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DE6" w:rsidRDefault="00A8432E" w:rsidP="00414F4E">
      <w:pPr>
        <w:spacing w:after="0" w:line="240" w:lineRule="auto"/>
        <w:jc w:val="center"/>
        <w:rPr>
          <w:rFonts w:ascii="Arial Black" w:hAnsi="Arial Black"/>
          <w:b/>
          <w:caps/>
          <w:sz w:val="28"/>
          <w:szCs w:val="28"/>
        </w:rPr>
      </w:pPr>
      <w:r>
        <w:rPr>
          <w:rFonts w:ascii="Arial Black" w:hAnsi="Arial Black"/>
          <w:b/>
          <w:caps/>
          <w:noProof/>
          <w:sz w:val="28"/>
          <w:szCs w:val="28"/>
          <w:lang w:eastAsia="ru-RU"/>
        </w:rPr>
        <w:drawing>
          <wp:anchor distT="0" distB="0" distL="114300" distR="114300" simplePos="0" relativeHeight="251662336" behindDoc="1" locked="0" layoutInCell="1" allowOverlap="1">
            <wp:simplePos x="0" y="0"/>
            <wp:positionH relativeFrom="column">
              <wp:posOffset>-900693</wp:posOffset>
            </wp:positionH>
            <wp:positionV relativeFrom="paragraph">
              <wp:posOffset>-708660</wp:posOffset>
            </wp:positionV>
            <wp:extent cx="7560310" cy="10695305"/>
            <wp:effectExtent l="0" t="0" r="2540" b="0"/>
            <wp:wrapNone/>
            <wp:docPr id="5" name="Рисунок 5" descr="/Volumes/Design/MinFin/2016/обложка для документов/обложка_для-документов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Volumes/Design/MinFin/2016/обложка для документов/обложка_для-документов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5305"/>
                    </a:xfrm>
                    <a:prstGeom prst="rect">
                      <a:avLst/>
                    </a:prstGeom>
                    <a:noFill/>
                  </pic:spPr>
                </pic:pic>
              </a:graphicData>
            </a:graphic>
            <wp14:sizeRelH relativeFrom="margin">
              <wp14:pctWidth>0</wp14:pctWidth>
            </wp14:sizeRelH>
            <wp14:sizeRelV relativeFrom="margin">
              <wp14:pctHeight>0</wp14:pctHeight>
            </wp14:sizeRelV>
          </wp:anchor>
        </w:drawing>
      </w:r>
    </w:p>
    <w:p w:rsidR="00121DE6" w:rsidRDefault="00121DE6" w:rsidP="00414F4E">
      <w:pPr>
        <w:spacing w:after="0" w:line="240" w:lineRule="auto"/>
        <w:jc w:val="center"/>
        <w:rPr>
          <w:rFonts w:ascii="Arial Black" w:hAnsi="Arial Black"/>
          <w:b/>
          <w:caps/>
          <w:sz w:val="28"/>
          <w:szCs w:val="28"/>
        </w:rPr>
      </w:pPr>
    </w:p>
    <w:p w:rsidR="00A8432E" w:rsidRDefault="00121DE6" w:rsidP="00414F4E">
      <w:pPr>
        <w:spacing w:after="0" w:line="240" w:lineRule="auto"/>
        <w:jc w:val="center"/>
        <w:rPr>
          <w:rFonts w:ascii="Arial Black" w:hAnsi="Arial Black"/>
          <w:b/>
          <w:sz w:val="28"/>
          <w:szCs w:val="28"/>
        </w:rPr>
      </w:pPr>
      <w:r>
        <w:rPr>
          <w:rFonts w:ascii="Arial Black" w:hAnsi="Arial Black"/>
          <w:b/>
          <w:caps/>
          <w:sz w:val="28"/>
          <w:szCs w:val="28"/>
        </w:rPr>
        <w:br/>
      </w: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A8432E" w:rsidRDefault="00A8432E" w:rsidP="00414F4E">
      <w:pPr>
        <w:spacing w:after="0" w:line="240" w:lineRule="auto"/>
        <w:jc w:val="center"/>
        <w:rPr>
          <w:rFonts w:ascii="Arial Black" w:hAnsi="Arial Black"/>
          <w:b/>
          <w:sz w:val="28"/>
          <w:szCs w:val="28"/>
        </w:rPr>
      </w:pPr>
    </w:p>
    <w:p w:rsidR="00121DE6" w:rsidRPr="00144A4A" w:rsidRDefault="00144A4A" w:rsidP="00414F4E">
      <w:pPr>
        <w:spacing w:after="0" w:line="240" w:lineRule="auto"/>
        <w:jc w:val="center"/>
        <w:rPr>
          <w:rFonts w:ascii="Arial Black" w:hAnsi="Arial Black"/>
          <w:b/>
          <w:caps/>
          <w:sz w:val="28"/>
          <w:szCs w:val="28"/>
        </w:rPr>
      </w:pPr>
      <w:r>
        <w:rPr>
          <w:rFonts w:ascii="Arial Black" w:hAnsi="Arial Black"/>
          <w:b/>
          <w:sz w:val="28"/>
          <w:szCs w:val="28"/>
        </w:rPr>
        <w:t>М</w:t>
      </w:r>
      <w:r w:rsidRPr="00144A4A">
        <w:rPr>
          <w:rFonts w:ascii="Arial Black" w:hAnsi="Arial Black"/>
          <w:b/>
          <w:sz w:val="28"/>
          <w:szCs w:val="28"/>
        </w:rPr>
        <w:t>етодические рекомендации для преподавателей по диста</w:t>
      </w:r>
      <w:r w:rsidRPr="00144A4A">
        <w:rPr>
          <w:rFonts w:ascii="Arial Black" w:hAnsi="Arial Black"/>
          <w:b/>
          <w:sz w:val="28"/>
          <w:szCs w:val="28"/>
        </w:rPr>
        <w:t>н</w:t>
      </w:r>
      <w:r w:rsidRPr="00144A4A">
        <w:rPr>
          <w:rFonts w:ascii="Arial Black" w:hAnsi="Arial Black"/>
          <w:b/>
          <w:sz w:val="28"/>
          <w:szCs w:val="28"/>
        </w:rPr>
        <w:t>ционному курсу по финансовой грамотности для предприн</w:t>
      </w:r>
      <w:r w:rsidRPr="00144A4A">
        <w:rPr>
          <w:rFonts w:ascii="Arial Black" w:hAnsi="Arial Black"/>
          <w:b/>
          <w:sz w:val="28"/>
          <w:szCs w:val="28"/>
        </w:rPr>
        <w:t>и</w:t>
      </w:r>
      <w:r w:rsidRPr="00144A4A">
        <w:rPr>
          <w:rFonts w:ascii="Arial Black" w:hAnsi="Arial Black"/>
          <w:b/>
          <w:sz w:val="28"/>
          <w:szCs w:val="28"/>
        </w:rPr>
        <w:t>мателей</w:t>
      </w:r>
    </w:p>
    <w:p w:rsidR="00121DE6" w:rsidRPr="00B778A4" w:rsidRDefault="00121DE6" w:rsidP="00414F4E">
      <w:pPr>
        <w:spacing w:after="0" w:line="240" w:lineRule="auto"/>
        <w:jc w:val="center"/>
        <w:rPr>
          <w:rFonts w:ascii="Times New Roman" w:hAnsi="Times New Roman"/>
          <w:b/>
          <w:sz w:val="28"/>
          <w:szCs w:val="28"/>
        </w:rPr>
      </w:pPr>
    </w:p>
    <w:p w:rsidR="00121DE6" w:rsidRPr="00414F4E" w:rsidRDefault="00121DE6" w:rsidP="00414F4E">
      <w:pPr>
        <w:spacing w:after="0" w:line="240" w:lineRule="auto"/>
        <w:jc w:val="center"/>
        <w:rPr>
          <w:rFonts w:ascii="Times New Roman" w:hAnsi="Times New Roman"/>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A8432E" w:rsidRDefault="00A8432E" w:rsidP="00414F4E">
      <w:pPr>
        <w:spacing w:after="0" w:line="240" w:lineRule="auto"/>
        <w:jc w:val="center"/>
        <w:rPr>
          <w:rFonts w:ascii="Times New Roman" w:hAnsi="Times New Roman"/>
          <w:b/>
          <w:smallCaps/>
          <w:sz w:val="28"/>
          <w:szCs w:val="28"/>
        </w:rPr>
      </w:pPr>
    </w:p>
    <w:p w:rsidR="00121DE6" w:rsidRDefault="007D381D" w:rsidP="00414F4E">
      <w:pPr>
        <w:spacing w:after="0" w:line="240" w:lineRule="auto"/>
        <w:jc w:val="center"/>
        <w:rPr>
          <w:rFonts w:ascii="Times New Roman" w:hAnsi="Times New Roman"/>
          <w:b/>
          <w:smallCaps/>
          <w:sz w:val="28"/>
          <w:szCs w:val="28"/>
        </w:rPr>
      </w:pPr>
      <w:bookmarkStart w:id="0" w:name="_GoBack"/>
      <w:bookmarkEnd w:id="0"/>
      <w:r>
        <w:rPr>
          <w:rFonts w:ascii="Times New Roman" w:hAnsi="Times New Roman"/>
          <w:b/>
          <w:smallCaps/>
          <w:sz w:val="28"/>
          <w:szCs w:val="28"/>
        </w:rPr>
        <w:t>3</w:t>
      </w:r>
      <w:r w:rsidR="00121DE6">
        <w:rPr>
          <w:rFonts w:ascii="Times New Roman" w:hAnsi="Times New Roman"/>
          <w:b/>
          <w:smallCaps/>
          <w:sz w:val="28"/>
          <w:szCs w:val="28"/>
        </w:rPr>
        <w:t>.1</w:t>
      </w:r>
      <w:r>
        <w:rPr>
          <w:rFonts w:ascii="Times New Roman" w:hAnsi="Times New Roman"/>
          <w:b/>
          <w:smallCaps/>
          <w:sz w:val="28"/>
          <w:szCs w:val="28"/>
        </w:rPr>
        <w:t>.</w:t>
      </w:r>
      <w:r w:rsidR="00121DE6">
        <w:rPr>
          <w:rFonts w:ascii="Times New Roman" w:hAnsi="Times New Roman"/>
          <w:b/>
          <w:smallCaps/>
          <w:sz w:val="28"/>
          <w:szCs w:val="28"/>
        </w:rPr>
        <w:t xml:space="preserve"> </w:t>
      </w:r>
      <w:r w:rsidR="00121DE6" w:rsidRPr="008100A6">
        <w:rPr>
          <w:rFonts w:ascii="Times New Roman" w:hAnsi="Times New Roman"/>
          <w:b/>
          <w:smallCaps/>
          <w:sz w:val="28"/>
          <w:szCs w:val="28"/>
        </w:rPr>
        <w:t>Пояснительная</w:t>
      </w:r>
      <w:r w:rsidR="00121DE6">
        <w:rPr>
          <w:rFonts w:ascii="Times New Roman" w:hAnsi="Times New Roman"/>
          <w:b/>
          <w:smallCaps/>
          <w:sz w:val="28"/>
          <w:szCs w:val="28"/>
        </w:rPr>
        <w:t xml:space="preserve"> </w:t>
      </w:r>
      <w:r w:rsidR="00121DE6" w:rsidRPr="008100A6">
        <w:rPr>
          <w:rFonts w:ascii="Times New Roman" w:hAnsi="Times New Roman"/>
          <w:b/>
          <w:smallCaps/>
          <w:sz w:val="28"/>
          <w:szCs w:val="28"/>
        </w:rPr>
        <w:t>записка</w:t>
      </w:r>
      <w:r w:rsidR="00121DE6">
        <w:rPr>
          <w:rFonts w:ascii="Times New Roman" w:hAnsi="Times New Roman"/>
          <w:b/>
          <w:smallCaps/>
          <w:sz w:val="28"/>
          <w:szCs w:val="28"/>
        </w:rPr>
        <w:t xml:space="preserve"> к методическим рекомендациям</w:t>
      </w:r>
    </w:p>
    <w:p w:rsidR="00121DE6" w:rsidRPr="008100A6" w:rsidRDefault="00121DE6" w:rsidP="00414F4E">
      <w:pPr>
        <w:spacing w:after="0" w:line="240" w:lineRule="auto"/>
        <w:jc w:val="center"/>
        <w:rPr>
          <w:rFonts w:ascii="Times New Roman" w:hAnsi="Times New Roman"/>
          <w:b/>
          <w:smallCaps/>
          <w:sz w:val="28"/>
          <w:szCs w:val="28"/>
        </w:rPr>
      </w:pPr>
    </w:p>
    <w:p w:rsidR="00121DE6" w:rsidRPr="00A34ADF" w:rsidRDefault="00121DE6" w:rsidP="008100A6">
      <w:pPr>
        <w:spacing w:after="0" w:line="240" w:lineRule="auto"/>
        <w:ind w:firstLine="708"/>
        <w:jc w:val="both"/>
        <w:rPr>
          <w:rFonts w:ascii="Times New Roman" w:hAnsi="Times New Roman"/>
          <w:sz w:val="28"/>
          <w:szCs w:val="28"/>
        </w:rPr>
      </w:pPr>
      <w:r w:rsidRPr="00A34ADF">
        <w:rPr>
          <w:rFonts w:ascii="Times New Roman" w:hAnsi="Times New Roman"/>
          <w:sz w:val="28"/>
          <w:szCs w:val="28"/>
        </w:rPr>
        <w:t>Методические</w:t>
      </w:r>
      <w:r>
        <w:rPr>
          <w:rFonts w:ascii="Times New Roman" w:hAnsi="Times New Roman"/>
          <w:sz w:val="28"/>
          <w:szCs w:val="28"/>
        </w:rPr>
        <w:t xml:space="preserve"> </w:t>
      </w:r>
      <w:r w:rsidRPr="00A34ADF">
        <w:rPr>
          <w:rFonts w:ascii="Times New Roman" w:hAnsi="Times New Roman"/>
          <w:sz w:val="28"/>
          <w:szCs w:val="28"/>
        </w:rPr>
        <w:t>рекомендации</w:t>
      </w:r>
      <w:r>
        <w:rPr>
          <w:rFonts w:ascii="Times New Roman" w:hAnsi="Times New Roman"/>
          <w:sz w:val="28"/>
          <w:szCs w:val="28"/>
        </w:rPr>
        <w:t xml:space="preserve"> </w:t>
      </w:r>
      <w:r w:rsidRPr="00A34ADF">
        <w:rPr>
          <w:rFonts w:ascii="Times New Roman" w:hAnsi="Times New Roman"/>
          <w:sz w:val="28"/>
          <w:szCs w:val="28"/>
        </w:rPr>
        <w:t>призваны</w:t>
      </w:r>
      <w:r>
        <w:rPr>
          <w:rFonts w:ascii="Times New Roman" w:hAnsi="Times New Roman"/>
          <w:sz w:val="28"/>
          <w:szCs w:val="28"/>
        </w:rPr>
        <w:t xml:space="preserve"> </w:t>
      </w:r>
      <w:r w:rsidRPr="00A34ADF">
        <w:rPr>
          <w:rFonts w:ascii="Times New Roman" w:hAnsi="Times New Roman"/>
          <w:sz w:val="28"/>
          <w:szCs w:val="28"/>
        </w:rPr>
        <w:t>обеспечить</w:t>
      </w:r>
      <w:r>
        <w:rPr>
          <w:rFonts w:ascii="Times New Roman" w:hAnsi="Times New Roman"/>
          <w:sz w:val="28"/>
          <w:szCs w:val="28"/>
        </w:rPr>
        <w:t xml:space="preserve"> </w:t>
      </w:r>
      <w:r w:rsidRPr="00A34ADF">
        <w:rPr>
          <w:rFonts w:ascii="Times New Roman" w:hAnsi="Times New Roman"/>
          <w:sz w:val="28"/>
          <w:szCs w:val="28"/>
        </w:rPr>
        <w:t>навигацию</w:t>
      </w:r>
      <w:r>
        <w:rPr>
          <w:rFonts w:ascii="Times New Roman" w:hAnsi="Times New Roman"/>
          <w:sz w:val="28"/>
          <w:szCs w:val="28"/>
        </w:rPr>
        <w:t xml:space="preserve"> </w:t>
      </w:r>
      <w:r w:rsidRPr="00A34ADF">
        <w:rPr>
          <w:rFonts w:ascii="Times New Roman" w:hAnsi="Times New Roman"/>
          <w:sz w:val="28"/>
          <w:szCs w:val="28"/>
        </w:rPr>
        <w:t>преподават</w:t>
      </w:r>
      <w:r w:rsidRPr="00A34ADF">
        <w:rPr>
          <w:rFonts w:ascii="Times New Roman" w:hAnsi="Times New Roman"/>
          <w:sz w:val="28"/>
          <w:szCs w:val="28"/>
        </w:rPr>
        <w:t>е</w:t>
      </w:r>
      <w:r w:rsidRPr="00A34ADF">
        <w:rPr>
          <w:rFonts w:ascii="Times New Roman" w:hAnsi="Times New Roman"/>
          <w:sz w:val="28"/>
          <w:szCs w:val="28"/>
        </w:rPr>
        <w:t>ля</w:t>
      </w:r>
      <w:r>
        <w:rPr>
          <w:rFonts w:ascii="Times New Roman" w:hAnsi="Times New Roman"/>
          <w:sz w:val="28"/>
          <w:szCs w:val="28"/>
        </w:rPr>
        <w:t xml:space="preserve"> </w:t>
      </w:r>
      <w:r w:rsidRPr="00A34ADF">
        <w:rPr>
          <w:rFonts w:ascii="Times New Roman" w:hAnsi="Times New Roman"/>
          <w:sz w:val="28"/>
          <w:szCs w:val="28"/>
        </w:rPr>
        <w:t>в</w:t>
      </w:r>
      <w:r>
        <w:rPr>
          <w:rFonts w:ascii="Times New Roman" w:hAnsi="Times New Roman"/>
          <w:sz w:val="28"/>
          <w:szCs w:val="28"/>
        </w:rPr>
        <w:t xml:space="preserve"> </w:t>
      </w:r>
      <w:r w:rsidRPr="00A34ADF">
        <w:rPr>
          <w:rFonts w:ascii="Times New Roman" w:hAnsi="Times New Roman"/>
          <w:sz w:val="28"/>
          <w:szCs w:val="28"/>
        </w:rPr>
        <w:t>процессе</w:t>
      </w:r>
      <w:r>
        <w:rPr>
          <w:rFonts w:ascii="Times New Roman" w:hAnsi="Times New Roman"/>
          <w:sz w:val="28"/>
          <w:szCs w:val="28"/>
        </w:rPr>
        <w:t xml:space="preserve"> </w:t>
      </w:r>
      <w:r w:rsidRPr="00A34ADF">
        <w:rPr>
          <w:rFonts w:ascii="Times New Roman" w:hAnsi="Times New Roman"/>
          <w:sz w:val="28"/>
          <w:szCs w:val="28"/>
        </w:rPr>
        <w:t>преподавания</w:t>
      </w:r>
      <w:r>
        <w:rPr>
          <w:rFonts w:ascii="Times New Roman" w:hAnsi="Times New Roman"/>
          <w:sz w:val="28"/>
          <w:szCs w:val="28"/>
        </w:rPr>
        <w:t xml:space="preserve"> </w:t>
      </w:r>
      <w:r w:rsidRPr="00A34ADF">
        <w:rPr>
          <w:rFonts w:ascii="Times New Roman" w:hAnsi="Times New Roman"/>
          <w:sz w:val="28"/>
          <w:szCs w:val="28"/>
        </w:rPr>
        <w:t>дистанционного</w:t>
      </w:r>
      <w:r>
        <w:rPr>
          <w:rFonts w:ascii="Times New Roman" w:hAnsi="Times New Roman"/>
          <w:sz w:val="28"/>
          <w:szCs w:val="28"/>
        </w:rPr>
        <w:t xml:space="preserve"> </w:t>
      </w:r>
      <w:r w:rsidRPr="00A34ADF">
        <w:rPr>
          <w:rFonts w:ascii="Times New Roman" w:hAnsi="Times New Roman"/>
          <w:sz w:val="28"/>
          <w:szCs w:val="28"/>
        </w:rPr>
        <w:t>курса</w:t>
      </w:r>
      <w:r>
        <w:rPr>
          <w:rFonts w:ascii="Times New Roman" w:hAnsi="Times New Roman"/>
          <w:sz w:val="28"/>
          <w:szCs w:val="28"/>
        </w:rPr>
        <w:t xml:space="preserve"> </w:t>
      </w:r>
      <w:r w:rsidRPr="00A34ADF">
        <w:rPr>
          <w:rFonts w:ascii="Times New Roman" w:hAnsi="Times New Roman"/>
          <w:sz w:val="28"/>
          <w:szCs w:val="28"/>
        </w:rPr>
        <w:t>с</w:t>
      </w:r>
      <w:r>
        <w:rPr>
          <w:rFonts w:ascii="Times New Roman" w:hAnsi="Times New Roman"/>
          <w:sz w:val="28"/>
          <w:szCs w:val="28"/>
        </w:rPr>
        <w:t xml:space="preserve"> </w:t>
      </w:r>
      <w:r w:rsidRPr="00A34ADF">
        <w:rPr>
          <w:rFonts w:ascii="Times New Roman" w:hAnsi="Times New Roman"/>
          <w:sz w:val="28"/>
          <w:szCs w:val="28"/>
        </w:rPr>
        <w:t>учетом</w:t>
      </w:r>
      <w:r>
        <w:rPr>
          <w:rFonts w:ascii="Times New Roman" w:hAnsi="Times New Roman"/>
          <w:sz w:val="28"/>
          <w:szCs w:val="28"/>
        </w:rPr>
        <w:t xml:space="preserve"> </w:t>
      </w:r>
      <w:r w:rsidRPr="00A34ADF">
        <w:rPr>
          <w:rFonts w:ascii="Times New Roman" w:hAnsi="Times New Roman"/>
          <w:sz w:val="28"/>
          <w:szCs w:val="28"/>
        </w:rPr>
        <w:t>особенностей</w:t>
      </w:r>
      <w:r>
        <w:rPr>
          <w:rFonts w:ascii="Times New Roman" w:hAnsi="Times New Roman"/>
          <w:sz w:val="28"/>
          <w:szCs w:val="28"/>
        </w:rPr>
        <w:t xml:space="preserve"> </w:t>
      </w:r>
      <w:r w:rsidRPr="00A34ADF">
        <w:rPr>
          <w:rFonts w:ascii="Times New Roman" w:hAnsi="Times New Roman"/>
          <w:sz w:val="28"/>
          <w:szCs w:val="28"/>
        </w:rPr>
        <w:t>испол</w:t>
      </w:r>
      <w:r w:rsidRPr="00A34ADF">
        <w:rPr>
          <w:rFonts w:ascii="Times New Roman" w:hAnsi="Times New Roman"/>
          <w:sz w:val="28"/>
          <w:szCs w:val="28"/>
        </w:rPr>
        <w:t>ь</w:t>
      </w:r>
      <w:r w:rsidRPr="00A34ADF">
        <w:rPr>
          <w:rFonts w:ascii="Times New Roman" w:hAnsi="Times New Roman"/>
          <w:sz w:val="28"/>
          <w:szCs w:val="28"/>
        </w:rPr>
        <w:t>зуемых</w:t>
      </w:r>
      <w:r>
        <w:rPr>
          <w:rFonts w:ascii="Times New Roman" w:hAnsi="Times New Roman"/>
          <w:sz w:val="28"/>
          <w:szCs w:val="28"/>
        </w:rPr>
        <w:t xml:space="preserve"> </w:t>
      </w:r>
      <w:r w:rsidRPr="00A34ADF">
        <w:rPr>
          <w:rFonts w:ascii="Times New Roman" w:hAnsi="Times New Roman"/>
          <w:sz w:val="28"/>
          <w:szCs w:val="28"/>
        </w:rPr>
        <w:t>средств,</w:t>
      </w:r>
      <w:r>
        <w:rPr>
          <w:rFonts w:ascii="Times New Roman" w:hAnsi="Times New Roman"/>
          <w:sz w:val="28"/>
          <w:szCs w:val="28"/>
        </w:rPr>
        <w:t xml:space="preserve"> </w:t>
      </w:r>
      <w:r w:rsidRPr="00A34ADF">
        <w:rPr>
          <w:rFonts w:ascii="Times New Roman" w:hAnsi="Times New Roman"/>
          <w:sz w:val="28"/>
          <w:szCs w:val="28"/>
        </w:rPr>
        <w:t>методов,</w:t>
      </w:r>
      <w:r>
        <w:rPr>
          <w:rFonts w:ascii="Times New Roman" w:hAnsi="Times New Roman"/>
          <w:sz w:val="28"/>
          <w:szCs w:val="28"/>
        </w:rPr>
        <w:t xml:space="preserve"> </w:t>
      </w:r>
      <w:r w:rsidRPr="00A34ADF">
        <w:rPr>
          <w:rFonts w:ascii="Times New Roman" w:hAnsi="Times New Roman"/>
          <w:sz w:val="28"/>
          <w:szCs w:val="28"/>
        </w:rPr>
        <w:t>приемов,</w:t>
      </w:r>
      <w:r>
        <w:rPr>
          <w:rFonts w:ascii="Times New Roman" w:hAnsi="Times New Roman"/>
          <w:sz w:val="28"/>
          <w:szCs w:val="28"/>
        </w:rPr>
        <w:t xml:space="preserve"> </w:t>
      </w:r>
      <w:r w:rsidRPr="00A34ADF">
        <w:rPr>
          <w:rFonts w:ascii="Times New Roman" w:hAnsi="Times New Roman"/>
          <w:sz w:val="28"/>
          <w:szCs w:val="28"/>
        </w:rPr>
        <w:t>форм</w:t>
      </w:r>
      <w:r>
        <w:rPr>
          <w:rFonts w:ascii="Times New Roman" w:hAnsi="Times New Roman"/>
          <w:sz w:val="28"/>
          <w:szCs w:val="28"/>
        </w:rPr>
        <w:t xml:space="preserve"> </w:t>
      </w:r>
      <w:r w:rsidRPr="00A34ADF">
        <w:rPr>
          <w:rFonts w:ascii="Times New Roman" w:hAnsi="Times New Roman"/>
          <w:sz w:val="28"/>
          <w:szCs w:val="28"/>
        </w:rPr>
        <w:t>обучения</w:t>
      </w:r>
      <w:r>
        <w:rPr>
          <w:rFonts w:ascii="Times New Roman" w:hAnsi="Times New Roman"/>
          <w:sz w:val="28"/>
          <w:szCs w:val="28"/>
        </w:rPr>
        <w:t xml:space="preserve"> </w:t>
      </w:r>
      <w:r w:rsidRPr="00A34ADF">
        <w:rPr>
          <w:rFonts w:ascii="Times New Roman" w:hAnsi="Times New Roman"/>
          <w:sz w:val="28"/>
          <w:szCs w:val="28"/>
        </w:rPr>
        <w:t>индивидуальных</w:t>
      </w:r>
      <w:r>
        <w:rPr>
          <w:rFonts w:ascii="Times New Roman" w:hAnsi="Times New Roman"/>
          <w:sz w:val="28"/>
          <w:szCs w:val="28"/>
        </w:rPr>
        <w:t xml:space="preserve"> </w:t>
      </w:r>
      <w:r w:rsidRPr="00A34ADF">
        <w:rPr>
          <w:rFonts w:ascii="Times New Roman" w:hAnsi="Times New Roman"/>
          <w:sz w:val="28"/>
          <w:szCs w:val="28"/>
        </w:rPr>
        <w:t>предприн</w:t>
      </w:r>
      <w:r w:rsidRPr="00A34ADF">
        <w:rPr>
          <w:rFonts w:ascii="Times New Roman" w:hAnsi="Times New Roman"/>
          <w:sz w:val="28"/>
          <w:szCs w:val="28"/>
        </w:rPr>
        <w:t>и</w:t>
      </w:r>
      <w:r w:rsidRPr="00A34ADF">
        <w:rPr>
          <w:rFonts w:ascii="Times New Roman" w:hAnsi="Times New Roman"/>
          <w:sz w:val="28"/>
          <w:szCs w:val="28"/>
        </w:rPr>
        <w:t>мателей.</w:t>
      </w:r>
      <w:r>
        <w:rPr>
          <w:rFonts w:ascii="Times New Roman" w:hAnsi="Times New Roman"/>
          <w:sz w:val="28"/>
          <w:szCs w:val="28"/>
        </w:rPr>
        <w:t xml:space="preserve"> </w:t>
      </w:r>
      <w:r w:rsidRPr="00A34ADF">
        <w:rPr>
          <w:rFonts w:ascii="Times New Roman" w:hAnsi="Times New Roman"/>
          <w:sz w:val="28"/>
          <w:szCs w:val="28"/>
        </w:rPr>
        <w:t>Рекомендации</w:t>
      </w:r>
      <w:r>
        <w:rPr>
          <w:rFonts w:ascii="Times New Roman" w:hAnsi="Times New Roman"/>
          <w:sz w:val="28"/>
          <w:szCs w:val="28"/>
        </w:rPr>
        <w:t xml:space="preserve"> </w:t>
      </w:r>
      <w:r w:rsidRPr="00A34ADF">
        <w:rPr>
          <w:rFonts w:ascii="Times New Roman" w:hAnsi="Times New Roman"/>
          <w:sz w:val="28"/>
          <w:szCs w:val="28"/>
        </w:rPr>
        <w:t>нацелены</w:t>
      </w:r>
      <w:r>
        <w:rPr>
          <w:rFonts w:ascii="Times New Roman" w:hAnsi="Times New Roman"/>
          <w:sz w:val="28"/>
          <w:szCs w:val="28"/>
        </w:rPr>
        <w:t xml:space="preserve"> </w:t>
      </w:r>
      <w:r w:rsidRPr="00A34ADF">
        <w:rPr>
          <w:rFonts w:ascii="Times New Roman" w:hAnsi="Times New Roman"/>
          <w:sz w:val="28"/>
          <w:szCs w:val="28"/>
        </w:rPr>
        <w:t>на</w:t>
      </w:r>
      <w:r>
        <w:rPr>
          <w:rFonts w:ascii="Times New Roman" w:hAnsi="Times New Roman"/>
          <w:sz w:val="28"/>
          <w:szCs w:val="28"/>
        </w:rPr>
        <w:t xml:space="preserve"> </w:t>
      </w:r>
      <w:r w:rsidRPr="00A34ADF">
        <w:rPr>
          <w:rFonts w:ascii="Times New Roman" w:hAnsi="Times New Roman"/>
          <w:sz w:val="28"/>
          <w:szCs w:val="28"/>
        </w:rPr>
        <w:t>обеспечение</w:t>
      </w:r>
      <w:r>
        <w:rPr>
          <w:rFonts w:ascii="Times New Roman" w:hAnsi="Times New Roman"/>
          <w:sz w:val="28"/>
          <w:szCs w:val="28"/>
        </w:rPr>
        <w:t xml:space="preserve"> </w:t>
      </w:r>
      <w:r w:rsidRPr="00A34ADF">
        <w:rPr>
          <w:rFonts w:ascii="Times New Roman" w:hAnsi="Times New Roman"/>
          <w:sz w:val="28"/>
          <w:szCs w:val="28"/>
        </w:rPr>
        <w:t>эффективности</w:t>
      </w:r>
      <w:r>
        <w:rPr>
          <w:rFonts w:ascii="Times New Roman" w:hAnsi="Times New Roman"/>
          <w:sz w:val="28"/>
          <w:szCs w:val="28"/>
        </w:rPr>
        <w:t xml:space="preserve"> </w:t>
      </w:r>
      <w:r w:rsidRPr="00A34ADF">
        <w:rPr>
          <w:rFonts w:ascii="Times New Roman" w:hAnsi="Times New Roman"/>
          <w:sz w:val="28"/>
          <w:szCs w:val="28"/>
        </w:rPr>
        <w:t>реализации</w:t>
      </w:r>
      <w:r>
        <w:rPr>
          <w:rFonts w:ascii="Times New Roman" w:hAnsi="Times New Roman"/>
          <w:sz w:val="28"/>
          <w:szCs w:val="28"/>
        </w:rPr>
        <w:t xml:space="preserve"> </w:t>
      </w:r>
      <w:r w:rsidRPr="00A34ADF">
        <w:rPr>
          <w:rFonts w:ascii="Times New Roman" w:hAnsi="Times New Roman"/>
          <w:sz w:val="28"/>
          <w:szCs w:val="28"/>
        </w:rPr>
        <w:t>обучающих</w:t>
      </w:r>
      <w:r>
        <w:rPr>
          <w:rFonts w:ascii="Times New Roman" w:hAnsi="Times New Roman"/>
          <w:sz w:val="28"/>
          <w:szCs w:val="28"/>
        </w:rPr>
        <w:t xml:space="preserve"> </w:t>
      </w:r>
      <w:r w:rsidRPr="00A34ADF">
        <w:rPr>
          <w:rFonts w:ascii="Times New Roman" w:hAnsi="Times New Roman"/>
          <w:sz w:val="28"/>
          <w:szCs w:val="28"/>
        </w:rPr>
        <w:t>семинаров</w:t>
      </w:r>
      <w:r>
        <w:rPr>
          <w:rFonts w:ascii="Times New Roman" w:hAnsi="Times New Roman"/>
          <w:sz w:val="28"/>
          <w:szCs w:val="28"/>
        </w:rPr>
        <w:t xml:space="preserve"> </w:t>
      </w:r>
      <w:r w:rsidRPr="00A34ADF">
        <w:rPr>
          <w:rFonts w:ascii="Times New Roman" w:hAnsi="Times New Roman"/>
          <w:sz w:val="28"/>
          <w:szCs w:val="28"/>
        </w:rPr>
        <w:t>по</w:t>
      </w:r>
      <w:r>
        <w:rPr>
          <w:rFonts w:ascii="Times New Roman" w:hAnsi="Times New Roman"/>
          <w:sz w:val="28"/>
          <w:szCs w:val="28"/>
        </w:rPr>
        <w:t xml:space="preserve"> </w:t>
      </w:r>
      <w:r w:rsidRPr="00A34ADF">
        <w:rPr>
          <w:rFonts w:ascii="Times New Roman" w:hAnsi="Times New Roman"/>
          <w:sz w:val="28"/>
          <w:szCs w:val="28"/>
        </w:rPr>
        <w:t>финансовой</w:t>
      </w:r>
      <w:r>
        <w:rPr>
          <w:rFonts w:ascii="Times New Roman" w:hAnsi="Times New Roman"/>
          <w:sz w:val="28"/>
          <w:szCs w:val="28"/>
        </w:rPr>
        <w:t xml:space="preserve"> </w:t>
      </w:r>
      <w:r w:rsidRPr="00A34ADF">
        <w:rPr>
          <w:rFonts w:ascii="Times New Roman" w:hAnsi="Times New Roman"/>
          <w:sz w:val="28"/>
          <w:szCs w:val="28"/>
        </w:rPr>
        <w:t>грамотности</w:t>
      </w:r>
      <w:r>
        <w:rPr>
          <w:rFonts w:ascii="Times New Roman" w:hAnsi="Times New Roman"/>
          <w:sz w:val="28"/>
          <w:szCs w:val="28"/>
        </w:rPr>
        <w:t xml:space="preserve"> </w:t>
      </w:r>
      <w:r w:rsidRPr="00A34ADF">
        <w:rPr>
          <w:rFonts w:ascii="Times New Roman" w:hAnsi="Times New Roman"/>
          <w:sz w:val="28"/>
          <w:szCs w:val="28"/>
        </w:rPr>
        <w:t>для</w:t>
      </w:r>
      <w:r>
        <w:rPr>
          <w:rFonts w:ascii="Times New Roman" w:hAnsi="Times New Roman"/>
          <w:sz w:val="28"/>
          <w:szCs w:val="28"/>
        </w:rPr>
        <w:t xml:space="preserve"> </w:t>
      </w:r>
      <w:r w:rsidRPr="00A34ADF">
        <w:rPr>
          <w:rFonts w:ascii="Times New Roman" w:hAnsi="Times New Roman"/>
          <w:sz w:val="28"/>
          <w:szCs w:val="28"/>
        </w:rPr>
        <w:t>предпринимателей</w:t>
      </w:r>
      <w:r>
        <w:rPr>
          <w:rFonts w:ascii="Times New Roman" w:hAnsi="Times New Roman"/>
          <w:sz w:val="28"/>
          <w:szCs w:val="28"/>
        </w:rPr>
        <w:t xml:space="preserve"> </w:t>
      </w:r>
      <w:r w:rsidRPr="00A34ADF">
        <w:rPr>
          <w:rFonts w:ascii="Times New Roman" w:hAnsi="Times New Roman"/>
          <w:sz w:val="28"/>
          <w:szCs w:val="28"/>
        </w:rPr>
        <w:t>(м</w:t>
      </w:r>
      <w:r w:rsidRPr="00A34ADF">
        <w:rPr>
          <w:rFonts w:ascii="Times New Roman" w:hAnsi="Times New Roman"/>
          <w:sz w:val="28"/>
          <w:szCs w:val="28"/>
        </w:rPr>
        <w:t>а</w:t>
      </w:r>
      <w:r w:rsidRPr="00A34ADF">
        <w:rPr>
          <w:rFonts w:ascii="Times New Roman" w:hAnsi="Times New Roman"/>
          <w:sz w:val="28"/>
          <w:szCs w:val="28"/>
        </w:rPr>
        <w:t>лый</w:t>
      </w:r>
      <w:r>
        <w:rPr>
          <w:rFonts w:ascii="Times New Roman" w:hAnsi="Times New Roman"/>
          <w:sz w:val="28"/>
          <w:szCs w:val="28"/>
        </w:rPr>
        <w:t xml:space="preserve"> </w:t>
      </w:r>
      <w:r w:rsidRPr="00A34ADF">
        <w:rPr>
          <w:rFonts w:ascii="Times New Roman" w:hAnsi="Times New Roman"/>
          <w:sz w:val="28"/>
          <w:szCs w:val="28"/>
        </w:rPr>
        <w:t>бизнес).</w:t>
      </w:r>
    </w:p>
    <w:p w:rsidR="00121DE6" w:rsidRPr="00414F4E" w:rsidRDefault="00121DE6" w:rsidP="008100A6">
      <w:pPr>
        <w:spacing w:after="0" w:line="240" w:lineRule="auto"/>
        <w:ind w:firstLine="708"/>
        <w:jc w:val="both"/>
        <w:rPr>
          <w:rFonts w:ascii="Times New Roman" w:hAnsi="Times New Roman"/>
          <w:sz w:val="28"/>
          <w:szCs w:val="28"/>
        </w:rPr>
      </w:pPr>
      <w:r w:rsidRPr="00A34ADF">
        <w:rPr>
          <w:rFonts w:ascii="Times New Roman" w:hAnsi="Times New Roman"/>
          <w:sz w:val="28"/>
          <w:szCs w:val="28"/>
        </w:rPr>
        <w:t>Целью</w:t>
      </w:r>
      <w:r>
        <w:rPr>
          <w:rFonts w:ascii="Times New Roman" w:hAnsi="Times New Roman"/>
          <w:sz w:val="28"/>
          <w:szCs w:val="28"/>
        </w:rPr>
        <w:t xml:space="preserve"> </w:t>
      </w:r>
      <w:r w:rsidRPr="00A34ADF">
        <w:rPr>
          <w:rFonts w:ascii="Times New Roman" w:hAnsi="Times New Roman"/>
          <w:sz w:val="28"/>
          <w:szCs w:val="28"/>
        </w:rPr>
        <w:t>курса</w:t>
      </w:r>
      <w:r>
        <w:rPr>
          <w:rFonts w:ascii="Times New Roman" w:hAnsi="Times New Roman"/>
          <w:sz w:val="28"/>
          <w:szCs w:val="28"/>
        </w:rPr>
        <w:t xml:space="preserve"> </w:t>
      </w:r>
      <w:r w:rsidRPr="00A34ADF">
        <w:rPr>
          <w:rFonts w:ascii="Times New Roman" w:hAnsi="Times New Roman"/>
          <w:sz w:val="28"/>
          <w:szCs w:val="28"/>
        </w:rPr>
        <w:t>является</w:t>
      </w:r>
      <w:r>
        <w:rPr>
          <w:rFonts w:ascii="Times New Roman" w:hAnsi="Times New Roman"/>
          <w:sz w:val="28"/>
          <w:szCs w:val="28"/>
        </w:rPr>
        <w:t xml:space="preserve"> </w:t>
      </w:r>
      <w:r w:rsidRPr="00A34ADF">
        <w:rPr>
          <w:rFonts w:ascii="Times New Roman" w:hAnsi="Times New Roman"/>
          <w:sz w:val="28"/>
          <w:szCs w:val="28"/>
        </w:rPr>
        <w:t>содействие</w:t>
      </w:r>
      <w:r>
        <w:rPr>
          <w:rFonts w:ascii="Times New Roman" w:hAnsi="Times New Roman"/>
          <w:sz w:val="28"/>
          <w:szCs w:val="28"/>
        </w:rPr>
        <w:t xml:space="preserve"> </w:t>
      </w:r>
      <w:r w:rsidRPr="00A34ADF">
        <w:rPr>
          <w:rFonts w:ascii="Times New Roman" w:hAnsi="Times New Roman"/>
          <w:sz w:val="28"/>
          <w:szCs w:val="28"/>
        </w:rPr>
        <w:t>формированию</w:t>
      </w:r>
      <w:r>
        <w:rPr>
          <w:rFonts w:ascii="Times New Roman" w:hAnsi="Times New Roman"/>
          <w:sz w:val="28"/>
          <w:szCs w:val="28"/>
        </w:rPr>
        <w:t xml:space="preserve"> </w:t>
      </w:r>
      <w:r w:rsidRPr="00A34ADF">
        <w:rPr>
          <w:rFonts w:ascii="Times New Roman" w:hAnsi="Times New Roman"/>
          <w:sz w:val="28"/>
          <w:szCs w:val="28"/>
        </w:rPr>
        <w:t>разумного</w:t>
      </w:r>
      <w:r>
        <w:rPr>
          <w:rFonts w:ascii="Times New Roman" w:hAnsi="Times New Roman"/>
          <w:sz w:val="28"/>
          <w:szCs w:val="28"/>
        </w:rPr>
        <w:t xml:space="preserve"> </w:t>
      </w:r>
      <w:r w:rsidRPr="00A34ADF">
        <w:rPr>
          <w:rFonts w:ascii="Times New Roman" w:hAnsi="Times New Roman"/>
          <w:sz w:val="28"/>
          <w:szCs w:val="28"/>
        </w:rPr>
        <w:t>финансового</w:t>
      </w:r>
      <w:r>
        <w:rPr>
          <w:rFonts w:ascii="Times New Roman" w:hAnsi="Times New Roman"/>
          <w:sz w:val="28"/>
          <w:szCs w:val="28"/>
        </w:rPr>
        <w:t xml:space="preserve"> </w:t>
      </w:r>
      <w:r w:rsidRPr="00A34ADF">
        <w:rPr>
          <w:rFonts w:ascii="Times New Roman" w:hAnsi="Times New Roman"/>
          <w:sz w:val="28"/>
          <w:szCs w:val="28"/>
        </w:rPr>
        <w:t>поведения</w:t>
      </w:r>
      <w:r>
        <w:rPr>
          <w:rFonts w:ascii="Times New Roman" w:hAnsi="Times New Roman"/>
          <w:sz w:val="28"/>
          <w:szCs w:val="28"/>
        </w:rPr>
        <w:t xml:space="preserve"> </w:t>
      </w:r>
      <w:r w:rsidRPr="00A34ADF">
        <w:rPr>
          <w:rFonts w:ascii="Times New Roman" w:hAnsi="Times New Roman"/>
          <w:sz w:val="28"/>
          <w:szCs w:val="28"/>
        </w:rPr>
        <w:t>индивидуальных</w:t>
      </w:r>
      <w:r>
        <w:rPr>
          <w:rFonts w:ascii="Times New Roman" w:hAnsi="Times New Roman"/>
          <w:sz w:val="28"/>
          <w:szCs w:val="28"/>
        </w:rPr>
        <w:t xml:space="preserve"> </w:t>
      </w:r>
      <w:r w:rsidRPr="00A34ADF">
        <w:rPr>
          <w:rFonts w:ascii="Times New Roman" w:hAnsi="Times New Roman"/>
          <w:sz w:val="28"/>
          <w:szCs w:val="28"/>
        </w:rPr>
        <w:t>предпринимателей,</w:t>
      </w:r>
      <w:r>
        <w:rPr>
          <w:rFonts w:ascii="Times New Roman" w:hAnsi="Times New Roman"/>
          <w:sz w:val="28"/>
          <w:szCs w:val="28"/>
        </w:rPr>
        <w:t xml:space="preserve"> </w:t>
      </w:r>
      <w:r w:rsidRPr="00A34ADF">
        <w:rPr>
          <w:rFonts w:ascii="Times New Roman" w:hAnsi="Times New Roman"/>
          <w:sz w:val="28"/>
          <w:szCs w:val="28"/>
        </w:rPr>
        <w:t>получению</w:t>
      </w:r>
      <w:r>
        <w:rPr>
          <w:rFonts w:ascii="Times New Roman" w:hAnsi="Times New Roman"/>
          <w:sz w:val="28"/>
          <w:szCs w:val="28"/>
        </w:rPr>
        <w:t xml:space="preserve"> </w:t>
      </w:r>
      <w:r w:rsidRPr="00A34ADF">
        <w:rPr>
          <w:rFonts w:ascii="Times New Roman" w:hAnsi="Times New Roman"/>
          <w:sz w:val="28"/>
          <w:szCs w:val="28"/>
        </w:rPr>
        <w:t>знаний</w:t>
      </w:r>
      <w:r>
        <w:rPr>
          <w:rFonts w:ascii="Times New Roman" w:hAnsi="Times New Roman"/>
          <w:sz w:val="28"/>
          <w:szCs w:val="28"/>
        </w:rPr>
        <w:t xml:space="preserve"> </w:t>
      </w:r>
      <w:r w:rsidRPr="00A34ADF">
        <w:rPr>
          <w:rFonts w:ascii="Times New Roman" w:hAnsi="Times New Roman"/>
          <w:sz w:val="28"/>
          <w:szCs w:val="28"/>
        </w:rPr>
        <w:t>и</w:t>
      </w:r>
      <w:r>
        <w:rPr>
          <w:rFonts w:ascii="Times New Roman" w:hAnsi="Times New Roman"/>
          <w:sz w:val="28"/>
          <w:szCs w:val="28"/>
        </w:rPr>
        <w:t xml:space="preserve"> </w:t>
      </w:r>
      <w:r w:rsidRPr="00A34ADF">
        <w:rPr>
          <w:rFonts w:ascii="Times New Roman" w:hAnsi="Times New Roman"/>
          <w:sz w:val="28"/>
          <w:szCs w:val="28"/>
        </w:rPr>
        <w:t>практич</w:t>
      </w:r>
      <w:r w:rsidRPr="00A34ADF">
        <w:rPr>
          <w:rFonts w:ascii="Times New Roman" w:hAnsi="Times New Roman"/>
          <w:sz w:val="28"/>
          <w:szCs w:val="28"/>
        </w:rPr>
        <w:t>е</w:t>
      </w:r>
      <w:r w:rsidRPr="00A34ADF">
        <w:rPr>
          <w:rFonts w:ascii="Times New Roman" w:hAnsi="Times New Roman"/>
          <w:sz w:val="28"/>
          <w:szCs w:val="28"/>
        </w:rPr>
        <w:t>ских</w:t>
      </w:r>
      <w:r>
        <w:rPr>
          <w:rFonts w:ascii="Times New Roman" w:hAnsi="Times New Roman"/>
          <w:sz w:val="28"/>
          <w:szCs w:val="28"/>
        </w:rPr>
        <w:t xml:space="preserve"> </w:t>
      </w:r>
      <w:r w:rsidRPr="00A34ADF">
        <w:rPr>
          <w:rFonts w:ascii="Times New Roman" w:hAnsi="Times New Roman"/>
          <w:sz w:val="28"/>
          <w:szCs w:val="28"/>
        </w:rPr>
        <w:t>навыков</w:t>
      </w:r>
      <w:r>
        <w:rPr>
          <w:rFonts w:ascii="Times New Roman" w:hAnsi="Times New Roman"/>
          <w:sz w:val="28"/>
          <w:szCs w:val="28"/>
        </w:rPr>
        <w:t xml:space="preserve"> </w:t>
      </w:r>
      <w:r w:rsidRPr="00A34ADF">
        <w:rPr>
          <w:rFonts w:ascii="Times New Roman" w:hAnsi="Times New Roman"/>
          <w:sz w:val="28"/>
          <w:szCs w:val="28"/>
        </w:rPr>
        <w:t>в</w:t>
      </w:r>
      <w:r>
        <w:rPr>
          <w:rFonts w:ascii="Times New Roman" w:hAnsi="Times New Roman"/>
          <w:sz w:val="28"/>
          <w:szCs w:val="28"/>
        </w:rPr>
        <w:t xml:space="preserve"> </w:t>
      </w:r>
      <w:r w:rsidRPr="00A34ADF">
        <w:rPr>
          <w:rFonts w:ascii="Times New Roman" w:hAnsi="Times New Roman"/>
          <w:sz w:val="28"/>
          <w:szCs w:val="28"/>
        </w:rPr>
        <w:t>области</w:t>
      </w:r>
      <w:r>
        <w:rPr>
          <w:rFonts w:ascii="Times New Roman" w:hAnsi="Times New Roman"/>
          <w:sz w:val="28"/>
          <w:szCs w:val="28"/>
        </w:rPr>
        <w:t xml:space="preserve"> </w:t>
      </w:r>
      <w:r w:rsidRPr="00A34ADF">
        <w:rPr>
          <w:rFonts w:ascii="Times New Roman" w:hAnsi="Times New Roman"/>
          <w:sz w:val="28"/>
          <w:szCs w:val="28"/>
        </w:rPr>
        <w:t>управления</w:t>
      </w:r>
      <w:r>
        <w:rPr>
          <w:rFonts w:ascii="Times New Roman" w:hAnsi="Times New Roman"/>
          <w:sz w:val="28"/>
          <w:szCs w:val="28"/>
        </w:rPr>
        <w:t xml:space="preserve"> </w:t>
      </w:r>
      <w:r w:rsidRPr="00A34ADF">
        <w:rPr>
          <w:rFonts w:ascii="Times New Roman" w:hAnsi="Times New Roman"/>
          <w:sz w:val="28"/>
          <w:szCs w:val="28"/>
        </w:rPr>
        <w:t>финансами,</w:t>
      </w:r>
      <w:r>
        <w:rPr>
          <w:rFonts w:ascii="Times New Roman" w:hAnsi="Times New Roman"/>
          <w:sz w:val="28"/>
          <w:szCs w:val="28"/>
        </w:rPr>
        <w:t xml:space="preserve"> </w:t>
      </w:r>
      <w:r w:rsidRPr="00A34ADF">
        <w:rPr>
          <w:rFonts w:ascii="Times New Roman" w:hAnsi="Times New Roman"/>
          <w:sz w:val="28"/>
          <w:szCs w:val="28"/>
        </w:rPr>
        <w:t>включая</w:t>
      </w:r>
      <w:r>
        <w:rPr>
          <w:rFonts w:ascii="Times New Roman" w:hAnsi="Times New Roman"/>
          <w:sz w:val="28"/>
          <w:szCs w:val="28"/>
        </w:rPr>
        <w:t xml:space="preserve"> </w:t>
      </w:r>
      <w:r w:rsidRPr="00A34ADF">
        <w:rPr>
          <w:rFonts w:ascii="Times New Roman" w:hAnsi="Times New Roman"/>
          <w:sz w:val="28"/>
          <w:szCs w:val="28"/>
        </w:rPr>
        <w:t>финансовое</w:t>
      </w:r>
      <w:r>
        <w:rPr>
          <w:rFonts w:ascii="Times New Roman" w:hAnsi="Times New Roman"/>
          <w:sz w:val="28"/>
          <w:szCs w:val="28"/>
        </w:rPr>
        <w:t xml:space="preserve"> </w:t>
      </w:r>
      <w:r w:rsidRPr="00414F4E">
        <w:rPr>
          <w:rFonts w:ascii="Times New Roman" w:hAnsi="Times New Roman"/>
          <w:sz w:val="28"/>
          <w:szCs w:val="28"/>
        </w:rPr>
        <w:t>планиров</w:t>
      </w:r>
      <w:r w:rsidRPr="00414F4E">
        <w:rPr>
          <w:rFonts w:ascii="Times New Roman" w:hAnsi="Times New Roman"/>
          <w:sz w:val="28"/>
          <w:szCs w:val="28"/>
        </w:rPr>
        <w:t>а</w:t>
      </w:r>
      <w:r w:rsidRPr="00414F4E">
        <w:rPr>
          <w:rFonts w:ascii="Times New Roman" w:hAnsi="Times New Roman"/>
          <w:sz w:val="28"/>
          <w:szCs w:val="28"/>
        </w:rPr>
        <w:t>ние,</w:t>
      </w:r>
      <w:r>
        <w:rPr>
          <w:rFonts w:ascii="Times New Roman" w:hAnsi="Times New Roman"/>
          <w:sz w:val="28"/>
          <w:szCs w:val="28"/>
        </w:rPr>
        <w:t xml:space="preserve"> </w:t>
      </w:r>
      <w:r w:rsidRPr="00414F4E">
        <w:rPr>
          <w:rFonts w:ascii="Times New Roman" w:hAnsi="Times New Roman"/>
          <w:sz w:val="28"/>
          <w:szCs w:val="28"/>
        </w:rPr>
        <w:t>привлечение</w:t>
      </w:r>
      <w:r>
        <w:rPr>
          <w:rFonts w:ascii="Times New Roman" w:hAnsi="Times New Roman"/>
          <w:sz w:val="28"/>
          <w:szCs w:val="28"/>
        </w:rPr>
        <w:t xml:space="preserve"> </w:t>
      </w:r>
      <w:r w:rsidRPr="00414F4E">
        <w:rPr>
          <w:rFonts w:ascii="Times New Roman" w:hAnsi="Times New Roman"/>
          <w:sz w:val="28"/>
          <w:szCs w:val="28"/>
        </w:rPr>
        <w:t>инвестиций,</w:t>
      </w:r>
      <w:r>
        <w:rPr>
          <w:rFonts w:ascii="Times New Roman" w:hAnsi="Times New Roman"/>
          <w:sz w:val="28"/>
          <w:szCs w:val="28"/>
        </w:rPr>
        <w:t xml:space="preserve"> </w:t>
      </w:r>
      <w:r w:rsidRPr="00414F4E">
        <w:rPr>
          <w:rFonts w:ascii="Times New Roman" w:hAnsi="Times New Roman"/>
          <w:sz w:val="28"/>
          <w:szCs w:val="28"/>
        </w:rPr>
        <w:t>оптимальное</w:t>
      </w:r>
      <w:r>
        <w:rPr>
          <w:rFonts w:ascii="Times New Roman" w:hAnsi="Times New Roman"/>
          <w:sz w:val="28"/>
          <w:szCs w:val="28"/>
        </w:rPr>
        <w:t xml:space="preserve"> </w:t>
      </w:r>
      <w:r w:rsidRPr="00414F4E">
        <w:rPr>
          <w:rFonts w:ascii="Times New Roman" w:hAnsi="Times New Roman"/>
          <w:sz w:val="28"/>
          <w:szCs w:val="28"/>
        </w:rPr>
        <w:t>распределение</w:t>
      </w:r>
      <w:r>
        <w:rPr>
          <w:rFonts w:ascii="Times New Roman" w:hAnsi="Times New Roman"/>
          <w:sz w:val="28"/>
          <w:szCs w:val="28"/>
        </w:rPr>
        <w:t xml:space="preserve"> </w:t>
      </w:r>
      <w:r w:rsidRPr="00414F4E">
        <w:rPr>
          <w:rFonts w:ascii="Times New Roman" w:hAnsi="Times New Roman"/>
          <w:sz w:val="28"/>
          <w:szCs w:val="28"/>
        </w:rPr>
        <w:t>финансовых</w:t>
      </w:r>
      <w:r>
        <w:rPr>
          <w:rFonts w:ascii="Times New Roman" w:hAnsi="Times New Roman"/>
          <w:sz w:val="28"/>
          <w:szCs w:val="28"/>
        </w:rPr>
        <w:t xml:space="preserve"> </w:t>
      </w:r>
      <w:r w:rsidRPr="00414F4E">
        <w:rPr>
          <w:rFonts w:ascii="Times New Roman" w:hAnsi="Times New Roman"/>
          <w:sz w:val="28"/>
          <w:szCs w:val="28"/>
        </w:rPr>
        <w:t>ресурсов.</w:t>
      </w:r>
    </w:p>
    <w:p w:rsidR="00121DE6" w:rsidRPr="00414F4E" w:rsidRDefault="00121DE6" w:rsidP="008100A6">
      <w:pPr>
        <w:spacing w:after="0" w:line="240" w:lineRule="auto"/>
        <w:ind w:firstLine="708"/>
        <w:jc w:val="both"/>
        <w:rPr>
          <w:rFonts w:ascii="Times New Roman" w:hAnsi="Times New Roman"/>
          <w:sz w:val="28"/>
          <w:szCs w:val="28"/>
        </w:rPr>
      </w:pPr>
      <w:r w:rsidRPr="00414F4E">
        <w:rPr>
          <w:rFonts w:ascii="Times New Roman" w:hAnsi="Times New Roman"/>
          <w:sz w:val="28"/>
          <w:szCs w:val="28"/>
        </w:rPr>
        <w:t>С</w:t>
      </w:r>
      <w:r>
        <w:rPr>
          <w:rFonts w:ascii="Times New Roman" w:hAnsi="Times New Roman"/>
          <w:sz w:val="28"/>
          <w:szCs w:val="28"/>
        </w:rPr>
        <w:t xml:space="preserve"> </w:t>
      </w:r>
      <w:r w:rsidRPr="00414F4E">
        <w:rPr>
          <w:rFonts w:ascii="Times New Roman" w:hAnsi="Times New Roman"/>
          <w:sz w:val="28"/>
          <w:szCs w:val="28"/>
        </w:rPr>
        <w:t>учетом</w:t>
      </w:r>
      <w:r>
        <w:rPr>
          <w:rFonts w:ascii="Times New Roman" w:hAnsi="Times New Roman"/>
          <w:sz w:val="28"/>
          <w:szCs w:val="28"/>
        </w:rPr>
        <w:t xml:space="preserve"> </w:t>
      </w:r>
      <w:r w:rsidRPr="00414F4E">
        <w:rPr>
          <w:rFonts w:ascii="Times New Roman" w:hAnsi="Times New Roman"/>
          <w:sz w:val="28"/>
          <w:szCs w:val="28"/>
        </w:rPr>
        <w:t>особенностей</w:t>
      </w:r>
      <w:r>
        <w:rPr>
          <w:rFonts w:ascii="Times New Roman" w:hAnsi="Times New Roman"/>
          <w:sz w:val="28"/>
          <w:szCs w:val="28"/>
        </w:rPr>
        <w:t xml:space="preserve"> </w:t>
      </w:r>
      <w:r w:rsidRPr="00414F4E">
        <w:rPr>
          <w:rFonts w:ascii="Times New Roman" w:hAnsi="Times New Roman"/>
          <w:sz w:val="28"/>
          <w:szCs w:val="28"/>
        </w:rPr>
        <w:t>целевой</w:t>
      </w:r>
      <w:r>
        <w:rPr>
          <w:rFonts w:ascii="Times New Roman" w:hAnsi="Times New Roman"/>
          <w:sz w:val="28"/>
          <w:szCs w:val="28"/>
        </w:rPr>
        <w:t xml:space="preserve"> </w:t>
      </w:r>
      <w:r w:rsidRPr="00414F4E">
        <w:rPr>
          <w:rFonts w:ascii="Times New Roman" w:hAnsi="Times New Roman"/>
          <w:sz w:val="28"/>
          <w:szCs w:val="28"/>
        </w:rPr>
        <w:t>аудитории</w:t>
      </w:r>
      <w:r>
        <w:rPr>
          <w:rFonts w:ascii="Times New Roman" w:hAnsi="Times New Roman"/>
          <w:sz w:val="28"/>
          <w:szCs w:val="28"/>
        </w:rPr>
        <w:t xml:space="preserve"> </w:t>
      </w:r>
      <w:r w:rsidRPr="00414F4E">
        <w:rPr>
          <w:rFonts w:ascii="Times New Roman" w:hAnsi="Times New Roman"/>
          <w:sz w:val="28"/>
          <w:szCs w:val="28"/>
        </w:rPr>
        <w:t>(ограниченные</w:t>
      </w:r>
      <w:r>
        <w:rPr>
          <w:rFonts w:ascii="Times New Roman" w:hAnsi="Times New Roman"/>
          <w:sz w:val="28"/>
          <w:szCs w:val="28"/>
        </w:rPr>
        <w:t xml:space="preserve"> </w:t>
      </w:r>
      <w:r w:rsidRPr="00414F4E">
        <w:rPr>
          <w:rFonts w:ascii="Times New Roman" w:hAnsi="Times New Roman"/>
          <w:sz w:val="28"/>
          <w:szCs w:val="28"/>
        </w:rPr>
        <w:t>возможности</w:t>
      </w:r>
      <w:r>
        <w:rPr>
          <w:rFonts w:ascii="Times New Roman" w:hAnsi="Times New Roman"/>
          <w:sz w:val="28"/>
          <w:szCs w:val="28"/>
        </w:rPr>
        <w:t xml:space="preserve"> </w:t>
      </w:r>
      <w:r w:rsidRPr="00414F4E">
        <w:rPr>
          <w:rFonts w:ascii="Times New Roman" w:hAnsi="Times New Roman"/>
          <w:sz w:val="28"/>
          <w:szCs w:val="28"/>
        </w:rPr>
        <w:t>личного</w:t>
      </w:r>
      <w:r>
        <w:rPr>
          <w:rFonts w:ascii="Times New Roman" w:hAnsi="Times New Roman"/>
          <w:sz w:val="28"/>
          <w:szCs w:val="28"/>
        </w:rPr>
        <w:t xml:space="preserve"> </w:t>
      </w:r>
      <w:r w:rsidRPr="00414F4E">
        <w:rPr>
          <w:rFonts w:ascii="Times New Roman" w:hAnsi="Times New Roman"/>
          <w:sz w:val="28"/>
          <w:szCs w:val="28"/>
        </w:rPr>
        <w:t>присутствия</w:t>
      </w:r>
      <w:r>
        <w:rPr>
          <w:rFonts w:ascii="Times New Roman" w:hAnsi="Times New Roman"/>
          <w:sz w:val="28"/>
          <w:szCs w:val="28"/>
        </w:rPr>
        <w:t xml:space="preserve"> </w:t>
      </w:r>
      <w:r w:rsidRPr="00414F4E">
        <w:rPr>
          <w:rFonts w:ascii="Times New Roman" w:hAnsi="Times New Roman"/>
          <w:sz w:val="28"/>
          <w:szCs w:val="28"/>
        </w:rPr>
        <w:t>индивидуальных</w:t>
      </w:r>
      <w:r>
        <w:rPr>
          <w:rFonts w:ascii="Times New Roman" w:hAnsi="Times New Roman"/>
          <w:sz w:val="28"/>
          <w:szCs w:val="28"/>
        </w:rPr>
        <w:t xml:space="preserve"> </w:t>
      </w:r>
      <w:r w:rsidRPr="00414F4E">
        <w:rPr>
          <w:rFonts w:ascii="Times New Roman" w:hAnsi="Times New Roman"/>
          <w:sz w:val="28"/>
          <w:szCs w:val="28"/>
        </w:rPr>
        <w:t>предпринимателей</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обучающих</w:t>
      </w:r>
      <w:r>
        <w:rPr>
          <w:rFonts w:ascii="Times New Roman" w:hAnsi="Times New Roman"/>
          <w:sz w:val="28"/>
          <w:szCs w:val="28"/>
        </w:rPr>
        <w:t xml:space="preserve"> </w:t>
      </w:r>
      <w:r w:rsidRPr="00414F4E">
        <w:rPr>
          <w:rFonts w:ascii="Times New Roman" w:hAnsi="Times New Roman"/>
          <w:sz w:val="28"/>
          <w:szCs w:val="28"/>
        </w:rPr>
        <w:t>мер</w:t>
      </w:r>
      <w:r w:rsidRPr="00414F4E">
        <w:rPr>
          <w:rFonts w:ascii="Times New Roman" w:hAnsi="Times New Roman"/>
          <w:sz w:val="28"/>
          <w:szCs w:val="28"/>
        </w:rPr>
        <w:t>о</w:t>
      </w:r>
      <w:r w:rsidRPr="00414F4E">
        <w:rPr>
          <w:rFonts w:ascii="Times New Roman" w:hAnsi="Times New Roman"/>
          <w:sz w:val="28"/>
          <w:szCs w:val="28"/>
        </w:rPr>
        <w:t>приятиях</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силу</w:t>
      </w:r>
      <w:r>
        <w:rPr>
          <w:rFonts w:ascii="Times New Roman" w:hAnsi="Times New Roman"/>
          <w:sz w:val="28"/>
          <w:szCs w:val="28"/>
        </w:rPr>
        <w:t xml:space="preserve"> </w:t>
      </w:r>
      <w:r w:rsidRPr="00414F4E">
        <w:rPr>
          <w:rFonts w:ascii="Times New Roman" w:hAnsi="Times New Roman"/>
          <w:sz w:val="28"/>
          <w:szCs w:val="28"/>
        </w:rPr>
        <w:t>нехватки</w:t>
      </w:r>
      <w:r>
        <w:rPr>
          <w:rFonts w:ascii="Times New Roman" w:hAnsi="Times New Roman"/>
          <w:sz w:val="28"/>
          <w:szCs w:val="28"/>
        </w:rPr>
        <w:t xml:space="preserve"> </w:t>
      </w:r>
      <w:r w:rsidRPr="00414F4E">
        <w:rPr>
          <w:rFonts w:ascii="Times New Roman" w:hAnsi="Times New Roman"/>
          <w:sz w:val="28"/>
          <w:szCs w:val="28"/>
        </w:rPr>
        <w:t>времени,</w:t>
      </w:r>
      <w:r>
        <w:rPr>
          <w:rFonts w:ascii="Times New Roman" w:hAnsi="Times New Roman"/>
          <w:sz w:val="28"/>
          <w:szCs w:val="28"/>
        </w:rPr>
        <w:t xml:space="preserve"> </w:t>
      </w:r>
      <w:r w:rsidRPr="00414F4E">
        <w:rPr>
          <w:rFonts w:ascii="Times New Roman" w:hAnsi="Times New Roman"/>
          <w:sz w:val="28"/>
          <w:szCs w:val="28"/>
        </w:rPr>
        <w:t>необходимость</w:t>
      </w:r>
      <w:r>
        <w:rPr>
          <w:rFonts w:ascii="Times New Roman" w:hAnsi="Times New Roman"/>
          <w:sz w:val="28"/>
          <w:szCs w:val="28"/>
        </w:rPr>
        <w:t xml:space="preserve"> </w:t>
      </w:r>
      <w:r w:rsidRPr="00414F4E">
        <w:rPr>
          <w:rFonts w:ascii="Times New Roman" w:hAnsi="Times New Roman"/>
          <w:sz w:val="28"/>
          <w:szCs w:val="28"/>
        </w:rPr>
        <w:t>обеспечения</w:t>
      </w:r>
      <w:r>
        <w:rPr>
          <w:rFonts w:ascii="Times New Roman" w:hAnsi="Times New Roman"/>
          <w:sz w:val="28"/>
          <w:szCs w:val="28"/>
        </w:rPr>
        <w:t xml:space="preserve"> </w:t>
      </w:r>
      <w:r w:rsidRPr="00414F4E">
        <w:rPr>
          <w:rFonts w:ascii="Times New Roman" w:hAnsi="Times New Roman"/>
          <w:sz w:val="28"/>
          <w:szCs w:val="28"/>
        </w:rPr>
        <w:t>дифференцир</w:t>
      </w:r>
      <w:r w:rsidRPr="00414F4E">
        <w:rPr>
          <w:rFonts w:ascii="Times New Roman" w:hAnsi="Times New Roman"/>
          <w:sz w:val="28"/>
          <w:szCs w:val="28"/>
        </w:rPr>
        <w:t>о</w:t>
      </w:r>
      <w:r w:rsidRPr="00414F4E">
        <w:rPr>
          <w:rFonts w:ascii="Times New Roman" w:hAnsi="Times New Roman"/>
          <w:sz w:val="28"/>
          <w:szCs w:val="28"/>
        </w:rPr>
        <w:t>ванного</w:t>
      </w:r>
      <w:r>
        <w:rPr>
          <w:rFonts w:ascii="Times New Roman" w:hAnsi="Times New Roman"/>
          <w:sz w:val="28"/>
          <w:szCs w:val="28"/>
        </w:rPr>
        <w:t xml:space="preserve"> </w:t>
      </w:r>
      <w:r w:rsidRPr="00414F4E">
        <w:rPr>
          <w:rFonts w:ascii="Times New Roman" w:hAnsi="Times New Roman"/>
          <w:sz w:val="28"/>
          <w:szCs w:val="28"/>
        </w:rPr>
        <w:t>подхода</w:t>
      </w:r>
      <w:r>
        <w:rPr>
          <w:rFonts w:ascii="Times New Roman" w:hAnsi="Times New Roman"/>
          <w:sz w:val="28"/>
          <w:szCs w:val="28"/>
        </w:rPr>
        <w:t xml:space="preserve"> </w:t>
      </w:r>
      <w:r w:rsidRPr="00414F4E">
        <w:rPr>
          <w:rFonts w:ascii="Times New Roman" w:hAnsi="Times New Roman"/>
          <w:sz w:val="28"/>
          <w:szCs w:val="28"/>
        </w:rPr>
        <w:t>к</w:t>
      </w:r>
      <w:r>
        <w:rPr>
          <w:rFonts w:ascii="Times New Roman" w:hAnsi="Times New Roman"/>
          <w:sz w:val="28"/>
          <w:szCs w:val="28"/>
        </w:rPr>
        <w:t xml:space="preserve"> </w:t>
      </w:r>
      <w:r w:rsidRPr="00414F4E">
        <w:rPr>
          <w:rFonts w:ascii="Times New Roman" w:hAnsi="Times New Roman"/>
          <w:sz w:val="28"/>
          <w:szCs w:val="28"/>
        </w:rPr>
        <w:t>выбору</w:t>
      </w:r>
      <w:r>
        <w:rPr>
          <w:rFonts w:ascii="Times New Roman" w:hAnsi="Times New Roman"/>
          <w:sz w:val="28"/>
          <w:szCs w:val="28"/>
        </w:rPr>
        <w:t xml:space="preserve"> </w:t>
      </w:r>
      <w:r w:rsidRPr="00414F4E">
        <w:rPr>
          <w:rFonts w:ascii="Times New Roman" w:hAnsi="Times New Roman"/>
          <w:sz w:val="28"/>
          <w:szCs w:val="28"/>
        </w:rPr>
        <w:t>учебной</w:t>
      </w:r>
      <w:r>
        <w:rPr>
          <w:rFonts w:ascii="Times New Roman" w:hAnsi="Times New Roman"/>
          <w:sz w:val="28"/>
          <w:szCs w:val="28"/>
        </w:rPr>
        <w:t xml:space="preserve"> </w:t>
      </w:r>
      <w:r w:rsidRPr="00414F4E">
        <w:rPr>
          <w:rFonts w:ascii="Times New Roman" w:hAnsi="Times New Roman"/>
          <w:sz w:val="28"/>
          <w:szCs w:val="28"/>
        </w:rPr>
        <w:t>проблематики,</w:t>
      </w:r>
      <w:r>
        <w:rPr>
          <w:rFonts w:ascii="Times New Roman" w:hAnsi="Times New Roman"/>
          <w:sz w:val="28"/>
          <w:szCs w:val="28"/>
        </w:rPr>
        <w:t xml:space="preserve"> </w:t>
      </w:r>
      <w:r w:rsidRPr="00414F4E">
        <w:rPr>
          <w:rFonts w:ascii="Times New Roman" w:hAnsi="Times New Roman"/>
          <w:sz w:val="28"/>
          <w:szCs w:val="28"/>
        </w:rPr>
        <w:t>большая</w:t>
      </w:r>
      <w:r>
        <w:rPr>
          <w:rFonts w:ascii="Times New Roman" w:hAnsi="Times New Roman"/>
          <w:sz w:val="28"/>
          <w:szCs w:val="28"/>
        </w:rPr>
        <w:t xml:space="preserve"> </w:t>
      </w:r>
      <w:r w:rsidRPr="00414F4E">
        <w:rPr>
          <w:rFonts w:ascii="Times New Roman" w:hAnsi="Times New Roman"/>
          <w:sz w:val="28"/>
          <w:szCs w:val="28"/>
        </w:rPr>
        <w:t>востребованность</w:t>
      </w:r>
      <w:r>
        <w:rPr>
          <w:rFonts w:ascii="Times New Roman" w:hAnsi="Times New Roman"/>
          <w:sz w:val="28"/>
          <w:szCs w:val="28"/>
        </w:rPr>
        <w:t xml:space="preserve"> </w:t>
      </w:r>
      <w:r w:rsidRPr="00414F4E">
        <w:rPr>
          <w:rFonts w:ascii="Times New Roman" w:hAnsi="Times New Roman"/>
          <w:sz w:val="28"/>
          <w:szCs w:val="28"/>
        </w:rPr>
        <w:t>освоения</w:t>
      </w:r>
      <w:r>
        <w:rPr>
          <w:rFonts w:ascii="Times New Roman" w:hAnsi="Times New Roman"/>
          <w:sz w:val="28"/>
          <w:szCs w:val="28"/>
        </w:rPr>
        <w:t xml:space="preserve"> </w:t>
      </w:r>
      <w:r w:rsidRPr="00414F4E">
        <w:rPr>
          <w:rFonts w:ascii="Times New Roman" w:hAnsi="Times New Roman"/>
          <w:sz w:val="28"/>
          <w:szCs w:val="28"/>
        </w:rPr>
        <w:t>практических</w:t>
      </w:r>
      <w:r>
        <w:rPr>
          <w:rFonts w:ascii="Times New Roman" w:hAnsi="Times New Roman"/>
          <w:sz w:val="28"/>
          <w:szCs w:val="28"/>
        </w:rPr>
        <w:t xml:space="preserve"> </w:t>
      </w:r>
      <w:r w:rsidRPr="00414F4E">
        <w:rPr>
          <w:rFonts w:ascii="Times New Roman" w:hAnsi="Times New Roman"/>
          <w:sz w:val="28"/>
          <w:szCs w:val="28"/>
        </w:rPr>
        <w:t>знаний)</w:t>
      </w:r>
      <w:r>
        <w:rPr>
          <w:rFonts w:ascii="Times New Roman" w:hAnsi="Times New Roman"/>
          <w:sz w:val="28"/>
          <w:szCs w:val="28"/>
        </w:rPr>
        <w:t xml:space="preserve"> </w:t>
      </w:r>
      <w:r w:rsidRPr="00414F4E">
        <w:rPr>
          <w:rFonts w:ascii="Times New Roman" w:hAnsi="Times New Roman"/>
          <w:sz w:val="28"/>
          <w:szCs w:val="28"/>
        </w:rPr>
        <w:t>процесс</w:t>
      </w:r>
      <w:r>
        <w:rPr>
          <w:rFonts w:ascii="Times New Roman" w:hAnsi="Times New Roman"/>
          <w:sz w:val="28"/>
          <w:szCs w:val="28"/>
        </w:rPr>
        <w:t xml:space="preserve"> </w:t>
      </w:r>
      <w:r w:rsidRPr="00414F4E">
        <w:rPr>
          <w:rFonts w:ascii="Times New Roman" w:hAnsi="Times New Roman"/>
          <w:sz w:val="28"/>
          <w:szCs w:val="28"/>
        </w:rPr>
        <w:t>обучения</w:t>
      </w:r>
      <w:r>
        <w:rPr>
          <w:rFonts w:ascii="Times New Roman" w:hAnsi="Times New Roman"/>
          <w:sz w:val="28"/>
          <w:szCs w:val="28"/>
        </w:rPr>
        <w:t xml:space="preserve"> </w:t>
      </w:r>
      <w:r w:rsidRPr="00414F4E">
        <w:rPr>
          <w:rFonts w:ascii="Times New Roman" w:hAnsi="Times New Roman"/>
          <w:sz w:val="28"/>
          <w:szCs w:val="28"/>
        </w:rPr>
        <w:t>предполагает</w:t>
      </w:r>
      <w:r>
        <w:rPr>
          <w:rFonts w:ascii="Times New Roman" w:hAnsi="Times New Roman"/>
          <w:sz w:val="28"/>
          <w:szCs w:val="28"/>
        </w:rPr>
        <w:t xml:space="preserve"> </w:t>
      </w:r>
      <w:r w:rsidRPr="00414F4E">
        <w:rPr>
          <w:rFonts w:ascii="Times New Roman" w:hAnsi="Times New Roman"/>
          <w:sz w:val="28"/>
          <w:szCs w:val="28"/>
        </w:rPr>
        <w:t>сочетание</w:t>
      </w:r>
      <w:r>
        <w:rPr>
          <w:rFonts w:ascii="Times New Roman" w:hAnsi="Times New Roman"/>
          <w:sz w:val="28"/>
          <w:szCs w:val="28"/>
        </w:rPr>
        <w:t xml:space="preserve"> </w:t>
      </w:r>
      <w:r w:rsidRPr="00414F4E">
        <w:rPr>
          <w:rFonts w:ascii="Times New Roman" w:hAnsi="Times New Roman"/>
          <w:sz w:val="28"/>
          <w:szCs w:val="28"/>
        </w:rPr>
        <w:t>сам</w:t>
      </w:r>
      <w:r w:rsidRPr="00414F4E">
        <w:rPr>
          <w:rFonts w:ascii="Times New Roman" w:hAnsi="Times New Roman"/>
          <w:sz w:val="28"/>
          <w:szCs w:val="28"/>
        </w:rPr>
        <w:t>о</w:t>
      </w:r>
      <w:r w:rsidRPr="00414F4E">
        <w:rPr>
          <w:rFonts w:ascii="Times New Roman" w:hAnsi="Times New Roman"/>
          <w:sz w:val="28"/>
          <w:szCs w:val="28"/>
        </w:rPr>
        <w:t>стоятельной</w:t>
      </w:r>
      <w:r>
        <w:rPr>
          <w:rFonts w:ascii="Times New Roman" w:hAnsi="Times New Roman"/>
          <w:sz w:val="28"/>
          <w:szCs w:val="28"/>
        </w:rPr>
        <w:t xml:space="preserve"> </w:t>
      </w:r>
      <w:r w:rsidRPr="00414F4E">
        <w:rPr>
          <w:rFonts w:ascii="Times New Roman" w:hAnsi="Times New Roman"/>
          <w:sz w:val="28"/>
          <w:szCs w:val="28"/>
        </w:rPr>
        <w:t>работы</w:t>
      </w:r>
      <w:r>
        <w:rPr>
          <w:rFonts w:ascii="Times New Roman" w:hAnsi="Times New Roman"/>
          <w:sz w:val="28"/>
          <w:szCs w:val="28"/>
        </w:rPr>
        <w:t xml:space="preserve"> </w:t>
      </w:r>
      <w:r w:rsidRPr="00414F4E">
        <w:rPr>
          <w:rFonts w:ascii="Times New Roman" w:hAnsi="Times New Roman"/>
          <w:sz w:val="28"/>
          <w:szCs w:val="28"/>
        </w:rPr>
        <w:t>обучающихся</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дистанционного</w:t>
      </w:r>
      <w:r>
        <w:rPr>
          <w:rFonts w:ascii="Times New Roman" w:hAnsi="Times New Roman"/>
          <w:sz w:val="28"/>
          <w:szCs w:val="28"/>
        </w:rPr>
        <w:t xml:space="preserve"> </w:t>
      </w:r>
      <w:r w:rsidRPr="00414F4E">
        <w:rPr>
          <w:rFonts w:ascii="Times New Roman" w:hAnsi="Times New Roman"/>
          <w:sz w:val="28"/>
          <w:szCs w:val="28"/>
        </w:rPr>
        <w:t>обучения</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формате</w:t>
      </w:r>
      <w:r>
        <w:rPr>
          <w:rFonts w:ascii="Times New Roman" w:hAnsi="Times New Roman"/>
          <w:sz w:val="28"/>
          <w:szCs w:val="28"/>
        </w:rPr>
        <w:t xml:space="preserve"> </w:t>
      </w:r>
      <w:r w:rsidRPr="00414F4E">
        <w:rPr>
          <w:rFonts w:ascii="Times New Roman" w:hAnsi="Times New Roman"/>
          <w:sz w:val="28"/>
          <w:szCs w:val="28"/>
        </w:rPr>
        <w:t>практ</w:t>
      </w:r>
      <w:r w:rsidRPr="00414F4E">
        <w:rPr>
          <w:rFonts w:ascii="Times New Roman" w:hAnsi="Times New Roman"/>
          <w:sz w:val="28"/>
          <w:szCs w:val="28"/>
        </w:rPr>
        <w:t>и</w:t>
      </w:r>
      <w:r w:rsidRPr="00414F4E">
        <w:rPr>
          <w:rFonts w:ascii="Times New Roman" w:hAnsi="Times New Roman"/>
          <w:sz w:val="28"/>
          <w:szCs w:val="28"/>
        </w:rPr>
        <w:t>ч</w:t>
      </w:r>
      <w:r>
        <w:rPr>
          <w:rFonts w:ascii="Times New Roman" w:hAnsi="Times New Roman"/>
          <w:sz w:val="28"/>
          <w:szCs w:val="28"/>
        </w:rPr>
        <w:t xml:space="preserve">еских занятий с использованием </w:t>
      </w:r>
      <w:proofErr w:type="gramStart"/>
      <w:r>
        <w:rPr>
          <w:rFonts w:ascii="Times New Roman" w:hAnsi="Times New Roman"/>
          <w:sz w:val="28"/>
          <w:szCs w:val="28"/>
        </w:rPr>
        <w:t>и</w:t>
      </w:r>
      <w:r w:rsidRPr="00414F4E">
        <w:rPr>
          <w:rFonts w:ascii="Times New Roman" w:hAnsi="Times New Roman"/>
          <w:sz w:val="28"/>
          <w:szCs w:val="28"/>
        </w:rPr>
        <w:t>нтернет-технологий</w:t>
      </w:r>
      <w:proofErr w:type="gramEnd"/>
      <w:r>
        <w:rPr>
          <w:rFonts w:ascii="Times New Roman" w:hAnsi="Times New Roman"/>
          <w:sz w:val="28"/>
          <w:szCs w:val="28"/>
        </w:rPr>
        <w:t xml:space="preserve"> </w:t>
      </w:r>
      <w:r w:rsidRPr="00414F4E">
        <w:rPr>
          <w:rFonts w:ascii="Times New Roman" w:hAnsi="Times New Roman"/>
          <w:sz w:val="28"/>
          <w:szCs w:val="28"/>
        </w:rPr>
        <w:t>(</w:t>
      </w:r>
      <w:proofErr w:type="spellStart"/>
      <w:r w:rsidRPr="00414F4E">
        <w:rPr>
          <w:rFonts w:ascii="Times New Roman" w:hAnsi="Times New Roman"/>
          <w:sz w:val="28"/>
          <w:szCs w:val="28"/>
        </w:rPr>
        <w:t>вебинаров</w:t>
      </w:r>
      <w:proofErr w:type="spellEnd"/>
      <w:r w:rsidRPr="00414F4E">
        <w:rPr>
          <w:rFonts w:ascii="Times New Roman" w:hAnsi="Times New Roman"/>
          <w:sz w:val="28"/>
          <w:szCs w:val="28"/>
        </w:rPr>
        <w:t>).</w:t>
      </w:r>
    </w:p>
    <w:p w:rsidR="00121DE6" w:rsidRDefault="00121DE6" w:rsidP="00414F4E">
      <w:pPr>
        <w:spacing w:after="0" w:line="240" w:lineRule="auto"/>
        <w:ind w:firstLine="708"/>
        <w:jc w:val="center"/>
        <w:rPr>
          <w:rFonts w:ascii="Times New Roman" w:hAnsi="Times New Roman"/>
          <w:b/>
          <w:sz w:val="28"/>
          <w:szCs w:val="28"/>
        </w:rPr>
      </w:pPr>
    </w:p>
    <w:p w:rsidR="00121DE6" w:rsidRDefault="00121DE6" w:rsidP="00414F4E">
      <w:pPr>
        <w:spacing w:after="0" w:line="240" w:lineRule="auto"/>
        <w:ind w:firstLine="708"/>
        <w:jc w:val="center"/>
        <w:rPr>
          <w:rFonts w:ascii="Times New Roman" w:hAnsi="Times New Roman"/>
          <w:b/>
          <w:sz w:val="28"/>
          <w:szCs w:val="28"/>
        </w:rPr>
      </w:pPr>
    </w:p>
    <w:p w:rsidR="00121DE6" w:rsidRPr="008100A6" w:rsidRDefault="007D381D" w:rsidP="003E2371">
      <w:pPr>
        <w:spacing w:after="0" w:line="240" w:lineRule="auto"/>
        <w:jc w:val="center"/>
        <w:rPr>
          <w:rFonts w:ascii="Times New Roman" w:hAnsi="Times New Roman"/>
          <w:b/>
          <w:smallCaps/>
          <w:sz w:val="28"/>
          <w:szCs w:val="28"/>
        </w:rPr>
      </w:pPr>
      <w:r>
        <w:rPr>
          <w:rFonts w:ascii="Times New Roman" w:hAnsi="Times New Roman"/>
          <w:b/>
          <w:smallCaps/>
          <w:sz w:val="28"/>
          <w:szCs w:val="28"/>
        </w:rPr>
        <w:t>3</w:t>
      </w:r>
      <w:r w:rsidR="00121DE6">
        <w:rPr>
          <w:rFonts w:ascii="Times New Roman" w:hAnsi="Times New Roman"/>
          <w:b/>
          <w:smallCaps/>
          <w:sz w:val="28"/>
          <w:szCs w:val="28"/>
        </w:rPr>
        <w:t>.2</w:t>
      </w:r>
      <w:r>
        <w:rPr>
          <w:rFonts w:ascii="Times New Roman" w:hAnsi="Times New Roman"/>
          <w:b/>
          <w:smallCaps/>
          <w:sz w:val="28"/>
          <w:szCs w:val="28"/>
        </w:rPr>
        <w:t>.</w:t>
      </w:r>
      <w:r w:rsidR="00121DE6">
        <w:rPr>
          <w:rFonts w:ascii="Times New Roman" w:hAnsi="Times New Roman"/>
          <w:b/>
          <w:smallCaps/>
          <w:sz w:val="28"/>
          <w:szCs w:val="28"/>
        </w:rPr>
        <w:t xml:space="preserve"> </w:t>
      </w:r>
      <w:r w:rsidR="00121DE6" w:rsidRPr="008100A6">
        <w:rPr>
          <w:rFonts w:ascii="Times New Roman" w:hAnsi="Times New Roman"/>
          <w:b/>
          <w:smallCaps/>
          <w:sz w:val="28"/>
          <w:szCs w:val="28"/>
        </w:rPr>
        <w:t>Учебно-тематический</w:t>
      </w:r>
      <w:r w:rsidR="00121DE6">
        <w:rPr>
          <w:rFonts w:ascii="Times New Roman" w:hAnsi="Times New Roman"/>
          <w:b/>
          <w:smallCaps/>
          <w:sz w:val="28"/>
          <w:szCs w:val="28"/>
        </w:rPr>
        <w:t xml:space="preserve"> </w:t>
      </w:r>
      <w:r w:rsidR="00121DE6" w:rsidRPr="008100A6">
        <w:rPr>
          <w:rFonts w:ascii="Times New Roman" w:hAnsi="Times New Roman"/>
          <w:b/>
          <w:smallCaps/>
          <w:sz w:val="28"/>
          <w:szCs w:val="28"/>
        </w:rPr>
        <w:t>план</w:t>
      </w:r>
      <w:r w:rsidR="00121DE6">
        <w:rPr>
          <w:rFonts w:ascii="Times New Roman" w:hAnsi="Times New Roman"/>
          <w:b/>
          <w:smallCaps/>
          <w:sz w:val="28"/>
          <w:szCs w:val="28"/>
        </w:rPr>
        <w:t xml:space="preserve"> семинарских занятий</w:t>
      </w:r>
    </w:p>
    <w:p w:rsidR="00121DE6" w:rsidRPr="003E2371" w:rsidRDefault="00121DE6" w:rsidP="003E2371">
      <w:pPr>
        <w:spacing w:after="0" w:line="240" w:lineRule="auto"/>
        <w:jc w:val="center"/>
        <w:rPr>
          <w:rFonts w:ascii="Times New Roman" w:hAnsi="Times New Roman"/>
          <w:sz w:val="28"/>
          <w:szCs w:val="28"/>
        </w:rPr>
      </w:pPr>
    </w:p>
    <w:p w:rsidR="00121DE6" w:rsidRPr="00414F4E" w:rsidRDefault="00121DE6" w:rsidP="00414F4E">
      <w:pPr>
        <w:spacing w:after="0" w:line="240" w:lineRule="auto"/>
        <w:ind w:firstLine="720"/>
        <w:jc w:val="both"/>
        <w:rPr>
          <w:rFonts w:ascii="Times New Roman" w:hAnsi="Times New Roman"/>
          <w:sz w:val="28"/>
          <w:szCs w:val="28"/>
        </w:rPr>
      </w:pPr>
      <w:r w:rsidRPr="00414F4E">
        <w:rPr>
          <w:rFonts w:ascii="Times New Roman" w:hAnsi="Times New Roman"/>
          <w:sz w:val="28"/>
          <w:szCs w:val="28"/>
        </w:rPr>
        <w:t>Составной</w:t>
      </w:r>
      <w:r>
        <w:rPr>
          <w:rFonts w:ascii="Times New Roman" w:hAnsi="Times New Roman"/>
          <w:sz w:val="28"/>
          <w:szCs w:val="28"/>
        </w:rPr>
        <w:t xml:space="preserve"> </w:t>
      </w:r>
      <w:r w:rsidRPr="00414F4E">
        <w:rPr>
          <w:rFonts w:ascii="Times New Roman" w:hAnsi="Times New Roman"/>
          <w:sz w:val="28"/>
          <w:szCs w:val="28"/>
        </w:rPr>
        <w:t>частью</w:t>
      </w:r>
      <w:r>
        <w:rPr>
          <w:rFonts w:ascii="Times New Roman" w:hAnsi="Times New Roman"/>
          <w:sz w:val="28"/>
          <w:szCs w:val="28"/>
        </w:rPr>
        <w:t xml:space="preserve"> </w:t>
      </w:r>
      <w:r w:rsidRPr="00414F4E">
        <w:rPr>
          <w:rFonts w:ascii="Times New Roman" w:hAnsi="Times New Roman"/>
          <w:sz w:val="28"/>
          <w:szCs w:val="28"/>
        </w:rPr>
        <w:t>реализуемого</w:t>
      </w:r>
      <w:r>
        <w:rPr>
          <w:rFonts w:ascii="Times New Roman" w:hAnsi="Times New Roman"/>
          <w:sz w:val="28"/>
          <w:szCs w:val="28"/>
        </w:rPr>
        <w:t xml:space="preserve"> </w:t>
      </w:r>
      <w:r w:rsidRPr="00414F4E">
        <w:rPr>
          <w:rFonts w:ascii="Times New Roman" w:hAnsi="Times New Roman"/>
          <w:sz w:val="28"/>
          <w:szCs w:val="28"/>
        </w:rPr>
        <w:t>дистанционного</w:t>
      </w:r>
      <w:r>
        <w:rPr>
          <w:rFonts w:ascii="Times New Roman" w:hAnsi="Times New Roman"/>
          <w:sz w:val="28"/>
          <w:szCs w:val="28"/>
        </w:rPr>
        <w:t xml:space="preserve"> </w:t>
      </w:r>
      <w:r w:rsidRPr="00414F4E">
        <w:rPr>
          <w:rFonts w:ascii="Times New Roman" w:hAnsi="Times New Roman"/>
          <w:sz w:val="28"/>
          <w:szCs w:val="28"/>
        </w:rPr>
        <w:t>курса</w:t>
      </w:r>
      <w:r>
        <w:rPr>
          <w:rFonts w:ascii="Times New Roman" w:hAnsi="Times New Roman"/>
          <w:sz w:val="28"/>
          <w:szCs w:val="28"/>
        </w:rPr>
        <w:t xml:space="preserve"> </w:t>
      </w:r>
      <w:r w:rsidRPr="00414F4E">
        <w:rPr>
          <w:rFonts w:ascii="Times New Roman" w:hAnsi="Times New Roman"/>
          <w:sz w:val="28"/>
          <w:szCs w:val="28"/>
        </w:rPr>
        <w:t>обучения</w:t>
      </w:r>
      <w:r>
        <w:rPr>
          <w:rFonts w:ascii="Times New Roman" w:hAnsi="Times New Roman"/>
          <w:sz w:val="28"/>
          <w:szCs w:val="28"/>
        </w:rPr>
        <w:t xml:space="preserve"> </w:t>
      </w:r>
      <w:r w:rsidRPr="00414F4E">
        <w:rPr>
          <w:rFonts w:ascii="Times New Roman" w:hAnsi="Times New Roman"/>
          <w:sz w:val="28"/>
          <w:szCs w:val="28"/>
        </w:rPr>
        <w:t>индивид</w:t>
      </w:r>
      <w:r w:rsidRPr="00414F4E">
        <w:rPr>
          <w:rFonts w:ascii="Times New Roman" w:hAnsi="Times New Roman"/>
          <w:sz w:val="28"/>
          <w:szCs w:val="28"/>
        </w:rPr>
        <w:t>у</w:t>
      </w:r>
      <w:r w:rsidRPr="00414F4E">
        <w:rPr>
          <w:rFonts w:ascii="Times New Roman" w:hAnsi="Times New Roman"/>
          <w:sz w:val="28"/>
          <w:szCs w:val="28"/>
        </w:rPr>
        <w:t>альных</w:t>
      </w:r>
      <w:r>
        <w:rPr>
          <w:rFonts w:ascii="Times New Roman" w:hAnsi="Times New Roman"/>
          <w:sz w:val="28"/>
          <w:szCs w:val="28"/>
        </w:rPr>
        <w:t xml:space="preserve"> </w:t>
      </w:r>
      <w:r w:rsidRPr="00414F4E">
        <w:rPr>
          <w:rFonts w:ascii="Times New Roman" w:hAnsi="Times New Roman"/>
          <w:sz w:val="28"/>
          <w:szCs w:val="28"/>
        </w:rPr>
        <w:t>предпринимателей</w:t>
      </w:r>
      <w:r>
        <w:rPr>
          <w:rFonts w:ascii="Times New Roman" w:hAnsi="Times New Roman"/>
          <w:sz w:val="28"/>
          <w:szCs w:val="28"/>
        </w:rPr>
        <w:t xml:space="preserve"> </w:t>
      </w:r>
      <w:r w:rsidRPr="00414F4E">
        <w:rPr>
          <w:rFonts w:ascii="Times New Roman" w:hAnsi="Times New Roman"/>
          <w:sz w:val="28"/>
          <w:szCs w:val="28"/>
        </w:rPr>
        <w:t>финансовой</w:t>
      </w:r>
      <w:r>
        <w:rPr>
          <w:rFonts w:ascii="Times New Roman" w:hAnsi="Times New Roman"/>
          <w:sz w:val="28"/>
          <w:szCs w:val="28"/>
        </w:rPr>
        <w:t xml:space="preserve"> </w:t>
      </w:r>
      <w:r w:rsidRPr="00414F4E">
        <w:rPr>
          <w:rFonts w:ascii="Times New Roman" w:hAnsi="Times New Roman"/>
          <w:sz w:val="28"/>
          <w:szCs w:val="28"/>
        </w:rPr>
        <w:t>грамотности</w:t>
      </w:r>
      <w:r>
        <w:rPr>
          <w:rFonts w:ascii="Times New Roman" w:hAnsi="Times New Roman"/>
          <w:sz w:val="28"/>
          <w:szCs w:val="28"/>
        </w:rPr>
        <w:t xml:space="preserve"> </w:t>
      </w:r>
      <w:r w:rsidRPr="00414F4E">
        <w:rPr>
          <w:rFonts w:ascii="Times New Roman" w:hAnsi="Times New Roman"/>
          <w:sz w:val="28"/>
          <w:szCs w:val="28"/>
        </w:rPr>
        <w:t>является</w:t>
      </w:r>
      <w:r>
        <w:rPr>
          <w:rFonts w:ascii="Times New Roman" w:hAnsi="Times New Roman"/>
          <w:sz w:val="28"/>
          <w:szCs w:val="28"/>
        </w:rPr>
        <w:t xml:space="preserve"> </w:t>
      </w:r>
      <w:r w:rsidRPr="00414F4E">
        <w:rPr>
          <w:rFonts w:ascii="Times New Roman" w:hAnsi="Times New Roman"/>
          <w:sz w:val="28"/>
          <w:szCs w:val="28"/>
        </w:rPr>
        <w:t>цикл</w:t>
      </w:r>
      <w:r>
        <w:rPr>
          <w:rFonts w:ascii="Times New Roman" w:hAnsi="Times New Roman"/>
          <w:sz w:val="28"/>
          <w:szCs w:val="28"/>
        </w:rPr>
        <w:t xml:space="preserve"> </w:t>
      </w:r>
      <w:r w:rsidRPr="00414F4E">
        <w:rPr>
          <w:rFonts w:ascii="Times New Roman" w:hAnsi="Times New Roman"/>
          <w:sz w:val="28"/>
          <w:szCs w:val="28"/>
        </w:rPr>
        <w:t>интеракти</w:t>
      </w:r>
      <w:r w:rsidRPr="00414F4E">
        <w:rPr>
          <w:rFonts w:ascii="Times New Roman" w:hAnsi="Times New Roman"/>
          <w:sz w:val="28"/>
          <w:szCs w:val="28"/>
        </w:rPr>
        <w:t>в</w:t>
      </w:r>
      <w:r w:rsidRPr="00414F4E">
        <w:rPr>
          <w:rFonts w:ascii="Times New Roman" w:hAnsi="Times New Roman"/>
          <w:sz w:val="28"/>
          <w:szCs w:val="28"/>
        </w:rPr>
        <w:t>ных</w:t>
      </w:r>
      <w:r>
        <w:rPr>
          <w:rFonts w:ascii="Times New Roman" w:hAnsi="Times New Roman"/>
          <w:sz w:val="28"/>
          <w:szCs w:val="28"/>
        </w:rPr>
        <w:t xml:space="preserve"> </w:t>
      </w:r>
      <w:r w:rsidRPr="00414F4E">
        <w:rPr>
          <w:rFonts w:ascii="Times New Roman" w:hAnsi="Times New Roman"/>
          <w:sz w:val="28"/>
          <w:szCs w:val="28"/>
        </w:rPr>
        <w:t>семинаров,</w:t>
      </w:r>
      <w:r>
        <w:rPr>
          <w:rFonts w:ascii="Times New Roman" w:hAnsi="Times New Roman"/>
          <w:sz w:val="28"/>
          <w:szCs w:val="28"/>
        </w:rPr>
        <w:t xml:space="preserve"> </w:t>
      </w:r>
      <w:r w:rsidRPr="00414F4E">
        <w:rPr>
          <w:rFonts w:ascii="Times New Roman" w:hAnsi="Times New Roman"/>
          <w:sz w:val="28"/>
          <w:szCs w:val="28"/>
        </w:rPr>
        <w:t>осуществляемых</w:t>
      </w:r>
      <w:r>
        <w:rPr>
          <w:rFonts w:ascii="Times New Roman" w:hAnsi="Times New Roman"/>
          <w:sz w:val="28"/>
          <w:szCs w:val="28"/>
        </w:rPr>
        <w:t xml:space="preserve"> </w:t>
      </w:r>
      <w:r w:rsidRPr="00414F4E">
        <w:rPr>
          <w:rFonts w:ascii="Times New Roman" w:hAnsi="Times New Roman"/>
          <w:sz w:val="28"/>
          <w:szCs w:val="28"/>
        </w:rPr>
        <w:t>при</w:t>
      </w:r>
      <w:r>
        <w:rPr>
          <w:rFonts w:ascii="Times New Roman" w:hAnsi="Times New Roman"/>
          <w:sz w:val="28"/>
          <w:szCs w:val="28"/>
        </w:rPr>
        <w:t xml:space="preserve"> </w:t>
      </w:r>
      <w:r w:rsidRPr="00414F4E">
        <w:rPr>
          <w:rFonts w:ascii="Times New Roman" w:hAnsi="Times New Roman"/>
          <w:sz w:val="28"/>
          <w:szCs w:val="28"/>
        </w:rPr>
        <w:t>помощи</w:t>
      </w:r>
      <w:r>
        <w:rPr>
          <w:rFonts w:ascii="Times New Roman" w:hAnsi="Times New Roman"/>
          <w:sz w:val="28"/>
          <w:szCs w:val="28"/>
        </w:rPr>
        <w:t xml:space="preserve"> </w:t>
      </w:r>
      <w:proofErr w:type="gramStart"/>
      <w:r w:rsidRPr="00414F4E">
        <w:rPr>
          <w:rFonts w:ascii="Times New Roman" w:hAnsi="Times New Roman"/>
          <w:sz w:val="28"/>
          <w:szCs w:val="28"/>
        </w:rPr>
        <w:t>интернет-технологий</w:t>
      </w:r>
      <w:proofErr w:type="gramEnd"/>
      <w:r>
        <w:rPr>
          <w:rFonts w:ascii="Times New Roman" w:hAnsi="Times New Roman"/>
          <w:sz w:val="28"/>
          <w:szCs w:val="28"/>
        </w:rPr>
        <w:t xml:space="preserve"> </w:t>
      </w:r>
      <w:r w:rsidRPr="00414F4E">
        <w:rPr>
          <w:rFonts w:ascii="Times New Roman" w:hAnsi="Times New Roman"/>
          <w:sz w:val="28"/>
          <w:szCs w:val="28"/>
        </w:rPr>
        <w:t>(</w:t>
      </w:r>
      <w:proofErr w:type="spellStart"/>
      <w:r w:rsidRPr="00414F4E">
        <w:rPr>
          <w:rFonts w:ascii="Times New Roman" w:hAnsi="Times New Roman"/>
          <w:sz w:val="28"/>
          <w:szCs w:val="28"/>
        </w:rPr>
        <w:t>вебинаров</w:t>
      </w:r>
      <w:proofErr w:type="spellEnd"/>
      <w:r w:rsidRPr="00414F4E">
        <w:rPr>
          <w:rFonts w:ascii="Times New Roman" w:hAnsi="Times New Roman"/>
          <w:sz w:val="28"/>
          <w:szCs w:val="28"/>
        </w:rPr>
        <w:t>).</w:t>
      </w:r>
      <w:r>
        <w:rPr>
          <w:rFonts w:ascii="Times New Roman" w:hAnsi="Times New Roman"/>
          <w:sz w:val="28"/>
          <w:szCs w:val="28"/>
        </w:rPr>
        <w:t xml:space="preserve"> </w:t>
      </w:r>
      <w:r w:rsidRPr="00414F4E">
        <w:rPr>
          <w:rFonts w:ascii="Times New Roman" w:hAnsi="Times New Roman"/>
          <w:sz w:val="28"/>
          <w:szCs w:val="28"/>
        </w:rPr>
        <w:t>Их</w:t>
      </w:r>
      <w:r>
        <w:rPr>
          <w:rFonts w:ascii="Times New Roman" w:hAnsi="Times New Roman"/>
          <w:sz w:val="28"/>
          <w:szCs w:val="28"/>
        </w:rPr>
        <w:t xml:space="preserve"> </w:t>
      </w:r>
      <w:r w:rsidRPr="00414F4E">
        <w:rPr>
          <w:rFonts w:ascii="Times New Roman" w:hAnsi="Times New Roman"/>
          <w:sz w:val="28"/>
          <w:szCs w:val="28"/>
        </w:rPr>
        <w:t>задача</w:t>
      </w:r>
      <w:r>
        <w:rPr>
          <w:rFonts w:ascii="Times New Roman" w:hAnsi="Times New Roman"/>
          <w:sz w:val="28"/>
          <w:szCs w:val="28"/>
        </w:rPr>
        <w:t xml:space="preserve"> </w:t>
      </w:r>
      <w:r w:rsidRPr="00414F4E">
        <w:rPr>
          <w:rFonts w:ascii="Times New Roman" w:hAnsi="Times New Roman"/>
          <w:sz w:val="28"/>
          <w:szCs w:val="28"/>
        </w:rPr>
        <w:t>–</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основе</w:t>
      </w:r>
      <w:r>
        <w:rPr>
          <w:rFonts w:ascii="Times New Roman" w:hAnsi="Times New Roman"/>
          <w:sz w:val="28"/>
          <w:szCs w:val="28"/>
        </w:rPr>
        <w:t xml:space="preserve"> </w:t>
      </w:r>
      <w:r w:rsidRPr="00414F4E">
        <w:rPr>
          <w:rFonts w:ascii="Times New Roman" w:hAnsi="Times New Roman"/>
          <w:sz w:val="28"/>
          <w:szCs w:val="28"/>
        </w:rPr>
        <w:t>методического</w:t>
      </w:r>
      <w:r>
        <w:rPr>
          <w:rFonts w:ascii="Times New Roman" w:hAnsi="Times New Roman"/>
          <w:sz w:val="28"/>
          <w:szCs w:val="28"/>
        </w:rPr>
        <w:t xml:space="preserve"> </w:t>
      </w:r>
      <w:r w:rsidRPr="00414F4E">
        <w:rPr>
          <w:rFonts w:ascii="Times New Roman" w:hAnsi="Times New Roman"/>
          <w:sz w:val="28"/>
          <w:szCs w:val="28"/>
        </w:rPr>
        <w:t>материала,</w:t>
      </w:r>
      <w:r>
        <w:rPr>
          <w:rFonts w:ascii="Times New Roman" w:hAnsi="Times New Roman"/>
          <w:sz w:val="28"/>
          <w:szCs w:val="28"/>
        </w:rPr>
        <w:t xml:space="preserve"> </w:t>
      </w:r>
      <w:r w:rsidRPr="00414F4E">
        <w:rPr>
          <w:rFonts w:ascii="Times New Roman" w:hAnsi="Times New Roman"/>
          <w:sz w:val="28"/>
          <w:szCs w:val="28"/>
        </w:rPr>
        <w:t>размещенного</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сайте,</w:t>
      </w:r>
      <w:r>
        <w:rPr>
          <w:rFonts w:ascii="Times New Roman" w:hAnsi="Times New Roman"/>
          <w:sz w:val="28"/>
          <w:szCs w:val="28"/>
        </w:rPr>
        <w:t xml:space="preserve"> </w:t>
      </w:r>
      <w:r w:rsidRPr="00414F4E">
        <w:rPr>
          <w:rFonts w:ascii="Times New Roman" w:hAnsi="Times New Roman"/>
          <w:sz w:val="28"/>
          <w:szCs w:val="28"/>
        </w:rPr>
        <w:t>обесп</w:t>
      </w:r>
      <w:r w:rsidRPr="00414F4E">
        <w:rPr>
          <w:rFonts w:ascii="Times New Roman" w:hAnsi="Times New Roman"/>
          <w:sz w:val="28"/>
          <w:szCs w:val="28"/>
        </w:rPr>
        <w:t>е</w:t>
      </w:r>
      <w:r>
        <w:rPr>
          <w:rFonts w:ascii="Times New Roman" w:hAnsi="Times New Roman"/>
          <w:sz w:val="28"/>
          <w:szCs w:val="28"/>
        </w:rPr>
        <w:t xml:space="preserve">чить </w:t>
      </w:r>
      <w:r w:rsidRPr="00414F4E">
        <w:rPr>
          <w:rFonts w:ascii="Times New Roman" w:hAnsi="Times New Roman"/>
          <w:sz w:val="28"/>
          <w:szCs w:val="28"/>
        </w:rPr>
        <w:t>более</w:t>
      </w:r>
      <w:r>
        <w:rPr>
          <w:rFonts w:ascii="Times New Roman" w:hAnsi="Times New Roman"/>
          <w:sz w:val="28"/>
          <w:szCs w:val="28"/>
        </w:rPr>
        <w:t xml:space="preserve"> </w:t>
      </w:r>
      <w:r w:rsidRPr="00414F4E">
        <w:rPr>
          <w:rFonts w:ascii="Times New Roman" w:hAnsi="Times New Roman"/>
          <w:sz w:val="28"/>
          <w:szCs w:val="28"/>
        </w:rPr>
        <w:t>глубокую</w:t>
      </w:r>
      <w:r>
        <w:rPr>
          <w:rFonts w:ascii="Times New Roman" w:hAnsi="Times New Roman"/>
          <w:sz w:val="28"/>
          <w:szCs w:val="28"/>
        </w:rPr>
        <w:t xml:space="preserve"> </w:t>
      </w:r>
      <w:r w:rsidRPr="00414F4E">
        <w:rPr>
          <w:rFonts w:ascii="Times New Roman" w:hAnsi="Times New Roman"/>
          <w:sz w:val="28"/>
          <w:szCs w:val="28"/>
        </w:rPr>
        <w:t>проработку</w:t>
      </w:r>
      <w:r>
        <w:rPr>
          <w:rFonts w:ascii="Times New Roman" w:hAnsi="Times New Roman"/>
          <w:sz w:val="28"/>
          <w:szCs w:val="28"/>
        </w:rPr>
        <w:t xml:space="preserve"> </w:t>
      </w:r>
      <w:r w:rsidRPr="00414F4E">
        <w:rPr>
          <w:rFonts w:ascii="Times New Roman" w:hAnsi="Times New Roman"/>
          <w:sz w:val="28"/>
          <w:szCs w:val="28"/>
        </w:rPr>
        <w:t>отдельных</w:t>
      </w:r>
      <w:r>
        <w:rPr>
          <w:rFonts w:ascii="Times New Roman" w:hAnsi="Times New Roman"/>
          <w:sz w:val="28"/>
          <w:szCs w:val="28"/>
        </w:rPr>
        <w:t xml:space="preserve"> </w:t>
      </w:r>
      <w:r w:rsidRPr="00414F4E">
        <w:rPr>
          <w:rFonts w:ascii="Times New Roman" w:hAnsi="Times New Roman"/>
          <w:sz w:val="28"/>
          <w:szCs w:val="28"/>
        </w:rPr>
        <w:t>вопросов,</w:t>
      </w:r>
      <w:r>
        <w:rPr>
          <w:rFonts w:ascii="Times New Roman" w:hAnsi="Times New Roman"/>
          <w:sz w:val="28"/>
          <w:szCs w:val="28"/>
        </w:rPr>
        <w:t xml:space="preserve"> </w:t>
      </w:r>
      <w:r w:rsidRPr="00414F4E">
        <w:rPr>
          <w:rFonts w:ascii="Times New Roman" w:hAnsi="Times New Roman"/>
          <w:sz w:val="28"/>
          <w:szCs w:val="28"/>
        </w:rPr>
        <w:t>ориентированных</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пра</w:t>
      </w:r>
      <w:r w:rsidRPr="00414F4E">
        <w:rPr>
          <w:rFonts w:ascii="Times New Roman" w:hAnsi="Times New Roman"/>
          <w:sz w:val="28"/>
          <w:szCs w:val="28"/>
        </w:rPr>
        <w:t>к</w:t>
      </w:r>
      <w:r w:rsidRPr="00414F4E">
        <w:rPr>
          <w:rFonts w:ascii="Times New Roman" w:hAnsi="Times New Roman"/>
          <w:sz w:val="28"/>
          <w:szCs w:val="28"/>
        </w:rPr>
        <w:t>тическую</w:t>
      </w:r>
      <w:r>
        <w:rPr>
          <w:rFonts w:ascii="Times New Roman" w:hAnsi="Times New Roman"/>
          <w:sz w:val="28"/>
          <w:szCs w:val="28"/>
        </w:rPr>
        <w:t xml:space="preserve"> </w:t>
      </w:r>
      <w:r w:rsidRPr="00414F4E">
        <w:rPr>
          <w:rFonts w:ascii="Times New Roman" w:hAnsi="Times New Roman"/>
          <w:sz w:val="28"/>
          <w:szCs w:val="28"/>
        </w:rPr>
        <w:t>деятельность</w:t>
      </w:r>
      <w:r>
        <w:rPr>
          <w:rFonts w:ascii="Times New Roman" w:hAnsi="Times New Roman"/>
          <w:sz w:val="28"/>
          <w:szCs w:val="28"/>
        </w:rPr>
        <w:t xml:space="preserve"> </w:t>
      </w:r>
      <w:r w:rsidRPr="00414F4E">
        <w:rPr>
          <w:rFonts w:ascii="Times New Roman" w:hAnsi="Times New Roman"/>
          <w:sz w:val="28"/>
          <w:szCs w:val="28"/>
        </w:rPr>
        <w:t>индивидуальных</w:t>
      </w:r>
      <w:r>
        <w:rPr>
          <w:rFonts w:ascii="Times New Roman" w:hAnsi="Times New Roman"/>
          <w:sz w:val="28"/>
          <w:szCs w:val="28"/>
        </w:rPr>
        <w:t xml:space="preserve"> </w:t>
      </w:r>
      <w:r w:rsidRPr="00414F4E">
        <w:rPr>
          <w:rFonts w:ascii="Times New Roman" w:hAnsi="Times New Roman"/>
          <w:sz w:val="28"/>
          <w:szCs w:val="28"/>
        </w:rPr>
        <w:t>предпринимателей.</w:t>
      </w:r>
    </w:p>
    <w:p w:rsidR="00121DE6" w:rsidRDefault="00121DE6" w:rsidP="00414F4E">
      <w:pPr>
        <w:spacing w:after="0" w:line="240" w:lineRule="auto"/>
        <w:ind w:firstLine="709"/>
        <w:jc w:val="both"/>
        <w:rPr>
          <w:rFonts w:ascii="Times New Roman" w:hAnsi="Times New Roman"/>
          <w:sz w:val="28"/>
          <w:szCs w:val="28"/>
        </w:rPr>
      </w:pPr>
      <w:r w:rsidRPr="00414F4E">
        <w:rPr>
          <w:rFonts w:ascii="Times New Roman" w:hAnsi="Times New Roman"/>
          <w:sz w:val="28"/>
          <w:szCs w:val="28"/>
        </w:rPr>
        <w:t>Во</w:t>
      </w:r>
      <w:r>
        <w:rPr>
          <w:rFonts w:ascii="Times New Roman" w:hAnsi="Times New Roman"/>
          <w:sz w:val="28"/>
          <w:szCs w:val="28"/>
        </w:rPr>
        <w:t xml:space="preserve"> </w:t>
      </w:r>
      <w:r w:rsidRPr="00414F4E">
        <w:rPr>
          <w:rFonts w:ascii="Times New Roman" w:hAnsi="Times New Roman"/>
          <w:sz w:val="28"/>
          <w:szCs w:val="28"/>
        </w:rPr>
        <w:t>время</w:t>
      </w:r>
      <w:r>
        <w:rPr>
          <w:rFonts w:ascii="Times New Roman" w:hAnsi="Times New Roman"/>
          <w:sz w:val="28"/>
          <w:szCs w:val="28"/>
        </w:rPr>
        <w:t xml:space="preserve"> </w:t>
      </w:r>
      <w:proofErr w:type="spellStart"/>
      <w:r w:rsidRPr="00414F4E">
        <w:rPr>
          <w:rFonts w:ascii="Times New Roman" w:hAnsi="Times New Roman"/>
          <w:sz w:val="28"/>
          <w:szCs w:val="28"/>
        </w:rPr>
        <w:t>вебинара</w:t>
      </w:r>
      <w:proofErr w:type="spellEnd"/>
      <w:r>
        <w:rPr>
          <w:rFonts w:ascii="Times New Roman" w:hAnsi="Times New Roman"/>
          <w:sz w:val="28"/>
          <w:szCs w:val="28"/>
        </w:rPr>
        <w:t xml:space="preserve"> </w:t>
      </w:r>
      <w:r w:rsidRPr="00414F4E">
        <w:rPr>
          <w:rFonts w:ascii="Times New Roman" w:hAnsi="Times New Roman"/>
          <w:sz w:val="28"/>
          <w:szCs w:val="28"/>
        </w:rPr>
        <w:t>каждый</w:t>
      </w:r>
      <w:r>
        <w:rPr>
          <w:rFonts w:ascii="Times New Roman" w:hAnsi="Times New Roman"/>
          <w:sz w:val="28"/>
          <w:szCs w:val="28"/>
        </w:rPr>
        <w:t xml:space="preserve"> </w:t>
      </w:r>
      <w:r w:rsidRPr="00414F4E">
        <w:rPr>
          <w:rFonts w:ascii="Times New Roman" w:hAnsi="Times New Roman"/>
          <w:sz w:val="28"/>
          <w:szCs w:val="28"/>
        </w:rPr>
        <w:t>из</w:t>
      </w:r>
      <w:r>
        <w:rPr>
          <w:rFonts w:ascii="Times New Roman" w:hAnsi="Times New Roman"/>
          <w:sz w:val="28"/>
          <w:szCs w:val="28"/>
        </w:rPr>
        <w:t xml:space="preserve"> </w:t>
      </w:r>
      <w:r w:rsidRPr="00414F4E">
        <w:rPr>
          <w:rFonts w:ascii="Times New Roman" w:hAnsi="Times New Roman"/>
          <w:sz w:val="28"/>
          <w:szCs w:val="28"/>
        </w:rPr>
        <w:t>участников</w:t>
      </w:r>
      <w:r>
        <w:rPr>
          <w:rFonts w:ascii="Times New Roman" w:hAnsi="Times New Roman"/>
          <w:sz w:val="28"/>
          <w:szCs w:val="28"/>
        </w:rPr>
        <w:t xml:space="preserve"> </w:t>
      </w:r>
      <w:r w:rsidRPr="00414F4E">
        <w:rPr>
          <w:rFonts w:ascii="Times New Roman" w:hAnsi="Times New Roman"/>
          <w:sz w:val="28"/>
          <w:szCs w:val="28"/>
        </w:rPr>
        <w:t>находится</w:t>
      </w:r>
      <w:r>
        <w:rPr>
          <w:rFonts w:ascii="Times New Roman" w:hAnsi="Times New Roman"/>
          <w:sz w:val="28"/>
          <w:szCs w:val="28"/>
        </w:rPr>
        <w:t xml:space="preserve"> </w:t>
      </w:r>
      <w:r w:rsidRPr="00414F4E">
        <w:rPr>
          <w:rFonts w:ascii="Times New Roman" w:hAnsi="Times New Roman"/>
          <w:sz w:val="28"/>
          <w:szCs w:val="28"/>
        </w:rPr>
        <w:t>у</w:t>
      </w:r>
      <w:r>
        <w:rPr>
          <w:rFonts w:ascii="Times New Roman" w:hAnsi="Times New Roman"/>
          <w:sz w:val="28"/>
          <w:szCs w:val="28"/>
        </w:rPr>
        <w:t xml:space="preserve"> </w:t>
      </w:r>
      <w:r w:rsidRPr="00414F4E">
        <w:rPr>
          <w:rFonts w:ascii="Times New Roman" w:hAnsi="Times New Roman"/>
          <w:sz w:val="28"/>
          <w:szCs w:val="28"/>
        </w:rPr>
        <w:t>своего</w:t>
      </w:r>
      <w:r>
        <w:rPr>
          <w:rFonts w:ascii="Times New Roman" w:hAnsi="Times New Roman"/>
          <w:sz w:val="28"/>
          <w:szCs w:val="28"/>
        </w:rPr>
        <w:t xml:space="preserve"> </w:t>
      </w:r>
      <w:r w:rsidRPr="00414F4E">
        <w:rPr>
          <w:rFonts w:ascii="Times New Roman" w:hAnsi="Times New Roman"/>
          <w:sz w:val="28"/>
          <w:szCs w:val="28"/>
        </w:rPr>
        <w:t>компьютера,</w:t>
      </w:r>
      <w:r>
        <w:rPr>
          <w:rFonts w:ascii="Times New Roman" w:hAnsi="Times New Roman"/>
          <w:sz w:val="28"/>
          <w:szCs w:val="28"/>
        </w:rPr>
        <w:t xml:space="preserve"> </w:t>
      </w:r>
      <w:r w:rsidRPr="00414F4E">
        <w:rPr>
          <w:rFonts w:ascii="Times New Roman" w:hAnsi="Times New Roman"/>
          <w:sz w:val="28"/>
          <w:szCs w:val="28"/>
        </w:rPr>
        <w:t>а</w:t>
      </w:r>
      <w:r>
        <w:rPr>
          <w:rFonts w:ascii="Times New Roman" w:hAnsi="Times New Roman"/>
          <w:sz w:val="28"/>
          <w:szCs w:val="28"/>
        </w:rPr>
        <w:t xml:space="preserve"> </w:t>
      </w:r>
      <w:r w:rsidRPr="00414F4E">
        <w:rPr>
          <w:rFonts w:ascii="Times New Roman" w:hAnsi="Times New Roman"/>
          <w:sz w:val="28"/>
          <w:szCs w:val="28"/>
        </w:rPr>
        <w:t>связь</w:t>
      </w:r>
      <w:r>
        <w:rPr>
          <w:rFonts w:ascii="Times New Roman" w:hAnsi="Times New Roman"/>
          <w:sz w:val="28"/>
          <w:szCs w:val="28"/>
        </w:rPr>
        <w:t xml:space="preserve"> </w:t>
      </w:r>
      <w:r w:rsidRPr="00414F4E">
        <w:rPr>
          <w:rFonts w:ascii="Times New Roman" w:hAnsi="Times New Roman"/>
          <w:sz w:val="28"/>
          <w:szCs w:val="28"/>
        </w:rPr>
        <w:t>между</w:t>
      </w:r>
      <w:r>
        <w:rPr>
          <w:rFonts w:ascii="Times New Roman" w:hAnsi="Times New Roman"/>
          <w:sz w:val="28"/>
          <w:szCs w:val="28"/>
        </w:rPr>
        <w:t xml:space="preserve"> </w:t>
      </w:r>
      <w:r w:rsidRPr="00414F4E">
        <w:rPr>
          <w:rFonts w:ascii="Times New Roman" w:hAnsi="Times New Roman"/>
          <w:sz w:val="28"/>
          <w:szCs w:val="28"/>
        </w:rPr>
        <w:t>ними</w:t>
      </w:r>
      <w:r>
        <w:rPr>
          <w:rFonts w:ascii="Times New Roman" w:hAnsi="Times New Roman"/>
          <w:sz w:val="28"/>
          <w:szCs w:val="28"/>
        </w:rPr>
        <w:t xml:space="preserve"> </w:t>
      </w:r>
      <w:r w:rsidRPr="00414F4E">
        <w:rPr>
          <w:rFonts w:ascii="Times New Roman" w:hAnsi="Times New Roman"/>
          <w:sz w:val="28"/>
          <w:szCs w:val="28"/>
        </w:rPr>
        <w:t>поддерживается</w:t>
      </w:r>
      <w:r>
        <w:rPr>
          <w:rFonts w:ascii="Times New Roman" w:hAnsi="Times New Roman"/>
          <w:sz w:val="28"/>
          <w:szCs w:val="28"/>
        </w:rPr>
        <w:t xml:space="preserve"> </w:t>
      </w:r>
      <w:r w:rsidRPr="00414F4E">
        <w:rPr>
          <w:rFonts w:ascii="Times New Roman" w:hAnsi="Times New Roman"/>
          <w:sz w:val="28"/>
          <w:szCs w:val="28"/>
        </w:rPr>
        <w:t>через</w:t>
      </w:r>
      <w:r>
        <w:rPr>
          <w:rFonts w:ascii="Times New Roman" w:hAnsi="Times New Roman"/>
          <w:sz w:val="28"/>
          <w:szCs w:val="28"/>
        </w:rPr>
        <w:t xml:space="preserve"> </w:t>
      </w:r>
      <w:r w:rsidRPr="00414F4E">
        <w:rPr>
          <w:rFonts w:ascii="Times New Roman" w:hAnsi="Times New Roman"/>
          <w:sz w:val="28"/>
          <w:szCs w:val="28"/>
        </w:rPr>
        <w:t>Интернет</w:t>
      </w:r>
      <w:r>
        <w:rPr>
          <w:rFonts w:ascii="Times New Roman" w:hAnsi="Times New Roman"/>
          <w:sz w:val="28"/>
          <w:szCs w:val="28"/>
        </w:rPr>
        <w:t xml:space="preserve"> </w:t>
      </w:r>
      <w:r w:rsidRPr="00414F4E">
        <w:rPr>
          <w:rFonts w:ascii="Times New Roman" w:hAnsi="Times New Roman"/>
          <w:sz w:val="28"/>
          <w:szCs w:val="28"/>
        </w:rPr>
        <w:t>посредством</w:t>
      </w:r>
      <w:r>
        <w:rPr>
          <w:rFonts w:ascii="Times New Roman" w:hAnsi="Times New Roman"/>
          <w:sz w:val="28"/>
          <w:szCs w:val="28"/>
        </w:rPr>
        <w:t xml:space="preserve"> </w:t>
      </w:r>
      <w:r w:rsidRPr="00414F4E">
        <w:rPr>
          <w:rFonts w:ascii="Times New Roman" w:hAnsi="Times New Roman"/>
          <w:sz w:val="28"/>
          <w:szCs w:val="28"/>
        </w:rPr>
        <w:t>загружаемого</w:t>
      </w:r>
      <w:r>
        <w:rPr>
          <w:rFonts w:ascii="Times New Roman" w:hAnsi="Times New Roman"/>
          <w:sz w:val="28"/>
          <w:szCs w:val="28"/>
        </w:rPr>
        <w:t xml:space="preserve"> </w:t>
      </w:r>
      <w:r w:rsidRPr="00414F4E">
        <w:rPr>
          <w:rFonts w:ascii="Times New Roman" w:hAnsi="Times New Roman"/>
          <w:sz w:val="28"/>
          <w:szCs w:val="28"/>
        </w:rPr>
        <w:t>приложения,</w:t>
      </w:r>
      <w:r>
        <w:rPr>
          <w:rFonts w:ascii="Times New Roman" w:hAnsi="Times New Roman"/>
          <w:sz w:val="28"/>
          <w:szCs w:val="28"/>
        </w:rPr>
        <w:t xml:space="preserve"> </w:t>
      </w:r>
      <w:r w:rsidRPr="00414F4E">
        <w:rPr>
          <w:rFonts w:ascii="Times New Roman" w:hAnsi="Times New Roman"/>
          <w:sz w:val="28"/>
          <w:szCs w:val="28"/>
        </w:rPr>
        <w:t>установленного</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компьютере</w:t>
      </w:r>
      <w:r>
        <w:rPr>
          <w:rFonts w:ascii="Times New Roman" w:hAnsi="Times New Roman"/>
          <w:sz w:val="28"/>
          <w:szCs w:val="28"/>
        </w:rPr>
        <w:t xml:space="preserve"> </w:t>
      </w:r>
      <w:r w:rsidRPr="00414F4E">
        <w:rPr>
          <w:rFonts w:ascii="Times New Roman" w:hAnsi="Times New Roman"/>
          <w:sz w:val="28"/>
          <w:szCs w:val="28"/>
        </w:rPr>
        <w:t>каждого</w:t>
      </w:r>
      <w:r>
        <w:rPr>
          <w:rFonts w:ascii="Times New Roman" w:hAnsi="Times New Roman"/>
          <w:sz w:val="28"/>
          <w:szCs w:val="28"/>
        </w:rPr>
        <w:t xml:space="preserve"> </w:t>
      </w:r>
      <w:r w:rsidRPr="00414F4E">
        <w:rPr>
          <w:rFonts w:ascii="Times New Roman" w:hAnsi="Times New Roman"/>
          <w:sz w:val="28"/>
          <w:szCs w:val="28"/>
        </w:rPr>
        <w:t>участника.</w:t>
      </w:r>
      <w:r>
        <w:rPr>
          <w:rFonts w:ascii="Times New Roman" w:hAnsi="Times New Roman"/>
          <w:sz w:val="28"/>
          <w:szCs w:val="28"/>
        </w:rPr>
        <w:t xml:space="preserve"> </w:t>
      </w:r>
      <w:r w:rsidRPr="00414F4E">
        <w:rPr>
          <w:rFonts w:ascii="Times New Roman" w:hAnsi="Times New Roman"/>
          <w:sz w:val="28"/>
          <w:szCs w:val="28"/>
        </w:rPr>
        <w:t>Учебная</w:t>
      </w:r>
      <w:r>
        <w:rPr>
          <w:rFonts w:ascii="Times New Roman" w:hAnsi="Times New Roman"/>
          <w:sz w:val="28"/>
          <w:szCs w:val="28"/>
        </w:rPr>
        <w:t xml:space="preserve"> </w:t>
      </w:r>
      <w:r w:rsidRPr="00414F4E">
        <w:rPr>
          <w:rFonts w:ascii="Times New Roman" w:hAnsi="Times New Roman"/>
          <w:sz w:val="28"/>
          <w:szCs w:val="28"/>
        </w:rPr>
        <w:t>группа</w:t>
      </w:r>
      <w:r>
        <w:rPr>
          <w:rFonts w:ascii="Times New Roman" w:hAnsi="Times New Roman"/>
          <w:sz w:val="28"/>
          <w:szCs w:val="28"/>
        </w:rPr>
        <w:t xml:space="preserve"> </w:t>
      </w:r>
      <w:r w:rsidRPr="00414F4E">
        <w:rPr>
          <w:rFonts w:ascii="Times New Roman" w:hAnsi="Times New Roman"/>
          <w:sz w:val="28"/>
          <w:szCs w:val="28"/>
        </w:rPr>
        <w:t>должна</w:t>
      </w:r>
      <w:r>
        <w:rPr>
          <w:rFonts w:ascii="Times New Roman" w:hAnsi="Times New Roman"/>
          <w:sz w:val="28"/>
          <w:szCs w:val="28"/>
        </w:rPr>
        <w:t xml:space="preserve"> </w:t>
      </w:r>
      <w:r w:rsidRPr="00414F4E">
        <w:rPr>
          <w:rFonts w:ascii="Times New Roman" w:hAnsi="Times New Roman"/>
          <w:sz w:val="28"/>
          <w:szCs w:val="28"/>
        </w:rPr>
        <w:t>состоять</w:t>
      </w:r>
      <w:r>
        <w:rPr>
          <w:rFonts w:ascii="Times New Roman" w:hAnsi="Times New Roman"/>
          <w:sz w:val="28"/>
          <w:szCs w:val="28"/>
        </w:rPr>
        <w:t xml:space="preserve"> </w:t>
      </w:r>
      <w:r w:rsidRPr="00414F4E">
        <w:rPr>
          <w:rFonts w:ascii="Times New Roman" w:hAnsi="Times New Roman"/>
          <w:sz w:val="28"/>
          <w:szCs w:val="28"/>
        </w:rPr>
        <w:t>из</w:t>
      </w:r>
      <w:r>
        <w:rPr>
          <w:rFonts w:ascii="Times New Roman" w:hAnsi="Times New Roman"/>
          <w:sz w:val="28"/>
          <w:szCs w:val="28"/>
        </w:rPr>
        <w:t xml:space="preserve"> </w:t>
      </w:r>
      <w:r w:rsidRPr="00414F4E">
        <w:rPr>
          <w:rFonts w:ascii="Times New Roman" w:hAnsi="Times New Roman"/>
          <w:sz w:val="28"/>
          <w:szCs w:val="28"/>
        </w:rPr>
        <w:t>20</w:t>
      </w:r>
      <w:r>
        <w:rPr>
          <w:rFonts w:ascii="Times New Roman" w:hAnsi="Times New Roman"/>
          <w:sz w:val="28"/>
          <w:szCs w:val="28"/>
        </w:rPr>
        <w:t xml:space="preserve"> </w:t>
      </w:r>
      <w:r w:rsidRPr="00414F4E">
        <w:rPr>
          <w:rFonts w:ascii="Times New Roman" w:hAnsi="Times New Roman"/>
          <w:sz w:val="28"/>
          <w:szCs w:val="28"/>
        </w:rPr>
        <w:t>слушателей,</w:t>
      </w:r>
      <w:r>
        <w:rPr>
          <w:rFonts w:ascii="Times New Roman" w:hAnsi="Times New Roman"/>
          <w:sz w:val="28"/>
          <w:szCs w:val="28"/>
        </w:rPr>
        <w:t xml:space="preserve"> </w:t>
      </w:r>
      <w:r w:rsidRPr="00414F4E">
        <w:rPr>
          <w:rFonts w:ascii="Times New Roman" w:hAnsi="Times New Roman"/>
          <w:sz w:val="28"/>
          <w:szCs w:val="28"/>
        </w:rPr>
        <w:t>которые</w:t>
      </w:r>
      <w:r>
        <w:rPr>
          <w:rFonts w:ascii="Times New Roman" w:hAnsi="Times New Roman"/>
          <w:sz w:val="28"/>
          <w:szCs w:val="28"/>
        </w:rPr>
        <w:t xml:space="preserve"> </w:t>
      </w:r>
      <w:r w:rsidRPr="00414F4E">
        <w:rPr>
          <w:rFonts w:ascii="Times New Roman" w:hAnsi="Times New Roman"/>
          <w:sz w:val="28"/>
          <w:szCs w:val="28"/>
        </w:rPr>
        <w:t>во</w:t>
      </w:r>
      <w:r>
        <w:rPr>
          <w:rFonts w:ascii="Times New Roman" w:hAnsi="Times New Roman"/>
          <w:sz w:val="28"/>
          <w:szCs w:val="28"/>
        </w:rPr>
        <w:t xml:space="preserve"> </w:t>
      </w:r>
      <w:r w:rsidRPr="00414F4E">
        <w:rPr>
          <w:rFonts w:ascii="Times New Roman" w:hAnsi="Times New Roman"/>
          <w:sz w:val="28"/>
          <w:szCs w:val="28"/>
        </w:rPr>
        <w:t>время</w:t>
      </w:r>
      <w:r>
        <w:rPr>
          <w:rFonts w:ascii="Times New Roman" w:hAnsi="Times New Roman"/>
          <w:sz w:val="28"/>
          <w:szCs w:val="28"/>
        </w:rPr>
        <w:t xml:space="preserve"> </w:t>
      </w:r>
      <w:r w:rsidRPr="00414F4E">
        <w:rPr>
          <w:rFonts w:ascii="Times New Roman" w:hAnsi="Times New Roman"/>
          <w:sz w:val="28"/>
          <w:szCs w:val="28"/>
        </w:rPr>
        <w:t>онлайн-обучения</w:t>
      </w:r>
      <w:r>
        <w:rPr>
          <w:rFonts w:ascii="Times New Roman" w:hAnsi="Times New Roman"/>
          <w:sz w:val="28"/>
          <w:szCs w:val="28"/>
        </w:rPr>
        <w:t xml:space="preserve"> </w:t>
      </w:r>
      <w:r w:rsidRPr="00414F4E">
        <w:rPr>
          <w:rFonts w:ascii="Times New Roman" w:hAnsi="Times New Roman"/>
          <w:sz w:val="28"/>
          <w:szCs w:val="28"/>
        </w:rPr>
        <w:t>конспе</w:t>
      </w:r>
      <w:r w:rsidRPr="00414F4E">
        <w:rPr>
          <w:rFonts w:ascii="Times New Roman" w:hAnsi="Times New Roman"/>
          <w:sz w:val="28"/>
          <w:szCs w:val="28"/>
        </w:rPr>
        <w:t>к</w:t>
      </w:r>
      <w:r w:rsidRPr="00414F4E">
        <w:rPr>
          <w:rFonts w:ascii="Times New Roman" w:hAnsi="Times New Roman"/>
          <w:sz w:val="28"/>
          <w:szCs w:val="28"/>
        </w:rPr>
        <w:t>тируют</w:t>
      </w:r>
      <w:r>
        <w:rPr>
          <w:rFonts w:ascii="Times New Roman" w:hAnsi="Times New Roman"/>
          <w:sz w:val="28"/>
          <w:szCs w:val="28"/>
        </w:rPr>
        <w:t xml:space="preserve"> </w:t>
      </w:r>
      <w:r w:rsidRPr="00414F4E">
        <w:rPr>
          <w:rFonts w:ascii="Times New Roman" w:hAnsi="Times New Roman"/>
          <w:sz w:val="28"/>
          <w:szCs w:val="28"/>
        </w:rPr>
        <w:t>материал</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выполняют</w:t>
      </w:r>
      <w:r>
        <w:rPr>
          <w:rFonts w:ascii="Times New Roman" w:hAnsi="Times New Roman"/>
          <w:sz w:val="28"/>
          <w:szCs w:val="28"/>
        </w:rPr>
        <w:t xml:space="preserve"> </w:t>
      </w:r>
      <w:r w:rsidRPr="00414F4E">
        <w:rPr>
          <w:rFonts w:ascii="Times New Roman" w:hAnsi="Times New Roman"/>
          <w:sz w:val="28"/>
          <w:szCs w:val="28"/>
        </w:rPr>
        <w:t>различные</w:t>
      </w:r>
      <w:r>
        <w:rPr>
          <w:rFonts w:ascii="Times New Roman" w:hAnsi="Times New Roman"/>
          <w:sz w:val="28"/>
          <w:szCs w:val="28"/>
        </w:rPr>
        <w:t xml:space="preserve"> </w:t>
      </w:r>
      <w:r w:rsidRPr="00414F4E">
        <w:rPr>
          <w:rFonts w:ascii="Times New Roman" w:hAnsi="Times New Roman"/>
          <w:sz w:val="28"/>
          <w:szCs w:val="28"/>
        </w:rPr>
        <w:t>упражнения.</w:t>
      </w:r>
      <w:r>
        <w:rPr>
          <w:rFonts w:ascii="Times New Roman" w:hAnsi="Times New Roman"/>
          <w:sz w:val="28"/>
          <w:szCs w:val="28"/>
        </w:rPr>
        <w:t xml:space="preserve"> </w:t>
      </w:r>
      <w:r w:rsidRPr="00414F4E">
        <w:rPr>
          <w:rFonts w:ascii="Times New Roman" w:hAnsi="Times New Roman"/>
          <w:sz w:val="28"/>
          <w:szCs w:val="28"/>
        </w:rPr>
        <w:t>Продолжительность</w:t>
      </w:r>
      <w:r>
        <w:rPr>
          <w:rFonts w:ascii="Times New Roman" w:hAnsi="Times New Roman"/>
          <w:sz w:val="28"/>
          <w:szCs w:val="28"/>
        </w:rPr>
        <w:t xml:space="preserve"> </w:t>
      </w:r>
      <w:r w:rsidRPr="00414F4E">
        <w:rPr>
          <w:rFonts w:ascii="Times New Roman" w:hAnsi="Times New Roman"/>
          <w:sz w:val="28"/>
          <w:szCs w:val="28"/>
        </w:rPr>
        <w:t>одн</w:t>
      </w:r>
      <w:r w:rsidRPr="00414F4E">
        <w:rPr>
          <w:rFonts w:ascii="Times New Roman" w:hAnsi="Times New Roman"/>
          <w:sz w:val="28"/>
          <w:szCs w:val="28"/>
        </w:rPr>
        <w:t>о</w:t>
      </w:r>
      <w:r w:rsidRPr="00414F4E">
        <w:rPr>
          <w:rFonts w:ascii="Times New Roman" w:hAnsi="Times New Roman"/>
          <w:sz w:val="28"/>
          <w:szCs w:val="28"/>
        </w:rPr>
        <w:t>го</w:t>
      </w:r>
      <w:r>
        <w:rPr>
          <w:rFonts w:ascii="Times New Roman" w:hAnsi="Times New Roman"/>
          <w:sz w:val="28"/>
          <w:szCs w:val="28"/>
        </w:rPr>
        <w:t xml:space="preserve"> </w:t>
      </w:r>
      <w:proofErr w:type="spellStart"/>
      <w:r w:rsidRPr="00414F4E">
        <w:rPr>
          <w:rFonts w:ascii="Times New Roman" w:hAnsi="Times New Roman"/>
          <w:sz w:val="28"/>
          <w:szCs w:val="28"/>
        </w:rPr>
        <w:t>вебинара</w:t>
      </w:r>
      <w:proofErr w:type="spellEnd"/>
      <w:r>
        <w:rPr>
          <w:rFonts w:ascii="Times New Roman" w:hAnsi="Times New Roman"/>
          <w:sz w:val="28"/>
          <w:szCs w:val="28"/>
        </w:rPr>
        <w:t xml:space="preserve"> </w:t>
      </w:r>
      <w:r w:rsidRPr="00414F4E">
        <w:rPr>
          <w:rFonts w:ascii="Times New Roman" w:hAnsi="Times New Roman"/>
          <w:sz w:val="28"/>
          <w:szCs w:val="28"/>
        </w:rPr>
        <w:t>–</w:t>
      </w:r>
      <w:r>
        <w:rPr>
          <w:rFonts w:ascii="Times New Roman" w:hAnsi="Times New Roman"/>
          <w:sz w:val="28"/>
          <w:szCs w:val="28"/>
        </w:rPr>
        <w:t xml:space="preserve"> </w:t>
      </w:r>
      <w:r w:rsidRPr="00414F4E">
        <w:rPr>
          <w:rFonts w:ascii="Times New Roman" w:hAnsi="Times New Roman"/>
          <w:sz w:val="28"/>
          <w:szCs w:val="28"/>
        </w:rPr>
        <w:t>2</w:t>
      </w:r>
      <w:r>
        <w:rPr>
          <w:rFonts w:ascii="Times New Roman" w:hAnsi="Times New Roman"/>
          <w:sz w:val="28"/>
          <w:szCs w:val="28"/>
        </w:rPr>
        <w:t xml:space="preserve"> </w:t>
      </w:r>
      <w:proofErr w:type="gramStart"/>
      <w:r w:rsidRPr="00414F4E">
        <w:rPr>
          <w:rFonts w:ascii="Times New Roman" w:hAnsi="Times New Roman"/>
          <w:sz w:val="28"/>
          <w:szCs w:val="28"/>
        </w:rPr>
        <w:t>академических</w:t>
      </w:r>
      <w:proofErr w:type="gramEnd"/>
      <w:r>
        <w:rPr>
          <w:rFonts w:ascii="Times New Roman" w:hAnsi="Times New Roman"/>
          <w:sz w:val="28"/>
          <w:szCs w:val="28"/>
        </w:rPr>
        <w:t xml:space="preserve"> </w:t>
      </w:r>
      <w:r w:rsidRPr="00414F4E">
        <w:rPr>
          <w:rFonts w:ascii="Times New Roman" w:hAnsi="Times New Roman"/>
          <w:sz w:val="28"/>
          <w:szCs w:val="28"/>
        </w:rPr>
        <w:t>часа</w:t>
      </w:r>
      <w:r>
        <w:rPr>
          <w:rFonts w:ascii="Times New Roman" w:hAnsi="Times New Roman"/>
          <w:sz w:val="28"/>
          <w:szCs w:val="28"/>
        </w:rPr>
        <w:t>.</w:t>
      </w:r>
    </w:p>
    <w:p w:rsidR="00121DE6" w:rsidRPr="00414F4E" w:rsidRDefault="00121DE6" w:rsidP="00414F4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Учебно-тематический план проведения семинарских занятий с указанием количества часов по каждой теме и перечня вопросов, планируемых к рассмотр</w:t>
      </w:r>
      <w:r>
        <w:rPr>
          <w:rFonts w:ascii="Times New Roman" w:hAnsi="Times New Roman"/>
          <w:sz w:val="28"/>
          <w:szCs w:val="28"/>
        </w:rPr>
        <w:t>е</w:t>
      </w:r>
      <w:r>
        <w:rPr>
          <w:rFonts w:ascii="Times New Roman" w:hAnsi="Times New Roman"/>
          <w:sz w:val="28"/>
          <w:szCs w:val="28"/>
        </w:rPr>
        <w:t>нию, представлен в таблице.</w:t>
      </w:r>
    </w:p>
    <w:p w:rsidR="00121DE6" w:rsidRPr="00C23E63" w:rsidRDefault="00121DE6" w:rsidP="00414F4E">
      <w:pPr>
        <w:spacing w:after="0" w:line="240" w:lineRule="auto"/>
        <w:ind w:firstLine="709"/>
        <w:jc w:val="both"/>
        <w:rPr>
          <w:rFonts w:ascii="Times New Roman" w:hAnsi="Times New Roman"/>
          <w:b/>
          <w:sz w:val="1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6421"/>
        <w:gridCol w:w="837"/>
      </w:tblGrid>
      <w:tr w:rsidR="00121DE6" w:rsidRPr="00D360A2" w:rsidTr="0009464D">
        <w:tc>
          <w:tcPr>
            <w:tcW w:w="142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Тема</w:t>
            </w:r>
          </w:p>
        </w:tc>
        <w:tc>
          <w:tcPr>
            <w:tcW w:w="3167"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Рассматриваемые</w:t>
            </w:r>
            <w:r>
              <w:rPr>
                <w:rFonts w:ascii="Times New Roman" w:hAnsi="Times New Roman"/>
                <w:b/>
                <w:sz w:val="24"/>
                <w:szCs w:val="24"/>
              </w:rPr>
              <w:t xml:space="preserve"> </w:t>
            </w:r>
            <w:r w:rsidRPr="00D360A2">
              <w:rPr>
                <w:rFonts w:ascii="Times New Roman" w:hAnsi="Times New Roman"/>
                <w:b/>
                <w:sz w:val="24"/>
                <w:szCs w:val="24"/>
              </w:rPr>
              <w:t>вопросы</w:t>
            </w:r>
          </w:p>
        </w:tc>
        <w:tc>
          <w:tcPr>
            <w:tcW w:w="414"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часы</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Развитие</w:t>
            </w:r>
            <w:r>
              <w:rPr>
                <w:rFonts w:ascii="Times New Roman" w:hAnsi="Times New Roman"/>
                <w:sz w:val="24"/>
                <w:szCs w:val="24"/>
              </w:rPr>
              <w:t xml:space="preserve"> </w:t>
            </w:r>
            <w:r w:rsidRPr="00D360A2">
              <w:rPr>
                <w:rFonts w:ascii="Times New Roman" w:hAnsi="Times New Roman"/>
                <w:sz w:val="24"/>
                <w:szCs w:val="24"/>
              </w:rPr>
              <w:t>предприним</w:t>
            </w:r>
            <w:r w:rsidRPr="00D360A2">
              <w:rPr>
                <w:rFonts w:ascii="Times New Roman" w:hAnsi="Times New Roman"/>
                <w:sz w:val="24"/>
                <w:szCs w:val="24"/>
              </w:rPr>
              <w:t>а</w:t>
            </w:r>
            <w:r w:rsidRPr="00D360A2">
              <w:rPr>
                <w:rFonts w:ascii="Times New Roman" w:hAnsi="Times New Roman"/>
                <w:sz w:val="24"/>
                <w:szCs w:val="24"/>
              </w:rPr>
              <w:t>тельского</w:t>
            </w:r>
            <w:r>
              <w:rPr>
                <w:rFonts w:ascii="Times New Roman" w:hAnsi="Times New Roman"/>
                <w:sz w:val="24"/>
                <w:szCs w:val="24"/>
              </w:rPr>
              <w:t xml:space="preserve"> </w:t>
            </w:r>
            <w:r w:rsidRPr="00D360A2">
              <w:rPr>
                <w:rFonts w:ascii="Times New Roman" w:hAnsi="Times New Roman"/>
                <w:sz w:val="24"/>
                <w:szCs w:val="24"/>
              </w:rPr>
              <w:t>образа</w:t>
            </w:r>
            <w:r>
              <w:rPr>
                <w:rFonts w:ascii="Times New Roman" w:hAnsi="Times New Roman"/>
                <w:sz w:val="24"/>
                <w:szCs w:val="24"/>
              </w:rPr>
              <w:t xml:space="preserve"> </w:t>
            </w:r>
            <w:r w:rsidRPr="00D360A2">
              <w:rPr>
                <w:rFonts w:ascii="Times New Roman" w:hAnsi="Times New Roman"/>
                <w:sz w:val="24"/>
                <w:szCs w:val="24"/>
              </w:rPr>
              <w:t>мышл</w:t>
            </w:r>
            <w:r w:rsidRPr="00D360A2">
              <w:rPr>
                <w:rFonts w:ascii="Times New Roman" w:hAnsi="Times New Roman"/>
                <w:sz w:val="24"/>
                <w:szCs w:val="24"/>
              </w:rPr>
              <w:t>е</w:t>
            </w:r>
            <w:r w:rsidRPr="00D360A2">
              <w:rPr>
                <w:rFonts w:ascii="Times New Roman" w:hAnsi="Times New Roman"/>
                <w:sz w:val="24"/>
                <w:szCs w:val="24"/>
              </w:rPr>
              <w:t>ния</w:t>
            </w:r>
          </w:p>
        </w:tc>
        <w:tc>
          <w:tcPr>
            <w:tcW w:w="3167" w:type="pct"/>
          </w:tcPr>
          <w:p w:rsidR="00121DE6" w:rsidRPr="00D360A2" w:rsidRDefault="00121DE6" w:rsidP="00D401B9">
            <w:pPr>
              <w:pStyle w:val="a3"/>
              <w:numPr>
                <w:ilvl w:val="0"/>
                <w:numId w:val="123"/>
              </w:numPr>
              <w:ind w:left="318" w:hanging="284"/>
              <w:jc w:val="both"/>
              <w:rPr>
                <w:rFonts w:ascii="Times New Roman" w:hAnsi="Times New Roman"/>
                <w:sz w:val="24"/>
                <w:szCs w:val="24"/>
              </w:rPr>
            </w:pPr>
            <w:r w:rsidRPr="00D360A2">
              <w:rPr>
                <w:rFonts w:ascii="Times New Roman" w:hAnsi="Times New Roman"/>
                <w:sz w:val="24"/>
                <w:szCs w:val="24"/>
              </w:rPr>
              <w:t>Основные</w:t>
            </w:r>
            <w:r>
              <w:rPr>
                <w:rFonts w:ascii="Times New Roman" w:hAnsi="Times New Roman"/>
                <w:sz w:val="24"/>
                <w:szCs w:val="24"/>
              </w:rPr>
              <w:t xml:space="preserve"> </w:t>
            </w:r>
            <w:r w:rsidRPr="00D360A2">
              <w:rPr>
                <w:rFonts w:ascii="Times New Roman" w:hAnsi="Times New Roman"/>
                <w:sz w:val="24"/>
                <w:szCs w:val="24"/>
              </w:rPr>
              <w:t>компоненты</w:t>
            </w:r>
            <w:r>
              <w:rPr>
                <w:rFonts w:ascii="Times New Roman" w:hAnsi="Times New Roman"/>
                <w:sz w:val="24"/>
                <w:szCs w:val="24"/>
              </w:rPr>
              <w:t xml:space="preserve"> </w:t>
            </w:r>
            <w:r w:rsidRPr="00D360A2">
              <w:rPr>
                <w:rFonts w:ascii="Times New Roman" w:hAnsi="Times New Roman"/>
                <w:sz w:val="24"/>
                <w:szCs w:val="24"/>
              </w:rPr>
              <w:t>предпринимательского</w:t>
            </w:r>
            <w:r>
              <w:rPr>
                <w:rFonts w:ascii="Times New Roman" w:hAnsi="Times New Roman"/>
                <w:sz w:val="24"/>
                <w:szCs w:val="24"/>
              </w:rPr>
              <w:t xml:space="preserve"> </w:t>
            </w:r>
            <w:r w:rsidRPr="00D360A2">
              <w:rPr>
                <w:rFonts w:ascii="Times New Roman" w:hAnsi="Times New Roman"/>
                <w:sz w:val="24"/>
                <w:szCs w:val="24"/>
              </w:rPr>
              <w:t>мышл</w:t>
            </w:r>
            <w:r w:rsidRPr="00D360A2">
              <w:rPr>
                <w:rFonts w:ascii="Times New Roman" w:hAnsi="Times New Roman"/>
                <w:sz w:val="24"/>
                <w:szCs w:val="24"/>
              </w:rPr>
              <w:t>е</w:t>
            </w:r>
            <w:r>
              <w:rPr>
                <w:rFonts w:ascii="Times New Roman" w:hAnsi="Times New Roman"/>
                <w:sz w:val="24"/>
                <w:szCs w:val="24"/>
              </w:rPr>
              <w:t>ния</w:t>
            </w:r>
          </w:p>
          <w:p w:rsidR="00121DE6" w:rsidRPr="00D360A2" w:rsidRDefault="00121DE6" w:rsidP="00D401B9">
            <w:pPr>
              <w:pStyle w:val="a3"/>
              <w:numPr>
                <w:ilvl w:val="0"/>
                <w:numId w:val="123"/>
              </w:numPr>
              <w:ind w:left="318" w:hanging="284"/>
              <w:jc w:val="both"/>
              <w:rPr>
                <w:rFonts w:ascii="Times New Roman" w:hAnsi="Times New Roman"/>
                <w:sz w:val="24"/>
                <w:szCs w:val="24"/>
              </w:rPr>
            </w:pPr>
            <w:r w:rsidRPr="00D360A2">
              <w:rPr>
                <w:rFonts w:ascii="Times New Roman" w:hAnsi="Times New Roman"/>
                <w:sz w:val="24"/>
                <w:szCs w:val="24"/>
              </w:rPr>
              <w:t>Бизнес-и</w:t>
            </w:r>
            <w:r>
              <w:rPr>
                <w:rFonts w:ascii="Times New Roman" w:hAnsi="Times New Roman"/>
                <w:sz w:val="24"/>
                <w:szCs w:val="24"/>
              </w:rPr>
              <w:t>дея и способы ее формулирования</w:t>
            </w:r>
          </w:p>
          <w:p w:rsidR="00121DE6" w:rsidRPr="00D360A2" w:rsidRDefault="00121DE6" w:rsidP="00D401B9">
            <w:pPr>
              <w:pStyle w:val="a3"/>
              <w:numPr>
                <w:ilvl w:val="0"/>
                <w:numId w:val="123"/>
              </w:numPr>
              <w:ind w:left="318" w:hanging="284"/>
              <w:jc w:val="both"/>
              <w:rPr>
                <w:rFonts w:ascii="Times New Roman" w:hAnsi="Times New Roman"/>
                <w:sz w:val="24"/>
                <w:szCs w:val="24"/>
              </w:rPr>
            </w:pP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неотъемлемая</w:t>
            </w:r>
            <w:r>
              <w:rPr>
                <w:rFonts w:ascii="Times New Roman" w:hAnsi="Times New Roman"/>
                <w:sz w:val="24"/>
                <w:szCs w:val="24"/>
              </w:rPr>
              <w:t xml:space="preserve"> </w:t>
            </w:r>
            <w:r w:rsidRPr="00D360A2">
              <w:rPr>
                <w:rFonts w:ascii="Times New Roman" w:hAnsi="Times New Roman"/>
                <w:sz w:val="24"/>
                <w:szCs w:val="24"/>
              </w:rPr>
              <w:t>часть</w:t>
            </w:r>
            <w:r>
              <w:rPr>
                <w:rFonts w:ascii="Times New Roman" w:hAnsi="Times New Roman"/>
                <w:sz w:val="24"/>
                <w:szCs w:val="24"/>
              </w:rPr>
              <w:t xml:space="preserve"> </w:t>
            </w:r>
            <w:r w:rsidRPr="00D360A2">
              <w:rPr>
                <w:rFonts w:ascii="Times New Roman" w:hAnsi="Times New Roman"/>
                <w:sz w:val="24"/>
                <w:szCs w:val="24"/>
              </w:rPr>
              <w:t>предпринимательства</w:t>
            </w:r>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2</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w:t>
            </w:r>
            <w:r w:rsidRPr="00D360A2">
              <w:rPr>
                <w:rFonts w:ascii="Times New Roman" w:hAnsi="Times New Roman"/>
                <w:bCs/>
                <w:sz w:val="24"/>
                <w:szCs w:val="24"/>
              </w:rPr>
              <w:t>сновные</w:t>
            </w:r>
            <w:r>
              <w:rPr>
                <w:rFonts w:ascii="Times New Roman" w:hAnsi="Times New Roman"/>
                <w:bCs/>
                <w:sz w:val="24"/>
                <w:szCs w:val="24"/>
              </w:rPr>
              <w:t xml:space="preserve"> </w:t>
            </w:r>
            <w:r w:rsidRPr="00D360A2">
              <w:rPr>
                <w:rFonts w:ascii="Times New Roman" w:hAnsi="Times New Roman"/>
                <w:bCs/>
                <w:sz w:val="24"/>
                <w:szCs w:val="24"/>
              </w:rPr>
              <w:t>этапы</w:t>
            </w:r>
            <w:r>
              <w:rPr>
                <w:rFonts w:ascii="Times New Roman" w:hAnsi="Times New Roman"/>
                <w:bCs/>
                <w:sz w:val="24"/>
                <w:szCs w:val="24"/>
              </w:rPr>
              <w:t xml:space="preserve"> </w:t>
            </w:r>
            <w:r w:rsidRPr="00D360A2">
              <w:rPr>
                <w:rFonts w:ascii="Times New Roman" w:hAnsi="Times New Roman"/>
                <w:bCs/>
                <w:sz w:val="24"/>
                <w:szCs w:val="24"/>
              </w:rPr>
              <w:t>рег</w:t>
            </w:r>
            <w:r w:rsidRPr="00D360A2">
              <w:rPr>
                <w:rFonts w:ascii="Times New Roman" w:hAnsi="Times New Roman"/>
                <w:bCs/>
                <w:sz w:val="24"/>
                <w:szCs w:val="24"/>
              </w:rPr>
              <w:t>и</w:t>
            </w:r>
            <w:r w:rsidRPr="00D360A2">
              <w:rPr>
                <w:rFonts w:ascii="Times New Roman" w:hAnsi="Times New Roman"/>
                <w:bCs/>
                <w:sz w:val="24"/>
                <w:szCs w:val="24"/>
              </w:rPr>
              <w:t>страции</w:t>
            </w:r>
            <w:r>
              <w:rPr>
                <w:rFonts w:ascii="Times New Roman" w:hAnsi="Times New Roman"/>
                <w:bCs/>
                <w:sz w:val="24"/>
                <w:szCs w:val="24"/>
              </w:rPr>
              <w:t xml:space="preserve"> </w:t>
            </w:r>
            <w:r w:rsidRPr="00D360A2">
              <w:rPr>
                <w:rFonts w:ascii="Times New Roman" w:hAnsi="Times New Roman"/>
                <w:bCs/>
                <w:sz w:val="24"/>
                <w:szCs w:val="24"/>
              </w:rPr>
              <w:t>юридических</w:t>
            </w:r>
            <w:r>
              <w:rPr>
                <w:rFonts w:ascii="Times New Roman" w:hAnsi="Times New Roman"/>
                <w:bCs/>
                <w:sz w:val="24"/>
                <w:szCs w:val="24"/>
              </w:rPr>
              <w:t xml:space="preserve"> </w:t>
            </w:r>
            <w:r w:rsidRPr="00D360A2">
              <w:rPr>
                <w:rFonts w:ascii="Times New Roman" w:hAnsi="Times New Roman"/>
                <w:bCs/>
                <w:sz w:val="24"/>
                <w:szCs w:val="24"/>
              </w:rPr>
              <w:t>лиц</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индивидуальных</w:t>
            </w:r>
            <w:r>
              <w:rPr>
                <w:rFonts w:ascii="Times New Roman" w:hAnsi="Times New Roman"/>
                <w:bCs/>
                <w:sz w:val="24"/>
                <w:szCs w:val="24"/>
              </w:rPr>
              <w:t xml:space="preserve"> </w:t>
            </w:r>
            <w:r w:rsidRPr="00D360A2">
              <w:rPr>
                <w:rFonts w:ascii="Times New Roman" w:hAnsi="Times New Roman"/>
                <w:bCs/>
                <w:sz w:val="24"/>
                <w:szCs w:val="24"/>
              </w:rPr>
              <w:t>предпринимателей</w:t>
            </w:r>
          </w:p>
        </w:tc>
        <w:tc>
          <w:tcPr>
            <w:tcW w:w="3167" w:type="pct"/>
          </w:tcPr>
          <w:p w:rsidR="00121DE6" w:rsidRPr="00D360A2" w:rsidRDefault="00121DE6" w:rsidP="00D360A2">
            <w:pPr>
              <w:tabs>
                <w:tab w:val="left" w:pos="317"/>
              </w:tabs>
              <w:autoSpaceDE w:val="0"/>
              <w:autoSpaceDN w:val="0"/>
              <w:adjustRightInd w:val="0"/>
              <w:spacing w:after="0" w:line="240" w:lineRule="auto"/>
              <w:rPr>
                <w:rFonts w:ascii="Times New Roman" w:hAnsi="Times New Roman"/>
                <w:sz w:val="24"/>
                <w:szCs w:val="24"/>
                <w:lang w:eastAsia="ru-RU"/>
              </w:rPr>
            </w:pPr>
            <w:r w:rsidRPr="00D360A2">
              <w:rPr>
                <w:rFonts w:ascii="Times New Roman" w:hAnsi="Times New Roman"/>
                <w:sz w:val="24"/>
                <w:szCs w:val="24"/>
                <w:lang w:eastAsia="ru-RU"/>
              </w:rPr>
              <w:t>1.</w:t>
            </w:r>
            <w:r w:rsidRPr="00D360A2">
              <w:rPr>
                <w:rFonts w:ascii="Times New Roman" w:hAnsi="Times New Roman"/>
                <w:sz w:val="24"/>
                <w:szCs w:val="24"/>
                <w:lang w:eastAsia="ru-RU"/>
              </w:rPr>
              <w:tab/>
              <w:t>Регистрация</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w:t>
            </w:r>
          </w:p>
          <w:p w:rsidR="00121DE6" w:rsidRPr="00D360A2" w:rsidRDefault="00121DE6" w:rsidP="00D360A2">
            <w:pPr>
              <w:tabs>
                <w:tab w:val="left" w:pos="317"/>
              </w:tabs>
              <w:autoSpaceDE w:val="0"/>
              <w:autoSpaceDN w:val="0"/>
              <w:adjustRightInd w:val="0"/>
              <w:spacing w:after="0" w:line="240" w:lineRule="auto"/>
              <w:rPr>
                <w:rFonts w:ascii="Times New Roman" w:hAnsi="Times New Roman"/>
                <w:sz w:val="24"/>
                <w:szCs w:val="24"/>
              </w:rPr>
            </w:pPr>
            <w:r w:rsidRPr="00D360A2">
              <w:rPr>
                <w:rFonts w:ascii="Times New Roman" w:hAnsi="Times New Roman"/>
                <w:sz w:val="24"/>
                <w:szCs w:val="24"/>
                <w:lang w:eastAsia="ru-RU"/>
              </w:rPr>
              <w:t>2.</w:t>
            </w:r>
            <w:r w:rsidRPr="00D360A2">
              <w:rPr>
                <w:rFonts w:ascii="Times New Roman" w:hAnsi="Times New Roman"/>
                <w:sz w:val="24"/>
                <w:szCs w:val="24"/>
                <w:lang w:eastAsia="ru-RU"/>
              </w:rPr>
              <w:tab/>
              <w:t>Регистрация</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лица</w:t>
            </w:r>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2</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А</w:t>
            </w:r>
            <w:r w:rsidRPr="00D360A2">
              <w:rPr>
                <w:rFonts w:ascii="Times New Roman" w:hAnsi="Times New Roman"/>
                <w:bCs/>
                <w:sz w:val="24"/>
                <w:szCs w:val="24"/>
              </w:rPr>
              <w:t>нализ</w:t>
            </w:r>
            <w:r>
              <w:rPr>
                <w:rFonts w:ascii="Times New Roman" w:hAnsi="Times New Roman"/>
                <w:bCs/>
                <w:sz w:val="24"/>
                <w:szCs w:val="24"/>
              </w:rPr>
              <w:t xml:space="preserve"> </w:t>
            </w:r>
            <w:r w:rsidRPr="00D360A2">
              <w:rPr>
                <w:rFonts w:ascii="Times New Roman" w:hAnsi="Times New Roman"/>
                <w:bCs/>
                <w:sz w:val="24"/>
                <w:szCs w:val="24"/>
              </w:rPr>
              <w:t>рынка,</w:t>
            </w:r>
            <w:r>
              <w:rPr>
                <w:rFonts w:ascii="Times New Roman" w:hAnsi="Times New Roman"/>
                <w:bCs/>
                <w:sz w:val="24"/>
                <w:szCs w:val="24"/>
              </w:rPr>
              <w:t xml:space="preserve"> </w:t>
            </w:r>
            <w:r w:rsidRPr="00D360A2">
              <w:rPr>
                <w:rFonts w:ascii="Times New Roman" w:hAnsi="Times New Roman"/>
                <w:bCs/>
                <w:sz w:val="24"/>
                <w:szCs w:val="24"/>
              </w:rPr>
              <w:t>ценообр</w:t>
            </w:r>
            <w:r w:rsidRPr="00D360A2">
              <w:rPr>
                <w:rFonts w:ascii="Times New Roman" w:hAnsi="Times New Roman"/>
                <w:bCs/>
                <w:sz w:val="24"/>
                <w:szCs w:val="24"/>
              </w:rPr>
              <w:t>а</w:t>
            </w:r>
            <w:r w:rsidRPr="00D360A2">
              <w:rPr>
                <w:rFonts w:ascii="Times New Roman" w:hAnsi="Times New Roman"/>
                <w:bCs/>
                <w:sz w:val="24"/>
                <w:szCs w:val="24"/>
              </w:rPr>
              <w:t>зование</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конкуренция</w:t>
            </w:r>
          </w:p>
        </w:tc>
        <w:tc>
          <w:tcPr>
            <w:tcW w:w="3167" w:type="pct"/>
          </w:tcPr>
          <w:p w:rsidR="00121DE6" w:rsidRPr="00D360A2" w:rsidRDefault="00121DE6" w:rsidP="00D360A2">
            <w:pPr>
              <w:tabs>
                <w:tab w:val="left" w:pos="279"/>
              </w:tabs>
              <w:spacing w:after="0" w:line="240" w:lineRule="auto"/>
              <w:rPr>
                <w:rFonts w:ascii="Times New Roman" w:hAnsi="Times New Roman"/>
                <w:sz w:val="24"/>
                <w:szCs w:val="24"/>
              </w:rPr>
            </w:pPr>
            <w:r w:rsidRPr="00D360A2">
              <w:rPr>
                <w:rFonts w:ascii="Times New Roman" w:hAnsi="Times New Roman"/>
                <w:sz w:val="24"/>
                <w:szCs w:val="24"/>
              </w:rPr>
              <w:t>1.</w:t>
            </w:r>
            <w:r w:rsidRPr="00D360A2">
              <w:rPr>
                <w:rFonts w:ascii="Times New Roman" w:hAnsi="Times New Roman"/>
                <w:sz w:val="24"/>
                <w:szCs w:val="24"/>
              </w:rPr>
              <w:tab/>
              <w:t>Цели,</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направления</w:t>
            </w:r>
            <w:r>
              <w:rPr>
                <w:rFonts w:ascii="Times New Roman" w:hAnsi="Times New Roman"/>
                <w:sz w:val="24"/>
                <w:szCs w:val="24"/>
              </w:rPr>
              <w:t xml:space="preserve"> </w:t>
            </w:r>
            <w:r w:rsidRPr="00D360A2">
              <w:rPr>
                <w:rFonts w:ascii="Times New Roman" w:hAnsi="Times New Roman"/>
                <w:sz w:val="24"/>
                <w:szCs w:val="24"/>
              </w:rPr>
              <w:t>анализа</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Подходы</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выбору</w:t>
            </w:r>
            <w:r>
              <w:rPr>
                <w:rFonts w:ascii="Times New Roman" w:hAnsi="Times New Roman"/>
                <w:sz w:val="24"/>
                <w:szCs w:val="24"/>
              </w:rPr>
              <w:t xml:space="preserve"> </w:t>
            </w:r>
            <w:r w:rsidRPr="00D360A2">
              <w:rPr>
                <w:rFonts w:ascii="Times New Roman" w:hAnsi="Times New Roman"/>
                <w:sz w:val="24"/>
                <w:szCs w:val="24"/>
              </w:rPr>
              <w:t>целевого</w:t>
            </w:r>
            <w:r>
              <w:rPr>
                <w:rFonts w:ascii="Times New Roman" w:hAnsi="Times New Roman"/>
                <w:sz w:val="24"/>
                <w:szCs w:val="24"/>
              </w:rPr>
              <w:t xml:space="preserve"> </w:t>
            </w:r>
            <w:r w:rsidRPr="00D360A2">
              <w:rPr>
                <w:rFonts w:ascii="Times New Roman" w:hAnsi="Times New Roman"/>
                <w:sz w:val="24"/>
                <w:szCs w:val="24"/>
              </w:rPr>
              <w:t>рынка</w:t>
            </w:r>
          </w:p>
          <w:p w:rsidR="00121DE6" w:rsidRPr="00D360A2" w:rsidRDefault="00121DE6" w:rsidP="00D360A2">
            <w:pPr>
              <w:tabs>
                <w:tab w:val="left" w:pos="279"/>
              </w:tabs>
              <w:spacing w:after="0" w:line="240" w:lineRule="auto"/>
              <w:rPr>
                <w:rFonts w:ascii="Times New Roman" w:hAnsi="Times New Roman"/>
                <w:sz w:val="24"/>
                <w:szCs w:val="24"/>
              </w:rPr>
            </w:pPr>
            <w:r w:rsidRPr="00D360A2">
              <w:rPr>
                <w:rFonts w:ascii="Times New Roman" w:hAnsi="Times New Roman"/>
                <w:sz w:val="24"/>
                <w:szCs w:val="24"/>
              </w:rPr>
              <w:t>2.</w:t>
            </w:r>
            <w:r w:rsidRPr="00D360A2">
              <w:rPr>
                <w:rFonts w:ascii="Times New Roman" w:hAnsi="Times New Roman"/>
                <w:sz w:val="24"/>
                <w:szCs w:val="24"/>
              </w:rPr>
              <w:tab/>
              <w:t>Определение</w:t>
            </w:r>
            <w:r>
              <w:rPr>
                <w:rFonts w:ascii="Times New Roman" w:hAnsi="Times New Roman"/>
                <w:sz w:val="24"/>
                <w:szCs w:val="24"/>
              </w:rPr>
              <w:t xml:space="preserve"> </w:t>
            </w:r>
            <w:r w:rsidRPr="00D360A2">
              <w:rPr>
                <w:rFonts w:ascii="Times New Roman" w:hAnsi="Times New Roman"/>
                <w:sz w:val="24"/>
                <w:szCs w:val="24"/>
              </w:rPr>
              <w:t>конкурентных</w:t>
            </w:r>
            <w:r>
              <w:rPr>
                <w:rFonts w:ascii="Times New Roman" w:hAnsi="Times New Roman"/>
                <w:sz w:val="24"/>
                <w:szCs w:val="24"/>
              </w:rPr>
              <w:t xml:space="preserve"> </w:t>
            </w:r>
            <w:r w:rsidRPr="00D360A2">
              <w:rPr>
                <w:rFonts w:ascii="Times New Roman" w:hAnsi="Times New Roman"/>
                <w:sz w:val="24"/>
                <w:szCs w:val="24"/>
              </w:rPr>
              <w:t>преимуществ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стратегии</w:t>
            </w:r>
            <w:r>
              <w:rPr>
                <w:rFonts w:ascii="Times New Roman" w:hAnsi="Times New Roman"/>
                <w:sz w:val="24"/>
                <w:szCs w:val="24"/>
              </w:rPr>
              <w:t xml:space="preserve"> </w:t>
            </w:r>
            <w:r w:rsidRPr="00D360A2">
              <w:rPr>
                <w:rFonts w:ascii="Times New Roman" w:hAnsi="Times New Roman"/>
                <w:sz w:val="24"/>
                <w:szCs w:val="24"/>
              </w:rPr>
              <w:t>конкурентного</w:t>
            </w:r>
            <w:r>
              <w:rPr>
                <w:rFonts w:ascii="Times New Roman" w:hAnsi="Times New Roman"/>
                <w:sz w:val="24"/>
                <w:szCs w:val="24"/>
              </w:rPr>
              <w:t xml:space="preserve"> </w:t>
            </w:r>
            <w:r w:rsidRPr="00D360A2">
              <w:rPr>
                <w:rFonts w:ascii="Times New Roman" w:hAnsi="Times New Roman"/>
                <w:sz w:val="24"/>
                <w:szCs w:val="24"/>
              </w:rPr>
              <w:t>поведения</w:t>
            </w:r>
          </w:p>
          <w:p w:rsidR="00121DE6" w:rsidRPr="00D360A2" w:rsidRDefault="00121DE6" w:rsidP="00D360A2">
            <w:pPr>
              <w:tabs>
                <w:tab w:val="left" w:pos="279"/>
              </w:tabs>
              <w:spacing w:after="0" w:line="240" w:lineRule="auto"/>
              <w:rPr>
                <w:rFonts w:ascii="Times New Roman" w:hAnsi="Times New Roman"/>
                <w:sz w:val="24"/>
                <w:szCs w:val="24"/>
              </w:rPr>
            </w:pPr>
            <w:r w:rsidRPr="00D360A2">
              <w:rPr>
                <w:rFonts w:ascii="Times New Roman" w:hAnsi="Times New Roman"/>
                <w:sz w:val="24"/>
                <w:szCs w:val="24"/>
              </w:rPr>
              <w:t>3.</w:t>
            </w:r>
            <w:r w:rsidRPr="00D360A2">
              <w:rPr>
                <w:rFonts w:ascii="Times New Roman" w:hAnsi="Times New Roman"/>
                <w:sz w:val="24"/>
                <w:szCs w:val="24"/>
              </w:rPr>
              <w:tab/>
              <w:t>Выбор</w:t>
            </w:r>
            <w:r>
              <w:rPr>
                <w:rFonts w:ascii="Times New Roman" w:hAnsi="Times New Roman"/>
                <w:sz w:val="24"/>
                <w:szCs w:val="24"/>
              </w:rPr>
              <w:t xml:space="preserve"> </w:t>
            </w:r>
            <w:r w:rsidRPr="00D360A2">
              <w:rPr>
                <w:rFonts w:ascii="Times New Roman" w:hAnsi="Times New Roman"/>
                <w:sz w:val="24"/>
                <w:szCs w:val="24"/>
              </w:rPr>
              <w:t>методов</w:t>
            </w:r>
            <w:r>
              <w:rPr>
                <w:rFonts w:ascii="Times New Roman" w:hAnsi="Times New Roman"/>
                <w:sz w:val="24"/>
                <w:szCs w:val="24"/>
              </w:rPr>
              <w:t xml:space="preserve"> </w:t>
            </w:r>
            <w:r w:rsidRPr="00D360A2">
              <w:rPr>
                <w:rFonts w:ascii="Times New Roman" w:hAnsi="Times New Roman"/>
                <w:sz w:val="24"/>
                <w:szCs w:val="24"/>
              </w:rPr>
              <w:t>ценообразования,</w:t>
            </w:r>
            <w:r>
              <w:rPr>
                <w:rFonts w:ascii="Times New Roman" w:hAnsi="Times New Roman"/>
                <w:sz w:val="24"/>
                <w:szCs w:val="24"/>
              </w:rPr>
              <w:t xml:space="preserve"> </w:t>
            </w: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реализуемой</w:t>
            </w:r>
            <w:r>
              <w:rPr>
                <w:rFonts w:ascii="Times New Roman" w:hAnsi="Times New Roman"/>
                <w:sz w:val="24"/>
                <w:szCs w:val="24"/>
              </w:rPr>
              <w:t xml:space="preserve"> </w:t>
            </w:r>
            <w:r w:rsidRPr="00D360A2">
              <w:rPr>
                <w:rFonts w:ascii="Times New Roman" w:hAnsi="Times New Roman"/>
                <w:sz w:val="24"/>
                <w:szCs w:val="24"/>
              </w:rPr>
              <w:t>ценовой</w:t>
            </w:r>
            <w:r>
              <w:rPr>
                <w:rFonts w:ascii="Times New Roman" w:hAnsi="Times New Roman"/>
                <w:sz w:val="24"/>
                <w:szCs w:val="24"/>
              </w:rPr>
              <w:t xml:space="preserve"> </w:t>
            </w:r>
            <w:r w:rsidRPr="00D360A2">
              <w:rPr>
                <w:rFonts w:ascii="Times New Roman" w:hAnsi="Times New Roman"/>
                <w:sz w:val="24"/>
                <w:szCs w:val="24"/>
              </w:rPr>
              <w:t>политики</w:t>
            </w:r>
            <w:r>
              <w:rPr>
                <w:rFonts w:ascii="Times New Roman" w:hAnsi="Times New Roman"/>
                <w:sz w:val="24"/>
                <w:szCs w:val="24"/>
              </w:rPr>
              <w:t xml:space="preserve"> </w:t>
            </w:r>
            <w:r w:rsidRPr="00D360A2">
              <w:rPr>
                <w:rFonts w:ascii="Times New Roman" w:hAnsi="Times New Roman"/>
                <w:sz w:val="24"/>
                <w:szCs w:val="24"/>
              </w:rPr>
              <w:t>предприятия</w:t>
            </w:r>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2</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w:t>
            </w:r>
            <w:r w:rsidRPr="00D360A2">
              <w:rPr>
                <w:rFonts w:ascii="Times New Roman" w:hAnsi="Times New Roman"/>
                <w:bCs/>
                <w:sz w:val="24"/>
                <w:szCs w:val="24"/>
              </w:rPr>
              <w:t>ыбор</w:t>
            </w:r>
            <w:r>
              <w:rPr>
                <w:rFonts w:ascii="Times New Roman" w:hAnsi="Times New Roman"/>
                <w:bCs/>
                <w:sz w:val="24"/>
                <w:szCs w:val="24"/>
              </w:rPr>
              <w:t xml:space="preserve"> </w:t>
            </w:r>
            <w:r w:rsidRPr="00D360A2">
              <w:rPr>
                <w:rFonts w:ascii="Times New Roman" w:hAnsi="Times New Roman"/>
                <w:bCs/>
                <w:sz w:val="24"/>
                <w:szCs w:val="24"/>
              </w:rPr>
              <w:t>источников</w:t>
            </w:r>
            <w:r>
              <w:rPr>
                <w:rFonts w:ascii="Times New Roman" w:hAnsi="Times New Roman"/>
                <w:bCs/>
                <w:sz w:val="24"/>
                <w:szCs w:val="24"/>
              </w:rPr>
              <w:t xml:space="preserve"> </w:t>
            </w:r>
            <w:r w:rsidRPr="00D360A2">
              <w:rPr>
                <w:rFonts w:ascii="Times New Roman" w:hAnsi="Times New Roman"/>
                <w:bCs/>
                <w:sz w:val="24"/>
                <w:szCs w:val="24"/>
              </w:rPr>
              <w:t>ф</w:t>
            </w:r>
            <w:r w:rsidRPr="00D360A2">
              <w:rPr>
                <w:rFonts w:ascii="Times New Roman" w:hAnsi="Times New Roman"/>
                <w:bCs/>
                <w:sz w:val="24"/>
                <w:szCs w:val="24"/>
              </w:rPr>
              <w:t>и</w:t>
            </w:r>
            <w:r w:rsidRPr="00D360A2">
              <w:rPr>
                <w:rFonts w:ascii="Times New Roman" w:hAnsi="Times New Roman"/>
                <w:bCs/>
                <w:sz w:val="24"/>
                <w:szCs w:val="24"/>
              </w:rPr>
              <w:t>нансирования</w:t>
            </w:r>
          </w:p>
        </w:tc>
        <w:tc>
          <w:tcPr>
            <w:tcW w:w="3167" w:type="pct"/>
          </w:tcPr>
          <w:p w:rsidR="00121DE6" w:rsidRPr="00D360A2" w:rsidRDefault="00121DE6" w:rsidP="00D360A2">
            <w:pPr>
              <w:pStyle w:val="a3"/>
              <w:numPr>
                <w:ilvl w:val="0"/>
                <w:numId w:val="1"/>
              </w:numPr>
              <w:tabs>
                <w:tab w:val="left" w:pos="317"/>
              </w:tabs>
              <w:ind w:left="0" w:firstLine="0"/>
              <w:rPr>
                <w:rFonts w:ascii="Times New Roman" w:hAnsi="Times New Roman"/>
                <w:sz w:val="24"/>
                <w:szCs w:val="24"/>
              </w:rPr>
            </w:pPr>
            <w:r w:rsidRPr="00D360A2">
              <w:rPr>
                <w:rFonts w:ascii="Times New Roman" w:hAnsi="Times New Roman"/>
                <w:sz w:val="24"/>
                <w:szCs w:val="24"/>
              </w:rPr>
              <w:t>Виды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методы</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p>
          <w:p w:rsidR="00121DE6" w:rsidRPr="00D360A2" w:rsidRDefault="00121DE6" w:rsidP="00D360A2">
            <w:pPr>
              <w:pStyle w:val="a3"/>
              <w:numPr>
                <w:ilvl w:val="0"/>
                <w:numId w:val="1"/>
              </w:numPr>
              <w:tabs>
                <w:tab w:val="left" w:pos="317"/>
              </w:tabs>
              <w:ind w:left="0" w:firstLine="0"/>
              <w:rPr>
                <w:rFonts w:ascii="Times New Roman" w:hAnsi="Times New Roman"/>
                <w:sz w:val="24"/>
                <w:szCs w:val="24"/>
              </w:rPr>
            </w:pPr>
            <w:r w:rsidRPr="00D360A2">
              <w:rPr>
                <w:rFonts w:ascii="Times New Roman" w:hAnsi="Times New Roman"/>
                <w:sz w:val="24"/>
                <w:szCs w:val="24"/>
              </w:rPr>
              <w:t>Выбор</w:t>
            </w:r>
            <w:r>
              <w:rPr>
                <w:rFonts w:ascii="Times New Roman" w:hAnsi="Times New Roman"/>
                <w:sz w:val="24"/>
                <w:szCs w:val="24"/>
              </w:rPr>
              <w:t xml:space="preserve"> </w:t>
            </w:r>
            <w:r w:rsidRPr="00D360A2">
              <w:rPr>
                <w:rFonts w:ascii="Times New Roman" w:hAnsi="Times New Roman"/>
                <w:sz w:val="24"/>
                <w:szCs w:val="24"/>
              </w:rPr>
              <w:t>оптимальных</w:t>
            </w:r>
            <w:r>
              <w:rPr>
                <w:rFonts w:ascii="Times New Roman" w:hAnsi="Times New Roman"/>
                <w:sz w:val="24"/>
                <w:szCs w:val="24"/>
              </w:rPr>
              <w:t xml:space="preserve"> </w:t>
            </w:r>
            <w:r w:rsidRPr="00D360A2">
              <w:rPr>
                <w:rFonts w:ascii="Times New Roman" w:hAnsi="Times New Roman"/>
                <w:sz w:val="24"/>
                <w:szCs w:val="24"/>
              </w:rPr>
              <w:t>методов</w:t>
            </w:r>
            <w:r>
              <w:rPr>
                <w:rFonts w:ascii="Times New Roman" w:hAnsi="Times New Roman"/>
                <w:sz w:val="24"/>
                <w:szCs w:val="24"/>
              </w:rPr>
              <w:t xml:space="preserve"> </w:t>
            </w:r>
            <w:r w:rsidRPr="00D360A2">
              <w:rPr>
                <w:rFonts w:ascii="Times New Roman" w:hAnsi="Times New Roman"/>
                <w:sz w:val="24"/>
                <w:szCs w:val="24"/>
              </w:rPr>
              <w:t>финансирования</w:t>
            </w:r>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4</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w:t>
            </w:r>
            <w:r w:rsidRPr="00D360A2">
              <w:rPr>
                <w:rFonts w:ascii="Times New Roman" w:hAnsi="Times New Roman"/>
                <w:bCs/>
                <w:sz w:val="24"/>
                <w:szCs w:val="24"/>
              </w:rPr>
              <w:t>оль</w:t>
            </w:r>
            <w:r>
              <w:rPr>
                <w:rFonts w:ascii="Times New Roman" w:hAnsi="Times New Roman"/>
                <w:bCs/>
                <w:sz w:val="24"/>
                <w:szCs w:val="24"/>
              </w:rPr>
              <w:t xml:space="preserve"> </w:t>
            </w:r>
            <w:r w:rsidRPr="00D360A2">
              <w:rPr>
                <w:rFonts w:ascii="Times New Roman" w:hAnsi="Times New Roman"/>
                <w:bCs/>
                <w:sz w:val="24"/>
                <w:szCs w:val="24"/>
              </w:rPr>
              <w:t>бизнес-плана</w:t>
            </w:r>
            <w:r>
              <w:rPr>
                <w:rFonts w:ascii="Times New Roman" w:hAnsi="Times New Roman"/>
                <w:bCs/>
                <w:sz w:val="24"/>
                <w:szCs w:val="24"/>
              </w:rPr>
              <w:t xml:space="preserve"> </w:t>
            </w:r>
            <w:r w:rsidRPr="00D360A2">
              <w:rPr>
                <w:rFonts w:ascii="Times New Roman" w:hAnsi="Times New Roman"/>
                <w:bCs/>
                <w:sz w:val="24"/>
                <w:szCs w:val="24"/>
              </w:rPr>
              <w:t>в</w:t>
            </w:r>
            <w:r>
              <w:rPr>
                <w:rFonts w:ascii="Times New Roman" w:hAnsi="Times New Roman"/>
                <w:bCs/>
                <w:sz w:val="24"/>
                <w:szCs w:val="24"/>
              </w:rPr>
              <w:t xml:space="preserve"> </w:t>
            </w:r>
            <w:r w:rsidRPr="00D360A2">
              <w:rPr>
                <w:rFonts w:ascii="Times New Roman" w:hAnsi="Times New Roman"/>
                <w:bCs/>
                <w:sz w:val="24"/>
                <w:szCs w:val="24"/>
              </w:rPr>
              <w:t>п</w:t>
            </w:r>
            <w:r w:rsidRPr="00D360A2">
              <w:rPr>
                <w:rFonts w:ascii="Times New Roman" w:hAnsi="Times New Roman"/>
                <w:bCs/>
                <w:sz w:val="24"/>
                <w:szCs w:val="24"/>
              </w:rPr>
              <w:t>о</w:t>
            </w:r>
            <w:r w:rsidRPr="00D360A2">
              <w:rPr>
                <w:rFonts w:ascii="Times New Roman" w:hAnsi="Times New Roman"/>
                <w:bCs/>
                <w:sz w:val="24"/>
                <w:szCs w:val="24"/>
              </w:rPr>
              <w:t>лучении</w:t>
            </w:r>
            <w:r>
              <w:rPr>
                <w:rFonts w:ascii="Times New Roman" w:hAnsi="Times New Roman"/>
                <w:bCs/>
                <w:sz w:val="24"/>
                <w:szCs w:val="24"/>
              </w:rPr>
              <w:t xml:space="preserve"> </w:t>
            </w:r>
            <w:r w:rsidRPr="00D360A2">
              <w:rPr>
                <w:rFonts w:ascii="Times New Roman" w:hAnsi="Times New Roman"/>
                <w:bCs/>
                <w:sz w:val="24"/>
                <w:szCs w:val="24"/>
              </w:rPr>
              <w:t>финансирования</w:t>
            </w:r>
          </w:p>
        </w:tc>
        <w:tc>
          <w:tcPr>
            <w:tcW w:w="3167" w:type="pct"/>
          </w:tcPr>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1.</w:t>
            </w:r>
            <w:r w:rsidRPr="00D360A2">
              <w:rPr>
                <w:rFonts w:ascii="Times New Roman" w:hAnsi="Times New Roman"/>
                <w:sz w:val="24"/>
                <w:szCs w:val="24"/>
              </w:rPr>
              <w:tab/>
              <w:t>Цели,</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Подходы</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оп</w:t>
            </w:r>
            <w:r w:rsidRPr="00D360A2">
              <w:rPr>
                <w:rFonts w:ascii="Times New Roman" w:hAnsi="Times New Roman"/>
                <w:sz w:val="24"/>
                <w:szCs w:val="24"/>
              </w:rPr>
              <w:t>и</w:t>
            </w:r>
            <w:r w:rsidRPr="00D360A2">
              <w:rPr>
                <w:rFonts w:ascii="Times New Roman" w:hAnsi="Times New Roman"/>
                <w:sz w:val="24"/>
                <w:szCs w:val="24"/>
              </w:rPr>
              <w:t>санию</w:t>
            </w:r>
            <w:r>
              <w:rPr>
                <w:rFonts w:ascii="Times New Roman" w:hAnsi="Times New Roman"/>
                <w:sz w:val="24"/>
                <w:szCs w:val="24"/>
              </w:rPr>
              <w:t xml:space="preserve"> </w:t>
            </w:r>
            <w:proofErr w:type="gramStart"/>
            <w:r w:rsidRPr="00D360A2">
              <w:rPr>
                <w:rFonts w:ascii="Times New Roman" w:hAnsi="Times New Roman"/>
                <w:sz w:val="24"/>
                <w:szCs w:val="24"/>
              </w:rPr>
              <w:t>бизнес-идеи</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оценке</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сбыта</w:t>
            </w:r>
          </w:p>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2.</w:t>
            </w:r>
            <w:r w:rsidRPr="00D360A2">
              <w:rPr>
                <w:rFonts w:ascii="Times New Roman" w:hAnsi="Times New Roman"/>
                <w:sz w:val="24"/>
                <w:szCs w:val="24"/>
              </w:rPr>
              <w:tab/>
              <w:t>Содержание</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организационного</w:t>
            </w:r>
            <w:r>
              <w:rPr>
                <w:rFonts w:ascii="Times New Roman" w:hAnsi="Times New Roman"/>
                <w:sz w:val="24"/>
                <w:szCs w:val="24"/>
              </w:rPr>
              <w:t xml:space="preserve"> </w:t>
            </w:r>
            <w:r w:rsidRPr="00D360A2">
              <w:rPr>
                <w:rFonts w:ascii="Times New Roman" w:hAnsi="Times New Roman"/>
                <w:sz w:val="24"/>
                <w:szCs w:val="24"/>
              </w:rPr>
              <w:t>разделов</w:t>
            </w:r>
            <w:r>
              <w:rPr>
                <w:rFonts w:ascii="Times New Roman" w:hAnsi="Times New Roman"/>
                <w:sz w:val="24"/>
                <w:szCs w:val="24"/>
              </w:rPr>
              <w:t xml:space="preserve"> </w:t>
            </w:r>
            <w:r w:rsidRPr="00D360A2">
              <w:rPr>
                <w:rFonts w:ascii="Times New Roman" w:hAnsi="Times New Roman"/>
                <w:sz w:val="24"/>
                <w:szCs w:val="24"/>
              </w:rPr>
              <w:t>бизнес-плана</w:t>
            </w:r>
          </w:p>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3.</w:t>
            </w:r>
            <w:r w:rsidRPr="00D360A2">
              <w:rPr>
                <w:rFonts w:ascii="Times New Roman" w:hAnsi="Times New Roman"/>
                <w:sz w:val="24"/>
                <w:szCs w:val="24"/>
              </w:rPr>
              <w:tab/>
              <w:t>Планирование</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экономической</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4</w:t>
            </w:r>
          </w:p>
        </w:tc>
      </w:tr>
      <w:tr w:rsidR="00121DE6" w:rsidRPr="00D360A2" w:rsidTr="0009464D">
        <w:tc>
          <w:tcPr>
            <w:tcW w:w="142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w:t>
            </w:r>
            <w:r w:rsidRPr="00D360A2">
              <w:rPr>
                <w:rFonts w:ascii="Times New Roman" w:hAnsi="Times New Roman"/>
                <w:bCs/>
                <w:sz w:val="24"/>
                <w:szCs w:val="24"/>
              </w:rPr>
              <w:t>рограммы</w:t>
            </w:r>
            <w:r>
              <w:rPr>
                <w:rFonts w:ascii="Times New Roman" w:hAnsi="Times New Roman"/>
                <w:bCs/>
                <w:sz w:val="24"/>
                <w:szCs w:val="24"/>
              </w:rPr>
              <w:t xml:space="preserve"> </w:t>
            </w:r>
            <w:r w:rsidRPr="00D360A2">
              <w:rPr>
                <w:rFonts w:ascii="Times New Roman" w:hAnsi="Times New Roman"/>
                <w:bCs/>
                <w:sz w:val="24"/>
                <w:szCs w:val="24"/>
              </w:rPr>
              <w:t>поддержки</w:t>
            </w:r>
            <w:r>
              <w:rPr>
                <w:rFonts w:ascii="Times New Roman" w:hAnsi="Times New Roman"/>
                <w:bCs/>
                <w:sz w:val="24"/>
                <w:szCs w:val="24"/>
              </w:rPr>
              <w:t xml:space="preserve"> </w:t>
            </w:r>
            <w:r w:rsidRPr="00D360A2">
              <w:rPr>
                <w:rFonts w:ascii="Times New Roman" w:hAnsi="Times New Roman"/>
                <w:bCs/>
                <w:sz w:val="24"/>
                <w:szCs w:val="24"/>
              </w:rPr>
              <w:t>предпринимателей</w:t>
            </w:r>
          </w:p>
        </w:tc>
        <w:tc>
          <w:tcPr>
            <w:tcW w:w="3167" w:type="pct"/>
          </w:tcPr>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1.</w:t>
            </w:r>
            <w:r w:rsidRPr="00D360A2">
              <w:rPr>
                <w:rFonts w:ascii="Times New Roman" w:hAnsi="Times New Roman"/>
                <w:sz w:val="24"/>
                <w:szCs w:val="24"/>
              </w:rPr>
              <w:tab/>
              <w:t>Необходимость</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индивидуальных</w:t>
            </w:r>
            <w:r>
              <w:rPr>
                <w:rFonts w:ascii="Times New Roman" w:hAnsi="Times New Roman"/>
                <w:sz w:val="24"/>
                <w:szCs w:val="24"/>
              </w:rPr>
              <w:t xml:space="preserve"> </w:t>
            </w:r>
            <w:r w:rsidRPr="00D360A2">
              <w:rPr>
                <w:rFonts w:ascii="Times New Roman" w:hAnsi="Times New Roman"/>
                <w:sz w:val="24"/>
                <w:szCs w:val="24"/>
              </w:rPr>
              <w:t>предпринимателей</w:t>
            </w:r>
          </w:p>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2.</w:t>
            </w:r>
            <w:r w:rsidRPr="00D360A2">
              <w:rPr>
                <w:rFonts w:ascii="Times New Roman" w:hAnsi="Times New Roman"/>
                <w:sz w:val="24"/>
                <w:szCs w:val="24"/>
              </w:rPr>
              <w:tab/>
            </w:r>
            <w:r>
              <w:rPr>
                <w:rFonts w:ascii="Times New Roman" w:hAnsi="Times New Roman"/>
                <w:sz w:val="24"/>
                <w:szCs w:val="24"/>
              </w:rPr>
              <w:t xml:space="preserve"> </w:t>
            </w:r>
            <w:r w:rsidRPr="00D360A2">
              <w:rPr>
                <w:rFonts w:ascii="Times New Roman" w:hAnsi="Times New Roman"/>
                <w:sz w:val="24"/>
                <w:szCs w:val="24"/>
              </w:rPr>
              <w:t>Государственная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общественная</w:t>
            </w:r>
            <w:r>
              <w:rPr>
                <w:rFonts w:ascii="Times New Roman" w:hAnsi="Times New Roman"/>
                <w:sz w:val="24"/>
                <w:szCs w:val="24"/>
              </w:rPr>
              <w:t xml:space="preserve"> </w:t>
            </w:r>
            <w:r w:rsidRPr="00D360A2">
              <w:rPr>
                <w:rFonts w:ascii="Times New Roman" w:hAnsi="Times New Roman"/>
                <w:sz w:val="24"/>
                <w:szCs w:val="24"/>
              </w:rPr>
              <w:t>инфраструктура</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развитию</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предпринимательства</w:t>
            </w:r>
          </w:p>
          <w:p w:rsidR="00121DE6" w:rsidRPr="00D360A2" w:rsidRDefault="00121DE6" w:rsidP="00D360A2">
            <w:pPr>
              <w:tabs>
                <w:tab w:val="left" w:pos="317"/>
              </w:tabs>
              <w:spacing w:after="0" w:line="240" w:lineRule="auto"/>
              <w:rPr>
                <w:rFonts w:ascii="Times New Roman" w:hAnsi="Times New Roman"/>
                <w:sz w:val="24"/>
                <w:szCs w:val="24"/>
              </w:rPr>
            </w:pPr>
            <w:r w:rsidRPr="00D360A2">
              <w:rPr>
                <w:rFonts w:ascii="Times New Roman" w:hAnsi="Times New Roman"/>
                <w:sz w:val="24"/>
                <w:szCs w:val="24"/>
              </w:rPr>
              <w:t>3.</w:t>
            </w:r>
            <w:r w:rsidRPr="00D360A2">
              <w:rPr>
                <w:rFonts w:ascii="Times New Roman" w:hAnsi="Times New Roman"/>
                <w:sz w:val="24"/>
                <w:szCs w:val="24"/>
              </w:rPr>
              <w:tab/>
              <w:t>Механизмы</w:t>
            </w:r>
            <w:r>
              <w:rPr>
                <w:rFonts w:ascii="Times New Roman" w:hAnsi="Times New Roman"/>
                <w:sz w:val="24"/>
                <w:szCs w:val="24"/>
              </w:rPr>
              <w:t xml:space="preserve"> </w:t>
            </w:r>
            <w:r w:rsidRPr="00D360A2">
              <w:rPr>
                <w:rFonts w:ascii="Times New Roman" w:hAnsi="Times New Roman"/>
                <w:sz w:val="24"/>
                <w:szCs w:val="24"/>
              </w:rPr>
              <w:t>предоставления</w:t>
            </w:r>
            <w:r>
              <w:rPr>
                <w:rFonts w:ascii="Times New Roman" w:hAnsi="Times New Roman"/>
                <w:sz w:val="24"/>
                <w:szCs w:val="24"/>
              </w:rPr>
              <w:t xml:space="preserve"> </w:t>
            </w:r>
            <w:r w:rsidRPr="00D360A2">
              <w:rPr>
                <w:rFonts w:ascii="Times New Roman" w:hAnsi="Times New Roman"/>
                <w:sz w:val="24"/>
                <w:szCs w:val="24"/>
              </w:rPr>
              <w:t>финансовой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w:t>
            </w:r>
            <w:r w:rsidRPr="00D360A2">
              <w:rPr>
                <w:rFonts w:ascii="Times New Roman" w:hAnsi="Times New Roman"/>
                <w:sz w:val="24"/>
                <w:szCs w:val="24"/>
              </w:rPr>
              <w:t>а</w:t>
            </w:r>
            <w:r w:rsidRPr="00D360A2">
              <w:rPr>
                <w:rFonts w:ascii="Times New Roman" w:hAnsi="Times New Roman"/>
                <w:sz w:val="24"/>
                <w:szCs w:val="24"/>
              </w:rPr>
              <w:t>лому</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p>
        </w:tc>
        <w:tc>
          <w:tcPr>
            <w:tcW w:w="41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2</w:t>
            </w:r>
          </w:p>
        </w:tc>
      </w:tr>
      <w:tr w:rsidR="0009464D" w:rsidRPr="0009464D" w:rsidTr="0009464D">
        <w:tc>
          <w:tcPr>
            <w:tcW w:w="1420" w:type="pct"/>
          </w:tcPr>
          <w:p w:rsidR="00121DE6" w:rsidRPr="0009464D" w:rsidRDefault="00121DE6" w:rsidP="00D360A2">
            <w:pPr>
              <w:spacing w:after="0" w:line="240" w:lineRule="auto"/>
              <w:rPr>
                <w:rFonts w:ascii="Times New Roman" w:hAnsi="Times New Roman"/>
                <w:sz w:val="24"/>
                <w:szCs w:val="24"/>
              </w:rPr>
            </w:pPr>
            <w:r w:rsidRPr="0009464D">
              <w:rPr>
                <w:rFonts w:ascii="Times New Roman" w:hAnsi="Times New Roman"/>
                <w:sz w:val="24"/>
                <w:szCs w:val="24"/>
              </w:rPr>
              <w:t>У</w:t>
            </w:r>
            <w:r w:rsidRPr="0009464D">
              <w:rPr>
                <w:rFonts w:ascii="Times New Roman" w:hAnsi="Times New Roman"/>
                <w:bCs/>
                <w:sz w:val="24"/>
                <w:szCs w:val="24"/>
              </w:rPr>
              <w:t>правление финансами и финансовый контроль</w:t>
            </w:r>
          </w:p>
        </w:tc>
        <w:tc>
          <w:tcPr>
            <w:tcW w:w="3167" w:type="pct"/>
          </w:tcPr>
          <w:p w:rsidR="00121DE6" w:rsidRPr="0009464D" w:rsidRDefault="00121DE6" w:rsidP="00D360A2">
            <w:pPr>
              <w:pStyle w:val="Style38"/>
              <w:numPr>
                <w:ilvl w:val="0"/>
                <w:numId w:val="2"/>
              </w:numPr>
              <w:tabs>
                <w:tab w:val="left" w:pos="0"/>
                <w:tab w:val="left" w:pos="317"/>
              </w:tabs>
              <w:spacing w:line="240" w:lineRule="auto"/>
              <w:ind w:left="0" w:firstLine="0"/>
              <w:rPr>
                <w:rStyle w:val="FontStyle183"/>
                <w:color w:val="auto"/>
                <w:sz w:val="24"/>
              </w:rPr>
            </w:pPr>
            <w:r w:rsidRPr="0009464D">
              <w:rPr>
                <w:rStyle w:val="FontStyle183"/>
                <w:color w:val="auto"/>
                <w:sz w:val="24"/>
              </w:rPr>
              <w:t>Ц</w:t>
            </w:r>
            <w:r w:rsidRPr="0009464D">
              <w:t>ель, задачи и особенности управления финансами м</w:t>
            </w:r>
            <w:r w:rsidRPr="0009464D">
              <w:t>а</w:t>
            </w:r>
            <w:r w:rsidRPr="0009464D">
              <w:t>лого бизнеса (индивидуальными предпринимателями</w:t>
            </w:r>
            <w:r w:rsidRPr="0009464D">
              <w:rPr>
                <w:rStyle w:val="FontStyle183"/>
                <w:color w:val="auto"/>
                <w:sz w:val="24"/>
              </w:rPr>
              <w:t>)</w:t>
            </w:r>
          </w:p>
          <w:p w:rsidR="00121DE6" w:rsidRPr="0009464D" w:rsidRDefault="00121DE6" w:rsidP="00D360A2">
            <w:pPr>
              <w:pStyle w:val="Style38"/>
              <w:widowControl/>
              <w:numPr>
                <w:ilvl w:val="0"/>
                <w:numId w:val="2"/>
              </w:numPr>
              <w:tabs>
                <w:tab w:val="left" w:pos="0"/>
                <w:tab w:val="left" w:pos="317"/>
              </w:tabs>
              <w:spacing w:line="240" w:lineRule="auto"/>
              <w:ind w:left="0" w:firstLine="0"/>
            </w:pPr>
            <w:r w:rsidRPr="0009464D">
              <w:rPr>
                <w:rStyle w:val="FontStyle183"/>
                <w:color w:val="auto"/>
                <w:sz w:val="24"/>
              </w:rPr>
              <w:t>О</w:t>
            </w:r>
            <w:r w:rsidRPr="0009464D">
              <w:t>рганизация финансового контроля</w:t>
            </w:r>
          </w:p>
        </w:tc>
        <w:tc>
          <w:tcPr>
            <w:tcW w:w="414" w:type="pct"/>
          </w:tcPr>
          <w:p w:rsidR="00121DE6" w:rsidRPr="0009464D" w:rsidRDefault="00121DE6" w:rsidP="00D360A2">
            <w:pPr>
              <w:spacing w:after="0" w:line="240" w:lineRule="auto"/>
              <w:jc w:val="center"/>
              <w:rPr>
                <w:rFonts w:ascii="Times New Roman" w:hAnsi="Times New Roman"/>
                <w:sz w:val="24"/>
                <w:szCs w:val="24"/>
              </w:rPr>
            </w:pPr>
            <w:r w:rsidRPr="0009464D">
              <w:rPr>
                <w:rFonts w:ascii="Times New Roman" w:hAnsi="Times New Roman"/>
                <w:sz w:val="24"/>
                <w:szCs w:val="24"/>
              </w:rPr>
              <w:t>4</w:t>
            </w:r>
          </w:p>
        </w:tc>
      </w:tr>
      <w:tr w:rsidR="0009464D" w:rsidRPr="0009464D" w:rsidTr="0009464D">
        <w:tc>
          <w:tcPr>
            <w:tcW w:w="1420" w:type="pct"/>
          </w:tcPr>
          <w:p w:rsidR="0009464D" w:rsidRPr="0009464D" w:rsidRDefault="0009464D" w:rsidP="00D360A2">
            <w:pPr>
              <w:spacing w:after="0" w:line="240" w:lineRule="auto"/>
              <w:rPr>
                <w:rFonts w:ascii="Times New Roman" w:hAnsi="Times New Roman"/>
                <w:sz w:val="24"/>
                <w:szCs w:val="24"/>
              </w:rPr>
            </w:pPr>
            <w:r w:rsidRPr="0009464D">
              <w:rPr>
                <w:rFonts w:ascii="Times New Roman" w:hAnsi="Times New Roman"/>
                <w:sz w:val="24"/>
                <w:szCs w:val="24"/>
              </w:rPr>
              <w:t xml:space="preserve">Финансовые риски </w:t>
            </w:r>
            <w:r w:rsidR="002F2537">
              <w:rPr>
                <w:rFonts w:ascii="Times New Roman" w:hAnsi="Times New Roman"/>
                <w:sz w:val="24"/>
                <w:szCs w:val="24"/>
              </w:rPr>
              <w:t xml:space="preserve">в </w:t>
            </w:r>
            <w:r w:rsidRPr="0009464D">
              <w:rPr>
                <w:rFonts w:ascii="Times New Roman" w:hAnsi="Times New Roman"/>
                <w:sz w:val="24"/>
                <w:szCs w:val="24"/>
              </w:rPr>
              <w:t>предпринимательской деятельности</w:t>
            </w:r>
          </w:p>
        </w:tc>
        <w:tc>
          <w:tcPr>
            <w:tcW w:w="3167" w:type="pct"/>
          </w:tcPr>
          <w:p w:rsidR="0009464D" w:rsidRPr="0009464D" w:rsidRDefault="0009464D" w:rsidP="00415795">
            <w:pPr>
              <w:pStyle w:val="Style38"/>
              <w:numPr>
                <w:ilvl w:val="0"/>
                <w:numId w:val="153"/>
              </w:numPr>
              <w:tabs>
                <w:tab w:val="left" w:pos="0"/>
                <w:tab w:val="left" w:pos="317"/>
              </w:tabs>
              <w:spacing w:line="240" w:lineRule="auto"/>
              <w:ind w:hanging="720"/>
              <w:rPr>
                <w:rStyle w:val="FontStyle183"/>
                <w:color w:val="auto"/>
                <w:sz w:val="24"/>
              </w:rPr>
            </w:pPr>
            <w:r w:rsidRPr="0009464D">
              <w:rPr>
                <w:rStyle w:val="FontStyle183"/>
                <w:color w:val="auto"/>
                <w:sz w:val="24"/>
              </w:rPr>
              <w:t>Определение понятия риска</w:t>
            </w:r>
          </w:p>
          <w:p w:rsidR="0009464D" w:rsidRPr="0009464D" w:rsidRDefault="0009464D" w:rsidP="00415795">
            <w:pPr>
              <w:pStyle w:val="Style38"/>
              <w:numPr>
                <w:ilvl w:val="0"/>
                <w:numId w:val="153"/>
              </w:numPr>
              <w:tabs>
                <w:tab w:val="left" w:pos="0"/>
                <w:tab w:val="left" w:pos="317"/>
              </w:tabs>
              <w:spacing w:line="240" w:lineRule="auto"/>
              <w:ind w:left="0" w:firstLine="0"/>
              <w:rPr>
                <w:rStyle w:val="FontStyle183"/>
                <w:color w:val="auto"/>
                <w:sz w:val="24"/>
              </w:rPr>
            </w:pPr>
            <w:r w:rsidRPr="0009464D">
              <w:rPr>
                <w:rStyle w:val="FontStyle183"/>
                <w:color w:val="auto"/>
                <w:sz w:val="24"/>
              </w:rPr>
              <w:t>Классификация рисков предпринимательской деятел</w:t>
            </w:r>
            <w:r w:rsidRPr="0009464D">
              <w:rPr>
                <w:rStyle w:val="FontStyle183"/>
                <w:color w:val="auto"/>
                <w:sz w:val="24"/>
              </w:rPr>
              <w:t>ь</w:t>
            </w:r>
            <w:r w:rsidRPr="0009464D">
              <w:rPr>
                <w:rStyle w:val="FontStyle183"/>
                <w:color w:val="auto"/>
                <w:sz w:val="24"/>
              </w:rPr>
              <w:t>ности</w:t>
            </w:r>
          </w:p>
          <w:p w:rsidR="0009464D" w:rsidRPr="0009464D" w:rsidRDefault="0009464D" w:rsidP="00415795">
            <w:pPr>
              <w:pStyle w:val="Style38"/>
              <w:numPr>
                <w:ilvl w:val="0"/>
                <w:numId w:val="153"/>
              </w:numPr>
              <w:tabs>
                <w:tab w:val="left" w:pos="0"/>
                <w:tab w:val="left" w:pos="317"/>
              </w:tabs>
              <w:spacing w:line="240" w:lineRule="auto"/>
              <w:ind w:left="0" w:firstLine="0"/>
              <w:rPr>
                <w:rStyle w:val="FontStyle183"/>
                <w:color w:val="auto"/>
                <w:sz w:val="24"/>
              </w:rPr>
            </w:pPr>
            <w:r w:rsidRPr="0009464D">
              <w:rPr>
                <w:rStyle w:val="FontStyle183"/>
                <w:color w:val="auto"/>
                <w:sz w:val="24"/>
              </w:rPr>
              <w:t xml:space="preserve">Основы </w:t>
            </w:r>
            <w:proofErr w:type="gramStart"/>
            <w:r w:rsidRPr="0009464D">
              <w:rPr>
                <w:rStyle w:val="FontStyle183"/>
                <w:color w:val="auto"/>
                <w:sz w:val="24"/>
              </w:rPr>
              <w:t>риск-менеджмента</w:t>
            </w:r>
            <w:proofErr w:type="gramEnd"/>
            <w:r w:rsidRPr="0009464D">
              <w:rPr>
                <w:rStyle w:val="FontStyle183"/>
                <w:color w:val="auto"/>
                <w:sz w:val="24"/>
              </w:rPr>
              <w:t xml:space="preserve"> в предпринимательской де</w:t>
            </w:r>
            <w:r w:rsidRPr="0009464D">
              <w:rPr>
                <w:rStyle w:val="FontStyle183"/>
                <w:color w:val="auto"/>
                <w:sz w:val="24"/>
              </w:rPr>
              <w:t>я</w:t>
            </w:r>
            <w:r w:rsidRPr="0009464D">
              <w:rPr>
                <w:rStyle w:val="FontStyle183"/>
                <w:color w:val="auto"/>
                <w:sz w:val="24"/>
              </w:rPr>
              <w:t>тельности</w:t>
            </w:r>
          </w:p>
        </w:tc>
        <w:tc>
          <w:tcPr>
            <w:tcW w:w="414" w:type="pct"/>
          </w:tcPr>
          <w:p w:rsidR="0009464D" w:rsidRPr="0009464D" w:rsidRDefault="0009464D" w:rsidP="00D360A2">
            <w:pPr>
              <w:spacing w:after="0" w:line="240" w:lineRule="auto"/>
              <w:jc w:val="center"/>
              <w:rPr>
                <w:rFonts w:ascii="Times New Roman" w:hAnsi="Times New Roman"/>
                <w:sz w:val="24"/>
                <w:szCs w:val="24"/>
              </w:rPr>
            </w:pPr>
            <w:r w:rsidRPr="0009464D">
              <w:rPr>
                <w:rFonts w:ascii="Times New Roman" w:hAnsi="Times New Roman"/>
                <w:sz w:val="24"/>
                <w:szCs w:val="24"/>
              </w:rPr>
              <w:t>2</w:t>
            </w:r>
          </w:p>
        </w:tc>
      </w:tr>
      <w:tr w:rsidR="0009464D" w:rsidRPr="0009464D" w:rsidTr="0009464D">
        <w:tc>
          <w:tcPr>
            <w:tcW w:w="1420" w:type="pct"/>
          </w:tcPr>
          <w:p w:rsidR="00121DE6" w:rsidRPr="0009464D" w:rsidRDefault="00121DE6" w:rsidP="00D360A2">
            <w:pPr>
              <w:spacing w:after="0" w:line="240" w:lineRule="auto"/>
              <w:rPr>
                <w:rFonts w:ascii="Times New Roman" w:hAnsi="Times New Roman"/>
                <w:sz w:val="24"/>
                <w:szCs w:val="24"/>
              </w:rPr>
            </w:pPr>
            <w:r w:rsidRPr="0009464D">
              <w:rPr>
                <w:rFonts w:ascii="Times New Roman" w:hAnsi="Times New Roman"/>
                <w:sz w:val="24"/>
                <w:szCs w:val="24"/>
              </w:rPr>
              <w:t>С</w:t>
            </w:r>
            <w:r w:rsidRPr="0009464D">
              <w:rPr>
                <w:rFonts w:ascii="Times New Roman" w:hAnsi="Times New Roman"/>
                <w:bCs/>
                <w:sz w:val="24"/>
                <w:szCs w:val="24"/>
              </w:rPr>
              <w:t>пособы оптимизации налоговых платежей</w:t>
            </w:r>
          </w:p>
        </w:tc>
        <w:tc>
          <w:tcPr>
            <w:tcW w:w="3167" w:type="pct"/>
          </w:tcPr>
          <w:p w:rsidR="00121DE6" w:rsidRPr="0009464D" w:rsidRDefault="00121DE6" w:rsidP="00D401B9">
            <w:pPr>
              <w:pStyle w:val="a3"/>
              <w:numPr>
                <w:ilvl w:val="0"/>
                <w:numId w:val="124"/>
              </w:numPr>
              <w:tabs>
                <w:tab w:val="left" w:pos="264"/>
              </w:tabs>
              <w:ind w:left="0" w:firstLine="0"/>
              <w:rPr>
                <w:rFonts w:ascii="Times New Roman" w:hAnsi="Times New Roman"/>
                <w:sz w:val="24"/>
                <w:szCs w:val="24"/>
              </w:rPr>
            </w:pPr>
            <w:r w:rsidRPr="0009464D">
              <w:rPr>
                <w:rFonts w:ascii="Times New Roman" w:hAnsi="Times New Roman"/>
                <w:sz w:val="24"/>
                <w:szCs w:val="24"/>
              </w:rPr>
              <w:t>Основополагающие начала индивидуальной предприн</w:t>
            </w:r>
            <w:r w:rsidRPr="0009464D">
              <w:rPr>
                <w:rFonts w:ascii="Times New Roman" w:hAnsi="Times New Roman"/>
                <w:sz w:val="24"/>
                <w:szCs w:val="24"/>
              </w:rPr>
              <w:t>и</w:t>
            </w:r>
            <w:r w:rsidRPr="0009464D">
              <w:rPr>
                <w:rFonts w:ascii="Times New Roman" w:hAnsi="Times New Roman"/>
                <w:sz w:val="24"/>
                <w:szCs w:val="24"/>
              </w:rPr>
              <w:t>мательской деятельности с оптимальными пропорциями финансовых затрат</w:t>
            </w:r>
          </w:p>
          <w:p w:rsidR="00121DE6" w:rsidRPr="0009464D" w:rsidRDefault="00121DE6" w:rsidP="00D401B9">
            <w:pPr>
              <w:pStyle w:val="a3"/>
              <w:numPr>
                <w:ilvl w:val="0"/>
                <w:numId w:val="124"/>
              </w:numPr>
              <w:tabs>
                <w:tab w:val="left" w:pos="264"/>
              </w:tabs>
              <w:ind w:left="0" w:firstLine="0"/>
              <w:rPr>
                <w:rFonts w:ascii="Times New Roman" w:hAnsi="Times New Roman"/>
                <w:sz w:val="24"/>
                <w:szCs w:val="24"/>
              </w:rPr>
            </w:pPr>
            <w:r w:rsidRPr="0009464D">
              <w:rPr>
                <w:rFonts w:ascii="Times New Roman" w:hAnsi="Times New Roman"/>
                <w:sz w:val="24"/>
                <w:szCs w:val="24"/>
              </w:rPr>
              <w:t>Оптимизация финансовых затрат индивидуального пре</w:t>
            </w:r>
            <w:r w:rsidRPr="0009464D">
              <w:rPr>
                <w:rFonts w:ascii="Times New Roman" w:hAnsi="Times New Roman"/>
                <w:sz w:val="24"/>
                <w:szCs w:val="24"/>
              </w:rPr>
              <w:t>д</w:t>
            </w:r>
            <w:r w:rsidRPr="0009464D">
              <w:rPr>
                <w:rFonts w:ascii="Times New Roman" w:hAnsi="Times New Roman"/>
                <w:sz w:val="24"/>
                <w:szCs w:val="24"/>
              </w:rPr>
              <w:t>принимателя в рамках общего режима налогообложения и специальных режимов налогообложения</w:t>
            </w:r>
          </w:p>
        </w:tc>
        <w:tc>
          <w:tcPr>
            <w:tcW w:w="414" w:type="pct"/>
          </w:tcPr>
          <w:p w:rsidR="00121DE6" w:rsidRPr="0009464D" w:rsidRDefault="00121DE6" w:rsidP="00D360A2">
            <w:pPr>
              <w:spacing w:after="0" w:line="240" w:lineRule="auto"/>
              <w:jc w:val="center"/>
              <w:rPr>
                <w:rFonts w:ascii="Times New Roman" w:hAnsi="Times New Roman"/>
                <w:sz w:val="24"/>
                <w:szCs w:val="24"/>
              </w:rPr>
            </w:pPr>
            <w:r w:rsidRPr="0009464D">
              <w:rPr>
                <w:rFonts w:ascii="Times New Roman" w:hAnsi="Times New Roman"/>
                <w:sz w:val="24"/>
                <w:szCs w:val="24"/>
              </w:rPr>
              <w:t>4</w:t>
            </w:r>
          </w:p>
        </w:tc>
      </w:tr>
      <w:tr w:rsidR="00121DE6" w:rsidRPr="00D360A2" w:rsidTr="0009464D">
        <w:tc>
          <w:tcPr>
            <w:tcW w:w="142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Итого:</w:t>
            </w:r>
          </w:p>
        </w:tc>
        <w:tc>
          <w:tcPr>
            <w:tcW w:w="3167"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w:t>
            </w:r>
          </w:p>
        </w:tc>
        <w:tc>
          <w:tcPr>
            <w:tcW w:w="414" w:type="pct"/>
          </w:tcPr>
          <w:p w:rsidR="00121DE6" w:rsidRPr="00D360A2" w:rsidRDefault="00121DE6" w:rsidP="0009464D">
            <w:pPr>
              <w:spacing w:after="0" w:line="240" w:lineRule="auto"/>
              <w:jc w:val="center"/>
              <w:rPr>
                <w:rFonts w:ascii="Times New Roman" w:hAnsi="Times New Roman"/>
                <w:b/>
                <w:sz w:val="24"/>
                <w:szCs w:val="24"/>
              </w:rPr>
            </w:pPr>
            <w:r w:rsidRPr="00D360A2">
              <w:rPr>
                <w:rFonts w:ascii="Times New Roman" w:hAnsi="Times New Roman"/>
                <w:b/>
                <w:sz w:val="24"/>
                <w:szCs w:val="24"/>
              </w:rPr>
              <w:t>2</w:t>
            </w:r>
            <w:r w:rsidR="0009464D">
              <w:rPr>
                <w:rFonts w:ascii="Times New Roman" w:hAnsi="Times New Roman"/>
                <w:b/>
                <w:sz w:val="24"/>
                <w:szCs w:val="24"/>
              </w:rPr>
              <w:t>6</w:t>
            </w:r>
          </w:p>
        </w:tc>
      </w:tr>
    </w:tbl>
    <w:p w:rsidR="00121DE6" w:rsidRDefault="00121DE6" w:rsidP="00414F4E">
      <w:pPr>
        <w:tabs>
          <w:tab w:val="left" w:pos="367"/>
        </w:tabs>
        <w:autoSpaceDE w:val="0"/>
        <w:autoSpaceDN w:val="0"/>
        <w:adjustRightInd w:val="0"/>
        <w:spacing w:after="0" w:line="240" w:lineRule="auto"/>
        <w:jc w:val="center"/>
        <w:rPr>
          <w:rFonts w:ascii="Times New Roman" w:hAnsi="Times New Roman"/>
          <w:sz w:val="28"/>
          <w:szCs w:val="28"/>
          <w:lang w:eastAsia="ru-RU"/>
        </w:rPr>
      </w:pPr>
    </w:p>
    <w:p w:rsidR="00121DE6" w:rsidRPr="00414F4E" w:rsidRDefault="00121DE6" w:rsidP="00FE080A">
      <w:pPr>
        <w:spacing w:after="0" w:line="240" w:lineRule="auto"/>
        <w:ind w:firstLine="709"/>
        <w:jc w:val="both"/>
        <w:rPr>
          <w:rFonts w:ascii="Times New Roman" w:hAnsi="Times New Roman"/>
          <w:sz w:val="28"/>
          <w:szCs w:val="28"/>
        </w:rPr>
      </w:pPr>
      <w:proofErr w:type="gramStart"/>
      <w:r w:rsidRPr="00414F4E">
        <w:rPr>
          <w:rFonts w:ascii="Times New Roman" w:hAnsi="Times New Roman"/>
          <w:sz w:val="28"/>
          <w:szCs w:val="28"/>
        </w:rPr>
        <w:lastRenderedPageBreak/>
        <w:t>В</w:t>
      </w:r>
      <w:r>
        <w:rPr>
          <w:rFonts w:ascii="Times New Roman" w:hAnsi="Times New Roman"/>
          <w:sz w:val="28"/>
          <w:szCs w:val="28"/>
        </w:rPr>
        <w:t xml:space="preserve"> </w:t>
      </w:r>
      <w:r w:rsidRPr="00414F4E">
        <w:rPr>
          <w:rFonts w:ascii="Times New Roman" w:hAnsi="Times New Roman"/>
          <w:sz w:val="28"/>
          <w:szCs w:val="28"/>
        </w:rPr>
        <w:t>начале</w:t>
      </w:r>
      <w:proofErr w:type="gramEnd"/>
      <w:r>
        <w:rPr>
          <w:rFonts w:ascii="Times New Roman" w:hAnsi="Times New Roman"/>
          <w:sz w:val="28"/>
          <w:szCs w:val="28"/>
        </w:rPr>
        <w:t xml:space="preserve"> </w:t>
      </w:r>
      <w:proofErr w:type="spellStart"/>
      <w:r w:rsidRPr="00414F4E">
        <w:rPr>
          <w:rFonts w:ascii="Times New Roman" w:hAnsi="Times New Roman"/>
          <w:sz w:val="28"/>
          <w:szCs w:val="28"/>
        </w:rPr>
        <w:t>вебинара</w:t>
      </w:r>
      <w:proofErr w:type="spellEnd"/>
      <w:r>
        <w:rPr>
          <w:rFonts w:ascii="Times New Roman" w:hAnsi="Times New Roman"/>
          <w:sz w:val="28"/>
          <w:szCs w:val="28"/>
        </w:rPr>
        <w:t xml:space="preserve"> </w:t>
      </w:r>
      <w:r w:rsidRPr="00414F4E">
        <w:rPr>
          <w:rFonts w:ascii="Times New Roman" w:hAnsi="Times New Roman"/>
          <w:sz w:val="28"/>
          <w:szCs w:val="28"/>
        </w:rPr>
        <w:t>слушатели</w:t>
      </w:r>
      <w:r>
        <w:rPr>
          <w:rFonts w:ascii="Times New Roman" w:hAnsi="Times New Roman"/>
          <w:sz w:val="28"/>
          <w:szCs w:val="28"/>
        </w:rPr>
        <w:t xml:space="preserve"> </w:t>
      </w:r>
      <w:r w:rsidRPr="00414F4E">
        <w:rPr>
          <w:rFonts w:ascii="Times New Roman" w:hAnsi="Times New Roman"/>
          <w:sz w:val="28"/>
          <w:szCs w:val="28"/>
        </w:rPr>
        <w:t>проходят</w:t>
      </w:r>
      <w:r>
        <w:rPr>
          <w:rFonts w:ascii="Times New Roman" w:hAnsi="Times New Roman"/>
          <w:sz w:val="28"/>
          <w:szCs w:val="28"/>
        </w:rPr>
        <w:t xml:space="preserve"> </w:t>
      </w:r>
      <w:r w:rsidRPr="00414F4E">
        <w:rPr>
          <w:rFonts w:ascii="Times New Roman" w:hAnsi="Times New Roman"/>
          <w:sz w:val="28"/>
          <w:szCs w:val="28"/>
        </w:rPr>
        <w:t>входное</w:t>
      </w:r>
      <w:r>
        <w:rPr>
          <w:rFonts w:ascii="Times New Roman" w:hAnsi="Times New Roman"/>
          <w:sz w:val="28"/>
          <w:szCs w:val="28"/>
        </w:rPr>
        <w:t xml:space="preserve"> </w:t>
      </w:r>
      <w:r w:rsidRPr="00414F4E">
        <w:rPr>
          <w:rFonts w:ascii="Times New Roman" w:hAnsi="Times New Roman"/>
          <w:sz w:val="28"/>
          <w:szCs w:val="28"/>
        </w:rPr>
        <w:t>тестирование,</w:t>
      </w:r>
      <w:r>
        <w:rPr>
          <w:rFonts w:ascii="Times New Roman" w:hAnsi="Times New Roman"/>
          <w:sz w:val="28"/>
          <w:szCs w:val="28"/>
        </w:rPr>
        <w:t xml:space="preserve"> </w:t>
      </w:r>
      <w:r w:rsidRPr="00414F4E">
        <w:rPr>
          <w:rFonts w:ascii="Times New Roman" w:hAnsi="Times New Roman"/>
          <w:sz w:val="28"/>
          <w:szCs w:val="28"/>
        </w:rPr>
        <w:t>а</w:t>
      </w:r>
      <w:r>
        <w:rPr>
          <w:rFonts w:ascii="Times New Roman" w:hAnsi="Times New Roman"/>
          <w:sz w:val="28"/>
          <w:szCs w:val="28"/>
        </w:rPr>
        <w:t xml:space="preserve"> </w:t>
      </w:r>
      <w:r w:rsidRPr="00414F4E">
        <w:rPr>
          <w:rFonts w:ascii="Times New Roman" w:hAnsi="Times New Roman"/>
          <w:sz w:val="28"/>
          <w:szCs w:val="28"/>
        </w:rPr>
        <w:t>по</w:t>
      </w:r>
      <w:r>
        <w:rPr>
          <w:rFonts w:ascii="Times New Roman" w:hAnsi="Times New Roman"/>
          <w:sz w:val="28"/>
          <w:szCs w:val="28"/>
        </w:rPr>
        <w:t xml:space="preserve"> </w:t>
      </w:r>
      <w:r w:rsidRPr="00414F4E">
        <w:rPr>
          <w:rFonts w:ascii="Times New Roman" w:hAnsi="Times New Roman"/>
          <w:sz w:val="28"/>
          <w:szCs w:val="28"/>
        </w:rPr>
        <w:t>оконч</w:t>
      </w:r>
      <w:r w:rsidRPr="00414F4E">
        <w:rPr>
          <w:rFonts w:ascii="Times New Roman" w:hAnsi="Times New Roman"/>
          <w:sz w:val="28"/>
          <w:szCs w:val="28"/>
        </w:rPr>
        <w:t>а</w:t>
      </w:r>
      <w:r w:rsidRPr="00414F4E">
        <w:rPr>
          <w:rFonts w:ascii="Times New Roman" w:hAnsi="Times New Roman"/>
          <w:sz w:val="28"/>
          <w:szCs w:val="28"/>
        </w:rPr>
        <w:t>нии</w:t>
      </w:r>
      <w:r>
        <w:rPr>
          <w:rFonts w:ascii="Times New Roman" w:hAnsi="Times New Roman"/>
          <w:sz w:val="28"/>
          <w:szCs w:val="28"/>
        </w:rPr>
        <w:t xml:space="preserve"> </w:t>
      </w:r>
      <w:r w:rsidRPr="00414F4E">
        <w:rPr>
          <w:rFonts w:ascii="Times New Roman" w:hAnsi="Times New Roman"/>
          <w:sz w:val="28"/>
          <w:szCs w:val="28"/>
        </w:rPr>
        <w:t>каждого</w:t>
      </w:r>
      <w:r>
        <w:rPr>
          <w:rFonts w:ascii="Times New Roman" w:hAnsi="Times New Roman"/>
          <w:sz w:val="28"/>
          <w:szCs w:val="28"/>
        </w:rPr>
        <w:t xml:space="preserve"> </w:t>
      </w:r>
      <w:r w:rsidRPr="00414F4E">
        <w:rPr>
          <w:rFonts w:ascii="Times New Roman" w:hAnsi="Times New Roman"/>
          <w:sz w:val="28"/>
          <w:szCs w:val="28"/>
        </w:rPr>
        <w:t>занятия</w:t>
      </w:r>
      <w:r>
        <w:rPr>
          <w:rFonts w:ascii="Times New Roman" w:hAnsi="Times New Roman"/>
          <w:sz w:val="28"/>
          <w:szCs w:val="28"/>
        </w:rPr>
        <w:t xml:space="preserve"> </w:t>
      </w:r>
      <w:r w:rsidRPr="00414F4E">
        <w:rPr>
          <w:rFonts w:ascii="Times New Roman" w:hAnsi="Times New Roman"/>
          <w:sz w:val="28"/>
          <w:szCs w:val="28"/>
        </w:rPr>
        <w:t>преподаватель</w:t>
      </w:r>
      <w:r>
        <w:rPr>
          <w:rFonts w:ascii="Times New Roman" w:hAnsi="Times New Roman"/>
          <w:sz w:val="28"/>
          <w:szCs w:val="28"/>
        </w:rPr>
        <w:t xml:space="preserve"> </w:t>
      </w:r>
      <w:r w:rsidRPr="00414F4E">
        <w:rPr>
          <w:rFonts w:ascii="Times New Roman" w:hAnsi="Times New Roman"/>
          <w:sz w:val="28"/>
          <w:szCs w:val="28"/>
        </w:rPr>
        <w:t>предлагает</w:t>
      </w:r>
      <w:r>
        <w:rPr>
          <w:rFonts w:ascii="Times New Roman" w:hAnsi="Times New Roman"/>
          <w:sz w:val="28"/>
          <w:szCs w:val="28"/>
        </w:rPr>
        <w:t xml:space="preserve"> </w:t>
      </w:r>
      <w:r w:rsidRPr="00414F4E">
        <w:rPr>
          <w:rFonts w:ascii="Times New Roman" w:hAnsi="Times New Roman"/>
          <w:sz w:val="28"/>
          <w:szCs w:val="28"/>
        </w:rPr>
        <w:t>слушателям</w:t>
      </w:r>
      <w:r>
        <w:rPr>
          <w:rFonts w:ascii="Times New Roman" w:hAnsi="Times New Roman"/>
          <w:sz w:val="28"/>
          <w:szCs w:val="28"/>
        </w:rPr>
        <w:t xml:space="preserve"> </w:t>
      </w:r>
      <w:r w:rsidRPr="00414F4E">
        <w:rPr>
          <w:rFonts w:ascii="Times New Roman" w:hAnsi="Times New Roman"/>
          <w:sz w:val="28"/>
          <w:szCs w:val="28"/>
        </w:rPr>
        <w:t>выполнить</w:t>
      </w:r>
      <w:r>
        <w:rPr>
          <w:rFonts w:ascii="Times New Roman" w:hAnsi="Times New Roman"/>
          <w:sz w:val="28"/>
          <w:szCs w:val="28"/>
        </w:rPr>
        <w:t xml:space="preserve"> </w:t>
      </w:r>
      <w:r w:rsidRPr="00414F4E">
        <w:rPr>
          <w:rFonts w:ascii="Times New Roman" w:hAnsi="Times New Roman"/>
          <w:sz w:val="28"/>
          <w:szCs w:val="28"/>
        </w:rPr>
        <w:t>задания</w:t>
      </w:r>
      <w:r>
        <w:rPr>
          <w:rFonts w:ascii="Times New Roman" w:hAnsi="Times New Roman"/>
          <w:sz w:val="28"/>
          <w:szCs w:val="28"/>
        </w:rPr>
        <w:t xml:space="preserve"> </w:t>
      </w:r>
      <w:r w:rsidRPr="00414F4E">
        <w:rPr>
          <w:rFonts w:ascii="Times New Roman" w:hAnsi="Times New Roman"/>
          <w:sz w:val="28"/>
          <w:szCs w:val="28"/>
        </w:rPr>
        <w:t>итогового</w:t>
      </w:r>
      <w:r>
        <w:rPr>
          <w:rFonts w:ascii="Times New Roman" w:hAnsi="Times New Roman"/>
          <w:sz w:val="28"/>
          <w:szCs w:val="28"/>
        </w:rPr>
        <w:t xml:space="preserve"> </w:t>
      </w:r>
      <w:r w:rsidRPr="00414F4E">
        <w:rPr>
          <w:rFonts w:ascii="Times New Roman" w:hAnsi="Times New Roman"/>
          <w:sz w:val="28"/>
          <w:szCs w:val="28"/>
        </w:rPr>
        <w:t>контроля,</w:t>
      </w:r>
      <w:r>
        <w:rPr>
          <w:rFonts w:ascii="Times New Roman" w:hAnsi="Times New Roman"/>
          <w:sz w:val="28"/>
          <w:szCs w:val="28"/>
        </w:rPr>
        <w:t xml:space="preserve"> </w:t>
      </w:r>
      <w:r w:rsidRPr="00414F4E">
        <w:rPr>
          <w:rFonts w:ascii="Times New Roman" w:hAnsi="Times New Roman"/>
          <w:sz w:val="28"/>
          <w:szCs w:val="28"/>
        </w:rPr>
        <w:t>которые</w:t>
      </w:r>
      <w:r>
        <w:rPr>
          <w:rFonts w:ascii="Times New Roman" w:hAnsi="Times New Roman"/>
          <w:sz w:val="28"/>
          <w:szCs w:val="28"/>
        </w:rPr>
        <w:t xml:space="preserve"> </w:t>
      </w:r>
      <w:r w:rsidRPr="00414F4E">
        <w:rPr>
          <w:rFonts w:ascii="Times New Roman" w:hAnsi="Times New Roman"/>
          <w:sz w:val="28"/>
          <w:szCs w:val="28"/>
        </w:rPr>
        <w:t>рассылаются</w:t>
      </w:r>
      <w:r>
        <w:rPr>
          <w:rFonts w:ascii="Times New Roman" w:hAnsi="Times New Roman"/>
          <w:sz w:val="28"/>
          <w:szCs w:val="28"/>
        </w:rPr>
        <w:t xml:space="preserve"> </w:t>
      </w:r>
      <w:r w:rsidRPr="00414F4E">
        <w:rPr>
          <w:rFonts w:ascii="Times New Roman" w:hAnsi="Times New Roman"/>
          <w:sz w:val="28"/>
          <w:szCs w:val="28"/>
        </w:rPr>
        <w:t>по</w:t>
      </w:r>
      <w:r>
        <w:rPr>
          <w:rFonts w:ascii="Times New Roman" w:hAnsi="Times New Roman"/>
          <w:sz w:val="28"/>
          <w:szCs w:val="28"/>
        </w:rPr>
        <w:t xml:space="preserve"> </w:t>
      </w:r>
      <w:r w:rsidRPr="00414F4E">
        <w:rPr>
          <w:rFonts w:ascii="Times New Roman" w:hAnsi="Times New Roman"/>
          <w:sz w:val="28"/>
          <w:szCs w:val="28"/>
        </w:rPr>
        <w:t>электронной</w:t>
      </w:r>
      <w:r>
        <w:rPr>
          <w:rFonts w:ascii="Times New Roman" w:hAnsi="Times New Roman"/>
          <w:sz w:val="28"/>
          <w:szCs w:val="28"/>
        </w:rPr>
        <w:t xml:space="preserve"> </w:t>
      </w:r>
      <w:r w:rsidRPr="00414F4E">
        <w:rPr>
          <w:rFonts w:ascii="Times New Roman" w:hAnsi="Times New Roman"/>
          <w:sz w:val="28"/>
          <w:szCs w:val="28"/>
        </w:rPr>
        <w:t>почте.</w:t>
      </w:r>
      <w:r>
        <w:rPr>
          <w:rFonts w:ascii="Times New Roman" w:hAnsi="Times New Roman"/>
          <w:sz w:val="28"/>
          <w:szCs w:val="28"/>
        </w:rPr>
        <w:t xml:space="preserve"> </w:t>
      </w:r>
      <w:r w:rsidRPr="00414F4E">
        <w:rPr>
          <w:rFonts w:ascii="Times New Roman" w:hAnsi="Times New Roman"/>
          <w:sz w:val="28"/>
          <w:szCs w:val="28"/>
        </w:rPr>
        <w:t>Каждый</w:t>
      </w:r>
      <w:r>
        <w:rPr>
          <w:rFonts w:ascii="Times New Roman" w:hAnsi="Times New Roman"/>
          <w:sz w:val="28"/>
          <w:szCs w:val="28"/>
        </w:rPr>
        <w:t xml:space="preserve"> </w:t>
      </w:r>
      <w:r w:rsidRPr="00414F4E">
        <w:rPr>
          <w:rFonts w:ascii="Times New Roman" w:hAnsi="Times New Roman"/>
          <w:sz w:val="28"/>
          <w:szCs w:val="28"/>
        </w:rPr>
        <w:t>учас</w:t>
      </w:r>
      <w:r w:rsidRPr="00414F4E">
        <w:rPr>
          <w:rFonts w:ascii="Times New Roman" w:hAnsi="Times New Roman"/>
          <w:sz w:val="28"/>
          <w:szCs w:val="28"/>
        </w:rPr>
        <w:t>т</w:t>
      </w:r>
      <w:r w:rsidRPr="00414F4E">
        <w:rPr>
          <w:rFonts w:ascii="Times New Roman" w:hAnsi="Times New Roman"/>
          <w:sz w:val="28"/>
          <w:szCs w:val="28"/>
        </w:rPr>
        <w:t>ник</w:t>
      </w:r>
      <w:r>
        <w:rPr>
          <w:rFonts w:ascii="Times New Roman" w:hAnsi="Times New Roman"/>
          <w:sz w:val="28"/>
          <w:szCs w:val="28"/>
        </w:rPr>
        <w:t xml:space="preserve"> </w:t>
      </w:r>
      <w:r w:rsidRPr="00414F4E">
        <w:rPr>
          <w:rFonts w:ascii="Times New Roman" w:hAnsi="Times New Roman"/>
          <w:sz w:val="28"/>
          <w:szCs w:val="28"/>
        </w:rPr>
        <w:t>дистанционного</w:t>
      </w:r>
      <w:r>
        <w:rPr>
          <w:rFonts w:ascii="Times New Roman" w:hAnsi="Times New Roman"/>
          <w:sz w:val="28"/>
          <w:szCs w:val="28"/>
        </w:rPr>
        <w:t xml:space="preserve"> </w:t>
      </w:r>
      <w:r w:rsidRPr="00414F4E">
        <w:rPr>
          <w:rFonts w:ascii="Times New Roman" w:hAnsi="Times New Roman"/>
          <w:sz w:val="28"/>
          <w:szCs w:val="28"/>
        </w:rPr>
        <w:t>курса</w:t>
      </w:r>
      <w:r>
        <w:rPr>
          <w:rFonts w:ascii="Times New Roman" w:hAnsi="Times New Roman"/>
          <w:sz w:val="28"/>
          <w:szCs w:val="28"/>
        </w:rPr>
        <w:t xml:space="preserve"> </w:t>
      </w:r>
      <w:r w:rsidRPr="00414F4E">
        <w:rPr>
          <w:rFonts w:ascii="Times New Roman" w:hAnsi="Times New Roman"/>
          <w:sz w:val="28"/>
          <w:szCs w:val="28"/>
        </w:rPr>
        <w:t>выполняет</w:t>
      </w:r>
      <w:r>
        <w:rPr>
          <w:rFonts w:ascii="Times New Roman" w:hAnsi="Times New Roman"/>
          <w:sz w:val="28"/>
          <w:szCs w:val="28"/>
        </w:rPr>
        <w:t xml:space="preserve"> </w:t>
      </w:r>
      <w:r w:rsidRPr="00414F4E">
        <w:rPr>
          <w:rFonts w:ascii="Times New Roman" w:hAnsi="Times New Roman"/>
          <w:sz w:val="28"/>
          <w:szCs w:val="28"/>
        </w:rPr>
        <w:t>задания</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вы</w:t>
      </w:r>
      <w:r w:rsidRPr="00414F4E">
        <w:rPr>
          <w:rFonts w:ascii="Times New Roman" w:hAnsi="Times New Roman"/>
          <w:sz w:val="28"/>
          <w:szCs w:val="28"/>
        </w:rPr>
        <w:t>сылает</w:t>
      </w:r>
      <w:r>
        <w:rPr>
          <w:rFonts w:ascii="Times New Roman" w:hAnsi="Times New Roman"/>
          <w:sz w:val="28"/>
          <w:szCs w:val="28"/>
        </w:rPr>
        <w:t xml:space="preserve"> </w:t>
      </w:r>
      <w:r w:rsidRPr="00414F4E">
        <w:rPr>
          <w:rFonts w:ascii="Times New Roman" w:hAnsi="Times New Roman"/>
          <w:sz w:val="28"/>
          <w:szCs w:val="28"/>
        </w:rPr>
        <w:t>свои</w:t>
      </w:r>
      <w:r>
        <w:rPr>
          <w:rFonts w:ascii="Times New Roman" w:hAnsi="Times New Roman"/>
          <w:sz w:val="28"/>
          <w:szCs w:val="28"/>
        </w:rPr>
        <w:t xml:space="preserve"> </w:t>
      </w:r>
      <w:r w:rsidRPr="00414F4E">
        <w:rPr>
          <w:rFonts w:ascii="Times New Roman" w:hAnsi="Times New Roman"/>
          <w:sz w:val="28"/>
          <w:szCs w:val="28"/>
        </w:rPr>
        <w:t>ответы</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обра</w:t>
      </w:r>
      <w:r w:rsidRPr="00414F4E">
        <w:rPr>
          <w:rFonts w:ascii="Times New Roman" w:hAnsi="Times New Roman"/>
          <w:sz w:val="28"/>
          <w:szCs w:val="28"/>
        </w:rPr>
        <w:t>т</w:t>
      </w:r>
      <w:r w:rsidRPr="00414F4E">
        <w:rPr>
          <w:rFonts w:ascii="Times New Roman" w:hAnsi="Times New Roman"/>
          <w:sz w:val="28"/>
          <w:szCs w:val="28"/>
        </w:rPr>
        <w:t>ный</w:t>
      </w:r>
      <w:r>
        <w:rPr>
          <w:rFonts w:ascii="Times New Roman" w:hAnsi="Times New Roman"/>
          <w:sz w:val="28"/>
          <w:szCs w:val="28"/>
        </w:rPr>
        <w:t xml:space="preserve"> </w:t>
      </w:r>
      <w:r w:rsidRPr="00414F4E">
        <w:rPr>
          <w:rFonts w:ascii="Times New Roman" w:hAnsi="Times New Roman"/>
          <w:sz w:val="28"/>
          <w:szCs w:val="28"/>
        </w:rPr>
        <w:t>адрес.</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начале</w:t>
      </w:r>
      <w:r>
        <w:rPr>
          <w:rFonts w:ascii="Times New Roman" w:hAnsi="Times New Roman"/>
          <w:sz w:val="28"/>
          <w:szCs w:val="28"/>
        </w:rPr>
        <w:t xml:space="preserve"> </w:t>
      </w:r>
      <w:r w:rsidRPr="00414F4E">
        <w:rPr>
          <w:rFonts w:ascii="Times New Roman" w:hAnsi="Times New Roman"/>
          <w:sz w:val="28"/>
          <w:szCs w:val="28"/>
        </w:rPr>
        <w:t>/</w:t>
      </w:r>
      <w:r>
        <w:rPr>
          <w:rFonts w:ascii="Times New Roman" w:hAnsi="Times New Roman"/>
          <w:sz w:val="28"/>
          <w:szCs w:val="28"/>
        </w:rPr>
        <w:t xml:space="preserve"> </w:t>
      </w:r>
      <w:r w:rsidRPr="00414F4E">
        <w:rPr>
          <w:rFonts w:ascii="Times New Roman" w:hAnsi="Times New Roman"/>
          <w:sz w:val="28"/>
          <w:szCs w:val="28"/>
        </w:rPr>
        <w:t>конце</w:t>
      </w:r>
      <w:r>
        <w:rPr>
          <w:rFonts w:ascii="Times New Roman" w:hAnsi="Times New Roman"/>
          <w:sz w:val="28"/>
          <w:szCs w:val="28"/>
        </w:rPr>
        <w:t xml:space="preserve"> </w:t>
      </w:r>
      <w:r w:rsidRPr="00414F4E">
        <w:rPr>
          <w:rFonts w:ascii="Times New Roman" w:hAnsi="Times New Roman"/>
          <w:sz w:val="28"/>
          <w:szCs w:val="28"/>
        </w:rPr>
        <w:t>каждого</w:t>
      </w:r>
      <w:r>
        <w:rPr>
          <w:rFonts w:ascii="Times New Roman" w:hAnsi="Times New Roman"/>
          <w:sz w:val="28"/>
          <w:szCs w:val="28"/>
        </w:rPr>
        <w:t xml:space="preserve"> </w:t>
      </w:r>
      <w:r w:rsidRPr="00414F4E">
        <w:rPr>
          <w:rFonts w:ascii="Times New Roman" w:hAnsi="Times New Roman"/>
          <w:sz w:val="28"/>
          <w:szCs w:val="28"/>
        </w:rPr>
        <w:t>занятия</w:t>
      </w:r>
      <w:r>
        <w:rPr>
          <w:rFonts w:ascii="Times New Roman" w:hAnsi="Times New Roman"/>
          <w:sz w:val="28"/>
          <w:szCs w:val="28"/>
        </w:rPr>
        <w:t xml:space="preserve"> </w:t>
      </w:r>
      <w:r w:rsidRPr="00414F4E">
        <w:rPr>
          <w:rFonts w:ascii="Times New Roman" w:hAnsi="Times New Roman"/>
          <w:sz w:val="28"/>
          <w:szCs w:val="28"/>
        </w:rPr>
        <w:t>обязательно</w:t>
      </w:r>
      <w:r>
        <w:rPr>
          <w:rFonts w:ascii="Times New Roman" w:hAnsi="Times New Roman"/>
          <w:sz w:val="28"/>
          <w:szCs w:val="28"/>
        </w:rPr>
        <w:t xml:space="preserve"> </w:t>
      </w:r>
      <w:r w:rsidRPr="00414F4E">
        <w:rPr>
          <w:rFonts w:ascii="Times New Roman" w:hAnsi="Times New Roman"/>
          <w:sz w:val="28"/>
          <w:szCs w:val="28"/>
        </w:rPr>
        <w:t>отводится</w:t>
      </w:r>
      <w:r>
        <w:rPr>
          <w:rFonts w:ascii="Times New Roman" w:hAnsi="Times New Roman"/>
          <w:sz w:val="28"/>
          <w:szCs w:val="28"/>
        </w:rPr>
        <w:t xml:space="preserve"> </w:t>
      </w:r>
      <w:r w:rsidRPr="00414F4E">
        <w:rPr>
          <w:rFonts w:ascii="Times New Roman" w:hAnsi="Times New Roman"/>
          <w:sz w:val="28"/>
          <w:szCs w:val="28"/>
        </w:rPr>
        <w:t>время</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и</w:t>
      </w:r>
      <w:r w:rsidRPr="00414F4E">
        <w:rPr>
          <w:rFonts w:ascii="Times New Roman" w:hAnsi="Times New Roman"/>
          <w:sz w:val="28"/>
          <w:szCs w:val="28"/>
        </w:rPr>
        <w:t>с</w:t>
      </w:r>
      <w:r w:rsidRPr="00414F4E">
        <w:rPr>
          <w:rFonts w:ascii="Times New Roman" w:hAnsi="Times New Roman"/>
          <w:sz w:val="28"/>
          <w:szCs w:val="28"/>
        </w:rPr>
        <w:t>правление</w:t>
      </w:r>
      <w:r>
        <w:rPr>
          <w:rFonts w:ascii="Times New Roman" w:hAnsi="Times New Roman"/>
          <w:sz w:val="28"/>
          <w:szCs w:val="28"/>
        </w:rPr>
        <w:t xml:space="preserve"> </w:t>
      </w:r>
      <w:r w:rsidRPr="00414F4E">
        <w:rPr>
          <w:rFonts w:ascii="Times New Roman" w:hAnsi="Times New Roman"/>
          <w:sz w:val="28"/>
          <w:szCs w:val="28"/>
        </w:rPr>
        <w:t>допущенных</w:t>
      </w:r>
      <w:r>
        <w:rPr>
          <w:rFonts w:ascii="Times New Roman" w:hAnsi="Times New Roman"/>
          <w:sz w:val="28"/>
          <w:szCs w:val="28"/>
        </w:rPr>
        <w:t xml:space="preserve"> </w:t>
      </w:r>
      <w:r w:rsidRPr="00414F4E">
        <w:rPr>
          <w:rFonts w:ascii="Times New Roman" w:hAnsi="Times New Roman"/>
          <w:sz w:val="28"/>
          <w:szCs w:val="28"/>
        </w:rPr>
        <w:t>ошибок</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подведение</w:t>
      </w:r>
      <w:r>
        <w:rPr>
          <w:rFonts w:ascii="Times New Roman" w:hAnsi="Times New Roman"/>
          <w:sz w:val="28"/>
          <w:szCs w:val="28"/>
        </w:rPr>
        <w:t xml:space="preserve"> </w:t>
      </w:r>
      <w:r w:rsidRPr="00414F4E">
        <w:rPr>
          <w:rFonts w:ascii="Times New Roman" w:hAnsi="Times New Roman"/>
          <w:sz w:val="28"/>
          <w:szCs w:val="28"/>
        </w:rPr>
        <w:t>итогов.</w:t>
      </w:r>
      <w:r>
        <w:rPr>
          <w:rFonts w:ascii="Times New Roman" w:hAnsi="Times New Roman"/>
          <w:sz w:val="28"/>
          <w:szCs w:val="28"/>
        </w:rPr>
        <w:t xml:space="preserve"> </w:t>
      </w:r>
      <w:r w:rsidRPr="00414F4E">
        <w:rPr>
          <w:rFonts w:ascii="Times New Roman" w:hAnsi="Times New Roman"/>
          <w:sz w:val="28"/>
          <w:szCs w:val="28"/>
        </w:rPr>
        <w:t>По</w:t>
      </w:r>
      <w:r>
        <w:rPr>
          <w:rFonts w:ascii="Times New Roman" w:hAnsi="Times New Roman"/>
          <w:sz w:val="28"/>
          <w:szCs w:val="28"/>
        </w:rPr>
        <w:t xml:space="preserve"> </w:t>
      </w:r>
      <w:r w:rsidRPr="00414F4E">
        <w:rPr>
          <w:rFonts w:ascii="Times New Roman" w:hAnsi="Times New Roman"/>
          <w:sz w:val="28"/>
          <w:szCs w:val="28"/>
        </w:rPr>
        <w:t>итогам</w:t>
      </w:r>
      <w:r>
        <w:rPr>
          <w:rFonts w:ascii="Times New Roman" w:hAnsi="Times New Roman"/>
          <w:sz w:val="28"/>
          <w:szCs w:val="28"/>
        </w:rPr>
        <w:t xml:space="preserve"> </w:t>
      </w:r>
      <w:r w:rsidRPr="00414F4E">
        <w:rPr>
          <w:rFonts w:ascii="Times New Roman" w:hAnsi="Times New Roman"/>
          <w:sz w:val="28"/>
          <w:szCs w:val="28"/>
        </w:rPr>
        <w:t>проведения</w:t>
      </w:r>
      <w:r>
        <w:rPr>
          <w:rFonts w:ascii="Times New Roman" w:hAnsi="Times New Roman"/>
          <w:sz w:val="28"/>
          <w:szCs w:val="28"/>
        </w:rPr>
        <w:t xml:space="preserve"> </w:t>
      </w:r>
      <w:r w:rsidRPr="00414F4E">
        <w:rPr>
          <w:rFonts w:ascii="Times New Roman" w:hAnsi="Times New Roman"/>
          <w:sz w:val="28"/>
          <w:szCs w:val="28"/>
        </w:rPr>
        <w:t>с</w:t>
      </w:r>
      <w:r w:rsidRPr="00414F4E">
        <w:rPr>
          <w:rFonts w:ascii="Times New Roman" w:hAnsi="Times New Roman"/>
          <w:sz w:val="28"/>
          <w:szCs w:val="28"/>
        </w:rPr>
        <w:t>е</w:t>
      </w:r>
      <w:r w:rsidRPr="00414F4E">
        <w:rPr>
          <w:rFonts w:ascii="Times New Roman" w:hAnsi="Times New Roman"/>
          <w:sz w:val="28"/>
          <w:szCs w:val="28"/>
        </w:rPr>
        <w:t>минарских</w:t>
      </w:r>
      <w:r>
        <w:rPr>
          <w:rFonts w:ascii="Times New Roman" w:hAnsi="Times New Roman"/>
          <w:sz w:val="28"/>
          <w:szCs w:val="28"/>
        </w:rPr>
        <w:t xml:space="preserve"> </w:t>
      </w:r>
      <w:r w:rsidRPr="00414F4E">
        <w:rPr>
          <w:rFonts w:ascii="Times New Roman" w:hAnsi="Times New Roman"/>
          <w:sz w:val="28"/>
          <w:szCs w:val="28"/>
        </w:rPr>
        <w:t>занятий</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итогового</w:t>
      </w:r>
      <w:r>
        <w:rPr>
          <w:rFonts w:ascii="Times New Roman" w:hAnsi="Times New Roman"/>
          <w:sz w:val="28"/>
          <w:szCs w:val="28"/>
        </w:rPr>
        <w:t xml:space="preserve"> </w:t>
      </w:r>
      <w:r w:rsidRPr="00414F4E">
        <w:rPr>
          <w:rFonts w:ascii="Times New Roman" w:hAnsi="Times New Roman"/>
          <w:sz w:val="28"/>
          <w:szCs w:val="28"/>
        </w:rPr>
        <w:t>контроля</w:t>
      </w:r>
      <w:r>
        <w:rPr>
          <w:rFonts w:ascii="Times New Roman" w:hAnsi="Times New Roman"/>
          <w:sz w:val="28"/>
          <w:szCs w:val="28"/>
        </w:rPr>
        <w:t xml:space="preserve"> </w:t>
      </w:r>
      <w:r w:rsidRPr="00414F4E">
        <w:rPr>
          <w:rFonts w:ascii="Times New Roman" w:hAnsi="Times New Roman"/>
          <w:sz w:val="28"/>
          <w:szCs w:val="28"/>
        </w:rPr>
        <w:t>каждый</w:t>
      </w:r>
      <w:r>
        <w:rPr>
          <w:rFonts w:ascii="Times New Roman" w:hAnsi="Times New Roman"/>
          <w:sz w:val="28"/>
          <w:szCs w:val="28"/>
        </w:rPr>
        <w:t xml:space="preserve"> </w:t>
      </w:r>
      <w:r w:rsidRPr="00414F4E">
        <w:rPr>
          <w:rFonts w:ascii="Times New Roman" w:hAnsi="Times New Roman"/>
          <w:sz w:val="28"/>
          <w:szCs w:val="28"/>
        </w:rPr>
        <w:t>участник</w:t>
      </w:r>
      <w:r>
        <w:rPr>
          <w:rFonts w:ascii="Times New Roman" w:hAnsi="Times New Roman"/>
          <w:sz w:val="28"/>
          <w:szCs w:val="28"/>
        </w:rPr>
        <w:t xml:space="preserve"> </w:t>
      </w:r>
      <w:r w:rsidRPr="00414F4E">
        <w:rPr>
          <w:rFonts w:ascii="Times New Roman" w:hAnsi="Times New Roman"/>
          <w:sz w:val="28"/>
          <w:szCs w:val="28"/>
        </w:rPr>
        <w:t>получает</w:t>
      </w:r>
      <w:r>
        <w:rPr>
          <w:rFonts w:ascii="Times New Roman" w:hAnsi="Times New Roman"/>
          <w:sz w:val="28"/>
          <w:szCs w:val="28"/>
        </w:rPr>
        <w:t xml:space="preserve"> </w:t>
      </w:r>
      <w:r w:rsidRPr="00414F4E">
        <w:rPr>
          <w:rFonts w:ascii="Times New Roman" w:hAnsi="Times New Roman"/>
          <w:sz w:val="28"/>
          <w:szCs w:val="28"/>
        </w:rPr>
        <w:t>оценки,</w:t>
      </w:r>
      <w:r>
        <w:rPr>
          <w:rFonts w:ascii="Times New Roman" w:hAnsi="Times New Roman"/>
          <w:sz w:val="28"/>
          <w:szCs w:val="28"/>
        </w:rPr>
        <w:t xml:space="preserve"> </w:t>
      </w:r>
      <w:r w:rsidRPr="00414F4E">
        <w:rPr>
          <w:rFonts w:ascii="Times New Roman" w:hAnsi="Times New Roman"/>
          <w:sz w:val="28"/>
          <w:szCs w:val="28"/>
        </w:rPr>
        <w:t>к</w:t>
      </w:r>
      <w:r w:rsidRPr="00414F4E">
        <w:rPr>
          <w:rFonts w:ascii="Times New Roman" w:hAnsi="Times New Roman"/>
          <w:sz w:val="28"/>
          <w:szCs w:val="28"/>
        </w:rPr>
        <w:t>о</w:t>
      </w:r>
      <w:r w:rsidRPr="00414F4E">
        <w:rPr>
          <w:rFonts w:ascii="Times New Roman" w:hAnsi="Times New Roman"/>
          <w:sz w:val="28"/>
          <w:szCs w:val="28"/>
        </w:rPr>
        <w:t>торые</w:t>
      </w:r>
      <w:r>
        <w:rPr>
          <w:rFonts w:ascii="Times New Roman" w:hAnsi="Times New Roman"/>
          <w:sz w:val="28"/>
          <w:szCs w:val="28"/>
        </w:rPr>
        <w:t xml:space="preserve"> </w:t>
      </w:r>
      <w:r w:rsidRPr="00414F4E">
        <w:rPr>
          <w:rFonts w:ascii="Times New Roman" w:hAnsi="Times New Roman"/>
          <w:sz w:val="28"/>
          <w:szCs w:val="28"/>
        </w:rPr>
        <w:t>отображаются</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личном</w:t>
      </w:r>
      <w:r>
        <w:rPr>
          <w:rFonts w:ascii="Times New Roman" w:hAnsi="Times New Roman"/>
          <w:sz w:val="28"/>
          <w:szCs w:val="28"/>
        </w:rPr>
        <w:t xml:space="preserve"> </w:t>
      </w:r>
      <w:r w:rsidRPr="00414F4E">
        <w:rPr>
          <w:rFonts w:ascii="Times New Roman" w:hAnsi="Times New Roman"/>
          <w:sz w:val="28"/>
          <w:szCs w:val="28"/>
        </w:rPr>
        <w:t>кабинете</w:t>
      </w:r>
      <w:r>
        <w:rPr>
          <w:rFonts w:ascii="Times New Roman" w:hAnsi="Times New Roman"/>
          <w:sz w:val="28"/>
          <w:szCs w:val="28"/>
        </w:rPr>
        <w:t xml:space="preserve"> </w:t>
      </w:r>
      <w:r w:rsidRPr="00414F4E">
        <w:rPr>
          <w:rFonts w:ascii="Times New Roman" w:hAnsi="Times New Roman"/>
          <w:sz w:val="28"/>
          <w:szCs w:val="28"/>
        </w:rPr>
        <w:t>пользователя.</w:t>
      </w:r>
    </w:p>
    <w:p w:rsidR="00121DE6" w:rsidRPr="00414F4E" w:rsidRDefault="00121DE6" w:rsidP="00FE080A">
      <w:pPr>
        <w:spacing w:after="0" w:line="240" w:lineRule="auto"/>
        <w:ind w:firstLine="709"/>
        <w:jc w:val="both"/>
        <w:rPr>
          <w:rFonts w:ascii="Times New Roman" w:hAnsi="Times New Roman"/>
          <w:sz w:val="28"/>
          <w:szCs w:val="28"/>
        </w:rPr>
      </w:pPr>
      <w:proofErr w:type="gramStart"/>
      <w:r w:rsidRPr="00414F4E">
        <w:rPr>
          <w:rFonts w:ascii="Times New Roman" w:hAnsi="Times New Roman"/>
          <w:sz w:val="28"/>
          <w:szCs w:val="28"/>
        </w:rPr>
        <w:t>Помимо</w:t>
      </w:r>
      <w:r>
        <w:rPr>
          <w:rFonts w:ascii="Times New Roman" w:hAnsi="Times New Roman"/>
          <w:sz w:val="28"/>
          <w:szCs w:val="28"/>
        </w:rPr>
        <w:t xml:space="preserve"> </w:t>
      </w:r>
      <w:r w:rsidRPr="00414F4E">
        <w:rPr>
          <w:rFonts w:ascii="Times New Roman" w:hAnsi="Times New Roman"/>
          <w:sz w:val="28"/>
          <w:szCs w:val="28"/>
        </w:rPr>
        <w:t>теоретического</w:t>
      </w:r>
      <w:r>
        <w:rPr>
          <w:rFonts w:ascii="Times New Roman" w:hAnsi="Times New Roman"/>
          <w:sz w:val="28"/>
          <w:szCs w:val="28"/>
        </w:rPr>
        <w:t xml:space="preserve"> </w:t>
      </w:r>
      <w:r w:rsidRPr="00414F4E">
        <w:rPr>
          <w:rFonts w:ascii="Times New Roman" w:hAnsi="Times New Roman"/>
          <w:sz w:val="28"/>
          <w:szCs w:val="28"/>
        </w:rPr>
        <w:t>материала,</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рамках</w:t>
      </w:r>
      <w:r>
        <w:rPr>
          <w:rFonts w:ascii="Times New Roman" w:hAnsi="Times New Roman"/>
          <w:sz w:val="28"/>
          <w:szCs w:val="28"/>
        </w:rPr>
        <w:t xml:space="preserve"> </w:t>
      </w:r>
      <w:proofErr w:type="spellStart"/>
      <w:r w:rsidRPr="00414F4E">
        <w:rPr>
          <w:rFonts w:ascii="Times New Roman" w:hAnsi="Times New Roman"/>
          <w:sz w:val="28"/>
          <w:szCs w:val="28"/>
        </w:rPr>
        <w:t>вебинаров</w:t>
      </w:r>
      <w:proofErr w:type="spellEnd"/>
      <w:r>
        <w:rPr>
          <w:rFonts w:ascii="Times New Roman" w:hAnsi="Times New Roman"/>
          <w:sz w:val="28"/>
          <w:szCs w:val="28"/>
        </w:rPr>
        <w:t xml:space="preserve"> </w:t>
      </w:r>
      <w:r w:rsidRPr="00414F4E">
        <w:rPr>
          <w:rFonts w:ascii="Times New Roman" w:hAnsi="Times New Roman"/>
          <w:sz w:val="28"/>
          <w:szCs w:val="28"/>
        </w:rPr>
        <w:t>предусмотрен</w:t>
      </w:r>
      <w:r>
        <w:rPr>
          <w:rFonts w:ascii="Times New Roman" w:hAnsi="Times New Roman"/>
          <w:sz w:val="28"/>
          <w:szCs w:val="28"/>
        </w:rPr>
        <w:t xml:space="preserve"> </w:t>
      </w:r>
      <w:r w:rsidRPr="00414F4E">
        <w:rPr>
          <w:rFonts w:ascii="Times New Roman" w:hAnsi="Times New Roman"/>
          <w:sz w:val="28"/>
          <w:szCs w:val="28"/>
        </w:rPr>
        <w:t>пра</w:t>
      </w:r>
      <w:r w:rsidRPr="00414F4E">
        <w:rPr>
          <w:rFonts w:ascii="Times New Roman" w:hAnsi="Times New Roman"/>
          <w:sz w:val="28"/>
          <w:szCs w:val="28"/>
        </w:rPr>
        <w:t>к</w:t>
      </w:r>
      <w:r w:rsidRPr="00414F4E">
        <w:rPr>
          <w:rFonts w:ascii="Times New Roman" w:hAnsi="Times New Roman"/>
          <w:sz w:val="28"/>
          <w:szCs w:val="28"/>
        </w:rPr>
        <w:t>тический</w:t>
      </w:r>
      <w:r>
        <w:rPr>
          <w:rFonts w:ascii="Times New Roman" w:hAnsi="Times New Roman"/>
          <w:sz w:val="28"/>
          <w:szCs w:val="28"/>
        </w:rPr>
        <w:t xml:space="preserve"> </w:t>
      </w:r>
      <w:r w:rsidRPr="00414F4E">
        <w:rPr>
          <w:rFonts w:ascii="Times New Roman" w:hAnsi="Times New Roman"/>
          <w:sz w:val="28"/>
          <w:szCs w:val="28"/>
        </w:rPr>
        <w:t>блок,</w:t>
      </w:r>
      <w:r>
        <w:rPr>
          <w:rFonts w:ascii="Times New Roman" w:hAnsi="Times New Roman"/>
          <w:sz w:val="28"/>
          <w:szCs w:val="28"/>
        </w:rPr>
        <w:t xml:space="preserve"> </w:t>
      </w:r>
      <w:r w:rsidRPr="00414F4E">
        <w:rPr>
          <w:rFonts w:ascii="Times New Roman" w:hAnsi="Times New Roman"/>
          <w:sz w:val="28"/>
          <w:szCs w:val="28"/>
        </w:rPr>
        <w:t>направленный</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формирование</w:t>
      </w:r>
      <w:r>
        <w:rPr>
          <w:rFonts w:ascii="Times New Roman" w:hAnsi="Times New Roman"/>
          <w:sz w:val="28"/>
          <w:szCs w:val="28"/>
        </w:rPr>
        <w:t xml:space="preserve"> </w:t>
      </w:r>
      <w:r w:rsidRPr="00414F4E">
        <w:rPr>
          <w:rFonts w:ascii="Times New Roman" w:hAnsi="Times New Roman"/>
          <w:sz w:val="28"/>
          <w:szCs w:val="28"/>
        </w:rPr>
        <w:t>навыков</w:t>
      </w:r>
      <w:r>
        <w:rPr>
          <w:rFonts w:ascii="Times New Roman" w:hAnsi="Times New Roman"/>
          <w:sz w:val="28"/>
          <w:szCs w:val="28"/>
        </w:rPr>
        <w:t xml:space="preserve"> </w:t>
      </w:r>
      <w:r w:rsidRPr="00414F4E">
        <w:rPr>
          <w:rFonts w:ascii="Times New Roman" w:hAnsi="Times New Roman"/>
          <w:sz w:val="28"/>
          <w:szCs w:val="28"/>
        </w:rPr>
        <w:t>финансовой</w:t>
      </w:r>
      <w:r>
        <w:rPr>
          <w:rFonts w:ascii="Times New Roman" w:hAnsi="Times New Roman"/>
          <w:sz w:val="28"/>
          <w:szCs w:val="28"/>
        </w:rPr>
        <w:t xml:space="preserve"> </w:t>
      </w:r>
      <w:r w:rsidRPr="00414F4E">
        <w:rPr>
          <w:rFonts w:ascii="Times New Roman" w:hAnsi="Times New Roman"/>
          <w:sz w:val="28"/>
          <w:szCs w:val="28"/>
        </w:rPr>
        <w:t>деятельн</w:t>
      </w:r>
      <w:r w:rsidRPr="00414F4E">
        <w:rPr>
          <w:rFonts w:ascii="Times New Roman" w:hAnsi="Times New Roman"/>
          <w:sz w:val="28"/>
          <w:szCs w:val="28"/>
        </w:rPr>
        <w:t>о</w:t>
      </w:r>
      <w:r w:rsidRPr="00414F4E">
        <w:rPr>
          <w:rFonts w:ascii="Times New Roman" w:hAnsi="Times New Roman"/>
          <w:sz w:val="28"/>
          <w:szCs w:val="28"/>
        </w:rPr>
        <w:t>сти</w:t>
      </w:r>
      <w:r>
        <w:rPr>
          <w:rFonts w:ascii="Times New Roman" w:hAnsi="Times New Roman"/>
          <w:sz w:val="28"/>
          <w:szCs w:val="28"/>
        </w:rPr>
        <w:t xml:space="preserve"> </w:t>
      </w:r>
      <w:r w:rsidRPr="00414F4E">
        <w:rPr>
          <w:rFonts w:ascii="Times New Roman" w:hAnsi="Times New Roman"/>
          <w:sz w:val="28"/>
          <w:szCs w:val="28"/>
        </w:rPr>
        <w:t>индивидуальных</w:t>
      </w:r>
      <w:r>
        <w:rPr>
          <w:rFonts w:ascii="Times New Roman" w:hAnsi="Times New Roman"/>
          <w:sz w:val="28"/>
          <w:szCs w:val="28"/>
        </w:rPr>
        <w:t xml:space="preserve"> </w:t>
      </w:r>
      <w:r w:rsidRPr="00414F4E">
        <w:rPr>
          <w:rFonts w:ascii="Times New Roman" w:hAnsi="Times New Roman"/>
          <w:sz w:val="28"/>
          <w:szCs w:val="28"/>
        </w:rPr>
        <w:t>предпринимателей:</w:t>
      </w:r>
      <w:r>
        <w:rPr>
          <w:rFonts w:ascii="Times New Roman" w:hAnsi="Times New Roman"/>
          <w:sz w:val="28"/>
          <w:szCs w:val="28"/>
        </w:rPr>
        <w:t xml:space="preserve"> </w:t>
      </w:r>
      <w:r w:rsidRPr="00414F4E">
        <w:rPr>
          <w:rFonts w:ascii="Times New Roman" w:hAnsi="Times New Roman"/>
          <w:sz w:val="28"/>
          <w:szCs w:val="28"/>
        </w:rPr>
        <w:t>разработки</w:t>
      </w:r>
      <w:r>
        <w:rPr>
          <w:rFonts w:ascii="Times New Roman" w:hAnsi="Times New Roman"/>
          <w:sz w:val="28"/>
          <w:szCs w:val="28"/>
        </w:rPr>
        <w:t xml:space="preserve"> </w:t>
      </w:r>
      <w:r w:rsidRPr="00414F4E">
        <w:rPr>
          <w:rFonts w:ascii="Times New Roman" w:hAnsi="Times New Roman"/>
          <w:sz w:val="28"/>
          <w:szCs w:val="28"/>
        </w:rPr>
        <w:t>бизнес-плана,</w:t>
      </w:r>
      <w:r>
        <w:rPr>
          <w:rFonts w:ascii="Times New Roman" w:hAnsi="Times New Roman"/>
          <w:sz w:val="28"/>
          <w:szCs w:val="28"/>
        </w:rPr>
        <w:t xml:space="preserve"> </w:t>
      </w:r>
      <w:r w:rsidRPr="00414F4E">
        <w:rPr>
          <w:rFonts w:ascii="Times New Roman" w:hAnsi="Times New Roman"/>
          <w:sz w:val="28"/>
          <w:szCs w:val="28"/>
        </w:rPr>
        <w:t>составления</w:t>
      </w:r>
      <w:r>
        <w:rPr>
          <w:rFonts w:ascii="Times New Roman" w:hAnsi="Times New Roman"/>
          <w:sz w:val="28"/>
          <w:szCs w:val="28"/>
        </w:rPr>
        <w:t xml:space="preserve"> </w:t>
      </w:r>
      <w:r w:rsidRPr="00414F4E">
        <w:rPr>
          <w:rFonts w:ascii="Times New Roman" w:hAnsi="Times New Roman"/>
          <w:sz w:val="28"/>
          <w:szCs w:val="28"/>
        </w:rPr>
        <w:t>финансовой</w:t>
      </w:r>
      <w:r>
        <w:rPr>
          <w:rFonts w:ascii="Times New Roman" w:hAnsi="Times New Roman"/>
          <w:sz w:val="28"/>
          <w:szCs w:val="28"/>
        </w:rPr>
        <w:t xml:space="preserve"> </w:t>
      </w:r>
      <w:r w:rsidRPr="00414F4E">
        <w:rPr>
          <w:rFonts w:ascii="Times New Roman" w:hAnsi="Times New Roman"/>
          <w:sz w:val="28"/>
          <w:szCs w:val="28"/>
        </w:rPr>
        <w:t>отчетности,</w:t>
      </w:r>
      <w:r>
        <w:rPr>
          <w:rFonts w:ascii="Times New Roman" w:hAnsi="Times New Roman"/>
          <w:sz w:val="28"/>
          <w:szCs w:val="28"/>
        </w:rPr>
        <w:t xml:space="preserve"> </w:t>
      </w:r>
      <w:r w:rsidRPr="00414F4E">
        <w:rPr>
          <w:rFonts w:ascii="Times New Roman" w:hAnsi="Times New Roman"/>
          <w:sz w:val="28"/>
          <w:szCs w:val="28"/>
        </w:rPr>
        <w:t>заполнения</w:t>
      </w:r>
      <w:r>
        <w:rPr>
          <w:rFonts w:ascii="Times New Roman" w:hAnsi="Times New Roman"/>
          <w:sz w:val="28"/>
          <w:szCs w:val="28"/>
        </w:rPr>
        <w:t xml:space="preserve"> </w:t>
      </w:r>
      <w:r w:rsidRPr="00414F4E">
        <w:rPr>
          <w:rFonts w:ascii="Times New Roman" w:hAnsi="Times New Roman"/>
          <w:sz w:val="28"/>
          <w:szCs w:val="28"/>
        </w:rPr>
        <w:t>налоговой</w:t>
      </w:r>
      <w:r>
        <w:rPr>
          <w:rFonts w:ascii="Times New Roman" w:hAnsi="Times New Roman"/>
          <w:sz w:val="28"/>
          <w:szCs w:val="28"/>
        </w:rPr>
        <w:t xml:space="preserve"> </w:t>
      </w:r>
      <w:r w:rsidRPr="00414F4E">
        <w:rPr>
          <w:rFonts w:ascii="Times New Roman" w:hAnsi="Times New Roman"/>
          <w:sz w:val="28"/>
          <w:szCs w:val="28"/>
        </w:rPr>
        <w:t>декларации</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др.</w:t>
      </w:r>
      <w:r>
        <w:rPr>
          <w:rFonts w:ascii="Times New Roman" w:hAnsi="Times New Roman"/>
          <w:sz w:val="28"/>
          <w:szCs w:val="28"/>
        </w:rPr>
        <w:t xml:space="preserve"> </w:t>
      </w:r>
      <w:r w:rsidRPr="00414F4E">
        <w:rPr>
          <w:rFonts w:ascii="Times New Roman" w:hAnsi="Times New Roman"/>
          <w:sz w:val="28"/>
          <w:szCs w:val="28"/>
        </w:rPr>
        <w:t>Для</w:t>
      </w:r>
      <w:r>
        <w:rPr>
          <w:rFonts w:ascii="Times New Roman" w:hAnsi="Times New Roman"/>
          <w:sz w:val="28"/>
          <w:szCs w:val="28"/>
        </w:rPr>
        <w:t xml:space="preserve"> </w:t>
      </w:r>
      <w:r w:rsidRPr="00414F4E">
        <w:rPr>
          <w:rFonts w:ascii="Times New Roman" w:hAnsi="Times New Roman"/>
          <w:sz w:val="28"/>
          <w:szCs w:val="28"/>
        </w:rPr>
        <w:t>этого</w:t>
      </w:r>
      <w:r>
        <w:rPr>
          <w:rFonts w:ascii="Times New Roman" w:hAnsi="Times New Roman"/>
          <w:sz w:val="28"/>
          <w:szCs w:val="28"/>
        </w:rPr>
        <w:t xml:space="preserve"> </w:t>
      </w:r>
      <w:r w:rsidRPr="00414F4E">
        <w:rPr>
          <w:rFonts w:ascii="Times New Roman" w:hAnsi="Times New Roman"/>
          <w:sz w:val="28"/>
          <w:szCs w:val="28"/>
        </w:rPr>
        <w:t>и</w:t>
      </w:r>
      <w:r w:rsidRPr="00414F4E">
        <w:rPr>
          <w:rFonts w:ascii="Times New Roman" w:hAnsi="Times New Roman"/>
          <w:sz w:val="28"/>
          <w:szCs w:val="28"/>
        </w:rPr>
        <w:t>с</w:t>
      </w:r>
      <w:r w:rsidRPr="00414F4E">
        <w:rPr>
          <w:rFonts w:ascii="Times New Roman" w:hAnsi="Times New Roman"/>
          <w:sz w:val="28"/>
          <w:szCs w:val="28"/>
        </w:rPr>
        <w:t>пользуются</w:t>
      </w:r>
      <w:r>
        <w:rPr>
          <w:rFonts w:ascii="Times New Roman" w:hAnsi="Times New Roman"/>
          <w:sz w:val="28"/>
          <w:szCs w:val="28"/>
        </w:rPr>
        <w:t xml:space="preserve"> </w:t>
      </w:r>
      <w:r w:rsidRPr="00414F4E">
        <w:rPr>
          <w:rFonts w:ascii="Times New Roman" w:hAnsi="Times New Roman"/>
          <w:sz w:val="28"/>
          <w:szCs w:val="28"/>
        </w:rPr>
        <w:t>бланки</w:t>
      </w:r>
      <w:r>
        <w:rPr>
          <w:rFonts w:ascii="Times New Roman" w:hAnsi="Times New Roman"/>
          <w:sz w:val="28"/>
          <w:szCs w:val="28"/>
        </w:rPr>
        <w:t xml:space="preserve"> </w:t>
      </w:r>
      <w:r w:rsidRPr="00414F4E">
        <w:rPr>
          <w:rFonts w:ascii="Times New Roman" w:hAnsi="Times New Roman"/>
          <w:sz w:val="28"/>
          <w:szCs w:val="28"/>
        </w:rPr>
        <w:t>документов</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другие</w:t>
      </w:r>
      <w:r>
        <w:rPr>
          <w:rFonts w:ascii="Times New Roman" w:hAnsi="Times New Roman"/>
          <w:sz w:val="28"/>
          <w:szCs w:val="28"/>
        </w:rPr>
        <w:t xml:space="preserve"> </w:t>
      </w:r>
      <w:r w:rsidRPr="00414F4E">
        <w:rPr>
          <w:rFonts w:ascii="Times New Roman" w:hAnsi="Times New Roman"/>
          <w:sz w:val="28"/>
          <w:szCs w:val="28"/>
        </w:rPr>
        <w:t>материалы,</w:t>
      </w:r>
      <w:r>
        <w:rPr>
          <w:rFonts w:ascii="Times New Roman" w:hAnsi="Times New Roman"/>
          <w:sz w:val="28"/>
          <w:szCs w:val="28"/>
        </w:rPr>
        <w:t xml:space="preserve"> </w:t>
      </w:r>
      <w:r w:rsidRPr="00414F4E">
        <w:rPr>
          <w:rFonts w:ascii="Times New Roman" w:hAnsi="Times New Roman"/>
          <w:sz w:val="28"/>
          <w:szCs w:val="28"/>
        </w:rPr>
        <w:t>размещенные</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сайте,</w:t>
      </w:r>
      <w:r>
        <w:rPr>
          <w:rFonts w:ascii="Times New Roman" w:hAnsi="Times New Roman"/>
          <w:sz w:val="28"/>
          <w:szCs w:val="28"/>
        </w:rPr>
        <w:t xml:space="preserve"> </w:t>
      </w:r>
      <w:r w:rsidRPr="00414F4E">
        <w:rPr>
          <w:rFonts w:ascii="Times New Roman" w:hAnsi="Times New Roman"/>
          <w:sz w:val="28"/>
          <w:szCs w:val="28"/>
        </w:rPr>
        <w:t>с</w:t>
      </w:r>
      <w:r>
        <w:rPr>
          <w:rFonts w:ascii="Times New Roman" w:hAnsi="Times New Roman"/>
          <w:sz w:val="28"/>
          <w:szCs w:val="28"/>
        </w:rPr>
        <w:t xml:space="preserve"> </w:t>
      </w:r>
      <w:r w:rsidRPr="00414F4E">
        <w:rPr>
          <w:rFonts w:ascii="Times New Roman" w:hAnsi="Times New Roman"/>
          <w:sz w:val="28"/>
          <w:szCs w:val="28"/>
        </w:rPr>
        <w:t>тем,</w:t>
      </w:r>
      <w:r>
        <w:rPr>
          <w:rFonts w:ascii="Times New Roman" w:hAnsi="Times New Roman"/>
          <w:sz w:val="28"/>
          <w:szCs w:val="28"/>
        </w:rPr>
        <w:t xml:space="preserve"> </w:t>
      </w:r>
      <w:r w:rsidRPr="00414F4E">
        <w:rPr>
          <w:rFonts w:ascii="Times New Roman" w:hAnsi="Times New Roman"/>
          <w:sz w:val="28"/>
          <w:szCs w:val="28"/>
        </w:rPr>
        <w:t>чтобы</w:t>
      </w:r>
      <w:r>
        <w:rPr>
          <w:rFonts w:ascii="Times New Roman" w:hAnsi="Times New Roman"/>
          <w:sz w:val="28"/>
          <w:szCs w:val="28"/>
        </w:rPr>
        <w:t xml:space="preserve"> </w:t>
      </w:r>
      <w:r w:rsidRPr="00414F4E">
        <w:rPr>
          <w:rFonts w:ascii="Times New Roman" w:hAnsi="Times New Roman"/>
          <w:sz w:val="28"/>
          <w:szCs w:val="28"/>
        </w:rPr>
        <w:t>предприниматели</w:t>
      </w:r>
      <w:r>
        <w:rPr>
          <w:rFonts w:ascii="Times New Roman" w:hAnsi="Times New Roman"/>
          <w:sz w:val="28"/>
          <w:szCs w:val="28"/>
        </w:rPr>
        <w:t xml:space="preserve"> </w:t>
      </w:r>
      <w:r w:rsidRPr="00414F4E">
        <w:rPr>
          <w:rFonts w:ascii="Times New Roman" w:hAnsi="Times New Roman"/>
          <w:sz w:val="28"/>
          <w:szCs w:val="28"/>
        </w:rPr>
        <w:t>могли</w:t>
      </w:r>
      <w:r>
        <w:rPr>
          <w:rFonts w:ascii="Times New Roman" w:hAnsi="Times New Roman"/>
          <w:sz w:val="28"/>
          <w:szCs w:val="28"/>
        </w:rPr>
        <w:t xml:space="preserve"> </w:t>
      </w:r>
      <w:r w:rsidRPr="00414F4E">
        <w:rPr>
          <w:rFonts w:ascii="Times New Roman" w:hAnsi="Times New Roman"/>
          <w:sz w:val="28"/>
          <w:szCs w:val="28"/>
        </w:rPr>
        <w:t>самостоятельно</w:t>
      </w:r>
      <w:r>
        <w:rPr>
          <w:rFonts w:ascii="Times New Roman" w:hAnsi="Times New Roman"/>
          <w:sz w:val="28"/>
          <w:szCs w:val="28"/>
        </w:rPr>
        <w:t xml:space="preserve"> применять </w:t>
      </w:r>
      <w:r w:rsidRPr="00414F4E">
        <w:rPr>
          <w:rFonts w:ascii="Times New Roman" w:hAnsi="Times New Roman"/>
          <w:sz w:val="28"/>
          <w:szCs w:val="28"/>
        </w:rPr>
        <w:t>их</w:t>
      </w:r>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реальной</w:t>
      </w:r>
      <w:r>
        <w:rPr>
          <w:rFonts w:ascii="Times New Roman" w:hAnsi="Times New Roman"/>
          <w:sz w:val="28"/>
          <w:szCs w:val="28"/>
        </w:rPr>
        <w:t xml:space="preserve"> </w:t>
      </w:r>
      <w:r w:rsidRPr="00414F4E">
        <w:rPr>
          <w:rFonts w:ascii="Times New Roman" w:hAnsi="Times New Roman"/>
          <w:sz w:val="28"/>
          <w:szCs w:val="28"/>
        </w:rPr>
        <w:t>практике</w:t>
      </w:r>
      <w:r>
        <w:rPr>
          <w:rFonts w:ascii="Times New Roman" w:hAnsi="Times New Roman"/>
          <w:sz w:val="28"/>
          <w:szCs w:val="28"/>
        </w:rPr>
        <w:t xml:space="preserve"> </w:t>
      </w:r>
      <w:r w:rsidRPr="00414F4E">
        <w:rPr>
          <w:rFonts w:ascii="Times New Roman" w:hAnsi="Times New Roman"/>
          <w:sz w:val="28"/>
          <w:szCs w:val="28"/>
        </w:rPr>
        <w:t>ведения</w:t>
      </w:r>
      <w:r>
        <w:rPr>
          <w:rFonts w:ascii="Times New Roman" w:hAnsi="Times New Roman"/>
          <w:sz w:val="28"/>
          <w:szCs w:val="28"/>
        </w:rPr>
        <w:t xml:space="preserve"> </w:t>
      </w:r>
      <w:r w:rsidRPr="00414F4E">
        <w:rPr>
          <w:rFonts w:ascii="Times New Roman" w:hAnsi="Times New Roman"/>
          <w:sz w:val="28"/>
          <w:szCs w:val="28"/>
        </w:rPr>
        <w:t>бизнеса.</w:t>
      </w:r>
      <w:proofErr w:type="gramEnd"/>
      <w:r>
        <w:rPr>
          <w:rFonts w:ascii="Times New Roman" w:hAnsi="Times New Roman"/>
          <w:sz w:val="28"/>
          <w:szCs w:val="28"/>
        </w:rPr>
        <w:t xml:space="preserve"> </w:t>
      </w:r>
      <w:r w:rsidRPr="00414F4E">
        <w:rPr>
          <w:rFonts w:ascii="Times New Roman" w:hAnsi="Times New Roman"/>
          <w:sz w:val="28"/>
          <w:szCs w:val="28"/>
        </w:rPr>
        <w:t>В</w:t>
      </w:r>
      <w:r>
        <w:rPr>
          <w:rFonts w:ascii="Times New Roman" w:hAnsi="Times New Roman"/>
          <w:sz w:val="28"/>
          <w:szCs w:val="28"/>
        </w:rPr>
        <w:t xml:space="preserve"> </w:t>
      </w:r>
      <w:r w:rsidRPr="00414F4E">
        <w:rPr>
          <w:rFonts w:ascii="Times New Roman" w:hAnsi="Times New Roman"/>
          <w:sz w:val="28"/>
          <w:szCs w:val="28"/>
        </w:rPr>
        <w:t>ходе</w:t>
      </w:r>
      <w:r>
        <w:rPr>
          <w:rFonts w:ascii="Times New Roman" w:hAnsi="Times New Roman"/>
          <w:sz w:val="28"/>
          <w:szCs w:val="28"/>
        </w:rPr>
        <w:t xml:space="preserve"> </w:t>
      </w:r>
      <w:proofErr w:type="spellStart"/>
      <w:r w:rsidRPr="00414F4E">
        <w:rPr>
          <w:rFonts w:ascii="Times New Roman" w:hAnsi="Times New Roman"/>
          <w:sz w:val="28"/>
          <w:szCs w:val="28"/>
        </w:rPr>
        <w:t>вебинара</w:t>
      </w:r>
      <w:proofErr w:type="spellEnd"/>
      <w:r>
        <w:rPr>
          <w:rFonts w:ascii="Times New Roman" w:hAnsi="Times New Roman"/>
          <w:sz w:val="28"/>
          <w:szCs w:val="28"/>
        </w:rPr>
        <w:t xml:space="preserve"> </w:t>
      </w:r>
      <w:r w:rsidRPr="00414F4E">
        <w:rPr>
          <w:rFonts w:ascii="Times New Roman" w:hAnsi="Times New Roman"/>
          <w:sz w:val="28"/>
          <w:szCs w:val="28"/>
        </w:rPr>
        <w:t>осуществляется</w:t>
      </w:r>
      <w:r>
        <w:rPr>
          <w:rFonts w:ascii="Times New Roman" w:hAnsi="Times New Roman"/>
          <w:sz w:val="28"/>
          <w:szCs w:val="28"/>
        </w:rPr>
        <w:t xml:space="preserve"> </w:t>
      </w:r>
      <w:r w:rsidRPr="00414F4E">
        <w:rPr>
          <w:rFonts w:ascii="Times New Roman" w:hAnsi="Times New Roman"/>
          <w:sz w:val="28"/>
          <w:szCs w:val="28"/>
        </w:rPr>
        <w:t>его</w:t>
      </w:r>
      <w:r>
        <w:rPr>
          <w:rFonts w:ascii="Times New Roman" w:hAnsi="Times New Roman"/>
          <w:sz w:val="28"/>
          <w:szCs w:val="28"/>
        </w:rPr>
        <w:t xml:space="preserve"> </w:t>
      </w:r>
      <w:r w:rsidRPr="00414F4E">
        <w:rPr>
          <w:rFonts w:ascii="Times New Roman" w:hAnsi="Times New Roman"/>
          <w:sz w:val="28"/>
          <w:szCs w:val="28"/>
        </w:rPr>
        <w:t>видеозапись,</w:t>
      </w:r>
      <w:r>
        <w:rPr>
          <w:rFonts w:ascii="Times New Roman" w:hAnsi="Times New Roman"/>
          <w:sz w:val="28"/>
          <w:szCs w:val="28"/>
        </w:rPr>
        <w:t xml:space="preserve"> </w:t>
      </w:r>
      <w:r w:rsidRPr="00414F4E">
        <w:rPr>
          <w:rFonts w:ascii="Times New Roman" w:hAnsi="Times New Roman"/>
          <w:sz w:val="28"/>
          <w:szCs w:val="28"/>
        </w:rPr>
        <w:t>которая</w:t>
      </w:r>
      <w:r>
        <w:rPr>
          <w:rFonts w:ascii="Times New Roman" w:hAnsi="Times New Roman"/>
          <w:sz w:val="28"/>
          <w:szCs w:val="28"/>
        </w:rPr>
        <w:t xml:space="preserve"> </w:t>
      </w:r>
      <w:r w:rsidRPr="00414F4E">
        <w:rPr>
          <w:rFonts w:ascii="Times New Roman" w:hAnsi="Times New Roman"/>
          <w:sz w:val="28"/>
          <w:szCs w:val="28"/>
        </w:rPr>
        <w:t>вп</w:t>
      </w:r>
      <w:r w:rsidRPr="00414F4E">
        <w:rPr>
          <w:rFonts w:ascii="Times New Roman" w:hAnsi="Times New Roman"/>
          <w:sz w:val="28"/>
          <w:szCs w:val="28"/>
        </w:rPr>
        <w:t>о</w:t>
      </w:r>
      <w:r w:rsidRPr="00414F4E">
        <w:rPr>
          <w:rFonts w:ascii="Times New Roman" w:hAnsi="Times New Roman"/>
          <w:sz w:val="28"/>
          <w:szCs w:val="28"/>
        </w:rPr>
        <w:t>следствии</w:t>
      </w:r>
      <w:r>
        <w:rPr>
          <w:rFonts w:ascii="Times New Roman" w:hAnsi="Times New Roman"/>
          <w:sz w:val="28"/>
          <w:szCs w:val="28"/>
        </w:rPr>
        <w:t xml:space="preserve"> </w:t>
      </w:r>
      <w:r w:rsidRPr="00414F4E">
        <w:rPr>
          <w:rFonts w:ascii="Times New Roman" w:hAnsi="Times New Roman"/>
          <w:sz w:val="28"/>
          <w:szCs w:val="28"/>
        </w:rPr>
        <w:t>размещается</w:t>
      </w:r>
      <w:r>
        <w:rPr>
          <w:rFonts w:ascii="Times New Roman" w:hAnsi="Times New Roman"/>
          <w:sz w:val="28"/>
          <w:szCs w:val="28"/>
        </w:rPr>
        <w:t xml:space="preserve"> </w:t>
      </w:r>
      <w:r w:rsidRPr="00414F4E">
        <w:rPr>
          <w:rFonts w:ascii="Times New Roman" w:hAnsi="Times New Roman"/>
          <w:sz w:val="28"/>
          <w:szCs w:val="28"/>
        </w:rPr>
        <w:t>на</w:t>
      </w:r>
      <w:r>
        <w:rPr>
          <w:rFonts w:ascii="Times New Roman" w:hAnsi="Times New Roman"/>
          <w:sz w:val="28"/>
          <w:szCs w:val="28"/>
        </w:rPr>
        <w:t xml:space="preserve"> </w:t>
      </w:r>
      <w:r w:rsidRPr="00414F4E">
        <w:rPr>
          <w:rFonts w:ascii="Times New Roman" w:hAnsi="Times New Roman"/>
          <w:sz w:val="28"/>
          <w:szCs w:val="28"/>
        </w:rPr>
        <w:t>сайте</w:t>
      </w:r>
      <w:r>
        <w:rPr>
          <w:rFonts w:ascii="Times New Roman" w:hAnsi="Times New Roman"/>
          <w:sz w:val="28"/>
          <w:szCs w:val="28"/>
        </w:rPr>
        <w:t xml:space="preserve"> </w:t>
      </w:r>
      <w:r w:rsidRPr="00414F4E">
        <w:rPr>
          <w:rFonts w:ascii="Times New Roman" w:hAnsi="Times New Roman"/>
          <w:sz w:val="28"/>
          <w:szCs w:val="28"/>
        </w:rPr>
        <w:t>и</w:t>
      </w:r>
      <w:r>
        <w:rPr>
          <w:rFonts w:ascii="Times New Roman" w:hAnsi="Times New Roman"/>
          <w:sz w:val="28"/>
          <w:szCs w:val="28"/>
        </w:rPr>
        <w:t xml:space="preserve"> </w:t>
      </w:r>
      <w:r w:rsidRPr="00414F4E">
        <w:rPr>
          <w:rFonts w:ascii="Times New Roman" w:hAnsi="Times New Roman"/>
          <w:sz w:val="28"/>
          <w:szCs w:val="28"/>
        </w:rPr>
        <w:t>доступна</w:t>
      </w:r>
      <w:r>
        <w:rPr>
          <w:rFonts w:ascii="Times New Roman" w:hAnsi="Times New Roman"/>
          <w:sz w:val="28"/>
          <w:szCs w:val="28"/>
        </w:rPr>
        <w:t xml:space="preserve"> </w:t>
      </w:r>
      <w:r w:rsidRPr="00414F4E">
        <w:rPr>
          <w:rFonts w:ascii="Times New Roman" w:hAnsi="Times New Roman"/>
          <w:sz w:val="28"/>
          <w:szCs w:val="28"/>
        </w:rPr>
        <w:t>для</w:t>
      </w:r>
      <w:r>
        <w:rPr>
          <w:rFonts w:ascii="Times New Roman" w:hAnsi="Times New Roman"/>
          <w:sz w:val="28"/>
          <w:szCs w:val="28"/>
        </w:rPr>
        <w:t xml:space="preserve"> </w:t>
      </w:r>
      <w:r w:rsidRPr="00414F4E">
        <w:rPr>
          <w:rFonts w:ascii="Times New Roman" w:hAnsi="Times New Roman"/>
          <w:sz w:val="28"/>
          <w:szCs w:val="28"/>
        </w:rPr>
        <w:t>просмотра</w:t>
      </w:r>
      <w:r>
        <w:rPr>
          <w:rFonts w:ascii="Times New Roman" w:hAnsi="Times New Roman"/>
          <w:sz w:val="28"/>
          <w:szCs w:val="28"/>
        </w:rPr>
        <w:t xml:space="preserve"> </w:t>
      </w:r>
      <w:r w:rsidRPr="00414F4E">
        <w:rPr>
          <w:rFonts w:ascii="Times New Roman" w:hAnsi="Times New Roman"/>
          <w:sz w:val="28"/>
          <w:szCs w:val="28"/>
        </w:rPr>
        <w:t>посетителям.</w:t>
      </w:r>
      <w:r>
        <w:rPr>
          <w:rFonts w:ascii="Times New Roman" w:hAnsi="Times New Roman"/>
          <w:sz w:val="28"/>
          <w:szCs w:val="28"/>
        </w:rPr>
        <w:t xml:space="preserve"> </w:t>
      </w:r>
      <w:r w:rsidRPr="00414F4E">
        <w:rPr>
          <w:rFonts w:ascii="Times New Roman" w:hAnsi="Times New Roman"/>
          <w:sz w:val="28"/>
          <w:szCs w:val="28"/>
        </w:rPr>
        <w:t>При</w:t>
      </w:r>
      <w:r>
        <w:rPr>
          <w:rFonts w:ascii="Times New Roman" w:hAnsi="Times New Roman"/>
          <w:sz w:val="28"/>
          <w:szCs w:val="28"/>
        </w:rPr>
        <w:t xml:space="preserve"> </w:t>
      </w:r>
      <w:r w:rsidRPr="00414F4E">
        <w:rPr>
          <w:rFonts w:ascii="Times New Roman" w:hAnsi="Times New Roman"/>
          <w:sz w:val="28"/>
          <w:szCs w:val="28"/>
        </w:rPr>
        <w:t>этом</w:t>
      </w:r>
      <w:r>
        <w:rPr>
          <w:rFonts w:ascii="Times New Roman" w:hAnsi="Times New Roman"/>
          <w:sz w:val="28"/>
          <w:szCs w:val="28"/>
        </w:rPr>
        <w:t xml:space="preserve"> </w:t>
      </w:r>
      <w:r w:rsidRPr="00414F4E">
        <w:rPr>
          <w:rFonts w:ascii="Times New Roman" w:hAnsi="Times New Roman"/>
          <w:sz w:val="28"/>
          <w:szCs w:val="28"/>
        </w:rPr>
        <w:t>используются</w:t>
      </w:r>
      <w:r>
        <w:rPr>
          <w:rFonts w:ascii="Times New Roman" w:hAnsi="Times New Roman"/>
          <w:sz w:val="28"/>
          <w:szCs w:val="28"/>
        </w:rPr>
        <w:t xml:space="preserve"> </w:t>
      </w:r>
      <w:r w:rsidRPr="00414F4E">
        <w:rPr>
          <w:rFonts w:ascii="Times New Roman" w:hAnsi="Times New Roman"/>
          <w:sz w:val="28"/>
          <w:szCs w:val="28"/>
        </w:rPr>
        <w:t>приложения,</w:t>
      </w:r>
      <w:r>
        <w:rPr>
          <w:rFonts w:ascii="Times New Roman" w:hAnsi="Times New Roman"/>
          <w:sz w:val="28"/>
          <w:szCs w:val="28"/>
        </w:rPr>
        <w:t xml:space="preserve"> </w:t>
      </w:r>
      <w:r w:rsidRPr="00414F4E">
        <w:rPr>
          <w:rFonts w:ascii="Times New Roman" w:hAnsi="Times New Roman"/>
          <w:sz w:val="28"/>
          <w:szCs w:val="28"/>
        </w:rPr>
        <w:t>позволяющие</w:t>
      </w:r>
      <w:r>
        <w:rPr>
          <w:rFonts w:ascii="Times New Roman" w:hAnsi="Times New Roman"/>
          <w:sz w:val="28"/>
          <w:szCs w:val="28"/>
        </w:rPr>
        <w:t xml:space="preserve"> </w:t>
      </w:r>
      <w:r w:rsidRPr="00414F4E">
        <w:rPr>
          <w:rFonts w:ascii="Times New Roman" w:hAnsi="Times New Roman"/>
          <w:sz w:val="28"/>
          <w:szCs w:val="28"/>
        </w:rPr>
        <w:t>просматривать</w:t>
      </w:r>
      <w:r>
        <w:rPr>
          <w:rFonts w:ascii="Times New Roman" w:hAnsi="Times New Roman"/>
          <w:sz w:val="28"/>
          <w:szCs w:val="28"/>
        </w:rPr>
        <w:t xml:space="preserve"> </w:t>
      </w:r>
      <w:r w:rsidRPr="00414F4E">
        <w:rPr>
          <w:rFonts w:ascii="Times New Roman" w:hAnsi="Times New Roman"/>
          <w:sz w:val="28"/>
          <w:szCs w:val="28"/>
        </w:rPr>
        <w:t>материалы,</w:t>
      </w:r>
      <w:r>
        <w:rPr>
          <w:rFonts w:ascii="Times New Roman" w:hAnsi="Times New Roman"/>
          <w:sz w:val="28"/>
          <w:szCs w:val="28"/>
        </w:rPr>
        <w:t xml:space="preserve"> </w:t>
      </w:r>
      <w:r w:rsidRPr="00414F4E">
        <w:rPr>
          <w:rFonts w:ascii="Times New Roman" w:hAnsi="Times New Roman"/>
          <w:sz w:val="28"/>
          <w:szCs w:val="28"/>
        </w:rPr>
        <w:t>но</w:t>
      </w:r>
      <w:r>
        <w:rPr>
          <w:rFonts w:ascii="Times New Roman" w:hAnsi="Times New Roman"/>
          <w:sz w:val="28"/>
          <w:szCs w:val="28"/>
        </w:rPr>
        <w:t xml:space="preserve"> </w:t>
      </w:r>
      <w:r w:rsidRPr="00414F4E">
        <w:rPr>
          <w:rFonts w:ascii="Times New Roman" w:hAnsi="Times New Roman"/>
          <w:sz w:val="28"/>
          <w:szCs w:val="28"/>
        </w:rPr>
        <w:t>защищ</w:t>
      </w:r>
      <w:r w:rsidRPr="00414F4E">
        <w:rPr>
          <w:rFonts w:ascii="Times New Roman" w:hAnsi="Times New Roman"/>
          <w:sz w:val="28"/>
          <w:szCs w:val="28"/>
        </w:rPr>
        <w:t>а</w:t>
      </w:r>
      <w:r w:rsidRPr="00414F4E">
        <w:rPr>
          <w:rFonts w:ascii="Times New Roman" w:hAnsi="Times New Roman"/>
          <w:sz w:val="28"/>
          <w:szCs w:val="28"/>
        </w:rPr>
        <w:t>ющие</w:t>
      </w:r>
      <w:r>
        <w:rPr>
          <w:rFonts w:ascii="Times New Roman" w:hAnsi="Times New Roman"/>
          <w:sz w:val="28"/>
          <w:szCs w:val="28"/>
        </w:rPr>
        <w:t xml:space="preserve"> </w:t>
      </w:r>
      <w:r w:rsidRPr="00414F4E">
        <w:rPr>
          <w:rFonts w:ascii="Times New Roman" w:hAnsi="Times New Roman"/>
          <w:sz w:val="28"/>
          <w:szCs w:val="28"/>
        </w:rPr>
        <w:t>их</w:t>
      </w:r>
      <w:r>
        <w:rPr>
          <w:rFonts w:ascii="Times New Roman" w:hAnsi="Times New Roman"/>
          <w:sz w:val="28"/>
          <w:szCs w:val="28"/>
        </w:rPr>
        <w:t xml:space="preserve"> </w:t>
      </w:r>
      <w:r w:rsidRPr="00414F4E">
        <w:rPr>
          <w:rFonts w:ascii="Times New Roman" w:hAnsi="Times New Roman"/>
          <w:sz w:val="28"/>
          <w:szCs w:val="28"/>
        </w:rPr>
        <w:t>от</w:t>
      </w:r>
      <w:r>
        <w:rPr>
          <w:rFonts w:ascii="Times New Roman" w:hAnsi="Times New Roman"/>
          <w:sz w:val="28"/>
          <w:szCs w:val="28"/>
        </w:rPr>
        <w:t xml:space="preserve"> </w:t>
      </w:r>
      <w:r w:rsidRPr="00414F4E">
        <w:rPr>
          <w:rFonts w:ascii="Times New Roman" w:hAnsi="Times New Roman"/>
          <w:sz w:val="28"/>
          <w:szCs w:val="28"/>
        </w:rPr>
        <w:t>скачиваний.</w:t>
      </w:r>
    </w:p>
    <w:p w:rsidR="00121DE6" w:rsidRDefault="00121DE6" w:rsidP="00414F4E">
      <w:pPr>
        <w:tabs>
          <w:tab w:val="left" w:pos="367"/>
        </w:tabs>
        <w:autoSpaceDE w:val="0"/>
        <w:autoSpaceDN w:val="0"/>
        <w:adjustRightInd w:val="0"/>
        <w:spacing w:after="0" w:line="240" w:lineRule="auto"/>
        <w:jc w:val="center"/>
        <w:rPr>
          <w:rFonts w:ascii="Times New Roman" w:hAnsi="Times New Roman"/>
          <w:sz w:val="28"/>
          <w:szCs w:val="28"/>
          <w:lang w:eastAsia="ru-RU"/>
        </w:rPr>
      </w:pPr>
    </w:p>
    <w:p w:rsidR="00121DE6" w:rsidRDefault="00121DE6" w:rsidP="00414F4E">
      <w:pPr>
        <w:tabs>
          <w:tab w:val="left" w:pos="367"/>
        </w:tabs>
        <w:autoSpaceDE w:val="0"/>
        <w:autoSpaceDN w:val="0"/>
        <w:adjustRightInd w:val="0"/>
        <w:spacing w:after="0" w:line="240" w:lineRule="auto"/>
        <w:jc w:val="center"/>
        <w:rPr>
          <w:rFonts w:ascii="Times New Roman" w:hAnsi="Times New Roman"/>
          <w:sz w:val="28"/>
          <w:szCs w:val="28"/>
          <w:lang w:eastAsia="ru-RU"/>
        </w:rPr>
      </w:pPr>
    </w:p>
    <w:p w:rsidR="00121DE6" w:rsidRPr="008100A6" w:rsidRDefault="007D381D" w:rsidP="00414F4E">
      <w:pPr>
        <w:tabs>
          <w:tab w:val="left" w:pos="367"/>
        </w:tabs>
        <w:autoSpaceDE w:val="0"/>
        <w:autoSpaceDN w:val="0"/>
        <w:adjustRightInd w:val="0"/>
        <w:spacing w:after="0" w:line="240" w:lineRule="auto"/>
        <w:jc w:val="center"/>
        <w:rPr>
          <w:rFonts w:ascii="Times New Roman" w:hAnsi="Times New Roman"/>
          <w:b/>
          <w:smallCaps/>
          <w:sz w:val="28"/>
          <w:szCs w:val="28"/>
          <w:lang w:eastAsia="ru-RU"/>
        </w:rPr>
      </w:pPr>
      <w:r>
        <w:rPr>
          <w:rFonts w:ascii="Times New Roman" w:hAnsi="Times New Roman"/>
          <w:b/>
          <w:smallCaps/>
          <w:sz w:val="28"/>
          <w:szCs w:val="28"/>
          <w:lang w:eastAsia="ru-RU"/>
        </w:rPr>
        <w:t>3</w:t>
      </w:r>
      <w:r w:rsidR="00121DE6">
        <w:rPr>
          <w:rFonts w:ascii="Times New Roman" w:hAnsi="Times New Roman"/>
          <w:b/>
          <w:smallCaps/>
          <w:sz w:val="28"/>
          <w:szCs w:val="28"/>
          <w:lang w:eastAsia="ru-RU"/>
        </w:rPr>
        <w:t>.3</w:t>
      </w:r>
      <w:r>
        <w:rPr>
          <w:rFonts w:ascii="Times New Roman" w:hAnsi="Times New Roman"/>
          <w:b/>
          <w:smallCaps/>
          <w:sz w:val="28"/>
          <w:szCs w:val="28"/>
          <w:lang w:eastAsia="ru-RU"/>
        </w:rPr>
        <w:t>.</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Используемые</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формы</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обучения</w:t>
      </w:r>
    </w:p>
    <w:p w:rsidR="00121DE6" w:rsidRPr="003E2371" w:rsidRDefault="00121DE6" w:rsidP="00414F4E">
      <w:pPr>
        <w:tabs>
          <w:tab w:val="left" w:pos="367"/>
        </w:tabs>
        <w:autoSpaceDE w:val="0"/>
        <w:autoSpaceDN w:val="0"/>
        <w:adjustRightInd w:val="0"/>
        <w:spacing w:after="0" w:line="240" w:lineRule="auto"/>
        <w:jc w:val="center"/>
        <w:rPr>
          <w:rFonts w:ascii="Times New Roman" w:hAnsi="Times New Roman"/>
          <w:sz w:val="28"/>
          <w:szCs w:val="28"/>
          <w:lang w:eastAsia="ru-RU"/>
        </w:rPr>
      </w:pPr>
    </w:p>
    <w:p w:rsidR="00121DE6" w:rsidRPr="00414F4E" w:rsidRDefault="00121DE6" w:rsidP="008100A6">
      <w:pPr>
        <w:tabs>
          <w:tab w:val="left" w:pos="367"/>
        </w:tabs>
        <w:autoSpaceDE w:val="0"/>
        <w:autoSpaceDN w:val="0"/>
        <w:adjustRightInd w:val="0"/>
        <w:spacing w:after="0" w:line="240" w:lineRule="auto"/>
        <w:ind w:firstLine="709"/>
        <w:jc w:val="both"/>
        <w:rPr>
          <w:rFonts w:ascii="Times New Roman" w:hAnsi="Times New Roman"/>
          <w:sz w:val="28"/>
          <w:szCs w:val="28"/>
          <w:lang w:eastAsia="ru-RU"/>
        </w:rPr>
      </w:pPr>
      <w:r w:rsidRPr="00414F4E">
        <w:rPr>
          <w:rFonts w:ascii="Times New Roman" w:hAnsi="Times New Roman"/>
          <w:sz w:val="28"/>
          <w:szCs w:val="28"/>
          <w:lang w:eastAsia="ru-RU"/>
        </w:rPr>
        <w:t>Интерактивные</w:t>
      </w:r>
      <w:r>
        <w:rPr>
          <w:rFonts w:ascii="Times New Roman" w:hAnsi="Times New Roman"/>
          <w:sz w:val="28"/>
          <w:szCs w:val="28"/>
          <w:lang w:eastAsia="ru-RU"/>
        </w:rPr>
        <w:t xml:space="preserve"> </w:t>
      </w:r>
      <w:r w:rsidRPr="00414F4E">
        <w:rPr>
          <w:rFonts w:ascii="Times New Roman" w:hAnsi="Times New Roman"/>
          <w:sz w:val="28"/>
          <w:szCs w:val="28"/>
          <w:lang w:eastAsia="ru-RU"/>
        </w:rPr>
        <w:t>особенности</w:t>
      </w:r>
      <w:r>
        <w:rPr>
          <w:rFonts w:ascii="Times New Roman" w:hAnsi="Times New Roman"/>
          <w:sz w:val="28"/>
          <w:szCs w:val="28"/>
          <w:lang w:eastAsia="ru-RU"/>
        </w:rPr>
        <w:t xml:space="preserve"> </w:t>
      </w:r>
      <w:r w:rsidRPr="00414F4E">
        <w:rPr>
          <w:rFonts w:ascii="Times New Roman" w:hAnsi="Times New Roman"/>
          <w:sz w:val="28"/>
          <w:szCs w:val="28"/>
          <w:lang w:eastAsia="ru-RU"/>
        </w:rPr>
        <w:t>проведения</w:t>
      </w:r>
      <w:r>
        <w:rPr>
          <w:rFonts w:ascii="Times New Roman" w:hAnsi="Times New Roman"/>
          <w:sz w:val="28"/>
          <w:szCs w:val="28"/>
          <w:lang w:eastAsia="ru-RU"/>
        </w:rPr>
        <w:t xml:space="preserve"> </w:t>
      </w:r>
      <w:proofErr w:type="spellStart"/>
      <w:r w:rsidRPr="00414F4E">
        <w:rPr>
          <w:rFonts w:ascii="Times New Roman" w:hAnsi="Times New Roman"/>
          <w:sz w:val="28"/>
          <w:szCs w:val="28"/>
          <w:lang w:eastAsia="ru-RU"/>
        </w:rPr>
        <w:t>вебинаров</w:t>
      </w:r>
      <w:proofErr w:type="spellEnd"/>
      <w:r>
        <w:rPr>
          <w:rFonts w:ascii="Times New Roman" w:hAnsi="Times New Roman"/>
          <w:sz w:val="28"/>
          <w:szCs w:val="28"/>
          <w:lang w:eastAsia="ru-RU"/>
        </w:rPr>
        <w:t xml:space="preserve"> </w:t>
      </w:r>
      <w:r w:rsidRPr="00414F4E">
        <w:rPr>
          <w:rFonts w:ascii="Times New Roman" w:hAnsi="Times New Roman"/>
          <w:sz w:val="28"/>
          <w:szCs w:val="28"/>
          <w:lang w:eastAsia="ru-RU"/>
        </w:rPr>
        <w:t>и</w:t>
      </w:r>
      <w:r>
        <w:rPr>
          <w:rFonts w:ascii="Times New Roman" w:hAnsi="Times New Roman"/>
          <w:sz w:val="28"/>
          <w:szCs w:val="28"/>
          <w:lang w:eastAsia="ru-RU"/>
        </w:rPr>
        <w:t xml:space="preserve"> </w:t>
      </w:r>
      <w:r w:rsidRPr="00414F4E">
        <w:rPr>
          <w:rFonts w:ascii="Times New Roman" w:hAnsi="Times New Roman"/>
          <w:sz w:val="28"/>
          <w:szCs w:val="28"/>
          <w:lang w:eastAsia="ru-RU"/>
        </w:rPr>
        <w:t>их</w:t>
      </w:r>
      <w:r>
        <w:rPr>
          <w:rFonts w:ascii="Times New Roman" w:hAnsi="Times New Roman"/>
          <w:sz w:val="28"/>
          <w:szCs w:val="28"/>
          <w:lang w:eastAsia="ru-RU"/>
        </w:rPr>
        <w:t xml:space="preserve"> </w:t>
      </w:r>
      <w:r w:rsidRPr="00414F4E">
        <w:rPr>
          <w:rFonts w:ascii="Times New Roman" w:hAnsi="Times New Roman"/>
          <w:sz w:val="28"/>
          <w:szCs w:val="28"/>
          <w:lang w:eastAsia="ru-RU"/>
        </w:rPr>
        <w:t>практическая</w:t>
      </w:r>
      <w:r>
        <w:rPr>
          <w:rFonts w:ascii="Times New Roman" w:hAnsi="Times New Roman"/>
          <w:sz w:val="28"/>
          <w:szCs w:val="28"/>
          <w:lang w:eastAsia="ru-RU"/>
        </w:rPr>
        <w:t xml:space="preserve"> </w:t>
      </w:r>
      <w:r w:rsidRPr="00414F4E">
        <w:rPr>
          <w:rFonts w:ascii="Times New Roman" w:hAnsi="Times New Roman"/>
          <w:sz w:val="28"/>
          <w:szCs w:val="28"/>
          <w:lang w:eastAsia="ru-RU"/>
        </w:rPr>
        <w:t>ор</w:t>
      </w:r>
      <w:r w:rsidRPr="00414F4E">
        <w:rPr>
          <w:rFonts w:ascii="Times New Roman" w:hAnsi="Times New Roman"/>
          <w:sz w:val="28"/>
          <w:szCs w:val="28"/>
          <w:lang w:eastAsia="ru-RU"/>
        </w:rPr>
        <w:t>и</w:t>
      </w:r>
      <w:r w:rsidRPr="00414F4E">
        <w:rPr>
          <w:rFonts w:ascii="Times New Roman" w:hAnsi="Times New Roman"/>
          <w:sz w:val="28"/>
          <w:szCs w:val="28"/>
          <w:lang w:eastAsia="ru-RU"/>
        </w:rPr>
        <w:t>ентированность</w:t>
      </w:r>
      <w:r>
        <w:rPr>
          <w:rFonts w:ascii="Times New Roman" w:hAnsi="Times New Roman"/>
          <w:sz w:val="28"/>
          <w:szCs w:val="28"/>
          <w:lang w:eastAsia="ru-RU"/>
        </w:rPr>
        <w:t xml:space="preserve"> </w:t>
      </w:r>
      <w:r w:rsidRPr="00414F4E">
        <w:rPr>
          <w:rFonts w:ascii="Times New Roman" w:hAnsi="Times New Roman"/>
          <w:sz w:val="28"/>
          <w:szCs w:val="28"/>
          <w:lang w:eastAsia="ru-RU"/>
        </w:rPr>
        <w:t>обусловили</w:t>
      </w:r>
      <w:r>
        <w:rPr>
          <w:rFonts w:ascii="Times New Roman" w:hAnsi="Times New Roman"/>
          <w:sz w:val="28"/>
          <w:szCs w:val="28"/>
          <w:lang w:eastAsia="ru-RU"/>
        </w:rPr>
        <w:t xml:space="preserve"> </w:t>
      </w:r>
      <w:r w:rsidRPr="00414F4E">
        <w:rPr>
          <w:rFonts w:ascii="Times New Roman" w:hAnsi="Times New Roman"/>
          <w:sz w:val="28"/>
          <w:szCs w:val="28"/>
          <w:lang w:eastAsia="ru-RU"/>
        </w:rPr>
        <w:t>преимущественное</w:t>
      </w:r>
      <w:r>
        <w:rPr>
          <w:rFonts w:ascii="Times New Roman" w:hAnsi="Times New Roman"/>
          <w:sz w:val="28"/>
          <w:szCs w:val="28"/>
          <w:lang w:eastAsia="ru-RU"/>
        </w:rPr>
        <w:t xml:space="preserve"> </w:t>
      </w:r>
      <w:r w:rsidRPr="00414F4E">
        <w:rPr>
          <w:rFonts w:ascii="Times New Roman" w:hAnsi="Times New Roman"/>
          <w:sz w:val="28"/>
          <w:szCs w:val="28"/>
          <w:lang w:eastAsia="ru-RU"/>
        </w:rPr>
        <w:t>использование</w:t>
      </w:r>
      <w:r>
        <w:rPr>
          <w:rFonts w:ascii="Times New Roman" w:hAnsi="Times New Roman"/>
          <w:sz w:val="28"/>
          <w:szCs w:val="28"/>
          <w:lang w:eastAsia="ru-RU"/>
        </w:rPr>
        <w:t xml:space="preserve"> </w:t>
      </w:r>
      <w:r w:rsidRPr="00414F4E">
        <w:rPr>
          <w:rFonts w:ascii="Times New Roman" w:hAnsi="Times New Roman"/>
          <w:sz w:val="28"/>
          <w:szCs w:val="28"/>
          <w:lang w:eastAsia="ru-RU"/>
        </w:rPr>
        <w:t>активных</w:t>
      </w:r>
      <w:r>
        <w:rPr>
          <w:rFonts w:ascii="Times New Roman" w:hAnsi="Times New Roman"/>
          <w:sz w:val="28"/>
          <w:szCs w:val="28"/>
          <w:lang w:eastAsia="ru-RU"/>
        </w:rPr>
        <w:t xml:space="preserve"> </w:t>
      </w:r>
      <w:r w:rsidRPr="00414F4E">
        <w:rPr>
          <w:rFonts w:ascii="Times New Roman" w:hAnsi="Times New Roman"/>
          <w:sz w:val="28"/>
          <w:szCs w:val="28"/>
          <w:lang w:eastAsia="ru-RU"/>
        </w:rPr>
        <w:t>форм</w:t>
      </w:r>
      <w:r>
        <w:rPr>
          <w:rFonts w:ascii="Times New Roman" w:hAnsi="Times New Roman"/>
          <w:sz w:val="28"/>
          <w:szCs w:val="28"/>
          <w:lang w:eastAsia="ru-RU"/>
        </w:rPr>
        <w:t xml:space="preserve"> </w:t>
      </w:r>
      <w:r w:rsidRPr="00414F4E">
        <w:rPr>
          <w:rFonts w:ascii="Times New Roman" w:hAnsi="Times New Roman"/>
          <w:sz w:val="28"/>
          <w:szCs w:val="28"/>
          <w:lang w:eastAsia="ru-RU"/>
        </w:rPr>
        <w:t>работы</w:t>
      </w:r>
      <w:r>
        <w:rPr>
          <w:rFonts w:ascii="Times New Roman" w:hAnsi="Times New Roman"/>
          <w:sz w:val="28"/>
          <w:szCs w:val="28"/>
          <w:lang w:eastAsia="ru-RU"/>
        </w:rPr>
        <w:t xml:space="preserve"> </w:t>
      </w:r>
      <w:r w:rsidRPr="00414F4E">
        <w:rPr>
          <w:rFonts w:ascii="Times New Roman" w:hAnsi="Times New Roman"/>
          <w:sz w:val="28"/>
          <w:szCs w:val="28"/>
          <w:lang w:eastAsia="ru-RU"/>
        </w:rPr>
        <w:t>со</w:t>
      </w:r>
      <w:r>
        <w:rPr>
          <w:rFonts w:ascii="Times New Roman" w:hAnsi="Times New Roman"/>
          <w:sz w:val="28"/>
          <w:szCs w:val="28"/>
          <w:lang w:eastAsia="ru-RU"/>
        </w:rPr>
        <w:t xml:space="preserve"> </w:t>
      </w:r>
      <w:r w:rsidRPr="00414F4E">
        <w:rPr>
          <w:rFonts w:ascii="Times New Roman" w:hAnsi="Times New Roman"/>
          <w:sz w:val="28"/>
          <w:szCs w:val="28"/>
          <w:lang w:eastAsia="ru-RU"/>
        </w:rPr>
        <w:t>слушателями,</w:t>
      </w:r>
      <w:r>
        <w:rPr>
          <w:rFonts w:ascii="Times New Roman" w:hAnsi="Times New Roman"/>
          <w:sz w:val="28"/>
          <w:szCs w:val="28"/>
          <w:lang w:eastAsia="ru-RU"/>
        </w:rPr>
        <w:t xml:space="preserve"> </w:t>
      </w:r>
      <w:r w:rsidRPr="00414F4E">
        <w:rPr>
          <w:rFonts w:ascii="Times New Roman" w:hAnsi="Times New Roman"/>
          <w:sz w:val="28"/>
          <w:szCs w:val="28"/>
          <w:lang w:eastAsia="ru-RU"/>
        </w:rPr>
        <w:t>в</w:t>
      </w:r>
      <w:r>
        <w:rPr>
          <w:rFonts w:ascii="Times New Roman" w:hAnsi="Times New Roman"/>
          <w:sz w:val="28"/>
          <w:szCs w:val="28"/>
          <w:lang w:eastAsia="ru-RU"/>
        </w:rPr>
        <w:t xml:space="preserve"> </w:t>
      </w:r>
      <w:r w:rsidRPr="00414F4E">
        <w:rPr>
          <w:rFonts w:ascii="Times New Roman" w:hAnsi="Times New Roman"/>
          <w:sz w:val="28"/>
          <w:szCs w:val="28"/>
          <w:lang w:eastAsia="ru-RU"/>
        </w:rPr>
        <w:t>том</w:t>
      </w:r>
      <w:r>
        <w:rPr>
          <w:rFonts w:ascii="Times New Roman" w:hAnsi="Times New Roman"/>
          <w:sz w:val="28"/>
          <w:szCs w:val="28"/>
          <w:lang w:eastAsia="ru-RU"/>
        </w:rPr>
        <w:t xml:space="preserve"> </w:t>
      </w:r>
      <w:r w:rsidRPr="00414F4E">
        <w:rPr>
          <w:rFonts w:ascii="Times New Roman" w:hAnsi="Times New Roman"/>
          <w:sz w:val="28"/>
          <w:szCs w:val="28"/>
          <w:lang w:eastAsia="ru-RU"/>
        </w:rPr>
        <w:t>числе:</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демонстраци</w:t>
      </w:r>
      <w:r>
        <w:rPr>
          <w:rFonts w:ascii="Times New Roman" w:hAnsi="Times New Roman"/>
          <w:sz w:val="28"/>
          <w:szCs w:val="28"/>
          <w:lang w:eastAsia="ru-RU"/>
        </w:rPr>
        <w:t xml:space="preserve">и </w:t>
      </w:r>
      <w:r w:rsidRPr="00414F4E">
        <w:rPr>
          <w:rFonts w:ascii="Times New Roman" w:hAnsi="Times New Roman"/>
          <w:sz w:val="28"/>
          <w:szCs w:val="28"/>
          <w:lang w:eastAsia="ru-RU"/>
        </w:rPr>
        <w:t>презентационных</w:t>
      </w:r>
      <w:r>
        <w:rPr>
          <w:rFonts w:ascii="Times New Roman" w:hAnsi="Times New Roman"/>
          <w:sz w:val="28"/>
          <w:szCs w:val="28"/>
          <w:lang w:eastAsia="ru-RU"/>
        </w:rPr>
        <w:t xml:space="preserve"> </w:t>
      </w:r>
      <w:r w:rsidRPr="00414F4E">
        <w:rPr>
          <w:rFonts w:ascii="Times New Roman" w:hAnsi="Times New Roman"/>
          <w:sz w:val="28"/>
          <w:szCs w:val="28"/>
          <w:lang w:eastAsia="ru-RU"/>
        </w:rPr>
        <w:t>материалов</w:t>
      </w:r>
      <w:r>
        <w:rPr>
          <w:rFonts w:ascii="Times New Roman" w:hAnsi="Times New Roman"/>
          <w:sz w:val="28"/>
          <w:szCs w:val="28"/>
          <w:lang w:eastAsia="ru-RU"/>
        </w:rPr>
        <w:t xml:space="preserve"> </w:t>
      </w:r>
      <w:r w:rsidRPr="00414F4E">
        <w:rPr>
          <w:rFonts w:ascii="Times New Roman" w:hAnsi="Times New Roman"/>
          <w:sz w:val="28"/>
          <w:szCs w:val="28"/>
          <w:lang w:eastAsia="ru-RU"/>
        </w:rPr>
        <w:t>в</w:t>
      </w:r>
      <w:r>
        <w:rPr>
          <w:rFonts w:ascii="Times New Roman" w:hAnsi="Times New Roman"/>
          <w:sz w:val="28"/>
          <w:szCs w:val="28"/>
          <w:lang w:eastAsia="ru-RU"/>
        </w:rPr>
        <w:t xml:space="preserve"> </w:t>
      </w:r>
      <w:r w:rsidRPr="00414F4E">
        <w:rPr>
          <w:rFonts w:ascii="Times New Roman" w:hAnsi="Times New Roman"/>
          <w:sz w:val="28"/>
          <w:szCs w:val="28"/>
          <w:lang w:eastAsia="ru-RU"/>
        </w:rPr>
        <w:t>формате</w:t>
      </w:r>
      <w:r>
        <w:rPr>
          <w:rFonts w:ascii="Times New Roman" w:hAnsi="Times New Roman"/>
          <w:sz w:val="28"/>
          <w:szCs w:val="28"/>
          <w:lang w:eastAsia="ru-RU"/>
        </w:rPr>
        <w:t xml:space="preserve"> </w:t>
      </w:r>
      <w:r w:rsidRPr="00414F4E">
        <w:rPr>
          <w:rFonts w:ascii="Times New Roman" w:hAnsi="Times New Roman"/>
          <w:sz w:val="28"/>
          <w:szCs w:val="28"/>
          <w:lang w:val="en-US" w:eastAsia="ru-RU"/>
        </w:rPr>
        <w:t>PowerPoint</w:t>
      </w:r>
      <w:r>
        <w:rPr>
          <w:rFonts w:ascii="Times New Roman" w:hAnsi="Times New Roman"/>
          <w:sz w:val="28"/>
          <w:szCs w:val="28"/>
          <w:lang w:eastAsia="ru-RU"/>
        </w:rPr>
        <w:t>;</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конспектировани</w:t>
      </w:r>
      <w:r>
        <w:rPr>
          <w:rFonts w:ascii="Times New Roman" w:hAnsi="Times New Roman"/>
          <w:sz w:val="28"/>
          <w:szCs w:val="28"/>
          <w:lang w:eastAsia="ru-RU"/>
        </w:rPr>
        <w:t xml:space="preserve">я </w:t>
      </w:r>
      <w:r w:rsidRPr="00414F4E">
        <w:rPr>
          <w:rFonts w:ascii="Times New Roman" w:hAnsi="Times New Roman"/>
          <w:sz w:val="28"/>
          <w:szCs w:val="28"/>
          <w:lang w:eastAsia="ru-RU"/>
        </w:rPr>
        <w:t>излагаемого</w:t>
      </w:r>
      <w:r>
        <w:rPr>
          <w:rFonts w:ascii="Times New Roman" w:hAnsi="Times New Roman"/>
          <w:sz w:val="28"/>
          <w:szCs w:val="28"/>
          <w:lang w:eastAsia="ru-RU"/>
        </w:rPr>
        <w:t xml:space="preserve"> </w:t>
      </w:r>
      <w:r w:rsidRPr="00414F4E">
        <w:rPr>
          <w:rFonts w:ascii="Times New Roman" w:hAnsi="Times New Roman"/>
          <w:sz w:val="28"/>
          <w:szCs w:val="28"/>
          <w:lang w:eastAsia="ru-RU"/>
        </w:rPr>
        <w:t>материала;</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интерактивн</w:t>
      </w:r>
      <w:r>
        <w:rPr>
          <w:rFonts w:ascii="Times New Roman" w:hAnsi="Times New Roman"/>
          <w:sz w:val="28"/>
          <w:szCs w:val="28"/>
          <w:lang w:eastAsia="ru-RU"/>
        </w:rPr>
        <w:t xml:space="preserve">ого </w:t>
      </w:r>
      <w:r w:rsidRPr="00414F4E">
        <w:rPr>
          <w:rFonts w:ascii="Times New Roman" w:hAnsi="Times New Roman"/>
          <w:sz w:val="28"/>
          <w:szCs w:val="28"/>
          <w:lang w:eastAsia="ru-RU"/>
        </w:rPr>
        <w:t>диалог</w:t>
      </w:r>
      <w:r>
        <w:rPr>
          <w:rFonts w:ascii="Times New Roman" w:hAnsi="Times New Roman"/>
          <w:sz w:val="28"/>
          <w:szCs w:val="28"/>
          <w:lang w:eastAsia="ru-RU"/>
        </w:rPr>
        <w:t>а</w:t>
      </w:r>
      <w:r w:rsidRPr="00414F4E">
        <w:rPr>
          <w:rFonts w:ascii="Times New Roman" w:hAnsi="Times New Roman"/>
          <w:sz w:val="28"/>
          <w:szCs w:val="28"/>
          <w:lang w:eastAsia="ru-RU"/>
        </w:rPr>
        <w:t>;</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общ</w:t>
      </w:r>
      <w:r>
        <w:rPr>
          <w:rFonts w:ascii="Times New Roman" w:hAnsi="Times New Roman"/>
          <w:sz w:val="28"/>
          <w:szCs w:val="28"/>
          <w:lang w:eastAsia="ru-RU"/>
        </w:rPr>
        <w:t xml:space="preserve">ей </w:t>
      </w:r>
      <w:r w:rsidRPr="00414F4E">
        <w:rPr>
          <w:rFonts w:ascii="Times New Roman" w:hAnsi="Times New Roman"/>
          <w:sz w:val="28"/>
          <w:szCs w:val="28"/>
          <w:lang w:eastAsia="ru-RU"/>
        </w:rPr>
        <w:t>дискусси</w:t>
      </w:r>
      <w:r>
        <w:rPr>
          <w:rFonts w:ascii="Times New Roman" w:hAnsi="Times New Roman"/>
          <w:sz w:val="28"/>
          <w:szCs w:val="28"/>
          <w:lang w:eastAsia="ru-RU"/>
        </w:rPr>
        <w:t>и;</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решени</w:t>
      </w:r>
      <w:r>
        <w:rPr>
          <w:rFonts w:ascii="Times New Roman" w:hAnsi="Times New Roman"/>
          <w:sz w:val="28"/>
          <w:szCs w:val="28"/>
          <w:lang w:eastAsia="ru-RU"/>
        </w:rPr>
        <w:t xml:space="preserve">я </w:t>
      </w:r>
      <w:r w:rsidRPr="00414F4E">
        <w:rPr>
          <w:rFonts w:ascii="Times New Roman" w:hAnsi="Times New Roman"/>
          <w:sz w:val="28"/>
          <w:szCs w:val="28"/>
          <w:lang w:eastAsia="ru-RU"/>
        </w:rPr>
        <w:t>задач;</w:t>
      </w:r>
    </w:p>
    <w:p w:rsidR="00121DE6" w:rsidRPr="00414F4E" w:rsidRDefault="00121DE6" w:rsidP="00176531">
      <w:pPr>
        <w:pStyle w:val="a3"/>
        <w:numPr>
          <w:ilvl w:val="0"/>
          <w:numId w:val="3"/>
        </w:numPr>
        <w:tabs>
          <w:tab w:val="left" w:pos="367"/>
        </w:tabs>
        <w:autoSpaceDE w:val="0"/>
        <w:autoSpaceDN w:val="0"/>
        <w:adjustRightInd w:val="0"/>
        <w:rPr>
          <w:rFonts w:ascii="Times New Roman" w:hAnsi="Times New Roman"/>
          <w:sz w:val="28"/>
          <w:szCs w:val="28"/>
          <w:lang w:eastAsia="ru-RU"/>
        </w:rPr>
      </w:pPr>
      <w:r w:rsidRPr="00414F4E">
        <w:rPr>
          <w:rFonts w:ascii="Times New Roman" w:hAnsi="Times New Roman"/>
          <w:sz w:val="28"/>
          <w:szCs w:val="28"/>
          <w:lang w:eastAsia="ru-RU"/>
        </w:rPr>
        <w:t>коллективн</w:t>
      </w:r>
      <w:r>
        <w:rPr>
          <w:rFonts w:ascii="Times New Roman" w:hAnsi="Times New Roman"/>
          <w:sz w:val="28"/>
          <w:szCs w:val="28"/>
          <w:lang w:eastAsia="ru-RU"/>
        </w:rPr>
        <w:t xml:space="preserve">ого </w:t>
      </w:r>
      <w:r w:rsidRPr="00414F4E">
        <w:rPr>
          <w:rFonts w:ascii="Times New Roman" w:hAnsi="Times New Roman"/>
          <w:sz w:val="28"/>
          <w:szCs w:val="28"/>
          <w:lang w:eastAsia="ru-RU"/>
        </w:rPr>
        <w:t>разбор</w:t>
      </w:r>
      <w:r>
        <w:rPr>
          <w:rFonts w:ascii="Times New Roman" w:hAnsi="Times New Roman"/>
          <w:sz w:val="28"/>
          <w:szCs w:val="28"/>
          <w:lang w:eastAsia="ru-RU"/>
        </w:rPr>
        <w:t xml:space="preserve">а </w:t>
      </w:r>
      <w:r w:rsidRPr="00414F4E">
        <w:rPr>
          <w:rFonts w:ascii="Times New Roman" w:hAnsi="Times New Roman"/>
          <w:sz w:val="28"/>
          <w:szCs w:val="28"/>
          <w:lang w:eastAsia="ru-RU"/>
        </w:rPr>
        <w:t>практических</w:t>
      </w:r>
      <w:r>
        <w:rPr>
          <w:rFonts w:ascii="Times New Roman" w:hAnsi="Times New Roman"/>
          <w:sz w:val="28"/>
          <w:szCs w:val="28"/>
          <w:lang w:eastAsia="ru-RU"/>
        </w:rPr>
        <w:t xml:space="preserve"> </w:t>
      </w:r>
      <w:r w:rsidRPr="00414F4E">
        <w:rPr>
          <w:rFonts w:ascii="Times New Roman" w:hAnsi="Times New Roman"/>
          <w:sz w:val="28"/>
          <w:szCs w:val="28"/>
          <w:lang w:eastAsia="ru-RU"/>
        </w:rPr>
        <w:t>примеров</w:t>
      </w:r>
      <w:r>
        <w:rPr>
          <w:rFonts w:ascii="Times New Roman" w:hAnsi="Times New Roman"/>
          <w:sz w:val="28"/>
          <w:szCs w:val="28"/>
          <w:lang w:eastAsia="ru-RU"/>
        </w:rPr>
        <w:t xml:space="preserve"> </w:t>
      </w:r>
      <w:r w:rsidRPr="00414F4E">
        <w:rPr>
          <w:rFonts w:ascii="Times New Roman" w:hAnsi="Times New Roman"/>
          <w:sz w:val="28"/>
          <w:szCs w:val="28"/>
          <w:lang w:eastAsia="ru-RU"/>
        </w:rPr>
        <w:t>(кейсов)</w:t>
      </w:r>
      <w:r>
        <w:rPr>
          <w:rFonts w:ascii="Times New Roman" w:hAnsi="Times New Roman"/>
          <w:sz w:val="28"/>
          <w:szCs w:val="28"/>
          <w:lang w:eastAsia="ru-RU"/>
        </w:rPr>
        <w:t>.</w:t>
      </w:r>
    </w:p>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121DE6" w:rsidRPr="008100A6" w:rsidRDefault="002A63A1" w:rsidP="008100A6">
      <w:pPr>
        <w:tabs>
          <w:tab w:val="left" w:pos="367"/>
        </w:tabs>
        <w:autoSpaceDE w:val="0"/>
        <w:autoSpaceDN w:val="0"/>
        <w:adjustRightInd w:val="0"/>
        <w:spacing w:after="0" w:line="240" w:lineRule="auto"/>
        <w:jc w:val="center"/>
        <w:rPr>
          <w:rFonts w:ascii="Times New Roman" w:hAnsi="Times New Roman"/>
          <w:b/>
          <w:smallCaps/>
          <w:sz w:val="28"/>
          <w:szCs w:val="28"/>
          <w:lang w:eastAsia="ru-RU"/>
        </w:rPr>
      </w:pPr>
      <w:r>
        <w:rPr>
          <w:rFonts w:ascii="Times New Roman" w:hAnsi="Times New Roman"/>
          <w:b/>
          <w:smallCaps/>
          <w:sz w:val="28"/>
          <w:szCs w:val="28"/>
          <w:lang w:eastAsia="ru-RU"/>
        </w:rPr>
        <w:br w:type="page"/>
      </w:r>
      <w:r w:rsidR="007D381D">
        <w:rPr>
          <w:rFonts w:ascii="Times New Roman" w:hAnsi="Times New Roman"/>
          <w:b/>
          <w:smallCaps/>
          <w:sz w:val="28"/>
          <w:szCs w:val="28"/>
          <w:lang w:eastAsia="ru-RU"/>
        </w:rPr>
        <w:lastRenderedPageBreak/>
        <w:t>3</w:t>
      </w:r>
      <w:r w:rsidR="00121DE6">
        <w:rPr>
          <w:rFonts w:ascii="Times New Roman" w:hAnsi="Times New Roman"/>
          <w:b/>
          <w:smallCaps/>
          <w:sz w:val="28"/>
          <w:szCs w:val="28"/>
          <w:lang w:eastAsia="ru-RU"/>
        </w:rPr>
        <w:t>.4</w:t>
      </w:r>
      <w:r w:rsidR="007D381D">
        <w:rPr>
          <w:rFonts w:ascii="Times New Roman" w:hAnsi="Times New Roman"/>
          <w:b/>
          <w:smallCaps/>
          <w:sz w:val="28"/>
          <w:szCs w:val="28"/>
          <w:lang w:eastAsia="ru-RU"/>
        </w:rPr>
        <w:t>.</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Программа</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семинарских</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занятий,</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включая</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контрольно-измерительные</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материалы</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входного</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и</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выходного</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контроля</w:t>
      </w:r>
      <w:r w:rsidR="00121DE6">
        <w:rPr>
          <w:rFonts w:ascii="Times New Roman" w:hAnsi="Times New Roman"/>
          <w:b/>
          <w:smallCaps/>
          <w:sz w:val="28"/>
          <w:szCs w:val="28"/>
          <w:lang w:eastAsia="ru-RU"/>
        </w:rPr>
        <w:t xml:space="preserve"> </w:t>
      </w:r>
      <w:r w:rsidR="00121DE6">
        <w:rPr>
          <w:rFonts w:ascii="Times New Roman" w:hAnsi="Times New Roman"/>
          <w:b/>
          <w:smallCaps/>
          <w:sz w:val="28"/>
          <w:szCs w:val="28"/>
          <w:lang w:eastAsia="ru-RU"/>
        </w:rPr>
        <w:br/>
      </w:r>
      <w:r w:rsidR="00121DE6" w:rsidRPr="008100A6">
        <w:rPr>
          <w:rFonts w:ascii="Times New Roman" w:hAnsi="Times New Roman"/>
          <w:b/>
          <w:smallCaps/>
          <w:sz w:val="28"/>
          <w:szCs w:val="28"/>
          <w:lang w:eastAsia="ru-RU"/>
        </w:rPr>
        <w:t>по</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темам</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семинарских</w:t>
      </w:r>
      <w:r w:rsidR="00121DE6">
        <w:rPr>
          <w:rFonts w:ascii="Times New Roman" w:hAnsi="Times New Roman"/>
          <w:b/>
          <w:smallCaps/>
          <w:sz w:val="28"/>
          <w:szCs w:val="28"/>
          <w:lang w:eastAsia="ru-RU"/>
        </w:rPr>
        <w:t xml:space="preserve"> </w:t>
      </w:r>
      <w:r w:rsidR="00121DE6" w:rsidRPr="008100A6">
        <w:rPr>
          <w:rFonts w:ascii="Times New Roman" w:hAnsi="Times New Roman"/>
          <w:b/>
          <w:smallCaps/>
          <w:sz w:val="28"/>
          <w:szCs w:val="28"/>
          <w:lang w:eastAsia="ru-RU"/>
        </w:rPr>
        <w:t>занятий</w:t>
      </w: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121DE6" w:rsidRPr="00FE080A" w:rsidRDefault="00121DE6" w:rsidP="001C213F">
      <w:pPr>
        <w:spacing w:after="0" w:line="240" w:lineRule="auto"/>
        <w:ind w:left="2127" w:hanging="2127"/>
        <w:rPr>
          <w:rFonts w:ascii="Times New Roman" w:hAnsi="Times New Roman"/>
          <w:b/>
          <w:sz w:val="28"/>
          <w:szCs w:val="28"/>
        </w:rPr>
      </w:pPr>
      <w:r w:rsidRPr="00FE080A">
        <w:rPr>
          <w:rFonts w:ascii="Times New Roman" w:hAnsi="Times New Roman"/>
          <w:i/>
          <w:sz w:val="28"/>
          <w:szCs w:val="28"/>
        </w:rPr>
        <w:t>Тема</w:t>
      </w:r>
      <w:r>
        <w:rPr>
          <w:rFonts w:ascii="Times New Roman" w:hAnsi="Times New Roman"/>
          <w:i/>
          <w:sz w:val="28"/>
          <w:szCs w:val="28"/>
        </w:rPr>
        <w:t xml:space="preserve"> </w:t>
      </w:r>
      <w:r w:rsidRPr="00FE080A">
        <w:rPr>
          <w:rFonts w:ascii="Times New Roman" w:hAnsi="Times New Roman"/>
          <w:i/>
          <w:sz w:val="28"/>
          <w:szCs w:val="28"/>
        </w:rPr>
        <w:t>семинара</w:t>
      </w:r>
      <w:r>
        <w:rPr>
          <w:rFonts w:ascii="Times New Roman" w:hAnsi="Times New Roman"/>
          <w:i/>
          <w:sz w:val="28"/>
          <w:szCs w:val="28"/>
        </w:rPr>
        <w:t xml:space="preserve"> 1: </w:t>
      </w:r>
      <w:r w:rsidRPr="00F51322">
        <w:rPr>
          <w:rFonts w:ascii="Times New Roman" w:hAnsi="Times New Roman"/>
          <w:b/>
          <w:sz w:val="28"/>
          <w:szCs w:val="28"/>
          <w:lang w:eastAsia="ru-RU"/>
        </w:rPr>
        <w:t>Развитие</w:t>
      </w:r>
      <w:r>
        <w:rPr>
          <w:rFonts w:ascii="Times New Roman" w:hAnsi="Times New Roman"/>
          <w:b/>
          <w:sz w:val="28"/>
          <w:szCs w:val="28"/>
          <w:lang w:eastAsia="ru-RU"/>
        </w:rPr>
        <w:t xml:space="preserve"> </w:t>
      </w:r>
      <w:r w:rsidRPr="00F51322">
        <w:rPr>
          <w:rFonts w:ascii="Times New Roman" w:hAnsi="Times New Roman"/>
          <w:b/>
          <w:sz w:val="28"/>
          <w:szCs w:val="28"/>
          <w:lang w:eastAsia="ru-RU"/>
        </w:rPr>
        <w:t>предпринимательского</w:t>
      </w:r>
      <w:r>
        <w:rPr>
          <w:rFonts w:ascii="Times New Roman" w:hAnsi="Times New Roman"/>
          <w:b/>
          <w:sz w:val="28"/>
          <w:szCs w:val="28"/>
          <w:lang w:eastAsia="ru-RU"/>
        </w:rPr>
        <w:t xml:space="preserve"> </w:t>
      </w:r>
      <w:r w:rsidRPr="00F51322">
        <w:rPr>
          <w:rFonts w:ascii="Times New Roman" w:hAnsi="Times New Roman"/>
          <w:b/>
          <w:sz w:val="28"/>
          <w:szCs w:val="28"/>
          <w:lang w:eastAsia="ru-RU"/>
        </w:rPr>
        <w:t>образа</w:t>
      </w:r>
      <w:r>
        <w:rPr>
          <w:rFonts w:ascii="Times New Roman" w:hAnsi="Times New Roman"/>
          <w:b/>
          <w:sz w:val="28"/>
          <w:szCs w:val="28"/>
          <w:lang w:eastAsia="ru-RU"/>
        </w:rPr>
        <w:t xml:space="preserve"> </w:t>
      </w:r>
      <w:r w:rsidRPr="00F51322">
        <w:rPr>
          <w:rFonts w:ascii="Times New Roman" w:hAnsi="Times New Roman"/>
          <w:b/>
          <w:sz w:val="28"/>
          <w:szCs w:val="28"/>
          <w:lang w:eastAsia="ru-RU"/>
        </w:rPr>
        <w:t>мышления</w:t>
      </w:r>
    </w:p>
    <w:p w:rsidR="00121DE6" w:rsidRDefault="00121DE6" w:rsidP="001C213F">
      <w:pPr>
        <w:spacing w:after="0" w:line="240" w:lineRule="auto"/>
        <w:ind w:left="2124" w:hanging="2124"/>
        <w:rPr>
          <w:rFonts w:ascii="Times New Roman" w:hAnsi="Times New Roman"/>
          <w:i/>
          <w:sz w:val="28"/>
          <w:szCs w:val="28"/>
        </w:rPr>
      </w:pPr>
    </w:p>
    <w:p w:rsidR="00121DE6" w:rsidRDefault="00121DE6" w:rsidP="001C213F">
      <w:pPr>
        <w:spacing w:after="0" w:line="240" w:lineRule="auto"/>
        <w:ind w:left="2124" w:hanging="2124"/>
        <w:rPr>
          <w:rFonts w:ascii="Times New Roman" w:hAnsi="Times New Roman"/>
          <w:i/>
          <w:sz w:val="28"/>
          <w:szCs w:val="28"/>
        </w:rPr>
      </w:pPr>
      <w:r w:rsidRPr="00FE080A">
        <w:rPr>
          <w:rFonts w:ascii="Times New Roman" w:hAnsi="Times New Roman"/>
          <w:i/>
          <w:sz w:val="28"/>
          <w:szCs w:val="28"/>
        </w:rPr>
        <w:t>Цел</w:t>
      </w:r>
      <w:r>
        <w:rPr>
          <w:rFonts w:ascii="Times New Roman" w:hAnsi="Times New Roman"/>
          <w:i/>
          <w:sz w:val="28"/>
          <w:szCs w:val="28"/>
        </w:rPr>
        <w:t xml:space="preserve">ь </w:t>
      </w:r>
      <w:r w:rsidRPr="00FE080A">
        <w:rPr>
          <w:rFonts w:ascii="Times New Roman" w:hAnsi="Times New Roman"/>
          <w:i/>
          <w:sz w:val="28"/>
          <w:szCs w:val="28"/>
        </w:rPr>
        <w:t>семинара</w:t>
      </w:r>
      <w:r>
        <w:rPr>
          <w:rFonts w:ascii="Times New Roman" w:hAnsi="Times New Roman"/>
          <w:i/>
          <w:sz w:val="28"/>
          <w:szCs w:val="28"/>
        </w:rPr>
        <w:t>:</w:t>
      </w:r>
    </w:p>
    <w:p w:rsidR="00121DE6" w:rsidRPr="00FE080A" w:rsidRDefault="00121DE6" w:rsidP="001C213F">
      <w:pPr>
        <w:spacing w:after="0" w:line="240" w:lineRule="auto"/>
        <w:ind w:left="2124" w:hanging="2124"/>
        <w:rPr>
          <w:rFonts w:ascii="Times New Roman" w:hAnsi="Times New Roman"/>
          <w:sz w:val="28"/>
          <w:szCs w:val="28"/>
        </w:rPr>
      </w:pPr>
      <w:r w:rsidRPr="00080897">
        <w:rPr>
          <w:rFonts w:ascii="Times New Roman" w:hAnsi="Times New Roman"/>
          <w:sz w:val="28"/>
          <w:szCs w:val="28"/>
        </w:rPr>
        <w:t>Сформировать</w:t>
      </w:r>
      <w:r>
        <w:rPr>
          <w:rFonts w:ascii="Times New Roman" w:hAnsi="Times New Roman"/>
          <w:sz w:val="28"/>
          <w:szCs w:val="28"/>
        </w:rPr>
        <w:t xml:space="preserve"> </w:t>
      </w:r>
      <w:r w:rsidRPr="00080897">
        <w:rPr>
          <w:rFonts w:ascii="Times New Roman" w:hAnsi="Times New Roman"/>
          <w:sz w:val="28"/>
          <w:szCs w:val="28"/>
        </w:rPr>
        <w:t>представление</w:t>
      </w:r>
      <w:r>
        <w:rPr>
          <w:rFonts w:ascii="Times New Roman" w:hAnsi="Times New Roman"/>
          <w:sz w:val="28"/>
          <w:szCs w:val="28"/>
        </w:rPr>
        <w:t xml:space="preserve"> </w:t>
      </w:r>
      <w:r w:rsidRPr="00080897">
        <w:rPr>
          <w:rFonts w:ascii="Times New Roman" w:hAnsi="Times New Roman"/>
          <w:sz w:val="28"/>
          <w:szCs w:val="28"/>
        </w:rPr>
        <w:t>о</w:t>
      </w:r>
      <w:r>
        <w:rPr>
          <w:rFonts w:ascii="Times New Roman" w:hAnsi="Times New Roman"/>
          <w:sz w:val="28"/>
          <w:szCs w:val="28"/>
        </w:rPr>
        <w:t xml:space="preserve"> </w:t>
      </w:r>
      <w:r w:rsidRPr="00080897">
        <w:rPr>
          <w:rFonts w:ascii="Times New Roman" w:hAnsi="Times New Roman"/>
          <w:sz w:val="28"/>
          <w:szCs w:val="28"/>
        </w:rPr>
        <w:t>предпринимательском</w:t>
      </w:r>
      <w:r>
        <w:rPr>
          <w:rFonts w:ascii="Times New Roman" w:hAnsi="Times New Roman"/>
          <w:sz w:val="28"/>
          <w:szCs w:val="28"/>
        </w:rPr>
        <w:t xml:space="preserve"> </w:t>
      </w:r>
      <w:r w:rsidRPr="00080897">
        <w:rPr>
          <w:rFonts w:ascii="Times New Roman" w:hAnsi="Times New Roman"/>
          <w:sz w:val="28"/>
          <w:szCs w:val="28"/>
        </w:rPr>
        <w:t>образе</w:t>
      </w:r>
      <w:r>
        <w:rPr>
          <w:rFonts w:ascii="Times New Roman" w:hAnsi="Times New Roman"/>
          <w:sz w:val="28"/>
          <w:szCs w:val="28"/>
        </w:rPr>
        <w:t xml:space="preserve"> </w:t>
      </w:r>
      <w:r w:rsidRPr="00080897">
        <w:rPr>
          <w:rFonts w:ascii="Times New Roman" w:hAnsi="Times New Roman"/>
          <w:sz w:val="28"/>
          <w:szCs w:val="28"/>
        </w:rPr>
        <w:t>мышления</w:t>
      </w:r>
      <w:r>
        <w:rPr>
          <w:rFonts w:ascii="Times New Roman" w:hAnsi="Times New Roman"/>
          <w:sz w:val="28"/>
          <w:szCs w:val="28"/>
        </w:rPr>
        <w:t xml:space="preserve"> </w:t>
      </w:r>
      <w:r w:rsidRPr="00080897">
        <w:rPr>
          <w:rFonts w:ascii="Times New Roman" w:hAnsi="Times New Roman"/>
          <w:sz w:val="28"/>
          <w:szCs w:val="28"/>
        </w:rPr>
        <w:t>как</w:t>
      </w:r>
      <w:r>
        <w:rPr>
          <w:rFonts w:ascii="Times New Roman" w:hAnsi="Times New Roman"/>
          <w:sz w:val="28"/>
          <w:szCs w:val="28"/>
        </w:rPr>
        <w:t xml:space="preserve"> </w:t>
      </w:r>
      <w:r w:rsidRPr="00080897">
        <w:rPr>
          <w:rFonts w:ascii="Times New Roman" w:hAnsi="Times New Roman"/>
          <w:sz w:val="28"/>
          <w:szCs w:val="28"/>
        </w:rPr>
        <w:t>ва</w:t>
      </w:r>
      <w:r w:rsidRPr="00080897">
        <w:rPr>
          <w:rFonts w:ascii="Times New Roman" w:hAnsi="Times New Roman"/>
          <w:sz w:val="28"/>
          <w:szCs w:val="28"/>
        </w:rPr>
        <w:t>ж</w:t>
      </w:r>
      <w:r w:rsidRPr="00080897">
        <w:rPr>
          <w:rFonts w:ascii="Times New Roman" w:hAnsi="Times New Roman"/>
          <w:sz w:val="28"/>
          <w:szCs w:val="28"/>
        </w:rPr>
        <w:t>ном</w:t>
      </w:r>
      <w:r>
        <w:rPr>
          <w:rFonts w:ascii="Times New Roman" w:hAnsi="Times New Roman"/>
          <w:sz w:val="28"/>
          <w:szCs w:val="28"/>
        </w:rPr>
        <w:t xml:space="preserve"> </w:t>
      </w:r>
      <w:r w:rsidRPr="00080897">
        <w:rPr>
          <w:rFonts w:ascii="Times New Roman" w:hAnsi="Times New Roman"/>
          <w:sz w:val="28"/>
          <w:szCs w:val="28"/>
        </w:rPr>
        <w:t>факторе</w:t>
      </w:r>
      <w:r>
        <w:rPr>
          <w:rFonts w:ascii="Times New Roman" w:hAnsi="Times New Roman"/>
          <w:sz w:val="28"/>
          <w:szCs w:val="28"/>
        </w:rPr>
        <w:t xml:space="preserve"> </w:t>
      </w:r>
      <w:r w:rsidRPr="00080897">
        <w:rPr>
          <w:rFonts w:ascii="Times New Roman" w:hAnsi="Times New Roman"/>
          <w:sz w:val="28"/>
          <w:szCs w:val="28"/>
        </w:rPr>
        <w:t>успеха</w:t>
      </w:r>
      <w:r>
        <w:rPr>
          <w:rFonts w:ascii="Times New Roman" w:hAnsi="Times New Roman"/>
          <w:sz w:val="28"/>
          <w:szCs w:val="28"/>
        </w:rPr>
        <w:t xml:space="preserve"> </w:t>
      </w:r>
      <w:r w:rsidRPr="00080897">
        <w:rPr>
          <w:rFonts w:ascii="Times New Roman" w:hAnsi="Times New Roman"/>
          <w:sz w:val="28"/>
          <w:szCs w:val="28"/>
        </w:rPr>
        <w:t>индивидуального</w:t>
      </w:r>
      <w:r>
        <w:rPr>
          <w:rFonts w:ascii="Times New Roman" w:hAnsi="Times New Roman"/>
          <w:sz w:val="28"/>
          <w:szCs w:val="28"/>
        </w:rPr>
        <w:t xml:space="preserve"> </w:t>
      </w:r>
      <w:r w:rsidRPr="00080897">
        <w:rPr>
          <w:rFonts w:ascii="Times New Roman" w:hAnsi="Times New Roman"/>
          <w:sz w:val="28"/>
          <w:szCs w:val="28"/>
        </w:rPr>
        <w:t>предпринимателя</w:t>
      </w:r>
      <w:r>
        <w:rPr>
          <w:rFonts w:ascii="Times New Roman" w:hAnsi="Times New Roman"/>
          <w:sz w:val="28"/>
          <w:szCs w:val="28"/>
        </w:rPr>
        <w:t>.</w:t>
      </w:r>
    </w:p>
    <w:p w:rsidR="00121DE6" w:rsidRPr="00FE080A" w:rsidRDefault="00121DE6" w:rsidP="001C213F">
      <w:pPr>
        <w:spacing w:after="0" w:line="240" w:lineRule="auto"/>
        <w:rPr>
          <w:rFonts w:ascii="Times New Roman" w:hAnsi="Times New Roman"/>
          <w:i/>
          <w:sz w:val="28"/>
          <w:szCs w:val="28"/>
        </w:rPr>
      </w:pPr>
      <w:r w:rsidRPr="00FE080A">
        <w:rPr>
          <w:rFonts w:ascii="Times New Roman" w:hAnsi="Times New Roman"/>
          <w:i/>
          <w:sz w:val="28"/>
          <w:szCs w:val="28"/>
        </w:rPr>
        <w:t>Теоретические</w:t>
      </w:r>
      <w:r>
        <w:rPr>
          <w:rFonts w:ascii="Times New Roman" w:hAnsi="Times New Roman"/>
          <w:i/>
          <w:sz w:val="28"/>
          <w:szCs w:val="28"/>
        </w:rPr>
        <w:t xml:space="preserve"> </w:t>
      </w:r>
      <w:r w:rsidRPr="00FE080A">
        <w:rPr>
          <w:rFonts w:ascii="Times New Roman" w:hAnsi="Times New Roman"/>
          <w:i/>
          <w:sz w:val="28"/>
          <w:szCs w:val="28"/>
        </w:rPr>
        <w:t>задачи</w:t>
      </w:r>
      <w:r>
        <w:rPr>
          <w:rFonts w:ascii="Times New Roman" w:hAnsi="Times New Roman"/>
          <w:i/>
          <w:sz w:val="28"/>
          <w:szCs w:val="28"/>
        </w:rPr>
        <w:t>:</w:t>
      </w:r>
    </w:p>
    <w:p w:rsidR="00121DE6" w:rsidRPr="00080897" w:rsidRDefault="00121DE6" w:rsidP="001C213F">
      <w:pPr>
        <w:spacing w:after="0" w:line="240" w:lineRule="auto"/>
        <w:ind w:left="2124"/>
        <w:rPr>
          <w:rFonts w:ascii="Times New Roman" w:hAnsi="Times New Roman"/>
          <w:sz w:val="28"/>
          <w:szCs w:val="28"/>
        </w:rPr>
      </w:pPr>
      <w:r w:rsidRPr="00414F4E">
        <w:rPr>
          <w:rFonts w:ascii="Times New Roman" w:hAnsi="Times New Roman"/>
          <w:sz w:val="28"/>
          <w:szCs w:val="28"/>
        </w:rPr>
        <w:t>–</w:t>
      </w:r>
      <w:r>
        <w:rPr>
          <w:rFonts w:ascii="Times New Roman" w:hAnsi="Times New Roman"/>
          <w:sz w:val="28"/>
          <w:szCs w:val="28"/>
        </w:rPr>
        <w:t xml:space="preserve"> </w:t>
      </w:r>
      <w:r w:rsidRPr="00080897">
        <w:rPr>
          <w:rFonts w:ascii="Times New Roman" w:hAnsi="Times New Roman"/>
          <w:sz w:val="28"/>
          <w:szCs w:val="28"/>
        </w:rPr>
        <w:t>определение</w:t>
      </w:r>
      <w:r>
        <w:rPr>
          <w:rFonts w:ascii="Times New Roman" w:hAnsi="Times New Roman"/>
          <w:sz w:val="28"/>
          <w:szCs w:val="28"/>
        </w:rPr>
        <w:t xml:space="preserve"> </w:t>
      </w:r>
      <w:r w:rsidRPr="00080897">
        <w:rPr>
          <w:rFonts w:ascii="Times New Roman" w:hAnsi="Times New Roman"/>
          <w:sz w:val="28"/>
          <w:szCs w:val="28"/>
        </w:rPr>
        <w:t>структуры</w:t>
      </w:r>
      <w:r>
        <w:rPr>
          <w:rFonts w:ascii="Times New Roman" w:hAnsi="Times New Roman"/>
          <w:sz w:val="28"/>
          <w:szCs w:val="28"/>
        </w:rPr>
        <w:t xml:space="preserve"> </w:t>
      </w:r>
      <w:r w:rsidRPr="00080897">
        <w:rPr>
          <w:rFonts w:ascii="Times New Roman" w:hAnsi="Times New Roman"/>
          <w:sz w:val="28"/>
          <w:szCs w:val="28"/>
        </w:rPr>
        <w:t>предпринимательского</w:t>
      </w:r>
      <w:r>
        <w:rPr>
          <w:rFonts w:ascii="Times New Roman" w:hAnsi="Times New Roman"/>
          <w:sz w:val="28"/>
          <w:szCs w:val="28"/>
        </w:rPr>
        <w:t xml:space="preserve"> </w:t>
      </w:r>
      <w:r w:rsidRPr="00080897">
        <w:rPr>
          <w:rFonts w:ascii="Times New Roman" w:hAnsi="Times New Roman"/>
          <w:sz w:val="28"/>
          <w:szCs w:val="28"/>
        </w:rPr>
        <w:t>мышления</w:t>
      </w:r>
      <w:r>
        <w:rPr>
          <w:rFonts w:ascii="Times New Roman" w:hAnsi="Times New Roman"/>
          <w:sz w:val="28"/>
          <w:szCs w:val="28"/>
        </w:rPr>
        <w:t>;</w:t>
      </w:r>
    </w:p>
    <w:p w:rsidR="00121DE6" w:rsidRPr="00080897" w:rsidRDefault="00121DE6" w:rsidP="00615D51">
      <w:pPr>
        <w:spacing w:after="0" w:line="240" w:lineRule="auto"/>
        <w:ind w:left="2124"/>
        <w:jc w:val="both"/>
        <w:rPr>
          <w:rFonts w:ascii="Times New Roman" w:hAnsi="Times New Roman"/>
          <w:sz w:val="28"/>
          <w:szCs w:val="28"/>
        </w:rPr>
      </w:pPr>
      <w:r w:rsidRPr="00414F4E">
        <w:rPr>
          <w:rFonts w:ascii="Times New Roman" w:hAnsi="Times New Roman"/>
          <w:sz w:val="28"/>
          <w:szCs w:val="28"/>
        </w:rPr>
        <w:t>–</w:t>
      </w:r>
      <w:r>
        <w:rPr>
          <w:rFonts w:ascii="Times New Roman" w:hAnsi="Times New Roman"/>
          <w:sz w:val="28"/>
          <w:szCs w:val="28"/>
        </w:rPr>
        <w:t xml:space="preserve"> </w:t>
      </w:r>
      <w:r w:rsidRPr="00080897">
        <w:rPr>
          <w:rFonts w:ascii="Times New Roman" w:hAnsi="Times New Roman"/>
          <w:sz w:val="28"/>
          <w:szCs w:val="28"/>
        </w:rPr>
        <w:t>знакомство</w:t>
      </w:r>
      <w:r>
        <w:rPr>
          <w:rFonts w:ascii="Times New Roman" w:hAnsi="Times New Roman"/>
          <w:sz w:val="28"/>
          <w:szCs w:val="28"/>
        </w:rPr>
        <w:t xml:space="preserve"> </w:t>
      </w:r>
      <w:r w:rsidRPr="00080897">
        <w:rPr>
          <w:rFonts w:ascii="Times New Roman" w:hAnsi="Times New Roman"/>
          <w:sz w:val="28"/>
          <w:szCs w:val="28"/>
        </w:rPr>
        <w:t>с</w:t>
      </w:r>
      <w:r>
        <w:rPr>
          <w:rFonts w:ascii="Times New Roman" w:hAnsi="Times New Roman"/>
          <w:sz w:val="28"/>
          <w:szCs w:val="28"/>
        </w:rPr>
        <w:t xml:space="preserve"> </w:t>
      </w:r>
      <w:r w:rsidRPr="00080897">
        <w:rPr>
          <w:rFonts w:ascii="Times New Roman" w:hAnsi="Times New Roman"/>
          <w:sz w:val="28"/>
          <w:szCs w:val="28"/>
        </w:rPr>
        <w:t>источниками</w:t>
      </w:r>
      <w:r>
        <w:rPr>
          <w:rFonts w:ascii="Times New Roman" w:hAnsi="Times New Roman"/>
          <w:sz w:val="28"/>
          <w:szCs w:val="28"/>
        </w:rPr>
        <w:t xml:space="preserve"> </w:t>
      </w:r>
      <w:r w:rsidRPr="00080897">
        <w:rPr>
          <w:rFonts w:ascii="Times New Roman" w:hAnsi="Times New Roman"/>
          <w:sz w:val="28"/>
          <w:szCs w:val="28"/>
        </w:rPr>
        <w:t>формирования</w:t>
      </w:r>
      <w:r>
        <w:rPr>
          <w:rFonts w:ascii="Times New Roman" w:hAnsi="Times New Roman"/>
          <w:sz w:val="28"/>
          <w:szCs w:val="28"/>
        </w:rPr>
        <w:t xml:space="preserve"> </w:t>
      </w:r>
      <w:r w:rsidRPr="00080897">
        <w:rPr>
          <w:rFonts w:ascii="Times New Roman" w:hAnsi="Times New Roman"/>
          <w:sz w:val="28"/>
          <w:szCs w:val="28"/>
        </w:rPr>
        <w:t>предпринимател</w:t>
      </w:r>
      <w:r w:rsidRPr="00080897">
        <w:rPr>
          <w:rFonts w:ascii="Times New Roman" w:hAnsi="Times New Roman"/>
          <w:sz w:val="28"/>
          <w:szCs w:val="28"/>
        </w:rPr>
        <w:t>ь</w:t>
      </w:r>
      <w:r w:rsidRPr="00080897">
        <w:rPr>
          <w:rFonts w:ascii="Times New Roman" w:hAnsi="Times New Roman"/>
          <w:sz w:val="28"/>
          <w:szCs w:val="28"/>
        </w:rPr>
        <w:t>ского</w:t>
      </w:r>
      <w:r>
        <w:rPr>
          <w:rFonts w:ascii="Times New Roman" w:hAnsi="Times New Roman"/>
          <w:sz w:val="28"/>
          <w:szCs w:val="28"/>
        </w:rPr>
        <w:t xml:space="preserve"> </w:t>
      </w:r>
      <w:r w:rsidRPr="00080897">
        <w:rPr>
          <w:rFonts w:ascii="Times New Roman" w:hAnsi="Times New Roman"/>
          <w:sz w:val="28"/>
          <w:szCs w:val="28"/>
        </w:rPr>
        <w:t>мышления</w:t>
      </w:r>
      <w:r>
        <w:rPr>
          <w:rFonts w:ascii="Times New Roman" w:hAnsi="Times New Roman"/>
          <w:sz w:val="28"/>
          <w:szCs w:val="28"/>
        </w:rPr>
        <w:t>;</w:t>
      </w:r>
    </w:p>
    <w:p w:rsidR="00121DE6" w:rsidRPr="00FE080A" w:rsidRDefault="00121DE6" w:rsidP="00615D51">
      <w:pPr>
        <w:spacing w:after="0" w:line="240" w:lineRule="auto"/>
        <w:ind w:left="2124"/>
        <w:jc w:val="both"/>
        <w:rPr>
          <w:rFonts w:ascii="Times New Roman" w:hAnsi="Times New Roman"/>
          <w:sz w:val="28"/>
          <w:szCs w:val="28"/>
        </w:rPr>
      </w:pPr>
      <w:r w:rsidRPr="00414F4E">
        <w:rPr>
          <w:rFonts w:ascii="Times New Roman" w:hAnsi="Times New Roman"/>
          <w:sz w:val="28"/>
          <w:szCs w:val="28"/>
        </w:rPr>
        <w:t>–</w:t>
      </w:r>
      <w:r>
        <w:rPr>
          <w:rFonts w:ascii="Times New Roman" w:hAnsi="Times New Roman"/>
          <w:sz w:val="28"/>
          <w:szCs w:val="28"/>
        </w:rPr>
        <w:t xml:space="preserve"> </w:t>
      </w:r>
      <w:r w:rsidRPr="00080897">
        <w:rPr>
          <w:rFonts w:ascii="Times New Roman" w:hAnsi="Times New Roman"/>
          <w:sz w:val="28"/>
          <w:szCs w:val="28"/>
        </w:rPr>
        <w:t>знакомство</w:t>
      </w:r>
      <w:r>
        <w:rPr>
          <w:rFonts w:ascii="Times New Roman" w:hAnsi="Times New Roman"/>
          <w:sz w:val="28"/>
          <w:szCs w:val="28"/>
        </w:rPr>
        <w:t xml:space="preserve"> </w:t>
      </w:r>
      <w:r w:rsidRPr="00080897">
        <w:rPr>
          <w:rFonts w:ascii="Times New Roman" w:hAnsi="Times New Roman"/>
          <w:sz w:val="28"/>
          <w:szCs w:val="28"/>
        </w:rPr>
        <w:t>с</w:t>
      </w:r>
      <w:r>
        <w:rPr>
          <w:rFonts w:ascii="Times New Roman" w:hAnsi="Times New Roman"/>
          <w:sz w:val="28"/>
          <w:szCs w:val="28"/>
        </w:rPr>
        <w:t xml:space="preserve"> </w:t>
      </w:r>
      <w:r w:rsidRPr="00080897">
        <w:rPr>
          <w:rFonts w:ascii="Times New Roman" w:hAnsi="Times New Roman"/>
          <w:sz w:val="28"/>
          <w:szCs w:val="28"/>
        </w:rPr>
        <w:t>методами</w:t>
      </w:r>
      <w:r>
        <w:rPr>
          <w:rFonts w:ascii="Times New Roman" w:hAnsi="Times New Roman"/>
          <w:sz w:val="28"/>
          <w:szCs w:val="28"/>
        </w:rPr>
        <w:t xml:space="preserve"> </w:t>
      </w:r>
      <w:r w:rsidRPr="00080897">
        <w:rPr>
          <w:rFonts w:ascii="Times New Roman" w:hAnsi="Times New Roman"/>
          <w:sz w:val="28"/>
          <w:szCs w:val="28"/>
        </w:rPr>
        <w:t>поиска</w:t>
      </w:r>
      <w:r>
        <w:rPr>
          <w:rFonts w:ascii="Times New Roman" w:hAnsi="Times New Roman"/>
          <w:sz w:val="28"/>
          <w:szCs w:val="28"/>
        </w:rPr>
        <w:t xml:space="preserve"> </w:t>
      </w:r>
      <w:proofErr w:type="gramStart"/>
      <w:r w:rsidRPr="00080897">
        <w:rPr>
          <w:rFonts w:ascii="Times New Roman" w:hAnsi="Times New Roman"/>
          <w:sz w:val="28"/>
          <w:szCs w:val="28"/>
        </w:rPr>
        <w:t>бизнес-идеи</w:t>
      </w:r>
      <w:proofErr w:type="gramEnd"/>
      <w:r>
        <w:rPr>
          <w:rFonts w:ascii="Times New Roman" w:hAnsi="Times New Roman"/>
          <w:sz w:val="28"/>
          <w:szCs w:val="28"/>
        </w:rPr>
        <w:t xml:space="preserve"> </w:t>
      </w:r>
      <w:r w:rsidRPr="00080897">
        <w:rPr>
          <w:rFonts w:ascii="Times New Roman" w:hAnsi="Times New Roman"/>
          <w:sz w:val="28"/>
          <w:szCs w:val="28"/>
        </w:rPr>
        <w:t>как</w:t>
      </w:r>
      <w:r>
        <w:rPr>
          <w:rFonts w:ascii="Times New Roman" w:hAnsi="Times New Roman"/>
          <w:sz w:val="28"/>
          <w:szCs w:val="28"/>
        </w:rPr>
        <w:t xml:space="preserve"> </w:t>
      </w:r>
      <w:r w:rsidRPr="00080897">
        <w:rPr>
          <w:rFonts w:ascii="Times New Roman" w:hAnsi="Times New Roman"/>
          <w:sz w:val="28"/>
          <w:szCs w:val="28"/>
        </w:rPr>
        <w:t>поля</w:t>
      </w:r>
      <w:r>
        <w:rPr>
          <w:rFonts w:ascii="Times New Roman" w:hAnsi="Times New Roman"/>
          <w:sz w:val="28"/>
          <w:szCs w:val="28"/>
        </w:rPr>
        <w:t xml:space="preserve"> </w:t>
      </w:r>
      <w:r w:rsidRPr="00080897">
        <w:rPr>
          <w:rFonts w:ascii="Times New Roman" w:hAnsi="Times New Roman"/>
          <w:sz w:val="28"/>
          <w:szCs w:val="28"/>
        </w:rPr>
        <w:t>прилож</w:t>
      </w:r>
      <w:r w:rsidRPr="00080897">
        <w:rPr>
          <w:rFonts w:ascii="Times New Roman" w:hAnsi="Times New Roman"/>
          <w:sz w:val="28"/>
          <w:szCs w:val="28"/>
        </w:rPr>
        <w:t>е</w:t>
      </w:r>
      <w:r w:rsidRPr="00080897">
        <w:rPr>
          <w:rFonts w:ascii="Times New Roman" w:hAnsi="Times New Roman"/>
          <w:sz w:val="28"/>
          <w:szCs w:val="28"/>
        </w:rPr>
        <w:t>ния</w:t>
      </w:r>
      <w:r>
        <w:rPr>
          <w:rFonts w:ascii="Times New Roman" w:hAnsi="Times New Roman"/>
          <w:sz w:val="28"/>
          <w:szCs w:val="28"/>
        </w:rPr>
        <w:t xml:space="preserve"> </w:t>
      </w:r>
      <w:r w:rsidRPr="00080897">
        <w:rPr>
          <w:rFonts w:ascii="Times New Roman" w:hAnsi="Times New Roman"/>
          <w:sz w:val="28"/>
          <w:szCs w:val="28"/>
        </w:rPr>
        <w:t>усилий</w:t>
      </w:r>
      <w:r>
        <w:rPr>
          <w:rFonts w:ascii="Times New Roman" w:hAnsi="Times New Roman"/>
          <w:sz w:val="28"/>
          <w:szCs w:val="28"/>
        </w:rPr>
        <w:t xml:space="preserve"> </w:t>
      </w:r>
      <w:r w:rsidRPr="00080897">
        <w:rPr>
          <w:rFonts w:ascii="Times New Roman" w:hAnsi="Times New Roman"/>
          <w:sz w:val="28"/>
          <w:szCs w:val="28"/>
        </w:rPr>
        <w:t>индивидуального</w:t>
      </w:r>
      <w:r>
        <w:rPr>
          <w:rFonts w:ascii="Times New Roman" w:hAnsi="Times New Roman"/>
          <w:sz w:val="28"/>
          <w:szCs w:val="28"/>
        </w:rPr>
        <w:t xml:space="preserve"> </w:t>
      </w:r>
      <w:r w:rsidRPr="00080897">
        <w:rPr>
          <w:rFonts w:ascii="Times New Roman" w:hAnsi="Times New Roman"/>
          <w:sz w:val="28"/>
          <w:szCs w:val="28"/>
        </w:rPr>
        <w:t>предпринимателя</w:t>
      </w:r>
      <w:r>
        <w:rPr>
          <w:rFonts w:ascii="Times New Roman" w:hAnsi="Times New Roman"/>
          <w:sz w:val="28"/>
          <w:szCs w:val="28"/>
        </w:rPr>
        <w:t>.</w:t>
      </w:r>
    </w:p>
    <w:p w:rsidR="00121DE6" w:rsidRPr="00FE080A" w:rsidRDefault="00121DE6" w:rsidP="001C213F">
      <w:pPr>
        <w:spacing w:after="0" w:line="240" w:lineRule="auto"/>
        <w:rPr>
          <w:rFonts w:ascii="Times New Roman" w:hAnsi="Times New Roman"/>
          <w:i/>
          <w:sz w:val="28"/>
          <w:szCs w:val="28"/>
        </w:rPr>
      </w:pPr>
      <w:r w:rsidRPr="00FE080A">
        <w:rPr>
          <w:rFonts w:ascii="Times New Roman" w:hAnsi="Times New Roman"/>
          <w:i/>
          <w:sz w:val="28"/>
          <w:szCs w:val="28"/>
        </w:rPr>
        <w:t>Практические</w:t>
      </w:r>
      <w:r>
        <w:rPr>
          <w:rFonts w:ascii="Times New Roman" w:hAnsi="Times New Roman"/>
          <w:i/>
          <w:sz w:val="28"/>
          <w:szCs w:val="28"/>
        </w:rPr>
        <w:t xml:space="preserve"> </w:t>
      </w:r>
      <w:r w:rsidRPr="00FE080A">
        <w:rPr>
          <w:rFonts w:ascii="Times New Roman" w:hAnsi="Times New Roman"/>
          <w:i/>
          <w:sz w:val="28"/>
          <w:szCs w:val="28"/>
        </w:rPr>
        <w:t>задачи</w:t>
      </w:r>
      <w:r>
        <w:rPr>
          <w:rFonts w:ascii="Times New Roman" w:hAnsi="Times New Roman"/>
          <w:i/>
          <w:sz w:val="28"/>
          <w:szCs w:val="28"/>
        </w:rPr>
        <w:t>:</w:t>
      </w:r>
    </w:p>
    <w:p w:rsidR="00121DE6" w:rsidRPr="00FE080A" w:rsidRDefault="00121DE6" w:rsidP="001C213F">
      <w:pPr>
        <w:spacing w:after="0" w:line="240" w:lineRule="auto"/>
        <w:ind w:left="1416" w:firstLine="708"/>
        <w:rPr>
          <w:rFonts w:ascii="Times New Roman" w:hAnsi="Times New Roman"/>
          <w:sz w:val="28"/>
          <w:szCs w:val="28"/>
        </w:rPr>
      </w:pPr>
      <w:r w:rsidRPr="00080897">
        <w:rPr>
          <w:rFonts w:ascii="Times New Roman" w:hAnsi="Times New Roman"/>
          <w:sz w:val="28"/>
          <w:szCs w:val="28"/>
        </w:rPr>
        <w:t>Приобретение</w:t>
      </w:r>
      <w:r>
        <w:rPr>
          <w:rFonts w:ascii="Times New Roman" w:hAnsi="Times New Roman"/>
          <w:sz w:val="28"/>
          <w:szCs w:val="28"/>
        </w:rPr>
        <w:t xml:space="preserve"> </w:t>
      </w:r>
      <w:r w:rsidRPr="00080897">
        <w:rPr>
          <w:rFonts w:ascii="Times New Roman" w:hAnsi="Times New Roman"/>
          <w:sz w:val="28"/>
          <w:szCs w:val="28"/>
        </w:rPr>
        <w:t>навыков</w:t>
      </w:r>
      <w:r>
        <w:rPr>
          <w:rFonts w:ascii="Times New Roman" w:hAnsi="Times New Roman"/>
          <w:sz w:val="28"/>
          <w:szCs w:val="28"/>
        </w:rPr>
        <w:t xml:space="preserve"> </w:t>
      </w:r>
      <w:r w:rsidRPr="00080897">
        <w:rPr>
          <w:rFonts w:ascii="Times New Roman" w:hAnsi="Times New Roman"/>
          <w:sz w:val="28"/>
          <w:szCs w:val="28"/>
        </w:rPr>
        <w:t>ведения</w:t>
      </w:r>
      <w:r>
        <w:rPr>
          <w:rFonts w:ascii="Times New Roman" w:hAnsi="Times New Roman"/>
          <w:sz w:val="28"/>
          <w:szCs w:val="28"/>
        </w:rPr>
        <w:t xml:space="preserve"> </w:t>
      </w:r>
      <w:r w:rsidRPr="00080897">
        <w:rPr>
          <w:rFonts w:ascii="Times New Roman" w:hAnsi="Times New Roman"/>
          <w:sz w:val="28"/>
          <w:szCs w:val="28"/>
        </w:rPr>
        <w:t>бизнеса</w:t>
      </w:r>
      <w:r>
        <w:rPr>
          <w:rFonts w:ascii="Times New Roman" w:hAnsi="Times New Roman"/>
          <w:sz w:val="28"/>
          <w:szCs w:val="28"/>
        </w:rPr>
        <w:t>.</w:t>
      </w:r>
    </w:p>
    <w:p w:rsidR="00121DE6" w:rsidRPr="00FE080A" w:rsidRDefault="00121DE6" w:rsidP="001C213F">
      <w:pPr>
        <w:keepNext/>
        <w:spacing w:after="0" w:line="240" w:lineRule="auto"/>
        <w:rPr>
          <w:rFonts w:ascii="Times New Roman" w:hAnsi="Times New Roman"/>
          <w:i/>
          <w:sz w:val="28"/>
          <w:szCs w:val="28"/>
        </w:rPr>
      </w:pPr>
      <w:r w:rsidRPr="00FE080A">
        <w:rPr>
          <w:rFonts w:ascii="Times New Roman" w:hAnsi="Times New Roman"/>
          <w:i/>
          <w:sz w:val="28"/>
          <w:szCs w:val="28"/>
        </w:rPr>
        <w:t>Компетенции</w:t>
      </w:r>
      <w:r>
        <w:rPr>
          <w:rFonts w:ascii="Times New Roman" w:hAnsi="Times New Roman"/>
          <w:i/>
          <w:sz w:val="28"/>
          <w:szCs w:val="28"/>
        </w:rPr>
        <w:t>:</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О17.</w:t>
      </w:r>
      <w:r w:rsidRPr="00080897">
        <w:rPr>
          <w:rFonts w:ascii="Times New Roman" w:hAnsi="Times New Roman"/>
          <w:sz w:val="28"/>
          <w:szCs w:val="28"/>
        </w:rPr>
        <w:tab/>
        <w:t>Быть</w:t>
      </w:r>
      <w:r>
        <w:rPr>
          <w:rFonts w:ascii="Times New Roman" w:hAnsi="Times New Roman"/>
          <w:sz w:val="28"/>
          <w:szCs w:val="28"/>
        </w:rPr>
        <w:t xml:space="preserve"> </w:t>
      </w:r>
      <w:r w:rsidRPr="00080897">
        <w:rPr>
          <w:rFonts w:ascii="Times New Roman" w:hAnsi="Times New Roman"/>
          <w:sz w:val="28"/>
          <w:szCs w:val="28"/>
        </w:rPr>
        <w:t>способным</w:t>
      </w:r>
      <w:r>
        <w:rPr>
          <w:rFonts w:ascii="Times New Roman" w:hAnsi="Times New Roman"/>
          <w:sz w:val="28"/>
          <w:szCs w:val="28"/>
        </w:rPr>
        <w:t xml:space="preserve"> </w:t>
      </w:r>
      <w:r w:rsidRPr="00080897">
        <w:rPr>
          <w:rFonts w:ascii="Times New Roman" w:hAnsi="Times New Roman"/>
          <w:sz w:val="28"/>
          <w:szCs w:val="28"/>
        </w:rPr>
        <w:t>оценивать</w:t>
      </w:r>
      <w:r>
        <w:rPr>
          <w:rFonts w:ascii="Times New Roman" w:hAnsi="Times New Roman"/>
          <w:sz w:val="28"/>
          <w:szCs w:val="28"/>
        </w:rPr>
        <w:t xml:space="preserve"> </w:t>
      </w:r>
      <w:r w:rsidRPr="00080897">
        <w:rPr>
          <w:rFonts w:ascii="Times New Roman" w:hAnsi="Times New Roman"/>
          <w:sz w:val="28"/>
          <w:szCs w:val="28"/>
        </w:rPr>
        <w:t>экономические</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социальные</w:t>
      </w:r>
      <w:r>
        <w:rPr>
          <w:rFonts w:ascii="Times New Roman" w:hAnsi="Times New Roman"/>
          <w:sz w:val="28"/>
          <w:szCs w:val="28"/>
        </w:rPr>
        <w:t xml:space="preserve"> </w:t>
      </w:r>
      <w:r w:rsidRPr="00080897">
        <w:rPr>
          <w:rFonts w:ascii="Times New Roman" w:hAnsi="Times New Roman"/>
          <w:sz w:val="28"/>
          <w:szCs w:val="28"/>
        </w:rPr>
        <w:t>условия</w:t>
      </w:r>
      <w:r>
        <w:rPr>
          <w:rFonts w:ascii="Times New Roman" w:hAnsi="Times New Roman"/>
          <w:sz w:val="28"/>
          <w:szCs w:val="28"/>
        </w:rPr>
        <w:t xml:space="preserve"> </w:t>
      </w:r>
      <w:r w:rsidRPr="00080897">
        <w:rPr>
          <w:rFonts w:ascii="Times New Roman" w:hAnsi="Times New Roman"/>
          <w:sz w:val="28"/>
          <w:szCs w:val="28"/>
        </w:rPr>
        <w:t>осуществления</w:t>
      </w:r>
      <w:r>
        <w:rPr>
          <w:rFonts w:ascii="Times New Roman" w:hAnsi="Times New Roman"/>
          <w:sz w:val="28"/>
          <w:szCs w:val="28"/>
        </w:rPr>
        <w:t xml:space="preserve"> </w:t>
      </w:r>
      <w:r w:rsidRPr="00080897">
        <w:rPr>
          <w:rFonts w:ascii="Times New Roman" w:hAnsi="Times New Roman"/>
          <w:sz w:val="28"/>
          <w:szCs w:val="28"/>
        </w:rPr>
        <w:t>предпринимательской</w:t>
      </w:r>
      <w:r>
        <w:rPr>
          <w:rFonts w:ascii="Times New Roman" w:hAnsi="Times New Roman"/>
          <w:sz w:val="28"/>
          <w:szCs w:val="28"/>
        </w:rPr>
        <w:t xml:space="preserve"> </w:t>
      </w:r>
      <w:r w:rsidRPr="00080897">
        <w:rPr>
          <w:rFonts w:ascii="Times New Roman" w:hAnsi="Times New Roman"/>
          <w:sz w:val="28"/>
          <w:szCs w:val="28"/>
        </w:rPr>
        <w:t>деятельности</w:t>
      </w:r>
      <w:r>
        <w:rPr>
          <w:rFonts w:ascii="Times New Roman" w:hAnsi="Times New Roman"/>
          <w:sz w:val="28"/>
          <w:szCs w:val="28"/>
        </w:rPr>
        <w:t>.</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О24.</w:t>
      </w:r>
      <w:r w:rsidRPr="00080897">
        <w:rPr>
          <w:rFonts w:ascii="Times New Roman" w:hAnsi="Times New Roman"/>
          <w:sz w:val="28"/>
          <w:szCs w:val="28"/>
        </w:rPr>
        <w:tab/>
        <w:t>Проявлять</w:t>
      </w:r>
      <w:r>
        <w:rPr>
          <w:rFonts w:ascii="Times New Roman" w:hAnsi="Times New Roman"/>
          <w:sz w:val="28"/>
          <w:szCs w:val="28"/>
        </w:rPr>
        <w:t xml:space="preserve"> </w:t>
      </w:r>
      <w:r w:rsidRPr="00080897">
        <w:rPr>
          <w:rFonts w:ascii="Times New Roman" w:hAnsi="Times New Roman"/>
          <w:sz w:val="28"/>
          <w:szCs w:val="28"/>
        </w:rPr>
        <w:t>активность</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инициативу</w:t>
      </w:r>
      <w:r>
        <w:rPr>
          <w:rFonts w:ascii="Times New Roman" w:hAnsi="Times New Roman"/>
          <w:sz w:val="28"/>
          <w:szCs w:val="28"/>
        </w:rPr>
        <w:t xml:space="preserve"> </w:t>
      </w:r>
      <w:r w:rsidRPr="00080897">
        <w:rPr>
          <w:rFonts w:ascii="Times New Roman" w:hAnsi="Times New Roman"/>
          <w:sz w:val="28"/>
          <w:szCs w:val="28"/>
        </w:rPr>
        <w:t>в</w:t>
      </w:r>
      <w:r>
        <w:rPr>
          <w:rFonts w:ascii="Times New Roman" w:hAnsi="Times New Roman"/>
          <w:sz w:val="28"/>
          <w:szCs w:val="28"/>
        </w:rPr>
        <w:t xml:space="preserve"> </w:t>
      </w:r>
      <w:r w:rsidRPr="00080897">
        <w:rPr>
          <w:rFonts w:ascii="Times New Roman" w:hAnsi="Times New Roman"/>
          <w:sz w:val="28"/>
          <w:szCs w:val="28"/>
        </w:rPr>
        <w:t>поиске</w:t>
      </w:r>
      <w:r>
        <w:rPr>
          <w:rFonts w:ascii="Times New Roman" w:hAnsi="Times New Roman"/>
          <w:sz w:val="28"/>
          <w:szCs w:val="28"/>
        </w:rPr>
        <w:t xml:space="preserve"> </w:t>
      </w:r>
      <w:r w:rsidRPr="00080897">
        <w:rPr>
          <w:rFonts w:ascii="Times New Roman" w:hAnsi="Times New Roman"/>
          <w:sz w:val="28"/>
          <w:szCs w:val="28"/>
        </w:rPr>
        <w:t>информации</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ее</w:t>
      </w:r>
      <w:r>
        <w:rPr>
          <w:rFonts w:ascii="Times New Roman" w:hAnsi="Times New Roman"/>
          <w:sz w:val="28"/>
          <w:szCs w:val="28"/>
        </w:rPr>
        <w:t xml:space="preserve"> </w:t>
      </w:r>
      <w:r w:rsidRPr="00080897">
        <w:rPr>
          <w:rFonts w:ascii="Times New Roman" w:hAnsi="Times New Roman"/>
          <w:sz w:val="28"/>
          <w:szCs w:val="28"/>
        </w:rPr>
        <w:t>обно</w:t>
      </w:r>
      <w:r w:rsidRPr="00080897">
        <w:rPr>
          <w:rFonts w:ascii="Times New Roman" w:hAnsi="Times New Roman"/>
          <w:sz w:val="28"/>
          <w:szCs w:val="28"/>
        </w:rPr>
        <w:t>в</w:t>
      </w:r>
      <w:r w:rsidRPr="00080897">
        <w:rPr>
          <w:rFonts w:ascii="Times New Roman" w:hAnsi="Times New Roman"/>
          <w:sz w:val="28"/>
          <w:szCs w:val="28"/>
        </w:rPr>
        <w:t>лении.</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Л</w:t>
      </w:r>
      <w:proofErr w:type="gramStart"/>
      <w:r w:rsidRPr="00080897">
        <w:rPr>
          <w:rFonts w:ascii="Times New Roman" w:hAnsi="Times New Roman"/>
          <w:sz w:val="28"/>
          <w:szCs w:val="28"/>
        </w:rPr>
        <w:t>4</w:t>
      </w:r>
      <w:proofErr w:type="gramEnd"/>
      <w:r w:rsidRPr="00080897">
        <w:rPr>
          <w:rFonts w:ascii="Times New Roman" w:hAnsi="Times New Roman"/>
          <w:sz w:val="28"/>
          <w:szCs w:val="28"/>
        </w:rPr>
        <w:t>.</w:t>
      </w:r>
      <w:r w:rsidRPr="00080897">
        <w:rPr>
          <w:rFonts w:ascii="Times New Roman" w:hAnsi="Times New Roman"/>
          <w:sz w:val="28"/>
          <w:szCs w:val="28"/>
        </w:rPr>
        <w:tab/>
        <w:t>Знать,</w:t>
      </w:r>
      <w:r>
        <w:rPr>
          <w:rFonts w:ascii="Times New Roman" w:hAnsi="Times New Roman"/>
          <w:sz w:val="28"/>
          <w:szCs w:val="28"/>
        </w:rPr>
        <w:t xml:space="preserve"> </w:t>
      </w:r>
      <w:r w:rsidRPr="00080897">
        <w:rPr>
          <w:rFonts w:ascii="Times New Roman" w:hAnsi="Times New Roman"/>
          <w:sz w:val="28"/>
          <w:szCs w:val="28"/>
        </w:rPr>
        <w:t>к</w:t>
      </w:r>
      <w:r>
        <w:rPr>
          <w:rFonts w:ascii="Times New Roman" w:hAnsi="Times New Roman"/>
          <w:sz w:val="28"/>
          <w:szCs w:val="28"/>
        </w:rPr>
        <w:t xml:space="preserve"> </w:t>
      </w:r>
      <w:r w:rsidRPr="00080897">
        <w:rPr>
          <w:rFonts w:ascii="Times New Roman" w:hAnsi="Times New Roman"/>
          <w:sz w:val="28"/>
          <w:szCs w:val="28"/>
        </w:rPr>
        <w:t>кому</w:t>
      </w:r>
      <w:r>
        <w:rPr>
          <w:rFonts w:ascii="Times New Roman" w:hAnsi="Times New Roman"/>
          <w:sz w:val="28"/>
          <w:szCs w:val="28"/>
        </w:rPr>
        <w:t xml:space="preserve"> </w:t>
      </w:r>
      <w:r w:rsidRPr="00080897">
        <w:rPr>
          <w:rFonts w:ascii="Times New Roman" w:hAnsi="Times New Roman"/>
          <w:sz w:val="28"/>
          <w:szCs w:val="28"/>
        </w:rPr>
        <w:t>обратиться</w:t>
      </w:r>
      <w:r>
        <w:rPr>
          <w:rFonts w:ascii="Times New Roman" w:hAnsi="Times New Roman"/>
          <w:sz w:val="28"/>
          <w:szCs w:val="28"/>
        </w:rPr>
        <w:t xml:space="preserve"> </w:t>
      </w:r>
      <w:r w:rsidRPr="00080897">
        <w:rPr>
          <w:rFonts w:ascii="Times New Roman" w:hAnsi="Times New Roman"/>
          <w:sz w:val="28"/>
          <w:szCs w:val="28"/>
        </w:rPr>
        <w:t>за</w:t>
      </w:r>
      <w:r>
        <w:rPr>
          <w:rFonts w:ascii="Times New Roman" w:hAnsi="Times New Roman"/>
          <w:sz w:val="28"/>
          <w:szCs w:val="28"/>
        </w:rPr>
        <w:t xml:space="preserve"> </w:t>
      </w:r>
      <w:r w:rsidRPr="00080897">
        <w:rPr>
          <w:rFonts w:ascii="Times New Roman" w:hAnsi="Times New Roman"/>
          <w:sz w:val="28"/>
          <w:szCs w:val="28"/>
        </w:rPr>
        <w:t>консультацией</w:t>
      </w:r>
      <w:r>
        <w:rPr>
          <w:rFonts w:ascii="Times New Roman" w:hAnsi="Times New Roman"/>
          <w:sz w:val="28"/>
          <w:szCs w:val="28"/>
        </w:rPr>
        <w:t xml:space="preserve"> </w:t>
      </w:r>
      <w:r w:rsidRPr="00080897">
        <w:rPr>
          <w:rFonts w:ascii="Times New Roman" w:hAnsi="Times New Roman"/>
          <w:sz w:val="28"/>
          <w:szCs w:val="28"/>
        </w:rPr>
        <w:t>по</w:t>
      </w:r>
      <w:r>
        <w:rPr>
          <w:rFonts w:ascii="Times New Roman" w:hAnsi="Times New Roman"/>
          <w:sz w:val="28"/>
          <w:szCs w:val="28"/>
        </w:rPr>
        <w:t xml:space="preserve"> </w:t>
      </w:r>
      <w:r w:rsidRPr="00080897">
        <w:rPr>
          <w:rFonts w:ascii="Times New Roman" w:hAnsi="Times New Roman"/>
          <w:sz w:val="28"/>
          <w:szCs w:val="28"/>
        </w:rPr>
        <w:t>вопросам</w:t>
      </w:r>
      <w:r>
        <w:rPr>
          <w:rFonts w:ascii="Times New Roman" w:hAnsi="Times New Roman"/>
          <w:sz w:val="28"/>
          <w:szCs w:val="28"/>
        </w:rPr>
        <w:t xml:space="preserve"> </w:t>
      </w:r>
      <w:r w:rsidRPr="00080897">
        <w:rPr>
          <w:rFonts w:ascii="Times New Roman" w:hAnsi="Times New Roman"/>
          <w:sz w:val="28"/>
          <w:szCs w:val="28"/>
        </w:rPr>
        <w:t>индивидуал</w:t>
      </w:r>
      <w:r w:rsidRPr="00080897">
        <w:rPr>
          <w:rFonts w:ascii="Times New Roman" w:hAnsi="Times New Roman"/>
          <w:sz w:val="28"/>
          <w:szCs w:val="28"/>
        </w:rPr>
        <w:t>ь</w:t>
      </w:r>
      <w:r w:rsidRPr="00080897">
        <w:rPr>
          <w:rFonts w:ascii="Times New Roman" w:hAnsi="Times New Roman"/>
          <w:sz w:val="28"/>
          <w:szCs w:val="28"/>
        </w:rPr>
        <w:t>ного</w:t>
      </w:r>
      <w:r>
        <w:rPr>
          <w:rFonts w:ascii="Times New Roman" w:hAnsi="Times New Roman"/>
          <w:sz w:val="28"/>
          <w:szCs w:val="28"/>
        </w:rPr>
        <w:t xml:space="preserve"> </w:t>
      </w:r>
      <w:r w:rsidRPr="00080897">
        <w:rPr>
          <w:rFonts w:ascii="Times New Roman" w:hAnsi="Times New Roman"/>
          <w:sz w:val="28"/>
          <w:szCs w:val="28"/>
        </w:rPr>
        <w:t>предпринимательства</w:t>
      </w:r>
      <w:r>
        <w:rPr>
          <w:rFonts w:ascii="Times New Roman" w:hAnsi="Times New Roman"/>
          <w:sz w:val="28"/>
          <w:szCs w:val="28"/>
        </w:rPr>
        <w:t>.</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Л5.</w:t>
      </w:r>
      <w:r w:rsidRPr="00080897">
        <w:rPr>
          <w:rFonts w:ascii="Times New Roman" w:hAnsi="Times New Roman"/>
          <w:sz w:val="28"/>
          <w:szCs w:val="28"/>
        </w:rPr>
        <w:tab/>
        <w:t>Понимать</w:t>
      </w:r>
      <w:r>
        <w:rPr>
          <w:rFonts w:ascii="Times New Roman" w:hAnsi="Times New Roman"/>
          <w:sz w:val="28"/>
          <w:szCs w:val="28"/>
        </w:rPr>
        <w:t xml:space="preserve"> </w:t>
      </w:r>
      <w:r w:rsidRPr="00080897">
        <w:rPr>
          <w:rFonts w:ascii="Times New Roman" w:hAnsi="Times New Roman"/>
          <w:sz w:val="28"/>
          <w:szCs w:val="28"/>
        </w:rPr>
        <w:t>необходимость</w:t>
      </w:r>
      <w:r>
        <w:rPr>
          <w:rFonts w:ascii="Times New Roman" w:hAnsi="Times New Roman"/>
          <w:sz w:val="28"/>
          <w:szCs w:val="28"/>
        </w:rPr>
        <w:t xml:space="preserve"> </w:t>
      </w:r>
      <w:r w:rsidRPr="00080897">
        <w:rPr>
          <w:rFonts w:ascii="Times New Roman" w:hAnsi="Times New Roman"/>
          <w:sz w:val="28"/>
          <w:szCs w:val="28"/>
        </w:rPr>
        <w:t>финансовых</w:t>
      </w:r>
      <w:r>
        <w:rPr>
          <w:rFonts w:ascii="Times New Roman" w:hAnsi="Times New Roman"/>
          <w:sz w:val="28"/>
          <w:szCs w:val="28"/>
        </w:rPr>
        <w:t xml:space="preserve"> </w:t>
      </w:r>
      <w:r w:rsidRPr="00080897">
        <w:rPr>
          <w:rFonts w:ascii="Times New Roman" w:hAnsi="Times New Roman"/>
          <w:sz w:val="28"/>
          <w:szCs w:val="28"/>
        </w:rPr>
        <w:t>долгосрочных</w:t>
      </w:r>
      <w:r>
        <w:rPr>
          <w:rFonts w:ascii="Times New Roman" w:hAnsi="Times New Roman"/>
          <w:sz w:val="28"/>
          <w:szCs w:val="28"/>
        </w:rPr>
        <w:t xml:space="preserve"> </w:t>
      </w:r>
      <w:r w:rsidRPr="00080897">
        <w:rPr>
          <w:rFonts w:ascii="Times New Roman" w:hAnsi="Times New Roman"/>
          <w:sz w:val="28"/>
          <w:szCs w:val="28"/>
        </w:rPr>
        <w:t>накоплений</w:t>
      </w:r>
      <w:r>
        <w:rPr>
          <w:rFonts w:ascii="Times New Roman" w:hAnsi="Times New Roman"/>
          <w:sz w:val="28"/>
          <w:szCs w:val="28"/>
        </w:rPr>
        <w:t xml:space="preserve"> </w:t>
      </w:r>
      <w:r w:rsidRPr="00080897">
        <w:rPr>
          <w:rFonts w:ascii="Times New Roman" w:hAnsi="Times New Roman"/>
          <w:sz w:val="28"/>
          <w:szCs w:val="28"/>
        </w:rPr>
        <w:t>для</w:t>
      </w:r>
      <w:r>
        <w:rPr>
          <w:rFonts w:ascii="Times New Roman" w:hAnsi="Times New Roman"/>
          <w:sz w:val="28"/>
          <w:szCs w:val="28"/>
        </w:rPr>
        <w:t xml:space="preserve"> </w:t>
      </w:r>
      <w:r w:rsidRPr="00080897">
        <w:rPr>
          <w:rFonts w:ascii="Times New Roman" w:hAnsi="Times New Roman"/>
          <w:sz w:val="28"/>
          <w:szCs w:val="28"/>
        </w:rPr>
        <w:t>обеспечения</w:t>
      </w:r>
      <w:r>
        <w:rPr>
          <w:rFonts w:ascii="Times New Roman" w:hAnsi="Times New Roman"/>
          <w:sz w:val="28"/>
          <w:szCs w:val="28"/>
        </w:rPr>
        <w:t xml:space="preserve"> </w:t>
      </w:r>
      <w:r w:rsidRPr="00080897">
        <w:rPr>
          <w:rFonts w:ascii="Times New Roman" w:hAnsi="Times New Roman"/>
          <w:sz w:val="28"/>
          <w:szCs w:val="28"/>
        </w:rPr>
        <w:t>пенсионного</w:t>
      </w:r>
      <w:r>
        <w:rPr>
          <w:rFonts w:ascii="Times New Roman" w:hAnsi="Times New Roman"/>
          <w:sz w:val="28"/>
          <w:szCs w:val="28"/>
        </w:rPr>
        <w:t xml:space="preserve"> </w:t>
      </w:r>
      <w:r w:rsidRPr="00080897">
        <w:rPr>
          <w:rFonts w:ascii="Times New Roman" w:hAnsi="Times New Roman"/>
          <w:sz w:val="28"/>
          <w:szCs w:val="28"/>
        </w:rPr>
        <w:t>возраста.</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Л8.</w:t>
      </w:r>
      <w:r w:rsidRPr="00080897">
        <w:rPr>
          <w:rFonts w:ascii="Times New Roman" w:hAnsi="Times New Roman"/>
          <w:sz w:val="28"/>
          <w:szCs w:val="28"/>
        </w:rPr>
        <w:tab/>
        <w:t>Уметь</w:t>
      </w:r>
      <w:r>
        <w:rPr>
          <w:rFonts w:ascii="Times New Roman" w:hAnsi="Times New Roman"/>
          <w:sz w:val="28"/>
          <w:szCs w:val="28"/>
        </w:rPr>
        <w:t xml:space="preserve"> </w:t>
      </w:r>
      <w:r w:rsidRPr="00080897">
        <w:rPr>
          <w:rFonts w:ascii="Times New Roman" w:hAnsi="Times New Roman"/>
          <w:sz w:val="28"/>
          <w:szCs w:val="28"/>
        </w:rPr>
        <w:t>планировать</w:t>
      </w:r>
      <w:r>
        <w:rPr>
          <w:rFonts w:ascii="Times New Roman" w:hAnsi="Times New Roman"/>
          <w:sz w:val="28"/>
          <w:szCs w:val="28"/>
        </w:rPr>
        <w:t xml:space="preserve"> </w:t>
      </w:r>
      <w:r w:rsidRPr="00080897">
        <w:rPr>
          <w:rFonts w:ascii="Times New Roman" w:hAnsi="Times New Roman"/>
          <w:sz w:val="28"/>
          <w:szCs w:val="28"/>
        </w:rPr>
        <w:t>личный</w:t>
      </w:r>
      <w:r>
        <w:rPr>
          <w:rFonts w:ascii="Times New Roman" w:hAnsi="Times New Roman"/>
          <w:sz w:val="28"/>
          <w:szCs w:val="28"/>
        </w:rPr>
        <w:t xml:space="preserve"> </w:t>
      </w:r>
      <w:r w:rsidRPr="00080897">
        <w:rPr>
          <w:rFonts w:ascii="Times New Roman" w:hAnsi="Times New Roman"/>
          <w:sz w:val="28"/>
          <w:szCs w:val="28"/>
        </w:rPr>
        <w:t>бюджет</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оценивать</w:t>
      </w:r>
      <w:r>
        <w:rPr>
          <w:rFonts w:ascii="Times New Roman" w:hAnsi="Times New Roman"/>
          <w:sz w:val="28"/>
          <w:szCs w:val="28"/>
        </w:rPr>
        <w:t xml:space="preserve"> </w:t>
      </w:r>
      <w:r w:rsidRPr="00080897">
        <w:rPr>
          <w:rFonts w:ascii="Times New Roman" w:hAnsi="Times New Roman"/>
          <w:sz w:val="28"/>
          <w:szCs w:val="28"/>
        </w:rPr>
        <w:t>индивидуальные</w:t>
      </w:r>
      <w:r>
        <w:rPr>
          <w:rFonts w:ascii="Times New Roman" w:hAnsi="Times New Roman"/>
          <w:sz w:val="28"/>
          <w:szCs w:val="28"/>
        </w:rPr>
        <w:t xml:space="preserve"> </w:t>
      </w:r>
      <w:r w:rsidRPr="00080897">
        <w:rPr>
          <w:rFonts w:ascii="Times New Roman" w:hAnsi="Times New Roman"/>
          <w:sz w:val="28"/>
          <w:szCs w:val="28"/>
        </w:rPr>
        <w:t>ф</w:t>
      </w:r>
      <w:r w:rsidRPr="00080897">
        <w:rPr>
          <w:rFonts w:ascii="Times New Roman" w:hAnsi="Times New Roman"/>
          <w:sz w:val="28"/>
          <w:szCs w:val="28"/>
        </w:rPr>
        <w:t>и</w:t>
      </w:r>
      <w:r w:rsidRPr="00080897">
        <w:rPr>
          <w:rFonts w:ascii="Times New Roman" w:hAnsi="Times New Roman"/>
          <w:sz w:val="28"/>
          <w:szCs w:val="28"/>
        </w:rPr>
        <w:t>нансовые</w:t>
      </w:r>
      <w:r>
        <w:rPr>
          <w:rFonts w:ascii="Times New Roman" w:hAnsi="Times New Roman"/>
          <w:sz w:val="28"/>
          <w:szCs w:val="28"/>
        </w:rPr>
        <w:t xml:space="preserve"> </w:t>
      </w:r>
      <w:r w:rsidRPr="00080897">
        <w:rPr>
          <w:rFonts w:ascii="Times New Roman" w:hAnsi="Times New Roman"/>
          <w:sz w:val="28"/>
          <w:szCs w:val="28"/>
        </w:rPr>
        <w:t>возможности</w:t>
      </w:r>
      <w:r>
        <w:rPr>
          <w:rFonts w:ascii="Times New Roman" w:hAnsi="Times New Roman"/>
          <w:sz w:val="28"/>
          <w:szCs w:val="28"/>
        </w:rPr>
        <w:t>.</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Л</w:t>
      </w:r>
      <w:proofErr w:type="gramStart"/>
      <w:r w:rsidRPr="00080897">
        <w:rPr>
          <w:rFonts w:ascii="Times New Roman" w:hAnsi="Times New Roman"/>
          <w:sz w:val="28"/>
          <w:szCs w:val="28"/>
        </w:rPr>
        <w:t>9</w:t>
      </w:r>
      <w:proofErr w:type="gramEnd"/>
      <w:r w:rsidRPr="00080897">
        <w:rPr>
          <w:rFonts w:ascii="Times New Roman" w:hAnsi="Times New Roman"/>
          <w:sz w:val="28"/>
          <w:szCs w:val="28"/>
        </w:rPr>
        <w:t>.</w:t>
      </w:r>
      <w:r w:rsidRPr="00080897">
        <w:rPr>
          <w:rFonts w:ascii="Times New Roman" w:hAnsi="Times New Roman"/>
          <w:sz w:val="28"/>
          <w:szCs w:val="28"/>
        </w:rPr>
        <w:tab/>
        <w:t>Быть</w:t>
      </w:r>
      <w:r>
        <w:rPr>
          <w:rFonts w:ascii="Times New Roman" w:hAnsi="Times New Roman"/>
          <w:sz w:val="28"/>
          <w:szCs w:val="28"/>
        </w:rPr>
        <w:t xml:space="preserve"> </w:t>
      </w:r>
      <w:r w:rsidRPr="00080897">
        <w:rPr>
          <w:rFonts w:ascii="Times New Roman" w:hAnsi="Times New Roman"/>
          <w:sz w:val="28"/>
          <w:szCs w:val="28"/>
        </w:rPr>
        <w:t>способным</w:t>
      </w:r>
      <w:r>
        <w:rPr>
          <w:rFonts w:ascii="Times New Roman" w:hAnsi="Times New Roman"/>
          <w:sz w:val="28"/>
          <w:szCs w:val="28"/>
        </w:rPr>
        <w:t xml:space="preserve"> </w:t>
      </w:r>
      <w:r w:rsidRPr="00080897">
        <w:rPr>
          <w:rFonts w:ascii="Times New Roman" w:hAnsi="Times New Roman"/>
          <w:sz w:val="28"/>
          <w:szCs w:val="28"/>
        </w:rPr>
        <w:t>к</w:t>
      </w:r>
      <w:r>
        <w:rPr>
          <w:rFonts w:ascii="Times New Roman" w:hAnsi="Times New Roman"/>
          <w:sz w:val="28"/>
          <w:szCs w:val="28"/>
        </w:rPr>
        <w:t xml:space="preserve"> </w:t>
      </w:r>
      <w:r w:rsidRPr="00080897">
        <w:rPr>
          <w:rFonts w:ascii="Times New Roman" w:hAnsi="Times New Roman"/>
          <w:sz w:val="28"/>
          <w:szCs w:val="28"/>
        </w:rPr>
        <w:t>оценке</w:t>
      </w:r>
      <w:r>
        <w:rPr>
          <w:rFonts w:ascii="Times New Roman" w:hAnsi="Times New Roman"/>
          <w:sz w:val="28"/>
          <w:szCs w:val="28"/>
        </w:rPr>
        <w:t xml:space="preserve"> </w:t>
      </w:r>
      <w:r w:rsidRPr="00080897">
        <w:rPr>
          <w:rFonts w:ascii="Times New Roman" w:hAnsi="Times New Roman"/>
          <w:sz w:val="28"/>
          <w:szCs w:val="28"/>
        </w:rPr>
        <w:t>собственных</w:t>
      </w:r>
      <w:r>
        <w:rPr>
          <w:rFonts w:ascii="Times New Roman" w:hAnsi="Times New Roman"/>
          <w:sz w:val="28"/>
          <w:szCs w:val="28"/>
        </w:rPr>
        <w:t xml:space="preserve"> </w:t>
      </w:r>
      <w:r w:rsidRPr="00080897">
        <w:rPr>
          <w:rFonts w:ascii="Times New Roman" w:hAnsi="Times New Roman"/>
          <w:sz w:val="28"/>
          <w:szCs w:val="28"/>
        </w:rPr>
        <w:t>склонностей</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готовности</w:t>
      </w:r>
      <w:r>
        <w:rPr>
          <w:rFonts w:ascii="Times New Roman" w:hAnsi="Times New Roman"/>
          <w:sz w:val="28"/>
          <w:szCs w:val="28"/>
        </w:rPr>
        <w:t xml:space="preserve"> </w:t>
      </w:r>
      <w:r w:rsidRPr="00080897">
        <w:rPr>
          <w:rFonts w:ascii="Times New Roman" w:hAnsi="Times New Roman"/>
          <w:sz w:val="28"/>
          <w:szCs w:val="28"/>
        </w:rPr>
        <w:t>к</w:t>
      </w:r>
      <w:r>
        <w:rPr>
          <w:rFonts w:ascii="Times New Roman" w:hAnsi="Times New Roman"/>
          <w:sz w:val="28"/>
          <w:szCs w:val="28"/>
        </w:rPr>
        <w:t xml:space="preserve"> </w:t>
      </w:r>
      <w:r w:rsidRPr="00080897">
        <w:rPr>
          <w:rFonts w:ascii="Times New Roman" w:hAnsi="Times New Roman"/>
          <w:sz w:val="28"/>
          <w:szCs w:val="28"/>
        </w:rPr>
        <w:t>предпринимательской</w:t>
      </w:r>
      <w:r>
        <w:rPr>
          <w:rFonts w:ascii="Times New Roman" w:hAnsi="Times New Roman"/>
          <w:sz w:val="28"/>
          <w:szCs w:val="28"/>
        </w:rPr>
        <w:t xml:space="preserve"> </w:t>
      </w:r>
      <w:r w:rsidRPr="00080897">
        <w:rPr>
          <w:rFonts w:ascii="Times New Roman" w:hAnsi="Times New Roman"/>
          <w:sz w:val="28"/>
          <w:szCs w:val="28"/>
        </w:rPr>
        <w:t>деятельности</w:t>
      </w:r>
      <w:r>
        <w:rPr>
          <w:rFonts w:ascii="Times New Roman" w:hAnsi="Times New Roman"/>
          <w:sz w:val="28"/>
          <w:szCs w:val="28"/>
        </w:rPr>
        <w:t>.</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Д</w:t>
      </w:r>
      <w:proofErr w:type="gramStart"/>
      <w:r w:rsidRPr="00080897">
        <w:rPr>
          <w:rFonts w:ascii="Times New Roman" w:hAnsi="Times New Roman"/>
          <w:sz w:val="28"/>
          <w:szCs w:val="28"/>
        </w:rPr>
        <w:t>1</w:t>
      </w:r>
      <w:proofErr w:type="gramEnd"/>
      <w:r w:rsidRPr="00080897">
        <w:rPr>
          <w:rFonts w:ascii="Times New Roman" w:hAnsi="Times New Roman"/>
          <w:sz w:val="28"/>
          <w:szCs w:val="28"/>
        </w:rPr>
        <w:t>.</w:t>
      </w:r>
      <w:r w:rsidRPr="00080897">
        <w:rPr>
          <w:rFonts w:ascii="Times New Roman" w:hAnsi="Times New Roman"/>
          <w:sz w:val="28"/>
          <w:szCs w:val="28"/>
        </w:rPr>
        <w:tab/>
        <w:t>Понимать</w:t>
      </w:r>
      <w:r>
        <w:rPr>
          <w:rFonts w:ascii="Times New Roman" w:hAnsi="Times New Roman"/>
          <w:sz w:val="28"/>
          <w:szCs w:val="28"/>
        </w:rPr>
        <w:t xml:space="preserve"> </w:t>
      </w:r>
      <w:r w:rsidRPr="00080897">
        <w:rPr>
          <w:rFonts w:ascii="Times New Roman" w:hAnsi="Times New Roman"/>
          <w:sz w:val="28"/>
          <w:szCs w:val="28"/>
        </w:rPr>
        <w:t>возможности</w:t>
      </w:r>
      <w:r>
        <w:rPr>
          <w:rFonts w:ascii="Times New Roman" w:hAnsi="Times New Roman"/>
          <w:sz w:val="28"/>
          <w:szCs w:val="28"/>
        </w:rPr>
        <w:t xml:space="preserve"> </w:t>
      </w:r>
      <w:r w:rsidRPr="00080897">
        <w:rPr>
          <w:rFonts w:ascii="Times New Roman" w:hAnsi="Times New Roman"/>
          <w:sz w:val="28"/>
          <w:szCs w:val="28"/>
        </w:rPr>
        <w:t>использования</w:t>
      </w:r>
      <w:r>
        <w:rPr>
          <w:rFonts w:ascii="Times New Roman" w:hAnsi="Times New Roman"/>
          <w:sz w:val="28"/>
          <w:szCs w:val="28"/>
        </w:rPr>
        <w:t xml:space="preserve"> </w:t>
      </w:r>
      <w:r w:rsidRPr="00080897">
        <w:rPr>
          <w:rFonts w:ascii="Times New Roman" w:hAnsi="Times New Roman"/>
          <w:sz w:val="28"/>
          <w:szCs w:val="28"/>
        </w:rPr>
        <w:t>личного</w:t>
      </w:r>
      <w:r>
        <w:rPr>
          <w:rFonts w:ascii="Times New Roman" w:hAnsi="Times New Roman"/>
          <w:sz w:val="28"/>
          <w:szCs w:val="28"/>
        </w:rPr>
        <w:t xml:space="preserve"> </w:t>
      </w:r>
      <w:r w:rsidRPr="00080897">
        <w:rPr>
          <w:rFonts w:ascii="Times New Roman" w:hAnsi="Times New Roman"/>
          <w:sz w:val="28"/>
          <w:szCs w:val="28"/>
        </w:rPr>
        <w:t>дохода</w:t>
      </w:r>
      <w:r>
        <w:rPr>
          <w:rFonts w:ascii="Times New Roman" w:hAnsi="Times New Roman"/>
          <w:sz w:val="28"/>
          <w:szCs w:val="28"/>
        </w:rPr>
        <w:t xml:space="preserve"> </w:t>
      </w:r>
      <w:r w:rsidRPr="00080897">
        <w:rPr>
          <w:rFonts w:ascii="Times New Roman" w:hAnsi="Times New Roman"/>
          <w:sz w:val="28"/>
          <w:szCs w:val="28"/>
        </w:rPr>
        <w:t>для</w:t>
      </w:r>
      <w:r>
        <w:rPr>
          <w:rFonts w:ascii="Times New Roman" w:hAnsi="Times New Roman"/>
          <w:sz w:val="28"/>
          <w:szCs w:val="28"/>
        </w:rPr>
        <w:t xml:space="preserve"> </w:t>
      </w:r>
      <w:r w:rsidRPr="00080897">
        <w:rPr>
          <w:rFonts w:ascii="Times New Roman" w:hAnsi="Times New Roman"/>
          <w:sz w:val="28"/>
          <w:szCs w:val="28"/>
        </w:rPr>
        <w:t>индивид</w:t>
      </w:r>
      <w:r w:rsidRPr="00080897">
        <w:rPr>
          <w:rFonts w:ascii="Times New Roman" w:hAnsi="Times New Roman"/>
          <w:sz w:val="28"/>
          <w:szCs w:val="28"/>
        </w:rPr>
        <w:t>у</w:t>
      </w:r>
      <w:r w:rsidRPr="00080897">
        <w:rPr>
          <w:rFonts w:ascii="Times New Roman" w:hAnsi="Times New Roman"/>
          <w:sz w:val="28"/>
          <w:szCs w:val="28"/>
        </w:rPr>
        <w:t>альной</w:t>
      </w:r>
      <w:r>
        <w:rPr>
          <w:rFonts w:ascii="Times New Roman" w:hAnsi="Times New Roman"/>
          <w:sz w:val="28"/>
          <w:szCs w:val="28"/>
        </w:rPr>
        <w:t xml:space="preserve"> </w:t>
      </w:r>
      <w:r w:rsidRPr="00080897">
        <w:rPr>
          <w:rFonts w:ascii="Times New Roman" w:hAnsi="Times New Roman"/>
          <w:sz w:val="28"/>
          <w:szCs w:val="28"/>
        </w:rPr>
        <w:t>предпринимательской</w:t>
      </w:r>
      <w:r>
        <w:rPr>
          <w:rFonts w:ascii="Times New Roman" w:hAnsi="Times New Roman"/>
          <w:sz w:val="28"/>
          <w:szCs w:val="28"/>
        </w:rPr>
        <w:t xml:space="preserve"> </w:t>
      </w:r>
      <w:r w:rsidRPr="00080897">
        <w:rPr>
          <w:rFonts w:ascii="Times New Roman" w:hAnsi="Times New Roman"/>
          <w:sz w:val="28"/>
          <w:szCs w:val="28"/>
        </w:rPr>
        <w:t>деятельности.</w:t>
      </w:r>
    </w:p>
    <w:p w:rsidR="00121DE6" w:rsidRPr="00080897" w:rsidRDefault="00121DE6" w:rsidP="001C213F">
      <w:pPr>
        <w:tabs>
          <w:tab w:val="left" w:pos="567"/>
        </w:tabs>
        <w:spacing w:after="0" w:line="240" w:lineRule="auto"/>
        <w:ind w:left="708"/>
        <w:rPr>
          <w:rFonts w:ascii="Times New Roman" w:hAnsi="Times New Roman"/>
          <w:sz w:val="28"/>
          <w:szCs w:val="28"/>
        </w:rPr>
      </w:pPr>
      <w:r w:rsidRPr="00080897">
        <w:rPr>
          <w:rFonts w:ascii="Times New Roman" w:hAnsi="Times New Roman"/>
          <w:sz w:val="28"/>
          <w:szCs w:val="28"/>
        </w:rPr>
        <w:t>Д</w:t>
      </w:r>
      <w:proofErr w:type="gramStart"/>
      <w:r w:rsidRPr="00080897">
        <w:rPr>
          <w:rFonts w:ascii="Times New Roman" w:hAnsi="Times New Roman"/>
          <w:sz w:val="28"/>
          <w:szCs w:val="28"/>
        </w:rPr>
        <w:t>6</w:t>
      </w:r>
      <w:proofErr w:type="gramEnd"/>
      <w:r w:rsidRPr="00080897">
        <w:rPr>
          <w:rFonts w:ascii="Times New Roman" w:hAnsi="Times New Roman"/>
          <w:sz w:val="28"/>
          <w:szCs w:val="28"/>
        </w:rPr>
        <w:t>.</w:t>
      </w:r>
      <w:r w:rsidRPr="00080897">
        <w:rPr>
          <w:rFonts w:ascii="Times New Roman" w:hAnsi="Times New Roman"/>
          <w:sz w:val="28"/>
          <w:szCs w:val="28"/>
        </w:rPr>
        <w:tab/>
        <w:t>Быть</w:t>
      </w:r>
      <w:r>
        <w:rPr>
          <w:rFonts w:ascii="Times New Roman" w:hAnsi="Times New Roman"/>
          <w:sz w:val="28"/>
          <w:szCs w:val="28"/>
        </w:rPr>
        <w:t xml:space="preserve"> </w:t>
      </w:r>
      <w:r w:rsidRPr="00080897">
        <w:rPr>
          <w:rFonts w:ascii="Times New Roman" w:hAnsi="Times New Roman"/>
          <w:sz w:val="28"/>
          <w:szCs w:val="28"/>
        </w:rPr>
        <w:t>способным</w:t>
      </w:r>
      <w:r>
        <w:rPr>
          <w:rFonts w:ascii="Times New Roman" w:hAnsi="Times New Roman"/>
          <w:sz w:val="28"/>
          <w:szCs w:val="28"/>
        </w:rPr>
        <w:t xml:space="preserve"> </w:t>
      </w:r>
      <w:r w:rsidRPr="00080897">
        <w:rPr>
          <w:rFonts w:ascii="Times New Roman" w:hAnsi="Times New Roman"/>
          <w:sz w:val="28"/>
          <w:szCs w:val="28"/>
        </w:rPr>
        <w:t>формулировать</w:t>
      </w:r>
      <w:r>
        <w:rPr>
          <w:rFonts w:ascii="Times New Roman" w:hAnsi="Times New Roman"/>
          <w:sz w:val="28"/>
          <w:szCs w:val="28"/>
        </w:rPr>
        <w:t xml:space="preserve"> </w:t>
      </w:r>
      <w:r w:rsidRPr="00080897">
        <w:rPr>
          <w:rFonts w:ascii="Times New Roman" w:hAnsi="Times New Roman"/>
          <w:sz w:val="28"/>
          <w:szCs w:val="28"/>
        </w:rPr>
        <w:t>краткосрочные</w:t>
      </w:r>
      <w:r>
        <w:rPr>
          <w:rFonts w:ascii="Times New Roman" w:hAnsi="Times New Roman"/>
          <w:sz w:val="28"/>
          <w:szCs w:val="28"/>
        </w:rPr>
        <w:t xml:space="preserve"> </w:t>
      </w:r>
      <w:r w:rsidRPr="00080897">
        <w:rPr>
          <w:rFonts w:ascii="Times New Roman" w:hAnsi="Times New Roman"/>
          <w:sz w:val="28"/>
          <w:szCs w:val="28"/>
        </w:rPr>
        <w:t>и</w:t>
      </w:r>
      <w:r>
        <w:rPr>
          <w:rFonts w:ascii="Times New Roman" w:hAnsi="Times New Roman"/>
          <w:sz w:val="28"/>
          <w:szCs w:val="28"/>
        </w:rPr>
        <w:t xml:space="preserve"> </w:t>
      </w:r>
      <w:r w:rsidRPr="00080897">
        <w:rPr>
          <w:rFonts w:ascii="Times New Roman" w:hAnsi="Times New Roman"/>
          <w:sz w:val="28"/>
          <w:szCs w:val="28"/>
        </w:rPr>
        <w:t>долгосрочные</w:t>
      </w:r>
      <w:r>
        <w:rPr>
          <w:rFonts w:ascii="Times New Roman" w:hAnsi="Times New Roman"/>
          <w:sz w:val="28"/>
          <w:szCs w:val="28"/>
        </w:rPr>
        <w:t xml:space="preserve"> </w:t>
      </w:r>
      <w:r w:rsidRPr="00080897">
        <w:rPr>
          <w:rFonts w:ascii="Times New Roman" w:hAnsi="Times New Roman"/>
          <w:sz w:val="28"/>
          <w:szCs w:val="28"/>
        </w:rPr>
        <w:t>ф</w:t>
      </w:r>
      <w:r w:rsidRPr="00080897">
        <w:rPr>
          <w:rFonts w:ascii="Times New Roman" w:hAnsi="Times New Roman"/>
          <w:sz w:val="28"/>
          <w:szCs w:val="28"/>
        </w:rPr>
        <w:t>и</w:t>
      </w:r>
      <w:r w:rsidRPr="00080897">
        <w:rPr>
          <w:rFonts w:ascii="Times New Roman" w:hAnsi="Times New Roman"/>
          <w:sz w:val="28"/>
          <w:szCs w:val="28"/>
        </w:rPr>
        <w:t>нансовые</w:t>
      </w:r>
      <w:r>
        <w:rPr>
          <w:rFonts w:ascii="Times New Roman" w:hAnsi="Times New Roman"/>
          <w:sz w:val="28"/>
          <w:szCs w:val="28"/>
        </w:rPr>
        <w:t xml:space="preserve"> </w:t>
      </w:r>
      <w:r w:rsidRPr="00080897">
        <w:rPr>
          <w:rFonts w:ascii="Times New Roman" w:hAnsi="Times New Roman"/>
          <w:sz w:val="28"/>
          <w:szCs w:val="28"/>
        </w:rPr>
        <w:t>цели</w:t>
      </w:r>
      <w:r>
        <w:rPr>
          <w:rFonts w:ascii="Times New Roman" w:hAnsi="Times New Roman"/>
          <w:sz w:val="28"/>
          <w:szCs w:val="28"/>
        </w:rPr>
        <w:t xml:space="preserve"> </w:t>
      </w:r>
      <w:r w:rsidRPr="00080897">
        <w:rPr>
          <w:rFonts w:ascii="Times New Roman" w:hAnsi="Times New Roman"/>
          <w:sz w:val="28"/>
          <w:szCs w:val="28"/>
        </w:rPr>
        <w:t>индивидуальной</w:t>
      </w:r>
      <w:r>
        <w:rPr>
          <w:rFonts w:ascii="Times New Roman" w:hAnsi="Times New Roman"/>
          <w:sz w:val="28"/>
          <w:szCs w:val="28"/>
        </w:rPr>
        <w:t xml:space="preserve"> </w:t>
      </w:r>
      <w:r w:rsidRPr="00080897">
        <w:rPr>
          <w:rFonts w:ascii="Times New Roman" w:hAnsi="Times New Roman"/>
          <w:sz w:val="28"/>
          <w:szCs w:val="28"/>
        </w:rPr>
        <w:t>предпринимательской</w:t>
      </w:r>
      <w:r>
        <w:rPr>
          <w:rFonts w:ascii="Times New Roman" w:hAnsi="Times New Roman"/>
          <w:sz w:val="28"/>
          <w:szCs w:val="28"/>
        </w:rPr>
        <w:t xml:space="preserve"> </w:t>
      </w:r>
      <w:r w:rsidRPr="00080897">
        <w:rPr>
          <w:rFonts w:ascii="Times New Roman" w:hAnsi="Times New Roman"/>
          <w:sz w:val="28"/>
          <w:szCs w:val="28"/>
        </w:rPr>
        <w:t>деятельности</w:t>
      </w:r>
      <w:r>
        <w:rPr>
          <w:rFonts w:ascii="Times New Roman" w:hAnsi="Times New Roman"/>
          <w:sz w:val="28"/>
          <w:szCs w:val="28"/>
        </w:rPr>
        <w:t>.</w:t>
      </w:r>
    </w:p>
    <w:p w:rsidR="00121DE6" w:rsidRPr="00FE080A" w:rsidRDefault="00121DE6" w:rsidP="001C213F">
      <w:pPr>
        <w:tabs>
          <w:tab w:val="left" w:pos="572"/>
        </w:tabs>
        <w:spacing w:after="0" w:line="240" w:lineRule="auto"/>
        <w:ind w:left="708"/>
        <w:rPr>
          <w:rFonts w:ascii="Times New Roman" w:hAnsi="Times New Roman"/>
          <w:sz w:val="28"/>
          <w:szCs w:val="28"/>
        </w:rPr>
      </w:pPr>
      <w:r w:rsidRPr="00080897">
        <w:rPr>
          <w:rFonts w:ascii="Times New Roman" w:hAnsi="Times New Roman"/>
          <w:sz w:val="28"/>
          <w:szCs w:val="28"/>
        </w:rPr>
        <w:t>З10.</w:t>
      </w:r>
      <w:r w:rsidRPr="00080897">
        <w:rPr>
          <w:rFonts w:ascii="Times New Roman" w:hAnsi="Times New Roman"/>
          <w:sz w:val="28"/>
          <w:szCs w:val="28"/>
        </w:rPr>
        <w:tab/>
        <w:t>Проявлять</w:t>
      </w:r>
      <w:r>
        <w:rPr>
          <w:rFonts w:ascii="Times New Roman" w:hAnsi="Times New Roman"/>
          <w:sz w:val="28"/>
          <w:szCs w:val="28"/>
        </w:rPr>
        <w:t xml:space="preserve"> </w:t>
      </w:r>
      <w:r w:rsidRPr="00080897">
        <w:rPr>
          <w:rFonts w:ascii="Times New Roman" w:hAnsi="Times New Roman"/>
          <w:sz w:val="28"/>
          <w:szCs w:val="28"/>
        </w:rPr>
        <w:t>активность</w:t>
      </w:r>
      <w:r>
        <w:rPr>
          <w:rFonts w:ascii="Times New Roman" w:hAnsi="Times New Roman"/>
          <w:sz w:val="28"/>
          <w:szCs w:val="28"/>
        </w:rPr>
        <w:t xml:space="preserve"> </w:t>
      </w:r>
      <w:r w:rsidRPr="00080897">
        <w:rPr>
          <w:rFonts w:ascii="Times New Roman" w:hAnsi="Times New Roman"/>
          <w:sz w:val="28"/>
          <w:szCs w:val="28"/>
        </w:rPr>
        <w:t>в</w:t>
      </w:r>
      <w:r>
        <w:rPr>
          <w:rFonts w:ascii="Times New Roman" w:hAnsi="Times New Roman"/>
          <w:sz w:val="28"/>
          <w:szCs w:val="28"/>
        </w:rPr>
        <w:t xml:space="preserve"> </w:t>
      </w:r>
      <w:r w:rsidRPr="00080897">
        <w:rPr>
          <w:rFonts w:ascii="Times New Roman" w:hAnsi="Times New Roman"/>
          <w:sz w:val="28"/>
          <w:szCs w:val="28"/>
        </w:rPr>
        <w:t>отстаивании</w:t>
      </w:r>
      <w:r>
        <w:rPr>
          <w:rFonts w:ascii="Times New Roman" w:hAnsi="Times New Roman"/>
          <w:sz w:val="28"/>
          <w:szCs w:val="28"/>
        </w:rPr>
        <w:t xml:space="preserve"> </w:t>
      </w:r>
      <w:r w:rsidRPr="00080897">
        <w:rPr>
          <w:rFonts w:ascii="Times New Roman" w:hAnsi="Times New Roman"/>
          <w:sz w:val="28"/>
          <w:szCs w:val="28"/>
        </w:rPr>
        <w:t>своих</w:t>
      </w:r>
      <w:r>
        <w:rPr>
          <w:rFonts w:ascii="Times New Roman" w:hAnsi="Times New Roman"/>
          <w:sz w:val="28"/>
          <w:szCs w:val="28"/>
        </w:rPr>
        <w:t xml:space="preserve"> </w:t>
      </w:r>
      <w:r w:rsidRPr="00080897">
        <w:rPr>
          <w:rFonts w:ascii="Times New Roman" w:hAnsi="Times New Roman"/>
          <w:sz w:val="28"/>
          <w:szCs w:val="28"/>
        </w:rPr>
        <w:t>прав.</w:t>
      </w:r>
    </w:p>
    <w:p w:rsidR="00121DE6" w:rsidRPr="00FE080A" w:rsidRDefault="00121DE6" w:rsidP="001C213F">
      <w:pPr>
        <w:spacing w:after="0" w:line="240" w:lineRule="auto"/>
        <w:ind w:right="-57"/>
        <w:rPr>
          <w:rFonts w:ascii="Times New Roman" w:hAnsi="Times New Roman"/>
          <w:i/>
          <w:sz w:val="28"/>
          <w:szCs w:val="28"/>
        </w:rPr>
      </w:pPr>
      <w:r w:rsidRPr="00FE080A">
        <w:rPr>
          <w:rFonts w:ascii="Times New Roman" w:hAnsi="Times New Roman"/>
          <w:i/>
          <w:sz w:val="28"/>
          <w:szCs w:val="28"/>
        </w:rPr>
        <w:t>Оборудование</w:t>
      </w:r>
      <w:r>
        <w:rPr>
          <w:rFonts w:ascii="Times New Roman" w:hAnsi="Times New Roman"/>
          <w:i/>
          <w:sz w:val="28"/>
          <w:szCs w:val="28"/>
        </w:rPr>
        <w:t xml:space="preserve"> </w:t>
      </w:r>
      <w:r w:rsidRPr="00FE080A">
        <w:rPr>
          <w:rFonts w:ascii="Times New Roman" w:hAnsi="Times New Roman"/>
          <w:i/>
          <w:sz w:val="28"/>
          <w:szCs w:val="28"/>
        </w:rPr>
        <w:t>и</w:t>
      </w:r>
      <w:r>
        <w:rPr>
          <w:rFonts w:ascii="Times New Roman" w:hAnsi="Times New Roman"/>
          <w:i/>
          <w:sz w:val="28"/>
          <w:szCs w:val="28"/>
        </w:rPr>
        <w:t xml:space="preserve"> </w:t>
      </w:r>
      <w:r w:rsidRPr="00FE080A">
        <w:rPr>
          <w:rFonts w:ascii="Times New Roman" w:hAnsi="Times New Roman"/>
          <w:i/>
          <w:sz w:val="28"/>
          <w:szCs w:val="28"/>
        </w:rPr>
        <w:t>средства</w:t>
      </w:r>
      <w:r>
        <w:rPr>
          <w:rFonts w:ascii="Times New Roman" w:hAnsi="Times New Roman"/>
          <w:i/>
          <w:sz w:val="28"/>
          <w:szCs w:val="28"/>
        </w:rPr>
        <w:t xml:space="preserve"> </w:t>
      </w:r>
      <w:r w:rsidRPr="00FE080A">
        <w:rPr>
          <w:rFonts w:ascii="Times New Roman" w:hAnsi="Times New Roman"/>
          <w:i/>
          <w:sz w:val="28"/>
          <w:szCs w:val="28"/>
        </w:rPr>
        <w:t>обучения</w:t>
      </w:r>
      <w:r>
        <w:rPr>
          <w:rFonts w:ascii="Times New Roman" w:hAnsi="Times New Roman"/>
          <w:i/>
          <w:sz w:val="28"/>
          <w:szCs w:val="28"/>
        </w:rPr>
        <w:t>:</w:t>
      </w:r>
    </w:p>
    <w:p w:rsidR="00121DE6" w:rsidRPr="00FE080A" w:rsidRDefault="00121DE6" w:rsidP="001C213F">
      <w:pPr>
        <w:spacing w:after="0" w:line="240" w:lineRule="auto"/>
        <w:ind w:left="1416" w:firstLine="708"/>
        <w:rPr>
          <w:rFonts w:ascii="Times New Roman" w:hAnsi="Times New Roman"/>
          <w:sz w:val="28"/>
          <w:szCs w:val="28"/>
        </w:rPr>
      </w:pPr>
      <w:r w:rsidRPr="00FE080A">
        <w:rPr>
          <w:rFonts w:ascii="Times New Roman" w:hAnsi="Times New Roman"/>
          <w:sz w:val="28"/>
          <w:szCs w:val="28"/>
        </w:rPr>
        <w:t>Мультимедийный</w:t>
      </w:r>
      <w:r>
        <w:rPr>
          <w:rFonts w:ascii="Times New Roman" w:hAnsi="Times New Roman"/>
          <w:sz w:val="28"/>
          <w:szCs w:val="28"/>
        </w:rPr>
        <w:t xml:space="preserve"> </w:t>
      </w:r>
      <w:r w:rsidRPr="00FE080A">
        <w:rPr>
          <w:rFonts w:ascii="Times New Roman" w:hAnsi="Times New Roman"/>
          <w:sz w:val="28"/>
          <w:szCs w:val="28"/>
        </w:rPr>
        <w:t>проектор,</w:t>
      </w:r>
      <w:r>
        <w:rPr>
          <w:rFonts w:ascii="Times New Roman" w:hAnsi="Times New Roman"/>
          <w:sz w:val="28"/>
          <w:szCs w:val="28"/>
        </w:rPr>
        <w:t xml:space="preserve"> </w:t>
      </w:r>
      <w:r w:rsidRPr="00FE080A">
        <w:rPr>
          <w:rFonts w:ascii="Times New Roman" w:hAnsi="Times New Roman"/>
          <w:sz w:val="28"/>
          <w:szCs w:val="28"/>
        </w:rPr>
        <w:t>компьютер,</w:t>
      </w:r>
      <w:r>
        <w:rPr>
          <w:rFonts w:ascii="Times New Roman" w:hAnsi="Times New Roman"/>
          <w:sz w:val="28"/>
          <w:szCs w:val="28"/>
        </w:rPr>
        <w:t xml:space="preserve"> </w:t>
      </w:r>
      <w:r w:rsidRPr="00FE080A">
        <w:rPr>
          <w:rFonts w:ascii="Times New Roman" w:hAnsi="Times New Roman"/>
          <w:sz w:val="28"/>
          <w:szCs w:val="28"/>
        </w:rPr>
        <w:t>презентация</w:t>
      </w:r>
      <w:r>
        <w:rPr>
          <w:rFonts w:ascii="Times New Roman" w:hAnsi="Times New Roman"/>
          <w:sz w:val="28"/>
          <w:szCs w:val="28"/>
        </w:rPr>
        <w:t xml:space="preserve"> </w:t>
      </w:r>
      <w:r w:rsidRPr="00FE080A">
        <w:rPr>
          <w:rFonts w:ascii="Times New Roman" w:hAnsi="Times New Roman"/>
          <w:sz w:val="28"/>
          <w:szCs w:val="28"/>
        </w:rPr>
        <w:t>по</w:t>
      </w:r>
      <w:r>
        <w:rPr>
          <w:rFonts w:ascii="Times New Roman" w:hAnsi="Times New Roman"/>
          <w:sz w:val="28"/>
          <w:szCs w:val="28"/>
        </w:rPr>
        <w:t xml:space="preserve"> </w:t>
      </w:r>
      <w:r w:rsidRPr="00FE080A">
        <w:rPr>
          <w:rFonts w:ascii="Times New Roman" w:hAnsi="Times New Roman"/>
          <w:sz w:val="28"/>
          <w:szCs w:val="28"/>
        </w:rPr>
        <w:t>теме</w:t>
      </w:r>
      <w:r>
        <w:rPr>
          <w:rFonts w:ascii="Times New Roman" w:hAnsi="Times New Roman"/>
          <w:sz w:val="28"/>
          <w:szCs w:val="28"/>
        </w:rPr>
        <w:t>.</w:t>
      </w:r>
    </w:p>
    <w:p w:rsidR="00121DE6" w:rsidRDefault="00121DE6" w:rsidP="001C213F">
      <w:pPr>
        <w:spacing w:after="0" w:line="240" w:lineRule="auto"/>
        <w:ind w:left="2410" w:right="-57" w:hanging="2410"/>
        <w:rPr>
          <w:rFonts w:ascii="Times New Roman" w:hAnsi="Times New Roman"/>
          <w:i/>
          <w:sz w:val="28"/>
          <w:szCs w:val="28"/>
        </w:rPr>
      </w:pPr>
      <w:r w:rsidRPr="00FE080A">
        <w:rPr>
          <w:rFonts w:ascii="Times New Roman" w:hAnsi="Times New Roman"/>
          <w:i/>
          <w:sz w:val="28"/>
          <w:szCs w:val="28"/>
        </w:rPr>
        <w:t>Основные</w:t>
      </w:r>
      <w:r>
        <w:rPr>
          <w:rFonts w:ascii="Times New Roman" w:hAnsi="Times New Roman"/>
          <w:i/>
          <w:sz w:val="28"/>
          <w:szCs w:val="28"/>
        </w:rPr>
        <w:t xml:space="preserve"> </w:t>
      </w:r>
      <w:r w:rsidRPr="00FE080A">
        <w:rPr>
          <w:rFonts w:ascii="Times New Roman" w:hAnsi="Times New Roman"/>
          <w:i/>
          <w:sz w:val="28"/>
          <w:szCs w:val="28"/>
        </w:rPr>
        <w:t>понятия</w:t>
      </w:r>
      <w:r>
        <w:rPr>
          <w:rFonts w:ascii="Times New Roman" w:hAnsi="Times New Roman"/>
          <w:i/>
          <w:sz w:val="28"/>
          <w:szCs w:val="28"/>
        </w:rPr>
        <w:t xml:space="preserve">: </w:t>
      </w:r>
    </w:p>
    <w:p w:rsidR="00121DE6" w:rsidRPr="00FE080A" w:rsidRDefault="00121DE6" w:rsidP="001C213F">
      <w:pPr>
        <w:spacing w:after="0" w:line="240" w:lineRule="auto"/>
        <w:ind w:left="2410" w:right="-57" w:hanging="2410"/>
        <w:rPr>
          <w:rFonts w:ascii="Times New Roman" w:hAnsi="Times New Roman"/>
          <w:sz w:val="28"/>
          <w:szCs w:val="28"/>
        </w:rPr>
      </w:pPr>
      <w:r w:rsidRPr="00080897">
        <w:rPr>
          <w:rFonts w:ascii="Times New Roman" w:hAnsi="Times New Roman"/>
          <w:sz w:val="28"/>
          <w:szCs w:val="24"/>
        </w:rPr>
        <w:t>Индивидуальный</w:t>
      </w:r>
      <w:r>
        <w:rPr>
          <w:rFonts w:ascii="Times New Roman" w:hAnsi="Times New Roman"/>
          <w:sz w:val="28"/>
          <w:szCs w:val="24"/>
        </w:rPr>
        <w:t xml:space="preserve"> </w:t>
      </w:r>
      <w:r w:rsidRPr="00080897">
        <w:rPr>
          <w:rFonts w:ascii="Times New Roman" w:hAnsi="Times New Roman"/>
          <w:sz w:val="28"/>
          <w:szCs w:val="24"/>
        </w:rPr>
        <w:t>предприниматель,</w:t>
      </w:r>
      <w:r>
        <w:rPr>
          <w:rFonts w:ascii="Times New Roman" w:hAnsi="Times New Roman"/>
          <w:sz w:val="28"/>
          <w:szCs w:val="24"/>
        </w:rPr>
        <w:t xml:space="preserve"> </w:t>
      </w:r>
      <w:r w:rsidRPr="00080897">
        <w:rPr>
          <w:rFonts w:ascii="Times New Roman" w:hAnsi="Times New Roman"/>
          <w:sz w:val="28"/>
          <w:szCs w:val="24"/>
        </w:rPr>
        <w:t>предпринимательское</w:t>
      </w:r>
      <w:r>
        <w:rPr>
          <w:rFonts w:ascii="Times New Roman" w:hAnsi="Times New Roman"/>
          <w:sz w:val="28"/>
          <w:szCs w:val="24"/>
        </w:rPr>
        <w:t xml:space="preserve"> </w:t>
      </w:r>
      <w:r w:rsidRPr="00080897">
        <w:rPr>
          <w:rFonts w:ascii="Times New Roman" w:hAnsi="Times New Roman"/>
          <w:sz w:val="28"/>
          <w:szCs w:val="24"/>
        </w:rPr>
        <w:t>мышление,</w:t>
      </w:r>
      <w:r>
        <w:rPr>
          <w:rFonts w:ascii="Times New Roman" w:hAnsi="Times New Roman"/>
          <w:sz w:val="28"/>
          <w:szCs w:val="24"/>
        </w:rPr>
        <w:t xml:space="preserve"> </w:t>
      </w:r>
      <w:r w:rsidRPr="00080897">
        <w:rPr>
          <w:rFonts w:ascii="Times New Roman" w:hAnsi="Times New Roman"/>
          <w:sz w:val="28"/>
          <w:szCs w:val="24"/>
        </w:rPr>
        <w:t>идея</w:t>
      </w:r>
      <w:r>
        <w:rPr>
          <w:rFonts w:ascii="Times New Roman" w:hAnsi="Times New Roman"/>
          <w:sz w:val="28"/>
          <w:szCs w:val="24"/>
        </w:rPr>
        <w:t xml:space="preserve"> </w:t>
      </w:r>
      <w:r w:rsidRPr="00080897">
        <w:rPr>
          <w:rFonts w:ascii="Times New Roman" w:hAnsi="Times New Roman"/>
          <w:sz w:val="28"/>
          <w:szCs w:val="24"/>
        </w:rPr>
        <w:t>бизн</w:t>
      </w:r>
      <w:r w:rsidRPr="00080897">
        <w:rPr>
          <w:rFonts w:ascii="Times New Roman" w:hAnsi="Times New Roman"/>
          <w:sz w:val="28"/>
          <w:szCs w:val="24"/>
        </w:rPr>
        <w:t>е</w:t>
      </w:r>
      <w:r w:rsidRPr="00080897">
        <w:rPr>
          <w:rFonts w:ascii="Times New Roman" w:hAnsi="Times New Roman"/>
          <w:sz w:val="28"/>
          <w:szCs w:val="24"/>
        </w:rPr>
        <w:t>са,</w:t>
      </w:r>
      <w:r>
        <w:rPr>
          <w:rFonts w:ascii="Times New Roman" w:hAnsi="Times New Roman"/>
          <w:sz w:val="28"/>
          <w:szCs w:val="24"/>
        </w:rPr>
        <w:t xml:space="preserve"> </w:t>
      </w:r>
      <w:r w:rsidRPr="00080897">
        <w:rPr>
          <w:rFonts w:ascii="Times New Roman" w:hAnsi="Times New Roman"/>
          <w:sz w:val="28"/>
          <w:szCs w:val="24"/>
        </w:rPr>
        <w:t>предпринимательский</w:t>
      </w:r>
      <w:r>
        <w:rPr>
          <w:rFonts w:ascii="Times New Roman" w:hAnsi="Times New Roman"/>
          <w:sz w:val="28"/>
          <w:szCs w:val="24"/>
        </w:rPr>
        <w:t xml:space="preserve"> </w:t>
      </w:r>
      <w:r w:rsidRPr="00080897">
        <w:rPr>
          <w:rFonts w:ascii="Times New Roman" w:hAnsi="Times New Roman"/>
          <w:sz w:val="28"/>
          <w:szCs w:val="24"/>
        </w:rPr>
        <w:t>риск</w:t>
      </w:r>
      <w:r>
        <w:rPr>
          <w:rFonts w:ascii="Times New Roman" w:hAnsi="Times New Roman"/>
          <w:sz w:val="28"/>
          <w:szCs w:val="24"/>
        </w:rPr>
        <w:t>.</w:t>
      </w:r>
    </w:p>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121DE6" w:rsidRPr="00414F4E" w:rsidRDefault="00121DE6" w:rsidP="002F2537">
      <w:pPr>
        <w:keepNext/>
        <w:spacing w:after="0" w:line="240" w:lineRule="auto"/>
        <w:jc w:val="center"/>
        <w:rPr>
          <w:rFonts w:ascii="Times New Roman" w:hAnsi="Times New Roman"/>
          <w:b/>
          <w:sz w:val="28"/>
          <w:szCs w:val="28"/>
        </w:rPr>
      </w:pPr>
      <w:r w:rsidRPr="00414F4E">
        <w:rPr>
          <w:rFonts w:ascii="Times New Roman" w:hAnsi="Times New Roman"/>
          <w:b/>
          <w:sz w:val="28"/>
          <w:szCs w:val="28"/>
        </w:rPr>
        <w:t>ХОД</w:t>
      </w:r>
      <w:r>
        <w:rPr>
          <w:rFonts w:ascii="Times New Roman" w:hAnsi="Times New Roman"/>
          <w:b/>
          <w:sz w:val="28"/>
          <w:szCs w:val="28"/>
        </w:rPr>
        <w:t xml:space="preserve"> </w:t>
      </w:r>
      <w:r w:rsidRPr="00414F4E">
        <w:rPr>
          <w:rFonts w:ascii="Times New Roman" w:hAnsi="Times New Roman"/>
          <w:b/>
          <w:sz w:val="28"/>
          <w:szCs w:val="28"/>
        </w:rPr>
        <w:t>СЕМИНАРА</w:t>
      </w:r>
    </w:p>
    <w:p w:rsidR="00121DE6" w:rsidRPr="00414F4E" w:rsidRDefault="00121DE6" w:rsidP="002F2537">
      <w:pPr>
        <w:keepNext/>
        <w:tabs>
          <w:tab w:val="left" w:pos="367"/>
        </w:tabs>
        <w:autoSpaceDE w:val="0"/>
        <w:autoSpaceDN w:val="0"/>
        <w:adjustRightInd w:val="0"/>
        <w:spacing w:after="0" w:line="240" w:lineRule="auto"/>
        <w:ind w:firstLine="426"/>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0"/>
        <w:gridCol w:w="910"/>
        <w:gridCol w:w="3191"/>
        <w:gridCol w:w="2516"/>
      </w:tblGrid>
      <w:tr w:rsidR="00121DE6" w:rsidRPr="00D360A2" w:rsidTr="00C258FF">
        <w:tc>
          <w:tcPr>
            <w:tcW w:w="1736" w:type="pct"/>
          </w:tcPr>
          <w:p w:rsidR="00121DE6" w:rsidRPr="00D360A2" w:rsidRDefault="00121DE6"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449" w:type="pct"/>
          </w:tcPr>
          <w:p w:rsidR="00121DE6" w:rsidRPr="00D360A2" w:rsidRDefault="00121DE6"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74" w:type="pct"/>
          </w:tcPr>
          <w:p w:rsidR="00121DE6" w:rsidRPr="00D360A2" w:rsidRDefault="00121DE6"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241" w:type="pct"/>
          </w:tcPr>
          <w:p w:rsidR="00121DE6" w:rsidRPr="00D360A2" w:rsidRDefault="00121DE6"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C258FF">
        <w:tc>
          <w:tcPr>
            <w:tcW w:w="1736"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Организационный</w:t>
            </w:r>
          </w:p>
        </w:tc>
        <w:tc>
          <w:tcPr>
            <w:tcW w:w="449"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1574" w:type="pct"/>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Веб-связь</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C258FF">
        <w:tc>
          <w:tcPr>
            <w:tcW w:w="3759" w:type="pct"/>
            <w:gridSpan w:val="3"/>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C258FF">
        <w:tc>
          <w:tcPr>
            <w:tcW w:w="3759"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w:t>
            </w:r>
            <w:r w:rsidRPr="00D360A2">
              <w:rPr>
                <w:rFonts w:ascii="Times New Roman" w:hAnsi="Times New Roman"/>
                <w:sz w:val="24"/>
                <w:szCs w:val="24"/>
              </w:rPr>
              <w:t>можем</w:t>
            </w:r>
            <w:r>
              <w:rPr>
                <w:rFonts w:ascii="Times New Roman" w:hAnsi="Times New Roman"/>
                <w:sz w:val="24"/>
                <w:szCs w:val="24"/>
              </w:rPr>
              <w:t xml:space="preserve"> </w:t>
            </w:r>
            <w:r w:rsidRPr="00D360A2">
              <w:rPr>
                <w:rFonts w:ascii="Times New Roman" w:hAnsi="Times New Roman"/>
                <w:sz w:val="24"/>
                <w:szCs w:val="24"/>
              </w:rPr>
              <w:t>начинать</w:t>
            </w:r>
            <w:r>
              <w:rPr>
                <w:rFonts w:ascii="Times New Roman" w:hAnsi="Times New Roman"/>
                <w:sz w:val="24"/>
                <w:szCs w:val="24"/>
              </w:rPr>
              <w:t xml:space="preserve"> </w:t>
            </w:r>
            <w:r w:rsidRPr="00D360A2">
              <w:rPr>
                <w:rFonts w:ascii="Times New Roman" w:hAnsi="Times New Roman"/>
                <w:sz w:val="24"/>
                <w:szCs w:val="24"/>
              </w:rPr>
              <w:t>нашу</w:t>
            </w:r>
            <w:r>
              <w:rPr>
                <w:rFonts w:ascii="Times New Roman" w:hAnsi="Times New Roman"/>
                <w:sz w:val="24"/>
                <w:szCs w:val="24"/>
              </w:rPr>
              <w:t xml:space="preserve"> </w:t>
            </w:r>
            <w:r w:rsidRPr="00D360A2">
              <w:rPr>
                <w:rFonts w:ascii="Times New Roman" w:hAnsi="Times New Roman"/>
                <w:sz w:val="24"/>
                <w:szCs w:val="24"/>
              </w:rPr>
              <w:t>работу.</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Регистрируются.</w:t>
            </w:r>
          </w:p>
        </w:tc>
      </w:tr>
      <w:tr w:rsidR="00121DE6" w:rsidRPr="00D360A2" w:rsidTr="00C258FF">
        <w:tc>
          <w:tcPr>
            <w:tcW w:w="1736"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44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74"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24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C258FF">
        <w:tc>
          <w:tcPr>
            <w:tcW w:w="1736"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Сообщение</w:t>
            </w:r>
            <w:r>
              <w:rPr>
                <w:rFonts w:ascii="Times New Roman" w:hAnsi="Times New Roman"/>
                <w:b/>
                <w:sz w:val="24"/>
                <w:szCs w:val="24"/>
              </w:rPr>
              <w:t xml:space="preserve"> </w:t>
            </w:r>
            <w:r w:rsidRPr="00D360A2">
              <w:rPr>
                <w:rFonts w:ascii="Times New Roman" w:hAnsi="Times New Roman"/>
                <w:b/>
                <w:sz w:val="24"/>
                <w:szCs w:val="24"/>
              </w:rPr>
              <w:t>темы</w:t>
            </w:r>
            <w:r>
              <w:rPr>
                <w:rFonts w:ascii="Times New Roman" w:hAnsi="Times New Roman"/>
                <w:b/>
                <w:sz w:val="24"/>
                <w:szCs w:val="24"/>
              </w:rPr>
              <w:t xml:space="preserve"> </w:t>
            </w:r>
            <w:r w:rsidRPr="00D360A2">
              <w:rPr>
                <w:rFonts w:ascii="Times New Roman" w:hAnsi="Times New Roman"/>
                <w:b/>
                <w:sz w:val="24"/>
                <w:szCs w:val="24"/>
              </w:rPr>
              <w:t>занятия:</w:t>
            </w:r>
            <w:r>
              <w:rPr>
                <w:rFonts w:ascii="Times New Roman" w:hAnsi="Times New Roman"/>
                <w:b/>
                <w:sz w:val="24"/>
                <w:szCs w:val="24"/>
              </w:rPr>
              <w:t xml:space="preserve"> </w:t>
            </w:r>
            <w:r w:rsidRPr="00D360A2">
              <w:rPr>
                <w:rFonts w:ascii="Times New Roman" w:hAnsi="Times New Roman"/>
                <w:b/>
                <w:sz w:val="24"/>
                <w:szCs w:val="24"/>
              </w:rPr>
              <w:t>«Развитие</w:t>
            </w:r>
            <w:r>
              <w:rPr>
                <w:rFonts w:ascii="Times New Roman" w:hAnsi="Times New Roman"/>
                <w:b/>
                <w:sz w:val="24"/>
                <w:szCs w:val="24"/>
              </w:rPr>
              <w:t xml:space="preserve"> </w:t>
            </w:r>
            <w:r w:rsidRPr="00D360A2">
              <w:rPr>
                <w:rFonts w:ascii="Times New Roman" w:hAnsi="Times New Roman"/>
                <w:b/>
                <w:sz w:val="24"/>
                <w:szCs w:val="24"/>
              </w:rPr>
              <w:t>предпринимател</w:t>
            </w:r>
            <w:r w:rsidRPr="00D360A2">
              <w:rPr>
                <w:rFonts w:ascii="Times New Roman" w:hAnsi="Times New Roman"/>
                <w:b/>
                <w:sz w:val="24"/>
                <w:szCs w:val="24"/>
              </w:rPr>
              <w:t>ь</w:t>
            </w:r>
            <w:r w:rsidRPr="00D360A2">
              <w:rPr>
                <w:rFonts w:ascii="Times New Roman" w:hAnsi="Times New Roman"/>
                <w:b/>
                <w:sz w:val="24"/>
                <w:szCs w:val="24"/>
              </w:rPr>
              <w:t>ского</w:t>
            </w:r>
            <w:r>
              <w:rPr>
                <w:rFonts w:ascii="Times New Roman" w:hAnsi="Times New Roman"/>
                <w:b/>
                <w:sz w:val="24"/>
                <w:szCs w:val="24"/>
              </w:rPr>
              <w:t xml:space="preserve"> </w:t>
            </w:r>
            <w:r w:rsidRPr="00D360A2">
              <w:rPr>
                <w:rFonts w:ascii="Times New Roman" w:hAnsi="Times New Roman"/>
                <w:b/>
                <w:sz w:val="24"/>
                <w:szCs w:val="24"/>
              </w:rPr>
              <w:t>образа</w:t>
            </w:r>
            <w:r>
              <w:rPr>
                <w:rFonts w:ascii="Times New Roman" w:hAnsi="Times New Roman"/>
                <w:b/>
                <w:sz w:val="24"/>
                <w:szCs w:val="24"/>
              </w:rPr>
              <w:t xml:space="preserve"> </w:t>
            </w:r>
            <w:r w:rsidRPr="00D360A2">
              <w:rPr>
                <w:rFonts w:ascii="Times New Roman" w:hAnsi="Times New Roman"/>
                <w:b/>
                <w:sz w:val="24"/>
                <w:szCs w:val="24"/>
              </w:rPr>
              <w:t>мышления»</w:t>
            </w:r>
          </w:p>
        </w:tc>
        <w:tc>
          <w:tcPr>
            <w:tcW w:w="449"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w:t>
            </w:r>
          </w:p>
        </w:tc>
        <w:tc>
          <w:tcPr>
            <w:tcW w:w="1574"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r w:rsidRPr="00D360A2">
              <w:rPr>
                <w:rFonts w:ascii="Times New Roman" w:hAnsi="Times New Roman"/>
                <w:sz w:val="24"/>
                <w:szCs w:val="24"/>
              </w:rPr>
              <w:t>Ин</w:t>
            </w:r>
            <w:r>
              <w:rPr>
                <w:rFonts w:ascii="Times New Roman" w:hAnsi="Times New Roman"/>
                <w:sz w:val="24"/>
                <w:szCs w:val="24"/>
              </w:rPr>
              <w:t>тернет</w:t>
            </w:r>
          </w:p>
        </w:tc>
      </w:tr>
      <w:tr w:rsidR="00121DE6" w:rsidRPr="00D360A2" w:rsidTr="00C258FF">
        <w:tc>
          <w:tcPr>
            <w:tcW w:w="3759" w:type="pct"/>
            <w:gridSpan w:val="3"/>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C258FF">
        <w:tc>
          <w:tcPr>
            <w:tcW w:w="3759" w:type="pct"/>
            <w:gridSpan w:val="3"/>
          </w:tcPr>
          <w:p w:rsidR="00121DE6" w:rsidRPr="00870FFC" w:rsidRDefault="008B23D6" w:rsidP="00D360A2">
            <w:pPr>
              <w:spacing w:after="0" w:line="240" w:lineRule="auto"/>
              <w:jc w:val="both"/>
              <w:rPr>
                <w:rFonts w:ascii="Times New Roman" w:hAnsi="Times New Roman"/>
                <w:sz w:val="24"/>
                <w:szCs w:val="24"/>
              </w:rPr>
            </w:pPr>
            <w:r>
              <w:rPr>
                <w:rFonts w:ascii="Times New Roman" w:hAnsi="Times New Roman"/>
                <w:b/>
                <w:sz w:val="24"/>
                <w:szCs w:val="24"/>
              </w:rPr>
              <w:t xml:space="preserve">Слайд 1. </w:t>
            </w:r>
            <w:r w:rsidR="00121DE6" w:rsidRPr="00D360A2">
              <w:rPr>
                <w:rFonts w:ascii="Times New Roman" w:hAnsi="Times New Roman"/>
                <w:sz w:val="24"/>
                <w:szCs w:val="24"/>
              </w:rPr>
              <w:t>Уважаемые</w:t>
            </w:r>
            <w:r w:rsidR="00121DE6">
              <w:rPr>
                <w:rFonts w:ascii="Times New Roman" w:hAnsi="Times New Roman"/>
                <w:sz w:val="24"/>
                <w:szCs w:val="24"/>
              </w:rPr>
              <w:t xml:space="preserve"> </w:t>
            </w:r>
            <w:r w:rsidR="00121DE6" w:rsidRPr="00D360A2">
              <w:rPr>
                <w:rFonts w:ascii="Times New Roman" w:hAnsi="Times New Roman"/>
                <w:sz w:val="24"/>
                <w:szCs w:val="24"/>
              </w:rPr>
              <w:t>участники,</w:t>
            </w:r>
            <w:r w:rsidR="00121DE6">
              <w:rPr>
                <w:rFonts w:ascii="Times New Roman" w:hAnsi="Times New Roman"/>
                <w:sz w:val="24"/>
                <w:szCs w:val="24"/>
              </w:rPr>
              <w:t xml:space="preserve"> </w:t>
            </w:r>
            <w:r w:rsidR="00121DE6" w:rsidRPr="00D360A2">
              <w:rPr>
                <w:rFonts w:ascii="Times New Roman" w:hAnsi="Times New Roman"/>
                <w:sz w:val="24"/>
                <w:szCs w:val="24"/>
              </w:rPr>
              <w:t>мы</w:t>
            </w:r>
            <w:r w:rsidR="00121DE6">
              <w:rPr>
                <w:rFonts w:ascii="Times New Roman" w:hAnsi="Times New Roman"/>
                <w:sz w:val="24"/>
                <w:szCs w:val="24"/>
              </w:rPr>
              <w:t xml:space="preserve"> </w:t>
            </w:r>
            <w:r w:rsidR="00121DE6" w:rsidRPr="00D360A2">
              <w:rPr>
                <w:rFonts w:ascii="Times New Roman" w:hAnsi="Times New Roman"/>
                <w:sz w:val="24"/>
                <w:szCs w:val="24"/>
              </w:rPr>
              <w:t>начинаем</w:t>
            </w:r>
            <w:r w:rsidR="00121DE6">
              <w:rPr>
                <w:rFonts w:ascii="Times New Roman" w:hAnsi="Times New Roman"/>
                <w:sz w:val="24"/>
                <w:szCs w:val="24"/>
              </w:rPr>
              <w:t xml:space="preserve"> </w:t>
            </w:r>
            <w:r w:rsidR="00121DE6" w:rsidRPr="00D360A2">
              <w:rPr>
                <w:rFonts w:ascii="Times New Roman" w:hAnsi="Times New Roman"/>
                <w:sz w:val="24"/>
                <w:szCs w:val="24"/>
              </w:rPr>
              <w:t>цикл</w:t>
            </w:r>
            <w:r w:rsidR="00121DE6">
              <w:rPr>
                <w:rFonts w:ascii="Times New Roman" w:hAnsi="Times New Roman"/>
                <w:sz w:val="24"/>
                <w:szCs w:val="24"/>
              </w:rPr>
              <w:t xml:space="preserve"> </w:t>
            </w:r>
            <w:r w:rsidR="00121DE6" w:rsidRPr="00D360A2">
              <w:rPr>
                <w:rFonts w:ascii="Times New Roman" w:hAnsi="Times New Roman"/>
                <w:sz w:val="24"/>
                <w:szCs w:val="24"/>
              </w:rPr>
              <w:t>семинаров</w:t>
            </w:r>
            <w:r w:rsidR="00121DE6">
              <w:rPr>
                <w:rFonts w:ascii="Times New Roman" w:hAnsi="Times New Roman"/>
                <w:sz w:val="24"/>
                <w:szCs w:val="24"/>
              </w:rPr>
              <w:t xml:space="preserve">, </w:t>
            </w:r>
            <w:r w:rsidR="00121DE6" w:rsidRPr="00D360A2">
              <w:rPr>
                <w:rFonts w:ascii="Times New Roman" w:hAnsi="Times New Roman"/>
                <w:sz w:val="24"/>
                <w:szCs w:val="24"/>
              </w:rPr>
              <w:t>посв</w:t>
            </w:r>
            <w:r w:rsidR="00121DE6" w:rsidRPr="00D360A2">
              <w:rPr>
                <w:rFonts w:ascii="Times New Roman" w:hAnsi="Times New Roman"/>
                <w:sz w:val="24"/>
                <w:szCs w:val="24"/>
              </w:rPr>
              <w:t>я</w:t>
            </w:r>
            <w:r w:rsidR="00121DE6" w:rsidRPr="00D360A2">
              <w:rPr>
                <w:rFonts w:ascii="Times New Roman" w:hAnsi="Times New Roman"/>
                <w:sz w:val="24"/>
                <w:szCs w:val="24"/>
              </w:rPr>
              <w:t>щенных</w:t>
            </w:r>
            <w:r w:rsidR="00121DE6">
              <w:rPr>
                <w:rFonts w:ascii="Times New Roman" w:hAnsi="Times New Roman"/>
                <w:sz w:val="24"/>
                <w:szCs w:val="24"/>
              </w:rPr>
              <w:t xml:space="preserve"> </w:t>
            </w:r>
            <w:r w:rsidR="00121DE6" w:rsidRPr="00D360A2">
              <w:rPr>
                <w:rFonts w:ascii="Times New Roman" w:hAnsi="Times New Roman"/>
                <w:sz w:val="24"/>
                <w:szCs w:val="24"/>
              </w:rPr>
              <w:t>финансовой</w:t>
            </w:r>
            <w:r w:rsidR="00121DE6">
              <w:rPr>
                <w:rFonts w:ascii="Times New Roman" w:hAnsi="Times New Roman"/>
                <w:sz w:val="24"/>
                <w:szCs w:val="24"/>
              </w:rPr>
              <w:t xml:space="preserve"> </w:t>
            </w:r>
            <w:r w:rsidR="00121DE6" w:rsidRPr="00D360A2">
              <w:rPr>
                <w:rFonts w:ascii="Times New Roman" w:hAnsi="Times New Roman"/>
                <w:sz w:val="24"/>
                <w:szCs w:val="24"/>
              </w:rPr>
              <w:t>грамотности</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индивидуальных</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предпринимателей,</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ходе</w:t>
            </w:r>
            <w:r w:rsidR="00121DE6">
              <w:rPr>
                <w:rFonts w:ascii="Times New Roman" w:hAnsi="Times New Roman"/>
                <w:sz w:val="24"/>
                <w:szCs w:val="24"/>
              </w:rPr>
              <w:t xml:space="preserve"> </w:t>
            </w:r>
            <w:r w:rsidR="00121DE6" w:rsidRPr="00D360A2">
              <w:rPr>
                <w:rFonts w:ascii="Times New Roman" w:hAnsi="Times New Roman"/>
                <w:sz w:val="24"/>
                <w:szCs w:val="24"/>
              </w:rPr>
              <w:t>которых</w:t>
            </w:r>
            <w:r w:rsidR="00121DE6">
              <w:rPr>
                <w:rFonts w:ascii="Times New Roman" w:hAnsi="Times New Roman"/>
                <w:sz w:val="24"/>
                <w:szCs w:val="24"/>
              </w:rPr>
              <w:t xml:space="preserve"> </w:t>
            </w:r>
            <w:r w:rsidR="00121DE6" w:rsidRPr="00D360A2">
              <w:rPr>
                <w:rFonts w:ascii="Times New Roman" w:hAnsi="Times New Roman"/>
                <w:sz w:val="24"/>
                <w:szCs w:val="24"/>
              </w:rPr>
              <w:t>будут</w:t>
            </w:r>
            <w:r w:rsidR="00121DE6">
              <w:rPr>
                <w:rFonts w:ascii="Times New Roman" w:hAnsi="Times New Roman"/>
                <w:sz w:val="24"/>
                <w:szCs w:val="24"/>
              </w:rPr>
              <w:t xml:space="preserve"> </w:t>
            </w:r>
            <w:r w:rsidR="00121DE6" w:rsidRPr="00D360A2">
              <w:rPr>
                <w:rFonts w:ascii="Times New Roman" w:hAnsi="Times New Roman"/>
                <w:sz w:val="24"/>
                <w:szCs w:val="24"/>
              </w:rPr>
              <w:t>рассмотрены</w:t>
            </w:r>
            <w:r w:rsidR="00121DE6">
              <w:rPr>
                <w:rFonts w:ascii="Times New Roman" w:hAnsi="Times New Roman"/>
                <w:sz w:val="24"/>
                <w:szCs w:val="24"/>
              </w:rPr>
              <w:t xml:space="preserve"> </w:t>
            </w:r>
            <w:r w:rsidR="00121DE6" w:rsidRPr="00D360A2">
              <w:rPr>
                <w:rFonts w:ascii="Times New Roman" w:hAnsi="Times New Roman"/>
                <w:sz w:val="24"/>
                <w:szCs w:val="24"/>
              </w:rPr>
              <w:t>различные</w:t>
            </w:r>
            <w:r w:rsidR="00121DE6">
              <w:rPr>
                <w:rFonts w:ascii="Times New Roman" w:hAnsi="Times New Roman"/>
                <w:sz w:val="24"/>
                <w:szCs w:val="24"/>
              </w:rPr>
              <w:t xml:space="preserve"> </w:t>
            </w:r>
            <w:r w:rsidR="00121DE6" w:rsidRPr="00D360A2">
              <w:rPr>
                <w:rFonts w:ascii="Times New Roman" w:hAnsi="Times New Roman"/>
                <w:sz w:val="24"/>
                <w:szCs w:val="24"/>
              </w:rPr>
              <w:t>аспекты</w:t>
            </w:r>
            <w:r w:rsidR="00121DE6">
              <w:rPr>
                <w:rFonts w:ascii="Times New Roman" w:hAnsi="Times New Roman"/>
                <w:sz w:val="24"/>
                <w:szCs w:val="24"/>
              </w:rPr>
              <w:t xml:space="preserve"> </w:t>
            </w:r>
            <w:r w:rsidR="00121DE6" w:rsidRPr="00D360A2">
              <w:rPr>
                <w:rFonts w:ascii="Times New Roman" w:hAnsi="Times New Roman"/>
                <w:sz w:val="24"/>
                <w:szCs w:val="24"/>
              </w:rPr>
              <w:t>предприним</w:t>
            </w:r>
            <w:r w:rsidR="00121DE6" w:rsidRPr="00D360A2">
              <w:rPr>
                <w:rFonts w:ascii="Times New Roman" w:hAnsi="Times New Roman"/>
                <w:sz w:val="24"/>
                <w:szCs w:val="24"/>
              </w:rPr>
              <w:t>а</w:t>
            </w:r>
            <w:r w:rsidR="00121DE6" w:rsidRPr="00D360A2">
              <w:rPr>
                <w:rFonts w:ascii="Times New Roman" w:hAnsi="Times New Roman"/>
                <w:sz w:val="24"/>
                <w:szCs w:val="24"/>
              </w:rPr>
              <w:t>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Первый</w:t>
            </w:r>
            <w:r w:rsidR="00121DE6">
              <w:rPr>
                <w:rFonts w:ascii="Times New Roman" w:hAnsi="Times New Roman"/>
                <w:sz w:val="24"/>
                <w:szCs w:val="24"/>
              </w:rPr>
              <w:t xml:space="preserve"> </w:t>
            </w:r>
            <w:r w:rsidR="00121DE6" w:rsidRPr="00D360A2">
              <w:rPr>
                <w:rFonts w:ascii="Times New Roman" w:hAnsi="Times New Roman"/>
                <w:sz w:val="24"/>
                <w:szCs w:val="24"/>
              </w:rPr>
              <w:t>наш</w:t>
            </w:r>
            <w:r w:rsidR="00121DE6">
              <w:rPr>
                <w:rFonts w:ascii="Times New Roman" w:hAnsi="Times New Roman"/>
                <w:sz w:val="24"/>
                <w:szCs w:val="24"/>
              </w:rPr>
              <w:t xml:space="preserve"> </w:t>
            </w:r>
            <w:r w:rsidR="00121DE6" w:rsidRPr="00D360A2">
              <w:rPr>
                <w:rFonts w:ascii="Times New Roman" w:hAnsi="Times New Roman"/>
                <w:sz w:val="24"/>
                <w:szCs w:val="24"/>
              </w:rPr>
              <w:t>семинар</w:t>
            </w:r>
            <w:r w:rsidR="00121DE6">
              <w:rPr>
                <w:rFonts w:ascii="Times New Roman" w:hAnsi="Times New Roman"/>
                <w:sz w:val="24"/>
                <w:szCs w:val="24"/>
              </w:rPr>
              <w:t xml:space="preserve"> </w:t>
            </w:r>
            <w:r w:rsidR="00121DE6" w:rsidRPr="00D360A2">
              <w:rPr>
                <w:rFonts w:ascii="Times New Roman" w:hAnsi="Times New Roman"/>
                <w:sz w:val="24"/>
                <w:szCs w:val="24"/>
              </w:rPr>
              <w:t>будет</w:t>
            </w:r>
            <w:r w:rsidR="00121DE6">
              <w:rPr>
                <w:rFonts w:ascii="Times New Roman" w:hAnsi="Times New Roman"/>
                <w:sz w:val="24"/>
                <w:szCs w:val="24"/>
              </w:rPr>
              <w:t xml:space="preserve"> </w:t>
            </w:r>
            <w:r w:rsidR="00121DE6" w:rsidRPr="00D360A2">
              <w:rPr>
                <w:rFonts w:ascii="Times New Roman" w:hAnsi="Times New Roman"/>
                <w:sz w:val="24"/>
                <w:szCs w:val="24"/>
              </w:rPr>
              <w:t>посвящен</w:t>
            </w:r>
            <w:r w:rsidR="00121DE6">
              <w:rPr>
                <w:rFonts w:ascii="Times New Roman" w:hAnsi="Times New Roman"/>
                <w:sz w:val="24"/>
                <w:szCs w:val="24"/>
              </w:rPr>
              <w:t xml:space="preserve"> </w:t>
            </w:r>
            <w:r w:rsidR="00121DE6" w:rsidRPr="00D360A2">
              <w:rPr>
                <w:rFonts w:ascii="Times New Roman" w:hAnsi="Times New Roman"/>
                <w:sz w:val="24"/>
                <w:szCs w:val="24"/>
              </w:rPr>
              <w:t>вопросам</w:t>
            </w:r>
            <w:r w:rsidR="00121DE6">
              <w:rPr>
                <w:rFonts w:ascii="Times New Roman" w:hAnsi="Times New Roman"/>
                <w:sz w:val="24"/>
                <w:szCs w:val="24"/>
              </w:rPr>
              <w:t xml:space="preserve"> </w:t>
            </w:r>
            <w:r w:rsidR="00121DE6" w:rsidRPr="00D360A2">
              <w:rPr>
                <w:rFonts w:ascii="Times New Roman" w:hAnsi="Times New Roman"/>
                <w:sz w:val="24"/>
                <w:szCs w:val="24"/>
              </w:rPr>
              <w:t>формирования</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развития</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предпринимательского</w:t>
            </w:r>
            <w:r w:rsidR="00121DE6">
              <w:rPr>
                <w:rFonts w:ascii="Times New Roman" w:hAnsi="Times New Roman"/>
                <w:sz w:val="24"/>
                <w:szCs w:val="24"/>
              </w:rPr>
              <w:t xml:space="preserve"> </w:t>
            </w:r>
            <w:r w:rsidR="00121DE6" w:rsidRPr="00D360A2">
              <w:rPr>
                <w:rFonts w:ascii="Times New Roman" w:hAnsi="Times New Roman"/>
                <w:sz w:val="24"/>
                <w:szCs w:val="24"/>
              </w:rPr>
              <w:t>мышления,</w:t>
            </w:r>
            <w:r w:rsidR="00121DE6">
              <w:rPr>
                <w:rFonts w:ascii="Times New Roman" w:hAnsi="Times New Roman"/>
                <w:sz w:val="24"/>
                <w:szCs w:val="24"/>
              </w:rPr>
              <w:t xml:space="preserve"> </w:t>
            </w:r>
            <w:r w:rsidR="00121DE6" w:rsidRPr="00D360A2">
              <w:rPr>
                <w:rFonts w:ascii="Times New Roman" w:hAnsi="Times New Roman"/>
                <w:sz w:val="24"/>
                <w:szCs w:val="24"/>
              </w:rPr>
              <w:t>которое</w:t>
            </w:r>
            <w:r w:rsidR="00121DE6">
              <w:rPr>
                <w:rFonts w:ascii="Times New Roman" w:hAnsi="Times New Roman"/>
                <w:sz w:val="24"/>
                <w:szCs w:val="24"/>
              </w:rPr>
              <w:t xml:space="preserve"> </w:t>
            </w:r>
            <w:r w:rsidR="00121DE6" w:rsidRPr="00D360A2">
              <w:rPr>
                <w:rFonts w:ascii="Times New Roman" w:hAnsi="Times New Roman"/>
                <w:sz w:val="24"/>
                <w:szCs w:val="24"/>
              </w:rPr>
              <w:t>леж</w:t>
            </w:r>
            <w:r w:rsidR="00121DE6">
              <w:rPr>
                <w:rFonts w:ascii="Times New Roman" w:hAnsi="Times New Roman"/>
                <w:sz w:val="24"/>
                <w:szCs w:val="24"/>
              </w:rPr>
              <w:t xml:space="preserve">ит в основе успеха любой </w:t>
            </w:r>
            <w:proofErr w:type="gramStart"/>
            <w:r w:rsidR="00121DE6">
              <w:rPr>
                <w:rFonts w:ascii="Times New Roman" w:hAnsi="Times New Roman"/>
                <w:sz w:val="24"/>
                <w:szCs w:val="24"/>
              </w:rPr>
              <w:t>бизнес-</w:t>
            </w:r>
            <w:r w:rsidR="00121DE6" w:rsidRPr="00D360A2">
              <w:rPr>
                <w:rFonts w:ascii="Times New Roman" w:hAnsi="Times New Roman"/>
                <w:sz w:val="24"/>
                <w:szCs w:val="24"/>
              </w:rPr>
              <w:t>деятельности</w:t>
            </w:r>
            <w:proofErr w:type="gramEnd"/>
            <w:r w:rsidR="00121DE6" w:rsidRPr="00D360A2">
              <w:rPr>
                <w:rFonts w:ascii="Times New Roman" w:hAnsi="Times New Roman"/>
                <w:sz w:val="24"/>
                <w:szCs w:val="24"/>
              </w:rPr>
              <w:t>.</w:t>
            </w:r>
            <w:r w:rsidR="00121DE6">
              <w:rPr>
                <w:rFonts w:ascii="Times New Roman" w:hAnsi="Times New Roman"/>
                <w:sz w:val="24"/>
                <w:szCs w:val="24"/>
              </w:rPr>
              <w:t xml:space="preserve"> </w:t>
            </w:r>
            <w:proofErr w:type="gramStart"/>
            <w:r w:rsidR="00121DE6" w:rsidRPr="00D360A2">
              <w:rPr>
                <w:rFonts w:ascii="Times New Roman" w:hAnsi="Times New Roman"/>
                <w:sz w:val="24"/>
                <w:szCs w:val="24"/>
              </w:rPr>
              <w:t>Как</w:t>
            </w:r>
            <w:r w:rsidR="00121DE6">
              <w:rPr>
                <w:rFonts w:ascii="Times New Roman" w:hAnsi="Times New Roman"/>
                <w:sz w:val="24"/>
                <w:szCs w:val="24"/>
              </w:rPr>
              <w:t xml:space="preserve"> </w:t>
            </w:r>
            <w:r w:rsidR="00121DE6" w:rsidRPr="00D360A2">
              <w:rPr>
                <w:rFonts w:ascii="Times New Roman" w:hAnsi="Times New Roman"/>
                <w:sz w:val="24"/>
                <w:szCs w:val="24"/>
              </w:rPr>
              <w:t>вы</w:t>
            </w:r>
            <w:r w:rsidR="00121DE6">
              <w:rPr>
                <w:rFonts w:ascii="Times New Roman" w:hAnsi="Times New Roman"/>
                <w:sz w:val="24"/>
                <w:szCs w:val="24"/>
              </w:rPr>
              <w:t xml:space="preserve"> </w:t>
            </w:r>
            <w:r w:rsidR="00121DE6" w:rsidRPr="00D360A2">
              <w:rPr>
                <w:rFonts w:ascii="Times New Roman" w:hAnsi="Times New Roman"/>
                <w:sz w:val="24"/>
                <w:szCs w:val="24"/>
              </w:rPr>
              <w:t>могли</w:t>
            </w:r>
            <w:r w:rsidR="00121DE6">
              <w:rPr>
                <w:rFonts w:ascii="Times New Roman" w:hAnsi="Times New Roman"/>
                <w:sz w:val="24"/>
                <w:szCs w:val="24"/>
              </w:rPr>
              <w:t xml:space="preserve"> </w:t>
            </w:r>
            <w:r w:rsidR="00121DE6" w:rsidRPr="00D360A2">
              <w:rPr>
                <w:rFonts w:ascii="Times New Roman" w:hAnsi="Times New Roman"/>
                <w:sz w:val="24"/>
                <w:szCs w:val="24"/>
              </w:rPr>
              <w:t>уб</w:t>
            </w:r>
            <w:r w:rsidR="00121DE6" w:rsidRPr="00D360A2">
              <w:rPr>
                <w:rFonts w:ascii="Times New Roman" w:hAnsi="Times New Roman"/>
                <w:sz w:val="24"/>
                <w:szCs w:val="24"/>
              </w:rPr>
              <w:t>е</w:t>
            </w:r>
            <w:r w:rsidR="00121DE6" w:rsidRPr="00D360A2">
              <w:rPr>
                <w:rFonts w:ascii="Times New Roman" w:hAnsi="Times New Roman"/>
                <w:sz w:val="24"/>
                <w:szCs w:val="24"/>
              </w:rPr>
              <w:t>диться</w:t>
            </w:r>
            <w:r w:rsidR="00121DE6">
              <w:rPr>
                <w:rFonts w:ascii="Times New Roman" w:hAnsi="Times New Roman"/>
                <w:sz w:val="24"/>
                <w:szCs w:val="24"/>
              </w:rPr>
              <w:t xml:space="preserve"> </w:t>
            </w:r>
            <w:r w:rsidR="00121DE6" w:rsidRPr="00D360A2">
              <w:rPr>
                <w:rFonts w:ascii="Times New Roman" w:hAnsi="Times New Roman"/>
                <w:sz w:val="24"/>
                <w:szCs w:val="24"/>
              </w:rPr>
              <w:t>при</w:t>
            </w:r>
            <w:r w:rsidR="00121DE6">
              <w:rPr>
                <w:rFonts w:ascii="Times New Roman" w:hAnsi="Times New Roman"/>
                <w:sz w:val="24"/>
                <w:szCs w:val="24"/>
              </w:rPr>
              <w:t xml:space="preserve"> </w:t>
            </w:r>
            <w:r w:rsidR="00121DE6" w:rsidRPr="00D360A2">
              <w:rPr>
                <w:rFonts w:ascii="Times New Roman" w:hAnsi="Times New Roman"/>
                <w:sz w:val="24"/>
                <w:szCs w:val="24"/>
              </w:rPr>
              <w:t>ознакомлении</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материалами</w:t>
            </w:r>
            <w:r w:rsidR="00121DE6">
              <w:rPr>
                <w:rFonts w:ascii="Times New Roman" w:hAnsi="Times New Roman"/>
                <w:sz w:val="24"/>
                <w:szCs w:val="24"/>
              </w:rPr>
              <w:t xml:space="preserve"> </w:t>
            </w:r>
            <w:r w:rsidR="00121DE6" w:rsidRPr="00D360A2">
              <w:rPr>
                <w:rFonts w:ascii="Times New Roman" w:hAnsi="Times New Roman"/>
                <w:sz w:val="24"/>
                <w:szCs w:val="24"/>
              </w:rPr>
              <w:t>нашего</w:t>
            </w:r>
            <w:r w:rsidR="00121DE6">
              <w:rPr>
                <w:rFonts w:ascii="Times New Roman" w:hAnsi="Times New Roman"/>
                <w:sz w:val="24"/>
                <w:szCs w:val="24"/>
              </w:rPr>
              <w:t xml:space="preserve"> </w:t>
            </w:r>
            <w:r w:rsidR="00121DE6" w:rsidRPr="00D360A2">
              <w:rPr>
                <w:rFonts w:ascii="Times New Roman" w:hAnsi="Times New Roman"/>
                <w:sz w:val="24"/>
                <w:szCs w:val="24"/>
              </w:rPr>
              <w:t>сайта,</w:t>
            </w:r>
            <w:r w:rsidR="00121DE6">
              <w:rPr>
                <w:rFonts w:ascii="Times New Roman" w:hAnsi="Times New Roman"/>
                <w:sz w:val="24"/>
                <w:szCs w:val="24"/>
              </w:rPr>
              <w:t xml:space="preserve"> </w:t>
            </w:r>
            <w:r w:rsidR="00121DE6" w:rsidRPr="00D360A2">
              <w:rPr>
                <w:rFonts w:ascii="Times New Roman" w:hAnsi="Times New Roman"/>
                <w:sz w:val="24"/>
                <w:szCs w:val="24"/>
              </w:rPr>
              <w:t>предприним</w:t>
            </w:r>
            <w:r w:rsidR="00121DE6" w:rsidRPr="00D360A2">
              <w:rPr>
                <w:rFonts w:ascii="Times New Roman" w:hAnsi="Times New Roman"/>
                <w:sz w:val="24"/>
                <w:szCs w:val="24"/>
              </w:rPr>
              <w:t>а</w:t>
            </w:r>
            <w:r w:rsidR="00121DE6" w:rsidRPr="00D360A2">
              <w:rPr>
                <w:rFonts w:ascii="Times New Roman" w:hAnsi="Times New Roman"/>
                <w:sz w:val="24"/>
                <w:szCs w:val="24"/>
              </w:rPr>
              <w:t>тельское</w:t>
            </w:r>
            <w:r w:rsidR="00121DE6">
              <w:rPr>
                <w:rFonts w:ascii="Times New Roman" w:hAnsi="Times New Roman"/>
                <w:sz w:val="24"/>
                <w:szCs w:val="24"/>
              </w:rPr>
              <w:t xml:space="preserve"> </w:t>
            </w:r>
            <w:r w:rsidR="00121DE6" w:rsidRPr="00D360A2">
              <w:rPr>
                <w:rFonts w:ascii="Times New Roman" w:hAnsi="Times New Roman"/>
                <w:sz w:val="24"/>
                <w:szCs w:val="24"/>
              </w:rPr>
              <w:t>мышление</w:t>
            </w:r>
            <w:r w:rsidR="00121DE6">
              <w:rPr>
                <w:rFonts w:ascii="Times New Roman" w:hAnsi="Times New Roman"/>
                <w:sz w:val="24"/>
                <w:szCs w:val="24"/>
              </w:rPr>
              <w:t xml:space="preserve"> </w:t>
            </w:r>
            <w:r w:rsidR="00121DE6" w:rsidRPr="00D360A2">
              <w:rPr>
                <w:rFonts w:ascii="Times New Roman" w:hAnsi="Times New Roman"/>
                <w:sz w:val="24"/>
                <w:szCs w:val="24"/>
              </w:rPr>
              <w:t>включает</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себя</w:t>
            </w:r>
            <w:r w:rsidR="00121DE6">
              <w:rPr>
                <w:rFonts w:ascii="Times New Roman" w:hAnsi="Times New Roman"/>
                <w:sz w:val="24"/>
                <w:szCs w:val="24"/>
              </w:rPr>
              <w:t xml:space="preserve"> </w:t>
            </w:r>
            <w:r w:rsidR="00121DE6" w:rsidRPr="00D360A2">
              <w:rPr>
                <w:rFonts w:ascii="Times New Roman" w:hAnsi="Times New Roman"/>
                <w:sz w:val="24"/>
                <w:szCs w:val="24"/>
              </w:rPr>
              <w:t>целый</w:t>
            </w:r>
            <w:r w:rsidR="00121DE6">
              <w:rPr>
                <w:rFonts w:ascii="Times New Roman" w:hAnsi="Times New Roman"/>
                <w:sz w:val="24"/>
                <w:szCs w:val="24"/>
              </w:rPr>
              <w:t xml:space="preserve"> </w:t>
            </w:r>
            <w:r w:rsidR="00121DE6" w:rsidRPr="00D360A2">
              <w:rPr>
                <w:rFonts w:ascii="Times New Roman" w:hAnsi="Times New Roman"/>
                <w:sz w:val="24"/>
                <w:szCs w:val="24"/>
              </w:rPr>
              <w:t>ряд</w:t>
            </w:r>
            <w:r w:rsidR="00121DE6">
              <w:rPr>
                <w:rFonts w:ascii="Times New Roman" w:hAnsi="Times New Roman"/>
                <w:sz w:val="24"/>
                <w:szCs w:val="24"/>
              </w:rPr>
              <w:t xml:space="preserve"> </w:t>
            </w:r>
            <w:r w:rsidR="00121DE6" w:rsidRPr="00D360A2">
              <w:rPr>
                <w:rFonts w:ascii="Times New Roman" w:hAnsi="Times New Roman"/>
                <w:sz w:val="24"/>
                <w:szCs w:val="24"/>
              </w:rPr>
              <w:t>моментов:</w:t>
            </w:r>
            <w:r w:rsidR="00121DE6">
              <w:rPr>
                <w:rFonts w:ascii="Times New Roman" w:hAnsi="Times New Roman"/>
                <w:sz w:val="24"/>
                <w:szCs w:val="24"/>
              </w:rPr>
              <w:t xml:space="preserve"> </w:t>
            </w:r>
            <w:r w:rsidR="00121DE6" w:rsidRPr="00D360A2">
              <w:rPr>
                <w:rFonts w:ascii="Times New Roman" w:hAnsi="Times New Roman"/>
                <w:sz w:val="24"/>
                <w:szCs w:val="24"/>
              </w:rPr>
              <w:t>позитивную</w:t>
            </w:r>
            <w:r w:rsidR="00121DE6">
              <w:rPr>
                <w:rFonts w:ascii="Times New Roman" w:hAnsi="Times New Roman"/>
                <w:sz w:val="24"/>
                <w:szCs w:val="24"/>
              </w:rPr>
              <w:t xml:space="preserve"> </w:t>
            </w:r>
            <w:r w:rsidR="00121DE6" w:rsidRPr="00D360A2">
              <w:rPr>
                <w:rFonts w:ascii="Times New Roman" w:hAnsi="Times New Roman"/>
                <w:sz w:val="24"/>
                <w:szCs w:val="24"/>
              </w:rPr>
              <w:t>мотивацию,</w:t>
            </w:r>
            <w:r w:rsidR="00121DE6">
              <w:rPr>
                <w:rFonts w:ascii="Times New Roman" w:hAnsi="Times New Roman"/>
                <w:sz w:val="24"/>
                <w:szCs w:val="24"/>
              </w:rPr>
              <w:t xml:space="preserve"> </w:t>
            </w:r>
            <w:r w:rsidR="00121DE6" w:rsidRPr="00D360A2">
              <w:rPr>
                <w:rFonts w:ascii="Times New Roman" w:hAnsi="Times New Roman"/>
                <w:sz w:val="24"/>
                <w:szCs w:val="24"/>
              </w:rPr>
              <w:t>умение</w:t>
            </w:r>
            <w:r w:rsidR="00121DE6">
              <w:rPr>
                <w:rFonts w:ascii="Times New Roman" w:hAnsi="Times New Roman"/>
                <w:sz w:val="24"/>
                <w:szCs w:val="24"/>
              </w:rPr>
              <w:t xml:space="preserve"> </w:t>
            </w:r>
            <w:r w:rsidR="00121DE6" w:rsidRPr="00D360A2">
              <w:rPr>
                <w:rFonts w:ascii="Times New Roman" w:hAnsi="Times New Roman"/>
                <w:sz w:val="24"/>
                <w:szCs w:val="24"/>
              </w:rPr>
              <w:t>находить</w:t>
            </w:r>
            <w:r w:rsidR="00121DE6">
              <w:rPr>
                <w:rFonts w:ascii="Times New Roman" w:hAnsi="Times New Roman"/>
                <w:sz w:val="24"/>
                <w:szCs w:val="24"/>
              </w:rPr>
              <w:t xml:space="preserve"> </w:t>
            </w:r>
            <w:r w:rsidR="00121DE6" w:rsidRPr="00D360A2">
              <w:rPr>
                <w:rFonts w:ascii="Times New Roman" w:hAnsi="Times New Roman"/>
                <w:sz w:val="24"/>
                <w:szCs w:val="24"/>
              </w:rPr>
              <w:t>идею,</w:t>
            </w:r>
            <w:r w:rsidR="00121DE6">
              <w:rPr>
                <w:rFonts w:ascii="Times New Roman" w:hAnsi="Times New Roman"/>
                <w:sz w:val="24"/>
                <w:szCs w:val="24"/>
              </w:rPr>
              <w:t xml:space="preserve"> </w:t>
            </w:r>
            <w:r w:rsidR="00121DE6" w:rsidRPr="00D360A2">
              <w:rPr>
                <w:rFonts w:ascii="Times New Roman" w:hAnsi="Times New Roman"/>
                <w:sz w:val="24"/>
                <w:szCs w:val="24"/>
              </w:rPr>
              <w:t>нацеленность</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достижение</w:t>
            </w:r>
            <w:r w:rsidR="00121DE6">
              <w:rPr>
                <w:rFonts w:ascii="Times New Roman" w:hAnsi="Times New Roman"/>
                <w:sz w:val="24"/>
                <w:szCs w:val="24"/>
              </w:rPr>
              <w:t xml:space="preserve"> </w:t>
            </w:r>
            <w:r w:rsidR="00121DE6" w:rsidRPr="00D360A2">
              <w:rPr>
                <w:rFonts w:ascii="Times New Roman" w:hAnsi="Times New Roman"/>
                <w:sz w:val="24"/>
                <w:szCs w:val="24"/>
              </w:rPr>
              <w:t>р</w:t>
            </w:r>
            <w:r w:rsidR="00121DE6" w:rsidRPr="00D360A2">
              <w:rPr>
                <w:rFonts w:ascii="Times New Roman" w:hAnsi="Times New Roman"/>
                <w:sz w:val="24"/>
                <w:szCs w:val="24"/>
              </w:rPr>
              <w:t>е</w:t>
            </w:r>
            <w:r w:rsidR="00121DE6" w:rsidRPr="00D360A2">
              <w:rPr>
                <w:rFonts w:ascii="Times New Roman" w:hAnsi="Times New Roman"/>
                <w:sz w:val="24"/>
                <w:szCs w:val="24"/>
              </w:rPr>
              <w:t>зультата,</w:t>
            </w:r>
            <w:r w:rsidR="00121DE6">
              <w:rPr>
                <w:rFonts w:ascii="Times New Roman" w:hAnsi="Times New Roman"/>
                <w:sz w:val="24"/>
                <w:szCs w:val="24"/>
              </w:rPr>
              <w:t xml:space="preserve"> </w:t>
            </w:r>
            <w:r w:rsidR="00121DE6" w:rsidRPr="00D360A2">
              <w:rPr>
                <w:rFonts w:ascii="Times New Roman" w:hAnsi="Times New Roman"/>
                <w:sz w:val="24"/>
                <w:szCs w:val="24"/>
              </w:rPr>
              <w:t>способность</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Pr>
                <w:rFonts w:ascii="Times New Roman" w:hAnsi="Times New Roman"/>
                <w:sz w:val="24"/>
                <w:szCs w:val="24"/>
              </w:rPr>
              <w:t xml:space="preserve"> </w:t>
            </w:r>
            <w:r w:rsidR="00121DE6" w:rsidRPr="00D360A2">
              <w:rPr>
                <w:rFonts w:ascii="Times New Roman" w:hAnsi="Times New Roman"/>
                <w:sz w:val="24"/>
                <w:szCs w:val="24"/>
              </w:rPr>
              <w:t>обоснованному</w:t>
            </w:r>
            <w:r w:rsidR="00121DE6">
              <w:rPr>
                <w:rFonts w:ascii="Times New Roman" w:hAnsi="Times New Roman"/>
                <w:sz w:val="24"/>
                <w:szCs w:val="24"/>
              </w:rPr>
              <w:t xml:space="preserve"> </w:t>
            </w:r>
            <w:r w:rsidR="00121DE6" w:rsidRPr="00D360A2">
              <w:rPr>
                <w:rFonts w:ascii="Times New Roman" w:hAnsi="Times New Roman"/>
                <w:sz w:val="24"/>
                <w:szCs w:val="24"/>
              </w:rPr>
              <w:t>риску,</w:t>
            </w:r>
            <w:r w:rsidR="00121DE6">
              <w:rPr>
                <w:rFonts w:ascii="Times New Roman" w:hAnsi="Times New Roman"/>
                <w:sz w:val="24"/>
                <w:szCs w:val="24"/>
              </w:rPr>
              <w:t xml:space="preserve"> </w:t>
            </w:r>
            <w:r w:rsidR="00121DE6" w:rsidRPr="00D360A2">
              <w:rPr>
                <w:rFonts w:ascii="Times New Roman" w:hAnsi="Times New Roman"/>
                <w:sz w:val="24"/>
                <w:szCs w:val="24"/>
              </w:rPr>
              <w:t>умение</w:t>
            </w:r>
            <w:r w:rsidR="00121DE6">
              <w:rPr>
                <w:rFonts w:ascii="Times New Roman" w:hAnsi="Times New Roman"/>
                <w:sz w:val="24"/>
                <w:szCs w:val="24"/>
              </w:rPr>
              <w:t xml:space="preserve"> </w:t>
            </w:r>
            <w:r w:rsidR="00121DE6" w:rsidRPr="00D360A2">
              <w:rPr>
                <w:rFonts w:ascii="Times New Roman" w:hAnsi="Times New Roman"/>
                <w:sz w:val="24"/>
                <w:szCs w:val="24"/>
              </w:rPr>
              <w:t>преодолевать</w:t>
            </w:r>
            <w:r w:rsidR="00121DE6">
              <w:rPr>
                <w:rFonts w:ascii="Times New Roman" w:hAnsi="Times New Roman"/>
                <w:sz w:val="24"/>
                <w:szCs w:val="24"/>
              </w:rPr>
              <w:t xml:space="preserve"> </w:t>
            </w:r>
            <w:r w:rsidR="00121DE6" w:rsidRPr="00D360A2">
              <w:rPr>
                <w:rFonts w:ascii="Times New Roman" w:hAnsi="Times New Roman"/>
                <w:sz w:val="24"/>
                <w:szCs w:val="24"/>
              </w:rPr>
              <w:t>неудачи</w:t>
            </w:r>
            <w:r w:rsidR="00121DE6">
              <w:rPr>
                <w:rFonts w:ascii="Times New Roman" w:hAnsi="Times New Roman"/>
                <w:sz w:val="24"/>
                <w:szCs w:val="24"/>
              </w:rPr>
              <w:t xml:space="preserve"> и </w:t>
            </w:r>
            <w:r w:rsidR="00121DE6" w:rsidRPr="00D360A2">
              <w:rPr>
                <w:rFonts w:ascii="Times New Roman" w:hAnsi="Times New Roman"/>
                <w:sz w:val="24"/>
                <w:szCs w:val="24"/>
              </w:rPr>
              <w:t>т.</w:t>
            </w:r>
            <w:r w:rsidR="00121DE6">
              <w:rPr>
                <w:rFonts w:ascii="Times New Roman" w:hAnsi="Times New Roman"/>
                <w:sz w:val="24"/>
                <w:szCs w:val="24"/>
              </w:rPr>
              <w:t xml:space="preserve"> </w:t>
            </w:r>
            <w:r w:rsidR="00121DE6" w:rsidRPr="00D360A2">
              <w:rPr>
                <w:rFonts w:ascii="Times New Roman" w:hAnsi="Times New Roman"/>
                <w:sz w:val="24"/>
                <w:szCs w:val="24"/>
              </w:rPr>
              <w:t>д.</w:t>
            </w:r>
            <w:r w:rsidR="00121DE6">
              <w:rPr>
                <w:rFonts w:ascii="Times New Roman" w:hAnsi="Times New Roman"/>
                <w:sz w:val="24"/>
                <w:szCs w:val="24"/>
              </w:rPr>
              <w:t xml:space="preserve"> </w:t>
            </w:r>
            <w:r w:rsidR="00121DE6" w:rsidRPr="00D360A2">
              <w:rPr>
                <w:rFonts w:ascii="Times New Roman" w:hAnsi="Times New Roman"/>
                <w:sz w:val="24"/>
                <w:szCs w:val="24"/>
              </w:rPr>
              <w:t>Поэтому</w:t>
            </w:r>
            <w:r w:rsidR="00121DE6">
              <w:rPr>
                <w:rFonts w:ascii="Times New Roman" w:hAnsi="Times New Roman"/>
                <w:sz w:val="24"/>
                <w:szCs w:val="24"/>
              </w:rPr>
              <w:t xml:space="preserve"> </w:t>
            </w:r>
            <w:r w:rsidR="00121DE6" w:rsidRPr="00D360A2">
              <w:rPr>
                <w:rFonts w:ascii="Times New Roman" w:hAnsi="Times New Roman"/>
                <w:sz w:val="24"/>
                <w:szCs w:val="24"/>
              </w:rPr>
              <w:t>сегодняшнее</w:t>
            </w:r>
            <w:r w:rsidR="00121DE6">
              <w:rPr>
                <w:rFonts w:ascii="Times New Roman" w:hAnsi="Times New Roman"/>
                <w:sz w:val="24"/>
                <w:szCs w:val="24"/>
              </w:rPr>
              <w:t xml:space="preserve"> </w:t>
            </w:r>
            <w:r w:rsidR="00121DE6" w:rsidRPr="00D360A2">
              <w:rPr>
                <w:rFonts w:ascii="Times New Roman" w:hAnsi="Times New Roman"/>
                <w:sz w:val="24"/>
                <w:szCs w:val="24"/>
              </w:rPr>
              <w:t>занятие</w:t>
            </w:r>
            <w:r w:rsidR="00121DE6">
              <w:rPr>
                <w:rFonts w:ascii="Times New Roman" w:hAnsi="Times New Roman"/>
                <w:sz w:val="24"/>
                <w:szCs w:val="24"/>
              </w:rPr>
              <w:t xml:space="preserve"> </w:t>
            </w:r>
            <w:r w:rsidR="00121DE6" w:rsidRPr="00D360A2">
              <w:rPr>
                <w:rFonts w:ascii="Times New Roman" w:hAnsi="Times New Roman"/>
                <w:sz w:val="24"/>
                <w:szCs w:val="24"/>
              </w:rPr>
              <w:t>будет</w:t>
            </w:r>
            <w:r w:rsidR="00121DE6">
              <w:rPr>
                <w:rFonts w:ascii="Times New Roman" w:hAnsi="Times New Roman"/>
                <w:sz w:val="24"/>
                <w:szCs w:val="24"/>
              </w:rPr>
              <w:t xml:space="preserve"> </w:t>
            </w:r>
            <w:r w:rsidR="00121DE6" w:rsidRPr="00D360A2">
              <w:rPr>
                <w:rFonts w:ascii="Times New Roman" w:hAnsi="Times New Roman"/>
                <w:sz w:val="24"/>
                <w:szCs w:val="24"/>
              </w:rPr>
              <w:t>посвящено</w:t>
            </w:r>
            <w:r w:rsidR="00121DE6">
              <w:rPr>
                <w:rFonts w:ascii="Times New Roman" w:hAnsi="Times New Roman"/>
                <w:sz w:val="24"/>
                <w:szCs w:val="24"/>
              </w:rPr>
              <w:t xml:space="preserve"> </w:t>
            </w:r>
            <w:r w:rsidR="00121DE6" w:rsidRPr="00D360A2">
              <w:rPr>
                <w:rFonts w:ascii="Times New Roman" w:hAnsi="Times New Roman"/>
                <w:sz w:val="24"/>
                <w:szCs w:val="24"/>
              </w:rPr>
              <w:t>изуч</w:t>
            </w:r>
            <w:r w:rsidR="00121DE6" w:rsidRPr="00D360A2">
              <w:rPr>
                <w:rFonts w:ascii="Times New Roman" w:hAnsi="Times New Roman"/>
                <w:sz w:val="24"/>
                <w:szCs w:val="24"/>
              </w:rPr>
              <w:t>е</w:t>
            </w:r>
            <w:r w:rsidR="00121DE6" w:rsidRPr="00D360A2">
              <w:rPr>
                <w:rFonts w:ascii="Times New Roman" w:hAnsi="Times New Roman"/>
                <w:sz w:val="24"/>
                <w:szCs w:val="24"/>
              </w:rPr>
              <w:t>нию</w:t>
            </w:r>
            <w:r w:rsidR="00121DE6">
              <w:rPr>
                <w:rFonts w:ascii="Times New Roman" w:hAnsi="Times New Roman"/>
                <w:sz w:val="24"/>
                <w:szCs w:val="24"/>
              </w:rPr>
              <w:t xml:space="preserve"> </w:t>
            </w:r>
            <w:r w:rsidR="00121DE6" w:rsidRPr="00D360A2">
              <w:rPr>
                <w:rFonts w:ascii="Times New Roman" w:hAnsi="Times New Roman"/>
                <w:sz w:val="24"/>
                <w:szCs w:val="24"/>
              </w:rPr>
              <w:t>подходов</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Pr>
                <w:rFonts w:ascii="Times New Roman" w:hAnsi="Times New Roman"/>
                <w:sz w:val="24"/>
                <w:szCs w:val="24"/>
              </w:rPr>
              <w:t xml:space="preserve"> </w:t>
            </w:r>
            <w:r w:rsidR="00121DE6" w:rsidRPr="00D360A2">
              <w:rPr>
                <w:rFonts w:ascii="Times New Roman" w:hAnsi="Times New Roman"/>
                <w:sz w:val="24"/>
                <w:szCs w:val="24"/>
              </w:rPr>
              <w:t>формированию</w:t>
            </w:r>
            <w:r w:rsidR="00121DE6">
              <w:rPr>
                <w:rFonts w:ascii="Times New Roman" w:hAnsi="Times New Roman"/>
                <w:sz w:val="24"/>
                <w:szCs w:val="24"/>
              </w:rPr>
              <w:t xml:space="preserve"> </w:t>
            </w:r>
            <w:r w:rsidR="00121DE6" w:rsidRPr="00D360A2">
              <w:rPr>
                <w:rFonts w:ascii="Times New Roman" w:hAnsi="Times New Roman"/>
                <w:sz w:val="24"/>
                <w:szCs w:val="24"/>
              </w:rPr>
              <w:t>бизнес-идеи</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поиску</w:t>
            </w:r>
            <w:r w:rsidR="00121DE6">
              <w:rPr>
                <w:rFonts w:ascii="Times New Roman" w:hAnsi="Times New Roman"/>
                <w:sz w:val="24"/>
                <w:szCs w:val="24"/>
              </w:rPr>
              <w:t xml:space="preserve"> </w:t>
            </w:r>
            <w:r w:rsidR="00121DE6" w:rsidRPr="00D360A2">
              <w:rPr>
                <w:rFonts w:ascii="Times New Roman" w:hAnsi="Times New Roman"/>
                <w:sz w:val="24"/>
                <w:szCs w:val="24"/>
              </w:rPr>
              <w:t>вариантов</w:t>
            </w:r>
            <w:r w:rsidR="00121DE6">
              <w:rPr>
                <w:rFonts w:ascii="Times New Roman" w:hAnsi="Times New Roman"/>
                <w:sz w:val="24"/>
                <w:szCs w:val="24"/>
              </w:rPr>
              <w:t xml:space="preserve"> </w:t>
            </w:r>
            <w:r w:rsidR="00121DE6" w:rsidRPr="00D360A2">
              <w:rPr>
                <w:rFonts w:ascii="Times New Roman" w:hAnsi="Times New Roman"/>
                <w:sz w:val="24"/>
                <w:szCs w:val="24"/>
              </w:rPr>
              <w:t>уд</w:t>
            </w:r>
            <w:r w:rsidR="00121DE6" w:rsidRPr="00D360A2">
              <w:rPr>
                <w:rFonts w:ascii="Times New Roman" w:hAnsi="Times New Roman"/>
                <w:sz w:val="24"/>
                <w:szCs w:val="24"/>
              </w:rPr>
              <w:t>о</w:t>
            </w:r>
            <w:r w:rsidR="00121DE6" w:rsidRPr="00D360A2">
              <w:rPr>
                <w:rFonts w:ascii="Times New Roman" w:hAnsi="Times New Roman"/>
                <w:sz w:val="24"/>
                <w:szCs w:val="24"/>
              </w:rPr>
              <w:t>влетворения</w:t>
            </w:r>
            <w:r w:rsidR="00121DE6">
              <w:rPr>
                <w:rFonts w:ascii="Times New Roman" w:hAnsi="Times New Roman"/>
                <w:sz w:val="24"/>
                <w:szCs w:val="24"/>
              </w:rPr>
              <w:t xml:space="preserve"> </w:t>
            </w:r>
            <w:r w:rsidR="00121DE6" w:rsidRPr="00D360A2">
              <w:rPr>
                <w:rFonts w:ascii="Times New Roman" w:hAnsi="Times New Roman"/>
                <w:sz w:val="24"/>
                <w:szCs w:val="24"/>
              </w:rPr>
              <w:t>потребностей</w:t>
            </w:r>
            <w:r w:rsidR="00121DE6">
              <w:rPr>
                <w:rFonts w:ascii="Times New Roman" w:hAnsi="Times New Roman"/>
                <w:sz w:val="24"/>
                <w:szCs w:val="24"/>
              </w:rPr>
              <w:t xml:space="preserve"> </w:t>
            </w:r>
            <w:r w:rsidR="00121DE6" w:rsidRPr="00D360A2">
              <w:rPr>
                <w:rFonts w:ascii="Times New Roman" w:hAnsi="Times New Roman"/>
                <w:sz w:val="24"/>
                <w:szCs w:val="24"/>
              </w:rPr>
              <w:t>потребителей</w:t>
            </w:r>
            <w:r w:rsidR="00121DE6">
              <w:rPr>
                <w:rFonts w:ascii="Times New Roman" w:hAnsi="Times New Roman"/>
                <w:sz w:val="24"/>
                <w:szCs w:val="24"/>
              </w:rPr>
              <w:t xml:space="preserve"> </w:t>
            </w:r>
            <w:r w:rsidR="00121DE6" w:rsidRPr="00D360A2">
              <w:rPr>
                <w:rFonts w:ascii="Times New Roman" w:hAnsi="Times New Roman"/>
                <w:sz w:val="24"/>
                <w:szCs w:val="24"/>
              </w:rPr>
              <w:t>как</w:t>
            </w:r>
            <w:r w:rsidR="00121DE6">
              <w:rPr>
                <w:rFonts w:ascii="Times New Roman" w:hAnsi="Times New Roman"/>
                <w:sz w:val="24"/>
                <w:szCs w:val="24"/>
              </w:rPr>
              <w:t xml:space="preserve"> </w:t>
            </w:r>
            <w:r w:rsidR="00121DE6" w:rsidRPr="00D360A2">
              <w:rPr>
                <w:rFonts w:ascii="Times New Roman" w:hAnsi="Times New Roman"/>
                <w:sz w:val="24"/>
                <w:szCs w:val="24"/>
              </w:rPr>
              <w:t>источнику</w:t>
            </w:r>
            <w:r w:rsidR="00121DE6">
              <w:rPr>
                <w:rFonts w:ascii="Times New Roman" w:hAnsi="Times New Roman"/>
                <w:sz w:val="24"/>
                <w:szCs w:val="24"/>
              </w:rPr>
              <w:t xml:space="preserve"> </w:t>
            </w:r>
            <w:r w:rsidR="00121DE6" w:rsidRPr="00D360A2">
              <w:rPr>
                <w:rFonts w:ascii="Times New Roman" w:hAnsi="Times New Roman"/>
                <w:sz w:val="24"/>
                <w:szCs w:val="24"/>
              </w:rPr>
              <w:t>получения</w:t>
            </w:r>
            <w:r w:rsidR="00121DE6">
              <w:rPr>
                <w:rFonts w:ascii="Times New Roman" w:hAnsi="Times New Roman"/>
                <w:sz w:val="24"/>
                <w:szCs w:val="24"/>
              </w:rPr>
              <w:t xml:space="preserve"> </w:t>
            </w:r>
            <w:r w:rsidR="00121DE6" w:rsidRPr="00D360A2">
              <w:rPr>
                <w:rFonts w:ascii="Times New Roman" w:hAnsi="Times New Roman"/>
                <w:sz w:val="24"/>
                <w:szCs w:val="24"/>
              </w:rPr>
              <w:t>прибыли</w:t>
            </w:r>
            <w:proofErr w:type="gramEnd"/>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p>
        </w:tc>
      </w:tr>
      <w:tr w:rsidR="00121DE6" w:rsidRPr="00D360A2" w:rsidTr="00C258FF">
        <w:tc>
          <w:tcPr>
            <w:tcW w:w="1736"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44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74"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24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C258FF">
        <w:tc>
          <w:tcPr>
            <w:tcW w:w="1736"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449"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1574"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r w:rsidRPr="00D360A2">
              <w:rPr>
                <w:rFonts w:ascii="Times New Roman" w:hAnsi="Times New Roman"/>
                <w:sz w:val="24"/>
                <w:szCs w:val="24"/>
              </w:rPr>
              <w:t>Ин</w:t>
            </w:r>
            <w:r>
              <w:rPr>
                <w:rFonts w:ascii="Times New Roman" w:hAnsi="Times New Roman"/>
                <w:sz w:val="24"/>
                <w:szCs w:val="24"/>
              </w:rPr>
              <w:t>тернет</w:t>
            </w:r>
          </w:p>
        </w:tc>
      </w:tr>
      <w:tr w:rsidR="00121DE6" w:rsidRPr="00D360A2" w:rsidTr="00C258FF">
        <w:tc>
          <w:tcPr>
            <w:tcW w:w="375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переходить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p>
        </w:tc>
        <w:tc>
          <w:tcPr>
            <w:tcW w:w="1241" w:type="pct"/>
          </w:tcPr>
          <w:p w:rsidR="00121DE6" w:rsidRPr="00D360A2" w:rsidRDefault="00121DE6" w:rsidP="00D360A2">
            <w:pPr>
              <w:spacing w:after="0" w:line="240" w:lineRule="auto"/>
              <w:rPr>
                <w:rFonts w:ascii="Times New Roman" w:hAnsi="Times New Roman"/>
                <w:sz w:val="24"/>
                <w:szCs w:val="24"/>
              </w:rPr>
            </w:pPr>
          </w:p>
        </w:tc>
      </w:tr>
      <w:tr w:rsidR="00121DE6" w:rsidRPr="00D360A2" w:rsidTr="00C258FF">
        <w:tc>
          <w:tcPr>
            <w:tcW w:w="1736"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44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74"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24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C258FF">
        <w:tc>
          <w:tcPr>
            <w:tcW w:w="1736"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w:t>
            </w:r>
            <w:r w:rsidRPr="00D360A2">
              <w:rPr>
                <w:rFonts w:ascii="Times New Roman" w:hAnsi="Times New Roman"/>
                <w:b/>
                <w:sz w:val="24"/>
                <w:szCs w:val="24"/>
              </w:rPr>
              <w:t>а</w:t>
            </w:r>
            <w:r w:rsidRPr="00D360A2">
              <w:rPr>
                <w:rFonts w:ascii="Times New Roman" w:hAnsi="Times New Roman"/>
                <w:b/>
                <w:sz w:val="24"/>
                <w:szCs w:val="24"/>
              </w:rPr>
              <w:t>ла</w:t>
            </w:r>
          </w:p>
        </w:tc>
        <w:tc>
          <w:tcPr>
            <w:tcW w:w="449"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75</w:t>
            </w:r>
            <w:r>
              <w:rPr>
                <w:rFonts w:ascii="Times New Roman" w:hAnsi="Times New Roman"/>
                <w:sz w:val="24"/>
                <w:szCs w:val="24"/>
              </w:rPr>
              <w:t xml:space="preserve"> </w:t>
            </w:r>
            <w:r w:rsidRPr="00D360A2">
              <w:rPr>
                <w:rFonts w:ascii="Times New Roman" w:hAnsi="Times New Roman"/>
                <w:sz w:val="24"/>
                <w:szCs w:val="24"/>
              </w:rPr>
              <w:t>мин.</w:t>
            </w:r>
          </w:p>
        </w:tc>
        <w:tc>
          <w:tcPr>
            <w:tcW w:w="1574"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компьютер</w:t>
            </w:r>
          </w:p>
        </w:tc>
      </w:tr>
      <w:tr w:rsidR="00121DE6" w:rsidRPr="00D360A2" w:rsidTr="00C258FF">
        <w:trPr>
          <w:trHeight w:val="70"/>
        </w:trPr>
        <w:tc>
          <w:tcPr>
            <w:tcW w:w="3759" w:type="pct"/>
            <w:gridSpan w:val="3"/>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vAlign w:val="center"/>
          </w:tcPr>
          <w:p w:rsidR="00121DE6" w:rsidRPr="00D360A2" w:rsidRDefault="00121DE6" w:rsidP="00C8764B">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C258FF">
        <w:trPr>
          <w:trHeight w:val="787"/>
        </w:trPr>
        <w:tc>
          <w:tcPr>
            <w:tcW w:w="3759" w:type="pct"/>
            <w:gridSpan w:val="3"/>
          </w:tcPr>
          <w:p w:rsidR="00121DE6" w:rsidRPr="00D360A2" w:rsidRDefault="008B23D6" w:rsidP="00D360A2">
            <w:pPr>
              <w:spacing w:after="0" w:line="240" w:lineRule="auto"/>
              <w:jc w:val="both"/>
              <w:rPr>
                <w:rFonts w:ascii="Times New Roman" w:hAnsi="Times New Roman"/>
                <w:sz w:val="24"/>
                <w:szCs w:val="24"/>
              </w:rPr>
            </w:pPr>
            <w:r w:rsidRPr="008B23D6">
              <w:rPr>
                <w:rFonts w:ascii="Times New Roman" w:hAnsi="Times New Roman"/>
                <w:b/>
                <w:sz w:val="24"/>
                <w:szCs w:val="24"/>
              </w:rPr>
              <w:t>Слайд 1.</w:t>
            </w:r>
            <w:r>
              <w:rPr>
                <w:rFonts w:ascii="Times New Roman" w:hAnsi="Times New Roman"/>
                <w:sz w:val="24"/>
                <w:szCs w:val="24"/>
              </w:rPr>
              <w:t xml:space="preserve"> </w:t>
            </w:r>
            <w:r w:rsidR="00121DE6" w:rsidRPr="00D360A2">
              <w:rPr>
                <w:rFonts w:ascii="Times New Roman" w:hAnsi="Times New Roman"/>
                <w:sz w:val="24"/>
                <w:szCs w:val="24"/>
              </w:rPr>
              <w:t>Каждый</w:t>
            </w:r>
            <w:r w:rsidR="00121DE6">
              <w:rPr>
                <w:rFonts w:ascii="Times New Roman" w:hAnsi="Times New Roman"/>
                <w:sz w:val="24"/>
                <w:szCs w:val="24"/>
              </w:rPr>
              <w:t xml:space="preserve"> </w:t>
            </w:r>
            <w:r w:rsidR="00121DE6" w:rsidRPr="00D360A2">
              <w:rPr>
                <w:rFonts w:ascii="Times New Roman" w:hAnsi="Times New Roman"/>
                <w:sz w:val="24"/>
                <w:szCs w:val="24"/>
              </w:rPr>
              <w:t>человек</w:t>
            </w:r>
            <w:r w:rsidR="00121DE6">
              <w:rPr>
                <w:rFonts w:ascii="Times New Roman" w:hAnsi="Times New Roman"/>
                <w:sz w:val="24"/>
                <w:szCs w:val="24"/>
              </w:rPr>
              <w:t xml:space="preserve"> </w:t>
            </w:r>
            <w:r w:rsidR="00121DE6" w:rsidRPr="00D360A2">
              <w:rPr>
                <w:rFonts w:ascii="Times New Roman" w:hAnsi="Times New Roman"/>
                <w:sz w:val="24"/>
                <w:szCs w:val="24"/>
              </w:rPr>
              <w:t>что-то</w:t>
            </w:r>
            <w:r w:rsidR="00121DE6">
              <w:rPr>
                <w:rFonts w:ascii="Times New Roman" w:hAnsi="Times New Roman"/>
                <w:sz w:val="24"/>
                <w:szCs w:val="24"/>
              </w:rPr>
              <w:t xml:space="preserve"> </w:t>
            </w:r>
            <w:r w:rsidR="00121DE6" w:rsidRPr="00D360A2">
              <w:rPr>
                <w:rFonts w:ascii="Times New Roman" w:hAnsi="Times New Roman"/>
                <w:sz w:val="24"/>
                <w:szCs w:val="24"/>
              </w:rPr>
              <w:t>умеет</w:t>
            </w:r>
            <w:r w:rsidR="00121DE6">
              <w:rPr>
                <w:rFonts w:ascii="Times New Roman" w:hAnsi="Times New Roman"/>
                <w:sz w:val="24"/>
                <w:szCs w:val="24"/>
              </w:rPr>
              <w:t xml:space="preserve"> </w:t>
            </w:r>
            <w:r w:rsidR="00121DE6" w:rsidRPr="00D360A2">
              <w:rPr>
                <w:rFonts w:ascii="Times New Roman" w:hAnsi="Times New Roman"/>
                <w:sz w:val="24"/>
                <w:szCs w:val="24"/>
              </w:rPr>
              <w:t>делать,</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его</w:t>
            </w:r>
            <w:r w:rsidR="00121DE6">
              <w:rPr>
                <w:rFonts w:ascii="Times New Roman" w:hAnsi="Times New Roman"/>
                <w:sz w:val="24"/>
                <w:szCs w:val="24"/>
              </w:rPr>
              <w:t xml:space="preserve"> </w:t>
            </w:r>
            <w:r w:rsidR="00121DE6" w:rsidRPr="00D360A2">
              <w:rPr>
                <w:rFonts w:ascii="Times New Roman" w:hAnsi="Times New Roman"/>
                <w:sz w:val="24"/>
                <w:szCs w:val="24"/>
              </w:rPr>
              <w:t>умение</w:t>
            </w:r>
            <w:r w:rsidR="00121DE6">
              <w:rPr>
                <w:rFonts w:ascii="Times New Roman" w:hAnsi="Times New Roman"/>
                <w:sz w:val="24"/>
                <w:szCs w:val="24"/>
              </w:rPr>
              <w:t xml:space="preserve"> </w:t>
            </w:r>
            <w:r w:rsidR="00121DE6" w:rsidRPr="00D360A2">
              <w:rPr>
                <w:rFonts w:ascii="Times New Roman" w:hAnsi="Times New Roman"/>
                <w:sz w:val="24"/>
                <w:szCs w:val="24"/>
              </w:rPr>
              <w:t>может</w:t>
            </w:r>
            <w:r w:rsidR="00121DE6">
              <w:rPr>
                <w:rFonts w:ascii="Times New Roman" w:hAnsi="Times New Roman"/>
                <w:sz w:val="24"/>
                <w:szCs w:val="24"/>
              </w:rPr>
              <w:t xml:space="preserve"> </w:t>
            </w:r>
            <w:r w:rsidR="00121DE6" w:rsidRPr="00D360A2">
              <w:rPr>
                <w:rFonts w:ascii="Times New Roman" w:hAnsi="Times New Roman"/>
                <w:sz w:val="24"/>
                <w:szCs w:val="24"/>
              </w:rPr>
              <w:t>стать</w:t>
            </w:r>
            <w:r w:rsidR="00121DE6">
              <w:rPr>
                <w:rFonts w:ascii="Times New Roman" w:hAnsi="Times New Roman"/>
                <w:sz w:val="24"/>
                <w:szCs w:val="24"/>
              </w:rPr>
              <w:t xml:space="preserve"> </w:t>
            </w:r>
            <w:r w:rsidR="00121DE6" w:rsidRPr="00D360A2">
              <w:rPr>
                <w:rFonts w:ascii="Times New Roman" w:hAnsi="Times New Roman"/>
                <w:sz w:val="24"/>
                <w:szCs w:val="24"/>
              </w:rPr>
              <w:t>предметом</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сутью</w:t>
            </w:r>
            <w:r w:rsidR="00121DE6">
              <w:rPr>
                <w:rFonts w:ascii="Times New Roman" w:hAnsi="Times New Roman"/>
                <w:sz w:val="24"/>
                <w:szCs w:val="24"/>
              </w:rPr>
              <w:t xml:space="preserve"> </w:t>
            </w:r>
            <w:r w:rsidR="00121DE6" w:rsidRPr="00D360A2">
              <w:rPr>
                <w:rFonts w:ascii="Times New Roman" w:hAnsi="Times New Roman"/>
                <w:sz w:val="24"/>
                <w:szCs w:val="24"/>
              </w:rPr>
              <w:t>его</w:t>
            </w:r>
            <w:r w:rsidR="00121DE6">
              <w:rPr>
                <w:rFonts w:ascii="Times New Roman" w:hAnsi="Times New Roman"/>
                <w:sz w:val="24"/>
                <w:szCs w:val="24"/>
              </w:rPr>
              <w:t xml:space="preserve"> </w:t>
            </w:r>
            <w:r w:rsidR="00121DE6" w:rsidRPr="00D360A2">
              <w:rPr>
                <w:rFonts w:ascii="Times New Roman" w:hAnsi="Times New Roman"/>
                <w:sz w:val="24"/>
                <w:szCs w:val="24"/>
              </w:rPr>
              <w:t>раб</w:t>
            </w:r>
            <w:r w:rsidR="00121DE6" w:rsidRPr="00D360A2">
              <w:rPr>
                <w:rFonts w:ascii="Times New Roman" w:hAnsi="Times New Roman"/>
                <w:sz w:val="24"/>
                <w:szCs w:val="24"/>
              </w:rPr>
              <w:t>о</w:t>
            </w:r>
            <w:r w:rsidR="00121DE6" w:rsidRPr="00D360A2">
              <w:rPr>
                <w:rFonts w:ascii="Times New Roman" w:hAnsi="Times New Roman"/>
                <w:sz w:val="24"/>
                <w:szCs w:val="24"/>
              </w:rPr>
              <w:t>чего</w:t>
            </w:r>
            <w:r w:rsidR="00121DE6">
              <w:rPr>
                <w:rFonts w:ascii="Times New Roman" w:hAnsi="Times New Roman"/>
                <w:sz w:val="24"/>
                <w:szCs w:val="24"/>
              </w:rPr>
              <w:t xml:space="preserve"> </w:t>
            </w:r>
            <w:r w:rsidR="00121DE6" w:rsidRPr="00D360A2">
              <w:rPr>
                <w:rFonts w:ascii="Times New Roman" w:hAnsi="Times New Roman"/>
                <w:sz w:val="24"/>
                <w:szCs w:val="24"/>
              </w:rPr>
              <w:t>места</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источником</w:t>
            </w:r>
            <w:r w:rsidR="00121DE6">
              <w:rPr>
                <w:rFonts w:ascii="Times New Roman" w:hAnsi="Times New Roman"/>
                <w:sz w:val="24"/>
                <w:szCs w:val="24"/>
              </w:rPr>
              <w:t xml:space="preserve"> </w:t>
            </w:r>
            <w:r w:rsidR="00121DE6" w:rsidRPr="00D360A2">
              <w:rPr>
                <w:rFonts w:ascii="Times New Roman" w:hAnsi="Times New Roman"/>
                <w:sz w:val="24"/>
                <w:szCs w:val="24"/>
              </w:rPr>
              <w:t>прибыли.</w:t>
            </w:r>
            <w:r w:rsidR="00121DE6">
              <w:rPr>
                <w:rFonts w:ascii="Times New Roman" w:hAnsi="Times New Roman"/>
                <w:sz w:val="24"/>
                <w:szCs w:val="24"/>
              </w:rPr>
              <w:t xml:space="preserve"> </w:t>
            </w:r>
            <w:r w:rsidR="00121DE6" w:rsidRPr="00D360A2">
              <w:rPr>
                <w:rFonts w:ascii="Times New Roman" w:hAnsi="Times New Roman"/>
                <w:sz w:val="24"/>
                <w:szCs w:val="24"/>
              </w:rPr>
              <w:t>Потому</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где-то</w:t>
            </w:r>
            <w:r w:rsidR="00121DE6">
              <w:rPr>
                <w:rFonts w:ascii="Times New Roman" w:hAnsi="Times New Roman"/>
                <w:sz w:val="24"/>
                <w:szCs w:val="24"/>
              </w:rPr>
              <w:t xml:space="preserve"> </w:t>
            </w:r>
            <w:r w:rsidR="00121DE6" w:rsidRPr="00D360A2">
              <w:rPr>
                <w:rFonts w:ascii="Times New Roman" w:hAnsi="Times New Roman"/>
                <w:sz w:val="24"/>
                <w:szCs w:val="24"/>
              </w:rPr>
              <w:t>есть</w:t>
            </w:r>
            <w:r w:rsidR="00121DE6">
              <w:rPr>
                <w:rFonts w:ascii="Times New Roman" w:hAnsi="Times New Roman"/>
                <w:sz w:val="24"/>
                <w:szCs w:val="24"/>
              </w:rPr>
              <w:t xml:space="preserve"> </w:t>
            </w:r>
            <w:r w:rsidR="00121DE6" w:rsidRPr="00D360A2">
              <w:rPr>
                <w:rFonts w:ascii="Times New Roman" w:hAnsi="Times New Roman"/>
                <w:sz w:val="24"/>
                <w:szCs w:val="24"/>
              </w:rPr>
              <w:t>человек,</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sidRPr="00D360A2">
              <w:rPr>
                <w:rFonts w:ascii="Times New Roman" w:hAnsi="Times New Roman"/>
                <w:sz w:val="24"/>
                <w:szCs w:val="24"/>
              </w:rPr>
              <w:t>о</w:t>
            </w:r>
            <w:r w:rsidR="00121DE6" w:rsidRPr="00D360A2">
              <w:rPr>
                <w:rFonts w:ascii="Times New Roman" w:hAnsi="Times New Roman"/>
                <w:sz w:val="24"/>
                <w:szCs w:val="24"/>
              </w:rPr>
              <w:t>торому</w:t>
            </w:r>
            <w:r w:rsidR="00121DE6">
              <w:rPr>
                <w:rFonts w:ascii="Times New Roman" w:hAnsi="Times New Roman"/>
                <w:sz w:val="24"/>
                <w:szCs w:val="24"/>
              </w:rPr>
              <w:t xml:space="preserve"> </w:t>
            </w:r>
            <w:r w:rsidR="00121DE6" w:rsidRPr="00D360A2">
              <w:rPr>
                <w:rFonts w:ascii="Times New Roman" w:hAnsi="Times New Roman"/>
                <w:sz w:val="24"/>
                <w:szCs w:val="24"/>
              </w:rPr>
              <w:t>нужно</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умение,</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он</w:t>
            </w:r>
            <w:r w:rsidR="00121DE6">
              <w:rPr>
                <w:rFonts w:ascii="Times New Roman" w:hAnsi="Times New Roman"/>
                <w:sz w:val="24"/>
                <w:szCs w:val="24"/>
              </w:rPr>
              <w:t xml:space="preserve"> </w:t>
            </w:r>
            <w:r w:rsidR="00121DE6" w:rsidRPr="00D360A2">
              <w:rPr>
                <w:rFonts w:ascii="Times New Roman" w:hAnsi="Times New Roman"/>
                <w:sz w:val="24"/>
                <w:szCs w:val="24"/>
              </w:rPr>
              <w:t>готов</w:t>
            </w:r>
            <w:r w:rsidR="00121DE6">
              <w:rPr>
                <w:rFonts w:ascii="Times New Roman" w:hAnsi="Times New Roman"/>
                <w:sz w:val="24"/>
                <w:szCs w:val="24"/>
              </w:rPr>
              <w:t xml:space="preserve"> </w:t>
            </w:r>
            <w:r w:rsidR="00121DE6" w:rsidRPr="00D360A2">
              <w:rPr>
                <w:rFonts w:ascii="Times New Roman" w:hAnsi="Times New Roman"/>
                <w:sz w:val="24"/>
                <w:szCs w:val="24"/>
              </w:rPr>
              <w:t>заплатить</w:t>
            </w:r>
            <w:r w:rsidR="00121DE6">
              <w:rPr>
                <w:rFonts w:ascii="Times New Roman" w:hAnsi="Times New Roman"/>
                <w:sz w:val="24"/>
                <w:szCs w:val="24"/>
              </w:rPr>
              <w:t xml:space="preserve"> </w:t>
            </w:r>
            <w:r w:rsidR="00121DE6" w:rsidRPr="00D360A2">
              <w:rPr>
                <w:rFonts w:ascii="Times New Roman" w:hAnsi="Times New Roman"/>
                <w:sz w:val="24"/>
                <w:szCs w:val="24"/>
              </w:rPr>
              <w:t>за</w:t>
            </w:r>
            <w:r w:rsidR="00121DE6">
              <w:rPr>
                <w:rFonts w:ascii="Times New Roman" w:hAnsi="Times New Roman"/>
                <w:sz w:val="24"/>
                <w:szCs w:val="24"/>
              </w:rPr>
              <w:t xml:space="preserve"> </w:t>
            </w:r>
            <w:r w:rsidR="00121DE6" w:rsidRPr="00D360A2">
              <w:rPr>
                <w:rFonts w:ascii="Times New Roman" w:hAnsi="Times New Roman"/>
                <w:sz w:val="24"/>
                <w:szCs w:val="24"/>
              </w:rPr>
              <w:t>результат</w:t>
            </w:r>
            <w:r w:rsidR="00121DE6">
              <w:rPr>
                <w:rFonts w:ascii="Times New Roman" w:hAnsi="Times New Roman"/>
                <w:sz w:val="24"/>
                <w:szCs w:val="24"/>
              </w:rPr>
              <w:t xml:space="preserve"> </w:t>
            </w:r>
            <w:r w:rsidR="00121DE6" w:rsidRPr="00D360A2">
              <w:rPr>
                <w:rFonts w:ascii="Times New Roman" w:hAnsi="Times New Roman"/>
                <w:sz w:val="24"/>
                <w:szCs w:val="24"/>
              </w:rPr>
              <w:t>этого</w:t>
            </w:r>
            <w:r w:rsidR="00121DE6">
              <w:rPr>
                <w:rFonts w:ascii="Times New Roman" w:hAnsi="Times New Roman"/>
                <w:sz w:val="24"/>
                <w:szCs w:val="24"/>
              </w:rPr>
              <w:t xml:space="preserve"> </w:t>
            </w:r>
            <w:r w:rsidR="00121DE6" w:rsidRPr="00D360A2">
              <w:rPr>
                <w:rFonts w:ascii="Times New Roman" w:hAnsi="Times New Roman"/>
                <w:sz w:val="24"/>
                <w:szCs w:val="24"/>
              </w:rPr>
              <w:t>ум</w:t>
            </w:r>
            <w:r w:rsidR="00121DE6" w:rsidRPr="00D360A2">
              <w:rPr>
                <w:rFonts w:ascii="Times New Roman" w:hAnsi="Times New Roman"/>
                <w:sz w:val="24"/>
                <w:szCs w:val="24"/>
              </w:rPr>
              <w:t>е</w:t>
            </w:r>
            <w:r w:rsidR="00121DE6" w:rsidRPr="00D360A2">
              <w:rPr>
                <w:rFonts w:ascii="Times New Roman" w:hAnsi="Times New Roman"/>
                <w:sz w:val="24"/>
                <w:szCs w:val="24"/>
              </w:rPr>
              <w:t>ния.</w:t>
            </w:r>
            <w:r w:rsidR="00121DE6">
              <w:rPr>
                <w:rFonts w:ascii="Times New Roman" w:hAnsi="Times New Roman"/>
                <w:sz w:val="24"/>
                <w:szCs w:val="24"/>
              </w:rPr>
              <w:t xml:space="preserve"> </w:t>
            </w:r>
            <w:r w:rsidR="00121DE6" w:rsidRPr="00D360A2">
              <w:rPr>
                <w:rFonts w:ascii="Times New Roman" w:hAnsi="Times New Roman"/>
                <w:sz w:val="24"/>
                <w:szCs w:val="24"/>
              </w:rPr>
              <w:t>Но</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этого</w:t>
            </w:r>
            <w:r w:rsidR="00121DE6">
              <w:rPr>
                <w:rFonts w:ascii="Times New Roman" w:hAnsi="Times New Roman"/>
                <w:sz w:val="24"/>
                <w:szCs w:val="24"/>
              </w:rPr>
              <w:t xml:space="preserve"> </w:t>
            </w:r>
            <w:r w:rsidR="00121DE6" w:rsidRPr="00D360A2">
              <w:rPr>
                <w:rFonts w:ascii="Times New Roman" w:hAnsi="Times New Roman"/>
                <w:sz w:val="24"/>
                <w:szCs w:val="24"/>
              </w:rPr>
              <w:t>необходимо</w:t>
            </w:r>
            <w:r w:rsidR="00121DE6">
              <w:rPr>
                <w:rFonts w:ascii="Times New Roman" w:hAnsi="Times New Roman"/>
                <w:sz w:val="24"/>
                <w:szCs w:val="24"/>
              </w:rPr>
              <w:t xml:space="preserve"> </w:t>
            </w:r>
            <w:r w:rsidR="00121DE6" w:rsidRPr="00D360A2">
              <w:rPr>
                <w:rFonts w:ascii="Times New Roman" w:hAnsi="Times New Roman"/>
                <w:sz w:val="24"/>
                <w:szCs w:val="24"/>
              </w:rPr>
              <w:t>соотнести</w:t>
            </w:r>
            <w:r w:rsidR="00121DE6">
              <w:rPr>
                <w:rFonts w:ascii="Times New Roman" w:hAnsi="Times New Roman"/>
                <w:sz w:val="24"/>
                <w:szCs w:val="24"/>
              </w:rPr>
              <w:t xml:space="preserve"> </w:t>
            </w:r>
            <w:r w:rsidR="00121DE6" w:rsidRPr="00D360A2">
              <w:rPr>
                <w:rFonts w:ascii="Times New Roman" w:hAnsi="Times New Roman"/>
                <w:sz w:val="24"/>
                <w:szCs w:val="24"/>
              </w:rPr>
              <w:t>свои</w:t>
            </w:r>
            <w:r w:rsidR="00121DE6">
              <w:rPr>
                <w:rFonts w:ascii="Times New Roman" w:hAnsi="Times New Roman"/>
                <w:sz w:val="24"/>
                <w:szCs w:val="24"/>
              </w:rPr>
              <w:t xml:space="preserve"> </w:t>
            </w:r>
            <w:r w:rsidR="00121DE6" w:rsidRPr="00D360A2">
              <w:rPr>
                <w:rFonts w:ascii="Times New Roman" w:hAnsi="Times New Roman"/>
                <w:sz w:val="24"/>
                <w:szCs w:val="24"/>
              </w:rPr>
              <w:t>умения</w:t>
            </w:r>
            <w:r w:rsidR="00121DE6">
              <w:rPr>
                <w:rFonts w:ascii="Times New Roman" w:hAnsi="Times New Roman"/>
                <w:sz w:val="24"/>
                <w:szCs w:val="24"/>
              </w:rPr>
              <w:t xml:space="preserve"> </w:t>
            </w:r>
            <w:r w:rsidR="00121DE6" w:rsidRPr="00D360A2">
              <w:rPr>
                <w:rFonts w:ascii="Times New Roman" w:hAnsi="Times New Roman"/>
                <w:sz w:val="24"/>
                <w:szCs w:val="24"/>
              </w:rPr>
              <w:t>(имеющиеся</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те,</w:t>
            </w:r>
            <w:r w:rsidR="00121DE6">
              <w:rPr>
                <w:rFonts w:ascii="Times New Roman" w:hAnsi="Times New Roman"/>
                <w:sz w:val="24"/>
                <w:szCs w:val="24"/>
              </w:rPr>
              <w:t xml:space="preserve"> </w:t>
            </w:r>
            <w:r w:rsidR="00121DE6" w:rsidRPr="00D360A2">
              <w:rPr>
                <w:rFonts w:ascii="Times New Roman" w:hAnsi="Times New Roman"/>
                <w:sz w:val="24"/>
                <w:szCs w:val="24"/>
              </w:rPr>
              <w:t>которые</w:t>
            </w:r>
            <w:r w:rsidR="00121DE6">
              <w:rPr>
                <w:rFonts w:ascii="Times New Roman" w:hAnsi="Times New Roman"/>
                <w:sz w:val="24"/>
                <w:szCs w:val="24"/>
              </w:rPr>
              <w:t xml:space="preserve"> </w:t>
            </w:r>
            <w:r w:rsidR="00121DE6" w:rsidRPr="00D360A2">
              <w:rPr>
                <w:rFonts w:ascii="Times New Roman" w:hAnsi="Times New Roman"/>
                <w:sz w:val="24"/>
                <w:szCs w:val="24"/>
              </w:rPr>
              <w:t>вы</w:t>
            </w:r>
            <w:r w:rsidR="00121DE6">
              <w:rPr>
                <w:rFonts w:ascii="Times New Roman" w:hAnsi="Times New Roman"/>
                <w:sz w:val="24"/>
                <w:szCs w:val="24"/>
              </w:rPr>
              <w:t xml:space="preserve"> </w:t>
            </w:r>
            <w:r w:rsidR="00121DE6" w:rsidRPr="00D360A2">
              <w:rPr>
                <w:rFonts w:ascii="Times New Roman" w:hAnsi="Times New Roman"/>
                <w:sz w:val="24"/>
                <w:szCs w:val="24"/>
              </w:rPr>
              <w:t>готовы</w:t>
            </w:r>
            <w:r w:rsidR="00121DE6">
              <w:rPr>
                <w:rFonts w:ascii="Times New Roman" w:hAnsi="Times New Roman"/>
                <w:sz w:val="24"/>
                <w:szCs w:val="24"/>
              </w:rPr>
              <w:t xml:space="preserve"> </w:t>
            </w:r>
            <w:r w:rsidR="00121DE6" w:rsidRPr="00D360A2">
              <w:rPr>
                <w:rFonts w:ascii="Times New Roman" w:hAnsi="Times New Roman"/>
                <w:sz w:val="24"/>
                <w:szCs w:val="24"/>
              </w:rPr>
              <w:t>развивать)</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потребностями людей. После того </w:t>
            </w:r>
            <w:r w:rsidR="00121DE6" w:rsidRPr="00D360A2">
              <w:rPr>
                <w:rFonts w:ascii="Times New Roman" w:hAnsi="Times New Roman"/>
                <w:sz w:val="24"/>
                <w:szCs w:val="24"/>
              </w:rPr>
              <w:t>как</w:t>
            </w:r>
            <w:r w:rsidR="00121DE6">
              <w:rPr>
                <w:rFonts w:ascii="Times New Roman" w:hAnsi="Times New Roman"/>
                <w:sz w:val="24"/>
                <w:szCs w:val="24"/>
              </w:rPr>
              <w:t xml:space="preserve"> </w:t>
            </w:r>
            <w:r w:rsidR="00121DE6" w:rsidRPr="00D360A2">
              <w:rPr>
                <w:rFonts w:ascii="Times New Roman" w:hAnsi="Times New Roman"/>
                <w:sz w:val="24"/>
                <w:szCs w:val="24"/>
              </w:rPr>
              <w:t>вам</w:t>
            </w:r>
            <w:r w:rsidR="00121DE6">
              <w:rPr>
                <w:rFonts w:ascii="Times New Roman" w:hAnsi="Times New Roman"/>
                <w:sz w:val="24"/>
                <w:szCs w:val="24"/>
              </w:rPr>
              <w:t xml:space="preserve"> </w:t>
            </w:r>
            <w:r w:rsidR="00121DE6" w:rsidRPr="00D360A2">
              <w:rPr>
                <w:rFonts w:ascii="Times New Roman" w:hAnsi="Times New Roman"/>
                <w:sz w:val="24"/>
                <w:szCs w:val="24"/>
              </w:rPr>
              <w:t>удастся</w:t>
            </w:r>
            <w:r w:rsidR="00121DE6">
              <w:rPr>
                <w:rFonts w:ascii="Times New Roman" w:hAnsi="Times New Roman"/>
                <w:sz w:val="24"/>
                <w:szCs w:val="24"/>
              </w:rPr>
              <w:t xml:space="preserve"> </w:t>
            </w:r>
            <w:r w:rsidR="00121DE6" w:rsidRPr="00D360A2">
              <w:rPr>
                <w:rFonts w:ascii="Times New Roman" w:hAnsi="Times New Roman"/>
                <w:sz w:val="24"/>
                <w:szCs w:val="24"/>
              </w:rPr>
              <w:t>увидеть</w:t>
            </w:r>
            <w:r w:rsidR="00121DE6">
              <w:rPr>
                <w:rFonts w:ascii="Times New Roman" w:hAnsi="Times New Roman"/>
                <w:sz w:val="24"/>
                <w:szCs w:val="24"/>
              </w:rPr>
              <w:t xml:space="preserve"> </w:t>
            </w:r>
            <w:r w:rsidR="00121DE6" w:rsidRPr="00D360A2">
              <w:rPr>
                <w:rFonts w:ascii="Times New Roman" w:hAnsi="Times New Roman"/>
                <w:sz w:val="24"/>
                <w:szCs w:val="24"/>
              </w:rPr>
              <w:t>потребность</w:t>
            </w:r>
            <w:r w:rsidR="00121DE6">
              <w:rPr>
                <w:rFonts w:ascii="Times New Roman" w:hAnsi="Times New Roman"/>
                <w:sz w:val="24"/>
                <w:szCs w:val="24"/>
              </w:rPr>
              <w:t xml:space="preserve"> </w:t>
            </w:r>
            <w:r w:rsidR="00121DE6" w:rsidRPr="00D360A2">
              <w:rPr>
                <w:rFonts w:ascii="Times New Roman" w:hAnsi="Times New Roman"/>
                <w:sz w:val="24"/>
                <w:szCs w:val="24"/>
              </w:rPr>
              <w:t>других</w:t>
            </w:r>
            <w:r w:rsidR="00121DE6">
              <w:rPr>
                <w:rFonts w:ascii="Times New Roman" w:hAnsi="Times New Roman"/>
                <w:sz w:val="24"/>
                <w:szCs w:val="24"/>
              </w:rPr>
              <w:t xml:space="preserve"> </w:t>
            </w:r>
            <w:r w:rsidR="00121DE6" w:rsidRPr="00D360A2">
              <w:rPr>
                <w:rFonts w:ascii="Times New Roman" w:hAnsi="Times New Roman"/>
                <w:sz w:val="24"/>
                <w:szCs w:val="24"/>
              </w:rPr>
              <w:t>людей</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товарах</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усл</w:t>
            </w:r>
            <w:r w:rsidR="00121DE6" w:rsidRPr="00D360A2">
              <w:rPr>
                <w:rFonts w:ascii="Times New Roman" w:hAnsi="Times New Roman"/>
                <w:sz w:val="24"/>
                <w:szCs w:val="24"/>
              </w:rPr>
              <w:t>у</w:t>
            </w:r>
            <w:r w:rsidR="00121DE6" w:rsidRPr="00D360A2">
              <w:rPr>
                <w:rFonts w:ascii="Times New Roman" w:hAnsi="Times New Roman"/>
                <w:sz w:val="24"/>
                <w:szCs w:val="24"/>
              </w:rPr>
              <w:t>гах,</w:t>
            </w:r>
            <w:r w:rsidR="00121DE6">
              <w:rPr>
                <w:rFonts w:ascii="Times New Roman" w:hAnsi="Times New Roman"/>
                <w:sz w:val="24"/>
                <w:szCs w:val="24"/>
              </w:rPr>
              <w:t xml:space="preserve"> </w:t>
            </w:r>
            <w:r w:rsidR="00121DE6" w:rsidRPr="00D360A2">
              <w:rPr>
                <w:rFonts w:ascii="Times New Roman" w:hAnsi="Times New Roman"/>
                <w:sz w:val="24"/>
                <w:szCs w:val="24"/>
              </w:rPr>
              <w:t>можно</w:t>
            </w:r>
            <w:r w:rsidR="00121DE6">
              <w:rPr>
                <w:rFonts w:ascii="Times New Roman" w:hAnsi="Times New Roman"/>
                <w:sz w:val="24"/>
                <w:szCs w:val="24"/>
              </w:rPr>
              <w:t xml:space="preserve"> </w:t>
            </w:r>
            <w:r w:rsidR="00121DE6" w:rsidRPr="00D360A2">
              <w:rPr>
                <w:rFonts w:ascii="Times New Roman" w:hAnsi="Times New Roman"/>
                <w:sz w:val="24"/>
                <w:szCs w:val="24"/>
              </w:rPr>
              <w:t>использовать</w:t>
            </w:r>
            <w:r w:rsidR="00121DE6">
              <w:rPr>
                <w:rFonts w:ascii="Times New Roman" w:hAnsi="Times New Roman"/>
                <w:sz w:val="24"/>
                <w:szCs w:val="24"/>
              </w:rPr>
              <w:t xml:space="preserve"> </w:t>
            </w:r>
            <w:r w:rsidR="00121DE6" w:rsidRPr="00D360A2">
              <w:rPr>
                <w:rFonts w:ascii="Times New Roman" w:hAnsi="Times New Roman"/>
                <w:sz w:val="24"/>
                <w:szCs w:val="24"/>
              </w:rPr>
              <w:t>свое</w:t>
            </w:r>
            <w:r w:rsidR="00121DE6">
              <w:rPr>
                <w:rFonts w:ascii="Times New Roman" w:hAnsi="Times New Roman"/>
                <w:sz w:val="24"/>
                <w:szCs w:val="24"/>
              </w:rPr>
              <w:t xml:space="preserve"> </w:t>
            </w:r>
            <w:r w:rsidR="00121DE6" w:rsidRPr="00D360A2">
              <w:rPr>
                <w:rFonts w:ascii="Times New Roman" w:hAnsi="Times New Roman"/>
                <w:sz w:val="24"/>
                <w:szCs w:val="24"/>
              </w:rPr>
              <w:t>время</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подготовки</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Pr>
                <w:rFonts w:ascii="Times New Roman" w:hAnsi="Times New Roman"/>
                <w:sz w:val="24"/>
                <w:szCs w:val="24"/>
              </w:rPr>
              <w:t xml:space="preserve"> </w:t>
            </w:r>
            <w:r w:rsidR="00121DE6" w:rsidRPr="00D360A2">
              <w:rPr>
                <w:rFonts w:ascii="Times New Roman" w:hAnsi="Times New Roman"/>
                <w:sz w:val="24"/>
                <w:szCs w:val="24"/>
              </w:rPr>
              <w:t>бизнесу.</w:t>
            </w:r>
            <w:r w:rsidR="00121DE6">
              <w:rPr>
                <w:rFonts w:ascii="Times New Roman" w:hAnsi="Times New Roman"/>
                <w:sz w:val="24"/>
                <w:szCs w:val="24"/>
              </w:rPr>
              <w:t xml:space="preserve"> </w:t>
            </w:r>
            <w:r w:rsidR="00121DE6" w:rsidRPr="00D360A2">
              <w:rPr>
                <w:rFonts w:ascii="Times New Roman" w:hAnsi="Times New Roman"/>
                <w:sz w:val="24"/>
                <w:szCs w:val="24"/>
              </w:rPr>
              <w:t>Чтобы</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проиграть.</w:t>
            </w:r>
            <w:r w:rsidR="00121DE6">
              <w:rPr>
                <w:rFonts w:ascii="Times New Roman" w:hAnsi="Times New Roman"/>
                <w:sz w:val="24"/>
                <w:szCs w:val="24"/>
              </w:rPr>
              <w:t xml:space="preserve"> </w:t>
            </w:r>
            <w:r w:rsidR="00121DE6" w:rsidRPr="00D360A2">
              <w:rPr>
                <w:rFonts w:ascii="Times New Roman" w:hAnsi="Times New Roman"/>
                <w:sz w:val="24"/>
                <w:szCs w:val="24"/>
              </w:rPr>
              <w:t>Чтобы</w:t>
            </w:r>
            <w:r w:rsidR="00121DE6">
              <w:rPr>
                <w:rFonts w:ascii="Times New Roman" w:hAnsi="Times New Roman"/>
                <w:sz w:val="24"/>
                <w:szCs w:val="24"/>
              </w:rPr>
              <w:t xml:space="preserve"> </w:t>
            </w:r>
            <w:r w:rsidR="00121DE6" w:rsidRPr="00D360A2">
              <w:rPr>
                <w:rFonts w:ascii="Times New Roman" w:hAnsi="Times New Roman"/>
                <w:sz w:val="24"/>
                <w:szCs w:val="24"/>
              </w:rPr>
              <w:t>создать</w:t>
            </w:r>
            <w:r w:rsidR="00121DE6">
              <w:rPr>
                <w:rFonts w:ascii="Times New Roman" w:hAnsi="Times New Roman"/>
                <w:sz w:val="24"/>
                <w:szCs w:val="24"/>
              </w:rPr>
              <w:t xml:space="preserve"> </w:t>
            </w:r>
            <w:r w:rsidR="00121DE6" w:rsidRPr="00D360A2">
              <w:rPr>
                <w:rFonts w:ascii="Times New Roman" w:hAnsi="Times New Roman"/>
                <w:sz w:val="24"/>
                <w:szCs w:val="24"/>
              </w:rPr>
              <w:t>себе</w:t>
            </w:r>
            <w:r w:rsidR="00121DE6">
              <w:rPr>
                <w:rFonts w:ascii="Times New Roman" w:hAnsi="Times New Roman"/>
                <w:sz w:val="24"/>
                <w:szCs w:val="24"/>
              </w:rPr>
              <w:t xml:space="preserve"> </w:t>
            </w:r>
            <w:r w:rsidR="00121DE6" w:rsidRPr="00D360A2">
              <w:rPr>
                <w:rFonts w:ascii="Times New Roman" w:hAnsi="Times New Roman"/>
                <w:sz w:val="24"/>
                <w:szCs w:val="24"/>
              </w:rPr>
              <w:t>постоянное</w:t>
            </w:r>
            <w:r w:rsidR="00121DE6">
              <w:rPr>
                <w:rFonts w:ascii="Times New Roman" w:hAnsi="Times New Roman"/>
                <w:sz w:val="24"/>
                <w:szCs w:val="24"/>
              </w:rPr>
              <w:t xml:space="preserve"> </w:t>
            </w:r>
            <w:r w:rsidR="00121DE6" w:rsidRPr="00D360A2">
              <w:rPr>
                <w:rFonts w:ascii="Times New Roman" w:hAnsi="Times New Roman"/>
                <w:sz w:val="24"/>
                <w:szCs w:val="24"/>
              </w:rPr>
              <w:t>рабочее</w:t>
            </w:r>
            <w:r w:rsidR="00121DE6">
              <w:rPr>
                <w:rFonts w:ascii="Times New Roman" w:hAnsi="Times New Roman"/>
                <w:sz w:val="24"/>
                <w:szCs w:val="24"/>
              </w:rPr>
              <w:t xml:space="preserve"> </w:t>
            </w:r>
            <w:r w:rsidR="00121DE6" w:rsidRPr="00D360A2">
              <w:rPr>
                <w:rFonts w:ascii="Times New Roman" w:hAnsi="Times New Roman"/>
                <w:sz w:val="24"/>
                <w:szCs w:val="24"/>
              </w:rPr>
              <w:t>место</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долгое</w:t>
            </w:r>
            <w:r w:rsidR="00121DE6">
              <w:rPr>
                <w:rFonts w:ascii="Times New Roman" w:hAnsi="Times New Roman"/>
                <w:sz w:val="24"/>
                <w:szCs w:val="24"/>
              </w:rPr>
              <w:t xml:space="preserve"> </w:t>
            </w:r>
            <w:r w:rsidR="00121DE6" w:rsidRPr="00D360A2">
              <w:rPr>
                <w:rFonts w:ascii="Times New Roman" w:hAnsi="Times New Roman"/>
                <w:sz w:val="24"/>
                <w:szCs w:val="24"/>
              </w:rPr>
              <w:t>время.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Имеете</w:t>
            </w:r>
            <w:r>
              <w:rPr>
                <w:rFonts w:ascii="Times New Roman" w:hAnsi="Times New Roman"/>
                <w:sz w:val="24"/>
                <w:szCs w:val="24"/>
              </w:rPr>
              <w:t xml:space="preserve"> </w:t>
            </w:r>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собираетесь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начать,</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удержаться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процветать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современном</w:t>
            </w:r>
            <w:r>
              <w:rPr>
                <w:rFonts w:ascii="Times New Roman" w:hAnsi="Times New Roman"/>
                <w:sz w:val="24"/>
                <w:szCs w:val="24"/>
              </w:rPr>
              <w:t xml:space="preserve"> </w:t>
            </w:r>
            <w:r w:rsidRPr="00D360A2">
              <w:rPr>
                <w:rFonts w:ascii="Times New Roman" w:hAnsi="Times New Roman"/>
                <w:sz w:val="24"/>
                <w:szCs w:val="24"/>
              </w:rPr>
              <w:t>деловом</w:t>
            </w:r>
            <w:r>
              <w:rPr>
                <w:rFonts w:ascii="Times New Roman" w:hAnsi="Times New Roman"/>
                <w:sz w:val="24"/>
                <w:szCs w:val="24"/>
              </w:rPr>
              <w:t xml:space="preserve"> </w:t>
            </w:r>
            <w:r w:rsidRPr="00D360A2">
              <w:rPr>
                <w:rFonts w:ascii="Times New Roman" w:hAnsi="Times New Roman"/>
                <w:sz w:val="24"/>
                <w:szCs w:val="24"/>
              </w:rPr>
              <w:t>мире,</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должны</w:t>
            </w:r>
            <w:r>
              <w:rPr>
                <w:rFonts w:ascii="Times New Roman" w:hAnsi="Times New Roman"/>
                <w:sz w:val="24"/>
                <w:szCs w:val="24"/>
              </w:rPr>
              <w:t xml:space="preserve"> </w:t>
            </w:r>
            <w:r w:rsidRPr="00D360A2">
              <w:rPr>
                <w:rFonts w:ascii="Times New Roman" w:hAnsi="Times New Roman"/>
                <w:sz w:val="24"/>
                <w:szCs w:val="24"/>
              </w:rPr>
              <w:t>д</w:t>
            </w:r>
            <w:r w:rsidRPr="00D360A2">
              <w:rPr>
                <w:rFonts w:ascii="Times New Roman" w:hAnsi="Times New Roman"/>
                <w:sz w:val="24"/>
                <w:szCs w:val="24"/>
              </w:rPr>
              <w:t>у</w:t>
            </w:r>
            <w:r w:rsidRPr="00D360A2">
              <w:rPr>
                <w:rFonts w:ascii="Times New Roman" w:hAnsi="Times New Roman"/>
                <w:sz w:val="24"/>
                <w:szCs w:val="24"/>
              </w:rPr>
              <w:t>мать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действовать как предприниматель</w:t>
            </w:r>
          </w:p>
        </w:tc>
        <w:tc>
          <w:tcPr>
            <w:tcW w:w="1241" w:type="pct"/>
          </w:tcPr>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Слушают</w:t>
            </w:r>
          </w:p>
          <w:p w:rsidR="00121DE6" w:rsidRPr="00D360A2" w:rsidRDefault="00121DE6" w:rsidP="00D360A2">
            <w:pPr>
              <w:spacing w:after="0" w:line="240" w:lineRule="auto"/>
              <w:jc w:val="center"/>
              <w:rPr>
                <w:rFonts w:ascii="Times New Roman" w:hAnsi="Times New Roman"/>
                <w:sz w:val="24"/>
                <w:szCs w:val="24"/>
              </w:rPr>
            </w:pPr>
          </w:p>
        </w:tc>
      </w:tr>
      <w:tr w:rsidR="00121DE6" w:rsidRPr="00D360A2" w:rsidTr="00C258FF">
        <w:trPr>
          <w:trHeight w:val="787"/>
        </w:trPr>
        <w:tc>
          <w:tcPr>
            <w:tcW w:w="3759" w:type="pct"/>
            <w:gridSpan w:val="3"/>
          </w:tcPr>
          <w:p w:rsidR="00121DE6" w:rsidRPr="00D360A2" w:rsidRDefault="008B23D6" w:rsidP="00D360A2">
            <w:pPr>
              <w:spacing w:after="0" w:line="240" w:lineRule="auto"/>
              <w:jc w:val="both"/>
              <w:rPr>
                <w:rFonts w:ascii="Times New Roman" w:hAnsi="Times New Roman"/>
                <w:b/>
                <w:sz w:val="24"/>
                <w:szCs w:val="24"/>
              </w:rPr>
            </w:pPr>
            <w:r>
              <w:rPr>
                <w:rFonts w:ascii="Times New Roman" w:hAnsi="Times New Roman"/>
                <w:b/>
                <w:sz w:val="24"/>
                <w:szCs w:val="24"/>
              </w:rPr>
              <w:t xml:space="preserve">Слайд 2. </w:t>
            </w:r>
            <w:r w:rsidR="00121DE6">
              <w:rPr>
                <w:rFonts w:ascii="Times New Roman" w:hAnsi="Times New Roman"/>
                <w:sz w:val="24"/>
                <w:szCs w:val="24"/>
              </w:rPr>
              <w:t xml:space="preserve">Для того </w:t>
            </w:r>
            <w:r w:rsidR="00121DE6" w:rsidRPr="00D360A2">
              <w:rPr>
                <w:rFonts w:ascii="Times New Roman" w:hAnsi="Times New Roman"/>
                <w:sz w:val="24"/>
                <w:szCs w:val="24"/>
              </w:rPr>
              <w:t>чтобы</w:t>
            </w:r>
            <w:r w:rsidR="00121DE6">
              <w:rPr>
                <w:rFonts w:ascii="Times New Roman" w:hAnsi="Times New Roman"/>
                <w:sz w:val="24"/>
                <w:szCs w:val="24"/>
              </w:rPr>
              <w:t xml:space="preserve"> </w:t>
            </w:r>
            <w:r w:rsidR="00121DE6" w:rsidRPr="00D360A2">
              <w:rPr>
                <w:rFonts w:ascii="Times New Roman" w:hAnsi="Times New Roman"/>
                <w:sz w:val="24"/>
                <w:szCs w:val="24"/>
              </w:rPr>
              <w:t>начать</w:t>
            </w:r>
            <w:r w:rsidR="00121DE6">
              <w:rPr>
                <w:rFonts w:ascii="Times New Roman" w:hAnsi="Times New Roman"/>
                <w:sz w:val="24"/>
                <w:szCs w:val="24"/>
              </w:rPr>
              <w:t xml:space="preserve"> </w:t>
            </w:r>
            <w:r w:rsidR="00121DE6" w:rsidRPr="00D360A2">
              <w:rPr>
                <w:rFonts w:ascii="Times New Roman" w:hAnsi="Times New Roman"/>
                <w:sz w:val="24"/>
                <w:szCs w:val="24"/>
              </w:rPr>
              <w:t>осваивать</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предпринимательское</w:t>
            </w:r>
            <w:r w:rsidR="00121DE6">
              <w:rPr>
                <w:rFonts w:ascii="Times New Roman" w:hAnsi="Times New Roman"/>
                <w:sz w:val="24"/>
                <w:szCs w:val="24"/>
              </w:rPr>
              <w:t xml:space="preserve"> </w:t>
            </w:r>
            <w:r w:rsidR="00121DE6" w:rsidRPr="00D360A2">
              <w:rPr>
                <w:rFonts w:ascii="Times New Roman" w:hAnsi="Times New Roman"/>
                <w:sz w:val="24"/>
                <w:szCs w:val="24"/>
              </w:rPr>
              <w:t>мы</w:t>
            </w:r>
            <w:r w:rsidR="00121DE6" w:rsidRPr="00D360A2">
              <w:rPr>
                <w:rFonts w:ascii="Times New Roman" w:hAnsi="Times New Roman"/>
                <w:sz w:val="24"/>
                <w:szCs w:val="24"/>
              </w:rPr>
              <w:t>ш</w:t>
            </w:r>
            <w:r w:rsidR="00121DE6" w:rsidRPr="00D360A2">
              <w:rPr>
                <w:rFonts w:ascii="Times New Roman" w:hAnsi="Times New Roman"/>
                <w:sz w:val="24"/>
                <w:szCs w:val="24"/>
              </w:rPr>
              <w:t>ление</w:t>
            </w:r>
            <w:r w:rsidR="00121DE6">
              <w:rPr>
                <w:rFonts w:ascii="Times New Roman" w:hAnsi="Times New Roman"/>
                <w:sz w:val="24"/>
                <w:szCs w:val="24"/>
              </w:rPr>
              <w:t xml:space="preserve">, </w:t>
            </w:r>
            <w:r w:rsidR="00121DE6" w:rsidRPr="00D360A2">
              <w:rPr>
                <w:rFonts w:ascii="Times New Roman" w:hAnsi="Times New Roman"/>
                <w:sz w:val="24"/>
                <w:szCs w:val="24"/>
              </w:rPr>
              <w:t>необходимо</w:t>
            </w:r>
            <w:r w:rsidR="00121DE6">
              <w:rPr>
                <w:rFonts w:ascii="Times New Roman" w:hAnsi="Times New Roman"/>
                <w:sz w:val="24"/>
                <w:szCs w:val="24"/>
              </w:rPr>
              <w:t xml:space="preserve"> </w:t>
            </w:r>
            <w:r w:rsidR="00121DE6" w:rsidRPr="00D360A2">
              <w:rPr>
                <w:rFonts w:ascii="Times New Roman" w:hAnsi="Times New Roman"/>
                <w:sz w:val="24"/>
                <w:szCs w:val="24"/>
              </w:rPr>
              <w:t>соблюдать</w:t>
            </w:r>
            <w:r w:rsidR="00121DE6">
              <w:rPr>
                <w:rFonts w:ascii="Times New Roman" w:hAnsi="Times New Roman"/>
                <w:sz w:val="24"/>
                <w:szCs w:val="24"/>
              </w:rPr>
              <w:t xml:space="preserve"> </w:t>
            </w:r>
            <w:r w:rsidR="00121DE6" w:rsidRPr="00D360A2">
              <w:rPr>
                <w:rFonts w:ascii="Times New Roman" w:hAnsi="Times New Roman"/>
                <w:sz w:val="24"/>
                <w:szCs w:val="24"/>
              </w:rPr>
              <w:t>ряд</w:t>
            </w:r>
            <w:r w:rsidR="00121DE6">
              <w:rPr>
                <w:rFonts w:ascii="Times New Roman" w:hAnsi="Times New Roman"/>
                <w:sz w:val="24"/>
                <w:szCs w:val="24"/>
              </w:rPr>
              <w:t xml:space="preserve"> </w:t>
            </w:r>
            <w:r w:rsidR="00121DE6" w:rsidRPr="00D360A2">
              <w:rPr>
                <w:rFonts w:ascii="Times New Roman" w:hAnsi="Times New Roman"/>
                <w:sz w:val="24"/>
                <w:szCs w:val="24"/>
              </w:rPr>
              <w:t>несложных</w:t>
            </w:r>
            <w:r w:rsidR="00121DE6">
              <w:rPr>
                <w:rFonts w:ascii="Times New Roman" w:hAnsi="Times New Roman"/>
                <w:sz w:val="24"/>
                <w:szCs w:val="24"/>
              </w:rPr>
              <w:t xml:space="preserve"> </w:t>
            </w:r>
            <w:r w:rsidR="00121DE6" w:rsidRPr="00D360A2">
              <w:rPr>
                <w:rFonts w:ascii="Times New Roman" w:hAnsi="Times New Roman"/>
                <w:sz w:val="24"/>
                <w:szCs w:val="24"/>
              </w:rPr>
              <w:t>правил:</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Ответьте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меня</w:t>
            </w:r>
            <w:r>
              <w:rPr>
                <w:rFonts w:ascii="Times New Roman" w:hAnsi="Times New Roman"/>
                <w:sz w:val="24"/>
                <w:szCs w:val="24"/>
              </w:rPr>
              <w:t xml:space="preserve"> </w:t>
            </w:r>
            <w:r w:rsidRPr="00D360A2">
              <w:rPr>
                <w:rFonts w:ascii="Times New Roman" w:hAnsi="Times New Roman"/>
                <w:sz w:val="24"/>
                <w:szCs w:val="24"/>
              </w:rPr>
              <w:t>долгосрочный</w:t>
            </w:r>
            <w:r>
              <w:rPr>
                <w:rFonts w:ascii="Times New Roman" w:hAnsi="Times New Roman"/>
                <w:sz w:val="24"/>
                <w:szCs w:val="24"/>
              </w:rPr>
              <w:t xml:space="preserve"> </w:t>
            </w: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позволит</w:t>
            </w:r>
            <w:r>
              <w:rPr>
                <w:rFonts w:ascii="Times New Roman" w:hAnsi="Times New Roman"/>
                <w:sz w:val="24"/>
                <w:szCs w:val="24"/>
              </w:rPr>
              <w:t xml:space="preserve"> </w:t>
            </w:r>
            <w:r w:rsidRPr="00D360A2">
              <w:rPr>
                <w:rFonts w:ascii="Times New Roman" w:hAnsi="Times New Roman"/>
                <w:sz w:val="24"/>
                <w:szCs w:val="24"/>
              </w:rPr>
              <w:t>мне</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мои</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Достаточно</w:t>
            </w:r>
            <w:r>
              <w:rPr>
                <w:rFonts w:ascii="Times New Roman" w:hAnsi="Times New Roman"/>
                <w:sz w:val="24"/>
                <w:szCs w:val="24"/>
              </w:rPr>
              <w:t xml:space="preserve"> </w:t>
            </w:r>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меня</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принятия</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Каки</w:t>
            </w:r>
            <w:r>
              <w:rPr>
                <w:rFonts w:ascii="Times New Roman" w:hAnsi="Times New Roman"/>
                <w:sz w:val="24"/>
                <w:szCs w:val="24"/>
              </w:rPr>
              <w:t xml:space="preserve">е риски связаны с этим решением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буду</w:t>
            </w:r>
            <w:r>
              <w:rPr>
                <w:rFonts w:ascii="Times New Roman" w:hAnsi="Times New Roman"/>
                <w:sz w:val="24"/>
                <w:szCs w:val="24"/>
              </w:rPr>
              <w:t xml:space="preserve"> </w:t>
            </w:r>
            <w:r w:rsidRPr="00D360A2">
              <w:rPr>
                <w:rFonts w:ascii="Times New Roman" w:hAnsi="Times New Roman"/>
                <w:sz w:val="24"/>
                <w:szCs w:val="24"/>
              </w:rPr>
              <w:t>делать,</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они</w:t>
            </w:r>
            <w:r>
              <w:rPr>
                <w:rFonts w:ascii="Times New Roman" w:hAnsi="Times New Roman"/>
                <w:sz w:val="24"/>
                <w:szCs w:val="24"/>
              </w:rPr>
              <w:t xml:space="preserve"> </w:t>
            </w:r>
            <w:r w:rsidRPr="00D360A2">
              <w:rPr>
                <w:rFonts w:ascii="Times New Roman" w:hAnsi="Times New Roman"/>
                <w:sz w:val="24"/>
                <w:szCs w:val="24"/>
              </w:rPr>
              <w:t>материализуются?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сможете</w:t>
            </w:r>
            <w:r>
              <w:rPr>
                <w:rFonts w:ascii="Times New Roman" w:hAnsi="Times New Roman"/>
                <w:sz w:val="24"/>
                <w:szCs w:val="24"/>
              </w:rPr>
              <w:t xml:space="preserve"> </w:t>
            </w:r>
            <w:r w:rsidRPr="00D360A2">
              <w:rPr>
                <w:rFonts w:ascii="Times New Roman" w:hAnsi="Times New Roman"/>
                <w:sz w:val="24"/>
                <w:szCs w:val="24"/>
              </w:rPr>
              <w:t>дать</w:t>
            </w:r>
            <w:r>
              <w:rPr>
                <w:rFonts w:ascii="Times New Roman" w:hAnsi="Times New Roman"/>
                <w:sz w:val="24"/>
                <w:szCs w:val="24"/>
              </w:rPr>
              <w:t xml:space="preserve"> </w:t>
            </w:r>
            <w:r w:rsidRPr="00D360A2">
              <w:rPr>
                <w:rFonts w:ascii="Times New Roman" w:hAnsi="Times New Roman"/>
                <w:sz w:val="24"/>
                <w:szCs w:val="24"/>
              </w:rPr>
              <w:t>взвешенные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обоснованные</w:t>
            </w:r>
            <w:r>
              <w:rPr>
                <w:rFonts w:ascii="Times New Roman" w:hAnsi="Times New Roman"/>
                <w:sz w:val="24"/>
                <w:szCs w:val="24"/>
              </w:rPr>
              <w:t xml:space="preserve"> </w:t>
            </w:r>
            <w:r w:rsidRPr="00D360A2">
              <w:rPr>
                <w:rFonts w:ascii="Times New Roman" w:hAnsi="Times New Roman"/>
                <w:sz w:val="24"/>
                <w:szCs w:val="24"/>
              </w:rPr>
              <w:t>ответы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эти</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страшны</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самые</w:t>
            </w:r>
            <w:r>
              <w:rPr>
                <w:rFonts w:ascii="Times New Roman" w:hAnsi="Times New Roman"/>
                <w:sz w:val="24"/>
                <w:szCs w:val="24"/>
              </w:rPr>
              <w:t xml:space="preserve"> </w:t>
            </w:r>
            <w:r w:rsidRPr="00D360A2">
              <w:rPr>
                <w:rFonts w:ascii="Times New Roman" w:hAnsi="Times New Roman"/>
                <w:sz w:val="24"/>
                <w:szCs w:val="24"/>
              </w:rPr>
              <w:t>сложные</w:t>
            </w:r>
            <w:r>
              <w:rPr>
                <w:rFonts w:ascii="Times New Roman" w:hAnsi="Times New Roman"/>
                <w:sz w:val="24"/>
                <w:szCs w:val="24"/>
              </w:rPr>
              <w:t xml:space="preserve"> </w:t>
            </w:r>
            <w:r w:rsidRPr="00D360A2">
              <w:rPr>
                <w:rFonts w:ascii="Times New Roman" w:hAnsi="Times New Roman"/>
                <w:sz w:val="24"/>
                <w:szCs w:val="24"/>
              </w:rPr>
              <w:t>финансовые</w:t>
            </w:r>
            <w:r>
              <w:rPr>
                <w:rFonts w:ascii="Times New Roman" w:hAnsi="Times New Roman"/>
                <w:sz w:val="24"/>
                <w:szCs w:val="24"/>
              </w:rPr>
              <w:t xml:space="preserve"> </w:t>
            </w:r>
            <w:r w:rsidRPr="00D360A2">
              <w:rPr>
                <w:rFonts w:ascii="Times New Roman" w:hAnsi="Times New Roman"/>
                <w:sz w:val="24"/>
                <w:szCs w:val="24"/>
              </w:rPr>
              <w:t>оп</w:t>
            </w:r>
            <w:r w:rsidRPr="00D360A2">
              <w:rPr>
                <w:rFonts w:ascii="Times New Roman" w:hAnsi="Times New Roman"/>
                <w:sz w:val="24"/>
                <w:szCs w:val="24"/>
              </w:rPr>
              <w:t>е</w:t>
            </w:r>
            <w:r w:rsidRPr="00D360A2">
              <w:rPr>
                <w:rFonts w:ascii="Times New Roman" w:hAnsi="Times New Roman"/>
                <w:sz w:val="24"/>
                <w:szCs w:val="24"/>
              </w:rPr>
              <w:t>рации.</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очередь,</w:t>
            </w:r>
            <w:r>
              <w:rPr>
                <w:rFonts w:ascii="Times New Roman" w:hAnsi="Times New Roman"/>
                <w:sz w:val="24"/>
                <w:szCs w:val="24"/>
              </w:rPr>
              <w:t xml:space="preserve"> </w:t>
            </w:r>
            <w:r w:rsidRPr="00D360A2">
              <w:rPr>
                <w:rFonts w:ascii="Times New Roman" w:hAnsi="Times New Roman"/>
                <w:sz w:val="24"/>
                <w:szCs w:val="24"/>
              </w:rPr>
              <w:t>означает,</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выгодой</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см</w:t>
            </w:r>
            <w:r w:rsidRPr="00D360A2">
              <w:rPr>
                <w:rFonts w:ascii="Times New Roman" w:hAnsi="Times New Roman"/>
                <w:sz w:val="24"/>
                <w:szCs w:val="24"/>
              </w:rPr>
              <w:t>о</w:t>
            </w:r>
            <w:r w:rsidRPr="00D360A2">
              <w:rPr>
                <w:rFonts w:ascii="Times New Roman" w:hAnsi="Times New Roman"/>
                <w:sz w:val="24"/>
                <w:szCs w:val="24"/>
              </w:rPr>
              <w:t>жете</w:t>
            </w:r>
            <w:r>
              <w:rPr>
                <w:rFonts w:ascii="Times New Roman" w:hAnsi="Times New Roman"/>
                <w:sz w:val="24"/>
                <w:szCs w:val="24"/>
              </w:rPr>
              <w:t xml:space="preserve"> </w:t>
            </w:r>
            <w:r w:rsidRPr="00D360A2">
              <w:rPr>
                <w:rFonts w:ascii="Times New Roman" w:hAnsi="Times New Roman"/>
                <w:sz w:val="24"/>
                <w:szCs w:val="24"/>
              </w:rPr>
              <w:t>воспользоваться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теми</w:t>
            </w:r>
            <w:r>
              <w:rPr>
                <w:rFonts w:ascii="Times New Roman" w:hAnsi="Times New Roman"/>
                <w:sz w:val="24"/>
                <w:szCs w:val="24"/>
              </w:rPr>
              <w:t xml:space="preserve"> </w:t>
            </w:r>
            <w:r w:rsidRPr="00D360A2">
              <w:rPr>
                <w:rFonts w:ascii="Times New Roman" w:hAnsi="Times New Roman"/>
                <w:sz w:val="24"/>
                <w:szCs w:val="24"/>
              </w:rPr>
              <w:t>возможностями,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открывают</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вас</w:t>
            </w:r>
            <w:r>
              <w:rPr>
                <w:rFonts w:ascii="Times New Roman" w:hAnsi="Times New Roman"/>
                <w:sz w:val="24"/>
                <w:szCs w:val="24"/>
              </w:rPr>
              <w:t xml:space="preserve"> </w:t>
            </w:r>
            <w:r w:rsidRPr="00D360A2">
              <w:rPr>
                <w:rFonts w:ascii="Times New Roman" w:hAnsi="Times New Roman"/>
                <w:sz w:val="24"/>
                <w:szCs w:val="24"/>
              </w:rPr>
              <w:t>современные</w:t>
            </w:r>
            <w:r>
              <w:rPr>
                <w:rFonts w:ascii="Times New Roman" w:hAnsi="Times New Roman"/>
                <w:sz w:val="24"/>
                <w:szCs w:val="24"/>
              </w:rPr>
              <w:t xml:space="preserve"> </w:t>
            </w:r>
            <w:r w:rsidRPr="00D360A2">
              <w:rPr>
                <w:rFonts w:ascii="Times New Roman" w:hAnsi="Times New Roman"/>
                <w:sz w:val="24"/>
                <w:szCs w:val="24"/>
              </w:rPr>
              <w:t>финансы.</w:t>
            </w:r>
          </w:p>
          <w:p w:rsidR="00121DE6" w:rsidRPr="00D360A2" w:rsidRDefault="00121DE6" w:rsidP="008B23D6">
            <w:pPr>
              <w:spacing w:after="0" w:line="240" w:lineRule="auto"/>
              <w:jc w:val="both"/>
              <w:rPr>
                <w:rFonts w:ascii="Times New Roman" w:hAnsi="Times New Roman"/>
                <w:sz w:val="24"/>
                <w:szCs w:val="24"/>
              </w:rPr>
            </w:pPr>
            <w:r>
              <w:rPr>
                <w:rFonts w:ascii="Times New Roman" w:hAnsi="Times New Roman"/>
                <w:sz w:val="24"/>
                <w:szCs w:val="24"/>
              </w:rPr>
              <w:t>2. С</w:t>
            </w:r>
            <w:r w:rsidRPr="00D360A2">
              <w:rPr>
                <w:rFonts w:ascii="Times New Roman" w:hAnsi="Times New Roman"/>
                <w:sz w:val="24"/>
                <w:szCs w:val="24"/>
              </w:rPr>
              <w:t>оздайте</w:t>
            </w:r>
            <w:r>
              <w:rPr>
                <w:rFonts w:ascii="Times New Roman" w:hAnsi="Times New Roman"/>
                <w:sz w:val="24"/>
                <w:szCs w:val="24"/>
              </w:rPr>
              <w:t xml:space="preserve"> </w:t>
            </w:r>
            <w:r w:rsidRPr="00D360A2">
              <w:rPr>
                <w:rFonts w:ascii="Times New Roman" w:hAnsi="Times New Roman"/>
                <w:sz w:val="24"/>
                <w:szCs w:val="24"/>
              </w:rPr>
              <w:t>финансовый</w:t>
            </w:r>
            <w:r>
              <w:rPr>
                <w:rFonts w:ascii="Times New Roman" w:hAnsi="Times New Roman"/>
                <w:sz w:val="24"/>
                <w:szCs w:val="24"/>
              </w:rPr>
              <w:t xml:space="preserve"> </w:t>
            </w:r>
            <w:r w:rsidRPr="00D360A2">
              <w:rPr>
                <w:rFonts w:ascii="Times New Roman" w:hAnsi="Times New Roman"/>
                <w:sz w:val="24"/>
                <w:szCs w:val="24"/>
              </w:rPr>
              <w:t>запас.</w:t>
            </w:r>
            <w:r>
              <w:rPr>
                <w:rFonts w:ascii="Times New Roman" w:hAnsi="Times New Roman"/>
                <w:sz w:val="24"/>
                <w:szCs w:val="24"/>
              </w:rPr>
              <w:t xml:space="preserve"> </w:t>
            </w:r>
            <w:r w:rsidRPr="00D360A2">
              <w:rPr>
                <w:rFonts w:ascii="Times New Roman" w:hAnsi="Times New Roman"/>
                <w:sz w:val="24"/>
                <w:szCs w:val="24"/>
              </w:rPr>
              <w:t>Отложите</w:t>
            </w:r>
            <w:r>
              <w:rPr>
                <w:rFonts w:ascii="Times New Roman" w:hAnsi="Times New Roman"/>
                <w:sz w:val="24"/>
                <w:szCs w:val="24"/>
              </w:rPr>
              <w:t xml:space="preserve"> </w:t>
            </w:r>
            <w:r w:rsidRPr="00D360A2">
              <w:rPr>
                <w:rFonts w:ascii="Times New Roman" w:hAnsi="Times New Roman"/>
                <w:sz w:val="24"/>
                <w:szCs w:val="24"/>
              </w:rPr>
              <w:t>столько</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хв</w:t>
            </w:r>
            <w:r w:rsidRPr="00D360A2">
              <w:rPr>
                <w:rFonts w:ascii="Times New Roman" w:hAnsi="Times New Roman"/>
                <w:sz w:val="24"/>
                <w:szCs w:val="24"/>
              </w:rPr>
              <w:t>а</w:t>
            </w:r>
            <w:r w:rsidRPr="00D360A2">
              <w:rPr>
                <w:rFonts w:ascii="Times New Roman" w:hAnsi="Times New Roman"/>
                <w:sz w:val="24"/>
                <w:szCs w:val="24"/>
              </w:rPr>
              <w:t>тило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жизнь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трех-четырех</w:t>
            </w:r>
            <w:r>
              <w:rPr>
                <w:rFonts w:ascii="Times New Roman" w:hAnsi="Times New Roman"/>
                <w:sz w:val="24"/>
                <w:szCs w:val="24"/>
              </w:rPr>
              <w:t xml:space="preserve"> </w:t>
            </w:r>
            <w:r w:rsidRPr="00D360A2">
              <w:rPr>
                <w:rFonts w:ascii="Times New Roman" w:hAnsi="Times New Roman"/>
                <w:sz w:val="24"/>
                <w:szCs w:val="24"/>
              </w:rPr>
              <w:t>месяцев,</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придется</w:t>
            </w:r>
            <w:r>
              <w:rPr>
                <w:rFonts w:ascii="Times New Roman" w:hAnsi="Times New Roman"/>
                <w:sz w:val="24"/>
                <w:szCs w:val="24"/>
              </w:rPr>
              <w:t xml:space="preserve"> </w:t>
            </w:r>
            <w:r w:rsidRPr="00D360A2">
              <w:rPr>
                <w:rFonts w:ascii="Times New Roman" w:hAnsi="Times New Roman"/>
                <w:sz w:val="24"/>
                <w:szCs w:val="24"/>
              </w:rPr>
              <w:t>пойти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жертвы.</w:t>
            </w:r>
            <w:r>
              <w:rPr>
                <w:rFonts w:ascii="Times New Roman" w:hAnsi="Times New Roman"/>
                <w:sz w:val="24"/>
                <w:szCs w:val="24"/>
              </w:rPr>
              <w:t xml:space="preserve"> </w:t>
            </w:r>
            <w:r w:rsidRPr="00D360A2">
              <w:rPr>
                <w:rFonts w:ascii="Times New Roman" w:hAnsi="Times New Roman"/>
                <w:sz w:val="24"/>
                <w:szCs w:val="24"/>
              </w:rPr>
              <w:t>Небольшой</w:t>
            </w:r>
            <w:r>
              <w:rPr>
                <w:rFonts w:ascii="Times New Roman" w:hAnsi="Times New Roman"/>
                <w:sz w:val="24"/>
                <w:szCs w:val="24"/>
              </w:rPr>
              <w:t xml:space="preserve"> </w:t>
            </w:r>
            <w:r w:rsidRPr="00D360A2">
              <w:rPr>
                <w:rFonts w:ascii="Times New Roman" w:hAnsi="Times New Roman"/>
                <w:sz w:val="24"/>
                <w:szCs w:val="24"/>
              </w:rPr>
              <w:t>запас</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воспользуетесь)</w:t>
            </w:r>
            <w:r>
              <w:rPr>
                <w:rFonts w:ascii="Times New Roman" w:hAnsi="Times New Roman"/>
                <w:sz w:val="24"/>
                <w:szCs w:val="24"/>
              </w:rPr>
              <w:t xml:space="preserve"> </w:t>
            </w:r>
            <w:r w:rsidRPr="00D360A2">
              <w:rPr>
                <w:rFonts w:ascii="Times New Roman" w:hAnsi="Times New Roman"/>
                <w:sz w:val="24"/>
                <w:szCs w:val="24"/>
              </w:rPr>
              <w:t>уменьшит</w:t>
            </w:r>
            <w:r>
              <w:rPr>
                <w:rFonts w:ascii="Times New Roman" w:hAnsi="Times New Roman"/>
                <w:sz w:val="24"/>
                <w:szCs w:val="24"/>
              </w:rPr>
              <w:t xml:space="preserve"> </w:t>
            </w:r>
            <w:r w:rsidRPr="00D360A2">
              <w:rPr>
                <w:rFonts w:ascii="Times New Roman" w:hAnsi="Times New Roman"/>
                <w:sz w:val="24"/>
                <w:szCs w:val="24"/>
              </w:rPr>
              <w:t>вашу</w:t>
            </w:r>
            <w:r>
              <w:rPr>
                <w:rFonts w:ascii="Times New Roman" w:hAnsi="Times New Roman"/>
                <w:sz w:val="24"/>
                <w:szCs w:val="24"/>
              </w:rPr>
              <w:t xml:space="preserve"> </w:t>
            </w:r>
            <w:r w:rsidRPr="00D360A2">
              <w:rPr>
                <w:rFonts w:ascii="Times New Roman" w:hAnsi="Times New Roman"/>
                <w:sz w:val="24"/>
                <w:szCs w:val="24"/>
              </w:rPr>
              <w:t>панику</w:t>
            </w:r>
            <w:r>
              <w:rPr>
                <w:rFonts w:ascii="Times New Roman" w:hAnsi="Times New Roman"/>
                <w:sz w:val="24"/>
                <w:szCs w:val="24"/>
              </w:rPr>
              <w:t xml:space="preserve"> </w:t>
            </w:r>
            <w:r w:rsidRPr="00D360A2">
              <w:rPr>
                <w:rFonts w:ascii="Times New Roman" w:hAnsi="Times New Roman"/>
                <w:sz w:val="24"/>
                <w:szCs w:val="24"/>
              </w:rPr>
              <w:t>перед</w:t>
            </w:r>
            <w:r>
              <w:rPr>
                <w:rFonts w:ascii="Times New Roman" w:hAnsi="Times New Roman"/>
                <w:sz w:val="24"/>
                <w:szCs w:val="24"/>
              </w:rPr>
              <w:t xml:space="preserve"> </w:t>
            </w:r>
            <w:r w:rsidRPr="00D360A2">
              <w:rPr>
                <w:rFonts w:ascii="Times New Roman" w:hAnsi="Times New Roman"/>
                <w:sz w:val="24"/>
                <w:szCs w:val="24"/>
              </w:rPr>
              <w:t>перспективой</w:t>
            </w:r>
            <w:r>
              <w:rPr>
                <w:rFonts w:ascii="Times New Roman" w:hAnsi="Times New Roman"/>
                <w:sz w:val="24"/>
                <w:szCs w:val="24"/>
              </w:rPr>
              <w:t xml:space="preserve"> </w:t>
            </w:r>
            <w:r w:rsidRPr="00D360A2">
              <w:rPr>
                <w:rFonts w:ascii="Times New Roman" w:hAnsi="Times New Roman"/>
                <w:sz w:val="24"/>
                <w:szCs w:val="24"/>
              </w:rPr>
              <w:t>неудачи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бизнесе.</w:t>
            </w:r>
            <w:r>
              <w:rPr>
                <w:rFonts w:ascii="Times New Roman" w:hAnsi="Times New Roman"/>
                <w:sz w:val="24"/>
                <w:szCs w:val="24"/>
              </w:rPr>
              <w:t xml:space="preserve"> </w:t>
            </w:r>
            <w:r w:rsidRPr="00D360A2">
              <w:rPr>
                <w:rFonts w:ascii="Times New Roman" w:hAnsi="Times New Roman"/>
                <w:sz w:val="24"/>
                <w:szCs w:val="24"/>
              </w:rPr>
              <w:t>Запас</w:t>
            </w:r>
            <w:r>
              <w:rPr>
                <w:rFonts w:ascii="Times New Roman" w:hAnsi="Times New Roman"/>
                <w:sz w:val="24"/>
                <w:szCs w:val="24"/>
              </w:rPr>
              <w:t xml:space="preserve"> </w:t>
            </w:r>
            <w:r w:rsidRPr="00D360A2">
              <w:rPr>
                <w:rFonts w:ascii="Times New Roman" w:hAnsi="Times New Roman"/>
                <w:sz w:val="24"/>
                <w:szCs w:val="24"/>
              </w:rPr>
              <w:t>даст</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ощущение</w:t>
            </w:r>
            <w:r>
              <w:rPr>
                <w:rFonts w:ascii="Times New Roman" w:hAnsi="Times New Roman"/>
                <w:sz w:val="24"/>
                <w:szCs w:val="24"/>
              </w:rPr>
              <w:t xml:space="preserve"> </w:t>
            </w:r>
            <w:r w:rsidRPr="00D360A2">
              <w:rPr>
                <w:rFonts w:ascii="Times New Roman" w:hAnsi="Times New Roman"/>
                <w:sz w:val="24"/>
                <w:szCs w:val="24"/>
              </w:rPr>
              <w:t>свободы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безопасности,</w:t>
            </w:r>
            <w:r>
              <w:rPr>
                <w:rFonts w:ascii="Times New Roman" w:hAnsi="Times New Roman"/>
                <w:sz w:val="24"/>
                <w:szCs w:val="24"/>
              </w:rPr>
              <w:t xml:space="preserve"> </w:t>
            </w:r>
            <w:r w:rsidRPr="00D360A2">
              <w:rPr>
                <w:rFonts w:ascii="Times New Roman" w:hAnsi="Times New Roman"/>
                <w:sz w:val="24"/>
                <w:szCs w:val="24"/>
              </w:rPr>
              <w:t>позволит</w:t>
            </w:r>
            <w:r>
              <w:rPr>
                <w:rFonts w:ascii="Times New Roman" w:hAnsi="Times New Roman"/>
                <w:sz w:val="24"/>
                <w:szCs w:val="24"/>
              </w:rPr>
              <w:t xml:space="preserve"> </w:t>
            </w:r>
            <w:r w:rsidRPr="00D360A2">
              <w:rPr>
                <w:rFonts w:ascii="Times New Roman" w:hAnsi="Times New Roman"/>
                <w:sz w:val="24"/>
                <w:szCs w:val="24"/>
              </w:rPr>
              <w:t>расслабиться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избежать</w:t>
            </w:r>
            <w:r>
              <w:rPr>
                <w:rFonts w:ascii="Times New Roman" w:hAnsi="Times New Roman"/>
                <w:sz w:val="24"/>
                <w:szCs w:val="24"/>
              </w:rPr>
              <w:t xml:space="preserve"> </w:t>
            </w:r>
            <w:r w:rsidRPr="00D360A2">
              <w:rPr>
                <w:rFonts w:ascii="Times New Roman" w:hAnsi="Times New Roman"/>
                <w:sz w:val="24"/>
                <w:szCs w:val="24"/>
              </w:rPr>
              <w:t>многих</w:t>
            </w:r>
            <w:r>
              <w:rPr>
                <w:rFonts w:ascii="Times New Roman" w:hAnsi="Times New Roman"/>
                <w:sz w:val="24"/>
                <w:szCs w:val="24"/>
              </w:rPr>
              <w:t xml:space="preserve"> </w:t>
            </w:r>
            <w:r w:rsidRPr="00D360A2">
              <w:rPr>
                <w:rFonts w:ascii="Times New Roman" w:hAnsi="Times New Roman"/>
                <w:sz w:val="24"/>
                <w:szCs w:val="24"/>
              </w:rPr>
              <w:t>оплошностей.</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будете</w:t>
            </w:r>
            <w:r>
              <w:rPr>
                <w:rFonts w:ascii="Times New Roman" w:hAnsi="Times New Roman"/>
                <w:sz w:val="24"/>
                <w:szCs w:val="24"/>
              </w:rPr>
              <w:t xml:space="preserve"> </w:t>
            </w:r>
            <w:r w:rsidRPr="00D360A2">
              <w:rPr>
                <w:rFonts w:ascii="Times New Roman" w:hAnsi="Times New Roman"/>
                <w:sz w:val="24"/>
                <w:szCs w:val="24"/>
              </w:rPr>
              <w:t>чувств</w:t>
            </w:r>
            <w:r w:rsidRPr="00D360A2">
              <w:rPr>
                <w:rFonts w:ascii="Times New Roman" w:hAnsi="Times New Roman"/>
                <w:sz w:val="24"/>
                <w:szCs w:val="24"/>
              </w:rPr>
              <w:t>о</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западне.</w:t>
            </w:r>
            <w:r>
              <w:rPr>
                <w:rFonts w:ascii="Times New Roman" w:hAnsi="Times New Roman"/>
                <w:sz w:val="24"/>
                <w:szCs w:val="24"/>
              </w:rPr>
              <w:t xml:space="preserve"> </w:t>
            </w:r>
            <w:r w:rsidRPr="00D360A2">
              <w:rPr>
                <w:rFonts w:ascii="Times New Roman" w:hAnsi="Times New Roman"/>
                <w:sz w:val="24"/>
                <w:szCs w:val="24"/>
              </w:rPr>
              <w:t>Освойте</w:t>
            </w:r>
            <w:r>
              <w:rPr>
                <w:rFonts w:ascii="Times New Roman" w:hAnsi="Times New Roman"/>
                <w:sz w:val="24"/>
                <w:szCs w:val="24"/>
              </w:rPr>
              <w:t xml:space="preserve"> </w:t>
            </w:r>
            <w:r w:rsidRPr="00D360A2">
              <w:rPr>
                <w:rFonts w:ascii="Times New Roman" w:hAnsi="Times New Roman"/>
                <w:sz w:val="24"/>
                <w:szCs w:val="24"/>
              </w:rPr>
              <w:t>принципы</w:t>
            </w:r>
            <w:r>
              <w:rPr>
                <w:rFonts w:ascii="Times New Roman" w:hAnsi="Times New Roman"/>
                <w:sz w:val="24"/>
                <w:szCs w:val="24"/>
              </w:rPr>
              <w:t xml:space="preserve"> </w:t>
            </w:r>
            <w:r w:rsidRPr="00D360A2">
              <w:rPr>
                <w:rFonts w:ascii="Times New Roman" w:hAnsi="Times New Roman"/>
                <w:sz w:val="24"/>
                <w:szCs w:val="24"/>
              </w:rPr>
              <w:t>разумной</w:t>
            </w:r>
            <w:r>
              <w:rPr>
                <w:rFonts w:ascii="Times New Roman" w:hAnsi="Times New Roman"/>
                <w:sz w:val="24"/>
                <w:szCs w:val="24"/>
              </w:rPr>
              <w:t xml:space="preserve"> </w:t>
            </w:r>
            <w:r w:rsidRPr="00D360A2">
              <w:rPr>
                <w:rFonts w:ascii="Times New Roman" w:hAnsi="Times New Roman"/>
                <w:sz w:val="24"/>
                <w:szCs w:val="24"/>
              </w:rPr>
              <w:t>экономии:</w:t>
            </w:r>
            <w:r>
              <w:rPr>
                <w:rFonts w:ascii="Times New Roman" w:hAnsi="Times New Roman"/>
                <w:sz w:val="24"/>
                <w:szCs w:val="24"/>
              </w:rPr>
              <w:t xml:space="preserve"> </w:t>
            </w:r>
            <w:r w:rsidRPr="00D360A2">
              <w:rPr>
                <w:rFonts w:ascii="Times New Roman" w:hAnsi="Times New Roman"/>
                <w:sz w:val="24"/>
                <w:szCs w:val="24"/>
              </w:rPr>
              <w:t>регулярно</w:t>
            </w:r>
            <w:r>
              <w:rPr>
                <w:rFonts w:ascii="Times New Roman" w:hAnsi="Times New Roman"/>
                <w:sz w:val="24"/>
                <w:szCs w:val="24"/>
              </w:rPr>
              <w:t xml:space="preserve"> </w:t>
            </w:r>
            <w:r w:rsidRPr="00D360A2">
              <w:rPr>
                <w:rFonts w:ascii="Times New Roman" w:hAnsi="Times New Roman"/>
                <w:sz w:val="24"/>
                <w:szCs w:val="24"/>
              </w:rPr>
              <w:t>производите</w:t>
            </w:r>
            <w:r>
              <w:rPr>
                <w:rFonts w:ascii="Times New Roman" w:hAnsi="Times New Roman"/>
                <w:sz w:val="24"/>
                <w:szCs w:val="24"/>
              </w:rPr>
              <w:t xml:space="preserve"> </w:t>
            </w:r>
            <w:r w:rsidRPr="00D360A2">
              <w:rPr>
                <w:rFonts w:ascii="Times New Roman" w:hAnsi="Times New Roman"/>
                <w:sz w:val="24"/>
                <w:szCs w:val="24"/>
              </w:rPr>
              <w:t>небольшие</w:t>
            </w:r>
            <w:r>
              <w:rPr>
                <w:rFonts w:ascii="Times New Roman" w:hAnsi="Times New Roman"/>
                <w:sz w:val="24"/>
                <w:szCs w:val="24"/>
              </w:rPr>
              <w:t xml:space="preserve"> </w:t>
            </w:r>
            <w:r w:rsidRPr="00D360A2">
              <w:rPr>
                <w:rFonts w:ascii="Times New Roman" w:hAnsi="Times New Roman"/>
                <w:sz w:val="24"/>
                <w:szCs w:val="24"/>
              </w:rPr>
              <w:t>отчисления</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беритесь</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по</w:t>
            </w:r>
            <w:r w:rsidRPr="00D360A2">
              <w:rPr>
                <w:rFonts w:ascii="Times New Roman" w:hAnsi="Times New Roman"/>
                <w:sz w:val="24"/>
                <w:szCs w:val="24"/>
              </w:rPr>
              <w:t>д</w:t>
            </w:r>
            <w:r w:rsidRPr="00D360A2">
              <w:rPr>
                <w:rFonts w:ascii="Times New Roman" w:hAnsi="Times New Roman"/>
                <w:sz w:val="24"/>
                <w:szCs w:val="24"/>
              </w:rPr>
              <w:t>работку,</w:t>
            </w:r>
            <w:r>
              <w:rPr>
                <w:rFonts w:ascii="Times New Roman" w:hAnsi="Times New Roman"/>
                <w:sz w:val="24"/>
                <w:szCs w:val="24"/>
              </w:rPr>
              <w:t xml:space="preserve"> </w:t>
            </w:r>
            <w:r w:rsidRPr="00D360A2">
              <w:rPr>
                <w:rFonts w:ascii="Times New Roman" w:hAnsi="Times New Roman"/>
                <w:sz w:val="24"/>
                <w:szCs w:val="24"/>
              </w:rPr>
              <w:t>разместите</w:t>
            </w:r>
            <w:r>
              <w:rPr>
                <w:rFonts w:ascii="Times New Roman" w:hAnsi="Times New Roman"/>
                <w:sz w:val="24"/>
                <w:szCs w:val="24"/>
              </w:rPr>
              <w:t xml:space="preserve"> </w:t>
            </w:r>
            <w:r w:rsidRPr="00D360A2">
              <w:rPr>
                <w:rFonts w:ascii="Times New Roman" w:hAnsi="Times New Roman"/>
                <w:sz w:val="24"/>
                <w:szCs w:val="24"/>
              </w:rPr>
              <w:t>свободные</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депозите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 xml:space="preserve"> </w:t>
            </w:r>
            <w:r w:rsidRPr="00D360A2">
              <w:rPr>
                <w:rFonts w:ascii="Times New Roman" w:hAnsi="Times New Roman"/>
                <w:sz w:val="24"/>
                <w:szCs w:val="24"/>
              </w:rPr>
              <w:t>пока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берете</w:t>
            </w:r>
            <w:r>
              <w:rPr>
                <w:rFonts w:ascii="Times New Roman" w:hAnsi="Times New Roman"/>
                <w:sz w:val="24"/>
                <w:szCs w:val="24"/>
              </w:rPr>
              <w:t xml:space="preserve"> </w:t>
            </w:r>
            <w:r w:rsidRPr="00D360A2">
              <w:rPr>
                <w:rFonts w:ascii="Times New Roman" w:hAnsi="Times New Roman"/>
                <w:sz w:val="24"/>
                <w:szCs w:val="24"/>
              </w:rPr>
              <w:t>достаточную</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чувствовать</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защищенным.</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Pr="00D360A2" w:rsidRDefault="00121DE6" w:rsidP="00D360A2">
            <w:pPr>
              <w:spacing w:after="0" w:line="240" w:lineRule="auto"/>
              <w:rPr>
                <w:rFonts w:ascii="Times New Roman" w:hAnsi="Times New Roman"/>
                <w:sz w:val="24"/>
                <w:szCs w:val="24"/>
              </w:rPr>
            </w:pPr>
          </w:p>
        </w:tc>
      </w:tr>
      <w:tr w:rsidR="008B23D6" w:rsidRPr="00D360A2" w:rsidTr="00C258FF">
        <w:trPr>
          <w:trHeight w:val="787"/>
        </w:trPr>
        <w:tc>
          <w:tcPr>
            <w:tcW w:w="3759" w:type="pct"/>
            <w:gridSpan w:val="3"/>
          </w:tcPr>
          <w:p w:rsidR="008B23D6" w:rsidRDefault="008B23D6" w:rsidP="008B23D6">
            <w:pPr>
              <w:spacing w:after="0" w:line="240" w:lineRule="auto"/>
              <w:jc w:val="both"/>
              <w:rPr>
                <w:rFonts w:ascii="Times New Roman" w:hAnsi="Times New Roman"/>
                <w:b/>
                <w:sz w:val="24"/>
                <w:szCs w:val="24"/>
              </w:rPr>
            </w:pPr>
            <w:r>
              <w:rPr>
                <w:rFonts w:ascii="Times New Roman" w:hAnsi="Times New Roman"/>
                <w:b/>
                <w:sz w:val="24"/>
                <w:szCs w:val="24"/>
              </w:rPr>
              <w:t xml:space="preserve">Слайд 3. </w:t>
            </w:r>
          </w:p>
          <w:p w:rsidR="008B23D6" w:rsidRPr="00D360A2" w:rsidRDefault="008B23D6" w:rsidP="008B23D6">
            <w:pPr>
              <w:spacing w:after="0" w:line="240" w:lineRule="auto"/>
              <w:jc w:val="both"/>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Измените</w:t>
            </w:r>
            <w:r>
              <w:rPr>
                <w:rFonts w:ascii="Times New Roman" w:hAnsi="Times New Roman"/>
                <w:sz w:val="24"/>
                <w:szCs w:val="24"/>
              </w:rPr>
              <w:t xml:space="preserve"> </w:t>
            </w:r>
            <w:r w:rsidRPr="00D360A2">
              <w:rPr>
                <w:rFonts w:ascii="Times New Roman" w:hAnsi="Times New Roman"/>
                <w:sz w:val="24"/>
                <w:szCs w:val="24"/>
              </w:rPr>
              <w:t>свое</w:t>
            </w:r>
            <w:r>
              <w:rPr>
                <w:rFonts w:ascii="Times New Roman" w:hAnsi="Times New Roman"/>
                <w:sz w:val="24"/>
                <w:szCs w:val="24"/>
              </w:rPr>
              <w:t xml:space="preserve"> </w:t>
            </w:r>
            <w:r w:rsidRPr="00D360A2">
              <w:rPr>
                <w:rFonts w:ascii="Times New Roman" w:hAnsi="Times New Roman"/>
                <w:sz w:val="24"/>
                <w:szCs w:val="24"/>
              </w:rPr>
              <w:t>отношение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работе.</w:t>
            </w:r>
            <w:r>
              <w:rPr>
                <w:rFonts w:ascii="Times New Roman" w:hAnsi="Times New Roman"/>
                <w:sz w:val="24"/>
                <w:szCs w:val="24"/>
              </w:rPr>
              <w:t xml:space="preserve"> </w:t>
            </w:r>
            <w:r w:rsidRPr="00D360A2">
              <w:rPr>
                <w:rFonts w:ascii="Times New Roman" w:hAnsi="Times New Roman"/>
                <w:sz w:val="24"/>
                <w:szCs w:val="24"/>
              </w:rPr>
              <w:t>Превратите</w:t>
            </w:r>
            <w:r>
              <w:rPr>
                <w:rFonts w:ascii="Times New Roman" w:hAnsi="Times New Roman"/>
                <w:sz w:val="24"/>
                <w:szCs w:val="24"/>
              </w:rPr>
              <w:t xml:space="preserve"> </w:t>
            </w:r>
            <w:r w:rsidRPr="00D360A2">
              <w:rPr>
                <w:rFonts w:ascii="Times New Roman" w:hAnsi="Times New Roman"/>
                <w:sz w:val="24"/>
                <w:szCs w:val="24"/>
              </w:rPr>
              <w:t>ваши</w:t>
            </w:r>
            <w:r>
              <w:rPr>
                <w:rFonts w:ascii="Times New Roman" w:hAnsi="Times New Roman"/>
                <w:sz w:val="24"/>
                <w:szCs w:val="24"/>
              </w:rPr>
              <w:t xml:space="preserve"> </w:t>
            </w:r>
            <w:r w:rsidRPr="00D360A2">
              <w:rPr>
                <w:rFonts w:ascii="Times New Roman" w:hAnsi="Times New Roman"/>
                <w:sz w:val="24"/>
                <w:szCs w:val="24"/>
              </w:rPr>
              <w:t>способности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достоинства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приносящий</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предпринимательский</w:t>
            </w:r>
            <w:r>
              <w:rPr>
                <w:rFonts w:ascii="Times New Roman" w:hAnsi="Times New Roman"/>
                <w:sz w:val="24"/>
                <w:szCs w:val="24"/>
              </w:rPr>
              <w:t xml:space="preserve"> </w:t>
            </w:r>
            <w:r w:rsidRPr="00D360A2">
              <w:rPr>
                <w:rFonts w:ascii="Times New Roman" w:hAnsi="Times New Roman"/>
                <w:sz w:val="24"/>
                <w:szCs w:val="24"/>
              </w:rPr>
              <w:t>опыт.</w:t>
            </w:r>
            <w:r>
              <w:rPr>
                <w:rFonts w:ascii="Times New Roman" w:hAnsi="Times New Roman"/>
                <w:sz w:val="24"/>
                <w:szCs w:val="24"/>
              </w:rPr>
              <w:t xml:space="preserve"> </w:t>
            </w:r>
            <w:r w:rsidRPr="00D360A2">
              <w:rPr>
                <w:rFonts w:ascii="Times New Roman" w:hAnsi="Times New Roman"/>
                <w:sz w:val="24"/>
                <w:szCs w:val="24"/>
              </w:rPr>
              <w:t>Ка</w:t>
            </w:r>
            <w:r w:rsidRPr="00D360A2">
              <w:rPr>
                <w:rFonts w:ascii="Times New Roman" w:hAnsi="Times New Roman"/>
                <w:sz w:val="24"/>
                <w:szCs w:val="24"/>
              </w:rPr>
              <w:t>ж</w:t>
            </w:r>
            <w:r w:rsidRPr="00D360A2">
              <w:rPr>
                <w:rFonts w:ascii="Times New Roman" w:hAnsi="Times New Roman"/>
                <w:sz w:val="24"/>
                <w:szCs w:val="24"/>
              </w:rPr>
              <w:t>дый</w:t>
            </w:r>
            <w:r>
              <w:rPr>
                <w:rFonts w:ascii="Times New Roman" w:hAnsi="Times New Roman"/>
                <w:sz w:val="24"/>
                <w:szCs w:val="24"/>
              </w:rPr>
              <w:t xml:space="preserve"> </w:t>
            </w:r>
            <w:r w:rsidRPr="00D360A2">
              <w:rPr>
                <w:rFonts w:ascii="Times New Roman" w:hAnsi="Times New Roman"/>
                <w:sz w:val="24"/>
                <w:szCs w:val="24"/>
              </w:rPr>
              <w:t>бизнес-проект,</w:t>
            </w:r>
            <w:r>
              <w:rPr>
                <w:rFonts w:ascii="Times New Roman" w:hAnsi="Times New Roman"/>
                <w:sz w:val="24"/>
                <w:szCs w:val="24"/>
              </w:rPr>
              <w:t xml:space="preserve"> </w:t>
            </w:r>
            <w:r w:rsidRPr="00D360A2">
              <w:rPr>
                <w:rFonts w:ascii="Times New Roman" w:hAnsi="Times New Roman"/>
                <w:sz w:val="24"/>
                <w:szCs w:val="24"/>
              </w:rPr>
              <w:t>над</w:t>
            </w:r>
            <w:r>
              <w:rPr>
                <w:rFonts w:ascii="Times New Roman" w:hAnsi="Times New Roman"/>
                <w:sz w:val="24"/>
                <w:szCs w:val="24"/>
              </w:rPr>
              <w:t xml:space="preserve"> </w:t>
            </w:r>
            <w:r w:rsidRPr="00D360A2">
              <w:rPr>
                <w:rFonts w:ascii="Times New Roman" w:hAnsi="Times New Roman"/>
                <w:sz w:val="24"/>
                <w:szCs w:val="24"/>
              </w:rPr>
              <w:t>которым</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работаете,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r w:rsidRPr="00D360A2">
              <w:rPr>
                <w:rFonts w:ascii="Times New Roman" w:hAnsi="Times New Roman"/>
                <w:sz w:val="24"/>
                <w:szCs w:val="24"/>
              </w:rPr>
              <w:t>опыт,</w:t>
            </w:r>
            <w:r>
              <w:rPr>
                <w:rFonts w:ascii="Times New Roman" w:hAnsi="Times New Roman"/>
                <w:sz w:val="24"/>
                <w:szCs w:val="24"/>
              </w:rPr>
              <w:t xml:space="preserve"> </w:t>
            </w:r>
            <w:r w:rsidRPr="00D360A2">
              <w:rPr>
                <w:rFonts w:ascii="Times New Roman" w:hAnsi="Times New Roman"/>
                <w:sz w:val="24"/>
                <w:szCs w:val="24"/>
              </w:rPr>
              <w:t>получе</w:t>
            </w:r>
            <w:r w:rsidRPr="00D360A2">
              <w:rPr>
                <w:rFonts w:ascii="Times New Roman" w:hAnsi="Times New Roman"/>
                <w:sz w:val="24"/>
                <w:szCs w:val="24"/>
              </w:rPr>
              <w:t>н</w:t>
            </w:r>
            <w:r w:rsidRPr="00D360A2">
              <w:rPr>
                <w:rFonts w:ascii="Times New Roman" w:hAnsi="Times New Roman"/>
                <w:sz w:val="24"/>
                <w:szCs w:val="24"/>
              </w:rPr>
              <w:t>ный</w:t>
            </w:r>
            <w:r>
              <w:rPr>
                <w:rFonts w:ascii="Times New Roman" w:hAnsi="Times New Roman"/>
                <w:sz w:val="24"/>
                <w:szCs w:val="24"/>
              </w:rPr>
              <w:t xml:space="preserve"> </w:t>
            </w:r>
            <w:r w:rsidRPr="00D360A2">
              <w:rPr>
                <w:rFonts w:ascii="Times New Roman" w:hAnsi="Times New Roman"/>
                <w:sz w:val="24"/>
                <w:szCs w:val="24"/>
              </w:rPr>
              <w:t>вами,</w:t>
            </w:r>
            <w:r>
              <w:rPr>
                <w:rFonts w:ascii="Times New Roman" w:hAnsi="Times New Roman"/>
                <w:sz w:val="24"/>
                <w:szCs w:val="24"/>
              </w:rPr>
              <w:t xml:space="preserve"> </w:t>
            </w:r>
            <w:r w:rsidRPr="00D360A2">
              <w:rPr>
                <w:rFonts w:ascii="Times New Roman" w:hAnsi="Times New Roman"/>
                <w:sz w:val="24"/>
                <w:szCs w:val="24"/>
              </w:rPr>
              <w:t>помогут</w:t>
            </w:r>
            <w:r>
              <w:rPr>
                <w:rFonts w:ascii="Times New Roman" w:hAnsi="Times New Roman"/>
                <w:sz w:val="24"/>
                <w:szCs w:val="24"/>
              </w:rPr>
              <w:t xml:space="preserve"> </w:t>
            </w:r>
            <w:r w:rsidRPr="00D360A2">
              <w:rPr>
                <w:rFonts w:ascii="Times New Roman" w:hAnsi="Times New Roman"/>
                <w:sz w:val="24"/>
                <w:szCs w:val="24"/>
              </w:rPr>
              <w:t>создать</w:t>
            </w:r>
            <w:r>
              <w:rPr>
                <w:rFonts w:ascii="Times New Roman" w:hAnsi="Times New Roman"/>
                <w:sz w:val="24"/>
                <w:szCs w:val="24"/>
              </w:rPr>
              <w:t xml:space="preserve"> </w:t>
            </w:r>
            <w:r w:rsidRPr="00D360A2">
              <w:rPr>
                <w:rFonts w:ascii="Times New Roman" w:hAnsi="Times New Roman"/>
                <w:sz w:val="24"/>
                <w:szCs w:val="24"/>
              </w:rPr>
              <w:t>набор</w:t>
            </w:r>
            <w:r>
              <w:rPr>
                <w:rFonts w:ascii="Times New Roman" w:hAnsi="Times New Roman"/>
                <w:sz w:val="24"/>
                <w:szCs w:val="24"/>
              </w:rPr>
              <w:t xml:space="preserve"> </w:t>
            </w:r>
            <w:r w:rsidRPr="00D360A2">
              <w:rPr>
                <w:rFonts w:ascii="Times New Roman" w:hAnsi="Times New Roman"/>
                <w:sz w:val="24"/>
                <w:szCs w:val="24"/>
              </w:rPr>
              <w:t>необходимых</w:t>
            </w:r>
            <w:r>
              <w:rPr>
                <w:rFonts w:ascii="Times New Roman" w:hAnsi="Times New Roman"/>
                <w:sz w:val="24"/>
                <w:szCs w:val="24"/>
              </w:rPr>
              <w:t xml:space="preserve"> </w:t>
            </w:r>
            <w:r w:rsidRPr="00D360A2">
              <w:rPr>
                <w:rFonts w:ascii="Times New Roman" w:hAnsi="Times New Roman"/>
                <w:sz w:val="24"/>
                <w:szCs w:val="24"/>
              </w:rPr>
              <w:t>навыков.</w:t>
            </w:r>
            <w:r>
              <w:rPr>
                <w:rFonts w:ascii="Times New Roman" w:hAnsi="Times New Roman"/>
                <w:sz w:val="24"/>
                <w:szCs w:val="24"/>
              </w:rPr>
              <w:t xml:space="preserve"> </w:t>
            </w:r>
            <w:r w:rsidRPr="00D360A2">
              <w:rPr>
                <w:rFonts w:ascii="Times New Roman" w:hAnsi="Times New Roman"/>
                <w:sz w:val="24"/>
                <w:szCs w:val="24"/>
              </w:rPr>
              <w:t>Конечно,</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бюджета</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сможете</w:t>
            </w:r>
            <w:r>
              <w:rPr>
                <w:rFonts w:ascii="Times New Roman" w:hAnsi="Times New Roman"/>
                <w:sz w:val="24"/>
                <w:szCs w:val="24"/>
              </w:rPr>
              <w:t xml:space="preserve"> </w:t>
            </w:r>
            <w:r w:rsidRPr="00D360A2">
              <w:rPr>
                <w:rFonts w:ascii="Times New Roman" w:hAnsi="Times New Roman"/>
                <w:sz w:val="24"/>
                <w:szCs w:val="24"/>
              </w:rPr>
              <w:t>работать,</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будете</w:t>
            </w:r>
            <w:r>
              <w:rPr>
                <w:rFonts w:ascii="Times New Roman" w:hAnsi="Times New Roman"/>
                <w:sz w:val="24"/>
                <w:szCs w:val="24"/>
              </w:rPr>
              <w:t xml:space="preserve"> </w:t>
            </w:r>
            <w:r w:rsidRPr="00D360A2">
              <w:rPr>
                <w:rFonts w:ascii="Times New Roman" w:hAnsi="Times New Roman"/>
                <w:sz w:val="24"/>
                <w:szCs w:val="24"/>
              </w:rPr>
              <w:t>достаточно</w:t>
            </w:r>
            <w:r>
              <w:rPr>
                <w:rFonts w:ascii="Times New Roman" w:hAnsi="Times New Roman"/>
                <w:sz w:val="24"/>
                <w:szCs w:val="24"/>
              </w:rPr>
              <w:t xml:space="preserve"> </w:t>
            </w:r>
            <w:r w:rsidRPr="00D360A2">
              <w:rPr>
                <w:rFonts w:ascii="Times New Roman" w:hAnsi="Times New Roman"/>
                <w:sz w:val="24"/>
                <w:szCs w:val="24"/>
              </w:rPr>
              <w:t>изобрет</w:t>
            </w:r>
            <w:r w:rsidRPr="00D360A2">
              <w:rPr>
                <w:rFonts w:ascii="Times New Roman" w:hAnsi="Times New Roman"/>
                <w:sz w:val="24"/>
                <w:szCs w:val="24"/>
              </w:rPr>
              <w:t>а</w:t>
            </w:r>
            <w:r w:rsidRPr="00D360A2">
              <w:rPr>
                <w:rFonts w:ascii="Times New Roman" w:hAnsi="Times New Roman"/>
                <w:sz w:val="24"/>
                <w:szCs w:val="24"/>
              </w:rPr>
              <w:t>тельны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обойдетесь</w:t>
            </w:r>
            <w:r>
              <w:rPr>
                <w:rFonts w:ascii="Times New Roman" w:hAnsi="Times New Roman"/>
                <w:sz w:val="24"/>
                <w:szCs w:val="24"/>
              </w:rPr>
              <w:t xml:space="preserve"> </w:t>
            </w:r>
            <w:r w:rsidRPr="00D360A2">
              <w:rPr>
                <w:rFonts w:ascii="Times New Roman" w:hAnsi="Times New Roman"/>
                <w:sz w:val="24"/>
                <w:szCs w:val="24"/>
              </w:rPr>
              <w:t>минимальными</w:t>
            </w:r>
            <w:r>
              <w:rPr>
                <w:rFonts w:ascii="Times New Roman" w:hAnsi="Times New Roman"/>
                <w:sz w:val="24"/>
                <w:szCs w:val="24"/>
              </w:rPr>
              <w:t xml:space="preserve"> </w:t>
            </w:r>
            <w:r w:rsidRPr="00D360A2">
              <w:rPr>
                <w:rFonts w:ascii="Times New Roman" w:hAnsi="Times New Roman"/>
                <w:sz w:val="24"/>
                <w:szCs w:val="24"/>
              </w:rPr>
              <w:t>затратами,</w:t>
            </w:r>
            <w:r>
              <w:rPr>
                <w:rFonts w:ascii="Times New Roman" w:hAnsi="Times New Roman"/>
                <w:sz w:val="24"/>
                <w:szCs w:val="24"/>
              </w:rPr>
              <w:t xml:space="preserve"> </w:t>
            </w:r>
            <w:r w:rsidRPr="00D360A2">
              <w:rPr>
                <w:rFonts w:ascii="Times New Roman" w:hAnsi="Times New Roman"/>
                <w:sz w:val="24"/>
                <w:szCs w:val="24"/>
              </w:rPr>
              <w:t>новый</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начнет</w:t>
            </w:r>
            <w:r>
              <w:rPr>
                <w:rFonts w:ascii="Times New Roman" w:hAnsi="Times New Roman"/>
                <w:sz w:val="24"/>
                <w:szCs w:val="24"/>
              </w:rPr>
              <w:t xml:space="preserve"> </w:t>
            </w:r>
            <w:r w:rsidRPr="00D360A2">
              <w:rPr>
                <w:rFonts w:ascii="Times New Roman" w:hAnsi="Times New Roman"/>
                <w:sz w:val="24"/>
                <w:szCs w:val="24"/>
              </w:rPr>
              <w:t>приносить</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Будьте</w:t>
            </w:r>
            <w:r>
              <w:rPr>
                <w:rFonts w:ascii="Times New Roman" w:hAnsi="Times New Roman"/>
                <w:sz w:val="24"/>
                <w:szCs w:val="24"/>
              </w:rPr>
              <w:t xml:space="preserve"> </w:t>
            </w:r>
            <w:r w:rsidRPr="00D360A2">
              <w:rPr>
                <w:rFonts w:ascii="Times New Roman" w:hAnsi="Times New Roman"/>
                <w:sz w:val="24"/>
                <w:szCs w:val="24"/>
              </w:rPr>
              <w:t>тверды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упорны,</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откроет</w:t>
            </w:r>
            <w:r>
              <w:rPr>
                <w:rFonts w:ascii="Times New Roman" w:hAnsi="Times New Roman"/>
                <w:sz w:val="24"/>
                <w:szCs w:val="24"/>
              </w:rPr>
              <w:t xml:space="preserve"> </w:t>
            </w:r>
            <w:r w:rsidRPr="00D360A2">
              <w:rPr>
                <w:rFonts w:ascii="Times New Roman" w:hAnsi="Times New Roman"/>
                <w:sz w:val="24"/>
                <w:szCs w:val="24"/>
              </w:rPr>
              <w:t>перед</w:t>
            </w:r>
            <w:r>
              <w:rPr>
                <w:rFonts w:ascii="Times New Roman" w:hAnsi="Times New Roman"/>
                <w:sz w:val="24"/>
                <w:szCs w:val="24"/>
              </w:rPr>
              <w:t xml:space="preserve"> </w:t>
            </w:r>
            <w:r w:rsidRPr="00D360A2">
              <w:rPr>
                <w:rFonts w:ascii="Times New Roman" w:hAnsi="Times New Roman"/>
                <w:sz w:val="24"/>
                <w:szCs w:val="24"/>
              </w:rPr>
              <w:t>вами</w:t>
            </w:r>
            <w:r>
              <w:rPr>
                <w:rFonts w:ascii="Times New Roman" w:hAnsi="Times New Roman"/>
                <w:sz w:val="24"/>
                <w:szCs w:val="24"/>
              </w:rPr>
              <w:t xml:space="preserve"> </w:t>
            </w:r>
            <w:r w:rsidRPr="00D360A2">
              <w:rPr>
                <w:rFonts w:ascii="Times New Roman" w:hAnsi="Times New Roman"/>
                <w:sz w:val="24"/>
                <w:szCs w:val="24"/>
              </w:rPr>
              <w:t>большие</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будущем.</w:t>
            </w:r>
          </w:p>
          <w:p w:rsidR="008B23D6" w:rsidRDefault="008B23D6" w:rsidP="008B23D6">
            <w:pPr>
              <w:spacing w:after="0" w:line="240" w:lineRule="auto"/>
              <w:jc w:val="both"/>
              <w:rPr>
                <w:rFonts w:ascii="Times New Roman" w:hAnsi="Times New Roman"/>
                <w:b/>
                <w:sz w:val="24"/>
                <w:szCs w:val="24"/>
              </w:rPr>
            </w:pPr>
            <w:r>
              <w:rPr>
                <w:rFonts w:ascii="Times New Roman" w:hAnsi="Times New Roman"/>
                <w:sz w:val="24"/>
                <w:szCs w:val="24"/>
              </w:rPr>
              <w:t>4. У</w:t>
            </w:r>
            <w:r w:rsidRPr="00D360A2">
              <w:rPr>
                <w:rFonts w:ascii="Times New Roman" w:hAnsi="Times New Roman"/>
                <w:sz w:val="24"/>
                <w:szCs w:val="24"/>
              </w:rPr>
              <w:t>читесь,</w:t>
            </w:r>
            <w:r>
              <w:rPr>
                <w:rFonts w:ascii="Times New Roman" w:hAnsi="Times New Roman"/>
                <w:sz w:val="24"/>
                <w:szCs w:val="24"/>
              </w:rPr>
              <w:t xml:space="preserve"> </w:t>
            </w:r>
            <w:r w:rsidRPr="00D360A2">
              <w:rPr>
                <w:rFonts w:ascii="Times New Roman" w:hAnsi="Times New Roman"/>
                <w:sz w:val="24"/>
                <w:szCs w:val="24"/>
              </w:rPr>
              <w:t>пополняйте</w:t>
            </w:r>
            <w:r>
              <w:rPr>
                <w:rFonts w:ascii="Times New Roman" w:hAnsi="Times New Roman"/>
                <w:sz w:val="24"/>
                <w:szCs w:val="24"/>
              </w:rPr>
              <w:t xml:space="preserve"> </w:t>
            </w:r>
            <w:r w:rsidRPr="00D360A2">
              <w:rPr>
                <w:rFonts w:ascii="Times New Roman" w:hAnsi="Times New Roman"/>
                <w:sz w:val="24"/>
                <w:szCs w:val="24"/>
              </w:rPr>
              <w:t>знания.</w:t>
            </w:r>
            <w:r>
              <w:rPr>
                <w:rFonts w:ascii="Times New Roman" w:hAnsi="Times New Roman"/>
                <w:sz w:val="24"/>
                <w:szCs w:val="24"/>
              </w:rPr>
              <w:t xml:space="preserve"> </w:t>
            </w:r>
            <w:r w:rsidRPr="00D360A2">
              <w:rPr>
                <w:rFonts w:ascii="Times New Roman" w:hAnsi="Times New Roman"/>
                <w:sz w:val="24"/>
                <w:szCs w:val="24"/>
              </w:rPr>
              <w:t>Посещайте</w:t>
            </w:r>
            <w:r>
              <w:rPr>
                <w:rFonts w:ascii="Times New Roman" w:hAnsi="Times New Roman"/>
                <w:sz w:val="24"/>
                <w:szCs w:val="24"/>
              </w:rPr>
              <w:t xml:space="preserve"> </w:t>
            </w:r>
            <w:r w:rsidRPr="00D360A2">
              <w:rPr>
                <w:rFonts w:ascii="Times New Roman" w:hAnsi="Times New Roman"/>
                <w:sz w:val="24"/>
                <w:szCs w:val="24"/>
              </w:rPr>
              <w:t>курсы,</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r w:rsidRPr="00D360A2">
              <w:rPr>
                <w:rFonts w:ascii="Times New Roman" w:hAnsi="Times New Roman"/>
                <w:sz w:val="24"/>
                <w:szCs w:val="24"/>
              </w:rPr>
              <w:t>тренинги,</w:t>
            </w:r>
            <w:r>
              <w:rPr>
                <w:rFonts w:ascii="Times New Roman" w:hAnsi="Times New Roman"/>
                <w:sz w:val="24"/>
                <w:szCs w:val="24"/>
              </w:rPr>
              <w:t xml:space="preserve"> </w:t>
            </w:r>
            <w:r w:rsidRPr="00D360A2">
              <w:rPr>
                <w:rFonts w:ascii="Times New Roman" w:hAnsi="Times New Roman"/>
                <w:sz w:val="24"/>
                <w:szCs w:val="24"/>
              </w:rPr>
              <w:t>вступите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профессиональную</w:t>
            </w:r>
            <w:r>
              <w:rPr>
                <w:rFonts w:ascii="Times New Roman" w:hAnsi="Times New Roman"/>
                <w:sz w:val="24"/>
                <w:szCs w:val="24"/>
              </w:rPr>
              <w:t xml:space="preserve"> </w:t>
            </w:r>
            <w:r w:rsidRPr="00D360A2">
              <w:rPr>
                <w:rFonts w:ascii="Times New Roman" w:hAnsi="Times New Roman"/>
                <w:sz w:val="24"/>
                <w:szCs w:val="24"/>
              </w:rPr>
              <w:t>ассоциацию,</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пропускайте</w:t>
            </w:r>
            <w:r>
              <w:rPr>
                <w:rFonts w:ascii="Times New Roman" w:hAnsi="Times New Roman"/>
                <w:sz w:val="24"/>
                <w:szCs w:val="24"/>
              </w:rPr>
              <w:t xml:space="preserve"> </w:t>
            </w:r>
            <w:r w:rsidRPr="00D360A2">
              <w:rPr>
                <w:rFonts w:ascii="Times New Roman" w:hAnsi="Times New Roman"/>
                <w:sz w:val="24"/>
                <w:szCs w:val="24"/>
              </w:rPr>
              <w:t>возможн</w:t>
            </w:r>
            <w:r w:rsidRPr="00D360A2">
              <w:rPr>
                <w:rFonts w:ascii="Times New Roman" w:hAnsi="Times New Roman"/>
                <w:sz w:val="24"/>
                <w:szCs w:val="24"/>
              </w:rPr>
              <w:t>о</w:t>
            </w:r>
            <w:r w:rsidRPr="00D360A2">
              <w:rPr>
                <w:rFonts w:ascii="Times New Roman" w:hAnsi="Times New Roman"/>
                <w:sz w:val="24"/>
                <w:szCs w:val="24"/>
              </w:rPr>
              <w:t>стей</w:t>
            </w:r>
            <w:r>
              <w:rPr>
                <w:rFonts w:ascii="Times New Roman" w:hAnsi="Times New Roman"/>
                <w:sz w:val="24"/>
                <w:szCs w:val="24"/>
              </w:rPr>
              <w:t xml:space="preserve"> </w:t>
            </w:r>
            <w:r w:rsidRPr="00D360A2">
              <w:rPr>
                <w:rFonts w:ascii="Times New Roman" w:hAnsi="Times New Roman"/>
                <w:sz w:val="24"/>
                <w:szCs w:val="24"/>
              </w:rPr>
              <w:t>узнать</w:t>
            </w:r>
            <w:r>
              <w:rPr>
                <w:rFonts w:ascii="Times New Roman" w:hAnsi="Times New Roman"/>
                <w:sz w:val="24"/>
                <w:szCs w:val="24"/>
              </w:rPr>
              <w:t xml:space="preserve"> </w:t>
            </w:r>
            <w:r w:rsidRPr="00D360A2">
              <w:rPr>
                <w:rFonts w:ascii="Times New Roman" w:hAnsi="Times New Roman"/>
                <w:sz w:val="24"/>
                <w:szCs w:val="24"/>
              </w:rPr>
              <w:t>что-то</w:t>
            </w:r>
            <w:r>
              <w:rPr>
                <w:rFonts w:ascii="Times New Roman" w:hAnsi="Times New Roman"/>
                <w:sz w:val="24"/>
                <w:szCs w:val="24"/>
              </w:rPr>
              <w:t xml:space="preserve"> </w:t>
            </w:r>
            <w:r w:rsidRPr="00D360A2">
              <w:rPr>
                <w:rFonts w:ascii="Times New Roman" w:hAnsi="Times New Roman"/>
                <w:sz w:val="24"/>
                <w:szCs w:val="24"/>
              </w:rPr>
              <w:t>новое.</w:t>
            </w:r>
            <w:r>
              <w:rPr>
                <w:rFonts w:ascii="Times New Roman" w:hAnsi="Times New Roman"/>
                <w:sz w:val="24"/>
                <w:szCs w:val="24"/>
              </w:rPr>
              <w:t xml:space="preserve"> </w:t>
            </w:r>
            <w:r w:rsidRPr="00D360A2">
              <w:rPr>
                <w:rFonts w:ascii="Times New Roman" w:hAnsi="Times New Roman"/>
                <w:sz w:val="24"/>
                <w:szCs w:val="24"/>
              </w:rPr>
              <w:t>Учеба</w:t>
            </w:r>
            <w:r>
              <w:rPr>
                <w:rFonts w:ascii="Times New Roman" w:hAnsi="Times New Roman"/>
                <w:sz w:val="24"/>
                <w:szCs w:val="24"/>
              </w:rPr>
              <w:t xml:space="preserve"> </w:t>
            </w:r>
            <w:r w:rsidRPr="00D360A2">
              <w:rPr>
                <w:rFonts w:ascii="Times New Roman" w:hAnsi="Times New Roman"/>
                <w:sz w:val="24"/>
                <w:szCs w:val="24"/>
              </w:rPr>
              <w:t>добавит</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энергии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уверенности,</w:t>
            </w:r>
            <w:r>
              <w:rPr>
                <w:rFonts w:ascii="Times New Roman" w:hAnsi="Times New Roman"/>
                <w:sz w:val="24"/>
                <w:szCs w:val="24"/>
              </w:rPr>
              <w:t xml:space="preserve"> </w:t>
            </w:r>
            <w:r w:rsidRPr="00D360A2">
              <w:rPr>
                <w:rFonts w:ascii="Times New Roman" w:hAnsi="Times New Roman"/>
                <w:sz w:val="24"/>
                <w:szCs w:val="24"/>
              </w:rPr>
              <w:t>повысит</w:t>
            </w:r>
            <w:r>
              <w:rPr>
                <w:rFonts w:ascii="Times New Roman" w:hAnsi="Times New Roman"/>
                <w:sz w:val="24"/>
                <w:szCs w:val="24"/>
              </w:rPr>
              <w:t xml:space="preserve"> </w:t>
            </w:r>
            <w:r w:rsidRPr="00D360A2">
              <w:rPr>
                <w:rFonts w:ascii="Times New Roman" w:hAnsi="Times New Roman"/>
                <w:sz w:val="24"/>
                <w:szCs w:val="24"/>
              </w:rPr>
              <w:t>вашу</w:t>
            </w:r>
            <w:r>
              <w:rPr>
                <w:rFonts w:ascii="Times New Roman" w:hAnsi="Times New Roman"/>
                <w:sz w:val="24"/>
                <w:szCs w:val="24"/>
              </w:rPr>
              <w:t xml:space="preserve"> </w:t>
            </w:r>
            <w:r w:rsidRPr="00D360A2">
              <w:rPr>
                <w:rFonts w:ascii="Times New Roman" w:hAnsi="Times New Roman"/>
                <w:sz w:val="24"/>
                <w:szCs w:val="24"/>
              </w:rPr>
              <w:t>ценность,</w:t>
            </w:r>
            <w:r>
              <w:rPr>
                <w:rFonts w:ascii="Times New Roman" w:hAnsi="Times New Roman"/>
                <w:sz w:val="24"/>
                <w:szCs w:val="24"/>
              </w:rPr>
              <w:t xml:space="preserve"> </w:t>
            </w:r>
            <w:r w:rsidRPr="00D360A2">
              <w:rPr>
                <w:rFonts w:ascii="Times New Roman" w:hAnsi="Times New Roman"/>
                <w:sz w:val="24"/>
                <w:szCs w:val="24"/>
              </w:rPr>
              <w:t>возьмитесь</w:t>
            </w:r>
            <w:r>
              <w:rPr>
                <w:rFonts w:ascii="Times New Roman" w:hAnsi="Times New Roman"/>
                <w:sz w:val="24"/>
                <w:szCs w:val="24"/>
              </w:rPr>
              <w:t xml:space="preserve"> </w:t>
            </w:r>
            <w:r w:rsidRPr="00D360A2">
              <w:rPr>
                <w:rFonts w:ascii="Times New Roman" w:hAnsi="Times New Roman"/>
                <w:sz w:val="24"/>
                <w:szCs w:val="24"/>
              </w:rPr>
              <w:t>сами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прет</w:t>
            </w:r>
            <w:r>
              <w:rPr>
                <w:rFonts w:ascii="Times New Roman" w:hAnsi="Times New Roman"/>
                <w:sz w:val="24"/>
                <w:szCs w:val="24"/>
              </w:rPr>
              <w:t>ворение своих замы</w:t>
            </w:r>
            <w:r>
              <w:rPr>
                <w:rFonts w:ascii="Times New Roman" w:hAnsi="Times New Roman"/>
                <w:sz w:val="24"/>
                <w:szCs w:val="24"/>
              </w:rPr>
              <w:t>с</w:t>
            </w:r>
            <w:r>
              <w:rPr>
                <w:rFonts w:ascii="Times New Roman" w:hAnsi="Times New Roman"/>
                <w:sz w:val="24"/>
                <w:szCs w:val="24"/>
              </w:rPr>
              <w:t>лов в жизнь</w:t>
            </w:r>
          </w:p>
        </w:tc>
        <w:tc>
          <w:tcPr>
            <w:tcW w:w="1241" w:type="pct"/>
          </w:tcPr>
          <w:p w:rsidR="008B23D6" w:rsidRPr="00D360A2" w:rsidRDefault="008B23D6" w:rsidP="008B23D6">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8B23D6" w:rsidRPr="00D360A2" w:rsidRDefault="008B23D6" w:rsidP="00D360A2">
            <w:pPr>
              <w:spacing w:after="0" w:line="240" w:lineRule="auto"/>
              <w:rPr>
                <w:rFonts w:ascii="Times New Roman" w:hAnsi="Times New Roman"/>
                <w:sz w:val="24"/>
                <w:szCs w:val="24"/>
              </w:rPr>
            </w:pPr>
          </w:p>
        </w:tc>
      </w:tr>
      <w:tr w:rsidR="00121DE6" w:rsidRPr="00D360A2" w:rsidTr="00C258FF">
        <w:trPr>
          <w:trHeight w:val="273"/>
        </w:trPr>
        <w:tc>
          <w:tcPr>
            <w:tcW w:w="3759" w:type="pct"/>
            <w:gridSpan w:val="3"/>
          </w:tcPr>
          <w:p w:rsidR="00121DE6" w:rsidRPr="00D360A2" w:rsidRDefault="008B23D6" w:rsidP="00D360A2">
            <w:pPr>
              <w:spacing w:after="0" w:line="240" w:lineRule="auto"/>
              <w:jc w:val="both"/>
              <w:rPr>
                <w:rFonts w:ascii="Times New Roman" w:hAnsi="Times New Roman"/>
                <w:sz w:val="24"/>
                <w:szCs w:val="24"/>
              </w:rPr>
            </w:pPr>
            <w:r w:rsidRPr="008B23D6">
              <w:rPr>
                <w:rFonts w:ascii="Times New Roman" w:hAnsi="Times New Roman"/>
                <w:b/>
                <w:sz w:val="24"/>
                <w:szCs w:val="24"/>
              </w:rPr>
              <w:t xml:space="preserve">Слайд </w:t>
            </w:r>
            <w:r>
              <w:rPr>
                <w:rFonts w:ascii="Times New Roman" w:hAnsi="Times New Roman"/>
                <w:b/>
                <w:sz w:val="24"/>
                <w:szCs w:val="24"/>
              </w:rPr>
              <w:t>4</w:t>
            </w:r>
            <w:r w:rsidRPr="008B23D6">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4"/>
              </w:rPr>
              <w:t>Обучение</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очень</w:t>
            </w:r>
            <w:r w:rsidR="00121DE6">
              <w:rPr>
                <w:rFonts w:ascii="Times New Roman" w:hAnsi="Times New Roman"/>
                <w:sz w:val="24"/>
                <w:szCs w:val="24"/>
              </w:rPr>
              <w:t xml:space="preserve"> </w:t>
            </w:r>
            <w:r w:rsidR="00121DE6" w:rsidRPr="00D360A2">
              <w:rPr>
                <w:rFonts w:ascii="Times New Roman" w:hAnsi="Times New Roman"/>
                <w:sz w:val="24"/>
                <w:szCs w:val="24"/>
              </w:rPr>
              <w:t>важное</w:t>
            </w:r>
            <w:r w:rsidR="00121DE6">
              <w:rPr>
                <w:rFonts w:ascii="Times New Roman" w:hAnsi="Times New Roman"/>
                <w:sz w:val="24"/>
                <w:szCs w:val="24"/>
              </w:rPr>
              <w:t xml:space="preserve"> </w:t>
            </w:r>
            <w:r w:rsidR="00121DE6" w:rsidRPr="00D360A2">
              <w:rPr>
                <w:rFonts w:ascii="Times New Roman" w:hAnsi="Times New Roman"/>
                <w:sz w:val="24"/>
                <w:szCs w:val="24"/>
              </w:rPr>
              <w:t>направление</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которое</w:t>
            </w:r>
            <w:r w:rsidR="00121DE6">
              <w:rPr>
                <w:rFonts w:ascii="Times New Roman" w:hAnsi="Times New Roman"/>
                <w:sz w:val="24"/>
                <w:szCs w:val="24"/>
              </w:rPr>
              <w:t xml:space="preserve"> </w:t>
            </w:r>
            <w:r w:rsidR="00121DE6" w:rsidRPr="00D360A2">
              <w:rPr>
                <w:rFonts w:ascii="Times New Roman" w:hAnsi="Times New Roman"/>
                <w:sz w:val="24"/>
                <w:szCs w:val="24"/>
              </w:rPr>
              <w:t>позволяет</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бедить н</w:t>
            </w:r>
            <w:r w:rsidR="00121DE6" w:rsidRPr="00D360A2">
              <w:rPr>
                <w:rFonts w:ascii="Times New Roman" w:hAnsi="Times New Roman"/>
                <w:sz w:val="24"/>
                <w:szCs w:val="24"/>
              </w:rPr>
              <w:t>евежество.</w:t>
            </w:r>
            <w:r w:rsidR="00121DE6">
              <w:rPr>
                <w:rFonts w:ascii="Times New Roman" w:hAnsi="Times New Roman"/>
                <w:sz w:val="24"/>
                <w:szCs w:val="24"/>
              </w:rPr>
              <w:t xml:space="preserve"> </w:t>
            </w:r>
            <w:r w:rsidR="00121DE6" w:rsidRPr="00D360A2">
              <w:rPr>
                <w:rFonts w:ascii="Times New Roman" w:hAnsi="Times New Roman"/>
                <w:sz w:val="24"/>
                <w:szCs w:val="24"/>
              </w:rPr>
              <w:t>Невежество</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когда</w:t>
            </w:r>
            <w:r w:rsidR="00121DE6">
              <w:rPr>
                <w:rFonts w:ascii="Times New Roman" w:hAnsi="Times New Roman"/>
                <w:sz w:val="24"/>
                <w:szCs w:val="24"/>
              </w:rPr>
              <w:t xml:space="preserve"> </w:t>
            </w:r>
            <w:r w:rsidR="00121DE6" w:rsidRPr="00D360A2">
              <w:rPr>
                <w:rFonts w:ascii="Times New Roman" w:hAnsi="Times New Roman"/>
                <w:sz w:val="24"/>
                <w:szCs w:val="24"/>
              </w:rPr>
              <w:t>человек</w:t>
            </w:r>
            <w:r w:rsidR="00121DE6">
              <w:rPr>
                <w:rFonts w:ascii="Times New Roman" w:hAnsi="Times New Roman"/>
                <w:sz w:val="24"/>
                <w:szCs w:val="24"/>
              </w:rPr>
              <w:t xml:space="preserve"> </w:t>
            </w:r>
            <w:r w:rsidR="00121DE6" w:rsidRPr="00D360A2">
              <w:rPr>
                <w:rFonts w:ascii="Times New Roman" w:hAnsi="Times New Roman"/>
                <w:sz w:val="24"/>
                <w:szCs w:val="24"/>
              </w:rPr>
              <w:t>чего-то</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знает,</w:t>
            </w:r>
            <w:r w:rsidR="00121DE6">
              <w:rPr>
                <w:rFonts w:ascii="Times New Roman" w:hAnsi="Times New Roman"/>
                <w:sz w:val="24"/>
                <w:szCs w:val="24"/>
              </w:rPr>
              <w:t xml:space="preserve"> </w:t>
            </w:r>
            <w:r w:rsidR="00121DE6" w:rsidRPr="00D360A2">
              <w:rPr>
                <w:rFonts w:ascii="Times New Roman" w:hAnsi="Times New Roman"/>
                <w:sz w:val="24"/>
                <w:szCs w:val="24"/>
              </w:rPr>
              <w:t>но</w:t>
            </w:r>
            <w:r w:rsidR="00121DE6">
              <w:rPr>
                <w:rFonts w:ascii="Times New Roman" w:hAnsi="Times New Roman"/>
                <w:sz w:val="24"/>
                <w:szCs w:val="24"/>
              </w:rPr>
              <w:t xml:space="preserve"> </w:t>
            </w:r>
            <w:r w:rsidR="00121DE6" w:rsidRPr="00D360A2">
              <w:rPr>
                <w:rFonts w:ascii="Times New Roman" w:hAnsi="Times New Roman"/>
                <w:sz w:val="24"/>
                <w:szCs w:val="24"/>
              </w:rPr>
              <w:t>эта</w:t>
            </w:r>
            <w:r w:rsidR="00121DE6">
              <w:rPr>
                <w:rFonts w:ascii="Times New Roman" w:hAnsi="Times New Roman"/>
                <w:sz w:val="24"/>
                <w:szCs w:val="24"/>
              </w:rPr>
              <w:t xml:space="preserve"> </w:t>
            </w:r>
            <w:r w:rsidR="00121DE6" w:rsidRPr="00D360A2">
              <w:rPr>
                <w:rFonts w:ascii="Times New Roman" w:hAnsi="Times New Roman"/>
                <w:sz w:val="24"/>
                <w:szCs w:val="24"/>
              </w:rPr>
              <w:t>мысль</w:t>
            </w:r>
            <w:r w:rsidR="00121DE6">
              <w:rPr>
                <w:rFonts w:ascii="Times New Roman" w:hAnsi="Times New Roman"/>
                <w:sz w:val="24"/>
                <w:szCs w:val="24"/>
              </w:rPr>
              <w:t xml:space="preserve"> </w:t>
            </w:r>
            <w:r w:rsidR="00121DE6" w:rsidRPr="00D360A2">
              <w:rPr>
                <w:rFonts w:ascii="Times New Roman" w:hAnsi="Times New Roman"/>
                <w:sz w:val="24"/>
                <w:szCs w:val="24"/>
              </w:rPr>
              <w:t>даже</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голову</w:t>
            </w:r>
            <w:r w:rsidR="00121DE6">
              <w:rPr>
                <w:rFonts w:ascii="Times New Roman" w:hAnsi="Times New Roman"/>
                <w:sz w:val="24"/>
                <w:szCs w:val="24"/>
              </w:rPr>
              <w:t xml:space="preserve"> </w:t>
            </w:r>
            <w:r w:rsidR="00121DE6" w:rsidRPr="00D360A2">
              <w:rPr>
                <w:rFonts w:ascii="Times New Roman" w:hAnsi="Times New Roman"/>
                <w:sz w:val="24"/>
                <w:szCs w:val="24"/>
              </w:rPr>
              <w:t>ему</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приходит,</w:t>
            </w:r>
            <w:r w:rsidR="00121DE6">
              <w:rPr>
                <w:rFonts w:ascii="Times New Roman" w:hAnsi="Times New Roman"/>
                <w:sz w:val="24"/>
                <w:szCs w:val="24"/>
              </w:rPr>
              <w:t xml:space="preserve"> </w:t>
            </w:r>
            <w:r w:rsidR="00121DE6" w:rsidRPr="00D360A2">
              <w:rPr>
                <w:rFonts w:ascii="Times New Roman" w:hAnsi="Times New Roman"/>
                <w:sz w:val="24"/>
                <w:szCs w:val="24"/>
              </w:rPr>
              <w:t>потому</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он</w:t>
            </w:r>
            <w:r w:rsidR="00121DE6">
              <w:rPr>
                <w:rFonts w:ascii="Times New Roman" w:hAnsi="Times New Roman"/>
                <w:sz w:val="24"/>
                <w:szCs w:val="24"/>
              </w:rPr>
              <w:t xml:space="preserve"> </w:t>
            </w:r>
            <w:r w:rsidR="00121DE6" w:rsidRPr="00D360A2">
              <w:rPr>
                <w:rFonts w:ascii="Times New Roman" w:hAnsi="Times New Roman"/>
                <w:sz w:val="24"/>
                <w:szCs w:val="24"/>
              </w:rPr>
              <w:t>думает,</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знает</w:t>
            </w:r>
            <w:r w:rsidR="00121DE6">
              <w:rPr>
                <w:rFonts w:ascii="Times New Roman" w:hAnsi="Times New Roman"/>
                <w:sz w:val="24"/>
                <w:szCs w:val="24"/>
              </w:rPr>
              <w:t xml:space="preserve"> </w:t>
            </w:r>
            <w:r w:rsidR="00121DE6" w:rsidRPr="00D360A2">
              <w:rPr>
                <w:rFonts w:ascii="Times New Roman" w:hAnsi="Times New Roman"/>
                <w:sz w:val="24"/>
                <w:szCs w:val="24"/>
              </w:rPr>
              <w:t>все.</w:t>
            </w:r>
            <w:r w:rsidR="00121DE6">
              <w:rPr>
                <w:rFonts w:ascii="Times New Roman" w:hAnsi="Times New Roman"/>
                <w:sz w:val="24"/>
                <w:szCs w:val="24"/>
              </w:rPr>
              <w:t xml:space="preserve"> </w:t>
            </w:r>
            <w:r w:rsidR="00121DE6" w:rsidRPr="00D360A2">
              <w:rPr>
                <w:rFonts w:ascii="Times New Roman" w:hAnsi="Times New Roman"/>
                <w:sz w:val="24"/>
                <w:szCs w:val="24"/>
              </w:rPr>
              <w:t>А</w:t>
            </w:r>
            <w:r w:rsidR="00121DE6">
              <w:rPr>
                <w:rFonts w:ascii="Times New Roman" w:hAnsi="Times New Roman"/>
                <w:sz w:val="24"/>
                <w:szCs w:val="24"/>
              </w:rPr>
              <w:t xml:space="preserve"> </w:t>
            </w:r>
            <w:r w:rsidR="00121DE6" w:rsidRPr="00D360A2">
              <w:rPr>
                <w:rFonts w:ascii="Times New Roman" w:hAnsi="Times New Roman"/>
                <w:sz w:val="24"/>
                <w:szCs w:val="24"/>
              </w:rPr>
              <w:t>потому</w:t>
            </w:r>
            <w:r w:rsidR="00121DE6">
              <w:rPr>
                <w:rFonts w:ascii="Times New Roman" w:hAnsi="Times New Roman"/>
                <w:sz w:val="24"/>
                <w:szCs w:val="24"/>
              </w:rPr>
              <w:t xml:space="preserve"> </w:t>
            </w:r>
            <w:r w:rsidR="00121DE6" w:rsidRPr="00D360A2">
              <w:rPr>
                <w:rFonts w:ascii="Times New Roman" w:hAnsi="Times New Roman"/>
                <w:sz w:val="24"/>
                <w:szCs w:val="24"/>
              </w:rPr>
              <w:t>ему</w:t>
            </w:r>
            <w:r w:rsidR="00121DE6">
              <w:rPr>
                <w:rFonts w:ascii="Times New Roman" w:hAnsi="Times New Roman"/>
                <w:sz w:val="24"/>
                <w:szCs w:val="24"/>
              </w:rPr>
              <w:t xml:space="preserve"> </w:t>
            </w:r>
            <w:r w:rsidR="00121DE6" w:rsidRPr="00D360A2">
              <w:rPr>
                <w:rFonts w:ascii="Times New Roman" w:hAnsi="Times New Roman"/>
                <w:sz w:val="24"/>
                <w:szCs w:val="24"/>
              </w:rPr>
              <w:t>нечему</w:t>
            </w:r>
            <w:r w:rsidR="00121DE6">
              <w:rPr>
                <w:rFonts w:ascii="Times New Roman" w:hAnsi="Times New Roman"/>
                <w:sz w:val="24"/>
                <w:szCs w:val="24"/>
              </w:rPr>
              <w:t xml:space="preserve"> </w:t>
            </w:r>
            <w:r w:rsidR="00121DE6" w:rsidRPr="00D360A2">
              <w:rPr>
                <w:rFonts w:ascii="Times New Roman" w:hAnsi="Times New Roman"/>
                <w:sz w:val="24"/>
                <w:szCs w:val="24"/>
              </w:rPr>
              <w:t>учиться</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чем-то</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sidRPr="00D360A2">
              <w:rPr>
                <w:rFonts w:ascii="Times New Roman" w:hAnsi="Times New Roman"/>
                <w:sz w:val="24"/>
                <w:szCs w:val="24"/>
              </w:rPr>
              <w:t>о</w:t>
            </w:r>
            <w:r w:rsidR="00121DE6" w:rsidRPr="00D360A2">
              <w:rPr>
                <w:rFonts w:ascii="Times New Roman" w:hAnsi="Times New Roman"/>
                <w:sz w:val="24"/>
                <w:szCs w:val="24"/>
              </w:rPr>
              <w:t>вершенствоваться.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молодой</w:t>
            </w:r>
            <w:r>
              <w:rPr>
                <w:rFonts w:ascii="Times New Roman" w:hAnsi="Times New Roman"/>
                <w:sz w:val="24"/>
                <w:szCs w:val="24"/>
              </w:rPr>
              <w:t xml:space="preserve"> </w:t>
            </w:r>
            <w:r w:rsidRPr="00D360A2">
              <w:rPr>
                <w:rFonts w:ascii="Times New Roman" w:hAnsi="Times New Roman"/>
                <w:sz w:val="24"/>
                <w:szCs w:val="24"/>
              </w:rPr>
              <w:t>директор</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сказал</w:t>
            </w:r>
            <w:r>
              <w:rPr>
                <w:rFonts w:ascii="Times New Roman" w:hAnsi="Times New Roman"/>
                <w:sz w:val="24"/>
                <w:szCs w:val="24"/>
              </w:rPr>
              <w:t xml:space="preserve"> </w:t>
            </w:r>
            <w:r w:rsidRPr="00D360A2">
              <w:rPr>
                <w:rFonts w:ascii="Times New Roman" w:hAnsi="Times New Roman"/>
                <w:sz w:val="24"/>
                <w:szCs w:val="24"/>
              </w:rPr>
              <w:t>своему</w:t>
            </w:r>
            <w:r>
              <w:rPr>
                <w:rFonts w:ascii="Times New Roman" w:hAnsi="Times New Roman"/>
                <w:sz w:val="24"/>
                <w:szCs w:val="24"/>
              </w:rPr>
              <w:t xml:space="preserve"> </w:t>
            </w:r>
            <w:r w:rsidRPr="00D360A2">
              <w:rPr>
                <w:rFonts w:ascii="Times New Roman" w:hAnsi="Times New Roman"/>
                <w:sz w:val="24"/>
                <w:szCs w:val="24"/>
              </w:rPr>
              <w:t>заместит</w:t>
            </w:r>
            <w:r w:rsidRPr="00D360A2">
              <w:rPr>
                <w:rFonts w:ascii="Times New Roman" w:hAnsi="Times New Roman"/>
                <w:sz w:val="24"/>
                <w:szCs w:val="24"/>
              </w:rPr>
              <w:t>е</w:t>
            </w:r>
            <w:r w:rsidRPr="00D360A2">
              <w:rPr>
                <w:rFonts w:ascii="Times New Roman" w:hAnsi="Times New Roman"/>
                <w:sz w:val="24"/>
                <w:szCs w:val="24"/>
              </w:rPr>
              <w:t>лю</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финансовым</w:t>
            </w:r>
            <w:r>
              <w:rPr>
                <w:rFonts w:ascii="Times New Roman" w:hAnsi="Times New Roman"/>
                <w:sz w:val="24"/>
                <w:szCs w:val="24"/>
              </w:rPr>
              <w:t xml:space="preserve"> </w:t>
            </w:r>
            <w:r w:rsidRPr="00D360A2">
              <w:rPr>
                <w:rFonts w:ascii="Times New Roman" w:hAnsi="Times New Roman"/>
                <w:sz w:val="24"/>
                <w:szCs w:val="24"/>
              </w:rPr>
              <w:t>вопросам:</w:t>
            </w:r>
            <w:r>
              <w:rPr>
                <w:rFonts w:ascii="Times New Roman" w:hAnsi="Times New Roman"/>
                <w:sz w:val="24"/>
                <w:szCs w:val="24"/>
              </w:rPr>
              <w:t xml:space="preserve"> </w:t>
            </w:r>
            <w:r w:rsidRPr="00D360A2">
              <w:rPr>
                <w:rFonts w:ascii="Times New Roman" w:hAnsi="Times New Roman"/>
                <w:sz w:val="24"/>
                <w:szCs w:val="24"/>
              </w:rPr>
              <w:t>«Отстаньте</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меня</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своими</w:t>
            </w:r>
            <w:r>
              <w:rPr>
                <w:rFonts w:ascii="Times New Roman" w:hAnsi="Times New Roman"/>
                <w:sz w:val="24"/>
                <w:szCs w:val="24"/>
              </w:rPr>
              <w:t xml:space="preserve"> </w:t>
            </w:r>
            <w:r w:rsidRPr="00D360A2">
              <w:rPr>
                <w:rFonts w:ascii="Times New Roman" w:hAnsi="Times New Roman"/>
                <w:sz w:val="24"/>
                <w:szCs w:val="24"/>
              </w:rPr>
              <w:t>деньг</w:t>
            </w:r>
            <w:r w:rsidRPr="00D360A2">
              <w:rPr>
                <w:rFonts w:ascii="Times New Roman" w:hAnsi="Times New Roman"/>
                <w:sz w:val="24"/>
                <w:szCs w:val="24"/>
              </w:rPr>
              <w:t>а</w:t>
            </w:r>
            <w:r w:rsidRPr="00D360A2">
              <w:rPr>
                <w:rFonts w:ascii="Times New Roman" w:hAnsi="Times New Roman"/>
                <w:sz w:val="24"/>
                <w:szCs w:val="24"/>
              </w:rPr>
              <w:t>ми!»,</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она</w:t>
            </w:r>
            <w:r>
              <w:rPr>
                <w:rFonts w:ascii="Times New Roman" w:hAnsi="Times New Roman"/>
                <w:sz w:val="24"/>
                <w:szCs w:val="24"/>
              </w:rPr>
              <w:t xml:space="preserve"> </w:t>
            </w:r>
            <w:r w:rsidRPr="00D360A2">
              <w:rPr>
                <w:rFonts w:ascii="Times New Roman" w:hAnsi="Times New Roman"/>
                <w:sz w:val="24"/>
                <w:szCs w:val="24"/>
              </w:rPr>
              <w:t>поинтересовалась</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ожидаемых</w:t>
            </w:r>
            <w:r>
              <w:rPr>
                <w:rFonts w:ascii="Times New Roman" w:hAnsi="Times New Roman"/>
                <w:sz w:val="24"/>
                <w:szCs w:val="24"/>
              </w:rPr>
              <w:t xml:space="preserve"> </w:t>
            </w:r>
            <w:r w:rsidRPr="00D360A2">
              <w:rPr>
                <w:rFonts w:ascii="Times New Roman" w:hAnsi="Times New Roman"/>
                <w:sz w:val="24"/>
                <w:szCs w:val="24"/>
              </w:rPr>
              <w:t>поступлениях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w:t>
            </w:r>
            <w:r w:rsidRPr="00D360A2">
              <w:rPr>
                <w:rFonts w:ascii="Times New Roman" w:hAnsi="Times New Roman"/>
                <w:sz w:val="24"/>
                <w:szCs w:val="24"/>
              </w:rPr>
              <w:t>е</w:t>
            </w:r>
            <w:r w:rsidRPr="00D360A2">
              <w:rPr>
                <w:rFonts w:ascii="Times New Roman" w:hAnsi="Times New Roman"/>
                <w:sz w:val="24"/>
                <w:szCs w:val="24"/>
              </w:rPr>
              <w:t>дующей</w:t>
            </w:r>
            <w:r>
              <w:rPr>
                <w:rFonts w:ascii="Times New Roman" w:hAnsi="Times New Roman"/>
                <w:sz w:val="24"/>
                <w:szCs w:val="24"/>
              </w:rPr>
              <w:t xml:space="preserve"> </w:t>
            </w:r>
            <w:r w:rsidRPr="00D360A2">
              <w:rPr>
                <w:rFonts w:ascii="Times New Roman" w:hAnsi="Times New Roman"/>
                <w:sz w:val="24"/>
                <w:szCs w:val="24"/>
              </w:rPr>
              <w:t>неделе.</w:t>
            </w:r>
            <w:r>
              <w:rPr>
                <w:rFonts w:ascii="Times New Roman" w:hAnsi="Times New Roman"/>
                <w:sz w:val="24"/>
                <w:szCs w:val="24"/>
              </w:rPr>
              <w:t xml:space="preserve"> </w:t>
            </w:r>
            <w:r w:rsidRPr="00D360A2">
              <w:rPr>
                <w:rFonts w:ascii="Times New Roman" w:hAnsi="Times New Roman"/>
                <w:sz w:val="24"/>
                <w:szCs w:val="24"/>
              </w:rPr>
              <w:t>Поступление</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важнейший</w:t>
            </w:r>
            <w:r>
              <w:rPr>
                <w:rFonts w:ascii="Times New Roman" w:hAnsi="Times New Roman"/>
                <w:sz w:val="24"/>
                <w:szCs w:val="24"/>
              </w:rPr>
              <w:t xml:space="preserve"> </w:t>
            </w:r>
            <w:r w:rsidRPr="00D360A2">
              <w:rPr>
                <w:rFonts w:ascii="Times New Roman" w:hAnsi="Times New Roman"/>
                <w:sz w:val="24"/>
                <w:szCs w:val="24"/>
              </w:rPr>
              <w:t>вопрос</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бизнесе.</w:t>
            </w:r>
            <w:r>
              <w:rPr>
                <w:rFonts w:ascii="Times New Roman" w:hAnsi="Times New Roman"/>
                <w:sz w:val="24"/>
                <w:szCs w:val="24"/>
              </w:rPr>
              <w:t xml:space="preserve"> </w:t>
            </w:r>
            <w:r w:rsidRPr="00D360A2">
              <w:rPr>
                <w:rFonts w:ascii="Times New Roman" w:hAnsi="Times New Roman"/>
                <w:sz w:val="24"/>
                <w:szCs w:val="24"/>
              </w:rPr>
              <w:t>Директор</w:t>
            </w:r>
            <w:r>
              <w:rPr>
                <w:rFonts w:ascii="Times New Roman" w:hAnsi="Times New Roman"/>
                <w:sz w:val="24"/>
                <w:szCs w:val="24"/>
              </w:rPr>
              <w:t xml:space="preserve"> </w:t>
            </w:r>
            <w:r w:rsidRPr="00D360A2">
              <w:rPr>
                <w:rFonts w:ascii="Times New Roman" w:hAnsi="Times New Roman"/>
                <w:sz w:val="24"/>
                <w:szCs w:val="24"/>
              </w:rPr>
              <w:t>считал</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чепухой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занимался</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рекламой.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w:t>
            </w:r>
            <w:r w:rsidRPr="00D360A2">
              <w:rPr>
                <w:rFonts w:ascii="Times New Roman" w:hAnsi="Times New Roman"/>
                <w:sz w:val="24"/>
                <w:szCs w:val="24"/>
              </w:rPr>
              <w:t>е</w:t>
            </w:r>
            <w:r w:rsidRPr="00D360A2">
              <w:rPr>
                <w:rFonts w:ascii="Times New Roman" w:hAnsi="Times New Roman"/>
                <w:sz w:val="24"/>
                <w:szCs w:val="24"/>
              </w:rPr>
              <w:t>зультате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фирме</w:t>
            </w:r>
            <w:r>
              <w:rPr>
                <w:rFonts w:ascii="Times New Roman" w:hAnsi="Times New Roman"/>
                <w:sz w:val="24"/>
                <w:szCs w:val="24"/>
              </w:rPr>
              <w:t xml:space="preserve"> </w:t>
            </w:r>
            <w:r w:rsidRPr="00D360A2">
              <w:rPr>
                <w:rFonts w:ascii="Times New Roman" w:hAnsi="Times New Roman"/>
                <w:sz w:val="24"/>
                <w:szCs w:val="24"/>
              </w:rPr>
              <w:t>никогда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было</w:t>
            </w:r>
            <w:r>
              <w:rPr>
                <w:rFonts w:ascii="Times New Roman" w:hAnsi="Times New Roman"/>
                <w:sz w:val="24"/>
                <w:szCs w:val="24"/>
              </w:rPr>
              <w:t xml:space="preserve"> </w:t>
            </w:r>
            <w:r w:rsidRPr="00D360A2">
              <w:rPr>
                <w:rFonts w:ascii="Times New Roman" w:hAnsi="Times New Roman"/>
                <w:sz w:val="24"/>
                <w:szCs w:val="24"/>
              </w:rPr>
              <w:t>известно,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каким</w:t>
            </w:r>
            <w:r>
              <w:rPr>
                <w:rFonts w:ascii="Times New Roman" w:hAnsi="Times New Roman"/>
                <w:sz w:val="24"/>
                <w:szCs w:val="24"/>
              </w:rPr>
              <w:t xml:space="preserve"> </w:t>
            </w:r>
            <w:r w:rsidRPr="00D360A2">
              <w:rPr>
                <w:rFonts w:ascii="Times New Roman" w:hAnsi="Times New Roman"/>
                <w:sz w:val="24"/>
                <w:szCs w:val="24"/>
              </w:rPr>
              <w:t>заказам</w:t>
            </w:r>
            <w:r>
              <w:rPr>
                <w:rFonts w:ascii="Times New Roman" w:hAnsi="Times New Roman"/>
                <w:sz w:val="24"/>
                <w:szCs w:val="24"/>
              </w:rPr>
              <w:t xml:space="preserve"> можно ожидать поступления </w:t>
            </w:r>
            <w:proofErr w:type="gramStart"/>
            <w:r>
              <w:rPr>
                <w:rFonts w:ascii="Times New Roman" w:hAnsi="Times New Roman"/>
                <w:sz w:val="24"/>
                <w:szCs w:val="24"/>
              </w:rPr>
              <w:t>денег</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proofErr w:type="gramStart"/>
            <w:r w:rsidRPr="00D360A2">
              <w:rPr>
                <w:rFonts w:ascii="Times New Roman" w:hAnsi="Times New Roman"/>
                <w:sz w:val="24"/>
                <w:szCs w:val="24"/>
              </w:rPr>
              <w:t>каком</w:t>
            </w:r>
            <w:proofErr w:type="gramEnd"/>
            <w:r>
              <w:rPr>
                <w:rFonts w:ascii="Times New Roman" w:hAnsi="Times New Roman"/>
                <w:sz w:val="24"/>
                <w:szCs w:val="24"/>
              </w:rPr>
              <w:t xml:space="preserve"> </w:t>
            </w:r>
            <w:r w:rsidRPr="00D360A2">
              <w:rPr>
                <w:rFonts w:ascii="Times New Roman" w:hAnsi="Times New Roman"/>
                <w:sz w:val="24"/>
                <w:szCs w:val="24"/>
              </w:rPr>
              <w:t>количестве.</w:t>
            </w:r>
            <w:r>
              <w:rPr>
                <w:rFonts w:ascii="Times New Roman" w:hAnsi="Times New Roman"/>
                <w:sz w:val="24"/>
                <w:szCs w:val="24"/>
              </w:rPr>
              <w:t xml:space="preserve"> </w:t>
            </w:r>
            <w:r w:rsidRPr="00D360A2">
              <w:rPr>
                <w:rFonts w:ascii="Times New Roman" w:hAnsi="Times New Roman"/>
                <w:sz w:val="24"/>
                <w:szCs w:val="24"/>
              </w:rPr>
              <w:t>Люди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могли</w:t>
            </w:r>
            <w:r>
              <w:rPr>
                <w:rFonts w:ascii="Times New Roman" w:hAnsi="Times New Roman"/>
                <w:sz w:val="24"/>
                <w:szCs w:val="24"/>
              </w:rPr>
              <w:t xml:space="preserve"> </w:t>
            </w:r>
            <w:r w:rsidRPr="00D360A2">
              <w:rPr>
                <w:rFonts w:ascii="Times New Roman" w:hAnsi="Times New Roman"/>
                <w:sz w:val="24"/>
                <w:szCs w:val="24"/>
              </w:rPr>
              <w:t>пл</w:t>
            </w:r>
            <w:r w:rsidRPr="00D360A2">
              <w:rPr>
                <w:rFonts w:ascii="Times New Roman" w:hAnsi="Times New Roman"/>
                <w:sz w:val="24"/>
                <w:szCs w:val="24"/>
              </w:rPr>
              <w:t>а</w:t>
            </w:r>
            <w:r w:rsidRPr="00D360A2">
              <w:rPr>
                <w:rFonts w:ascii="Times New Roman" w:hAnsi="Times New Roman"/>
                <w:sz w:val="24"/>
                <w:szCs w:val="24"/>
              </w:rPr>
              <w:t>нировать</w:t>
            </w:r>
            <w:r>
              <w:rPr>
                <w:rFonts w:ascii="Times New Roman" w:hAnsi="Times New Roman"/>
                <w:sz w:val="24"/>
                <w:szCs w:val="24"/>
              </w:rPr>
              <w:t xml:space="preserve"> </w:t>
            </w:r>
            <w:r w:rsidRPr="00D360A2">
              <w:rPr>
                <w:rFonts w:ascii="Times New Roman" w:hAnsi="Times New Roman"/>
                <w:sz w:val="24"/>
                <w:szCs w:val="24"/>
              </w:rPr>
              <w:t>работу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Успешным</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стал.</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невежественному</w:t>
            </w:r>
            <w:r>
              <w:rPr>
                <w:rFonts w:ascii="Times New Roman" w:hAnsi="Times New Roman"/>
                <w:sz w:val="24"/>
                <w:szCs w:val="24"/>
              </w:rPr>
              <w:t xml:space="preserve"> </w:t>
            </w:r>
            <w:r w:rsidRPr="00D360A2">
              <w:rPr>
                <w:rFonts w:ascii="Times New Roman" w:hAnsi="Times New Roman"/>
                <w:sz w:val="24"/>
                <w:szCs w:val="24"/>
              </w:rPr>
              <w:t>человеку</w:t>
            </w:r>
            <w:r>
              <w:rPr>
                <w:rFonts w:ascii="Times New Roman" w:hAnsi="Times New Roman"/>
                <w:sz w:val="24"/>
                <w:szCs w:val="24"/>
              </w:rPr>
              <w:t xml:space="preserve">, </w:t>
            </w:r>
            <w:r w:rsidRPr="00D360A2">
              <w:rPr>
                <w:rFonts w:ascii="Times New Roman" w:hAnsi="Times New Roman"/>
                <w:sz w:val="24"/>
                <w:szCs w:val="24"/>
              </w:rPr>
              <w:t>ему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голову</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пришло,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чего-то</w:t>
            </w:r>
            <w:r>
              <w:rPr>
                <w:rFonts w:ascii="Times New Roman" w:hAnsi="Times New Roman"/>
                <w:sz w:val="24"/>
                <w:szCs w:val="24"/>
              </w:rPr>
              <w:t xml:space="preserve"> </w:t>
            </w:r>
            <w:r w:rsidRPr="00D360A2">
              <w:rPr>
                <w:rFonts w:ascii="Times New Roman" w:hAnsi="Times New Roman"/>
                <w:sz w:val="24"/>
                <w:szCs w:val="24"/>
              </w:rPr>
              <w:t>недопонимает,</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малом</w:t>
            </w:r>
            <w:r>
              <w:rPr>
                <w:rFonts w:ascii="Times New Roman" w:hAnsi="Times New Roman"/>
                <w:sz w:val="24"/>
                <w:szCs w:val="24"/>
              </w:rPr>
              <w:t xml:space="preserve"> </w:t>
            </w:r>
            <w:r w:rsidRPr="00D360A2">
              <w:rPr>
                <w:rFonts w:ascii="Times New Roman" w:hAnsi="Times New Roman"/>
                <w:sz w:val="24"/>
                <w:szCs w:val="24"/>
              </w:rPr>
              <w:t>бизнесе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первую</w:t>
            </w:r>
            <w:r>
              <w:rPr>
                <w:rFonts w:ascii="Times New Roman" w:hAnsi="Times New Roman"/>
                <w:sz w:val="24"/>
                <w:szCs w:val="24"/>
              </w:rPr>
              <w:t xml:space="preserve"> </w:t>
            </w:r>
            <w:r w:rsidRPr="00D360A2">
              <w:rPr>
                <w:rFonts w:ascii="Times New Roman" w:hAnsi="Times New Roman"/>
                <w:sz w:val="24"/>
                <w:szCs w:val="24"/>
              </w:rPr>
              <w:t>очередь</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должен</w:t>
            </w:r>
            <w:r>
              <w:rPr>
                <w:rFonts w:ascii="Times New Roman" w:hAnsi="Times New Roman"/>
                <w:sz w:val="24"/>
                <w:szCs w:val="24"/>
              </w:rPr>
              <w:t xml:space="preserve"> з</w:t>
            </w:r>
            <w:r>
              <w:rPr>
                <w:rFonts w:ascii="Times New Roman" w:hAnsi="Times New Roman"/>
                <w:sz w:val="24"/>
                <w:szCs w:val="24"/>
              </w:rPr>
              <w:t>а</w:t>
            </w:r>
            <w:r>
              <w:rPr>
                <w:rFonts w:ascii="Times New Roman" w:hAnsi="Times New Roman"/>
                <w:sz w:val="24"/>
                <w:szCs w:val="24"/>
              </w:rPr>
              <w:t xml:space="preserve">ниматься именно деньгами. Он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знал,</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первую</w:t>
            </w:r>
            <w:r>
              <w:rPr>
                <w:rFonts w:ascii="Times New Roman" w:hAnsi="Times New Roman"/>
                <w:sz w:val="24"/>
                <w:szCs w:val="24"/>
              </w:rPr>
              <w:t xml:space="preserve"> </w:t>
            </w:r>
            <w:r w:rsidRPr="00D360A2">
              <w:rPr>
                <w:rFonts w:ascii="Times New Roman" w:hAnsi="Times New Roman"/>
                <w:sz w:val="24"/>
                <w:szCs w:val="24"/>
              </w:rPr>
              <w:t>очередь</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заниматься,</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думал,</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знает</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занимался</w:t>
            </w:r>
            <w:r>
              <w:rPr>
                <w:rFonts w:ascii="Times New Roman" w:hAnsi="Times New Roman"/>
                <w:sz w:val="24"/>
                <w:szCs w:val="24"/>
              </w:rPr>
              <w:t xml:space="preserve"> </w:t>
            </w:r>
            <w:r w:rsidRPr="00D360A2">
              <w:rPr>
                <w:rFonts w:ascii="Times New Roman" w:hAnsi="Times New Roman"/>
                <w:sz w:val="24"/>
                <w:szCs w:val="24"/>
              </w:rPr>
              <w:t>тем,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ему</w:t>
            </w:r>
            <w:r>
              <w:rPr>
                <w:rFonts w:ascii="Times New Roman" w:hAnsi="Times New Roman"/>
                <w:sz w:val="24"/>
                <w:szCs w:val="24"/>
              </w:rPr>
              <w:t xml:space="preserve"> </w:t>
            </w:r>
            <w:r w:rsidRPr="00D360A2">
              <w:rPr>
                <w:rFonts w:ascii="Times New Roman" w:hAnsi="Times New Roman"/>
                <w:sz w:val="24"/>
                <w:szCs w:val="24"/>
              </w:rPr>
              <w:t>нравилось.</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своей</w:t>
            </w:r>
            <w:r>
              <w:rPr>
                <w:rFonts w:ascii="Times New Roman" w:hAnsi="Times New Roman"/>
                <w:sz w:val="24"/>
                <w:szCs w:val="24"/>
              </w:rPr>
              <w:t xml:space="preserve"> </w:t>
            </w:r>
            <w:r w:rsidRPr="00D360A2">
              <w:rPr>
                <w:rFonts w:ascii="Times New Roman" w:hAnsi="Times New Roman"/>
                <w:sz w:val="24"/>
                <w:szCs w:val="24"/>
              </w:rPr>
              <w:t>книге</w:t>
            </w:r>
            <w:r>
              <w:rPr>
                <w:rFonts w:ascii="Times New Roman" w:hAnsi="Times New Roman"/>
                <w:sz w:val="24"/>
                <w:szCs w:val="24"/>
              </w:rPr>
              <w:t xml:space="preserve"> </w:t>
            </w:r>
            <w:r w:rsidRPr="00D360A2">
              <w:rPr>
                <w:rFonts w:ascii="Times New Roman" w:hAnsi="Times New Roman"/>
                <w:sz w:val="24"/>
                <w:szCs w:val="24"/>
              </w:rPr>
              <w:t>Дж.</w:t>
            </w:r>
            <w:r>
              <w:rPr>
                <w:rFonts w:ascii="Times New Roman" w:hAnsi="Times New Roman"/>
                <w:sz w:val="24"/>
                <w:szCs w:val="24"/>
              </w:rPr>
              <w:t xml:space="preserve"> </w:t>
            </w:r>
            <w:proofErr w:type="spellStart"/>
            <w:r w:rsidRPr="00D360A2">
              <w:rPr>
                <w:rFonts w:ascii="Times New Roman" w:hAnsi="Times New Roman"/>
                <w:sz w:val="24"/>
                <w:szCs w:val="24"/>
              </w:rPr>
              <w:t>Стэк</w:t>
            </w:r>
            <w:proofErr w:type="spellEnd"/>
            <w:r>
              <w:rPr>
                <w:rFonts w:ascii="Times New Roman" w:hAnsi="Times New Roman"/>
                <w:sz w:val="24"/>
                <w:szCs w:val="24"/>
              </w:rPr>
              <w:t xml:space="preserve"> </w:t>
            </w:r>
            <w:r w:rsidRPr="00D360A2">
              <w:rPr>
                <w:rFonts w:ascii="Times New Roman" w:hAnsi="Times New Roman"/>
                <w:sz w:val="24"/>
                <w:szCs w:val="24"/>
              </w:rPr>
              <w:t>пишет:</w:t>
            </w:r>
            <w:r>
              <w:rPr>
                <w:rFonts w:ascii="Times New Roman" w:hAnsi="Times New Roman"/>
                <w:sz w:val="24"/>
                <w:szCs w:val="24"/>
              </w:rPr>
              <w:t xml:space="preserve"> </w:t>
            </w:r>
            <w:r w:rsidRPr="00D360A2">
              <w:rPr>
                <w:rFonts w:ascii="Times New Roman" w:hAnsi="Times New Roman"/>
                <w:sz w:val="24"/>
                <w:szCs w:val="24"/>
              </w:rPr>
              <w:t>«Единственный</w:t>
            </w:r>
            <w:r>
              <w:rPr>
                <w:rFonts w:ascii="Times New Roman" w:hAnsi="Times New Roman"/>
                <w:sz w:val="24"/>
                <w:szCs w:val="24"/>
              </w:rPr>
              <w:t xml:space="preserve"> </w:t>
            </w:r>
            <w:r w:rsidRPr="00D360A2">
              <w:rPr>
                <w:rFonts w:ascii="Times New Roman" w:hAnsi="Times New Roman"/>
                <w:sz w:val="24"/>
                <w:szCs w:val="24"/>
              </w:rPr>
              <w:t>способ</w:t>
            </w:r>
            <w:r>
              <w:rPr>
                <w:rFonts w:ascii="Times New Roman" w:hAnsi="Times New Roman"/>
                <w:sz w:val="24"/>
                <w:szCs w:val="24"/>
              </w:rPr>
              <w:t xml:space="preserve"> </w:t>
            </w:r>
            <w:r w:rsidRPr="00D360A2">
              <w:rPr>
                <w:rFonts w:ascii="Times New Roman" w:hAnsi="Times New Roman"/>
                <w:sz w:val="24"/>
                <w:szCs w:val="24"/>
              </w:rPr>
              <w:t>обеспечить</w:t>
            </w:r>
            <w:r>
              <w:rPr>
                <w:rFonts w:ascii="Times New Roman" w:hAnsi="Times New Roman"/>
                <w:sz w:val="24"/>
                <w:szCs w:val="24"/>
              </w:rPr>
              <w:t xml:space="preserve"> </w:t>
            </w:r>
            <w:r w:rsidRPr="00D360A2">
              <w:rPr>
                <w:rFonts w:ascii="Times New Roman" w:hAnsi="Times New Roman"/>
                <w:sz w:val="24"/>
                <w:szCs w:val="24"/>
              </w:rPr>
              <w:t>себе</w:t>
            </w:r>
            <w:r>
              <w:rPr>
                <w:rFonts w:ascii="Times New Roman" w:hAnsi="Times New Roman"/>
                <w:sz w:val="24"/>
                <w:szCs w:val="24"/>
              </w:rPr>
              <w:t xml:space="preserve"> </w:t>
            </w:r>
            <w:r w:rsidRPr="00D360A2">
              <w:rPr>
                <w:rFonts w:ascii="Times New Roman" w:hAnsi="Times New Roman"/>
                <w:sz w:val="24"/>
                <w:szCs w:val="24"/>
              </w:rPr>
              <w:t>уверенность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завтрашнем</w:t>
            </w:r>
            <w:r>
              <w:rPr>
                <w:rFonts w:ascii="Times New Roman" w:hAnsi="Times New Roman"/>
                <w:sz w:val="24"/>
                <w:szCs w:val="24"/>
              </w:rPr>
              <w:t xml:space="preserve"> </w:t>
            </w:r>
            <w:r w:rsidRPr="00D360A2">
              <w:rPr>
                <w:rFonts w:ascii="Times New Roman" w:hAnsi="Times New Roman"/>
                <w:sz w:val="24"/>
                <w:szCs w:val="24"/>
              </w:rPr>
              <w:t>дне</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получать</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иметь</w:t>
            </w:r>
            <w:r>
              <w:rPr>
                <w:rFonts w:ascii="Times New Roman" w:hAnsi="Times New Roman"/>
                <w:sz w:val="24"/>
                <w:szCs w:val="24"/>
              </w:rPr>
              <w:t xml:space="preserve"> </w:t>
            </w:r>
            <w:r w:rsidRPr="00D360A2">
              <w:rPr>
                <w:rFonts w:ascii="Times New Roman" w:hAnsi="Times New Roman"/>
                <w:sz w:val="24"/>
                <w:szCs w:val="24"/>
              </w:rPr>
              <w:t>дост</w:t>
            </w:r>
            <w:r w:rsidRPr="00D360A2">
              <w:rPr>
                <w:rFonts w:ascii="Times New Roman" w:hAnsi="Times New Roman"/>
                <w:sz w:val="24"/>
                <w:szCs w:val="24"/>
              </w:rPr>
              <w:t>а</w:t>
            </w:r>
            <w:r w:rsidRPr="00D360A2">
              <w:rPr>
                <w:rFonts w:ascii="Times New Roman" w:hAnsi="Times New Roman"/>
                <w:sz w:val="24"/>
                <w:szCs w:val="24"/>
              </w:rPr>
              <w:t>точное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наличности.</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остальное</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всего</w:t>
            </w:r>
            <w:r>
              <w:rPr>
                <w:rFonts w:ascii="Times New Roman" w:hAnsi="Times New Roman"/>
                <w:sz w:val="24"/>
                <w:szCs w:val="24"/>
              </w:rPr>
              <w:t xml:space="preserve"> </w:t>
            </w:r>
            <w:r w:rsidRPr="00D360A2">
              <w:rPr>
                <w:rFonts w:ascii="Times New Roman" w:hAnsi="Times New Roman"/>
                <w:sz w:val="24"/>
                <w:szCs w:val="24"/>
              </w:rPr>
              <w:t>лишь</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достижению</w:t>
            </w:r>
            <w:r>
              <w:rPr>
                <w:rFonts w:ascii="Times New Roman" w:hAnsi="Times New Roman"/>
                <w:sz w:val="24"/>
                <w:szCs w:val="24"/>
              </w:rPr>
              <w:t xml:space="preserve"> </w:t>
            </w:r>
            <w:r w:rsidRPr="00D360A2">
              <w:rPr>
                <w:rFonts w:ascii="Times New Roman" w:hAnsi="Times New Roman"/>
                <w:sz w:val="24"/>
                <w:szCs w:val="24"/>
              </w:rPr>
              <w:t>этой</w:t>
            </w:r>
            <w:r>
              <w:rPr>
                <w:rFonts w:ascii="Times New Roman" w:hAnsi="Times New Roman"/>
                <w:sz w:val="24"/>
                <w:szCs w:val="24"/>
              </w:rPr>
              <w:t xml:space="preserve"> </w:t>
            </w:r>
            <w:r w:rsidRPr="00D360A2">
              <w:rPr>
                <w:rFonts w:ascii="Times New Roman" w:hAnsi="Times New Roman"/>
                <w:sz w:val="24"/>
                <w:szCs w:val="24"/>
              </w:rPr>
              <w:t>цели.</w:t>
            </w:r>
            <w:r>
              <w:rPr>
                <w:rFonts w:ascii="Times New Roman" w:hAnsi="Times New Roman"/>
                <w:sz w:val="24"/>
                <w:szCs w:val="24"/>
              </w:rPr>
              <w:t xml:space="preserve"> </w:t>
            </w:r>
            <w:r w:rsidRPr="00D360A2">
              <w:rPr>
                <w:rFonts w:ascii="Times New Roman" w:hAnsi="Times New Roman"/>
                <w:sz w:val="24"/>
                <w:szCs w:val="24"/>
              </w:rPr>
              <w:t>Отсюда</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обеспечение</w:t>
            </w:r>
            <w:r>
              <w:rPr>
                <w:rFonts w:ascii="Times New Roman" w:hAnsi="Times New Roman"/>
                <w:sz w:val="24"/>
                <w:szCs w:val="24"/>
              </w:rPr>
              <w:t xml:space="preserve"> </w:t>
            </w:r>
            <w:r w:rsidRPr="00D360A2">
              <w:rPr>
                <w:rFonts w:ascii="Times New Roman" w:hAnsi="Times New Roman"/>
                <w:sz w:val="24"/>
                <w:szCs w:val="24"/>
              </w:rPr>
              <w:t>поступления</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нужном</w:t>
            </w:r>
            <w:r>
              <w:rPr>
                <w:rFonts w:ascii="Times New Roman" w:hAnsi="Times New Roman"/>
                <w:sz w:val="24"/>
                <w:szCs w:val="24"/>
              </w:rPr>
              <w:t xml:space="preserve"> </w:t>
            </w:r>
            <w:r w:rsidRPr="00D360A2">
              <w:rPr>
                <w:rFonts w:ascii="Times New Roman" w:hAnsi="Times New Roman"/>
                <w:sz w:val="24"/>
                <w:szCs w:val="24"/>
              </w:rPr>
              <w:t>количестве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рациональное</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использование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обр</w:t>
            </w:r>
            <w:r w:rsidRPr="00D360A2">
              <w:rPr>
                <w:rFonts w:ascii="Times New Roman" w:hAnsi="Times New Roman"/>
                <w:sz w:val="24"/>
                <w:szCs w:val="24"/>
              </w:rPr>
              <w:t>а</w:t>
            </w:r>
            <w:r w:rsidRPr="00D360A2">
              <w:rPr>
                <w:rFonts w:ascii="Times New Roman" w:hAnsi="Times New Roman"/>
                <w:sz w:val="24"/>
                <w:szCs w:val="24"/>
              </w:rPr>
              <w:t>зования</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главная</w:t>
            </w:r>
            <w:r>
              <w:rPr>
                <w:rFonts w:ascii="Times New Roman" w:hAnsi="Times New Roman"/>
                <w:sz w:val="24"/>
                <w:szCs w:val="24"/>
              </w:rPr>
              <w:t xml:space="preserve"> </w:t>
            </w:r>
            <w:r w:rsidRPr="00D360A2">
              <w:rPr>
                <w:rFonts w:ascii="Times New Roman" w:hAnsi="Times New Roman"/>
                <w:sz w:val="24"/>
                <w:szCs w:val="24"/>
              </w:rPr>
              <w:t>задача</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А как вы думаете, </w:t>
            </w:r>
            <w:r w:rsidRPr="00D360A2">
              <w:rPr>
                <w:rFonts w:ascii="Times New Roman" w:hAnsi="Times New Roman"/>
                <w:sz w:val="24"/>
                <w:szCs w:val="24"/>
              </w:rPr>
              <w:t>правилен</w:t>
            </w:r>
            <w:r>
              <w:rPr>
                <w:rFonts w:ascii="Times New Roman" w:hAnsi="Times New Roman"/>
                <w:sz w:val="24"/>
                <w:szCs w:val="24"/>
              </w:rPr>
              <w:t xml:space="preserve"> </w:t>
            </w:r>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такой</w:t>
            </w:r>
            <w:r>
              <w:rPr>
                <w:rFonts w:ascii="Times New Roman" w:hAnsi="Times New Roman"/>
                <w:sz w:val="24"/>
                <w:szCs w:val="24"/>
              </w:rPr>
              <w:t xml:space="preserve"> </w:t>
            </w:r>
            <w:r w:rsidRPr="00D360A2">
              <w:rPr>
                <w:rFonts w:ascii="Times New Roman" w:hAnsi="Times New Roman"/>
                <w:sz w:val="24"/>
                <w:szCs w:val="24"/>
              </w:rPr>
              <w:t>подход?</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(Подводим</w:t>
            </w:r>
            <w:r>
              <w:rPr>
                <w:rFonts w:ascii="Times New Roman" w:hAnsi="Times New Roman"/>
                <w:sz w:val="24"/>
                <w:szCs w:val="24"/>
              </w:rPr>
              <w:t xml:space="preserve"> </w:t>
            </w:r>
            <w:r w:rsidRPr="00D360A2">
              <w:rPr>
                <w:rFonts w:ascii="Times New Roman" w:hAnsi="Times New Roman"/>
                <w:sz w:val="24"/>
                <w:szCs w:val="24"/>
              </w:rPr>
              <w:t>итоги</w:t>
            </w:r>
            <w:r>
              <w:rPr>
                <w:rFonts w:ascii="Times New Roman" w:hAnsi="Times New Roman"/>
                <w:sz w:val="24"/>
                <w:szCs w:val="24"/>
              </w:rPr>
              <w:t xml:space="preserve"> </w:t>
            </w:r>
            <w:r w:rsidRPr="00D360A2">
              <w:rPr>
                <w:rFonts w:ascii="Times New Roman" w:hAnsi="Times New Roman"/>
                <w:sz w:val="24"/>
                <w:szCs w:val="24"/>
              </w:rPr>
              <w:t>дискуссии</w:t>
            </w:r>
            <w:r>
              <w:rPr>
                <w:rFonts w:ascii="Times New Roman" w:hAnsi="Times New Roman"/>
                <w:sz w:val="24"/>
                <w:szCs w:val="24"/>
              </w:rPr>
              <w:t>.</w:t>
            </w:r>
            <w:r w:rsidRPr="00D360A2">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человеку</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приходилось</w:t>
            </w:r>
            <w:r>
              <w:rPr>
                <w:rFonts w:ascii="Times New Roman" w:hAnsi="Times New Roman"/>
                <w:sz w:val="24"/>
                <w:szCs w:val="24"/>
              </w:rPr>
              <w:t xml:space="preserve"> </w:t>
            </w:r>
            <w:r w:rsidRPr="00D360A2">
              <w:rPr>
                <w:rFonts w:ascii="Times New Roman" w:hAnsi="Times New Roman"/>
                <w:sz w:val="24"/>
                <w:szCs w:val="24"/>
              </w:rPr>
              <w:t>заниматься</w:t>
            </w:r>
            <w:r>
              <w:rPr>
                <w:rFonts w:ascii="Times New Roman" w:hAnsi="Times New Roman"/>
                <w:sz w:val="24"/>
                <w:szCs w:val="24"/>
              </w:rPr>
              <w:t xml:space="preserve"> </w:t>
            </w:r>
            <w:r w:rsidRPr="00D360A2">
              <w:rPr>
                <w:rFonts w:ascii="Times New Roman" w:hAnsi="Times New Roman"/>
                <w:sz w:val="24"/>
                <w:szCs w:val="24"/>
              </w:rPr>
              <w:t>бизнесом,</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допу</w:t>
            </w:r>
            <w:r w:rsidRPr="00D360A2">
              <w:rPr>
                <w:rFonts w:ascii="Times New Roman" w:hAnsi="Times New Roman"/>
                <w:sz w:val="24"/>
                <w:szCs w:val="24"/>
              </w:rPr>
              <w:t>с</w:t>
            </w:r>
            <w:r w:rsidRPr="00D360A2">
              <w:rPr>
                <w:rFonts w:ascii="Times New Roman" w:hAnsi="Times New Roman"/>
                <w:sz w:val="24"/>
                <w:szCs w:val="24"/>
              </w:rPr>
              <w:t>кать</w:t>
            </w:r>
            <w:r>
              <w:rPr>
                <w:rFonts w:ascii="Times New Roman" w:hAnsi="Times New Roman"/>
                <w:sz w:val="24"/>
                <w:szCs w:val="24"/>
              </w:rPr>
              <w:t xml:space="preserve"> </w:t>
            </w:r>
            <w:r w:rsidRPr="00D360A2">
              <w:rPr>
                <w:rFonts w:ascii="Times New Roman" w:hAnsi="Times New Roman"/>
                <w:sz w:val="24"/>
                <w:szCs w:val="24"/>
              </w:rPr>
              <w:t>серьезные</w:t>
            </w:r>
            <w:r>
              <w:rPr>
                <w:rFonts w:ascii="Times New Roman" w:hAnsi="Times New Roman"/>
                <w:sz w:val="24"/>
                <w:szCs w:val="24"/>
              </w:rPr>
              <w:t xml:space="preserve"> </w:t>
            </w:r>
            <w:r w:rsidRPr="00D360A2">
              <w:rPr>
                <w:rFonts w:ascii="Times New Roman" w:hAnsi="Times New Roman"/>
                <w:sz w:val="24"/>
                <w:szCs w:val="24"/>
              </w:rPr>
              <w:t>промахи.</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Опытный</w:t>
            </w:r>
            <w:r>
              <w:rPr>
                <w:rFonts w:ascii="Times New Roman" w:hAnsi="Times New Roman"/>
                <w:sz w:val="24"/>
                <w:szCs w:val="24"/>
              </w:rPr>
              <w:t xml:space="preserve"> </w:t>
            </w:r>
            <w:r w:rsidRPr="00D360A2">
              <w:rPr>
                <w:rFonts w:ascii="Times New Roman" w:hAnsi="Times New Roman"/>
                <w:sz w:val="24"/>
                <w:szCs w:val="24"/>
              </w:rPr>
              <w:t>инженер</w:t>
            </w:r>
            <w:r>
              <w:rPr>
                <w:rFonts w:ascii="Times New Roman" w:hAnsi="Times New Roman"/>
                <w:sz w:val="24"/>
                <w:szCs w:val="24"/>
              </w:rPr>
              <w:t xml:space="preserve"> </w:t>
            </w:r>
            <w:r w:rsidRPr="00D360A2">
              <w:rPr>
                <w:rFonts w:ascii="Times New Roman" w:hAnsi="Times New Roman"/>
                <w:sz w:val="24"/>
                <w:szCs w:val="24"/>
              </w:rPr>
              <w:t>создал</w:t>
            </w:r>
            <w:r>
              <w:rPr>
                <w:rFonts w:ascii="Times New Roman" w:hAnsi="Times New Roman"/>
                <w:sz w:val="24"/>
                <w:szCs w:val="24"/>
              </w:rPr>
              <w:t xml:space="preserve"> </w:t>
            </w:r>
            <w:r w:rsidRPr="00D360A2">
              <w:rPr>
                <w:rFonts w:ascii="Times New Roman" w:hAnsi="Times New Roman"/>
                <w:sz w:val="24"/>
                <w:szCs w:val="24"/>
              </w:rPr>
              <w:t>отличное</w:t>
            </w:r>
            <w:r>
              <w:rPr>
                <w:rFonts w:ascii="Times New Roman" w:hAnsi="Times New Roman"/>
                <w:sz w:val="24"/>
                <w:szCs w:val="24"/>
              </w:rPr>
              <w:t xml:space="preserve"> </w:t>
            </w:r>
            <w:r w:rsidRPr="00D360A2">
              <w:rPr>
                <w:rFonts w:ascii="Times New Roman" w:hAnsi="Times New Roman"/>
                <w:sz w:val="24"/>
                <w:szCs w:val="24"/>
              </w:rPr>
              <w:t>производство</w:t>
            </w:r>
            <w:r>
              <w:rPr>
                <w:rFonts w:ascii="Times New Roman" w:hAnsi="Times New Roman"/>
                <w:sz w:val="24"/>
                <w:szCs w:val="24"/>
              </w:rPr>
              <w:t xml:space="preserve"> </w:t>
            </w:r>
            <w:r w:rsidRPr="00D360A2">
              <w:rPr>
                <w:rFonts w:ascii="Times New Roman" w:hAnsi="Times New Roman"/>
                <w:sz w:val="24"/>
                <w:szCs w:val="24"/>
              </w:rPr>
              <w:t>действ</w:t>
            </w:r>
            <w:r w:rsidRPr="00D360A2">
              <w:rPr>
                <w:rFonts w:ascii="Times New Roman" w:hAnsi="Times New Roman"/>
                <w:sz w:val="24"/>
                <w:szCs w:val="24"/>
              </w:rPr>
              <w:t>и</w:t>
            </w:r>
            <w:r w:rsidRPr="00D360A2">
              <w:rPr>
                <w:rFonts w:ascii="Times New Roman" w:hAnsi="Times New Roman"/>
                <w:sz w:val="24"/>
                <w:szCs w:val="24"/>
              </w:rPr>
              <w:t>тельно</w:t>
            </w:r>
            <w:r>
              <w:rPr>
                <w:rFonts w:ascii="Times New Roman" w:hAnsi="Times New Roman"/>
                <w:sz w:val="24"/>
                <w:szCs w:val="24"/>
              </w:rPr>
              <w:t xml:space="preserve"> </w:t>
            </w:r>
            <w:r w:rsidRPr="00D360A2">
              <w:rPr>
                <w:rFonts w:ascii="Times New Roman" w:hAnsi="Times New Roman"/>
                <w:sz w:val="24"/>
                <w:szCs w:val="24"/>
              </w:rPr>
              <w:t>нужных</w:t>
            </w:r>
            <w:r>
              <w:rPr>
                <w:rFonts w:ascii="Times New Roman" w:hAnsi="Times New Roman"/>
                <w:sz w:val="24"/>
                <w:szCs w:val="24"/>
              </w:rPr>
              <w:t xml:space="preserve"> </w:t>
            </w:r>
            <w:r w:rsidRPr="00D360A2">
              <w:rPr>
                <w:rFonts w:ascii="Times New Roman" w:hAnsi="Times New Roman"/>
                <w:sz w:val="24"/>
                <w:szCs w:val="24"/>
              </w:rPr>
              <w:t>покупателям</w:t>
            </w:r>
            <w:r>
              <w:rPr>
                <w:rFonts w:ascii="Times New Roman" w:hAnsi="Times New Roman"/>
                <w:sz w:val="24"/>
                <w:szCs w:val="24"/>
              </w:rPr>
              <w:t xml:space="preserve"> </w:t>
            </w:r>
            <w:r w:rsidRPr="00D360A2">
              <w:rPr>
                <w:rFonts w:ascii="Times New Roman" w:hAnsi="Times New Roman"/>
                <w:sz w:val="24"/>
                <w:szCs w:val="24"/>
              </w:rPr>
              <w:t>изделий.</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упорно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занимался</w:t>
            </w:r>
            <w:r>
              <w:rPr>
                <w:rFonts w:ascii="Times New Roman" w:hAnsi="Times New Roman"/>
                <w:sz w:val="24"/>
                <w:szCs w:val="24"/>
              </w:rPr>
              <w:t xml:space="preserve"> </w:t>
            </w:r>
            <w:r w:rsidRPr="00D360A2">
              <w:rPr>
                <w:rFonts w:ascii="Times New Roman" w:hAnsi="Times New Roman"/>
                <w:sz w:val="24"/>
                <w:szCs w:val="24"/>
              </w:rPr>
              <w:t>эк</w:t>
            </w:r>
            <w:r w:rsidRPr="00D360A2">
              <w:rPr>
                <w:rFonts w:ascii="Times New Roman" w:hAnsi="Times New Roman"/>
                <w:sz w:val="24"/>
                <w:szCs w:val="24"/>
              </w:rPr>
              <w:t>о</w:t>
            </w:r>
            <w:r w:rsidRPr="00D360A2">
              <w:rPr>
                <w:rFonts w:ascii="Times New Roman" w:hAnsi="Times New Roman"/>
                <w:sz w:val="24"/>
                <w:szCs w:val="24"/>
              </w:rPr>
              <w:t>номикой</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ценами,</w:t>
            </w:r>
            <w:r>
              <w:rPr>
                <w:rFonts w:ascii="Times New Roman" w:hAnsi="Times New Roman"/>
                <w:sz w:val="24"/>
                <w:szCs w:val="24"/>
              </w:rPr>
              <w:t xml:space="preserve"> </w:t>
            </w:r>
            <w:r w:rsidRPr="00D360A2">
              <w:rPr>
                <w:rFonts w:ascii="Times New Roman" w:hAnsi="Times New Roman"/>
                <w:sz w:val="24"/>
                <w:szCs w:val="24"/>
              </w:rPr>
              <w:t>прибылью,</w:t>
            </w:r>
            <w:r>
              <w:rPr>
                <w:rFonts w:ascii="Times New Roman" w:hAnsi="Times New Roman"/>
                <w:sz w:val="24"/>
                <w:szCs w:val="24"/>
              </w:rPr>
              <w:t xml:space="preserve"> </w:t>
            </w:r>
            <w:r w:rsidRPr="00D360A2">
              <w:rPr>
                <w:rFonts w:ascii="Times New Roman" w:hAnsi="Times New Roman"/>
                <w:sz w:val="24"/>
                <w:szCs w:val="24"/>
              </w:rPr>
              <w:t>пла</w:t>
            </w:r>
            <w:r>
              <w:rPr>
                <w:rFonts w:ascii="Times New Roman" w:hAnsi="Times New Roman"/>
                <w:sz w:val="24"/>
                <w:szCs w:val="24"/>
              </w:rPr>
              <w:t xml:space="preserve">нированием инвестиций и другими </w:t>
            </w:r>
            <w:r w:rsidRPr="00D360A2">
              <w:rPr>
                <w:rFonts w:ascii="Times New Roman" w:hAnsi="Times New Roman"/>
                <w:sz w:val="24"/>
                <w:szCs w:val="24"/>
              </w:rPr>
              <w:t>важными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вопросами.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результат</w:t>
            </w:r>
            <w:r>
              <w:rPr>
                <w:rFonts w:ascii="Times New Roman" w:hAnsi="Times New Roman"/>
                <w:sz w:val="24"/>
                <w:szCs w:val="24"/>
              </w:rPr>
              <w:t xml:space="preserve">: </w:t>
            </w:r>
            <w:r w:rsidRPr="00D360A2">
              <w:rPr>
                <w:rFonts w:ascii="Times New Roman" w:hAnsi="Times New Roman"/>
                <w:sz w:val="24"/>
                <w:szCs w:val="24"/>
              </w:rPr>
              <w:t>ни</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заказ</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был</w:t>
            </w:r>
            <w:r>
              <w:rPr>
                <w:rFonts w:ascii="Times New Roman" w:hAnsi="Times New Roman"/>
                <w:sz w:val="24"/>
                <w:szCs w:val="24"/>
              </w:rPr>
              <w:t xml:space="preserve"> </w:t>
            </w:r>
            <w:r w:rsidRPr="00D360A2">
              <w:rPr>
                <w:rFonts w:ascii="Times New Roman" w:hAnsi="Times New Roman"/>
                <w:sz w:val="24"/>
                <w:szCs w:val="24"/>
              </w:rPr>
              <w:t>выполнен</w:t>
            </w:r>
            <w:r>
              <w:rPr>
                <w:rFonts w:ascii="Times New Roman" w:hAnsi="Times New Roman"/>
                <w:sz w:val="24"/>
                <w:szCs w:val="24"/>
              </w:rPr>
              <w:t xml:space="preserve"> </w:t>
            </w:r>
            <w:r w:rsidRPr="00D360A2">
              <w:rPr>
                <w:rFonts w:ascii="Times New Roman" w:hAnsi="Times New Roman"/>
                <w:sz w:val="24"/>
                <w:szCs w:val="24"/>
              </w:rPr>
              <w:t>полностью,</w:t>
            </w:r>
            <w:r>
              <w:rPr>
                <w:rFonts w:ascii="Times New Roman" w:hAnsi="Times New Roman"/>
                <w:sz w:val="24"/>
                <w:szCs w:val="24"/>
              </w:rPr>
              <w:t xml:space="preserve">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чего-нибудь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хватало.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два</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обязан</w:t>
            </w:r>
            <w:r>
              <w:rPr>
                <w:rFonts w:ascii="Times New Roman" w:hAnsi="Times New Roman"/>
                <w:sz w:val="24"/>
                <w:szCs w:val="24"/>
              </w:rPr>
              <w:t xml:space="preserve"> </w:t>
            </w:r>
            <w:r w:rsidRPr="00D360A2">
              <w:rPr>
                <w:rFonts w:ascii="Times New Roman" w:hAnsi="Times New Roman"/>
                <w:sz w:val="24"/>
                <w:szCs w:val="24"/>
              </w:rPr>
              <w:t>был</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успешным,</w:t>
            </w:r>
            <w:r>
              <w:rPr>
                <w:rFonts w:ascii="Times New Roman" w:hAnsi="Times New Roman"/>
                <w:sz w:val="24"/>
                <w:szCs w:val="24"/>
              </w:rPr>
              <w:t xml:space="preserve"> </w:t>
            </w:r>
            <w:r w:rsidRPr="00D360A2">
              <w:rPr>
                <w:rFonts w:ascii="Times New Roman" w:hAnsi="Times New Roman"/>
                <w:sz w:val="24"/>
                <w:szCs w:val="24"/>
              </w:rPr>
              <w:t>стал</w:t>
            </w:r>
            <w:r>
              <w:rPr>
                <w:rFonts w:ascii="Times New Roman" w:hAnsi="Times New Roman"/>
                <w:sz w:val="24"/>
                <w:szCs w:val="24"/>
              </w:rPr>
              <w:t xml:space="preserve"> </w:t>
            </w:r>
            <w:r w:rsidRPr="00D360A2">
              <w:rPr>
                <w:rFonts w:ascii="Times New Roman" w:hAnsi="Times New Roman"/>
                <w:sz w:val="24"/>
                <w:szCs w:val="24"/>
              </w:rPr>
              <w:t>убыточным.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Поэтому</w:t>
            </w:r>
            <w:r>
              <w:rPr>
                <w:rFonts w:ascii="Times New Roman" w:hAnsi="Times New Roman"/>
                <w:sz w:val="24"/>
                <w:szCs w:val="24"/>
              </w:rPr>
              <w:t xml:space="preserve"> н</w:t>
            </w:r>
            <w:r w:rsidRPr="00D360A2">
              <w:rPr>
                <w:rFonts w:ascii="Times New Roman" w:hAnsi="Times New Roman"/>
                <w:sz w:val="24"/>
                <w:szCs w:val="24"/>
              </w:rPr>
              <w:t>евежество</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серьезная</w:t>
            </w:r>
            <w:r>
              <w:rPr>
                <w:rFonts w:ascii="Times New Roman" w:hAnsi="Times New Roman"/>
                <w:sz w:val="24"/>
                <w:szCs w:val="24"/>
              </w:rPr>
              <w:t xml:space="preserve"> </w:t>
            </w:r>
            <w:r w:rsidRPr="00D360A2">
              <w:rPr>
                <w:rFonts w:ascii="Times New Roman" w:hAnsi="Times New Roman"/>
                <w:sz w:val="24"/>
                <w:szCs w:val="24"/>
              </w:rPr>
              <w:t>преграда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пути</w:t>
            </w:r>
            <w:r>
              <w:rPr>
                <w:rFonts w:ascii="Times New Roman" w:hAnsi="Times New Roman"/>
                <w:sz w:val="24"/>
                <w:szCs w:val="24"/>
              </w:rPr>
              <w:t xml:space="preserve"> </w:t>
            </w:r>
            <w:r w:rsidRPr="00D360A2">
              <w:rPr>
                <w:rFonts w:ascii="Times New Roman" w:hAnsi="Times New Roman"/>
                <w:sz w:val="24"/>
                <w:szCs w:val="24"/>
              </w:rPr>
              <w:t>создания</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нимательского</w:t>
            </w:r>
            <w:r>
              <w:rPr>
                <w:rFonts w:ascii="Times New Roman" w:hAnsi="Times New Roman"/>
                <w:sz w:val="24"/>
                <w:szCs w:val="24"/>
              </w:rPr>
              <w:t xml:space="preserve"> </w:t>
            </w:r>
            <w:r w:rsidRPr="00D360A2">
              <w:rPr>
                <w:rFonts w:ascii="Times New Roman" w:hAnsi="Times New Roman"/>
                <w:sz w:val="24"/>
                <w:szCs w:val="24"/>
              </w:rPr>
              <w:t>мышления.</w:t>
            </w:r>
            <w:r>
              <w:rPr>
                <w:rFonts w:ascii="Times New Roman" w:hAnsi="Times New Roman"/>
                <w:sz w:val="24"/>
                <w:szCs w:val="24"/>
              </w:rPr>
              <w:t xml:space="preserve"> </w:t>
            </w: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п</w:t>
            </w:r>
            <w:r w:rsidRPr="00D360A2">
              <w:rPr>
                <w:rFonts w:ascii="Times New Roman" w:hAnsi="Times New Roman"/>
                <w:sz w:val="24"/>
                <w:szCs w:val="24"/>
              </w:rPr>
              <w:t>редприним</w:t>
            </w:r>
            <w:r w:rsidRPr="00D360A2">
              <w:rPr>
                <w:rFonts w:ascii="Times New Roman" w:hAnsi="Times New Roman"/>
                <w:sz w:val="24"/>
                <w:szCs w:val="24"/>
              </w:rPr>
              <w:t>а</w:t>
            </w:r>
            <w:r w:rsidRPr="00D360A2">
              <w:rPr>
                <w:rFonts w:ascii="Times New Roman" w:hAnsi="Times New Roman"/>
                <w:sz w:val="24"/>
                <w:szCs w:val="24"/>
              </w:rPr>
              <w:t>тельскую</w:t>
            </w:r>
            <w:r>
              <w:rPr>
                <w:rFonts w:ascii="Times New Roman" w:hAnsi="Times New Roman"/>
                <w:sz w:val="24"/>
                <w:szCs w:val="24"/>
              </w:rPr>
              <w:t xml:space="preserve"> </w:t>
            </w:r>
            <w:r w:rsidRPr="00D360A2">
              <w:rPr>
                <w:rFonts w:ascii="Times New Roman" w:hAnsi="Times New Roman"/>
                <w:sz w:val="24"/>
                <w:szCs w:val="24"/>
              </w:rPr>
              <w:t>идею!</w:t>
            </w:r>
          </w:p>
        </w:tc>
        <w:tc>
          <w:tcPr>
            <w:tcW w:w="1241" w:type="pct"/>
          </w:tcPr>
          <w:p w:rsidR="00121DE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Дискут</w:t>
            </w:r>
            <w:r w:rsidRPr="00D360A2">
              <w:rPr>
                <w:rFonts w:ascii="Times New Roman" w:hAnsi="Times New Roman"/>
                <w:sz w:val="24"/>
                <w:szCs w:val="24"/>
              </w:rPr>
              <w:t>и</w:t>
            </w:r>
            <w:r w:rsidRPr="00D360A2">
              <w:rPr>
                <w:rFonts w:ascii="Times New Roman" w:hAnsi="Times New Roman"/>
                <w:sz w:val="24"/>
                <w:szCs w:val="24"/>
              </w:rPr>
              <w:t>руют</w:t>
            </w: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8B23D6" w:rsidRPr="00D360A2" w:rsidRDefault="008B23D6" w:rsidP="00D360A2">
            <w:pPr>
              <w:spacing w:after="0" w:line="240" w:lineRule="auto"/>
              <w:rPr>
                <w:rFonts w:ascii="Times New Roman" w:hAnsi="Times New Roman"/>
                <w:sz w:val="24"/>
                <w:szCs w:val="24"/>
              </w:rPr>
            </w:pPr>
            <w:r w:rsidRPr="002B2FC3">
              <w:rPr>
                <w:rFonts w:ascii="Times New Roman" w:hAnsi="Times New Roman"/>
                <w:sz w:val="24"/>
                <w:szCs w:val="24"/>
              </w:rPr>
              <w:t>Работают самосто</w:t>
            </w:r>
            <w:r w:rsidRPr="002B2FC3">
              <w:rPr>
                <w:rFonts w:ascii="Times New Roman" w:hAnsi="Times New Roman"/>
                <w:sz w:val="24"/>
                <w:szCs w:val="24"/>
              </w:rPr>
              <w:t>я</w:t>
            </w:r>
            <w:r w:rsidRPr="002B2FC3">
              <w:rPr>
                <w:rFonts w:ascii="Times New Roman" w:hAnsi="Times New Roman"/>
                <w:sz w:val="24"/>
                <w:szCs w:val="24"/>
              </w:rPr>
              <w:t>тельно</w:t>
            </w:r>
            <w:r>
              <w:rPr>
                <w:rFonts w:ascii="Times New Roman" w:hAnsi="Times New Roman"/>
                <w:sz w:val="24"/>
                <w:szCs w:val="24"/>
              </w:rPr>
              <w:t>, дискутируют</w:t>
            </w:r>
          </w:p>
          <w:p w:rsidR="00121DE6" w:rsidRPr="00D360A2" w:rsidRDefault="00121DE6" w:rsidP="00D360A2">
            <w:pPr>
              <w:spacing w:after="0" w:line="240" w:lineRule="auto"/>
              <w:rPr>
                <w:rFonts w:ascii="Times New Roman" w:hAnsi="Times New Roman"/>
                <w:sz w:val="24"/>
                <w:szCs w:val="24"/>
              </w:rPr>
            </w:pPr>
          </w:p>
        </w:tc>
      </w:tr>
      <w:tr w:rsidR="002B2FC3" w:rsidRPr="00D360A2" w:rsidTr="006A245E">
        <w:trPr>
          <w:trHeight w:val="787"/>
        </w:trPr>
        <w:tc>
          <w:tcPr>
            <w:tcW w:w="3759" w:type="pct"/>
            <w:gridSpan w:val="3"/>
          </w:tcPr>
          <w:p w:rsidR="002B2FC3" w:rsidRPr="002B2FC3" w:rsidRDefault="008B23D6" w:rsidP="006A245E">
            <w:pPr>
              <w:spacing w:after="0" w:line="240" w:lineRule="auto"/>
              <w:jc w:val="both"/>
              <w:rPr>
                <w:rFonts w:ascii="Times New Roman" w:hAnsi="Times New Roman"/>
                <w:sz w:val="24"/>
                <w:szCs w:val="24"/>
              </w:rPr>
            </w:pPr>
            <w:r>
              <w:rPr>
                <w:rFonts w:ascii="Times New Roman" w:hAnsi="Times New Roman"/>
                <w:b/>
                <w:sz w:val="24"/>
                <w:szCs w:val="24"/>
              </w:rPr>
              <w:t xml:space="preserve">Слайд 5. </w:t>
            </w:r>
            <w:r w:rsidR="002B2FC3" w:rsidRPr="002B2FC3">
              <w:rPr>
                <w:rFonts w:ascii="Times New Roman" w:hAnsi="Times New Roman"/>
                <w:sz w:val="24"/>
                <w:szCs w:val="24"/>
              </w:rPr>
              <w:t>Предпринимательская идея лежит в основе бизнеса и закл</w:t>
            </w:r>
            <w:r w:rsidR="002B2FC3" w:rsidRPr="002B2FC3">
              <w:rPr>
                <w:rFonts w:ascii="Times New Roman" w:hAnsi="Times New Roman"/>
                <w:sz w:val="24"/>
                <w:szCs w:val="24"/>
              </w:rPr>
              <w:t>ю</w:t>
            </w:r>
            <w:r w:rsidR="002B2FC3" w:rsidRPr="002B2FC3">
              <w:rPr>
                <w:rFonts w:ascii="Times New Roman" w:hAnsi="Times New Roman"/>
                <w:sz w:val="24"/>
                <w:szCs w:val="24"/>
              </w:rPr>
              <w:t>чается в нахождении неудовлетворенного спроса, предложении такого товара или услуги, за которые потребитель может проголосовать своим кошельком. В каких же сферах можно искать предпринимательскую идею?</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1. Использование аналогий или копирование чужого опыта</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2. Создание уникального (особенного) продукта, который пока можете предложить только вы</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3. Приобретение готового бизнеса (франшиза)</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4. Кооперация с крупными игроками рынка</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5. Формирование потребности у ограниченного круга клиентов</w:t>
            </w:r>
          </w:p>
          <w:p w:rsidR="002B2FC3" w:rsidRPr="002B2FC3" w:rsidRDefault="002B2FC3" w:rsidP="006A245E">
            <w:pPr>
              <w:spacing w:after="0" w:line="240" w:lineRule="auto"/>
              <w:jc w:val="both"/>
              <w:rPr>
                <w:rFonts w:ascii="Times New Roman" w:hAnsi="Times New Roman"/>
                <w:b/>
                <w:sz w:val="24"/>
                <w:szCs w:val="24"/>
              </w:rPr>
            </w:pPr>
            <w:r w:rsidRPr="002B2FC3">
              <w:rPr>
                <w:rFonts w:ascii="Times New Roman" w:hAnsi="Times New Roman"/>
                <w:b/>
                <w:sz w:val="24"/>
                <w:szCs w:val="24"/>
              </w:rPr>
              <w:t>Давайте рассмотрим их с точки зрения уникальности и размера первоначальных затрат на примере имеющегося у вас бизнеса</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Есть множество сфер деятельности, где получило максимальную ра</w:t>
            </w:r>
            <w:r w:rsidRPr="002B2FC3">
              <w:rPr>
                <w:rFonts w:ascii="Times New Roman" w:hAnsi="Times New Roman"/>
                <w:sz w:val="24"/>
                <w:szCs w:val="24"/>
              </w:rPr>
              <w:t>с</w:t>
            </w:r>
            <w:r w:rsidRPr="002B2FC3">
              <w:rPr>
                <w:rFonts w:ascii="Times New Roman" w:hAnsi="Times New Roman"/>
                <w:sz w:val="24"/>
                <w:szCs w:val="24"/>
              </w:rPr>
              <w:t>пространенность и популярность индивидуальное предпринимател</w:t>
            </w:r>
            <w:r w:rsidRPr="002B2FC3">
              <w:rPr>
                <w:rFonts w:ascii="Times New Roman" w:hAnsi="Times New Roman"/>
                <w:sz w:val="24"/>
                <w:szCs w:val="24"/>
              </w:rPr>
              <w:t>ь</w:t>
            </w:r>
            <w:r w:rsidRPr="002B2FC3">
              <w:rPr>
                <w:rFonts w:ascii="Times New Roman" w:hAnsi="Times New Roman"/>
                <w:sz w:val="24"/>
                <w:szCs w:val="24"/>
              </w:rPr>
              <w:t>ство. В их числе:</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розничная торговля продуктами питания, одеждой, обувью, товарами для детей, бижутерией и т. п.;</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оказание бытовых услуг, автомобильный сервис, ремонт бытовой и компьютерной техники и т. п.;</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общественное питание (кофейни, стрит-</w:t>
            </w:r>
            <w:proofErr w:type="spellStart"/>
            <w:r w:rsidRPr="002B2FC3">
              <w:rPr>
                <w:rFonts w:ascii="Times New Roman" w:hAnsi="Times New Roman"/>
                <w:sz w:val="24"/>
                <w:szCs w:val="24"/>
              </w:rPr>
              <w:t>фуд</w:t>
            </w:r>
            <w:proofErr w:type="spellEnd"/>
            <w:r w:rsidRPr="002B2FC3">
              <w:rPr>
                <w:rFonts w:ascii="Times New Roman" w:hAnsi="Times New Roman"/>
                <w:sz w:val="24"/>
                <w:szCs w:val="24"/>
              </w:rPr>
              <w:t>, фаст-фуд);</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производство ремонтно-строительных работ;</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ломбарды;</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8"/>
                <w:szCs w:val="28"/>
              </w:rPr>
              <w:t>–</w:t>
            </w:r>
            <w:r w:rsidRPr="002B2FC3">
              <w:rPr>
                <w:rFonts w:ascii="Times New Roman" w:hAnsi="Times New Roman"/>
                <w:sz w:val="24"/>
                <w:szCs w:val="24"/>
              </w:rPr>
              <w:t xml:space="preserve"> организация отдыха и развлечений.</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В любой их этих сфер при поиске своего товара или услуги можно идти по пути аналогий, предлагая более качественный или приемлемый по цене продукт или придумывать абсолютно новые предложения, не имеющие конкурентов.</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Оба этих варианта хороши, но у каждого из них есть своя оборотная сторона. Если вы идете по пути копирования, вам придется на первых порах вложить значительные средства (финансовые, материальные, временные и т. д.) для того, чтобы пробиться на уже существующий рынок, где конкуренция, как правило, достаточно сильна.</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 xml:space="preserve">Если вы выбираете уникальность в качестве своей главной </w:t>
            </w:r>
            <w:proofErr w:type="gramStart"/>
            <w:r w:rsidRPr="002B2FC3">
              <w:rPr>
                <w:rFonts w:ascii="Times New Roman" w:hAnsi="Times New Roman"/>
                <w:sz w:val="24"/>
                <w:szCs w:val="24"/>
              </w:rPr>
              <w:t>бизнес-идеи</w:t>
            </w:r>
            <w:proofErr w:type="gramEnd"/>
            <w:r w:rsidRPr="002B2FC3">
              <w:rPr>
                <w:rFonts w:ascii="Times New Roman" w:hAnsi="Times New Roman"/>
                <w:sz w:val="24"/>
                <w:szCs w:val="24"/>
              </w:rPr>
              <w:t>, то вам придется столкнуться с высокой степенью риска при в</w:t>
            </w:r>
            <w:r w:rsidRPr="002B2FC3">
              <w:rPr>
                <w:rFonts w:ascii="Times New Roman" w:hAnsi="Times New Roman"/>
                <w:sz w:val="24"/>
                <w:szCs w:val="24"/>
              </w:rPr>
              <w:t>ы</w:t>
            </w:r>
            <w:r w:rsidRPr="002B2FC3">
              <w:rPr>
                <w:rFonts w:ascii="Times New Roman" w:hAnsi="Times New Roman"/>
                <w:sz w:val="24"/>
                <w:szCs w:val="24"/>
              </w:rPr>
              <w:t>ведении на рынок нового товара или услуги, тем более что исследов</w:t>
            </w:r>
            <w:r w:rsidRPr="002B2FC3">
              <w:rPr>
                <w:rFonts w:ascii="Times New Roman" w:hAnsi="Times New Roman"/>
                <w:sz w:val="24"/>
                <w:szCs w:val="24"/>
              </w:rPr>
              <w:t>а</w:t>
            </w:r>
            <w:r w:rsidRPr="002B2FC3">
              <w:rPr>
                <w:rFonts w:ascii="Times New Roman" w:hAnsi="Times New Roman"/>
                <w:sz w:val="24"/>
                <w:szCs w:val="24"/>
              </w:rPr>
              <w:t>ние потребительского рынка здесь крайне затруднительно или вообще невозможно.</w:t>
            </w:r>
          </w:p>
          <w:p w:rsidR="002B2FC3" w:rsidRPr="002B2FC3" w:rsidRDefault="002B2FC3" w:rsidP="006A245E">
            <w:pPr>
              <w:spacing w:after="0" w:line="240" w:lineRule="auto"/>
              <w:jc w:val="both"/>
              <w:rPr>
                <w:rFonts w:ascii="Times New Roman" w:hAnsi="Times New Roman"/>
                <w:sz w:val="24"/>
                <w:szCs w:val="24"/>
              </w:rPr>
            </w:pPr>
            <w:r w:rsidRPr="002B2FC3">
              <w:rPr>
                <w:rFonts w:ascii="Times New Roman" w:hAnsi="Times New Roman"/>
                <w:sz w:val="24"/>
                <w:szCs w:val="24"/>
              </w:rPr>
              <w:t>Эти проблемы не являются непреодолимыми, множество предприн</w:t>
            </w:r>
            <w:r w:rsidRPr="002B2FC3">
              <w:rPr>
                <w:rFonts w:ascii="Times New Roman" w:hAnsi="Times New Roman"/>
                <w:sz w:val="24"/>
                <w:szCs w:val="24"/>
              </w:rPr>
              <w:t>и</w:t>
            </w:r>
            <w:r w:rsidRPr="002B2FC3">
              <w:rPr>
                <w:rFonts w:ascii="Times New Roman" w:hAnsi="Times New Roman"/>
                <w:sz w:val="24"/>
                <w:szCs w:val="24"/>
              </w:rPr>
              <w:t>мателей ежедневно их решают, причем достаточно успешно. Но надо понимать, какую цену вы готовы заплатить за успешность вашей идеи.</w:t>
            </w:r>
          </w:p>
        </w:tc>
        <w:tc>
          <w:tcPr>
            <w:tcW w:w="1241" w:type="pct"/>
          </w:tcPr>
          <w:p w:rsidR="002B2FC3" w:rsidRPr="002B2FC3" w:rsidRDefault="002B2FC3" w:rsidP="006A245E">
            <w:pPr>
              <w:spacing w:after="0" w:line="240" w:lineRule="auto"/>
              <w:rPr>
                <w:rFonts w:ascii="Times New Roman" w:hAnsi="Times New Roman"/>
                <w:sz w:val="24"/>
                <w:szCs w:val="24"/>
              </w:rPr>
            </w:pPr>
            <w:r w:rsidRPr="002B2FC3">
              <w:rPr>
                <w:rFonts w:ascii="Times New Roman" w:hAnsi="Times New Roman"/>
                <w:sz w:val="24"/>
                <w:szCs w:val="24"/>
              </w:rPr>
              <w:t>Слушают. Конспе</w:t>
            </w:r>
            <w:r w:rsidRPr="002B2FC3">
              <w:rPr>
                <w:rFonts w:ascii="Times New Roman" w:hAnsi="Times New Roman"/>
                <w:sz w:val="24"/>
                <w:szCs w:val="24"/>
              </w:rPr>
              <w:t>к</w:t>
            </w:r>
            <w:r w:rsidRPr="002B2FC3">
              <w:rPr>
                <w:rFonts w:ascii="Times New Roman" w:hAnsi="Times New Roman"/>
                <w:sz w:val="24"/>
                <w:szCs w:val="24"/>
              </w:rPr>
              <w:t>тируют информацию, представленную на слайдах</w:t>
            </w: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2B2FC3" w:rsidRDefault="002B2FC3" w:rsidP="006A245E">
            <w:pPr>
              <w:spacing w:after="0" w:line="240" w:lineRule="auto"/>
              <w:rPr>
                <w:rFonts w:ascii="Times New Roman" w:hAnsi="Times New Roman"/>
                <w:sz w:val="24"/>
                <w:szCs w:val="24"/>
              </w:rPr>
            </w:pPr>
          </w:p>
          <w:p w:rsidR="002B2FC3" w:rsidRPr="00D360A2" w:rsidRDefault="002B2FC3" w:rsidP="006A245E">
            <w:pPr>
              <w:spacing w:after="0" w:line="240" w:lineRule="auto"/>
              <w:rPr>
                <w:rFonts w:ascii="Times New Roman" w:hAnsi="Times New Roman"/>
                <w:sz w:val="24"/>
                <w:szCs w:val="24"/>
              </w:rPr>
            </w:pPr>
            <w:r w:rsidRPr="002B2FC3">
              <w:rPr>
                <w:rFonts w:ascii="Times New Roman" w:hAnsi="Times New Roman"/>
                <w:sz w:val="24"/>
                <w:szCs w:val="24"/>
              </w:rPr>
              <w:t>Работают самосто</w:t>
            </w:r>
            <w:r w:rsidRPr="002B2FC3">
              <w:rPr>
                <w:rFonts w:ascii="Times New Roman" w:hAnsi="Times New Roman"/>
                <w:sz w:val="24"/>
                <w:szCs w:val="24"/>
              </w:rPr>
              <w:t>я</w:t>
            </w:r>
            <w:r w:rsidRPr="002B2FC3">
              <w:rPr>
                <w:rFonts w:ascii="Times New Roman" w:hAnsi="Times New Roman"/>
                <w:sz w:val="24"/>
                <w:szCs w:val="24"/>
              </w:rPr>
              <w:t>тельно</w:t>
            </w:r>
          </w:p>
        </w:tc>
      </w:tr>
      <w:tr w:rsidR="00121DE6" w:rsidRPr="00D360A2" w:rsidTr="00C258FF">
        <w:trPr>
          <w:trHeight w:val="416"/>
        </w:trPr>
        <w:tc>
          <w:tcPr>
            <w:tcW w:w="3759" w:type="pct"/>
            <w:gridSpan w:val="3"/>
          </w:tcPr>
          <w:p w:rsidR="00121DE6" w:rsidRPr="00D360A2" w:rsidRDefault="008B23D6" w:rsidP="00D360A2">
            <w:pPr>
              <w:spacing w:after="0" w:line="240" w:lineRule="auto"/>
              <w:jc w:val="both"/>
              <w:rPr>
                <w:rFonts w:ascii="Times New Roman" w:hAnsi="Times New Roman"/>
                <w:sz w:val="24"/>
                <w:szCs w:val="24"/>
              </w:rPr>
            </w:pPr>
            <w:r>
              <w:rPr>
                <w:rFonts w:ascii="Times New Roman" w:hAnsi="Times New Roman"/>
                <w:b/>
                <w:sz w:val="24"/>
                <w:szCs w:val="24"/>
              </w:rPr>
              <w:t xml:space="preserve">Слайд 5. </w:t>
            </w:r>
            <w:r w:rsidR="00121DE6" w:rsidRPr="00D360A2">
              <w:rPr>
                <w:rFonts w:ascii="Times New Roman" w:hAnsi="Times New Roman"/>
                <w:sz w:val="24"/>
                <w:szCs w:val="24"/>
              </w:rPr>
              <w:t>Относительно</w:t>
            </w:r>
            <w:r w:rsidR="00121DE6">
              <w:rPr>
                <w:rFonts w:ascii="Times New Roman" w:hAnsi="Times New Roman"/>
                <w:sz w:val="24"/>
                <w:szCs w:val="24"/>
              </w:rPr>
              <w:t xml:space="preserve"> </w:t>
            </w:r>
            <w:r w:rsidR="00121DE6" w:rsidRPr="00D360A2">
              <w:rPr>
                <w:rFonts w:ascii="Times New Roman" w:hAnsi="Times New Roman"/>
                <w:sz w:val="24"/>
                <w:szCs w:val="24"/>
              </w:rPr>
              <w:t>безопасным</w:t>
            </w:r>
            <w:r w:rsidR="00121DE6">
              <w:rPr>
                <w:rFonts w:ascii="Times New Roman" w:hAnsi="Times New Roman"/>
                <w:sz w:val="24"/>
                <w:szCs w:val="24"/>
              </w:rPr>
              <w:t xml:space="preserve"> </w:t>
            </w:r>
            <w:r w:rsidR="00121DE6" w:rsidRPr="00D360A2">
              <w:rPr>
                <w:rFonts w:ascii="Times New Roman" w:hAnsi="Times New Roman"/>
                <w:sz w:val="24"/>
                <w:szCs w:val="24"/>
              </w:rPr>
              <w:t>способом</w:t>
            </w:r>
            <w:r w:rsidR="00121DE6">
              <w:rPr>
                <w:rFonts w:ascii="Times New Roman" w:hAnsi="Times New Roman"/>
                <w:sz w:val="24"/>
                <w:szCs w:val="24"/>
              </w:rPr>
              <w:t xml:space="preserve"> </w:t>
            </w:r>
            <w:r w:rsidR="00121DE6" w:rsidRPr="00D360A2">
              <w:rPr>
                <w:rFonts w:ascii="Times New Roman" w:hAnsi="Times New Roman"/>
                <w:sz w:val="24"/>
                <w:szCs w:val="24"/>
              </w:rPr>
              <w:t>ведения</w:t>
            </w:r>
            <w:r w:rsidR="00121DE6">
              <w:rPr>
                <w:rFonts w:ascii="Times New Roman" w:hAnsi="Times New Roman"/>
                <w:sz w:val="24"/>
                <w:szCs w:val="24"/>
              </w:rPr>
              <w:t xml:space="preserve"> </w:t>
            </w:r>
            <w:r w:rsidR="00121DE6" w:rsidRPr="00D360A2">
              <w:rPr>
                <w:rFonts w:ascii="Times New Roman" w:hAnsi="Times New Roman"/>
                <w:sz w:val="24"/>
                <w:szCs w:val="24"/>
              </w:rPr>
              <w:t>предприним</w:t>
            </w:r>
            <w:r w:rsidR="00121DE6" w:rsidRPr="00D360A2">
              <w:rPr>
                <w:rFonts w:ascii="Times New Roman" w:hAnsi="Times New Roman"/>
                <w:sz w:val="24"/>
                <w:szCs w:val="24"/>
              </w:rPr>
              <w:t>а</w:t>
            </w:r>
            <w:r w:rsidR="00121DE6" w:rsidRPr="00D360A2">
              <w:rPr>
                <w:rFonts w:ascii="Times New Roman" w:hAnsi="Times New Roman"/>
                <w:sz w:val="24"/>
                <w:szCs w:val="24"/>
              </w:rPr>
              <w:t>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является</w:t>
            </w:r>
            <w:r w:rsidR="00121DE6">
              <w:rPr>
                <w:rFonts w:ascii="Times New Roman" w:hAnsi="Times New Roman"/>
                <w:sz w:val="24"/>
                <w:szCs w:val="24"/>
              </w:rPr>
              <w:t xml:space="preserve"> </w:t>
            </w:r>
            <w:r w:rsidR="00121DE6" w:rsidRPr="00D360A2">
              <w:rPr>
                <w:rFonts w:ascii="Times New Roman" w:hAnsi="Times New Roman"/>
                <w:sz w:val="24"/>
                <w:szCs w:val="24"/>
              </w:rPr>
              <w:t>приобретение</w:t>
            </w:r>
            <w:r w:rsidR="00121DE6">
              <w:rPr>
                <w:rFonts w:ascii="Times New Roman" w:hAnsi="Times New Roman"/>
                <w:sz w:val="24"/>
                <w:szCs w:val="24"/>
              </w:rPr>
              <w:t xml:space="preserve"> </w:t>
            </w:r>
            <w:r w:rsidR="00121DE6" w:rsidRPr="00D360A2">
              <w:rPr>
                <w:rFonts w:ascii="Times New Roman" w:hAnsi="Times New Roman"/>
                <w:sz w:val="24"/>
                <w:szCs w:val="24"/>
              </w:rPr>
              <w:t>франшизы,</w:t>
            </w:r>
            <w:r w:rsidR="00121DE6">
              <w:rPr>
                <w:rFonts w:ascii="Times New Roman" w:hAnsi="Times New Roman"/>
                <w:sz w:val="24"/>
                <w:szCs w:val="24"/>
              </w:rPr>
              <w:t xml:space="preserve"> </w:t>
            </w:r>
            <w:r w:rsidR="00121DE6" w:rsidRPr="00D360A2">
              <w:rPr>
                <w:rFonts w:ascii="Times New Roman" w:hAnsi="Times New Roman"/>
                <w:sz w:val="24"/>
                <w:szCs w:val="24"/>
              </w:rPr>
              <w:t>то</w:t>
            </w:r>
            <w:r w:rsidR="00121DE6">
              <w:rPr>
                <w:rFonts w:ascii="Times New Roman" w:hAnsi="Times New Roman"/>
                <w:sz w:val="24"/>
                <w:szCs w:val="24"/>
              </w:rPr>
              <w:t xml:space="preserve"> </w:t>
            </w:r>
            <w:r w:rsidR="00121DE6" w:rsidRPr="00D360A2">
              <w:rPr>
                <w:rFonts w:ascii="Times New Roman" w:hAnsi="Times New Roman"/>
                <w:sz w:val="24"/>
                <w:szCs w:val="24"/>
              </w:rPr>
              <w:t>есть</w:t>
            </w:r>
            <w:r w:rsidR="00121DE6">
              <w:rPr>
                <w:rFonts w:ascii="Times New Roman" w:hAnsi="Times New Roman"/>
                <w:sz w:val="24"/>
                <w:szCs w:val="24"/>
              </w:rPr>
              <w:t xml:space="preserve"> </w:t>
            </w:r>
            <w:r w:rsidR="00121DE6" w:rsidRPr="00D360A2">
              <w:rPr>
                <w:rFonts w:ascii="Times New Roman" w:hAnsi="Times New Roman"/>
                <w:sz w:val="24"/>
                <w:szCs w:val="24"/>
              </w:rPr>
              <w:t>права</w:t>
            </w:r>
            <w:r w:rsidR="00121DE6">
              <w:rPr>
                <w:rFonts w:ascii="Times New Roman" w:hAnsi="Times New Roman"/>
                <w:sz w:val="24"/>
                <w:szCs w:val="24"/>
              </w:rPr>
              <w:t xml:space="preserve"> </w:t>
            </w:r>
            <w:r w:rsidR="00121DE6" w:rsidRPr="00D360A2">
              <w:rPr>
                <w:rFonts w:ascii="Times New Roman" w:hAnsi="Times New Roman"/>
                <w:sz w:val="24"/>
                <w:szCs w:val="24"/>
              </w:rPr>
              <w:t>использовать</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своего</w:t>
            </w:r>
            <w:r w:rsidR="00121DE6">
              <w:rPr>
                <w:rFonts w:ascii="Times New Roman" w:hAnsi="Times New Roman"/>
                <w:sz w:val="24"/>
                <w:szCs w:val="24"/>
              </w:rPr>
              <w:t xml:space="preserve"> </w:t>
            </w:r>
            <w:r w:rsidR="00121DE6" w:rsidRPr="00D360A2">
              <w:rPr>
                <w:rFonts w:ascii="Times New Roman" w:hAnsi="Times New Roman"/>
                <w:sz w:val="24"/>
                <w:szCs w:val="24"/>
              </w:rPr>
              <w:t>предприятия</w:t>
            </w:r>
            <w:r w:rsidR="00121DE6">
              <w:rPr>
                <w:rFonts w:ascii="Times New Roman" w:hAnsi="Times New Roman"/>
                <w:sz w:val="24"/>
                <w:szCs w:val="24"/>
              </w:rPr>
              <w:t xml:space="preserve"> </w:t>
            </w:r>
            <w:r w:rsidR="00121DE6" w:rsidRPr="00D360A2">
              <w:rPr>
                <w:rFonts w:ascii="Times New Roman" w:hAnsi="Times New Roman"/>
                <w:sz w:val="24"/>
                <w:szCs w:val="24"/>
              </w:rPr>
              <w:t>«раскрученную»</w:t>
            </w:r>
            <w:r w:rsidR="00121DE6">
              <w:rPr>
                <w:rFonts w:ascii="Times New Roman" w:hAnsi="Times New Roman"/>
                <w:sz w:val="24"/>
                <w:szCs w:val="24"/>
              </w:rPr>
              <w:t xml:space="preserve"> </w:t>
            </w:r>
            <w:r w:rsidR="00121DE6" w:rsidRPr="00D360A2">
              <w:rPr>
                <w:rFonts w:ascii="Times New Roman" w:hAnsi="Times New Roman"/>
                <w:sz w:val="24"/>
                <w:szCs w:val="24"/>
              </w:rPr>
              <w:t>торговую</w:t>
            </w:r>
            <w:r w:rsidR="00121DE6">
              <w:rPr>
                <w:rFonts w:ascii="Times New Roman" w:hAnsi="Times New Roman"/>
                <w:sz w:val="24"/>
                <w:szCs w:val="24"/>
              </w:rPr>
              <w:t xml:space="preserve"> </w:t>
            </w:r>
            <w:r w:rsidR="00121DE6" w:rsidRPr="00D360A2">
              <w:rPr>
                <w:rFonts w:ascii="Times New Roman" w:hAnsi="Times New Roman"/>
                <w:sz w:val="24"/>
                <w:szCs w:val="24"/>
              </w:rPr>
              <w:t>ма</w:t>
            </w:r>
            <w:r w:rsidR="00121DE6" w:rsidRPr="00D360A2">
              <w:rPr>
                <w:rFonts w:ascii="Times New Roman" w:hAnsi="Times New Roman"/>
                <w:sz w:val="24"/>
                <w:szCs w:val="24"/>
              </w:rPr>
              <w:t>р</w:t>
            </w:r>
            <w:r w:rsidR="00121DE6" w:rsidRPr="00D360A2">
              <w:rPr>
                <w:rFonts w:ascii="Times New Roman" w:hAnsi="Times New Roman"/>
                <w:sz w:val="24"/>
                <w:szCs w:val="24"/>
              </w:rPr>
              <w:t>ку,</w:t>
            </w:r>
            <w:r w:rsidR="00121DE6">
              <w:rPr>
                <w:rFonts w:ascii="Times New Roman" w:hAnsi="Times New Roman"/>
                <w:sz w:val="24"/>
                <w:szCs w:val="24"/>
              </w:rPr>
              <w:t xml:space="preserve"> </w:t>
            </w:r>
            <w:r w:rsidR="00121DE6" w:rsidRPr="00D360A2">
              <w:rPr>
                <w:rFonts w:ascii="Times New Roman" w:hAnsi="Times New Roman"/>
                <w:sz w:val="24"/>
                <w:szCs w:val="24"/>
              </w:rPr>
              <w:t>фирменный</w:t>
            </w:r>
            <w:r w:rsidR="00121DE6">
              <w:rPr>
                <w:rFonts w:ascii="Times New Roman" w:hAnsi="Times New Roman"/>
                <w:sz w:val="24"/>
                <w:szCs w:val="24"/>
              </w:rPr>
              <w:t xml:space="preserve"> </w:t>
            </w:r>
            <w:r w:rsidR="00121DE6" w:rsidRPr="00D360A2">
              <w:rPr>
                <w:rFonts w:ascii="Times New Roman" w:hAnsi="Times New Roman"/>
                <w:sz w:val="24"/>
                <w:szCs w:val="24"/>
              </w:rPr>
              <w:t>стиль,</w:t>
            </w:r>
            <w:r w:rsidR="00121DE6">
              <w:rPr>
                <w:rFonts w:ascii="Times New Roman" w:hAnsi="Times New Roman"/>
                <w:sz w:val="24"/>
                <w:szCs w:val="24"/>
              </w:rPr>
              <w:t xml:space="preserve"> </w:t>
            </w:r>
            <w:r w:rsidR="00121DE6" w:rsidRPr="00D360A2">
              <w:rPr>
                <w:rFonts w:ascii="Times New Roman" w:hAnsi="Times New Roman"/>
                <w:sz w:val="24"/>
                <w:szCs w:val="24"/>
              </w:rPr>
              <w:t>продукцию</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рекламную</w:t>
            </w:r>
            <w:r w:rsidR="00121DE6">
              <w:rPr>
                <w:rFonts w:ascii="Times New Roman" w:hAnsi="Times New Roman"/>
                <w:sz w:val="24"/>
                <w:szCs w:val="24"/>
              </w:rPr>
              <w:t xml:space="preserve"> </w:t>
            </w:r>
            <w:r w:rsidR="00121DE6" w:rsidRPr="00D360A2">
              <w:rPr>
                <w:rFonts w:ascii="Times New Roman" w:hAnsi="Times New Roman"/>
                <w:sz w:val="24"/>
                <w:szCs w:val="24"/>
              </w:rPr>
              <w:t>поддержку</w:t>
            </w:r>
            <w:r w:rsidR="00121DE6">
              <w:rPr>
                <w:rFonts w:ascii="Times New Roman" w:hAnsi="Times New Roman"/>
                <w:sz w:val="24"/>
                <w:szCs w:val="24"/>
              </w:rPr>
              <w:t xml:space="preserve"> </w:t>
            </w:r>
            <w:r w:rsidR="00121DE6" w:rsidRPr="00D360A2">
              <w:rPr>
                <w:rFonts w:ascii="Times New Roman" w:hAnsi="Times New Roman"/>
                <w:sz w:val="24"/>
                <w:szCs w:val="24"/>
              </w:rPr>
              <w:t>известной</w:t>
            </w:r>
            <w:r w:rsidR="00121DE6">
              <w:rPr>
                <w:rFonts w:ascii="Times New Roman" w:hAnsi="Times New Roman"/>
                <w:sz w:val="24"/>
                <w:szCs w:val="24"/>
              </w:rPr>
              <w:t xml:space="preserve"> </w:t>
            </w:r>
            <w:r w:rsidR="00121DE6" w:rsidRPr="00D360A2">
              <w:rPr>
                <w:rFonts w:ascii="Times New Roman" w:hAnsi="Times New Roman"/>
                <w:sz w:val="24"/>
                <w:szCs w:val="24"/>
              </w:rPr>
              <w:t>фирмы.</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некоторым</w:t>
            </w:r>
            <w:r w:rsidR="00121DE6">
              <w:rPr>
                <w:rFonts w:ascii="Times New Roman" w:hAnsi="Times New Roman"/>
                <w:sz w:val="24"/>
                <w:szCs w:val="24"/>
              </w:rPr>
              <w:t xml:space="preserve"> </w:t>
            </w:r>
            <w:r w:rsidR="00121DE6" w:rsidRPr="00D360A2">
              <w:rPr>
                <w:rFonts w:ascii="Times New Roman" w:hAnsi="Times New Roman"/>
                <w:sz w:val="24"/>
                <w:szCs w:val="24"/>
              </w:rPr>
              <w:t>данным,</w:t>
            </w:r>
            <w:r w:rsidR="00121DE6">
              <w:rPr>
                <w:rFonts w:ascii="Times New Roman" w:hAnsi="Times New Roman"/>
                <w:sz w:val="24"/>
                <w:szCs w:val="24"/>
              </w:rPr>
              <w:t xml:space="preserve"> </w:t>
            </w:r>
            <w:r w:rsidR="00121DE6" w:rsidRPr="00D360A2">
              <w:rPr>
                <w:rFonts w:ascii="Times New Roman" w:hAnsi="Times New Roman"/>
                <w:sz w:val="24"/>
                <w:szCs w:val="24"/>
              </w:rPr>
              <w:t>80%</w:t>
            </w:r>
            <w:r w:rsidR="00121DE6">
              <w:rPr>
                <w:rFonts w:ascii="Times New Roman" w:hAnsi="Times New Roman"/>
                <w:sz w:val="24"/>
                <w:szCs w:val="24"/>
              </w:rPr>
              <w:t xml:space="preserve"> </w:t>
            </w:r>
            <w:r w:rsidR="00121DE6" w:rsidRPr="00D360A2">
              <w:rPr>
                <w:rFonts w:ascii="Times New Roman" w:hAnsi="Times New Roman"/>
                <w:sz w:val="24"/>
                <w:szCs w:val="24"/>
              </w:rPr>
              <w:t>таких</w:t>
            </w:r>
            <w:r w:rsidR="00121DE6">
              <w:rPr>
                <w:rFonts w:ascii="Times New Roman" w:hAnsi="Times New Roman"/>
                <w:sz w:val="24"/>
                <w:szCs w:val="24"/>
              </w:rPr>
              <w:t xml:space="preserve"> </w:t>
            </w:r>
            <w:r w:rsidR="00121DE6" w:rsidRPr="00D360A2">
              <w:rPr>
                <w:rFonts w:ascii="Times New Roman" w:hAnsi="Times New Roman"/>
                <w:sz w:val="24"/>
                <w:szCs w:val="24"/>
              </w:rPr>
              <w:t>предприятий</w:t>
            </w:r>
            <w:r w:rsidR="00121DE6">
              <w:rPr>
                <w:rFonts w:ascii="Times New Roman" w:hAnsi="Times New Roman"/>
                <w:sz w:val="24"/>
                <w:szCs w:val="24"/>
              </w:rPr>
              <w:t xml:space="preserve"> </w:t>
            </w:r>
            <w:r w:rsidR="00121DE6" w:rsidRPr="00D360A2">
              <w:rPr>
                <w:rFonts w:ascii="Times New Roman" w:hAnsi="Times New Roman"/>
                <w:sz w:val="24"/>
                <w:szCs w:val="24"/>
              </w:rPr>
              <w:t>выходят</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стабильный</w:t>
            </w:r>
            <w:r w:rsidR="00121DE6">
              <w:rPr>
                <w:rFonts w:ascii="Times New Roman" w:hAnsi="Times New Roman"/>
                <w:sz w:val="24"/>
                <w:szCs w:val="24"/>
              </w:rPr>
              <w:t xml:space="preserve"> </w:t>
            </w:r>
            <w:r w:rsidR="00121DE6" w:rsidRPr="00D360A2">
              <w:rPr>
                <w:rFonts w:ascii="Times New Roman" w:hAnsi="Times New Roman"/>
                <w:sz w:val="24"/>
                <w:szCs w:val="24"/>
              </w:rPr>
              <w:t>доход</w:t>
            </w:r>
            <w:r w:rsidR="00121DE6">
              <w:rPr>
                <w:rFonts w:ascii="Times New Roman" w:hAnsi="Times New Roman"/>
                <w:sz w:val="24"/>
                <w:szCs w:val="24"/>
              </w:rPr>
              <w:t xml:space="preserve"> </w:t>
            </w:r>
            <w:r w:rsidR="00121DE6" w:rsidRPr="00D360A2">
              <w:rPr>
                <w:rFonts w:ascii="Times New Roman" w:hAnsi="Times New Roman"/>
                <w:sz w:val="24"/>
                <w:szCs w:val="24"/>
              </w:rPr>
              <w:t>уже</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течение</w:t>
            </w:r>
            <w:r w:rsidR="00121DE6">
              <w:rPr>
                <w:rFonts w:ascii="Times New Roman" w:hAnsi="Times New Roman"/>
                <w:sz w:val="24"/>
                <w:szCs w:val="24"/>
              </w:rPr>
              <w:t xml:space="preserve"> </w:t>
            </w:r>
            <w:r w:rsidR="00121DE6" w:rsidRPr="00D360A2">
              <w:rPr>
                <w:rFonts w:ascii="Times New Roman" w:hAnsi="Times New Roman"/>
                <w:sz w:val="24"/>
                <w:szCs w:val="24"/>
              </w:rPr>
              <w:t>первого</w:t>
            </w:r>
            <w:r w:rsidR="00121DE6">
              <w:rPr>
                <w:rFonts w:ascii="Times New Roman" w:hAnsi="Times New Roman"/>
                <w:sz w:val="24"/>
                <w:szCs w:val="24"/>
              </w:rPr>
              <w:t xml:space="preserve"> </w:t>
            </w:r>
            <w:r w:rsidR="00121DE6" w:rsidRPr="00D360A2">
              <w:rPr>
                <w:rFonts w:ascii="Times New Roman" w:hAnsi="Times New Roman"/>
                <w:sz w:val="24"/>
                <w:szCs w:val="24"/>
              </w:rPr>
              <w:t>года.</w:t>
            </w:r>
            <w:r w:rsidR="00121DE6">
              <w:rPr>
                <w:rFonts w:ascii="Times New Roman" w:hAnsi="Times New Roman"/>
                <w:sz w:val="24"/>
                <w:szCs w:val="24"/>
              </w:rPr>
              <w:t xml:space="preserve"> </w:t>
            </w:r>
            <w:r w:rsidR="00121DE6" w:rsidRPr="00D360A2">
              <w:rPr>
                <w:rFonts w:ascii="Times New Roman" w:hAnsi="Times New Roman"/>
                <w:sz w:val="24"/>
                <w:szCs w:val="24"/>
              </w:rPr>
              <w:t>Такие</w:t>
            </w:r>
            <w:r w:rsidR="00121DE6">
              <w:rPr>
                <w:rFonts w:ascii="Times New Roman" w:hAnsi="Times New Roman"/>
                <w:sz w:val="24"/>
                <w:szCs w:val="24"/>
              </w:rPr>
              <w:t xml:space="preserve"> </w:t>
            </w:r>
            <w:r w:rsidR="00121DE6" w:rsidRPr="00D360A2">
              <w:rPr>
                <w:rFonts w:ascii="Times New Roman" w:hAnsi="Times New Roman"/>
                <w:sz w:val="24"/>
                <w:szCs w:val="24"/>
              </w:rPr>
              <w:t>результаты</w:t>
            </w:r>
            <w:r w:rsidR="00121DE6">
              <w:rPr>
                <w:rFonts w:ascii="Times New Roman" w:hAnsi="Times New Roman"/>
                <w:sz w:val="24"/>
                <w:szCs w:val="24"/>
              </w:rPr>
              <w:t xml:space="preserve"> </w:t>
            </w:r>
            <w:r w:rsidR="00121DE6" w:rsidRPr="00D360A2">
              <w:rPr>
                <w:rFonts w:ascii="Times New Roman" w:hAnsi="Times New Roman"/>
                <w:sz w:val="24"/>
                <w:szCs w:val="24"/>
              </w:rPr>
              <w:t>ст</w:t>
            </w:r>
            <w:r w:rsidR="00121DE6" w:rsidRPr="00D360A2">
              <w:rPr>
                <w:rFonts w:ascii="Times New Roman" w:hAnsi="Times New Roman"/>
                <w:sz w:val="24"/>
                <w:szCs w:val="24"/>
              </w:rPr>
              <w:t>а</w:t>
            </w:r>
            <w:r w:rsidR="00121DE6" w:rsidRPr="00D360A2">
              <w:rPr>
                <w:rFonts w:ascii="Times New Roman" w:hAnsi="Times New Roman"/>
                <w:sz w:val="24"/>
                <w:szCs w:val="24"/>
              </w:rPr>
              <w:t>новятся</w:t>
            </w:r>
            <w:r w:rsidR="00121DE6">
              <w:rPr>
                <w:rFonts w:ascii="Times New Roman" w:hAnsi="Times New Roman"/>
                <w:sz w:val="24"/>
                <w:szCs w:val="24"/>
              </w:rPr>
              <w:t xml:space="preserve"> </w:t>
            </w:r>
            <w:r w:rsidR="00121DE6" w:rsidRPr="00D360A2">
              <w:rPr>
                <w:rFonts w:ascii="Times New Roman" w:hAnsi="Times New Roman"/>
                <w:sz w:val="24"/>
                <w:szCs w:val="24"/>
              </w:rPr>
              <w:t>возможными</w:t>
            </w:r>
            <w:r w:rsidR="00121DE6">
              <w:rPr>
                <w:rFonts w:ascii="Times New Roman" w:hAnsi="Times New Roman"/>
                <w:sz w:val="24"/>
                <w:szCs w:val="24"/>
              </w:rPr>
              <w:t xml:space="preserve"> </w:t>
            </w:r>
            <w:r w:rsidR="00121DE6" w:rsidRPr="00D360A2">
              <w:rPr>
                <w:rFonts w:ascii="Times New Roman" w:hAnsi="Times New Roman"/>
                <w:sz w:val="24"/>
                <w:szCs w:val="24"/>
              </w:rPr>
              <w:t>потому,</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создатель</w:t>
            </w:r>
            <w:r w:rsidR="00121DE6">
              <w:rPr>
                <w:rFonts w:ascii="Times New Roman" w:hAnsi="Times New Roman"/>
                <w:sz w:val="24"/>
                <w:szCs w:val="24"/>
              </w:rPr>
              <w:t xml:space="preserve"> </w:t>
            </w:r>
            <w:r w:rsidR="00121DE6" w:rsidRPr="00D360A2">
              <w:rPr>
                <w:rFonts w:ascii="Times New Roman" w:hAnsi="Times New Roman"/>
                <w:sz w:val="24"/>
                <w:szCs w:val="24"/>
              </w:rPr>
              <w:t>франшизы</w:t>
            </w:r>
            <w:r w:rsidR="00121DE6">
              <w:rPr>
                <w:rFonts w:ascii="Times New Roman" w:hAnsi="Times New Roman"/>
                <w:sz w:val="24"/>
                <w:szCs w:val="24"/>
              </w:rPr>
              <w:t xml:space="preserve"> </w:t>
            </w:r>
            <w:r w:rsidR="00121DE6" w:rsidRPr="00D360A2">
              <w:rPr>
                <w:rFonts w:ascii="Times New Roman" w:hAnsi="Times New Roman"/>
                <w:sz w:val="24"/>
                <w:szCs w:val="24"/>
              </w:rPr>
              <w:t>уже</w:t>
            </w:r>
            <w:r w:rsidR="00121DE6">
              <w:rPr>
                <w:rFonts w:ascii="Times New Roman" w:hAnsi="Times New Roman"/>
                <w:sz w:val="24"/>
                <w:szCs w:val="24"/>
              </w:rPr>
              <w:t xml:space="preserve"> </w:t>
            </w:r>
            <w:r w:rsidR="00121DE6" w:rsidRPr="00D360A2">
              <w:rPr>
                <w:rFonts w:ascii="Times New Roman" w:hAnsi="Times New Roman"/>
                <w:sz w:val="24"/>
                <w:szCs w:val="24"/>
              </w:rPr>
              <w:t>накопил</w:t>
            </w:r>
            <w:r w:rsidR="00121DE6">
              <w:rPr>
                <w:rFonts w:ascii="Times New Roman" w:hAnsi="Times New Roman"/>
                <w:sz w:val="24"/>
                <w:szCs w:val="24"/>
              </w:rPr>
              <w:t xml:space="preserve"> </w:t>
            </w:r>
            <w:r w:rsidR="00121DE6" w:rsidRPr="00D360A2">
              <w:rPr>
                <w:rFonts w:ascii="Times New Roman" w:hAnsi="Times New Roman"/>
                <w:sz w:val="24"/>
                <w:szCs w:val="24"/>
              </w:rPr>
              <w:t>большой</w:t>
            </w:r>
            <w:r w:rsidR="00121DE6">
              <w:rPr>
                <w:rFonts w:ascii="Times New Roman" w:hAnsi="Times New Roman"/>
                <w:sz w:val="24"/>
                <w:szCs w:val="24"/>
              </w:rPr>
              <w:t xml:space="preserve"> </w:t>
            </w:r>
            <w:r w:rsidR="00121DE6" w:rsidRPr="00D360A2">
              <w:rPr>
                <w:rFonts w:ascii="Times New Roman" w:hAnsi="Times New Roman"/>
                <w:sz w:val="24"/>
                <w:szCs w:val="24"/>
              </w:rPr>
              <w:t>положительный</w:t>
            </w:r>
            <w:r w:rsidR="00121DE6">
              <w:rPr>
                <w:rFonts w:ascii="Times New Roman" w:hAnsi="Times New Roman"/>
                <w:sz w:val="24"/>
                <w:szCs w:val="24"/>
              </w:rPr>
              <w:t xml:space="preserve"> </w:t>
            </w:r>
            <w:r w:rsidR="00121DE6" w:rsidRPr="00D360A2">
              <w:rPr>
                <w:rFonts w:ascii="Times New Roman" w:hAnsi="Times New Roman"/>
                <w:sz w:val="24"/>
                <w:szCs w:val="24"/>
              </w:rPr>
              <w:t>опыт</w:t>
            </w:r>
            <w:r w:rsidR="00121DE6">
              <w:rPr>
                <w:rFonts w:ascii="Times New Roman" w:hAnsi="Times New Roman"/>
                <w:sz w:val="24"/>
                <w:szCs w:val="24"/>
              </w:rPr>
              <w:t xml:space="preserve"> </w:t>
            </w:r>
            <w:r w:rsidR="00121DE6" w:rsidRPr="00D360A2">
              <w:rPr>
                <w:rFonts w:ascii="Times New Roman" w:hAnsi="Times New Roman"/>
                <w:sz w:val="24"/>
                <w:szCs w:val="24"/>
              </w:rPr>
              <w:t>сотрудничества</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потребителем,</w:t>
            </w:r>
            <w:r w:rsidR="00121DE6">
              <w:rPr>
                <w:rFonts w:ascii="Times New Roman" w:hAnsi="Times New Roman"/>
                <w:sz w:val="24"/>
                <w:szCs w:val="24"/>
              </w:rPr>
              <w:t xml:space="preserve"> </w:t>
            </w:r>
            <w:r w:rsidR="00121DE6" w:rsidRPr="00D360A2">
              <w:rPr>
                <w:rFonts w:ascii="Times New Roman" w:hAnsi="Times New Roman"/>
                <w:sz w:val="24"/>
                <w:szCs w:val="24"/>
              </w:rPr>
              <w:t>сфо</w:t>
            </w:r>
            <w:r w:rsidR="00121DE6" w:rsidRPr="00D360A2">
              <w:rPr>
                <w:rFonts w:ascii="Times New Roman" w:hAnsi="Times New Roman"/>
                <w:sz w:val="24"/>
                <w:szCs w:val="24"/>
              </w:rPr>
              <w:t>р</w:t>
            </w:r>
            <w:r w:rsidR="00121DE6" w:rsidRPr="00D360A2">
              <w:rPr>
                <w:rFonts w:ascii="Times New Roman" w:hAnsi="Times New Roman"/>
                <w:sz w:val="24"/>
                <w:szCs w:val="24"/>
              </w:rPr>
              <w:t>мировал</w:t>
            </w:r>
            <w:r w:rsidR="00121DE6">
              <w:rPr>
                <w:rFonts w:ascii="Times New Roman" w:hAnsi="Times New Roman"/>
                <w:sz w:val="24"/>
                <w:szCs w:val="24"/>
              </w:rPr>
              <w:t xml:space="preserve"> </w:t>
            </w:r>
            <w:r w:rsidR="00121DE6" w:rsidRPr="00D360A2">
              <w:rPr>
                <w:rFonts w:ascii="Times New Roman" w:hAnsi="Times New Roman"/>
                <w:sz w:val="24"/>
                <w:szCs w:val="24"/>
              </w:rPr>
              <w:t>позитивное</w:t>
            </w:r>
            <w:r w:rsidR="00121DE6">
              <w:rPr>
                <w:rFonts w:ascii="Times New Roman" w:hAnsi="Times New Roman"/>
                <w:sz w:val="24"/>
                <w:szCs w:val="24"/>
              </w:rPr>
              <w:t xml:space="preserve"> </w:t>
            </w:r>
            <w:r w:rsidR="00121DE6" w:rsidRPr="00D360A2">
              <w:rPr>
                <w:rFonts w:ascii="Times New Roman" w:hAnsi="Times New Roman"/>
                <w:sz w:val="24"/>
                <w:szCs w:val="24"/>
              </w:rPr>
              <w:t>восприятие</w:t>
            </w:r>
            <w:r w:rsidR="00121DE6">
              <w:rPr>
                <w:rFonts w:ascii="Times New Roman" w:hAnsi="Times New Roman"/>
                <w:sz w:val="24"/>
                <w:szCs w:val="24"/>
              </w:rPr>
              <w:t xml:space="preserve"> </w:t>
            </w:r>
            <w:r w:rsidR="00121DE6" w:rsidRPr="00D360A2">
              <w:rPr>
                <w:rFonts w:ascii="Times New Roman" w:hAnsi="Times New Roman"/>
                <w:sz w:val="24"/>
                <w:szCs w:val="24"/>
              </w:rPr>
              <w:t>бренда,</w:t>
            </w:r>
            <w:r w:rsidR="00121DE6">
              <w:rPr>
                <w:rFonts w:ascii="Times New Roman" w:hAnsi="Times New Roman"/>
                <w:sz w:val="24"/>
                <w:szCs w:val="24"/>
              </w:rPr>
              <w:t xml:space="preserve"> </w:t>
            </w:r>
            <w:r w:rsidR="00121DE6" w:rsidRPr="00D360A2">
              <w:rPr>
                <w:rFonts w:ascii="Times New Roman" w:hAnsi="Times New Roman"/>
                <w:sz w:val="24"/>
                <w:szCs w:val="24"/>
              </w:rPr>
              <w:t>качества</w:t>
            </w:r>
            <w:r w:rsidR="00121DE6">
              <w:rPr>
                <w:rFonts w:ascii="Times New Roman" w:hAnsi="Times New Roman"/>
                <w:sz w:val="24"/>
                <w:szCs w:val="24"/>
              </w:rPr>
              <w:t xml:space="preserve"> </w:t>
            </w:r>
            <w:r w:rsidR="00121DE6" w:rsidRPr="00D360A2">
              <w:rPr>
                <w:rFonts w:ascii="Times New Roman" w:hAnsi="Times New Roman"/>
                <w:sz w:val="24"/>
                <w:szCs w:val="24"/>
              </w:rPr>
              <w:t>товара,</w:t>
            </w:r>
            <w:r w:rsidR="00121DE6">
              <w:rPr>
                <w:rFonts w:ascii="Times New Roman" w:hAnsi="Times New Roman"/>
                <w:sz w:val="24"/>
                <w:szCs w:val="24"/>
              </w:rPr>
              <w:t xml:space="preserve"> </w:t>
            </w:r>
            <w:r w:rsidR="00121DE6" w:rsidRPr="00D360A2">
              <w:rPr>
                <w:rFonts w:ascii="Times New Roman" w:hAnsi="Times New Roman"/>
                <w:sz w:val="24"/>
                <w:szCs w:val="24"/>
              </w:rPr>
              <w:t>фирменного</w:t>
            </w:r>
            <w:r w:rsidR="00121DE6">
              <w:rPr>
                <w:rFonts w:ascii="Times New Roman" w:hAnsi="Times New Roman"/>
                <w:sz w:val="24"/>
                <w:szCs w:val="24"/>
              </w:rPr>
              <w:t xml:space="preserve"> </w:t>
            </w:r>
            <w:r w:rsidR="00121DE6" w:rsidRPr="00D360A2">
              <w:rPr>
                <w:rFonts w:ascii="Times New Roman" w:hAnsi="Times New Roman"/>
                <w:sz w:val="24"/>
                <w:szCs w:val="24"/>
              </w:rPr>
              <w:t>стиля</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всего</w:t>
            </w:r>
            <w:r w:rsidR="00121DE6">
              <w:rPr>
                <w:rFonts w:ascii="Times New Roman" w:hAnsi="Times New Roman"/>
                <w:sz w:val="24"/>
                <w:szCs w:val="24"/>
              </w:rPr>
              <w:t xml:space="preserve"> </w:t>
            </w:r>
            <w:r w:rsidR="00121DE6" w:rsidRPr="00D360A2">
              <w:rPr>
                <w:rFonts w:ascii="Times New Roman" w:hAnsi="Times New Roman"/>
                <w:sz w:val="24"/>
                <w:szCs w:val="24"/>
              </w:rPr>
              <w:t>того,</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отличает</w:t>
            </w:r>
            <w:r w:rsidR="00121DE6">
              <w:rPr>
                <w:rFonts w:ascii="Times New Roman" w:hAnsi="Times New Roman"/>
                <w:sz w:val="24"/>
                <w:szCs w:val="24"/>
              </w:rPr>
              <w:t xml:space="preserve"> </w:t>
            </w:r>
            <w:r w:rsidR="00121DE6" w:rsidRPr="00D360A2">
              <w:rPr>
                <w:rFonts w:ascii="Times New Roman" w:hAnsi="Times New Roman"/>
                <w:sz w:val="24"/>
                <w:szCs w:val="24"/>
              </w:rPr>
              <w:t>успешный</w:t>
            </w:r>
            <w:r w:rsidR="00121DE6">
              <w:rPr>
                <w:rFonts w:ascii="Times New Roman" w:hAnsi="Times New Roman"/>
                <w:sz w:val="24"/>
                <w:szCs w:val="24"/>
              </w:rPr>
              <w:t xml:space="preserve"> </w:t>
            </w:r>
            <w:r w:rsidR="00121DE6" w:rsidRPr="00D360A2">
              <w:rPr>
                <w:rFonts w:ascii="Times New Roman" w:hAnsi="Times New Roman"/>
                <w:sz w:val="24"/>
                <w:szCs w:val="24"/>
              </w:rPr>
              <w:t>бизнес</w:t>
            </w:r>
            <w:r w:rsidR="00121DE6">
              <w:rPr>
                <w:rFonts w:ascii="Times New Roman" w:hAnsi="Times New Roman"/>
                <w:sz w:val="24"/>
                <w:szCs w:val="24"/>
              </w:rPr>
              <w:t xml:space="preserve"> </w:t>
            </w:r>
            <w:r w:rsidR="00121DE6" w:rsidRPr="00D360A2">
              <w:rPr>
                <w:rFonts w:ascii="Times New Roman" w:hAnsi="Times New Roman"/>
                <w:sz w:val="24"/>
                <w:szCs w:val="24"/>
              </w:rPr>
              <w:t>от</w:t>
            </w:r>
            <w:r w:rsidR="00121DE6">
              <w:rPr>
                <w:rFonts w:ascii="Times New Roman" w:hAnsi="Times New Roman"/>
                <w:sz w:val="24"/>
                <w:szCs w:val="24"/>
              </w:rPr>
              <w:t xml:space="preserve"> </w:t>
            </w:r>
            <w:r w:rsidR="00121DE6" w:rsidRPr="00D360A2">
              <w:rPr>
                <w:rFonts w:ascii="Times New Roman" w:hAnsi="Times New Roman"/>
                <w:sz w:val="24"/>
                <w:szCs w:val="24"/>
              </w:rPr>
              <w:t>новичка.</w:t>
            </w:r>
            <w:r w:rsidR="00121DE6">
              <w:rPr>
                <w:rFonts w:ascii="Times New Roman" w:hAnsi="Times New Roman"/>
                <w:sz w:val="24"/>
                <w:szCs w:val="24"/>
              </w:rPr>
              <w:t xml:space="preserve"> </w:t>
            </w:r>
            <w:r w:rsidR="00121DE6" w:rsidRPr="00D360A2">
              <w:rPr>
                <w:rFonts w:ascii="Times New Roman" w:hAnsi="Times New Roman"/>
                <w:sz w:val="24"/>
                <w:szCs w:val="24"/>
              </w:rPr>
              <w:t>Ра</w:t>
            </w:r>
            <w:r w:rsidR="00121DE6" w:rsidRPr="00D360A2">
              <w:rPr>
                <w:rFonts w:ascii="Times New Roman" w:hAnsi="Times New Roman"/>
                <w:sz w:val="24"/>
                <w:szCs w:val="24"/>
              </w:rPr>
              <w:t>с</w:t>
            </w:r>
            <w:r w:rsidR="00121DE6" w:rsidRPr="00D360A2">
              <w:rPr>
                <w:rFonts w:ascii="Times New Roman" w:hAnsi="Times New Roman"/>
                <w:sz w:val="24"/>
                <w:szCs w:val="24"/>
              </w:rPr>
              <w:t>смотрим</w:t>
            </w:r>
            <w:r w:rsidR="00121DE6">
              <w:rPr>
                <w:rFonts w:ascii="Times New Roman" w:hAnsi="Times New Roman"/>
                <w:sz w:val="24"/>
                <w:szCs w:val="24"/>
              </w:rPr>
              <w:t xml:space="preserve"> </w:t>
            </w:r>
            <w:r w:rsidR="00121DE6" w:rsidRPr="00D360A2">
              <w:rPr>
                <w:rFonts w:ascii="Times New Roman" w:hAnsi="Times New Roman"/>
                <w:sz w:val="24"/>
                <w:szCs w:val="24"/>
              </w:rPr>
              <w:t>этот</w:t>
            </w:r>
            <w:r w:rsidR="00121DE6">
              <w:rPr>
                <w:rFonts w:ascii="Times New Roman" w:hAnsi="Times New Roman"/>
                <w:sz w:val="24"/>
                <w:szCs w:val="24"/>
              </w:rPr>
              <w:t xml:space="preserve"> </w:t>
            </w:r>
            <w:r w:rsidR="00121DE6" w:rsidRPr="00D360A2">
              <w:rPr>
                <w:rFonts w:ascii="Times New Roman" w:hAnsi="Times New Roman"/>
                <w:sz w:val="24"/>
                <w:szCs w:val="24"/>
              </w:rPr>
              <w:t>способ</w:t>
            </w:r>
            <w:r w:rsidR="00121DE6">
              <w:rPr>
                <w:rFonts w:ascii="Times New Roman" w:hAnsi="Times New Roman"/>
                <w:sz w:val="24"/>
                <w:szCs w:val="24"/>
              </w:rPr>
              <w:t xml:space="preserve"> </w:t>
            </w:r>
            <w:r w:rsidR="00121DE6" w:rsidRPr="00D360A2">
              <w:rPr>
                <w:rFonts w:ascii="Times New Roman" w:hAnsi="Times New Roman"/>
                <w:sz w:val="24"/>
                <w:szCs w:val="24"/>
              </w:rPr>
              <w:t>подробнее.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Франчайзинг</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вид</w:t>
            </w:r>
            <w:r>
              <w:rPr>
                <w:rFonts w:ascii="Times New Roman" w:hAnsi="Times New Roman"/>
                <w:sz w:val="24"/>
                <w:szCs w:val="24"/>
              </w:rPr>
              <w:t xml:space="preserve"> </w:t>
            </w:r>
            <w:r w:rsidRPr="00D360A2">
              <w:rPr>
                <w:rFonts w:ascii="Times New Roman" w:hAnsi="Times New Roman"/>
                <w:sz w:val="24"/>
                <w:szCs w:val="24"/>
              </w:rPr>
              <w:t>отношений</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рыночными</w:t>
            </w:r>
            <w:r>
              <w:rPr>
                <w:rFonts w:ascii="Times New Roman" w:hAnsi="Times New Roman"/>
                <w:sz w:val="24"/>
                <w:szCs w:val="24"/>
              </w:rPr>
              <w:t xml:space="preserve"> </w:t>
            </w:r>
            <w:r w:rsidRPr="00D360A2">
              <w:rPr>
                <w:rFonts w:ascii="Times New Roman" w:hAnsi="Times New Roman"/>
                <w:sz w:val="24"/>
                <w:szCs w:val="24"/>
              </w:rPr>
              <w:t>субъектами,</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о</w:t>
            </w:r>
            <w:r w:rsidRPr="00D360A2">
              <w:rPr>
                <w:rFonts w:ascii="Times New Roman" w:hAnsi="Times New Roman"/>
                <w:sz w:val="24"/>
                <w:szCs w:val="24"/>
              </w:rPr>
              <w:t>гда</w:t>
            </w:r>
            <w:r>
              <w:rPr>
                <w:rFonts w:ascii="Times New Roman" w:hAnsi="Times New Roman"/>
                <w:sz w:val="24"/>
                <w:szCs w:val="24"/>
              </w:rPr>
              <w:t xml:space="preserve"> </w:t>
            </w:r>
            <w:r w:rsidRPr="00D360A2">
              <w:rPr>
                <w:rFonts w:ascii="Times New Roman" w:hAnsi="Times New Roman"/>
                <w:sz w:val="24"/>
                <w:szCs w:val="24"/>
              </w:rPr>
              <w:t>одна</w:t>
            </w:r>
            <w:r>
              <w:rPr>
                <w:rFonts w:ascii="Times New Roman" w:hAnsi="Times New Roman"/>
                <w:sz w:val="24"/>
                <w:szCs w:val="24"/>
              </w:rPr>
              <w:t xml:space="preserve"> </w:t>
            </w:r>
            <w:r w:rsidRPr="00D360A2">
              <w:rPr>
                <w:rFonts w:ascii="Times New Roman" w:hAnsi="Times New Roman"/>
                <w:sz w:val="24"/>
                <w:szCs w:val="24"/>
              </w:rPr>
              <w:t>сторона</w:t>
            </w:r>
            <w:r>
              <w:rPr>
                <w:rFonts w:ascii="Times New Roman" w:hAnsi="Times New Roman"/>
                <w:sz w:val="24"/>
                <w:szCs w:val="24"/>
              </w:rPr>
              <w:t xml:space="preserve"> </w:t>
            </w:r>
            <w:r w:rsidRPr="00D360A2">
              <w:rPr>
                <w:rFonts w:ascii="Times New Roman" w:hAnsi="Times New Roman"/>
                <w:sz w:val="24"/>
                <w:szCs w:val="24"/>
              </w:rPr>
              <w:t>(</w:t>
            </w:r>
            <w:proofErr w:type="spellStart"/>
            <w:r w:rsidRPr="00D360A2">
              <w:rPr>
                <w:rFonts w:ascii="Times New Roman" w:hAnsi="Times New Roman"/>
                <w:sz w:val="24"/>
                <w:szCs w:val="24"/>
              </w:rPr>
              <w:t>франчайзер</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передает</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 xml:space="preserve"> </w:t>
            </w:r>
            <w:r w:rsidRPr="00D360A2">
              <w:rPr>
                <w:rFonts w:ascii="Times New Roman" w:hAnsi="Times New Roman"/>
                <w:sz w:val="24"/>
                <w:szCs w:val="24"/>
              </w:rPr>
              <w:t>стороне</w:t>
            </w:r>
            <w:r>
              <w:rPr>
                <w:rFonts w:ascii="Times New Roman" w:hAnsi="Times New Roman"/>
                <w:sz w:val="24"/>
                <w:szCs w:val="24"/>
              </w:rPr>
              <w:t xml:space="preserve"> </w:t>
            </w:r>
            <w:r w:rsidRPr="00D360A2">
              <w:rPr>
                <w:rFonts w:ascii="Times New Roman" w:hAnsi="Times New Roman"/>
                <w:sz w:val="24"/>
                <w:szCs w:val="24"/>
              </w:rPr>
              <w:t>(</w:t>
            </w:r>
            <w:proofErr w:type="spellStart"/>
            <w:r w:rsidRPr="00D360A2">
              <w:rPr>
                <w:rFonts w:ascii="Times New Roman" w:hAnsi="Times New Roman"/>
                <w:sz w:val="24"/>
                <w:szCs w:val="24"/>
              </w:rPr>
              <w:t>франчайзи</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плату</w:t>
            </w:r>
            <w:r>
              <w:rPr>
                <w:rFonts w:ascii="Times New Roman" w:hAnsi="Times New Roman"/>
                <w:sz w:val="24"/>
                <w:szCs w:val="24"/>
              </w:rPr>
              <w:t xml:space="preserve"> </w:t>
            </w:r>
            <w:r w:rsidRPr="00D360A2">
              <w:rPr>
                <w:rFonts w:ascii="Times New Roman" w:hAnsi="Times New Roman"/>
                <w:sz w:val="24"/>
                <w:szCs w:val="24"/>
              </w:rPr>
              <w:t>(роялти)</w:t>
            </w:r>
            <w:r>
              <w:rPr>
                <w:rFonts w:ascii="Times New Roman" w:hAnsi="Times New Roman"/>
                <w:sz w:val="24"/>
                <w:szCs w:val="24"/>
              </w:rPr>
              <w:t xml:space="preserve"> </w:t>
            </w:r>
            <w:r w:rsidRPr="00D360A2">
              <w:rPr>
                <w:rFonts w:ascii="Times New Roman" w:hAnsi="Times New Roman"/>
                <w:sz w:val="24"/>
                <w:szCs w:val="24"/>
              </w:rPr>
              <w:t>право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определенный</w:t>
            </w:r>
            <w:r>
              <w:rPr>
                <w:rFonts w:ascii="Times New Roman" w:hAnsi="Times New Roman"/>
                <w:sz w:val="24"/>
                <w:szCs w:val="24"/>
              </w:rPr>
              <w:t xml:space="preserve"> </w:t>
            </w:r>
            <w:r w:rsidRPr="00D360A2">
              <w:rPr>
                <w:rFonts w:ascii="Times New Roman" w:hAnsi="Times New Roman"/>
                <w:sz w:val="24"/>
                <w:szCs w:val="24"/>
              </w:rPr>
              <w:t>вид</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используя</w:t>
            </w:r>
            <w:r>
              <w:rPr>
                <w:rFonts w:ascii="Times New Roman" w:hAnsi="Times New Roman"/>
                <w:sz w:val="24"/>
                <w:szCs w:val="24"/>
              </w:rPr>
              <w:t xml:space="preserve"> </w:t>
            </w:r>
            <w:r w:rsidRPr="00D360A2">
              <w:rPr>
                <w:rFonts w:ascii="Times New Roman" w:hAnsi="Times New Roman"/>
                <w:sz w:val="24"/>
                <w:szCs w:val="24"/>
              </w:rPr>
              <w:t>разраб</w:t>
            </w:r>
            <w:r w:rsidRPr="00D360A2">
              <w:rPr>
                <w:rFonts w:ascii="Times New Roman" w:hAnsi="Times New Roman"/>
                <w:sz w:val="24"/>
                <w:szCs w:val="24"/>
              </w:rPr>
              <w:t>о</w:t>
            </w:r>
            <w:r w:rsidRPr="00D360A2">
              <w:rPr>
                <w:rFonts w:ascii="Times New Roman" w:hAnsi="Times New Roman"/>
                <w:sz w:val="24"/>
                <w:szCs w:val="24"/>
              </w:rPr>
              <w:t>танную</w:t>
            </w:r>
            <w:r>
              <w:rPr>
                <w:rFonts w:ascii="Times New Roman" w:hAnsi="Times New Roman"/>
                <w:sz w:val="24"/>
                <w:szCs w:val="24"/>
              </w:rPr>
              <w:t xml:space="preserve"> </w:t>
            </w:r>
            <w:r w:rsidRPr="00D360A2">
              <w:rPr>
                <w:rFonts w:ascii="Times New Roman" w:hAnsi="Times New Roman"/>
                <w:sz w:val="24"/>
                <w:szCs w:val="24"/>
              </w:rPr>
              <w:t>бизнес-модель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начинающему</w:t>
            </w:r>
            <w:r>
              <w:rPr>
                <w:rFonts w:ascii="Times New Roman" w:hAnsi="Times New Roman"/>
                <w:sz w:val="24"/>
                <w:szCs w:val="24"/>
              </w:rPr>
              <w:t xml:space="preserve"> </w:t>
            </w:r>
            <w:r w:rsidRPr="00D360A2">
              <w:rPr>
                <w:rFonts w:ascii="Times New Roman" w:hAnsi="Times New Roman"/>
                <w:sz w:val="24"/>
                <w:szCs w:val="24"/>
              </w:rPr>
              <w:t>предприн</w:t>
            </w:r>
            <w:r w:rsidRPr="00D360A2">
              <w:rPr>
                <w:rFonts w:ascii="Times New Roman" w:hAnsi="Times New Roman"/>
                <w:sz w:val="24"/>
                <w:szCs w:val="24"/>
              </w:rPr>
              <w:t>и</w:t>
            </w:r>
            <w:r w:rsidRPr="00D360A2">
              <w:rPr>
                <w:rFonts w:ascii="Times New Roman" w:hAnsi="Times New Roman"/>
                <w:sz w:val="24"/>
                <w:szCs w:val="24"/>
              </w:rPr>
              <w:t>мателю</w:t>
            </w:r>
            <w:r>
              <w:rPr>
                <w:rFonts w:ascii="Times New Roman" w:hAnsi="Times New Roman"/>
                <w:sz w:val="24"/>
                <w:szCs w:val="24"/>
              </w:rPr>
              <w:t xml:space="preserve"> </w:t>
            </w:r>
            <w:r w:rsidRPr="00D360A2">
              <w:rPr>
                <w:rFonts w:ascii="Times New Roman" w:hAnsi="Times New Roman"/>
                <w:sz w:val="24"/>
                <w:szCs w:val="24"/>
              </w:rPr>
              <w:t>предлагаются</w:t>
            </w:r>
            <w:r>
              <w:rPr>
                <w:rFonts w:ascii="Times New Roman" w:hAnsi="Times New Roman"/>
                <w:sz w:val="24"/>
                <w:szCs w:val="24"/>
              </w:rPr>
              <w:t xml:space="preserve"> </w:t>
            </w:r>
            <w:r w:rsidRPr="00D360A2">
              <w:rPr>
                <w:rFonts w:ascii="Times New Roman" w:hAnsi="Times New Roman"/>
                <w:sz w:val="24"/>
                <w:szCs w:val="24"/>
              </w:rPr>
              <w:t>готовые</w:t>
            </w:r>
            <w:r>
              <w:rPr>
                <w:rFonts w:ascii="Times New Roman" w:hAnsi="Times New Roman"/>
                <w:sz w:val="24"/>
                <w:szCs w:val="24"/>
              </w:rPr>
              <w:t xml:space="preserve"> </w:t>
            </w:r>
            <w:r w:rsidRPr="00D360A2">
              <w:rPr>
                <w:rFonts w:ascii="Times New Roman" w:hAnsi="Times New Roman"/>
                <w:sz w:val="24"/>
                <w:szCs w:val="24"/>
              </w:rPr>
              <w:t>отработанные</w:t>
            </w:r>
            <w:r>
              <w:rPr>
                <w:rFonts w:ascii="Times New Roman" w:hAnsi="Times New Roman"/>
                <w:sz w:val="24"/>
                <w:szCs w:val="24"/>
              </w:rPr>
              <w:t xml:space="preserve"> </w:t>
            </w:r>
            <w:r w:rsidRPr="00D360A2">
              <w:rPr>
                <w:rFonts w:ascii="Times New Roman" w:hAnsi="Times New Roman"/>
                <w:sz w:val="24"/>
                <w:szCs w:val="24"/>
              </w:rPr>
              <w:t>рецепты</w:t>
            </w:r>
            <w:r>
              <w:rPr>
                <w:rFonts w:ascii="Times New Roman" w:hAnsi="Times New Roman"/>
                <w:sz w:val="24"/>
                <w:szCs w:val="24"/>
              </w:rPr>
              <w:t xml:space="preserve"> </w:t>
            </w:r>
            <w:r w:rsidRPr="00D360A2">
              <w:rPr>
                <w:rFonts w:ascii="Times New Roman" w:hAnsi="Times New Roman"/>
                <w:sz w:val="24"/>
                <w:szCs w:val="24"/>
              </w:rPr>
              <w:t>организации</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увиденная</w:t>
            </w:r>
            <w:r>
              <w:rPr>
                <w:rFonts w:ascii="Times New Roman" w:hAnsi="Times New Roman"/>
                <w:sz w:val="24"/>
                <w:szCs w:val="24"/>
              </w:rPr>
              <w:t xml:space="preserve"> </w:t>
            </w:r>
            <w:proofErr w:type="spellStart"/>
            <w:r w:rsidRPr="00D360A2">
              <w:rPr>
                <w:rFonts w:ascii="Times New Roman" w:hAnsi="Times New Roman"/>
                <w:sz w:val="24"/>
                <w:szCs w:val="24"/>
              </w:rPr>
              <w:t>франчайзером</w:t>
            </w:r>
            <w:proofErr w:type="spellEnd"/>
            <w:r>
              <w:rPr>
                <w:rFonts w:ascii="Times New Roman" w:hAnsi="Times New Roman"/>
                <w:sz w:val="24"/>
                <w:szCs w:val="24"/>
              </w:rPr>
              <w:t xml:space="preserve"> </w:t>
            </w:r>
            <w:r w:rsidRPr="00D360A2">
              <w:rPr>
                <w:rFonts w:ascii="Times New Roman" w:hAnsi="Times New Roman"/>
                <w:sz w:val="24"/>
                <w:szCs w:val="24"/>
              </w:rPr>
              <w:t>потребность,</w:t>
            </w:r>
            <w:r>
              <w:rPr>
                <w:rFonts w:ascii="Times New Roman" w:hAnsi="Times New Roman"/>
                <w:sz w:val="24"/>
                <w:szCs w:val="24"/>
              </w:rPr>
              <w:t xml:space="preserve"> </w:t>
            </w:r>
            <w:r w:rsidRPr="00D360A2">
              <w:rPr>
                <w:rFonts w:ascii="Times New Roman" w:hAnsi="Times New Roman"/>
                <w:sz w:val="24"/>
                <w:szCs w:val="24"/>
              </w:rPr>
              <w:t>оцененная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многократно</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проверенная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прак</w:t>
            </w:r>
            <w:r>
              <w:rPr>
                <w:rFonts w:ascii="Times New Roman" w:hAnsi="Times New Roman"/>
                <w:sz w:val="24"/>
                <w:szCs w:val="24"/>
              </w:rPr>
              <w:t>тике;</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сформулированная</w:t>
            </w:r>
            <w:r>
              <w:rPr>
                <w:rFonts w:ascii="Times New Roman" w:hAnsi="Times New Roman"/>
                <w:sz w:val="24"/>
                <w:szCs w:val="24"/>
              </w:rPr>
              <w:t xml:space="preserve"> </w:t>
            </w:r>
            <w:r w:rsidRPr="00D360A2">
              <w:rPr>
                <w:rFonts w:ascii="Times New Roman" w:hAnsi="Times New Roman"/>
                <w:sz w:val="24"/>
                <w:szCs w:val="24"/>
              </w:rPr>
              <w:t>идея</w:t>
            </w:r>
            <w:r>
              <w:rPr>
                <w:rFonts w:ascii="Times New Roman" w:hAnsi="Times New Roman"/>
                <w:sz w:val="24"/>
                <w:szCs w:val="24"/>
              </w:rPr>
              <w:t xml:space="preserve"> </w:t>
            </w:r>
            <w:r w:rsidRPr="00D360A2">
              <w:rPr>
                <w:rFonts w:ascii="Times New Roman" w:hAnsi="Times New Roman"/>
                <w:sz w:val="24"/>
                <w:szCs w:val="24"/>
              </w:rPr>
              <w:t>успешного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gramStart"/>
            <w:r w:rsidRPr="00D360A2">
              <w:rPr>
                <w:rFonts w:ascii="Times New Roman" w:hAnsi="Times New Roman"/>
                <w:sz w:val="24"/>
                <w:szCs w:val="24"/>
              </w:rPr>
              <w:t>разработанная</w:t>
            </w:r>
            <w:proofErr w:type="gramEnd"/>
            <w:r>
              <w:rPr>
                <w:rFonts w:ascii="Times New Roman" w:hAnsi="Times New Roman"/>
                <w:sz w:val="24"/>
                <w:szCs w:val="24"/>
              </w:rPr>
              <w:t xml:space="preserve"> </w:t>
            </w:r>
            <w:r w:rsidRPr="00D360A2">
              <w:rPr>
                <w:rFonts w:ascii="Times New Roman" w:hAnsi="Times New Roman"/>
                <w:sz w:val="24"/>
                <w:szCs w:val="24"/>
              </w:rPr>
              <w:t>бизнес-модель</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Задача</w:t>
            </w:r>
            <w:r>
              <w:rPr>
                <w:rFonts w:ascii="Times New Roman" w:hAnsi="Times New Roman"/>
                <w:sz w:val="24"/>
                <w:szCs w:val="24"/>
              </w:rPr>
              <w:t xml:space="preserve"> </w:t>
            </w:r>
            <w:proofErr w:type="spellStart"/>
            <w:r w:rsidRPr="00273D4D">
              <w:rPr>
                <w:rFonts w:ascii="Times New Roman" w:hAnsi="Times New Roman"/>
                <w:sz w:val="24"/>
                <w:szCs w:val="24"/>
              </w:rPr>
              <w:t>франчайзи</w:t>
            </w:r>
            <w:proofErr w:type="spellEnd"/>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созданию</w:t>
            </w:r>
            <w:r>
              <w:rPr>
                <w:rFonts w:ascii="Times New Roman" w:hAnsi="Times New Roman"/>
                <w:sz w:val="24"/>
                <w:szCs w:val="24"/>
              </w:rPr>
              <w:t xml:space="preserve"> </w:t>
            </w:r>
            <w:r w:rsidRPr="00D360A2">
              <w:rPr>
                <w:rFonts w:ascii="Times New Roman" w:hAnsi="Times New Roman"/>
                <w:sz w:val="24"/>
                <w:szCs w:val="24"/>
              </w:rPr>
              <w:t>успешного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существенно</w:t>
            </w:r>
            <w:r>
              <w:rPr>
                <w:rFonts w:ascii="Times New Roman" w:hAnsi="Times New Roman"/>
                <w:sz w:val="24"/>
                <w:szCs w:val="24"/>
              </w:rPr>
              <w:t xml:space="preserve"> </w:t>
            </w:r>
            <w:r w:rsidRPr="00D360A2">
              <w:rPr>
                <w:rFonts w:ascii="Times New Roman" w:hAnsi="Times New Roman"/>
                <w:sz w:val="24"/>
                <w:szCs w:val="24"/>
              </w:rPr>
              <w:t>упр</w:t>
            </w:r>
            <w:r w:rsidRPr="00D360A2">
              <w:rPr>
                <w:rFonts w:ascii="Times New Roman" w:hAnsi="Times New Roman"/>
                <w:sz w:val="24"/>
                <w:szCs w:val="24"/>
              </w:rPr>
              <w:t>о</w:t>
            </w:r>
            <w:r w:rsidRPr="00D360A2">
              <w:rPr>
                <w:rFonts w:ascii="Times New Roman" w:hAnsi="Times New Roman"/>
                <w:sz w:val="24"/>
                <w:szCs w:val="24"/>
              </w:rPr>
              <w:t>щается,</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вероятность</w:t>
            </w:r>
            <w:r>
              <w:rPr>
                <w:rFonts w:ascii="Times New Roman" w:hAnsi="Times New Roman"/>
                <w:sz w:val="24"/>
                <w:szCs w:val="24"/>
              </w:rPr>
              <w:t xml:space="preserve"> </w:t>
            </w:r>
            <w:r w:rsidRPr="00D360A2">
              <w:rPr>
                <w:rFonts w:ascii="Times New Roman" w:hAnsi="Times New Roman"/>
                <w:sz w:val="24"/>
                <w:szCs w:val="24"/>
              </w:rPr>
              <w:t>ошибки</w:t>
            </w:r>
            <w:r>
              <w:rPr>
                <w:rFonts w:ascii="Times New Roman" w:hAnsi="Times New Roman"/>
                <w:sz w:val="24"/>
                <w:szCs w:val="24"/>
              </w:rPr>
              <w:t xml:space="preserve"> </w:t>
            </w:r>
            <w:r w:rsidRPr="00D360A2">
              <w:rPr>
                <w:rFonts w:ascii="Times New Roman" w:hAnsi="Times New Roman"/>
                <w:sz w:val="24"/>
                <w:szCs w:val="24"/>
              </w:rPr>
              <w:t>многократно</w:t>
            </w:r>
            <w:r>
              <w:rPr>
                <w:rFonts w:ascii="Times New Roman" w:hAnsi="Times New Roman"/>
                <w:sz w:val="24"/>
                <w:szCs w:val="24"/>
              </w:rPr>
              <w:t xml:space="preserve"> </w:t>
            </w:r>
            <w:r w:rsidRPr="00D360A2">
              <w:rPr>
                <w:rFonts w:ascii="Times New Roman" w:hAnsi="Times New Roman"/>
                <w:sz w:val="24"/>
                <w:szCs w:val="24"/>
              </w:rPr>
              <w:t>уменьшается.</w:t>
            </w:r>
            <w:r>
              <w:rPr>
                <w:rFonts w:ascii="Times New Roman" w:hAnsi="Times New Roman"/>
                <w:sz w:val="24"/>
                <w:szCs w:val="24"/>
              </w:rPr>
              <w:t xml:space="preserve"> </w:t>
            </w:r>
            <w:r w:rsidRPr="00D360A2">
              <w:rPr>
                <w:rFonts w:ascii="Times New Roman" w:hAnsi="Times New Roman"/>
                <w:sz w:val="24"/>
                <w:szCs w:val="24"/>
              </w:rPr>
              <w:t>Дел</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зданию</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хватает:</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соответствующее</w:t>
            </w:r>
            <w:r>
              <w:rPr>
                <w:rFonts w:ascii="Times New Roman" w:hAnsi="Times New Roman"/>
                <w:sz w:val="24"/>
                <w:szCs w:val="24"/>
              </w:rPr>
              <w:t xml:space="preserve"> </w:t>
            </w:r>
            <w:r w:rsidRPr="00D360A2">
              <w:rPr>
                <w:rFonts w:ascii="Times New Roman" w:hAnsi="Times New Roman"/>
                <w:sz w:val="24"/>
                <w:szCs w:val="24"/>
              </w:rPr>
              <w:t>место,</w:t>
            </w:r>
            <w:r>
              <w:rPr>
                <w:rFonts w:ascii="Times New Roman" w:hAnsi="Times New Roman"/>
                <w:sz w:val="24"/>
                <w:szCs w:val="24"/>
              </w:rPr>
              <w:t xml:space="preserve"> </w:t>
            </w:r>
            <w:r w:rsidRPr="00D360A2">
              <w:rPr>
                <w:rFonts w:ascii="Times New Roman" w:hAnsi="Times New Roman"/>
                <w:sz w:val="24"/>
                <w:szCs w:val="24"/>
              </w:rPr>
              <w:t>необх</w:t>
            </w:r>
            <w:r w:rsidRPr="00D360A2">
              <w:rPr>
                <w:rFonts w:ascii="Times New Roman" w:hAnsi="Times New Roman"/>
                <w:sz w:val="24"/>
                <w:szCs w:val="24"/>
              </w:rPr>
              <w:t>о</w:t>
            </w:r>
            <w:r w:rsidRPr="00D360A2">
              <w:rPr>
                <w:rFonts w:ascii="Times New Roman" w:hAnsi="Times New Roman"/>
                <w:sz w:val="24"/>
                <w:szCs w:val="24"/>
              </w:rPr>
              <w:t>димые</w:t>
            </w:r>
            <w:r>
              <w:rPr>
                <w:rFonts w:ascii="Times New Roman" w:hAnsi="Times New Roman"/>
                <w:sz w:val="24"/>
                <w:szCs w:val="24"/>
              </w:rPr>
              <w:t xml:space="preserve"> </w:t>
            </w:r>
            <w:r w:rsidRPr="00D360A2">
              <w:rPr>
                <w:rFonts w:ascii="Times New Roman" w:hAnsi="Times New Roman"/>
                <w:sz w:val="24"/>
                <w:szCs w:val="24"/>
              </w:rPr>
              <w:t>площади,</w:t>
            </w:r>
            <w:r>
              <w:rPr>
                <w:rFonts w:ascii="Times New Roman" w:hAnsi="Times New Roman"/>
                <w:sz w:val="24"/>
                <w:szCs w:val="24"/>
              </w:rPr>
              <w:t xml:space="preserve"> </w:t>
            </w:r>
            <w:r w:rsidRPr="00D360A2">
              <w:rPr>
                <w:rFonts w:ascii="Times New Roman" w:hAnsi="Times New Roman"/>
                <w:sz w:val="24"/>
                <w:szCs w:val="24"/>
              </w:rPr>
              <w:t>закупить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установить</w:t>
            </w:r>
            <w:r>
              <w:rPr>
                <w:rFonts w:ascii="Times New Roman" w:hAnsi="Times New Roman"/>
                <w:sz w:val="24"/>
                <w:szCs w:val="24"/>
              </w:rPr>
              <w:t xml:space="preserve"> </w:t>
            </w:r>
            <w:r w:rsidRPr="00D360A2">
              <w:rPr>
                <w:rFonts w:ascii="Times New Roman" w:hAnsi="Times New Roman"/>
                <w:sz w:val="24"/>
                <w:szCs w:val="24"/>
              </w:rPr>
              <w:t>оборудование,</w:t>
            </w:r>
            <w:r>
              <w:rPr>
                <w:rFonts w:ascii="Times New Roman" w:hAnsi="Times New Roman"/>
                <w:sz w:val="24"/>
                <w:szCs w:val="24"/>
              </w:rPr>
              <w:t xml:space="preserve"> </w:t>
            </w:r>
            <w:r w:rsidRPr="00D360A2">
              <w:rPr>
                <w:rFonts w:ascii="Times New Roman" w:hAnsi="Times New Roman"/>
                <w:sz w:val="24"/>
                <w:szCs w:val="24"/>
              </w:rPr>
              <w:t>подобрать</w:t>
            </w:r>
            <w:r>
              <w:rPr>
                <w:rFonts w:ascii="Times New Roman" w:hAnsi="Times New Roman"/>
                <w:sz w:val="24"/>
                <w:szCs w:val="24"/>
              </w:rPr>
              <w:t xml:space="preserve"> </w:t>
            </w:r>
            <w:r w:rsidRPr="00D360A2">
              <w:rPr>
                <w:rFonts w:ascii="Times New Roman" w:hAnsi="Times New Roman"/>
                <w:sz w:val="24"/>
                <w:szCs w:val="24"/>
              </w:rPr>
              <w:t>пе</w:t>
            </w:r>
            <w:r w:rsidRPr="00D360A2">
              <w:rPr>
                <w:rFonts w:ascii="Times New Roman" w:hAnsi="Times New Roman"/>
                <w:sz w:val="24"/>
                <w:szCs w:val="24"/>
              </w:rPr>
              <w:t>р</w:t>
            </w:r>
            <w:r w:rsidRPr="00D360A2">
              <w:rPr>
                <w:rFonts w:ascii="Times New Roman" w:hAnsi="Times New Roman"/>
                <w:sz w:val="24"/>
                <w:szCs w:val="24"/>
              </w:rPr>
              <w:t>сонал,</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согласовать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соответствующие</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док</w:t>
            </w:r>
            <w:r w:rsidRPr="00D360A2">
              <w:rPr>
                <w:rFonts w:ascii="Times New Roman" w:hAnsi="Times New Roman"/>
                <w:sz w:val="24"/>
                <w:szCs w:val="24"/>
              </w:rPr>
              <w:t>у</w:t>
            </w:r>
            <w:r w:rsidRPr="00D360A2">
              <w:rPr>
                <w:rFonts w:ascii="Times New Roman" w:hAnsi="Times New Roman"/>
                <w:sz w:val="24"/>
                <w:szCs w:val="24"/>
              </w:rPr>
              <w:t>менты.</w:t>
            </w:r>
            <w:r>
              <w:rPr>
                <w:rFonts w:ascii="Times New Roman" w:hAnsi="Times New Roman"/>
                <w:sz w:val="24"/>
                <w:szCs w:val="24"/>
              </w:rPr>
              <w:t xml:space="preserve"> </w:t>
            </w:r>
            <w:r w:rsidRPr="00D360A2">
              <w:rPr>
                <w:rFonts w:ascii="Times New Roman" w:hAnsi="Times New Roman"/>
                <w:sz w:val="24"/>
                <w:szCs w:val="24"/>
              </w:rPr>
              <w:t>Конечно</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практически</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с</w:t>
            </w:r>
            <w:r w:rsidRPr="00D360A2">
              <w:rPr>
                <w:rFonts w:ascii="Times New Roman" w:hAnsi="Times New Roman"/>
                <w:sz w:val="24"/>
                <w:szCs w:val="24"/>
              </w:rPr>
              <w:t>ключаются</w:t>
            </w:r>
            <w:r>
              <w:rPr>
                <w:rFonts w:ascii="Times New Roman" w:hAnsi="Times New Roman"/>
                <w:sz w:val="24"/>
                <w:szCs w:val="24"/>
              </w:rPr>
              <w:t xml:space="preserve"> </w:t>
            </w:r>
            <w:r w:rsidRPr="00D360A2">
              <w:rPr>
                <w:rFonts w:ascii="Times New Roman" w:hAnsi="Times New Roman"/>
                <w:sz w:val="24"/>
                <w:szCs w:val="24"/>
              </w:rPr>
              <w:t>риски</w:t>
            </w:r>
            <w:r>
              <w:rPr>
                <w:rFonts w:ascii="Times New Roman" w:hAnsi="Times New Roman"/>
                <w:sz w:val="24"/>
                <w:szCs w:val="24"/>
              </w:rPr>
              <w:t xml:space="preserve"> </w:t>
            </w:r>
            <w:r w:rsidRPr="00D360A2">
              <w:rPr>
                <w:rFonts w:ascii="Times New Roman" w:hAnsi="Times New Roman"/>
                <w:sz w:val="24"/>
                <w:szCs w:val="24"/>
              </w:rPr>
              <w:t>серьезных</w:t>
            </w:r>
            <w:r>
              <w:rPr>
                <w:rFonts w:ascii="Times New Roman" w:hAnsi="Times New Roman"/>
                <w:sz w:val="24"/>
                <w:szCs w:val="24"/>
              </w:rPr>
              <w:t xml:space="preserve"> </w:t>
            </w:r>
            <w:r w:rsidRPr="00D360A2">
              <w:rPr>
                <w:rFonts w:ascii="Times New Roman" w:hAnsi="Times New Roman"/>
                <w:sz w:val="24"/>
                <w:szCs w:val="24"/>
              </w:rPr>
              <w:t>ошибок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важных</w:t>
            </w:r>
            <w:r>
              <w:rPr>
                <w:rFonts w:ascii="Times New Roman" w:hAnsi="Times New Roman"/>
                <w:sz w:val="24"/>
                <w:szCs w:val="24"/>
              </w:rPr>
              <w:t xml:space="preserve"> </w:t>
            </w:r>
            <w:r w:rsidRPr="00D360A2">
              <w:rPr>
                <w:rFonts w:ascii="Times New Roman" w:hAnsi="Times New Roman"/>
                <w:sz w:val="24"/>
                <w:szCs w:val="24"/>
              </w:rPr>
              <w:t>моментах</w:t>
            </w:r>
            <w:r>
              <w:rPr>
                <w:rFonts w:ascii="Times New Roman" w:hAnsi="Times New Roman"/>
                <w:sz w:val="24"/>
                <w:szCs w:val="24"/>
              </w:rPr>
              <w:t xml:space="preserve"> </w:t>
            </w:r>
            <w:r w:rsidRPr="00D360A2">
              <w:rPr>
                <w:rFonts w:ascii="Times New Roman" w:hAnsi="Times New Roman"/>
                <w:sz w:val="24"/>
                <w:szCs w:val="24"/>
              </w:rPr>
              <w:t>выбора</w:t>
            </w:r>
            <w:r>
              <w:rPr>
                <w:rFonts w:ascii="Times New Roman" w:hAnsi="Times New Roman"/>
                <w:sz w:val="24"/>
                <w:szCs w:val="24"/>
              </w:rPr>
              <w:t xml:space="preserve"> </w:t>
            </w:r>
            <w:r w:rsidRPr="00D360A2">
              <w:rPr>
                <w:rFonts w:ascii="Times New Roman" w:hAnsi="Times New Roman"/>
                <w:sz w:val="24"/>
                <w:szCs w:val="24"/>
              </w:rPr>
              <w:t>предмета</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становления</w:t>
            </w:r>
            <w:r>
              <w:rPr>
                <w:rFonts w:ascii="Times New Roman" w:hAnsi="Times New Roman"/>
                <w:sz w:val="24"/>
                <w:szCs w:val="24"/>
              </w:rPr>
              <w:t xml:space="preserve"> </w:t>
            </w:r>
            <w:r w:rsidRPr="00D360A2">
              <w:rPr>
                <w:rFonts w:ascii="Times New Roman" w:hAnsi="Times New Roman"/>
                <w:sz w:val="24"/>
                <w:szCs w:val="24"/>
              </w:rPr>
              <w:t>нового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опробовано</w:t>
            </w:r>
            <w:r>
              <w:rPr>
                <w:rFonts w:ascii="Times New Roman" w:hAnsi="Times New Roman"/>
                <w:sz w:val="24"/>
                <w:szCs w:val="24"/>
              </w:rPr>
              <w:t xml:space="preserve"> </w:t>
            </w:r>
            <w:proofErr w:type="spellStart"/>
            <w:r w:rsidRPr="00D360A2">
              <w:rPr>
                <w:rFonts w:ascii="Times New Roman" w:hAnsi="Times New Roman"/>
                <w:sz w:val="24"/>
                <w:szCs w:val="24"/>
              </w:rPr>
              <w:t>франчайзером</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Удачный</w:t>
            </w:r>
            <w:r>
              <w:rPr>
                <w:rFonts w:ascii="Times New Roman" w:hAnsi="Times New Roman"/>
                <w:sz w:val="24"/>
                <w:szCs w:val="24"/>
              </w:rPr>
              <w:t xml:space="preserve"> </w:t>
            </w:r>
            <w:r w:rsidRPr="00D360A2">
              <w:rPr>
                <w:rFonts w:ascii="Times New Roman" w:hAnsi="Times New Roman"/>
                <w:sz w:val="24"/>
                <w:szCs w:val="24"/>
              </w:rPr>
              <w:t>выход</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рынок</w:t>
            </w:r>
            <w:r>
              <w:rPr>
                <w:rFonts w:ascii="Times New Roman" w:hAnsi="Times New Roman"/>
                <w:sz w:val="24"/>
                <w:szCs w:val="24"/>
              </w:rPr>
              <w:t xml:space="preserve"> </w:t>
            </w:r>
            <w:r w:rsidRPr="00D360A2">
              <w:rPr>
                <w:rFonts w:ascii="Times New Roman" w:hAnsi="Times New Roman"/>
                <w:sz w:val="24"/>
                <w:szCs w:val="24"/>
              </w:rPr>
              <w:t>практически</w:t>
            </w:r>
            <w:r>
              <w:rPr>
                <w:rFonts w:ascii="Times New Roman" w:hAnsi="Times New Roman"/>
                <w:sz w:val="24"/>
                <w:szCs w:val="24"/>
              </w:rPr>
              <w:t xml:space="preserve"> </w:t>
            </w:r>
            <w:r w:rsidRPr="00D360A2">
              <w:rPr>
                <w:rFonts w:ascii="Times New Roman" w:hAnsi="Times New Roman"/>
                <w:sz w:val="24"/>
                <w:szCs w:val="24"/>
              </w:rPr>
              <w:t>обеспечен,</w:t>
            </w:r>
            <w:r>
              <w:rPr>
                <w:rFonts w:ascii="Times New Roman" w:hAnsi="Times New Roman"/>
                <w:sz w:val="24"/>
                <w:szCs w:val="24"/>
              </w:rPr>
              <w:t xml:space="preserve"> </w:t>
            </w:r>
            <w:r w:rsidRPr="00D360A2">
              <w:rPr>
                <w:rFonts w:ascii="Times New Roman" w:hAnsi="Times New Roman"/>
                <w:sz w:val="24"/>
                <w:szCs w:val="24"/>
              </w:rPr>
              <w:t>тем</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proofErr w:type="spellStart"/>
            <w:r w:rsidRPr="00D360A2">
              <w:rPr>
                <w:rFonts w:ascii="Times New Roman" w:hAnsi="Times New Roman"/>
                <w:sz w:val="24"/>
                <w:szCs w:val="24"/>
              </w:rPr>
              <w:t>франчайзи</w:t>
            </w:r>
            <w:proofErr w:type="spellEnd"/>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зачастую</w:t>
            </w:r>
            <w:r>
              <w:rPr>
                <w:rFonts w:ascii="Times New Roman" w:hAnsi="Times New Roman"/>
                <w:sz w:val="24"/>
                <w:szCs w:val="24"/>
              </w:rPr>
              <w:t xml:space="preserve"> </w:t>
            </w:r>
            <w:r w:rsidRPr="00D360A2">
              <w:rPr>
                <w:rFonts w:ascii="Times New Roman" w:hAnsi="Times New Roman"/>
                <w:sz w:val="24"/>
                <w:szCs w:val="24"/>
              </w:rPr>
              <w:t>обеспечивает</w:t>
            </w:r>
            <w:r>
              <w:rPr>
                <w:rFonts w:ascii="Times New Roman" w:hAnsi="Times New Roman"/>
                <w:sz w:val="24"/>
                <w:szCs w:val="24"/>
              </w:rPr>
              <w:t xml:space="preserve"> </w:t>
            </w:r>
            <w:r w:rsidRPr="00D360A2">
              <w:rPr>
                <w:rFonts w:ascii="Times New Roman" w:hAnsi="Times New Roman"/>
                <w:sz w:val="24"/>
                <w:szCs w:val="24"/>
              </w:rPr>
              <w:t>р</w:t>
            </w:r>
            <w:r w:rsidRPr="00D360A2">
              <w:rPr>
                <w:rFonts w:ascii="Times New Roman" w:hAnsi="Times New Roman"/>
                <w:sz w:val="24"/>
                <w:szCs w:val="24"/>
              </w:rPr>
              <w:t>е</w:t>
            </w:r>
            <w:r w:rsidRPr="00D360A2">
              <w:rPr>
                <w:rFonts w:ascii="Times New Roman" w:hAnsi="Times New Roman"/>
                <w:sz w:val="24"/>
                <w:szCs w:val="24"/>
              </w:rPr>
              <w:t>кламную</w:t>
            </w:r>
            <w:r>
              <w:rPr>
                <w:rFonts w:ascii="Times New Roman" w:hAnsi="Times New Roman"/>
                <w:sz w:val="24"/>
                <w:szCs w:val="24"/>
              </w:rPr>
              <w:t xml:space="preserve"> </w:t>
            </w:r>
            <w:r w:rsidRPr="00D360A2">
              <w:rPr>
                <w:rFonts w:ascii="Times New Roman" w:hAnsi="Times New Roman"/>
                <w:sz w:val="24"/>
                <w:szCs w:val="24"/>
              </w:rPr>
              <w:t>поддержку</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торговой</w:t>
            </w:r>
            <w:r>
              <w:rPr>
                <w:rFonts w:ascii="Times New Roman" w:hAnsi="Times New Roman"/>
                <w:sz w:val="24"/>
                <w:szCs w:val="24"/>
              </w:rPr>
              <w:t xml:space="preserve"> </w:t>
            </w:r>
            <w:r w:rsidRPr="00D360A2">
              <w:rPr>
                <w:rFonts w:ascii="Times New Roman" w:hAnsi="Times New Roman"/>
                <w:sz w:val="24"/>
                <w:szCs w:val="24"/>
              </w:rPr>
              <w:t>марки.</w:t>
            </w:r>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r w:rsidRPr="00D360A2">
              <w:rPr>
                <w:rFonts w:ascii="Times New Roman" w:hAnsi="Times New Roman"/>
                <w:sz w:val="24"/>
                <w:szCs w:val="24"/>
              </w:rPr>
              <w:t>таких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24</w:t>
            </w:r>
            <w:r>
              <w:rPr>
                <w:rFonts w:ascii="Times New Roman" w:hAnsi="Times New Roman"/>
                <w:sz w:val="24"/>
                <w:szCs w:val="24"/>
              </w:rPr>
              <w:t xml:space="preserve"> </w:t>
            </w:r>
            <w:r w:rsidRPr="00D360A2">
              <w:rPr>
                <w:rFonts w:ascii="Times New Roman" w:hAnsi="Times New Roman"/>
                <w:sz w:val="24"/>
                <w:szCs w:val="24"/>
              </w:rPr>
              <w:t>месяцев.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Примеры</w:t>
            </w:r>
            <w:r>
              <w:rPr>
                <w:rFonts w:ascii="Times New Roman" w:hAnsi="Times New Roman"/>
                <w:sz w:val="24"/>
                <w:szCs w:val="24"/>
              </w:rPr>
              <w:t xml:space="preserve"> </w:t>
            </w:r>
            <w:r w:rsidRPr="00D360A2">
              <w:rPr>
                <w:rFonts w:ascii="Times New Roman" w:hAnsi="Times New Roman"/>
                <w:sz w:val="24"/>
                <w:szCs w:val="24"/>
              </w:rPr>
              <w:t>франчайзинга:</w:t>
            </w:r>
            <w:r>
              <w:rPr>
                <w:rFonts w:ascii="Times New Roman" w:hAnsi="Times New Roman"/>
                <w:sz w:val="24"/>
                <w:szCs w:val="24"/>
              </w:rPr>
              <w:t xml:space="preserve"> </w:t>
            </w:r>
            <w:r w:rsidRPr="00D360A2">
              <w:rPr>
                <w:rFonts w:ascii="Times New Roman" w:hAnsi="Times New Roman"/>
                <w:sz w:val="24"/>
                <w:szCs w:val="24"/>
              </w:rPr>
              <w:t>р</w:t>
            </w:r>
            <w:r>
              <w:rPr>
                <w:rFonts w:ascii="Times New Roman" w:hAnsi="Times New Roman"/>
                <w:sz w:val="24"/>
                <w:szCs w:val="24"/>
              </w:rPr>
              <w:t>естораны быстрого питания «Макдонал</w:t>
            </w:r>
            <w:r w:rsidRPr="00D360A2">
              <w:rPr>
                <w:rFonts w:ascii="Times New Roman" w:hAnsi="Times New Roman"/>
                <w:sz w:val="24"/>
                <w:szCs w:val="24"/>
              </w:rPr>
              <w:t>дс»,</w:t>
            </w:r>
            <w:r>
              <w:rPr>
                <w:rFonts w:ascii="Times New Roman" w:hAnsi="Times New Roman"/>
                <w:sz w:val="24"/>
                <w:szCs w:val="24"/>
              </w:rPr>
              <w:t xml:space="preserve"> </w:t>
            </w:r>
            <w:r w:rsidRPr="00D360A2">
              <w:rPr>
                <w:rFonts w:ascii="Times New Roman" w:hAnsi="Times New Roman"/>
                <w:sz w:val="24"/>
                <w:szCs w:val="24"/>
              </w:rPr>
              <w:t>«Елки-палки»,</w:t>
            </w:r>
            <w:r>
              <w:rPr>
                <w:rFonts w:ascii="Times New Roman" w:hAnsi="Times New Roman"/>
                <w:sz w:val="24"/>
                <w:szCs w:val="24"/>
              </w:rPr>
              <w:t xml:space="preserve"> </w:t>
            </w:r>
            <w:r w:rsidRPr="00D360A2">
              <w:rPr>
                <w:rFonts w:ascii="Times New Roman" w:hAnsi="Times New Roman"/>
                <w:sz w:val="24"/>
                <w:szCs w:val="24"/>
              </w:rPr>
              <w:t>магазины</w:t>
            </w:r>
            <w:r>
              <w:rPr>
                <w:rFonts w:ascii="Times New Roman" w:hAnsi="Times New Roman"/>
                <w:sz w:val="24"/>
                <w:szCs w:val="24"/>
              </w:rPr>
              <w:t xml:space="preserve"> </w:t>
            </w:r>
            <w:r w:rsidRPr="00D360A2">
              <w:rPr>
                <w:rFonts w:ascii="Times New Roman" w:hAnsi="Times New Roman"/>
                <w:sz w:val="24"/>
                <w:szCs w:val="24"/>
              </w:rPr>
              <w:t>«Пятерочка»,</w:t>
            </w:r>
            <w:r>
              <w:rPr>
                <w:rFonts w:ascii="Times New Roman" w:hAnsi="Times New Roman"/>
                <w:sz w:val="24"/>
                <w:szCs w:val="24"/>
              </w:rPr>
              <w:t xml:space="preserve"> </w:t>
            </w:r>
            <w:r w:rsidRPr="00D360A2">
              <w:rPr>
                <w:rFonts w:ascii="Times New Roman" w:hAnsi="Times New Roman"/>
                <w:sz w:val="24"/>
                <w:szCs w:val="24"/>
              </w:rPr>
              <w:t>«Манго»,</w:t>
            </w:r>
            <w:r>
              <w:rPr>
                <w:rFonts w:ascii="Times New Roman" w:hAnsi="Times New Roman"/>
                <w:sz w:val="24"/>
                <w:szCs w:val="24"/>
              </w:rPr>
              <w:t xml:space="preserve"> </w:t>
            </w:r>
            <w:r w:rsidRPr="00D360A2">
              <w:rPr>
                <w:rFonts w:ascii="Times New Roman" w:hAnsi="Times New Roman"/>
                <w:sz w:val="24"/>
                <w:szCs w:val="24"/>
              </w:rPr>
              <w:t>салоны</w:t>
            </w:r>
            <w:r>
              <w:rPr>
                <w:rFonts w:ascii="Times New Roman" w:hAnsi="Times New Roman"/>
                <w:sz w:val="24"/>
                <w:szCs w:val="24"/>
              </w:rPr>
              <w:t xml:space="preserve"> </w:t>
            </w:r>
            <w:r w:rsidRPr="00D360A2">
              <w:rPr>
                <w:rFonts w:ascii="Times New Roman" w:hAnsi="Times New Roman"/>
                <w:sz w:val="24"/>
                <w:szCs w:val="24"/>
              </w:rPr>
              <w:t>связи</w:t>
            </w:r>
            <w:r>
              <w:rPr>
                <w:rFonts w:ascii="Times New Roman" w:hAnsi="Times New Roman"/>
                <w:sz w:val="24"/>
                <w:szCs w:val="24"/>
              </w:rPr>
              <w:t xml:space="preserve"> </w:t>
            </w:r>
            <w:r w:rsidRPr="00D360A2">
              <w:rPr>
                <w:rFonts w:ascii="Times New Roman" w:hAnsi="Times New Roman"/>
                <w:sz w:val="24"/>
                <w:szCs w:val="24"/>
              </w:rPr>
              <w:t>«Евр</w:t>
            </w:r>
            <w:r w:rsidRPr="00D360A2">
              <w:rPr>
                <w:rFonts w:ascii="Times New Roman" w:hAnsi="Times New Roman"/>
                <w:sz w:val="24"/>
                <w:szCs w:val="24"/>
              </w:rPr>
              <w:t>о</w:t>
            </w:r>
            <w:r w:rsidRPr="00D360A2">
              <w:rPr>
                <w:rFonts w:ascii="Times New Roman" w:hAnsi="Times New Roman"/>
                <w:sz w:val="24"/>
                <w:szCs w:val="24"/>
              </w:rPr>
              <w:t>сеть»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многие</w:t>
            </w:r>
            <w:r>
              <w:rPr>
                <w:rFonts w:ascii="Times New Roman" w:hAnsi="Times New Roman"/>
                <w:sz w:val="24"/>
                <w:szCs w:val="24"/>
              </w:rPr>
              <w:t xml:space="preserve"> </w:t>
            </w:r>
            <w:r w:rsidRPr="00D360A2">
              <w:rPr>
                <w:rFonts w:ascii="Times New Roman" w:hAnsi="Times New Roman"/>
                <w:sz w:val="24"/>
                <w:szCs w:val="24"/>
              </w:rPr>
              <w:t>другие</w:t>
            </w:r>
            <w:r>
              <w:rPr>
                <w:rFonts w:ascii="Times New Roman" w:hAnsi="Times New Roman"/>
                <w:sz w:val="24"/>
                <w:szCs w:val="24"/>
              </w:rPr>
              <w:t xml:space="preserve"> </w:t>
            </w:r>
            <w:r w:rsidRPr="00D360A2">
              <w:rPr>
                <w:rFonts w:ascii="Times New Roman" w:hAnsi="Times New Roman"/>
                <w:sz w:val="24"/>
                <w:szCs w:val="24"/>
              </w:rPr>
              <w:t>бренды.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настоящее</w:t>
            </w:r>
            <w:r>
              <w:rPr>
                <w:rFonts w:ascii="Times New Roman" w:hAnsi="Times New Roman"/>
                <w:sz w:val="24"/>
                <w:szCs w:val="24"/>
              </w:rPr>
              <w:t xml:space="preserve">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предлаг</w:t>
            </w:r>
            <w:r w:rsidRPr="00D360A2">
              <w:rPr>
                <w:rFonts w:ascii="Times New Roman" w:hAnsi="Times New Roman"/>
                <w:sz w:val="24"/>
                <w:szCs w:val="24"/>
              </w:rPr>
              <w:t>а</w:t>
            </w:r>
            <w:r w:rsidRPr="00D360A2">
              <w:rPr>
                <w:rFonts w:ascii="Times New Roman" w:hAnsi="Times New Roman"/>
                <w:sz w:val="24"/>
                <w:szCs w:val="24"/>
              </w:rPr>
              <w:t>ется</w:t>
            </w:r>
            <w:r>
              <w:rPr>
                <w:rFonts w:ascii="Times New Roman" w:hAnsi="Times New Roman"/>
                <w:sz w:val="24"/>
                <w:szCs w:val="24"/>
              </w:rPr>
              <w:t xml:space="preserve">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большое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бизнесов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франшизе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вложениями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000</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000</w:t>
            </w:r>
            <w:r>
              <w:rPr>
                <w:rFonts w:ascii="Times New Roman" w:hAnsi="Times New Roman"/>
                <w:sz w:val="24"/>
                <w:szCs w:val="24"/>
              </w:rPr>
              <w:t xml:space="preserve"> </w:t>
            </w:r>
            <w:r w:rsidRPr="00D360A2">
              <w:rPr>
                <w:rFonts w:ascii="Times New Roman" w:hAnsi="Times New Roman"/>
                <w:sz w:val="24"/>
                <w:szCs w:val="24"/>
              </w:rPr>
              <w:t>000.</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Интернете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легко</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десятки</w:t>
            </w:r>
            <w:r>
              <w:rPr>
                <w:rFonts w:ascii="Times New Roman" w:hAnsi="Times New Roman"/>
                <w:sz w:val="24"/>
                <w:szCs w:val="24"/>
              </w:rPr>
              <w:t xml:space="preserve"> </w:t>
            </w:r>
            <w:r w:rsidRPr="00D360A2">
              <w:rPr>
                <w:rFonts w:ascii="Times New Roman" w:hAnsi="Times New Roman"/>
                <w:sz w:val="24"/>
                <w:szCs w:val="24"/>
              </w:rPr>
              <w:t>специализированных</w:t>
            </w:r>
            <w:r>
              <w:rPr>
                <w:rFonts w:ascii="Times New Roman" w:hAnsi="Times New Roman"/>
                <w:sz w:val="24"/>
                <w:szCs w:val="24"/>
              </w:rPr>
              <w:t xml:space="preserve"> </w:t>
            </w:r>
            <w:r w:rsidRPr="00D360A2">
              <w:rPr>
                <w:rFonts w:ascii="Times New Roman" w:hAnsi="Times New Roman"/>
                <w:sz w:val="24"/>
                <w:szCs w:val="24"/>
              </w:rPr>
              <w:t>поиск</w:t>
            </w:r>
            <w:r w:rsidRPr="00D360A2">
              <w:rPr>
                <w:rFonts w:ascii="Times New Roman" w:hAnsi="Times New Roman"/>
                <w:sz w:val="24"/>
                <w:szCs w:val="24"/>
              </w:rPr>
              <w:t>о</w:t>
            </w:r>
            <w:r w:rsidRPr="00D360A2">
              <w:rPr>
                <w:rFonts w:ascii="Times New Roman" w:hAnsi="Times New Roman"/>
                <w:sz w:val="24"/>
                <w:szCs w:val="24"/>
              </w:rPr>
              <w:t>вых</w:t>
            </w:r>
            <w:r>
              <w:rPr>
                <w:rFonts w:ascii="Times New Roman" w:hAnsi="Times New Roman"/>
                <w:sz w:val="24"/>
                <w:szCs w:val="24"/>
              </w:rPr>
              <w:t xml:space="preserve"> </w:t>
            </w:r>
            <w:r w:rsidRPr="00D360A2">
              <w:rPr>
                <w:rFonts w:ascii="Times New Roman" w:hAnsi="Times New Roman"/>
                <w:sz w:val="24"/>
                <w:szCs w:val="24"/>
              </w:rPr>
              <w:t>сайтов,</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называемых</w:t>
            </w:r>
            <w:r>
              <w:rPr>
                <w:rFonts w:ascii="Times New Roman" w:hAnsi="Times New Roman"/>
                <w:sz w:val="24"/>
                <w:szCs w:val="24"/>
              </w:rPr>
              <w:t xml:space="preserve"> магазинов франшиз</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Давайте</w:t>
            </w:r>
            <w:r>
              <w:rPr>
                <w:rFonts w:ascii="Times New Roman" w:hAnsi="Times New Roman"/>
                <w:sz w:val="24"/>
                <w:szCs w:val="24"/>
              </w:rPr>
              <w:t xml:space="preserve"> </w:t>
            </w:r>
            <w:r w:rsidRPr="00D360A2">
              <w:rPr>
                <w:rFonts w:ascii="Times New Roman" w:hAnsi="Times New Roman"/>
                <w:sz w:val="24"/>
                <w:szCs w:val="24"/>
              </w:rPr>
              <w:t>познакоми</w:t>
            </w:r>
            <w:r w:rsidRPr="00D360A2">
              <w:rPr>
                <w:rFonts w:ascii="Times New Roman" w:hAnsi="Times New Roman"/>
                <w:sz w:val="24"/>
                <w:szCs w:val="24"/>
              </w:rPr>
              <w:t>м</w:t>
            </w:r>
            <w:r w:rsidRPr="00D360A2">
              <w:rPr>
                <w:rFonts w:ascii="Times New Roman" w:hAnsi="Times New Roman"/>
                <w:sz w:val="24"/>
                <w:szCs w:val="24"/>
              </w:rPr>
              <w:t>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навигацией</w:t>
            </w:r>
            <w:r>
              <w:rPr>
                <w:rFonts w:ascii="Times New Roman" w:hAnsi="Times New Roman"/>
                <w:sz w:val="24"/>
                <w:szCs w:val="24"/>
              </w:rPr>
              <w:t xml:space="preserve"> </w:t>
            </w:r>
            <w:r w:rsidRPr="00D360A2">
              <w:rPr>
                <w:rFonts w:ascii="Times New Roman" w:hAnsi="Times New Roman"/>
                <w:sz w:val="24"/>
                <w:szCs w:val="24"/>
              </w:rPr>
              <w:t>одного</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http://franshiza.ru/</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знакомятся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соде</w:t>
            </w:r>
            <w:r w:rsidRPr="00D360A2">
              <w:rPr>
                <w:rFonts w:ascii="Times New Roman" w:hAnsi="Times New Roman"/>
                <w:sz w:val="24"/>
                <w:szCs w:val="24"/>
              </w:rPr>
              <w:t>р</w:t>
            </w:r>
            <w:r w:rsidRPr="00D360A2">
              <w:rPr>
                <w:rFonts w:ascii="Times New Roman" w:hAnsi="Times New Roman"/>
                <w:sz w:val="24"/>
                <w:szCs w:val="24"/>
              </w:rPr>
              <w:t>жанием</w:t>
            </w:r>
            <w:r>
              <w:rPr>
                <w:rFonts w:ascii="Times New Roman" w:hAnsi="Times New Roman"/>
                <w:sz w:val="24"/>
                <w:szCs w:val="24"/>
              </w:rPr>
              <w:t xml:space="preserve"> </w:t>
            </w:r>
            <w:r w:rsidRPr="00D360A2">
              <w:rPr>
                <w:rFonts w:ascii="Times New Roman" w:hAnsi="Times New Roman"/>
                <w:sz w:val="24"/>
                <w:szCs w:val="24"/>
              </w:rPr>
              <w:t>интернет-сайта</w:t>
            </w:r>
          </w:p>
          <w:p w:rsidR="00121DE6" w:rsidRPr="00D360A2" w:rsidRDefault="00121DE6" w:rsidP="00D360A2">
            <w:pPr>
              <w:spacing w:after="0" w:line="240" w:lineRule="auto"/>
              <w:rPr>
                <w:rFonts w:ascii="Times New Roman" w:hAnsi="Times New Roman"/>
                <w:sz w:val="24"/>
                <w:szCs w:val="24"/>
              </w:rPr>
            </w:pPr>
          </w:p>
        </w:tc>
      </w:tr>
      <w:tr w:rsidR="00121DE6" w:rsidRPr="00D360A2" w:rsidTr="00C258FF">
        <w:trPr>
          <w:trHeight w:val="787"/>
        </w:trPr>
        <w:tc>
          <w:tcPr>
            <w:tcW w:w="3759" w:type="pct"/>
            <w:gridSpan w:val="3"/>
          </w:tcPr>
          <w:p w:rsidR="00121DE6" w:rsidRPr="00D360A2" w:rsidRDefault="008B23D6" w:rsidP="00D360A2">
            <w:pPr>
              <w:spacing w:after="0" w:line="240" w:lineRule="auto"/>
              <w:jc w:val="both"/>
              <w:rPr>
                <w:rFonts w:ascii="Times New Roman" w:hAnsi="Times New Roman"/>
                <w:sz w:val="24"/>
                <w:szCs w:val="24"/>
              </w:rPr>
            </w:pPr>
            <w:r>
              <w:rPr>
                <w:rFonts w:ascii="Times New Roman" w:hAnsi="Times New Roman"/>
                <w:b/>
                <w:sz w:val="24"/>
                <w:szCs w:val="24"/>
              </w:rPr>
              <w:t xml:space="preserve">Слайд 5. </w:t>
            </w:r>
            <w:r w:rsidR="00121DE6" w:rsidRPr="00D360A2">
              <w:rPr>
                <w:rFonts w:ascii="Times New Roman" w:hAnsi="Times New Roman"/>
                <w:sz w:val="24"/>
                <w:szCs w:val="24"/>
              </w:rPr>
              <w:t>Еще</w:t>
            </w:r>
            <w:r w:rsidR="00121DE6">
              <w:rPr>
                <w:rFonts w:ascii="Times New Roman" w:hAnsi="Times New Roman"/>
                <w:sz w:val="24"/>
                <w:szCs w:val="24"/>
              </w:rPr>
              <w:t xml:space="preserve"> </w:t>
            </w:r>
            <w:r w:rsidR="00121DE6" w:rsidRPr="00D360A2">
              <w:rPr>
                <w:rFonts w:ascii="Times New Roman" w:hAnsi="Times New Roman"/>
                <w:sz w:val="24"/>
                <w:szCs w:val="24"/>
              </w:rPr>
              <w:t>один</w:t>
            </w:r>
            <w:r w:rsidR="00121DE6">
              <w:rPr>
                <w:rFonts w:ascii="Times New Roman" w:hAnsi="Times New Roman"/>
                <w:sz w:val="24"/>
                <w:szCs w:val="24"/>
              </w:rPr>
              <w:t xml:space="preserve"> </w:t>
            </w:r>
            <w:r w:rsidR="00121DE6" w:rsidRPr="00D360A2">
              <w:rPr>
                <w:rFonts w:ascii="Times New Roman" w:hAnsi="Times New Roman"/>
                <w:sz w:val="24"/>
                <w:szCs w:val="24"/>
              </w:rPr>
              <w:t>способ</w:t>
            </w:r>
            <w:r w:rsidR="00121DE6">
              <w:rPr>
                <w:rFonts w:ascii="Times New Roman" w:hAnsi="Times New Roman"/>
                <w:sz w:val="24"/>
                <w:szCs w:val="24"/>
              </w:rPr>
              <w:t xml:space="preserve"> </w:t>
            </w:r>
            <w:r w:rsidR="00121DE6" w:rsidRPr="00D360A2">
              <w:rPr>
                <w:rFonts w:ascii="Times New Roman" w:hAnsi="Times New Roman"/>
                <w:sz w:val="24"/>
                <w:szCs w:val="24"/>
              </w:rPr>
              <w:t>минимизировать</w:t>
            </w:r>
            <w:r w:rsidR="00121DE6">
              <w:rPr>
                <w:rFonts w:ascii="Times New Roman" w:hAnsi="Times New Roman"/>
                <w:sz w:val="24"/>
                <w:szCs w:val="24"/>
              </w:rPr>
              <w:t xml:space="preserve"> </w:t>
            </w:r>
            <w:r w:rsidR="00121DE6" w:rsidRPr="00D360A2">
              <w:rPr>
                <w:rFonts w:ascii="Times New Roman" w:hAnsi="Times New Roman"/>
                <w:sz w:val="24"/>
                <w:szCs w:val="24"/>
              </w:rPr>
              <w:t>риски</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индивидуальной</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кооперация,</w:t>
            </w:r>
            <w:r w:rsidR="00121DE6">
              <w:rPr>
                <w:rFonts w:ascii="Times New Roman" w:hAnsi="Times New Roman"/>
                <w:sz w:val="24"/>
                <w:szCs w:val="24"/>
              </w:rPr>
              <w:t xml:space="preserve"> </w:t>
            </w:r>
            <w:r w:rsidR="00121DE6" w:rsidRPr="00D360A2">
              <w:rPr>
                <w:rFonts w:ascii="Times New Roman" w:hAnsi="Times New Roman"/>
                <w:sz w:val="24"/>
                <w:szCs w:val="24"/>
              </w:rPr>
              <w:t>то</w:t>
            </w:r>
            <w:r w:rsidR="00121DE6">
              <w:rPr>
                <w:rFonts w:ascii="Times New Roman" w:hAnsi="Times New Roman"/>
                <w:sz w:val="24"/>
                <w:szCs w:val="24"/>
              </w:rPr>
              <w:t xml:space="preserve"> </w:t>
            </w:r>
            <w:r w:rsidR="00121DE6" w:rsidRPr="00D360A2">
              <w:rPr>
                <w:rFonts w:ascii="Times New Roman" w:hAnsi="Times New Roman"/>
                <w:sz w:val="24"/>
                <w:szCs w:val="24"/>
              </w:rPr>
              <w:t>есть</w:t>
            </w:r>
            <w:r w:rsidR="00121DE6">
              <w:rPr>
                <w:rFonts w:ascii="Times New Roman" w:hAnsi="Times New Roman"/>
                <w:sz w:val="24"/>
                <w:szCs w:val="24"/>
              </w:rPr>
              <w:t xml:space="preserve"> </w:t>
            </w:r>
            <w:r w:rsidR="00121DE6" w:rsidRPr="00D360A2">
              <w:rPr>
                <w:rFonts w:ascii="Times New Roman" w:hAnsi="Times New Roman"/>
                <w:sz w:val="24"/>
                <w:szCs w:val="24"/>
              </w:rPr>
              <w:t>объед</w:t>
            </w:r>
            <w:r w:rsidR="00121DE6" w:rsidRPr="00D360A2">
              <w:rPr>
                <w:rFonts w:ascii="Times New Roman" w:hAnsi="Times New Roman"/>
                <w:sz w:val="24"/>
                <w:szCs w:val="24"/>
              </w:rPr>
              <w:t>и</w:t>
            </w:r>
            <w:r w:rsidR="00121DE6" w:rsidRPr="00D360A2">
              <w:rPr>
                <w:rFonts w:ascii="Times New Roman" w:hAnsi="Times New Roman"/>
                <w:sz w:val="24"/>
                <w:szCs w:val="24"/>
              </w:rPr>
              <w:t>нение</w:t>
            </w:r>
            <w:r w:rsidR="00121DE6">
              <w:rPr>
                <w:rFonts w:ascii="Times New Roman" w:hAnsi="Times New Roman"/>
                <w:sz w:val="24"/>
                <w:szCs w:val="24"/>
              </w:rPr>
              <w:t xml:space="preserve"> </w:t>
            </w:r>
            <w:r w:rsidR="00121DE6" w:rsidRPr="00D360A2">
              <w:rPr>
                <w:rFonts w:ascii="Times New Roman" w:hAnsi="Times New Roman"/>
                <w:sz w:val="24"/>
                <w:szCs w:val="24"/>
              </w:rPr>
              <w:t>усилий</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крупной</w:t>
            </w:r>
            <w:r w:rsidR="00121DE6">
              <w:rPr>
                <w:rFonts w:ascii="Times New Roman" w:hAnsi="Times New Roman"/>
                <w:sz w:val="24"/>
                <w:szCs w:val="24"/>
              </w:rPr>
              <w:t xml:space="preserve"> </w:t>
            </w:r>
            <w:r w:rsidR="00121DE6" w:rsidRPr="00D360A2">
              <w:rPr>
                <w:rFonts w:ascii="Times New Roman" w:hAnsi="Times New Roman"/>
                <w:sz w:val="24"/>
                <w:szCs w:val="24"/>
              </w:rPr>
              <w:t>фирмой</w:t>
            </w:r>
            <w:r w:rsidR="00121DE6">
              <w:rPr>
                <w:rFonts w:ascii="Times New Roman" w:hAnsi="Times New Roman"/>
                <w:sz w:val="24"/>
                <w:szCs w:val="24"/>
              </w:rPr>
              <w:t xml:space="preserve"> </w:t>
            </w:r>
            <w:r w:rsidR="00121DE6" w:rsidRPr="00D360A2">
              <w:rPr>
                <w:rFonts w:ascii="Times New Roman" w:hAnsi="Times New Roman"/>
                <w:sz w:val="24"/>
                <w:szCs w:val="24"/>
              </w:rPr>
              <w:t>(предприятием)</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оказание</w:t>
            </w:r>
            <w:r w:rsidR="00121DE6">
              <w:rPr>
                <w:rFonts w:ascii="Times New Roman" w:hAnsi="Times New Roman"/>
                <w:sz w:val="24"/>
                <w:szCs w:val="24"/>
              </w:rPr>
              <w:t xml:space="preserve"> </w:t>
            </w:r>
            <w:r w:rsidR="00121DE6" w:rsidRPr="00D360A2">
              <w:rPr>
                <w:rFonts w:ascii="Times New Roman" w:hAnsi="Times New Roman"/>
                <w:sz w:val="24"/>
                <w:szCs w:val="24"/>
              </w:rPr>
              <w:t>услуг</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крупных</w:t>
            </w:r>
            <w:r w:rsidR="00121DE6">
              <w:rPr>
                <w:rFonts w:ascii="Times New Roman" w:hAnsi="Times New Roman"/>
                <w:sz w:val="24"/>
                <w:szCs w:val="24"/>
              </w:rPr>
              <w:t xml:space="preserve"> </w:t>
            </w:r>
            <w:r w:rsidR="00121DE6" w:rsidRPr="00D360A2">
              <w:rPr>
                <w:rFonts w:ascii="Times New Roman" w:hAnsi="Times New Roman"/>
                <w:sz w:val="24"/>
                <w:szCs w:val="24"/>
              </w:rPr>
              <w:t>клиентов.</w:t>
            </w:r>
            <w:r w:rsidR="00121DE6">
              <w:rPr>
                <w:rFonts w:ascii="Times New Roman" w:hAnsi="Times New Roman"/>
                <w:sz w:val="24"/>
                <w:szCs w:val="24"/>
              </w:rPr>
              <w:t xml:space="preserve"> </w:t>
            </w:r>
            <w:r w:rsidR="00121DE6" w:rsidRPr="00D360A2">
              <w:rPr>
                <w:rFonts w:ascii="Times New Roman" w:hAnsi="Times New Roman"/>
                <w:sz w:val="24"/>
                <w:szCs w:val="24"/>
              </w:rPr>
              <w:t>Сегодня</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рынке</w:t>
            </w:r>
            <w:r w:rsidR="00121DE6">
              <w:rPr>
                <w:rFonts w:ascii="Times New Roman" w:hAnsi="Times New Roman"/>
                <w:sz w:val="24"/>
                <w:szCs w:val="24"/>
              </w:rPr>
              <w:t xml:space="preserve"> </w:t>
            </w:r>
            <w:r w:rsidR="00121DE6" w:rsidRPr="00D360A2">
              <w:rPr>
                <w:rFonts w:ascii="Times New Roman" w:hAnsi="Times New Roman"/>
                <w:sz w:val="24"/>
                <w:szCs w:val="24"/>
              </w:rPr>
              <w:t>сформировался</w:t>
            </w:r>
            <w:r w:rsidR="00121DE6">
              <w:rPr>
                <w:rFonts w:ascii="Times New Roman" w:hAnsi="Times New Roman"/>
                <w:sz w:val="24"/>
                <w:szCs w:val="24"/>
              </w:rPr>
              <w:t xml:space="preserve"> </w:t>
            </w:r>
            <w:r w:rsidR="00121DE6" w:rsidRPr="00D360A2">
              <w:rPr>
                <w:rFonts w:ascii="Times New Roman" w:hAnsi="Times New Roman"/>
                <w:sz w:val="24"/>
                <w:szCs w:val="24"/>
              </w:rPr>
              <w:t>очень</w:t>
            </w:r>
            <w:r w:rsidR="00121DE6">
              <w:rPr>
                <w:rFonts w:ascii="Times New Roman" w:hAnsi="Times New Roman"/>
                <w:sz w:val="24"/>
                <w:szCs w:val="24"/>
              </w:rPr>
              <w:t xml:space="preserve"> </w:t>
            </w:r>
            <w:r w:rsidR="00121DE6" w:rsidRPr="00D360A2">
              <w:rPr>
                <w:rFonts w:ascii="Times New Roman" w:hAnsi="Times New Roman"/>
                <w:sz w:val="24"/>
                <w:szCs w:val="24"/>
              </w:rPr>
              <w:t>кру</w:t>
            </w:r>
            <w:r w:rsidR="00121DE6" w:rsidRPr="00D360A2">
              <w:rPr>
                <w:rFonts w:ascii="Times New Roman" w:hAnsi="Times New Roman"/>
                <w:sz w:val="24"/>
                <w:szCs w:val="24"/>
              </w:rPr>
              <w:t>п</w:t>
            </w:r>
            <w:r w:rsidR="00121DE6" w:rsidRPr="00D360A2">
              <w:rPr>
                <w:rFonts w:ascii="Times New Roman" w:hAnsi="Times New Roman"/>
                <w:sz w:val="24"/>
                <w:szCs w:val="24"/>
              </w:rPr>
              <w:t>ный</w:t>
            </w:r>
            <w:r w:rsidR="00121DE6">
              <w:rPr>
                <w:rFonts w:ascii="Times New Roman" w:hAnsi="Times New Roman"/>
                <w:sz w:val="24"/>
                <w:szCs w:val="24"/>
              </w:rPr>
              <w:t xml:space="preserve"> </w:t>
            </w:r>
            <w:r w:rsidR="00121DE6" w:rsidRPr="00D360A2">
              <w:rPr>
                <w:rFonts w:ascii="Times New Roman" w:hAnsi="Times New Roman"/>
                <w:sz w:val="24"/>
                <w:szCs w:val="24"/>
              </w:rPr>
              <w:t>сегмент</w:t>
            </w:r>
            <w:r w:rsidR="00121DE6">
              <w:rPr>
                <w:rFonts w:ascii="Times New Roman" w:hAnsi="Times New Roman"/>
                <w:sz w:val="24"/>
                <w:szCs w:val="24"/>
              </w:rPr>
              <w:t xml:space="preserve"> </w:t>
            </w:r>
            <w:r w:rsidR="00121DE6" w:rsidRPr="00D360A2">
              <w:rPr>
                <w:rFonts w:ascii="Times New Roman" w:hAnsi="Times New Roman"/>
                <w:sz w:val="24"/>
                <w:szCs w:val="24"/>
              </w:rPr>
              <w:t>услуг</w:t>
            </w:r>
            <w:r w:rsidR="00121DE6">
              <w:rPr>
                <w:rFonts w:ascii="Times New Roman" w:hAnsi="Times New Roman"/>
                <w:sz w:val="24"/>
                <w:szCs w:val="24"/>
              </w:rPr>
              <w:t xml:space="preserve"> </w:t>
            </w:r>
            <w:r w:rsidR="00121DE6" w:rsidRPr="00D360A2">
              <w:rPr>
                <w:rFonts w:ascii="Times New Roman" w:hAnsi="Times New Roman"/>
                <w:sz w:val="24"/>
                <w:szCs w:val="24"/>
              </w:rPr>
              <w:t>под</w:t>
            </w:r>
            <w:r w:rsidR="00121DE6">
              <w:rPr>
                <w:rFonts w:ascii="Times New Roman" w:hAnsi="Times New Roman"/>
                <w:sz w:val="24"/>
                <w:szCs w:val="24"/>
              </w:rPr>
              <w:t xml:space="preserve"> </w:t>
            </w:r>
            <w:r w:rsidR="00121DE6" w:rsidRPr="00D360A2">
              <w:rPr>
                <w:rFonts w:ascii="Times New Roman" w:hAnsi="Times New Roman"/>
                <w:sz w:val="24"/>
                <w:szCs w:val="24"/>
              </w:rPr>
              <w:t>названием</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sidRPr="00D360A2">
              <w:rPr>
                <w:rFonts w:ascii="Times New Roman" w:hAnsi="Times New Roman"/>
                <w:sz w:val="24"/>
                <w:szCs w:val="24"/>
                <w:lang w:val="en-US"/>
              </w:rPr>
              <w:t>business</w:t>
            </w:r>
            <w:r w:rsidR="00121DE6">
              <w:rPr>
                <w:rFonts w:ascii="Times New Roman" w:hAnsi="Times New Roman"/>
                <w:sz w:val="24"/>
                <w:szCs w:val="24"/>
              </w:rPr>
              <w:t xml:space="preserve"> </w:t>
            </w:r>
            <w:r w:rsidR="00121DE6" w:rsidRPr="00D360A2">
              <w:rPr>
                <w:rFonts w:ascii="Times New Roman" w:hAnsi="Times New Roman"/>
                <w:sz w:val="24"/>
                <w:szCs w:val="24"/>
                <w:lang w:val="en-US"/>
              </w:rPr>
              <w:t>to</w:t>
            </w:r>
            <w:r w:rsidR="00121DE6">
              <w:rPr>
                <w:rFonts w:ascii="Times New Roman" w:hAnsi="Times New Roman"/>
                <w:sz w:val="24"/>
                <w:szCs w:val="24"/>
              </w:rPr>
              <w:t xml:space="preserve"> </w:t>
            </w:r>
            <w:r w:rsidR="00121DE6" w:rsidRPr="00D360A2">
              <w:rPr>
                <w:rFonts w:ascii="Times New Roman" w:hAnsi="Times New Roman"/>
                <w:sz w:val="24"/>
                <w:szCs w:val="24"/>
                <w:lang w:val="en-US"/>
              </w:rPr>
              <w:t>business</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В2В,</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sidRPr="00D360A2">
              <w:rPr>
                <w:rFonts w:ascii="Times New Roman" w:hAnsi="Times New Roman"/>
                <w:sz w:val="24"/>
                <w:szCs w:val="24"/>
              </w:rPr>
              <w:t>о</w:t>
            </w:r>
            <w:r w:rsidR="00121DE6" w:rsidRPr="00D360A2">
              <w:rPr>
                <w:rFonts w:ascii="Times New Roman" w:hAnsi="Times New Roman"/>
                <w:sz w:val="24"/>
                <w:szCs w:val="24"/>
              </w:rPr>
              <w:t>тором</w:t>
            </w:r>
            <w:r w:rsidR="00121DE6">
              <w:rPr>
                <w:rFonts w:ascii="Times New Roman" w:hAnsi="Times New Roman"/>
                <w:sz w:val="24"/>
                <w:szCs w:val="24"/>
              </w:rPr>
              <w:t xml:space="preserve"> </w:t>
            </w:r>
            <w:r w:rsidR="00121DE6" w:rsidRPr="00D360A2">
              <w:rPr>
                <w:rFonts w:ascii="Times New Roman" w:hAnsi="Times New Roman"/>
                <w:sz w:val="24"/>
                <w:szCs w:val="24"/>
              </w:rPr>
              <w:t>работают</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индивидуальные</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предприниматели</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малые</w:t>
            </w:r>
            <w:r w:rsidR="00121DE6">
              <w:rPr>
                <w:rFonts w:ascii="Times New Roman" w:hAnsi="Times New Roman"/>
                <w:sz w:val="24"/>
                <w:szCs w:val="24"/>
              </w:rPr>
              <w:t xml:space="preserve"> </w:t>
            </w:r>
            <w:r w:rsidR="00121DE6" w:rsidRPr="00D360A2">
              <w:rPr>
                <w:rFonts w:ascii="Times New Roman" w:hAnsi="Times New Roman"/>
                <w:sz w:val="24"/>
                <w:szCs w:val="24"/>
              </w:rPr>
              <w:t>пре</w:t>
            </w:r>
            <w:r w:rsidR="00121DE6" w:rsidRPr="00D360A2">
              <w:rPr>
                <w:rFonts w:ascii="Times New Roman" w:hAnsi="Times New Roman"/>
                <w:sz w:val="24"/>
                <w:szCs w:val="24"/>
              </w:rPr>
              <w:t>д</w:t>
            </w:r>
            <w:r w:rsidR="00121DE6" w:rsidRPr="00D360A2">
              <w:rPr>
                <w:rFonts w:ascii="Times New Roman" w:hAnsi="Times New Roman"/>
                <w:sz w:val="24"/>
                <w:szCs w:val="24"/>
              </w:rPr>
              <w:t>приятия</w:t>
            </w:r>
            <w:r w:rsidR="00121DE6">
              <w:rPr>
                <w:rFonts w:ascii="Times New Roman" w:hAnsi="Times New Roman"/>
                <w:sz w:val="24"/>
                <w:szCs w:val="24"/>
              </w:rPr>
              <w:t xml:space="preserve">, </w:t>
            </w:r>
            <w:r w:rsidR="00121DE6" w:rsidRPr="00D360A2">
              <w:rPr>
                <w:rFonts w:ascii="Times New Roman" w:hAnsi="Times New Roman"/>
                <w:sz w:val="24"/>
                <w:szCs w:val="24"/>
              </w:rPr>
              <w:t>оказывающие</w:t>
            </w:r>
            <w:r w:rsidR="00121DE6">
              <w:rPr>
                <w:rFonts w:ascii="Times New Roman" w:hAnsi="Times New Roman"/>
                <w:sz w:val="24"/>
                <w:szCs w:val="24"/>
              </w:rPr>
              <w:t xml:space="preserve"> </w:t>
            </w:r>
            <w:r w:rsidR="00121DE6" w:rsidRPr="00D360A2">
              <w:rPr>
                <w:rFonts w:ascii="Times New Roman" w:hAnsi="Times New Roman"/>
                <w:sz w:val="24"/>
                <w:szCs w:val="24"/>
              </w:rPr>
              <w:t>услуги</w:t>
            </w:r>
            <w:r w:rsidR="00121DE6">
              <w:rPr>
                <w:rFonts w:ascii="Times New Roman" w:hAnsi="Times New Roman"/>
                <w:sz w:val="24"/>
                <w:szCs w:val="24"/>
              </w:rPr>
              <w:t xml:space="preserve"> </w:t>
            </w:r>
            <w:r w:rsidR="00121DE6" w:rsidRPr="00D360A2">
              <w:rPr>
                <w:rFonts w:ascii="Times New Roman" w:hAnsi="Times New Roman"/>
                <w:sz w:val="24"/>
                <w:szCs w:val="24"/>
              </w:rPr>
              <w:t>большому</w:t>
            </w:r>
            <w:r w:rsidR="00121DE6">
              <w:rPr>
                <w:rFonts w:ascii="Times New Roman" w:hAnsi="Times New Roman"/>
                <w:sz w:val="24"/>
                <w:szCs w:val="24"/>
              </w:rPr>
              <w:t xml:space="preserve"> </w:t>
            </w:r>
            <w:r w:rsidR="00121DE6" w:rsidRPr="00D360A2">
              <w:rPr>
                <w:rFonts w:ascii="Times New Roman" w:hAnsi="Times New Roman"/>
                <w:sz w:val="24"/>
                <w:szCs w:val="24"/>
              </w:rPr>
              <w:t>бизнесу,</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которые</w:t>
            </w:r>
            <w:r w:rsidR="00121DE6">
              <w:rPr>
                <w:rFonts w:ascii="Times New Roman" w:hAnsi="Times New Roman"/>
                <w:sz w:val="24"/>
                <w:szCs w:val="24"/>
              </w:rPr>
              <w:t xml:space="preserve"> </w:t>
            </w:r>
            <w:r w:rsidR="00121DE6" w:rsidRPr="00D360A2">
              <w:rPr>
                <w:rFonts w:ascii="Times New Roman" w:hAnsi="Times New Roman"/>
                <w:sz w:val="24"/>
                <w:szCs w:val="24"/>
              </w:rPr>
              <w:t>он</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х</w:t>
            </w:r>
            <w:r w:rsidR="00121DE6" w:rsidRPr="00D360A2">
              <w:rPr>
                <w:rFonts w:ascii="Times New Roman" w:hAnsi="Times New Roman"/>
                <w:sz w:val="24"/>
                <w:szCs w:val="24"/>
              </w:rPr>
              <w:t>о</w:t>
            </w:r>
            <w:r w:rsidR="00121DE6" w:rsidRPr="00D360A2">
              <w:rPr>
                <w:rFonts w:ascii="Times New Roman" w:hAnsi="Times New Roman"/>
                <w:sz w:val="24"/>
                <w:szCs w:val="24"/>
              </w:rPr>
              <w:t>чет</w:t>
            </w:r>
            <w:r w:rsidR="00121DE6">
              <w:rPr>
                <w:rFonts w:ascii="Times New Roman" w:hAnsi="Times New Roman"/>
                <w:sz w:val="24"/>
                <w:szCs w:val="24"/>
              </w:rPr>
              <w:t xml:space="preserve"> </w:t>
            </w:r>
            <w:r w:rsidR="00121DE6" w:rsidRPr="00D360A2">
              <w:rPr>
                <w:rFonts w:ascii="Times New Roman" w:hAnsi="Times New Roman"/>
                <w:sz w:val="24"/>
                <w:szCs w:val="24"/>
              </w:rPr>
              <w:t>отвлекаться.</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выполнение</w:t>
            </w:r>
            <w:r w:rsidR="00121DE6">
              <w:rPr>
                <w:rFonts w:ascii="Times New Roman" w:hAnsi="Times New Roman"/>
                <w:sz w:val="24"/>
                <w:szCs w:val="24"/>
              </w:rPr>
              <w:t xml:space="preserve"> </w:t>
            </w:r>
            <w:r w:rsidR="00121DE6" w:rsidRPr="00D360A2">
              <w:rPr>
                <w:rFonts w:ascii="Times New Roman" w:hAnsi="Times New Roman"/>
                <w:sz w:val="24"/>
                <w:szCs w:val="24"/>
              </w:rPr>
              <w:t>работ</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уборке</w:t>
            </w:r>
            <w:r w:rsidR="00121DE6">
              <w:rPr>
                <w:rFonts w:ascii="Times New Roman" w:hAnsi="Times New Roman"/>
                <w:sz w:val="24"/>
                <w:szCs w:val="24"/>
              </w:rPr>
              <w:t xml:space="preserve"> </w:t>
            </w:r>
            <w:r w:rsidR="00121DE6" w:rsidRPr="00D360A2">
              <w:rPr>
                <w:rFonts w:ascii="Times New Roman" w:hAnsi="Times New Roman"/>
                <w:sz w:val="24"/>
                <w:szCs w:val="24"/>
              </w:rPr>
              <w:t>помещений,</w:t>
            </w:r>
            <w:r w:rsidR="00121DE6">
              <w:rPr>
                <w:rFonts w:ascii="Times New Roman" w:hAnsi="Times New Roman"/>
                <w:sz w:val="24"/>
                <w:szCs w:val="24"/>
              </w:rPr>
              <w:t xml:space="preserve"> </w:t>
            </w:r>
            <w:r w:rsidR="00121DE6" w:rsidRPr="00D360A2">
              <w:rPr>
                <w:rFonts w:ascii="Times New Roman" w:hAnsi="Times New Roman"/>
                <w:sz w:val="24"/>
                <w:szCs w:val="24"/>
              </w:rPr>
              <w:t>доставке</w:t>
            </w:r>
            <w:r w:rsidR="00121DE6">
              <w:rPr>
                <w:rFonts w:ascii="Times New Roman" w:hAnsi="Times New Roman"/>
                <w:sz w:val="24"/>
                <w:szCs w:val="24"/>
              </w:rPr>
              <w:t xml:space="preserve"> </w:t>
            </w:r>
            <w:r w:rsidR="00121DE6" w:rsidRPr="00D360A2">
              <w:rPr>
                <w:rFonts w:ascii="Times New Roman" w:hAnsi="Times New Roman"/>
                <w:sz w:val="24"/>
                <w:szCs w:val="24"/>
              </w:rPr>
              <w:t>почты</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продуктов</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офис,</w:t>
            </w:r>
            <w:r w:rsidR="00121DE6">
              <w:rPr>
                <w:rFonts w:ascii="Times New Roman" w:hAnsi="Times New Roman"/>
                <w:sz w:val="24"/>
                <w:szCs w:val="24"/>
              </w:rPr>
              <w:t xml:space="preserve"> </w:t>
            </w:r>
            <w:r w:rsidR="00121DE6" w:rsidRPr="00D360A2">
              <w:rPr>
                <w:rFonts w:ascii="Times New Roman" w:hAnsi="Times New Roman"/>
                <w:sz w:val="24"/>
                <w:szCs w:val="24"/>
              </w:rPr>
              <w:t>выполнение</w:t>
            </w:r>
            <w:r w:rsidR="00121DE6">
              <w:rPr>
                <w:rFonts w:ascii="Times New Roman" w:hAnsi="Times New Roman"/>
                <w:sz w:val="24"/>
                <w:szCs w:val="24"/>
              </w:rPr>
              <w:t xml:space="preserve"> </w:t>
            </w:r>
            <w:r w:rsidR="00121DE6" w:rsidRPr="00D360A2">
              <w:rPr>
                <w:rFonts w:ascii="Times New Roman" w:hAnsi="Times New Roman"/>
                <w:sz w:val="24"/>
                <w:szCs w:val="24"/>
              </w:rPr>
              <w:t>мелких</w:t>
            </w:r>
            <w:r w:rsidR="00121DE6">
              <w:rPr>
                <w:rFonts w:ascii="Times New Roman" w:hAnsi="Times New Roman"/>
                <w:sz w:val="24"/>
                <w:szCs w:val="24"/>
              </w:rPr>
              <w:t xml:space="preserve"> </w:t>
            </w:r>
            <w:r w:rsidR="00121DE6" w:rsidRPr="00D360A2">
              <w:rPr>
                <w:rFonts w:ascii="Times New Roman" w:hAnsi="Times New Roman"/>
                <w:sz w:val="24"/>
                <w:szCs w:val="24"/>
              </w:rPr>
              <w:t>ремонтных</w:t>
            </w:r>
            <w:r w:rsidR="00121DE6">
              <w:rPr>
                <w:rFonts w:ascii="Times New Roman" w:hAnsi="Times New Roman"/>
                <w:sz w:val="24"/>
                <w:szCs w:val="24"/>
              </w:rPr>
              <w:t xml:space="preserve"> </w:t>
            </w:r>
            <w:r w:rsidR="00121DE6" w:rsidRPr="00D360A2">
              <w:rPr>
                <w:rFonts w:ascii="Times New Roman" w:hAnsi="Times New Roman"/>
                <w:sz w:val="24"/>
                <w:szCs w:val="24"/>
              </w:rPr>
              <w:t>работ</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многое</w:t>
            </w:r>
            <w:r w:rsidR="00121DE6">
              <w:rPr>
                <w:rFonts w:ascii="Times New Roman" w:hAnsi="Times New Roman"/>
                <w:sz w:val="24"/>
                <w:szCs w:val="24"/>
              </w:rPr>
              <w:t xml:space="preserve"> </w:t>
            </w:r>
            <w:r w:rsidR="00121DE6" w:rsidRPr="00D360A2">
              <w:rPr>
                <w:rFonts w:ascii="Times New Roman" w:hAnsi="Times New Roman"/>
                <w:sz w:val="24"/>
                <w:szCs w:val="24"/>
              </w:rPr>
              <w:t>другое.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Преимущество</w:t>
            </w:r>
            <w:r>
              <w:rPr>
                <w:rFonts w:ascii="Times New Roman" w:hAnsi="Times New Roman"/>
                <w:sz w:val="24"/>
                <w:szCs w:val="24"/>
              </w:rPr>
              <w:t xml:space="preserve"> </w:t>
            </w:r>
            <w:r w:rsidRPr="00D360A2">
              <w:rPr>
                <w:rFonts w:ascii="Times New Roman" w:hAnsi="Times New Roman"/>
                <w:sz w:val="24"/>
                <w:szCs w:val="24"/>
              </w:rPr>
              <w:t>этой</w:t>
            </w:r>
            <w:r>
              <w:rPr>
                <w:rFonts w:ascii="Times New Roman" w:hAnsi="Times New Roman"/>
                <w:sz w:val="24"/>
                <w:szCs w:val="24"/>
              </w:rPr>
              <w:t xml:space="preserve"> </w:t>
            </w:r>
            <w:r w:rsidRPr="00D360A2">
              <w:rPr>
                <w:rFonts w:ascii="Times New Roman" w:hAnsi="Times New Roman"/>
                <w:sz w:val="24"/>
                <w:szCs w:val="24"/>
              </w:rPr>
              <w:t>сферы</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минимальные</w:t>
            </w:r>
            <w:r>
              <w:rPr>
                <w:rFonts w:ascii="Times New Roman" w:hAnsi="Times New Roman"/>
                <w:sz w:val="24"/>
                <w:szCs w:val="24"/>
              </w:rPr>
              <w:t xml:space="preserve"> </w:t>
            </w:r>
            <w:r w:rsidRPr="00D360A2">
              <w:rPr>
                <w:rFonts w:ascii="Times New Roman" w:hAnsi="Times New Roman"/>
                <w:sz w:val="24"/>
                <w:szCs w:val="24"/>
              </w:rPr>
              <w:t>об</w:t>
            </w:r>
            <w:r w:rsidRPr="00D360A2">
              <w:rPr>
                <w:rFonts w:ascii="Times New Roman" w:hAnsi="Times New Roman"/>
                <w:sz w:val="24"/>
                <w:szCs w:val="24"/>
              </w:rPr>
              <w:t>ъ</w:t>
            </w:r>
            <w:r w:rsidRPr="00D360A2">
              <w:rPr>
                <w:rFonts w:ascii="Times New Roman" w:hAnsi="Times New Roman"/>
                <w:sz w:val="24"/>
                <w:szCs w:val="24"/>
              </w:rPr>
              <w:t>емы</w:t>
            </w:r>
            <w:r>
              <w:rPr>
                <w:rFonts w:ascii="Times New Roman" w:hAnsi="Times New Roman"/>
                <w:sz w:val="24"/>
                <w:szCs w:val="24"/>
              </w:rPr>
              <w:t xml:space="preserve"> </w:t>
            </w:r>
            <w:r w:rsidRPr="00D360A2">
              <w:rPr>
                <w:rFonts w:ascii="Times New Roman" w:hAnsi="Times New Roman"/>
                <w:sz w:val="24"/>
                <w:szCs w:val="24"/>
              </w:rPr>
              <w:t>первоначальных</w:t>
            </w:r>
            <w:r>
              <w:rPr>
                <w:rFonts w:ascii="Times New Roman" w:hAnsi="Times New Roman"/>
                <w:sz w:val="24"/>
                <w:szCs w:val="24"/>
              </w:rPr>
              <w:t xml:space="preserve"> </w:t>
            </w:r>
            <w:r w:rsidRPr="00D360A2">
              <w:rPr>
                <w:rFonts w:ascii="Times New Roman" w:hAnsi="Times New Roman"/>
                <w:sz w:val="24"/>
                <w:szCs w:val="24"/>
              </w:rPr>
              <w:t>вложений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возможность</w:t>
            </w:r>
            <w:r>
              <w:rPr>
                <w:rFonts w:ascii="Times New Roman" w:hAnsi="Times New Roman"/>
                <w:sz w:val="24"/>
                <w:szCs w:val="24"/>
              </w:rPr>
              <w:t xml:space="preserve"> </w:t>
            </w:r>
            <w:r w:rsidRPr="00D360A2">
              <w:rPr>
                <w:rFonts w:ascii="Times New Roman" w:hAnsi="Times New Roman"/>
                <w:sz w:val="24"/>
                <w:szCs w:val="24"/>
              </w:rPr>
              <w:t>приобрести</w:t>
            </w:r>
            <w:r>
              <w:rPr>
                <w:rFonts w:ascii="Times New Roman" w:hAnsi="Times New Roman"/>
                <w:sz w:val="24"/>
                <w:szCs w:val="24"/>
              </w:rPr>
              <w:t xml:space="preserve"> </w:t>
            </w:r>
            <w:r w:rsidRPr="00D360A2">
              <w:rPr>
                <w:rFonts w:ascii="Times New Roman" w:hAnsi="Times New Roman"/>
                <w:sz w:val="24"/>
                <w:szCs w:val="24"/>
              </w:rPr>
              <w:t>стабильный</w:t>
            </w:r>
            <w:r>
              <w:rPr>
                <w:rFonts w:ascii="Times New Roman" w:hAnsi="Times New Roman"/>
                <w:sz w:val="24"/>
                <w:szCs w:val="24"/>
              </w:rPr>
              <w:t xml:space="preserve"> </w:t>
            </w:r>
            <w:r w:rsidRPr="00D360A2">
              <w:rPr>
                <w:rFonts w:ascii="Times New Roman" w:hAnsi="Times New Roman"/>
                <w:sz w:val="24"/>
                <w:szCs w:val="24"/>
              </w:rPr>
              <w:t>«портфель»</w:t>
            </w:r>
            <w:r>
              <w:rPr>
                <w:rFonts w:ascii="Times New Roman" w:hAnsi="Times New Roman"/>
                <w:sz w:val="24"/>
                <w:szCs w:val="24"/>
              </w:rPr>
              <w:t xml:space="preserve"> </w:t>
            </w:r>
            <w:r w:rsidRPr="00D360A2">
              <w:rPr>
                <w:rFonts w:ascii="Times New Roman" w:hAnsi="Times New Roman"/>
                <w:sz w:val="24"/>
                <w:szCs w:val="24"/>
              </w:rPr>
              <w:t>клиентов.</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учитывать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повышенные</w:t>
            </w:r>
            <w:r>
              <w:rPr>
                <w:rFonts w:ascii="Times New Roman" w:hAnsi="Times New Roman"/>
                <w:sz w:val="24"/>
                <w:szCs w:val="24"/>
              </w:rPr>
              <w:t xml:space="preserve"> </w:t>
            </w:r>
            <w:r w:rsidRPr="00D360A2">
              <w:rPr>
                <w:rFonts w:ascii="Times New Roman" w:hAnsi="Times New Roman"/>
                <w:sz w:val="24"/>
                <w:szCs w:val="24"/>
              </w:rPr>
              <w:t>требования</w:t>
            </w:r>
            <w:r>
              <w:rPr>
                <w:rFonts w:ascii="Times New Roman" w:hAnsi="Times New Roman"/>
                <w:sz w:val="24"/>
                <w:szCs w:val="24"/>
              </w:rPr>
              <w:t xml:space="preserve"> </w:t>
            </w:r>
            <w:r w:rsidRPr="00D360A2">
              <w:rPr>
                <w:rFonts w:ascii="Times New Roman" w:hAnsi="Times New Roman"/>
                <w:sz w:val="24"/>
                <w:szCs w:val="24"/>
              </w:rPr>
              <w:t>заказчика,</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которого</w:t>
            </w:r>
            <w:r>
              <w:rPr>
                <w:rFonts w:ascii="Times New Roman" w:hAnsi="Times New Roman"/>
                <w:sz w:val="24"/>
                <w:szCs w:val="24"/>
              </w:rPr>
              <w:t xml:space="preserve">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выбор</w:t>
            </w:r>
            <w:r>
              <w:rPr>
                <w:rFonts w:ascii="Times New Roman" w:hAnsi="Times New Roman"/>
                <w:sz w:val="24"/>
                <w:szCs w:val="24"/>
              </w:rPr>
              <w:t xml:space="preserve"> </w:t>
            </w:r>
            <w:r w:rsidRPr="00D360A2">
              <w:rPr>
                <w:rFonts w:ascii="Times New Roman" w:hAnsi="Times New Roman"/>
                <w:sz w:val="24"/>
                <w:szCs w:val="24"/>
              </w:rPr>
              <w:t>среди</w:t>
            </w:r>
            <w:r>
              <w:rPr>
                <w:rFonts w:ascii="Times New Roman" w:hAnsi="Times New Roman"/>
                <w:sz w:val="24"/>
                <w:szCs w:val="24"/>
              </w:rPr>
              <w:t xml:space="preserve"> </w:t>
            </w:r>
            <w:r w:rsidRPr="00D360A2">
              <w:rPr>
                <w:rFonts w:ascii="Times New Roman" w:hAnsi="Times New Roman"/>
                <w:sz w:val="24"/>
                <w:szCs w:val="24"/>
              </w:rPr>
              <w:t>поставщиков</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качеству</w:t>
            </w:r>
            <w:r>
              <w:rPr>
                <w:rFonts w:ascii="Times New Roman" w:hAnsi="Times New Roman"/>
                <w:sz w:val="24"/>
                <w:szCs w:val="24"/>
              </w:rPr>
              <w:t xml:space="preserve"> </w:t>
            </w:r>
            <w:r w:rsidRPr="00D360A2">
              <w:rPr>
                <w:rFonts w:ascii="Times New Roman" w:hAnsi="Times New Roman"/>
                <w:sz w:val="24"/>
                <w:szCs w:val="24"/>
              </w:rPr>
              <w:t>выполняемых</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соблюдению</w:t>
            </w:r>
            <w:r>
              <w:rPr>
                <w:rFonts w:ascii="Times New Roman" w:hAnsi="Times New Roman"/>
                <w:sz w:val="24"/>
                <w:szCs w:val="24"/>
              </w:rPr>
              <w:t xml:space="preserve"> </w:t>
            </w:r>
            <w:r w:rsidRPr="00D360A2">
              <w:rPr>
                <w:rFonts w:ascii="Times New Roman" w:hAnsi="Times New Roman"/>
                <w:sz w:val="24"/>
                <w:szCs w:val="24"/>
              </w:rPr>
              <w:t>дисциплины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явлению</w:t>
            </w:r>
            <w:r>
              <w:rPr>
                <w:rFonts w:ascii="Times New Roman" w:hAnsi="Times New Roman"/>
                <w:sz w:val="24"/>
                <w:szCs w:val="24"/>
              </w:rPr>
              <w:t xml:space="preserve"> </w:t>
            </w:r>
            <w:r w:rsidRPr="00D360A2">
              <w:rPr>
                <w:rFonts w:ascii="Times New Roman" w:hAnsi="Times New Roman"/>
                <w:sz w:val="24"/>
                <w:szCs w:val="24"/>
              </w:rPr>
              <w:t>ответственности</w:t>
            </w:r>
            <w:r>
              <w:rPr>
                <w:rFonts w:ascii="Times New Roman" w:hAnsi="Times New Roman"/>
                <w:sz w:val="24"/>
                <w:szCs w:val="24"/>
              </w:rPr>
              <w:t xml:space="preserve"> </w:t>
            </w:r>
            <w:r w:rsidRPr="00D360A2">
              <w:rPr>
                <w:rFonts w:ascii="Times New Roman" w:hAnsi="Times New Roman"/>
                <w:sz w:val="24"/>
                <w:szCs w:val="24"/>
              </w:rPr>
              <w:t>исполнителя.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думаете,</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востребованы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да</w:t>
            </w:r>
            <w:r w:rsidRPr="00D360A2">
              <w:rPr>
                <w:rFonts w:ascii="Times New Roman" w:hAnsi="Times New Roman"/>
                <w:sz w:val="24"/>
                <w:szCs w:val="24"/>
              </w:rPr>
              <w:t>н</w:t>
            </w:r>
            <w:r w:rsidRPr="00D360A2">
              <w:rPr>
                <w:rFonts w:ascii="Times New Roman" w:hAnsi="Times New Roman"/>
                <w:sz w:val="24"/>
                <w:szCs w:val="24"/>
              </w:rPr>
              <w:t>ном</w:t>
            </w:r>
            <w:r>
              <w:rPr>
                <w:rFonts w:ascii="Times New Roman" w:hAnsi="Times New Roman"/>
                <w:sz w:val="24"/>
                <w:szCs w:val="24"/>
              </w:rPr>
              <w:t xml:space="preserve"> </w:t>
            </w:r>
            <w:r w:rsidRPr="00D360A2">
              <w:rPr>
                <w:rFonts w:ascii="Times New Roman" w:hAnsi="Times New Roman"/>
                <w:sz w:val="24"/>
                <w:szCs w:val="24"/>
              </w:rPr>
              <w:t>рынке?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(Подводим</w:t>
            </w:r>
            <w:r>
              <w:rPr>
                <w:rFonts w:ascii="Times New Roman" w:hAnsi="Times New Roman"/>
                <w:sz w:val="24"/>
                <w:szCs w:val="24"/>
              </w:rPr>
              <w:t xml:space="preserve"> </w:t>
            </w:r>
            <w:r w:rsidRPr="00D360A2">
              <w:rPr>
                <w:rFonts w:ascii="Times New Roman" w:hAnsi="Times New Roman"/>
                <w:sz w:val="24"/>
                <w:szCs w:val="24"/>
              </w:rPr>
              <w:t>итоги</w:t>
            </w:r>
            <w:r>
              <w:rPr>
                <w:rFonts w:ascii="Times New Roman" w:hAnsi="Times New Roman"/>
                <w:sz w:val="24"/>
                <w:szCs w:val="24"/>
              </w:rPr>
              <w:t xml:space="preserve"> </w:t>
            </w:r>
            <w:r w:rsidRPr="00D360A2">
              <w:rPr>
                <w:rFonts w:ascii="Times New Roman" w:hAnsi="Times New Roman"/>
                <w:sz w:val="24"/>
                <w:szCs w:val="24"/>
              </w:rPr>
              <w:t>дискуссии</w:t>
            </w:r>
            <w:r>
              <w:rPr>
                <w:rFonts w:ascii="Times New Roman" w:hAnsi="Times New Roman"/>
                <w:sz w:val="24"/>
                <w:szCs w:val="24"/>
              </w:rPr>
              <w:t>.</w:t>
            </w:r>
            <w:r w:rsidRPr="00D360A2">
              <w:rPr>
                <w:rFonts w:ascii="Times New Roman" w:hAnsi="Times New Roman"/>
                <w:sz w:val="24"/>
                <w:szCs w:val="24"/>
              </w:rPr>
              <w:t>)</w:t>
            </w:r>
            <w:r>
              <w:rPr>
                <w:rFonts w:ascii="Times New Roman" w:hAnsi="Times New Roman"/>
                <w:sz w:val="24"/>
                <w:szCs w:val="24"/>
              </w:rPr>
              <w:t xml:space="preserve"> </w:t>
            </w:r>
          </w:p>
        </w:tc>
        <w:tc>
          <w:tcPr>
            <w:tcW w:w="1241" w:type="pct"/>
          </w:tcPr>
          <w:p w:rsidR="00121DE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r>
              <w:rPr>
                <w:rFonts w:ascii="Times New Roman" w:hAnsi="Times New Roman"/>
                <w:sz w:val="24"/>
                <w:szCs w:val="24"/>
              </w:rPr>
              <w:t xml:space="preserve"> </w:t>
            </w:r>
            <w:r w:rsidRPr="00D360A2">
              <w:rPr>
                <w:rFonts w:ascii="Times New Roman" w:hAnsi="Times New Roman"/>
                <w:sz w:val="24"/>
                <w:szCs w:val="24"/>
              </w:rPr>
              <w:t>дискутируют</w:t>
            </w: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Pr="00D360A2" w:rsidRDefault="008B23D6" w:rsidP="00D360A2">
            <w:pPr>
              <w:spacing w:after="0" w:line="240" w:lineRule="auto"/>
              <w:rPr>
                <w:rFonts w:ascii="Times New Roman" w:hAnsi="Times New Roman"/>
                <w:sz w:val="24"/>
                <w:szCs w:val="24"/>
              </w:rPr>
            </w:pPr>
            <w:r w:rsidRPr="002B2FC3">
              <w:rPr>
                <w:rFonts w:ascii="Times New Roman" w:hAnsi="Times New Roman"/>
                <w:sz w:val="24"/>
                <w:szCs w:val="24"/>
              </w:rPr>
              <w:t>Работают самосто</w:t>
            </w:r>
            <w:r w:rsidRPr="002B2FC3">
              <w:rPr>
                <w:rFonts w:ascii="Times New Roman" w:hAnsi="Times New Roman"/>
                <w:sz w:val="24"/>
                <w:szCs w:val="24"/>
              </w:rPr>
              <w:t>я</w:t>
            </w:r>
            <w:r w:rsidRPr="002B2FC3">
              <w:rPr>
                <w:rFonts w:ascii="Times New Roman" w:hAnsi="Times New Roman"/>
                <w:sz w:val="24"/>
                <w:szCs w:val="24"/>
              </w:rPr>
              <w:t>тельно</w:t>
            </w:r>
            <w:r>
              <w:rPr>
                <w:rFonts w:ascii="Times New Roman" w:hAnsi="Times New Roman"/>
                <w:sz w:val="24"/>
                <w:szCs w:val="24"/>
              </w:rPr>
              <w:t>, дискутируют</w:t>
            </w:r>
          </w:p>
          <w:p w:rsidR="00121DE6" w:rsidRPr="00D360A2" w:rsidRDefault="00121DE6" w:rsidP="00D360A2">
            <w:pPr>
              <w:spacing w:after="0" w:line="240" w:lineRule="auto"/>
              <w:rPr>
                <w:rFonts w:ascii="Times New Roman" w:hAnsi="Times New Roman"/>
                <w:sz w:val="24"/>
                <w:szCs w:val="24"/>
              </w:rPr>
            </w:pPr>
          </w:p>
        </w:tc>
      </w:tr>
      <w:tr w:rsidR="00121DE6" w:rsidRPr="00D360A2" w:rsidTr="00C258FF">
        <w:trPr>
          <w:trHeight w:val="787"/>
        </w:trPr>
        <w:tc>
          <w:tcPr>
            <w:tcW w:w="3759" w:type="pct"/>
            <w:gridSpan w:val="3"/>
          </w:tcPr>
          <w:p w:rsidR="00121DE6" w:rsidRPr="00D360A2" w:rsidRDefault="008B7CCB" w:rsidP="00D360A2">
            <w:pPr>
              <w:spacing w:after="0" w:line="240" w:lineRule="auto"/>
              <w:jc w:val="both"/>
              <w:rPr>
                <w:rFonts w:ascii="Times New Roman" w:hAnsi="Times New Roman"/>
                <w:sz w:val="24"/>
                <w:szCs w:val="24"/>
              </w:rPr>
            </w:pPr>
            <w:r>
              <w:rPr>
                <w:rFonts w:ascii="Times New Roman" w:hAnsi="Times New Roman"/>
                <w:b/>
                <w:sz w:val="24"/>
                <w:szCs w:val="24"/>
              </w:rPr>
              <w:t xml:space="preserve">Слайд 5. </w:t>
            </w:r>
            <w:r w:rsidR="00121DE6" w:rsidRPr="00D360A2">
              <w:rPr>
                <w:rFonts w:ascii="Times New Roman" w:hAnsi="Times New Roman"/>
                <w:sz w:val="24"/>
                <w:szCs w:val="24"/>
              </w:rPr>
              <w:t>Особой</w:t>
            </w:r>
            <w:r w:rsidR="00121DE6">
              <w:rPr>
                <w:rFonts w:ascii="Times New Roman" w:hAnsi="Times New Roman"/>
                <w:sz w:val="24"/>
                <w:szCs w:val="24"/>
              </w:rPr>
              <w:t xml:space="preserve"> </w:t>
            </w:r>
            <w:r w:rsidR="00121DE6" w:rsidRPr="00D360A2">
              <w:rPr>
                <w:rFonts w:ascii="Times New Roman" w:hAnsi="Times New Roman"/>
                <w:sz w:val="24"/>
                <w:szCs w:val="24"/>
              </w:rPr>
              <w:t>нишей</w:t>
            </w:r>
            <w:r w:rsidR="00121DE6">
              <w:rPr>
                <w:rFonts w:ascii="Times New Roman" w:hAnsi="Times New Roman"/>
                <w:sz w:val="24"/>
                <w:szCs w:val="24"/>
              </w:rPr>
              <w:t xml:space="preserve"> </w:t>
            </w:r>
            <w:r w:rsidR="00121DE6" w:rsidRPr="00D360A2">
              <w:rPr>
                <w:rFonts w:ascii="Times New Roman" w:hAnsi="Times New Roman"/>
                <w:sz w:val="24"/>
                <w:szCs w:val="24"/>
              </w:rPr>
              <w:t>во</w:t>
            </w:r>
            <w:r w:rsidR="00121DE6">
              <w:rPr>
                <w:rFonts w:ascii="Times New Roman" w:hAnsi="Times New Roman"/>
                <w:sz w:val="24"/>
                <w:szCs w:val="24"/>
              </w:rPr>
              <w:t xml:space="preserve"> </w:t>
            </w:r>
            <w:r w:rsidR="00121DE6" w:rsidRPr="00D360A2">
              <w:rPr>
                <w:rFonts w:ascii="Times New Roman" w:hAnsi="Times New Roman"/>
                <w:sz w:val="24"/>
                <w:szCs w:val="24"/>
              </w:rPr>
              <w:t>многих</w:t>
            </w:r>
            <w:r w:rsidR="00121DE6">
              <w:rPr>
                <w:rFonts w:ascii="Times New Roman" w:hAnsi="Times New Roman"/>
                <w:sz w:val="24"/>
                <w:szCs w:val="24"/>
              </w:rPr>
              <w:t xml:space="preserve"> </w:t>
            </w:r>
            <w:r w:rsidR="00121DE6" w:rsidRPr="00D360A2">
              <w:rPr>
                <w:rFonts w:ascii="Times New Roman" w:hAnsi="Times New Roman"/>
                <w:sz w:val="24"/>
                <w:szCs w:val="24"/>
              </w:rPr>
              <w:t>видах</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w:t>
            </w:r>
            <w:r w:rsidR="00121DE6" w:rsidRPr="00D360A2">
              <w:rPr>
                <w:rFonts w:ascii="Times New Roman" w:hAnsi="Times New Roman"/>
                <w:sz w:val="24"/>
                <w:szCs w:val="24"/>
              </w:rPr>
              <w:t>я</w:t>
            </w:r>
            <w:r w:rsidR="00121DE6" w:rsidRPr="00D360A2">
              <w:rPr>
                <w:rFonts w:ascii="Times New Roman" w:hAnsi="Times New Roman"/>
                <w:sz w:val="24"/>
                <w:szCs w:val="24"/>
              </w:rPr>
              <w:t>тельности</w:t>
            </w:r>
            <w:r w:rsidR="00121DE6">
              <w:rPr>
                <w:rFonts w:ascii="Times New Roman" w:hAnsi="Times New Roman"/>
                <w:sz w:val="24"/>
                <w:szCs w:val="24"/>
              </w:rPr>
              <w:t xml:space="preserve"> </w:t>
            </w:r>
            <w:r w:rsidR="00121DE6" w:rsidRPr="00D360A2">
              <w:rPr>
                <w:rFonts w:ascii="Times New Roman" w:hAnsi="Times New Roman"/>
                <w:sz w:val="24"/>
                <w:szCs w:val="24"/>
              </w:rPr>
              <w:t>является</w:t>
            </w:r>
            <w:r w:rsidR="00121DE6">
              <w:rPr>
                <w:rFonts w:ascii="Times New Roman" w:hAnsi="Times New Roman"/>
                <w:sz w:val="24"/>
                <w:szCs w:val="24"/>
              </w:rPr>
              <w:t xml:space="preserve"> </w:t>
            </w:r>
            <w:r w:rsidR="00121DE6" w:rsidRPr="00D360A2">
              <w:rPr>
                <w:rFonts w:ascii="Times New Roman" w:hAnsi="Times New Roman"/>
                <w:sz w:val="24"/>
                <w:szCs w:val="24"/>
              </w:rPr>
              <w:t>обслуживание</w:t>
            </w:r>
            <w:r w:rsidR="00121DE6">
              <w:rPr>
                <w:rFonts w:ascii="Times New Roman" w:hAnsi="Times New Roman"/>
                <w:sz w:val="24"/>
                <w:szCs w:val="24"/>
              </w:rPr>
              <w:t xml:space="preserve"> </w:t>
            </w:r>
            <w:r w:rsidR="00121DE6" w:rsidRPr="00D360A2">
              <w:rPr>
                <w:rFonts w:ascii="Times New Roman" w:hAnsi="Times New Roman"/>
                <w:sz w:val="24"/>
                <w:szCs w:val="24"/>
              </w:rPr>
              <w:t>состоятельных</w:t>
            </w:r>
            <w:r w:rsidR="00121DE6">
              <w:rPr>
                <w:rFonts w:ascii="Times New Roman" w:hAnsi="Times New Roman"/>
                <w:sz w:val="24"/>
                <w:szCs w:val="24"/>
              </w:rPr>
              <w:t xml:space="preserve"> </w:t>
            </w:r>
            <w:r w:rsidR="00121DE6" w:rsidRPr="00D360A2">
              <w:rPr>
                <w:rFonts w:ascii="Times New Roman" w:hAnsi="Times New Roman"/>
                <w:sz w:val="24"/>
                <w:szCs w:val="24"/>
              </w:rPr>
              <w:t>людей,</w:t>
            </w:r>
            <w:r w:rsidR="00121DE6">
              <w:rPr>
                <w:rFonts w:ascii="Times New Roman" w:hAnsi="Times New Roman"/>
                <w:sz w:val="24"/>
                <w:szCs w:val="24"/>
              </w:rPr>
              <w:t xml:space="preserve"> </w:t>
            </w:r>
            <w:r w:rsidR="00121DE6" w:rsidRPr="00D360A2">
              <w:rPr>
                <w:rFonts w:ascii="Times New Roman" w:hAnsi="Times New Roman"/>
                <w:sz w:val="24"/>
                <w:szCs w:val="24"/>
              </w:rPr>
              <w:t>которым</w:t>
            </w:r>
            <w:r w:rsidR="00121DE6">
              <w:rPr>
                <w:rFonts w:ascii="Times New Roman" w:hAnsi="Times New Roman"/>
                <w:sz w:val="24"/>
                <w:szCs w:val="24"/>
              </w:rPr>
              <w:t xml:space="preserve"> </w:t>
            </w:r>
            <w:r w:rsidR="00121DE6" w:rsidRPr="00D360A2">
              <w:rPr>
                <w:rFonts w:ascii="Times New Roman" w:hAnsi="Times New Roman"/>
                <w:sz w:val="24"/>
                <w:szCs w:val="24"/>
              </w:rPr>
              <w:t>н</w:t>
            </w:r>
            <w:r w:rsidR="00121DE6" w:rsidRPr="00D360A2">
              <w:rPr>
                <w:rFonts w:ascii="Times New Roman" w:hAnsi="Times New Roman"/>
                <w:sz w:val="24"/>
                <w:szCs w:val="24"/>
              </w:rPr>
              <w:t>и</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человеческое</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чуждо.</w:t>
            </w:r>
            <w:r w:rsidR="00121DE6">
              <w:rPr>
                <w:rFonts w:ascii="Times New Roman" w:hAnsi="Times New Roman"/>
                <w:sz w:val="24"/>
                <w:szCs w:val="24"/>
              </w:rPr>
              <w:t xml:space="preserve"> </w:t>
            </w:r>
            <w:r w:rsidR="00121DE6" w:rsidRPr="00D360A2">
              <w:rPr>
                <w:rFonts w:ascii="Times New Roman" w:hAnsi="Times New Roman"/>
                <w:sz w:val="24"/>
                <w:szCs w:val="24"/>
              </w:rPr>
              <w:t>Но</w:t>
            </w:r>
            <w:r w:rsidR="00121DE6">
              <w:rPr>
                <w:rFonts w:ascii="Times New Roman" w:hAnsi="Times New Roman"/>
                <w:sz w:val="24"/>
                <w:szCs w:val="24"/>
              </w:rPr>
              <w:t xml:space="preserve"> </w:t>
            </w:r>
            <w:r w:rsidR="00121DE6" w:rsidRPr="00D360A2">
              <w:rPr>
                <w:rFonts w:ascii="Times New Roman" w:hAnsi="Times New Roman"/>
                <w:sz w:val="24"/>
                <w:szCs w:val="24"/>
              </w:rPr>
              <w:t>требования</w:t>
            </w:r>
            <w:r w:rsidR="00121DE6">
              <w:rPr>
                <w:rFonts w:ascii="Times New Roman" w:hAnsi="Times New Roman"/>
                <w:sz w:val="24"/>
                <w:szCs w:val="24"/>
              </w:rPr>
              <w:t xml:space="preserve"> </w:t>
            </w:r>
            <w:r w:rsidR="00121DE6" w:rsidRPr="00D360A2">
              <w:rPr>
                <w:rFonts w:ascii="Times New Roman" w:hAnsi="Times New Roman"/>
                <w:sz w:val="24"/>
                <w:szCs w:val="24"/>
              </w:rPr>
              <w:t>здесь</w:t>
            </w:r>
            <w:r w:rsidR="00121DE6">
              <w:rPr>
                <w:rFonts w:ascii="Times New Roman" w:hAnsi="Times New Roman"/>
                <w:sz w:val="24"/>
                <w:szCs w:val="24"/>
              </w:rPr>
              <w:t xml:space="preserve"> </w:t>
            </w:r>
            <w:r w:rsidR="00121DE6" w:rsidRPr="00D360A2">
              <w:rPr>
                <w:rFonts w:ascii="Times New Roman" w:hAnsi="Times New Roman"/>
                <w:sz w:val="24"/>
                <w:szCs w:val="24"/>
              </w:rPr>
              <w:t>особые:</w:t>
            </w:r>
            <w:r w:rsidR="00121DE6">
              <w:rPr>
                <w:rFonts w:ascii="Times New Roman" w:hAnsi="Times New Roman"/>
                <w:sz w:val="24"/>
                <w:szCs w:val="24"/>
              </w:rPr>
              <w:t xml:space="preserve"> </w:t>
            </w:r>
            <w:r w:rsidR="00121DE6" w:rsidRPr="00D360A2">
              <w:rPr>
                <w:rFonts w:ascii="Times New Roman" w:hAnsi="Times New Roman"/>
                <w:sz w:val="24"/>
                <w:szCs w:val="24"/>
              </w:rPr>
              <w:t>такое</w:t>
            </w:r>
            <w:r w:rsidR="00121DE6">
              <w:rPr>
                <w:rFonts w:ascii="Times New Roman" w:hAnsi="Times New Roman"/>
                <w:sz w:val="24"/>
                <w:szCs w:val="24"/>
              </w:rPr>
              <w:t xml:space="preserve"> </w:t>
            </w:r>
            <w:r w:rsidR="00121DE6" w:rsidRPr="00D360A2">
              <w:rPr>
                <w:rFonts w:ascii="Times New Roman" w:hAnsi="Times New Roman"/>
                <w:sz w:val="24"/>
                <w:szCs w:val="24"/>
              </w:rPr>
              <w:t>обсл</w:t>
            </w:r>
            <w:r w:rsidR="00121DE6" w:rsidRPr="00D360A2">
              <w:rPr>
                <w:rFonts w:ascii="Times New Roman" w:hAnsi="Times New Roman"/>
                <w:sz w:val="24"/>
                <w:szCs w:val="24"/>
              </w:rPr>
              <w:t>у</w:t>
            </w:r>
            <w:r w:rsidR="00121DE6" w:rsidRPr="00D360A2">
              <w:rPr>
                <w:rFonts w:ascii="Times New Roman" w:hAnsi="Times New Roman"/>
                <w:sz w:val="24"/>
                <w:szCs w:val="24"/>
              </w:rPr>
              <w:t>живание</w:t>
            </w:r>
            <w:r w:rsidR="00121DE6">
              <w:rPr>
                <w:rFonts w:ascii="Times New Roman" w:hAnsi="Times New Roman"/>
                <w:sz w:val="24"/>
                <w:szCs w:val="24"/>
              </w:rPr>
              <w:t xml:space="preserve"> </w:t>
            </w:r>
            <w:r w:rsidR="00121DE6" w:rsidRPr="00D360A2">
              <w:rPr>
                <w:rFonts w:ascii="Times New Roman" w:hAnsi="Times New Roman"/>
                <w:sz w:val="24"/>
                <w:szCs w:val="24"/>
              </w:rPr>
              <w:t>может</w:t>
            </w:r>
            <w:r w:rsidR="00121DE6">
              <w:rPr>
                <w:rFonts w:ascii="Times New Roman" w:hAnsi="Times New Roman"/>
                <w:sz w:val="24"/>
                <w:szCs w:val="24"/>
              </w:rPr>
              <w:t xml:space="preserve"> </w:t>
            </w:r>
            <w:r w:rsidR="00121DE6" w:rsidRPr="00D360A2">
              <w:rPr>
                <w:rFonts w:ascii="Times New Roman" w:hAnsi="Times New Roman"/>
                <w:sz w:val="24"/>
                <w:szCs w:val="24"/>
              </w:rPr>
              <w:t>принести</w:t>
            </w:r>
            <w:r w:rsidR="00121DE6">
              <w:rPr>
                <w:rFonts w:ascii="Times New Roman" w:hAnsi="Times New Roman"/>
                <w:sz w:val="24"/>
                <w:szCs w:val="24"/>
              </w:rPr>
              <w:t xml:space="preserve"> </w:t>
            </w:r>
            <w:r w:rsidR="00121DE6" w:rsidRPr="00D360A2">
              <w:rPr>
                <w:rFonts w:ascii="Times New Roman" w:hAnsi="Times New Roman"/>
                <w:sz w:val="24"/>
                <w:szCs w:val="24"/>
              </w:rPr>
              <w:t>успех</w:t>
            </w:r>
            <w:r w:rsidR="00121DE6">
              <w:rPr>
                <w:rFonts w:ascii="Times New Roman" w:hAnsi="Times New Roman"/>
                <w:sz w:val="24"/>
                <w:szCs w:val="24"/>
              </w:rPr>
              <w:t xml:space="preserve"> </w:t>
            </w:r>
            <w:r w:rsidR="00121DE6" w:rsidRPr="00D360A2">
              <w:rPr>
                <w:rFonts w:ascii="Times New Roman" w:hAnsi="Times New Roman"/>
                <w:sz w:val="24"/>
                <w:szCs w:val="24"/>
              </w:rPr>
              <w:t>только</w:t>
            </w:r>
            <w:r w:rsidR="00121DE6">
              <w:rPr>
                <w:rFonts w:ascii="Times New Roman" w:hAnsi="Times New Roman"/>
                <w:sz w:val="24"/>
                <w:szCs w:val="24"/>
              </w:rPr>
              <w:t xml:space="preserve"> </w:t>
            </w:r>
            <w:r w:rsidR="00121DE6" w:rsidRPr="00D360A2">
              <w:rPr>
                <w:rFonts w:ascii="Times New Roman" w:hAnsi="Times New Roman"/>
                <w:sz w:val="24"/>
                <w:szCs w:val="24"/>
              </w:rPr>
              <w:t>тем,</w:t>
            </w:r>
            <w:r w:rsidR="00121DE6">
              <w:rPr>
                <w:rFonts w:ascii="Times New Roman" w:hAnsi="Times New Roman"/>
                <w:sz w:val="24"/>
                <w:szCs w:val="24"/>
              </w:rPr>
              <w:t xml:space="preserve"> </w:t>
            </w:r>
            <w:r w:rsidR="00121DE6" w:rsidRPr="00D360A2">
              <w:rPr>
                <w:rFonts w:ascii="Times New Roman" w:hAnsi="Times New Roman"/>
                <w:sz w:val="24"/>
                <w:szCs w:val="24"/>
              </w:rPr>
              <w:t>кто</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просто</w:t>
            </w:r>
            <w:r w:rsidR="00121DE6">
              <w:rPr>
                <w:rFonts w:ascii="Times New Roman" w:hAnsi="Times New Roman"/>
                <w:sz w:val="24"/>
                <w:szCs w:val="24"/>
              </w:rPr>
              <w:t xml:space="preserve"> </w:t>
            </w:r>
            <w:r w:rsidR="00121DE6" w:rsidRPr="00D360A2">
              <w:rPr>
                <w:rFonts w:ascii="Times New Roman" w:hAnsi="Times New Roman"/>
                <w:sz w:val="24"/>
                <w:szCs w:val="24"/>
              </w:rPr>
              <w:t>выполняет</w:t>
            </w:r>
            <w:r w:rsidR="00121DE6">
              <w:rPr>
                <w:rFonts w:ascii="Times New Roman" w:hAnsi="Times New Roman"/>
                <w:sz w:val="24"/>
                <w:szCs w:val="24"/>
              </w:rPr>
              <w:t xml:space="preserve"> </w:t>
            </w:r>
            <w:r w:rsidR="00121DE6" w:rsidRPr="00D360A2">
              <w:rPr>
                <w:rFonts w:ascii="Times New Roman" w:hAnsi="Times New Roman"/>
                <w:sz w:val="24"/>
                <w:szCs w:val="24"/>
              </w:rPr>
              <w:t>работы,</w:t>
            </w:r>
            <w:r w:rsidR="00121DE6">
              <w:rPr>
                <w:rFonts w:ascii="Times New Roman" w:hAnsi="Times New Roman"/>
                <w:sz w:val="24"/>
                <w:szCs w:val="24"/>
              </w:rPr>
              <w:t xml:space="preserve"> </w:t>
            </w:r>
            <w:r w:rsidR="00121DE6" w:rsidRPr="00D360A2">
              <w:rPr>
                <w:rFonts w:ascii="Times New Roman" w:hAnsi="Times New Roman"/>
                <w:sz w:val="24"/>
                <w:szCs w:val="24"/>
              </w:rPr>
              <w:t>а</w:t>
            </w:r>
            <w:r w:rsidR="00121DE6">
              <w:rPr>
                <w:rFonts w:ascii="Times New Roman" w:hAnsi="Times New Roman"/>
                <w:sz w:val="24"/>
                <w:szCs w:val="24"/>
              </w:rPr>
              <w:t xml:space="preserve"> </w:t>
            </w:r>
            <w:r w:rsidR="00121DE6" w:rsidRPr="00D360A2">
              <w:rPr>
                <w:rFonts w:ascii="Times New Roman" w:hAnsi="Times New Roman"/>
                <w:sz w:val="24"/>
                <w:szCs w:val="24"/>
              </w:rPr>
              <w:t>понимает</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решает</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своей</w:t>
            </w:r>
            <w:r w:rsidR="00121DE6">
              <w:rPr>
                <w:rFonts w:ascii="Times New Roman" w:hAnsi="Times New Roman"/>
                <w:sz w:val="24"/>
                <w:szCs w:val="24"/>
              </w:rPr>
              <w:t xml:space="preserve"> </w:t>
            </w:r>
            <w:r w:rsidR="00121DE6" w:rsidRPr="00D360A2">
              <w:rPr>
                <w:rFonts w:ascii="Times New Roman" w:hAnsi="Times New Roman"/>
                <w:sz w:val="24"/>
                <w:szCs w:val="24"/>
              </w:rPr>
              <w:t>части</w:t>
            </w:r>
            <w:r w:rsidR="00121DE6">
              <w:rPr>
                <w:rFonts w:ascii="Times New Roman" w:hAnsi="Times New Roman"/>
                <w:sz w:val="24"/>
                <w:szCs w:val="24"/>
              </w:rPr>
              <w:t xml:space="preserve"> </w:t>
            </w:r>
            <w:r w:rsidR="00121DE6" w:rsidRPr="00D360A2">
              <w:rPr>
                <w:rFonts w:ascii="Times New Roman" w:hAnsi="Times New Roman"/>
                <w:sz w:val="24"/>
                <w:szCs w:val="24"/>
              </w:rPr>
              <w:t>проблемы</w:t>
            </w:r>
            <w:r w:rsidR="00121DE6">
              <w:rPr>
                <w:rFonts w:ascii="Times New Roman" w:hAnsi="Times New Roman"/>
                <w:sz w:val="24"/>
                <w:szCs w:val="24"/>
              </w:rPr>
              <w:t xml:space="preserve"> </w:t>
            </w:r>
            <w:r w:rsidR="00121DE6" w:rsidRPr="00D360A2">
              <w:rPr>
                <w:rFonts w:ascii="Times New Roman" w:hAnsi="Times New Roman"/>
                <w:sz w:val="24"/>
                <w:szCs w:val="24"/>
              </w:rPr>
              <w:t>богатых</w:t>
            </w:r>
            <w:r w:rsidR="00121DE6">
              <w:rPr>
                <w:rFonts w:ascii="Times New Roman" w:hAnsi="Times New Roman"/>
                <w:sz w:val="24"/>
                <w:szCs w:val="24"/>
              </w:rPr>
              <w:t xml:space="preserve"> </w:t>
            </w:r>
            <w:r w:rsidR="00121DE6" w:rsidRPr="00D360A2">
              <w:rPr>
                <w:rFonts w:ascii="Times New Roman" w:hAnsi="Times New Roman"/>
                <w:sz w:val="24"/>
                <w:szCs w:val="24"/>
              </w:rPr>
              <w:t>клие</w:t>
            </w:r>
            <w:r w:rsidR="00121DE6" w:rsidRPr="00D360A2">
              <w:rPr>
                <w:rFonts w:ascii="Times New Roman" w:hAnsi="Times New Roman"/>
                <w:sz w:val="24"/>
                <w:szCs w:val="24"/>
              </w:rPr>
              <w:t>н</w:t>
            </w:r>
            <w:r w:rsidR="00121DE6" w:rsidRPr="00D360A2">
              <w:rPr>
                <w:rFonts w:ascii="Times New Roman" w:hAnsi="Times New Roman"/>
                <w:sz w:val="24"/>
                <w:szCs w:val="24"/>
              </w:rPr>
              <w:t>тов.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квартире</w:t>
            </w:r>
            <w:r>
              <w:rPr>
                <w:rFonts w:ascii="Times New Roman" w:hAnsi="Times New Roman"/>
                <w:sz w:val="24"/>
                <w:szCs w:val="24"/>
              </w:rPr>
              <w:t xml:space="preserve">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состоятельного</w:t>
            </w:r>
            <w:r>
              <w:rPr>
                <w:rFonts w:ascii="Times New Roman" w:hAnsi="Times New Roman"/>
                <w:sz w:val="24"/>
                <w:szCs w:val="24"/>
              </w:rPr>
              <w:t xml:space="preserve"> </w:t>
            </w:r>
            <w:r w:rsidRPr="00D360A2">
              <w:rPr>
                <w:rFonts w:ascii="Times New Roman" w:hAnsi="Times New Roman"/>
                <w:sz w:val="24"/>
                <w:szCs w:val="24"/>
              </w:rPr>
              <w:t>человека</w:t>
            </w:r>
            <w:r>
              <w:rPr>
                <w:rFonts w:ascii="Times New Roman" w:hAnsi="Times New Roman"/>
                <w:sz w:val="24"/>
                <w:szCs w:val="24"/>
              </w:rPr>
              <w:t xml:space="preserve"> </w:t>
            </w:r>
            <w:r w:rsidRPr="00D360A2">
              <w:rPr>
                <w:rFonts w:ascii="Times New Roman" w:hAnsi="Times New Roman"/>
                <w:sz w:val="24"/>
                <w:szCs w:val="24"/>
              </w:rPr>
              <w:t>потекло</w:t>
            </w:r>
            <w:r>
              <w:rPr>
                <w:rFonts w:ascii="Times New Roman" w:hAnsi="Times New Roman"/>
                <w:sz w:val="24"/>
                <w:szCs w:val="24"/>
              </w:rPr>
              <w:t xml:space="preserve"> </w:t>
            </w:r>
            <w:r w:rsidRPr="00D360A2">
              <w:rPr>
                <w:rFonts w:ascii="Times New Roman" w:hAnsi="Times New Roman"/>
                <w:sz w:val="24"/>
                <w:szCs w:val="24"/>
              </w:rPr>
              <w:t>соедин</w:t>
            </w:r>
            <w:r w:rsidRPr="00D360A2">
              <w:rPr>
                <w:rFonts w:ascii="Times New Roman" w:hAnsi="Times New Roman"/>
                <w:sz w:val="24"/>
                <w:szCs w:val="24"/>
              </w:rPr>
              <w:t>е</w:t>
            </w:r>
            <w:r w:rsidRPr="00D360A2">
              <w:rPr>
                <w:rFonts w:ascii="Times New Roman" w:hAnsi="Times New Roman"/>
                <w:sz w:val="24"/>
                <w:szCs w:val="24"/>
              </w:rPr>
              <w:t>ние</w:t>
            </w:r>
            <w:r>
              <w:rPr>
                <w:rFonts w:ascii="Times New Roman" w:hAnsi="Times New Roman"/>
                <w:sz w:val="24"/>
                <w:szCs w:val="24"/>
              </w:rPr>
              <w:t xml:space="preserve"> </w:t>
            </w:r>
            <w:r w:rsidRPr="00D360A2">
              <w:rPr>
                <w:rFonts w:ascii="Times New Roman" w:hAnsi="Times New Roman"/>
                <w:sz w:val="24"/>
                <w:szCs w:val="24"/>
              </w:rPr>
              <w:t>подвода</w:t>
            </w:r>
            <w:r>
              <w:rPr>
                <w:rFonts w:ascii="Times New Roman" w:hAnsi="Times New Roman"/>
                <w:sz w:val="24"/>
                <w:szCs w:val="24"/>
              </w:rPr>
              <w:t xml:space="preserve"> </w:t>
            </w:r>
            <w:r w:rsidRPr="00D360A2">
              <w:rPr>
                <w:rFonts w:ascii="Times New Roman" w:hAnsi="Times New Roman"/>
                <w:sz w:val="24"/>
                <w:szCs w:val="24"/>
              </w:rPr>
              <w:t>воды</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смесителю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кухне.</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вызывает</w:t>
            </w:r>
            <w:r>
              <w:rPr>
                <w:rFonts w:ascii="Times New Roman" w:hAnsi="Times New Roman"/>
                <w:sz w:val="24"/>
                <w:szCs w:val="24"/>
              </w:rPr>
              <w:t xml:space="preserve"> </w:t>
            </w:r>
            <w:r w:rsidRPr="00D360A2">
              <w:rPr>
                <w:rFonts w:ascii="Times New Roman" w:hAnsi="Times New Roman"/>
                <w:sz w:val="24"/>
                <w:szCs w:val="24"/>
              </w:rPr>
              <w:t>местного</w:t>
            </w:r>
            <w:r>
              <w:rPr>
                <w:rFonts w:ascii="Times New Roman" w:hAnsi="Times New Roman"/>
                <w:sz w:val="24"/>
                <w:szCs w:val="24"/>
              </w:rPr>
              <w:t xml:space="preserve"> </w:t>
            </w:r>
            <w:r w:rsidRPr="00D360A2">
              <w:rPr>
                <w:rFonts w:ascii="Times New Roman" w:hAnsi="Times New Roman"/>
                <w:sz w:val="24"/>
                <w:szCs w:val="24"/>
              </w:rPr>
              <w:t>санте</w:t>
            </w:r>
            <w:r w:rsidRPr="00D360A2">
              <w:rPr>
                <w:rFonts w:ascii="Times New Roman" w:hAnsi="Times New Roman"/>
                <w:sz w:val="24"/>
                <w:szCs w:val="24"/>
              </w:rPr>
              <w:t>х</w:t>
            </w:r>
            <w:r w:rsidRPr="00D360A2">
              <w:rPr>
                <w:rFonts w:ascii="Times New Roman" w:hAnsi="Times New Roman"/>
                <w:sz w:val="24"/>
                <w:szCs w:val="24"/>
              </w:rPr>
              <w:t>ника,</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приходит</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сказали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дня»)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proofErr w:type="gramStart"/>
            <w:r w:rsidRPr="00D360A2">
              <w:rPr>
                <w:rFonts w:ascii="Times New Roman" w:hAnsi="Times New Roman"/>
                <w:sz w:val="24"/>
                <w:szCs w:val="24"/>
              </w:rPr>
              <w:t>замызганной</w:t>
            </w:r>
            <w:proofErr w:type="gramEnd"/>
            <w:r>
              <w:rPr>
                <w:rFonts w:ascii="Times New Roman" w:hAnsi="Times New Roman"/>
                <w:sz w:val="24"/>
                <w:szCs w:val="24"/>
              </w:rPr>
              <w:t xml:space="preserve"> </w:t>
            </w:r>
            <w:r w:rsidRPr="00D360A2">
              <w:rPr>
                <w:rFonts w:ascii="Times New Roman" w:hAnsi="Times New Roman"/>
                <w:sz w:val="24"/>
                <w:szCs w:val="24"/>
              </w:rPr>
              <w:t>спецовке,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сумкой</w:t>
            </w:r>
            <w:r>
              <w:rPr>
                <w:rFonts w:ascii="Times New Roman" w:hAnsi="Times New Roman"/>
                <w:sz w:val="24"/>
                <w:szCs w:val="24"/>
              </w:rPr>
              <w:t xml:space="preserve"> </w:t>
            </w:r>
            <w:r w:rsidRPr="00D360A2">
              <w:rPr>
                <w:rFonts w:ascii="Times New Roman" w:hAnsi="Times New Roman"/>
                <w:sz w:val="24"/>
                <w:szCs w:val="24"/>
              </w:rPr>
              <w:t>наперевес,</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леж</w:t>
            </w:r>
            <w:r>
              <w:rPr>
                <w:rFonts w:ascii="Times New Roman" w:hAnsi="Times New Roman"/>
                <w:sz w:val="24"/>
                <w:szCs w:val="24"/>
              </w:rPr>
              <w:t>а</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проржавевший</w:t>
            </w:r>
            <w:r>
              <w:rPr>
                <w:rFonts w:ascii="Times New Roman" w:hAnsi="Times New Roman"/>
                <w:sz w:val="24"/>
                <w:szCs w:val="24"/>
              </w:rPr>
              <w:t xml:space="preserve"> </w:t>
            </w:r>
            <w:r w:rsidRPr="00D360A2">
              <w:rPr>
                <w:rFonts w:ascii="Times New Roman" w:hAnsi="Times New Roman"/>
                <w:sz w:val="24"/>
                <w:szCs w:val="24"/>
              </w:rPr>
              <w:t>инстр</w:t>
            </w:r>
            <w:r w:rsidRPr="00D360A2">
              <w:rPr>
                <w:rFonts w:ascii="Times New Roman" w:hAnsi="Times New Roman"/>
                <w:sz w:val="24"/>
                <w:szCs w:val="24"/>
              </w:rPr>
              <w:t>у</w:t>
            </w:r>
            <w:r w:rsidRPr="00D360A2">
              <w:rPr>
                <w:rFonts w:ascii="Times New Roman" w:hAnsi="Times New Roman"/>
                <w:sz w:val="24"/>
                <w:szCs w:val="24"/>
              </w:rPr>
              <w:t>мент,</w:t>
            </w:r>
            <w:r>
              <w:rPr>
                <w:rFonts w:ascii="Times New Roman" w:hAnsi="Times New Roman"/>
                <w:sz w:val="24"/>
                <w:szCs w:val="24"/>
              </w:rPr>
              <w:t xml:space="preserve"> </w:t>
            </w:r>
            <w:r w:rsidRPr="00D360A2">
              <w:rPr>
                <w:rFonts w:ascii="Times New Roman" w:hAnsi="Times New Roman"/>
                <w:sz w:val="24"/>
                <w:szCs w:val="24"/>
              </w:rPr>
              <w:t>моток</w:t>
            </w:r>
            <w:r>
              <w:rPr>
                <w:rFonts w:ascii="Times New Roman" w:hAnsi="Times New Roman"/>
                <w:sz w:val="24"/>
                <w:szCs w:val="24"/>
              </w:rPr>
              <w:t xml:space="preserve"> </w:t>
            </w:r>
            <w:r w:rsidRPr="00D360A2">
              <w:rPr>
                <w:rFonts w:ascii="Times New Roman" w:hAnsi="Times New Roman"/>
                <w:sz w:val="24"/>
                <w:szCs w:val="24"/>
              </w:rPr>
              <w:t>льна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прокладок.</w:t>
            </w:r>
            <w:r>
              <w:rPr>
                <w:rFonts w:ascii="Times New Roman" w:hAnsi="Times New Roman"/>
                <w:sz w:val="24"/>
                <w:szCs w:val="24"/>
              </w:rPr>
              <w:t xml:space="preserve"> </w:t>
            </w:r>
            <w:r w:rsidRPr="00D360A2">
              <w:rPr>
                <w:rFonts w:ascii="Times New Roman" w:hAnsi="Times New Roman"/>
                <w:sz w:val="24"/>
                <w:szCs w:val="24"/>
              </w:rPr>
              <w:t>Увидев</w:t>
            </w:r>
            <w:r>
              <w:rPr>
                <w:rFonts w:ascii="Times New Roman" w:hAnsi="Times New Roman"/>
                <w:sz w:val="24"/>
                <w:szCs w:val="24"/>
              </w:rPr>
              <w:t xml:space="preserve"> </w:t>
            </w:r>
            <w:r w:rsidRPr="00D360A2">
              <w:rPr>
                <w:rFonts w:ascii="Times New Roman" w:hAnsi="Times New Roman"/>
                <w:sz w:val="24"/>
                <w:szCs w:val="24"/>
              </w:rPr>
              <w:t>лужу</w:t>
            </w:r>
            <w:r>
              <w:rPr>
                <w:rFonts w:ascii="Times New Roman" w:hAnsi="Times New Roman"/>
                <w:sz w:val="24"/>
                <w:szCs w:val="24"/>
              </w:rPr>
              <w:t xml:space="preserve"> </w:t>
            </w:r>
            <w:r w:rsidRPr="00D360A2">
              <w:rPr>
                <w:rFonts w:ascii="Times New Roman" w:hAnsi="Times New Roman"/>
                <w:sz w:val="24"/>
                <w:szCs w:val="24"/>
              </w:rPr>
              <w:t>под</w:t>
            </w:r>
            <w:r>
              <w:rPr>
                <w:rFonts w:ascii="Times New Roman" w:hAnsi="Times New Roman"/>
                <w:sz w:val="24"/>
                <w:szCs w:val="24"/>
              </w:rPr>
              <w:t xml:space="preserve"> </w:t>
            </w:r>
            <w:r w:rsidRPr="00D360A2">
              <w:rPr>
                <w:rFonts w:ascii="Times New Roman" w:hAnsi="Times New Roman"/>
                <w:sz w:val="24"/>
                <w:szCs w:val="24"/>
              </w:rPr>
              <w:t>мойкой,</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сказал,</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купить</w:t>
            </w:r>
            <w:r>
              <w:rPr>
                <w:rFonts w:ascii="Times New Roman" w:hAnsi="Times New Roman"/>
                <w:sz w:val="24"/>
                <w:szCs w:val="24"/>
              </w:rPr>
              <w:t xml:space="preserve"> </w:t>
            </w:r>
            <w:r w:rsidRPr="00D360A2">
              <w:rPr>
                <w:rFonts w:ascii="Times New Roman" w:hAnsi="Times New Roman"/>
                <w:sz w:val="24"/>
                <w:szCs w:val="24"/>
              </w:rPr>
              <w:t>новый</w:t>
            </w:r>
            <w:r>
              <w:rPr>
                <w:rFonts w:ascii="Times New Roman" w:hAnsi="Times New Roman"/>
                <w:sz w:val="24"/>
                <w:szCs w:val="24"/>
              </w:rPr>
              <w:t xml:space="preserve"> </w:t>
            </w:r>
            <w:r w:rsidRPr="00D360A2">
              <w:rPr>
                <w:rFonts w:ascii="Times New Roman" w:hAnsi="Times New Roman"/>
                <w:sz w:val="24"/>
                <w:szCs w:val="24"/>
              </w:rPr>
              <w:t>переходник</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полдюйма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завтра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дня»</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сделано.</w:t>
            </w:r>
            <w:r>
              <w:rPr>
                <w:rFonts w:ascii="Times New Roman" w:hAnsi="Times New Roman"/>
                <w:sz w:val="24"/>
                <w:szCs w:val="24"/>
              </w:rPr>
              <w:t xml:space="preserve"> </w:t>
            </w:r>
            <w:r w:rsidRPr="00D360A2">
              <w:rPr>
                <w:rFonts w:ascii="Times New Roman" w:hAnsi="Times New Roman"/>
                <w:sz w:val="24"/>
                <w:szCs w:val="24"/>
              </w:rPr>
              <w:t>Ему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голову</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пришло</w:t>
            </w:r>
            <w:r>
              <w:rPr>
                <w:rFonts w:ascii="Times New Roman" w:hAnsi="Times New Roman"/>
                <w:sz w:val="24"/>
                <w:szCs w:val="24"/>
              </w:rPr>
              <w:t xml:space="preserve"> </w:t>
            </w:r>
            <w:r w:rsidRPr="00D360A2">
              <w:rPr>
                <w:rFonts w:ascii="Times New Roman" w:hAnsi="Times New Roman"/>
                <w:sz w:val="24"/>
                <w:szCs w:val="24"/>
              </w:rPr>
              <w:t>посмотреть,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бачек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туалете</w:t>
            </w:r>
            <w:r>
              <w:rPr>
                <w:rFonts w:ascii="Times New Roman" w:hAnsi="Times New Roman"/>
                <w:sz w:val="24"/>
                <w:szCs w:val="24"/>
              </w:rPr>
              <w:t xml:space="preserve"> </w:t>
            </w:r>
            <w:r w:rsidRPr="00D360A2">
              <w:rPr>
                <w:rFonts w:ascii="Times New Roman" w:hAnsi="Times New Roman"/>
                <w:sz w:val="24"/>
                <w:szCs w:val="24"/>
              </w:rPr>
              <w:t>тоже</w:t>
            </w:r>
            <w:r>
              <w:rPr>
                <w:rFonts w:ascii="Times New Roman" w:hAnsi="Times New Roman"/>
                <w:sz w:val="24"/>
                <w:szCs w:val="24"/>
              </w:rPr>
              <w:t xml:space="preserve"> </w:t>
            </w:r>
            <w:r w:rsidRPr="00D360A2">
              <w:rPr>
                <w:rFonts w:ascii="Times New Roman" w:hAnsi="Times New Roman"/>
                <w:sz w:val="24"/>
                <w:szCs w:val="24"/>
              </w:rPr>
              <w:t>слегка</w:t>
            </w:r>
            <w:r>
              <w:rPr>
                <w:rFonts w:ascii="Times New Roman" w:hAnsi="Times New Roman"/>
                <w:sz w:val="24"/>
                <w:szCs w:val="24"/>
              </w:rPr>
              <w:t xml:space="preserve"> </w:t>
            </w:r>
            <w:r w:rsidRPr="00D360A2">
              <w:rPr>
                <w:rFonts w:ascii="Times New Roman" w:hAnsi="Times New Roman"/>
                <w:sz w:val="24"/>
                <w:szCs w:val="24"/>
              </w:rPr>
              <w:t>пропуска</w:t>
            </w:r>
            <w:r>
              <w:rPr>
                <w:rFonts w:ascii="Times New Roman" w:hAnsi="Times New Roman"/>
                <w:sz w:val="24"/>
                <w:szCs w:val="24"/>
              </w:rPr>
              <w:t xml:space="preserve">ет воду, а кран в ванной </w:t>
            </w:r>
            <w:r w:rsidRPr="00D360A2">
              <w:rPr>
                <w:rFonts w:ascii="Times New Roman" w:hAnsi="Times New Roman"/>
                <w:sz w:val="24"/>
                <w:szCs w:val="24"/>
              </w:rPr>
              <w:t>по</w:t>
            </w:r>
            <w:r w:rsidRPr="00D360A2">
              <w:rPr>
                <w:rFonts w:ascii="Times New Roman" w:hAnsi="Times New Roman"/>
                <w:sz w:val="24"/>
                <w:szCs w:val="24"/>
              </w:rPr>
              <w:t>д</w:t>
            </w:r>
            <w:r w:rsidRPr="00D360A2">
              <w:rPr>
                <w:rFonts w:ascii="Times New Roman" w:hAnsi="Times New Roman"/>
                <w:sz w:val="24"/>
                <w:szCs w:val="24"/>
              </w:rPr>
              <w:t>капывает.</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ведь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эти</w:t>
            </w:r>
            <w:r>
              <w:rPr>
                <w:rFonts w:ascii="Times New Roman" w:hAnsi="Times New Roman"/>
                <w:sz w:val="24"/>
                <w:szCs w:val="24"/>
              </w:rPr>
              <w:t xml:space="preserve"> </w:t>
            </w:r>
            <w:r w:rsidRPr="00D360A2">
              <w:rPr>
                <w:rFonts w:ascii="Times New Roman" w:hAnsi="Times New Roman"/>
                <w:sz w:val="24"/>
                <w:szCs w:val="24"/>
              </w:rPr>
              <w:t>течи,</w:t>
            </w:r>
            <w:r>
              <w:rPr>
                <w:rFonts w:ascii="Times New Roman" w:hAnsi="Times New Roman"/>
                <w:sz w:val="24"/>
                <w:szCs w:val="24"/>
              </w:rPr>
              <w:t xml:space="preserve"> </w:t>
            </w:r>
            <w:proofErr w:type="gramStart"/>
            <w:r w:rsidRPr="00D360A2">
              <w:rPr>
                <w:rFonts w:ascii="Times New Roman" w:hAnsi="Times New Roman"/>
                <w:sz w:val="24"/>
                <w:szCs w:val="24"/>
              </w:rPr>
              <w:t>капли</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прочая</w:t>
            </w:r>
            <w:r>
              <w:rPr>
                <w:rFonts w:ascii="Times New Roman" w:hAnsi="Times New Roman"/>
                <w:sz w:val="24"/>
                <w:szCs w:val="24"/>
              </w:rPr>
              <w:t xml:space="preserve"> </w:t>
            </w:r>
            <w:r w:rsidRPr="00D360A2">
              <w:rPr>
                <w:rFonts w:ascii="Times New Roman" w:hAnsi="Times New Roman"/>
                <w:sz w:val="24"/>
                <w:szCs w:val="24"/>
              </w:rPr>
              <w:t>мелочь</w:t>
            </w:r>
            <w:r>
              <w:rPr>
                <w:rFonts w:ascii="Times New Roman" w:hAnsi="Times New Roman"/>
                <w:sz w:val="24"/>
                <w:szCs w:val="24"/>
              </w:rPr>
              <w:t xml:space="preserve"> </w:t>
            </w:r>
            <w:r w:rsidRPr="00D360A2">
              <w:rPr>
                <w:rFonts w:ascii="Times New Roman" w:hAnsi="Times New Roman"/>
                <w:sz w:val="24"/>
                <w:szCs w:val="24"/>
              </w:rPr>
              <w:t>созда</w:t>
            </w:r>
            <w:r>
              <w:rPr>
                <w:rFonts w:ascii="Times New Roman" w:hAnsi="Times New Roman"/>
                <w:sz w:val="24"/>
                <w:szCs w:val="24"/>
              </w:rPr>
              <w:t xml:space="preserve">ют </w:t>
            </w:r>
            <w:r w:rsidRPr="00D360A2">
              <w:rPr>
                <w:rFonts w:ascii="Times New Roman" w:hAnsi="Times New Roman"/>
                <w:sz w:val="24"/>
                <w:szCs w:val="24"/>
              </w:rPr>
              <w:t>заказчик</w:t>
            </w:r>
            <w:r>
              <w:rPr>
                <w:rFonts w:ascii="Times New Roman" w:hAnsi="Times New Roman"/>
                <w:sz w:val="24"/>
                <w:szCs w:val="24"/>
              </w:rPr>
              <w:t xml:space="preserve">у </w:t>
            </w:r>
            <w:r w:rsidRPr="00D360A2">
              <w:rPr>
                <w:rFonts w:ascii="Times New Roman" w:hAnsi="Times New Roman"/>
                <w:sz w:val="24"/>
                <w:szCs w:val="24"/>
              </w:rPr>
              <w:t>голо</w:t>
            </w:r>
            <w:r w:rsidRPr="00D360A2">
              <w:rPr>
                <w:rFonts w:ascii="Times New Roman" w:hAnsi="Times New Roman"/>
                <w:sz w:val="24"/>
                <w:szCs w:val="24"/>
              </w:rPr>
              <w:t>в</w:t>
            </w:r>
            <w:r w:rsidRPr="00D360A2">
              <w:rPr>
                <w:rFonts w:ascii="Times New Roman" w:hAnsi="Times New Roman"/>
                <w:sz w:val="24"/>
                <w:szCs w:val="24"/>
              </w:rPr>
              <w:t>ную</w:t>
            </w:r>
            <w:r>
              <w:rPr>
                <w:rFonts w:ascii="Times New Roman" w:hAnsi="Times New Roman"/>
                <w:sz w:val="24"/>
                <w:szCs w:val="24"/>
              </w:rPr>
              <w:t xml:space="preserve"> </w:t>
            </w:r>
            <w:r w:rsidRPr="00D360A2">
              <w:rPr>
                <w:rFonts w:ascii="Times New Roman" w:hAnsi="Times New Roman"/>
                <w:sz w:val="24"/>
                <w:szCs w:val="24"/>
              </w:rPr>
              <w:t>боль.</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сам</w:t>
            </w:r>
            <w:r>
              <w:rPr>
                <w:rFonts w:ascii="Times New Roman" w:hAnsi="Times New Roman"/>
                <w:sz w:val="24"/>
                <w:szCs w:val="24"/>
              </w:rPr>
              <w:t xml:space="preserve"> </w:t>
            </w:r>
            <w:r w:rsidRPr="00D360A2">
              <w:rPr>
                <w:rFonts w:ascii="Times New Roman" w:hAnsi="Times New Roman"/>
                <w:sz w:val="24"/>
                <w:szCs w:val="24"/>
              </w:rPr>
              <w:t>когда-то</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чинил</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сейчас,</w:t>
            </w:r>
            <w:r>
              <w:rPr>
                <w:rFonts w:ascii="Times New Roman" w:hAnsi="Times New Roman"/>
                <w:sz w:val="24"/>
                <w:szCs w:val="24"/>
              </w:rPr>
              <w:t xml:space="preserve"> </w:t>
            </w:r>
            <w:r w:rsidRPr="00D360A2">
              <w:rPr>
                <w:rFonts w:ascii="Times New Roman" w:hAnsi="Times New Roman"/>
                <w:sz w:val="24"/>
                <w:szCs w:val="24"/>
              </w:rPr>
              <w:t>наверное,</w:t>
            </w:r>
            <w:r>
              <w:rPr>
                <w:rFonts w:ascii="Times New Roman" w:hAnsi="Times New Roman"/>
                <w:sz w:val="24"/>
                <w:szCs w:val="24"/>
              </w:rPr>
              <w:t xml:space="preserve"> </w:t>
            </w:r>
            <w:r w:rsidRPr="00D360A2">
              <w:rPr>
                <w:rFonts w:ascii="Times New Roman" w:hAnsi="Times New Roman"/>
                <w:sz w:val="24"/>
                <w:szCs w:val="24"/>
              </w:rPr>
              <w:t>мог</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устр</w:t>
            </w:r>
            <w:r w:rsidRPr="00D360A2">
              <w:rPr>
                <w:rFonts w:ascii="Times New Roman" w:hAnsi="Times New Roman"/>
                <w:sz w:val="24"/>
                <w:szCs w:val="24"/>
              </w:rPr>
              <w:t>а</w:t>
            </w:r>
            <w:r w:rsidRPr="00D360A2">
              <w:rPr>
                <w:rFonts w:ascii="Times New Roman" w:hAnsi="Times New Roman"/>
                <w:sz w:val="24"/>
                <w:szCs w:val="24"/>
              </w:rPr>
              <w:t>нить</w:t>
            </w:r>
            <w:r>
              <w:rPr>
                <w:rFonts w:ascii="Times New Roman" w:hAnsi="Times New Roman"/>
                <w:sz w:val="24"/>
                <w:szCs w:val="24"/>
              </w:rPr>
              <w:t xml:space="preserve"> </w:t>
            </w:r>
            <w:r w:rsidRPr="00D360A2">
              <w:rPr>
                <w:rFonts w:ascii="Times New Roman" w:hAnsi="Times New Roman"/>
                <w:sz w:val="24"/>
                <w:szCs w:val="24"/>
              </w:rPr>
              <w:t>течь.</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занят</w:t>
            </w:r>
            <w:r>
              <w:rPr>
                <w:rFonts w:ascii="Times New Roman" w:hAnsi="Times New Roman"/>
                <w:sz w:val="24"/>
                <w:szCs w:val="24"/>
              </w:rPr>
              <w:t xml:space="preserve"> </w:t>
            </w:r>
            <w:r w:rsidRPr="00D360A2">
              <w:rPr>
                <w:rFonts w:ascii="Times New Roman" w:hAnsi="Times New Roman"/>
                <w:sz w:val="24"/>
                <w:szCs w:val="24"/>
              </w:rPr>
              <w:t>крупным</w:t>
            </w:r>
            <w:r>
              <w:rPr>
                <w:rFonts w:ascii="Times New Roman" w:hAnsi="Times New Roman"/>
                <w:sz w:val="24"/>
                <w:szCs w:val="24"/>
              </w:rPr>
              <w:t xml:space="preserve"> </w:t>
            </w:r>
            <w:r w:rsidRPr="00D360A2">
              <w:rPr>
                <w:rFonts w:ascii="Times New Roman" w:hAnsi="Times New Roman"/>
                <w:sz w:val="24"/>
                <w:szCs w:val="24"/>
              </w:rPr>
              <w:t>бизнесом,</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принесет</w:t>
            </w:r>
            <w:r>
              <w:rPr>
                <w:rFonts w:ascii="Times New Roman" w:hAnsi="Times New Roman"/>
                <w:sz w:val="24"/>
                <w:szCs w:val="24"/>
              </w:rPr>
              <w:t xml:space="preserve"> </w:t>
            </w:r>
            <w:r w:rsidRPr="00D360A2">
              <w:rPr>
                <w:rFonts w:ascii="Times New Roman" w:hAnsi="Times New Roman"/>
                <w:sz w:val="24"/>
                <w:szCs w:val="24"/>
              </w:rPr>
              <w:t>ему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1000</w:t>
            </w:r>
            <w:r>
              <w:rPr>
                <w:rFonts w:ascii="Times New Roman" w:hAnsi="Times New Roman"/>
                <w:sz w:val="24"/>
                <w:szCs w:val="24"/>
              </w:rPr>
              <w:t xml:space="preserve"> </w:t>
            </w:r>
            <w:r w:rsidRPr="00D360A2">
              <w:rPr>
                <w:rFonts w:ascii="Times New Roman" w:hAnsi="Times New Roman"/>
                <w:sz w:val="24"/>
                <w:szCs w:val="24"/>
              </w:rPr>
              <w:t>раз</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экономия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возне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течью.</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мысли</w:t>
            </w:r>
            <w:r>
              <w:rPr>
                <w:rFonts w:ascii="Times New Roman" w:hAnsi="Times New Roman"/>
                <w:sz w:val="24"/>
                <w:szCs w:val="24"/>
              </w:rPr>
              <w:t xml:space="preserve"> </w:t>
            </w:r>
            <w:r w:rsidRPr="00D360A2">
              <w:rPr>
                <w:rFonts w:ascii="Times New Roman" w:hAnsi="Times New Roman"/>
                <w:sz w:val="24"/>
                <w:szCs w:val="24"/>
              </w:rPr>
              <w:t>там,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бизнесе.</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поступает</w:t>
            </w:r>
            <w:r>
              <w:rPr>
                <w:rFonts w:ascii="Times New Roman" w:hAnsi="Times New Roman"/>
                <w:sz w:val="24"/>
                <w:szCs w:val="24"/>
              </w:rPr>
              <w:t xml:space="preserve"> </w:t>
            </w:r>
            <w:r w:rsidRPr="00D360A2">
              <w:rPr>
                <w:rFonts w:ascii="Times New Roman" w:hAnsi="Times New Roman"/>
                <w:sz w:val="24"/>
                <w:szCs w:val="24"/>
              </w:rPr>
              <w:t>сантехник,</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хочет</w:t>
            </w:r>
            <w:r>
              <w:rPr>
                <w:rFonts w:ascii="Times New Roman" w:hAnsi="Times New Roman"/>
                <w:sz w:val="24"/>
                <w:szCs w:val="24"/>
              </w:rPr>
              <w:t xml:space="preserve"> </w:t>
            </w:r>
            <w:r w:rsidRPr="00D360A2">
              <w:rPr>
                <w:rFonts w:ascii="Times New Roman" w:hAnsi="Times New Roman"/>
                <w:sz w:val="24"/>
                <w:szCs w:val="24"/>
              </w:rPr>
              <w:t>обслуживать</w:t>
            </w:r>
            <w:r>
              <w:rPr>
                <w:rFonts w:ascii="Times New Roman" w:hAnsi="Times New Roman"/>
                <w:sz w:val="24"/>
                <w:szCs w:val="24"/>
              </w:rPr>
              <w:t xml:space="preserve"> </w:t>
            </w:r>
            <w:r w:rsidRPr="00D360A2">
              <w:rPr>
                <w:rFonts w:ascii="Times New Roman" w:hAnsi="Times New Roman"/>
                <w:sz w:val="24"/>
                <w:szCs w:val="24"/>
              </w:rPr>
              <w:t>богатых</w:t>
            </w:r>
            <w:r>
              <w:rPr>
                <w:rFonts w:ascii="Times New Roman" w:hAnsi="Times New Roman"/>
                <w:sz w:val="24"/>
                <w:szCs w:val="24"/>
              </w:rPr>
              <w:t xml:space="preserve"> </w:t>
            </w:r>
            <w:r w:rsidRPr="00D360A2">
              <w:rPr>
                <w:rFonts w:ascii="Times New Roman" w:hAnsi="Times New Roman"/>
                <w:sz w:val="24"/>
                <w:szCs w:val="24"/>
              </w:rPr>
              <w:t>клие</w:t>
            </w:r>
            <w:r w:rsidRPr="00D360A2">
              <w:rPr>
                <w:rFonts w:ascii="Times New Roman" w:hAnsi="Times New Roman"/>
                <w:sz w:val="24"/>
                <w:szCs w:val="24"/>
              </w:rPr>
              <w:t>н</w:t>
            </w:r>
            <w:r w:rsidRPr="00D360A2">
              <w:rPr>
                <w:rFonts w:ascii="Times New Roman" w:hAnsi="Times New Roman"/>
                <w:sz w:val="24"/>
                <w:szCs w:val="24"/>
              </w:rPr>
              <w:t>тов?</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устраняет</w:t>
            </w:r>
            <w:r>
              <w:rPr>
                <w:rFonts w:ascii="Times New Roman" w:hAnsi="Times New Roman"/>
                <w:sz w:val="24"/>
                <w:szCs w:val="24"/>
              </w:rPr>
              <w:t xml:space="preserve"> </w:t>
            </w:r>
            <w:r w:rsidRPr="00D360A2">
              <w:rPr>
                <w:rFonts w:ascii="Times New Roman" w:hAnsi="Times New Roman"/>
                <w:sz w:val="24"/>
                <w:szCs w:val="24"/>
              </w:rPr>
              <w:t>течь,</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решает</w:t>
            </w:r>
            <w:r>
              <w:rPr>
                <w:rFonts w:ascii="Times New Roman" w:hAnsi="Times New Roman"/>
                <w:sz w:val="24"/>
                <w:szCs w:val="24"/>
              </w:rPr>
              <w:t xml:space="preserve"> </w:t>
            </w:r>
            <w:r w:rsidRPr="00D360A2">
              <w:rPr>
                <w:rFonts w:ascii="Times New Roman" w:hAnsi="Times New Roman"/>
                <w:sz w:val="24"/>
                <w:szCs w:val="24"/>
              </w:rPr>
              <w:t>проблемы</w:t>
            </w:r>
            <w:r>
              <w:rPr>
                <w:rFonts w:ascii="Times New Roman" w:hAnsi="Times New Roman"/>
                <w:sz w:val="24"/>
                <w:szCs w:val="24"/>
              </w:rPr>
              <w:t xml:space="preserve"> </w:t>
            </w:r>
            <w:r w:rsidRPr="00D360A2">
              <w:rPr>
                <w:rFonts w:ascii="Times New Roman" w:hAnsi="Times New Roman"/>
                <w:sz w:val="24"/>
                <w:szCs w:val="24"/>
              </w:rPr>
              <w:t>клиента.</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и</w:t>
            </w:r>
            <w:r w:rsidRPr="00D360A2">
              <w:rPr>
                <w:rFonts w:ascii="Times New Roman" w:hAnsi="Times New Roman"/>
                <w:sz w:val="24"/>
                <w:szCs w:val="24"/>
              </w:rPr>
              <w:t>езжает</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полным</w:t>
            </w:r>
            <w:r>
              <w:rPr>
                <w:rFonts w:ascii="Times New Roman" w:hAnsi="Times New Roman"/>
                <w:sz w:val="24"/>
                <w:szCs w:val="24"/>
              </w:rPr>
              <w:t xml:space="preserve"> </w:t>
            </w:r>
            <w:r w:rsidRPr="00D360A2">
              <w:rPr>
                <w:rFonts w:ascii="Times New Roman" w:hAnsi="Times New Roman"/>
                <w:sz w:val="24"/>
                <w:szCs w:val="24"/>
              </w:rPr>
              <w:t>набором</w:t>
            </w:r>
            <w:r>
              <w:rPr>
                <w:rFonts w:ascii="Times New Roman" w:hAnsi="Times New Roman"/>
                <w:sz w:val="24"/>
                <w:szCs w:val="24"/>
              </w:rPr>
              <w:t xml:space="preserve"> </w:t>
            </w:r>
            <w:r w:rsidRPr="00D360A2">
              <w:rPr>
                <w:rFonts w:ascii="Times New Roman" w:hAnsi="Times New Roman"/>
                <w:sz w:val="24"/>
                <w:szCs w:val="24"/>
              </w:rPr>
              <w:t>инструментов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ходовой</w:t>
            </w:r>
            <w:r>
              <w:rPr>
                <w:rFonts w:ascii="Times New Roman" w:hAnsi="Times New Roman"/>
                <w:sz w:val="24"/>
                <w:szCs w:val="24"/>
              </w:rPr>
              <w:t xml:space="preserve"> </w:t>
            </w:r>
            <w:r w:rsidRPr="00D360A2">
              <w:rPr>
                <w:rFonts w:ascii="Times New Roman" w:hAnsi="Times New Roman"/>
                <w:sz w:val="24"/>
                <w:szCs w:val="24"/>
              </w:rPr>
              <w:t>арматуры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уплотнительных</w:t>
            </w:r>
            <w:r>
              <w:rPr>
                <w:rFonts w:ascii="Times New Roman" w:hAnsi="Times New Roman"/>
                <w:sz w:val="24"/>
                <w:szCs w:val="24"/>
              </w:rPr>
              <w:t xml:space="preserve"> </w:t>
            </w:r>
            <w:r w:rsidRPr="00D360A2">
              <w:rPr>
                <w:rFonts w:ascii="Times New Roman" w:hAnsi="Times New Roman"/>
                <w:sz w:val="24"/>
                <w:szCs w:val="24"/>
              </w:rPr>
              <w:t>материалов.</w:t>
            </w:r>
            <w:r>
              <w:rPr>
                <w:rFonts w:ascii="Times New Roman" w:hAnsi="Times New Roman"/>
                <w:sz w:val="24"/>
                <w:szCs w:val="24"/>
              </w:rPr>
              <w:t xml:space="preserve"> </w:t>
            </w:r>
            <w:r w:rsidRPr="00D360A2">
              <w:rPr>
                <w:rFonts w:ascii="Times New Roman" w:hAnsi="Times New Roman"/>
                <w:sz w:val="24"/>
                <w:szCs w:val="24"/>
              </w:rPr>
              <w:t>Быстро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качественно</w:t>
            </w:r>
            <w:r>
              <w:rPr>
                <w:rFonts w:ascii="Times New Roman" w:hAnsi="Times New Roman"/>
                <w:sz w:val="24"/>
                <w:szCs w:val="24"/>
              </w:rPr>
              <w:t xml:space="preserve"> </w:t>
            </w:r>
            <w:r w:rsidRPr="00D360A2">
              <w:rPr>
                <w:rFonts w:ascii="Times New Roman" w:hAnsi="Times New Roman"/>
                <w:sz w:val="24"/>
                <w:szCs w:val="24"/>
              </w:rPr>
              <w:t>устраняет</w:t>
            </w:r>
            <w:r>
              <w:rPr>
                <w:rFonts w:ascii="Times New Roman" w:hAnsi="Times New Roman"/>
                <w:sz w:val="24"/>
                <w:szCs w:val="24"/>
              </w:rPr>
              <w:t xml:space="preserve"> </w:t>
            </w:r>
            <w:r w:rsidRPr="00D360A2">
              <w:rPr>
                <w:rFonts w:ascii="Times New Roman" w:hAnsi="Times New Roman"/>
                <w:sz w:val="24"/>
                <w:szCs w:val="24"/>
              </w:rPr>
              <w:t>течь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месте,</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-за которого его вызвали. Потом по своей инициативе </w:t>
            </w:r>
            <w:r w:rsidRPr="00D360A2">
              <w:rPr>
                <w:rFonts w:ascii="Times New Roman" w:hAnsi="Times New Roman"/>
                <w:sz w:val="24"/>
                <w:szCs w:val="24"/>
              </w:rPr>
              <w:t>осматривает</w:t>
            </w:r>
            <w:r>
              <w:rPr>
                <w:rFonts w:ascii="Times New Roman" w:hAnsi="Times New Roman"/>
                <w:sz w:val="24"/>
                <w:szCs w:val="24"/>
              </w:rPr>
              <w:t xml:space="preserve"> </w:t>
            </w:r>
            <w:r w:rsidRPr="00D360A2">
              <w:rPr>
                <w:rFonts w:ascii="Times New Roman" w:hAnsi="Times New Roman"/>
                <w:sz w:val="24"/>
                <w:szCs w:val="24"/>
              </w:rPr>
              <w:t>всю</w:t>
            </w:r>
            <w:r>
              <w:rPr>
                <w:rFonts w:ascii="Times New Roman" w:hAnsi="Times New Roman"/>
                <w:sz w:val="24"/>
                <w:szCs w:val="24"/>
              </w:rPr>
              <w:t xml:space="preserve"> </w:t>
            </w:r>
            <w:r w:rsidRPr="00D360A2">
              <w:rPr>
                <w:rFonts w:ascii="Times New Roman" w:hAnsi="Times New Roman"/>
                <w:sz w:val="24"/>
                <w:szCs w:val="24"/>
              </w:rPr>
              <w:t>сантехнику,</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смесители,</w:t>
            </w:r>
            <w:r>
              <w:rPr>
                <w:rFonts w:ascii="Times New Roman" w:hAnsi="Times New Roman"/>
                <w:sz w:val="24"/>
                <w:szCs w:val="24"/>
              </w:rPr>
              <w:t xml:space="preserve"> </w:t>
            </w:r>
            <w:r w:rsidRPr="00D360A2">
              <w:rPr>
                <w:rFonts w:ascii="Times New Roman" w:hAnsi="Times New Roman"/>
                <w:sz w:val="24"/>
                <w:szCs w:val="24"/>
              </w:rPr>
              <w:t>краны,</w:t>
            </w:r>
            <w:r>
              <w:rPr>
                <w:rFonts w:ascii="Times New Roman" w:hAnsi="Times New Roman"/>
                <w:sz w:val="24"/>
                <w:szCs w:val="24"/>
              </w:rPr>
              <w:t xml:space="preserve"> </w:t>
            </w:r>
            <w:r w:rsidRPr="00D360A2">
              <w:rPr>
                <w:rFonts w:ascii="Times New Roman" w:hAnsi="Times New Roman"/>
                <w:sz w:val="24"/>
                <w:szCs w:val="24"/>
              </w:rPr>
              <w:t>бачок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туалете.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предлагает</w:t>
            </w:r>
            <w:r>
              <w:rPr>
                <w:rFonts w:ascii="Times New Roman" w:hAnsi="Times New Roman"/>
                <w:sz w:val="24"/>
                <w:szCs w:val="24"/>
              </w:rPr>
              <w:t xml:space="preserve"> </w:t>
            </w:r>
            <w:r w:rsidRPr="00D360A2">
              <w:rPr>
                <w:rFonts w:ascii="Times New Roman" w:hAnsi="Times New Roman"/>
                <w:sz w:val="24"/>
                <w:szCs w:val="24"/>
              </w:rPr>
              <w:t>клиенту</w:t>
            </w:r>
            <w:r>
              <w:rPr>
                <w:rFonts w:ascii="Times New Roman" w:hAnsi="Times New Roman"/>
                <w:sz w:val="24"/>
                <w:szCs w:val="24"/>
              </w:rPr>
              <w:t xml:space="preserve"> </w:t>
            </w:r>
            <w:r w:rsidRPr="00D360A2">
              <w:rPr>
                <w:rFonts w:ascii="Times New Roman" w:hAnsi="Times New Roman"/>
                <w:sz w:val="24"/>
                <w:szCs w:val="24"/>
              </w:rPr>
              <w:t>поправить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течет</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капает</w:t>
            </w:r>
            <w:r>
              <w:rPr>
                <w:rFonts w:ascii="Times New Roman" w:hAnsi="Times New Roman"/>
                <w:sz w:val="24"/>
                <w:szCs w:val="24"/>
              </w:rPr>
              <w:t xml:space="preserve"> </w:t>
            </w:r>
            <w:r w:rsidRPr="00D360A2">
              <w:rPr>
                <w:rFonts w:ascii="Times New Roman" w:hAnsi="Times New Roman"/>
                <w:sz w:val="24"/>
                <w:szCs w:val="24"/>
              </w:rPr>
              <w:t>сейчас</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течет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ближайшее</w:t>
            </w:r>
            <w:r>
              <w:rPr>
                <w:rFonts w:ascii="Times New Roman" w:hAnsi="Times New Roman"/>
                <w:sz w:val="24"/>
                <w:szCs w:val="24"/>
              </w:rPr>
              <w:t xml:space="preserve"> </w:t>
            </w:r>
            <w:r w:rsidRPr="00D360A2">
              <w:rPr>
                <w:rFonts w:ascii="Times New Roman" w:hAnsi="Times New Roman"/>
                <w:sz w:val="24"/>
                <w:szCs w:val="24"/>
              </w:rPr>
              <w:t>время.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слесарь-сантехник</w:t>
            </w:r>
            <w:r>
              <w:rPr>
                <w:rFonts w:ascii="Times New Roman" w:hAnsi="Times New Roman"/>
                <w:sz w:val="24"/>
                <w:szCs w:val="24"/>
              </w:rPr>
              <w:t xml:space="preserve"> </w:t>
            </w:r>
            <w:r w:rsidRPr="00D360A2">
              <w:rPr>
                <w:rFonts w:ascii="Times New Roman" w:hAnsi="Times New Roman"/>
                <w:sz w:val="24"/>
                <w:szCs w:val="24"/>
              </w:rPr>
              <w:t>решил</w:t>
            </w:r>
            <w:r>
              <w:rPr>
                <w:rFonts w:ascii="Times New Roman" w:hAnsi="Times New Roman"/>
                <w:sz w:val="24"/>
                <w:szCs w:val="24"/>
              </w:rPr>
              <w:t xml:space="preserve"> </w:t>
            </w:r>
            <w:r w:rsidRPr="00D360A2">
              <w:rPr>
                <w:rFonts w:ascii="Times New Roman" w:hAnsi="Times New Roman"/>
                <w:sz w:val="24"/>
                <w:szCs w:val="24"/>
              </w:rPr>
              <w:t>важную</w:t>
            </w:r>
            <w:r>
              <w:rPr>
                <w:rFonts w:ascii="Times New Roman" w:hAnsi="Times New Roman"/>
                <w:sz w:val="24"/>
                <w:szCs w:val="24"/>
              </w:rPr>
              <w:t xml:space="preserve"> </w:t>
            </w:r>
            <w:r w:rsidRPr="00D360A2">
              <w:rPr>
                <w:rFonts w:ascii="Times New Roman" w:hAnsi="Times New Roman"/>
                <w:sz w:val="24"/>
                <w:szCs w:val="24"/>
              </w:rPr>
              <w:t>проблему</w:t>
            </w:r>
            <w:r>
              <w:rPr>
                <w:rFonts w:ascii="Times New Roman" w:hAnsi="Times New Roman"/>
                <w:sz w:val="24"/>
                <w:szCs w:val="24"/>
              </w:rPr>
              <w:t xml:space="preserve"> </w:t>
            </w:r>
            <w:r w:rsidRPr="00D360A2">
              <w:rPr>
                <w:rFonts w:ascii="Times New Roman" w:hAnsi="Times New Roman"/>
                <w:sz w:val="24"/>
                <w:szCs w:val="24"/>
              </w:rPr>
              <w:t>богатого</w:t>
            </w:r>
            <w:r>
              <w:rPr>
                <w:rFonts w:ascii="Times New Roman" w:hAnsi="Times New Roman"/>
                <w:sz w:val="24"/>
                <w:szCs w:val="24"/>
              </w:rPr>
              <w:t xml:space="preserve"> </w:t>
            </w:r>
            <w:r w:rsidRPr="00D360A2">
              <w:rPr>
                <w:rFonts w:ascii="Times New Roman" w:hAnsi="Times New Roman"/>
                <w:sz w:val="24"/>
                <w:szCs w:val="24"/>
              </w:rPr>
              <w:t>заказчика.</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полностью</w:t>
            </w:r>
            <w:r>
              <w:rPr>
                <w:rFonts w:ascii="Times New Roman" w:hAnsi="Times New Roman"/>
                <w:sz w:val="24"/>
                <w:szCs w:val="24"/>
              </w:rPr>
              <w:t xml:space="preserve"> </w:t>
            </w:r>
            <w:r w:rsidRPr="00D360A2">
              <w:rPr>
                <w:rFonts w:ascii="Times New Roman" w:hAnsi="Times New Roman"/>
                <w:sz w:val="24"/>
                <w:szCs w:val="24"/>
              </w:rPr>
              <w:t>устранил</w:t>
            </w:r>
            <w:r>
              <w:rPr>
                <w:rFonts w:ascii="Times New Roman" w:hAnsi="Times New Roman"/>
                <w:sz w:val="24"/>
                <w:szCs w:val="24"/>
              </w:rPr>
              <w:t xml:space="preserve"> </w:t>
            </w:r>
            <w:r w:rsidRPr="00D360A2">
              <w:rPr>
                <w:rFonts w:ascii="Times New Roman" w:hAnsi="Times New Roman"/>
                <w:sz w:val="24"/>
                <w:szCs w:val="24"/>
              </w:rPr>
              <w:t>головную</w:t>
            </w:r>
            <w:r>
              <w:rPr>
                <w:rFonts w:ascii="Times New Roman" w:hAnsi="Times New Roman"/>
                <w:sz w:val="24"/>
                <w:szCs w:val="24"/>
              </w:rPr>
              <w:t xml:space="preserve"> </w:t>
            </w:r>
            <w:r w:rsidRPr="00D360A2">
              <w:rPr>
                <w:rFonts w:ascii="Times New Roman" w:hAnsi="Times New Roman"/>
                <w:sz w:val="24"/>
                <w:szCs w:val="24"/>
              </w:rPr>
              <w:t>боль</w:t>
            </w:r>
            <w:r>
              <w:rPr>
                <w:rFonts w:ascii="Times New Roman" w:hAnsi="Times New Roman"/>
                <w:sz w:val="24"/>
                <w:szCs w:val="24"/>
              </w:rPr>
              <w:t xml:space="preserve"> </w:t>
            </w:r>
            <w:r w:rsidRPr="00D360A2">
              <w:rPr>
                <w:rFonts w:ascii="Times New Roman" w:hAnsi="Times New Roman"/>
                <w:sz w:val="24"/>
                <w:szCs w:val="24"/>
              </w:rPr>
              <w:t>клиента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поводу</w:t>
            </w:r>
            <w:r>
              <w:rPr>
                <w:rFonts w:ascii="Times New Roman" w:hAnsi="Times New Roman"/>
                <w:sz w:val="24"/>
                <w:szCs w:val="24"/>
              </w:rPr>
              <w:t xml:space="preserve"> </w:t>
            </w:r>
            <w:r w:rsidRPr="00D360A2">
              <w:rPr>
                <w:rFonts w:ascii="Times New Roman" w:hAnsi="Times New Roman"/>
                <w:sz w:val="24"/>
                <w:szCs w:val="24"/>
              </w:rPr>
              <w:t>водосна</w:t>
            </w:r>
            <w:r w:rsidRPr="00D360A2">
              <w:rPr>
                <w:rFonts w:ascii="Times New Roman" w:hAnsi="Times New Roman"/>
                <w:sz w:val="24"/>
                <w:szCs w:val="24"/>
              </w:rPr>
              <w:t>б</w:t>
            </w:r>
            <w:r w:rsidRPr="00D360A2">
              <w:rPr>
                <w:rFonts w:ascii="Times New Roman" w:hAnsi="Times New Roman"/>
                <w:sz w:val="24"/>
                <w:szCs w:val="24"/>
              </w:rPr>
              <w:t>жения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квартире.</w:t>
            </w:r>
            <w:r>
              <w:rPr>
                <w:rFonts w:ascii="Times New Roman" w:hAnsi="Times New Roman"/>
                <w:sz w:val="24"/>
                <w:szCs w:val="24"/>
              </w:rPr>
              <w:t xml:space="preserve"> </w:t>
            </w:r>
            <w:r w:rsidRPr="00D360A2">
              <w:rPr>
                <w:rFonts w:ascii="Times New Roman" w:hAnsi="Times New Roman"/>
                <w:sz w:val="24"/>
                <w:szCs w:val="24"/>
              </w:rPr>
              <w:t>Богатый</w:t>
            </w:r>
            <w:r>
              <w:rPr>
                <w:rFonts w:ascii="Times New Roman" w:hAnsi="Times New Roman"/>
                <w:sz w:val="24"/>
                <w:szCs w:val="24"/>
              </w:rPr>
              <w:t xml:space="preserve"> </w:t>
            </w:r>
            <w:r w:rsidRPr="00D360A2">
              <w:rPr>
                <w:rFonts w:ascii="Times New Roman" w:hAnsi="Times New Roman"/>
                <w:sz w:val="24"/>
                <w:szCs w:val="24"/>
              </w:rPr>
              <w:t>клиент</w:t>
            </w:r>
            <w:r>
              <w:rPr>
                <w:rFonts w:ascii="Times New Roman" w:hAnsi="Times New Roman"/>
                <w:sz w:val="24"/>
                <w:szCs w:val="24"/>
              </w:rPr>
              <w:t xml:space="preserve"> </w:t>
            </w:r>
            <w:r w:rsidRPr="00D360A2">
              <w:rPr>
                <w:rFonts w:ascii="Times New Roman" w:hAnsi="Times New Roman"/>
                <w:sz w:val="24"/>
                <w:szCs w:val="24"/>
              </w:rPr>
              <w:t>теперь</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вообще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зад</w:t>
            </w:r>
            <w:r w:rsidRPr="00D360A2">
              <w:rPr>
                <w:rFonts w:ascii="Times New Roman" w:hAnsi="Times New Roman"/>
                <w:sz w:val="24"/>
                <w:szCs w:val="24"/>
              </w:rPr>
              <w:t>у</w:t>
            </w:r>
            <w:r w:rsidRPr="00D360A2">
              <w:rPr>
                <w:rFonts w:ascii="Times New Roman" w:hAnsi="Times New Roman"/>
                <w:sz w:val="24"/>
                <w:szCs w:val="24"/>
              </w:rPr>
              <w:t>мываться,</w:t>
            </w:r>
            <w:r>
              <w:rPr>
                <w:rFonts w:ascii="Times New Roman" w:hAnsi="Times New Roman"/>
                <w:sz w:val="24"/>
                <w:szCs w:val="24"/>
              </w:rPr>
              <w:t xml:space="preserve"> </w:t>
            </w:r>
            <w:r w:rsidRPr="00D360A2">
              <w:rPr>
                <w:rFonts w:ascii="Times New Roman" w:hAnsi="Times New Roman"/>
                <w:sz w:val="24"/>
                <w:szCs w:val="24"/>
              </w:rPr>
              <w:t>откуда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вода</w:t>
            </w:r>
            <w:r>
              <w:rPr>
                <w:rFonts w:ascii="Times New Roman" w:hAnsi="Times New Roman"/>
                <w:sz w:val="24"/>
                <w:szCs w:val="24"/>
              </w:rPr>
              <w:t xml:space="preserve"> </w:t>
            </w:r>
            <w:r w:rsidRPr="00D360A2">
              <w:rPr>
                <w:rFonts w:ascii="Times New Roman" w:hAnsi="Times New Roman"/>
                <w:sz w:val="24"/>
                <w:szCs w:val="24"/>
              </w:rPr>
              <w:t>поступает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квартиру.</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открывает</w:t>
            </w:r>
            <w:r>
              <w:rPr>
                <w:rFonts w:ascii="Times New Roman" w:hAnsi="Times New Roman"/>
                <w:sz w:val="24"/>
                <w:szCs w:val="24"/>
              </w:rPr>
              <w:t xml:space="preserve"> </w:t>
            </w:r>
            <w:r w:rsidRPr="00D360A2">
              <w:rPr>
                <w:rFonts w:ascii="Times New Roman" w:hAnsi="Times New Roman"/>
                <w:sz w:val="24"/>
                <w:szCs w:val="24"/>
              </w:rPr>
              <w:t>кран</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оттуда</w:t>
            </w:r>
            <w:r>
              <w:rPr>
                <w:rFonts w:ascii="Times New Roman" w:hAnsi="Times New Roman"/>
                <w:sz w:val="24"/>
                <w:szCs w:val="24"/>
              </w:rPr>
              <w:t xml:space="preserve"> </w:t>
            </w:r>
            <w:r w:rsidRPr="00D360A2">
              <w:rPr>
                <w:rFonts w:ascii="Times New Roman" w:hAnsi="Times New Roman"/>
                <w:sz w:val="24"/>
                <w:szCs w:val="24"/>
              </w:rPr>
              <w:t>течет</w:t>
            </w:r>
            <w:r>
              <w:rPr>
                <w:rFonts w:ascii="Times New Roman" w:hAnsi="Times New Roman"/>
                <w:sz w:val="24"/>
                <w:szCs w:val="24"/>
              </w:rPr>
              <w:t xml:space="preserve"> </w:t>
            </w:r>
            <w:r w:rsidRPr="00D360A2">
              <w:rPr>
                <w:rFonts w:ascii="Times New Roman" w:hAnsi="Times New Roman"/>
                <w:sz w:val="24"/>
                <w:szCs w:val="24"/>
              </w:rPr>
              <w:t>вода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нужным</w:t>
            </w:r>
            <w:r>
              <w:rPr>
                <w:rFonts w:ascii="Times New Roman" w:hAnsi="Times New Roman"/>
                <w:sz w:val="24"/>
                <w:szCs w:val="24"/>
              </w:rPr>
              <w:t xml:space="preserve"> </w:t>
            </w:r>
            <w:r w:rsidRPr="00D360A2">
              <w:rPr>
                <w:rFonts w:ascii="Times New Roman" w:hAnsi="Times New Roman"/>
                <w:sz w:val="24"/>
                <w:szCs w:val="24"/>
              </w:rPr>
              <w:t>напором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ну</w:t>
            </w:r>
            <w:r w:rsidRPr="00D360A2">
              <w:rPr>
                <w:rFonts w:ascii="Times New Roman" w:hAnsi="Times New Roman"/>
                <w:sz w:val="24"/>
                <w:szCs w:val="24"/>
              </w:rPr>
              <w:t>ж</w:t>
            </w:r>
            <w:r w:rsidRPr="00D360A2">
              <w:rPr>
                <w:rFonts w:ascii="Times New Roman" w:hAnsi="Times New Roman"/>
                <w:sz w:val="24"/>
                <w:szCs w:val="24"/>
              </w:rPr>
              <w:t>ной</w:t>
            </w:r>
            <w:r>
              <w:rPr>
                <w:rFonts w:ascii="Times New Roman" w:hAnsi="Times New Roman"/>
                <w:sz w:val="24"/>
                <w:szCs w:val="24"/>
              </w:rPr>
              <w:t xml:space="preserve"> </w:t>
            </w:r>
            <w:r w:rsidRPr="00D360A2">
              <w:rPr>
                <w:rFonts w:ascii="Times New Roman" w:hAnsi="Times New Roman"/>
                <w:sz w:val="24"/>
                <w:szCs w:val="24"/>
              </w:rPr>
              <w:t>температуры.</w:t>
            </w:r>
          </w:p>
          <w:p w:rsidR="00121DE6" w:rsidRPr="00D360A2" w:rsidRDefault="00121DE6" w:rsidP="00D360A2">
            <w:pPr>
              <w:spacing w:after="0" w:line="240" w:lineRule="auto"/>
              <w:jc w:val="both"/>
              <w:rPr>
                <w:rFonts w:ascii="Times New Roman" w:hAnsi="Times New Roman"/>
                <w:sz w:val="24"/>
                <w:szCs w:val="24"/>
              </w:rPr>
            </w:pPr>
            <w:proofErr w:type="gramStart"/>
            <w:r w:rsidRPr="00D360A2">
              <w:rPr>
                <w:rFonts w:ascii="Times New Roman" w:hAnsi="Times New Roman"/>
                <w:sz w:val="24"/>
                <w:szCs w:val="24"/>
              </w:rPr>
              <w:t>Соответственно,</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сантехник</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некоторое</w:t>
            </w:r>
            <w:r>
              <w:rPr>
                <w:rFonts w:ascii="Times New Roman" w:hAnsi="Times New Roman"/>
                <w:sz w:val="24"/>
                <w:szCs w:val="24"/>
              </w:rPr>
              <w:t xml:space="preserve">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позвонит</w:t>
            </w:r>
            <w:r>
              <w:rPr>
                <w:rFonts w:ascii="Times New Roman" w:hAnsi="Times New Roman"/>
                <w:sz w:val="24"/>
                <w:szCs w:val="24"/>
              </w:rPr>
              <w:t xml:space="preserve"> </w:t>
            </w:r>
            <w:r w:rsidRPr="00D360A2">
              <w:rPr>
                <w:rFonts w:ascii="Times New Roman" w:hAnsi="Times New Roman"/>
                <w:sz w:val="24"/>
                <w:szCs w:val="24"/>
              </w:rPr>
              <w:t>кл</w:t>
            </w:r>
            <w:r w:rsidRPr="00D360A2">
              <w:rPr>
                <w:rFonts w:ascii="Times New Roman" w:hAnsi="Times New Roman"/>
                <w:sz w:val="24"/>
                <w:szCs w:val="24"/>
              </w:rPr>
              <w:t>и</w:t>
            </w:r>
            <w:r w:rsidRPr="00D360A2">
              <w:rPr>
                <w:rFonts w:ascii="Times New Roman" w:hAnsi="Times New Roman"/>
                <w:sz w:val="24"/>
                <w:szCs w:val="24"/>
              </w:rPr>
              <w:t>енту</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наведается</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нему,</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проверить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соединения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сме</w:t>
            </w:r>
            <w:r>
              <w:rPr>
                <w:rFonts w:ascii="Times New Roman" w:hAnsi="Times New Roman"/>
                <w:sz w:val="24"/>
                <w:szCs w:val="24"/>
              </w:rPr>
              <w:t>с</w:t>
            </w:r>
            <w:r>
              <w:rPr>
                <w:rFonts w:ascii="Times New Roman" w:hAnsi="Times New Roman"/>
                <w:sz w:val="24"/>
                <w:szCs w:val="24"/>
              </w:rPr>
              <w:t>и</w:t>
            </w:r>
            <w:r>
              <w:rPr>
                <w:rFonts w:ascii="Times New Roman" w:hAnsi="Times New Roman"/>
                <w:sz w:val="24"/>
                <w:szCs w:val="24"/>
              </w:rPr>
              <w:t xml:space="preserve">тели и при необходимости </w:t>
            </w:r>
            <w:r w:rsidRPr="00D360A2">
              <w:rPr>
                <w:rFonts w:ascii="Times New Roman" w:hAnsi="Times New Roman"/>
                <w:sz w:val="24"/>
                <w:szCs w:val="24"/>
              </w:rPr>
              <w:t>отремонтировать</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заменить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новые,</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наверняка</w:t>
            </w:r>
            <w:r>
              <w:rPr>
                <w:rFonts w:ascii="Times New Roman" w:hAnsi="Times New Roman"/>
                <w:sz w:val="24"/>
                <w:szCs w:val="24"/>
              </w:rPr>
              <w:t xml:space="preserve"> </w:t>
            </w:r>
            <w:r w:rsidRPr="00D360A2">
              <w:rPr>
                <w:rFonts w:ascii="Times New Roman" w:hAnsi="Times New Roman"/>
                <w:sz w:val="24"/>
                <w:szCs w:val="24"/>
              </w:rPr>
              <w:t>получит</w:t>
            </w:r>
            <w:r>
              <w:rPr>
                <w:rFonts w:ascii="Times New Roman" w:hAnsi="Times New Roman"/>
                <w:sz w:val="24"/>
                <w:szCs w:val="24"/>
              </w:rPr>
              <w:t xml:space="preserve"> </w:t>
            </w:r>
            <w:r w:rsidRPr="00D360A2">
              <w:rPr>
                <w:rFonts w:ascii="Times New Roman" w:hAnsi="Times New Roman"/>
                <w:sz w:val="24"/>
                <w:szCs w:val="24"/>
              </w:rPr>
              <w:t>право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постоянное</w:t>
            </w:r>
            <w:r>
              <w:rPr>
                <w:rFonts w:ascii="Times New Roman" w:hAnsi="Times New Roman"/>
                <w:sz w:val="24"/>
                <w:szCs w:val="24"/>
              </w:rPr>
              <w:t xml:space="preserve"> </w:t>
            </w:r>
            <w:r w:rsidRPr="00D360A2">
              <w:rPr>
                <w:rFonts w:ascii="Times New Roman" w:hAnsi="Times New Roman"/>
                <w:sz w:val="24"/>
                <w:szCs w:val="24"/>
              </w:rPr>
              <w:t>обслуживание</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кл</w:t>
            </w:r>
            <w:r w:rsidRPr="00D360A2">
              <w:rPr>
                <w:rFonts w:ascii="Times New Roman" w:hAnsi="Times New Roman"/>
                <w:sz w:val="24"/>
                <w:szCs w:val="24"/>
              </w:rPr>
              <w:t>и</w:t>
            </w:r>
            <w:r w:rsidRPr="00D360A2">
              <w:rPr>
                <w:rFonts w:ascii="Times New Roman" w:hAnsi="Times New Roman"/>
                <w:sz w:val="24"/>
                <w:szCs w:val="24"/>
              </w:rPr>
              <w:t>ента.</w:t>
            </w:r>
            <w:proofErr w:type="gramEnd"/>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Почти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каждом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обсл</w:t>
            </w:r>
            <w:r w:rsidRPr="00D360A2">
              <w:rPr>
                <w:rFonts w:ascii="Times New Roman" w:hAnsi="Times New Roman"/>
                <w:sz w:val="24"/>
                <w:szCs w:val="24"/>
              </w:rPr>
              <w:t>у</w:t>
            </w:r>
            <w:r w:rsidRPr="00D360A2">
              <w:rPr>
                <w:rFonts w:ascii="Times New Roman" w:hAnsi="Times New Roman"/>
                <w:sz w:val="24"/>
                <w:szCs w:val="24"/>
              </w:rPr>
              <w:t>живания</w:t>
            </w:r>
            <w:r>
              <w:rPr>
                <w:rFonts w:ascii="Times New Roman" w:hAnsi="Times New Roman"/>
                <w:sz w:val="24"/>
                <w:szCs w:val="24"/>
              </w:rPr>
              <w:t xml:space="preserve"> </w:t>
            </w:r>
            <w:r w:rsidRPr="00D360A2">
              <w:rPr>
                <w:rFonts w:ascii="Times New Roman" w:hAnsi="Times New Roman"/>
                <w:sz w:val="24"/>
                <w:szCs w:val="24"/>
              </w:rPr>
              <w:t>состоятельных</w:t>
            </w:r>
            <w:r>
              <w:rPr>
                <w:rFonts w:ascii="Times New Roman" w:hAnsi="Times New Roman"/>
                <w:sz w:val="24"/>
                <w:szCs w:val="24"/>
              </w:rPr>
              <w:t xml:space="preserve"> </w:t>
            </w:r>
            <w:r w:rsidRPr="00D360A2">
              <w:rPr>
                <w:rFonts w:ascii="Times New Roman" w:hAnsi="Times New Roman"/>
                <w:sz w:val="24"/>
                <w:szCs w:val="24"/>
              </w:rPr>
              <w:t>клиентов.</w:t>
            </w:r>
            <w:r>
              <w:rPr>
                <w:rFonts w:ascii="Times New Roman" w:hAnsi="Times New Roman"/>
                <w:sz w:val="24"/>
                <w:szCs w:val="24"/>
              </w:rPr>
              <w:t xml:space="preserve"> </w:t>
            </w:r>
            <w:proofErr w:type="gramStart"/>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различные</w:t>
            </w:r>
            <w:r>
              <w:rPr>
                <w:rFonts w:ascii="Times New Roman" w:hAnsi="Times New Roman"/>
                <w:sz w:val="24"/>
                <w:szCs w:val="24"/>
              </w:rPr>
              <w:t xml:space="preserve"> </w:t>
            </w:r>
            <w:r w:rsidRPr="00D360A2">
              <w:rPr>
                <w:rFonts w:ascii="Times New Roman" w:hAnsi="Times New Roman"/>
                <w:sz w:val="24"/>
                <w:szCs w:val="24"/>
              </w:rPr>
              <w:t>серви</w:t>
            </w:r>
            <w:r w:rsidRPr="00D360A2">
              <w:rPr>
                <w:rFonts w:ascii="Times New Roman" w:hAnsi="Times New Roman"/>
                <w:sz w:val="24"/>
                <w:szCs w:val="24"/>
              </w:rPr>
              <w:t>с</w:t>
            </w:r>
            <w:r w:rsidRPr="00D360A2">
              <w:rPr>
                <w:rFonts w:ascii="Times New Roman" w:hAnsi="Times New Roman"/>
                <w:sz w:val="24"/>
                <w:szCs w:val="24"/>
              </w:rPr>
              <w:t>ные</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 </w:t>
            </w:r>
            <w:r w:rsidRPr="00D360A2">
              <w:rPr>
                <w:rFonts w:ascii="Times New Roman" w:hAnsi="Times New Roman"/>
                <w:sz w:val="24"/>
                <w:szCs w:val="24"/>
              </w:rPr>
              <w:t>водоснабжение,</w:t>
            </w:r>
            <w:r>
              <w:rPr>
                <w:rFonts w:ascii="Times New Roman" w:hAnsi="Times New Roman"/>
                <w:sz w:val="24"/>
                <w:szCs w:val="24"/>
              </w:rPr>
              <w:t xml:space="preserve"> </w:t>
            </w:r>
            <w:r w:rsidRPr="00D360A2">
              <w:rPr>
                <w:rFonts w:ascii="Times New Roman" w:hAnsi="Times New Roman"/>
                <w:sz w:val="24"/>
                <w:szCs w:val="24"/>
              </w:rPr>
              <w:t>канализация,</w:t>
            </w:r>
            <w:r>
              <w:rPr>
                <w:rFonts w:ascii="Times New Roman" w:hAnsi="Times New Roman"/>
                <w:sz w:val="24"/>
                <w:szCs w:val="24"/>
              </w:rPr>
              <w:t xml:space="preserve"> </w:t>
            </w:r>
            <w:r w:rsidRPr="00D360A2">
              <w:rPr>
                <w:rFonts w:ascii="Times New Roman" w:hAnsi="Times New Roman"/>
                <w:sz w:val="24"/>
                <w:szCs w:val="24"/>
              </w:rPr>
              <w:t>теплоснабжение,</w:t>
            </w:r>
            <w:r>
              <w:rPr>
                <w:rFonts w:ascii="Times New Roman" w:hAnsi="Times New Roman"/>
                <w:sz w:val="24"/>
                <w:szCs w:val="24"/>
              </w:rPr>
              <w:t xml:space="preserve"> </w:t>
            </w:r>
            <w:r w:rsidRPr="00D360A2">
              <w:rPr>
                <w:rFonts w:ascii="Times New Roman" w:hAnsi="Times New Roman"/>
                <w:sz w:val="24"/>
                <w:szCs w:val="24"/>
              </w:rPr>
              <w:t>электр</w:t>
            </w:r>
            <w:r w:rsidRPr="00D360A2">
              <w:rPr>
                <w:rFonts w:ascii="Times New Roman" w:hAnsi="Times New Roman"/>
                <w:sz w:val="24"/>
                <w:szCs w:val="24"/>
              </w:rPr>
              <w:t>и</w:t>
            </w:r>
            <w:r w:rsidRPr="00D360A2">
              <w:rPr>
                <w:rFonts w:ascii="Times New Roman" w:hAnsi="Times New Roman"/>
                <w:sz w:val="24"/>
                <w:szCs w:val="24"/>
              </w:rPr>
              <w:t>чество,</w:t>
            </w:r>
            <w:r>
              <w:rPr>
                <w:rFonts w:ascii="Times New Roman" w:hAnsi="Times New Roman"/>
                <w:sz w:val="24"/>
                <w:szCs w:val="24"/>
              </w:rPr>
              <w:t xml:space="preserve"> </w:t>
            </w:r>
            <w:r w:rsidRPr="00D360A2">
              <w:rPr>
                <w:rFonts w:ascii="Times New Roman" w:hAnsi="Times New Roman"/>
                <w:sz w:val="24"/>
                <w:szCs w:val="24"/>
              </w:rPr>
              <w:t>косметические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капитальные</w:t>
            </w:r>
            <w:r>
              <w:rPr>
                <w:rFonts w:ascii="Times New Roman" w:hAnsi="Times New Roman"/>
                <w:sz w:val="24"/>
                <w:szCs w:val="24"/>
              </w:rPr>
              <w:t xml:space="preserve"> </w:t>
            </w:r>
            <w:r w:rsidRPr="00D360A2">
              <w:rPr>
                <w:rFonts w:ascii="Times New Roman" w:hAnsi="Times New Roman"/>
                <w:sz w:val="24"/>
                <w:szCs w:val="24"/>
              </w:rPr>
              <w:t>ремонты,</w:t>
            </w:r>
            <w:r>
              <w:rPr>
                <w:rFonts w:ascii="Times New Roman" w:hAnsi="Times New Roman"/>
                <w:sz w:val="24"/>
                <w:szCs w:val="24"/>
              </w:rPr>
              <w:t xml:space="preserve"> </w:t>
            </w:r>
            <w:r w:rsidRPr="00D360A2">
              <w:rPr>
                <w:rFonts w:ascii="Times New Roman" w:hAnsi="Times New Roman"/>
                <w:sz w:val="24"/>
                <w:szCs w:val="24"/>
              </w:rPr>
              <w:t>телевидение,</w:t>
            </w:r>
            <w:r>
              <w:rPr>
                <w:rFonts w:ascii="Times New Roman" w:hAnsi="Times New Roman"/>
                <w:sz w:val="24"/>
                <w:szCs w:val="24"/>
              </w:rPr>
              <w:t xml:space="preserve"> </w:t>
            </w:r>
            <w:r w:rsidRPr="00D360A2">
              <w:rPr>
                <w:rFonts w:ascii="Times New Roman" w:hAnsi="Times New Roman"/>
                <w:sz w:val="24"/>
                <w:szCs w:val="24"/>
              </w:rPr>
              <w:t>компь</w:t>
            </w:r>
            <w:r w:rsidRPr="00D360A2">
              <w:rPr>
                <w:rFonts w:ascii="Times New Roman" w:hAnsi="Times New Roman"/>
                <w:sz w:val="24"/>
                <w:szCs w:val="24"/>
              </w:rPr>
              <w:t>ю</w:t>
            </w:r>
            <w:r w:rsidRPr="00D360A2">
              <w:rPr>
                <w:rFonts w:ascii="Times New Roman" w:hAnsi="Times New Roman"/>
                <w:sz w:val="24"/>
                <w:szCs w:val="24"/>
              </w:rPr>
              <w:t>терная</w:t>
            </w:r>
            <w:r>
              <w:rPr>
                <w:rFonts w:ascii="Times New Roman" w:hAnsi="Times New Roman"/>
                <w:sz w:val="24"/>
                <w:szCs w:val="24"/>
              </w:rPr>
              <w:t xml:space="preserve"> </w:t>
            </w:r>
            <w:r w:rsidRPr="00D360A2">
              <w:rPr>
                <w:rFonts w:ascii="Times New Roman" w:hAnsi="Times New Roman"/>
                <w:sz w:val="24"/>
                <w:szCs w:val="24"/>
              </w:rPr>
              <w:t>техника,</w:t>
            </w:r>
            <w:r>
              <w:rPr>
                <w:rFonts w:ascii="Times New Roman" w:hAnsi="Times New Roman"/>
                <w:sz w:val="24"/>
                <w:szCs w:val="24"/>
              </w:rPr>
              <w:t xml:space="preserve"> </w:t>
            </w:r>
            <w:r w:rsidRPr="00D360A2">
              <w:rPr>
                <w:rFonts w:ascii="Times New Roman" w:hAnsi="Times New Roman"/>
                <w:sz w:val="24"/>
                <w:szCs w:val="24"/>
              </w:rPr>
              <w:t>пошив</w:t>
            </w:r>
            <w:r>
              <w:rPr>
                <w:rFonts w:ascii="Times New Roman" w:hAnsi="Times New Roman"/>
                <w:sz w:val="24"/>
                <w:szCs w:val="24"/>
              </w:rPr>
              <w:t xml:space="preserve"> </w:t>
            </w:r>
            <w:r w:rsidRPr="00D360A2">
              <w:rPr>
                <w:rFonts w:ascii="Times New Roman" w:hAnsi="Times New Roman"/>
                <w:sz w:val="24"/>
                <w:szCs w:val="24"/>
              </w:rPr>
              <w:t>обуви,</w:t>
            </w:r>
            <w:r>
              <w:rPr>
                <w:rFonts w:ascii="Times New Roman" w:hAnsi="Times New Roman"/>
                <w:sz w:val="24"/>
                <w:szCs w:val="24"/>
              </w:rPr>
              <w:t xml:space="preserve"> </w:t>
            </w:r>
            <w:r w:rsidRPr="00D360A2">
              <w:rPr>
                <w:rFonts w:ascii="Times New Roman" w:hAnsi="Times New Roman"/>
                <w:sz w:val="24"/>
                <w:szCs w:val="24"/>
              </w:rPr>
              <w:t>одежды,</w:t>
            </w:r>
            <w:r>
              <w:rPr>
                <w:rFonts w:ascii="Times New Roman" w:hAnsi="Times New Roman"/>
                <w:sz w:val="24"/>
                <w:szCs w:val="24"/>
              </w:rPr>
              <w:t xml:space="preserve"> </w:t>
            </w:r>
            <w:r w:rsidRPr="00D360A2">
              <w:rPr>
                <w:rFonts w:ascii="Times New Roman" w:hAnsi="Times New Roman"/>
                <w:sz w:val="24"/>
                <w:szCs w:val="24"/>
              </w:rPr>
              <w:t>автосервис</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многое</w:t>
            </w:r>
            <w:r>
              <w:rPr>
                <w:rFonts w:ascii="Times New Roman" w:hAnsi="Times New Roman"/>
                <w:sz w:val="24"/>
                <w:szCs w:val="24"/>
              </w:rPr>
              <w:t xml:space="preserve"> </w:t>
            </w:r>
            <w:r w:rsidRPr="00D360A2">
              <w:rPr>
                <w:rFonts w:ascii="Times New Roman" w:hAnsi="Times New Roman"/>
                <w:sz w:val="24"/>
                <w:szCs w:val="24"/>
              </w:rPr>
              <w:t>другое.</w:t>
            </w:r>
            <w:proofErr w:type="gramEnd"/>
            <w:r>
              <w:rPr>
                <w:rFonts w:ascii="Times New Roman" w:hAnsi="Times New Roman"/>
                <w:sz w:val="24"/>
                <w:szCs w:val="24"/>
              </w:rPr>
              <w:t xml:space="preserve"> </w:t>
            </w:r>
            <w:r w:rsidRPr="00D360A2">
              <w:rPr>
                <w:rFonts w:ascii="Times New Roman" w:hAnsi="Times New Roman"/>
                <w:sz w:val="24"/>
                <w:szCs w:val="24"/>
              </w:rPr>
              <w:t>Ну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конечно</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выращивания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поставки</w:t>
            </w:r>
            <w:r>
              <w:rPr>
                <w:rFonts w:ascii="Times New Roman" w:hAnsi="Times New Roman"/>
                <w:sz w:val="24"/>
                <w:szCs w:val="24"/>
              </w:rPr>
              <w:t xml:space="preserve"> </w:t>
            </w:r>
            <w:r w:rsidRPr="00D360A2">
              <w:rPr>
                <w:rFonts w:ascii="Times New Roman" w:hAnsi="Times New Roman"/>
                <w:sz w:val="24"/>
                <w:szCs w:val="24"/>
              </w:rPr>
              <w:t>самых</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з</w:t>
            </w:r>
            <w:r w:rsidRPr="00D360A2">
              <w:rPr>
                <w:rFonts w:ascii="Times New Roman" w:hAnsi="Times New Roman"/>
                <w:sz w:val="24"/>
                <w:szCs w:val="24"/>
              </w:rPr>
              <w:t>ных</w:t>
            </w:r>
            <w:r>
              <w:rPr>
                <w:rFonts w:ascii="Times New Roman" w:hAnsi="Times New Roman"/>
                <w:sz w:val="24"/>
                <w:szCs w:val="24"/>
              </w:rPr>
              <w:t xml:space="preserve"> </w:t>
            </w:r>
            <w:r w:rsidRPr="00D360A2">
              <w:rPr>
                <w:rFonts w:ascii="Times New Roman" w:hAnsi="Times New Roman"/>
                <w:sz w:val="24"/>
                <w:szCs w:val="24"/>
              </w:rPr>
              <w:t>экологически</w:t>
            </w:r>
            <w:r>
              <w:rPr>
                <w:rFonts w:ascii="Times New Roman" w:hAnsi="Times New Roman"/>
                <w:sz w:val="24"/>
                <w:szCs w:val="24"/>
              </w:rPr>
              <w:t xml:space="preserve"> </w:t>
            </w:r>
            <w:r w:rsidRPr="00D360A2">
              <w:rPr>
                <w:rFonts w:ascii="Times New Roman" w:hAnsi="Times New Roman"/>
                <w:sz w:val="24"/>
                <w:szCs w:val="24"/>
              </w:rPr>
              <w:t>чистых</w:t>
            </w:r>
            <w:r>
              <w:rPr>
                <w:rFonts w:ascii="Times New Roman" w:hAnsi="Times New Roman"/>
                <w:sz w:val="24"/>
                <w:szCs w:val="24"/>
              </w:rPr>
              <w:t xml:space="preserve"> </w:t>
            </w:r>
            <w:r w:rsidRPr="00D360A2">
              <w:rPr>
                <w:rFonts w:ascii="Times New Roman" w:hAnsi="Times New Roman"/>
                <w:sz w:val="24"/>
                <w:szCs w:val="24"/>
              </w:rPr>
              <w:t>продуктов</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 </w:t>
            </w:r>
            <w:r w:rsidRPr="00D360A2">
              <w:rPr>
                <w:rFonts w:ascii="Times New Roman" w:hAnsi="Times New Roman"/>
                <w:sz w:val="24"/>
                <w:szCs w:val="24"/>
              </w:rPr>
              <w:t>молока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молочных</w:t>
            </w:r>
            <w:r>
              <w:rPr>
                <w:rFonts w:ascii="Times New Roman" w:hAnsi="Times New Roman"/>
                <w:sz w:val="24"/>
                <w:szCs w:val="24"/>
              </w:rPr>
              <w:t xml:space="preserve"> </w:t>
            </w:r>
            <w:r w:rsidRPr="00D360A2">
              <w:rPr>
                <w:rFonts w:ascii="Times New Roman" w:hAnsi="Times New Roman"/>
                <w:sz w:val="24"/>
                <w:szCs w:val="24"/>
              </w:rPr>
              <w:t>продуктов,</w:t>
            </w:r>
            <w:r>
              <w:rPr>
                <w:rFonts w:ascii="Times New Roman" w:hAnsi="Times New Roman"/>
                <w:sz w:val="24"/>
                <w:szCs w:val="24"/>
              </w:rPr>
              <w:t xml:space="preserve"> </w:t>
            </w:r>
            <w:r w:rsidRPr="00D360A2">
              <w:rPr>
                <w:rFonts w:ascii="Times New Roman" w:hAnsi="Times New Roman"/>
                <w:sz w:val="24"/>
                <w:szCs w:val="24"/>
              </w:rPr>
              <w:t>фруктов,</w:t>
            </w:r>
            <w:r>
              <w:rPr>
                <w:rFonts w:ascii="Times New Roman" w:hAnsi="Times New Roman"/>
                <w:sz w:val="24"/>
                <w:szCs w:val="24"/>
              </w:rPr>
              <w:t xml:space="preserve"> </w:t>
            </w:r>
            <w:r w:rsidRPr="00D360A2">
              <w:rPr>
                <w:rFonts w:ascii="Times New Roman" w:hAnsi="Times New Roman"/>
                <w:sz w:val="24"/>
                <w:szCs w:val="24"/>
              </w:rPr>
              <w:t>овощей,</w:t>
            </w:r>
            <w:r>
              <w:rPr>
                <w:rFonts w:ascii="Times New Roman" w:hAnsi="Times New Roman"/>
                <w:sz w:val="24"/>
                <w:szCs w:val="24"/>
              </w:rPr>
              <w:t xml:space="preserve"> </w:t>
            </w:r>
            <w:r w:rsidRPr="00D360A2">
              <w:rPr>
                <w:rFonts w:ascii="Times New Roman" w:hAnsi="Times New Roman"/>
                <w:sz w:val="24"/>
                <w:szCs w:val="24"/>
              </w:rPr>
              <w:t>зелени,</w:t>
            </w:r>
            <w:r>
              <w:rPr>
                <w:rFonts w:ascii="Times New Roman" w:hAnsi="Times New Roman"/>
                <w:sz w:val="24"/>
                <w:szCs w:val="24"/>
              </w:rPr>
              <w:t xml:space="preserve"> </w:t>
            </w:r>
            <w:r w:rsidRPr="00D360A2">
              <w:rPr>
                <w:rFonts w:ascii="Times New Roman" w:hAnsi="Times New Roman"/>
                <w:sz w:val="24"/>
                <w:szCs w:val="24"/>
              </w:rPr>
              <w:t>масла,</w:t>
            </w:r>
            <w:r>
              <w:rPr>
                <w:rFonts w:ascii="Times New Roman" w:hAnsi="Times New Roman"/>
                <w:sz w:val="24"/>
                <w:szCs w:val="24"/>
              </w:rPr>
              <w:t xml:space="preserve"> </w:t>
            </w:r>
            <w:r w:rsidRPr="00D360A2">
              <w:rPr>
                <w:rFonts w:ascii="Times New Roman" w:hAnsi="Times New Roman"/>
                <w:sz w:val="24"/>
                <w:szCs w:val="24"/>
              </w:rPr>
              <w:t>рыбы,</w:t>
            </w:r>
            <w:r>
              <w:rPr>
                <w:rFonts w:ascii="Times New Roman" w:hAnsi="Times New Roman"/>
                <w:sz w:val="24"/>
                <w:szCs w:val="24"/>
              </w:rPr>
              <w:t xml:space="preserve"> </w:t>
            </w:r>
            <w:r w:rsidRPr="00D360A2">
              <w:rPr>
                <w:rFonts w:ascii="Times New Roman" w:hAnsi="Times New Roman"/>
                <w:sz w:val="24"/>
                <w:szCs w:val="24"/>
              </w:rPr>
              <w:t>мяса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Конечно, </w:t>
            </w:r>
            <w:r w:rsidRPr="00D360A2">
              <w:rPr>
                <w:rFonts w:ascii="Times New Roman" w:hAnsi="Times New Roman"/>
                <w:sz w:val="24"/>
                <w:szCs w:val="24"/>
              </w:rPr>
              <w:t>протоптать</w:t>
            </w:r>
            <w:r>
              <w:rPr>
                <w:rFonts w:ascii="Times New Roman" w:hAnsi="Times New Roman"/>
                <w:sz w:val="24"/>
                <w:szCs w:val="24"/>
              </w:rPr>
              <w:t xml:space="preserve"> </w:t>
            </w:r>
            <w:r w:rsidRPr="00D360A2">
              <w:rPr>
                <w:rFonts w:ascii="Times New Roman" w:hAnsi="Times New Roman"/>
                <w:sz w:val="24"/>
                <w:szCs w:val="24"/>
              </w:rPr>
              <w:t>дорожк</w:t>
            </w:r>
            <w:r>
              <w:rPr>
                <w:rFonts w:ascii="Times New Roman" w:hAnsi="Times New Roman"/>
                <w:sz w:val="24"/>
                <w:szCs w:val="24"/>
              </w:rPr>
              <w:t xml:space="preserve">у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таким</w:t>
            </w:r>
            <w:r>
              <w:rPr>
                <w:rFonts w:ascii="Times New Roman" w:hAnsi="Times New Roman"/>
                <w:sz w:val="24"/>
                <w:szCs w:val="24"/>
              </w:rPr>
              <w:t xml:space="preserve"> </w:t>
            </w:r>
            <w:r w:rsidRPr="00D360A2">
              <w:rPr>
                <w:rFonts w:ascii="Times New Roman" w:hAnsi="Times New Roman"/>
                <w:sz w:val="24"/>
                <w:szCs w:val="24"/>
              </w:rPr>
              <w:t>клиен</w:t>
            </w:r>
            <w:r>
              <w:rPr>
                <w:rFonts w:ascii="Times New Roman" w:hAnsi="Times New Roman"/>
                <w:sz w:val="24"/>
                <w:szCs w:val="24"/>
              </w:rPr>
              <w:t xml:space="preserve">там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уж</w:t>
            </w:r>
            <w:r>
              <w:rPr>
                <w:rFonts w:ascii="Times New Roman" w:hAnsi="Times New Roman"/>
                <w:sz w:val="24"/>
                <w:szCs w:val="24"/>
              </w:rPr>
              <w:t xml:space="preserve">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залог</w:t>
            </w:r>
            <w:r>
              <w:rPr>
                <w:rFonts w:ascii="Times New Roman" w:hAnsi="Times New Roman"/>
                <w:sz w:val="24"/>
                <w:szCs w:val="24"/>
              </w:rPr>
              <w:t xml:space="preserve"> </w:t>
            </w:r>
            <w:r w:rsidRPr="00D360A2">
              <w:rPr>
                <w:rFonts w:ascii="Times New Roman" w:hAnsi="Times New Roman"/>
                <w:sz w:val="24"/>
                <w:szCs w:val="24"/>
              </w:rPr>
              <w:t>успеха</w:t>
            </w:r>
            <w:r>
              <w:rPr>
                <w:rFonts w:ascii="Times New Roman" w:hAnsi="Times New Roman"/>
                <w:sz w:val="24"/>
                <w:szCs w:val="24"/>
              </w:rPr>
              <w:t xml:space="preserve"> </w:t>
            </w:r>
            <w:r w:rsidRPr="00D360A2">
              <w:rPr>
                <w:rFonts w:ascii="Times New Roman" w:hAnsi="Times New Roman"/>
                <w:sz w:val="24"/>
                <w:szCs w:val="24"/>
              </w:rPr>
              <w:t>заключается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умении</w:t>
            </w:r>
            <w:r>
              <w:rPr>
                <w:rFonts w:ascii="Times New Roman" w:hAnsi="Times New Roman"/>
                <w:sz w:val="24"/>
                <w:szCs w:val="24"/>
              </w:rPr>
              <w:t xml:space="preserve"> </w:t>
            </w:r>
            <w:r w:rsidRPr="00D360A2">
              <w:rPr>
                <w:rFonts w:ascii="Times New Roman" w:hAnsi="Times New Roman"/>
                <w:sz w:val="24"/>
                <w:szCs w:val="24"/>
              </w:rPr>
              <w:t>понять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каждом</w:t>
            </w:r>
            <w:r>
              <w:rPr>
                <w:rFonts w:ascii="Times New Roman" w:hAnsi="Times New Roman"/>
                <w:sz w:val="24"/>
                <w:szCs w:val="24"/>
              </w:rPr>
              <w:t xml:space="preserve"> </w:t>
            </w:r>
            <w:r w:rsidRPr="00D360A2">
              <w:rPr>
                <w:rFonts w:ascii="Times New Roman" w:hAnsi="Times New Roman"/>
                <w:sz w:val="24"/>
                <w:szCs w:val="24"/>
              </w:rPr>
              <w:t>конкретном</w:t>
            </w:r>
            <w:r>
              <w:rPr>
                <w:rFonts w:ascii="Times New Roman" w:hAnsi="Times New Roman"/>
                <w:sz w:val="24"/>
                <w:szCs w:val="24"/>
              </w:rPr>
              <w:t xml:space="preserve"> </w:t>
            </w:r>
            <w:r w:rsidRPr="00D360A2">
              <w:rPr>
                <w:rFonts w:ascii="Times New Roman" w:hAnsi="Times New Roman"/>
                <w:sz w:val="24"/>
                <w:szCs w:val="24"/>
              </w:rPr>
              <w:t>сл</w:t>
            </w:r>
            <w:r w:rsidRPr="00D360A2">
              <w:rPr>
                <w:rFonts w:ascii="Times New Roman" w:hAnsi="Times New Roman"/>
                <w:sz w:val="24"/>
                <w:szCs w:val="24"/>
              </w:rPr>
              <w:t>у</w:t>
            </w:r>
            <w:r w:rsidRPr="00D360A2">
              <w:rPr>
                <w:rFonts w:ascii="Times New Roman" w:hAnsi="Times New Roman"/>
                <w:sz w:val="24"/>
                <w:szCs w:val="24"/>
              </w:rPr>
              <w:t>чае,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состоит</w:t>
            </w:r>
            <w:r>
              <w:rPr>
                <w:rFonts w:ascii="Times New Roman" w:hAnsi="Times New Roman"/>
                <w:sz w:val="24"/>
                <w:szCs w:val="24"/>
              </w:rPr>
              <w:t xml:space="preserve"> </w:t>
            </w:r>
            <w:r w:rsidRPr="00D360A2">
              <w:rPr>
                <w:rFonts w:ascii="Times New Roman" w:hAnsi="Times New Roman"/>
                <w:sz w:val="24"/>
                <w:szCs w:val="24"/>
              </w:rPr>
              <w:t>проблема</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потребность</w:t>
            </w:r>
            <w:r>
              <w:rPr>
                <w:rFonts w:ascii="Times New Roman" w:hAnsi="Times New Roman"/>
                <w:sz w:val="24"/>
                <w:szCs w:val="24"/>
              </w:rPr>
              <w:t xml:space="preserve"> </w:t>
            </w:r>
            <w:r w:rsidRPr="00D360A2">
              <w:rPr>
                <w:rFonts w:ascii="Times New Roman" w:hAnsi="Times New Roman"/>
                <w:sz w:val="24"/>
                <w:szCs w:val="24"/>
              </w:rPr>
              <w:t>клиента.</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затем</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способ</w:t>
            </w:r>
            <w:r>
              <w:rPr>
                <w:rFonts w:ascii="Times New Roman" w:hAnsi="Times New Roman"/>
                <w:sz w:val="24"/>
                <w:szCs w:val="24"/>
              </w:rPr>
              <w:t xml:space="preserve"> </w:t>
            </w:r>
            <w:r w:rsidRPr="00D360A2">
              <w:rPr>
                <w:rFonts w:ascii="Times New Roman" w:hAnsi="Times New Roman"/>
                <w:sz w:val="24"/>
                <w:szCs w:val="24"/>
              </w:rPr>
              <w:t>решить</w:t>
            </w:r>
            <w:r>
              <w:rPr>
                <w:rFonts w:ascii="Times New Roman" w:hAnsi="Times New Roman"/>
                <w:sz w:val="24"/>
                <w:szCs w:val="24"/>
              </w:rPr>
              <w:t xml:space="preserve"> </w:t>
            </w:r>
            <w:r w:rsidRPr="00D360A2">
              <w:rPr>
                <w:rFonts w:ascii="Times New Roman" w:hAnsi="Times New Roman"/>
                <w:sz w:val="24"/>
                <w:szCs w:val="24"/>
              </w:rPr>
              <w:t>эту</w:t>
            </w:r>
            <w:r>
              <w:rPr>
                <w:rFonts w:ascii="Times New Roman" w:hAnsi="Times New Roman"/>
                <w:sz w:val="24"/>
                <w:szCs w:val="24"/>
              </w:rPr>
              <w:t xml:space="preserve"> </w:t>
            </w:r>
            <w:r w:rsidRPr="00D360A2">
              <w:rPr>
                <w:rFonts w:ascii="Times New Roman" w:hAnsi="Times New Roman"/>
                <w:sz w:val="24"/>
                <w:szCs w:val="24"/>
              </w:rPr>
              <w:t>проблему</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удовлетворить</w:t>
            </w:r>
            <w:r>
              <w:rPr>
                <w:rFonts w:ascii="Times New Roman" w:hAnsi="Times New Roman"/>
                <w:sz w:val="24"/>
                <w:szCs w:val="24"/>
              </w:rPr>
              <w:t xml:space="preserve"> </w:t>
            </w:r>
            <w:r w:rsidRPr="00D360A2">
              <w:rPr>
                <w:rFonts w:ascii="Times New Roman" w:hAnsi="Times New Roman"/>
                <w:sz w:val="24"/>
                <w:szCs w:val="24"/>
              </w:rPr>
              <w:t>потребность.</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стоит</w:t>
            </w:r>
            <w:r>
              <w:rPr>
                <w:rFonts w:ascii="Times New Roman" w:hAnsi="Times New Roman"/>
                <w:sz w:val="24"/>
                <w:szCs w:val="24"/>
              </w:rPr>
              <w:t xml:space="preserve"> </w:t>
            </w:r>
            <w:r w:rsidRPr="00D360A2">
              <w:rPr>
                <w:rFonts w:ascii="Times New Roman" w:hAnsi="Times New Roman"/>
                <w:sz w:val="24"/>
                <w:szCs w:val="24"/>
              </w:rPr>
              <w:t>помнить,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необходимые</w:t>
            </w:r>
            <w:r>
              <w:rPr>
                <w:rFonts w:ascii="Times New Roman" w:hAnsi="Times New Roman"/>
                <w:sz w:val="24"/>
                <w:szCs w:val="24"/>
              </w:rPr>
              <w:t xml:space="preserve"> </w:t>
            </w:r>
            <w:r w:rsidRPr="00D360A2">
              <w:rPr>
                <w:rFonts w:ascii="Times New Roman" w:hAnsi="Times New Roman"/>
                <w:sz w:val="24"/>
                <w:szCs w:val="24"/>
              </w:rPr>
              <w:t>условия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такого</w:t>
            </w:r>
            <w:r>
              <w:rPr>
                <w:rFonts w:ascii="Times New Roman" w:hAnsi="Times New Roman"/>
                <w:sz w:val="24"/>
                <w:szCs w:val="24"/>
              </w:rPr>
              <w:t xml:space="preserve"> </w:t>
            </w:r>
            <w:r w:rsidRPr="00D360A2">
              <w:rPr>
                <w:rFonts w:ascii="Times New Roman" w:hAnsi="Times New Roman"/>
                <w:sz w:val="24"/>
                <w:szCs w:val="24"/>
              </w:rPr>
              <w:t>сотрудничества</w:t>
            </w:r>
            <w:r>
              <w:rPr>
                <w:rFonts w:ascii="Times New Roman" w:hAnsi="Times New Roman"/>
                <w:sz w:val="24"/>
                <w:szCs w:val="24"/>
              </w:rPr>
              <w:t xml:space="preserve"> –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высокое</w:t>
            </w:r>
            <w:r>
              <w:rPr>
                <w:rFonts w:ascii="Times New Roman" w:hAnsi="Times New Roman"/>
                <w:sz w:val="24"/>
                <w:szCs w:val="24"/>
              </w:rPr>
              <w:t xml:space="preserve"> </w:t>
            </w:r>
            <w:r w:rsidRPr="00D360A2">
              <w:rPr>
                <w:rFonts w:ascii="Times New Roman" w:hAnsi="Times New Roman"/>
                <w:sz w:val="24"/>
                <w:szCs w:val="24"/>
              </w:rPr>
              <w:t>качество</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товаров,</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предлагаются</w:t>
            </w:r>
            <w:r>
              <w:rPr>
                <w:rFonts w:ascii="Times New Roman" w:hAnsi="Times New Roman"/>
                <w:sz w:val="24"/>
                <w:szCs w:val="24"/>
              </w:rPr>
              <w:t xml:space="preserve"> </w:t>
            </w:r>
            <w:r w:rsidRPr="00D360A2">
              <w:rPr>
                <w:rFonts w:ascii="Times New Roman" w:hAnsi="Times New Roman"/>
                <w:sz w:val="24"/>
                <w:szCs w:val="24"/>
              </w:rPr>
              <w:t>клие</w:t>
            </w:r>
            <w:r w:rsidRPr="00D360A2">
              <w:rPr>
                <w:rFonts w:ascii="Times New Roman" w:hAnsi="Times New Roman"/>
                <w:sz w:val="24"/>
                <w:szCs w:val="24"/>
              </w:rPr>
              <w:t>н</w:t>
            </w:r>
            <w:r w:rsidRPr="00D360A2">
              <w:rPr>
                <w:rFonts w:ascii="Times New Roman" w:hAnsi="Times New Roman"/>
                <w:sz w:val="24"/>
                <w:szCs w:val="24"/>
              </w:rPr>
              <w:t>ту,</w:t>
            </w:r>
            <w:r>
              <w:rPr>
                <w:rFonts w:ascii="Times New Roman" w:hAnsi="Times New Roman"/>
                <w:sz w:val="24"/>
                <w:szCs w:val="24"/>
              </w:rPr>
              <w:t xml:space="preserve"> </w:t>
            </w:r>
            <w:r w:rsidRPr="00D360A2">
              <w:rPr>
                <w:rFonts w:ascii="Times New Roman" w:hAnsi="Times New Roman"/>
                <w:sz w:val="24"/>
                <w:szCs w:val="24"/>
              </w:rPr>
              <w:t>обязательность</w:t>
            </w:r>
            <w:r>
              <w:rPr>
                <w:rFonts w:ascii="Times New Roman" w:hAnsi="Times New Roman"/>
                <w:sz w:val="24"/>
                <w:szCs w:val="24"/>
              </w:rPr>
              <w:t xml:space="preserve"> </w:t>
            </w:r>
            <w:r w:rsidRPr="00D360A2">
              <w:rPr>
                <w:rFonts w:ascii="Times New Roman" w:hAnsi="Times New Roman"/>
                <w:sz w:val="24"/>
                <w:szCs w:val="24"/>
              </w:rPr>
              <w:t>выполнения</w:t>
            </w:r>
            <w:r>
              <w:rPr>
                <w:rFonts w:ascii="Times New Roman" w:hAnsi="Times New Roman"/>
                <w:sz w:val="24"/>
                <w:szCs w:val="24"/>
              </w:rPr>
              <w:t xml:space="preserve"> и предвидение возможных проблем</w:t>
            </w:r>
          </w:p>
        </w:tc>
        <w:tc>
          <w:tcPr>
            <w:tcW w:w="124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дискутируют</w:t>
            </w:r>
          </w:p>
          <w:p w:rsidR="00121DE6" w:rsidRPr="00D360A2" w:rsidRDefault="00121DE6" w:rsidP="00D360A2">
            <w:pPr>
              <w:spacing w:after="0" w:line="240" w:lineRule="auto"/>
              <w:rPr>
                <w:rFonts w:ascii="Times New Roman" w:hAnsi="Times New Roman"/>
                <w:sz w:val="24"/>
                <w:szCs w:val="24"/>
              </w:rPr>
            </w:pPr>
          </w:p>
        </w:tc>
      </w:tr>
      <w:tr w:rsidR="00121DE6" w:rsidRPr="00D360A2" w:rsidTr="00C258FF">
        <w:tc>
          <w:tcPr>
            <w:tcW w:w="3759" w:type="pct"/>
            <w:gridSpan w:val="3"/>
          </w:tcPr>
          <w:p w:rsidR="00121DE6" w:rsidRPr="00D360A2" w:rsidRDefault="008B7CCB" w:rsidP="00D360A2">
            <w:pPr>
              <w:spacing w:after="0" w:line="240" w:lineRule="auto"/>
              <w:jc w:val="both"/>
              <w:rPr>
                <w:rFonts w:ascii="Times New Roman" w:hAnsi="Times New Roman"/>
                <w:sz w:val="24"/>
                <w:szCs w:val="24"/>
              </w:rPr>
            </w:pPr>
            <w:r>
              <w:rPr>
                <w:rFonts w:ascii="Times New Roman" w:hAnsi="Times New Roman"/>
                <w:b/>
                <w:sz w:val="24"/>
                <w:szCs w:val="24"/>
              </w:rPr>
              <w:t xml:space="preserve">Слайд 6. </w:t>
            </w:r>
            <w:r w:rsidR="00121DE6" w:rsidRPr="00D360A2">
              <w:rPr>
                <w:rFonts w:ascii="Times New Roman" w:hAnsi="Times New Roman"/>
                <w:sz w:val="24"/>
                <w:szCs w:val="24"/>
              </w:rPr>
              <w:t>Таким</w:t>
            </w:r>
            <w:r w:rsidR="00121DE6">
              <w:rPr>
                <w:rFonts w:ascii="Times New Roman" w:hAnsi="Times New Roman"/>
                <w:sz w:val="24"/>
                <w:szCs w:val="24"/>
              </w:rPr>
              <w:t xml:space="preserve"> </w:t>
            </w:r>
            <w:r w:rsidR="00121DE6" w:rsidRPr="00D360A2">
              <w:rPr>
                <w:rFonts w:ascii="Times New Roman" w:hAnsi="Times New Roman"/>
                <w:sz w:val="24"/>
                <w:szCs w:val="24"/>
              </w:rPr>
              <w:t>образом,</w:t>
            </w:r>
            <w:r w:rsidR="00121DE6">
              <w:rPr>
                <w:rFonts w:ascii="Times New Roman" w:hAnsi="Times New Roman"/>
                <w:sz w:val="24"/>
                <w:szCs w:val="24"/>
              </w:rPr>
              <w:t xml:space="preserve"> </w:t>
            </w:r>
            <w:r w:rsidR="00121DE6" w:rsidRPr="00D360A2">
              <w:rPr>
                <w:rFonts w:ascii="Times New Roman" w:hAnsi="Times New Roman"/>
                <w:sz w:val="24"/>
                <w:szCs w:val="24"/>
              </w:rPr>
              <w:t>мы</w:t>
            </w:r>
            <w:r w:rsidR="00121DE6">
              <w:rPr>
                <w:rFonts w:ascii="Times New Roman" w:hAnsi="Times New Roman"/>
                <w:sz w:val="24"/>
                <w:szCs w:val="24"/>
              </w:rPr>
              <w:t xml:space="preserve"> </w:t>
            </w:r>
            <w:r w:rsidR="00121DE6" w:rsidRPr="00D360A2">
              <w:rPr>
                <w:rFonts w:ascii="Times New Roman" w:hAnsi="Times New Roman"/>
                <w:sz w:val="24"/>
                <w:szCs w:val="24"/>
              </w:rPr>
              <w:t>установили,</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основе</w:t>
            </w:r>
            <w:r w:rsidR="00121DE6">
              <w:rPr>
                <w:rFonts w:ascii="Times New Roman" w:hAnsi="Times New Roman"/>
                <w:sz w:val="24"/>
                <w:szCs w:val="24"/>
              </w:rPr>
              <w:t xml:space="preserve"> </w:t>
            </w:r>
            <w:r w:rsidR="00121DE6" w:rsidRPr="00D360A2">
              <w:rPr>
                <w:rFonts w:ascii="Times New Roman" w:hAnsi="Times New Roman"/>
                <w:sz w:val="24"/>
                <w:szCs w:val="24"/>
              </w:rPr>
              <w:t>предприним</w:t>
            </w:r>
            <w:r w:rsidR="00121DE6" w:rsidRPr="00D360A2">
              <w:rPr>
                <w:rFonts w:ascii="Times New Roman" w:hAnsi="Times New Roman"/>
                <w:sz w:val="24"/>
                <w:szCs w:val="24"/>
              </w:rPr>
              <w:t>а</w:t>
            </w:r>
            <w:r w:rsidR="00121DE6" w:rsidRPr="00D360A2">
              <w:rPr>
                <w:rFonts w:ascii="Times New Roman" w:hAnsi="Times New Roman"/>
                <w:sz w:val="24"/>
                <w:szCs w:val="24"/>
              </w:rPr>
              <w:t>тельского</w:t>
            </w:r>
            <w:r w:rsidR="00121DE6">
              <w:rPr>
                <w:rFonts w:ascii="Times New Roman" w:hAnsi="Times New Roman"/>
                <w:sz w:val="24"/>
                <w:szCs w:val="24"/>
              </w:rPr>
              <w:t xml:space="preserve"> </w:t>
            </w:r>
            <w:r w:rsidR="00121DE6" w:rsidRPr="00D360A2">
              <w:rPr>
                <w:rFonts w:ascii="Times New Roman" w:hAnsi="Times New Roman"/>
                <w:sz w:val="24"/>
                <w:szCs w:val="24"/>
              </w:rPr>
              <w:t>мышления</w:t>
            </w:r>
            <w:r w:rsidR="00121DE6">
              <w:rPr>
                <w:rFonts w:ascii="Times New Roman" w:hAnsi="Times New Roman"/>
                <w:sz w:val="24"/>
                <w:szCs w:val="24"/>
              </w:rPr>
              <w:t xml:space="preserve"> </w:t>
            </w:r>
            <w:r w:rsidR="00121DE6" w:rsidRPr="00D360A2">
              <w:rPr>
                <w:rFonts w:ascii="Times New Roman" w:hAnsi="Times New Roman"/>
                <w:sz w:val="24"/>
                <w:szCs w:val="24"/>
              </w:rPr>
              <w:t>лежит</w:t>
            </w:r>
            <w:r w:rsidR="00121DE6">
              <w:rPr>
                <w:rFonts w:ascii="Times New Roman" w:hAnsi="Times New Roman"/>
                <w:sz w:val="24"/>
                <w:szCs w:val="24"/>
              </w:rPr>
              <w:t xml:space="preserve"> </w:t>
            </w:r>
            <w:r w:rsidR="00121DE6" w:rsidRPr="00D360A2">
              <w:rPr>
                <w:rFonts w:ascii="Times New Roman" w:hAnsi="Times New Roman"/>
                <w:sz w:val="24"/>
                <w:szCs w:val="24"/>
              </w:rPr>
              <w:t>способность</w:t>
            </w:r>
            <w:r w:rsidR="00121DE6">
              <w:rPr>
                <w:rFonts w:ascii="Times New Roman" w:hAnsi="Times New Roman"/>
                <w:sz w:val="24"/>
                <w:szCs w:val="24"/>
              </w:rPr>
              <w:t xml:space="preserve"> </w:t>
            </w:r>
            <w:r w:rsidR="00121DE6" w:rsidRPr="00D360A2">
              <w:rPr>
                <w:rFonts w:ascii="Times New Roman" w:hAnsi="Times New Roman"/>
                <w:sz w:val="24"/>
                <w:szCs w:val="24"/>
              </w:rPr>
              <w:t>сформулировать</w:t>
            </w:r>
            <w:r w:rsidR="00121DE6">
              <w:rPr>
                <w:rFonts w:ascii="Times New Roman" w:hAnsi="Times New Roman"/>
                <w:sz w:val="24"/>
                <w:szCs w:val="24"/>
              </w:rPr>
              <w:t xml:space="preserve"> </w:t>
            </w:r>
            <w:r w:rsidR="00121DE6" w:rsidRPr="00D360A2">
              <w:rPr>
                <w:rFonts w:ascii="Times New Roman" w:hAnsi="Times New Roman"/>
                <w:sz w:val="24"/>
                <w:szCs w:val="24"/>
              </w:rPr>
              <w:t>бизнес-идею,</w:t>
            </w:r>
            <w:r w:rsidR="00121DE6">
              <w:rPr>
                <w:rFonts w:ascii="Times New Roman" w:hAnsi="Times New Roman"/>
                <w:sz w:val="24"/>
                <w:szCs w:val="24"/>
              </w:rPr>
              <w:t xml:space="preserve"> </w:t>
            </w:r>
            <w:r w:rsidR="00121DE6" w:rsidRPr="00D360A2">
              <w:rPr>
                <w:rFonts w:ascii="Times New Roman" w:hAnsi="Times New Roman"/>
                <w:sz w:val="24"/>
                <w:szCs w:val="24"/>
              </w:rPr>
              <w:t>связанную</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производством</w:t>
            </w:r>
            <w:r w:rsidR="00121DE6">
              <w:rPr>
                <w:rFonts w:ascii="Times New Roman" w:hAnsi="Times New Roman"/>
                <w:sz w:val="24"/>
                <w:szCs w:val="24"/>
              </w:rPr>
              <w:t xml:space="preserve"> </w:t>
            </w:r>
            <w:r w:rsidR="00121DE6" w:rsidRPr="00D360A2">
              <w:rPr>
                <w:rFonts w:ascii="Times New Roman" w:hAnsi="Times New Roman"/>
                <w:sz w:val="24"/>
                <w:szCs w:val="24"/>
              </w:rPr>
              <w:t>востребованного</w:t>
            </w:r>
            <w:r w:rsidR="00121DE6">
              <w:rPr>
                <w:rFonts w:ascii="Times New Roman" w:hAnsi="Times New Roman"/>
                <w:sz w:val="24"/>
                <w:szCs w:val="24"/>
              </w:rPr>
              <w:t xml:space="preserve"> </w:t>
            </w:r>
            <w:r w:rsidR="00121DE6" w:rsidRPr="00D360A2">
              <w:rPr>
                <w:rFonts w:ascii="Times New Roman" w:hAnsi="Times New Roman"/>
                <w:sz w:val="24"/>
                <w:szCs w:val="24"/>
              </w:rPr>
              <w:t>товара</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услуги.</w:t>
            </w:r>
            <w:r w:rsidR="00121DE6">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При этом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существует</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ошибки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принятии</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воплощении</w:t>
            </w:r>
            <w:r>
              <w:rPr>
                <w:rFonts w:ascii="Times New Roman" w:hAnsi="Times New Roman"/>
                <w:sz w:val="24"/>
                <w:szCs w:val="24"/>
              </w:rPr>
              <w:t xml:space="preserve"> </w:t>
            </w:r>
            <w:r w:rsidRPr="00D360A2">
              <w:rPr>
                <w:rFonts w:ascii="Times New Roman" w:hAnsi="Times New Roman"/>
                <w:sz w:val="24"/>
                <w:szCs w:val="24"/>
              </w:rPr>
              <w:t>идеи,</w:t>
            </w:r>
            <w:r>
              <w:rPr>
                <w:rFonts w:ascii="Times New Roman" w:hAnsi="Times New Roman"/>
                <w:sz w:val="24"/>
                <w:szCs w:val="24"/>
              </w:rPr>
              <w:t xml:space="preserve"> </w:t>
            </w:r>
            <w:r w:rsidRPr="00D360A2">
              <w:rPr>
                <w:rFonts w:ascii="Times New Roman" w:hAnsi="Times New Roman"/>
                <w:sz w:val="24"/>
                <w:szCs w:val="24"/>
              </w:rPr>
              <w:t>пусть</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самой</w:t>
            </w:r>
            <w:r>
              <w:rPr>
                <w:rFonts w:ascii="Times New Roman" w:hAnsi="Times New Roman"/>
                <w:sz w:val="24"/>
                <w:szCs w:val="24"/>
              </w:rPr>
              <w:t xml:space="preserve"> </w:t>
            </w:r>
            <w:r w:rsidRPr="00D360A2">
              <w:rPr>
                <w:rFonts w:ascii="Times New Roman" w:hAnsi="Times New Roman"/>
                <w:sz w:val="24"/>
                <w:szCs w:val="24"/>
              </w:rPr>
              <w:t>замечательной,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практич</w:t>
            </w:r>
            <w:r w:rsidRPr="00D360A2">
              <w:rPr>
                <w:rFonts w:ascii="Times New Roman" w:hAnsi="Times New Roman"/>
                <w:sz w:val="24"/>
                <w:szCs w:val="24"/>
              </w:rPr>
              <w:t>е</w:t>
            </w:r>
            <w:r>
              <w:rPr>
                <w:rFonts w:ascii="Times New Roman" w:hAnsi="Times New Roman"/>
                <w:sz w:val="24"/>
                <w:szCs w:val="24"/>
              </w:rPr>
              <w:t xml:space="preserve">скую деятельность. Поэтому </w:t>
            </w:r>
            <w:r w:rsidRPr="00D360A2">
              <w:rPr>
                <w:rFonts w:ascii="Times New Roman" w:hAnsi="Times New Roman"/>
                <w:sz w:val="24"/>
                <w:szCs w:val="24"/>
              </w:rPr>
              <w:t>готовность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риску,</w:t>
            </w:r>
            <w:r>
              <w:rPr>
                <w:rFonts w:ascii="Times New Roman" w:hAnsi="Times New Roman"/>
                <w:sz w:val="24"/>
                <w:szCs w:val="24"/>
              </w:rPr>
              <w:t xml:space="preserve"> </w:t>
            </w:r>
            <w:r w:rsidRPr="00D360A2">
              <w:rPr>
                <w:rFonts w:ascii="Times New Roman" w:hAnsi="Times New Roman"/>
                <w:sz w:val="24"/>
                <w:szCs w:val="24"/>
              </w:rPr>
              <w:t>способность</w:t>
            </w:r>
            <w:r>
              <w:rPr>
                <w:rFonts w:ascii="Times New Roman" w:hAnsi="Times New Roman"/>
                <w:sz w:val="24"/>
                <w:szCs w:val="24"/>
              </w:rPr>
              <w:t xml:space="preserve"> </w:t>
            </w:r>
            <w:r w:rsidRPr="00D360A2">
              <w:rPr>
                <w:rFonts w:ascii="Times New Roman" w:hAnsi="Times New Roman"/>
                <w:sz w:val="24"/>
                <w:szCs w:val="24"/>
              </w:rPr>
              <w:t>видеть</w:t>
            </w:r>
            <w:r>
              <w:rPr>
                <w:rFonts w:ascii="Times New Roman" w:hAnsi="Times New Roman"/>
                <w:sz w:val="24"/>
                <w:szCs w:val="24"/>
              </w:rPr>
              <w:t xml:space="preserve"> </w:t>
            </w:r>
            <w:r w:rsidRPr="00D360A2">
              <w:rPr>
                <w:rFonts w:ascii="Times New Roman" w:hAnsi="Times New Roman"/>
                <w:sz w:val="24"/>
                <w:szCs w:val="24"/>
              </w:rPr>
              <w:t>возможность</w:t>
            </w:r>
            <w:r>
              <w:rPr>
                <w:rFonts w:ascii="Times New Roman" w:hAnsi="Times New Roman"/>
                <w:sz w:val="24"/>
                <w:szCs w:val="24"/>
              </w:rPr>
              <w:t xml:space="preserve"> </w:t>
            </w:r>
            <w:r w:rsidRPr="00D360A2">
              <w:rPr>
                <w:rFonts w:ascii="Times New Roman" w:hAnsi="Times New Roman"/>
                <w:sz w:val="24"/>
                <w:szCs w:val="24"/>
              </w:rPr>
              <w:t>неудачи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умение</w:t>
            </w:r>
            <w:r>
              <w:rPr>
                <w:rFonts w:ascii="Times New Roman" w:hAnsi="Times New Roman"/>
                <w:sz w:val="24"/>
                <w:szCs w:val="24"/>
              </w:rPr>
              <w:t xml:space="preserve"> </w:t>
            </w:r>
            <w:r w:rsidRPr="00D360A2">
              <w:rPr>
                <w:rFonts w:ascii="Times New Roman" w:hAnsi="Times New Roman"/>
                <w:sz w:val="24"/>
                <w:szCs w:val="24"/>
              </w:rPr>
              <w:t>делать</w:t>
            </w:r>
            <w:r>
              <w:rPr>
                <w:rFonts w:ascii="Times New Roman" w:hAnsi="Times New Roman"/>
                <w:sz w:val="24"/>
                <w:szCs w:val="24"/>
              </w:rPr>
              <w:t xml:space="preserve"> </w:t>
            </w:r>
            <w:r w:rsidRPr="00D360A2">
              <w:rPr>
                <w:rFonts w:ascii="Times New Roman" w:hAnsi="Times New Roman"/>
                <w:sz w:val="24"/>
                <w:szCs w:val="24"/>
              </w:rPr>
              <w:t>правильные</w:t>
            </w:r>
            <w:r>
              <w:rPr>
                <w:rFonts w:ascii="Times New Roman" w:hAnsi="Times New Roman"/>
                <w:sz w:val="24"/>
                <w:szCs w:val="24"/>
              </w:rPr>
              <w:t xml:space="preserve"> </w:t>
            </w:r>
            <w:r w:rsidRPr="00D360A2">
              <w:rPr>
                <w:rFonts w:ascii="Times New Roman" w:hAnsi="Times New Roman"/>
                <w:sz w:val="24"/>
                <w:szCs w:val="24"/>
              </w:rPr>
              <w:t>выводы</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доп</w:t>
            </w:r>
            <w:r w:rsidRPr="00D360A2">
              <w:rPr>
                <w:rFonts w:ascii="Times New Roman" w:hAnsi="Times New Roman"/>
                <w:sz w:val="24"/>
                <w:szCs w:val="24"/>
              </w:rPr>
              <w:t>у</w:t>
            </w:r>
            <w:r w:rsidRPr="00D360A2">
              <w:rPr>
                <w:rFonts w:ascii="Times New Roman" w:hAnsi="Times New Roman"/>
                <w:sz w:val="24"/>
                <w:szCs w:val="24"/>
              </w:rPr>
              <w:t>щенных</w:t>
            </w:r>
            <w:r>
              <w:rPr>
                <w:rFonts w:ascii="Times New Roman" w:hAnsi="Times New Roman"/>
                <w:sz w:val="24"/>
                <w:szCs w:val="24"/>
              </w:rPr>
              <w:t xml:space="preserve"> </w:t>
            </w:r>
            <w:r w:rsidRPr="00D360A2">
              <w:rPr>
                <w:rFonts w:ascii="Times New Roman" w:hAnsi="Times New Roman"/>
                <w:sz w:val="24"/>
                <w:szCs w:val="24"/>
              </w:rPr>
              <w:t>ошибок</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должны</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включены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предпринимательское</w:t>
            </w:r>
            <w:r>
              <w:rPr>
                <w:rFonts w:ascii="Times New Roman" w:hAnsi="Times New Roman"/>
                <w:sz w:val="24"/>
                <w:szCs w:val="24"/>
              </w:rPr>
              <w:t xml:space="preserve"> </w:t>
            </w:r>
            <w:r w:rsidRPr="00D360A2">
              <w:rPr>
                <w:rFonts w:ascii="Times New Roman" w:hAnsi="Times New Roman"/>
                <w:sz w:val="24"/>
                <w:szCs w:val="24"/>
              </w:rPr>
              <w:t>мышление.</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Для того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смогли</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свое</w:t>
            </w:r>
            <w:r>
              <w:rPr>
                <w:rFonts w:ascii="Times New Roman" w:hAnsi="Times New Roman"/>
                <w:sz w:val="24"/>
                <w:szCs w:val="24"/>
              </w:rPr>
              <w:t xml:space="preserve"> </w:t>
            </w:r>
            <w:r w:rsidRPr="00D360A2">
              <w:rPr>
                <w:rFonts w:ascii="Times New Roman" w:hAnsi="Times New Roman"/>
                <w:sz w:val="24"/>
                <w:szCs w:val="24"/>
              </w:rPr>
              <w:t>отношение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риску,</w:t>
            </w:r>
            <w:r>
              <w:rPr>
                <w:rFonts w:ascii="Times New Roman" w:hAnsi="Times New Roman"/>
                <w:sz w:val="24"/>
                <w:szCs w:val="24"/>
              </w:rPr>
              <w:t xml:space="preserve"> </w:t>
            </w:r>
            <w:r w:rsidRPr="00D360A2">
              <w:rPr>
                <w:rFonts w:ascii="Times New Roman" w:hAnsi="Times New Roman"/>
                <w:sz w:val="24"/>
                <w:szCs w:val="24"/>
              </w:rPr>
              <w:t>предлаг</w:t>
            </w:r>
            <w:r w:rsidRPr="00D360A2">
              <w:rPr>
                <w:rFonts w:ascii="Times New Roman" w:hAnsi="Times New Roman"/>
                <w:sz w:val="24"/>
                <w:szCs w:val="24"/>
              </w:rPr>
              <w:t>а</w:t>
            </w:r>
            <w:r w:rsidRPr="00D360A2">
              <w:rPr>
                <w:rFonts w:ascii="Times New Roman" w:hAnsi="Times New Roman"/>
                <w:sz w:val="24"/>
                <w:szCs w:val="24"/>
              </w:rPr>
              <w:t>ется</w:t>
            </w:r>
            <w:r>
              <w:rPr>
                <w:rFonts w:ascii="Times New Roman" w:hAnsi="Times New Roman"/>
                <w:sz w:val="24"/>
                <w:szCs w:val="24"/>
              </w:rPr>
              <w:t xml:space="preserve"> </w:t>
            </w:r>
            <w:r w:rsidRPr="00D360A2">
              <w:rPr>
                <w:rFonts w:ascii="Times New Roman" w:hAnsi="Times New Roman"/>
                <w:sz w:val="24"/>
                <w:szCs w:val="24"/>
              </w:rPr>
              <w:t>пройти</w:t>
            </w:r>
            <w:r>
              <w:rPr>
                <w:rFonts w:ascii="Times New Roman" w:hAnsi="Times New Roman"/>
                <w:sz w:val="24"/>
                <w:szCs w:val="24"/>
              </w:rPr>
              <w:t xml:space="preserve"> </w:t>
            </w:r>
            <w:r w:rsidRPr="00D360A2">
              <w:rPr>
                <w:rFonts w:ascii="Times New Roman" w:hAnsi="Times New Roman"/>
                <w:sz w:val="24"/>
                <w:szCs w:val="24"/>
              </w:rPr>
              <w:t>небольшой</w:t>
            </w:r>
            <w:r>
              <w:rPr>
                <w:rFonts w:ascii="Times New Roman" w:hAnsi="Times New Roman"/>
                <w:sz w:val="24"/>
                <w:szCs w:val="24"/>
              </w:rPr>
              <w:t xml:space="preserve"> </w:t>
            </w:r>
            <w:r w:rsidRPr="00D360A2">
              <w:rPr>
                <w:rFonts w:ascii="Times New Roman" w:hAnsi="Times New Roman"/>
                <w:sz w:val="24"/>
                <w:szCs w:val="24"/>
              </w:rPr>
              <w:t>тест</w:t>
            </w:r>
            <w:r w:rsidR="008B23D6">
              <w:rPr>
                <w:rFonts w:ascii="Times New Roman" w:hAnsi="Times New Roman"/>
                <w:sz w:val="24"/>
                <w:szCs w:val="24"/>
              </w:rPr>
              <w:t xml:space="preserve"> (тест отправляется в виде электронного файла участникам </w:t>
            </w:r>
            <w:proofErr w:type="spellStart"/>
            <w:r w:rsidR="008B23D6">
              <w:rPr>
                <w:rFonts w:ascii="Times New Roman" w:hAnsi="Times New Roman"/>
                <w:sz w:val="24"/>
                <w:szCs w:val="24"/>
              </w:rPr>
              <w:t>вебинара</w:t>
            </w:r>
            <w:proofErr w:type="spellEnd"/>
            <w:r w:rsidR="008B7CCB">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ТЕСТ</w:t>
            </w:r>
            <w:r>
              <w:rPr>
                <w:rFonts w:ascii="Times New Roman" w:hAnsi="Times New Roman"/>
                <w:sz w:val="24"/>
                <w:szCs w:val="24"/>
              </w:rPr>
              <w:t xml:space="preserve"> </w:t>
            </w:r>
            <w:r w:rsidRPr="00D360A2">
              <w:rPr>
                <w:rFonts w:ascii="Times New Roman" w:hAnsi="Times New Roman"/>
                <w:sz w:val="24"/>
                <w:szCs w:val="24"/>
              </w:rPr>
              <w:t>«СПОСОБНОСТЬ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РИСКУ»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Выразите</w:t>
            </w:r>
            <w:r>
              <w:rPr>
                <w:rFonts w:ascii="Times New Roman" w:hAnsi="Times New Roman"/>
                <w:sz w:val="24"/>
                <w:szCs w:val="24"/>
              </w:rPr>
              <w:t xml:space="preserve"> </w:t>
            </w:r>
            <w:r w:rsidRPr="00D360A2">
              <w:rPr>
                <w:rFonts w:ascii="Times New Roman" w:hAnsi="Times New Roman"/>
                <w:sz w:val="24"/>
                <w:szCs w:val="24"/>
              </w:rPr>
              <w:t>свое</w:t>
            </w:r>
            <w:r>
              <w:rPr>
                <w:rFonts w:ascii="Times New Roman" w:hAnsi="Times New Roman"/>
                <w:sz w:val="24"/>
                <w:szCs w:val="24"/>
              </w:rPr>
              <w:t xml:space="preserve"> </w:t>
            </w:r>
            <w:r w:rsidRPr="00D360A2">
              <w:rPr>
                <w:rFonts w:ascii="Times New Roman" w:hAnsi="Times New Roman"/>
                <w:sz w:val="24"/>
                <w:szCs w:val="24"/>
              </w:rPr>
              <w:t>согласие</w:t>
            </w:r>
            <w:r>
              <w:rPr>
                <w:rFonts w:ascii="Times New Roman" w:hAnsi="Times New Roman"/>
                <w:sz w:val="24"/>
                <w:szCs w:val="24"/>
              </w:rPr>
              <w:t xml:space="preserve"> </w:t>
            </w:r>
            <w:r w:rsidRPr="00D360A2">
              <w:rPr>
                <w:rFonts w:ascii="Times New Roman" w:hAnsi="Times New Roman"/>
                <w:sz w:val="24"/>
                <w:szCs w:val="24"/>
              </w:rPr>
              <w:t>(«да»)</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несогласие</w:t>
            </w:r>
            <w:r>
              <w:rPr>
                <w:rFonts w:ascii="Times New Roman" w:hAnsi="Times New Roman"/>
                <w:sz w:val="24"/>
                <w:szCs w:val="24"/>
              </w:rPr>
              <w:t xml:space="preserve"> </w:t>
            </w:r>
            <w:r w:rsidRPr="00D360A2">
              <w:rPr>
                <w:rFonts w:ascii="Times New Roman" w:hAnsi="Times New Roman"/>
                <w:sz w:val="24"/>
                <w:szCs w:val="24"/>
              </w:rPr>
              <w:t>(«нет»)</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приведенными</w:t>
            </w:r>
            <w:r>
              <w:rPr>
                <w:rFonts w:ascii="Times New Roman" w:hAnsi="Times New Roman"/>
                <w:sz w:val="24"/>
                <w:szCs w:val="24"/>
              </w:rPr>
              <w:t xml:space="preserve"> </w:t>
            </w:r>
            <w:r w:rsidRPr="00D360A2">
              <w:rPr>
                <w:rFonts w:ascii="Times New Roman" w:hAnsi="Times New Roman"/>
                <w:sz w:val="24"/>
                <w:szCs w:val="24"/>
              </w:rPr>
              <w:t>ниже</w:t>
            </w:r>
            <w:r>
              <w:rPr>
                <w:rFonts w:ascii="Times New Roman" w:hAnsi="Times New Roman"/>
                <w:sz w:val="24"/>
                <w:szCs w:val="24"/>
              </w:rPr>
              <w:t xml:space="preserve"> </w:t>
            </w:r>
            <w:r w:rsidRPr="00D360A2">
              <w:rPr>
                <w:rFonts w:ascii="Times New Roman" w:hAnsi="Times New Roman"/>
                <w:sz w:val="24"/>
                <w:szCs w:val="24"/>
              </w:rPr>
              <w:t>утверждениями:</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лучше</w:t>
            </w:r>
            <w:r>
              <w:rPr>
                <w:rFonts w:ascii="Times New Roman" w:hAnsi="Times New Roman"/>
                <w:sz w:val="24"/>
                <w:szCs w:val="24"/>
              </w:rPr>
              <w:t xml:space="preserve"> </w:t>
            </w:r>
            <w:r w:rsidRPr="00D360A2">
              <w:rPr>
                <w:rFonts w:ascii="Times New Roman" w:hAnsi="Times New Roman"/>
                <w:sz w:val="24"/>
                <w:szCs w:val="24"/>
              </w:rPr>
              <w:t>рискнул</w:t>
            </w:r>
            <w:r>
              <w:rPr>
                <w:rFonts w:ascii="Times New Roman" w:hAnsi="Times New Roman"/>
                <w:sz w:val="24"/>
                <w:szCs w:val="24"/>
              </w:rPr>
              <w:t xml:space="preserve"> </w:t>
            </w:r>
            <w:r w:rsidRPr="00D360A2">
              <w:rPr>
                <w:rFonts w:ascii="Times New Roman" w:hAnsi="Times New Roman"/>
                <w:sz w:val="24"/>
                <w:szCs w:val="24"/>
              </w:rPr>
              <w:t>начать</w:t>
            </w:r>
            <w:r>
              <w:rPr>
                <w:rFonts w:ascii="Times New Roman" w:hAnsi="Times New Roman"/>
                <w:sz w:val="24"/>
                <w:szCs w:val="24"/>
              </w:rPr>
              <w:t xml:space="preserve"> </w:t>
            </w:r>
            <w:r w:rsidRPr="00D360A2">
              <w:rPr>
                <w:rFonts w:ascii="Times New Roman" w:hAnsi="Times New Roman"/>
                <w:sz w:val="24"/>
                <w:szCs w:val="24"/>
              </w:rPr>
              <w:t>собственное</w:t>
            </w:r>
            <w:r>
              <w:rPr>
                <w:rFonts w:ascii="Times New Roman" w:hAnsi="Times New Roman"/>
                <w:sz w:val="24"/>
                <w:szCs w:val="24"/>
              </w:rPr>
              <w:t xml:space="preserve"> </w:t>
            </w:r>
            <w:r w:rsidRPr="00D360A2">
              <w:rPr>
                <w:rFonts w:ascii="Times New Roman" w:hAnsi="Times New Roman"/>
                <w:sz w:val="24"/>
                <w:szCs w:val="24"/>
              </w:rPr>
              <w:t>дело,</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работать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о</w:t>
            </w:r>
            <w:r w:rsidRPr="00D360A2">
              <w:rPr>
                <w:rFonts w:ascii="Times New Roman" w:hAnsi="Times New Roman"/>
                <w:sz w:val="24"/>
                <w:szCs w:val="24"/>
              </w:rPr>
              <w:t>го-то.</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2.</w:t>
            </w:r>
            <w:r w:rsidRPr="00D360A2">
              <w:rPr>
                <w:rFonts w:ascii="Times New Roman" w:hAnsi="Times New Roman"/>
                <w:sz w:val="24"/>
                <w:szCs w:val="24"/>
              </w:rPr>
              <w:tab/>
              <w:t>Никогда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пойду</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такую</w:t>
            </w:r>
            <w:r>
              <w:rPr>
                <w:rFonts w:ascii="Times New Roman" w:hAnsi="Times New Roman"/>
                <w:sz w:val="24"/>
                <w:szCs w:val="24"/>
              </w:rPr>
              <w:t xml:space="preserve"> </w:t>
            </w:r>
            <w:r w:rsidRPr="00D360A2">
              <w:rPr>
                <w:rFonts w:ascii="Times New Roman" w:hAnsi="Times New Roman"/>
                <w:sz w:val="24"/>
                <w:szCs w:val="24"/>
              </w:rPr>
              <w:t>работу,</w:t>
            </w:r>
            <w:r>
              <w:rPr>
                <w:rFonts w:ascii="Times New Roman" w:hAnsi="Times New Roman"/>
                <w:sz w:val="24"/>
                <w:szCs w:val="24"/>
              </w:rPr>
              <w:t xml:space="preserve">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rPr>
              <w:t>много</w:t>
            </w:r>
            <w:r>
              <w:rPr>
                <w:rFonts w:ascii="Times New Roman" w:hAnsi="Times New Roman"/>
                <w:sz w:val="24"/>
                <w:szCs w:val="24"/>
              </w:rPr>
              <w:t xml:space="preserve"> </w:t>
            </w:r>
            <w:r w:rsidRPr="00D360A2">
              <w:rPr>
                <w:rFonts w:ascii="Times New Roman" w:hAnsi="Times New Roman"/>
                <w:sz w:val="24"/>
                <w:szCs w:val="24"/>
              </w:rPr>
              <w:t>поездок.</w:t>
            </w:r>
          </w:p>
          <w:p w:rsidR="00121DE6" w:rsidRPr="00D360A2" w:rsidRDefault="00121DE6" w:rsidP="00D360A2">
            <w:pPr>
              <w:tabs>
                <w:tab w:val="left" w:pos="360"/>
              </w:tabs>
              <w:spacing w:after="0" w:line="240" w:lineRule="auto"/>
              <w:jc w:val="both"/>
              <w:rPr>
                <w:rFonts w:ascii="Times New Roman" w:hAnsi="Times New Roman"/>
                <w:sz w:val="24"/>
                <w:szCs w:val="24"/>
              </w:rPr>
            </w:pPr>
            <w:r>
              <w:rPr>
                <w:rFonts w:ascii="Times New Roman" w:hAnsi="Times New Roman"/>
                <w:sz w:val="24"/>
                <w:szCs w:val="24"/>
              </w:rPr>
              <w:t>3. Е</w:t>
            </w:r>
            <w:r w:rsidRPr="00D360A2">
              <w:rPr>
                <w:rFonts w:ascii="Times New Roman" w:hAnsi="Times New Roman"/>
                <w:sz w:val="24"/>
                <w:szCs w:val="24"/>
              </w:rPr>
              <w:t>сли</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стал</w:t>
            </w:r>
            <w:r>
              <w:rPr>
                <w:rFonts w:ascii="Times New Roman" w:hAnsi="Times New Roman"/>
                <w:sz w:val="24"/>
                <w:szCs w:val="24"/>
              </w:rPr>
              <w:t xml:space="preserve"> </w:t>
            </w:r>
            <w:r w:rsidRPr="00D360A2">
              <w:rPr>
                <w:rFonts w:ascii="Times New Roman" w:hAnsi="Times New Roman"/>
                <w:sz w:val="24"/>
                <w:szCs w:val="24"/>
              </w:rPr>
              <w:t>играть,</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никогда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делал</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малых</w:t>
            </w:r>
            <w:r>
              <w:rPr>
                <w:rFonts w:ascii="Times New Roman" w:hAnsi="Times New Roman"/>
                <w:sz w:val="24"/>
                <w:szCs w:val="24"/>
              </w:rPr>
              <w:t xml:space="preserve"> </w:t>
            </w:r>
            <w:r w:rsidRPr="00D360A2">
              <w:rPr>
                <w:rFonts w:ascii="Times New Roman" w:hAnsi="Times New Roman"/>
                <w:sz w:val="24"/>
                <w:szCs w:val="24"/>
              </w:rPr>
              <w:t>ставок.</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4.</w:t>
            </w:r>
            <w:r w:rsidRPr="00D360A2">
              <w:rPr>
                <w:rFonts w:ascii="Times New Roman" w:hAnsi="Times New Roman"/>
                <w:sz w:val="24"/>
                <w:szCs w:val="24"/>
              </w:rPr>
              <w:tab/>
              <w:t>Мне</w:t>
            </w:r>
            <w:r>
              <w:rPr>
                <w:rFonts w:ascii="Times New Roman" w:hAnsi="Times New Roman"/>
                <w:sz w:val="24"/>
                <w:szCs w:val="24"/>
              </w:rPr>
              <w:t xml:space="preserve"> </w:t>
            </w:r>
            <w:r w:rsidRPr="00D360A2">
              <w:rPr>
                <w:rFonts w:ascii="Times New Roman" w:hAnsi="Times New Roman"/>
                <w:sz w:val="24"/>
                <w:szCs w:val="24"/>
              </w:rPr>
              <w:t>нравится</w:t>
            </w:r>
            <w:r>
              <w:rPr>
                <w:rFonts w:ascii="Times New Roman" w:hAnsi="Times New Roman"/>
                <w:sz w:val="24"/>
                <w:szCs w:val="24"/>
              </w:rPr>
              <w:t xml:space="preserve"> </w:t>
            </w:r>
            <w:r w:rsidRPr="00D360A2">
              <w:rPr>
                <w:rFonts w:ascii="Times New Roman" w:hAnsi="Times New Roman"/>
                <w:sz w:val="24"/>
                <w:szCs w:val="24"/>
              </w:rPr>
              <w:t>улучшать</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жизнь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новых</w:t>
            </w:r>
            <w:r>
              <w:rPr>
                <w:rFonts w:ascii="Times New Roman" w:hAnsi="Times New Roman"/>
                <w:sz w:val="24"/>
                <w:szCs w:val="24"/>
              </w:rPr>
              <w:t xml:space="preserve"> </w:t>
            </w:r>
            <w:r w:rsidRPr="00D360A2">
              <w:rPr>
                <w:rFonts w:ascii="Times New Roman" w:hAnsi="Times New Roman"/>
                <w:sz w:val="24"/>
                <w:szCs w:val="24"/>
              </w:rPr>
              <w:t>идей.</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5.</w:t>
            </w:r>
            <w:r w:rsidRPr="00D360A2">
              <w:rPr>
                <w:rFonts w:ascii="Times New Roman" w:hAnsi="Times New Roman"/>
                <w:sz w:val="24"/>
                <w:szCs w:val="24"/>
              </w:rPr>
              <w:tab/>
              <w:t>Никогда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брошу</w:t>
            </w:r>
            <w:r>
              <w:rPr>
                <w:rFonts w:ascii="Times New Roman" w:hAnsi="Times New Roman"/>
                <w:sz w:val="24"/>
                <w:szCs w:val="24"/>
              </w:rPr>
              <w:t xml:space="preserve"> </w:t>
            </w:r>
            <w:r w:rsidRPr="00D360A2">
              <w:rPr>
                <w:rFonts w:ascii="Times New Roman" w:hAnsi="Times New Roman"/>
                <w:sz w:val="24"/>
                <w:szCs w:val="24"/>
              </w:rPr>
              <w:t>работу</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будучи</w:t>
            </w:r>
            <w:r>
              <w:rPr>
                <w:rFonts w:ascii="Times New Roman" w:hAnsi="Times New Roman"/>
                <w:sz w:val="24"/>
                <w:szCs w:val="24"/>
              </w:rPr>
              <w:t xml:space="preserve"> </w:t>
            </w:r>
            <w:r w:rsidRPr="00D360A2">
              <w:rPr>
                <w:rFonts w:ascii="Times New Roman" w:hAnsi="Times New Roman"/>
                <w:sz w:val="24"/>
                <w:szCs w:val="24"/>
              </w:rPr>
              <w:t>уверенным,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другая.</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6.</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склонен</w:t>
            </w:r>
            <w:r>
              <w:rPr>
                <w:rFonts w:ascii="Times New Roman" w:hAnsi="Times New Roman"/>
                <w:sz w:val="24"/>
                <w:szCs w:val="24"/>
              </w:rPr>
              <w:t xml:space="preserve"> </w:t>
            </w:r>
            <w:r w:rsidRPr="00D360A2">
              <w:rPr>
                <w:rFonts w:ascii="Times New Roman" w:hAnsi="Times New Roman"/>
                <w:sz w:val="24"/>
                <w:szCs w:val="24"/>
              </w:rPr>
              <w:t>пойти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расширить</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кругозор.</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7.</w:t>
            </w:r>
            <w:r w:rsidRPr="00D360A2">
              <w:rPr>
                <w:rFonts w:ascii="Times New Roman" w:hAnsi="Times New Roman"/>
                <w:sz w:val="24"/>
                <w:szCs w:val="24"/>
              </w:rPr>
              <w:tab/>
              <w:t>Зная,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какое-то</w:t>
            </w:r>
            <w:r>
              <w:rPr>
                <w:rFonts w:ascii="Times New Roman" w:hAnsi="Times New Roman"/>
                <w:sz w:val="24"/>
                <w:szCs w:val="24"/>
              </w:rPr>
              <w:t xml:space="preserve"> </w:t>
            </w:r>
            <w:r w:rsidRPr="00D360A2">
              <w:rPr>
                <w:rFonts w:ascii="Times New Roman" w:hAnsi="Times New Roman"/>
                <w:sz w:val="24"/>
                <w:szCs w:val="24"/>
              </w:rPr>
              <w:t>конкретное</w:t>
            </w:r>
            <w:r>
              <w:rPr>
                <w:rFonts w:ascii="Times New Roman" w:hAnsi="Times New Roman"/>
                <w:sz w:val="24"/>
                <w:szCs w:val="24"/>
              </w:rPr>
              <w:t xml:space="preserve"> </w:t>
            </w:r>
            <w:r w:rsidRPr="00D360A2">
              <w:rPr>
                <w:rFonts w:ascii="Times New Roman" w:hAnsi="Times New Roman"/>
                <w:sz w:val="24"/>
                <w:szCs w:val="24"/>
              </w:rPr>
              <w:t>новое</w:t>
            </w:r>
            <w:r>
              <w:rPr>
                <w:rFonts w:ascii="Times New Roman" w:hAnsi="Times New Roman"/>
                <w:sz w:val="24"/>
                <w:szCs w:val="24"/>
              </w:rPr>
              <w:t xml:space="preserve"> </w:t>
            </w:r>
            <w:r w:rsidRPr="00D360A2">
              <w:rPr>
                <w:rFonts w:ascii="Times New Roman" w:hAnsi="Times New Roman"/>
                <w:sz w:val="24"/>
                <w:szCs w:val="24"/>
              </w:rPr>
              <w:t>дело</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кончиться</w:t>
            </w:r>
            <w:r>
              <w:rPr>
                <w:rFonts w:ascii="Times New Roman" w:hAnsi="Times New Roman"/>
                <w:sz w:val="24"/>
                <w:szCs w:val="24"/>
              </w:rPr>
              <w:t xml:space="preserve"> </w:t>
            </w:r>
            <w:r w:rsidRPr="00D360A2">
              <w:rPr>
                <w:rFonts w:ascii="Times New Roman" w:hAnsi="Times New Roman"/>
                <w:sz w:val="24"/>
                <w:szCs w:val="24"/>
              </w:rPr>
              <w:t>неуд</w:t>
            </w:r>
            <w:r w:rsidRPr="00D360A2">
              <w:rPr>
                <w:rFonts w:ascii="Times New Roman" w:hAnsi="Times New Roman"/>
                <w:sz w:val="24"/>
                <w:szCs w:val="24"/>
              </w:rPr>
              <w:t>а</w:t>
            </w:r>
            <w:r w:rsidRPr="00D360A2">
              <w:rPr>
                <w:rFonts w:ascii="Times New Roman" w:hAnsi="Times New Roman"/>
                <w:sz w:val="24"/>
                <w:szCs w:val="24"/>
              </w:rPr>
              <w:t>чей,</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стал</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вкладывать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него</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зная,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барыш</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большим.</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8.</w:t>
            </w:r>
            <w:r w:rsidRPr="00D360A2">
              <w:rPr>
                <w:rFonts w:ascii="Times New Roman" w:hAnsi="Times New Roman"/>
                <w:sz w:val="24"/>
                <w:szCs w:val="24"/>
              </w:rPr>
              <w:tab/>
              <w:t>Хотел</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испытать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жизни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острых</w:t>
            </w:r>
            <w:r>
              <w:rPr>
                <w:rFonts w:ascii="Times New Roman" w:hAnsi="Times New Roman"/>
                <w:sz w:val="24"/>
                <w:szCs w:val="24"/>
              </w:rPr>
              <w:t xml:space="preserve"> </w:t>
            </w:r>
            <w:r w:rsidRPr="00D360A2">
              <w:rPr>
                <w:rFonts w:ascii="Times New Roman" w:hAnsi="Times New Roman"/>
                <w:sz w:val="24"/>
                <w:szCs w:val="24"/>
              </w:rPr>
              <w:t>ощущений.</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9.</w:t>
            </w:r>
            <w:r w:rsidRPr="00D360A2">
              <w:rPr>
                <w:rFonts w:ascii="Times New Roman" w:hAnsi="Times New Roman"/>
                <w:sz w:val="24"/>
                <w:szCs w:val="24"/>
              </w:rPr>
              <w:tab/>
              <w:t>Не</w:t>
            </w:r>
            <w:r>
              <w:rPr>
                <w:rFonts w:ascii="Times New Roman" w:hAnsi="Times New Roman"/>
                <w:sz w:val="24"/>
                <w:szCs w:val="24"/>
              </w:rPr>
              <w:t xml:space="preserve"> </w:t>
            </w:r>
            <w:r w:rsidRPr="00D360A2">
              <w:rPr>
                <w:rFonts w:ascii="Times New Roman" w:hAnsi="Times New Roman"/>
                <w:sz w:val="24"/>
                <w:szCs w:val="24"/>
              </w:rPr>
              <w:t>нахожу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себе</w:t>
            </w:r>
            <w:r>
              <w:rPr>
                <w:rFonts w:ascii="Times New Roman" w:hAnsi="Times New Roman"/>
                <w:sz w:val="24"/>
                <w:szCs w:val="24"/>
              </w:rPr>
              <w:t xml:space="preserve"> </w:t>
            </w:r>
            <w:r w:rsidRPr="00D360A2">
              <w:rPr>
                <w:rFonts w:ascii="Times New Roman" w:hAnsi="Times New Roman"/>
                <w:sz w:val="24"/>
                <w:szCs w:val="24"/>
              </w:rPr>
              <w:t>особых</w:t>
            </w:r>
            <w:r>
              <w:rPr>
                <w:rFonts w:ascii="Times New Roman" w:hAnsi="Times New Roman"/>
                <w:sz w:val="24"/>
                <w:szCs w:val="24"/>
              </w:rPr>
              <w:t xml:space="preserve"> </w:t>
            </w:r>
            <w:r w:rsidRPr="00D360A2">
              <w:rPr>
                <w:rFonts w:ascii="Times New Roman" w:hAnsi="Times New Roman"/>
                <w:sz w:val="24"/>
                <w:szCs w:val="24"/>
              </w:rPr>
              <w:t>потребностей</w:t>
            </w:r>
            <w:r>
              <w:rPr>
                <w:rFonts w:ascii="Times New Roman" w:hAnsi="Times New Roman"/>
                <w:sz w:val="24"/>
                <w:szCs w:val="24"/>
              </w:rPr>
              <w:t xml:space="preserve"> </w:t>
            </w:r>
            <w:r w:rsidRPr="00D360A2">
              <w:rPr>
                <w:rFonts w:ascii="Times New Roman" w:hAnsi="Times New Roman"/>
                <w:sz w:val="24"/>
                <w:szCs w:val="24"/>
              </w:rPr>
              <w:t>острых</w:t>
            </w:r>
            <w:r>
              <w:rPr>
                <w:rFonts w:ascii="Times New Roman" w:hAnsi="Times New Roman"/>
                <w:sz w:val="24"/>
                <w:szCs w:val="24"/>
              </w:rPr>
              <w:t xml:space="preserve"> </w:t>
            </w:r>
            <w:r w:rsidRPr="00D360A2">
              <w:rPr>
                <w:rFonts w:ascii="Times New Roman" w:hAnsi="Times New Roman"/>
                <w:sz w:val="24"/>
                <w:szCs w:val="24"/>
              </w:rPr>
              <w:t>ощущений.</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10.</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обладаю</w:t>
            </w:r>
            <w:r>
              <w:rPr>
                <w:rFonts w:ascii="Times New Roman" w:hAnsi="Times New Roman"/>
                <w:sz w:val="24"/>
                <w:szCs w:val="24"/>
              </w:rPr>
              <w:t xml:space="preserve"> </w:t>
            </w:r>
            <w:r w:rsidRPr="00D360A2">
              <w:rPr>
                <w:rFonts w:ascii="Times New Roman" w:hAnsi="Times New Roman"/>
                <w:sz w:val="24"/>
                <w:szCs w:val="24"/>
              </w:rPr>
              <w:t>большой</w:t>
            </w:r>
            <w:r>
              <w:rPr>
                <w:rFonts w:ascii="Times New Roman" w:hAnsi="Times New Roman"/>
                <w:sz w:val="24"/>
                <w:szCs w:val="24"/>
              </w:rPr>
              <w:t xml:space="preserve"> </w:t>
            </w:r>
            <w:r w:rsidRPr="00D360A2">
              <w:rPr>
                <w:rFonts w:ascii="Times New Roman" w:hAnsi="Times New Roman"/>
                <w:sz w:val="24"/>
                <w:szCs w:val="24"/>
              </w:rPr>
              <w:t>энергией.</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11.</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могу</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труда</w:t>
            </w:r>
            <w:r>
              <w:rPr>
                <w:rFonts w:ascii="Times New Roman" w:hAnsi="Times New Roman"/>
                <w:sz w:val="24"/>
                <w:szCs w:val="24"/>
              </w:rPr>
              <w:t xml:space="preserve"> </w:t>
            </w:r>
            <w:r w:rsidRPr="00D360A2">
              <w:rPr>
                <w:rFonts w:ascii="Times New Roman" w:hAnsi="Times New Roman"/>
                <w:sz w:val="24"/>
                <w:szCs w:val="24"/>
              </w:rPr>
              <w:t>порождать</w:t>
            </w:r>
            <w:r>
              <w:rPr>
                <w:rFonts w:ascii="Times New Roman" w:hAnsi="Times New Roman"/>
                <w:sz w:val="24"/>
                <w:szCs w:val="24"/>
              </w:rPr>
              <w:t xml:space="preserve"> </w:t>
            </w:r>
            <w:r w:rsidRPr="00D360A2">
              <w:rPr>
                <w:rFonts w:ascii="Times New Roman" w:hAnsi="Times New Roman"/>
                <w:sz w:val="24"/>
                <w:szCs w:val="24"/>
              </w:rPr>
              <w:t>много</w:t>
            </w:r>
            <w:r>
              <w:rPr>
                <w:rFonts w:ascii="Times New Roman" w:hAnsi="Times New Roman"/>
                <w:sz w:val="24"/>
                <w:szCs w:val="24"/>
              </w:rPr>
              <w:t xml:space="preserve"> </w:t>
            </w:r>
            <w:r w:rsidRPr="00D360A2">
              <w:rPr>
                <w:rFonts w:ascii="Times New Roman" w:hAnsi="Times New Roman"/>
                <w:sz w:val="24"/>
                <w:szCs w:val="24"/>
              </w:rPr>
              <w:t>«прибыльных»</w:t>
            </w:r>
            <w:r>
              <w:rPr>
                <w:rFonts w:ascii="Times New Roman" w:hAnsi="Times New Roman"/>
                <w:sz w:val="24"/>
                <w:szCs w:val="24"/>
              </w:rPr>
              <w:t xml:space="preserve"> </w:t>
            </w:r>
            <w:r w:rsidRPr="00D360A2">
              <w:rPr>
                <w:rFonts w:ascii="Times New Roman" w:hAnsi="Times New Roman"/>
                <w:sz w:val="24"/>
                <w:szCs w:val="24"/>
              </w:rPr>
              <w:t>идей.</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12.</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никогда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стал</w:t>
            </w:r>
            <w:r>
              <w:rPr>
                <w:rFonts w:ascii="Times New Roman" w:hAnsi="Times New Roman"/>
                <w:sz w:val="24"/>
                <w:szCs w:val="24"/>
              </w:rPr>
              <w:t xml:space="preserve"> </w:t>
            </w:r>
            <w:r w:rsidRPr="00D360A2">
              <w:rPr>
                <w:rFonts w:ascii="Times New Roman" w:hAnsi="Times New Roman"/>
                <w:sz w:val="24"/>
                <w:szCs w:val="24"/>
              </w:rPr>
              <w:t>спорить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момент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располагаю.</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13.</w:t>
            </w:r>
            <w:r w:rsidRPr="00D360A2">
              <w:rPr>
                <w:rFonts w:ascii="Times New Roman" w:hAnsi="Times New Roman"/>
                <w:sz w:val="24"/>
                <w:szCs w:val="24"/>
              </w:rPr>
              <w:tab/>
              <w:t>Мне</w:t>
            </w:r>
            <w:r>
              <w:rPr>
                <w:rFonts w:ascii="Times New Roman" w:hAnsi="Times New Roman"/>
                <w:sz w:val="24"/>
                <w:szCs w:val="24"/>
              </w:rPr>
              <w:t xml:space="preserve"> </w:t>
            </w:r>
            <w:r w:rsidRPr="00D360A2">
              <w:rPr>
                <w:rFonts w:ascii="Times New Roman" w:hAnsi="Times New Roman"/>
                <w:sz w:val="24"/>
                <w:szCs w:val="24"/>
              </w:rPr>
              <w:t>нравится</w:t>
            </w:r>
            <w:r>
              <w:rPr>
                <w:rFonts w:ascii="Times New Roman" w:hAnsi="Times New Roman"/>
                <w:sz w:val="24"/>
                <w:szCs w:val="24"/>
              </w:rPr>
              <w:t xml:space="preserve"> </w:t>
            </w:r>
            <w:r w:rsidRPr="00D360A2">
              <w:rPr>
                <w:rFonts w:ascii="Times New Roman" w:hAnsi="Times New Roman"/>
                <w:sz w:val="24"/>
                <w:szCs w:val="24"/>
              </w:rPr>
              <w:t>предлагать</w:t>
            </w:r>
            <w:r>
              <w:rPr>
                <w:rFonts w:ascii="Times New Roman" w:hAnsi="Times New Roman"/>
                <w:sz w:val="24"/>
                <w:szCs w:val="24"/>
              </w:rPr>
              <w:t xml:space="preserve"> </w:t>
            </w:r>
            <w:r w:rsidRPr="00D360A2">
              <w:rPr>
                <w:rFonts w:ascii="Times New Roman" w:hAnsi="Times New Roman"/>
                <w:sz w:val="24"/>
                <w:szCs w:val="24"/>
              </w:rPr>
              <w:t>новые</w:t>
            </w:r>
            <w:r>
              <w:rPr>
                <w:rFonts w:ascii="Times New Roman" w:hAnsi="Times New Roman"/>
                <w:sz w:val="24"/>
                <w:szCs w:val="24"/>
              </w:rPr>
              <w:t xml:space="preserve"> </w:t>
            </w:r>
            <w:r w:rsidRPr="00D360A2">
              <w:rPr>
                <w:rFonts w:ascii="Times New Roman" w:hAnsi="Times New Roman"/>
                <w:sz w:val="24"/>
                <w:szCs w:val="24"/>
              </w:rPr>
              <w:t>идеи</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концепции,</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реакции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моего</w:t>
            </w:r>
            <w:r>
              <w:rPr>
                <w:rFonts w:ascii="Times New Roman" w:hAnsi="Times New Roman"/>
                <w:sz w:val="24"/>
                <w:szCs w:val="24"/>
              </w:rPr>
              <w:t xml:space="preserve"> </w:t>
            </w:r>
            <w:r w:rsidRPr="00D360A2">
              <w:rPr>
                <w:rFonts w:ascii="Times New Roman" w:hAnsi="Times New Roman"/>
                <w:sz w:val="24"/>
                <w:szCs w:val="24"/>
              </w:rPr>
              <w:t>руководителя,</w:t>
            </w:r>
            <w:r>
              <w:rPr>
                <w:rFonts w:ascii="Times New Roman" w:hAnsi="Times New Roman"/>
                <w:sz w:val="24"/>
                <w:szCs w:val="24"/>
              </w:rPr>
              <w:t xml:space="preserve"> </w:t>
            </w:r>
            <w:r w:rsidRPr="00D360A2">
              <w:rPr>
                <w:rFonts w:ascii="Times New Roman" w:hAnsi="Times New Roman"/>
                <w:sz w:val="24"/>
                <w:szCs w:val="24"/>
              </w:rPr>
              <w:t>непредсказуемы.</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14.</w:t>
            </w:r>
            <w:r w:rsidRPr="00D360A2">
              <w:rPr>
                <w:rFonts w:ascii="Times New Roman" w:hAnsi="Times New Roman"/>
                <w:sz w:val="24"/>
                <w:szCs w:val="24"/>
              </w:rPr>
              <w:tab/>
              <w:t>Я</w:t>
            </w:r>
            <w:r>
              <w:rPr>
                <w:rFonts w:ascii="Times New Roman" w:hAnsi="Times New Roman"/>
                <w:sz w:val="24"/>
                <w:szCs w:val="24"/>
              </w:rPr>
              <w:t xml:space="preserve"> </w:t>
            </w:r>
            <w:r w:rsidRPr="00D360A2">
              <w:rPr>
                <w:rFonts w:ascii="Times New Roman" w:hAnsi="Times New Roman"/>
                <w:sz w:val="24"/>
                <w:szCs w:val="24"/>
              </w:rPr>
              <w:t>готов</w:t>
            </w:r>
            <w:r>
              <w:rPr>
                <w:rFonts w:ascii="Times New Roman" w:hAnsi="Times New Roman"/>
                <w:sz w:val="24"/>
                <w:szCs w:val="24"/>
              </w:rPr>
              <w:t xml:space="preserve"> </w:t>
            </w:r>
            <w:r w:rsidRPr="00D360A2">
              <w:rPr>
                <w:rFonts w:ascii="Times New Roman" w:hAnsi="Times New Roman"/>
                <w:sz w:val="24"/>
                <w:szCs w:val="24"/>
              </w:rPr>
              <w:t>участвовать</w:t>
            </w:r>
            <w:r>
              <w:rPr>
                <w:rFonts w:ascii="Times New Roman" w:hAnsi="Times New Roman"/>
                <w:sz w:val="24"/>
                <w:szCs w:val="24"/>
              </w:rPr>
              <w:t xml:space="preserve"> </w:t>
            </w:r>
            <w:r w:rsidRPr="00D360A2">
              <w:rPr>
                <w:rFonts w:ascii="Times New Roman" w:hAnsi="Times New Roman"/>
                <w:sz w:val="24"/>
                <w:szCs w:val="24"/>
              </w:rPr>
              <w:t>лишь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таких</w:t>
            </w:r>
            <w:r>
              <w:rPr>
                <w:rFonts w:ascii="Times New Roman" w:hAnsi="Times New Roman"/>
                <w:sz w:val="24"/>
                <w:szCs w:val="24"/>
              </w:rPr>
              <w:t xml:space="preserve"> </w:t>
            </w:r>
            <w:r w:rsidRPr="00D360A2">
              <w:rPr>
                <w:rFonts w:ascii="Times New Roman" w:hAnsi="Times New Roman"/>
                <w:sz w:val="24"/>
                <w:szCs w:val="24"/>
              </w:rPr>
              <w:t>сделках,</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прозрачны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определенны.</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15.</w:t>
            </w:r>
            <w:r w:rsidRPr="00D360A2">
              <w:rPr>
                <w:rFonts w:ascii="Times New Roman" w:hAnsi="Times New Roman"/>
                <w:sz w:val="24"/>
                <w:szCs w:val="24"/>
              </w:rPr>
              <w:tab/>
              <w:t>Менее</w:t>
            </w:r>
            <w:r>
              <w:rPr>
                <w:rFonts w:ascii="Times New Roman" w:hAnsi="Times New Roman"/>
                <w:sz w:val="24"/>
                <w:szCs w:val="24"/>
              </w:rPr>
              <w:t xml:space="preserve"> </w:t>
            </w:r>
            <w:r w:rsidRPr="00D360A2">
              <w:rPr>
                <w:rFonts w:ascii="Times New Roman" w:hAnsi="Times New Roman"/>
                <w:sz w:val="24"/>
                <w:szCs w:val="24"/>
              </w:rPr>
              <w:t>надежная</w:t>
            </w:r>
            <w:r>
              <w:rPr>
                <w:rFonts w:ascii="Times New Roman" w:hAnsi="Times New Roman"/>
                <w:sz w:val="24"/>
                <w:szCs w:val="24"/>
              </w:rPr>
              <w:t xml:space="preserve"> </w:t>
            </w:r>
            <w:r w:rsidRPr="00D360A2">
              <w:rPr>
                <w:rFonts w:ascii="Times New Roman" w:hAnsi="Times New Roman"/>
                <w:sz w:val="24"/>
                <w:szCs w:val="24"/>
              </w:rPr>
              <w:t>работа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большим</w:t>
            </w:r>
            <w:r>
              <w:rPr>
                <w:rFonts w:ascii="Times New Roman" w:hAnsi="Times New Roman"/>
                <w:sz w:val="24"/>
                <w:szCs w:val="24"/>
              </w:rPr>
              <w:t xml:space="preserve"> </w:t>
            </w:r>
            <w:r w:rsidRPr="00D360A2">
              <w:rPr>
                <w:rFonts w:ascii="Times New Roman" w:hAnsi="Times New Roman"/>
                <w:sz w:val="24"/>
                <w:szCs w:val="24"/>
              </w:rPr>
              <w:t>доходом</w:t>
            </w:r>
            <w:r>
              <w:rPr>
                <w:rFonts w:ascii="Times New Roman" w:hAnsi="Times New Roman"/>
                <w:sz w:val="24"/>
                <w:szCs w:val="24"/>
              </w:rPr>
              <w:t xml:space="preserve"> </w:t>
            </w:r>
            <w:r w:rsidRPr="00D360A2">
              <w:rPr>
                <w:rFonts w:ascii="Times New Roman" w:hAnsi="Times New Roman"/>
                <w:sz w:val="24"/>
                <w:szCs w:val="24"/>
              </w:rPr>
              <w:t>меня</w:t>
            </w:r>
            <w:r>
              <w:rPr>
                <w:rFonts w:ascii="Times New Roman" w:hAnsi="Times New Roman"/>
                <w:sz w:val="24"/>
                <w:szCs w:val="24"/>
              </w:rPr>
              <w:t xml:space="preserve"> </w:t>
            </w:r>
            <w:r w:rsidRPr="00D360A2">
              <w:rPr>
                <w:rFonts w:ascii="Times New Roman" w:hAnsi="Times New Roman"/>
                <w:sz w:val="24"/>
                <w:szCs w:val="24"/>
              </w:rPr>
              <w:t>привлекает</w:t>
            </w:r>
            <w:r>
              <w:rPr>
                <w:rFonts w:ascii="Times New Roman" w:hAnsi="Times New Roman"/>
                <w:sz w:val="24"/>
                <w:szCs w:val="24"/>
              </w:rPr>
              <w:t xml:space="preserve"> </w:t>
            </w:r>
            <w:r w:rsidRPr="00D360A2">
              <w:rPr>
                <w:rFonts w:ascii="Times New Roman" w:hAnsi="Times New Roman"/>
                <w:sz w:val="24"/>
                <w:szCs w:val="24"/>
              </w:rPr>
              <w:t>бол</w:t>
            </w:r>
            <w:r w:rsidRPr="00D360A2">
              <w:rPr>
                <w:rFonts w:ascii="Times New Roman" w:hAnsi="Times New Roman"/>
                <w:sz w:val="24"/>
                <w:szCs w:val="24"/>
              </w:rPr>
              <w:t>ь</w:t>
            </w:r>
            <w:r w:rsidRPr="00D360A2">
              <w:rPr>
                <w:rFonts w:ascii="Times New Roman" w:hAnsi="Times New Roman"/>
                <w:sz w:val="24"/>
                <w:szCs w:val="24"/>
              </w:rPr>
              <w:t>ше,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надежная</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средним.</w:t>
            </w:r>
          </w:p>
          <w:p w:rsidR="00121DE6" w:rsidRPr="00D360A2" w:rsidRDefault="00121DE6" w:rsidP="00D360A2">
            <w:pPr>
              <w:tabs>
                <w:tab w:val="left" w:pos="360"/>
              </w:tabs>
              <w:spacing w:after="0" w:line="240" w:lineRule="auto"/>
              <w:jc w:val="both"/>
              <w:rPr>
                <w:rFonts w:ascii="Times New Roman" w:hAnsi="Times New Roman"/>
                <w:sz w:val="24"/>
                <w:szCs w:val="24"/>
              </w:rPr>
            </w:pPr>
            <w:r w:rsidRPr="00D360A2">
              <w:rPr>
                <w:rFonts w:ascii="Times New Roman" w:hAnsi="Times New Roman"/>
                <w:sz w:val="24"/>
                <w:szCs w:val="24"/>
              </w:rPr>
              <w:t>16.</w:t>
            </w:r>
            <w:r w:rsidRPr="00D360A2">
              <w:rPr>
                <w:rFonts w:ascii="Times New Roman" w:hAnsi="Times New Roman"/>
                <w:sz w:val="24"/>
                <w:szCs w:val="24"/>
              </w:rPr>
              <w:tab/>
              <w:t>По</w:t>
            </w:r>
            <w:r>
              <w:rPr>
                <w:rFonts w:ascii="Times New Roman" w:hAnsi="Times New Roman"/>
                <w:sz w:val="24"/>
                <w:szCs w:val="24"/>
              </w:rPr>
              <w:t xml:space="preserve"> </w:t>
            </w:r>
            <w:r w:rsidRPr="00D360A2">
              <w:rPr>
                <w:rFonts w:ascii="Times New Roman" w:hAnsi="Times New Roman"/>
                <w:sz w:val="24"/>
                <w:szCs w:val="24"/>
              </w:rPr>
              <w:t>характеру</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очень-то</w:t>
            </w:r>
            <w:r>
              <w:rPr>
                <w:rFonts w:ascii="Times New Roman" w:hAnsi="Times New Roman"/>
                <w:sz w:val="24"/>
                <w:szCs w:val="24"/>
              </w:rPr>
              <w:t xml:space="preserve"> </w:t>
            </w:r>
            <w:r w:rsidRPr="00D360A2">
              <w:rPr>
                <w:rFonts w:ascii="Times New Roman" w:hAnsi="Times New Roman"/>
                <w:sz w:val="24"/>
                <w:szCs w:val="24"/>
              </w:rPr>
              <w:t>независим.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результатов: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ответили</w:t>
            </w:r>
            <w:r>
              <w:rPr>
                <w:rFonts w:ascii="Times New Roman" w:hAnsi="Times New Roman"/>
                <w:sz w:val="24"/>
                <w:szCs w:val="24"/>
              </w:rPr>
              <w:t xml:space="preserve"> </w:t>
            </w:r>
            <w:r w:rsidRPr="00D360A2">
              <w:rPr>
                <w:rFonts w:ascii="Times New Roman" w:hAnsi="Times New Roman"/>
                <w:sz w:val="24"/>
                <w:szCs w:val="24"/>
              </w:rPr>
              <w:t>«да»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11,</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414F4E">
              <w:rPr>
                <w:rFonts w:ascii="Times New Roman" w:hAnsi="Times New Roman"/>
                <w:sz w:val="28"/>
                <w:szCs w:val="28"/>
              </w:rPr>
              <w:t>–</w:t>
            </w:r>
            <w:r>
              <w:rPr>
                <w:rFonts w:ascii="Times New Roman" w:hAnsi="Times New Roman"/>
                <w:sz w:val="24"/>
                <w:szCs w:val="24"/>
              </w:rPr>
              <w:t xml:space="preserve">  </w:t>
            </w:r>
            <w:r w:rsidRPr="00D360A2">
              <w:rPr>
                <w:rFonts w:ascii="Times New Roman" w:hAnsi="Times New Roman"/>
                <w:sz w:val="24"/>
                <w:szCs w:val="24"/>
              </w:rPr>
              <w:t>присва</w:t>
            </w:r>
            <w:r w:rsidRPr="00D360A2">
              <w:rPr>
                <w:rFonts w:ascii="Times New Roman" w:hAnsi="Times New Roman"/>
                <w:sz w:val="24"/>
                <w:szCs w:val="24"/>
              </w:rPr>
              <w:t>и</w:t>
            </w:r>
            <w:r w:rsidRPr="00D360A2">
              <w:rPr>
                <w:rFonts w:ascii="Times New Roman" w:hAnsi="Times New Roman"/>
                <w:sz w:val="24"/>
                <w:szCs w:val="24"/>
              </w:rPr>
              <w:t>вайте</w:t>
            </w:r>
            <w:r>
              <w:rPr>
                <w:rFonts w:ascii="Times New Roman" w:hAnsi="Times New Roman"/>
                <w:sz w:val="24"/>
                <w:szCs w:val="24"/>
              </w:rPr>
              <w:t xml:space="preserve"> </w:t>
            </w:r>
            <w:r w:rsidRPr="00D360A2">
              <w:rPr>
                <w:rFonts w:ascii="Times New Roman" w:hAnsi="Times New Roman"/>
                <w:sz w:val="24"/>
                <w:szCs w:val="24"/>
              </w:rPr>
              <w:t>каждому</w:t>
            </w:r>
            <w:r>
              <w:rPr>
                <w:rFonts w:ascii="Times New Roman" w:hAnsi="Times New Roman"/>
                <w:sz w:val="24"/>
                <w:szCs w:val="24"/>
              </w:rPr>
              <w:t xml:space="preserve"> </w:t>
            </w:r>
            <w:r w:rsidRPr="00D360A2">
              <w:rPr>
                <w:rFonts w:ascii="Times New Roman" w:hAnsi="Times New Roman"/>
                <w:sz w:val="24"/>
                <w:szCs w:val="24"/>
              </w:rPr>
              <w:t>ответу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баллу.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ответили</w:t>
            </w:r>
            <w:r>
              <w:rPr>
                <w:rFonts w:ascii="Times New Roman" w:hAnsi="Times New Roman"/>
                <w:sz w:val="24"/>
                <w:szCs w:val="24"/>
              </w:rPr>
              <w:t xml:space="preserve"> </w:t>
            </w:r>
            <w:r w:rsidRPr="00D360A2">
              <w:rPr>
                <w:rFonts w:ascii="Times New Roman" w:hAnsi="Times New Roman"/>
                <w:sz w:val="24"/>
                <w:szCs w:val="24"/>
              </w:rPr>
              <w:t>«нет»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 xml:space="preserve"> </w:t>
            </w:r>
            <w:r w:rsidRPr="00D360A2">
              <w:rPr>
                <w:rFonts w:ascii="Times New Roman" w:hAnsi="Times New Roman"/>
                <w:sz w:val="24"/>
                <w:szCs w:val="24"/>
              </w:rPr>
              <w:t>14</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16</w:t>
            </w:r>
            <w:r>
              <w:rPr>
                <w:rFonts w:ascii="Times New Roman" w:hAnsi="Times New Roman"/>
                <w:sz w:val="24"/>
                <w:szCs w:val="24"/>
              </w:rPr>
              <w:t xml:space="preserve"> </w:t>
            </w:r>
            <w:r w:rsidRPr="00414F4E">
              <w:rPr>
                <w:rFonts w:ascii="Times New Roman" w:hAnsi="Times New Roman"/>
                <w:sz w:val="28"/>
                <w:szCs w:val="28"/>
              </w:rPr>
              <w:t>–</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присваивайте</w:t>
            </w:r>
            <w:r>
              <w:rPr>
                <w:rFonts w:ascii="Times New Roman" w:hAnsi="Times New Roman"/>
                <w:sz w:val="24"/>
                <w:szCs w:val="24"/>
              </w:rPr>
              <w:t xml:space="preserve"> </w:t>
            </w:r>
            <w:r w:rsidRPr="00D360A2">
              <w:rPr>
                <w:rFonts w:ascii="Times New Roman" w:hAnsi="Times New Roman"/>
                <w:sz w:val="24"/>
                <w:szCs w:val="24"/>
              </w:rPr>
              <w:t>каждому</w:t>
            </w:r>
            <w:r>
              <w:rPr>
                <w:rFonts w:ascii="Times New Roman" w:hAnsi="Times New Roman"/>
                <w:sz w:val="24"/>
                <w:szCs w:val="24"/>
              </w:rPr>
              <w:t xml:space="preserve"> </w:t>
            </w:r>
            <w:r w:rsidRPr="00D360A2">
              <w:rPr>
                <w:rFonts w:ascii="Times New Roman" w:hAnsi="Times New Roman"/>
                <w:sz w:val="24"/>
                <w:szCs w:val="24"/>
              </w:rPr>
              <w:t>ответу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баллу.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14</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баллов,</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всей</w:t>
            </w:r>
            <w:r>
              <w:rPr>
                <w:rFonts w:ascii="Times New Roman" w:hAnsi="Times New Roman"/>
                <w:sz w:val="24"/>
                <w:szCs w:val="24"/>
              </w:rPr>
              <w:t xml:space="preserve"> </w:t>
            </w:r>
            <w:r w:rsidRPr="00D360A2">
              <w:rPr>
                <w:rFonts w:ascii="Times New Roman" w:hAnsi="Times New Roman"/>
                <w:sz w:val="24"/>
                <w:szCs w:val="24"/>
              </w:rPr>
              <w:t>вероятности,</w:t>
            </w:r>
            <w:r>
              <w:rPr>
                <w:rFonts w:ascii="Times New Roman" w:hAnsi="Times New Roman"/>
                <w:sz w:val="24"/>
                <w:szCs w:val="24"/>
              </w:rPr>
              <w:t xml:space="preserve"> </w:t>
            </w:r>
            <w:r w:rsidRPr="00D360A2">
              <w:rPr>
                <w:rFonts w:ascii="Times New Roman" w:hAnsi="Times New Roman"/>
                <w:sz w:val="24"/>
                <w:szCs w:val="24"/>
              </w:rPr>
              <w:t>склонны</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предпринимательскому</w:t>
            </w:r>
            <w:r>
              <w:rPr>
                <w:rFonts w:ascii="Times New Roman" w:hAnsi="Times New Roman"/>
                <w:sz w:val="24"/>
                <w:szCs w:val="24"/>
              </w:rPr>
              <w:t xml:space="preserve"> </w:t>
            </w:r>
            <w:r w:rsidRPr="00D360A2">
              <w:rPr>
                <w:rFonts w:ascii="Times New Roman" w:hAnsi="Times New Roman"/>
                <w:sz w:val="24"/>
                <w:szCs w:val="24"/>
              </w:rPr>
              <w:t>риску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обладаете</w:t>
            </w:r>
            <w:r>
              <w:rPr>
                <w:rFonts w:ascii="Times New Roman" w:hAnsi="Times New Roman"/>
                <w:sz w:val="24"/>
                <w:szCs w:val="24"/>
              </w:rPr>
              <w:t xml:space="preserve"> </w:t>
            </w:r>
            <w:r w:rsidRPr="00D360A2">
              <w:rPr>
                <w:rFonts w:ascii="Times New Roman" w:hAnsi="Times New Roman"/>
                <w:sz w:val="24"/>
                <w:szCs w:val="24"/>
              </w:rPr>
              <w:t>определенными</w:t>
            </w:r>
            <w:r>
              <w:rPr>
                <w:rFonts w:ascii="Times New Roman" w:hAnsi="Times New Roman"/>
                <w:sz w:val="24"/>
                <w:szCs w:val="24"/>
              </w:rPr>
              <w:t xml:space="preserve"> </w:t>
            </w:r>
            <w:r w:rsidRPr="00D360A2">
              <w:rPr>
                <w:rFonts w:ascii="Times New Roman" w:hAnsi="Times New Roman"/>
                <w:sz w:val="24"/>
                <w:szCs w:val="24"/>
              </w:rPr>
              <w:t>чертами</w:t>
            </w:r>
            <w:r>
              <w:rPr>
                <w:rFonts w:ascii="Times New Roman" w:hAnsi="Times New Roman"/>
                <w:sz w:val="24"/>
                <w:szCs w:val="24"/>
              </w:rPr>
              <w:t xml:space="preserve"> </w:t>
            </w:r>
            <w:r w:rsidRPr="00D360A2">
              <w:rPr>
                <w:rFonts w:ascii="Times New Roman" w:hAnsi="Times New Roman"/>
                <w:sz w:val="24"/>
                <w:szCs w:val="24"/>
              </w:rPr>
              <w:t>риск-</w:t>
            </w:r>
            <w:proofErr w:type="spellStart"/>
            <w:r w:rsidRPr="00D360A2">
              <w:rPr>
                <w:rFonts w:ascii="Times New Roman" w:hAnsi="Times New Roman"/>
                <w:sz w:val="24"/>
                <w:szCs w:val="24"/>
              </w:rPr>
              <w:t>тейкера</w:t>
            </w:r>
            <w:proofErr w:type="spellEnd"/>
            <w:r>
              <w:rPr>
                <w:rFonts w:ascii="Times New Roman" w:hAnsi="Times New Roman"/>
                <w:sz w:val="24"/>
                <w:szCs w:val="24"/>
              </w:rPr>
              <w:t xml:space="preserve"> </w:t>
            </w:r>
            <w:r w:rsidRPr="00D360A2">
              <w:rPr>
                <w:rFonts w:ascii="Times New Roman" w:hAnsi="Times New Roman"/>
                <w:sz w:val="24"/>
                <w:szCs w:val="24"/>
              </w:rPr>
              <w:t>(человека,</w:t>
            </w:r>
            <w:r>
              <w:rPr>
                <w:rFonts w:ascii="Times New Roman" w:hAnsi="Times New Roman"/>
                <w:sz w:val="24"/>
                <w:szCs w:val="24"/>
              </w:rPr>
              <w:t xml:space="preserve"> </w:t>
            </w:r>
            <w:r w:rsidRPr="00D360A2">
              <w:rPr>
                <w:rFonts w:ascii="Times New Roman" w:hAnsi="Times New Roman"/>
                <w:sz w:val="24"/>
                <w:szCs w:val="24"/>
              </w:rPr>
              <w:t>прогнозирующего</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означает</w:t>
            </w:r>
            <w:r>
              <w:rPr>
                <w:rFonts w:ascii="Times New Roman" w:hAnsi="Times New Roman"/>
                <w:sz w:val="24"/>
                <w:szCs w:val="24"/>
              </w:rPr>
              <w:t xml:space="preserve"> </w:t>
            </w:r>
            <w:r w:rsidRPr="00D360A2">
              <w:rPr>
                <w:rFonts w:ascii="Times New Roman" w:hAnsi="Times New Roman"/>
                <w:sz w:val="24"/>
                <w:szCs w:val="24"/>
              </w:rPr>
              <w:t>предрасположенность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предпринимательству.</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набрали</w:t>
            </w:r>
            <w:r>
              <w:rPr>
                <w:rFonts w:ascii="Times New Roman" w:hAnsi="Times New Roman"/>
                <w:sz w:val="24"/>
                <w:szCs w:val="24"/>
              </w:rPr>
              <w:t xml:space="preserve"> </w:t>
            </w:r>
            <w:r w:rsidRPr="00D360A2">
              <w:rPr>
                <w:rFonts w:ascii="Times New Roman" w:hAnsi="Times New Roman"/>
                <w:sz w:val="24"/>
                <w:szCs w:val="24"/>
              </w:rPr>
              <w:t>меньшее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баллов,</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точно</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мотивацию</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достижению</w:t>
            </w:r>
            <w:r>
              <w:rPr>
                <w:rFonts w:ascii="Times New Roman" w:hAnsi="Times New Roman"/>
                <w:sz w:val="24"/>
                <w:szCs w:val="24"/>
              </w:rPr>
              <w:t xml:space="preserve"> </w:t>
            </w:r>
            <w:r w:rsidRPr="00D360A2">
              <w:rPr>
                <w:rFonts w:ascii="Times New Roman" w:hAnsi="Times New Roman"/>
                <w:sz w:val="24"/>
                <w:szCs w:val="24"/>
              </w:rPr>
              <w:t>личных</w:t>
            </w:r>
            <w:r>
              <w:rPr>
                <w:rFonts w:ascii="Times New Roman" w:hAnsi="Times New Roman"/>
                <w:sz w:val="24"/>
                <w:szCs w:val="24"/>
              </w:rPr>
              <w:t xml:space="preserve"> </w:t>
            </w:r>
            <w:r w:rsidRPr="00D360A2">
              <w:rPr>
                <w:rFonts w:ascii="Times New Roman" w:hAnsi="Times New Roman"/>
                <w:sz w:val="24"/>
                <w:szCs w:val="24"/>
              </w:rPr>
              <w:t>целей.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достаточно</w:t>
            </w:r>
            <w:r>
              <w:rPr>
                <w:rFonts w:ascii="Times New Roman" w:hAnsi="Times New Roman"/>
                <w:sz w:val="24"/>
                <w:szCs w:val="24"/>
              </w:rPr>
              <w:t xml:space="preserve"> </w:t>
            </w:r>
            <w:r w:rsidRPr="00D360A2">
              <w:rPr>
                <w:rFonts w:ascii="Times New Roman" w:hAnsi="Times New Roman"/>
                <w:sz w:val="24"/>
                <w:szCs w:val="24"/>
              </w:rPr>
              <w:t>высоко</w:t>
            </w:r>
            <w:r>
              <w:rPr>
                <w:rFonts w:ascii="Times New Roman" w:hAnsi="Times New Roman"/>
                <w:sz w:val="24"/>
                <w:szCs w:val="24"/>
              </w:rPr>
              <w:t xml:space="preserve"> </w:t>
            </w:r>
            <w:r w:rsidRPr="00D360A2">
              <w:rPr>
                <w:rFonts w:ascii="Times New Roman" w:hAnsi="Times New Roman"/>
                <w:sz w:val="24"/>
                <w:szCs w:val="24"/>
              </w:rPr>
              <w:t>цените</w:t>
            </w:r>
            <w:r>
              <w:rPr>
                <w:rFonts w:ascii="Times New Roman" w:hAnsi="Times New Roman"/>
                <w:sz w:val="24"/>
                <w:szCs w:val="24"/>
              </w:rPr>
              <w:t xml:space="preserve"> </w:t>
            </w:r>
            <w:r w:rsidRPr="00D360A2">
              <w:rPr>
                <w:rFonts w:ascii="Times New Roman" w:hAnsi="Times New Roman"/>
                <w:sz w:val="24"/>
                <w:szCs w:val="24"/>
              </w:rPr>
              <w:t>самостоятельность,</w:t>
            </w:r>
            <w:r>
              <w:rPr>
                <w:rFonts w:ascii="Times New Roman" w:hAnsi="Times New Roman"/>
                <w:sz w:val="24"/>
                <w:szCs w:val="24"/>
              </w:rPr>
              <w:t xml:space="preserve"> </w:t>
            </w:r>
            <w:r w:rsidRPr="00D360A2">
              <w:rPr>
                <w:rFonts w:ascii="Times New Roman" w:hAnsi="Times New Roman"/>
                <w:sz w:val="24"/>
                <w:szCs w:val="24"/>
              </w:rPr>
              <w:t>независимость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г</w:t>
            </w:r>
            <w:r w:rsidRPr="00D360A2">
              <w:rPr>
                <w:rFonts w:ascii="Times New Roman" w:hAnsi="Times New Roman"/>
                <w:sz w:val="24"/>
                <w:szCs w:val="24"/>
              </w:rPr>
              <w:t>о</w:t>
            </w:r>
            <w:r w:rsidRPr="00D360A2">
              <w:rPr>
                <w:rFonts w:ascii="Times New Roman" w:hAnsi="Times New Roman"/>
                <w:sz w:val="24"/>
                <w:szCs w:val="24"/>
              </w:rPr>
              <w:t>товность</w:t>
            </w:r>
            <w:r>
              <w:rPr>
                <w:rFonts w:ascii="Times New Roman" w:hAnsi="Times New Roman"/>
                <w:sz w:val="24"/>
                <w:szCs w:val="24"/>
              </w:rPr>
              <w:t xml:space="preserve"> </w:t>
            </w:r>
            <w:r w:rsidRPr="00D360A2">
              <w:rPr>
                <w:rFonts w:ascii="Times New Roman" w:hAnsi="Times New Roman"/>
                <w:sz w:val="24"/>
                <w:szCs w:val="24"/>
              </w:rPr>
              <w:t>брать</w:t>
            </w:r>
            <w:r>
              <w:rPr>
                <w:rFonts w:ascii="Times New Roman" w:hAnsi="Times New Roman"/>
                <w:sz w:val="24"/>
                <w:szCs w:val="24"/>
              </w:rPr>
              <w:t xml:space="preserve"> </w:t>
            </w:r>
            <w:r w:rsidRPr="00D360A2">
              <w:rPr>
                <w:rFonts w:ascii="Times New Roman" w:hAnsi="Times New Roman"/>
                <w:sz w:val="24"/>
                <w:szCs w:val="24"/>
              </w:rPr>
              <w:t>ответственность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стоит</w:t>
            </w:r>
            <w:r>
              <w:rPr>
                <w:rFonts w:ascii="Times New Roman" w:hAnsi="Times New Roman"/>
                <w:sz w:val="24"/>
                <w:szCs w:val="24"/>
              </w:rPr>
              <w:t xml:space="preserve"> </w:t>
            </w:r>
            <w:r w:rsidRPr="00D360A2">
              <w:rPr>
                <w:rFonts w:ascii="Times New Roman" w:hAnsi="Times New Roman"/>
                <w:sz w:val="24"/>
                <w:szCs w:val="24"/>
              </w:rPr>
              <w:t>рис</w:t>
            </w:r>
            <w:r w:rsidRPr="00D360A2">
              <w:rPr>
                <w:rFonts w:ascii="Times New Roman" w:hAnsi="Times New Roman"/>
                <w:sz w:val="24"/>
                <w:szCs w:val="24"/>
              </w:rPr>
              <w:t>к</w:t>
            </w:r>
            <w:r w:rsidRPr="00D360A2">
              <w:rPr>
                <w:rFonts w:ascii="Times New Roman" w:hAnsi="Times New Roman"/>
                <w:sz w:val="24"/>
                <w:szCs w:val="24"/>
              </w:rPr>
              <w:t>нуть!</w:t>
            </w:r>
          </w:p>
        </w:tc>
        <w:tc>
          <w:tcPr>
            <w:tcW w:w="1241" w:type="pct"/>
          </w:tcPr>
          <w:p w:rsidR="008B23D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8B23D6" w:rsidRDefault="008B23D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Отвечают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теста,</w:t>
            </w:r>
            <w:r>
              <w:rPr>
                <w:rFonts w:ascii="Times New Roman" w:hAnsi="Times New Roman"/>
                <w:sz w:val="24"/>
                <w:szCs w:val="24"/>
              </w:rPr>
              <w:t xml:space="preserve"> </w:t>
            </w:r>
            <w:r w:rsidRPr="00D360A2">
              <w:rPr>
                <w:rFonts w:ascii="Times New Roman" w:hAnsi="Times New Roman"/>
                <w:sz w:val="24"/>
                <w:szCs w:val="24"/>
              </w:rPr>
              <w:t>диску</w:t>
            </w:r>
            <w:r>
              <w:rPr>
                <w:rFonts w:ascii="Times New Roman" w:hAnsi="Times New Roman"/>
                <w:sz w:val="24"/>
                <w:szCs w:val="24"/>
              </w:rPr>
              <w:t>тируют</w:t>
            </w:r>
          </w:p>
        </w:tc>
      </w:tr>
      <w:tr w:rsidR="008B7CCB" w:rsidRPr="00D360A2" w:rsidTr="00C258FF">
        <w:tc>
          <w:tcPr>
            <w:tcW w:w="3759" w:type="pct"/>
            <w:gridSpan w:val="3"/>
          </w:tcPr>
          <w:p w:rsidR="008B7CCB" w:rsidRDefault="008B7CCB" w:rsidP="004F0B59">
            <w:pPr>
              <w:spacing w:after="0" w:line="240" w:lineRule="auto"/>
              <w:jc w:val="both"/>
              <w:rPr>
                <w:rFonts w:ascii="Times New Roman" w:hAnsi="Times New Roman"/>
                <w:b/>
                <w:sz w:val="24"/>
                <w:szCs w:val="24"/>
              </w:rPr>
            </w:pPr>
            <w:r>
              <w:rPr>
                <w:rFonts w:ascii="Times New Roman" w:hAnsi="Times New Roman"/>
                <w:b/>
                <w:sz w:val="24"/>
                <w:szCs w:val="24"/>
              </w:rPr>
              <w:t xml:space="preserve">Слайд 7. </w:t>
            </w:r>
            <w:r w:rsidR="00F02D5A" w:rsidRPr="00F02D5A">
              <w:rPr>
                <w:rFonts w:ascii="Times New Roman" w:hAnsi="Times New Roman"/>
                <w:sz w:val="24"/>
                <w:szCs w:val="24"/>
              </w:rPr>
              <w:t>После того</w:t>
            </w:r>
            <w:r w:rsidR="00F02D5A">
              <w:rPr>
                <w:rFonts w:ascii="Times New Roman" w:hAnsi="Times New Roman"/>
                <w:sz w:val="24"/>
                <w:szCs w:val="24"/>
              </w:rPr>
              <w:t>, как вы определили свою склонность к риску, д</w:t>
            </w:r>
            <w:r w:rsidR="00F02D5A">
              <w:rPr>
                <w:rFonts w:ascii="Times New Roman" w:hAnsi="Times New Roman"/>
                <w:sz w:val="24"/>
                <w:szCs w:val="24"/>
              </w:rPr>
              <w:t>а</w:t>
            </w:r>
            <w:r w:rsidR="00F02D5A">
              <w:rPr>
                <w:rFonts w:ascii="Times New Roman" w:hAnsi="Times New Roman"/>
                <w:sz w:val="24"/>
                <w:szCs w:val="24"/>
              </w:rPr>
              <w:t>вайте выполним небольшое задание. На слайде представлена матрица соотношения по двум показателям «риск» и «доходность». Сначала оцените свой бизнес по этим показателям, а потом сравните получе</w:t>
            </w:r>
            <w:r w:rsidR="00F02D5A">
              <w:rPr>
                <w:rFonts w:ascii="Times New Roman" w:hAnsi="Times New Roman"/>
                <w:sz w:val="24"/>
                <w:szCs w:val="24"/>
              </w:rPr>
              <w:t>н</w:t>
            </w:r>
            <w:r w:rsidR="00F02D5A">
              <w:rPr>
                <w:rFonts w:ascii="Times New Roman" w:hAnsi="Times New Roman"/>
                <w:sz w:val="24"/>
                <w:szCs w:val="24"/>
              </w:rPr>
              <w:t xml:space="preserve">ный результат с результатами теста. </w:t>
            </w:r>
            <w:r w:rsidR="004F0B59">
              <w:rPr>
                <w:rFonts w:ascii="Times New Roman" w:hAnsi="Times New Roman"/>
                <w:sz w:val="24"/>
                <w:szCs w:val="24"/>
              </w:rPr>
              <w:t>Совпадают ли занятые позиции с вашими склонностями? Что требует корректировки – сфера бизнеса, стратегия предпринимательского поведения или развитие собственного предпринимательского мышления?</w:t>
            </w:r>
          </w:p>
        </w:tc>
        <w:tc>
          <w:tcPr>
            <w:tcW w:w="1241" w:type="pct"/>
          </w:tcPr>
          <w:p w:rsidR="008B7CCB" w:rsidRPr="00D360A2" w:rsidRDefault="008B7CCB" w:rsidP="008B7CCB">
            <w:pPr>
              <w:spacing w:after="0" w:line="240" w:lineRule="auto"/>
              <w:rPr>
                <w:rFonts w:ascii="Times New Roman" w:hAnsi="Times New Roman"/>
                <w:sz w:val="24"/>
                <w:szCs w:val="24"/>
              </w:rPr>
            </w:pPr>
            <w:r w:rsidRPr="002B2FC3">
              <w:rPr>
                <w:rFonts w:ascii="Times New Roman" w:hAnsi="Times New Roman"/>
                <w:sz w:val="24"/>
                <w:szCs w:val="24"/>
              </w:rPr>
              <w:t>Работают самосто</w:t>
            </w:r>
            <w:r w:rsidRPr="002B2FC3">
              <w:rPr>
                <w:rFonts w:ascii="Times New Roman" w:hAnsi="Times New Roman"/>
                <w:sz w:val="24"/>
                <w:szCs w:val="24"/>
              </w:rPr>
              <w:t>я</w:t>
            </w:r>
            <w:r w:rsidRPr="002B2FC3">
              <w:rPr>
                <w:rFonts w:ascii="Times New Roman" w:hAnsi="Times New Roman"/>
                <w:sz w:val="24"/>
                <w:szCs w:val="24"/>
              </w:rPr>
              <w:t>тельно</w:t>
            </w:r>
            <w:r>
              <w:rPr>
                <w:rFonts w:ascii="Times New Roman" w:hAnsi="Times New Roman"/>
                <w:sz w:val="24"/>
                <w:szCs w:val="24"/>
              </w:rPr>
              <w:t>, дискутируют</w:t>
            </w:r>
          </w:p>
        </w:tc>
      </w:tr>
      <w:tr w:rsidR="00F5641B" w:rsidRPr="00F5641B" w:rsidTr="00F5641B">
        <w:tc>
          <w:tcPr>
            <w:tcW w:w="5000" w:type="pct"/>
            <w:gridSpan w:val="4"/>
            <w:vAlign w:val="center"/>
          </w:tcPr>
          <w:p w:rsidR="00F5641B" w:rsidRPr="00F5641B" w:rsidRDefault="00F5641B" w:rsidP="00F5641B">
            <w:pPr>
              <w:spacing w:after="0" w:line="240" w:lineRule="auto"/>
              <w:jc w:val="center"/>
              <w:rPr>
                <w:rFonts w:ascii="Times New Roman" w:hAnsi="Times New Roman"/>
                <w:b/>
                <w:sz w:val="24"/>
                <w:szCs w:val="24"/>
              </w:rPr>
            </w:pPr>
            <w:r w:rsidRPr="00237DE7">
              <w:rPr>
                <w:rFonts w:ascii="Times New Roman" w:hAnsi="Times New Roman"/>
                <w:b/>
                <w:sz w:val="24"/>
                <w:szCs w:val="24"/>
              </w:rPr>
              <w:t xml:space="preserve">Задания для самостоятельной работы по итогам </w:t>
            </w:r>
            <w:proofErr w:type="spellStart"/>
            <w:r w:rsidRPr="00237DE7">
              <w:rPr>
                <w:rFonts w:ascii="Times New Roman" w:hAnsi="Times New Roman"/>
                <w:b/>
                <w:sz w:val="24"/>
                <w:szCs w:val="24"/>
              </w:rPr>
              <w:t>вебинара</w:t>
            </w:r>
            <w:proofErr w:type="spellEnd"/>
          </w:p>
        </w:tc>
      </w:tr>
      <w:tr w:rsidR="00F5641B" w:rsidRPr="00D360A2" w:rsidTr="00F5641B">
        <w:tc>
          <w:tcPr>
            <w:tcW w:w="5000" w:type="pct"/>
            <w:gridSpan w:val="4"/>
          </w:tcPr>
          <w:p w:rsidR="000B2D4F" w:rsidRPr="000B2D4F" w:rsidRDefault="000B2D4F" w:rsidP="000B2D4F">
            <w:pPr>
              <w:spacing w:after="0" w:line="240" w:lineRule="auto"/>
              <w:rPr>
                <w:rFonts w:ascii="Times New Roman" w:hAnsi="Times New Roman"/>
                <w:sz w:val="24"/>
                <w:szCs w:val="24"/>
              </w:rPr>
            </w:pPr>
            <w:r w:rsidRPr="003044D0">
              <w:rPr>
                <w:rFonts w:ascii="Times New Roman" w:hAnsi="Times New Roman"/>
                <w:b/>
                <w:sz w:val="24"/>
                <w:szCs w:val="24"/>
              </w:rPr>
              <w:t>1.</w:t>
            </w:r>
            <w:r w:rsidRPr="000B2D4F">
              <w:rPr>
                <w:rFonts w:ascii="Times New Roman" w:hAnsi="Times New Roman"/>
                <w:sz w:val="24"/>
                <w:szCs w:val="24"/>
              </w:rPr>
              <w:t xml:space="preserve"> </w:t>
            </w:r>
            <w:proofErr w:type="gramStart"/>
            <w:r w:rsidRPr="004F0B59">
              <w:rPr>
                <w:rFonts w:ascii="Times New Roman" w:hAnsi="Times New Roman"/>
                <w:b/>
                <w:sz w:val="24"/>
                <w:szCs w:val="24"/>
              </w:rPr>
              <w:t>Сформулируйте предпринимательскую бизнес-идею, укажите для нее следующие пар</w:t>
            </w:r>
            <w:r w:rsidRPr="004F0B59">
              <w:rPr>
                <w:rFonts w:ascii="Times New Roman" w:hAnsi="Times New Roman"/>
                <w:b/>
                <w:sz w:val="24"/>
                <w:szCs w:val="24"/>
              </w:rPr>
              <w:t>а</w:t>
            </w:r>
            <w:r w:rsidRPr="004F0B59">
              <w:rPr>
                <w:rFonts w:ascii="Times New Roman" w:hAnsi="Times New Roman"/>
                <w:b/>
                <w:sz w:val="24"/>
                <w:szCs w:val="24"/>
              </w:rPr>
              <w:t>метры:</w:t>
            </w:r>
            <w:proofErr w:type="gramEnd"/>
          </w:p>
          <w:p w:rsidR="000B2D4F" w:rsidRPr="000B2D4F" w:rsidRDefault="000B2D4F" w:rsidP="00D401B9">
            <w:pPr>
              <w:pStyle w:val="a3"/>
              <w:numPr>
                <w:ilvl w:val="0"/>
                <w:numId w:val="126"/>
              </w:numPr>
              <w:rPr>
                <w:rFonts w:ascii="Times New Roman" w:hAnsi="Times New Roman"/>
                <w:sz w:val="24"/>
                <w:szCs w:val="24"/>
              </w:rPr>
            </w:pPr>
            <w:r w:rsidRPr="000B2D4F">
              <w:rPr>
                <w:rFonts w:ascii="Times New Roman" w:hAnsi="Times New Roman"/>
                <w:sz w:val="24"/>
                <w:szCs w:val="24"/>
              </w:rPr>
              <w:t>Сфера применения, категория потребителя</w:t>
            </w:r>
          </w:p>
          <w:p w:rsidR="000B2D4F" w:rsidRPr="000B2D4F" w:rsidRDefault="000B2D4F" w:rsidP="00D401B9">
            <w:pPr>
              <w:pStyle w:val="a3"/>
              <w:numPr>
                <w:ilvl w:val="0"/>
                <w:numId w:val="126"/>
              </w:numPr>
              <w:rPr>
                <w:rFonts w:ascii="Times New Roman" w:hAnsi="Times New Roman"/>
                <w:sz w:val="24"/>
                <w:szCs w:val="24"/>
              </w:rPr>
            </w:pPr>
            <w:r w:rsidRPr="000B2D4F">
              <w:rPr>
                <w:rFonts w:ascii="Times New Roman" w:hAnsi="Times New Roman"/>
                <w:sz w:val="24"/>
                <w:szCs w:val="24"/>
              </w:rPr>
              <w:t>Степень уникальности / аналогии предлагаемого продукта или услуги</w:t>
            </w:r>
          </w:p>
          <w:p w:rsidR="000B2D4F" w:rsidRPr="000B2D4F" w:rsidRDefault="000B2D4F" w:rsidP="00D401B9">
            <w:pPr>
              <w:pStyle w:val="a3"/>
              <w:numPr>
                <w:ilvl w:val="0"/>
                <w:numId w:val="126"/>
              </w:numPr>
              <w:rPr>
                <w:rFonts w:ascii="Times New Roman" w:hAnsi="Times New Roman"/>
                <w:sz w:val="24"/>
                <w:szCs w:val="24"/>
              </w:rPr>
            </w:pPr>
            <w:r w:rsidRPr="000B2D4F">
              <w:rPr>
                <w:rFonts w:ascii="Times New Roman" w:hAnsi="Times New Roman"/>
                <w:sz w:val="24"/>
                <w:szCs w:val="24"/>
              </w:rPr>
              <w:t>Возможности для оценки востребованности потенциальными потребителями</w:t>
            </w:r>
          </w:p>
          <w:p w:rsidR="000B2D4F" w:rsidRPr="000B2D4F" w:rsidRDefault="000B2D4F" w:rsidP="00D401B9">
            <w:pPr>
              <w:pStyle w:val="a3"/>
              <w:numPr>
                <w:ilvl w:val="0"/>
                <w:numId w:val="126"/>
              </w:numPr>
              <w:rPr>
                <w:rFonts w:ascii="Times New Roman" w:hAnsi="Times New Roman"/>
                <w:sz w:val="24"/>
                <w:szCs w:val="24"/>
              </w:rPr>
            </w:pPr>
            <w:r w:rsidRPr="000B2D4F">
              <w:rPr>
                <w:rFonts w:ascii="Times New Roman" w:hAnsi="Times New Roman"/>
                <w:sz w:val="24"/>
                <w:szCs w:val="24"/>
              </w:rPr>
              <w:t>Факторы риска при реализации и возможности их минимизации</w:t>
            </w:r>
          </w:p>
          <w:p w:rsidR="000B2D4F" w:rsidRPr="000B2D4F" w:rsidRDefault="000B2D4F" w:rsidP="000B2D4F">
            <w:pPr>
              <w:spacing w:after="0" w:line="240" w:lineRule="auto"/>
              <w:jc w:val="center"/>
              <w:rPr>
                <w:rFonts w:ascii="Times New Roman" w:hAnsi="Times New Roman"/>
                <w:sz w:val="24"/>
                <w:szCs w:val="24"/>
              </w:rPr>
            </w:pPr>
          </w:p>
          <w:p w:rsidR="000B2D4F" w:rsidRPr="000B2D4F" w:rsidRDefault="000B2D4F" w:rsidP="000B2D4F">
            <w:pPr>
              <w:spacing w:after="0" w:line="240" w:lineRule="auto"/>
              <w:rPr>
                <w:rFonts w:ascii="Times New Roman" w:hAnsi="Times New Roman"/>
                <w:sz w:val="24"/>
                <w:szCs w:val="24"/>
              </w:rPr>
            </w:pPr>
            <w:r w:rsidRPr="003044D0">
              <w:rPr>
                <w:rFonts w:ascii="Times New Roman" w:hAnsi="Times New Roman"/>
                <w:b/>
                <w:sz w:val="24"/>
                <w:szCs w:val="24"/>
              </w:rPr>
              <w:t>2.</w:t>
            </w:r>
            <w:r w:rsidRPr="000B2D4F">
              <w:rPr>
                <w:rFonts w:ascii="Times New Roman" w:hAnsi="Times New Roman"/>
                <w:sz w:val="24"/>
                <w:szCs w:val="24"/>
              </w:rPr>
              <w:t xml:space="preserve"> </w:t>
            </w:r>
            <w:r w:rsidRPr="003044D0">
              <w:rPr>
                <w:rFonts w:ascii="Times New Roman" w:hAnsi="Times New Roman"/>
                <w:b/>
                <w:sz w:val="24"/>
                <w:szCs w:val="24"/>
              </w:rPr>
              <w:t>Дайте оценку перспективности 3-4 вариантов приобретения готового бизнеса по соо</w:t>
            </w:r>
            <w:r w:rsidRPr="003044D0">
              <w:rPr>
                <w:rFonts w:ascii="Times New Roman" w:hAnsi="Times New Roman"/>
                <w:b/>
                <w:sz w:val="24"/>
                <w:szCs w:val="24"/>
              </w:rPr>
              <w:t>т</w:t>
            </w:r>
            <w:r w:rsidRPr="003044D0">
              <w:rPr>
                <w:rFonts w:ascii="Times New Roman" w:hAnsi="Times New Roman"/>
                <w:b/>
                <w:sz w:val="24"/>
                <w:szCs w:val="24"/>
              </w:rPr>
              <w:t>ношению «объем первоначальных вложений / срок окупаемости»</w:t>
            </w:r>
          </w:p>
          <w:p w:rsidR="000B2D4F" w:rsidRPr="000B2D4F" w:rsidRDefault="000B2D4F" w:rsidP="000B2D4F">
            <w:pPr>
              <w:spacing w:after="0" w:line="240" w:lineRule="auto"/>
              <w:jc w:val="both"/>
              <w:rPr>
                <w:rFonts w:ascii="Times New Roman" w:hAnsi="Times New Roman"/>
                <w:sz w:val="24"/>
                <w:szCs w:val="24"/>
              </w:rPr>
            </w:pPr>
            <w:r w:rsidRPr="000B2D4F">
              <w:rPr>
                <w:rFonts w:ascii="Times New Roman" w:hAnsi="Times New Roman"/>
                <w:sz w:val="24"/>
                <w:szCs w:val="24"/>
              </w:rPr>
              <w:t>Информацию по вариантам франшизы можно получить на сайтах:</w:t>
            </w:r>
          </w:p>
          <w:p w:rsidR="000B2D4F" w:rsidRPr="000B2D4F" w:rsidRDefault="000B2D4F" w:rsidP="000B2D4F">
            <w:pPr>
              <w:spacing w:after="0" w:line="240" w:lineRule="auto"/>
              <w:jc w:val="both"/>
              <w:rPr>
                <w:rFonts w:ascii="Times New Roman" w:hAnsi="Times New Roman"/>
                <w:sz w:val="24"/>
                <w:szCs w:val="24"/>
              </w:rPr>
            </w:pPr>
            <w:r w:rsidRPr="007D381D">
              <w:rPr>
                <w:rFonts w:ascii="Times New Roman" w:hAnsi="Times New Roman"/>
                <w:sz w:val="24"/>
                <w:szCs w:val="24"/>
              </w:rPr>
              <w:t>http://www.franshiza-info.ru/</w:t>
            </w:r>
          </w:p>
          <w:p w:rsidR="000B2D4F" w:rsidRPr="000B2D4F" w:rsidRDefault="000B2D4F" w:rsidP="000B2D4F">
            <w:pPr>
              <w:spacing w:after="0" w:line="240" w:lineRule="auto"/>
              <w:jc w:val="both"/>
              <w:rPr>
                <w:rFonts w:ascii="Times New Roman" w:hAnsi="Times New Roman"/>
                <w:sz w:val="24"/>
                <w:szCs w:val="24"/>
              </w:rPr>
            </w:pPr>
            <w:r w:rsidRPr="007D381D">
              <w:rPr>
                <w:rFonts w:ascii="Times New Roman" w:hAnsi="Times New Roman"/>
                <w:sz w:val="24"/>
                <w:szCs w:val="24"/>
              </w:rPr>
              <w:t>http://www.raf.ru/</w:t>
            </w:r>
          </w:p>
          <w:p w:rsidR="000B2D4F" w:rsidRPr="000B2D4F" w:rsidRDefault="000B2D4F" w:rsidP="000B2D4F">
            <w:pPr>
              <w:spacing w:after="0" w:line="240" w:lineRule="auto"/>
              <w:jc w:val="both"/>
              <w:rPr>
                <w:rFonts w:ascii="Times New Roman" w:hAnsi="Times New Roman"/>
                <w:sz w:val="24"/>
                <w:szCs w:val="24"/>
              </w:rPr>
            </w:pPr>
            <w:r w:rsidRPr="007D381D">
              <w:rPr>
                <w:rFonts w:ascii="Times New Roman" w:hAnsi="Times New Roman"/>
                <w:sz w:val="24"/>
                <w:szCs w:val="24"/>
              </w:rPr>
              <w:t>http://franshiza.ru/</w:t>
            </w:r>
          </w:p>
          <w:p w:rsidR="000B2D4F" w:rsidRPr="000B2D4F" w:rsidRDefault="000B2D4F" w:rsidP="000B2D4F">
            <w:pPr>
              <w:spacing w:after="0" w:line="240" w:lineRule="auto"/>
              <w:jc w:val="both"/>
              <w:rPr>
                <w:rFonts w:ascii="Times New Roman" w:hAnsi="Times New Roman"/>
                <w:sz w:val="24"/>
                <w:szCs w:val="24"/>
              </w:rPr>
            </w:pPr>
            <w:r w:rsidRPr="007D381D">
              <w:rPr>
                <w:rFonts w:ascii="Times New Roman" w:hAnsi="Times New Roman"/>
                <w:sz w:val="24"/>
                <w:szCs w:val="24"/>
              </w:rPr>
              <w:t>http://www.1000ideas.ru/</w:t>
            </w:r>
          </w:p>
          <w:p w:rsidR="000B2D4F" w:rsidRDefault="000B2D4F" w:rsidP="006A245E">
            <w:pPr>
              <w:spacing w:after="0" w:line="240" w:lineRule="auto"/>
              <w:jc w:val="both"/>
              <w:rPr>
                <w:rFonts w:ascii="Times New Roman" w:hAnsi="Times New Roman"/>
                <w:sz w:val="24"/>
                <w:szCs w:val="24"/>
              </w:rPr>
            </w:pPr>
            <w:r w:rsidRPr="000B2D4F">
              <w:rPr>
                <w:rFonts w:ascii="Times New Roman" w:hAnsi="Times New Roman"/>
                <w:sz w:val="24"/>
                <w:szCs w:val="24"/>
              </w:rPr>
              <w:t>или на любых других информационных ресурсах</w:t>
            </w:r>
          </w:p>
          <w:p w:rsidR="004F0B59" w:rsidRPr="000B2D4F" w:rsidRDefault="004F0B59" w:rsidP="006A245E">
            <w:pPr>
              <w:spacing w:after="0" w:line="240" w:lineRule="auto"/>
              <w:jc w:val="both"/>
              <w:rPr>
                <w:rFonts w:ascii="Times New Roman" w:hAnsi="Times New Roman"/>
                <w:sz w:val="24"/>
                <w:szCs w:val="24"/>
              </w:rPr>
            </w:pPr>
          </w:p>
        </w:tc>
      </w:tr>
      <w:tr w:rsidR="00121DE6" w:rsidRPr="00D360A2" w:rsidTr="00C8764B">
        <w:tc>
          <w:tcPr>
            <w:tcW w:w="5000" w:type="pct"/>
            <w:gridSpan w:val="4"/>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sz w:val="24"/>
                <w:szCs w:val="24"/>
              </w:rPr>
              <w:t>Тесты</w:t>
            </w:r>
            <w:r>
              <w:rPr>
                <w:rFonts w:ascii="Times New Roman" w:hAnsi="Times New Roman"/>
                <w:b/>
                <w:sz w:val="24"/>
                <w:szCs w:val="24"/>
              </w:rPr>
              <w:t xml:space="preserve"> </w:t>
            </w:r>
            <w:r w:rsidRPr="00D360A2">
              <w:rPr>
                <w:rFonts w:ascii="Times New Roman" w:hAnsi="Times New Roman"/>
                <w:b/>
                <w:sz w:val="24"/>
                <w:szCs w:val="24"/>
              </w:rPr>
              <w:t>входного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C8764B">
        <w:tc>
          <w:tcPr>
            <w:tcW w:w="5000" w:type="pct"/>
            <w:gridSpan w:val="4"/>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1)</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признакам</w:t>
            </w:r>
            <w:r>
              <w:rPr>
                <w:rFonts w:ascii="Times New Roman" w:hAnsi="Times New Roman"/>
                <w:b/>
                <w:bCs/>
                <w:sz w:val="24"/>
                <w:szCs w:val="24"/>
              </w:rPr>
              <w:t xml:space="preserve"> </w:t>
            </w:r>
            <w:r w:rsidRPr="00D360A2">
              <w:rPr>
                <w:rFonts w:ascii="Times New Roman" w:hAnsi="Times New Roman"/>
                <w:b/>
                <w:bCs/>
                <w:sz w:val="24"/>
                <w:szCs w:val="24"/>
              </w:rPr>
              <w:t>предпринимательства</w:t>
            </w:r>
            <w:r>
              <w:rPr>
                <w:rFonts w:ascii="Times New Roman" w:hAnsi="Times New Roman"/>
                <w:b/>
                <w:bCs/>
                <w:sz w:val="24"/>
                <w:szCs w:val="24"/>
              </w:rPr>
              <w:t xml:space="preserve"> </w:t>
            </w:r>
            <w:r w:rsidRPr="00D360A2">
              <w:rPr>
                <w:rFonts w:ascii="Times New Roman" w:hAnsi="Times New Roman"/>
                <w:b/>
                <w:bCs/>
                <w:sz w:val="24"/>
                <w:szCs w:val="24"/>
              </w:rPr>
              <w:t>относится</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исключением:</w:t>
            </w:r>
          </w:p>
          <w:p w:rsidR="00121DE6" w:rsidRPr="00D360A2" w:rsidRDefault="00121DE6" w:rsidP="00D401B9">
            <w:pPr>
              <w:pStyle w:val="a3"/>
              <w:numPr>
                <w:ilvl w:val="0"/>
                <w:numId w:val="125"/>
              </w:numPr>
              <w:tabs>
                <w:tab w:val="left" w:pos="300"/>
                <w:tab w:val="left" w:pos="851"/>
              </w:tabs>
              <w:ind w:left="567" w:firstLine="0"/>
              <w:rPr>
                <w:rFonts w:ascii="Times New Roman" w:hAnsi="Times New Roman"/>
                <w:sz w:val="24"/>
                <w:szCs w:val="24"/>
              </w:rPr>
            </w:pPr>
            <w:r w:rsidRPr="00D360A2">
              <w:rPr>
                <w:rFonts w:ascii="Times New Roman" w:hAnsi="Times New Roman"/>
                <w:sz w:val="24"/>
                <w:szCs w:val="24"/>
              </w:rPr>
              <w:t>Ориентация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w:t>
            </w:r>
          </w:p>
          <w:p w:rsidR="00121DE6" w:rsidRPr="00D360A2" w:rsidRDefault="00121DE6" w:rsidP="00D401B9">
            <w:pPr>
              <w:pStyle w:val="a3"/>
              <w:numPr>
                <w:ilvl w:val="0"/>
                <w:numId w:val="125"/>
              </w:numPr>
              <w:tabs>
                <w:tab w:val="left" w:pos="300"/>
                <w:tab w:val="left" w:pos="851"/>
              </w:tabs>
              <w:ind w:left="567" w:firstLine="0"/>
              <w:rPr>
                <w:rFonts w:ascii="Times New Roman" w:hAnsi="Times New Roman"/>
                <w:sz w:val="24"/>
                <w:szCs w:val="24"/>
              </w:rPr>
            </w:pPr>
            <w:r w:rsidRPr="00D360A2">
              <w:rPr>
                <w:rFonts w:ascii="Times New Roman" w:hAnsi="Times New Roman"/>
                <w:sz w:val="24"/>
                <w:szCs w:val="24"/>
              </w:rPr>
              <w:t>Готовность</w:t>
            </w:r>
            <w:r>
              <w:rPr>
                <w:rFonts w:ascii="Times New Roman" w:hAnsi="Times New Roman"/>
                <w:sz w:val="24"/>
                <w:szCs w:val="24"/>
              </w:rPr>
              <w:t xml:space="preserve"> </w:t>
            </w:r>
            <w:r w:rsidRPr="00D360A2">
              <w:rPr>
                <w:rFonts w:ascii="Times New Roman" w:hAnsi="Times New Roman"/>
                <w:sz w:val="24"/>
                <w:szCs w:val="24"/>
              </w:rPr>
              <w:t>идти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ради</w:t>
            </w:r>
            <w:r>
              <w:rPr>
                <w:rFonts w:ascii="Times New Roman" w:hAnsi="Times New Roman"/>
                <w:sz w:val="24"/>
                <w:szCs w:val="24"/>
              </w:rPr>
              <w:t xml:space="preserve"> </w:t>
            </w:r>
            <w:r w:rsidRPr="00D360A2">
              <w:rPr>
                <w:rFonts w:ascii="Times New Roman" w:hAnsi="Times New Roman"/>
                <w:sz w:val="24"/>
                <w:szCs w:val="24"/>
              </w:rPr>
              <w:t>получения</w:t>
            </w:r>
            <w:r>
              <w:rPr>
                <w:rFonts w:ascii="Times New Roman" w:hAnsi="Times New Roman"/>
                <w:sz w:val="24"/>
                <w:szCs w:val="24"/>
              </w:rPr>
              <w:t xml:space="preserve"> </w:t>
            </w:r>
            <w:r w:rsidRPr="00D360A2">
              <w:rPr>
                <w:rFonts w:ascii="Times New Roman" w:hAnsi="Times New Roman"/>
                <w:sz w:val="24"/>
                <w:szCs w:val="24"/>
              </w:rPr>
              <w:t>результата</w:t>
            </w:r>
            <w:r>
              <w:rPr>
                <w:rFonts w:ascii="Times New Roman" w:hAnsi="Times New Roman"/>
                <w:sz w:val="24"/>
                <w:szCs w:val="24"/>
              </w:rPr>
              <w:t>.</w:t>
            </w:r>
          </w:p>
          <w:p w:rsidR="00121DE6" w:rsidRPr="00D360A2" w:rsidRDefault="00121DE6" w:rsidP="00D401B9">
            <w:pPr>
              <w:pStyle w:val="a3"/>
              <w:numPr>
                <w:ilvl w:val="0"/>
                <w:numId w:val="125"/>
              </w:numPr>
              <w:tabs>
                <w:tab w:val="left" w:pos="300"/>
                <w:tab w:val="left" w:pos="851"/>
              </w:tabs>
              <w:ind w:left="567" w:firstLine="0"/>
              <w:rPr>
                <w:rFonts w:ascii="Times New Roman" w:hAnsi="Times New Roman"/>
                <w:sz w:val="24"/>
                <w:szCs w:val="24"/>
              </w:rPr>
            </w:pPr>
            <w:r w:rsidRPr="00D360A2">
              <w:rPr>
                <w:rFonts w:ascii="Times New Roman" w:hAnsi="Times New Roman"/>
                <w:sz w:val="24"/>
                <w:szCs w:val="24"/>
              </w:rPr>
              <w:t>Материальная</w:t>
            </w:r>
            <w:r>
              <w:rPr>
                <w:rFonts w:ascii="Times New Roman" w:hAnsi="Times New Roman"/>
                <w:sz w:val="24"/>
                <w:szCs w:val="24"/>
              </w:rPr>
              <w:t xml:space="preserve"> </w:t>
            </w:r>
            <w:r w:rsidRPr="00D360A2">
              <w:rPr>
                <w:rFonts w:ascii="Times New Roman" w:hAnsi="Times New Roman"/>
                <w:sz w:val="24"/>
                <w:szCs w:val="24"/>
              </w:rPr>
              <w:t>ответственность</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действий.</w:t>
            </w:r>
            <w:r>
              <w:rPr>
                <w:rFonts w:ascii="Times New Roman" w:hAnsi="Times New Roman"/>
                <w:sz w:val="24"/>
                <w:szCs w:val="24"/>
              </w:rPr>
              <w:t xml:space="preserve"> </w:t>
            </w:r>
          </w:p>
          <w:p w:rsidR="00121DE6" w:rsidRPr="00D360A2" w:rsidRDefault="00121DE6" w:rsidP="00D401B9">
            <w:pPr>
              <w:pStyle w:val="a3"/>
              <w:numPr>
                <w:ilvl w:val="0"/>
                <w:numId w:val="125"/>
              </w:numPr>
              <w:tabs>
                <w:tab w:val="left" w:pos="300"/>
                <w:tab w:val="left" w:pos="851"/>
              </w:tabs>
              <w:ind w:left="567" w:firstLine="0"/>
              <w:rPr>
                <w:rFonts w:ascii="Times New Roman" w:hAnsi="Times New Roman"/>
                <w:sz w:val="24"/>
                <w:szCs w:val="24"/>
              </w:rPr>
            </w:pPr>
            <w:r w:rsidRPr="00D360A2">
              <w:rPr>
                <w:rFonts w:ascii="Times New Roman" w:hAnsi="Times New Roman"/>
                <w:sz w:val="24"/>
                <w:szCs w:val="24"/>
              </w:rPr>
              <w:t>Стремление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приобретению</w:t>
            </w:r>
            <w:r>
              <w:rPr>
                <w:rFonts w:ascii="Times New Roman" w:hAnsi="Times New Roman"/>
                <w:sz w:val="24"/>
                <w:szCs w:val="24"/>
              </w:rPr>
              <w:t xml:space="preserve"> </w:t>
            </w:r>
            <w:r w:rsidRPr="00D360A2">
              <w:rPr>
                <w:rFonts w:ascii="Times New Roman" w:hAnsi="Times New Roman"/>
                <w:sz w:val="24"/>
                <w:szCs w:val="24"/>
              </w:rPr>
              <w:t>власти</w:t>
            </w:r>
            <w:r>
              <w:rPr>
                <w:rFonts w:ascii="Times New Roman" w:hAnsi="Times New Roman"/>
                <w:sz w:val="24"/>
                <w:szCs w:val="24"/>
              </w:rPr>
              <w:t xml:space="preserve"> </w:t>
            </w:r>
            <w:r w:rsidRPr="00D360A2">
              <w:rPr>
                <w:rFonts w:ascii="Times New Roman" w:hAnsi="Times New Roman"/>
                <w:sz w:val="24"/>
                <w:szCs w:val="24"/>
              </w:rPr>
              <w:t>над</w:t>
            </w:r>
            <w:r>
              <w:rPr>
                <w:rFonts w:ascii="Times New Roman" w:hAnsi="Times New Roman"/>
                <w:sz w:val="24"/>
                <w:szCs w:val="24"/>
              </w:rPr>
              <w:t xml:space="preserve"> </w:t>
            </w:r>
            <w:r w:rsidRPr="00D360A2">
              <w:rPr>
                <w:rFonts w:ascii="Times New Roman" w:hAnsi="Times New Roman"/>
                <w:sz w:val="24"/>
                <w:szCs w:val="24"/>
              </w:rPr>
              <w:t>людьми.</w:t>
            </w:r>
          </w:p>
          <w:p w:rsidR="00121DE6" w:rsidRPr="00D360A2" w:rsidRDefault="00121DE6" w:rsidP="00D360A2">
            <w:pPr>
              <w:pStyle w:val="a3"/>
              <w:ind w:left="0" w:firstLine="0"/>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2)</w:t>
            </w:r>
            <w:r>
              <w:rPr>
                <w:rFonts w:ascii="Times New Roman" w:hAnsi="Times New Roman"/>
                <w:b/>
                <w:bCs/>
                <w:sz w:val="24"/>
                <w:szCs w:val="24"/>
              </w:rPr>
              <w:t xml:space="preserve"> </w:t>
            </w:r>
            <w:r w:rsidRPr="00D360A2">
              <w:rPr>
                <w:rFonts w:ascii="Times New Roman" w:hAnsi="Times New Roman"/>
                <w:b/>
                <w:bCs/>
                <w:sz w:val="24"/>
                <w:szCs w:val="24"/>
              </w:rPr>
              <w:t>Ведение</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индивидуальным</w:t>
            </w:r>
            <w:r>
              <w:rPr>
                <w:rFonts w:ascii="Times New Roman" w:hAnsi="Times New Roman"/>
                <w:b/>
                <w:bCs/>
                <w:sz w:val="24"/>
                <w:szCs w:val="24"/>
              </w:rPr>
              <w:t xml:space="preserve"> </w:t>
            </w:r>
            <w:r w:rsidRPr="00D360A2">
              <w:rPr>
                <w:rFonts w:ascii="Times New Roman" w:hAnsi="Times New Roman"/>
                <w:b/>
                <w:bCs/>
                <w:sz w:val="24"/>
                <w:szCs w:val="24"/>
              </w:rPr>
              <w:t>предпринимател</w:t>
            </w:r>
            <w:r>
              <w:rPr>
                <w:rFonts w:ascii="Times New Roman" w:hAnsi="Times New Roman"/>
                <w:b/>
                <w:bCs/>
                <w:sz w:val="24"/>
                <w:szCs w:val="24"/>
              </w:rPr>
              <w:t xml:space="preserve">ем </w:t>
            </w:r>
            <w:r w:rsidRPr="00D360A2">
              <w:rPr>
                <w:rFonts w:ascii="Times New Roman" w:hAnsi="Times New Roman"/>
                <w:b/>
                <w:bCs/>
                <w:sz w:val="24"/>
                <w:szCs w:val="24"/>
              </w:rPr>
              <w:t>не</w:t>
            </w:r>
            <w:r>
              <w:rPr>
                <w:rFonts w:ascii="Times New Roman" w:hAnsi="Times New Roman"/>
                <w:b/>
                <w:bCs/>
                <w:sz w:val="24"/>
                <w:szCs w:val="24"/>
              </w:rPr>
              <w:t xml:space="preserve"> </w:t>
            </w:r>
            <w:r w:rsidRPr="00D360A2">
              <w:rPr>
                <w:rFonts w:ascii="Times New Roman" w:hAnsi="Times New Roman"/>
                <w:b/>
                <w:bCs/>
                <w:sz w:val="24"/>
                <w:szCs w:val="24"/>
              </w:rPr>
              <w:t>требует:</w:t>
            </w:r>
          </w:p>
          <w:p w:rsidR="00121DE6" w:rsidRPr="00D360A2" w:rsidRDefault="00121DE6" w:rsidP="00D360A2">
            <w:pPr>
              <w:tabs>
                <w:tab w:val="left" w:pos="851"/>
              </w:tabs>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Инициативы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самостоятельности</w:t>
            </w:r>
            <w:r>
              <w:rPr>
                <w:rFonts w:ascii="Times New Roman" w:hAnsi="Times New Roman"/>
                <w:sz w:val="24"/>
                <w:szCs w:val="24"/>
              </w:rPr>
              <w:t>.</w:t>
            </w:r>
          </w:p>
          <w:p w:rsidR="00121DE6" w:rsidRPr="00D360A2" w:rsidRDefault="00121DE6" w:rsidP="00D360A2">
            <w:pPr>
              <w:tabs>
                <w:tab w:val="left" w:pos="851"/>
              </w:tabs>
              <w:spacing w:after="0" w:line="240" w:lineRule="auto"/>
              <w:ind w:left="567"/>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Ответственного</w:t>
            </w:r>
            <w:r>
              <w:rPr>
                <w:rFonts w:ascii="Times New Roman" w:hAnsi="Times New Roman"/>
                <w:sz w:val="24"/>
                <w:szCs w:val="24"/>
              </w:rPr>
              <w:t xml:space="preserve"> </w:t>
            </w:r>
            <w:r w:rsidRPr="00D360A2">
              <w:rPr>
                <w:rFonts w:ascii="Times New Roman" w:hAnsi="Times New Roman"/>
                <w:sz w:val="24"/>
                <w:szCs w:val="24"/>
              </w:rPr>
              <w:t>отношения</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потребителям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клиентам</w:t>
            </w:r>
            <w:r>
              <w:rPr>
                <w:rFonts w:ascii="Times New Roman" w:hAnsi="Times New Roman"/>
                <w:sz w:val="24"/>
                <w:szCs w:val="24"/>
              </w:rPr>
              <w:t>.</w:t>
            </w:r>
          </w:p>
          <w:p w:rsidR="00121DE6" w:rsidRPr="00D360A2" w:rsidRDefault="00121DE6" w:rsidP="00D360A2">
            <w:pPr>
              <w:tabs>
                <w:tab w:val="left" w:pos="851"/>
              </w:tabs>
              <w:spacing w:after="0" w:line="240" w:lineRule="auto"/>
              <w:ind w:left="567"/>
              <w:rPr>
                <w:rFonts w:ascii="Times New Roman" w:hAnsi="Times New Roman"/>
                <w:sz w:val="24"/>
                <w:szCs w:val="24"/>
              </w:rPr>
            </w:pPr>
            <w:r>
              <w:rPr>
                <w:rFonts w:ascii="Times New Roman" w:hAnsi="Times New Roman"/>
                <w:sz w:val="24"/>
                <w:szCs w:val="24"/>
              </w:rPr>
              <w:t>3. Н</w:t>
            </w:r>
            <w:r w:rsidRPr="00D360A2">
              <w:rPr>
                <w:rFonts w:ascii="Times New Roman" w:hAnsi="Times New Roman"/>
                <w:sz w:val="24"/>
                <w:szCs w:val="24"/>
              </w:rPr>
              <w:t>аличия</w:t>
            </w:r>
            <w:r>
              <w:rPr>
                <w:rFonts w:ascii="Times New Roman" w:hAnsi="Times New Roman"/>
                <w:sz w:val="24"/>
                <w:szCs w:val="24"/>
              </w:rPr>
              <w:t xml:space="preserve"> </w:t>
            </w:r>
            <w:r w:rsidRPr="00D360A2">
              <w:rPr>
                <w:rFonts w:ascii="Times New Roman" w:hAnsi="Times New Roman"/>
                <w:sz w:val="24"/>
                <w:szCs w:val="24"/>
              </w:rPr>
              <w:t>диплома</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образовании</w:t>
            </w:r>
            <w:r>
              <w:rPr>
                <w:rFonts w:ascii="Times New Roman" w:hAnsi="Times New Roman"/>
                <w:sz w:val="24"/>
                <w:szCs w:val="24"/>
              </w:rPr>
              <w:t>.</w:t>
            </w:r>
          </w:p>
          <w:p w:rsidR="00121DE6" w:rsidRPr="00D360A2" w:rsidRDefault="00121DE6" w:rsidP="00D360A2">
            <w:pPr>
              <w:tabs>
                <w:tab w:val="left" w:pos="851"/>
              </w:tabs>
              <w:spacing w:after="0" w:line="240" w:lineRule="auto"/>
              <w:ind w:left="567"/>
              <w:rPr>
                <w:rFonts w:ascii="Times New Roman" w:hAnsi="Times New Roman"/>
                <w:sz w:val="24"/>
                <w:szCs w:val="24"/>
              </w:rPr>
            </w:pPr>
            <w:r>
              <w:rPr>
                <w:rFonts w:ascii="Times New Roman" w:hAnsi="Times New Roman"/>
                <w:sz w:val="24"/>
                <w:szCs w:val="24"/>
              </w:rPr>
              <w:t>4. П</w:t>
            </w:r>
            <w:r w:rsidRPr="00D360A2">
              <w:rPr>
                <w:rFonts w:ascii="Times New Roman" w:hAnsi="Times New Roman"/>
                <w:sz w:val="24"/>
                <w:szCs w:val="24"/>
              </w:rPr>
              <w:t>оиска</w:t>
            </w:r>
            <w:r>
              <w:rPr>
                <w:rFonts w:ascii="Times New Roman" w:hAnsi="Times New Roman"/>
                <w:sz w:val="24"/>
                <w:szCs w:val="24"/>
              </w:rPr>
              <w:t xml:space="preserve"> </w:t>
            </w:r>
            <w:r w:rsidRPr="00D360A2">
              <w:rPr>
                <w:rFonts w:ascii="Times New Roman" w:hAnsi="Times New Roman"/>
                <w:sz w:val="24"/>
                <w:szCs w:val="24"/>
              </w:rPr>
              <w:t>новых</w:t>
            </w:r>
            <w:r>
              <w:rPr>
                <w:rFonts w:ascii="Times New Roman" w:hAnsi="Times New Roman"/>
                <w:sz w:val="24"/>
                <w:szCs w:val="24"/>
              </w:rPr>
              <w:t xml:space="preserve"> </w:t>
            </w:r>
            <w:r w:rsidRPr="00D360A2">
              <w:rPr>
                <w:rFonts w:ascii="Times New Roman" w:hAnsi="Times New Roman"/>
                <w:sz w:val="24"/>
                <w:szCs w:val="24"/>
              </w:rPr>
              <w:t>сфер</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способов</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3)</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сильным</w:t>
            </w:r>
            <w:r>
              <w:rPr>
                <w:rFonts w:ascii="Times New Roman" w:hAnsi="Times New Roman"/>
                <w:b/>
                <w:bCs/>
                <w:sz w:val="24"/>
                <w:szCs w:val="24"/>
              </w:rPr>
              <w:t xml:space="preserve"> </w:t>
            </w:r>
            <w:r w:rsidRPr="00D360A2">
              <w:rPr>
                <w:rFonts w:ascii="Times New Roman" w:hAnsi="Times New Roman"/>
                <w:b/>
                <w:bCs/>
                <w:sz w:val="24"/>
                <w:szCs w:val="24"/>
              </w:rPr>
              <w:t>сторонам</w:t>
            </w:r>
            <w:r>
              <w:rPr>
                <w:rFonts w:ascii="Times New Roman" w:hAnsi="Times New Roman"/>
                <w:b/>
                <w:bCs/>
                <w:sz w:val="24"/>
                <w:szCs w:val="24"/>
              </w:rPr>
              <w:t xml:space="preserve"> </w:t>
            </w:r>
            <w:r w:rsidRPr="00D360A2">
              <w:rPr>
                <w:rFonts w:ascii="Times New Roman" w:hAnsi="Times New Roman"/>
                <w:b/>
                <w:bCs/>
                <w:sz w:val="24"/>
                <w:szCs w:val="24"/>
              </w:rPr>
              <w:t>индивидуального</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w:t>
            </w:r>
            <w:r w:rsidRPr="00D360A2">
              <w:rPr>
                <w:rFonts w:ascii="Times New Roman" w:hAnsi="Times New Roman"/>
                <w:b/>
                <w:bCs/>
                <w:sz w:val="24"/>
                <w:szCs w:val="24"/>
              </w:rPr>
              <w:t>ю</w:t>
            </w:r>
            <w:r w:rsidRPr="00D360A2">
              <w:rPr>
                <w:rFonts w:ascii="Times New Roman" w:hAnsi="Times New Roman"/>
                <w:b/>
                <w:bCs/>
                <w:sz w:val="24"/>
                <w:szCs w:val="24"/>
              </w:rPr>
              <w:t>чением:</w:t>
            </w:r>
          </w:p>
          <w:p w:rsidR="00121DE6" w:rsidRPr="00D360A2" w:rsidRDefault="00121DE6" w:rsidP="00D360A2">
            <w:pPr>
              <w:tabs>
                <w:tab w:val="left" w:pos="851"/>
              </w:tabs>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Быстрота</w:t>
            </w:r>
            <w:r>
              <w:rPr>
                <w:rFonts w:ascii="Times New Roman" w:hAnsi="Times New Roman"/>
                <w:sz w:val="24"/>
                <w:szCs w:val="24"/>
              </w:rPr>
              <w:t xml:space="preserve"> </w:t>
            </w:r>
            <w:r w:rsidRPr="00D360A2">
              <w:rPr>
                <w:rFonts w:ascii="Times New Roman" w:hAnsi="Times New Roman"/>
                <w:sz w:val="24"/>
                <w:szCs w:val="24"/>
              </w:rPr>
              <w:t>принятия</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нестандартных</w:t>
            </w:r>
            <w:r>
              <w:rPr>
                <w:rFonts w:ascii="Times New Roman" w:hAnsi="Times New Roman"/>
                <w:sz w:val="24"/>
                <w:szCs w:val="24"/>
              </w:rPr>
              <w:t xml:space="preserve"> </w:t>
            </w:r>
            <w:r w:rsidRPr="00D360A2">
              <w:rPr>
                <w:rFonts w:ascii="Times New Roman" w:hAnsi="Times New Roman"/>
                <w:sz w:val="24"/>
                <w:szCs w:val="24"/>
              </w:rPr>
              <w:t>ситуациях</w:t>
            </w:r>
            <w:r>
              <w:rPr>
                <w:rFonts w:ascii="Times New Roman" w:hAnsi="Times New Roman"/>
                <w:sz w:val="24"/>
                <w:szCs w:val="24"/>
              </w:rPr>
              <w:t>.</w:t>
            </w:r>
          </w:p>
          <w:p w:rsidR="00121DE6" w:rsidRPr="00D360A2" w:rsidRDefault="00121DE6" w:rsidP="00D360A2">
            <w:pPr>
              <w:tabs>
                <w:tab w:val="left" w:pos="851"/>
              </w:tabs>
              <w:spacing w:after="0" w:line="240" w:lineRule="auto"/>
              <w:ind w:left="567"/>
              <w:rPr>
                <w:rFonts w:ascii="Times New Roman" w:hAnsi="Times New Roman"/>
                <w:sz w:val="24"/>
                <w:szCs w:val="24"/>
              </w:rPr>
            </w:pPr>
            <w:r>
              <w:rPr>
                <w:rFonts w:ascii="Times New Roman" w:hAnsi="Times New Roman"/>
                <w:sz w:val="24"/>
                <w:szCs w:val="24"/>
              </w:rPr>
              <w:t>2. С</w:t>
            </w:r>
            <w:r w:rsidRPr="00D360A2">
              <w:rPr>
                <w:rFonts w:ascii="Times New Roman" w:hAnsi="Times New Roman"/>
                <w:sz w:val="24"/>
                <w:szCs w:val="24"/>
              </w:rPr>
              <w:t>пециализация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управленческой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p>
          <w:p w:rsidR="00121DE6" w:rsidRPr="00D360A2" w:rsidRDefault="00121DE6" w:rsidP="00D360A2">
            <w:pPr>
              <w:tabs>
                <w:tab w:val="left" w:pos="851"/>
              </w:tabs>
              <w:spacing w:after="0" w:line="240" w:lineRule="auto"/>
              <w:ind w:left="567"/>
              <w:rPr>
                <w:rFonts w:ascii="Times New Roman" w:hAnsi="Times New Roman"/>
                <w:sz w:val="24"/>
                <w:szCs w:val="24"/>
              </w:rPr>
            </w:pPr>
            <w:r>
              <w:rPr>
                <w:rFonts w:ascii="Times New Roman" w:hAnsi="Times New Roman"/>
                <w:sz w:val="24"/>
                <w:szCs w:val="24"/>
              </w:rPr>
              <w:t>3. Н</w:t>
            </w:r>
            <w:r w:rsidRPr="00D360A2">
              <w:rPr>
                <w:rFonts w:ascii="Times New Roman" w:hAnsi="Times New Roman"/>
                <w:sz w:val="24"/>
                <w:szCs w:val="24"/>
              </w:rPr>
              <w:t>аличие</w:t>
            </w:r>
            <w:r>
              <w:rPr>
                <w:rFonts w:ascii="Times New Roman" w:hAnsi="Times New Roman"/>
                <w:sz w:val="24"/>
                <w:szCs w:val="24"/>
              </w:rPr>
              <w:t xml:space="preserve"> </w:t>
            </w:r>
            <w:r w:rsidRPr="00D360A2">
              <w:rPr>
                <w:rFonts w:ascii="Times New Roman" w:hAnsi="Times New Roman"/>
                <w:sz w:val="24"/>
                <w:szCs w:val="24"/>
              </w:rPr>
              <w:t>опыта</w:t>
            </w:r>
            <w:r>
              <w:rPr>
                <w:rFonts w:ascii="Times New Roman" w:hAnsi="Times New Roman"/>
                <w:sz w:val="24"/>
                <w:szCs w:val="24"/>
              </w:rPr>
              <w:t xml:space="preserve"> </w:t>
            </w:r>
            <w:r w:rsidRPr="00D360A2">
              <w:rPr>
                <w:rFonts w:ascii="Times New Roman" w:hAnsi="Times New Roman"/>
                <w:sz w:val="24"/>
                <w:szCs w:val="24"/>
              </w:rPr>
              <w:t>коммуникаций</w:t>
            </w:r>
            <w:r>
              <w:rPr>
                <w:rFonts w:ascii="Times New Roman" w:hAnsi="Times New Roman"/>
                <w:sz w:val="24"/>
                <w:szCs w:val="24"/>
              </w:rPr>
              <w:t>.</w:t>
            </w:r>
          </w:p>
          <w:p w:rsidR="00121DE6" w:rsidRPr="00D360A2" w:rsidRDefault="00121DE6" w:rsidP="00D360A2">
            <w:pPr>
              <w:tabs>
                <w:tab w:val="left" w:pos="851"/>
              </w:tabs>
              <w:spacing w:after="0" w:line="240" w:lineRule="auto"/>
              <w:ind w:left="567"/>
              <w:rPr>
                <w:rFonts w:ascii="Times New Roman" w:hAnsi="Times New Roman"/>
                <w:sz w:val="24"/>
                <w:szCs w:val="24"/>
              </w:rPr>
            </w:pPr>
            <w:r>
              <w:rPr>
                <w:rFonts w:ascii="Times New Roman" w:hAnsi="Times New Roman"/>
                <w:sz w:val="24"/>
                <w:szCs w:val="24"/>
              </w:rPr>
              <w:t>4. Г</w:t>
            </w:r>
            <w:r w:rsidRPr="00D360A2">
              <w:rPr>
                <w:rFonts w:ascii="Times New Roman" w:hAnsi="Times New Roman"/>
                <w:sz w:val="24"/>
                <w:szCs w:val="24"/>
              </w:rPr>
              <w:t>ибкость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быстрое</w:t>
            </w:r>
            <w:r>
              <w:rPr>
                <w:rFonts w:ascii="Times New Roman" w:hAnsi="Times New Roman"/>
                <w:sz w:val="24"/>
                <w:szCs w:val="24"/>
              </w:rPr>
              <w:t xml:space="preserve"> </w:t>
            </w:r>
            <w:r w:rsidRPr="00D360A2">
              <w:rPr>
                <w:rFonts w:ascii="Times New Roman" w:hAnsi="Times New Roman"/>
                <w:sz w:val="24"/>
                <w:szCs w:val="24"/>
              </w:rPr>
              <w:t>приспособление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изменяющимся</w:t>
            </w:r>
            <w:r>
              <w:rPr>
                <w:rFonts w:ascii="Times New Roman" w:hAnsi="Times New Roman"/>
                <w:sz w:val="24"/>
                <w:szCs w:val="24"/>
              </w:rPr>
              <w:t xml:space="preserve"> </w:t>
            </w:r>
            <w:r w:rsidRPr="00D360A2">
              <w:rPr>
                <w:rFonts w:ascii="Times New Roman" w:hAnsi="Times New Roman"/>
                <w:sz w:val="24"/>
                <w:szCs w:val="24"/>
              </w:rPr>
              <w:t>условиям</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4)</w:t>
            </w:r>
            <w:r>
              <w:rPr>
                <w:rFonts w:ascii="Times New Roman" w:hAnsi="Times New Roman"/>
                <w:b/>
                <w:bCs/>
                <w:sz w:val="24"/>
                <w:szCs w:val="24"/>
              </w:rPr>
              <w:t xml:space="preserve"> </w:t>
            </w:r>
            <w:r w:rsidRPr="00D360A2">
              <w:rPr>
                <w:rFonts w:ascii="Times New Roman" w:hAnsi="Times New Roman"/>
                <w:b/>
                <w:sz w:val="24"/>
                <w:szCs w:val="24"/>
              </w:rPr>
              <w:t>Основной</w:t>
            </w:r>
            <w:r>
              <w:rPr>
                <w:rFonts w:ascii="Times New Roman" w:hAnsi="Times New Roman"/>
                <w:b/>
                <w:sz w:val="24"/>
                <w:szCs w:val="24"/>
              </w:rPr>
              <w:t xml:space="preserve"> </w:t>
            </w:r>
            <w:r w:rsidRPr="00D360A2">
              <w:rPr>
                <w:rFonts w:ascii="Times New Roman" w:hAnsi="Times New Roman"/>
                <w:b/>
                <w:sz w:val="24"/>
                <w:szCs w:val="24"/>
              </w:rPr>
              <w:t>целью</w:t>
            </w:r>
            <w:r>
              <w:rPr>
                <w:rFonts w:ascii="Times New Roman" w:hAnsi="Times New Roman"/>
                <w:b/>
                <w:sz w:val="24"/>
                <w:szCs w:val="24"/>
              </w:rPr>
              <w:t xml:space="preserve"> </w:t>
            </w:r>
            <w:r w:rsidRPr="00D360A2">
              <w:rPr>
                <w:rFonts w:ascii="Times New Roman" w:hAnsi="Times New Roman"/>
                <w:b/>
                <w:sz w:val="24"/>
                <w:szCs w:val="24"/>
              </w:rPr>
              <w:t>п</w:t>
            </w:r>
            <w:r>
              <w:rPr>
                <w:rFonts w:ascii="Times New Roman" w:hAnsi="Times New Roman"/>
                <w:b/>
                <w:sz w:val="24"/>
                <w:szCs w:val="24"/>
              </w:rPr>
              <w:t xml:space="preserve">редпринимательской деятельности </w:t>
            </w:r>
            <w:r w:rsidRPr="00D360A2">
              <w:rPr>
                <w:rFonts w:ascii="Times New Roman" w:hAnsi="Times New Roman"/>
                <w:b/>
                <w:sz w:val="24"/>
                <w:szCs w:val="24"/>
              </w:rPr>
              <w:t>согласно</w:t>
            </w:r>
            <w:r>
              <w:rPr>
                <w:rFonts w:ascii="Times New Roman" w:hAnsi="Times New Roman"/>
                <w:b/>
                <w:sz w:val="24"/>
                <w:szCs w:val="24"/>
              </w:rPr>
              <w:t xml:space="preserve"> </w:t>
            </w:r>
            <w:r w:rsidRPr="00D360A2">
              <w:rPr>
                <w:rFonts w:ascii="Times New Roman" w:hAnsi="Times New Roman"/>
                <w:b/>
                <w:sz w:val="24"/>
                <w:szCs w:val="24"/>
              </w:rPr>
              <w:t>Гражданско</w:t>
            </w:r>
            <w:r>
              <w:rPr>
                <w:rFonts w:ascii="Times New Roman" w:hAnsi="Times New Roman"/>
                <w:b/>
                <w:sz w:val="24"/>
                <w:szCs w:val="24"/>
              </w:rPr>
              <w:t>му к</w:t>
            </w:r>
            <w:r w:rsidRPr="00D360A2">
              <w:rPr>
                <w:rFonts w:ascii="Times New Roman" w:hAnsi="Times New Roman"/>
                <w:b/>
                <w:sz w:val="24"/>
                <w:szCs w:val="24"/>
              </w:rPr>
              <w:t>одекс</w:t>
            </w:r>
            <w:r>
              <w:rPr>
                <w:rFonts w:ascii="Times New Roman" w:hAnsi="Times New Roman"/>
                <w:b/>
                <w:sz w:val="24"/>
                <w:szCs w:val="24"/>
              </w:rPr>
              <w:t xml:space="preserve">у РФ </w:t>
            </w:r>
            <w:r w:rsidRPr="00D360A2">
              <w:rPr>
                <w:rFonts w:ascii="Times New Roman" w:hAnsi="Times New Roman"/>
                <w:b/>
                <w:sz w:val="24"/>
                <w:szCs w:val="24"/>
              </w:rPr>
              <w:t>является:</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sz w:val="24"/>
                <w:szCs w:val="24"/>
              </w:rPr>
              <w:t>1. П</w:t>
            </w:r>
            <w:r w:rsidRPr="00D360A2">
              <w:rPr>
                <w:rFonts w:ascii="Times New Roman" w:hAnsi="Times New Roman"/>
                <w:bCs/>
                <w:sz w:val="24"/>
                <w:szCs w:val="24"/>
              </w:rPr>
              <w:t>олучение</w:t>
            </w:r>
            <w:r>
              <w:rPr>
                <w:rFonts w:ascii="Times New Roman" w:hAnsi="Times New Roman"/>
                <w:bCs/>
                <w:sz w:val="24"/>
                <w:szCs w:val="24"/>
              </w:rPr>
              <w:t xml:space="preserve"> </w:t>
            </w:r>
            <w:r w:rsidRPr="00D360A2">
              <w:rPr>
                <w:rFonts w:ascii="Times New Roman" w:hAnsi="Times New Roman"/>
                <w:bCs/>
                <w:sz w:val="24"/>
                <w:szCs w:val="24"/>
              </w:rPr>
              <w:t>прибыли</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2. Р</w:t>
            </w:r>
            <w:r w:rsidRPr="00D360A2">
              <w:rPr>
                <w:rFonts w:ascii="Times New Roman" w:hAnsi="Times New Roman"/>
                <w:bCs/>
                <w:sz w:val="24"/>
                <w:szCs w:val="24"/>
              </w:rPr>
              <w:t>ост</w:t>
            </w:r>
            <w:r>
              <w:rPr>
                <w:rFonts w:ascii="Times New Roman" w:hAnsi="Times New Roman"/>
                <w:bCs/>
                <w:sz w:val="24"/>
                <w:szCs w:val="24"/>
              </w:rPr>
              <w:t xml:space="preserve"> </w:t>
            </w:r>
            <w:r w:rsidRPr="00D360A2">
              <w:rPr>
                <w:rFonts w:ascii="Times New Roman" w:hAnsi="Times New Roman"/>
                <w:bCs/>
                <w:sz w:val="24"/>
                <w:szCs w:val="24"/>
              </w:rPr>
              <w:t>объемов</w:t>
            </w:r>
            <w:r>
              <w:rPr>
                <w:rFonts w:ascii="Times New Roman" w:hAnsi="Times New Roman"/>
                <w:bCs/>
                <w:sz w:val="24"/>
                <w:szCs w:val="24"/>
              </w:rPr>
              <w:t xml:space="preserve"> </w:t>
            </w:r>
            <w:r w:rsidRPr="00D360A2">
              <w:rPr>
                <w:rFonts w:ascii="Times New Roman" w:hAnsi="Times New Roman"/>
                <w:bCs/>
                <w:sz w:val="24"/>
                <w:szCs w:val="24"/>
              </w:rPr>
              <w:t>производства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3. У</w:t>
            </w:r>
            <w:r w:rsidRPr="00D360A2">
              <w:rPr>
                <w:rFonts w:ascii="Times New Roman" w:hAnsi="Times New Roman"/>
                <w:bCs/>
                <w:sz w:val="24"/>
                <w:szCs w:val="24"/>
              </w:rPr>
              <w:t>величение</w:t>
            </w:r>
            <w:r>
              <w:rPr>
                <w:rFonts w:ascii="Times New Roman" w:hAnsi="Times New Roman"/>
                <w:bCs/>
                <w:sz w:val="24"/>
                <w:szCs w:val="24"/>
              </w:rPr>
              <w:t xml:space="preserve"> </w:t>
            </w:r>
            <w:r w:rsidRPr="00D360A2">
              <w:rPr>
                <w:rFonts w:ascii="Times New Roman" w:hAnsi="Times New Roman"/>
                <w:bCs/>
                <w:sz w:val="24"/>
                <w:szCs w:val="24"/>
              </w:rPr>
              <w:t>занятости</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4. Р</w:t>
            </w:r>
            <w:r w:rsidRPr="00D360A2">
              <w:rPr>
                <w:rFonts w:ascii="Times New Roman" w:hAnsi="Times New Roman"/>
                <w:bCs/>
                <w:sz w:val="24"/>
                <w:szCs w:val="24"/>
              </w:rPr>
              <w:t>аспределение</w:t>
            </w:r>
            <w:r>
              <w:rPr>
                <w:rFonts w:ascii="Times New Roman" w:hAnsi="Times New Roman"/>
                <w:bCs/>
                <w:sz w:val="24"/>
                <w:szCs w:val="24"/>
              </w:rPr>
              <w:t xml:space="preserve"> </w:t>
            </w:r>
            <w:r w:rsidRPr="00D360A2">
              <w:rPr>
                <w:rFonts w:ascii="Times New Roman" w:hAnsi="Times New Roman"/>
                <w:bCs/>
                <w:sz w:val="24"/>
                <w:szCs w:val="24"/>
              </w:rPr>
              <w:t>прибыли</w:t>
            </w:r>
            <w:r>
              <w:rPr>
                <w:rFonts w:ascii="Times New Roman" w:hAnsi="Times New Roman"/>
                <w:bCs/>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bCs/>
                <w:sz w:val="24"/>
                <w:szCs w:val="24"/>
              </w:rPr>
            </w:pPr>
            <w:r w:rsidRPr="00D360A2">
              <w:rPr>
                <w:rFonts w:ascii="Times New Roman" w:hAnsi="Times New Roman"/>
                <w:b/>
                <w:bCs/>
                <w:sz w:val="24"/>
                <w:szCs w:val="24"/>
              </w:rPr>
              <w:t>5)</w:t>
            </w:r>
            <w:r>
              <w:rPr>
                <w:rFonts w:ascii="Times New Roman" w:hAnsi="Times New Roman"/>
                <w:b/>
                <w:bCs/>
                <w:sz w:val="24"/>
                <w:szCs w:val="24"/>
              </w:rPr>
              <w:t xml:space="preserve"> </w:t>
            </w:r>
            <w:r w:rsidRPr="00D360A2">
              <w:rPr>
                <w:rFonts w:ascii="Times New Roman" w:hAnsi="Times New Roman"/>
                <w:b/>
                <w:bCs/>
                <w:sz w:val="24"/>
                <w:szCs w:val="24"/>
              </w:rPr>
              <w:t>Конкурентная</w:t>
            </w:r>
            <w:r>
              <w:rPr>
                <w:rFonts w:ascii="Times New Roman" w:hAnsi="Times New Roman"/>
                <w:b/>
                <w:bCs/>
                <w:sz w:val="24"/>
                <w:szCs w:val="24"/>
              </w:rPr>
              <w:t xml:space="preserve"> </w:t>
            </w:r>
            <w:r w:rsidRPr="00D360A2">
              <w:rPr>
                <w:rFonts w:ascii="Times New Roman" w:hAnsi="Times New Roman"/>
                <w:b/>
                <w:bCs/>
                <w:sz w:val="24"/>
                <w:szCs w:val="24"/>
              </w:rPr>
              <w:t>борьба</w:t>
            </w:r>
            <w:r>
              <w:rPr>
                <w:rFonts w:ascii="Times New Roman" w:hAnsi="Times New Roman"/>
                <w:b/>
                <w:bCs/>
                <w:sz w:val="24"/>
                <w:szCs w:val="24"/>
              </w:rPr>
              <w:t xml:space="preserve"> </w:t>
            </w:r>
            <w:r w:rsidRPr="00D360A2">
              <w:rPr>
                <w:rFonts w:ascii="Times New Roman" w:hAnsi="Times New Roman"/>
                <w:b/>
                <w:bCs/>
                <w:sz w:val="24"/>
                <w:szCs w:val="24"/>
              </w:rPr>
              <w:t>должна</w:t>
            </w:r>
            <w:r>
              <w:rPr>
                <w:rFonts w:ascii="Times New Roman" w:hAnsi="Times New Roman"/>
                <w:b/>
                <w:bCs/>
                <w:sz w:val="24"/>
                <w:szCs w:val="24"/>
              </w:rPr>
              <w:t xml:space="preserve"> </w:t>
            </w:r>
            <w:r w:rsidRPr="00D360A2">
              <w:rPr>
                <w:rFonts w:ascii="Times New Roman" w:hAnsi="Times New Roman"/>
                <w:b/>
                <w:bCs/>
                <w:sz w:val="24"/>
                <w:szCs w:val="24"/>
              </w:rPr>
              <w:t>приводить</w:t>
            </w:r>
            <w:r>
              <w:rPr>
                <w:rFonts w:ascii="Times New Roman" w:hAnsi="Times New Roman"/>
                <w:b/>
                <w:bCs/>
                <w:sz w:val="24"/>
                <w:szCs w:val="24"/>
              </w:rPr>
              <w:t xml:space="preserve"> </w:t>
            </w:r>
            <w:proofErr w:type="gramStart"/>
            <w:r w:rsidRPr="00D360A2">
              <w:rPr>
                <w:rFonts w:ascii="Times New Roman" w:hAnsi="Times New Roman"/>
                <w:b/>
                <w:bCs/>
                <w:sz w:val="24"/>
                <w:szCs w:val="24"/>
              </w:rPr>
              <w:t>к</w:t>
            </w:r>
            <w:proofErr w:type="gramEnd"/>
            <w:r w:rsidRPr="00D360A2">
              <w:rPr>
                <w:rFonts w:ascii="Times New Roman" w:hAnsi="Times New Roman"/>
                <w:b/>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1. В</w:t>
            </w:r>
            <w:r w:rsidRPr="00D360A2">
              <w:rPr>
                <w:rFonts w:ascii="Times New Roman" w:hAnsi="Times New Roman"/>
                <w:bCs/>
                <w:sz w:val="24"/>
                <w:szCs w:val="24"/>
              </w:rPr>
              <w:t>ытеснению</w:t>
            </w:r>
            <w:r>
              <w:rPr>
                <w:rFonts w:ascii="Times New Roman" w:hAnsi="Times New Roman"/>
                <w:bCs/>
                <w:sz w:val="24"/>
                <w:szCs w:val="24"/>
              </w:rPr>
              <w:t xml:space="preserve"> </w:t>
            </w:r>
            <w:r w:rsidRPr="00D360A2">
              <w:rPr>
                <w:rFonts w:ascii="Times New Roman" w:hAnsi="Times New Roman"/>
                <w:bCs/>
                <w:sz w:val="24"/>
                <w:szCs w:val="24"/>
              </w:rPr>
              <w:t>конкурента</w:t>
            </w:r>
            <w:r>
              <w:rPr>
                <w:rFonts w:ascii="Times New Roman" w:hAnsi="Times New Roman"/>
                <w:bCs/>
                <w:sz w:val="24"/>
                <w:szCs w:val="24"/>
              </w:rPr>
              <w:t xml:space="preserve"> </w:t>
            </w:r>
            <w:r w:rsidRPr="00D360A2">
              <w:rPr>
                <w:rFonts w:ascii="Times New Roman" w:hAnsi="Times New Roman"/>
                <w:bCs/>
                <w:sz w:val="24"/>
                <w:szCs w:val="24"/>
              </w:rPr>
              <w:t>с</w:t>
            </w:r>
            <w:r>
              <w:rPr>
                <w:rFonts w:ascii="Times New Roman" w:hAnsi="Times New Roman"/>
                <w:bCs/>
                <w:sz w:val="24"/>
                <w:szCs w:val="24"/>
              </w:rPr>
              <w:t xml:space="preserve"> </w:t>
            </w:r>
            <w:r w:rsidRPr="00D360A2">
              <w:rPr>
                <w:rFonts w:ascii="Times New Roman" w:hAnsi="Times New Roman"/>
                <w:bCs/>
                <w:sz w:val="24"/>
                <w:szCs w:val="24"/>
              </w:rPr>
              <w:t>рынка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2. П</w:t>
            </w:r>
            <w:r w:rsidRPr="00D360A2">
              <w:rPr>
                <w:rFonts w:ascii="Times New Roman" w:hAnsi="Times New Roman"/>
                <w:bCs/>
                <w:sz w:val="24"/>
                <w:szCs w:val="24"/>
              </w:rPr>
              <w:t>риобретению</w:t>
            </w:r>
            <w:r>
              <w:rPr>
                <w:rFonts w:ascii="Times New Roman" w:hAnsi="Times New Roman"/>
                <w:bCs/>
                <w:sz w:val="24"/>
                <w:szCs w:val="24"/>
              </w:rPr>
              <w:t xml:space="preserve"> </w:t>
            </w:r>
            <w:r w:rsidRPr="00D360A2">
              <w:rPr>
                <w:rFonts w:ascii="Times New Roman" w:hAnsi="Times New Roman"/>
                <w:bCs/>
                <w:sz w:val="24"/>
                <w:szCs w:val="24"/>
              </w:rPr>
              <w:t>конкурентных</w:t>
            </w:r>
            <w:r>
              <w:rPr>
                <w:rFonts w:ascii="Times New Roman" w:hAnsi="Times New Roman"/>
                <w:bCs/>
                <w:sz w:val="24"/>
                <w:szCs w:val="24"/>
              </w:rPr>
              <w:t xml:space="preserve"> </w:t>
            </w:r>
            <w:r w:rsidRPr="00D360A2">
              <w:rPr>
                <w:rFonts w:ascii="Times New Roman" w:hAnsi="Times New Roman"/>
                <w:bCs/>
                <w:sz w:val="24"/>
                <w:szCs w:val="24"/>
              </w:rPr>
              <w:t>преимуществ</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3. Р</w:t>
            </w:r>
            <w:r w:rsidRPr="00D360A2">
              <w:rPr>
                <w:rFonts w:ascii="Times New Roman" w:hAnsi="Times New Roman"/>
                <w:bCs/>
                <w:sz w:val="24"/>
                <w:szCs w:val="24"/>
              </w:rPr>
              <w:t>азорению</w:t>
            </w:r>
            <w:r>
              <w:rPr>
                <w:rFonts w:ascii="Times New Roman" w:hAnsi="Times New Roman"/>
                <w:bCs/>
                <w:sz w:val="24"/>
                <w:szCs w:val="24"/>
              </w:rPr>
              <w:t xml:space="preserve"> </w:t>
            </w:r>
            <w:r w:rsidRPr="00D360A2">
              <w:rPr>
                <w:rFonts w:ascii="Times New Roman" w:hAnsi="Times New Roman"/>
                <w:bCs/>
                <w:sz w:val="24"/>
                <w:szCs w:val="24"/>
              </w:rPr>
              <w:t>конкурента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sidRPr="00D360A2">
              <w:rPr>
                <w:rFonts w:ascii="Times New Roman" w:hAnsi="Times New Roman"/>
                <w:bCs/>
                <w:sz w:val="24"/>
                <w:szCs w:val="24"/>
              </w:rPr>
              <w:t>4.</w:t>
            </w:r>
            <w:r>
              <w:rPr>
                <w:rFonts w:ascii="Times New Roman" w:hAnsi="Times New Roman"/>
                <w:bCs/>
                <w:sz w:val="24"/>
                <w:szCs w:val="24"/>
              </w:rPr>
              <w:t xml:space="preserve"> </w:t>
            </w:r>
            <w:r w:rsidRPr="00D360A2">
              <w:rPr>
                <w:rFonts w:ascii="Times New Roman" w:hAnsi="Times New Roman"/>
                <w:bCs/>
                <w:sz w:val="24"/>
                <w:szCs w:val="24"/>
              </w:rPr>
              <w:t>Обману</w:t>
            </w:r>
            <w:r>
              <w:rPr>
                <w:rFonts w:ascii="Times New Roman" w:hAnsi="Times New Roman"/>
                <w:bCs/>
                <w:sz w:val="24"/>
                <w:szCs w:val="24"/>
              </w:rPr>
              <w:t xml:space="preserve"> </w:t>
            </w:r>
            <w:r w:rsidRPr="00D360A2">
              <w:rPr>
                <w:rFonts w:ascii="Times New Roman" w:hAnsi="Times New Roman"/>
                <w:bCs/>
                <w:sz w:val="24"/>
                <w:szCs w:val="24"/>
              </w:rPr>
              <w:t>потребителей</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клиентов</w:t>
            </w:r>
            <w:r>
              <w:rPr>
                <w:rFonts w:ascii="Times New Roman" w:hAnsi="Times New Roman"/>
                <w:bCs/>
                <w:sz w:val="24"/>
                <w:szCs w:val="24"/>
              </w:rPr>
              <w:t>.</w:t>
            </w:r>
          </w:p>
          <w:p w:rsidR="00121DE6" w:rsidRPr="00D360A2" w:rsidRDefault="00121DE6" w:rsidP="00D360A2">
            <w:pPr>
              <w:spacing w:after="0" w:line="240" w:lineRule="auto"/>
              <w:rPr>
                <w:rFonts w:ascii="Times New Roman" w:hAnsi="Times New Roman"/>
                <w:b/>
                <w:sz w:val="24"/>
                <w:szCs w:val="24"/>
              </w:rPr>
            </w:pPr>
          </w:p>
          <w:p w:rsidR="00121DE6" w:rsidRPr="00D360A2" w:rsidRDefault="00121DE6" w:rsidP="00D360A2">
            <w:pPr>
              <w:spacing w:after="0" w:line="240" w:lineRule="auto"/>
              <w:rPr>
                <w:rFonts w:ascii="Times New Roman" w:hAnsi="Times New Roman"/>
                <w:b/>
                <w:bCs/>
                <w:sz w:val="24"/>
                <w:szCs w:val="24"/>
              </w:rPr>
            </w:pPr>
            <w:r w:rsidRPr="00D360A2">
              <w:rPr>
                <w:rFonts w:ascii="Times New Roman" w:hAnsi="Times New Roman"/>
                <w:b/>
                <w:bCs/>
                <w:sz w:val="24"/>
                <w:szCs w:val="24"/>
              </w:rPr>
              <w:t>6)</w:t>
            </w:r>
            <w:r>
              <w:rPr>
                <w:rFonts w:ascii="Times New Roman" w:hAnsi="Times New Roman"/>
                <w:b/>
                <w:bCs/>
                <w:sz w:val="24"/>
                <w:szCs w:val="24"/>
              </w:rPr>
              <w:t xml:space="preserve"> </w:t>
            </w:r>
            <w:r w:rsidRPr="00D360A2">
              <w:rPr>
                <w:rFonts w:ascii="Times New Roman" w:hAnsi="Times New Roman"/>
                <w:b/>
                <w:bCs/>
                <w:sz w:val="24"/>
                <w:szCs w:val="24"/>
              </w:rPr>
              <w:t>Предпринимательская</w:t>
            </w:r>
            <w:r>
              <w:rPr>
                <w:rFonts w:ascii="Times New Roman" w:hAnsi="Times New Roman"/>
                <w:b/>
                <w:bCs/>
                <w:sz w:val="24"/>
                <w:szCs w:val="24"/>
              </w:rPr>
              <w:t xml:space="preserve"> </w:t>
            </w:r>
            <w:r w:rsidRPr="00D360A2">
              <w:rPr>
                <w:rFonts w:ascii="Times New Roman" w:hAnsi="Times New Roman"/>
                <w:b/>
                <w:bCs/>
                <w:sz w:val="24"/>
                <w:szCs w:val="24"/>
              </w:rPr>
              <w:t>идея</w:t>
            </w:r>
            <w:r>
              <w:rPr>
                <w:rFonts w:ascii="Times New Roman" w:hAnsi="Times New Roman"/>
                <w:b/>
                <w:bCs/>
                <w:sz w:val="24"/>
                <w:szCs w:val="24"/>
              </w:rPr>
              <w:t xml:space="preserve"> </w:t>
            </w:r>
            <w:r w:rsidRPr="00D360A2">
              <w:rPr>
                <w:rFonts w:ascii="Times New Roman" w:hAnsi="Times New Roman"/>
                <w:b/>
                <w:bCs/>
                <w:sz w:val="24"/>
                <w:szCs w:val="24"/>
              </w:rPr>
              <w:t>должна</w:t>
            </w:r>
            <w:r>
              <w:rPr>
                <w:rFonts w:ascii="Times New Roman" w:hAnsi="Times New Roman"/>
                <w:b/>
                <w:bCs/>
                <w:sz w:val="24"/>
                <w:szCs w:val="24"/>
              </w:rPr>
              <w:t xml:space="preserve"> </w:t>
            </w:r>
            <w:r w:rsidRPr="00D360A2">
              <w:rPr>
                <w:rFonts w:ascii="Times New Roman" w:hAnsi="Times New Roman"/>
                <w:b/>
                <w:bCs/>
                <w:sz w:val="24"/>
                <w:szCs w:val="24"/>
              </w:rPr>
              <w:t>соответствовать:</w:t>
            </w:r>
          </w:p>
          <w:p w:rsidR="00121DE6" w:rsidRPr="00D360A2" w:rsidRDefault="00121DE6" w:rsidP="00D360A2">
            <w:pPr>
              <w:spacing w:after="0" w:line="240" w:lineRule="auto"/>
              <w:ind w:left="567"/>
              <w:rPr>
                <w:rFonts w:ascii="Times New Roman" w:hAnsi="Times New Roman"/>
                <w:bCs/>
                <w:sz w:val="24"/>
                <w:szCs w:val="24"/>
              </w:rPr>
            </w:pPr>
            <w:r w:rsidRPr="00D360A2">
              <w:rPr>
                <w:rFonts w:ascii="Times New Roman" w:hAnsi="Times New Roman"/>
                <w:bCs/>
                <w:sz w:val="24"/>
                <w:szCs w:val="24"/>
              </w:rPr>
              <w:t>1.</w:t>
            </w:r>
            <w:r>
              <w:rPr>
                <w:rFonts w:ascii="Times New Roman" w:hAnsi="Times New Roman"/>
                <w:bCs/>
                <w:sz w:val="24"/>
                <w:szCs w:val="24"/>
              </w:rPr>
              <w:t xml:space="preserve"> </w:t>
            </w:r>
            <w:r w:rsidRPr="00D360A2">
              <w:rPr>
                <w:rFonts w:ascii="Times New Roman" w:hAnsi="Times New Roman"/>
                <w:bCs/>
                <w:sz w:val="24"/>
                <w:szCs w:val="24"/>
              </w:rPr>
              <w:t>Финансовым</w:t>
            </w:r>
            <w:r>
              <w:rPr>
                <w:rFonts w:ascii="Times New Roman" w:hAnsi="Times New Roman"/>
                <w:bCs/>
                <w:sz w:val="24"/>
                <w:szCs w:val="24"/>
              </w:rPr>
              <w:t xml:space="preserve"> </w:t>
            </w:r>
            <w:r w:rsidRPr="00D360A2">
              <w:rPr>
                <w:rFonts w:ascii="Times New Roman" w:hAnsi="Times New Roman"/>
                <w:bCs/>
                <w:sz w:val="24"/>
                <w:szCs w:val="24"/>
              </w:rPr>
              <w:t>возможностям</w:t>
            </w:r>
            <w:r>
              <w:rPr>
                <w:rFonts w:ascii="Times New Roman" w:hAnsi="Times New Roman"/>
                <w:bCs/>
                <w:sz w:val="24"/>
                <w:szCs w:val="24"/>
              </w:rPr>
              <w:t xml:space="preserve"> </w:t>
            </w:r>
            <w:r w:rsidRPr="00D360A2">
              <w:rPr>
                <w:rFonts w:ascii="Times New Roman" w:hAnsi="Times New Roman"/>
                <w:bCs/>
                <w:sz w:val="24"/>
                <w:szCs w:val="24"/>
              </w:rPr>
              <w:t>предпринимателя</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2. У</w:t>
            </w:r>
            <w:r w:rsidRPr="00D360A2">
              <w:rPr>
                <w:rFonts w:ascii="Times New Roman" w:hAnsi="Times New Roman"/>
                <w:bCs/>
                <w:sz w:val="24"/>
                <w:szCs w:val="24"/>
              </w:rPr>
              <w:t>ровню</w:t>
            </w:r>
            <w:r>
              <w:rPr>
                <w:rFonts w:ascii="Times New Roman" w:hAnsi="Times New Roman"/>
                <w:bCs/>
                <w:sz w:val="24"/>
                <w:szCs w:val="24"/>
              </w:rPr>
              <w:t xml:space="preserve"> </w:t>
            </w:r>
            <w:r w:rsidRPr="00D360A2">
              <w:rPr>
                <w:rFonts w:ascii="Times New Roman" w:hAnsi="Times New Roman"/>
                <w:bCs/>
                <w:sz w:val="24"/>
                <w:szCs w:val="24"/>
              </w:rPr>
              <w:t>профессиональной</w:t>
            </w:r>
            <w:r>
              <w:rPr>
                <w:rFonts w:ascii="Times New Roman" w:hAnsi="Times New Roman"/>
                <w:bCs/>
                <w:sz w:val="24"/>
                <w:szCs w:val="24"/>
              </w:rPr>
              <w:t xml:space="preserve"> </w:t>
            </w:r>
            <w:r w:rsidRPr="00D360A2">
              <w:rPr>
                <w:rFonts w:ascii="Times New Roman" w:hAnsi="Times New Roman"/>
                <w:bCs/>
                <w:sz w:val="24"/>
                <w:szCs w:val="24"/>
              </w:rPr>
              <w:t>подготовки</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опыта</w:t>
            </w:r>
            <w:r>
              <w:rPr>
                <w:rFonts w:ascii="Times New Roman" w:hAnsi="Times New Roman"/>
                <w:bCs/>
                <w:sz w:val="24"/>
                <w:szCs w:val="24"/>
              </w:rPr>
              <w:t xml:space="preserve"> </w:t>
            </w:r>
            <w:r w:rsidRPr="00D360A2">
              <w:rPr>
                <w:rFonts w:ascii="Times New Roman" w:hAnsi="Times New Roman"/>
                <w:bCs/>
                <w:sz w:val="24"/>
                <w:szCs w:val="24"/>
              </w:rPr>
              <w:t>предпринимателя</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3. Г</w:t>
            </w:r>
            <w:r w:rsidRPr="00D360A2">
              <w:rPr>
                <w:rFonts w:ascii="Times New Roman" w:hAnsi="Times New Roman"/>
                <w:bCs/>
                <w:sz w:val="24"/>
                <w:szCs w:val="24"/>
              </w:rPr>
              <w:t>арантированному</w:t>
            </w:r>
            <w:r>
              <w:rPr>
                <w:rFonts w:ascii="Times New Roman" w:hAnsi="Times New Roman"/>
                <w:bCs/>
                <w:sz w:val="24"/>
                <w:szCs w:val="24"/>
              </w:rPr>
              <w:t xml:space="preserve"> </w:t>
            </w:r>
            <w:r w:rsidRPr="00D360A2">
              <w:rPr>
                <w:rFonts w:ascii="Times New Roman" w:hAnsi="Times New Roman"/>
                <w:bCs/>
                <w:sz w:val="24"/>
                <w:szCs w:val="24"/>
              </w:rPr>
              <w:t>размеру</w:t>
            </w:r>
            <w:r>
              <w:rPr>
                <w:rFonts w:ascii="Times New Roman" w:hAnsi="Times New Roman"/>
                <w:bCs/>
                <w:sz w:val="24"/>
                <w:szCs w:val="24"/>
              </w:rPr>
              <w:t xml:space="preserve"> </w:t>
            </w:r>
            <w:r w:rsidRPr="00D360A2">
              <w:rPr>
                <w:rFonts w:ascii="Times New Roman" w:hAnsi="Times New Roman"/>
                <w:bCs/>
                <w:sz w:val="24"/>
                <w:szCs w:val="24"/>
              </w:rPr>
              <w:t>прибыли</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4. П</w:t>
            </w:r>
            <w:r w:rsidRPr="00D360A2">
              <w:rPr>
                <w:rFonts w:ascii="Times New Roman" w:hAnsi="Times New Roman"/>
                <w:bCs/>
                <w:sz w:val="24"/>
                <w:szCs w:val="24"/>
              </w:rPr>
              <w:t>отребительским</w:t>
            </w:r>
            <w:r>
              <w:rPr>
                <w:rFonts w:ascii="Times New Roman" w:hAnsi="Times New Roman"/>
                <w:bCs/>
                <w:sz w:val="24"/>
                <w:szCs w:val="24"/>
              </w:rPr>
              <w:t xml:space="preserve"> </w:t>
            </w:r>
            <w:r w:rsidRPr="00D360A2">
              <w:rPr>
                <w:rFonts w:ascii="Times New Roman" w:hAnsi="Times New Roman"/>
                <w:bCs/>
                <w:sz w:val="24"/>
                <w:szCs w:val="24"/>
              </w:rPr>
              <w:t>ожиданиям</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потребностям</w:t>
            </w:r>
            <w:r>
              <w:rPr>
                <w:rFonts w:ascii="Times New Roman" w:hAnsi="Times New Roman"/>
                <w:bCs/>
                <w:sz w:val="24"/>
                <w:szCs w:val="24"/>
              </w:rPr>
              <w:t>.</w:t>
            </w:r>
          </w:p>
          <w:p w:rsidR="00121DE6" w:rsidRPr="00D360A2" w:rsidRDefault="00121DE6" w:rsidP="00D360A2">
            <w:pPr>
              <w:spacing w:after="0" w:line="240" w:lineRule="auto"/>
              <w:rPr>
                <w:rFonts w:ascii="Times New Roman" w:hAnsi="Times New Roman"/>
                <w:b/>
                <w:sz w:val="24"/>
                <w:szCs w:val="24"/>
              </w:rPr>
            </w:pPr>
          </w:p>
          <w:p w:rsidR="00121DE6" w:rsidRPr="00D360A2" w:rsidRDefault="00121DE6" w:rsidP="00D360A2">
            <w:pPr>
              <w:spacing w:after="0" w:line="240" w:lineRule="auto"/>
              <w:rPr>
                <w:rFonts w:ascii="Times New Roman" w:hAnsi="Times New Roman"/>
                <w:b/>
                <w:bCs/>
                <w:sz w:val="24"/>
                <w:szCs w:val="24"/>
              </w:rPr>
            </w:pPr>
            <w:r w:rsidRPr="00D360A2">
              <w:rPr>
                <w:rFonts w:ascii="Times New Roman" w:hAnsi="Times New Roman"/>
                <w:b/>
                <w:bCs/>
                <w:sz w:val="24"/>
                <w:szCs w:val="24"/>
              </w:rPr>
              <w:t>7)</w:t>
            </w:r>
            <w:r>
              <w:rPr>
                <w:rFonts w:ascii="Times New Roman" w:hAnsi="Times New Roman"/>
                <w:b/>
                <w:bCs/>
                <w:sz w:val="24"/>
                <w:szCs w:val="24"/>
              </w:rPr>
              <w:t xml:space="preserve"> </w:t>
            </w:r>
            <w:r w:rsidRPr="00D360A2">
              <w:rPr>
                <w:rFonts w:ascii="Times New Roman" w:hAnsi="Times New Roman"/>
                <w:b/>
                <w:bCs/>
                <w:sz w:val="24"/>
                <w:szCs w:val="24"/>
              </w:rPr>
              <w:t>Оригинальность</w:t>
            </w:r>
            <w:r>
              <w:rPr>
                <w:rFonts w:ascii="Times New Roman" w:hAnsi="Times New Roman"/>
                <w:b/>
                <w:bCs/>
                <w:sz w:val="24"/>
                <w:szCs w:val="24"/>
              </w:rPr>
              <w:t xml:space="preserve"> </w:t>
            </w:r>
            <w:r w:rsidRPr="00D360A2">
              <w:rPr>
                <w:rFonts w:ascii="Times New Roman" w:hAnsi="Times New Roman"/>
                <w:b/>
                <w:bCs/>
                <w:sz w:val="24"/>
                <w:szCs w:val="24"/>
              </w:rPr>
              <w:t>(уникальность)</w:t>
            </w:r>
            <w:r>
              <w:rPr>
                <w:rFonts w:ascii="Times New Roman" w:hAnsi="Times New Roman"/>
                <w:b/>
                <w:bCs/>
                <w:sz w:val="24"/>
                <w:szCs w:val="24"/>
              </w:rPr>
              <w:t xml:space="preserve"> </w:t>
            </w:r>
            <w:r w:rsidRPr="00D360A2">
              <w:rPr>
                <w:rFonts w:ascii="Times New Roman" w:hAnsi="Times New Roman"/>
                <w:b/>
                <w:bCs/>
                <w:sz w:val="24"/>
                <w:szCs w:val="24"/>
              </w:rPr>
              <w:t>предпринимательской</w:t>
            </w:r>
            <w:r>
              <w:rPr>
                <w:rFonts w:ascii="Times New Roman" w:hAnsi="Times New Roman"/>
                <w:b/>
                <w:bCs/>
                <w:sz w:val="24"/>
                <w:szCs w:val="24"/>
              </w:rPr>
              <w:t xml:space="preserve"> </w:t>
            </w:r>
            <w:r w:rsidRPr="00D360A2">
              <w:rPr>
                <w:rFonts w:ascii="Times New Roman" w:hAnsi="Times New Roman"/>
                <w:b/>
                <w:bCs/>
                <w:sz w:val="24"/>
                <w:szCs w:val="24"/>
              </w:rPr>
              <w:t>идеи</w:t>
            </w:r>
            <w:r>
              <w:rPr>
                <w:rFonts w:ascii="Times New Roman" w:hAnsi="Times New Roman"/>
                <w:b/>
                <w:bCs/>
                <w:sz w:val="24"/>
                <w:szCs w:val="24"/>
              </w:rPr>
              <w:t xml:space="preserve"> </w:t>
            </w:r>
            <w:r w:rsidRPr="00D360A2">
              <w:rPr>
                <w:rFonts w:ascii="Times New Roman" w:hAnsi="Times New Roman"/>
                <w:b/>
                <w:bCs/>
                <w:sz w:val="24"/>
                <w:szCs w:val="24"/>
              </w:rPr>
              <w:t>является:</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1. Д</w:t>
            </w:r>
            <w:r w:rsidRPr="00D360A2">
              <w:rPr>
                <w:rFonts w:ascii="Times New Roman" w:hAnsi="Times New Roman"/>
                <w:bCs/>
                <w:sz w:val="24"/>
                <w:szCs w:val="24"/>
              </w:rPr>
              <w:t>ополнительным</w:t>
            </w:r>
            <w:r>
              <w:rPr>
                <w:rFonts w:ascii="Times New Roman" w:hAnsi="Times New Roman"/>
                <w:bCs/>
                <w:sz w:val="24"/>
                <w:szCs w:val="24"/>
              </w:rPr>
              <w:t xml:space="preserve"> </w:t>
            </w:r>
            <w:r w:rsidRPr="00D360A2">
              <w:rPr>
                <w:rFonts w:ascii="Times New Roman" w:hAnsi="Times New Roman"/>
                <w:bCs/>
                <w:sz w:val="24"/>
                <w:szCs w:val="24"/>
              </w:rPr>
              <w:t>затратным</w:t>
            </w:r>
            <w:r>
              <w:rPr>
                <w:rFonts w:ascii="Times New Roman" w:hAnsi="Times New Roman"/>
                <w:bCs/>
                <w:sz w:val="24"/>
                <w:szCs w:val="24"/>
              </w:rPr>
              <w:t xml:space="preserve"> </w:t>
            </w:r>
            <w:r w:rsidRPr="00D360A2">
              <w:rPr>
                <w:rFonts w:ascii="Times New Roman" w:hAnsi="Times New Roman"/>
                <w:bCs/>
                <w:sz w:val="24"/>
                <w:szCs w:val="24"/>
              </w:rPr>
              <w:t>фактором</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sidRPr="00D360A2">
              <w:rPr>
                <w:rFonts w:ascii="Times New Roman" w:hAnsi="Times New Roman"/>
                <w:bCs/>
                <w:sz w:val="24"/>
                <w:szCs w:val="24"/>
              </w:rPr>
              <w:t>2.</w:t>
            </w:r>
            <w:r>
              <w:rPr>
                <w:rFonts w:ascii="Times New Roman" w:hAnsi="Times New Roman"/>
                <w:bCs/>
                <w:sz w:val="24"/>
                <w:szCs w:val="24"/>
              </w:rPr>
              <w:t xml:space="preserve"> </w:t>
            </w:r>
            <w:r w:rsidRPr="00D360A2">
              <w:rPr>
                <w:rFonts w:ascii="Times New Roman" w:hAnsi="Times New Roman"/>
                <w:bCs/>
                <w:sz w:val="24"/>
                <w:szCs w:val="24"/>
              </w:rPr>
              <w:t>Обязательным</w:t>
            </w:r>
            <w:r>
              <w:rPr>
                <w:rFonts w:ascii="Times New Roman" w:hAnsi="Times New Roman"/>
                <w:bCs/>
                <w:sz w:val="24"/>
                <w:szCs w:val="24"/>
              </w:rPr>
              <w:t xml:space="preserve"> </w:t>
            </w:r>
            <w:r w:rsidRPr="00D360A2">
              <w:rPr>
                <w:rFonts w:ascii="Times New Roman" w:hAnsi="Times New Roman"/>
                <w:bCs/>
                <w:sz w:val="24"/>
                <w:szCs w:val="24"/>
              </w:rPr>
              <w:t>требованием</w:t>
            </w:r>
            <w:r>
              <w:rPr>
                <w:rFonts w:ascii="Times New Roman" w:hAnsi="Times New Roman"/>
                <w:bCs/>
                <w:sz w:val="24"/>
                <w:szCs w:val="24"/>
              </w:rPr>
              <w:t xml:space="preserve"> </w:t>
            </w:r>
            <w:r w:rsidRPr="00D360A2">
              <w:rPr>
                <w:rFonts w:ascii="Times New Roman" w:hAnsi="Times New Roman"/>
                <w:bCs/>
                <w:sz w:val="24"/>
                <w:szCs w:val="24"/>
              </w:rPr>
              <w:t>для</w:t>
            </w:r>
            <w:r>
              <w:rPr>
                <w:rFonts w:ascii="Times New Roman" w:hAnsi="Times New Roman"/>
                <w:bCs/>
                <w:sz w:val="24"/>
                <w:szCs w:val="24"/>
              </w:rPr>
              <w:t xml:space="preserve"> </w:t>
            </w:r>
            <w:r w:rsidRPr="00D360A2">
              <w:rPr>
                <w:rFonts w:ascii="Times New Roman" w:hAnsi="Times New Roman"/>
                <w:bCs/>
                <w:sz w:val="24"/>
                <w:szCs w:val="24"/>
              </w:rPr>
              <w:t>начала</w:t>
            </w:r>
            <w:r>
              <w:rPr>
                <w:rFonts w:ascii="Times New Roman" w:hAnsi="Times New Roman"/>
                <w:bCs/>
                <w:sz w:val="24"/>
                <w:szCs w:val="24"/>
              </w:rPr>
              <w:t xml:space="preserve"> </w:t>
            </w:r>
            <w:r w:rsidRPr="00D360A2">
              <w:rPr>
                <w:rFonts w:ascii="Times New Roman" w:hAnsi="Times New Roman"/>
                <w:bCs/>
                <w:sz w:val="24"/>
                <w:szCs w:val="24"/>
              </w:rPr>
              <w:t>бизнеса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sidRPr="00D360A2">
              <w:rPr>
                <w:rFonts w:ascii="Times New Roman" w:hAnsi="Times New Roman"/>
                <w:bCs/>
                <w:sz w:val="24"/>
                <w:szCs w:val="24"/>
              </w:rPr>
              <w:t>3.</w:t>
            </w:r>
            <w:r>
              <w:rPr>
                <w:rFonts w:ascii="Times New Roman" w:hAnsi="Times New Roman"/>
                <w:bCs/>
                <w:sz w:val="24"/>
                <w:szCs w:val="24"/>
              </w:rPr>
              <w:t xml:space="preserve"> </w:t>
            </w:r>
            <w:r w:rsidRPr="00D360A2">
              <w:rPr>
                <w:rFonts w:ascii="Times New Roman" w:hAnsi="Times New Roman"/>
                <w:bCs/>
                <w:sz w:val="24"/>
                <w:szCs w:val="24"/>
              </w:rPr>
              <w:t>Желательным,</w:t>
            </w:r>
            <w:r>
              <w:rPr>
                <w:rFonts w:ascii="Times New Roman" w:hAnsi="Times New Roman"/>
                <w:bCs/>
                <w:sz w:val="24"/>
                <w:szCs w:val="24"/>
              </w:rPr>
              <w:t xml:space="preserve"> </w:t>
            </w:r>
            <w:r w:rsidRPr="00D360A2">
              <w:rPr>
                <w:rFonts w:ascii="Times New Roman" w:hAnsi="Times New Roman"/>
                <w:bCs/>
                <w:sz w:val="24"/>
                <w:szCs w:val="24"/>
              </w:rPr>
              <w:t>но</w:t>
            </w:r>
            <w:r>
              <w:rPr>
                <w:rFonts w:ascii="Times New Roman" w:hAnsi="Times New Roman"/>
                <w:bCs/>
                <w:sz w:val="24"/>
                <w:szCs w:val="24"/>
              </w:rPr>
              <w:t xml:space="preserve"> </w:t>
            </w:r>
            <w:r w:rsidRPr="00D360A2">
              <w:rPr>
                <w:rFonts w:ascii="Times New Roman" w:hAnsi="Times New Roman"/>
                <w:bCs/>
                <w:sz w:val="24"/>
                <w:szCs w:val="24"/>
              </w:rPr>
              <w:t>не</w:t>
            </w:r>
            <w:r>
              <w:rPr>
                <w:rFonts w:ascii="Times New Roman" w:hAnsi="Times New Roman"/>
                <w:bCs/>
                <w:sz w:val="24"/>
                <w:szCs w:val="24"/>
              </w:rPr>
              <w:t xml:space="preserve"> </w:t>
            </w:r>
            <w:r w:rsidRPr="00D360A2">
              <w:rPr>
                <w:rFonts w:ascii="Times New Roman" w:hAnsi="Times New Roman"/>
                <w:bCs/>
                <w:sz w:val="24"/>
                <w:szCs w:val="24"/>
              </w:rPr>
              <w:t>обязательным</w:t>
            </w:r>
            <w:r>
              <w:rPr>
                <w:rFonts w:ascii="Times New Roman" w:hAnsi="Times New Roman"/>
                <w:bCs/>
                <w:sz w:val="24"/>
                <w:szCs w:val="24"/>
              </w:rPr>
              <w:t xml:space="preserve"> </w:t>
            </w:r>
            <w:r w:rsidRPr="00D360A2">
              <w:rPr>
                <w:rFonts w:ascii="Times New Roman" w:hAnsi="Times New Roman"/>
                <w:bCs/>
                <w:sz w:val="24"/>
                <w:szCs w:val="24"/>
              </w:rPr>
              <w:t>фактором</w:t>
            </w:r>
            <w:r>
              <w:rPr>
                <w:rFonts w:ascii="Times New Roman" w:hAnsi="Times New Roman"/>
                <w:bCs/>
                <w:sz w:val="24"/>
                <w:szCs w:val="24"/>
              </w:rPr>
              <w:t xml:space="preserve"> </w:t>
            </w:r>
            <w:r w:rsidRPr="00D360A2">
              <w:rPr>
                <w:rFonts w:ascii="Times New Roman" w:hAnsi="Times New Roman"/>
                <w:bCs/>
                <w:sz w:val="24"/>
                <w:szCs w:val="24"/>
              </w:rPr>
              <w:t>успеха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
                <w:sz w:val="24"/>
                <w:szCs w:val="24"/>
              </w:rPr>
            </w:pPr>
            <w:r>
              <w:rPr>
                <w:rFonts w:ascii="Times New Roman" w:hAnsi="Times New Roman"/>
                <w:bCs/>
                <w:sz w:val="24"/>
                <w:szCs w:val="24"/>
              </w:rPr>
              <w:t>4. У</w:t>
            </w:r>
            <w:r w:rsidRPr="00D360A2">
              <w:rPr>
                <w:rFonts w:ascii="Times New Roman" w:hAnsi="Times New Roman"/>
                <w:bCs/>
                <w:sz w:val="24"/>
                <w:szCs w:val="24"/>
              </w:rPr>
              <w:t>словием</w:t>
            </w:r>
            <w:r>
              <w:rPr>
                <w:rFonts w:ascii="Times New Roman" w:hAnsi="Times New Roman"/>
                <w:bCs/>
                <w:sz w:val="24"/>
                <w:szCs w:val="24"/>
              </w:rPr>
              <w:t xml:space="preserve"> </w:t>
            </w:r>
            <w:r w:rsidRPr="00D360A2">
              <w:rPr>
                <w:rFonts w:ascii="Times New Roman" w:hAnsi="Times New Roman"/>
                <w:bCs/>
                <w:sz w:val="24"/>
                <w:szCs w:val="24"/>
              </w:rPr>
              <w:t>для</w:t>
            </w:r>
            <w:r>
              <w:rPr>
                <w:rFonts w:ascii="Times New Roman" w:hAnsi="Times New Roman"/>
                <w:bCs/>
                <w:sz w:val="24"/>
                <w:szCs w:val="24"/>
              </w:rPr>
              <w:t xml:space="preserve"> </w:t>
            </w:r>
            <w:r w:rsidRPr="00D360A2">
              <w:rPr>
                <w:rFonts w:ascii="Times New Roman" w:hAnsi="Times New Roman"/>
                <w:bCs/>
                <w:sz w:val="24"/>
                <w:szCs w:val="24"/>
              </w:rPr>
              <w:t>государственной</w:t>
            </w:r>
            <w:r>
              <w:rPr>
                <w:rFonts w:ascii="Times New Roman" w:hAnsi="Times New Roman"/>
                <w:bCs/>
                <w:sz w:val="24"/>
                <w:szCs w:val="24"/>
              </w:rPr>
              <w:t xml:space="preserve"> </w:t>
            </w:r>
            <w:r w:rsidRPr="00D360A2">
              <w:rPr>
                <w:rFonts w:ascii="Times New Roman" w:hAnsi="Times New Roman"/>
                <w:bCs/>
                <w:sz w:val="24"/>
                <w:szCs w:val="24"/>
              </w:rPr>
              <w:t>регистрации</w:t>
            </w:r>
            <w:r>
              <w:rPr>
                <w:rFonts w:ascii="Times New Roman" w:hAnsi="Times New Roman"/>
                <w:bCs/>
                <w:sz w:val="24"/>
                <w:szCs w:val="24"/>
              </w:rPr>
              <w:t xml:space="preserve"> </w:t>
            </w:r>
            <w:r w:rsidRPr="00D360A2">
              <w:rPr>
                <w:rFonts w:ascii="Times New Roman" w:hAnsi="Times New Roman"/>
                <w:bCs/>
                <w:sz w:val="24"/>
                <w:szCs w:val="24"/>
              </w:rPr>
              <w:t>индивидуального</w:t>
            </w:r>
            <w:r>
              <w:rPr>
                <w:rFonts w:ascii="Times New Roman" w:hAnsi="Times New Roman"/>
                <w:bCs/>
                <w:sz w:val="24"/>
                <w:szCs w:val="24"/>
              </w:rPr>
              <w:t xml:space="preserve"> </w:t>
            </w:r>
            <w:r w:rsidRPr="00D360A2">
              <w:rPr>
                <w:rFonts w:ascii="Times New Roman" w:hAnsi="Times New Roman"/>
                <w:bCs/>
                <w:sz w:val="24"/>
                <w:szCs w:val="24"/>
              </w:rPr>
              <w:t>предпринимателя</w:t>
            </w:r>
            <w:r>
              <w:rPr>
                <w:rFonts w:ascii="Times New Roman" w:hAnsi="Times New Roman"/>
                <w:bCs/>
                <w:sz w:val="24"/>
                <w:szCs w:val="24"/>
              </w:rPr>
              <w:t>.</w:t>
            </w:r>
          </w:p>
          <w:p w:rsidR="00121DE6" w:rsidRPr="00D360A2" w:rsidRDefault="00121DE6" w:rsidP="00D360A2">
            <w:pPr>
              <w:spacing w:after="0" w:line="240" w:lineRule="auto"/>
              <w:rPr>
                <w:rFonts w:ascii="Times New Roman" w:hAnsi="Times New Roman"/>
                <w:b/>
                <w:sz w:val="24"/>
                <w:szCs w:val="24"/>
              </w:rPr>
            </w:pPr>
          </w:p>
          <w:p w:rsidR="00121DE6" w:rsidRPr="00D360A2" w:rsidRDefault="00121DE6" w:rsidP="00D360A2">
            <w:pPr>
              <w:spacing w:after="0" w:line="240" w:lineRule="auto"/>
              <w:rPr>
                <w:rFonts w:ascii="Times New Roman" w:hAnsi="Times New Roman"/>
                <w:b/>
                <w:bCs/>
                <w:sz w:val="24"/>
                <w:szCs w:val="24"/>
              </w:rPr>
            </w:pPr>
            <w:r w:rsidRPr="00D360A2">
              <w:rPr>
                <w:rFonts w:ascii="Times New Roman" w:hAnsi="Times New Roman"/>
                <w:b/>
                <w:bCs/>
                <w:sz w:val="24"/>
                <w:szCs w:val="24"/>
              </w:rPr>
              <w:t>8)</w:t>
            </w:r>
            <w:r>
              <w:rPr>
                <w:rFonts w:ascii="Times New Roman" w:hAnsi="Times New Roman"/>
                <w:b/>
                <w:bCs/>
                <w:sz w:val="24"/>
                <w:szCs w:val="24"/>
              </w:rPr>
              <w:t xml:space="preserve"> </w:t>
            </w:r>
            <w:r w:rsidRPr="00D360A2">
              <w:rPr>
                <w:rFonts w:ascii="Times New Roman" w:hAnsi="Times New Roman"/>
                <w:b/>
                <w:bCs/>
                <w:sz w:val="24"/>
                <w:szCs w:val="24"/>
              </w:rPr>
              <w:t>Главной</w:t>
            </w:r>
            <w:r>
              <w:rPr>
                <w:rFonts w:ascii="Times New Roman" w:hAnsi="Times New Roman"/>
                <w:b/>
                <w:bCs/>
                <w:sz w:val="24"/>
                <w:szCs w:val="24"/>
              </w:rPr>
              <w:t xml:space="preserve"> </w:t>
            </w:r>
            <w:r w:rsidRPr="00D360A2">
              <w:rPr>
                <w:rFonts w:ascii="Times New Roman" w:hAnsi="Times New Roman"/>
                <w:b/>
                <w:bCs/>
                <w:sz w:val="24"/>
                <w:szCs w:val="24"/>
              </w:rPr>
              <w:t>ценностью</w:t>
            </w:r>
            <w:r>
              <w:rPr>
                <w:rFonts w:ascii="Times New Roman" w:hAnsi="Times New Roman"/>
                <w:b/>
                <w:bCs/>
                <w:sz w:val="24"/>
                <w:szCs w:val="24"/>
              </w:rPr>
              <w:t xml:space="preserve"> </w:t>
            </w:r>
            <w:r w:rsidRPr="00D360A2">
              <w:rPr>
                <w:rFonts w:ascii="Times New Roman" w:hAnsi="Times New Roman"/>
                <w:b/>
                <w:bCs/>
                <w:sz w:val="24"/>
                <w:szCs w:val="24"/>
              </w:rPr>
              <w:t>для</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выступает:</w:t>
            </w:r>
          </w:p>
          <w:p w:rsidR="00121DE6" w:rsidRPr="00D360A2" w:rsidRDefault="00121DE6" w:rsidP="00D360A2">
            <w:pPr>
              <w:spacing w:after="0" w:line="240" w:lineRule="auto"/>
              <w:ind w:firstLine="567"/>
              <w:rPr>
                <w:rFonts w:ascii="Times New Roman" w:hAnsi="Times New Roman"/>
                <w:bCs/>
                <w:sz w:val="24"/>
                <w:szCs w:val="24"/>
              </w:rPr>
            </w:pPr>
            <w:r>
              <w:rPr>
                <w:rFonts w:ascii="Times New Roman" w:hAnsi="Times New Roman"/>
                <w:bCs/>
                <w:sz w:val="24"/>
                <w:szCs w:val="24"/>
              </w:rPr>
              <w:t>1. М</w:t>
            </w:r>
            <w:r w:rsidRPr="00D360A2">
              <w:rPr>
                <w:rFonts w:ascii="Times New Roman" w:hAnsi="Times New Roman"/>
                <w:bCs/>
                <w:sz w:val="24"/>
                <w:szCs w:val="24"/>
              </w:rPr>
              <w:t>аксимальный</w:t>
            </w:r>
            <w:r>
              <w:rPr>
                <w:rFonts w:ascii="Times New Roman" w:hAnsi="Times New Roman"/>
                <w:bCs/>
                <w:sz w:val="24"/>
                <w:szCs w:val="24"/>
              </w:rPr>
              <w:t xml:space="preserve"> </w:t>
            </w:r>
            <w:r w:rsidRPr="00D360A2">
              <w:rPr>
                <w:rFonts w:ascii="Times New Roman" w:hAnsi="Times New Roman"/>
                <w:bCs/>
                <w:sz w:val="24"/>
                <w:szCs w:val="24"/>
              </w:rPr>
              <w:t>размер</w:t>
            </w:r>
            <w:r>
              <w:rPr>
                <w:rFonts w:ascii="Times New Roman" w:hAnsi="Times New Roman"/>
                <w:bCs/>
                <w:sz w:val="24"/>
                <w:szCs w:val="24"/>
              </w:rPr>
              <w:t xml:space="preserve"> </w:t>
            </w:r>
            <w:r w:rsidRPr="00D360A2">
              <w:rPr>
                <w:rFonts w:ascii="Times New Roman" w:hAnsi="Times New Roman"/>
                <w:bCs/>
                <w:sz w:val="24"/>
                <w:szCs w:val="24"/>
              </w:rPr>
              <w:t>текущей</w:t>
            </w:r>
            <w:r>
              <w:rPr>
                <w:rFonts w:ascii="Times New Roman" w:hAnsi="Times New Roman"/>
                <w:bCs/>
                <w:sz w:val="24"/>
                <w:szCs w:val="24"/>
              </w:rPr>
              <w:t xml:space="preserve"> </w:t>
            </w:r>
            <w:r w:rsidRPr="00D360A2">
              <w:rPr>
                <w:rFonts w:ascii="Times New Roman" w:hAnsi="Times New Roman"/>
                <w:bCs/>
                <w:sz w:val="24"/>
                <w:szCs w:val="24"/>
              </w:rPr>
              <w:t>прибыли</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2. Д</w:t>
            </w:r>
            <w:r w:rsidRPr="00D360A2">
              <w:rPr>
                <w:rFonts w:ascii="Times New Roman" w:hAnsi="Times New Roman"/>
                <w:bCs/>
                <w:sz w:val="24"/>
                <w:szCs w:val="24"/>
              </w:rPr>
              <w:t>лительность</w:t>
            </w:r>
            <w:r>
              <w:rPr>
                <w:rFonts w:ascii="Times New Roman" w:hAnsi="Times New Roman"/>
                <w:bCs/>
                <w:sz w:val="24"/>
                <w:szCs w:val="24"/>
              </w:rPr>
              <w:t xml:space="preserve"> </w:t>
            </w:r>
            <w:r w:rsidRPr="00D360A2">
              <w:rPr>
                <w:rFonts w:ascii="Times New Roman" w:hAnsi="Times New Roman"/>
                <w:bCs/>
                <w:sz w:val="24"/>
                <w:szCs w:val="24"/>
              </w:rPr>
              <w:t>и</w:t>
            </w:r>
            <w:r>
              <w:rPr>
                <w:rFonts w:ascii="Times New Roman" w:hAnsi="Times New Roman"/>
                <w:bCs/>
                <w:sz w:val="24"/>
                <w:szCs w:val="24"/>
              </w:rPr>
              <w:t xml:space="preserve"> </w:t>
            </w:r>
            <w:r w:rsidRPr="00D360A2">
              <w:rPr>
                <w:rFonts w:ascii="Times New Roman" w:hAnsi="Times New Roman"/>
                <w:bCs/>
                <w:sz w:val="24"/>
                <w:szCs w:val="24"/>
              </w:rPr>
              <w:t>стабильность</w:t>
            </w:r>
            <w:r>
              <w:rPr>
                <w:rFonts w:ascii="Times New Roman" w:hAnsi="Times New Roman"/>
                <w:bCs/>
                <w:sz w:val="24"/>
                <w:szCs w:val="24"/>
              </w:rPr>
              <w:t xml:space="preserve"> </w:t>
            </w:r>
            <w:r w:rsidRPr="00D360A2">
              <w:rPr>
                <w:rFonts w:ascii="Times New Roman" w:hAnsi="Times New Roman"/>
                <w:bCs/>
                <w:sz w:val="24"/>
                <w:szCs w:val="24"/>
              </w:rPr>
              <w:t>существования</w:t>
            </w:r>
            <w:r>
              <w:rPr>
                <w:rFonts w:ascii="Times New Roman" w:hAnsi="Times New Roman"/>
                <w:bCs/>
                <w:sz w:val="24"/>
                <w:szCs w:val="24"/>
              </w:rPr>
              <w:t xml:space="preserve"> </w:t>
            </w:r>
            <w:r w:rsidRPr="00D360A2">
              <w:rPr>
                <w:rFonts w:ascii="Times New Roman" w:hAnsi="Times New Roman"/>
                <w:bCs/>
                <w:sz w:val="24"/>
                <w:szCs w:val="24"/>
              </w:rPr>
              <w:t>бизнеса</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3. У</w:t>
            </w:r>
            <w:r w:rsidRPr="00D360A2">
              <w:rPr>
                <w:rFonts w:ascii="Times New Roman" w:hAnsi="Times New Roman"/>
                <w:bCs/>
                <w:sz w:val="24"/>
                <w:szCs w:val="24"/>
              </w:rPr>
              <w:t>довлетворение</w:t>
            </w:r>
            <w:r>
              <w:rPr>
                <w:rFonts w:ascii="Times New Roman" w:hAnsi="Times New Roman"/>
                <w:bCs/>
                <w:sz w:val="24"/>
                <w:szCs w:val="24"/>
              </w:rPr>
              <w:t xml:space="preserve"> </w:t>
            </w:r>
            <w:r w:rsidRPr="00D360A2">
              <w:rPr>
                <w:rFonts w:ascii="Times New Roman" w:hAnsi="Times New Roman"/>
                <w:bCs/>
                <w:sz w:val="24"/>
                <w:szCs w:val="24"/>
              </w:rPr>
              <w:t>личных</w:t>
            </w:r>
            <w:r>
              <w:rPr>
                <w:rFonts w:ascii="Times New Roman" w:hAnsi="Times New Roman"/>
                <w:bCs/>
                <w:sz w:val="24"/>
                <w:szCs w:val="24"/>
              </w:rPr>
              <w:t xml:space="preserve"> </w:t>
            </w:r>
            <w:r w:rsidRPr="00D360A2">
              <w:rPr>
                <w:rFonts w:ascii="Times New Roman" w:hAnsi="Times New Roman"/>
                <w:bCs/>
                <w:sz w:val="24"/>
                <w:szCs w:val="24"/>
              </w:rPr>
              <w:t>потребностей</w:t>
            </w:r>
            <w:r>
              <w:rPr>
                <w:rFonts w:ascii="Times New Roman" w:hAnsi="Times New Roman"/>
                <w:bCs/>
                <w:sz w:val="24"/>
                <w:szCs w:val="24"/>
              </w:rPr>
              <w:t>.</w:t>
            </w:r>
          </w:p>
          <w:p w:rsidR="00121DE6" w:rsidRPr="00D360A2" w:rsidRDefault="00121DE6" w:rsidP="00D360A2">
            <w:pPr>
              <w:spacing w:after="0" w:line="240" w:lineRule="auto"/>
              <w:ind w:left="567"/>
              <w:rPr>
                <w:rFonts w:ascii="Times New Roman" w:hAnsi="Times New Roman"/>
                <w:bCs/>
                <w:sz w:val="24"/>
                <w:szCs w:val="24"/>
              </w:rPr>
            </w:pPr>
            <w:r>
              <w:rPr>
                <w:rFonts w:ascii="Times New Roman" w:hAnsi="Times New Roman"/>
                <w:bCs/>
                <w:sz w:val="24"/>
                <w:szCs w:val="24"/>
              </w:rPr>
              <w:t>4. С</w:t>
            </w:r>
            <w:r w:rsidRPr="00D360A2">
              <w:rPr>
                <w:rFonts w:ascii="Times New Roman" w:hAnsi="Times New Roman"/>
                <w:bCs/>
                <w:sz w:val="24"/>
                <w:szCs w:val="24"/>
              </w:rPr>
              <w:t>пособность</w:t>
            </w:r>
            <w:r>
              <w:rPr>
                <w:rFonts w:ascii="Times New Roman" w:hAnsi="Times New Roman"/>
                <w:bCs/>
                <w:sz w:val="24"/>
                <w:szCs w:val="24"/>
              </w:rPr>
              <w:t xml:space="preserve"> </w:t>
            </w:r>
            <w:r w:rsidRPr="00D360A2">
              <w:rPr>
                <w:rFonts w:ascii="Times New Roman" w:hAnsi="Times New Roman"/>
                <w:bCs/>
                <w:sz w:val="24"/>
                <w:szCs w:val="24"/>
              </w:rPr>
              <w:t>адаптироваться</w:t>
            </w:r>
            <w:r>
              <w:rPr>
                <w:rFonts w:ascii="Times New Roman" w:hAnsi="Times New Roman"/>
                <w:bCs/>
                <w:sz w:val="24"/>
                <w:szCs w:val="24"/>
              </w:rPr>
              <w:t xml:space="preserve"> </w:t>
            </w:r>
            <w:r w:rsidRPr="00D360A2">
              <w:rPr>
                <w:rFonts w:ascii="Times New Roman" w:hAnsi="Times New Roman"/>
                <w:bCs/>
                <w:sz w:val="24"/>
                <w:szCs w:val="24"/>
              </w:rPr>
              <w:t>к</w:t>
            </w:r>
            <w:r>
              <w:rPr>
                <w:rFonts w:ascii="Times New Roman" w:hAnsi="Times New Roman"/>
                <w:bCs/>
                <w:sz w:val="24"/>
                <w:szCs w:val="24"/>
              </w:rPr>
              <w:t xml:space="preserve"> </w:t>
            </w:r>
            <w:r w:rsidRPr="00D360A2">
              <w:rPr>
                <w:rFonts w:ascii="Times New Roman" w:hAnsi="Times New Roman"/>
                <w:bCs/>
                <w:sz w:val="24"/>
                <w:szCs w:val="24"/>
              </w:rPr>
              <w:t>изменениям,</w:t>
            </w:r>
            <w:r>
              <w:rPr>
                <w:rFonts w:ascii="Times New Roman" w:hAnsi="Times New Roman"/>
                <w:bCs/>
                <w:sz w:val="24"/>
                <w:szCs w:val="24"/>
              </w:rPr>
              <w:t xml:space="preserve"> </w:t>
            </w:r>
            <w:r w:rsidRPr="00D360A2">
              <w:rPr>
                <w:rFonts w:ascii="Times New Roman" w:hAnsi="Times New Roman"/>
                <w:bCs/>
                <w:sz w:val="24"/>
                <w:szCs w:val="24"/>
              </w:rPr>
              <w:t>постоянное</w:t>
            </w:r>
            <w:r>
              <w:rPr>
                <w:rFonts w:ascii="Times New Roman" w:hAnsi="Times New Roman"/>
                <w:bCs/>
                <w:sz w:val="24"/>
                <w:szCs w:val="24"/>
              </w:rPr>
              <w:t xml:space="preserve"> </w:t>
            </w:r>
            <w:r w:rsidRPr="00D360A2">
              <w:rPr>
                <w:rFonts w:ascii="Times New Roman" w:hAnsi="Times New Roman"/>
                <w:bCs/>
                <w:sz w:val="24"/>
                <w:szCs w:val="24"/>
              </w:rPr>
              <w:t>стремление</w:t>
            </w:r>
            <w:r>
              <w:rPr>
                <w:rFonts w:ascii="Times New Roman" w:hAnsi="Times New Roman"/>
                <w:bCs/>
                <w:sz w:val="24"/>
                <w:szCs w:val="24"/>
              </w:rPr>
              <w:t xml:space="preserve"> </w:t>
            </w:r>
            <w:r w:rsidRPr="00D360A2">
              <w:rPr>
                <w:rFonts w:ascii="Times New Roman" w:hAnsi="Times New Roman"/>
                <w:bCs/>
                <w:sz w:val="24"/>
                <w:szCs w:val="24"/>
              </w:rPr>
              <w:t>к</w:t>
            </w:r>
            <w:r>
              <w:rPr>
                <w:rFonts w:ascii="Times New Roman" w:hAnsi="Times New Roman"/>
                <w:bCs/>
                <w:sz w:val="24"/>
                <w:szCs w:val="24"/>
              </w:rPr>
              <w:t xml:space="preserve"> </w:t>
            </w:r>
            <w:r w:rsidRPr="00D360A2">
              <w:rPr>
                <w:rFonts w:ascii="Times New Roman" w:hAnsi="Times New Roman"/>
                <w:bCs/>
                <w:sz w:val="24"/>
                <w:szCs w:val="24"/>
              </w:rPr>
              <w:t>развитию</w:t>
            </w:r>
            <w:r>
              <w:rPr>
                <w:rFonts w:ascii="Times New Roman" w:hAnsi="Times New Roman"/>
                <w:bCs/>
                <w:sz w:val="24"/>
                <w:szCs w:val="24"/>
              </w:rPr>
              <w:t>.</w:t>
            </w:r>
          </w:p>
          <w:p w:rsidR="00121DE6" w:rsidRPr="00D360A2" w:rsidRDefault="00121DE6" w:rsidP="00D360A2">
            <w:pPr>
              <w:spacing w:after="0" w:line="240" w:lineRule="auto"/>
              <w:rPr>
                <w:rFonts w:ascii="Times New Roman" w:hAnsi="Times New Roman"/>
                <w:bCs/>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bCs/>
                <w:sz w:val="24"/>
                <w:szCs w:val="24"/>
              </w:rPr>
              <w:t>9)</w:t>
            </w:r>
            <w:r>
              <w:rPr>
                <w:rFonts w:ascii="Times New Roman" w:hAnsi="Times New Roman"/>
                <w:b/>
                <w:bCs/>
                <w:sz w:val="24"/>
                <w:szCs w:val="24"/>
              </w:rPr>
              <w:t xml:space="preserve"> </w:t>
            </w:r>
            <w:r w:rsidRPr="00D360A2">
              <w:rPr>
                <w:rFonts w:ascii="Times New Roman" w:hAnsi="Times New Roman"/>
                <w:b/>
                <w:bCs/>
                <w:sz w:val="24"/>
                <w:szCs w:val="24"/>
              </w:rPr>
              <w:t>Какие</w:t>
            </w:r>
            <w:r>
              <w:rPr>
                <w:rFonts w:ascii="Times New Roman" w:hAnsi="Times New Roman"/>
                <w:b/>
                <w:bCs/>
                <w:sz w:val="24"/>
                <w:szCs w:val="24"/>
              </w:rPr>
              <w:t xml:space="preserve"> </w:t>
            </w:r>
            <w:r w:rsidRPr="00D360A2">
              <w:rPr>
                <w:rFonts w:ascii="Times New Roman" w:hAnsi="Times New Roman"/>
                <w:b/>
                <w:sz w:val="24"/>
                <w:szCs w:val="24"/>
              </w:rPr>
              <w:t>финансовые</w:t>
            </w:r>
            <w:r>
              <w:rPr>
                <w:rFonts w:ascii="Times New Roman" w:hAnsi="Times New Roman"/>
                <w:b/>
                <w:sz w:val="24"/>
                <w:szCs w:val="24"/>
              </w:rPr>
              <w:t xml:space="preserve"> </w:t>
            </w:r>
            <w:r w:rsidRPr="00D360A2">
              <w:rPr>
                <w:rFonts w:ascii="Times New Roman" w:hAnsi="Times New Roman"/>
                <w:b/>
                <w:sz w:val="24"/>
                <w:szCs w:val="24"/>
              </w:rPr>
              <w:t>средства</w:t>
            </w:r>
            <w:r>
              <w:rPr>
                <w:rFonts w:ascii="Times New Roman" w:hAnsi="Times New Roman"/>
                <w:b/>
                <w:sz w:val="24"/>
                <w:szCs w:val="24"/>
              </w:rPr>
              <w:t xml:space="preserve"> </w:t>
            </w:r>
            <w:r w:rsidRPr="00D360A2">
              <w:rPr>
                <w:rFonts w:ascii="Times New Roman" w:hAnsi="Times New Roman"/>
                <w:b/>
                <w:sz w:val="24"/>
                <w:szCs w:val="24"/>
              </w:rPr>
              <w:t>могут</w:t>
            </w:r>
            <w:r>
              <w:rPr>
                <w:rFonts w:ascii="Times New Roman" w:hAnsi="Times New Roman"/>
                <w:b/>
                <w:sz w:val="24"/>
                <w:szCs w:val="24"/>
              </w:rPr>
              <w:t xml:space="preserve"> </w:t>
            </w:r>
            <w:r w:rsidRPr="00D360A2">
              <w:rPr>
                <w:rFonts w:ascii="Times New Roman" w:hAnsi="Times New Roman"/>
                <w:b/>
                <w:sz w:val="24"/>
                <w:szCs w:val="24"/>
              </w:rPr>
              <w:t>быть</w:t>
            </w:r>
            <w:r>
              <w:rPr>
                <w:rFonts w:ascii="Times New Roman" w:hAnsi="Times New Roman"/>
                <w:b/>
                <w:sz w:val="24"/>
                <w:szCs w:val="24"/>
              </w:rPr>
              <w:t xml:space="preserve"> </w:t>
            </w:r>
            <w:r w:rsidRPr="00D360A2">
              <w:rPr>
                <w:rFonts w:ascii="Times New Roman" w:hAnsi="Times New Roman"/>
                <w:b/>
                <w:sz w:val="24"/>
                <w:szCs w:val="24"/>
              </w:rPr>
              <w:t>использованы</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начала</w:t>
            </w:r>
            <w:r>
              <w:rPr>
                <w:rFonts w:ascii="Times New Roman" w:hAnsi="Times New Roman"/>
                <w:b/>
                <w:sz w:val="24"/>
                <w:szCs w:val="24"/>
              </w:rPr>
              <w:t xml:space="preserve"> </w:t>
            </w:r>
            <w:r w:rsidRPr="00D360A2">
              <w:rPr>
                <w:rFonts w:ascii="Times New Roman" w:hAnsi="Times New Roman"/>
                <w:b/>
                <w:sz w:val="24"/>
                <w:szCs w:val="24"/>
              </w:rPr>
              <w:t>своего</w:t>
            </w:r>
            <w:r>
              <w:rPr>
                <w:rFonts w:ascii="Times New Roman" w:hAnsi="Times New Roman"/>
                <w:b/>
                <w:sz w:val="24"/>
                <w:szCs w:val="24"/>
              </w:rPr>
              <w:t xml:space="preserve"> </w:t>
            </w:r>
            <w:r w:rsidRPr="00D360A2">
              <w:rPr>
                <w:rFonts w:ascii="Times New Roman" w:hAnsi="Times New Roman"/>
                <w:b/>
                <w:sz w:val="24"/>
                <w:szCs w:val="24"/>
              </w:rPr>
              <w:t>дела:</w:t>
            </w:r>
          </w:p>
          <w:p w:rsidR="00121DE6" w:rsidRPr="00D360A2" w:rsidRDefault="00121DE6" w:rsidP="00D360A2">
            <w:pPr>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Личные</w:t>
            </w:r>
            <w:r>
              <w:rPr>
                <w:rFonts w:ascii="Times New Roman" w:hAnsi="Times New Roman"/>
                <w:sz w:val="24"/>
                <w:szCs w:val="24"/>
              </w:rPr>
              <w:t xml:space="preserve"> </w:t>
            </w:r>
            <w:r w:rsidRPr="00D360A2">
              <w:rPr>
                <w:rFonts w:ascii="Times New Roman" w:hAnsi="Times New Roman"/>
                <w:sz w:val="24"/>
                <w:szCs w:val="24"/>
              </w:rPr>
              <w:t>накопления</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Pr>
                <w:rFonts w:ascii="Times New Roman" w:hAnsi="Times New Roman"/>
                <w:sz w:val="24"/>
                <w:szCs w:val="24"/>
              </w:rPr>
              <w:t>2. П</w:t>
            </w:r>
            <w:r w:rsidRPr="00D360A2">
              <w:rPr>
                <w:rFonts w:ascii="Times New Roman" w:hAnsi="Times New Roman"/>
                <w:sz w:val="24"/>
                <w:szCs w:val="24"/>
              </w:rPr>
              <w:t>отребительский</w:t>
            </w:r>
            <w:r>
              <w:rPr>
                <w:rFonts w:ascii="Times New Roman" w:hAnsi="Times New Roman"/>
                <w:sz w:val="24"/>
                <w:szCs w:val="24"/>
              </w:rPr>
              <w:t xml:space="preserve"> </w:t>
            </w:r>
            <w:r w:rsidRPr="00D360A2">
              <w:rPr>
                <w:rFonts w:ascii="Times New Roman" w:hAnsi="Times New Roman"/>
                <w:sz w:val="24"/>
                <w:szCs w:val="24"/>
              </w:rPr>
              <w:t>кредит</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Коммерческий</w:t>
            </w:r>
            <w:r>
              <w:rPr>
                <w:rFonts w:ascii="Times New Roman" w:hAnsi="Times New Roman"/>
                <w:sz w:val="24"/>
                <w:szCs w:val="24"/>
              </w:rPr>
              <w:t xml:space="preserve"> </w:t>
            </w:r>
            <w:r w:rsidRPr="00D360A2">
              <w:rPr>
                <w:rFonts w:ascii="Times New Roman" w:hAnsi="Times New Roman"/>
                <w:sz w:val="24"/>
                <w:szCs w:val="24"/>
              </w:rPr>
              <w:t>кредит</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Pr>
                <w:rFonts w:ascii="Times New Roman" w:hAnsi="Times New Roman"/>
                <w:sz w:val="24"/>
                <w:szCs w:val="24"/>
              </w:rPr>
              <w:t>4. В</w:t>
            </w:r>
            <w:r w:rsidRPr="00D360A2">
              <w:rPr>
                <w:rFonts w:ascii="Times New Roman" w:hAnsi="Times New Roman"/>
                <w:sz w:val="24"/>
                <w:szCs w:val="24"/>
              </w:rPr>
              <w:t>се</w:t>
            </w:r>
            <w:r>
              <w:rPr>
                <w:rFonts w:ascii="Times New Roman" w:hAnsi="Times New Roman"/>
                <w:sz w:val="24"/>
                <w:szCs w:val="24"/>
              </w:rPr>
              <w:t xml:space="preserve"> </w:t>
            </w:r>
            <w:r w:rsidRPr="00D360A2">
              <w:rPr>
                <w:rFonts w:ascii="Times New Roman" w:hAnsi="Times New Roman"/>
                <w:sz w:val="24"/>
                <w:szCs w:val="24"/>
              </w:rPr>
              <w:t>ответы</w:t>
            </w:r>
            <w:r>
              <w:rPr>
                <w:rFonts w:ascii="Times New Roman" w:hAnsi="Times New Roman"/>
                <w:sz w:val="24"/>
                <w:szCs w:val="24"/>
              </w:rPr>
              <w:t xml:space="preserve"> </w:t>
            </w:r>
            <w:r w:rsidRPr="00D360A2">
              <w:rPr>
                <w:rFonts w:ascii="Times New Roman" w:hAnsi="Times New Roman"/>
                <w:sz w:val="24"/>
                <w:szCs w:val="24"/>
              </w:rPr>
              <w:t>верны</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b/>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10)</w:t>
            </w:r>
            <w:r>
              <w:rPr>
                <w:rFonts w:ascii="Times New Roman" w:hAnsi="Times New Roman"/>
                <w:b/>
                <w:sz w:val="24"/>
                <w:szCs w:val="24"/>
              </w:rPr>
              <w:t xml:space="preserve"> </w:t>
            </w:r>
            <w:r w:rsidRPr="00D360A2">
              <w:rPr>
                <w:rFonts w:ascii="Times New Roman" w:hAnsi="Times New Roman"/>
                <w:b/>
                <w:sz w:val="24"/>
                <w:szCs w:val="24"/>
              </w:rPr>
              <w:t>Ри</w:t>
            </w:r>
            <w:proofErr w:type="gramStart"/>
            <w:r w:rsidRPr="00D360A2">
              <w:rPr>
                <w:rFonts w:ascii="Times New Roman" w:hAnsi="Times New Roman"/>
                <w:b/>
                <w:sz w:val="24"/>
                <w:szCs w:val="24"/>
              </w:rPr>
              <w:t>ск</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пр</w:t>
            </w:r>
            <w:proofErr w:type="gramEnd"/>
            <w:r w:rsidRPr="00D360A2">
              <w:rPr>
                <w:rFonts w:ascii="Times New Roman" w:hAnsi="Times New Roman"/>
                <w:b/>
                <w:sz w:val="24"/>
                <w:szCs w:val="24"/>
              </w:rPr>
              <w:t>едпринимательской</w:t>
            </w:r>
            <w:r>
              <w:rPr>
                <w:rFonts w:ascii="Times New Roman" w:hAnsi="Times New Roman"/>
                <w:b/>
                <w:sz w:val="24"/>
                <w:szCs w:val="24"/>
              </w:rPr>
              <w:t xml:space="preserve"> </w:t>
            </w:r>
            <w:r w:rsidRPr="00D360A2">
              <w:rPr>
                <w:rFonts w:ascii="Times New Roman" w:hAnsi="Times New Roman"/>
                <w:b/>
                <w:sz w:val="24"/>
                <w:szCs w:val="24"/>
              </w:rPr>
              <w:t>деятельности</w:t>
            </w:r>
            <w:r>
              <w:rPr>
                <w:rFonts w:ascii="Times New Roman" w:hAnsi="Times New Roman"/>
                <w:b/>
                <w:sz w:val="24"/>
                <w:szCs w:val="24"/>
              </w:rPr>
              <w:t xml:space="preserve"> </w:t>
            </w:r>
            <w:r w:rsidRPr="00D360A2">
              <w:rPr>
                <w:rFonts w:ascii="Times New Roman" w:hAnsi="Times New Roman"/>
                <w:b/>
                <w:sz w:val="24"/>
                <w:szCs w:val="24"/>
              </w:rPr>
              <w:t>является:</w:t>
            </w:r>
          </w:p>
          <w:p w:rsidR="00121DE6" w:rsidRPr="00D360A2" w:rsidRDefault="00121DE6" w:rsidP="00D360A2">
            <w:pPr>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Фактором</w:t>
            </w:r>
            <w:r>
              <w:rPr>
                <w:rFonts w:ascii="Times New Roman" w:hAnsi="Times New Roman"/>
                <w:sz w:val="24"/>
                <w:szCs w:val="24"/>
              </w:rPr>
              <w:t xml:space="preserve"> </w:t>
            </w:r>
            <w:r w:rsidRPr="00D360A2">
              <w:rPr>
                <w:rFonts w:ascii="Times New Roman" w:hAnsi="Times New Roman"/>
                <w:sz w:val="24"/>
                <w:szCs w:val="24"/>
              </w:rPr>
              <w:t>угрозы,</w:t>
            </w:r>
            <w:r>
              <w:rPr>
                <w:rFonts w:ascii="Times New Roman" w:hAnsi="Times New Roman"/>
                <w:sz w:val="24"/>
                <w:szCs w:val="24"/>
              </w:rPr>
              <w:t xml:space="preserve"> </w:t>
            </w:r>
            <w:r w:rsidRPr="00D360A2">
              <w:rPr>
                <w:rFonts w:ascii="Times New Roman" w:hAnsi="Times New Roman"/>
                <w:sz w:val="24"/>
                <w:szCs w:val="24"/>
              </w:rPr>
              <w:t>которого</w:t>
            </w:r>
            <w:r>
              <w:rPr>
                <w:rFonts w:ascii="Times New Roman" w:hAnsi="Times New Roman"/>
                <w:sz w:val="24"/>
                <w:szCs w:val="24"/>
              </w:rPr>
              <w:t xml:space="preserve"> </w:t>
            </w:r>
            <w:r w:rsidRPr="00D360A2">
              <w:rPr>
                <w:rFonts w:ascii="Times New Roman" w:hAnsi="Times New Roman"/>
                <w:sz w:val="24"/>
                <w:szCs w:val="24"/>
              </w:rPr>
              <w:t>стоит</w:t>
            </w:r>
            <w:r>
              <w:rPr>
                <w:rFonts w:ascii="Times New Roman" w:hAnsi="Times New Roman"/>
                <w:sz w:val="24"/>
                <w:szCs w:val="24"/>
              </w:rPr>
              <w:t xml:space="preserve"> </w:t>
            </w:r>
            <w:r w:rsidRPr="00D360A2">
              <w:rPr>
                <w:rFonts w:ascii="Times New Roman" w:hAnsi="Times New Roman"/>
                <w:sz w:val="24"/>
                <w:szCs w:val="24"/>
              </w:rPr>
              <w:t>избегать</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Фактором,</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компенсирова</w:t>
            </w:r>
            <w:r>
              <w:rPr>
                <w:rFonts w:ascii="Times New Roman" w:hAnsi="Times New Roman"/>
                <w:sz w:val="24"/>
                <w:szCs w:val="24"/>
              </w:rPr>
              <w:t xml:space="preserve">н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поддержкой</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Объективным</w:t>
            </w:r>
            <w:r>
              <w:rPr>
                <w:rFonts w:ascii="Times New Roman" w:hAnsi="Times New Roman"/>
                <w:sz w:val="24"/>
                <w:szCs w:val="24"/>
              </w:rPr>
              <w:t xml:space="preserve"> </w:t>
            </w:r>
            <w:r w:rsidRPr="00D360A2">
              <w:rPr>
                <w:rFonts w:ascii="Times New Roman" w:hAnsi="Times New Roman"/>
                <w:sz w:val="24"/>
                <w:szCs w:val="24"/>
              </w:rPr>
              <w:t>фактором,</w:t>
            </w:r>
            <w:r>
              <w:rPr>
                <w:rFonts w:ascii="Times New Roman" w:hAnsi="Times New Roman"/>
                <w:sz w:val="24"/>
                <w:szCs w:val="24"/>
              </w:rPr>
              <w:t xml:space="preserve"> </w:t>
            </w:r>
            <w:r w:rsidRPr="00D360A2">
              <w:rPr>
                <w:rFonts w:ascii="Times New Roman" w:hAnsi="Times New Roman"/>
                <w:sz w:val="24"/>
                <w:szCs w:val="24"/>
              </w:rPr>
              <w:t>присущим</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связанной</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принятием</w:t>
            </w:r>
            <w:r>
              <w:rPr>
                <w:rFonts w:ascii="Times New Roman" w:hAnsi="Times New Roman"/>
                <w:sz w:val="24"/>
                <w:szCs w:val="24"/>
              </w:rPr>
              <w:t xml:space="preserve"> </w:t>
            </w:r>
            <w:r w:rsidRPr="00D360A2">
              <w:rPr>
                <w:rFonts w:ascii="Times New Roman" w:hAnsi="Times New Roman"/>
                <w:sz w:val="24"/>
                <w:szCs w:val="24"/>
              </w:rPr>
              <w:t>реш</w:t>
            </w:r>
            <w:r w:rsidRPr="00D360A2">
              <w:rPr>
                <w:rFonts w:ascii="Times New Roman" w:hAnsi="Times New Roman"/>
                <w:sz w:val="24"/>
                <w:szCs w:val="24"/>
              </w:rPr>
              <w:t>е</w:t>
            </w:r>
            <w:r w:rsidRPr="00D360A2">
              <w:rPr>
                <w:rFonts w:ascii="Times New Roman" w:hAnsi="Times New Roman"/>
                <w:sz w:val="24"/>
                <w:szCs w:val="24"/>
              </w:rPr>
              <w:t>ний</w:t>
            </w:r>
            <w:r>
              <w:rPr>
                <w:rFonts w:ascii="Times New Roman" w:hAnsi="Times New Roman"/>
                <w:sz w:val="24"/>
                <w:szCs w:val="24"/>
              </w:rPr>
              <w:t>.</w:t>
            </w:r>
          </w:p>
          <w:p w:rsidR="00121DE6" w:rsidRPr="00D360A2" w:rsidRDefault="00121DE6" w:rsidP="00D360A2">
            <w:pPr>
              <w:spacing w:after="0" w:line="240" w:lineRule="auto"/>
              <w:ind w:left="567"/>
              <w:rPr>
                <w:rFonts w:ascii="Times New Roman" w:hAnsi="Times New Roman"/>
                <w:sz w:val="24"/>
                <w:szCs w:val="24"/>
              </w:rPr>
            </w:pPr>
            <w:r>
              <w:rPr>
                <w:rFonts w:ascii="Times New Roman" w:hAnsi="Times New Roman"/>
                <w:sz w:val="24"/>
                <w:szCs w:val="24"/>
              </w:rPr>
              <w:t>4. П</w:t>
            </w:r>
            <w:r w:rsidRPr="00D360A2">
              <w:rPr>
                <w:rFonts w:ascii="Times New Roman" w:hAnsi="Times New Roman"/>
                <w:sz w:val="24"/>
                <w:szCs w:val="24"/>
              </w:rPr>
              <w:t>репятствием</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занятия</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деятельностью</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b/>
                <w:sz w:val="24"/>
                <w:szCs w:val="24"/>
              </w:rPr>
            </w:pPr>
          </w:p>
        </w:tc>
      </w:tr>
      <w:tr w:rsidR="00121DE6" w:rsidRPr="00D360A2" w:rsidTr="00C8764B">
        <w:tc>
          <w:tcPr>
            <w:tcW w:w="5000" w:type="pct"/>
            <w:gridSpan w:val="4"/>
          </w:tcPr>
          <w:p w:rsidR="00121DE6" w:rsidRPr="00D360A2" w:rsidRDefault="00121DE6" w:rsidP="00D360A2">
            <w:pPr>
              <w:spacing w:after="0" w:line="240" w:lineRule="auto"/>
              <w:rPr>
                <w:rFonts w:ascii="Times New Roman" w:hAnsi="Times New Roman"/>
                <w:bCs/>
                <w:sz w:val="24"/>
                <w:szCs w:val="24"/>
              </w:rPr>
            </w:pPr>
            <w:proofErr w:type="gramStart"/>
            <w:r w:rsidRPr="00D360A2">
              <w:rPr>
                <w:rFonts w:ascii="Times New Roman" w:hAnsi="Times New Roman"/>
                <w:b/>
                <w:bCs/>
                <w:sz w:val="24"/>
                <w:szCs w:val="24"/>
              </w:rPr>
              <w:t>Ключи:</w:t>
            </w:r>
            <w:r>
              <w:rPr>
                <w:rFonts w:ascii="Times New Roman" w:hAnsi="Times New Roman"/>
                <w:b/>
                <w:bCs/>
                <w:sz w:val="24"/>
                <w:szCs w:val="24"/>
              </w:rPr>
              <w:t xml:space="preserve"> </w:t>
            </w:r>
            <w:r w:rsidRPr="00D360A2">
              <w:rPr>
                <w:rFonts w:ascii="Times New Roman" w:hAnsi="Times New Roman"/>
                <w:bCs/>
                <w:sz w:val="24"/>
                <w:szCs w:val="24"/>
              </w:rPr>
              <w:t>1)</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 xml:space="preserve"> </w:t>
            </w:r>
            <w:r w:rsidRPr="00D360A2">
              <w:rPr>
                <w:rFonts w:ascii="Times New Roman" w:hAnsi="Times New Roman"/>
                <w:bCs/>
                <w:sz w:val="24"/>
                <w:szCs w:val="24"/>
              </w:rPr>
              <w:t>3</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3)</w:t>
            </w:r>
            <w:r>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 xml:space="preserve"> </w:t>
            </w:r>
            <w:r w:rsidRPr="00D360A2">
              <w:rPr>
                <w:rFonts w:ascii="Times New Roman" w:hAnsi="Times New Roman"/>
                <w:bCs/>
                <w:sz w:val="24"/>
                <w:szCs w:val="24"/>
              </w:rPr>
              <w:t>1</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5)</w:t>
            </w:r>
            <w:r>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6)</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7)</w:t>
            </w:r>
            <w:r>
              <w:rPr>
                <w:rFonts w:ascii="Times New Roman" w:hAnsi="Times New Roman"/>
                <w:bCs/>
                <w:sz w:val="24"/>
                <w:szCs w:val="24"/>
              </w:rPr>
              <w:t xml:space="preserve"> </w:t>
            </w:r>
            <w:r w:rsidRPr="00D360A2">
              <w:rPr>
                <w:rFonts w:ascii="Times New Roman" w:hAnsi="Times New Roman"/>
                <w:bCs/>
                <w:sz w:val="24"/>
                <w:szCs w:val="24"/>
              </w:rPr>
              <w:t>3</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8)</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w:t>
            </w:r>
            <w:r w:rsidR="004F0B59">
              <w:rPr>
                <w:rFonts w:ascii="Times New Roman" w:hAnsi="Times New Roman"/>
                <w:bCs/>
                <w:sz w:val="24"/>
                <w:szCs w:val="24"/>
              </w:rPr>
              <w:t xml:space="preserve"> </w:t>
            </w:r>
            <w:r w:rsidRPr="00D360A2">
              <w:rPr>
                <w:rFonts w:ascii="Times New Roman" w:hAnsi="Times New Roman"/>
                <w:bCs/>
                <w:sz w:val="24"/>
                <w:szCs w:val="24"/>
              </w:rPr>
              <w:t>9)</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w:t>
            </w:r>
            <w:r w:rsidR="004F0B59">
              <w:rPr>
                <w:rFonts w:ascii="Times New Roman" w:hAnsi="Times New Roman"/>
                <w:bCs/>
                <w:sz w:val="24"/>
                <w:szCs w:val="24"/>
              </w:rPr>
              <w:t xml:space="preserve"> </w:t>
            </w:r>
            <w:r>
              <w:rPr>
                <w:rFonts w:ascii="Times New Roman" w:hAnsi="Times New Roman"/>
                <w:bCs/>
                <w:sz w:val="24"/>
                <w:szCs w:val="24"/>
              </w:rPr>
              <w:t>10) 3</w:t>
            </w:r>
            <w:proofErr w:type="gramEnd"/>
          </w:p>
        </w:tc>
      </w:tr>
      <w:tr w:rsidR="00121DE6" w:rsidRPr="00D360A2" w:rsidTr="00C8764B">
        <w:tc>
          <w:tcPr>
            <w:tcW w:w="5000" w:type="pct"/>
            <w:gridSpan w:val="4"/>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Задание</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выходного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C8764B">
        <w:tc>
          <w:tcPr>
            <w:tcW w:w="5000" w:type="pct"/>
            <w:gridSpan w:val="4"/>
          </w:tcPr>
          <w:p w:rsidR="00121DE6" w:rsidRPr="004F0B59" w:rsidRDefault="004F0B59" w:rsidP="00415795">
            <w:pPr>
              <w:pStyle w:val="a3"/>
              <w:numPr>
                <w:ilvl w:val="0"/>
                <w:numId w:val="154"/>
              </w:numPr>
              <w:ind w:left="426" w:hanging="426"/>
              <w:rPr>
                <w:rFonts w:ascii="Times New Roman" w:hAnsi="Times New Roman"/>
                <w:sz w:val="24"/>
                <w:szCs w:val="24"/>
              </w:rPr>
            </w:pPr>
            <w:r w:rsidRPr="003B438B">
              <w:rPr>
                <w:rFonts w:ascii="Times New Roman" w:hAnsi="Times New Roman"/>
                <w:b/>
                <w:bCs/>
                <w:sz w:val="24"/>
                <w:szCs w:val="24"/>
              </w:rPr>
              <w:t>К основным признакам предпринимательства относится все, за исключением:</w:t>
            </w:r>
          </w:p>
          <w:p w:rsidR="004F0B59" w:rsidRDefault="004F0B59" w:rsidP="002F2537">
            <w:pPr>
              <w:pStyle w:val="a3"/>
              <w:ind w:firstLine="0"/>
              <w:rPr>
                <w:rFonts w:ascii="Times New Roman" w:hAnsi="Times New Roman"/>
                <w:sz w:val="24"/>
                <w:szCs w:val="24"/>
                <w:u w:val="single"/>
              </w:rPr>
            </w:pPr>
            <w:r w:rsidRPr="003B438B">
              <w:rPr>
                <w:rFonts w:ascii="Times New Roman" w:hAnsi="Times New Roman"/>
                <w:sz w:val="24"/>
                <w:szCs w:val="24"/>
              </w:rPr>
              <w:t xml:space="preserve">1. </w:t>
            </w:r>
            <w:r>
              <w:rPr>
                <w:rFonts w:ascii="Times New Roman" w:hAnsi="Times New Roman"/>
                <w:sz w:val="24"/>
                <w:szCs w:val="24"/>
              </w:rPr>
              <w:t>О</w:t>
            </w:r>
            <w:r w:rsidRPr="003B438B">
              <w:rPr>
                <w:rFonts w:ascii="Times New Roman" w:hAnsi="Times New Roman"/>
                <w:sz w:val="24"/>
                <w:szCs w:val="24"/>
              </w:rPr>
              <w:t xml:space="preserve">риентация на получение прибыли; </w:t>
            </w:r>
            <w:r w:rsidRPr="003B438B">
              <w:rPr>
                <w:rFonts w:ascii="Times New Roman" w:hAnsi="Times New Roman"/>
                <w:sz w:val="24"/>
                <w:szCs w:val="24"/>
              </w:rPr>
              <w:br/>
              <w:t xml:space="preserve">2. </w:t>
            </w:r>
            <w:r>
              <w:rPr>
                <w:rFonts w:ascii="Times New Roman" w:hAnsi="Times New Roman"/>
                <w:sz w:val="24"/>
                <w:szCs w:val="24"/>
              </w:rPr>
              <w:t>Г</w:t>
            </w:r>
            <w:r w:rsidRPr="003B438B">
              <w:rPr>
                <w:rFonts w:ascii="Times New Roman" w:hAnsi="Times New Roman"/>
                <w:sz w:val="24"/>
                <w:szCs w:val="24"/>
              </w:rPr>
              <w:t>отовность идти на риск ради получения результата;</w:t>
            </w:r>
            <w:r w:rsidRPr="003B438B">
              <w:rPr>
                <w:rFonts w:ascii="Times New Roman" w:hAnsi="Times New Roman"/>
                <w:sz w:val="24"/>
                <w:szCs w:val="24"/>
                <w:u w:val="single"/>
              </w:rPr>
              <w:t xml:space="preserve"> </w:t>
            </w:r>
            <w:r w:rsidRPr="003B438B">
              <w:rPr>
                <w:rFonts w:ascii="Times New Roman" w:hAnsi="Times New Roman"/>
                <w:sz w:val="24"/>
                <w:szCs w:val="24"/>
                <w:u w:val="single"/>
              </w:rPr>
              <w:br/>
            </w:r>
            <w:r w:rsidRPr="003B438B">
              <w:rPr>
                <w:rFonts w:ascii="Times New Roman" w:hAnsi="Times New Roman"/>
                <w:sz w:val="24"/>
                <w:szCs w:val="24"/>
              </w:rPr>
              <w:t xml:space="preserve">3. </w:t>
            </w:r>
            <w:r>
              <w:rPr>
                <w:rFonts w:ascii="Times New Roman" w:hAnsi="Times New Roman"/>
                <w:sz w:val="24"/>
                <w:szCs w:val="24"/>
              </w:rPr>
              <w:t>М</w:t>
            </w:r>
            <w:r w:rsidRPr="003B438B">
              <w:rPr>
                <w:rFonts w:ascii="Times New Roman" w:hAnsi="Times New Roman"/>
                <w:sz w:val="24"/>
                <w:szCs w:val="24"/>
              </w:rPr>
              <w:t xml:space="preserve">атериальная ответственность за результаты своих действий. </w:t>
            </w:r>
            <w:r w:rsidRPr="003B438B">
              <w:rPr>
                <w:rFonts w:ascii="Times New Roman" w:hAnsi="Times New Roman"/>
                <w:sz w:val="24"/>
                <w:szCs w:val="24"/>
              </w:rPr>
              <w:br/>
              <w:t xml:space="preserve">4. </w:t>
            </w:r>
            <w:r>
              <w:rPr>
                <w:rFonts w:ascii="Times New Roman" w:hAnsi="Times New Roman"/>
                <w:sz w:val="24"/>
                <w:szCs w:val="24"/>
                <w:u w:val="single"/>
              </w:rPr>
              <w:t>С</w:t>
            </w:r>
            <w:r w:rsidRPr="003B438B">
              <w:rPr>
                <w:rFonts w:ascii="Times New Roman" w:hAnsi="Times New Roman"/>
                <w:sz w:val="24"/>
                <w:szCs w:val="24"/>
                <w:u w:val="single"/>
              </w:rPr>
              <w:t>тремление к приобретению власти над людьми.</w:t>
            </w:r>
          </w:p>
          <w:p w:rsidR="004F0B59" w:rsidRDefault="004F0B59" w:rsidP="002F2537">
            <w:pPr>
              <w:pStyle w:val="a3"/>
              <w:ind w:left="0" w:firstLine="0"/>
              <w:rPr>
                <w:rFonts w:ascii="Times New Roman" w:hAnsi="Times New Roman"/>
                <w:b/>
                <w:sz w:val="24"/>
                <w:szCs w:val="24"/>
              </w:rPr>
            </w:pPr>
          </w:p>
          <w:p w:rsidR="004F0B59" w:rsidRDefault="004F0B59" w:rsidP="002F2537">
            <w:pPr>
              <w:pStyle w:val="a3"/>
              <w:ind w:left="0" w:firstLine="0"/>
              <w:rPr>
                <w:rFonts w:ascii="Times New Roman" w:hAnsi="Times New Roman"/>
                <w:b/>
                <w:bCs/>
                <w:sz w:val="24"/>
                <w:szCs w:val="24"/>
              </w:rPr>
            </w:pPr>
            <w:r w:rsidRPr="004F0B59">
              <w:rPr>
                <w:rFonts w:ascii="Times New Roman" w:hAnsi="Times New Roman"/>
                <w:b/>
                <w:sz w:val="24"/>
                <w:szCs w:val="24"/>
              </w:rPr>
              <w:t xml:space="preserve">2) </w:t>
            </w:r>
            <w:r w:rsidRPr="004F0B59">
              <w:rPr>
                <w:rFonts w:ascii="Times New Roman" w:hAnsi="Times New Roman"/>
                <w:b/>
                <w:bCs/>
                <w:sz w:val="24"/>
                <w:szCs w:val="24"/>
              </w:rPr>
              <w:t>Ведение</w:t>
            </w:r>
            <w:r w:rsidRPr="003B438B">
              <w:rPr>
                <w:rFonts w:ascii="Times New Roman" w:hAnsi="Times New Roman"/>
                <w:b/>
                <w:bCs/>
                <w:sz w:val="24"/>
                <w:szCs w:val="24"/>
              </w:rPr>
              <w:t xml:space="preserve"> бизнеса </w:t>
            </w:r>
            <w:proofErr w:type="gramStart"/>
            <w:r w:rsidRPr="003B438B">
              <w:rPr>
                <w:rFonts w:ascii="Times New Roman" w:hAnsi="Times New Roman"/>
                <w:b/>
                <w:bCs/>
                <w:sz w:val="24"/>
                <w:szCs w:val="24"/>
              </w:rPr>
              <w:t>индивидуальным</w:t>
            </w:r>
            <w:proofErr w:type="gramEnd"/>
            <w:r w:rsidRPr="003B438B">
              <w:rPr>
                <w:rFonts w:ascii="Times New Roman" w:hAnsi="Times New Roman"/>
                <w:b/>
                <w:bCs/>
                <w:sz w:val="24"/>
                <w:szCs w:val="24"/>
              </w:rPr>
              <w:t xml:space="preserve"> предпринимателя не требует:</w:t>
            </w:r>
          </w:p>
          <w:p w:rsidR="004F0B59" w:rsidRDefault="004F0B59" w:rsidP="002F2537">
            <w:pPr>
              <w:pStyle w:val="a3"/>
              <w:ind w:left="709" w:firstLine="0"/>
              <w:rPr>
                <w:rFonts w:ascii="Times New Roman" w:hAnsi="Times New Roman"/>
                <w:b/>
                <w:bCs/>
                <w:sz w:val="24"/>
                <w:szCs w:val="24"/>
              </w:rPr>
            </w:pPr>
            <w:r w:rsidRPr="003B438B">
              <w:rPr>
                <w:rFonts w:ascii="Times New Roman" w:hAnsi="Times New Roman"/>
                <w:sz w:val="24"/>
                <w:szCs w:val="24"/>
              </w:rPr>
              <w:t>1. </w:t>
            </w:r>
            <w:r>
              <w:rPr>
                <w:rFonts w:ascii="Times New Roman" w:hAnsi="Times New Roman"/>
                <w:sz w:val="24"/>
                <w:szCs w:val="24"/>
              </w:rPr>
              <w:t>И</w:t>
            </w:r>
            <w:r w:rsidRPr="003B438B">
              <w:rPr>
                <w:rFonts w:ascii="Times New Roman" w:hAnsi="Times New Roman"/>
                <w:sz w:val="24"/>
                <w:szCs w:val="24"/>
              </w:rPr>
              <w:t xml:space="preserve">нициативы и самостоятельности; </w:t>
            </w:r>
            <w:r w:rsidRPr="003B438B">
              <w:rPr>
                <w:rFonts w:ascii="Times New Roman" w:hAnsi="Times New Roman"/>
                <w:sz w:val="24"/>
                <w:szCs w:val="24"/>
              </w:rPr>
              <w:br/>
              <w:t xml:space="preserve">2. </w:t>
            </w:r>
            <w:r w:rsidR="008B30CF">
              <w:rPr>
                <w:rFonts w:ascii="Times New Roman" w:hAnsi="Times New Roman"/>
                <w:sz w:val="24"/>
                <w:szCs w:val="24"/>
              </w:rPr>
              <w:t>О</w:t>
            </w:r>
            <w:r w:rsidRPr="003B438B">
              <w:rPr>
                <w:rFonts w:ascii="Times New Roman" w:hAnsi="Times New Roman"/>
                <w:sz w:val="24"/>
                <w:szCs w:val="24"/>
              </w:rPr>
              <w:t xml:space="preserve">тветственного отношения к потребителям и клиентам; </w:t>
            </w:r>
            <w:r w:rsidRPr="003B438B">
              <w:rPr>
                <w:rFonts w:ascii="Times New Roman" w:hAnsi="Times New Roman"/>
                <w:sz w:val="24"/>
                <w:szCs w:val="24"/>
              </w:rPr>
              <w:br/>
            </w:r>
            <w:r w:rsidRPr="003B438B">
              <w:rPr>
                <w:rFonts w:ascii="Times New Roman" w:hAnsi="Times New Roman"/>
                <w:sz w:val="24"/>
                <w:szCs w:val="24"/>
                <w:u w:val="single"/>
              </w:rPr>
              <w:t xml:space="preserve">3. </w:t>
            </w:r>
            <w:r w:rsidR="008B30CF">
              <w:rPr>
                <w:rFonts w:ascii="Times New Roman" w:hAnsi="Times New Roman"/>
                <w:sz w:val="24"/>
                <w:szCs w:val="24"/>
                <w:u w:val="single"/>
              </w:rPr>
              <w:t>Н</w:t>
            </w:r>
            <w:r w:rsidRPr="003B438B">
              <w:rPr>
                <w:rFonts w:ascii="Times New Roman" w:hAnsi="Times New Roman"/>
                <w:sz w:val="24"/>
                <w:szCs w:val="24"/>
                <w:u w:val="single"/>
              </w:rPr>
              <w:t xml:space="preserve">аличия диплома об образовании; </w:t>
            </w:r>
            <w:r w:rsidRPr="003B438B">
              <w:rPr>
                <w:rFonts w:ascii="Times New Roman" w:hAnsi="Times New Roman"/>
                <w:sz w:val="24"/>
                <w:szCs w:val="24"/>
                <w:u w:val="single"/>
              </w:rPr>
              <w:br/>
            </w:r>
            <w:r w:rsidRPr="003B438B">
              <w:rPr>
                <w:rFonts w:ascii="Times New Roman" w:hAnsi="Times New Roman"/>
                <w:sz w:val="24"/>
                <w:szCs w:val="24"/>
              </w:rPr>
              <w:t xml:space="preserve">4. </w:t>
            </w:r>
            <w:r w:rsidR="008B30CF">
              <w:rPr>
                <w:rFonts w:ascii="Times New Roman" w:hAnsi="Times New Roman"/>
                <w:sz w:val="24"/>
                <w:szCs w:val="24"/>
              </w:rPr>
              <w:t>П</w:t>
            </w:r>
            <w:r w:rsidRPr="003B438B">
              <w:rPr>
                <w:rFonts w:ascii="Times New Roman" w:hAnsi="Times New Roman"/>
                <w:sz w:val="24"/>
                <w:szCs w:val="24"/>
              </w:rPr>
              <w:t>оиска новых сфер деятельности и способов ведения бизнеса.</w:t>
            </w:r>
          </w:p>
          <w:p w:rsidR="004F0B59" w:rsidRDefault="004F0B59" w:rsidP="002F2537">
            <w:pPr>
              <w:pStyle w:val="a3"/>
              <w:ind w:left="0" w:firstLine="0"/>
              <w:rPr>
                <w:rFonts w:ascii="Times New Roman" w:hAnsi="Times New Roman"/>
                <w:b/>
                <w:bCs/>
                <w:sz w:val="24"/>
                <w:szCs w:val="24"/>
              </w:rPr>
            </w:pPr>
          </w:p>
          <w:p w:rsidR="004F0B59" w:rsidRDefault="008B30CF" w:rsidP="002F2537">
            <w:pPr>
              <w:pStyle w:val="a3"/>
              <w:ind w:left="0" w:firstLine="0"/>
              <w:rPr>
                <w:rFonts w:ascii="Times New Roman" w:hAnsi="Times New Roman"/>
                <w:sz w:val="24"/>
                <w:szCs w:val="24"/>
              </w:rPr>
            </w:pPr>
            <w:r w:rsidRPr="008B30CF">
              <w:rPr>
                <w:rFonts w:ascii="Times New Roman" w:hAnsi="Times New Roman"/>
                <w:b/>
                <w:sz w:val="24"/>
                <w:szCs w:val="24"/>
              </w:rPr>
              <w:t>3)</w:t>
            </w:r>
            <w:r>
              <w:rPr>
                <w:rFonts w:ascii="Times New Roman" w:hAnsi="Times New Roman"/>
                <w:sz w:val="24"/>
                <w:szCs w:val="24"/>
              </w:rPr>
              <w:t xml:space="preserve"> </w:t>
            </w:r>
            <w:r w:rsidRPr="003B438B">
              <w:rPr>
                <w:rFonts w:ascii="Times New Roman" w:hAnsi="Times New Roman"/>
                <w:b/>
                <w:bCs/>
                <w:sz w:val="24"/>
                <w:szCs w:val="24"/>
              </w:rPr>
              <w:t>К сильным сторонам индивидуального предпринимателя можно отнести все, за искл</w:t>
            </w:r>
            <w:r w:rsidRPr="003B438B">
              <w:rPr>
                <w:rFonts w:ascii="Times New Roman" w:hAnsi="Times New Roman"/>
                <w:b/>
                <w:bCs/>
                <w:sz w:val="24"/>
                <w:szCs w:val="24"/>
              </w:rPr>
              <w:t>ю</w:t>
            </w:r>
            <w:r w:rsidRPr="003B438B">
              <w:rPr>
                <w:rFonts w:ascii="Times New Roman" w:hAnsi="Times New Roman"/>
                <w:b/>
                <w:bCs/>
                <w:sz w:val="24"/>
                <w:szCs w:val="24"/>
              </w:rPr>
              <w:t>чением</w:t>
            </w:r>
            <w:r>
              <w:rPr>
                <w:rFonts w:ascii="Times New Roman" w:hAnsi="Times New Roman"/>
                <w:b/>
                <w:bCs/>
                <w:sz w:val="24"/>
                <w:szCs w:val="24"/>
              </w:rPr>
              <w:t>:</w:t>
            </w:r>
          </w:p>
          <w:p w:rsidR="008B30CF" w:rsidRDefault="008B30CF" w:rsidP="002F2537">
            <w:pPr>
              <w:pStyle w:val="a3"/>
              <w:ind w:left="709" w:firstLine="0"/>
              <w:rPr>
                <w:rFonts w:ascii="Times New Roman" w:hAnsi="Times New Roman"/>
                <w:sz w:val="24"/>
                <w:szCs w:val="24"/>
              </w:rPr>
            </w:pPr>
            <w:r w:rsidRPr="003B438B">
              <w:rPr>
                <w:rFonts w:ascii="Times New Roman" w:hAnsi="Times New Roman"/>
                <w:sz w:val="24"/>
                <w:szCs w:val="24"/>
              </w:rPr>
              <w:t xml:space="preserve">1. </w:t>
            </w:r>
            <w:r>
              <w:rPr>
                <w:rFonts w:ascii="Times New Roman" w:hAnsi="Times New Roman"/>
                <w:sz w:val="24"/>
                <w:szCs w:val="24"/>
              </w:rPr>
              <w:t>Б</w:t>
            </w:r>
            <w:r w:rsidRPr="003B438B">
              <w:rPr>
                <w:rFonts w:ascii="Times New Roman" w:hAnsi="Times New Roman"/>
                <w:sz w:val="24"/>
                <w:szCs w:val="24"/>
              </w:rPr>
              <w:t xml:space="preserve">ыстрота принятия решений в нестандартных ситуациях; </w:t>
            </w:r>
            <w:r w:rsidRPr="003B438B">
              <w:rPr>
                <w:rFonts w:ascii="Times New Roman" w:hAnsi="Times New Roman"/>
                <w:sz w:val="24"/>
                <w:szCs w:val="24"/>
              </w:rPr>
              <w:br/>
            </w:r>
            <w:r w:rsidRPr="003B438B">
              <w:rPr>
                <w:rFonts w:ascii="Times New Roman" w:hAnsi="Times New Roman"/>
                <w:sz w:val="24"/>
                <w:szCs w:val="24"/>
                <w:u w:val="single"/>
              </w:rPr>
              <w:t xml:space="preserve">2. </w:t>
            </w:r>
            <w:r>
              <w:rPr>
                <w:rFonts w:ascii="Times New Roman" w:hAnsi="Times New Roman"/>
                <w:sz w:val="24"/>
                <w:szCs w:val="24"/>
                <w:u w:val="single"/>
              </w:rPr>
              <w:t>С</w:t>
            </w:r>
            <w:r w:rsidRPr="003B438B">
              <w:rPr>
                <w:rFonts w:ascii="Times New Roman" w:hAnsi="Times New Roman"/>
                <w:sz w:val="24"/>
                <w:szCs w:val="24"/>
                <w:u w:val="single"/>
              </w:rPr>
              <w:t xml:space="preserve">пециализация в управленческой деятельности. </w:t>
            </w:r>
            <w:r w:rsidRPr="003B438B">
              <w:rPr>
                <w:rFonts w:ascii="Times New Roman" w:hAnsi="Times New Roman"/>
                <w:sz w:val="24"/>
                <w:szCs w:val="24"/>
                <w:u w:val="single"/>
              </w:rPr>
              <w:br/>
            </w:r>
            <w:r w:rsidRPr="003B438B">
              <w:rPr>
                <w:rFonts w:ascii="Times New Roman" w:hAnsi="Times New Roman"/>
                <w:sz w:val="24"/>
                <w:szCs w:val="24"/>
              </w:rPr>
              <w:t>3. </w:t>
            </w:r>
            <w:r>
              <w:rPr>
                <w:rFonts w:ascii="Times New Roman" w:hAnsi="Times New Roman"/>
                <w:sz w:val="24"/>
                <w:szCs w:val="24"/>
              </w:rPr>
              <w:t>Н</w:t>
            </w:r>
            <w:r w:rsidRPr="003B438B">
              <w:rPr>
                <w:rFonts w:ascii="Times New Roman" w:hAnsi="Times New Roman"/>
                <w:sz w:val="24"/>
                <w:szCs w:val="24"/>
              </w:rPr>
              <w:t xml:space="preserve">аличие опыта коммуникаций; </w:t>
            </w:r>
            <w:r w:rsidRPr="003B438B">
              <w:rPr>
                <w:rFonts w:ascii="Times New Roman" w:hAnsi="Times New Roman"/>
                <w:sz w:val="24"/>
                <w:szCs w:val="24"/>
              </w:rPr>
              <w:br/>
              <w:t xml:space="preserve">4. </w:t>
            </w:r>
            <w:r>
              <w:rPr>
                <w:rFonts w:ascii="Times New Roman" w:hAnsi="Times New Roman"/>
                <w:sz w:val="24"/>
                <w:szCs w:val="24"/>
              </w:rPr>
              <w:t>Г</w:t>
            </w:r>
            <w:r w:rsidRPr="003B438B">
              <w:rPr>
                <w:rFonts w:ascii="Times New Roman" w:hAnsi="Times New Roman"/>
                <w:sz w:val="24"/>
                <w:szCs w:val="24"/>
              </w:rPr>
              <w:t>ибкость и быстрое приспособление к изменяющимся условиям</w:t>
            </w:r>
          </w:p>
          <w:p w:rsidR="008B30CF" w:rsidRDefault="008B30CF" w:rsidP="002F2537">
            <w:pPr>
              <w:pStyle w:val="a3"/>
              <w:ind w:left="0" w:firstLine="0"/>
              <w:rPr>
                <w:rFonts w:ascii="Times New Roman" w:hAnsi="Times New Roman"/>
                <w:sz w:val="24"/>
                <w:szCs w:val="24"/>
              </w:rPr>
            </w:pPr>
          </w:p>
          <w:p w:rsidR="008B30CF" w:rsidRDefault="008B30CF" w:rsidP="002F2537">
            <w:pPr>
              <w:pStyle w:val="a3"/>
              <w:ind w:left="0" w:firstLine="0"/>
              <w:rPr>
                <w:rFonts w:ascii="Times New Roman" w:hAnsi="Times New Roman"/>
                <w:sz w:val="24"/>
                <w:szCs w:val="24"/>
              </w:rPr>
            </w:pPr>
            <w:r>
              <w:rPr>
                <w:rFonts w:ascii="Times New Roman" w:hAnsi="Times New Roman"/>
                <w:b/>
                <w:bCs/>
                <w:sz w:val="24"/>
                <w:szCs w:val="24"/>
              </w:rPr>
              <w:t>4)</w:t>
            </w:r>
            <w:r w:rsidRPr="003B438B">
              <w:rPr>
                <w:rFonts w:ascii="Times New Roman" w:hAnsi="Times New Roman"/>
                <w:b/>
                <w:bCs/>
                <w:sz w:val="24"/>
                <w:szCs w:val="24"/>
              </w:rPr>
              <w:t xml:space="preserve"> </w:t>
            </w:r>
            <w:r w:rsidRPr="003B438B">
              <w:rPr>
                <w:rFonts w:ascii="Times New Roman" w:hAnsi="Times New Roman"/>
                <w:b/>
                <w:sz w:val="24"/>
                <w:szCs w:val="24"/>
              </w:rPr>
              <w:t xml:space="preserve">Основной целью предпринимательской деятельности, </w:t>
            </w:r>
            <w:proofErr w:type="gramStart"/>
            <w:r w:rsidRPr="003B438B">
              <w:rPr>
                <w:rFonts w:ascii="Times New Roman" w:hAnsi="Times New Roman"/>
                <w:b/>
                <w:sz w:val="24"/>
                <w:szCs w:val="24"/>
              </w:rPr>
              <w:t>согласно</w:t>
            </w:r>
            <w:proofErr w:type="gramEnd"/>
            <w:r w:rsidRPr="003B438B">
              <w:rPr>
                <w:rFonts w:ascii="Times New Roman" w:hAnsi="Times New Roman"/>
                <w:b/>
                <w:sz w:val="24"/>
                <w:szCs w:val="24"/>
              </w:rPr>
              <w:t xml:space="preserve"> Гражданского Кодекса РФ</w:t>
            </w:r>
            <w:r>
              <w:rPr>
                <w:rFonts w:ascii="Times New Roman" w:hAnsi="Times New Roman"/>
                <w:b/>
                <w:sz w:val="24"/>
                <w:szCs w:val="24"/>
              </w:rPr>
              <w:t xml:space="preserve"> является:</w:t>
            </w:r>
          </w:p>
          <w:p w:rsidR="008B30CF" w:rsidRPr="003B438B" w:rsidRDefault="008B30CF" w:rsidP="002F2537">
            <w:pPr>
              <w:spacing w:after="0" w:line="240" w:lineRule="auto"/>
              <w:ind w:left="709"/>
              <w:rPr>
                <w:rFonts w:ascii="Times New Roman" w:hAnsi="Times New Roman"/>
                <w:sz w:val="24"/>
                <w:szCs w:val="24"/>
              </w:rPr>
            </w:pPr>
            <w:r w:rsidRPr="003B438B">
              <w:rPr>
                <w:rFonts w:ascii="Times New Roman" w:hAnsi="Times New Roman"/>
                <w:sz w:val="24"/>
                <w:szCs w:val="24"/>
              </w:rPr>
              <w:t>1</w:t>
            </w:r>
            <w:r w:rsidRPr="003B438B">
              <w:rPr>
                <w:rFonts w:ascii="Times New Roman" w:hAnsi="Times New Roman"/>
                <w:sz w:val="24"/>
                <w:szCs w:val="24"/>
                <w:u w:val="single"/>
              </w:rPr>
              <w:t xml:space="preserve">.  </w:t>
            </w:r>
            <w:r>
              <w:rPr>
                <w:rFonts w:ascii="Times New Roman" w:hAnsi="Times New Roman"/>
                <w:sz w:val="24"/>
                <w:szCs w:val="24"/>
                <w:u w:val="single"/>
              </w:rPr>
              <w:t>П</w:t>
            </w:r>
            <w:r w:rsidRPr="003B438B">
              <w:rPr>
                <w:rFonts w:ascii="Times New Roman" w:hAnsi="Times New Roman"/>
                <w:sz w:val="24"/>
                <w:szCs w:val="24"/>
                <w:u w:val="single"/>
              </w:rPr>
              <w:t>олучение прибыли</w:t>
            </w:r>
          </w:p>
          <w:p w:rsidR="008B30CF" w:rsidRPr="003B438B" w:rsidRDefault="008B30CF" w:rsidP="002F2537">
            <w:pPr>
              <w:spacing w:after="0" w:line="240" w:lineRule="auto"/>
              <w:ind w:left="709"/>
              <w:rPr>
                <w:rFonts w:ascii="Times New Roman" w:hAnsi="Times New Roman"/>
                <w:sz w:val="24"/>
                <w:szCs w:val="24"/>
              </w:rPr>
            </w:pPr>
            <w:r w:rsidRPr="003B438B">
              <w:rPr>
                <w:rFonts w:ascii="Times New Roman" w:hAnsi="Times New Roman"/>
                <w:sz w:val="24"/>
                <w:szCs w:val="24"/>
              </w:rPr>
              <w:t xml:space="preserve">2.  </w:t>
            </w:r>
            <w:r>
              <w:rPr>
                <w:rFonts w:ascii="Times New Roman" w:hAnsi="Times New Roman"/>
                <w:sz w:val="24"/>
                <w:szCs w:val="24"/>
              </w:rPr>
              <w:t>Р</w:t>
            </w:r>
            <w:r w:rsidRPr="003B438B">
              <w:rPr>
                <w:rFonts w:ascii="Times New Roman" w:hAnsi="Times New Roman"/>
                <w:sz w:val="24"/>
                <w:szCs w:val="24"/>
              </w:rPr>
              <w:t>ост объемов производства</w:t>
            </w:r>
          </w:p>
          <w:p w:rsidR="008B30CF" w:rsidRPr="003B438B" w:rsidRDefault="008B30CF" w:rsidP="002F2537">
            <w:pPr>
              <w:spacing w:after="0" w:line="240" w:lineRule="auto"/>
              <w:ind w:left="709"/>
              <w:rPr>
                <w:rFonts w:ascii="Times New Roman" w:hAnsi="Times New Roman"/>
                <w:sz w:val="24"/>
                <w:szCs w:val="24"/>
              </w:rPr>
            </w:pPr>
            <w:r w:rsidRPr="003B438B">
              <w:rPr>
                <w:rFonts w:ascii="Times New Roman" w:hAnsi="Times New Roman"/>
                <w:sz w:val="24"/>
                <w:szCs w:val="24"/>
              </w:rPr>
              <w:t xml:space="preserve">3.  </w:t>
            </w:r>
            <w:r>
              <w:rPr>
                <w:rFonts w:ascii="Times New Roman" w:hAnsi="Times New Roman"/>
                <w:sz w:val="24"/>
                <w:szCs w:val="24"/>
              </w:rPr>
              <w:t>У</w:t>
            </w:r>
            <w:r w:rsidRPr="003B438B">
              <w:rPr>
                <w:rFonts w:ascii="Times New Roman" w:hAnsi="Times New Roman"/>
                <w:sz w:val="24"/>
                <w:szCs w:val="24"/>
              </w:rPr>
              <w:t>величение занятости</w:t>
            </w:r>
          </w:p>
          <w:p w:rsidR="008B30CF" w:rsidRDefault="008B30CF" w:rsidP="002F2537">
            <w:pPr>
              <w:pStyle w:val="a3"/>
              <w:ind w:left="709" w:firstLine="0"/>
              <w:rPr>
                <w:rFonts w:ascii="Times New Roman" w:hAnsi="Times New Roman"/>
                <w:sz w:val="24"/>
                <w:szCs w:val="24"/>
              </w:rPr>
            </w:pPr>
            <w:r w:rsidRPr="003B438B">
              <w:rPr>
                <w:rFonts w:ascii="Times New Roman" w:hAnsi="Times New Roman"/>
                <w:sz w:val="24"/>
                <w:szCs w:val="24"/>
              </w:rPr>
              <w:t xml:space="preserve">4.  </w:t>
            </w:r>
            <w:r>
              <w:rPr>
                <w:rFonts w:ascii="Times New Roman" w:hAnsi="Times New Roman"/>
                <w:sz w:val="24"/>
                <w:szCs w:val="24"/>
              </w:rPr>
              <w:t>Р</w:t>
            </w:r>
            <w:r w:rsidRPr="003B438B">
              <w:rPr>
                <w:rFonts w:ascii="Times New Roman" w:hAnsi="Times New Roman"/>
                <w:sz w:val="24"/>
                <w:szCs w:val="24"/>
              </w:rPr>
              <w:t>аспределение прибыли</w:t>
            </w:r>
          </w:p>
          <w:p w:rsidR="008B30CF" w:rsidRDefault="008B30CF" w:rsidP="002F2537">
            <w:pPr>
              <w:pStyle w:val="a3"/>
              <w:ind w:left="0" w:firstLine="0"/>
              <w:rPr>
                <w:rFonts w:ascii="Times New Roman" w:hAnsi="Times New Roman"/>
                <w:sz w:val="24"/>
                <w:szCs w:val="24"/>
              </w:rPr>
            </w:pPr>
          </w:p>
          <w:p w:rsidR="008B30CF" w:rsidRDefault="008B30CF" w:rsidP="002F2537">
            <w:pPr>
              <w:pStyle w:val="a3"/>
              <w:ind w:left="0" w:firstLine="0"/>
              <w:rPr>
                <w:rFonts w:ascii="Times New Roman" w:hAnsi="Times New Roman"/>
                <w:sz w:val="24"/>
                <w:szCs w:val="24"/>
              </w:rPr>
            </w:pPr>
            <w:r w:rsidRPr="00194BCC">
              <w:rPr>
                <w:rFonts w:ascii="Times New Roman" w:hAnsi="Times New Roman"/>
                <w:b/>
                <w:bCs/>
                <w:sz w:val="24"/>
                <w:szCs w:val="24"/>
              </w:rPr>
              <w:t>5</w:t>
            </w:r>
            <w:r>
              <w:rPr>
                <w:rFonts w:ascii="Times New Roman" w:hAnsi="Times New Roman"/>
                <w:b/>
                <w:bCs/>
                <w:sz w:val="24"/>
                <w:szCs w:val="24"/>
              </w:rPr>
              <w:t>)</w:t>
            </w:r>
            <w:r w:rsidRPr="00194BCC">
              <w:rPr>
                <w:rFonts w:ascii="Times New Roman" w:hAnsi="Times New Roman"/>
                <w:b/>
                <w:bCs/>
                <w:sz w:val="24"/>
                <w:szCs w:val="24"/>
              </w:rPr>
              <w:t xml:space="preserve"> Какие </w:t>
            </w:r>
            <w:r w:rsidRPr="00194BCC">
              <w:rPr>
                <w:rFonts w:ascii="Times New Roman" w:hAnsi="Times New Roman"/>
                <w:b/>
                <w:sz w:val="24"/>
                <w:szCs w:val="24"/>
              </w:rPr>
              <w:t>финансовые средства могут быть использованы для начала своего дела:</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1.</w:t>
            </w:r>
            <w:r w:rsidR="003044D0">
              <w:rPr>
                <w:rFonts w:ascii="Times New Roman" w:hAnsi="Times New Roman"/>
                <w:sz w:val="24"/>
                <w:szCs w:val="24"/>
              </w:rPr>
              <w:t xml:space="preserve"> З</w:t>
            </w:r>
            <w:r w:rsidRPr="00194BCC">
              <w:rPr>
                <w:rFonts w:ascii="Times New Roman" w:hAnsi="Times New Roman"/>
                <w:sz w:val="24"/>
                <w:szCs w:val="24"/>
              </w:rPr>
              <w:t>аработная плата по основному месту работы</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2. </w:t>
            </w:r>
            <w:r w:rsidR="003044D0">
              <w:rPr>
                <w:rFonts w:ascii="Times New Roman" w:hAnsi="Times New Roman"/>
                <w:sz w:val="24"/>
                <w:szCs w:val="24"/>
                <w:u w:val="single"/>
              </w:rPr>
              <w:t>Л</w:t>
            </w:r>
            <w:r w:rsidRPr="00194BCC">
              <w:rPr>
                <w:rFonts w:ascii="Times New Roman" w:hAnsi="Times New Roman"/>
                <w:sz w:val="24"/>
                <w:szCs w:val="24"/>
                <w:u w:val="single"/>
              </w:rPr>
              <w:t>ичные накопления</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3. </w:t>
            </w:r>
            <w:r w:rsidR="003044D0">
              <w:rPr>
                <w:rFonts w:ascii="Times New Roman" w:hAnsi="Times New Roman"/>
                <w:sz w:val="24"/>
                <w:szCs w:val="24"/>
              </w:rPr>
              <w:t>П</w:t>
            </w:r>
            <w:r w:rsidRPr="00194BCC">
              <w:rPr>
                <w:rFonts w:ascii="Times New Roman" w:hAnsi="Times New Roman"/>
                <w:sz w:val="24"/>
                <w:szCs w:val="24"/>
              </w:rPr>
              <w:t>отребительский кредит</w:t>
            </w:r>
          </w:p>
          <w:p w:rsidR="008B30CF" w:rsidRDefault="008B30CF" w:rsidP="002F2537">
            <w:pPr>
              <w:pStyle w:val="a3"/>
              <w:ind w:left="709" w:firstLine="0"/>
              <w:rPr>
                <w:rFonts w:ascii="Times New Roman" w:hAnsi="Times New Roman"/>
                <w:sz w:val="24"/>
                <w:szCs w:val="24"/>
              </w:rPr>
            </w:pPr>
            <w:r w:rsidRPr="00194BCC">
              <w:rPr>
                <w:rFonts w:ascii="Times New Roman" w:hAnsi="Times New Roman"/>
                <w:sz w:val="24"/>
                <w:szCs w:val="24"/>
              </w:rPr>
              <w:t>4</w:t>
            </w:r>
            <w:r w:rsidRPr="00194BCC">
              <w:rPr>
                <w:rFonts w:ascii="Times New Roman" w:hAnsi="Times New Roman"/>
                <w:sz w:val="24"/>
                <w:szCs w:val="24"/>
                <w:u w:val="single"/>
              </w:rPr>
              <w:t xml:space="preserve">. </w:t>
            </w:r>
            <w:r w:rsidR="003044D0">
              <w:rPr>
                <w:rFonts w:ascii="Times New Roman" w:hAnsi="Times New Roman"/>
                <w:sz w:val="24"/>
                <w:szCs w:val="24"/>
                <w:u w:val="single"/>
              </w:rPr>
              <w:t>К</w:t>
            </w:r>
            <w:r w:rsidRPr="00194BCC">
              <w:rPr>
                <w:rFonts w:ascii="Times New Roman" w:hAnsi="Times New Roman"/>
                <w:sz w:val="24"/>
                <w:szCs w:val="24"/>
                <w:u w:val="single"/>
              </w:rPr>
              <w:t>оммерческий кредит</w:t>
            </w:r>
          </w:p>
          <w:p w:rsidR="008B30CF" w:rsidRDefault="008B30CF" w:rsidP="002F2537">
            <w:pPr>
              <w:pStyle w:val="a3"/>
              <w:ind w:left="0" w:firstLine="0"/>
              <w:rPr>
                <w:rFonts w:ascii="Times New Roman" w:hAnsi="Times New Roman"/>
                <w:sz w:val="24"/>
                <w:szCs w:val="24"/>
              </w:rPr>
            </w:pPr>
          </w:p>
          <w:p w:rsidR="008B30CF" w:rsidRDefault="008B30CF" w:rsidP="002F2537">
            <w:pPr>
              <w:pStyle w:val="a3"/>
              <w:ind w:left="0" w:firstLine="0"/>
              <w:rPr>
                <w:rFonts w:ascii="Times New Roman" w:hAnsi="Times New Roman"/>
                <w:sz w:val="24"/>
                <w:szCs w:val="24"/>
              </w:rPr>
            </w:pPr>
            <w:r w:rsidRPr="00194BCC">
              <w:rPr>
                <w:rFonts w:ascii="Times New Roman" w:hAnsi="Times New Roman"/>
                <w:b/>
                <w:bCs/>
                <w:sz w:val="24"/>
                <w:szCs w:val="24"/>
              </w:rPr>
              <w:t>6</w:t>
            </w:r>
            <w:r>
              <w:rPr>
                <w:rFonts w:ascii="Times New Roman" w:hAnsi="Times New Roman"/>
                <w:b/>
                <w:bCs/>
                <w:sz w:val="24"/>
                <w:szCs w:val="24"/>
              </w:rPr>
              <w:t>)</w:t>
            </w:r>
            <w:r w:rsidRPr="00194BCC">
              <w:rPr>
                <w:rFonts w:ascii="Times New Roman" w:hAnsi="Times New Roman"/>
                <w:b/>
                <w:bCs/>
                <w:sz w:val="24"/>
                <w:szCs w:val="24"/>
              </w:rPr>
              <w:t xml:space="preserve"> Что не относится к обязательным функциям индивидуального предпринимателя:</w:t>
            </w:r>
          </w:p>
          <w:p w:rsidR="008B30CF" w:rsidRPr="00194BCC" w:rsidRDefault="008B30CF" w:rsidP="002F2537">
            <w:pPr>
              <w:spacing w:after="0" w:line="240" w:lineRule="auto"/>
              <w:ind w:left="709"/>
              <w:rPr>
                <w:rFonts w:ascii="Times New Roman" w:hAnsi="Times New Roman"/>
                <w:bCs/>
                <w:sz w:val="24"/>
                <w:szCs w:val="24"/>
              </w:rPr>
            </w:pPr>
            <w:r w:rsidRPr="00194BCC">
              <w:rPr>
                <w:rFonts w:ascii="Times New Roman" w:hAnsi="Times New Roman"/>
                <w:bCs/>
                <w:sz w:val="24"/>
                <w:szCs w:val="24"/>
              </w:rPr>
              <w:t xml:space="preserve">1. </w:t>
            </w:r>
            <w:r w:rsidR="003044D0">
              <w:rPr>
                <w:rFonts w:ascii="Times New Roman" w:hAnsi="Times New Roman"/>
                <w:bCs/>
                <w:sz w:val="24"/>
                <w:szCs w:val="24"/>
              </w:rPr>
              <w:t>Ф</w:t>
            </w:r>
            <w:r w:rsidRPr="00194BCC">
              <w:rPr>
                <w:rFonts w:ascii="Times New Roman" w:hAnsi="Times New Roman"/>
                <w:bCs/>
                <w:sz w:val="24"/>
                <w:szCs w:val="24"/>
              </w:rPr>
              <w:t>инансовое планирование</w:t>
            </w:r>
          </w:p>
          <w:p w:rsidR="008B30CF" w:rsidRPr="00194BCC" w:rsidRDefault="008B30CF" w:rsidP="002F2537">
            <w:pPr>
              <w:spacing w:after="0" w:line="240" w:lineRule="auto"/>
              <w:ind w:left="709"/>
              <w:rPr>
                <w:rFonts w:ascii="Times New Roman" w:hAnsi="Times New Roman"/>
                <w:bCs/>
                <w:sz w:val="24"/>
                <w:szCs w:val="24"/>
              </w:rPr>
            </w:pPr>
            <w:r w:rsidRPr="00194BCC">
              <w:rPr>
                <w:rFonts w:ascii="Times New Roman" w:hAnsi="Times New Roman"/>
                <w:bCs/>
                <w:sz w:val="24"/>
                <w:szCs w:val="24"/>
              </w:rPr>
              <w:t>2.</w:t>
            </w:r>
            <w:r w:rsidR="003044D0">
              <w:rPr>
                <w:rFonts w:ascii="Times New Roman" w:hAnsi="Times New Roman"/>
                <w:bCs/>
                <w:sz w:val="24"/>
                <w:szCs w:val="24"/>
              </w:rPr>
              <w:t xml:space="preserve"> </w:t>
            </w:r>
            <w:r w:rsidR="003044D0">
              <w:rPr>
                <w:rFonts w:ascii="Times New Roman" w:hAnsi="Times New Roman"/>
                <w:bCs/>
                <w:sz w:val="24"/>
                <w:szCs w:val="24"/>
                <w:u w:val="single"/>
              </w:rPr>
              <w:t>О</w:t>
            </w:r>
            <w:r w:rsidRPr="00194BCC">
              <w:rPr>
                <w:rFonts w:ascii="Times New Roman" w:hAnsi="Times New Roman"/>
                <w:bCs/>
                <w:sz w:val="24"/>
                <w:szCs w:val="24"/>
                <w:u w:val="single"/>
              </w:rPr>
              <w:t>формление договоров с контрагентами</w:t>
            </w:r>
          </w:p>
          <w:p w:rsidR="008B30CF" w:rsidRPr="00194BCC" w:rsidRDefault="008B30CF" w:rsidP="002F2537">
            <w:pPr>
              <w:spacing w:after="0" w:line="240" w:lineRule="auto"/>
              <w:ind w:left="709"/>
              <w:rPr>
                <w:rFonts w:ascii="Times New Roman" w:hAnsi="Times New Roman"/>
                <w:bCs/>
                <w:sz w:val="24"/>
                <w:szCs w:val="24"/>
              </w:rPr>
            </w:pPr>
            <w:r w:rsidRPr="00194BCC">
              <w:rPr>
                <w:rFonts w:ascii="Times New Roman" w:hAnsi="Times New Roman"/>
                <w:bCs/>
                <w:sz w:val="24"/>
                <w:szCs w:val="24"/>
              </w:rPr>
              <w:t xml:space="preserve">3. </w:t>
            </w:r>
            <w:r w:rsidR="003044D0">
              <w:rPr>
                <w:rFonts w:ascii="Times New Roman" w:hAnsi="Times New Roman"/>
                <w:bCs/>
                <w:sz w:val="24"/>
                <w:szCs w:val="24"/>
                <w:u w:val="single"/>
              </w:rPr>
              <w:t>О</w:t>
            </w:r>
            <w:r w:rsidRPr="00194BCC">
              <w:rPr>
                <w:rFonts w:ascii="Times New Roman" w:hAnsi="Times New Roman"/>
                <w:bCs/>
                <w:sz w:val="24"/>
                <w:szCs w:val="24"/>
                <w:u w:val="single"/>
              </w:rPr>
              <w:t>рганизация расчетов фирмы</w:t>
            </w:r>
          </w:p>
          <w:p w:rsidR="008B30CF" w:rsidRDefault="008B30CF" w:rsidP="002F2537">
            <w:pPr>
              <w:pStyle w:val="a3"/>
              <w:ind w:left="709" w:firstLine="0"/>
              <w:rPr>
                <w:rFonts w:ascii="Times New Roman" w:hAnsi="Times New Roman"/>
                <w:sz w:val="24"/>
                <w:szCs w:val="24"/>
              </w:rPr>
            </w:pPr>
            <w:r w:rsidRPr="00194BCC">
              <w:rPr>
                <w:rFonts w:ascii="Times New Roman" w:hAnsi="Times New Roman"/>
                <w:bCs/>
                <w:sz w:val="24"/>
                <w:szCs w:val="24"/>
              </w:rPr>
              <w:t xml:space="preserve">4. </w:t>
            </w:r>
            <w:r w:rsidR="003044D0">
              <w:rPr>
                <w:rFonts w:ascii="Times New Roman" w:hAnsi="Times New Roman"/>
                <w:bCs/>
                <w:sz w:val="24"/>
                <w:szCs w:val="24"/>
              </w:rPr>
              <w:t>Ф</w:t>
            </w:r>
            <w:r w:rsidRPr="00194BCC">
              <w:rPr>
                <w:rFonts w:ascii="Times New Roman" w:hAnsi="Times New Roman"/>
                <w:bCs/>
                <w:sz w:val="24"/>
                <w:szCs w:val="24"/>
              </w:rPr>
              <w:t>инансовое прогнозирование</w:t>
            </w:r>
          </w:p>
          <w:p w:rsidR="008B30CF" w:rsidRDefault="008B30CF" w:rsidP="002F2537">
            <w:pPr>
              <w:pStyle w:val="a3"/>
              <w:ind w:left="0" w:firstLine="0"/>
              <w:rPr>
                <w:rFonts w:ascii="Times New Roman" w:hAnsi="Times New Roman"/>
                <w:sz w:val="24"/>
                <w:szCs w:val="24"/>
              </w:rPr>
            </w:pPr>
          </w:p>
          <w:p w:rsidR="008B30CF" w:rsidRDefault="008B30CF" w:rsidP="002F2537">
            <w:pPr>
              <w:pStyle w:val="a3"/>
              <w:ind w:left="0" w:firstLine="0"/>
              <w:rPr>
                <w:rFonts w:ascii="Times New Roman" w:hAnsi="Times New Roman"/>
                <w:sz w:val="24"/>
                <w:szCs w:val="24"/>
              </w:rPr>
            </w:pPr>
            <w:r w:rsidRPr="00194BCC">
              <w:rPr>
                <w:rFonts w:ascii="Times New Roman" w:hAnsi="Times New Roman"/>
                <w:b/>
                <w:bCs/>
                <w:sz w:val="24"/>
                <w:szCs w:val="24"/>
              </w:rPr>
              <w:t>7</w:t>
            </w:r>
            <w:r>
              <w:rPr>
                <w:rFonts w:ascii="Times New Roman" w:hAnsi="Times New Roman"/>
                <w:b/>
                <w:bCs/>
                <w:sz w:val="24"/>
                <w:szCs w:val="24"/>
              </w:rPr>
              <w:t>)</w:t>
            </w:r>
            <w:r w:rsidRPr="00194BCC">
              <w:rPr>
                <w:rFonts w:ascii="Times New Roman" w:hAnsi="Times New Roman"/>
                <w:b/>
                <w:bCs/>
                <w:sz w:val="24"/>
                <w:szCs w:val="24"/>
              </w:rPr>
              <w:t xml:space="preserve"> </w:t>
            </w:r>
            <w:r w:rsidRPr="00194BCC">
              <w:rPr>
                <w:rFonts w:ascii="Times New Roman" w:hAnsi="Times New Roman"/>
                <w:b/>
                <w:sz w:val="24"/>
                <w:szCs w:val="24"/>
              </w:rPr>
              <w:t>Наиболее ликвидным активом являются:</w:t>
            </w:r>
          </w:p>
          <w:p w:rsidR="008B30CF" w:rsidRPr="00194BCC" w:rsidRDefault="008B30CF" w:rsidP="002F2537">
            <w:pPr>
              <w:spacing w:after="0" w:line="240" w:lineRule="auto"/>
              <w:ind w:left="709"/>
              <w:rPr>
                <w:rFonts w:ascii="Times New Roman" w:hAnsi="Times New Roman"/>
                <w:sz w:val="24"/>
                <w:szCs w:val="24"/>
                <w:u w:val="single"/>
              </w:rPr>
            </w:pPr>
            <w:r w:rsidRPr="00194BCC">
              <w:rPr>
                <w:rFonts w:ascii="Times New Roman" w:hAnsi="Times New Roman"/>
                <w:sz w:val="24"/>
                <w:szCs w:val="24"/>
                <w:u w:val="single"/>
              </w:rPr>
              <w:t xml:space="preserve">1. </w:t>
            </w:r>
            <w:r w:rsidR="003044D0">
              <w:rPr>
                <w:rFonts w:ascii="Times New Roman" w:hAnsi="Times New Roman"/>
                <w:sz w:val="24"/>
                <w:szCs w:val="24"/>
                <w:u w:val="single"/>
              </w:rPr>
              <w:t>Ц</w:t>
            </w:r>
            <w:r w:rsidRPr="00194BCC">
              <w:rPr>
                <w:rFonts w:ascii="Times New Roman" w:hAnsi="Times New Roman"/>
                <w:sz w:val="24"/>
                <w:szCs w:val="24"/>
                <w:u w:val="single"/>
              </w:rPr>
              <w:t>енные бумаги</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2. </w:t>
            </w:r>
            <w:r w:rsidR="003044D0">
              <w:rPr>
                <w:rFonts w:ascii="Times New Roman" w:hAnsi="Times New Roman"/>
                <w:sz w:val="24"/>
                <w:szCs w:val="24"/>
              </w:rPr>
              <w:t>З</w:t>
            </w:r>
            <w:r w:rsidRPr="00194BCC">
              <w:rPr>
                <w:rFonts w:ascii="Times New Roman" w:hAnsi="Times New Roman"/>
                <w:sz w:val="24"/>
                <w:szCs w:val="24"/>
              </w:rPr>
              <w:t>олото</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3. </w:t>
            </w:r>
            <w:r w:rsidR="003044D0">
              <w:rPr>
                <w:rFonts w:ascii="Times New Roman" w:hAnsi="Times New Roman"/>
                <w:sz w:val="24"/>
                <w:szCs w:val="24"/>
              </w:rPr>
              <w:t>Н</w:t>
            </w:r>
            <w:r w:rsidRPr="00194BCC">
              <w:rPr>
                <w:rFonts w:ascii="Times New Roman" w:hAnsi="Times New Roman"/>
                <w:sz w:val="24"/>
                <w:szCs w:val="24"/>
              </w:rPr>
              <w:t>едвижимость</w:t>
            </w:r>
          </w:p>
          <w:p w:rsidR="008B30CF" w:rsidRDefault="008B30CF" w:rsidP="002F2537">
            <w:pPr>
              <w:pStyle w:val="a3"/>
              <w:ind w:left="709" w:firstLine="0"/>
              <w:rPr>
                <w:rFonts w:ascii="Times New Roman" w:hAnsi="Times New Roman"/>
                <w:sz w:val="24"/>
                <w:szCs w:val="24"/>
              </w:rPr>
            </w:pPr>
            <w:r w:rsidRPr="00194BCC">
              <w:rPr>
                <w:rFonts w:ascii="Times New Roman" w:hAnsi="Times New Roman"/>
                <w:sz w:val="24"/>
                <w:szCs w:val="24"/>
                <w:u w:val="single"/>
              </w:rPr>
              <w:t xml:space="preserve">4. </w:t>
            </w:r>
            <w:r w:rsidR="003044D0">
              <w:rPr>
                <w:rFonts w:ascii="Times New Roman" w:hAnsi="Times New Roman"/>
                <w:sz w:val="24"/>
                <w:szCs w:val="24"/>
                <w:u w:val="single"/>
              </w:rPr>
              <w:t>Н</w:t>
            </w:r>
            <w:r w:rsidRPr="00194BCC">
              <w:rPr>
                <w:rFonts w:ascii="Times New Roman" w:hAnsi="Times New Roman"/>
                <w:sz w:val="24"/>
                <w:szCs w:val="24"/>
                <w:u w:val="single"/>
              </w:rPr>
              <w:t>аличные деньги</w:t>
            </w:r>
          </w:p>
          <w:p w:rsidR="008B30CF" w:rsidRDefault="008B30CF" w:rsidP="002F2537">
            <w:pPr>
              <w:pStyle w:val="a3"/>
              <w:ind w:left="0" w:firstLine="0"/>
              <w:rPr>
                <w:rFonts w:ascii="Times New Roman" w:hAnsi="Times New Roman"/>
                <w:sz w:val="24"/>
                <w:szCs w:val="24"/>
              </w:rPr>
            </w:pPr>
          </w:p>
          <w:p w:rsidR="008B30CF" w:rsidRPr="00194BCC" w:rsidRDefault="008B30CF" w:rsidP="002F2537">
            <w:pPr>
              <w:spacing w:after="0" w:line="240" w:lineRule="auto"/>
              <w:rPr>
                <w:rFonts w:ascii="Times New Roman" w:hAnsi="Times New Roman"/>
                <w:sz w:val="24"/>
                <w:szCs w:val="24"/>
              </w:rPr>
            </w:pPr>
            <w:r w:rsidRPr="00194BCC">
              <w:rPr>
                <w:rFonts w:ascii="Times New Roman" w:hAnsi="Times New Roman"/>
                <w:b/>
                <w:bCs/>
                <w:sz w:val="24"/>
                <w:szCs w:val="24"/>
              </w:rPr>
              <w:t xml:space="preserve">8. </w:t>
            </w:r>
            <w:r w:rsidRPr="00194BCC">
              <w:rPr>
                <w:rFonts w:ascii="Times New Roman" w:hAnsi="Times New Roman"/>
                <w:b/>
                <w:sz w:val="24"/>
                <w:szCs w:val="24"/>
              </w:rPr>
              <w:t>Платежеспособность предпринимателя означает его способность вовремя</w:t>
            </w:r>
            <w:r w:rsidRPr="00194BCC">
              <w:rPr>
                <w:rFonts w:ascii="Times New Roman" w:hAnsi="Times New Roman"/>
                <w:sz w:val="24"/>
                <w:szCs w:val="24"/>
              </w:rPr>
              <w:t>:</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1.  </w:t>
            </w:r>
            <w:r w:rsidR="003044D0">
              <w:rPr>
                <w:rFonts w:ascii="Times New Roman" w:hAnsi="Times New Roman"/>
                <w:sz w:val="24"/>
                <w:szCs w:val="24"/>
                <w:u w:val="single"/>
              </w:rPr>
              <w:t>У</w:t>
            </w:r>
            <w:r w:rsidRPr="00194BCC">
              <w:rPr>
                <w:rFonts w:ascii="Times New Roman" w:hAnsi="Times New Roman"/>
                <w:sz w:val="24"/>
                <w:szCs w:val="24"/>
                <w:u w:val="single"/>
              </w:rPr>
              <w:t>довлетворять платежные требования партнеров по бизнесу</w:t>
            </w:r>
            <w:r w:rsidRPr="00194BCC">
              <w:rPr>
                <w:rFonts w:ascii="Times New Roman" w:hAnsi="Times New Roman"/>
                <w:sz w:val="24"/>
                <w:szCs w:val="24"/>
              </w:rPr>
              <w:t xml:space="preserve"> </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2.  </w:t>
            </w:r>
            <w:r w:rsidR="003044D0">
              <w:rPr>
                <w:rFonts w:ascii="Times New Roman" w:hAnsi="Times New Roman"/>
                <w:sz w:val="24"/>
                <w:szCs w:val="24"/>
                <w:u w:val="single"/>
              </w:rPr>
              <w:t>В</w:t>
            </w:r>
            <w:r w:rsidRPr="00194BCC">
              <w:rPr>
                <w:rFonts w:ascii="Times New Roman" w:hAnsi="Times New Roman"/>
                <w:sz w:val="24"/>
                <w:szCs w:val="24"/>
                <w:u w:val="single"/>
              </w:rPr>
              <w:t>ыплачивать заработную плату</w:t>
            </w:r>
            <w:r w:rsidRPr="00194BCC">
              <w:rPr>
                <w:rFonts w:ascii="Times New Roman" w:hAnsi="Times New Roman"/>
                <w:sz w:val="24"/>
                <w:szCs w:val="24"/>
              </w:rPr>
              <w:t xml:space="preserve"> </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3.  </w:t>
            </w:r>
            <w:r w:rsidR="003044D0">
              <w:rPr>
                <w:rFonts w:ascii="Times New Roman" w:hAnsi="Times New Roman"/>
                <w:sz w:val="24"/>
                <w:szCs w:val="24"/>
              </w:rPr>
              <w:t>О</w:t>
            </w:r>
            <w:r w:rsidRPr="00194BCC">
              <w:rPr>
                <w:rFonts w:ascii="Times New Roman" w:hAnsi="Times New Roman"/>
                <w:sz w:val="24"/>
                <w:szCs w:val="24"/>
              </w:rPr>
              <w:t xml:space="preserve">плачивать отдых и образование работников </w:t>
            </w:r>
          </w:p>
          <w:p w:rsidR="008B30CF" w:rsidRDefault="008B30CF" w:rsidP="002F2537">
            <w:pPr>
              <w:pStyle w:val="a3"/>
              <w:ind w:left="709" w:firstLine="0"/>
              <w:rPr>
                <w:rFonts w:ascii="Times New Roman" w:hAnsi="Times New Roman"/>
                <w:sz w:val="24"/>
                <w:szCs w:val="24"/>
              </w:rPr>
            </w:pPr>
            <w:r w:rsidRPr="00194BCC">
              <w:rPr>
                <w:rFonts w:ascii="Times New Roman" w:hAnsi="Times New Roman"/>
                <w:sz w:val="24"/>
                <w:szCs w:val="24"/>
              </w:rPr>
              <w:t xml:space="preserve">4.  </w:t>
            </w:r>
            <w:r w:rsidR="003044D0">
              <w:rPr>
                <w:rFonts w:ascii="Times New Roman" w:hAnsi="Times New Roman"/>
                <w:sz w:val="24"/>
                <w:szCs w:val="24"/>
              </w:rPr>
              <w:t>Д</w:t>
            </w:r>
            <w:r w:rsidRPr="00194BCC">
              <w:rPr>
                <w:rFonts w:ascii="Times New Roman" w:hAnsi="Times New Roman"/>
                <w:sz w:val="24"/>
                <w:szCs w:val="24"/>
              </w:rPr>
              <w:t>елать благотворительные взносы</w:t>
            </w:r>
          </w:p>
          <w:p w:rsidR="008B30CF" w:rsidRDefault="008B30CF" w:rsidP="002F2537">
            <w:pPr>
              <w:pStyle w:val="a3"/>
              <w:ind w:left="0" w:firstLine="0"/>
              <w:rPr>
                <w:rFonts w:ascii="Times New Roman" w:hAnsi="Times New Roman"/>
                <w:sz w:val="24"/>
                <w:szCs w:val="24"/>
              </w:rPr>
            </w:pPr>
          </w:p>
          <w:p w:rsidR="008B30CF" w:rsidRPr="00194BCC" w:rsidRDefault="008B30CF" w:rsidP="002F2537">
            <w:pPr>
              <w:spacing w:after="0" w:line="240" w:lineRule="auto"/>
              <w:rPr>
                <w:rFonts w:ascii="Times New Roman" w:hAnsi="Times New Roman"/>
                <w:b/>
                <w:bCs/>
                <w:sz w:val="24"/>
                <w:szCs w:val="24"/>
              </w:rPr>
            </w:pPr>
            <w:r w:rsidRPr="00194BCC">
              <w:rPr>
                <w:rFonts w:ascii="Times New Roman" w:hAnsi="Times New Roman"/>
                <w:b/>
                <w:bCs/>
                <w:sz w:val="24"/>
                <w:szCs w:val="24"/>
              </w:rPr>
              <w:t>9</w:t>
            </w:r>
            <w:r>
              <w:rPr>
                <w:rFonts w:ascii="Times New Roman" w:hAnsi="Times New Roman"/>
                <w:b/>
                <w:bCs/>
                <w:sz w:val="24"/>
                <w:szCs w:val="24"/>
              </w:rPr>
              <w:t>)</w:t>
            </w:r>
            <w:r w:rsidRPr="00194BCC">
              <w:rPr>
                <w:rFonts w:ascii="Times New Roman" w:hAnsi="Times New Roman"/>
                <w:b/>
                <w:bCs/>
                <w:sz w:val="24"/>
                <w:szCs w:val="24"/>
              </w:rPr>
              <w:t xml:space="preserve"> Обязательными сферами ответственности малого предпринимателя являются:</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1. </w:t>
            </w:r>
            <w:r w:rsidR="003044D0">
              <w:rPr>
                <w:rFonts w:ascii="Times New Roman" w:hAnsi="Times New Roman"/>
                <w:sz w:val="24"/>
                <w:szCs w:val="24"/>
                <w:u w:val="single"/>
              </w:rPr>
              <w:t>С</w:t>
            </w:r>
            <w:r w:rsidRPr="00194BCC">
              <w:rPr>
                <w:rFonts w:ascii="Times New Roman" w:hAnsi="Times New Roman"/>
                <w:sz w:val="24"/>
                <w:szCs w:val="24"/>
                <w:u w:val="single"/>
              </w:rPr>
              <w:t>воевременные налоговые платежи</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2. </w:t>
            </w:r>
            <w:r w:rsidR="003044D0">
              <w:rPr>
                <w:rFonts w:ascii="Times New Roman" w:hAnsi="Times New Roman"/>
                <w:sz w:val="24"/>
                <w:szCs w:val="24"/>
              </w:rPr>
              <w:t>С</w:t>
            </w:r>
            <w:r w:rsidRPr="00194BCC">
              <w:rPr>
                <w:rFonts w:ascii="Times New Roman" w:hAnsi="Times New Roman"/>
                <w:sz w:val="24"/>
                <w:szCs w:val="24"/>
              </w:rPr>
              <w:t>охранение личного финансового благополучия</w:t>
            </w:r>
          </w:p>
          <w:p w:rsidR="008B30CF" w:rsidRPr="00194BCC" w:rsidRDefault="008B30CF" w:rsidP="002F2537">
            <w:pPr>
              <w:spacing w:after="0" w:line="240" w:lineRule="auto"/>
              <w:ind w:left="709"/>
              <w:rPr>
                <w:rFonts w:ascii="Times New Roman" w:hAnsi="Times New Roman"/>
                <w:sz w:val="24"/>
                <w:szCs w:val="24"/>
              </w:rPr>
            </w:pPr>
            <w:r w:rsidRPr="00194BCC">
              <w:rPr>
                <w:rFonts w:ascii="Times New Roman" w:hAnsi="Times New Roman"/>
                <w:sz w:val="24"/>
                <w:szCs w:val="24"/>
              </w:rPr>
              <w:t xml:space="preserve">3. </w:t>
            </w:r>
            <w:r w:rsidR="003044D0">
              <w:rPr>
                <w:rFonts w:ascii="Times New Roman" w:hAnsi="Times New Roman"/>
                <w:sz w:val="24"/>
                <w:szCs w:val="24"/>
                <w:u w:val="single"/>
              </w:rPr>
              <w:t>С</w:t>
            </w:r>
            <w:r w:rsidRPr="00194BCC">
              <w:rPr>
                <w:rFonts w:ascii="Times New Roman" w:hAnsi="Times New Roman"/>
                <w:sz w:val="24"/>
                <w:szCs w:val="24"/>
                <w:u w:val="single"/>
              </w:rPr>
              <w:t>облюдение прав потребителей</w:t>
            </w:r>
          </w:p>
          <w:p w:rsidR="008B30CF" w:rsidRDefault="008B30CF" w:rsidP="002F2537">
            <w:pPr>
              <w:pStyle w:val="a3"/>
              <w:ind w:left="709" w:firstLine="0"/>
              <w:rPr>
                <w:rFonts w:ascii="Times New Roman" w:hAnsi="Times New Roman"/>
                <w:sz w:val="24"/>
                <w:szCs w:val="24"/>
              </w:rPr>
            </w:pPr>
            <w:r w:rsidRPr="00194BCC">
              <w:rPr>
                <w:rFonts w:ascii="Times New Roman" w:hAnsi="Times New Roman"/>
                <w:sz w:val="24"/>
                <w:szCs w:val="24"/>
              </w:rPr>
              <w:t xml:space="preserve">4. </w:t>
            </w:r>
            <w:r w:rsidR="003044D0">
              <w:rPr>
                <w:rFonts w:ascii="Times New Roman" w:hAnsi="Times New Roman"/>
                <w:sz w:val="24"/>
                <w:szCs w:val="24"/>
              </w:rPr>
              <w:t>П</w:t>
            </w:r>
            <w:r w:rsidRPr="00194BCC">
              <w:rPr>
                <w:rFonts w:ascii="Times New Roman" w:hAnsi="Times New Roman"/>
                <w:sz w:val="24"/>
                <w:szCs w:val="24"/>
              </w:rPr>
              <w:t>озитивные отношения с конкурентами</w:t>
            </w:r>
          </w:p>
          <w:p w:rsidR="008B30CF" w:rsidRDefault="008B30CF" w:rsidP="002F2537">
            <w:pPr>
              <w:pStyle w:val="a3"/>
              <w:ind w:left="0" w:firstLine="0"/>
              <w:rPr>
                <w:rFonts w:ascii="Times New Roman" w:hAnsi="Times New Roman"/>
                <w:sz w:val="24"/>
                <w:szCs w:val="24"/>
              </w:rPr>
            </w:pPr>
          </w:p>
          <w:p w:rsidR="008B30CF" w:rsidRPr="00A300B3" w:rsidRDefault="008B30CF" w:rsidP="002F2537">
            <w:pPr>
              <w:spacing w:after="0" w:line="240" w:lineRule="auto"/>
              <w:rPr>
                <w:rFonts w:ascii="Times New Roman" w:hAnsi="Times New Roman"/>
                <w:b/>
                <w:sz w:val="24"/>
                <w:szCs w:val="24"/>
              </w:rPr>
            </w:pPr>
            <w:r w:rsidRPr="00A300B3">
              <w:rPr>
                <w:rFonts w:ascii="Times New Roman" w:hAnsi="Times New Roman"/>
                <w:b/>
                <w:bCs/>
                <w:sz w:val="24"/>
                <w:szCs w:val="24"/>
              </w:rPr>
              <w:t>10</w:t>
            </w:r>
            <w:r>
              <w:rPr>
                <w:rFonts w:ascii="Times New Roman" w:hAnsi="Times New Roman"/>
                <w:b/>
                <w:bCs/>
                <w:sz w:val="24"/>
                <w:szCs w:val="24"/>
              </w:rPr>
              <w:t>)</w:t>
            </w:r>
            <w:r w:rsidRPr="00A300B3">
              <w:rPr>
                <w:rFonts w:ascii="Times New Roman" w:hAnsi="Times New Roman"/>
                <w:sz w:val="24"/>
                <w:szCs w:val="24"/>
              </w:rPr>
              <w:t xml:space="preserve"> </w:t>
            </w:r>
            <w:r w:rsidRPr="00A300B3">
              <w:rPr>
                <w:rFonts w:ascii="Times New Roman" w:hAnsi="Times New Roman"/>
                <w:b/>
                <w:sz w:val="24"/>
                <w:szCs w:val="24"/>
              </w:rPr>
              <w:t>Способность превращения активов в наличные деньги (мобильность активов) наз</w:t>
            </w:r>
            <w:r w:rsidRPr="00A300B3">
              <w:rPr>
                <w:rFonts w:ascii="Times New Roman" w:hAnsi="Times New Roman"/>
                <w:b/>
                <w:sz w:val="24"/>
                <w:szCs w:val="24"/>
              </w:rPr>
              <w:t>ы</w:t>
            </w:r>
            <w:r w:rsidRPr="00A300B3">
              <w:rPr>
                <w:rFonts w:ascii="Times New Roman" w:hAnsi="Times New Roman"/>
                <w:b/>
                <w:sz w:val="24"/>
                <w:szCs w:val="24"/>
              </w:rPr>
              <w:t>вается:</w:t>
            </w:r>
          </w:p>
          <w:p w:rsidR="008B30CF" w:rsidRPr="00A300B3" w:rsidRDefault="008B30CF" w:rsidP="002F2537">
            <w:pPr>
              <w:spacing w:after="0" w:line="240" w:lineRule="auto"/>
              <w:ind w:left="709"/>
              <w:rPr>
                <w:rFonts w:ascii="Times New Roman" w:hAnsi="Times New Roman"/>
                <w:sz w:val="24"/>
                <w:szCs w:val="24"/>
              </w:rPr>
            </w:pPr>
            <w:r w:rsidRPr="00A300B3">
              <w:rPr>
                <w:rFonts w:ascii="Times New Roman" w:hAnsi="Times New Roman"/>
                <w:sz w:val="24"/>
                <w:szCs w:val="24"/>
              </w:rPr>
              <w:t xml:space="preserve">1.  </w:t>
            </w:r>
            <w:r w:rsidR="003044D0">
              <w:rPr>
                <w:rFonts w:ascii="Times New Roman" w:hAnsi="Times New Roman"/>
                <w:sz w:val="24"/>
                <w:szCs w:val="24"/>
              </w:rPr>
              <w:t>Л</w:t>
            </w:r>
            <w:r w:rsidRPr="00A300B3">
              <w:rPr>
                <w:rFonts w:ascii="Times New Roman" w:hAnsi="Times New Roman"/>
                <w:sz w:val="24"/>
                <w:szCs w:val="24"/>
              </w:rPr>
              <w:t xml:space="preserve">изинг </w:t>
            </w:r>
          </w:p>
          <w:p w:rsidR="008B30CF" w:rsidRPr="00A300B3" w:rsidRDefault="008B30CF" w:rsidP="002F2537">
            <w:pPr>
              <w:spacing w:after="0" w:line="240" w:lineRule="auto"/>
              <w:ind w:left="709"/>
              <w:rPr>
                <w:rFonts w:ascii="Times New Roman" w:hAnsi="Times New Roman"/>
                <w:sz w:val="24"/>
                <w:szCs w:val="24"/>
                <w:u w:val="single"/>
              </w:rPr>
            </w:pPr>
            <w:r w:rsidRPr="00A300B3">
              <w:rPr>
                <w:rFonts w:ascii="Times New Roman" w:hAnsi="Times New Roman"/>
                <w:sz w:val="24"/>
                <w:szCs w:val="24"/>
              </w:rPr>
              <w:t xml:space="preserve">2.  </w:t>
            </w:r>
            <w:r w:rsidR="003044D0">
              <w:rPr>
                <w:rFonts w:ascii="Times New Roman" w:hAnsi="Times New Roman"/>
                <w:sz w:val="24"/>
                <w:szCs w:val="24"/>
                <w:u w:val="single"/>
              </w:rPr>
              <w:t>Л</w:t>
            </w:r>
            <w:r w:rsidRPr="00A300B3">
              <w:rPr>
                <w:rFonts w:ascii="Times New Roman" w:hAnsi="Times New Roman"/>
                <w:sz w:val="24"/>
                <w:szCs w:val="24"/>
                <w:u w:val="single"/>
              </w:rPr>
              <w:t>иквидность</w:t>
            </w:r>
          </w:p>
          <w:p w:rsidR="008B30CF" w:rsidRPr="00A300B3" w:rsidRDefault="008B30CF" w:rsidP="002F2537">
            <w:pPr>
              <w:spacing w:after="0" w:line="240" w:lineRule="auto"/>
              <w:ind w:left="709"/>
              <w:rPr>
                <w:rFonts w:ascii="Times New Roman" w:hAnsi="Times New Roman"/>
                <w:sz w:val="24"/>
                <w:szCs w:val="24"/>
              </w:rPr>
            </w:pPr>
            <w:r w:rsidRPr="00A300B3">
              <w:rPr>
                <w:rFonts w:ascii="Times New Roman" w:hAnsi="Times New Roman"/>
                <w:sz w:val="24"/>
                <w:szCs w:val="24"/>
              </w:rPr>
              <w:t xml:space="preserve">3.  </w:t>
            </w:r>
            <w:r w:rsidR="003044D0">
              <w:rPr>
                <w:rFonts w:ascii="Times New Roman" w:hAnsi="Times New Roman"/>
                <w:sz w:val="24"/>
                <w:szCs w:val="24"/>
              </w:rPr>
              <w:t>М</w:t>
            </w:r>
            <w:r w:rsidRPr="00A300B3">
              <w:rPr>
                <w:rFonts w:ascii="Times New Roman" w:hAnsi="Times New Roman"/>
                <w:sz w:val="24"/>
                <w:szCs w:val="24"/>
              </w:rPr>
              <w:t>аржа</w:t>
            </w:r>
          </w:p>
          <w:p w:rsidR="008B30CF" w:rsidRDefault="008B30CF" w:rsidP="002F2537">
            <w:pPr>
              <w:pStyle w:val="a3"/>
              <w:ind w:left="709" w:firstLine="0"/>
              <w:rPr>
                <w:rFonts w:ascii="Times New Roman" w:hAnsi="Times New Roman"/>
                <w:sz w:val="24"/>
                <w:szCs w:val="24"/>
              </w:rPr>
            </w:pPr>
            <w:r w:rsidRPr="00A300B3">
              <w:rPr>
                <w:rFonts w:ascii="Times New Roman" w:hAnsi="Times New Roman"/>
                <w:sz w:val="24"/>
                <w:szCs w:val="24"/>
              </w:rPr>
              <w:t xml:space="preserve">4.  </w:t>
            </w:r>
            <w:r w:rsidR="003044D0">
              <w:rPr>
                <w:rFonts w:ascii="Times New Roman" w:hAnsi="Times New Roman"/>
                <w:sz w:val="24"/>
                <w:szCs w:val="24"/>
              </w:rPr>
              <w:t>К</w:t>
            </w:r>
            <w:r w:rsidRPr="00A300B3">
              <w:rPr>
                <w:rFonts w:ascii="Times New Roman" w:hAnsi="Times New Roman"/>
                <w:sz w:val="24"/>
                <w:szCs w:val="24"/>
              </w:rPr>
              <w:t>редиторская задолженность</w:t>
            </w:r>
          </w:p>
          <w:p w:rsidR="008B30CF" w:rsidRDefault="008B30CF" w:rsidP="002F2537">
            <w:pPr>
              <w:pStyle w:val="a3"/>
              <w:ind w:left="0" w:firstLine="0"/>
              <w:rPr>
                <w:rFonts w:ascii="Times New Roman" w:hAnsi="Times New Roman"/>
                <w:sz w:val="24"/>
                <w:szCs w:val="24"/>
              </w:rPr>
            </w:pPr>
          </w:p>
          <w:p w:rsidR="008B30CF" w:rsidRPr="00A300B3" w:rsidRDefault="008B30CF" w:rsidP="002F2537">
            <w:pPr>
              <w:spacing w:after="0" w:line="240" w:lineRule="auto"/>
              <w:rPr>
                <w:rFonts w:ascii="Times New Roman" w:hAnsi="Times New Roman"/>
                <w:sz w:val="24"/>
                <w:szCs w:val="24"/>
              </w:rPr>
            </w:pPr>
            <w:r w:rsidRPr="00A300B3">
              <w:rPr>
                <w:rFonts w:ascii="Times New Roman" w:hAnsi="Times New Roman"/>
                <w:b/>
                <w:bCs/>
                <w:sz w:val="24"/>
                <w:szCs w:val="24"/>
              </w:rPr>
              <w:t>11</w:t>
            </w:r>
            <w:r>
              <w:rPr>
                <w:rFonts w:ascii="Times New Roman" w:hAnsi="Times New Roman"/>
                <w:b/>
                <w:bCs/>
                <w:sz w:val="24"/>
                <w:szCs w:val="24"/>
              </w:rPr>
              <w:t>)</w:t>
            </w:r>
            <w:r w:rsidRPr="00A300B3">
              <w:rPr>
                <w:rFonts w:ascii="Times New Roman" w:hAnsi="Times New Roman"/>
                <w:b/>
                <w:bCs/>
                <w:sz w:val="24"/>
                <w:szCs w:val="24"/>
              </w:rPr>
              <w:t xml:space="preserve"> </w:t>
            </w:r>
            <w:r w:rsidRPr="00A300B3">
              <w:rPr>
                <w:rFonts w:ascii="Times New Roman" w:hAnsi="Times New Roman"/>
                <w:b/>
                <w:sz w:val="24"/>
                <w:szCs w:val="24"/>
              </w:rPr>
              <w:t>Может ли индивидуальный предприниматель иметь наемных работников:</w:t>
            </w:r>
          </w:p>
          <w:p w:rsidR="008B30CF" w:rsidRPr="00A300B3" w:rsidRDefault="008B30CF" w:rsidP="002F2537">
            <w:pPr>
              <w:spacing w:after="0" w:line="240" w:lineRule="auto"/>
              <w:ind w:left="709"/>
              <w:rPr>
                <w:rFonts w:ascii="Times New Roman" w:hAnsi="Times New Roman"/>
                <w:sz w:val="24"/>
                <w:szCs w:val="24"/>
              </w:rPr>
            </w:pPr>
            <w:r w:rsidRPr="00A300B3">
              <w:rPr>
                <w:rFonts w:ascii="Times New Roman" w:hAnsi="Times New Roman"/>
                <w:sz w:val="24"/>
                <w:szCs w:val="24"/>
              </w:rPr>
              <w:t>1</w:t>
            </w:r>
            <w:r w:rsidR="003044D0">
              <w:rPr>
                <w:rFonts w:ascii="Times New Roman" w:hAnsi="Times New Roman"/>
                <w:sz w:val="24"/>
                <w:szCs w:val="24"/>
              </w:rPr>
              <w:t>.</w:t>
            </w:r>
            <w:r w:rsidRPr="00A300B3">
              <w:rPr>
                <w:rFonts w:ascii="Times New Roman" w:hAnsi="Times New Roman"/>
                <w:sz w:val="24"/>
                <w:szCs w:val="24"/>
              </w:rPr>
              <w:t xml:space="preserve"> </w:t>
            </w:r>
            <w:r w:rsidR="003044D0">
              <w:rPr>
                <w:rFonts w:ascii="Times New Roman" w:hAnsi="Times New Roman"/>
                <w:sz w:val="24"/>
                <w:szCs w:val="24"/>
              </w:rPr>
              <w:t>М</w:t>
            </w:r>
            <w:r w:rsidRPr="00A300B3">
              <w:rPr>
                <w:rFonts w:ascii="Times New Roman" w:hAnsi="Times New Roman"/>
                <w:sz w:val="24"/>
                <w:szCs w:val="24"/>
              </w:rPr>
              <w:t>ожет принимать на работу только работников-инвалидов</w:t>
            </w:r>
          </w:p>
          <w:p w:rsidR="008B30CF" w:rsidRPr="00A300B3" w:rsidRDefault="003044D0" w:rsidP="002F2537">
            <w:pPr>
              <w:spacing w:after="0" w:line="240" w:lineRule="auto"/>
              <w:ind w:left="709"/>
              <w:rPr>
                <w:rFonts w:ascii="Times New Roman" w:hAnsi="Times New Roman"/>
                <w:sz w:val="24"/>
                <w:szCs w:val="24"/>
              </w:rPr>
            </w:pPr>
            <w:r>
              <w:rPr>
                <w:rFonts w:ascii="Times New Roman" w:hAnsi="Times New Roman"/>
                <w:sz w:val="24"/>
                <w:szCs w:val="24"/>
              </w:rPr>
              <w:t>2.</w:t>
            </w:r>
            <w:r w:rsidR="008B30CF" w:rsidRPr="00A300B3">
              <w:rPr>
                <w:rFonts w:ascii="Times New Roman" w:hAnsi="Times New Roman"/>
                <w:sz w:val="24"/>
                <w:szCs w:val="24"/>
              </w:rPr>
              <w:t xml:space="preserve"> </w:t>
            </w:r>
            <w:r>
              <w:rPr>
                <w:rFonts w:ascii="Times New Roman" w:hAnsi="Times New Roman"/>
                <w:sz w:val="24"/>
                <w:szCs w:val="24"/>
              </w:rPr>
              <w:t>Р</w:t>
            </w:r>
            <w:r w:rsidR="008B30CF" w:rsidRPr="00A300B3">
              <w:rPr>
                <w:rFonts w:ascii="Times New Roman" w:hAnsi="Times New Roman"/>
                <w:sz w:val="24"/>
                <w:szCs w:val="24"/>
              </w:rPr>
              <w:t>аботниками могут быть только члены его семьи</w:t>
            </w:r>
          </w:p>
          <w:p w:rsidR="008B30CF" w:rsidRPr="00A300B3" w:rsidRDefault="008B30CF" w:rsidP="002F2537">
            <w:pPr>
              <w:spacing w:after="0" w:line="240" w:lineRule="auto"/>
              <w:ind w:left="709"/>
              <w:rPr>
                <w:rFonts w:ascii="Times New Roman" w:hAnsi="Times New Roman"/>
                <w:sz w:val="24"/>
                <w:szCs w:val="24"/>
              </w:rPr>
            </w:pPr>
            <w:r w:rsidRPr="00A300B3">
              <w:rPr>
                <w:rFonts w:ascii="Times New Roman" w:hAnsi="Times New Roman"/>
                <w:sz w:val="24"/>
                <w:szCs w:val="24"/>
              </w:rPr>
              <w:t>3</w:t>
            </w:r>
            <w:r w:rsidR="003044D0">
              <w:rPr>
                <w:rFonts w:ascii="Times New Roman" w:hAnsi="Times New Roman"/>
                <w:sz w:val="24"/>
                <w:szCs w:val="24"/>
              </w:rPr>
              <w:t>.</w:t>
            </w:r>
            <w:r w:rsidRPr="00A300B3">
              <w:rPr>
                <w:rFonts w:ascii="Times New Roman" w:hAnsi="Times New Roman"/>
                <w:sz w:val="24"/>
                <w:szCs w:val="24"/>
              </w:rPr>
              <w:t xml:space="preserve"> </w:t>
            </w:r>
            <w:r w:rsidR="003044D0">
              <w:rPr>
                <w:rFonts w:ascii="Times New Roman" w:hAnsi="Times New Roman"/>
                <w:sz w:val="24"/>
                <w:szCs w:val="24"/>
              </w:rPr>
              <w:t>М</w:t>
            </w:r>
            <w:r w:rsidRPr="00A300B3">
              <w:rPr>
                <w:rFonts w:ascii="Times New Roman" w:hAnsi="Times New Roman"/>
                <w:sz w:val="24"/>
                <w:szCs w:val="24"/>
                <w:u w:val="single"/>
              </w:rPr>
              <w:t>ожет, в пределах установленных законодательством</w:t>
            </w:r>
          </w:p>
          <w:p w:rsidR="008B30CF" w:rsidRDefault="003044D0" w:rsidP="002F2537">
            <w:pPr>
              <w:pStyle w:val="a3"/>
              <w:ind w:left="709" w:firstLine="0"/>
              <w:rPr>
                <w:rFonts w:ascii="Times New Roman" w:hAnsi="Times New Roman"/>
                <w:sz w:val="24"/>
                <w:szCs w:val="24"/>
              </w:rPr>
            </w:pPr>
            <w:r>
              <w:rPr>
                <w:rFonts w:ascii="Times New Roman" w:hAnsi="Times New Roman"/>
                <w:sz w:val="24"/>
                <w:szCs w:val="24"/>
              </w:rPr>
              <w:t>4.</w:t>
            </w:r>
            <w:r w:rsidR="008B30CF" w:rsidRPr="00A300B3">
              <w:rPr>
                <w:rFonts w:ascii="Times New Roman" w:hAnsi="Times New Roman"/>
                <w:sz w:val="24"/>
                <w:szCs w:val="24"/>
              </w:rPr>
              <w:t xml:space="preserve"> </w:t>
            </w:r>
            <w:r>
              <w:rPr>
                <w:rFonts w:ascii="Times New Roman" w:hAnsi="Times New Roman"/>
                <w:sz w:val="24"/>
                <w:szCs w:val="24"/>
              </w:rPr>
              <w:t>И</w:t>
            </w:r>
            <w:r w:rsidR="008B30CF" w:rsidRPr="00A300B3">
              <w:rPr>
                <w:rFonts w:ascii="Times New Roman" w:hAnsi="Times New Roman"/>
                <w:sz w:val="24"/>
                <w:szCs w:val="24"/>
              </w:rPr>
              <w:t>ндивидуальный предприниматель всегда работает один</w:t>
            </w:r>
          </w:p>
          <w:p w:rsidR="008B30CF" w:rsidRDefault="008B30CF" w:rsidP="002F2537">
            <w:pPr>
              <w:pStyle w:val="a3"/>
              <w:ind w:left="0" w:firstLine="0"/>
              <w:rPr>
                <w:rFonts w:ascii="Times New Roman" w:hAnsi="Times New Roman"/>
                <w:sz w:val="24"/>
                <w:szCs w:val="24"/>
              </w:rPr>
            </w:pPr>
          </w:p>
          <w:p w:rsidR="003044D0" w:rsidRPr="00A300B3" w:rsidRDefault="003044D0" w:rsidP="002F2537">
            <w:pPr>
              <w:spacing w:after="0" w:line="240" w:lineRule="auto"/>
              <w:rPr>
                <w:rFonts w:ascii="Times New Roman" w:hAnsi="Times New Roman"/>
                <w:b/>
                <w:bCs/>
                <w:sz w:val="24"/>
                <w:szCs w:val="24"/>
              </w:rPr>
            </w:pPr>
            <w:r w:rsidRPr="00A300B3">
              <w:rPr>
                <w:rFonts w:ascii="Times New Roman" w:hAnsi="Times New Roman"/>
                <w:b/>
                <w:bCs/>
                <w:sz w:val="24"/>
                <w:szCs w:val="24"/>
              </w:rPr>
              <w:t xml:space="preserve">12. Конкурентная борьба должна приводить </w:t>
            </w:r>
            <w:proofErr w:type="gramStart"/>
            <w:r w:rsidRPr="00A300B3">
              <w:rPr>
                <w:rFonts w:ascii="Times New Roman" w:hAnsi="Times New Roman"/>
                <w:b/>
                <w:bCs/>
                <w:sz w:val="24"/>
                <w:szCs w:val="24"/>
              </w:rPr>
              <w:t>к</w:t>
            </w:r>
            <w:proofErr w:type="gramEnd"/>
            <w:r w:rsidRPr="00A300B3">
              <w:rPr>
                <w:rFonts w:ascii="Times New Roman" w:hAnsi="Times New Roman"/>
                <w:b/>
                <w:bCs/>
                <w:sz w:val="24"/>
                <w:szCs w:val="24"/>
              </w:rPr>
              <w:t>:</w:t>
            </w:r>
          </w:p>
          <w:p w:rsidR="003044D0" w:rsidRPr="00A300B3" w:rsidRDefault="003044D0" w:rsidP="002F2537">
            <w:pPr>
              <w:spacing w:after="0" w:line="240" w:lineRule="auto"/>
              <w:ind w:left="709"/>
              <w:rPr>
                <w:rFonts w:ascii="Times New Roman" w:hAnsi="Times New Roman"/>
                <w:bCs/>
                <w:sz w:val="24"/>
                <w:szCs w:val="24"/>
              </w:rPr>
            </w:pPr>
            <w:r w:rsidRPr="00A300B3">
              <w:rPr>
                <w:rFonts w:ascii="Times New Roman" w:hAnsi="Times New Roman"/>
                <w:bCs/>
                <w:sz w:val="24"/>
                <w:szCs w:val="24"/>
              </w:rPr>
              <w:t xml:space="preserve">1. </w:t>
            </w:r>
            <w:r>
              <w:rPr>
                <w:rFonts w:ascii="Times New Roman" w:hAnsi="Times New Roman"/>
                <w:bCs/>
                <w:sz w:val="24"/>
                <w:szCs w:val="24"/>
              </w:rPr>
              <w:t>В</w:t>
            </w:r>
            <w:r w:rsidRPr="00A300B3">
              <w:rPr>
                <w:rFonts w:ascii="Times New Roman" w:hAnsi="Times New Roman"/>
                <w:bCs/>
                <w:sz w:val="24"/>
                <w:szCs w:val="24"/>
              </w:rPr>
              <w:t>ытеснению конкурента с рынка</w:t>
            </w:r>
          </w:p>
          <w:p w:rsidR="003044D0" w:rsidRPr="00A300B3" w:rsidRDefault="003044D0" w:rsidP="002F2537">
            <w:pPr>
              <w:spacing w:after="0" w:line="240" w:lineRule="auto"/>
              <w:ind w:left="709"/>
              <w:rPr>
                <w:rFonts w:ascii="Times New Roman" w:hAnsi="Times New Roman"/>
                <w:bCs/>
                <w:sz w:val="24"/>
                <w:szCs w:val="24"/>
              </w:rPr>
            </w:pPr>
            <w:r w:rsidRPr="00A300B3">
              <w:rPr>
                <w:rFonts w:ascii="Times New Roman" w:hAnsi="Times New Roman"/>
                <w:bCs/>
                <w:sz w:val="24"/>
                <w:szCs w:val="24"/>
              </w:rPr>
              <w:t xml:space="preserve">2. </w:t>
            </w:r>
            <w:r>
              <w:rPr>
                <w:rFonts w:ascii="Times New Roman" w:hAnsi="Times New Roman"/>
                <w:bCs/>
                <w:sz w:val="24"/>
                <w:szCs w:val="24"/>
                <w:u w:val="single"/>
              </w:rPr>
              <w:t>П</w:t>
            </w:r>
            <w:r w:rsidRPr="00A300B3">
              <w:rPr>
                <w:rFonts w:ascii="Times New Roman" w:hAnsi="Times New Roman"/>
                <w:bCs/>
                <w:sz w:val="24"/>
                <w:szCs w:val="24"/>
                <w:u w:val="single"/>
              </w:rPr>
              <w:t>риобретению конкурентных преимуществ</w:t>
            </w:r>
          </w:p>
          <w:p w:rsidR="003044D0" w:rsidRPr="00A300B3" w:rsidRDefault="003044D0" w:rsidP="002F2537">
            <w:pPr>
              <w:spacing w:after="0" w:line="240" w:lineRule="auto"/>
              <w:ind w:left="709"/>
              <w:rPr>
                <w:rFonts w:ascii="Times New Roman" w:hAnsi="Times New Roman"/>
                <w:bCs/>
                <w:sz w:val="24"/>
                <w:szCs w:val="24"/>
              </w:rPr>
            </w:pPr>
            <w:r w:rsidRPr="00A300B3">
              <w:rPr>
                <w:rFonts w:ascii="Times New Roman" w:hAnsi="Times New Roman"/>
                <w:bCs/>
                <w:sz w:val="24"/>
                <w:szCs w:val="24"/>
              </w:rPr>
              <w:t xml:space="preserve">3. </w:t>
            </w:r>
            <w:r>
              <w:rPr>
                <w:rFonts w:ascii="Times New Roman" w:hAnsi="Times New Roman"/>
                <w:bCs/>
                <w:sz w:val="24"/>
                <w:szCs w:val="24"/>
              </w:rPr>
              <w:t>Р</w:t>
            </w:r>
            <w:r w:rsidRPr="00A300B3">
              <w:rPr>
                <w:rFonts w:ascii="Times New Roman" w:hAnsi="Times New Roman"/>
                <w:bCs/>
                <w:sz w:val="24"/>
                <w:szCs w:val="24"/>
              </w:rPr>
              <w:t>азорению конкурента</w:t>
            </w:r>
          </w:p>
          <w:p w:rsidR="003044D0" w:rsidRDefault="003044D0" w:rsidP="002F2537">
            <w:pPr>
              <w:pStyle w:val="a3"/>
              <w:ind w:left="709" w:firstLine="0"/>
              <w:rPr>
                <w:rFonts w:ascii="Times New Roman" w:hAnsi="Times New Roman"/>
                <w:sz w:val="24"/>
                <w:szCs w:val="24"/>
              </w:rPr>
            </w:pPr>
            <w:r w:rsidRPr="00A300B3">
              <w:rPr>
                <w:rFonts w:ascii="Times New Roman" w:hAnsi="Times New Roman"/>
                <w:bCs/>
                <w:sz w:val="24"/>
                <w:szCs w:val="24"/>
              </w:rPr>
              <w:t xml:space="preserve">4. </w:t>
            </w:r>
            <w:r>
              <w:rPr>
                <w:rFonts w:ascii="Times New Roman" w:hAnsi="Times New Roman"/>
                <w:bCs/>
                <w:sz w:val="24"/>
                <w:szCs w:val="24"/>
              </w:rPr>
              <w:t>Коллективному о</w:t>
            </w:r>
            <w:r w:rsidRPr="00A300B3">
              <w:rPr>
                <w:rFonts w:ascii="Times New Roman" w:hAnsi="Times New Roman"/>
                <w:bCs/>
                <w:sz w:val="24"/>
                <w:szCs w:val="24"/>
              </w:rPr>
              <w:t>бману потребителей и клиентов</w:t>
            </w:r>
          </w:p>
          <w:p w:rsidR="003044D0" w:rsidRDefault="003044D0" w:rsidP="002F2537">
            <w:pPr>
              <w:pStyle w:val="a3"/>
              <w:ind w:left="0" w:firstLine="0"/>
              <w:rPr>
                <w:rFonts w:ascii="Times New Roman" w:hAnsi="Times New Roman"/>
                <w:sz w:val="24"/>
                <w:szCs w:val="24"/>
              </w:rPr>
            </w:pPr>
          </w:p>
          <w:p w:rsidR="003044D0" w:rsidRPr="00AC35D0" w:rsidRDefault="003044D0" w:rsidP="002F2537">
            <w:pPr>
              <w:spacing w:after="0" w:line="240" w:lineRule="auto"/>
              <w:rPr>
                <w:rFonts w:ascii="Times New Roman" w:hAnsi="Times New Roman"/>
                <w:b/>
                <w:bCs/>
                <w:sz w:val="24"/>
                <w:szCs w:val="24"/>
              </w:rPr>
            </w:pPr>
            <w:r w:rsidRPr="00AC35D0">
              <w:rPr>
                <w:rFonts w:ascii="Times New Roman" w:hAnsi="Times New Roman"/>
                <w:b/>
                <w:bCs/>
                <w:sz w:val="24"/>
                <w:szCs w:val="24"/>
              </w:rPr>
              <w:t>13. Предпринимательская идея должна соответствовать:</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1. </w:t>
            </w:r>
            <w:r>
              <w:rPr>
                <w:rFonts w:ascii="Times New Roman" w:hAnsi="Times New Roman"/>
                <w:bCs/>
                <w:sz w:val="24"/>
                <w:szCs w:val="24"/>
              </w:rPr>
              <w:t>Ф</w:t>
            </w:r>
            <w:r w:rsidRPr="00AC35D0">
              <w:rPr>
                <w:rFonts w:ascii="Times New Roman" w:hAnsi="Times New Roman"/>
                <w:bCs/>
                <w:sz w:val="24"/>
                <w:szCs w:val="24"/>
              </w:rPr>
              <w:t>инансовым возможностям предпринимателя</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2. </w:t>
            </w:r>
            <w:r>
              <w:rPr>
                <w:rFonts w:ascii="Times New Roman" w:hAnsi="Times New Roman"/>
                <w:bCs/>
                <w:sz w:val="24"/>
                <w:szCs w:val="24"/>
              </w:rPr>
              <w:t>У</w:t>
            </w:r>
            <w:r w:rsidRPr="00AC35D0">
              <w:rPr>
                <w:rFonts w:ascii="Times New Roman" w:hAnsi="Times New Roman"/>
                <w:bCs/>
                <w:sz w:val="24"/>
                <w:szCs w:val="24"/>
              </w:rPr>
              <w:t>ровню профессиональной подготовки и опыта предпринимателя</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3. </w:t>
            </w:r>
            <w:r>
              <w:rPr>
                <w:rFonts w:ascii="Times New Roman" w:hAnsi="Times New Roman"/>
                <w:bCs/>
                <w:sz w:val="24"/>
                <w:szCs w:val="24"/>
              </w:rPr>
              <w:t>Г</w:t>
            </w:r>
            <w:r w:rsidRPr="00AC35D0">
              <w:rPr>
                <w:rFonts w:ascii="Times New Roman" w:hAnsi="Times New Roman"/>
                <w:bCs/>
                <w:sz w:val="24"/>
                <w:szCs w:val="24"/>
              </w:rPr>
              <w:t>арантированному размеру прибыли</w:t>
            </w:r>
          </w:p>
          <w:p w:rsidR="003044D0" w:rsidRDefault="003044D0" w:rsidP="002F2537">
            <w:pPr>
              <w:pStyle w:val="a3"/>
              <w:ind w:left="709" w:firstLine="0"/>
              <w:rPr>
                <w:rFonts w:ascii="Times New Roman" w:hAnsi="Times New Roman"/>
                <w:sz w:val="24"/>
                <w:szCs w:val="24"/>
              </w:rPr>
            </w:pPr>
            <w:r w:rsidRPr="00AC35D0">
              <w:rPr>
                <w:rFonts w:ascii="Times New Roman" w:hAnsi="Times New Roman"/>
                <w:bCs/>
                <w:sz w:val="24"/>
                <w:szCs w:val="24"/>
              </w:rPr>
              <w:t xml:space="preserve">4. </w:t>
            </w:r>
            <w:r>
              <w:rPr>
                <w:rFonts w:ascii="Times New Roman" w:hAnsi="Times New Roman"/>
                <w:bCs/>
                <w:sz w:val="24"/>
                <w:szCs w:val="24"/>
                <w:u w:val="single"/>
              </w:rPr>
              <w:t>П</w:t>
            </w:r>
            <w:r w:rsidRPr="00AC35D0">
              <w:rPr>
                <w:rFonts w:ascii="Times New Roman" w:hAnsi="Times New Roman"/>
                <w:bCs/>
                <w:sz w:val="24"/>
                <w:szCs w:val="24"/>
                <w:u w:val="single"/>
              </w:rPr>
              <w:t>отребительским ожиданиям и потребностям</w:t>
            </w:r>
          </w:p>
          <w:p w:rsidR="003044D0" w:rsidRDefault="003044D0" w:rsidP="002F2537">
            <w:pPr>
              <w:pStyle w:val="a3"/>
              <w:ind w:left="0" w:firstLine="0"/>
              <w:rPr>
                <w:rFonts w:ascii="Times New Roman" w:hAnsi="Times New Roman"/>
                <w:sz w:val="24"/>
                <w:szCs w:val="24"/>
              </w:rPr>
            </w:pPr>
          </w:p>
          <w:p w:rsidR="003044D0" w:rsidRPr="00AC35D0" w:rsidRDefault="003044D0" w:rsidP="002F2537">
            <w:pPr>
              <w:spacing w:after="0" w:line="240" w:lineRule="auto"/>
              <w:rPr>
                <w:rFonts w:ascii="Times New Roman" w:hAnsi="Times New Roman"/>
                <w:b/>
                <w:bCs/>
                <w:sz w:val="24"/>
                <w:szCs w:val="24"/>
              </w:rPr>
            </w:pPr>
            <w:r w:rsidRPr="00AC35D0">
              <w:rPr>
                <w:rFonts w:ascii="Times New Roman" w:hAnsi="Times New Roman"/>
                <w:b/>
                <w:bCs/>
                <w:sz w:val="24"/>
                <w:szCs w:val="24"/>
              </w:rPr>
              <w:t>14. Оригинальность (уникальность) предпринимательской идеи является:</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1. </w:t>
            </w:r>
            <w:r>
              <w:rPr>
                <w:rFonts w:ascii="Times New Roman" w:hAnsi="Times New Roman"/>
                <w:bCs/>
                <w:sz w:val="24"/>
                <w:szCs w:val="24"/>
              </w:rPr>
              <w:t>Д</w:t>
            </w:r>
            <w:r w:rsidRPr="00AC35D0">
              <w:rPr>
                <w:rFonts w:ascii="Times New Roman" w:hAnsi="Times New Roman"/>
                <w:bCs/>
                <w:sz w:val="24"/>
                <w:szCs w:val="24"/>
              </w:rPr>
              <w:t>ополнительным затратным фактором</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2. </w:t>
            </w:r>
            <w:r>
              <w:rPr>
                <w:rFonts w:ascii="Times New Roman" w:hAnsi="Times New Roman"/>
                <w:bCs/>
                <w:sz w:val="24"/>
                <w:szCs w:val="24"/>
              </w:rPr>
              <w:t>О</w:t>
            </w:r>
            <w:r w:rsidRPr="00AC35D0">
              <w:rPr>
                <w:rFonts w:ascii="Times New Roman" w:hAnsi="Times New Roman"/>
                <w:bCs/>
                <w:sz w:val="24"/>
                <w:szCs w:val="24"/>
              </w:rPr>
              <w:t>бязательным требованием для начала бизнеса</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3. </w:t>
            </w:r>
            <w:r>
              <w:rPr>
                <w:rFonts w:ascii="Times New Roman" w:hAnsi="Times New Roman"/>
                <w:bCs/>
                <w:sz w:val="24"/>
                <w:szCs w:val="24"/>
                <w:u w:val="single"/>
              </w:rPr>
              <w:t>Ж</w:t>
            </w:r>
            <w:r w:rsidRPr="00AC35D0">
              <w:rPr>
                <w:rFonts w:ascii="Times New Roman" w:hAnsi="Times New Roman"/>
                <w:bCs/>
                <w:sz w:val="24"/>
                <w:szCs w:val="24"/>
                <w:u w:val="single"/>
              </w:rPr>
              <w:t>елательным, но не обязательным фактором успеха</w:t>
            </w:r>
          </w:p>
          <w:p w:rsidR="008B30CF" w:rsidRDefault="003044D0" w:rsidP="002F2537">
            <w:pPr>
              <w:pStyle w:val="a3"/>
              <w:ind w:left="709" w:firstLine="0"/>
              <w:rPr>
                <w:rFonts w:ascii="Times New Roman" w:hAnsi="Times New Roman"/>
                <w:sz w:val="24"/>
                <w:szCs w:val="24"/>
              </w:rPr>
            </w:pPr>
            <w:r w:rsidRPr="00AC35D0">
              <w:rPr>
                <w:rFonts w:ascii="Times New Roman" w:hAnsi="Times New Roman"/>
                <w:bCs/>
                <w:sz w:val="24"/>
                <w:szCs w:val="24"/>
              </w:rPr>
              <w:t xml:space="preserve">4. </w:t>
            </w:r>
            <w:r>
              <w:rPr>
                <w:rFonts w:ascii="Times New Roman" w:hAnsi="Times New Roman"/>
                <w:bCs/>
                <w:sz w:val="24"/>
                <w:szCs w:val="24"/>
              </w:rPr>
              <w:t>У</w:t>
            </w:r>
            <w:r w:rsidRPr="00AC35D0">
              <w:rPr>
                <w:rFonts w:ascii="Times New Roman" w:hAnsi="Times New Roman"/>
                <w:bCs/>
                <w:sz w:val="24"/>
                <w:szCs w:val="24"/>
              </w:rPr>
              <w:t>словием для государственной регистрации индивидуального предпринимателя</w:t>
            </w:r>
          </w:p>
          <w:p w:rsidR="003044D0" w:rsidRDefault="003044D0" w:rsidP="002F2537">
            <w:pPr>
              <w:pStyle w:val="a3"/>
              <w:ind w:left="0" w:firstLine="0"/>
              <w:rPr>
                <w:rFonts w:ascii="Times New Roman" w:hAnsi="Times New Roman"/>
                <w:sz w:val="24"/>
                <w:szCs w:val="24"/>
              </w:rPr>
            </w:pPr>
          </w:p>
          <w:p w:rsidR="003044D0" w:rsidRPr="00AC35D0" w:rsidRDefault="003044D0" w:rsidP="002F2537">
            <w:pPr>
              <w:spacing w:after="0" w:line="240" w:lineRule="auto"/>
              <w:rPr>
                <w:rFonts w:ascii="Times New Roman" w:hAnsi="Times New Roman"/>
                <w:b/>
                <w:bCs/>
                <w:sz w:val="24"/>
                <w:szCs w:val="24"/>
              </w:rPr>
            </w:pPr>
            <w:r w:rsidRPr="00AC35D0">
              <w:rPr>
                <w:rFonts w:ascii="Times New Roman" w:hAnsi="Times New Roman"/>
                <w:b/>
                <w:bCs/>
                <w:sz w:val="24"/>
                <w:szCs w:val="24"/>
              </w:rPr>
              <w:t>15. Главной ценностью для предпринимателя выступает:</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1. </w:t>
            </w:r>
            <w:r>
              <w:rPr>
                <w:rFonts w:ascii="Times New Roman" w:hAnsi="Times New Roman"/>
                <w:bCs/>
                <w:sz w:val="24"/>
                <w:szCs w:val="24"/>
              </w:rPr>
              <w:t>М</w:t>
            </w:r>
            <w:r w:rsidRPr="00AC35D0">
              <w:rPr>
                <w:rFonts w:ascii="Times New Roman" w:hAnsi="Times New Roman"/>
                <w:bCs/>
                <w:sz w:val="24"/>
                <w:szCs w:val="24"/>
              </w:rPr>
              <w:t>аксимальный размер текущей прибыли</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2. </w:t>
            </w:r>
            <w:r>
              <w:rPr>
                <w:rFonts w:ascii="Times New Roman" w:hAnsi="Times New Roman"/>
                <w:bCs/>
                <w:sz w:val="24"/>
                <w:szCs w:val="24"/>
              </w:rPr>
              <w:t>Д</w:t>
            </w:r>
            <w:r w:rsidRPr="00AC35D0">
              <w:rPr>
                <w:rFonts w:ascii="Times New Roman" w:hAnsi="Times New Roman"/>
                <w:bCs/>
                <w:sz w:val="24"/>
                <w:szCs w:val="24"/>
              </w:rPr>
              <w:t>лительность и стабильность существования бизнеса</w:t>
            </w:r>
          </w:p>
          <w:p w:rsidR="003044D0" w:rsidRPr="00AC35D0" w:rsidRDefault="003044D0" w:rsidP="002F2537">
            <w:pPr>
              <w:spacing w:after="0" w:line="240" w:lineRule="auto"/>
              <w:ind w:left="709"/>
              <w:rPr>
                <w:rFonts w:ascii="Times New Roman" w:hAnsi="Times New Roman"/>
                <w:bCs/>
                <w:sz w:val="24"/>
                <w:szCs w:val="24"/>
              </w:rPr>
            </w:pPr>
            <w:r w:rsidRPr="00AC35D0">
              <w:rPr>
                <w:rFonts w:ascii="Times New Roman" w:hAnsi="Times New Roman"/>
                <w:bCs/>
                <w:sz w:val="24"/>
                <w:szCs w:val="24"/>
              </w:rPr>
              <w:t xml:space="preserve">3. </w:t>
            </w:r>
            <w:r>
              <w:rPr>
                <w:rFonts w:ascii="Times New Roman" w:hAnsi="Times New Roman"/>
                <w:bCs/>
                <w:sz w:val="24"/>
                <w:szCs w:val="24"/>
              </w:rPr>
              <w:t>У</w:t>
            </w:r>
            <w:r w:rsidRPr="00AC35D0">
              <w:rPr>
                <w:rFonts w:ascii="Times New Roman" w:hAnsi="Times New Roman"/>
                <w:bCs/>
                <w:sz w:val="24"/>
                <w:szCs w:val="24"/>
              </w:rPr>
              <w:t>довлетворение личных потребностей</w:t>
            </w:r>
          </w:p>
          <w:p w:rsidR="003044D0" w:rsidRDefault="003044D0" w:rsidP="002F2537">
            <w:pPr>
              <w:pStyle w:val="a3"/>
              <w:ind w:left="709" w:firstLine="0"/>
              <w:rPr>
                <w:rFonts w:ascii="Times New Roman" w:hAnsi="Times New Roman"/>
                <w:sz w:val="24"/>
                <w:szCs w:val="24"/>
              </w:rPr>
            </w:pPr>
            <w:r w:rsidRPr="00AC35D0">
              <w:rPr>
                <w:rFonts w:ascii="Times New Roman" w:hAnsi="Times New Roman"/>
                <w:bCs/>
                <w:sz w:val="24"/>
                <w:szCs w:val="24"/>
              </w:rPr>
              <w:t xml:space="preserve">4. </w:t>
            </w:r>
            <w:r>
              <w:rPr>
                <w:rFonts w:ascii="Times New Roman" w:hAnsi="Times New Roman"/>
                <w:bCs/>
                <w:sz w:val="24"/>
                <w:szCs w:val="24"/>
                <w:u w:val="single"/>
              </w:rPr>
              <w:t>С</w:t>
            </w:r>
            <w:r w:rsidRPr="00AC35D0">
              <w:rPr>
                <w:rFonts w:ascii="Times New Roman" w:hAnsi="Times New Roman"/>
                <w:bCs/>
                <w:sz w:val="24"/>
                <w:szCs w:val="24"/>
                <w:u w:val="single"/>
              </w:rPr>
              <w:t>пособность адаптироваться к изменениям, постоянное стремление к развитию</w:t>
            </w:r>
          </w:p>
          <w:p w:rsidR="003044D0" w:rsidRPr="00D360A2" w:rsidRDefault="003044D0" w:rsidP="002F2537">
            <w:pPr>
              <w:pStyle w:val="a3"/>
              <w:ind w:left="0" w:firstLine="0"/>
              <w:rPr>
                <w:rFonts w:ascii="Times New Roman" w:hAnsi="Times New Roman"/>
                <w:sz w:val="24"/>
                <w:szCs w:val="24"/>
              </w:rPr>
            </w:pPr>
          </w:p>
        </w:tc>
      </w:tr>
      <w:tr w:rsidR="008B30CF" w:rsidRPr="00D360A2" w:rsidTr="00C8764B">
        <w:tc>
          <w:tcPr>
            <w:tcW w:w="5000" w:type="pct"/>
            <w:gridSpan w:val="4"/>
          </w:tcPr>
          <w:p w:rsidR="008B30CF" w:rsidRDefault="008B30CF" w:rsidP="008B30CF">
            <w:pPr>
              <w:spacing w:after="0" w:line="240" w:lineRule="auto"/>
              <w:rPr>
                <w:rFonts w:ascii="Times New Roman" w:hAnsi="Times New Roman"/>
                <w:bCs/>
                <w:sz w:val="24"/>
                <w:szCs w:val="24"/>
              </w:rPr>
            </w:pPr>
            <w:proofErr w:type="gramStart"/>
            <w:r w:rsidRPr="00D360A2">
              <w:rPr>
                <w:rFonts w:ascii="Times New Roman" w:hAnsi="Times New Roman"/>
                <w:b/>
                <w:bCs/>
                <w:sz w:val="24"/>
                <w:szCs w:val="24"/>
              </w:rPr>
              <w:t>Ключи:</w:t>
            </w:r>
            <w:r>
              <w:rPr>
                <w:rFonts w:ascii="Times New Roman" w:hAnsi="Times New Roman"/>
                <w:b/>
                <w:bCs/>
                <w:sz w:val="24"/>
                <w:szCs w:val="24"/>
              </w:rPr>
              <w:t xml:space="preserve"> </w:t>
            </w:r>
            <w:r w:rsidRPr="00D360A2">
              <w:rPr>
                <w:rFonts w:ascii="Times New Roman" w:hAnsi="Times New Roman"/>
                <w:bCs/>
                <w:sz w:val="24"/>
                <w:szCs w:val="24"/>
              </w:rPr>
              <w:t>1)</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 xml:space="preserve"> </w:t>
            </w:r>
            <w:r w:rsidRPr="00D360A2">
              <w:rPr>
                <w:rFonts w:ascii="Times New Roman" w:hAnsi="Times New Roman"/>
                <w:bCs/>
                <w:sz w:val="24"/>
                <w:szCs w:val="24"/>
              </w:rPr>
              <w:t>3</w:t>
            </w:r>
            <w:r>
              <w:rPr>
                <w:rFonts w:ascii="Times New Roman" w:hAnsi="Times New Roman"/>
                <w:bCs/>
                <w:sz w:val="24"/>
                <w:szCs w:val="24"/>
              </w:rPr>
              <w:t xml:space="preserve">.  </w:t>
            </w:r>
            <w:r w:rsidRPr="00D360A2">
              <w:rPr>
                <w:rFonts w:ascii="Times New Roman" w:hAnsi="Times New Roman"/>
                <w:bCs/>
                <w:sz w:val="24"/>
                <w:szCs w:val="24"/>
              </w:rPr>
              <w:t>3)</w:t>
            </w:r>
            <w:r>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 xml:space="preserve">.  </w:t>
            </w:r>
            <w:r w:rsidRPr="00D360A2">
              <w:rPr>
                <w:rFonts w:ascii="Times New Roman" w:hAnsi="Times New Roman"/>
                <w:bCs/>
                <w:sz w:val="24"/>
                <w:szCs w:val="24"/>
              </w:rPr>
              <w:t>4)</w:t>
            </w:r>
            <w:r>
              <w:rPr>
                <w:rFonts w:ascii="Times New Roman" w:hAnsi="Times New Roman"/>
                <w:bCs/>
                <w:sz w:val="24"/>
                <w:szCs w:val="24"/>
              </w:rPr>
              <w:t xml:space="preserve"> </w:t>
            </w:r>
            <w:r w:rsidRPr="00D360A2">
              <w:rPr>
                <w:rFonts w:ascii="Times New Roman" w:hAnsi="Times New Roman"/>
                <w:bCs/>
                <w:sz w:val="24"/>
                <w:szCs w:val="24"/>
              </w:rPr>
              <w:t>1</w:t>
            </w:r>
            <w:r>
              <w:rPr>
                <w:rFonts w:ascii="Times New Roman" w:hAnsi="Times New Roman"/>
                <w:bCs/>
                <w:sz w:val="24"/>
                <w:szCs w:val="24"/>
              </w:rPr>
              <w:t xml:space="preserve">.  </w:t>
            </w:r>
            <w:r w:rsidRPr="00D360A2">
              <w:rPr>
                <w:rFonts w:ascii="Times New Roman" w:hAnsi="Times New Roman"/>
                <w:bCs/>
                <w:sz w:val="24"/>
                <w:szCs w:val="24"/>
              </w:rPr>
              <w:t>5)</w:t>
            </w:r>
            <w:r>
              <w:rPr>
                <w:rFonts w:ascii="Times New Roman" w:hAnsi="Times New Roman"/>
                <w:bCs/>
                <w:sz w:val="24"/>
                <w:szCs w:val="24"/>
              </w:rPr>
              <w:t xml:space="preserve"> </w:t>
            </w:r>
            <w:r w:rsidRPr="00D360A2">
              <w:rPr>
                <w:rFonts w:ascii="Times New Roman" w:hAnsi="Times New Roman"/>
                <w:bCs/>
                <w:sz w:val="24"/>
                <w:szCs w:val="24"/>
              </w:rPr>
              <w:t>2</w:t>
            </w:r>
            <w:r>
              <w:rPr>
                <w:rFonts w:ascii="Times New Roman" w:hAnsi="Times New Roman"/>
                <w:bCs/>
                <w:sz w:val="24"/>
                <w:szCs w:val="24"/>
              </w:rPr>
              <w:t xml:space="preserve">, 4.  </w:t>
            </w:r>
            <w:r w:rsidRPr="00D360A2">
              <w:rPr>
                <w:rFonts w:ascii="Times New Roman" w:hAnsi="Times New Roman"/>
                <w:bCs/>
                <w:sz w:val="24"/>
                <w:szCs w:val="24"/>
              </w:rPr>
              <w:t>6)</w:t>
            </w:r>
            <w:r>
              <w:rPr>
                <w:rFonts w:ascii="Times New Roman" w:hAnsi="Times New Roman"/>
                <w:bCs/>
                <w:sz w:val="24"/>
                <w:szCs w:val="24"/>
              </w:rPr>
              <w:t xml:space="preserve"> 2,3.  </w:t>
            </w:r>
            <w:r w:rsidRPr="00D360A2">
              <w:rPr>
                <w:rFonts w:ascii="Times New Roman" w:hAnsi="Times New Roman"/>
                <w:bCs/>
                <w:sz w:val="24"/>
                <w:szCs w:val="24"/>
              </w:rPr>
              <w:t>7)</w:t>
            </w:r>
            <w:r>
              <w:rPr>
                <w:rFonts w:ascii="Times New Roman" w:hAnsi="Times New Roman"/>
                <w:bCs/>
                <w:sz w:val="24"/>
                <w:szCs w:val="24"/>
              </w:rPr>
              <w:t xml:space="preserve"> 1,4.  </w:t>
            </w:r>
            <w:r w:rsidRPr="00D360A2">
              <w:rPr>
                <w:rFonts w:ascii="Times New Roman" w:hAnsi="Times New Roman"/>
                <w:bCs/>
                <w:sz w:val="24"/>
                <w:szCs w:val="24"/>
              </w:rPr>
              <w:t>8)</w:t>
            </w:r>
            <w:r>
              <w:rPr>
                <w:rFonts w:ascii="Times New Roman" w:hAnsi="Times New Roman"/>
                <w:bCs/>
                <w:sz w:val="24"/>
                <w:szCs w:val="24"/>
              </w:rPr>
              <w:t xml:space="preserve"> 1,2.  </w:t>
            </w:r>
            <w:r w:rsidRPr="00D360A2">
              <w:rPr>
                <w:rFonts w:ascii="Times New Roman" w:hAnsi="Times New Roman"/>
                <w:bCs/>
                <w:sz w:val="24"/>
                <w:szCs w:val="24"/>
              </w:rPr>
              <w:t>9)</w:t>
            </w:r>
            <w:r>
              <w:rPr>
                <w:rFonts w:ascii="Times New Roman" w:hAnsi="Times New Roman"/>
                <w:bCs/>
                <w:sz w:val="24"/>
                <w:szCs w:val="24"/>
              </w:rPr>
              <w:t xml:space="preserve"> 1,3.  10) 2.</w:t>
            </w:r>
            <w:r w:rsidR="003044D0">
              <w:rPr>
                <w:rFonts w:ascii="Times New Roman" w:hAnsi="Times New Roman"/>
                <w:bCs/>
                <w:sz w:val="24"/>
                <w:szCs w:val="24"/>
              </w:rPr>
              <w:t xml:space="preserve">  11) 3.  12) 2.  13) 4.  </w:t>
            </w:r>
            <w:proofErr w:type="gramEnd"/>
          </w:p>
          <w:p w:rsidR="003044D0" w:rsidRPr="00D360A2" w:rsidRDefault="003044D0" w:rsidP="008B30CF">
            <w:pPr>
              <w:spacing w:after="0" w:line="240" w:lineRule="auto"/>
              <w:rPr>
                <w:rFonts w:ascii="Times New Roman" w:hAnsi="Times New Roman"/>
                <w:bCs/>
                <w:sz w:val="24"/>
                <w:szCs w:val="24"/>
              </w:rPr>
            </w:pPr>
            <w:r>
              <w:rPr>
                <w:rFonts w:ascii="Times New Roman" w:hAnsi="Times New Roman"/>
                <w:bCs/>
                <w:sz w:val="24"/>
                <w:szCs w:val="24"/>
              </w:rPr>
              <w:t xml:space="preserve">                </w:t>
            </w:r>
            <w:proofErr w:type="gramStart"/>
            <w:r>
              <w:rPr>
                <w:rFonts w:ascii="Times New Roman" w:hAnsi="Times New Roman"/>
                <w:bCs/>
                <w:sz w:val="24"/>
                <w:szCs w:val="24"/>
              </w:rPr>
              <w:t>14) 3.  15) 4.</w:t>
            </w:r>
            <w:proofErr w:type="gramEnd"/>
          </w:p>
        </w:tc>
      </w:tr>
    </w:tbl>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D422D3" w:rsidRDefault="00D422D3" w:rsidP="00C23E63">
      <w:pPr>
        <w:spacing w:after="0" w:line="240" w:lineRule="auto"/>
        <w:ind w:left="2127" w:hanging="2127"/>
        <w:rPr>
          <w:rFonts w:ascii="Times New Roman" w:hAnsi="Times New Roman"/>
          <w:i/>
          <w:sz w:val="28"/>
          <w:szCs w:val="28"/>
        </w:rPr>
      </w:pPr>
    </w:p>
    <w:p w:rsidR="00121DE6" w:rsidRPr="00FE080A" w:rsidRDefault="00121DE6" w:rsidP="00C23E63">
      <w:pPr>
        <w:spacing w:after="0" w:line="240" w:lineRule="auto"/>
        <w:ind w:left="2127" w:hanging="2127"/>
        <w:rPr>
          <w:rFonts w:ascii="Times New Roman" w:hAnsi="Times New Roman"/>
          <w:b/>
          <w:sz w:val="28"/>
          <w:szCs w:val="28"/>
        </w:rPr>
      </w:pPr>
      <w:r w:rsidRPr="00FE080A">
        <w:rPr>
          <w:rFonts w:ascii="Times New Roman" w:hAnsi="Times New Roman"/>
          <w:i/>
          <w:sz w:val="28"/>
          <w:szCs w:val="28"/>
        </w:rPr>
        <w:t>Тема</w:t>
      </w:r>
      <w:r>
        <w:rPr>
          <w:rFonts w:ascii="Times New Roman" w:hAnsi="Times New Roman"/>
          <w:i/>
          <w:sz w:val="28"/>
          <w:szCs w:val="28"/>
        </w:rPr>
        <w:t xml:space="preserve"> </w:t>
      </w:r>
      <w:r w:rsidRPr="00FE080A">
        <w:rPr>
          <w:rFonts w:ascii="Times New Roman" w:hAnsi="Times New Roman"/>
          <w:i/>
          <w:sz w:val="28"/>
          <w:szCs w:val="28"/>
        </w:rPr>
        <w:t>семинара</w:t>
      </w:r>
      <w:r>
        <w:rPr>
          <w:rFonts w:ascii="Times New Roman" w:hAnsi="Times New Roman"/>
          <w:i/>
          <w:sz w:val="28"/>
          <w:szCs w:val="28"/>
        </w:rPr>
        <w:t xml:space="preserve"> 2: </w:t>
      </w:r>
      <w:r w:rsidRPr="00FE080A">
        <w:rPr>
          <w:rFonts w:ascii="Times New Roman" w:hAnsi="Times New Roman"/>
          <w:b/>
          <w:sz w:val="28"/>
          <w:szCs w:val="28"/>
          <w:lang w:eastAsia="ru-RU"/>
        </w:rPr>
        <w:t>Основные</w:t>
      </w:r>
      <w:r>
        <w:rPr>
          <w:rFonts w:ascii="Times New Roman" w:hAnsi="Times New Roman"/>
          <w:b/>
          <w:sz w:val="28"/>
          <w:szCs w:val="28"/>
          <w:lang w:eastAsia="ru-RU"/>
        </w:rPr>
        <w:t xml:space="preserve"> </w:t>
      </w:r>
      <w:r w:rsidRPr="00FE080A">
        <w:rPr>
          <w:rFonts w:ascii="Times New Roman" w:hAnsi="Times New Roman"/>
          <w:b/>
          <w:sz w:val="28"/>
          <w:szCs w:val="28"/>
          <w:lang w:eastAsia="ru-RU"/>
        </w:rPr>
        <w:t>этапы</w:t>
      </w:r>
      <w:r>
        <w:rPr>
          <w:rFonts w:ascii="Times New Roman" w:hAnsi="Times New Roman"/>
          <w:b/>
          <w:sz w:val="28"/>
          <w:szCs w:val="28"/>
          <w:lang w:eastAsia="ru-RU"/>
        </w:rPr>
        <w:t xml:space="preserve"> </w:t>
      </w:r>
      <w:r w:rsidRPr="00FE080A">
        <w:rPr>
          <w:rFonts w:ascii="Times New Roman" w:hAnsi="Times New Roman"/>
          <w:b/>
          <w:sz w:val="28"/>
          <w:szCs w:val="28"/>
          <w:lang w:eastAsia="ru-RU"/>
        </w:rPr>
        <w:t>регистрации</w:t>
      </w:r>
      <w:r>
        <w:rPr>
          <w:rFonts w:ascii="Times New Roman" w:hAnsi="Times New Roman"/>
          <w:b/>
          <w:sz w:val="28"/>
          <w:szCs w:val="28"/>
          <w:lang w:eastAsia="ru-RU"/>
        </w:rPr>
        <w:t xml:space="preserve"> </w:t>
      </w:r>
      <w:r w:rsidRPr="00FE080A">
        <w:rPr>
          <w:rFonts w:ascii="Times New Roman" w:hAnsi="Times New Roman"/>
          <w:b/>
          <w:sz w:val="28"/>
          <w:szCs w:val="28"/>
          <w:lang w:eastAsia="ru-RU"/>
        </w:rPr>
        <w:t>юридических</w:t>
      </w:r>
      <w:r>
        <w:rPr>
          <w:rFonts w:ascii="Times New Roman" w:hAnsi="Times New Roman"/>
          <w:b/>
          <w:sz w:val="28"/>
          <w:szCs w:val="28"/>
          <w:lang w:eastAsia="ru-RU"/>
        </w:rPr>
        <w:t xml:space="preserve"> </w:t>
      </w:r>
      <w:r w:rsidRPr="00FE080A">
        <w:rPr>
          <w:rFonts w:ascii="Times New Roman" w:hAnsi="Times New Roman"/>
          <w:b/>
          <w:sz w:val="28"/>
          <w:szCs w:val="28"/>
          <w:lang w:eastAsia="ru-RU"/>
        </w:rPr>
        <w:t>лиц</w:t>
      </w:r>
      <w:r>
        <w:rPr>
          <w:rFonts w:ascii="Times New Roman" w:hAnsi="Times New Roman"/>
          <w:b/>
          <w:sz w:val="28"/>
          <w:szCs w:val="28"/>
          <w:lang w:eastAsia="ru-RU"/>
        </w:rPr>
        <w:t xml:space="preserve"> </w:t>
      </w:r>
      <w:r>
        <w:rPr>
          <w:rFonts w:ascii="Times New Roman" w:hAnsi="Times New Roman"/>
          <w:b/>
          <w:sz w:val="28"/>
          <w:szCs w:val="28"/>
          <w:lang w:eastAsia="ru-RU"/>
        </w:rPr>
        <w:br/>
      </w:r>
      <w:r w:rsidRPr="00FE080A">
        <w:rPr>
          <w:rFonts w:ascii="Times New Roman" w:hAnsi="Times New Roman"/>
          <w:b/>
          <w:sz w:val="28"/>
          <w:szCs w:val="28"/>
          <w:lang w:eastAsia="ru-RU"/>
        </w:rPr>
        <w:t>и</w:t>
      </w:r>
      <w:r>
        <w:rPr>
          <w:rFonts w:ascii="Times New Roman" w:hAnsi="Times New Roman"/>
          <w:b/>
          <w:sz w:val="28"/>
          <w:szCs w:val="28"/>
          <w:lang w:eastAsia="ru-RU"/>
        </w:rPr>
        <w:t xml:space="preserve"> </w:t>
      </w:r>
      <w:r w:rsidRPr="00FE080A">
        <w:rPr>
          <w:rFonts w:ascii="Times New Roman" w:hAnsi="Times New Roman"/>
          <w:b/>
          <w:sz w:val="28"/>
          <w:szCs w:val="28"/>
          <w:lang w:eastAsia="ru-RU"/>
        </w:rPr>
        <w:t>индивидуальных</w:t>
      </w:r>
      <w:r>
        <w:rPr>
          <w:rFonts w:ascii="Times New Roman" w:hAnsi="Times New Roman"/>
          <w:b/>
          <w:sz w:val="28"/>
          <w:szCs w:val="28"/>
          <w:lang w:eastAsia="ru-RU"/>
        </w:rPr>
        <w:t xml:space="preserve"> </w:t>
      </w:r>
      <w:r w:rsidRPr="00FE080A">
        <w:rPr>
          <w:rFonts w:ascii="Times New Roman" w:hAnsi="Times New Roman"/>
          <w:b/>
          <w:sz w:val="28"/>
          <w:szCs w:val="28"/>
          <w:lang w:eastAsia="ru-RU"/>
        </w:rPr>
        <w:t>предпринимателей</w:t>
      </w:r>
    </w:p>
    <w:p w:rsidR="00121DE6" w:rsidRDefault="00121DE6" w:rsidP="00FE080A">
      <w:pPr>
        <w:spacing w:after="0" w:line="240" w:lineRule="auto"/>
        <w:ind w:left="2124" w:hanging="2124"/>
        <w:rPr>
          <w:rFonts w:ascii="Times New Roman" w:hAnsi="Times New Roman"/>
          <w:i/>
          <w:sz w:val="28"/>
          <w:szCs w:val="28"/>
        </w:rPr>
      </w:pPr>
    </w:p>
    <w:p w:rsidR="00121DE6" w:rsidRDefault="00121DE6" w:rsidP="00FE080A">
      <w:pPr>
        <w:spacing w:after="0" w:line="240" w:lineRule="auto"/>
        <w:ind w:left="2124" w:hanging="2124"/>
        <w:rPr>
          <w:rFonts w:ascii="Times New Roman" w:hAnsi="Times New Roman"/>
          <w:i/>
          <w:sz w:val="28"/>
          <w:szCs w:val="28"/>
        </w:rPr>
      </w:pPr>
      <w:r w:rsidRPr="00FE080A">
        <w:rPr>
          <w:rFonts w:ascii="Times New Roman" w:hAnsi="Times New Roman"/>
          <w:i/>
          <w:sz w:val="28"/>
          <w:szCs w:val="28"/>
        </w:rPr>
        <w:t>Цел</w:t>
      </w:r>
      <w:r>
        <w:rPr>
          <w:rFonts w:ascii="Times New Roman" w:hAnsi="Times New Roman"/>
          <w:i/>
          <w:sz w:val="28"/>
          <w:szCs w:val="28"/>
        </w:rPr>
        <w:t xml:space="preserve">ь </w:t>
      </w:r>
      <w:r w:rsidRPr="00FE080A">
        <w:rPr>
          <w:rFonts w:ascii="Times New Roman" w:hAnsi="Times New Roman"/>
          <w:i/>
          <w:sz w:val="28"/>
          <w:szCs w:val="28"/>
        </w:rPr>
        <w:t>семинара</w:t>
      </w:r>
      <w:r>
        <w:rPr>
          <w:rFonts w:ascii="Times New Roman" w:hAnsi="Times New Roman"/>
          <w:i/>
          <w:sz w:val="28"/>
          <w:szCs w:val="28"/>
        </w:rPr>
        <w:t>:</w:t>
      </w:r>
    </w:p>
    <w:p w:rsidR="00121DE6" w:rsidRPr="00FE080A" w:rsidRDefault="00121DE6" w:rsidP="00D422D3">
      <w:pPr>
        <w:spacing w:after="0" w:line="240" w:lineRule="auto"/>
        <w:ind w:left="2127" w:hanging="2127"/>
        <w:rPr>
          <w:rFonts w:ascii="Times New Roman" w:hAnsi="Times New Roman"/>
          <w:sz w:val="28"/>
          <w:szCs w:val="28"/>
        </w:rPr>
      </w:pPr>
      <w:r w:rsidRPr="00FE080A">
        <w:rPr>
          <w:rFonts w:ascii="Times New Roman" w:hAnsi="Times New Roman"/>
          <w:sz w:val="28"/>
          <w:szCs w:val="28"/>
        </w:rPr>
        <w:t>Сформировать</w:t>
      </w:r>
      <w:r>
        <w:rPr>
          <w:rFonts w:ascii="Times New Roman" w:hAnsi="Times New Roman"/>
          <w:sz w:val="28"/>
          <w:szCs w:val="28"/>
        </w:rPr>
        <w:t xml:space="preserve"> </w:t>
      </w:r>
      <w:r w:rsidRPr="00FE080A">
        <w:rPr>
          <w:rFonts w:ascii="Times New Roman" w:hAnsi="Times New Roman"/>
          <w:sz w:val="28"/>
          <w:szCs w:val="28"/>
        </w:rPr>
        <w:t>представление</w:t>
      </w:r>
      <w:r>
        <w:rPr>
          <w:rFonts w:ascii="Times New Roman" w:hAnsi="Times New Roman"/>
          <w:sz w:val="28"/>
          <w:szCs w:val="28"/>
        </w:rPr>
        <w:t xml:space="preserve"> </w:t>
      </w:r>
      <w:r w:rsidRPr="00FE080A">
        <w:rPr>
          <w:rFonts w:ascii="Times New Roman" w:hAnsi="Times New Roman"/>
          <w:sz w:val="28"/>
          <w:szCs w:val="28"/>
        </w:rPr>
        <w:t>о</w:t>
      </w:r>
      <w:r>
        <w:rPr>
          <w:rFonts w:ascii="Times New Roman" w:hAnsi="Times New Roman"/>
          <w:sz w:val="28"/>
          <w:szCs w:val="28"/>
        </w:rPr>
        <w:t xml:space="preserve"> </w:t>
      </w:r>
      <w:r w:rsidRPr="00FE080A">
        <w:rPr>
          <w:rFonts w:ascii="Times New Roman" w:hAnsi="Times New Roman"/>
          <w:sz w:val="28"/>
          <w:szCs w:val="28"/>
        </w:rPr>
        <w:t>регистрации</w:t>
      </w:r>
      <w:r>
        <w:rPr>
          <w:rFonts w:ascii="Times New Roman" w:hAnsi="Times New Roman"/>
          <w:sz w:val="28"/>
          <w:szCs w:val="28"/>
        </w:rPr>
        <w:t xml:space="preserve"> </w:t>
      </w:r>
      <w:r w:rsidRPr="00FE080A">
        <w:rPr>
          <w:rFonts w:ascii="Times New Roman" w:hAnsi="Times New Roman"/>
          <w:sz w:val="28"/>
          <w:szCs w:val="28"/>
        </w:rPr>
        <w:t>индивидуального</w:t>
      </w:r>
      <w:r>
        <w:rPr>
          <w:rFonts w:ascii="Times New Roman" w:hAnsi="Times New Roman"/>
          <w:sz w:val="28"/>
          <w:szCs w:val="28"/>
        </w:rPr>
        <w:t xml:space="preserve"> </w:t>
      </w:r>
      <w:r w:rsidRPr="00FE080A">
        <w:rPr>
          <w:rFonts w:ascii="Times New Roman" w:hAnsi="Times New Roman"/>
          <w:sz w:val="28"/>
          <w:szCs w:val="28"/>
        </w:rPr>
        <w:t>предпринимателя</w:t>
      </w:r>
      <w:r>
        <w:rPr>
          <w:rFonts w:ascii="Times New Roman" w:hAnsi="Times New Roman"/>
          <w:sz w:val="28"/>
          <w:szCs w:val="28"/>
        </w:rPr>
        <w:t xml:space="preserve"> </w:t>
      </w:r>
      <w:r w:rsidRPr="00FE080A">
        <w:rPr>
          <w:rFonts w:ascii="Times New Roman" w:hAnsi="Times New Roman"/>
          <w:sz w:val="28"/>
          <w:szCs w:val="28"/>
        </w:rPr>
        <w:t>и</w:t>
      </w:r>
      <w:r>
        <w:rPr>
          <w:rFonts w:ascii="Times New Roman" w:hAnsi="Times New Roman"/>
          <w:sz w:val="28"/>
          <w:szCs w:val="28"/>
        </w:rPr>
        <w:t xml:space="preserve"> </w:t>
      </w:r>
      <w:r w:rsidRPr="00FE080A">
        <w:rPr>
          <w:rFonts w:ascii="Times New Roman" w:hAnsi="Times New Roman"/>
          <w:sz w:val="28"/>
          <w:szCs w:val="28"/>
        </w:rPr>
        <w:t>юридического</w:t>
      </w:r>
      <w:r>
        <w:rPr>
          <w:rFonts w:ascii="Times New Roman" w:hAnsi="Times New Roman"/>
          <w:sz w:val="28"/>
          <w:szCs w:val="28"/>
        </w:rPr>
        <w:t xml:space="preserve"> </w:t>
      </w:r>
      <w:r w:rsidRPr="00FE080A">
        <w:rPr>
          <w:rFonts w:ascii="Times New Roman" w:hAnsi="Times New Roman"/>
          <w:sz w:val="28"/>
          <w:szCs w:val="28"/>
        </w:rPr>
        <w:t>лица</w:t>
      </w:r>
      <w:r>
        <w:rPr>
          <w:rFonts w:ascii="Times New Roman" w:hAnsi="Times New Roman"/>
          <w:sz w:val="28"/>
          <w:szCs w:val="28"/>
        </w:rPr>
        <w:t>.</w:t>
      </w:r>
    </w:p>
    <w:p w:rsidR="00121DE6" w:rsidRPr="00FE080A" w:rsidRDefault="00121DE6" w:rsidP="00FE080A">
      <w:pPr>
        <w:spacing w:after="0" w:line="240" w:lineRule="auto"/>
        <w:rPr>
          <w:rFonts w:ascii="Times New Roman" w:hAnsi="Times New Roman"/>
          <w:i/>
          <w:sz w:val="28"/>
          <w:szCs w:val="28"/>
        </w:rPr>
      </w:pPr>
      <w:r w:rsidRPr="00FE080A">
        <w:rPr>
          <w:rFonts w:ascii="Times New Roman" w:hAnsi="Times New Roman"/>
          <w:i/>
          <w:sz w:val="28"/>
          <w:szCs w:val="28"/>
        </w:rPr>
        <w:t>Теоретические</w:t>
      </w:r>
      <w:r>
        <w:rPr>
          <w:rFonts w:ascii="Times New Roman" w:hAnsi="Times New Roman"/>
          <w:i/>
          <w:sz w:val="28"/>
          <w:szCs w:val="28"/>
        </w:rPr>
        <w:t xml:space="preserve"> </w:t>
      </w:r>
      <w:r w:rsidRPr="00FE080A">
        <w:rPr>
          <w:rFonts w:ascii="Times New Roman" w:hAnsi="Times New Roman"/>
          <w:i/>
          <w:sz w:val="28"/>
          <w:szCs w:val="28"/>
        </w:rPr>
        <w:t>задачи</w:t>
      </w:r>
      <w:r>
        <w:rPr>
          <w:rFonts w:ascii="Times New Roman" w:hAnsi="Times New Roman"/>
          <w:i/>
          <w:sz w:val="28"/>
          <w:szCs w:val="28"/>
        </w:rPr>
        <w:t>:</w:t>
      </w:r>
    </w:p>
    <w:p w:rsidR="00121DE6" w:rsidRPr="00FE080A" w:rsidRDefault="00121DE6" w:rsidP="00FE080A">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FE080A">
        <w:rPr>
          <w:rFonts w:ascii="Times New Roman" w:hAnsi="Times New Roman"/>
          <w:sz w:val="28"/>
          <w:szCs w:val="28"/>
        </w:rPr>
        <w:t>определение</w:t>
      </w:r>
      <w:r>
        <w:rPr>
          <w:rFonts w:ascii="Times New Roman" w:hAnsi="Times New Roman"/>
          <w:sz w:val="28"/>
          <w:szCs w:val="28"/>
        </w:rPr>
        <w:t xml:space="preserve"> </w:t>
      </w:r>
      <w:r w:rsidRPr="00FE080A">
        <w:rPr>
          <w:rFonts w:ascii="Times New Roman" w:hAnsi="Times New Roman"/>
          <w:sz w:val="28"/>
          <w:szCs w:val="28"/>
        </w:rPr>
        <w:t>этапов</w:t>
      </w:r>
      <w:r>
        <w:rPr>
          <w:rFonts w:ascii="Times New Roman" w:hAnsi="Times New Roman"/>
          <w:sz w:val="28"/>
          <w:szCs w:val="28"/>
        </w:rPr>
        <w:t xml:space="preserve"> </w:t>
      </w:r>
      <w:r w:rsidRPr="00FE080A">
        <w:rPr>
          <w:rFonts w:ascii="Times New Roman" w:hAnsi="Times New Roman"/>
          <w:sz w:val="28"/>
          <w:szCs w:val="28"/>
        </w:rPr>
        <w:t>регистрации</w:t>
      </w:r>
      <w:r>
        <w:rPr>
          <w:rFonts w:ascii="Times New Roman" w:hAnsi="Times New Roman"/>
          <w:sz w:val="28"/>
          <w:szCs w:val="28"/>
        </w:rPr>
        <w:t xml:space="preserve"> </w:t>
      </w:r>
      <w:r w:rsidRPr="00FE080A">
        <w:rPr>
          <w:rFonts w:ascii="Times New Roman" w:hAnsi="Times New Roman"/>
          <w:sz w:val="28"/>
          <w:szCs w:val="28"/>
        </w:rPr>
        <w:t>юр.</w:t>
      </w:r>
      <w:r>
        <w:rPr>
          <w:rFonts w:ascii="Times New Roman" w:hAnsi="Times New Roman"/>
          <w:sz w:val="28"/>
          <w:szCs w:val="28"/>
        </w:rPr>
        <w:t xml:space="preserve"> </w:t>
      </w:r>
      <w:r w:rsidRPr="00FE080A">
        <w:rPr>
          <w:rFonts w:ascii="Times New Roman" w:hAnsi="Times New Roman"/>
          <w:sz w:val="28"/>
          <w:szCs w:val="28"/>
        </w:rPr>
        <w:t>лиц</w:t>
      </w:r>
      <w:r>
        <w:rPr>
          <w:rFonts w:ascii="Times New Roman" w:hAnsi="Times New Roman"/>
          <w:sz w:val="28"/>
          <w:szCs w:val="28"/>
        </w:rPr>
        <w:t xml:space="preserve"> </w:t>
      </w:r>
      <w:r w:rsidRPr="00FE080A">
        <w:rPr>
          <w:rFonts w:ascii="Times New Roman" w:hAnsi="Times New Roman"/>
          <w:sz w:val="28"/>
          <w:szCs w:val="28"/>
        </w:rPr>
        <w:t>и</w:t>
      </w:r>
      <w:r>
        <w:rPr>
          <w:rFonts w:ascii="Times New Roman" w:hAnsi="Times New Roman"/>
          <w:sz w:val="28"/>
          <w:szCs w:val="28"/>
        </w:rPr>
        <w:t xml:space="preserve"> </w:t>
      </w:r>
      <w:r w:rsidRPr="00FE080A">
        <w:rPr>
          <w:rFonts w:ascii="Times New Roman" w:hAnsi="Times New Roman"/>
          <w:sz w:val="28"/>
          <w:szCs w:val="28"/>
        </w:rPr>
        <w:t>ИП</w:t>
      </w:r>
      <w:r>
        <w:rPr>
          <w:rFonts w:ascii="Times New Roman" w:hAnsi="Times New Roman"/>
          <w:sz w:val="28"/>
          <w:szCs w:val="28"/>
        </w:rPr>
        <w:t>;</w:t>
      </w:r>
    </w:p>
    <w:p w:rsidR="00121DE6" w:rsidRPr="00FE080A" w:rsidRDefault="00121DE6" w:rsidP="00FE080A">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FE080A">
        <w:rPr>
          <w:rFonts w:ascii="Times New Roman" w:hAnsi="Times New Roman"/>
          <w:sz w:val="28"/>
          <w:szCs w:val="28"/>
        </w:rPr>
        <w:t>знакомство</w:t>
      </w:r>
      <w:r>
        <w:rPr>
          <w:rFonts w:ascii="Times New Roman" w:hAnsi="Times New Roman"/>
          <w:sz w:val="28"/>
          <w:szCs w:val="28"/>
        </w:rPr>
        <w:t xml:space="preserve"> </w:t>
      </w:r>
      <w:r w:rsidRPr="00FE080A">
        <w:rPr>
          <w:rFonts w:ascii="Times New Roman" w:hAnsi="Times New Roman"/>
          <w:sz w:val="28"/>
          <w:szCs w:val="28"/>
        </w:rPr>
        <w:t>с</w:t>
      </w:r>
      <w:r>
        <w:rPr>
          <w:rFonts w:ascii="Times New Roman" w:hAnsi="Times New Roman"/>
          <w:sz w:val="28"/>
          <w:szCs w:val="28"/>
        </w:rPr>
        <w:t xml:space="preserve"> </w:t>
      </w:r>
      <w:r w:rsidRPr="00FE080A">
        <w:rPr>
          <w:rFonts w:ascii="Times New Roman" w:hAnsi="Times New Roman"/>
          <w:sz w:val="28"/>
          <w:szCs w:val="28"/>
        </w:rPr>
        <w:t>документами</w:t>
      </w:r>
      <w:r>
        <w:rPr>
          <w:rFonts w:ascii="Times New Roman" w:hAnsi="Times New Roman"/>
          <w:sz w:val="28"/>
          <w:szCs w:val="28"/>
        </w:rPr>
        <w:t xml:space="preserve">, </w:t>
      </w:r>
      <w:r w:rsidRPr="00FE080A">
        <w:rPr>
          <w:rFonts w:ascii="Times New Roman" w:hAnsi="Times New Roman"/>
          <w:sz w:val="28"/>
          <w:szCs w:val="28"/>
        </w:rPr>
        <w:t>необходимыми</w:t>
      </w:r>
      <w:r>
        <w:rPr>
          <w:rFonts w:ascii="Times New Roman" w:hAnsi="Times New Roman"/>
          <w:sz w:val="28"/>
          <w:szCs w:val="28"/>
        </w:rPr>
        <w:t xml:space="preserve"> </w:t>
      </w:r>
      <w:r w:rsidRPr="00FE080A">
        <w:rPr>
          <w:rFonts w:ascii="Times New Roman" w:hAnsi="Times New Roman"/>
          <w:sz w:val="28"/>
          <w:szCs w:val="28"/>
        </w:rPr>
        <w:t>для</w:t>
      </w:r>
      <w:r>
        <w:rPr>
          <w:rFonts w:ascii="Times New Roman" w:hAnsi="Times New Roman"/>
          <w:sz w:val="28"/>
          <w:szCs w:val="28"/>
        </w:rPr>
        <w:t xml:space="preserve"> </w:t>
      </w:r>
      <w:r w:rsidRPr="00FE080A">
        <w:rPr>
          <w:rFonts w:ascii="Times New Roman" w:hAnsi="Times New Roman"/>
          <w:sz w:val="28"/>
          <w:szCs w:val="28"/>
        </w:rPr>
        <w:t>регистрации</w:t>
      </w:r>
      <w:r>
        <w:rPr>
          <w:rFonts w:ascii="Times New Roman" w:hAnsi="Times New Roman"/>
          <w:sz w:val="28"/>
          <w:szCs w:val="28"/>
        </w:rPr>
        <w:t>;</w:t>
      </w:r>
    </w:p>
    <w:p w:rsidR="00121DE6" w:rsidRPr="00FE080A" w:rsidRDefault="00121DE6" w:rsidP="00FE080A">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FE080A">
        <w:rPr>
          <w:rFonts w:ascii="Times New Roman" w:hAnsi="Times New Roman"/>
          <w:sz w:val="28"/>
          <w:szCs w:val="28"/>
        </w:rPr>
        <w:t>знакомство</w:t>
      </w:r>
      <w:r>
        <w:rPr>
          <w:rFonts w:ascii="Times New Roman" w:hAnsi="Times New Roman"/>
          <w:sz w:val="28"/>
          <w:szCs w:val="28"/>
        </w:rPr>
        <w:t xml:space="preserve"> </w:t>
      </w:r>
      <w:r w:rsidRPr="00FE080A">
        <w:rPr>
          <w:rFonts w:ascii="Times New Roman" w:hAnsi="Times New Roman"/>
          <w:sz w:val="28"/>
          <w:szCs w:val="28"/>
        </w:rPr>
        <w:t>с</w:t>
      </w:r>
      <w:r>
        <w:rPr>
          <w:rFonts w:ascii="Times New Roman" w:hAnsi="Times New Roman"/>
          <w:sz w:val="28"/>
          <w:szCs w:val="28"/>
        </w:rPr>
        <w:t xml:space="preserve"> </w:t>
      </w:r>
      <w:r w:rsidRPr="00FE080A">
        <w:rPr>
          <w:rFonts w:ascii="Times New Roman" w:hAnsi="Times New Roman"/>
          <w:sz w:val="28"/>
          <w:szCs w:val="28"/>
        </w:rPr>
        <w:t>правилами</w:t>
      </w:r>
      <w:r>
        <w:rPr>
          <w:rFonts w:ascii="Times New Roman" w:hAnsi="Times New Roman"/>
          <w:sz w:val="28"/>
          <w:szCs w:val="28"/>
        </w:rPr>
        <w:t xml:space="preserve"> </w:t>
      </w:r>
      <w:r w:rsidRPr="00FE080A">
        <w:rPr>
          <w:rFonts w:ascii="Times New Roman" w:hAnsi="Times New Roman"/>
          <w:sz w:val="28"/>
          <w:szCs w:val="28"/>
        </w:rPr>
        <w:t>заполнения</w:t>
      </w:r>
      <w:r>
        <w:rPr>
          <w:rFonts w:ascii="Times New Roman" w:hAnsi="Times New Roman"/>
          <w:sz w:val="28"/>
          <w:szCs w:val="28"/>
        </w:rPr>
        <w:t xml:space="preserve"> </w:t>
      </w:r>
      <w:r w:rsidRPr="00FE080A">
        <w:rPr>
          <w:rFonts w:ascii="Times New Roman" w:hAnsi="Times New Roman"/>
          <w:sz w:val="28"/>
          <w:szCs w:val="28"/>
        </w:rPr>
        <w:t>и</w:t>
      </w:r>
      <w:r>
        <w:rPr>
          <w:rFonts w:ascii="Times New Roman" w:hAnsi="Times New Roman"/>
          <w:sz w:val="28"/>
          <w:szCs w:val="28"/>
        </w:rPr>
        <w:t xml:space="preserve"> </w:t>
      </w:r>
      <w:r w:rsidRPr="00FE080A">
        <w:rPr>
          <w:rFonts w:ascii="Times New Roman" w:hAnsi="Times New Roman"/>
          <w:sz w:val="28"/>
          <w:szCs w:val="28"/>
        </w:rPr>
        <w:t>сдачи</w:t>
      </w:r>
      <w:r>
        <w:rPr>
          <w:rFonts w:ascii="Times New Roman" w:hAnsi="Times New Roman"/>
          <w:sz w:val="28"/>
          <w:szCs w:val="28"/>
        </w:rPr>
        <w:t xml:space="preserve"> </w:t>
      </w:r>
      <w:r w:rsidRPr="00FE080A">
        <w:rPr>
          <w:rFonts w:ascii="Times New Roman" w:hAnsi="Times New Roman"/>
          <w:sz w:val="28"/>
          <w:szCs w:val="28"/>
        </w:rPr>
        <w:t>документов</w:t>
      </w:r>
      <w:r>
        <w:rPr>
          <w:rFonts w:ascii="Times New Roman" w:hAnsi="Times New Roman"/>
          <w:sz w:val="28"/>
          <w:szCs w:val="28"/>
        </w:rPr>
        <w:t>.</w:t>
      </w:r>
    </w:p>
    <w:p w:rsidR="00121DE6" w:rsidRPr="00FE080A" w:rsidRDefault="00121DE6" w:rsidP="00FE080A">
      <w:pPr>
        <w:spacing w:after="0" w:line="240" w:lineRule="auto"/>
        <w:rPr>
          <w:rFonts w:ascii="Times New Roman" w:hAnsi="Times New Roman"/>
          <w:i/>
          <w:sz w:val="28"/>
          <w:szCs w:val="28"/>
        </w:rPr>
      </w:pPr>
      <w:r w:rsidRPr="00FE080A">
        <w:rPr>
          <w:rFonts w:ascii="Times New Roman" w:hAnsi="Times New Roman"/>
          <w:i/>
          <w:sz w:val="28"/>
          <w:szCs w:val="28"/>
        </w:rPr>
        <w:t>Практические</w:t>
      </w:r>
      <w:r>
        <w:rPr>
          <w:rFonts w:ascii="Times New Roman" w:hAnsi="Times New Roman"/>
          <w:i/>
          <w:sz w:val="28"/>
          <w:szCs w:val="28"/>
        </w:rPr>
        <w:t xml:space="preserve"> </w:t>
      </w:r>
      <w:r w:rsidRPr="00FE080A">
        <w:rPr>
          <w:rFonts w:ascii="Times New Roman" w:hAnsi="Times New Roman"/>
          <w:i/>
          <w:sz w:val="28"/>
          <w:szCs w:val="28"/>
        </w:rPr>
        <w:t>задачи</w:t>
      </w:r>
      <w:r>
        <w:rPr>
          <w:rFonts w:ascii="Times New Roman" w:hAnsi="Times New Roman"/>
          <w:i/>
          <w:sz w:val="28"/>
          <w:szCs w:val="28"/>
        </w:rPr>
        <w:t>:</w:t>
      </w:r>
    </w:p>
    <w:p w:rsidR="00121DE6" w:rsidRPr="00FE080A" w:rsidRDefault="00121DE6" w:rsidP="00FE080A">
      <w:pPr>
        <w:spacing w:after="0" w:line="240" w:lineRule="auto"/>
        <w:ind w:left="1416" w:firstLine="708"/>
        <w:rPr>
          <w:rFonts w:ascii="Times New Roman" w:hAnsi="Times New Roman"/>
          <w:sz w:val="28"/>
          <w:szCs w:val="28"/>
        </w:rPr>
      </w:pPr>
      <w:r w:rsidRPr="00FE080A">
        <w:rPr>
          <w:rFonts w:ascii="Times New Roman" w:hAnsi="Times New Roman"/>
          <w:sz w:val="28"/>
          <w:szCs w:val="28"/>
        </w:rPr>
        <w:t>Приобретение</w:t>
      </w:r>
      <w:r>
        <w:rPr>
          <w:rFonts w:ascii="Times New Roman" w:hAnsi="Times New Roman"/>
          <w:sz w:val="28"/>
          <w:szCs w:val="28"/>
        </w:rPr>
        <w:t xml:space="preserve"> </w:t>
      </w:r>
      <w:r w:rsidRPr="00FE080A">
        <w:rPr>
          <w:rFonts w:ascii="Times New Roman" w:hAnsi="Times New Roman"/>
          <w:sz w:val="28"/>
          <w:szCs w:val="28"/>
        </w:rPr>
        <w:t>навыков</w:t>
      </w:r>
      <w:r>
        <w:rPr>
          <w:rFonts w:ascii="Times New Roman" w:hAnsi="Times New Roman"/>
          <w:sz w:val="28"/>
          <w:szCs w:val="28"/>
        </w:rPr>
        <w:t xml:space="preserve"> </w:t>
      </w:r>
      <w:r w:rsidRPr="00FE080A">
        <w:rPr>
          <w:rFonts w:ascii="Times New Roman" w:hAnsi="Times New Roman"/>
          <w:sz w:val="28"/>
          <w:szCs w:val="28"/>
        </w:rPr>
        <w:t>открытия</w:t>
      </w:r>
      <w:r>
        <w:rPr>
          <w:rFonts w:ascii="Times New Roman" w:hAnsi="Times New Roman"/>
          <w:sz w:val="28"/>
          <w:szCs w:val="28"/>
        </w:rPr>
        <w:t xml:space="preserve"> </w:t>
      </w:r>
      <w:r w:rsidRPr="00FE080A">
        <w:rPr>
          <w:rFonts w:ascii="Times New Roman" w:hAnsi="Times New Roman"/>
          <w:sz w:val="28"/>
          <w:szCs w:val="28"/>
        </w:rPr>
        <w:t>бизнеса</w:t>
      </w:r>
      <w:r>
        <w:rPr>
          <w:rFonts w:ascii="Times New Roman" w:hAnsi="Times New Roman"/>
          <w:sz w:val="28"/>
          <w:szCs w:val="28"/>
        </w:rPr>
        <w:t>.</w:t>
      </w:r>
    </w:p>
    <w:p w:rsidR="00121DE6" w:rsidRPr="00FE080A" w:rsidRDefault="00121DE6" w:rsidP="00FE080A">
      <w:pPr>
        <w:spacing w:after="0" w:line="240" w:lineRule="auto"/>
        <w:rPr>
          <w:rFonts w:ascii="Times New Roman" w:hAnsi="Times New Roman"/>
          <w:i/>
          <w:sz w:val="28"/>
          <w:szCs w:val="28"/>
        </w:rPr>
      </w:pPr>
      <w:r w:rsidRPr="00FE080A">
        <w:rPr>
          <w:rFonts w:ascii="Times New Roman" w:hAnsi="Times New Roman"/>
          <w:i/>
          <w:sz w:val="28"/>
          <w:szCs w:val="28"/>
        </w:rPr>
        <w:t>Компетенции</w:t>
      </w:r>
      <w:r>
        <w:rPr>
          <w:rFonts w:ascii="Times New Roman" w:hAnsi="Times New Roman"/>
          <w:i/>
          <w:sz w:val="28"/>
          <w:szCs w:val="28"/>
        </w:rPr>
        <w:t>:</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О18.</w:t>
      </w:r>
      <w:r w:rsidRPr="00FE080A">
        <w:rPr>
          <w:rFonts w:ascii="Times New Roman" w:hAnsi="Times New Roman"/>
          <w:sz w:val="28"/>
          <w:szCs w:val="28"/>
        </w:rPr>
        <w:tab/>
        <w:t>Уметь</w:t>
      </w:r>
      <w:r>
        <w:rPr>
          <w:rFonts w:ascii="Times New Roman" w:hAnsi="Times New Roman"/>
          <w:sz w:val="28"/>
          <w:szCs w:val="28"/>
        </w:rPr>
        <w:t xml:space="preserve"> </w:t>
      </w:r>
      <w:r w:rsidRPr="00FE080A">
        <w:rPr>
          <w:rFonts w:ascii="Times New Roman" w:hAnsi="Times New Roman"/>
          <w:sz w:val="28"/>
          <w:szCs w:val="28"/>
        </w:rPr>
        <w:t>оформлять</w:t>
      </w:r>
      <w:r>
        <w:rPr>
          <w:rFonts w:ascii="Times New Roman" w:hAnsi="Times New Roman"/>
          <w:sz w:val="28"/>
          <w:szCs w:val="28"/>
        </w:rPr>
        <w:t xml:space="preserve"> </w:t>
      </w:r>
      <w:r w:rsidRPr="00FE080A">
        <w:rPr>
          <w:rFonts w:ascii="Times New Roman" w:hAnsi="Times New Roman"/>
          <w:sz w:val="28"/>
          <w:szCs w:val="28"/>
        </w:rPr>
        <w:t>необходимые</w:t>
      </w:r>
      <w:r>
        <w:rPr>
          <w:rFonts w:ascii="Times New Roman" w:hAnsi="Times New Roman"/>
          <w:sz w:val="28"/>
          <w:szCs w:val="28"/>
        </w:rPr>
        <w:t xml:space="preserve"> </w:t>
      </w:r>
      <w:r w:rsidRPr="00FE080A">
        <w:rPr>
          <w:rFonts w:ascii="Times New Roman" w:hAnsi="Times New Roman"/>
          <w:sz w:val="28"/>
          <w:szCs w:val="28"/>
        </w:rPr>
        <w:t>документы</w:t>
      </w:r>
      <w:r>
        <w:rPr>
          <w:rFonts w:ascii="Times New Roman" w:hAnsi="Times New Roman"/>
          <w:sz w:val="28"/>
          <w:szCs w:val="28"/>
        </w:rPr>
        <w:t xml:space="preserve"> </w:t>
      </w:r>
      <w:r w:rsidRPr="00FE080A">
        <w:rPr>
          <w:rFonts w:ascii="Times New Roman" w:hAnsi="Times New Roman"/>
          <w:sz w:val="28"/>
          <w:szCs w:val="28"/>
        </w:rPr>
        <w:t>для</w:t>
      </w:r>
      <w:r>
        <w:rPr>
          <w:rFonts w:ascii="Times New Roman" w:hAnsi="Times New Roman"/>
          <w:sz w:val="28"/>
          <w:szCs w:val="28"/>
        </w:rPr>
        <w:t xml:space="preserve"> </w:t>
      </w:r>
      <w:r w:rsidRPr="00FE080A">
        <w:rPr>
          <w:rFonts w:ascii="Times New Roman" w:hAnsi="Times New Roman"/>
          <w:sz w:val="28"/>
          <w:szCs w:val="28"/>
        </w:rPr>
        <w:t>регистрации</w:t>
      </w:r>
      <w:r>
        <w:rPr>
          <w:rFonts w:ascii="Times New Roman" w:hAnsi="Times New Roman"/>
          <w:sz w:val="28"/>
          <w:szCs w:val="28"/>
        </w:rPr>
        <w:t xml:space="preserve"> </w:t>
      </w:r>
      <w:r w:rsidRPr="00FE080A">
        <w:rPr>
          <w:rFonts w:ascii="Times New Roman" w:hAnsi="Times New Roman"/>
          <w:sz w:val="28"/>
          <w:szCs w:val="28"/>
        </w:rPr>
        <w:t>индив</w:t>
      </w:r>
      <w:r w:rsidRPr="00FE080A">
        <w:rPr>
          <w:rFonts w:ascii="Times New Roman" w:hAnsi="Times New Roman"/>
          <w:sz w:val="28"/>
          <w:szCs w:val="28"/>
        </w:rPr>
        <w:t>и</w:t>
      </w:r>
      <w:r w:rsidRPr="00FE080A">
        <w:rPr>
          <w:rFonts w:ascii="Times New Roman" w:hAnsi="Times New Roman"/>
          <w:sz w:val="28"/>
          <w:szCs w:val="28"/>
        </w:rPr>
        <w:t>дуального</w:t>
      </w:r>
      <w:r>
        <w:rPr>
          <w:rFonts w:ascii="Times New Roman" w:hAnsi="Times New Roman"/>
          <w:sz w:val="28"/>
          <w:szCs w:val="28"/>
        </w:rPr>
        <w:t xml:space="preserve"> </w:t>
      </w:r>
      <w:r w:rsidRPr="00FE080A">
        <w:rPr>
          <w:rFonts w:ascii="Times New Roman" w:hAnsi="Times New Roman"/>
          <w:sz w:val="28"/>
          <w:szCs w:val="28"/>
        </w:rPr>
        <w:t>предпринимателя</w:t>
      </w:r>
      <w:r>
        <w:rPr>
          <w:rFonts w:ascii="Times New Roman" w:hAnsi="Times New Roman"/>
          <w:sz w:val="28"/>
          <w:szCs w:val="28"/>
        </w:rPr>
        <w:t>.</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О20.</w:t>
      </w:r>
      <w:r w:rsidRPr="00FE080A">
        <w:rPr>
          <w:rFonts w:ascii="Times New Roman" w:hAnsi="Times New Roman"/>
          <w:sz w:val="28"/>
          <w:szCs w:val="28"/>
        </w:rPr>
        <w:tab/>
        <w:t>Уметь</w:t>
      </w:r>
      <w:r>
        <w:rPr>
          <w:rFonts w:ascii="Times New Roman" w:hAnsi="Times New Roman"/>
          <w:sz w:val="28"/>
          <w:szCs w:val="28"/>
        </w:rPr>
        <w:t xml:space="preserve"> </w:t>
      </w:r>
      <w:r w:rsidRPr="00FE080A">
        <w:rPr>
          <w:rFonts w:ascii="Times New Roman" w:hAnsi="Times New Roman"/>
          <w:sz w:val="28"/>
          <w:szCs w:val="28"/>
        </w:rPr>
        <w:t>принимать</w:t>
      </w:r>
      <w:r>
        <w:rPr>
          <w:rFonts w:ascii="Times New Roman" w:hAnsi="Times New Roman"/>
          <w:sz w:val="28"/>
          <w:szCs w:val="28"/>
        </w:rPr>
        <w:t xml:space="preserve"> </w:t>
      </w:r>
      <w:r w:rsidRPr="00FE080A">
        <w:rPr>
          <w:rFonts w:ascii="Times New Roman" w:hAnsi="Times New Roman"/>
          <w:sz w:val="28"/>
          <w:szCs w:val="28"/>
        </w:rPr>
        <w:t>решения,</w:t>
      </w:r>
      <w:r>
        <w:rPr>
          <w:rFonts w:ascii="Times New Roman" w:hAnsi="Times New Roman"/>
          <w:sz w:val="28"/>
          <w:szCs w:val="28"/>
        </w:rPr>
        <w:t xml:space="preserve"> </w:t>
      </w:r>
      <w:r w:rsidRPr="00FE080A">
        <w:rPr>
          <w:rFonts w:ascii="Times New Roman" w:hAnsi="Times New Roman"/>
          <w:sz w:val="28"/>
          <w:szCs w:val="28"/>
        </w:rPr>
        <w:t>основанные</w:t>
      </w:r>
      <w:r>
        <w:rPr>
          <w:rFonts w:ascii="Times New Roman" w:hAnsi="Times New Roman"/>
          <w:sz w:val="28"/>
          <w:szCs w:val="28"/>
        </w:rPr>
        <w:t xml:space="preserve"> </w:t>
      </w:r>
      <w:r w:rsidRPr="00FE080A">
        <w:rPr>
          <w:rFonts w:ascii="Times New Roman" w:hAnsi="Times New Roman"/>
          <w:sz w:val="28"/>
          <w:szCs w:val="28"/>
        </w:rPr>
        <w:t>на</w:t>
      </w:r>
      <w:r>
        <w:rPr>
          <w:rFonts w:ascii="Times New Roman" w:hAnsi="Times New Roman"/>
          <w:sz w:val="28"/>
          <w:szCs w:val="28"/>
        </w:rPr>
        <w:t xml:space="preserve"> </w:t>
      </w:r>
      <w:r w:rsidRPr="00FE080A">
        <w:rPr>
          <w:rFonts w:ascii="Times New Roman" w:hAnsi="Times New Roman"/>
          <w:sz w:val="28"/>
          <w:szCs w:val="28"/>
        </w:rPr>
        <w:t>сборе</w:t>
      </w:r>
      <w:r>
        <w:rPr>
          <w:rFonts w:ascii="Times New Roman" w:hAnsi="Times New Roman"/>
          <w:sz w:val="28"/>
          <w:szCs w:val="28"/>
        </w:rPr>
        <w:t xml:space="preserve"> </w:t>
      </w:r>
      <w:r w:rsidRPr="00FE080A">
        <w:rPr>
          <w:rFonts w:ascii="Times New Roman" w:hAnsi="Times New Roman"/>
          <w:sz w:val="28"/>
          <w:szCs w:val="28"/>
        </w:rPr>
        <w:t>и</w:t>
      </w:r>
      <w:r>
        <w:rPr>
          <w:rFonts w:ascii="Times New Roman" w:hAnsi="Times New Roman"/>
          <w:sz w:val="28"/>
          <w:szCs w:val="28"/>
        </w:rPr>
        <w:t xml:space="preserve"> </w:t>
      </w:r>
      <w:r w:rsidRPr="00FE080A">
        <w:rPr>
          <w:rFonts w:ascii="Times New Roman" w:hAnsi="Times New Roman"/>
          <w:sz w:val="28"/>
          <w:szCs w:val="28"/>
        </w:rPr>
        <w:t>анализе</w:t>
      </w:r>
      <w:r>
        <w:rPr>
          <w:rFonts w:ascii="Times New Roman" w:hAnsi="Times New Roman"/>
          <w:sz w:val="28"/>
          <w:szCs w:val="28"/>
        </w:rPr>
        <w:t xml:space="preserve"> </w:t>
      </w:r>
      <w:r w:rsidRPr="00FE080A">
        <w:rPr>
          <w:rFonts w:ascii="Times New Roman" w:hAnsi="Times New Roman"/>
          <w:sz w:val="28"/>
          <w:szCs w:val="28"/>
        </w:rPr>
        <w:t>финанс</w:t>
      </w:r>
      <w:r w:rsidRPr="00FE080A">
        <w:rPr>
          <w:rFonts w:ascii="Times New Roman" w:hAnsi="Times New Roman"/>
          <w:sz w:val="28"/>
          <w:szCs w:val="28"/>
        </w:rPr>
        <w:t>о</w:t>
      </w:r>
      <w:r w:rsidRPr="00FE080A">
        <w:rPr>
          <w:rFonts w:ascii="Times New Roman" w:hAnsi="Times New Roman"/>
          <w:sz w:val="28"/>
          <w:szCs w:val="28"/>
        </w:rPr>
        <w:t>вой</w:t>
      </w:r>
      <w:r>
        <w:rPr>
          <w:rFonts w:ascii="Times New Roman" w:hAnsi="Times New Roman"/>
          <w:sz w:val="28"/>
          <w:szCs w:val="28"/>
        </w:rPr>
        <w:t xml:space="preserve"> </w:t>
      </w:r>
      <w:r w:rsidRPr="00FE080A">
        <w:rPr>
          <w:rFonts w:ascii="Times New Roman" w:hAnsi="Times New Roman"/>
          <w:sz w:val="28"/>
          <w:szCs w:val="28"/>
        </w:rPr>
        <w:t>информации.</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О21.</w:t>
      </w:r>
      <w:r w:rsidRPr="00FE080A">
        <w:rPr>
          <w:rFonts w:ascii="Times New Roman" w:hAnsi="Times New Roman"/>
          <w:sz w:val="28"/>
          <w:szCs w:val="28"/>
        </w:rPr>
        <w:tab/>
        <w:t>Осознавать</w:t>
      </w:r>
      <w:r>
        <w:rPr>
          <w:rFonts w:ascii="Times New Roman" w:hAnsi="Times New Roman"/>
          <w:sz w:val="28"/>
          <w:szCs w:val="28"/>
        </w:rPr>
        <w:t xml:space="preserve"> </w:t>
      </w:r>
      <w:r w:rsidRPr="00FE080A">
        <w:rPr>
          <w:rFonts w:ascii="Times New Roman" w:hAnsi="Times New Roman"/>
          <w:sz w:val="28"/>
          <w:szCs w:val="28"/>
        </w:rPr>
        <w:t>социальную</w:t>
      </w:r>
      <w:r>
        <w:rPr>
          <w:rFonts w:ascii="Times New Roman" w:hAnsi="Times New Roman"/>
          <w:sz w:val="28"/>
          <w:szCs w:val="28"/>
        </w:rPr>
        <w:t xml:space="preserve"> </w:t>
      </w:r>
      <w:r w:rsidRPr="00FE080A">
        <w:rPr>
          <w:rFonts w:ascii="Times New Roman" w:hAnsi="Times New Roman"/>
          <w:sz w:val="28"/>
          <w:szCs w:val="28"/>
        </w:rPr>
        <w:t>значимость</w:t>
      </w:r>
      <w:r>
        <w:rPr>
          <w:rFonts w:ascii="Times New Roman" w:hAnsi="Times New Roman"/>
          <w:sz w:val="28"/>
          <w:szCs w:val="28"/>
        </w:rPr>
        <w:t xml:space="preserve"> </w:t>
      </w:r>
      <w:r w:rsidRPr="00FE080A">
        <w:rPr>
          <w:rFonts w:ascii="Times New Roman" w:hAnsi="Times New Roman"/>
          <w:sz w:val="28"/>
          <w:szCs w:val="28"/>
        </w:rPr>
        <w:t>индивидуальной</w:t>
      </w:r>
      <w:r>
        <w:rPr>
          <w:rFonts w:ascii="Times New Roman" w:hAnsi="Times New Roman"/>
          <w:sz w:val="28"/>
          <w:szCs w:val="28"/>
        </w:rPr>
        <w:t xml:space="preserve"> </w:t>
      </w:r>
      <w:r w:rsidRPr="00FE080A">
        <w:rPr>
          <w:rFonts w:ascii="Times New Roman" w:hAnsi="Times New Roman"/>
          <w:sz w:val="28"/>
          <w:szCs w:val="28"/>
        </w:rPr>
        <w:t>предприним</w:t>
      </w:r>
      <w:r w:rsidRPr="00FE080A">
        <w:rPr>
          <w:rFonts w:ascii="Times New Roman" w:hAnsi="Times New Roman"/>
          <w:sz w:val="28"/>
          <w:szCs w:val="28"/>
        </w:rPr>
        <w:t>а</w:t>
      </w:r>
      <w:r w:rsidRPr="00FE080A">
        <w:rPr>
          <w:rFonts w:ascii="Times New Roman" w:hAnsi="Times New Roman"/>
          <w:sz w:val="28"/>
          <w:szCs w:val="28"/>
        </w:rPr>
        <w:t>тельской</w:t>
      </w:r>
      <w:r>
        <w:rPr>
          <w:rFonts w:ascii="Times New Roman" w:hAnsi="Times New Roman"/>
          <w:sz w:val="28"/>
          <w:szCs w:val="28"/>
        </w:rPr>
        <w:t xml:space="preserve"> </w:t>
      </w:r>
      <w:r w:rsidRPr="00FE080A">
        <w:rPr>
          <w:rFonts w:ascii="Times New Roman" w:hAnsi="Times New Roman"/>
          <w:sz w:val="28"/>
          <w:szCs w:val="28"/>
        </w:rPr>
        <w:t>деятельности</w:t>
      </w:r>
      <w:r>
        <w:rPr>
          <w:rFonts w:ascii="Times New Roman" w:hAnsi="Times New Roman"/>
          <w:sz w:val="28"/>
          <w:szCs w:val="28"/>
        </w:rPr>
        <w:t>.</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Р</w:t>
      </w:r>
      <w:proofErr w:type="gramStart"/>
      <w:r w:rsidRPr="00FE080A">
        <w:rPr>
          <w:rFonts w:ascii="Times New Roman" w:hAnsi="Times New Roman"/>
          <w:sz w:val="28"/>
          <w:szCs w:val="28"/>
        </w:rPr>
        <w:t>4</w:t>
      </w:r>
      <w:proofErr w:type="gramEnd"/>
      <w:r w:rsidRPr="00FE080A">
        <w:rPr>
          <w:rFonts w:ascii="Times New Roman" w:hAnsi="Times New Roman"/>
          <w:sz w:val="28"/>
          <w:szCs w:val="28"/>
        </w:rPr>
        <w:t>.</w:t>
      </w:r>
      <w:r w:rsidRPr="00FE080A">
        <w:rPr>
          <w:rFonts w:ascii="Times New Roman" w:hAnsi="Times New Roman"/>
          <w:sz w:val="28"/>
          <w:szCs w:val="28"/>
        </w:rPr>
        <w:tab/>
        <w:t>Понимать</w:t>
      </w:r>
      <w:r>
        <w:rPr>
          <w:rFonts w:ascii="Times New Roman" w:hAnsi="Times New Roman"/>
          <w:sz w:val="28"/>
          <w:szCs w:val="28"/>
        </w:rPr>
        <w:t xml:space="preserve"> </w:t>
      </w:r>
      <w:r w:rsidRPr="00FE080A">
        <w:rPr>
          <w:rFonts w:ascii="Times New Roman" w:hAnsi="Times New Roman"/>
          <w:sz w:val="28"/>
          <w:szCs w:val="28"/>
        </w:rPr>
        <w:t>сущность</w:t>
      </w:r>
      <w:r>
        <w:rPr>
          <w:rFonts w:ascii="Times New Roman" w:hAnsi="Times New Roman"/>
          <w:sz w:val="28"/>
          <w:szCs w:val="28"/>
        </w:rPr>
        <w:t xml:space="preserve"> </w:t>
      </w:r>
      <w:r w:rsidRPr="00FE080A">
        <w:rPr>
          <w:rFonts w:ascii="Times New Roman" w:hAnsi="Times New Roman"/>
          <w:sz w:val="28"/>
          <w:szCs w:val="28"/>
        </w:rPr>
        <w:t>предпринимательских</w:t>
      </w:r>
      <w:r>
        <w:rPr>
          <w:rFonts w:ascii="Times New Roman" w:hAnsi="Times New Roman"/>
          <w:sz w:val="28"/>
          <w:szCs w:val="28"/>
        </w:rPr>
        <w:t xml:space="preserve"> </w:t>
      </w:r>
      <w:r w:rsidRPr="00FE080A">
        <w:rPr>
          <w:rFonts w:ascii="Times New Roman" w:hAnsi="Times New Roman"/>
          <w:sz w:val="28"/>
          <w:szCs w:val="28"/>
        </w:rPr>
        <w:t>рисков</w:t>
      </w:r>
      <w:r>
        <w:rPr>
          <w:rFonts w:ascii="Times New Roman" w:hAnsi="Times New Roman"/>
          <w:sz w:val="28"/>
          <w:szCs w:val="28"/>
        </w:rPr>
        <w:t>.</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Р12.</w:t>
      </w:r>
      <w:r w:rsidRPr="00FE080A">
        <w:rPr>
          <w:rFonts w:ascii="Times New Roman" w:hAnsi="Times New Roman"/>
          <w:sz w:val="28"/>
          <w:szCs w:val="28"/>
        </w:rPr>
        <w:tab/>
        <w:t>Быть</w:t>
      </w:r>
      <w:r>
        <w:rPr>
          <w:rFonts w:ascii="Times New Roman" w:hAnsi="Times New Roman"/>
          <w:sz w:val="28"/>
          <w:szCs w:val="28"/>
        </w:rPr>
        <w:t xml:space="preserve"> </w:t>
      </w:r>
      <w:r w:rsidRPr="00FE080A">
        <w:rPr>
          <w:rFonts w:ascii="Times New Roman" w:hAnsi="Times New Roman"/>
          <w:sz w:val="28"/>
          <w:szCs w:val="28"/>
        </w:rPr>
        <w:t>способным</w:t>
      </w:r>
      <w:r>
        <w:rPr>
          <w:rFonts w:ascii="Times New Roman" w:hAnsi="Times New Roman"/>
          <w:sz w:val="28"/>
          <w:szCs w:val="28"/>
        </w:rPr>
        <w:t xml:space="preserve"> </w:t>
      </w:r>
      <w:r w:rsidRPr="00FE080A">
        <w:rPr>
          <w:rFonts w:ascii="Times New Roman" w:hAnsi="Times New Roman"/>
          <w:sz w:val="28"/>
          <w:szCs w:val="28"/>
        </w:rPr>
        <w:t>реально</w:t>
      </w:r>
      <w:r>
        <w:rPr>
          <w:rFonts w:ascii="Times New Roman" w:hAnsi="Times New Roman"/>
          <w:sz w:val="28"/>
          <w:szCs w:val="28"/>
        </w:rPr>
        <w:t xml:space="preserve"> </w:t>
      </w:r>
      <w:r w:rsidRPr="00FE080A">
        <w:rPr>
          <w:rFonts w:ascii="Times New Roman" w:hAnsi="Times New Roman"/>
          <w:sz w:val="28"/>
          <w:szCs w:val="28"/>
        </w:rPr>
        <w:t>оценивать</w:t>
      </w:r>
      <w:r>
        <w:rPr>
          <w:rFonts w:ascii="Times New Roman" w:hAnsi="Times New Roman"/>
          <w:sz w:val="28"/>
          <w:szCs w:val="28"/>
        </w:rPr>
        <w:t xml:space="preserve"> </w:t>
      </w:r>
      <w:r w:rsidRPr="00FE080A">
        <w:rPr>
          <w:rFonts w:ascii="Times New Roman" w:hAnsi="Times New Roman"/>
          <w:sz w:val="28"/>
          <w:szCs w:val="28"/>
        </w:rPr>
        <w:t>свои</w:t>
      </w:r>
      <w:r>
        <w:rPr>
          <w:rFonts w:ascii="Times New Roman" w:hAnsi="Times New Roman"/>
          <w:sz w:val="28"/>
          <w:szCs w:val="28"/>
        </w:rPr>
        <w:t xml:space="preserve"> </w:t>
      </w:r>
      <w:r w:rsidRPr="00FE080A">
        <w:rPr>
          <w:rFonts w:ascii="Times New Roman" w:hAnsi="Times New Roman"/>
          <w:sz w:val="28"/>
          <w:szCs w:val="28"/>
        </w:rPr>
        <w:t>финансовые</w:t>
      </w:r>
      <w:r>
        <w:rPr>
          <w:rFonts w:ascii="Times New Roman" w:hAnsi="Times New Roman"/>
          <w:sz w:val="28"/>
          <w:szCs w:val="28"/>
        </w:rPr>
        <w:t xml:space="preserve"> </w:t>
      </w:r>
      <w:r w:rsidRPr="00FE080A">
        <w:rPr>
          <w:rFonts w:ascii="Times New Roman" w:hAnsi="Times New Roman"/>
          <w:sz w:val="28"/>
          <w:szCs w:val="28"/>
        </w:rPr>
        <w:t>возможности.</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Д10.</w:t>
      </w:r>
      <w:r w:rsidRPr="00FE080A">
        <w:rPr>
          <w:rFonts w:ascii="Times New Roman" w:hAnsi="Times New Roman"/>
          <w:sz w:val="28"/>
          <w:szCs w:val="28"/>
        </w:rPr>
        <w:tab/>
        <w:t>Осознавать</w:t>
      </w:r>
      <w:r>
        <w:rPr>
          <w:rFonts w:ascii="Times New Roman" w:hAnsi="Times New Roman"/>
          <w:sz w:val="28"/>
          <w:szCs w:val="28"/>
        </w:rPr>
        <w:t xml:space="preserve"> </w:t>
      </w:r>
      <w:r w:rsidRPr="00FE080A">
        <w:rPr>
          <w:rFonts w:ascii="Times New Roman" w:hAnsi="Times New Roman"/>
          <w:sz w:val="28"/>
          <w:szCs w:val="28"/>
        </w:rPr>
        <w:t>социальную</w:t>
      </w:r>
      <w:r>
        <w:rPr>
          <w:rFonts w:ascii="Times New Roman" w:hAnsi="Times New Roman"/>
          <w:sz w:val="28"/>
          <w:szCs w:val="28"/>
        </w:rPr>
        <w:t xml:space="preserve"> </w:t>
      </w:r>
      <w:r w:rsidRPr="00FE080A">
        <w:rPr>
          <w:rFonts w:ascii="Times New Roman" w:hAnsi="Times New Roman"/>
          <w:sz w:val="28"/>
          <w:szCs w:val="28"/>
        </w:rPr>
        <w:t>значимость</w:t>
      </w:r>
      <w:r>
        <w:rPr>
          <w:rFonts w:ascii="Times New Roman" w:hAnsi="Times New Roman"/>
          <w:sz w:val="28"/>
          <w:szCs w:val="28"/>
        </w:rPr>
        <w:t xml:space="preserve"> </w:t>
      </w:r>
      <w:r w:rsidRPr="00FE080A">
        <w:rPr>
          <w:rFonts w:ascii="Times New Roman" w:hAnsi="Times New Roman"/>
          <w:sz w:val="28"/>
          <w:szCs w:val="28"/>
        </w:rPr>
        <w:t>налогов,</w:t>
      </w:r>
      <w:r>
        <w:rPr>
          <w:rFonts w:ascii="Times New Roman" w:hAnsi="Times New Roman"/>
          <w:sz w:val="28"/>
          <w:szCs w:val="28"/>
        </w:rPr>
        <w:t xml:space="preserve"> </w:t>
      </w:r>
      <w:r w:rsidRPr="00FE080A">
        <w:rPr>
          <w:rFonts w:ascii="Times New Roman" w:hAnsi="Times New Roman"/>
          <w:sz w:val="28"/>
          <w:szCs w:val="28"/>
        </w:rPr>
        <w:t>невозможность</w:t>
      </w:r>
      <w:r>
        <w:rPr>
          <w:rFonts w:ascii="Times New Roman" w:hAnsi="Times New Roman"/>
          <w:sz w:val="28"/>
          <w:szCs w:val="28"/>
        </w:rPr>
        <w:t xml:space="preserve"> </w:t>
      </w:r>
      <w:r w:rsidRPr="00FE080A">
        <w:rPr>
          <w:rFonts w:ascii="Times New Roman" w:hAnsi="Times New Roman"/>
          <w:sz w:val="28"/>
          <w:szCs w:val="28"/>
        </w:rPr>
        <w:t>безнак</w:t>
      </w:r>
      <w:r w:rsidRPr="00FE080A">
        <w:rPr>
          <w:rFonts w:ascii="Times New Roman" w:hAnsi="Times New Roman"/>
          <w:sz w:val="28"/>
          <w:szCs w:val="28"/>
        </w:rPr>
        <w:t>а</w:t>
      </w:r>
      <w:r w:rsidRPr="00FE080A">
        <w:rPr>
          <w:rFonts w:ascii="Times New Roman" w:hAnsi="Times New Roman"/>
          <w:sz w:val="28"/>
          <w:szCs w:val="28"/>
        </w:rPr>
        <w:t>занного</w:t>
      </w:r>
      <w:r>
        <w:rPr>
          <w:rFonts w:ascii="Times New Roman" w:hAnsi="Times New Roman"/>
          <w:sz w:val="28"/>
          <w:szCs w:val="28"/>
        </w:rPr>
        <w:t xml:space="preserve"> </w:t>
      </w:r>
      <w:r w:rsidRPr="00FE080A">
        <w:rPr>
          <w:rFonts w:ascii="Times New Roman" w:hAnsi="Times New Roman"/>
          <w:sz w:val="28"/>
          <w:szCs w:val="28"/>
        </w:rPr>
        <w:t>уклонения</w:t>
      </w:r>
      <w:r>
        <w:rPr>
          <w:rFonts w:ascii="Times New Roman" w:hAnsi="Times New Roman"/>
          <w:sz w:val="28"/>
          <w:szCs w:val="28"/>
        </w:rPr>
        <w:t xml:space="preserve"> </w:t>
      </w:r>
      <w:r w:rsidRPr="00FE080A">
        <w:rPr>
          <w:rFonts w:ascii="Times New Roman" w:hAnsi="Times New Roman"/>
          <w:sz w:val="28"/>
          <w:szCs w:val="28"/>
        </w:rPr>
        <w:t>от</w:t>
      </w:r>
      <w:r>
        <w:rPr>
          <w:rFonts w:ascii="Times New Roman" w:hAnsi="Times New Roman"/>
          <w:sz w:val="28"/>
          <w:szCs w:val="28"/>
        </w:rPr>
        <w:t xml:space="preserve"> </w:t>
      </w:r>
      <w:r w:rsidRPr="00FE080A">
        <w:rPr>
          <w:rFonts w:ascii="Times New Roman" w:hAnsi="Times New Roman"/>
          <w:sz w:val="28"/>
          <w:szCs w:val="28"/>
        </w:rPr>
        <w:t>их</w:t>
      </w:r>
      <w:r>
        <w:rPr>
          <w:rFonts w:ascii="Times New Roman" w:hAnsi="Times New Roman"/>
          <w:sz w:val="28"/>
          <w:szCs w:val="28"/>
        </w:rPr>
        <w:t xml:space="preserve"> </w:t>
      </w:r>
      <w:r w:rsidRPr="00FE080A">
        <w:rPr>
          <w:rFonts w:ascii="Times New Roman" w:hAnsi="Times New Roman"/>
          <w:sz w:val="28"/>
          <w:szCs w:val="28"/>
        </w:rPr>
        <w:t>уплаты,</w:t>
      </w:r>
      <w:r>
        <w:rPr>
          <w:rFonts w:ascii="Times New Roman" w:hAnsi="Times New Roman"/>
          <w:sz w:val="28"/>
          <w:szCs w:val="28"/>
        </w:rPr>
        <w:t xml:space="preserve"> </w:t>
      </w:r>
      <w:r w:rsidRPr="00FE080A">
        <w:rPr>
          <w:rFonts w:ascii="Times New Roman" w:hAnsi="Times New Roman"/>
          <w:sz w:val="28"/>
          <w:szCs w:val="28"/>
        </w:rPr>
        <w:t>уважительного</w:t>
      </w:r>
      <w:r>
        <w:rPr>
          <w:rFonts w:ascii="Times New Roman" w:hAnsi="Times New Roman"/>
          <w:sz w:val="28"/>
          <w:szCs w:val="28"/>
        </w:rPr>
        <w:t xml:space="preserve"> </w:t>
      </w:r>
      <w:r w:rsidRPr="00FE080A">
        <w:rPr>
          <w:rFonts w:ascii="Times New Roman" w:hAnsi="Times New Roman"/>
          <w:sz w:val="28"/>
          <w:szCs w:val="28"/>
        </w:rPr>
        <w:t>отношения</w:t>
      </w:r>
      <w:r>
        <w:rPr>
          <w:rFonts w:ascii="Times New Roman" w:hAnsi="Times New Roman"/>
          <w:sz w:val="28"/>
          <w:szCs w:val="28"/>
        </w:rPr>
        <w:t xml:space="preserve"> </w:t>
      </w:r>
      <w:r w:rsidRPr="00FE080A">
        <w:rPr>
          <w:rFonts w:ascii="Times New Roman" w:hAnsi="Times New Roman"/>
          <w:sz w:val="28"/>
          <w:szCs w:val="28"/>
        </w:rPr>
        <w:t>к</w:t>
      </w:r>
      <w:r>
        <w:rPr>
          <w:rFonts w:ascii="Times New Roman" w:hAnsi="Times New Roman"/>
          <w:sz w:val="28"/>
          <w:szCs w:val="28"/>
        </w:rPr>
        <w:t xml:space="preserve"> </w:t>
      </w:r>
      <w:r w:rsidRPr="00FE080A">
        <w:rPr>
          <w:rFonts w:ascii="Times New Roman" w:hAnsi="Times New Roman"/>
          <w:sz w:val="28"/>
          <w:szCs w:val="28"/>
        </w:rPr>
        <w:t>государству</w:t>
      </w:r>
      <w:r>
        <w:rPr>
          <w:rFonts w:ascii="Times New Roman" w:hAnsi="Times New Roman"/>
          <w:sz w:val="28"/>
          <w:szCs w:val="28"/>
        </w:rPr>
        <w:t xml:space="preserve"> </w:t>
      </w:r>
      <w:r w:rsidRPr="00FE080A">
        <w:rPr>
          <w:rFonts w:ascii="Times New Roman" w:hAnsi="Times New Roman"/>
          <w:sz w:val="28"/>
          <w:szCs w:val="28"/>
        </w:rPr>
        <w:t>и</w:t>
      </w:r>
      <w:r>
        <w:rPr>
          <w:rFonts w:ascii="Times New Roman" w:hAnsi="Times New Roman"/>
          <w:sz w:val="28"/>
          <w:szCs w:val="28"/>
        </w:rPr>
        <w:t xml:space="preserve"> </w:t>
      </w:r>
      <w:r w:rsidRPr="00FE080A">
        <w:rPr>
          <w:rFonts w:ascii="Times New Roman" w:hAnsi="Times New Roman"/>
          <w:sz w:val="28"/>
          <w:szCs w:val="28"/>
        </w:rPr>
        <w:t>закону</w:t>
      </w:r>
      <w:r>
        <w:rPr>
          <w:rFonts w:ascii="Times New Roman" w:hAnsi="Times New Roman"/>
          <w:sz w:val="28"/>
          <w:szCs w:val="28"/>
        </w:rPr>
        <w:t>.</w:t>
      </w:r>
    </w:p>
    <w:p w:rsidR="00121DE6" w:rsidRPr="00FE080A" w:rsidRDefault="00121DE6" w:rsidP="00FE080A">
      <w:pPr>
        <w:tabs>
          <w:tab w:val="left" w:pos="572"/>
        </w:tabs>
        <w:spacing w:after="0" w:line="240" w:lineRule="auto"/>
        <w:ind w:left="708"/>
        <w:rPr>
          <w:rFonts w:ascii="Times New Roman" w:hAnsi="Times New Roman"/>
          <w:sz w:val="28"/>
          <w:szCs w:val="28"/>
        </w:rPr>
      </w:pPr>
      <w:r w:rsidRPr="00FE080A">
        <w:rPr>
          <w:rFonts w:ascii="Times New Roman" w:hAnsi="Times New Roman"/>
          <w:sz w:val="28"/>
          <w:szCs w:val="28"/>
        </w:rPr>
        <w:t>Д14.</w:t>
      </w:r>
      <w:r w:rsidRPr="00FE080A">
        <w:rPr>
          <w:rFonts w:ascii="Times New Roman" w:hAnsi="Times New Roman"/>
          <w:sz w:val="28"/>
          <w:szCs w:val="28"/>
        </w:rPr>
        <w:tab/>
        <w:t>Уметь</w:t>
      </w:r>
      <w:r>
        <w:rPr>
          <w:rFonts w:ascii="Times New Roman" w:hAnsi="Times New Roman"/>
          <w:sz w:val="28"/>
          <w:szCs w:val="28"/>
        </w:rPr>
        <w:t xml:space="preserve"> </w:t>
      </w:r>
      <w:r w:rsidRPr="00FE080A">
        <w:rPr>
          <w:rFonts w:ascii="Times New Roman" w:hAnsi="Times New Roman"/>
          <w:sz w:val="28"/>
          <w:szCs w:val="28"/>
        </w:rPr>
        <w:t>обоснованно</w:t>
      </w:r>
      <w:r>
        <w:rPr>
          <w:rFonts w:ascii="Times New Roman" w:hAnsi="Times New Roman"/>
          <w:sz w:val="28"/>
          <w:szCs w:val="28"/>
        </w:rPr>
        <w:t xml:space="preserve"> </w:t>
      </w:r>
      <w:r w:rsidRPr="00FE080A">
        <w:rPr>
          <w:rFonts w:ascii="Times New Roman" w:hAnsi="Times New Roman"/>
          <w:sz w:val="28"/>
          <w:szCs w:val="28"/>
        </w:rPr>
        <w:t>определять</w:t>
      </w:r>
      <w:r>
        <w:rPr>
          <w:rFonts w:ascii="Times New Roman" w:hAnsi="Times New Roman"/>
          <w:sz w:val="28"/>
          <w:szCs w:val="28"/>
        </w:rPr>
        <w:t xml:space="preserve"> </w:t>
      </w:r>
      <w:r w:rsidRPr="00FE080A">
        <w:rPr>
          <w:rFonts w:ascii="Times New Roman" w:hAnsi="Times New Roman"/>
          <w:sz w:val="28"/>
          <w:szCs w:val="28"/>
        </w:rPr>
        <w:t>финансовые</w:t>
      </w:r>
      <w:r>
        <w:rPr>
          <w:rFonts w:ascii="Times New Roman" w:hAnsi="Times New Roman"/>
          <w:sz w:val="28"/>
          <w:szCs w:val="28"/>
        </w:rPr>
        <w:t xml:space="preserve"> </w:t>
      </w:r>
      <w:r w:rsidRPr="00FE080A">
        <w:rPr>
          <w:rFonts w:ascii="Times New Roman" w:hAnsi="Times New Roman"/>
          <w:sz w:val="28"/>
          <w:szCs w:val="28"/>
        </w:rPr>
        <w:t>цели.</w:t>
      </w:r>
    </w:p>
    <w:p w:rsidR="00121DE6" w:rsidRPr="00FE080A" w:rsidRDefault="00121DE6" w:rsidP="00FE080A">
      <w:pPr>
        <w:spacing w:after="0" w:line="240" w:lineRule="auto"/>
        <w:ind w:right="-57"/>
        <w:rPr>
          <w:rFonts w:ascii="Times New Roman" w:hAnsi="Times New Roman"/>
          <w:i/>
          <w:sz w:val="28"/>
          <w:szCs w:val="28"/>
        </w:rPr>
      </w:pPr>
      <w:r w:rsidRPr="00FE080A">
        <w:rPr>
          <w:rFonts w:ascii="Times New Roman" w:hAnsi="Times New Roman"/>
          <w:i/>
          <w:sz w:val="28"/>
          <w:szCs w:val="28"/>
        </w:rPr>
        <w:t>Оборудование</w:t>
      </w:r>
      <w:r>
        <w:rPr>
          <w:rFonts w:ascii="Times New Roman" w:hAnsi="Times New Roman"/>
          <w:i/>
          <w:sz w:val="28"/>
          <w:szCs w:val="28"/>
        </w:rPr>
        <w:t xml:space="preserve"> </w:t>
      </w:r>
      <w:r w:rsidRPr="00FE080A">
        <w:rPr>
          <w:rFonts w:ascii="Times New Roman" w:hAnsi="Times New Roman"/>
          <w:i/>
          <w:sz w:val="28"/>
          <w:szCs w:val="28"/>
        </w:rPr>
        <w:t>и</w:t>
      </w:r>
      <w:r>
        <w:rPr>
          <w:rFonts w:ascii="Times New Roman" w:hAnsi="Times New Roman"/>
          <w:i/>
          <w:sz w:val="28"/>
          <w:szCs w:val="28"/>
        </w:rPr>
        <w:t xml:space="preserve"> </w:t>
      </w:r>
      <w:r w:rsidRPr="00FE080A">
        <w:rPr>
          <w:rFonts w:ascii="Times New Roman" w:hAnsi="Times New Roman"/>
          <w:i/>
          <w:sz w:val="28"/>
          <w:szCs w:val="28"/>
        </w:rPr>
        <w:t>средства</w:t>
      </w:r>
      <w:r>
        <w:rPr>
          <w:rFonts w:ascii="Times New Roman" w:hAnsi="Times New Roman"/>
          <w:i/>
          <w:sz w:val="28"/>
          <w:szCs w:val="28"/>
        </w:rPr>
        <w:t xml:space="preserve"> </w:t>
      </w:r>
      <w:r w:rsidRPr="00FE080A">
        <w:rPr>
          <w:rFonts w:ascii="Times New Roman" w:hAnsi="Times New Roman"/>
          <w:i/>
          <w:sz w:val="28"/>
          <w:szCs w:val="28"/>
        </w:rPr>
        <w:t>обучения</w:t>
      </w:r>
      <w:r>
        <w:rPr>
          <w:rFonts w:ascii="Times New Roman" w:hAnsi="Times New Roman"/>
          <w:i/>
          <w:sz w:val="28"/>
          <w:szCs w:val="28"/>
        </w:rPr>
        <w:t>:</w:t>
      </w:r>
    </w:p>
    <w:p w:rsidR="00121DE6" w:rsidRPr="00FE080A" w:rsidRDefault="00121DE6" w:rsidP="00FE080A">
      <w:pPr>
        <w:spacing w:after="0" w:line="240" w:lineRule="auto"/>
        <w:ind w:left="1416" w:firstLine="708"/>
        <w:rPr>
          <w:rFonts w:ascii="Times New Roman" w:hAnsi="Times New Roman"/>
          <w:sz w:val="28"/>
          <w:szCs w:val="28"/>
        </w:rPr>
      </w:pPr>
      <w:r w:rsidRPr="00FE080A">
        <w:rPr>
          <w:rFonts w:ascii="Times New Roman" w:hAnsi="Times New Roman"/>
          <w:sz w:val="28"/>
          <w:szCs w:val="28"/>
        </w:rPr>
        <w:t>Мультимедийный</w:t>
      </w:r>
      <w:r>
        <w:rPr>
          <w:rFonts w:ascii="Times New Roman" w:hAnsi="Times New Roman"/>
          <w:sz w:val="28"/>
          <w:szCs w:val="28"/>
        </w:rPr>
        <w:t xml:space="preserve"> </w:t>
      </w:r>
      <w:r w:rsidRPr="00FE080A">
        <w:rPr>
          <w:rFonts w:ascii="Times New Roman" w:hAnsi="Times New Roman"/>
          <w:sz w:val="28"/>
          <w:szCs w:val="28"/>
        </w:rPr>
        <w:t>проектор,</w:t>
      </w:r>
      <w:r>
        <w:rPr>
          <w:rFonts w:ascii="Times New Roman" w:hAnsi="Times New Roman"/>
          <w:sz w:val="28"/>
          <w:szCs w:val="28"/>
        </w:rPr>
        <w:t xml:space="preserve"> </w:t>
      </w:r>
      <w:r w:rsidRPr="00FE080A">
        <w:rPr>
          <w:rFonts w:ascii="Times New Roman" w:hAnsi="Times New Roman"/>
          <w:sz w:val="28"/>
          <w:szCs w:val="28"/>
        </w:rPr>
        <w:t>компьютер,</w:t>
      </w:r>
      <w:r>
        <w:rPr>
          <w:rFonts w:ascii="Times New Roman" w:hAnsi="Times New Roman"/>
          <w:sz w:val="28"/>
          <w:szCs w:val="28"/>
        </w:rPr>
        <w:t xml:space="preserve"> </w:t>
      </w:r>
      <w:r w:rsidRPr="00FE080A">
        <w:rPr>
          <w:rFonts w:ascii="Times New Roman" w:hAnsi="Times New Roman"/>
          <w:sz w:val="28"/>
          <w:szCs w:val="28"/>
        </w:rPr>
        <w:t>презентация</w:t>
      </w:r>
      <w:r>
        <w:rPr>
          <w:rFonts w:ascii="Times New Roman" w:hAnsi="Times New Roman"/>
          <w:sz w:val="28"/>
          <w:szCs w:val="28"/>
        </w:rPr>
        <w:t xml:space="preserve"> </w:t>
      </w:r>
      <w:r w:rsidRPr="00FE080A">
        <w:rPr>
          <w:rFonts w:ascii="Times New Roman" w:hAnsi="Times New Roman"/>
          <w:sz w:val="28"/>
          <w:szCs w:val="28"/>
        </w:rPr>
        <w:t>по</w:t>
      </w:r>
      <w:r>
        <w:rPr>
          <w:rFonts w:ascii="Times New Roman" w:hAnsi="Times New Roman"/>
          <w:sz w:val="28"/>
          <w:szCs w:val="28"/>
        </w:rPr>
        <w:t xml:space="preserve"> </w:t>
      </w:r>
      <w:r w:rsidRPr="00FE080A">
        <w:rPr>
          <w:rFonts w:ascii="Times New Roman" w:hAnsi="Times New Roman"/>
          <w:sz w:val="28"/>
          <w:szCs w:val="28"/>
        </w:rPr>
        <w:t>теме</w:t>
      </w:r>
      <w:r>
        <w:rPr>
          <w:rFonts w:ascii="Times New Roman" w:hAnsi="Times New Roman"/>
          <w:sz w:val="28"/>
          <w:szCs w:val="28"/>
        </w:rPr>
        <w:t>.</w:t>
      </w:r>
    </w:p>
    <w:p w:rsidR="00121DE6" w:rsidRDefault="00121DE6" w:rsidP="00FE080A">
      <w:pPr>
        <w:spacing w:after="0" w:line="240" w:lineRule="auto"/>
        <w:ind w:left="2410" w:right="-57" w:hanging="2410"/>
        <w:rPr>
          <w:rFonts w:ascii="Times New Roman" w:hAnsi="Times New Roman"/>
          <w:i/>
          <w:sz w:val="28"/>
          <w:szCs w:val="28"/>
        </w:rPr>
      </w:pPr>
      <w:r w:rsidRPr="00FE080A">
        <w:rPr>
          <w:rFonts w:ascii="Times New Roman" w:hAnsi="Times New Roman"/>
          <w:i/>
          <w:sz w:val="28"/>
          <w:szCs w:val="28"/>
        </w:rPr>
        <w:t>Основные</w:t>
      </w:r>
      <w:r>
        <w:rPr>
          <w:rFonts w:ascii="Times New Roman" w:hAnsi="Times New Roman"/>
          <w:i/>
          <w:sz w:val="28"/>
          <w:szCs w:val="28"/>
        </w:rPr>
        <w:t xml:space="preserve"> </w:t>
      </w:r>
      <w:r w:rsidRPr="00FE080A">
        <w:rPr>
          <w:rFonts w:ascii="Times New Roman" w:hAnsi="Times New Roman"/>
          <w:i/>
          <w:sz w:val="28"/>
          <w:szCs w:val="28"/>
        </w:rPr>
        <w:t>понятия</w:t>
      </w:r>
      <w:r>
        <w:rPr>
          <w:rFonts w:ascii="Times New Roman" w:hAnsi="Times New Roman"/>
          <w:i/>
          <w:sz w:val="28"/>
          <w:szCs w:val="28"/>
        </w:rPr>
        <w:t xml:space="preserve">: </w:t>
      </w:r>
    </w:p>
    <w:p w:rsidR="00121DE6" w:rsidRPr="00FE080A" w:rsidRDefault="00121DE6" w:rsidP="000D739F">
      <w:pPr>
        <w:spacing w:after="0" w:line="240" w:lineRule="auto"/>
        <w:ind w:left="2127" w:right="-57"/>
        <w:rPr>
          <w:rFonts w:ascii="Times New Roman" w:hAnsi="Times New Roman"/>
          <w:sz w:val="28"/>
          <w:szCs w:val="28"/>
        </w:rPr>
      </w:pPr>
      <w:r w:rsidRPr="00FE080A">
        <w:rPr>
          <w:rFonts w:ascii="Times New Roman" w:hAnsi="Times New Roman"/>
          <w:sz w:val="28"/>
          <w:szCs w:val="28"/>
        </w:rPr>
        <w:t>Индивидуальный</w:t>
      </w:r>
      <w:r>
        <w:rPr>
          <w:rFonts w:ascii="Times New Roman" w:hAnsi="Times New Roman"/>
          <w:sz w:val="28"/>
          <w:szCs w:val="28"/>
        </w:rPr>
        <w:t xml:space="preserve"> </w:t>
      </w:r>
      <w:r w:rsidRPr="00FE080A">
        <w:rPr>
          <w:rFonts w:ascii="Times New Roman" w:hAnsi="Times New Roman"/>
          <w:sz w:val="28"/>
          <w:szCs w:val="28"/>
        </w:rPr>
        <w:t>предприниматель,</w:t>
      </w:r>
      <w:r>
        <w:rPr>
          <w:rFonts w:ascii="Times New Roman" w:hAnsi="Times New Roman"/>
          <w:sz w:val="28"/>
          <w:szCs w:val="28"/>
        </w:rPr>
        <w:t xml:space="preserve"> </w:t>
      </w:r>
      <w:r w:rsidRPr="00FE080A">
        <w:rPr>
          <w:rFonts w:ascii="Times New Roman" w:hAnsi="Times New Roman"/>
          <w:sz w:val="28"/>
          <w:szCs w:val="28"/>
        </w:rPr>
        <w:t>юридическое</w:t>
      </w:r>
      <w:r>
        <w:rPr>
          <w:rFonts w:ascii="Times New Roman" w:hAnsi="Times New Roman"/>
          <w:sz w:val="28"/>
          <w:szCs w:val="28"/>
        </w:rPr>
        <w:t xml:space="preserve"> </w:t>
      </w:r>
      <w:r w:rsidRPr="00FE080A">
        <w:rPr>
          <w:rFonts w:ascii="Times New Roman" w:hAnsi="Times New Roman"/>
          <w:sz w:val="28"/>
          <w:szCs w:val="28"/>
        </w:rPr>
        <w:t>лицо,</w:t>
      </w:r>
      <w:r>
        <w:rPr>
          <w:rFonts w:ascii="Times New Roman" w:hAnsi="Times New Roman"/>
          <w:sz w:val="28"/>
          <w:szCs w:val="28"/>
        </w:rPr>
        <w:t xml:space="preserve"> </w:t>
      </w:r>
      <w:r w:rsidRPr="00FE080A">
        <w:rPr>
          <w:rFonts w:ascii="Times New Roman" w:hAnsi="Times New Roman"/>
          <w:sz w:val="28"/>
          <w:szCs w:val="28"/>
        </w:rPr>
        <w:t>общ</w:t>
      </w:r>
      <w:r w:rsidRPr="00FE080A">
        <w:rPr>
          <w:rFonts w:ascii="Times New Roman" w:hAnsi="Times New Roman"/>
          <w:sz w:val="28"/>
          <w:szCs w:val="28"/>
        </w:rPr>
        <w:t>е</w:t>
      </w:r>
      <w:r w:rsidRPr="00FE080A">
        <w:rPr>
          <w:rFonts w:ascii="Times New Roman" w:hAnsi="Times New Roman"/>
          <w:sz w:val="28"/>
          <w:szCs w:val="28"/>
        </w:rPr>
        <w:t>ство</w:t>
      </w:r>
      <w:r>
        <w:rPr>
          <w:rFonts w:ascii="Times New Roman" w:hAnsi="Times New Roman"/>
          <w:sz w:val="28"/>
          <w:szCs w:val="28"/>
        </w:rPr>
        <w:t xml:space="preserve"> </w:t>
      </w:r>
      <w:r w:rsidRPr="00FE080A">
        <w:rPr>
          <w:rFonts w:ascii="Times New Roman" w:hAnsi="Times New Roman"/>
          <w:sz w:val="28"/>
          <w:szCs w:val="28"/>
        </w:rPr>
        <w:t>с</w:t>
      </w:r>
      <w:r>
        <w:rPr>
          <w:rFonts w:ascii="Times New Roman" w:hAnsi="Times New Roman"/>
          <w:sz w:val="28"/>
          <w:szCs w:val="28"/>
        </w:rPr>
        <w:t xml:space="preserve"> </w:t>
      </w:r>
      <w:r w:rsidRPr="00FE080A">
        <w:rPr>
          <w:rFonts w:ascii="Times New Roman" w:hAnsi="Times New Roman"/>
          <w:sz w:val="28"/>
          <w:szCs w:val="28"/>
        </w:rPr>
        <w:t>ограниченной</w:t>
      </w:r>
      <w:r>
        <w:rPr>
          <w:rFonts w:ascii="Times New Roman" w:hAnsi="Times New Roman"/>
          <w:sz w:val="28"/>
          <w:szCs w:val="28"/>
        </w:rPr>
        <w:t xml:space="preserve"> </w:t>
      </w:r>
      <w:r w:rsidRPr="00FE080A">
        <w:rPr>
          <w:rFonts w:ascii="Times New Roman" w:hAnsi="Times New Roman"/>
          <w:sz w:val="28"/>
          <w:szCs w:val="28"/>
        </w:rPr>
        <w:t>ответственностью</w:t>
      </w:r>
      <w:r>
        <w:rPr>
          <w:rFonts w:ascii="Times New Roman" w:hAnsi="Times New Roman"/>
          <w:sz w:val="28"/>
          <w:szCs w:val="28"/>
        </w:rPr>
        <w:t>.</w:t>
      </w:r>
    </w:p>
    <w:p w:rsidR="00121DE6" w:rsidRPr="00414F4E" w:rsidRDefault="00121DE6" w:rsidP="00414F4E">
      <w:pPr>
        <w:spacing w:after="0" w:line="240" w:lineRule="auto"/>
        <w:ind w:firstLine="720"/>
        <w:jc w:val="both"/>
        <w:rPr>
          <w:rFonts w:ascii="Times New Roman" w:hAnsi="Times New Roman"/>
          <w:sz w:val="28"/>
          <w:szCs w:val="28"/>
        </w:rPr>
      </w:pPr>
    </w:p>
    <w:p w:rsidR="00121DE6" w:rsidRPr="00414F4E" w:rsidRDefault="00121DE6" w:rsidP="00414F4E">
      <w:pPr>
        <w:keepNext/>
        <w:spacing w:after="0" w:line="240" w:lineRule="auto"/>
        <w:jc w:val="center"/>
        <w:rPr>
          <w:rFonts w:ascii="Times New Roman" w:hAnsi="Times New Roman"/>
          <w:b/>
          <w:sz w:val="28"/>
          <w:szCs w:val="28"/>
        </w:rPr>
      </w:pPr>
      <w:r w:rsidRPr="00414F4E">
        <w:rPr>
          <w:rFonts w:ascii="Times New Roman" w:hAnsi="Times New Roman"/>
          <w:b/>
          <w:sz w:val="28"/>
          <w:szCs w:val="28"/>
        </w:rPr>
        <w:t>ХОД</w:t>
      </w:r>
      <w:r>
        <w:rPr>
          <w:rFonts w:ascii="Times New Roman" w:hAnsi="Times New Roman"/>
          <w:b/>
          <w:sz w:val="28"/>
          <w:szCs w:val="28"/>
        </w:rPr>
        <w:t xml:space="preserve"> </w:t>
      </w:r>
      <w:r w:rsidRPr="00414F4E">
        <w:rPr>
          <w:rFonts w:ascii="Times New Roman" w:hAnsi="Times New Roman"/>
          <w:b/>
          <w:sz w:val="28"/>
          <w:szCs w:val="28"/>
        </w:rPr>
        <w:t>СЕМИНАРА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4"/>
        <w:gridCol w:w="1036"/>
        <w:gridCol w:w="2451"/>
        <w:gridCol w:w="639"/>
        <w:gridCol w:w="213"/>
        <w:gridCol w:w="1664"/>
      </w:tblGrid>
      <w:tr w:rsidR="00121DE6" w:rsidRPr="00D360A2" w:rsidTr="00D360A2">
        <w:tc>
          <w:tcPr>
            <w:tcW w:w="203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1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9" w:type="pct"/>
            <w:gridSpan w:val="3"/>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2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D360A2">
        <w:tc>
          <w:tcPr>
            <w:tcW w:w="2039"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Организационный</w:t>
            </w:r>
          </w:p>
        </w:tc>
        <w:tc>
          <w:tcPr>
            <w:tcW w:w="51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1629"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82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w:t>
            </w:r>
            <w:r w:rsidRPr="00D360A2">
              <w:rPr>
                <w:rFonts w:ascii="Times New Roman" w:hAnsi="Times New Roman"/>
                <w:sz w:val="24"/>
                <w:szCs w:val="24"/>
              </w:rPr>
              <w:t>е</w:t>
            </w:r>
            <w:r w:rsidRPr="00D360A2">
              <w:rPr>
                <w:rFonts w:ascii="Times New Roman" w:hAnsi="Times New Roman"/>
                <w:sz w:val="24"/>
                <w:szCs w:val="24"/>
              </w:rPr>
              <w:t>ния</w:t>
            </w:r>
          </w:p>
        </w:tc>
      </w:tr>
      <w:tr w:rsidR="00121DE6" w:rsidRPr="00D360A2" w:rsidTr="00D360A2">
        <w:tc>
          <w:tcPr>
            <w:tcW w:w="375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D360A2">
        <w:tc>
          <w:tcPr>
            <w:tcW w:w="3759"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w:t>
            </w:r>
            <w:r w:rsidRPr="00D360A2">
              <w:rPr>
                <w:rFonts w:ascii="Times New Roman" w:hAnsi="Times New Roman"/>
                <w:sz w:val="24"/>
                <w:szCs w:val="24"/>
              </w:rPr>
              <w:t>отлично.</w:t>
            </w:r>
          </w:p>
        </w:tc>
        <w:tc>
          <w:tcPr>
            <w:tcW w:w="1241" w:type="pct"/>
            <w:gridSpan w:val="3"/>
          </w:tcPr>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Регистрируются</w:t>
            </w:r>
          </w:p>
        </w:tc>
      </w:tr>
      <w:tr w:rsidR="00121DE6" w:rsidRPr="00D360A2" w:rsidTr="00D360A2">
        <w:tc>
          <w:tcPr>
            <w:tcW w:w="375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D360A2">
        <w:tc>
          <w:tcPr>
            <w:tcW w:w="375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Уважаемая</w:t>
            </w:r>
            <w:r>
              <w:rPr>
                <w:rFonts w:ascii="Times New Roman" w:hAnsi="Times New Roman"/>
                <w:sz w:val="24"/>
                <w:szCs w:val="24"/>
              </w:rPr>
              <w:t xml:space="preserve"> </w:t>
            </w:r>
            <w:r w:rsidRPr="00D360A2">
              <w:rPr>
                <w:rFonts w:ascii="Times New Roman" w:hAnsi="Times New Roman"/>
                <w:sz w:val="24"/>
                <w:szCs w:val="24"/>
              </w:rPr>
              <w:t>аудитория,</w:t>
            </w:r>
            <w:r>
              <w:rPr>
                <w:rFonts w:ascii="Times New Roman" w:hAnsi="Times New Roman"/>
                <w:sz w:val="24"/>
                <w:szCs w:val="24"/>
              </w:rPr>
              <w:t xml:space="preserve"> </w:t>
            </w:r>
            <w:r w:rsidRPr="00D360A2">
              <w:rPr>
                <w:rFonts w:ascii="Times New Roman" w:hAnsi="Times New Roman"/>
                <w:sz w:val="24"/>
                <w:szCs w:val="24"/>
              </w:rPr>
              <w:t>реализация</w:t>
            </w:r>
            <w:r>
              <w:rPr>
                <w:rFonts w:ascii="Times New Roman" w:hAnsi="Times New Roman"/>
                <w:sz w:val="24"/>
                <w:szCs w:val="24"/>
              </w:rPr>
              <w:t xml:space="preserve"> </w:t>
            </w:r>
            <w:r w:rsidRPr="00D360A2">
              <w:rPr>
                <w:rFonts w:ascii="Times New Roman" w:hAnsi="Times New Roman"/>
                <w:sz w:val="24"/>
                <w:szCs w:val="24"/>
              </w:rPr>
              <w:t>предпринимательских</w:t>
            </w:r>
            <w:r>
              <w:rPr>
                <w:rFonts w:ascii="Times New Roman" w:hAnsi="Times New Roman"/>
                <w:sz w:val="24"/>
                <w:szCs w:val="24"/>
              </w:rPr>
              <w:t xml:space="preserve"> </w:t>
            </w:r>
            <w:r w:rsidRPr="00D360A2">
              <w:rPr>
                <w:rFonts w:ascii="Times New Roman" w:hAnsi="Times New Roman"/>
                <w:sz w:val="24"/>
                <w:szCs w:val="24"/>
              </w:rPr>
              <w:t>способностей</w:t>
            </w:r>
            <w:r>
              <w:rPr>
                <w:rFonts w:ascii="Times New Roman" w:hAnsi="Times New Roman"/>
                <w:sz w:val="24"/>
                <w:szCs w:val="24"/>
              </w:rPr>
              <w:t xml:space="preserve"> </w:t>
            </w:r>
            <w:r w:rsidRPr="00D360A2">
              <w:rPr>
                <w:rFonts w:ascii="Times New Roman" w:hAnsi="Times New Roman"/>
                <w:sz w:val="24"/>
                <w:szCs w:val="24"/>
              </w:rPr>
              <w:t>требует</w:t>
            </w:r>
            <w:r>
              <w:rPr>
                <w:rFonts w:ascii="Times New Roman" w:hAnsi="Times New Roman"/>
                <w:sz w:val="24"/>
                <w:szCs w:val="24"/>
              </w:rPr>
              <w:t xml:space="preserve"> </w:t>
            </w:r>
            <w:r w:rsidRPr="00D360A2">
              <w:rPr>
                <w:rFonts w:ascii="Times New Roman" w:hAnsi="Times New Roman"/>
                <w:sz w:val="24"/>
                <w:szCs w:val="24"/>
              </w:rPr>
              <w:t>официальной</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организ</w:t>
            </w:r>
            <w:r w:rsidRPr="00D360A2">
              <w:rPr>
                <w:rFonts w:ascii="Times New Roman" w:hAnsi="Times New Roman"/>
                <w:sz w:val="24"/>
                <w:szCs w:val="24"/>
              </w:rPr>
              <w:t>а</w:t>
            </w:r>
            <w:r w:rsidRPr="00D360A2">
              <w:rPr>
                <w:rFonts w:ascii="Times New Roman" w:hAnsi="Times New Roman"/>
                <w:sz w:val="24"/>
                <w:szCs w:val="24"/>
              </w:rPr>
              <w:t>ционно-правовых</w:t>
            </w:r>
            <w:r>
              <w:rPr>
                <w:rFonts w:ascii="Times New Roman" w:hAnsi="Times New Roman"/>
                <w:sz w:val="24"/>
                <w:szCs w:val="24"/>
              </w:rPr>
              <w:t xml:space="preserve"> </w:t>
            </w:r>
            <w:r w:rsidRPr="00D360A2">
              <w:rPr>
                <w:rFonts w:ascii="Times New Roman" w:hAnsi="Times New Roman"/>
                <w:sz w:val="24"/>
                <w:szCs w:val="24"/>
              </w:rPr>
              <w:t>форм.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Настоящее</w:t>
            </w:r>
            <w:r>
              <w:rPr>
                <w:rFonts w:ascii="Times New Roman" w:hAnsi="Times New Roman"/>
                <w:sz w:val="24"/>
                <w:szCs w:val="24"/>
              </w:rPr>
              <w:t xml:space="preserve"> </w:t>
            </w:r>
            <w:r w:rsidRPr="00D360A2">
              <w:rPr>
                <w:rFonts w:ascii="Times New Roman" w:hAnsi="Times New Roman"/>
                <w:sz w:val="24"/>
                <w:szCs w:val="24"/>
              </w:rPr>
              <w:t>занятие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посвящено</w:t>
            </w:r>
            <w:r>
              <w:rPr>
                <w:rFonts w:ascii="Times New Roman" w:hAnsi="Times New Roman"/>
                <w:sz w:val="24"/>
                <w:szCs w:val="24"/>
              </w:rPr>
              <w:t xml:space="preserve"> </w:t>
            </w:r>
            <w:r w:rsidRPr="00D360A2">
              <w:rPr>
                <w:rFonts w:ascii="Times New Roman" w:hAnsi="Times New Roman"/>
                <w:sz w:val="24"/>
                <w:szCs w:val="24"/>
              </w:rPr>
              <w:t>изучению</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общества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ограниченной</w:t>
            </w:r>
            <w:r>
              <w:rPr>
                <w:rFonts w:ascii="Times New Roman" w:hAnsi="Times New Roman"/>
                <w:sz w:val="24"/>
                <w:szCs w:val="24"/>
              </w:rPr>
              <w:t xml:space="preserve"> </w:t>
            </w:r>
            <w:r w:rsidRPr="00D360A2">
              <w:rPr>
                <w:rFonts w:ascii="Times New Roman" w:hAnsi="Times New Roman"/>
                <w:sz w:val="24"/>
                <w:szCs w:val="24"/>
              </w:rPr>
              <w:t>отве</w:t>
            </w:r>
            <w:r w:rsidRPr="00D360A2">
              <w:rPr>
                <w:rFonts w:ascii="Times New Roman" w:hAnsi="Times New Roman"/>
                <w:sz w:val="24"/>
                <w:szCs w:val="24"/>
              </w:rPr>
              <w:t>т</w:t>
            </w:r>
            <w:r w:rsidRPr="00D360A2">
              <w:rPr>
                <w:rFonts w:ascii="Times New Roman" w:hAnsi="Times New Roman"/>
                <w:sz w:val="24"/>
                <w:szCs w:val="24"/>
              </w:rPr>
              <w:t>ственностью,</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ходе</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затронуты</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практ</w:t>
            </w:r>
            <w:r w:rsidRPr="00D360A2">
              <w:rPr>
                <w:rFonts w:ascii="Times New Roman" w:hAnsi="Times New Roman"/>
                <w:sz w:val="24"/>
                <w:szCs w:val="24"/>
              </w:rPr>
              <w:t>и</w:t>
            </w:r>
            <w:r w:rsidRPr="00D360A2">
              <w:rPr>
                <w:rFonts w:ascii="Times New Roman" w:hAnsi="Times New Roman"/>
                <w:sz w:val="24"/>
                <w:szCs w:val="24"/>
              </w:rPr>
              <w:t>ческого</w:t>
            </w:r>
            <w:r>
              <w:rPr>
                <w:rFonts w:ascii="Times New Roman" w:hAnsi="Times New Roman"/>
                <w:sz w:val="24"/>
                <w:szCs w:val="24"/>
              </w:rPr>
              <w:t xml:space="preserve"> </w:t>
            </w:r>
            <w:r w:rsidRPr="00D360A2">
              <w:rPr>
                <w:rFonts w:ascii="Times New Roman" w:hAnsi="Times New Roman"/>
                <w:sz w:val="24"/>
                <w:szCs w:val="24"/>
              </w:rPr>
              <w:t>характера,</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с получением навыков оформления </w:t>
            </w:r>
            <w:r w:rsidRPr="00D360A2">
              <w:rPr>
                <w:rFonts w:ascii="Times New Roman" w:hAnsi="Times New Roman"/>
                <w:sz w:val="24"/>
                <w:szCs w:val="24"/>
              </w:rPr>
              <w:t>д</w:t>
            </w:r>
            <w:r w:rsidRPr="00D360A2">
              <w:rPr>
                <w:rFonts w:ascii="Times New Roman" w:hAnsi="Times New Roman"/>
                <w:sz w:val="24"/>
                <w:szCs w:val="24"/>
              </w:rPr>
              <w:t>о</w:t>
            </w:r>
            <w:r w:rsidRPr="00D360A2">
              <w:rPr>
                <w:rFonts w:ascii="Times New Roman" w:hAnsi="Times New Roman"/>
                <w:sz w:val="24"/>
                <w:szCs w:val="24"/>
              </w:rPr>
              <w:t>кументов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p>
        </w:tc>
      </w:tr>
      <w:tr w:rsidR="00121DE6" w:rsidRPr="00D360A2" w:rsidTr="00D360A2">
        <w:tc>
          <w:tcPr>
            <w:tcW w:w="2039" w:type="pct"/>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11" w:type="pct"/>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24" w:type="pct"/>
            <w:gridSpan w:val="2"/>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926" w:type="pct"/>
            <w:gridSpan w:val="2"/>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D360A2">
        <w:tc>
          <w:tcPr>
            <w:tcW w:w="2039" w:type="pct"/>
          </w:tcPr>
          <w:p w:rsidR="00121DE6" w:rsidRPr="00D360A2" w:rsidRDefault="00121DE6" w:rsidP="00D62FAF">
            <w:pPr>
              <w:spacing w:after="0" w:line="240" w:lineRule="auto"/>
              <w:rPr>
                <w:rFonts w:ascii="Times New Roman" w:hAnsi="Times New Roman"/>
                <w:b/>
                <w:sz w:val="24"/>
                <w:szCs w:val="24"/>
              </w:rPr>
            </w:pPr>
            <w:r w:rsidRPr="00D360A2">
              <w:rPr>
                <w:rFonts w:ascii="Times New Roman" w:hAnsi="Times New Roman"/>
                <w:b/>
                <w:sz w:val="24"/>
                <w:szCs w:val="24"/>
              </w:rPr>
              <w:t>Сообщение</w:t>
            </w:r>
            <w:r>
              <w:rPr>
                <w:rFonts w:ascii="Times New Roman" w:hAnsi="Times New Roman"/>
                <w:b/>
                <w:sz w:val="24"/>
                <w:szCs w:val="24"/>
              </w:rPr>
              <w:t xml:space="preserve"> </w:t>
            </w:r>
            <w:r w:rsidRPr="00D360A2">
              <w:rPr>
                <w:rFonts w:ascii="Times New Roman" w:hAnsi="Times New Roman"/>
                <w:b/>
                <w:sz w:val="24"/>
                <w:szCs w:val="24"/>
              </w:rPr>
              <w:t>темы</w:t>
            </w:r>
            <w:r>
              <w:rPr>
                <w:rFonts w:ascii="Times New Roman" w:hAnsi="Times New Roman"/>
                <w:b/>
                <w:sz w:val="24"/>
                <w:szCs w:val="24"/>
              </w:rPr>
              <w:t xml:space="preserve"> </w:t>
            </w:r>
            <w:r w:rsidRPr="00D360A2">
              <w:rPr>
                <w:rFonts w:ascii="Times New Roman" w:hAnsi="Times New Roman"/>
                <w:b/>
                <w:sz w:val="24"/>
                <w:szCs w:val="24"/>
              </w:rPr>
              <w:t>занятия</w:t>
            </w:r>
            <w:r w:rsidR="00D62FAF">
              <w:rPr>
                <w:rFonts w:ascii="Times New Roman" w:hAnsi="Times New Roman"/>
                <w:b/>
                <w:sz w:val="24"/>
                <w:szCs w:val="24"/>
              </w:rPr>
              <w:t xml:space="preserve">: </w:t>
            </w:r>
            <w:r w:rsidR="00D62FAF" w:rsidRPr="00D62FAF">
              <w:rPr>
                <w:rFonts w:ascii="Times New Roman" w:hAnsi="Times New Roman"/>
                <w:b/>
                <w:sz w:val="24"/>
                <w:szCs w:val="24"/>
              </w:rPr>
              <w:t>«</w:t>
            </w:r>
            <w:r w:rsidR="00D62FAF" w:rsidRPr="00D62FAF">
              <w:rPr>
                <w:rFonts w:ascii="Times New Roman" w:hAnsi="Times New Roman"/>
                <w:b/>
                <w:sz w:val="24"/>
                <w:szCs w:val="24"/>
                <w:lang w:eastAsia="ru-RU"/>
              </w:rPr>
              <w:t>Осно</w:t>
            </w:r>
            <w:r w:rsidR="00D62FAF" w:rsidRPr="00D62FAF">
              <w:rPr>
                <w:rFonts w:ascii="Times New Roman" w:hAnsi="Times New Roman"/>
                <w:b/>
                <w:sz w:val="24"/>
                <w:szCs w:val="24"/>
                <w:lang w:eastAsia="ru-RU"/>
              </w:rPr>
              <w:t>в</w:t>
            </w:r>
            <w:r w:rsidR="00D62FAF" w:rsidRPr="00D62FAF">
              <w:rPr>
                <w:rFonts w:ascii="Times New Roman" w:hAnsi="Times New Roman"/>
                <w:b/>
                <w:sz w:val="24"/>
                <w:szCs w:val="24"/>
                <w:lang w:eastAsia="ru-RU"/>
              </w:rPr>
              <w:t>ные этапы регистрации юридич</w:t>
            </w:r>
            <w:r w:rsidR="00D62FAF" w:rsidRPr="00D62FAF">
              <w:rPr>
                <w:rFonts w:ascii="Times New Roman" w:hAnsi="Times New Roman"/>
                <w:b/>
                <w:sz w:val="24"/>
                <w:szCs w:val="24"/>
                <w:lang w:eastAsia="ru-RU"/>
              </w:rPr>
              <w:t>е</w:t>
            </w:r>
            <w:r w:rsidR="00D62FAF" w:rsidRPr="00D62FAF">
              <w:rPr>
                <w:rFonts w:ascii="Times New Roman" w:hAnsi="Times New Roman"/>
                <w:b/>
                <w:sz w:val="24"/>
                <w:szCs w:val="24"/>
                <w:lang w:eastAsia="ru-RU"/>
              </w:rPr>
              <w:t>ских лиц и индивидуальных пре</w:t>
            </w:r>
            <w:r w:rsidR="00D62FAF" w:rsidRPr="00D62FAF">
              <w:rPr>
                <w:rFonts w:ascii="Times New Roman" w:hAnsi="Times New Roman"/>
                <w:b/>
                <w:sz w:val="24"/>
                <w:szCs w:val="24"/>
                <w:lang w:eastAsia="ru-RU"/>
              </w:rPr>
              <w:t>д</w:t>
            </w:r>
            <w:r w:rsidR="00D62FAF" w:rsidRPr="00D62FAF">
              <w:rPr>
                <w:rFonts w:ascii="Times New Roman" w:hAnsi="Times New Roman"/>
                <w:b/>
                <w:sz w:val="24"/>
                <w:szCs w:val="24"/>
                <w:lang w:eastAsia="ru-RU"/>
              </w:rPr>
              <w:t>принимателей»</w:t>
            </w:r>
          </w:p>
        </w:tc>
        <w:tc>
          <w:tcPr>
            <w:tcW w:w="51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w:t>
            </w:r>
          </w:p>
        </w:tc>
        <w:tc>
          <w:tcPr>
            <w:tcW w:w="1524"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92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D360A2">
        <w:tc>
          <w:tcPr>
            <w:tcW w:w="375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переходить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p>
        </w:tc>
        <w:tc>
          <w:tcPr>
            <w:tcW w:w="1241" w:type="pct"/>
            <w:gridSpan w:val="3"/>
          </w:tcPr>
          <w:p w:rsidR="00121DE6" w:rsidRPr="00D360A2" w:rsidRDefault="00121DE6" w:rsidP="00D360A2">
            <w:pPr>
              <w:spacing w:after="0" w:line="240" w:lineRule="auto"/>
              <w:rPr>
                <w:rFonts w:ascii="Times New Roman" w:hAnsi="Times New Roman"/>
                <w:sz w:val="24"/>
                <w:szCs w:val="24"/>
              </w:rPr>
            </w:pPr>
          </w:p>
        </w:tc>
      </w:tr>
      <w:tr w:rsidR="00121DE6" w:rsidRPr="00D360A2" w:rsidTr="00D360A2">
        <w:tc>
          <w:tcPr>
            <w:tcW w:w="203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1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24"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92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D360A2">
        <w:tc>
          <w:tcPr>
            <w:tcW w:w="2039"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51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1524"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92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D360A2">
        <w:tc>
          <w:tcPr>
            <w:tcW w:w="2039"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11"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524"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92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D360A2">
        <w:tc>
          <w:tcPr>
            <w:tcW w:w="2039"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материала</w:t>
            </w:r>
          </w:p>
        </w:tc>
        <w:tc>
          <w:tcPr>
            <w:tcW w:w="511"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77</w:t>
            </w:r>
            <w:r>
              <w:rPr>
                <w:rFonts w:ascii="Times New Roman" w:hAnsi="Times New Roman"/>
                <w:sz w:val="24"/>
                <w:szCs w:val="24"/>
              </w:rPr>
              <w:t xml:space="preserve"> </w:t>
            </w:r>
            <w:r w:rsidRPr="00D360A2">
              <w:rPr>
                <w:rFonts w:ascii="Times New Roman" w:hAnsi="Times New Roman"/>
                <w:sz w:val="24"/>
                <w:szCs w:val="24"/>
              </w:rPr>
              <w:t>мин.</w:t>
            </w:r>
          </w:p>
        </w:tc>
        <w:tc>
          <w:tcPr>
            <w:tcW w:w="1524"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92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м</w:t>
            </w:r>
            <w:r w:rsidRPr="00D360A2">
              <w:rPr>
                <w:rFonts w:ascii="Times New Roman" w:hAnsi="Times New Roman"/>
                <w:sz w:val="24"/>
                <w:szCs w:val="24"/>
              </w:rPr>
              <w:t>пьютер</w:t>
            </w:r>
          </w:p>
        </w:tc>
      </w:tr>
      <w:tr w:rsidR="00121DE6" w:rsidRPr="00D360A2" w:rsidTr="00D360A2">
        <w:tc>
          <w:tcPr>
            <w:tcW w:w="375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24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D360A2">
        <w:tc>
          <w:tcPr>
            <w:tcW w:w="375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w:t>
            </w:r>
            <w:r w:rsidRPr="00D360A2">
              <w:rPr>
                <w:rFonts w:ascii="Times New Roman" w:hAnsi="Times New Roman"/>
                <w:sz w:val="24"/>
                <w:szCs w:val="24"/>
              </w:rPr>
              <w:t>проходит</w:t>
            </w:r>
            <w:r>
              <w:rPr>
                <w:rFonts w:ascii="Times New Roman" w:hAnsi="Times New Roman"/>
                <w:sz w:val="24"/>
                <w:szCs w:val="24"/>
              </w:rPr>
              <w:t xml:space="preserve"> </w:t>
            </w:r>
            <w:r w:rsidRPr="00D360A2">
              <w:rPr>
                <w:rFonts w:ascii="Times New Roman" w:hAnsi="Times New Roman"/>
                <w:sz w:val="24"/>
                <w:szCs w:val="24"/>
              </w:rPr>
              <w:t>определенный</w:t>
            </w:r>
            <w:r>
              <w:rPr>
                <w:rFonts w:ascii="Times New Roman" w:hAnsi="Times New Roman"/>
                <w:sz w:val="24"/>
                <w:szCs w:val="24"/>
              </w:rPr>
              <w:t xml:space="preserve"> </w:t>
            </w:r>
            <w:r w:rsidRPr="00D360A2">
              <w:rPr>
                <w:rFonts w:ascii="Times New Roman" w:hAnsi="Times New Roman"/>
                <w:sz w:val="24"/>
                <w:szCs w:val="24"/>
              </w:rPr>
              <w:t>жизненный</w:t>
            </w:r>
            <w:r>
              <w:rPr>
                <w:rFonts w:ascii="Times New Roman" w:hAnsi="Times New Roman"/>
                <w:sz w:val="24"/>
                <w:szCs w:val="24"/>
              </w:rPr>
              <w:t xml:space="preserve"> </w:t>
            </w:r>
            <w:r w:rsidRPr="00D360A2">
              <w:rPr>
                <w:rFonts w:ascii="Times New Roman" w:hAnsi="Times New Roman"/>
                <w:sz w:val="24"/>
                <w:szCs w:val="24"/>
              </w:rPr>
              <w:t>цикл</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рождения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прекращения</w:t>
            </w:r>
            <w:r>
              <w:rPr>
                <w:rFonts w:ascii="Times New Roman" w:hAnsi="Times New Roman"/>
                <w:sz w:val="24"/>
                <w:szCs w:val="24"/>
              </w:rPr>
              <w:t xml:space="preserve"> </w:t>
            </w:r>
            <w:r w:rsidRPr="00D360A2">
              <w:rPr>
                <w:rFonts w:ascii="Times New Roman" w:hAnsi="Times New Roman"/>
                <w:sz w:val="24"/>
                <w:szCs w:val="24"/>
              </w:rPr>
              <w:t>существования.</w:t>
            </w:r>
            <w:r>
              <w:rPr>
                <w:rFonts w:ascii="Times New Roman" w:hAnsi="Times New Roman"/>
                <w:sz w:val="24"/>
                <w:szCs w:val="24"/>
              </w:rPr>
              <w:t xml:space="preserve"> </w:t>
            </w:r>
            <w:r w:rsidRPr="00D360A2">
              <w:rPr>
                <w:rFonts w:ascii="Times New Roman" w:hAnsi="Times New Roman"/>
                <w:sz w:val="24"/>
                <w:szCs w:val="24"/>
              </w:rPr>
              <w:t>Нельзя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самый</w:t>
            </w:r>
            <w:r>
              <w:rPr>
                <w:rFonts w:ascii="Times New Roman" w:hAnsi="Times New Roman"/>
                <w:sz w:val="24"/>
                <w:szCs w:val="24"/>
              </w:rPr>
              <w:t xml:space="preserve"> </w:t>
            </w:r>
            <w:r w:rsidRPr="00D360A2">
              <w:rPr>
                <w:rFonts w:ascii="Times New Roman" w:hAnsi="Times New Roman"/>
                <w:sz w:val="24"/>
                <w:szCs w:val="24"/>
              </w:rPr>
              <w:t>прекрасный</w:t>
            </w:r>
            <w:r>
              <w:rPr>
                <w:rFonts w:ascii="Times New Roman" w:hAnsi="Times New Roman"/>
                <w:sz w:val="24"/>
                <w:szCs w:val="24"/>
              </w:rPr>
              <w:t xml:space="preserve"> </w:t>
            </w:r>
            <w:r w:rsidRPr="00D360A2">
              <w:rPr>
                <w:rFonts w:ascii="Times New Roman" w:hAnsi="Times New Roman"/>
                <w:sz w:val="24"/>
                <w:szCs w:val="24"/>
              </w:rPr>
              <w:t>день</w:t>
            </w:r>
            <w:r>
              <w:rPr>
                <w:rFonts w:ascii="Times New Roman" w:hAnsi="Times New Roman"/>
                <w:sz w:val="24"/>
                <w:szCs w:val="24"/>
              </w:rPr>
              <w:t xml:space="preserve"> </w:t>
            </w: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решить</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заниматься.</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бизнесм</w:t>
            </w:r>
            <w:r w:rsidRPr="00D360A2">
              <w:rPr>
                <w:rFonts w:ascii="Times New Roman" w:hAnsi="Times New Roman"/>
                <w:sz w:val="24"/>
                <w:szCs w:val="24"/>
              </w:rPr>
              <w:t>е</w:t>
            </w:r>
            <w:r w:rsidRPr="00D360A2">
              <w:rPr>
                <w:rFonts w:ascii="Times New Roman" w:hAnsi="Times New Roman"/>
                <w:sz w:val="24"/>
                <w:szCs w:val="24"/>
              </w:rPr>
              <w:t>ну</w:t>
            </w:r>
            <w:r>
              <w:rPr>
                <w:rFonts w:ascii="Times New Roman" w:hAnsi="Times New Roman"/>
                <w:sz w:val="24"/>
                <w:szCs w:val="24"/>
              </w:rPr>
              <w:t xml:space="preserve"> </w:t>
            </w:r>
            <w:r w:rsidRPr="00D360A2">
              <w:rPr>
                <w:rFonts w:ascii="Times New Roman" w:hAnsi="Times New Roman"/>
                <w:sz w:val="24"/>
                <w:szCs w:val="24"/>
              </w:rPr>
              <w:t>предъявляются</w:t>
            </w:r>
            <w:r>
              <w:rPr>
                <w:rFonts w:ascii="Times New Roman" w:hAnsi="Times New Roman"/>
                <w:sz w:val="24"/>
                <w:szCs w:val="24"/>
              </w:rPr>
              <w:t xml:space="preserve"> </w:t>
            </w:r>
            <w:r w:rsidRPr="00D360A2">
              <w:rPr>
                <w:rFonts w:ascii="Times New Roman" w:hAnsi="Times New Roman"/>
                <w:sz w:val="24"/>
                <w:szCs w:val="24"/>
              </w:rPr>
              <w:t>определенные</w:t>
            </w:r>
            <w:r>
              <w:rPr>
                <w:rFonts w:ascii="Times New Roman" w:hAnsi="Times New Roman"/>
                <w:sz w:val="24"/>
                <w:szCs w:val="24"/>
              </w:rPr>
              <w:t xml:space="preserve"> </w:t>
            </w:r>
            <w:r w:rsidRPr="00D360A2">
              <w:rPr>
                <w:rFonts w:ascii="Times New Roman" w:hAnsi="Times New Roman"/>
                <w:sz w:val="24"/>
                <w:szCs w:val="24"/>
              </w:rPr>
              <w:t>требования.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рождения</w:t>
            </w:r>
            <w:r>
              <w:rPr>
                <w:rFonts w:ascii="Times New Roman" w:hAnsi="Times New Roman"/>
                <w:sz w:val="24"/>
                <w:szCs w:val="24"/>
              </w:rPr>
              <w:t xml:space="preserve"> </w:t>
            </w:r>
            <w:r w:rsidRPr="00D360A2">
              <w:rPr>
                <w:rFonts w:ascii="Times New Roman" w:hAnsi="Times New Roman"/>
                <w:sz w:val="24"/>
                <w:szCs w:val="24"/>
              </w:rPr>
              <w:t>би</w:t>
            </w:r>
            <w:r w:rsidRPr="00D360A2">
              <w:rPr>
                <w:rFonts w:ascii="Times New Roman" w:hAnsi="Times New Roman"/>
                <w:sz w:val="24"/>
                <w:szCs w:val="24"/>
              </w:rPr>
              <w:t>з</w:t>
            </w:r>
            <w:r w:rsidRPr="00D360A2">
              <w:rPr>
                <w:rFonts w:ascii="Times New Roman" w:hAnsi="Times New Roman"/>
                <w:sz w:val="24"/>
                <w:szCs w:val="24"/>
              </w:rPr>
              <w:t>неса</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зарегистрировать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организацио</w:t>
            </w:r>
            <w:r w:rsidRPr="00D360A2">
              <w:rPr>
                <w:rFonts w:ascii="Times New Roman" w:hAnsi="Times New Roman"/>
                <w:sz w:val="24"/>
                <w:szCs w:val="24"/>
              </w:rPr>
              <w:t>н</w:t>
            </w:r>
            <w:r w:rsidRPr="00D360A2">
              <w:rPr>
                <w:rFonts w:ascii="Times New Roman" w:hAnsi="Times New Roman"/>
                <w:sz w:val="24"/>
                <w:szCs w:val="24"/>
              </w:rPr>
              <w:t>но-правовых</w:t>
            </w:r>
            <w:r>
              <w:rPr>
                <w:rFonts w:ascii="Times New Roman" w:hAnsi="Times New Roman"/>
                <w:sz w:val="24"/>
                <w:szCs w:val="24"/>
              </w:rPr>
              <w:t xml:space="preserve"> </w:t>
            </w:r>
            <w:r w:rsidRPr="00D360A2">
              <w:rPr>
                <w:rFonts w:ascii="Times New Roman" w:hAnsi="Times New Roman"/>
                <w:sz w:val="24"/>
                <w:szCs w:val="24"/>
              </w:rPr>
              <w:t>форм</w:t>
            </w:r>
            <w:r>
              <w:rPr>
                <w:rFonts w:ascii="Times New Roman" w:hAnsi="Times New Roman"/>
                <w:sz w:val="24"/>
                <w:szCs w:val="24"/>
              </w:rPr>
              <w:t xml:space="preserve"> – и</w:t>
            </w:r>
            <w:r w:rsidRPr="00D360A2">
              <w:rPr>
                <w:rFonts w:ascii="Times New Roman" w:hAnsi="Times New Roman"/>
                <w:sz w:val="24"/>
                <w:szCs w:val="24"/>
              </w:rPr>
              <w:t>ндивидуальн</w:t>
            </w:r>
            <w:r>
              <w:rPr>
                <w:rFonts w:ascii="Times New Roman" w:hAnsi="Times New Roman"/>
                <w:sz w:val="24"/>
                <w:szCs w:val="24"/>
              </w:rPr>
              <w:t xml:space="preserve">ого </w:t>
            </w:r>
            <w:r w:rsidR="002A63A1"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о</w:t>
            </w:r>
            <w:r w:rsidRPr="00D360A2">
              <w:rPr>
                <w:rFonts w:ascii="Times New Roman" w:hAnsi="Times New Roman"/>
                <w:sz w:val="24"/>
                <w:szCs w:val="24"/>
              </w:rPr>
              <w:t>бщ</w:t>
            </w:r>
            <w:r w:rsidRPr="00D360A2">
              <w:rPr>
                <w:rFonts w:ascii="Times New Roman" w:hAnsi="Times New Roman"/>
                <w:sz w:val="24"/>
                <w:szCs w:val="24"/>
              </w:rPr>
              <w:t>е</w:t>
            </w:r>
            <w:r w:rsidRPr="00D360A2">
              <w:rPr>
                <w:rFonts w:ascii="Times New Roman" w:hAnsi="Times New Roman"/>
                <w:sz w:val="24"/>
                <w:szCs w:val="24"/>
              </w:rPr>
              <w:t>ств</w:t>
            </w:r>
            <w:r>
              <w:rPr>
                <w:rFonts w:ascii="Times New Roman" w:hAnsi="Times New Roman"/>
                <w:sz w:val="24"/>
                <w:szCs w:val="24"/>
              </w:rPr>
              <w:t xml:space="preserve">а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ограниченной</w:t>
            </w:r>
            <w:r>
              <w:rPr>
                <w:rFonts w:ascii="Times New Roman" w:hAnsi="Times New Roman"/>
                <w:sz w:val="24"/>
                <w:szCs w:val="24"/>
              </w:rPr>
              <w:t xml:space="preserve"> </w:t>
            </w:r>
            <w:r w:rsidRPr="00D360A2">
              <w:rPr>
                <w:rFonts w:ascii="Times New Roman" w:hAnsi="Times New Roman"/>
                <w:sz w:val="24"/>
                <w:szCs w:val="24"/>
              </w:rPr>
              <w:t>ответственностью</w:t>
            </w:r>
            <w:r>
              <w:rPr>
                <w:rFonts w:ascii="Times New Roman" w:hAnsi="Times New Roman"/>
                <w:sz w:val="24"/>
                <w:szCs w:val="24"/>
              </w:rPr>
              <w:t xml:space="preserve"> </w:t>
            </w:r>
            <w:r w:rsidRPr="00D360A2">
              <w:rPr>
                <w:rFonts w:ascii="Times New Roman" w:hAnsi="Times New Roman"/>
                <w:sz w:val="24"/>
                <w:szCs w:val="24"/>
              </w:rPr>
              <w:t>(ООО),</w:t>
            </w:r>
            <w:r>
              <w:rPr>
                <w:rFonts w:ascii="Times New Roman" w:hAnsi="Times New Roman"/>
                <w:sz w:val="24"/>
                <w:szCs w:val="24"/>
              </w:rPr>
              <w:t xml:space="preserve"> а</w:t>
            </w:r>
            <w:r w:rsidRPr="00D360A2">
              <w:rPr>
                <w:rFonts w:ascii="Times New Roman" w:hAnsi="Times New Roman"/>
                <w:sz w:val="24"/>
                <w:szCs w:val="24"/>
              </w:rPr>
              <w:t>кционерно</w:t>
            </w:r>
            <w:r>
              <w:rPr>
                <w:rFonts w:ascii="Times New Roman" w:hAnsi="Times New Roman"/>
                <w:sz w:val="24"/>
                <w:szCs w:val="24"/>
              </w:rPr>
              <w:t xml:space="preserve">го </w:t>
            </w:r>
            <w:r w:rsidRPr="00D360A2">
              <w:rPr>
                <w:rFonts w:ascii="Times New Roman" w:hAnsi="Times New Roman"/>
                <w:sz w:val="24"/>
                <w:szCs w:val="24"/>
              </w:rPr>
              <w:t>обществ</w:t>
            </w:r>
            <w:r>
              <w:rPr>
                <w:rFonts w:ascii="Times New Roman" w:hAnsi="Times New Roman"/>
                <w:sz w:val="24"/>
                <w:szCs w:val="24"/>
              </w:rPr>
              <w:t xml:space="preserve">а </w:t>
            </w:r>
            <w:r w:rsidRPr="00D360A2">
              <w:rPr>
                <w:rFonts w:ascii="Times New Roman" w:hAnsi="Times New Roman"/>
                <w:sz w:val="24"/>
                <w:szCs w:val="24"/>
              </w:rPr>
              <w:t>(АО),</w:t>
            </w:r>
            <w:r>
              <w:rPr>
                <w:rFonts w:ascii="Times New Roman" w:hAnsi="Times New Roman"/>
                <w:sz w:val="24"/>
                <w:szCs w:val="24"/>
              </w:rPr>
              <w:t xml:space="preserve"> </w:t>
            </w:r>
            <w:r w:rsidRPr="00D360A2">
              <w:rPr>
                <w:rFonts w:ascii="Times New Roman" w:hAnsi="Times New Roman"/>
                <w:sz w:val="24"/>
                <w:szCs w:val="24"/>
              </w:rPr>
              <w:t>товарищества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Федеральны</w:t>
            </w:r>
            <w:r>
              <w:rPr>
                <w:rFonts w:ascii="Times New Roman" w:hAnsi="Times New Roman"/>
                <w:sz w:val="24"/>
                <w:szCs w:val="24"/>
              </w:rPr>
              <w:t xml:space="preserve">м </w:t>
            </w:r>
            <w:r w:rsidRPr="00D360A2">
              <w:rPr>
                <w:rFonts w:ascii="Times New Roman" w:hAnsi="Times New Roman"/>
                <w:sz w:val="24"/>
                <w:szCs w:val="24"/>
              </w:rPr>
              <w:t>закон</w:t>
            </w:r>
            <w:r>
              <w:rPr>
                <w:rFonts w:ascii="Times New Roman" w:hAnsi="Times New Roman"/>
                <w:sz w:val="24"/>
                <w:szCs w:val="24"/>
              </w:rPr>
              <w:t xml:space="preserve">ом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08.08.2001</w:t>
            </w:r>
            <w:r>
              <w:rPr>
                <w:rFonts w:ascii="Times New Roman" w:hAnsi="Times New Roman"/>
                <w:sz w:val="24"/>
                <w:szCs w:val="24"/>
              </w:rPr>
              <w:t xml:space="preserve"> г. № </w:t>
            </w:r>
            <w:r w:rsidRPr="00D360A2">
              <w:rPr>
                <w:rFonts w:ascii="Times New Roman" w:hAnsi="Times New Roman"/>
                <w:sz w:val="24"/>
                <w:szCs w:val="24"/>
              </w:rPr>
              <w:t>129-ФЗ</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юридических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индивидуальных</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осуществить</w:t>
            </w:r>
            <w:r>
              <w:rPr>
                <w:rFonts w:ascii="Times New Roman" w:hAnsi="Times New Roman"/>
                <w:sz w:val="24"/>
                <w:szCs w:val="24"/>
              </w:rPr>
              <w:t xml:space="preserve"> </w:t>
            </w:r>
            <w:r w:rsidRPr="00D360A2">
              <w:rPr>
                <w:rFonts w:ascii="Times New Roman" w:hAnsi="Times New Roman"/>
                <w:sz w:val="24"/>
                <w:szCs w:val="24"/>
              </w:rPr>
              <w:t>двумя</w:t>
            </w:r>
            <w:r>
              <w:rPr>
                <w:rFonts w:ascii="Times New Roman" w:hAnsi="Times New Roman"/>
                <w:sz w:val="24"/>
                <w:szCs w:val="24"/>
              </w:rPr>
              <w:t xml:space="preserve"> </w:t>
            </w:r>
            <w:r w:rsidRPr="00D360A2">
              <w:rPr>
                <w:rFonts w:ascii="Times New Roman" w:hAnsi="Times New Roman"/>
                <w:sz w:val="24"/>
                <w:szCs w:val="24"/>
              </w:rPr>
              <w:t>путями</w:t>
            </w:r>
            <w:r>
              <w:rPr>
                <w:rFonts w:ascii="Times New Roman" w:hAnsi="Times New Roman"/>
                <w:sz w:val="24"/>
                <w:szCs w:val="24"/>
              </w:rPr>
              <w:t xml:space="preserve">: </w:t>
            </w:r>
            <w:r w:rsidRPr="00D360A2">
              <w:rPr>
                <w:rFonts w:ascii="Times New Roman" w:hAnsi="Times New Roman"/>
                <w:sz w:val="24"/>
                <w:szCs w:val="24"/>
              </w:rPr>
              <w:t>самостоятельно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регистр</w:t>
            </w:r>
            <w:r w:rsidRPr="00D360A2">
              <w:rPr>
                <w:rFonts w:ascii="Times New Roman" w:hAnsi="Times New Roman"/>
                <w:sz w:val="24"/>
                <w:szCs w:val="24"/>
              </w:rPr>
              <w:t>а</w:t>
            </w:r>
            <w:r w:rsidRPr="00D360A2">
              <w:rPr>
                <w:rFonts w:ascii="Times New Roman" w:hAnsi="Times New Roman"/>
                <w:sz w:val="24"/>
                <w:szCs w:val="24"/>
              </w:rPr>
              <w:t>тора</w:t>
            </w:r>
          </w:p>
        </w:tc>
        <w:tc>
          <w:tcPr>
            <w:tcW w:w="1241" w:type="pct"/>
            <w:gridSpan w:val="3"/>
          </w:tcPr>
          <w:p w:rsidR="00121DE6" w:rsidRPr="00D360A2" w:rsidRDefault="00121DE6" w:rsidP="00615D51">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tc>
      </w:tr>
      <w:tr w:rsidR="00121DE6" w:rsidRPr="00D360A2" w:rsidTr="00D360A2">
        <w:trPr>
          <w:trHeight w:val="4095"/>
        </w:trPr>
        <w:tc>
          <w:tcPr>
            <w:tcW w:w="375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2. </w:t>
            </w:r>
            <w:r w:rsidRPr="00474790">
              <w:rPr>
                <w:rFonts w:ascii="Times New Roman" w:hAnsi="Times New Roman"/>
                <w:sz w:val="24"/>
                <w:szCs w:val="24"/>
              </w:rPr>
              <w:t>Р</w:t>
            </w:r>
            <w:r w:rsidRPr="00D360A2">
              <w:rPr>
                <w:rFonts w:ascii="Times New Roman" w:hAnsi="Times New Roman"/>
                <w:sz w:val="24"/>
                <w:szCs w:val="24"/>
              </w:rPr>
              <w:t>егистрация</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регистратора</w:t>
            </w:r>
            <w:r>
              <w:rPr>
                <w:rFonts w:ascii="Times New Roman" w:hAnsi="Times New Roman"/>
                <w:sz w:val="24"/>
                <w:szCs w:val="24"/>
              </w:rPr>
              <w:t xml:space="preserve"> </w:t>
            </w:r>
            <w:r w:rsidRPr="00D360A2">
              <w:rPr>
                <w:rFonts w:ascii="Times New Roman" w:hAnsi="Times New Roman"/>
                <w:sz w:val="24"/>
                <w:szCs w:val="24"/>
              </w:rPr>
              <w:t>намного</w:t>
            </w:r>
            <w:r>
              <w:rPr>
                <w:rFonts w:ascii="Times New Roman" w:hAnsi="Times New Roman"/>
                <w:sz w:val="24"/>
                <w:szCs w:val="24"/>
              </w:rPr>
              <w:t xml:space="preserve"> </w:t>
            </w:r>
            <w:r w:rsidRPr="00D360A2">
              <w:rPr>
                <w:rFonts w:ascii="Times New Roman" w:hAnsi="Times New Roman"/>
                <w:sz w:val="24"/>
                <w:szCs w:val="24"/>
              </w:rPr>
              <w:t>проще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достаточно</w:t>
            </w:r>
            <w:r>
              <w:rPr>
                <w:rFonts w:ascii="Times New Roman" w:hAnsi="Times New Roman"/>
                <w:sz w:val="24"/>
                <w:szCs w:val="24"/>
              </w:rPr>
              <w:t xml:space="preserve"> </w:t>
            </w:r>
            <w:r w:rsidRPr="00D360A2">
              <w:rPr>
                <w:rFonts w:ascii="Times New Roman" w:hAnsi="Times New Roman"/>
                <w:sz w:val="24"/>
                <w:szCs w:val="24"/>
              </w:rPr>
              <w:t>недешев</w:t>
            </w:r>
            <w:r>
              <w:rPr>
                <w:rFonts w:ascii="Times New Roman" w:hAnsi="Times New Roman"/>
                <w:sz w:val="24"/>
                <w:szCs w:val="24"/>
              </w:rPr>
              <w:t>а</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регистраторы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помогут</w:t>
            </w:r>
            <w:r>
              <w:rPr>
                <w:rFonts w:ascii="Times New Roman" w:hAnsi="Times New Roman"/>
                <w:sz w:val="24"/>
                <w:szCs w:val="24"/>
              </w:rPr>
              <w:t xml:space="preserve"> </w:t>
            </w:r>
            <w:r w:rsidRPr="00D360A2">
              <w:rPr>
                <w:rFonts w:ascii="Times New Roman" w:hAnsi="Times New Roman"/>
                <w:sz w:val="24"/>
                <w:szCs w:val="24"/>
              </w:rPr>
              <w:t>подготовить</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проконсультируют</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вопросам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необходимости</w:t>
            </w:r>
            <w:r>
              <w:rPr>
                <w:rFonts w:ascii="Times New Roman" w:hAnsi="Times New Roman"/>
                <w:sz w:val="24"/>
                <w:szCs w:val="24"/>
              </w:rPr>
              <w:t xml:space="preserve"> </w:t>
            </w:r>
            <w:r w:rsidRPr="00D360A2">
              <w:rPr>
                <w:rFonts w:ascii="Times New Roman" w:hAnsi="Times New Roman"/>
                <w:sz w:val="24"/>
                <w:szCs w:val="24"/>
              </w:rPr>
              <w:t>подадут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получат</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proofErr w:type="gramStart"/>
            <w:r w:rsidRPr="00D360A2">
              <w:rPr>
                <w:rFonts w:ascii="Times New Roman" w:hAnsi="Times New Roman"/>
                <w:sz w:val="24"/>
                <w:szCs w:val="24"/>
              </w:rPr>
              <w:t>в</w:t>
            </w:r>
            <w:proofErr w:type="gramEnd"/>
            <w:r w:rsidRPr="00D360A2">
              <w:rPr>
                <w:rFonts w:ascii="Times New Roman" w:hAnsi="Times New Roman"/>
                <w:sz w:val="24"/>
                <w:szCs w:val="24"/>
              </w:rPr>
              <w:t>/</w:t>
            </w:r>
            <w:proofErr w:type="gramStart"/>
            <w:r w:rsidRPr="00D360A2">
              <w:rPr>
                <w:rFonts w:ascii="Times New Roman" w:hAnsi="Times New Roman"/>
                <w:sz w:val="24"/>
                <w:szCs w:val="24"/>
              </w:rPr>
              <w:t>из</w:t>
            </w:r>
            <w:proofErr w:type="gramEnd"/>
            <w:r>
              <w:rPr>
                <w:rFonts w:ascii="Times New Roman" w:hAnsi="Times New Roman"/>
                <w:sz w:val="24"/>
                <w:szCs w:val="24"/>
              </w:rPr>
              <w:t xml:space="preserve"> </w:t>
            </w:r>
            <w:r w:rsidRPr="00D360A2">
              <w:rPr>
                <w:rFonts w:ascii="Times New Roman" w:hAnsi="Times New Roman"/>
                <w:sz w:val="24"/>
                <w:szCs w:val="24"/>
              </w:rPr>
              <w:t>регистрирующего</w:t>
            </w:r>
            <w:r>
              <w:rPr>
                <w:rFonts w:ascii="Times New Roman" w:hAnsi="Times New Roman"/>
                <w:sz w:val="24"/>
                <w:szCs w:val="24"/>
              </w:rPr>
              <w:t xml:space="preserve"> </w:t>
            </w:r>
            <w:r w:rsidRPr="00D360A2">
              <w:rPr>
                <w:rFonts w:ascii="Times New Roman" w:hAnsi="Times New Roman"/>
                <w:sz w:val="24"/>
                <w:szCs w:val="24"/>
              </w:rPr>
              <w:t>органа</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вашего</w:t>
            </w:r>
            <w:r>
              <w:rPr>
                <w:rFonts w:ascii="Times New Roman" w:hAnsi="Times New Roman"/>
                <w:sz w:val="24"/>
                <w:szCs w:val="24"/>
              </w:rPr>
              <w:t xml:space="preserve"> </w:t>
            </w:r>
            <w:r w:rsidRPr="00D360A2">
              <w:rPr>
                <w:rFonts w:ascii="Times New Roman" w:hAnsi="Times New Roman"/>
                <w:sz w:val="24"/>
                <w:szCs w:val="24"/>
              </w:rPr>
              <w:t>присутствия,</w:t>
            </w:r>
            <w:r>
              <w:rPr>
                <w:rFonts w:ascii="Times New Roman" w:hAnsi="Times New Roman"/>
                <w:sz w:val="24"/>
                <w:szCs w:val="24"/>
              </w:rPr>
              <w:t xml:space="preserve"> </w:t>
            </w:r>
            <w:r w:rsidRPr="00D360A2">
              <w:rPr>
                <w:rFonts w:ascii="Times New Roman" w:hAnsi="Times New Roman"/>
                <w:sz w:val="24"/>
                <w:szCs w:val="24"/>
              </w:rPr>
              <w:t>помогут</w:t>
            </w:r>
            <w:r>
              <w:rPr>
                <w:rFonts w:ascii="Times New Roman" w:hAnsi="Times New Roman"/>
                <w:sz w:val="24"/>
                <w:szCs w:val="24"/>
              </w:rPr>
              <w:t xml:space="preserve"> </w:t>
            </w:r>
            <w:r w:rsidRPr="00D360A2">
              <w:rPr>
                <w:rFonts w:ascii="Times New Roman" w:hAnsi="Times New Roman"/>
                <w:sz w:val="24"/>
                <w:szCs w:val="24"/>
              </w:rPr>
              <w:t>оперативно</w:t>
            </w:r>
            <w:r>
              <w:rPr>
                <w:rFonts w:ascii="Times New Roman" w:hAnsi="Times New Roman"/>
                <w:sz w:val="24"/>
                <w:szCs w:val="24"/>
              </w:rPr>
              <w:t xml:space="preserve"> </w:t>
            </w:r>
            <w:r w:rsidRPr="00D360A2">
              <w:rPr>
                <w:rFonts w:ascii="Times New Roman" w:hAnsi="Times New Roman"/>
                <w:sz w:val="24"/>
                <w:szCs w:val="24"/>
              </w:rPr>
              <w:t>открыть</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sidRPr="00D360A2">
              <w:rPr>
                <w:rFonts w:ascii="Times New Roman" w:hAnsi="Times New Roman"/>
                <w:sz w:val="24"/>
                <w:szCs w:val="24"/>
              </w:rPr>
              <w:t>ный</w:t>
            </w:r>
            <w:r>
              <w:rPr>
                <w:rFonts w:ascii="Times New Roman" w:hAnsi="Times New Roman"/>
                <w:sz w:val="24"/>
                <w:szCs w:val="24"/>
              </w:rPr>
              <w:t xml:space="preserve"> </w:t>
            </w:r>
            <w:r w:rsidRPr="00D360A2">
              <w:rPr>
                <w:rFonts w:ascii="Times New Roman" w:hAnsi="Times New Roman"/>
                <w:sz w:val="24"/>
                <w:szCs w:val="24"/>
              </w:rPr>
              <w:t>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юридических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подобрать</w:t>
            </w:r>
            <w:r>
              <w:rPr>
                <w:rFonts w:ascii="Times New Roman" w:hAnsi="Times New Roman"/>
                <w:sz w:val="24"/>
                <w:szCs w:val="24"/>
              </w:rPr>
              <w:t xml:space="preserve"> </w:t>
            </w:r>
            <w:r w:rsidRPr="00D360A2">
              <w:rPr>
                <w:rFonts w:ascii="Times New Roman" w:hAnsi="Times New Roman"/>
                <w:sz w:val="24"/>
                <w:szCs w:val="24"/>
              </w:rPr>
              <w:t>адрес,</w:t>
            </w:r>
            <w:r>
              <w:rPr>
                <w:rFonts w:ascii="Times New Roman" w:hAnsi="Times New Roman"/>
                <w:sz w:val="24"/>
                <w:szCs w:val="24"/>
              </w:rPr>
              <w:t xml:space="preserve"> </w:t>
            </w:r>
            <w:r w:rsidRPr="00D360A2">
              <w:rPr>
                <w:rFonts w:ascii="Times New Roman" w:hAnsi="Times New Roman"/>
                <w:sz w:val="24"/>
                <w:szCs w:val="24"/>
              </w:rPr>
              <w:t>зарегистрир</w:t>
            </w:r>
            <w:r w:rsidRPr="00D360A2">
              <w:rPr>
                <w:rFonts w:ascii="Times New Roman" w:hAnsi="Times New Roman"/>
                <w:sz w:val="24"/>
                <w:szCs w:val="24"/>
              </w:rPr>
              <w:t>о</w:t>
            </w:r>
            <w:r w:rsidRPr="00D360A2">
              <w:rPr>
                <w:rFonts w:ascii="Times New Roman" w:hAnsi="Times New Roman"/>
                <w:sz w:val="24"/>
                <w:szCs w:val="24"/>
              </w:rPr>
              <w:t>ваться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ПФР</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ФСС.</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proofErr w:type="gramStart"/>
            <w:r w:rsidRPr="00D360A2">
              <w:rPr>
                <w:rFonts w:ascii="Times New Roman" w:hAnsi="Times New Roman"/>
                <w:sz w:val="24"/>
                <w:szCs w:val="24"/>
              </w:rPr>
              <w:t>лишитесь</w:t>
            </w:r>
            <w:proofErr w:type="gramEnd"/>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самостоятел</w:t>
            </w:r>
            <w:r w:rsidRPr="00D360A2">
              <w:rPr>
                <w:rFonts w:ascii="Times New Roman" w:hAnsi="Times New Roman"/>
                <w:sz w:val="24"/>
                <w:szCs w:val="24"/>
              </w:rPr>
              <w:t>ь</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разобраться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юридических</w:t>
            </w:r>
            <w:r>
              <w:rPr>
                <w:rFonts w:ascii="Times New Roman" w:hAnsi="Times New Roman"/>
                <w:sz w:val="24"/>
                <w:szCs w:val="24"/>
              </w:rPr>
              <w:t xml:space="preserve"> </w:t>
            </w:r>
            <w:r w:rsidRPr="00D360A2">
              <w:rPr>
                <w:rFonts w:ascii="Times New Roman" w:hAnsi="Times New Roman"/>
                <w:sz w:val="24"/>
                <w:szCs w:val="24"/>
              </w:rPr>
              <w:t>основах</w:t>
            </w:r>
            <w:r>
              <w:rPr>
                <w:rFonts w:ascii="Times New Roman" w:hAnsi="Times New Roman"/>
                <w:sz w:val="24"/>
                <w:szCs w:val="24"/>
              </w:rPr>
              <w:t xml:space="preserve"> </w:t>
            </w:r>
            <w:r w:rsidRPr="00D360A2">
              <w:rPr>
                <w:rFonts w:ascii="Times New Roman" w:hAnsi="Times New Roman"/>
                <w:sz w:val="24"/>
                <w:szCs w:val="24"/>
              </w:rPr>
              <w:t>начала</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Рассмотрим</w:t>
            </w:r>
            <w:r>
              <w:rPr>
                <w:rFonts w:ascii="Times New Roman" w:hAnsi="Times New Roman"/>
                <w:sz w:val="24"/>
                <w:szCs w:val="24"/>
              </w:rPr>
              <w:t xml:space="preserve"> </w:t>
            </w:r>
            <w:r w:rsidRPr="00D360A2">
              <w:rPr>
                <w:rFonts w:ascii="Times New Roman" w:hAnsi="Times New Roman"/>
                <w:sz w:val="24"/>
                <w:szCs w:val="24"/>
              </w:rPr>
              <w:t>д</w:t>
            </w:r>
            <w:r w:rsidRPr="00D360A2">
              <w:rPr>
                <w:rFonts w:ascii="Times New Roman" w:hAnsi="Times New Roman"/>
                <w:sz w:val="24"/>
                <w:szCs w:val="24"/>
              </w:rPr>
              <w:t>о</w:t>
            </w:r>
            <w:r w:rsidRPr="00D360A2">
              <w:rPr>
                <w:rFonts w:ascii="Times New Roman" w:hAnsi="Times New Roman"/>
                <w:sz w:val="24"/>
                <w:szCs w:val="24"/>
              </w:rPr>
              <w:t>стоинства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недостатки</w:t>
            </w:r>
            <w:r>
              <w:rPr>
                <w:rFonts w:ascii="Times New Roman" w:hAnsi="Times New Roman"/>
                <w:sz w:val="24"/>
                <w:szCs w:val="24"/>
              </w:rPr>
              <w:t xml:space="preserve"> </w:t>
            </w:r>
            <w:r w:rsidRPr="00D360A2">
              <w:rPr>
                <w:rFonts w:ascii="Times New Roman" w:hAnsi="Times New Roman"/>
                <w:sz w:val="24"/>
                <w:szCs w:val="24"/>
              </w:rPr>
              <w:t>обоих</w:t>
            </w:r>
            <w:r>
              <w:rPr>
                <w:rFonts w:ascii="Times New Roman" w:hAnsi="Times New Roman"/>
                <w:sz w:val="24"/>
                <w:szCs w:val="24"/>
              </w:rPr>
              <w:t xml:space="preserve"> </w:t>
            </w:r>
            <w:r w:rsidRPr="00D360A2">
              <w:rPr>
                <w:rFonts w:ascii="Times New Roman" w:hAnsi="Times New Roman"/>
                <w:sz w:val="24"/>
                <w:szCs w:val="24"/>
              </w:rPr>
              <w:t>способов</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p>
          <w:p w:rsidR="00121DE6" w:rsidRPr="00D360A2" w:rsidRDefault="00121DE6" w:rsidP="000D739F">
            <w:pPr>
              <w:spacing w:after="0" w:line="240" w:lineRule="auto"/>
              <w:jc w:val="both"/>
              <w:rPr>
                <w:rFonts w:ascii="Times New Roman" w:hAnsi="Times New Roman"/>
                <w:sz w:val="24"/>
                <w:szCs w:val="24"/>
              </w:rPr>
            </w:pP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своими</w:t>
            </w:r>
            <w:r>
              <w:rPr>
                <w:rFonts w:ascii="Times New Roman" w:hAnsi="Times New Roman"/>
                <w:sz w:val="24"/>
                <w:szCs w:val="24"/>
              </w:rPr>
              <w:t xml:space="preserve"> </w:t>
            </w:r>
            <w:r w:rsidRPr="00D360A2">
              <w:rPr>
                <w:rFonts w:ascii="Times New Roman" w:hAnsi="Times New Roman"/>
                <w:sz w:val="24"/>
                <w:szCs w:val="24"/>
              </w:rPr>
              <w:t>силами</w:t>
            </w:r>
            <w:r>
              <w:rPr>
                <w:rFonts w:ascii="Times New Roman" w:hAnsi="Times New Roman"/>
                <w:sz w:val="24"/>
                <w:szCs w:val="24"/>
              </w:rPr>
              <w:t xml:space="preserve"> </w:t>
            </w:r>
            <w:r w:rsidR="000D739F">
              <w:rPr>
                <w:rFonts w:ascii="Times New Roman" w:hAnsi="Times New Roman"/>
                <w:sz w:val="24"/>
                <w:szCs w:val="24"/>
              </w:rPr>
              <w:t xml:space="preserve">совокупные затраты включают </w:t>
            </w:r>
            <w:r w:rsidRPr="00D360A2">
              <w:rPr>
                <w:rFonts w:ascii="Times New Roman" w:hAnsi="Times New Roman"/>
                <w:sz w:val="24"/>
                <w:szCs w:val="24"/>
              </w:rPr>
              <w:t>финансовые</w:t>
            </w:r>
            <w:r>
              <w:rPr>
                <w:rFonts w:ascii="Times New Roman" w:hAnsi="Times New Roman"/>
                <w:sz w:val="24"/>
                <w:szCs w:val="24"/>
              </w:rPr>
              <w:t xml:space="preserve"> </w:t>
            </w:r>
            <w:r w:rsidR="000D739F">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800</w:t>
            </w:r>
            <w:r>
              <w:rPr>
                <w:rFonts w:ascii="Times New Roman" w:hAnsi="Times New Roman"/>
                <w:sz w:val="24"/>
                <w:szCs w:val="24"/>
              </w:rPr>
              <w:t xml:space="preserve"> </w:t>
            </w:r>
            <w:r w:rsidRPr="00D360A2">
              <w:rPr>
                <w:rFonts w:ascii="Times New Roman" w:hAnsi="Times New Roman"/>
                <w:sz w:val="24"/>
                <w:szCs w:val="24"/>
              </w:rPr>
              <w:t>рублей</w:t>
            </w:r>
            <w:r w:rsidR="000D739F">
              <w:rPr>
                <w:rFonts w:ascii="Times New Roman" w:hAnsi="Times New Roman"/>
                <w:sz w:val="24"/>
                <w:szCs w:val="24"/>
              </w:rPr>
              <w:t xml:space="preserve"> –</w:t>
            </w:r>
            <w:r>
              <w:rPr>
                <w:rFonts w:ascii="Times New Roman" w:hAnsi="Times New Roman"/>
                <w:sz w:val="24"/>
                <w:szCs w:val="24"/>
              </w:rPr>
              <w:t xml:space="preserve"> </w:t>
            </w:r>
            <w:r w:rsidRPr="00D360A2">
              <w:rPr>
                <w:rFonts w:ascii="Times New Roman" w:hAnsi="Times New Roman"/>
                <w:sz w:val="24"/>
                <w:szCs w:val="24"/>
              </w:rPr>
              <w:t>государственная</w:t>
            </w:r>
            <w:r>
              <w:rPr>
                <w:rFonts w:ascii="Times New Roman" w:hAnsi="Times New Roman"/>
                <w:sz w:val="24"/>
                <w:szCs w:val="24"/>
              </w:rPr>
              <w:t xml:space="preserve"> </w:t>
            </w:r>
            <w:r w:rsidRPr="00D360A2">
              <w:rPr>
                <w:rFonts w:ascii="Times New Roman" w:hAnsi="Times New Roman"/>
                <w:sz w:val="24"/>
                <w:szCs w:val="24"/>
              </w:rPr>
              <w:t>пошлина</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рег</w:t>
            </w:r>
            <w:r w:rsidRPr="00D360A2">
              <w:rPr>
                <w:rFonts w:ascii="Times New Roman" w:hAnsi="Times New Roman"/>
                <w:sz w:val="24"/>
                <w:szCs w:val="24"/>
              </w:rPr>
              <w:t>и</w:t>
            </w:r>
            <w:r w:rsidRPr="00D360A2">
              <w:rPr>
                <w:rFonts w:ascii="Times New Roman" w:hAnsi="Times New Roman"/>
                <w:sz w:val="24"/>
                <w:szCs w:val="24"/>
              </w:rPr>
              <w:t>страцию</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000D739F">
              <w:rPr>
                <w:rFonts w:ascii="Times New Roman" w:hAnsi="Times New Roman"/>
                <w:sz w:val="24"/>
                <w:szCs w:val="24"/>
              </w:rPr>
              <w:t xml:space="preserve">затраты </w:t>
            </w:r>
            <w:r w:rsidRPr="00D360A2">
              <w:rPr>
                <w:rFonts w:ascii="Times New Roman" w:hAnsi="Times New Roman"/>
                <w:sz w:val="24"/>
                <w:szCs w:val="24"/>
              </w:rPr>
              <w:t>врем</w:t>
            </w:r>
            <w:r w:rsidR="000D739F">
              <w:rPr>
                <w:rFonts w:ascii="Times New Roman" w:hAnsi="Times New Roman"/>
                <w:sz w:val="24"/>
                <w:szCs w:val="24"/>
              </w:rPr>
              <w:t>ени, необходимо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сбора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сдачи</w:t>
            </w:r>
            <w:r>
              <w:rPr>
                <w:rFonts w:ascii="Times New Roman" w:hAnsi="Times New Roman"/>
                <w:sz w:val="24"/>
                <w:szCs w:val="24"/>
              </w:rPr>
              <w:t xml:space="preserve"> </w:t>
            </w:r>
            <w:r w:rsidRPr="00D360A2">
              <w:rPr>
                <w:rFonts w:ascii="Times New Roman" w:hAnsi="Times New Roman"/>
                <w:sz w:val="24"/>
                <w:szCs w:val="24"/>
              </w:rPr>
              <w:t>документов</w:t>
            </w:r>
            <w:r w:rsidR="000D739F">
              <w:rPr>
                <w:rFonts w:ascii="Times New Roman" w:hAnsi="Times New Roman"/>
                <w:sz w:val="24"/>
                <w:szCs w:val="24"/>
              </w:rPr>
              <w:t>, в результате</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получите</w:t>
            </w:r>
            <w:r>
              <w:rPr>
                <w:rFonts w:ascii="Times New Roman" w:hAnsi="Times New Roman"/>
                <w:sz w:val="24"/>
                <w:szCs w:val="24"/>
              </w:rPr>
              <w:t xml:space="preserve"> </w:t>
            </w:r>
            <w:r w:rsidRPr="00D360A2">
              <w:rPr>
                <w:rFonts w:ascii="Times New Roman" w:hAnsi="Times New Roman"/>
                <w:sz w:val="24"/>
                <w:szCs w:val="24"/>
              </w:rPr>
              <w:t>опыт</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подготовке</w:t>
            </w:r>
            <w:r>
              <w:rPr>
                <w:rFonts w:ascii="Times New Roman" w:hAnsi="Times New Roman"/>
                <w:sz w:val="24"/>
                <w:szCs w:val="24"/>
              </w:rPr>
              <w:t xml:space="preserve"> </w:t>
            </w:r>
            <w:r w:rsidRPr="00D360A2">
              <w:rPr>
                <w:rFonts w:ascii="Times New Roman" w:hAnsi="Times New Roman"/>
                <w:sz w:val="24"/>
                <w:szCs w:val="24"/>
              </w:rPr>
              <w:t>документов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общению</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государственными</w:t>
            </w:r>
            <w:r>
              <w:rPr>
                <w:rFonts w:ascii="Times New Roman" w:hAnsi="Times New Roman"/>
                <w:sz w:val="24"/>
                <w:szCs w:val="24"/>
              </w:rPr>
              <w:t xml:space="preserve"> </w:t>
            </w:r>
            <w:r w:rsidRPr="00D360A2">
              <w:rPr>
                <w:rFonts w:ascii="Times New Roman" w:hAnsi="Times New Roman"/>
                <w:sz w:val="24"/>
                <w:szCs w:val="24"/>
              </w:rPr>
              <w:t>органами.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помощи</w:t>
            </w:r>
            <w:r>
              <w:rPr>
                <w:rFonts w:ascii="Times New Roman" w:hAnsi="Times New Roman"/>
                <w:sz w:val="24"/>
                <w:szCs w:val="24"/>
              </w:rPr>
              <w:t xml:space="preserve"> </w:t>
            </w:r>
            <w:r w:rsidRPr="00D360A2">
              <w:rPr>
                <w:rFonts w:ascii="Times New Roman" w:hAnsi="Times New Roman"/>
                <w:sz w:val="24"/>
                <w:szCs w:val="24"/>
              </w:rPr>
              <w:t>регистратора</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ф</w:t>
            </w:r>
            <w:r w:rsidRPr="00D360A2">
              <w:rPr>
                <w:rFonts w:ascii="Times New Roman" w:hAnsi="Times New Roman"/>
                <w:sz w:val="24"/>
                <w:szCs w:val="24"/>
              </w:rPr>
              <w:t>и</w:t>
            </w:r>
            <w:r w:rsidRPr="00D360A2">
              <w:rPr>
                <w:rFonts w:ascii="Times New Roman" w:hAnsi="Times New Roman"/>
                <w:sz w:val="24"/>
                <w:szCs w:val="24"/>
              </w:rPr>
              <w:t>нансовых</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выраст</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тысяч,</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потребует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в</w:t>
            </w:r>
            <w:r w:rsidRPr="00D360A2">
              <w:rPr>
                <w:rFonts w:ascii="Times New Roman" w:hAnsi="Times New Roman"/>
                <w:sz w:val="24"/>
                <w:szCs w:val="24"/>
              </w:rPr>
              <w:t>ас</w:t>
            </w:r>
            <w:r>
              <w:rPr>
                <w:rFonts w:ascii="Times New Roman" w:hAnsi="Times New Roman"/>
                <w:sz w:val="24"/>
                <w:szCs w:val="24"/>
              </w:rPr>
              <w:t xml:space="preserve"> </w:t>
            </w:r>
            <w:r w:rsidRPr="00D360A2">
              <w:rPr>
                <w:rFonts w:ascii="Times New Roman" w:hAnsi="Times New Roman"/>
                <w:sz w:val="24"/>
                <w:szCs w:val="24"/>
              </w:rPr>
              <w:t>много</w:t>
            </w:r>
            <w:r>
              <w:rPr>
                <w:rFonts w:ascii="Times New Roman" w:hAnsi="Times New Roman"/>
                <w:sz w:val="24"/>
                <w:szCs w:val="24"/>
              </w:rPr>
              <w:t xml:space="preserve"> времени</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D360A2">
        <w:trPr>
          <w:trHeight w:val="1695"/>
        </w:trPr>
        <w:tc>
          <w:tcPr>
            <w:tcW w:w="3759" w:type="pct"/>
            <w:gridSpan w:val="3"/>
          </w:tcPr>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3. </w:t>
            </w:r>
            <w:r w:rsidRPr="00474790">
              <w:rPr>
                <w:rFonts w:ascii="Times New Roman" w:hAnsi="Times New Roman"/>
                <w:sz w:val="24"/>
                <w:szCs w:val="24"/>
              </w:rPr>
              <w:t>П</w:t>
            </w:r>
            <w:r w:rsidRPr="00D360A2">
              <w:rPr>
                <w:rFonts w:ascii="Times New Roman" w:hAnsi="Times New Roman"/>
                <w:sz w:val="24"/>
                <w:szCs w:val="24"/>
              </w:rPr>
              <w:t>ри</w:t>
            </w:r>
            <w:r>
              <w:rPr>
                <w:rFonts w:ascii="Times New Roman" w:hAnsi="Times New Roman"/>
                <w:sz w:val="24"/>
                <w:szCs w:val="24"/>
              </w:rPr>
              <w:t xml:space="preserve"> </w:t>
            </w:r>
            <w:r w:rsidRPr="00D360A2">
              <w:rPr>
                <w:rFonts w:ascii="Times New Roman" w:hAnsi="Times New Roman"/>
                <w:sz w:val="24"/>
                <w:szCs w:val="24"/>
              </w:rPr>
              <w:t>регистрац</w:t>
            </w:r>
            <w:proofErr w:type="gramStart"/>
            <w:r w:rsidRPr="00D360A2">
              <w:rPr>
                <w:rFonts w:ascii="Times New Roman" w:hAnsi="Times New Roman"/>
                <w:sz w:val="24"/>
                <w:szCs w:val="24"/>
              </w:rPr>
              <w:t>ии</w:t>
            </w:r>
            <w:r>
              <w:rPr>
                <w:rFonts w:ascii="Times New Roman" w:hAnsi="Times New Roman"/>
                <w:sz w:val="24"/>
                <w:szCs w:val="24"/>
              </w:rPr>
              <w:t xml:space="preserve"> </w:t>
            </w:r>
            <w:r w:rsidRPr="00D360A2">
              <w:rPr>
                <w:rFonts w:ascii="Times New Roman" w:hAnsi="Times New Roman"/>
                <w:sz w:val="24"/>
                <w:szCs w:val="24"/>
              </w:rPr>
              <w:t>ООО</w:t>
            </w:r>
            <w:proofErr w:type="gramEnd"/>
            <w:r>
              <w:rPr>
                <w:rFonts w:ascii="Times New Roman" w:hAnsi="Times New Roman"/>
                <w:sz w:val="24"/>
                <w:szCs w:val="24"/>
              </w:rPr>
              <w:t xml:space="preserve"> </w:t>
            </w:r>
            <w:r w:rsidRPr="00D360A2">
              <w:rPr>
                <w:rFonts w:ascii="Times New Roman" w:hAnsi="Times New Roman"/>
                <w:sz w:val="24"/>
                <w:szCs w:val="24"/>
              </w:rPr>
              <w:t>своими</w:t>
            </w:r>
            <w:r>
              <w:rPr>
                <w:rFonts w:ascii="Times New Roman" w:hAnsi="Times New Roman"/>
                <w:sz w:val="24"/>
                <w:szCs w:val="24"/>
              </w:rPr>
              <w:t xml:space="preserve"> </w:t>
            </w:r>
            <w:r w:rsidRPr="00D360A2">
              <w:rPr>
                <w:rFonts w:ascii="Times New Roman" w:hAnsi="Times New Roman"/>
                <w:sz w:val="24"/>
                <w:szCs w:val="24"/>
              </w:rPr>
              <w:t>силами</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соста</w:t>
            </w:r>
            <w:r w:rsidRPr="00D360A2">
              <w:rPr>
                <w:rFonts w:ascii="Times New Roman" w:hAnsi="Times New Roman"/>
                <w:sz w:val="24"/>
                <w:szCs w:val="24"/>
              </w:rPr>
              <w:t>в</w:t>
            </w:r>
            <w:r w:rsidRPr="00D360A2">
              <w:rPr>
                <w:rFonts w:ascii="Times New Roman" w:hAnsi="Times New Roman"/>
                <w:sz w:val="24"/>
                <w:szCs w:val="24"/>
              </w:rPr>
              <w:t>лять</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тысяч</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включая</w:t>
            </w:r>
            <w:r>
              <w:rPr>
                <w:rFonts w:ascii="Times New Roman" w:hAnsi="Times New Roman"/>
                <w:sz w:val="24"/>
                <w:szCs w:val="24"/>
              </w:rPr>
              <w:t xml:space="preserve"> </w:t>
            </w:r>
            <w:r w:rsidRPr="00D360A2">
              <w:rPr>
                <w:rFonts w:ascii="Times New Roman" w:hAnsi="Times New Roman"/>
                <w:sz w:val="24"/>
                <w:szCs w:val="24"/>
              </w:rPr>
              <w:t>оплату</w:t>
            </w:r>
            <w:r>
              <w:rPr>
                <w:rFonts w:ascii="Times New Roman" w:hAnsi="Times New Roman"/>
                <w:sz w:val="24"/>
                <w:szCs w:val="24"/>
              </w:rPr>
              <w:t xml:space="preserve"> </w:t>
            </w:r>
            <w:r w:rsidRPr="00D360A2">
              <w:rPr>
                <w:rFonts w:ascii="Times New Roman" w:hAnsi="Times New Roman"/>
                <w:sz w:val="24"/>
                <w:szCs w:val="24"/>
              </w:rPr>
              <w:t>уставного</w:t>
            </w:r>
            <w:r>
              <w:rPr>
                <w:rFonts w:ascii="Times New Roman" w:hAnsi="Times New Roman"/>
                <w:sz w:val="24"/>
                <w:szCs w:val="24"/>
              </w:rPr>
              <w:t xml:space="preserve"> </w:t>
            </w:r>
            <w:r w:rsidRPr="00D360A2">
              <w:rPr>
                <w:rFonts w:ascii="Times New Roman" w:hAnsi="Times New Roman"/>
                <w:sz w:val="24"/>
                <w:szCs w:val="24"/>
              </w:rPr>
              <w:t>капитала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бол</w:t>
            </w:r>
            <w:r w:rsidRPr="00D360A2">
              <w:rPr>
                <w:rFonts w:ascii="Times New Roman" w:hAnsi="Times New Roman"/>
                <w:sz w:val="24"/>
                <w:szCs w:val="24"/>
              </w:rPr>
              <w:t>ь</w:t>
            </w:r>
            <w:r w:rsidRPr="00D360A2">
              <w:rPr>
                <w:rFonts w:ascii="Times New Roman" w:hAnsi="Times New Roman"/>
                <w:sz w:val="24"/>
                <w:szCs w:val="24"/>
              </w:rPr>
              <w:t>шой</w:t>
            </w:r>
            <w:r>
              <w:rPr>
                <w:rFonts w:ascii="Times New Roman" w:hAnsi="Times New Roman"/>
                <w:sz w:val="24"/>
                <w:szCs w:val="24"/>
              </w:rPr>
              <w:t xml:space="preserve"> </w:t>
            </w:r>
            <w:r w:rsidRPr="00D360A2">
              <w:rPr>
                <w:rFonts w:ascii="Times New Roman" w:hAnsi="Times New Roman"/>
                <w:sz w:val="24"/>
                <w:szCs w:val="24"/>
              </w:rPr>
              <w:t>запас</w:t>
            </w:r>
            <w:r>
              <w:rPr>
                <w:rFonts w:ascii="Times New Roman" w:hAnsi="Times New Roman"/>
                <w:sz w:val="24"/>
                <w:szCs w:val="24"/>
              </w:rPr>
              <w:t xml:space="preserve"> </w:t>
            </w:r>
            <w:r w:rsidRPr="00D360A2">
              <w:rPr>
                <w:rFonts w:ascii="Times New Roman" w:hAnsi="Times New Roman"/>
                <w:sz w:val="24"/>
                <w:szCs w:val="24"/>
              </w:rPr>
              <w:t>личного</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оформления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подачи</w:t>
            </w:r>
            <w:r>
              <w:rPr>
                <w:rFonts w:ascii="Times New Roman" w:hAnsi="Times New Roman"/>
                <w:sz w:val="24"/>
                <w:szCs w:val="24"/>
              </w:rPr>
              <w:t xml:space="preserve"> </w:t>
            </w:r>
            <w:r w:rsidRPr="00D360A2">
              <w:rPr>
                <w:rFonts w:ascii="Times New Roman" w:hAnsi="Times New Roman"/>
                <w:sz w:val="24"/>
                <w:szCs w:val="24"/>
              </w:rPr>
              <w:t>документов.</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помощи</w:t>
            </w:r>
            <w:r>
              <w:rPr>
                <w:rFonts w:ascii="Times New Roman" w:hAnsi="Times New Roman"/>
                <w:sz w:val="24"/>
                <w:szCs w:val="24"/>
              </w:rPr>
              <w:t xml:space="preserve"> </w:t>
            </w:r>
            <w:r w:rsidRPr="00D360A2">
              <w:rPr>
                <w:rFonts w:ascii="Times New Roman" w:hAnsi="Times New Roman"/>
                <w:sz w:val="24"/>
                <w:szCs w:val="24"/>
              </w:rPr>
              <w:t>регистратора</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составят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тысяч</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Главны</w:t>
            </w:r>
            <w:r>
              <w:rPr>
                <w:rFonts w:ascii="Times New Roman" w:hAnsi="Times New Roman"/>
                <w:sz w:val="24"/>
                <w:szCs w:val="24"/>
              </w:rPr>
              <w:t xml:space="preserve">й недостаток </w:t>
            </w:r>
            <w:r w:rsidRPr="00D360A2">
              <w:rPr>
                <w:rFonts w:ascii="Times New Roman" w:hAnsi="Times New Roman"/>
                <w:sz w:val="24"/>
                <w:szCs w:val="24"/>
              </w:rPr>
              <w:t>такой</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повер</w:t>
            </w:r>
            <w:r w:rsidRPr="00D360A2">
              <w:rPr>
                <w:rFonts w:ascii="Times New Roman" w:hAnsi="Times New Roman"/>
                <w:sz w:val="24"/>
                <w:szCs w:val="24"/>
              </w:rPr>
              <w:t>х</w:t>
            </w:r>
            <w:r w:rsidRPr="00D360A2">
              <w:rPr>
                <w:rFonts w:ascii="Times New Roman" w:hAnsi="Times New Roman"/>
                <w:sz w:val="24"/>
                <w:szCs w:val="24"/>
              </w:rPr>
              <w:t>ностно</w:t>
            </w:r>
            <w:r>
              <w:rPr>
                <w:rFonts w:ascii="Times New Roman" w:hAnsi="Times New Roman"/>
                <w:sz w:val="24"/>
                <w:szCs w:val="24"/>
              </w:rPr>
              <w:t xml:space="preserve"> </w:t>
            </w:r>
            <w:r w:rsidRPr="00D360A2">
              <w:rPr>
                <w:rFonts w:ascii="Times New Roman" w:hAnsi="Times New Roman"/>
                <w:sz w:val="24"/>
                <w:szCs w:val="24"/>
              </w:rPr>
              <w:t>знаете</w:t>
            </w:r>
            <w:r>
              <w:rPr>
                <w:rFonts w:ascii="Times New Roman" w:hAnsi="Times New Roman"/>
                <w:sz w:val="24"/>
                <w:szCs w:val="24"/>
              </w:rPr>
              <w:t xml:space="preserve"> </w:t>
            </w:r>
            <w:r w:rsidRPr="00D360A2">
              <w:rPr>
                <w:rFonts w:ascii="Times New Roman" w:hAnsi="Times New Roman"/>
                <w:sz w:val="24"/>
                <w:szCs w:val="24"/>
              </w:rPr>
              <w:t>свои</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r w:rsidRPr="00D360A2">
              <w:rPr>
                <w:rFonts w:ascii="Times New Roman" w:hAnsi="Times New Roman"/>
                <w:sz w:val="24"/>
                <w:szCs w:val="24"/>
              </w:rPr>
              <w:t>плюс</w:t>
            </w:r>
            <w:r>
              <w:rPr>
                <w:rFonts w:ascii="Times New Roman" w:hAnsi="Times New Roman"/>
                <w:sz w:val="24"/>
                <w:szCs w:val="24"/>
              </w:rPr>
              <w:t xml:space="preserve"> </w:t>
            </w:r>
            <w:r w:rsidRPr="00D360A2">
              <w:rPr>
                <w:rFonts w:ascii="Times New Roman" w:hAnsi="Times New Roman"/>
                <w:sz w:val="24"/>
                <w:szCs w:val="24"/>
              </w:rPr>
              <w:t>дополнительные</w:t>
            </w:r>
            <w:r>
              <w:rPr>
                <w:rFonts w:ascii="Times New Roman" w:hAnsi="Times New Roman"/>
                <w:sz w:val="24"/>
                <w:szCs w:val="24"/>
              </w:rPr>
              <w:t xml:space="preserve"> </w:t>
            </w:r>
            <w:r w:rsidRPr="00D360A2">
              <w:rPr>
                <w:rFonts w:ascii="Times New Roman" w:hAnsi="Times New Roman"/>
                <w:sz w:val="24"/>
                <w:szCs w:val="24"/>
              </w:rPr>
              <w:t>финансовые</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с</w:t>
            </w:r>
            <w:r w:rsidRPr="00D360A2">
              <w:rPr>
                <w:rFonts w:ascii="Times New Roman" w:hAnsi="Times New Roman"/>
                <w:sz w:val="24"/>
                <w:szCs w:val="24"/>
              </w:rPr>
              <w:t>ходы</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D360A2">
        <w:tc>
          <w:tcPr>
            <w:tcW w:w="3759" w:type="pct"/>
            <w:gridSpan w:val="3"/>
          </w:tcPr>
          <w:p w:rsidR="00121DE6" w:rsidRPr="00D360A2"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4. </w:t>
            </w:r>
            <w:r w:rsidRPr="00474790">
              <w:rPr>
                <w:rFonts w:ascii="Times New Roman" w:hAnsi="Times New Roman"/>
                <w:sz w:val="24"/>
                <w:szCs w:val="24"/>
              </w:rPr>
              <w:t>П</w:t>
            </w:r>
            <w:r w:rsidRPr="00D360A2">
              <w:rPr>
                <w:rFonts w:ascii="Times New Roman" w:hAnsi="Times New Roman"/>
                <w:sz w:val="24"/>
                <w:szCs w:val="24"/>
              </w:rPr>
              <w:t>осле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определитесь</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способ</w:t>
            </w:r>
            <w:r>
              <w:rPr>
                <w:rFonts w:ascii="Times New Roman" w:hAnsi="Times New Roman"/>
                <w:sz w:val="24"/>
                <w:szCs w:val="24"/>
              </w:rPr>
              <w:t xml:space="preserve">ом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определит</w:t>
            </w:r>
            <w:r>
              <w:rPr>
                <w:rFonts w:ascii="Times New Roman" w:hAnsi="Times New Roman"/>
                <w:sz w:val="24"/>
                <w:szCs w:val="24"/>
              </w:rPr>
              <w:t>ь</w:t>
            </w:r>
            <w:r w:rsidRPr="00D360A2">
              <w:rPr>
                <w:rFonts w:ascii="Times New Roman" w:hAnsi="Times New Roman"/>
                <w:sz w:val="24"/>
                <w:szCs w:val="24"/>
              </w:rPr>
              <w:t>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видами</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классификатору</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экономической</w:t>
            </w:r>
            <w:r>
              <w:rPr>
                <w:rFonts w:ascii="Times New Roman" w:hAnsi="Times New Roman"/>
                <w:sz w:val="24"/>
                <w:szCs w:val="24"/>
              </w:rPr>
              <w:t xml:space="preserve"> </w:t>
            </w:r>
            <w:r w:rsidRPr="00D360A2">
              <w:rPr>
                <w:rFonts w:ascii="Times New Roman" w:hAnsi="Times New Roman"/>
                <w:sz w:val="24"/>
                <w:szCs w:val="24"/>
              </w:rPr>
              <w:t>деятельн</w:t>
            </w:r>
            <w:r w:rsidRPr="00D360A2">
              <w:rPr>
                <w:rFonts w:ascii="Times New Roman" w:hAnsi="Times New Roman"/>
                <w:sz w:val="24"/>
                <w:szCs w:val="24"/>
              </w:rPr>
              <w:t>о</w:t>
            </w:r>
            <w:r>
              <w:rPr>
                <w:rFonts w:ascii="Times New Roman" w:hAnsi="Times New Roman"/>
                <w:sz w:val="24"/>
                <w:szCs w:val="24"/>
              </w:rPr>
              <w:t xml:space="preserve">сти </w:t>
            </w:r>
            <w:proofErr w:type="gramStart"/>
            <w:r>
              <w:rPr>
                <w:rFonts w:ascii="Times New Roman" w:hAnsi="Times New Roman"/>
                <w:sz w:val="24"/>
                <w:szCs w:val="24"/>
              </w:rPr>
              <w:t>ОК</w:t>
            </w:r>
            <w:proofErr w:type="gramEnd"/>
            <w:r>
              <w:rPr>
                <w:rFonts w:ascii="Times New Roman" w:hAnsi="Times New Roman"/>
                <w:sz w:val="24"/>
                <w:szCs w:val="24"/>
              </w:rPr>
              <w:t xml:space="preserve"> 029-2001 </w:t>
            </w:r>
            <w:r w:rsidRPr="00D360A2">
              <w:rPr>
                <w:rFonts w:ascii="Times New Roman" w:hAnsi="Times New Roman"/>
                <w:sz w:val="24"/>
                <w:szCs w:val="24"/>
              </w:rPr>
              <w:t>выбрать</w:t>
            </w:r>
            <w:r>
              <w:rPr>
                <w:rFonts w:ascii="Times New Roman" w:hAnsi="Times New Roman"/>
                <w:sz w:val="24"/>
                <w:szCs w:val="24"/>
              </w:rPr>
              <w:t xml:space="preserve"> </w:t>
            </w:r>
            <w:r w:rsidRPr="00D360A2">
              <w:rPr>
                <w:rFonts w:ascii="Times New Roman" w:hAnsi="Times New Roman"/>
                <w:sz w:val="24"/>
                <w:szCs w:val="24"/>
              </w:rPr>
              <w:t>коды</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являться</w:t>
            </w:r>
            <w:r>
              <w:rPr>
                <w:rFonts w:ascii="Times New Roman" w:hAnsi="Times New Roman"/>
                <w:sz w:val="24"/>
                <w:szCs w:val="24"/>
              </w:rPr>
              <w:t xml:space="preserve"> </w:t>
            </w:r>
            <w:r w:rsidRPr="00D360A2">
              <w:rPr>
                <w:rFonts w:ascii="Times New Roman" w:hAnsi="Times New Roman"/>
                <w:sz w:val="24"/>
                <w:szCs w:val="24"/>
              </w:rPr>
              <w:t>основным.</w:t>
            </w:r>
            <w:r>
              <w:rPr>
                <w:rFonts w:ascii="Times New Roman" w:hAnsi="Times New Roman"/>
                <w:sz w:val="24"/>
                <w:szCs w:val="24"/>
              </w:rPr>
              <w:t xml:space="preserve"> </w:t>
            </w:r>
            <w:r w:rsidRPr="00D360A2">
              <w:rPr>
                <w:rFonts w:ascii="Times New Roman" w:hAnsi="Times New Roman"/>
                <w:sz w:val="24"/>
                <w:szCs w:val="24"/>
              </w:rPr>
              <w:t>Коды</w:t>
            </w:r>
            <w:r>
              <w:rPr>
                <w:rFonts w:ascii="Times New Roman" w:hAnsi="Times New Roman"/>
                <w:sz w:val="24"/>
                <w:szCs w:val="24"/>
              </w:rPr>
              <w:t xml:space="preserve"> </w:t>
            </w:r>
            <w:r w:rsidRPr="00D360A2">
              <w:rPr>
                <w:rFonts w:ascii="Times New Roman" w:hAnsi="Times New Roman"/>
                <w:sz w:val="24"/>
                <w:szCs w:val="24"/>
              </w:rPr>
              <w:t>ОКВЭД</w:t>
            </w:r>
            <w:r>
              <w:rPr>
                <w:rFonts w:ascii="Times New Roman" w:hAnsi="Times New Roman"/>
                <w:sz w:val="24"/>
                <w:szCs w:val="24"/>
              </w:rPr>
              <w:t xml:space="preserve"> –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всего</w:t>
            </w:r>
            <w:r>
              <w:rPr>
                <w:rFonts w:ascii="Times New Roman" w:hAnsi="Times New Roman"/>
                <w:sz w:val="24"/>
                <w:szCs w:val="24"/>
              </w:rPr>
              <w:t xml:space="preserve"> </w:t>
            </w:r>
            <w:r w:rsidRPr="00D360A2">
              <w:rPr>
                <w:rFonts w:ascii="Times New Roman" w:hAnsi="Times New Roman"/>
                <w:sz w:val="24"/>
                <w:szCs w:val="24"/>
              </w:rPr>
              <w:t>лишь</w:t>
            </w:r>
            <w:r>
              <w:rPr>
                <w:rFonts w:ascii="Times New Roman" w:hAnsi="Times New Roman"/>
                <w:sz w:val="24"/>
                <w:szCs w:val="24"/>
              </w:rPr>
              <w:t xml:space="preserve"> </w:t>
            </w:r>
            <w:r w:rsidRPr="00D360A2">
              <w:rPr>
                <w:rFonts w:ascii="Times New Roman" w:hAnsi="Times New Roman"/>
                <w:sz w:val="24"/>
                <w:szCs w:val="24"/>
              </w:rPr>
              <w:t>статистические</w:t>
            </w:r>
            <w:r>
              <w:rPr>
                <w:rFonts w:ascii="Times New Roman" w:hAnsi="Times New Roman"/>
                <w:sz w:val="24"/>
                <w:szCs w:val="24"/>
              </w:rPr>
              <w:t xml:space="preserve"> </w:t>
            </w:r>
            <w:r w:rsidRPr="00D360A2">
              <w:rPr>
                <w:rFonts w:ascii="Times New Roman" w:hAnsi="Times New Roman"/>
                <w:sz w:val="24"/>
                <w:szCs w:val="24"/>
              </w:rPr>
              <w:t>сведения,</w:t>
            </w:r>
            <w:r>
              <w:rPr>
                <w:rFonts w:ascii="Times New Roman" w:hAnsi="Times New Roman"/>
                <w:sz w:val="24"/>
                <w:szCs w:val="24"/>
              </w:rPr>
              <w:t xml:space="preserve"> </w:t>
            </w:r>
            <w:r w:rsidRPr="00D360A2">
              <w:rPr>
                <w:rFonts w:ascii="Times New Roman" w:hAnsi="Times New Roman"/>
                <w:sz w:val="24"/>
                <w:szCs w:val="24"/>
              </w:rPr>
              <w:t>предназначенные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сообщить</w:t>
            </w:r>
            <w:r>
              <w:rPr>
                <w:rFonts w:ascii="Times New Roman" w:hAnsi="Times New Roman"/>
                <w:sz w:val="24"/>
                <w:szCs w:val="24"/>
              </w:rPr>
              <w:t xml:space="preserve"> </w:t>
            </w:r>
            <w:r w:rsidRPr="00D360A2">
              <w:rPr>
                <w:rFonts w:ascii="Times New Roman" w:hAnsi="Times New Roman"/>
                <w:sz w:val="24"/>
                <w:szCs w:val="24"/>
              </w:rPr>
              <w:t>государстве</w:t>
            </w:r>
            <w:r w:rsidRPr="00D360A2">
              <w:rPr>
                <w:rFonts w:ascii="Times New Roman" w:hAnsi="Times New Roman"/>
                <w:sz w:val="24"/>
                <w:szCs w:val="24"/>
              </w:rPr>
              <w:t>н</w:t>
            </w:r>
            <w:r w:rsidRPr="00D360A2">
              <w:rPr>
                <w:rFonts w:ascii="Times New Roman" w:hAnsi="Times New Roman"/>
                <w:sz w:val="24"/>
                <w:szCs w:val="24"/>
              </w:rPr>
              <w:t>ным</w:t>
            </w:r>
            <w:r>
              <w:rPr>
                <w:rFonts w:ascii="Times New Roman" w:hAnsi="Times New Roman"/>
                <w:sz w:val="24"/>
                <w:szCs w:val="24"/>
              </w:rPr>
              <w:t xml:space="preserve"> </w:t>
            </w:r>
            <w:r w:rsidRPr="00D360A2">
              <w:rPr>
                <w:rFonts w:ascii="Times New Roman" w:hAnsi="Times New Roman"/>
                <w:sz w:val="24"/>
                <w:szCs w:val="24"/>
              </w:rPr>
              <w:t>органам,</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планирует</w:t>
            </w:r>
            <w:r>
              <w:rPr>
                <w:rFonts w:ascii="Times New Roman" w:hAnsi="Times New Roman"/>
                <w:sz w:val="24"/>
                <w:szCs w:val="24"/>
              </w:rPr>
              <w:t xml:space="preserve"> </w:t>
            </w:r>
            <w:r w:rsidRPr="00D360A2">
              <w:rPr>
                <w:rFonts w:ascii="Times New Roman" w:hAnsi="Times New Roman"/>
                <w:sz w:val="24"/>
                <w:szCs w:val="24"/>
              </w:rPr>
              <w:t>заниматься</w:t>
            </w:r>
            <w:r>
              <w:rPr>
                <w:rFonts w:ascii="Times New Roman" w:hAnsi="Times New Roman"/>
                <w:sz w:val="24"/>
                <w:szCs w:val="24"/>
              </w:rPr>
              <w:t xml:space="preserve"> </w:t>
            </w:r>
            <w:r w:rsidRPr="00D360A2">
              <w:rPr>
                <w:rFonts w:ascii="Times New Roman" w:hAnsi="Times New Roman"/>
                <w:sz w:val="24"/>
                <w:szCs w:val="24"/>
              </w:rPr>
              <w:t>новый</w:t>
            </w:r>
            <w:r>
              <w:rPr>
                <w:rFonts w:ascii="Times New Roman" w:hAnsi="Times New Roman"/>
                <w:sz w:val="24"/>
                <w:szCs w:val="24"/>
              </w:rPr>
              <w:t xml:space="preserve"> </w:t>
            </w:r>
            <w:r w:rsidRPr="00D360A2">
              <w:rPr>
                <w:rFonts w:ascii="Times New Roman" w:hAnsi="Times New Roman"/>
                <w:sz w:val="24"/>
                <w:szCs w:val="24"/>
              </w:rPr>
              <w:t>субъект</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Они</w:t>
            </w:r>
            <w:r>
              <w:rPr>
                <w:rFonts w:ascii="Times New Roman" w:hAnsi="Times New Roman"/>
                <w:sz w:val="24"/>
                <w:szCs w:val="24"/>
              </w:rPr>
              <w:t xml:space="preserve"> </w:t>
            </w:r>
            <w:r w:rsidRPr="00D360A2">
              <w:rPr>
                <w:rFonts w:ascii="Times New Roman" w:hAnsi="Times New Roman"/>
                <w:sz w:val="24"/>
                <w:szCs w:val="24"/>
              </w:rPr>
              <w:t>разбиты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разделы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латинскими</w:t>
            </w:r>
            <w:r>
              <w:rPr>
                <w:rFonts w:ascii="Times New Roman" w:hAnsi="Times New Roman"/>
                <w:sz w:val="24"/>
                <w:szCs w:val="24"/>
              </w:rPr>
              <w:t xml:space="preserve"> </w:t>
            </w:r>
            <w:r w:rsidRPr="00D360A2">
              <w:rPr>
                <w:rFonts w:ascii="Times New Roman" w:hAnsi="Times New Roman"/>
                <w:sz w:val="24"/>
                <w:szCs w:val="24"/>
              </w:rPr>
              <w:t>буквенными</w:t>
            </w:r>
            <w:r>
              <w:rPr>
                <w:rFonts w:ascii="Times New Roman" w:hAnsi="Times New Roman"/>
                <w:sz w:val="24"/>
                <w:szCs w:val="24"/>
              </w:rPr>
              <w:t xml:space="preserve"> </w:t>
            </w:r>
            <w:r w:rsidRPr="00D360A2">
              <w:rPr>
                <w:rFonts w:ascii="Times New Roman" w:hAnsi="Times New Roman"/>
                <w:sz w:val="24"/>
                <w:szCs w:val="24"/>
              </w:rPr>
              <w:t>обозначениями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lang w:val="en-US"/>
              </w:rPr>
              <w:t>A</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lang w:val="en-US"/>
              </w:rPr>
              <w:t>Q</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Некоторые</w:t>
            </w:r>
            <w:r>
              <w:rPr>
                <w:rFonts w:ascii="Times New Roman" w:hAnsi="Times New Roman"/>
                <w:sz w:val="24"/>
                <w:szCs w:val="24"/>
              </w:rPr>
              <w:t xml:space="preserve"> </w:t>
            </w:r>
            <w:r w:rsidRPr="00D360A2">
              <w:rPr>
                <w:rFonts w:ascii="Times New Roman" w:hAnsi="Times New Roman"/>
                <w:sz w:val="24"/>
                <w:szCs w:val="24"/>
              </w:rPr>
              <w:t>разделы,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очередь,</w:t>
            </w:r>
            <w:r>
              <w:rPr>
                <w:rFonts w:ascii="Times New Roman" w:hAnsi="Times New Roman"/>
                <w:sz w:val="24"/>
                <w:szCs w:val="24"/>
              </w:rPr>
              <w:t xml:space="preserve"> делятся на подразделы, также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буквенными</w:t>
            </w:r>
            <w:r>
              <w:rPr>
                <w:rFonts w:ascii="Times New Roman" w:hAnsi="Times New Roman"/>
                <w:sz w:val="24"/>
                <w:szCs w:val="24"/>
              </w:rPr>
              <w:t xml:space="preserve"> </w:t>
            </w:r>
            <w:r w:rsidRPr="00D360A2">
              <w:rPr>
                <w:rFonts w:ascii="Times New Roman" w:hAnsi="Times New Roman"/>
                <w:sz w:val="24"/>
                <w:szCs w:val="24"/>
              </w:rPr>
              <w:t>обозначениями.</w:t>
            </w:r>
            <w:r>
              <w:rPr>
                <w:rFonts w:ascii="Times New Roman" w:hAnsi="Times New Roman"/>
                <w:sz w:val="24"/>
                <w:szCs w:val="24"/>
              </w:rPr>
              <w:t xml:space="preserve"> </w:t>
            </w:r>
            <w:r w:rsidRPr="00D360A2">
              <w:rPr>
                <w:rFonts w:ascii="Times New Roman" w:hAnsi="Times New Roman"/>
                <w:sz w:val="24"/>
                <w:szCs w:val="24"/>
              </w:rPr>
              <w:t>Классификация</w:t>
            </w:r>
            <w:r>
              <w:rPr>
                <w:rFonts w:ascii="Times New Roman" w:hAnsi="Times New Roman"/>
                <w:sz w:val="24"/>
                <w:szCs w:val="24"/>
              </w:rPr>
              <w:t xml:space="preserve"> </w:t>
            </w:r>
            <w:r w:rsidRPr="00D360A2">
              <w:rPr>
                <w:rFonts w:ascii="Times New Roman" w:hAnsi="Times New Roman"/>
                <w:sz w:val="24"/>
                <w:szCs w:val="24"/>
              </w:rPr>
              <w:t>кода</w:t>
            </w:r>
            <w:r>
              <w:rPr>
                <w:rFonts w:ascii="Times New Roman" w:hAnsi="Times New Roman"/>
                <w:sz w:val="24"/>
                <w:szCs w:val="24"/>
              </w:rPr>
              <w:t xml:space="preserve"> </w:t>
            </w:r>
            <w:r w:rsidRPr="00D360A2">
              <w:rPr>
                <w:rFonts w:ascii="Times New Roman" w:hAnsi="Times New Roman"/>
                <w:sz w:val="24"/>
                <w:szCs w:val="24"/>
              </w:rPr>
              <w:t>происходит</w:t>
            </w:r>
            <w:r>
              <w:rPr>
                <w:rFonts w:ascii="Times New Roman" w:hAnsi="Times New Roman"/>
                <w:sz w:val="24"/>
                <w:szCs w:val="24"/>
              </w:rPr>
              <w:t xml:space="preserve"> </w:t>
            </w:r>
            <w:r w:rsidRPr="00D360A2">
              <w:rPr>
                <w:rFonts w:ascii="Times New Roman" w:hAnsi="Times New Roman"/>
                <w:sz w:val="24"/>
                <w:szCs w:val="24"/>
              </w:rPr>
              <w:t>внутри</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подраздела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сл</w:t>
            </w:r>
            <w:r w:rsidRPr="00D360A2">
              <w:rPr>
                <w:rFonts w:ascii="Times New Roman" w:hAnsi="Times New Roman"/>
                <w:sz w:val="24"/>
                <w:szCs w:val="24"/>
              </w:rPr>
              <w:t>е</w:t>
            </w:r>
            <w:r w:rsidRPr="00D360A2">
              <w:rPr>
                <w:rFonts w:ascii="Times New Roman" w:hAnsi="Times New Roman"/>
                <w:sz w:val="24"/>
                <w:szCs w:val="24"/>
              </w:rPr>
              <w:t>дующем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(звездочки</w:t>
            </w:r>
            <w:r>
              <w:rPr>
                <w:rFonts w:ascii="Times New Roman" w:hAnsi="Times New Roman"/>
                <w:sz w:val="24"/>
                <w:szCs w:val="24"/>
              </w:rPr>
              <w:t xml:space="preserve"> </w:t>
            </w:r>
            <w:r w:rsidRPr="00D360A2">
              <w:rPr>
                <w:rFonts w:ascii="Times New Roman" w:hAnsi="Times New Roman"/>
                <w:sz w:val="24"/>
                <w:szCs w:val="24"/>
              </w:rPr>
              <w:t>обозначают</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цифр):</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 </w:t>
            </w:r>
            <w:r w:rsidRPr="00D360A2">
              <w:rPr>
                <w:rFonts w:ascii="Times New Roman" w:hAnsi="Times New Roman"/>
                <w:sz w:val="24"/>
                <w:szCs w:val="24"/>
              </w:rPr>
              <w:t>класс</w:t>
            </w:r>
            <w:r>
              <w:rPr>
                <w:rFonts w:ascii="Times New Roman" w:hAnsi="Times New Roman"/>
                <w:sz w:val="24"/>
                <w:szCs w:val="24"/>
              </w:rPr>
              <w:t>.</w:t>
            </w:r>
            <w:r w:rsidRPr="00D360A2">
              <w:rPr>
                <w:rFonts w:ascii="Times New Roman" w:hAnsi="Times New Roman"/>
                <w:sz w:val="24"/>
                <w:szCs w:val="24"/>
              </w:rPr>
              <w:t>**</w:t>
            </w:r>
            <w:proofErr w:type="gramStart"/>
            <w:r w:rsidRPr="00D360A2">
              <w:rPr>
                <w:rFonts w:ascii="Times New Roman" w:hAnsi="Times New Roman"/>
                <w:sz w:val="24"/>
                <w:szCs w:val="24"/>
              </w:rPr>
              <w:t>.</w:t>
            </w:r>
            <w:proofErr w:type="gramEnd"/>
            <w:r w:rsidRPr="00D360A2">
              <w:rPr>
                <w:rFonts w:ascii="Times New Roman" w:hAnsi="Times New Roman"/>
                <w:sz w:val="24"/>
                <w:szCs w:val="24"/>
              </w:rPr>
              <w:t>*</w:t>
            </w:r>
            <w:r>
              <w:rPr>
                <w:rFonts w:ascii="Times New Roman" w:hAnsi="Times New Roman"/>
                <w:sz w:val="24"/>
                <w:szCs w:val="24"/>
              </w:rPr>
              <w:t xml:space="preserve"> – </w:t>
            </w:r>
            <w:proofErr w:type="gramStart"/>
            <w:r w:rsidRPr="00D360A2">
              <w:rPr>
                <w:rFonts w:ascii="Times New Roman" w:hAnsi="Times New Roman"/>
                <w:sz w:val="24"/>
                <w:szCs w:val="24"/>
              </w:rPr>
              <w:t>п</w:t>
            </w:r>
            <w:proofErr w:type="gramEnd"/>
            <w:r w:rsidRPr="00D360A2">
              <w:rPr>
                <w:rFonts w:ascii="Times New Roman" w:hAnsi="Times New Roman"/>
                <w:sz w:val="24"/>
                <w:szCs w:val="24"/>
              </w:rPr>
              <w:t>одкласс</w:t>
            </w:r>
            <w:r>
              <w:rPr>
                <w:rFonts w:ascii="Times New Roman" w:hAnsi="Times New Roman"/>
                <w:sz w:val="24"/>
                <w:szCs w:val="24"/>
              </w:rPr>
              <w:t>.</w:t>
            </w:r>
            <w:r w:rsidRPr="00D360A2">
              <w:rPr>
                <w:rFonts w:ascii="Times New Roman" w:hAnsi="Times New Roman"/>
                <w:sz w:val="24"/>
                <w:szCs w:val="24"/>
              </w:rPr>
              <w:t>**.**</w:t>
            </w:r>
            <w:r>
              <w:rPr>
                <w:rFonts w:ascii="Times New Roman" w:hAnsi="Times New Roman"/>
                <w:sz w:val="24"/>
                <w:szCs w:val="24"/>
              </w:rPr>
              <w:t xml:space="preserve"> – </w:t>
            </w:r>
            <w:r w:rsidRPr="00D360A2">
              <w:rPr>
                <w:rFonts w:ascii="Times New Roman" w:hAnsi="Times New Roman"/>
                <w:sz w:val="24"/>
                <w:szCs w:val="24"/>
              </w:rPr>
              <w:t>группа</w:t>
            </w:r>
            <w:r>
              <w:rPr>
                <w:rFonts w:ascii="Times New Roman" w:hAnsi="Times New Roman"/>
                <w:sz w:val="24"/>
                <w:szCs w:val="24"/>
              </w:rPr>
              <w:t>.</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подгруппа</w:t>
            </w:r>
            <w:r>
              <w:rPr>
                <w:rFonts w:ascii="Times New Roman" w:hAnsi="Times New Roman"/>
                <w:sz w:val="24"/>
                <w:szCs w:val="24"/>
              </w:rPr>
              <w:t>.</w:t>
            </w:r>
            <w:r w:rsidRPr="00D360A2">
              <w:rPr>
                <w:rFonts w:ascii="Times New Roman" w:hAnsi="Times New Roman"/>
                <w:sz w:val="24"/>
                <w:szCs w:val="24"/>
              </w:rPr>
              <w:t>**.**.**</w:t>
            </w:r>
            <w:r>
              <w:rPr>
                <w:rFonts w:ascii="Times New Roman" w:hAnsi="Times New Roman"/>
                <w:sz w:val="24"/>
                <w:szCs w:val="24"/>
              </w:rPr>
              <w:t xml:space="preserve"> – </w:t>
            </w:r>
            <w:r w:rsidRPr="00D360A2">
              <w:rPr>
                <w:rFonts w:ascii="Times New Roman" w:hAnsi="Times New Roman"/>
                <w:sz w:val="24"/>
                <w:szCs w:val="24"/>
              </w:rPr>
              <w:t>вид.</w:t>
            </w:r>
            <w:r>
              <w:rPr>
                <w:rFonts w:ascii="Times New Roman" w:hAnsi="Times New Roman"/>
                <w:sz w:val="24"/>
                <w:szCs w:val="24"/>
              </w:rPr>
              <w:t xml:space="preserve"> </w:t>
            </w:r>
            <w:r w:rsidRPr="00D360A2">
              <w:rPr>
                <w:rFonts w:ascii="Times New Roman" w:hAnsi="Times New Roman"/>
                <w:sz w:val="24"/>
                <w:szCs w:val="24"/>
              </w:rPr>
              <w:t>Такая</w:t>
            </w:r>
            <w:r>
              <w:rPr>
                <w:rFonts w:ascii="Times New Roman" w:hAnsi="Times New Roman"/>
                <w:sz w:val="24"/>
                <w:szCs w:val="24"/>
              </w:rPr>
              <w:t xml:space="preserve"> </w:t>
            </w:r>
            <w:r w:rsidRPr="00D360A2">
              <w:rPr>
                <w:rFonts w:ascii="Times New Roman" w:hAnsi="Times New Roman"/>
                <w:sz w:val="24"/>
                <w:szCs w:val="24"/>
              </w:rPr>
              <w:t>подробная</w:t>
            </w:r>
            <w:r>
              <w:rPr>
                <w:rFonts w:ascii="Times New Roman" w:hAnsi="Times New Roman"/>
                <w:sz w:val="24"/>
                <w:szCs w:val="24"/>
              </w:rPr>
              <w:t xml:space="preserve"> </w:t>
            </w:r>
            <w:r w:rsidRPr="00D360A2">
              <w:rPr>
                <w:rFonts w:ascii="Times New Roman" w:hAnsi="Times New Roman"/>
                <w:sz w:val="24"/>
                <w:szCs w:val="24"/>
              </w:rPr>
              <w:t>детализация</w:t>
            </w:r>
            <w:r>
              <w:rPr>
                <w:rFonts w:ascii="Times New Roman" w:hAnsi="Times New Roman"/>
                <w:sz w:val="24"/>
                <w:szCs w:val="24"/>
              </w:rPr>
              <w:t xml:space="preserve"> </w:t>
            </w:r>
            <w:r w:rsidRPr="00D360A2">
              <w:rPr>
                <w:rFonts w:ascii="Times New Roman" w:hAnsi="Times New Roman"/>
                <w:sz w:val="24"/>
                <w:szCs w:val="24"/>
              </w:rPr>
              <w:t>кода</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шести</w:t>
            </w:r>
            <w:r>
              <w:rPr>
                <w:rFonts w:ascii="Times New Roman" w:hAnsi="Times New Roman"/>
                <w:sz w:val="24"/>
                <w:szCs w:val="24"/>
              </w:rPr>
              <w:t xml:space="preserve"> </w:t>
            </w:r>
            <w:r w:rsidRPr="00D360A2">
              <w:rPr>
                <w:rFonts w:ascii="Times New Roman" w:hAnsi="Times New Roman"/>
                <w:sz w:val="24"/>
                <w:szCs w:val="24"/>
              </w:rPr>
              <w:t>цифр</w:t>
            </w:r>
            <w:r>
              <w:rPr>
                <w:rFonts w:ascii="Times New Roman" w:hAnsi="Times New Roman"/>
                <w:sz w:val="24"/>
                <w:szCs w:val="24"/>
              </w:rPr>
              <w:t xml:space="preserve"> </w:t>
            </w:r>
            <w:r w:rsidRPr="00D360A2">
              <w:rPr>
                <w:rFonts w:ascii="Times New Roman" w:hAnsi="Times New Roman"/>
                <w:sz w:val="24"/>
                <w:szCs w:val="24"/>
              </w:rPr>
              <w:t>включительно)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указания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заявлении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требуется.</w:t>
            </w:r>
            <w:r>
              <w:rPr>
                <w:rFonts w:ascii="Times New Roman" w:hAnsi="Times New Roman"/>
                <w:sz w:val="24"/>
                <w:szCs w:val="24"/>
              </w:rPr>
              <w:t xml:space="preserve"> </w:t>
            </w:r>
            <w:r w:rsidRPr="00D360A2">
              <w:rPr>
                <w:rFonts w:ascii="Times New Roman" w:hAnsi="Times New Roman"/>
                <w:sz w:val="24"/>
                <w:szCs w:val="24"/>
              </w:rPr>
              <w:t>Код</w:t>
            </w:r>
            <w:r>
              <w:rPr>
                <w:rFonts w:ascii="Times New Roman" w:hAnsi="Times New Roman"/>
                <w:sz w:val="24"/>
                <w:szCs w:val="24"/>
              </w:rPr>
              <w:t xml:space="preserve"> </w:t>
            </w:r>
            <w:r w:rsidRPr="00D360A2">
              <w:rPr>
                <w:rFonts w:ascii="Times New Roman" w:hAnsi="Times New Roman"/>
                <w:sz w:val="24"/>
                <w:szCs w:val="24"/>
              </w:rPr>
              <w:t>ОКВЭД</w:t>
            </w:r>
            <w:r>
              <w:rPr>
                <w:rFonts w:ascii="Times New Roman" w:hAnsi="Times New Roman"/>
                <w:sz w:val="24"/>
                <w:szCs w:val="24"/>
              </w:rPr>
              <w:t xml:space="preserve"> </w:t>
            </w:r>
            <w:r w:rsidRPr="00D360A2">
              <w:rPr>
                <w:rFonts w:ascii="Times New Roman" w:hAnsi="Times New Roman"/>
                <w:sz w:val="24"/>
                <w:szCs w:val="24"/>
              </w:rPr>
              <w:t>достаточно</w:t>
            </w:r>
            <w:r>
              <w:rPr>
                <w:rFonts w:ascii="Times New Roman" w:hAnsi="Times New Roman"/>
                <w:sz w:val="24"/>
                <w:szCs w:val="24"/>
              </w:rPr>
              <w:t xml:space="preserve"> </w:t>
            </w:r>
            <w:r w:rsidRPr="00D360A2">
              <w:rPr>
                <w:rFonts w:ascii="Times New Roman" w:hAnsi="Times New Roman"/>
                <w:sz w:val="24"/>
                <w:szCs w:val="24"/>
              </w:rPr>
              <w:t>пропис</w:t>
            </w:r>
            <w:r w:rsidRPr="00D360A2">
              <w:rPr>
                <w:rFonts w:ascii="Times New Roman" w:hAnsi="Times New Roman"/>
                <w:sz w:val="24"/>
                <w:szCs w:val="24"/>
              </w:rPr>
              <w:t>ы</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пределах</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цифр,</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группы</w:t>
            </w:r>
            <w:r>
              <w:rPr>
                <w:rFonts w:ascii="Times New Roman" w:hAnsi="Times New Roman"/>
                <w:sz w:val="24"/>
                <w:szCs w:val="24"/>
              </w:rPr>
              <w:t xml:space="preserve"> </w:t>
            </w:r>
            <w:r w:rsidRPr="00D360A2">
              <w:rPr>
                <w:rFonts w:ascii="Times New Roman" w:hAnsi="Times New Roman"/>
                <w:sz w:val="24"/>
                <w:szCs w:val="24"/>
              </w:rPr>
              <w:t>вида</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указали</w:t>
            </w:r>
            <w:r>
              <w:rPr>
                <w:rFonts w:ascii="Times New Roman" w:hAnsi="Times New Roman"/>
                <w:sz w:val="24"/>
                <w:szCs w:val="24"/>
              </w:rPr>
              <w:t xml:space="preserve"> </w:t>
            </w:r>
            <w:r w:rsidRPr="00D360A2">
              <w:rPr>
                <w:rFonts w:ascii="Times New Roman" w:hAnsi="Times New Roman"/>
                <w:sz w:val="24"/>
                <w:szCs w:val="24"/>
              </w:rPr>
              <w:t>группу</w:t>
            </w:r>
            <w:r>
              <w:rPr>
                <w:rFonts w:ascii="Times New Roman" w:hAnsi="Times New Roman"/>
                <w:sz w:val="24"/>
                <w:szCs w:val="24"/>
              </w:rPr>
              <w:t xml:space="preserve"> </w:t>
            </w:r>
            <w:r w:rsidRPr="00D360A2">
              <w:rPr>
                <w:rFonts w:ascii="Times New Roman" w:hAnsi="Times New Roman"/>
                <w:sz w:val="24"/>
                <w:szCs w:val="24"/>
              </w:rPr>
              <w:t>кодов</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ОКВЭД,</w:t>
            </w:r>
            <w:r>
              <w:rPr>
                <w:rFonts w:ascii="Times New Roman" w:hAnsi="Times New Roman"/>
                <w:sz w:val="24"/>
                <w:szCs w:val="24"/>
              </w:rPr>
              <w:t xml:space="preserve"> </w:t>
            </w:r>
            <w:r w:rsidRPr="00D360A2">
              <w:rPr>
                <w:rFonts w:ascii="Times New Roman" w:hAnsi="Times New Roman"/>
                <w:sz w:val="24"/>
                <w:szCs w:val="24"/>
              </w:rPr>
              <w:t>состоящий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четырех</w:t>
            </w:r>
            <w:r>
              <w:rPr>
                <w:rFonts w:ascii="Times New Roman" w:hAnsi="Times New Roman"/>
                <w:sz w:val="24"/>
                <w:szCs w:val="24"/>
              </w:rPr>
              <w:t xml:space="preserve"> </w:t>
            </w:r>
            <w:r w:rsidRPr="00D360A2">
              <w:rPr>
                <w:rFonts w:ascii="Times New Roman" w:hAnsi="Times New Roman"/>
                <w:sz w:val="24"/>
                <w:szCs w:val="24"/>
              </w:rPr>
              <w:t>цифр),</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нее</w:t>
            </w:r>
            <w:r>
              <w:rPr>
                <w:rFonts w:ascii="Times New Roman" w:hAnsi="Times New Roman"/>
                <w:sz w:val="24"/>
                <w:szCs w:val="24"/>
              </w:rPr>
              <w:t xml:space="preserve"> </w:t>
            </w:r>
            <w:r w:rsidRPr="00D360A2">
              <w:rPr>
                <w:rFonts w:ascii="Times New Roman" w:hAnsi="Times New Roman"/>
                <w:sz w:val="24"/>
                <w:szCs w:val="24"/>
              </w:rPr>
              <w:t>автоматически</w:t>
            </w:r>
            <w:r>
              <w:rPr>
                <w:rFonts w:ascii="Times New Roman" w:hAnsi="Times New Roman"/>
                <w:sz w:val="24"/>
                <w:szCs w:val="24"/>
              </w:rPr>
              <w:t xml:space="preserve"> </w:t>
            </w:r>
            <w:r w:rsidRPr="00D360A2">
              <w:rPr>
                <w:rFonts w:ascii="Times New Roman" w:hAnsi="Times New Roman"/>
                <w:sz w:val="24"/>
                <w:szCs w:val="24"/>
              </w:rPr>
              <w:t>попадают</w:t>
            </w:r>
            <w:r>
              <w:rPr>
                <w:rFonts w:ascii="Times New Roman" w:hAnsi="Times New Roman"/>
                <w:sz w:val="24"/>
                <w:szCs w:val="24"/>
              </w:rPr>
              <w:t xml:space="preserve"> </w:t>
            </w:r>
            <w:r w:rsidRPr="00D360A2">
              <w:rPr>
                <w:rFonts w:ascii="Times New Roman" w:hAnsi="Times New Roman"/>
                <w:sz w:val="24"/>
                <w:szCs w:val="24"/>
              </w:rPr>
              <w:t>коды</w:t>
            </w:r>
            <w:r>
              <w:rPr>
                <w:rFonts w:ascii="Times New Roman" w:hAnsi="Times New Roman"/>
                <w:sz w:val="24"/>
                <w:szCs w:val="24"/>
              </w:rPr>
              <w:t xml:space="preserve"> </w:t>
            </w:r>
            <w:r w:rsidRPr="00D360A2">
              <w:rPr>
                <w:rFonts w:ascii="Times New Roman" w:hAnsi="Times New Roman"/>
                <w:sz w:val="24"/>
                <w:szCs w:val="24"/>
              </w:rPr>
              <w:t>подгрупп</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этому</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обязательно</w:t>
            </w:r>
            <w:r>
              <w:rPr>
                <w:rFonts w:ascii="Times New Roman" w:hAnsi="Times New Roman"/>
                <w:sz w:val="24"/>
                <w:szCs w:val="24"/>
              </w:rPr>
              <w:t xml:space="preserve"> </w:t>
            </w:r>
            <w:r w:rsidRPr="00D360A2">
              <w:rPr>
                <w:rFonts w:ascii="Times New Roman" w:hAnsi="Times New Roman"/>
                <w:sz w:val="24"/>
                <w:szCs w:val="24"/>
              </w:rPr>
              <w:t>указывать</w:t>
            </w:r>
            <w:r>
              <w:rPr>
                <w:rFonts w:ascii="Times New Roman" w:hAnsi="Times New Roman"/>
                <w:sz w:val="24"/>
                <w:szCs w:val="24"/>
              </w:rPr>
              <w:t xml:space="preserve"> </w:t>
            </w:r>
            <w:r w:rsidRPr="00D360A2">
              <w:rPr>
                <w:rFonts w:ascii="Times New Roman" w:hAnsi="Times New Roman"/>
                <w:sz w:val="24"/>
                <w:szCs w:val="24"/>
              </w:rPr>
              <w:t>отдельно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дополнять</w:t>
            </w:r>
            <w:r>
              <w:rPr>
                <w:rFonts w:ascii="Times New Roman" w:hAnsi="Times New Roman"/>
                <w:sz w:val="24"/>
                <w:szCs w:val="24"/>
              </w:rPr>
              <w:t xml:space="preserve"> </w:t>
            </w:r>
            <w:r w:rsidRPr="00D360A2">
              <w:rPr>
                <w:rFonts w:ascii="Times New Roman" w:hAnsi="Times New Roman"/>
                <w:sz w:val="24"/>
                <w:szCs w:val="24"/>
              </w:rPr>
              <w:t>потом.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лист</w:t>
            </w:r>
            <w:proofErr w:type="gramStart"/>
            <w:r>
              <w:rPr>
                <w:rFonts w:ascii="Times New Roman" w:hAnsi="Times New Roman"/>
                <w:sz w:val="24"/>
                <w:szCs w:val="24"/>
              </w:rPr>
              <w:t xml:space="preserve"> </w:t>
            </w:r>
            <w:r w:rsidRPr="00D360A2">
              <w:rPr>
                <w:rFonts w:ascii="Times New Roman" w:hAnsi="Times New Roman"/>
                <w:sz w:val="24"/>
                <w:szCs w:val="24"/>
              </w:rPr>
              <w:t>А</w:t>
            </w:r>
            <w:proofErr w:type="gramEnd"/>
            <w:r>
              <w:rPr>
                <w:rFonts w:ascii="Times New Roman" w:hAnsi="Times New Roman"/>
                <w:sz w:val="24"/>
                <w:szCs w:val="24"/>
              </w:rPr>
              <w:t xml:space="preserve"> </w:t>
            </w:r>
            <w:r w:rsidRPr="00D360A2">
              <w:rPr>
                <w:rFonts w:ascii="Times New Roman" w:hAnsi="Times New Roman"/>
                <w:sz w:val="24"/>
                <w:szCs w:val="24"/>
              </w:rPr>
              <w:t>заявления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rPr>
              <w:t>указывают</w:t>
            </w:r>
            <w:r>
              <w:rPr>
                <w:rFonts w:ascii="Times New Roman" w:hAnsi="Times New Roman"/>
                <w:sz w:val="24"/>
                <w:szCs w:val="24"/>
              </w:rPr>
              <w:t xml:space="preserve"> </w:t>
            </w:r>
            <w:r w:rsidRPr="00D360A2">
              <w:rPr>
                <w:rFonts w:ascii="Times New Roman" w:hAnsi="Times New Roman"/>
                <w:sz w:val="24"/>
                <w:szCs w:val="24"/>
              </w:rPr>
              <w:t>коды</w:t>
            </w:r>
            <w:r>
              <w:rPr>
                <w:rFonts w:ascii="Times New Roman" w:hAnsi="Times New Roman"/>
                <w:sz w:val="24"/>
                <w:szCs w:val="24"/>
              </w:rPr>
              <w:t xml:space="preserve"> </w:t>
            </w:r>
            <w:r w:rsidRPr="00D360A2">
              <w:rPr>
                <w:rFonts w:ascii="Times New Roman" w:hAnsi="Times New Roman"/>
                <w:sz w:val="24"/>
                <w:szCs w:val="24"/>
              </w:rPr>
              <w:t>ОКВЭД,</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вписать</w:t>
            </w:r>
            <w:r>
              <w:rPr>
                <w:rFonts w:ascii="Times New Roman" w:hAnsi="Times New Roman"/>
                <w:sz w:val="24"/>
                <w:szCs w:val="24"/>
              </w:rPr>
              <w:t xml:space="preserve"> </w:t>
            </w:r>
            <w:r w:rsidRPr="00D360A2">
              <w:rPr>
                <w:rFonts w:ascii="Times New Roman" w:hAnsi="Times New Roman"/>
                <w:sz w:val="24"/>
                <w:szCs w:val="24"/>
              </w:rPr>
              <w:t>57</w:t>
            </w:r>
            <w:r>
              <w:rPr>
                <w:rFonts w:ascii="Times New Roman" w:hAnsi="Times New Roman"/>
                <w:sz w:val="24"/>
                <w:szCs w:val="24"/>
              </w:rPr>
              <w:t xml:space="preserve"> </w:t>
            </w:r>
            <w:r w:rsidRPr="00D360A2">
              <w:rPr>
                <w:rFonts w:ascii="Times New Roman" w:hAnsi="Times New Roman"/>
                <w:sz w:val="24"/>
                <w:szCs w:val="24"/>
              </w:rPr>
              <w:t>кодов,</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таких</w:t>
            </w:r>
            <w:r>
              <w:rPr>
                <w:rFonts w:ascii="Times New Roman" w:hAnsi="Times New Roman"/>
                <w:sz w:val="24"/>
                <w:szCs w:val="24"/>
              </w:rPr>
              <w:t xml:space="preserve"> </w:t>
            </w:r>
            <w:r w:rsidRPr="00D360A2">
              <w:rPr>
                <w:rFonts w:ascii="Times New Roman" w:hAnsi="Times New Roman"/>
                <w:sz w:val="24"/>
                <w:szCs w:val="24"/>
              </w:rPr>
              <w:t>листов</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сл</w:t>
            </w:r>
            <w:r w:rsidRPr="00D360A2">
              <w:rPr>
                <w:rFonts w:ascii="Times New Roman" w:hAnsi="Times New Roman"/>
                <w:sz w:val="24"/>
                <w:szCs w:val="24"/>
              </w:rPr>
              <w:t>у</w:t>
            </w:r>
            <w:r w:rsidRPr="00D360A2">
              <w:rPr>
                <w:rFonts w:ascii="Times New Roman" w:hAnsi="Times New Roman"/>
                <w:sz w:val="24"/>
                <w:szCs w:val="24"/>
              </w:rPr>
              <w:t>чае</w:t>
            </w:r>
            <w:r>
              <w:rPr>
                <w:rFonts w:ascii="Times New Roman" w:hAnsi="Times New Roman"/>
                <w:sz w:val="24"/>
                <w:szCs w:val="24"/>
              </w:rPr>
              <w:t xml:space="preserve"> </w:t>
            </w:r>
            <w:r w:rsidRPr="00D360A2">
              <w:rPr>
                <w:rFonts w:ascii="Times New Roman" w:hAnsi="Times New Roman"/>
                <w:sz w:val="24"/>
                <w:szCs w:val="24"/>
              </w:rPr>
              <w:t>основной</w:t>
            </w:r>
            <w:r>
              <w:rPr>
                <w:rFonts w:ascii="Times New Roman" w:hAnsi="Times New Roman"/>
                <w:sz w:val="24"/>
                <w:szCs w:val="24"/>
              </w:rPr>
              <w:t xml:space="preserve"> </w:t>
            </w:r>
            <w:r w:rsidRPr="00D360A2">
              <w:rPr>
                <w:rFonts w:ascii="Times New Roman" w:hAnsi="Times New Roman"/>
                <w:sz w:val="24"/>
                <w:szCs w:val="24"/>
              </w:rPr>
              <w:t>вид</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вписывают</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раз,</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первом</w:t>
            </w:r>
            <w:r>
              <w:rPr>
                <w:rFonts w:ascii="Times New Roman" w:hAnsi="Times New Roman"/>
                <w:sz w:val="24"/>
                <w:szCs w:val="24"/>
              </w:rPr>
              <w:t xml:space="preserve"> </w:t>
            </w:r>
            <w:r w:rsidRPr="00D360A2">
              <w:rPr>
                <w:rFonts w:ascii="Times New Roman" w:hAnsi="Times New Roman"/>
                <w:sz w:val="24"/>
                <w:szCs w:val="24"/>
              </w:rPr>
              <w:t>листе</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даль</w:t>
            </w:r>
            <w:r>
              <w:rPr>
                <w:rFonts w:ascii="Times New Roman" w:hAnsi="Times New Roman"/>
                <w:sz w:val="24"/>
                <w:szCs w:val="24"/>
              </w:rPr>
              <w:t xml:space="preserve">нейшем </w:t>
            </w:r>
            <w:r w:rsidRPr="00D360A2">
              <w:rPr>
                <w:rFonts w:ascii="Times New Roman" w:hAnsi="Times New Roman"/>
                <w:sz w:val="24"/>
                <w:szCs w:val="24"/>
              </w:rPr>
              <w:t>коды</w:t>
            </w:r>
            <w:r>
              <w:rPr>
                <w:rFonts w:ascii="Times New Roman" w:hAnsi="Times New Roman"/>
                <w:sz w:val="24"/>
                <w:szCs w:val="24"/>
              </w:rPr>
              <w:t xml:space="preserve"> </w:t>
            </w:r>
            <w:r w:rsidRPr="00D360A2">
              <w:rPr>
                <w:rFonts w:ascii="Times New Roman" w:hAnsi="Times New Roman"/>
                <w:sz w:val="24"/>
                <w:szCs w:val="24"/>
              </w:rPr>
              <w:t>ОКВЭД</w:t>
            </w:r>
            <w:r>
              <w:rPr>
                <w:rFonts w:ascii="Times New Roman" w:hAnsi="Times New Roman"/>
                <w:sz w:val="24"/>
                <w:szCs w:val="24"/>
              </w:rPr>
              <w:t xml:space="preserve">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добавить,</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обязательно</w:t>
            </w:r>
            <w:r>
              <w:rPr>
                <w:rFonts w:ascii="Times New Roman" w:hAnsi="Times New Roman"/>
                <w:sz w:val="24"/>
                <w:szCs w:val="24"/>
              </w:rPr>
              <w:t xml:space="preserve"> </w:t>
            </w:r>
            <w:r w:rsidRPr="00D360A2">
              <w:rPr>
                <w:rFonts w:ascii="Times New Roman" w:hAnsi="Times New Roman"/>
                <w:sz w:val="24"/>
                <w:szCs w:val="24"/>
              </w:rPr>
              <w:t>вписывать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ко</w:t>
            </w:r>
            <w:r>
              <w:rPr>
                <w:rFonts w:ascii="Times New Roman" w:hAnsi="Times New Roman"/>
                <w:sz w:val="24"/>
                <w:szCs w:val="24"/>
              </w:rPr>
              <w:t>ды сразу</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Pr="00D360A2" w:rsidRDefault="00121DE6" w:rsidP="00D360A2">
            <w:pPr>
              <w:spacing w:after="0" w:line="240" w:lineRule="auto"/>
              <w:rPr>
                <w:rFonts w:ascii="Times New Roman" w:hAnsi="Times New Roman"/>
                <w:sz w:val="24"/>
                <w:szCs w:val="24"/>
              </w:rPr>
            </w:pPr>
          </w:p>
        </w:tc>
      </w:tr>
      <w:tr w:rsidR="00121DE6" w:rsidRPr="00D360A2" w:rsidTr="00D360A2">
        <w:trPr>
          <w:trHeight w:val="20"/>
        </w:trPr>
        <w:tc>
          <w:tcPr>
            <w:tcW w:w="3759" w:type="pct"/>
            <w:gridSpan w:val="3"/>
          </w:tcPr>
          <w:p w:rsidR="00121DE6" w:rsidRPr="00D360A2" w:rsidRDefault="00121DE6" w:rsidP="000D739F">
            <w:pPr>
              <w:shd w:val="clear" w:color="auto" w:fill="FFFFFF"/>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sz w:val="24"/>
                <w:szCs w:val="24"/>
              </w:rPr>
              <w:t>Теперь</w:t>
            </w:r>
            <w:r>
              <w:rPr>
                <w:rFonts w:ascii="Times New Roman" w:hAnsi="Times New Roman"/>
                <w:sz w:val="24"/>
                <w:szCs w:val="24"/>
              </w:rPr>
              <w:t xml:space="preserve"> </w:t>
            </w:r>
            <w:r w:rsidRPr="00D360A2">
              <w:rPr>
                <w:rFonts w:ascii="Times New Roman" w:hAnsi="Times New Roman"/>
                <w:sz w:val="24"/>
                <w:szCs w:val="24"/>
              </w:rPr>
              <w:t>настал</w:t>
            </w:r>
            <w:r>
              <w:rPr>
                <w:rFonts w:ascii="Times New Roman" w:hAnsi="Times New Roman"/>
                <w:sz w:val="24"/>
                <w:szCs w:val="24"/>
              </w:rPr>
              <w:t xml:space="preserve"> </w:t>
            </w:r>
            <w:r w:rsidRPr="00D360A2">
              <w:rPr>
                <w:rFonts w:ascii="Times New Roman" w:hAnsi="Times New Roman"/>
                <w:sz w:val="24"/>
                <w:szCs w:val="24"/>
              </w:rPr>
              <w:t>момент</w:t>
            </w:r>
            <w:r>
              <w:rPr>
                <w:rFonts w:ascii="Times New Roman" w:hAnsi="Times New Roman"/>
                <w:sz w:val="24"/>
                <w:szCs w:val="24"/>
              </w:rPr>
              <w:t xml:space="preserve"> </w:t>
            </w:r>
            <w:r w:rsidRPr="00D360A2">
              <w:rPr>
                <w:rFonts w:ascii="Times New Roman" w:hAnsi="Times New Roman"/>
                <w:sz w:val="24"/>
                <w:szCs w:val="24"/>
              </w:rPr>
              <w:t>определиться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организационно</w:t>
            </w:r>
            <w:r>
              <w:rPr>
                <w:rFonts w:ascii="Times New Roman" w:hAnsi="Times New Roman"/>
                <w:sz w:val="24"/>
                <w:szCs w:val="24"/>
              </w:rPr>
              <w:t>-</w:t>
            </w:r>
            <w:r w:rsidRPr="00D360A2">
              <w:rPr>
                <w:rFonts w:ascii="Times New Roman" w:hAnsi="Times New Roman"/>
                <w:sz w:val="24"/>
                <w:szCs w:val="24"/>
              </w:rPr>
              <w:t>правовой</w:t>
            </w:r>
            <w:r>
              <w:rPr>
                <w:rFonts w:ascii="Times New Roman" w:hAnsi="Times New Roman"/>
                <w:sz w:val="24"/>
                <w:szCs w:val="24"/>
              </w:rPr>
              <w:t xml:space="preserve"> </w:t>
            </w:r>
            <w:r w:rsidRPr="00D360A2">
              <w:rPr>
                <w:rFonts w:ascii="Times New Roman" w:hAnsi="Times New Roman"/>
                <w:sz w:val="24"/>
                <w:szCs w:val="24"/>
              </w:rPr>
              <w:t>формой</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знаете</w:t>
            </w:r>
            <w:r>
              <w:rPr>
                <w:rFonts w:ascii="Times New Roman" w:hAnsi="Times New Roman"/>
                <w:sz w:val="24"/>
                <w:szCs w:val="24"/>
              </w:rPr>
              <w:t xml:space="preserve">, </w:t>
            </w:r>
            <w:r w:rsidRPr="00D360A2">
              <w:rPr>
                <w:rFonts w:ascii="Times New Roman" w:hAnsi="Times New Roman"/>
                <w:sz w:val="24"/>
                <w:szCs w:val="24"/>
              </w:rPr>
              <w:t>малый</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дивидуальные</w:t>
            </w:r>
            <w:r>
              <w:rPr>
                <w:rFonts w:ascii="Times New Roman" w:hAnsi="Times New Roman"/>
                <w:sz w:val="24"/>
                <w:szCs w:val="24"/>
              </w:rPr>
              <w:t xml:space="preserve"> </w:t>
            </w:r>
            <w:r w:rsidRPr="00D360A2">
              <w:rPr>
                <w:rFonts w:ascii="Times New Roman" w:hAnsi="Times New Roman"/>
                <w:sz w:val="24"/>
                <w:szCs w:val="24"/>
              </w:rPr>
              <w:t>предприниматели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коммерческие</w:t>
            </w:r>
            <w:r>
              <w:rPr>
                <w:rFonts w:ascii="Times New Roman" w:hAnsi="Times New Roman"/>
                <w:sz w:val="24"/>
                <w:szCs w:val="24"/>
              </w:rPr>
              <w:t xml:space="preserve"> </w:t>
            </w:r>
            <w:r w:rsidRPr="00D360A2">
              <w:rPr>
                <w:rFonts w:ascii="Times New Roman" w:hAnsi="Times New Roman"/>
                <w:sz w:val="24"/>
                <w:szCs w:val="24"/>
              </w:rPr>
              <w:t>организации,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w:t>
            </w:r>
            <w:r w:rsidRPr="00D360A2">
              <w:rPr>
                <w:rFonts w:ascii="Times New Roman" w:hAnsi="Times New Roman"/>
                <w:sz w:val="24"/>
                <w:szCs w:val="24"/>
              </w:rPr>
              <w:t>о</w:t>
            </w:r>
            <w:r w:rsidRPr="00D360A2">
              <w:rPr>
                <w:rFonts w:ascii="Times New Roman" w:hAnsi="Times New Roman"/>
                <w:sz w:val="24"/>
                <w:szCs w:val="24"/>
              </w:rPr>
              <w:t>рых</w:t>
            </w:r>
            <w:r>
              <w:rPr>
                <w:rFonts w:ascii="Times New Roman" w:hAnsi="Times New Roman"/>
                <w:sz w:val="24"/>
                <w:szCs w:val="24"/>
              </w:rPr>
              <w:t xml:space="preserve"> </w:t>
            </w:r>
            <w:r w:rsidRPr="00D360A2">
              <w:rPr>
                <w:rFonts w:ascii="Times New Roman" w:hAnsi="Times New Roman"/>
                <w:sz w:val="24"/>
                <w:szCs w:val="24"/>
              </w:rPr>
              <w:t>средняя</w:t>
            </w:r>
            <w:r>
              <w:rPr>
                <w:rFonts w:ascii="Times New Roman" w:hAnsi="Times New Roman"/>
                <w:sz w:val="24"/>
                <w:szCs w:val="24"/>
              </w:rPr>
              <w:t xml:space="preserve"> </w:t>
            </w: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превышает</w:t>
            </w:r>
            <w:r>
              <w:rPr>
                <w:rFonts w:ascii="Times New Roman" w:hAnsi="Times New Roman"/>
                <w:sz w:val="24"/>
                <w:szCs w:val="24"/>
              </w:rPr>
              <w:t xml:space="preserve"> </w:t>
            </w:r>
            <w:r w:rsidRPr="00D360A2">
              <w:rPr>
                <w:rFonts w:ascii="Times New Roman" w:hAnsi="Times New Roman"/>
                <w:sz w:val="24"/>
                <w:szCs w:val="24"/>
              </w:rPr>
              <w:t>предельных</w:t>
            </w:r>
            <w:r>
              <w:rPr>
                <w:rFonts w:ascii="Times New Roman" w:hAnsi="Times New Roman"/>
                <w:sz w:val="24"/>
                <w:szCs w:val="24"/>
              </w:rPr>
              <w:t xml:space="preserve"> </w:t>
            </w:r>
            <w:r w:rsidRPr="00D360A2">
              <w:rPr>
                <w:rFonts w:ascii="Times New Roman" w:hAnsi="Times New Roman"/>
                <w:sz w:val="24"/>
                <w:szCs w:val="24"/>
              </w:rPr>
              <w:t>уро</w:t>
            </w:r>
            <w:r w:rsidRPr="00D360A2">
              <w:rPr>
                <w:rFonts w:ascii="Times New Roman" w:hAnsi="Times New Roman"/>
                <w:sz w:val="24"/>
                <w:szCs w:val="24"/>
              </w:rPr>
              <w:t>в</w:t>
            </w:r>
            <w:r w:rsidRPr="00D360A2">
              <w:rPr>
                <w:rFonts w:ascii="Times New Roman" w:hAnsi="Times New Roman"/>
                <w:sz w:val="24"/>
                <w:szCs w:val="24"/>
              </w:rPr>
              <w:t>ней:</w:t>
            </w:r>
            <w:r>
              <w:rPr>
                <w:rFonts w:ascii="Times New Roman" w:hAnsi="Times New Roman"/>
                <w:sz w:val="24"/>
                <w:szCs w:val="24"/>
              </w:rPr>
              <w:t xml:space="preserve"> </w:t>
            </w:r>
            <w:r w:rsidRPr="00D360A2">
              <w:rPr>
                <w:rFonts w:ascii="Times New Roman" w:hAnsi="Times New Roman"/>
                <w:sz w:val="24"/>
                <w:szCs w:val="24"/>
              </w:rPr>
              <w:t>промышленность,</w:t>
            </w:r>
            <w:r>
              <w:rPr>
                <w:rFonts w:ascii="Times New Roman" w:hAnsi="Times New Roman"/>
                <w:sz w:val="24"/>
                <w:szCs w:val="24"/>
              </w:rPr>
              <w:t xml:space="preserve"> </w:t>
            </w:r>
            <w:r w:rsidRPr="00D360A2">
              <w:rPr>
                <w:rFonts w:ascii="Times New Roman" w:hAnsi="Times New Roman"/>
                <w:sz w:val="24"/>
                <w:szCs w:val="24"/>
              </w:rPr>
              <w:t>строительство,</w:t>
            </w:r>
            <w:r>
              <w:rPr>
                <w:rFonts w:ascii="Times New Roman" w:hAnsi="Times New Roman"/>
                <w:sz w:val="24"/>
                <w:szCs w:val="24"/>
              </w:rPr>
              <w:t xml:space="preserve"> </w:t>
            </w:r>
            <w:r w:rsidRPr="00D360A2">
              <w:rPr>
                <w:rFonts w:ascii="Times New Roman" w:hAnsi="Times New Roman"/>
                <w:sz w:val="24"/>
                <w:szCs w:val="24"/>
              </w:rPr>
              <w:t>транспорт</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сел</w:t>
            </w:r>
            <w:r w:rsidRPr="00D360A2">
              <w:rPr>
                <w:rFonts w:ascii="Times New Roman" w:hAnsi="Times New Roman"/>
                <w:sz w:val="24"/>
                <w:szCs w:val="24"/>
              </w:rPr>
              <w:t>ь</w:t>
            </w:r>
            <w:r w:rsidRPr="00D360A2">
              <w:rPr>
                <w:rFonts w:ascii="Times New Roman" w:hAnsi="Times New Roman"/>
                <w:sz w:val="24"/>
                <w:szCs w:val="24"/>
              </w:rPr>
              <w:t>ское</w:t>
            </w:r>
            <w:r>
              <w:rPr>
                <w:rFonts w:ascii="Times New Roman" w:hAnsi="Times New Roman"/>
                <w:sz w:val="24"/>
                <w:szCs w:val="24"/>
              </w:rPr>
              <w:t xml:space="preserve"> </w:t>
            </w:r>
            <w:r w:rsidRPr="00D360A2">
              <w:rPr>
                <w:rFonts w:ascii="Times New Roman" w:hAnsi="Times New Roman"/>
                <w:sz w:val="24"/>
                <w:szCs w:val="24"/>
              </w:rPr>
              <w:t>хозяйство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научно-техническая</w:t>
            </w:r>
            <w:r>
              <w:rPr>
                <w:rFonts w:ascii="Times New Roman" w:hAnsi="Times New Roman"/>
                <w:sz w:val="24"/>
                <w:szCs w:val="24"/>
              </w:rPr>
              <w:t xml:space="preserve"> </w:t>
            </w:r>
            <w:r w:rsidRPr="00D360A2">
              <w:rPr>
                <w:rFonts w:ascii="Times New Roman" w:hAnsi="Times New Roman"/>
                <w:sz w:val="24"/>
                <w:szCs w:val="24"/>
              </w:rPr>
              <w:t>сфера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оптовая</w:t>
            </w:r>
            <w:r>
              <w:rPr>
                <w:rFonts w:ascii="Times New Roman" w:hAnsi="Times New Roman"/>
                <w:sz w:val="24"/>
                <w:szCs w:val="24"/>
              </w:rPr>
              <w:t xml:space="preserve"> </w:t>
            </w:r>
            <w:r w:rsidRPr="00D360A2">
              <w:rPr>
                <w:rFonts w:ascii="Times New Roman" w:hAnsi="Times New Roman"/>
                <w:sz w:val="24"/>
                <w:szCs w:val="24"/>
              </w:rPr>
              <w:t>то</w:t>
            </w:r>
            <w:r w:rsidRPr="00D360A2">
              <w:rPr>
                <w:rFonts w:ascii="Times New Roman" w:hAnsi="Times New Roman"/>
                <w:sz w:val="24"/>
                <w:szCs w:val="24"/>
              </w:rPr>
              <w:t>р</w:t>
            </w:r>
            <w:r w:rsidRPr="00D360A2">
              <w:rPr>
                <w:rFonts w:ascii="Times New Roman" w:hAnsi="Times New Roman"/>
                <w:sz w:val="24"/>
                <w:szCs w:val="24"/>
              </w:rPr>
              <w:t>говля</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50</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розничная</w:t>
            </w:r>
            <w:r>
              <w:rPr>
                <w:rFonts w:ascii="Times New Roman" w:hAnsi="Times New Roman"/>
                <w:sz w:val="24"/>
                <w:szCs w:val="24"/>
              </w:rPr>
              <w:t xml:space="preserve"> </w:t>
            </w:r>
            <w:r w:rsidRPr="00D360A2">
              <w:rPr>
                <w:rFonts w:ascii="Times New Roman" w:hAnsi="Times New Roman"/>
                <w:sz w:val="24"/>
                <w:szCs w:val="24"/>
              </w:rPr>
              <w:t>торговля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бытовое</w:t>
            </w:r>
            <w:r>
              <w:rPr>
                <w:rFonts w:ascii="Times New Roman" w:hAnsi="Times New Roman"/>
                <w:sz w:val="24"/>
                <w:szCs w:val="24"/>
              </w:rPr>
              <w:t xml:space="preserve"> </w:t>
            </w:r>
            <w:r w:rsidRPr="00D360A2">
              <w:rPr>
                <w:rFonts w:ascii="Times New Roman" w:hAnsi="Times New Roman"/>
                <w:sz w:val="24"/>
                <w:szCs w:val="24"/>
              </w:rPr>
              <w:t>обслуживание</w:t>
            </w:r>
            <w:r>
              <w:rPr>
                <w:rFonts w:ascii="Times New Roman" w:hAnsi="Times New Roman"/>
                <w:sz w:val="24"/>
                <w:szCs w:val="24"/>
              </w:rPr>
              <w:t xml:space="preserve"> </w:t>
            </w:r>
            <w:r w:rsidRPr="00D360A2">
              <w:rPr>
                <w:rFonts w:ascii="Times New Roman" w:hAnsi="Times New Roman"/>
                <w:sz w:val="24"/>
                <w:szCs w:val="24"/>
              </w:rPr>
              <w:t>нас</w:t>
            </w:r>
            <w:r w:rsidRPr="00D360A2">
              <w:rPr>
                <w:rFonts w:ascii="Times New Roman" w:hAnsi="Times New Roman"/>
                <w:sz w:val="24"/>
                <w:szCs w:val="24"/>
              </w:rPr>
              <w:t>е</w:t>
            </w:r>
            <w:r w:rsidRPr="00D360A2">
              <w:rPr>
                <w:rFonts w:ascii="Times New Roman" w:hAnsi="Times New Roman"/>
                <w:sz w:val="24"/>
                <w:szCs w:val="24"/>
              </w:rPr>
              <w:t>ления</w:t>
            </w:r>
            <w:r>
              <w:rPr>
                <w:rFonts w:ascii="Times New Roman" w:hAnsi="Times New Roman"/>
                <w:sz w:val="24"/>
                <w:szCs w:val="24"/>
              </w:rPr>
              <w:t xml:space="preserve"> –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другие</w:t>
            </w:r>
            <w:r>
              <w:rPr>
                <w:rFonts w:ascii="Times New Roman" w:hAnsi="Times New Roman"/>
                <w:sz w:val="24"/>
                <w:szCs w:val="24"/>
              </w:rPr>
              <w:t xml:space="preserve"> </w:t>
            </w:r>
            <w:r w:rsidRPr="00D360A2">
              <w:rPr>
                <w:rFonts w:ascii="Times New Roman" w:hAnsi="Times New Roman"/>
                <w:sz w:val="24"/>
                <w:szCs w:val="24"/>
              </w:rPr>
              <w:t>виды</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50</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критериям</w:t>
            </w:r>
            <w:r>
              <w:rPr>
                <w:rFonts w:ascii="Times New Roman" w:hAnsi="Times New Roman"/>
                <w:sz w:val="24"/>
                <w:szCs w:val="24"/>
              </w:rPr>
              <w:t xml:space="preserve"> </w:t>
            </w:r>
            <w:r w:rsidRPr="00D360A2">
              <w:rPr>
                <w:rFonts w:ascii="Times New Roman" w:hAnsi="Times New Roman"/>
                <w:sz w:val="24"/>
                <w:szCs w:val="24"/>
              </w:rPr>
              <w:t>отвечает</w:t>
            </w:r>
            <w:r>
              <w:rPr>
                <w:rFonts w:ascii="Times New Roman" w:hAnsi="Times New Roman"/>
                <w:sz w:val="24"/>
                <w:szCs w:val="24"/>
              </w:rPr>
              <w:t xml:space="preserve"> </w:t>
            </w:r>
            <w:r w:rsidRPr="00D360A2">
              <w:rPr>
                <w:rFonts w:ascii="Times New Roman" w:hAnsi="Times New Roman"/>
                <w:sz w:val="24"/>
                <w:szCs w:val="24"/>
              </w:rPr>
              <w:t>общество</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ограниченной</w:t>
            </w:r>
            <w:r>
              <w:rPr>
                <w:rFonts w:ascii="Times New Roman" w:hAnsi="Times New Roman"/>
                <w:sz w:val="24"/>
                <w:szCs w:val="24"/>
              </w:rPr>
              <w:t xml:space="preserve"> </w:t>
            </w:r>
            <w:r w:rsidRPr="00D360A2">
              <w:rPr>
                <w:rFonts w:ascii="Times New Roman" w:hAnsi="Times New Roman"/>
                <w:sz w:val="24"/>
                <w:szCs w:val="24"/>
              </w:rPr>
              <w:t>ответственностью.</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с</w:t>
            </w:r>
            <w:r w:rsidRPr="00D360A2">
              <w:rPr>
                <w:rFonts w:ascii="Times New Roman" w:hAnsi="Times New Roman"/>
                <w:sz w:val="24"/>
                <w:szCs w:val="24"/>
              </w:rPr>
              <w:t>смотрим</w:t>
            </w:r>
            <w:r>
              <w:rPr>
                <w:rFonts w:ascii="Times New Roman" w:hAnsi="Times New Roman"/>
                <w:sz w:val="24"/>
                <w:szCs w:val="24"/>
              </w:rPr>
              <w:t xml:space="preserve"> </w:t>
            </w:r>
            <w:r w:rsidRPr="00D360A2">
              <w:rPr>
                <w:rFonts w:ascii="Times New Roman" w:hAnsi="Times New Roman"/>
                <w:sz w:val="24"/>
                <w:szCs w:val="24"/>
              </w:rPr>
              <w:t>плюсы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минусы</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и</w:t>
            </w:r>
            <w:r w:rsidRPr="00D360A2">
              <w:rPr>
                <w:rFonts w:ascii="Times New Roman" w:hAnsi="Times New Roman"/>
                <w:sz w:val="24"/>
                <w:szCs w:val="24"/>
              </w:rPr>
              <w:t>ндивидуального</w:t>
            </w:r>
            <w:r>
              <w:rPr>
                <w:rFonts w:ascii="Times New Roman" w:hAnsi="Times New Roman"/>
                <w:sz w:val="24"/>
                <w:szCs w:val="24"/>
              </w:rPr>
              <w:t xml:space="preserve"> </w:t>
            </w:r>
            <w:r w:rsidRPr="00D360A2">
              <w:rPr>
                <w:rFonts w:ascii="Times New Roman" w:hAnsi="Times New Roman"/>
                <w:sz w:val="24"/>
                <w:szCs w:val="24"/>
              </w:rPr>
              <w:t>предприн</w:t>
            </w:r>
            <w:r w:rsidRPr="00D360A2">
              <w:rPr>
                <w:rFonts w:ascii="Times New Roman" w:hAnsi="Times New Roman"/>
                <w:sz w:val="24"/>
                <w:szCs w:val="24"/>
              </w:rPr>
              <w:t>и</w:t>
            </w:r>
            <w:r w:rsidRPr="00D360A2">
              <w:rPr>
                <w:rFonts w:ascii="Times New Roman" w:hAnsi="Times New Roman"/>
                <w:sz w:val="24"/>
                <w:szCs w:val="24"/>
              </w:rPr>
              <w:t>мателя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общества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ограниченной</w:t>
            </w:r>
            <w:r>
              <w:rPr>
                <w:rFonts w:ascii="Times New Roman" w:hAnsi="Times New Roman"/>
                <w:sz w:val="24"/>
                <w:szCs w:val="24"/>
              </w:rPr>
              <w:t xml:space="preserve"> </w:t>
            </w:r>
            <w:r w:rsidRPr="00D360A2">
              <w:rPr>
                <w:rFonts w:ascii="Times New Roman" w:hAnsi="Times New Roman"/>
                <w:sz w:val="24"/>
                <w:szCs w:val="24"/>
              </w:rPr>
              <w:t>способностью.</w:t>
            </w:r>
            <w:r>
              <w:rPr>
                <w:rFonts w:ascii="Times New Roman" w:hAnsi="Times New Roman"/>
                <w:sz w:val="24"/>
                <w:szCs w:val="24"/>
              </w:rPr>
              <w:t xml:space="preserve"> </w:t>
            </w:r>
            <w:r w:rsidRPr="00D360A2">
              <w:rPr>
                <w:rFonts w:ascii="Times New Roman" w:hAnsi="Times New Roman"/>
                <w:sz w:val="24"/>
                <w:szCs w:val="24"/>
              </w:rPr>
              <w:t>Начнем</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lang w:eastAsia="ru-RU"/>
              </w:rPr>
              <w:t>ндивид</w:t>
            </w:r>
            <w:r w:rsidRPr="00D360A2">
              <w:rPr>
                <w:rFonts w:ascii="Times New Roman" w:hAnsi="Times New Roman"/>
                <w:sz w:val="24"/>
                <w:szCs w:val="24"/>
                <w:lang w:eastAsia="ru-RU"/>
              </w:rPr>
              <w:t>у</w:t>
            </w:r>
            <w:r w:rsidRPr="00D360A2">
              <w:rPr>
                <w:rFonts w:ascii="Times New Roman" w:hAnsi="Times New Roman"/>
                <w:sz w:val="24"/>
                <w:szCs w:val="24"/>
                <w:lang w:eastAsia="ru-RU"/>
              </w:rPr>
              <w:t>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w:t>
            </w:r>
          </w:p>
          <w:p w:rsidR="00121DE6" w:rsidRPr="00D360A2" w:rsidRDefault="00121DE6" w:rsidP="00D360A2">
            <w:pPr>
              <w:shd w:val="clear" w:color="auto" w:fill="FDFDFD"/>
              <w:tabs>
                <w:tab w:val="left" w:pos="426"/>
              </w:tabs>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bCs/>
                <w:sz w:val="24"/>
                <w:szCs w:val="24"/>
                <w:lang w:eastAsia="ru-RU"/>
              </w:rPr>
              <w:t xml:space="preserve"> </w:t>
            </w:r>
            <w:r w:rsidRPr="00D360A2">
              <w:rPr>
                <w:rFonts w:ascii="Times New Roman" w:hAnsi="Times New Roman"/>
                <w:bCs/>
                <w:sz w:val="24"/>
                <w:szCs w:val="24"/>
                <w:lang w:eastAsia="ru-RU"/>
              </w:rPr>
              <w:t>индивидуального</w:t>
            </w:r>
            <w:r>
              <w:rPr>
                <w:rFonts w:ascii="Times New Roman" w:hAnsi="Times New Roman"/>
                <w:bCs/>
                <w:sz w:val="24"/>
                <w:szCs w:val="24"/>
                <w:lang w:eastAsia="ru-RU"/>
              </w:rPr>
              <w:t xml:space="preserve"> </w:t>
            </w:r>
            <w:r w:rsidRPr="00D360A2">
              <w:rPr>
                <w:rFonts w:ascii="Times New Roman" w:hAnsi="Times New Roman"/>
                <w:bCs/>
                <w:sz w:val="24"/>
                <w:szCs w:val="24"/>
                <w:lang w:eastAsia="ru-RU"/>
              </w:rPr>
              <w:t>предпринимателя:</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требований</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размеру</w:t>
            </w:r>
            <w:r>
              <w:rPr>
                <w:rFonts w:ascii="Times New Roman" w:hAnsi="Times New Roman"/>
                <w:sz w:val="24"/>
                <w:szCs w:val="24"/>
                <w:lang w:eastAsia="ru-RU"/>
              </w:rPr>
              <w:t xml:space="preserve"> </w:t>
            </w:r>
            <w:r w:rsidRPr="00D360A2">
              <w:rPr>
                <w:rFonts w:ascii="Times New Roman" w:hAnsi="Times New Roman"/>
                <w:sz w:val="24"/>
                <w:szCs w:val="24"/>
                <w:lang w:eastAsia="ru-RU"/>
              </w:rPr>
              <w:t>уставного</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капитала.</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нужно</w:t>
            </w:r>
            <w:r>
              <w:rPr>
                <w:rFonts w:ascii="Times New Roman" w:hAnsi="Times New Roman"/>
                <w:sz w:val="24"/>
                <w:szCs w:val="24"/>
                <w:lang w:eastAsia="ru-RU"/>
              </w:rPr>
              <w:t xml:space="preserve"> </w:t>
            </w:r>
            <w:r w:rsidRPr="00D360A2">
              <w:rPr>
                <w:rFonts w:ascii="Times New Roman" w:hAnsi="Times New Roman"/>
                <w:sz w:val="24"/>
                <w:szCs w:val="24"/>
                <w:lang w:eastAsia="ru-RU"/>
              </w:rPr>
              <w:t>вести</w:t>
            </w:r>
            <w:r>
              <w:rPr>
                <w:rFonts w:ascii="Times New Roman" w:hAnsi="Times New Roman"/>
                <w:sz w:val="24"/>
                <w:szCs w:val="24"/>
                <w:lang w:eastAsia="ru-RU"/>
              </w:rPr>
              <w:t xml:space="preserve"> </w:t>
            </w:r>
            <w:r w:rsidRPr="00D360A2">
              <w:rPr>
                <w:rFonts w:ascii="Times New Roman" w:hAnsi="Times New Roman"/>
                <w:sz w:val="24"/>
                <w:szCs w:val="24"/>
                <w:lang w:eastAsia="ru-RU"/>
              </w:rPr>
              <w:t>полномасштабный</w:t>
            </w:r>
            <w:r>
              <w:rPr>
                <w:rFonts w:ascii="Times New Roman" w:hAnsi="Times New Roman"/>
                <w:sz w:val="24"/>
                <w:szCs w:val="24"/>
                <w:lang w:eastAsia="ru-RU"/>
              </w:rPr>
              <w:t xml:space="preserve"> </w:t>
            </w:r>
            <w:r w:rsidRPr="00D360A2">
              <w:rPr>
                <w:rFonts w:ascii="Times New Roman" w:hAnsi="Times New Roman"/>
                <w:sz w:val="24"/>
                <w:szCs w:val="24"/>
                <w:lang w:eastAsia="ru-RU"/>
              </w:rPr>
              <w:t>бухгалтерский</w:t>
            </w:r>
            <w:r>
              <w:rPr>
                <w:rFonts w:ascii="Times New Roman" w:hAnsi="Times New Roman"/>
                <w:sz w:val="24"/>
                <w:szCs w:val="24"/>
                <w:lang w:eastAsia="ru-RU"/>
              </w:rPr>
              <w:t xml:space="preserve"> </w:t>
            </w:r>
            <w:r w:rsidRPr="00D360A2">
              <w:rPr>
                <w:rFonts w:ascii="Times New Roman" w:hAnsi="Times New Roman"/>
                <w:sz w:val="24"/>
                <w:szCs w:val="24"/>
                <w:lang w:eastAsia="ru-RU"/>
              </w:rPr>
              <w:t>учет</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достато</w:t>
            </w:r>
            <w:r w:rsidRPr="00D360A2">
              <w:rPr>
                <w:rFonts w:ascii="Times New Roman" w:hAnsi="Times New Roman"/>
                <w:sz w:val="24"/>
                <w:szCs w:val="24"/>
                <w:lang w:eastAsia="ru-RU"/>
              </w:rPr>
              <w:t>ч</w:t>
            </w:r>
            <w:r w:rsidRPr="00D360A2">
              <w:rPr>
                <w:rFonts w:ascii="Times New Roman" w:hAnsi="Times New Roman"/>
                <w:sz w:val="24"/>
                <w:szCs w:val="24"/>
                <w:lang w:eastAsia="ru-RU"/>
              </w:rPr>
              <w:t>но</w:t>
            </w:r>
            <w:r>
              <w:rPr>
                <w:rFonts w:ascii="Times New Roman" w:hAnsi="Times New Roman"/>
                <w:sz w:val="24"/>
                <w:szCs w:val="24"/>
                <w:lang w:eastAsia="ru-RU"/>
              </w:rPr>
              <w:t xml:space="preserve"> </w:t>
            </w:r>
            <w:r w:rsidRPr="00D360A2">
              <w:rPr>
                <w:rFonts w:ascii="Times New Roman" w:hAnsi="Times New Roman"/>
                <w:sz w:val="24"/>
                <w:szCs w:val="24"/>
                <w:lang w:eastAsia="ru-RU"/>
              </w:rPr>
              <w:t>простой</w:t>
            </w:r>
            <w:r>
              <w:rPr>
                <w:rFonts w:ascii="Times New Roman" w:hAnsi="Times New Roman"/>
                <w:sz w:val="24"/>
                <w:szCs w:val="24"/>
                <w:lang w:eastAsia="ru-RU"/>
              </w:rPr>
              <w:t xml:space="preserve"> </w:t>
            </w:r>
            <w:r w:rsidRPr="00D360A2">
              <w:rPr>
                <w:rFonts w:ascii="Times New Roman" w:hAnsi="Times New Roman"/>
                <w:sz w:val="24"/>
                <w:szCs w:val="24"/>
                <w:lang w:eastAsia="ru-RU"/>
              </w:rPr>
              <w:t>книги</w:t>
            </w:r>
            <w:r>
              <w:rPr>
                <w:rFonts w:ascii="Times New Roman" w:hAnsi="Times New Roman"/>
                <w:sz w:val="24"/>
                <w:szCs w:val="24"/>
                <w:lang w:eastAsia="ru-RU"/>
              </w:rPr>
              <w:t xml:space="preserve"> </w:t>
            </w:r>
            <w:r w:rsidRPr="00D360A2">
              <w:rPr>
                <w:rFonts w:ascii="Times New Roman" w:hAnsi="Times New Roman"/>
                <w:sz w:val="24"/>
                <w:szCs w:val="24"/>
                <w:lang w:eastAsia="ru-RU"/>
              </w:rPr>
              <w:t>учета</w:t>
            </w:r>
            <w:r>
              <w:rPr>
                <w:rFonts w:ascii="Times New Roman" w:hAnsi="Times New Roman"/>
                <w:sz w:val="24"/>
                <w:szCs w:val="24"/>
                <w:lang w:eastAsia="ru-RU"/>
              </w:rPr>
              <w:t xml:space="preserve"> </w:t>
            </w:r>
            <w:r w:rsidRPr="00D360A2">
              <w:rPr>
                <w:rFonts w:ascii="Times New Roman" w:hAnsi="Times New Roman"/>
                <w:sz w:val="24"/>
                <w:szCs w:val="24"/>
                <w:lang w:eastAsia="ru-RU"/>
              </w:rPr>
              <w:t>доходов</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расходов.</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Объем</w:t>
            </w:r>
            <w:r>
              <w:rPr>
                <w:rFonts w:ascii="Times New Roman" w:hAnsi="Times New Roman"/>
                <w:sz w:val="24"/>
                <w:szCs w:val="24"/>
                <w:lang w:eastAsia="ru-RU"/>
              </w:rPr>
              <w:t xml:space="preserve"> </w:t>
            </w:r>
            <w:r w:rsidRPr="00D360A2">
              <w:rPr>
                <w:rFonts w:ascii="Times New Roman" w:hAnsi="Times New Roman"/>
                <w:sz w:val="24"/>
                <w:szCs w:val="24"/>
                <w:lang w:eastAsia="ru-RU"/>
              </w:rPr>
              <w:t>отчетности,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которую</w:t>
            </w:r>
            <w:r>
              <w:rPr>
                <w:rFonts w:ascii="Times New Roman" w:hAnsi="Times New Roman"/>
                <w:sz w:val="24"/>
                <w:szCs w:val="24"/>
                <w:lang w:eastAsia="ru-RU"/>
              </w:rPr>
              <w:t xml:space="preserve"> </w:t>
            </w:r>
            <w:r w:rsidRPr="00D360A2">
              <w:rPr>
                <w:rFonts w:ascii="Times New Roman" w:hAnsi="Times New Roman"/>
                <w:sz w:val="24"/>
                <w:szCs w:val="24"/>
                <w:lang w:eastAsia="ru-RU"/>
              </w:rPr>
              <w:t>нужно</w:t>
            </w:r>
            <w:r>
              <w:rPr>
                <w:rFonts w:ascii="Times New Roman" w:hAnsi="Times New Roman"/>
                <w:sz w:val="24"/>
                <w:szCs w:val="24"/>
                <w:lang w:eastAsia="ru-RU"/>
              </w:rPr>
              <w:t xml:space="preserve"> </w:t>
            </w:r>
            <w:r w:rsidRPr="00D360A2">
              <w:rPr>
                <w:rFonts w:ascii="Times New Roman" w:hAnsi="Times New Roman"/>
                <w:sz w:val="24"/>
                <w:szCs w:val="24"/>
                <w:lang w:eastAsia="ru-RU"/>
              </w:rPr>
              <w:t>представлять</w:t>
            </w:r>
            <w:r>
              <w:rPr>
                <w:rFonts w:ascii="Times New Roman" w:hAnsi="Times New Roman"/>
                <w:sz w:val="24"/>
                <w:szCs w:val="24"/>
                <w:lang w:eastAsia="ru-RU"/>
              </w:rPr>
              <w:t xml:space="preserve"> </w:t>
            </w:r>
            <w:r w:rsidRPr="00D360A2">
              <w:rPr>
                <w:rFonts w:ascii="Times New Roman" w:hAnsi="Times New Roman"/>
                <w:sz w:val="24"/>
                <w:szCs w:val="24"/>
                <w:lang w:eastAsia="ru-RU"/>
              </w:rPr>
              <w:t>разным</w:t>
            </w:r>
            <w:r>
              <w:rPr>
                <w:rFonts w:ascii="Times New Roman" w:hAnsi="Times New Roman"/>
                <w:sz w:val="24"/>
                <w:szCs w:val="24"/>
                <w:lang w:eastAsia="ru-RU"/>
              </w:rPr>
              <w:t xml:space="preserve"> </w:t>
            </w:r>
            <w:r w:rsidRPr="00D360A2">
              <w:rPr>
                <w:rFonts w:ascii="Times New Roman" w:hAnsi="Times New Roman"/>
                <w:sz w:val="24"/>
                <w:szCs w:val="24"/>
                <w:lang w:eastAsia="ru-RU"/>
              </w:rPr>
              <w:t>контр</w:t>
            </w:r>
            <w:r w:rsidRPr="00D360A2">
              <w:rPr>
                <w:rFonts w:ascii="Times New Roman" w:hAnsi="Times New Roman"/>
                <w:sz w:val="24"/>
                <w:szCs w:val="24"/>
                <w:lang w:eastAsia="ru-RU"/>
              </w:rPr>
              <w:t>о</w:t>
            </w:r>
            <w:r w:rsidRPr="00D360A2">
              <w:rPr>
                <w:rFonts w:ascii="Times New Roman" w:hAnsi="Times New Roman"/>
                <w:sz w:val="24"/>
                <w:szCs w:val="24"/>
                <w:lang w:eastAsia="ru-RU"/>
              </w:rPr>
              <w:t>лирующим</w:t>
            </w:r>
            <w:r>
              <w:rPr>
                <w:rFonts w:ascii="Times New Roman" w:hAnsi="Times New Roman"/>
                <w:sz w:val="24"/>
                <w:szCs w:val="24"/>
                <w:lang w:eastAsia="ru-RU"/>
              </w:rPr>
              <w:t xml:space="preserve"> </w:t>
            </w:r>
            <w:r w:rsidRPr="00D360A2">
              <w:rPr>
                <w:rFonts w:ascii="Times New Roman" w:hAnsi="Times New Roman"/>
                <w:sz w:val="24"/>
                <w:szCs w:val="24"/>
                <w:lang w:eastAsia="ru-RU"/>
              </w:rPr>
              <w:t>органам,</w:t>
            </w:r>
            <w:r>
              <w:rPr>
                <w:rFonts w:ascii="Times New Roman" w:hAnsi="Times New Roman"/>
                <w:sz w:val="24"/>
                <w:szCs w:val="24"/>
                <w:lang w:eastAsia="ru-RU"/>
              </w:rPr>
              <w:t xml:space="preserve"> </w:t>
            </w:r>
            <w:r w:rsidRPr="00D360A2">
              <w:rPr>
                <w:rFonts w:ascii="Times New Roman" w:hAnsi="Times New Roman"/>
                <w:sz w:val="24"/>
                <w:szCs w:val="24"/>
                <w:lang w:eastAsia="ru-RU"/>
              </w:rPr>
              <w:t>значительно</w:t>
            </w:r>
            <w:r>
              <w:rPr>
                <w:rFonts w:ascii="Times New Roman" w:hAnsi="Times New Roman"/>
                <w:sz w:val="24"/>
                <w:szCs w:val="24"/>
                <w:lang w:eastAsia="ru-RU"/>
              </w:rPr>
              <w:t xml:space="preserve"> </w:t>
            </w:r>
            <w:r w:rsidRPr="00D360A2">
              <w:rPr>
                <w:rFonts w:ascii="Times New Roman" w:hAnsi="Times New Roman"/>
                <w:sz w:val="24"/>
                <w:szCs w:val="24"/>
                <w:lang w:eastAsia="ru-RU"/>
              </w:rPr>
              <w:t>меньше,</w:t>
            </w:r>
            <w:r>
              <w:rPr>
                <w:rFonts w:ascii="Times New Roman" w:hAnsi="Times New Roman"/>
                <w:sz w:val="24"/>
                <w:szCs w:val="24"/>
                <w:lang w:eastAsia="ru-RU"/>
              </w:rPr>
              <w:t xml:space="preserve"> </w:t>
            </w:r>
            <w:r w:rsidRPr="00D360A2">
              <w:rPr>
                <w:rFonts w:ascii="Times New Roman" w:hAnsi="Times New Roman"/>
                <w:sz w:val="24"/>
                <w:szCs w:val="24"/>
                <w:lang w:eastAsia="ru-RU"/>
              </w:rPr>
              <w:t>чем</w:t>
            </w:r>
            <w:r>
              <w:rPr>
                <w:rFonts w:ascii="Times New Roman" w:hAnsi="Times New Roman"/>
                <w:sz w:val="24"/>
                <w:szCs w:val="24"/>
                <w:lang w:eastAsia="ru-RU"/>
              </w:rPr>
              <w:t xml:space="preserve"> </w:t>
            </w:r>
            <w:r w:rsidRPr="00D360A2">
              <w:rPr>
                <w:rFonts w:ascii="Times New Roman" w:hAnsi="Times New Roman"/>
                <w:sz w:val="24"/>
                <w:szCs w:val="24"/>
                <w:lang w:eastAsia="ru-RU"/>
              </w:rPr>
              <w:t>у</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лица.</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Суммы</w:t>
            </w:r>
            <w:r>
              <w:rPr>
                <w:rFonts w:ascii="Times New Roman" w:hAnsi="Times New Roman"/>
                <w:sz w:val="24"/>
                <w:szCs w:val="24"/>
                <w:lang w:eastAsia="ru-RU"/>
              </w:rPr>
              <w:t xml:space="preserve"> </w:t>
            </w:r>
            <w:r w:rsidRPr="00D360A2">
              <w:rPr>
                <w:rFonts w:ascii="Times New Roman" w:hAnsi="Times New Roman"/>
                <w:sz w:val="24"/>
                <w:szCs w:val="24"/>
                <w:lang w:eastAsia="ru-RU"/>
              </w:rPr>
              <w:t>штрафов</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одни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те</w:t>
            </w:r>
            <w:r>
              <w:rPr>
                <w:rFonts w:ascii="Times New Roman" w:hAnsi="Times New Roman"/>
                <w:sz w:val="24"/>
                <w:szCs w:val="24"/>
                <w:lang w:eastAsia="ru-RU"/>
              </w:rPr>
              <w:t xml:space="preserve"> </w:t>
            </w:r>
            <w:r w:rsidRPr="00D360A2">
              <w:rPr>
                <w:rFonts w:ascii="Times New Roman" w:hAnsi="Times New Roman"/>
                <w:sz w:val="24"/>
                <w:szCs w:val="24"/>
                <w:lang w:eastAsia="ru-RU"/>
              </w:rPr>
              <w:t>же</w:t>
            </w:r>
            <w:r>
              <w:rPr>
                <w:rFonts w:ascii="Times New Roman" w:hAnsi="Times New Roman"/>
                <w:sz w:val="24"/>
                <w:szCs w:val="24"/>
                <w:lang w:eastAsia="ru-RU"/>
              </w:rPr>
              <w:t xml:space="preserve"> </w:t>
            </w:r>
            <w:r w:rsidRPr="00D360A2">
              <w:rPr>
                <w:rFonts w:ascii="Times New Roman" w:hAnsi="Times New Roman"/>
                <w:sz w:val="24"/>
                <w:szCs w:val="24"/>
                <w:lang w:eastAsia="ru-RU"/>
              </w:rPr>
              <w:t>нарушения</w:t>
            </w:r>
            <w:r>
              <w:rPr>
                <w:rFonts w:ascii="Times New Roman" w:hAnsi="Times New Roman"/>
                <w:sz w:val="24"/>
                <w:szCs w:val="24"/>
                <w:lang w:eastAsia="ru-RU"/>
              </w:rPr>
              <w:t xml:space="preserve"> </w:t>
            </w:r>
            <w:r w:rsidRPr="00D360A2">
              <w:rPr>
                <w:rFonts w:ascii="Times New Roman" w:hAnsi="Times New Roman"/>
                <w:sz w:val="24"/>
                <w:szCs w:val="24"/>
                <w:lang w:eastAsia="ru-RU"/>
              </w:rPr>
              <w:t>законодательства</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большинстве</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случаев</w:t>
            </w:r>
            <w:r>
              <w:rPr>
                <w:rFonts w:ascii="Times New Roman" w:hAnsi="Times New Roman"/>
                <w:sz w:val="24"/>
                <w:szCs w:val="24"/>
                <w:lang w:eastAsia="ru-RU"/>
              </w:rPr>
              <w:t xml:space="preserve"> </w:t>
            </w:r>
            <w:r w:rsidRPr="00D360A2">
              <w:rPr>
                <w:rFonts w:ascii="Times New Roman" w:hAnsi="Times New Roman"/>
                <w:sz w:val="24"/>
                <w:szCs w:val="24"/>
                <w:lang w:eastAsia="ru-RU"/>
              </w:rPr>
              <w:t>значительно</w:t>
            </w:r>
            <w:r>
              <w:rPr>
                <w:rFonts w:ascii="Times New Roman" w:hAnsi="Times New Roman"/>
                <w:sz w:val="24"/>
                <w:szCs w:val="24"/>
                <w:lang w:eastAsia="ru-RU"/>
              </w:rPr>
              <w:t xml:space="preserve"> </w:t>
            </w:r>
            <w:r w:rsidRPr="00D360A2">
              <w:rPr>
                <w:rFonts w:ascii="Times New Roman" w:hAnsi="Times New Roman"/>
                <w:sz w:val="24"/>
                <w:szCs w:val="24"/>
                <w:lang w:eastAsia="ru-RU"/>
              </w:rPr>
              <w:t>ниже,</w:t>
            </w:r>
            <w:r>
              <w:rPr>
                <w:rFonts w:ascii="Times New Roman" w:hAnsi="Times New Roman"/>
                <w:sz w:val="24"/>
                <w:szCs w:val="24"/>
                <w:lang w:eastAsia="ru-RU"/>
              </w:rPr>
              <w:t xml:space="preserve"> </w:t>
            </w:r>
            <w:r w:rsidRPr="00D360A2">
              <w:rPr>
                <w:rFonts w:ascii="Times New Roman" w:hAnsi="Times New Roman"/>
                <w:sz w:val="24"/>
                <w:szCs w:val="24"/>
                <w:lang w:eastAsia="ru-RU"/>
              </w:rPr>
              <w:t>чем</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юридических</w:t>
            </w:r>
            <w:r>
              <w:rPr>
                <w:rFonts w:ascii="Times New Roman" w:hAnsi="Times New Roman"/>
                <w:sz w:val="24"/>
                <w:szCs w:val="24"/>
                <w:lang w:eastAsia="ru-RU"/>
              </w:rPr>
              <w:t xml:space="preserve"> </w:t>
            </w:r>
            <w:r w:rsidRPr="00D360A2">
              <w:rPr>
                <w:rFonts w:ascii="Times New Roman" w:hAnsi="Times New Roman"/>
                <w:sz w:val="24"/>
                <w:szCs w:val="24"/>
                <w:lang w:eastAsia="ru-RU"/>
              </w:rPr>
              <w:t>лиц.</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Возможно</w:t>
            </w:r>
            <w:r>
              <w:rPr>
                <w:rFonts w:ascii="Times New Roman" w:hAnsi="Times New Roman"/>
                <w:sz w:val="24"/>
                <w:szCs w:val="24"/>
                <w:lang w:eastAsia="ru-RU"/>
              </w:rPr>
              <w:t xml:space="preserve"> </w:t>
            </w:r>
            <w:r w:rsidRPr="00D360A2">
              <w:rPr>
                <w:rFonts w:ascii="Times New Roman" w:hAnsi="Times New Roman"/>
                <w:sz w:val="24"/>
                <w:szCs w:val="24"/>
                <w:lang w:eastAsia="ru-RU"/>
              </w:rPr>
              <w:t>применение</w:t>
            </w:r>
            <w:r>
              <w:rPr>
                <w:rFonts w:ascii="Times New Roman" w:hAnsi="Times New Roman"/>
                <w:sz w:val="24"/>
                <w:szCs w:val="24"/>
                <w:lang w:eastAsia="ru-RU"/>
              </w:rPr>
              <w:t xml:space="preserve"> </w:t>
            </w:r>
            <w:r w:rsidRPr="00D360A2">
              <w:rPr>
                <w:rFonts w:ascii="Times New Roman" w:hAnsi="Times New Roman"/>
                <w:sz w:val="24"/>
                <w:szCs w:val="24"/>
                <w:lang w:eastAsia="ru-RU"/>
              </w:rPr>
              <w:t>патентной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системы</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одного</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самых</w:t>
            </w:r>
            <w:r>
              <w:rPr>
                <w:rFonts w:ascii="Times New Roman" w:hAnsi="Times New Roman"/>
                <w:sz w:val="24"/>
                <w:szCs w:val="24"/>
                <w:lang w:eastAsia="ru-RU"/>
              </w:rPr>
              <w:t xml:space="preserve"> </w:t>
            </w:r>
            <w:r w:rsidRPr="00D360A2">
              <w:rPr>
                <w:rFonts w:ascii="Times New Roman" w:hAnsi="Times New Roman"/>
                <w:sz w:val="24"/>
                <w:szCs w:val="24"/>
                <w:lang w:eastAsia="ru-RU"/>
              </w:rPr>
              <w:t>удобных</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лояльных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налоговых</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режимов.</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Наличие</w:t>
            </w:r>
            <w:r>
              <w:rPr>
                <w:rFonts w:ascii="Times New Roman" w:hAnsi="Times New Roman"/>
                <w:sz w:val="24"/>
                <w:szCs w:val="24"/>
                <w:lang w:eastAsia="ru-RU"/>
              </w:rPr>
              <w:t xml:space="preserve"> </w:t>
            </w:r>
            <w:r w:rsidRPr="00D360A2">
              <w:rPr>
                <w:rFonts w:ascii="Times New Roman" w:hAnsi="Times New Roman"/>
                <w:sz w:val="24"/>
                <w:szCs w:val="24"/>
                <w:lang w:eastAsia="ru-RU"/>
              </w:rPr>
              <w:t>льгот</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страховым</w:t>
            </w:r>
            <w:r>
              <w:rPr>
                <w:rFonts w:ascii="Times New Roman" w:hAnsi="Times New Roman"/>
                <w:sz w:val="24"/>
                <w:szCs w:val="24"/>
                <w:lang w:eastAsia="ru-RU"/>
              </w:rPr>
              <w:t xml:space="preserve"> </w:t>
            </w:r>
            <w:r w:rsidRPr="00D360A2">
              <w:rPr>
                <w:rFonts w:ascii="Times New Roman" w:hAnsi="Times New Roman"/>
                <w:sz w:val="24"/>
                <w:szCs w:val="24"/>
                <w:lang w:eastAsia="ru-RU"/>
              </w:rPr>
              <w:t>взносам</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фиксированные</w:t>
            </w:r>
            <w:r>
              <w:rPr>
                <w:rFonts w:ascii="Times New Roman" w:hAnsi="Times New Roman"/>
                <w:sz w:val="24"/>
                <w:szCs w:val="24"/>
                <w:lang w:eastAsia="ru-RU"/>
              </w:rPr>
              <w:t xml:space="preserve"> </w:t>
            </w:r>
            <w:r w:rsidRPr="00D360A2">
              <w:rPr>
                <w:rFonts w:ascii="Times New Roman" w:hAnsi="Times New Roman"/>
                <w:sz w:val="24"/>
                <w:szCs w:val="24"/>
                <w:lang w:eastAsia="ru-RU"/>
              </w:rPr>
              <w:t>суммы</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D360A2">
              <w:rPr>
                <w:rFonts w:ascii="Times New Roman" w:hAnsi="Times New Roman"/>
                <w:sz w:val="24"/>
                <w:szCs w:val="24"/>
                <w:lang w:eastAsia="ru-RU"/>
              </w:rPr>
              <w:t>вместо</w:t>
            </w:r>
            <w:r>
              <w:rPr>
                <w:rFonts w:ascii="Times New Roman" w:hAnsi="Times New Roman"/>
                <w:sz w:val="24"/>
                <w:szCs w:val="24"/>
                <w:lang w:eastAsia="ru-RU"/>
              </w:rPr>
              <w:t xml:space="preserve"> </w:t>
            </w:r>
            <w:r w:rsidRPr="00D360A2">
              <w:rPr>
                <w:rFonts w:ascii="Times New Roman" w:hAnsi="Times New Roman"/>
                <w:sz w:val="24"/>
                <w:szCs w:val="24"/>
                <w:lang w:eastAsia="ru-RU"/>
              </w:rPr>
              <w:t>«привязки»</w:t>
            </w:r>
            <w:r>
              <w:rPr>
                <w:rFonts w:ascii="Times New Roman" w:hAnsi="Times New Roman"/>
                <w:sz w:val="24"/>
                <w:szCs w:val="24"/>
                <w:lang w:eastAsia="ru-RU"/>
              </w:rPr>
              <w:t xml:space="preserve"> </w:t>
            </w:r>
            <w:r w:rsidRPr="00D360A2">
              <w:rPr>
                <w:rFonts w:ascii="Times New Roman" w:hAnsi="Times New Roman"/>
                <w:sz w:val="24"/>
                <w:szCs w:val="24"/>
                <w:lang w:eastAsia="ru-RU"/>
              </w:rPr>
              <w:t>размера</w:t>
            </w:r>
            <w:r>
              <w:rPr>
                <w:rFonts w:ascii="Times New Roman" w:hAnsi="Times New Roman"/>
                <w:sz w:val="24"/>
                <w:szCs w:val="24"/>
                <w:lang w:eastAsia="ru-RU"/>
              </w:rPr>
              <w:t xml:space="preserve"> </w:t>
            </w:r>
            <w:r w:rsidRPr="00D360A2">
              <w:rPr>
                <w:rFonts w:ascii="Times New Roman" w:hAnsi="Times New Roman"/>
                <w:sz w:val="24"/>
                <w:szCs w:val="24"/>
                <w:lang w:eastAsia="ru-RU"/>
              </w:rPr>
              <w:t>взноса</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уровню</w:t>
            </w:r>
            <w:r>
              <w:rPr>
                <w:rFonts w:ascii="Times New Roman" w:hAnsi="Times New Roman"/>
                <w:sz w:val="24"/>
                <w:szCs w:val="24"/>
                <w:lang w:eastAsia="ru-RU"/>
              </w:rPr>
              <w:t xml:space="preserve"> </w:t>
            </w:r>
            <w:r w:rsidRPr="00D360A2">
              <w:rPr>
                <w:rFonts w:ascii="Times New Roman" w:hAnsi="Times New Roman"/>
                <w:sz w:val="24"/>
                <w:szCs w:val="24"/>
                <w:lang w:eastAsia="ru-RU"/>
              </w:rPr>
              <w:t>доходов,</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lang w:eastAsia="ru-RU"/>
              </w:rPr>
              <w:t>у</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юридических</w:t>
            </w:r>
            <w:r>
              <w:rPr>
                <w:rFonts w:ascii="Times New Roman" w:hAnsi="Times New Roman"/>
                <w:sz w:val="24"/>
                <w:szCs w:val="24"/>
                <w:lang w:eastAsia="ru-RU"/>
              </w:rPr>
              <w:t xml:space="preserve"> </w:t>
            </w:r>
            <w:r w:rsidRPr="00D360A2">
              <w:rPr>
                <w:rFonts w:ascii="Times New Roman" w:hAnsi="Times New Roman"/>
                <w:sz w:val="24"/>
                <w:szCs w:val="24"/>
                <w:lang w:eastAsia="ru-RU"/>
              </w:rPr>
              <w:t>лиц,</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пониженные</w:t>
            </w:r>
            <w:r>
              <w:rPr>
                <w:rFonts w:ascii="Times New Roman" w:hAnsi="Times New Roman"/>
                <w:sz w:val="24"/>
                <w:szCs w:val="24"/>
                <w:lang w:eastAsia="ru-RU"/>
              </w:rPr>
              <w:t xml:space="preserve"> </w:t>
            </w:r>
            <w:r w:rsidRPr="00D360A2">
              <w:rPr>
                <w:rFonts w:ascii="Times New Roman" w:hAnsi="Times New Roman"/>
                <w:sz w:val="24"/>
                <w:szCs w:val="24"/>
                <w:lang w:eastAsia="ru-RU"/>
              </w:rPr>
              <w:t>тарифы</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наемных</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p>
          <w:p w:rsidR="00121DE6" w:rsidRPr="00D360A2" w:rsidRDefault="00121DE6" w:rsidP="00D360A2">
            <w:pPr>
              <w:numPr>
                <w:ilvl w:val="0"/>
                <w:numId w:val="4"/>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Проще</w:t>
            </w:r>
            <w:r>
              <w:rPr>
                <w:rFonts w:ascii="Times New Roman" w:hAnsi="Times New Roman"/>
                <w:sz w:val="24"/>
                <w:szCs w:val="24"/>
                <w:lang w:eastAsia="ru-RU"/>
              </w:rPr>
              <w:t xml:space="preserve"> </w:t>
            </w:r>
            <w:r w:rsidRPr="00D360A2">
              <w:rPr>
                <w:rFonts w:ascii="Times New Roman" w:hAnsi="Times New Roman"/>
                <w:sz w:val="24"/>
                <w:szCs w:val="24"/>
                <w:lang w:eastAsia="ru-RU"/>
              </w:rPr>
              <w:t>процедура</w:t>
            </w:r>
            <w:r>
              <w:rPr>
                <w:rFonts w:ascii="Times New Roman" w:hAnsi="Times New Roman"/>
                <w:sz w:val="24"/>
                <w:szCs w:val="24"/>
                <w:lang w:eastAsia="ru-RU"/>
              </w:rPr>
              <w:t xml:space="preserve"> </w:t>
            </w:r>
            <w:r w:rsidRPr="00D360A2">
              <w:rPr>
                <w:rFonts w:ascii="Times New Roman" w:hAnsi="Times New Roman"/>
                <w:sz w:val="24"/>
                <w:szCs w:val="24"/>
                <w:lang w:eastAsia="ru-RU"/>
              </w:rPr>
              <w:t>регистрации: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документов</w:t>
            </w:r>
            <w:r>
              <w:rPr>
                <w:rFonts w:ascii="Times New Roman" w:hAnsi="Times New Roman"/>
                <w:sz w:val="24"/>
                <w:szCs w:val="24"/>
                <w:lang w:eastAsia="ru-RU"/>
              </w:rPr>
              <w:t xml:space="preserve"> </w:t>
            </w:r>
            <w:r w:rsidRPr="00D360A2">
              <w:rPr>
                <w:rFonts w:ascii="Times New Roman" w:hAnsi="Times New Roman"/>
                <w:sz w:val="24"/>
                <w:szCs w:val="24"/>
                <w:lang w:eastAsia="ru-RU"/>
              </w:rPr>
              <w:t>требуется</w:t>
            </w:r>
            <w:r>
              <w:rPr>
                <w:rFonts w:ascii="Times New Roman" w:hAnsi="Times New Roman"/>
                <w:sz w:val="24"/>
                <w:szCs w:val="24"/>
                <w:lang w:eastAsia="ru-RU"/>
              </w:rPr>
              <w:t xml:space="preserve"> </w:t>
            </w:r>
            <w:r w:rsidRPr="00D360A2">
              <w:rPr>
                <w:rFonts w:ascii="Times New Roman" w:hAnsi="Times New Roman"/>
                <w:sz w:val="24"/>
                <w:szCs w:val="24"/>
                <w:lang w:eastAsia="ru-RU"/>
              </w:rPr>
              <w:t>меньше,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госпошлина</w:t>
            </w:r>
            <w:r>
              <w:rPr>
                <w:rFonts w:ascii="Times New Roman" w:hAnsi="Times New Roman"/>
                <w:sz w:val="24"/>
                <w:szCs w:val="24"/>
                <w:lang w:eastAsia="ru-RU"/>
              </w:rPr>
              <w:t xml:space="preserve"> </w:t>
            </w:r>
            <w:r w:rsidRPr="00D360A2">
              <w:rPr>
                <w:rFonts w:ascii="Times New Roman" w:hAnsi="Times New Roman"/>
                <w:sz w:val="24"/>
                <w:szCs w:val="24"/>
                <w:lang w:eastAsia="ru-RU"/>
              </w:rPr>
              <w:t>ниже.</w:t>
            </w:r>
          </w:p>
          <w:p w:rsidR="00121DE6" w:rsidRPr="00D360A2" w:rsidRDefault="00121DE6" w:rsidP="00D360A2">
            <w:pPr>
              <w:shd w:val="clear" w:color="auto" w:fill="FDFDFD"/>
              <w:tabs>
                <w:tab w:val="left" w:pos="426"/>
              </w:tabs>
              <w:spacing w:after="0" w:line="240" w:lineRule="auto"/>
              <w:jc w:val="both"/>
              <w:rPr>
                <w:rFonts w:ascii="Times New Roman" w:hAnsi="Times New Roman"/>
                <w:bCs/>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Недостатки</w:t>
            </w:r>
            <w:r>
              <w:rPr>
                <w:rFonts w:ascii="Times New Roman" w:hAnsi="Times New Roman"/>
                <w:bCs/>
                <w:sz w:val="24"/>
                <w:szCs w:val="24"/>
                <w:lang w:eastAsia="ru-RU"/>
              </w:rPr>
              <w:t xml:space="preserve"> </w:t>
            </w:r>
            <w:r w:rsidRPr="00D360A2">
              <w:rPr>
                <w:rFonts w:ascii="Times New Roman" w:hAnsi="Times New Roman"/>
                <w:bCs/>
                <w:sz w:val="24"/>
                <w:szCs w:val="24"/>
                <w:lang w:eastAsia="ru-RU"/>
              </w:rPr>
              <w:t>индивидуального</w:t>
            </w:r>
            <w:r>
              <w:rPr>
                <w:rFonts w:ascii="Times New Roman" w:hAnsi="Times New Roman"/>
                <w:bCs/>
                <w:sz w:val="24"/>
                <w:szCs w:val="24"/>
                <w:lang w:eastAsia="ru-RU"/>
              </w:rPr>
              <w:t xml:space="preserve"> </w:t>
            </w:r>
            <w:r w:rsidRPr="00D360A2">
              <w:rPr>
                <w:rFonts w:ascii="Times New Roman" w:hAnsi="Times New Roman"/>
                <w:bCs/>
                <w:sz w:val="24"/>
                <w:szCs w:val="24"/>
                <w:lang w:eastAsia="ru-RU"/>
              </w:rPr>
              <w:t>предпринимателя:</w:t>
            </w:r>
          </w:p>
          <w:p w:rsidR="00121DE6" w:rsidRPr="00D360A2" w:rsidRDefault="00121DE6" w:rsidP="00D360A2">
            <w:pPr>
              <w:numPr>
                <w:ilvl w:val="0"/>
                <w:numId w:val="5"/>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Ответственность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обязательствам</w:t>
            </w:r>
            <w:r>
              <w:rPr>
                <w:rFonts w:ascii="Times New Roman" w:hAnsi="Times New Roman"/>
                <w:sz w:val="24"/>
                <w:szCs w:val="24"/>
                <w:lang w:eastAsia="ru-RU"/>
              </w:rPr>
              <w:t xml:space="preserve"> </w:t>
            </w:r>
            <w:r w:rsidRPr="00D360A2">
              <w:rPr>
                <w:rFonts w:ascii="Times New Roman" w:hAnsi="Times New Roman"/>
                <w:sz w:val="24"/>
                <w:szCs w:val="24"/>
                <w:lang w:eastAsia="ru-RU"/>
              </w:rPr>
              <w:t>всем</w:t>
            </w:r>
            <w:r>
              <w:rPr>
                <w:rFonts w:ascii="Times New Roman" w:hAnsi="Times New Roman"/>
                <w:sz w:val="24"/>
                <w:szCs w:val="24"/>
                <w:lang w:eastAsia="ru-RU"/>
              </w:rPr>
              <w:t xml:space="preserve"> </w:t>
            </w:r>
            <w:r w:rsidRPr="00D360A2">
              <w:rPr>
                <w:rFonts w:ascii="Times New Roman" w:hAnsi="Times New Roman"/>
                <w:sz w:val="24"/>
                <w:szCs w:val="24"/>
                <w:lang w:eastAsia="ru-RU"/>
              </w:rPr>
              <w:t>имуществом,</w:t>
            </w:r>
            <w:r>
              <w:rPr>
                <w:rFonts w:ascii="Times New Roman" w:hAnsi="Times New Roman"/>
                <w:sz w:val="24"/>
                <w:szCs w:val="24"/>
                <w:lang w:eastAsia="ru-RU"/>
              </w:rPr>
              <w:t xml:space="preserve"> </w:t>
            </w:r>
            <w:r w:rsidRPr="00D360A2">
              <w:rPr>
                <w:rFonts w:ascii="Times New Roman" w:hAnsi="Times New Roman"/>
                <w:sz w:val="24"/>
                <w:szCs w:val="24"/>
                <w:lang w:eastAsia="ru-RU"/>
              </w:rPr>
              <w:t>даже</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оно</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участвует</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деятельности.</w:t>
            </w:r>
          </w:p>
          <w:p w:rsidR="00121DE6" w:rsidRPr="00D360A2" w:rsidRDefault="00121DE6" w:rsidP="00D360A2">
            <w:pPr>
              <w:numPr>
                <w:ilvl w:val="0"/>
                <w:numId w:val="5"/>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Ограничение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ведение</w:t>
            </w:r>
            <w:r>
              <w:rPr>
                <w:rFonts w:ascii="Times New Roman" w:hAnsi="Times New Roman"/>
                <w:sz w:val="24"/>
                <w:szCs w:val="24"/>
                <w:lang w:eastAsia="ru-RU"/>
              </w:rPr>
              <w:t xml:space="preserve"> </w:t>
            </w:r>
            <w:r w:rsidRPr="00D360A2">
              <w:rPr>
                <w:rFonts w:ascii="Times New Roman" w:hAnsi="Times New Roman"/>
                <w:sz w:val="24"/>
                <w:szCs w:val="24"/>
                <w:lang w:eastAsia="ru-RU"/>
              </w:rPr>
              <w:t>некоторых</w:t>
            </w:r>
            <w:r>
              <w:rPr>
                <w:rFonts w:ascii="Times New Roman" w:hAnsi="Times New Roman"/>
                <w:sz w:val="24"/>
                <w:szCs w:val="24"/>
                <w:lang w:eastAsia="ru-RU"/>
              </w:rPr>
              <w:t xml:space="preserve"> </w:t>
            </w:r>
            <w:r w:rsidRPr="00D360A2">
              <w:rPr>
                <w:rFonts w:ascii="Times New Roman" w:hAnsi="Times New Roman"/>
                <w:sz w:val="24"/>
                <w:szCs w:val="24"/>
                <w:lang w:eastAsia="ru-RU"/>
              </w:rPr>
              <w:t>видов</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например</w:t>
            </w:r>
            <w:r>
              <w:rPr>
                <w:rFonts w:ascii="Times New Roman" w:hAnsi="Times New Roman"/>
                <w:sz w:val="24"/>
                <w:szCs w:val="24"/>
                <w:lang w:eastAsia="ru-RU"/>
              </w:rPr>
              <w:t xml:space="preserve"> </w:t>
            </w:r>
            <w:r w:rsidRPr="00D360A2">
              <w:rPr>
                <w:rFonts w:ascii="Times New Roman" w:hAnsi="Times New Roman"/>
                <w:sz w:val="24"/>
                <w:szCs w:val="24"/>
                <w:lang w:eastAsia="ru-RU"/>
              </w:rPr>
              <w:t>банковской</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торговлю</w:t>
            </w:r>
            <w:r>
              <w:rPr>
                <w:rFonts w:ascii="Times New Roman" w:hAnsi="Times New Roman"/>
                <w:sz w:val="24"/>
                <w:szCs w:val="24"/>
                <w:lang w:eastAsia="ru-RU"/>
              </w:rPr>
              <w:t xml:space="preserve"> </w:t>
            </w:r>
            <w:r w:rsidRPr="00D360A2">
              <w:rPr>
                <w:rFonts w:ascii="Times New Roman" w:hAnsi="Times New Roman"/>
                <w:sz w:val="24"/>
                <w:szCs w:val="24"/>
                <w:lang w:eastAsia="ru-RU"/>
              </w:rPr>
              <w:t>алкоголем</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розницу.</w:t>
            </w:r>
          </w:p>
          <w:p w:rsidR="00121DE6" w:rsidRPr="00D360A2" w:rsidRDefault="00121DE6" w:rsidP="00D360A2">
            <w:pPr>
              <w:numPr>
                <w:ilvl w:val="0"/>
                <w:numId w:val="5"/>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Недостаточная</w:t>
            </w:r>
            <w:r>
              <w:rPr>
                <w:rFonts w:ascii="Times New Roman" w:hAnsi="Times New Roman"/>
                <w:sz w:val="24"/>
                <w:szCs w:val="24"/>
                <w:lang w:eastAsia="ru-RU"/>
              </w:rPr>
              <w:t xml:space="preserve"> </w:t>
            </w:r>
            <w:r w:rsidRPr="00D360A2">
              <w:rPr>
                <w:rFonts w:ascii="Times New Roman" w:hAnsi="Times New Roman"/>
                <w:sz w:val="24"/>
                <w:szCs w:val="24"/>
                <w:lang w:eastAsia="ru-RU"/>
              </w:rPr>
              <w:t>проработка</w:t>
            </w:r>
            <w:r>
              <w:rPr>
                <w:rFonts w:ascii="Times New Roman" w:hAnsi="Times New Roman"/>
                <w:sz w:val="24"/>
                <w:szCs w:val="24"/>
                <w:lang w:eastAsia="ru-RU"/>
              </w:rPr>
              <w:t xml:space="preserve"> </w:t>
            </w:r>
            <w:r w:rsidRPr="00D360A2">
              <w:rPr>
                <w:rFonts w:ascii="Times New Roman" w:hAnsi="Times New Roman"/>
                <w:sz w:val="24"/>
                <w:szCs w:val="24"/>
                <w:lang w:eastAsia="ru-RU"/>
              </w:rPr>
              <w:t>законодательной</w:t>
            </w:r>
            <w:r>
              <w:rPr>
                <w:rFonts w:ascii="Times New Roman" w:hAnsi="Times New Roman"/>
                <w:sz w:val="24"/>
                <w:szCs w:val="24"/>
                <w:lang w:eastAsia="ru-RU"/>
              </w:rPr>
              <w:t xml:space="preserve"> </w:t>
            </w:r>
            <w:r w:rsidRPr="00D360A2">
              <w:rPr>
                <w:rFonts w:ascii="Times New Roman" w:hAnsi="Times New Roman"/>
                <w:sz w:val="24"/>
                <w:szCs w:val="24"/>
                <w:lang w:eastAsia="ru-RU"/>
              </w:rPr>
              <w:t>базы.</w:t>
            </w:r>
            <w:r>
              <w:rPr>
                <w:rFonts w:ascii="Times New Roman" w:hAnsi="Times New Roman"/>
                <w:sz w:val="24"/>
                <w:szCs w:val="24"/>
                <w:lang w:eastAsia="ru-RU"/>
              </w:rPr>
              <w:t xml:space="preserve"> </w:t>
            </w:r>
            <w:r w:rsidRPr="00D360A2">
              <w:rPr>
                <w:rFonts w:ascii="Times New Roman" w:hAnsi="Times New Roman"/>
                <w:sz w:val="24"/>
                <w:szCs w:val="24"/>
                <w:lang w:eastAsia="ru-RU"/>
              </w:rPr>
              <w:t>Ряд</w:t>
            </w:r>
            <w:r>
              <w:rPr>
                <w:rFonts w:ascii="Times New Roman" w:hAnsi="Times New Roman"/>
                <w:sz w:val="24"/>
                <w:szCs w:val="24"/>
                <w:lang w:eastAsia="ru-RU"/>
              </w:rPr>
              <w:t xml:space="preserve"> </w:t>
            </w:r>
            <w:r w:rsidRPr="00D360A2">
              <w:rPr>
                <w:rFonts w:ascii="Times New Roman" w:hAnsi="Times New Roman"/>
                <w:sz w:val="24"/>
                <w:szCs w:val="24"/>
                <w:lang w:eastAsia="ru-RU"/>
              </w:rPr>
              <w:t>правил</w:t>
            </w:r>
            <w:r>
              <w:rPr>
                <w:rFonts w:ascii="Times New Roman" w:hAnsi="Times New Roman"/>
                <w:sz w:val="24"/>
                <w:szCs w:val="24"/>
                <w:lang w:eastAsia="ru-RU"/>
              </w:rPr>
              <w:t xml:space="preserve"> </w:t>
            </w:r>
            <w:r w:rsidRPr="00D360A2">
              <w:rPr>
                <w:rFonts w:ascii="Times New Roman" w:hAnsi="Times New Roman"/>
                <w:sz w:val="24"/>
                <w:szCs w:val="24"/>
                <w:lang w:eastAsia="ru-RU"/>
              </w:rPr>
              <w:t>з</w:t>
            </w:r>
            <w:r w:rsidRPr="00D360A2">
              <w:rPr>
                <w:rFonts w:ascii="Times New Roman" w:hAnsi="Times New Roman"/>
                <w:sz w:val="24"/>
                <w:szCs w:val="24"/>
                <w:lang w:eastAsia="ru-RU"/>
              </w:rPr>
              <w:t>а</w:t>
            </w:r>
            <w:r w:rsidRPr="00D360A2">
              <w:rPr>
                <w:rFonts w:ascii="Times New Roman" w:hAnsi="Times New Roman"/>
                <w:sz w:val="24"/>
                <w:szCs w:val="24"/>
                <w:lang w:eastAsia="ru-RU"/>
              </w:rPr>
              <w:t>конодатель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распространил</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юридические</w:t>
            </w:r>
            <w:r>
              <w:rPr>
                <w:rFonts w:ascii="Times New Roman" w:hAnsi="Times New Roman"/>
                <w:sz w:val="24"/>
                <w:szCs w:val="24"/>
                <w:lang w:eastAsia="ru-RU"/>
              </w:rPr>
              <w:t xml:space="preserve"> </w:t>
            </w:r>
            <w:r w:rsidRPr="00D360A2">
              <w:rPr>
                <w:rFonts w:ascii="Times New Roman" w:hAnsi="Times New Roman"/>
                <w:sz w:val="24"/>
                <w:szCs w:val="24"/>
                <w:lang w:eastAsia="ru-RU"/>
              </w:rPr>
              <w:t>лица,</w:t>
            </w:r>
            <w:r>
              <w:rPr>
                <w:rFonts w:ascii="Times New Roman" w:hAnsi="Times New Roman"/>
                <w:sz w:val="24"/>
                <w:szCs w:val="24"/>
                <w:lang w:eastAsia="ru-RU"/>
              </w:rPr>
              <w:t xml:space="preserve"> </w:t>
            </w:r>
            <w:r w:rsidRPr="00D360A2">
              <w:rPr>
                <w:rFonts w:ascii="Times New Roman" w:hAnsi="Times New Roman"/>
                <w:sz w:val="24"/>
                <w:szCs w:val="24"/>
                <w:lang w:eastAsia="ru-RU"/>
              </w:rPr>
              <w:t>лишив</w:t>
            </w:r>
            <w:r>
              <w:rPr>
                <w:rFonts w:ascii="Times New Roman" w:hAnsi="Times New Roman"/>
                <w:sz w:val="24"/>
                <w:szCs w:val="24"/>
                <w:lang w:eastAsia="ru-RU"/>
              </w:rPr>
              <w:t xml:space="preserve"> </w:t>
            </w:r>
            <w:r w:rsidRPr="00D360A2">
              <w:rPr>
                <w:rFonts w:ascii="Times New Roman" w:hAnsi="Times New Roman"/>
                <w:sz w:val="24"/>
                <w:szCs w:val="24"/>
                <w:lang w:eastAsia="ru-RU"/>
              </w:rPr>
              <w:t>пре</w:t>
            </w:r>
            <w:r w:rsidRPr="00D360A2">
              <w:rPr>
                <w:rFonts w:ascii="Times New Roman" w:hAnsi="Times New Roman"/>
                <w:sz w:val="24"/>
                <w:szCs w:val="24"/>
                <w:lang w:eastAsia="ru-RU"/>
              </w:rPr>
              <w:t>д</w:t>
            </w:r>
            <w:r w:rsidRPr="00D360A2">
              <w:rPr>
                <w:rFonts w:ascii="Times New Roman" w:hAnsi="Times New Roman"/>
                <w:sz w:val="24"/>
                <w:szCs w:val="24"/>
                <w:lang w:eastAsia="ru-RU"/>
              </w:rPr>
              <w:t>принимателей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возможности</w:t>
            </w:r>
            <w:r>
              <w:rPr>
                <w:rFonts w:ascii="Times New Roman" w:hAnsi="Times New Roman"/>
                <w:sz w:val="24"/>
                <w:szCs w:val="24"/>
                <w:lang w:eastAsia="ru-RU"/>
              </w:rPr>
              <w:t xml:space="preserve"> </w:t>
            </w:r>
            <w:r w:rsidRPr="00D360A2">
              <w:rPr>
                <w:rFonts w:ascii="Times New Roman" w:hAnsi="Times New Roman"/>
                <w:sz w:val="24"/>
                <w:szCs w:val="24"/>
                <w:lang w:eastAsia="ru-RU"/>
              </w:rPr>
              <w:t>реализовать</w:t>
            </w:r>
            <w:r>
              <w:rPr>
                <w:rFonts w:ascii="Times New Roman" w:hAnsi="Times New Roman"/>
                <w:sz w:val="24"/>
                <w:szCs w:val="24"/>
                <w:lang w:eastAsia="ru-RU"/>
              </w:rPr>
              <w:t xml:space="preserve"> </w:t>
            </w:r>
            <w:r w:rsidRPr="00D360A2">
              <w:rPr>
                <w:rFonts w:ascii="Times New Roman" w:hAnsi="Times New Roman"/>
                <w:sz w:val="24"/>
                <w:szCs w:val="24"/>
                <w:lang w:eastAsia="ru-RU"/>
              </w:rPr>
              <w:t>свои</w:t>
            </w:r>
            <w:r>
              <w:rPr>
                <w:rFonts w:ascii="Times New Roman" w:hAnsi="Times New Roman"/>
                <w:sz w:val="24"/>
                <w:szCs w:val="24"/>
                <w:lang w:eastAsia="ru-RU"/>
              </w:rPr>
              <w:t xml:space="preserve"> </w:t>
            </w:r>
            <w:r w:rsidRPr="00D360A2">
              <w:rPr>
                <w:rFonts w:ascii="Times New Roman" w:hAnsi="Times New Roman"/>
                <w:sz w:val="24"/>
                <w:szCs w:val="24"/>
                <w:lang w:eastAsia="ru-RU"/>
              </w:rPr>
              <w:t>права</w:t>
            </w:r>
            <w:r>
              <w:rPr>
                <w:rFonts w:ascii="Times New Roman" w:hAnsi="Times New Roman"/>
                <w:sz w:val="24"/>
                <w:szCs w:val="24"/>
                <w:lang w:eastAsia="ru-RU"/>
              </w:rPr>
              <w:t xml:space="preserve"> </w:t>
            </w:r>
            <w:r w:rsidRPr="00D360A2">
              <w:rPr>
                <w:rFonts w:ascii="Times New Roman" w:hAnsi="Times New Roman"/>
                <w:sz w:val="24"/>
                <w:szCs w:val="24"/>
                <w:lang w:eastAsia="ru-RU"/>
              </w:rPr>
              <w:t>без</w:t>
            </w:r>
            <w:r>
              <w:rPr>
                <w:rFonts w:ascii="Times New Roman" w:hAnsi="Times New Roman"/>
                <w:sz w:val="24"/>
                <w:szCs w:val="24"/>
                <w:lang w:eastAsia="ru-RU"/>
              </w:rPr>
              <w:t xml:space="preserve"> </w:t>
            </w:r>
            <w:r w:rsidRPr="00D360A2">
              <w:rPr>
                <w:rFonts w:ascii="Times New Roman" w:hAnsi="Times New Roman"/>
                <w:sz w:val="24"/>
                <w:szCs w:val="24"/>
                <w:lang w:eastAsia="ru-RU"/>
              </w:rPr>
              <w:t>обращения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суд</w:t>
            </w:r>
            <w:r>
              <w:rPr>
                <w:rFonts w:ascii="Times New Roman" w:hAnsi="Times New Roman"/>
                <w:sz w:val="24"/>
                <w:szCs w:val="24"/>
                <w:lang w:eastAsia="ru-RU"/>
              </w:rPr>
              <w:t xml:space="preserve"> </w:t>
            </w:r>
            <w:r w:rsidRPr="00D360A2">
              <w:rPr>
                <w:rFonts w:ascii="Times New Roman" w:hAnsi="Times New Roman"/>
                <w:sz w:val="24"/>
                <w:szCs w:val="24"/>
                <w:lang w:eastAsia="ru-RU"/>
              </w:rPr>
              <w:t>(например,</w:t>
            </w:r>
            <w:r>
              <w:rPr>
                <w:rFonts w:ascii="Times New Roman" w:hAnsi="Times New Roman"/>
                <w:sz w:val="24"/>
                <w:szCs w:val="24"/>
                <w:lang w:eastAsia="ru-RU"/>
              </w:rPr>
              <w:t xml:space="preserve"> </w:t>
            </w:r>
            <w:r w:rsidRPr="00D360A2">
              <w:rPr>
                <w:rFonts w:ascii="Times New Roman" w:hAnsi="Times New Roman"/>
                <w:sz w:val="24"/>
                <w:szCs w:val="24"/>
                <w:lang w:eastAsia="ru-RU"/>
              </w:rPr>
              <w:t>применение</w:t>
            </w:r>
            <w:r>
              <w:rPr>
                <w:rFonts w:ascii="Times New Roman" w:hAnsi="Times New Roman"/>
                <w:sz w:val="24"/>
                <w:szCs w:val="24"/>
                <w:lang w:eastAsia="ru-RU"/>
              </w:rPr>
              <w:t xml:space="preserve"> </w:t>
            </w:r>
            <w:r w:rsidRPr="00D360A2">
              <w:rPr>
                <w:rFonts w:ascii="Times New Roman" w:hAnsi="Times New Roman"/>
                <w:sz w:val="24"/>
                <w:szCs w:val="24"/>
                <w:lang w:eastAsia="ru-RU"/>
              </w:rPr>
              <w:t>некоторых</w:t>
            </w:r>
            <w:r>
              <w:rPr>
                <w:rFonts w:ascii="Times New Roman" w:hAnsi="Times New Roman"/>
                <w:sz w:val="24"/>
                <w:szCs w:val="24"/>
                <w:lang w:eastAsia="ru-RU"/>
              </w:rPr>
              <w:t xml:space="preserve"> </w:t>
            </w:r>
            <w:r w:rsidRPr="00D360A2">
              <w:rPr>
                <w:rFonts w:ascii="Times New Roman" w:hAnsi="Times New Roman"/>
                <w:sz w:val="24"/>
                <w:szCs w:val="24"/>
                <w:lang w:eastAsia="ru-RU"/>
              </w:rPr>
              <w:t>льгот</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НДС</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учет</w:t>
            </w:r>
            <w:r>
              <w:rPr>
                <w:rFonts w:ascii="Times New Roman" w:hAnsi="Times New Roman"/>
                <w:sz w:val="24"/>
                <w:szCs w:val="24"/>
                <w:lang w:eastAsia="ru-RU"/>
              </w:rPr>
              <w:t xml:space="preserve"> </w:t>
            </w:r>
            <w:r w:rsidRPr="00D360A2">
              <w:rPr>
                <w:rFonts w:ascii="Times New Roman" w:hAnsi="Times New Roman"/>
                <w:sz w:val="24"/>
                <w:szCs w:val="24"/>
                <w:lang w:eastAsia="ru-RU"/>
              </w:rPr>
              <w:t>опред</w:t>
            </w:r>
            <w:r w:rsidRPr="00D360A2">
              <w:rPr>
                <w:rFonts w:ascii="Times New Roman" w:hAnsi="Times New Roman"/>
                <w:sz w:val="24"/>
                <w:szCs w:val="24"/>
                <w:lang w:eastAsia="ru-RU"/>
              </w:rPr>
              <w:t>е</w:t>
            </w:r>
            <w:r w:rsidRPr="00D360A2">
              <w:rPr>
                <w:rFonts w:ascii="Times New Roman" w:hAnsi="Times New Roman"/>
                <w:sz w:val="24"/>
                <w:szCs w:val="24"/>
                <w:lang w:eastAsia="ru-RU"/>
              </w:rPr>
              <w:t>ленных</w:t>
            </w:r>
            <w:r>
              <w:rPr>
                <w:rFonts w:ascii="Times New Roman" w:hAnsi="Times New Roman"/>
                <w:sz w:val="24"/>
                <w:szCs w:val="24"/>
                <w:lang w:eastAsia="ru-RU"/>
              </w:rPr>
              <w:t xml:space="preserve"> </w:t>
            </w:r>
            <w:r w:rsidRPr="00D360A2">
              <w:rPr>
                <w:rFonts w:ascii="Times New Roman" w:hAnsi="Times New Roman"/>
                <w:sz w:val="24"/>
                <w:szCs w:val="24"/>
                <w:lang w:eastAsia="ru-RU"/>
              </w:rPr>
              <w:t>расходов</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расчете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налога</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доходы).</w:t>
            </w:r>
          </w:p>
          <w:p w:rsidR="00121DE6" w:rsidRPr="00D360A2" w:rsidRDefault="00121DE6" w:rsidP="00D360A2">
            <w:pPr>
              <w:numPr>
                <w:ilvl w:val="0"/>
                <w:numId w:val="5"/>
              </w:numPr>
              <w:shd w:val="clear" w:color="auto" w:fill="FDFDFD"/>
              <w:tabs>
                <w:tab w:val="left" w:pos="426"/>
              </w:tabs>
              <w:spacing w:after="0" w:line="240" w:lineRule="auto"/>
              <w:ind w:left="0" w:firstLine="0"/>
              <w:jc w:val="both"/>
              <w:rPr>
                <w:rFonts w:ascii="Times New Roman" w:hAnsi="Times New Roman"/>
                <w:sz w:val="24"/>
                <w:szCs w:val="24"/>
              </w:rPr>
            </w:pPr>
            <w:r w:rsidRPr="00D360A2">
              <w:rPr>
                <w:rFonts w:ascii="Times New Roman" w:hAnsi="Times New Roman"/>
                <w:sz w:val="24"/>
                <w:szCs w:val="24"/>
                <w:lang w:eastAsia="ru-RU"/>
              </w:rPr>
              <w:t>Сложнее</w:t>
            </w:r>
            <w:r>
              <w:rPr>
                <w:rFonts w:ascii="Times New Roman" w:hAnsi="Times New Roman"/>
                <w:sz w:val="24"/>
                <w:szCs w:val="24"/>
                <w:lang w:eastAsia="ru-RU"/>
              </w:rPr>
              <w:t xml:space="preserve"> </w:t>
            </w:r>
            <w:r w:rsidRPr="00D360A2">
              <w:rPr>
                <w:rFonts w:ascii="Times New Roman" w:hAnsi="Times New Roman"/>
                <w:sz w:val="24"/>
                <w:szCs w:val="24"/>
                <w:lang w:eastAsia="ru-RU"/>
              </w:rPr>
              <w:t>расширять</w:t>
            </w:r>
            <w:r>
              <w:rPr>
                <w:rFonts w:ascii="Times New Roman" w:hAnsi="Times New Roman"/>
                <w:sz w:val="24"/>
                <w:szCs w:val="24"/>
                <w:lang w:eastAsia="ru-RU"/>
              </w:rPr>
              <w:t xml:space="preserve"> </w:t>
            </w:r>
            <w:r w:rsidRPr="00D360A2">
              <w:rPr>
                <w:rFonts w:ascii="Times New Roman" w:hAnsi="Times New Roman"/>
                <w:sz w:val="24"/>
                <w:szCs w:val="24"/>
                <w:lang w:eastAsia="ru-RU"/>
              </w:rPr>
              <w:t>бизнес:</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возможны</w:t>
            </w:r>
            <w:r>
              <w:rPr>
                <w:rFonts w:ascii="Times New Roman" w:hAnsi="Times New Roman"/>
                <w:sz w:val="24"/>
                <w:szCs w:val="24"/>
                <w:lang w:eastAsia="ru-RU"/>
              </w:rPr>
              <w:t xml:space="preserve"> </w:t>
            </w:r>
            <w:r w:rsidRPr="00D360A2">
              <w:rPr>
                <w:rFonts w:ascii="Times New Roman" w:hAnsi="Times New Roman"/>
                <w:sz w:val="24"/>
                <w:szCs w:val="24"/>
                <w:lang w:eastAsia="ru-RU"/>
              </w:rPr>
              <w:t>проблемы</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контрагентами,</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кредитованием,</w:t>
            </w:r>
            <w:r>
              <w:rPr>
                <w:rFonts w:ascii="Times New Roman" w:hAnsi="Times New Roman"/>
                <w:sz w:val="24"/>
                <w:szCs w:val="24"/>
                <w:lang w:eastAsia="ru-RU"/>
              </w:rPr>
              <w:t xml:space="preserve"> </w:t>
            </w:r>
            <w:r w:rsidRPr="00D360A2">
              <w:rPr>
                <w:rFonts w:ascii="Times New Roman" w:hAnsi="Times New Roman"/>
                <w:sz w:val="24"/>
                <w:szCs w:val="24"/>
                <w:lang w:eastAsia="ru-RU"/>
              </w:rPr>
              <w:t>привлечением</w:t>
            </w:r>
            <w:r>
              <w:rPr>
                <w:rFonts w:ascii="Times New Roman" w:hAnsi="Times New Roman"/>
                <w:sz w:val="24"/>
                <w:szCs w:val="24"/>
                <w:lang w:eastAsia="ru-RU"/>
              </w:rPr>
              <w:t xml:space="preserve"> </w:t>
            </w:r>
            <w:r w:rsidRPr="00D360A2">
              <w:rPr>
                <w:rFonts w:ascii="Times New Roman" w:hAnsi="Times New Roman"/>
                <w:sz w:val="24"/>
                <w:szCs w:val="24"/>
                <w:lang w:eastAsia="ru-RU"/>
              </w:rPr>
              <w:t>сторонних</w:t>
            </w:r>
            <w:r>
              <w:rPr>
                <w:rFonts w:ascii="Times New Roman" w:hAnsi="Times New Roman"/>
                <w:sz w:val="24"/>
                <w:szCs w:val="24"/>
                <w:lang w:eastAsia="ru-RU"/>
              </w:rPr>
              <w:t xml:space="preserve"> </w:t>
            </w:r>
            <w:r w:rsidRPr="00D360A2">
              <w:rPr>
                <w:rFonts w:ascii="Times New Roman" w:hAnsi="Times New Roman"/>
                <w:sz w:val="24"/>
                <w:szCs w:val="24"/>
                <w:lang w:eastAsia="ru-RU"/>
              </w:rPr>
              <w:t>инвестиций</w:t>
            </w:r>
          </w:p>
        </w:tc>
        <w:tc>
          <w:tcPr>
            <w:tcW w:w="1241" w:type="pct"/>
            <w:gridSpan w:val="3"/>
          </w:tcPr>
          <w:p w:rsidR="00121DE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Pr="00D360A2" w:rsidRDefault="00615D51" w:rsidP="00D360A2">
            <w:pPr>
              <w:spacing w:after="0" w:line="240" w:lineRule="auto"/>
              <w:rPr>
                <w:rFonts w:ascii="Times New Roman" w:hAnsi="Times New Roman"/>
                <w:sz w:val="24"/>
                <w:szCs w:val="24"/>
              </w:rPr>
            </w:pPr>
            <w:r>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p>
        </w:tc>
      </w:tr>
      <w:tr w:rsidR="00121DE6" w:rsidRPr="00D360A2" w:rsidTr="00D360A2">
        <w:trPr>
          <w:trHeight w:val="3060"/>
        </w:trPr>
        <w:tc>
          <w:tcPr>
            <w:tcW w:w="3759" w:type="pct"/>
            <w:gridSpan w:val="3"/>
          </w:tcPr>
          <w:p w:rsidR="00C8764B" w:rsidRPr="00C8764B" w:rsidRDefault="00121DE6" w:rsidP="000D739F">
            <w:pPr>
              <w:shd w:val="clear" w:color="auto" w:fill="FDFDFD"/>
              <w:tabs>
                <w:tab w:val="left" w:pos="426"/>
              </w:tabs>
              <w:spacing w:after="0" w:line="240" w:lineRule="auto"/>
              <w:jc w:val="both"/>
              <w:rPr>
                <w:rFonts w:ascii="Times New Roman" w:hAnsi="Times New Roman"/>
                <w:sz w:val="24"/>
                <w:szCs w:val="24"/>
                <w:lang w:eastAsia="ru-RU"/>
              </w:rPr>
            </w:pPr>
            <w:r w:rsidRPr="00D360A2">
              <w:rPr>
                <w:rFonts w:ascii="Times New Roman" w:hAnsi="Times New Roman"/>
                <w:b/>
                <w:sz w:val="24"/>
                <w:szCs w:val="24"/>
                <w:lang w:eastAsia="ru-RU"/>
              </w:rPr>
              <w:t>Слайд</w:t>
            </w:r>
            <w:r>
              <w:rPr>
                <w:rFonts w:ascii="Times New Roman" w:hAnsi="Times New Roman"/>
                <w:b/>
                <w:sz w:val="24"/>
                <w:szCs w:val="24"/>
                <w:lang w:eastAsia="ru-RU"/>
              </w:rPr>
              <w:t xml:space="preserve"> </w:t>
            </w:r>
            <w:r w:rsidRPr="00D360A2">
              <w:rPr>
                <w:rFonts w:ascii="Times New Roman" w:hAnsi="Times New Roman"/>
                <w:b/>
                <w:sz w:val="24"/>
                <w:szCs w:val="24"/>
                <w:lang w:eastAsia="ru-RU"/>
              </w:rPr>
              <w:t>6.</w:t>
            </w:r>
            <w:r>
              <w:rPr>
                <w:rFonts w:ascii="Times New Roman" w:hAnsi="Times New Roman"/>
                <w:sz w:val="24"/>
                <w:szCs w:val="24"/>
                <w:lang w:eastAsia="ru-RU"/>
              </w:rPr>
              <w:t xml:space="preserve"> </w:t>
            </w:r>
            <w:r w:rsidR="00C8764B" w:rsidRPr="00C8764B">
              <w:rPr>
                <w:rFonts w:ascii="Times New Roman" w:hAnsi="Times New Roman"/>
                <w:sz w:val="24"/>
                <w:szCs w:val="24"/>
                <w:lang w:eastAsia="ru-RU"/>
              </w:rPr>
              <w:t>Юридическое лицо:</w:t>
            </w:r>
          </w:p>
          <w:p w:rsidR="00C8764B" w:rsidRPr="00C8764B" w:rsidRDefault="00C8764B" w:rsidP="000D739F">
            <w:pPr>
              <w:shd w:val="clear" w:color="auto" w:fill="FDFDFD"/>
              <w:tabs>
                <w:tab w:val="left" w:pos="426"/>
              </w:tabs>
              <w:spacing w:after="0" w:line="240" w:lineRule="auto"/>
              <w:jc w:val="both"/>
              <w:rPr>
                <w:rFonts w:ascii="Times New Roman" w:hAnsi="Times New Roman"/>
                <w:bCs/>
                <w:sz w:val="24"/>
                <w:szCs w:val="24"/>
                <w:lang w:eastAsia="ru-RU"/>
              </w:rPr>
            </w:pPr>
            <w:r w:rsidRPr="00C8764B">
              <w:rPr>
                <w:rFonts w:ascii="Times New Roman" w:hAnsi="Times New Roman"/>
                <w:sz w:val="24"/>
                <w:szCs w:val="24"/>
                <w:lang w:eastAsia="ru-RU"/>
              </w:rPr>
              <w:t xml:space="preserve">- </w:t>
            </w:r>
            <w:r w:rsidR="0013502C">
              <w:rPr>
                <w:rFonts w:ascii="Times New Roman" w:hAnsi="Times New Roman"/>
                <w:sz w:val="24"/>
                <w:szCs w:val="24"/>
                <w:lang w:eastAsia="ru-RU"/>
              </w:rPr>
              <w:t>П</w:t>
            </w:r>
            <w:r w:rsidRPr="00C8764B">
              <w:rPr>
                <w:rFonts w:ascii="Times New Roman" w:hAnsi="Times New Roman"/>
                <w:sz w:val="24"/>
                <w:szCs w:val="24"/>
                <w:lang w:eastAsia="ru-RU"/>
              </w:rPr>
              <w:t>реимущества</w:t>
            </w:r>
            <w:r w:rsidRPr="00C8764B">
              <w:rPr>
                <w:rFonts w:ascii="Times New Roman" w:hAnsi="Times New Roman"/>
                <w:bCs/>
                <w:sz w:val="24"/>
                <w:szCs w:val="24"/>
                <w:lang w:eastAsia="ru-RU"/>
              </w:rPr>
              <w:t> юридического лица:</w:t>
            </w:r>
          </w:p>
          <w:p w:rsidR="00C8764B" w:rsidRPr="00C8764B" w:rsidRDefault="00C8764B" w:rsidP="000D739F">
            <w:pPr>
              <w:numPr>
                <w:ilvl w:val="0"/>
                <w:numId w:val="6"/>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Проще кредитоваться в банках, объемы кредитования выше, о</w:t>
            </w:r>
            <w:r w:rsidRPr="00C8764B">
              <w:rPr>
                <w:rFonts w:ascii="Times New Roman" w:hAnsi="Times New Roman"/>
                <w:sz w:val="24"/>
                <w:szCs w:val="24"/>
                <w:lang w:eastAsia="ru-RU"/>
              </w:rPr>
              <w:t>т</w:t>
            </w:r>
            <w:r w:rsidRPr="00C8764B">
              <w:rPr>
                <w:rFonts w:ascii="Times New Roman" w:hAnsi="Times New Roman"/>
                <w:sz w:val="24"/>
                <w:szCs w:val="24"/>
                <w:lang w:eastAsia="ru-RU"/>
              </w:rPr>
              <w:t>крывать кредитные линии или использовать такие формы финансир</w:t>
            </w:r>
            <w:r w:rsidRPr="00C8764B">
              <w:rPr>
                <w:rFonts w:ascii="Times New Roman" w:hAnsi="Times New Roman"/>
                <w:sz w:val="24"/>
                <w:szCs w:val="24"/>
                <w:lang w:eastAsia="ru-RU"/>
              </w:rPr>
              <w:t>о</w:t>
            </w:r>
            <w:r w:rsidRPr="00C8764B">
              <w:rPr>
                <w:rFonts w:ascii="Times New Roman" w:hAnsi="Times New Roman"/>
                <w:sz w:val="24"/>
                <w:szCs w:val="24"/>
                <w:lang w:eastAsia="ru-RU"/>
              </w:rPr>
              <w:t>вания, которые просто по требованиям банковской безопасности нед</w:t>
            </w:r>
            <w:r w:rsidRPr="00C8764B">
              <w:rPr>
                <w:rFonts w:ascii="Times New Roman" w:hAnsi="Times New Roman"/>
                <w:sz w:val="24"/>
                <w:szCs w:val="24"/>
                <w:lang w:eastAsia="ru-RU"/>
              </w:rPr>
              <w:t>о</w:t>
            </w:r>
            <w:r w:rsidRPr="00C8764B">
              <w:rPr>
                <w:rFonts w:ascii="Times New Roman" w:hAnsi="Times New Roman"/>
                <w:sz w:val="24"/>
                <w:szCs w:val="24"/>
                <w:lang w:eastAsia="ru-RU"/>
              </w:rPr>
              <w:t>ступны для индивидуального предпринимателя.</w:t>
            </w:r>
          </w:p>
          <w:p w:rsidR="00C8764B" w:rsidRPr="00C8764B" w:rsidRDefault="00C8764B" w:rsidP="000D739F">
            <w:pPr>
              <w:numPr>
                <w:ilvl w:val="0"/>
                <w:numId w:val="6"/>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Проще работать с контрагентами: получать отсрочки, рассрочки платежей или наоборот, настаивать на своих условиях погашения з</w:t>
            </w:r>
            <w:r w:rsidRPr="00C8764B">
              <w:rPr>
                <w:rFonts w:ascii="Times New Roman" w:hAnsi="Times New Roman"/>
                <w:sz w:val="24"/>
                <w:szCs w:val="24"/>
                <w:lang w:eastAsia="ru-RU"/>
              </w:rPr>
              <w:t>а</w:t>
            </w:r>
            <w:r w:rsidRPr="00C8764B">
              <w:rPr>
                <w:rFonts w:ascii="Times New Roman" w:hAnsi="Times New Roman"/>
                <w:sz w:val="24"/>
                <w:szCs w:val="24"/>
                <w:lang w:eastAsia="ru-RU"/>
              </w:rPr>
              <w:t>долженности.</w:t>
            </w:r>
          </w:p>
          <w:p w:rsidR="00C8764B" w:rsidRPr="00C8764B" w:rsidRDefault="00C8764B" w:rsidP="000D739F">
            <w:pPr>
              <w:numPr>
                <w:ilvl w:val="0"/>
                <w:numId w:val="6"/>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Высоки шансы стать узнаваемым на рынке: бренд - великое дело.</w:t>
            </w:r>
          </w:p>
          <w:p w:rsidR="00C8764B" w:rsidRPr="00C8764B" w:rsidRDefault="00C8764B" w:rsidP="000D739F">
            <w:pPr>
              <w:numPr>
                <w:ilvl w:val="0"/>
                <w:numId w:val="6"/>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В дело могут войти частные инвесторы</w:t>
            </w:r>
          </w:p>
          <w:p w:rsidR="00C8764B" w:rsidRPr="00C8764B" w:rsidRDefault="00C8764B" w:rsidP="000D739F">
            <w:pPr>
              <w:numPr>
                <w:ilvl w:val="0"/>
                <w:numId w:val="6"/>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Имеется возможность реорганизации в акционерное общество, в</w:t>
            </w:r>
            <w:r w:rsidRPr="00C8764B">
              <w:rPr>
                <w:rFonts w:ascii="Times New Roman" w:hAnsi="Times New Roman"/>
                <w:sz w:val="24"/>
                <w:szCs w:val="24"/>
                <w:lang w:eastAsia="ru-RU"/>
              </w:rPr>
              <w:t>ы</w:t>
            </w:r>
            <w:r w:rsidRPr="00C8764B">
              <w:rPr>
                <w:rFonts w:ascii="Times New Roman" w:hAnsi="Times New Roman"/>
                <w:sz w:val="24"/>
                <w:szCs w:val="24"/>
                <w:lang w:eastAsia="ru-RU"/>
              </w:rPr>
              <w:t>хода на фондовый рынок, в том числе мировой.</w:t>
            </w:r>
          </w:p>
          <w:p w:rsidR="00C8764B" w:rsidRPr="00C8764B" w:rsidRDefault="00C8764B" w:rsidP="000D739F">
            <w:pPr>
              <w:shd w:val="clear" w:color="auto" w:fill="FDFDFD"/>
              <w:tabs>
                <w:tab w:val="left" w:pos="426"/>
              </w:tabs>
              <w:spacing w:after="0" w:line="240" w:lineRule="auto"/>
              <w:jc w:val="both"/>
              <w:rPr>
                <w:rFonts w:ascii="Times New Roman" w:hAnsi="Times New Roman"/>
                <w:bCs/>
                <w:sz w:val="24"/>
                <w:szCs w:val="24"/>
                <w:lang w:eastAsia="ru-RU"/>
              </w:rPr>
            </w:pPr>
            <w:r w:rsidRPr="00C8764B">
              <w:rPr>
                <w:rFonts w:ascii="Times New Roman" w:hAnsi="Times New Roman"/>
                <w:sz w:val="24"/>
                <w:szCs w:val="24"/>
                <w:lang w:eastAsia="ru-RU"/>
              </w:rPr>
              <w:t xml:space="preserve">- </w:t>
            </w:r>
            <w:r w:rsidR="0013502C">
              <w:rPr>
                <w:rFonts w:ascii="Times New Roman" w:hAnsi="Times New Roman"/>
                <w:sz w:val="24"/>
                <w:szCs w:val="24"/>
                <w:lang w:eastAsia="ru-RU"/>
              </w:rPr>
              <w:t>Н</w:t>
            </w:r>
            <w:r w:rsidRPr="00C8764B">
              <w:rPr>
                <w:rFonts w:ascii="Times New Roman" w:hAnsi="Times New Roman"/>
                <w:sz w:val="24"/>
                <w:szCs w:val="24"/>
                <w:lang w:eastAsia="ru-RU"/>
              </w:rPr>
              <w:t>едостатки</w:t>
            </w:r>
            <w:r w:rsidRPr="00C8764B">
              <w:rPr>
                <w:rFonts w:ascii="Times New Roman" w:hAnsi="Times New Roman"/>
                <w:bCs/>
                <w:sz w:val="24"/>
                <w:szCs w:val="24"/>
                <w:lang w:eastAsia="ru-RU"/>
              </w:rPr>
              <w:t> юридического лица:</w:t>
            </w:r>
          </w:p>
          <w:p w:rsidR="00C8764B" w:rsidRPr="00C8764B" w:rsidRDefault="00C8764B" w:rsidP="000D739F">
            <w:pPr>
              <w:numPr>
                <w:ilvl w:val="0"/>
                <w:numId w:val="7"/>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Сложнее процедура регистрации и пакет документов требуется больше, и госпошлина выше.</w:t>
            </w:r>
          </w:p>
          <w:p w:rsidR="00C8764B" w:rsidRPr="00C8764B" w:rsidRDefault="00C8764B" w:rsidP="000D739F">
            <w:pPr>
              <w:numPr>
                <w:ilvl w:val="0"/>
                <w:numId w:val="7"/>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Необходимость ведения полноценного бухгалтерского, налогового учета.</w:t>
            </w:r>
          </w:p>
          <w:p w:rsidR="00C8764B" w:rsidRPr="00C8764B" w:rsidRDefault="00C8764B" w:rsidP="000D739F">
            <w:pPr>
              <w:numPr>
                <w:ilvl w:val="0"/>
                <w:numId w:val="7"/>
              </w:numPr>
              <w:shd w:val="clear" w:color="auto" w:fill="FDFDFD"/>
              <w:tabs>
                <w:tab w:val="left" w:pos="426"/>
              </w:tabs>
              <w:spacing w:after="0" w:line="240" w:lineRule="auto"/>
              <w:ind w:left="0" w:firstLine="0"/>
              <w:jc w:val="both"/>
              <w:rPr>
                <w:rFonts w:ascii="Times New Roman" w:hAnsi="Times New Roman"/>
                <w:sz w:val="24"/>
                <w:szCs w:val="24"/>
                <w:lang w:eastAsia="ru-RU"/>
              </w:rPr>
            </w:pPr>
            <w:r w:rsidRPr="00C8764B">
              <w:rPr>
                <w:rFonts w:ascii="Times New Roman" w:hAnsi="Times New Roman"/>
                <w:sz w:val="24"/>
                <w:szCs w:val="24"/>
                <w:lang w:eastAsia="ru-RU"/>
              </w:rPr>
              <w:t>Уставный капитал не менее 10 тысяч рублей, вносимый деньгами</w:t>
            </w:r>
          </w:p>
          <w:p w:rsidR="00C8764B" w:rsidRPr="00C8764B" w:rsidRDefault="00C8764B" w:rsidP="000D739F">
            <w:pPr>
              <w:numPr>
                <w:ilvl w:val="0"/>
                <w:numId w:val="7"/>
              </w:numPr>
              <w:shd w:val="clear" w:color="auto" w:fill="FDFDFD"/>
              <w:tabs>
                <w:tab w:val="left" w:pos="426"/>
              </w:tabs>
              <w:spacing w:after="0" w:line="240" w:lineRule="auto"/>
              <w:ind w:left="0" w:firstLine="0"/>
              <w:jc w:val="both"/>
              <w:rPr>
                <w:rFonts w:ascii="Times New Roman" w:hAnsi="Times New Roman"/>
                <w:sz w:val="24"/>
                <w:szCs w:val="24"/>
              </w:rPr>
            </w:pPr>
            <w:r w:rsidRPr="00C8764B">
              <w:rPr>
                <w:rFonts w:ascii="Times New Roman" w:hAnsi="Times New Roman"/>
                <w:sz w:val="24"/>
                <w:szCs w:val="24"/>
                <w:lang w:eastAsia="ru-RU"/>
              </w:rPr>
              <w:t>Объем отчетности, которую нужно представлять разным контр</w:t>
            </w:r>
            <w:r w:rsidRPr="00C8764B">
              <w:rPr>
                <w:rFonts w:ascii="Times New Roman" w:hAnsi="Times New Roman"/>
                <w:sz w:val="24"/>
                <w:szCs w:val="24"/>
                <w:lang w:eastAsia="ru-RU"/>
              </w:rPr>
              <w:t>о</w:t>
            </w:r>
            <w:r w:rsidRPr="00C8764B">
              <w:rPr>
                <w:rFonts w:ascii="Times New Roman" w:hAnsi="Times New Roman"/>
                <w:sz w:val="24"/>
                <w:szCs w:val="24"/>
                <w:lang w:eastAsia="ru-RU"/>
              </w:rPr>
              <w:t>лирующим органам, значительно больше, чем у индивидуального предпринимателя.</w:t>
            </w:r>
            <w:r w:rsidRPr="00C8764B">
              <w:rPr>
                <w:rFonts w:ascii="Times New Roman" w:hAnsi="Times New Roman"/>
                <w:sz w:val="24"/>
                <w:szCs w:val="24"/>
              </w:rPr>
              <w:t xml:space="preserve"> </w:t>
            </w:r>
          </w:p>
          <w:p w:rsidR="00121DE6" w:rsidRPr="00D360A2" w:rsidRDefault="00C8764B" w:rsidP="000D739F">
            <w:pPr>
              <w:shd w:val="clear" w:color="auto" w:fill="FDFDFD"/>
              <w:tabs>
                <w:tab w:val="left" w:pos="426"/>
              </w:tabs>
              <w:spacing w:after="0" w:line="240" w:lineRule="auto"/>
              <w:jc w:val="both"/>
              <w:rPr>
                <w:rFonts w:ascii="Times New Roman" w:hAnsi="Times New Roman"/>
                <w:b/>
                <w:sz w:val="24"/>
                <w:szCs w:val="24"/>
              </w:rPr>
            </w:pPr>
            <w:r w:rsidRPr="00C8764B">
              <w:rPr>
                <w:rFonts w:ascii="Times New Roman" w:hAnsi="Times New Roman"/>
                <w:sz w:val="24"/>
                <w:szCs w:val="24"/>
              </w:rPr>
              <w:t>Выбор организационно формы бизнеса остается за предпринимателем в зависимости от вида выбранной деятельности, достаточности финанс</w:t>
            </w:r>
            <w:r w:rsidRPr="00C8764B">
              <w:rPr>
                <w:rFonts w:ascii="Times New Roman" w:hAnsi="Times New Roman"/>
                <w:sz w:val="24"/>
                <w:szCs w:val="24"/>
              </w:rPr>
              <w:t>о</w:t>
            </w:r>
            <w:r w:rsidRPr="00C8764B">
              <w:rPr>
                <w:rFonts w:ascii="Times New Roman" w:hAnsi="Times New Roman"/>
                <w:sz w:val="24"/>
                <w:szCs w:val="24"/>
              </w:rPr>
              <w:t>вых ресурсов, направления развития бизнеса, привлечения инвесторов.</w:t>
            </w:r>
          </w:p>
        </w:tc>
        <w:tc>
          <w:tcPr>
            <w:tcW w:w="1241" w:type="pct"/>
            <w:gridSpan w:val="3"/>
          </w:tcPr>
          <w:p w:rsidR="00121DE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Pr="00D360A2" w:rsidRDefault="00615D51" w:rsidP="00615D51">
            <w:pPr>
              <w:spacing w:after="0" w:line="240" w:lineRule="auto"/>
              <w:rPr>
                <w:rFonts w:ascii="Times New Roman" w:hAnsi="Times New Roman"/>
                <w:sz w:val="24"/>
                <w:szCs w:val="24"/>
              </w:rPr>
            </w:pPr>
            <w:r>
              <w:rPr>
                <w:rFonts w:ascii="Times New Roman" w:hAnsi="Times New Roman"/>
                <w:sz w:val="24"/>
                <w:szCs w:val="24"/>
              </w:rPr>
              <w:t>Обсуждают</w:t>
            </w:r>
          </w:p>
          <w:p w:rsidR="00615D51" w:rsidRPr="00D360A2" w:rsidRDefault="00615D51"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121DE6" w:rsidRPr="00D360A2" w:rsidTr="00D360A2">
        <w:tc>
          <w:tcPr>
            <w:tcW w:w="3759" w:type="pct"/>
            <w:gridSpan w:val="3"/>
          </w:tcPr>
          <w:p w:rsidR="00121DE6" w:rsidRPr="00D360A2" w:rsidRDefault="00121DE6" w:rsidP="0013502C">
            <w:pPr>
              <w:shd w:val="clear" w:color="auto" w:fill="FFFFFF"/>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7.</w:t>
            </w:r>
            <w:r>
              <w:rPr>
                <w:rFonts w:ascii="Times New Roman" w:hAnsi="Times New Roman"/>
                <w:b/>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знаем,</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буде</w:t>
            </w:r>
            <w:r>
              <w:rPr>
                <w:rFonts w:ascii="Times New Roman" w:hAnsi="Times New Roman"/>
                <w:sz w:val="24"/>
                <w:szCs w:val="24"/>
              </w:rPr>
              <w:t xml:space="preserve">т </w:t>
            </w:r>
            <w:r w:rsidRPr="00D360A2">
              <w:rPr>
                <w:rFonts w:ascii="Times New Roman" w:hAnsi="Times New Roman"/>
                <w:sz w:val="24"/>
                <w:szCs w:val="24"/>
              </w:rPr>
              <w:t>зарегистрирован</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заниматься</w:t>
            </w:r>
            <w:r w:rsidR="0013502C">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какой</w:t>
            </w:r>
            <w:r>
              <w:rPr>
                <w:rFonts w:ascii="Times New Roman" w:hAnsi="Times New Roman"/>
                <w:sz w:val="24"/>
                <w:szCs w:val="24"/>
              </w:rPr>
              <w:t xml:space="preserve"> </w:t>
            </w:r>
            <w:r w:rsidRPr="00D360A2">
              <w:rPr>
                <w:rFonts w:ascii="Times New Roman" w:hAnsi="Times New Roman"/>
                <w:sz w:val="24"/>
                <w:szCs w:val="24"/>
              </w:rPr>
              <w:t>организационно</w:t>
            </w:r>
            <w:r w:rsidR="0013502C">
              <w:rPr>
                <w:rFonts w:ascii="Times New Roman" w:hAnsi="Times New Roman"/>
                <w:sz w:val="24"/>
                <w:szCs w:val="24"/>
              </w:rPr>
              <w:t>-правовой</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существовать,</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дать</w:t>
            </w:r>
            <w:r>
              <w:rPr>
                <w:rFonts w:ascii="Times New Roman" w:hAnsi="Times New Roman"/>
                <w:sz w:val="24"/>
                <w:szCs w:val="24"/>
              </w:rPr>
              <w:t xml:space="preserve"> </w:t>
            </w:r>
            <w:r w:rsidRPr="00D360A2">
              <w:rPr>
                <w:rFonts w:ascii="Times New Roman" w:hAnsi="Times New Roman"/>
                <w:sz w:val="24"/>
                <w:szCs w:val="24"/>
              </w:rPr>
              <w:t>наименование</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определит</w:t>
            </w:r>
            <w:r>
              <w:rPr>
                <w:rFonts w:ascii="Times New Roman" w:hAnsi="Times New Roman"/>
                <w:sz w:val="24"/>
                <w:szCs w:val="24"/>
              </w:rPr>
              <w:t>ь</w:t>
            </w:r>
            <w:r w:rsidRPr="00D360A2">
              <w:rPr>
                <w:rFonts w:ascii="Times New Roman" w:hAnsi="Times New Roman"/>
                <w:sz w:val="24"/>
                <w:szCs w:val="24"/>
              </w:rPr>
              <w:t>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местонахождением.</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физическое</w:t>
            </w:r>
            <w:r>
              <w:rPr>
                <w:rFonts w:ascii="Times New Roman" w:hAnsi="Times New Roman"/>
                <w:sz w:val="24"/>
                <w:szCs w:val="24"/>
              </w:rPr>
              <w:t xml:space="preserve"> </w:t>
            </w:r>
            <w:r w:rsidRPr="00D360A2">
              <w:rPr>
                <w:rFonts w:ascii="Times New Roman" w:hAnsi="Times New Roman"/>
                <w:sz w:val="24"/>
                <w:szCs w:val="24"/>
              </w:rPr>
              <w:t>лицо,</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именоваться</w:t>
            </w:r>
            <w:r>
              <w:rPr>
                <w:rFonts w:ascii="Times New Roman" w:hAnsi="Times New Roman"/>
                <w:sz w:val="24"/>
                <w:szCs w:val="24"/>
              </w:rPr>
              <w:t xml:space="preserve"> </w:t>
            </w:r>
            <w:r w:rsidRPr="00D360A2">
              <w:rPr>
                <w:rFonts w:ascii="Times New Roman" w:hAnsi="Times New Roman"/>
                <w:sz w:val="24"/>
                <w:szCs w:val="24"/>
              </w:rPr>
              <w:t>данное</w:t>
            </w:r>
            <w:r>
              <w:rPr>
                <w:rFonts w:ascii="Times New Roman" w:hAnsi="Times New Roman"/>
                <w:sz w:val="24"/>
                <w:szCs w:val="24"/>
              </w:rPr>
              <w:t xml:space="preserve"> </w:t>
            </w:r>
            <w:r w:rsidRPr="00D360A2">
              <w:rPr>
                <w:rFonts w:ascii="Times New Roman" w:hAnsi="Times New Roman"/>
                <w:sz w:val="24"/>
                <w:szCs w:val="24"/>
              </w:rPr>
              <w:t>лицо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официальных</w:t>
            </w:r>
            <w:r>
              <w:rPr>
                <w:rFonts w:ascii="Times New Roman" w:hAnsi="Times New Roman"/>
                <w:sz w:val="24"/>
                <w:szCs w:val="24"/>
              </w:rPr>
              <w:t xml:space="preserve"> </w:t>
            </w:r>
            <w:r w:rsidRPr="00D360A2">
              <w:rPr>
                <w:rFonts w:ascii="Times New Roman" w:hAnsi="Times New Roman"/>
                <w:sz w:val="24"/>
                <w:szCs w:val="24"/>
              </w:rPr>
              <w:t>документах</w:t>
            </w:r>
            <w:r>
              <w:rPr>
                <w:rFonts w:ascii="Times New Roman" w:hAnsi="Times New Roman"/>
                <w:sz w:val="24"/>
                <w:szCs w:val="24"/>
              </w:rPr>
              <w:t xml:space="preserve"> </w:t>
            </w:r>
            <w:r w:rsidRPr="00D360A2">
              <w:rPr>
                <w:rFonts w:ascii="Times New Roman" w:hAnsi="Times New Roman"/>
                <w:sz w:val="24"/>
                <w:szCs w:val="24"/>
              </w:rPr>
              <w:t>должно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ФИО.</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зарегистрировать</w:t>
            </w:r>
            <w:r>
              <w:rPr>
                <w:rFonts w:ascii="Times New Roman" w:hAnsi="Times New Roman"/>
                <w:sz w:val="24"/>
                <w:szCs w:val="24"/>
              </w:rPr>
              <w:t xml:space="preserve"> </w:t>
            </w:r>
            <w:r w:rsidRPr="00D360A2">
              <w:rPr>
                <w:rFonts w:ascii="Times New Roman" w:hAnsi="Times New Roman"/>
                <w:sz w:val="24"/>
                <w:szCs w:val="24"/>
              </w:rPr>
              <w:t>товарный</w:t>
            </w:r>
            <w:r>
              <w:rPr>
                <w:rFonts w:ascii="Times New Roman" w:hAnsi="Times New Roman"/>
                <w:sz w:val="24"/>
                <w:szCs w:val="24"/>
              </w:rPr>
              <w:t xml:space="preserve"> </w:t>
            </w:r>
            <w:r w:rsidRPr="00D360A2">
              <w:rPr>
                <w:rFonts w:ascii="Times New Roman" w:hAnsi="Times New Roman"/>
                <w:sz w:val="24"/>
                <w:szCs w:val="24"/>
              </w:rPr>
              <w:t>знак</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знак</w:t>
            </w:r>
            <w:r>
              <w:rPr>
                <w:rFonts w:ascii="Times New Roman" w:hAnsi="Times New Roman"/>
                <w:sz w:val="24"/>
                <w:szCs w:val="24"/>
              </w:rPr>
              <w:t xml:space="preserve"> </w:t>
            </w:r>
            <w:r w:rsidRPr="00D360A2">
              <w:rPr>
                <w:rFonts w:ascii="Times New Roman" w:hAnsi="Times New Roman"/>
                <w:sz w:val="24"/>
                <w:szCs w:val="24"/>
              </w:rPr>
              <w:t>обслуж</w:t>
            </w:r>
            <w:r w:rsidRPr="00D360A2">
              <w:rPr>
                <w:rFonts w:ascii="Times New Roman" w:hAnsi="Times New Roman"/>
                <w:sz w:val="24"/>
                <w:szCs w:val="24"/>
              </w:rPr>
              <w:t>и</w:t>
            </w:r>
            <w:r w:rsidRPr="00D360A2">
              <w:rPr>
                <w:rFonts w:ascii="Times New Roman" w:hAnsi="Times New Roman"/>
                <w:sz w:val="24"/>
                <w:szCs w:val="24"/>
              </w:rPr>
              <w:t>вания,</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использовать</w:t>
            </w:r>
            <w:r>
              <w:rPr>
                <w:rFonts w:ascii="Times New Roman" w:hAnsi="Times New Roman"/>
                <w:sz w:val="24"/>
                <w:szCs w:val="24"/>
              </w:rPr>
              <w:t xml:space="preserve"> </w:t>
            </w:r>
            <w:r w:rsidRPr="00D360A2">
              <w:rPr>
                <w:rFonts w:ascii="Times New Roman" w:hAnsi="Times New Roman"/>
                <w:sz w:val="24"/>
                <w:szCs w:val="24"/>
              </w:rPr>
              <w:t>коммерческое</w:t>
            </w:r>
            <w:r>
              <w:rPr>
                <w:rFonts w:ascii="Times New Roman" w:hAnsi="Times New Roman"/>
                <w:sz w:val="24"/>
                <w:szCs w:val="24"/>
              </w:rPr>
              <w:t xml:space="preserve"> </w:t>
            </w:r>
            <w:r w:rsidRPr="00D360A2">
              <w:rPr>
                <w:rFonts w:ascii="Times New Roman" w:hAnsi="Times New Roman"/>
                <w:sz w:val="24"/>
                <w:szCs w:val="24"/>
              </w:rPr>
              <w:t>обозначение,</w:t>
            </w:r>
            <w:r>
              <w:rPr>
                <w:rFonts w:ascii="Times New Roman" w:hAnsi="Times New Roman"/>
                <w:sz w:val="24"/>
                <w:szCs w:val="24"/>
              </w:rPr>
              <w:t xml:space="preserve"> </w:t>
            </w:r>
            <w:r w:rsidRPr="00D360A2">
              <w:rPr>
                <w:rFonts w:ascii="Times New Roman" w:hAnsi="Times New Roman"/>
                <w:sz w:val="24"/>
                <w:szCs w:val="24"/>
              </w:rPr>
              <w:t>которое</w:t>
            </w:r>
            <w:r>
              <w:rPr>
                <w:rFonts w:ascii="Times New Roman" w:hAnsi="Times New Roman"/>
                <w:sz w:val="24"/>
                <w:szCs w:val="24"/>
              </w:rPr>
              <w:t xml:space="preserve"> </w:t>
            </w:r>
            <w:r w:rsidRPr="00D360A2">
              <w:rPr>
                <w:rFonts w:ascii="Times New Roman" w:hAnsi="Times New Roman"/>
                <w:sz w:val="24"/>
                <w:szCs w:val="24"/>
              </w:rPr>
              <w:t>рег</w:t>
            </w:r>
            <w:r w:rsidRPr="00D360A2">
              <w:rPr>
                <w:rFonts w:ascii="Times New Roman" w:hAnsi="Times New Roman"/>
                <w:sz w:val="24"/>
                <w:szCs w:val="24"/>
              </w:rPr>
              <w:t>и</w:t>
            </w:r>
            <w:r w:rsidRPr="00D360A2">
              <w:rPr>
                <w:rFonts w:ascii="Times New Roman" w:hAnsi="Times New Roman"/>
                <w:sz w:val="24"/>
                <w:szCs w:val="24"/>
              </w:rPr>
              <w:t>стрировать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надо</w:t>
            </w:r>
            <w:r>
              <w:rPr>
                <w:rFonts w:ascii="Times New Roman" w:hAnsi="Times New Roman"/>
                <w:sz w:val="24"/>
                <w:szCs w:val="24"/>
              </w:rPr>
              <w:t xml:space="preserve"> </w:t>
            </w:r>
            <w:r w:rsidRPr="00D360A2">
              <w:rPr>
                <w:rFonts w:ascii="Times New Roman" w:hAnsi="Times New Roman"/>
                <w:sz w:val="24"/>
                <w:szCs w:val="24"/>
              </w:rPr>
              <w:t>(например</w:t>
            </w:r>
            <w:r w:rsidR="0013502C">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кафе</w:t>
            </w:r>
            <w:r>
              <w:rPr>
                <w:rFonts w:ascii="Times New Roman" w:hAnsi="Times New Roman"/>
                <w:sz w:val="24"/>
                <w:szCs w:val="24"/>
              </w:rPr>
              <w:t xml:space="preserve"> </w:t>
            </w:r>
            <w:r w:rsidRPr="00D360A2">
              <w:rPr>
                <w:rFonts w:ascii="Times New Roman" w:hAnsi="Times New Roman"/>
                <w:sz w:val="24"/>
                <w:szCs w:val="24"/>
              </w:rPr>
              <w:t>«Ромашка»,</w:t>
            </w:r>
            <w:r>
              <w:rPr>
                <w:rFonts w:ascii="Times New Roman" w:hAnsi="Times New Roman"/>
                <w:sz w:val="24"/>
                <w:szCs w:val="24"/>
              </w:rPr>
              <w:t xml:space="preserve"> </w:t>
            </w:r>
            <w:r w:rsidRPr="00D360A2">
              <w:rPr>
                <w:rFonts w:ascii="Times New Roman" w:hAnsi="Times New Roman"/>
                <w:sz w:val="24"/>
                <w:szCs w:val="24"/>
              </w:rPr>
              <w:t>ресторан</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бобра»,</w:t>
            </w:r>
            <w:r>
              <w:rPr>
                <w:rFonts w:ascii="Times New Roman" w:hAnsi="Times New Roman"/>
                <w:sz w:val="24"/>
                <w:szCs w:val="24"/>
              </w:rPr>
              <w:t xml:space="preserve"> </w:t>
            </w:r>
            <w:r w:rsidRPr="00D360A2">
              <w:rPr>
                <w:rFonts w:ascii="Times New Roman" w:hAnsi="Times New Roman"/>
                <w:sz w:val="24"/>
                <w:szCs w:val="24"/>
              </w:rPr>
              <w:t>химчистка</w:t>
            </w:r>
            <w:r>
              <w:rPr>
                <w:rFonts w:ascii="Times New Roman" w:hAnsi="Times New Roman"/>
                <w:sz w:val="24"/>
                <w:szCs w:val="24"/>
              </w:rPr>
              <w:t xml:space="preserve"> </w:t>
            </w:r>
            <w:r w:rsidRPr="00D360A2">
              <w:rPr>
                <w:rFonts w:ascii="Times New Roman" w:hAnsi="Times New Roman"/>
                <w:sz w:val="24"/>
                <w:szCs w:val="24"/>
              </w:rPr>
              <w:t>«Лисичка»).</w:t>
            </w:r>
            <w:r>
              <w:rPr>
                <w:rFonts w:ascii="Times New Roman" w:hAnsi="Times New Roman"/>
                <w:sz w:val="24"/>
                <w:szCs w:val="24"/>
              </w:rPr>
              <w:t xml:space="preserve"> </w:t>
            </w:r>
          </w:p>
          <w:p w:rsidR="00121DE6" w:rsidRPr="00AD13BD"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адреса</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указывается</w:t>
            </w:r>
            <w:r>
              <w:rPr>
                <w:rFonts w:ascii="Times New Roman" w:hAnsi="Times New Roman"/>
                <w:sz w:val="24"/>
                <w:szCs w:val="24"/>
              </w:rPr>
              <w:t xml:space="preserve"> </w:t>
            </w:r>
            <w:r w:rsidRPr="00D360A2">
              <w:rPr>
                <w:rFonts w:ascii="Times New Roman" w:hAnsi="Times New Roman"/>
                <w:sz w:val="24"/>
                <w:szCs w:val="24"/>
              </w:rPr>
              <w:t>адрес</w:t>
            </w:r>
            <w:r>
              <w:rPr>
                <w:rFonts w:ascii="Times New Roman" w:hAnsi="Times New Roman"/>
                <w:sz w:val="24"/>
                <w:szCs w:val="24"/>
              </w:rPr>
              <w:t xml:space="preserve"> </w:t>
            </w:r>
            <w:r w:rsidRPr="00D360A2">
              <w:rPr>
                <w:rFonts w:ascii="Times New Roman" w:hAnsi="Times New Roman"/>
                <w:sz w:val="24"/>
                <w:szCs w:val="24"/>
              </w:rPr>
              <w:t>места</w:t>
            </w:r>
            <w:r>
              <w:rPr>
                <w:rFonts w:ascii="Times New Roman" w:hAnsi="Times New Roman"/>
                <w:sz w:val="24"/>
                <w:szCs w:val="24"/>
              </w:rPr>
              <w:t xml:space="preserve"> </w:t>
            </w:r>
            <w:r w:rsidRPr="00D360A2">
              <w:rPr>
                <w:rFonts w:ascii="Times New Roman" w:hAnsi="Times New Roman"/>
                <w:sz w:val="24"/>
                <w:szCs w:val="24"/>
              </w:rPr>
              <w:t>ж</w:t>
            </w:r>
            <w:r w:rsidRPr="00D360A2">
              <w:rPr>
                <w:rFonts w:ascii="Times New Roman" w:hAnsi="Times New Roman"/>
                <w:sz w:val="24"/>
                <w:szCs w:val="24"/>
              </w:rPr>
              <w:t>и</w:t>
            </w:r>
            <w:r w:rsidRPr="00D360A2">
              <w:rPr>
                <w:rFonts w:ascii="Times New Roman" w:hAnsi="Times New Roman"/>
                <w:sz w:val="24"/>
                <w:szCs w:val="24"/>
              </w:rPr>
              <w:t>тельства</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е.</w:t>
            </w:r>
            <w:r>
              <w:rPr>
                <w:rFonts w:ascii="Times New Roman" w:hAnsi="Times New Roman"/>
                <w:sz w:val="24"/>
                <w:szCs w:val="24"/>
              </w:rPr>
              <w:t xml:space="preserve"> </w:t>
            </w:r>
            <w:r w:rsidRPr="00D360A2">
              <w:rPr>
                <w:rFonts w:ascii="Times New Roman" w:hAnsi="Times New Roman"/>
                <w:sz w:val="24"/>
                <w:szCs w:val="24"/>
              </w:rPr>
              <w:t>адрес</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физического</w:t>
            </w:r>
            <w:r>
              <w:rPr>
                <w:rFonts w:ascii="Times New Roman" w:hAnsi="Times New Roman"/>
                <w:sz w:val="24"/>
                <w:szCs w:val="24"/>
              </w:rPr>
              <w:t xml:space="preserve"> </w:t>
            </w:r>
            <w:r w:rsidRPr="00D360A2">
              <w:rPr>
                <w:rFonts w:ascii="Times New Roman" w:hAnsi="Times New Roman"/>
                <w:sz w:val="24"/>
                <w:szCs w:val="24"/>
              </w:rPr>
              <w:t>лица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паспорту.</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паспорте</w:t>
            </w:r>
            <w:r>
              <w:rPr>
                <w:rFonts w:ascii="Times New Roman" w:hAnsi="Times New Roman"/>
                <w:sz w:val="24"/>
                <w:szCs w:val="24"/>
              </w:rPr>
              <w:t xml:space="preserve"> </w:t>
            </w:r>
            <w:r w:rsidRPr="00D360A2">
              <w:rPr>
                <w:rFonts w:ascii="Times New Roman" w:hAnsi="Times New Roman"/>
                <w:sz w:val="24"/>
                <w:szCs w:val="24"/>
              </w:rPr>
              <w:t>отсутствует</w:t>
            </w:r>
            <w:r>
              <w:rPr>
                <w:rFonts w:ascii="Times New Roman" w:hAnsi="Times New Roman"/>
                <w:sz w:val="24"/>
                <w:szCs w:val="24"/>
              </w:rPr>
              <w:t xml:space="preserve"> </w:t>
            </w:r>
            <w:r w:rsidRPr="00D360A2">
              <w:rPr>
                <w:rFonts w:ascii="Times New Roman" w:hAnsi="Times New Roman"/>
                <w:sz w:val="24"/>
                <w:szCs w:val="24"/>
              </w:rPr>
              <w:t>штамп</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постоянном</w:t>
            </w:r>
            <w:r>
              <w:rPr>
                <w:rFonts w:ascii="Times New Roman" w:hAnsi="Times New Roman"/>
                <w:sz w:val="24"/>
                <w:szCs w:val="24"/>
              </w:rPr>
              <w:t xml:space="preserve"> </w:t>
            </w:r>
            <w:r w:rsidRPr="00D360A2">
              <w:rPr>
                <w:rFonts w:ascii="Times New Roman" w:hAnsi="Times New Roman"/>
                <w:sz w:val="24"/>
                <w:szCs w:val="24"/>
              </w:rPr>
              <w:t>месте</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адресу</w:t>
            </w:r>
            <w:r>
              <w:rPr>
                <w:rFonts w:ascii="Times New Roman" w:hAnsi="Times New Roman"/>
                <w:sz w:val="24"/>
                <w:szCs w:val="24"/>
              </w:rPr>
              <w:t xml:space="preserve"> </w:t>
            </w:r>
            <w:r w:rsidRPr="00D360A2">
              <w:rPr>
                <w:rFonts w:ascii="Times New Roman" w:hAnsi="Times New Roman"/>
                <w:sz w:val="24"/>
                <w:szCs w:val="24"/>
              </w:rPr>
              <w:t>места</w:t>
            </w:r>
            <w:r>
              <w:rPr>
                <w:rFonts w:ascii="Times New Roman" w:hAnsi="Times New Roman"/>
                <w:sz w:val="24"/>
                <w:szCs w:val="24"/>
              </w:rPr>
              <w:t xml:space="preserve"> </w:t>
            </w:r>
            <w:r w:rsidRPr="00D360A2">
              <w:rPr>
                <w:rFonts w:ascii="Times New Roman" w:hAnsi="Times New Roman"/>
                <w:sz w:val="24"/>
                <w:szCs w:val="24"/>
              </w:rPr>
              <w:t>пребывания.</w:t>
            </w:r>
          </w:p>
          <w:p w:rsidR="00121DE6" w:rsidRPr="00D360A2"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Юридическое</w:t>
            </w:r>
            <w:r>
              <w:rPr>
                <w:rFonts w:ascii="Times New Roman" w:hAnsi="Times New Roman"/>
                <w:sz w:val="24"/>
                <w:szCs w:val="24"/>
              </w:rPr>
              <w:t xml:space="preserve"> </w:t>
            </w:r>
            <w:r w:rsidRPr="00D360A2">
              <w:rPr>
                <w:rFonts w:ascii="Times New Roman" w:hAnsi="Times New Roman"/>
                <w:sz w:val="24"/>
                <w:szCs w:val="24"/>
              </w:rPr>
              <w:t>лицо</w:t>
            </w:r>
            <w:r>
              <w:rPr>
                <w:rFonts w:ascii="Times New Roman" w:hAnsi="Times New Roman"/>
                <w:sz w:val="24"/>
                <w:szCs w:val="24"/>
              </w:rPr>
              <w:t xml:space="preserve"> </w:t>
            </w:r>
            <w:r w:rsidRPr="00D360A2">
              <w:rPr>
                <w:rFonts w:ascii="Times New Roman" w:hAnsi="Times New Roman"/>
                <w:sz w:val="24"/>
                <w:szCs w:val="24"/>
              </w:rPr>
              <w:t>должно</w:t>
            </w:r>
            <w:r>
              <w:rPr>
                <w:rFonts w:ascii="Times New Roman" w:hAnsi="Times New Roman"/>
                <w:sz w:val="24"/>
                <w:szCs w:val="24"/>
              </w:rPr>
              <w:t xml:space="preserve"> </w:t>
            </w:r>
            <w:r w:rsidRPr="00D360A2">
              <w:rPr>
                <w:rFonts w:ascii="Times New Roman" w:hAnsi="Times New Roman"/>
                <w:sz w:val="24"/>
                <w:szCs w:val="24"/>
              </w:rPr>
              <w:t>иметь</w:t>
            </w:r>
            <w:r>
              <w:rPr>
                <w:rFonts w:ascii="Times New Roman" w:hAnsi="Times New Roman"/>
                <w:sz w:val="24"/>
                <w:szCs w:val="24"/>
              </w:rPr>
              <w:t xml:space="preserve"> </w:t>
            </w:r>
            <w:r w:rsidRPr="00D360A2">
              <w:rPr>
                <w:rFonts w:ascii="Times New Roman" w:hAnsi="Times New Roman"/>
                <w:sz w:val="24"/>
                <w:szCs w:val="24"/>
              </w:rPr>
              <w:t>полное</w:t>
            </w:r>
            <w:r>
              <w:rPr>
                <w:rFonts w:ascii="Times New Roman" w:hAnsi="Times New Roman"/>
                <w:sz w:val="24"/>
                <w:szCs w:val="24"/>
              </w:rPr>
              <w:t xml:space="preserve"> </w:t>
            </w:r>
            <w:r w:rsidRPr="00D360A2">
              <w:rPr>
                <w:rFonts w:ascii="Times New Roman" w:hAnsi="Times New Roman"/>
                <w:sz w:val="24"/>
                <w:szCs w:val="24"/>
              </w:rPr>
              <w:t>фирменное</w:t>
            </w:r>
            <w:r>
              <w:rPr>
                <w:rFonts w:ascii="Times New Roman" w:hAnsi="Times New Roman"/>
                <w:sz w:val="24"/>
                <w:szCs w:val="24"/>
              </w:rPr>
              <w:t xml:space="preserve"> </w:t>
            </w:r>
            <w:r w:rsidRPr="00D360A2">
              <w:rPr>
                <w:rFonts w:ascii="Times New Roman" w:hAnsi="Times New Roman"/>
                <w:sz w:val="24"/>
                <w:szCs w:val="24"/>
              </w:rPr>
              <w:t>наименование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указанием</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организационно-правовую</w:t>
            </w:r>
            <w:r>
              <w:rPr>
                <w:rFonts w:ascii="Times New Roman" w:hAnsi="Times New Roman"/>
                <w:sz w:val="24"/>
                <w:szCs w:val="24"/>
              </w:rPr>
              <w:t xml:space="preserve"> </w:t>
            </w:r>
            <w:r w:rsidRPr="00D360A2">
              <w:rPr>
                <w:rFonts w:ascii="Times New Roman" w:hAnsi="Times New Roman"/>
                <w:sz w:val="24"/>
                <w:szCs w:val="24"/>
              </w:rPr>
              <w:t>форму,</w:t>
            </w:r>
            <w:r>
              <w:rPr>
                <w:rFonts w:ascii="Times New Roman" w:hAnsi="Times New Roman"/>
                <w:sz w:val="24"/>
                <w:szCs w:val="24"/>
              </w:rPr>
              <w:t xml:space="preserve"> </w:t>
            </w:r>
            <w:r w:rsidRPr="00D360A2">
              <w:rPr>
                <w:rFonts w:ascii="Times New Roman" w:hAnsi="Times New Roman"/>
                <w:sz w:val="24"/>
                <w:szCs w:val="24"/>
              </w:rPr>
              <w:t>сокращенное</w:t>
            </w:r>
            <w:r>
              <w:rPr>
                <w:rFonts w:ascii="Times New Roman" w:hAnsi="Times New Roman"/>
                <w:sz w:val="24"/>
                <w:szCs w:val="24"/>
              </w:rPr>
              <w:t xml:space="preserve"> </w:t>
            </w:r>
            <w:r w:rsidRPr="00D360A2">
              <w:rPr>
                <w:rFonts w:ascii="Times New Roman" w:hAnsi="Times New Roman"/>
                <w:sz w:val="24"/>
                <w:szCs w:val="24"/>
              </w:rPr>
              <w:t>фи</w:t>
            </w:r>
            <w:r w:rsidRPr="00D360A2">
              <w:rPr>
                <w:rFonts w:ascii="Times New Roman" w:hAnsi="Times New Roman"/>
                <w:sz w:val="24"/>
                <w:szCs w:val="24"/>
              </w:rPr>
              <w:t>р</w:t>
            </w:r>
            <w:r w:rsidRPr="00D360A2">
              <w:rPr>
                <w:rFonts w:ascii="Times New Roman" w:hAnsi="Times New Roman"/>
                <w:sz w:val="24"/>
                <w:szCs w:val="24"/>
              </w:rPr>
              <w:t>менное</w:t>
            </w:r>
            <w:r>
              <w:rPr>
                <w:rFonts w:ascii="Times New Roman" w:hAnsi="Times New Roman"/>
                <w:sz w:val="24"/>
                <w:szCs w:val="24"/>
              </w:rPr>
              <w:t xml:space="preserve"> </w:t>
            </w:r>
            <w:r w:rsidRPr="00D360A2">
              <w:rPr>
                <w:rFonts w:ascii="Times New Roman" w:hAnsi="Times New Roman"/>
                <w:sz w:val="24"/>
                <w:szCs w:val="24"/>
              </w:rPr>
              <w:t>наименование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русском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иностранных</w:t>
            </w:r>
            <w:r>
              <w:rPr>
                <w:rFonts w:ascii="Times New Roman" w:hAnsi="Times New Roman"/>
                <w:sz w:val="24"/>
                <w:szCs w:val="24"/>
              </w:rPr>
              <w:t xml:space="preserve"> </w:t>
            </w:r>
            <w:r w:rsidRPr="00D360A2">
              <w:rPr>
                <w:rFonts w:ascii="Times New Roman" w:hAnsi="Times New Roman"/>
                <w:sz w:val="24"/>
                <w:szCs w:val="24"/>
              </w:rPr>
              <w:t>языках.</w:t>
            </w:r>
          </w:p>
          <w:p w:rsidR="00121DE6" w:rsidRPr="00D360A2"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Перед</w:t>
            </w:r>
            <w:r>
              <w:rPr>
                <w:rFonts w:ascii="Times New Roman" w:hAnsi="Times New Roman"/>
                <w:sz w:val="24"/>
                <w:szCs w:val="24"/>
              </w:rPr>
              <w:t xml:space="preserve"> </w:t>
            </w:r>
            <w:r w:rsidRPr="00D360A2">
              <w:rPr>
                <w:rFonts w:ascii="Times New Roman" w:hAnsi="Times New Roman"/>
                <w:sz w:val="24"/>
                <w:szCs w:val="24"/>
              </w:rPr>
              <w:t>регистрацией</w:t>
            </w:r>
            <w:r>
              <w:rPr>
                <w:rFonts w:ascii="Times New Roman" w:hAnsi="Times New Roman"/>
                <w:sz w:val="24"/>
                <w:szCs w:val="24"/>
              </w:rPr>
              <w:t xml:space="preserve"> </w:t>
            </w:r>
            <w:r w:rsidRPr="00D360A2">
              <w:rPr>
                <w:rFonts w:ascii="Times New Roman" w:hAnsi="Times New Roman"/>
                <w:sz w:val="24"/>
                <w:szCs w:val="24"/>
              </w:rPr>
              <w:t>ООО</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определиться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юридич</w:t>
            </w:r>
            <w:r w:rsidRPr="00D360A2">
              <w:rPr>
                <w:rFonts w:ascii="Times New Roman" w:hAnsi="Times New Roman"/>
                <w:sz w:val="24"/>
                <w:szCs w:val="24"/>
              </w:rPr>
              <w:t>е</w:t>
            </w:r>
            <w:r w:rsidRPr="00D360A2">
              <w:rPr>
                <w:rFonts w:ascii="Times New Roman" w:hAnsi="Times New Roman"/>
                <w:sz w:val="24"/>
                <w:szCs w:val="24"/>
              </w:rPr>
              <w:t>ским</w:t>
            </w:r>
            <w:r>
              <w:rPr>
                <w:rFonts w:ascii="Times New Roman" w:hAnsi="Times New Roman"/>
                <w:sz w:val="24"/>
                <w:szCs w:val="24"/>
              </w:rPr>
              <w:t xml:space="preserve"> </w:t>
            </w:r>
            <w:r w:rsidRPr="00D360A2">
              <w:rPr>
                <w:rFonts w:ascii="Times New Roman" w:hAnsi="Times New Roman"/>
                <w:sz w:val="24"/>
                <w:szCs w:val="24"/>
              </w:rPr>
              <w:t>адресом.</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юридический</w:t>
            </w:r>
            <w:r>
              <w:rPr>
                <w:rFonts w:ascii="Times New Roman" w:hAnsi="Times New Roman"/>
                <w:sz w:val="24"/>
                <w:szCs w:val="24"/>
              </w:rPr>
              <w:t xml:space="preserve"> </w:t>
            </w:r>
            <w:r w:rsidRPr="00D360A2">
              <w:rPr>
                <w:rFonts w:ascii="Times New Roman" w:hAnsi="Times New Roman"/>
                <w:sz w:val="24"/>
                <w:szCs w:val="24"/>
              </w:rPr>
              <w:t>адрес</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тремя</w:t>
            </w:r>
            <w:r>
              <w:rPr>
                <w:rFonts w:ascii="Times New Roman" w:hAnsi="Times New Roman"/>
                <w:sz w:val="24"/>
                <w:szCs w:val="24"/>
              </w:rPr>
              <w:t xml:space="preserve"> </w:t>
            </w:r>
            <w:r w:rsidRPr="00D360A2">
              <w:rPr>
                <w:rFonts w:ascii="Times New Roman" w:hAnsi="Times New Roman"/>
                <w:sz w:val="24"/>
                <w:szCs w:val="24"/>
              </w:rPr>
              <w:t>способами:</w:t>
            </w:r>
          </w:p>
          <w:p w:rsidR="00121DE6" w:rsidRPr="00D360A2" w:rsidRDefault="00121DE6" w:rsidP="00D360A2">
            <w:pPr>
              <w:widowControl w:val="0"/>
              <w:numPr>
                <w:ilvl w:val="0"/>
                <w:numId w:val="8"/>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D360A2">
              <w:rPr>
                <w:rFonts w:ascii="Times New Roman" w:hAnsi="Times New Roman"/>
                <w:sz w:val="24"/>
                <w:szCs w:val="24"/>
              </w:rPr>
              <w:t>Снять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арендовать</w:t>
            </w:r>
            <w:r>
              <w:rPr>
                <w:rFonts w:ascii="Times New Roman" w:hAnsi="Times New Roman"/>
                <w:sz w:val="24"/>
                <w:szCs w:val="24"/>
              </w:rPr>
              <w:t xml:space="preserve"> </w:t>
            </w:r>
            <w:r w:rsidRPr="00D360A2">
              <w:rPr>
                <w:rFonts w:ascii="Times New Roman" w:hAnsi="Times New Roman"/>
                <w:sz w:val="24"/>
                <w:szCs w:val="24"/>
              </w:rPr>
              <w:t>помещение</w:t>
            </w:r>
            <w:r>
              <w:rPr>
                <w:rFonts w:ascii="Times New Roman" w:hAnsi="Times New Roman"/>
                <w:sz w:val="24"/>
                <w:szCs w:val="24"/>
              </w:rPr>
              <w:t>.</w:t>
            </w:r>
          </w:p>
          <w:p w:rsidR="00121DE6" w:rsidRPr="00D360A2" w:rsidRDefault="00121DE6" w:rsidP="00D360A2">
            <w:pPr>
              <w:widowControl w:val="0"/>
              <w:numPr>
                <w:ilvl w:val="0"/>
                <w:numId w:val="8"/>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sidRPr="00D360A2">
              <w:rPr>
                <w:rFonts w:ascii="Times New Roman" w:hAnsi="Times New Roman"/>
                <w:sz w:val="24"/>
                <w:szCs w:val="24"/>
              </w:rPr>
              <w:t>Купить</w:t>
            </w:r>
            <w:r>
              <w:rPr>
                <w:rFonts w:ascii="Times New Roman" w:hAnsi="Times New Roman"/>
                <w:sz w:val="24"/>
                <w:szCs w:val="24"/>
              </w:rPr>
              <w:t xml:space="preserve"> </w:t>
            </w:r>
            <w:r w:rsidRPr="00D360A2">
              <w:rPr>
                <w:rFonts w:ascii="Times New Roman" w:hAnsi="Times New Roman"/>
                <w:sz w:val="24"/>
                <w:szCs w:val="24"/>
              </w:rPr>
              <w:t>адрес</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компании,</w:t>
            </w:r>
            <w:r>
              <w:rPr>
                <w:rFonts w:ascii="Times New Roman" w:hAnsi="Times New Roman"/>
                <w:sz w:val="24"/>
                <w:szCs w:val="24"/>
              </w:rPr>
              <w:t xml:space="preserve"> </w:t>
            </w:r>
            <w:r w:rsidRPr="00D360A2">
              <w:rPr>
                <w:rFonts w:ascii="Times New Roman" w:hAnsi="Times New Roman"/>
                <w:sz w:val="24"/>
                <w:szCs w:val="24"/>
              </w:rPr>
              <w:t>предоставляющей</w:t>
            </w:r>
            <w:r>
              <w:rPr>
                <w:rFonts w:ascii="Times New Roman" w:hAnsi="Times New Roman"/>
                <w:sz w:val="24"/>
                <w:szCs w:val="24"/>
              </w:rPr>
              <w:t xml:space="preserve"> </w:t>
            </w:r>
            <w:r w:rsidRPr="00D360A2">
              <w:rPr>
                <w:rFonts w:ascii="Times New Roman" w:hAnsi="Times New Roman"/>
                <w:sz w:val="24"/>
                <w:szCs w:val="24"/>
              </w:rPr>
              <w:t>юридические</w:t>
            </w:r>
            <w:r>
              <w:rPr>
                <w:rFonts w:ascii="Times New Roman" w:hAnsi="Times New Roman"/>
                <w:sz w:val="24"/>
                <w:szCs w:val="24"/>
              </w:rPr>
              <w:t xml:space="preserve"> </w:t>
            </w:r>
            <w:r w:rsidRPr="00D360A2">
              <w:rPr>
                <w:rFonts w:ascii="Times New Roman" w:hAnsi="Times New Roman"/>
                <w:sz w:val="24"/>
                <w:szCs w:val="24"/>
              </w:rPr>
              <w:t>адреса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ООО</w:t>
            </w:r>
            <w:r>
              <w:rPr>
                <w:rFonts w:ascii="Times New Roman" w:hAnsi="Times New Roman"/>
                <w:sz w:val="24"/>
                <w:szCs w:val="24"/>
              </w:rPr>
              <w:t>.</w:t>
            </w:r>
          </w:p>
          <w:p w:rsidR="00121DE6" w:rsidRPr="00D360A2" w:rsidRDefault="00121DE6" w:rsidP="00D360A2">
            <w:pPr>
              <w:widowControl w:val="0"/>
              <w:numPr>
                <w:ilvl w:val="0"/>
                <w:numId w:val="8"/>
              </w:numPr>
              <w:tabs>
                <w:tab w:val="left" w:pos="220"/>
                <w:tab w:val="left" w:pos="720"/>
              </w:tabs>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Зарегистрировать </w:t>
            </w:r>
            <w:r w:rsidRPr="00D360A2">
              <w:rPr>
                <w:rFonts w:ascii="Times New Roman" w:hAnsi="Times New Roman"/>
                <w:sz w:val="24"/>
                <w:szCs w:val="24"/>
              </w:rPr>
              <w:t>ООО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домашний</w:t>
            </w:r>
            <w:r>
              <w:rPr>
                <w:rFonts w:ascii="Times New Roman" w:hAnsi="Times New Roman"/>
                <w:sz w:val="24"/>
                <w:szCs w:val="24"/>
              </w:rPr>
              <w:t xml:space="preserve"> </w:t>
            </w:r>
            <w:r w:rsidRPr="00D360A2">
              <w:rPr>
                <w:rFonts w:ascii="Times New Roman" w:hAnsi="Times New Roman"/>
                <w:sz w:val="24"/>
                <w:szCs w:val="24"/>
              </w:rPr>
              <w:t>адрес.</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 xml:space="preserve"> </w:t>
            </w:r>
          </w:p>
        </w:tc>
      </w:tr>
      <w:tr w:rsidR="00121DE6" w:rsidRPr="00D360A2" w:rsidTr="00D360A2">
        <w:tc>
          <w:tcPr>
            <w:tcW w:w="3759" w:type="pct"/>
            <w:gridSpan w:val="3"/>
          </w:tcPr>
          <w:p w:rsidR="00121DE6" w:rsidRPr="00D360A2" w:rsidRDefault="00121DE6" w:rsidP="00D360A2">
            <w:pPr>
              <w:shd w:val="clear" w:color="auto" w:fill="FFFFFF"/>
              <w:spacing w:after="0" w:line="240" w:lineRule="auto"/>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8.</w:t>
            </w:r>
            <w:r>
              <w:rPr>
                <w:rFonts w:ascii="Times New Roman" w:hAnsi="Times New Roman"/>
                <w:sz w:val="24"/>
                <w:szCs w:val="24"/>
              </w:rPr>
              <w:t xml:space="preserve"> </w:t>
            </w:r>
            <w:r w:rsidRPr="00D360A2">
              <w:rPr>
                <w:rFonts w:ascii="Times New Roman" w:hAnsi="Times New Roman"/>
                <w:sz w:val="24"/>
                <w:szCs w:val="24"/>
              </w:rPr>
              <w:t>Выбираем</w:t>
            </w:r>
            <w:r>
              <w:rPr>
                <w:rFonts w:ascii="Times New Roman" w:hAnsi="Times New Roman"/>
                <w:sz w:val="24"/>
                <w:szCs w:val="24"/>
              </w:rPr>
              <w:t xml:space="preserve"> </w:t>
            </w:r>
            <w:r w:rsidRPr="00D360A2">
              <w:rPr>
                <w:rFonts w:ascii="Times New Roman" w:hAnsi="Times New Roman"/>
                <w:sz w:val="24"/>
                <w:szCs w:val="24"/>
              </w:rPr>
              <w:t>систему</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p>
          <w:p w:rsidR="00121DE6" w:rsidRPr="00D360A2" w:rsidRDefault="00121DE6" w:rsidP="00D360A2">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выбирать</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пяти</w:t>
            </w:r>
            <w:r>
              <w:rPr>
                <w:rFonts w:ascii="Times New Roman" w:hAnsi="Times New Roman"/>
                <w:sz w:val="24"/>
                <w:szCs w:val="24"/>
              </w:rPr>
              <w:t xml:space="preserve"> </w:t>
            </w:r>
            <w:r w:rsidRPr="00D360A2">
              <w:rPr>
                <w:rFonts w:ascii="Times New Roman" w:hAnsi="Times New Roman"/>
                <w:sz w:val="24"/>
                <w:szCs w:val="24"/>
              </w:rPr>
              <w:t>систем</w:t>
            </w:r>
            <w:r>
              <w:rPr>
                <w:rFonts w:ascii="Times New Roman" w:hAnsi="Times New Roman"/>
                <w:sz w:val="24"/>
                <w:szCs w:val="24"/>
              </w:rPr>
              <w:t xml:space="preserve"> </w:t>
            </w:r>
            <w:r w:rsidRPr="00D360A2">
              <w:rPr>
                <w:rFonts w:ascii="Times New Roman" w:hAnsi="Times New Roman"/>
                <w:sz w:val="24"/>
                <w:szCs w:val="24"/>
              </w:rPr>
              <w:t>налогообложения:</w:t>
            </w:r>
          </w:p>
          <w:p w:rsidR="00121DE6" w:rsidRPr="00D360A2" w:rsidRDefault="00121DE6" w:rsidP="00D360A2">
            <w:pPr>
              <w:widowControl w:val="0"/>
              <w:numPr>
                <w:ilvl w:val="0"/>
                <w:numId w:val="9"/>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Общая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(ОСНО)</w:t>
            </w:r>
            <w:r>
              <w:rPr>
                <w:rFonts w:ascii="Times New Roman" w:hAnsi="Times New Roman"/>
                <w:sz w:val="24"/>
                <w:szCs w:val="24"/>
              </w:rPr>
              <w:t>.</w:t>
            </w:r>
          </w:p>
          <w:p w:rsidR="00121DE6" w:rsidRPr="00D360A2" w:rsidRDefault="00121DE6" w:rsidP="00D360A2">
            <w:pPr>
              <w:widowControl w:val="0"/>
              <w:numPr>
                <w:ilvl w:val="0"/>
                <w:numId w:val="9"/>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Упрощенная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w:t>
            </w:r>
          </w:p>
          <w:p w:rsidR="00121DE6" w:rsidRPr="00D360A2" w:rsidRDefault="00121DE6" w:rsidP="00D360A2">
            <w:pPr>
              <w:widowControl w:val="0"/>
              <w:numPr>
                <w:ilvl w:val="0"/>
                <w:numId w:val="9"/>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Единый</w:t>
            </w:r>
            <w:r>
              <w:rPr>
                <w:rFonts w:ascii="Times New Roman" w:hAnsi="Times New Roman"/>
                <w:sz w:val="24"/>
                <w:szCs w:val="24"/>
              </w:rPr>
              <w:t xml:space="preserve"> </w:t>
            </w:r>
            <w:r w:rsidRPr="00D360A2">
              <w:rPr>
                <w:rFonts w:ascii="Times New Roman" w:hAnsi="Times New Roman"/>
                <w:sz w:val="24"/>
                <w:szCs w:val="24"/>
              </w:rPr>
              <w:t>сельскохозяйственный</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w:t>
            </w:r>
          </w:p>
          <w:p w:rsidR="00121DE6" w:rsidRPr="00D360A2" w:rsidRDefault="00121DE6" w:rsidP="00D360A2">
            <w:pPr>
              <w:widowControl w:val="0"/>
              <w:numPr>
                <w:ilvl w:val="0"/>
                <w:numId w:val="9"/>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Единый</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вмененный</w:t>
            </w:r>
            <w:r>
              <w:rPr>
                <w:rFonts w:ascii="Times New Roman" w:hAnsi="Times New Roman"/>
                <w:sz w:val="24"/>
                <w:szCs w:val="24"/>
              </w:rPr>
              <w:t xml:space="preserve"> </w:t>
            </w:r>
            <w:r w:rsidRPr="00D360A2">
              <w:rPr>
                <w:rFonts w:ascii="Times New Roman" w:hAnsi="Times New Roman"/>
                <w:sz w:val="24"/>
                <w:szCs w:val="24"/>
              </w:rPr>
              <w:t>доход</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w:t>
            </w:r>
          </w:p>
          <w:p w:rsidR="00121DE6" w:rsidRPr="00D360A2" w:rsidRDefault="00121DE6" w:rsidP="00D360A2">
            <w:pPr>
              <w:widowControl w:val="0"/>
              <w:numPr>
                <w:ilvl w:val="0"/>
                <w:numId w:val="9"/>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Патентная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w:t>
            </w:r>
          </w:p>
          <w:p w:rsidR="00121DE6" w:rsidRPr="00D360A2" w:rsidRDefault="00121DE6" w:rsidP="00D360A2">
            <w:pPr>
              <w:widowControl w:val="0"/>
              <w:tabs>
                <w:tab w:val="left" w:pos="220"/>
                <w:tab w:val="left" w:pos="720"/>
              </w:tabs>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ООО</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выбирать</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четырех</w:t>
            </w:r>
            <w:r>
              <w:rPr>
                <w:rFonts w:ascii="Times New Roman" w:hAnsi="Times New Roman"/>
                <w:sz w:val="24"/>
                <w:szCs w:val="24"/>
              </w:rPr>
              <w:t xml:space="preserve"> </w:t>
            </w:r>
            <w:r w:rsidRPr="00D360A2">
              <w:rPr>
                <w:rFonts w:ascii="Times New Roman" w:hAnsi="Times New Roman"/>
                <w:sz w:val="24"/>
                <w:szCs w:val="24"/>
              </w:rPr>
              <w:t>систем</w:t>
            </w:r>
            <w:r>
              <w:rPr>
                <w:rFonts w:ascii="Times New Roman" w:hAnsi="Times New Roman"/>
                <w:sz w:val="24"/>
                <w:szCs w:val="24"/>
              </w:rPr>
              <w:t xml:space="preserve"> </w:t>
            </w:r>
            <w:r w:rsidRPr="00D360A2">
              <w:rPr>
                <w:rFonts w:ascii="Times New Roman" w:hAnsi="Times New Roman"/>
                <w:sz w:val="24"/>
                <w:szCs w:val="24"/>
              </w:rPr>
              <w:t>налогообложения:</w:t>
            </w:r>
          </w:p>
          <w:p w:rsidR="00121DE6" w:rsidRPr="00D360A2" w:rsidRDefault="00121DE6" w:rsidP="00D360A2">
            <w:pPr>
              <w:widowControl w:val="0"/>
              <w:numPr>
                <w:ilvl w:val="0"/>
                <w:numId w:val="10"/>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Общая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(ОСНО)</w:t>
            </w:r>
            <w:r>
              <w:rPr>
                <w:rFonts w:ascii="Times New Roman" w:hAnsi="Times New Roman"/>
                <w:sz w:val="24"/>
                <w:szCs w:val="24"/>
              </w:rPr>
              <w:t>.</w:t>
            </w:r>
          </w:p>
          <w:p w:rsidR="00121DE6" w:rsidRPr="00D360A2" w:rsidRDefault="00121DE6" w:rsidP="00D360A2">
            <w:pPr>
              <w:widowControl w:val="0"/>
              <w:numPr>
                <w:ilvl w:val="0"/>
                <w:numId w:val="10"/>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Упрощенная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w:t>
            </w:r>
          </w:p>
          <w:p w:rsidR="00121DE6" w:rsidRPr="00D360A2" w:rsidRDefault="00121DE6" w:rsidP="00D360A2">
            <w:pPr>
              <w:widowControl w:val="0"/>
              <w:numPr>
                <w:ilvl w:val="0"/>
                <w:numId w:val="10"/>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Единый</w:t>
            </w:r>
            <w:r>
              <w:rPr>
                <w:rFonts w:ascii="Times New Roman" w:hAnsi="Times New Roman"/>
                <w:sz w:val="24"/>
                <w:szCs w:val="24"/>
              </w:rPr>
              <w:t xml:space="preserve"> </w:t>
            </w:r>
            <w:r w:rsidRPr="00D360A2">
              <w:rPr>
                <w:rFonts w:ascii="Times New Roman" w:hAnsi="Times New Roman"/>
                <w:sz w:val="24"/>
                <w:szCs w:val="24"/>
              </w:rPr>
              <w:t>сельскохозяйственный</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w:t>
            </w:r>
          </w:p>
          <w:p w:rsidR="00121DE6" w:rsidRPr="00D360A2" w:rsidRDefault="00121DE6" w:rsidP="00D360A2">
            <w:pPr>
              <w:widowControl w:val="0"/>
              <w:numPr>
                <w:ilvl w:val="0"/>
                <w:numId w:val="10"/>
              </w:numPr>
              <w:tabs>
                <w:tab w:val="left" w:pos="220"/>
                <w:tab w:val="left" w:pos="7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Единый</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вмененный</w:t>
            </w:r>
            <w:r>
              <w:rPr>
                <w:rFonts w:ascii="Times New Roman" w:hAnsi="Times New Roman"/>
                <w:sz w:val="24"/>
                <w:szCs w:val="24"/>
              </w:rPr>
              <w:t xml:space="preserve"> </w:t>
            </w:r>
            <w:r w:rsidRPr="00D360A2">
              <w:rPr>
                <w:rFonts w:ascii="Times New Roman" w:hAnsi="Times New Roman"/>
                <w:sz w:val="24"/>
                <w:szCs w:val="24"/>
              </w:rPr>
              <w:t>доход</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w:t>
            </w:r>
          </w:p>
          <w:p w:rsidR="00121DE6" w:rsidRPr="00D360A2"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Упрощ</w:t>
            </w:r>
            <w:r>
              <w:rPr>
                <w:rFonts w:ascii="Times New Roman" w:hAnsi="Times New Roman"/>
                <w:sz w:val="24"/>
                <w:szCs w:val="24"/>
              </w:rPr>
              <w:t>е</w:t>
            </w:r>
            <w:r w:rsidRPr="00D360A2">
              <w:rPr>
                <w:rFonts w:ascii="Times New Roman" w:hAnsi="Times New Roman"/>
                <w:sz w:val="24"/>
                <w:szCs w:val="24"/>
              </w:rPr>
              <w:t>нная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специальный</w:t>
            </w:r>
            <w:r>
              <w:rPr>
                <w:rFonts w:ascii="Times New Roman" w:hAnsi="Times New Roman"/>
                <w:sz w:val="24"/>
                <w:szCs w:val="24"/>
              </w:rPr>
              <w:t xml:space="preserve"> </w:t>
            </w:r>
            <w:r w:rsidRPr="00D360A2">
              <w:rPr>
                <w:rFonts w:ascii="Times New Roman" w:hAnsi="Times New Roman"/>
                <w:sz w:val="24"/>
                <w:szCs w:val="24"/>
              </w:rPr>
              <w:t>налог</w:t>
            </w:r>
            <w:r w:rsidRPr="00D360A2">
              <w:rPr>
                <w:rFonts w:ascii="Times New Roman" w:hAnsi="Times New Roman"/>
                <w:sz w:val="24"/>
                <w:szCs w:val="24"/>
              </w:rPr>
              <w:t>о</w:t>
            </w:r>
            <w:r w:rsidRPr="00D360A2">
              <w:rPr>
                <w:rFonts w:ascii="Times New Roman" w:hAnsi="Times New Roman"/>
                <w:sz w:val="24"/>
                <w:szCs w:val="24"/>
              </w:rPr>
              <w:t>вый</w:t>
            </w:r>
            <w:r>
              <w:rPr>
                <w:rFonts w:ascii="Times New Roman" w:hAnsi="Times New Roman"/>
                <w:sz w:val="24"/>
                <w:szCs w:val="24"/>
              </w:rPr>
              <w:t xml:space="preserve"> </w:t>
            </w:r>
            <w:r w:rsidRPr="00D360A2">
              <w:rPr>
                <w:rFonts w:ascii="Times New Roman" w:hAnsi="Times New Roman"/>
                <w:sz w:val="24"/>
                <w:szCs w:val="24"/>
              </w:rPr>
              <w:t>режим,</w:t>
            </w:r>
            <w:r>
              <w:rPr>
                <w:rFonts w:ascii="Times New Roman" w:hAnsi="Times New Roman"/>
                <w:sz w:val="24"/>
                <w:szCs w:val="24"/>
              </w:rPr>
              <w:t xml:space="preserve"> </w:t>
            </w:r>
            <w:r w:rsidRPr="00D360A2">
              <w:rPr>
                <w:rFonts w:ascii="Times New Roman" w:hAnsi="Times New Roman"/>
                <w:sz w:val="24"/>
                <w:szCs w:val="24"/>
              </w:rPr>
              <w:t>направленный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снижение</w:t>
            </w:r>
            <w:r>
              <w:rPr>
                <w:rFonts w:ascii="Times New Roman" w:hAnsi="Times New Roman"/>
                <w:sz w:val="24"/>
                <w:szCs w:val="24"/>
              </w:rPr>
              <w:t xml:space="preserve"> </w:t>
            </w:r>
            <w:r w:rsidRPr="00D360A2">
              <w:rPr>
                <w:rFonts w:ascii="Times New Roman" w:hAnsi="Times New Roman"/>
                <w:sz w:val="24"/>
                <w:szCs w:val="24"/>
              </w:rPr>
              <w:t>налоговой</w:t>
            </w:r>
            <w:r>
              <w:rPr>
                <w:rFonts w:ascii="Times New Roman" w:hAnsi="Times New Roman"/>
                <w:sz w:val="24"/>
                <w:szCs w:val="24"/>
              </w:rPr>
              <w:t xml:space="preserve"> </w:t>
            </w:r>
            <w:r w:rsidRPr="00D360A2">
              <w:rPr>
                <w:rFonts w:ascii="Times New Roman" w:hAnsi="Times New Roman"/>
                <w:sz w:val="24"/>
                <w:szCs w:val="24"/>
              </w:rPr>
              <w:t>нагрузки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субъе</w:t>
            </w:r>
            <w:r w:rsidRPr="00D360A2">
              <w:rPr>
                <w:rFonts w:ascii="Times New Roman" w:hAnsi="Times New Roman"/>
                <w:sz w:val="24"/>
                <w:szCs w:val="24"/>
              </w:rPr>
              <w:t>к</w:t>
            </w:r>
            <w:r w:rsidRPr="00D360A2">
              <w:rPr>
                <w:rFonts w:ascii="Times New Roman" w:hAnsi="Times New Roman"/>
                <w:sz w:val="24"/>
                <w:szCs w:val="24"/>
              </w:rPr>
              <w:t>ты</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облегчение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упрощение</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налогового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бухгалтерского</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та.</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самая</w:t>
            </w:r>
            <w:r>
              <w:rPr>
                <w:rFonts w:ascii="Times New Roman" w:hAnsi="Times New Roman"/>
                <w:sz w:val="24"/>
                <w:szCs w:val="24"/>
              </w:rPr>
              <w:t xml:space="preserve"> </w:t>
            </w:r>
            <w:r w:rsidRPr="00D360A2">
              <w:rPr>
                <w:rFonts w:ascii="Times New Roman" w:hAnsi="Times New Roman"/>
                <w:sz w:val="24"/>
                <w:szCs w:val="24"/>
              </w:rPr>
              <w:t>простая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которой</w:t>
            </w:r>
            <w:r w:rsidRPr="00CF70D8">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платит</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общей</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разницы</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расхода.</w:t>
            </w:r>
            <w:r>
              <w:rPr>
                <w:rFonts w:ascii="Times New Roman" w:hAnsi="Times New Roman"/>
                <w:sz w:val="24"/>
                <w:szCs w:val="24"/>
              </w:rPr>
              <w:t xml:space="preserve"> </w:t>
            </w:r>
            <w:r w:rsidRPr="00D360A2">
              <w:rPr>
                <w:rFonts w:ascii="Times New Roman" w:hAnsi="Times New Roman"/>
                <w:sz w:val="24"/>
                <w:szCs w:val="24"/>
              </w:rPr>
              <w:t>Применение</w:t>
            </w:r>
            <w:r>
              <w:rPr>
                <w:rFonts w:ascii="Times New Roman" w:hAnsi="Times New Roman"/>
                <w:sz w:val="24"/>
                <w:szCs w:val="24"/>
              </w:rPr>
              <w:t xml:space="preserve"> </w:t>
            </w:r>
            <w:r w:rsidRPr="00D360A2">
              <w:rPr>
                <w:rFonts w:ascii="Times New Roman" w:hAnsi="Times New Roman"/>
                <w:sz w:val="24"/>
                <w:szCs w:val="24"/>
              </w:rPr>
              <w:t>этих</w:t>
            </w:r>
            <w:r>
              <w:rPr>
                <w:rFonts w:ascii="Times New Roman" w:hAnsi="Times New Roman"/>
                <w:sz w:val="24"/>
                <w:szCs w:val="24"/>
              </w:rPr>
              <w:t xml:space="preserve"> </w:t>
            </w:r>
            <w:r w:rsidRPr="00D360A2">
              <w:rPr>
                <w:rFonts w:ascii="Times New Roman" w:hAnsi="Times New Roman"/>
                <w:sz w:val="24"/>
                <w:szCs w:val="24"/>
              </w:rPr>
              <w:t>ставок</w:t>
            </w:r>
            <w:r>
              <w:rPr>
                <w:rFonts w:ascii="Times New Roman" w:hAnsi="Times New Roman"/>
                <w:sz w:val="24"/>
                <w:szCs w:val="24"/>
              </w:rPr>
              <w:t xml:space="preserve"> </w:t>
            </w:r>
            <w:r w:rsidRPr="00D360A2">
              <w:rPr>
                <w:rFonts w:ascii="Times New Roman" w:hAnsi="Times New Roman"/>
                <w:sz w:val="24"/>
                <w:szCs w:val="24"/>
              </w:rPr>
              <w:t>одн</w:t>
            </w:r>
            <w:r w:rsidRPr="00D360A2">
              <w:rPr>
                <w:rFonts w:ascii="Times New Roman" w:hAnsi="Times New Roman"/>
                <w:sz w:val="24"/>
                <w:szCs w:val="24"/>
              </w:rPr>
              <w:t>о</w:t>
            </w:r>
            <w:r w:rsidRPr="00D360A2">
              <w:rPr>
                <w:rFonts w:ascii="Times New Roman" w:hAnsi="Times New Roman"/>
                <w:sz w:val="24"/>
                <w:szCs w:val="24"/>
              </w:rPr>
              <w:t>временно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попеременно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желанию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месяце</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другом</w:t>
            </w:r>
            <w:r>
              <w:rPr>
                <w:rFonts w:ascii="Times New Roman" w:hAnsi="Times New Roman"/>
                <w:sz w:val="24"/>
                <w:szCs w:val="24"/>
              </w:rPr>
              <w:t xml:space="preserve"> </w:t>
            </w:r>
            <w:r w:rsidRPr="00D360A2">
              <w:rPr>
                <w:rFonts w:ascii="Times New Roman" w:hAnsi="Times New Roman"/>
                <w:sz w:val="24"/>
                <w:szCs w:val="24"/>
              </w:rPr>
              <w:t>иначе)</w:t>
            </w:r>
            <w:r>
              <w:rPr>
                <w:rFonts w:ascii="Times New Roman" w:hAnsi="Times New Roman"/>
                <w:sz w:val="24"/>
                <w:szCs w:val="24"/>
              </w:rPr>
              <w:t xml:space="preserve"> </w:t>
            </w:r>
            <w:r w:rsidRPr="00D360A2">
              <w:rPr>
                <w:rFonts w:ascii="Times New Roman" w:hAnsi="Times New Roman"/>
                <w:sz w:val="24"/>
                <w:szCs w:val="24"/>
              </w:rPr>
              <w:t>невозможно,</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выбрать</w:t>
            </w:r>
            <w:r>
              <w:rPr>
                <w:rFonts w:ascii="Times New Roman" w:hAnsi="Times New Roman"/>
                <w:sz w:val="24"/>
                <w:szCs w:val="24"/>
              </w:rPr>
              <w:t xml:space="preserve"> </w:t>
            </w:r>
            <w:r w:rsidRPr="00D360A2">
              <w:rPr>
                <w:rFonts w:ascii="Times New Roman" w:hAnsi="Times New Roman"/>
                <w:sz w:val="24"/>
                <w:szCs w:val="24"/>
              </w:rPr>
              <w:t>одну</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двух</w:t>
            </w:r>
            <w:r>
              <w:rPr>
                <w:rFonts w:ascii="Times New Roman" w:hAnsi="Times New Roman"/>
                <w:sz w:val="24"/>
                <w:szCs w:val="24"/>
              </w:rPr>
              <w:t xml:space="preserve"> </w:t>
            </w:r>
            <w:r w:rsidRPr="00D360A2">
              <w:rPr>
                <w:rFonts w:ascii="Times New Roman" w:hAnsi="Times New Roman"/>
                <w:sz w:val="24"/>
                <w:szCs w:val="24"/>
              </w:rPr>
              <w:t>ставок:</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уменьшенные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w:t>
            </w:r>
            <w:r w:rsidRPr="00D360A2">
              <w:rPr>
                <w:rFonts w:ascii="Times New Roman" w:hAnsi="Times New Roman"/>
                <w:sz w:val="24"/>
                <w:szCs w:val="24"/>
              </w:rPr>
              <w:t>е</w:t>
            </w:r>
            <w:r w:rsidRPr="00D360A2">
              <w:rPr>
                <w:rFonts w:ascii="Times New Roman" w:hAnsi="Times New Roman"/>
                <w:sz w:val="24"/>
                <w:szCs w:val="24"/>
              </w:rPr>
              <w:t>личину</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момента</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имеется</w:t>
            </w:r>
            <w:r>
              <w:rPr>
                <w:rFonts w:ascii="Times New Roman" w:hAnsi="Times New Roman"/>
                <w:sz w:val="24"/>
                <w:szCs w:val="24"/>
              </w:rPr>
              <w:t xml:space="preserve"> </w:t>
            </w:r>
            <w:r w:rsidRPr="00D360A2">
              <w:rPr>
                <w:rFonts w:ascii="Times New Roman" w:hAnsi="Times New Roman"/>
                <w:sz w:val="24"/>
                <w:szCs w:val="24"/>
              </w:rPr>
              <w:t>возмо</w:t>
            </w:r>
            <w:r w:rsidRPr="00D360A2">
              <w:rPr>
                <w:rFonts w:ascii="Times New Roman" w:hAnsi="Times New Roman"/>
                <w:sz w:val="24"/>
                <w:szCs w:val="24"/>
              </w:rPr>
              <w:t>ж</w:t>
            </w:r>
            <w:r w:rsidRPr="00D360A2">
              <w:rPr>
                <w:rFonts w:ascii="Times New Roman" w:hAnsi="Times New Roman"/>
                <w:sz w:val="24"/>
                <w:szCs w:val="24"/>
              </w:rPr>
              <w:t>ность</w:t>
            </w:r>
            <w:r>
              <w:rPr>
                <w:rFonts w:ascii="Times New Roman" w:hAnsi="Times New Roman"/>
                <w:sz w:val="24"/>
                <w:szCs w:val="24"/>
              </w:rPr>
              <w:t xml:space="preserve"> </w:t>
            </w:r>
            <w:r w:rsidRPr="00D360A2">
              <w:rPr>
                <w:rFonts w:ascii="Times New Roman" w:hAnsi="Times New Roman"/>
                <w:sz w:val="24"/>
                <w:szCs w:val="24"/>
              </w:rPr>
              <w:t>поменять</w:t>
            </w:r>
            <w:r>
              <w:rPr>
                <w:rFonts w:ascii="Times New Roman" w:hAnsi="Times New Roman"/>
                <w:sz w:val="24"/>
                <w:szCs w:val="24"/>
              </w:rPr>
              <w:t xml:space="preserve"> </w:t>
            </w:r>
            <w:r w:rsidRPr="00D360A2">
              <w:rPr>
                <w:rFonts w:ascii="Times New Roman" w:hAnsi="Times New Roman"/>
                <w:sz w:val="24"/>
                <w:szCs w:val="24"/>
              </w:rPr>
              <w:t>систему</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будущий</w:t>
            </w:r>
            <w:r>
              <w:rPr>
                <w:rFonts w:ascii="Times New Roman" w:hAnsi="Times New Roman"/>
                <w:sz w:val="24"/>
                <w:szCs w:val="24"/>
              </w:rPr>
              <w:t xml:space="preserve"> </w:t>
            </w:r>
            <w:r w:rsidRPr="00D360A2">
              <w:rPr>
                <w:rFonts w:ascii="Times New Roman" w:hAnsi="Times New Roman"/>
                <w:sz w:val="24"/>
                <w:szCs w:val="24"/>
              </w:rPr>
              <w:t>год).</w:t>
            </w:r>
            <w:r w:rsidRPr="00CF70D8">
              <w:rPr>
                <w:rFonts w:ascii="Times New Roman" w:hAnsi="Times New Roman"/>
                <w:sz w:val="24"/>
                <w:szCs w:val="24"/>
              </w:rPr>
              <w:t xml:space="preserve"> </w:t>
            </w:r>
          </w:p>
          <w:p w:rsidR="00121DE6" w:rsidRPr="00D360A2" w:rsidRDefault="00121DE6" w:rsidP="00C8764B">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было</w:t>
            </w:r>
            <w:r>
              <w:rPr>
                <w:rFonts w:ascii="Times New Roman" w:hAnsi="Times New Roman"/>
                <w:sz w:val="24"/>
                <w:szCs w:val="24"/>
              </w:rPr>
              <w:t xml:space="preserve"> </w:t>
            </w:r>
            <w:r w:rsidRPr="00D360A2">
              <w:rPr>
                <w:rFonts w:ascii="Times New Roman" w:hAnsi="Times New Roman"/>
                <w:sz w:val="24"/>
                <w:szCs w:val="24"/>
              </w:rPr>
              <w:t>проще</w:t>
            </w:r>
            <w:r>
              <w:rPr>
                <w:rFonts w:ascii="Times New Roman" w:hAnsi="Times New Roman"/>
                <w:sz w:val="24"/>
                <w:szCs w:val="24"/>
              </w:rPr>
              <w:t xml:space="preserve"> </w:t>
            </w:r>
            <w:r w:rsidRPr="00D360A2">
              <w:rPr>
                <w:rFonts w:ascii="Times New Roman" w:hAnsi="Times New Roman"/>
                <w:sz w:val="24"/>
                <w:szCs w:val="24"/>
              </w:rPr>
              <w:t>определиться,</w:t>
            </w:r>
            <w:r>
              <w:rPr>
                <w:rFonts w:ascii="Times New Roman" w:hAnsi="Times New Roman"/>
                <w:sz w:val="24"/>
                <w:szCs w:val="24"/>
              </w:rPr>
              <w:t xml:space="preserve"> </w:t>
            </w:r>
            <w:r w:rsidRPr="00D360A2">
              <w:rPr>
                <w:rFonts w:ascii="Times New Roman" w:hAnsi="Times New Roman"/>
                <w:sz w:val="24"/>
                <w:szCs w:val="24"/>
              </w:rPr>
              <w:t>какую</w:t>
            </w:r>
            <w:r>
              <w:rPr>
                <w:rFonts w:ascii="Times New Roman" w:hAnsi="Times New Roman"/>
                <w:sz w:val="24"/>
                <w:szCs w:val="24"/>
              </w:rPr>
              <w:t xml:space="preserve"> </w:t>
            </w:r>
            <w:r w:rsidRPr="00D360A2">
              <w:rPr>
                <w:rFonts w:ascii="Times New Roman" w:hAnsi="Times New Roman"/>
                <w:sz w:val="24"/>
                <w:szCs w:val="24"/>
              </w:rPr>
              <w:t>ставку</w:t>
            </w:r>
            <w:r>
              <w:rPr>
                <w:rFonts w:ascii="Times New Roman" w:hAnsi="Times New Roman"/>
                <w:sz w:val="24"/>
                <w:szCs w:val="24"/>
              </w:rPr>
              <w:t xml:space="preserve"> </w:t>
            </w:r>
            <w:r w:rsidRPr="00D360A2">
              <w:rPr>
                <w:rFonts w:ascii="Times New Roman" w:hAnsi="Times New Roman"/>
                <w:sz w:val="24"/>
                <w:szCs w:val="24"/>
              </w:rPr>
              <w:t>выбрать,</w:t>
            </w:r>
            <w:r>
              <w:rPr>
                <w:rFonts w:ascii="Times New Roman" w:hAnsi="Times New Roman"/>
                <w:sz w:val="24"/>
                <w:szCs w:val="24"/>
              </w:rPr>
              <w:t xml:space="preserve"> </w:t>
            </w:r>
            <w:r w:rsidRPr="00D360A2">
              <w:rPr>
                <w:rFonts w:ascii="Times New Roman" w:hAnsi="Times New Roman"/>
                <w:sz w:val="24"/>
                <w:szCs w:val="24"/>
              </w:rPr>
              <w:t>давайте</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считаем,</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каких</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 xml:space="preserve"> </w:t>
            </w:r>
            <w:r w:rsidRPr="00D360A2">
              <w:rPr>
                <w:rFonts w:ascii="Times New Roman" w:hAnsi="Times New Roman"/>
                <w:sz w:val="24"/>
                <w:szCs w:val="24"/>
              </w:rPr>
              <w:t>выгодна</w:t>
            </w:r>
            <w:r>
              <w:rPr>
                <w:rFonts w:ascii="Times New Roman" w:hAnsi="Times New Roman"/>
                <w:sz w:val="24"/>
                <w:szCs w:val="24"/>
              </w:rPr>
              <w:t xml:space="preserve"> </w:t>
            </w:r>
            <w:r w:rsidRPr="00D360A2">
              <w:rPr>
                <w:rFonts w:ascii="Times New Roman" w:hAnsi="Times New Roman"/>
                <w:sz w:val="24"/>
                <w:szCs w:val="24"/>
              </w:rPr>
              <w:t>та</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иная</w:t>
            </w:r>
            <w:r>
              <w:rPr>
                <w:rFonts w:ascii="Times New Roman" w:hAnsi="Times New Roman"/>
                <w:sz w:val="24"/>
                <w:szCs w:val="24"/>
              </w:rPr>
              <w:t xml:space="preserve"> </w:t>
            </w:r>
            <w:r w:rsidRPr="00D360A2">
              <w:rPr>
                <w:rFonts w:ascii="Times New Roman" w:hAnsi="Times New Roman"/>
                <w:sz w:val="24"/>
                <w:szCs w:val="24"/>
              </w:rPr>
              <w:t>схема.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составим</w:t>
            </w:r>
            <w:r>
              <w:rPr>
                <w:rFonts w:ascii="Times New Roman" w:hAnsi="Times New Roman"/>
                <w:sz w:val="24"/>
                <w:szCs w:val="24"/>
              </w:rPr>
              <w:t xml:space="preserve"> </w:t>
            </w:r>
            <w:r w:rsidRPr="00D360A2">
              <w:rPr>
                <w:rFonts w:ascii="Times New Roman" w:hAnsi="Times New Roman"/>
                <w:sz w:val="24"/>
                <w:szCs w:val="24"/>
              </w:rPr>
              <w:t>простую</w:t>
            </w:r>
            <w:r>
              <w:rPr>
                <w:rFonts w:ascii="Times New Roman" w:hAnsi="Times New Roman"/>
                <w:sz w:val="24"/>
                <w:szCs w:val="24"/>
              </w:rPr>
              <w:t xml:space="preserve"> </w:t>
            </w:r>
            <w:r w:rsidRPr="00D360A2">
              <w:rPr>
                <w:rFonts w:ascii="Times New Roman" w:hAnsi="Times New Roman"/>
                <w:sz w:val="24"/>
                <w:szCs w:val="24"/>
              </w:rPr>
              <w:t>пропорцию:</w:t>
            </w:r>
            <w:r>
              <w:rPr>
                <w:rFonts w:ascii="Times New Roman" w:hAnsi="Times New Roman"/>
                <w:sz w:val="24"/>
                <w:szCs w:val="24"/>
              </w:rPr>
              <w:t xml:space="preserve"> </w:t>
            </w:r>
            <w:r w:rsidRPr="00D360A2">
              <w:rPr>
                <w:rFonts w:ascii="Times New Roman" w:hAnsi="Times New Roman"/>
                <w:sz w:val="24"/>
                <w:szCs w:val="24"/>
                <w:lang w:val="en-US"/>
              </w:rPr>
              <w:t>x</w:t>
            </w:r>
            <w:r w:rsidR="00C8764B">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sz w:val="24"/>
                <w:szCs w:val="24"/>
                <w:lang w:val="en-US"/>
              </w:rPr>
              <w:t>x</w:t>
            </w:r>
            <w:r w:rsidRPr="00D360A2">
              <w:rPr>
                <w:rFonts w:ascii="Times New Roman" w:hAnsi="Times New Roman"/>
                <w:sz w:val="24"/>
                <w:szCs w:val="24"/>
              </w:rPr>
              <w:t>-</w:t>
            </w:r>
            <w:r w:rsidRPr="00D360A2">
              <w:rPr>
                <w:rFonts w:ascii="Times New Roman" w:hAnsi="Times New Roman"/>
                <w:sz w:val="24"/>
                <w:szCs w:val="24"/>
                <w:lang w:val="en-US"/>
              </w:rPr>
              <w:t>y</w:t>
            </w:r>
            <w:r w:rsidRPr="00D360A2">
              <w:rPr>
                <w:rFonts w:ascii="Times New Roman" w:hAnsi="Times New Roman"/>
                <w:sz w:val="24"/>
                <w:szCs w:val="24"/>
              </w:rPr>
              <w:t>)</w:t>
            </w:r>
            <w:r w:rsidR="00C8764B">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lang w:val="en-US"/>
              </w:rPr>
              <w:t>x</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lang w:val="en-US"/>
              </w:rPr>
              <w:t>y</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Далее</w:t>
            </w:r>
            <w:r>
              <w:rPr>
                <w:rFonts w:ascii="Times New Roman" w:hAnsi="Times New Roman"/>
                <w:sz w:val="24"/>
                <w:szCs w:val="24"/>
              </w:rPr>
              <w:t xml:space="preserve"> </w:t>
            </w:r>
            <w:r w:rsidRPr="00D360A2">
              <w:rPr>
                <w:rFonts w:ascii="Times New Roman" w:hAnsi="Times New Roman"/>
                <w:sz w:val="24"/>
                <w:szCs w:val="24"/>
              </w:rPr>
              <w:t>15%</w:t>
            </w:r>
            <w:r w:rsidR="00C8764B">
              <w:rPr>
                <w:rFonts w:ascii="Times New Roman" w:hAnsi="Times New Roman"/>
                <w:sz w:val="24"/>
                <w:szCs w:val="24"/>
              </w:rPr>
              <w:t>×</w:t>
            </w:r>
            <w:r w:rsidRPr="00D360A2">
              <w:rPr>
                <w:rFonts w:ascii="Times New Roman" w:hAnsi="Times New Roman"/>
                <w:sz w:val="24"/>
                <w:szCs w:val="24"/>
                <w:lang w:val="en-US"/>
              </w:rPr>
              <w:t>y</w:t>
            </w:r>
            <w:r w:rsidRPr="00D360A2">
              <w:rPr>
                <w:rFonts w:ascii="Times New Roman" w:hAnsi="Times New Roman"/>
                <w:sz w:val="24"/>
                <w:szCs w:val="24"/>
              </w:rPr>
              <w:t>=9%</w:t>
            </w:r>
            <w:r w:rsidR="00C8764B">
              <w:rPr>
                <w:rFonts w:ascii="Times New Roman" w:hAnsi="Times New Roman"/>
                <w:sz w:val="24"/>
                <w:szCs w:val="24"/>
              </w:rPr>
              <w:t>×</w:t>
            </w:r>
            <w:r w:rsidRPr="00D360A2">
              <w:rPr>
                <w:rFonts w:ascii="Times New Roman" w:hAnsi="Times New Roman"/>
                <w:sz w:val="24"/>
                <w:szCs w:val="24"/>
                <w:lang w:val="en-US"/>
              </w:rPr>
              <w:t>x</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трансформируются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lang w:val="en-US"/>
              </w:rPr>
              <w:t>y</w:t>
            </w:r>
            <w:r w:rsidRPr="00D360A2">
              <w:rPr>
                <w:rFonts w:ascii="Times New Roman" w:hAnsi="Times New Roman"/>
                <w:sz w:val="24"/>
                <w:szCs w:val="24"/>
              </w:rPr>
              <w:t>=3/5</w:t>
            </w:r>
            <w:r w:rsidRPr="00D360A2">
              <w:rPr>
                <w:rFonts w:ascii="Times New Roman" w:hAnsi="Times New Roman"/>
                <w:sz w:val="24"/>
                <w:szCs w:val="24"/>
                <w:lang w:val="en-US"/>
              </w:rPr>
              <w:t>x</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lang w:val="en-US"/>
              </w:rPr>
              <w:t>y</w:t>
            </w:r>
            <w:r w:rsidRPr="00D360A2">
              <w:rPr>
                <w:rFonts w:ascii="Times New Roman" w:hAnsi="Times New Roman"/>
                <w:sz w:val="24"/>
                <w:szCs w:val="24"/>
              </w:rPr>
              <w:t>=0,6</w:t>
            </w:r>
            <w:r w:rsidRPr="00D360A2">
              <w:rPr>
                <w:rFonts w:ascii="Times New Roman" w:hAnsi="Times New Roman"/>
                <w:sz w:val="24"/>
                <w:szCs w:val="24"/>
                <w:lang w:val="en-US"/>
              </w:rPr>
              <w:t>x</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итоге</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получаем,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ваши</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ставлять</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вс</w:t>
            </w:r>
            <w:r>
              <w:rPr>
                <w:rFonts w:ascii="Times New Roman" w:hAnsi="Times New Roman"/>
                <w:sz w:val="24"/>
                <w:szCs w:val="24"/>
              </w:rPr>
              <w:t xml:space="preserve">е </w:t>
            </w:r>
            <w:r w:rsidRPr="00D360A2">
              <w:rPr>
                <w:rFonts w:ascii="Times New Roman" w:hAnsi="Times New Roman"/>
                <w:sz w:val="24"/>
                <w:szCs w:val="24"/>
              </w:rPr>
              <w:t>равно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какой</w:t>
            </w:r>
            <w:r>
              <w:rPr>
                <w:rFonts w:ascii="Times New Roman" w:hAnsi="Times New Roman"/>
                <w:sz w:val="24"/>
                <w:szCs w:val="24"/>
              </w:rPr>
              <w:t xml:space="preserve"> </w:t>
            </w:r>
            <w:r w:rsidRPr="00D360A2">
              <w:rPr>
                <w:rFonts w:ascii="Times New Roman" w:hAnsi="Times New Roman"/>
                <w:sz w:val="24"/>
                <w:szCs w:val="24"/>
              </w:rPr>
              <w:t>ставке</w:t>
            </w:r>
            <w:r>
              <w:rPr>
                <w:rFonts w:ascii="Times New Roman" w:hAnsi="Times New Roman"/>
                <w:sz w:val="24"/>
                <w:szCs w:val="24"/>
              </w:rPr>
              <w:t xml:space="preserve"> </w:t>
            </w:r>
            <w:r w:rsidRPr="00D360A2">
              <w:rPr>
                <w:rFonts w:ascii="Times New Roman" w:hAnsi="Times New Roman"/>
                <w:sz w:val="24"/>
                <w:szCs w:val="24"/>
              </w:rPr>
              <w:t>платить</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ваши</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меньше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выгоднее</w:t>
            </w:r>
            <w:r>
              <w:rPr>
                <w:rFonts w:ascii="Times New Roman" w:hAnsi="Times New Roman"/>
                <w:sz w:val="24"/>
                <w:szCs w:val="24"/>
              </w:rPr>
              <w:t xml:space="preserve"> </w:t>
            </w:r>
            <w:r w:rsidRPr="00D360A2">
              <w:rPr>
                <w:rFonts w:ascii="Times New Roman" w:hAnsi="Times New Roman"/>
                <w:sz w:val="24"/>
                <w:szCs w:val="24"/>
              </w:rPr>
              <w:t>платить</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уменьшенные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величину</w:t>
            </w:r>
            <w:r>
              <w:rPr>
                <w:rFonts w:ascii="Times New Roman" w:hAnsi="Times New Roman"/>
                <w:sz w:val="24"/>
                <w:szCs w:val="24"/>
              </w:rPr>
              <w:t xml:space="preserve"> </w:t>
            </w:r>
            <w:r w:rsidRPr="00D360A2">
              <w:rPr>
                <w:rFonts w:ascii="Times New Roman" w:hAnsi="Times New Roman"/>
                <w:sz w:val="24"/>
                <w:szCs w:val="24"/>
              </w:rPr>
              <w:t>расходов.</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Default="00121DE6"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r>
              <w:rPr>
                <w:rFonts w:ascii="Times New Roman" w:hAnsi="Times New Roman"/>
                <w:sz w:val="24"/>
                <w:szCs w:val="24"/>
              </w:rPr>
              <w:t>Решают</w:t>
            </w: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Default="00615D51" w:rsidP="00D360A2">
            <w:pPr>
              <w:spacing w:after="0" w:line="240" w:lineRule="auto"/>
              <w:rPr>
                <w:rFonts w:ascii="Times New Roman" w:hAnsi="Times New Roman"/>
                <w:sz w:val="24"/>
                <w:szCs w:val="24"/>
              </w:rPr>
            </w:pPr>
          </w:p>
          <w:p w:rsidR="00615D51" w:rsidRPr="00D360A2" w:rsidRDefault="00615D51" w:rsidP="00D360A2">
            <w:pPr>
              <w:spacing w:after="0" w:line="240" w:lineRule="auto"/>
              <w:rPr>
                <w:rFonts w:ascii="Times New Roman" w:hAnsi="Times New Roman"/>
                <w:sz w:val="24"/>
                <w:szCs w:val="24"/>
              </w:rPr>
            </w:pPr>
          </w:p>
        </w:tc>
      </w:tr>
      <w:tr w:rsidR="00121DE6" w:rsidRPr="00D360A2" w:rsidTr="00D360A2">
        <w:tc>
          <w:tcPr>
            <w:tcW w:w="3759" w:type="pct"/>
            <w:gridSpan w:val="3"/>
          </w:tcPr>
          <w:p w:rsidR="00121DE6" w:rsidRPr="00D360A2" w:rsidRDefault="00121DE6" w:rsidP="00D360A2">
            <w:pPr>
              <w:shd w:val="clear" w:color="auto" w:fill="FFFFFF"/>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9.</w:t>
            </w:r>
            <w:r>
              <w:rPr>
                <w:rFonts w:ascii="Times New Roman" w:hAnsi="Times New Roman"/>
                <w:sz w:val="24"/>
                <w:szCs w:val="24"/>
              </w:rPr>
              <w:t xml:space="preserve"> </w:t>
            </w:r>
            <w:r w:rsidRPr="00D360A2">
              <w:rPr>
                <w:rFonts w:ascii="Times New Roman" w:hAnsi="Times New Roman"/>
                <w:sz w:val="24"/>
                <w:szCs w:val="24"/>
              </w:rPr>
              <w:t>Теперь</w:t>
            </w:r>
            <w:r>
              <w:rPr>
                <w:rFonts w:ascii="Times New Roman" w:hAnsi="Times New Roman"/>
                <w:sz w:val="24"/>
                <w:szCs w:val="24"/>
              </w:rPr>
              <w:t xml:space="preserve"> </w:t>
            </w:r>
            <w:r w:rsidRPr="00D360A2">
              <w:rPr>
                <w:rFonts w:ascii="Times New Roman" w:hAnsi="Times New Roman"/>
                <w:sz w:val="24"/>
                <w:szCs w:val="24"/>
              </w:rPr>
              <w:t>самое</w:t>
            </w:r>
            <w:r>
              <w:rPr>
                <w:rFonts w:ascii="Times New Roman" w:hAnsi="Times New Roman"/>
                <w:sz w:val="24"/>
                <w:szCs w:val="24"/>
              </w:rPr>
              <w:t xml:space="preserve"> </w:t>
            </w:r>
            <w:r w:rsidRPr="00D360A2">
              <w:rPr>
                <w:rFonts w:ascii="Times New Roman" w:hAnsi="Times New Roman"/>
                <w:sz w:val="24"/>
                <w:szCs w:val="24"/>
              </w:rPr>
              <w:t>важное.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подготовка</w:t>
            </w:r>
            <w:r>
              <w:rPr>
                <w:rFonts w:ascii="Times New Roman" w:hAnsi="Times New Roman"/>
                <w:sz w:val="24"/>
                <w:szCs w:val="24"/>
              </w:rPr>
              <w:t xml:space="preserve"> </w:t>
            </w:r>
            <w:r w:rsidRPr="00D360A2">
              <w:rPr>
                <w:rFonts w:ascii="Times New Roman" w:hAnsi="Times New Roman"/>
                <w:sz w:val="24"/>
                <w:szCs w:val="24"/>
              </w:rPr>
              <w:t>документов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рег</w:t>
            </w:r>
            <w:r w:rsidRPr="00D360A2">
              <w:rPr>
                <w:rFonts w:ascii="Times New Roman" w:hAnsi="Times New Roman"/>
                <w:sz w:val="24"/>
                <w:szCs w:val="24"/>
              </w:rPr>
              <w:t>и</w:t>
            </w:r>
            <w:r w:rsidRPr="00D360A2">
              <w:rPr>
                <w:rFonts w:ascii="Times New Roman" w:hAnsi="Times New Roman"/>
                <w:sz w:val="24"/>
                <w:szCs w:val="24"/>
              </w:rPr>
              <w:t>страции.</w:t>
            </w:r>
          </w:p>
          <w:p w:rsidR="00121DE6" w:rsidRPr="00D360A2" w:rsidRDefault="00121DE6" w:rsidP="00D360A2">
            <w:pPr>
              <w:shd w:val="clear" w:color="auto" w:fill="FFFFFF"/>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Заявление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Р21001</w:t>
            </w:r>
            <w:r>
              <w:rPr>
                <w:rFonts w:ascii="Times New Roman" w:hAnsi="Times New Roman"/>
                <w:sz w:val="24"/>
                <w:szCs w:val="24"/>
              </w:rPr>
              <w:t>.</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Квитанция</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оплате</w:t>
            </w:r>
            <w:r>
              <w:rPr>
                <w:rFonts w:ascii="Times New Roman" w:hAnsi="Times New Roman"/>
                <w:sz w:val="24"/>
                <w:szCs w:val="24"/>
              </w:rPr>
              <w:t xml:space="preserve"> </w:t>
            </w:r>
            <w:r w:rsidRPr="00D360A2">
              <w:rPr>
                <w:rFonts w:ascii="Times New Roman" w:hAnsi="Times New Roman"/>
                <w:sz w:val="24"/>
                <w:szCs w:val="24"/>
              </w:rPr>
              <w:t>госпошлины</w:t>
            </w:r>
            <w:r>
              <w:rPr>
                <w:rFonts w:ascii="Times New Roman" w:hAnsi="Times New Roman"/>
                <w:sz w:val="24"/>
                <w:szCs w:val="24"/>
              </w:rPr>
              <w:t>.</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Копия</w:t>
            </w:r>
            <w:r>
              <w:rPr>
                <w:rFonts w:ascii="Times New Roman" w:hAnsi="Times New Roman"/>
                <w:sz w:val="24"/>
                <w:szCs w:val="24"/>
              </w:rPr>
              <w:t xml:space="preserve"> </w:t>
            </w:r>
            <w:r w:rsidRPr="00D360A2">
              <w:rPr>
                <w:rFonts w:ascii="Times New Roman" w:hAnsi="Times New Roman"/>
                <w:sz w:val="24"/>
                <w:szCs w:val="24"/>
              </w:rPr>
              <w:t>основного</w:t>
            </w:r>
            <w:r>
              <w:rPr>
                <w:rFonts w:ascii="Times New Roman" w:hAnsi="Times New Roman"/>
                <w:sz w:val="24"/>
                <w:szCs w:val="24"/>
              </w:rPr>
              <w:t xml:space="preserve"> </w:t>
            </w:r>
            <w:r w:rsidRPr="00D360A2">
              <w:rPr>
                <w:rFonts w:ascii="Times New Roman" w:hAnsi="Times New Roman"/>
                <w:sz w:val="24"/>
                <w:szCs w:val="24"/>
              </w:rPr>
              <w:t>документа,</w:t>
            </w:r>
            <w:r>
              <w:rPr>
                <w:rFonts w:ascii="Times New Roman" w:hAnsi="Times New Roman"/>
                <w:sz w:val="24"/>
                <w:szCs w:val="24"/>
              </w:rPr>
              <w:t xml:space="preserve"> </w:t>
            </w:r>
            <w:r w:rsidRPr="00D360A2">
              <w:rPr>
                <w:rFonts w:ascii="Times New Roman" w:hAnsi="Times New Roman"/>
                <w:sz w:val="24"/>
                <w:szCs w:val="24"/>
              </w:rPr>
              <w:t>удостоверяющего</w:t>
            </w:r>
            <w:r>
              <w:rPr>
                <w:rFonts w:ascii="Times New Roman" w:hAnsi="Times New Roman"/>
                <w:sz w:val="24"/>
                <w:szCs w:val="24"/>
              </w:rPr>
              <w:t xml:space="preserve"> личность.</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Копия</w:t>
            </w:r>
            <w:r>
              <w:rPr>
                <w:rFonts w:ascii="Times New Roman" w:hAnsi="Times New Roman"/>
                <w:sz w:val="24"/>
                <w:szCs w:val="24"/>
              </w:rPr>
              <w:t xml:space="preserve"> </w:t>
            </w:r>
            <w:r w:rsidRPr="00D360A2">
              <w:rPr>
                <w:rFonts w:ascii="Times New Roman" w:hAnsi="Times New Roman"/>
                <w:sz w:val="24"/>
                <w:szCs w:val="24"/>
              </w:rPr>
              <w:t>свидетельства</w:t>
            </w:r>
            <w:r>
              <w:rPr>
                <w:rFonts w:ascii="Times New Roman" w:hAnsi="Times New Roman"/>
                <w:sz w:val="24"/>
                <w:szCs w:val="24"/>
              </w:rPr>
              <w:t xml:space="preserve"> </w:t>
            </w:r>
            <w:r w:rsidRPr="00D360A2">
              <w:rPr>
                <w:rFonts w:ascii="Times New Roman" w:hAnsi="Times New Roman"/>
                <w:sz w:val="24"/>
                <w:szCs w:val="24"/>
              </w:rPr>
              <w:t>с</w:t>
            </w:r>
            <w:r w:rsidRPr="00CF70D8">
              <w:rPr>
                <w:rFonts w:ascii="Times New Roman" w:hAnsi="Times New Roman"/>
                <w:sz w:val="24"/>
                <w:szCs w:val="24"/>
              </w:rPr>
              <w:t xml:space="preserve"> </w:t>
            </w:r>
            <w:r w:rsidRPr="00D360A2">
              <w:rPr>
                <w:rFonts w:ascii="Times New Roman" w:hAnsi="Times New Roman"/>
                <w:sz w:val="24"/>
                <w:szCs w:val="24"/>
              </w:rPr>
              <w:t>номером</w:t>
            </w:r>
            <w:r>
              <w:rPr>
                <w:rFonts w:ascii="Times New Roman" w:hAnsi="Times New Roman"/>
                <w:sz w:val="24"/>
                <w:szCs w:val="24"/>
              </w:rPr>
              <w:t xml:space="preserve"> </w:t>
            </w:r>
            <w:r w:rsidRPr="00D360A2">
              <w:rPr>
                <w:rFonts w:ascii="Times New Roman" w:hAnsi="Times New Roman"/>
                <w:sz w:val="24"/>
                <w:szCs w:val="24"/>
              </w:rPr>
              <w:t>ИНН</w:t>
            </w:r>
            <w:r>
              <w:rPr>
                <w:rFonts w:ascii="Times New Roman" w:hAnsi="Times New Roman"/>
                <w:sz w:val="24"/>
                <w:szCs w:val="24"/>
              </w:rPr>
              <w:t xml:space="preserve"> </w:t>
            </w:r>
            <w:r w:rsidRPr="00D360A2">
              <w:rPr>
                <w:rFonts w:ascii="Times New Roman" w:hAnsi="Times New Roman"/>
                <w:sz w:val="24"/>
                <w:szCs w:val="24"/>
              </w:rPr>
              <w:t>физ.</w:t>
            </w:r>
            <w:r>
              <w:rPr>
                <w:rFonts w:ascii="Times New Roman" w:hAnsi="Times New Roman"/>
                <w:sz w:val="24"/>
                <w:szCs w:val="24"/>
              </w:rPr>
              <w:t xml:space="preserve"> л</w:t>
            </w:r>
            <w:r w:rsidRPr="00D360A2">
              <w:rPr>
                <w:rFonts w:ascii="Times New Roman" w:hAnsi="Times New Roman"/>
                <w:sz w:val="24"/>
                <w:szCs w:val="24"/>
              </w:rPr>
              <w:t>ица</w:t>
            </w:r>
            <w:r>
              <w:rPr>
                <w:rFonts w:ascii="Times New Roman" w:hAnsi="Times New Roman"/>
                <w:sz w:val="24"/>
                <w:szCs w:val="24"/>
              </w:rPr>
              <w:t>.</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Уведомление</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переходе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w:t>
            </w:r>
          </w:p>
          <w:p w:rsidR="00121DE6" w:rsidRPr="00D360A2" w:rsidRDefault="00121DE6" w:rsidP="00D360A2">
            <w:pPr>
              <w:widowControl w:val="0"/>
              <w:numPr>
                <w:ilvl w:val="0"/>
                <w:numId w:val="11"/>
              </w:numPr>
              <w:tabs>
                <w:tab w:val="left" w:pos="220"/>
                <w:tab w:val="left" w:pos="1134"/>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Паспорт</w:t>
            </w:r>
            <w:r>
              <w:rPr>
                <w:rFonts w:ascii="Times New Roman" w:hAnsi="Times New Roman"/>
                <w:sz w:val="24"/>
                <w:szCs w:val="24"/>
              </w:rPr>
              <w:t>.</w:t>
            </w:r>
          </w:p>
          <w:p w:rsidR="00121DE6" w:rsidRPr="00D360A2" w:rsidRDefault="00121DE6" w:rsidP="00D360A2">
            <w:pPr>
              <w:shd w:val="clear" w:color="auto" w:fill="FFFFFF"/>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юридического</w:t>
            </w:r>
            <w:r>
              <w:rPr>
                <w:rFonts w:ascii="Times New Roman" w:hAnsi="Times New Roman"/>
                <w:sz w:val="24"/>
                <w:szCs w:val="24"/>
              </w:rPr>
              <w:t xml:space="preserve"> </w:t>
            </w:r>
            <w:r w:rsidRPr="00D360A2">
              <w:rPr>
                <w:rFonts w:ascii="Times New Roman" w:hAnsi="Times New Roman"/>
                <w:sz w:val="24"/>
                <w:szCs w:val="24"/>
              </w:rPr>
              <w:t>лица</w:t>
            </w:r>
            <w:r>
              <w:rPr>
                <w:rFonts w:ascii="Times New Roman" w:hAnsi="Times New Roman"/>
                <w:sz w:val="24"/>
                <w:szCs w:val="24"/>
              </w:rPr>
              <w:t xml:space="preserve"> </w:t>
            </w:r>
            <w:r w:rsidRPr="00D360A2">
              <w:rPr>
                <w:rFonts w:ascii="Times New Roman" w:hAnsi="Times New Roman"/>
                <w:sz w:val="24"/>
                <w:szCs w:val="24"/>
              </w:rPr>
              <w:t>необходимо:</w:t>
            </w:r>
          </w:p>
          <w:p w:rsidR="00121DE6" w:rsidRPr="00D360A2" w:rsidRDefault="00121DE6" w:rsidP="00D360A2">
            <w:pPr>
              <w:numPr>
                <w:ilvl w:val="0"/>
                <w:numId w:val="12"/>
              </w:numPr>
              <w:shd w:val="clear" w:color="auto" w:fill="FFFFFF"/>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Заявление</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Р11001</w:t>
            </w:r>
            <w:r>
              <w:rPr>
                <w:rFonts w:ascii="Times New Roman" w:hAnsi="Times New Roman"/>
                <w:sz w:val="24"/>
                <w:szCs w:val="24"/>
              </w:rPr>
              <w:t>.</w:t>
            </w:r>
          </w:p>
          <w:p w:rsidR="00121DE6" w:rsidRPr="00D360A2" w:rsidRDefault="00121DE6" w:rsidP="00D360A2">
            <w:pPr>
              <w:numPr>
                <w:ilvl w:val="0"/>
                <w:numId w:val="12"/>
              </w:numPr>
              <w:shd w:val="clear" w:color="auto" w:fill="FFFFFF"/>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Решение</w:t>
            </w:r>
            <w:r>
              <w:rPr>
                <w:rFonts w:ascii="Times New Roman" w:hAnsi="Times New Roman"/>
                <w:sz w:val="24"/>
                <w:szCs w:val="24"/>
              </w:rPr>
              <w:t xml:space="preserve"> </w:t>
            </w:r>
            <w:r w:rsidRPr="00D360A2">
              <w:rPr>
                <w:rFonts w:ascii="Times New Roman" w:hAnsi="Times New Roman"/>
                <w:sz w:val="24"/>
                <w:szCs w:val="24"/>
              </w:rPr>
              <w:t>единственного</w:t>
            </w:r>
            <w:r>
              <w:rPr>
                <w:rFonts w:ascii="Times New Roman" w:hAnsi="Times New Roman"/>
                <w:sz w:val="24"/>
                <w:szCs w:val="24"/>
              </w:rPr>
              <w:t xml:space="preserve"> </w:t>
            </w:r>
            <w:r w:rsidRPr="00D360A2">
              <w:rPr>
                <w:rFonts w:ascii="Times New Roman" w:hAnsi="Times New Roman"/>
                <w:sz w:val="24"/>
                <w:szCs w:val="24"/>
              </w:rPr>
              <w:t>учредителя</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создан</w:t>
            </w:r>
            <w:proofErr w:type="gramStart"/>
            <w:r w:rsidRPr="00D360A2">
              <w:rPr>
                <w:rFonts w:ascii="Times New Roman" w:hAnsi="Times New Roman"/>
                <w:sz w:val="24"/>
                <w:szCs w:val="24"/>
              </w:rPr>
              <w:t>ии</w:t>
            </w:r>
            <w:r>
              <w:rPr>
                <w:rFonts w:ascii="Times New Roman" w:hAnsi="Times New Roman"/>
                <w:sz w:val="24"/>
                <w:szCs w:val="24"/>
              </w:rPr>
              <w:t xml:space="preserve"> </w:t>
            </w:r>
            <w:r w:rsidRPr="00D360A2">
              <w:rPr>
                <w:rFonts w:ascii="Times New Roman" w:hAnsi="Times New Roman"/>
                <w:sz w:val="24"/>
                <w:szCs w:val="24"/>
              </w:rPr>
              <w:t>ООО</w:t>
            </w:r>
            <w:r>
              <w:rPr>
                <w:rFonts w:ascii="Times New Roman" w:hAnsi="Times New Roman"/>
                <w:sz w:val="24"/>
                <w:szCs w:val="24"/>
              </w:rPr>
              <w:t xml:space="preserve"> </w:t>
            </w:r>
            <w:r w:rsidRPr="00D360A2">
              <w:rPr>
                <w:rFonts w:ascii="Times New Roman" w:hAnsi="Times New Roman"/>
                <w:sz w:val="24"/>
                <w:szCs w:val="24"/>
              </w:rPr>
              <w:t>и</w:t>
            </w:r>
            <w:proofErr w:type="gramEnd"/>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протокол</w:t>
            </w:r>
            <w:r>
              <w:rPr>
                <w:rFonts w:ascii="Times New Roman" w:hAnsi="Times New Roman"/>
                <w:sz w:val="24"/>
                <w:szCs w:val="24"/>
              </w:rPr>
              <w:t xml:space="preserve"> </w:t>
            </w:r>
            <w:r w:rsidRPr="00D360A2">
              <w:rPr>
                <w:rFonts w:ascii="Times New Roman" w:hAnsi="Times New Roman"/>
                <w:sz w:val="24"/>
                <w:szCs w:val="24"/>
              </w:rPr>
              <w:t>общего</w:t>
            </w:r>
            <w:r>
              <w:rPr>
                <w:rFonts w:ascii="Times New Roman" w:hAnsi="Times New Roman"/>
                <w:sz w:val="24"/>
                <w:szCs w:val="24"/>
              </w:rPr>
              <w:t xml:space="preserve"> </w:t>
            </w:r>
            <w:r w:rsidRPr="00D360A2">
              <w:rPr>
                <w:rFonts w:ascii="Times New Roman" w:hAnsi="Times New Roman"/>
                <w:sz w:val="24"/>
                <w:szCs w:val="24"/>
              </w:rPr>
              <w:t>собрания</w:t>
            </w:r>
            <w:r>
              <w:rPr>
                <w:rFonts w:ascii="Times New Roman" w:hAnsi="Times New Roman"/>
                <w:sz w:val="24"/>
                <w:szCs w:val="24"/>
              </w:rPr>
              <w:t xml:space="preserve"> </w:t>
            </w:r>
            <w:r w:rsidRPr="00D360A2">
              <w:rPr>
                <w:rFonts w:ascii="Times New Roman" w:hAnsi="Times New Roman"/>
                <w:sz w:val="24"/>
                <w:szCs w:val="24"/>
              </w:rPr>
              <w:t>учредителей</w:t>
            </w:r>
            <w:r>
              <w:rPr>
                <w:rFonts w:ascii="Times New Roman" w:hAnsi="Times New Roman"/>
                <w:sz w:val="24"/>
                <w:szCs w:val="24"/>
              </w:rPr>
              <w:t xml:space="preserve"> </w:t>
            </w:r>
            <w:r w:rsidRPr="00D360A2">
              <w:rPr>
                <w:rFonts w:ascii="Times New Roman" w:hAnsi="Times New Roman"/>
                <w:sz w:val="24"/>
                <w:szCs w:val="24"/>
              </w:rPr>
              <w:t>ООО</w:t>
            </w:r>
            <w:r>
              <w:rPr>
                <w:rFonts w:ascii="Times New Roman" w:hAnsi="Times New Roman"/>
                <w:sz w:val="24"/>
                <w:szCs w:val="24"/>
              </w:rPr>
              <w:t>.</w:t>
            </w:r>
          </w:p>
          <w:p w:rsidR="00121DE6" w:rsidRPr="00D360A2" w:rsidRDefault="00121DE6" w:rsidP="00D360A2">
            <w:pPr>
              <w:numPr>
                <w:ilvl w:val="0"/>
                <w:numId w:val="12"/>
              </w:numPr>
              <w:shd w:val="clear" w:color="auto" w:fill="FFFFFF"/>
              <w:tabs>
                <w:tab w:val="left" w:pos="284"/>
              </w:tabs>
              <w:spacing w:after="0" w:line="240" w:lineRule="auto"/>
              <w:ind w:left="0" w:firstLine="0"/>
              <w:contextualSpacing/>
              <w:jc w:val="both"/>
              <w:rPr>
                <w:rFonts w:ascii="Times New Roman" w:hAnsi="Times New Roman"/>
                <w:sz w:val="24"/>
                <w:szCs w:val="24"/>
              </w:rPr>
            </w:pPr>
            <w:r w:rsidRPr="00C8764B">
              <w:rPr>
                <w:rFonts w:ascii="Times New Roman" w:hAnsi="Times New Roman"/>
                <w:sz w:val="24"/>
                <w:szCs w:val="24"/>
              </w:rPr>
              <w:t>Договор об учреждении</w:t>
            </w:r>
            <w:r>
              <w:rPr>
                <w:rFonts w:ascii="Times New Roman" w:hAnsi="Times New Roman"/>
                <w:sz w:val="24"/>
                <w:szCs w:val="24"/>
              </w:rPr>
              <w:t>.</w:t>
            </w:r>
          </w:p>
          <w:p w:rsidR="00121DE6" w:rsidRPr="00D360A2" w:rsidRDefault="00121DE6" w:rsidP="00D360A2">
            <w:pPr>
              <w:numPr>
                <w:ilvl w:val="0"/>
                <w:numId w:val="12"/>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Устав</w:t>
            </w:r>
            <w:r>
              <w:rPr>
                <w:rFonts w:ascii="Times New Roman" w:hAnsi="Times New Roman"/>
                <w:sz w:val="24"/>
                <w:szCs w:val="24"/>
              </w:rPr>
              <w:t>.</w:t>
            </w:r>
          </w:p>
          <w:p w:rsidR="00121DE6" w:rsidRPr="00D360A2" w:rsidRDefault="00121DE6" w:rsidP="00D360A2">
            <w:pPr>
              <w:numPr>
                <w:ilvl w:val="0"/>
                <w:numId w:val="12"/>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Квитанция</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оплате</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пошлины</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p>
          <w:p w:rsidR="00121DE6" w:rsidRPr="00D360A2" w:rsidRDefault="00121DE6" w:rsidP="00D360A2">
            <w:pPr>
              <w:numPr>
                <w:ilvl w:val="0"/>
                <w:numId w:val="12"/>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Гарантийное</w:t>
            </w:r>
            <w:r>
              <w:rPr>
                <w:rFonts w:ascii="Times New Roman" w:hAnsi="Times New Roman"/>
                <w:sz w:val="24"/>
                <w:szCs w:val="24"/>
              </w:rPr>
              <w:t xml:space="preserve"> </w:t>
            </w:r>
            <w:r w:rsidRPr="00D360A2">
              <w:rPr>
                <w:rFonts w:ascii="Times New Roman" w:hAnsi="Times New Roman"/>
                <w:sz w:val="24"/>
                <w:szCs w:val="24"/>
              </w:rPr>
              <w:t>письмо</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предоставлении</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юридического</w:t>
            </w:r>
            <w:r>
              <w:rPr>
                <w:rFonts w:ascii="Times New Roman" w:hAnsi="Times New Roman"/>
                <w:sz w:val="24"/>
                <w:szCs w:val="24"/>
              </w:rPr>
              <w:t xml:space="preserve"> </w:t>
            </w:r>
            <w:r w:rsidRPr="00D360A2">
              <w:rPr>
                <w:rFonts w:ascii="Times New Roman" w:hAnsi="Times New Roman"/>
                <w:sz w:val="24"/>
                <w:szCs w:val="24"/>
              </w:rPr>
              <w:t>адреса</w:t>
            </w:r>
            <w:r>
              <w:rPr>
                <w:rFonts w:ascii="Times New Roman" w:hAnsi="Times New Roman"/>
                <w:sz w:val="24"/>
                <w:szCs w:val="24"/>
              </w:rPr>
              <w:t xml:space="preserve">. </w:t>
            </w:r>
          </w:p>
          <w:p w:rsidR="00121DE6" w:rsidRPr="00D360A2" w:rsidRDefault="00121DE6" w:rsidP="00D360A2">
            <w:pPr>
              <w:numPr>
                <w:ilvl w:val="0"/>
                <w:numId w:val="12"/>
              </w:numPr>
              <w:shd w:val="clear" w:color="auto" w:fill="FFFFFF"/>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Уведомление</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переходе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w:t>
            </w:r>
          </w:p>
          <w:p w:rsidR="00121DE6" w:rsidRPr="00D360A2" w:rsidRDefault="00121DE6" w:rsidP="00D360A2">
            <w:pPr>
              <w:widowControl w:val="0"/>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Подав</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регистрирующий</w:t>
            </w:r>
            <w:r>
              <w:rPr>
                <w:rFonts w:ascii="Times New Roman" w:hAnsi="Times New Roman"/>
                <w:sz w:val="24"/>
                <w:szCs w:val="24"/>
              </w:rPr>
              <w:t xml:space="preserve"> </w:t>
            </w:r>
            <w:r w:rsidRPr="00D360A2">
              <w:rPr>
                <w:rFonts w:ascii="Times New Roman" w:hAnsi="Times New Roman"/>
                <w:sz w:val="24"/>
                <w:szCs w:val="24"/>
              </w:rPr>
              <w:t>орган,</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забудьте</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сотрудника</w:t>
            </w:r>
            <w:r>
              <w:rPr>
                <w:rFonts w:ascii="Times New Roman" w:hAnsi="Times New Roman"/>
                <w:sz w:val="24"/>
                <w:szCs w:val="24"/>
              </w:rPr>
              <w:t xml:space="preserve"> </w:t>
            </w:r>
            <w:r w:rsidRPr="00D360A2">
              <w:rPr>
                <w:rFonts w:ascii="Times New Roman" w:hAnsi="Times New Roman"/>
                <w:sz w:val="24"/>
                <w:szCs w:val="24"/>
              </w:rPr>
              <w:t>расписку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перечнем</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поданных</w:t>
            </w:r>
            <w:r>
              <w:rPr>
                <w:rFonts w:ascii="Times New Roman" w:hAnsi="Times New Roman"/>
                <w:sz w:val="24"/>
                <w:szCs w:val="24"/>
              </w:rPr>
              <w:t xml:space="preserve"> </w:t>
            </w:r>
            <w:r w:rsidRPr="00D360A2">
              <w:rPr>
                <w:rFonts w:ascii="Times New Roman" w:hAnsi="Times New Roman"/>
                <w:sz w:val="24"/>
                <w:szCs w:val="24"/>
              </w:rPr>
              <w:t>вами</w:t>
            </w:r>
            <w:r>
              <w:rPr>
                <w:rFonts w:ascii="Times New Roman" w:hAnsi="Times New Roman"/>
                <w:sz w:val="24"/>
                <w:szCs w:val="24"/>
              </w:rPr>
              <w:t xml:space="preserve"> </w:t>
            </w:r>
            <w:r w:rsidRPr="00D360A2">
              <w:rPr>
                <w:rFonts w:ascii="Times New Roman" w:hAnsi="Times New Roman"/>
                <w:sz w:val="24"/>
                <w:szCs w:val="24"/>
              </w:rPr>
              <w:t>документов.</w:t>
            </w:r>
          </w:p>
          <w:p w:rsidR="00121DE6" w:rsidRPr="00D360A2" w:rsidRDefault="00121DE6" w:rsidP="00D360A2">
            <w:pPr>
              <w:shd w:val="clear" w:color="auto" w:fill="FFFFFF"/>
              <w:tabs>
                <w:tab w:val="left" w:pos="284"/>
              </w:tabs>
              <w:spacing w:after="0" w:line="240" w:lineRule="auto"/>
              <w:contextualSpacing/>
              <w:jc w:val="both"/>
              <w:rPr>
                <w:rFonts w:ascii="Times New Roman" w:hAnsi="Times New Roman"/>
                <w:sz w:val="24"/>
                <w:szCs w:val="24"/>
              </w:rPr>
            </w:pP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рабочих</w:t>
            </w:r>
            <w:r>
              <w:rPr>
                <w:rFonts w:ascii="Times New Roman" w:hAnsi="Times New Roman"/>
                <w:sz w:val="24"/>
                <w:szCs w:val="24"/>
              </w:rPr>
              <w:t xml:space="preserve"> </w:t>
            </w:r>
            <w:r w:rsidRPr="00D360A2">
              <w:rPr>
                <w:rFonts w:ascii="Times New Roman" w:hAnsi="Times New Roman"/>
                <w:sz w:val="24"/>
                <w:szCs w:val="24"/>
              </w:rPr>
              <w:t>дней</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Pr="00D360A2" w:rsidRDefault="00121DE6" w:rsidP="00D360A2">
            <w:pPr>
              <w:spacing w:after="0" w:line="240" w:lineRule="auto"/>
              <w:rPr>
                <w:rFonts w:ascii="Times New Roman" w:hAnsi="Times New Roman"/>
                <w:sz w:val="24"/>
                <w:szCs w:val="24"/>
              </w:rPr>
            </w:pPr>
          </w:p>
        </w:tc>
      </w:tr>
      <w:tr w:rsidR="00121DE6" w:rsidRPr="00D360A2" w:rsidTr="00D360A2">
        <w:tc>
          <w:tcPr>
            <w:tcW w:w="3759" w:type="pct"/>
            <w:gridSpan w:val="3"/>
          </w:tcPr>
          <w:p w:rsidR="00121DE6" w:rsidRPr="00D360A2" w:rsidRDefault="00121DE6" w:rsidP="00D360A2">
            <w:pPr>
              <w:shd w:val="clear" w:color="auto" w:fill="FFFFFF"/>
              <w:spacing w:after="0" w:line="240" w:lineRule="auto"/>
              <w:ind w:left="29"/>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10.</w:t>
            </w:r>
            <w:r>
              <w:rPr>
                <w:rFonts w:ascii="Times New Roman" w:hAnsi="Times New Roman"/>
                <w:sz w:val="24"/>
                <w:szCs w:val="24"/>
              </w:rPr>
              <w:t xml:space="preserve"> </w:t>
            </w:r>
            <w:r w:rsidRPr="00D360A2">
              <w:rPr>
                <w:rFonts w:ascii="Times New Roman" w:hAnsi="Times New Roman"/>
                <w:sz w:val="24"/>
                <w:szCs w:val="24"/>
              </w:rPr>
              <w:t>Настало</w:t>
            </w:r>
            <w:r>
              <w:rPr>
                <w:rFonts w:ascii="Times New Roman" w:hAnsi="Times New Roman"/>
                <w:sz w:val="24"/>
                <w:szCs w:val="24"/>
              </w:rPr>
              <w:t xml:space="preserve">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регистрации.</w:t>
            </w:r>
          </w:p>
          <w:p w:rsidR="00121DE6" w:rsidRPr="00D360A2" w:rsidRDefault="00121DE6" w:rsidP="00D360A2">
            <w:pPr>
              <w:shd w:val="clear" w:color="auto" w:fill="FFFFFF"/>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это:</w:t>
            </w:r>
          </w:p>
          <w:p w:rsidR="00121DE6" w:rsidRPr="00D360A2" w:rsidRDefault="00121DE6" w:rsidP="00D360A2">
            <w:pPr>
              <w:widowControl w:val="0"/>
              <w:numPr>
                <w:ilvl w:val="0"/>
                <w:numId w:val="13"/>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Свидетельство</w:t>
            </w:r>
            <w:r>
              <w:rPr>
                <w:rFonts w:ascii="Times New Roman" w:hAnsi="Times New Roman"/>
                <w:sz w:val="24"/>
                <w:szCs w:val="24"/>
              </w:rPr>
              <w:t xml:space="preserve"> </w:t>
            </w:r>
            <w:r w:rsidRPr="00D360A2">
              <w:rPr>
                <w:rFonts w:ascii="Times New Roman" w:hAnsi="Times New Roman"/>
                <w:sz w:val="24"/>
                <w:szCs w:val="24"/>
              </w:rPr>
              <w:t>о</w:t>
            </w:r>
            <w:r w:rsidRPr="00CF70D8">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физического</w:t>
            </w:r>
            <w:r>
              <w:rPr>
                <w:rFonts w:ascii="Times New Roman" w:hAnsi="Times New Roman"/>
                <w:sz w:val="24"/>
                <w:szCs w:val="24"/>
              </w:rPr>
              <w:t xml:space="preserve"> </w:t>
            </w:r>
            <w:r w:rsidRPr="00D360A2">
              <w:rPr>
                <w:rFonts w:ascii="Times New Roman" w:hAnsi="Times New Roman"/>
                <w:sz w:val="24"/>
                <w:szCs w:val="24"/>
              </w:rPr>
              <w:t>лица</w:t>
            </w:r>
            <w:r>
              <w:rPr>
                <w:rFonts w:ascii="Times New Roman" w:hAnsi="Times New Roman"/>
                <w:sz w:val="24"/>
                <w:szCs w:val="24"/>
              </w:rPr>
              <w:t xml:space="preserve"> </w:t>
            </w:r>
            <w:r w:rsidRPr="00D360A2">
              <w:rPr>
                <w:rFonts w:ascii="Times New Roman" w:hAnsi="Times New Roman"/>
                <w:sz w:val="24"/>
                <w:szCs w:val="24"/>
              </w:rPr>
              <w:t>в</w:t>
            </w:r>
            <w:r w:rsidRPr="00CF70D8">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с</w:t>
            </w:r>
            <w:r w:rsidRPr="00CF70D8">
              <w:rPr>
                <w:rFonts w:ascii="Times New Roman" w:hAnsi="Times New Roman"/>
                <w:sz w:val="24"/>
                <w:szCs w:val="24"/>
              </w:rPr>
              <w:t xml:space="preserve"> </w:t>
            </w:r>
            <w:r w:rsidRPr="00D360A2">
              <w:rPr>
                <w:rFonts w:ascii="Times New Roman" w:hAnsi="Times New Roman"/>
                <w:sz w:val="24"/>
                <w:szCs w:val="24"/>
              </w:rPr>
              <w:t>указанным</w:t>
            </w:r>
            <w:r>
              <w:rPr>
                <w:rFonts w:ascii="Times New Roman" w:hAnsi="Times New Roman"/>
                <w:sz w:val="24"/>
                <w:szCs w:val="24"/>
              </w:rPr>
              <w:t xml:space="preserve"> </w:t>
            </w:r>
            <w:r w:rsidRPr="00D360A2">
              <w:rPr>
                <w:rFonts w:ascii="Times New Roman" w:hAnsi="Times New Roman"/>
                <w:sz w:val="24"/>
                <w:szCs w:val="24"/>
              </w:rPr>
              <w:t>номером</w:t>
            </w:r>
            <w:r>
              <w:rPr>
                <w:rFonts w:ascii="Times New Roman" w:hAnsi="Times New Roman"/>
                <w:sz w:val="24"/>
                <w:szCs w:val="24"/>
              </w:rPr>
              <w:t xml:space="preserve"> </w:t>
            </w:r>
            <w:r w:rsidRPr="00D360A2">
              <w:rPr>
                <w:rFonts w:ascii="Times New Roman" w:hAnsi="Times New Roman"/>
                <w:sz w:val="24"/>
                <w:szCs w:val="24"/>
              </w:rPr>
              <w:t>ОГРНИП</w:t>
            </w:r>
            <w:r>
              <w:rPr>
                <w:rFonts w:ascii="Times New Roman" w:hAnsi="Times New Roman"/>
                <w:sz w:val="24"/>
                <w:szCs w:val="24"/>
              </w:rPr>
              <w:t xml:space="preserve"> </w:t>
            </w:r>
            <w:r w:rsidRPr="00D360A2">
              <w:rPr>
                <w:rFonts w:ascii="Times New Roman" w:hAnsi="Times New Roman"/>
                <w:sz w:val="24"/>
                <w:szCs w:val="24"/>
              </w:rPr>
              <w:t>(основной</w:t>
            </w:r>
            <w:r>
              <w:rPr>
                <w:rFonts w:ascii="Times New Roman" w:hAnsi="Times New Roman"/>
                <w:sz w:val="24"/>
                <w:szCs w:val="24"/>
              </w:rPr>
              <w:t xml:space="preserve"> </w:t>
            </w:r>
            <w:r w:rsidRPr="00D360A2">
              <w:rPr>
                <w:rFonts w:ascii="Times New Roman" w:hAnsi="Times New Roman"/>
                <w:sz w:val="24"/>
                <w:szCs w:val="24"/>
              </w:rPr>
              <w:t>государственный</w:t>
            </w:r>
            <w:r>
              <w:rPr>
                <w:rFonts w:ascii="Times New Roman" w:hAnsi="Times New Roman"/>
                <w:sz w:val="24"/>
                <w:szCs w:val="24"/>
              </w:rPr>
              <w:t xml:space="preserve"> </w:t>
            </w:r>
            <w:r w:rsidRPr="00D360A2">
              <w:rPr>
                <w:rFonts w:ascii="Times New Roman" w:hAnsi="Times New Roman"/>
                <w:sz w:val="24"/>
                <w:szCs w:val="24"/>
              </w:rPr>
              <w:t>регистрационный</w:t>
            </w:r>
            <w:r>
              <w:rPr>
                <w:rFonts w:ascii="Times New Roman" w:hAnsi="Times New Roman"/>
                <w:sz w:val="24"/>
                <w:szCs w:val="24"/>
              </w:rPr>
              <w:t xml:space="preserve"> </w:t>
            </w:r>
            <w:r w:rsidRPr="00D360A2">
              <w:rPr>
                <w:rFonts w:ascii="Times New Roman" w:hAnsi="Times New Roman"/>
                <w:sz w:val="24"/>
                <w:szCs w:val="24"/>
              </w:rPr>
              <w:t>номер</w:t>
            </w:r>
            <w:r>
              <w:rPr>
                <w:rFonts w:ascii="Times New Roman" w:hAnsi="Times New Roman"/>
                <w:sz w:val="24"/>
                <w:szCs w:val="24"/>
              </w:rPr>
              <w:t xml:space="preserve"> </w:t>
            </w:r>
            <w:r w:rsidRPr="00D360A2">
              <w:rPr>
                <w:rFonts w:ascii="Times New Roman" w:hAnsi="Times New Roman"/>
                <w:sz w:val="24"/>
                <w:szCs w:val="24"/>
              </w:rPr>
              <w:t>индив</w:t>
            </w:r>
            <w:r w:rsidRPr="00D360A2">
              <w:rPr>
                <w:rFonts w:ascii="Times New Roman" w:hAnsi="Times New Roman"/>
                <w:sz w:val="24"/>
                <w:szCs w:val="24"/>
              </w:rPr>
              <w:t>и</w:t>
            </w:r>
            <w:r w:rsidRPr="00D360A2">
              <w:rPr>
                <w:rFonts w:ascii="Times New Roman" w:hAnsi="Times New Roman"/>
                <w:sz w:val="24"/>
                <w:szCs w:val="24"/>
              </w:rPr>
              <w:t>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p>
          <w:p w:rsidR="00121DE6" w:rsidRPr="00D360A2" w:rsidRDefault="00121DE6" w:rsidP="00D360A2">
            <w:pPr>
              <w:widowControl w:val="0"/>
              <w:numPr>
                <w:ilvl w:val="0"/>
                <w:numId w:val="13"/>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Документ</w:t>
            </w:r>
            <w:r>
              <w:rPr>
                <w:rFonts w:ascii="Times New Roman" w:hAnsi="Times New Roman"/>
                <w:sz w:val="24"/>
                <w:szCs w:val="24"/>
              </w:rPr>
              <w:t xml:space="preserve"> </w:t>
            </w:r>
            <w:r w:rsidRPr="00D360A2">
              <w:rPr>
                <w:rFonts w:ascii="Times New Roman" w:hAnsi="Times New Roman"/>
                <w:sz w:val="24"/>
                <w:szCs w:val="24"/>
              </w:rPr>
              <w:t>о</w:t>
            </w:r>
            <w:r w:rsidRPr="00CF70D8">
              <w:rPr>
                <w:rFonts w:ascii="Times New Roman" w:hAnsi="Times New Roman"/>
                <w:sz w:val="24"/>
                <w:szCs w:val="24"/>
              </w:rPr>
              <w:t xml:space="preserve"> </w:t>
            </w:r>
            <w:r w:rsidRPr="00D360A2">
              <w:rPr>
                <w:rFonts w:ascii="Times New Roman" w:hAnsi="Times New Roman"/>
                <w:sz w:val="24"/>
                <w:szCs w:val="24"/>
              </w:rPr>
              <w:t>присвоении</w:t>
            </w:r>
            <w:r>
              <w:rPr>
                <w:rFonts w:ascii="Times New Roman" w:hAnsi="Times New Roman"/>
                <w:sz w:val="24"/>
                <w:szCs w:val="24"/>
              </w:rPr>
              <w:t xml:space="preserve"> </w:t>
            </w:r>
            <w:r w:rsidRPr="00D360A2">
              <w:rPr>
                <w:rFonts w:ascii="Times New Roman" w:hAnsi="Times New Roman"/>
                <w:sz w:val="24"/>
                <w:szCs w:val="24"/>
              </w:rPr>
              <w:t>ИНН</w:t>
            </w:r>
            <w:r>
              <w:rPr>
                <w:rFonts w:ascii="Times New Roman" w:hAnsi="Times New Roman"/>
                <w:sz w:val="24"/>
                <w:szCs w:val="24"/>
              </w:rPr>
              <w:t xml:space="preserve"> </w:t>
            </w:r>
            <w:r w:rsidRPr="00D360A2">
              <w:rPr>
                <w:rFonts w:ascii="Times New Roman" w:hAnsi="Times New Roman"/>
                <w:sz w:val="24"/>
                <w:szCs w:val="24"/>
              </w:rPr>
              <w:t>(идентификационн</w:t>
            </w:r>
            <w:r>
              <w:rPr>
                <w:rFonts w:ascii="Times New Roman" w:hAnsi="Times New Roman"/>
                <w:sz w:val="24"/>
                <w:szCs w:val="24"/>
              </w:rPr>
              <w:t xml:space="preserve">ый номер </w:t>
            </w:r>
            <w:r w:rsidRPr="00D360A2">
              <w:rPr>
                <w:rFonts w:ascii="Times New Roman" w:hAnsi="Times New Roman"/>
                <w:sz w:val="24"/>
                <w:szCs w:val="24"/>
              </w:rPr>
              <w:t>налог</w:t>
            </w:r>
            <w:r w:rsidRPr="00D360A2">
              <w:rPr>
                <w:rFonts w:ascii="Times New Roman" w:hAnsi="Times New Roman"/>
                <w:sz w:val="24"/>
                <w:szCs w:val="24"/>
              </w:rPr>
              <w:t>о</w:t>
            </w:r>
            <w:r w:rsidRPr="00D360A2">
              <w:rPr>
                <w:rFonts w:ascii="Times New Roman" w:hAnsi="Times New Roman"/>
                <w:sz w:val="24"/>
                <w:szCs w:val="24"/>
              </w:rPr>
              <w:t>плательщика)</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раньше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было.</w:t>
            </w:r>
          </w:p>
          <w:p w:rsidR="00121DE6" w:rsidRPr="00D360A2" w:rsidRDefault="00121DE6" w:rsidP="00D360A2">
            <w:pPr>
              <w:widowControl w:val="0"/>
              <w:numPr>
                <w:ilvl w:val="0"/>
                <w:numId w:val="13"/>
              </w:numPr>
              <w:shd w:val="clear" w:color="auto" w:fill="FFFFFF"/>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Лист</w:t>
            </w:r>
            <w:r>
              <w:rPr>
                <w:rFonts w:ascii="Times New Roman" w:hAnsi="Times New Roman"/>
                <w:sz w:val="24"/>
                <w:szCs w:val="24"/>
              </w:rPr>
              <w:t xml:space="preserve"> </w:t>
            </w:r>
            <w:r w:rsidRPr="00D360A2">
              <w:rPr>
                <w:rFonts w:ascii="Times New Roman" w:hAnsi="Times New Roman"/>
                <w:sz w:val="24"/>
                <w:szCs w:val="24"/>
              </w:rPr>
              <w:t>записи</w:t>
            </w:r>
            <w:r>
              <w:rPr>
                <w:rFonts w:ascii="Times New Roman" w:hAnsi="Times New Roman"/>
                <w:sz w:val="24"/>
                <w:szCs w:val="24"/>
              </w:rPr>
              <w:t xml:space="preserve"> </w:t>
            </w:r>
            <w:r w:rsidRPr="00D360A2">
              <w:rPr>
                <w:rFonts w:ascii="Times New Roman" w:hAnsi="Times New Roman"/>
                <w:sz w:val="24"/>
                <w:szCs w:val="24"/>
              </w:rPr>
              <w:t>ЕГРИП</w:t>
            </w:r>
            <w:r>
              <w:rPr>
                <w:rFonts w:ascii="Times New Roman" w:hAnsi="Times New Roman"/>
                <w:sz w:val="24"/>
                <w:szCs w:val="24"/>
              </w:rPr>
              <w:t xml:space="preserve"> (единый государственный </w:t>
            </w:r>
            <w:r w:rsidRPr="00D360A2">
              <w:rPr>
                <w:rFonts w:ascii="Times New Roman" w:hAnsi="Times New Roman"/>
                <w:sz w:val="24"/>
                <w:szCs w:val="24"/>
              </w:rPr>
              <w:t>реестра</w:t>
            </w:r>
            <w:r>
              <w:rPr>
                <w:rFonts w:ascii="Times New Roman" w:hAnsi="Times New Roman"/>
                <w:sz w:val="24"/>
                <w:szCs w:val="24"/>
              </w:rPr>
              <w:t xml:space="preserve"> </w:t>
            </w:r>
            <w:r w:rsidRPr="00D360A2">
              <w:rPr>
                <w:rFonts w:ascii="Times New Roman" w:hAnsi="Times New Roman"/>
                <w:sz w:val="24"/>
                <w:szCs w:val="24"/>
              </w:rPr>
              <w:t>индивидуал</w:t>
            </w:r>
            <w:r w:rsidRPr="00D360A2">
              <w:rPr>
                <w:rFonts w:ascii="Times New Roman" w:hAnsi="Times New Roman"/>
                <w:sz w:val="24"/>
                <w:szCs w:val="24"/>
              </w:rPr>
              <w:t>ь</w:t>
            </w:r>
            <w:r w:rsidRPr="00D360A2">
              <w:rPr>
                <w:rFonts w:ascii="Times New Roman" w:hAnsi="Times New Roman"/>
                <w:sz w:val="24"/>
                <w:szCs w:val="24"/>
              </w:rPr>
              <w:t>ных</w:t>
            </w:r>
            <w:r>
              <w:rPr>
                <w:rFonts w:ascii="Times New Roman" w:hAnsi="Times New Roman"/>
                <w:sz w:val="24"/>
                <w:szCs w:val="24"/>
              </w:rPr>
              <w:t xml:space="preserve"> </w:t>
            </w:r>
            <w:r w:rsidRPr="00D360A2">
              <w:rPr>
                <w:rFonts w:ascii="Times New Roman" w:hAnsi="Times New Roman"/>
                <w:sz w:val="24"/>
                <w:szCs w:val="24"/>
              </w:rPr>
              <w:t>предпринимателей).</w:t>
            </w:r>
          </w:p>
          <w:p w:rsidR="00121DE6" w:rsidRPr="00D360A2" w:rsidRDefault="00121DE6" w:rsidP="00D360A2">
            <w:pPr>
              <w:widowControl w:val="0"/>
              <w:numPr>
                <w:ilvl w:val="0"/>
                <w:numId w:val="13"/>
              </w:numPr>
              <w:shd w:val="clear" w:color="auto" w:fill="FFFFFF"/>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Свидетельство</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постановке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налоговом</w:t>
            </w:r>
            <w:r>
              <w:rPr>
                <w:rFonts w:ascii="Times New Roman" w:hAnsi="Times New Roman"/>
                <w:sz w:val="24"/>
                <w:szCs w:val="24"/>
              </w:rPr>
              <w:t xml:space="preserve"> </w:t>
            </w:r>
            <w:r w:rsidRPr="00D360A2">
              <w:rPr>
                <w:rFonts w:ascii="Times New Roman" w:hAnsi="Times New Roman"/>
                <w:sz w:val="24"/>
                <w:szCs w:val="24"/>
              </w:rPr>
              <w:t>органе</w:t>
            </w:r>
            <w:r>
              <w:rPr>
                <w:rFonts w:ascii="Times New Roman" w:hAnsi="Times New Roman"/>
                <w:sz w:val="24"/>
                <w:szCs w:val="24"/>
              </w:rPr>
              <w:t>.</w:t>
            </w:r>
          </w:p>
          <w:p w:rsidR="00121DE6" w:rsidRPr="00D360A2" w:rsidRDefault="00121DE6" w:rsidP="00D360A2">
            <w:pPr>
              <w:shd w:val="clear" w:color="auto" w:fill="FFFFFF"/>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юридического</w:t>
            </w:r>
            <w:r>
              <w:rPr>
                <w:rFonts w:ascii="Times New Roman" w:hAnsi="Times New Roman"/>
                <w:sz w:val="24"/>
                <w:szCs w:val="24"/>
              </w:rPr>
              <w:t xml:space="preserve"> </w:t>
            </w:r>
            <w:r w:rsidRPr="00D360A2">
              <w:rPr>
                <w:rFonts w:ascii="Times New Roman" w:hAnsi="Times New Roman"/>
                <w:sz w:val="24"/>
                <w:szCs w:val="24"/>
              </w:rPr>
              <w:t>лица:</w:t>
            </w:r>
          </w:p>
          <w:p w:rsidR="00121DE6" w:rsidRPr="00D360A2" w:rsidRDefault="00121DE6" w:rsidP="00D360A2">
            <w:pPr>
              <w:widowControl w:val="0"/>
              <w:numPr>
                <w:ilvl w:val="0"/>
                <w:numId w:val="14"/>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Свидетельство</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регистрации</w:t>
            </w:r>
            <w:r>
              <w:rPr>
                <w:rFonts w:ascii="Times New Roman" w:hAnsi="Times New Roman"/>
                <w:sz w:val="24"/>
                <w:szCs w:val="24"/>
              </w:rPr>
              <w:t xml:space="preserve"> </w:t>
            </w:r>
            <w:r w:rsidRPr="00D360A2">
              <w:rPr>
                <w:rFonts w:ascii="Times New Roman" w:hAnsi="Times New Roman"/>
                <w:sz w:val="24"/>
                <w:szCs w:val="24"/>
              </w:rPr>
              <w:t>юридического</w:t>
            </w:r>
            <w:r>
              <w:rPr>
                <w:rFonts w:ascii="Times New Roman" w:hAnsi="Times New Roman"/>
                <w:sz w:val="24"/>
                <w:szCs w:val="24"/>
              </w:rPr>
              <w:t xml:space="preserve"> лица.</w:t>
            </w:r>
          </w:p>
          <w:p w:rsidR="00121DE6" w:rsidRPr="00D360A2" w:rsidRDefault="00121DE6" w:rsidP="00D360A2">
            <w:pPr>
              <w:widowControl w:val="0"/>
              <w:numPr>
                <w:ilvl w:val="0"/>
                <w:numId w:val="14"/>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Свидетельство</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постановке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налоговом</w:t>
            </w:r>
            <w:r>
              <w:rPr>
                <w:rFonts w:ascii="Times New Roman" w:hAnsi="Times New Roman"/>
                <w:sz w:val="24"/>
                <w:szCs w:val="24"/>
              </w:rPr>
              <w:t xml:space="preserve"> органе.</w:t>
            </w:r>
          </w:p>
          <w:p w:rsidR="00121DE6" w:rsidRPr="00D360A2" w:rsidRDefault="00121DE6" w:rsidP="00D360A2">
            <w:pPr>
              <w:widowControl w:val="0"/>
              <w:numPr>
                <w:ilvl w:val="0"/>
                <w:numId w:val="14"/>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экземпляр</w:t>
            </w:r>
            <w:r>
              <w:rPr>
                <w:rFonts w:ascii="Times New Roman" w:hAnsi="Times New Roman"/>
                <w:sz w:val="24"/>
                <w:szCs w:val="24"/>
              </w:rPr>
              <w:t xml:space="preserve"> </w:t>
            </w:r>
            <w:r w:rsidRPr="00D360A2">
              <w:rPr>
                <w:rFonts w:ascii="Times New Roman" w:hAnsi="Times New Roman"/>
                <w:sz w:val="24"/>
                <w:szCs w:val="24"/>
              </w:rPr>
              <w:t>устава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отметкой</w:t>
            </w:r>
            <w:r>
              <w:rPr>
                <w:rFonts w:ascii="Times New Roman" w:hAnsi="Times New Roman"/>
                <w:sz w:val="24"/>
                <w:szCs w:val="24"/>
              </w:rPr>
              <w:t xml:space="preserve"> </w:t>
            </w:r>
            <w:r w:rsidRPr="00D360A2">
              <w:rPr>
                <w:rFonts w:ascii="Times New Roman" w:hAnsi="Times New Roman"/>
                <w:sz w:val="24"/>
                <w:szCs w:val="24"/>
              </w:rPr>
              <w:t>регистрирующего</w:t>
            </w:r>
            <w:r>
              <w:rPr>
                <w:rFonts w:ascii="Times New Roman" w:hAnsi="Times New Roman"/>
                <w:sz w:val="24"/>
                <w:szCs w:val="24"/>
              </w:rPr>
              <w:t xml:space="preserve"> </w:t>
            </w:r>
            <w:r w:rsidRPr="00D360A2">
              <w:rPr>
                <w:rFonts w:ascii="Times New Roman" w:hAnsi="Times New Roman"/>
                <w:sz w:val="24"/>
                <w:szCs w:val="24"/>
              </w:rPr>
              <w:t>органа</w:t>
            </w:r>
            <w:r>
              <w:rPr>
                <w:rFonts w:ascii="Times New Roman" w:hAnsi="Times New Roman"/>
                <w:sz w:val="24"/>
                <w:szCs w:val="24"/>
              </w:rPr>
              <w:t>.</w:t>
            </w:r>
          </w:p>
          <w:p w:rsidR="00121DE6" w:rsidRPr="00D360A2" w:rsidRDefault="00121DE6" w:rsidP="00D360A2">
            <w:pPr>
              <w:widowControl w:val="0"/>
              <w:numPr>
                <w:ilvl w:val="0"/>
                <w:numId w:val="14"/>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ИНН</w:t>
            </w:r>
            <w:r>
              <w:rPr>
                <w:rFonts w:ascii="Times New Roman" w:hAnsi="Times New Roman"/>
                <w:sz w:val="24"/>
                <w:szCs w:val="24"/>
              </w:rPr>
              <w:t>.</w:t>
            </w:r>
          </w:p>
          <w:p w:rsidR="00121DE6" w:rsidRPr="00D360A2" w:rsidRDefault="00121DE6" w:rsidP="00D360A2">
            <w:pPr>
              <w:widowControl w:val="0"/>
              <w:numPr>
                <w:ilvl w:val="0"/>
                <w:numId w:val="14"/>
              </w:numPr>
              <w:tabs>
                <w:tab w:val="left" w:pos="220"/>
                <w:tab w:val="left" w:pos="720"/>
              </w:tabs>
              <w:autoSpaceDE w:val="0"/>
              <w:autoSpaceDN w:val="0"/>
              <w:adjustRightInd w:val="0"/>
              <w:spacing w:after="0" w:line="240" w:lineRule="auto"/>
              <w:ind w:left="0" w:firstLine="0"/>
              <w:contextualSpacing/>
              <w:jc w:val="both"/>
              <w:rPr>
                <w:rFonts w:ascii="Times New Roman" w:hAnsi="Times New Roman"/>
                <w:sz w:val="24"/>
                <w:szCs w:val="24"/>
                <w:lang w:val="en-US"/>
              </w:rPr>
            </w:pPr>
            <w:r w:rsidRPr="00D360A2">
              <w:rPr>
                <w:rFonts w:ascii="Times New Roman" w:hAnsi="Times New Roman"/>
                <w:sz w:val="24"/>
                <w:szCs w:val="24"/>
              </w:rPr>
              <w:t>Л</w:t>
            </w:r>
            <w:proofErr w:type="spellStart"/>
            <w:r w:rsidRPr="00D360A2">
              <w:rPr>
                <w:rFonts w:ascii="Times New Roman" w:hAnsi="Times New Roman"/>
                <w:sz w:val="24"/>
                <w:szCs w:val="24"/>
                <w:lang w:val="en-US"/>
              </w:rPr>
              <w:t>ист</w:t>
            </w:r>
            <w:proofErr w:type="spellEnd"/>
            <w:r>
              <w:rPr>
                <w:rFonts w:ascii="Times New Roman" w:hAnsi="Times New Roman"/>
                <w:sz w:val="24"/>
                <w:szCs w:val="24"/>
              </w:rPr>
              <w:t xml:space="preserve"> </w:t>
            </w:r>
            <w:proofErr w:type="spellStart"/>
            <w:r w:rsidRPr="00D360A2">
              <w:rPr>
                <w:rFonts w:ascii="Times New Roman" w:hAnsi="Times New Roman"/>
                <w:sz w:val="24"/>
                <w:szCs w:val="24"/>
                <w:lang w:val="en-US"/>
              </w:rPr>
              <w:t>записи</w:t>
            </w:r>
            <w:proofErr w:type="spellEnd"/>
            <w:r>
              <w:rPr>
                <w:rFonts w:ascii="Times New Roman" w:hAnsi="Times New Roman"/>
                <w:sz w:val="24"/>
                <w:szCs w:val="24"/>
                <w:lang w:val="en-US"/>
              </w:rPr>
              <w:t xml:space="preserve"> </w:t>
            </w:r>
            <w:r w:rsidRPr="00D360A2">
              <w:rPr>
                <w:rFonts w:ascii="Times New Roman" w:hAnsi="Times New Roman"/>
                <w:sz w:val="24"/>
                <w:szCs w:val="24"/>
                <w:lang w:val="en-US"/>
              </w:rPr>
              <w:t>ЕГРЮЛ.</w:t>
            </w:r>
          </w:p>
          <w:p w:rsidR="00121DE6" w:rsidRPr="00D360A2" w:rsidRDefault="00121DE6" w:rsidP="00D360A2">
            <w:pPr>
              <w:widowControl w:val="0"/>
              <w:tabs>
                <w:tab w:val="left" w:pos="220"/>
                <w:tab w:val="left" w:pos="720"/>
              </w:tabs>
              <w:autoSpaceDE w:val="0"/>
              <w:autoSpaceDN w:val="0"/>
              <w:adjustRightInd w:val="0"/>
              <w:spacing w:after="0" w:line="240" w:lineRule="auto"/>
              <w:contextualSpacing/>
              <w:jc w:val="both"/>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регистрация</w:t>
            </w:r>
            <w:r>
              <w:rPr>
                <w:rFonts w:ascii="Times New Roman" w:hAnsi="Times New Roman"/>
                <w:sz w:val="24"/>
                <w:szCs w:val="24"/>
              </w:rPr>
              <w:t xml:space="preserve"> </w:t>
            </w:r>
            <w:r w:rsidRPr="00D360A2">
              <w:rPr>
                <w:rFonts w:ascii="Times New Roman" w:hAnsi="Times New Roman"/>
                <w:sz w:val="24"/>
                <w:szCs w:val="24"/>
              </w:rPr>
              <w:t>юридических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w:t>
            </w:r>
            <w:r w:rsidRPr="00D360A2">
              <w:rPr>
                <w:rFonts w:ascii="Times New Roman" w:hAnsi="Times New Roman"/>
                <w:sz w:val="24"/>
                <w:szCs w:val="24"/>
              </w:rPr>
              <w:t>и</w:t>
            </w:r>
            <w:r w:rsidRPr="00D360A2">
              <w:rPr>
                <w:rFonts w:ascii="Times New Roman" w:hAnsi="Times New Roman"/>
                <w:sz w:val="24"/>
                <w:szCs w:val="24"/>
              </w:rPr>
              <w:t>мателя</w:t>
            </w:r>
            <w:r>
              <w:rPr>
                <w:rFonts w:ascii="Times New Roman" w:hAnsi="Times New Roman"/>
                <w:sz w:val="24"/>
                <w:szCs w:val="24"/>
              </w:rPr>
              <w:t xml:space="preserve"> заканчивается</w:t>
            </w:r>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tc>
      </w:tr>
      <w:tr w:rsidR="00121DE6" w:rsidRPr="00D360A2" w:rsidTr="00D360A2">
        <w:tc>
          <w:tcPr>
            <w:tcW w:w="3759" w:type="pct"/>
            <w:gridSpan w:val="3"/>
          </w:tcPr>
          <w:p w:rsidR="00121DE6" w:rsidRPr="00D360A2" w:rsidRDefault="00121DE6" w:rsidP="00D360A2">
            <w:pPr>
              <w:shd w:val="clear" w:color="auto" w:fill="FFFFFF"/>
              <w:spacing w:after="0" w:line="240" w:lineRule="auto"/>
              <w:ind w:left="29"/>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11.</w:t>
            </w:r>
            <w:r>
              <w:rPr>
                <w:rFonts w:ascii="Times New Roman" w:hAnsi="Times New Roman"/>
                <w:sz w:val="24"/>
                <w:szCs w:val="24"/>
              </w:rPr>
              <w:t xml:space="preserve"> </w:t>
            </w:r>
            <w:r w:rsidRPr="00D360A2">
              <w:rPr>
                <w:rFonts w:ascii="Times New Roman" w:hAnsi="Times New Roman"/>
                <w:sz w:val="24"/>
                <w:szCs w:val="24"/>
              </w:rPr>
              <w:t>Задание.</w:t>
            </w:r>
            <w:r>
              <w:rPr>
                <w:rFonts w:ascii="Times New Roman" w:hAnsi="Times New Roman"/>
                <w:sz w:val="24"/>
                <w:szCs w:val="24"/>
              </w:rPr>
              <w:t xml:space="preserve"> </w:t>
            </w:r>
            <w:r w:rsidRPr="00D360A2">
              <w:rPr>
                <w:rFonts w:ascii="Times New Roman" w:hAnsi="Times New Roman"/>
                <w:sz w:val="24"/>
                <w:szCs w:val="24"/>
              </w:rPr>
              <w:t>Заполнить</w:t>
            </w:r>
            <w:r>
              <w:rPr>
                <w:rFonts w:ascii="Times New Roman" w:hAnsi="Times New Roman"/>
                <w:sz w:val="24"/>
                <w:szCs w:val="24"/>
              </w:rPr>
              <w:t xml:space="preserve"> </w:t>
            </w:r>
            <w:r w:rsidRPr="00D360A2">
              <w:rPr>
                <w:rFonts w:ascii="Times New Roman" w:hAnsi="Times New Roman"/>
                <w:sz w:val="24"/>
                <w:szCs w:val="24"/>
              </w:rPr>
              <w:t>заявление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заявление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переход</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ниматель</w:t>
            </w:r>
            <w:r>
              <w:rPr>
                <w:rFonts w:ascii="Times New Roman" w:hAnsi="Times New Roman"/>
                <w:sz w:val="24"/>
                <w:szCs w:val="24"/>
              </w:rPr>
              <w:t xml:space="preserve"> </w:t>
            </w:r>
            <w:r w:rsidRPr="00D360A2">
              <w:rPr>
                <w:rFonts w:ascii="Times New Roman" w:hAnsi="Times New Roman"/>
                <w:sz w:val="24"/>
                <w:szCs w:val="24"/>
              </w:rPr>
              <w:t>собирается</w:t>
            </w:r>
            <w:r>
              <w:rPr>
                <w:rFonts w:ascii="Times New Roman" w:hAnsi="Times New Roman"/>
                <w:sz w:val="24"/>
                <w:szCs w:val="24"/>
              </w:rPr>
              <w:t xml:space="preserve"> </w:t>
            </w:r>
            <w:r w:rsidRPr="00D360A2">
              <w:rPr>
                <w:rFonts w:ascii="Times New Roman" w:hAnsi="Times New Roman"/>
                <w:sz w:val="24"/>
                <w:szCs w:val="24"/>
              </w:rPr>
              <w:t>заниматься</w:t>
            </w:r>
            <w:r>
              <w:rPr>
                <w:rFonts w:ascii="Times New Roman" w:hAnsi="Times New Roman"/>
                <w:sz w:val="24"/>
                <w:szCs w:val="24"/>
              </w:rPr>
              <w:t xml:space="preserve"> </w:t>
            </w:r>
            <w:r w:rsidRPr="00D360A2">
              <w:rPr>
                <w:rFonts w:ascii="Times New Roman" w:hAnsi="Times New Roman"/>
                <w:sz w:val="24"/>
                <w:szCs w:val="24"/>
              </w:rPr>
              <w:t>дизайном</w:t>
            </w:r>
            <w:r>
              <w:rPr>
                <w:rFonts w:ascii="Times New Roman" w:hAnsi="Times New Roman"/>
                <w:sz w:val="24"/>
                <w:szCs w:val="24"/>
              </w:rPr>
              <w:t xml:space="preserve"> </w:t>
            </w:r>
            <w:proofErr w:type="gramStart"/>
            <w:r w:rsidRPr="00D360A2">
              <w:rPr>
                <w:rFonts w:ascii="Times New Roman" w:hAnsi="Times New Roman"/>
                <w:sz w:val="24"/>
                <w:szCs w:val="24"/>
              </w:rPr>
              <w:t>интернет-рекламы</w:t>
            </w:r>
            <w:proofErr w:type="gramEnd"/>
          </w:p>
        </w:tc>
        <w:tc>
          <w:tcPr>
            <w:tcW w:w="124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Выполняют</w:t>
            </w:r>
            <w:r>
              <w:rPr>
                <w:rFonts w:ascii="Times New Roman" w:hAnsi="Times New Roman"/>
                <w:sz w:val="24"/>
                <w:szCs w:val="24"/>
              </w:rPr>
              <w:t xml:space="preserve"> </w:t>
            </w:r>
            <w:r w:rsidRPr="00D360A2">
              <w:rPr>
                <w:rFonts w:ascii="Times New Roman" w:hAnsi="Times New Roman"/>
                <w:sz w:val="24"/>
                <w:szCs w:val="24"/>
              </w:rPr>
              <w:t>задание</w:t>
            </w:r>
          </w:p>
        </w:tc>
      </w:tr>
      <w:tr w:rsidR="00F5641B" w:rsidRPr="00F5641B" w:rsidTr="00C258FF">
        <w:tc>
          <w:tcPr>
            <w:tcW w:w="5000" w:type="pct"/>
            <w:gridSpan w:val="6"/>
            <w:vAlign w:val="center"/>
          </w:tcPr>
          <w:p w:rsidR="00F5641B" w:rsidRPr="00F5641B" w:rsidRDefault="00F5641B" w:rsidP="00C258FF">
            <w:pPr>
              <w:spacing w:after="0" w:line="240" w:lineRule="auto"/>
              <w:jc w:val="center"/>
              <w:rPr>
                <w:rFonts w:ascii="Times New Roman" w:hAnsi="Times New Roman"/>
                <w:b/>
                <w:sz w:val="24"/>
                <w:szCs w:val="24"/>
              </w:rPr>
            </w:pPr>
            <w:r w:rsidRPr="002F2537">
              <w:rPr>
                <w:rFonts w:ascii="Times New Roman" w:hAnsi="Times New Roman"/>
                <w:b/>
                <w:sz w:val="24"/>
                <w:szCs w:val="24"/>
              </w:rPr>
              <w:t xml:space="preserve">Задания для самостоятельной работы по итогам </w:t>
            </w:r>
            <w:proofErr w:type="spellStart"/>
            <w:r w:rsidRPr="002F2537">
              <w:rPr>
                <w:rFonts w:ascii="Times New Roman" w:hAnsi="Times New Roman"/>
                <w:b/>
                <w:sz w:val="24"/>
                <w:szCs w:val="24"/>
              </w:rPr>
              <w:t>вебинара</w:t>
            </w:r>
            <w:proofErr w:type="spellEnd"/>
          </w:p>
        </w:tc>
      </w:tr>
      <w:tr w:rsidR="003770A3" w:rsidRPr="00D360A2" w:rsidTr="00C258FF">
        <w:tc>
          <w:tcPr>
            <w:tcW w:w="5000" w:type="pct"/>
            <w:gridSpan w:val="6"/>
          </w:tcPr>
          <w:p w:rsidR="003770A3" w:rsidRPr="000B2D4F" w:rsidRDefault="003770A3" w:rsidP="003770A3">
            <w:pPr>
              <w:spacing w:after="0" w:line="240" w:lineRule="auto"/>
              <w:rPr>
                <w:rFonts w:ascii="Times New Roman" w:hAnsi="Times New Roman"/>
                <w:sz w:val="24"/>
                <w:szCs w:val="24"/>
              </w:rPr>
            </w:pPr>
            <w:r w:rsidRPr="003044D0">
              <w:rPr>
                <w:rFonts w:ascii="Times New Roman" w:hAnsi="Times New Roman"/>
                <w:b/>
                <w:sz w:val="24"/>
                <w:szCs w:val="24"/>
              </w:rPr>
              <w:t>1.</w:t>
            </w:r>
            <w:r w:rsidRPr="000B2D4F">
              <w:rPr>
                <w:rFonts w:ascii="Times New Roman" w:hAnsi="Times New Roman"/>
                <w:sz w:val="24"/>
                <w:szCs w:val="24"/>
              </w:rPr>
              <w:t xml:space="preserve"> </w:t>
            </w:r>
            <w:r w:rsidRPr="004F0B59">
              <w:rPr>
                <w:rFonts w:ascii="Times New Roman" w:hAnsi="Times New Roman"/>
                <w:b/>
                <w:sz w:val="24"/>
                <w:szCs w:val="24"/>
              </w:rPr>
              <w:t xml:space="preserve">Сформулируйте </w:t>
            </w:r>
            <w:r>
              <w:rPr>
                <w:rFonts w:ascii="Times New Roman" w:hAnsi="Times New Roman"/>
                <w:b/>
                <w:sz w:val="24"/>
                <w:szCs w:val="24"/>
              </w:rPr>
              <w:t>достоинства и недостатки выбранной Вами организационно-правовой формы для Вашего бизнеса</w:t>
            </w:r>
            <w:r w:rsidRPr="004F0B59">
              <w:rPr>
                <w:rFonts w:ascii="Times New Roman" w:hAnsi="Times New Roman"/>
                <w:b/>
                <w:sz w:val="24"/>
                <w:szCs w:val="24"/>
              </w:rPr>
              <w:t>:</w:t>
            </w:r>
          </w:p>
          <w:p w:rsidR="003770A3" w:rsidRPr="000B2D4F" w:rsidRDefault="003770A3" w:rsidP="00415795">
            <w:pPr>
              <w:pStyle w:val="a3"/>
              <w:numPr>
                <w:ilvl w:val="0"/>
                <w:numId w:val="155"/>
              </w:numPr>
              <w:ind w:left="714" w:hanging="357"/>
              <w:rPr>
                <w:rFonts w:ascii="Times New Roman" w:hAnsi="Times New Roman"/>
                <w:sz w:val="24"/>
                <w:szCs w:val="24"/>
              </w:rPr>
            </w:pPr>
            <w:r w:rsidRPr="000B2D4F">
              <w:rPr>
                <w:rFonts w:ascii="Times New Roman" w:hAnsi="Times New Roman"/>
                <w:sz w:val="24"/>
                <w:szCs w:val="24"/>
              </w:rPr>
              <w:t>С</w:t>
            </w:r>
            <w:r>
              <w:rPr>
                <w:rFonts w:ascii="Times New Roman" w:hAnsi="Times New Roman"/>
                <w:sz w:val="24"/>
                <w:szCs w:val="24"/>
              </w:rPr>
              <w:t xml:space="preserve"> точки зрения удобства взаимоотношений с потребителями и контрагентами</w:t>
            </w:r>
          </w:p>
          <w:p w:rsidR="003770A3" w:rsidRPr="000B2D4F" w:rsidRDefault="003770A3" w:rsidP="00415795">
            <w:pPr>
              <w:pStyle w:val="a3"/>
              <w:numPr>
                <w:ilvl w:val="0"/>
                <w:numId w:val="155"/>
              </w:numPr>
              <w:ind w:left="714" w:hanging="357"/>
              <w:rPr>
                <w:rFonts w:ascii="Times New Roman" w:hAnsi="Times New Roman"/>
                <w:sz w:val="24"/>
                <w:szCs w:val="24"/>
              </w:rPr>
            </w:pPr>
            <w:r w:rsidRPr="000B2D4F">
              <w:rPr>
                <w:rFonts w:ascii="Times New Roman" w:hAnsi="Times New Roman"/>
                <w:sz w:val="24"/>
                <w:szCs w:val="24"/>
              </w:rPr>
              <w:t>С</w:t>
            </w:r>
            <w:r>
              <w:rPr>
                <w:rFonts w:ascii="Times New Roman" w:hAnsi="Times New Roman"/>
                <w:sz w:val="24"/>
                <w:szCs w:val="24"/>
              </w:rPr>
              <w:t xml:space="preserve"> точки зрения удобства взаимоотношений с проверяющими государственными орган</w:t>
            </w:r>
            <w:r>
              <w:rPr>
                <w:rFonts w:ascii="Times New Roman" w:hAnsi="Times New Roman"/>
                <w:sz w:val="24"/>
                <w:szCs w:val="24"/>
              </w:rPr>
              <w:t>и</w:t>
            </w:r>
            <w:r>
              <w:rPr>
                <w:rFonts w:ascii="Times New Roman" w:hAnsi="Times New Roman"/>
                <w:sz w:val="24"/>
                <w:szCs w:val="24"/>
              </w:rPr>
              <w:t>зациями</w:t>
            </w:r>
          </w:p>
          <w:p w:rsidR="003770A3" w:rsidRDefault="003770A3" w:rsidP="00415795">
            <w:pPr>
              <w:numPr>
                <w:ilvl w:val="0"/>
                <w:numId w:val="155"/>
              </w:numPr>
              <w:spacing w:after="0"/>
              <w:ind w:left="714" w:hanging="357"/>
              <w:rPr>
                <w:rFonts w:ascii="Times New Roman" w:hAnsi="Times New Roman"/>
                <w:sz w:val="24"/>
                <w:szCs w:val="24"/>
              </w:rPr>
            </w:pPr>
            <w:r w:rsidRPr="003770A3">
              <w:rPr>
                <w:rFonts w:ascii="Times New Roman" w:hAnsi="Times New Roman"/>
                <w:sz w:val="24"/>
                <w:szCs w:val="24"/>
              </w:rPr>
              <w:t>С точки зрения удобства привлечения внешних инвестиционных (кредитных) ресурсов</w:t>
            </w:r>
          </w:p>
          <w:p w:rsidR="003770A3" w:rsidRPr="003770A3" w:rsidRDefault="003770A3" w:rsidP="00415795">
            <w:pPr>
              <w:numPr>
                <w:ilvl w:val="0"/>
                <w:numId w:val="155"/>
              </w:numPr>
              <w:spacing w:after="0"/>
              <w:ind w:left="714" w:hanging="357"/>
              <w:rPr>
                <w:rFonts w:ascii="Times New Roman" w:hAnsi="Times New Roman"/>
                <w:sz w:val="24"/>
                <w:szCs w:val="24"/>
              </w:rPr>
            </w:pPr>
            <w:r w:rsidRPr="003770A3">
              <w:rPr>
                <w:rFonts w:ascii="Times New Roman" w:hAnsi="Times New Roman"/>
                <w:sz w:val="24"/>
                <w:szCs w:val="24"/>
              </w:rPr>
              <w:t xml:space="preserve">С точки </w:t>
            </w:r>
            <w:proofErr w:type="gramStart"/>
            <w:r w:rsidRPr="003770A3">
              <w:rPr>
                <w:rFonts w:ascii="Times New Roman" w:hAnsi="Times New Roman"/>
                <w:sz w:val="24"/>
                <w:szCs w:val="24"/>
              </w:rPr>
              <w:t>зрения удобства использования различных режимов налогообложения</w:t>
            </w:r>
            <w:proofErr w:type="gramEnd"/>
            <w:r w:rsidRPr="003770A3">
              <w:rPr>
                <w:rFonts w:ascii="Times New Roman" w:hAnsi="Times New Roman"/>
                <w:sz w:val="24"/>
                <w:szCs w:val="24"/>
              </w:rPr>
              <w:t xml:space="preserve"> и их см</w:t>
            </w:r>
            <w:r w:rsidRPr="003770A3">
              <w:rPr>
                <w:rFonts w:ascii="Times New Roman" w:hAnsi="Times New Roman"/>
                <w:sz w:val="24"/>
                <w:szCs w:val="24"/>
              </w:rPr>
              <w:t>е</w:t>
            </w:r>
            <w:r w:rsidRPr="003770A3">
              <w:rPr>
                <w:rFonts w:ascii="Times New Roman" w:hAnsi="Times New Roman"/>
                <w:sz w:val="24"/>
                <w:szCs w:val="24"/>
              </w:rPr>
              <w:t>ны</w:t>
            </w:r>
          </w:p>
          <w:p w:rsidR="003770A3" w:rsidRPr="000B2D4F" w:rsidRDefault="003770A3" w:rsidP="003770A3">
            <w:pPr>
              <w:spacing w:after="0" w:line="240" w:lineRule="auto"/>
              <w:rPr>
                <w:rFonts w:ascii="Times New Roman" w:hAnsi="Times New Roman"/>
                <w:sz w:val="24"/>
                <w:szCs w:val="24"/>
              </w:rPr>
            </w:pPr>
            <w:r w:rsidRPr="003044D0">
              <w:rPr>
                <w:rFonts w:ascii="Times New Roman" w:hAnsi="Times New Roman"/>
                <w:b/>
                <w:sz w:val="24"/>
                <w:szCs w:val="24"/>
              </w:rPr>
              <w:t>2.</w:t>
            </w:r>
            <w:r w:rsidRPr="000B2D4F">
              <w:rPr>
                <w:rFonts w:ascii="Times New Roman" w:hAnsi="Times New Roman"/>
                <w:sz w:val="24"/>
                <w:szCs w:val="24"/>
              </w:rPr>
              <w:t xml:space="preserve"> </w:t>
            </w:r>
            <w:r w:rsidRPr="003044D0">
              <w:rPr>
                <w:rFonts w:ascii="Times New Roman" w:hAnsi="Times New Roman"/>
                <w:b/>
                <w:sz w:val="24"/>
                <w:szCs w:val="24"/>
              </w:rPr>
              <w:t xml:space="preserve">Дайте оценку перспективности приобретения 3-4 вариантов </w:t>
            </w:r>
            <w:r>
              <w:rPr>
                <w:rFonts w:ascii="Times New Roman" w:hAnsi="Times New Roman"/>
                <w:b/>
                <w:sz w:val="24"/>
                <w:szCs w:val="24"/>
              </w:rPr>
              <w:t>патента применительно к условиям регионального рынка</w:t>
            </w:r>
            <w:r w:rsidRPr="003044D0">
              <w:rPr>
                <w:rFonts w:ascii="Times New Roman" w:hAnsi="Times New Roman"/>
                <w:b/>
                <w:sz w:val="24"/>
                <w:szCs w:val="24"/>
              </w:rPr>
              <w:t xml:space="preserve"> по соотношению «</w:t>
            </w:r>
            <w:r>
              <w:rPr>
                <w:rFonts w:ascii="Times New Roman" w:hAnsi="Times New Roman"/>
                <w:b/>
                <w:sz w:val="24"/>
                <w:szCs w:val="24"/>
              </w:rPr>
              <w:t>стоимость патента</w:t>
            </w:r>
            <w:r w:rsidRPr="003044D0">
              <w:rPr>
                <w:rFonts w:ascii="Times New Roman" w:hAnsi="Times New Roman"/>
                <w:b/>
                <w:sz w:val="24"/>
                <w:szCs w:val="24"/>
              </w:rPr>
              <w:t xml:space="preserve"> / срок окупаемости»</w:t>
            </w:r>
          </w:p>
          <w:p w:rsidR="003770A3" w:rsidRPr="000B2D4F" w:rsidRDefault="003770A3" w:rsidP="003770A3">
            <w:pPr>
              <w:spacing w:after="0" w:line="240" w:lineRule="auto"/>
              <w:jc w:val="both"/>
              <w:rPr>
                <w:rFonts w:ascii="Times New Roman" w:hAnsi="Times New Roman"/>
                <w:sz w:val="24"/>
                <w:szCs w:val="24"/>
              </w:rPr>
            </w:pPr>
          </w:p>
        </w:tc>
      </w:tr>
      <w:tr w:rsidR="003770A3" w:rsidRPr="00D360A2" w:rsidTr="00D360A2">
        <w:tc>
          <w:tcPr>
            <w:tcW w:w="5000" w:type="pct"/>
            <w:gridSpan w:val="6"/>
          </w:tcPr>
          <w:p w:rsidR="003770A3" w:rsidRPr="00D360A2" w:rsidRDefault="003770A3" w:rsidP="00D360A2">
            <w:pPr>
              <w:spacing w:after="0" w:line="240" w:lineRule="auto"/>
              <w:rPr>
                <w:rFonts w:ascii="Times New Roman" w:hAnsi="Times New Roman"/>
                <w:sz w:val="24"/>
                <w:szCs w:val="24"/>
              </w:rPr>
            </w:pPr>
            <w:r w:rsidRPr="00D360A2">
              <w:rPr>
                <w:rFonts w:ascii="Times New Roman" w:hAnsi="Times New Roman"/>
                <w:b/>
                <w:sz w:val="24"/>
                <w:szCs w:val="24"/>
              </w:rPr>
              <w:t>Тесты</w:t>
            </w:r>
            <w:r>
              <w:rPr>
                <w:rFonts w:ascii="Times New Roman" w:hAnsi="Times New Roman"/>
                <w:b/>
                <w:sz w:val="24"/>
                <w:szCs w:val="24"/>
              </w:rPr>
              <w:t xml:space="preserve"> </w:t>
            </w:r>
            <w:r w:rsidRPr="00D360A2">
              <w:rPr>
                <w:rFonts w:ascii="Times New Roman" w:hAnsi="Times New Roman"/>
                <w:b/>
                <w:sz w:val="24"/>
                <w:szCs w:val="24"/>
              </w:rPr>
              <w:t>входного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3770A3" w:rsidRPr="00D360A2" w:rsidTr="00D360A2">
        <w:tc>
          <w:tcPr>
            <w:tcW w:w="5000" w:type="pct"/>
            <w:gridSpan w:val="6"/>
          </w:tcPr>
          <w:p w:rsidR="003770A3" w:rsidRPr="00D360A2" w:rsidRDefault="003770A3" w:rsidP="002F2537">
            <w:pPr>
              <w:spacing w:after="0" w:line="240" w:lineRule="auto"/>
              <w:jc w:val="both"/>
              <w:rPr>
                <w:rFonts w:ascii="Times New Roman" w:hAnsi="Times New Roman"/>
                <w:b/>
                <w:color w:val="000000"/>
                <w:sz w:val="24"/>
                <w:szCs w:val="24"/>
              </w:rPr>
            </w:pPr>
            <w:r w:rsidRPr="00D360A2">
              <w:rPr>
                <w:rFonts w:ascii="Times New Roman" w:hAnsi="Times New Roman"/>
                <w:b/>
                <w:color w:val="000000"/>
                <w:sz w:val="24"/>
                <w:szCs w:val="24"/>
              </w:rPr>
              <w:t>1)</w:t>
            </w:r>
            <w:r>
              <w:rPr>
                <w:rFonts w:ascii="Times New Roman" w:hAnsi="Times New Roman"/>
                <w:b/>
                <w:color w:val="000000"/>
                <w:sz w:val="24"/>
                <w:szCs w:val="24"/>
              </w:rPr>
              <w:t xml:space="preserve"> </w:t>
            </w:r>
            <w:r w:rsidRPr="00D360A2">
              <w:rPr>
                <w:rFonts w:ascii="Times New Roman" w:hAnsi="Times New Roman"/>
                <w:b/>
                <w:color w:val="000000"/>
                <w:sz w:val="24"/>
                <w:szCs w:val="24"/>
              </w:rPr>
              <w:t>Индивидуальный</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предприниматель</w:t>
            </w:r>
            <w:r>
              <w:rPr>
                <w:rFonts w:ascii="Times New Roman" w:hAnsi="Times New Roman"/>
                <w:b/>
                <w:color w:val="000000"/>
                <w:sz w:val="24"/>
                <w:szCs w:val="24"/>
              </w:rPr>
              <w:t xml:space="preserve"> </w:t>
            </w:r>
            <w:r w:rsidRPr="00D360A2">
              <w:rPr>
                <w:rFonts w:ascii="Times New Roman" w:hAnsi="Times New Roman"/>
                <w:b/>
                <w:color w:val="000000"/>
                <w:sz w:val="24"/>
                <w:szCs w:val="24"/>
              </w:rPr>
              <w:t>с</w:t>
            </w:r>
            <w:r>
              <w:rPr>
                <w:rFonts w:ascii="Times New Roman" w:hAnsi="Times New Roman"/>
                <w:b/>
                <w:color w:val="000000"/>
                <w:sz w:val="24"/>
                <w:szCs w:val="24"/>
              </w:rPr>
              <w:t xml:space="preserve"> </w:t>
            </w:r>
            <w:r w:rsidRPr="00D360A2">
              <w:rPr>
                <w:rFonts w:ascii="Times New Roman" w:hAnsi="Times New Roman"/>
                <w:b/>
                <w:color w:val="000000"/>
                <w:sz w:val="24"/>
                <w:szCs w:val="24"/>
              </w:rPr>
              <w:t>точки</w:t>
            </w:r>
            <w:r>
              <w:rPr>
                <w:rFonts w:ascii="Times New Roman" w:hAnsi="Times New Roman"/>
                <w:b/>
                <w:color w:val="000000"/>
                <w:sz w:val="24"/>
                <w:szCs w:val="24"/>
              </w:rPr>
              <w:t xml:space="preserve"> </w:t>
            </w:r>
            <w:r w:rsidRPr="00D360A2">
              <w:rPr>
                <w:rFonts w:ascii="Times New Roman" w:hAnsi="Times New Roman"/>
                <w:b/>
                <w:color w:val="000000"/>
                <w:sz w:val="24"/>
                <w:szCs w:val="24"/>
              </w:rPr>
              <w:t>зрения</w:t>
            </w:r>
            <w:r>
              <w:rPr>
                <w:rFonts w:ascii="Times New Roman" w:hAnsi="Times New Roman"/>
                <w:b/>
                <w:color w:val="000000"/>
                <w:sz w:val="24"/>
                <w:szCs w:val="24"/>
              </w:rPr>
              <w:t xml:space="preserve"> </w:t>
            </w:r>
            <w:r w:rsidRPr="00D360A2">
              <w:rPr>
                <w:rFonts w:ascii="Times New Roman" w:hAnsi="Times New Roman"/>
                <w:b/>
                <w:color w:val="000000"/>
                <w:sz w:val="24"/>
                <w:szCs w:val="24"/>
              </w:rPr>
              <w:t>закона</w:t>
            </w:r>
            <w:r>
              <w:rPr>
                <w:rFonts w:ascii="Times New Roman" w:hAnsi="Times New Roman"/>
                <w:b/>
                <w:color w:val="000000"/>
                <w:sz w:val="24"/>
                <w:szCs w:val="24"/>
              </w:rPr>
              <w:t xml:space="preserve"> </w:t>
            </w:r>
            <w:r w:rsidRPr="00D360A2">
              <w:rPr>
                <w:rFonts w:ascii="Times New Roman" w:hAnsi="Times New Roman"/>
                <w:b/>
                <w:color w:val="000000"/>
                <w:sz w:val="24"/>
                <w:szCs w:val="24"/>
              </w:rPr>
              <w:t>–</w:t>
            </w:r>
            <w:r>
              <w:rPr>
                <w:rFonts w:ascii="Times New Roman" w:hAnsi="Times New Roman"/>
                <w:b/>
                <w:color w:val="000000"/>
                <w:sz w:val="24"/>
                <w:szCs w:val="24"/>
              </w:rPr>
              <w:t xml:space="preserve"> </w:t>
            </w:r>
            <w:r w:rsidRPr="00D360A2">
              <w:rPr>
                <w:rFonts w:ascii="Times New Roman" w:hAnsi="Times New Roman"/>
                <w:b/>
                <w:color w:val="000000"/>
                <w:sz w:val="24"/>
                <w:szCs w:val="24"/>
              </w:rPr>
              <w:t>это:</w:t>
            </w:r>
          </w:p>
          <w:p w:rsidR="003770A3" w:rsidRPr="00D360A2" w:rsidRDefault="003770A3" w:rsidP="002F2537">
            <w:pPr>
              <w:pStyle w:val="a3"/>
              <w:numPr>
                <w:ilvl w:val="0"/>
                <w:numId w:val="127"/>
              </w:numPr>
              <w:jc w:val="both"/>
              <w:rPr>
                <w:rFonts w:ascii="Times New Roman" w:hAnsi="Times New Roman"/>
                <w:color w:val="000000"/>
                <w:sz w:val="24"/>
                <w:szCs w:val="24"/>
              </w:rPr>
            </w:pPr>
            <w:proofErr w:type="gramStart"/>
            <w:r w:rsidRPr="00D360A2">
              <w:rPr>
                <w:rFonts w:ascii="Times New Roman" w:hAnsi="Times New Roman"/>
                <w:color w:val="000000"/>
                <w:sz w:val="24"/>
                <w:szCs w:val="24"/>
              </w:rPr>
              <w:t>Физическое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r>
              <w:rPr>
                <w:rFonts w:ascii="Times New Roman" w:hAnsi="Times New Roman"/>
                <w:color w:val="000000"/>
                <w:sz w:val="24"/>
                <w:szCs w:val="24"/>
              </w:rPr>
              <w:t xml:space="preserve"> </w:t>
            </w:r>
            <w:r w:rsidRPr="00D360A2">
              <w:rPr>
                <w:rFonts w:ascii="Times New Roman" w:hAnsi="Times New Roman"/>
                <w:color w:val="000000"/>
                <w:sz w:val="24"/>
                <w:szCs w:val="24"/>
              </w:rPr>
              <w:t>зарегистрированное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sidRPr="00CF70D8">
              <w:rPr>
                <w:rFonts w:ascii="Times New Roman" w:hAnsi="Times New Roman"/>
                <w:color w:val="000000"/>
                <w:sz w:val="24"/>
                <w:szCs w:val="24"/>
              </w:rPr>
              <w:t xml:space="preserve"> </w:t>
            </w:r>
            <w:r w:rsidRPr="00D360A2">
              <w:rPr>
                <w:rFonts w:ascii="Times New Roman" w:hAnsi="Times New Roman"/>
                <w:color w:val="000000"/>
                <w:sz w:val="24"/>
                <w:szCs w:val="24"/>
              </w:rPr>
              <w:t>не</w:t>
            </w:r>
            <w:r>
              <w:rPr>
                <w:rFonts w:ascii="Times New Roman" w:hAnsi="Times New Roman"/>
                <w:color w:val="000000"/>
                <w:sz w:val="24"/>
                <w:szCs w:val="24"/>
              </w:rPr>
              <w:t xml:space="preserve"> </w:t>
            </w:r>
            <w:r w:rsidRPr="00D360A2">
              <w:rPr>
                <w:rFonts w:ascii="Times New Roman" w:hAnsi="Times New Roman"/>
                <w:color w:val="000000"/>
                <w:sz w:val="24"/>
                <w:szCs w:val="24"/>
              </w:rPr>
              <w:t>зафиксированном</w:t>
            </w:r>
            <w:r>
              <w:rPr>
                <w:rFonts w:ascii="Times New Roman" w:hAnsi="Times New Roman"/>
                <w:color w:val="000000"/>
                <w:sz w:val="24"/>
                <w:szCs w:val="24"/>
              </w:rPr>
              <w:t xml:space="preserve"> </w:t>
            </w:r>
            <w:r w:rsidRPr="00D360A2">
              <w:rPr>
                <w:rFonts w:ascii="Times New Roman" w:hAnsi="Times New Roman"/>
                <w:color w:val="000000"/>
                <w:sz w:val="24"/>
                <w:szCs w:val="24"/>
              </w:rPr>
              <w:t>законом</w:t>
            </w:r>
            <w:r>
              <w:rPr>
                <w:rFonts w:ascii="Times New Roman" w:hAnsi="Times New Roman"/>
                <w:color w:val="000000"/>
                <w:sz w:val="24"/>
                <w:szCs w:val="24"/>
              </w:rPr>
              <w:t xml:space="preserve"> </w:t>
            </w:r>
            <w:r w:rsidRPr="00D360A2">
              <w:rPr>
                <w:rFonts w:ascii="Times New Roman" w:hAnsi="Times New Roman"/>
                <w:color w:val="000000"/>
                <w:sz w:val="24"/>
                <w:szCs w:val="24"/>
              </w:rPr>
              <w:t>порядке,</w:t>
            </w:r>
            <w:r>
              <w:rPr>
                <w:rFonts w:ascii="Times New Roman" w:hAnsi="Times New Roman"/>
                <w:color w:val="000000"/>
                <w:sz w:val="24"/>
                <w:szCs w:val="24"/>
              </w:rPr>
              <w:t xml:space="preserve"> </w:t>
            </w:r>
            <w:r w:rsidRPr="00D360A2">
              <w:rPr>
                <w:rFonts w:ascii="Times New Roman" w:hAnsi="Times New Roman"/>
                <w:color w:val="000000"/>
                <w:sz w:val="24"/>
                <w:szCs w:val="24"/>
              </w:rPr>
              <w:t>имеющее</w:t>
            </w:r>
            <w:r>
              <w:rPr>
                <w:rFonts w:ascii="Times New Roman" w:hAnsi="Times New Roman"/>
                <w:color w:val="000000"/>
                <w:sz w:val="24"/>
                <w:szCs w:val="24"/>
              </w:rPr>
              <w:t xml:space="preserve"> </w:t>
            </w:r>
            <w:r w:rsidRPr="00D360A2">
              <w:rPr>
                <w:rFonts w:ascii="Times New Roman" w:hAnsi="Times New Roman"/>
                <w:color w:val="000000"/>
                <w:sz w:val="24"/>
                <w:szCs w:val="24"/>
              </w:rPr>
              <w:t>право</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ведение</w:t>
            </w:r>
            <w:r>
              <w:rPr>
                <w:rFonts w:ascii="Times New Roman" w:hAnsi="Times New Roman"/>
                <w:color w:val="000000"/>
                <w:sz w:val="24"/>
                <w:szCs w:val="24"/>
              </w:rPr>
              <w:t xml:space="preserve"> </w:t>
            </w:r>
            <w:r w:rsidRPr="00D360A2">
              <w:rPr>
                <w:rFonts w:ascii="Times New Roman" w:hAnsi="Times New Roman"/>
                <w:color w:val="000000"/>
                <w:sz w:val="24"/>
                <w:szCs w:val="24"/>
              </w:rPr>
              <w:t>финансовой</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деятельности</w:t>
            </w:r>
            <w:r>
              <w:rPr>
                <w:rFonts w:ascii="Times New Roman" w:hAnsi="Times New Roman"/>
                <w:color w:val="000000"/>
                <w:sz w:val="24"/>
                <w:szCs w:val="24"/>
              </w:rPr>
              <w:t xml:space="preserve"> </w:t>
            </w:r>
            <w:r w:rsidRPr="00D360A2">
              <w:rPr>
                <w:rFonts w:ascii="Times New Roman" w:hAnsi="Times New Roman"/>
                <w:color w:val="000000"/>
                <w:sz w:val="24"/>
                <w:szCs w:val="24"/>
              </w:rPr>
              <w:t>(т.</w:t>
            </w:r>
            <w:r>
              <w:rPr>
                <w:rFonts w:ascii="Times New Roman" w:hAnsi="Times New Roman"/>
                <w:color w:val="000000"/>
                <w:sz w:val="24"/>
                <w:szCs w:val="24"/>
              </w:rPr>
              <w:t xml:space="preserve"> </w:t>
            </w:r>
            <w:r w:rsidRPr="00D360A2">
              <w:rPr>
                <w:rFonts w:ascii="Times New Roman" w:hAnsi="Times New Roman"/>
                <w:color w:val="000000"/>
                <w:sz w:val="24"/>
                <w:szCs w:val="24"/>
              </w:rPr>
              <w:t>е.</w:t>
            </w:r>
            <w:r>
              <w:rPr>
                <w:rFonts w:ascii="Times New Roman" w:hAnsi="Times New Roman"/>
                <w:color w:val="000000"/>
                <w:sz w:val="24"/>
                <w:szCs w:val="24"/>
              </w:rPr>
              <w:t xml:space="preserve"> бизнес </w:t>
            </w:r>
            <w:r w:rsidRPr="00D360A2">
              <w:rPr>
                <w:rFonts w:ascii="Times New Roman" w:hAnsi="Times New Roman"/>
                <w:color w:val="000000"/>
                <w:sz w:val="24"/>
                <w:szCs w:val="24"/>
              </w:rPr>
              <w:t>без</w:t>
            </w:r>
            <w:r>
              <w:rPr>
                <w:rFonts w:ascii="Times New Roman" w:hAnsi="Times New Roman"/>
                <w:color w:val="000000"/>
                <w:sz w:val="24"/>
                <w:szCs w:val="24"/>
              </w:rPr>
              <w:t xml:space="preserve"> </w:t>
            </w:r>
            <w:r w:rsidRPr="00D360A2">
              <w:rPr>
                <w:rFonts w:ascii="Times New Roman" w:hAnsi="Times New Roman"/>
                <w:color w:val="000000"/>
                <w:sz w:val="24"/>
                <w:szCs w:val="24"/>
              </w:rPr>
              <w:t>образования</w:t>
            </w:r>
            <w:r>
              <w:rPr>
                <w:rFonts w:ascii="Times New Roman" w:hAnsi="Times New Roman"/>
                <w:color w:val="000000"/>
                <w:sz w:val="24"/>
                <w:szCs w:val="24"/>
              </w:rPr>
              <w:t xml:space="preserve"> </w:t>
            </w:r>
            <w:r w:rsidRPr="00D360A2">
              <w:rPr>
                <w:rFonts w:ascii="Times New Roman" w:hAnsi="Times New Roman"/>
                <w:color w:val="000000"/>
                <w:sz w:val="24"/>
                <w:szCs w:val="24"/>
              </w:rPr>
              <w:t>(создания,</w:t>
            </w:r>
            <w:r>
              <w:rPr>
                <w:rFonts w:ascii="Times New Roman" w:hAnsi="Times New Roman"/>
                <w:color w:val="000000"/>
                <w:sz w:val="24"/>
                <w:szCs w:val="24"/>
              </w:rPr>
              <w:t xml:space="preserve"> </w:t>
            </w:r>
            <w:r w:rsidRPr="00D360A2">
              <w:rPr>
                <w:rFonts w:ascii="Times New Roman" w:hAnsi="Times New Roman"/>
                <w:color w:val="000000"/>
                <w:sz w:val="24"/>
                <w:szCs w:val="24"/>
              </w:rPr>
              <w:t>учреждения)</w:t>
            </w:r>
            <w:r>
              <w:rPr>
                <w:rFonts w:ascii="Times New Roman" w:hAnsi="Times New Roman"/>
                <w:color w:val="000000"/>
                <w:sz w:val="24"/>
                <w:szCs w:val="24"/>
              </w:rPr>
              <w:t xml:space="preserve"> </w:t>
            </w:r>
            <w:r w:rsidRPr="00D360A2">
              <w:rPr>
                <w:rFonts w:ascii="Times New Roman" w:hAnsi="Times New Roman"/>
                <w:color w:val="000000"/>
                <w:sz w:val="24"/>
                <w:szCs w:val="24"/>
              </w:rPr>
              <w:t>юридического</w:t>
            </w:r>
            <w:r>
              <w:rPr>
                <w:rFonts w:ascii="Times New Roman" w:hAnsi="Times New Roman"/>
                <w:color w:val="000000"/>
                <w:sz w:val="24"/>
                <w:szCs w:val="24"/>
              </w:rPr>
              <w:t xml:space="preserve"> </w:t>
            </w:r>
            <w:r w:rsidRPr="00D360A2">
              <w:rPr>
                <w:rFonts w:ascii="Times New Roman" w:hAnsi="Times New Roman"/>
                <w:color w:val="000000"/>
                <w:sz w:val="24"/>
                <w:szCs w:val="24"/>
              </w:rPr>
              <w:t>лица.</w:t>
            </w:r>
            <w:proofErr w:type="gramEnd"/>
          </w:p>
          <w:p w:rsidR="003770A3" w:rsidRPr="00D360A2" w:rsidRDefault="003770A3" w:rsidP="002F2537">
            <w:pPr>
              <w:pStyle w:val="a3"/>
              <w:numPr>
                <w:ilvl w:val="0"/>
                <w:numId w:val="127"/>
              </w:numPr>
              <w:jc w:val="both"/>
              <w:rPr>
                <w:rFonts w:ascii="Times New Roman" w:hAnsi="Times New Roman"/>
                <w:color w:val="000000"/>
                <w:sz w:val="24"/>
                <w:szCs w:val="24"/>
                <w:u w:val="single"/>
              </w:rPr>
            </w:pPr>
            <w:proofErr w:type="gramStart"/>
            <w:r w:rsidRPr="00D360A2">
              <w:rPr>
                <w:rFonts w:ascii="Times New Roman" w:hAnsi="Times New Roman"/>
                <w:color w:val="000000"/>
                <w:sz w:val="24"/>
                <w:szCs w:val="24"/>
                <w:u w:val="single"/>
              </w:rPr>
              <w:t>Физическое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лицо,</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зарегистрированное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w:t>
            </w:r>
            <w:r w:rsidRPr="00CF70D8">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установленном</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законом</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порядке,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имеющее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пр</w:t>
            </w:r>
            <w:r w:rsidRPr="00D360A2">
              <w:rPr>
                <w:rFonts w:ascii="Times New Roman" w:hAnsi="Times New Roman"/>
                <w:color w:val="000000"/>
                <w:sz w:val="24"/>
                <w:szCs w:val="24"/>
                <w:u w:val="single"/>
              </w:rPr>
              <w:t>а</w:t>
            </w:r>
            <w:r w:rsidRPr="00D360A2">
              <w:rPr>
                <w:rFonts w:ascii="Times New Roman" w:hAnsi="Times New Roman"/>
                <w:color w:val="000000"/>
                <w:sz w:val="24"/>
                <w:szCs w:val="24"/>
                <w:u w:val="single"/>
              </w:rPr>
              <w:t>во</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на</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ведение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предпринимательской</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деятельности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(т.</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бизнес</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без</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образования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(созд</w:t>
            </w:r>
            <w:r w:rsidRPr="00D360A2">
              <w:rPr>
                <w:rFonts w:ascii="Times New Roman" w:hAnsi="Times New Roman"/>
                <w:color w:val="000000"/>
                <w:sz w:val="24"/>
                <w:szCs w:val="24"/>
                <w:u w:val="single"/>
              </w:rPr>
              <w:t>а</w:t>
            </w:r>
            <w:r w:rsidRPr="00D360A2">
              <w:rPr>
                <w:rFonts w:ascii="Times New Roman" w:hAnsi="Times New Roman"/>
                <w:color w:val="000000"/>
                <w:sz w:val="24"/>
                <w:szCs w:val="24"/>
                <w:u w:val="single"/>
              </w:rPr>
              <w:t>ния,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учреждения)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юридического</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лица.</w:t>
            </w:r>
            <w:proofErr w:type="gramEnd"/>
          </w:p>
          <w:p w:rsidR="003770A3" w:rsidRPr="00D360A2" w:rsidRDefault="003770A3" w:rsidP="002F2537">
            <w:pPr>
              <w:pStyle w:val="a3"/>
              <w:numPr>
                <w:ilvl w:val="0"/>
                <w:numId w:val="127"/>
              </w:numPr>
              <w:jc w:val="both"/>
              <w:rPr>
                <w:rFonts w:ascii="Times New Roman" w:hAnsi="Times New Roman"/>
                <w:sz w:val="24"/>
                <w:szCs w:val="24"/>
              </w:rPr>
            </w:pP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физическое,</w:t>
            </w:r>
            <w:r>
              <w:rPr>
                <w:rFonts w:ascii="Times New Roman" w:hAnsi="Times New Roman"/>
                <w:sz w:val="24"/>
                <w:szCs w:val="24"/>
              </w:rPr>
              <w:t xml:space="preserve"> </w:t>
            </w:r>
            <w:r w:rsidRPr="00D360A2">
              <w:rPr>
                <w:rFonts w:ascii="Times New Roman" w:hAnsi="Times New Roman"/>
                <w:sz w:val="24"/>
                <w:szCs w:val="24"/>
              </w:rPr>
              <w:t>юридическое</w:t>
            </w:r>
            <w:r>
              <w:rPr>
                <w:rFonts w:ascii="Times New Roman" w:hAnsi="Times New Roman"/>
                <w:sz w:val="24"/>
                <w:szCs w:val="24"/>
              </w:rPr>
              <w:t xml:space="preserve"> </w:t>
            </w:r>
            <w:r w:rsidRPr="00D360A2">
              <w:rPr>
                <w:rFonts w:ascii="Times New Roman" w:hAnsi="Times New Roman"/>
                <w:sz w:val="24"/>
                <w:szCs w:val="24"/>
              </w:rPr>
              <w:t>лицо,</w:t>
            </w:r>
            <w:r>
              <w:rPr>
                <w:rFonts w:ascii="Times New Roman" w:hAnsi="Times New Roman"/>
                <w:sz w:val="24"/>
                <w:szCs w:val="24"/>
              </w:rPr>
              <w:t xml:space="preserve"> </w:t>
            </w:r>
            <w:r w:rsidRPr="00D360A2">
              <w:rPr>
                <w:rFonts w:ascii="Times New Roman" w:hAnsi="Times New Roman"/>
                <w:sz w:val="24"/>
                <w:szCs w:val="24"/>
              </w:rPr>
              <w:t>организация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имеющая</w:t>
            </w:r>
            <w:r>
              <w:rPr>
                <w:rFonts w:ascii="Times New Roman" w:hAnsi="Times New Roman"/>
                <w:sz w:val="24"/>
                <w:szCs w:val="24"/>
              </w:rPr>
              <w:t xml:space="preserve"> </w:t>
            </w:r>
            <w:r w:rsidRPr="00D360A2">
              <w:rPr>
                <w:rFonts w:ascii="Times New Roman" w:hAnsi="Times New Roman"/>
                <w:sz w:val="24"/>
                <w:szCs w:val="24"/>
              </w:rPr>
              <w:t>статуса</w:t>
            </w:r>
            <w:r>
              <w:rPr>
                <w:rFonts w:ascii="Times New Roman" w:hAnsi="Times New Roman"/>
                <w:sz w:val="24"/>
                <w:szCs w:val="24"/>
              </w:rPr>
              <w:t xml:space="preserve"> </w:t>
            </w:r>
            <w:r w:rsidRPr="00D360A2">
              <w:rPr>
                <w:rFonts w:ascii="Times New Roman" w:hAnsi="Times New Roman"/>
                <w:sz w:val="24"/>
                <w:szCs w:val="24"/>
              </w:rPr>
              <w:t>юр</w:t>
            </w:r>
            <w:r w:rsidRPr="00D360A2">
              <w:rPr>
                <w:rFonts w:ascii="Times New Roman" w:hAnsi="Times New Roman"/>
                <w:sz w:val="24"/>
                <w:szCs w:val="24"/>
              </w:rPr>
              <w:t>и</w:t>
            </w:r>
            <w:r w:rsidRPr="00D360A2">
              <w:rPr>
                <w:rFonts w:ascii="Times New Roman" w:hAnsi="Times New Roman"/>
                <w:sz w:val="24"/>
                <w:szCs w:val="24"/>
              </w:rPr>
              <w:t>дического</w:t>
            </w:r>
            <w:r>
              <w:rPr>
                <w:rFonts w:ascii="Times New Roman" w:hAnsi="Times New Roman"/>
                <w:sz w:val="24"/>
                <w:szCs w:val="24"/>
              </w:rPr>
              <w:t xml:space="preserve"> </w:t>
            </w:r>
            <w:r w:rsidRPr="00D360A2">
              <w:rPr>
                <w:rFonts w:ascii="Times New Roman" w:hAnsi="Times New Roman"/>
                <w:sz w:val="24"/>
                <w:szCs w:val="24"/>
              </w:rPr>
              <w:t>лица,</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обладающая</w:t>
            </w:r>
            <w:r>
              <w:rPr>
                <w:rFonts w:ascii="Times New Roman" w:hAnsi="Times New Roman"/>
                <w:sz w:val="24"/>
                <w:szCs w:val="24"/>
              </w:rPr>
              <w:t xml:space="preserve"> </w:t>
            </w:r>
            <w:r w:rsidRPr="00D360A2">
              <w:rPr>
                <w:rFonts w:ascii="Times New Roman" w:hAnsi="Times New Roman"/>
                <w:sz w:val="24"/>
                <w:szCs w:val="24"/>
              </w:rPr>
              <w:t>гражданской</w:t>
            </w:r>
            <w:r>
              <w:rPr>
                <w:rFonts w:ascii="Times New Roman" w:hAnsi="Times New Roman"/>
                <w:sz w:val="24"/>
                <w:szCs w:val="24"/>
              </w:rPr>
              <w:t xml:space="preserve"> </w:t>
            </w:r>
            <w:r w:rsidRPr="00D360A2">
              <w:rPr>
                <w:rFonts w:ascii="Times New Roman" w:hAnsi="Times New Roman"/>
                <w:sz w:val="24"/>
                <w:szCs w:val="24"/>
              </w:rPr>
              <w:t>правоспособностью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зак</w:t>
            </w:r>
            <w:r w:rsidRPr="00D360A2">
              <w:rPr>
                <w:rFonts w:ascii="Times New Roman" w:hAnsi="Times New Roman"/>
                <w:sz w:val="24"/>
                <w:szCs w:val="24"/>
              </w:rPr>
              <w:t>о</w:t>
            </w:r>
            <w:r w:rsidRPr="00D360A2">
              <w:rPr>
                <w:rFonts w:ascii="Times New Roman" w:hAnsi="Times New Roman"/>
                <w:sz w:val="24"/>
                <w:szCs w:val="24"/>
              </w:rPr>
              <w:t>нодательством</w:t>
            </w:r>
            <w:r>
              <w:rPr>
                <w:rFonts w:ascii="Times New Roman" w:hAnsi="Times New Roman"/>
                <w:sz w:val="24"/>
                <w:szCs w:val="24"/>
              </w:rPr>
              <w:t xml:space="preserve"> </w:t>
            </w:r>
            <w:r w:rsidRPr="00D360A2">
              <w:rPr>
                <w:rFonts w:ascii="Times New Roman" w:hAnsi="Times New Roman"/>
                <w:sz w:val="24"/>
                <w:szCs w:val="24"/>
              </w:rPr>
              <w:t>иностранного</w:t>
            </w:r>
            <w:r>
              <w:rPr>
                <w:rFonts w:ascii="Times New Roman" w:hAnsi="Times New Roman"/>
                <w:sz w:val="24"/>
                <w:szCs w:val="24"/>
              </w:rPr>
              <w:t xml:space="preserve"> </w:t>
            </w:r>
            <w:r w:rsidRPr="00D360A2">
              <w:rPr>
                <w:rFonts w:ascii="Times New Roman" w:hAnsi="Times New Roman"/>
                <w:sz w:val="24"/>
                <w:szCs w:val="24"/>
              </w:rPr>
              <w:t>государств</w:t>
            </w:r>
            <w:r>
              <w:rPr>
                <w:rFonts w:ascii="Times New Roman" w:hAnsi="Times New Roman"/>
                <w:sz w:val="24"/>
                <w:szCs w:val="24"/>
              </w:rPr>
              <w:t>а</w:t>
            </w:r>
            <w:r w:rsidRPr="00A569E4">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муниципальное</w:t>
            </w:r>
            <w:r>
              <w:rPr>
                <w:rFonts w:ascii="Times New Roman" w:hAnsi="Times New Roman"/>
                <w:sz w:val="24"/>
                <w:szCs w:val="24"/>
              </w:rPr>
              <w:t xml:space="preserve"> </w:t>
            </w:r>
            <w:r w:rsidRPr="00D360A2">
              <w:rPr>
                <w:rFonts w:ascii="Times New Roman" w:hAnsi="Times New Roman"/>
                <w:sz w:val="24"/>
                <w:szCs w:val="24"/>
              </w:rPr>
              <w:t>образование,</w:t>
            </w:r>
            <w:r>
              <w:rPr>
                <w:rFonts w:ascii="Times New Roman" w:hAnsi="Times New Roman"/>
                <w:sz w:val="24"/>
                <w:szCs w:val="24"/>
              </w:rPr>
              <w:t xml:space="preserve"> </w:t>
            </w:r>
            <w:r w:rsidRPr="00D360A2">
              <w:rPr>
                <w:rFonts w:ascii="Times New Roman" w:hAnsi="Times New Roman"/>
                <w:sz w:val="24"/>
                <w:szCs w:val="24"/>
              </w:rPr>
              <w:t>которое</w:t>
            </w:r>
            <w:r>
              <w:rPr>
                <w:rFonts w:ascii="Times New Roman" w:hAnsi="Times New Roman"/>
                <w:sz w:val="24"/>
                <w:szCs w:val="24"/>
              </w:rPr>
              <w:t xml:space="preserve"> </w:t>
            </w:r>
            <w:r w:rsidRPr="00D360A2">
              <w:rPr>
                <w:rFonts w:ascii="Times New Roman" w:hAnsi="Times New Roman"/>
                <w:sz w:val="24"/>
                <w:szCs w:val="24"/>
              </w:rPr>
              <w:t>владеет</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несколькими</w:t>
            </w:r>
            <w:r>
              <w:rPr>
                <w:rFonts w:ascii="Times New Roman" w:hAnsi="Times New Roman"/>
                <w:sz w:val="24"/>
                <w:szCs w:val="24"/>
              </w:rPr>
              <w:t xml:space="preserve"> </w:t>
            </w:r>
            <w:r w:rsidRPr="00D360A2">
              <w:rPr>
                <w:rFonts w:ascii="Times New Roman" w:hAnsi="Times New Roman"/>
                <w:sz w:val="24"/>
                <w:szCs w:val="24"/>
              </w:rPr>
              <w:t>акциями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капитале</w:t>
            </w:r>
            <w:r>
              <w:rPr>
                <w:rFonts w:ascii="Times New Roman" w:hAnsi="Times New Roman"/>
                <w:sz w:val="24"/>
                <w:szCs w:val="24"/>
              </w:rPr>
              <w:t xml:space="preserve"> </w:t>
            </w:r>
            <w:r w:rsidRPr="00D360A2">
              <w:rPr>
                <w:rFonts w:ascii="Times New Roman" w:hAnsi="Times New Roman"/>
                <w:sz w:val="24"/>
                <w:szCs w:val="24"/>
              </w:rPr>
              <w:t>акционерного</w:t>
            </w:r>
            <w:r>
              <w:rPr>
                <w:rFonts w:ascii="Times New Roman" w:hAnsi="Times New Roman"/>
                <w:sz w:val="24"/>
                <w:szCs w:val="24"/>
              </w:rPr>
              <w:t xml:space="preserve"> </w:t>
            </w:r>
            <w:r w:rsidRPr="00D360A2">
              <w:rPr>
                <w:rFonts w:ascii="Times New Roman" w:hAnsi="Times New Roman"/>
                <w:sz w:val="24"/>
                <w:szCs w:val="24"/>
              </w:rPr>
              <w:t>общества.</w:t>
            </w:r>
          </w:p>
          <w:p w:rsidR="003770A3" w:rsidRPr="00D360A2" w:rsidRDefault="003770A3" w:rsidP="002F2537">
            <w:pPr>
              <w:pStyle w:val="a3"/>
              <w:numPr>
                <w:ilvl w:val="0"/>
                <w:numId w:val="127"/>
              </w:numPr>
              <w:jc w:val="both"/>
              <w:rPr>
                <w:rFonts w:ascii="Times New Roman" w:hAnsi="Times New Roman"/>
                <w:sz w:val="24"/>
                <w:szCs w:val="24"/>
              </w:rPr>
            </w:pPr>
            <w:r w:rsidRPr="00D360A2">
              <w:rPr>
                <w:rFonts w:ascii="Times New Roman" w:hAnsi="Times New Roman"/>
                <w:sz w:val="24"/>
                <w:szCs w:val="24"/>
              </w:rPr>
              <w:t>Субъект</w:t>
            </w:r>
            <w:r>
              <w:rPr>
                <w:rFonts w:ascii="Times New Roman" w:hAnsi="Times New Roman"/>
                <w:sz w:val="24"/>
                <w:szCs w:val="24"/>
              </w:rPr>
              <w:t xml:space="preserve"> </w:t>
            </w:r>
            <w:r w:rsidRPr="00D360A2">
              <w:rPr>
                <w:rFonts w:ascii="Times New Roman" w:hAnsi="Times New Roman"/>
                <w:sz w:val="24"/>
                <w:szCs w:val="24"/>
              </w:rPr>
              <w:t>права,</w:t>
            </w:r>
            <w:r>
              <w:rPr>
                <w:rFonts w:ascii="Times New Roman" w:hAnsi="Times New Roman"/>
                <w:sz w:val="24"/>
                <w:szCs w:val="24"/>
              </w:rPr>
              <w:t xml:space="preserve"> </w:t>
            </w:r>
            <w:r w:rsidRPr="00D360A2">
              <w:rPr>
                <w:rFonts w:ascii="Times New Roman" w:hAnsi="Times New Roman"/>
                <w:sz w:val="24"/>
                <w:szCs w:val="24"/>
              </w:rPr>
              <w:t>носитель</w:t>
            </w:r>
            <w:r>
              <w:rPr>
                <w:rFonts w:ascii="Times New Roman" w:hAnsi="Times New Roman"/>
                <w:sz w:val="24"/>
                <w:szCs w:val="24"/>
              </w:rPr>
              <w:t xml:space="preserve"> </w:t>
            </w:r>
            <w:r w:rsidRPr="00D360A2">
              <w:rPr>
                <w:rFonts w:ascii="Times New Roman" w:hAnsi="Times New Roman"/>
                <w:sz w:val="24"/>
                <w:szCs w:val="24"/>
              </w:rPr>
              <w:t>прав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обязанностей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обладать</w:t>
            </w:r>
            <w:r>
              <w:rPr>
                <w:rFonts w:ascii="Times New Roman" w:hAnsi="Times New Roman"/>
                <w:sz w:val="24"/>
                <w:szCs w:val="24"/>
              </w:rPr>
              <w:t xml:space="preserve"> </w:t>
            </w:r>
            <w:r w:rsidRPr="00D360A2">
              <w:rPr>
                <w:rFonts w:ascii="Times New Roman" w:hAnsi="Times New Roman"/>
                <w:sz w:val="24"/>
                <w:szCs w:val="24"/>
              </w:rPr>
              <w:t>различными</w:t>
            </w:r>
            <w:r>
              <w:rPr>
                <w:rFonts w:ascii="Times New Roman" w:hAnsi="Times New Roman"/>
                <w:sz w:val="24"/>
                <w:szCs w:val="24"/>
              </w:rPr>
              <w:t xml:space="preserve"> </w:t>
            </w:r>
            <w:r w:rsidRPr="00D360A2">
              <w:rPr>
                <w:rFonts w:ascii="Times New Roman" w:hAnsi="Times New Roman"/>
                <w:sz w:val="24"/>
                <w:szCs w:val="24"/>
              </w:rPr>
              <w:t>правовыми</w:t>
            </w:r>
            <w:r>
              <w:rPr>
                <w:rFonts w:ascii="Times New Roman" w:hAnsi="Times New Roman"/>
                <w:sz w:val="24"/>
                <w:szCs w:val="24"/>
              </w:rPr>
              <w:t xml:space="preserve"> </w:t>
            </w:r>
            <w:r w:rsidRPr="00D360A2">
              <w:rPr>
                <w:rFonts w:ascii="Times New Roman" w:hAnsi="Times New Roman"/>
                <w:sz w:val="24"/>
                <w:szCs w:val="24"/>
              </w:rPr>
              <w:t>статусами,</w:t>
            </w:r>
            <w:r>
              <w:rPr>
                <w:rFonts w:ascii="Times New Roman" w:hAnsi="Times New Roman"/>
                <w:sz w:val="24"/>
                <w:szCs w:val="24"/>
              </w:rPr>
              <w:t xml:space="preserve"> </w:t>
            </w:r>
            <w:r w:rsidRPr="00D360A2">
              <w:rPr>
                <w:rFonts w:ascii="Times New Roman" w:hAnsi="Times New Roman"/>
                <w:sz w:val="24"/>
                <w:szCs w:val="24"/>
              </w:rPr>
              <w:t>иногда</w:t>
            </w:r>
            <w:r>
              <w:rPr>
                <w:rFonts w:ascii="Times New Roman" w:hAnsi="Times New Roman"/>
                <w:sz w:val="24"/>
                <w:szCs w:val="24"/>
              </w:rPr>
              <w:t xml:space="preserve"> </w:t>
            </w:r>
            <w:r w:rsidRPr="00D360A2">
              <w:rPr>
                <w:rFonts w:ascii="Times New Roman" w:hAnsi="Times New Roman"/>
                <w:sz w:val="24"/>
                <w:szCs w:val="24"/>
              </w:rPr>
              <w:t>несколькими</w:t>
            </w:r>
            <w:r>
              <w:rPr>
                <w:rFonts w:ascii="Times New Roman" w:hAnsi="Times New Roman"/>
                <w:sz w:val="24"/>
                <w:szCs w:val="24"/>
              </w:rPr>
              <w:t xml:space="preserve"> </w:t>
            </w:r>
            <w:r w:rsidRPr="00D360A2">
              <w:rPr>
                <w:rFonts w:ascii="Times New Roman" w:hAnsi="Times New Roman"/>
                <w:sz w:val="24"/>
                <w:szCs w:val="24"/>
              </w:rPr>
              <w:t>сразу,</w:t>
            </w:r>
            <w:r>
              <w:rPr>
                <w:rFonts w:ascii="Times New Roman" w:hAnsi="Times New Roman"/>
                <w:sz w:val="24"/>
                <w:szCs w:val="24"/>
              </w:rPr>
              <w:t xml:space="preserve"> </w:t>
            </w:r>
            <w:r w:rsidRPr="00D360A2">
              <w:rPr>
                <w:rFonts w:ascii="Times New Roman" w:hAnsi="Times New Roman"/>
                <w:sz w:val="24"/>
                <w:szCs w:val="24"/>
              </w:rPr>
              <w:t>такими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лицо</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гражданства,</w:t>
            </w:r>
            <w:r>
              <w:rPr>
                <w:rFonts w:ascii="Times New Roman" w:hAnsi="Times New Roman"/>
                <w:sz w:val="24"/>
                <w:szCs w:val="24"/>
              </w:rPr>
              <w:t xml:space="preserve"> </w:t>
            </w:r>
            <w:r w:rsidRPr="00D360A2">
              <w:rPr>
                <w:rFonts w:ascii="Times New Roman" w:hAnsi="Times New Roman"/>
                <w:sz w:val="24"/>
                <w:szCs w:val="24"/>
              </w:rPr>
              <w:t>гражданин,</w:t>
            </w:r>
            <w:r>
              <w:rPr>
                <w:rFonts w:ascii="Times New Roman" w:hAnsi="Times New Roman"/>
                <w:sz w:val="24"/>
                <w:szCs w:val="24"/>
              </w:rPr>
              <w:t xml:space="preserve"> </w:t>
            </w:r>
            <w:r w:rsidRPr="00D360A2">
              <w:rPr>
                <w:rFonts w:ascii="Times New Roman" w:hAnsi="Times New Roman"/>
                <w:sz w:val="24"/>
                <w:szCs w:val="24"/>
              </w:rPr>
              <w:t>иностранец,</w:t>
            </w:r>
            <w:r>
              <w:rPr>
                <w:rFonts w:ascii="Times New Roman" w:hAnsi="Times New Roman"/>
                <w:sz w:val="24"/>
                <w:szCs w:val="24"/>
              </w:rPr>
              <w:t xml:space="preserve"> </w:t>
            </w:r>
            <w:r w:rsidRPr="00D360A2">
              <w:rPr>
                <w:rFonts w:ascii="Times New Roman" w:hAnsi="Times New Roman"/>
                <w:sz w:val="24"/>
                <w:szCs w:val="24"/>
              </w:rPr>
              <w:t>беженец,</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учредитель</w:t>
            </w:r>
            <w:r>
              <w:rPr>
                <w:rFonts w:ascii="Times New Roman" w:hAnsi="Times New Roman"/>
                <w:sz w:val="24"/>
                <w:szCs w:val="24"/>
              </w:rPr>
              <w:t xml:space="preserve"> </w:t>
            </w:r>
            <w:r w:rsidRPr="00D360A2">
              <w:rPr>
                <w:rFonts w:ascii="Times New Roman" w:hAnsi="Times New Roman"/>
                <w:sz w:val="24"/>
                <w:szCs w:val="24"/>
              </w:rPr>
              <w:t>юридического</w:t>
            </w:r>
            <w:r>
              <w:rPr>
                <w:rFonts w:ascii="Times New Roman" w:hAnsi="Times New Roman"/>
                <w:sz w:val="24"/>
                <w:szCs w:val="24"/>
              </w:rPr>
              <w:t xml:space="preserve"> </w:t>
            </w:r>
            <w:r w:rsidRPr="00D360A2">
              <w:rPr>
                <w:rFonts w:ascii="Times New Roman" w:hAnsi="Times New Roman"/>
                <w:sz w:val="24"/>
                <w:szCs w:val="24"/>
              </w:rPr>
              <w:t>лица.</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Юридическим</w:t>
            </w:r>
            <w:r>
              <w:rPr>
                <w:rFonts w:ascii="Times New Roman" w:hAnsi="Times New Roman"/>
                <w:b/>
                <w:sz w:val="24"/>
                <w:szCs w:val="24"/>
              </w:rPr>
              <w:t xml:space="preserve"> </w:t>
            </w:r>
            <w:r w:rsidRPr="00D360A2">
              <w:rPr>
                <w:rFonts w:ascii="Times New Roman" w:hAnsi="Times New Roman"/>
                <w:b/>
                <w:sz w:val="24"/>
                <w:szCs w:val="24"/>
              </w:rPr>
              <w:t>лицом</w:t>
            </w:r>
            <w:r>
              <w:rPr>
                <w:rFonts w:ascii="Times New Roman" w:hAnsi="Times New Roman"/>
                <w:b/>
                <w:sz w:val="24"/>
                <w:szCs w:val="24"/>
              </w:rPr>
              <w:t xml:space="preserve"> </w:t>
            </w:r>
            <w:r w:rsidRPr="00D360A2">
              <w:rPr>
                <w:rFonts w:ascii="Times New Roman" w:hAnsi="Times New Roman"/>
                <w:b/>
                <w:sz w:val="24"/>
                <w:szCs w:val="24"/>
              </w:rPr>
              <w:t>признается:</w:t>
            </w:r>
          </w:p>
          <w:p w:rsidR="003770A3" w:rsidRPr="00D360A2" w:rsidRDefault="003770A3" w:rsidP="002F2537">
            <w:pPr>
              <w:pStyle w:val="a3"/>
              <w:numPr>
                <w:ilvl w:val="0"/>
                <w:numId w:val="128"/>
              </w:numPr>
              <w:rPr>
                <w:rFonts w:ascii="Times New Roman" w:hAnsi="Times New Roman"/>
                <w:bCs/>
                <w:color w:val="000000"/>
                <w:sz w:val="24"/>
                <w:szCs w:val="24"/>
              </w:rPr>
            </w:pPr>
            <w:r>
              <w:rPr>
                <w:rFonts w:ascii="Times New Roman" w:hAnsi="Times New Roman"/>
                <w:color w:val="000000"/>
                <w:sz w:val="24"/>
                <w:szCs w:val="24"/>
              </w:rPr>
              <w:t xml:space="preserve"> </w:t>
            </w:r>
            <w:hyperlink r:id="rId10" w:tooltip="Коммерческая организация" w:history="1">
              <w:r w:rsidRPr="00D360A2">
                <w:rPr>
                  <w:rStyle w:val="ad"/>
                  <w:rFonts w:ascii="Times New Roman" w:hAnsi="Times New Roman"/>
                  <w:color w:val="000000"/>
                  <w:sz w:val="24"/>
                  <w:szCs w:val="24"/>
                  <w:u w:val="none"/>
                </w:rPr>
                <w:t>Коммерческая</w:t>
              </w:r>
              <w:r>
                <w:rPr>
                  <w:rStyle w:val="ad"/>
                  <w:rFonts w:ascii="Times New Roman" w:hAnsi="Times New Roman"/>
                  <w:color w:val="000000"/>
                  <w:sz w:val="24"/>
                  <w:szCs w:val="24"/>
                  <w:u w:val="none"/>
                </w:rPr>
                <w:t xml:space="preserve"> о</w:t>
              </w:r>
              <w:r w:rsidRPr="00D360A2">
                <w:rPr>
                  <w:rStyle w:val="ad"/>
                  <w:rFonts w:ascii="Times New Roman" w:hAnsi="Times New Roman"/>
                  <w:color w:val="000000"/>
                  <w:sz w:val="24"/>
                  <w:szCs w:val="24"/>
                  <w:u w:val="none"/>
                </w:rPr>
                <w:t>рганизация</w:t>
              </w:r>
            </w:hyperlink>
            <w:r w:rsidRPr="00D360A2">
              <w:rPr>
                <w:rFonts w:ascii="Times New Roman" w:hAnsi="Times New Roman"/>
                <w:sz w:val="24"/>
                <w:szCs w:val="24"/>
              </w:rPr>
              <w:t>,</w:t>
            </w:r>
            <w:r>
              <w:rPr>
                <w:rFonts w:ascii="Times New Roman" w:hAnsi="Times New Roman"/>
                <w:sz w:val="24"/>
                <w:szCs w:val="24"/>
              </w:rPr>
              <w:t xml:space="preserve"> </w:t>
            </w:r>
            <w:hyperlink r:id="rId11" w:tooltip="Уставный капитал" w:history="1">
              <w:r w:rsidRPr="00D360A2">
                <w:rPr>
                  <w:rStyle w:val="ad"/>
                  <w:rFonts w:ascii="Times New Roman" w:hAnsi="Times New Roman"/>
                  <w:color w:val="000000"/>
                  <w:sz w:val="24"/>
                  <w:szCs w:val="24"/>
                  <w:u w:val="none"/>
                </w:rPr>
                <w:t>уставный</w:t>
              </w:r>
              <w:r>
                <w:rPr>
                  <w:rStyle w:val="ad"/>
                  <w:rFonts w:ascii="Times New Roman" w:hAnsi="Times New Roman"/>
                  <w:color w:val="000000"/>
                  <w:sz w:val="24"/>
                  <w:szCs w:val="24"/>
                  <w:u w:val="none"/>
                </w:rPr>
                <w:t xml:space="preserve"> </w:t>
              </w:r>
              <w:r w:rsidRPr="00D360A2">
                <w:rPr>
                  <w:rStyle w:val="ad"/>
                  <w:rFonts w:ascii="Times New Roman" w:hAnsi="Times New Roman"/>
                  <w:color w:val="000000"/>
                  <w:sz w:val="24"/>
                  <w:szCs w:val="24"/>
                  <w:u w:val="none"/>
                </w:rPr>
                <w:t>капитал</w:t>
              </w:r>
            </w:hyperlink>
            <w:r>
              <w:rPr>
                <w:rStyle w:val="ad"/>
                <w:rFonts w:ascii="Times New Roman" w:hAnsi="Times New Roman"/>
                <w:color w:val="000000"/>
                <w:sz w:val="24"/>
                <w:szCs w:val="24"/>
                <w:u w:val="none"/>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раздел</w:t>
            </w:r>
            <w:r>
              <w:rPr>
                <w:rFonts w:ascii="Times New Roman" w:hAnsi="Times New Roman"/>
                <w:sz w:val="24"/>
                <w:szCs w:val="24"/>
              </w:rPr>
              <w:t>е</w:t>
            </w:r>
            <w:r w:rsidRPr="00D360A2">
              <w:rPr>
                <w:rFonts w:ascii="Times New Roman" w:hAnsi="Times New Roman"/>
                <w:sz w:val="24"/>
                <w:szCs w:val="24"/>
              </w:rPr>
              <w:t>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определ</w:t>
            </w:r>
            <w:r>
              <w:rPr>
                <w:rFonts w:ascii="Times New Roman" w:hAnsi="Times New Roman"/>
                <w:sz w:val="24"/>
                <w:szCs w:val="24"/>
              </w:rPr>
              <w:t>е</w:t>
            </w:r>
            <w:r w:rsidRPr="00D360A2">
              <w:rPr>
                <w:rFonts w:ascii="Times New Roman" w:hAnsi="Times New Roman"/>
                <w:sz w:val="24"/>
                <w:szCs w:val="24"/>
              </w:rPr>
              <w:t>нное</w:t>
            </w:r>
            <w:r>
              <w:rPr>
                <w:rFonts w:ascii="Times New Roman" w:hAnsi="Times New Roman"/>
                <w:sz w:val="24"/>
                <w:szCs w:val="24"/>
              </w:rPr>
              <w:t xml:space="preserve"> </w:t>
            </w:r>
            <w:r w:rsidRPr="00D360A2">
              <w:rPr>
                <w:rFonts w:ascii="Times New Roman" w:hAnsi="Times New Roman"/>
                <w:sz w:val="24"/>
                <w:szCs w:val="24"/>
              </w:rPr>
              <w:t>число</w:t>
            </w:r>
            <w:r>
              <w:rPr>
                <w:rFonts w:ascii="Times New Roman" w:hAnsi="Times New Roman"/>
                <w:sz w:val="24"/>
                <w:szCs w:val="24"/>
              </w:rPr>
              <w:t xml:space="preserve"> </w:t>
            </w:r>
            <w:hyperlink r:id="rId12" w:tooltip="Акция (финансы)" w:history="1">
              <w:r w:rsidRPr="00D360A2">
                <w:rPr>
                  <w:rStyle w:val="ad"/>
                  <w:rFonts w:ascii="Times New Roman" w:hAnsi="Times New Roman"/>
                  <w:color w:val="000000"/>
                  <w:sz w:val="24"/>
                  <w:szCs w:val="24"/>
                  <w:u w:val="none"/>
                </w:rPr>
                <w:t>акций</w:t>
              </w:r>
            </w:hyperlink>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удостоверяющих</w:t>
            </w:r>
            <w:r>
              <w:rPr>
                <w:rFonts w:ascii="Times New Roman" w:hAnsi="Times New Roman"/>
                <w:sz w:val="24"/>
                <w:szCs w:val="24"/>
              </w:rPr>
              <w:t xml:space="preserve"> </w:t>
            </w:r>
            <w:r w:rsidRPr="00D360A2">
              <w:rPr>
                <w:rFonts w:ascii="Times New Roman" w:hAnsi="Times New Roman"/>
                <w:sz w:val="24"/>
                <w:szCs w:val="24"/>
              </w:rPr>
              <w:t>обязательственные</w:t>
            </w:r>
            <w:r>
              <w:rPr>
                <w:rFonts w:ascii="Times New Roman" w:hAnsi="Times New Roman"/>
                <w:sz w:val="24"/>
                <w:szCs w:val="24"/>
              </w:rPr>
              <w:t xml:space="preserve"> </w:t>
            </w:r>
            <w:r w:rsidRPr="00D360A2">
              <w:rPr>
                <w:rFonts w:ascii="Times New Roman" w:hAnsi="Times New Roman"/>
                <w:sz w:val="24"/>
                <w:szCs w:val="24"/>
              </w:rPr>
              <w:t>права</w:t>
            </w:r>
            <w:r>
              <w:rPr>
                <w:rFonts w:ascii="Times New Roman" w:hAnsi="Times New Roman"/>
                <w:sz w:val="24"/>
                <w:szCs w:val="24"/>
              </w:rPr>
              <w:t xml:space="preserve"> </w:t>
            </w:r>
            <w:r w:rsidRPr="00D360A2">
              <w:rPr>
                <w:rFonts w:ascii="Times New Roman" w:hAnsi="Times New Roman"/>
                <w:sz w:val="24"/>
                <w:szCs w:val="24"/>
              </w:rPr>
              <w:t>участников</w:t>
            </w:r>
            <w:r>
              <w:rPr>
                <w:rFonts w:ascii="Times New Roman" w:hAnsi="Times New Roman"/>
                <w:sz w:val="24"/>
                <w:szCs w:val="24"/>
              </w:rPr>
              <w:t xml:space="preserve"> </w:t>
            </w:r>
            <w:r w:rsidRPr="00D360A2">
              <w:rPr>
                <w:rFonts w:ascii="Times New Roman" w:hAnsi="Times New Roman"/>
                <w:sz w:val="24"/>
                <w:szCs w:val="24"/>
              </w:rPr>
              <w:t>общества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отношению</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обществу.</w:t>
            </w:r>
          </w:p>
          <w:p w:rsidR="003770A3" w:rsidRPr="00D360A2" w:rsidRDefault="003770A3" w:rsidP="002F2537">
            <w:pPr>
              <w:pStyle w:val="a3"/>
              <w:numPr>
                <w:ilvl w:val="0"/>
                <w:numId w:val="128"/>
              </w:numPr>
              <w:rPr>
                <w:rFonts w:ascii="Times New Roman" w:hAnsi="Times New Roman"/>
                <w:sz w:val="24"/>
                <w:szCs w:val="24"/>
                <w:u w:val="single"/>
              </w:rPr>
            </w:pPr>
            <w:r w:rsidRPr="00D360A2">
              <w:rPr>
                <w:rFonts w:ascii="Times New Roman" w:hAnsi="Times New Roman"/>
                <w:sz w:val="24"/>
                <w:szCs w:val="24"/>
                <w:u w:val="single"/>
              </w:rPr>
              <w:t>Организация,</w:t>
            </w:r>
            <w:r>
              <w:rPr>
                <w:rFonts w:ascii="Times New Roman" w:hAnsi="Times New Roman"/>
                <w:sz w:val="24"/>
                <w:szCs w:val="24"/>
                <w:u w:val="single"/>
              </w:rPr>
              <w:t xml:space="preserve"> </w:t>
            </w:r>
            <w:r w:rsidRPr="00D360A2">
              <w:rPr>
                <w:rFonts w:ascii="Times New Roman" w:hAnsi="Times New Roman"/>
                <w:sz w:val="24"/>
                <w:szCs w:val="24"/>
                <w:u w:val="single"/>
              </w:rPr>
              <w:t>которая</w:t>
            </w:r>
            <w:r>
              <w:rPr>
                <w:rFonts w:ascii="Times New Roman" w:hAnsi="Times New Roman"/>
                <w:sz w:val="24"/>
                <w:szCs w:val="24"/>
                <w:u w:val="single"/>
              </w:rPr>
              <w:t xml:space="preserve"> </w:t>
            </w:r>
            <w:r w:rsidRPr="00D360A2">
              <w:rPr>
                <w:rFonts w:ascii="Times New Roman" w:hAnsi="Times New Roman"/>
                <w:sz w:val="24"/>
                <w:szCs w:val="24"/>
                <w:u w:val="single"/>
              </w:rPr>
              <w:t>имеет</w:t>
            </w:r>
            <w:r>
              <w:rPr>
                <w:rFonts w:ascii="Times New Roman" w:hAnsi="Times New Roman"/>
                <w:sz w:val="24"/>
                <w:szCs w:val="24"/>
                <w:u w:val="single"/>
              </w:rPr>
              <w:t xml:space="preserve"> </w:t>
            </w:r>
            <w:r w:rsidRPr="00D360A2">
              <w:rPr>
                <w:rFonts w:ascii="Times New Roman" w:hAnsi="Times New Roman"/>
                <w:sz w:val="24"/>
                <w:szCs w:val="24"/>
                <w:u w:val="single"/>
              </w:rPr>
              <w:t>обособленное</w:t>
            </w:r>
            <w:r>
              <w:rPr>
                <w:rFonts w:ascii="Times New Roman" w:hAnsi="Times New Roman"/>
                <w:sz w:val="24"/>
                <w:szCs w:val="24"/>
                <w:u w:val="single"/>
              </w:rPr>
              <w:t xml:space="preserve"> </w:t>
            </w:r>
            <w:r w:rsidRPr="00D360A2">
              <w:rPr>
                <w:rFonts w:ascii="Times New Roman" w:hAnsi="Times New Roman"/>
                <w:sz w:val="24"/>
                <w:szCs w:val="24"/>
                <w:u w:val="single"/>
              </w:rPr>
              <w:t>имущество</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отвечает</w:t>
            </w:r>
            <w:r>
              <w:rPr>
                <w:rFonts w:ascii="Times New Roman" w:hAnsi="Times New Roman"/>
                <w:sz w:val="24"/>
                <w:szCs w:val="24"/>
                <w:u w:val="single"/>
              </w:rPr>
              <w:t xml:space="preserve"> </w:t>
            </w:r>
            <w:r w:rsidRPr="00D360A2">
              <w:rPr>
                <w:rFonts w:ascii="Times New Roman" w:hAnsi="Times New Roman"/>
                <w:sz w:val="24"/>
                <w:szCs w:val="24"/>
                <w:u w:val="single"/>
              </w:rPr>
              <w:t>им</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своим</w:t>
            </w:r>
            <w:r>
              <w:rPr>
                <w:rFonts w:ascii="Times New Roman" w:hAnsi="Times New Roman"/>
                <w:sz w:val="24"/>
                <w:szCs w:val="24"/>
                <w:u w:val="single"/>
              </w:rPr>
              <w:t xml:space="preserve"> </w:t>
            </w:r>
            <w:r w:rsidRPr="00D360A2">
              <w:rPr>
                <w:rFonts w:ascii="Times New Roman" w:hAnsi="Times New Roman"/>
                <w:sz w:val="24"/>
                <w:szCs w:val="24"/>
                <w:u w:val="single"/>
              </w:rPr>
              <w:t>обязател</w:t>
            </w:r>
            <w:r w:rsidRPr="00D360A2">
              <w:rPr>
                <w:rFonts w:ascii="Times New Roman" w:hAnsi="Times New Roman"/>
                <w:sz w:val="24"/>
                <w:szCs w:val="24"/>
                <w:u w:val="single"/>
              </w:rPr>
              <w:t>ь</w:t>
            </w:r>
            <w:r w:rsidRPr="00D360A2">
              <w:rPr>
                <w:rFonts w:ascii="Times New Roman" w:hAnsi="Times New Roman"/>
                <w:sz w:val="24"/>
                <w:szCs w:val="24"/>
                <w:u w:val="single"/>
              </w:rPr>
              <w:t>ствам,</w:t>
            </w:r>
            <w:r>
              <w:rPr>
                <w:rFonts w:ascii="Times New Roman" w:hAnsi="Times New Roman"/>
                <w:sz w:val="24"/>
                <w:szCs w:val="24"/>
                <w:u w:val="single"/>
              </w:rPr>
              <w:t xml:space="preserve"> </w:t>
            </w:r>
            <w:r w:rsidRPr="00D360A2">
              <w:rPr>
                <w:rFonts w:ascii="Times New Roman" w:hAnsi="Times New Roman"/>
                <w:sz w:val="24"/>
                <w:szCs w:val="24"/>
                <w:u w:val="single"/>
              </w:rPr>
              <w:t>может</w:t>
            </w:r>
            <w:r>
              <w:rPr>
                <w:rFonts w:ascii="Times New Roman" w:hAnsi="Times New Roman"/>
                <w:sz w:val="24"/>
                <w:szCs w:val="24"/>
                <w:u w:val="single"/>
              </w:rPr>
              <w:t xml:space="preserve"> </w:t>
            </w:r>
            <w:r w:rsidRPr="00D360A2">
              <w:rPr>
                <w:rFonts w:ascii="Times New Roman" w:hAnsi="Times New Roman"/>
                <w:sz w:val="24"/>
                <w:szCs w:val="24"/>
                <w:u w:val="single"/>
              </w:rPr>
              <w:t>от</w:t>
            </w:r>
            <w:r>
              <w:rPr>
                <w:rFonts w:ascii="Times New Roman" w:hAnsi="Times New Roman"/>
                <w:sz w:val="24"/>
                <w:szCs w:val="24"/>
                <w:u w:val="single"/>
              </w:rPr>
              <w:t xml:space="preserve"> </w:t>
            </w:r>
            <w:r w:rsidRPr="00D360A2">
              <w:rPr>
                <w:rFonts w:ascii="Times New Roman" w:hAnsi="Times New Roman"/>
                <w:sz w:val="24"/>
                <w:szCs w:val="24"/>
                <w:u w:val="single"/>
              </w:rPr>
              <w:t>своего</w:t>
            </w:r>
            <w:r>
              <w:rPr>
                <w:rFonts w:ascii="Times New Roman" w:hAnsi="Times New Roman"/>
                <w:sz w:val="24"/>
                <w:szCs w:val="24"/>
                <w:u w:val="single"/>
              </w:rPr>
              <w:t xml:space="preserve"> </w:t>
            </w:r>
            <w:r w:rsidRPr="00D360A2">
              <w:rPr>
                <w:rFonts w:ascii="Times New Roman" w:hAnsi="Times New Roman"/>
                <w:sz w:val="24"/>
                <w:szCs w:val="24"/>
                <w:u w:val="single"/>
              </w:rPr>
              <w:t>имени</w:t>
            </w:r>
            <w:r>
              <w:rPr>
                <w:rFonts w:ascii="Times New Roman" w:hAnsi="Times New Roman"/>
                <w:sz w:val="24"/>
                <w:szCs w:val="24"/>
                <w:u w:val="single"/>
              </w:rPr>
              <w:t xml:space="preserve"> </w:t>
            </w:r>
            <w:r w:rsidRPr="00D360A2">
              <w:rPr>
                <w:rFonts w:ascii="Times New Roman" w:hAnsi="Times New Roman"/>
                <w:sz w:val="24"/>
                <w:szCs w:val="24"/>
                <w:u w:val="single"/>
              </w:rPr>
              <w:t>приобретать</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осуществлять</w:t>
            </w:r>
            <w:r>
              <w:rPr>
                <w:rFonts w:ascii="Times New Roman" w:hAnsi="Times New Roman"/>
                <w:sz w:val="24"/>
                <w:szCs w:val="24"/>
                <w:u w:val="single"/>
              </w:rPr>
              <w:t xml:space="preserve"> </w:t>
            </w:r>
            <w:r w:rsidRPr="00D360A2">
              <w:rPr>
                <w:rFonts w:ascii="Times New Roman" w:hAnsi="Times New Roman"/>
                <w:sz w:val="24"/>
                <w:szCs w:val="24"/>
                <w:u w:val="single"/>
              </w:rPr>
              <w:t>гражданские</w:t>
            </w:r>
            <w:r>
              <w:rPr>
                <w:rFonts w:ascii="Times New Roman" w:hAnsi="Times New Roman"/>
                <w:sz w:val="24"/>
                <w:szCs w:val="24"/>
                <w:u w:val="single"/>
              </w:rPr>
              <w:t xml:space="preserve"> </w:t>
            </w:r>
            <w:r w:rsidRPr="00D360A2">
              <w:rPr>
                <w:rFonts w:ascii="Times New Roman" w:hAnsi="Times New Roman"/>
                <w:sz w:val="24"/>
                <w:szCs w:val="24"/>
                <w:u w:val="single"/>
              </w:rPr>
              <w:t>права</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proofErr w:type="gramStart"/>
            <w:r w:rsidRPr="00D360A2">
              <w:rPr>
                <w:rFonts w:ascii="Times New Roman" w:hAnsi="Times New Roman"/>
                <w:sz w:val="24"/>
                <w:szCs w:val="24"/>
                <w:u w:val="single"/>
              </w:rPr>
              <w:t>нести</w:t>
            </w:r>
            <w:r>
              <w:rPr>
                <w:rFonts w:ascii="Times New Roman" w:hAnsi="Times New Roman"/>
                <w:sz w:val="24"/>
                <w:szCs w:val="24"/>
                <w:u w:val="single"/>
              </w:rPr>
              <w:t xml:space="preserve"> </w:t>
            </w:r>
            <w:r w:rsidRPr="00D360A2">
              <w:rPr>
                <w:rFonts w:ascii="Times New Roman" w:hAnsi="Times New Roman"/>
                <w:sz w:val="24"/>
                <w:szCs w:val="24"/>
                <w:u w:val="single"/>
              </w:rPr>
              <w:t>гражданские</w:t>
            </w:r>
            <w:r>
              <w:rPr>
                <w:rFonts w:ascii="Times New Roman" w:hAnsi="Times New Roman"/>
                <w:sz w:val="24"/>
                <w:szCs w:val="24"/>
                <w:u w:val="single"/>
              </w:rPr>
              <w:t xml:space="preserve"> </w:t>
            </w:r>
            <w:r w:rsidRPr="00D360A2">
              <w:rPr>
                <w:rFonts w:ascii="Times New Roman" w:hAnsi="Times New Roman"/>
                <w:sz w:val="24"/>
                <w:szCs w:val="24"/>
                <w:u w:val="single"/>
              </w:rPr>
              <w:t>обязанности</w:t>
            </w:r>
            <w:proofErr w:type="gramEnd"/>
            <w:r w:rsidRPr="00D360A2">
              <w:rPr>
                <w:rFonts w:ascii="Times New Roman" w:hAnsi="Times New Roman"/>
                <w:sz w:val="24"/>
                <w:szCs w:val="24"/>
                <w:u w:val="single"/>
              </w:rPr>
              <w:t>,</w:t>
            </w:r>
            <w:r>
              <w:rPr>
                <w:rFonts w:ascii="Times New Roman" w:hAnsi="Times New Roman"/>
                <w:sz w:val="24"/>
                <w:szCs w:val="24"/>
                <w:u w:val="single"/>
              </w:rPr>
              <w:t xml:space="preserve"> </w:t>
            </w:r>
            <w:r w:rsidRPr="00D360A2">
              <w:rPr>
                <w:rFonts w:ascii="Times New Roman" w:hAnsi="Times New Roman"/>
                <w:sz w:val="24"/>
                <w:szCs w:val="24"/>
                <w:u w:val="single"/>
              </w:rPr>
              <w:t>быть</w:t>
            </w:r>
            <w:r>
              <w:rPr>
                <w:rFonts w:ascii="Times New Roman" w:hAnsi="Times New Roman"/>
                <w:sz w:val="24"/>
                <w:szCs w:val="24"/>
                <w:u w:val="single"/>
              </w:rPr>
              <w:t xml:space="preserve"> </w:t>
            </w:r>
            <w:r w:rsidRPr="00D360A2">
              <w:rPr>
                <w:rFonts w:ascii="Times New Roman" w:hAnsi="Times New Roman"/>
                <w:sz w:val="24"/>
                <w:szCs w:val="24"/>
                <w:u w:val="single"/>
              </w:rPr>
              <w:t>истцом</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ответчиком</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суде.</w:t>
            </w:r>
          </w:p>
          <w:p w:rsidR="003770A3" w:rsidRPr="00D360A2" w:rsidRDefault="003770A3" w:rsidP="002F2537">
            <w:pPr>
              <w:pStyle w:val="a3"/>
              <w:numPr>
                <w:ilvl w:val="0"/>
                <w:numId w:val="128"/>
              </w:numPr>
              <w:rPr>
                <w:rFonts w:ascii="Times New Roman" w:hAnsi="Times New Roman"/>
                <w:color w:val="000000"/>
                <w:sz w:val="24"/>
                <w:szCs w:val="24"/>
              </w:rPr>
            </w:pPr>
            <w:proofErr w:type="gramStart"/>
            <w:r w:rsidRPr="00D360A2">
              <w:rPr>
                <w:rFonts w:ascii="Times New Roman" w:hAnsi="Times New Roman"/>
                <w:color w:val="000000"/>
                <w:sz w:val="24"/>
                <w:szCs w:val="24"/>
              </w:rPr>
              <w:t>Физическое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r>
              <w:rPr>
                <w:rFonts w:ascii="Times New Roman" w:hAnsi="Times New Roman"/>
                <w:color w:val="000000"/>
                <w:sz w:val="24"/>
                <w:szCs w:val="24"/>
              </w:rPr>
              <w:t xml:space="preserve"> </w:t>
            </w:r>
            <w:r w:rsidRPr="00D360A2">
              <w:rPr>
                <w:rFonts w:ascii="Times New Roman" w:hAnsi="Times New Roman"/>
                <w:color w:val="000000"/>
                <w:sz w:val="24"/>
                <w:szCs w:val="24"/>
              </w:rPr>
              <w:t>зарегистрированное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sidRPr="00CF70D8">
              <w:rPr>
                <w:rFonts w:ascii="Times New Roman" w:hAnsi="Times New Roman"/>
                <w:color w:val="000000"/>
                <w:sz w:val="24"/>
                <w:szCs w:val="24"/>
              </w:rPr>
              <w:t xml:space="preserve"> </w:t>
            </w:r>
            <w:r w:rsidRPr="00D360A2">
              <w:rPr>
                <w:rFonts w:ascii="Times New Roman" w:hAnsi="Times New Roman"/>
                <w:color w:val="000000"/>
                <w:sz w:val="24"/>
                <w:szCs w:val="24"/>
              </w:rPr>
              <w:t>установленном</w:t>
            </w:r>
            <w:r>
              <w:rPr>
                <w:rFonts w:ascii="Times New Roman" w:hAnsi="Times New Roman"/>
                <w:color w:val="000000"/>
                <w:sz w:val="24"/>
                <w:szCs w:val="24"/>
              </w:rPr>
              <w:t xml:space="preserve"> </w:t>
            </w:r>
            <w:r w:rsidRPr="00D360A2">
              <w:rPr>
                <w:rFonts w:ascii="Times New Roman" w:hAnsi="Times New Roman"/>
                <w:color w:val="000000"/>
                <w:sz w:val="24"/>
                <w:szCs w:val="24"/>
              </w:rPr>
              <w:t>законом</w:t>
            </w:r>
            <w:r>
              <w:rPr>
                <w:rFonts w:ascii="Times New Roman" w:hAnsi="Times New Roman"/>
                <w:color w:val="000000"/>
                <w:sz w:val="24"/>
                <w:szCs w:val="24"/>
              </w:rPr>
              <w:t xml:space="preserve"> </w:t>
            </w:r>
            <w:r w:rsidRPr="00D360A2">
              <w:rPr>
                <w:rFonts w:ascii="Times New Roman" w:hAnsi="Times New Roman"/>
                <w:color w:val="000000"/>
                <w:sz w:val="24"/>
                <w:szCs w:val="24"/>
              </w:rPr>
              <w:t>порядке,</w:t>
            </w:r>
            <w:r>
              <w:rPr>
                <w:rFonts w:ascii="Times New Roman" w:hAnsi="Times New Roman"/>
                <w:color w:val="000000"/>
                <w:sz w:val="24"/>
                <w:szCs w:val="24"/>
              </w:rPr>
              <w:t xml:space="preserve"> </w:t>
            </w:r>
            <w:r w:rsidRPr="00D360A2">
              <w:rPr>
                <w:rFonts w:ascii="Times New Roman" w:hAnsi="Times New Roman"/>
                <w:color w:val="000000"/>
                <w:sz w:val="24"/>
                <w:szCs w:val="24"/>
              </w:rPr>
              <w:t>имеющее</w:t>
            </w:r>
            <w:r>
              <w:rPr>
                <w:rFonts w:ascii="Times New Roman" w:hAnsi="Times New Roman"/>
                <w:color w:val="000000"/>
                <w:sz w:val="24"/>
                <w:szCs w:val="24"/>
              </w:rPr>
              <w:t xml:space="preserve"> </w:t>
            </w:r>
            <w:r w:rsidRPr="00D360A2">
              <w:rPr>
                <w:rFonts w:ascii="Times New Roman" w:hAnsi="Times New Roman"/>
                <w:color w:val="000000"/>
                <w:sz w:val="24"/>
                <w:szCs w:val="24"/>
              </w:rPr>
              <w:t>пр</w:t>
            </w:r>
            <w:r w:rsidRPr="00D360A2">
              <w:rPr>
                <w:rFonts w:ascii="Times New Roman" w:hAnsi="Times New Roman"/>
                <w:color w:val="000000"/>
                <w:sz w:val="24"/>
                <w:szCs w:val="24"/>
              </w:rPr>
              <w:t>а</w:t>
            </w:r>
            <w:r w:rsidRPr="00D360A2">
              <w:rPr>
                <w:rFonts w:ascii="Times New Roman" w:hAnsi="Times New Roman"/>
                <w:color w:val="000000"/>
                <w:sz w:val="24"/>
                <w:szCs w:val="24"/>
              </w:rPr>
              <w:t>во</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ведение</w:t>
            </w:r>
            <w:r>
              <w:rPr>
                <w:rFonts w:ascii="Times New Roman" w:hAnsi="Times New Roman"/>
                <w:color w:val="000000"/>
                <w:sz w:val="24"/>
                <w:szCs w:val="24"/>
              </w:rPr>
              <w:t xml:space="preserve"> </w:t>
            </w:r>
            <w:r w:rsidRPr="00D360A2">
              <w:rPr>
                <w:rFonts w:ascii="Times New Roman" w:hAnsi="Times New Roman"/>
                <w:color w:val="000000"/>
                <w:sz w:val="24"/>
                <w:szCs w:val="24"/>
              </w:rPr>
              <w:t>предпринимательской</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деятельности</w:t>
            </w:r>
            <w:r>
              <w:rPr>
                <w:rFonts w:ascii="Times New Roman" w:hAnsi="Times New Roman"/>
                <w:color w:val="000000"/>
                <w:sz w:val="24"/>
                <w:szCs w:val="24"/>
              </w:rPr>
              <w:t xml:space="preserve"> </w:t>
            </w:r>
            <w:r w:rsidRPr="00D360A2">
              <w:rPr>
                <w:rFonts w:ascii="Times New Roman" w:hAnsi="Times New Roman"/>
                <w:color w:val="000000"/>
                <w:sz w:val="24"/>
                <w:szCs w:val="24"/>
              </w:rPr>
              <w:t>(т.</w:t>
            </w:r>
            <w:r>
              <w:rPr>
                <w:rFonts w:ascii="Times New Roman" w:hAnsi="Times New Roman"/>
                <w:color w:val="000000"/>
                <w:sz w:val="24"/>
                <w:szCs w:val="24"/>
              </w:rPr>
              <w:t xml:space="preserve"> </w:t>
            </w:r>
            <w:r w:rsidRPr="00D360A2">
              <w:rPr>
                <w:rFonts w:ascii="Times New Roman" w:hAnsi="Times New Roman"/>
                <w:color w:val="000000"/>
                <w:sz w:val="24"/>
                <w:szCs w:val="24"/>
              </w:rPr>
              <w:t>е.</w:t>
            </w:r>
            <w:r>
              <w:rPr>
                <w:rFonts w:ascii="Times New Roman" w:hAnsi="Times New Roman"/>
                <w:color w:val="000000"/>
                <w:sz w:val="24"/>
                <w:szCs w:val="24"/>
              </w:rPr>
              <w:t xml:space="preserve"> </w:t>
            </w:r>
            <w:r w:rsidRPr="00D360A2">
              <w:rPr>
                <w:rFonts w:ascii="Times New Roman" w:hAnsi="Times New Roman"/>
                <w:color w:val="000000"/>
                <w:sz w:val="24"/>
                <w:szCs w:val="24"/>
              </w:rPr>
              <w:t>бизнес</w:t>
            </w:r>
            <w:r>
              <w:rPr>
                <w:rFonts w:ascii="Times New Roman" w:hAnsi="Times New Roman"/>
                <w:color w:val="000000"/>
                <w:sz w:val="24"/>
                <w:szCs w:val="24"/>
              </w:rPr>
              <w:t xml:space="preserve"> </w:t>
            </w:r>
            <w:r w:rsidRPr="00D360A2">
              <w:rPr>
                <w:rFonts w:ascii="Times New Roman" w:hAnsi="Times New Roman"/>
                <w:color w:val="000000"/>
                <w:sz w:val="24"/>
                <w:szCs w:val="24"/>
              </w:rPr>
              <w:t>без</w:t>
            </w:r>
            <w:r>
              <w:rPr>
                <w:rFonts w:ascii="Times New Roman" w:hAnsi="Times New Roman"/>
                <w:color w:val="000000"/>
                <w:sz w:val="24"/>
                <w:szCs w:val="24"/>
              </w:rPr>
              <w:t xml:space="preserve"> </w:t>
            </w:r>
            <w:r w:rsidRPr="00D360A2">
              <w:rPr>
                <w:rFonts w:ascii="Times New Roman" w:hAnsi="Times New Roman"/>
                <w:color w:val="000000"/>
                <w:sz w:val="24"/>
                <w:szCs w:val="24"/>
              </w:rPr>
              <w:t>образования</w:t>
            </w:r>
            <w:r>
              <w:rPr>
                <w:rFonts w:ascii="Times New Roman" w:hAnsi="Times New Roman"/>
                <w:color w:val="000000"/>
                <w:sz w:val="24"/>
                <w:szCs w:val="24"/>
              </w:rPr>
              <w:t xml:space="preserve"> </w:t>
            </w:r>
            <w:r w:rsidRPr="00D360A2">
              <w:rPr>
                <w:rFonts w:ascii="Times New Roman" w:hAnsi="Times New Roman"/>
                <w:color w:val="000000"/>
                <w:sz w:val="24"/>
                <w:szCs w:val="24"/>
              </w:rPr>
              <w:t>(созд</w:t>
            </w:r>
            <w:r w:rsidRPr="00D360A2">
              <w:rPr>
                <w:rFonts w:ascii="Times New Roman" w:hAnsi="Times New Roman"/>
                <w:color w:val="000000"/>
                <w:sz w:val="24"/>
                <w:szCs w:val="24"/>
              </w:rPr>
              <w:t>а</w:t>
            </w:r>
            <w:r w:rsidRPr="00D360A2">
              <w:rPr>
                <w:rFonts w:ascii="Times New Roman" w:hAnsi="Times New Roman"/>
                <w:color w:val="000000"/>
                <w:sz w:val="24"/>
                <w:szCs w:val="24"/>
              </w:rPr>
              <w:t>ния,</w:t>
            </w:r>
            <w:r>
              <w:rPr>
                <w:rFonts w:ascii="Times New Roman" w:hAnsi="Times New Roman"/>
                <w:color w:val="000000"/>
                <w:sz w:val="24"/>
                <w:szCs w:val="24"/>
              </w:rPr>
              <w:t xml:space="preserve"> </w:t>
            </w:r>
            <w:r w:rsidRPr="00D360A2">
              <w:rPr>
                <w:rFonts w:ascii="Times New Roman" w:hAnsi="Times New Roman"/>
                <w:color w:val="000000"/>
                <w:sz w:val="24"/>
                <w:szCs w:val="24"/>
              </w:rPr>
              <w:t>учреждения)</w:t>
            </w:r>
            <w:r>
              <w:rPr>
                <w:rFonts w:ascii="Times New Roman" w:hAnsi="Times New Roman"/>
                <w:color w:val="000000"/>
                <w:sz w:val="24"/>
                <w:szCs w:val="24"/>
              </w:rPr>
              <w:t xml:space="preserve"> </w:t>
            </w:r>
            <w:r w:rsidRPr="00D360A2">
              <w:rPr>
                <w:rFonts w:ascii="Times New Roman" w:hAnsi="Times New Roman"/>
                <w:color w:val="000000"/>
                <w:sz w:val="24"/>
                <w:szCs w:val="24"/>
              </w:rPr>
              <w:t>юридического</w:t>
            </w:r>
            <w:r>
              <w:rPr>
                <w:rFonts w:ascii="Times New Roman" w:hAnsi="Times New Roman"/>
                <w:color w:val="000000"/>
                <w:sz w:val="24"/>
                <w:szCs w:val="24"/>
              </w:rPr>
              <w:t xml:space="preserve"> </w:t>
            </w:r>
            <w:r w:rsidRPr="00D360A2">
              <w:rPr>
                <w:rFonts w:ascii="Times New Roman" w:hAnsi="Times New Roman"/>
                <w:color w:val="000000"/>
                <w:sz w:val="24"/>
                <w:szCs w:val="24"/>
              </w:rPr>
              <w:t>лица.</w:t>
            </w:r>
            <w:proofErr w:type="gramEnd"/>
          </w:p>
          <w:p w:rsidR="003770A3" w:rsidRPr="00D360A2" w:rsidRDefault="003770A3" w:rsidP="002F2537">
            <w:pPr>
              <w:pStyle w:val="a3"/>
              <w:numPr>
                <w:ilvl w:val="0"/>
                <w:numId w:val="128"/>
              </w:numPr>
              <w:rPr>
                <w:rFonts w:ascii="Times New Roman" w:hAnsi="Times New Roman"/>
                <w:sz w:val="24"/>
                <w:szCs w:val="24"/>
              </w:rPr>
            </w:pPr>
            <w:r w:rsidRPr="00D360A2">
              <w:rPr>
                <w:rFonts w:ascii="Times New Roman" w:hAnsi="Times New Roman"/>
                <w:sz w:val="24"/>
                <w:szCs w:val="24"/>
              </w:rPr>
              <w:t>Учрежденное</w:t>
            </w:r>
            <w:r>
              <w:rPr>
                <w:rFonts w:ascii="Times New Roman" w:hAnsi="Times New Roman"/>
                <w:sz w:val="24"/>
                <w:szCs w:val="24"/>
              </w:rPr>
              <w:t xml:space="preserve"> </w:t>
            </w:r>
            <w:r w:rsidRPr="00D360A2">
              <w:rPr>
                <w:rFonts w:ascii="Times New Roman" w:hAnsi="Times New Roman"/>
                <w:sz w:val="24"/>
                <w:szCs w:val="24"/>
              </w:rPr>
              <w:t>одним</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несколькими</w:t>
            </w:r>
            <w:r>
              <w:rPr>
                <w:rFonts w:ascii="Times New Roman" w:hAnsi="Times New Roman"/>
                <w:sz w:val="24"/>
                <w:szCs w:val="24"/>
              </w:rPr>
              <w:t xml:space="preserve"> </w:t>
            </w:r>
            <w:r w:rsidRPr="00D360A2">
              <w:rPr>
                <w:rFonts w:ascii="Times New Roman" w:hAnsi="Times New Roman"/>
                <w:sz w:val="24"/>
                <w:szCs w:val="24"/>
              </w:rPr>
              <w:t>юридическими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физическими</w:t>
            </w:r>
            <w:r>
              <w:rPr>
                <w:rFonts w:ascii="Times New Roman" w:hAnsi="Times New Roman"/>
                <w:sz w:val="24"/>
                <w:szCs w:val="24"/>
              </w:rPr>
              <w:t xml:space="preserve"> </w:t>
            </w:r>
            <w:r w:rsidRPr="00D360A2">
              <w:rPr>
                <w:rFonts w:ascii="Times New Roman" w:hAnsi="Times New Roman"/>
                <w:sz w:val="24"/>
                <w:szCs w:val="24"/>
              </w:rPr>
              <w:t>лицами</w:t>
            </w:r>
            <w:r>
              <w:rPr>
                <w:rFonts w:ascii="Times New Roman" w:hAnsi="Times New Roman"/>
                <w:sz w:val="24"/>
                <w:szCs w:val="24"/>
              </w:rPr>
              <w:t xml:space="preserve"> </w:t>
            </w:r>
            <w:hyperlink r:id="rId13" w:tooltip="Хозяйственное общество" w:history="1">
              <w:r w:rsidRPr="00D360A2">
                <w:rPr>
                  <w:rStyle w:val="ad"/>
                  <w:rFonts w:ascii="Times New Roman" w:hAnsi="Times New Roman"/>
                  <w:color w:val="000000"/>
                  <w:sz w:val="24"/>
                  <w:szCs w:val="24"/>
                  <w:u w:val="none"/>
                </w:rPr>
                <w:t>х</w:t>
              </w:r>
              <w:r w:rsidRPr="00D360A2">
                <w:rPr>
                  <w:rStyle w:val="ad"/>
                  <w:rFonts w:ascii="Times New Roman" w:hAnsi="Times New Roman"/>
                  <w:color w:val="000000"/>
                  <w:sz w:val="24"/>
                  <w:szCs w:val="24"/>
                  <w:u w:val="none"/>
                </w:rPr>
                <w:t>о</w:t>
              </w:r>
              <w:r w:rsidRPr="00D360A2">
                <w:rPr>
                  <w:rStyle w:val="ad"/>
                  <w:rFonts w:ascii="Times New Roman" w:hAnsi="Times New Roman"/>
                  <w:color w:val="000000"/>
                  <w:sz w:val="24"/>
                  <w:szCs w:val="24"/>
                  <w:u w:val="none"/>
                </w:rPr>
                <w:t>зяйственное</w:t>
              </w:r>
              <w:r>
                <w:rPr>
                  <w:rStyle w:val="ad"/>
                  <w:rFonts w:ascii="Times New Roman" w:hAnsi="Times New Roman"/>
                  <w:color w:val="000000"/>
                  <w:sz w:val="24"/>
                  <w:szCs w:val="24"/>
                  <w:u w:val="none"/>
                </w:rPr>
                <w:t xml:space="preserve"> </w:t>
              </w:r>
              <w:r w:rsidRPr="00D360A2">
                <w:rPr>
                  <w:rStyle w:val="ad"/>
                  <w:rFonts w:ascii="Times New Roman" w:hAnsi="Times New Roman"/>
                  <w:color w:val="000000"/>
                  <w:sz w:val="24"/>
                  <w:szCs w:val="24"/>
                  <w:u w:val="none"/>
                </w:rPr>
                <w:t>общество</w:t>
              </w:r>
            </w:hyperlink>
            <w:r w:rsidRPr="00D360A2">
              <w:rPr>
                <w:rFonts w:ascii="Times New Roman" w:hAnsi="Times New Roman"/>
                <w:sz w:val="24"/>
                <w:szCs w:val="24"/>
              </w:rPr>
              <w:t>,</w:t>
            </w:r>
            <w:r>
              <w:rPr>
                <w:rFonts w:ascii="Times New Roman" w:hAnsi="Times New Roman"/>
                <w:sz w:val="24"/>
                <w:szCs w:val="24"/>
              </w:rPr>
              <w:t xml:space="preserve"> </w:t>
            </w:r>
            <w:hyperlink r:id="rId14" w:tooltip="Уставный капитал" w:history="1">
              <w:r w:rsidRPr="00D360A2">
                <w:rPr>
                  <w:rStyle w:val="ad"/>
                  <w:rFonts w:ascii="Times New Roman" w:hAnsi="Times New Roman"/>
                  <w:color w:val="000000"/>
                  <w:sz w:val="24"/>
                  <w:szCs w:val="24"/>
                  <w:u w:val="none"/>
                </w:rPr>
                <w:t>уставный</w:t>
              </w:r>
              <w:r>
                <w:rPr>
                  <w:rStyle w:val="ad"/>
                  <w:rFonts w:ascii="Times New Roman" w:hAnsi="Times New Roman"/>
                  <w:color w:val="000000"/>
                  <w:sz w:val="24"/>
                  <w:szCs w:val="24"/>
                  <w:u w:val="none"/>
                </w:rPr>
                <w:t xml:space="preserve"> </w:t>
              </w:r>
              <w:r w:rsidRPr="00D360A2">
                <w:rPr>
                  <w:rStyle w:val="ad"/>
                  <w:rFonts w:ascii="Times New Roman" w:hAnsi="Times New Roman"/>
                  <w:color w:val="000000"/>
                  <w:sz w:val="24"/>
                  <w:szCs w:val="24"/>
                  <w:u w:val="none"/>
                </w:rPr>
                <w:t>капитал</w:t>
              </w:r>
            </w:hyperlink>
            <w:r>
              <w:rPr>
                <w:rFonts w:ascii="Times New Roman" w:hAnsi="Times New Roman"/>
                <w:sz w:val="24"/>
                <w:szCs w:val="24"/>
              </w:rPr>
              <w:t xml:space="preserve"> </w:t>
            </w:r>
            <w:r w:rsidRPr="00D360A2">
              <w:rPr>
                <w:rFonts w:ascii="Times New Roman" w:hAnsi="Times New Roman"/>
                <w:sz w:val="24"/>
                <w:szCs w:val="24"/>
              </w:rPr>
              <w:t>которого</w:t>
            </w:r>
            <w:r>
              <w:rPr>
                <w:rFonts w:ascii="Times New Roman" w:hAnsi="Times New Roman"/>
                <w:sz w:val="24"/>
                <w:szCs w:val="24"/>
              </w:rPr>
              <w:t xml:space="preserve"> </w:t>
            </w:r>
            <w:r w:rsidRPr="00D360A2">
              <w:rPr>
                <w:rFonts w:ascii="Times New Roman" w:hAnsi="Times New Roman"/>
                <w:sz w:val="24"/>
                <w:szCs w:val="24"/>
              </w:rPr>
              <w:t>раздел</w:t>
            </w:r>
            <w:r>
              <w:rPr>
                <w:rFonts w:ascii="Times New Roman" w:hAnsi="Times New Roman"/>
                <w:sz w:val="24"/>
                <w:szCs w:val="24"/>
              </w:rPr>
              <w:t>е</w:t>
            </w:r>
            <w:r w:rsidRPr="00D360A2">
              <w:rPr>
                <w:rFonts w:ascii="Times New Roman" w:hAnsi="Times New Roman"/>
                <w:sz w:val="24"/>
                <w:szCs w:val="24"/>
              </w:rPr>
              <w:t>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доли</w:t>
            </w:r>
            <w:r>
              <w:rPr>
                <w:rFonts w:ascii="Times New Roman" w:hAnsi="Times New Roman"/>
                <w:sz w:val="24"/>
                <w:szCs w:val="24"/>
              </w:rPr>
              <w:t xml:space="preserve">. </w:t>
            </w:r>
            <w:r w:rsidRPr="00D360A2">
              <w:rPr>
                <w:rFonts w:ascii="Times New Roman" w:hAnsi="Times New Roman"/>
                <w:sz w:val="24"/>
                <w:szCs w:val="24"/>
              </w:rPr>
              <w:t>Участники</w:t>
            </w:r>
            <w:r>
              <w:rPr>
                <w:rFonts w:ascii="Times New Roman" w:hAnsi="Times New Roman"/>
                <w:sz w:val="24"/>
                <w:szCs w:val="24"/>
              </w:rPr>
              <w:t xml:space="preserve"> </w:t>
            </w:r>
            <w:r w:rsidRPr="00D360A2">
              <w:rPr>
                <w:rFonts w:ascii="Times New Roman" w:hAnsi="Times New Roman"/>
                <w:sz w:val="24"/>
                <w:szCs w:val="24"/>
              </w:rPr>
              <w:t>общ</w:t>
            </w:r>
            <w:r w:rsidRPr="00D360A2">
              <w:rPr>
                <w:rFonts w:ascii="Times New Roman" w:hAnsi="Times New Roman"/>
                <w:sz w:val="24"/>
                <w:szCs w:val="24"/>
              </w:rPr>
              <w:t>е</w:t>
            </w:r>
            <w:r w:rsidRPr="00D360A2">
              <w:rPr>
                <w:rFonts w:ascii="Times New Roman" w:hAnsi="Times New Roman"/>
                <w:sz w:val="24"/>
                <w:szCs w:val="24"/>
              </w:rPr>
              <w:t>ства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отвечают</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обязательствам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несут</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убытков,</w:t>
            </w:r>
            <w:r>
              <w:rPr>
                <w:rFonts w:ascii="Times New Roman" w:hAnsi="Times New Roman"/>
                <w:sz w:val="24"/>
                <w:szCs w:val="24"/>
              </w:rPr>
              <w:t xml:space="preserve"> </w:t>
            </w:r>
            <w:r w:rsidRPr="00D360A2">
              <w:rPr>
                <w:rFonts w:ascii="Times New Roman" w:hAnsi="Times New Roman"/>
                <w:sz w:val="24"/>
                <w:szCs w:val="24"/>
              </w:rPr>
              <w:t>связанных</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деятельн</w:t>
            </w:r>
            <w:r w:rsidRPr="00D360A2">
              <w:rPr>
                <w:rFonts w:ascii="Times New Roman" w:hAnsi="Times New Roman"/>
                <w:sz w:val="24"/>
                <w:szCs w:val="24"/>
              </w:rPr>
              <w:t>о</w:t>
            </w:r>
            <w:r w:rsidRPr="00D360A2">
              <w:rPr>
                <w:rFonts w:ascii="Times New Roman" w:hAnsi="Times New Roman"/>
                <w:sz w:val="24"/>
                <w:szCs w:val="24"/>
              </w:rPr>
              <w:t>стью</w:t>
            </w:r>
            <w:r>
              <w:rPr>
                <w:rFonts w:ascii="Times New Roman" w:hAnsi="Times New Roman"/>
                <w:sz w:val="24"/>
                <w:szCs w:val="24"/>
              </w:rPr>
              <w:t xml:space="preserve"> </w:t>
            </w:r>
            <w:r w:rsidRPr="00D360A2">
              <w:rPr>
                <w:rFonts w:ascii="Times New Roman" w:hAnsi="Times New Roman"/>
                <w:sz w:val="24"/>
                <w:szCs w:val="24"/>
              </w:rPr>
              <w:t>общества,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пределах</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принадлежащих</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долей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уставном</w:t>
            </w:r>
            <w:r>
              <w:rPr>
                <w:rFonts w:ascii="Times New Roman" w:hAnsi="Times New Roman"/>
                <w:sz w:val="24"/>
                <w:szCs w:val="24"/>
              </w:rPr>
              <w:t xml:space="preserve"> </w:t>
            </w:r>
            <w:r w:rsidRPr="00D360A2">
              <w:rPr>
                <w:rFonts w:ascii="Times New Roman" w:hAnsi="Times New Roman"/>
                <w:sz w:val="24"/>
                <w:szCs w:val="24"/>
              </w:rPr>
              <w:t>капитале</w:t>
            </w:r>
            <w:r>
              <w:rPr>
                <w:rFonts w:ascii="Times New Roman" w:hAnsi="Times New Roman"/>
                <w:sz w:val="24"/>
                <w:szCs w:val="24"/>
              </w:rPr>
              <w:t xml:space="preserve"> </w:t>
            </w:r>
            <w:r w:rsidRPr="00D360A2">
              <w:rPr>
                <w:rFonts w:ascii="Times New Roman" w:hAnsi="Times New Roman"/>
                <w:sz w:val="24"/>
                <w:szCs w:val="24"/>
              </w:rPr>
              <w:t>общества.</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widowControl w:val="0"/>
              <w:autoSpaceDE w:val="0"/>
              <w:autoSpaceDN w:val="0"/>
              <w:adjustRightInd w:val="0"/>
              <w:spacing w:after="0" w:line="240" w:lineRule="auto"/>
              <w:jc w:val="both"/>
              <w:rPr>
                <w:rFonts w:ascii="Times New Roman" w:hAnsi="Times New Roman"/>
                <w:b/>
                <w:color w:val="000000"/>
                <w:sz w:val="24"/>
                <w:szCs w:val="24"/>
              </w:rPr>
            </w:pP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color w:val="000000"/>
                <w:sz w:val="24"/>
                <w:szCs w:val="24"/>
              </w:rPr>
              <w:t>Субъекты</w:t>
            </w:r>
            <w:r>
              <w:rPr>
                <w:rFonts w:ascii="Times New Roman" w:hAnsi="Times New Roman"/>
                <w:b/>
                <w:color w:val="000000"/>
                <w:sz w:val="24"/>
                <w:szCs w:val="24"/>
              </w:rPr>
              <w:t xml:space="preserve"> </w:t>
            </w:r>
            <w:r w:rsidRPr="00D360A2">
              <w:rPr>
                <w:rFonts w:ascii="Times New Roman" w:hAnsi="Times New Roman"/>
                <w:b/>
                <w:color w:val="000000"/>
                <w:sz w:val="24"/>
                <w:szCs w:val="24"/>
              </w:rPr>
              <w:t>малого</w:t>
            </w:r>
            <w:r>
              <w:rPr>
                <w:rFonts w:ascii="Times New Roman" w:hAnsi="Times New Roman"/>
                <w:b/>
                <w:color w:val="000000"/>
                <w:sz w:val="24"/>
                <w:szCs w:val="24"/>
              </w:rPr>
              <w:t xml:space="preserve"> </w:t>
            </w:r>
            <w:r w:rsidRPr="00D360A2">
              <w:rPr>
                <w:rFonts w:ascii="Times New Roman" w:hAnsi="Times New Roman"/>
                <w:b/>
                <w:color w:val="000000"/>
                <w:sz w:val="24"/>
                <w:szCs w:val="24"/>
              </w:rPr>
              <w:t>и</w:t>
            </w:r>
            <w:r>
              <w:rPr>
                <w:rFonts w:ascii="Times New Roman" w:hAnsi="Times New Roman"/>
                <w:b/>
                <w:color w:val="000000"/>
                <w:sz w:val="24"/>
                <w:szCs w:val="24"/>
              </w:rPr>
              <w:t xml:space="preserve"> </w:t>
            </w:r>
            <w:r w:rsidRPr="00D360A2">
              <w:rPr>
                <w:rFonts w:ascii="Times New Roman" w:hAnsi="Times New Roman"/>
                <w:b/>
                <w:color w:val="000000"/>
                <w:sz w:val="24"/>
                <w:szCs w:val="24"/>
              </w:rPr>
              <w:t>среднего</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предпринимательства</w:t>
            </w:r>
            <w:r>
              <w:rPr>
                <w:rFonts w:ascii="Times New Roman" w:hAnsi="Times New Roman"/>
                <w:b/>
                <w:color w:val="000000"/>
                <w:sz w:val="24"/>
                <w:szCs w:val="24"/>
              </w:rPr>
              <w:t>:</w:t>
            </w:r>
          </w:p>
          <w:p w:rsidR="003770A3" w:rsidRPr="00D360A2" w:rsidRDefault="003770A3" w:rsidP="002F2537">
            <w:pPr>
              <w:pStyle w:val="a3"/>
              <w:numPr>
                <w:ilvl w:val="0"/>
                <w:numId w:val="129"/>
              </w:numPr>
              <w:rPr>
                <w:rFonts w:ascii="Times New Roman" w:hAnsi="Times New Roman"/>
                <w:color w:val="000000"/>
                <w:sz w:val="24"/>
                <w:szCs w:val="24"/>
              </w:rPr>
            </w:pPr>
            <w:r w:rsidRPr="00D360A2">
              <w:rPr>
                <w:rFonts w:ascii="Times New Roman" w:hAnsi="Times New Roman"/>
                <w:color w:val="000000"/>
                <w:sz w:val="24"/>
                <w:szCs w:val="24"/>
              </w:rPr>
              <w:t>Является</w:t>
            </w:r>
            <w:r>
              <w:rPr>
                <w:rFonts w:ascii="Times New Roman" w:hAnsi="Times New Roman"/>
                <w:color w:val="000000"/>
                <w:sz w:val="24"/>
                <w:szCs w:val="24"/>
              </w:rPr>
              <w:t xml:space="preserve"> </w:t>
            </w:r>
            <w:r w:rsidRPr="00D360A2">
              <w:rPr>
                <w:rFonts w:ascii="Times New Roman" w:hAnsi="Times New Roman"/>
                <w:color w:val="000000"/>
                <w:sz w:val="24"/>
                <w:szCs w:val="24"/>
              </w:rPr>
              <w:t>акционерное</w:t>
            </w:r>
            <w:r>
              <w:rPr>
                <w:rFonts w:ascii="Times New Roman" w:hAnsi="Times New Roman"/>
                <w:color w:val="000000"/>
                <w:sz w:val="24"/>
                <w:szCs w:val="24"/>
              </w:rPr>
              <w:t xml:space="preserve"> </w:t>
            </w:r>
            <w:r w:rsidRPr="00D360A2">
              <w:rPr>
                <w:rFonts w:ascii="Times New Roman" w:hAnsi="Times New Roman"/>
                <w:color w:val="000000"/>
                <w:sz w:val="24"/>
                <w:szCs w:val="24"/>
              </w:rPr>
              <w:t>общество,</w:t>
            </w:r>
            <w:r>
              <w:rPr>
                <w:rFonts w:ascii="Times New Roman" w:hAnsi="Times New Roman"/>
                <w:color w:val="000000"/>
                <w:sz w:val="24"/>
                <w:szCs w:val="24"/>
              </w:rPr>
              <w:t xml:space="preserve"> </w:t>
            </w:r>
            <w:r w:rsidRPr="00D360A2">
              <w:rPr>
                <w:rFonts w:ascii="Times New Roman" w:hAnsi="Times New Roman"/>
                <w:color w:val="000000"/>
                <w:sz w:val="24"/>
                <w:szCs w:val="24"/>
              </w:rPr>
              <w:t>акции</w:t>
            </w:r>
            <w:r>
              <w:rPr>
                <w:rFonts w:ascii="Times New Roman" w:hAnsi="Times New Roman"/>
                <w:color w:val="000000"/>
                <w:sz w:val="24"/>
                <w:szCs w:val="24"/>
              </w:rPr>
              <w:t xml:space="preserve"> </w:t>
            </w:r>
            <w:r w:rsidRPr="00D360A2">
              <w:rPr>
                <w:rFonts w:ascii="Times New Roman" w:hAnsi="Times New Roman"/>
                <w:color w:val="000000"/>
                <w:sz w:val="24"/>
                <w:szCs w:val="24"/>
              </w:rPr>
              <w:t>которого</w:t>
            </w:r>
            <w:r>
              <w:rPr>
                <w:rFonts w:ascii="Times New Roman" w:hAnsi="Times New Roman"/>
                <w:color w:val="000000"/>
                <w:sz w:val="24"/>
                <w:szCs w:val="24"/>
              </w:rPr>
              <w:t xml:space="preserve"> </w:t>
            </w:r>
            <w:r w:rsidRPr="00D360A2">
              <w:rPr>
                <w:rFonts w:ascii="Times New Roman" w:hAnsi="Times New Roman"/>
                <w:color w:val="000000"/>
                <w:sz w:val="24"/>
                <w:szCs w:val="24"/>
              </w:rPr>
              <w:t>и</w:t>
            </w:r>
            <w:r>
              <w:rPr>
                <w:rFonts w:ascii="Times New Roman" w:hAnsi="Times New Roman"/>
                <w:color w:val="000000"/>
                <w:sz w:val="24"/>
                <w:szCs w:val="24"/>
              </w:rPr>
              <w:t xml:space="preserve"> </w:t>
            </w:r>
            <w:r w:rsidRPr="00D360A2">
              <w:rPr>
                <w:rFonts w:ascii="Times New Roman" w:hAnsi="Times New Roman"/>
                <w:color w:val="000000"/>
                <w:sz w:val="24"/>
                <w:szCs w:val="24"/>
              </w:rPr>
              <w:t>ценные</w:t>
            </w:r>
            <w:r>
              <w:rPr>
                <w:rFonts w:ascii="Times New Roman" w:hAnsi="Times New Roman"/>
                <w:color w:val="000000"/>
                <w:sz w:val="24"/>
                <w:szCs w:val="24"/>
              </w:rPr>
              <w:t xml:space="preserve"> </w:t>
            </w:r>
            <w:r w:rsidRPr="00D360A2">
              <w:rPr>
                <w:rFonts w:ascii="Times New Roman" w:hAnsi="Times New Roman"/>
                <w:color w:val="000000"/>
                <w:sz w:val="24"/>
                <w:szCs w:val="24"/>
              </w:rPr>
              <w:t>бумаги</w:t>
            </w:r>
            <w:r>
              <w:rPr>
                <w:rFonts w:ascii="Times New Roman" w:hAnsi="Times New Roman"/>
                <w:color w:val="000000"/>
                <w:sz w:val="24"/>
                <w:szCs w:val="24"/>
              </w:rPr>
              <w:t xml:space="preserve"> </w:t>
            </w:r>
            <w:r w:rsidRPr="00D360A2">
              <w:rPr>
                <w:rFonts w:ascii="Times New Roman" w:hAnsi="Times New Roman"/>
                <w:color w:val="000000"/>
                <w:sz w:val="24"/>
                <w:szCs w:val="24"/>
              </w:rPr>
              <w:t>которого,</w:t>
            </w:r>
            <w:r>
              <w:rPr>
                <w:rFonts w:ascii="Times New Roman" w:hAnsi="Times New Roman"/>
                <w:color w:val="000000"/>
                <w:sz w:val="24"/>
                <w:szCs w:val="24"/>
              </w:rPr>
              <w:t xml:space="preserve"> </w:t>
            </w:r>
            <w:r w:rsidRPr="00D360A2">
              <w:rPr>
                <w:rFonts w:ascii="Times New Roman" w:hAnsi="Times New Roman"/>
                <w:color w:val="000000"/>
                <w:sz w:val="24"/>
                <w:szCs w:val="24"/>
              </w:rPr>
              <w:t>конверт</w:t>
            </w:r>
            <w:r w:rsidRPr="00D360A2">
              <w:rPr>
                <w:rFonts w:ascii="Times New Roman" w:hAnsi="Times New Roman"/>
                <w:color w:val="000000"/>
                <w:sz w:val="24"/>
                <w:szCs w:val="24"/>
              </w:rPr>
              <w:t>и</w:t>
            </w:r>
            <w:r w:rsidRPr="00D360A2">
              <w:rPr>
                <w:rFonts w:ascii="Times New Roman" w:hAnsi="Times New Roman"/>
                <w:color w:val="000000"/>
                <w:sz w:val="24"/>
                <w:szCs w:val="24"/>
              </w:rPr>
              <w:t>руемые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его</w:t>
            </w:r>
            <w:r>
              <w:rPr>
                <w:rFonts w:ascii="Times New Roman" w:hAnsi="Times New Roman"/>
                <w:color w:val="000000"/>
                <w:sz w:val="24"/>
                <w:szCs w:val="24"/>
              </w:rPr>
              <w:t xml:space="preserve"> </w:t>
            </w:r>
            <w:r w:rsidRPr="00D360A2">
              <w:rPr>
                <w:rFonts w:ascii="Times New Roman" w:hAnsi="Times New Roman"/>
                <w:color w:val="000000"/>
                <w:sz w:val="24"/>
                <w:szCs w:val="24"/>
              </w:rPr>
              <w:t>акции,</w:t>
            </w:r>
            <w:r>
              <w:rPr>
                <w:rFonts w:ascii="Times New Roman" w:hAnsi="Times New Roman"/>
                <w:color w:val="000000"/>
                <w:sz w:val="24"/>
                <w:szCs w:val="24"/>
              </w:rPr>
              <w:t xml:space="preserve"> </w:t>
            </w:r>
            <w:r w:rsidRPr="00D360A2">
              <w:rPr>
                <w:rFonts w:ascii="Times New Roman" w:hAnsi="Times New Roman"/>
                <w:color w:val="000000"/>
                <w:sz w:val="24"/>
                <w:szCs w:val="24"/>
              </w:rPr>
              <w:t>публично</w:t>
            </w:r>
            <w:r>
              <w:rPr>
                <w:rFonts w:ascii="Times New Roman" w:hAnsi="Times New Roman"/>
                <w:color w:val="000000"/>
                <w:sz w:val="24"/>
                <w:szCs w:val="24"/>
              </w:rPr>
              <w:t xml:space="preserve"> </w:t>
            </w:r>
            <w:r w:rsidRPr="00D360A2">
              <w:rPr>
                <w:rFonts w:ascii="Times New Roman" w:hAnsi="Times New Roman"/>
                <w:color w:val="000000"/>
                <w:sz w:val="24"/>
                <w:szCs w:val="24"/>
              </w:rPr>
              <w:t>размещаются</w:t>
            </w:r>
            <w:r>
              <w:rPr>
                <w:rFonts w:ascii="Times New Roman" w:hAnsi="Times New Roman"/>
                <w:color w:val="000000"/>
                <w:sz w:val="24"/>
                <w:szCs w:val="24"/>
              </w:rPr>
              <w:t xml:space="preserve"> </w:t>
            </w:r>
            <w:r w:rsidRPr="00D360A2">
              <w:rPr>
                <w:rFonts w:ascii="Times New Roman" w:hAnsi="Times New Roman"/>
                <w:color w:val="000000"/>
                <w:sz w:val="24"/>
                <w:szCs w:val="24"/>
              </w:rPr>
              <w:t>(путем</w:t>
            </w:r>
            <w:r>
              <w:rPr>
                <w:rFonts w:ascii="Times New Roman" w:hAnsi="Times New Roman"/>
                <w:color w:val="000000"/>
                <w:sz w:val="24"/>
                <w:szCs w:val="24"/>
              </w:rPr>
              <w:t xml:space="preserve"> </w:t>
            </w:r>
            <w:r w:rsidRPr="00D360A2">
              <w:rPr>
                <w:rFonts w:ascii="Times New Roman" w:hAnsi="Times New Roman"/>
                <w:color w:val="000000"/>
                <w:sz w:val="24"/>
                <w:szCs w:val="24"/>
              </w:rPr>
              <w:t>открытой</w:t>
            </w:r>
            <w:r>
              <w:rPr>
                <w:rFonts w:ascii="Times New Roman" w:hAnsi="Times New Roman"/>
                <w:color w:val="000000"/>
                <w:sz w:val="24"/>
                <w:szCs w:val="24"/>
              </w:rPr>
              <w:t xml:space="preserve"> </w:t>
            </w:r>
            <w:r w:rsidRPr="00D360A2">
              <w:rPr>
                <w:rFonts w:ascii="Times New Roman" w:hAnsi="Times New Roman"/>
                <w:color w:val="000000"/>
                <w:sz w:val="24"/>
                <w:szCs w:val="24"/>
              </w:rPr>
              <w:t>подписки)</w:t>
            </w:r>
            <w:r>
              <w:rPr>
                <w:rFonts w:ascii="Times New Roman" w:hAnsi="Times New Roman"/>
                <w:color w:val="000000"/>
                <w:sz w:val="24"/>
                <w:szCs w:val="24"/>
              </w:rPr>
              <w:t xml:space="preserve"> </w:t>
            </w:r>
            <w:r w:rsidRPr="00D360A2">
              <w:rPr>
                <w:rFonts w:ascii="Times New Roman" w:hAnsi="Times New Roman"/>
                <w:color w:val="000000"/>
                <w:sz w:val="24"/>
                <w:szCs w:val="24"/>
              </w:rPr>
              <w:t>или</w:t>
            </w:r>
            <w:r>
              <w:rPr>
                <w:rFonts w:ascii="Times New Roman" w:hAnsi="Times New Roman"/>
                <w:color w:val="000000"/>
                <w:sz w:val="24"/>
                <w:szCs w:val="24"/>
              </w:rPr>
              <w:t xml:space="preserve"> </w:t>
            </w:r>
            <w:r w:rsidRPr="00D360A2">
              <w:rPr>
                <w:rFonts w:ascii="Times New Roman" w:hAnsi="Times New Roman"/>
                <w:color w:val="000000"/>
                <w:sz w:val="24"/>
                <w:szCs w:val="24"/>
              </w:rPr>
              <w:t>публично</w:t>
            </w:r>
            <w:r>
              <w:rPr>
                <w:rFonts w:ascii="Times New Roman" w:hAnsi="Times New Roman"/>
                <w:color w:val="000000"/>
                <w:sz w:val="24"/>
                <w:szCs w:val="24"/>
              </w:rPr>
              <w:t xml:space="preserve"> </w:t>
            </w:r>
            <w:r w:rsidRPr="00D360A2">
              <w:rPr>
                <w:rFonts w:ascii="Times New Roman" w:hAnsi="Times New Roman"/>
                <w:color w:val="000000"/>
                <w:sz w:val="24"/>
                <w:szCs w:val="24"/>
              </w:rPr>
              <w:t>обращаются</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условиях</w:t>
            </w:r>
            <w:r>
              <w:rPr>
                <w:rFonts w:ascii="Times New Roman" w:hAnsi="Times New Roman"/>
                <w:color w:val="000000"/>
                <w:sz w:val="24"/>
                <w:szCs w:val="24"/>
              </w:rPr>
              <w:t>.</w:t>
            </w:r>
          </w:p>
          <w:p w:rsidR="003770A3" w:rsidRPr="00D360A2" w:rsidRDefault="003770A3" w:rsidP="002F2537">
            <w:pPr>
              <w:pStyle w:val="a3"/>
              <w:numPr>
                <w:ilvl w:val="0"/>
                <w:numId w:val="129"/>
              </w:numPr>
              <w:rPr>
                <w:rFonts w:ascii="Times New Roman" w:hAnsi="Times New Roman"/>
                <w:color w:val="000000"/>
                <w:sz w:val="24"/>
                <w:szCs w:val="24"/>
                <w:u w:val="single"/>
              </w:rPr>
            </w:pPr>
            <w:r w:rsidRPr="00D360A2">
              <w:rPr>
                <w:rFonts w:ascii="Times New Roman" w:hAnsi="Times New Roman"/>
                <w:color w:val="000000"/>
                <w:sz w:val="24"/>
                <w:szCs w:val="24"/>
                <w:u w:val="single"/>
              </w:rPr>
              <w:t>Хозяйствующие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субъекты</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(юридические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лица</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индивидуальные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предприниматели),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w:t>
            </w:r>
            <w:r w:rsidRPr="00D360A2">
              <w:rPr>
                <w:rFonts w:ascii="Times New Roman" w:hAnsi="Times New Roman"/>
                <w:color w:val="000000"/>
                <w:sz w:val="24"/>
                <w:szCs w:val="24"/>
                <w:u w:val="single"/>
              </w:rPr>
              <w:t>т</w:t>
            </w:r>
            <w:r w:rsidRPr="00D360A2">
              <w:rPr>
                <w:rFonts w:ascii="Times New Roman" w:hAnsi="Times New Roman"/>
                <w:color w:val="000000"/>
                <w:sz w:val="24"/>
                <w:szCs w:val="24"/>
                <w:u w:val="single"/>
              </w:rPr>
              <w:t>несенные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соответствии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условиями,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установленными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Федеральны</w:t>
            </w:r>
            <w:r>
              <w:rPr>
                <w:rFonts w:ascii="Times New Roman" w:hAnsi="Times New Roman"/>
                <w:color w:val="000000"/>
                <w:sz w:val="24"/>
                <w:szCs w:val="24"/>
                <w:u w:val="single"/>
              </w:rPr>
              <w:t xml:space="preserve">м </w:t>
            </w:r>
            <w:r w:rsidRPr="00D360A2">
              <w:rPr>
                <w:rFonts w:ascii="Times New Roman" w:hAnsi="Times New Roman"/>
                <w:color w:val="000000"/>
                <w:sz w:val="24"/>
                <w:szCs w:val="24"/>
                <w:u w:val="single"/>
              </w:rPr>
              <w:t>закон</w:t>
            </w:r>
            <w:r>
              <w:rPr>
                <w:rFonts w:ascii="Times New Roman" w:hAnsi="Times New Roman"/>
                <w:color w:val="000000"/>
                <w:sz w:val="24"/>
                <w:szCs w:val="24"/>
                <w:u w:val="single"/>
              </w:rPr>
              <w:t xml:space="preserve">ом </w:t>
            </w:r>
            <w:r w:rsidRPr="00D360A2">
              <w:rPr>
                <w:rFonts w:ascii="Times New Roman" w:hAnsi="Times New Roman"/>
                <w:color w:val="000000"/>
                <w:sz w:val="24"/>
                <w:szCs w:val="24"/>
                <w:u w:val="single"/>
              </w:rPr>
              <w:t>от</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24.07.2007</w:t>
            </w:r>
            <w:r>
              <w:rPr>
                <w:rFonts w:ascii="Times New Roman" w:hAnsi="Times New Roman"/>
                <w:color w:val="000000"/>
                <w:sz w:val="24"/>
                <w:szCs w:val="24"/>
                <w:u w:val="single"/>
              </w:rPr>
              <w:t xml:space="preserve"> г. № </w:t>
            </w:r>
            <w:r w:rsidRPr="00D360A2">
              <w:rPr>
                <w:rFonts w:ascii="Times New Roman" w:hAnsi="Times New Roman"/>
                <w:color w:val="000000"/>
                <w:sz w:val="24"/>
                <w:szCs w:val="24"/>
                <w:u w:val="single"/>
              </w:rPr>
              <w:t>209-ФЗ</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(ред.</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от</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28.12.2013</w:t>
            </w:r>
            <w:r>
              <w:rPr>
                <w:rFonts w:ascii="Times New Roman" w:hAnsi="Times New Roman"/>
                <w:color w:val="000000"/>
                <w:sz w:val="24"/>
                <w:szCs w:val="24"/>
                <w:u w:val="single"/>
              </w:rPr>
              <w:t xml:space="preserve"> г.</w:t>
            </w:r>
            <w:r w:rsidRPr="00D360A2">
              <w:rPr>
                <w:rFonts w:ascii="Times New Roman" w:hAnsi="Times New Roman"/>
                <w:color w:val="000000"/>
                <w:sz w:val="24"/>
                <w:szCs w:val="24"/>
                <w:u w:val="single"/>
              </w:rPr>
              <w:t>)</w:t>
            </w:r>
            <w:r>
              <w:rPr>
                <w:rFonts w:ascii="Times New Roman" w:hAnsi="Times New Roman"/>
                <w:color w:val="000000"/>
                <w:sz w:val="24"/>
                <w:szCs w:val="24"/>
                <w:u w:val="single"/>
              </w:rPr>
              <w:t>.</w:t>
            </w:r>
          </w:p>
          <w:p w:rsidR="003770A3" w:rsidRPr="00D360A2" w:rsidRDefault="003770A3" w:rsidP="002F2537">
            <w:pPr>
              <w:pStyle w:val="a3"/>
              <w:numPr>
                <w:ilvl w:val="0"/>
                <w:numId w:val="129"/>
              </w:numPr>
              <w:rPr>
                <w:rFonts w:ascii="Times New Roman" w:hAnsi="Times New Roman"/>
                <w:color w:val="000000"/>
                <w:sz w:val="24"/>
                <w:szCs w:val="24"/>
              </w:rPr>
            </w:pPr>
            <w:r w:rsidRPr="00D360A2">
              <w:rPr>
                <w:rFonts w:ascii="Times New Roman" w:hAnsi="Times New Roman"/>
                <w:color w:val="000000"/>
                <w:sz w:val="24"/>
                <w:szCs w:val="24"/>
              </w:rPr>
              <w:t>Субъект</w:t>
            </w:r>
            <w:r>
              <w:rPr>
                <w:rFonts w:ascii="Times New Roman" w:hAnsi="Times New Roman"/>
                <w:color w:val="000000"/>
                <w:sz w:val="24"/>
                <w:szCs w:val="24"/>
              </w:rPr>
              <w:t xml:space="preserve">, </w:t>
            </w:r>
            <w:r w:rsidRPr="00D360A2">
              <w:rPr>
                <w:rFonts w:ascii="Times New Roman" w:hAnsi="Times New Roman"/>
                <w:color w:val="000000"/>
                <w:sz w:val="24"/>
                <w:szCs w:val="24"/>
              </w:rPr>
              <w:t>который</w:t>
            </w:r>
            <w:r>
              <w:rPr>
                <w:rFonts w:ascii="Times New Roman" w:hAnsi="Times New Roman"/>
                <w:color w:val="000000"/>
                <w:sz w:val="24"/>
                <w:szCs w:val="24"/>
              </w:rPr>
              <w:t xml:space="preserve"> </w:t>
            </w:r>
            <w:r w:rsidRPr="00D360A2">
              <w:rPr>
                <w:rFonts w:ascii="Times New Roman" w:hAnsi="Times New Roman"/>
                <w:color w:val="000000"/>
                <w:sz w:val="24"/>
                <w:szCs w:val="24"/>
              </w:rPr>
              <w:t>зарегистрирован</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едином</w:t>
            </w:r>
            <w:r>
              <w:rPr>
                <w:rFonts w:ascii="Times New Roman" w:hAnsi="Times New Roman"/>
                <w:color w:val="000000"/>
                <w:sz w:val="24"/>
                <w:szCs w:val="24"/>
              </w:rPr>
              <w:t xml:space="preserve"> </w:t>
            </w:r>
            <w:r w:rsidRPr="00D360A2">
              <w:rPr>
                <w:rFonts w:ascii="Times New Roman" w:hAnsi="Times New Roman"/>
                <w:color w:val="000000"/>
                <w:sz w:val="24"/>
                <w:szCs w:val="24"/>
              </w:rPr>
              <w:t>государственном</w:t>
            </w:r>
            <w:r>
              <w:rPr>
                <w:rFonts w:ascii="Times New Roman" w:hAnsi="Times New Roman"/>
                <w:color w:val="000000"/>
                <w:sz w:val="24"/>
                <w:szCs w:val="24"/>
              </w:rPr>
              <w:t xml:space="preserve"> </w:t>
            </w:r>
            <w:r w:rsidRPr="00D360A2">
              <w:rPr>
                <w:rFonts w:ascii="Times New Roman" w:hAnsi="Times New Roman"/>
                <w:color w:val="000000"/>
                <w:sz w:val="24"/>
                <w:szCs w:val="24"/>
              </w:rPr>
              <w:t>реестре</w:t>
            </w:r>
            <w:r>
              <w:rPr>
                <w:rFonts w:ascii="Times New Roman" w:hAnsi="Times New Roman"/>
                <w:color w:val="000000"/>
                <w:sz w:val="24"/>
                <w:szCs w:val="24"/>
              </w:rPr>
              <w:t xml:space="preserve"> </w:t>
            </w:r>
            <w:r w:rsidRPr="00D360A2">
              <w:rPr>
                <w:rFonts w:ascii="Times New Roman" w:hAnsi="Times New Roman"/>
                <w:color w:val="000000"/>
                <w:sz w:val="24"/>
                <w:szCs w:val="24"/>
              </w:rPr>
              <w:t>юридических</w:t>
            </w:r>
            <w:r>
              <w:rPr>
                <w:rFonts w:ascii="Times New Roman" w:hAnsi="Times New Roman"/>
                <w:color w:val="000000"/>
                <w:sz w:val="24"/>
                <w:szCs w:val="24"/>
              </w:rPr>
              <w:t xml:space="preserve"> </w:t>
            </w:r>
            <w:r w:rsidRPr="00D360A2">
              <w:rPr>
                <w:rFonts w:ascii="Times New Roman" w:hAnsi="Times New Roman"/>
                <w:color w:val="000000"/>
                <w:sz w:val="24"/>
                <w:szCs w:val="24"/>
              </w:rPr>
              <w:t>лиц</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одной</w:t>
            </w:r>
            <w:r>
              <w:rPr>
                <w:rFonts w:ascii="Times New Roman" w:hAnsi="Times New Roman"/>
                <w:color w:val="000000"/>
                <w:sz w:val="24"/>
                <w:szCs w:val="24"/>
              </w:rPr>
              <w:t xml:space="preserve"> </w:t>
            </w:r>
            <w:r w:rsidRPr="00D360A2">
              <w:rPr>
                <w:rFonts w:ascii="Times New Roman" w:hAnsi="Times New Roman"/>
                <w:color w:val="000000"/>
                <w:sz w:val="24"/>
                <w:szCs w:val="24"/>
              </w:rPr>
              <w:t>из</w:t>
            </w:r>
            <w:r>
              <w:rPr>
                <w:rFonts w:ascii="Times New Roman" w:hAnsi="Times New Roman"/>
                <w:color w:val="000000"/>
                <w:sz w:val="24"/>
                <w:szCs w:val="24"/>
              </w:rPr>
              <w:t xml:space="preserve"> </w:t>
            </w:r>
            <w:r w:rsidRPr="00D360A2">
              <w:rPr>
                <w:rFonts w:ascii="Times New Roman" w:hAnsi="Times New Roman"/>
                <w:color w:val="000000"/>
                <w:sz w:val="24"/>
                <w:szCs w:val="24"/>
              </w:rPr>
              <w:t>организационно-правовых</w:t>
            </w:r>
            <w:r>
              <w:rPr>
                <w:rFonts w:ascii="Times New Roman" w:hAnsi="Times New Roman"/>
                <w:color w:val="000000"/>
                <w:sz w:val="24"/>
                <w:szCs w:val="24"/>
              </w:rPr>
              <w:t xml:space="preserve"> </w:t>
            </w:r>
            <w:r w:rsidRPr="00D360A2">
              <w:rPr>
                <w:rFonts w:ascii="Times New Roman" w:hAnsi="Times New Roman"/>
                <w:color w:val="000000"/>
                <w:sz w:val="24"/>
                <w:szCs w:val="24"/>
              </w:rPr>
              <w:t>форм,</w:t>
            </w:r>
            <w:r>
              <w:rPr>
                <w:rFonts w:ascii="Times New Roman" w:hAnsi="Times New Roman"/>
                <w:color w:val="000000"/>
                <w:sz w:val="24"/>
                <w:szCs w:val="24"/>
              </w:rPr>
              <w:t xml:space="preserve"> </w:t>
            </w:r>
            <w:r w:rsidRPr="00D360A2">
              <w:rPr>
                <w:rFonts w:ascii="Times New Roman" w:hAnsi="Times New Roman"/>
                <w:color w:val="000000"/>
                <w:sz w:val="24"/>
                <w:szCs w:val="24"/>
              </w:rPr>
              <w:t>предусмотренных</w:t>
            </w:r>
            <w:r>
              <w:rPr>
                <w:rFonts w:ascii="Times New Roman" w:hAnsi="Times New Roman"/>
                <w:color w:val="000000"/>
                <w:sz w:val="24"/>
                <w:szCs w:val="24"/>
              </w:rPr>
              <w:t xml:space="preserve"> </w:t>
            </w:r>
            <w:r w:rsidRPr="00D360A2">
              <w:rPr>
                <w:rFonts w:ascii="Times New Roman" w:hAnsi="Times New Roman"/>
                <w:color w:val="000000"/>
                <w:sz w:val="24"/>
                <w:szCs w:val="24"/>
              </w:rPr>
              <w:t>Гражданским</w:t>
            </w:r>
            <w:r>
              <w:rPr>
                <w:rFonts w:ascii="Times New Roman" w:hAnsi="Times New Roman"/>
                <w:color w:val="000000"/>
                <w:sz w:val="24"/>
                <w:szCs w:val="24"/>
              </w:rPr>
              <w:t xml:space="preserve"> к</w:t>
            </w:r>
            <w:r w:rsidRPr="00D360A2">
              <w:rPr>
                <w:rFonts w:ascii="Times New Roman" w:hAnsi="Times New Roman"/>
                <w:color w:val="000000"/>
                <w:sz w:val="24"/>
                <w:szCs w:val="24"/>
              </w:rPr>
              <w:t>одексом</w:t>
            </w:r>
            <w:r>
              <w:rPr>
                <w:rFonts w:ascii="Times New Roman" w:hAnsi="Times New Roman"/>
                <w:color w:val="000000"/>
                <w:sz w:val="24"/>
                <w:szCs w:val="24"/>
              </w:rPr>
              <w:t xml:space="preserve"> </w:t>
            </w:r>
            <w:r w:rsidRPr="00D360A2">
              <w:rPr>
                <w:rFonts w:ascii="Times New Roman" w:hAnsi="Times New Roman"/>
                <w:color w:val="000000"/>
                <w:sz w:val="24"/>
                <w:szCs w:val="24"/>
              </w:rPr>
              <w:t>(ст.</w:t>
            </w:r>
            <w:r>
              <w:rPr>
                <w:rFonts w:ascii="Times New Roman" w:hAnsi="Times New Roman"/>
                <w:color w:val="000000"/>
                <w:sz w:val="24"/>
                <w:szCs w:val="24"/>
              </w:rPr>
              <w:t xml:space="preserve"> </w:t>
            </w:r>
            <w:r w:rsidRPr="00D360A2">
              <w:rPr>
                <w:rFonts w:ascii="Times New Roman" w:hAnsi="Times New Roman"/>
                <w:color w:val="000000"/>
                <w:sz w:val="24"/>
                <w:szCs w:val="24"/>
              </w:rPr>
              <w:t>48</w:t>
            </w:r>
            <w:r>
              <w:rPr>
                <w:rFonts w:ascii="Times New Roman" w:hAnsi="Times New Roman"/>
                <w:color w:val="000000"/>
                <w:sz w:val="24"/>
                <w:szCs w:val="24"/>
              </w:rPr>
              <w:t xml:space="preserve"> </w:t>
            </w:r>
            <w:r w:rsidRPr="00D360A2">
              <w:rPr>
                <w:rFonts w:ascii="Times New Roman" w:hAnsi="Times New Roman"/>
                <w:color w:val="000000"/>
                <w:sz w:val="24"/>
                <w:szCs w:val="24"/>
              </w:rPr>
              <w:t>Гражданского</w:t>
            </w:r>
            <w:r>
              <w:rPr>
                <w:rFonts w:ascii="Times New Roman" w:hAnsi="Times New Roman"/>
                <w:color w:val="000000"/>
                <w:sz w:val="24"/>
                <w:szCs w:val="24"/>
              </w:rPr>
              <w:t xml:space="preserve"> к</w:t>
            </w:r>
            <w:r w:rsidRPr="00D360A2">
              <w:rPr>
                <w:rFonts w:ascii="Times New Roman" w:hAnsi="Times New Roman"/>
                <w:color w:val="000000"/>
                <w:sz w:val="24"/>
                <w:szCs w:val="24"/>
              </w:rPr>
              <w:t>одекса</w:t>
            </w:r>
            <w:r>
              <w:rPr>
                <w:rFonts w:ascii="Times New Roman" w:hAnsi="Times New Roman"/>
                <w:color w:val="000000"/>
                <w:sz w:val="24"/>
                <w:szCs w:val="24"/>
              </w:rPr>
              <w:t xml:space="preserve"> </w:t>
            </w:r>
            <w:r w:rsidRPr="00D360A2">
              <w:rPr>
                <w:rFonts w:ascii="Times New Roman" w:hAnsi="Times New Roman"/>
                <w:color w:val="000000"/>
                <w:sz w:val="24"/>
                <w:szCs w:val="24"/>
              </w:rPr>
              <w:t>РФ).</w:t>
            </w:r>
          </w:p>
          <w:p w:rsidR="003770A3" w:rsidRPr="00D360A2" w:rsidRDefault="003770A3" w:rsidP="002F2537">
            <w:pPr>
              <w:pStyle w:val="a3"/>
              <w:numPr>
                <w:ilvl w:val="0"/>
                <w:numId w:val="129"/>
              </w:numPr>
              <w:rPr>
                <w:rFonts w:ascii="Times New Roman" w:hAnsi="Times New Roman"/>
                <w:color w:val="000000"/>
                <w:sz w:val="24"/>
                <w:szCs w:val="24"/>
              </w:rPr>
            </w:pPr>
            <w:r w:rsidRPr="00D360A2">
              <w:rPr>
                <w:rFonts w:ascii="Times New Roman" w:hAnsi="Times New Roman"/>
                <w:color w:val="000000"/>
                <w:sz w:val="24"/>
                <w:szCs w:val="24"/>
              </w:rPr>
              <w:t>Это</w:t>
            </w:r>
            <w:r>
              <w:rPr>
                <w:rFonts w:ascii="Times New Roman" w:hAnsi="Times New Roman"/>
                <w:color w:val="000000"/>
                <w:sz w:val="24"/>
                <w:szCs w:val="24"/>
              </w:rPr>
              <w:t xml:space="preserve"> </w:t>
            </w:r>
            <w:r w:rsidRPr="00D360A2">
              <w:rPr>
                <w:rFonts w:ascii="Times New Roman" w:hAnsi="Times New Roman"/>
                <w:color w:val="000000"/>
                <w:sz w:val="24"/>
                <w:szCs w:val="24"/>
              </w:rPr>
              <w:t>физическое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r>
              <w:rPr>
                <w:rFonts w:ascii="Times New Roman" w:hAnsi="Times New Roman"/>
                <w:color w:val="000000"/>
                <w:sz w:val="24"/>
                <w:szCs w:val="24"/>
              </w:rPr>
              <w:t xml:space="preserve"> </w:t>
            </w:r>
            <w:r w:rsidRPr="00D360A2">
              <w:rPr>
                <w:rFonts w:ascii="Times New Roman" w:hAnsi="Times New Roman"/>
                <w:color w:val="000000"/>
                <w:sz w:val="24"/>
                <w:szCs w:val="24"/>
              </w:rPr>
              <w:t>зарегистрированное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sidRPr="00CF70D8">
              <w:rPr>
                <w:rFonts w:ascii="Times New Roman" w:hAnsi="Times New Roman"/>
                <w:color w:val="000000"/>
                <w:sz w:val="24"/>
                <w:szCs w:val="24"/>
              </w:rPr>
              <w:t xml:space="preserve"> </w:t>
            </w:r>
            <w:r w:rsidRPr="00D360A2">
              <w:rPr>
                <w:rFonts w:ascii="Times New Roman" w:hAnsi="Times New Roman"/>
                <w:color w:val="000000"/>
                <w:sz w:val="24"/>
                <w:szCs w:val="24"/>
              </w:rPr>
              <w:t>установленном</w:t>
            </w:r>
            <w:r>
              <w:rPr>
                <w:rFonts w:ascii="Times New Roman" w:hAnsi="Times New Roman"/>
                <w:color w:val="000000"/>
                <w:sz w:val="24"/>
                <w:szCs w:val="24"/>
              </w:rPr>
              <w:t xml:space="preserve"> </w:t>
            </w:r>
            <w:r w:rsidRPr="00D360A2">
              <w:rPr>
                <w:rFonts w:ascii="Times New Roman" w:hAnsi="Times New Roman"/>
                <w:color w:val="000000"/>
                <w:sz w:val="24"/>
                <w:szCs w:val="24"/>
              </w:rPr>
              <w:t>законом</w:t>
            </w:r>
            <w:r>
              <w:rPr>
                <w:rFonts w:ascii="Times New Roman" w:hAnsi="Times New Roman"/>
                <w:color w:val="000000"/>
                <w:sz w:val="24"/>
                <w:szCs w:val="24"/>
              </w:rPr>
              <w:t xml:space="preserve"> </w:t>
            </w:r>
            <w:r w:rsidRPr="00D360A2">
              <w:rPr>
                <w:rFonts w:ascii="Times New Roman" w:hAnsi="Times New Roman"/>
                <w:color w:val="000000"/>
                <w:sz w:val="24"/>
                <w:szCs w:val="24"/>
              </w:rPr>
              <w:t>порядке,</w:t>
            </w:r>
            <w:r>
              <w:rPr>
                <w:rFonts w:ascii="Times New Roman" w:hAnsi="Times New Roman"/>
                <w:color w:val="000000"/>
                <w:sz w:val="24"/>
                <w:szCs w:val="24"/>
              </w:rPr>
              <w:t xml:space="preserve"> </w:t>
            </w:r>
            <w:r w:rsidRPr="00D360A2">
              <w:rPr>
                <w:rFonts w:ascii="Times New Roman" w:hAnsi="Times New Roman"/>
                <w:color w:val="000000"/>
                <w:sz w:val="24"/>
                <w:szCs w:val="24"/>
              </w:rPr>
              <w:t>имеющее</w:t>
            </w:r>
            <w:r>
              <w:rPr>
                <w:rFonts w:ascii="Times New Roman" w:hAnsi="Times New Roman"/>
                <w:color w:val="000000"/>
                <w:sz w:val="24"/>
                <w:szCs w:val="24"/>
              </w:rPr>
              <w:t xml:space="preserve"> </w:t>
            </w:r>
            <w:r w:rsidRPr="00D360A2">
              <w:rPr>
                <w:rFonts w:ascii="Times New Roman" w:hAnsi="Times New Roman"/>
                <w:color w:val="000000"/>
                <w:sz w:val="24"/>
                <w:szCs w:val="24"/>
              </w:rPr>
              <w:t>право</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ведение</w:t>
            </w:r>
            <w:r>
              <w:rPr>
                <w:rFonts w:ascii="Times New Roman" w:hAnsi="Times New Roman"/>
                <w:color w:val="000000"/>
                <w:sz w:val="24"/>
                <w:szCs w:val="24"/>
              </w:rPr>
              <w:t xml:space="preserve"> </w:t>
            </w:r>
            <w:r w:rsidRPr="00D360A2">
              <w:rPr>
                <w:rFonts w:ascii="Times New Roman" w:hAnsi="Times New Roman"/>
                <w:color w:val="000000"/>
                <w:sz w:val="24"/>
                <w:szCs w:val="24"/>
              </w:rPr>
              <w:t>предпринимательской</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деятельности</w:t>
            </w:r>
            <w:r>
              <w:rPr>
                <w:rFonts w:ascii="Times New Roman" w:hAnsi="Times New Roman"/>
                <w:color w:val="000000"/>
                <w:sz w:val="24"/>
                <w:szCs w:val="24"/>
              </w:rPr>
              <w:t>.</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jc w:val="both"/>
              <w:rPr>
                <w:rFonts w:ascii="Times New Roman" w:hAnsi="Times New Roman"/>
                <w:b/>
                <w:color w:val="000000"/>
                <w:sz w:val="24"/>
                <w:szCs w:val="24"/>
              </w:rPr>
            </w:pPr>
            <w:r>
              <w:rPr>
                <w:rFonts w:ascii="Times New Roman" w:hAnsi="Times New Roman"/>
                <w:b/>
                <w:sz w:val="24"/>
                <w:szCs w:val="24"/>
              </w:rPr>
              <w:t>4. П</w:t>
            </w:r>
            <w:r w:rsidRPr="00D360A2">
              <w:rPr>
                <w:rFonts w:ascii="Times New Roman" w:hAnsi="Times New Roman"/>
                <w:b/>
                <w:color w:val="000000"/>
                <w:sz w:val="24"/>
                <w:szCs w:val="24"/>
              </w:rPr>
              <w:t>редпринимательская</w:t>
            </w:r>
            <w:r>
              <w:rPr>
                <w:rFonts w:ascii="Times New Roman" w:hAnsi="Times New Roman"/>
                <w:b/>
                <w:color w:val="000000"/>
                <w:sz w:val="24"/>
                <w:szCs w:val="24"/>
              </w:rPr>
              <w:t xml:space="preserve"> </w:t>
            </w:r>
            <w:r w:rsidRPr="00D360A2">
              <w:rPr>
                <w:rFonts w:ascii="Times New Roman" w:hAnsi="Times New Roman"/>
                <w:b/>
                <w:color w:val="000000"/>
                <w:sz w:val="24"/>
                <w:szCs w:val="24"/>
              </w:rPr>
              <w:t>деятельность</w:t>
            </w:r>
            <w:r>
              <w:rPr>
                <w:rFonts w:ascii="Times New Roman" w:hAnsi="Times New Roman"/>
                <w:b/>
                <w:color w:val="000000"/>
                <w:sz w:val="24"/>
                <w:szCs w:val="24"/>
              </w:rPr>
              <w:t xml:space="preserve"> </w:t>
            </w:r>
            <w:r w:rsidRPr="00D360A2">
              <w:rPr>
                <w:rFonts w:ascii="Times New Roman" w:hAnsi="Times New Roman"/>
                <w:b/>
                <w:color w:val="000000"/>
                <w:sz w:val="24"/>
                <w:szCs w:val="24"/>
              </w:rPr>
              <w:t>–</w:t>
            </w:r>
            <w:r>
              <w:rPr>
                <w:rFonts w:ascii="Times New Roman" w:hAnsi="Times New Roman"/>
                <w:b/>
                <w:color w:val="000000"/>
                <w:sz w:val="24"/>
                <w:szCs w:val="24"/>
              </w:rPr>
              <w:t xml:space="preserve"> </w:t>
            </w:r>
            <w:r w:rsidRPr="00D360A2">
              <w:rPr>
                <w:rFonts w:ascii="Times New Roman" w:hAnsi="Times New Roman"/>
                <w:b/>
                <w:color w:val="000000"/>
                <w:sz w:val="24"/>
                <w:szCs w:val="24"/>
              </w:rPr>
              <w:t>это:</w:t>
            </w:r>
          </w:p>
          <w:p w:rsidR="003770A3" w:rsidRPr="00D360A2" w:rsidRDefault="003770A3" w:rsidP="002F2537">
            <w:pPr>
              <w:pStyle w:val="a3"/>
              <w:numPr>
                <w:ilvl w:val="0"/>
                <w:numId w:val="130"/>
              </w:numPr>
              <w:jc w:val="both"/>
              <w:rPr>
                <w:rFonts w:ascii="Times New Roman" w:hAnsi="Times New Roman"/>
                <w:color w:val="000000"/>
                <w:sz w:val="24"/>
                <w:szCs w:val="24"/>
                <w:u w:val="single"/>
              </w:rPr>
            </w:pPr>
            <w:r w:rsidRPr="00D360A2">
              <w:rPr>
                <w:rFonts w:ascii="Times New Roman" w:hAnsi="Times New Roman"/>
                <w:color w:val="000000"/>
                <w:sz w:val="24"/>
                <w:szCs w:val="24"/>
                <w:u w:val="single"/>
              </w:rPr>
              <w:t>Инициативная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деятельность</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граждан</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организаций,</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направленная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на</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систематическое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получение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прибыли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основанная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на</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самостоятельности,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ответственности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и</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риске</w:t>
            </w:r>
            <w:r>
              <w:rPr>
                <w:rFonts w:ascii="Times New Roman" w:hAnsi="Times New Roman"/>
                <w:color w:val="000000"/>
                <w:sz w:val="24"/>
                <w:szCs w:val="24"/>
                <w:u w:val="single"/>
              </w:rPr>
              <w:t>.</w:t>
            </w:r>
          </w:p>
          <w:p w:rsidR="003770A3" w:rsidRPr="00D360A2" w:rsidRDefault="003770A3" w:rsidP="002F2537">
            <w:pPr>
              <w:pStyle w:val="a3"/>
              <w:numPr>
                <w:ilvl w:val="0"/>
                <w:numId w:val="130"/>
              </w:numPr>
              <w:jc w:val="both"/>
              <w:rPr>
                <w:rFonts w:ascii="Times New Roman" w:hAnsi="Times New Roman"/>
                <w:color w:val="000000"/>
                <w:sz w:val="24"/>
                <w:szCs w:val="24"/>
              </w:rPr>
            </w:pPr>
            <w:r w:rsidRPr="00D360A2">
              <w:rPr>
                <w:rFonts w:ascii="Times New Roman" w:hAnsi="Times New Roman"/>
                <w:color w:val="000000"/>
                <w:sz w:val="24"/>
                <w:szCs w:val="24"/>
              </w:rPr>
              <w:t>Инициативная</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деятельность</w:t>
            </w:r>
            <w:r>
              <w:rPr>
                <w:rFonts w:ascii="Times New Roman" w:hAnsi="Times New Roman"/>
                <w:color w:val="000000"/>
                <w:sz w:val="24"/>
                <w:szCs w:val="24"/>
              </w:rPr>
              <w:t xml:space="preserve"> </w:t>
            </w:r>
            <w:r w:rsidRPr="00D360A2">
              <w:rPr>
                <w:rFonts w:ascii="Times New Roman" w:hAnsi="Times New Roman"/>
                <w:color w:val="000000"/>
                <w:sz w:val="24"/>
                <w:szCs w:val="24"/>
              </w:rPr>
              <w:t>граждан</w:t>
            </w:r>
            <w:r>
              <w:rPr>
                <w:rFonts w:ascii="Times New Roman" w:hAnsi="Times New Roman"/>
                <w:color w:val="000000"/>
                <w:sz w:val="24"/>
                <w:szCs w:val="24"/>
              </w:rPr>
              <w:t xml:space="preserve"> </w:t>
            </w:r>
            <w:r w:rsidRPr="00D360A2">
              <w:rPr>
                <w:rFonts w:ascii="Times New Roman" w:hAnsi="Times New Roman"/>
                <w:color w:val="000000"/>
                <w:sz w:val="24"/>
                <w:szCs w:val="24"/>
              </w:rPr>
              <w:t>и</w:t>
            </w:r>
            <w:r>
              <w:rPr>
                <w:rFonts w:ascii="Times New Roman" w:hAnsi="Times New Roman"/>
                <w:color w:val="000000"/>
                <w:sz w:val="24"/>
                <w:szCs w:val="24"/>
              </w:rPr>
              <w:t xml:space="preserve"> </w:t>
            </w:r>
            <w:r w:rsidRPr="00D360A2">
              <w:rPr>
                <w:rFonts w:ascii="Times New Roman" w:hAnsi="Times New Roman"/>
                <w:color w:val="000000"/>
                <w:sz w:val="24"/>
                <w:szCs w:val="24"/>
              </w:rPr>
              <w:t>организаций,</w:t>
            </w:r>
            <w:r>
              <w:rPr>
                <w:rFonts w:ascii="Times New Roman" w:hAnsi="Times New Roman"/>
                <w:color w:val="000000"/>
                <w:sz w:val="24"/>
                <w:szCs w:val="24"/>
              </w:rPr>
              <w:t xml:space="preserve"> </w:t>
            </w:r>
            <w:r w:rsidRPr="00D360A2">
              <w:rPr>
                <w:rFonts w:ascii="Times New Roman" w:hAnsi="Times New Roman"/>
                <w:color w:val="000000"/>
                <w:sz w:val="24"/>
                <w:szCs w:val="24"/>
              </w:rPr>
              <w:t>направленная</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единовременное</w:t>
            </w:r>
            <w:r>
              <w:rPr>
                <w:rFonts w:ascii="Times New Roman" w:hAnsi="Times New Roman"/>
                <w:color w:val="000000"/>
                <w:sz w:val="24"/>
                <w:szCs w:val="24"/>
              </w:rPr>
              <w:t xml:space="preserve"> </w:t>
            </w:r>
            <w:r w:rsidRPr="00D360A2">
              <w:rPr>
                <w:rFonts w:ascii="Times New Roman" w:hAnsi="Times New Roman"/>
                <w:color w:val="000000"/>
                <w:sz w:val="24"/>
                <w:szCs w:val="24"/>
              </w:rPr>
              <w:t>получение</w:t>
            </w:r>
            <w:r>
              <w:rPr>
                <w:rFonts w:ascii="Times New Roman" w:hAnsi="Times New Roman"/>
                <w:color w:val="000000"/>
                <w:sz w:val="24"/>
                <w:szCs w:val="24"/>
              </w:rPr>
              <w:t xml:space="preserve"> </w:t>
            </w:r>
            <w:r w:rsidRPr="00D360A2">
              <w:rPr>
                <w:rFonts w:ascii="Times New Roman" w:hAnsi="Times New Roman"/>
                <w:color w:val="000000"/>
                <w:sz w:val="24"/>
                <w:szCs w:val="24"/>
              </w:rPr>
              <w:t>прибыли</w:t>
            </w:r>
            <w:r>
              <w:rPr>
                <w:rFonts w:ascii="Times New Roman" w:hAnsi="Times New Roman"/>
                <w:color w:val="000000"/>
                <w:sz w:val="24"/>
                <w:szCs w:val="24"/>
              </w:rPr>
              <w:t xml:space="preserve"> </w:t>
            </w:r>
            <w:r w:rsidRPr="00D360A2">
              <w:rPr>
                <w:rFonts w:ascii="Times New Roman" w:hAnsi="Times New Roman"/>
                <w:color w:val="000000"/>
                <w:sz w:val="24"/>
                <w:szCs w:val="24"/>
              </w:rPr>
              <w:t>и</w:t>
            </w:r>
            <w:r>
              <w:rPr>
                <w:rFonts w:ascii="Times New Roman" w:hAnsi="Times New Roman"/>
                <w:color w:val="000000"/>
                <w:sz w:val="24"/>
                <w:szCs w:val="24"/>
              </w:rPr>
              <w:t xml:space="preserve"> </w:t>
            </w:r>
            <w:r w:rsidRPr="00D360A2">
              <w:rPr>
                <w:rFonts w:ascii="Times New Roman" w:hAnsi="Times New Roman"/>
                <w:color w:val="000000"/>
                <w:sz w:val="24"/>
                <w:szCs w:val="24"/>
              </w:rPr>
              <w:t>основанная</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самостоятельности,</w:t>
            </w:r>
            <w:r>
              <w:rPr>
                <w:rFonts w:ascii="Times New Roman" w:hAnsi="Times New Roman"/>
                <w:color w:val="000000"/>
                <w:sz w:val="24"/>
                <w:szCs w:val="24"/>
              </w:rPr>
              <w:t xml:space="preserve"> </w:t>
            </w:r>
            <w:r w:rsidRPr="00D360A2">
              <w:rPr>
                <w:rFonts w:ascii="Times New Roman" w:hAnsi="Times New Roman"/>
                <w:color w:val="000000"/>
                <w:sz w:val="24"/>
                <w:szCs w:val="24"/>
              </w:rPr>
              <w:t>ответственности</w:t>
            </w:r>
            <w:r>
              <w:rPr>
                <w:rFonts w:ascii="Times New Roman" w:hAnsi="Times New Roman"/>
                <w:color w:val="000000"/>
                <w:sz w:val="24"/>
                <w:szCs w:val="24"/>
              </w:rPr>
              <w:t xml:space="preserve"> </w:t>
            </w:r>
            <w:r w:rsidRPr="00D360A2">
              <w:rPr>
                <w:rFonts w:ascii="Times New Roman" w:hAnsi="Times New Roman"/>
                <w:color w:val="000000"/>
                <w:sz w:val="24"/>
                <w:szCs w:val="24"/>
              </w:rPr>
              <w:t>и</w:t>
            </w:r>
            <w:r>
              <w:rPr>
                <w:rFonts w:ascii="Times New Roman" w:hAnsi="Times New Roman"/>
                <w:color w:val="000000"/>
                <w:sz w:val="24"/>
                <w:szCs w:val="24"/>
              </w:rPr>
              <w:t xml:space="preserve"> </w:t>
            </w:r>
            <w:r w:rsidRPr="00D360A2">
              <w:rPr>
                <w:rFonts w:ascii="Times New Roman" w:hAnsi="Times New Roman"/>
                <w:color w:val="000000"/>
                <w:sz w:val="24"/>
                <w:szCs w:val="24"/>
              </w:rPr>
              <w:t>риске</w:t>
            </w:r>
            <w:r>
              <w:rPr>
                <w:rFonts w:ascii="Times New Roman" w:hAnsi="Times New Roman"/>
                <w:color w:val="000000"/>
                <w:sz w:val="24"/>
                <w:szCs w:val="24"/>
              </w:rPr>
              <w:t>.</w:t>
            </w:r>
          </w:p>
          <w:p w:rsidR="003770A3" w:rsidRPr="00D360A2" w:rsidRDefault="003770A3" w:rsidP="002F2537">
            <w:pPr>
              <w:pStyle w:val="a3"/>
              <w:numPr>
                <w:ilvl w:val="0"/>
                <w:numId w:val="130"/>
              </w:numPr>
              <w:jc w:val="both"/>
              <w:rPr>
                <w:rFonts w:ascii="Times New Roman" w:hAnsi="Times New Roman"/>
                <w:color w:val="000000"/>
                <w:sz w:val="24"/>
                <w:szCs w:val="24"/>
              </w:rPr>
            </w:pPr>
            <w:r w:rsidRPr="00D360A2">
              <w:rPr>
                <w:rFonts w:ascii="Times New Roman" w:hAnsi="Times New Roman"/>
                <w:color w:val="000000"/>
                <w:sz w:val="24"/>
                <w:szCs w:val="24"/>
              </w:rPr>
              <w:t>Инициативная</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деятельность</w:t>
            </w:r>
            <w:r>
              <w:rPr>
                <w:rFonts w:ascii="Times New Roman" w:hAnsi="Times New Roman"/>
                <w:color w:val="000000"/>
                <w:sz w:val="24"/>
                <w:szCs w:val="24"/>
              </w:rPr>
              <w:t xml:space="preserve"> </w:t>
            </w:r>
            <w:r w:rsidRPr="00D360A2">
              <w:rPr>
                <w:rFonts w:ascii="Times New Roman" w:hAnsi="Times New Roman"/>
                <w:color w:val="000000"/>
                <w:sz w:val="24"/>
                <w:szCs w:val="24"/>
              </w:rPr>
              <w:t>организаций,</w:t>
            </w:r>
            <w:r>
              <w:rPr>
                <w:rFonts w:ascii="Times New Roman" w:hAnsi="Times New Roman"/>
                <w:color w:val="000000"/>
                <w:sz w:val="24"/>
                <w:szCs w:val="24"/>
              </w:rPr>
              <w:t xml:space="preserve"> </w:t>
            </w:r>
            <w:r w:rsidRPr="00D360A2">
              <w:rPr>
                <w:rFonts w:ascii="Times New Roman" w:hAnsi="Times New Roman"/>
                <w:color w:val="000000"/>
                <w:sz w:val="24"/>
                <w:szCs w:val="24"/>
              </w:rPr>
              <w:t>направленная</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систематическое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получение</w:t>
            </w:r>
            <w:r>
              <w:rPr>
                <w:rFonts w:ascii="Times New Roman" w:hAnsi="Times New Roman"/>
                <w:color w:val="000000"/>
                <w:sz w:val="24"/>
                <w:szCs w:val="24"/>
              </w:rPr>
              <w:t xml:space="preserve"> </w:t>
            </w:r>
            <w:r w:rsidRPr="00D360A2">
              <w:rPr>
                <w:rFonts w:ascii="Times New Roman" w:hAnsi="Times New Roman"/>
                <w:color w:val="000000"/>
                <w:sz w:val="24"/>
                <w:szCs w:val="24"/>
              </w:rPr>
              <w:t>прибыли</w:t>
            </w:r>
            <w:r>
              <w:rPr>
                <w:rFonts w:ascii="Times New Roman" w:hAnsi="Times New Roman"/>
                <w:color w:val="000000"/>
                <w:sz w:val="24"/>
                <w:szCs w:val="24"/>
              </w:rPr>
              <w:t>.</w:t>
            </w:r>
          </w:p>
          <w:p w:rsidR="003770A3" w:rsidRPr="00D360A2" w:rsidRDefault="003770A3" w:rsidP="002F2537">
            <w:pPr>
              <w:pStyle w:val="a3"/>
              <w:numPr>
                <w:ilvl w:val="0"/>
                <w:numId w:val="130"/>
              </w:numPr>
              <w:jc w:val="both"/>
              <w:rPr>
                <w:rFonts w:ascii="Times New Roman" w:hAnsi="Times New Roman"/>
                <w:color w:val="000000"/>
                <w:sz w:val="24"/>
                <w:szCs w:val="24"/>
              </w:rPr>
            </w:pPr>
            <w:r w:rsidRPr="00D360A2">
              <w:rPr>
                <w:rFonts w:ascii="Times New Roman" w:hAnsi="Times New Roman"/>
                <w:color w:val="000000"/>
                <w:sz w:val="24"/>
                <w:szCs w:val="24"/>
              </w:rPr>
              <w:t>Инициативная</w:t>
            </w:r>
            <w:r>
              <w:rPr>
                <w:rFonts w:ascii="Times New Roman" w:hAnsi="Times New Roman"/>
                <w:color w:val="000000"/>
                <w:sz w:val="24"/>
                <w:szCs w:val="24"/>
              </w:rPr>
              <w:t xml:space="preserve"> </w:t>
            </w:r>
            <w:r w:rsidRPr="00D360A2">
              <w:rPr>
                <w:rFonts w:ascii="Times New Roman" w:hAnsi="Times New Roman"/>
                <w:color w:val="000000"/>
                <w:sz w:val="24"/>
                <w:szCs w:val="24"/>
              </w:rPr>
              <w:t>деятельность</w:t>
            </w:r>
            <w:r>
              <w:rPr>
                <w:rFonts w:ascii="Times New Roman" w:hAnsi="Times New Roman"/>
                <w:color w:val="000000"/>
                <w:sz w:val="24"/>
                <w:szCs w:val="24"/>
              </w:rPr>
              <w:t xml:space="preserve"> </w:t>
            </w:r>
            <w:r w:rsidRPr="00D360A2">
              <w:rPr>
                <w:rFonts w:ascii="Times New Roman" w:hAnsi="Times New Roman"/>
                <w:color w:val="000000"/>
                <w:sz w:val="24"/>
                <w:szCs w:val="24"/>
              </w:rPr>
              <w:t>граждан,</w:t>
            </w:r>
            <w:r>
              <w:rPr>
                <w:rFonts w:ascii="Times New Roman" w:hAnsi="Times New Roman"/>
                <w:color w:val="000000"/>
                <w:sz w:val="24"/>
                <w:szCs w:val="24"/>
              </w:rPr>
              <w:t xml:space="preserve"> </w:t>
            </w:r>
            <w:r w:rsidRPr="00D360A2">
              <w:rPr>
                <w:rFonts w:ascii="Times New Roman" w:hAnsi="Times New Roman"/>
                <w:color w:val="000000"/>
                <w:sz w:val="24"/>
                <w:szCs w:val="24"/>
              </w:rPr>
              <w:t>направленная</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w:t>
            </w:r>
            <w:r w:rsidRPr="00D360A2">
              <w:rPr>
                <w:rFonts w:ascii="Times New Roman" w:hAnsi="Times New Roman"/>
                <w:color w:val="000000"/>
                <w:sz w:val="24"/>
                <w:szCs w:val="24"/>
              </w:rPr>
              <w:t>систематическое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получение</w:t>
            </w:r>
            <w:r>
              <w:rPr>
                <w:rFonts w:ascii="Times New Roman" w:hAnsi="Times New Roman"/>
                <w:color w:val="000000"/>
                <w:sz w:val="24"/>
                <w:szCs w:val="24"/>
              </w:rPr>
              <w:t xml:space="preserve"> </w:t>
            </w:r>
            <w:r w:rsidRPr="00D360A2">
              <w:rPr>
                <w:rFonts w:ascii="Times New Roman" w:hAnsi="Times New Roman"/>
                <w:color w:val="000000"/>
                <w:sz w:val="24"/>
                <w:szCs w:val="24"/>
              </w:rPr>
              <w:t>пр</w:t>
            </w:r>
            <w:r w:rsidRPr="00D360A2">
              <w:rPr>
                <w:rFonts w:ascii="Times New Roman" w:hAnsi="Times New Roman"/>
                <w:color w:val="000000"/>
                <w:sz w:val="24"/>
                <w:szCs w:val="24"/>
              </w:rPr>
              <w:t>и</w:t>
            </w:r>
            <w:r w:rsidRPr="00D360A2">
              <w:rPr>
                <w:rFonts w:ascii="Times New Roman" w:hAnsi="Times New Roman"/>
                <w:color w:val="000000"/>
                <w:sz w:val="24"/>
                <w:szCs w:val="24"/>
              </w:rPr>
              <w:t>были</w:t>
            </w:r>
            <w:r>
              <w:rPr>
                <w:rFonts w:ascii="Times New Roman" w:hAnsi="Times New Roman"/>
                <w:color w:val="000000"/>
                <w:sz w:val="24"/>
                <w:szCs w:val="24"/>
              </w:rPr>
              <w:t>.</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jc w:val="both"/>
              <w:rPr>
                <w:rFonts w:ascii="Times New Roman" w:hAnsi="Times New Roman"/>
                <w:b/>
                <w:color w:val="000000"/>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color w:val="000000"/>
                <w:sz w:val="24"/>
                <w:szCs w:val="24"/>
              </w:rPr>
              <w:t>Какую</w:t>
            </w:r>
            <w:r>
              <w:rPr>
                <w:rFonts w:ascii="Times New Roman" w:hAnsi="Times New Roman"/>
                <w:b/>
                <w:color w:val="000000"/>
                <w:sz w:val="24"/>
                <w:szCs w:val="24"/>
              </w:rPr>
              <w:t xml:space="preserve"> </w:t>
            </w:r>
            <w:r w:rsidRPr="00D360A2">
              <w:rPr>
                <w:rFonts w:ascii="Times New Roman" w:hAnsi="Times New Roman"/>
                <w:b/>
                <w:color w:val="000000"/>
                <w:sz w:val="24"/>
                <w:szCs w:val="24"/>
              </w:rPr>
              <w:t>организационно</w:t>
            </w:r>
            <w:r>
              <w:rPr>
                <w:rFonts w:ascii="Times New Roman" w:hAnsi="Times New Roman"/>
                <w:b/>
                <w:color w:val="000000"/>
                <w:sz w:val="24"/>
                <w:szCs w:val="24"/>
              </w:rPr>
              <w:t>-</w:t>
            </w:r>
            <w:r w:rsidRPr="00D360A2">
              <w:rPr>
                <w:rFonts w:ascii="Times New Roman" w:hAnsi="Times New Roman"/>
                <w:b/>
                <w:color w:val="000000"/>
                <w:sz w:val="24"/>
                <w:szCs w:val="24"/>
              </w:rPr>
              <w:t>правовую</w:t>
            </w:r>
            <w:r>
              <w:rPr>
                <w:rFonts w:ascii="Times New Roman" w:hAnsi="Times New Roman"/>
                <w:b/>
                <w:color w:val="000000"/>
                <w:sz w:val="24"/>
                <w:szCs w:val="24"/>
              </w:rPr>
              <w:t xml:space="preserve"> </w:t>
            </w:r>
            <w:r w:rsidRPr="00D360A2">
              <w:rPr>
                <w:rFonts w:ascii="Times New Roman" w:hAnsi="Times New Roman"/>
                <w:b/>
                <w:color w:val="000000"/>
                <w:sz w:val="24"/>
                <w:szCs w:val="24"/>
              </w:rPr>
              <w:t>форму</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предприятия</w:t>
            </w:r>
            <w:r>
              <w:rPr>
                <w:rFonts w:ascii="Times New Roman" w:hAnsi="Times New Roman"/>
                <w:b/>
                <w:color w:val="000000"/>
                <w:sz w:val="24"/>
                <w:szCs w:val="24"/>
              </w:rPr>
              <w:t xml:space="preserve"> </w:t>
            </w:r>
            <w:r w:rsidRPr="00D360A2">
              <w:rPr>
                <w:rFonts w:ascii="Times New Roman" w:hAnsi="Times New Roman"/>
                <w:b/>
                <w:color w:val="000000"/>
                <w:sz w:val="24"/>
                <w:szCs w:val="24"/>
              </w:rPr>
              <w:t>характеризует</w:t>
            </w:r>
            <w:r>
              <w:rPr>
                <w:rFonts w:ascii="Times New Roman" w:hAnsi="Times New Roman"/>
                <w:b/>
                <w:color w:val="000000"/>
                <w:sz w:val="24"/>
                <w:szCs w:val="24"/>
              </w:rPr>
              <w:t xml:space="preserve"> </w:t>
            </w:r>
            <w:r w:rsidRPr="00D360A2">
              <w:rPr>
                <w:rFonts w:ascii="Times New Roman" w:hAnsi="Times New Roman"/>
                <w:b/>
                <w:color w:val="000000"/>
                <w:sz w:val="24"/>
                <w:szCs w:val="24"/>
              </w:rPr>
              <w:t>следующее</w:t>
            </w:r>
            <w:r>
              <w:rPr>
                <w:rFonts w:ascii="Times New Roman" w:hAnsi="Times New Roman"/>
                <w:b/>
                <w:color w:val="000000"/>
                <w:sz w:val="24"/>
                <w:szCs w:val="24"/>
              </w:rPr>
              <w:t xml:space="preserve"> </w:t>
            </w:r>
            <w:r w:rsidRPr="00D360A2">
              <w:rPr>
                <w:rFonts w:ascii="Times New Roman" w:hAnsi="Times New Roman"/>
                <w:b/>
                <w:color w:val="000000"/>
                <w:sz w:val="24"/>
                <w:szCs w:val="24"/>
              </w:rPr>
              <w:t>опр</w:t>
            </w:r>
            <w:r w:rsidRPr="00D360A2">
              <w:rPr>
                <w:rFonts w:ascii="Times New Roman" w:hAnsi="Times New Roman"/>
                <w:b/>
                <w:color w:val="000000"/>
                <w:sz w:val="24"/>
                <w:szCs w:val="24"/>
              </w:rPr>
              <w:t>е</w:t>
            </w:r>
            <w:r w:rsidRPr="00D360A2">
              <w:rPr>
                <w:rFonts w:ascii="Times New Roman" w:hAnsi="Times New Roman"/>
                <w:b/>
                <w:color w:val="000000"/>
                <w:sz w:val="24"/>
                <w:szCs w:val="24"/>
              </w:rPr>
              <w:t>деление:</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«Предприятие,</w:t>
            </w:r>
            <w:r>
              <w:rPr>
                <w:rFonts w:ascii="Times New Roman" w:hAnsi="Times New Roman"/>
                <w:b/>
                <w:color w:val="000000"/>
                <w:sz w:val="24"/>
                <w:szCs w:val="24"/>
              </w:rPr>
              <w:t xml:space="preserve"> </w:t>
            </w:r>
            <w:r w:rsidRPr="00D360A2">
              <w:rPr>
                <w:rFonts w:ascii="Times New Roman" w:hAnsi="Times New Roman"/>
                <w:b/>
                <w:color w:val="000000"/>
                <w:sz w:val="24"/>
                <w:szCs w:val="24"/>
              </w:rPr>
              <w:t>в</w:t>
            </w:r>
            <w:r>
              <w:rPr>
                <w:rFonts w:ascii="Times New Roman" w:hAnsi="Times New Roman"/>
                <w:b/>
                <w:color w:val="000000"/>
                <w:sz w:val="24"/>
                <w:szCs w:val="24"/>
              </w:rPr>
              <w:t xml:space="preserve"> </w:t>
            </w:r>
            <w:r w:rsidRPr="00D360A2">
              <w:rPr>
                <w:rFonts w:ascii="Times New Roman" w:hAnsi="Times New Roman"/>
                <w:b/>
                <w:color w:val="000000"/>
                <w:sz w:val="24"/>
                <w:szCs w:val="24"/>
              </w:rPr>
              <w:t>котором</w:t>
            </w:r>
            <w:r>
              <w:rPr>
                <w:rFonts w:ascii="Times New Roman" w:hAnsi="Times New Roman"/>
                <w:b/>
                <w:color w:val="000000"/>
                <w:sz w:val="24"/>
                <w:szCs w:val="24"/>
              </w:rPr>
              <w:t xml:space="preserve"> </w:t>
            </w:r>
            <w:r w:rsidRPr="00D360A2">
              <w:rPr>
                <w:rFonts w:ascii="Times New Roman" w:hAnsi="Times New Roman"/>
                <w:b/>
                <w:color w:val="000000"/>
                <w:sz w:val="24"/>
                <w:szCs w:val="24"/>
              </w:rPr>
              <w:t>наряду</w:t>
            </w:r>
            <w:r>
              <w:rPr>
                <w:rFonts w:ascii="Times New Roman" w:hAnsi="Times New Roman"/>
                <w:b/>
                <w:color w:val="000000"/>
                <w:sz w:val="24"/>
                <w:szCs w:val="24"/>
              </w:rPr>
              <w:t xml:space="preserve"> </w:t>
            </w:r>
            <w:r w:rsidRPr="00D360A2">
              <w:rPr>
                <w:rFonts w:ascii="Times New Roman" w:hAnsi="Times New Roman"/>
                <w:b/>
                <w:color w:val="000000"/>
                <w:sz w:val="24"/>
                <w:szCs w:val="24"/>
              </w:rPr>
              <w:t>с</w:t>
            </w:r>
            <w:r>
              <w:rPr>
                <w:rFonts w:ascii="Times New Roman" w:hAnsi="Times New Roman"/>
                <w:b/>
                <w:color w:val="000000"/>
                <w:sz w:val="24"/>
                <w:szCs w:val="24"/>
              </w:rPr>
              <w:t xml:space="preserve"> </w:t>
            </w:r>
            <w:r w:rsidRPr="00D360A2">
              <w:rPr>
                <w:rFonts w:ascii="Times New Roman" w:hAnsi="Times New Roman"/>
                <w:b/>
                <w:color w:val="000000"/>
                <w:sz w:val="24"/>
                <w:szCs w:val="24"/>
              </w:rPr>
              <w:t>участниками,</w:t>
            </w:r>
            <w:r>
              <w:rPr>
                <w:rFonts w:ascii="Times New Roman" w:hAnsi="Times New Roman"/>
                <w:b/>
                <w:color w:val="000000"/>
                <w:sz w:val="24"/>
                <w:szCs w:val="24"/>
              </w:rPr>
              <w:t xml:space="preserve"> </w:t>
            </w:r>
            <w:r w:rsidRPr="00D360A2">
              <w:rPr>
                <w:rFonts w:ascii="Times New Roman" w:hAnsi="Times New Roman"/>
                <w:b/>
                <w:color w:val="000000"/>
                <w:sz w:val="24"/>
                <w:szCs w:val="24"/>
              </w:rPr>
              <w:t>осуществляющими</w:t>
            </w:r>
            <w:r>
              <w:rPr>
                <w:rFonts w:ascii="Times New Roman" w:hAnsi="Times New Roman"/>
                <w:b/>
                <w:color w:val="000000"/>
                <w:sz w:val="24"/>
                <w:szCs w:val="24"/>
              </w:rPr>
              <w:t xml:space="preserve"> </w:t>
            </w:r>
            <w:r w:rsidRPr="00D360A2">
              <w:rPr>
                <w:rFonts w:ascii="Times New Roman" w:hAnsi="Times New Roman"/>
                <w:b/>
                <w:color w:val="000000"/>
                <w:sz w:val="24"/>
                <w:szCs w:val="24"/>
              </w:rPr>
              <w:t>от</w:t>
            </w:r>
            <w:r>
              <w:rPr>
                <w:rFonts w:ascii="Times New Roman" w:hAnsi="Times New Roman"/>
                <w:b/>
                <w:color w:val="000000"/>
                <w:sz w:val="24"/>
                <w:szCs w:val="24"/>
              </w:rPr>
              <w:t xml:space="preserve"> </w:t>
            </w:r>
            <w:r w:rsidRPr="00D360A2">
              <w:rPr>
                <w:rFonts w:ascii="Times New Roman" w:hAnsi="Times New Roman"/>
                <w:b/>
                <w:color w:val="000000"/>
                <w:sz w:val="24"/>
                <w:szCs w:val="24"/>
              </w:rPr>
              <w:t>его</w:t>
            </w:r>
            <w:r>
              <w:rPr>
                <w:rFonts w:ascii="Times New Roman" w:hAnsi="Times New Roman"/>
                <w:b/>
                <w:color w:val="000000"/>
                <w:sz w:val="24"/>
                <w:szCs w:val="24"/>
              </w:rPr>
              <w:t xml:space="preserve"> </w:t>
            </w:r>
            <w:r w:rsidRPr="00D360A2">
              <w:rPr>
                <w:rFonts w:ascii="Times New Roman" w:hAnsi="Times New Roman"/>
                <w:b/>
                <w:color w:val="000000"/>
                <w:sz w:val="24"/>
                <w:szCs w:val="24"/>
              </w:rPr>
              <w:t>им</w:t>
            </w:r>
            <w:r w:rsidRPr="00D360A2">
              <w:rPr>
                <w:rFonts w:ascii="Times New Roman" w:hAnsi="Times New Roman"/>
                <w:b/>
                <w:color w:val="000000"/>
                <w:sz w:val="24"/>
                <w:szCs w:val="24"/>
              </w:rPr>
              <w:t>е</w:t>
            </w:r>
            <w:r w:rsidRPr="00D360A2">
              <w:rPr>
                <w:rFonts w:ascii="Times New Roman" w:hAnsi="Times New Roman"/>
                <w:b/>
                <w:color w:val="000000"/>
                <w:sz w:val="24"/>
                <w:szCs w:val="24"/>
              </w:rPr>
              <w:t>ни</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предпринимательскую</w:t>
            </w:r>
            <w:r>
              <w:rPr>
                <w:rFonts w:ascii="Times New Roman" w:hAnsi="Times New Roman"/>
                <w:b/>
                <w:color w:val="000000"/>
                <w:sz w:val="24"/>
                <w:szCs w:val="24"/>
              </w:rPr>
              <w:t xml:space="preserve"> </w:t>
            </w:r>
            <w:r w:rsidRPr="00D360A2">
              <w:rPr>
                <w:rFonts w:ascii="Times New Roman" w:hAnsi="Times New Roman"/>
                <w:b/>
                <w:color w:val="000000"/>
                <w:sz w:val="24"/>
                <w:szCs w:val="24"/>
              </w:rPr>
              <w:t>деятельность</w:t>
            </w:r>
            <w:r>
              <w:rPr>
                <w:rFonts w:ascii="Times New Roman" w:hAnsi="Times New Roman"/>
                <w:b/>
                <w:color w:val="000000"/>
                <w:sz w:val="24"/>
                <w:szCs w:val="24"/>
              </w:rPr>
              <w:t xml:space="preserve"> </w:t>
            </w:r>
            <w:r w:rsidRPr="00D360A2">
              <w:rPr>
                <w:rFonts w:ascii="Times New Roman" w:hAnsi="Times New Roman"/>
                <w:b/>
                <w:color w:val="000000"/>
                <w:sz w:val="24"/>
                <w:szCs w:val="24"/>
              </w:rPr>
              <w:t>и</w:t>
            </w:r>
            <w:r>
              <w:rPr>
                <w:rFonts w:ascii="Times New Roman" w:hAnsi="Times New Roman"/>
                <w:b/>
                <w:color w:val="000000"/>
                <w:sz w:val="24"/>
                <w:szCs w:val="24"/>
              </w:rPr>
              <w:t xml:space="preserve"> </w:t>
            </w:r>
            <w:r w:rsidRPr="00D360A2">
              <w:rPr>
                <w:rFonts w:ascii="Times New Roman" w:hAnsi="Times New Roman"/>
                <w:b/>
                <w:color w:val="000000"/>
                <w:sz w:val="24"/>
                <w:szCs w:val="24"/>
              </w:rPr>
              <w:t>отвечающими</w:t>
            </w:r>
            <w:r>
              <w:rPr>
                <w:rFonts w:ascii="Times New Roman" w:hAnsi="Times New Roman"/>
                <w:b/>
                <w:color w:val="000000"/>
                <w:sz w:val="24"/>
                <w:szCs w:val="24"/>
              </w:rPr>
              <w:t xml:space="preserve"> </w:t>
            </w:r>
            <w:r w:rsidRPr="00D360A2">
              <w:rPr>
                <w:rFonts w:ascii="Times New Roman" w:hAnsi="Times New Roman"/>
                <w:b/>
                <w:color w:val="000000"/>
                <w:sz w:val="24"/>
                <w:szCs w:val="24"/>
              </w:rPr>
              <w:t>по</w:t>
            </w:r>
            <w:r>
              <w:rPr>
                <w:rFonts w:ascii="Times New Roman" w:hAnsi="Times New Roman"/>
                <w:b/>
                <w:color w:val="000000"/>
                <w:sz w:val="24"/>
                <w:szCs w:val="24"/>
              </w:rPr>
              <w:t xml:space="preserve"> </w:t>
            </w:r>
            <w:r w:rsidRPr="00D360A2">
              <w:rPr>
                <w:rFonts w:ascii="Times New Roman" w:hAnsi="Times New Roman"/>
                <w:b/>
                <w:color w:val="000000"/>
                <w:sz w:val="24"/>
                <w:szCs w:val="24"/>
              </w:rPr>
              <w:t>его</w:t>
            </w:r>
            <w:r>
              <w:rPr>
                <w:rFonts w:ascii="Times New Roman" w:hAnsi="Times New Roman"/>
                <w:b/>
                <w:color w:val="000000"/>
                <w:sz w:val="24"/>
                <w:szCs w:val="24"/>
              </w:rPr>
              <w:t xml:space="preserve"> </w:t>
            </w:r>
            <w:r w:rsidRPr="00D360A2">
              <w:rPr>
                <w:rFonts w:ascii="Times New Roman" w:hAnsi="Times New Roman"/>
                <w:b/>
                <w:color w:val="000000"/>
                <w:sz w:val="24"/>
                <w:szCs w:val="24"/>
              </w:rPr>
              <w:t>обязательствам</w:t>
            </w:r>
            <w:r>
              <w:rPr>
                <w:rFonts w:ascii="Times New Roman" w:hAnsi="Times New Roman"/>
                <w:b/>
                <w:color w:val="000000"/>
                <w:sz w:val="24"/>
                <w:szCs w:val="24"/>
              </w:rPr>
              <w:t xml:space="preserve"> </w:t>
            </w:r>
            <w:r w:rsidRPr="00D360A2">
              <w:rPr>
                <w:rFonts w:ascii="Times New Roman" w:hAnsi="Times New Roman"/>
                <w:b/>
                <w:color w:val="000000"/>
                <w:sz w:val="24"/>
                <w:szCs w:val="24"/>
              </w:rPr>
              <w:t>своим</w:t>
            </w:r>
            <w:r>
              <w:rPr>
                <w:rFonts w:ascii="Times New Roman" w:hAnsi="Times New Roman"/>
                <w:b/>
                <w:color w:val="000000"/>
                <w:sz w:val="24"/>
                <w:szCs w:val="24"/>
              </w:rPr>
              <w:t xml:space="preserve"> </w:t>
            </w:r>
            <w:r w:rsidRPr="00D360A2">
              <w:rPr>
                <w:rFonts w:ascii="Times New Roman" w:hAnsi="Times New Roman"/>
                <w:b/>
                <w:color w:val="000000"/>
                <w:sz w:val="24"/>
                <w:szCs w:val="24"/>
              </w:rPr>
              <w:t>имуществом,</w:t>
            </w:r>
            <w:r>
              <w:rPr>
                <w:rFonts w:ascii="Times New Roman" w:hAnsi="Times New Roman"/>
                <w:b/>
                <w:color w:val="000000"/>
                <w:sz w:val="24"/>
                <w:szCs w:val="24"/>
              </w:rPr>
              <w:t xml:space="preserve"> </w:t>
            </w:r>
            <w:r w:rsidRPr="00D360A2">
              <w:rPr>
                <w:rFonts w:ascii="Times New Roman" w:hAnsi="Times New Roman"/>
                <w:b/>
                <w:color w:val="000000"/>
                <w:sz w:val="24"/>
                <w:szCs w:val="24"/>
              </w:rPr>
              <w:t>име</w:t>
            </w:r>
            <w:r>
              <w:rPr>
                <w:rFonts w:ascii="Times New Roman" w:hAnsi="Times New Roman"/>
                <w:b/>
                <w:color w:val="000000"/>
                <w:sz w:val="24"/>
                <w:szCs w:val="24"/>
              </w:rPr>
              <w:t>ю</w:t>
            </w:r>
            <w:r w:rsidRPr="00D360A2">
              <w:rPr>
                <w:rFonts w:ascii="Times New Roman" w:hAnsi="Times New Roman"/>
                <w:b/>
                <w:color w:val="000000"/>
                <w:sz w:val="24"/>
                <w:szCs w:val="24"/>
              </w:rPr>
              <w:t>тся</w:t>
            </w:r>
            <w:r>
              <w:rPr>
                <w:rFonts w:ascii="Times New Roman" w:hAnsi="Times New Roman"/>
                <w:b/>
                <w:color w:val="000000"/>
                <w:sz w:val="24"/>
                <w:szCs w:val="24"/>
              </w:rPr>
              <w:t xml:space="preserve"> </w:t>
            </w:r>
            <w:r w:rsidRPr="00D360A2">
              <w:rPr>
                <w:rFonts w:ascii="Times New Roman" w:hAnsi="Times New Roman"/>
                <w:b/>
                <w:color w:val="000000"/>
                <w:sz w:val="24"/>
                <w:szCs w:val="24"/>
              </w:rPr>
              <w:t>один</w:t>
            </w:r>
            <w:r>
              <w:rPr>
                <w:rFonts w:ascii="Times New Roman" w:hAnsi="Times New Roman"/>
                <w:b/>
                <w:color w:val="000000"/>
                <w:sz w:val="24"/>
                <w:szCs w:val="24"/>
              </w:rPr>
              <w:t xml:space="preserve"> </w:t>
            </w:r>
            <w:r w:rsidRPr="00D360A2">
              <w:rPr>
                <w:rFonts w:ascii="Times New Roman" w:hAnsi="Times New Roman"/>
                <w:b/>
                <w:color w:val="000000"/>
                <w:sz w:val="24"/>
                <w:szCs w:val="24"/>
              </w:rPr>
              <w:t>или</w:t>
            </w:r>
            <w:r>
              <w:rPr>
                <w:rFonts w:ascii="Times New Roman" w:hAnsi="Times New Roman"/>
                <w:b/>
                <w:color w:val="000000"/>
                <w:sz w:val="24"/>
                <w:szCs w:val="24"/>
              </w:rPr>
              <w:t xml:space="preserve"> </w:t>
            </w:r>
            <w:r w:rsidRPr="00D360A2">
              <w:rPr>
                <w:rFonts w:ascii="Times New Roman" w:hAnsi="Times New Roman"/>
                <w:b/>
                <w:color w:val="000000"/>
                <w:sz w:val="24"/>
                <w:szCs w:val="24"/>
              </w:rPr>
              <w:t>несколько</w:t>
            </w:r>
            <w:r>
              <w:rPr>
                <w:rFonts w:ascii="Times New Roman" w:hAnsi="Times New Roman"/>
                <w:b/>
                <w:color w:val="000000"/>
                <w:sz w:val="24"/>
                <w:szCs w:val="24"/>
              </w:rPr>
              <w:t xml:space="preserve"> </w:t>
            </w:r>
            <w:r w:rsidRPr="00D360A2">
              <w:rPr>
                <w:rFonts w:ascii="Times New Roman" w:hAnsi="Times New Roman"/>
                <w:b/>
                <w:color w:val="000000"/>
                <w:sz w:val="24"/>
                <w:szCs w:val="24"/>
              </w:rPr>
              <w:t>участников,</w:t>
            </w:r>
            <w:r>
              <w:rPr>
                <w:rFonts w:ascii="Times New Roman" w:hAnsi="Times New Roman"/>
                <w:b/>
                <w:color w:val="000000"/>
                <w:sz w:val="24"/>
                <w:szCs w:val="24"/>
              </w:rPr>
              <w:t xml:space="preserve"> </w:t>
            </w:r>
            <w:r w:rsidRPr="00D360A2">
              <w:rPr>
                <w:rFonts w:ascii="Times New Roman" w:hAnsi="Times New Roman"/>
                <w:b/>
                <w:color w:val="000000"/>
                <w:sz w:val="24"/>
                <w:szCs w:val="24"/>
              </w:rPr>
              <w:t>связанных</w:t>
            </w:r>
            <w:r>
              <w:rPr>
                <w:rFonts w:ascii="Times New Roman" w:hAnsi="Times New Roman"/>
                <w:b/>
                <w:color w:val="000000"/>
                <w:sz w:val="24"/>
                <w:szCs w:val="24"/>
              </w:rPr>
              <w:t xml:space="preserve"> </w:t>
            </w:r>
            <w:r w:rsidRPr="00D360A2">
              <w:rPr>
                <w:rFonts w:ascii="Times New Roman" w:hAnsi="Times New Roman"/>
                <w:b/>
                <w:color w:val="000000"/>
                <w:sz w:val="24"/>
                <w:szCs w:val="24"/>
              </w:rPr>
              <w:t>с</w:t>
            </w:r>
            <w:r>
              <w:rPr>
                <w:rFonts w:ascii="Times New Roman" w:hAnsi="Times New Roman"/>
                <w:b/>
                <w:color w:val="000000"/>
                <w:sz w:val="24"/>
                <w:szCs w:val="24"/>
              </w:rPr>
              <w:t xml:space="preserve"> </w:t>
            </w:r>
            <w:r w:rsidRPr="00D360A2">
              <w:rPr>
                <w:rFonts w:ascii="Times New Roman" w:hAnsi="Times New Roman"/>
                <w:b/>
                <w:color w:val="000000"/>
                <w:sz w:val="24"/>
                <w:szCs w:val="24"/>
              </w:rPr>
              <w:t>его</w:t>
            </w:r>
            <w:r>
              <w:rPr>
                <w:rFonts w:ascii="Times New Roman" w:hAnsi="Times New Roman"/>
                <w:b/>
                <w:color w:val="000000"/>
                <w:sz w:val="24"/>
                <w:szCs w:val="24"/>
              </w:rPr>
              <w:t xml:space="preserve"> </w:t>
            </w:r>
            <w:r w:rsidRPr="00D360A2">
              <w:rPr>
                <w:rFonts w:ascii="Times New Roman" w:hAnsi="Times New Roman"/>
                <w:b/>
                <w:color w:val="000000"/>
                <w:sz w:val="24"/>
                <w:szCs w:val="24"/>
              </w:rPr>
              <w:t>деятельностью,</w:t>
            </w:r>
            <w:r>
              <w:rPr>
                <w:rFonts w:ascii="Times New Roman" w:hAnsi="Times New Roman"/>
                <w:b/>
                <w:color w:val="000000"/>
                <w:sz w:val="24"/>
                <w:szCs w:val="24"/>
              </w:rPr>
              <w:t xml:space="preserve"> </w:t>
            </w:r>
            <w:r w:rsidRPr="00D360A2">
              <w:rPr>
                <w:rFonts w:ascii="Times New Roman" w:hAnsi="Times New Roman"/>
                <w:b/>
                <w:color w:val="000000"/>
                <w:sz w:val="24"/>
                <w:szCs w:val="24"/>
              </w:rPr>
              <w:t>в</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пределах</w:t>
            </w:r>
            <w:r>
              <w:rPr>
                <w:rFonts w:ascii="Times New Roman" w:hAnsi="Times New Roman"/>
                <w:b/>
                <w:color w:val="000000"/>
                <w:sz w:val="24"/>
                <w:szCs w:val="24"/>
              </w:rPr>
              <w:t xml:space="preserve"> </w:t>
            </w:r>
            <w:r w:rsidRPr="00D360A2">
              <w:rPr>
                <w:rFonts w:ascii="Times New Roman" w:hAnsi="Times New Roman"/>
                <w:b/>
                <w:color w:val="000000"/>
                <w:sz w:val="24"/>
                <w:szCs w:val="24"/>
              </w:rPr>
              <w:t>сумм,</w:t>
            </w:r>
            <w:r>
              <w:rPr>
                <w:rFonts w:ascii="Times New Roman" w:hAnsi="Times New Roman"/>
                <w:b/>
                <w:color w:val="000000"/>
                <w:sz w:val="24"/>
                <w:szCs w:val="24"/>
              </w:rPr>
              <w:t xml:space="preserve"> </w:t>
            </w:r>
            <w:r w:rsidRPr="00D360A2">
              <w:rPr>
                <w:rFonts w:ascii="Times New Roman" w:hAnsi="Times New Roman"/>
                <w:b/>
                <w:color w:val="000000"/>
                <w:sz w:val="24"/>
                <w:szCs w:val="24"/>
              </w:rPr>
              <w:t>внесенных</w:t>
            </w:r>
            <w:r>
              <w:rPr>
                <w:rFonts w:ascii="Times New Roman" w:hAnsi="Times New Roman"/>
                <w:b/>
                <w:color w:val="000000"/>
                <w:sz w:val="24"/>
                <w:szCs w:val="24"/>
              </w:rPr>
              <w:t xml:space="preserve"> </w:t>
            </w:r>
            <w:r w:rsidRPr="00D360A2">
              <w:rPr>
                <w:rFonts w:ascii="Times New Roman" w:hAnsi="Times New Roman"/>
                <w:b/>
                <w:color w:val="000000"/>
                <w:sz w:val="24"/>
                <w:szCs w:val="24"/>
              </w:rPr>
              <w:t>ими</w:t>
            </w:r>
            <w:r>
              <w:rPr>
                <w:rFonts w:ascii="Times New Roman" w:hAnsi="Times New Roman"/>
                <w:b/>
                <w:color w:val="000000"/>
                <w:sz w:val="24"/>
                <w:szCs w:val="24"/>
              </w:rPr>
              <w:t xml:space="preserve"> </w:t>
            </w:r>
            <w:r w:rsidRPr="00D360A2">
              <w:rPr>
                <w:rFonts w:ascii="Times New Roman" w:hAnsi="Times New Roman"/>
                <w:b/>
                <w:color w:val="000000"/>
                <w:sz w:val="24"/>
                <w:szCs w:val="24"/>
              </w:rPr>
              <w:t>вкладов</w:t>
            </w:r>
            <w:r>
              <w:rPr>
                <w:rFonts w:ascii="Times New Roman" w:hAnsi="Times New Roman"/>
                <w:b/>
                <w:color w:val="000000"/>
                <w:sz w:val="24"/>
                <w:szCs w:val="24"/>
              </w:rPr>
              <w:t xml:space="preserve">, </w:t>
            </w:r>
            <w:r w:rsidRPr="00D360A2">
              <w:rPr>
                <w:rFonts w:ascii="Times New Roman" w:hAnsi="Times New Roman"/>
                <w:b/>
                <w:color w:val="000000"/>
                <w:sz w:val="24"/>
                <w:szCs w:val="24"/>
              </w:rPr>
              <w:t>и</w:t>
            </w:r>
            <w:r>
              <w:rPr>
                <w:rFonts w:ascii="Times New Roman" w:hAnsi="Times New Roman"/>
                <w:b/>
                <w:color w:val="000000"/>
                <w:sz w:val="24"/>
                <w:szCs w:val="24"/>
              </w:rPr>
              <w:t xml:space="preserve"> </w:t>
            </w:r>
            <w:r w:rsidRPr="00D360A2">
              <w:rPr>
                <w:rFonts w:ascii="Times New Roman" w:hAnsi="Times New Roman"/>
                <w:b/>
                <w:color w:val="000000"/>
                <w:sz w:val="24"/>
                <w:szCs w:val="24"/>
              </w:rPr>
              <w:t>не</w:t>
            </w:r>
            <w:r>
              <w:rPr>
                <w:rFonts w:ascii="Times New Roman" w:hAnsi="Times New Roman"/>
                <w:b/>
                <w:color w:val="000000"/>
                <w:sz w:val="24"/>
                <w:szCs w:val="24"/>
              </w:rPr>
              <w:t xml:space="preserve"> </w:t>
            </w:r>
            <w:r w:rsidRPr="00D360A2">
              <w:rPr>
                <w:rFonts w:ascii="Times New Roman" w:hAnsi="Times New Roman"/>
                <w:b/>
                <w:color w:val="000000"/>
                <w:sz w:val="24"/>
                <w:szCs w:val="24"/>
              </w:rPr>
              <w:t>принимают</w:t>
            </w:r>
            <w:r>
              <w:rPr>
                <w:rFonts w:ascii="Times New Roman" w:hAnsi="Times New Roman"/>
                <w:b/>
                <w:color w:val="000000"/>
                <w:sz w:val="24"/>
                <w:szCs w:val="24"/>
              </w:rPr>
              <w:t xml:space="preserve"> </w:t>
            </w:r>
            <w:r w:rsidRPr="00D360A2">
              <w:rPr>
                <w:rFonts w:ascii="Times New Roman" w:hAnsi="Times New Roman"/>
                <w:b/>
                <w:color w:val="000000"/>
                <w:sz w:val="24"/>
                <w:szCs w:val="24"/>
              </w:rPr>
              <w:t>участие</w:t>
            </w:r>
            <w:r>
              <w:rPr>
                <w:rFonts w:ascii="Times New Roman" w:hAnsi="Times New Roman"/>
                <w:b/>
                <w:color w:val="000000"/>
                <w:sz w:val="24"/>
                <w:szCs w:val="24"/>
              </w:rPr>
              <w:t xml:space="preserve"> </w:t>
            </w:r>
            <w:r w:rsidRPr="00D360A2">
              <w:rPr>
                <w:rFonts w:ascii="Times New Roman" w:hAnsi="Times New Roman"/>
                <w:b/>
                <w:color w:val="000000"/>
                <w:sz w:val="24"/>
                <w:szCs w:val="24"/>
              </w:rPr>
              <w:t>в</w:t>
            </w:r>
            <w:r>
              <w:rPr>
                <w:rFonts w:ascii="Times New Roman" w:hAnsi="Times New Roman"/>
                <w:b/>
                <w:color w:val="000000"/>
                <w:sz w:val="24"/>
                <w:szCs w:val="24"/>
              </w:rPr>
              <w:t xml:space="preserve"> </w:t>
            </w:r>
            <w:r w:rsidRPr="00D360A2">
              <w:rPr>
                <w:rFonts w:ascii="Times New Roman" w:hAnsi="Times New Roman"/>
                <w:b/>
                <w:color w:val="000000"/>
                <w:sz w:val="24"/>
                <w:szCs w:val="24"/>
              </w:rPr>
              <w:t>осуществлении</w:t>
            </w:r>
            <w:r>
              <w:rPr>
                <w:rFonts w:ascii="Times New Roman" w:hAnsi="Times New Roman"/>
                <w:b/>
                <w:color w:val="000000"/>
                <w:sz w:val="24"/>
                <w:szCs w:val="24"/>
              </w:rPr>
              <w:t xml:space="preserve"> </w:t>
            </w:r>
            <w:r w:rsidRPr="00D360A2">
              <w:rPr>
                <w:rFonts w:ascii="Times New Roman" w:hAnsi="Times New Roman"/>
                <w:b/>
                <w:color w:val="000000"/>
                <w:sz w:val="24"/>
                <w:szCs w:val="24"/>
              </w:rPr>
              <w:t>ею</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предпринимательской</w:t>
            </w:r>
            <w:r>
              <w:rPr>
                <w:rFonts w:ascii="Times New Roman" w:hAnsi="Times New Roman"/>
                <w:b/>
                <w:color w:val="000000"/>
                <w:sz w:val="24"/>
                <w:szCs w:val="24"/>
              </w:rPr>
              <w:t xml:space="preserve"> </w:t>
            </w:r>
            <w:r w:rsidRPr="00D360A2">
              <w:rPr>
                <w:rFonts w:ascii="Times New Roman" w:hAnsi="Times New Roman"/>
                <w:b/>
                <w:color w:val="000000"/>
                <w:sz w:val="24"/>
                <w:szCs w:val="24"/>
              </w:rPr>
              <w:t>деятельности»</w:t>
            </w:r>
            <w:r>
              <w:rPr>
                <w:rFonts w:ascii="Times New Roman" w:hAnsi="Times New Roman"/>
                <w:b/>
                <w:color w:val="000000"/>
                <w:sz w:val="24"/>
                <w:szCs w:val="24"/>
              </w:rPr>
              <w:t xml:space="preserve"> – …</w:t>
            </w:r>
          </w:p>
          <w:p w:rsidR="003770A3" w:rsidRPr="00D360A2" w:rsidRDefault="003770A3" w:rsidP="002F2537">
            <w:pPr>
              <w:pStyle w:val="a3"/>
              <w:numPr>
                <w:ilvl w:val="0"/>
                <w:numId w:val="131"/>
              </w:numPr>
              <w:jc w:val="both"/>
              <w:rPr>
                <w:rFonts w:ascii="Times New Roman" w:hAnsi="Times New Roman"/>
                <w:color w:val="000000"/>
                <w:sz w:val="24"/>
                <w:szCs w:val="24"/>
              </w:rPr>
            </w:pPr>
            <w:r w:rsidRPr="00D360A2">
              <w:rPr>
                <w:rFonts w:ascii="Times New Roman" w:hAnsi="Times New Roman"/>
                <w:color w:val="000000"/>
                <w:sz w:val="24"/>
                <w:szCs w:val="24"/>
              </w:rPr>
              <w:t>Акционерное</w:t>
            </w:r>
            <w:r>
              <w:rPr>
                <w:rFonts w:ascii="Times New Roman" w:hAnsi="Times New Roman"/>
                <w:color w:val="000000"/>
                <w:sz w:val="24"/>
                <w:szCs w:val="24"/>
              </w:rPr>
              <w:t xml:space="preserve"> </w:t>
            </w:r>
            <w:r w:rsidRPr="00D360A2">
              <w:rPr>
                <w:rFonts w:ascii="Times New Roman" w:hAnsi="Times New Roman"/>
                <w:color w:val="000000"/>
                <w:sz w:val="24"/>
                <w:szCs w:val="24"/>
              </w:rPr>
              <w:t>общество</w:t>
            </w:r>
            <w:r>
              <w:rPr>
                <w:rFonts w:ascii="Times New Roman" w:hAnsi="Times New Roman"/>
                <w:color w:val="000000"/>
                <w:sz w:val="24"/>
                <w:szCs w:val="24"/>
              </w:rPr>
              <w:t>.</w:t>
            </w:r>
          </w:p>
          <w:p w:rsidR="003770A3" w:rsidRPr="00D360A2" w:rsidRDefault="003770A3" w:rsidP="002F2537">
            <w:pPr>
              <w:pStyle w:val="a3"/>
              <w:numPr>
                <w:ilvl w:val="0"/>
                <w:numId w:val="131"/>
              </w:numPr>
              <w:jc w:val="both"/>
              <w:rPr>
                <w:rFonts w:ascii="Times New Roman" w:hAnsi="Times New Roman"/>
                <w:color w:val="000000"/>
                <w:sz w:val="24"/>
                <w:szCs w:val="24"/>
              </w:rPr>
            </w:pPr>
            <w:r w:rsidRPr="00D360A2">
              <w:rPr>
                <w:rFonts w:ascii="Times New Roman" w:hAnsi="Times New Roman"/>
                <w:color w:val="000000"/>
                <w:sz w:val="24"/>
                <w:szCs w:val="24"/>
              </w:rPr>
              <w:t>Полное</w:t>
            </w:r>
            <w:r>
              <w:rPr>
                <w:rFonts w:ascii="Times New Roman" w:hAnsi="Times New Roman"/>
                <w:color w:val="000000"/>
                <w:sz w:val="24"/>
                <w:szCs w:val="24"/>
              </w:rPr>
              <w:t xml:space="preserve"> </w:t>
            </w:r>
            <w:r w:rsidRPr="00D360A2">
              <w:rPr>
                <w:rFonts w:ascii="Times New Roman" w:hAnsi="Times New Roman"/>
                <w:color w:val="000000"/>
                <w:sz w:val="24"/>
                <w:szCs w:val="24"/>
              </w:rPr>
              <w:t>товарищество</w:t>
            </w:r>
            <w:r>
              <w:rPr>
                <w:rFonts w:ascii="Times New Roman" w:hAnsi="Times New Roman"/>
                <w:color w:val="000000"/>
                <w:sz w:val="24"/>
                <w:szCs w:val="24"/>
              </w:rPr>
              <w:t>.</w:t>
            </w:r>
          </w:p>
          <w:p w:rsidR="003770A3" w:rsidRPr="00D360A2" w:rsidRDefault="003770A3" w:rsidP="002F2537">
            <w:pPr>
              <w:pStyle w:val="a3"/>
              <w:numPr>
                <w:ilvl w:val="0"/>
                <w:numId w:val="131"/>
              </w:numPr>
              <w:jc w:val="both"/>
              <w:rPr>
                <w:rFonts w:ascii="Times New Roman" w:hAnsi="Times New Roman"/>
                <w:color w:val="000000"/>
                <w:sz w:val="24"/>
                <w:szCs w:val="24"/>
              </w:rPr>
            </w:pPr>
            <w:r w:rsidRPr="00D360A2">
              <w:rPr>
                <w:rFonts w:ascii="Times New Roman" w:hAnsi="Times New Roman"/>
                <w:color w:val="000000"/>
                <w:sz w:val="24"/>
                <w:szCs w:val="24"/>
              </w:rPr>
              <w:t>Общество</w:t>
            </w:r>
            <w:r>
              <w:rPr>
                <w:rFonts w:ascii="Times New Roman" w:hAnsi="Times New Roman"/>
                <w:color w:val="000000"/>
                <w:sz w:val="24"/>
                <w:szCs w:val="24"/>
              </w:rPr>
              <w:t xml:space="preserve"> </w:t>
            </w:r>
            <w:r w:rsidRPr="00D360A2">
              <w:rPr>
                <w:rFonts w:ascii="Times New Roman" w:hAnsi="Times New Roman"/>
                <w:color w:val="000000"/>
                <w:sz w:val="24"/>
                <w:szCs w:val="24"/>
              </w:rPr>
              <w:t>с</w:t>
            </w:r>
            <w:r>
              <w:rPr>
                <w:rFonts w:ascii="Times New Roman" w:hAnsi="Times New Roman"/>
                <w:color w:val="000000"/>
                <w:sz w:val="24"/>
                <w:szCs w:val="24"/>
              </w:rPr>
              <w:t xml:space="preserve"> </w:t>
            </w:r>
            <w:r w:rsidRPr="00D360A2">
              <w:rPr>
                <w:rFonts w:ascii="Times New Roman" w:hAnsi="Times New Roman"/>
                <w:color w:val="000000"/>
                <w:sz w:val="24"/>
                <w:szCs w:val="24"/>
              </w:rPr>
              <w:t>ограниченной</w:t>
            </w:r>
            <w:r>
              <w:rPr>
                <w:rFonts w:ascii="Times New Roman" w:hAnsi="Times New Roman"/>
                <w:color w:val="000000"/>
                <w:sz w:val="24"/>
                <w:szCs w:val="24"/>
              </w:rPr>
              <w:t xml:space="preserve"> </w:t>
            </w:r>
            <w:r w:rsidRPr="00D360A2">
              <w:rPr>
                <w:rFonts w:ascii="Times New Roman" w:hAnsi="Times New Roman"/>
                <w:color w:val="000000"/>
                <w:sz w:val="24"/>
                <w:szCs w:val="24"/>
              </w:rPr>
              <w:t>ответственностью</w:t>
            </w:r>
            <w:r>
              <w:rPr>
                <w:rFonts w:ascii="Times New Roman" w:hAnsi="Times New Roman"/>
                <w:color w:val="000000"/>
                <w:sz w:val="24"/>
                <w:szCs w:val="24"/>
              </w:rPr>
              <w:t>.</w:t>
            </w:r>
          </w:p>
          <w:p w:rsidR="003770A3" w:rsidRPr="00D360A2" w:rsidRDefault="003770A3" w:rsidP="002F2537">
            <w:pPr>
              <w:pStyle w:val="a3"/>
              <w:numPr>
                <w:ilvl w:val="0"/>
                <w:numId w:val="131"/>
              </w:numPr>
              <w:jc w:val="both"/>
              <w:rPr>
                <w:rFonts w:ascii="Times New Roman" w:hAnsi="Times New Roman"/>
                <w:color w:val="000000"/>
                <w:sz w:val="24"/>
                <w:szCs w:val="24"/>
              </w:rPr>
            </w:pPr>
            <w:r w:rsidRPr="00D360A2">
              <w:rPr>
                <w:rFonts w:ascii="Times New Roman" w:hAnsi="Times New Roman"/>
                <w:color w:val="000000"/>
                <w:sz w:val="24"/>
                <w:szCs w:val="24"/>
                <w:u w:val="single"/>
              </w:rPr>
              <w:t>Товарищество</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на</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вере</w:t>
            </w:r>
            <w:r>
              <w:rPr>
                <w:rFonts w:ascii="Times New Roman" w:hAnsi="Times New Roman"/>
                <w:color w:val="000000"/>
                <w:sz w:val="24"/>
                <w:szCs w:val="24"/>
                <w:u w:val="single"/>
              </w:rPr>
              <w:t>.</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pStyle w:val="ConsPlusNormal"/>
              <w:jc w:val="both"/>
              <w:rPr>
                <w:rFonts w:ascii="Times New Roman" w:hAnsi="Times New Roman" w:cs="Times New Roman"/>
                <w:b/>
                <w:color w:val="000000"/>
                <w:sz w:val="24"/>
                <w:szCs w:val="24"/>
              </w:rPr>
            </w:pPr>
            <w:r w:rsidRPr="00D360A2">
              <w:rPr>
                <w:rFonts w:ascii="Times New Roman" w:hAnsi="Times New Roman" w:cs="Times New Roman"/>
                <w:b/>
                <w:sz w:val="24"/>
                <w:szCs w:val="24"/>
              </w:rPr>
              <w:t>6)</w:t>
            </w:r>
            <w:r>
              <w:rPr>
                <w:rFonts w:ascii="Times New Roman" w:hAnsi="Times New Roman" w:cs="Times New Roman"/>
                <w:b/>
                <w:sz w:val="24"/>
                <w:szCs w:val="24"/>
              </w:rPr>
              <w:t xml:space="preserve"> </w:t>
            </w:r>
            <w:r w:rsidRPr="00D360A2">
              <w:rPr>
                <w:rFonts w:ascii="Times New Roman" w:hAnsi="Times New Roman" w:cs="Times New Roman"/>
                <w:b/>
                <w:color w:val="000000"/>
                <w:sz w:val="24"/>
                <w:szCs w:val="24"/>
              </w:rPr>
              <w:t>Акционерное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общество,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акции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которого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ценные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бумаги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которого,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конвертируемые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в</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его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акции,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публично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размещаются</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(путем</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открытой</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подписки)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или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публично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обращаются</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на</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условиях,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установленных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законами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ценных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бумагах.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Правила</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публичных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общ</w:t>
            </w:r>
            <w:r w:rsidRPr="00D360A2">
              <w:rPr>
                <w:rFonts w:ascii="Times New Roman" w:hAnsi="Times New Roman" w:cs="Times New Roman"/>
                <w:b/>
                <w:color w:val="000000"/>
                <w:sz w:val="24"/>
                <w:szCs w:val="24"/>
              </w:rPr>
              <w:t>е</w:t>
            </w:r>
            <w:r w:rsidRPr="00D360A2">
              <w:rPr>
                <w:rFonts w:ascii="Times New Roman" w:hAnsi="Times New Roman" w:cs="Times New Roman"/>
                <w:b/>
                <w:color w:val="000000"/>
                <w:sz w:val="24"/>
                <w:szCs w:val="24"/>
              </w:rPr>
              <w:t>ствах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применяются</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также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к</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акционерным</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обществам,</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устав</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и</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фирменное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наименование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которых</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содержат</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указание</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на</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то,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что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общество</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является</w:t>
            </w:r>
            <w:r>
              <w:rPr>
                <w:rFonts w:ascii="Times New Roman" w:hAnsi="Times New Roman" w:cs="Times New Roman"/>
                <w:b/>
                <w:color w:val="000000"/>
                <w:sz w:val="24"/>
                <w:szCs w:val="24"/>
              </w:rPr>
              <w:t xml:space="preserve"> </w:t>
            </w:r>
            <w:r w:rsidRPr="00D360A2">
              <w:rPr>
                <w:rFonts w:ascii="Times New Roman" w:hAnsi="Times New Roman" w:cs="Times New Roman"/>
                <w:b/>
                <w:color w:val="000000"/>
                <w:sz w:val="24"/>
                <w:szCs w:val="24"/>
              </w:rPr>
              <w:t>публичным,</w:t>
            </w:r>
            <w:r>
              <w:rPr>
                <w:rFonts w:ascii="Times New Roman" w:hAnsi="Times New Roman" w:cs="Times New Roman"/>
                <w:b/>
                <w:color w:val="000000"/>
                <w:sz w:val="24"/>
                <w:szCs w:val="24"/>
              </w:rPr>
              <w:t xml:space="preserve"> является…</w:t>
            </w:r>
          </w:p>
          <w:p w:rsidR="003770A3" w:rsidRPr="00D360A2" w:rsidRDefault="003770A3" w:rsidP="002F2537">
            <w:pPr>
              <w:pStyle w:val="ConsPlusNormal"/>
              <w:numPr>
                <w:ilvl w:val="0"/>
                <w:numId w:val="132"/>
              </w:numPr>
              <w:jc w:val="both"/>
              <w:rPr>
                <w:rFonts w:ascii="Times New Roman" w:hAnsi="Times New Roman" w:cs="Times New Roman"/>
                <w:color w:val="000000"/>
                <w:sz w:val="24"/>
                <w:szCs w:val="24"/>
              </w:rPr>
            </w:pPr>
            <w:r w:rsidRPr="00D360A2">
              <w:rPr>
                <w:rFonts w:ascii="Times New Roman" w:hAnsi="Times New Roman" w:cs="Times New Roman"/>
                <w:color w:val="000000"/>
                <w:sz w:val="24"/>
                <w:szCs w:val="24"/>
              </w:rPr>
              <w:t>Полным</w:t>
            </w:r>
            <w:r>
              <w:rPr>
                <w:rFonts w:ascii="Times New Roman" w:hAnsi="Times New Roman" w:cs="Times New Roman"/>
                <w:color w:val="000000"/>
                <w:sz w:val="24"/>
                <w:szCs w:val="24"/>
              </w:rPr>
              <w:t>.</w:t>
            </w:r>
          </w:p>
          <w:p w:rsidR="003770A3" w:rsidRPr="00D360A2" w:rsidRDefault="003770A3" w:rsidP="002F2537">
            <w:pPr>
              <w:pStyle w:val="ConsPlusNormal"/>
              <w:numPr>
                <w:ilvl w:val="0"/>
                <w:numId w:val="132"/>
              </w:numPr>
              <w:jc w:val="both"/>
              <w:rPr>
                <w:rFonts w:ascii="Times New Roman" w:hAnsi="Times New Roman" w:cs="Times New Roman"/>
                <w:color w:val="000000"/>
                <w:sz w:val="24"/>
                <w:szCs w:val="24"/>
                <w:u w:val="single"/>
              </w:rPr>
            </w:pPr>
            <w:r w:rsidRPr="00D360A2">
              <w:rPr>
                <w:rFonts w:ascii="Times New Roman" w:hAnsi="Times New Roman" w:cs="Times New Roman"/>
                <w:color w:val="000000"/>
                <w:sz w:val="24"/>
                <w:szCs w:val="24"/>
                <w:u w:val="single"/>
              </w:rPr>
              <w:t>Публичным</w:t>
            </w:r>
            <w:r>
              <w:rPr>
                <w:rFonts w:ascii="Times New Roman" w:hAnsi="Times New Roman" w:cs="Times New Roman"/>
                <w:color w:val="000000"/>
                <w:sz w:val="24"/>
                <w:szCs w:val="24"/>
                <w:u w:val="single"/>
              </w:rPr>
              <w:t>.</w:t>
            </w:r>
          </w:p>
          <w:p w:rsidR="003770A3" w:rsidRPr="00D360A2" w:rsidRDefault="003770A3" w:rsidP="002F2537">
            <w:pPr>
              <w:pStyle w:val="ConsPlusNormal"/>
              <w:numPr>
                <w:ilvl w:val="0"/>
                <w:numId w:val="132"/>
              </w:numPr>
              <w:jc w:val="both"/>
              <w:rPr>
                <w:rFonts w:ascii="Times New Roman" w:hAnsi="Times New Roman" w:cs="Times New Roman"/>
                <w:color w:val="000000"/>
                <w:sz w:val="24"/>
                <w:szCs w:val="24"/>
              </w:rPr>
            </w:pPr>
            <w:r w:rsidRPr="00D360A2">
              <w:rPr>
                <w:rFonts w:ascii="Times New Roman" w:hAnsi="Times New Roman" w:cs="Times New Roman"/>
                <w:color w:val="000000"/>
                <w:sz w:val="24"/>
                <w:szCs w:val="24"/>
              </w:rPr>
              <w:t>Акционерным</w:t>
            </w:r>
            <w:r>
              <w:rPr>
                <w:rFonts w:ascii="Times New Roman" w:hAnsi="Times New Roman" w:cs="Times New Roman"/>
                <w:color w:val="000000"/>
                <w:sz w:val="24"/>
                <w:szCs w:val="24"/>
              </w:rPr>
              <w:t>.</w:t>
            </w:r>
          </w:p>
          <w:p w:rsidR="003770A3" w:rsidRPr="00D360A2" w:rsidRDefault="003770A3" w:rsidP="002F2537">
            <w:pPr>
              <w:pStyle w:val="ConsPlusNormal"/>
              <w:numPr>
                <w:ilvl w:val="0"/>
                <w:numId w:val="132"/>
              </w:numPr>
              <w:jc w:val="both"/>
              <w:rPr>
                <w:rFonts w:ascii="Times New Roman" w:hAnsi="Times New Roman" w:cs="Times New Roman"/>
                <w:color w:val="000000"/>
                <w:sz w:val="24"/>
                <w:szCs w:val="24"/>
              </w:rPr>
            </w:pPr>
            <w:r w:rsidRPr="00D360A2">
              <w:rPr>
                <w:rFonts w:ascii="Times New Roman" w:hAnsi="Times New Roman" w:cs="Times New Roman"/>
                <w:color w:val="000000"/>
                <w:sz w:val="24"/>
                <w:szCs w:val="24"/>
              </w:rPr>
              <w:t>Непубличным</w:t>
            </w:r>
            <w:r>
              <w:rPr>
                <w:rFonts w:ascii="Times New Roman" w:hAnsi="Times New Roman" w:cs="Times New Roman"/>
                <w:color w:val="000000"/>
                <w:sz w:val="24"/>
                <w:szCs w:val="24"/>
              </w:rPr>
              <w:t xml:space="preserve">. </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jc w:val="both"/>
              <w:rPr>
                <w:rFonts w:ascii="Times New Roman" w:hAnsi="Times New Roman"/>
                <w:b/>
                <w:color w:val="000000"/>
                <w:sz w:val="24"/>
                <w:szCs w:val="24"/>
              </w:rPr>
            </w:pPr>
            <w:r w:rsidRPr="00D360A2">
              <w:rPr>
                <w:rFonts w:ascii="Times New Roman" w:hAnsi="Times New Roman"/>
                <w:b/>
                <w:sz w:val="24"/>
                <w:szCs w:val="24"/>
              </w:rPr>
              <w:t>7)</w:t>
            </w:r>
            <w:r>
              <w:rPr>
                <w:rFonts w:ascii="Times New Roman" w:hAnsi="Times New Roman"/>
                <w:b/>
                <w:sz w:val="24"/>
                <w:szCs w:val="24"/>
              </w:rPr>
              <w:t xml:space="preserve"> </w:t>
            </w:r>
            <w:r w:rsidRPr="00D360A2">
              <w:rPr>
                <w:rFonts w:ascii="Times New Roman" w:hAnsi="Times New Roman"/>
                <w:b/>
                <w:color w:val="000000"/>
                <w:sz w:val="24"/>
                <w:szCs w:val="24"/>
              </w:rPr>
              <w:t>Товарищество,</w:t>
            </w:r>
            <w:r>
              <w:rPr>
                <w:rFonts w:ascii="Times New Roman" w:hAnsi="Times New Roman"/>
                <w:b/>
                <w:color w:val="000000"/>
                <w:sz w:val="24"/>
                <w:szCs w:val="24"/>
              </w:rPr>
              <w:t xml:space="preserve"> </w:t>
            </w:r>
            <w:r w:rsidRPr="00D360A2">
              <w:rPr>
                <w:rFonts w:ascii="Times New Roman" w:hAnsi="Times New Roman"/>
                <w:b/>
                <w:color w:val="000000"/>
                <w:sz w:val="24"/>
                <w:szCs w:val="24"/>
              </w:rPr>
              <w:t>участники</w:t>
            </w:r>
            <w:r>
              <w:rPr>
                <w:rFonts w:ascii="Times New Roman" w:hAnsi="Times New Roman"/>
                <w:b/>
                <w:color w:val="000000"/>
                <w:sz w:val="24"/>
                <w:szCs w:val="24"/>
              </w:rPr>
              <w:t xml:space="preserve"> </w:t>
            </w:r>
            <w:r w:rsidRPr="00D360A2">
              <w:rPr>
                <w:rFonts w:ascii="Times New Roman" w:hAnsi="Times New Roman"/>
                <w:b/>
                <w:color w:val="000000"/>
                <w:sz w:val="24"/>
                <w:szCs w:val="24"/>
              </w:rPr>
              <w:t>которого</w:t>
            </w:r>
            <w:r>
              <w:rPr>
                <w:rFonts w:ascii="Times New Roman" w:hAnsi="Times New Roman"/>
                <w:b/>
                <w:color w:val="000000"/>
                <w:sz w:val="24"/>
                <w:szCs w:val="24"/>
              </w:rPr>
              <w:t xml:space="preserve"> </w:t>
            </w:r>
            <w:r w:rsidRPr="00D360A2">
              <w:rPr>
                <w:rFonts w:ascii="Times New Roman" w:hAnsi="Times New Roman"/>
                <w:b/>
                <w:color w:val="000000"/>
                <w:sz w:val="24"/>
                <w:szCs w:val="24"/>
              </w:rPr>
              <w:t>занимаются</w:t>
            </w:r>
            <w:r>
              <w:rPr>
                <w:rFonts w:ascii="Times New Roman" w:hAnsi="Times New Roman"/>
                <w:b/>
                <w:color w:val="000000"/>
                <w:sz w:val="24"/>
                <w:szCs w:val="24"/>
              </w:rPr>
              <w:t xml:space="preserve"> </w:t>
            </w:r>
            <w:r w:rsidRPr="00D360A2">
              <w:rPr>
                <w:rFonts w:ascii="Times New Roman" w:hAnsi="Times New Roman"/>
                <w:b/>
                <w:color w:val="000000"/>
                <w:sz w:val="24"/>
                <w:szCs w:val="24"/>
              </w:rPr>
              <w:t>предпринимательской</w:t>
            </w:r>
            <w:r>
              <w:rPr>
                <w:rFonts w:ascii="Times New Roman" w:hAnsi="Times New Roman"/>
                <w:b/>
                <w:color w:val="000000"/>
                <w:sz w:val="24"/>
                <w:szCs w:val="24"/>
              </w:rPr>
              <w:t xml:space="preserve"> </w:t>
            </w:r>
            <w:r w:rsidRPr="00D360A2">
              <w:rPr>
                <w:rFonts w:ascii="Times New Roman" w:hAnsi="Times New Roman"/>
                <w:b/>
                <w:color w:val="000000"/>
                <w:sz w:val="24"/>
                <w:szCs w:val="24"/>
              </w:rPr>
              <w:t>деятельностью</w:t>
            </w:r>
            <w:r>
              <w:rPr>
                <w:rFonts w:ascii="Times New Roman" w:hAnsi="Times New Roman"/>
                <w:b/>
                <w:color w:val="000000"/>
                <w:sz w:val="24"/>
                <w:szCs w:val="24"/>
              </w:rPr>
              <w:t xml:space="preserve"> </w:t>
            </w:r>
            <w:r w:rsidRPr="00D360A2">
              <w:rPr>
                <w:rFonts w:ascii="Times New Roman" w:hAnsi="Times New Roman"/>
                <w:b/>
                <w:color w:val="000000"/>
                <w:sz w:val="24"/>
                <w:szCs w:val="24"/>
              </w:rPr>
              <w:t>от</w:t>
            </w:r>
            <w:r>
              <w:rPr>
                <w:rFonts w:ascii="Times New Roman" w:hAnsi="Times New Roman"/>
                <w:b/>
                <w:color w:val="000000"/>
                <w:sz w:val="24"/>
                <w:szCs w:val="24"/>
              </w:rPr>
              <w:t xml:space="preserve"> </w:t>
            </w:r>
            <w:r w:rsidRPr="00D360A2">
              <w:rPr>
                <w:rFonts w:ascii="Times New Roman" w:hAnsi="Times New Roman"/>
                <w:b/>
                <w:color w:val="000000"/>
                <w:sz w:val="24"/>
                <w:szCs w:val="24"/>
              </w:rPr>
              <w:t>имени</w:t>
            </w:r>
            <w:r>
              <w:rPr>
                <w:rFonts w:ascii="Times New Roman" w:hAnsi="Times New Roman"/>
                <w:b/>
                <w:color w:val="000000"/>
                <w:sz w:val="24"/>
                <w:szCs w:val="24"/>
              </w:rPr>
              <w:t xml:space="preserve"> </w:t>
            </w:r>
            <w:r w:rsidRPr="00D360A2">
              <w:rPr>
                <w:rFonts w:ascii="Times New Roman" w:hAnsi="Times New Roman"/>
                <w:b/>
                <w:color w:val="000000"/>
                <w:sz w:val="24"/>
                <w:szCs w:val="24"/>
              </w:rPr>
              <w:t>товариществ</w:t>
            </w:r>
            <w:r>
              <w:rPr>
                <w:rFonts w:ascii="Times New Roman" w:hAnsi="Times New Roman"/>
                <w:b/>
                <w:color w:val="000000"/>
                <w:sz w:val="24"/>
                <w:szCs w:val="24"/>
              </w:rPr>
              <w:t xml:space="preserve"> </w:t>
            </w:r>
            <w:r w:rsidRPr="00D360A2">
              <w:rPr>
                <w:rFonts w:ascii="Times New Roman" w:hAnsi="Times New Roman"/>
                <w:b/>
                <w:color w:val="000000"/>
                <w:sz w:val="24"/>
                <w:szCs w:val="24"/>
              </w:rPr>
              <w:t>и</w:t>
            </w:r>
            <w:r>
              <w:rPr>
                <w:rFonts w:ascii="Times New Roman" w:hAnsi="Times New Roman"/>
                <w:b/>
                <w:color w:val="000000"/>
                <w:sz w:val="24"/>
                <w:szCs w:val="24"/>
              </w:rPr>
              <w:t xml:space="preserve"> </w:t>
            </w:r>
            <w:r w:rsidRPr="00D360A2">
              <w:rPr>
                <w:rFonts w:ascii="Times New Roman" w:hAnsi="Times New Roman"/>
                <w:b/>
                <w:color w:val="000000"/>
                <w:sz w:val="24"/>
                <w:szCs w:val="24"/>
              </w:rPr>
              <w:t>несут</w:t>
            </w:r>
            <w:r>
              <w:rPr>
                <w:rFonts w:ascii="Times New Roman" w:hAnsi="Times New Roman"/>
                <w:b/>
                <w:color w:val="000000"/>
                <w:sz w:val="24"/>
                <w:szCs w:val="24"/>
              </w:rPr>
              <w:t xml:space="preserve"> </w:t>
            </w:r>
            <w:r w:rsidRPr="00D360A2">
              <w:rPr>
                <w:rFonts w:ascii="Times New Roman" w:hAnsi="Times New Roman"/>
                <w:b/>
                <w:color w:val="000000"/>
                <w:sz w:val="24"/>
                <w:szCs w:val="24"/>
              </w:rPr>
              <w:t>ответственность</w:t>
            </w:r>
            <w:r>
              <w:rPr>
                <w:rFonts w:ascii="Times New Roman" w:hAnsi="Times New Roman"/>
                <w:b/>
                <w:color w:val="000000"/>
                <w:sz w:val="24"/>
                <w:szCs w:val="24"/>
              </w:rPr>
              <w:t xml:space="preserve"> </w:t>
            </w:r>
            <w:r w:rsidRPr="00D360A2">
              <w:rPr>
                <w:rFonts w:ascii="Times New Roman" w:hAnsi="Times New Roman"/>
                <w:b/>
                <w:color w:val="000000"/>
                <w:sz w:val="24"/>
                <w:szCs w:val="24"/>
              </w:rPr>
              <w:t>по</w:t>
            </w:r>
            <w:r>
              <w:rPr>
                <w:rFonts w:ascii="Times New Roman" w:hAnsi="Times New Roman"/>
                <w:b/>
                <w:color w:val="000000"/>
                <w:sz w:val="24"/>
                <w:szCs w:val="24"/>
              </w:rPr>
              <w:t xml:space="preserve"> </w:t>
            </w:r>
            <w:r w:rsidRPr="00D360A2">
              <w:rPr>
                <w:rFonts w:ascii="Times New Roman" w:hAnsi="Times New Roman"/>
                <w:b/>
                <w:color w:val="000000"/>
                <w:sz w:val="24"/>
                <w:szCs w:val="24"/>
              </w:rPr>
              <w:t>его</w:t>
            </w:r>
            <w:r>
              <w:rPr>
                <w:rFonts w:ascii="Times New Roman" w:hAnsi="Times New Roman"/>
                <w:b/>
                <w:color w:val="000000"/>
                <w:sz w:val="24"/>
                <w:szCs w:val="24"/>
              </w:rPr>
              <w:t xml:space="preserve"> </w:t>
            </w:r>
            <w:r w:rsidRPr="00D360A2">
              <w:rPr>
                <w:rFonts w:ascii="Times New Roman" w:hAnsi="Times New Roman"/>
                <w:b/>
                <w:color w:val="000000"/>
                <w:sz w:val="24"/>
                <w:szCs w:val="24"/>
              </w:rPr>
              <w:t>обязательствам,</w:t>
            </w:r>
            <w:r>
              <w:rPr>
                <w:rFonts w:ascii="Times New Roman" w:hAnsi="Times New Roman"/>
                <w:b/>
                <w:color w:val="000000"/>
                <w:sz w:val="24"/>
                <w:szCs w:val="24"/>
              </w:rPr>
              <w:t xml:space="preserve"> </w:t>
            </w:r>
            <w:r w:rsidRPr="00D360A2">
              <w:rPr>
                <w:rFonts w:ascii="Times New Roman" w:hAnsi="Times New Roman"/>
                <w:b/>
                <w:color w:val="000000"/>
                <w:sz w:val="24"/>
                <w:szCs w:val="24"/>
              </w:rPr>
              <w:t>принадлежащим</w:t>
            </w:r>
            <w:r>
              <w:rPr>
                <w:rFonts w:ascii="Times New Roman" w:hAnsi="Times New Roman"/>
                <w:b/>
                <w:color w:val="000000"/>
                <w:sz w:val="24"/>
                <w:szCs w:val="24"/>
              </w:rPr>
              <w:t xml:space="preserve"> </w:t>
            </w:r>
            <w:r w:rsidRPr="00D360A2">
              <w:rPr>
                <w:rFonts w:ascii="Times New Roman" w:hAnsi="Times New Roman"/>
                <w:b/>
                <w:color w:val="000000"/>
                <w:sz w:val="24"/>
                <w:szCs w:val="24"/>
              </w:rPr>
              <w:t>им</w:t>
            </w:r>
            <w:r>
              <w:rPr>
                <w:rFonts w:ascii="Times New Roman" w:hAnsi="Times New Roman"/>
                <w:b/>
                <w:color w:val="000000"/>
                <w:sz w:val="24"/>
                <w:szCs w:val="24"/>
              </w:rPr>
              <w:t xml:space="preserve"> </w:t>
            </w:r>
            <w:r w:rsidRPr="00D360A2">
              <w:rPr>
                <w:rFonts w:ascii="Times New Roman" w:hAnsi="Times New Roman"/>
                <w:b/>
                <w:color w:val="000000"/>
                <w:sz w:val="24"/>
                <w:szCs w:val="24"/>
              </w:rPr>
              <w:t>имуществом</w:t>
            </w:r>
            <w:r>
              <w:rPr>
                <w:rFonts w:ascii="Times New Roman" w:hAnsi="Times New Roman"/>
                <w:b/>
                <w:color w:val="000000"/>
                <w:sz w:val="24"/>
                <w:szCs w:val="24"/>
              </w:rPr>
              <w:t xml:space="preserve">, </w:t>
            </w:r>
            <w:r w:rsidRPr="00D360A2">
              <w:rPr>
                <w:rFonts w:ascii="Times New Roman" w:hAnsi="Times New Roman"/>
                <w:b/>
                <w:color w:val="000000"/>
                <w:sz w:val="24"/>
                <w:szCs w:val="24"/>
              </w:rPr>
              <w:t>–</w:t>
            </w:r>
            <w:r>
              <w:rPr>
                <w:rFonts w:ascii="Times New Roman" w:hAnsi="Times New Roman"/>
                <w:b/>
                <w:color w:val="000000"/>
                <w:sz w:val="24"/>
                <w:szCs w:val="24"/>
              </w:rPr>
              <w:t xml:space="preserve"> </w:t>
            </w:r>
            <w:r w:rsidRPr="00D360A2">
              <w:rPr>
                <w:rFonts w:ascii="Times New Roman" w:hAnsi="Times New Roman"/>
                <w:b/>
                <w:color w:val="000000"/>
                <w:sz w:val="24"/>
                <w:szCs w:val="24"/>
              </w:rPr>
              <w:t>это:</w:t>
            </w:r>
          </w:p>
          <w:p w:rsidR="003770A3" w:rsidRPr="00D360A2" w:rsidRDefault="003770A3" w:rsidP="002F2537">
            <w:pPr>
              <w:pStyle w:val="a3"/>
              <w:numPr>
                <w:ilvl w:val="0"/>
                <w:numId w:val="133"/>
              </w:numPr>
              <w:jc w:val="both"/>
              <w:rPr>
                <w:rFonts w:ascii="Times New Roman" w:hAnsi="Times New Roman"/>
                <w:color w:val="000000"/>
                <w:sz w:val="24"/>
                <w:szCs w:val="24"/>
              </w:rPr>
            </w:pPr>
            <w:r w:rsidRPr="00D360A2">
              <w:rPr>
                <w:rFonts w:ascii="Times New Roman" w:hAnsi="Times New Roman"/>
                <w:color w:val="000000"/>
                <w:sz w:val="24"/>
                <w:szCs w:val="24"/>
              </w:rPr>
              <w:t>Товарищество</w:t>
            </w:r>
            <w:r>
              <w:rPr>
                <w:rFonts w:ascii="Times New Roman" w:hAnsi="Times New Roman"/>
                <w:color w:val="000000"/>
                <w:sz w:val="24"/>
                <w:szCs w:val="24"/>
              </w:rPr>
              <w:t xml:space="preserve"> </w:t>
            </w:r>
            <w:r w:rsidRPr="00D360A2">
              <w:rPr>
                <w:rFonts w:ascii="Times New Roman" w:hAnsi="Times New Roman"/>
                <w:color w:val="000000"/>
                <w:sz w:val="24"/>
                <w:szCs w:val="24"/>
              </w:rPr>
              <w:t>на</w:t>
            </w:r>
            <w:r>
              <w:rPr>
                <w:rFonts w:ascii="Times New Roman" w:hAnsi="Times New Roman"/>
                <w:color w:val="000000"/>
                <w:sz w:val="24"/>
                <w:szCs w:val="24"/>
              </w:rPr>
              <w:t xml:space="preserve"> вере.</w:t>
            </w:r>
          </w:p>
          <w:p w:rsidR="003770A3" w:rsidRPr="00D360A2" w:rsidRDefault="003770A3" w:rsidP="002F2537">
            <w:pPr>
              <w:pStyle w:val="a3"/>
              <w:numPr>
                <w:ilvl w:val="0"/>
                <w:numId w:val="133"/>
              </w:numPr>
              <w:jc w:val="both"/>
              <w:rPr>
                <w:rFonts w:ascii="Times New Roman" w:hAnsi="Times New Roman"/>
                <w:color w:val="000000"/>
                <w:sz w:val="24"/>
                <w:szCs w:val="24"/>
              </w:rPr>
            </w:pPr>
            <w:r>
              <w:rPr>
                <w:rFonts w:ascii="Times New Roman" w:hAnsi="Times New Roman"/>
                <w:color w:val="000000"/>
                <w:sz w:val="24"/>
                <w:szCs w:val="24"/>
              </w:rPr>
              <w:t>Комм</w:t>
            </w:r>
            <w:r w:rsidRPr="00D360A2">
              <w:rPr>
                <w:rFonts w:ascii="Times New Roman" w:hAnsi="Times New Roman"/>
                <w:color w:val="000000"/>
                <w:sz w:val="24"/>
                <w:szCs w:val="24"/>
              </w:rPr>
              <w:t>андитное</w:t>
            </w:r>
            <w:r>
              <w:rPr>
                <w:rFonts w:ascii="Times New Roman" w:hAnsi="Times New Roman"/>
                <w:color w:val="000000"/>
                <w:sz w:val="24"/>
                <w:szCs w:val="24"/>
              </w:rPr>
              <w:t xml:space="preserve"> товарищество.</w:t>
            </w:r>
          </w:p>
          <w:p w:rsidR="003770A3" w:rsidRPr="00D360A2" w:rsidRDefault="003770A3" w:rsidP="002F2537">
            <w:pPr>
              <w:pStyle w:val="a3"/>
              <w:numPr>
                <w:ilvl w:val="0"/>
                <w:numId w:val="133"/>
              </w:numPr>
              <w:jc w:val="both"/>
              <w:rPr>
                <w:rFonts w:ascii="Times New Roman" w:hAnsi="Times New Roman"/>
                <w:color w:val="000000"/>
                <w:sz w:val="24"/>
                <w:szCs w:val="24"/>
                <w:u w:val="single"/>
              </w:rPr>
            </w:pPr>
            <w:r w:rsidRPr="00D360A2">
              <w:rPr>
                <w:rFonts w:ascii="Times New Roman" w:hAnsi="Times New Roman"/>
                <w:color w:val="000000"/>
                <w:sz w:val="24"/>
                <w:szCs w:val="24"/>
                <w:u w:val="single"/>
              </w:rPr>
              <w:t>Полное</w:t>
            </w:r>
            <w:r>
              <w:rPr>
                <w:rFonts w:ascii="Times New Roman" w:hAnsi="Times New Roman"/>
                <w:color w:val="000000"/>
                <w:sz w:val="24"/>
                <w:szCs w:val="24"/>
                <w:u w:val="single"/>
              </w:rPr>
              <w:t xml:space="preserve"> товарищество.</w:t>
            </w:r>
          </w:p>
          <w:p w:rsidR="003770A3" w:rsidRPr="00D360A2" w:rsidRDefault="003770A3" w:rsidP="002F2537">
            <w:pPr>
              <w:pStyle w:val="a3"/>
              <w:numPr>
                <w:ilvl w:val="0"/>
                <w:numId w:val="133"/>
              </w:numPr>
              <w:jc w:val="both"/>
              <w:rPr>
                <w:rFonts w:ascii="Times New Roman" w:hAnsi="Times New Roman"/>
                <w:color w:val="000000"/>
                <w:sz w:val="24"/>
                <w:szCs w:val="24"/>
              </w:rPr>
            </w:pPr>
            <w:r w:rsidRPr="00D360A2">
              <w:rPr>
                <w:rFonts w:ascii="Times New Roman" w:hAnsi="Times New Roman"/>
                <w:color w:val="000000"/>
                <w:sz w:val="24"/>
                <w:szCs w:val="24"/>
              </w:rPr>
              <w:t>Все</w:t>
            </w:r>
            <w:r>
              <w:rPr>
                <w:rFonts w:ascii="Times New Roman" w:hAnsi="Times New Roman"/>
                <w:color w:val="000000"/>
                <w:sz w:val="24"/>
                <w:szCs w:val="24"/>
              </w:rPr>
              <w:t xml:space="preserve"> </w:t>
            </w:r>
            <w:r w:rsidRPr="00D360A2">
              <w:rPr>
                <w:rFonts w:ascii="Times New Roman" w:hAnsi="Times New Roman"/>
                <w:color w:val="000000"/>
                <w:sz w:val="24"/>
                <w:szCs w:val="24"/>
              </w:rPr>
              <w:t>ответы</w:t>
            </w:r>
            <w:r>
              <w:rPr>
                <w:rFonts w:ascii="Times New Roman" w:hAnsi="Times New Roman"/>
                <w:color w:val="000000"/>
                <w:sz w:val="24"/>
                <w:szCs w:val="24"/>
              </w:rPr>
              <w:t xml:space="preserve"> </w:t>
            </w:r>
            <w:r w:rsidRPr="00D360A2">
              <w:rPr>
                <w:rFonts w:ascii="Times New Roman" w:hAnsi="Times New Roman"/>
                <w:color w:val="000000"/>
                <w:sz w:val="24"/>
                <w:szCs w:val="24"/>
              </w:rPr>
              <w:t>верны.</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jc w:val="both"/>
              <w:rPr>
                <w:rFonts w:ascii="Times New Roman" w:hAnsi="Times New Roman"/>
                <w:b/>
                <w:sz w:val="24"/>
                <w:szCs w:val="24"/>
              </w:rPr>
            </w:pPr>
            <w:r w:rsidRPr="00D360A2">
              <w:rPr>
                <w:rFonts w:ascii="Times New Roman" w:hAnsi="Times New Roman"/>
                <w:b/>
                <w:sz w:val="24"/>
                <w:szCs w:val="24"/>
              </w:rPr>
              <w:t>8)</w:t>
            </w:r>
            <w:r>
              <w:rPr>
                <w:rFonts w:ascii="Times New Roman" w:hAnsi="Times New Roman"/>
                <w:b/>
                <w:sz w:val="24"/>
                <w:szCs w:val="24"/>
              </w:rPr>
              <w:t xml:space="preserve"> </w:t>
            </w:r>
            <w:proofErr w:type="gramStart"/>
            <w:r w:rsidRPr="00D360A2">
              <w:rPr>
                <w:rFonts w:ascii="Times New Roman" w:hAnsi="Times New Roman"/>
                <w:b/>
                <w:sz w:val="24"/>
                <w:szCs w:val="24"/>
              </w:rPr>
              <w:t>Регистрация</w:t>
            </w:r>
            <w:proofErr w:type="gramEnd"/>
            <w:r>
              <w:rPr>
                <w:rFonts w:ascii="Times New Roman" w:hAnsi="Times New Roman"/>
                <w:b/>
                <w:sz w:val="24"/>
                <w:szCs w:val="24"/>
              </w:rPr>
              <w:t xml:space="preserve"> </w:t>
            </w:r>
            <w:r w:rsidRPr="00D360A2">
              <w:rPr>
                <w:rFonts w:ascii="Times New Roman" w:hAnsi="Times New Roman"/>
                <w:b/>
                <w:sz w:val="24"/>
                <w:szCs w:val="24"/>
              </w:rPr>
              <w:t>какой</w:t>
            </w:r>
            <w:r>
              <w:rPr>
                <w:rFonts w:ascii="Times New Roman" w:hAnsi="Times New Roman"/>
                <w:b/>
                <w:sz w:val="24"/>
                <w:szCs w:val="24"/>
              </w:rPr>
              <w:t xml:space="preserve"> </w:t>
            </w:r>
            <w:r w:rsidRPr="00D360A2">
              <w:rPr>
                <w:rFonts w:ascii="Times New Roman" w:hAnsi="Times New Roman"/>
                <w:b/>
                <w:sz w:val="24"/>
                <w:szCs w:val="24"/>
              </w:rPr>
              <w:t>организационно-правовой</w:t>
            </w:r>
            <w:r>
              <w:rPr>
                <w:rFonts w:ascii="Times New Roman" w:hAnsi="Times New Roman"/>
                <w:b/>
                <w:sz w:val="24"/>
                <w:szCs w:val="24"/>
              </w:rPr>
              <w:t xml:space="preserve"> </w:t>
            </w:r>
            <w:r w:rsidRPr="00D360A2">
              <w:rPr>
                <w:rFonts w:ascii="Times New Roman" w:hAnsi="Times New Roman"/>
                <w:b/>
                <w:sz w:val="24"/>
                <w:szCs w:val="24"/>
              </w:rPr>
              <w:t>формы</w:t>
            </w:r>
            <w:r>
              <w:rPr>
                <w:rFonts w:ascii="Times New Roman" w:hAnsi="Times New Roman"/>
                <w:b/>
                <w:sz w:val="24"/>
                <w:szCs w:val="24"/>
              </w:rPr>
              <w:t xml:space="preserve"> </w:t>
            </w:r>
            <w:r w:rsidRPr="00D360A2">
              <w:rPr>
                <w:rFonts w:ascii="Times New Roman" w:hAnsi="Times New Roman"/>
                <w:b/>
                <w:sz w:val="24"/>
                <w:szCs w:val="24"/>
              </w:rPr>
              <w:t>является</w:t>
            </w:r>
            <w:r>
              <w:rPr>
                <w:rFonts w:ascii="Times New Roman" w:hAnsi="Times New Roman"/>
                <w:b/>
                <w:sz w:val="24"/>
                <w:szCs w:val="24"/>
              </w:rPr>
              <w:t xml:space="preserve"> </w:t>
            </w:r>
            <w:r w:rsidRPr="00D360A2">
              <w:rPr>
                <w:rFonts w:ascii="Times New Roman" w:hAnsi="Times New Roman"/>
                <w:b/>
                <w:sz w:val="24"/>
                <w:szCs w:val="24"/>
              </w:rPr>
              <w:t>альтернативой</w:t>
            </w:r>
            <w:r>
              <w:rPr>
                <w:rFonts w:ascii="Times New Roman" w:hAnsi="Times New Roman"/>
                <w:b/>
                <w:sz w:val="24"/>
                <w:szCs w:val="24"/>
              </w:rPr>
              <w:t xml:space="preserve"> </w:t>
            </w:r>
            <w:r w:rsidRPr="00D360A2">
              <w:rPr>
                <w:rFonts w:ascii="Times New Roman" w:hAnsi="Times New Roman"/>
                <w:b/>
                <w:sz w:val="24"/>
                <w:szCs w:val="24"/>
              </w:rPr>
              <w:t>рег</w:t>
            </w:r>
            <w:r w:rsidRPr="00D360A2">
              <w:rPr>
                <w:rFonts w:ascii="Times New Roman" w:hAnsi="Times New Roman"/>
                <w:b/>
                <w:sz w:val="24"/>
                <w:szCs w:val="24"/>
              </w:rPr>
              <w:t>и</w:t>
            </w:r>
            <w:r w:rsidRPr="00D360A2">
              <w:rPr>
                <w:rFonts w:ascii="Times New Roman" w:hAnsi="Times New Roman"/>
                <w:b/>
                <w:sz w:val="24"/>
                <w:szCs w:val="24"/>
              </w:rPr>
              <w:t>страции</w:t>
            </w:r>
            <w:r>
              <w:rPr>
                <w:rFonts w:ascii="Times New Roman" w:hAnsi="Times New Roman"/>
                <w:b/>
                <w:sz w:val="24"/>
                <w:szCs w:val="24"/>
              </w:rPr>
              <w:t xml:space="preserve"> </w:t>
            </w:r>
            <w:r w:rsidRPr="00D360A2">
              <w:rPr>
                <w:rFonts w:ascii="Times New Roman" w:hAnsi="Times New Roman"/>
                <w:b/>
                <w:sz w:val="24"/>
                <w:szCs w:val="24"/>
              </w:rPr>
              <w:t>ИП:</w:t>
            </w:r>
          </w:p>
          <w:p w:rsidR="003770A3" w:rsidRPr="00D360A2" w:rsidRDefault="003770A3" w:rsidP="002F2537">
            <w:pPr>
              <w:pStyle w:val="a3"/>
              <w:numPr>
                <w:ilvl w:val="0"/>
                <w:numId w:val="134"/>
              </w:numPr>
              <w:jc w:val="both"/>
              <w:rPr>
                <w:rFonts w:ascii="Times New Roman" w:hAnsi="Times New Roman"/>
                <w:sz w:val="24"/>
                <w:szCs w:val="24"/>
              </w:rPr>
            </w:pPr>
            <w:r w:rsidRPr="00D360A2">
              <w:rPr>
                <w:rFonts w:ascii="Times New Roman" w:hAnsi="Times New Roman"/>
                <w:sz w:val="24"/>
                <w:szCs w:val="24"/>
              </w:rPr>
              <w:t>Акционерное</w:t>
            </w:r>
            <w:r>
              <w:rPr>
                <w:rFonts w:ascii="Times New Roman" w:hAnsi="Times New Roman"/>
                <w:sz w:val="24"/>
                <w:szCs w:val="24"/>
              </w:rPr>
              <w:t xml:space="preserve"> </w:t>
            </w:r>
            <w:r w:rsidRPr="00D360A2">
              <w:rPr>
                <w:rFonts w:ascii="Times New Roman" w:hAnsi="Times New Roman"/>
                <w:sz w:val="24"/>
                <w:szCs w:val="24"/>
              </w:rPr>
              <w:t>общество,</w:t>
            </w:r>
            <w:r>
              <w:rPr>
                <w:rFonts w:ascii="Times New Roman" w:hAnsi="Times New Roman"/>
                <w:sz w:val="24"/>
                <w:szCs w:val="24"/>
              </w:rPr>
              <w:t xml:space="preserve"> </w:t>
            </w:r>
            <w:r w:rsidRPr="00D360A2">
              <w:rPr>
                <w:rFonts w:ascii="Times New Roman" w:hAnsi="Times New Roman"/>
                <w:color w:val="000000"/>
                <w:sz w:val="24"/>
                <w:szCs w:val="24"/>
              </w:rPr>
              <w:t>где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качестве</w:t>
            </w:r>
            <w:r>
              <w:rPr>
                <w:rFonts w:ascii="Times New Roman" w:hAnsi="Times New Roman"/>
                <w:color w:val="000000"/>
                <w:sz w:val="24"/>
                <w:szCs w:val="24"/>
              </w:rPr>
              <w:t xml:space="preserve"> </w:t>
            </w:r>
            <w:r w:rsidRPr="00D360A2">
              <w:rPr>
                <w:rFonts w:ascii="Times New Roman" w:hAnsi="Times New Roman"/>
                <w:color w:val="000000"/>
                <w:sz w:val="24"/>
                <w:szCs w:val="24"/>
              </w:rPr>
              <w:t>единственного</w:t>
            </w:r>
            <w:r>
              <w:rPr>
                <w:rFonts w:ascii="Times New Roman" w:hAnsi="Times New Roman"/>
                <w:color w:val="000000"/>
                <w:sz w:val="24"/>
                <w:szCs w:val="24"/>
              </w:rPr>
              <w:t xml:space="preserve"> </w:t>
            </w:r>
            <w:r w:rsidRPr="00D360A2">
              <w:rPr>
                <w:rFonts w:ascii="Times New Roman" w:hAnsi="Times New Roman"/>
                <w:color w:val="000000"/>
                <w:sz w:val="24"/>
                <w:szCs w:val="24"/>
              </w:rPr>
              <w:t>учредителя</w:t>
            </w:r>
            <w:r>
              <w:rPr>
                <w:rFonts w:ascii="Times New Roman" w:hAnsi="Times New Roman"/>
                <w:color w:val="000000"/>
                <w:sz w:val="24"/>
                <w:szCs w:val="24"/>
              </w:rPr>
              <w:t xml:space="preserve"> </w:t>
            </w:r>
            <w:r w:rsidRPr="00D360A2">
              <w:rPr>
                <w:rFonts w:ascii="Times New Roman" w:hAnsi="Times New Roman"/>
                <w:color w:val="000000"/>
                <w:sz w:val="24"/>
                <w:szCs w:val="24"/>
              </w:rPr>
              <w:t>выступает</w:t>
            </w:r>
            <w:r>
              <w:rPr>
                <w:rFonts w:ascii="Times New Roman" w:hAnsi="Times New Roman"/>
                <w:color w:val="000000"/>
                <w:sz w:val="24"/>
                <w:szCs w:val="24"/>
              </w:rPr>
              <w:t xml:space="preserve"> </w:t>
            </w:r>
            <w:r w:rsidRPr="00D360A2">
              <w:rPr>
                <w:rFonts w:ascii="Times New Roman" w:hAnsi="Times New Roman"/>
                <w:color w:val="000000"/>
                <w:sz w:val="24"/>
                <w:szCs w:val="24"/>
              </w:rPr>
              <w:t>физическое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r>
              <w:rPr>
                <w:rFonts w:ascii="Times New Roman" w:hAnsi="Times New Roman"/>
                <w:color w:val="000000"/>
                <w:sz w:val="24"/>
                <w:szCs w:val="24"/>
              </w:rPr>
              <w:t>.</w:t>
            </w:r>
          </w:p>
          <w:p w:rsidR="003770A3" w:rsidRPr="00D360A2" w:rsidRDefault="003770A3" w:rsidP="002F2537">
            <w:pPr>
              <w:pStyle w:val="a3"/>
              <w:numPr>
                <w:ilvl w:val="0"/>
                <w:numId w:val="134"/>
              </w:numPr>
              <w:jc w:val="both"/>
              <w:rPr>
                <w:rFonts w:ascii="Times New Roman" w:hAnsi="Times New Roman"/>
                <w:sz w:val="24"/>
                <w:szCs w:val="24"/>
                <w:u w:val="single"/>
              </w:rPr>
            </w:pPr>
            <w:r w:rsidRPr="00D360A2">
              <w:rPr>
                <w:rFonts w:ascii="Times New Roman" w:hAnsi="Times New Roman"/>
                <w:sz w:val="24"/>
                <w:szCs w:val="24"/>
                <w:u w:val="single"/>
              </w:rPr>
              <w:t>Общество</w:t>
            </w:r>
            <w:r>
              <w:rPr>
                <w:rFonts w:ascii="Times New Roman" w:hAnsi="Times New Roman"/>
                <w:sz w:val="24"/>
                <w:szCs w:val="24"/>
                <w:u w:val="single"/>
              </w:rPr>
              <w:t xml:space="preserve"> </w:t>
            </w:r>
            <w:r w:rsidRPr="00D360A2">
              <w:rPr>
                <w:rFonts w:ascii="Times New Roman" w:hAnsi="Times New Roman"/>
                <w:sz w:val="24"/>
                <w:szCs w:val="24"/>
                <w:u w:val="single"/>
              </w:rPr>
              <w:t>с</w:t>
            </w:r>
            <w:r>
              <w:rPr>
                <w:rFonts w:ascii="Times New Roman" w:hAnsi="Times New Roman"/>
                <w:sz w:val="24"/>
                <w:szCs w:val="24"/>
                <w:u w:val="single"/>
              </w:rPr>
              <w:t xml:space="preserve"> </w:t>
            </w:r>
            <w:r w:rsidRPr="00D360A2">
              <w:rPr>
                <w:rFonts w:ascii="Times New Roman" w:hAnsi="Times New Roman"/>
                <w:sz w:val="24"/>
                <w:szCs w:val="24"/>
                <w:u w:val="single"/>
              </w:rPr>
              <w:t>ограниченной</w:t>
            </w:r>
            <w:r>
              <w:rPr>
                <w:rFonts w:ascii="Times New Roman" w:hAnsi="Times New Roman"/>
                <w:sz w:val="24"/>
                <w:szCs w:val="24"/>
                <w:u w:val="single"/>
              </w:rPr>
              <w:t xml:space="preserve"> </w:t>
            </w:r>
            <w:r w:rsidRPr="00D360A2">
              <w:rPr>
                <w:rFonts w:ascii="Times New Roman" w:hAnsi="Times New Roman"/>
                <w:sz w:val="24"/>
                <w:szCs w:val="24"/>
                <w:u w:val="single"/>
              </w:rPr>
              <w:t>ответственностью,</w:t>
            </w:r>
            <w:r>
              <w:rPr>
                <w:rFonts w:ascii="Times New Roman" w:hAnsi="Times New Roman"/>
                <w:sz w:val="24"/>
                <w:szCs w:val="24"/>
                <w:u w:val="single"/>
              </w:rPr>
              <w:t xml:space="preserve"> </w:t>
            </w:r>
            <w:r w:rsidRPr="00D360A2">
              <w:rPr>
                <w:rFonts w:ascii="Times New Roman" w:hAnsi="Times New Roman"/>
                <w:color w:val="000000"/>
                <w:sz w:val="24"/>
                <w:szCs w:val="24"/>
                <w:u w:val="single"/>
              </w:rPr>
              <w:t>где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качестве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единственного</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учредителя</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выступает</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физическое</w:t>
            </w:r>
            <w:r>
              <w:rPr>
                <w:rFonts w:ascii="Times New Roman" w:hAnsi="Times New Roman"/>
                <w:color w:val="000000"/>
                <w:sz w:val="24"/>
                <w:szCs w:val="24"/>
                <w:u w:val="single"/>
              </w:rPr>
              <w:t xml:space="preserve"> </w:t>
            </w:r>
            <w:r w:rsidRPr="00D360A2">
              <w:rPr>
                <w:rFonts w:ascii="Times New Roman" w:hAnsi="Times New Roman"/>
                <w:color w:val="000000"/>
                <w:sz w:val="24"/>
                <w:szCs w:val="24"/>
                <w:u w:val="single"/>
              </w:rPr>
              <w:t>лицо</w:t>
            </w:r>
            <w:r>
              <w:rPr>
                <w:rFonts w:ascii="Times New Roman" w:hAnsi="Times New Roman"/>
                <w:color w:val="000000"/>
                <w:sz w:val="24"/>
                <w:szCs w:val="24"/>
                <w:u w:val="single"/>
              </w:rPr>
              <w:t>.</w:t>
            </w:r>
          </w:p>
          <w:p w:rsidR="003770A3" w:rsidRPr="00D360A2" w:rsidRDefault="003770A3" w:rsidP="002F2537">
            <w:pPr>
              <w:pStyle w:val="a3"/>
              <w:numPr>
                <w:ilvl w:val="0"/>
                <w:numId w:val="134"/>
              </w:numPr>
              <w:jc w:val="both"/>
              <w:rPr>
                <w:rFonts w:ascii="Times New Roman" w:hAnsi="Times New Roman"/>
                <w:sz w:val="24"/>
                <w:szCs w:val="24"/>
              </w:rPr>
            </w:pPr>
            <w:r w:rsidRPr="00D360A2">
              <w:rPr>
                <w:rFonts w:ascii="Times New Roman" w:hAnsi="Times New Roman"/>
                <w:sz w:val="24"/>
                <w:szCs w:val="24"/>
              </w:rPr>
              <w:t>Акционерное</w:t>
            </w:r>
            <w:r>
              <w:rPr>
                <w:rFonts w:ascii="Times New Roman" w:hAnsi="Times New Roman"/>
                <w:sz w:val="24"/>
                <w:szCs w:val="24"/>
              </w:rPr>
              <w:t xml:space="preserve"> </w:t>
            </w:r>
            <w:r w:rsidRPr="00D360A2">
              <w:rPr>
                <w:rFonts w:ascii="Times New Roman" w:hAnsi="Times New Roman"/>
                <w:sz w:val="24"/>
                <w:szCs w:val="24"/>
              </w:rPr>
              <w:t>общество,</w:t>
            </w:r>
            <w:r>
              <w:rPr>
                <w:rFonts w:ascii="Times New Roman" w:hAnsi="Times New Roman"/>
                <w:sz w:val="24"/>
                <w:szCs w:val="24"/>
              </w:rPr>
              <w:t xml:space="preserve"> </w:t>
            </w:r>
            <w:r w:rsidRPr="00D360A2">
              <w:rPr>
                <w:rFonts w:ascii="Times New Roman" w:hAnsi="Times New Roman"/>
                <w:color w:val="000000"/>
                <w:sz w:val="24"/>
                <w:szCs w:val="24"/>
              </w:rPr>
              <w:t>где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качестве</w:t>
            </w:r>
            <w:r>
              <w:rPr>
                <w:rFonts w:ascii="Times New Roman" w:hAnsi="Times New Roman"/>
                <w:color w:val="000000"/>
                <w:sz w:val="24"/>
                <w:szCs w:val="24"/>
              </w:rPr>
              <w:t xml:space="preserve"> </w:t>
            </w:r>
            <w:r w:rsidRPr="00D360A2">
              <w:rPr>
                <w:rFonts w:ascii="Times New Roman" w:hAnsi="Times New Roman"/>
                <w:color w:val="000000"/>
                <w:sz w:val="24"/>
                <w:szCs w:val="24"/>
              </w:rPr>
              <w:t>единственного</w:t>
            </w:r>
            <w:r>
              <w:rPr>
                <w:rFonts w:ascii="Times New Roman" w:hAnsi="Times New Roman"/>
                <w:color w:val="000000"/>
                <w:sz w:val="24"/>
                <w:szCs w:val="24"/>
              </w:rPr>
              <w:t xml:space="preserve"> </w:t>
            </w:r>
            <w:r w:rsidRPr="00D360A2">
              <w:rPr>
                <w:rFonts w:ascii="Times New Roman" w:hAnsi="Times New Roman"/>
                <w:color w:val="000000"/>
                <w:sz w:val="24"/>
                <w:szCs w:val="24"/>
              </w:rPr>
              <w:t>учредителя</w:t>
            </w:r>
            <w:r>
              <w:rPr>
                <w:rFonts w:ascii="Times New Roman" w:hAnsi="Times New Roman"/>
                <w:color w:val="000000"/>
                <w:sz w:val="24"/>
                <w:szCs w:val="24"/>
              </w:rPr>
              <w:t xml:space="preserve"> </w:t>
            </w:r>
            <w:r w:rsidRPr="00D360A2">
              <w:rPr>
                <w:rFonts w:ascii="Times New Roman" w:hAnsi="Times New Roman"/>
                <w:color w:val="000000"/>
                <w:sz w:val="24"/>
                <w:szCs w:val="24"/>
              </w:rPr>
              <w:t>выступает</w:t>
            </w:r>
            <w:r>
              <w:rPr>
                <w:rFonts w:ascii="Times New Roman" w:hAnsi="Times New Roman"/>
                <w:color w:val="000000"/>
                <w:sz w:val="24"/>
                <w:szCs w:val="24"/>
              </w:rPr>
              <w:t xml:space="preserve"> </w:t>
            </w:r>
            <w:r w:rsidRPr="00D360A2">
              <w:rPr>
                <w:rFonts w:ascii="Times New Roman" w:hAnsi="Times New Roman"/>
                <w:color w:val="000000"/>
                <w:sz w:val="24"/>
                <w:szCs w:val="24"/>
              </w:rPr>
              <w:t>юридич</w:t>
            </w:r>
            <w:r w:rsidRPr="00D360A2">
              <w:rPr>
                <w:rFonts w:ascii="Times New Roman" w:hAnsi="Times New Roman"/>
                <w:color w:val="000000"/>
                <w:sz w:val="24"/>
                <w:szCs w:val="24"/>
              </w:rPr>
              <w:t>е</w:t>
            </w:r>
            <w:r w:rsidRPr="00D360A2">
              <w:rPr>
                <w:rFonts w:ascii="Times New Roman" w:hAnsi="Times New Roman"/>
                <w:color w:val="000000"/>
                <w:sz w:val="24"/>
                <w:szCs w:val="24"/>
              </w:rPr>
              <w:t>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r>
              <w:rPr>
                <w:rFonts w:ascii="Times New Roman" w:hAnsi="Times New Roman"/>
                <w:color w:val="000000"/>
                <w:sz w:val="24"/>
                <w:szCs w:val="24"/>
              </w:rPr>
              <w:t>.</w:t>
            </w:r>
          </w:p>
          <w:p w:rsidR="003770A3" w:rsidRPr="00D360A2" w:rsidRDefault="003770A3" w:rsidP="002F2537">
            <w:pPr>
              <w:pStyle w:val="a3"/>
              <w:numPr>
                <w:ilvl w:val="0"/>
                <w:numId w:val="134"/>
              </w:numPr>
              <w:jc w:val="both"/>
              <w:rPr>
                <w:rFonts w:ascii="Times New Roman" w:hAnsi="Times New Roman"/>
                <w:sz w:val="24"/>
                <w:szCs w:val="24"/>
              </w:rPr>
            </w:pPr>
            <w:r w:rsidRPr="00D360A2">
              <w:rPr>
                <w:rFonts w:ascii="Times New Roman" w:hAnsi="Times New Roman"/>
                <w:sz w:val="24"/>
                <w:szCs w:val="24"/>
              </w:rPr>
              <w:t>Общество</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ограниченной</w:t>
            </w:r>
            <w:r>
              <w:rPr>
                <w:rFonts w:ascii="Times New Roman" w:hAnsi="Times New Roman"/>
                <w:sz w:val="24"/>
                <w:szCs w:val="24"/>
              </w:rPr>
              <w:t xml:space="preserve"> </w:t>
            </w:r>
            <w:r w:rsidRPr="00D360A2">
              <w:rPr>
                <w:rFonts w:ascii="Times New Roman" w:hAnsi="Times New Roman"/>
                <w:sz w:val="24"/>
                <w:szCs w:val="24"/>
              </w:rPr>
              <w:t>ответственностью,</w:t>
            </w:r>
            <w:r>
              <w:rPr>
                <w:rFonts w:ascii="Times New Roman" w:hAnsi="Times New Roman"/>
                <w:sz w:val="24"/>
                <w:szCs w:val="24"/>
              </w:rPr>
              <w:t xml:space="preserve"> </w:t>
            </w:r>
            <w:r w:rsidRPr="00D360A2">
              <w:rPr>
                <w:rFonts w:ascii="Times New Roman" w:hAnsi="Times New Roman"/>
                <w:color w:val="000000"/>
                <w:sz w:val="24"/>
                <w:szCs w:val="24"/>
              </w:rPr>
              <w:t>где</w:t>
            </w:r>
            <w:r>
              <w:rPr>
                <w:rFonts w:ascii="Times New Roman" w:hAnsi="Times New Roman"/>
                <w:color w:val="000000"/>
                <w:sz w:val="24"/>
                <w:szCs w:val="24"/>
              </w:rPr>
              <w:t xml:space="preserve"> </w:t>
            </w:r>
            <w:r w:rsidRPr="00D360A2">
              <w:rPr>
                <w:rFonts w:ascii="Times New Roman" w:hAnsi="Times New Roman"/>
                <w:color w:val="000000"/>
                <w:sz w:val="24"/>
                <w:szCs w:val="24"/>
              </w:rPr>
              <w:t>в</w:t>
            </w:r>
            <w:r>
              <w:rPr>
                <w:rFonts w:ascii="Times New Roman" w:hAnsi="Times New Roman"/>
                <w:color w:val="000000"/>
                <w:sz w:val="24"/>
                <w:szCs w:val="24"/>
              </w:rPr>
              <w:t xml:space="preserve"> </w:t>
            </w:r>
            <w:r w:rsidRPr="00D360A2">
              <w:rPr>
                <w:rFonts w:ascii="Times New Roman" w:hAnsi="Times New Roman"/>
                <w:color w:val="000000"/>
                <w:sz w:val="24"/>
                <w:szCs w:val="24"/>
              </w:rPr>
              <w:t>качестве</w:t>
            </w:r>
            <w:r>
              <w:rPr>
                <w:rFonts w:ascii="Times New Roman" w:hAnsi="Times New Roman"/>
                <w:color w:val="000000"/>
                <w:sz w:val="24"/>
                <w:szCs w:val="24"/>
              </w:rPr>
              <w:t xml:space="preserve"> </w:t>
            </w:r>
            <w:r w:rsidRPr="00D360A2">
              <w:rPr>
                <w:rFonts w:ascii="Times New Roman" w:hAnsi="Times New Roman"/>
                <w:color w:val="000000"/>
                <w:sz w:val="24"/>
                <w:szCs w:val="24"/>
              </w:rPr>
              <w:t>единственного</w:t>
            </w:r>
            <w:r>
              <w:rPr>
                <w:rFonts w:ascii="Times New Roman" w:hAnsi="Times New Roman"/>
                <w:color w:val="000000"/>
                <w:sz w:val="24"/>
                <w:szCs w:val="24"/>
              </w:rPr>
              <w:t xml:space="preserve"> </w:t>
            </w:r>
            <w:r w:rsidRPr="00D360A2">
              <w:rPr>
                <w:rFonts w:ascii="Times New Roman" w:hAnsi="Times New Roman"/>
                <w:color w:val="000000"/>
                <w:sz w:val="24"/>
                <w:szCs w:val="24"/>
              </w:rPr>
              <w:t>учредителя</w:t>
            </w:r>
            <w:r>
              <w:rPr>
                <w:rFonts w:ascii="Times New Roman" w:hAnsi="Times New Roman"/>
                <w:color w:val="000000"/>
                <w:sz w:val="24"/>
                <w:szCs w:val="24"/>
              </w:rPr>
              <w:t xml:space="preserve"> </w:t>
            </w:r>
            <w:r w:rsidRPr="00D360A2">
              <w:rPr>
                <w:rFonts w:ascii="Times New Roman" w:hAnsi="Times New Roman"/>
                <w:color w:val="000000"/>
                <w:sz w:val="24"/>
                <w:szCs w:val="24"/>
              </w:rPr>
              <w:t>выступает</w:t>
            </w:r>
            <w:r>
              <w:rPr>
                <w:rFonts w:ascii="Times New Roman" w:hAnsi="Times New Roman"/>
                <w:color w:val="000000"/>
                <w:sz w:val="24"/>
                <w:szCs w:val="24"/>
              </w:rPr>
              <w:t xml:space="preserve"> </w:t>
            </w:r>
            <w:r w:rsidRPr="00D360A2">
              <w:rPr>
                <w:rFonts w:ascii="Times New Roman" w:hAnsi="Times New Roman"/>
                <w:color w:val="000000"/>
                <w:sz w:val="24"/>
                <w:szCs w:val="24"/>
              </w:rPr>
              <w:t>юридическое</w:t>
            </w:r>
            <w:r>
              <w:rPr>
                <w:rFonts w:ascii="Times New Roman" w:hAnsi="Times New Roman"/>
                <w:color w:val="000000"/>
                <w:sz w:val="24"/>
                <w:szCs w:val="24"/>
              </w:rPr>
              <w:t xml:space="preserve"> </w:t>
            </w:r>
            <w:r w:rsidRPr="00D360A2">
              <w:rPr>
                <w:rFonts w:ascii="Times New Roman" w:hAnsi="Times New Roman"/>
                <w:color w:val="000000"/>
                <w:sz w:val="24"/>
                <w:szCs w:val="24"/>
              </w:rPr>
              <w:t>лицо.</w:t>
            </w:r>
          </w:p>
          <w:p w:rsidR="003770A3" w:rsidRPr="00D360A2" w:rsidRDefault="003770A3" w:rsidP="002F2537">
            <w:pPr>
              <w:spacing w:after="0" w:line="240" w:lineRule="auto"/>
              <w:rPr>
                <w:rFonts w:ascii="Times New Roman" w:hAnsi="Times New Roman"/>
                <w:b/>
                <w:sz w:val="24"/>
                <w:szCs w:val="24"/>
              </w:rPr>
            </w:pPr>
          </w:p>
          <w:p w:rsidR="003770A3" w:rsidRPr="00D360A2" w:rsidRDefault="003770A3" w:rsidP="002F2537">
            <w:pPr>
              <w:spacing w:after="0" w:line="240" w:lineRule="auto"/>
              <w:jc w:val="both"/>
              <w:rPr>
                <w:rFonts w:ascii="Times New Roman" w:hAnsi="Times New Roman"/>
                <w:b/>
                <w:sz w:val="24"/>
                <w:szCs w:val="24"/>
              </w:rPr>
            </w:pPr>
            <w:r w:rsidRPr="00D360A2">
              <w:rPr>
                <w:rFonts w:ascii="Times New Roman" w:hAnsi="Times New Roman"/>
                <w:b/>
                <w:sz w:val="24"/>
                <w:szCs w:val="24"/>
              </w:rPr>
              <w:t>9)</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первую</w:t>
            </w:r>
            <w:r>
              <w:rPr>
                <w:rFonts w:ascii="Times New Roman" w:hAnsi="Times New Roman"/>
                <w:b/>
                <w:sz w:val="24"/>
                <w:szCs w:val="24"/>
              </w:rPr>
              <w:t xml:space="preserve"> </w:t>
            </w:r>
            <w:r w:rsidRPr="00D360A2">
              <w:rPr>
                <w:rFonts w:ascii="Times New Roman" w:hAnsi="Times New Roman"/>
                <w:b/>
                <w:sz w:val="24"/>
                <w:szCs w:val="24"/>
              </w:rPr>
              <w:t>очередь</w:t>
            </w:r>
            <w:r>
              <w:rPr>
                <w:rFonts w:ascii="Times New Roman" w:hAnsi="Times New Roman"/>
                <w:b/>
                <w:sz w:val="24"/>
                <w:szCs w:val="24"/>
              </w:rPr>
              <w:t xml:space="preserve"> </w:t>
            </w:r>
            <w:r w:rsidRPr="00D360A2">
              <w:rPr>
                <w:rFonts w:ascii="Times New Roman" w:hAnsi="Times New Roman"/>
                <w:b/>
                <w:sz w:val="24"/>
                <w:szCs w:val="24"/>
              </w:rPr>
              <w:t>необходимо</w:t>
            </w:r>
            <w:r>
              <w:rPr>
                <w:rFonts w:ascii="Times New Roman" w:hAnsi="Times New Roman"/>
                <w:b/>
                <w:sz w:val="24"/>
                <w:szCs w:val="24"/>
              </w:rPr>
              <w:t xml:space="preserve"> </w:t>
            </w:r>
            <w:r w:rsidRPr="00D360A2">
              <w:rPr>
                <w:rFonts w:ascii="Times New Roman" w:hAnsi="Times New Roman"/>
                <w:b/>
                <w:sz w:val="24"/>
                <w:szCs w:val="24"/>
              </w:rPr>
              <w:t>определить</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регистрации</w:t>
            </w:r>
            <w:r>
              <w:rPr>
                <w:rFonts w:ascii="Times New Roman" w:hAnsi="Times New Roman"/>
                <w:b/>
                <w:sz w:val="24"/>
                <w:szCs w:val="24"/>
              </w:rPr>
              <w:t xml:space="preserve"> </w:t>
            </w:r>
            <w:r w:rsidRPr="00D360A2">
              <w:rPr>
                <w:rFonts w:ascii="Times New Roman" w:hAnsi="Times New Roman"/>
                <w:b/>
                <w:sz w:val="24"/>
                <w:szCs w:val="24"/>
              </w:rPr>
              <w:t>индивидуального</w:t>
            </w:r>
            <w:r>
              <w:rPr>
                <w:rFonts w:ascii="Times New Roman" w:hAnsi="Times New Roman"/>
                <w:b/>
                <w:sz w:val="24"/>
                <w:szCs w:val="24"/>
              </w:rPr>
              <w:t xml:space="preserve"> </w:t>
            </w:r>
            <w:r w:rsidRPr="00D360A2">
              <w:rPr>
                <w:rFonts w:ascii="Times New Roman" w:hAnsi="Times New Roman"/>
                <w:b/>
                <w:sz w:val="24"/>
                <w:szCs w:val="24"/>
              </w:rPr>
              <w:t>пре</w:t>
            </w:r>
            <w:r w:rsidRPr="00D360A2">
              <w:rPr>
                <w:rFonts w:ascii="Times New Roman" w:hAnsi="Times New Roman"/>
                <w:b/>
                <w:sz w:val="24"/>
                <w:szCs w:val="24"/>
              </w:rPr>
              <w:t>д</w:t>
            </w:r>
            <w:r w:rsidRPr="00D360A2">
              <w:rPr>
                <w:rFonts w:ascii="Times New Roman" w:hAnsi="Times New Roman"/>
                <w:b/>
                <w:sz w:val="24"/>
                <w:szCs w:val="24"/>
              </w:rPr>
              <w:t>принимателя</w:t>
            </w:r>
            <w:r>
              <w:rPr>
                <w:rFonts w:ascii="Times New Roman" w:hAnsi="Times New Roman"/>
                <w:b/>
                <w:sz w:val="24"/>
                <w:szCs w:val="24"/>
              </w:rPr>
              <w:t>?</w:t>
            </w:r>
          </w:p>
          <w:p w:rsidR="003770A3" w:rsidRPr="00D360A2" w:rsidRDefault="003770A3" w:rsidP="002F2537">
            <w:pPr>
              <w:pStyle w:val="a3"/>
              <w:numPr>
                <w:ilvl w:val="0"/>
                <w:numId w:val="135"/>
              </w:numPr>
              <w:jc w:val="both"/>
              <w:rPr>
                <w:rFonts w:ascii="Times New Roman" w:hAnsi="Times New Roman"/>
                <w:sz w:val="24"/>
                <w:szCs w:val="24"/>
              </w:rPr>
            </w:pPr>
            <w:r w:rsidRPr="00D360A2">
              <w:rPr>
                <w:rFonts w:ascii="Times New Roman" w:hAnsi="Times New Roman"/>
                <w:sz w:val="24"/>
                <w:szCs w:val="24"/>
              </w:rPr>
              <w:t>Географическое</w:t>
            </w:r>
            <w:r>
              <w:rPr>
                <w:rFonts w:ascii="Times New Roman" w:hAnsi="Times New Roman"/>
                <w:sz w:val="24"/>
                <w:szCs w:val="24"/>
              </w:rPr>
              <w:t xml:space="preserve"> </w:t>
            </w:r>
            <w:r w:rsidRPr="00D360A2">
              <w:rPr>
                <w:rFonts w:ascii="Times New Roman" w:hAnsi="Times New Roman"/>
                <w:sz w:val="24"/>
                <w:szCs w:val="24"/>
              </w:rPr>
              <w:t>положение,</w:t>
            </w:r>
            <w:r>
              <w:rPr>
                <w:rFonts w:ascii="Times New Roman" w:hAnsi="Times New Roman"/>
                <w:sz w:val="24"/>
                <w:szCs w:val="24"/>
              </w:rPr>
              <w:t xml:space="preserve"> </w:t>
            </w:r>
            <w:r w:rsidRPr="00D360A2">
              <w:rPr>
                <w:rFonts w:ascii="Times New Roman" w:hAnsi="Times New Roman"/>
                <w:sz w:val="24"/>
                <w:szCs w:val="24"/>
              </w:rPr>
              <w:t>место</w:t>
            </w:r>
            <w:r>
              <w:rPr>
                <w:rFonts w:ascii="Times New Roman" w:hAnsi="Times New Roman"/>
                <w:sz w:val="24"/>
                <w:szCs w:val="24"/>
              </w:rPr>
              <w:t xml:space="preserve"> </w:t>
            </w:r>
            <w:r w:rsidRPr="00D360A2">
              <w:rPr>
                <w:rFonts w:ascii="Times New Roman" w:hAnsi="Times New Roman"/>
                <w:sz w:val="24"/>
                <w:szCs w:val="24"/>
              </w:rPr>
              <w:t>нахождения</w:t>
            </w:r>
            <w:r>
              <w:rPr>
                <w:rFonts w:ascii="Times New Roman" w:hAnsi="Times New Roman"/>
                <w:sz w:val="24"/>
                <w:szCs w:val="24"/>
              </w:rPr>
              <w:t>.</w:t>
            </w:r>
          </w:p>
          <w:p w:rsidR="003770A3" w:rsidRPr="00D360A2" w:rsidRDefault="003770A3" w:rsidP="002F2537">
            <w:pPr>
              <w:pStyle w:val="a3"/>
              <w:numPr>
                <w:ilvl w:val="0"/>
                <w:numId w:val="135"/>
              </w:numPr>
              <w:jc w:val="both"/>
              <w:rPr>
                <w:rFonts w:ascii="Times New Roman" w:hAnsi="Times New Roman"/>
                <w:sz w:val="24"/>
                <w:szCs w:val="24"/>
              </w:rPr>
            </w:pPr>
            <w:r w:rsidRPr="00D360A2">
              <w:rPr>
                <w:rFonts w:ascii="Times New Roman" w:hAnsi="Times New Roman"/>
                <w:sz w:val="24"/>
                <w:szCs w:val="24"/>
              </w:rPr>
              <w:t>Штат</w:t>
            </w:r>
            <w:r>
              <w:rPr>
                <w:rFonts w:ascii="Times New Roman" w:hAnsi="Times New Roman"/>
                <w:sz w:val="24"/>
                <w:szCs w:val="24"/>
              </w:rPr>
              <w:t xml:space="preserve"> </w:t>
            </w:r>
            <w:r w:rsidRPr="00D360A2">
              <w:rPr>
                <w:rFonts w:ascii="Times New Roman" w:hAnsi="Times New Roman"/>
                <w:sz w:val="24"/>
                <w:szCs w:val="24"/>
              </w:rPr>
              <w:t>сотрудников</w:t>
            </w:r>
            <w:r>
              <w:rPr>
                <w:rFonts w:ascii="Times New Roman" w:hAnsi="Times New Roman"/>
                <w:sz w:val="24"/>
                <w:szCs w:val="24"/>
              </w:rPr>
              <w:t>.</w:t>
            </w:r>
          </w:p>
          <w:p w:rsidR="003770A3" w:rsidRPr="00D360A2" w:rsidRDefault="003770A3" w:rsidP="002F2537">
            <w:pPr>
              <w:pStyle w:val="a3"/>
              <w:numPr>
                <w:ilvl w:val="0"/>
                <w:numId w:val="135"/>
              </w:numPr>
              <w:jc w:val="both"/>
              <w:rPr>
                <w:rFonts w:ascii="Times New Roman" w:hAnsi="Times New Roman"/>
                <w:sz w:val="24"/>
                <w:szCs w:val="24"/>
                <w:u w:val="single"/>
              </w:rPr>
            </w:pPr>
            <w:r w:rsidRPr="00D360A2">
              <w:rPr>
                <w:rFonts w:ascii="Times New Roman" w:hAnsi="Times New Roman"/>
                <w:sz w:val="24"/>
                <w:szCs w:val="24"/>
                <w:u w:val="single"/>
              </w:rPr>
              <w:t>Наименование</w:t>
            </w:r>
            <w:r>
              <w:rPr>
                <w:rFonts w:ascii="Times New Roman" w:hAnsi="Times New Roman"/>
                <w:sz w:val="24"/>
                <w:szCs w:val="24"/>
                <w:u w:val="single"/>
              </w:rPr>
              <w:t>.</w:t>
            </w:r>
          </w:p>
          <w:p w:rsidR="003770A3" w:rsidRPr="00D360A2" w:rsidRDefault="003770A3" w:rsidP="002F2537">
            <w:pPr>
              <w:pStyle w:val="a3"/>
              <w:numPr>
                <w:ilvl w:val="0"/>
                <w:numId w:val="135"/>
              </w:numPr>
              <w:jc w:val="both"/>
              <w:rPr>
                <w:rFonts w:ascii="Times New Roman" w:hAnsi="Times New Roman"/>
                <w:sz w:val="24"/>
                <w:szCs w:val="24"/>
              </w:rPr>
            </w:pP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уставного</w:t>
            </w:r>
            <w:r>
              <w:rPr>
                <w:rFonts w:ascii="Times New Roman" w:hAnsi="Times New Roman"/>
                <w:sz w:val="24"/>
                <w:szCs w:val="24"/>
              </w:rPr>
              <w:t xml:space="preserve"> </w:t>
            </w:r>
            <w:r w:rsidRPr="00D360A2">
              <w:rPr>
                <w:rFonts w:ascii="Times New Roman" w:hAnsi="Times New Roman"/>
                <w:sz w:val="24"/>
                <w:szCs w:val="24"/>
              </w:rPr>
              <w:t>капитала.</w:t>
            </w:r>
          </w:p>
          <w:p w:rsidR="003770A3" w:rsidRPr="00D360A2" w:rsidRDefault="003770A3" w:rsidP="002F2537">
            <w:pPr>
              <w:spacing w:after="0" w:line="240" w:lineRule="auto"/>
              <w:rPr>
                <w:rFonts w:ascii="Times New Roman" w:hAnsi="Times New Roman"/>
                <w:sz w:val="24"/>
                <w:szCs w:val="24"/>
              </w:rPr>
            </w:pPr>
          </w:p>
        </w:tc>
      </w:tr>
      <w:tr w:rsidR="003770A3" w:rsidRPr="00D360A2" w:rsidTr="00D360A2">
        <w:tc>
          <w:tcPr>
            <w:tcW w:w="5000" w:type="pct"/>
            <w:gridSpan w:val="6"/>
          </w:tcPr>
          <w:p w:rsidR="003770A3" w:rsidRPr="00D360A2" w:rsidRDefault="003770A3" w:rsidP="00D360A2">
            <w:pPr>
              <w:spacing w:after="0" w:line="240" w:lineRule="auto"/>
              <w:rPr>
                <w:rFonts w:ascii="Times New Roman" w:hAnsi="Times New Roman"/>
                <w:sz w:val="24"/>
                <w:szCs w:val="24"/>
              </w:rPr>
            </w:pPr>
            <w:proofErr w:type="gramStart"/>
            <w:r w:rsidRPr="00D360A2">
              <w:rPr>
                <w:rFonts w:ascii="Times New Roman" w:hAnsi="Times New Roman"/>
                <w:b/>
                <w:sz w:val="24"/>
                <w:szCs w:val="24"/>
              </w:rPr>
              <w:t>Ключи</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3</w:t>
            </w:r>
            <w:proofErr w:type="gramEnd"/>
          </w:p>
        </w:tc>
      </w:tr>
      <w:tr w:rsidR="003770A3" w:rsidRPr="00D360A2" w:rsidTr="00D360A2">
        <w:tc>
          <w:tcPr>
            <w:tcW w:w="5000" w:type="pct"/>
            <w:gridSpan w:val="6"/>
          </w:tcPr>
          <w:p w:rsidR="003770A3" w:rsidRPr="00D360A2" w:rsidRDefault="003770A3" w:rsidP="00D360A2">
            <w:pPr>
              <w:tabs>
                <w:tab w:val="left" w:pos="367"/>
              </w:tabs>
              <w:autoSpaceDE w:val="0"/>
              <w:autoSpaceDN w:val="0"/>
              <w:adjustRightInd w:val="0"/>
              <w:spacing w:after="0" w:line="240" w:lineRule="auto"/>
              <w:rPr>
                <w:rFonts w:ascii="Times New Roman" w:hAnsi="Times New Roman"/>
                <w:sz w:val="24"/>
                <w:szCs w:val="24"/>
              </w:rPr>
            </w:pPr>
            <w:r w:rsidRPr="00D360A2">
              <w:rPr>
                <w:rFonts w:ascii="Times New Roman" w:hAnsi="Times New Roman"/>
                <w:b/>
                <w:sz w:val="24"/>
                <w:szCs w:val="24"/>
                <w:lang w:eastAsia="ru-RU"/>
              </w:rPr>
              <w:t>Итоговое</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задание</w:t>
            </w:r>
          </w:p>
        </w:tc>
      </w:tr>
      <w:tr w:rsidR="003770A3" w:rsidRPr="00D360A2" w:rsidTr="00D360A2">
        <w:tc>
          <w:tcPr>
            <w:tcW w:w="5000" w:type="pct"/>
            <w:gridSpan w:val="6"/>
          </w:tcPr>
          <w:p w:rsidR="003770A3" w:rsidRPr="00D360A2" w:rsidRDefault="003770A3" w:rsidP="00D360A2">
            <w:pPr>
              <w:spacing w:after="0" w:line="240" w:lineRule="auto"/>
              <w:rPr>
                <w:rFonts w:ascii="Times New Roman" w:hAnsi="Times New Roman"/>
                <w:b/>
                <w:sz w:val="24"/>
                <w:szCs w:val="24"/>
              </w:rPr>
            </w:pP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Документы</w:t>
            </w:r>
            <w:r>
              <w:rPr>
                <w:rFonts w:ascii="Times New Roman" w:hAnsi="Times New Roman"/>
                <w:b/>
                <w:sz w:val="24"/>
                <w:szCs w:val="24"/>
              </w:rPr>
              <w:t xml:space="preserve">, </w:t>
            </w:r>
            <w:r w:rsidRPr="00D360A2">
              <w:rPr>
                <w:rFonts w:ascii="Times New Roman" w:hAnsi="Times New Roman"/>
                <w:b/>
                <w:sz w:val="24"/>
                <w:szCs w:val="24"/>
              </w:rPr>
              <w:t>необходимые</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регистрации</w:t>
            </w:r>
            <w:r>
              <w:rPr>
                <w:rFonts w:ascii="Times New Roman" w:hAnsi="Times New Roman"/>
                <w:b/>
                <w:sz w:val="24"/>
                <w:szCs w:val="24"/>
              </w:rPr>
              <w:t xml:space="preserve"> </w:t>
            </w:r>
            <w:r w:rsidRPr="00D360A2">
              <w:rPr>
                <w:rFonts w:ascii="Times New Roman" w:hAnsi="Times New Roman"/>
                <w:b/>
                <w:sz w:val="24"/>
                <w:szCs w:val="24"/>
              </w:rPr>
              <w:t>ИП…</w:t>
            </w:r>
          </w:p>
          <w:p w:rsidR="003770A3" w:rsidRPr="00D360A2" w:rsidRDefault="003770A3" w:rsidP="00D401B9">
            <w:pPr>
              <w:pStyle w:val="a3"/>
              <w:numPr>
                <w:ilvl w:val="0"/>
                <w:numId w:val="76"/>
              </w:numPr>
              <w:rPr>
                <w:rFonts w:ascii="Times New Roman" w:hAnsi="Times New Roman"/>
                <w:sz w:val="24"/>
                <w:szCs w:val="24"/>
              </w:rPr>
            </w:pPr>
            <w:r w:rsidRPr="00D360A2">
              <w:rPr>
                <w:rFonts w:ascii="Times New Roman" w:hAnsi="Times New Roman"/>
                <w:sz w:val="24"/>
                <w:szCs w:val="24"/>
                <w:u w:val="single"/>
              </w:rPr>
              <w:t>Квитанция</w:t>
            </w:r>
            <w:r>
              <w:rPr>
                <w:rFonts w:ascii="Times New Roman" w:hAnsi="Times New Roman"/>
                <w:sz w:val="24"/>
                <w:szCs w:val="24"/>
                <w:u w:val="single"/>
              </w:rPr>
              <w:t xml:space="preserve"> </w:t>
            </w:r>
            <w:r w:rsidRPr="00D360A2">
              <w:rPr>
                <w:rFonts w:ascii="Times New Roman" w:hAnsi="Times New Roman"/>
                <w:sz w:val="24"/>
                <w:szCs w:val="24"/>
                <w:u w:val="single"/>
              </w:rPr>
              <w:t>об</w:t>
            </w:r>
            <w:r>
              <w:rPr>
                <w:rFonts w:ascii="Times New Roman" w:hAnsi="Times New Roman"/>
                <w:sz w:val="24"/>
                <w:szCs w:val="24"/>
                <w:u w:val="single"/>
              </w:rPr>
              <w:t xml:space="preserve"> </w:t>
            </w:r>
            <w:r w:rsidRPr="00D360A2">
              <w:rPr>
                <w:rFonts w:ascii="Times New Roman" w:hAnsi="Times New Roman"/>
                <w:sz w:val="24"/>
                <w:szCs w:val="24"/>
                <w:u w:val="single"/>
              </w:rPr>
              <w:t>оплате</w:t>
            </w:r>
            <w:r>
              <w:rPr>
                <w:rFonts w:ascii="Times New Roman" w:hAnsi="Times New Roman"/>
                <w:sz w:val="24"/>
                <w:szCs w:val="24"/>
                <w:u w:val="single"/>
              </w:rPr>
              <w:t xml:space="preserve"> </w:t>
            </w:r>
            <w:r w:rsidRPr="00D360A2">
              <w:rPr>
                <w:rFonts w:ascii="Times New Roman" w:hAnsi="Times New Roman"/>
                <w:sz w:val="24"/>
                <w:szCs w:val="24"/>
                <w:u w:val="single"/>
              </w:rPr>
              <w:t>госпошлины</w:t>
            </w:r>
            <w:r>
              <w:rPr>
                <w:rFonts w:ascii="Times New Roman" w:hAnsi="Times New Roman"/>
                <w:sz w:val="24"/>
                <w:szCs w:val="24"/>
                <w:u w:val="single"/>
              </w:rPr>
              <w:t>.</w:t>
            </w:r>
          </w:p>
          <w:p w:rsidR="003770A3" w:rsidRPr="00D360A2" w:rsidRDefault="003770A3" w:rsidP="00D401B9">
            <w:pPr>
              <w:pStyle w:val="a3"/>
              <w:numPr>
                <w:ilvl w:val="0"/>
                <w:numId w:val="76"/>
              </w:numPr>
              <w:rPr>
                <w:rFonts w:ascii="Times New Roman" w:hAnsi="Times New Roman"/>
                <w:sz w:val="24"/>
                <w:szCs w:val="24"/>
              </w:rPr>
            </w:pPr>
            <w:r w:rsidRPr="00D360A2">
              <w:rPr>
                <w:rFonts w:ascii="Times New Roman" w:hAnsi="Times New Roman"/>
                <w:sz w:val="24"/>
                <w:szCs w:val="24"/>
              </w:rPr>
              <w:t>Устав</w:t>
            </w:r>
            <w:r>
              <w:rPr>
                <w:rFonts w:ascii="Times New Roman" w:hAnsi="Times New Roman"/>
                <w:sz w:val="24"/>
                <w:szCs w:val="24"/>
              </w:rPr>
              <w:t>.</w:t>
            </w:r>
          </w:p>
          <w:p w:rsidR="003770A3" w:rsidRPr="00D360A2" w:rsidRDefault="003770A3" w:rsidP="00D401B9">
            <w:pPr>
              <w:pStyle w:val="a3"/>
              <w:numPr>
                <w:ilvl w:val="0"/>
                <w:numId w:val="76"/>
              </w:numPr>
              <w:rPr>
                <w:rFonts w:ascii="Times New Roman" w:hAnsi="Times New Roman"/>
                <w:sz w:val="24"/>
                <w:szCs w:val="24"/>
                <w:u w:val="single"/>
              </w:rPr>
            </w:pPr>
            <w:r w:rsidRPr="00D360A2">
              <w:rPr>
                <w:rFonts w:ascii="Times New Roman" w:hAnsi="Times New Roman"/>
                <w:sz w:val="24"/>
                <w:szCs w:val="24"/>
                <w:u w:val="single"/>
              </w:rPr>
              <w:t>Заявление</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регистрацию</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форме</w:t>
            </w:r>
            <w:r>
              <w:rPr>
                <w:rFonts w:ascii="Times New Roman" w:hAnsi="Times New Roman"/>
                <w:sz w:val="24"/>
                <w:szCs w:val="24"/>
                <w:u w:val="single"/>
              </w:rPr>
              <w:t xml:space="preserve"> </w:t>
            </w:r>
            <w:r w:rsidRPr="00D360A2">
              <w:rPr>
                <w:rFonts w:ascii="Times New Roman" w:hAnsi="Times New Roman"/>
                <w:sz w:val="24"/>
                <w:szCs w:val="24"/>
                <w:u w:val="single"/>
              </w:rPr>
              <w:t>Р21001</w:t>
            </w:r>
            <w:r>
              <w:rPr>
                <w:rFonts w:ascii="Times New Roman" w:hAnsi="Times New Roman"/>
                <w:sz w:val="24"/>
                <w:szCs w:val="24"/>
                <w:u w:val="single"/>
              </w:rPr>
              <w:t>.</w:t>
            </w:r>
          </w:p>
          <w:p w:rsidR="003770A3" w:rsidRPr="00D360A2" w:rsidRDefault="003770A3" w:rsidP="00D401B9">
            <w:pPr>
              <w:pStyle w:val="a3"/>
              <w:numPr>
                <w:ilvl w:val="0"/>
                <w:numId w:val="76"/>
              </w:numPr>
              <w:rPr>
                <w:rFonts w:ascii="Times New Roman" w:hAnsi="Times New Roman"/>
                <w:sz w:val="24"/>
                <w:szCs w:val="24"/>
              </w:rPr>
            </w:pPr>
            <w:r w:rsidRPr="00D360A2">
              <w:rPr>
                <w:rFonts w:ascii="Times New Roman" w:hAnsi="Times New Roman"/>
                <w:sz w:val="24"/>
                <w:szCs w:val="24"/>
              </w:rPr>
              <w:t>Заявление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регистрацию</w:t>
            </w:r>
            <w:r>
              <w:rPr>
                <w:rFonts w:ascii="Times New Roman" w:hAnsi="Times New Roman"/>
                <w:sz w:val="24"/>
                <w:szCs w:val="24"/>
              </w:rPr>
              <w:t xml:space="preserve"> </w:t>
            </w:r>
            <w:r w:rsidRPr="00D360A2">
              <w:rPr>
                <w:rFonts w:ascii="Times New Roman" w:hAnsi="Times New Roman"/>
                <w:sz w:val="24"/>
                <w:szCs w:val="24"/>
              </w:rPr>
              <w:t>Р2456</w:t>
            </w:r>
            <w:r>
              <w:rPr>
                <w:rFonts w:ascii="Times New Roman" w:hAnsi="Times New Roman"/>
                <w:sz w:val="24"/>
                <w:szCs w:val="24"/>
              </w:rPr>
              <w:t xml:space="preserve">. </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jc w:val="both"/>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Возможен</w:t>
            </w:r>
            <w:r>
              <w:rPr>
                <w:rFonts w:ascii="Times New Roman" w:hAnsi="Times New Roman"/>
                <w:b/>
                <w:sz w:val="24"/>
                <w:szCs w:val="24"/>
              </w:rPr>
              <w:t xml:space="preserve"> </w:t>
            </w:r>
            <w:r w:rsidRPr="00D360A2">
              <w:rPr>
                <w:rFonts w:ascii="Times New Roman" w:hAnsi="Times New Roman"/>
                <w:b/>
                <w:sz w:val="24"/>
                <w:szCs w:val="24"/>
              </w:rPr>
              <w:t>ли</w:t>
            </w:r>
            <w:r>
              <w:rPr>
                <w:rFonts w:ascii="Times New Roman" w:hAnsi="Times New Roman"/>
                <w:b/>
                <w:sz w:val="24"/>
                <w:szCs w:val="24"/>
              </w:rPr>
              <w:t xml:space="preserve"> </w:t>
            </w:r>
            <w:r w:rsidRPr="00D360A2">
              <w:rPr>
                <w:rFonts w:ascii="Times New Roman" w:hAnsi="Times New Roman"/>
                <w:b/>
                <w:sz w:val="24"/>
                <w:szCs w:val="24"/>
              </w:rPr>
              <w:t>выбор</w:t>
            </w:r>
            <w:r>
              <w:rPr>
                <w:rFonts w:ascii="Times New Roman" w:hAnsi="Times New Roman"/>
                <w:b/>
                <w:sz w:val="24"/>
                <w:szCs w:val="24"/>
              </w:rPr>
              <w:t xml:space="preserve"> </w:t>
            </w:r>
            <w:r w:rsidRPr="00D360A2">
              <w:rPr>
                <w:rFonts w:ascii="Times New Roman" w:hAnsi="Times New Roman"/>
                <w:b/>
                <w:sz w:val="24"/>
                <w:szCs w:val="24"/>
              </w:rPr>
              <w:t>индивидуальным</w:t>
            </w:r>
            <w:r>
              <w:rPr>
                <w:rFonts w:ascii="Times New Roman" w:hAnsi="Times New Roman"/>
                <w:b/>
                <w:sz w:val="24"/>
                <w:szCs w:val="24"/>
              </w:rPr>
              <w:t xml:space="preserve"> </w:t>
            </w:r>
            <w:r w:rsidRPr="00D360A2">
              <w:rPr>
                <w:rFonts w:ascii="Times New Roman" w:hAnsi="Times New Roman"/>
                <w:b/>
                <w:sz w:val="24"/>
                <w:szCs w:val="24"/>
              </w:rPr>
              <w:t>предпринимателем</w:t>
            </w:r>
            <w:r>
              <w:rPr>
                <w:rFonts w:ascii="Times New Roman" w:hAnsi="Times New Roman"/>
                <w:b/>
                <w:sz w:val="24"/>
                <w:szCs w:val="24"/>
              </w:rPr>
              <w:t xml:space="preserve"> </w:t>
            </w:r>
            <w:r w:rsidRPr="00D360A2">
              <w:rPr>
                <w:rFonts w:ascii="Times New Roman" w:hAnsi="Times New Roman"/>
                <w:b/>
                <w:sz w:val="24"/>
                <w:szCs w:val="24"/>
              </w:rPr>
              <w:t>специального</w:t>
            </w:r>
            <w:r>
              <w:rPr>
                <w:rFonts w:ascii="Times New Roman" w:hAnsi="Times New Roman"/>
                <w:b/>
                <w:sz w:val="24"/>
                <w:szCs w:val="24"/>
              </w:rPr>
              <w:t xml:space="preserve"> </w:t>
            </w:r>
            <w:r w:rsidRPr="00D360A2">
              <w:rPr>
                <w:rFonts w:ascii="Times New Roman" w:hAnsi="Times New Roman"/>
                <w:b/>
                <w:sz w:val="24"/>
                <w:szCs w:val="24"/>
              </w:rPr>
              <w:t>режима</w:t>
            </w:r>
            <w:r>
              <w:rPr>
                <w:rFonts w:ascii="Times New Roman" w:hAnsi="Times New Roman"/>
                <w:b/>
                <w:sz w:val="24"/>
                <w:szCs w:val="24"/>
              </w:rPr>
              <w:t xml:space="preserve"> </w:t>
            </w:r>
            <w:r w:rsidRPr="00D360A2">
              <w:rPr>
                <w:rFonts w:ascii="Times New Roman" w:hAnsi="Times New Roman"/>
                <w:b/>
                <w:sz w:val="24"/>
                <w:szCs w:val="24"/>
              </w:rPr>
              <w:t>нал</w:t>
            </w:r>
            <w:r w:rsidRPr="00D360A2">
              <w:rPr>
                <w:rFonts w:ascii="Times New Roman" w:hAnsi="Times New Roman"/>
                <w:b/>
                <w:sz w:val="24"/>
                <w:szCs w:val="24"/>
              </w:rPr>
              <w:t>о</w:t>
            </w:r>
            <w:r w:rsidRPr="00D360A2">
              <w:rPr>
                <w:rFonts w:ascii="Times New Roman" w:hAnsi="Times New Roman"/>
                <w:b/>
                <w:sz w:val="24"/>
                <w:szCs w:val="24"/>
              </w:rPr>
              <w:t>гообложения?</w:t>
            </w:r>
          </w:p>
          <w:p w:rsidR="003770A3" w:rsidRPr="00D360A2" w:rsidRDefault="003770A3" w:rsidP="00D401B9">
            <w:pPr>
              <w:pStyle w:val="a3"/>
              <w:numPr>
                <w:ilvl w:val="1"/>
                <w:numId w:val="77"/>
              </w:numPr>
              <w:ind w:left="709" w:hanging="283"/>
              <w:jc w:val="both"/>
              <w:rPr>
                <w:rFonts w:ascii="Times New Roman" w:hAnsi="Times New Roman"/>
                <w:sz w:val="24"/>
                <w:szCs w:val="24"/>
              </w:rPr>
            </w:pPr>
            <w:proofErr w:type="gramStart"/>
            <w:r w:rsidRPr="00D360A2">
              <w:rPr>
                <w:rFonts w:ascii="Times New Roman" w:hAnsi="Times New Roman"/>
                <w:sz w:val="24"/>
                <w:szCs w:val="24"/>
              </w:rPr>
              <w:t>Возможен</w:t>
            </w:r>
            <w:proofErr w:type="gramEnd"/>
            <w:r>
              <w:rPr>
                <w:rFonts w:ascii="Times New Roman" w:hAnsi="Times New Roman"/>
                <w:sz w:val="24"/>
                <w:szCs w:val="24"/>
              </w:rPr>
              <w:t xml:space="preserve"> </w:t>
            </w:r>
            <w:r w:rsidRPr="00D360A2">
              <w:rPr>
                <w:rFonts w:ascii="Times New Roman" w:hAnsi="Times New Roman"/>
                <w:sz w:val="24"/>
                <w:szCs w:val="24"/>
              </w:rPr>
              <w:t>всегда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ограничений</w:t>
            </w:r>
            <w:r>
              <w:rPr>
                <w:rFonts w:ascii="Times New Roman" w:hAnsi="Times New Roman"/>
                <w:sz w:val="24"/>
                <w:szCs w:val="24"/>
              </w:rPr>
              <w:t>.</w:t>
            </w:r>
          </w:p>
          <w:p w:rsidR="003770A3" w:rsidRPr="00D360A2" w:rsidRDefault="003770A3" w:rsidP="00D401B9">
            <w:pPr>
              <w:pStyle w:val="a3"/>
              <w:numPr>
                <w:ilvl w:val="1"/>
                <w:numId w:val="77"/>
              </w:numPr>
              <w:ind w:left="709" w:hanging="283"/>
              <w:jc w:val="both"/>
              <w:rPr>
                <w:rFonts w:ascii="Times New Roman" w:hAnsi="Times New Roman"/>
                <w:sz w:val="24"/>
                <w:szCs w:val="24"/>
                <w:u w:val="single"/>
              </w:rPr>
            </w:pPr>
            <w:proofErr w:type="gramStart"/>
            <w:r w:rsidRPr="00D360A2">
              <w:rPr>
                <w:rFonts w:ascii="Times New Roman" w:hAnsi="Times New Roman"/>
                <w:sz w:val="24"/>
                <w:szCs w:val="24"/>
                <w:u w:val="single"/>
              </w:rPr>
              <w:t>Возможен</w:t>
            </w:r>
            <w:proofErr w:type="gramEnd"/>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зависимости</w:t>
            </w:r>
            <w:r>
              <w:rPr>
                <w:rFonts w:ascii="Times New Roman" w:hAnsi="Times New Roman"/>
                <w:sz w:val="24"/>
                <w:szCs w:val="24"/>
                <w:u w:val="single"/>
              </w:rPr>
              <w:t xml:space="preserve"> </w:t>
            </w:r>
            <w:r w:rsidRPr="00D360A2">
              <w:rPr>
                <w:rFonts w:ascii="Times New Roman" w:hAnsi="Times New Roman"/>
                <w:sz w:val="24"/>
                <w:szCs w:val="24"/>
                <w:u w:val="single"/>
              </w:rPr>
              <w:t>от</w:t>
            </w:r>
            <w:r>
              <w:rPr>
                <w:rFonts w:ascii="Times New Roman" w:hAnsi="Times New Roman"/>
                <w:sz w:val="24"/>
                <w:szCs w:val="24"/>
                <w:u w:val="single"/>
              </w:rPr>
              <w:t xml:space="preserve"> </w:t>
            </w:r>
            <w:r w:rsidRPr="00D360A2">
              <w:rPr>
                <w:rFonts w:ascii="Times New Roman" w:hAnsi="Times New Roman"/>
                <w:sz w:val="24"/>
                <w:szCs w:val="24"/>
                <w:u w:val="single"/>
              </w:rPr>
              <w:t>вида</w:t>
            </w:r>
            <w:r>
              <w:rPr>
                <w:rFonts w:ascii="Times New Roman" w:hAnsi="Times New Roman"/>
                <w:sz w:val="24"/>
                <w:szCs w:val="24"/>
                <w:u w:val="single"/>
              </w:rPr>
              <w:t xml:space="preserve"> </w:t>
            </w:r>
            <w:r w:rsidRPr="00D360A2">
              <w:rPr>
                <w:rFonts w:ascii="Times New Roman" w:hAnsi="Times New Roman"/>
                <w:sz w:val="24"/>
                <w:szCs w:val="24"/>
                <w:u w:val="single"/>
              </w:rPr>
              <w:t>предпринимательской</w:t>
            </w:r>
            <w:r>
              <w:rPr>
                <w:rFonts w:ascii="Times New Roman" w:hAnsi="Times New Roman"/>
                <w:sz w:val="24"/>
                <w:szCs w:val="24"/>
                <w:u w:val="single"/>
              </w:rPr>
              <w:t xml:space="preserve"> </w:t>
            </w:r>
            <w:r w:rsidRPr="00D360A2">
              <w:rPr>
                <w:rFonts w:ascii="Times New Roman" w:hAnsi="Times New Roman"/>
                <w:sz w:val="24"/>
                <w:szCs w:val="24"/>
                <w:u w:val="single"/>
              </w:rPr>
              <w:t>деятельности</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соответствии</w:t>
            </w:r>
            <w:r>
              <w:rPr>
                <w:rFonts w:ascii="Times New Roman" w:hAnsi="Times New Roman"/>
                <w:sz w:val="24"/>
                <w:szCs w:val="24"/>
                <w:u w:val="single"/>
              </w:rPr>
              <w:t xml:space="preserve"> </w:t>
            </w:r>
            <w:r w:rsidRPr="00D360A2">
              <w:rPr>
                <w:rFonts w:ascii="Times New Roman" w:hAnsi="Times New Roman"/>
                <w:sz w:val="24"/>
                <w:szCs w:val="24"/>
                <w:u w:val="single"/>
              </w:rPr>
              <w:t>с</w:t>
            </w:r>
            <w:r>
              <w:rPr>
                <w:rFonts w:ascii="Times New Roman" w:hAnsi="Times New Roman"/>
                <w:sz w:val="24"/>
                <w:szCs w:val="24"/>
                <w:u w:val="single"/>
              </w:rPr>
              <w:t xml:space="preserve"> </w:t>
            </w:r>
            <w:r w:rsidRPr="00D360A2">
              <w:rPr>
                <w:rFonts w:ascii="Times New Roman" w:hAnsi="Times New Roman"/>
                <w:sz w:val="24"/>
                <w:szCs w:val="24"/>
                <w:u w:val="single"/>
              </w:rPr>
              <w:t>Налоговым</w:t>
            </w:r>
            <w:r>
              <w:rPr>
                <w:rFonts w:ascii="Times New Roman" w:hAnsi="Times New Roman"/>
                <w:sz w:val="24"/>
                <w:szCs w:val="24"/>
                <w:u w:val="single"/>
              </w:rPr>
              <w:t xml:space="preserve"> </w:t>
            </w:r>
            <w:r w:rsidRPr="00D360A2">
              <w:rPr>
                <w:rFonts w:ascii="Times New Roman" w:hAnsi="Times New Roman"/>
                <w:sz w:val="24"/>
                <w:szCs w:val="24"/>
                <w:u w:val="single"/>
              </w:rPr>
              <w:t>кодексом</w:t>
            </w:r>
            <w:r>
              <w:rPr>
                <w:rFonts w:ascii="Times New Roman" w:hAnsi="Times New Roman"/>
                <w:sz w:val="24"/>
                <w:szCs w:val="24"/>
                <w:u w:val="single"/>
              </w:rPr>
              <w:t xml:space="preserve"> </w:t>
            </w:r>
            <w:r w:rsidRPr="00D360A2">
              <w:rPr>
                <w:rFonts w:ascii="Times New Roman" w:hAnsi="Times New Roman"/>
                <w:sz w:val="24"/>
                <w:szCs w:val="24"/>
                <w:u w:val="single"/>
              </w:rPr>
              <w:t>РФ</w:t>
            </w:r>
            <w:r>
              <w:rPr>
                <w:rFonts w:ascii="Times New Roman" w:hAnsi="Times New Roman"/>
                <w:sz w:val="24"/>
                <w:szCs w:val="24"/>
                <w:u w:val="single"/>
              </w:rPr>
              <w:t>.</w:t>
            </w:r>
          </w:p>
          <w:p w:rsidR="003770A3" w:rsidRPr="00D360A2" w:rsidRDefault="003770A3" w:rsidP="00D401B9">
            <w:pPr>
              <w:pStyle w:val="a3"/>
              <w:numPr>
                <w:ilvl w:val="1"/>
                <w:numId w:val="77"/>
              </w:numPr>
              <w:ind w:left="709" w:hanging="283"/>
              <w:jc w:val="both"/>
              <w:rPr>
                <w:rFonts w:ascii="Times New Roman" w:hAnsi="Times New Roman"/>
                <w:sz w:val="24"/>
                <w:szCs w:val="24"/>
              </w:rPr>
            </w:pPr>
            <w:r w:rsidRPr="00D360A2">
              <w:rPr>
                <w:rFonts w:ascii="Times New Roman" w:hAnsi="Times New Roman"/>
                <w:sz w:val="24"/>
                <w:szCs w:val="24"/>
              </w:rPr>
              <w:t>Возможен,</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женщина</w:t>
            </w:r>
            <w:r>
              <w:rPr>
                <w:rFonts w:ascii="Times New Roman" w:hAnsi="Times New Roman"/>
                <w:sz w:val="24"/>
                <w:szCs w:val="24"/>
              </w:rPr>
              <w:t xml:space="preserve">. </w:t>
            </w:r>
          </w:p>
          <w:p w:rsidR="003770A3" w:rsidRPr="00D360A2" w:rsidRDefault="003770A3" w:rsidP="00D401B9">
            <w:pPr>
              <w:pStyle w:val="a3"/>
              <w:numPr>
                <w:ilvl w:val="1"/>
                <w:numId w:val="77"/>
              </w:numPr>
              <w:ind w:left="709" w:hanging="283"/>
              <w:rPr>
                <w:rFonts w:ascii="Times New Roman" w:hAnsi="Times New Roman"/>
                <w:sz w:val="24"/>
                <w:szCs w:val="24"/>
              </w:rPr>
            </w:pPr>
            <w:r w:rsidRPr="00D360A2">
              <w:rPr>
                <w:rFonts w:ascii="Times New Roman" w:hAnsi="Times New Roman"/>
                <w:sz w:val="24"/>
                <w:szCs w:val="24"/>
              </w:rPr>
              <w:t>Да,</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индивидуальных</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w:t>
            </w:r>
            <w:r w:rsidRPr="00D360A2">
              <w:rPr>
                <w:rFonts w:ascii="Times New Roman" w:hAnsi="Times New Roman"/>
                <w:sz w:val="24"/>
                <w:szCs w:val="24"/>
              </w:rPr>
              <w:t>пенсионеров</w:t>
            </w:r>
            <w:r>
              <w:rPr>
                <w:rFonts w:ascii="Times New Roman" w:hAnsi="Times New Roman"/>
                <w:sz w:val="24"/>
                <w:szCs w:val="24"/>
              </w:rPr>
              <w:t>.</w:t>
            </w:r>
          </w:p>
          <w:p w:rsidR="003770A3" w:rsidRPr="00D360A2" w:rsidRDefault="003770A3" w:rsidP="00D360A2">
            <w:pPr>
              <w:spacing w:after="0" w:line="240" w:lineRule="auto"/>
              <w:jc w:val="both"/>
              <w:rPr>
                <w:rFonts w:ascii="Times New Roman" w:hAnsi="Times New Roman"/>
                <w:sz w:val="24"/>
                <w:szCs w:val="24"/>
              </w:rPr>
            </w:pPr>
          </w:p>
          <w:p w:rsidR="003770A3" w:rsidRPr="00D360A2" w:rsidRDefault="003770A3" w:rsidP="00D360A2">
            <w:pPr>
              <w:spacing w:after="0" w:line="240" w:lineRule="auto"/>
              <w:jc w:val="both"/>
              <w:rPr>
                <w:rFonts w:ascii="Times New Roman" w:hAnsi="Times New Roman"/>
                <w:b/>
                <w:bCs/>
                <w:sz w:val="24"/>
                <w:szCs w:val="24"/>
              </w:rPr>
            </w:pPr>
            <w:r w:rsidRPr="00D360A2">
              <w:rPr>
                <w:rFonts w:ascii="Times New Roman" w:hAnsi="Times New Roman"/>
                <w:sz w:val="24"/>
                <w:szCs w:val="24"/>
              </w:rPr>
              <w:t>3</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bCs/>
                <w:sz w:val="24"/>
                <w:szCs w:val="24"/>
              </w:rPr>
              <w:t>Минимальный</w:t>
            </w:r>
            <w:r>
              <w:rPr>
                <w:rFonts w:ascii="Times New Roman" w:hAnsi="Times New Roman"/>
                <w:b/>
                <w:bCs/>
                <w:sz w:val="24"/>
                <w:szCs w:val="24"/>
              </w:rPr>
              <w:t xml:space="preserve"> </w:t>
            </w:r>
            <w:r w:rsidRPr="00D360A2">
              <w:rPr>
                <w:rFonts w:ascii="Times New Roman" w:hAnsi="Times New Roman"/>
                <w:b/>
                <w:bCs/>
                <w:sz w:val="24"/>
                <w:szCs w:val="24"/>
              </w:rPr>
              <w:t>размер</w:t>
            </w:r>
            <w:r>
              <w:rPr>
                <w:rFonts w:ascii="Times New Roman" w:hAnsi="Times New Roman"/>
                <w:b/>
                <w:bCs/>
                <w:sz w:val="24"/>
                <w:szCs w:val="24"/>
              </w:rPr>
              <w:t xml:space="preserve"> </w:t>
            </w:r>
            <w:r w:rsidRPr="00D360A2">
              <w:rPr>
                <w:rFonts w:ascii="Times New Roman" w:hAnsi="Times New Roman"/>
                <w:b/>
                <w:bCs/>
                <w:sz w:val="24"/>
                <w:szCs w:val="24"/>
              </w:rPr>
              <w:t>уставного</w:t>
            </w:r>
            <w:r>
              <w:rPr>
                <w:rFonts w:ascii="Times New Roman" w:hAnsi="Times New Roman"/>
                <w:b/>
                <w:bCs/>
                <w:sz w:val="24"/>
                <w:szCs w:val="24"/>
              </w:rPr>
              <w:t xml:space="preserve"> </w:t>
            </w:r>
            <w:r w:rsidRPr="00D360A2">
              <w:rPr>
                <w:rFonts w:ascii="Times New Roman" w:hAnsi="Times New Roman"/>
                <w:b/>
                <w:bCs/>
                <w:sz w:val="24"/>
                <w:szCs w:val="24"/>
              </w:rPr>
              <w:t>капитал</w:t>
            </w:r>
            <w:proofErr w:type="gramStart"/>
            <w:r w:rsidRPr="00D360A2">
              <w:rPr>
                <w:rFonts w:ascii="Times New Roman" w:hAnsi="Times New Roman"/>
                <w:b/>
                <w:bCs/>
                <w:sz w:val="24"/>
                <w:szCs w:val="24"/>
              </w:rPr>
              <w:t>а</w:t>
            </w:r>
            <w:r>
              <w:rPr>
                <w:rFonts w:ascii="Times New Roman" w:hAnsi="Times New Roman"/>
                <w:b/>
                <w:bCs/>
                <w:sz w:val="24"/>
                <w:szCs w:val="24"/>
              </w:rPr>
              <w:t xml:space="preserve"> </w:t>
            </w:r>
            <w:r w:rsidRPr="00D360A2">
              <w:rPr>
                <w:rFonts w:ascii="Times New Roman" w:hAnsi="Times New Roman"/>
                <w:b/>
                <w:bCs/>
                <w:sz w:val="24"/>
                <w:szCs w:val="24"/>
              </w:rPr>
              <w:t>ООО</w:t>
            </w:r>
            <w:proofErr w:type="gramEnd"/>
            <w:r>
              <w:rPr>
                <w:rFonts w:ascii="Times New Roman" w:hAnsi="Times New Roman"/>
                <w:b/>
                <w:bCs/>
                <w:sz w:val="24"/>
                <w:szCs w:val="24"/>
              </w:rPr>
              <w:t xml:space="preserve"> составляет:</w:t>
            </w:r>
          </w:p>
          <w:p w:rsidR="003770A3" w:rsidRPr="00D360A2" w:rsidRDefault="003770A3" w:rsidP="00D401B9">
            <w:pPr>
              <w:pStyle w:val="a3"/>
              <w:numPr>
                <w:ilvl w:val="0"/>
                <w:numId w:val="78"/>
              </w:numPr>
              <w:jc w:val="both"/>
              <w:rPr>
                <w:rFonts w:ascii="Times New Roman" w:hAnsi="Times New Roman"/>
                <w:bCs/>
                <w:sz w:val="24"/>
                <w:szCs w:val="24"/>
              </w:rPr>
            </w:pPr>
            <w:r w:rsidRPr="00D360A2">
              <w:rPr>
                <w:rFonts w:ascii="Times New Roman" w:hAnsi="Times New Roman"/>
                <w:bCs/>
                <w:sz w:val="24"/>
                <w:szCs w:val="24"/>
              </w:rPr>
              <w:t>5000</w:t>
            </w:r>
            <w:r>
              <w:rPr>
                <w:rFonts w:ascii="Times New Roman" w:hAnsi="Times New Roman"/>
                <w:bCs/>
                <w:sz w:val="24"/>
                <w:szCs w:val="24"/>
              </w:rPr>
              <w:t>.</w:t>
            </w:r>
          </w:p>
          <w:p w:rsidR="003770A3" w:rsidRPr="00D360A2" w:rsidRDefault="003770A3" w:rsidP="00D401B9">
            <w:pPr>
              <w:pStyle w:val="a3"/>
              <w:numPr>
                <w:ilvl w:val="0"/>
                <w:numId w:val="78"/>
              </w:numPr>
              <w:jc w:val="both"/>
              <w:rPr>
                <w:rFonts w:ascii="Times New Roman" w:hAnsi="Times New Roman"/>
                <w:bCs/>
                <w:sz w:val="24"/>
                <w:szCs w:val="24"/>
                <w:u w:val="single"/>
              </w:rPr>
            </w:pPr>
            <w:r w:rsidRPr="00D360A2">
              <w:rPr>
                <w:rFonts w:ascii="Times New Roman" w:hAnsi="Times New Roman"/>
                <w:bCs/>
                <w:sz w:val="24"/>
                <w:szCs w:val="24"/>
                <w:u w:val="single"/>
              </w:rPr>
              <w:t>10</w:t>
            </w:r>
            <w:r>
              <w:rPr>
                <w:rFonts w:ascii="Times New Roman" w:hAnsi="Times New Roman"/>
                <w:bCs/>
                <w:sz w:val="24"/>
                <w:szCs w:val="24"/>
                <w:u w:val="single"/>
              </w:rPr>
              <w:t xml:space="preserve"> </w:t>
            </w:r>
            <w:r w:rsidRPr="00D360A2">
              <w:rPr>
                <w:rFonts w:ascii="Times New Roman" w:hAnsi="Times New Roman"/>
                <w:bCs/>
                <w:sz w:val="24"/>
                <w:szCs w:val="24"/>
                <w:u w:val="single"/>
              </w:rPr>
              <w:t>000</w:t>
            </w:r>
            <w:r>
              <w:rPr>
                <w:rFonts w:ascii="Times New Roman" w:hAnsi="Times New Roman"/>
                <w:bCs/>
                <w:sz w:val="24"/>
                <w:szCs w:val="24"/>
                <w:u w:val="single"/>
              </w:rPr>
              <w:t>.</w:t>
            </w:r>
          </w:p>
          <w:p w:rsidR="003770A3" w:rsidRPr="00D360A2" w:rsidRDefault="003770A3" w:rsidP="00D401B9">
            <w:pPr>
              <w:pStyle w:val="a3"/>
              <w:numPr>
                <w:ilvl w:val="0"/>
                <w:numId w:val="78"/>
              </w:numPr>
              <w:jc w:val="both"/>
              <w:rPr>
                <w:rFonts w:ascii="Times New Roman" w:hAnsi="Times New Roman"/>
                <w:bCs/>
                <w:sz w:val="24"/>
                <w:szCs w:val="24"/>
              </w:rPr>
            </w:pPr>
            <w:r w:rsidRPr="00D360A2">
              <w:rPr>
                <w:rFonts w:ascii="Times New Roman" w:hAnsi="Times New Roman"/>
                <w:bCs/>
                <w:sz w:val="24"/>
                <w:szCs w:val="24"/>
              </w:rPr>
              <w:t>15</w:t>
            </w:r>
            <w:r>
              <w:rPr>
                <w:rFonts w:ascii="Times New Roman" w:hAnsi="Times New Roman"/>
                <w:bCs/>
                <w:sz w:val="24"/>
                <w:szCs w:val="24"/>
              </w:rPr>
              <w:t xml:space="preserve"> </w:t>
            </w:r>
            <w:r w:rsidRPr="00D360A2">
              <w:rPr>
                <w:rFonts w:ascii="Times New Roman" w:hAnsi="Times New Roman"/>
                <w:bCs/>
                <w:sz w:val="24"/>
                <w:szCs w:val="24"/>
              </w:rPr>
              <w:t>000</w:t>
            </w:r>
            <w:r>
              <w:rPr>
                <w:rFonts w:ascii="Times New Roman" w:hAnsi="Times New Roman"/>
                <w:bCs/>
                <w:sz w:val="24"/>
                <w:szCs w:val="24"/>
              </w:rPr>
              <w:t>.</w:t>
            </w:r>
          </w:p>
          <w:p w:rsidR="003770A3" w:rsidRPr="00D360A2" w:rsidRDefault="003770A3" w:rsidP="00D401B9">
            <w:pPr>
              <w:pStyle w:val="a3"/>
              <w:numPr>
                <w:ilvl w:val="0"/>
                <w:numId w:val="78"/>
              </w:numPr>
              <w:jc w:val="both"/>
              <w:rPr>
                <w:rFonts w:ascii="Times New Roman" w:hAnsi="Times New Roman"/>
                <w:bCs/>
                <w:sz w:val="24"/>
                <w:szCs w:val="24"/>
              </w:rPr>
            </w:pPr>
            <w:r w:rsidRPr="00D360A2">
              <w:rPr>
                <w:rFonts w:ascii="Times New Roman" w:hAnsi="Times New Roman"/>
                <w:bCs/>
                <w:sz w:val="24"/>
                <w:szCs w:val="24"/>
              </w:rPr>
              <w:t>25</w:t>
            </w:r>
            <w:r>
              <w:rPr>
                <w:rFonts w:ascii="Times New Roman" w:hAnsi="Times New Roman"/>
                <w:bCs/>
                <w:sz w:val="24"/>
                <w:szCs w:val="24"/>
              </w:rPr>
              <w:t xml:space="preserve"> </w:t>
            </w:r>
            <w:r w:rsidRPr="00D360A2">
              <w:rPr>
                <w:rFonts w:ascii="Times New Roman" w:hAnsi="Times New Roman"/>
                <w:bCs/>
                <w:sz w:val="24"/>
                <w:szCs w:val="24"/>
              </w:rPr>
              <w:t>000</w:t>
            </w:r>
            <w:r>
              <w:rPr>
                <w:rFonts w:ascii="Times New Roman" w:hAnsi="Times New Roman"/>
                <w:bCs/>
                <w:sz w:val="24"/>
                <w:szCs w:val="24"/>
              </w:rPr>
              <w:t>.</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rPr>
                <w:rFonts w:ascii="Times New Roman" w:hAnsi="Times New Roman"/>
                <w:b/>
                <w:sz w:val="24"/>
                <w:szCs w:val="24"/>
              </w:rPr>
            </w:pPr>
            <w:r w:rsidRPr="00D360A2">
              <w:rPr>
                <w:rFonts w:ascii="Times New Roman" w:hAnsi="Times New Roman"/>
                <w:b/>
                <w:sz w:val="24"/>
                <w:szCs w:val="24"/>
              </w:rPr>
              <w:t>4)</w:t>
            </w:r>
            <w:r>
              <w:rPr>
                <w:rFonts w:ascii="Times New Roman" w:hAnsi="Times New Roman"/>
                <w:b/>
                <w:sz w:val="24"/>
                <w:szCs w:val="24"/>
              </w:rPr>
              <w:t xml:space="preserve"> </w:t>
            </w:r>
            <w:r w:rsidRPr="00D360A2">
              <w:rPr>
                <w:rFonts w:ascii="Times New Roman" w:hAnsi="Times New Roman"/>
                <w:b/>
                <w:sz w:val="24"/>
                <w:szCs w:val="24"/>
              </w:rPr>
              <w:t>Учредительным</w:t>
            </w:r>
            <w:r>
              <w:rPr>
                <w:rFonts w:ascii="Times New Roman" w:hAnsi="Times New Roman"/>
                <w:b/>
                <w:sz w:val="24"/>
                <w:szCs w:val="24"/>
              </w:rPr>
              <w:t xml:space="preserve"> </w:t>
            </w:r>
            <w:r w:rsidRPr="00D360A2">
              <w:rPr>
                <w:rFonts w:ascii="Times New Roman" w:hAnsi="Times New Roman"/>
                <w:b/>
                <w:sz w:val="24"/>
                <w:szCs w:val="24"/>
              </w:rPr>
              <w:t>документом</w:t>
            </w:r>
            <w:r>
              <w:rPr>
                <w:rFonts w:ascii="Times New Roman" w:hAnsi="Times New Roman"/>
                <w:b/>
                <w:sz w:val="24"/>
                <w:szCs w:val="24"/>
              </w:rPr>
              <w:t xml:space="preserve"> </w:t>
            </w:r>
            <w:r w:rsidRPr="00D360A2">
              <w:rPr>
                <w:rFonts w:ascii="Times New Roman" w:hAnsi="Times New Roman"/>
                <w:b/>
                <w:sz w:val="24"/>
                <w:szCs w:val="24"/>
              </w:rPr>
              <w:t>юридического</w:t>
            </w:r>
            <w:r>
              <w:rPr>
                <w:rFonts w:ascii="Times New Roman" w:hAnsi="Times New Roman"/>
                <w:b/>
                <w:sz w:val="24"/>
                <w:szCs w:val="24"/>
              </w:rPr>
              <w:t xml:space="preserve"> </w:t>
            </w:r>
            <w:r w:rsidRPr="00D360A2">
              <w:rPr>
                <w:rFonts w:ascii="Times New Roman" w:hAnsi="Times New Roman"/>
                <w:b/>
                <w:sz w:val="24"/>
                <w:szCs w:val="24"/>
              </w:rPr>
              <w:t>лица</w:t>
            </w:r>
            <w:r>
              <w:rPr>
                <w:rFonts w:ascii="Times New Roman" w:hAnsi="Times New Roman"/>
                <w:b/>
                <w:sz w:val="24"/>
                <w:szCs w:val="24"/>
              </w:rPr>
              <w:t xml:space="preserve"> </w:t>
            </w:r>
            <w:r w:rsidRPr="00D360A2">
              <w:rPr>
                <w:rFonts w:ascii="Times New Roman" w:hAnsi="Times New Roman"/>
                <w:b/>
                <w:sz w:val="24"/>
                <w:szCs w:val="24"/>
              </w:rPr>
              <w:t>является:</w:t>
            </w:r>
          </w:p>
          <w:p w:rsidR="003770A3" w:rsidRPr="00D62FAF" w:rsidRDefault="003770A3" w:rsidP="00D401B9">
            <w:pPr>
              <w:pStyle w:val="a3"/>
              <w:numPr>
                <w:ilvl w:val="0"/>
                <w:numId w:val="79"/>
              </w:numPr>
              <w:rPr>
                <w:rFonts w:ascii="Times New Roman" w:hAnsi="Times New Roman"/>
                <w:sz w:val="24"/>
                <w:szCs w:val="24"/>
                <w:lang w:eastAsia="ru-RU"/>
              </w:rPr>
            </w:pPr>
            <w:r w:rsidRPr="00D62FAF">
              <w:rPr>
                <w:rFonts w:ascii="Times New Roman" w:hAnsi="Times New Roman"/>
                <w:sz w:val="24"/>
                <w:szCs w:val="24"/>
                <w:u w:val="single"/>
                <w:lang w:eastAsia="ru-RU"/>
              </w:rPr>
              <w:t>Устав.</w:t>
            </w:r>
          </w:p>
          <w:p w:rsidR="003770A3" w:rsidRPr="00D360A2" w:rsidRDefault="003770A3" w:rsidP="00D401B9">
            <w:pPr>
              <w:pStyle w:val="a3"/>
              <w:numPr>
                <w:ilvl w:val="0"/>
                <w:numId w:val="79"/>
              </w:numPr>
              <w:rPr>
                <w:rFonts w:ascii="Times New Roman" w:hAnsi="Times New Roman"/>
                <w:sz w:val="24"/>
                <w:szCs w:val="24"/>
                <w:lang w:eastAsia="ru-RU"/>
              </w:rPr>
            </w:pPr>
            <w:r w:rsidRPr="00D360A2">
              <w:rPr>
                <w:rFonts w:ascii="Times New Roman" w:hAnsi="Times New Roman"/>
                <w:sz w:val="24"/>
                <w:szCs w:val="24"/>
                <w:lang w:eastAsia="ru-RU"/>
              </w:rPr>
              <w:t>Договор</w:t>
            </w:r>
            <w:r>
              <w:rPr>
                <w:rFonts w:ascii="Times New Roman" w:hAnsi="Times New Roman"/>
                <w:sz w:val="24"/>
                <w:szCs w:val="24"/>
                <w:lang w:eastAsia="ru-RU"/>
              </w:rPr>
              <w:t>.</w:t>
            </w:r>
          </w:p>
          <w:p w:rsidR="003770A3" w:rsidRPr="00D360A2" w:rsidRDefault="003770A3" w:rsidP="00D401B9">
            <w:pPr>
              <w:pStyle w:val="a3"/>
              <w:numPr>
                <w:ilvl w:val="0"/>
                <w:numId w:val="79"/>
              </w:numPr>
              <w:rPr>
                <w:rFonts w:ascii="Times New Roman" w:hAnsi="Times New Roman"/>
                <w:sz w:val="24"/>
                <w:szCs w:val="24"/>
                <w:lang w:eastAsia="ru-RU"/>
              </w:rPr>
            </w:pPr>
            <w:r w:rsidRPr="00D360A2">
              <w:rPr>
                <w:rFonts w:ascii="Times New Roman" w:hAnsi="Times New Roman"/>
                <w:sz w:val="24"/>
                <w:szCs w:val="24"/>
                <w:lang w:eastAsia="ru-RU"/>
              </w:rPr>
              <w:t>Заявление</w:t>
            </w:r>
            <w:r>
              <w:rPr>
                <w:rFonts w:ascii="Times New Roman" w:hAnsi="Times New Roman"/>
                <w:sz w:val="24"/>
                <w:szCs w:val="24"/>
                <w:lang w:eastAsia="ru-RU"/>
              </w:rPr>
              <w:t>.</w:t>
            </w:r>
          </w:p>
          <w:p w:rsidR="003770A3" w:rsidRPr="00D360A2" w:rsidRDefault="003770A3" w:rsidP="00D401B9">
            <w:pPr>
              <w:pStyle w:val="a3"/>
              <w:numPr>
                <w:ilvl w:val="0"/>
                <w:numId w:val="79"/>
              </w:numPr>
              <w:rPr>
                <w:rFonts w:ascii="Times New Roman" w:hAnsi="Times New Roman"/>
                <w:sz w:val="24"/>
                <w:szCs w:val="24"/>
                <w:lang w:eastAsia="ru-RU"/>
              </w:rPr>
            </w:pP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верного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варианта</w:t>
            </w:r>
            <w:r>
              <w:rPr>
                <w:rFonts w:ascii="Times New Roman" w:hAnsi="Times New Roman"/>
                <w:sz w:val="24"/>
                <w:szCs w:val="24"/>
                <w:lang w:eastAsia="ru-RU"/>
              </w:rPr>
              <w:t>.</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jc w:val="both"/>
              <w:rPr>
                <w:rFonts w:ascii="Times New Roman" w:hAnsi="Times New Roman"/>
                <w:b/>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sz w:val="24"/>
                <w:szCs w:val="24"/>
              </w:rPr>
              <w:t>Преимущества</w:t>
            </w:r>
            <w:r>
              <w:rPr>
                <w:rFonts w:ascii="Times New Roman" w:hAnsi="Times New Roman"/>
                <w:b/>
                <w:sz w:val="24"/>
                <w:szCs w:val="24"/>
              </w:rPr>
              <w:t xml:space="preserve"> </w:t>
            </w:r>
            <w:r w:rsidRPr="00D360A2">
              <w:rPr>
                <w:rFonts w:ascii="Times New Roman" w:hAnsi="Times New Roman"/>
                <w:b/>
                <w:sz w:val="24"/>
                <w:szCs w:val="24"/>
              </w:rPr>
              <w:t>регистрации</w:t>
            </w:r>
            <w:r>
              <w:rPr>
                <w:rFonts w:ascii="Times New Roman" w:hAnsi="Times New Roman"/>
                <w:b/>
                <w:sz w:val="24"/>
                <w:szCs w:val="24"/>
              </w:rPr>
              <w:t xml:space="preserve"> </w:t>
            </w:r>
            <w:r w:rsidRPr="00D360A2">
              <w:rPr>
                <w:rFonts w:ascii="Times New Roman" w:hAnsi="Times New Roman"/>
                <w:b/>
                <w:sz w:val="24"/>
                <w:szCs w:val="24"/>
              </w:rPr>
              <w:t>индивидуального</w:t>
            </w:r>
            <w:r>
              <w:rPr>
                <w:rFonts w:ascii="Times New Roman" w:hAnsi="Times New Roman"/>
                <w:b/>
                <w:sz w:val="24"/>
                <w:szCs w:val="24"/>
              </w:rPr>
              <w:t xml:space="preserve"> </w:t>
            </w:r>
            <w:r w:rsidRPr="00D360A2">
              <w:rPr>
                <w:rFonts w:ascii="Times New Roman" w:hAnsi="Times New Roman"/>
                <w:b/>
                <w:sz w:val="24"/>
                <w:szCs w:val="24"/>
              </w:rPr>
              <w:t>предпринимателя:</w:t>
            </w:r>
          </w:p>
          <w:p w:rsidR="003770A3" w:rsidRPr="00D360A2" w:rsidRDefault="003770A3" w:rsidP="00D401B9">
            <w:pPr>
              <w:numPr>
                <w:ilvl w:val="0"/>
                <w:numId w:val="80"/>
              </w:numPr>
              <w:spacing w:after="0" w:line="240" w:lineRule="auto"/>
              <w:contextualSpacing/>
              <w:jc w:val="both"/>
              <w:rPr>
                <w:rFonts w:ascii="Times New Roman" w:hAnsi="Times New Roman"/>
                <w:sz w:val="24"/>
                <w:szCs w:val="24"/>
                <w:u w:val="single"/>
                <w:lang w:eastAsia="ru-RU"/>
              </w:rPr>
            </w:pPr>
            <w:r w:rsidRPr="00D360A2">
              <w:rPr>
                <w:rFonts w:ascii="Times New Roman" w:hAnsi="Times New Roman"/>
                <w:sz w:val="24"/>
                <w:szCs w:val="24"/>
                <w:u w:val="single"/>
                <w:lang w:eastAsia="ru-RU"/>
              </w:rPr>
              <w:t>Нет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требований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размеру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уставного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капитала</w:t>
            </w:r>
            <w:r>
              <w:rPr>
                <w:rFonts w:ascii="Times New Roman" w:hAnsi="Times New Roman"/>
                <w:sz w:val="24"/>
                <w:szCs w:val="24"/>
                <w:u w:val="single"/>
                <w:lang w:eastAsia="ru-RU"/>
              </w:rPr>
              <w:t>.</w:t>
            </w:r>
          </w:p>
          <w:p w:rsidR="003770A3" w:rsidRPr="00D360A2" w:rsidRDefault="003770A3" w:rsidP="00D401B9">
            <w:pPr>
              <w:numPr>
                <w:ilvl w:val="0"/>
                <w:numId w:val="80"/>
              </w:numPr>
              <w:spacing w:after="0" w:line="240" w:lineRule="auto"/>
              <w:contextualSpacing/>
              <w:jc w:val="both"/>
              <w:rPr>
                <w:rFonts w:ascii="Times New Roman" w:hAnsi="Times New Roman"/>
                <w:sz w:val="24"/>
                <w:szCs w:val="24"/>
                <w:lang w:eastAsia="ru-RU"/>
              </w:rPr>
            </w:pPr>
            <w:r w:rsidRPr="00D360A2">
              <w:rPr>
                <w:rFonts w:ascii="Times New Roman" w:hAnsi="Times New Roman"/>
                <w:sz w:val="24"/>
                <w:szCs w:val="24"/>
                <w:lang w:eastAsia="ru-RU"/>
              </w:rPr>
              <w:t>Государственная</w:t>
            </w:r>
            <w:r>
              <w:rPr>
                <w:rFonts w:ascii="Times New Roman" w:hAnsi="Times New Roman"/>
                <w:sz w:val="24"/>
                <w:szCs w:val="24"/>
                <w:lang w:eastAsia="ru-RU"/>
              </w:rPr>
              <w:t xml:space="preserve"> </w:t>
            </w:r>
            <w:r w:rsidRPr="00D360A2">
              <w:rPr>
                <w:rFonts w:ascii="Times New Roman" w:hAnsi="Times New Roman"/>
                <w:sz w:val="24"/>
                <w:szCs w:val="24"/>
                <w:lang w:eastAsia="ru-RU"/>
              </w:rPr>
              <w:t>пошлина</w:t>
            </w:r>
            <w:r>
              <w:rPr>
                <w:rFonts w:ascii="Times New Roman" w:hAnsi="Times New Roman"/>
                <w:sz w:val="24"/>
                <w:szCs w:val="24"/>
                <w:lang w:eastAsia="ru-RU"/>
              </w:rPr>
              <w:t xml:space="preserve"> </w:t>
            </w:r>
            <w:r w:rsidRPr="00D360A2">
              <w:rPr>
                <w:rFonts w:ascii="Times New Roman" w:hAnsi="Times New Roman"/>
                <w:sz w:val="24"/>
                <w:szCs w:val="24"/>
                <w:lang w:eastAsia="ru-RU"/>
              </w:rPr>
              <w:t>составляет</w:t>
            </w:r>
            <w:r>
              <w:rPr>
                <w:rFonts w:ascii="Times New Roman" w:hAnsi="Times New Roman"/>
                <w:sz w:val="24"/>
                <w:szCs w:val="24"/>
                <w:lang w:eastAsia="ru-RU"/>
              </w:rPr>
              <w:t xml:space="preserve"> </w:t>
            </w:r>
            <w:r w:rsidRPr="00D360A2">
              <w:rPr>
                <w:rFonts w:ascii="Times New Roman" w:hAnsi="Times New Roman"/>
                <w:sz w:val="24"/>
                <w:szCs w:val="24"/>
                <w:lang w:eastAsia="ru-RU"/>
              </w:rPr>
              <w:t>4000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w:t>
            </w:r>
          </w:p>
          <w:p w:rsidR="003770A3" w:rsidRPr="00D360A2" w:rsidRDefault="003770A3" w:rsidP="00D401B9">
            <w:pPr>
              <w:numPr>
                <w:ilvl w:val="0"/>
                <w:numId w:val="80"/>
              </w:numPr>
              <w:spacing w:after="0" w:line="240" w:lineRule="auto"/>
              <w:contextualSpacing/>
              <w:jc w:val="both"/>
              <w:rPr>
                <w:rFonts w:ascii="Times New Roman" w:hAnsi="Times New Roman"/>
                <w:sz w:val="24"/>
                <w:szCs w:val="24"/>
                <w:u w:val="single"/>
                <w:lang w:eastAsia="ru-RU"/>
              </w:rPr>
            </w:pPr>
            <w:r w:rsidRPr="00D360A2">
              <w:rPr>
                <w:rFonts w:ascii="Times New Roman" w:hAnsi="Times New Roman"/>
                <w:sz w:val="24"/>
                <w:szCs w:val="24"/>
                <w:u w:val="single"/>
                <w:lang w:eastAsia="ru-RU"/>
              </w:rPr>
              <w:t>Наличие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льгот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страховым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взносам</w:t>
            </w:r>
            <w:r>
              <w:rPr>
                <w:rFonts w:ascii="Times New Roman" w:hAnsi="Times New Roman"/>
                <w:sz w:val="24"/>
                <w:szCs w:val="24"/>
                <w:u w:val="single"/>
                <w:lang w:eastAsia="ru-RU"/>
              </w:rPr>
              <w:t>.</w:t>
            </w:r>
          </w:p>
          <w:p w:rsidR="003770A3" w:rsidRPr="00D360A2" w:rsidRDefault="003770A3" w:rsidP="00D401B9">
            <w:pPr>
              <w:numPr>
                <w:ilvl w:val="0"/>
                <w:numId w:val="80"/>
              </w:numPr>
              <w:spacing w:after="0" w:line="240" w:lineRule="auto"/>
              <w:contextualSpacing/>
              <w:jc w:val="both"/>
              <w:rPr>
                <w:rFonts w:ascii="Times New Roman" w:hAnsi="Times New Roman"/>
                <w:sz w:val="24"/>
                <w:szCs w:val="24"/>
                <w:lang w:eastAsia="ru-RU"/>
              </w:rPr>
            </w:pPr>
            <w:r w:rsidRPr="00D360A2">
              <w:rPr>
                <w:rFonts w:ascii="Times New Roman" w:hAnsi="Times New Roman"/>
                <w:sz w:val="24"/>
                <w:szCs w:val="24"/>
                <w:lang w:eastAsia="ru-RU"/>
              </w:rPr>
              <w:t>Ликвидация</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сложный</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дорогостоящий</w:t>
            </w:r>
            <w:r>
              <w:rPr>
                <w:rFonts w:ascii="Times New Roman" w:hAnsi="Times New Roman"/>
                <w:sz w:val="24"/>
                <w:szCs w:val="24"/>
                <w:lang w:eastAsia="ru-RU"/>
              </w:rPr>
              <w:t xml:space="preserve"> </w:t>
            </w:r>
            <w:r w:rsidRPr="00D360A2">
              <w:rPr>
                <w:rFonts w:ascii="Times New Roman" w:hAnsi="Times New Roman"/>
                <w:sz w:val="24"/>
                <w:szCs w:val="24"/>
                <w:lang w:eastAsia="ru-RU"/>
              </w:rPr>
              <w:t>процесс</w:t>
            </w:r>
            <w:r>
              <w:rPr>
                <w:rFonts w:ascii="Times New Roman" w:hAnsi="Times New Roman"/>
                <w:sz w:val="24"/>
                <w:szCs w:val="24"/>
                <w:lang w:eastAsia="ru-RU"/>
              </w:rPr>
              <w:t>.</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rPr>
                <w:rFonts w:ascii="Times New Roman" w:hAnsi="Times New Roman"/>
                <w:b/>
                <w:sz w:val="24"/>
                <w:szCs w:val="24"/>
              </w:rPr>
            </w:pP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Максимальный</w:t>
            </w:r>
            <w:r>
              <w:rPr>
                <w:rFonts w:ascii="Times New Roman" w:hAnsi="Times New Roman"/>
                <w:b/>
                <w:sz w:val="24"/>
                <w:szCs w:val="24"/>
              </w:rPr>
              <w:t xml:space="preserve"> </w:t>
            </w:r>
            <w:r w:rsidRPr="00D360A2">
              <w:rPr>
                <w:rFonts w:ascii="Times New Roman" w:hAnsi="Times New Roman"/>
                <w:b/>
                <w:sz w:val="24"/>
                <w:szCs w:val="24"/>
              </w:rPr>
              <w:t>срок</w:t>
            </w:r>
            <w:r>
              <w:rPr>
                <w:rFonts w:ascii="Times New Roman" w:hAnsi="Times New Roman"/>
                <w:b/>
                <w:sz w:val="24"/>
                <w:szCs w:val="24"/>
              </w:rPr>
              <w:t xml:space="preserve"> </w:t>
            </w:r>
            <w:r w:rsidRPr="00D360A2">
              <w:rPr>
                <w:rFonts w:ascii="Times New Roman" w:hAnsi="Times New Roman"/>
                <w:b/>
                <w:sz w:val="24"/>
                <w:szCs w:val="24"/>
              </w:rPr>
              <w:t>внесения</w:t>
            </w:r>
            <w:r>
              <w:rPr>
                <w:rFonts w:ascii="Times New Roman" w:hAnsi="Times New Roman"/>
                <w:b/>
                <w:sz w:val="24"/>
                <w:szCs w:val="24"/>
              </w:rPr>
              <w:t xml:space="preserve"> </w:t>
            </w:r>
            <w:r w:rsidRPr="00D360A2">
              <w:rPr>
                <w:rFonts w:ascii="Times New Roman" w:hAnsi="Times New Roman"/>
                <w:b/>
                <w:sz w:val="24"/>
                <w:szCs w:val="24"/>
              </w:rPr>
              <w:t>уставного</w:t>
            </w:r>
            <w:r>
              <w:rPr>
                <w:rFonts w:ascii="Times New Roman" w:hAnsi="Times New Roman"/>
                <w:b/>
                <w:sz w:val="24"/>
                <w:szCs w:val="24"/>
              </w:rPr>
              <w:t xml:space="preserve"> </w:t>
            </w:r>
            <w:r w:rsidRPr="00D360A2">
              <w:rPr>
                <w:rFonts w:ascii="Times New Roman" w:hAnsi="Times New Roman"/>
                <w:b/>
                <w:sz w:val="24"/>
                <w:szCs w:val="24"/>
              </w:rPr>
              <w:t>капитала</w:t>
            </w:r>
            <w:r>
              <w:rPr>
                <w:rFonts w:ascii="Times New Roman" w:hAnsi="Times New Roman"/>
                <w:b/>
                <w:sz w:val="24"/>
                <w:szCs w:val="24"/>
              </w:rPr>
              <w:t xml:space="preserve"> </w:t>
            </w:r>
            <w:r w:rsidRPr="00D360A2">
              <w:rPr>
                <w:rFonts w:ascii="Times New Roman" w:hAnsi="Times New Roman"/>
                <w:b/>
                <w:sz w:val="24"/>
                <w:szCs w:val="24"/>
              </w:rPr>
              <w:t>со</w:t>
            </w:r>
            <w:r>
              <w:rPr>
                <w:rFonts w:ascii="Times New Roman" w:hAnsi="Times New Roman"/>
                <w:b/>
                <w:sz w:val="24"/>
                <w:szCs w:val="24"/>
              </w:rPr>
              <w:t xml:space="preserve"> </w:t>
            </w:r>
            <w:r w:rsidRPr="00D360A2">
              <w:rPr>
                <w:rFonts w:ascii="Times New Roman" w:hAnsi="Times New Roman"/>
                <w:b/>
                <w:sz w:val="24"/>
                <w:szCs w:val="24"/>
              </w:rPr>
              <w:t>дня</w:t>
            </w:r>
            <w:r>
              <w:rPr>
                <w:rFonts w:ascii="Times New Roman" w:hAnsi="Times New Roman"/>
                <w:b/>
                <w:sz w:val="24"/>
                <w:szCs w:val="24"/>
              </w:rPr>
              <w:t xml:space="preserve"> </w:t>
            </w:r>
            <w:r w:rsidRPr="00D360A2">
              <w:rPr>
                <w:rFonts w:ascii="Times New Roman" w:hAnsi="Times New Roman"/>
                <w:b/>
                <w:sz w:val="24"/>
                <w:szCs w:val="24"/>
              </w:rPr>
              <w:t>регистрац</w:t>
            </w:r>
            <w:proofErr w:type="gramStart"/>
            <w:r w:rsidRPr="00D360A2">
              <w:rPr>
                <w:rFonts w:ascii="Times New Roman" w:hAnsi="Times New Roman"/>
                <w:b/>
                <w:sz w:val="24"/>
                <w:szCs w:val="24"/>
              </w:rPr>
              <w:t>ии</w:t>
            </w:r>
            <w:r>
              <w:rPr>
                <w:rFonts w:ascii="Times New Roman" w:hAnsi="Times New Roman"/>
                <w:b/>
                <w:sz w:val="24"/>
                <w:szCs w:val="24"/>
              </w:rPr>
              <w:t xml:space="preserve"> </w:t>
            </w:r>
            <w:r w:rsidRPr="00D360A2">
              <w:rPr>
                <w:rFonts w:ascii="Times New Roman" w:hAnsi="Times New Roman"/>
                <w:b/>
                <w:sz w:val="24"/>
                <w:szCs w:val="24"/>
              </w:rPr>
              <w:t>ООО</w:t>
            </w:r>
            <w:proofErr w:type="gramEnd"/>
            <w:r>
              <w:rPr>
                <w:rFonts w:ascii="Times New Roman" w:hAnsi="Times New Roman"/>
                <w:b/>
                <w:sz w:val="24"/>
                <w:szCs w:val="24"/>
              </w:rPr>
              <w:t xml:space="preserve"> </w:t>
            </w:r>
            <w:r w:rsidRPr="00D360A2">
              <w:rPr>
                <w:rFonts w:ascii="Times New Roman" w:hAnsi="Times New Roman"/>
                <w:b/>
                <w:sz w:val="24"/>
                <w:szCs w:val="24"/>
              </w:rPr>
              <w:t>составл</w:t>
            </w:r>
            <w:r w:rsidRPr="00D360A2">
              <w:rPr>
                <w:rFonts w:ascii="Times New Roman" w:hAnsi="Times New Roman"/>
                <w:b/>
                <w:sz w:val="24"/>
                <w:szCs w:val="24"/>
              </w:rPr>
              <w:t>я</w:t>
            </w:r>
            <w:r w:rsidRPr="00D360A2">
              <w:rPr>
                <w:rFonts w:ascii="Times New Roman" w:hAnsi="Times New Roman"/>
                <w:b/>
                <w:sz w:val="24"/>
                <w:szCs w:val="24"/>
              </w:rPr>
              <w:t>ет:</w:t>
            </w:r>
          </w:p>
          <w:p w:rsidR="003770A3" w:rsidRPr="00D360A2" w:rsidRDefault="003770A3" w:rsidP="00D401B9">
            <w:pPr>
              <w:pStyle w:val="a3"/>
              <w:numPr>
                <w:ilvl w:val="0"/>
                <w:numId w:val="81"/>
              </w:numPr>
              <w:rPr>
                <w:rFonts w:ascii="Times New Roman" w:hAnsi="Times New Roman"/>
                <w:sz w:val="24"/>
                <w:szCs w:val="24"/>
                <w:u w:val="single"/>
                <w:lang w:eastAsia="ru-RU"/>
              </w:rPr>
            </w:pPr>
            <w:r w:rsidRPr="00D360A2">
              <w:rPr>
                <w:rFonts w:ascii="Times New Roman" w:hAnsi="Times New Roman"/>
                <w:sz w:val="24"/>
                <w:szCs w:val="24"/>
                <w:u w:val="single"/>
                <w:lang w:eastAsia="ru-RU"/>
              </w:rPr>
              <w:t>Четыре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месяца</w:t>
            </w:r>
            <w:r>
              <w:rPr>
                <w:rFonts w:ascii="Times New Roman" w:hAnsi="Times New Roman"/>
                <w:sz w:val="24"/>
                <w:szCs w:val="24"/>
                <w:u w:val="single"/>
                <w:lang w:eastAsia="ru-RU"/>
              </w:rPr>
              <w:t>.</w:t>
            </w:r>
          </w:p>
          <w:p w:rsidR="003770A3" w:rsidRPr="00D360A2" w:rsidRDefault="003770A3" w:rsidP="00D401B9">
            <w:pPr>
              <w:pStyle w:val="a3"/>
              <w:numPr>
                <w:ilvl w:val="0"/>
                <w:numId w:val="81"/>
              </w:numPr>
              <w:rPr>
                <w:rFonts w:ascii="Times New Roman" w:hAnsi="Times New Roman"/>
                <w:sz w:val="24"/>
                <w:szCs w:val="24"/>
                <w:lang w:eastAsia="ru-RU"/>
              </w:rPr>
            </w:pPr>
            <w:r w:rsidRPr="00D360A2">
              <w:rPr>
                <w:rFonts w:ascii="Times New Roman" w:hAnsi="Times New Roman"/>
                <w:sz w:val="24"/>
                <w:szCs w:val="24"/>
                <w:lang w:eastAsia="ru-RU"/>
              </w:rPr>
              <w:t>Три</w:t>
            </w:r>
            <w:r>
              <w:rPr>
                <w:rFonts w:ascii="Times New Roman" w:hAnsi="Times New Roman"/>
                <w:sz w:val="24"/>
                <w:szCs w:val="24"/>
                <w:lang w:eastAsia="ru-RU"/>
              </w:rPr>
              <w:t xml:space="preserve"> </w:t>
            </w:r>
            <w:r w:rsidRPr="00D360A2">
              <w:rPr>
                <w:rFonts w:ascii="Times New Roman" w:hAnsi="Times New Roman"/>
                <w:sz w:val="24"/>
                <w:szCs w:val="24"/>
                <w:lang w:eastAsia="ru-RU"/>
              </w:rPr>
              <w:t>месяца</w:t>
            </w:r>
            <w:r>
              <w:rPr>
                <w:rFonts w:ascii="Times New Roman" w:hAnsi="Times New Roman"/>
                <w:sz w:val="24"/>
                <w:szCs w:val="24"/>
                <w:lang w:eastAsia="ru-RU"/>
              </w:rPr>
              <w:t>.</w:t>
            </w:r>
          </w:p>
          <w:p w:rsidR="003770A3" w:rsidRPr="00D360A2" w:rsidRDefault="003770A3" w:rsidP="00D401B9">
            <w:pPr>
              <w:pStyle w:val="a3"/>
              <w:numPr>
                <w:ilvl w:val="0"/>
                <w:numId w:val="81"/>
              </w:numPr>
              <w:rPr>
                <w:rFonts w:ascii="Times New Roman" w:hAnsi="Times New Roman"/>
                <w:sz w:val="24"/>
                <w:szCs w:val="24"/>
                <w:lang w:eastAsia="ru-RU"/>
              </w:rPr>
            </w:pPr>
            <w:r w:rsidRPr="00D360A2">
              <w:rPr>
                <w:rFonts w:ascii="Times New Roman" w:hAnsi="Times New Roman"/>
                <w:sz w:val="24"/>
                <w:szCs w:val="24"/>
                <w:lang w:eastAsia="ru-RU"/>
              </w:rPr>
              <w:t>Пять</w:t>
            </w:r>
            <w:r>
              <w:rPr>
                <w:rFonts w:ascii="Times New Roman" w:hAnsi="Times New Roman"/>
                <w:sz w:val="24"/>
                <w:szCs w:val="24"/>
                <w:lang w:eastAsia="ru-RU"/>
              </w:rPr>
              <w:t xml:space="preserve"> </w:t>
            </w:r>
            <w:r w:rsidRPr="00D360A2">
              <w:rPr>
                <w:rFonts w:ascii="Times New Roman" w:hAnsi="Times New Roman"/>
                <w:sz w:val="24"/>
                <w:szCs w:val="24"/>
                <w:lang w:eastAsia="ru-RU"/>
              </w:rPr>
              <w:t>месяцев</w:t>
            </w:r>
            <w:r>
              <w:rPr>
                <w:rFonts w:ascii="Times New Roman" w:hAnsi="Times New Roman"/>
                <w:sz w:val="24"/>
                <w:szCs w:val="24"/>
                <w:lang w:eastAsia="ru-RU"/>
              </w:rPr>
              <w:t>.</w:t>
            </w:r>
          </w:p>
          <w:p w:rsidR="003770A3" w:rsidRPr="00D360A2" w:rsidRDefault="003770A3" w:rsidP="00D401B9">
            <w:pPr>
              <w:pStyle w:val="a3"/>
              <w:numPr>
                <w:ilvl w:val="0"/>
                <w:numId w:val="81"/>
              </w:numPr>
              <w:rPr>
                <w:rFonts w:ascii="Times New Roman" w:hAnsi="Times New Roman"/>
                <w:sz w:val="24"/>
                <w:szCs w:val="24"/>
                <w:lang w:eastAsia="ru-RU"/>
              </w:rPr>
            </w:pPr>
            <w:r w:rsidRPr="00D360A2">
              <w:rPr>
                <w:rFonts w:ascii="Times New Roman" w:hAnsi="Times New Roman"/>
                <w:sz w:val="24"/>
                <w:szCs w:val="24"/>
                <w:lang w:eastAsia="ru-RU"/>
              </w:rPr>
              <w:t>Один</w:t>
            </w:r>
            <w:r>
              <w:rPr>
                <w:rFonts w:ascii="Times New Roman" w:hAnsi="Times New Roman"/>
                <w:sz w:val="24"/>
                <w:szCs w:val="24"/>
                <w:lang w:eastAsia="ru-RU"/>
              </w:rPr>
              <w:t xml:space="preserve"> </w:t>
            </w:r>
            <w:r w:rsidRPr="00D360A2">
              <w:rPr>
                <w:rFonts w:ascii="Times New Roman" w:hAnsi="Times New Roman"/>
                <w:sz w:val="24"/>
                <w:szCs w:val="24"/>
                <w:lang w:eastAsia="ru-RU"/>
              </w:rPr>
              <w:t>год.</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contextualSpacing/>
              <w:jc w:val="both"/>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Что</w:t>
            </w:r>
            <w:r>
              <w:rPr>
                <w:rFonts w:ascii="Times New Roman" w:hAnsi="Times New Roman"/>
                <w:b/>
                <w:sz w:val="24"/>
                <w:szCs w:val="24"/>
                <w:lang w:eastAsia="ru-RU"/>
              </w:rPr>
              <w:t xml:space="preserve"> </w:t>
            </w:r>
            <w:r w:rsidRPr="00D360A2">
              <w:rPr>
                <w:rFonts w:ascii="Times New Roman" w:hAnsi="Times New Roman"/>
                <w:b/>
                <w:sz w:val="24"/>
                <w:szCs w:val="24"/>
                <w:lang w:eastAsia="ru-RU"/>
              </w:rPr>
              <w:t>из</w:t>
            </w:r>
            <w:r>
              <w:rPr>
                <w:rFonts w:ascii="Times New Roman" w:hAnsi="Times New Roman"/>
                <w:b/>
                <w:sz w:val="24"/>
                <w:szCs w:val="24"/>
                <w:lang w:eastAsia="ru-RU"/>
              </w:rPr>
              <w:t xml:space="preserve"> </w:t>
            </w:r>
            <w:r w:rsidRPr="00D360A2">
              <w:rPr>
                <w:rFonts w:ascii="Times New Roman" w:hAnsi="Times New Roman"/>
                <w:b/>
                <w:sz w:val="24"/>
                <w:szCs w:val="24"/>
                <w:lang w:eastAsia="ru-RU"/>
              </w:rPr>
              <w:t>перечисленного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относится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недостаткам</w:t>
            </w:r>
            <w:r>
              <w:rPr>
                <w:rFonts w:ascii="Times New Roman" w:hAnsi="Times New Roman"/>
                <w:b/>
                <w:sz w:val="24"/>
                <w:szCs w:val="24"/>
                <w:lang w:eastAsia="ru-RU"/>
              </w:rPr>
              <w:t xml:space="preserve"> </w:t>
            </w:r>
            <w:r w:rsidRPr="00D360A2">
              <w:rPr>
                <w:rFonts w:ascii="Times New Roman" w:hAnsi="Times New Roman"/>
                <w:b/>
                <w:sz w:val="24"/>
                <w:szCs w:val="24"/>
                <w:lang w:eastAsia="ru-RU"/>
              </w:rPr>
              <w:t>юридического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лица:</w:t>
            </w:r>
          </w:p>
          <w:p w:rsidR="003770A3" w:rsidRPr="00D360A2" w:rsidRDefault="003770A3" w:rsidP="00D401B9">
            <w:pPr>
              <w:numPr>
                <w:ilvl w:val="0"/>
                <w:numId w:val="82"/>
              </w:numPr>
              <w:tabs>
                <w:tab w:val="left" w:pos="270"/>
              </w:tabs>
              <w:spacing w:after="0" w:line="240" w:lineRule="auto"/>
              <w:contextualSpacing/>
              <w:jc w:val="both"/>
              <w:rPr>
                <w:rFonts w:ascii="Times New Roman" w:hAnsi="Times New Roman"/>
                <w:sz w:val="24"/>
                <w:szCs w:val="24"/>
                <w:lang w:eastAsia="ru-RU"/>
              </w:rPr>
            </w:pPr>
            <w:r w:rsidRPr="00D360A2">
              <w:rPr>
                <w:rFonts w:ascii="Times New Roman" w:hAnsi="Times New Roman"/>
                <w:sz w:val="24"/>
                <w:szCs w:val="24"/>
                <w:lang w:eastAsia="ru-RU"/>
              </w:rPr>
              <w:t>Процедура</w:t>
            </w:r>
            <w:r>
              <w:rPr>
                <w:rFonts w:ascii="Times New Roman" w:hAnsi="Times New Roman"/>
                <w:sz w:val="24"/>
                <w:szCs w:val="24"/>
                <w:lang w:eastAsia="ru-RU"/>
              </w:rPr>
              <w:t xml:space="preserve"> </w:t>
            </w:r>
            <w:r w:rsidRPr="00D360A2">
              <w:rPr>
                <w:rFonts w:ascii="Times New Roman" w:hAnsi="Times New Roman"/>
                <w:sz w:val="24"/>
                <w:szCs w:val="24"/>
                <w:lang w:eastAsia="ru-RU"/>
              </w:rPr>
              <w:t>регистрации</w:t>
            </w:r>
            <w:r>
              <w:rPr>
                <w:rFonts w:ascii="Times New Roman" w:hAnsi="Times New Roman"/>
                <w:sz w:val="24"/>
                <w:szCs w:val="24"/>
                <w:lang w:eastAsia="ru-RU"/>
              </w:rPr>
              <w:t xml:space="preserve"> </w:t>
            </w:r>
            <w:r w:rsidRPr="00D360A2">
              <w:rPr>
                <w:rFonts w:ascii="Times New Roman" w:hAnsi="Times New Roman"/>
                <w:sz w:val="24"/>
                <w:szCs w:val="24"/>
                <w:lang w:eastAsia="ru-RU"/>
              </w:rPr>
              <w:t>сложнее,</w:t>
            </w:r>
            <w:r>
              <w:rPr>
                <w:rFonts w:ascii="Times New Roman" w:hAnsi="Times New Roman"/>
                <w:sz w:val="24"/>
                <w:szCs w:val="24"/>
                <w:lang w:eastAsia="ru-RU"/>
              </w:rPr>
              <w:t xml:space="preserve"> </w:t>
            </w:r>
            <w:r w:rsidRPr="00D360A2">
              <w:rPr>
                <w:rFonts w:ascii="Times New Roman" w:hAnsi="Times New Roman"/>
                <w:sz w:val="24"/>
                <w:szCs w:val="24"/>
                <w:lang w:eastAsia="ru-RU"/>
              </w:rPr>
              <w:t>документов</w:t>
            </w:r>
            <w:r>
              <w:rPr>
                <w:rFonts w:ascii="Times New Roman" w:hAnsi="Times New Roman"/>
                <w:sz w:val="24"/>
                <w:szCs w:val="24"/>
                <w:lang w:eastAsia="ru-RU"/>
              </w:rPr>
              <w:t xml:space="preserve"> </w:t>
            </w:r>
            <w:r w:rsidRPr="00D360A2">
              <w:rPr>
                <w:rFonts w:ascii="Times New Roman" w:hAnsi="Times New Roman"/>
                <w:sz w:val="24"/>
                <w:szCs w:val="24"/>
                <w:lang w:eastAsia="ru-RU"/>
              </w:rPr>
              <w:t>требуется</w:t>
            </w:r>
            <w:r>
              <w:rPr>
                <w:rFonts w:ascii="Times New Roman" w:hAnsi="Times New Roman"/>
                <w:sz w:val="24"/>
                <w:szCs w:val="24"/>
                <w:lang w:eastAsia="ru-RU"/>
              </w:rPr>
              <w:t xml:space="preserve"> </w:t>
            </w:r>
            <w:r w:rsidRPr="00D360A2">
              <w:rPr>
                <w:rFonts w:ascii="Times New Roman" w:hAnsi="Times New Roman"/>
                <w:sz w:val="24"/>
                <w:szCs w:val="24"/>
                <w:lang w:eastAsia="ru-RU"/>
              </w:rPr>
              <w:t>больше,</w:t>
            </w:r>
            <w:r>
              <w:rPr>
                <w:rFonts w:ascii="Times New Roman" w:hAnsi="Times New Roman"/>
                <w:sz w:val="24"/>
                <w:szCs w:val="24"/>
                <w:lang w:eastAsia="ru-RU"/>
              </w:rPr>
              <w:t xml:space="preserve"> </w:t>
            </w:r>
            <w:r w:rsidRPr="00D360A2">
              <w:rPr>
                <w:rFonts w:ascii="Times New Roman" w:hAnsi="Times New Roman"/>
                <w:sz w:val="24"/>
                <w:szCs w:val="24"/>
                <w:lang w:eastAsia="ru-RU"/>
              </w:rPr>
              <w:t>госпошлина</w:t>
            </w:r>
            <w:r>
              <w:rPr>
                <w:rFonts w:ascii="Times New Roman" w:hAnsi="Times New Roman"/>
                <w:sz w:val="24"/>
                <w:szCs w:val="24"/>
                <w:lang w:eastAsia="ru-RU"/>
              </w:rPr>
              <w:t xml:space="preserve"> </w:t>
            </w:r>
            <w:r w:rsidRPr="00D360A2">
              <w:rPr>
                <w:rFonts w:ascii="Times New Roman" w:hAnsi="Times New Roman"/>
                <w:sz w:val="24"/>
                <w:szCs w:val="24"/>
                <w:lang w:eastAsia="ru-RU"/>
              </w:rPr>
              <w:t>выше</w:t>
            </w:r>
            <w:r>
              <w:rPr>
                <w:rFonts w:ascii="Times New Roman" w:hAnsi="Times New Roman"/>
                <w:sz w:val="24"/>
                <w:szCs w:val="24"/>
                <w:lang w:eastAsia="ru-RU"/>
              </w:rPr>
              <w:t>.</w:t>
            </w:r>
          </w:p>
          <w:p w:rsidR="003770A3" w:rsidRPr="00D360A2" w:rsidRDefault="003770A3" w:rsidP="00D401B9">
            <w:pPr>
              <w:numPr>
                <w:ilvl w:val="0"/>
                <w:numId w:val="82"/>
              </w:numPr>
              <w:tabs>
                <w:tab w:val="left" w:pos="270"/>
              </w:tabs>
              <w:spacing w:after="0" w:line="240" w:lineRule="auto"/>
              <w:contextualSpacing/>
              <w:jc w:val="both"/>
              <w:rPr>
                <w:rFonts w:ascii="Times New Roman" w:hAnsi="Times New Roman"/>
                <w:sz w:val="24"/>
                <w:szCs w:val="24"/>
                <w:u w:val="single"/>
                <w:lang w:eastAsia="ru-RU"/>
              </w:rPr>
            </w:pPr>
            <w:r w:rsidRPr="00D360A2">
              <w:rPr>
                <w:rFonts w:ascii="Times New Roman" w:hAnsi="Times New Roman"/>
                <w:sz w:val="24"/>
                <w:szCs w:val="24"/>
                <w:u w:val="single"/>
                <w:lang w:eastAsia="ru-RU"/>
              </w:rPr>
              <w:t>Ограничение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ведение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некоторых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видов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деятельности</w:t>
            </w:r>
            <w:r>
              <w:rPr>
                <w:rFonts w:ascii="Times New Roman" w:hAnsi="Times New Roman"/>
                <w:sz w:val="24"/>
                <w:szCs w:val="24"/>
                <w:u w:val="single"/>
                <w:lang w:eastAsia="ru-RU"/>
              </w:rPr>
              <w:t>.</w:t>
            </w:r>
          </w:p>
          <w:p w:rsidR="003770A3" w:rsidRPr="00D360A2" w:rsidRDefault="003770A3" w:rsidP="00D401B9">
            <w:pPr>
              <w:numPr>
                <w:ilvl w:val="0"/>
                <w:numId w:val="82"/>
              </w:numPr>
              <w:tabs>
                <w:tab w:val="left" w:pos="270"/>
              </w:tabs>
              <w:spacing w:after="0" w:line="240" w:lineRule="auto"/>
              <w:contextualSpacing/>
              <w:jc w:val="both"/>
              <w:rPr>
                <w:rFonts w:ascii="Times New Roman" w:hAnsi="Times New Roman"/>
                <w:sz w:val="24"/>
                <w:szCs w:val="24"/>
                <w:lang w:eastAsia="ru-RU"/>
              </w:rPr>
            </w:pPr>
            <w:r w:rsidRPr="00D360A2">
              <w:rPr>
                <w:rFonts w:ascii="Times New Roman" w:hAnsi="Times New Roman"/>
                <w:sz w:val="24"/>
                <w:szCs w:val="24"/>
                <w:lang w:eastAsia="ru-RU"/>
              </w:rPr>
              <w:t>Необходимость</w:t>
            </w:r>
            <w:r>
              <w:rPr>
                <w:rFonts w:ascii="Times New Roman" w:hAnsi="Times New Roman"/>
                <w:sz w:val="24"/>
                <w:szCs w:val="24"/>
                <w:lang w:eastAsia="ru-RU"/>
              </w:rPr>
              <w:t xml:space="preserve"> </w:t>
            </w:r>
            <w:r w:rsidRPr="00D360A2">
              <w:rPr>
                <w:rFonts w:ascii="Times New Roman" w:hAnsi="Times New Roman"/>
                <w:sz w:val="24"/>
                <w:szCs w:val="24"/>
                <w:lang w:eastAsia="ru-RU"/>
              </w:rPr>
              <w:t>ведения</w:t>
            </w:r>
            <w:r>
              <w:rPr>
                <w:rFonts w:ascii="Times New Roman" w:hAnsi="Times New Roman"/>
                <w:sz w:val="24"/>
                <w:szCs w:val="24"/>
                <w:lang w:eastAsia="ru-RU"/>
              </w:rPr>
              <w:t xml:space="preserve"> </w:t>
            </w:r>
            <w:r w:rsidRPr="00D360A2">
              <w:rPr>
                <w:rFonts w:ascii="Times New Roman" w:hAnsi="Times New Roman"/>
                <w:sz w:val="24"/>
                <w:szCs w:val="24"/>
                <w:lang w:eastAsia="ru-RU"/>
              </w:rPr>
              <w:t>полноценного</w:t>
            </w:r>
            <w:r>
              <w:rPr>
                <w:rFonts w:ascii="Times New Roman" w:hAnsi="Times New Roman"/>
                <w:sz w:val="24"/>
                <w:szCs w:val="24"/>
                <w:lang w:eastAsia="ru-RU"/>
              </w:rPr>
              <w:t xml:space="preserve"> </w:t>
            </w:r>
            <w:r w:rsidRPr="00D360A2">
              <w:rPr>
                <w:rFonts w:ascii="Times New Roman" w:hAnsi="Times New Roman"/>
                <w:sz w:val="24"/>
                <w:szCs w:val="24"/>
                <w:lang w:eastAsia="ru-RU"/>
              </w:rPr>
              <w:t>бухгалтерского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налогового</w:t>
            </w:r>
            <w:r>
              <w:rPr>
                <w:rFonts w:ascii="Times New Roman" w:hAnsi="Times New Roman"/>
                <w:sz w:val="24"/>
                <w:szCs w:val="24"/>
                <w:lang w:eastAsia="ru-RU"/>
              </w:rPr>
              <w:t xml:space="preserve"> </w:t>
            </w:r>
            <w:r w:rsidRPr="00D360A2">
              <w:rPr>
                <w:rFonts w:ascii="Times New Roman" w:hAnsi="Times New Roman"/>
                <w:sz w:val="24"/>
                <w:szCs w:val="24"/>
                <w:lang w:eastAsia="ru-RU"/>
              </w:rPr>
              <w:t>учета</w:t>
            </w:r>
            <w:r>
              <w:rPr>
                <w:rFonts w:ascii="Times New Roman" w:hAnsi="Times New Roman"/>
                <w:sz w:val="24"/>
                <w:szCs w:val="24"/>
                <w:lang w:eastAsia="ru-RU"/>
              </w:rPr>
              <w:t>.</w:t>
            </w:r>
          </w:p>
          <w:p w:rsidR="003770A3" w:rsidRPr="00D360A2" w:rsidRDefault="003770A3" w:rsidP="00D401B9">
            <w:pPr>
              <w:numPr>
                <w:ilvl w:val="0"/>
                <w:numId w:val="82"/>
              </w:numPr>
              <w:tabs>
                <w:tab w:val="left" w:pos="270"/>
              </w:tabs>
              <w:spacing w:after="0" w:line="240" w:lineRule="auto"/>
              <w:contextualSpacing/>
              <w:jc w:val="both"/>
              <w:rPr>
                <w:rFonts w:ascii="Times New Roman" w:hAnsi="Times New Roman"/>
                <w:sz w:val="24"/>
                <w:szCs w:val="24"/>
                <w:u w:val="single"/>
                <w:lang w:eastAsia="ru-RU"/>
              </w:rPr>
            </w:pPr>
            <w:r w:rsidRPr="00D360A2">
              <w:rPr>
                <w:rFonts w:ascii="Times New Roman" w:hAnsi="Times New Roman"/>
                <w:sz w:val="24"/>
                <w:szCs w:val="24"/>
                <w:u w:val="single"/>
                <w:lang w:eastAsia="ru-RU"/>
              </w:rPr>
              <w:t>Невозможность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получения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большого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объема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открытия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линии</w:t>
            </w:r>
            <w:r>
              <w:rPr>
                <w:rFonts w:ascii="Times New Roman" w:hAnsi="Times New Roman"/>
                <w:sz w:val="24"/>
                <w:szCs w:val="24"/>
                <w:u w:val="single"/>
                <w:lang w:eastAsia="ru-RU"/>
              </w:rPr>
              <w:t>.</w:t>
            </w:r>
          </w:p>
          <w:p w:rsidR="003770A3" w:rsidRPr="00D360A2" w:rsidRDefault="003770A3" w:rsidP="00D360A2">
            <w:pPr>
              <w:tabs>
                <w:tab w:val="left" w:pos="270"/>
              </w:tabs>
              <w:spacing w:after="0" w:line="240" w:lineRule="auto"/>
              <w:rPr>
                <w:rFonts w:ascii="Times New Roman" w:hAnsi="Times New Roman"/>
                <w:sz w:val="24"/>
                <w:szCs w:val="24"/>
              </w:rPr>
            </w:pPr>
          </w:p>
          <w:p w:rsidR="003770A3" w:rsidRPr="00D360A2" w:rsidRDefault="003770A3" w:rsidP="00D360A2">
            <w:pPr>
              <w:spacing w:after="0" w:line="240" w:lineRule="auto"/>
              <w:rPr>
                <w:rFonts w:ascii="Times New Roman" w:hAnsi="Times New Roman"/>
                <w:b/>
                <w:sz w:val="24"/>
                <w:szCs w:val="24"/>
              </w:rPr>
            </w:pPr>
            <w:r w:rsidRPr="00D360A2">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b/>
                <w:sz w:val="24"/>
                <w:szCs w:val="24"/>
              </w:rPr>
              <w:t>Какие</w:t>
            </w:r>
            <w:r>
              <w:rPr>
                <w:rFonts w:ascii="Times New Roman" w:hAnsi="Times New Roman"/>
                <w:b/>
                <w:sz w:val="24"/>
                <w:szCs w:val="24"/>
              </w:rPr>
              <w:t xml:space="preserve"> </w:t>
            </w:r>
            <w:r w:rsidRPr="00D360A2">
              <w:rPr>
                <w:rFonts w:ascii="Times New Roman" w:hAnsi="Times New Roman"/>
                <w:b/>
                <w:sz w:val="24"/>
                <w:szCs w:val="24"/>
              </w:rPr>
              <w:t>документы</w:t>
            </w:r>
            <w:r>
              <w:rPr>
                <w:rFonts w:ascii="Times New Roman" w:hAnsi="Times New Roman"/>
                <w:b/>
                <w:sz w:val="24"/>
                <w:szCs w:val="24"/>
              </w:rPr>
              <w:t xml:space="preserve"> </w:t>
            </w:r>
            <w:r w:rsidRPr="00D360A2">
              <w:rPr>
                <w:rFonts w:ascii="Times New Roman" w:hAnsi="Times New Roman"/>
                <w:b/>
                <w:sz w:val="24"/>
                <w:szCs w:val="24"/>
              </w:rPr>
              <w:t>получает</w:t>
            </w:r>
            <w:r>
              <w:rPr>
                <w:rFonts w:ascii="Times New Roman" w:hAnsi="Times New Roman"/>
                <w:b/>
                <w:sz w:val="24"/>
                <w:szCs w:val="24"/>
              </w:rPr>
              <w:t xml:space="preserve"> </w:t>
            </w:r>
            <w:r w:rsidRPr="00D360A2">
              <w:rPr>
                <w:rFonts w:ascii="Times New Roman" w:hAnsi="Times New Roman"/>
                <w:b/>
                <w:sz w:val="24"/>
                <w:szCs w:val="24"/>
              </w:rPr>
              <w:t>ИП</w:t>
            </w:r>
            <w:r>
              <w:rPr>
                <w:rFonts w:ascii="Times New Roman" w:hAnsi="Times New Roman"/>
                <w:b/>
                <w:sz w:val="24"/>
                <w:szCs w:val="24"/>
              </w:rPr>
              <w:t xml:space="preserve"> </w:t>
            </w:r>
            <w:r w:rsidRPr="00D360A2">
              <w:rPr>
                <w:rFonts w:ascii="Times New Roman" w:hAnsi="Times New Roman"/>
                <w:b/>
                <w:sz w:val="24"/>
                <w:szCs w:val="24"/>
              </w:rPr>
              <w:t>после</w:t>
            </w:r>
            <w:r>
              <w:rPr>
                <w:rFonts w:ascii="Times New Roman" w:hAnsi="Times New Roman"/>
                <w:b/>
                <w:sz w:val="24"/>
                <w:szCs w:val="24"/>
              </w:rPr>
              <w:t xml:space="preserve"> </w:t>
            </w:r>
            <w:r w:rsidRPr="00D360A2">
              <w:rPr>
                <w:rFonts w:ascii="Times New Roman" w:hAnsi="Times New Roman"/>
                <w:b/>
                <w:sz w:val="24"/>
                <w:szCs w:val="24"/>
              </w:rPr>
              <w:t>регистрации</w:t>
            </w:r>
            <w:r>
              <w:rPr>
                <w:rFonts w:ascii="Times New Roman" w:hAnsi="Times New Roman"/>
                <w:b/>
                <w:sz w:val="24"/>
                <w:szCs w:val="24"/>
              </w:rPr>
              <w:t>?</w:t>
            </w:r>
          </w:p>
          <w:p w:rsidR="003770A3" w:rsidRPr="00D360A2" w:rsidRDefault="003770A3" w:rsidP="00D401B9">
            <w:pPr>
              <w:numPr>
                <w:ilvl w:val="0"/>
                <w:numId w:val="83"/>
              </w:numPr>
              <w:tabs>
                <w:tab w:val="left" w:pos="284"/>
              </w:tabs>
              <w:spacing w:after="0" w:line="240" w:lineRule="auto"/>
              <w:contextualSpacing/>
              <w:rPr>
                <w:rFonts w:ascii="Times New Roman" w:hAnsi="Times New Roman"/>
                <w:sz w:val="24"/>
                <w:szCs w:val="24"/>
                <w:u w:val="single"/>
                <w:lang w:eastAsia="ru-RU"/>
              </w:rPr>
            </w:pPr>
            <w:r w:rsidRPr="00D360A2">
              <w:rPr>
                <w:rFonts w:ascii="Times New Roman" w:hAnsi="Times New Roman"/>
                <w:sz w:val="24"/>
                <w:szCs w:val="24"/>
                <w:u w:val="single"/>
                <w:lang w:eastAsia="ru-RU"/>
              </w:rPr>
              <w:t>Основной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государственный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регистрационный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номер</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предпринимателя</w:t>
            </w:r>
            <w:r>
              <w:rPr>
                <w:rFonts w:ascii="Times New Roman" w:hAnsi="Times New Roman"/>
                <w:sz w:val="24"/>
                <w:szCs w:val="24"/>
                <w:u w:val="single"/>
                <w:lang w:eastAsia="ru-RU"/>
              </w:rPr>
              <w:t>.</w:t>
            </w:r>
          </w:p>
          <w:p w:rsidR="003770A3" w:rsidRPr="00D360A2" w:rsidRDefault="003770A3" w:rsidP="00D401B9">
            <w:pPr>
              <w:numPr>
                <w:ilvl w:val="0"/>
                <w:numId w:val="83"/>
              </w:numPr>
              <w:tabs>
                <w:tab w:val="left" w:pos="284"/>
              </w:tabs>
              <w:spacing w:after="0" w:line="240" w:lineRule="auto"/>
              <w:contextualSpacing/>
              <w:rPr>
                <w:rFonts w:ascii="Times New Roman" w:hAnsi="Times New Roman"/>
                <w:sz w:val="24"/>
                <w:szCs w:val="24"/>
                <w:lang w:eastAsia="ru-RU"/>
              </w:rPr>
            </w:pPr>
            <w:r w:rsidRPr="00D360A2">
              <w:rPr>
                <w:rFonts w:ascii="Times New Roman" w:hAnsi="Times New Roman"/>
                <w:sz w:val="24"/>
                <w:szCs w:val="24"/>
                <w:lang w:eastAsia="ru-RU"/>
              </w:rPr>
              <w:t>Устав</w:t>
            </w:r>
            <w:r>
              <w:rPr>
                <w:rFonts w:ascii="Times New Roman" w:hAnsi="Times New Roman"/>
                <w:sz w:val="24"/>
                <w:szCs w:val="24"/>
                <w:lang w:eastAsia="ru-RU"/>
              </w:rPr>
              <w:t xml:space="preserve">. </w:t>
            </w:r>
          </w:p>
          <w:p w:rsidR="003770A3" w:rsidRPr="00D360A2" w:rsidRDefault="003770A3" w:rsidP="00D401B9">
            <w:pPr>
              <w:numPr>
                <w:ilvl w:val="0"/>
                <w:numId w:val="83"/>
              </w:numPr>
              <w:tabs>
                <w:tab w:val="left" w:pos="284"/>
              </w:tabs>
              <w:spacing w:after="0" w:line="240" w:lineRule="auto"/>
              <w:contextualSpacing/>
              <w:rPr>
                <w:rFonts w:ascii="Times New Roman" w:hAnsi="Times New Roman"/>
                <w:sz w:val="24"/>
                <w:szCs w:val="24"/>
                <w:u w:val="single"/>
                <w:lang w:eastAsia="ru-RU"/>
              </w:rPr>
            </w:pPr>
            <w:r w:rsidRPr="00D360A2">
              <w:rPr>
                <w:rFonts w:ascii="Times New Roman" w:hAnsi="Times New Roman"/>
                <w:sz w:val="24"/>
                <w:szCs w:val="24"/>
                <w:u w:val="single"/>
                <w:lang w:eastAsia="ru-RU"/>
              </w:rPr>
              <w:t>Лист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записи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единого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государственного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реестра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индивидуальных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предпринимателей</w:t>
            </w:r>
            <w:r>
              <w:rPr>
                <w:rFonts w:ascii="Times New Roman" w:hAnsi="Times New Roman"/>
                <w:sz w:val="24"/>
                <w:szCs w:val="24"/>
                <w:u w:val="single"/>
                <w:lang w:eastAsia="ru-RU"/>
              </w:rPr>
              <w:t>.</w:t>
            </w:r>
          </w:p>
          <w:p w:rsidR="003770A3" w:rsidRPr="00D360A2" w:rsidRDefault="003770A3" w:rsidP="00D401B9">
            <w:pPr>
              <w:numPr>
                <w:ilvl w:val="0"/>
                <w:numId w:val="83"/>
              </w:numPr>
              <w:tabs>
                <w:tab w:val="left" w:pos="284"/>
              </w:tabs>
              <w:spacing w:after="0" w:line="240" w:lineRule="auto"/>
              <w:contextualSpacing/>
              <w:rPr>
                <w:rFonts w:ascii="Times New Roman" w:hAnsi="Times New Roman"/>
                <w:sz w:val="24"/>
                <w:szCs w:val="24"/>
                <w:lang w:eastAsia="ru-RU"/>
              </w:rPr>
            </w:pPr>
            <w:r w:rsidRPr="00D360A2">
              <w:rPr>
                <w:rFonts w:ascii="Times New Roman" w:hAnsi="Times New Roman"/>
                <w:sz w:val="24"/>
                <w:szCs w:val="24"/>
                <w:lang w:eastAsia="ru-RU"/>
              </w:rPr>
              <w:t>Коды</w:t>
            </w:r>
            <w:r>
              <w:rPr>
                <w:rFonts w:ascii="Times New Roman" w:hAnsi="Times New Roman"/>
                <w:sz w:val="24"/>
                <w:szCs w:val="24"/>
                <w:lang w:eastAsia="ru-RU"/>
              </w:rPr>
              <w:t xml:space="preserve"> </w:t>
            </w:r>
            <w:r w:rsidRPr="00D360A2">
              <w:rPr>
                <w:rFonts w:ascii="Times New Roman" w:hAnsi="Times New Roman"/>
                <w:sz w:val="24"/>
                <w:szCs w:val="24"/>
                <w:lang w:eastAsia="ru-RU"/>
              </w:rPr>
              <w:t>статистики</w:t>
            </w:r>
            <w:r>
              <w:rPr>
                <w:rFonts w:ascii="Times New Roman" w:hAnsi="Times New Roman"/>
                <w:sz w:val="24"/>
                <w:szCs w:val="24"/>
                <w:lang w:eastAsia="ru-RU"/>
              </w:rPr>
              <w:t>.</w:t>
            </w:r>
          </w:p>
          <w:p w:rsidR="003770A3" w:rsidRPr="00D360A2" w:rsidRDefault="003770A3" w:rsidP="00D360A2">
            <w:pPr>
              <w:spacing w:after="0" w:line="240" w:lineRule="auto"/>
              <w:rPr>
                <w:rFonts w:ascii="Times New Roman" w:hAnsi="Times New Roman"/>
                <w:sz w:val="24"/>
                <w:szCs w:val="24"/>
              </w:rPr>
            </w:pPr>
          </w:p>
          <w:p w:rsidR="003770A3" w:rsidRPr="00D360A2" w:rsidRDefault="003770A3" w:rsidP="00D360A2">
            <w:pPr>
              <w:spacing w:after="0" w:line="240" w:lineRule="auto"/>
              <w:contextualSpacing/>
              <w:rPr>
                <w:rFonts w:ascii="Times New Roman" w:hAnsi="Times New Roman"/>
                <w:b/>
                <w:sz w:val="24"/>
                <w:szCs w:val="24"/>
                <w:lang w:eastAsia="ru-RU"/>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D360A2">
              <w:rPr>
                <w:rFonts w:ascii="Times New Roman" w:hAnsi="Times New Roman"/>
                <w:b/>
                <w:sz w:val="24"/>
                <w:szCs w:val="24"/>
                <w:lang w:eastAsia="ru-RU"/>
              </w:rPr>
              <w:t>За</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регистрацию</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физического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лица</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качестве</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нео</w:t>
            </w:r>
            <w:r w:rsidRPr="00D360A2">
              <w:rPr>
                <w:rFonts w:ascii="Times New Roman" w:hAnsi="Times New Roman"/>
                <w:b/>
                <w:sz w:val="24"/>
                <w:szCs w:val="24"/>
                <w:lang w:eastAsia="ru-RU"/>
              </w:rPr>
              <w:t>б</w:t>
            </w:r>
            <w:r w:rsidRPr="00D360A2">
              <w:rPr>
                <w:rFonts w:ascii="Times New Roman" w:hAnsi="Times New Roman"/>
                <w:b/>
                <w:sz w:val="24"/>
                <w:szCs w:val="24"/>
                <w:lang w:eastAsia="ru-RU"/>
              </w:rPr>
              <w:t>ходимо</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заплатить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государственную</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пошлину</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размере:</w:t>
            </w:r>
          </w:p>
          <w:p w:rsidR="003770A3" w:rsidRPr="00D360A2" w:rsidRDefault="003770A3" w:rsidP="00D401B9">
            <w:pPr>
              <w:pStyle w:val="a3"/>
              <w:numPr>
                <w:ilvl w:val="0"/>
                <w:numId w:val="84"/>
              </w:numPr>
              <w:rPr>
                <w:rFonts w:ascii="Times New Roman" w:hAnsi="Times New Roman"/>
                <w:sz w:val="24"/>
                <w:szCs w:val="24"/>
                <w:lang w:eastAsia="ru-RU"/>
              </w:rPr>
            </w:pPr>
            <w:r w:rsidRPr="00D360A2">
              <w:rPr>
                <w:rFonts w:ascii="Times New Roman" w:hAnsi="Times New Roman"/>
                <w:sz w:val="24"/>
                <w:szCs w:val="24"/>
                <w:lang w:eastAsia="ru-RU"/>
              </w:rPr>
              <w:t>500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w:t>
            </w:r>
          </w:p>
          <w:p w:rsidR="003770A3" w:rsidRPr="00D360A2" w:rsidRDefault="003770A3" w:rsidP="00D401B9">
            <w:pPr>
              <w:pStyle w:val="a3"/>
              <w:numPr>
                <w:ilvl w:val="0"/>
                <w:numId w:val="84"/>
              </w:numPr>
              <w:rPr>
                <w:rFonts w:ascii="Times New Roman" w:hAnsi="Times New Roman"/>
                <w:sz w:val="24"/>
                <w:szCs w:val="24"/>
                <w:lang w:eastAsia="ru-RU"/>
              </w:rPr>
            </w:pPr>
            <w:r w:rsidRPr="00D360A2">
              <w:rPr>
                <w:rFonts w:ascii="Times New Roman" w:hAnsi="Times New Roman"/>
                <w:sz w:val="24"/>
                <w:szCs w:val="24"/>
                <w:lang w:eastAsia="ru-RU"/>
              </w:rPr>
              <w:t>3000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w:t>
            </w:r>
          </w:p>
          <w:p w:rsidR="003770A3" w:rsidRPr="00D360A2" w:rsidRDefault="003770A3" w:rsidP="00D401B9">
            <w:pPr>
              <w:pStyle w:val="a3"/>
              <w:numPr>
                <w:ilvl w:val="0"/>
                <w:numId w:val="84"/>
              </w:numPr>
              <w:rPr>
                <w:rFonts w:ascii="Times New Roman" w:hAnsi="Times New Roman"/>
                <w:sz w:val="24"/>
                <w:szCs w:val="24"/>
                <w:u w:val="single"/>
                <w:lang w:eastAsia="ru-RU"/>
              </w:rPr>
            </w:pPr>
            <w:r w:rsidRPr="00D360A2">
              <w:rPr>
                <w:rFonts w:ascii="Times New Roman" w:hAnsi="Times New Roman"/>
                <w:sz w:val="24"/>
                <w:szCs w:val="24"/>
                <w:u w:val="single"/>
                <w:lang w:eastAsia="ru-RU"/>
              </w:rPr>
              <w:t>800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рублей</w:t>
            </w:r>
            <w:r>
              <w:rPr>
                <w:rFonts w:ascii="Times New Roman" w:hAnsi="Times New Roman"/>
                <w:sz w:val="24"/>
                <w:szCs w:val="24"/>
                <w:u w:val="single"/>
                <w:lang w:eastAsia="ru-RU"/>
              </w:rPr>
              <w:t>.</w:t>
            </w:r>
          </w:p>
          <w:p w:rsidR="003770A3" w:rsidRPr="00D360A2" w:rsidRDefault="003770A3" w:rsidP="00D401B9">
            <w:pPr>
              <w:pStyle w:val="a3"/>
              <w:numPr>
                <w:ilvl w:val="0"/>
                <w:numId w:val="84"/>
              </w:numPr>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1000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p>
          <w:p w:rsidR="003770A3" w:rsidRPr="00D360A2" w:rsidRDefault="003770A3" w:rsidP="00D360A2">
            <w:pPr>
              <w:spacing w:after="0" w:line="240" w:lineRule="auto"/>
              <w:ind w:left="644"/>
              <w:contextualSpacing/>
              <w:rPr>
                <w:rFonts w:ascii="Times New Roman" w:hAnsi="Times New Roman"/>
                <w:sz w:val="24"/>
                <w:szCs w:val="24"/>
                <w:lang w:eastAsia="ru-RU"/>
              </w:rPr>
            </w:pPr>
          </w:p>
          <w:p w:rsidR="003770A3" w:rsidRPr="00D360A2" w:rsidRDefault="003770A3" w:rsidP="00D360A2">
            <w:pPr>
              <w:spacing w:after="0" w:line="240" w:lineRule="auto"/>
              <w:contextualSpacing/>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За</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регистрацию</w:t>
            </w:r>
            <w:r>
              <w:rPr>
                <w:rFonts w:ascii="Times New Roman" w:hAnsi="Times New Roman"/>
                <w:b/>
                <w:sz w:val="24"/>
                <w:szCs w:val="24"/>
                <w:lang w:eastAsia="ru-RU"/>
              </w:rPr>
              <w:t xml:space="preserve"> </w:t>
            </w:r>
            <w:r w:rsidRPr="00D360A2">
              <w:rPr>
                <w:rFonts w:ascii="Times New Roman" w:hAnsi="Times New Roman"/>
                <w:b/>
                <w:sz w:val="24"/>
                <w:szCs w:val="24"/>
                <w:lang w:eastAsia="ru-RU"/>
              </w:rPr>
              <w:t>ООО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необходимо</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заплатить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государственную</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пошлину</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размере </w:t>
            </w:r>
            <w:r w:rsidRPr="00D360A2">
              <w:rPr>
                <w:rFonts w:ascii="Times New Roman" w:hAnsi="Times New Roman"/>
                <w:b/>
                <w:sz w:val="24"/>
                <w:szCs w:val="24"/>
                <w:lang w:eastAsia="ru-RU"/>
              </w:rPr>
              <w:t>(ст</w:t>
            </w:r>
            <w:r>
              <w:rPr>
                <w:rFonts w:ascii="Times New Roman" w:hAnsi="Times New Roman"/>
                <w:b/>
                <w:sz w:val="24"/>
                <w:szCs w:val="24"/>
                <w:lang w:eastAsia="ru-RU"/>
              </w:rPr>
              <w:t xml:space="preserve">. </w:t>
            </w:r>
            <w:r w:rsidRPr="00D360A2">
              <w:rPr>
                <w:rFonts w:ascii="Times New Roman" w:hAnsi="Times New Roman"/>
                <w:b/>
                <w:sz w:val="24"/>
                <w:szCs w:val="24"/>
                <w:lang w:eastAsia="ru-RU"/>
              </w:rPr>
              <w:t>333.33</w:t>
            </w:r>
            <w:r>
              <w:rPr>
                <w:rFonts w:ascii="Times New Roman" w:hAnsi="Times New Roman"/>
                <w:b/>
                <w:sz w:val="24"/>
                <w:szCs w:val="24"/>
                <w:lang w:eastAsia="ru-RU"/>
              </w:rPr>
              <w:t xml:space="preserve"> </w:t>
            </w:r>
            <w:r w:rsidRPr="00D360A2">
              <w:rPr>
                <w:rFonts w:ascii="Times New Roman" w:hAnsi="Times New Roman"/>
                <w:b/>
                <w:sz w:val="24"/>
                <w:szCs w:val="24"/>
                <w:lang w:eastAsia="ru-RU"/>
              </w:rPr>
              <w:t>НК</w:t>
            </w:r>
            <w:r>
              <w:rPr>
                <w:rFonts w:ascii="Times New Roman" w:hAnsi="Times New Roman"/>
                <w:b/>
                <w:sz w:val="24"/>
                <w:szCs w:val="24"/>
                <w:lang w:eastAsia="ru-RU"/>
              </w:rPr>
              <w:t xml:space="preserve"> </w:t>
            </w:r>
            <w:r w:rsidRPr="00D360A2">
              <w:rPr>
                <w:rFonts w:ascii="Times New Roman" w:hAnsi="Times New Roman"/>
                <w:b/>
                <w:sz w:val="24"/>
                <w:szCs w:val="24"/>
                <w:lang w:eastAsia="ru-RU"/>
              </w:rPr>
              <w:t>РФ)</w:t>
            </w:r>
            <w:r>
              <w:rPr>
                <w:rFonts w:ascii="Times New Roman" w:hAnsi="Times New Roman"/>
                <w:b/>
                <w:sz w:val="24"/>
                <w:szCs w:val="24"/>
                <w:lang w:eastAsia="ru-RU"/>
              </w:rPr>
              <w:t>:</w:t>
            </w:r>
          </w:p>
          <w:p w:rsidR="003770A3" w:rsidRPr="00D360A2" w:rsidRDefault="003770A3" w:rsidP="00D401B9">
            <w:pPr>
              <w:pStyle w:val="a3"/>
              <w:numPr>
                <w:ilvl w:val="0"/>
                <w:numId w:val="85"/>
              </w:numPr>
              <w:rPr>
                <w:rFonts w:ascii="Times New Roman" w:hAnsi="Times New Roman"/>
                <w:sz w:val="24"/>
                <w:szCs w:val="24"/>
                <w:u w:val="single"/>
                <w:lang w:eastAsia="ru-RU"/>
              </w:rPr>
            </w:pPr>
            <w:r w:rsidRPr="00D360A2">
              <w:rPr>
                <w:rFonts w:ascii="Times New Roman" w:hAnsi="Times New Roman"/>
                <w:sz w:val="24"/>
                <w:szCs w:val="24"/>
                <w:u w:val="single"/>
                <w:lang w:eastAsia="ru-RU"/>
              </w:rPr>
              <w:t>4000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рублей</w:t>
            </w:r>
            <w:r>
              <w:rPr>
                <w:rFonts w:ascii="Times New Roman" w:hAnsi="Times New Roman"/>
                <w:sz w:val="24"/>
                <w:szCs w:val="24"/>
                <w:u w:val="single"/>
                <w:lang w:eastAsia="ru-RU"/>
              </w:rPr>
              <w:t>.</w:t>
            </w:r>
          </w:p>
          <w:p w:rsidR="003770A3" w:rsidRPr="00D360A2" w:rsidRDefault="003770A3" w:rsidP="00D401B9">
            <w:pPr>
              <w:pStyle w:val="a3"/>
              <w:numPr>
                <w:ilvl w:val="0"/>
                <w:numId w:val="85"/>
              </w:numPr>
              <w:rPr>
                <w:rFonts w:ascii="Times New Roman" w:hAnsi="Times New Roman"/>
                <w:sz w:val="24"/>
                <w:szCs w:val="24"/>
                <w:lang w:eastAsia="ru-RU"/>
              </w:rPr>
            </w:pPr>
            <w:r w:rsidRPr="00D360A2">
              <w:rPr>
                <w:rFonts w:ascii="Times New Roman" w:hAnsi="Times New Roman"/>
                <w:sz w:val="24"/>
                <w:szCs w:val="24"/>
                <w:lang w:eastAsia="ru-RU"/>
              </w:rPr>
              <w:t>5000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w:t>
            </w:r>
          </w:p>
          <w:p w:rsidR="003770A3" w:rsidRPr="00D360A2" w:rsidRDefault="003770A3" w:rsidP="00D401B9">
            <w:pPr>
              <w:pStyle w:val="a3"/>
              <w:numPr>
                <w:ilvl w:val="0"/>
                <w:numId w:val="85"/>
              </w:numPr>
              <w:rPr>
                <w:rFonts w:ascii="Times New Roman" w:hAnsi="Times New Roman"/>
                <w:sz w:val="24"/>
                <w:szCs w:val="24"/>
                <w:lang w:eastAsia="ru-RU"/>
              </w:rPr>
            </w:pPr>
            <w:r w:rsidRPr="00D360A2">
              <w:rPr>
                <w:rFonts w:ascii="Times New Roman" w:hAnsi="Times New Roman"/>
                <w:sz w:val="24"/>
                <w:szCs w:val="24"/>
                <w:lang w:eastAsia="ru-RU"/>
              </w:rPr>
              <w:t>10</w:t>
            </w:r>
            <w:r>
              <w:rPr>
                <w:rFonts w:ascii="Times New Roman" w:hAnsi="Times New Roman"/>
                <w:sz w:val="24"/>
                <w:szCs w:val="24"/>
                <w:lang w:eastAsia="ru-RU"/>
              </w:rPr>
              <w:t> </w:t>
            </w:r>
            <w:r w:rsidRPr="00D360A2">
              <w:rPr>
                <w:rFonts w:ascii="Times New Roman" w:hAnsi="Times New Roman"/>
                <w:sz w:val="24"/>
                <w:szCs w:val="24"/>
                <w:lang w:eastAsia="ru-RU"/>
              </w:rPr>
              <w:t>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w:t>
            </w:r>
          </w:p>
          <w:p w:rsidR="003770A3" w:rsidRPr="00D360A2" w:rsidRDefault="003770A3" w:rsidP="00D401B9">
            <w:pPr>
              <w:pStyle w:val="a3"/>
              <w:numPr>
                <w:ilvl w:val="0"/>
                <w:numId w:val="85"/>
              </w:numPr>
              <w:rPr>
                <w:rFonts w:ascii="Times New Roman" w:hAnsi="Times New Roman"/>
                <w:sz w:val="24"/>
                <w:szCs w:val="24"/>
                <w:lang w:eastAsia="ru-RU"/>
              </w:rPr>
            </w:pPr>
            <w:r w:rsidRPr="00D360A2">
              <w:rPr>
                <w:rFonts w:ascii="Times New Roman" w:hAnsi="Times New Roman"/>
                <w:sz w:val="24"/>
                <w:szCs w:val="24"/>
                <w:lang w:eastAsia="ru-RU"/>
              </w:rPr>
              <w:t>3000</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p>
          <w:p w:rsidR="003770A3" w:rsidRPr="00D360A2" w:rsidRDefault="003770A3" w:rsidP="00D360A2">
            <w:pPr>
              <w:spacing w:after="0" w:line="240" w:lineRule="auto"/>
              <w:rPr>
                <w:rFonts w:ascii="Times New Roman" w:hAnsi="Times New Roman"/>
                <w:sz w:val="24"/>
                <w:szCs w:val="24"/>
              </w:rPr>
            </w:pPr>
          </w:p>
        </w:tc>
      </w:tr>
      <w:tr w:rsidR="003770A3" w:rsidRPr="00D360A2" w:rsidTr="00D360A2">
        <w:tc>
          <w:tcPr>
            <w:tcW w:w="5000" w:type="pct"/>
            <w:gridSpan w:val="6"/>
          </w:tcPr>
          <w:p w:rsidR="003770A3" w:rsidRPr="00D360A2" w:rsidRDefault="003770A3" w:rsidP="00D360A2">
            <w:pPr>
              <w:spacing w:after="0" w:line="240" w:lineRule="auto"/>
              <w:rPr>
                <w:rFonts w:ascii="Times New Roman" w:hAnsi="Times New Roman"/>
                <w:sz w:val="24"/>
                <w:szCs w:val="24"/>
              </w:rPr>
            </w:pPr>
            <w:proofErr w:type="gramStart"/>
            <w:r w:rsidRPr="00D360A2">
              <w:rPr>
                <w:rFonts w:ascii="Times New Roman" w:hAnsi="Times New Roman"/>
                <w:b/>
                <w:sz w:val="24"/>
                <w:szCs w:val="24"/>
              </w:rPr>
              <w:t>Ключи:</w:t>
            </w:r>
            <w:r>
              <w:rPr>
                <w:rFonts w:ascii="Times New Roman" w:hAnsi="Times New Roman"/>
                <w:b/>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2,4</w:t>
            </w:r>
            <w:r>
              <w:rPr>
                <w:rFonts w:ascii="Times New Roman" w:hAnsi="Times New Roman"/>
                <w:sz w:val="24"/>
                <w:szCs w:val="24"/>
                <w:lang w:eastAsia="ru-RU"/>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w:t>
            </w:r>
            <w:r w:rsidRPr="00D360A2">
              <w:rPr>
                <w:rFonts w:ascii="Times New Roman" w:hAnsi="Times New Roman"/>
                <w:sz w:val="24"/>
                <w:szCs w:val="24"/>
                <w:lang w:eastAsia="ru-RU"/>
              </w:rPr>
              <w:t>1</w:t>
            </w:r>
            <w:proofErr w:type="gramEnd"/>
          </w:p>
        </w:tc>
      </w:tr>
    </w:tbl>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4"/>
          <w:szCs w:val="24"/>
          <w:lang w:eastAsia="ru-RU"/>
        </w:rPr>
      </w:pPr>
    </w:p>
    <w:p w:rsidR="00D62FAF" w:rsidRDefault="00D62FAF" w:rsidP="00C435C7">
      <w:pPr>
        <w:tabs>
          <w:tab w:val="left" w:pos="367"/>
        </w:tabs>
        <w:autoSpaceDE w:val="0"/>
        <w:autoSpaceDN w:val="0"/>
        <w:adjustRightInd w:val="0"/>
        <w:spacing w:after="0" w:line="240" w:lineRule="auto"/>
        <w:rPr>
          <w:rFonts w:ascii="Times New Roman" w:hAnsi="Times New Roman"/>
          <w:i/>
          <w:sz w:val="28"/>
          <w:szCs w:val="28"/>
        </w:rPr>
      </w:pPr>
    </w:p>
    <w:p w:rsidR="00121DE6" w:rsidRPr="00C435C7" w:rsidRDefault="00121DE6" w:rsidP="00C435C7">
      <w:pPr>
        <w:tabs>
          <w:tab w:val="left" w:pos="367"/>
        </w:tabs>
        <w:autoSpaceDE w:val="0"/>
        <w:autoSpaceDN w:val="0"/>
        <w:adjustRightInd w:val="0"/>
        <w:spacing w:after="0" w:line="240" w:lineRule="auto"/>
        <w:rPr>
          <w:rFonts w:ascii="Times New Roman" w:hAnsi="Times New Roman"/>
          <w:b/>
          <w:sz w:val="28"/>
          <w:szCs w:val="28"/>
          <w:lang w:eastAsia="ru-RU"/>
        </w:rPr>
      </w:pPr>
      <w:r>
        <w:rPr>
          <w:rFonts w:ascii="Times New Roman" w:hAnsi="Times New Roman"/>
          <w:i/>
          <w:sz w:val="28"/>
          <w:szCs w:val="28"/>
        </w:rPr>
        <w:t xml:space="preserve">Тема семинара 3: </w:t>
      </w:r>
      <w:r w:rsidRPr="00C435C7">
        <w:rPr>
          <w:rFonts w:ascii="Times New Roman" w:hAnsi="Times New Roman"/>
          <w:b/>
          <w:sz w:val="28"/>
          <w:szCs w:val="28"/>
          <w:lang w:eastAsia="ru-RU"/>
        </w:rPr>
        <w:t>Анализ</w:t>
      </w:r>
      <w:r>
        <w:rPr>
          <w:rFonts w:ascii="Times New Roman" w:hAnsi="Times New Roman"/>
          <w:b/>
          <w:sz w:val="28"/>
          <w:szCs w:val="28"/>
          <w:lang w:eastAsia="ru-RU"/>
        </w:rPr>
        <w:t xml:space="preserve"> </w:t>
      </w:r>
      <w:r w:rsidRPr="00C435C7">
        <w:rPr>
          <w:rFonts w:ascii="Times New Roman" w:hAnsi="Times New Roman"/>
          <w:b/>
          <w:sz w:val="28"/>
          <w:szCs w:val="28"/>
          <w:lang w:eastAsia="ru-RU"/>
        </w:rPr>
        <w:t>рынка,</w:t>
      </w:r>
      <w:r>
        <w:rPr>
          <w:rFonts w:ascii="Times New Roman" w:hAnsi="Times New Roman"/>
          <w:b/>
          <w:sz w:val="28"/>
          <w:szCs w:val="28"/>
          <w:lang w:eastAsia="ru-RU"/>
        </w:rPr>
        <w:t xml:space="preserve"> </w:t>
      </w:r>
      <w:r w:rsidRPr="00C435C7">
        <w:rPr>
          <w:rFonts w:ascii="Times New Roman" w:hAnsi="Times New Roman"/>
          <w:b/>
          <w:sz w:val="28"/>
          <w:szCs w:val="28"/>
          <w:lang w:eastAsia="ru-RU"/>
        </w:rPr>
        <w:t>ценообразование</w:t>
      </w:r>
      <w:r>
        <w:rPr>
          <w:rFonts w:ascii="Times New Roman" w:hAnsi="Times New Roman"/>
          <w:b/>
          <w:sz w:val="28"/>
          <w:szCs w:val="28"/>
          <w:lang w:eastAsia="ru-RU"/>
        </w:rPr>
        <w:t xml:space="preserve"> </w:t>
      </w:r>
      <w:r w:rsidRPr="00C435C7">
        <w:rPr>
          <w:rFonts w:ascii="Times New Roman" w:hAnsi="Times New Roman"/>
          <w:b/>
          <w:sz w:val="28"/>
          <w:szCs w:val="28"/>
          <w:lang w:eastAsia="ru-RU"/>
        </w:rPr>
        <w:t>и</w:t>
      </w:r>
      <w:r>
        <w:rPr>
          <w:rFonts w:ascii="Times New Roman" w:hAnsi="Times New Roman"/>
          <w:b/>
          <w:sz w:val="28"/>
          <w:szCs w:val="28"/>
          <w:lang w:eastAsia="ru-RU"/>
        </w:rPr>
        <w:t xml:space="preserve"> </w:t>
      </w:r>
      <w:r w:rsidRPr="00C435C7">
        <w:rPr>
          <w:rFonts w:ascii="Times New Roman" w:hAnsi="Times New Roman"/>
          <w:b/>
          <w:sz w:val="28"/>
          <w:szCs w:val="28"/>
          <w:lang w:eastAsia="ru-RU"/>
        </w:rPr>
        <w:t>конкуренция</w:t>
      </w:r>
    </w:p>
    <w:p w:rsidR="00121DE6" w:rsidRDefault="00121DE6" w:rsidP="00C435C7">
      <w:pPr>
        <w:spacing w:after="0" w:line="240" w:lineRule="auto"/>
        <w:rPr>
          <w:rFonts w:ascii="Times New Roman" w:hAnsi="Times New Roman"/>
          <w:i/>
          <w:sz w:val="28"/>
          <w:szCs w:val="28"/>
        </w:rPr>
      </w:pPr>
    </w:p>
    <w:p w:rsidR="00121DE6" w:rsidRDefault="00121DE6" w:rsidP="00C435C7">
      <w:pPr>
        <w:spacing w:after="0" w:line="240" w:lineRule="auto"/>
        <w:ind w:left="2127" w:hanging="2127"/>
        <w:rPr>
          <w:rFonts w:ascii="Times New Roman" w:hAnsi="Times New Roman"/>
          <w:i/>
          <w:sz w:val="28"/>
          <w:szCs w:val="28"/>
        </w:rPr>
      </w:pPr>
      <w:r w:rsidRPr="00C435C7">
        <w:rPr>
          <w:rFonts w:ascii="Times New Roman" w:hAnsi="Times New Roman"/>
          <w:i/>
          <w:sz w:val="28"/>
          <w:szCs w:val="28"/>
        </w:rPr>
        <w:t>Цел</w:t>
      </w:r>
      <w:r>
        <w:rPr>
          <w:rFonts w:ascii="Times New Roman" w:hAnsi="Times New Roman"/>
          <w:i/>
          <w:sz w:val="28"/>
          <w:szCs w:val="28"/>
        </w:rPr>
        <w:t xml:space="preserve">ь </w:t>
      </w:r>
      <w:r w:rsidRPr="00C435C7">
        <w:rPr>
          <w:rFonts w:ascii="Times New Roman" w:hAnsi="Times New Roman"/>
          <w:i/>
          <w:sz w:val="28"/>
          <w:szCs w:val="28"/>
        </w:rPr>
        <w:t>семинара</w:t>
      </w:r>
      <w:r>
        <w:rPr>
          <w:rFonts w:ascii="Times New Roman" w:hAnsi="Times New Roman"/>
          <w:i/>
          <w:sz w:val="28"/>
          <w:szCs w:val="28"/>
        </w:rPr>
        <w:t xml:space="preserve">: </w:t>
      </w:r>
    </w:p>
    <w:p w:rsidR="00121DE6" w:rsidRPr="00C435C7" w:rsidRDefault="00121DE6" w:rsidP="007075CB">
      <w:pPr>
        <w:spacing w:after="0" w:line="240" w:lineRule="auto"/>
        <w:ind w:left="2127" w:hanging="2127"/>
        <w:rPr>
          <w:rFonts w:ascii="Times New Roman" w:hAnsi="Times New Roman"/>
          <w:sz w:val="28"/>
          <w:szCs w:val="28"/>
        </w:rPr>
      </w:pPr>
      <w:r w:rsidRPr="00C435C7">
        <w:rPr>
          <w:rFonts w:ascii="Times New Roman" w:hAnsi="Times New Roman"/>
          <w:sz w:val="28"/>
          <w:szCs w:val="28"/>
        </w:rPr>
        <w:t>Сформировать</w:t>
      </w:r>
      <w:r>
        <w:rPr>
          <w:rFonts w:ascii="Times New Roman" w:hAnsi="Times New Roman"/>
          <w:sz w:val="28"/>
          <w:szCs w:val="28"/>
        </w:rPr>
        <w:t xml:space="preserve"> </w:t>
      </w:r>
      <w:r w:rsidRPr="00C435C7">
        <w:rPr>
          <w:rFonts w:ascii="Times New Roman" w:hAnsi="Times New Roman"/>
          <w:sz w:val="28"/>
          <w:szCs w:val="28"/>
        </w:rPr>
        <w:t>представление</w:t>
      </w:r>
      <w:r>
        <w:rPr>
          <w:rFonts w:ascii="Times New Roman" w:hAnsi="Times New Roman"/>
          <w:sz w:val="28"/>
          <w:szCs w:val="28"/>
        </w:rPr>
        <w:t xml:space="preserve"> </w:t>
      </w:r>
      <w:r w:rsidRPr="00C435C7">
        <w:rPr>
          <w:rFonts w:ascii="Times New Roman" w:hAnsi="Times New Roman"/>
          <w:sz w:val="28"/>
          <w:szCs w:val="28"/>
        </w:rPr>
        <w:t>о</w:t>
      </w:r>
      <w:r>
        <w:rPr>
          <w:rFonts w:ascii="Times New Roman" w:hAnsi="Times New Roman"/>
          <w:sz w:val="28"/>
          <w:szCs w:val="28"/>
        </w:rPr>
        <w:t xml:space="preserve"> </w:t>
      </w:r>
      <w:r w:rsidRPr="00C435C7">
        <w:rPr>
          <w:rFonts w:ascii="Times New Roman" w:hAnsi="Times New Roman"/>
          <w:sz w:val="28"/>
          <w:szCs w:val="28"/>
        </w:rPr>
        <w:t>роли</w:t>
      </w:r>
      <w:r>
        <w:rPr>
          <w:rFonts w:ascii="Times New Roman" w:hAnsi="Times New Roman"/>
          <w:sz w:val="28"/>
          <w:szCs w:val="28"/>
        </w:rPr>
        <w:t xml:space="preserve"> </w:t>
      </w:r>
      <w:r w:rsidRPr="00C435C7">
        <w:rPr>
          <w:rFonts w:ascii="Times New Roman" w:hAnsi="Times New Roman"/>
          <w:sz w:val="28"/>
          <w:szCs w:val="28"/>
        </w:rPr>
        <w:t>обоснованного</w:t>
      </w:r>
      <w:r>
        <w:rPr>
          <w:rFonts w:ascii="Times New Roman" w:hAnsi="Times New Roman"/>
          <w:sz w:val="28"/>
          <w:szCs w:val="28"/>
        </w:rPr>
        <w:t xml:space="preserve"> </w:t>
      </w:r>
      <w:r w:rsidRPr="00C435C7">
        <w:rPr>
          <w:rFonts w:ascii="Times New Roman" w:hAnsi="Times New Roman"/>
          <w:sz w:val="28"/>
          <w:szCs w:val="28"/>
        </w:rPr>
        <w:t>подхода</w:t>
      </w:r>
      <w:r>
        <w:rPr>
          <w:rFonts w:ascii="Times New Roman" w:hAnsi="Times New Roman"/>
          <w:sz w:val="28"/>
          <w:szCs w:val="28"/>
        </w:rPr>
        <w:t xml:space="preserve"> </w:t>
      </w:r>
      <w:r w:rsidRPr="00C435C7">
        <w:rPr>
          <w:rFonts w:ascii="Times New Roman" w:hAnsi="Times New Roman"/>
          <w:sz w:val="28"/>
          <w:szCs w:val="28"/>
        </w:rPr>
        <w:t>(на</w:t>
      </w:r>
      <w:r>
        <w:rPr>
          <w:rFonts w:ascii="Times New Roman" w:hAnsi="Times New Roman"/>
          <w:sz w:val="28"/>
          <w:szCs w:val="28"/>
        </w:rPr>
        <w:t xml:space="preserve"> </w:t>
      </w:r>
      <w:r w:rsidRPr="00C435C7">
        <w:rPr>
          <w:rFonts w:ascii="Times New Roman" w:hAnsi="Times New Roman"/>
          <w:sz w:val="28"/>
          <w:szCs w:val="28"/>
        </w:rPr>
        <w:t>основе</w:t>
      </w:r>
      <w:r>
        <w:rPr>
          <w:rFonts w:ascii="Times New Roman" w:hAnsi="Times New Roman"/>
          <w:sz w:val="28"/>
          <w:szCs w:val="28"/>
        </w:rPr>
        <w:t xml:space="preserve"> </w:t>
      </w:r>
      <w:r w:rsidRPr="00C435C7">
        <w:rPr>
          <w:rFonts w:ascii="Times New Roman" w:hAnsi="Times New Roman"/>
          <w:sz w:val="28"/>
          <w:szCs w:val="28"/>
        </w:rPr>
        <w:t>анализа</w:t>
      </w:r>
      <w:r>
        <w:rPr>
          <w:rFonts w:ascii="Times New Roman" w:hAnsi="Times New Roman"/>
          <w:sz w:val="28"/>
          <w:szCs w:val="28"/>
        </w:rPr>
        <w:t xml:space="preserve"> </w:t>
      </w:r>
      <w:r w:rsidRPr="00C435C7">
        <w:rPr>
          <w:rFonts w:ascii="Times New Roman" w:hAnsi="Times New Roman"/>
          <w:sz w:val="28"/>
          <w:szCs w:val="28"/>
        </w:rPr>
        <w:t>тенденций</w:t>
      </w:r>
      <w:r>
        <w:rPr>
          <w:rFonts w:ascii="Times New Roman" w:hAnsi="Times New Roman"/>
          <w:sz w:val="28"/>
          <w:szCs w:val="28"/>
        </w:rPr>
        <w:t xml:space="preserve"> </w:t>
      </w:r>
      <w:r w:rsidRPr="00C435C7">
        <w:rPr>
          <w:rFonts w:ascii="Times New Roman" w:hAnsi="Times New Roman"/>
          <w:sz w:val="28"/>
          <w:szCs w:val="28"/>
        </w:rPr>
        <w:t>рынка</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действий</w:t>
      </w:r>
      <w:r>
        <w:rPr>
          <w:rFonts w:ascii="Times New Roman" w:hAnsi="Times New Roman"/>
          <w:sz w:val="28"/>
          <w:szCs w:val="28"/>
        </w:rPr>
        <w:t xml:space="preserve"> </w:t>
      </w:r>
      <w:r w:rsidRPr="00C435C7">
        <w:rPr>
          <w:rFonts w:ascii="Times New Roman" w:hAnsi="Times New Roman"/>
          <w:sz w:val="28"/>
          <w:szCs w:val="28"/>
        </w:rPr>
        <w:t>конкурентов)</w:t>
      </w:r>
      <w:r>
        <w:rPr>
          <w:rFonts w:ascii="Times New Roman" w:hAnsi="Times New Roman"/>
          <w:sz w:val="28"/>
          <w:szCs w:val="28"/>
        </w:rPr>
        <w:t xml:space="preserve"> </w:t>
      </w:r>
      <w:r w:rsidRPr="00C435C7">
        <w:rPr>
          <w:rFonts w:ascii="Times New Roman" w:hAnsi="Times New Roman"/>
          <w:sz w:val="28"/>
          <w:szCs w:val="28"/>
        </w:rPr>
        <w:t>к</w:t>
      </w:r>
      <w:r>
        <w:rPr>
          <w:rFonts w:ascii="Times New Roman" w:hAnsi="Times New Roman"/>
          <w:sz w:val="28"/>
          <w:szCs w:val="28"/>
        </w:rPr>
        <w:t xml:space="preserve"> </w:t>
      </w:r>
      <w:r w:rsidRPr="00C435C7">
        <w:rPr>
          <w:rFonts w:ascii="Times New Roman" w:hAnsi="Times New Roman"/>
          <w:sz w:val="28"/>
          <w:szCs w:val="28"/>
        </w:rPr>
        <w:t>ценообразованию</w:t>
      </w:r>
      <w:r>
        <w:rPr>
          <w:rFonts w:ascii="Times New Roman" w:hAnsi="Times New Roman"/>
          <w:sz w:val="28"/>
          <w:szCs w:val="28"/>
        </w:rPr>
        <w:t xml:space="preserve"> </w:t>
      </w:r>
      <w:r w:rsidRPr="00C435C7">
        <w:rPr>
          <w:rFonts w:ascii="Times New Roman" w:hAnsi="Times New Roman"/>
          <w:sz w:val="28"/>
          <w:szCs w:val="28"/>
        </w:rPr>
        <w:t>в</w:t>
      </w:r>
      <w:r>
        <w:rPr>
          <w:rFonts w:ascii="Times New Roman" w:hAnsi="Times New Roman"/>
          <w:sz w:val="28"/>
          <w:szCs w:val="28"/>
        </w:rPr>
        <w:t xml:space="preserve"> </w:t>
      </w:r>
      <w:r w:rsidRPr="00C435C7">
        <w:rPr>
          <w:rFonts w:ascii="Times New Roman" w:hAnsi="Times New Roman"/>
          <w:sz w:val="28"/>
          <w:szCs w:val="28"/>
        </w:rPr>
        <w:t>предпринимательской</w:t>
      </w:r>
      <w:r>
        <w:rPr>
          <w:rFonts w:ascii="Times New Roman" w:hAnsi="Times New Roman"/>
          <w:sz w:val="28"/>
          <w:szCs w:val="28"/>
        </w:rPr>
        <w:t xml:space="preserve"> </w:t>
      </w:r>
      <w:r w:rsidRPr="00C435C7">
        <w:rPr>
          <w:rFonts w:ascii="Times New Roman" w:hAnsi="Times New Roman"/>
          <w:sz w:val="28"/>
          <w:szCs w:val="28"/>
        </w:rPr>
        <w:t>деятельности</w:t>
      </w:r>
      <w:r>
        <w:rPr>
          <w:rFonts w:ascii="Times New Roman" w:hAnsi="Times New Roman"/>
          <w:sz w:val="28"/>
          <w:szCs w:val="28"/>
        </w:rPr>
        <w:t>.</w:t>
      </w:r>
    </w:p>
    <w:p w:rsidR="00121DE6" w:rsidRPr="00C435C7" w:rsidRDefault="00121DE6" w:rsidP="00C435C7">
      <w:pPr>
        <w:spacing w:after="0" w:line="240" w:lineRule="auto"/>
        <w:rPr>
          <w:rFonts w:ascii="Times New Roman" w:hAnsi="Times New Roman"/>
          <w:i/>
          <w:sz w:val="28"/>
          <w:szCs w:val="28"/>
        </w:rPr>
      </w:pPr>
      <w:r w:rsidRPr="00C435C7">
        <w:rPr>
          <w:rFonts w:ascii="Times New Roman" w:hAnsi="Times New Roman"/>
          <w:i/>
          <w:sz w:val="28"/>
          <w:szCs w:val="28"/>
        </w:rPr>
        <w:t>Теоретические</w:t>
      </w:r>
      <w:r>
        <w:rPr>
          <w:rFonts w:ascii="Times New Roman" w:hAnsi="Times New Roman"/>
          <w:i/>
          <w:sz w:val="28"/>
          <w:szCs w:val="28"/>
        </w:rPr>
        <w:t xml:space="preserve"> </w:t>
      </w:r>
      <w:r w:rsidRPr="00C435C7">
        <w:rPr>
          <w:rFonts w:ascii="Times New Roman" w:hAnsi="Times New Roman"/>
          <w:i/>
          <w:sz w:val="28"/>
          <w:szCs w:val="28"/>
        </w:rPr>
        <w:t>задачи</w:t>
      </w:r>
      <w:r>
        <w:rPr>
          <w:rFonts w:ascii="Times New Roman" w:hAnsi="Times New Roman"/>
          <w:i/>
          <w:sz w:val="28"/>
          <w:szCs w:val="28"/>
        </w:rPr>
        <w:t>:</w:t>
      </w:r>
    </w:p>
    <w:p w:rsidR="00121DE6" w:rsidRPr="00C435C7" w:rsidRDefault="00121DE6" w:rsidP="00C435C7">
      <w:pPr>
        <w:spacing w:after="0" w:line="240" w:lineRule="auto"/>
        <w:ind w:left="2124"/>
        <w:jc w:val="both"/>
        <w:rPr>
          <w:rFonts w:ascii="Times New Roman" w:hAnsi="Times New Roman"/>
          <w:sz w:val="28"/>
          <w:szCs w:val="28"/>
        </w:rPr>
      </w:pPr>
      <w:r>
        <w:rPr>
          <w:rFonts w:ascii="Times New Roman" w:hAnsi="Times New Roman"/>
          <w:sz w:val="28"/>
          <w:szCs w:val="28"/>
        </w:rPr>
        <w:t xml:space="preserve">– </w:t>
      </w:r>
      <w:r w:rsidRPr="00C435C7">
        <w:rPr>
          <w:rFonts w:ascii="Times New Roman" w:hAnsi="Times New Roman"/>
          <w:sz w:val="28"/>
          <w:szCs w:val="28"/>
        </w:rPr>
        <w:t>определение</w:t>
      </w:r>
      <w:r>
        <w:rPr>
          <w:rFonts w:ascii="Times New Roman" w:hAnsi="Times New Roman"/>
          <w:sz w:val="28"/>
          <w:szCs w:val="28"/>
        </w:rPr>
        <w:t xml:space="preserve"> </w:t>
      </w:r>
      <w:r w:rsidRPr="00C435C7">
        <w:rPr>
          <w:rFonts w:ascii="Times New Roman" w:hAnsi="Times New Roman"/>
          <w:sz w:val="28"/>
          <w:szCs w:val="28"/>
        </w:rPr>
        <w:t>целей</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задач</w:t>
      </w:r>
      <w:r>
        <w:rPr>
          <w:rFonts w:ascii="Times New Roman" w:hAnsi="Times New Roman"/>
          <w:sz w:val="28"/>
          <w:szCs w:val="28"/>
        </w:rPr>
        <w:t xml:space="preserve"> </w:t>
      </w:r>
      <w:r w:rsidRPr="00C435C7">
        <w:rPr>
          <w:rFonts w:ascii="Times New Roman" w:hAnsi="Times New Roman"/>
          <w:sz w:val="28"/>
          <w:szCs w:val="28"/>
        </w:rPr>
        <w:t>исследований</w:t>
      </w:r>
      <w:r>
        <w:rPr>
          <w:rFonts w:ascii="Times New Roman" w:hAnsi="Times New Roman"/>
          <w:sz w:val="28"/>
          <w:szCs w:val="28"/>
        </w:rPr>
        <w:t xml:space="preserve"> </w:t>
      </w:r>
      <w:r w:rsidRPr="00C435C7">
        <w:rPr>
          <w:rFonts w:ascii="Times New Roman" w:hAnsi="Times New Roman"/>
          <w:sz w:val="28"/>
          <w:szCs w:val="28"/>
        </w:rPr>
        <w:t>рынка,</w:t>
      </w:r>
      <w:r>
        <w:rPr>
          <w:rFonts w:ascii="Times New Roman" w:hAnsi="Times New Roman"/>
          <w:sz w:val="28"/>
          <w:szCs w:val="28"/>
        </w:rPr>
        <w:t xml:space="preserve"> </w:t>
      </w:r>
      <w:r w:rsidRPr="00C435C7">
        <w:rPr>
          <w:rFonts w:ascii="Times New Roman" w:hAnsi="Times New Roman"/>
          <w:sz w:val="28"/>
          <w:szCs w:val="28"/>
        </w:rPr>
        <w:t>выбор</w:t>
      </w:r>
      <w:r>
        <w:rPr>
          <w:rFonts w:ascii="Times New Roman" w:hAnsi="Times New Roman"/>
          <w:sz w:val="28"/>
          <w:szCs w:val="28"/>
        </w:rPr>
        <w:t xml:space="preserve"> </w:t>
      </w:r>
      <w:r w:rsidRPr="00C435C7">
        <w:rPr>
          <w:rFonts w:ascii="Times New Roman" w:hAnsi="Times New Roman"/>
          <w:sz w:val="28"/>
          <w:szCs w:val="28"/>
        </w:rPr>
        <w:t>цел</w:t>
      </w:r>
      <w:r w:rsidRPr="00C435C7">
        <w:rPr>
          <w:rFonts w:ascii="Times New Roman" w:hAnsi="Times New Roman"/>
          <w:sz w:val="28"/>
          <w:szCs w:val="28"/>
        </w:rPr>
        <w:t>е</w:t>
      </w:r>
      <w:r w:rsidRPr="00C435C7">
        <w:rPr>
          <w:rFonts w:ascii="Times New Roman" w:hAnsi="Times New Roman"/>
          <w:sz w:val="28"/>
          <w:szCs w:val="28"/>
        </w:rPr>
        <w:t>вого</w:t>
      </w:r>
      <w:r>
        <w:rPr>
          <w:rFonts w:ascii="Times New Roman" w:hAnsi="Times New Roman"/>
          <w:sz w:val="28"/>
          <w:szCs w:val="28"/>
        </w:rPr>
        <w:t xml:space="preserve"> </w:t>
      </w:r>
      <w:r w:rsidRPr="00C435C7">
        <w:rPr>
          <w:rFonts w:ascii="Times New Roman" w:hAnsi="Times New Roman"/>
          <w:sz w:val="28"/>
          <w:szCs w:val="28"/>
        </w:rPr>
        <w:t>рынка</w:t>
      </w:r>
      <w:r>
        <w:rPr>
          <w:rFonts w:ascii="Times New Roman" w:hAnsi="Times New Roman"/>
          <w:sz w:val="28"/>
          <w:szCs w:val="28"/>
        </w:rPr>
        <w:t>;</w:t>
      </w:r>
    </w:p>
    <w:p w:rsidR="00121DE6" w:rsidRPr="00C435C7" w:rsidRDefault="00121DE6" w:rsidP="00C435C7">
      <w:pPr>
        <w:spacing w:after="0" w:line="240" w:lineRule="auto"/>
        <w:ind w:left="2124"/>
        <w:jc w:val="both"/>
        <w:rPr>
          <w:rFonts w:ascii="Times New Roman" w:hAnsi="Times New Roman"/>
          <w:sz w:val="28"/>
          <w:szCs w:val="28"/>
        </w:rPr>
      </w:pPr>
      <w:r>
        <w:rPr>
          <w:rFonts w:ascii="Times New Roman" w:hAnsi="Times New Roman"/>
          <w:sz w:val="28"/>
          <w:szCs w:val="28"/>
        </w:rPr>
        <w:t xml:space="preserve">– </w:t>
      </w:r>
      <w:r w:rsidRPr="00C435C7">
        <w:rPr>
          <w:rFonts w:ascii="Times New Roman" w:hAnsi="Times New Roman"/>
          <w:sz w:val="28"/>
          <w:szCs w:val="28"/>
        </w:rPr>
        <w:t>определение</w:t>
      </w:r>
      <w:r>
        <w:rPr>
          <w:rFonts w:ascii="Times New Roman" w:hAnsi="Times New Roman"/>
          <w:sz w:val="28"/>
          <w:szCs w:val="28"/>
        </w:rPr>
        <w:t xml:space="preserve"> </w:t>
      </w:r>
      <w:r w:rsidRPr="00C435C7">
        <w:rPr>
          <w:rFonts w:ascii="Times New Roman" w:hAnsi="Times New Roman"/>
          <w:sz w:val="28"/>
          <w:szCs w:val="28"/>
        </w:rPr>
        <w:t>конкурентных</w:t>
      </w:r>
      <w:r>
        <w:rPr>
          <w:rFonts w:ascii="Times New Roman" w:hAnsi="Times New Roman"/>
          <w:sz w:val="28"/>
          <w:szCs w:val="28"/>
        </w:rPr>
        <w:t xml:space="preserve"> </w:t>
      </w:r>
      <w:r w:rsidRPr="00C435C7">
        <w:rPr>
          <w:rFonts w:ascii="Times New Roman" w:hAnsi="Times New Roman"/>
          <w:sz w:val="28"/>
          <w:szCs w:val="28"/>
        </w:rPr>
        <w:t>преимуществ</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стратегии</w:t>
      </w:r>
      <w:r>
        <w:rPr>
          <w:rFonts w:ascii="Times New Roman" w:hAnsi="Times New Roman"/>
          <w:sz w:val="28"/>
          <w:szCs w:val="28"/>
        </w:rPr>
        <w:t xml:space="preserve"> </w:t>
      </w:r>
      <w:r w:rsidRPr="00C435C7">
        <w:rPr>
          <w:rFonts w:ascii="Times New Roman" w:hAnsi="Times New Roman"/>
          <w:sz w:val="28"/>
          <w:szCs w:val="28"/>
        </w:rPr>
        <w:t>конк</w:t>
      </w:r>
      <w:r w:rsidRPr="00C435C7">
        <w:rPr>
          <w:rFonts w:ascii="Times New Roman" w:hAnsi="Times New Roman"/>
          <w:sz w:val="28"/>
          <w:szCs w:val="28"/>
        </w:rPr>
        <w:t>у</w:t>
      </w:r>
      <w:r w:rsidRPr="00C435C7">
        <w:rPr>
          <w:rFonts w:ascii="Times New Roman" w:hAnsi="Times New Roman"/>
          <w:sz w:val="28"/>
          <w:szCs w:val="28"/>
        </w:rPr>
        <w:t>рентного</w:t>
      </w:r>
      <w:r>
        <w:rPr>
          <w:rFonts w:ascii="Times New Roman" w:hAnsi="Times New Roman"/>
          <w:sz w:val="28"/>
          <w:szCs w:val="28"/>
        </w:rPr>
        <w:t xml:space="preserve"> </w:t>
      </w:r>
      <w:r w:rsidRPr="00C435C7">
        <w:rPr>
          <w:rFonts w:ascii="Times New Roman" w:hAnsi="Times New Roman"/>
          <w:sz w:val="28"/>
          <w:szCs w:val="28"/>
        </w:rPr>
        <w:t>поведения</w:t>
      </w:r>
      <w:r>
        <w:rPr>
          <w:rFonts w:ascii="Times New Roman" w:hAnsi="Times New Roman"/>
          <w:sz w:val="28"/>
          <w:szCs w:val="28"/>
        </w:rPr>
        <w:t>;</w:t>
      </w:r>
    </w:p>
    <w:p w:rsidR="00121DE6" w:rsidRPr="00C435C7" w:rsidRDefault="00121DE6" w:rsidP="00C435C7">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C435C7">
        <w:rPr>
          <w:rFonts w:ascii="Times New Roman" w:hAnsi="Times New Roman"/>
          <w:sz w:val="28"/>
          <w:szCs w:val="28"/>
        </w:rPr>
        <w:t>знакомство</w:t>
      </w:r>
      <w:r>
        <w:rPr>
          <w:rFonts w:ascii="Times New Roman" w:hAnsi="Times New Roman"/>
          <w:sz w:val="28"/>
          <w:szCs w:val="28"/>
        </w:rPr>
        <w:t xml:space="preserve"> </w:t>
      </w:r>
      <w:r w:rsidRPr="00C435C7">
        <w:rPr>
          <w:rFonts w:ascii="Times New Roman" w:hAnsi="Times New Roman"/>
          <w:sz w:val="28"/>
          <w:szCs w:val="28"/>
        </w:rPr>
        <w:t>с</w:t>
      </w:r>
      <w:r>
        <w:rPr>
          <w:rFonts w:ascii="Times New Roman" w:hAnsi="Times New Roman"/>
          <w:sz w:val="28"/>
          <w:szCs w:val="28"/>
        </w:rPr>
        <w:t xml:space="preserve"> </w:t>
      </w:r>
      <w:r w:rsidRPr="00C435C7">
        <w:rPr>
          <w:rFonts w:ascii="Times New Roman" w:hAnsi="Times New Roman"/>
          <w:sz w:val="28"/>
          <w:szCs w:val="28"/>
        </w:rPr>
        <w:t>методами</w:t>
      </w:r>
      <w:r>
        <w:rPr>
          <w:rFonts w:ascii="Times New Roman" w:hAnsi="Times New Roman"/>
          <w:sz w:val="28"/>
          <w:szCs w:val="28"/>
        </w:rPr>
        <w:t xml:space="preserve"> </w:t>
      </w:r>
      <w:r w:rsidRPr="00C435C7">
        <w:rPr>
          <w:rFonts w:ascii="Times New Roman" w:hAnsi="Times New Roman"/>
          <w:sz w:val="28"/>
          <w:szCs w:val="28"/>
        </w:rPr>
        <w:t>ценообразования</w:t>
      </w:r>
      <w:r>
        <w:rPr>
          <w:rFonts w:ascii="Times New Roman" w:hAnsi="Times New Roman"/>
          <w:sz w:val="28"/>
          <w:szCs w:val="28"/>
        </w:rPr>
        <w:t>.</w:t>
      </w:r>
    </w:p>
    <w:p w:rsidR="00121DE6" w:rsidRPr="00C435C7" w:rsidRDefault="00121DE6" w:rsidP="00C435C7">
      <w:pPr>
        <w:spacing w:after="0" w:line="240" w:lineRule="auto"/>
        <w:rPr>
          <w:rFonts w:ascii="Times New Roman" w:hAnsi="Times New Roman"/>
          <w:i/>
          <w:sz w:val="28"/>
          <w:szCs w:val="28"/>
        </w:rPr>
      </w:pPr>
      <w:r w:rsidRPr="00C435C7">
        <w:rPr>
          <w:rFonts w:ascii="Times New Roman" w:hAnsi="Times New Roman"/>
          <w:i/>
          <w:sz w:val="28"/>
          <w:szCs w:val="28"/>
        </w:rPr>
        <w:t>Практические</w:t>
      </w:r>
      <w:r>
        <w:rPr>
          <w:rFonts w:ascii="Times New Roman" w:hAnsi="Times New Roman"/>
          <w:i/>
          <w:sz w:val="28"/>
          <w:szCs w:val="28"/>
        </w:rPr>
        <w:t xml:space="preserve"> </w:t>
      </w:r>
      <w:r w:rsidRPr="00C435C7">
        <w:rPr>
          <w:rFonts w:ascii="Times New Roman" w:hAnsi="Times New Roman"/>
          <w:i/>
          <w:sz w:val="28"/>
          <w:szCs w:val="28"/>
        </w:rPr>
        <w:t>задачи</w:t>
      </w:r>
      <w:r>
        <w:rPr>
          <w:rFonts w:ascii="Times New Roman" w:hAnsi="Times New Roman"/>
          <w:i/>
          <w:sz w:val="28"/>
          <w:szCs w:val="28"/>
        </w:rPr>
        <w:t xml:space="preserve">: </w:t>
      </w:r>
    </w:p>
    <w:p w:rsidR="00121DE6" w:rsidRPr="00C435C7" w:rsidRDefault="00121DE6" w:rsidP="00C435C7">
      <w:pPr>
        <w:spacing w:after="0" w:line="240" w:lineRule="auto"/>
        <w:ind w:left="2127" w:hanging="3"/>
        <w:jc w:val="both"/>
        <w:rPr>
          <w:rFonts w:ascii="Times New Roman" w:hAnsi="Times New Roman"/>
          <w:sz w:val="28"/>
          <w:szCs w:val="28"/>
        </w:rPr>
      </w:pPr>
      <w:r w:rsidRPr="00C435C7">
        <w:rPr>
          <w:rFonts w:ascii="Times New Roman" w:hAnsi="Times New Roman"/>
          <w:sz w:val="28"/>
          <w:szCs w:val="28"/>
        </w:rPr>
        <w:t>Приобретение</w:t>
      </w:r>
      <w:r>
        <w:rPr>
          <w:rFonts w:ascii="Times New Roman" w:hAnsi="Times New Roman"/>
          <w:sz w:val="28"/>
          <w:szCs w:val="28"/>
        </w:rPr>
        <w:t xml:space="preserve"> </w:t>
      </w:r>
      <w:r w:rsidRPr="00C435C7">
        <w:rPr>
          <w:rFonts w:ascii="Times New Roman" w:hAnsi="Times New Roman"/>
          <w:sz w:val="28"/>
          <w:szCs w:val="28"/>
        </w:rPr>
        <w:t>навыков</w:t>
      </w:r>
      <w:r>
        <w:rPr>
          <w:rFonts w:ascii="Times New Roman" w:hAnsi="Times New Roman"/>
          <w:sz w:val="28"/>
          <w:szCs w:val="28"/>
        </w:rPr>
        <w:t xml:space="preserve"> </w:t>
      </w:r>
      <w:r w:rsidRPr="00C435C7">
        <w:rPr>
          <w:rFonts w:ascii="Times New Roman" w:hAnsi="Times New Roman"/>
          <w:sz w:val="28"/>
          <w:szCs w:val="28"/>
        </w:rPr>
        <w:t>расчета</w:t>
      </w:r>
      <w:r>
        <w:rPr>
          <w:rFonts w:ascii="Times New Roman" w:hAnsi="Times New Roman"/>
          <w:sz w:val="28"/>
          <w:szCs w:val="28"/>
        </w:rPr>
        <w:t xml:space="preserve"> </w:t>
      </w:r>
      <w:r w:rsidRPr="00C435C7">
        <w:rPr>
          <w:rFonts w:ascii="Times New Roman" w:hAnsi="Times New Roman"/>
          <w:sz w:val="28"/>
          <w:szCs w:val="28"/>
        </w:rPr>
        <w:t>обоснованных</w:t>
      </w:r>
      <w:r>
        <w:rPr>
          <w:rFonts w:ascii="Times New Roman" w:hAnsi="Times New Roman"/>
          <w:sz w:val="28"/>
          <w:szCs w:val="28"/>
        </w:rPr>
        <w:t xml:space="preserve"> </w:t>
      </w:r>
      <w:r w:rsidRPr="00C435C7">
        <w:rPr>
          <w:rFonts w:ascii="Times New Roman" w:hAnsi="Times New Roman"/>
          <w:sz w:val="28"/>
          <w:szCs w:val="28"/>
        </w:rPr>
        <w:t>цен</w:t>
      </w:r>
      <w:r>
        <w:rPr>
          <w:rFonts w:ascii="Times New Roman" w:hAnsi="Times New Roman"/>
          <w:sz w:val="28"/>
          <w:szCs w:val="28"/>
        </w:rPr>
        <w:t xml:space="preserve"> </w:t>
      </w:r>
      <w:r w:rsidRPr="00C435C7">
        <w:rPr>
          <w:rFonts w:ascii="Times New Roman" w:hAnsi="Times New Roman"/>
          <w:sz w:val="28"/>
          <w:szCs w:val="28"/>
        </w:rPr>
        <w:t>с</w:t>
      </w:r>
      <w:r>
        <w:rPr>
          <w:rFonts w:ascii="Times New Roman" w:hAnsi="Times New Roman"/>
          <w:sz w:val="28"/>
          <w:szCs w:val="28"/>
        </w:rPr>
        <w:t xml:space="preserve"> </w:t>
      </w:r>
      <w:r w:rsidRPr="00C435C7">
        <w:rPr>
          <w:rFonts w:ascii="Times New Roman" w:hAnsi="Times New Roman"/>
          <w:sz w:val="28"/>
          <w:szCs w:val="28"/>
        </w:rPr>
        <w:t>учетом</w:t>
      </w:r>
      <w:r>
        <w:rPr>
          <w:rFonts w:ascii="Times New Roman" w:hAnsi="Times New Roman"/>
          <w:sz w:val="28"/>
          <w:szCs w:val="28"/>
        </w:rPr>
        <w:t xml:space="preserve"> </w:t>
      </w:r>
      <w:r w:rsidRPr="00C435C7">
        <w:rPr>
          <w:rFonts w:ascii="Times New Roman" w:hAnsi="Times New Roman"/>
          <w:sz w:val="28"/>
          <w:szCs w:val="28"/>
        </w:rPr>
        <w:t>р</w:t>
      </w:r>
      <w:r w:rsidRPr="00C435C7">
        <w:rPr>
          <w:rFonts w:ascii="Times New Roman" w:hAnsi="Times New Roman"/>
          <w:sz w:val="28"/>
          <w:szCs w:val="28"/>
        </w:rPr>
        <w:t>ы</w:t>
      </w:r>
      <w:r w:rsidRPr="00C435C7">
        <w:rPr>
          <w:rFonts w:ascii="Times New Roman" w:hAnsi="Times New Roman"/>
          <w:sz w:val="28"/>
          <w:szCs w:val="28"/>
        </w:rPr>
        <w:t>ночных</w:t>
      </w:r>
      <w:r>
        <w:rPr>
          <w:rFonts w:ascii="Times New Roman" w:hAnsi="Times New Roman"/>
          <w:sz w:val="28"/>
          <w:szCs w:val="28"/>
        </w:rPr>
        <w:t xml:space="preserve"> </w:t>
      </w:r>
      <w:r w:rsidRPr="00C435C7">
        <w:rPr>
          <w:rFonts w:ascii="Times New Roman" w:hAnsi="Times New Roman"/>
          <w:sz w:val="28"/>
          <w:szCs w:val="28"/>
        </w:rPr>
        <w:t>условий</w:t>
      </w:r>
      <w:r>
        <w:rPr>
          <w:rFonts w:ascii="Times New Roman" w:hAnsi="Times New Roman"/>
          <w:sz w:val="28"/>
          <w:szCs w:val="28"/>
        </w:rPr>
        <w:t>.</w:t>
      </w:r>
    </w:p>
    <w:p w:rsidR="00121DE6" w:rsidRPr="00C435C7" w:rsidRDefault="00121DE6" w:rsidP="00C435C7">
      <w:pPr>
        <w:spacing w:after="0" w:line="240" w:lineRule="auto"/>
        <w:rPr>
          <w:rFonts w:ascii="Times New Roman" w:hAnsi="Times New Roman"/>
          <w:i/>
          <w:sz w:val="28"/>
          <w:szCs w:val="28"/>
        </w:rPr>
      </w:pPr>
      <w:r w:rsidRPr="00C435C7">
        <w:rPr>
          <w:rFonts w:ascii="Times New Roman" w:hAnsi="Times New Roman"/>
          <w:i/>
          <w:sz w:val="28"/>
          <w:szCs w:val="28"/>
        </w:rPr>
        <w:t>Компетенции</w:t>
      </w:r>
      <w:r>
        <w:rPr>
          <w:rFonts w:ascii="Times New Roman" w:hAnsi="Times New Roman"/>
          <w:i/>
          <w:sz w:val="28"/>
          <w:szCs w:val="28"/>
        </w:rPr>
        <w:t>:</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Ф11.</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применять</w:t>
      </w:r>
      <w:r>
        <w:rPr>
          <w:rFonts w:ascii="Times New Roman" w:hAnsi="Times New Roman"/>
          <w:sz w:val="28"/>
          <w:szCs w:val="28"/>
        </w:rPr>
        <w:t xml:space="preserve"> </w:t>
      </w:r>
      <w:r w:rsidRPr="00C435C7">
        <w:rPr>
          <w:rFonts w:ascii="Times New Roman" w:hAnsi="Times New Roman"/>
          <w:sz w:val="28"/>
          <w:szCs w:val="28"/>
        </w:rPr>
        <w:t>методы</w:t>
      </w:r>
      <w:r>
        <w:rPr>
          <w:rFonts w:ascii="Times New Roman" w:hAnsi="Times New Roman"/>
          <w:sz w:val="28"/>
          <w:szCs w:val="28"/>
        </w:rPr>
        <w:t xml:space="preserve"> </w:t>
      </w:r>
      <w:r w:rsidRPr="00C435C7">
        <w:rPr>
          <w:rFonts w:ascii="Times New Roman" w:hAnsi="Times New Roman"/>
          <w:sz w:val="28"/>
          <w:szCs w:val="28"/>
        </w:rPr>
        <w:t>маркетингового</w:t>
      </w:r>
      <w:r>
        <w:rPr>
          <w:rFonts w:ascii="Times New Roman" w:hAnsi="Times New Roman"/>
          <w:sz w:val="28"/>
          <w:szCs w:val="28"/>
        </w:rPr>
        <w:t xml:space="preserve"> </w:t>
      </w:r>
      <w:r w:rsidRPr="00C435C7">
        <w:rPr>
          <w:rFonts w:ascii="Times New Roman" w:hAnsi="Times New Roman"/>
          <w:sz w:val="28"/>
          <w:szCs w:val="28"/>
        </w:rPr>
        <w:t>анализа</w:t>
      </w:r>
      <w:r>
        <w:rPr>
          <w:rFonts w:ascii="Times New Roman" w:hAnsi="Times New Roman"/>
          <w:sz w:val="28"/>
          <w:szCs w:val="28"/>
        </w:rPr>
        <w:t xml:space="preserve"> </w:t>
      </w:r>
      <w:r w:rsidRPr="00C435C7">
        <w:rPr>
          <w:rFonts w:ascii="Times New Roman" w:hAnsi="Times New Roman"/>
          <w:sz w:val="28"/>
          <w:szCs w:val="28"/>
        </w:rPr>
        <w:t>при</w:t>
      </w:r>
      <w:r>
        <w:rPr>
          <w:rFonts w:ascii="Times New Roman" w:hAnsi="Times New Roman"/>
          <w:sz w:val="28"/>
          <w:szCs w:val="28"/>
        </w:rPr>
        <w:t xml:space="preserve"> </w:t>
      </w:r>
      <w:r w:rsidRPr="00C435C7">
        <w:rPr>
          <w:rFonts w:ascii="Times New Roman" w:hAnsi="Times New Roman"/>
          <w:sz w:val="28"/>
          <w:szCs w:val="28"/>
        </w:rPr>
        <w:t>планировании</w:t>
      </w:r>
      <w:r>
        <w:rPr>
          <w:rFonts w:ascii="Times New Roman" w:hAnsi="Times New Roman"/>
          <w:sz w:val="28"/>
          <w:szCs w:val="28"/>
        </w:rPr>
        <w:t xml:space="preserve"> </w:t>
      </w:r>
      <w:r w:rsidRPr="00C435C7">
        <w:rPr>
          <w:rFonts w:ascii="Times New Roman" w:hAnsi="Times New Roman"/>
          <w:sz w:val="28"/>
          <w:szCs w:val="28"/>
        </w:rPr>
        <w:t>деятельности</w:t>
      </w:r>
      <w:r>
        <w:rPr>
          <w:rFonts w:ascii="Times New Roman" w:hAnsi="Times New Roman"/>
          <w:sz w:val="28"/>
          <w:szCs w:val="28"/>
        </w:rPr>
        <w:t xml:space="preserve"> </w:t>
      </w:r>
      <w:r w:rsidRPr="00C435C7">
        <w:rPr>
          <w:rFonts w:ascii="Times New Roman" w:hAnsi="Times New Roman"/>
          <w:sz w:val="28"/>
          <w:szCs w:val="28"/>
        </w:rPr>
        <w:t>предприятия</w:t>
      </w:r>
      <w:r>
        <w:rPr>
          <w:rFonts w:ascii="Times New Roman" w:hAnsi="Times New Roman"/>
          <w:sz w:val="28"/>
          <w:szCs w:val="28"/>
        </w:rPr>
        <w:t>.</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О16.</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применять</w:t>
      </w:r>
      <w:r>
        <w:rPr>
          <w:rFonts w:ascii="Times New Roman" w:hAnsi="Times New Roman"/>
          <w:sz w:val="28"/>
          <w:szCs w:val="28"/>
        </w:rPr>
        <w:t xml:space="preserve"> </w:t>
      </w:r>
      <w:r w:rsidRPr="00C435C7">
        <w:rPr>
          <w:rFonts w:ascii="Times New Roman" w:hAnsi="Times New Roman"/>
          <w:sz w:val="28"/>
          <w:szCs w:val="28"/>
        </w:rPr>
        <w:t>методы</w:t>
      </w:r>
      <w:r>
        <w:rPr>
          <w:rFonts w:ascii="Times New Roman" w:hAnsi="Times New Roman"/>
          <w:sz w:val="28"/>
          <w:szCs w:val="28"/>
        </w:rPr>
        <w:t xml:space="preserve"> </w:t>
      </w:r>
      <w:r w:rsidRPr="00C435C7">
        <w:rPr>
          <w:rFonts w:ascii="Times New Roman" w:hAnsi="Times New Roman"/>
          <w:sz w:val="28"/>
          <w:szCs w:val="28"/>
        </w:rPr>
        <w:t>оценки</w:t>
      </w:r>
      <w:r>
        <w:rPr>
          <w:rFonts w:ascii="Times New Roman" w:hAnsi="Times New Roman"/>
          <w:sz w:val="28"/>
          <w:szCs w:val="28"/>
        </w:rPr>
        <w:t xml:space="preserve"> </w:t>
      </w:r>
      <w:r w:rsidRPr="00C435C7">
        <w:rPr>
          <w:rFonts w:ascii="Times New Roman" w:hAnsi="Times New Roman"/>
          <w:sz w:val="28"/>
          <w:szCs w:val="28"/>
        </w:rPr>
        <w:t>эффективности</w:t>
      </w:r>
      <w:r>
        <w:rPr>
          <w:rFonts w:ascii="Times New Roman" w:hAnsi="Times New Roman"/>
          <w:sz w:val="28"/>
          <w:szCs w:val="28"/>
        </w:rPr>
        <w:t xml:space="preserve"> </w:t>
      </w:r>
      <w:r w:rsidRPr="00C435C7">
        <w:rPr>
          <w:rFonts w:ascii="Times New Roman" w:hAnsi="Times New Roman"/>
          <w:sz w:val="28"/>
          <w:szCs w:val="28"/>
        </w:rPr>
        <w:t>ценовых</w:t>
      </w:r>
      <w:r>
        <w:rPr>
          <w:rFonts w:ascii="Times New Roman" w:hAnsi="Times New Roman"/>
          <w:sz w:val="28"/>
          <w:szCs w:val="28"/>
        </w:rPr>
        <w:t xml:space="preserve"> </w:t>
      </w:r>
      <w:r w:rsidRPr="00C435C7">
        <w:rPr>
          <w:rFonts w:ascii="Times New Roman" w:hAnsi="Times New Roman"/>
          <w:sz w:val="28"/>
          <w:szCs w:val="28"/>
        </w:rPr>
        <w:t>стратегий</w:t>
      </w:r>
      <w:r>
        <w:rPr>
          <w:rFonts w:ascii="Times New Roman" w:hAnsi="Times New Roman"/>
          <w:sz w:val="28"/>
          <w:szCs w:val="28"/>
        </w:rPr>
        <w:t xml:space="preserve"> </w:t>
      </w:r>
      <w:r w:rsidRPr="00C435C7">
        <w:rPr>
          <w:rFonts w:ascii="Times New Roman" w:hAnsi="Times New Roman"/>
          <w:sz w:val="28"/>
          <w:szCs w:val="28"/>
        </w:rPr>
        <w:t>при</w:t>
      </w:r>
      <w:r>
        <w:rPr>
          <w:rFonts w:ascii="Times New Roman" w:hAnsi="Times New Roman"/>
          <w:sz w:val="28"/>
          <w:szCs w:val="28"/>
        </w:rPr>
        <w:t xml:space="preserve"> </w:t>
      </w:r>
      <w:r w:rsidRPr="00C435C7">
        <w:rPr>
          <w:rFonts w:ascii="Times New Roman" w:hAnsi="Times New Roman"/>
          <w:sz w:val="28"/>
          <w:szCs w:val="28"/>
        </w:rPr>
        <w:t>принятии</w:t>
      </w:r>
      <w:r>
        <w:rPr>
          <w:rFonts w:ascii="Times New Roman" w:hAnsi="Times New Roman"/>
          <w:sz w:val="28"/>
          <w:szCs w:val="28"/>
        </w:rPr>
        <w:t xml:space="preserve"> </w:t>
      </w:r>
      <w:r w:rsidRPr="00C435C7">
        <w:rPr>
          <w:rFonts w:ascii="Times New Roman" w:hAnsi="Times New Roman"/>
          <w:sz w:val="28"/>
          <w:szCs w:val="28"/>
        </w:rPr>
        <w:t>управленческих</w:t>
      </w:r>
      <w:r>
        <w:rPr>
          <w:rFonts w:ascii="Times New Roman" w:hAnsi="Times New Roman"/>
          <w:sz w:val="28"/>
          <w:szCs w:val="28"/>
        </w:rPr>
        <w:t xml:space="preserve"> </w:t>
      </w:r>
      <w:r w:rsidRPr="00C435C7">
        <w:rPr>
          <w:rFonts w:ascii="Times New Roman" w:hAnsi="Times New Roman"/>
          <w:sz w:val="28"/>
          <w:szCs w:val="28"/>
        </w:rPr>
        <w:t>решений</w:t>
      </w:r>
      <w:r>
        <w:rPr>
          <w:rFonts w:ascii="Times New Roman" w:hAnsi="Times New Roman"/>
          <w:sz w:val="28"/>
          <w:szCs w:val="28"/>
        </w:rPr>
        <w:t>.</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О17.</w:t>
      </w:r>
      <w:r w:rsidRPr="00C435C7">
        <w:rPr>
          <w:rFonts w:ascii="Times New Roman" w:hAnsi="Times New Roman"/>
          <w:sz w:val="28"/>
          <w:szCs w:val="28"/>
        </w:rPr>
        <w:tab/>
        <w:t>Быть</w:t>
      </w:r>
      <w:r>
        <w:rPr>
          <w:rFonts w:ascii="Times New Roman" w:hAnsi="Times New Roman"/>
          <w:sz w:val="28"/>
          <w:szCs w:val="28"/>
        </w:rPr>
        <w:t xml:space="preserve"> </w:t>
      </w:r>
      <w:r w:rsidRPr="00C435C7">
        <w:rPr>
          <w:rFonts w:ascii="Times New Roman" w:hAnsi="Times New Roman"/>
          <w:sz w:val="28"/>
          <w:szCs w:val="28"/>
        </w:rPr>
        <w:t>способным</w:t>
      </w:r>
      <w:r>
        <w:rPr>
          <w:rFonts w:ascii="Times New Roman" w:hAnsi="Times New Roman"/>
          <w:sz w:val="28"/>
          <w:szCs w:val="28"/>
        </w:rPr>
        <w:t xml:space="preserve"> </w:t>
      </w:r>
      <w:r w:rsidRPr="00C435C7">
        <w:rPr>
          <w:rFonts w:ascii="Times New Roman" w:hAnsi="Times New Roman"/>
          <w:sz w:val="28"/>
          <w:szCs w:val="28"/>
        </w:rPr>
        <w:t>оценивать</w:t>
      </w:r>
      <w:r>
        <w:rPr>
          <w:rFonts w:ascii="Times New Roman" w:hAnsi="Times New Roman"/>
          <w:sz w:val="28"/>
          <w:szCs w:val="28"/>
        </w:rPr>
        <w:t xml:space="preserve"> </w:t>
      </w:r>
      <w:r w:rsidRPr="00C435C7">
        <w:rPr>
          <w:rFonts w:ascii="Times New Roman" w:hAnsi="Times New Roman"/>
          <w:sz w:val="28"/>
          <w:szCs w:val="28"/>
        </w:rPr>
        <w:t>экономические</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социальные</w:t>
      </w:r>
      <w:r>
        <w:rPr>
          <w:rFonts w:ascii="Times New Roman" w:hAnsi="Times New Roman"/>
          <w:sz w:val="28"/>
          <w:szCs w:val="28"/>
        </w:rPr>
        <w:t xml:space="preserve"> </w:t>
      </w:r>
      <w:r w:rsidRPr="00C435C7">
        <w:rPr>
          <w:rFonts w:ascii="Times New Roman" w:hAnsi="Times New Roman"/>
          <w:sz w:val="28"/>
          <w:szCs w:val="28"/>
        </w:rPr>
        <w:t>условия</w:t>
      </w:r>
      <w:r>
        <w:rPr>
          <w:rFonts w:ascii="Times New Roman" w:hAnsi="Times New Roman"/>
          <w:sz w:val="28"/>
          <w:szCs w:val="28"/>
        </w:rPr>
        <w:t xml:space="preserve"> </w:t>
      </w:r>
      <w:r w:rsidRPr="00C435C7">
        <w:rPr>
          <w:rFonts w:ascii="Times New Roman" w:hAnsi="Times New Roman"/>
          <w:sz w:val="28"/>
          <w:szCs w:val="28"/>
        </w:rPr>
        <w:t>осуществления</w:t>
      </w:r>
      <w:r>
        <w:rPr>
          <w:rFonts w:ascii="Times New Roman" w:hAnsi="Times New Roman"/>
          <w:sz w:val="28"/>
          <w:szCs w:val="28"/>
        </w:rPr>
        <w:t xml:space="preserve"> </w:t>
      </w:r>
      <w:r w:rsidRPr="00C435C7">
        <w:rPr>
          <w:rFonts w:ascii="Times New Roman" w:hAnsi="Times New Roman"/>
          <w:sz w:val="28"/>
          <w:szCs w:val="28"/>
        </w:rPr>
        <w:t>предпринимательской</w:t>
      </w:r>
      <w:r>
        <w:rPr>
          <w:rFonts w:ascii="Times New Roman" w:hAnsi="Times New Roman"/>
          <w:sz w:val="28"/>
          <w:szCs w:val="28"/>
        </w:rPr>
        <w:t xml:space="preserve"> </w:t>
      </w:r>
      <w:r w:rsidRPr="00C435C7">
        <w:rPr>
          <w:rFonts w:ascii="Times New Roman" w:hAnsi="Times New Roman"/>
          <w:sz w:val="28"/>
          <w:szCs w:val="28"/>
        </w:rPr>
        <w:t>деятельности</w:t>
      </w:r>
      <w:r>
        <w:rPr>
          <w:rFonts w:ascii="Times New Roman" w:hAnsi="Times New Roman"/>
          <w:sz w:val="28"/>
          <w:szCs w:val="28"/>
        </w:rPr>
        <w:t>.</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Р8.</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анализировать</w:t>
      </w:r>
      <w:r>
        <w:rPr>
          <w:rFonts w:ascii="Times New Roman" w:hAnsi="Times New Roman"/>
          <w:sz w:val="28"/>
          <w:szCs w:val="28"/>
        </w:rPr>
        <w:t xml:space="preserve"> </w:t>
      </w:r>
      <w:r w:rsidRPr="00C435C7">
        <w:rPr>
          <w:rFonts w:ascii="Times New Roman" w:hAnsi="Times New Roman"/>
          <w:sz w:val="28"/>
          <w:szCs w:val="28"/>
        </w:rPr>
        <w:t>рынок</w:t>
      </w:r>
      <w:r>
        <w:rPr>
          <w:rFonts w:ascii="Times New Roman" w:hAnsi="Times New Roman"/>
          <w:sz w:val="28"/>
          <w:szCs w:val="28"/>
        </w:rPr>
        <w:t xml:space="preserve"> </w:t>
      </w:r>
      <w:r w:rsidRPr="00C435C7">
        <w:rPr>
          <w:rFonts w:ascii="Times New Roman" w:hAnsi="Times New Roman"/>
          <w:sz w:val="28"/>
          <w:szCs w:val="28"/>
        </w:rPr>
        <w:t>предоставляемых</w:t>
      </w:r>
      <w:r>
        <w:rPr>
          <w:rFonts w:ascii="Times New Roman" w:hAnsi="Times New Roman"/>
          <w:sz w:val="28"/>
          <w:szCs w:val="28"/>
        </w:rPr>
        <w:t xml:space="preserve"> </w:t>
      </w:r>
      <w:r w:rsidRPr="00C435C7">
        <w:rPr>
          <w:rFonts w:ascii="Times New Roman" w:hAnsi="Times New Roman"/>
          <w:sz w:val="28"/>
          <w:szCs w:val="28"/>
        </w:rPr>
        <w:t>услуг</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на</w:t>
      </w:r>
      <w:r>
        <w:rPr>
          <w:rFonts w:ascii="Times New Roman" w:hAnsi="Times New Roman"/>
          <w:sz w:val="28"/>
          <w:szCs w:val="28"/>
        </w:rPr>
        <w:t xml:space="preserve"> </w:t>
      </w:r>
      <w:r w:rsidRPr="00C435C7">
        <w:rPr>
          <w:rFonts w:ascii="Times New Roman" w:hAnsi="Times New Roman"/>
          <w:sz w:val="28"/>
          <w:szCs w:val="28"/>
        </w:rPr>
        <w:t>основании</w:t>
      </w:r>
      <w:r>
        <w:rPr>
          <w:rFonts w:ascii="Times New Roman" w:hAnsi="Times New Roman"/>
          <w:sz w:val="28"/>
          <w:szCs w:val="28"/>
        </w:rPr>
        <w:t xml:space="preserve"> </w:t>
      </w:r>
      <w:r w:rsidRPr="00C435C7">
        <w:rPr>
          <w:rFonts w:ascii="Times New Roman" w:hAnsi="Times New Roman"/>
          <w:sz w:val="28"/>
          <w:szCs w:val="28"/>
        </w:rPr>
        <w:t>этого</w:t>
      </w:r>
      <w:r>
        <w:rPr>
          <w:rFonts w:ascii="Times New Roman" w:hAnsi="Times New Roman"/>
          <w:sz w:val="28"/>
          <w:szCs w:val="28"/>
        </w:rPr>
        <w:t xml:space="preserve"> </w:t>
      </w:r>
      <w:r w:rsidRPr="00C435C7">
        <w:rPr>
          <w:rFonts w:ascii="Times New Roman" w:hAnsi="Times New Roman"/>
          <w:sz w:val="28"/>
          <w:szCs w:val="28"/>
        </w:rPr>
        <w:t>принимать</w:t>
      </w:r>
      <w:r>
        <w:rPr>
          <w:rFonts w:ascii="Times New Roman" w:hAnsi="Times New Roman"/>
          <w:sz w:val="28"/>
          <w:szCs w:val="28"/>
        </w:rPr>
        <w:t xml:space="preserve"> </w:t>
      </w:r>
      <w:r w:rsidRPr="00C435C7">
        <w:rPr>
          <w:rFonts w:ascii="Times New Roman" w:hAnsi="Times New Roman"/>
          <w:sz w:val="28"/>
          <w:szCs w:val="28"/>
        </w:rPr>
        <w:t>финансовое</w:t>
      </w:r>
      <w:r>
        <w:rPr>
          <w:rFonts w:ascii="Times New Roman" w:hAnsi="Times New Roman"/>
          <w:sz w:val="28"/>
          <w:szCs w:val="28"/>
        </w:rPr>
        <w:t xml:space="preserve"> </w:t>
      </w:r>
      <w:r w:rsidRPr="00C435C7">
        <w:rPr>
          <w:rFonts w:ascii="Times New Roman" w:hAnsi="Times New Roman"/>
          <w:sz w:val="28"/>
          <w:szCs w:val="28"/>
        </w:rPr>
        <w:t>решение.</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Р</w:t>
      </w:r>
      <w:proofErr w:type="gramStart"/>
      <w:r w:rsidRPr="00C435C7">
        <w:rPr>
          <w:rFonts w:ascii="Times New Roman" w:hAnsi="Times New Roman"/>
          <w:sz w:val="28"/>
          <w:szCs w:val="28"/>
        </w:rPr>
        <w:t>9</w:t>
      </w:r>
      <w:proofErr w:type="gramEnd"/>
      <w:r w:rsidRPr="00C435C7">
        <w:rPr>
          <w:rFonts w:ascii="Times New Roman" w:hAnsi="Times New Roman"/>
          <w:sz w:val="28"/>
          <w:szCs w:val="28"/>
        </w:rPr>
        <w:t>.</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оценивать</w:t>
      </w:r>
      <w:r>
        <w:rPr>
          <w:rFonts w:ascii="Times New Roman" w:hAnsi="Times New Roman"/>
          <w:sz w:val="28"/>
          <w:szCs w:val="28"/>
        </w:rPr>
        <w:t xml:space="preserve"> </w:t>
      </w:r>
      <w:r w:rsidRPr="00C435C7">
        <w:rPr>
          <w:rFonts w:ascii="Times New Roman" w:hAnsi="Times New Roman"/>
          <w:sz w:val="28"/>
          <w:szCs w:val="28"/>
        </w:rPr>
        <w:t>степень</w:t>
      </w:r>
      <w:r>
        <w:rPr>
          <w:rFonts w:ascii="Times New Roman" w:hAnsi="Times New Roman"/>
          <w:sz w:val="28"/>
          <w:szCs w:val="28"/>
        </w:rPr>
        <w:t xml:space="preserve"> </w:t>
      </w:r>
      <w:r w:rsidRPr="00C435C7">
        <w:rPr>
          <w:rFonts w:ascii="Times New Roman" w:hAnsi="Times New Roman"/>
          <w:sz w:val="28"/>
          <w:szCs w:val="28"/>
        </w:rPr>
        <w:t>финансового</w:t>
      </w:r>
      <w:r>
        <w:rPr>
          <w:rFonts w:ascii="Times New Roman" w:hAnsi="Times New Roman"/>
          <w:sz w:val="28"/>
          <w:szCs w:val="28"/>
        </w:rPr>
        <w:t xml:space="preserve"> </w:t>
      </w:r>
      <w:r w:rsidRPr="00C435C7">
        <w:rPr>
          <w:rFonts w:ascii="Times New Roman" w:hAnsi="Times New Roman"/>
          <w:sz w:val="28"/>
          <w:szCs w:val="28"/>
        </w:rPr>
        <w:t>риска</w:t>
      </w:r>
      <w:r>
        <w:rPr>
          <w:rFonts w:ascii="Times New Roman" w:hAnsi="Times New Roman"/>
          <w:sz w:val="28"/>
          <w:szCs w:val="28"/>
        </w:rPr>
        <w:t xml:space="preserve"> </w:t>
      </w:r>
      <w:r w:rsidRPr="00C435C7">
        <w:rPr>
          <w:rFonts w:ascii="Times New Roman" w:hAnsi="Times New Roman"/>
          <w:sz w:val="28"/>
          <w:szCs w:val="28"/>
        </w:rPr>
        <w:t>продуктов</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услуг.</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Р10.</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соотносить</w:t>
      </w:r>
      <w:r>
        <w:rPr>
          <w:rFonts w:ascii="Times New Roman" w:hAnsi="Times New Roman"/>
          <w:sz w:val="28"/>
          <w:szCs w:val="28"/>
        </w:rPr>
        <w:t xml:space="preserve"> </w:t>
      </w:r>
      <w:r w:rsidRPr="00C435C7">
        <w:rPr>
          <w:rFonts w:ascii="Times New Roman" w:hAnsi="Times New Roman"/>
          <w:sz w:val="28"/>
          <w:szCs w:val="28"/>
        </w:rPr>
        <w:t>риски</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выгоды</w:t>
      </w:r>
      <w:r>
        <w:rPr>
          <w:rFonts w:ascii="Times New Roman" w:hAnsi="Times New Roman"/>
          <w:sz w:val="28"/>
          <w:szCs w:val="28"/>
        </w:rPr>
        <w:t xml:space="preserve"> </w:t>
      </w:r>
      <w:r w:rsidRPr="00C435C7">
        <w:rPr>
          <w:rFonts w:ascii="Times New Roman" w:hAnsi="Times New Roman"/>
          <w:sz w:val="28"/>
          <w:szCs w:val="28"/>
        </w:rPr>
        <w:t>при</w:t>
      </w:r>
      <w:r>
        <w:rPr>
          <w:rFonts w:ascii="Times New Roman" w:hAnsi="Times New Roman"/>
          <w:sz w:val="28"/>
          <w:szCs w:val="28"/>
        </w:rPr>
        <w:t xml:space="preserve"> </w:t>
      </w:r>
      <w:r w:rsidRPr="00C435C7">
        <w:rPr>
          <w:rFonts w:ascii="Times New Roman" w:hAnsi="Times New Roman"/>
          <w:sz w:val="28"/>
          <w:szCs w:val="28"/>
        </w:rPr>
        <w:t>выборе</w:t>
      </w:r>
      <w:r>
        <w:rPr>
          <w:rFonts w:ascii="Times New Roman" w:hAnsi="Times New Roman"/>
          <w:sz w:val="28"/>
          <w:szCs w:val="28"/>
        </w:rPr>
        <w:t xml:space="preserve"> </w:t>
      </w:r>
      <w:r w:rsidRPr="00C435C7">
        <w:rPr>
          <w:rFonts w:ascii="Times New Roman" w:hAnsi="Times New Roman"/>
          <w:sz w:val="28"/>
          <w:szCs w:val="28"/>
        </w:rPr>
        <w:t>финансовых</w:t>
      </w:r>
      <w:r>
        <w:rPr>
          <w:rFonts w:ascii="Times New Roman" w:hAnsi="Times New Roman"/>
          <w:sz w:val="28"/>
          <w:szCs w:val="28"/>
        </w:rPr>
        <w:t xml:space="preserve"> </w:t>
      </w:r>
      <w:r w:rsidRPr="00C435C7">
        <w:rPr>
          <w:rFonts w:ascii="Times New Roman" w:hAnsi="Times New Roman"/>
          <w:sz w:val="28"/>
          <w:szCs w:val="28"/>
        </w:rPr>
        <w:t>продуктов</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услуг.</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Д</w:t>
      </w:r>
      <w:proofErr w:type="gramStart"/>
      <w:r w:rsidRPr="00C435C7">
        <w:rPr>
          <w:rFonts w:ascii="Times New Roman" w:hAnsi="Times New Roman"/>
          <w:sz w:val="28"/>
          <w:szCs w:val="28"/>
        </w:rPr>
        <w:t>6</w:t>
      </w:r>
      <w:proofErr w:type="gramEnd"/>
      <w:r w:rsidRPr="00C435C7">
        <w:rPr>
          <w:rFonts w:ascii="Times New Roman" w:hAnsi="Times New Roman"/>
          <w:sz w:val="28"/>
          <w:szCs w:val="28"/>
        </w:rPr>
        <w:t>.</w:t>
      </w:r>
      <w:r w:rsidRPr="00C435C7">
        <w:rPr>
          <w:rFonts w:ascii="Times New Roman" w:hAnsi="Times New Roman"/>
          <w:sz w:val="28"/>
          <w:szCs w:val="28"/>
        </w:rPr>
        <w:tab/>
        <w:t>Быть</w:t>
      </w:r>
      <w:r>
        <w:rPr>
          <w:rFonts w:ascii="Times New Roman" w:hAnsi="Times New Roman"/>
          <w:sz w:val="28"/>
          <w:szCs w:val="28"/>
        </w:rPr>
        <w:t xml:space="preserve"> </w:t>
      </w:r>
      <w:r w:rsidRPr="00C435C7">
        <w:rPr>
          <w:rFonts w:ascii="Times New Roman" w:hAnsi="Times New Roman"/>
          <w:sz w:val="28"/>
          <w:szCs w:val="28"/>
        </w:rPr>
        <w:t>способным</w:t>
      </w:r>
      <w:r>
        <w:rPr>
          <w:rFonts w:ascii="Times New Roman" w:hAnsi="Times New Roman"/>
          <w:sz w:val="28"/>
          <w:szCs w:val="28"/>
        </w:rPr>
        <w:t xml:space="preserve"> </w:t>
      </w:r>
      <w:r w:rsidRPr="00C435C7">
        <w:rPr>
          <w:rFonts w:ascii="Times New Roman" w:hAnsi="Times New Roman"/>
          <w:sz w:val="28"/>
          <w:szCs w:val="28"/>
        </w:rPr>
        <w:t>формулировать</w:t>
      </w:r>
      <w:r>
        <w:rPr>
          <w:rFonts w:ascii="Times New Roman" w:hAnsi="Times New Roman"/>
          <w:sz w:val="28"/>
          <w:szCs w:val="28"/>
        </w:rPr>
        <w:t xml:space="preserve"> </w:t>
      </w:r>
      <w:r w:rsidRPr="00C435C7">
        <w:rPr>
          <w:rFonts w:ascii="Times New Roman" w:hAnsi="Times New Roman"/>
          <w:sz w:val="28"/>
          <w:szCs w:val="28"/>
        </w:rPr>
        <w:t>краткосрочные</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долгосрочные</w:t>
      </w:r>
      <w:r>
        <w:rPr>
          <w:rFonts w:ascii="Times New Roman" w:hAnsi="Times New Roman"/>
          <w:sz w:val="28"/>
          <w:szCs w:val="28"/>
        </w:rPr>
        <w:t xml:space="preserve"> </w:t>
      </w:r>
      <w:r w:rsidRPr="00C435C7">
        <w:rPr>
          <w:rFonts w:ascii="Times New Roman" w:hAnsi="Times New Roman"/>
          <w:sz w:val="28"/>
          <w:szCs w:val="28"/>
        </w:rPr>
        <w:t>ф</w:t>
      </w:r>
      <w:r w:rsidRPr="00C435C7">
        <w:rPr>
          <w:rFonts w:ascii="Times New Roman" w:hAnsi="Times New Roman"/>
          <w:sz w:val="28"/>
          <w:szCs w:val="28"/>
        </w:rPr>
        <w:t>и</w:t>
      </w:r>
      <w:r w:rsidRPr="00C435C7">
        <w:rPr>
          <w:rFonts w:ascii="Times New Roman" w:hAnsi="Times New Roman"/>
          <w:sz w:val="28"/>
          <w:szCs w:val="28"/>
        </w:rPr>
        <w:t>нансовые</w:t>
      </w:r>
      <w:r>
        <w:rPr>
          <w:rFonts w:ascii="Times New Roman" w:hAnsi="Times New Roman"/>
          <w:sz w:val="28"/>
          <w:szCs w:val="28"/>
        </w:rPr>
        <w:t xml:space="preserve"> </w:t>
      </w:r>
      <w:r w:rsidRPr="00C435C7">
        <w:rPr>
          <w:rFonts w:ascii="Times New Roman" w:hAnsi="Times New Roman"/>
          <w:sz w:val="28"/>
          <w:szCs w:val="28"/>
        </w:rPr>
        <w:t>цели</w:t>
      </w:r>
      <w:r>
        <w:rPr>
          <w:rFonts w:ascii="Times New Roman" w:hAnsi="Times New Roman"/>
          <w:sz w:val="28"/>
          <w:szCs w:val="28"/>
        </w:rPr>
        <w:t xml:space="preserve"> </w:t>
      </w:r>
      <w:r w:rsidRPr="00C435C7">
        <w:rPr>
          <w:rFonts w:ascii="Times New Roman" w:hAnsi="Times New Roman"/>
          <w:sz w:val="28"/>
          <w:szCs w:val="28"/>
        </w:rPr>
        <w:t>индивидуальной</w:t>
      </w:r>
      <w:r>
        <w:rPr>
          <w:rFonts w:ascii="Times New Roman" w:hAnsi="Times New Roman"/>
          <w:sz w:val="28"/>
          <w:szCs w:val="28"/>
        </w:rPr>
        <w:t xml:space="preserve"> </w:t>
      </w:r>
      <w:r w:rsidRPr="00C435C7">
        <w:rPr>
          <w:rFonts w:ascii="Times New Roman" w:hAnsi="Times New Roman"/>
          <w:sz w:val="28"/>
          <w:szCs w:val="28"/>
        </w:rPr>
        <w:t>предпринимательской</w:t>
      </w:r>
      <w:r>
        <w:rPr>
          <w:rFonts w:ascii="Times New Roman" w:hAnsi="Times New Roman"/>
          <w:sz w:val="28"/>
          <w:szCs w:val="28"/>
        </w:rPr>
        <w:t xml:space="preserve"> </w:t>
      </w:r>
      <w:r w:rsidRPr="00C435C7">
        <w:rPr>
          <w:rFonts w:ascii="Times New Roman" w:hAnsi="Times New Roman"/>
          <w:sz w:val="28"/>
          <w:szCs w:val="28"/>
        </w:rPr>
        <w:t>деятельности</w:t>
      </w:r>
      <w:r>
        <w:rPr>
          <w:rFonts w:ascii="Times New Roman" w:hAnsi="Times New Roman"/>
          <w:sz w:val="28"/>
          <w:szCs w:val="28"/>
        </w:rPr>
        <w:t>.</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Д</w:t>
      </w:r>
      <w:proofErr w:type="gramStart"/>
      <w:r w:rsidRPr="00C435C7">
        <w:rPr>
          <w:rFonts w:ascii="Times New Roman" w:hAnsi="Times New Roman"/>
          <w:sz w:val="28"/>
          <w:szCs w:val="28"/>
        </w:rPr>
        <w:t>9</w:t>
      </w:r>
      <w:proofErr w:type="gramEnd"/>
      <w:r w:rsidRPr="00C435C7">
        <w:rPr>
          <w:rFonts w:ascii="Times New Roman" w:hAnsi="Times New Roman"/>
          <w:sz w:val="28"/>
          <w:szCs w:val="28"/>
        </w:rPr>
        <w:t>.</w:t>
      </w:r>
      <w:r w:rsidRPr="00C435C7">
        <w:rPr>
          <w:rFonts w:ascii="Times New Roman" w:hAnsi="Times New Roman"/>
          <w:sz w:val="28"/>
          <w:szCs w:val="28"/>
        </w:rPr>
        <w:tab/>
        <w:t>Принимать</w:t>
      </w:r>
      <w:r>
        <w:rPr>
          <w:rFonts w:ascii="Times New Roman" w:hAnsi="Times New Roman"/>
          <w:sz w:val="28"/>
          <w:szCs w:val="28"/>
        </w:rPr>
        <w:t xml:space="preserve"> </w:t>
      </w:r>
      <w:r w:rsidRPr="00C435C7">
        <w:rPr>
          <w:rFonts w:ascii="Times New Roman" w:hAnsi="Times New Roman"/>
          <w:sz w:val="28"/>
          <w:szCs w:val="28"/>
        </w:rPr>
        <w:t>финансовые</w:t>
      </w:r>
      <w:r>
        <w:rPr>
          <w:rFonts w:ascii="Times New Roman" w:hAnsi="Times New Roman"/>
          <w:sz w:val="28"/>
          <w:szCs w:val="28"/>
        </w:rPr>
        <w:t xml:space="preserve"> </w:t>
      </w:r>
      <w:r w:rsidRPr="00C435C7">
        <w:rPr>
          <w:rFonts w:ascii="Times New Roman" w:hAnsi="Times New Roman"/>
          <w:sz w:val="28"/>
          <w:szCs w:val="28"/>
        </w:rPr>
        <w:t>решения</w:t>
      </w:r>
      <w:r>
        <w:rPr>
          <w:rFonts w:ascii="Times New Roman" w:hAnsi="Times New Roman"/>
          <w:sz w:val="28"/>
          <w:szCs w:val="28"/>
        </w:rPr>
        <w:t xml:space="preserve"> </w:t>
      </w:r>
      <w:r w:rsidRPr="00C435C7">
        <w:rPr>
          <w:rFonts w:ascii="Times New Roman" w:hAnsi="Times New Roman"/>
          <w:sz w:val="28"/>
          <w:szCs w:val="28"/>
        </w:rPr>
        <w:t>на</w:t>
      </w:r>
      <w:r>
        <w:rPr>
          <w:rFonts w:ascii="Times New Roman" w:hAnsi="Times New Roman"/>
          <w:sz w:val="28"/>
          <w:szCs w:val="28"/>
        </w:rPr>
        <w:t xml:space="preserve"> </w:t>
      </w:r>
      <w:r w:rsidRPr="00C435C7">
        <w:rPr>
          <w:rFonts w:ascii="Times New Roman" w:hAnsi="Times New Roman"/>
          <w:sz w:val="28"/>
          <w:szCs w:val="28"/>
        </w:rPr>
        <w:t>основе</w:t>
      </w:r>
      <w:r>
        <w:rPr>
          <w:rFonts w:ascii="Times New Roman" w:hAnsi="Times New Roman"/>
          <w:sz w:val="28"/>
          <w:szCs w:val="28"/>
        </w:rPr>
        <w:t xml:space="preserve"> </w:t>
      </w:r>
      <w:r w:rsidRPr="00C435C7">
        <w:rPr>
          <w:rFonts w:ascii="Times New Roman" w:hAnsi="Times New Roman"/>
          <w:sz w:val="28"/>
          <w:szCs w:val="28"/>
        </w:rPr>
        <w:t>сравнения</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анализа</w:t>
      </w:r>
      <w:r>
        <w:rPr>
          <w:rFonts w:ascii="Times New Roman" w:hAnsi="Times New Roman"/>
          <w:sz w:val="28"/>
          <w:szCs w:val="28"/>
        </w:rPr>
        <w:t xml:space="preserve"> </w:t>
      </w:r>
      <w:r w:rsidRPr="00C435C7">
        <w:rPr>
          <w:rFonts w:ascii="Times New Roman" w:hAnsi="Times New Roman"/>
          <w:sz w:val="28"/>
          <w:szCs w:val="28"/>
        </w:rPr>
        <w:t>кра</w:t>
      </w:r>
      <w:r w:rsidRPr="00C435C7">
        <w:rPr>
          <w:rFonts w:ascii="Times New Roman" w:hAnsi="Times New Roman"/>
          <w:sz w:val="28"/>
          <w:szCs w:val="28"/>
        </w:rPr>
        <w:t>т</w:t>
      </w:r>
      <w:r w:rsidRPr="00C435C7">
        <w:rPr>
          <w:rFonts w:ascii="Times New Roman" w:hAnsi="Times New Roman"/>
          <w:sz w:val="28"/>
          <w:szCs w:val="28"/>
        </w:rPr>
        <w:t>косрочных</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долгосрочных</w:t>
      </w:r>
      <w:r>
        <w:rPr>
          <w:rFonts w:ascii="Times New Roman" w:hAnsi="Times New Roman"/>
          <w:sz w:val="28"/>
          <w:szCs w:val="28"/>
        </w:rPr>
        <w:t xml:space="preserve"> </w:t>
      </w:r>
      <w:r w:rsidRPr="00C435C7">
        <w:rPr>
          <w:rFonts w:ascii="Times New Roman" w:hAnsi="Times New Roman"/>
          <w:sz w:val="28"/>
          <w:szCs w:val="28"/>
        </w:rPr>
        <w:t>предпринимательских</w:t>
      </w:r>
      <w:r>
        <w:rPr>
          <w:rFonts w:ascii="Times New Roman" w:hAnsi="Times New Roman"/>
          <w:sz w:val="28"/>
          <w:szCs w:val="28"/>
        </w:rPr>
        <w:t xml:space="preserve"> </w:t>
      </w:r>
      <w:r w:rsidRPr="00C435C7">
        <w:rPr>
          <w:rFonts w:ascii="Times New Roman" w:hAnsi="Times New Roman"/>
          <w:sz w:val="28"/>
          <w:szCs w:val="28"/>
        </w:rPr>
        <w:t>стратегий.</w:t>
      </w:r>
    </w:p>
    <w:p w:rsidR="00121DE6" w:rsidRPr="00C435C7" w:rsidRDefault="00121DE6" w:rsidP="00C435C7">
      <w:pPr>
        <w:tabs>
          <w:tab w:val="left" w:pos="572"/>
        </w:tabs>
        <w:spacing w:after="0" w:line="240" w:lineRule="auto"/>
        <w:ind w:left="708"/>
        <w:jc w:val="both"/>
        <w:rPr>
          <w:rFonts w:ascii="Times New Roman" w:hAnsi="Times New Roman"/>
          <w:sz w:val="28"/>
          <w:szCs w:val="28"/>
        </w:rPr>
      </w:pPr>
      <w:r w:rsidRPr="00C435C7">
        <w:rPr>
          <w:rFonts w:ascii="Times New Roman" w:hAnsi="Times New Roman"/>
          <w:sz w:val="28"/>
          <w:szCs w:val="28"/>
        </w:rPr>
        <w:t>К12.</w:t>
      </w:r>
      <w:r w:rsidRPr="00C435C7">
        <w:rPr>
          <w:rFonts w:ascii="Times New Roman" w:hAnsi="Times New Roman"/>
          <w:sz w:val="28"/>
          <w:szCs w:val="28"/>
        </w:rPr>
        <w:tab/>
        <w:t>Уметь</w:t>
      </w:r>
      <w:r>
        <w:rPr>
          <w:rFonts w:ascii="Times New Roman" w:hAnsi="Times New Roman"/>
          <w:sz w:val="28"/>
          <w:szCs w:val="28"/>
        </w:rPr>
        <w:t xml:space="preserve"> </w:t>
      </w:r>
      <w:r w:rsidRPr="00C435C7">
        <w:rPr>
          <w:rFonts w:ascii="Times New Roman" w:hAnsi="Times New Roman"/>
          <w:sz w:val="28"/>
          <w:szCs w:val="28"/>
        </w:rPr>
        <w:t>сравнивать</w:t>
      </w:r>
      <w:r>
        <w:rPr>
          <w:rFonts w:ascii="Times New Roman" w:hAnsi="Times New Roman"/>
          <w:sz w:val="28"/>
          <w:szCs w:val="28"/>
        </w:rPr>
        <w:t xml:space="preserve"> </w:t>
      </w:r>
      <w:r w:rsidRPr="00C435C7">
        <w:rPr>
          <w:rFonts w:ascii="Times New Roman" w:hAnsi="Times New Roman"/>
          <w:sz w:val="28"/>
          <w:szCs w:val="28"/>
        </w:rPr>
        <w:t>разные</w:t>
      </w:r>
      <w:r>
        <w:rPr>
          <w:rFonts w:ascii="Times New Roman" w:hAnsi="Times New Roman"/>
          <w:sz w:val="28"/>
          <w:szCs w:val="28"/>
        </w:rPr>
        <w:t xml:space="preserve"> </w:t>
      </w:r>
      <w:r w:rsidRPr="00C435C7">
        <w:rPr>
          <w:rFonts w:ascii="Times New Roman" w:hAnsi="Times New Roman"/>
          <w:sz w:val="28"/>
          <w:szCs w:val="28"/>
        </w:rPr>
        <w:t>кредитные</w:t>
      </w:r>
      <w:r>
        <w:rPr>
          <w:rFonts w:ascii="Times New Roman" w:hAnsi="Times New Roman"/>
          <w:sz w:val="28"/>
          <w:szCs w:val="28"/>
        </w:rPr>
        <w:t xml:space="preserve"> </w:t>
      </w:r>
      <w:r w:rsidRPr="00C435C7">
        <w:rPr>
          <w:rFonts w:ascii="Times New Roman" w:hAnsi="Times New Roman"/>
          <w:sz w:val="28"/>
          <w:szCs w:val="28"/>
        </w:rPr>
        <w:t>предложения</w:t>
      </w:r>
      <w:r>
        <w:rPr>
          <w:rFonts w:ascii="Times New Roman" w:hAnsi="Times New Roman"/>
          <w:sz w:val="28"/>
          <w:szCs w:val="28"/>
        </w:rPr>
        <w:t xml:space="preserve"> </w:t>
      </w:r>
      <w:r w:rsidRPr="00C435C7">
        <w:rPr>
          <w:rFonts w:ascii="Times New Roman" w:hAnsi="Times New Roman"/>
          <w:sz w:val="28"/>
          <w:szCs w:val="28"/>
        </w:rPr>
        <w:t>банков</w:t>
      </w:r>
      <w:r>
        <w:rPr>
          <w:rFonts w:ascii="Times New Roman" w:hAnsi="Times New Roman"/>
          <w:sz w:val="28"/>
          <w:szCs w:val="28"/>
        </w:rPr>
        <w:t xml:space="preserve"> </w:t>
      </w:r>
      <w:r w:rsidRPr="00C435C7">
        <w:rPr>
          <w:rFonts w:ascii="Times New Roman" w:hAnsi="Times New Roman"/>
          <w:sz w:val="28"/>
          <w:szCs w:val="28"/>
        </w:rPr>
        <w:t>на</w:t>
      </w:r>
      <w:r>
        <w:rPr>
          <w:rFonts w:ascii="Times New Roman" w:hAnsi="Times New Roman"/>
          <w:sz w:val="28"/>
          <w:szCs w:val="28"/>
        </w:rPr>
        <w:t xml:space="preserve"> </w:t>
      </w:r>
      <w:r w:rsidRPr="00C435C7">
        <w:rPr>
          <w:rFonts w:ascii="Times New Roman" w:hAnsi="Times New Roman"/>
          <w:sz w:val="28"/>
          <w:szCs w:val="28"/>
        </w:rPr>
        <w:t>основе</w:t>
      </w:r>
      <w:r>
        <w:rPr>
          <w:rFonts w:ascii="Times New Roman" w:hAnsi="Times New Roman"/>
          <w:sz w:val="28"/>
          <w:szCs w:val="28"/>
        </w:rPr>
        <w:t xml:space="preserve"> </w:t>
      </w:r>
      <w:r w:rsidRPr="00C435C7">
        <w:rPr>
          <w:rFonts w:ascii="Times New Roman" w:hAnsi="Times New Roman"/>
          <w:sz w:val="28"/>
          <w:szCs w:val="28"/>
        </w:rPr>
        <w:t>полной</w:t>
      </w:r>
      <w:r>
        <w:rPr>
          <w:rFonts w:ascii="Times New Roman" w:hAnsi="Times New Roman"/>
          <w:sz w:val="28"/>
          <w:szCs w:val="28"/>
        </w:rPr>
        <w:t xml:space="preserve"> </w:t>
      </w:r>
      <w:r w:rsidRPr="00C435C7">
        <w:rPr>
          <w:rFonts w:ascii="Times New Roman" w:hAnsi="Times New Roman"/>
          <w:sz w:val="28"/>
          <w:szCs w:val="28"/>
        </w:rPr>
        <w:t>стоимости</w:t>
      </w:r>
      <w:r>
        <w:rPr>
          <w:rFonts w:ascii="Times New Roman" w:hAnsi="Times New Roman"/>
          <w:sz w:val="28"/>
          <w:szCs w:val="28"/>
        </w:rPr>
        <w:t xml:space="preserve"> </w:t>
      </w:r>
      <w:r w:rsidRPr="00C435C7">
        <w:rPr>
          <w:rFonts w:ascii="Times New Roman" w:hAnsi="Times New Roman"/>
          <w:sz w:val="28"/>
          <w:szCs w:val="28"/>
        </w:rPr>
        <w:t>кредита,</w:t>
      </w:r>
      <w:r>
        <w:rPr>
          <w:rFonts w:ascii="Times New Roman" w:hAnsi="Times New Roman"/>
          <w:sz w:val="28"/>
          <w:szCs w:val="28"/>
        </w:rPr>
        <w:t xml:space="preserve"> </w:t>
      </w:r>
      <w:r w:rsidRPr="00C435C7">
        <w:rPr>
          <w:rFonts w:ascii="Times New Roman" w:hAnsi="Times New Roman"/>
          <w:sz w:val="28"/>
          <w:szCs w:val="28"/>
        </w:rPr>
        <w:t>надежности</w:t>
      </w:r>
      <w:r>
        <w:rPr>
          <w:rFonts w:ascii="Times New Roman" w:hAnsi="Times New Roman"/>
          <w:sz w:val="28"/>
          <w:szCs w:val="28"/>
        </w:rPr>
        <w:t xml:space="preserve"> </w:t>
      </w:r>
      <w:r w:rsidRPr="00C435C7">
        <w:rPr>
          <w:rFonts w:ascii="Times New Roman" w:hAnsi="Times New Roman"/>
          <w:sz w:val="28"/>
          <w:szCs w:val="28"/>
        </w:rPr>
        <w:t>банка</w:t>
      </w:r>
      <w:r>
        <w:rPr>
          <w:rFonts w:ascii="Times New Roman" w:hAnsi="Times New Roman"/>
          <w:sz w:val="28"/>
          <w:szCs w:val="28"/>
        </w:rPr>
        <w:t xml:space="preserve"> </w:t>
      </w:r>
      <w:r w:rsidRPr="00C435C7">
        <w:rPr>
          <w:rFonts w:ascii="Times New Roman" w:hAnsi="Times New Roman"/>
          <w:sz w:val="28"/>
          <w:szCs w:val="28"/>
        </w:rPr>
        <w:t>и</w:t>
      </w:r>
      <w:r>
        <w:rPr>
          <w:rFonts w:ascii="Times New Roman" w:hAnsi="Times New Roman"/>
          <w:sz w:val="28"/>
          <w:szCs w:val="28"/>
        </w:rPr>
        <w:t xml:space="preserve"> </w:t>
      </w:r>
      <w:r w:rsidRPr="00C435C7">
        <w:rPr>
          <w:rFonts w:ascii="Times New Roman" w:hAnsi="Times New Roman"/>
          <w:sz w:val="28"/>
          <w:szCs w:val="28"/>
        </w:rPr>
        <w:t>других</w:t>
      </w:r>
      <w:r>
        <w:rPr>
          <w:rFonts w:ascii="Times New Roman" w:hAnsi="Times New Roman"/>
          <w:sz w:val="28"/>
          <w:szCs w:val="28"/>
        </w:rPr>
        <w:t xml:space="preserve"> </w:t>
      </w:r>
      <w:r w:rsidRPr="00C435C7">
        <w:rPr>
          <w:rFonts w:ascii="Times New Roman" w:hAnsi="Times New Roman"/>
          <w:sz w:val="28"/>
          <w:szCs w:val="28"/>
        </w:rPr>
        <w:t>факторов.</w:t>
      </w:r>
    </w:p>
    <w:p w:rsidR="00121DE6" w:rsidRPr="00C435C7" w:rsidRDefault="00121DE6" w:rsidP="00C435C7">
      <w:pPr>
        <w:spacing w:after="0" w:line="240" w:lineRule="auto"/>
        <w:rPr>
          <w:rFonts w:ascii="Times New Roman" w:hAnsi="Times New Roman"/>
          <w:i/>
          <w:sz w:val="28"/>
          <w:szCs w:val="24"/>
        </w:rPr>
      </w:pPr>
      <w:r w:rsidRPr="00C435C7">
        <w:rPr>
          <w:rFonts w:ascii="Times New Roman" w:hAnsi="Times New Roman"/>
          <w:i/>
          <w:sz w:val="28"/>
          <w:szCs w:val="24"/>
        </w:rPr>
        <w:t>Оборудование</w:t>
      </w:r>
      <w:r>
        <w:rPr>
          <w:rFonts w:ascii="Times New Roman" w:hAnsi="Times New Roman"/>
          <w:i/>
          <w:sz w:val="28"/>
          <w:szCs w:val="24"/>
        </w:rPr>
        <w:t xml:space="preserve"> </w:t>
      </w:r>
      <w:r w:rsidRPr="00C435C7">
        <w:rPr>
          <w:rFonts w:ascii="Times New Roman" w:hAnsi="Times New Roman"/>
          <w:i/>
          <w:sz w:val="28"/>
          <w:szCs w:val="24"/>
        </w:rPr>
        <w:t>и</w:t>
      </w:r>
      <w:r>
        <w:rPr>
          <w:rFonts w:ascii="Times New Roman" w:hAnsi="Times New Roman"/>
          <w:i/>
          <w:sz w:val="28"/>
          <w:szCs w:val="24"/>
        </w:rPr>
        <w:t xml:space="preserve"> </w:t>
      </w:r>
      <w:r w:rsidRPr="00C435C7">
        <w:rPr>
          <w:rFonts w:ascii="Times New Roman" w:hAnsi="Times New Roman"/>
          <w:i/>
          <w:sz w:val="28"/>
          <w:szCs w:val="24"/>
        </w:rPr>
        <w:t>средства</w:t>
      </w:r>
      <w:r>
        <w:rPr>
          <w:rFonts w:ascii="Times New Roman" w:hAnsi="Times New Roman"/>
          <w:i/>
          <w:sz w:val="28"/>
          <w:szCs w:val="24"/>
        </w:rPr>
        <w:t xml:space="preserve"> </w:t>
      </w:r>
      <w:r w:rsidRPr="00C435C7">
        <w:rPr>
          <w:rFonts w:ascii="Times New Roman" w:hAnsi="Times New Roman"/>
          <w:i/>
          <w:sz w:val="28"/>
          <w:szCs w:val="24"/>
        </w:rPr>
        <w:t>обучения</w:t>
      </w:r>
      <w:r>
        <w:rPr>
          <w:rFonts w:ascii="Times New Roman" w:hAnsi="Times New Roman"/>
          <w:i/>
          <w:sz w:val="28"/>
          <w:szCs w:val="24"/>
        </w:rPr>
        <w:t xml:space="preserve">: </w:t>
      </w:r>
    </w:p>
    <w:p w:rsidR="00121DE6" w:rsidRPr="00C435C7" w:rsidRDefault="00121DE6" w:rsidP="00C435C7">
      <w:pPr>
        <w:spacing w:after="0" w:line="240" w:lineRule="auto"/>
        <w:ind w:left="1416" w:firstLine="708"/>
        <w:jc w:val="both"/>
        <w:rPr>
          <w:rFonts w:ascii="Times New Roman" w:hAnsi="Times New Roman"/>
          <w:sz w:val="28"/>
          <w:szCs w:val="24"/>
        </w:rPr>
      </w:pPr>
      <w:r w:rsidRPr="00C435C7">
        <w:rPr>
          <w:rFonts w:ascii="Times New Roman" w:hAnsi="Times New Roman"/>
          <w:sz w:val="28"/>
          <w:szCs w:val="24"/>
        </w:rPr>
        <w:t>Мультимедийный</w:t>
      </w:r>
      <w:r>
        <w:rPr>
          <w:rFonts w:ascii="Times New Roman" w:hAnsi="Times New Roman"/>
          <w:sz w:val="28"/>
          <w:szCs w:val="24"/>
        </w:rPr>
        <w:t xml:space="preserve"> </w:t>
      </w:r>
      <w:r w:rsidRPr="00C435C7">
        <w:rPr>
          <w:rFonts w:ascii="Times New Roman" w:hAnsi="Times New Roman"/>
          <w:sz w:val="28"/>
          <w:szCs w:val="24"/>
        </w:rPr>
        <w:t>проектор,</w:t>
      </w:r>
      <w:r>
        <w:rPr>
          <w:rFonts w:ascii="Times New Roman" w:hAnsi="Times New Roman"/>
          <w:sz w:val="28"/>
          <w:szCs w:val="24"/>
        </w:rPr>
        <w:t xml:space="preserve"> </w:t>
      </w:r>
      <w:r w:rsidRPr="00C435C7">
        <w:rPr>
          <w:rFonts w:ascii="Times New Roman" w:hAnsi="Times New Roman"/>
          <w:sz w:val="28"/>
          <w:szCs w:val="24"/>
        </w:rPr>
        <w:t>компьютер,</w:t>
      </w:r>
      <w:r>
        <w:rPr>
          <w:rFonts w:ascii="Times New Roman" w:hAnsi="Times New Roman"/>
          <w:sz w:val="28"/>
          <w:szCs w:val="24"/>
        </w:rPr>
        <w:t xml:space="preserve"> </w:t>
      </w:r>
      <w:r w:rsidRPr="00C435C7">
        <w:rPr>
          <w:rFonts w:ascii="Times New Roman" w:hAnsi="Times New Roman"/>
          <w:sz w:val="28"/>
          <w:szCs w:val="24"/>
        </w:rPr>
        <w:t>презентация</w:t>
      </w:r>
      <w:r>
        <w:rPr>
          <w:rFonts w:ascii="Times New Roman" w:hAnsi="Times New Roman"/>
          <w:sz w:val="28"/>
          <w:szCs w:val="24"/>
        </w:rPr>
        <w:t xml:space="preserve"> </w:t>
      </w:r>
      <w:r w:rsidRPr="00C435C7">
        <w:rPr>
          <w:rFonts w:ascii="Times New Roman" w:hAnsi="Times New Roman"/>
          <w:sz w:val="28"/>
          <w:szCs w:val="24"/>
        </w:rPr>
        <w:t>по</w:t>
      </w:r>
      <w:r>
        <w:rPr>
          <w:rFonts w:ascii="Times New Roman" w:hAnsi="Times New Roman"/>
          <w:sz w:val="28"/>
          <w:szCs w:val="24"/>
        </w:rPr>
        <w:t xml:space="preserve"> </w:t>
      </w:r>
      <w:r w:rsidRPr="00C435C7">
        <w:rPr>
          <w:rFonts w:ascii="Times New Roman" w:hAnsi="Times New Roman"/>
          <w:sz w:val="28"/>
          <w:szCs w:val="24"/>
        </w:rPr>
        <w:t>теме</w:t>
      </w:r>
      <w:r>
        <w:rPr>
          <w:rFonts w:ascii="Times New Roman" w:hAnsi="Times New Roman"/>
          <w:sz w:val="28"/>
          <w:szCs w:val="24"/>
        </w:rPr>
        <w:t>.</w:t>
      </w:r>
    </w:p>
    <w:p w:rsidR="00121DE6" w:rsidRDefault="00121DE6" w:rsidP="00C435C7">
      <w:pPr>
        <w:spacing w:after="0" w:line="240" w:lineRule="auto"/>
        <w:ind w:left="2410" w:hanging="2410"/>
        <w:rPr>
          <w:rFonts w:ascii="Times New Roman" w:hAnsi="Times New Roman"/>
          <w:i/>
          <w:sz w:val="28"/>
          <w:szCs w:val="28"/>
        </w:rPr>
      </w:pPr>
      <w:r w:rsidRPr="00C435C7">
        <w:rPr>
          <w:rFonts w:ascii="Times New Roman" w:hAnsi="Times New Roman"/>
          <w:i/>
          <w:sz w:val="28"/>
          <w:szCs w:val="28"/>
        </w:rPr>
        <w:t>Основные</w:t>
      </w:r>
      <w:r>
        <w:rPr>
          <w:rFonts w:ascii="Times New Roman" w:hAnsi="Times New Roman"/>
          <w:i/>
          <w:sz w:val="28"/>
          <w:szCs w:val="28"/>
        </w:rPr>
        <w:t xml:space="preserve"> </w:t>
      </w:r>
      <w:r w:rsidRPr="00C435C7">
        <w:rPr>
          <w:rFonts w:ascii="Times New Roman" w:hAnsi="Times New Roman"/>
          <w:i/>
          <w:sz w:val="28"/>
          <w:szCs w:val="28"/>
        </w:rPr>
        <w:t>понятия</w:t>
      </w:r>
      <w:r>
        <w:rPr>
          <w:rFonts w:ascii="Times New Roman" w:hAnsi="Times New Roman"/>
          <w:i/>
          <w:sz w:val="28"/>
          <w:szCs w:val="28"/>
        </w:rPr>
        <w:t>:</w:t>
      </w:r>
    </w:p>
    <w:p w:rsidR="00121DE6" w:rsidRDefault="00121DE6" w:rsidP="00D62FAF">
      <w:pPr>
        <w:spacing w:after="0" w:line="240" w:lineRule="auto"/>
        <w:ind w:left="2127"/>
        <w:rPr>
          <w:rFonts w:ascii="Times New Roman" w:hAnsi="Times New Roman"/>
          <w:sz w:val="28"/>
          <w:szCs w:val="24"/>
        </w:rPr>
      </w:pPr>
      <w:r>
        <w:rPr>
          <w:rFonts w:ascii="Times New Roman" w:hAnsi="Times New Roman"/>
          <w:i/>
          <w:sz w:val="28"/>
          <w:szCs w:val="28"/>
        </w:rPr>
        <w:t xml:space="preserve"> </w:t>
      </w:r>
      <w:r w:rsidRPr="00F554F0">
        <w:rPr>
          <w:rFonts w:ascii="Times New Roman" w:hAnsi="Times New Roman"/>
          <w:sz w:val="28"/>
          <w:szCs w:val="28"/>
        </w:rPr>
        <w:t>А</w:t>
      </w:r>
      <w:r w:rsidRPr="00C435C7">
        <w:rPr>
          <w:rFonts w:ascii="Times New Roman" w:hAnsi="Times New Roman"/>
          <w:sz w:val="28"/>
          <w:szCs w:val="24"/>
        </w:rPr>
        <w:t>нализ</w:t>
      </w:r>
      <w:r>
        <w:rPr>
          <w:rFonts w:ascii="Times New Roman" w:hAnsi="Times New Roman"/>
          <w:sz w:val="28"/>
          <w:szCs w:val="24"/>
        </w:rPr>
        <w:t xml:space="preserve"> </w:t>
      </w:r>
      <w:r w:rsidRPr="00C435C7">
        <w:rPr>
          <w:rFonts w:ascii="Times New Roman" w:hAnsi="Times New Roman"/>
          <w:sz w:val="28"/>
          <w:szCs w:val="24"/>
        </w:rPr>
        <w:t>рынка,</w:t>
      </w:r>
      <w:r>
        <w:rPr>
          <w:rFonts w:ascii="Times New Roman" w:hAnsi="Times New Roman"/>
          <w:sz w:val="28"/>
          <w:szCs w:val="24"/>
        </w:rPr>
        <w:t xml:space="preserve"> </w:t>
      </w:r>
      <w:r w:rsidRPr="00C435C7">
        <w:rPr>
          <w:rFonts w:ascii="Times New Roman" w:hAnsi="Times New Roman"/>
          <w:sz w:val="28"/>
          <w:szCs w:val="24"/>
        </w:rPr>
        <w:t>целевой</w:t>
      </w:r>
      <w:r>
        <w:rPr>
          <w:rFonts w:ascii="Times New Roman" w:hAnsi="Times New Roman"/>
          <w:sz w:val="28"/>
          <w:szCs w:val="24"/>
        </w:rPr>
        <w:t xml:space="preserve"> </w:t>
      </w:r>
      <w:r w:rsidRPr="00C435C7">
        <w:rPr>
          <w:rFonts w:ascii="Times New Roman" w:hAnsi="Times New Roman"/>
          <w:sz w:val="28"/>
          <w:szCs w:val="24"/>
        </w:rPr>
        <w:t>сегмент,</w:t>
      </w:r>
      <w:r>
        <w:rPr>
          <w:rFonts w:ascii="Times New Roman" w:hAnsi="Times New Roman"/>
          <w:sz w:val="28"/>
          <w:szCs w:val="24"/>
        </w:rPr>
        <w:t xml:space="preserve"> </w:t>
      </w:r>
      <w:r w:rsidRPr="00C435C7">
        <w:rPr>
          <w:rFonts w:ascii="Times New Roman" w:hAnsi="Times New Roman"/>
          <w:sz w:val="28"/>
          <w:szCs w:val="24"/>
        </w:rPr>
        <w:t>конкурентные</w:t>
      </w:r>
      <w:r>
        <w:rPr>
          <w:rFonts w:ascii="Times New Roman" w:hAnsi="Times New Roman"/>
          <w:sz w:val="28"/>
          <w:szCs w:val="24"/>
        </w:rPr>
        <w:t xml:space="preserve"> </w:t>
      </w:r>
      <w:r w:rsidRPr="00C435C7">
        <w:rPr>
          <w:rFonts w:ascii="Times New Roman" w:hAnsi="Times New Roman"/>
          <w:sz w:val="28"/>
          <w:szCs w:val="24"/>
        </w:rPr>
        <w:t>преимущества,</w:t>
      </w:r>
      <w:r>
        <w:rPr>
          <w:rFonts w:ascii="Times New Roman" w:hAnsi="Times New Roman"/>
          <w:sz w:val="28"/>
          <w:szCs w:val="24"/>
        </w:rPr>
        <w:t xml:space="preserve"> </w:t>
      </w:r>
      <w:r w:rsidRPr="00C435C7">
        <w:rPr>
          <w:rFonts w:ascii="Times New Roman" w:hAnsi="Times New Roman"/>
          <w:sz w:val="28"/>
          <w:szCs w:val="24"/>
        </w:rPr>
        <w:t>конкурентная</w:t>
      </w:r>
      <w:r>
        <w:rPr>
          <w:rFonts w:ascii="Times New Roman" w:hAnsi="Times New Roman"/>
          <w:sz w:val="28"/>
          <w:szCs w:val="24"/>
        </w:rPr>
        <w:t xml:space="preserve"> </w:t>
      </w:r>
      <w:r w:rsidRPr="00C435C7">
        <w:rPr>
          <w:rFonts w:ascii="Times New Roman" w:hAnsi="Times New Roman"/>
          <w:sz w:val="28"/>
          <w:szCs w:val="24"/>
        </w:rPr>
        <w:t>стратегия,</w:t>
      </w:r>
      <w:r>
        <w:rPr>
          <w:rFonts w:ascii="Times New Roman" w:hAnsi="Times New Roman"/>
          <w:sz w:val="28"/>
          <w:szCs w:val="24"/>
        </w:rPr>
        <w:t xml:space="preserve"> </w:t>
      </w:r>
      <w:r w:rsidRPr="00C435C7">
        <w:rPr>
          <w:rFonts w:ascii="Times New Roman" w:hAnsi="Times New Roman"/>
          <w:sz w:val="28"/>
          <w:szCs w:val="24"/>
        </w:rPr>
        <w:t>методы</w:t>
      </w:r>
      <w:r>
        <w:rPr>
          <w:rFonts w:ascii="Times New Roman" w:hAnsi="Times New Roman"/>
          <w:sz w:val="28"/>
          <w:szCs w:val="24"/>
        </w:rPr>
        <w:t xml:space="preserve"> </w:t>
      </w:r>
      <w:r w:rsidRPr="00C435C7">
        <w:rPr>
          <w:rFonts w:ascii="Times New Roman" w:hAnsi="Times New Roman"/>
          <w:sz w:val="28"/>
          <w:szCs w:val="24"/>
        </w:rPr>
        <w:t>ценообразования,</w:t>
      </w:r>
      <w:r>
        <w:rPr>
          <w:rFonts w:ascii="Times New Roman" w:hAnsi="Times New Roman"/>
          <w:sz w:val="28"/>
          <w:szCs w:val="24"/>
        </w:rPr>
        <w:t xml:space="preserve"> </w:t>
      </w:r>
      <w:r w:rsidRPr="00C435C7">
        <w:rPr>
          <w:rFonts w:ascii="Times New Roman" w:hAnsi="Times New Roman"/>
          <w:sz w:val="28"/>
          <w:szCs w:val="24"/>
        </w:rPr>
        <w:t>доход</w:t>
      </w:r>
    </w:p>
    <w:p w:rsidR="002F2537" w:rsidRPr="00C435C7" w:rsidRDefault="002F2537" w:rsidP="00D62FAF">
      <w:pPr>
        <w:spacing w:after="0" w:line="240" w:lineRule="auto"/>
        <w:ind w:left="2127"/>
        <w:rPr>
          <w:rFonts w:ascii="Times New Roman" w:hAnsi="Times New Roman"/>
          <w:sz w:val="28"/>
          <w:szCs w:val="24"/>
        </w:rPr>
      </w:pPr>
    </w:p>
    <w:p w:rsidR="00121DE6" w:rsidRPr="00414F4E" w:rsidRDefault="00121DE6" w:rsidP="00414F4E">
      <w:pPr>
        <w:keepNext/>
        <w:spacing w:after="0" w:line="240" w:lineRule="auto"/>
        <w:jc w:val="center"/>
        <w:rPr>
          <w:rFonts w:ascii="Times New Roman" w:hAnsi="Times New Roman"/>
          <w:b/>
          <w:sz w:val="28"/>
          <w:szCs w:val="28"/>
        </w:rPr>
      </w:pPr>
      <w:r w:rsidRPr="00414F4E">
        <w:rPr>
          <w:rFonts w:ascii="Times New Roman" w:hAnsi="Times New Roman"/>
          <w:b/>
          <w:sz w:val="28"/>
          <w:szCs w:val="28"/>
        </w:rPr>
        <w:t>ХОД</w:t>
      </w:r>
      <w:r>
        <w:rPr>
          <w:rFonts w:ascii="Times New Roman" w:hAnsi="Times New Roman"/>
          <w:b/>
          <w:sz w:val="28"/>
          <w:szCs w:val="28"/>
        </w:rPr>
        <w:t xml:space="preserve"> </w:t>
      </w:r>
      <w:r w:rsidRPr="00414F4E">
        <w:rPr>
          <w:rFonts w:ascii="Times New Roman" w:hAnsi="Times New Roman"/>
          <w:b/>
          <w:sz w:val="28"/>
          <w:szCs w:val="28"/>
        </w:rPr>
        <w:t>СЕМИНАРА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0"/>
        <w:gridCol w:w="1025"/>
        <w:gridCol w:w="1656"/>
        <w:gridCol w:w="708"/>
        <w:gridCol w:w="29"/>
        <w:gridCol w:w="680"/>
        <w:gridCol w:w="29"/>
        <w:gridCol w:w="1956"/>
      </w:tblGrid>
      <w:tr w:rsidR="00121DE6" w:rsidRPr="00D360A2" w:rsidTr="007075CB">
        <w:trPr>
          <w:trHeight w:val="20"/>
        </w:trPr>
        <w:tc>
          <w:tcPr>
            <w:tcW w:w="4090"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25"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102" w:type="dxa"/>
            <w:gridSpan w:val="5"/>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56"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7075CB">
        <w:trPr>
          <w:trHeight w:val="20"/>
        </w:trPr>
        <w:tc>
          <w:tcPr>
            <w:tcW w:w="4090"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Организационный</w:t>
            </w:r>
          </w:p>
        </w:tc>
        <w:tc>
          <w:tcPr>
            <w:tcW w:w="102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3102" w:type="dxa"/>
            <w:gridSpan w:val="5"/>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1956"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7075CB">
        <w:trPr>
          <w:trHeight w:val="20"/>
        </w:trPr>
        <w:tc>
          <w:tcPr>
            <w:tcW w:w="7479" w:type="dxa"/>
            <w:gridSpan w:val="4"/>
          </w:tcPr>
          <w:p w:rsidR="00121DE6" w:rsidRPr="00D360A2" w:rsidRDefault="00121DE6" w:rsidP="00D360A2">
            <w:pPr>
              <w:spacing w:after="0" w:line="240" w:lineRule="auto"/>
              <w:ind w:left="-57" w:right="57"/>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694" w:type="dxa"/>
            <w:gridSpan w:val="4"/>
          </w:tcPr>
          <w:p w:rsidR="00121DE6" w:rsidRPr="00D360A2" w:rsidRDefault="00121DE6" w:rsidP="00D360A2">
            <w:pPr>
              <w:spacing w:after="0" w:line="240" w:lineRule="auto"/>
              <w:ind w:left="-57" w:right="57"/>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7075CB">
        <w:trPr>
          <w:trHeight w:val="20"/>
        </w:trPr>
        <w:tc>
          <w:tcPr>
            <w:tcW w:w="7479" w:type="dxa"/>
            <w:gridSpan w:val="4"/>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отлично</w:t>
            </w:r>
          </w:p>
        </w:tc>
        <w:tc>
          <w:tcPr>
            <w:tcW w:w="2694" w:type="dxa"/>
            <w:gridSpan w:val="4"/>
          </w:tcPr>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Регистрируются</w:t>
            </w:r>
          </w:p>
        </w:tc>
      </w:tr>
      <w:tr w:rsidR="00121DE6" w:rsidRPr="00D360A2" w:rsidTr="007075CB">
        <w:trPr>
          <w:trHeight w:val="20"/>
        </w:trPr>
        <w:tc>
          <w:tcPr>
            <w:tcW w:w="7479" w:type="dxa"/>
            <w:gridSpan w:val="4"/>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694" w:type="dxa"/>
            <w:gridSpan w:val="4"/>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7075CB">
        <w:trPr>
          <w:trHeight w:val="20"/>
        </w:trPr>
        <w:tc>
          <w:tcPr>
            <w:tcW w:w="7479" w:type="dxa"/>
            <w:gridSpan w:val="4"/>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Уважаемая</w:t>
            </w:r>
            <w:r>
              <w:rPr>
                <w:rFonts w:ascii="Times New Roman" w:hAnsi="Times New Roman"/>
                <w:sz w:val="24"/>
                <w:szCs w:val="24"/>
              </w:rPr>
              <w:t xml:space="preserve"> </w:t>
            </w:r>
            <w:r w:rsidRPr="00D360A2">
              <w:rPr>
                <w:rFonts w:ascii="Times New Roman" w:hAnsi="Times New Roman"/>
                <w:sz w:val="24"/>
                <w:szCs w:val="24"/>
              </w:rPr>
              <w:t>аудитория,</w:t>
            </w:r>
            <w:r>
              <w:rPr>
                <w:rFonts w:ascii="Times New Roman" w:hAnsi="Times New Roman"/>
                <w:sz w:val="24"/>
                <w:szCs w:val="24"/>
              </w:rPr>
              <w:t xml:space="preserve"> </w:t>
            </w:r>
            <w:r w:rsidRPr="00D360A2">
              <w:rPr>
                <w:rFonts w:ascii="Times New Roman" w:hAnsi="Times New Roman"/>
                <w:sz w:val="24"/>
                <w:szCs w:val="24"/>
              </w:rPr>
              <w:t>реализация</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proofErr w:type="gramStart"/>
            <w:r w:rsidRPr="00D360A2">
              <w:rPr>
                <w:rFonts w:ascii="Times New Roman" w:hAnsi="Times New Roman"/>
                <w:sz w:val="24"/>
                <w:szCs w:val="24"/>
              </w:rPr>
              <w:t>бизнес-идеи</w:t>
            </w:r>
            <w:proofErr w:type="gramEnd"/>
            <w:r>
              <w:rPr>
                <w:rFonts w:ascii="Times New Roman" w:hAnsi="Times New Roman"/>
                <w:sz w:val="24"/>
                <w:szCs w:val="24"/>
              </w:rPr>
              <w:t xml:space="preserve"> </w:t>
            </w:r>
            <w:r w:rsidRPr="00D360A2">
              <w:rPr>
                <w:rFonts w:ascii="Times New Roman" w:hAnsi="Times New Roman"/>
                <w:sz w:val="24"/>
                <w:szCs w:val="24"/>
              </w:rPr>
              <w:t>во</w:t>
            </w:r>
            <w:r>
              <w:rPr>
                <w:rFonts w:ascii="Times New Roman" w:hAnsi="Times New Roman"/>
                <w:sz w:val="24"/>
                <w:szCs w:val="24"/>
              </w:rPr>
              <w:t xml:space="preserve"> </w:t>
            </w:r>
            <w:r w:rsidRPr="00D360A2">
              <w:rPr>
                <w:rFonts w:ascii="Times New Roman" w:hAnsi="Times New Roman"/>
                <w:sz w:val="24"/>
                <w:szCs w:val="24"/>
              </w:rPr>
              <w:t>многом</w:t>
            </w:r>
            <w:r>
              <w:rPr>
                <w:rFonts w:ascii="Times New Roman" w:hAnsi="Times New Roman"/>
                <w:sz w:val="24"/>
                <w:szCs w:val="24"/>
              </w:rPr>
              <w:t xml:space="preserve"> </w:t>
            </w:r>
            <w:r w:rsidRPr="00D360A2">
              <w:rPr>
                <w:rFonts w:ascii="Times New Roman" w:hAnsi="Times New Roman"/>
                <w:sz w:val="24"/>
                <w:szCs w:val="24"/>
              </w:rPr>
              <w:t>з</w:t>
            </w:r>
            <w:r w:rsidRPr="00D360A2">
              <w:rPr>
                <w:rFonts w:ascii="Times New Roman" w:hAnsi="Times New Roman"/>
                <w:sz w:val="24"/>
                <w:szCs w:val="24"/>
              </w:rPr>
              <w:t>а</w:t>
            </w:r>
            <w:r w:rsidRPr="00D360A2">
              <w:rPr>
                <w:rFonts w:ascii="Times New Roman" w:hAnsi="Times New Roman"/>
                <w:sz w:val="24"/>
                <w:szCs w:val="24"/>
              </w:rPr>
              <w:t>висит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обоснованности</w:t>
            </w:r>
            <w:r>
              <w:rPr>
                <w:rFonts w:ascii="Times New Roman" w:hAnsi="Times New Roman"/>
                <w:sz w:val="24"/>
                <w:szCs w:val="24"/>
              </w:rPr>
              <w:t xml:space="preserve"> </w:t>
            </w:r>
            <w:r w:rsidRPr="00D360A2">
              <w:rPr>
                <w:rFonts w:ascii="Times New Roman" w:hAnsi="Times New Roman"/>
                <w:sz w:val="24"/>
                <w:szCs w:val="24"/>
              </w:rPr>
              <w:t>рыночного</w:t>
            </w:r>
            <w:r>
              <w:rPr>
                <w:rFonts w:ascii="Times New Roman" w:hAnsi="Times New Roman"/>
                <w:sz w:val="24"/>
                <w:szCs w:val="24"/>
              </w:rPr>
              <w:t xml:space="preserve"> </w:t>
            </w:r>
            <w:r w:rsidRPr="00D360A2">
              <w:rPr>
                <w:rFonts w:ascii="Times New Roman" w:hAnsi="Times New Roman"/>
                <w:sz w:val="24"/>
                <w:szCs w:val="24"/>
              </w:rPr>
              <w:t>поведения</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сегодняшнее</w:t>
            </w:r>
            <w:r>
              <w:rPr>
                <w:rFonts w:ascii="Times New Roman" w:hAnsi="Times New Roman"/>
                <w:sz w:val="24"/>
                <w:szCs w:val="24"/>
              </w:rPr>
              <w:t xml:space="preserve"> </w:t>
            </w:r>
            <w:r w:rsidRPr="00D360A2">
              <w:rPr>
                <w:rFonts w:ascii="Times New Roman" w:hAnsi="Times New Roman"/>
                <w:sz w:val="24"/>
                <w:szCs w:val="24"/>
              </w:rPr>
              <w:t>занятие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посвящено</w:t>
            </w:r>
            <w:r>
              <w:rPr>
                <w:rFonts w:ascii="Times New Roman" w:hAnsi="Times New Roman"/>
                <w:sz w:val="24"/>
                <w:szCs w:val="24"/>
              </w:rPr>
              <w:t xml:space="preserve"> </w:t>
            </w:r>
            <w:r w:rsidRPr="00D360A2">
              <w:rPr>
                <w:rFonts w:ascii="Times New Roman" w:hAnsi="Times New Roman"/>
                <w:sz w:val="24"/>
                <w:szCs w:val="24"/>
              </w:rPr>
              <w:t>изучению</w:t>
            </w:r>
            <w:r>
              <w:rPr>
                <w:rFonts w:ascii="Times New Roman" w:hAnsi="Times New Roman"/>
                <w:sz w:val="24"/>
                <w:szCs w:val="24"/>
              </w:rPr>
              <w:t xml:space="preserve"> </w:t>
            </w:r>
            <w:r w:rsidRPr="00D360A2">
              <w:rPr>
                <w:rFonts w:ascii="Times New Roman" w:hAnsi="Times New Roman"/>
                <w:sz w:val="24"/>
                <w:szCs w:val="24"/>
              </w:rPr>
              <w:t>подходов</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исследованию</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роли</w:t>
            </w:r>
            <w:r>
              <w:rPr>
                <w:rFonts w:ascii="Times New Roman" w:hAnsi="Times New Roman"/>
                <w:sz w:val="24"/>
                <w:szCs w:val="24"/>
              </w:rPr>
              <w:t xml:space="preserve"> </w:t>
            </w:r>
            <w:r w:rsidRPr="00D360A2">
              <w:rPr>
                <w:rFonts w:ascii="Times New Roman" w:hAnsi="Times New Roman"/>
                <w:sz w:val="24"/>
                <w:szCs w:val="24"/>
              </w:rPr>
              <w:t>обоснованного</w:t>
            </w:r>
            <w:r>
              <w:rPr>
                <w:rFonts w:ascii="Times New Roman" w:hAnsi="Times New Roman"/>
                <w:sz w:val="24"/>
                <w:szCs w:val="24"/>
              </w:rPr>
              <w:t xml:space="preserve"> </w:t>
            </w:r>
            <w:r w:rsidRPr="00D360A2">
              <w:rPr>
                <w:rFonts w:ascii="Times New Roman" w:hAnsi="Times New Roman"/>
                <w:sz w:val="24"/>
                <w:szCs w:val="24"/>
              </w:rPr>
              <w:t>ценообразования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фо</w:t>
            </w:r>
            <w:r w:rsidRPr="00D360A2">
              <w:rPr>
                <w:rFonts w:ascii="Times New Roman" w:hAnsi="Times New Roman"/>
                <w:sz w:val="24"/>
                <w:szCs w:val="24"/>
              </w:rPr>
              <w:t>р</w:t>
            </w:r>
            <w:r w:rsidRPr="00D360A2">
              <w:rPr>
                <w:rFonts w:ascii="Times New Roman" w:hAnsi="Times New Roman"/>
                <w:sz w:val="24"/>
                <w:szCs w:val="24"/>
              </w:rPr>
              <w:t>мировании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управлении</w:t>
            </w:r>
            <w:r>
              <w:rPr>
                <w:rFonts w:ascii="Times New Roman" w:hAnsi="Times New Roman"/>
                <w:sz w:val="24"/>
                <w:szCs w:val="24"/>
              </w:rPr>
              <w:t xml:space="preserve"> </w:t>
            </w:r>
            <w:r w:rsidRPr="00D360A2">
              <w:rPr>
                <w:rFonts w:ascii="Times New Roman" w:hAnsi="Times New Roman"/>
                <w:sz w:val="24"/>
                <w:szCs w:val="24"/>
              </w:rPr>
              <w:t>финансовыми</w:t>
            </w:r>
            <w:r>
              <w:rPr>
                <w:rFonts w:ascii="Times New Roman" w:hAnsi="Times New Roman"/>
                <w:sz w:val="24"/>
                <w:szCs w:val="24"/>
              </w:rPr>
              <w:t xml:space="preserve"> </w:t>
            </w:r>
            <w:r w:rsidRPr="00D360A2">
              <w:rPr>
                <w:rFonts w:ascii="Times New Roman" w:hAnsi="Times New Roman"/>
                <w:sz w:val="24"/>
                <w:szCs w:val="24"/>
              </w:rPr>
              <w:t>ресурсами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та</w:t>
            </w:r>
            <w:r w:rsidRPr="00D360A2">
              <w:rPr>
                <w:rFonts w:ascii="Times New Roman" w:hAnsi="Times New Roman"/>
                <w:sz w:val="24"/>
                <w:szCs w:val="24"/>
              </w:rPr>
              <w:t>к</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ходе</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затронуты</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практического</w:t>
            </w:r>
            <w:r>
              <w:rPr>
                <w:rFonts w:ascii="Times New Roman" w:hAnsi="Times New Roman"/>
                <w:sz w:val="24"/>
                <w:szCs w:val="24"/>
              </w:rPr>
              <w:t xml:space="preserve"> </w:t>
            </w:r>
            <w:r w:rsidRPr="00D360A2">
              <w:rPr>
                <w:rFonts w:ascii="Times New Roman" w:hAnsi="Times New Roman"/>
                <w:sz w:val="24"/>
                <w:szCs w:val="24"/>
              </w:rPr>
              <w:t>характ</w:t>
            </w:r>
            <w:r w:rsidRPr="00D360A2">
              <w:rPr>
                <w:rFonts w:ascii="Times New Roman" w:hAnsi="Times New Roman"/>
                <w:sz w:val="24"/>
                <w:szCs w:val="24"/>
              </w:rPr>
              <w:t>е</w:t>
            </w:r>
            <w:r w:rsidRPr="00D360A2">
              <w:rPr>
                <w:rFonts w:ascii="Times New Roman" w:hAnsi="Times New Roman"/>
                <w:sz w:val="24"/>
                <w:szCs w:val="24"/>
              </w:rPr>
              <w:t>ра,</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получением</w:t>
            </w:r>
            <w:r>
              <w:rPr>
                <w:rFonts w:ascii="Times New Roman" w:hAnsi="Times New Roman"/>
                <w:sz w:val="24"/>
                <w:szCs w:val="24"/>
              </w:rPr>
              <w:t xml:space="preserve"> </w:t>
            </w:r>
            <w:r w:rsidRPr="00D360A2">
              <w:rPr>
                <w:rFonts w:ascii="Times New Roman" w:hAnsi="Times New Roman"/>
                <w:sz w:val="24"/>
                <w:szCs w:val="24"/>
              </w:rPr>
              <w:t>навыков</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цены</w:t>
            </w:r>
          </w:p>
        </w:tc>
        <w:tc>
          <w:tcPr>
            <w:tcW w:w="2694" w:type="dxa"/>
            <w:gridSpan w:val="4"/>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p>
        </w:tc>
      </w:tr>
      <w:tr w:rsidR="00121DE6" w:rsidRPr="00D360A2" w:rsidTr="007075CB">
        <w:trPr>
          <w:trHeight w:val="20"/>
        </w:trPr>
        <w:tc>
          <w:tcPr>
            <w:tcW w:w="4090"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25"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73" w:type="dxa"/>
            <w:gridSpan w:val="4"/>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85" w:type="dxa"/>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7075CB">
        <w:trPr>
          <w:trHeight w:val="20"/>
        </w:trPr>
        <w:tc>
          <w:tcPr>
            <w:tcW w:w="4090"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Сообщение</w:t>
            </w:r>
            <w:r>
              <w:rPr>
                <w:rFonts w:ascii="Times New Roman" w:hAnsi="Times New Roman"/>
                <w:b/>
                <w:sz w:val="24"/>
                <w:szCs w:val="24"/>
              </w:rPr>
              <w:t xml:space="preserve"> </w:t>
            </w:r>
            <w:r w:rsidRPr="00D360A2">
              <w:rPr>
                <w:rFonts w:ascii="Times New Roman" w:hAnsi="Times New Roman"/>
                <w:b/>
                <w:sz w:val="24"/>
                <w:szCs w:val="24"/>
              </w:rPr>
              <w:t>темы</w:t>
            </w:r>
            <w:r>
              <w:rPr>
                <w:rFonts w:ascii="Times New Roman" w:hAnsi="Times New Roman"/>
                <w:b/>
                <w:sz w:val="24"/>
                <w:szCs w:val="24"/>
              </w:rPr>
              <w:t xml:space="preserve"> </w:t>
            </w:r>
            <w:r w:rsidRPr="00D360A2">
              <w:rPr>
                <w:rFonts w:ascii="Times New Roman" w:hAnsi="Times New Roman"/>
                <w:b/>
                <w:sz w:val="24"/>
                <w:szCs w:val="24"/>
              </w:rPr>
              <w:t>занятия:</w:t>
            </w:r>
            <w:r>
              <w:rPr>
                <w:rFonts w:ascii="Times New Roman" w:hAnsi="Times New Roman"/>
                <w:b/>
                <w:sz w:val="24"/>
                <w:szCs w:val="24"/>
              </w:rPr>
              <w:t xml:space="preserve"> </w:t>
            </w:r>
            <w:r w:rsidRPr="00D360A2">
              <w:rPr>
                <w:rFonts w:ascii="Times New Roman" w:hAnsi="Times New Roman"/>
                <w:b/>
                <w:sz w:val="24"/>
                <w:szCs w:val="24"/>
              </w:rPr>
              <w:t>«Анализ</w:t>
            </w:r>
            <w:r>
              <w:rPr>
                <w:rFonts w:ascii="Times New Roman" w:hAnsi="Times New Roman"/>
                <w:b/>
                <w:sz w:val="24"/>
                <w:szCs w:val="24"/>
              </w:rPr>
              <w:t xml:space="preserve"> </w:t>
            </w:r>
            <w:r w:rsidRPr="00D360A2">
              <w:rPr>
                <w:rFonts w:ascii="Times New Roman" w:hAnsi="Times New Roman"/>
                <w:b/>
                <w:sz w:val="24"/>
                <w:szCs w:val="24"/>
              </w:rPr>
              <w:t>рынка,</w:t>
            </w:r>
            <w:r>
              <w:rPr>
                <w:rFonts w:ascii="Times New Roman" w:hAnsi="Times New Roman"/>
                <w:b/>
                <w:sz w:val="24"/>
                <w:szCs w:val="24"/>
              </w:rPr>
              <w:t xml:space="preserve"> </w:t>
            </w:r>
            <w:r w:rsidRPr="00D360A2">
              <w:rPr>
                <w:rFonts w:ascii="Times New Roman" w:hAnsi="Times New Roman"/>
                <w:b/>
                <w:sz w:val="24"/>
                <w:szCs w:val="24"/>
              </w:rPr>
              <w:t>ценообразование</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конк</w:t>
            </w:r>
            <w:r w:rsidRPr="00D360A2">
              <w:rPr>
                <w:rFonts w:ascii="Times New Roman" w:hAnsi="Times New Roman"/>
                <w:b/>
                <w:sz w:val="24"/>
                <w:szCs w:val="24"/>
              </w:rPr>
              <w:t>у</w:t>
            </w:r>
            <w:r w:rsidRPr="00D360A2">
              <w:rPr>
                <w:rFonts w:ascii="Times New Roman" w:hAnsi="Times New Roman"/>
                <w:b/>
                <w:sz w:val="24"/>
                <w:szCs w:val="24"/>
              </w:rPr>
              <w:t>ренция»</w:t>
            </w:r>
          </w:p>
        </w:tc>
        <w:tc>
          <w:tcPr>
            <w:tcW w:w="102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w:t>
            </w:r>
          </w:p>
        </w:tc>
        <w:tc>
          <w:tcPr>
            <w:tcW w:w="3073" w:type="dxa"/>
            <w:gridSpan w:val="4"/>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1985"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И</w:t>
            </w:r>
            <w:r>
              <w:rPr>
                <w:rFonts w:ascii="Times New Roman" w:hAnsi="Times New Roman"/>
                <w:sz w:val="24"/>
                <w:szCs w:val="24"/>
              </w:rPr>
              <w:t>н</w:t>
            </w:r>
            <w:r>
              <w:rPr>
                <w:rFonts w:ascii="Times New Roman" w:hAnsi="Times New Roman"/>
                <w:sz w:val="24"/>
                <w:szCs w:val="24"/>
              </w:rPr>
              <w:t>тернет</w:t>
            </w:r>
          </w:p>
        </w:tc>
      </w:tr>
      <w:tr w:rsidR="00121DE6" w:rsidRPr="00D360A2" w:rsidTr="007075CB">
        <w:trPr>
          <w:trHeight w:val="20"/>
        </w:trPr>
        <w:tc>
          <w:tcPr>
            <w:tcW w:w="6771"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переходить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p>
        </w:tc>
        <w:tc>
          <w:tcPr>
            <w:tcW w:w="3402" w:type="dxa"/>
            <w:gridSpan w:val="5"/>
          </w:tcPr>
          <w:p w:rsidR="00121DE6" w:rsidRPr="00D360A2" w:rsidRDefault="00121DE6" w:rsidP="00D360A2">
            <w:pPr>
              <w:spacing w:after="0" w:line="240" w:lineRule="auto"/>
              <w:rPr>
                <w:rFonts w:ascii="Times New Roman" w:hAnsi="Times New Roman"/>
                <w:sz w:val="24"/>
                <w:szCs w:val="24"/>
              </w:rPr>
            </w:pPr>
          </w:p>
        </w:tc>
      </w:tr>
      <w:tr w:rsidR="00121DE6" w:rsidRPr="00D360A2" w:rsidTr="007075CB">
        <w:trPr>
          <w:trHeight w:val="20"/>
        </w:trPr>
        <w:tc>
          <w:tcPr>
            <w:tcW w:w="4090" w:type="dxa"/>
          </w:tcPr>
          <w:p w:rsidR="00121DE6" w:rsidRPr="00D360A2" w:rsidRDefault="00121DE6" w:rsidP="00C34BA5">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25" w:type="dxa"/>
          </w:tcPr>
          <w:p w:rsidR="00121DE6" w:rsidRPr="00D360A2" w:rsidRDefault="00121DE6" w:rsidP="00C34BA5">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102" w:type="dxa"/>
            <w:gridSpan w:val="5"/>
          </w:tcPr>
          <w:p w:rsidR="00121DE6" w:rsidRPr="00D360A2" w:rsidRDefault="00121DE6" w:rsidP="00C34BA5">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56" w:type="dxa"/>
          </w:tcPr>
          <w:p w:rsidR="00121DE6" w:rsidRPr="00D360A2" w:rsidRDefault="00121DE6" w:rsidP="00C34BA5">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7075CB">
        <w:trPr>
          <w:trHeight w:val="20"/>
        </w:trPr>
        <w:tc>
          <w:tcPr>
            <w:tcW w:w="4090"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102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3102" w:type="dxa"/>
            <w:gridSpan w:val="5"/>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956"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И</w:t>
            </w:r>
            <w:r>
              <w:rPr>
                <w:rFonts w:ascii="Times New Roman" w:hAnsi="Times New Roman"/>
                <w:sz w:val="24"/>
                <w:szCs w:val="24"/>
              </w:rPr>
              <w:t>н</w:t>
            </w:r>
            <w:r>
              <w:rPr>
                <w:rFonts w:ascii="Times New Roman" w:hAnsi="Times New Roman"/>
                <w:sz w:val="24"/>
                <w:szCs w:val="24"/>
              </w:rPr>
              <w:t>тернет</w:t>
            </w:r>
          </w:p>
        </w:tc>
      </w:tr>
      <w:tr w:rsidR="00121DE6" w:rsidRPr="00D360A2" w:rsidTr="007075CB">
        <w:trPr>
          <w:trHeight w:val="20"/>
        </w:trPr>
        <w:tc>
          <w:tcPr>
            <w:tcW w:w="4090"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25"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102" w:type="dxa"/>
            <w:gridSpan w:val="5"/>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56"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7075CB">
        <w:trPr>
          <w:trHeight w:val="20"/>
        </w:trPr>
        <w:tc>
          <w:tcPr>
            <w:tcW w:w="4090"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материала</w:t>
            </w:r>
          </w:p>
        </w:tc>
        <w:tc>
          <w:tcPr>
            <w:tcW w:w="102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75</w:t>
            </w:r>
            <w:r>
              <w:rPr>
                <w:rFonts w:ascii="Times New Roman" w:hAnsi="Times New Roman"/>
                <w:sz w:val="24"/>
                <w:szCs w:val="24"/>
              </w:rPr>
              <w:t xml:space="preserve"> </w:t>
            </w:r>
            <w:r w:rsidRPr="00D360A2">
              <w:rPr>
                <w:rFonts w:ascii="Times New Roman" w:hAnsi="Times New Roman"/>
                <w:sz w:val="24"/>
                <w:szCs w:val="24"/>
              </w:rPr>
              <w:t>мин.</w:t>
            </w:r>
          </w:p>
        </w:tc>
        <w:tc>
          <w:tcPr>
            <w:tcW w:w="3102" w:type="dxa"/>
            <w:gridSpan w:val="5"/>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956"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м</w:t>
            </w:r>
            <w:r w:rsidRPr="00D360A2">
              <w:rPr>
                <w:rFonts w:ascii="Times New Roman" w:hAnsi="Times New Roman"/>
                <w:sz w:val="24"/>
                <w:szCs w:val="24"/>
              </w:rPr>
              <w:t>пьютер</w:t>
            </w:r>
          </w:p>
        </w:tc>
      </w:tr>
      <w:tr w:rsidR="00121DE6" w:rsidRPr="00D360A2" w:rsidTr="007075CB">
        <w:trPr>
          <w:trHeight w:val="20"/>
        </w:trPr>
        <w:tc>
          <w:tcPr>
            <w:tcW w:w="7508" w:type="dxa"/>
            <w:gridSpan w:val="5"/>
          </w:tcPr>
          <w:p w:rsidR="00121DE6" w:rsidRPr="00D360A2" w:rsidRDefault="00121DE6" w:rsidP="00D360A2">
            <w:pPr>
              <w:keepNext/>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665" w:type="dxa"/>
            <w:gridSpan w:val="3"/>
          </w:tcPr>
          <w:p w:rsidR="00121DE6" w:rsidRPr="00D360A2" w:rsidRDefault="00121DE6" w:rsidP="00D360A2">
            <w:pPr>
              <w:keepNext/>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C34BA5" w:rsidRPr="00D360A2" w:rsidTr="007075CB">
        <w:trPr>
          <w:trHeight w:val="20"/>
        </w:trPr>
        <w:tc>
          <w:tcPr>
            <w:tcW w:w="7508" w:type="dxa"/>
            <w:gridSpan w:val="5"/>
          </w:tcPr>
          <w:p w:rsidR="00C34BA5" w:rsidRPr="00C8764B" w:rsidRDefault="00C34BA5" w:rsidP="00D62FAF">
            <w:pPr>
              <w:spacing w:after="0" w:line="240" w:lineRule="auto"/>
              <w:jc w:val="both"/>
              <w:rPr>
                <w:rFonts w:ascii="Times New Roman" w:hAnsi="Times New Roman"/>
                <w:sz w:val="24"/>
                <w:szCs w:val="24"/>
              </w:rPr>
            </w:pPr>
            <w:r w:rsidRPr="00C8764B">
              <w:rPr>
                <w:rFonts w:ascii="Times New Roman" w:hAnsi="Times New Roman"/>
                <w:b/>
                <w:sz w:val="24"/>
                <w:szCs w:val="24"/>
              </w:rPr>
              <w:t xml:space="preserve">Слайд </w:t>
            </w:r>
            <w:r w:rsidR="00D62FAF">
              <w:rPr>
                <w:rFonts w:ascii="Times New Roman" w:hAnsi="Times New Roman"/>
                <w:b/>
                <w:sz w:val="24"/>
                <w:szCs w:val="24"/>
              </w:rPr>
              <w:t>1</w:t>
            </w:r>
            <w:r w:rsidRPr="00C8764B">
              <w:rPr>
                <w:rFonts w:ascii="Times New Roman" w:hAnsi="Times New Roman"/>
                <w:b/>
                <w:sz w:val="24"/>
                <w:szCs w:val="24"/>
              </w:rPr>
              <w:t>.</w:t>
            </w:r>
            <w:r w:rsidRPr="00C8764B">
              <w:rPr>
                <w:rFonts w:ascii="Times New Roman" w:hAnsi="Times New Roman"/>
                <w:sz w:val="24"/>
                <w:szCs w:val="24"/>
              </w:rPr>
              <w:t xml:space="preserve"> Любая деятельность должна начинаться с анализа рынка. Результаты маркетинговых исследований позволяют найти своему продукту или услуге место на рынке, чтобы выделиться на фоне остальных продуктов и услуг. </w:t>
            </w:r>
          </w:p>
        </w:tc>
        <w:tc>
          <w:tcPr>
            <w:tcW w:w="2665" w:type="dxa"/>
            <w:gridSpan w:val="3"/>
            <w:vMerge w:val="restart"/>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tc>
      </w:tr>
      <w:tr w:rsidR="00C34BA5" w:rsidRPr="00D360A2" w:rsidTr="007075CB">
        <w:trPr>
          <w:trHeight w:val="20"/>
        </w:trPr>
        <w:tc>
          <w:tcPr>
            <w:tcW w:w="7508" w:type="dxa"/>
            <w:gridSpan w:val="5"/>
          </w:tcPr>
          <w:p w:rsidR="00C34BA5" w:rsidRPr="00C8764B" w:rsidRDefault="00C34BA5" w:rsidP="00C34BA5">
            <w:pPr>
              <w:spacing w:after="0" w:line="240" w:lineRule="auto"/>
              <w:jc w:val="both"/>
              <w:rPr>
                <w:rFonts w:ascii="Times New Roman" w:hAnsi="Times New Roman"/>
                <w:sz w:val="24"/>
                <w:szCs w:val="24"/>
              </w:rPr>
            </w:pPr>
            <w:r w:rsidRPr="00C8764B">
              <w:rPr>
                <w:rFonts w:ascii="Times New Roman" w:hAnsi="Times New Roman"/>
                <w:b/>
                <w:sz w:val="24"/>
                <w:szCs w:val="24"/>
              </w:rPr>
              <w:t xml:space="preserve">Слайд </w:t>
            </w:r>
            <w:r w:rsidR="00D62FAF">
              <w:rPr>
                <w:rFonts w:ascii="Times New Roman" w:hAnsi="Times New Roman"/>
                <w:b/>
                <w:sz w:val="24"/>
                <w:szCs w:val="24"/>
              </w:rPr>
              <w:t>2</w:t>
            </w:r>
            <w:r w:rsidRPr="00C8764B">
              <w:rPr>
                <w:rFonts w:ascii="Times New Roman" w:hAnsi="Times New Roman"/>
                <w:b/>
                <w:sz w:val="24"/>
                <w:szCs w:val="24"/>
              </w:rPr>
              <w:t xml:space="preserve">. </w:t>
            </w:r>
            <w:r w:rsidRPr="00C8764B">
              <w:rPr>
                <w:rFonts w:ascii="Times New Roman" w:hAnsi="Times New Roman"/>
                <w:sz w:val="24"/>
                <w:szCs w:val="24"/>
              </w:rPr>
              <w:t>Маркетинговые исследования проводятся для снижения уровня неопределенности информации и для оптимизации рыночной концепции, стратегии и тактики поведения фирмы на рынке</w:t>
            </w:r>
            <w:r w:rsidRPr="00C8764B">
              <w:rPr>
                <w:rFonts w:ascii="Times New Roman" w:hAnsi="Times New Roman"/>
                <w:i/>
                <w:sz w:val="24"/>
                <w:szCs w:val="24"/>
              </w:rPr>
              <w:t xml:space="preserve">. </w:t>
            </w:r>
          </w:p>
          <w:p w:rsidR="00C34BA5" w:rsidRPr="00C8764B" w:rsidRDefault="00C34BA5" w:rsidP="00C34BA5">
            <w:pPr>
              <w:spacing w:after="0" w:line="240" w:lineRule="auto"/>
              <w:jc w:val="both"/>
              <w:rPr>
                <w:rFonts w:ascii="Times New Roman" w:hAnsi="Times New Roman"/>
                <w:b/>
                <w:sz w:val="24"/>
                <w:szCs w:val="24"/>
              </w:rPr>
            </w:pPr>
            <w:r w:rsidRPr="00C8764B">
              <w:rPr>
                <w:rFonts w:ascii="Times New Roman" w:hAnsi="Times New Roman"/>
                <w:sz w:val="24"/>
                <w:szCs w:val="24"/>
              </w:rPr>
              <w:t>Конечная цель любого маркетингового исследования – формирование оптимальной стратегии и тактики действий с учетом реально сложи</w:t>
            </w:r>
            <w:r w:rsidRPr="00C8764B">
              <w:rPr>
                <w:rFonts w:ascii="Times New Roman" w:hAnsi="Times New Roman"/>
                <w:sz w:val="24"/>
                <w:szCs w:val="24"/>
              </w:rPr>
              <w:t>в</w:t>
            </w:r>
            <w:r w:rsidRPr="00C8764B">
              <w:rPr>
                <w:rFonts w:ascii="Times New Roman" w:hAnsi="Times New Roman"/>
                <w:sz w:val="24"/>
                <w:szCs w:val="24"/>
              </w:rPr>
              <w:t>шихся и вероятных в перспективе, с одной стороны – комплекса усл</w:t>
            </w:r>
            <w:r w:rsidRPr="00C8764B">
              <w:rPr>
                <w:rFonts w:ascii="Times New Roman" w:hAnsi="Times New Roman"/>
                <w:sz w:val="24"/>
                <w:szCs w:val="24"/>
              </w:rPr>
              <w:t>о</w:t>
            </w:r>
            <w:r w:rsidRPr="00C8764B">
              <w:rPr>
                <w:rFonts w:ascii="Times New Roman" w:hAnsi="Times New Roman"/>
                <w:sz w:val="24"/>
                <w:szCs w:val="24"/>
              </w:rPr>
              <w:t>вий и факторов рынка, а с другой – возможностей, потенциала и пр</w:t>
            </w:r>
            <w:r w:rsidRPr="00C8764B">
              <w:rPr>
                <w:rFonts w:ascii="Times New Roman" w:hAnsi="Times New Roman"/>
                <w:sz w:val="24"/>
                <w:szCs w:val="24"/>
              </w:rPr>
              <w:t>е</w:t>
            </w:r>
            <w:r w:rsidRPr="00C8764B">
              <w:rPr>
                <w:rFonts w:ascii="Times New Roman" w:hAnsi="Times New Roman"/>
                <w:sz w:val="24"/>
                <w:szCs w:val="24"/>
              </w:rPr>
              <w:t>тензий фирмы-субъекта рынка.</w:t>
            </w:r>
          </w:p>
        </w:tc>
        <w:tc>
          <w:tcPr>
            <w:tcW w:w="2665" w:type="dxa"/>
            <w:gridSpan w:val="3"/>
            <w:vMerge/>
          </w:tcPr>
          <w:p w:rsidR="00C34BA5" w:rsidRPr="00D360A2" w:rsidRDefault="00C34BA5" w:rsidP="00C8764B">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C8764B" w:rsidRDefault="00C34BA5" w:rsidP="00C34BA5">
            <w:pPr>
              <w:spacing w:after="0" w:line="240" w:lineRule="auto"/>
              <w:jc w:val="both"/>
              <w:rPr>
                <w:rFonts w:ascii="Times New Roman" w:hAnsi="Times New Roman"/>
                <w:sz w:val="24"/>
                <w:szCs w:val="24"/>
              </w:rPr>
            </w:pPr>
            <w:r w:rsidRPr="00C8764B">
              <w:rPr>
                <w:rFonts w:ascii="Times New Roman" w:hAnsi="Times New Roman"/>
                <w:b/>
                <w:sz w:val="24"/>
                <w:szCs w:val="24"/>
              </w:rPr>
              <w:t xml:space="preserve">Слайд </w:t>
            </w:r>
            <w:r w:rsidR="00D62FAF">
              <w:rPr>
                <w:rFonts w:ascii="Times New Roman" w:hAnsi="Times New Roman"/>
                <w:b/>
                <w:sz w:val="24"/>
                <w:szCs w:val="24"/>
              </w:rPr>
              <w:t>3</w:t>
            </w:r>
            <w:r w:rsidRPr="00C8764B">
              <w:rPr>
                <w:rFonts w:ascii="Times New Roman" w:hAnsi="Times New Roman"/>
                <w:b/>
                <w:sz w:val="24"/>
                <w:szCs w:val="24"/>
              </w:rPr>
              <w:t xml:space="preserve">. </w:t>
            </w:r>
            <w:r w:rsidRPr="00C8764B">
              <w:rPr>
                <w:rFonts w:ascii="Times New Roman" w:hAnsi="Times New Roman"/>
                <w:sz w:val="24"/>
                <w:szCs w:val="24"/>
              </w:rPr>
              <w:t>Начинать исследования целесообразно с вторичных исто</w:t>
            </w:r>
            <w:r w:rsidRPr="00C8764B">
              <w:rPr>
                <w:rFonts w:ascii="Times New Roman" w:hAnsi="Times New Roman"/>
                <w:sz w:val="24"/>
                <w:szCs w:val="24"/>
              </w:rPr>
              <w:t>ч</w:t>
            </w:r>
            <w:r w:rsidRPr="00C8764B">
              <w:rPr>
                <w:rFonts w:ascii="Times New Roman" w:hAnsi="Times New Roman"/>
                <w:sz w:val="24"/>
                <w:szCs w:val="24"/>
              </w:rPr>
              <w:t>ников информации, что позволит снизить затраты на получение пе</w:t>
            </w:r>
            <w:r w:rsidRPr="00C8764B">
              <w:rPr>
                <w:rFonts w:ascii="Times New Roman" w:hAnsi="Times New Roman"/>
                <w:sz w:val="24"/>
                <w:szCs w:val="24"/>
              </w:rPr>
              <w:t>р</w:t>
            </w:r>
            <w:r w:rsidRPr="00C8764B">
              <w:rPr>
                <w:rFonts w:ascii="Times New Roman" w:hAnsi="Times New Roman"/>
                <w:sz w:val="24"/>
                <w:szCs w:val="24"/>
              </w:rPr>
              <w:t>вичной информации путем проведения опросов, наблюдения, эксп</w:t>
            </w:r>
            <w:r w:rsidRPr="00C8764B">
              <w:rPr>
                <w:rFonts w:ascii="Times New Roman" w:hAnsi="Times New Roman"/>
                <w:sz w:val="24"/>
                <w:szCs w:val="24"/>
              </w:rPr>
              <w:t>е</w:t>
            </w:r>
            <w:r w:rsidRPr="00C8764B">
              <w:rPr>
                <w:rFonts w:ascii="Times New Roman" w:hAnsi="Times New Roman"/>
                <w:sz w:val="24"/>
                <w:szCs w:val="24"/>
              </w:rPr>
              <w:t>риментов.</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u w:val="single"/>
                <w:lang w:eastAsia="ru-RU"/>
              </w:rPr>
              <w:t>Например:</w:t>
            </w:r>
            <w:r w:rsidRPr="00C8764B">
              <w:rPr>
                <w:rFonts w:ascii="Times New Roman" w:eastAsia="Times New Roman" w:hAnsi="Times New Roman"/>
                <w:sz w:val="24"/>
                <w:szCs w:val="24"/>
                <w:lang w:eastAsia="ru-RU"/>
              </w:rPr>
              <w:t xml:space="preserve"> Вы хотите открыть гостиницу для животных. Вы провели маркетинговое исследование, и оно показало, что: </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в зоне пешеходной доступности (на расстоянии 15-20 минут ходьбы) от выбранного места расположения планируемого заведения прож</w:t>
            </w:r>
            <w:r w:rsidRPr="00C8764B">
              <w:rPr>
                <w:rFonts w:ascii="Times New Roman" w:eastAsia="Times New Roman" w:hAnsi="Times New Roman"/>
                <w:sz w:val="24"/>
                <w:szCs w:val="24"/>
                <w:lang w:eastAsia="ru-RU"/>
              </w:rPr>
              <w:t>и</w:t>
            </w:r>
            <w:r w:rsidRPr="00C8764B">
              <w:rPr>
                <w:rFonts w:ascii="Times New Roman" w:eastAsia="Times New Roman" w:hAnsi="Times New Roman"/>
                <w:sz w:val="24"/>
                <w:szCs w:val="24"/>
                <w:lang w:eastAsia="ru-RU"/>
              </w:rPr>
              <w:t>вает 20000 человек, у 2% из них есть домашние питомцы;</w:t>
            </w:r>
          </w:p>
          <w:p w:rsidR="00C34BA5" w:rsidRPr="00C8764B" w:rsidRDefault="00C34BA5" w:rsidP="00C34BA5">
            <w:pPr>
              <w:spacing w:after="0" w:line="240" w:lineRule="auto"/>
              <w:jc w:val="both"/>
              <w:rPr>
                <w:rFonts w:ascii="Times New Roman" w:hAnsi="Times New Roman"/>
                <w:b/>
                <w:sz w:val="24"/>
                <w:szCs w:val="24"/>
              </w:rPr>
            </w:pPr>
            <w:r w:rsidRPr="00C8764B">
              <w:rPr>
                <w:rFonts w:ascii="Times New Roman" w:eastAsia="Times New Roman" w:hAnsi="Times New Roman"/>
                <w:sz w:val="24"/>
                <w:szCs w:val="24"/>
                <w:lang w:eastAsia="ru-RU"/>
              </w:rPr>
              <w:t>- всего в округе имеется 2 питомника: один при ветеринарной клин</w:t>
            </w:r>
            <w:r w:rsidRPr="00C8764B">
              <w:rPr>
                <w:rFonts w:ascii="Times New Roman" w:eastAsia="Times New Roman" w:hAnsi="Times New Roman"/>
                <w:sz w:val="24"/>
                <w:szCs w:val="24"/>
                <w:lang w:eastAsia="ru-RU"/>
              </w:rPr>
              <w:t>и</w:t>
            </w:r>
            <w:r w:rsidRPr="00C8764B">
              <w:rPr>
                <w:rFonts w:ascii="Times New Roman" w:eastAsia="Times New Roman" w:hAnsi="Times New Roman"/>
                <w:sz w:val="24"/>
                <w:szCs w:val="24"/>
                <w:lang w:eastAsia="ru-RU"/>
              </w:rPr>
              <w:t xml:space="preserve">ке, второй – приют для животных, организованный на </w:t>
            </w:r>
            <w:proofErr w:type="spellStart"/>
            <w:r w:rsidRPr="00C8764B">
              <w:rPr>
                <w:rFonts w:ascii="Times New Roman" w:eastAsia="Times New Roman" w:hAnsi="Times New Roman"/>
                <w:sz w:val="24"/>
                <w:szCs w:val="24"/>
                <w:lang w:eastAsia="ru-RU"/>
              </w:rPr>
              <w:t>добровольнич</w:t>
            </w:r>
            <w:r w:rsidRPr="00C8764B">
              <w:rPr>
                <w:rFonts w:ascii="Times New Roman" w:eastAsia="Times New Roman" w:hAnsi="Times New Roman"/>
                <w:sz w:val="24"/>
                <w:szCs w:val="24"/>
                <w:lang w:eastAsia="ru-RU"/>
              </w:rPr>
              <w:t>е</w:t>
            </w:r>
            <w:r w:rsidRPr="00C8764B">
              <w:rPr>
                <w:rFonts w:ascii="Times New Roman" w:eastAsia="Times New Roman" w:hAnsi="Times New Roman"/>
                <w:sz w:val="24"/>
                <w:szCs w:val="24"/>
                <w:lang w:eastAsia="ru-RU"/>
              </w:rPr>
              <w:t>ской</w:t>
            </w:r>
            <w:proofErr w:type="spellEnd"/>
            <w:r w:rsidRPr="00C8764B">
              <w:rPr>
                <w:rFonts w:ascii="Times New Roman" w:eastAsia="Times New Roman" w:hAnsi="Times New Roman"/>
                <w:sz w:val="24"/>
                <w:szCs w:val="24"/>
                <w:lang w:eastAsia="ru-RU"/>
              </w:rPr>
              <w:t xml:space="preserve"> основе.</w:t>
            </w:r>
          </w:p>
        </w:tc>
        <w:tc>
          <w:tcPr>
            <w:tcW w:w="2665" w:type="dxa"/>
            <w:gridSpan w:val="3"/>
          </w:tcPr>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Pr="00D360A2" w:rsidRDefault="00C34BA5" w:rsidP="00C8764B">
            <w:pPr>
              <w:spacing w:after="0" w:line="240" w:lineRule="auto"/>
              <w:rPr>
                <w:rFonts w:ascii="Times New Roman" w:hAnsi="Times New Roman"/>
                <w:sz w:val="24"/>
                <w:szCs w:val="24"/>
              </w:rPr>
            </w:pPr>
            <w:r w:rsidRPr="00C8764B">
              <w:rPr>
                <w:rFonts w:ascii="Times New Roman" w:hAnsi="Times New Roman"/>
                <w:sz w:val="24"/>
                <w:szCs w:val="24"/>
              </w:rPr>
              <w:t>Анализ практического примера, представле</w:t>
            </w:r>
            <w:r w:rsidRPr="00C8764B">
              <w:rPr>
                <w:rFonts w:ascii="Times New Roman" w:hAnsi="Times New Roman"/>
                <w:sz w:val="24"/>
                <w:szCs w:val="24"/>
              </w:rPr>
              <w:t>н</w:t>
            </w:r>
            <w:r w:rsidRPr="00C8764B">
              <w:rPr>
                <w:rFonts w:ascii="Times New Roman" w:hAnsi="Times New Roman"/>
                <w:sz w:val="24"/>
                <w:szCs w:val="24"/>
              </w:rPr>
              <w:t>ного на слайде</w:t>
            </w:r>
          </w:p>
        </w:tc>
      </w:tr>
      <w:tr w:rsidR="00C34BA5" w:rsidRPr="00D360A2" w:rsidTr="007075CB">
        <w:trPr>
          <w:trHeight w:val="20"/>
        </w:trPr>
        <w:tc>
          <w:tcPr>
            <w:tcW w:w="7508" w:type="dxa"/>
            <w:gridSpan w:val="5"/>
          </w:tcPr>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hAnsi="Times New Roman"/>
                <w:b/>
                <w:sz w:val="24"/>
                <w:szCs w:val="24"/>
              </w:rPr>
              <w:t xml:space="preserve">Слайд </w:t>
            </w:r>
            <w:r w:rsidR="00D62FAF">
              <w:rPr>
                <w:rFonts w:ascii="Times New Roman" w:hAnsi="Times New Roman"/>
                <w:b/>
                <w:sz w:val="24"/>
                <w:szCs w:val="24"/>
              </w:rPr>
              <w:t>4</w:t>
            </w:r>
            <w:r w:rsidRPr="00C8764B">
              <w:rPr>
                <w:rFonts w:ascii="Times New Roman" w:hAnsi="Times New Roman"/>
                <w:b/>
                <w:sz w:val="24"/>
                <w:szCs w:val="24"/>
              </w:rPr>
              <w:t xml:space="preserve">. </w:t>
            </w:r>
            <w:r w:rsidRPr="00C8764B">
              <w:rPr>
                <w:rFonts w:ascii="Times New Roman" w:eastAsia="Times New Roman" w:hAnsi="Times New Roman"/>
                <w:sz w:val="24"/>
                <w:szCs w:val="24"/>
                <w:lang w:eastAsia="ru-RU"/>
              </w:rPr>
              <w:t>Проанализировав содержание их рекламных объявлений можно сделать следующие выводы: </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если владелец не кормит свою собаку «</w:t>
            </w:r>
            <w:proofErr w:type="spellStart"/>
            <w:r w:rsidRPr="00C8764B">
              <w:rPr>
                <w:rFonts w:ascii="Times New Roman" w:eastAsia="Times New Roman" w:hAnsi="Times New Roman"/>
                <w:sz w:val="24"/>
                <w:szCs w:val="24"/>
                <w:lang w:eastAsia="ru-RU"/>
              </w:rPr>
              <w:t>Pedigree</w:t>
            </w:r>
            <w:proofErr w:type="spellEnd"/>
            <w:r w:rsidRPr="00C8764B">
              <w:rPr>
                <w:rFonts w:ascii="Times New Roman" w:eastAsia="Times New Roman" w:hAnsi="Times New Roman"/>
                <w:sz w:val="24"/>
                <w:szCs w:val="24"/>
                <w:lang w:eastAsia="ru-RU"/>
              </w:rPr>
              <w:t>», примут ли ее в «</w:t>
            </w:r>
            <w:proofErr w:type="spellStart"/>
            <w:r w:rsidRPr="00C8764B">
              <w:rPr>
                <w:rFonts w:ascii="Times New Roman" w:eastAsia="Times New Roman" w:hAnsi="Times New Roman"/>
                <w:sz w:val="24"/>
                <w:szCs w:val="24"/>
                <w:lang w:eastAsia="ru-RU"/>
              </w:rPr>
              <w:t>Догхаусе</w:t>
            </w:r>
            <w:proofErr w:type="spellEnd"/>
            <w:r w:rsidRPr="00C8764B">
              <w:rPr>
                <w:rFonts w:ascii="Times New Roman" w:eastAsia="Times New Roman" w:hAnsi="Times New Roman"/>
                <w:sz w:val="24"/>
                <w:szCs w:val="24"/>
                <w:lang w:eastAsia="ru-RU"/>
              </w:rPr>
              <w:t>»?</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каких животных, помимо собак, принимают на постой?</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сколько в час будет платить клиент за услугу? А за неделю?</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ни в одном рекламном объявлении не говорится, как часто выгул</w:t>
            </w:r>
            <w:r w:rsidRPr="00C8764B">
              <w:rPr>
                <w:rFonts w:ascii="Times New Roman" w:eastAsia="Times New Roman" w:hAnsi="Times New Roman"/>
                <w:sz w:val="24"/>
                <w:szCs w:val="24"/>
                <w:lang w:eastAsia="ru-RU"/>
              </w:rPr>
              <w:t>и</w:t>
            </w:r>
            <w:r w:rsidRPr="00C8764B">
              <w:rPr>
                <w:rFonts w:ascii="Times New Roman" w:eastAsia="Times New Roman" w:hAnsi="Times New Roman"/>
                <w:sz w:val="24"/>
                <w:szCs w:val="24"/>
                <w:lang w:eastAsia="ru-RU"/>
              </w:rPr>
              <w:t>вают собак и где; может ли клиент принести пищу для питомца с с</w:t>
            </w:r>
            <w:r w:rsidRPr="00C8764B">
              <w:rPr>
                <w:rFonts w:ascii="Times New Roman" w:eastAsia="Times New Roman" w:hAnsi="Times New Roman"/>
                <w:sz w:val="24"/>
                <w:szCs w:val="24"/>
                <w:lang w:eastAsia="ru-RU"/>
              </w:rPr>
              <w:t>о</w:t>
            </w:r>
            <w:r w:rsidRPr="00C8764B">
              <w:rPr>
                <w:rFonts w:ascii="Times New Roman" w:eastAsia="Times New Roman" w:hAnsi="Times New Roman"/>
                <w:sz w:val="24"/>
                <w:szCs w:val="24"/>
                <w:lang w:eastAsia="ru-RU"/>
              </w:rPr>
              <w:t>бой; сколько людей работает в питомнике; кто владелец питомника; удобны ли часы работы питомника владельцам животных?</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 ни в одном рекламном объявлении не говорится об уровне подгото</w:t>
            </w:r>
            <w:r w:rsidRPr="00C8764B">
              <w:rPr>
                <w:rFonts w:ascii="Times New Roman" w:eastAsia="Times New Roman" w:hAnsi="Times New Roman"/>
                <w:sz w:val="24"/>
                <w:szCs w:val="24"/>
                <w:lang w:eastAsia="ru-RU"/>
              </w:rPr>
              <w:t>в</w:t>
            </w:r>
            <w:r w:rsidRPr="00C8764B">
              <w:rPr>
                <w:rFonts w:ascii="Times New Roman" w:eastAsia="Times New Roman" w:hAnsi="Times New Roman"/>
                <w:sz w:val="24"/>
                <w:szCs w:val="24"/>
                <w:lang w:eastAsia="ru-RU"/>
              </w:rPr>
              <w:t>ки персонала; о безопасности и санитарных условиях;  предоставл</w:t>
            </w:r>
            <w:r w:rsidRPr="00C8764B">
              <w:rPr>
                <w:rFonts w:ascii="Times New Roman" w:eastAsia="Times New Roman" w:hAnsi="Times New Roman"/>
                <w:sz w:val="24"/>
                <w:szCs w:val="24"/>
                <w:lang w:eastAsia="ru-RU"/>
              </w:rPr>
              <w:t>я</w:t>
            </w:r>
            <w:r w:rsidRPr="00C8764B">
              <w:rPr>
                <w:rFonts w:ascii="Times New Roman" w:eastAsia="Times New Roman" w:hAnsi="Times New Roman"/>
                <w:sz w:val="24"/>
                <w:szCs w:val="24"/>
                <w:lang w:eastAsia="ru-RU"/>
              </w:rPr>
              <w:t xml:space="preserve">ются ли дополнительно услуги </w:t>
            </w:r>
            <w:proofErr w:type="spellStart"/>
            <w:r w:rsidRPr="00C8764B">
              <w:rPr>
                <w:rFonts w:ascii="Times New Roman" w:eastAsia="Times New Roman" w:hAnsi="Times New Roman"/>
                <w:sz w:val="24"/>
                <w:szCs w:val="24"/>
                <w:lang w:eastAsia="ru-RU"/>
              </w:rPr>
              <w:t>груминга</w:t>
            </w:r>
            <w:proofErr w:type="spellEnd"/>
            <w:r w:rsidRPr="00C8764B">
              <w:rPr>
                <w:rFonts w:ascii="Times New Roman" w:eastAsia="Times New Roman" w:hAnsi="Times New Roman"/>
                <w:sz w:val="24"/>
                <w:szCs w:val="24"/>
                <w:lang w:eastAsia="ru-RU"/>
              </w:rPr>
              <w:t xml:space="preserve"> или ветеринарные услуги.</w:t>
            </w:r>
          </w:p>
          <w:p w:rsidR="00C34BA5" w:rsidRPr="00C8764B" w:rsidRDefault="00C34BA5" w:rsidP="00C34BA5">
            <w:pPr>
              <w:spacing w:after="0" w:line="240" w:lineRule="auto"/>
              <w:jc w:val="both"/>
              <w:rPr>
                <w:rFonts w:ascii="Times New Roman" w:eastAsia="Times New Roman" w:hAnsi="Times New Roman"/>
                <w:sz w:val="24"/>
                <w:szCs w:val="24"/>
                <w:u w:val="single"/>
                <w:lang w:eastAsia="ru-RU"/>
              </w:rPr>
            </w:pPr>
            <w:r w:rsidRPr="00C8764B">
              <w:rPr>
                <w:rFonts w:ascii="Times New Roman" w:eastAsia="Times New Roman" w:hAnsi="Times New Roman"/>
                <w:sz w:val="24"/>
                <w:szCs w:val="24"/>
                <w:u w:val="single"/>
                <w:lang w:eastAsia="ru-RU"/>
              </w:rPr>
              <w:t>Какое рекламное объявление Вы бы придумали для своей гостиницы для животных? Напишите его. </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lang w:eastAsia="ru-RU"/>
              </w:rPr>
              <w:t>Обратите внимание, что простой беглый взгляд на два рекламных объявления помог сфокусировать мысли в отношении планируемого бизнеса. В этом и состоит цель маркетингового исследования.  </w:t>
            </w:r>
          </w:p>
          <w:p w:rsidR="00C34BA5" w:rsidRPr="00C8764B" w:rsidRDefault="00C34BA5" w:rsidP="00C34BA5">
            <w:pPr>
              <w:spacing w:after="0" w:line="240" w:lineRule="auto"/>
              <w:jc w:val="both"/>
              <w:rPr>
                <w:rFonts w:ascii="Times New Roman" w:eastAsia="Times New Roman" w:hAnsi="Times New Roman"/>
                <w:sz w:val="24"/>
                <w:szCs w:val="24"/>
                <w:lang w:eastAsia="ru-RU"/>
              </w:rPr>
            </w:pPr>
            <w:r w:rsidRPr="00C8764B">
              <w:rPr>
                <w:rFonts w:ascii="Times New Roman" w:eastAsia="Times New Roman" w:hAnsi="Times New Roman"/>
                <w:sz w:val="24"/>
                <w:szCs w:val="24"/>
                <w:u w:val="single"/>
                <w:lang w:eastAsia="ru-RU"/>
              </w:rPr>
              <w:t>Другой пример</w:t>
            </w:r>
            <w:r w:rsidRPr="00C8764B">
              <w:rPr>
                <w:rFonts w:ascii="Times New Roman" w:eastAsia="Times New Roman" w:hAnsi="Times New Roman"/>
                <w:sz w:val="24"/>
                <w:szCs w:val="24"/>
                <w:lang w:eastAsia="ru-RU"/>
              </w:rPr>
              <w:t>: предприниматель, прежде чем приступить к разр</w:t>
            </w:r>
            <w:r w:rsidRPr="00C8764B">
              <w:rPr>
                <w:rFonts w:ascii="Times New Roman" w:eastAsia="Times New Roman" w:hAnsi="Times New Roman"/>
                <w:sz w:val="24"/>
                <w:szCs w:val="24"/>
                <w:lang w:eastAsia="ru-RU"/>
              </w:rPr>
              <w:t>а</w:t>
            </w:r>
            <w:r w:rsidRPr="00C8764B">
              <w:rPr>
                <w:rFonts w:ascii="Times New Roman" w:eastAsia="Times New Roman" w:hAnsi="Times New Roman"/>
                <w:sz w:val="24"/>
                <w:szCs w:val="24"/>
                <w:lang w:eastAsia="ru-RU"/>
              </w:rPr>
              <w:t>ботке концепции планируемого заведения общественного питания, должен выбрать его тип на основе результатов анализа сферы общ</w:t>
            </w:r>
            <w:r w:rsidRPr="00C8764B">
              <w:rPr>
                <w:rFonts w:ascii="Times New Roman" w:eastAsia="Times New Roman" w:hAnsi="Times New Roman"/>
                <w:sz w:val="24"/>
                <w:szCs w:val="24"/>
                <w:lang w:eastAsia="ru-RU"/>
              </w:rPr>
              <w:t>е</w:t>
            </w:r>
            <w:r w:rsidRPr="00C8764B">
              <w:rPr>
                <w:rFonts w:ascii="Times New Roman" w:eastAsia="Times New Roman" w:hAnsi="Times New Roman"/>
                <w:sz w:val="24"/>
                <w:szCs w:val="24"/>
                <w:lang w:eastAsia="ru-RU"/>
              </w:rPr>
              <w:t>ственного питания в населенном пункте. Также и в других сферах услуг.</w:t>
            </w:r>
          </w:p>
          <w:p w:rsidR="00C34BA5" w:rsidRPr="00C8764B" w:rsidRDefault="00C34BA5" w:rsidP="00C34BA5">
            <w:pPr>
              <w:spacing w:after="0" w:line="240" w:lineRule="auto"/>
              <w:jc w:val="both"/>
              <w:rPr>
                <w:rFonts w:ascii="Times New Roman" w:hAnsi="Times New Roman"/>
                <w:sz w:val="24"/>
                <w:szCs w:val="24"/>
              </w:rPr>
            </w:pPr>
            <w:r w:rsidRPr="00C8764B">
              <w:rPr>
                <w:rFonts w:ascii="Times New Roman" w:hAnsi="Times New Roman"/>
                <w:sz w:val="24"/>
                <w:szCs w:val="24"/>
              </w:rPr>
              <w:t xml:space="preserve">В качестве основных объектов исследования выступают комплекс маркетинговых проблем и проблемных блоков, среди которых: </w:t>
            </w:r>
            <w:r w:rsidRPr="00C8764B">
              <w:rPr>
                <w:rFonts w:ascii="Times New Roman" w:hAnsi="Times New Roman"/>
                <w:sz w:val="24"/>
                <w:szCs w:val="24"/>
              </w:rPr>
              <w:br/>
              <w:t xml:space="preserve">структура, состояние и перспективы развития рынка в целом, а также его основных составляющих: спроса, предложения и механизмов их уравновешивания, балансирования. </w:t>
            </w:r>
          </w:p>
          <w:p w:rsidR="00C34BA5" w:rsidRPr="00C8764B" w:rsidRDefault="00C34BA5" w:rsidP="00C34BA5">
            <w:pPr>
              <w:spacing w:after="0" w:line="240" w:lineRule="auto"/>
              <w:jc w:val="both"/>
              <w:rPr>
                <w:rFonts w:ascii="Times New Roman" w:hAnsi="Times New Roman"/>
                <w:b/>
                <w:sz w:val="24"/>
                <w:szCs w:val="24"/>
              </w:rPr>
            </w:pPr>
            <w:r w:rsidRPr="00C8764B">
              <w:rPr>
                <w:rFonts w:ascii="Times New Roman" w:hAnsi="Times New Roman"/>
                <w:sz w:val="24"/>
                <w:szCs w:val="24"/>
              </w:rPr>
              <w:t xml:space="preserve">Среди этих механизмов – товарный ассортимент, ценообразование, коммуникационная деятельность, товародвижение. </w:t>
            </w:r>
          </w:p>
        </w:tc>
        <w:tc>
          <w:tcPr>
            <w:tcW w:w="2665" w:type="dxa"/>
            <w:gridSpan w:val="3"/>
          </w:tcPr>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C34BA5" w:rsidP="00C8764B">
            <w:pPr>
              <w:spacing w:after="0" w:line="240" w:lineRule="auto"/>
              <w:rPr>
                <w:rFonts w:ascii="Times New Roman" w:hAnsi="Times New Roman"/>
                <w:sz w:val="24"/>
                <w:szCs w:val="24"/>
              </w:rPr>
            </w:pPr>
          </w:p>
          <w:p w:rsidR="00C34BA5" w:rsidRDefault="00615D51" w:rsidP="00C8764B">
            <w:pPr>
              <w:spacing w:after="0" w:line="240" w:lineRule="auto"/>
              <w:rPr>
                <w:rFonts w:ascii="Times New Roman" w:hAnsi="Times New Roman"/>
                <w:sz w:val="24"/>
                <w:szCs w:val="24"/>
              </w:rPr>
            </w:pPr>
            <w:r>
              <w:rPr>
                <w:rFonts w:ascii="Times New Roman" w:hAnsi="Times New Roman"/>
                <w:sz w:val="24"/>
                <w:szCs w:val="24"/>
              </w:rPr>
              <w:t>Выполняют задание</w:t>
            </w:r>
          </w:p>
          <w:p w:rsidR="00615D51" w:rsidRDefault="00615D51" w:rsidP="00C8764B">
            <w:pPr>
              <w:spacing w:after="0" w:line="240" w:lineRule="auto"/>
              <w:rPr>
                <w:rFonts w:ascii="Times New Roman" w:hAnsi="Times New Roman"/>
                <w:sz w:val="24"/>
                <w:szCs w:val="24"/>
              </w:rPr>
            </w:pPr>
          </w:p>
          <w:p w:rsidR="00615D51" w:rsidRDefault="00615D51" w:rsidP="00C8764B">
            <w:pPr>
              <w:spacing w:after="0" w:line="240" w:lineRule="auto"/>
              <w:rPr>
                <w:rFonts w:ascii="Times New Roman" w:hAnsi="Times New Roman"/>
                <w:sz w:val="24"/>
                <w:szCs w:val="24"/>
              </w:rPr>
            </w:pPr>
          </w:p>
          <w:p w:rsidR="00615D51" w:rsidRDefault="00615D51" w:rsidP="00C8764B">
            <w:pPr>
              <w:spacing w:after="0" w:line="240" w:lineRule="auto"/>
              <w:rPr>
                <w:rFonts w:ascii="Times New Roman" w:hAnsi="Times New Roman"/>
                <w:sz w:val="24"/>
                <w:szCs w:val="24"/>
              </w:rPr>
            </w:pPr>
          </w:p>
          <w:p w:rsidR="00615D51" w:rsidRDefault="00615D51" w:rsidP="00C8764B">
            <w:pPr>
              <w:spacing w:after="0" w:line="240" w:lineRule="auto"/>
              <w:rPr>
                <w:rFonts w:ascii="Times New Roman" w:hAnsi="Times New Roman"/>
                <w:sz w:val="24"/>
                <w:szCs w:val="24"/>
              </w:rPr>
            </w:pPr>
          </w:p>
          <w:p w:rsidR="00615D51" w:rsidRPr="00D360A2" w:rsidRDefault="00615D51" w:rsidP="00C8764B">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C8764B" w:rsidRDefault="00C34BA5" w:rsidP="00D62FAF">
            <w:pPr>
              <w:spacing w:after="0" w:line="240" w:lineRule="auto"/>
              <w:jc w:val="both"/>
              <w:rPr>
                <w:rFonts w:ascii="Times New Roman" w:hAnsi="Times New Roman"/>
                <w:b/>
                <w:sz w:val="24"/>
                <w:szCs w:val="24"/>
              </w:rPr>
            </w:pPr>
            <w:r w:rsidRPr="00C8764B">
              <w:rPr>
                <w:rFonts w:ascii="Times New Roman" w:hAnsi="Times New Roman"/>
                <w:b/>
                <w:sz w:val="24"/>
                <w:szCs w:val="24"/>
              </w:rPr>
              <w:t xml:space="preserve">Слайд </w:t>
            </w:r>
            <w:r w:rsidR="00D62FAF">
              <w:rPr>
                <w:rFonts w:ascii="Times New Roman" w:hAnsi="Times New Roman"/>
                <w:b/>
                <w:sz w:val="24"/>
                <w:szCs w:val="24"/>
              </w:rPr>
              <w:t>5</w:t>
            </w:r>
            <w:r w:rsidRPr="00C8764B">
              <w:rPr>
                <w:rFonts w:ascii="Times New Roman" w:hAnsi="Times New Roman"/>
                <w:b/>
                <w:sz w:val="24"/>
                <w:szCs w:val="24"/>
              </w:rPr>
              <w:t xml:space="preserve">. </w:t>
            </w:r>
            <w:r w:rsidRPr="00C8764B">
              <w:rPr>
                <w:rFonts w:ascii="Times New Roman" w:hAnsi="Times New Roman"/>
                <w:sz w:val="24"/>
                <w:szCs w:val="24"/>
              </w:rPr>
              <w:t>Основные направления (типы) конкретных маркетинговых исследований представлены на слайде.</w:t>
            </w:r>
          </w:p>
        </w:tc>
        <w:tc>
          <w:tcPr>
            <w:tcW w:w="2665" w:type="dxa"/>
            <w:gridSpan w:val="3"/>
            <w:vMerge w:val="restart"/>
          </w:tcPr>
          <w:p w:rsidR="00C34BA5" w:rsidRPr="00D360A2" w:rsidRDefault="00C34BA5" w:rsidP="00C8764B">
            <w:pPr>
              <w:spacing w:after="0" w:line="240" w:lineRule="auto"/>
              <w:rPr>
                <w:rFonts w:ascii="Times New Roman" w:hAnsi="Times New Roman"/>
                <w:sz w:val="24"/>
                <w:szCs w:val="24"/>
              </w:rPr>
            </w:pPr>
            <w:r w:rsidRPr="008861D0">
              <w:rPr>
                <w:rFonts w:ascii="Times New Roman" w:hAnsi="Times New Roman"/>
                <w:sz w:val="24"/>
                <w:szCs w:val="24"/>
              </w:rPr>
              <w:t>Слушают. Конспект</w:t>
            </w:r>
            <w:r w:rsidRPr="008861D0">
              <w:rPr>
                <w:rFonts w:ascii="Times New Roman" w:hAnsi="Times New Roman"/>
                <w:sz w:val="24"/>
                <w:szCs w:val="24"/>
              </w:rPr>
              <w:t>и</w:t>
            </w:r>
            <w:r w:rsidRPr="008861D0">
              <w:rPr>
                <w:rFonts w:ascii="Times New Roman" w:hAnsi="Times New Roman"/>
                <w:sz w:val="24"/>
                <w:szCs w:val="24"/>
              </w:rPr>
              <w:t>руют информацию, представленную на слайдах</w:t>
            </w:r>
          </w:p>
        </w:tc>
      </w:tr>
      <w:tr w:rsidR="00C34BA5" w:rsidRPr="00D360A2" w:rsidTr="007075CB">
        <w:trPr>
          <w:trHeight w:val="20"/>
        </w:trPr>
        <w:tc>
          <w:tcPr>
            <w:tcW w:w="7508" w:type="dxa"/>
            <w:gridSpan w:val="5"/>
          </w:tcPr>
          <w:p w:rsidR="00C34BA5" w:rsidRPr="00C8764B" w:rsidRDefault="00C34BA5" w:rsidP="00D62FAF">
            <w:pPr>
              <w:spacing w:after="0" w:line="240" w:lineRule="auto"/>
              <w:jc w:val="both"/>
              <w:rPr>
                <w:rFonts w:ascii="Times New Roman" w:hAnsi="Times New Roman"/>
                <w:b/>
                <w:sz w:val="24"/>
                <w:szCs w:val="24"/>
              </w:rPr>
            </w:pPr>
            <w:r w:rsidRPr="00C8764B">
              <w:rPr>
                <w:rFonts w:ascii="Times New Roman" w:hAnsi="Times New Roman"/>
                <w:b/>
                <w:sz w:val="24"/>
                <w:szCs w:val="24"/>
              </w:rPr>
              <w:t xml:space="preserve">Слайд </w:t>
            </w:r>
            <w:r w:rsidR="00D62FAF">
              <w:rPr>
                <w:rFonts w:ascii="Times New Roman" w:hAnsi="Times New Roman"/>
                <w:b/>
                <w:sz w:val="24"/>
                <w:szCs w:val="24"/>
              </w:rPr>
              <w:t>6</w:t>
            </w:r>
            <w:r w:rsidRPr="00C8764B">
              <w:rPr>
                <w:rFonts w:ascii="Times New Roman" w:hAnsi="Times New Roman"/>
                <w:b/>
                <w:sz w:val="24"/>
                <w:szCs w:val="24"/>
              </w:rPr>
              <w:t xml:space="preserve">. </w:t>
            </w:r>
            <w:r w:rsidRPr="00C8764B">
              <w:rPr>
                <w:rFonts w:ascii="Times New Roman" w:hAnsi="Times New Roman"/>
                <w:sz w:val="24"/>
                <w:szCs w:val="24"/>
              </w:rPr>
              <w:t>В целях повышения результативности проведения маркети</w:t>
            </w:r>
            <w:r w:rsidRPr="00C8764B">
              <w:rPr>
                <w:rFonts w:ascii="Times New Roman" w:hAnsi="Times New Roman"/>
                <w:sz w:val="24"/>
                <w:szCs w:val="24"/>
              </w:rPr>
              <w:t>н</w:t>
            </w:r>
            <w:r w:rsidRPr="00C8764B">
              <w:rPr>
                <w:rFonts w:ascii="Times New Roman" w:hAnsi="Times New Roman"/>
                <w:sz w:val="24"/>
                <w:szCs w:val="24"/>
              </w:rPr>
              <w:t>гового исследования необходимо соблюдать следующие этапы и пр</w:t>
            </w:r>
            <w:r w:rsidRPr="00C8764B">
              <w:rPr>
                <w:rFonts w:ascii="Times New Roman" w:hAnsi="Times New Roman"/>
                <w:sz w:val="24"/>
                <w:szCs w:val="24"/>
              </w:rPr>
              <w:t>о</w:t>
            </w:r>
            <w:r w:rsidRPr="00C8764B">
              <w:rPr>
                <w:rFonts w:ascii="Times New Roman" w:hAnsi="Times New Roman"/>
                <w:sz w:val="24"/>
                <w:szCs w:val="24"/>
              </w:rPr>
              <w:t>цедуры исследования</w:t>
            </w:r>
          </w:p>
        </w:tc>
        <w:tc>
          <w:tcPr>
            <w:tcW w:w="2665" w:type="dxa"/>
            <w:gridSpan w:val="3"/>
            <w:vMerge/>
          </w:tcPr>
          <w:p w:rsidR="00C34BA5" w:rsidRPr="00D360A2" w:rsidRDefault="00C34BA5" w:rsidP="00C8764B">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Слайды</w:t>
            </w:r>
            <w:r>
              <w:rPr>
                <w:rFonts w:ascii="Times New Roman" w:hAnsi="Times New Roman"/>
                <w:b/>
                <w:sz w:val="24"/>
                <w:szCs w:val="24"/>
              </w:rPr>
              <w:t xml:space="preserve"> </w:t>
            </w:r>
            <w:r w:rsidR="00D62FAF">
              <w:rPr>
                <w:rFonts w:ascii="Times New Roman" w:hAnsi="Times New Roman"/>
                <w:b/>
                <w:sz w:val="24"/>
                <w:szCs w:val="24"/>
              </w:rPr>
              <w:t>7</w:t>
            </w:r>
            <w:r w:rsidRPr="00D360A2">
              <w:rPr>
                <w:rFonts w:ascii="Times New Roman" w:hAnsi="Times New Roman"/>
                <w:b/>
                <w:sz w:val="24"/>
                <w:szCs w:val="24"/>
              </w:rPr>
              <w:t>,</w:t>
            </w:r>
            <w:r>
              <w:rPr>
                <w:rFonts w:ascii="Times New Roman" w:hAnsi="Times New Roman"/>
                <w:b/>
                <w:sz w:val="24"/>
                <w:szCs w:val="24"/>
              </w:rPr>
              <w:t xml:space="preserve"> </w:t>
            </w:r>
            <w:r w:rsidR="00D62FAF">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sz w:val="24"/>
                <w:szCs w:val="24"/>
              </w:rPr>
              <w:t>Подчеркнем,</w:t>
            </w:r>
            <w:r>
              <w:rPr>
                <w:rFonts w:ascii="Times New Roman" w:hAnsi="Times New Roman"/>
                <w:sz w:val="24"/>
                <w:szCs w:val="24"/>
              </w:rPr>
              <w:t xml:space="preserve"> </w:t>
            </w:r>
            <w:r w:rsidRPr="00D360A2">
              <w:rPr>
                <w:rFonts w:ascii="Times New Roman" w:hAnsi="Times New Roman"/>
                <w:sz w:val="24"/>
                <w:szCs w:val="24"/>
              </w:rPr>
              <w:t>помимо</w:t>
            </w:r>
            <w:r>
              <w:rPr>
                <w:rFonts w:ascii="Times New Roman" w:hAnsi="Times New Roman"/>
                <w:sz w:val="24"/>
                <w:szCs w:val="24"/>
              </w:rPr>
              <w:t xml:space="preserve"> </w:t>
            </w:r>
            <w:r w:rsidRPr="00D360A2">
              <w:rPr>
                <w:rFonts w:ascii="Times New Roman" w:hAnsi="Times New Roman"/>
                <w:sz w:val="24"/>
                <w:szCs w:val="24"/>
              </w:rPr>
              <w:t>общенаучных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заимствованных</w:t>
            </w:r>
            <w:r>
              <w:rPr>
                <w:rFonts w:ascii="Times New Roman" w:hAnsi="Times New Roman"/>
                <w:sz w:val="24"/>
                <w:szCs w:val="24"/>
              </w:rPr>
              <w:t xml:space="preserve"> </w:t>
            </w:r>
            <w:r w:rsidRPr="00D360A2">
              <w:rPr>
                <w:rFonts w:ascii="Times New Roman" w:hAnsi="Times New Roman"/>
                <w:sz w:val="24"/>
                <w:szCs w:val="24"/>
              </w:rPr>
              <w:t>методов</w:t>
            </w:r>
            <w:r>
              <w:rPr>
                <w:rFonts w:ascii="Times New Roman" w:hAnsi="Times New Roman"/>
                <w:sz w:val="24"/>
                <w:szCs w:val="24"/>
              </w:rPr>
              <w:t xml:space="preserve"> </w:t>
            </w:r>
            <w:r w:rsidRPr="00D360A2">
              <w:rPr>
                <w:rFonts w:ascii="Times New Roman" w:hAnsi="Times New Roman"/>
                <w:sz w:val="24"/>
                <w:szCs w:val="24"/>
              </w:rPr>
              <w:t>исследования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маркетинге</w:t>
            </w:r>
            <w:r>
              <w:rPr>
                <w:rFonts w:ascii="Times New Roman" w:hAnsi="Times New Roman"/>
                <w:sz w:val="24"/>
                <w:szCs w:val="24"/>
              </w:rPr>
              <w:t xml:space="preserve"> </w:t>
            </w:r>
            <w:r w:rsidRPr="00D360A2">
              <w:rPr>
                <w:rFonts w:ascii="Times New Roman" w:hAnsi="Times New Roman"/>
                <w:sz w:val="24"/>
                <w:szCs w:val="24"/>
              </w:rPr>
              <w:t>активно</w:t>
            </w:r>
            <w:r>
              <w:rPr>
                <w:rFonts w:ascii="Times New Roman" w:hAnsi="Times New Roman"/>
                <w:sz w:val="24"/>
                <w:szCs w:val="24"/>
              </w:rPr>
              <w:t xml:space="preserve"> </w:t>
            </w:r>
            <w:r w:rsidRPr="00D360A2">
              <w:rPr>
                <w:rFonts w:ascii="Times New Roman" w:hAnsi="Times New Roman"/>
                <w:sz w:val="24"/>
                <w:szCs w:val="24"/>
              </w:rPr>
              <w:t>применяются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спец</w:t>
            </w:r>
            <w:r w:rsidRPr="00D360A2">
              <w:rPr>
                <w:rFonts w:ascii="Times New Roman" w:hAnsi="Times New Roman"/>
                <w:sz w:val="24"/>
                <w:szCs w:val="24"/>
              </w:rPr>
              <w:t>и</w:t>
            </w:r>
            <w:r w:rsidRPr="00D360A2">
              <w:rPr>
                <w:rFonts w:ascii="Times New Roman" w:hAnsi="Times New Roman"/>
                <w:sz w:val="24"/>
                <w:szCs w:val="24"/>
              </w:rPr>
              <w:t>альные</w:t>
            </w:r>
            <w:r>
              <w:rPr>
                <w:rFonts w:ascii="Times New Roman" w:hAnsi="Times New Roman"/>
                <w:sz w:val="24"/>
                <w:szCs w:val="24"/>
              </w:rPr>
              <w:t xml:space="preserve"> </w:t>
            </w:r>
            <w:r w:rsidRPr="00D360A2">
              <w:rPr>
                <w:rFonts w:ascii="Times New Roman" w:hAnsi="Times New Roman"/>
                <w:sz w:val="24"/>
                <w:szCs w:val="24"/>
              </w:rPr>
              <w:t>методы</w:t>
            </w:r>
            <w:r>
              <w:rPr>
                <w:rFonts w:ascii="Times New Roman" w:hAnsi="Times New Roman"/>
                <w:sz w:val="24"/>
                <w:szCs w:val="24"/>
              </w:rPr>
              <w:t xml:space="preserve"> </w:t>
            </w:r>
            <w:r w:rsidRPr="00D360A2">
              <w:rPr>
                <w:rFonts w:ascii="Times New Roman" w:hAnsi="Times New Roman"/>
                <w:sz w:val="24"/>
                <w:szCs w:val="24"/>
              </w:rPr>
              <w:t>исследований</w:t>
            </w:r>
            <w:r>
              <w:rPr>
                <w:rFonts w:ascii="Times New Roman" w:hAnsi="Times New Roman"/>
                <w:sz w:val="24"/>
                <w:szCs w:val="24"/>
              </w:rPr>
              <w:t xml:space="preserve"> </w:t>
            </w:r>
            <w:r w:rsidRPr="00D360A2">
              <w:rPr>
                <w:rFonts w:ascii="Times New Roman" w:hAnsi="Times New Roman"/>
                <w:i/>
                <w:sz w:val="24"/>
                <w:szCs w:val="24"/>
              </w:rPr>
              <w:t>(слайд</w:t>
            </w:r>
            <w:r>
              <w:rPr>
                <w:rFonts w:ascii="Times New Roman" w:hAnsi="Times New Roman"/>
                <w:i/>
                <w:sz w:val="24"/>
                <w:szCs w:val="24"/>
              </w:rPr>
              <w:t xml:space="preserve"> </w:t>
            </w:r>
            <w:r w:rsidR="00D62FAF">
              <w:rPr>
                <w:rFonts w:ascii="Times New Roman" w:hAnsi="Times New Roman"/>
                <w:i/>
                <w:sz w:val="24"/>
                <w:szCs w:val="24"/>
              </w:rPr>
              <w:t>7</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результате</w:t>
            </w:r>
            <w:r>
              <w:rPr>
                <w:rFonts w:ascii="Times New Roman" w:hAnsi="Times New Roman"/>
                <w:sz w:val="24"/>
                <w:szCs w:val="24"/>
              </w:rPr>
              <w:t xml:space="preserve"> </w:t>
            </w:r>
            <w:r w:rsidRPr="00D360A2">
              <w:rPr>
                <w:rFonts w:ascii="Times New Roman" w:hAnsi="Times New Roman"/>
                <w:sz w:val="24"/>
                <w:szCs w:val="24"/>
              </w:rPr>
              <w:t>чего</w:t>
            </w:r>
            <w:r>
              <w:rPr>
                <w:rFonts w:ascii="Times New Roman" w:hAnsi="Times New Roman"/>
                <w:sz w:val="24"/>
                <w:szCs w:val="24"/>
              </w:rPr>
              <w:t xml:space="preserve"> </w:t>
            </w:r>
            <w:r w:rsidRPr="00D360A2">
              <w:rPr>
                <w:rFonts w:ascii="Times New Roman" w:hAnsi="Times New Roman"/>
                <w:sz w:val="24"/>
                <w:szCs w:val="24"/>
              </w:rPr>
              <w:t>возможно</w:t>
            </w:r>
            <w:r>
              <w:rPr>
                <w:rFonts w:ascii="Times New Roman" w:hAnsi="Times New Roman"/>
                <w:sz w:val="24"/>
                <w:szCs w:val="24"/>
              </w:rPr>
              <w:t xml:space="preserve"> </w:t>
            </w: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стратегии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тактики</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н</w:t>
            </w:r>
            <w:r w:rsidRPr="00D360A2">
              <w:rPr>
                <w:rFonts w:ascii="Times New Roman" w:hAnsi="Times New Roman"/>
                <w:sz w:val="24"/>
                <w:szCs w:val="24"/>
              </w:rPr>
              <w:t>кретных</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i/>
                <w:sz w:val="24"/>
                <w:szCs w:val="24"/>
              </w:rPr>
              <w:t>слайд</w:t>
            </w:r>
            <w:r>
              <w:rPr>
                <w:rFonts w:ascii="Times New Roman" w:hAnsi="Times New Roman"/>
                <w:i/>
                <w:sz w:val="24"/>
                <w:szCs w:val="24"/>
              </w:rPr>
              <w:t xml:space="preserve"> </w:t>
            </w:r>
            <w:r w:rsidR="00D62FAF">
              <w:rPr>
                <w:rFonts w:ascii="Times New Roman" w:hAnsi="Times New Roman"/>
                <w:i/>
                <w:sz w:val="24"/>
                <w:szCs w:val="24"/>
              </w:rPr>
              <w:t>8</w:t>
            </w:r>
            <w:r w:rsidRPr="00D360A2">
              <w:rPr>
                <w:rFonts w:ascii="Times New Roman" w:hAnsi="Times New Roman"/>
                <w:i/>
                <w:sz w:val="24"/>
                <w:szCs w:val="24"/>
              </w:rPr>
              <w:t>).</w:t>
            </w:r>
          </w:p>
          <w:p w:rsidR="00C34BA5" w:rsidRPr="00D360A2" w:rsidRDefault="00C34BA5" w:rsidP="00D360A2">
            <w:pPr>
              <w:spacing w:after="0" w:line="240" w:lineRule="auto"/>
              <w:jc w:val="both"/>
              <w:rPr>
                <w:rFonts w:ascii="Times New Roman" w:hAnsi="Times New Roman"/>
                <w:i/>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62FAF">
              <w:rPr>
                <w:rFonts w:ascii="Times New Roman" w:hAnsi="Times New Roman"/>
                <w:b/>
                <w:sz w:val="24"/>
                <w:szCs w:val="24"/>
              </w:rPr>
              <w:t>9</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анализа</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позволяют</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гнозы</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рынков,</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перспективы</w:t>
            </w:r>
            <w:r w:rsidRPr="00D360A2">
              <w:rPr>
                <w:rFonts w:ascii="Times New Roman" w:hAnsi="Times New Roman"/>
                <w:i/>
                <w:sz w:val="24"/>
                <w:szCs w:val="24"/>
              </w:rPr>
              <w:t>.</w:t>
            </w:r>
          </w:p>
          <w:p w:rsidR="00C34BA5" w:rsidRDefault="00C34BA5"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D62FAF">
              <w:rPr>
                <w:rFonts w:ascii="Times New Roman" w:hAnsi="Times New Roman"/>
                <w:b/>
                <w:sz w:val="24"/>
                <w:szCs w:val="24"/>
              </w:rPr>
              <w:t>0</w:t>
            </w:r>
            <w:r>
              <w:rPr>
                <w:rFonts w:ascii="Times New Roman" w:hAnsi="Times New Roman"/>
                <w:b/>
                <w:sz w:val="24"/>
                <w:szCs w:val="24"/>
              </w:rPr>
              <w:t xml:space="preserve">. </w:t>
            </w:r>
            <w:r w:rsidRPr="00CA5378">
              <w:rPr>
                <w:rFonts w:ascii="Times New Roman" w:hAnsi="Times New Roman"/>
                <w:sz w:val="24"/>
                <w:szCs w:val="24"/>
              </w:rPr>
              <w:t>Д</w:t>
            </w:r>
            <w:r w:rsidRPr="00D360A2">
              <w:rPr>
                <w:rFonts w:ascii="Times New Roman" w:hAnsi="Times New Roman"/>
                <w:sz w:val="24"/>
                <w:szCs w:val="24"/>
                <w:lang w:eastAsia="ru-RU"/>
              </w:rPr>
              <w:t>ля</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систематизации</w:t>
            </w:r>
            <w:r>
              <w:rPr>
                <w:rFonts w:ascii="Times New Roman" w:hAnsi="Times New Roman"/>
                <w:sz w:val="24"/>
                <w:szCs w:val="24"/>
                <w:lang w:eastAsia="ru-RU"/>
              </w:rPr>
              <w:t xml:space="preserve"> </w:t>
            </w:r>
            <w:r w:rsidRPr="00D360A2">
              <w:rPr>
                <w:rFonts w:ascii="Times New Roman" w:hAnsi="Times New Roman"/>
                <w:sz w:val="24"/>
                <w:szCs w:val="24"/>
                <w:lang w:eastAsia="ru-RU"/>
              </w:rPr>
              <w:t>полученной</w:t>
            </w:r>
            <w:r>
              <w:rPr>
                <w:rFonts w:ascii="Times New Roman" w:hAnsi="Times New Roman"/>
                <w:sz w:val="24"/>
                <w:szCs w:val="24"/>
                <w:lang w:eastAsia="ru-RU"/>
              </w:rPr>
              <w:t xml:space="preserve"> </w:t>
            </w:r>
            <w:r w:rsidRPr="00D360A2">
              <w:rPr>
                <w:rFonts w:ascii="Times New Roman" w:hAnsi="Times New Roman"/>
                <w:sz w:val="24"/>
                <w:szCs w:val="24"/>
                <w:lang w:eastAsia="ru-RU"/>
              </w:rPr>
              <w:t>информации</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возможно</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использование</w:t>
            </w:r>
            <w:r>
              <w:rPr>
                <w:rFonts w:ascii="Times New Roman" w:hAnsi="Times New Roman"/>
                <w:sz w:val="24"/>
                <w:szCs w:val="24"/>
                <w:lang w:eastAsia="ru-RU"/>
              </w:rPr>
              <w:t xml:space="preserve"> </w:t>
            </w:r>
            <w:r w:rsidRPr="00D360A2">
              <w:rPr>
                <w:rFonts w:ascii="Times New Roman" w:hAnsi="Times New Roman"/>
                <w:sz w:val="24"/>
                <w:szCs w:val="24"/>
                <w:lang w:eastAsia="ru-RU"/>
              </w:rPr>
              <w:t>соответствующих</w:t>
            </w:r>
            <w:r>
              <w:rPr>
                <w:rFonts w:ascii="Times New Roman" w:hAnsi="Times New Roman"/>
                <w:sz w:val="24"/>
                <w:szCs w:val="24"/>
                <w:lang w:eastAsia="ru-RU"/>
              </w:rPr>
              <w:t xml:space="preserve"> </w:t>
            </w:r>
            <w:r w:rsidRPr="00D360A2">
              <w:rPr>
                <w:rFonts w:ascii="Times New Roman" w:hAnsi="Times New Roman"/>
                <w:sz w:val="24"/>
                <w:szCs w:val="24"/>
                <w:lang w:eastAsia="ru-RU"/>
              </w:rPr>
              <w:t>таблиц,</w:t>
            </w:r>
            <w:r>
              <w:rPr>
                <w:rFonts w:ascii="Times New Roman" w:hAnsi="Times New Roman"/>
                <w:sz w:val="24"/>
                <w:szCs w:val="24"/>
                <w:lang w:eastAsia="ru-RU"/>
              </w:rPr>
              <w:t xml:space="preserve"> </w:t>
            </w:r>
            <w:r w:rsidRPr="00D360A2">
              <w:rPr>
                <w:rFonts w:ascii="Times New Roman" w:hAnsi="Times New Roman"/>
                <w:sz w:val="24"/>
                <w:szCs w:val="24"/>
                <w:lang w:eastAsia="ru-RU"/>
              </w:rPr>
              <w:t>например,</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rPr>
              <w:t>на</w:t>
            </w:r>
            <w:r>
              <w:rPr>
                <w:rFonts w:ascii="Times New Roman" w:hAnsi="Times New Roman"/>
                <w:sz w:val="24"/>
                <w:szCs w:val="24"/>
              </w:rPr>
              <w:t xml:space="preserve"> слайде.</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sidRPr="00CA5378">
              <w:rPr>
                <w:rFonts w:ascii="Times New Roman" w:eastAsia="Times New Roman" w:hAnsi="Times New Roman"/>
                <w:sz w:val="24"/>
                <w:szCs w:val="24"/>
                <w:lang w:eastAsia="ru-RU"/>
              </w:rPr>
              <w:t>Это похоже на ситуацию в спорте. Перед любыми соревнованиями тренеры и спортсмены изучают своих противников, чтобы узнать об их сильных и слабых сторонах. Затем они выстраивают свою тактику поведения таким образом, чтобы набрать наибольшее количество о</w:t>
            </w:r>
            <w:r w:rsidRPr="00CA5378">
              <w:rPr>
                <w:rFonts w:ascii="Times New Roman" w:eastAsia="Times New Roman" w:hAnsi="Times New Roman"/>
                <w:sz w:val="24"/>
                <w:szCs w:val="24"/>
                <w:lang w:eastAsia="ru-RU"/>
              </w:rPr>
              <w:t>ч</w:t>
            </w:r>
            <w:r w:rsidRPr="00CA5378">
              <w:rPr>
                <w:rFonts w:ascii="Times New Roman" w:eastAsia="Times New Roman" w:hAnsi="Times New Roman"/>
                <w:sz w:val="24"/>
                <w:szCs w:val="24"/>
                <w:lang w:eastAsia="ru-RU"/>
              </w:rPr>
              <w:t>ков и победить. Как владелец бизнеса, Вы похожи на тренера, а Ваше маркетинговое исследование – это первый шаг к победе.  </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sidRPr="00CA5378">
              <w:rPr>
                <w:rFonts w:ascii="Times New Roman" w:eastAsia="Times New Roman" w:hAnsi="Times New Roman"/>
                <w:sz w:val="24"/>
                <w:szCs w:val="24"/>
                <w:lang w:eastAsia="ru-RU"/>
              </w:rPr>
              <w:t>При этом необходимо подчеркнуть, что маркетинговое исследование той отрасли, которой планирует заниматься предприниматель, должно проводиться на локальном уровне. Для малого предприятия розни</w:t>
            </w:r>
            <w:r w:rsidRPr="00CA5378">
              <w:rPr>
                <w:rFonts w:ascii="Times New Roman" w:eastAsia="Times New Roman" w:hAnsi="Times New Roman"/>
                <w:sz w:val="24"/>
                <w:szCs w:val="24"/>
                <w:lang w:eastAsia="ru-RU"/>
              </w:rPr>
              <w:t>ч</w:t>
            </w:r>
            <w:r w:rsidRPr="00CA5378">
              <w:rPr>
                <w:rFonts w:ascii="Times New Roman" w:eastAsia="Times New Roman" w:hAnsi="Times New Roman"/>
                <w:sz w:val="24"/>
                <w:szCs w:val="24"/>
                <w:lang w:eastAsia="ru-RU"/>
              </w:rPr>
              <w:t>ной торговли продуктами питания актуален анализ не всех компаний в городе, предлагающих продовольственные товары, а тех предпри</w:t>
            </w:r>
            <w:r w:rsidRPr="00CA5378">
              <w:rPr>
                <w:rFonts w:ascii="Times New Roman" w:eastAsia="Times New Roman" w:hAnsi="Times New Roman"/>
                <w:sz w:val="24"/>
                <w:szCs w:val="24"/>
                <w:lang w:eastAsia="ru-RU"/>
              </w:rPr>
              <w:t>я</w:t>
            </w:r>
            <w:r w:rsidRPr="00CA5378">
              <w:rPr>
                <w:rFonts w:ascii="Times New Roman" w:eastAsia="Times New Roman" w:hAnsi="Times New Roman"/>
                <w:sz w:val="24"/>
                <w:szCs w:val="24"/>
                <w:lang w:eastAsia="ru-RU"/>
              </w:rPr>
              <w:t>тий, которые расположены в зоне его дислокации и пешеходной д</w:t>
            </w:r>
            <w:r w:rsidRPr="00CA5378">
              <w:rPr>
                <w:rFonts w:ascii="Times New Roman" w:eastAsia="Times New Roman" w:hAnsi="Times New Roman"/>
                <w:sz w:val="24"/>
                <w:szCs w:val="24"/>
                <w:lang w:eastAsia="ru-RU"/>
              </w:rPr>
              <w:t>о</w:t>
            </w:r>
            <w:r w:rsidRPr="00CA5378">
              <w:rPr>
                <w:rFonts w:ascii="Times New Roman" w:eastAsia="Times New Roman" w:hAnsi="Times New Roman"/>
                <w:sz w:val="24"/>
                <w:szCs w:val="24"/>
                <w:lang w:eastAsia="ru-RU"/>
              </w:rPr>
              <w:t>ступности для его потенциальных покупателей.   </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С</w:t>
            </w:r>
            <w:r w:rsidRPr="00CA5378">
              <w:rPr>
                <w:rFonts w:ascii="Times New Roman" w:hAnsi="Times New Roman"/>
                <w:b/>
                <w:sz w:val="24"/>
                <w:szCs w:val="24"/>
              </w:rPr>
              <w:t>лайд 1</w:t>
            </w:r>
            <w:r w:rsidR="00D62FAF">
              <w:rPr>
                <w:rFonts w:ascii="Times New Roman" w:hAnsi="Times New Roman"/>
                <w:b/>
                <w:sz w:val="24"/>
                <w:szCs w:val="24"/>
              </w:rPr>
              <w:t>1</w:t>
            </w:r>
            <w:r>
              <w:rPr>
                <w:rFonts w:ascii="Times New Roman" w:hAnsi="Times New Roman"/>
                <w:b/>
                <w:sz w:val="24"/>
                <w:szCs w:val="24"/>
              </w:rPr>
              <w:t xml:space="preserve">. </w:t>
            </w:r>
            <w:r w:rsidRPr="00CA5378">
              <w:rPr>
                <w:rFonts w:ascii="Times New Roman" w:eastAsia="Times New Roman" w:hAnsi="Times New Roman"/>
                <w:sz w:val="24"/>
                <w:szCs w:val="24"/>
                <w:lang w:eastAsia="ru-RU"/>
              </w:rPr>
              <w:t>Заметим, если магазин имеет идеальное расположение, с жилой застройкой со всех сторон и одинаковой плотностью насел</w:t>
            </w:r>
            <w:r w:rsidRPr="00CA5378">
              <w:rPr>
                <w:rFonts w:ascii="Times New Roman" w:eastAsia="Times New Roman" w:hAnsi="Times New Roman"/>
                <w:sz w:val="24"/>
                <w:szCs w:val="24"/>
                <w:lang w:eastAsia="ru-RU"/>
              </w:rPr>
              <w:t>е</w:t>
            </w:r>
            <w:r w:rsidRPr="00CA5378">
              <w:rPr>
                <w:rFonts w:ascii="Times New Roman" w:eastAsia="Times New Roman" w:hAnsi="Times New Roman"/>
                <w:sz w:val="24"/>
                <w:szCs w:val="24"/>
                <w:lang w:eastAsia="ru-RU"/>
              </w:rPr>
              <w:t>ния, каждый сегмент ближней зоны будет давать 15% покупок, сре</w:t>
            </w:r>
            <w:r w:rsidRPr="00CA5378">
              <w:rPr>
                <w:rFonts w:ascii="Times New Roman" w:eastAsia="Times New Roman" w:hAnsi="Times New Roman"/>
                <w:sz w:val="24"/>
                <w:szCs w:val="24"/>
                <w:lang w:eastAsia="ru-RU"/>
              </w:rPr>
              <w:t>д</w:t>
            </w:r>
            <w:r w:rsidRPr="00CA5378">
              <w:rPr>
                <w:rFonts w:ascii="Times New Roman" w:eastAsia="Times New Roman" w:hAnsi="Times New Roman"/>
                <w:sz w:val="24"/>
                <w:szCs w:val="24"/>
                <w:lang w:eastAsia="ru-RU"/>
              </w:rPr>
              <w:t>ней – 5%.</w:t>
            </w:r>
          </w:p>
          <w:p w:rsidR="00C34BA5" w:rsidRDefault="00C34BA5" w:rsidP="00CA5378">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С</w:t>
            </w:r>
            <w:r w:rsidRPr="00CA5378">
              <w:rPr>
                <w:rFonts w:ascii="Times New Roman" w:hAnsi="Times New Roman"/>
                <w:b/>
                <w:sz w:val="24"/>
                <w:szCs w:val="24"/>
              </w:rPr>
              <w:t xml:space="preserve">лайд </w:t>
            </w:r>
            <w:r>
              <w:rPr>
                <w:rFonts w:ascii="Times New Roman" w:hAnsi="Times New Roman"/>
                <w:b/>
                <w:sz w:val="24"/>
                <w:szCs w:val="24"/>
              </w:rPr>
              <w:t>1</w:t>
            </w:r>
            <w:r w:rsidR="00C77873">
              <w:rPr>
                <w:rFonts w:ascii="Times New Roman" w:hAnsi="Times New Roman"/>
                <w:b/>
                <w:sz w:val="24"/>
                <w:szCs w:val="24"/>
              </w:rPr>
              <w:t>2</w:t>
            </w:r>
            <w:r>
              <w:rPr>
                <w:rFonts w:ascii="Times New Roman" w:hAnsi="Times New Roman"/>
                <w:b/>
                <w:sz w:val="24"/>
                <w:szCs w:val="24"/>
              </w:rPr>
              <w:t xml:space="preserve">. </w:t>
            </w:r>
            <w:r w:rsidRPr="00CA5378">
              <w:rPr>
                <w:rFonts w:ascii="Times New Roman" w:hAnsi="Times New Roman"/>
                <w:sz w:val="24"/>
                <w:szCs w:val="24"/>
              </w:rPr>
              <w:t xml:space="preserve">Однако на практике такое встречается редко, и чаще </w:t>
            </w:r>
            <w:r w:rsidRPr="00CA5378">
              <w:rPr>
                <w:rFonts w:ascii="Times New Roman" w:eastAsia="Times New Roman" w:hAnsi="Times New Roman"/>
                <w:sz w:val="24"/>
                <w:szCs w:val="24"/>
                <w:lang w:eastAsia="ru-RU"/>
              </w:rPr>
              <w:t>зона обслуживания имеет неправильные очертания, при этом соотношение доли продаж примерно сохраняется</w:t>
            </w:r>
            <w:r>
              <w:rPr>
                <w:rFonts w:ascii="Times New Roman" w:eastAsia="Times New Roman" w:hAnsi="Times New Roman"/>
                <w:sz w:val="24"/>
                <w:szCs w:val="24"/>
                <w:lang w:eastAsia="ru-RU"/>
              </w:rPr>
              <w:t>.</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Pr>
                <w:rFonts w:ascii="Times New Roman" w:hAnsi="Times New Roman"/>
                <w:b/>
                <w:sz w:val="24"/>
                <w:szCs w:val="24"/>
              </w:rPr>
              <w:t>С</w:t>
            </w:r>
            <w:r w:rsidRPr="00CA5378">
              <w:rPr>
                <w:rFonts w:ascii="Times New Roman" w:hAnsi="Times New Roman"/>
                <w:b/>
                <w:sz w:val="24"/>
                <w:szCs w:val="24"/>
              </w:rPr>
              <w:t xml:space="preserve">лайд </w:t>
            </w:r>
            <w:r>
              <w:rPr>
                <w:rFonts w:ascii="Times New Roman" w:hAnsi="Times New Roman"/>
                <w:b/>
                <w:sz w:val="24"/>
                <w:szCs w:val="24"/>
              </w:rPr>
              <w:t>1</w:t>
            </w:r>
            <w:r w:rsidR="00C77873">
              <w:rPr>
                <w:rFonts w:ascii="Times New Roman" w:hAnsi="Times New Roman"/>
                <w:b/>
                <w:sz w:val="24"/>
                <w:szCs w:val="24"/>
              </w:rPr>
              <w:t>3</w:t>
            </w:r>
            <w:r>
              <w:rPr>
                <w:rFonts w:ascii="Times New Roman" w:hAnsi="Times New Roman"/>
                <w:b/>
                <w:sz w:val="24"/>
                <w:szCs w:val="24"/>
              </w:rPr>
              <w:t xml:space="preserve">. </w:t>
            </w:r>
            <w:r>
              <w:rPr>
                <w:rFonts w:ascii="Times New Roman" w:eastAsia="Times New Roman" w:hAnsi="Times New Roman"/>
                <w:sz w:val="24"/>
                <w:szCs w:val="24"/>
                <w:lang w:eastAsia="ru-RU"/>
              </w:rPr>
              <w:t>Б</w:t>
            </w:r>
            <w:r w:rsidRPr="00CA5378">
              <w:rPr>
                <w:rFonts w:ascii="Times New Roman" w:eastAsia="Times New Roman" w:hAnsi="Times New Roman"/>
                <w:sz w:val="24"/>
                <w:szCs w:val="24"/>
                <w:lang w:eastAsia="ru-RU"/>
              </w:rPr>
              <w:t>лижняя зона обслуживания дает максимальный объем продаж и наиболее важна для изучения. Потребители отдают предп</w:t>
            </w:r>
            <w:r w:rsidRPr="00CA5378">
              <w:rPr>
                <w:rFonts w:ascii="Times New Roman" w:eastAsia="Times New Roman" w:hAnsi="Times New Roman"/>
                <w:sz w:val="24"/>
                <w:szCs w:val="24"/>
                <w:lang w:eastAsia="ru-RU"/>
              </w:rPr>
              <w:t>о</w:t>
            </w:r>
            <w:r w:rsidRPr="00CA5378">
              <w:rPr>
                <w:rFonts w:ascii="Times New Roman" w:eastAsia="Times New Roman" w:hAnsi="Times New Roman"/>
                <w:sz w:val="24"/>
                <w:szCs w:val="24"/>
                <w:lang w:eastAsia="ru-RU"/>
              </w:rPr>
              <w:t>чтение тому или иному торговому пространству, руководствуясь н</w:t>
            </w:r>
            <w:r w:rsidRPr="00CA5378">
              <w:rPr>
                <w:rFonts w:ascii="Times New Roman" w:eastAsia="Times New Roman" w:hAnsi="Times New Roman"/>
                <w:sz w:val="24"/>
                <w:szCs w:val="24"/>
                <w:lang w:eastAsia="ru-RU"/>
              </w:rPr>
              <w:t>е</w:t>
            </w:r>
            <w:r w:rsidRPr="00CA5378">
              <w:rPr>
                <w:rFonts w:ascii="Times New Roman" w:eastAsia="Times New Roman" w:hAnsi="Times New Roman"/>
                <w:sz w:val="24"/>
                <w:szCs w:val="24"/>
                <w:lang w:eastAsia="ru-RU"/>
              </w:rPr>
              <w:t>которыми критериями. Первоначальным таким критерием выступает расстояние до магазина. В современных условиях помимо близости магазина к факторам привлекательности магазина можно отнести ш</w:t>
            </w:r>
            <w:r w:rsidRPr="00CA5378">
              <w:rPr>
                <w:rFonts w:ascii="Times New Roman" w:eastAsia="Times New Roman" w:hAnsi="Times New Roman"/>
                <w:sz w:val="24"/>
                <w:szCs w:val="24"/>
                <w:lang w:eastAsia="ru-RU"/>
              </w:rPr>
              <w:t>и</w:t>
            </w:r>
            <w:r w:rsidRPr="00CA5378">
              <w:rPr>
                <w:rFonts w:ascii="Times New Roman" w:eastAsia="Times New Roman" w:hAnsi="Times New Roman"/>
                <w:sz w:val="24"/>
                <w:szCs w:val="24"/>
                <w:lang w:eastAsia="ru-RU"/>
              </w:rPr>
              <w:t xml:space="preserve">роту ассортимента, уровень цен, удобство расположения магазина и другие. </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sidRPr="00CA5378">
              <w:rPr>
                <w:rFonts w:ascii="Times New Roman" w:eastAsia="Times New Roman" w:hAnsi="Times New Roman"/>
                <w:sz w:val="24"/>
                <w:szCs w:val="24"/>
                <w:lang w:eastAsia="ru-RU"/>
              </w:rPr>
              <w:t>Благодаря изучению локального рынка (зоны обслуживания) можно выявить и учесть в организации своей деятельности основные факт</w:t>
            </w:r>
            <w:r w:rsidRPr="00CA5378">
              <w:rPr>
                <w:rFonts w:ascii="Times New Roman" w:eastAsia="Times New Roman" w:hAnsi="Times New Roman"/>
                <w:sz w:val="24"/>
                <w:szCs w:val="24"/>
                <w:lang w:eastAsia="ru-RU"/>
              </w:rPr>
              <w:t>о</w:t>
            </w:r>
            <w:r w:rsidRPr="00CA5378">
              <w:rPr>
                <w:rFonts w:ascii="Times New Roman" w:eastAsia="Times New Roman" w:hAnsi="Times New Roman"/>
                <w:sz w:val="24"/>
                <w:szCs w:val="24"/>
                <w:lang w:eastAsia="ru-RU"/>
              </w:rPr>
              <w:t>ры привлекательности торговых предприятий. Для удобства их сра</w:t>
            </w:r>
            <w:r w:rsidRPr="00CA5378">
              <w:rPr>
                <w:rFonts w:ascii="Times New Roman" w:eastAsia="Times New Roman" w:hAnsi="Times New Roman"/>
                <w:sz w:val="24"/>
                <w:szCs w:val="24"/>
                <w:lang w:eastAsia="ru-RU"/>
              </w:rPr>
              <w:t>в</w:t>
            </w:r>
            <w:r w:rsidRPr="00CA5378">
              <w:rPr>
                <w:rFonts w:ascii="Times New Roman" w:eastAsia="Times New Roman" w:hAnsi="Times New Roman"/>
                <w:sz w:val="24"/>
                <w:szCs w:val="24"/>
                <w:lang w:eastAsia="ru-RU"/>
              </w:rPr>
              <w:t>нения можно использовать балльную оценку.</w:t>
            </w:r>
          </w:p>
          <w:p w:rsidR="00C34BA5" w:rsidRPr="00D360A2" w:rsidRDefault="00C34BA5" w:rsidP="00CA5378">
            <w:pPr>
              <w:spacing w:after="0" w:line="240" w:lineRule="auto"/>
              <w:jc w:val="both"/>
              <w:rPr>
                <w:rFonts w:ascii="Times New Roman" w:hAnsi="Times New Roman"/>
                <w:sz w:val="24"/>
                <w:szCs w:val="24"/>
              </w:rPr>
            </w:pPr>
            <w:r w:rsidRPr="00CA5378">
              <w:rPr>
                <w:rFonts w:ascii="Times New Roman" w:eastAsia="Times New Roman" w:hAnsi="Times New Roman"/>
                <w:sz w:val="24"/>
                <w:szCs w:val="24"/>
                <w:lang w:eastAsia="ru-RU"/>
              </w:rPr>
              <w:t>Одним из простых способов определения границ розничного торгов</w:t>
            </w:r>
            <w:r w:rsidRPr="00CA5378">
              <w:rPr>
                <w:rFonts w:ascii="Times New Roman" w:eastAsia="Times New Roman" w:hAnsi="Times New Roman"/>
                <w:sz w:val="24"/>
                <w:szCs w:val="24"/>
                <w:lang w:eastAsia="ru-RU"/>
              </w:rPr>
              <w:t>о</w:t>
            </w:r>
            <w:r w:rsidRPr="00CA5378">
              <w:rPr>
                <w:rFonts w:ascii="Times New Roman" w:eastAsia="Times New Roman" w:hAnsi="Times New Roman"/>
                <w:sz w:val="24"/>
                <w:szCs w:val="24"/>
                <w:lang w:eastAsia="ru-RU"/>
              </w:rPr>
              <w:t>го пространства является регистрация адресатов (мест проживания) потребителей, посещающих интересующее исследователя торговое предприятие. Данный способ позволяет выяснить, с каких улиц и микрорайонов торговое предприятие притягивает к себе потребит</w:t>
            </w:r>
            <w:r w:rsidRPr="00CA5378">
              <w:rPr>
                <w:rFonts w:ascii="Times New Roman" w:eastAsia="Times New Roman" w:hAnsi="Times New Roman"/>
                <w:sz w:val="24"/>
                <w:szCs w:val="24"/>
                <w:lang w:eastAsia="ru-RU"/>
              </w:rPr>
              <w:t>е</w:t>
            </w:r>
            <w:r w:rsidRPr="00CA5378">
              <w:rPr>
                <w:rFonts w:ascii="Times New Roman" w:eastAsia="Times New Roman" w:hAnsi="Times New Roman"/>
                <w:sz w:val="24"/>
                <w:szCs w:val="24"/>
                <w:lang w:eastAsia="ru-RU"/>
              </w:rPr>
              <w:t>лей, и тем самым оценить размер и форму зоны торгового обслужив</w:t>
            </w:r>
            <w:r w:rsidRPr="00CA5378">
              <w:rPr>
                <w:rFonts w:ascii="Times New Roman" w:eastAsia="Times New Roman" w:hAnsi="Times New Roman"/>
                <w:sz w:val="24"/>
                <w:szCs w:val="24"/>
                <w:lang w:eastAsia="ru-RU"/>
              </w:rPr>
              <w:t>а</w:t>
            </w:r>
            <w:r w:rsidRPr="00CA5378">
              <w:rPr>
                <w:rFonts w:ascii="Times New Roman" w:eastAsia="Times New Roman" w:hAnsi="Times New Roman"/>
                <w:sz w:val="24"/>
                <w:szCs w:val="24"/>
                <w:lang w:eastAsia="ru-RU"/>
              </w:rPr>
              <w:t>ния.</w:t>
            </w:r>
          </w:p>
        </w:tc>
        <w:tc>
          <w:tcPr>
            <w:tcW w:w="2665" w:type="dxa"/>
            <w:gridSpan w:val="3"/>
          </w:tcPr>
          <w:p w:rsidR="00C34BA5" w:rsidRPr="00CA5378" w:rsidRDefault="00C34BA5" w:rsidP="00D360A2">
            <w:pPr>
              <w:spacing w:after="0" w:line="240" w:lineRule="auto"/>
              <w:rPr>
                <w:rFonts w:ascii="Times New Roman" w:hAnsi="Times New Roman"/>
                <w:sz w:val="24"/>
                <w:szCs w:val="24"/>
              </w:rPr>
            </w:pPr>
            <w:r w:rsidRPr="00CA5378">
              <w:rPr>
                <w:rFonts w:ascii="Times New Roman" w:hAnsi="Times New Roman"/>
                <w:sz w:val="24"/>
                <w:szCs w:val="24"/>
              </w:rPr>
              <w:t>Слушают. Конспект</w:t>
            </w:r>
            <w:r w:rsidRPr="00CA5378">
              <w:rPr>
                <w:rFonts w:ascii="Times New Roman" w:hAnsi="Times New Roman"/>
                <w:sz w:val="24"/>
                <w:szCs w:val="24"/>
              </w:rPr>
              <w:t>и</w:t>
            </w:r>
            <w:r w:rsidRPr="00CA5378">
              <w:rPr>
                <w:rFonts w:ascii="Times New Roman" w:hAnsi="Times New Roman"/>
                <w:sz w:val="24"/>
                <w:szCs w:val="24"/>
              </w:rPr>
              <w:t>руют информацию, представленную на слайдах</w:t>
            </w: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r w:rsidRPr="00CA5378">
              <w:rPr>
                <w:rFonts w:ascii="Times New Roman" w:hAnsi="Times New Roman"/>
                <w:sz w:val="24"/>
                <w:szCs w:val="24"/>
              </w:rPr>
              <w:t>Конспектирование и анализ рисунка, пре</w:t>
            </w:r>
            <w:r w:rsidRPr="00CA5378">
              <w:rPr>
                <w:rFonts w:ascii="Times New Roman" w:hAnsi="Times New Roman"/>
                <w:sz w:val="24"/>
                <w:szCs w:val="24"/>
              </w:rPr>
              <w:t>д</w:t>
            </w:r>
            <w:r w:rsidRPr="00CA5378">
              <w:rPr>
                <w:rFonts w:ascii="Times New Roman" w:hAnsi="Times New Roman"/>
                <w:sz w:val="24"/>
                <w:szCs w:val="24"/>
              </w:rPr>
              <w:t>ставленного на слайде</w:t>
            </w: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Pr="00CA5378"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r w:rsidRPr="00CA5378">
              <w:rPr>
                <w:rFonts w:ascii="Times New Roman" w:hAnsi="Times New Roman"/>
                <w:sz w:val="24"/>
                <w:szCs w:val="24"/>
              </w:rPr>
              <w:t>Анализ рисунка, пре</w:t>
            </w:r>
            <w:r w:rsidRPr="00CA5378">
              <w:rPr>
                <w:rFonts w:ascii="Times New Roman" w:hAnsi="Times New Roman"/>
                <w:sz w:val="24"/>
                <w:szCs w:val="24"/>
              </w:rPr>
              <w:t>д</w:t>
            </w:r>
            <w:r w:rsidRPr="00CA5378">
              <w:rPr>
                <w:rFonts w:ascii="Times New Roman" w:hAnsi="Times New Roman"/>
                <w:sz w:val="24"/>
                <w:szCs w:val="24"/>
              </w:rPr>
              <w:t>ставленного на слайде</w:t>
            </w:r>
          </w:p>
          <w:p w:rsidR="00E93C20" w:rsidRDefault="00E93C20" w:rsidP="00D360A2">
            <w:pPr>
              <w:spacing w:after="0" w:line="240" w:lineRule="auto"/>
              <w:rPr>
                <w:rFonts w:ascii="Times New Roman" w:hAnsi="Times New Roman"/>
                <w:sz w:val="24"/>
                <w:szCs w:val="24"/>
              </w:rPr>
            </w:pPr>
          </w:p>
          <w:p w:rsidR="00E93C20" w:rsidRDefault="00E93C20" w:rsidP="00D360A2">
            <w:pPr>
              <w:spacing w:after="0" w:line="240" w:lineRule="auto"/>
              <w:rPr>
                <w:rFonts w:ascii="Times New Roman" w:hAnsi="Times New Roman"/>
                <w:sz w:val="24"/>
                <w:szCs w:val="24"/>
              </w:rPr>
            </w:pPr>
          </w:p>
          <w:p w:rsidR="00E93C20" w:rsidRPr="00CA5378" w:rsidRDefault="00E93C20" w:rsidP="00D360A2">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D360A2" w:rsidRDefault="00C34BA5" w:rsidP="00D360A2">
            <w:pPr>
              <w:spacing w:after="0" w:line="240" w:lineRule="auto"/>
              <w:jc w:val="both"/>
              <w:rPr>
                <w:rFonts w:ascii="Times New Roman" w:hAnsi="Times New Roman"/>
                <w:i/>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1</w:t>
            </w:r>
            <w:r w:rsidR="00C77873">
              <w:rPr>
                <w:rFonts w:ascii="Times New Roman" w:hAnsi="Times New Roman"/>
                <w:b/>
                <w:sz w:val="24"/>
                <w:szCs w:val="24"/>
              </w:rPr>
              <w:t>4</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Чтобы</w:t>
            </w:r>
            <w:r>
              <w:rPr>
                <w:rFonts w:ascii="Times New Roman" w:hAnsi="Times New Roman"/>
                <w:sz w:val="24"/>
                <w:szCs w:val="24"/>
                <w:lang w:eastAsia="ru-RU"/>
              </w:rPr>
              <w:t xml:space="preserve"> </w:t>
            </w:r>
            <w:r w:rsidRPr="00D360A2">
              <w:rPr>
                <w:rFonts w:ascii="Times New Roman" w:hAnsi="Times New Roman"/>
                <w:sz w:val="24"/>
                <w:szCs w:val="24"/>
                <w:lang w:eastAsia="ru-RU"/>
              </w:rPr>
              <w:t>объективно</w:t>
            </w:r>
            <w:r>
              <w:rPr>
                <w:rFonts w:ascii="Times New Roman" w:hAnsi="Times New Roman"/>
                <w:sz w:val="24"/>
                <w:szCs w:val="24"/>
                <w:lang w:eastAsia="ru-RU"/>
              </w:rPr>
              <w:t xml:space="preserve"> </w:t>
            </w:r>
            <w:r w:rsidRPr="00D360A2">
              <w:rPr>
                <w:rFonts w:ascii="Times New Roman" w:hAnsi="Times New Roman"/>
                <w:sz w:val="24"/>
                <w:szCs w:val="24"/>
                <w:lang w:eastAsia="ru-RU"/>
              </w:rPr>
              <w:t>оценить</w:t>
            </w:r>
            <w:r>
              <w:rPr>
                <w:rFonts w:ascii="Times New Roman" w:hAnsi="Times New Roman"/>
                <w:sz w:val="24"/>
                <w:szCs w:val="24"/>
                <w:lang w:eastAsia="ru-RU"/>
              </w:rPr>
              <w:t xml:space="preserve"> </w:t>
            </w:r>
            <w:r w:rsidRPr="00D360A2">
              <w:rPr>
                <w:rFonts w:ascii="Times New Roman" w:hAnsi="Times New Roman"/>
                <w:sz w:val="24"/>
                <w:szCs w:val="24"/>
                <w:lang w:eastAsia="ru-RU"/>
              </w:rPr>
              <w:t>имеющиеся</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сравнении</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сильными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слабыми</w:t>
            </w:r>
            <w:r>
              <w:rPr>
                <w:rFonts w:ascii="Times New Roman" w:hAnsi="Times New Roman"/>
                <w:sz w:val="24"/>
                <w:szCs w:val="24"/>
                <w:lang w:eastAsia="ru-RU"/>
              </w:rPr>
              <w:t xml:space="preserve"> </w:t>
            </w:r>
            <w:r w:rsidRPr="00D360A2">
              <w:rPr>
                <w:rFonts w:ascii="Times New Roman" w:hAnsi="Times New Roman"/>
                <w:sz w:val="24"/>
                <w:szCs w:val="24"/>
                <w:lang w:eastAsia="ru-RU"/>
              </w:rPr>
              <w:t>сторонами</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конкурентов</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быть</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использовано</w:t>
            </w:r>
            <w:r>
              <w:rPr>
                <w:rFonts w:ascii="Times New Roman" w:hAnsi="Times New Roman"/>
                <w:sz w:val="24"/>
                <w:szCs w:val="24"/>
                <w:lang w:eastAsia="ru-RU"/>
              </w:rPr>
              <w:t xml:space="preserve"> </w:t>
            </w:r>
            <w:r w:rsidRPr="00D360A2">
              <w:rPr>
                <w:rFonts w:ascii="Times New Roman" w:hAnsi="Times New Roman"/>
                <w:sz w:val="24"/>
                <w:szCs w:val="24"/>
                <w:lang w:eastAsia="ru-RU"/>
              </w:rPr>
              <w:t>проведение</w:t>
            </w:r>
            <w:r>
              <w:rPr>
                <w:rFonts w:ascii="Times New Roman" w:hAnsi="Times New Roman"/>
                <w:sz w:val="24"/>
                <w:szCs w:val="24"/>
                <w:lang w:eastAsia="ru-RU"/>
              </w:rPr>
              <w:t xml:space="preserve"> </w:t>
            </w:r>
            <w:r w:rsidRPr="00D360A2">
              <w:rPr>
                <w:rFonts w:ascii="Times New Roman" w:hAnsi="Times New Roman"/>
                <w:sz w:val="24"/>
                <w:szCs w:val="24"/>
                <w:lang w:eastAsia="ru-RU"/>
              </w:rPr>
              <w:t>SWOT-анализа</w:t>
            </w:r>
            <w:r w:rsidRPr="00D360A2">
              <w:rPr>
                <w:rFonts w:ascii="Times New Roman" w:hAnsi="Times New Roman"/>
                <w:i/>
                <w:sz w:val="24"/>
                <w:szCs w:val="24"/>
                <w:lang w:eastAsia="ru-RU"/>
              </w:rPr>
              <w:t>.</w:t>
            </w:r>
          </w:p>
          <w:p w:rsidR="00C34BA5" w:rsidRDefault="00C34BA5" w:rsidP="00D360A2">
            <w:pPr>
              <w:spacing w:after="0" w:line="240" w:lineRule="auto"/>
              <w:jc w:val="both"/>
              <w:rPr>
                <w:rFonts w:ascii="Times New Roman" w:eastAsia="Times New Roman" w:hAnsi="Times New Roman"/>
                <w:sz w:val="24"/>
                <w:szCs w:val="24"/>
                <w:lang w:eastAsia="ru-RU"/>
              </w:rPr>
            </w:pPr>
            <w:r w:rsidRPr="00C77873">
              <w:rPr>
                <w:rFonts w:ascii="Times New Roman" w:hAnsi="Times New Roman"/>
                <w:sz w:val="24"/>
                <w:szCs w:val="24"/>
              </w:rPr>
              <w:t>С</w:t>
            </w:r>
            <w:r w:rsidRPr="00D360A2">
              <w:rPr>
                <w:rFonts w:ascii="Times New Roman" w:hAnsi="Times New Roman"/>
                <w:sz w:val="24"/>
                <w:szCs w:val="24"/>
                <w:lang w:eastAsia="ru-RU"/>
              </w:rPr>
              <w:t>лабое</w:t>
            </w:r>
            <w:r>
              <w:rPr>
                <w:rFonts w:ascii="Times New Roman" w:hAnsi="Times New Roman"/>
                <w:sz w:val="24"/>
                <w:szCs w:val="24"/>
                <w:lang w:eastAsia="ru-RU"/>
              </w:rPr>
              <w:t xml:space="preserve"> </w:t>
            </w:r>
            <w:r w:rsidRPr="00D360A2">
              <w:rPr>
                <w:rFonts w:ascii="Times New Roman" w:hAnsi="Times New Roman"/>
                <w:sz w:val="24"/>
                <w:szCs w:val="24"/>
                <w:lang w:eastAsia="ru-RU"/>
              </w:rPr>
              <w:t>знание</w:t>
            </w:r>
            <w:r>
              <w:rPr>
                <w:rFonts w:ascii="Times New Roman" w:hAnsi="Times New Roman"/>
                <w:sz w:val="24"/>
                <w:szCs w:val="24"/>
                <w:lang w:eastAsia="ru-RU"/>
              </w:rPr>
              <w:t xml:space="preserve"> </w:t>
            </w:r>
            <w:r w:rsidRPr="00D360A2">
              <w:rPr>
                <w:rFonts w:ascii="Times New Roman" w:hAnsi="Times New Roman"/>
                <w:sz w:val="24"/>
                <w:szCs w:val="24"/>
                <w:lang w:eastAsia="ru-RU"/>
              </w:rPr>
              <w:t>рынка</w:t>
            </w:r>
            <w:r>
              <w:rPr>
                <w:rFonts w:ascii="Times New Roman" w:hAnsi="Times New Roman"/>
                <w:sz w:val="24"/>
                <w:szCs w:val="24"/>
                <w:lang w:eastAsia="ru-RU"/>
              </w:rPr>
              <w:t xml:space="preserve"> </w:t>
            </w:r>
            <w:r w:rsidRPr="00D360A2">
              <w:rPr>
                <w:rFonts w:ascii="Times New Roman" w:hAnsi="Times New Roman"/>
                <w:sz w:val="24"/>
                <w:szCs w:val="24"/>
                <w:lang w:eastAsia="ru-RU"/>
              </w:rPr>
              <w:t>является</w:t>
            </w:r>
            <w:r>
              <w:rPr>
                <w:rFonts w:ascii="Times New Roman" w:hAnsi="Times New Roman"/>
                <w:sz w:val="24"/>
                <w:szCs w:val="24"/>
                <w:lang w:eastAsia="ru-RU"/>
              </w:rPr>
              <w:t xml:space="preserve"> </w:t>
            </w:r>
            <w:r w:rsidRPr="00D360A2">
              <w:rPr>
                <w:rFonts w:ascii="Times New Roman" w:hAnsi="Times New Roman"/>
                <w:sz w:val="24"/>
                <w:szCs w:val="24"/>
                <w:lang w:eastAsia="ru-RU"/>
              </w:rPr>
              <w:t>одной</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основных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причин</w:t>
            </w:r>
            <w:r>
              <w:rPr>
                <w:rFonts w:ascii="Times New Roman" w:hAnsi="Times New Roman"/>
                <w:sz w:val="24"/>
                <w:szCs w:val="24"/>
                <w:lang w:eastAsia="ru-RU"/>
              </w:rPr>
              <w:t xml:space="preserve"> </w:t>
            </w:r>
            <w:r w:rsidRPr="00D360A2">
              <w:rPr>
                <w:rFonts w:ascii="Times New Roman" w:hAnsi="Times New Roman"/>
                <w:sz w:val="24"/>
                <w:szCs w:val="24"/>
                <w:lang w:eastAsia="ru-RU"/>
              </w:rPr>
              <w:t>неудачи</w:t>
            </w:r>
            <w:r>
              <w:rPr>
                <w:rFonts w:ascii="Times New Roman" w:hAnsi="Times New Roman"/>
                <w:sz w:val="24"/>
                <w:szCs w:val="24"/>
                <w:lang w:eastAsia="ru-RU"/>
              </w:rPr>
              <w:t xml:space="preserve"> </w:t>
            </w:r>
            <w:r w:rsidRPr="00D360A2">
              <w:rPr>
                <w:rFonts w:ascii="Times New Roman" w:hAnsi="Times New Roman"/>
                <w:sz w:val="24"/>
                <w:szCs w:val="24"/>
                <w:lang w:eastAsia="ru-RU"/>
              </w:rPr>
              <w:t>многих</w:t>
            </w:r>
            <w:r>
              <w:rPr>
                <w:rFonts w:ascii="Times New Roman" w:hAnsi="Times New Roman"/>
                <w:sz w:val="24"/>
                <w:szCs w:val="24"/>
                <w:lang w:eastAsia="ru-RU"/>
              </w:rPr>
              <w:t xml:space="preserve"> </w:t>
            </w:r>
            <w:r w:rsidRPr="00D360A2">
              <w:rPr>
                <w:rFonts w:ascii="Times New Roman" w:hAnsi="Times New Roman"/>
                <w:sz w:val="24"/>
                <w:szCs w:val="24"/>
                <w:lang w:eastAsia="ru-RU"/>
              </w:rPr>
              <w:t>коммерческих</w:t>
            </w:r>
            <w:r>
              <w:rPr>
                <w:rFonts w:ascii="Times New Roman" w:hAnsi="Times New Roman"/>
                <w:sz w:val="24"/>
                <w:szCs w:val="24"/>
                <w:lang w:eastAsia="ru-RU"/>
              </w:rPr>
              <w:t xml:space="preserve"> </w:t>
            </w:r>
            <w:r w:rsidRPr="00D360A2">
              <w:rPr>
                <w:rFonts w:ascii="Times New Roman" w:hAnsi="Times New Roman"/>
                <w:sz w:val="24"/>
                <w:szCs w:val="24"/>
                <w:lang w:eastAsia="ru-RU"/>
              </w:rPr>
              <w:t>проектов.</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первую</w:t>
            </w:r>
            <w:r>
              <w:rPr>
                <w:rFonts w:ascii="Times New Roman" w:hAnsi="Times New Roman"/>
                <w:sz w:val="24"/>
                <w:szCs w:val="24"/>
                <w:lang w:eastAsia="ru-RU"/>
              </w:rPr>
              <w:t xml:space="preserve"> </w:t>
            </w:r>
            <w:r w:rsidRPr="00D360A2">
              <w:rPr>
                <w:rFonts w:ascii="Times New Roman" w:hAnsi="Times New Roman"/>
                <w:sz w:val="24"/>
                <w:szCs w:val="24"/>
                <w:lang w:eastAsia="ru-RU"/>
              </w:rPr>
              <w:t>очередь</w:t>
            </w:r>
            <w:r>
              <w:rPr>
                <w:rFonts w:ascii="Times New Roman" w:hAnsi="Times New Roman"/>
                <w:sz w:val="24"/>
                <w:szCs w:val="24"/>
                <w:lang w:eastAsia="ru-RU"/>
              </w:rPr>
              <w:t xml:space="preserve"> </w:t>
            </w:r>
            <w:r w:rsidRPr="00D360A2">
              <w:rPr>
                <w:rFonts w:ascii="Times New Roman" w:hAnsi="Times New Roman"/>
                <w:sz w:val="24"/>
                <w:szCs w:val="24"/>
                <w:lang w:eastAsia="ru-RU"/>
              </w:rPr>
              <w:t>необходим</w:t>
            </w:r>
            <w:r>
              <w:rPr>
                <w:rFonts w:ascii="Times New Roman" w:hAnsi="Times New Roman"/>
                <w:sz w:val="24"/>
                <w:szCs w:val="24"/>
                <w:lang w:eastAsia="ru-RU"/>
              </w:rPr>
              <w:t xml:space="preserve">а </w:t>
            </w:r>
            <w:r w:rsidRPr="00D360A2">
              <w:rPr>
                <w:rFonts w:ascii="Times New Roman" w:hAnsi="Times New Roman"/>
                <w:sz w:val="24"/>
                <w:szCs w:val="24"/>
                <w:lang w:eastAsia="ru-RU"/>
              </w:rPr>
              <w:t>к</w:t>
            </w:r>
            <w:r w:rsidRPr="00D360A2">
              <w:rPr>
                <w:rFonts w:ascii="Times New Roman" w:hAnsi="Times New Roman"/>
                <w:sz w:val="24"/>
                <w:szCs w:val="24"/>
                <w:lang w:eastAsia="ru-RU"/>
              </w:rPr>
              <w:t>о</w:t>
            </w:r>
            <w:r w:rsidRPr="00D360A2">
              <w:rPr>
                <w:rFonts w:ascii="Times New Roman" w:hAnsi="Times New Roman"/>
                <w:sz w:val="24"/>
                <w:szCs w:val="24"/>
                <w:lang w:eastAsia="ru-RU"/>
              </w:rPr>
              <w:t>личественная</w:t>
            </w:r>
            <w:r>
              <w:rPr>
                <w:rFonts w:ascii="Times New Roman" w:hAnsi="Times New Roman"/>
                <w:sz w:val="24"/>
                <w:szCs w:val="24"/>
                <w:lang w:eastAsia="ru-RU"/>
              </w:rPr>
              <w:t xml:space="preserve"> </w:t>
            </w:r>
            <w:r w:rsidRPr="00D360A2">
              <w:rPr>
                <w:rFonts w:ascii="Times New Roman" w:hAnsi="Times New Roman"/>
                <w:sz w:val="24"/>
                <w:szCs w:val="24"/>
                <w:lang w:eastAsia="ru-RU"/>
              </w:rPr>
              <w:t>оценка</w:t>
            </w:r>
            <w:r>
              <w:rPr>
                <w:rFonts w:ascii="Times New Roman" w:hAnsi="Times New Roman"/>
                <w:sz w:val="24"/>
                <w:szCs w:val="24"/>
                <w:lang w:eastAsia="ru-RU"/>
              </w:rPr>
              <w:t xml:space="preserve"> </w:t>
            </w:r>
            <w:r w:rsidRPr="00D360A2">
              <w:rPr>
                <w:rFonts w:ascii="Times New Roman" w:hAnsi="Times New Roman"/>
                <w:sz w:val="24"/>
                <w:szCs w:val="24"/>
                <w:lang w:eastAsia="ru-RU"/>
              </w:rPr>
              <w:t>емкости</w:t>
            </w:r>
            <w:r>
              <w:rPr>
                <w:rFonts w:ascii="Times New Roman" w:hAnsi="Times New Roman"/>
                <w:sz w:val="24"/>
                <w:szCs w:val="24"/>
                <w:lang w:eastAsia="ru-RU"/>
              </w:rPr>
              <w:t xml:space="preserve"> </w:t>
            </w:r>
            <w:r w:rsidRPr="00D360A2">
              <w:rPr>
                <w:rFonts w:ascii="Times New Roman" w:hAnsi="Times New Roman"/>
                <w:sz w:val="24"/>
                <w:szCs w:val="24"/>
                <w:lang w:eastAsia="ru-RU"/>
              </w:rPr>
              <w:t>рынка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потенциально</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w:t>
            </w:r>
            <w:r>
              <w:rPr>
                <w:rFonts w:ascii="Times New Roman" w:hAnsi="Times New Roman"/>
                <w:sz w:val="24"/>
                <w:szCs w:val="24"/>
                <w:lang w:eastAsia="ru-RU"/>
              </w:rPr>
              <w:t xml:space="preserve">ого </w:t>
            </w:r>
            <w:r w:rsidRPr="00D360A2">
              <w:rPr>
                <w:rFonts w:ascii="Times New Roman" w:hAnsi="Times New Roman"/>
                <w:sz w:val="24"/>
                <w:szCs w:val="24"/>
                <w:lang w:eastAsia="ru-RU"/>
              </w:rPr>
              <w:t>об</w:t>
            </w:r>
            <w:r w:rsidRPr="00D360A2">
              <w:rPr>
                <w:rFonts w:ascii="Times New Roman" w:hAnsi="Times New Roman"/>
                <w:sz w:val="24"/>
                <w:szCs w:val="24"/>
                <w:lang w:eastAsia="ru-RU"/>
              </w:rPr>
              <w:t>ъ</w:t>
            </w:r>
            <w:r w:rsidRPr="00D360A2">
              <w:rPr>
                <w:rFonts w:ascii="Times New Roman" w:hAnsi="Times New Roman"/>
                <w:sz w:val="24"/>
                <w:szCs w:val="24"/>
                <w:lang w:eastAsia="ru-RU"/>
              </w:rPr>
              <w:t>ем</w:t>
            </w:r>
            <w:r>
              <w:rPr>
                <w:rFonts w:ascii="Times New Roman" w:hAnsi="Times New Roman"/>
                <w:sz w:val="24"/>
                <w:szCs w:val="24"/>
                <w:lang w:eastAsia="ru-RU"/>
              </w:rPr>
              <w:t xml:space="preserve">а </w:t>
            </w:r>
            <w:r w:rsidRPr="00D360A2">
              <w:rPr>
                <w:rFonts w:ascii="Times New Roman" w:hAnsi="Times New Roman"/>
                <w:sz w:val="24"/>
                <w:szCs w:val="24"/>
                <w:lang w:eastAsia="ru-RU"/>
              </w:rPr>
              <w:t>продаж</w:t>
            </w:r>
            <w:r>
              <w:rPr>
                <w:rFonts w:ascii="Times New Roman" w:hAnsi="Times New Roman"/>
                <w:sz w:val="24"/>
                <w:szCs w:val="24"/>
                <w:lang w:eastAsia="ru-RU"/>
              </w:rPr>
              <w:t xml:space="preserve"> </w:t>
            </w:r>
            <w:r w:rsidRPr="00D360A2">
              <w:rPr>
                <w:rFonts w:ascii="Times New Roman" w:hAnsi="Times New Roman"/>
                <w:sz w:val="24"/>
                <w:szCs w:val="24"/>
                <w:lang w:eastAsia="ru-RU"/>
              </w:rPr>
              <w:t>конкретного</w:t>
            </w:r>
            <w:r>
              <w:rPr>
                <w:rFonts w:ascii="Times New Roman" w:hAnsi="Times New Roman"/>
                <w:sz w:val="24"/>
                <w:szCs w:val="24"/>
                <w:lang w:eastAsia="ru-RU"/>
              </w:rPr>
              <w:t xml:space="preserve"> </w:t>
            </w:r>
            <w:r w:rsidRPr="00D360A2">
              <w:rPr>
                <w:rFonts w:ascii="Times New Roman" w:hAnsi="Times New Roman"/>
                <w:sz w:val="24"/>
                <w:szCs w:val="24"/>
                <w:lang w:eastAsia="ru-RU"/>
              </w:rPr>
              <w:t>товара</w:t>
            </w:r>
            <w:r>
              <w:rPr>
                <w:rFonts w:ascii="Times New Roman" w:hAnsi="Times New Roman"/>
                <w:sz w:val="24"/>
                <w:szCs w:val="24"/>
                <w:lang w:eastAsia="ru-RU"/>
              </w:rPr>
              <w:t xml:space="preserve"> </w:t>
            </w:r>
            <w:r w:rsidRPr="00D360A2">
              <w:rPr>
                <w:rFonts w:ascii="Times New Roman" w:hAnsi="Times New Roman"/>
                <w:sz w:val="24"/>
                <w:szCs w:val="24"/>
                <w:lang w:eastAsia="ru-RU"/>
              </w:rPr>
              <w:t>(услуги)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рынке</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определенный</w:t>
            </w:r>
            <w:r>
              <w:rPr>
                <w:rFonts w:ascii="Times New Roman" w:hAnsi="Times New Roman"/>
                <w:sz w:val="24"/>
                <w:szCs w:val="24"/>
                <w:lang w:eastAsia="ru-RU"/>
              </w:rPr>
              <w:t xml:space="preserve"> </w:t>
            </w:r>
            <w:r w:rsidRPr="00D360A2">
              <w:rPr>
                <w:rFonts w:ascii="Times New Roman" w:hAnsi="Times New Roman"/>
                <w:sz w:val="24"/>
                <w:szCs w:val="24"/>
                <w:lang w:eastAsia="ru-RU"/>
              </w:rPr>
              <w:t>период.</w:t>
            </w:r>
            <w:r>
              <w:rPr>
                <w:rFonts w:ascii="Times New Roman" w:hAnsi="Times New Roman"/>
                <w:sz w:val="24"/>
                <w:szCs w:val="24"/>
                <w:lang w:eastAsia="ru-RU"/>
              </w:rPr>
              <w:t xml:space="preserve"> </w:t>
            </w:r>
            <w:r w:rsidRPr="00CA5378">
              <w:rPr>
                <w:rFonts w:ascii="Times New Roman" w:eastAsia="Times New Roman" w:hAnsi="Times New Roman"/>
                <w:sz w:val="24"/>
                <w:szCs w:val="24"/>
                <w:lang w:eastAsia="ru-RU"/>
              </w:rPr>
              <w:t>Подробнее о расчете емкости рынка будет в теме бизнес-планирование.</w:t>
            </w:r>
          </w:p>
          <w:p w:rsidR="00C34BA5" w:rsidRPr="00D360A2" w:rsidRDefault="00C34BA5" w:rsidP="00D360A2">
            <w:pPr>
              <w:spacing w:after="0" w:line="240" w:lineRule="auto"/>
              <w:jc w:val="both"/>
              <w:rPr>
                <w:rFonts w:ascii="Times New Roman" w:hAnsi="Times New Roman"/>
                <w:sz w:val="24"/>
                <w:szCs w:val="24"/>
                <w:lang w:eastAsia="ru-RU"/>
              </w:rPr>
            </w:pPr>
            <w:r w:rsidRPr="00CA5378">
              <w:rPr>
                <w:rFonts w:ascii="Times New Roman" w:eastAsia="Times New Roman" w:hAnsi="Times New Roman"/>
                <w:sz w:val="24"/>
                <w:szCs w:val="24"/>
                <w:lang w:eastAsia="ru-RU"/>
              </w:rPr>
              <w:t>Поэтому мы не будем останавливаться на данном аспекте.</w:t>
            </w:r>
          </w:p>
          <w:p w:rsidR="00C34BA5"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1</w:t>
            </w:r>
            <w:r w:rsidR="00C77873">
              <w:rPr>
                <w:rFonts w:ascii="Times New Roman" w:hAnsi="Times New Roman"/>
                <w:b/>
                <w:sz w:val="24"/>
                <w:szCs w:val="24"/>
              </w:rPr>
              <w:t>5</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rPr>
              <w:t>Учитывая,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каждое</w:t>
            </w:r>
            <w:r>
              <w:rPr>
                <w:rFonts w:ascii="Times New Roman" w:hAnsi="Times New Roman"/>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должно</w:t>
            </w:r>
            <w:r>
              <w:rPr>
                <w:rFonts w:ascii="Times New Roman" w:hAnsi="Times New Roman"/>
                <w:sz w:val="24"/>
                <w:szCs w:val="24"/>
              </w:rPr>
              <w:t xml:space="preserve"> </w:t>
            </w:r>
            <w:r w:rsidRPr="00D360A2">
              <w:rPr>
                <w:rFonts w:ascii="Times New Roman" w:hAnsi="Times New Roman"/>
                <w:sz w:val="24"/>
                <w:szCs w:val="24"/>
              </w:rPr>
              <w:t>соответств</w:t>
            </w:r>
            <w:r w:rsidRPr="00D360A2">
              <w:rPr>
                <w:rFonts w:ascii="Times New Roman" w:hAnsi="Times New Roman"/>
                <w:sz w:val="24"/>
                <w:szCs w:val="24"/>
              </w:rPr>
              <w:t>о</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целевой</w:t>
            </w:r>
            <w:r>
              <w:rPr>
                <w:rFonts w:ascii="Times New Roman" w:hAnsi="Times New Roman"/>
                <w:sz w:val="24"/>
                <w:szCs w:val="24"/>
              </w:rPr>
              <w:t xml:space="preserve"> </w:t>
            </w:r>
            <w:r w:rsidRPr="00D360A2">
              <w:rPr>
                <w:rFonts w:ascii="Times New Roman" w:hAnsi="Times New Roman"/>
                <w:sz w:val="24"/>
                <w:szCs w:val="24"/>
              </w:rPr>
              <w:t>аудитории</w:t>
            </w:r>
            <w:r w:rsidRPr="00D360A2">
              <w:rPr>
                <w:rFonts w:ascii="Times New Roman" w:hAnsi="Times New Roman"/>
                <w:i/>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существенное</w:t>
            </w:r>
            <w:r>
              <w:rPr>
                <w:rFonts w:ascii="Times New Roman" w:hAnsi="Times New Roman"/>
                <w:sz w:val="24"/>
                <w:szCs w:val="24"/>
                <w:lang w:eastAsia="ru-RU"/>
              </w:rPr>
              <w:t xml:space="preserve"> </w:t>
            </w:r>
            <w:r w:rsidRPr="00D360A2">
              <w:rPr>
                <w:rFonts w:ascii="Times New Roman" w:hAnsi="Times New Roman"/>
                <w:sz w:val="24"/>
                <w:szCs w:val="24"/>
                <w:lang w:eastAsia="ru-RU"/>
              </w:rPr>
              <w:t>внимание</w:t>
            </w:r>
            <w:r>
              <w:rPr>
                <w:rFonts w:ascii="Times New Roman" w:hAnsi="Times New Roman"/>
                <w:sz w:val="24"/>
                <w:szCs w:val="24"/>
                <w:lang w:eastAsia="ru-RU"/>
              </w:rPr>
              <w:t xml:space="preserve"> </w:t>
            </w:r>
            <w:r w:rsidRPr="00D360A2">
              <w:rPr>
                <w:rFonts w:ascii="Times New Roman" w:hAnsi="Times New Roman"/>
                <w:sz w:val="24"/>
                <w:szCs w:val="24"/>
                <w:lang w:eastAsia="ru-RU"/>
              </w:rPr>
              <w:t>необходимо</w:t>
            </w:r>
            <w:r>
              <w:rPr>
                <w:rFonts w:ascii="Times New Roman" w:hAnsi="Times New Roman"/>
                <w:sz w:val="24"/>
                <w:szCs w:val="24"/>
                <w:lang w:eastAsia="ru-RU"/>
              </w:rPr>
              <w:t xml:space="preserve"> </w:t>
            </w:r>
            <w:r w:rsidRPr="00D360A2">
              <w:rPr>
                <w:rFonts w:ascii="Times New Roman" w:hAnsi="Times New Roman"/>
                <w:sz w:val="24"/>
                <w:szCs w:val="24"/>
                <w:lang w:eastAsia="ru-RU"/>
              </w:rPr>
              <w:t>уделить</w:t>
            </w:r>
            <w:r>
              <w:rPr>
                <w:rFonts w:ascii="Times New Roman" w:hAnsi="Times New Roman"/>
                <w:sz w:val="24"/>
                <w:szCs w:val="24"/>
                <w:lang w:eastAsia="ru-RU"/>
              </w:rPr>
              <w:t xml:space="preserve"> </w:t>
            </w:r>
            <w:r w:rsidRPr="00D360A2">
              <w:rPr>
                <w:rFonts w:ascii="Times New Roman" w:hAnsi="Times New Roman"/>
                <w:sz w:val="24"/>
                <w:szCs w:val="24"/>
                <w:lang w:eastAsia="ru-RU"/>
              </w:rPr>
              <w:t>сегментации</w:t>
            </w:r>
            <w:r>
              <w:rPr>
                <w:rFonts w:ascii="Times New Roman" w:hAnsi="Times New Roman"/>
                <w:sz w:val="24"/>
                <w:szCs w:val="24"/>
                <w:lang w:eastAsia="ru-RU"/>
              </w:rPr>
              <w:t xml:space="preserve"> </w:t>
            </w:r>
            <w:r w:rsidRPr="00D360A2">
              <w:rPr>
                <w:rFonts w:ascii="Times New Roman" w:hAnsi="Times New Roman"/>
                <w:sz w:val="24"/>
                <w:szCs w:val="24"/>
                <w:lang w:eastAsia="ru-RU"/>
              </w:rPr>
              <w:t>рынка.</w:t>
            </w:r>
            <w:r>
              <w:rPr>
                <w:rFonts w:ascii="Times New Roman" w:hAnsi="Times New Roman"/>
                <w:sz w:val="24"/>
                <w:szCs w:val="24"/>
                <w:lang w:eastAsia="ru-RU"/>
              </w:rPr>
              <w:t xml:space="preserve"> </w:t>
            </w:r>
          </w:p>
          <w:p w:rsidR="00C34BA5" w:rsidRPr="00D360A2" w:rsidRDefault="00C34BA5" w:rsidP="00D360A2">
            <w:pPr>
              <w:spacing w:after="0" w:line="240" w:lineRule="auto"/>
              <w:jc w:val="both"/>
              <w:rPr>
                <w:rFonts w:ascii="Times New Roman" w:hAnsi="Times New Roman"/>
                <w:i/>
                <w:sz w:val="24"/>
                <w:szCs w:val="24"/>
              </w:rPr>
            </w:pPr>
            <w:r w:rsidRPr="00D360A2">
              <w:rPr>
                <w:rFonts w:ascii="Times New Roman" w:hAnsi="Times New Roman"/>
                <w:b/>
                <w:sz w:val="24"/>
                <w:szCs w:val="24"/>
              </w:rPr>
              <w:t>Слайд</w:t>
            </w:r>
            <w:r>
              <w:rPr>
                <w:rFonts w:ascii="Times New Roman" w:hAnsi="Times New Roman"/>
                <w:b/>
                <w:sz w:val="24"/>
                <w:szCs w:val="24"/>
              </w:rPr>
              <w:t xml:space="preserve"> 1</w:t>
            </w:r>
            <w:r w:rsidR="00C77873">
              <w:rPr>
                <w:rFonts w:ascii="Times New Roman" w:hAnsi="Times New Roman"/>
                <w:b/>
                <w:sz w:val="24"/>
                <w:szCs w:val="24"/>
              </w:rPr>
              <w:t>6</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Сегментация</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это</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классификации</w:t>
            </w:r>
            <w:r>
              <w:rPr>
                <w:rFonts w:ascii="Times New Roman" w:hAnsi="Times New Roman"/>
                <w:sz w:val="24"/>
                <w:szCs w:val="24"/>
                <w:lang w:eastAsia="ru-RU"/>
              </w:rPr>
              <w:t xml:space="preserve"> </w:t>
            </w:r>
            <w:r w:rsidRPr="00D360A2">
              <w:rPr>
                <w:rFonts w:ascii="Times New Roman" w:hAnsi="Times New Roman"/>
                <w:sz w:val="24"/>
                <w:szCs w:val="24"/>
                <w:lang w:eastAsia="ru-RU"/>
              </w:rPr>
              <w:t>поте</w:t>
            </w:r>
            <w:r w:rsidRPr="00D360A2">
              <w:rPr>
                <w:rFonts w:ascii="Times New Roman" w:hAnsi="Times New Roman"/>
                <w:sz w:val="24"/>
                <w:szCs w:val="24"/>
                <w:lang w:eastAsia="ru-RU"/>
              </w:rPr>
              <w:t>н</w:t>
            </w:r>
            <w:r w:rsidRPr="00D360A2">
              <w:rPr>
                <w:rFonts w:ascii="Times New Roman" w:hAnsi="Times New Roman"/>
                <w:sz w:val="24"/>
                <w:szCs w:val="24"/>
                <w:lang w:eastAsia="ru-RU"/>
              </w:rPr>
              <w:t>циальных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(включая</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реальных)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производимой</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ре</w:t>
            </w:r>
            <w:r w:rsidRPr="00D360A2">
              <w:rPr>
                <w:rFonts w:ascii="Times New Roman" w:hAnsi="Times New Roman"/>
                <w:sz w:val="24"/>
                <w:szCs w:val="24"/>
                <w:lang w:eastAsia="ru-RU"/>
              </w:rPr>
              <w:t>а</w:t>
            </w:r>
            <w:r w:rsidRPr="00D360A2">
              <w:rPr>
                <w:rFonts w:ascii="Times New Roman" w:hAnsi="Times New Roman"/>
                <w:sz w:val="24"/>
                <w:szCs w:val="24"/>
                <w:lang w:eastAsia="ru-RU"/>
              </w:rPr>
              <w:t>лизуемой</w:t>
            </w:r>
            <w:r>
              <w:rPr>
                <w:rFonts w:ascii="Times New Roman" w:hAnsi="Times New Roman"/>
                <w:sz w:val="24"/>
                <w:szCs w:val="24"/>
                <w:lang w:eastAsia="ru-RU"/>
              </w:rPr>
              <w:t xml:space="preserve"> </w:t>
            </w:r>
            <w:r w:rsidRPr="00D360A2">
              <w:rPr>
                <w:rFonts w:ascii="Times New Roman" w:hAnsi="Times New Roman"/>
                <w:sz w:val="24"/>
                <w:szCs w:val="24"/>
                <w:lang w:eastAsia="ru-RU"/>
              </w:rPr>
              <w:t>продукции</w:t>
            </w:r>
            <w:r>
              <w:rPr>
                <w:rFonts w:ascii="Times New Roman" w:hAnsi="Times New Roman"/>
                <w:sz w:val="24"/>
                <w:szCs w:val="24"/>
                <w:lang w:eastAsia="ru-RU"/>
              </w:rPr>
              <w:t xml:space="preserve"> </w:t>
            </w:r>
            <w:r w:rsidRPr="00D360A2">
              <w:rPr>
                <w:rFonts w:ascii="Times New Roman" w:hAnsi="Times New Roman"/>
                <w:sz w:val="24"/>
                <w:szCs w:val="24"/>
                <w:lang w:eastAsia="ru-RU"/>
              </w:rPr>
              <w:t>(услуг)</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соответствии</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качественной</w:t>
            </w:r>
            <w:r>
              <w:rPr>
                <w:rFonts w:ascii="Times New Roman" w:hAnsi="Times New Roman"/>
                <w:sz w:val="24"/>
                <w:szCs w:val="24"/>
                <w:lang w:eastAsia="ru-RU"/>
              </w:rPr>
              <w:t xml:space="preserve"> </w:t>
            </w:r>
            <w:r w:rsidRPr="00D360A2">
              <w:rPr>
                <w:rFonts w:ascii="Times New Roman" w:hAnsi="Times New Roman"/>
                <w:sz w:val="24"/>
                <w:szCs w:val="24"/>
                <w:lang w:eastAsia="ru-RU"/>
              </w:rPr>
              <w:t>структ</w:t>
            </w:r>
            <w:r w:rsidRPr="00D360A2">
              <w:rPr>
                <w:rFonts w:ascii="Times New Roman" w:hAnsi="Times New Roman"/>
                <w:sz w:val="24"/>
                <w:szCs w:val="24"/>
                <w:lang w:eastAsia="ru-RU"/>
              </w:rPr>
              <w:t>у</w:t>
            </w:r>
            <w:r w:rsidRPr="00D360A2">
              <w:rPr>
                <w:rFonts w:ascii="Times New Roman" w:hAnsi="Times New Roman"/>
                <w:sz w:val="24"/>
                <w:szCs w:val="24"/>
                <w:lang w:eastAsia="ru-RU"/>
              </w:rPr>
              <w:t>рой</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спроса.</w:t>
            </w:r>
            <w:r>
              <w:rPr>
                <w:rFonts w:ascii="Times New Roman" w:hAnsi="Times New Roman"/>
                <w:sz w:val="24"/>
                <w:szCs w:val="24"/>
                <w:lang w:eastAsia="ru-RU"/>
              </w:rPr>
              <w:t xml:space="preserve"> </w:t>
            </w:r>
          </w:p>
          <w:p w:rsidR="00C34BA5" w:rsidRPr="00D360A2" w:rsidRDefault="00C34BA5" w:rsidP="00D360A2">
            <w:pPr>
              <w:spacing w:after="0" w:line="240" w:lineRule="auto"/>
              <w:jc w:val="both"/>
              <w:rPr>
                <w:rFonts w:ascii="Times New Roman" w:hAnsi="Times New Roman"/>
                <w:bCs/>
                <w:iCs/>
                <w:sz w:val="24"/>
                <w:szCs w:val="24"/>
              </w:rPr>
            </w:pPr>
            <w:r w:rsidRPr="00D360A2">
              <w:rPr>
                <w:rFonts w:ascii="Times New Roman" w:hAnsi="Times New Roman"/>
                <w:bCs/>
                <w:iCs/>
                <w:sz w:val="24"/>
                <w:szCs w:val="24"/>
              </w:rPr>
              <w:t>Деятельность</w:t>
            </w:r>
            <w:r>
              <w:rPr>
                <w:rFonts w:ascii="Times New Roman" w:hAnsi="Times New Roman"/>
                <w:bCs/>
                <w:iCs/>
                <w:sz w:val="24"/>
                <w:szCs w:val="24"/>
              </w:rPr>
              <w:t xml:space="preserve"> </w:t>
            </w:r>
            <w:r w:rsidRPr="00D360A2">
              <w:rPr>
                <w:rFonts w:ascii="Times New Roman" w:hAnsi="Times New Roman"/>
                <w:bCs/>
                <w:iCs/>
                <w:sz w:val="24"/>
                <w:szCs w:val="24"/>
              </w:rPr>
              <w:t>по</w:t>
            </w:r>
            <w:r>
              <w:rPr>
                <w:rFonts w:ascii="Times New Roman" w:hAnsi="Times New Roman"/>
                <w:bCs/>
                <w:iCs/>
                <w:sz w:val="24"/>
                <w:szCs w:val="24"/>
              </w:rPr>
              <w:t xml:space="preserve"> </w:t>
            </w:r>
            <w:r w:rsidRPr="00D360A2">
              <w:rPr>
                <w:rFonts w:ascii="Times New Roman" w:hAnsi="Times New Roman"/>
                <w:bCs/>
                <w:iCs/>
                <w:sz w:val="24"/>
                <w:szCs w:val="24"/>
              </w:rPr>
              <w:t>сегментированию</w:t>
            </w:r>
            <w:r>
              <w:rPr>
                <w:rFonts w:ascii="Times New Roman" w:hAnsi="Times New Roman"/>
                <w:bCs/>
                <w:iCs/>
                <w:sz w:val="24"/>
                <w:szCs w:val="24"/>
              </w:rPr>
              <w:t xml:space="preserve"> </w:t>
            </w:r>
            <w:r w:rsidRPr="00D360A2">
              <w:rPr>
                <w:rFonts w:ascii="Times New Roman" w:hAnsi="Times New Roman"/>
                <w:bCs/>
                <w:iCs/>
                <w:sz w:val="24"/>
                <w:szCs w:val="24"/>
              </w:rPr>
              <w:t>рынка</w:t>
            </w:r>
            <w:r>
              <w:rPr>
                <w:rFonts w:ascii="Times New Roman" w:hAnsi="Times New Roman"/>
                <w:bCs/>
                <w:iCs/>
                <w:sz w:val="24"/>
                <w:szCs w:val="24"/>
              </w:rPr>
              <w:t xml:space="preserve"> </w:t>
            </w:r>
            <w:r w:rsidRPr="00D360A2">
              <w:rPr>
                <w:rFonts w:ascii="Times New Roman" w:hAnsi="Times New Roman"/>
                <w:bCs/>
                <w:iCs/>
                <w:sz w:val="24"/>
                <w:szCs w:val="24"/>
              </w:rPr>
              <w:t>включает:</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принципов</w:t>
            </w:r>
            <w:r>
              <w:rPr>
                <w:rFonts w:ascii="Times New Roman" w:hAnsi="Times New Roman"/>
                <w:sz w:val="24"/>
                <w:szCs w:val="24"/>
              </w:rPr>
              <w:t xml:space="preserve"> </w:t>
            </w:r>
            <w:r w:rsidRPr="00D360A2">
              <w:rPr>
                <w:rFonts w:ascii="Times New Roman" w:hAnsi="Times New Roman"/>
                <w:sz w:val="24"/>
                <w:szCs w:val="24"/>
              </w:rPr>
              <w:t>сегментации</w:t>
            </w:r>
            <w:r>
              <w:rPr>
                <w:rFonts w:ascii="Times New Roman" w:hAnsi="Times New Roman"/>
                <w:sz w:val="24"/>
                <w:szCs w:val="24"/>
              </w:rPr>
              <w:t xml:space="preserve"> </w:t>
            </w:r>
            <w:r w:rsidRPr="00D360A2">
              <w:rPr>
                <w:rFonts w:ascii="Times New Roman" w:hAnsi="Times New Roman"/>
                <w:sz w:val="24"/>
                <w:szCs w:val="24"/>
              </w:rPr>
              <w:t>(типов,</w:t>
            </w:r>
            <w:r>
              <w:rPr>
                <w:rFonts w:ascii="Times New Roman" w:hAnsi="Times New Roman"/>
                <w:sz w:val="24"/>
                <w:szCs w:val="24"/>
              </w:rPr>
              <w:t xml:space="preserve"> </w:t>
            </w:r>
            <w:r w:rsidRPr="00D360A2">
              <w:rPr>
                <w:rFonts w:ascii="Times New Roman" w:hAnsi="Times New Roman"/>
                <w:sz w:val="24"/>
                <w:szCs w:val="24"/>
              </w:rPr>
              <w:t>приоритетов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w:t>
            </w:r>
            <w:r w:rsidRPr="00D360A2">
              <w:rPr>
                <w:rFonts w:ascii="Times New Roman" w:hAnsi="Times New Roman"/>
                <w:sz w:val="24"/>
                <w:szCs w:val="24"/>
              </w:rPr>
              <w:t>о</w:t>
            </w:r>
            <w:r w:rsidRPr="00D360A2">
              <w:rPr>
                <w:rFonts w:ascii="Times New Roman" w:hAnsi="Times New Roman"/>
                <w:sz w:val="24"/>
                <w:szCs w:val="24"/>
              </w:rPr>
              <w:t>шении</w:t>
            </w:r>
            <w:r>
              <w:rPr>
                <w:rFonts w:ascii="Times New Roman" w:hAnsi="Times New Roman"/>
                <w:sz w:val="24"/>
                <w:szCs w:val="24"/>
              </w:rPr>
              <w:t xml:space="preserve"> </w:t>
            </w:r>
            <w:r w:rsidRPr="00D360A2">
              <w:rPr>
                <w:rFonts w:ascii="Times New Roman" w:hAnsi="Times New Roman"/>
                <w:sz w:val="24"/>
                <w:szCs w:val="24"/>
              </w:rPr>
              <w:t>признаков</w:t>
            </w:r>
            <w:r>
              <w:rPr>
                <w:rFonts w:ascii="Times New Roman" w:hAnsi="Times New Roman"/>
                <w:sz w:val="24"/>
                <w:szCs w:val="24"/>
              </w:rPr>
              <w:t xml:space="preserve"> </w:t>
            </w:r>
            <w:r w:rsidRPr="00D360A2">
              <w:rPr>
                <w:rFonts w:ascii="Times New Roman" w:hAnsi="Times New Roman"/>
                <w:sz w:val="24"/>
                <w:szCs w:val="24"/>
              </w:rPr>
              <w:t>сегментации,</w:t>
            </w:r>
            <w:r>
              <w:rPr>
                <w:rFonts w:ascii="Times New Roman" w:hAnsi="Times New Roman"/>
                <w:sz w:val="24"/>
                <w:szCs w:val="24"/>
              </w:rPr>
              <w:t xml:space="preserve"> </w:t>
            </w:r>
            <w:r w:rsidRPr="00D360A2">
              <w:rPr>
                <w:rFonts w:ascii="Times New Roman" w:hAnsi="Times New Roman"/>
                <w:sz w:val="24"/>
                <w:szCs w:val="24"/>
              </w:rPr>
              <w:t>критериев</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сегментов);</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составление</w:t>
            </w:r>
            <w:r>
              <w:rPr>
                <w:rFonts w:ascii="Times New Roman" w:hAnsi="Times New Roman"/>
                <w:sz w:val="24"/>
                <w:szCs w:val="24"/>
              </w:rPr>
              <w:t xml:space="preserve"> </w:t>
            </w:r>
            <w:r w:rsidRPr="00D360A2">
              <w:rPr>
                <w:rFonts w:ascii="Times New Roman" w:hAnsi="Times New Roman"/>
                <w:sz w:val="24"/>
                <w:szCs w:val="24"/>
              </w:rPr>
              <w:t>профилей,</w:t>
            </w:r>
            <w:r>
              <w:rPr>
                <w:rFonts w:ascii="Times New Roman" w:hAnsi="Times New Roman"/>
                <w:sz w:val="24"/>
                <w:szCs w:val="24"/>
              </w:rPr>
              <w:t xml:space="preserve"> </w:t>
            </w:r>
            <w:r w:rsidRPr="00D360A2">
              <w:rPr>
                <w:rFonts w:ascii="Times New Roman" w:hAnsi="Times New Roman"/>
                <w:sz w:val="24"/>
                <w:szCs w:val="24"/>
              </w:rPr>
              <w:t>диаграмм,</w:t>
            </w:r>
            <w:r>
              <w:rPr>
                <w:rFonts w:ascii="Times New Roman" w:hAnsi="Times New Roman"/>
                <w:sz w:val="24"/>
                <w:szCs w:val="24"/>
              </w:rPr>
              <w:t xml:space="preserve"> </w:t>
            </w:r>
            <w:r w:rsidRPr="00D360A2">
              <w:rPr>
                <w:rFonts w:ascii="Times New Roman" w:hAnsi="Times New Roman"/>
                <w:sz w:val="24"/>
                <w:szCs w:val="24"/>
              </w:rPr>
              <w:t>матриц,</w:t>
            </w:r>
            <w:r>
              <w:rPr>
                <w:rFonts w:ascii="Times New Roman" w:hAnsi="Times New Roman"/>
                <w:sz w:val="24"/>
                <w:szCs w:val="24"/>
              </w:rPr>
              <w:t xml:space="preserve"> т. е. </w:t>
            </w:r>
            <w:r w:rsidRPr="00D360A2">
              <w:rPr>
                <w:rFonts w:ascii="Times New Roman" w:hAnsi="Times New Roman"/>
                <w:sz w:val="24"/>
                <w:szCs w:val="24"/>
              </w:rPr>
              <w:t>проведение</w:t>
            </w:r>
            <w:r>
              <w:rPr>
                <w:rFonts w:ascii="Times New Roman" w:hAnsi="Times New Roman"/>
                <w:sz w:val="24"/>
                <w:szCs w:val="24"/>
              </w:rPr>
              <w:t xml:space="preserve"> </w:t>
            </w:r>
            <w:r w:rsidRPr="00D360A2">
              <w:rPr>
                <w:rFonts w:ascii="Times New Roman" w:hAnsi="Times New Roman"/>
                <w:sz w:val="24"/>
                <w:szCs w:val="24"/>
              </w:rPr>
              <w:t>разби</w:t>
            </w:r>
            <w:r w:rsidRPr="00D360A2">
              <w:rPr>
                <w:rFonts w:ascii="Times New Roman" w:hAnsi="Times New Roman"/>
                <w:sz w:val="24"/>
                <w:szCs w:val="24"/>
              </w:rPr>
              <w:t>в</w:t>
            </w:r>
            <w:r w:rsidRPr="00D360A2">
              <w:rPr>
                <w:rFonts w:ascii="Times New Roman" w:hAnsi="Times New Roman"/>
                <w:sz w:val="24"/>
                <w:szCs w:val="24"/>
              </w:rPr>
              <w:t>ки</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определенной</w:t>
            </w:r>
            <w:r>
              <w:rPr>
                <w:rFonts w:ascii="Times New Roman" w:hAnsi="Times New Roman"/>
                <w:sz w:val="24"/>
                <w:szCs w:val="24"/>
              </w:rPr>
              <w:t xml:space="preserve"> </w:t>
            </w:r>
            <w:r w:rsidRPr="00D360A2">
              <w:rPr>
                <w:rFonts w:ascii="Times New Roman" w:hAnsi="Times New Roman"/>
                <w:sz w:val="24"/>
                <w:szCs w:val="24"/>
              </w:rPr>
              <w:t>пространственной</w:t>
            </w:r>
            <w:r>
              <w:rPr>
                <w:rFonts w:ascii="Times New Roman" w:hAnsi="Times New Roman"/>
                <w:sz w:val="24"/>
                <w:szCs w:val="24"/>
              </w:rPr>
              <w:t xml:space="preserve"> </w:t>
            </w:r>
            <w:r w:rsidRPr="00D360A2">
              <w:rPr>
                <w:rFonts w:ascii="Times New Roman" w:hAnsi="Times New Roman"/>
                <w:sz w:val="24"/>
                <w:szCs w:val="24"/>
              </w:rPr>
              <w:t>моделью</w:t>
            </w:r>
            <w:r>
              <w:rPr>
                <w:rFonts w:ascii="Times New Roman" w:hAnsi="Times New Roman"/>
                <w:sz w:val="24"/>
                <w:szCs w:val="24"/>
              </w:rPr>
              <w:t xml:space="preserve"> </w:t>
            </w:r>
            <w:r w:rsidRPr="00D360A2">
              <w:rPr>
                <w:rFonts w:ascii="Times New Roman" w:hAnsi="Times New Roman"/>
                <w:sz w:val="24"/>
                <w:szCs w:val="24"/>
              </w:rPr>
              <w:t>отображения</w:t>
            </w:r>
            <w:r>
              <w:rPr>
                <w:rFonts w:ascii="Times New Roman" w:hAnsi="Times New Roman"/>
                <w:sz w:val="24"/>
                <w:szCs w:val="24"/>
              </w:rPr>
              <w:t xml:space="preserve"> </w:t>
            </w:r>
            <w:r w:rsidRPr="00D360A2">
              <w:rPr>
                <w:rFonts w:ascii="Times New Roman" w:hAnsi="Times New Roman"/>
                <w:sz w:val="24"/>
                <w:szCs w:val="24"/>
              </w:rPr>
              <w:t>избранных</w:t>
            </w:r>
            <w:r>
              <w:rPr>
                <w:rFonts w:ascii="Times New Roman" w:hAnsi="Times New Roman"/>
                <w:sz w:val="24"/>
                <w:szCs w:val="24"/>
              </w:rPr>
              <w:t xml:space="preserve"> </w:t>
            </w:r>
            <w:r w:rsidRPr="00D360A2">
              <w:rPr>
                <w:rFonts w:ascii="Times New Roman" w:hAnsi="Times New Roman"/>
                <w:sz w:val="24"/>
                <w:szCs w:val="24"/>
              </w:rPr>
              <w:t>принципов</w:t>
            </w:r>
            <w:r>
              <w:rPr>
                <w:rFonts w:ascii="Times New Roman" w:hAnsi="Times New Roman"/>
                <w:sz w:val="24"/>
                <w:szCs w:val="24"/>
              </w:rPr>
              <w:t xml:space="preserve"> </w:t>
            </w:r>
            <w:r w:rsidRPr="00D360A2">
              <w:rPr>
                <w:rFonts w:ascii="Times New Roman" w:hAnsi="Times New Roman"/>
                <w:sz w:val="24"/>
                <w:szCs w:val="24"/>
              </w:rPr>
              <w:t>сегментации;</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степени</w:t>
            </w:r>
            <w:r>
              <w:rPr>
                <w:rFonts w:ascii="Times New Roman" w:hAnsi="Times New Roman"/>
                <w:sz w:val="24"/>
                <w:szCs w:val="24"/>
              </w:rPr>
              <w:t xml:space="preserve"> </w:t>
            </w:r>
            <w:r w:rsidRPr="00D360A2">
              <w:rPr>
                <w:rFonts w:ascii="Times New Roman" w:hAnsi="Times New Roman"/>
                <w:sz w:val="24"/>
                <w:szCs w:val="24"/>
              </w:rPr>
              <w:t>привлекательности</w:t>
            </w:r>
            <w:r>
              <w:rPr>
                <w:rFonts w:ascii="Times New Roman" w:hAnsi="Times New Roman"/>
                <w:sz w:val="24"/>
                <w:szCs w:val="24"/>
              </w:rPr>
              <w:t xml:space="preserve"> </w:t>
            </w:r>
            <w:r w:rsidRPr="00D360A2">
              <w:rPr>
                <w:rFonts w:ascii="Times New Roman" w:hAnsi="Times New Roman"/>
                <w:sz w:val="24"/>
                <w:szCs w:val="24"/>
              </w:rPr>
              <w:t>полученных</w:t>
            </w:r>
            <w:r>
              <w:rPr>
                <w:rFonts w:ascii="Times New Roman" w:hAnsi="Times New Roman"/>
                <w:sz w:val="24"/>
                <w:szCs w:val="24"/>
              </w:rPr>
              <w:t xml:space="preserve"> </w:t>
            </w:r>
            <w:r w:rsidRPr="00D360A2">
              <w:rPr>
                <w:rFonts w:ascii="Times New Roman" w:hAnsi="Times New Roman"/>
                <w:sz w:val="24"/>
                <w:szCs w:val="24"/>
              </w:rPr>
              <w:t>сегментов</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w:t>
            </w:r>
            <w:r w:rsidRPr="00D360A2">
              <w:rPr>
                <w:rFonts w:ascii="Times New Roman" w:hAnsi="Times New Roman"/>
                <w:sz w:val="24"/>
                <w:szCs w:val="24"/>
              </w:rPr>
              <w:t>о</w:t>
            </w:r>
            <w:r w:rsidRPr="00D360A2">
              <w:rPr>
                <w:rFonts w:ascii="Times New Roman" w:hAnsi="Times New Roman"/>
                <w:sz w:val="24"/>
                <w:szCs w:val="24"/>
              </w:rPr>
              <w:t>щью</w:t>
            </w:r>
            <w:r>
              <w:rPr>
                <w:rFonts w:ascii="Times New Roman" w:hAnsi="Times New Roman"/>
                <w:sz w:val="24"/>
                <w:szCs w:val="24"/>
              </w:rPr>
              <w:t xml:space="preserve"> </w:t>
            </w:r>
            <w:r w:rsidRPr="00D360A2">
              <w:rPr>
                <w:rFonts w:ascii="Times New Roman" w:hAnsi="Times New Roman"/>
                <w:sz w:val="24"/>
                <w:szCs w:val="24"/>
              </w:rPr>
              <w:t>избранных</w:t>
            </w:r>
            <w:r>
              <w:rPr>
                <w:rFonts w:ascii="Times New Roman" w:hAnsi="Times New Roman"/>
                <w:sz w:val="24"/>
                <w:szCs w:val="24"/>
              </w:rPr>
              <w:t xml:space="preserve"> </w:t>
            </w:r>
            <w:r w:rsidRPr="00D360A2">
              <w:rPr>
                <w:rFonts w:ascii="Times New Roman" w:hAnsi="Times New Roman"/>
                <w:sz w:val="24"/>
                <w:szCs w:val="24"/>
              </w:rPr>
              <w:t>критериев</w:t>
            </w:r>
            <w:r>
              <w:rPr>
                <w:rFonts w:ascii="Times New Roman" w:hAnsi="Times New Roman"/>
                <w:sz w:val="24"/>
                <w:szCs w:val="24"/>
              </w:rPr>
              <w:t xml:space="preserve"> </w:t>
            </w:r>
            <w:r w:rsidRPr="00D360A2">
              <w:rPr>
                <w:rFonts w:ascii="Times New Roman" w:hAnsi="Times New Roman"/>
                <w:sz w:val="24"/>
                <w:szCs w:val="24"/>
              </w:rPr>
              <w:t>оценки;</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выбор</w:t>
            </w:r>
            <w:r>
              <w:rPr>
                <w:rFonts w:ascii="Times New Roman" w:hAnsi="Times New Roman"/>
                <w:sz w:val="24"/>
                <w:szCs w:val="24"/>
              </w:rPr>
              <w:t xml:space="preserve"> </w:t>
            </w:r>
            <w:r w:rsidRPr="00D360A2">
              <w:rPr>
                <w:rFonts w:ascii="Times New Roman" w:hAnsi="Times New Roman"/>
                <w:sz w:val="24"/>
                <w:szCs w:val="24"/>
              </w:rPr>
              <w:t>одного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нескольких</w:t>
            </w:r>
            <w:r>
              <w:rPr>
                <w:rFonts w:ascii="Times New Roman" w:hAnsi="Times New Roman"/>
                <w:sz w:val="24"/>
                <w:szCs w:val="24"/>
              </w:rPr>
              <w:t xml:space="preserve"> </w:t>
            </w:r>
            <w:r w:rsidRPr="00D360A2">
              <w:rPr>
                <w:rFonts w:ascii="Times New Roman" w:hAnsi="Times New Roman"/>
                <w:sz w:val="24"/>
                <w:szCs w:val="24"/>
              </w:rPr>
              <w:t>сегментов</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выхода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своими</w:t>
            </w:r>
            <w:r>
              <w:rPr>
                <w:rFonts w:ascii="Times New Roman" w:hAnsi="Times New Roman"/>
                <w:sz w:val="24"/>
                <w:szCs w:val="24"/>
              </w:rPr>
              <w:t xml:space="preserve"> </w:t>
            </w:r>
            <w:r w:rsidRPr="00D360A2">
              <w:rPr>
                <w:rFonts w:ascii="Times New Roman" w:hAnsi="Times New Roman"/>
                <w:sz w:val="24"/>
                <w:szCs w:val="24"/>
              </w:rPr>
              <w:t>товарами</w:t>
            </w:r>
            <w:r>
              <w:rPr>
                <w:rFonts w:ascii="Times New Roman" w:hAnsi="Times New Roman"/>
                <w:sz w:val="24"/>
                <w:szCs w:val="24"/>
              </w:rPr>
              <w:t xml:space="preserve"> </w:t>
            </w:r>
            <w:r w:rsidRPr="00D360A2">
              <w:rPr>
                <w:rFonts w:ascii="Times New Roman" w:hAnsi="Times New Roman"/>
                <w:sz w:val="24"/>
                <w:szCs w:val="24"/>
              </w:rPr>
              <w:t>(услугами)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средствами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продвижения;</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решение</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позиционировании</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каждом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выбра</w:t>
            </w:r>
            <w:r w:rsidRPr="00D360A2">
              <w:rPr>
                <w:rFonts w:ascii="Times New Roman" w:hAnsi="Times New Roman"/>
                <w:sz w:val="24"/>
                <w:szCs w:val="24"/>
              </w:rPr>
              <w:t>н</w:t>
            </w:r>
            <w:r w:rsidRPr="00D360A2">
              <w:rPr>
                <w:rFonts w:ascii="Times New Roman" w:hAnsi="Times New Roman"/>
                <w:sz w:val="24"/>
                <w:szCs w:val="24"/>
              </w:rPr>
              <w:t>ных</w:t>
            </w:r>
            <w:r>
              <w:rPr>
                <w:rFonts w:ascii="Times New Roman" w:hAnsi="Times New Roman"/>
                <w:sz w:val="24"/>
                <w:szCs w:val="24"/>
              </w:rPr>
              <w:t xml:space="preserve"> </w:t>
            </w:r>
            <w:r w:rsidRPr="00D360A2">
              <w:rPr>
                <w:rFonts w:ascii="Times New Roman" w:hAnsi="Times New Roman"/>
                <w:sz w:val="24"/>
                <w:szCs w:val="24"/>
              </w:rPr>
              <w:t>сегментов</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сравнительных</w:t>
            </w:r>
            <w:r>
              <w:rPr>
                <w:rFonts w:ascii="Times New Roman" w:hAnsi="Times New Roman"/>
                <w:sz w:val="24"/>
                <w:szCs w:val="24"/>
              </w:rPr>
              <w:t xml:space="preserve"> </w:t>
            </w:r>
            <w:r w:rsidRPr="00D360A2">
              <w:rPr>
                <w:rFonts w:ascii="Times New Roman" w:hAnsi="Times New Roman"/>
                <w:sz w:val="24"/>
                <w:szCs w:val="24"/>
              </w:rPr>
              <w:t>данных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вероятных</w:t>
            </w:r>
            <w:r>
              <w:rPr>
                <w:rFonts w:ascii="Times New Roman" w:hAnsi="Times New Roman"/>
                <w:sz w:val="24"/>
                <w:szCs w:val="24"/>
              </w:rPr>
              <w:t xml:space="preserve"> </w:t>
            </w:r>
            <w:r w:rsidRPr="00D360A2">
              <w:rPr>
                <w:rFonts w:ascii="Times New Roman" w:hAnsi="Times New Roman"/>
                <w:sz w:val="24"/>
                <w:szCs w:val="24"/>
              </w:rPr>
              <w:t>перспектив;</w:t>
            </w:r>
          </w:p>
          <w:p w:rsidR="00C34BA5" w:rsidRPr="00D360A2" w:rsidRDefault="00C34BA5" w:rsidP="00D360A2">
            <w:pPr>
              <w:numPr>
                <w:ilvl w:val="1"/>
                <w:numId w:val="17"/>
              </w:numPr>
              <w:tabs>
                <w:tab w:val="left" w:pos="31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разработка</w:t>
            </w:r>
            <w:r>
              <w:rPr>
                <w:rFonts w:ascii="Times New Roman" w:hAnsi="Times New Roman"/>
                <w:sz w:val="24"/>
                <w:szCs w:val="24"/>
              </w:rPr>
              <w:t xml:space="preserve"> </w:t>
            </w:r>
            <w:r w:rsidRPr="00D360A2">
              <w:rPr>
                <w:rFonts w:ascii="Times New Roman" w:hAnsi="Times New Roman"/>
                <w:sz w:val="24"/>
                <w:szCs w:val="24"/>
              </w:rPr>
              <w:t>общих</w:t>
            </w:r>
            <w:r>
              <w:rPr>
                <w:rFonts w:ascii="Times New Roman" w:hAnsi="Times New Roman"/>
                <w:sz w:val="24"/>
                <w:szCs w:val="24"/>
              </w:rPr>
              <w:t xml:space="preserve"> </w:t>
            </w:r>
            <w:r w:rsidRPr="00D360A2">
              <w:rPr>
                <w:rFonts w:ascii="Times New Roman" w:hAnsi="Times New Roman"/>
                <w:sz w:val="24"/>
                <w:szCs w:val="24"/>
              </w:rPr>
              <w:t>черт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составляющих</w:t>
            </w:r>
            <w:r>
              <w:rPr>
                <w:rFonts w:ascii="Times New Roman" w:hAnsi="Times New Roman"/>
                <w:sz w:val="24"/>
                <w:szCs w:val="24"/>
              </w:rPr>
              <w:t xml:space="preserve"> </w:t>
            </w:r>
            <w:r w:rsidRPr="00D360A2">
              <w:rPr>
                <w:rFonts w:ascii="Times New Roman" w:hAnsi="Times New Roman"/>
                <w:sz w:val="24"/>
                <w:szCs w:val="24"/>
              </w:rPr>
              <w:t>стратегии</w:t>
            </w:r>
            <w:r>
              <w:rPr>
                <w:rFonts w:ascii="Times New Roman" w:hAnsi="Times New Roman"/>
                <w:sz w:val="24"/>
                <w:szCs w:val="24"/>
              </w:rPr>
              <w:t xml:space="preserve"> </w:t>
            </w:r>
            <w:r w:rsidRPr="00D360A2">
              <w:rPr>
                <w:rFonts w:ascii="Times New Roman" w:hAnsi="Times New Roman"/>
                <w:sz w:val="24"/>
                <w:szCs w:val="24"/>
              </w:rPr>
              <w:t>маркетинга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каждого</w:t>
            </w:r>
            <w:r>
              <w:rPr>
                <w:rFonts w:ascii="Times New Roman" w:hAnsi="Times New Roman"/>
                <w:sz w:val="24"/>
                <w:szCs w:val="24"/>
              </w:rPr>
              <w:t xml:space="preserve"> </w:t>
            </w:r>
            <w:r w:rsidRPr="00D360A2">
              <w:rPr>
                <w:rFonts w:ascii="Times New Roman" w:hAnsi="Times New Roman"/>
                <w:sz w:val="24"/>
                <w:szCs w:val="24"/>
              </w:rPr>
              <w:t>целевого</w:t>
            </w:r>
            <w:r>
              <w:rPr>
                <w:rFonts w:ascii="Times New Roman" w:hAnsi="Times New Roman"/>
                <w:sz w:val="24"/>
                <w:szCs w:val="24"/>
              </w:rPr>
              <w:t xml:space="preserve"> </w:t>
            </w:r>
            <w:r w:rsidRPr="00D360A2">
              <w:rPr>
                <w:rFonts w:ascii="Times New Roman" w:hAnsi="Times New Roman"/>
                <w:sz w:val="24"/>
                <w:szCs w:val="24"/>
              </w:rPr>
              <w:t>сегмента.</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1</w:t>
            </w:r>
            <w:r w:rsidR="00C77873">
              <w:rPr>
                <w:rFonts w:ascii="Times New Roman" w:hAnsi="Times New Roman"/>
                <w:b/>
                <w:sz w:val="24"/>
                <w:szCs w:val="24"/>
              </w:rPr>
              <w:t>7</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тщательного</w:t>
            </w:r>
            <w:r>
              <w:rPr>
                <w:rFonts w:ascii="Times New Roman" w:hAnsi="Times New Roman"/>
                <w:sz w:val="24"/>
                <w:szCs w:val="24"/>
              </w:rPr>
              <w:t xml:space="preserve"> </w:t>
            </w:r>
            <w:r w:rsidRPr="00D360A2">
              <w:rPr>
                <w:rFonts w:ascii="Times New Roman" w:hAnsi="Times New Roman"/>
                <w:sz w:val="24"/>
                <w:szCs w:val="24"/>
              </w:rPr>
              <w:t>изучения</w:t>
            </w:r>
            <w:r>
              <w:rPr>
                <w:rFonts w:ascii="Times New Roman" w:hAnsi="Times New Roman"/>
                <w:sz w:val="24"/>
                <w:szCs w:val="24"/>
              </w:rPr>
              <w:t xml:space="preserve"> </w:t>
            </w:r>
            <w:r w:rsidRPr="00D360A2">
              <w:rPr>
                <w:rFonts w:ascii="Times New Roman" w:hAnsi="Times New Roman"/>
                <w:sz w:val="24"/>
                <w:szCs w:val="24"/>
              </w:rPr>
              <w:t>выбранных</w:t>
            </w:r>
            <w:r>
              <w:rPr>
                <w:rFonts w:ascii="Times New Roman" w:hAnsi="Times New Roman"/>
                <w:sz w:val="24"/>
                <w:szCs w:val="24"/>
              </w:rPr>
              <w:t xml:space="preserve"> </w:t>
            </w:r>
            <w:r w:rsidRPr="00D360A2">
              <w:rPr>
                <w:rFonts w:ascii="Times New Roman" w:hAnsi="Times New Roman"/>
                <w:sz w:val="24"/>
                <w:szCs w:val="24"/>
              </w:rPr>
              <w:t>сегментов</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требителей</w:t>
            </w:r>
            <w:r>
              <w:rPr>
                <w:rFonts w:ascii="Times New Roman" w:hAnsi="Times New Roman"/>
                <w:sz w:val="24"/>
                <w:szCs w:val="24"/>
              </w:rPr>
              <w:t xml:space="preserve"> </w:t>
            </w:r>
            <w:r w:rsidRPr="00D360A2">
              <w:rPr>
                <w:rFonts w:ascii="Times New Roman" w:hAnsi="Times New Roman"/>
                <w:sz w:val="24"/>
                <w:szCs w:val="24"/>
              </w:rPr>
              <w:t>применяют</w:t>
            </w:r>
            <w:r>
              <w:rPr>
                <w:rFonts w:ascii="Times New Roman" w:hAnsi="Times New Roman"/>
                <w:sz w:val="24"/>
                <w:szCs w:val="24"/>
              </w:rPr>
              <w:t xml:space="preserve"> </w:t>
            </w:r>
            <w:r w:rsidRPr="00D360A2">
              <w:rPr>
                <w:rFonts w:ascii="Times New Roman" w:hAnsi="Times New Roman"/>
                <w:sz w:val="24"/>
                <w:szCs w:val="24"/>
              </w:rPr>
              <w:t>качественные</w:t>
            </w:r>
            <w:r>
              <w:rPr>
                <w:rFonts w:ascii="Times New Roman" w:hAnsi="Times New Roman"/>
                <w:sz w:val="24"/>
                <w:szCs w:val="24"/>
              </w:rPr>
              <w:t xml:space="preserve"> </w:t>
            </w:r>
            <w:r w:rsidRPr="00D360A2">
              <w:rPr>
                <w:rFonts w:ascii="Times New Roman" w:hAnsi="Times New Roman"/>
                <w:sz w:val="24"/>
                <w:szCs w:val="24"/>
              </w:rPr>
              <w:t>методы</w:t>
            </w:r>
            <w:r>
              <w:rPr>
                <w:rFonts w:ascii="Times New Roman" w:hAnsi="Times New Roman"/>
                <w:sz w:val="24"/>
                <w:szCs w:val="24"/>
              </w:rPr>
              <w:t xml:space="preserve"> </w:t>
            </w:r>
            <w:r w:rsidRPr="00D360A2">
              <w:rPr>
                <w:rFonts w:ascii="Times New Roman" w:hAnsi="Times New Roman"/>
                <w:sz w:val="24"/>
                <w:szCs w:val="24"/>
              </w:rPr>
              <w:t>маркетинговых</w:t>
            </w:r>
            <w:r>
              <w:rPr>
                <w:rFonts w:ascii="Times New Roman" w:hAnsi="Times New Roman"/>
                <w:sz w:val="24"/>
                <w:szCs w:val="24"/>
              </w:rPr>
              <w:t xml:space="preserve"> </w:t>
            </w:r>
            <w:r w:rsidRPr="00D360A2">
              <w:rPr>
                <w:rFonts w:ascii="Times New Roman" w:hAnsi="Times New Roman"/>
                <w:sz w:val="24"/>
                <w:szCs w:val="24"/>
              </w:rPr>
              <w:t>исслед</w:t>
            </w:r>
            <w:r w:rsidRPr="00D360A2">
              <w:rPr>
                <w:rFonts w:ascii="Times New Roman" w:hAnsi="Times New Roman"/>
                <w:sz w:val="24"/>
                <w:szCs w:val="24"/>
              </w:rPr>
              <w:t>о</w:t>
            </w:r>
            <w:r w:rsidRPr="00D360A2">
              <w:rPr>
                <w:rFonts w:ascii="Times New Roman" w:hAnsi="Times New Roman"/>
                <w:sz w:val="24"/>
                <w:szCs w:val="24"/>
              </w:rPr>
              <w:t>ваний</w:t>
            </w:r>
            <w:r w:rsidRPr="00D360A2">
              <w:rPr>
                <w:rFonts w:ascii="Times New Roman" w:hAnsi="Times New Roman"/>
                <w:i/>
                <w:sz w:val="24"/>
                <w:szCs w:val="24"/>
                <w:lang w:eastAsia="ru-RU"/>
              </w:rPr>
              <w:t>.</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1</w:t>
            </w:r>
            <w:r w:rsidR="00C77873">
              <w:rPr>
                <w:rFonts w:ascii="Times New Roman" w:hAnsi="Times New Roman"/>
                <w:b/>
                <w:sz w:val="24"/>
                <w:szCs w:val="24"/>
              </w:rPr>
              <w:t>8</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Сегментация</w:t>
            </w:r>
            <w:r>
              <w:rPr>
                <w:rFonts w:ascii="Times New Roman" w:hAnsi="Times New Roman"/>
                <w:sz w:val="24"/>
                <w:szCs w:val="24"/>
                <w:lang w:eastAsia="ru-RU"/>
              </w:rPr>
              <w:t xml:space="preserve"> </w:t>
            </w:r>
            <w:r w:rsidRPr="00D360A2">
              <w:rPr>
                <w:rFonts w:ascii="Times New Roman" w:hAnsi="Times New Roman"/>
                <w:sz w:val="24"/>
                <w:szCs w:val="24"/>
                <w:lang w:eastAsia="ru-RU"/>
              </w:rPr>
              <w:t>рынка</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позволяет</w:t>
            </w:r>
            <w:r>
              <w:rPr>
                <w:rFonts w:ascii="Times New Roman" w:hAnsi="Times New Roman"/>
                <w:sz w:val="24"/>
                <w:szCs w:val="24"/>
                <w:lang w:eastAsia="ru-RU"/>
              </w:rPr>
              <w:t xml:space="preserve"> </w:t>
            </w:r>
            <w:r w:rsidRPr="00D360A2">
              <w:rPr>
                <w:rFonts w:ascii="Times New Roman" w:hAnsi="Times New Roman"/>
                <w:sz w:val="24"/>
                <w:szCs w:val="24"/>
                <w:lang w:eastAsia="ru-RU"/>
              </w:rPr>
              <w:t>уточнить</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дифференцир</w:t>
            </w:r>
            <w:r w:rsidRPr="00D360A2">
              <w:rPr>
                <w:rFonts w:ascii="Times New Roman" w:hAnsi="Times New Roman"/>
                <w:sz w:val="24"/>
                <w:szCs w:val="24"/>
                <w:lang w:eastAsia="ru-RU"/>
              </w:rPr>
              <w:t>о</w:t>
            </w:r>
            <w:r w:rsidRPr="00D360A2">
              <w:rPr>
                <w:rFonts w:ascii="Times New Roman" w:hAnsi="Times New Roman"/>
                <w:sz w:val="24"/>
                <w:szCs w:val="24"/>
                <w:lang w:eastAsia="ru-RU"/>
              </w:rPr>
              <w:t>вать</w:t>
            </w:r>
            <w:r>
              <w:rPr>
                <w:rFonts w:ascii="Times New Roman" w:hAnsi="Times New Roman"/>
                <w:sz w:val="24"/>
                <w:szCs w:val="24"/>
                <w:lang w:eastAsia="ru-RU"/>
              </w:rPr>
              <w:t xml:space="preserve"> </w:t>
            </w:r>
            <w:r w:rsidRPr="00D360A2">
              <w:rPr>
                <w:rFonts w:ascii="Times New Roman" w:hAnsi="Times New Roman"/>
                <w:sz w:val="24"/>
                <w:szCs w:val="24"/>
                <w:lang w:eastAsia="ru-RU"/>
              </w:rPr>
              <w:t>спрос,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структурировать</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и,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конечном</w:t>
            </w:r>
            <w:r>
              <w:rPr>
                <w:rFonts w:ascii="Times New Roman" w:hAnsi="Times New Roman"/>
                <w:sz w:val="24"/>
                <w:szCs w:val="24"/>
                <w:lang w:eastAsia="ru-RU"/>
              </w:rPr>
              <w:t xml:space="preserve"> </w:t>
            </w:r>
            <w:r w:rsidRPr="00D360A2">
              <w:rPr>
                <w:rFonts w:ascii="Times New Roman" w:hAnsi="Times New Roman"/>
                <w:sz w:val="24"/>
                <w:szCs w:val="24"/>
                <w:lang w:eastAsia="ru-RU"/>
              </w:rPr>
              <w:t>счете</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выявить</w:t>
            </w:r>
            <w:r>
              <w:rPr>
                <w:rFonts w:ascii="Times New Roman" w:hAnsi="Times New Roman"/>
                <w:sz w:val="24"/>
                <w:szCs w:val="24"/>
                <w:lang w:eastAsia="ru-RU"/>
              </w:rPr>
              <w:t xml:space="preserve"> </w:t>
            </w:r>
            <w:r w:rsidRPr="00D360A2">
              <w:rPr>
                <w:rFonts w:ascii="Times New Roman" w:hAnsi="Times New Roman"/>
                <w:sz w:val="24"/>
                <w:szCs w:val="24"/>
                <w:lang w:eastAsia="ru-RU"/>
              </w:rPr>
              <w:t>наиболее</w:t>
            </w:r>
            <w:r>
              <w:rPr>
                <w:rFonts w:ascii="Times New Roman" w:hAnsi="Times New Roman"/>
                <w:sz w:val="24"/>
                <w:szCs w:val="24"/>
                <w:lang w:eastAsia="ru-RU"/>
              </w:rPr>
              <w:t xml:space="preserve"> </w:t>
            </w:r>
            <w:r w:rsidRPr="00D360A2">
              <w:rPr>
                <w:rFonts w:ascii="Times New Roman" w:hAnsi="Times New Roman"/>
                <w:sz w:val="24"/>
                <w:szCs w:val="24"/>
                <w:lang w:eastAsia="ru-RU"/>
              </w:rPr>
              <w:t>подходящие</w:t>
            </w:r>
            <w:r>
              <w:rPr>
                <w:rFonts w:ascii="Times New Roman" w:hAnsi="Times New Roman"/>
                <w:sz w:val="24"/>
                <w:szCs w:val="24"/>
                <w:lang w:eastAsia="ru-RU"/>
              </w:rPr>
              <w:t xml:space="preserve"> </w:t>
            </w:r>
            <w:r w:rsidRPr="00D360A2">
              <w:rPr>
                <w:rFonts w:ascii="Times New Roman" w:hAnsi="Times New Roman"/>
                <w:sz w:val="24"/>
                <w:szCs w:val="24"/>
                <w:lang w:eastAsia="ru-RU"/>
              </w:rPr>
              <w:t>условия</w:t>
            </w:r>
            <w:r>
              <w:rPr>
                <w:rFonts w:ascii="Times New Roman" w:hAnsi="Times New Roman"/>
                <w:sz w:val="24"/>
                <w:szCs w:val="24"/>
                <w:lang w:eastAsia="ru-RU"/>
              </w:rPr>
              <w:t xml:space="preserve"> </w:t>
            </w:r>
            <w:r w:rsidRPr="00D360A2">
              <w:rPr>
                <w:rFonts w:ascii="Times New Roman" w:hAnsi="Times New Roman"/>
                <w:sz w:val="24"/>
                <w:szCs w:val="24"/>
                <w:lang w:eastAsia="ru-RU"/>
              </w:rPr>
              <w:t>(границы</w:t>
            </w:r>
            <w:r>
              <w:rPr>
                <w:rFonts w:ascii="Times New Roman" w:hAnsi="Times New Roman"/>
                <w:sz w:val="24"/>
                <w:szCs w:val="24"/>
                <w:lang w:eastAsia="ru-RU"/>
              </w:rPr>
              <w:t xml:space="preserve"> </w:t>
            </w:r>
            <w:r w:rsidRPr="00D360A2">
              <w:rPr>
                <w:rFonts w:ascii="Times New Roman" w:hAnsi="Times New Roman"/>
                <w:sz w:val="24"/>
                <w:szCs w:val="24"/>
                <w:lang w:eastAsia="ru-RU"/>
              </w:rPr>
              <w:t>сфер</w:t>
            </w:r>
            <w:r>
              <w:rPr>
                <w:rFonts w:ascii="Times New Roman" w:hAnsi="Times New Roman"/>
                <w:sz w:val="24"/>
                <w:szCs w:val="24"/>
                <w:lang w:eastAsia="ru-RU"/>
              </w:rPr>
              <w:t xml:space="preserve"> </w:t>
            </w:r>
            <w:r w:rsidRPr="00D360A2">
              <w:rPr>
                <w:rFonts w:ascii="Times New Roman" w:hAnsi="Times New Roman"/>
                <w:sz w:val="24"/>
                <w:szCs w:val="24"/>
                <w:lang w:eastAsia="ru-RU"/>
              </w:rPr>
              <w:t>действия)</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выбора</w:t>
            </w:r>
            <w:r>
              <w:rPr>
                <w:rFonts w:ascii="Times New Roman" w:hAnsi="Times New Roman"/>
                <w:sz w:val="24"/>
                <w:szCs w:val="24"/>
                <w:lang w:eastAsia="ru-RU"/>
              </w:rPr>
              <w:t xml:space="preserve"> </w:t>
            </w:r>
            <w:r w:rsidRPr="00D360A2">
              <w:rPr>
                <w:rFonts w:ascii="Times New Roman" w:hAnsi="Times New Roman"/>
                <w:sz w:val="24"/>
                <w:szCs w:val="24"/>
                <w:lang w:eastAsia="ru-RU"/>
              </w:rPr>
              <w:t>оптимального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варианта</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тактики</w:t>
            </w:r>
            <w:r>
              <w:rPr>
                <w:rFonts w:ascii="Times New Roman" w:hAnsi="Times New Roman"/>
                <w:sz w:val="24"/>
                <w:szCs w:val="24"/>
                <w:lang w:eastAsia="ru-RU"/>
              </w:rPr>
              <w:t xml:space="preserve"> </w:t>
            </w:r>
            <w:r w:rsidRPr="00D360A2">
              <w:rPr>
                <w:rFonts w:ascii="Times New Roman" w:hAnsi="Times New Roman"/>
                <w:sz w:val="24"/>
                <w:szCs w:val="24"/>
                <w:lang w:eastAsia="ru-RU"/>
              </w:rPr>
              <w:t>маркетинга</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C77873">
              <w:rPr>
                <w:rFonts w:ascii="Times New Roman" w:hAnsi="Times New Roman"/>
                <w:b/>
                <w:sz w:val="24"/>
                <w:szCs w:val="24"/>
              </w:rPr>
              <w:t>19</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целом</w:t>
            </w:r>
            <w:r>
              <w:rPr>
                <w:rFonts w:ascii="Times New Roman" w:hAnsi="Times New Roman"/>
                <w:sz w:val="24"/>
                <w:szCs w:val="24"/>
                <w:lang w:eastAsia="ru-RU"/>
              </w:rPr>
              <w:t xml:space="preserve"> </w:t>
            </w:r>
            <w:r w:rsidRPr="00D360A2">
              <w:rPr>
                <w:rFonts w:ascii="Times New Roman" w:hAnsi="Times New Roman"/>
                <w:sz w:val="24"/>
                <w:szCs w:val="24"/>
                <w:lang w:eastAsia="ru-RU"/>
              </w:rPr>
              <w:t>изучение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преследует</w:t>
            </w:r>
            <w:r>
              <w:rPr>
                <w:rFonts w:ascii="Times New Roman" w:hAnsi="Times New Roman"/>
                <w:sz w:val="24"/>
                <w:szCs w:val="24"/>
                <w:lang w:eastAsia="ru-RU"/>
              </w:rPr>
              <w:t xml:space="preserve"> </w:t>
            </w:r>
            <w:r w:rsidRPr="00D360A2">
              <w:rPr>
                <w:rFonts w:ascii="Times New Roman" w:hAnsi="Times New Roman"/>
                <w:sz w:val="24"/>
                <w:szCs w:val="24"/>
                <w:lang w:eastAsia="ru-RU"/>
              </w:rPr>
              <w:t>цель</w:t>
            </w:r>
            <w:r>
              <w:rPr>
                <w:rFonts w:ascii="Times New Roman" w:hAnsi="Times New Roman"/>
                <w:sz w:val="24"/>
                <w:szCs w:val="24"/>
                <w:lang w:eastAsia="ru-RU"/>
              </w:rPr>
              <w:t xml:space="preserve"> – </w:t>
            </w:r>
            <w:r w:rsidRPr="00D360A2">
              <w:rPr>
                <w:rFonts w:ascii="Times New Roman" w:hAnsi="Times New Roman"/>
                <w:sz w:val="24"/>
                <w:szCs w:val="24"/>
                <w:lang w:eastAsia="ru-RU"/>
              </w:rPr>
              <w:t>изучить</w:t>
            </w:r>
            <w:r>
              <w:rPr>
                <w:rFonts w:ascii="Times New Roman" w:hAnsi="Times New Roman"/>
                <w:sz w:val="24"/>
                <w:szCs w:val="24"/>
                <w:lang w:eastAsia="ru-RU"/>
              </w:rPr>
              <w:t xml:space="preserve"> </w:t>
            </w:r>
            <w:r w:rsidRPr="00D360A2">
              <w:rPr>
                <w:rFonts w:ascii="Times New Roman" w:hAnsi="Times New Roman"/>
                <w:sz w:val="24"/>
                <w:szCs w:val="24"/>
                <w:lang w:eastAsia="ru-RU"/>
              </w:rPr>
              <w:t>комплекс</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которыми</w:t>
            </w:r>
            <w:r>
              <w:rPr>
                <w:rFonts w:ascii="Times New Roman" w:hAnsi="Times New Roman"/>
                <w:sz w:val="24"/>
                <w:szCs w:val="24"/>
                <w:lang w:eastAsia="ru-RU"/>
              </w:rPr>
              <w:t xml:space="preserve"> </w:t>
            </w:r>
            <w:r w:rsidRPr="00D360A2">
              <w:rPr>
                <w:rFonts w:ascii="Times New Roman" w:hAnsi="Times New Roman"/>
                <w:sz w:val="24"/>
                <w:szCs w:val="24"/>
                <w:lang w:eastAsia="ru-RU"/>
              </w:rPr>
              <w:t>руководствуются</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потребители,</w:t>
            </w:r>
            <w:r>
              <w:rPr>
                <w:rFonts w:ascii="Times New Roman" w:hAnsi="Times New Roman"/>
                <w:sz w:val="24"/>
                <w:szCs w:val="24"/>
                <w:lang w:eastAsia="ru-RU"/>
              </w:rPr>
              <w:t xml:space="preserve"> </w:t>
            </w:r>
            <w:r w:rsidRPr="00D360A2">
              <w:rPr>
                <w:rFonts w:ascii="Times New Roman" w:hAnsi="Times New Roman"/>
                <w:sz w:val="24"/>
                <w:szCs w:val="24"/>
                <w:lang w:eastAsia="ru-RU"/>
              </w:rPr>
              <w:t>прин</w:t>
            </w:r>
            <w:r w:rsidRPr="00D360A2">
              <w:rPr>
                <w:rFonts w:ascii="Times New Roman" w:hAnsi="Times New Roman"/>
                <w:sz w:val="24"/>
                <w:szCs w:val="24"/>
                <w:lang w:eastAsia="ru-RU"/>
              </w:rPr>
              <w:t>и</w:t>
            </w:r>
            <w:r w:rsidRPr="00D360A2">
              <w:rPr>
                <w:rFonts w:ascii="Times New Roman" w:hAnsi="Times New Roman"/>
                <w:sz w:val="24"/>
                <w:szCs w:val="24"/>
                <w:lang w:eastAsia="ru-RU"/>
              </w:rPr>
              <w:t>мая</w:t>
            </w:r>
            <w:r>
              <w:rPr>
                <w:rFonts w:ascii="Times New Roman" w:hAnsi="Times New Roman"/>
                <w:sz w:val="24"/>
                <w:szCs w:val="24"/>
                <w:lang w:eastAsia="ru-RU"/>
              </w:rPr>
              <w:t xml:space="preserve"> </w:t>
            </w:r>
            <w:r w:rsidRPr="00D360A2">
              <w:rPr>
                <w:rFonts w:ascii="Times New Roman" w:hAnsi="Times New Roman"/>
                <w:sz w:val="24"/>
                <w:szCs w:val="24"/>
                <w:lang w:eastAsia="ru-RU"/>
              </w:rPr>
              <w:t>решение</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покупке</w:t>
            </w:r>
            <w:r>
              <w:rPr>
                <w:rFonts w:ascii="Times New Roman" w:hAnsi="Times New Roman"/>
                <w:sz w:val="24"/>
                <w:szCs w:val="24"/>
                <w:lang w:eastAsia="ru-RU"/>
              </w:rPr>
              <w:t xml:space="preserve"> </w:t>
            </w:r>
            <w:r w:rsidRPr="00D360A2">
              <w:rPr>
                <w:rFonts w:ascii="Times New Roman" w:hAnsi="Times New Roman"/>
                <w:sz w:val="24"/>
                <w:szCs w:val="24"/>
                <w:lang w:eastAsia="ru-RU"/>
              </w:rPr>
              <w:t>товара.</w:t>
            </w:r>
            <w:r>
              <w:rPr>
                <w:rFonts w:ascii="Times New Roman" w:hAnsi="Times New Roman"/>
                <w:sz w:val="24"/>
                <w:szCs w:val="24"/>
                <w:lang w:eastAsia="ru-RU"/>
              </w:rPr>
              <w:t xml:space="preserve"> </w:t>
            </w:r>
          </w:p>
          <w:p w:rsidR="00C34BA5" w:rsidRPr="00CA5378" w:rsidRDefault="00C34BA5" w:rsidP="00CA5378">
            <w:pPr>
              <w:spacing w:after="0" w:line="240" w:lineRule="auto"/>
              <w:jc w:val="both"/>
              <w:rPr>
                <w:rFonts w:ascii="Times New Roman" w:hAnsi="Times New Roman"/>
                <w:sz w:val="24"/>
                <w:szCs w:val="24"/>
              </w:rPr>
            </w:pPr>
            <w:r w:rsidRPr="00CA5378">
              <w:rPr>
                <w:rFonts w:ascii="Times New Roman" w:hAnsi="Times New Roman"/>
                <w:b/>
                <w:sz w:val="24"/>
                <w:szCs w:val="24"/>
              </w:rPr>
              <w:t>Слайд 2</w:t>
            </w:r>
            <w:r w:rsidR="00C77873">
              <w:rPr>
                <w:rFonts w:ascii="Times New Roman" w:hAnsi="Times New Roman"/>
                <w:b/>
                <w:sz w:val="24"/>
                <w:szCs w:val="24"/>
              </w:rPr>
              <w:t>0</w:t>
            </w:r>
            <w:r w:rsidRPr="00CA5378">
              <w:rPr>
                <w:rFonts w:ascii="Times New Roman" w:hAnsi="Times New Roman"/>
                <w:sz w:val="24"/>
                <w:szCs w:val="24"/>
              </w:rPr>
              <w:t xml:space="preserve">. В качестве основных признаков сегментации выделяют – </w:t>
            </w:r>
            <w:proofErr w:type="gramStart"/>
            <w:r w:rsidRPr="00CA5378">
              <w:rPr>
                <w:rFonts w:ascii="Times New Roman" w:hAnsi="Times New Roman"/>
                <w:sz w:val="24"/>
                <w:szCs w:val="24"/>
              </w:rPr>
              <w:t>географический</w:t>
            </w:r>
            <w:proofErr w:type="gramEnd"/>
            <w:r w:rsidRPr="00CA5378">
              <w:rPr>
                <w:rFonts w:ascii="Times New Roman" w:hAnsi="Times New Roman"/>
                <w:sz w:val="24"/>
                <w:szCs w:val="24"/>
              </w:rPr>
              <w:t xml:space="preserve">, демографический, поведенческий и </w:t>
            </w:r>
            <w:proofErr w:type="spellStart"/>
            <w:r w:rsidRPr="00CA5378">
              <w:rPr>
                <w:rFonts w:ascii="Times New Roman" w:hAnsi="Times New Roman"/>
                <w:sz w:val="24"/>
                <w:szCs w:val="24"/>
              </w:rPr>
              <w:t>психографич</w:t>
            </w:r>
            <w:r w:rsidRPr="00CA5378">
              <w:rPr>
                <w:rFonts w:ascii="Times New Roman" w:hAnsi="Times New Roman"/>
                <w:sz w:val="24"/>
                <w:szCs w:val="24"/>
              </w:rPr>
              <w:t>е</w:t>
            </w:r>
            <w:r w:rsidRPr="00CA5378">
              <w:rPr>
                <w:rFonts w:ascii="Times New Roman" w:hAnsi="Times New Roman"/>
                <w:sz w:val="24"/>
                <w:szCs w:val="24"/>
              </w:rPr>
              <w:t>ский</w:t>
            </w:r>
            <w:proofErr w:type="spellEnd"/>
            <w:r w:rsidRPr="00CA5378">
              <w:rPr>
                <w:rFonts w:ascii="Times New Roman" w:hAnsi="Times New Roman"/>
                <w:sz w:val="24"/>
                <w:szCs w:val="24"/>
              </w:rPr>
              <w:t>. (Приводятся примеры критериев сегментации для каждого пр</w:t>
            </w:r>
            <w:r w:rsidRPr="00CA5378">
              <w:rPr>
                <w:rFonts w:ascii="Times New Roman" w:hAnsi="Times New Roman"/>
                <w:sz w:val="24"/>
                <w:szCs w:val="24"/>
              </w:rPr>
              <w:t>и</w:t>
            </w:r>
            <w:r w:rsidRPr="00CA5378">
              <w:rPr>
                <w:rFonts w:ascii="Times New Roman" w:hAnsi="Times New Roman"/>
                <w:sz w:val="24"/>
                <w:szCs w:val="24"/>
              </w:rPr>
              <w:t>знака)</w:t>
            </w:r>
          </w:p>
          <w:p w:rsidR="00C34BA5" w:rsidRPr="00CA5378" w:rsidRDefault="00C34BA5" w:rsidP="00CA5378">
            <w:pPr>
              <w:spacing w:after="0" w:line="240" w:lineRule="auto"/>
              <w:jc w:val="both"/>
              <w:rPr>
                <w:rFonts w:ascii="Times New Roman" w:hAnsi="Times New Roman"/>
                <w:sz w:val="24"/>
                <w:szCs w:val="24"/>
              </w:rPr>
            </w:pPr>
            <w:r w:rsidRPr="00CA5378">
              <w:rPr>
                <w:rFonts w:ascii="Times New Roman" w:hAnsi="Times New Roman"/>
                <w:sz w:val="24"/>
                <w:szCs w:val="24"/>
              </w:rPr>
              <w:t>Что позволит делать прогнозы спроса, осуществлять типологию п</w:t>
            </w:r>
            <w:r w:rsidRPr="00CA5378">
              <w:rPr>
                <w:rFonts w:ascii="Times New Roman" w:hAnsi="Times New Roman"/>
                <w:sz w:val="24"/>
                <w:szCs w:val="24"/>
              </w:rPr>
              <w:t>о</w:t>
            </w:r>
            <w:r w:rsidRPr="00CA5378">
              <w:rPr>
                <w:rFonts w:ascii="Times New Roman" w:hAnsi="Times New Roman"/>
                <w:sz w:val="24"/>
                <w:szCs w:val="24"/>
              </w:rPr>
              <w:t>требителей и разрабатывать модели их поведения, например, с учетом восприятия новых товаров (</w:t>
            </w:r>
            <w:r w:rsidRPr="00CA5378">
              <w:rPr>
                <w:rFonts w:ascii="Times New Roman" w:hAnsi="Times New Roman"/>
                <w:b/>
                <w:sz w:val="24"/>
                <w:szCs w:val="24"/>
              </w:rPr>
              <w:t>слайд 2</w:t>
            </w:r>
            <w:r w:rsidR="00C77873">
              <w:rPr>
                <w:rFonts w:ascii="Times New Roman" w:hAnsi="Times New Roman"/>
                <w:b/>
                <w:sz w:val="24"/>
                <w:szCs w:val="24"/>
              </w:rPr>
              <w:t>1</w:t>
            </w:r>
            <w:r w:rsidRPr="00CA5378">
              <w:rPr>
                <w:rFonts w:ascii="Times New Roman" w:hAnsi="Times New Roman"/>
                <w:sz w:val="24"/>
                <w:szCs w:val="24"/>
              </w:rPr>
              <w:t>) или степени приверженности товарной марке (</w:t>
            </w:r>
            <w:r w:rsidRPr="00CA5378">
              <w:rPr>
                <w:rFonts w:ascii="Times New Roman" w:hAnsi="Times New Roman"/>
                <w:b/>
                <w:sz w:val="24"/>
                <w:szCs w:val="24"/>
              </w:rPr>
              <w:t>слайд 2</w:t>
            </w:r>
            <w:r w:rsidR="00C77873">
              <w:rPr>
                <w:rFonts w:ascii="Times New Roman" w:hAnsi="Times New Roman"/>
                <w:b/>
                <w:sz w:val="24"/>
                <w:szCs w:val="24"/>
              </w:rPr>
              <w:t>2</w:t>
            </w:r>
            <w:r w:rsidRPr="00CA5378">
              <w:rPr>
                <w:rFonts w:ascii="Times New Roman" w:hAnsi="Times New Roman"/>
                <w:sz w:val="24"/>
                <w:szCs w:val="24"/>
              </w:rPr>
              <w:t>). (Примеры поясняются)</w:t>
            </w:r>
          </w:p>
          <w:p w:rsidR="00C34BA5" w:rsidRPr="00CA5378" w:rsidRDefault="00C34BA5" w:rsidP="00CA5378">
            <w:pPr>
              <w:spacing w:after="0" w:line="240" w:lineRule="auto"/>
              <w:jc w:val="both"/>
              <w:rPr>
                <w:rFonts w:ascii="Times New Roman" w:hAnsi="Times New Roman"/>
                <w:sz w:val="24"/>
                <w:szCs w:val="24"/>
              </w:rPr>
            </w:pPr>
            <w:r w:rsidRPr="00CA5378">
              <w:rPr>
                <w:rFonts w:ascii="Times New Roman" w:hAnsi="Times New Roman"/>
                <w:sz w:val="24"/>
                <w:szCs w:val="24"/>
              </w:rPr>
              <w:t>Суть сегментирования в том, чтобы выделить самые интересные и прибыльные для нас группы клиентов и создать для них предложение, максимально отвечающее потребностям этих групп.</w:t>
            </w:r>
          </w:p>
          <w:p w:rsidR="00C34BA5" w:rsidRPr="00CA5378" w:rsidRDefault="00C34BA5" w:rsidP="00CA5378">
            <w:pPr>
              <w:spacing w:after="0" w:line="240" w:lineRule="auto"/>
              <w:jc w:val="both"/>
              <w:rPr>
                <w:rFonts w:ascii="Times New Roman" w:hAnsi="Times New Roman"/>
                <w:sz w:val="24"/>
                <w:szCs w:val="24"/>
              </w:rPr>
            </w:pPr>
            <w:r>
              <w:rPr>
                <w:rFonts w:ascii="Times New Roman" w:hAnsi="Times New Roman"/>
                <w:b/>
                <w:sz w:val="24"/>
                <w:szCs w:val="24"/>
              </w:rPr>
              <w:t>С</w:t>
            </w:r>
            <w:r w:rsidRPr="00CA5378">
              <w:rPr>
                <w:rFonts w:ascii="Times New Roman" w:hAnsi="Times New Roman"/>
                <w:b/>
                <w:sz w:val="24"/>
                <w:szCs w:val="24"/>
              </w:rPr>
              <w:t>лайд 2</w:t>
            </w:r>
            <w:r w:rsidR="00C77873">
              <w:rPr>
                <w:rFonts w:ascii="Times New Roman" w:hAnsi="Times New Roman"/>
                <w:b/>
                <w:sz w:val="24"/>
                <w:szCs w:val="24"/>
              </w:rPr>
              <w:t>3</w:t>
            </w:r>
            <w:r w:rsidRPr="00CA5378">
              <w:rPr>
                <w:rFonts w:ascii="Times New Roman" w:hAnsi="Times New Roman"/>
                <w:sz w:val="24"/>
                <w:szCs w:val="24"/>
              </w:rPr>
              <w:t>. Например, в магазине товаров для дома и сада могут быть разные покупатели, но всех можно разделить на определенные гру</w:t>
            </w:r>
            <w:r w:rsidRPr="00CA5378">
              <w:rPr>
                <w:rFonts w:ascii="Times New Roman" w:hAnsi="Times New Roman"/>
                <w:sz w:val="24"/>
                <w:szCs w:val="24"/>
              </w:rPr>
              <w:t>п</w:t>
            </w:r>
            <w:r w:rsidRPr="00CA5378">
              <w:rPr>
                <w:rFonts w:ascii="Times New Roman" w:hAnsi="Times New Roman"/>
                <w:sz w:val="24"/>
                <w:szCs w:val="24"/>
              </w:rPr>
              <w:t>пы, которые показывают сходное покупательское поведение</w:t>
            </w:r>
            <w:r>
              <w:rPr>
                <w:rFonts w:ascii="Times New Roman" w:hAnsi="Times New Roman"/>
                <w:sz w:val="24"/>
                <w:szCs w:val="24"/>
              </w:rPr>
              <w:t xml:space="preserve">. </w:t>
            </w:r>
            <w:r w:rsidRPr="00CA5378">
              <w:rPr>
                <w:rFonts w:ascii="Times New Roman" w:hAnsi="Times New Roman"/>
                <w:sz w:val="24"/>
                <w:szCs w:val="24"/>
              </w:rPr>
              <w:t>Посмо</w:t>
            </w:r>
            <w:r w:rsidRPr="00CA5378">
              <w:rPr>
                <w:rFonts w:ascii="Times New Roman" w:hAnsi="Times New Roman"/>
                <w:sz w:val="24"/>
                <w:szCs w:val="24"/>
              </w:rPr>
              <w:t>т</w:t>
            </w:r>
            <w:r w:rsidRPr="00CA5378">
              <w:rPr>
                <w:rFonts w:ascii="Times New Roman" w:hAnsi="Times New Roman"/>
                <w:sz w:val="24"/>
                <w:szCs w:val="24"/>
              </w:rPr>
              <w:t>рите, по Вашему мнению, какие из представленных сегментов наиб</w:t>
            </w:r>
            <w:r w:rsidRPr="00CA5378">
              <w:rPr>
                <w:rFonts w:ascii="Times New Roman" w:hAnsi="Times New Roman"/>
                <w:sz w:val="24"/>
                <w:szCs w:val="24"/>
              </w:rPr>
              <w:t>о</w:t>
            </w:r>
            <w:r w:rsidRPr="00CA5378">
              <w:rPr>
                <w:rFonts w:ascii="Times New Roman" w:hAnsi="Times New Roman"/>
                <w:sz w:val="24"/>
                <w:szCs w:val="24"/>
              </w:rPr>
              <w:t>лее привлекательны для указанного магазина?</w:t>
            </w:r>
          </w:p>
          <w:p w:rsidR="00C34BA5" w:rsidRPr="00CA5378" w:rsidRDefault="00C34BA5" w:rsidP="00CA5378">
            <w:pPr>
              <w:spacing w:after="0" w:line="240" w:lineRule="auto"/>
              <w:jc w:val="both"/>
              <w:rPr>
                <w:rFonts w:ascii="Times New Roman" w:hAnsi="Times New Roman"/>
                <w:b/>
                <w:sz w:val="24"/>
                <w:szCs w:val="24"/>
              </w:rPr>
            </w:pPr>
            <w:r w:rsidRPr="00CA5378">
              <w:rPr>
                <w:rFonts w:ascii="Times New Roman" w:hAnsi="Times New Roman"/>
                <w:sz w:val="24"/>
                <w:szCs w:val="24"/>
              </w:rPr>
              <w:t>В приведенном примере вероятно целевой группой будут являться с</w:t>
            </w:r>
            <w:r w:rsidRPr="00CA5378">
              <w:rPr>
                <w:rFonts w:ascii="Times New Roman" w:hAnsi="Times New Roman"/>
                <w:sz w:val="24"/>
                <w:szCs w:val="24"/>
              </w:rPr>
              <w:t>о</w:t>
            </w:r>
            <w:r w:rsidRPr="00CA5378">
              <w:rPr>
                <w:rFonts w:ascii="Times New Roman" w:hAnsi="Times New Roman"/>
                <w:sz w:val="24"/>
                <w:szCs w:val="24"/>
              </w:rPr>
              <w:t>стоятельные семейные пары среднего и старшего возраста (они дел</w:t>
            </w:r>
            <w:r w:rsidRPr="00CA5378">
              <w:rPr>
                <w:rFonts w:ascii="Times New Roman" w:hAnsi="Times New Roman"/>
                <w:sz w:val="24"/>
                <w:szCs w:val="24"/>
              </w:rPr>
              <w:t>а</w:t>
            </w:r>
            <w:r w:rsidRPr="00CA5378">
              <w:rPr>
                <w:rFonts w:ascii="Times New Roman" w:hAnsi="Times New Roman"/>
                <w:sz w:val="24"/>
                <w:szCs w:val="24"/>
              </w:rPr>
              <w:t>ют наибольшие по объему и стоимости покупки) и мужчины-умельцы 35-50 лет - они тоже наиболее привлекательны для данного магазина</w:t>
            </w:r>
            <w:r w:rsidRPr="00CA5378">
              <w:rPr>
                <w:rFonts w:ascii="Times New Roman" w:hAnsi="Times New Roman"/>
                <w:b/>
                <w:sz w:val="24"/>
                <w:szCs w:val="24"/>
              </w:rPr>
              <w:t>.</w:t>
            </w:r>
          </w:p>
          <w:p w:rsidR="00C34BA5" w:rsidRPr="00CA5378" w:rsidRDefault="00C34BA5" w:rsidP="00CA5378">
            <w:pPr>
              <w:spacing w:after="0" w:line="240" w:lineRule="auto"/>
              <w:jc w:val="both"/>
              <w:rPr>
                <w:rFonts w:ascii="Times New Roman" w:eastAsia="Times New Roman" w:hAnsi="Times New Roman"/>
                <w:sz w:val="24"/>
                <w:szCs w:val="24"/>
                <w:lang w:eastAsia="ru-RU"/>
              </w:rPr>
            </w:pPr>
            <w:r w:rsidRPr="00CA5378">
              <w:rPr>
                <w:rFonts w:ascii="Times New Roman" w:hAnsi="Times New Roman"/>
                <w:b/>
                <w:sz w:val="24"/>
                <w:szCs w:val="24"/>
              </w:rPr>
              <w:t>Слайд 2</w:t>
            </w:r>
            <w:r w:rsidR="00C77873">
              <w:rPr>
                <w:rFonts w:ascii="Times New Roman" w:hAnsi="Times New Roman"/>
                <w:b/>
                <w:sz w:val="24"/>
                <w:szCs w:val="24"/>
              </w:rPr>
              <w:t>4</w:t>
            </w:r>
            <w:r w:rsidRPr="00CA5378">
              <w:rPr>
                <w:rFonts w:ascii="Times New Roman" w:hAnsi="Times New Roman"/>
                <w:b/>
                <w:sz w:val="24"/>
                <w:szCs w:val="24"/>
              </w:rPr>
              <w:t xml:space="preserve">. </w:t>
            </w:r>
            <w:r w:rsidRPr="00CA5378">
              <w:rPr>
                <w:rFonts w:ascii="Times New Roman" w:hAnsi="Times New Roman"/>
                <w:sz w:val="24"/>
                <w:szCs w:val="24"/>
              </w:rPr>
              <w:t>Помимо покупателей, любое предприятие должно уделить внимание изучению конкурентов, которое направлено на получение данных для  обеспечения конкурентного преимущества на рынке, а также использования  возможностей сотрудничества с отдельными субъектами рынка.</w:t>
            </w:r>
            <w:r w:rsidRPr="00CA5378">
              <w:rPr>
                <w:rFonts w:ascii="Times New Roman" w:hAnsi="Times New Roman"/>
                <w:b/>
                <w:sz w:val="24"/>
                <w:szCs w:val="24"/>
              </w:rPr>
              <w:t xml:space="preserve"> </w:t>
            </w:r>
          </w:p>
          <w:p w:rsidR="00C34BA5" w:rsidRPr="00D360A2" w:rsidRDefault="00C34BA5" w:rsidP="00CA5378">
            <w:pPr>
              <w:spacing w:after="0" w:line="240" w:lineRule="auto"/>
              <w:jc w:val="both"/>
              <w:rPr>
                <w:rFonts w:ascii="Times New Roman" w:hAnsi="Times New Roman"/>
                <w:sz w:val="24"/>
                <w:szCs w:val="24"/>
              </w:rPr>
            </w:pPr>
            <w:r w:rsidRPr="00CA5378">
              <w:rPr>
                <w:rFonts w:ascii="Times New Roman" w:eastAsia="Times New Roman" w:hAnsi="Times New Roman"/>
                <w:sz w:val="24"/>
                <w:szCs w:val="24"/>
                <w:lang w:eastAsia="ru-RU"/>
              </w:rPr>
              <w:t>Анализ конкурентов наряду с анализом внутренней среды предпри</w:t>
            </w:r>
            <w:r w:rsidRPr="00CA5378">
              <w:rPr>
                <w:rFonts w:ascii="Times New Roman" w:eastAsia="Times New Roman" w:hAnsi="Times New Roman"/>
                <w:sz w:val="24"/>
                <w:szCs w:val="24"/>
                <w:lang w:eastAsia="ru-RU"/>
              </w:rPr>
              <w:t>я</w:t>
            </w:r>
            <w:r w:rsidRPr="00CA5378">
              <w:rPr>
                <w:rFonts w:ascii="Times New Roman" w:eastAsia="Times New Roman" w:hAnsi="Times New Roman"/>
                <w:sz w:val="24"/>
                <w:szCs w:val="24"/>
                <w:lang w:eastAsia="ru-RU"/>
              </w:rPr>
              <w:t>тия позволяет определить потенциал и реальный уровень конкурент</w:t>
            </w:r>
            <w:r w:rsidRPr="00CA5378">
              <w:rPr>
                <w:rFonts w:ascii="Times New Roman" w:eastAsia="Times New Roman" w:hAnsi="Times New Roman"/>
                <w:sz w:val="24"/>
                <w:szCs w:val="24"/>
                <w:lang w:eastAsia="ru-RU"/>
              </w:rPr>
              <w:t>о</w:t>
            </w:r>
            <w:r w:rsidRPr="00CA5378">
              <w:rPr>
                <w:rFonts w:ascii="Times New Roman" w:eastAsia="Times New Roman" w:hAnsi="Times New Roman"/>
                <w:sz w:val="24"/>
                <w:szCs w:val="24"/>
                <w:lang w:eastAsia="ru-RU"/>
              </w:rPr>
              <w:t>способности предприятия.</w:t>
            </w:r>
          </w:p>
        </w:tc>
        <w:tc>
          <w:tcPr>
            <w:tcW w:w="2665" w:type="dxa"/>
            <w:gridSpan w:val="3"/>
          </w:tcPr>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Конспектирование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рисунка,</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ставленного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практического</w:t>
            </w:r>
            <w:r>
              <w:rPr>
                <w:rFonts w:ascii="Times New Roman" w:hAnsi="Times New Roman"/>
                <w:sz w:val="24"/>
                <w:szCs w:val="24"/>
              </w:rPr>
              <w:t xml:space="preserve"> </w:t>
            </w:r>
            <w:r w:rsidRPr="00D360A2">
              <w:rPr>
                <w:rFonts w:ascii="Times New Roman" w:hAnsi="Times New Roman"/>
                <w:sz w:val="24"/>
                <w:szCs w:val="24"/>
              </w:rPr>
              <w:t>примера,</w:t>
            </w:r>
            <w:r>
              <w:rPr>
                <w:rFonts w:ascii="Times New Roman" w:hAnsi="Times New Roman"/>
                <w:sz w:val="24"/>
                <w:szCs w:val="24"/>
              </w:rPr>
              <w:t xml:space="preserve"> </w:t>
            </w:r>
            <w:r w:rsidRPr="00D360A2">
              <w:rPr>
                <w:rFonts w:ascii="Times New Roman" w:hAnsi="Times New Roman"/>
                <w:sz w:val="24"/>
                <w:szCs w:val="24"/>
              </w:rPr>
              <w:t>представле</w:t>
            </w:r>
            <w:r w:rsidRPr="00D360A2">
              <w:rPr>
                <w:rFonts w:ascii="Times New Roman" w:hAnsi="Times New Roman"/>
                <w:sz w:val="24"/>
                <w:szCs w:val="24"/>
              </w:rPr>
              <w:t>н</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sidR="00E93C20">
              <w:rPr>
                <w:rFonts w:ascii="Times New Roman" w:hAnsi="Times New Roman"/>
                <w:sz w:val="24"/>
                <w:szCs w:val="24"/>
              </w:rPr>
              <w:t>, отв</w:t>
            </w:r>
            <w:r w:rsidR="00E93C20">
              <w:rPr>
                <w:rFonts w:ascii="Times New Roman" w:hAnsi="Times New Roman"/>
                <w:sz w:val="24"/>
                <w:szCs w:val="24"/>
              </w:rPr>
              <w:t>е</w:t>
            </w:r>
            <w:r w:rsidR="00E93C20">
              <w:rPr>
                <w:rFonts w:ascii="Times New Roman" w:hAnsi="Times New Roman"/>
                <w:sz w:val="24"/>
                <w:szCs w:val="24"/>
              </w:rPr>
              <w:t>чают на вопрос</w:t>
            </w: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C34BA5" w:rsidRPr="00D360A2" w:rsidRDefault="00C34BA5" w:rsidP="00D360A2">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sidR="007308C8">
              <w:rPr>
                <w:rFonts w:ascii="Times New Roman" w:hAnsi="Times New Roman"/>
                <w:b/>
                <w:sz w:val="24"/>
                <w:szCs w:val="24"/>
              </w:rPr>
              <w:t>ы</w:t>
            </w:r>
            <w:r>
              <w:rPr>
                <w:rFonts w:ascii="Times New Roman" w:hAnsi="Times New Roman"/>
                <w:b/>
                <w:sz w:val="24"/>
                <w:szCs w:val="24"/>
              </w:rPr>
              <w:t xml:space="preserve"> </w:t>
            </w:r>
            <w:r w:rsidR="007308C8">
              <w:rPr>
                <w:rFonts w:ascii="Times New Roman" w:hAnsi="Times New Roman"/>
                <w:b/>
                <w:sz w:val="24"/>
                <w:szCs w:val="24"/>
              </w:rPr>
              <w:t>2</w:t>
            </w:r>
            <w:r w:rsidR="00C77873">
              <w:rPr>
                <w:rFonts w:ascii="Times New Roman" w:hAnsi="Times New Roman"/>
                <w:b/>
                <w:sz w:val="24"/>
                <w:szCs w:val="24"/>
              </w:rPr>
              <w:t>5</w:t>
            </w:r>
            <w:r w:rsidR="007308C8">
              <w:rPr>
                <w:rFonts w:ascii="Times New Roman" w:hAnsi="Times New Roman"/>
                <w:b/>
                <w:sz w:val="24"/>
                <w:szCs w:val="24"/>
              </w:rPr>
              <w:t>, 2</w:t>
            </w:r>
            <w:r w:rsidR="00C77873">
              <w:rPr>
                <w:rFonts w:ascii="Times New Roman" w:hAnsi="Times New Roman"/>
                <w:b/>
                <w:sz w:val="24"/>
                <w:szCs w:val="24"/>
              </w:rPr>
              <w:t>6</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Определение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конкурентной</w:t>
            </w:r>
            <w:r>
              <w:rPr>
                <w:rFonts w:ascii="Times New Roman" w:hAnsi="Times New Roman"/>
                <w:sz w:val="24"/>
                <w:szCs w:val="24"/>
                <w:lang w:eastAsia="ru-RU"/>
              </w:rPr>
              <w:t xml:space="preserve"> </w:t>
            </w:r>
            <w:r w:rsidRPr="00D360A2">
              <w:rPr>
                <w:rFonts w:ascii="Times New Roman" w:hAnsi="Times New Roman"/>
                <w:sz w:val="24"/>
                <w:szCs w:val="24"/>
                <w:lang w:eastAsia="ru-RU"/>
              </w:rPr>
              <w:t>позиции</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позволяет</w:t>
            </w:r>
            <w:r>
              <w:rPr>
                <w:rFonts w:ascii="Times New Roman" w:hAnsi="Times New Roman"/>
                <w:sz w:val="24"/>
                <w:szCs w:val="24"/>
                <w:lang w:eastAsia="ru-RU"/>
              </w:rPr>
              <w:t xml:space="preserve"> </w:t>
            </w:r>
            <w:r w:rsidRPr="00D360A2">
              <w:rPr>
                <w:rFonts w:ascii="Times New Roman" w:hAnsi="Times New Roman"/>
                <w:sz w:val="24"/>
                <w:szCs w:val="24"/>
                <w:lang w:eastAsia="ru-RU"/>
              </w:rPr>
              <w:t>провести</w:t>
            </w:r>
            <w:r>
              <w:rPr>
                <w:rFonts w:ascii="Times New Roman" w:hAnsi="Times New Roman"/>
                <w:sz w:val="24"/>
                <w:szCs w:val="24"/>
                <w:lang w:eastAsia="ru-RU"/>
              </w:rPr>
              <w:t xml:space="preserve"> </w:t>
            </w:r>
            <w:r w:rsidRPr="00D360A2">
              <w:rPr>
                <w:rFonts w:ascii="Times New Roman" w:hAnsi="Times New Roman"/>
                <w:sz w:val="24"/>
                <w:szCs w:val="24"/>
                <w:lang w:eastAsia="ru-RU"/>
              </w:rPr>
              <w:t>оптимизацию</w:t>
            </w:r>
            <w:r>
              <w:rPr>
                <w:rFonts w:ascii="Times New Roman" w:hAnsi="Times New Roman"/>
                <w:sz w:val="24"/>
                <w:szCs w:val="24"/>
                <w:lang w:eastAsia="ru-RU"/>
              </w:rPr>
              <w:t xml:space="preserve"> </w:t>
            </w:r>
            <w:r w:rsidRPr="00D360A2">
              <w:rPr>
                <w:rFonts w:ascii="Times New Roman" w:hAnsi="Times New Roman"/>
                <w:sz w:val="24"/>
                <w:szCs w:val="24"/>
                <w:lang w:eastAsia="ru-RU"/>
              </w:rPr>
              <w:t>целей</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ресу</w:t>
            </w:r>
            <w:r w:rsidRPr="00D360A2">
              <w:rPr>
                <w:rFonts w:ascii="Times New Roman" w:hAnsi="Times New Roman"/>
                <w:sz w:val="24"/>
                <w:szCs w:val="24"/>
                <w:lang w:eastAsia="ru-RU"/>
              </w:rPr>
              <w:t>р</w:t>
            </w:r>
            <w:r w:rsidRPr="00D360A2">
              <w:rPr>
                <w:rFonts w:ascii="Times New Roman" w:hAnsi="Times New Roman"/>
                <w:sz w:val="24"/>
                <w:szCs w:val="24"/>
                <w:lang w:eastAsia="ru-RU"/>
              </w:rPr>
              <w:t>сов.</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2</w:t>
            </w:r>
            <w:r w:rsidR="00C77873">
              <w:rPr>
                <w:rFonts w:ascii="Times New Roman" w:hAnsi="Times New Roman"/>
                <w:b/>
                <w:sz w:val="24"/>
                <w:szCs w:val="24"/>
              </w:rPr>
              <w:t>7</w:t>
            </w:r>
            <w:r>
              <w:rPr>
                <w:rFonts w:ascii="Times New Roman" w:hAnsi="Times New Roman"/>
                <w:b/>
                <w:sz w:val="24"/>
                <w:szCs w:val="24"/>
              </w:rPr>
              <w:t xml:space="preserve">. </w:t>
            </w:r>
            <w:r w:rsidRPr="00A569E4">
              <w:rPr>
                <w:rFonts w:ascii="Times New Roman" w:hAnsi="Times New Roman"/>
                <w:sz w:val="24"/>
                <w:szCs w:val="24"/>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целях</w:t>
            </w:r>
            <w:r>
              <w:rPr>
                <w:rFonts w:ascii="Times New Roman" w:hAnsi="Times New Roman"/>
                <w:sz w:val="24"/>
                <w:szCs w:val="24"/>
                <w:lang w:eastAsia="ru-RU"/>
              </w:rPr>
              <w:t xml:space="preserve"> </w:t>
            </w:r>
            <w:r w:rsidRPr="00D360A2">
              <w:rPr>
                <w:rFonts w:ascii="Times New Roman" w:hAnsi="Times New Roman"/>
                <w:sz w:val="24"/>
                <w:szCs w:val="24"/>
                <w:lang w:eastAsia="ru-RU"/>
              </w:rPr>
              <w:t>победы</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конкурентной</w:t>
            </w:r>
            <w:r>
              <w:rPr>
                <w:rFonts w:ascii="Times New Roman" w:hAnsi="Times New Roman"/>
                <w:sz w:val="24"/>
                <w:szCs w:val="24"/>
                <w:lang w:eastAsia="ru-RU"/>
              </w:rPr>
              <w:t xml:space="preserve"> </w:t>
            </w:r>
            <w:r w:rsidRPr="00D360A2">
              <w:rPr>
                <w:rFonts w:ascii="Times New Roman" w:hAnsi="Times New Roman"/>
                <w:sz w:val="24"/>
                <w:szCs w:val="24"/>
                <w:lang w:eastAsia="ru-RU"/>
              </w:rPr>
              <w:t>борьбе</w:t>
            </w:r>
            <w:r>
              <w:rPr>
                <w:rFonts w:ascii="Times New Roman" w:hAnsi="Times New Roman"/>
                <w:sz w:val="24"/>
                <w:szCs w:val="24"/>
                <w:lang w:eastAsia="ru-RU"/>
              </w:rPr>
              <w:t xml:space="preserve"> </w:t>
            </w:r>
            <w:r w:rsidRPr="00D360A2">
              <w:rPr>
                <w:rFonts w:ascii="Times New Roman" w:hAnsi="Times New Roman"/>
                <w:sz w:val="24"/>
                <w:szCs w:val="24"/>
                <w:lang w:eastAsia="ru-RU"/>
              </w:rPr>
              <w:t>компания</w:t>
            </w:r>
            <w:r>
              <w:rPr>
                <w:rFonts w:ascii="Times New Roman" w:hAnsi="Times New Roman"/>
                <w:sz w:val="24"/>
                <w:szCs w:val="24"/>
                <w:lang w:eastAsia="ru-RU"/>
              </w:rPr>
              <w:t xml:space="preserve"> </w:t>
            </w:r>
            <w:r w:rsidRPr="00D360A2">
              <w:rPr>
                <w:rFonts w:ascii="Times New Roman" w:hAnsi="Times New Roman"/>
                <w:sz w:val="24"/>
                <w:szCs w:val="24"/>
                <w:lang w:eastAsia="ru-RU"/>
              </w:rPr>
              <w:t>должна</w:t>
            </w:r>
            <w:r>
              <w:rPr>
                <w:rFonts w:ascii="Times New Roman" w:hAnsi="Times New Roman"/>
                <w:sz w:val="24"/>
                <w:szCs w:val="24"/>
                <w:lang w:eastAsia="ru-RU"/>
              </w:rPr>
              <w:t xml:space="preserve"> </w:t>
            </w:r>
            <w:r w:rsidRPr="00D360A2">
              <w:rPr>
                <w:rFonts w:ascii="Times New Roman" w:hAnsi="Times New Roman"/>
                <w:sz w:val="24"/>
                <w:szCs w:val="24"/>
                <w:lang w:eastAsia="ru-RU"/>
              </w:rPr>
              <w:t>обладать</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устойчивыми</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конкурентными</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преимуществами</w:t>
            </w:r>
            <w:r>
              <w:rPr>
                <w:rFonts w:ascii="Times New Roman" w:hAnsi="Times New Roman"/>
                <w:sz w:val="24"/>
                <w:szCs w:val="24"/>
                <w:lang w:eastAsia="ru-RU"/>
              </w:rPr>
              <w:t xml:space="preserve"> </w:t>
            </w:r>
            <w:r w:rsidRPr="00D360A2">
              <w:rPr>
                <w:rFonts w:ascii="Times New Roman" w:hAnsi="Times New Roman"/>
                <w:sz w:val="24"/>
                <w:szCs w:val="24"/>
                <w:lang w:eastAsia="ru-RU"/>
              </w:rPr>
              <w:t>(УКП</w:t>
            </w:r>
            <w:r w:rsidRPr="00154C57">
              <w:rPr>
                <w:rFonts w:ascii="Times New Roman" w:hAnsi="Times New Roman"/>
                <w:sz w:val="24"/>
                <w:szCs w:val="24"/>
                <w:lang w:eastAsia="ru-RU"/>
              </w:rPr>
              <w:t>)</w:t>
            </w:r>
            <w:r w:rsidRPr="00D360A2">
              <w:rPr>
                <w:rFonts w:ascii="Times New Roman" w:hAnsi="Times New Roman"/>
                <w:i/>
                <w:sz w:val="24"/>
                <w:szCs w:val="24"/>
                <w:lang w:eastAsia="ru-RU"/>
              </w:rPr>
              <w:t>.</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C77873">
              <w:rPr>
                <w:rFonts w:ascii="Times New Roman" w:hAnsi="Times New Roman"/>
                <w:b/>
                <w:sz w:val="24"/>
                <w:szCs w:val="24"/>
              </w:rPr>
              <w:t>28</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Конкурентные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организации</w:t>
            </w:r>
            <w:r>
              <w:rPr>
                <w:rFonts w:ascii="Times New Roman" w:hAnsi="Times New Roman"/>
                <w:sz w:val="24"/>
                <w:szCs w:val="24"/>
                <w:lang w:eastAsia="ru-RU"/>
              </w:rPr>
              <w:t xml:space="preserve"> </w:t>
            </w:r>
            <w:r w:rsidRPr="00D360A2">
              <w:rPr>
                <w:rFonts w:ascii="Times New Roman" w:hAnsi="Times New Roman"/>
                <w:sz w:val="24"/>
                <w:szCs w:val="24"/>
                <w:lang w:eastAsia="ru-RU"/>
              </w:rPr>
              <w:t>могут</w:t>
            </w:r>
            <w:r>
              <w:rPr>
                <w:rFonts w:ascii="Times New Roman" w:hAnsi="Times New Roman"/>
                <w:sz w:val="24"/>
                <w:szCs w:val="24"/>
                <w:lang w:eastAsia="ru-RU"/>
              </w:rPr>
              <w:t xml:space="preserve"> </w:t>
            </w:r>
            <w:r w:rsidRPr="00D360A2">
              <w:rPr>
                <w:rFonts w:ascii="Times New Roman" w:hAnsi="Times New Roman"/>
                <w:sz w:val="24"/>
                <w:szCs w:val="24"/>
                <w:lang w:eastAsia="ru-RU"/>
              </w:rPr>
              <w:t>быть</w:t>
            </w:r>
            <w:r>
              <w:rPr>
                <w:rFonts w:ascii="Times New Roman" w:hAnsi="Times New Roman"/>
                <w:sz w:val="24"/>
                <w:szCs w:val="24"/>
                <w:lang w:eastAsia="ru-RU"/>
              </w:rPr>
              <w:t xml:space="preserve"> </w:t>
            </w:r>
            <w:r w:rsidRPr="00D360A2">
              <w:rPr>
                <w:rFonts w:ascii="Times New Roman" w:hAnsi="Times New Roman"/>
                <w:sz w:val="24"/>
                <w:szCs w:val="24"/>
                <w:lang w:eastAsia="ru-RU"/>
              </w:rPr>
              <w:t>классифицированы</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следующим</w:t>
            </w:r>
            <w:r>
              <w:rPr>
                <w:rFonts w:ascii="Times New Roman" w:hAnsi="Times New Roman"/>
                <w:sz w:val="24"/>
                <w:szCs w:val="24"/>
                <w:lang w:eastAsia="ru-RU"/>
              </w:rPr>
              <w:t xml:space="preserve"> </w:t>
            </w:r>
            <w:r w:rsidRPr="00D360A2">
              <w:rPr>
                <w:rFonts w:ascii="Times New Roman" w:hAnsi="Times New Roman"/>
                <w:sz w:val="24"/>
                <w:szCs w:val="24"/>
                <w:lang w:eastAsia="ru-RU"/>
              </w:rPr>
              <w:t>признакам:</w:t>
            </w:r>
          </w:p>
          <w:p w:rsidR="00C34BA5" w:rsidRPr="00D360A2" w:rsidRDefault="00C34BA5" w:rsidP="00D360A2">
            <w:pPr>
              <w:numPr>
                <w:ilvl w:val="0"/>
                <w:numId w:val="18"/>
              </w:numPr>
              <w:tabs>
                <w:tab w:val="left" w:pos="284"/>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степени</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устойчивости</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низкой,</w:t>
            </w:r>
            <w:r>
              <w:rPr>
                <w:rFonts w:ascii="Times New Roman" w:hAnsi="Times New Roman"/>
                <w:sz w:val="24"/>
                <w:szCs w:val="24"/>
                <w:lang w:eastAsia="ru-RU"/>
              </w:rPr>
              <w:t xml:space="preserve"> </w:t>
            </w:r>
            <w:r w:rsidRPr="00D360A2">
              <w:rPr>
                <w:rFonts w:ascii="Times New Roman" w:hAnsi="Times New Roman"/>
                <w:sz w:val="24"/>
                <w:szCs w:val="24"/>
                <w:lang w:eastAsia="ru-RU"/>
              </w:rPr>
              <w:t>средней</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высокими</w:t>
            </w:r>
            <w:r>
              <w:rPr>
                <w:rFonts w:ascii="Times New Roman" w:hAnsi="Times New Roman"/>
                <w:sz w:val="24"/>
                <w:szCs w:val="24"/>
                <w:lang w:eastAsia="ru-RU"/>
              </w:rPr>
              <w:t xml:space="preserve"> </w:t>
            </w:r>
            <w:r w:rsidRPr="00D360A2">
              <w:rPr>
                <w:rFonts w:ascii="Times New Roman" w:hAnsi="Times New Roman"/>
                <w:sz w:val="24"/>
                <w:szCs w:val="24"/>
                <w:lang w:eastAsia="ru-RU"/>
              </w:rPr>
              <w:t>степенями</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устойчивости)</w:t>
            </w:r>
            <w:r>
              <w:rPr>
                <w:rFonts w:ascii="Times New Roman" w:hAnsi="Times New Roman"/>
                <w:sz w:val="24"/>
                <w:szCs w:val="24"/>
                <w:lang w:eastAsia="ru-RU"/>
              </w:rPr>
              <w:t>;</w:t>
            </w:r>
          </w:p>
          <w:p w:rsidR="00C34BA5" w:rsidRPr="00D360A2" w:rsidRDefault="00C34BA5" w:rsidP="00D360A2">
            <w:pPr>
              <w:numPr>
                <w:ilvl w:val="0"/>
                <w:numId w:val="18"/>
              </w:numPr>
              <w:tabs>
                <w:tab w:val="left" w:pos="284"/>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возможности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времени</w:t>
            </w:r>
            <w:r>
              <w:rPr>
                <w:rFonts w:ascii="Times New Roman" w:hAnsi="Times New Roman"/>
                <w:sz w:val="24"/>
                <w:szCs w:val="24"/>
                <w:lang w:eastAsia="ru-RU"/>
              </w:rPr>
              <w:t xml:space="preserve"> </w:t>
            </w:r>
            <w:r w:rsidRPr="00D360A2">
              <w:rPr>
                <w:rFonts w:ascii="Times New Roman" w:hAnsi="Times New Roman"/>
                <w:sz w:val="24"/>
                <w:szCs w:val="24"/>
                <w:lang w:eastAsia="ru-RU"/>
              </w:rPr>
              <w:t>достижения</w:t>
            </w:r>
            <w:r>
              <w:rPr>
                <w:rFonts w:ascii="Times New Roman" w:hAnsi="Times New Roman"/>
                <w:sz w:val="24"/>
                <w:szCs w:val="24"/>
                <w:lang w:eastAsia="ru-RU"/>
              </w:rPr>
              <w:t xml:space="preserve"> </w:t>
            </w:r>
            <w:r w:rsidRPr="00D360A2">
              <w:rPr>
                <w:rFonts w:ascii="Times New Roman" w:hAnsi="Times New Roman"/>
                <w:sz w:val="24"/>
                <w:szCs w:val="24"/>
                <w:lang w:eastAsia="ru-RU"/>
              </w:rPr>
              <w:t>(реальные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потенциальные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w:t>
            </w:r>
          </w:p>
          <w:p w:rsidR="00C34BA5" w:rsidRPr="00D360A2" w:rsidRDefault="00C34BA5" w:rsidP="00D360A2">
            <w:pPr>
              <w:numPr>
                <w:ilvl w:val="0"/>
                <w:numId w:val="18"/>
              </w:numPr>
              <w:tabs>
                <w:tab w:val="left" w:pos="284"/>
              </w:tabs>
              <w:spacing w:after="0" w:line="240" w:lineRule="auto"/>
              <w:ind w:left="0" w:firstLine="0"/>
              <w:jc w:val="both"/>
              <w:rPr>
                <w:rFonts w:ascii="Times New Roman" w:hAnsi="Times New Roman"/>
                <w:sz w:val="24"/>
                <w:szCs w:val="24"/>
                <w:lang w:eastAsia="ru-RU"/>
              </w:rPr>
            </w:pPr>
            <w:r w:rsidRPr="00D360A2">
              <w:rPr>
                <w:rFonts w:ascii="Times New Roman" w:hAnsi="Times New Roman"/>
                <w:sz w:val="24"/>
                <w:szCs w:val="24"/>
                <w:lang w:eastAsia="ru-RU"/>
              </w:rPr>
              <w:t>сфере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конкуренции</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масштабам</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w:t>
            </w:r>
            <w:r w:rsidRPr="00D360A2">
              <w:rPr>
                <w:rFonts w:ascii="Times New Roman" w:hAnsi="Times New Roman"/>
                <w:sz w:val="24"/>
                <w:szCs w:val="24"/>
                <w:lang w:eastAsia="ru-RU"/>
              </w:rPr>
              <w:t>(л</w:t>
            </w:r>
            <w:r w:rsidRPr="00D360A2">
              <w:rPr>
                <w:rFonts w:ascii="Times New Roman" w:hAnsi="Times New Roman"/>
                <w:sz w:val="24"/>
                <w:szCs w:val="24"/>
                <w:lang w:eastAsia="ru-RU"/>
              </w:rPr>
              <w:t>о</w:t>
            </w:r>
            <w:r w:rsidRPr="00D360A2">
              <w:rPr>
                <w:rFonts w:ascii="Times New Roman" w:hAnsi="Times New Roman"/>
                <w:sz w:val="24"/>
                <w:szCs w:val="24"/>
                <w:lang w:eastAsia="ru-RU"/>
              </w:rPr>
              <w:t>кальные,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национальные,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глобальные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p>
          <w:p w:rsidR="00C34BA5" w:rsidRPr="00D360A2" w:rsidRDefault="00C34BA5" w:rsidP="00D360A2">
            <w:pPr>
              <w:tabs>
                <w:tab w:val="left" w:pos="993"/>
              </w:tabs>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C77873">
              <w:rPr>
                <w:rFonts w:ascii="Times New Roman" w:hAnsi="Times New Roman"/>
                <w:b/>
                <w:sz w:val="24"/>
                <w:szCs w:val="24"/>
              </w:rPr>
              <w:t>29</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Определите</w:t>
            </w:r>
            <w:r>
              <w:rPr>
                <w:rFonts w:ascii="Times New Roman" w:hAnsi="Times New Roman"/>
                <w:sz w:val="24"/>
                <w:szCs w:val="24"/>
                <w:lang w:eastAsia="ru-RU"/>
              </w:rPr>
              <w:t xml:space="preserve">, </w:t>
            </w:r>
            <w:r w:rsidRPr="00D360A2">
              <w:rPr>
                <w:rFonts w:ascii="Times New Roman" w:hAnsi="Times New Roman"/>
                <w:sz w:val="24"/>
                <w:szCs w:val="24"/>
                <w:lang w:eastAsia="ru-RU"/>
              </w:rPr>
              <w:t>какие</w:t>
            </w:r>
            <w:r>
              <w:rPr>
                <w:rFonts w:ascii="Times New Roman" w:hAnsi="Times New Roman"/>
                <w:sz w:val="24"/>
                <w:szCs w:val="24"/>
                <w:lang w:eastAsia="ru-RU"/>
              </w:rPr>
              <w:t xml:space="preserve"> </w:t>
            </w:r>
            <w:r w:rsidRPr="00D360A2">
              <w:rPr>
                <w:rFonts w:ascii="Times New Roman" w:hAnsi="Times New Roman"/>
                <w:sz w:val="24"/>
                <w:szCs w:val="24"/>
                <w:lang w:eastAsia="ru-RU"/>
              </w:rPr>
              <w:t>реальные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потенциальные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w:t>
            </w:r>
            <w:r w:rsidRPr="00D360A2">
              <w:rPr>
                <w:rFonts w:ascii="Times New Roman" w:hAnsi="Times New Roman"/>
                <w:sz w:val="24"/>
                <w:szCs w:val="24"/>
                <w:lang w:eastAsia="ru-RU"/>
              </w:rPr>
              <w:t>т</w:t>
            </w:r>
            <w:r w:rsidRPr="00D360A2">
              <w:rPr>
                <w:rFonts w:ascii="Times New Roman" w:hAnsi="Times New Roman"/>
                <w:sz w:val="24"/>
                <w:szCs w:val="24"/>
                <w:lang w:eastAsia="ru-RU"/>
              </w:rPr>
              <w:t>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имеет</w:t>
            </w:r>
            <w:r>
              <w:rPr>
                <w:rFonts w:ascii="Times New Roman" w:hAnsi="Times New Roman"/>
                <w:sz w:val="24"/>
                <w:szCs w:val="24"/>
                <w:lang w:eastAsia="ru-RU"/>
              </w:rPr>
              <w:t xml:space="preserve"> ваше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w:t>
            </w:r>
            <w:r w:rsidRPr="00D360A2">
              <w:rPr>
                <w:rFonts w:ascii="Times New Roman" w:hAnsi="Times New Roman"/>
                <w:sz w:val="24"/>
                <w:szCs w:val="24"/>
                <w:lang w:eastAsia="ru-RU"/>
              </w:rPr>
              <w:t>насколько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они</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w:t>
            </w:r>
            <w:r w:rsidRPr="00D360A2">
              <w:rPr>
                <w:rFonts w:ascii="Times New Roman" w:hAnsi="Times New Roman"/>
                <w:sz w:val="24"/>
                <w:szCs w:val="24"/>
                <w:lang w:eastAsia="ru-RU"/>
              </w:rPr>
              <w:t>и</w:t>
            </w:r>
            <w:r w:rsidRPr="00D360A2">
              <w:rPr>
                <w:rFonts w:ascii="Times New Roman" w:hAnsi="Times New Roman"/>
                <w:sz w:val="24"/>
                <w:szCs w:val="24"/>
                <w:lang w:eastAsia="ru-RU"/>
              </w:rPr>
              <w:t>вы?</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0</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i/>
                <w:sz w:val="24"/>
                <w:szCs w:val="24"/>
                <w:lang w:eastAsia="ru-RU"/>
              </w:rPr>
              <w:t>Проанализируйте</w:t>
            </w:r>
            <w:r>
              <w:rPr>
                <w:rFonts w:ascii="Times New Roman" w:hAnsi="Times New Roman"/>
                <w:i/>
                <w:sz w:val="24"/>
                <w:szCs w:val="24"/>
                <w:lang w:eastAsia="ru-RU"/>
              </w:rPr>
              <w:t xml:space="preserve"> </w:t>
            </w:r>
            <w:r w:rsidRPr="00D360A2">
              <w:rPr>
                <w:rFonts w:ascii="Times New Roman" w:hAnsi="Times New Roman"/>
                <w:i/>
                <w:sz w:val="24"/>
                <w:szCs w:val="24"/>
                <w:lang w:eastAsia="ru-RU"/>
              </w:rPr>
              <w:t>конкурентные</w:t>
            </w:r>
            <w:r>
              <w:rPr>
                <w:rFonts w:ascii="Times New Roman" w:hAnsi="Times New Roman"/>
                <w:i/>
                <w:sz w:val="24"/>
                <w:szCs w:val="24"/>
                <w:lang w:eastAsia="ru-RU"/>
              </w:rPr>
              <w:t xml:space="preserve"> </w:t>
            </w:r>
            <w:r w:rsidRPr="00D360A2">
              <w:rPr>
                <w:rFonts w:ascii="Times New Roman" w:hAnsi="Times New Roman"/>
                <w:i/>
                <w:sz w:val="24"/>
                <w:szCs w:val="24"/>
                <w:lang w:eastAsia="ru-RU"/>
              </w:rPr>
              <w:t>преимущества,</w:t>
            </w:r>
            <w:r>
              <w:rPr>
                <w:rFonts w:ascii="Times New Roman" w:hAnsi="Times New Roman"/>
                <w:i/>
                <w:sz w:val="24"/>
                <w:szCs w:val="24"/>
                <w:lang w:eastAsia="ru-RU"/>
              </w:rPr>
              <w:t xml:space="preserve"> </w:t>
            </w:r>
            <w:r w:rsidRPr="00D360A2">
              <w:rPr>
                <w:rFonts w:ascii="Times New Roman" w:hAnsi="Times New Roman"/>
                <w:i/>
                <w:sz w:val="24"/>
                <w:szCs w:val="24"/>
                <w:lang w:eastAsia="ru-RU"/>
              </w:rPr>
              <w:t>заявле</w:t>
            </w:r>
            <w:r w:rsidRPr="00D360A2">
              <w:rPr>
                <w:rFonts w:ascii="Times New Roman" w:hAnsi="Times New Roman"/>
                <w:i/>
                <w:sz w:val="24"/>
                <w:szCs w:val="24"/>
                <w:lang w:eastAsia="ru-RU"/>
              </w:rPr>
              <w:t>н</w:t>
            </w:r>
            <w:r w:rsidRPr="00D360A2">
              <w:rPr>
                <w:rFonts w:ascii="Times New Roman" w:hAnsi="Times New Roman"/>
                <w:i/>
                <w:sz w:val="24"/>
                <w:szCs w:val="24"/>
                <w:lang w:eastAsia="ru-RU"/>
              </w:rPr>
              <w:t>ные</w:t>
            </w:r>
            <w:r>
              <w:rPr>
                <w:rFonts w:ascii="Times New Roman" w:hAnsi="Times New Roman"/>
                <w:i/>
                <w:sz w:val="24"/>
                <w:szCs w:val="24"/>
                <w:lang w:eastAsia="ru-RU"/>
              </w:rPr>
              <w:t xml:space="preserve"> </w:t>
            </w:r>
            <w:r w:rsidRPr="00D360A2">
              <w:rPr>
                <w:rFonts w:ascii="Times New Roman" w:hAnsi="Times New Roman"/>
                <w:i/>
                <w:sz w:val="24"/>
                <w:szCs w:val="24"/>
                <w:lang w:eastAsia="ru-RU"/>
              </w:rPr>
              <w:t>мебельной</w:t>
            </w:r>
            <w:r>
              <w:rPr>
                <w:rFonts w:ascii="Times New Roman" w:hAnsi="Times New Roman"/>
                <w:i/>
                <w:sz w:val="24"/>
                <w:szCs w:val="24"/>
                <w:lang w:eastAsia="ru-RU"/>
              </w:rPr>
              <w:t xml:space="preserve"> </w:t>
            </w:r>
            <w:r w:rsidRPr="00D360A2">
              <w:rPr>
                <w:rFonts w:ascii="Times New Roman" w:hAnsi="Times New Roman"/>
                <w:i/>
                <w:sz w:val="24"/>
                <w:szCs w:val="24"/>
                <w:lang w:eastAsia="ru-RU"/>
              </w:rPr>
              <w:t>компанией</w:t>
            </w:r>
            <w:r>
              <w:rPr>
                <w:rFonts w:ascii="Times New Roman" w:hAnsi="Times New Roman"/>
                <w:i/>
                <w:sz w:val="24"/>
                <w:szCs w:val="24"/>
                <w:lang w:eastAsia="ru-RU"/>
              </w:rPr>
              <w:t xml:space="preserve"> </w:t>
            </w:r>
            <w:r w:rsidRPr="00D360A2">
              <w:rPr>
                <w:rFonts w:ascii="Times New Roman" w:hAnsi="Times New Roman"/>
                <w:i/>
                <w:sz w:val="24"/>
                <w:szCs w:val="24"/>
                <w:lang w:eastAsia="ru-RU"/>
              </w:rPr>
              <w:t>«Дятьково».</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1</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Принципы</w:t>
            </w:r>
            <w:r>
              <w:rPr>
                <w:rFonts w:ascii="Times New Roman" w:hAnsi="Times New Roman"/>
                <w:sz w:val="24"/>
                <w:szCs w:val="24"/>
                <w:lang w:eastAsia="ru-RU"/>
              </w:rPr>
              <w:t xml:space="preserve"> </w:t>
            </w:r>
            <w:r w:rsidRPr="00D360A2">
              <w:rPr>
                <w:rFonts w:ascii="Times New Roman" w:hAnsi="Times New Roman"/>
                <w:sz w:val="24"/>
                <w:szCs w:val="24"/>
                <w:lang w:eastAsia="ru-RU"/>
              </w:rPr>
              <w:t>формирования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поддержания</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w:t>
            </w:r>
            <w:proofErr w:type="gramStart"/>
            <w:r w:rsidRPr="00D360A2">
              <w:rPr>
                <w:rFonts w:ascii="Times New Roman" w:hAnsi="Times New Roman"/>
                <w:sz w:val="24"/>
                <w:szCs w:val="24"/>
                <w:lang w:eastAsia="ru-RU"/>
              </w:rPr>
              <w:t>ств</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proofErr w:type="gramEnd"/>
            <w:r w:rsidRPr="00D360A2">
              <w:rPr>
                <w:rFonts w:ascii="Times New Roman" w:hAnsi="Times New Roman"/>
                <w:sz w:val="24"/>
                <w:szCs w:val="24"/>
                <w:lang w:eastAsia="ru-RU"/>
              </w:rPr>
              <w:t>едставлены</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слайде.</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Разные</w:t>
            </w:r>
            <w:r>
              <w:rPr>
                <w:rFonts w:ascii="Times New Roman" w:hAnsi="Times New Roman"/>
                <w:sz w:val="24"/>
                <w:szCs w:val="24"/>
                <w:lang w:eastAsia="ru-RU"/>
              </w:rPr>
              <w:t xml:space="preserve"> </w:t>
            </w:r>
            <w:r w:rsidRPr="00D360A2">
              <w:rPr>
                <w:rFonts w:ascii="Times New Roman" w:hAnsi="Times New Roman"/>
                <w:sz w:val="24"/>
                <w:szCs w:val="24"/>
                <w:lang w:eastAsia="ru-RU"/>
              </w:rPr>
              <w:t>авторы</w:t>
            </w:r>
            <w:r>
              <w:rPr>
                <w:rFonts w:ascii="Times New Roman" w:hAnsi="Times New Roman"/>
                <w:sz w:val="24"/>
                <w:szCs w:val="24"/>
                <w:lang w:eastAsia="ru-RU"/>
              </w:rPr>
              <w:t xml:space="preserve"> </w:t>
            </w:r>
            <w:r w:rsidRPr="00D360A2">
              <w:rPr>
                <w:rFonts w:ascii="Times New Roman" w:hAnsi="Times New Roman"/>
                <w:sz w:val="24"/>
                <w:szCs w:val="24"/>
                <w:lang w:eastAsia="ru-RU"/>
              </w:rPr>
              <w:t>предлагают</w:t>
            </w:r>
            <w:r>
              <w:rPr>
                <w:rFonts w:ascii="Times New Roman" w:hAnsi="Times New Roman"/>
                <w:sz w:val="24"/>
                <w:szCs w:val="24"/>
                <w:lang w:eastAsia="ru-RU"/>
              </w:rPr>
              <w:t xml:space="preserve"> </w:t>
            </w:r>
            <w:r w:rsidRPr="00D360A2">
              <w:rPr>
                <w:rFonts w:ascii="Times New Roman" w:hAnsi="Times New Roman"/>
                <w:sz w:val="24"/>
                <w:szCs w:val="24"/>
                <w:lang w:eastAsia="ru-RU"/>
              </w:rPr>
              <w:t>разные</w:t>
            </w:r>
            <w:r>
              <w:rPr>
                <w:rFonts w:ascii="Times New Roman" w:hAnsi="Times New Roman"/>
                <w:sz w:val="24"/>
                <w:szCs w:val="24"/>
                <w:lang w:eastAsia="ru-RU"/>
              </w:rPr>
              <w:t xml:space="preserve"> </w:t>
            </w:r>
            <w:r w:rsidRPr="00D360A2">
              <w:rPr>
                <w:rFonts w:ascii="Times New Roman" w:hAnsi="Times New Roman"/>
                <w:sz w:val="24"/>
                <w:szCs w:val="24"/>
                <w:lang w:eastAsia="ru-RU"/>
              </w:rPr>
              <w:t>подходы</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выбору</w:t>
            </w:r>
            <w:r>
              <w:rPr>
                <w:rFonts w:ascii="Times New Roman" w:hAnsi="Times New Roman"/>
                <w:sz w:val="24"/>
                <w:szCs w:val="24"/>
                <w:lang w:eastAsia="ru-RU"/>
              </w:rPr>
              <w:t xml:space="preserve"> кон</w:t>
            </w:r>
            <w:r w:rsidRPr="00D360A2">
              <w:rPr>
                <w:rFonts w:ascii="Times New Roman" w:hAnsi="Times New Roman"/>
                <w:sz w:val="24"/>
                <w:szCs w:val="24"/>
                <w:lang w:eastAsia="ru-RU"/>
              </w:rPr>
              <w:t>курентных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до</w:t>
            </w:r>
            <w:r w:rsidRPr="00D360A2">
              <w:rPr>
                <w:rFonts w:ascii="Times New Roman" w:hAnsi="Times New Roman"/>
                <w:sz w:val="24"/>
                <w:szCs w:val="24"/>
                <w:lang w:eastAsia="ru-RU"/>
              </w:rPr>
              <w:t>стигаются</w:t>
            </w:r>
            <w:r>
              <w:rPr>
                <w:rFonts w:ascii="Times New Roman" w:hAnsi="Times New Roman"/>
                <w:sz w:val="24"/>
                <w:szCs w:val="24"/>
                <w:lang w:eastAsia="ru-RU"/>
              </w:rPr>
              <w:t xml:space="preserve"> </w:t>
            </w:r>
            <w:r w:rsidRPr="00D360A2">
              <w:rPr>
                <w:rFonts w:ascii="Times New Roman" w:hAnsi="Times New Roman"/>
                <w:sz w:val="24"/>
                <w:szCs w:val="24"/>
                <w:lang w:eastAsia="ru-RU"/>
              </w:rPr>
              <w:t>выделением</w:t>
            </w:r>
            <w:r>
              <w:rPr>
                <w:rFonts w:ascii="Times New Roman" w:hAnsi="Times New Roman"/>
                <w:sz w:val="24"/>
                <w:szCs w:val="24"/>
                <w:lang w:eastAsia="ru-RU"/>
              </w:rPr>
              <w:t xml:space="preserve"> </w:t>
            </w:r>
            <w:r w:rsidRPr="00D360A2">
              <w:rPr>
                <w:rFonts w:ascii="Times New Roman" w:hAnsi="Times New Roman"/>
                <w:sz w:val="24"/>
                <w:szCs w:val="24"/>
                <w:lang w:eastAsia="ru-RU"/>
              </w:rPr>
              <w:t>набора</w:t>
            </w:r>
            <w:r>
              <w:rPr>
                <w:rFonts w:ascii="Times New Roman" w:hAnsi="Times New Roman"/>
                <w:sz w:val="24"/>
                <w:szCs w:val="24"/>
                <w:lang w:eastAsia="ru-RU"/>
              </w:rPr>
              <w:t xml:space="preserve"> </w:t>
            </w:r>
            <w:r w:rsidRPr="00D360A2">
              <w:rPr>
                <w:rFonts w:ascii="Times New Roman" w:hAnsi="Times New Roman"/>
                <w:sz w:val="24"/>
                <w:szCs w:val="24"/>
                <w:lang w:eastAsia="ru-RU"/>
              </w:rPr>
              <w:t>ключевых</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отличного</w:t>
            </w:r>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конкурентов,</w:t>
            </w:r>
            <w:r>
              <w:rPr>
                <w:rFonts w:ascii="Times New Roman" w:hAnsi="Times New Roman"/>
                <w:sz w:val="24"/>
                <w:szCs w:val="24"/>
                <w:lang w:eastAsia="ru-RU"/>
              </w:rPr>
              <w:t xml:space="preserve"> </w:t>
            </w:r>
            <w:r w:rsidRPr="00D360A2">
              <w:rPr>
                <w:rFonts w:ascii="Times New Roman" w:hAnsi="Times New Roman"/>
                <w:sz w:val="24"/>
                <w:szCs w:val="24"/>
                <w:lang w:eastAsia="ru-RU"/>
              </w:rPr>
              <w:t>чтобы</w:t>
            </w:r>
            <w:r>
              <w:rPr>
                <w:rFonts w:ascii="Times New Roman" w:hAnsi="Times New Roman"/>
                <w:sz w:val="24"/>
                <w:szCs w:val="24"/>
                <w:lang w:eastAsia="ru-RU"/>
              </w:rPr>
              <w:t xml:space="preserve"> </w:t>
            </w:r>
            <w:r w:rsidRPr="00D360A2">
              <w:rPr>
                <w:rFonts w:ascii="Times New Roman" w:hAnsi="Times New Roman"/>
                <w:sz w:val="24"/>
                <w:szCs w:val="24"/>
                <w:lang w:eastAsia="ru-RU"/>
              </w:rPr>
              <w:t>затем</w:t>
            </w:r>
            <w:r>
              <w:rPr>
                <w:rFonts w:ascii="Times New Roman" w:hAnsi="Times New Roman"/>
                <w:sz w:val="24"/>
                <w:szCs w:val="24"/>
                <w:lang w:eastAsia="ru-RU"/>
              </w:rPr>
              <w:t xml:space="preserve"> </w:t>
            </w:r>
            <w:r w:rsidRPr="00D360A2">
              <w:rPr>
                <w:rFonts w:ascii="Times New Roman" w:hAnsi="Times New Roman"/>
                <w:sz w:val="24"/>
                <w:szCs w:val="24"/>
                <w:lang w:eastAsia="ru-RU"/>
              </w:rPr>
              <w:t>направить</w:t>
            </w:r>
            <w:r>
              <w:rPr>
                <w:rFonts w:ascii="Times New Roman" w:hAnsi="Times New Roman"/>
                <w:sz w:val="24"/>
                <w:szCs w:val="24"/>
                <w:lang w:eastAsia="ru-RU"/>
              </w:rPr>
              <w:t xml:space="preserve"> </w:t>
            </w:r>
            <w:r w:rsidRPr="00D360A2">
              <w:rPr>
                <w:rFonts w:ascii="Times New Roman" w:hAnsi="Times New Roman"/>
                <w:sz w:val="24"/>
                <w:szCs w:val="24"/>
                <w:lang w:eastAsia="ru-RU"/>
              </w:rPr>
              <w:t>концентрированные</w:t>
            </w:r>
            <w:r>
              <w:rPr>
                <w:rFonts w:ascii="Times New Roman" w:hAnsi="Times New Roman"/>
                <w:sz w:val="24"/>
                <w:szCs w:val="24"/>
                <w:lang w:eastAsia="ru-RU"/>
              </w:rPr>
              <w:t xml:space="preserve"> ре</w:t>
            </w:r>
            <w:r w:rsidRPr="00D360A2">
              <w:rPr>
                <w:rFonts w:ascii="Times New Roman" w:hAnsi="Times New Roman"/>
                <w:sz w:val="24"/>
                <w:szCs w:val="24"/>
                <w:lang w:eastAsia="ru-RU"/>
              </w:rPr>
              <w:t>сурсы</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конкретную</w:t>
            </w:r>
            <w:r>
              <w:rPr>
                <w:rFonts w:ascii="Times New Roman" w:hAnsi="Times New Roman"/>
                <w:sz w:val="24"/>
                <w:szCs w:val="24"/>
                <w:lang w:eastAsia="ru-RU"/>
              </w:rPr>
              <w:t xml:space="preserve"> </w:t>
            </w:r>
            <w:r w:rsidRPr="00D360A2">
              <w:rPr>
                <w:rFonts w:ascii="Times New Roman" w:hAnsi="Times New Roman"/>
                <w:sz w:val="24"/>
                <w:szCs w:val="24"/>
                <w:lang w:eastAsia="ru-RU"/>
              </w:rPr>
              <w:t>область,</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кот</w:t>
            </w:r>
            <w:r w:rsidRPr="00D360A2">
              <w:rPr>
                <w:rFonts w:ascii="Times New Roman" w:hAnsi="Times New Roman"/>
                <w:sz w:val="24"/>
                <w:szCs w:val="24"/>
                <w:lang w:eastAsia="ru-RU"/>
              </w:rPr>
              <w:t>о</w:t>
            </w:r>
            <w:r w:rsidRPr="00D360A2">
              <w:rPr>
                <w:rFonts w:ascii="Times New Roman" w:hAnsi="Times New Roman"/>
                <w:sz w:val="24"/>
                <w:szCs w:val="24"/>
                <w:lang w:eastAsia="ru-RU"/>
              </w:rPr>
              <w:t>рой</w:t>
            </w:r>
            <w:r>
              <w:rPr>
                <w:rFonts w:ascii="Times New Roman" w:hAnsi="Times New Roman"/>
                <w:sz w:val="24"/>
                <w:szCs w:val="24"/>
                <w:lang w:eastAsia="ru-RU"/>
              </w:rPr>
              <w:t xml:space="preserve"> </w:t>
            </w:r>
            <w:r w:rsidRPr="00D360A2">
              <w:rPr>
                <w:rFonts w:ascii="Times New Roman" w:hAnsi="Times New Roman"/>
                <w:sz w:val="24"/>
                <w:szCs w:val="24"/>
                <w:lang w:eastAsia="ru-RU"/>
              </w:rPr>
              <w:t>компания</w:t>
            </w:r>
            <w:r>
              <w:rPr>
                <w:rFonts w:ascii="Times New Roman" w:hAnsi="Times New Roman"/>
                <w:sz w:val="24"/>
                <w:szCs w:val="24"/>
                <w:lang w:eastAsia="ru-RU"/>
              </w:rPr>
              <w:t xml:space="preserve"> </w:t>
            </w:r>
            <w:r w:rsidRPr="00D360A2">
              <w:rPr>
                <w:rFonts w:ascii="Times New Roman" w:hAnsi="Times New Roman"/>
                <w:sz w:val="24"/>
                <w:szCs w:val="24"/>
                <w:lang w:eastAsia="ru-RU"/>
              </w:rPr>
              <w:t>видит</w:t>
            </w:r>
            <w:r>
              <w:rPr>
                <w:rFonts w:ascii="Times New Roman" w:hAnsi="Times New Roman"/>
                <w:sz w:val="24"/>
                <w:szCs w:val="24"/>
                <w:lang w:eastAsia="ru-RU"/>
              </w:rPr>
              <w:t xml:space="preserve"> наи</w:t>
            </w:r>
            <w:r w:rsidRPr="00D360A2">
              <w:rPr>
                <w:rFonts w:ascii="Times New Roman" w:hAnsi="Times New Roman"/>
                <w:sz w:val="24"/>
                <w:szCs w:val="24"/>
                <w:lang w:eastAsia="ru-RU"/>
              </w:rPr>
              <w:t>большие</w:t>
            </w:r>
            <w:r>
              <w:rPr>
                <w:rFonts w:ascii="Times New Roman" w:hAnsi="Times New Roman"/>
                <w:sz w:val="24"/>
                <w:szCs w:val="24"/>
                <w:lang w:eastAsia="ru-RU"/>
              </w:rPr>
              <w:t xml:space="preserve"> </w:t>
            </w:r>
            <w:r w:rsidRPr="00D360A2">
              <w:rPr>
                <w:rFonts w:ascii="Times New Roman" w:hAnsi="Times New Roman"/>
                <w:sz w:val="24"/>
                <w:szCs w:val="24"/>
                <w:lang w:eastAsia="ru-RU"/>
              </w:rPr>
              <w:t>возможности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достижении</w:t>
            </w:r>
            <w:r>
              <w:rPr>
                <w:rFonts w:ascii="Times New Roman" w:hAnsi="Times New Roman"/>
                <w:sz w:val="24"/>
                <w:szCs w:val="24"/>
                <w:lang w:eastAsia="ru-RU"/>
              </w:rPr>
              <w:t xml:space="preserve"> </w:t>
            </w:r>
            <w:r w:rsidRPr="00D360A2">
              <w:rPr>
                <w:rFonts w:ascii="Times New Roman" w:hAnsi="Times New Roman"/>
                <w:sz w:val="24"/>
                <w:szCs w:val="24"/>
                <w:lang w:eastAsia="ru-RU"/>
              </w:rPr>
              <w:t>страт</w:t>
            </w:r>
            <w:r w:rsidRPr="00D360A2">
              <w:rPr>
                <w:rFonts w:ascii="Times New Roman" w:hAnsi="Times New Roman"/>
                <w:sz w:val="24"/>
                <w:szCs w:val="24"/>
                <w:lang w:eastAsia="ru-RU"/>
              </w:rPr>
              <w:t>е</w:t>
            </w:r>
            <w:r w:rsidRPr="00D360A2">
              <w:rPr>
                <w:rFonts w:ascii="Times New Roman" w:hAnsi="Times New Roman"/>
                <w:sz w:val="24"/>
                <w:szCs w:val="24"/>
                <w:lang w:eastAsia="ru-RU"/>
              </w:rPr>
              <w:t>гического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над</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конкурентами.</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этом</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качестве</w:t>
            </w:r>
            <w:r>
              <w:rPr>
                <w:rFonts w:ascii="Times New Roman" w:hAnsi="Times New Roman"/>
                <w:sz w:val="24"/>
                <w:szCs w:val="24"/>
                <w:lang w:eastAsia="ru-RU"/>
              </w:rPr>
              <w:t xml:space="preserve"> </w:t>
            </w:r>
            <w:r w:rsidRPr="00D360A2">
              <w:rPr>
                <w:rFonts w:ascii="Times New Roman" w:hAnsi="Times New Roman"/>
                <w:sz w:val="24"/>
                <w:szCs w:val="24"/>
                <w:lang w:eastAsia="ru-RU"/>
              </w:rPr>
              <w:t>кр</w:t>
            </w:r>
            <w:r w:rsidRPr="00D360A2">
              <w:rPr>
                <w:rFonts w:ascii="Times New Roman" w:hAnsi="Times New Roman"/>
                <w:sz w:val="24"/>
                <w:szCs w:val="24"/>
                <w:lang w:eastAsia="ru-RU"/>
              </w:rPr>
              <w:t>и</w:t>
            </w:r>
            <w:r w:rsidRPr="00D360A2">
              <w:rPr>
                <w:rFonts w:ascii="Times New Roman" w:hAnsi="Times New Roman"/>
                <w:sz w:val="24"/>
                <w:szCs w:val="24"/>
                <w:lang w:eastAsia="ru-RU"/>
              </w:rPr>
              <w:t>терия</w:t>
            </w:r>
            <w:r>
              <w:rPr>
                <w:rFonts w:ascii="Times New Roman" w:hAnsi="Times New Roman"/>
                <w:sz w:val="24"/>
                <w:szCs w:val="24"/>
                <w:lang w:eastAsia="ru-RU"/>
              </w:rPr>
              <w:t xml:space="preserve"> </w:t>
            </w:r>
            <w:r w:rsidRPr="00D360A2">
              <w:rPr>
                <w:rFonts w:ascii="Times New Roman" w:hAnsi="Times New Roman"/>
                <w:sz w:val="24"/>
                <w:szCs w:val="24"/>
                <w:lang w:eastAsia="ru-RU"/>
              </w:rPr>
              <w:t>отбора</w:t>
            </w:r>
            <w:r>
              <w:rPr>
                <w:rFonts w:ascii="Times New Roman" w:hAnsi="Times New Roman"/>
                <w:sz w:val="24"/>
                <w:szCs w:val="24"/>
                <w:lang w:eastAsia="ru-RU"/>
              </w:rPr>
              <w:t xml:space="preserve"> </w:t>
            </w:r>
            <w:r w:rsidRPr="00D360A2">
              <w:rPr>
                <w:rFonts w:ascii="Times New Roman" w:hAnsi="Times New Roman"/>
                <w:sz w:val="24"/>
                <w:szCs w:val="24"/>
                <w:lang w:eastAsia="ru-RU"/>
              </w:rPr>
              <w:t>каждого</w:t>
            </w:r>
            <w:r>
              <w:rPr>
                <w:rFonts w:ascii="Times New Roman" w:hAnsi="Times New Roman"/>
                <w:sz w:val="24"/>
                <w:szCs w:val="24"/>
                <w:lang w:eastAsia="ru-RU"/>
              </w:rPr>
              <w:t xml:space="preserve"> </w:t>
            </w:r>
            <w:r w:rsidRPr="00D360A2">
              <w:rPr>
                <w:rFonts w:ascii="Times New Roman" w:hAnsi="Times New Roman"/>
                <w:sz w:val="24"/>
                <w:szCs w:val="24"/>
                <w:lang w:eastAsia="ru-RU"/>
              </w:rPr>
              <w:t>ключевого</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фактора</w:t>
            </w:r>
            <w:r>
              <w:rPr>
                <w:rFonts w:ascii="Times New Roman" w:hAnsi="Times New Roman"/>
                <w:sz w:val="24"/>
                <w:szCs w:val="24"/>
                <w:lang w:eastAsia="ru-RU"/>
              </w:rPr>
              <w:t xml:space="preserve"> </w:t>
            </w:r>
            <w:r w:rsidRPr="00D360A2">
              <w:rPr>
                <w:rFonts w:ascii="Times New Roman" w:hAnsi="Times New Roman"/>
                <w:sz w:val="24"/>
                <w:szCs w:val="24"/>
                <w:lang w:eastAsia="ru-RU"/>
              </w:rPr>
              <w:t>успеха</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торговое</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w:t>
            </w:r>
            <w:r w:rsidRPr="00D360A2">
              <w:rPr>
                <w:rFonts w:ascii="Times New Roman" w:hAnsi="Times New Roman"/>
                <w:sz w:val="24"/>
                <w:szCs w:val="24"/>
                <w:lang w:eastAsia="ru-RU"/>
              </w:rPr>
              <w:t>я</w:t>
            </w:r>
            <w:r w:rsidRPr="00D360A2">
              <w:rPr>
                <w:rFonts w:ascii="Times New Roman" w:hAnsi="Times New Roman"/>
                <w:sz w:val="24"/>
                <w:szCs w:val="24"/>
                <w:lang w:eastAsia="ru-RU"/>
              </w:rPr>
              <w:t>тие</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Pr>
                <w:rFonts w:ascii="Times New Roman" w:hAnsi="Times New Roman"/>
                <w:sz w:val="24"/>
                <w:szCs w:val="24"/>
                <w:lang w:eastAsia="ru-RU"/>
              </w:rPr>
              <w:t>бя</w:t>
            </w:r>
            <w:r w:rsidRPr="00D360A2">
              <w:rPr>
                <w:rFonts w:ascii="Times New Roman" w:hAnsi="Times New Roman"/>
                <w:sz w:val="24"/>
                <w:szCs w:val="24"/>
                <w:lang w:eastAsia="ru-RU"/>
              </w:rPr>
              <w:t>зано</w:t>
            </w:r>
            <w:r>
              <w:rPr>
                <w:rFonts w:ascii="Times New Roman" w:hAnsi="Times New Roman"/>
                <w:sz w:val="24"/>
                <w:szCs w:val="24"/>
                <w:lang w:eastAsia="ru-RU"/>
              </w:rPr>
              <w:t xml:space="preserve"> </w:t>
            </w:r>
            <w:r w:rsidRPr="00D360A2">
              <w:rPr>
                <w:rFonts w:ascii="Times New Roman" w:hAnsi="Times New Roman"/>
                <w:sz w:val="24"/>
                <w:szCs w:val="24"/>
                <w:lang w:eastAsia="ru-RU"/>
              </w:rPr>
              <w:t>учитывать</w:t>
            </w:r>
            <w:r>
              <w:rPr>
                <w:rFonts w:ascii="Times New Roman" w:hAnsi="Times New Roman"/>
                <w:sz w:val="24"/>
                <w:szCs w:val="24"/>
                <w:lang w:eastAsia="ru-RU"/>
              </w:rPr>
              <w:t xml:space="preserve"> </w:t>
            </w:r>
            <w:r w:rsidRPr="00D360A2">
              <w:rPr>
                <w:rFonts w:ascii="Times New Roman" w:hAnsi="Times New Roman"/>
                <w:sz w:val="24"/>
                <w:szCs w:val="24"/>
                <w:lang w:eastAsia="ru-RU"/>
              </w:rPr>
              <w:t>так</w:t>
            </w:r>
            <w:r>
              <w:rPr>
                <w:rFonts w:ascii="Times New Roman" w:hAnsi="Times New Roman"/>
                <w:sz w:val="24"/>
                <w:szCs w:val="24"/>
                <w:lang w:eastAsia="ru-RU"/>
              </w:rPr>
              <w:t xml:space="preserve"> </w:t>
            </w:r>
            <w:r w:rsidRPr="00D360A2">
              <w:rPr>
                <w:rFonts w:ascii="Times New Roman" w:hAnsi="Times New Roman"/>
                <w:sz w:val="24"/>
                <w:szCs w:val="24"/>
                <w:lang w:eastAsia="ru-RU"/>
              </w:rPr>
              <w:t>называемые</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стратегические</w:t>
            </w:r>
            <w:r>
              <w:rPr>
                <w:rFonts w:ascii="Times New Roman" w:hAnsi="Times New Roman"/>
                <w:sz w:val="24"/>
                <w:szCs w:val="24"/>
                <w:lang w:eastAsia="ru-RU"/>
              </w:rPr>
              <w:t xml:space="preserve"> </w:t>
            </w:r>
            <w:r w:rsidRPr="00D360A2">
              <w:rPr>
                <w:rFonts w:ascii="Times New Roman" w:hAnsi="Times New Roman"/>
                <w:sz w:val="24"/>
                <w:szCs w:val="24"/>
                <w:lang w:eastAsia="ru-RU"/>
              </w:rPr>
              <w:t>степени</w:t>
            </w:r>
            <w:r>
              <w:rPr>
                <w:rFonts w:ascii="Times New Roman" w:hAnsi="Times New Roman"/>
                <w:sz w:val="24"/>
                <w:szCs w:val="24"/>
                <w:lang w:eastAsia="ru-RU"/>
              </w:rPr>
              <w:t xml:space="preserve"> своб</w:t>
            </w:r>
            <w:r>
              <w:rPr>
                <w:rFonts w:ascii="Times New Roman" w:hAnsi="Times New Roman"/>
                <w:sz w:val="24"/>
                <w:szCs w:val="24"/>
                <w:lang w:eastAsia="ru-RU"/>
              </w:rPr>
              <w:t>о</w:t>
            </w:r>
            <w:r>
              <w:rPr>
                <w:rFonts w:ascii="Times New Roman" w:hAnsi="Times New Roman"/>
                <w:sz w:val="24"/>
                <w:szCs w:val="24"/>
                <w:lang w:eastAsia="ru-RU"/>
              </w:rPr>
              <w:t xml:space="preserve">ды </w:t>
            </w:r>
            <w:r>
              <w:rPr>
                <w:rFonts w:ascii="Times New Roman" w:hAnsi="Times New Roman"/>
                <w:i/>
                <w:sz w:val="24"/>
                <w:szCs w:val="24"/>
              </w:rPr>
              <w:t>–</w:t>
            </w:r>
            <w:r>
              <w:rPr>
                <w:rFonts w:ascii="Times New Roman" w:hAnsi="Times New Roman"/>
                <w:sz w:val="24"/>
                <w:szCs w:val="24"/>
                <w:lang w:eastAsia="ru-RU"/>
              </w:rPr>
              <w:t xml:space="preserve"> </w:t>
            </w:r>
            <w:r w:rsidRPr="00D360A2">
              <w:rPr>
                <w:rFonts w:ascii="Times New Roman" w:hAnsi="Times New Roman"/>
                <w:sz w:val="24"/>
                <w:szCs w:val="24"/>
                <w:lang w:eastAsia="ru-RU"/>
              </w:rPr>
              <w:t>насколько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условиях</w:t>
            </w:r>
            <w:r>
              <w:rPr>
                <w:rFonts w:ascii="Times New Roman" w:hAnsi="Times New Roman"/>
                <w:sz w:val="24"/>
                <w:szCs w:val="24"/>
                <w:lang w:eastAsia="ru-RU"/>
              </w:rPr>
              <w:t xml:space="preserve"> </w:t>
            </w:r>
            <w:r w:rsidRPr="00D360A2">
              <w:rPr>
                <w:rFonts w:ascii="Times New Roman" w:hAnsi="Times New Roman"/>
                <w:sz w:val="24"/>
                <w:szCs w:val="24"/>
                <w:lang w:eastAsia="ru-RU"/>
              </w:rPr>
              <w:t>сложившегося</w:t>
            </w:r>
            <w:r>
              <w:rPr>
                <w:rFonts w:ascii="Times New Roman" w:hAnsi="Times New Roman"/>
                <w:sz w:val="24"/>
                <w:szCs w:val="24"/>
                <w:lang w:eastAsia="ru-RU"/>
              </w:rPr>
              <w:t xml:space="preserve"> </w:t>
            </w:r>
            <w:r w:rsidRPr="00D360A2">
              <w:rPr>
                <w:rFonts w:ascii="Times New Roman" w:hAnsi="Times New Roman"/>
                <w:sz w:val="24"/>
                <w:szCs w:val="24"/>
                <w:lang w:eastAsia="ru-RU"/>
              </w:rPr>
              <w:t>уровня</w:t>
            </w:r>
            <w:r>
              <w:rPr>
                <w:rFonts w:ascii="Times New Roman" w:hAnsi="Times New Roman"/>
                <w:sz w:val="24"/>
                <w:szCs w:val="24"/>
                <w:lang w:eastAsia="ru-RU"/>
              </w:rPr>
              <w:t xml:space="preserve"> воз</w:t>
            </w:r>
            <w:r w:rsidRPr="00D360A2">
              <w:rPr>
                <w:rFonts w:ascii="Times New Roman" w:hAnsi="Times New Roman"/>
                <w:sz w:val="24"/>
                <w:szCs w:val="24"/>
                <w:lang w:eastAsia="ru-RU"/>
              </w:rPr>
              <w:t>действия</w:t>
            </w:r>
            <w:r>
              <w:rPr>
                <w:rFonts w:ascii="Times New Roman" w:hAnsi="Times New Roman"/>
                <w:sz w:val="24"/>
                <w:szCs w:val="24"/>
                <w:lang w:eastAsia="ru-RU"/>
              </w:rPr>
              <w:t xml:space="preserve"> </w:t>
            </w:r>
            <w:r w:rsidRPr="00D360A2">
              <w:rPr>
                <w:rFonts w:ascii="Times New Roman" w:hAnsi="Times New Roman"/>
                <w:sz w:val="24"/>
                <w:szCs w:val="24"/>
                <w:lang w:eastAsia="ru-RU"/>
              </w:rPr>
              <w:t>неко</w:t>
            </w:r>
            <w:r w:rsidRPr="00D360A2">
              <w:rPr>
                <w:rFonts w:ascii="Times New Roman" w:hAnsi="Times New Roman"/>
                <w:sz w:val="24"/>
                <w:szCs w:val="24"/>
                <w:lang w:eastAsia="ru-RU"/>
              </w:rPr>
              <w:t>н</w:t>
            </w:r>
            <w:r w:rsidRPr="00D360A2">
              <w:rPr>
                <w:rFonts w:ascii="Times New Roman" w:hAnsi="Times New Roman"/>
                <w:sz w:val="24"/>
                <w:szCs w:val="24"/>
                <w:lang w:eastAsia="ru-RU"/>
              </w:rPr>
              <w:t>тролируемых</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w:t>
            </w:r>
            <w:r w:rsidRPr="00D360A2">
              <w:rPr>
                <w:rFonts w:ascii="Times New Roman" w:hAnsi="Times New Roman"/>
                <w:sz w:val="24"/>
                <w:szCs w:val="24"/>
                <w:lang w:eastAsia="ru-RU"/>
              </w:rPr>
              <w:t>сможет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варьировать</w:t>
            </w:r>
            <w:r>
              <w:rPr>
                <w:rFonts w:ascii="Times New Roman" w:hAnsi="Times New Roman"/>
                <w:sz w:val="24"/>
                <w:szCs w:val="24"/>
                <w:lang w:eastAsia="ru-RU"/>
              </w:rPr>
              <w:t xml:space="preserve"> </w:t>
            </w:r>
            <w:r w:rsidRPr="00D360A2">
              <w:rPr>
                <w:rFonts w:ascii="Times New Roman" w:hAnsi="Times New Roman"/>
                <w:sz w:val="24"/>
                <w:szCs w:val="24"/>
                <w:lang w:eastAsia="ru-RU"/>
              </w:rPr>
              <w:t>основные</w:t>
            </w:r>
            <w:r>
              <w:rPr>
                <w:rFonts w:ascii="Times New Roman" w:hAnsi="Times New Roman"/>
                <w:sz w:val="24"/>
                <w:szCs w:val="24"/>
                <w:lang w:eastAsia="ru-RU"/>
              </w:rPr>
              <w:t xml:space="preserve"> </w:t>
            </w:r>
            <w:r w:rsidRPr="00D360A2">
              <w:rPr>
                <w:rFonts w:ascii="Times New Roman" w:hAnsi="Times New Roman"/>
                <w:sz w:val="24"/>
                <w:szCs w:val="24"/>
                <w:lang w:eastAsia="ru-RU"/>
              </w:rPr>
              <w:t>параметры</w:t>
            </w:r>
            <w:r>
              <w:rPr>
                <w:rFonts w:ascii="Times New Roman" w:hAnsi="Times New Roman"/>
                <w:sz w:val="24"/>
                <w:szCs w:val="24"/>
                <w:lang w:eastAsia="ru-RU"/>
              </w:rPr>
              <w:t xml:space="preserve"> </w:t>
            </w:r>
            <w:r w:rsidRPr="00D360A2">
              <w:rPr>
                <w:rFonts w:ascii="Times New Roman" w:hAnsi="Times New Roman"/>
                <w:sz w:val="24"/>
                <w:szCs w:val="24"/>
                <w:lang w:eastAsia="ru-RU"/>
              </w:rPr>
              <w:t>данного</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фактора.</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конечном</w:t>
            </w:r>
            <w:r>
              <w:rPr>
                <w:rFonts w:ascii="Times New Roman" w:hAnsi="Times New Roman"/>
                <w:sz w:val="24"/>
                <w:szCs w:val="24"/>
                <w:lang w:eastAsia="ru-RU"/>
              </w:rPr>
              <w:t xml:space="preserve"> </w:t>
            </w:r>
            <w:r w:rsidRPr="00D360A2">
              <w:rPr>
                <w:rFonts w:ascii="Times New Roman" w:hAnsi="Times New Roman"/>
                <w:sz w:val="24"/>
                <w:szCs w:val="24"/>
                <w:lang w:eastAsia="ru-RU"/>
              </w:rPr>
              <w:t>итоге</w:t>
            </w:r>
            <w:r>
              <w:rPr>
                <w:rFonts w:ascii="Times New Roman" w:hAnsi="Times New Roman"/>
                <w:sz w:val="24"/>
                <w:szCs w:val="24"/>
                <w:lang w:eastAsia="ru-RU"/>
              </w:rPr>
              <w:t xml:space="preserve"> </w:t>
            </w:r>
            <w:r w:rsidRPr="00D360A2">
              <w:rPr>
                <w:rFonts w:ascii="Times New Roman" w:hAnsi="Times New Roman"/>
                <w:sz w:val="24"/>
                <w:szCs w:val="24"/>
                <w:lang w:eastAsia="ru-RU"/>
              </w:rPr>
              <w:t>именно</w:t>
            </w:r>
            <w:r>
              <w:rPr>
                <w:rFonts w:ascii="Times New Roman" w:hAnsi="Times New Roman"/>
                <w:sz w:val="24"/>
                <w:szCs w:val="24"/>
                <w:lang w:eastAsia="ru-RU"/>
              </w:rPr>
              <w:t xml:space="preserve"> </w:t>
            </w:r>
            <w:r w:rsidRPr="00D360A2">
              <w:rPr>
                <w:rFonts w:ascii="Times New Roman" w:hAnsi="Times New Roman"/>
                <w:sz w:val="24"/>
                <w:szCs w:val="24"/>
                <w:lang w:eastAsia="ru-RU"/>
              </w:rPr>
              <w:t>синергия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sidRPr="00D360A2">
              <w:rPr>
                <w:rFonts w:ascii="Times New Roman" w:hAnsi="Times New Roman"/>
                <w:sz w:val="24"/>
                <w:szCs w:val="24"/>
                <w:lang w:eastAsia="ru-RU"/>
              </w:rPr>
              <w:t>ы</w:t>
            </w:r>
            <w:r w:rsidRPr="00D360A2">
              <w:rPr>
                <w:rFonts w:ascii="Times New Roman" w:hAnsi="Times New Roman"/>
                <w:sz w:val="24"/>
                <w:szCs w:val="24"/>
                <w:lang w:eastAsia="ru-RU"/>
              </w:rPr>
              <w:t>бранных</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успеха</w:t>
            </w:r>
            <w:r>
              <w:rPr>
                <w:rFonts w:ascii="Times New Roman" w:hAnsi="Times New Roman"/>
                <w:sz w:val="24"/>
                <w:szCs w:val="24"/>
                <w:lang w:eastAsia="ru-RU"/>
              </w:rPr>
              <w:t xml:space="preserve"> </w:t>
            </w:r>
            <w:r w:rsidRPr="00D360A2">
              <w:rPr>
                <w:rFonts w:ascii="Times New Roman" w:hAnsi="Times New Roman"/>
                <w:sz w:val="24"/>
                <w:szCs w:val="24"/>
                <w:lang w:eastAsia="ru-RU"/>
              </w:rPr>
              <w:t>определяет</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устойчивое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конкурентное</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r w:rsidRPr="00D360A2">
              <w:rPr>
                <w:rFonts w:ascii="Times New Roman" w:hAnsi="Times New Roman"/>
                <w:sz w:val="24"/>
                <w:szCs w:val="24"/>
                <w:lang w:eastAsia="ru-RU"/>
              </w:rPr>
              <w:t>е</w:t>
            </w:r>
            <w:r w:rsidRPr="00D360A2">
              <w:rPr>
                <w:rFonts w:ascii="Times New Roman" w:hAnsi="Times New Roman"/>
                <w:sz w:val="24"/>
                <w:szCs w:val="24"/>
                <w:lang w:eastAsia="ru-RU"/>
              </w:rPr>
              <w:t>имущество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степень</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зависимости</w:t>
            </w:r>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неконтролир</w:t>
            </w:r>
            <w:r w:rsidRPr="00D360A2">
              <w:rPr>
                <w:rFonts w:ascii="Times New Roman" w:hAnsi="Times New Roman"/>
                <w:sz w:val="24"/>
                <w:szCs w:val="24"/>
                <w:lang w:eastAsia="ru-RU"/>
              </w:rPr>
              <w:t>у</w:t>
            </w:r>
            <w:r w:rsidRPr="00D360A2">
              <w:rPr>
                <w:rFonts w:ascii="Times New Roman" w:hAnsi="Times New Roman"/>
                <w:sz w:val="24"/>
                <w:szCs w:val="24"/>
                <w:lang w:eastAsia="ru-RU"/>
              </w:rPr>
              <w:t>емых</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регионе.</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Близкой</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этому</w:t>
            </w:r>
            <w:r>
              <w:rPr>
                <w:rFonts w:ascii="Times New Roman" w:hAnsi="Times New Roman"/>
                <w:sz w:val="24"/>
                <w:szCs w:val="24"/>
                <w:lang w:eastAsia="ru-RU"/>
              </w:rPr>
              <w:t xml:space="preserve"> </w:t>
            </w:r>
            <w:r w:rsidRPr="00D360A2">
              <w:rPr>
                <w:rFonts w:ascii="Times New Roman" w:hAnsi="Times New Roman"/>
                <w:sz w:val="24"/>
                <w:szCs w:val="24"/>
                <w:lang w:eastAsia="ru-RU"/>
              </w:rPr>
              <w:t>аспекту</w:t>
            </w:r>
            <w:r>
              <w:rPr>
                <w:rFonts w:ascii="Times New Roman" w:hAnsi="Times New Roman"/>
                <w:sz w:val="24"/>
                <w:szCs w:val="24"/>
                <w:lang w:eastAsia="ru-RU"/>
              </w:rPr>
              <w:t xml:space="preserve"> </w:t>
            </w:r>
            <w:r w:rsidRPr="00D360A2">
              <w:rPr>
                <w:rFonts w:ascii="Times New Roman" w:hAnsi="Times New Roman"/>
                <w:sz w:val="24"/>
                <w:szCs w:val="24"/>
                <w:lang w:eastAsia="ru-RU"/>
              </w:rPr>
              <w:t>формирования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конкурентных</w:t>
            </w:r>
            <w:r>
              <w:rPr>
                <w:rFonts w:ascii="Times New Roman" w:hAnsi="Times New Roman"/>
                <w:sz w:val="24"/>
                <w:szCs w:val="24"/>
                <w:lang w:eastAsia="ru-RU"/>
              </w:rPr>
              <w:t xml:space="preserve"> пре</w:t>
            </w:r>
            <w:r w:rsidRPr="00D360A2">
              <w:rPr>
                <w:rFonts w:ascii="Times New Roman" w:hAnsi="Times New Roman"/>
                <w:sz w:val="24"/>
                <w:szCs w:val="24"/>
                <w:lang w:eastAsia="ru-RU"/>
              </w:rPr>
              <w:t>имуществ</w:t>
            </w:r>
            <w:r>
              <w:rPr>
                <w:rFonts w:ascii="Times New Roman" w:hAnsi="Times New Roman"/>
                <w:sz w:val="24"/>
                <w:szCs w:val="24"/>
                <w:lang w:eastAsia="ru-RU"/>
              </w:rPr>
              <w:t xml:space="preserve"> </w:t>
            </w:r>
            <w:r w:rsidRPr="00D360A2">
              <w:rPr>
                <w:rFonts w:ascii="Times New Roman" w:hAnsi="Times New Roman"/>
                <w:sz w:val="24"/>
                <w:szCs w:val="24"/>
                <w:lang w:eastAsia="ru-RU"/>
              </w:rPr>
              <w:t>является</w:t>
            </w:r>
            <w:r>
              <w:rPr>
                <w:rFonts w:ascii="Times New Roman" w:hAnsi="Times New Roman"/>
                <w:sz w:val="24"/>
                <w:szCs w:val="24"/>
                <w:lang w:eastAsia="ru-RU"/>
              </w:rPr>
              <w:t xml:space="preserve"> </w:t>
            </w:r>
            <w:r w:rsidRPr="00D360A2">
              <w:rPr>
                <w:rFonts w:ascii="Times New Roman" w:hAnsi="Times New Roman"/>
                <w:sz w:val="24"/>
                <w:szCs w:val="24"/>
                <w:lang w:eastAsia="ru-RU"/>
              </w:rPr>
              <w:t>концепция</w:t>
            </w:r>
            <w:r>
              <w:rPr>
                <w:rFonts w:ascii="Times New Roman" w:hAnsi="Times New Roman"/>
                <w:sz w:val="24"/>
                <w:szCs w:val="24"/>
                <w:lang w:eastAsia="ru-RU"/>
              </w:rPr>
              <w:t xml:space="preserve"> </w:t>
            </w:r>
            <w:r w:rsidRPr="00D360A2">
              <w:rPr>
                <w:rFonts w:ascii="Times New Roman" w:hAnsi="Times New Roman"/>
                <w:sz w:val="24"/>
                <w:szCs w:val="24"/>
                <w:lang w:eastAsia="ru-RU"/>
              </w:rPr>
              <w:t>Ж.-Ж.</w:t>
            </w:r>
            <w:r>
              <w:rPr>
                <w:rFonts w:ascii="Times New Roman" w:hAnsi="Times New Roman"/>
                <w:sz w:val="24"/>
                <w:szCs w:val="24"/>
                <w:lang w:eastAsia="ru-RU"/>
              </w:rPr>
              <w:t xml:space="preserve"> </w:t>
            </w:r>
            <w:proofErr w:type="spellStart"/>
            <w:r w:rsidRPr="00D360A2">
              <w:rPr>
                <w:rFonts w:ascii="Times New Roman" w:hAnsi="Times New Roman"/>
                <w:sz w:val="24"/>
                <w:szCs w:val="24"/>
                <w:lang w:eastAsia="ru-RU"/>
              </w:rPr>
              <w:t>Ламбена</w:t>
            </w:r>
            <w:proofErr w:type="spellEnd"/>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который</w:t>
            </w:r>
            <w:r>
              <w:rPr>
                <w:rFonts w:ascii="Times New Roman" w:hAnsi="Times New Roman"/>
                <w:sz w:val="24"/>
                <w:szCs w:val="24"/>
                <w:lang w:eastAsia="ru-RU"/>
              </w:rPr>
              <w:t xml:space="preserve"> пред</w:t>
            </w:r>
            <w:r w:rsidRPr="00D360A2">
              <w:rPr>
                <w:rFonts w:ascii="Times New Roman" w:hAnsi="Times New Roman"/>
                <w:sz w:val="24"/>
                <w:szCs w:val="24"/>
                <w:lang w:eastAsia="ru-RU"/>
              </w:rPr>
              <w:t>ложил</w:t>
            </w:r>
            <w:r>
              <w:rPr>
                <w:rFonts w:ascii="Times New Roman" w:hAnsi="Times New Roman"/>
                <w:sz w:val="24"/>
                <w:szCs w:val="24"/>
                <w:lang w:eastAsia="ru-RU"/>
              </w:rPr>
              <w:t xml:space="preserve"> </w:t>
            </w:r>
            <w:r w:rsidRPr="00D360A2">
              <w:rPr>
                <w:rFonts w:ascii="Times New Roman" w:hAnsi="Times New Roman"/>
                <w:sz w:val="24"/>
                <w:szCs w:val="24"/>
                <w:lang w:eastAsia="ru-RU"/>
              </w:rPr>
              <w:t>термин</w:t>
            </w:r>
            <w:r>
              <w:rPr>
                <w:rFonts w:ascii="Times New Roman" w:hAnsi="Times New Roman"/>
                <w:sz w:val="24"/>
                <w:szCs w:val="24"/>
                <w:lang w:eastAsia="ru-RU"/>
              </w:rPr>
              <w:t xml:space="preserve"> </w:t>
            </w:r>
            <w:r w:rsidRPr="00D360A2">
              <w:rPr>
                <w:rFonts w:ascii="Times New Roman" w:hAnsi="Times New Roman"/>
                <w:sz w:val="24"/>
                <w:szCs w:val="24"/>
                <w:lang w:eastAsia="ru-RU"/>
              </w:rPr>
              <w:t>«концепция</w:t>
            </w:r>
            <w:r>
              <w:rPr>
                <w:rFonts w:ascii="Times New Roman" w:hAnsi="Times New Roman"/>
                <w:sz w:val="24"/>
                <w:szCs w:val="24"/>
                <w:lang w:eastAsia="ru-RU"/>
              </w:rPr>
              <w:t xml:space="preserve"> </w:t>
            </w:r>
            <w:r w:rsidRPr="00D360A2">
              <w:rPr>
                <w:rFonts w:ascii="Times New Roman" w:hAnsi="Times New Roman"/>
                <w:sz w:val="24"/>
                <w:szCs w:val="24"/>
                <w:lang w:eastAsia="ru-RU"/>
              </w:rPr>
              <w:t>магазина</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lang w:eastAsia="ru-RU"/>
              </w:rPr>
              <w:t>совокупность</w:t>
            </w:r>
            <w:r>
              <w:rPr>
                <w:rFonts w:ascii="Times New Roman" w:hAnsi="Times New Roman"/>
                <w:sz w:val="24"/>
                <w:szCs w:val="24"/>
                <w:lang w:eastAsia="ru-RU"/>
              </w:rPr>
              <w:t xml:space="preserve"> атрибу</w:t>
            </w:r>
            <w:r w:rsidRPr="00D360A2">
              <w:rPr>
                <w:rFonts w:ascii="Times New Roman" w:hAnsi="Times New Roman"/>
                <w:sz w:val="24"/>
                <w:szCs w:val="24"/>
                <w:lang w:eastAsia="ru-RU"/>
              </w:rPr>
              <w:t>тов».</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мнению</w:t>
            </w:r>
            <w:r>
              <w:rPr>
                <w:rFonts w:ascii="Times New Roman" w:hAnsi="Times New Roman"/>
                <w:sz w:val="24"/>
                <w:szCs w:val="24"/>
                <w:lang w:eastAsia="ru-RU"/>
              </w:rPr>
              <w:t xml:space="preserve"> </w:t>
            </w:r>
            <w:r w:rsidRPr="00D360A2">
              <w:rPr>
                <w:rFonts w:ascii="Times New Roman" w:hAnsi="Times New Roman"/>
                <w:sz w:val="24"/>
                <w:szCs w:val="24"/>
                <w:lang w:eastAsia="ru-RU"/>
              </w:rPr>
              <w:t>Ж.-Ж.</w:t>
            </w:r>
            <w:r>
              <w:rPr>
                <w:rFonts w:ascii="Times New Roman" w:hAnsi="Times New Roman"/>
                <w:sz w:val="24"/>
                <w:szCs w:val="24"/>
                <w:lang w:eastAsia="ru-RU"/>
              </w:rPr>
              <w:t xml:space="preserve"> </w:t>
            </w:r>
            <w:proofErr w:type="spellStart"/>
            <w:r w:rsidRPr="00D360A2">
              <w:rPr>
                <w:rFonts w:ascii="Times New Roman" w:hAnsi="Times New Roman"/>
                <w:sz w:val="24"/>
                <w:szCs w:val="24"/>
                <w:lang w:eastAsia="ru-RU"/>
              </w:rPr>
              <w:t>Ламбена</w:t>
            </w:r>
            <w:proofErr w:type="spellEnd"/>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такими</w:t>
            </w:r>
            <w:r>
              <w:rPr>
                <w:rFonts w:ascii="Times New Roman" w:hAnsi="Times New Roman"/>
                <w:sz w:val="24"/>
                <w:szCs w:val="24"/>
                <w:lang w:eastAsia="ru-RU"/>
              </w:rPr>
              <w:t xml:space="preserve"> </w:t>
            </w:r>
            <w:r w:rsidRPr="00D360A2">
              <w:rPr>
                <w:rFonts w:ascii="Times New Roman" w:hAnsi="Times New Roman"/>
                <w:sz w:val="24"/>
                <w:szCs w:val="24"/>
                <w:lang w:eastAsia="ru-RU"/>
              </w:rPr>
              <w:t>атрибутами</w:t>
            </w:r>
            <w:r>
              <w:rPr>
                <w:rFonts w:ascii="Times New Roman" w:hAnsi="Times New Roman"/>
                <w:sz w:val="24"/>
                <w:szCs w:val="24"/>
                <w:lang w:eastAsia="ru-RU"/>
              </w:rPr>
              <w:t xml:space="preserve"> </w:t>
            </w:r>
            <w:r w:rsidRPr="00D360A2">
              <w:rPr>
                <w:rFonts w:ascii="Times New Roman" w:hAnsi="Times New Roman"/>
                <w:sz w:val="24"/>
                <w:szCs w:val="24"/>
                <w:lang w:eastAsia="ru-RU"/>
              </w:rPr>
              <w:t>являются:</w:t>
            </w:r>
            <w:r>
              <w:rPr>
                <w:rFonts w:ascii="Times New Roman" w:hAnsi="Times New Roman"/>
                <w:sz w:val="24"/>
                <w:szCs w:val="24"/>
                <w:lang w:eastAsia="ru-RU"/>
              </w:rPr>
              <w:t xml:space="preserve"> </w:t>
            </w:r>
            <w:r w:rsidRPr="00D360A2">
              <w:rPr>
                <w:rFonts w:ascii="Times New Roman" w:hAnsi="Times New Roman"/>
                <w:sz w:val="24"/>
                <w:szCs w:val="24"/>
                <w:lang w:eastAsia="ru-RU"/>
              </w:rPr>
              <w:t>близость</w:t>
            </w:r>
            <w:r>
              <w:rPr>
                <w:rFonts w:ascii="Times New Roman" w:hAnsi="Times New Roman"/>
                <w:sz w:val="24"/>
                <w:szCs w:val="24"/>
                <w:lang w:eastAsia="ru-RU"/>
              </w:rPr>
              <w:t xml:space="preserve"> </w:t>
            </w:r>
            <w:r w:rsidRPr="00D360A2">
              <w:rPr>
                <w:rFonts w:ascii="Times New Roman" w:hAnsi="Times New Roman"/>
                <w:sz w:val="24"/>
                <w:szCs w:val="24"/>
                <w:lang w:eastAsia="ru-RU"/>
              </w:rPr>
              <w:t>магазина,</w:t>
            </w:r>
            <w:r>
              <w:rPr>
                <w:rFonts w:ascii="Times New Roman" w:hAnsi="Times New Roman"/>
                <w:sz w:val="24"/>
                <w:szCs w:val="24"/>
                <w:lang w:eastAsia="ru-RU"/>
              </w:rPr>
              <w:t xml:space="preserve"> </w:t>
            </w:r>
            <w:r w:rsidRPr="00D360A2">
              <w:rPr>
                <w:rFonts w:ascii="Times New Roman" w:hAnsi="Times New Roman"/>
                <w:sz w:val="24"/>
                <w:szCs w:val="24"/>
                <w:lang w:eastAsia="ru-RU"/>
              </w:rPr>
              <w:t>ассорт</w:t>
            </w:r>
            <w:r w:rsidRPr="00D360A2">
              <w:rPr>
                <w:rFonts w:ascii="Times New Roman" w:hAnsi="Times New Roman"/>
                <w:sz w:val="24"/>
                <w:szCs w:val="24"/>
                <w:lang w:eastAsia="ru-RU"/>
              </w:rPr>
              <w:t>и</w:t>
            </w:r>
            <w:r w:rsidRPr="00D360A2">
              <w:rPr>
                <w:rFonts w:ascii="Times New Roman" w:hAnsi="Times New Roman"/>
                <w:sz w:val="24"/>
                <w:szCs w:val="24"/>
                <w:lang w:eastAsia="ru-RU"/>
              </w:rPr>
              <w:t>мент,</w:t>
            </w:r>
            <w:r>
              <w:rPr>
                <w:rFonts w:ascii="Times New Roman" w:hAnsi="Times New Roman"/>
                <w:sz w:val="24"/>
                <w:szCs w:val="24"/>
                <w:lang w:eastAsia="ru-RU"/>
              </w:rPr>
              <w:t xml:space="preserve"> </w:t>
            </w:r>
            <w:r w:rsidRPr="00D360A2">
              <w:rPr>
                <w:rFonts w:ascii="Times New Roman" w:hAnsi="Times New Roman"/>
                <w:sz w:val="24"/>
                <w:szCs w:val="24"/>
                <w:lang w:eastAsia="ru-RU"/>
              </w:rPr>
              <w:t>уровень</w:t>
            </w:r>
            <w:r>
              <w:rPr>
                <w:rFonts w:ascii="Times New Roman" w:hAnsi="Times New Roman"/>
                <w:sz w:val="24"/>
                <w:szCs w:val="24"/>
                <w:lang w:eastAsia="ru-RU"/>
              </w:rPr>
              <w:t xml:space="preserve"> </w:t>
            </w:r>
            <w:r w:rsidRPr="00D360A2">
              <w:rPr>
                <w:rFonts w:ascii="Times New Roman" w:hAnsi="Times New Roman"/>
                <w:sz w:val="24"/>
                <w:szCs w:val="24"/>
                <w:lang w:eastAsia="ru-RU"/>
              </w:rPr>
              <w:t>цен,</w:t>
            </w:r>
            <w:r>
              <w:rPr>
                <w:rFonts w:ascii="Times New Roman" w:hAnsi="Times New Roman"/>
                <w:sz w:val="24"/>
                <w:szCs w:val="24"/>
                <w:lang w:eastAsia="ru-RU"/>
              </w:rPr>
              <w:t xml:space="preserve"> </w:t>
            </w:r>
            <w:r w:rsidRPr="00D360A2">
              <w:rPr>
                <w:rFonts w:ascii="Times New Roman" w:hAnsi="Times New Roman"/>
                <w:sz w:val="24"/>
                <w:szCs w:val="24"/>
                <w:lang w:eastAsia="ru-RU"/>
              </w:rPr>
              <w:t>услуги,</w:t>
            </w:r>
            <w:r>
              <w:rPr>
                <w:rFonts w:ascii="Times New Roman" w:hAnsi="Times New Roman"/>
                <w:sz w:val="24"/>
                <w:szCs w:val="24"/>
                <w:lang w:eastAsia="ru-RU"/>
              </w:rPr>
              <w:t xml:space="preserve"> </w:t>
            </w:r>
            <w:r w:rsidRPr="00D360A2">
              <w:rPr>
                <w:rFonts w:ascii="Times New Roman" w:hAnsi="Times New Roman"/>
                <w:sz w:val="24"/>
                <w:szCs w:val="24"/>
                <w:lang w:eastAsia="ru-RU"/>
              </w:rPr>
              <w:t>время,</w:t>
            </w:r>
            <w:r>
              <w:rPr>
                <w:rFonts w:ascii="Times New Roman" w:hAnsi="Times New Roman"/>
                <w:sz w:val="24"/>
                <w:szCs w:val="24"/>
                <w:lang w:eastAsia="ru-RU"/>
              </w:rPr>
              <w:t xml:space="preserve"> </w:t>
            </w:r>
            <w:r w:rsidRPr="00D360A2">
              <w:rPr>
                <w:rFonts w:ascii="Times New Roman" w:hAnsi="Times New Roman"/>
                <w:sz w:val="24"/>
                <w:szCs w:val="24"/>
                <w:lang w:eastAsia="ru-RU"/>
              </w:rPr>
              <w:t>затрачиваемое</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потребителями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покупку,</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атмосфера</w:t>
            </w:r>
            <w:r>
              <w:rPr>
                <w:rFonts w:ascii="Times New Roman" w:hAnsi="Times New Roman"/>
                <w:sz w:val="24"/>
                <w:szCs w:val="24"/>
                <w:lang w:eastAsia="ru-RU"/>
              </w:rPr>
              <w:t xml:space="preserve"> мага</w:t>
            </w:r>
            <w:r w:rsidRPr="00D360A2">
              <w:rPr>
                <w:rFonts w:ascii="Times New Roman" w:hAnsi="Times New Roman"/>
                <w:sz w:val="24"/>
                <w:szCs w:val="24"/>
                <w:lang w:eastAsia="ru-RU"/>
              </w:rPr>
              <w:t>зина.</w:t>
            </w:r>
            <w:r>
              <w:rPr>
                <w:rFonts w:ascii="Times New Roman" w:hAnsi="Times New Roman"/>
                <w:sz w:val="24"/>
                <w:szCs w:val="24"/>
                <w:lang w:eastAsia="ru-RU"/>
              </w:rPr>
              <w:t xml:space="preserve"> </w:t>
            </w:r>
            <w:r w:rsidRPr="00D360A2">
              <w:rPr>
                <w:rFonts w:ascii="Times New Roman" w:hAnsi="Times New Roman"/>
                <w:sz w:val="24"/>
                <w:szCs w:val="24"/>
                <w:lang w:eastAsia="ru-RU"/>
              </w:rPr>
              <w:t>Данные</w:t>
            </w:r>
            <w:r>
              <w:rPr>
                <w:rFonts w:ascii="Times New Roman" w:hAnsi="Times New Roman"/>
                <w:sz w:val="24"/>
                <w:szCs w:val="24"/>
                <w:lang w:eastAsia="ru-RU"/>
              </w:rPr>
              <w:t xml:space="preserve"> </w:t>
            </w:r>
            <w:r w:rsidRPr="00D360A2">
              <w:rPr>
                <w:rFonts w:ascii="Times New Roman" w:hAnsi="Times New Roman"/>
                <w:sz w:val="24"/>
                <w:szCs w:val="24"/>
                <w:lang w:eastAsia="ru-RU"/>
              </w:rPr>
              <w:t>характеристики</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розни</w:t>
            </w:r>
            <w:r w:rsidRPr="00D360A2">
              <w:rPr>
                <w:rFonts w:ascii="Times New Roman" w:hAnsi="Times New Roman"/>
                <w:sz w:val="24"/>
                <w:szCs w:val="24"/>
                <w:lang w:eastAsia="ru-RU"/>
              </w:rPr>
              <w:t>ч</w:t>
            </w:r>
            <w:r w:rsidRPr="00D360A2">
              <w:rPr>
                <w:rFonts w:ascii="Times New Roman" w:hAnsi="Times New Roman"/>
                <w:sz w:val="24"/>
                <w:szCs w:val="24"/>
                <w:lang w:eastAsia="ru-RU"/>
              </w:rPr>
              <w:t>ного</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торговца</w:t>
            </w:r>
            <w:r>
              <w:rPr>
                <w:rFonts w:ascii="Times New Roman" w:hAnsi="Times New Roman"/>
                <w:sz w:val="24"/>
                <w:szCs w:val="24"/>
                <w:lang w:eastAsia="ru-RU"/>
              </w:rPr>
              <w:t xml:space="preserve"> рассмат</w:t>
            </w:r>
            <w:r w:rsidRPr="00D360A2">
              <w:rPr>
                <w:rFonts w:ascii="Times New Roman" w:hAnsi="Times New Roman"/>
                <w:sz w:val="24"/>
                <w:szCs w:val="24"/>
                <w:lang w:eastAsia="ru-RU"/>
              </w:rPr>
              <w:t>риваются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качестве</w:t>
            </w:r>
            <w:r>
              <w:rPr>
                <w:rFonts w:ascii="Times New Roman" w:hAnsi="Times New Roman"/>
                <w:sz w:val="24"/>
                <w:szCs w:val="24"/>
                <w:lang w:eastAsia="ru-RU"/>
              </w:rPr>
              <w:t xml:space="preserve"> </w:t>
            </w:r>
            <w:r w:rsidRPr="00D360A2">
              <w:rPr>
                <w:rFonts w:ascii="Times New Roman" w:hAnsi="Times New Roman"/>
                <w:sz w:val="24"/>
                <w:szCs w:val="24"/>
                <w:lang w:eastAsia="ru-RU"/>
              </w:rPr>
              <w:t>активных</w:t>
            </w:r>
            <w:r>
              <w:rPr>
                <w:rFonts w:ascii="Times New Roman" w:hAnsi="Times New Roman"/>
                <w:sz w:val="24"/>
                <w:szCs w:val="24"/>
                <w:lang w:eastAsia="ru-RU"/>
              </w:rPr>
              <w:t xml:space="preserve"> </w:t>
            </w:r>
            <w:r w:rsidRPr="00D360A2">
              <w:rPr>
                <w:rFonts w:ascii="Times New Roman" w:hAnsi="Times New Roman"/>
                <w:sz w:val="24"/>
                <w:szCs w:val="24"/>
                <w:lang w:eastAsia="ru-RU"/>
              </w:rPr>
              <w:t>переменных</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позволяют</w:t>
            </w:r>
            <w:r>
              <w:rPr>
                <w:rFonts w:ascii="Times New Roman" w:hAnsi="Times New Roman"/>
                <w:sz w:val="24"/>
                <w:szCs w:val="24"/>
                <w:lang w:eastAsia="ru-RU"/>
              </w:rPr>
              <w:t xml:space="preserve"> </w:t>
            </w:r>
            <w:r w:rsidRPr="00D360A2">
              <w:rPr>
                <w:rFonts w:ascii="Times New Roman" w:hAnsi="Times New Roman"/>
                <w:sz w:val="24"/>
                <w:szCs w:val="24"/>
                <w:lang w:eastAsia="ru-RU"/>
              </w:rPr>
              <w:t>ему</w:t>
            </w:r>
            <w:r>
              <w:rPr>
                <w:rFonts w:ascii="Times New Roman" w:hAnsi="Times New Roman"/>
                <w:sz w:val="24"/>
                <w:szCs w:val="24"/>
                <w:lang w:eastAsia="ru-RU"/>
              </w:rPr>
              <w:t xml:space="preserve"> </w:t>
            </w:r>
            <w:r w:rsidRPr="00D360A2">
              <w:rPr>
                <w:rFonts w:ascii="Times New Roman" w:hAnsi="Times New Roman"/>
                <w:sz w:val="24"/>
                <w:szCs w:val="24"/>
                <w:lang w:eastAsia="ru-RU"/>
              </w:rPr>
              <w:t>творчески</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сформулировать</w:t>
            </w:r>
            <w:r>
              <w:rPr>
                <w:rFonts w:ascii="Times New Roman" w:hAnsi="Times New Roman"/>
                <w:sz w:val="24"/>
                <w:szCs w:val="24"/>
                <w:lang w:eastAsia="ru-RU"/>
              </w:rPr>
              <w:t xml:space="preserve"> </w:t>
            </w:r>
            <w:r w:rsidRPr="00D360A2">
              <w:rPr>
                <w:rFonts w:ascii="Times New Roman" w:hAnsi="Times New Roman"/>
                <w:sz w:val="24"/>
                <w:szCs w:val="24"/>
                <w:lang w:eastAsia="ru-RU"/>
              </w:rPr>
              <w:t>«концепцию</w:t>
            </w:r>
            <w:r>
              <w:rPr>
                <w:rFonts w:ascii="Times New Roman" w:hAnsi="Times New Roman"/>
                <w:sz w:val="24"/>
                <w:szCs w:val="24"/>
                <w:lang w:eastAsia="ru-RU"/>
              </w:rPr>
              <w:t xml:space="preserve"> </w:t>
            </w:r>
            <w:r w:rsidRPr="00D360A2">
              <w:rPr>
                <w:rFonts w:ascii="Times New Roman" w:hAnsi="Times New Roman"/>
                <w:sz w:val="24"/>
                <w:szCs w:val="24"/>
                <w:lang w:eastAsia="ru-RU"/>
              </w:rPr>
              <w:t>магазина»,</w:t>
            </w:r>
            <w:r>
              <w:rPr>
                <w:rFonts w:ascii="Times New Roman" w:hAnsi="Times New Roman"/>
                <w:sz w:val="24"/>
                <w:szCs w:val="24"/>
                <w:lang w:eastAsia="ru-RU"/>
              </w:rPr>
              <w:t xml:space="preserve"> отвеча</w:t>
            </w:r>
            <w:r w:rsidRPr="00D360A2">
              <w:rPr>
                <w:rFonts w:ascii="Times New Roman" w:hAnsi="Times New Roman"/>
                <w:sz w:val="24"/>
                <w:szCs w:val="24"/>
                <w:lang w:eastAsia="ru-RU"/>
              </w:rPr>
              <w:t>ющую</w:t>
            </w:r>
            <w:r>
              <w:rPr>
                <w:rFonts w:ascii="Times New Roman" w:hAnsi="Times New Roman"/>
                <w:sz w:val="24"/>
                <w:szCs w:val="24"/>
                <w:lang w:eastAsia="ru-RU"/>
              </w:rPr>
              <w:t xml:space="preserve"> </w:t>
            </w:r>
            <w:r w:rsidRPr="00D360A2">
              <w:rPr>
                <w:rFonts w:ascii="Times New Roman" w:hAnsi="Times New Roman"/>
                <w:sz w:val="24"/>
                <w:szCs w:val="24"/>
                <w:lang w:eastAsia="ru-RU"/>
              </w:rPr>
              <w:t>ожиданиям</w:t>
            </w:r>
            <w:r>
              <w:rPr>
                <w:rFonts w:ascii="Times New Roman" w:hAnsi="Times New Roman"/>
                <w:sz w:val="24"/>
                <w:szCs w:val="24"/>
                <w:lang w:eastAsia="ru-RU"/>
              </w:rPr>
              <w:t xml:space="preserve"> </w:t>
            </w:r>
            <w:r w:rsidRPr="00D360A2">
              <w:rPr>
                <w:rFonts w:ascii="Times New Roman" w:hAnsi="Times New Roman"/>
                <w:sz w:val="24"/>
                <w:szCs w:val="24"/>
                <w:lang w:eastAsia="ru-RU"/>
              </w:rPr>
              <w:t>целевого</w:t>
            </w:r>
            <w:r>
              <w:rPr>
                <w:rFonts w:ascii="Times New Roman" w:hAnsi="Times New Roman"/>
                <w:sz w:val="24"/>
                <w:szCs w:val="24"/>
                <w:lang w:eastAsia="ru-RU"/>
              </w:rPr>
              <w:t xml:space="preserve"> </w:t>
            </w:r>
            <w:r w:rsidRPr="00D360A2">
              <w:rPr>
                <w:rFonts w:ascii="Times New Roman" w:hAnsi="Times New Roman"/>
                <w:sz w:val="24"/>
                <w:szCs w:val="24"/>
                <w:lang w:eastAsia="ru-RU"/>
              </w:rPr>
              <w:t>сегмента</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позволяющую</w:t>
            </w:r>
            <w:r>
              <w:rPr>
                <w:rFonts w:ascii="Times New Roman" w:hAnsi="Times New Roman"/>
                <w:sz w:val="24"/>
                <w:szCs w:val="24"/>
                <w:lang w:eastAsia="ru-RU"/>
              </w:rPr>
              <w:t xml:space="preserve"> </w:t>
            </w:r>
            <w:r w:rsidRPr="00D360A2">
              <w:rPr>
                <w:rFonts w:ascii="Times New Roman" w:hAnsi="Times New Roman"/>
                <w:sz w:val="24"/>
                <w:szCs w:val="24"/>
                <w:lang w:eastAsia="ru-RU"/>
              </w:rPr>
              <w:t>выделить</w:t>
            </w:r>
            <w:r>
              <w:rPr>
                <w:rFonts w:ascii="Times New Roman" w:hAnsi="Times New Roman"/>
                <w:sz w:val="24"/>
                <w:szCs w:val="24"/>
                <w:lang w:eastAsia="ru-RU"/>
              </w:rPr>
              <w:t xml:space="preserve"> </w:t>
            </w:r>
            <w:r w:rsidRPr="00D360A2">
              <w:rPr>
                <w:rFonts w:ascii="Times New Roman" w:hAnsi="Times New Roman"/>
                <w:sz w:val="24"/>
                <w:szCs w:val="24"/>
                <w:lang w:eastAsia="ru-RU"/>
              </w:rPr>
              <w:t>магазин</w:t>
            </w:r>
            <w:r>
              <w:rPr>
                <w:rFonts w:ascii="Times New Roman" w:hAnsi="Times New Roman"/>
                <w:sz w:val="24"/>
                <w:szCs w:val="24"/>
                <w:lang w:eastAsia="ru-RU"/>
              </w:rPr>
              <w:t xml:space="preserve"> </w:t>
            </w:r>
            <w:r w:rsidRPr="00D360A2">
              <w:rPr>
                <w:rFonts w:ascii="Times New Roman" w:hAnsi="Times New Roman"/>
                <w:sz w:val="24"/>
                <w:szCs w:val="24"/>
                <w:lang w:eastAsia="ru-RU"/>
              </w:rPr>
              <w:t>среди</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конкурентов.</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Перечисленные</w:t>
            </w:r>
            <w:r>
              <w:rPr>
                <w:rFonts w:ascii="Times New Roman" w:hAnsi="Times New Roman"/>
                <w:sz w:val="24"/>
                <w:szCs w:val="24"/>
                <w:lang w:eastAsia="ru-RU"/>
              </w:rPr>
              <w:t xml:space="preserve"> </w:t>
            </w:r>
            <w:r w:rsidRPr="00D360A2">
              <w:rPr>
                <w:rFonts w:ascii="Times New Roman" w:hAnsi="Times New Roman"/>
                <w:sz w:val="24"/>
                <w:szCs w:val="24"/>
                <w:lang w:eastAsia="ru-RU"/>
              </w:rPr>
              <w:t>атрибуты</w:t>
            </w:r>
            <w:r>
              <w:rPr>
                <w:rFonts w:ascii="Times New Roman" w:hAnsi="Times New Roman"/>
                <w:sz w:val="24"/>
                <w:szCs w:val="24"/>
                <w:lang w:eastAsia="ru-RU"/>
              </w:rPr>
              <w:t xml:space="preserve"> </w:t>
            </w:r>
            <w:r w:rsidRPr="00D360A2">
              <w:rPr>
                <w:rFonts w:ascii="Times New Roman" w:hAnsi="Times New Roman"/>
                <w:sz w:val="24"/>
                <w:szCs w:val="24"/>
                <w:lang w:eastAsia="ru-RU"/>
              </w:rPr>
              <w:t>можно</w:t>
            </w:r>
            <w:r>
              <w:rPr>
                <w:rFonts w:ascii="Times New Roman" w:hAnsi="Times New Roman"/>
                <w:sz w:val="24"/>
                <w:szCs w:val="24"/>
                <w:lang w:eastAsia="ru-RU"/>
              </w:rPr>
              <w:t xml:space="preserve"> </w:t>
            </w:r>
            <w:r w:rsidRPr="00D360A2">
              <w:rPr>
                <w:rFonts w:ascii="Times New Roman" w:hAnsi="Times New Roman"/>
                <w:sz w:val="24"/>
                <w:szCs w:val="24"/>
                <w:lang w:eastAsia="ru-RU"/>
              </w:rPr>
              <w:t>рассматривать</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груп</w:t>
            </w:r>
            <w:r w:rsidRPr="00D360A2">
              <w:rPr>
                <w:rFonts w:ascii="Times New Roman" w:hAnsi="Times New Roman"/>
                <w:sz w:val="24"/>
                <w:szCs w:val="24"/>
                <w:lang w:eastAsia="ru-RU"/>
              </w:rPr>
              <w:t>пы</w:t>
            </w:r>
            <w:r>
              <w:rPr>
                <w:rFonts w:ascii="Times New Roman" w:hAnsi="Times New Roman"/>
                <w:sz w:val="24"/>
                <w:szCs w:val="24"/>
                <w:lang w:eastAsia="ru-RU"/>
              </w:rPr>
              <w:t xml:space="preserve"> </w:t>
            </w:r>
            <w:r w:rsidRPr="00D360A2">
              <w:rPr>
                <w:rFonts w:ascii="Times New Roman" w:hAnsi="Times New Roman"/>
                <w:sz w:val="24"/>
                <w:szCs w:val="24"/>
                <w:lang w:eastAsia="ru-RU"/>
              </w:rPr>
              <w:t>свойств</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разделить</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отдельные</w:t>
            </w:r>
            <w:r>
              <w:rPr>
                <w:rFonts w:ascii="Times New Roman" w:hAnsi="Times New Roman"/>
                <w:sz w:val="24"/>
                <w:szCs w:val="24"/>
                <w:lang w:eastAsia="ru-RU"/>
              </w:rPr>
              <w:t xml:space="preserve"> </w:t>
            </w:r>
            <w:r w:rsidRPr="00D360A2">
              <w:rPr>
                <w:rFonts w:ascii="Times New Roman" w:hAnsi="Times New Roman"/>
                <w:sz w:val="24"/>
                <w:szCs w:val="24"/>
                <w:lang w:eastAsia="ru-RU"/>
              </w:rPr>
              <w:t>составляющие.</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Например,</w:t>
            </w:r>
            <w:r>
              <w:rPr>
                <w:rFonts w:ascii="Times New Roman" w:hAnsi="Times New Roman"/>
                <w:sz w:val="24"/>
                <w:szCs w:val="24"/>
                <w:lang w:eastAsia="ru-RU"/>
              </w:rPr>
              <w:t xml:space="preserve"> </w:t>
            </w:r>
            <w:r w:rsidRPr="00D360A2">
              <w:rPr>
                <w:rFonts w:ascii="Times New Roman" w:hAnsi="Times New Roman"/>
                <w:sz w:val="24"/>
                <w:szCs w:val="24"/>
                <w:lang w:eastAsia="ru-RU"/>
              </w:rPr>
              <w:t>атмосфера</w:t>
            </w:r>
            <w:r>
              <w:rPr>
                <w:rFonts w:ascii="Times New Roman" w:hAnsi="Times New Roman"/>
                <w:sz w:val="24"/>
                <w:szCs w:val="24"/>
                <w:lang w:eastAsia="ru-RU"/>
              </w:rPr>
              <w:t xml:space="preserve"> </w:t>
            </w:r>
            <w:r w:rsidRPr="00D360A2">
              <w:rPr>
                <w:rFonts w:ascii="Times New Roman" w:hAnsi="Times New Roman"/>
                <w:sz w:val="24"/>
                <w:szCs w:val="24"/>
                <w:lang w:eastAsia="ru-RU"/>
              </w:rPr>
              <w:t>магаз</w:t>
            </w:r>
            <w:r w:rsidRPr="00D360A2">
              <w:rPr>
                <w:rFonts w:ascii="Times New Roman" w:hAnsi="Times New Roman"/>
                <w:sz w:val="24"/>
                <w:szCs w:val="24"/>
                <w:lang w:eastAsia="ru-RU"/>
              </w:rPr>
              <w:t>и</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характеризуется</w:t>
            </w:r>
            <w:r>
              <w:rPr>
                <w:rFonts w:ascii="Times New Roman" w:hAnsi="Times New Roman"/>
                <w:sz w:val="24"/>
                <w:szCs w:val="24"/>
                <w:lang w:eastAsia="ru-RU"/>
              </w:rPr>
              <w:t xml:space="preserve"> </w:t>
            </w:r>
            <w:r w:rsidRPr="00D360A2">
              <w:rPr>
                <w:rFonts w:ascii="Times New Roman" w:hAnsi="Times New Roman"/>
                <w:sz w:val="24"/>
                <w:szCs w:val="24"/>
                <w:lang w:eastAsia="ru-RU"/>
              </w:rPr>
              <w:t>следующими</w:t>
            </w:r>
            <w:r>
              <w:rPr>
                <w:rFonts w:ascii="Times New Roman" w:hAnsi="Times New Roman"/>
                <w:sz w:val="24"/>
                <w:szCs w:val="24"/>
                <w:lang w:eastAsia="ru-RU"/>
              </w:rPr>
              <w:t xml:space="preserve"> признака</w:t>
            </w:r>
            <w:r w:rsidRPr="00D360A2">
              <w:rPr>
                <w:rFonts w:ascii="Times New Roman" w:hAnsi="Times New Roman"/>
                <w:sz w:val="24"/>
                <w:szCs w:val="24"/>
                <w:lang w:eastAsia="ru-RU"/>
              </w:rPr>
              <w:t>ми:</w:t>
            </w:r>
            <w:r>
              <w:rPr>
                <w:rFonts w:ascii="Times New Roman" w:hAnsi="Times New Roman"/>
                <w:sz w:val="24"/>
                <w:szCs w:val="24"/>
                <w:lang w:eastAsia="ru-RU"/>
              </w:rPr>
              <w:t xml:space="preserve"> </w:t>
            </w:r>
            <w:r w:rsidRPr="00D360A2">
              <w:rPr>
                <w:rFonts w:ascii="Times New Roman" w:hAnsi="Times New Roman"/>
                <w:sz w:val="24"/>
                <w:szCs w:val="24"/>
                <w:lang w:eastAsia="ru-RU"/>
              </w:rPr>
              <w:t>визуальные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компоненты</w:t>
            </w:r>
            <w:r>
              <w:rPr>
                <w:rFonts w:ascii="Times New Roman" w:hAnsi="Times New Roman"/>
                <w:sz w:val="24"/>
                <w:szCs w:val="24"/>
                <w:lang w:eastAsia="ru-RU"/>
              </w:rPr>
              <w:t xml:space="preserve"> </w:t>
            </w:r>
            <w:r w:rsidRPr="00D360A2">
              <w:rPr>
                <w:rFonts w:ascii="Times New Roman" w:hAnsi="Times New Roman"/>
                <w:sz w:val="24"/>
                <w:szCs w:val="24"/>
                <w:lang w:eastAsia="ru-RU"/>
              </w:rPr>
              <w:t>(изображения,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знаки,</w:t>
            </w:r>
            <w:r>
              <w:rPr>
                <w:rFonts w:ascii="Times New Roman" w:hAnsi="Times New Roman"/>
                <w:sz w:val="24"/>
                <w:szCs w:val="24"/>
                <w:lang w:eastAsia="ru-RU"/>
              </w:rPr>
              <w:t xml:space="preserve"> </w:t>
            </w:r>
            <w:r w:rsidRPr="00D360A2">
              <w:rPr>
                <w:rFonts w:ascii="Times New Roman" w:hAnsi="Times New Roman"/>
                <w:sz w:val="24"/>
                <w:szCs w:val="24"/>
                <w:lang w:eastAsia="ru-RU"/>
              </w:rPr>
              <w:t>указатели),</w:t>
            </w:r>
            <w:r>
              <w:rPr>
                <w:rFonts w:ascii="Times New Roman" w:hAnsi="Times New Roman"/>
                <w:sz w:val="24"/>
                <w:szCs w:val="24"/>
                <w:lang w:eastAsia="ru-RU"/>
              </w:rPr>
              <w:t xml:space="preserve"> </w:t>
            </w:r>
            <w:r w:rsidRPr="00D360A2">
              <w:rPr>
                <w:rFonts w:ascii="Times New Roman" w:hAnsi="Times New Roman"/>
                <w:sz w:val="24"/>
                <w:szCs w:val="24"/>
                <w:lang w:eastAsia="ru-RU"/>
              </w:rPr>
              <w:t>освещение,</w:t>
            </w:r>
            <w:r>
              <w:rPr>
                <w:rFonts w:ascii="Times New Roman" w:hAnsi="Times New Roman"/>
                <w:sz w:val="24"/>
                <w:szCs w:val="24"/>
                <w:lang w:eastAsia="ru-RU"/>
              </w:rPr>
              <w:t xml:space="preserve"> </w:t>
            </w:r>
            <w:r w:rsidRPr="00D360A2">
              <w:rPr>
                <w:rFonts w:ascii="Times New Roman" w:hAnsi="Times New Roman"/>
                <w:sz w:val="24"/>
                <w:szCs w:val="24"/>
                <w:lang w:eastAsia="ru-RU"/>
              </w:rPr>
              <w:t>цвет,</w:t>
            </w:r>
            <w:r>
              <w:rPr>
                <w:rFonts w:ascii="Times New Roman" w:hAnsi="Times New Roman"/>
                <w:sz w:val="24"/>
                <w:szCs w:val="24"/>
                <w:lang w:eastAsia="ru-RU"/>
              </w:rPr>
              <w:t xml:space="preserve"> </w:t>
            </w:r>
            <w:r w:rsidRPr="00D360A2">
              <w:rPr>
                <w:rFonts w:ascii="Times New Roman" w:hAnsi="Times New Roman"/>
                <w:sz w:val="24"/>
                <w:szCs w:val="24"/>
                <w:lang w:eastAsia="ru-RU"/>
              </w:rPr>
              <w:t>музыка</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запахи.</w:t>
            </w:r>
            <w:proofErr w:type="gramEnd"/>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Критериями</w:t>
            </w:r>
            <w:r>
              <w:rPr>
                <w:rFonts w:ascii="Times New Roman" w:hAnsi="Times New Roman"/>
                <w:sz w:val="24"/>
                <w:szCs w:val="24"/>
                <w:lang w:eastAsia="ru-RU"/>
              </w:rPr>
              <w:t xml:space="preserve"> </w:t>
            </w:r>
            <w:r w:rsidRPr="00D360A2">
              <w:rPr>
                <w:rFonts w:ascii="Times New Roman" w:hAnsi="Times New Roman"/>
                <w:sz w:val="24"/>
                <w:szCs w:val="24"/>
                <w:lang w:eastAsia="ru-RU"/>
              </w:rPr>
              <w:t>выбора</w:t>
            </w:r>
            <w:r>
              <w:rPr>
                <w:rFonts w:ascii="Times New Roman" w:hAnsi="Times New Roman"/>
                <w:sz w:val="24"/>
                <w:szCs w:val="24"/>
                <w:lang w:eastAsia="ru-RU"/>
              </w:rPr>
              <w:t xml:space="preserve"> </w:t>
            </w:r>
            <w:r w:rsidRPr="00D360A2">
              <w:rPr>
                <w:rFonts w:ascii="Times New Roman" w:hAnsi="Times New Roman"/>
                <w:sz w:val="24"/>
                <w:szCs w:val="24"/>
                <w:lang w:eastAsia="ru-RU"/>
              </w:rPr>
              <w:t>одного</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двух</w:t>
            </w:r>
            <w:r>
              <w:rPr>
                <w:rFonts w:ascii="Times New Roman" w:hAnsi="Times New Roman"/>
                <w:sz w:val="24"/>
                <w:szCs w:val="24"/>
                <w:lang w:eastAsia="ru-RU"/>
              </w:rPr>
              <w:t xml:space="preserve"> </w:t>
            </w:r>
            <w:r w:rsidRPr="00D360A2">
              <w:rPr>
                <w:rFonts w:ascii="Times New Roman" w:hAnsi="Times New Roman"/>
                <w:sz w:val="24"/>
                <w:szCs w:val="24"/>
                <w:lang w:eastAsia="ru-RU"/>
              </w:rPr>
              <w:t>видов</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r>
              <w:rPr>
                <w:rFonts w:ascii="Times New Roman" w:hAnsi="Times New Roman"/>
                <w:sz w:val="24"/>
                <w:szCs w:val="24"/>
                <w:lang w:eastAsia="ru-RU"/>
              </w:rPr>
              <w:t xml:space="preserve"> </w:t>
            </w:r>
            <w:r w:rsidRPr="00D360A2">
              <w:rPr>
                <w:rFonts w:ascii="Times New Roman" w:hAnsi="Times New Roman"/>
                <w:sz w:val="24"/>
                <w:szCs w:val="24"/>
                <w:lang w:eastAsia="ru-RU"/>
              </w:rPr>
              <w:t>Ж.-Ж.</w:t>
            </w:r>
            <w:r>
              <w:rPr>
                <w:rFonts w:ascii="Times New Roman" w:hAnsi="Times New Roman"/>
                <w:sz w:val="24"/>
                <w:szCs w:val="24"/>
                <w:lang w:eastAsia="ru-RU"/>
              </w:rPr>
              <w:t xml:space="preserve"> </w:t>
            </w:r>
            <w:proofErr w:type="spellStart"/>
            <w:r w:rsidRPr="00D360A2">
              <w:rPr>
                <w:rFonts w:ascii="Times New Roman" w:hAnsi="Times New Roman"/>
                <w:sz w:val="24"/>
                <w:szCs w:val="24"/>
                <w:lang w:eastAsia="ru-RU"/>
              </w:rPr>
              <w:t>Ламбен</w:t>
            </w:r>
            <w:proofErr w:type="spellEnd"/>
            <w:r>
              <w:rPr>
                <w:rFonts w:ascii="Times New Roman" w:hAnsi="Times New Roman"/>
                <w:sz w:val="24"/>
                <w:szCs w:val="24"/>
                <w:lang w:eastAsia="ru-RU"/>
              </w:rPr>
              <w:t xml:space="preserve"> </w:t>
            </w:r>
            <w:r w:rsidRPr="00D360A2">
              <w:rPr>
                <w:rFonts w:ascii="Times New Roman" w:hAnsi="Times New Roman"/>
                <w:sz w:val="24"/>
                <w:szCs w:val="24"/>
                <w:lang w:eastAsia="ru-RU"/>
              </w:rPr>
              <w:t>считает</w:t>
            </w:r>
            <w:r>
              <w:rPr>
                <w:rFonts w:ascii="Times New Roman" w:hAnsi="Times New Roman"/>
                <w:sz w:val="24"/>
                <w:szCs w:val="24"/>
                <w:lang w:eastAsia="ru-RU"/>
              </w:rPr>
              <w:t xml:space="preserve"> </w:t>
            </w:r>
            <w:r w:rsidRPr="00D360A2">
              <w:rPr>
                <w:rFonts w:ascii="Times New Roman" w:hAnsi="Times New Roman"/>
                <w:sz w:val="24"/>
                <w:szCs w:val="24"/>
                <w:lang w:eastAsia="ru-RU"/>
              </w:rPr>
              <w:t>такие</w:t>
            </w:r>
            <w:r>
              <w:rPr>
                <w:rFonts w:ascii="Times New Roman" w:hAnsi="Times New Roman"/>
                <w:sz w:val="24"/>
                <w:szCs w:val="24"/>
                <w:lang w:eastAsia="ru-RU"/>
              </w:rPr>
              <w:t xml:space="preserve"> </w:t>
            </w:r>
            <w:r w:rsidRPr="00D360A2">
              <w:rPr>
                <w:rFonts w:ascii="Times New Roman" w:hAnsi="Times New Roman"/>
                <w:sz w:val="24"/>
                <w:szCs w:val="24"/>
                <w:lang w:eastAsia="ru-RU"/>
              </w:rPr>
              <w:t>показатели,</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lang w:eastAsia="ru-RU"/>
              </w:rPr>
              <w:t>цена</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себестои</w:t>
            </w:r>
            <w:r w:rsidRPr="00D360A2">
              <w:rPr>
                <w:rFonts w:ascii="Times New Roman" w:hAnsi="Times New Roman"/>
                <w:sz w:val="24"/>
                <w:szCs w:val="24"/>
                <w:lang w:eastAsia="ru-RU"/>
              </w:rPr>
              <w:t>мость.</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ориентироваться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внутреннее</w:t>
            </w:r>
            <w:r>
              <w:rPr>
                <w:rFonts w:ascii="Times New Roman" w:hAnsi="Times New Roman"/>
                <w:sz w:val="24"/>
                <w:szCs w:val="24"/>
                <w:lang w:eastAsia="ru-RU"/>
              </w:rPr>
              <w:t xml:space="preserve"> пре</w:t>
            </w:r>
            <w:r w:rsidRPr="00D360A2">
              <w:rPr>
                <w:rFonts w:ascii="Times New Roman" w:hAnsi="Times New Roman"/>
                <w:sz w:val="24"/>
                <w:szCs w:val="24"/>
                <w:lang w:eastAsia="ru-RU"/>
              </w:rPr>
              <w:t>имущество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считает,</w:t>
            </w:r>
            <w:r>
              <w:rPr>
                <w:rFonts w:ascii="Times New Roman" w:hAnsi="Times New Roman"/>
                <w:sz w:val="24"/>
                <w:szCs w:val="24"/>
                <w:lang w:eastAsia="ru-RU"/>
              </w:rPr>
              <w:t xml:space="preserve"> </w:t>
            </w:r>
            <w:r w:rsidRPr="00D360A2">
              <w:rPr>
                <w:rFonts w:ascii="Times New Roman" w:hAnsi="Times New Roman"/>
                <w:sz w:val="24"/>
                <w:szCs w:val="24"/>
                <w:lang w:eastAsia="ru-RU"/>
              </w:rPr>
              <w:t>что</w:t>
            </w:r>
            <w:r>
              <w:rPr>
                <w:rFonts w:ascii="Times New Roman" w:hAnsi="Times New Roman"/>
                <w:sz w:val="24"/>
                <w:szCs w:val="24"/>
                <w:lang w:eastAsia="ru-RU"/>
              </w:rPr>
              <w:t xml:space="preserve"> </w:t>
            </w:r>
            <w:r w:rsidRPr="00D360A2">
              <w:rPr>
                <w:rFonts w:ascii="Times New Roman" w:hAnsi="Times New Roman"/>
                <w:sz w:val="24"/>
                <w:szCs w:val="24"/>
                <w:lang w:eastAsia="ru-RU"/>
              </w:rPr>
              <w:t>способно</w:t>
            </w:r>
            <w:r>
              <w:rPr>
                <w:rFonts w:ascii="Times New Roman" w:hAnsi="Times New Roman"/>
                <w:sz w:val="24"/>
                <w:szCs w:val="24"/>
                <w:lang w:eastAsia="ru-RU"/>
              </w:rPr>
              <w:t xml:space="preserve"> до</w:t>
            </w:r>
            <w:r w:rsidRPr="00D360A2">
              <w:rPr>
                <w:rFonts w:ascii="Times New Roman" w:hAnsi="Times New Roman"/>
                <w:sz w:val="24"/>
                <w:szCs w:val="24"/>
                <w:lang w:eastAsia="ru-RU"/>
              </w:rPr>
              <w:t>стичь</w:t>
            </w:r>
            <w:r>
              <w:rPr>
                <w:rFonts w:ascii="Times New Roman" w:hAnsi="Times New Roman"/>
                <w:sz w:val="24"/>
                <w:szCs w:val="24"/>
                <w:lang w:eastAsia="ru-RU"/>
              </w:rPr>
              <w:t xml:space="preserve"> </w:t>
            </w:r>
            <w:r w:rsidRPr="00D360A2">
              <w:rPr>
                <w:rFonts w:ascii="Times New Roman" w:hAnsi="Times New Roman"/>
                <w:sz w:val="24"/>
                <w:szCs w:val="24"/>
                <w:lang w:eastAsia="ru-RU"/>
              </w:rPr>
              <w:t>наименьшей</w:t>
            </w:r>
            <w:r>
              <w:rPr>
                <w:rFonts w:ascii="Times New Roman" w:hAnsi="Times New Roman"/>
                <w:sz w:val="24"/>
                <w:szCs w:val="24"/>
                <w:lang w:eastAsia="ru-RU"/>
              </w:rPr>
              <w:t xml:space="preserve"> </w:t>
            </w:r>
            <w:r w:rsidRPr="00D360A2">
              <w:rPr>
                <w:rFonts w:ascii="Times New Roman" w:hAnsi="Times New Roman"/>
                <w:sz w:val="24"/>
                <w:szCs w:val="24"/>
                <w:lang w:eastAsia="ru-RU"/>
              </w:rPr>
              <w:t>себестоим</w:t>
            </w:r>
            <w:r w:rsidRPr="00D360A2">
              <w:rPr>
                <w:rFonts w:ascii="Times New Roman" w:hAnsi="Times New Roman"/>
                <w:sz w:val="24"/>
                <w:szCs w:val="24"/>
                <w:lang w:eastAsia="ru-RU"/>
              </w:rPr>
              <w:t>о</w:t>
            </w:r>
            <w:r w:rsidRPr="00D360A2">
              <w:rPr>
                <w:rFonts w:ascii="Times New Roman" w:hAnsi="Times New Roman"/>
                <w:sz w:val="24"/>
                <w:szCs w:val="24"/>
                <w:lang w:eastAsia="ru-RU"/>
              </w:rPr>
              <w:t>сти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своем</w:t>
            </w:r>
            <w:r>
              <w:rPr>
                <w:rFonts w:ascii="Times New Roman" w:hAnsi="Times New Roman"/>
                <w:sz w:val="24"/>
                <w:szCs w:val="24"/>
                <w:lang w:eastAsia="ru-RU"/>
              </w:rPr>
              <w:t xml:space="preserve"> </w:t>
            </w:r>
            <w:r w:rsidRPr="00D360A2">
              <w:rPr>
                <w:rFonts w:ascii="Times New Roman" w:hAnsi="Times New Roman"/>
                <w:sz w:val="24"/>
                <w:szCs w:val="24"/>
                <w:lang w:eastAsia="ru-RU"/>
              </w:rPr>
              <w:t>сегменте</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среднем</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качестве</w:t>
            </w:r>
            <w:r>
              <w:rPr>
                <w:rFonts w:ascii="Times New Roman" w:hAnsi="Times New Roman"/>
                <w:sz w:val="24"/>
                <w:szCs w:val="24"/>
                <w:lang w:eastAsia="ru-RU"/>
              </w:rPr>
              <w:t xml:space="preserve"> </w:t>
            </w:r>
            <w:r w:rsidRPr="00D360A2">
              <w:rPr>
                <w:rFonts w:ascii="Times New Roman" w:hAnsi="Times New Roman"/>
                <w:sz w:val="24"/>
                <w:szCs w:val="24"/>
                <w:lang w:eastAsia="ru-RU"/>
              </w:rPr>
              <w:t>продукции,</w:t>
            </w:r>
            <w:r>
              <w:rPr>
                <w:rFonts w:ascii="Times New Roman" w:hAnsi="Times New Roman"/>
                <w:sz w:val="24"/>
                <w:szCs w:val="24"/>
                <w:lang w:eastAsia="ru-RU"/>
              </w:rPr>
              <w:t xml:space="preserve"> </w:t>
            </w:r>
            <w:r w:rsidRPr="00D360A2">
              <w:rPr>
                <w:rFonts w:ascii="Times New Roman" w:hAnsi="Times New Roman"/>
                <w:sz w:val="24"/>
                <w:szCs w:val="24"/>
                <w:lang w:eastAsia="ru-RU"/>
              </w:rPr>
              <w:t>приемлемом</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против</w:t>
            </w:r>
            <w:r w:rsidRPr="00D360A2">
              <w:rPr>
                <w:rFonts w:ascii="Times New Roman" w:hAnsi="Times New Roman"/>
                <w:sz w:val="24"/>
                <w:szCs w:val="24"/>
                <w:lang w:eastAsia="ru-RU"/>
              </w:rPr>
              <w:t>ном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оно</w:t>
            </w:r>
            <w:r>
              <w:rPr>
                <w:rFonts w:ascii="Times New Roman" w:hAnsi="Times New Roman"/>
                <w:sz w:val="24"/>
                <w:szCs w:val="24"/>
                <w:lang w:eastAsia="ru-RU"/>
              </w:rPr>
              <w:t xml:space="preserve"> </w:t>
            </w:r>
            <w:r w:rsidRPr="00D360A2">
              <w:rPr>
                <w:rFonts w:ascii="Times New Roman" w:hAnsi="Times New Roman"/>
                <w:sz w:val="24"/>
                <w:szCs w:val="24"/>
                <w:lang w:eastAsia="ru-RU"/>
              </w:rPr>
              <w:t>вынуждено</w:t>
            </w:r>
            <w:r>
              <w:rPr>
                <w:rFonts w:ascii="Times New Roman" w:hAnsi="Times New Roman"/>
                <w:sz w:val="24"/>
                <w:szCs w:val="24"/>
                <w:lang w:eastAsia="ru-RU"/>
              </w:rPr>
              <w:t xml:space="preserve"> </w:t>
            </w:r>
            <w:r w:rsidRPr="00D360A2">
              <w:rPr>
                <w:rFonts w:ascii="Times New Roman" w:hAnsi="Times New Roman"/>
                <w:sz w:val="24"/>
                <w:szCs w:val="24"/>
                <w:lang w:eastAsia="ru-RU"/>
              </w:rPr>
              <w:t>ориентир</w:t>
            </w:r>
            <w:r w:rsidRPr="00D360A2">
              <w:rPr>
                <w:rFonts w:ascii="Times New Roman" w:hAnsi="Times New Roman"/>
                <w:sz w:val="24"/>
                <w:szCs w:val="24"/>
                <w:lang w:eastAsia="ru-RU"/>
              </w:rPr>
              <w:t>о</w:t>
            </w:r>
            <w:r w:rsidRPr="00D360A2">
              <w:rPr>
                <w:rFonts w:ascii="Times New Roman" w:hAnsi="Times New Roman"/>
                <w:sz w:val="24"/>
                <w:szCs w:val="24"/>
                <w:lang w:eastAsia="ru-RU"/>
              </w:rPr>
              <w:t>ваться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внешние</w:t>
            </w:r>
            <w:r>
              <w:rPr>
                <w:rFonts w:ascii="Times New Roman" w:hAnsi="Times New Roman"/>
                <w:sz w:val="24"/>
                <w:szCs w:val="24"/>
                <w:lang w:eastAsia="ru-RU"/>
              </w:rPr>
              <w:t xml:space="preserve"> кон</w:t>
            </w:r>
            <w:r w:rsidRPr="00D360A2">
              <w:rPr>
                <w:rFonts w:ascii="Times New Roman" w:hAnsi="Times New Roman"/>
                <w:sz w:val="24"/>
                <w:szCs w:val="24"/>
                <w:lang w:eastAsia="ru-RU"/>
              </w:rPr>
              <w:t>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Таким</w:t>
            </w:r>
            <w:r>
              <w:rPr>
                <w:rFonts w:ascii="Times New Roman" w:hAnsi="Times New Roman"/>
                <w:sz w:val="24"/>
                <w:szCs w:val="24"/>
                <w:lang w:eastAsia="ru-RU"/>
              </w:rPr>
              <w:t xml:space="preserve"> </w:t>
            </w:r>
            <w:r w:rsidRPr="00D360A2">
              <w:rPr>
                <w:rFonts w:ascii="Times New Roman" w:hAnsi="Times New Roman"/>
                <w:sz w:val="24"/>
                <w:szCs w:val="24"/>
                <w:lang w:eastAsia="ru-RU"/>
              </w:rPr>
              <w:t>образом,</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каждом</w:t>
            </w:r>
            <w:r>
              <w:rPr>
                <w:rFonts w:ascii="Times New Roman" w:hAnsi="Times New Roman"/>
                <w:sz w:val="24"/>
                <w:szCs w:val="24"/>
                <w:lang w:eastAsia="ru-RU"/>
              </w:rPr>
              <w:t xml:space="preserve"> </w:t>
            </w:r>
            <w:r w:rsidRPr="00D360A2">
              <w:rPr>
                <w:rFonts w:ascii="Times New Roman" w:hAnsi="Times New Roman"/>
                <w:sz w:val="24"/>
                <w:szCs w:val="24"/>
                <w:lang w:eastAsia="ru-RU"/>
              </w:rPr>
              <w:t>сегменте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зрелом</w:t>
            </w:r>
            <w:r>
              <w:rPr>
                <w:rFonts w:ascii="Times New Roman" w:hAnsi="Times New Roman"/>
                <w:sz w:val="24"/>
                <w:szCs w:val="24"/>
                <w:lang w:eastAsia="ru-RU"/>
              </w:rPr>
              <w:t xml:space="preserve"> </w:t>
            </w:r>
            <w:r w:rsidRPr="00D360A2">
              <w:rPr>
                <w:rFonts w:ascii="Times New Roman" w:hAnsi="Times New Roman"/>
                <w:sz w:val="24"/>
                <w:szCs w:val="24"/>
                <w:lang w:eastAsia="ru-RU"/>
              </w:rPr>
              <w:t>рынке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быть</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одно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w:t>
            </w:r>
            <w:r w:rsidRPr="00D360A2">
              <w:rPr>
                <w:rFonts w:ascii="Times New Roman" w:hAnsi="Times New Roman"/>
                <w:sz w:val="24"/>
                <w:szCs w:val="24"/>
                <w:lang w:eastAsia="ru-RU"/>
              </w:rPr>
              <w:t>я</w:t>
            </w:r>
            <w:r w:rsidRPr="00D360A2">
              <w:rPr>
                <w:rFonts w:ascii="Times New Roman" w:hAnsi="Times New Roman"/>
                <w:sz w:val="24"/>
                <w:szCs w:val="24"/>
                <w:lang w:eastAsia="ru-RU"/>
              </w:rPr>
              <w:t>тие,</w:t>
            </w:r>
            <w:r>
              <w:rPr>
                <w:rFonts w:ascii="Times New Roman" w:hAnsi="Times New Roman"/>
                <w:sz w:val="24"/>
                <w:szCs w:val="24"/>
                <w:lang w:eastAsia="ru-RU"/>
              </w:rPr>
              <w:t xml:space="preserve"> эффек</w:t>
            </w:r>
            <w:r w:rsidRPr="00D360A2">
              <w:rPr>
                <w:rFonts w:ascii="Times New Roman" w:hAnsi="Times New Roman"/>
                <w:sz w:val="24"/>
                <w:szCs w:val="24"/>
                <w:lang w:eastAsia="ru-RU"/>
              </w:rPr>
              <w:t>тивно</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конкурирующее</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счет</w:t>
            </w:r>
            <w:r>
              <w:rPr>
                <w:rFonts w:ascii="Times New Roman" w:hAnsi="Times New Roman"/>
                <w:sz w:val="24"/>
                <w:szCs w:val="24"/>
                <w:lang w:eastAsia="ru-RU"/>
              </w:rPr>
              <w:t xml:space="preserve"> </w:t>
            </w:r>
            <w:r w:rsidRPr="00D360A2">
              <w:rPr>
                <w:rFonts w:ascii="Times New Roman" w:hAnsi="Times New Roman"/>
                <w:sz w:val="24"/>
                <w:szCs w:val="24"/>
                <w:lang w:eastAsia="ru-RU"/>
              </w:rPr>
              <w:t>внутренних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w:t>
            </w:r>
            <w:r w:rsidRPr="00D360A2">
              <w:rPr>
                <w:rFonts w:ascii="Times New Roman" w:hAnsi="Times New Roman"/>
                <w:sz w:val="24"/>
                <w:szCs w:val="24"/>
                <w:lang w:eastAsia="ru-RU"/>
              </w:rPr>
              <w:t>розничной</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торговли</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конкурентное</w:t>
            </w:r>
            <w:r>
              <w:rPr>
                <w:rFonts w:ascii="Times New Roman" w:hAnsi="Times New Roman"/>
                <w:sz w:val="24"/>
                <w:szCs w:val="24"/>
                <w:lang w:eastAsia="ru-RU"/>
              </w:rPr>
              <w:t xml:space="preserve"> пре</w:t>
            </w:r>
            <w:r w:rsidRPr="00D360A2">
              <w:rPr>
                <w:rFonts w:ascii="Times New Roman" w:hAnsi="Times New Roman"/>
                <w:sz w:val="24"/>
                <w:szCs w:val="24"/>
                <w:lang w:eastAsia="ru-RU"/>
              </w:rPr>
              <w:t>имущество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это</w:t>
            </w:r>
            <w:r>
              <w:rPr>
                <w:rFonts w:ascii="Times New Roman" w:hAnsi="Times New Roman"/>
                <w:sz w:val="24"/>
                <w:szCs w:val="24"/>
                <w:lang w:eastAsia="ru-RU"/>
              </w:rPr>
              <w:t xml:space="preserve"> </w:t>
            </w:r>
            <w:r w:rsidRPr="00D360A2">
              <w:rPr>
                <w:rFonts w:ascii="Times New Roman" w:hAnsi="Times New Roman"/>
                <w:sz w:val="24"/>
                <w:szCs w:val="24"/>
                <w:lang w:eastAsia="ru-RU"/>
              </w:rPr>
              <w:t>эксклюзивное</w:t>
            </w:r>
            <w:r>
              <w:rPr>
                <w:rFonts w:ascii="Times New Roman" w:hAnsi="Times New Roman"/>
                <w:sz w:val="24"/>
                <w:szCs w:val="24"/>
                <w:lang w:eastAsia="ru-RU"/>
              </w:rPr>
              <w:t xml:space="preserve"> </w:t>
            </w:r>
            <w:r w:rsidRPr="00D360A2">
              <w:rPr>
                <w:rFonts w:ascii="Times New Roman" w:hAnsi="Times New Roman"/>
                <w:sz w:val="24"/>
                <w:szCs w:val="24"/>
                <w:lang w:eastAsia="ru-RU"/>
              </w:rPr>
              <w:t>сочетание</w:t>
            </w:r>
            <w:r>
              <w:rPr>
                <w:rFonts w:ascii="Times New Roman" w:hAnsi="Times New Roman"/>
                <w:sz w:val="24"/>
                <w:szCs w:val="24"/>
                <w:lang w:eastAsia="ru-RU"/>
              </w:rPr>
              <w:t xml:space="preserve"> </w:t>
            </w:r>
            <w:r w:rsidRPr="00D360A2">
              <w:rPr>
                <w:rFonts w:ascii="Times New Roman" w:hAnsi="Times New Roman"/>
                <w:sz w:val="24"/>
                <w:szCs w:val="24"/>
                <w:lang w:eastAsia="ru-RU"/>
              </w:rPr>
              <w:t>различных</w:t>
            </w:r>
            <w:r>
              <w:rPr>
                <w:rFonts w:ascii="Times New Roman" w:hAnsi="Times New Roman"/>
                <w:sz w:val="24"/>
                <w:szCs w:val="24"/>
                <w:lang w:eastAsia="ru-RU"/>
              </w:rPr>
              <w:t xml:space="preserve"> </w:t>
            </w:r>
            <w:r w:rsidRPr="00D360A2">
              <w:rPr>
                <w:rFonts w:ascii="Times New Roman" w:hAnsi="Times New Roman"/>
                <w:sz w:val="24"/>
                <w:szCs w:val="24"/>
                <w:lang w:eastAsia="ru-RU"/>
              </w:rPr>
              <w:t>видов</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технол</w:t>
            </w:r>
            <w:r w:rsidRPr="00D360A2">
              <w:rPr>
                <w:rFonts w:ascii="Times New Roman" w:hAnsi="Times New Roman"/>
                <w:sz w:val="24"/>
                <w:szCs w:val="24"/>
                <w:lang w:eastAsia="ru-RU"/>
              </w:rPr>
              <w:t>о</w:t>
            </w:r>
            <w:r w:rsidRPr="00D360A2">
              <w:rPr>
                <w:rFonts w:ascii="Times New Roman" w:hAnsi="Times New Roman"/>
                <w:sz w:val="24"/>
                <w:szCs w:val="24"/>
                <w:lang w:eastAsia="ru-RU"/>
              </w:rPr>
              <w:t>гий</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предлагаемых</w:t>
            </w:r>
            <w:r>
              <w:rPr>
                <w:rFonts w:ascii="Times New Roman" w:hAnsi="Times New Roman"/>
                <w:sz w:val="24"/>
                <w:szCs w:val="24"/>
                <w:lang w:eastAsia="ru-RU"/>
              </w:rPr>
              <w:t xml:space="preserve"> </w:t>
            </w:r>
            <w:r w:rsidRPr="00D360A2">
              <w:rPr>
                <w:rFonts w:ascii="Times New Roman" w:hAnsi="Times New Roman"/>
                <w:sz w:val="24"/>
                <w:szCs w:val="24"/>
                <w:lang w:eastAsia="ru-RU"/>
              </w:rPr>
              <w:t>услуг,</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позволяют</w:t>
            </w:r>
            <w:r>
              <w:rPr>
                <w:rFonts w:ascii="Times New Roman" w:hAnsi="Times New Roman"/>
                <w:sz w:val="24"/>
                <w:szCs w:val="24"/>
                <w:lang w:eastAsia="ru-RU"/>
              </w:rPr>
              <w:t xml:space="preserve"> </w:t>
            </w:r>
            <w:r w:rsidRPr="00D360A2">
              <w:rPr>
                <w:rFonts w:ascii="Times New Roman" w:hAnsi="Times New Roman"/>
                <w:sz w:val="24"/>
                <w:szCs w:val="24"/>
                <w:lang w:eastAsia="ru-RU"/>
              </w:rPr>
              <w:t>иметь</w:t>
            </w:r>
            <w:r>
              <w:rPr>
                <w:rFonts w:ascii="Times New Roman" w:hAnsi="Times New Roman"/>
                <w:sz w:val="24"/>
                <w:szCs w:val="24"/>
                <w:lang w:eastAsia="ru-RU"/>
              </w:rPr>
              <w:t xml:space="preserve"> </w:t>
            </w:r>
            <w:r w:rsidRPr="00D360A2">
              <w:rPr>
                <w:rFonts w:ascii="Times New Roman" w:hAnsi="Times New Roman"/>
                <w:sz w:val="24"/>
                <w:szCs w:val="24"/>
                <w:lang w:eastAsia="ru-RU"/>
              </w:rPr>
              <w:t>высокий</w:t>
            </w:r>
            <w:r>
              <w:rPr>
                <w:rFonts w:ascii="Times New Roman" w:hAnsi="Times New Roman"/>
                <w:sz w:val="24"/>
                <w:szCs w:val="24"/>
                <w:lang w:eastAsia="ru-RU"/>
              </w:rPr>
              <w:t xml:space="preserve"> </w:t>
            </w:r>
            <w:r w:rsidRPr="00D360A2">
              <w:rPr>
                <w:rFonts w:ascii="Times New Roman" w:hAnsi="Times New Roman"/>
                <w:sz w:val="24"/>
                <w:szCs w:val="24"/>
                <w:lang w:eastAsia="ru-RU"/>
              </w:rPr>
              <w:t>уровень</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конкурентоспособности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счет</w:t>
            </w:r>
            <w:r>
              <w:rPr>
                <w:rFonts w:ascii="Times New Roman" w:hAnsi="Times New Roman"/>
                <w:sz w:val="24"/>
                <w:szCs w:val="24"/>
                <w:lang w:eastAsia="ru-RU"/>
              </w:rPr>
              <w:t xml:space="preserve"> </w:t>
            </w:r>
            <w:r w:rsidRPr="00D360A2">
              <w:rPr>
                <w:rFonts w:ascii="Times New Roman" w:hAnsi="Times New Roman"/>
                <w:sz w:val="24"/>
                <w:szCs w:val="24"/>
                <w:lang w:eastAsia="ru-RU"/>
              </w:rPr>
              <w:t>удовлетворения</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б</w:t>
            </w:r>
            <w:r w:rsidRPr="00D360A2">
              <w:rPr>
                <w:rFonts w:ascii="Times New Roman" w:hAnsi="Times New Roman"/>
                <w:sz w:val="24"/>
                <w:szCs w:val="24"/>
                <w:lang w:eastAsia="ru-RU"/>
              </w:rPr>
              <w:t>о</w:t>
            </w:r>
            <w:r w:rsidRPr="00D360A2">
              <w:rPr>
                <w:rFonts w:ascii="Times New Roman" w:hAnsi="Times New Roman"/>
                <w:sz w:val="24"/>
                <w:szCs w:val="24"/>
                <w:lang w:eastAsia="ru-RU"/>
              </w:rPr>
              <w:t>лее</w:t>
            </w:r>
            <w:r>
              <w:rPr>
                <w:rFonts w:ascii="Times New Roman" w:hAnsi="Times New Roman"/>
                <w:sz w:val="24"/>
                <w:szCs w:val="24"/>
                <w:lang w:eastAsia="ru-RU"/>
              </w:rPr>
              <w:t xml:space="preserve"> </w:t>
            </w:r>
            <w:r w:rsidRPr="00D360A2">
              <w:rPr>
                <w:rFonts w:ascii="Times New Roman" w:hAnsi="Times New Roman"/>
                <w:sz w:val="24"/>
                <w:szCs w:val="24"/>
                <w:lang w:eastAsia="ru-RU"/>
              </w:rPr>
              <w:t>высоком</w:t>
            </w:r>
            <w:r>
              <w:rPr>
                <w:rFonts w:ascii="Times New Roman" w:hAnsi="Times New Roman"/>
                <w:sz w:val="24"/>
                <w:szCs w:val="24"/>
                <w:lang w:eastAsia="ru-RU"/>
              </w:rPr>
              <w:t xml:space="preserve"> </w:t>
            </w:r>
            <w:r w:rsidRPr="00D360A2">
              <w:rPr>
                <w:rFonts w:ascii="Times New Roman" w:hAnsi="Times New Roman"/>
                <w:sz w:val="24"/>
                <w:szCs w:val="24"/>
                <w:lang w:eastAsia="ru-RU"/>
              </w:rPr>
              <w:t>уровне,</w:t>
            </w:r>
            <w:r>
              <w:rPr>
                <w:rFonts w:ascii="Times New Roman" w:hAnsi="Times New Roman"/>
                <w:sz w:val="24"/>
                <w:szCs w:val="24"/>
                <w:lang w:eastAsia="ru-RU"/>
              </w:rPr>
              <w:t xml:space="preserve"> </w:t>
            </w:r>
            <w:r w:rsidRPr="00D360A2">
              <w:rPr>
                <w:rFonts w:ascii="Times New Roman" w:hAnsi="Times New Roman"/>
                <w:sz w:val="24"/>
                <w:szCs w:val="24"/>
                <w:lang w:eastAsia="ru-RU"/>
              </w:rPr>
              <w:t>чем</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конкуренты.</w:t>
            </w:r>
            <w:r>
              <w:rPr>
                <w:rFonts w:ascii="Times New Roman" w:hAnsi="Times New Roman"/>
                <w:sz w:val="24"/>
                <w:szCs w:val="24"/>
                <w:lang w:eastAsia="ru-RU"/>
              </w:rPr>
              <w:t xml:space="preserve"> </w:t>
            </w:r>
            <w:r w:rsidRPr="00D360A2">
              <w:rPr>
                <w:rFonts w:ascii="Times New Roman" w:hAnsi="Times New Roman"/>
                <w:sz w:val="24"/>
                <w:szCs w:val="24"/>
                <w:lang w:eastAsia="ru-RU"/>
              </w:rPr>
              <w:t>Эффективная</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конкурентная</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стратегия</w:t>
            </w:r>
            <w:r>
              <w:rPr>
                <w:rFonts w:ascii="Times New Roman" w:hAnsi="Times New Roman"/>
                <w:sz w:val="24"/>
                <w:szCs w:val="24"/>
                <w:lang w:eastAsia="ru-RU"/>
              </w:rPr>
              <w:t xml:space="preserve"> </w:t>
            </w:r>
            <w:r w:rsidRPr="00D360A2">
              <w:rPr>
                <w:rFonts w:ascii="Times New Roman" w:hAnsi="Times New Roman"/>
                <w:sz w:val="24"/>
                <w:szCs w:val="24"/>
                <w:lang w:eastAsia="ru-RU"/>
              </w:rPr>
              <w:t>должна</w:t>
            </w:r>
            <w:r>
              <w:rPr>
                <w:rFonts w:ascii="Times New Roman" w:hAnsi="Times New Roman"/>
                <w:sz w:val="24"/>
                <w:szCs w:val="24"/>
                <w:lang w:eastAsia="ru-RU"/>
              </w:rPr>
              <w:t xml:space="preserve"> </w:t>
            </w:r>
            <w:r w:rsidRPr="00D360A2">
              <w:rPr>
                <w:rFonts w:ascii="Times New Roman" w:hAnsi="Times New Roman"/>
                <w:sz w:val="24"/>
                <w:szCs w:val="24"/>
                <w:lang w:eastAsia="ru-RU"/>
              </w:rPr>
              <w:t>вести</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формированию</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устойчивого</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стратегич</w:t>
            </w:r>
            <w:r w:rsidRPr="00D360A2">
              <w:rPr>
                <w:rFonts w:ascii="Times New Roman" w:hAnsi="Times New Roman"/>
                <w:sz w:val="24"/>
                <w:szCs w:val="24"/>
                <w:lang w:eastAsia="ru-RU"/>
              </w:rPr>
              <w:t>е</w:t>
            </w:r>
            <w:r w:rsidRPr="00D360A2">
              <w:rPr>
                <w:rFonts w:ascii="Times New Roman" w:hAnsi="Times New Roman"/>
                <w:sz w:val="24"/>
                <w:szCs w:val="24"/>
                <w:lang w:eastAsia="ru-RU"/>
              </w:rPr>
              <w:t>ского</w:t>
            </w:r>
            <w:r>
              <w:rPr>
                <w:rFonts w:ascii="Times New Roman" w:hAnsi="Times New Roman"/>
                <w:sz w:val="24"/>
                <w:szCs w:val="24"/>
                <w:lang w:eastAsia="ru-RU"/>
              </w:rPr>
              <w:t xml:space="preserve"> кон</w:t>
            </w:r>
            <w:r w:rsidRPr="00D360A2">
              <w:rPr>
                <w:rFonts w:ascii="Times New Roman" w:hAnsi="Times New Roman"/>
                <w:sz w:val="24"/>
                <w:szCs w:val="24"/>
                <w:lang w:eastAsia="ru-RU"/>
              </w:rPr>
              <w:t>курентного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позволяющего</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торговому</w:t>
            </w:r>
            <w:r>
              <w:rPr>
                <w:rFonts w:ascii="Times New Roman" w:hAnsi="Times New Roman"/>
                <w:sz w:val="24"/>
                <w:szCs w:val="24"/>
                <w:lang w:eastAsia="ru-RU"/>
              </w:rPr>
              <w:t xml:space="preserve"> </w:t>
            </w:r>
            <w:r w:rsidRPr="00D360A2">
              <w:rPr>
                <w:rFonts w:ascii="Times New Roman" w:hAnsi="Times New Roman"/>
                <w:sz w:val="24"/>
                <w:szCs w:val="24"/>
                <w:lang w:eastAsia="ru-RU"/>
              </w:rPr>
              <w:t>пре</w:t>
            </w:r>
            <w:r w:rsidRPr="00D360A2">
              <w:rPr>
                <w:rFonts w:ascii="Times New Roman" w:hAnsi="Times New Roman"/>
                <w:sz w:val="24"/>
                <w:szCs w:val="24"/>
                <w:lang w:eastAsia="ru-RU"/>
              </w:rPr>
              <w:t>д</w:t>
            </w:r>
            <w:r>
              <w:rPr>
                <w:rFonts w:ascii="Times New Roman" w:hAnsi="Times New Roman"/>
                <w:sz w:val="24"/>
                <w:szCs w:val="24"/>
                <w:lang w:eastAsia="ru-RU"/>
              </w:rPr>
              <w:t>при</w:t>
            </w:r>
            <w:r w:rsidRPr="00D360A2">
              <w:rPr>
                <w:rFonts w:ascii="Times New Roman" w:hAnsi="Times New Roman"/>
                <w:sz w:val="24"/>
                <w:szCs w:val="24"/>
                <w:lang w:eastAsia="ru-RU"/>
              </w:rPr>
              <w:t>ятию</w:t>
            </w:r>
            <w:r>
              <w:rPr>
                <w:rFonts w:ascii="Times New Roman" w:hAnsi="Times New Roman"/>
                <w:sz w:val="24"/>
                <w:szCs w:val="24"/>
                <w:lang w:eastAsia="ru-RU"/>
              </w:rPr>
              <w:t xml:space="preserve"> </w:t>
            </w:r>
            <w:r w:rsidRPr="00D360A2">
              <w:rPr>
                <w:rFonts w:ascii="Times New Roman" w:hAnsi="Times New Roman"/>
                <w:sz w:val="24"/>
                <w:szCs w:val="24"/>
                <w:lang w:eastAsia="ru-RU"/>
              </w:rPr>
              <w:t>сохранять</w:t>
            </w:r>
            <w:r>
              <w:rPr>
                <w:rFonts w:ascii="Times New Roman" w:hAnsi="Times New Roman"/>
                <w:sz w:val="24"/>
                <w:szCs w:val="24"/>
                <w:lang w:eastAsia="ru-RU"/>
              </w:rPr>
              <w:t xml:space="preserve"> </w:t>
            </w:r>
            <w:r w:rsidRPr="00D360A2">
              <w:rPr>
                <w:rFonts w:ascii="Times New Roman" w:hAnsi="Times New Roman"/>
                <w:sz w:val="24"/>
                <w:szCs w:val="24"/>
                <w:lang w:eastAsia="ru-RU"/>
              </w:rPr>
              <w:t>высокий</w:t>
            </w:r>
            <w:r>
              <w:rPr>
                <w:rFonts w:ascii="Times New Roman" w:hAnsi="Times New Roman"/>
                <w:sz w:val="24"/>
                <w:szCs w:val="24"/>
                <w:lang w:eastAsia="ru-RU"/>
              </w:rPr>
              <w:t xml:space="preserve"> </w:t>
            </w:r>
            <w:r w:rsidRPr="00D360A2">
              <w:rPr>
                <w:rFonts w:ascii="Times New Roman" w:hAnsi="Times New Roman"/>
                <w:sz w:val="24"/>
                <w:szCs w:val="24"/>
                <w:lang w:eastAsia="ru-RU"/>
              </w:rPr>
              <w:t>уровень</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конкурентоспособности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те</w:t>
            </w:r>
            <w:r w:rsidRPr="00D360A2">
              <w:rPr>
                <w:rFonts w:ascii="Times New Roman" w:hAnsi="Times New Roman"/>
                <w:sz w:val="24"/>
                <w:szCs w:val="24"/>
                <w:lang w:eastAsia="ru-RU"/>
              </w:rPr>
              <w:t>ч</w:t>
            </w:r>
            <w:r w:rsidRPr="00D360A2">
              <w:rPr>
                <w:rFonts w:ascii="Times New Roman" w:hAnsi="Times New Roman"/>
                <w:sz w:val="24"/>
                <w:szCs w:val="24"/>
                <w:lang w:eastAsia="ru-RU"/>
              </w:rPr>
              <w:t>е</w:t>
            </w:r>
            <w:r w:rsidRPr="00D360A2">
              <w:rPr>
                <w:rFonts w:ascii="Times New Roman" w:hAnsi="Times New Roman"/>
                <w:sz w:val="24"/>
                <w:szCs w:val="24"/>
                <w:lang w:eastAsia="ru-RU"/>
              </w:rPr>
              <w:t>ние</w:t>
            </w:r>
            <w:r>
              <w:rPr>
                <w:rFonts w:ascii="Times New Roman" w:hAnsi="Times New Roman"/>
                <w:sz w:val="24"/>
                <w:szCs w:val="24"/>
                <w:lang w:eastAsia="ru-RU"/>
              </w:rPr>
              <w:t xml:space="preserve"> </w:t>
            </w:r>
            <w:r w:rsidRPr="00D360A2">
              <w:rPr>
                <w:rFonts w:ascii="Times New Roman" w:hAnsi="Times New Roman"/>
                <w:sz w:val="24"/>
                <w:szCs w:val="24"/>
                <w:lang w:eastAsia="ru-RU"/>
              </w:rPr>
              <w:t>длительного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времени.</w:t>
            </w:r>
          </w:p>
          <w:p w:rsidR="00C34BA5" w:rsidRPr="00D360A2" w:rsidRDefault="00C34BA5" w:rsidP="004264D4">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создания</w:t>
            </w:r>
            <w:r>
              <w:rPr>
                <w:rFonts w:ascii="Times New Roman" w:hAnsi="Times New Roman"/>
                <w:sz w:val="24"/>
                <w:szCs w:val="24"/>
                <w:lang w:eastAsia="ru-RU"/>
              </w:rPr>
              <w:t xml:space="preserve"> </w:t>
            </w:r>
            <w:r w:rsidRPr="00D360A2">
              <w:rPr>
                <w:rFonts w:ascii="Times New Roman" w:hAnsi="Times New Roman"/>
                <w:sz w:val="24"/>
                <w:szCs w:val="24"/>
                <w:lang w:eastAsia="ru-RU"/>
              </w:rPr>
              <w:t>устойчивого</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розничное</w:t>
            </w:r>
            <w:r>
              <w:rPr>
                <w:rFonts w:ascii="Times New Roman" w:hAnsi="Times New Roman"/>
                <w:sz w:val="24"/>
                <w:szCs w:val="24"/>
                <w:lang w:eastAsia="ru-RU"/>
              </w:rPr>
              <w:t xml:space="preserve"> </w:t>
            </w:r>
            <w:r w:rsidRPr="00D360A2">
              <w:rPr>
                <w:rFonts w:ascii="Times New Roman" w:hAnsi="Times New Roman"/>
                <w:sz w:val="24"/>
                <w:szCs w:val="24"/>
                <w:lang w:eastAsia="ru-RU"/>
              </w:rPr>
              <w:t>торговое</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w:t>
            </w:r>
            <w:r w:rsidRPr="00D360A2">
              <w:rPr>
                <w:rFonts w:ascii="Times New Roman" w:hAnsi="Times New Roman"/>
                <w:sz w:val="24"/>
                <w:szCs w:val="24"/>
                <w:lang w:eastAsia="ru-RU"/>
              </w:rPr>
              <w:t>должно</w:t>
            </w:r>
            <w:r>
              <w:rPr>
                <w:rFonts w:ascii="Times New Roman" w:hAnsi="Times New Roman"/>
                <w:sz w:val="24"/>
                <w:szCs w:val="24"/>
                <w:lang w:eastAsia="ru-RU"/>
              </w:rPr>
              <w:t xml:space="preserve"> </w:t>
            </w:r>
            <w:r w:rsidRPr="00D360A2">
              <w:rPr>
                <w:rFonts w:ascii="Times New Roman" w:hAnsi="Times New Roman"/>
                <w:sz w:val="24"/>
                <w:szCs w:val="24"/>
                <w:lang w:eastAsia="ru-RU"/>
              </w:rPr>
              <w:t>выделить</w:t>
            </w:r>
            <w:r>
              <w:rPr>
                <w:rFonts w:ascii="Times New Roman" w:hAnsi="Times New Roman"/>
                <w:sz w:val="24"/>
                <w:szCs w:val="24"/>
                <w:lang w:eastAsia="ru-RU"/>
              </w:rPr>
              <w:t xml:space="preserve"> </w:t>
            </w:r>
            <w:r w:rsidRPr="00D360A2">
              <w:rPr>
                <w:rFonts w:ascii="Times New Roman" w:hAnsi="Times New Roman"/>
                <w:sz w:val="24"/>
                <w:szCs w:val="24"/>
                <w:lang w:eastAsia="ru-RU"/>
              </w:rPr>
              <w:t>ключевые</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факторы</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w:t>
            </w:r>
            <w:r w:rsidRPr="00D360A2">
              <w:rPr>
                <w:rFonts w:ascii="Times New Roman" w:hAnsi="Times New Roman"/>
                <w:sz w:val="24"/>
                <w:szCs w:val="24"/>
                <w:lang w:eastAsia="ru-RU"/>
              </w:rPr>
              <w:t>н</w:t>
            </w:r>
            <w:r w:rsidRPr="00D360A2">
              <w:rPr>
                <w:rFonts w:ascii="Times New Roman" w:hAnsi="Times New Roman"/>
                <w:sz w:val="24"/>
                <w:szCs w:val="24"/>
                <w:lang w:eastAsia="ru-RU"/>
              </w:rPr>
              <w:t>тоспособности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(КП)</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использовать</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ключевые</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факторы</w:t>
            </w:r>
            <w:r>
              <w:rPr>
                <w:rFonts w:ascii="Times New Roman" w:hAnsi="Times New Roman"/>
                <w:sz w:val="24"/>
                <w:szCs w:val="24"/>
                <w:lang w:eastAsia="ru-RU"/>
              </w:rPr>
              <w:t xml:space="preserve"> </w:t>
            </w:r>
            <w:r w:rsidRPr="00D360A2">
              <w:rPr>
                <w:rFonts w:ascii="Times New Roman" w:hAnsi="Times New Roman"/>
                <w:sz w:val="24"/>
                <w:szCs w:val="24"/>
                <w:lang w:eastAsia="ru-RU"/>
              </w:rPr>
              <w:t>успеха</w:t>
            </w:r>
            <w:r>
              <w:rPr>
                <w:rFonts w:ascii="Times New Roman" w:hAnsi="Times New Roman"/>
                <w:sz w:val="24"/>
                <w:szCs w:val="24"/>
                <w:lang w:eastAsia="ru-RU"/>
              </w:rPr>
              <w:t xml:space="preserve"> </w:t>
            </w:r>
            <w:r w:rsidRPr="00D360A2">
              <w:rPr>
                <w:rFonts w:ascii="Times New Roman" w:hAnsi="Times New Roman"/>
                <w:sz w:val="24"/>
                <w:szCs w:val="24"/>
                <w:lang w:eastAsia="ru-RU"/>
              </w:rPr>
              <w:t>влияет</w:t>
            </w:r>
            <w:r>
              <w:rPr>
                <w:rFonts w:ascii="Times New Roman" w:hAnsi="Times New Roman"/>
                <w:sz w:val="24"/>
                <w:szCs w:val="24"/>
                <w:lang w:eastAsia="ru-RU"/>
              </w:rPr>
              <w:t xml:space="preserve"> </w:t>
            </w:r>
            <w:r w:rsidRPr="00D360A2">
              <w:rPr>
                <w:rFonts w:ascii="Times New Roman" w:hAnsi="Times New Roman"/>
                <w:sz w:val="24"/>
                <w:szCs w:val="24"/>
                <w:lang w:eastAsia="ru-RU"/>
              </w:rPr>
              <w:t>внутреннее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внешнее</w:t>
            </w:r>
            <w:r>
              <w:rPr>
                <w:rFonts w:ascii="Times New Roman" w:hAnsi="Times New Roman"/>
                <w:sz w:val="24"/>
                <w:szCs w:val="24"/>
                <w:lang w:eastAsia="ru-RU"/>
              </w:rPr>
              <w:t xml:space="preserve"> окру</w:t>
            </w:r>
            <w:r w:rsidRPr="00D360A2">
              <w:rPr>
                <w:rFonts w:ascii="Times New Roman" w:hAnsi="Times New Roman"/>
                <w:sz w:val="24"/>
                <w:szCs w:val="24"/>
                <w:lang w:eastAsia="ru-RU"/>
              </w:rPr>
              <w:t>жение</w:t>
            </w:r>
            <w:r>
              <w:rPr>
                <w:rFonts w:ascii="Times New Roman" w:hAnsi="Times New Roman"/>
                <w:sz w:val="24"/>
                <w:szCs w:val="24"/>
                <w:lang w:eastAsia="ru-RU"/>
              </w:rPr>
              <w:t xml:space="preserve"> </w:t>
            </w:r>
            <w:r w:rsidRPr="00D360A2">
              <w:rPr>
                <w:rFonts w:ascii="Times New Roman" w:hAnsi="Times New Roman"/>
                <w:sz w:val="24"/>
                <w:szCs w:val="24"/>
                <w:lang w:eastAsia="ru-RU"/>
              </w:rPr>
              <w:t>организации.</w:t>
            </w:r>
            <w:r>
              <w:rPr>
                <w:rFonts w:ascii="Times New Roman" w:hAnsi="Times New Roman"/>
                <w:sz w:val="24"/>
                <w:szCs w:val="24"/>
                <w:lang w:eastAsia="ru-RU"/>
              </w:rPr>
              <w:t xml:space="preserve"> </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Низкие</w:t>
            </w:r>
            <w:r>
              <w:rPr>
                <w:rFonts w:ascii="Times New Roman" w:hAnsi="Times New Roman"/>
                <w:sz w:val="24"/>
                <w:szCs w:val="24"/>
                <w:lang w:eastAsia="ru-RU"/>
              </w:rPr>
              <w:t xml:space="preserve"> </w:t>
            </w:r>
            <w:r w:rsidRPr="00D360A2">
              <w:rPr>
                <w:rFonts w:ascii="Times New Roman" w:hAnsi="Times New Roman"/>
                <w:sz w:val="24"/>
                <w:szCs w:val="24"/>
                <w:lang w:eastAsia="ru-RU"/>
              </w:rPr>
              <w:t>значения</w:t>
            </w:r>
            <w:r>
              <w:rPr>
                <w:rFonts w:ascii="Times New Roman" w:hAnsi="Times New Roman"/>
                <w:sz w:val="24"/>
                <w:szCs w:val="24"/>
                <w:lang w:eastAsia="ru-RU"/>
              </w:rPr>
              <w:t xml:space="preserve"> </w:t>
            </w:r>
            <w:r w:rsidRPr="00D360A2">
              <w:rPr>
                <w:rFonts w:ascii="Times New Roman" w:hAnsi="Times New Roman"/>
                <w:sz w:val="24"/>
                <w:szCs w:val="24"/>
                <w:lang w:eastAsia="ru-RU"/>
              </w:rPr>
              <w:t>одних</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факторов</w:t>
            </w:r>
            <w:r>
              <w:rPr>
                <w:rFonts w:ascii="Times New Roman" w:hAnsi="Times New Roman"/>
                <w:sz w:val="24"/>
                <w:szCs w:val="24"/>
                <w:lang w:eastAsia="ru-RU"/>
              </w:rPr>
              <w:t xml:space="preserve"> </w:t>
            </w:r>
            <w:r w:rsidRPr="00D360A2">
              <w:rPr>
                <w:rFonts w:ascii="Times New Roman" w:hAnsi="Times New Roman"/>
                <w:sz w:val="24"/>
                <w:szCs w:val="24"/>
                <w:lang w:eastAsia="ru-RU"/>
              </w:rPr>
              <w:t>должны</w:t>
            </w:r>
            <w:r>
              <w:rPr>
                <w:rFonts w:ascii="Times New Roman" w:hAnsi="Times New Roman"/>
                <w:sz w:val="24"/>
                <w:szCs w:val="24"/>
                <w:lang w:eastAsia="ru-RU"/>
              </w:rPr>
              <w:t xml:space="preserve"> </w:t>
            </w:r>
            <w:r w:rsidRPr="00D360A2">
              <w:rPr>
                <w:rFonts w:ascii="Times New Roman" w:hAnsi="Times New Roman"/>
                <w:sz w:val="24"/>
                <w:szCs w:val="24"/>
                <w:lang w:eastAsia="ru-RU"/>
              </w:rPr>
              <w:t>нивелироваться</w:t>
            </w:r>
            <w:r>
              <w:rPr>
                <w:rFonts w:ascii="Times New Roman" w:hAnsi="Times New Roman"/>
                <w:sz w:val="24"/>
                <w:szCs w:val="24"/>
                <w:lang w:eastAsia="ru-RU"/>
              </w:rPr>
              <w:t xml:space="preserve"> </w:t>
            </w:r>
            <w:r w:rsidRPr="00D360A2">
              <w:rPr>
                <w:rFonts w:ascii="Times New Roman" w:hAnsi="Times New Roman"/>
                <w:sz w:val="24"/>
                <w:szCs w:val="24"/>
                <w:lang w:eastAsia="ru-RU"/>
              </w:rPr>
              <w:t>высоким</w:t>
            </w:r>
            <w:r>
              <w:rPr>
                <w:rFonts w:ascii="Times New Roman" w:hAnsi="Times New Roman"/>
                <w:sz w:val="24"/>
                <w:szCs w:val="24"/>
                <w:lang w:eastAsia="ru-RU"/>
              </w:rPr>
              <w:t xml:space="preserve"> </w:t>
            </w:r>
            <w:r w:rsidRPr="00D360A2">
              <w:rPr>
                <w:rFonts w:ascii="Times New Roman" w:hAnsi="Times New Roman"/>
                <w:sz w:val="24"/>
                <w:szCs w:val="24"/>
                <w:lang w:eastAsia="ru-RU"/>
              </w:rPr>
              <w:t>значением</w:t>
            </w:r>
            <w:r>
              <w:rPr>
                <w:rFonts w:ascii="Times New Roman" w:hAnsi="Times New Roman"/>
                <w:sz w:val="24"/>
                <w:szCs w:val="24"/>
                <w:lang w:eastAsia="ru-RU"/>
              </w:rPr>
              <w:t xml:space="preserve"> </w:t>
            </w:r>
            <w:r w:rsidRPr="00D360A2">
              <w:rPr>
                <w:rFonts w:ascii="Times New Roman" w:hAnsi="Times New Roman"/>
                <w:sz w:val="24"/>
                <w:szCs w:val="24"/>
                <w:lang w:eastAsia="ru-RU"/>
              </w:rPr>
              <w:t>других</w:t>
            </w:r>
            <w:r>
              <w:rPr>
                <w:rFonts w:ascii="Times New Roman" w:hAnsi="Times New Roman"/>
                <w:sz w:val="24"/>
                <w:szCs w:val="24"/>
                <w:lang w:eastAsia="ru-RU"/>
              </w:rPr>
              <w:t xml:space="preserve"> </w:t>
            </w:r>
            <w:r w:rsidRPr="00D360A2">
              <w:rPr>
                <w:rFonts w:ascii="Times New Roman" w:hAnsi="Times New Roman"/>
                <w:sz w:val="24"/>
                <w:szCs w:val="24"/>
                <w:lang w:eastAsia="ru-RU"/>
              </w:rPr>
              <w:t>либо</w:t>
            </w:r>
            <w:r>
              <w:rPr>
                <w:rFonts w:ascii="Times New Roman" w:hAnsi="Times New Roman"/>
                <w:sz w:val="24"/>
                <w:szCs w:val="24"/>
                <w:lang w:eastAsia="ru-RU"/>
              </w:rPr>
              <w:t xml:space="preserve"> </w:t>
            </w:r>
            <w:r w:rsidRPr="00D360A2">
              <w:rPr>
                <w:rFonts w:ascii="Times New Roman" w:hAnsi="Times New Roman"/>
                <w:sz w:val="24"/>
                <w:szCs w:val="24"/>
                <w:lang w:eastAsia="ru-RU"/>
              </w:rPr>
              <w:t>более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конкурентоспособной</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стратегией,</w:t>
            </w:r>
            <w:r>
              <w:rPr>
                <w:rFonts w:ascii="Times New Roman" w:hAnsi="Times New Roman"/>
                <w:sz w:val="24"/>
                <w:szCs w:val="24"/>
                <w:lang w:eastAsia="ru-RU"/>
              </w:rPr>
              <w:t xml:space="preserve"> </w:t>
            </w:r>
            <w:r w:rsidRPr="00D360A2">
              <w:rPr>
                <w:rFonts w:ascii="Times New Roman" w:hAnsi="Times New Roman"/>
                <w:sz w:val="24"/>
                <w:szCs w:val="24"/>
                <w:lang w:eastAsia="ru-RU"/>
              </w:rPr>
              <w:t>п</w:t>
            </w:r>
            <w:r w:rsidRPr="00D360A2">
              <w:rPr>
                <w:rFonts w:ascii="Times New Roman" w:hAnsi="Times New Roman"/>
                <w:sz w:val="24"/>
                <w:szCs w:val="24"/>
                <w:lang w:eastAsia="ru-RU"/>
              </w:rPr>
              <w:t>о</w:t>
            </w:r>
            <w:r w:rsidRPr="00D360A2">
              <w:rPr>
                <w:rFonts w:ascii="Times New Roman" w:hAnsi="Times New Roman"/>
                <w:sz w:val="24"/>
                <w:szCs w:val="24"/>
                <w:lang w:eastAsia="ru-RU"/>
              </w:rPr>
              <w:t>вышающей</w:t>
            </w:r>
            <w:r>
              <w:rPr>
                <w:rFonts w:ascii="Times New Roman" w:hAnsi="Times New Roman"/>
                <w:sz w:val="24"/>
                <w:szCs w:val="24"/>
                <w:lang w:eastAsia="ru-RU"/>
              </w:rPr>
              <w:t xml:space="preserve"> </w:t>
            </w:r>
            <w:r w:rsidRPr="00D360A2">
              <w:rPr>
                <w:rFonts w:ascii="Times New Roman" w:hAnsi="Times New Roman"/>
                <w:sz w:val="24"/>
                <w:szCs w:val="24"/>
                <w:lang w:eastAsia="ru-RU"/>
              </w:rPr>
              <w:t>эффективность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каждого</w:t>
            </w:r>
            <w:r>
              <w:rPr>
                <w:rFonts w:ascii="Times New Roman" w:hAnsi="Times New Roman"/>
                <w:sz w:val="24"/>
                <w:szCs w:val="24"/>
                <w:lang w:eastAsia="ru-RU"/>
              </w:rPr>
              <w:t xml:space="preserve"> </w:t>
            </w:r>
            <w:r w:rsidRPr="00D360A2">
              <w:rPr>
                <w:rFonts w:ascii="Times New Roman" w:hAnsi="Times New Roman"/>
                <w:sz w:val="24"/>
                <w:szCs w:val="24"/>
                <w:lang w:eastAsia="ru-RU"/>
              </w:rPr>
              <w:t>фактора.</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2</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Критерии</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товара</w:t>
            </w:r>
            <w:r>
              <w:rPr>
                <w:rFonts w:ascii="Times New Roman" w:hAnsi="Times New Roman"/>
                <w:sz w:val="24"/>
                <w:szCs w:val="24"/>
                <w:lang w:eastAsia="ru-RU"/>
              </w:rPr>
              <w:t xml:space="preserve"> (фирмы)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lang w:eastAsia="ru-RU"/>
              </w:rPr>
              <w:t>рабочего</w:t>
            </w:r>
            <w:r>
              <w:rPr>
                <w:rFonts w:ascii="Times New Roman" w:hAnsi="Times New Roman"/>
                <w:sz w:val="24"/>
                <w:szCs w:val="24"/>
                <w:lang w:eastAsia="ru-RU"/>
              </w:rPr>
              <w:t xml:space="preserve"> </w:t>
            </w:r>
            <w:r w:rsidRPr="00D360A2">
              <w:rPr>
                <w:rFonts w:ascii="Times New Roman" w:hAnsi="Times New Roman"/>
                <w:sz w:val="24"/>
                <w:szCs w:val="24"/>
                <w:lang w:eastAsia="ru-RU"/>
              </w:rPr>
              <w:t>инструмента</w:t>
            </w:r>
            <w:r>
              <w:rPr>
                <w:rFonts w:ascii="Times New Roman" w:hAnsi="Times New Roman"/>
                <w:sz w:val="24"/>
                <w:szCs w:val="24"/>
                <w:lang w:eastAsia="ru-RU"/>
              </w:rPr>
              <w:t xml:space="preserve"> </w:t>
            </w:r>
            <w:r w:rsidRPr="00D360A2">
              <w:rPr>
                <w:rFonts w:ascii="Times New Roman" w:hAnsi="Times New Roman"/>
                <w:sz w:val="24"/>
                <w:szCs w:val="24"/>
                <w:lang w:eastAsia="ru-RU"/>
              </w:rPr>
              <w:t>продавца</w:t>
            </w:r>
            <w:r>
              <w:rPr>
                <w:rFonts w:ascii="Times New Roman" w:hAnsi="Times New Roman"/>
                <w:sz w:val="24"/>
                <w:szCs w:val="24"/>
                <w:lang w:eastAsia="ru-RU"/>
              </w:rPr>
              <w:t xml:space="preserve"> </w:t>
            </w:r>
            <w:r w:rsidRPr="00D360A2">
              <w:rPr>
                <w:rFonts w:ascii="Times New Roman" w:hAnsi="Times New Roman"/>
                <w:sz w:val="24"/>
                <w:szCs w:val="24"/>
                <w:lang w:eastAsia="ru-RU"/>
              </w:rPr>
              <w:t>представлены</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i/>
                <w:sz w:val="24"/>
                <w:szCs w:val="24"/>
                <w:lang w:eastAsia="ru-RU"/>
              </w:rPr>
              <w:t>слайде.</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свою</w:t>
            </w:r>
            <w:r>
              <w:rPr>
                <w:rFonts w:ascii="Times New Roman" w:hAnsi="Times New Roman"/>
                <w:sz w:val="24"/>
                <w:szCs w:val="24"/>
                <w:lang w:eastAsia="ru-RU"/>
              </w:rPr>
              <w:t xml:space="preserve"> </w:t>
            </w:r>
            <w:r w:rsidRPr="00D360A2">
              <w:rPr>
                <w:rFonts w:ascii="Times New Roman" w:hAnsi="Times New Roman"/>
                <w:sz w:val="24"/>
                <w:szCs w:val="24"/>
                <w:lang w:eastAsia="ru-RU"/>
              </w:rPr>
              <w:t>очередь,</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конкурентоспособность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r>
              <w:rPr>
                <w:rFonts w:ascii="Times New Roman" w:hAnsi="Times New Roman"/>
                <w:sz w:val="24"/>
                <w:szCs w:val="24"/>
                <w:lang w:eastAsia="ru-RU"/>
              </w:rPr>
              <w:t xml:space="preserve"> явля</w:t>
            </w:r>
            <w:r w:rsidRPr="00D360A2">
              <w:rPr>
                <w:rFonts w:ascii="Times New Roman" w:hAnsi="Times New Roman"/>
                <w:sz w:val="24"/>
                <w:szCs w:val="24"/>
                <w:lang w:eastAsia="ru-RU"/>
              </w:rPr>
              <w:t>ется</w:t>
            </w:r>
            <w:r>
              <w:rPr>
                <w:rFonts w:ascii="Times New Roman" w:hAnsi="Times New Roman"/>
                <w:sz w:val="24"/>
                <w:szCs w:val="24"/>
                <w:lang w:eastAsia="ru-RU"/>
              </w:rPr>
              <w:t xml:space="preserve"> </w:t>
            </w:r>
            <w:r w:rsidRPr="00D360A2">
              <w:rPr>
                <w:rFonts w:ascii="Times New Roman" w:hAnsi="Times New Roman"/>
                <w:sz w:val="24"/>
                <w:szCs w:val="24"/>
                <w:lang w:eastAsia="ru-RU"/>
              </w:rPr>
              <w:t>фун</w:t>
            </w:r>
            <w:r w:rsidRPr="00D360A2">
              <w:rPr>
                <w:rFonts w:ascii="Times New Roman" w:hAnsi="Times New Roman"/>
                <w:sz w:val="24"/>
                <w:szCs w:val="24"/>
                <w:lang w:eastAsia="ru-RU"/>
              </w:rPr>
              <w:t>к</w:t>
            </w:r>
            <w:r w:rsidRPr="00D360A2">
              <w:rPr>
                <w:rFonts w:ascii="Times New Roman" w:hAnsi="Times New Roman"/>
                <w:sz w:val="24"/>
                <w:szCs w:val="24"/>
                <w:lang w:eastAsia="ru-RU"/>
              </w:rPr>
              <w:t>цией</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стратегии</w:t>
            </w:r>
            <w:r>
              <w:rPr>
                <w:rFonts w:ascii="Times New Roman" w:hAnsi="Times New Roman"/>
                <w:sz w:val="24"/>
                <w:szCs w:val="24"/>
                <w:lang w:eastAsia="ru-RU"/>
              </w:rPr>
              <w:t xml:space="preserve"> </w:t>
            </w:r>
            <w:r w:rsidRPr="00D360A2">
              <w:rPr>
                <w:rFonts w:ascii="Times New Roman" w:hAnsi="Times New Roman"/>
                <w:sz w:val="24"/>
                <w:szCs w:val="24"/>
                <w:lang w:eastAsia="ru-RU"/>
              </w:rPr>
              <w:t>коммуникаций,</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sidRPr="00D360A2">
              <w:rPr>
                <w:rFonts w:ascii="Times New Roman" w:hAnsi="Times New Roman"/>
                <w:sz w:val="24"/>
                <w:szCs w:val="24"/>
                <w:lang w:eastAsia="ru-RU"/>
              </w:rPr>
              <w:t>з</w:t>
            </w:r>
            <w:r w:rsidRPr="00D360A2">
              <w:rPr>
                <w:rFonts w:ascii="Times New Roman" w:hAnsi="Times New Roman"/>
                <w:sz w:val="24"/>
                <w:szCs w:val="24"/>
                <w:lang w:eastAsia="ru-RU"/>
              </w:rPr>
              <w:t>воляющей</w:t>
            </w:r>
            <w:r>
              <w:rPr>
                <w:rFonts w:ascii="Times New Roman" w:hAnsi="Times New Roman"/>
                <w:sz w:val="24"/>
                <w:szCs w:val="24"/>
                <w:lang w:eastAsia="ru-RU"/>
              </w:rPr>
              <w:t xml:space="preserve"> </w:t>
            </w:r>
            <w:r w:rsidRPr="00D360A2">
              <w:rPr>
                <w:rFonts w:ascii="Times New Roman" w:hAnsi="Times New Roman"/>
                <w:sz w:val="24"/>
                <w:szCs w:val="24"/>
                <w:lang w:eastAsia="ru-RU"/>
              </w:rPr>
              <w:t>донести</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важность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полез</w:t>
            </w:r>
            <w:r w:rsidRPr="00D360A2">
              <w:rPr>
                <w:rFonts w:ascii="Times New Roman" w:hAnsi="Times New Roman"/>
                <w:sz w:val="24"/>
                <w:szCs w:val="24"/>
                <w:lang w:eastAsia="ru-RU"/>
              </w:rPr>
              <w:t>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до</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поб</w:t>
            </w:r>
            <w:r w:rsidRPr="00D360A2">
              <w:rPr>
                <w:rFonts w:ascii="Times New Roman" w:hAnsi="Times New Roman"/>
                <w:sz w:val="24"/>
                <w:szCs w:val="24"/>
                <w:lang w:eastAsia="ru-RU"/>
              </w:rPr>
              <w:t>у</w:t>
            </w:r>
            <w:r w:rsidRPr="00D360A2">
              <w:rPr>
                <w:rFonts w:ascii="Times New Roman" w:hAnsi="Times New Roman"/>
                <w:sz w:val="24"/>
                <w:szCs w:val="24"/>
                <w:lang w:eastAsia="ru-RU"/>
              </w:rPr>
              <w:t>дить</w:t>
            </w:r>
            <w:r>
              <w:rPr>
                <w:rFonts w:ascii="Times New Roman" w:hAnsi="Times New Roman"/>
                <w:sz w:val="24"/>
                <w:szCs w:val="24"/>
                <w:lang w:eastAsia="ru-RU"/>
              </w:rPr>
              <w:t xml:space="preserve"> </w:t>
            </w:r>
            <w:r w:rsidRPr="00D360A2">
              <w:rPr>
                <w:rFonts w:ascii="Times New Roman" w:hAnsi="Times New Roman"/>
                <w:sz w:val="24"/>
                <w:szCs w:val="24"/>
                <w:lang w:eastAsia="ru-RU"/>
              </w:rPr>
              <w:t>делать</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покупки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магазинах</w:t>
            </w:r>
            <w:r>
              <w:rPr>
                <w:rFonts w:ascii="Times New Roman" w:hAnsi="Times New Roman"/>
                <w:sz w:val="24"/>
                <w:szCs w:val="24"/>
                <w:lang w:eastAsia="ru-RU"/>
              </w:rPr>
              <w:t xml:space="preserve"> </w:t>
            </w:r>
            <w:r w:rsidRPr="00D360A2">
              <w:rPr>
                <w:rFonts w:ascii="Times New Roman" w:hAnsi="Times New Roman"/>
                <w:sz w:val="24"/>
                <w:szCs w:val="24"/>
                <w:lang w:eastAsia="ru-RU"/>
              </w:rPr>
              <w:t>данного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Выбирая</w:t>
            </w:r>
            <w:r>
              <w:rPr>
                <w:rFonts w:ascii="Times New Roman" w:hAnsi="Times New Roman"/>
                <w:sz w:val="24"/>
                <w:szCs w:val="24"/>
                <w:lang w:eastAsia="ru-RU"/>
              </w:rPr>
              <w:t xml:space="preserve"> </w:t>
            </w:r>
            <w:r w:rsidRPr="00D360A2">
              <w:rPr>
                <w:rFonts w:ascii="Times New Roman" w:hAnsi="Times New Roman"/>
                <w:sz w:val="24"/>
                <w:szCs w:val="24"/>
                <w:lang w:eastAsia="ru-RU"/>
              </w:rPr>
              <w:t>масштаб</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конкуренции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оптимальное</w:t>
            </w:r>
            <w:r>
              <w:rPr>
                <w:rFonts w:ascii="Times New Roman" w:hAnsi="Times New Roman"/>
                <w:sz w:val="24"/>
                <w:szCs w:val="24"/>
                <w:lang w:eastAsia="ru-RU"/>
              </w:rPr>
              <w:t xml:space="preserve"> </w:t>
            </w:r>
            <w:r w:rsidRPr="00D360A2">
              <w:rPr>
                <w:rFonts w:ascii="Times New Roman" w:hAnsi="Times New Roman"/>
                <w:sz w:val="24"/>
                <w:szCs w:val="24"/>
                <w:lang w:eastAsia="ru-RU"/>
              </w:rPr>
              <w:t>сочетание</w:t>
            </w:r>
            <w:r>
              <w:rPr>
                <w:rFonts w:ascii="Times New Roman" w:hAnsi="Times New Roman"/>
                <w:sz w:val="24"/>
                <w:szCs w:val="24"/>
                <w:lang w:eastAsia="ru-RU"/>
              </w:rPr>
              <w:t xml:space="preserve"> </w:t>
            </w:r>
            <w:r w:rsidRPr="00D360A2">
              <w:rPr>
                <w:rFonts w:ascii="Times New Roman" w:hAnsi="Times New Roman"/>
                <w:sz w:val="24"/>
                <w:szCs w:val="24"/>
                <w:lang w:eastAsia="ru-RU"/>
              </w:rPr>
              <w:t>видов</w:t>
            </w:r>
            <w:r>
              <w:rPr>
                <w:rFonts w:ascii="Times New Roman" w:hAnsi="Times New Roman"/>
                <w:sz w:val="24"/>
                <w:szCs w:val="24"/>
                <w:lang w:eastAsia="ru-RU"/>
              </w:rPr>
              <w:t xml:space="preserve"> </w:t>
            </w:r>
            <w:r w:rsidRPr="00D360A2">
              <w:rPr>
                <w:rFonts w:ascii="Times New Roman" w:hAnsi="Times New Roman"/>
                <w:sz w:val="24"/>
                <w:szCs w:val="24"/>
                <w:lang w:eastAsia="ru-RU"/>
              </w:rPr>
              <w:t>де</w:t>
            </w:r>
            <w:r w:rsidRPr="00D360A2">
              <w:rPr>
                <w:rFonts w:ascii="Times New Roman" w:hAnsi="Times New Roman"/>
                <w:sz w:val="24"/>
                <w:szCs w:val="24"/>
                <w:lang w:eastAsia="ru-RU"/>
              </w:rPr>
              <w:t>я</w:t>
            </w:r>
            <w:r w:rsidRPr="00D360A2">
              <w:rPr>
                <w:rFonts w:ascii="Times New Roman" w:hAnsi="Times New Roman"/>
                <w:sz w:val="24"/>
                <w:szCs w:val="24"/>
                <w:lang w:eastAsia="ru-RU"/>
              </w:rPr>
              <w:t>тельности,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основывает</w:t>
            </w:r>
            <w:r w:rsidRPr="00D360A2">
              <w:rPr>
                <w:rFonts w:ascii="Times New Roman" w:hAnsi="Times New Roman"/>
                <w:sz w:val="24"/>
                <w:szCs w:val="24"/>
                <w:lang w:eastAsia="ru-RU"/>
              </w:rPr>
              <w:t>ся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одной</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трех</w:t>
            </w:r>
            <w:r>
              <w:rPr>
                <w:rFonts w:ascii="Times New Roman" w:hAnsi="Times New Roman"/>
                <w:sz w:val="24"/>
                <w:szCs w:val="24"/>
                <w:lang w:eastAsia="ru-RU"/>
              </w:rPr>
              <w:t xml:space="preserve"> </w:t>
            </w:r>
            <w:r w:rsidRPr="00D360A2">
              <w:rPr>
                <w:rFonts w:ascii="Times New Roman" w:hAnsi="Times New Roman"/>
                <w:sz w:val="24"/>
                <w:szCs w:val="24"/>
                <w:lang w:eastAsia="ru-RU"/>
              </w:rPr>
              <w:t>базовых</w:t>
            </w:r>
            <w:r>
              <w:rPr>
                <w:rFonts w:ascii="Times New Roman" w:hAnsi="Times New Roman"/>
                <w:sz w:val="24"/>
                <w:szCs w:val="24"/>
                <w:lang w:eastAsia="ru-RU"/>
              </w:rPr>
              <w:t xml:space="preserve"> </w:t>
            </w:r>
            <w:r w:rsidRPr="00D360A2">
              <w:rPr>
                <w:rFonts w:ascii="Times New Roman" w:hAnsi="Times New Roman"/>
                <w:sz w:val="24"/>
                <w:szCs w:val="24"/>
                <w:lang w:eastAsia="ru-RU"/>
              </w:rPr>
              <w:t>стр</w:t>
            </w:r>
            <w:r w:rsidRPr="00D360A2">
              <w:rPr>
                <w:rFonts w:ascii="Times New Roman" w:hAnsi="Times New Roman"/>
                <w:sz w:val="24"/>
                <w:szCs w:val="24"/>
                <w:lang w:eastAsia="ru-RU"/>
              </w:rPr>
              <w:t>а</w:t>
            </w:r>
            <w:r w:rsidRPr="00D360A2">
              <w:rPr>
                <w:rFonts w:ascii="Times New Roman" w:hAnsi="Times New Roman"/>
                <w:sz w:val="24"/>
                <w:szCs w:val="24"/>
                <w:lang w:eastAsia="ru-RU"/>
              </w:rPr>
              <w:t>тегий</w:t>
            </w:r>
            <w:r>
              <w:rPr>
                <w:rFonts w:ascii="Times New Roman" w:hAnsi="Times New Roman"/>
                <w:sz w:val="24"/>
                <w:szCs w:val="24"/>
                <w:lang w:eastAsia="ru-RU"/>
              </w:rPr>
              <w:t xml:space="preserve"> </w:t>
            </w:r>
            <w:r w:rsidRPr="00D360A2">
              <w:rPr>
                <w:rFonts w:ascii="Times New Roman" w:hAnsi="Times New Roman"/>
                <w:sz w:val="24"/>
                <w:szCs w:val="24"/>
                <w:lang w:eastAsia="ru-RU"/>
              </w:rPr>
              <w:t>завоевания</w:t>
            </w:r>
            <w:r>
              <w:rPr>
                <w:rFonts w:ascii="Times New Roman" w:hAnsi="Times New Roman"/>
                <w:sz w:val="24"/>
                <w:szCs w:val="24"/>
                <w:lang w:eastAsia="ru-RU"/>
              </w:rPr>
              <w:t xml:space="preserve"> конкурент</w:t>
            </w:r>
            <w:r w:rsidRPr="00D360A2">
              <w:rPr>
                <w:rFonts w:ascii="Times New Roman" w:hAnsi="Times New Roman"/>
                <w:sz w:val="24"/>
                <w:szCs w:val="24"/>
                <w:lang w:eastAsia="ru-RU"/>
              </w:rPr>
              <w:t>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p>
          <w:p w:rsidR="00C34BA5" w:rsidRPr="00D360A2" w:rsidRDefault="00C34BA5" w:rsidP="00D360A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дифференциации</w:t>
            </w:r>
            <w:r>
              <w:rPr>
                <w:rFonts w:ascii="Times New Roman" w:hAnsi="Times New Roman"/>
                <w:sz w:val="24"/>
                <w:szCs w:val="24"/>
                <w:lang w:eastAsia="ru-RU"/>
              </w:rPr>
              <w:t xml:space="preserve"> </w:t>
            </w:r>
            <w:r w:rsidRPr="00D360A2">
              <w:rPr>
                <w:rFonts w:ascii="Times New Roman" w:hAnsi="Times New Roman"/>
                <w:sz w:val="24"/>
                <w:szCs w:val="24"/>
                <w:lang w:eastAsia="ru-RU"/>
              </w:rPr>
              <w:t>товаров</w:t>
            </w:r>
            <w:r>
              <w:rPr>
                <w:rFonts w:ascii="Times New Roman" w:hAnsi="Times New Roman"/>
                <w:sz w:val="24"/>
                <w:szCs w:val="24"/>
                <w:lang w:eastAsia="ru-RU"/>
              </w:rPr>
              <w:t xml:space="preserve"> </w:t>
            </w:r>
            <w:r w:rsidRPr="00D360A2">
              <w:rPr>
                <w:rFonts w:ascii="Times New Roman" w:hAnsi="Times New Roman"/>
                <w:sz w:val="24"/>
                <w:szCs w:val="24"/>
                <w:lang w:eastAsia="ru-RU"/>
              </w:rPr>
              <w:t>(создание</w:t>
            </w:r>
            <w:r>
              <w:rPr>
                <w:rFonts w:ascii="Times New Roman" w:hAnsi="Times New Roman"/>
                <w:sz w:val="24"/>
                <w:szCs w:val="24"/>
                <w:lang w:eastAsia="ru-RU"/>
              </w:rPr>
              <w:t xml:space="preserve"> </w:t>
            </w:r>
            <w:r w:rsidRPr="00D360A2">
              <w:rPr>
                <w:rFonts w:ascii="Times New Roman" w:hAnsi="Times New Roman"/>
                <w:sz w:val="24"/>
                <w:szCs w:val="24"/>
                <w:lang w:eastAsia="ru-RU"/>
              </w:rPr>
              <w:t>внешних</w:t>
            </w:r>
            <w:r>
              <w:rPr>
                <w:rFonts w:ascii="Times New Roman" w:hAnsi="Times New Roman"/>
                <w:sz w:val="24"/>
                <w:szCs w:val="24"/>
                <w:lang w:eastAsia="ru-RU"/>
              </w:rPr>
              <w:t xml:space="preserve"> конку</w:t>
            </w:r>
            <w:r w:rsidRPr="00D360A2">
              <w:rPr>
                <w:rFonts w:ascii="Times New Roman" w:hAnsi="Times New Roman"/>
                <w:sz w:val="24"/>
                <w:szCs w:val="24"/>
                <w:lang w:eastAsia="ru-RU"/>
              </w:rPr>
              <w:t>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r w:rsidRPr="00D360A2">
              <w:rPr>
                <w:rFonts w:ascii="Times New Roman" w:hAnsi="Times New Roman"/>
                <w:sz w:val="24"/>
                <w:szCs w:val="24"/>
                <w:lang w:eastAsia="ru-RU"/>
              </w:rPr>
              <w:t>е</w:t>
            </w:r>
            <w:r w:rsidRPr="00D360A2">
              <w:rPr>
                <w:rFonts w:ascii="Times New Roman" w:hAnsi="Times New Roman"/>
                <w:sz w:val="24"/>
                <w:szCs w:val="24"/>
                <w:lang w:eastAsia="ru-RU"/>
              </w:rPr>
              <w:t>имуществ);</w:t>
            </w:r>
          </w:p>
          <w:p w:rsidR="00C34BA5" w:rsidRPr="00D360A2" w:rsidRDefault="00C34BA5" w:rsidP="00D360A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снижения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издержек</w:t>
            </w:r>
            <w:r>
              <w:rPr>
                <w:rFonts w:ascii="Times New Roman" w:hAnsi="Times New Roman"/>
                <w:sz w:val="24"/>
                <w:szCs w:val="24"/>
                <w:lang w:eastAsia="ru-RU"/>
              </w:rPr>
              <w:t xml:space="preserve"> </w:t>
            </w:r>
            <w:r w:rsidRPr="00D360A2">
              <w:rPr>
                <w:rFonts w:ascii="Times New Roman" w:hAnsi="Times New Roman"/>
                <w:sz w:val="24"/>
                <w:szCs w:val="24"/>
                <w:lang w:eastAsia="ru-RU"/>
              </w:rPr>
              <w:t>(преобладание</w:t>
            </w:r>
            <w:r>
              <w:rPr>
                <w:rFonts w:ascii="Times New Roman" w:hAnsi="Times New Roman"/>
                <w:sz w:val="24"/>
                <w:szCs w:val="24"/>
                <w:lang w:eastAsia="ru-RU"/>
              </w:rPr>
              <w:t xml:space="preserve"> </w:t>
            </w:r>
            <w:r w:rsidRPr="00D360A2">
              <w:rPr>
                <w:rFonts w:ascii="Times New Roman" w:hAnsi="Times New Roman"/>
                <w:sz w:val="24"/>
                <w:szCs w:val="24"/>
                <w:lang w:eastAsia="ru-RU"/>
              </w:rPr>
              <w:t>внутренних</w:t>
            </w:r>
            <w:r>
              <w:rPr>
                <w:rFonts w:ascii="Times New Roman" w:hAnsi="Times New Roman"/>
                <w:sz w:val="24"/>
                <w:szCs w:val="24"/>
                <w:lang w:eastAsia="ru-RU"/>
              </w:rPr>
              <w:t xml:space="preserve"> конку</w:t>
            </w:r>
            <w:r w:rsidRPr="00D360A2">
              <w:rPr>
                <w:rFonts w:ascii="Times New Roman" w:hAnsi="Times New Roman"/>
                <w:sz w:val="24"/>
                <w:szCs w:val="24"/>
                <w:lang w:eastAsia="ru-RU"/>
              </w:rPr>
              <w:t>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r w:rsidRPr="00D360A2">
              <w:rPr>
                <w:rFonts w:ascii="Times New Roman" w:hAnsi="Times New Roman"/>
                <w:sz w:val="24"/>
                <w:szCs w:val="24"/>
                <w:lang w:eastAsia="ru-RU"/>
              </w:rPr>
              <w:t>е</w:t>
            </w:r>
            <w:r w:rsidRPr="00D360A2">
              <w:rPr>
                <w:rFonts w:ascii="Times New Roman" w:hAnsi="Times New Roman"/>
                <w:sz w:val="24"/>
                <w:szCs w:val="24"/>
                <w:lang w:eastAsia="ru-RU"/>
              </w:rPr>
              <w:t>имуществ);</w:t>
            </w:r>
          </w:p>
          <w:p w:rsidR="00C34BA5" w:rsidRPr="00D360A2" w:rsidRDefault="00C34BA5" w:rsidP="00D360A2">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лидерств</w:t>
            </w:r>
            <w:r>
              <w:rPr>
                <w:rFonts w:ascii="Times New Roman" w:hAnsi="Times New Roman"/>
                <w:sz w:val="24"/>
                <w:szCs w:val="24"/>
                <w:lang w:eastAsia="ru-RU"/>
              </w:rPr>
              <w:t>е</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нише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ориентироваться</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внеш</w:t>
            </w:r>
            <w:r w:rsidRPr="00D360A2">
              <w:rPr>
                <w:rFonts w:ascii="Times New Roman" w:hAnsi="Times New Roman"/>
                <w:sz w:val="24"/>
                <w:szCs w:val="24"/>
                <w:lang w:eastAsia="ru-RU"/>
              </w:rPr>
              <w:t>ние,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вну</w:t>
            </w:r>
            <w:r w:rsidRPr="00D360A2">
              <w:rPr>
                <w:rFonts w:ascii="Times New Roman" w:hAnsi="Times New Roman"/>
                <w:sz w:val="24"/>
                <w:szCs w:val="24"/>
                <w:lang w:eastAsia="ru-RU"/>
              </w:rPr>
              <w:t>т</w:t>
            </w:r>
            <w:r w:rsidRPr="00D360A2">
              <w:rPr>
                <w:rFonts w:ascii="Times New Roman" w:hAnsi="Times New Roman"/>
                <w:sz w:val="24"/>
                <w:szCs w:val="24"/>
                <w:lang w:eastAsia="ru-RU"/>
              </w:rPr>
              <w:t>ренние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3</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lang w:eastAsia="ru-RU"/>
              </w:rPr>
              <w:t>Перечисленные</w:t>
            </w:r>
            <w:r>
              <w:rPr>
                <w:rFonts w:ascii="Times New Roman" w:hAnsi="Times New Roman"/>
                <w:sz w:val="24"/>
                <w:szCs w:val="24"/>
                <w:lang w:eastAsia="ru-RU"/>
              </w:rPr>
              <w:t xml:space="preserve"> </w:t>
            </w:r>
            <w:r w:rsidRPr="00D360A2">
              <w:rPr>
                <w:rFonts w:ascii="Times New Roman" w:hAnsi="Times New Roman"/>
                <w:sz w:val="24"/>
                <w:szCs w:val="24"/>
                <w:lang w:eastAsia="ru-RU"/>
              </w:rPr>
              <w:t>общие</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стратегии</w:t>
            </w:r>
            <w:r>
              <w:rPr>
                <w:rFonts w:ascii="Times New Roman" w:hAnsi="Times New Roman"/>
                <w:sz w:val="24"/>
                <w:szCs w:val="24"/>
                <w:lang w:eastAsia="ru-RU"/>
              </w:rPr>
              <w:t xml:space="preserve"> </w:t>
            </w:r>
            <w:r w:rsidRPr="00D360A2">
              <w:rPr>
                <w:rFonts w:ascii="Times New Roman" w:hAnsi="Times New Roman"/>
                <w:sz w:val="24"/>
                <w:szCs w:val="24"/>
                <w:lang w:eastAsia="ru-RU"/>
              </w:rPr>
              <w:t>завоевания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r>
              <w:rPr>
                <w:rFonts w:ascii="Times New Roman" w:hAnsi="Times New Roman"/>
                <w:sz w:val="24"/>
                <w:szCs w:val="24"/>
                <w:lang w:eastAsia="ru-RU"/>
              </w:rPr>
              <w:t xml:space="preserve"> можно представить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виде</w:t>
            </w:r>
            <w:r>
              <w:rPr>
                <w:rFonts w:ascii="Times New Roman" w:hAnsi="Times New Roman"/>
                <w:sz w:val="24"/>
                <w:szCs w:val="24"/>
                <w:lang w:eastAsia="ru-RU"/>
              </w:rPr>
              <w:t xml:space="preserve"> </w:t>
            </w:r>
            <w:r w:rsidRPr="00D360A2">
              <w:rPr>
                <w:rFonts w:ascii="Times New Roman" w:hAnsi="Times New Roman"/>
                <w:sz w:val="24"/>
                <w:szCs w:val="24"/>
                <w:lang w:eastAsia="ru-RU"/>
              </w:rPr>
              <w:t>матрицы</w:t>
            </w:r>
            <w:r>
              <w:rPr>
                <w:rFonts w:ascii="Times New Roman" w:hAnsi="Times New Roman"/>
                <w:sz w:val="24"/>
                <w:szCs w:val="24"/>
                <w:lang w:eastAsia="ru-RU"/>
              </w:rPr>
              <w:t xml:space="preserve"> </w:t>
            </w:r>
            <w:r w:rsidRPr="00D360A2">
              <w:rPr>
                <w:rFonts w:ascii="Times New Roman" w:hAnsi="Times New Roman"/>
                <w:sz w:val="24"/>
                <w:szCs w:val="24"/>
                <w:lang w:eastAsia="ru-RU"/>
              </w:rPr>
              <w:t>базовых</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стратегий.</w:t>
            </w:r>
          </w:p>
          <w:p w:rsidR="00C34BA5" w:rsidRPr="00D360A2" w:rsidRDefault="00C34BA5"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Условное</w:t>
            </w:r>
            <w:r>
              <w:rPr>
                <w:rFonts w:ascii="Times New Roman" w:hAnsi="Times New Roman"/>
                <w:sz w:val="24"/>
                <w:szCs w:val="24"/>
                <w:lang w:eastAsia="ru-RU"/>
              </w:rPr>
              <w:t xml:space="preserve"> </w:t>
            </w:r>
            <w:r w:rsidRPr="00D360A2">
              <w:rPr>
                <w:rFonts w:ascii="Times New Roman" w:hAnsi="Times New Roman"/>
                <w:sz w:val="24"/>
                <w:szCs w:val="24"/>
                <w:lang w:eastAsia="ru-RU"/>
              </w:rPr>
              <w:t>разделение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квадранты</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означает,</w:t>
            </w:r>
            <w:r>
              <w:rPr>
                <w:rFonts w:ascii="Times New Roman" w:hAnsi="Times New Roman"/>
                <w:sz w:val="24"/>
                <w:szCs w:val="24"/>
                <w:lang w:eastAsia="ru-RU"/>
              </w:rPr>
              <w:t xml:space="preserve"> </w:t>
            </w:r>
            <w:r w:rsidRPr="00D360A2">
              <w:rPr>
                <w:rFonts w:ascii="Times New Roman" w:hAnsi="Times New Roman"/>
                <w:sz w:val="24"/>
                <w:szCs w:val="24"/>
                <w:lang w:eastAsia="ru-RU"/>
              </w:rPr>
              <w:t>что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каж</w:t>
            </w:r>
            <w:r w:rsidRPr="00D360A2">
              <w:rPr>
                <w:rFonts w:ascii="Times New Roman" w:hAnsi="Times New Roman"/>
                <w:sz w:val="24"/>
                <w:szCs w:val="24"/>
                <w:lang w:eastAsia="ru-RU"/>
              </w:rPr>
              <w:t>дом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стратегия</w:t>
            </w:r>
            <w:r>
              <w:rPr>
                <w:rFonts w:ascii="Times New Roman" w:hAnsi="Times New Roman"/>
                <w:sz w:val="24"/>
                <w:szCs w:val="24"/>
                <w:lang w:eastAsia="ru-RU"/>
              </w:rPr>
              <w:t xml:space="preserve"> </w:t>
            </w:r>
            <w:r w:rsidRPr="00D360A2">
              <w:rPr>
                <w:rFonts w:ascii="Times New Roman" w:hAnsi="Times New Roman"/>
                <w:sz w:val="24"/>
                <w:szCs w:val="24"/>
                <w:lang w:eastAsia="ru-RU"/>
              </w:rPr>
              <w:t>базируется</w:t>
            </w:r>
            <w:r>
              <w:rPr>
                <w:rFonts w:ascii="Times New Roman" w:hAnsi="Times New Roman"/>
                <w:sz w:val="24"/>
                <w:szCs w:val="24"/>
                <w:lang w:eastAsia="ru-RU"/>
              </w:rPr>
              <w:t xml:space="preserve"> </w:t>
            </w:r>
            <w:r w:rsidRPr="00D360A2">
              <w:rPr>
                <w:rFonts w:ascii="Times New Roman" w:hAnsi="Times New Roman"/>
                <w:sz w:val="24"/>
                <w:szCs w:val="24"/>
                <w:lang w:eastAsia="ru-RU"/>
              </w:rPr>
              <w:t>исключительно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одном</w:t>
            </w:r>
            <w:r>
              <w:rPr>
                <w:rFonts w:ascii="Times New Roman" w:hAnsi="Times New Roman"/>
                <w:sz w:val="24"/>
                <w:szCs w:val="24"/>
                <w:lang w:eastAsia="ru-RU"/>
              </w:rPr>
              <w:t xml:space="preserve"> </w:t>
            </w:r>
            <w:r w:rsidRPr="00D360A2">
              <w:rPr>
                <w:rFonts w:ascii="Times New Roman" w:hAnsi="Times New Roman"/>
                <w:sz w:val="24"/>
                <w:szCs w:val="24"/>
                <w:lang w:eastAsia="ru-RU"/>
              </w:rPr>
              <w:t>виде</w:t>
            </w:r>
            <w:r>
              <w:rPr>
                <w:rFonts w:ascii="Times New Roman" w:hAnsi="Times New Roman"/>
                <w:sz w:val="24"/>
                <w:szCs w:val="24"/>
                <w:lang w:eastAsia="ru-RU"/>
              </w:rPr>
              <w:t xml:space="preserve"> </w:t>
            </w:r>
            <w:r w:rsidRPr="00D360A2">
              <w:rPr>
                <w:rFonts w:ascii="Times New Roman" w:hAnsi="Times New Roman"/>
                <w:sz w:val="24"/>
                <w:szCs w:val="24"/>
                <w:lang w:eastAsia="ru-RU"/>
              </w:rPr>
              <w:t>конкурентных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w:t>
            </w:r>
            <w:r>
              <w:rPr>
                <w:rFonts w:ascii="Times New Roman" w:hAnsi="Times New Roman"/>
                <w:sz w:val="24"/>
                <w:szCs w:val="24"/>
                <w:lang w:eastAsia="ru-RU"/>
              </w:rPr>
              <w:t xml:space="preserve"> </w:t>
            </w:r>
            <w:r w:rsidRPr="00D360A2">
              <w:rPr>
                <w:rFonts w:ascii="Times New Roman" w:hAnsi="Times New Roman"/>
                <w:sz w:val="24"/>
                <w:szCs w:val="24"/>
                <w:lang w:eastAsia="ru-RU"/>
              </w:rPr>
              <w:t>Внутренние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внешние</w:t>
            </w:r>
            <w:r>
              <w:rPr>
                <w:rFonts w:ascii="Times New Roman" w:hAnsi="Times New Roman"/>
                <w:sz w:val="24"/>
                <w:szCs w:val="24"/>
                <w:lang w:eastAsia="ru-RU"/>
              </w:rPr>
              <w:t xml:space="preserve"> конкурент</w:t>
            </w:r>
            <w:r w:rsidRPr="00D360A2">
              <w:rPr>
                <w:rFonts w:ascii="Times New Roman" w:hAnsi="Times New Roman"/>
                <w:sz w:val="24"/>
                <w:szCs w:val="24"/>
                <w:lang w:eastAsia="ru-RU"/>
              </w:rPr>
              <w:t>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тесно</w:t>
            </w:r>
            <w:r>
              <w:rPr>
                <w:rFonts w:ascii="Times New Roman" w:hAnsi="Times New Roman"/>
                <w:sz w:val="24"/>
                <w:szCs w:val="24"/>
                <w:lang w:eastAsia="ru-RU"/>
              </w:rPr>
              <w:t xml:space="preserve"> </w:t>
            </w:r>
            <w:r w:rsidRPr="00D360A2">
              <w:rPr>
                <w:rFonts w:ascii="Times New Roman" w:hAnsi="Times New Roman"/>
                <w:sz w:val="24"/>
                <w:szCs w:val="24"/>
                <w:lang w:eastAsia="ru-RU"/>
              </w:rPr>
              <w:t>взаимосвязаны,</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каждое</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предприятие</w:t>
            </w:r>
            <w:r>
              <w:rPr>
                <w:rFonts w:ascii="Times New Roman" w:hAnsi="Times New Roman"/>
                <w:sz w:val="24"/>
                <w:szCs w:val="24"/>
                <w:lang w:eastAsia="ru-RU"/>
              </w:rPr>
              <w:t xml:space="preserve"> </w:t>
            </w:r>
            <w:r w:rsidRPr="00D360A2">
              <w:rPr>
                <w:rFonts w:ascii="Times New Roman" w:hAnsi="Times New Roman"/>
                <w:sz w:val="24"/>
                <w:szCs w:val="24"/>
                <w:lang w:eastAsia="ru-RU"/>
              </w:rPr>
              <w:t>должно</w:t>
            </w:r>
            <w:r>
              <w:rPr>
                <w:rFonts w:ascii="Times New Roman" w:hAnsi="Times New Roman"/>
                <w:sz w:val="24"/>
                <w:szCs w:val="24"/>
                <w:lang w:eastAsia="ru-RU"/>
              </w:rPr>
              <w:t xml:space="preserve"> </w:t>
            </w:r>
            <w:r w:rsidRPr="00D360A2">
              <w:rPr>
                <w:rFonts w:ascii="Times New Roman" w:hAnsi="Times New Roman"/>
                <w:sz w:val="24"/>
                <w:szCs w:val="24"/>
                <w:lang w:eastAsia="ru-RU"/>
              </w:rPr>
              <w:t>стремиться</w:t>
            </w:r>
            <w:r>
              <w:rPr>
                <w:rFonts w:ascii="Times New Roman" w:hAnsi="Times New Roman"/>
                <w:sz w:val="24"/>
                <w:szCs w:val="24"/>
                <w:lang w:eastAsia="ru-RU"/>
              </w:rPr>
              <w:t xml:space="preserve"> </w:t>
            </w:r>
            <w:r w:rsidRPr="00D360A2">
              <w:rPr>
                <w:rFonts w:ascii="Times New Roman" w:hAnsi="Times New Roman"/>
                <w:sz w:val="24"/>
                <w:szCs w:val="24"/>
                <w:lang w:eastAsia="ru-RU"/>
              </w:rPr>
              <w:t>уст</w:t>
            </w:r>
            <w:r w:rsidRPr="00D360A2">
              <w:rPr>
                <w:rFonts w:ascii="Times New Roman" w:hAnsi="Times New Roman"/>
                <w:sz w:val="24"/>
                <w:szCs w:val="24"/>
                <w:lang w:eastAsia="ru-RU"/>
              </w:rPr>
              <w:t>а</w:t>
            </w:r>
            <w:r w:rsidRPr="00D360A2">
              <w:rPr>
                <w:rFonts w:ascii="Times New Roman" w:hAnsi="Times New Roman"/>
                <w:sz w:val="24"/>
                <w:szCs w:val="24"/>
                <w:lang w:eastAsia="ru-RU"/>
              </w:rPr>
              <w:t>новить</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оптимальное</w:t>
            </w:r>
            <w:r>
              <w:rPr>
                <w:rFonts w:ascii="Times New Roman" w:hAnsi="Times New Roman"/>
                <w:sz w:val="24"/>
                <w:szCs w:val="24"/>
                <w:lang w:eastAsia="ru-RU"/>
              </w:rPr>
              <w:t xml:space="preserve"> соотношение</w:t>
            </w:r>
            <w:r w:rsidR="007308C8">
              <w:rPr>
                <w:rFonts w:ascii="Times New Roman" w:hAnsi="Times New Roman"/>
                <w:sz w:val="24"/>
                <w:szCs w:val="24"/>
                <w:lang w:eastAsia="ru-RU"/>
              </w:rPr>
              <w:t>.</w:t>
            </w:r>
          </w:p>
        </w:tc>
        <w:tc>
          <w:tcPr>
            <w:tcW w:w="2665" w:type="dxa"/>
            <w:gridSpan w:val="3"/>
          </w:tcPr>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Default="00C34BA5" w:rsidP="004264D4">
            <w:pPr>
              <w:spacing w:after="0" w:line="240" w:lineRule="auto"/>
              <w:rPr>
                <w:rFonts w:ascii="Times New Roman" w:hAnsi="Times New Roman"/>
                <w:sz w:val="24"/>
                <w:szCs w:val="24"/>
              </w:rPr>
            </w:pPr>
            <w:r>
              <w:rPr>
                <w:rFonts w:ascii="Times New Roman" w:hAnsi="Times New Roman"/>
                <w:sz w:val="24"/>
                <w:szCs w:val="24"/>
              </w:rPr>
              <w:t>Выполняют задание</w:t>
            </w:r>
          </w:p>
          <w:p w:rsidR="00C34BA5" w:rsidRDefault="00C34BA5" w:rsidP="004264D4">
            <w:pPr>
              <w:spacing w:after="0" w:line="240" w:lineRule="auto"/>
              <w:rPr>
                <w:rFonts w:ascii="Times New Roman" w:hAnsi="Times New Roman"/>
                <w:sz w:val="24"/>
                <w:szCs w:val="24"/>
              </w:rPr>
            </w:pPr>
          </w:p>
          <w:p w:rsidR="00C34BA5" w:rsidRDefault="00C34BA5" w:rsidP="00D360A2">
            <w:pPr>
              <w:spacing w:after="0" w:line="240" w:lineRule="auto"/>
              <w:rPr>
                <w:rFonts w:ascii="Times New Roman" w:hAnsi="Times New Roman"/>
                <w:sz w:val="24"/>
                <w:szCs w:val="24"/>
              </w:rPr>
            </w:pPr>
          </w:p>
          <w:p w:rsidR="00C34BA5" w:rsidRDefault="00E93C20" w:rsidP="00E93C20">
            <w:pPr>
              <w:spacing w:after="0" w:line="240" w:lineRule="auto"/>
              <w:jc w:val="both"/>
              <w:rPr>
                <w:rFonts w:ascii="Times New Roman" w:hAnsi="Times New Roman"/>
                <w:sz w:val="24"/>
                <w:szCs w:val="24"/>
              </w:rPr>
            </w:pPr>
            <w:r>
              <w:rPr>
                <w:rFonts w:ascii="Times New Roman" w:hAnsi="Times New Roman"/>
                <w:sz w:val="24"/>
                <w:szCs w:val="24"/>
              </w:rPr>
              <w:t>Выполняют задание, используя информ</w:t>
            </w:r>
            <w:r>
              <w:rPr>
                <w:rFonts w:ascii="Times New Roman" w:hAnsi="Times New Roman"/>
                <w:sz w:val="24"/>
                <w:szCs w:val="24"/>
              </w:rPr>
              <w:t>а</w:t>
            </w:r>
            <w:r>
              <w:rPr>
                <w:rFonts w:ascii="Times New Roman" w:hAnsi="Times New Roman"/>
                <w:sz w:val="24"/>
                <w:szCs w:val="24"/>
              </w:rPr>
              <w:t>цию, представленную на слайде</w:t>
            </w:r>
          </w:p>
          <w:p w:rsidR="00E93C20" w:rsidRDefault="00E93C20" w:rsidP="00E93C20">
            <w:pPr>
              <w:spacing w:after="0" w:line="240" w:lineRule="auto"/>
              <w:jc w:val="both"/>
              <w:rPr>
                <w:rFonts w:ascii="Times New Roman" w:hAnsi="Times New Roman"/>
                <w:sz w:val="24"/>
                <w:szCs w:val="24"/>
              </w:rPr>
            </w:pPr>
          </w:p>
          <w:p w:rsidR="00E93C20" w:rsidRPr="00D360A2" w:rsidRDefault="00E93C20" w:rsidP="00E93C20">
            <w:pPr>
              <w:spacing w:after="0" w:line="240" w:lineRule="auto"/>
              <w:rPr>
                <w:rFonts w:ascii="Times New Roman" w:hAnsi="Times New Roman"/>
                <w:sz w:val="24"/>
                <w:szCs w:val="24"/>
              </w:rPr>
            </w:pPr>
            <w:r>
              <w:rPr>
                <w:rFonts w:ascii="Times New Roman" w:hAnsi="Times New Roman"/>
                <w:sz w:val="24"/>
                <w:szCs w:val="24"/>
              </w:rPr>
              <w:t xml:space="preserve">Слушают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E93C20" w:rsidRPr="00D360A2" w:rsidRDefault="00E93C20" w:rsidP="00E93C20">
            <w:pPr>
              <w:spacing w:after="0" w:line="240" w:lineRule="auto"/>
              <w:jc w:val="both"/>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b/>
                <w:sz w:val="24"/>
                <w:szCs w:val="24"/>
              </w:rPr>
            </w:pPr>
          </w:p>
          <w:p w:rsidR="00C34BA5" w:rsidRPr="00D360A2" w:rsidRDefault="00C34BA5" w:rsidP="00D360A2">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C34BA5" w:rsidRDefault="00C34BA5" w:rsidP="004264D4">
            <w:pPr>
              <w:spacing w:after="0" w:line="240" w:lineRule="auto"/>
              <w:rPr>
                <w:rFonts w:ascii="Times New Roman" w:hAnsi="Times New Roman"/>
                <w:sz w:val="24"/>
                <w:szCs w:val="24"/>
              </w:rPr>
            </w:pPr>
            <w:r>
              <w:rPr>
                <w:rFonts w:ascii="Times New Roman" w:hAnsi="Times New Roman"/>
                <w:sz w:val="24"/>
                <w:szCs w:val="24"/>
              </w:rPr>
              <w:t>Слуш</w:t>
            </w:r>
            <w:r w:rsidRPr="00F51322">
              <w:rPr>
                <w:rFonts w:ascii="Times New Roman" w:hAnsi="Times New Roman"/>
                <w:sz w:val="24"/>
                <w:szCs w:val="24"/>
              </w:rPr>
              <w:t>ают и конспект</w:t>
            </w:r>
            <w:r w:rsidRPr="00F51322">
              <w:rPr>
                <w:rFonts w:ascii="Times New Roman" w:hAnsi="Times New Roman"/>
                <w:sz w:val="24"/>
                <w:szCs w:val="24"/>
              </w:rPr>
              <w:t>и</w:t>
            </w:r>
            <w:r w:rsidRPr="00F51322">
              <w:rPr>
                <w:rFonts w:ascii="Times New Roman" w:hAnsi="Times New Roman"/>
                <w:sz w:val="24"/>
                <w:szCs w:val="24"/>
              </w:rPr>
              <w:t xml:space="preserve">руют информацию </w:t>
            </w: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Default="00E93C20" w:rsidP="004264D4">
            <w:pPr>
              <w:spacing w:after="0" w:line="240" w:lineRule="auto"/>
              <w:rPr>
                <w:rFonts w:ascii="Times New Roman" w:hAnsi="Times New Roman"/>
                <w:sz w:val="24"/>
                <w:szCs w:val="24"/>
              </w:rPr>
            </w:pPr>
          </w:p>
          <w:p w:rsidR="00E93C20" w:rsidRPr="00F51322" w:rsidRDefault="00E93C20" w:rsidP="00E93C20">
            <w:pPr>
              <w:spacing w:after="0" w:line="240" w:lineRule="auto"/>
              <w:rPr>
                <w:rFonts w:ascii="Times New Roman" w:hAnsi="Times New Roman"/>
                <w:b/>
                <w:sz w:val="24"/>
                <w:szCs w:val="24"/>
              </w:rPr>
            </w:pPr>
            <w:r>
              <w:rPr>
                <w:rFonts w:ascii="Times New Roman" w:hAnsi="Times New Roman"/>
                <w:sz w:val="24"/>
                <w:szCs w:val="24"/>
              </w:rPr>
              <w:t>Слуш</w:t>
            </w:r>
            <w:r w:rsidRPr="00F51322">
              <w:rPr>
                <w:rFonts w:ascii="Times New Roman" w:hAnsi="Times New Roman"/>
                <w:sz w:val="24"/>
                <w:szCs w:val="24"/>
              </w:rPr>
              <w:t>ают и конспект</w:t>
            </w:r>
            <w:r w:rsidRPr="00F51322">
              <w:rPr>
                <w:rFonts w:ascii="Times New Roman" w:hAnsi="Times New Roman"/>
                <w:sz w:val="24"/>
                <w:szCs w:val="24"/>
              </w:rPr>
              <w:t>и</w:t>
            </w:r>
            <w:r w:rsidRPr="00F51322">
              <w:rPr>
                <w:rFonts w:ascii="Times New Roman" w:hAnsi="Times New Roman"/>
                <w:sz w:val="24"/>
                <w:szCs w:val="24"/>
              </w:rPr>
              <w:t xml:space="preserve">руют информацию </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p>
        </w:tc>
      </w:tr>
      <w:tr w:rsidR="00C34BA5" w:rsidRPr="00D360A2" w:rsidTr="007075CB">
        <w:trPr>
          <w:trHeight w:val="20"/>
        </w:trPr>
        <w:tc>
          <w:tcPr>
            <w:tcW w:w="7508" w:type="dxa"/>
            <w:gridSpan w:val="5"/>
          </w:tcPr>
          <w:p w:rsidR="00C34BA5" w:rsidRPr="00D360A2" w:rsidRDefault="00C34BA5" w:rsidP="00D360A2">
            <w:pPr>
              <w:spacing w:after="0" w:line="240" w:lineRule="auto"/>
              <w:jc w:val="both"/>
              <w:rPr>
                <w:rFonts w:ascii="Times New Roman" w:hAnsi="Times New Roman"/>
                <w:i/>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4</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rPr>
              <w:t>Выбор</w:t>
            </w:r>
            <w:r>
              <w:rPr>
                <w:rFonts w:ascii="Times New Roman" w:hAnsi="Times New Roman"/>
                <w:sz w:val="24"/>
                <w:szCs w:val="24"/>
              </w:rPr>
              <w:t xml:space="preserve"> </w:t>
            </w:r>
            <w:r w:rsidRPr="00D360A2">
              <w:rPr>
                <w:rFonts w:ascii="Times New Roman" w:hAnsi="Times New Roman"/>
                <w:sz w:val="24"/>
                <w:szCs w:val="24"/>
              </w:rPr>
              <w:t>методов</w:t>
            </w:r>
            <w:r>
              <w:rPr>
                <w:rFonts w:ascii="Times New Roman" w:hAnsi="Times New Roman"/>
                <w:sz w:val="24"/>
                <w:szCs w:val="24"/>
              </w:rPr>
              <w:t xml:space="preserve"> </w:t>
            </w:r>
            <w:r w:rsidRPr="00D360A2">
              <w:rPr>
                <w:rFonts w:ascii="Times New Roman" w:hAnsi="Times New Roman"/>
                <w:sz w:val="24"/>
                <w:szCs w:val="24"/>
              </w:rPr>
              <w:t>ценообразования,</w:t>
            </w:r>
            <w:r>
              <w:rPr>
                <w:rFonts w:ascii="Times New Roman" w:hAnsi="Times New Roman"/>
                <w:sz w:val="24"/>
                <w:szCs w:val="24"/>
              </w:rPr>
              <w:t xml:space="preserve"> </w:t>
            </w: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реализуемой</w:t>
            </w:r>
            <w:r>
              <w:rPr>
                <w:rFonts w:ascii="Times New Roman" w:hAnsi="Times New Roman"/>
                <w:sz w:val="24"/>
                <w:szCs w:val="24"/>
              </w:rPr>
              <w:t xml:space="preserve"> </w:t>
            </w:r>
            <w:r w:rsidRPr="00D360A2">
              <w:rPr>
                <w:rFonts w:ascii="Times New Roman" w:hAnsi="Times New Roman"/>
                <w:sz w:val="24"/>
                <w:szCs w:val="24"/>
              </w:rPr>
              <w:t>ценовой</w:t>
            </w:r>
            <w:r>
              <w:rPr>
                <w:rFonts w:ascii="Times New Roman" w:hAnsi="Times New Roman"/>
                <w:sz w:val="24"/>
                <w:szCs w:val="24"/>
              </w:rPr>
              <w:t xml:space="preserve"> </w:t>
            </w:r>
            <w:r w:rsidRPr="00D360A2">
              <w:rPr>
                <w:rFonts w:ascii="Times New Roman" w:hAnsi="Times New Roman"/>
                <w:sz w:val="24"/>
                <w:szCs w:val="24"/>
              </w:rPr>
              <w:t>политики</w:t>
            </w:r>
            <w:r>
              <w:rPr>
                <w:rFonts w:ascii="Times New Roman" w:hAnsi="Times New Roman"/>
                <w:sz w:val="24"/>
                <w:szCs w:val="24"/>
              </w:rPr>
              <w:t xml:space="preserve"> </w:t>
            </w:r>
            <w:r w:rsidRPr="00D360A2">
              <w:rPr>
                <w:rFonts w:ascii="Times New Roman" w:hAnsi="Times New Roman"/>
                <w:sz w:val="24"/>
                <w:szCs w:val="24"/>
              </w:rPr>
              <w:t>предприятия.</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Вопрос</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уровне</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производимый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реализуемый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явл</w:t>
            </w:r>
            <w:r w:rsidRPr="00D360A2">
              <w:rPr>
                <w:rFonts w:ascii="Times New Roman" w:hAnsi="Times New Roman"/>
                <w:sz w:val="24"/>
                <w:szCs w:val="24"/>
              </w:rPr>
              <w:t>я</w:t>
            </w:r>
            <w:r w:rsidRPr="00D360A2">
              <w:rPr>
                <w:rFonts w:ascii="Times New Roman" w:hAnsi="Times New Roman"/>
                <w:sz w:val="24"/>
                <w:szCs w:val="24"/>
              </w:rPr>
              <w:t>ется</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важным</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работающих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(производителей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продавцов).</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актуален</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малых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индивидуальных</w:t>
            </w:r>
            <w:r>
              <w:rPr>
                <w:rFonts w:ascii="Times New Roman" w:hAnsi="Times New Roman"/>
                <w:sz w:val="24"/>
                <w:szCs w:val="24"/>
              </w:rPr>
              <w:t xml:space="preserve"> предпринимателей, п</w:t>
            </w:r>
            <w:r w:rsidRPr="00D360A2">
              <w:rPr>
                <w:rFonts w:ascii="Times New Roman" w:hAnsi="Times New Roman"/>
                <w:sz w:val="24"/>
                <w:szCs w:val="24"/>
              </w:rPr>
              <w:t>оскольку</w:t>
            </w:r>
            <w:r>
              <w:rPr>
                <w:rFonts w:ascii="Times New Roman" w:hAnsi="Times New Roman"/>
                <w:sz w:val="24"/>
                <w:szCs w:val="24"/>
              </w:rPr>
              <w:t xml:space="preserve"> </w:t>
            </w:r>
            <w:r w:rsidRPr="00D360A2">
              <w:rPr>
                <w:rFonts w:ascii="Times New Roman" w:hAnsi="Times New Roman"/>
                <w:sz w:val="24"/>
                <w:szCs w:val="24"/>
              </w:rPr>
              <w:t>объ</w:t>
            </w:r>
            <w:r w:rsidRPr="00D360A2">
              <w:rPr>
                <w:rFonts w:ascii="Times New Roman" w:hAnsi="Times New Roman"/>
                <w:sz w:val="24"/>
                <w:szCs w:val="24"/>
              </w:rPr>
              <w:t>е</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личных</w:t>
            </w:r>
            <w:r>
              <w:rPr>
                <w:rFonts w:ascii="Times New Roman" w:hAnsi="Times New Roman"/>
                <w:sz w:val="24"/>
                <w:szCs w:val="24"/>
              </w:rPr>
              <w:t xml:space="preserve"> </w:t>
            </w:r>
            <w:r w:rsidRPr="00D360A2">
              <w:rPr>
                <w:rFonts w:ascii="Times New Roman" w:hAnsi="Times New Roman"/>
                <w:sz w:val="24"/>
                <w:szCs w:val="24"/>
              </w:rPr>
              <w:t>финансов</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существенной</w:t>
            </w:r>
            <w:r>
              <w:rPr>
                <w:rFonts w:ascii="Times New Roman" w:hAnsi="Times New Roman"/>
                <w:sz w:val="24"/>
                <w:szCs w:val="24"/>
              </w:rPr>
              <w:t xml:space="preserve"> </w:t>
            </w:r>
            <w:r w:rsidRPr="00D360A2">
              <w:rPr>
                <w:rFonts w:ascii="Times New Roman" w:hAnsi="Times New Roman"/>
                <w:sz w:val="24"/>
                <w:szCs w:val="24"/>
              </w:rPr>
              <w:t>мере</w:t>
            </w:r>
            <w:r>
              <w:rPr>
                <w:rFonts w:ascii="Times New Roman" w:hAnsi="Times New Roman"/>
                <w:sz w:val="24"/>
                <w:szCs w:val="24"/>
              </w:rPr>
              <w:t xml:space="preserve"> </w:t>
            </w:r>
            <w:r w:rsidRPr="00D360A2">
              <w:rPr>
                <w:rFonts w:ascii="Times New Roman" w:hAnsi="Times New Roman"/>
                <w:sz w:val="24"/>
                <w:szCs w:val="24"/>
              </w:rPr>
              <w:t>зависят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показателей</w:t>
            </w:r>
            <w:r>
              <w:rPr>
                <w:rFonts w:ascii="Times New Roman" w:hAnsi="Times New Roman"/>
                <w:sz w:val="24"/>
                <w:szCs w:val="24"/>
              </w:rPr>
              <w:t xml:space="preserve"> </w:t>
            </w:r>
            <w:r w:rsidRPr="00D360A2">
              <w:rPr>
                <w:rFonts w:ascii="Times New Roman" w:hAnsi="Times New Roman"/>
                <w:sz w:val="24"/>
                <w:szCs w:val="24"/>
              </w:rPr>
              <w:t>экономической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p>
          <w:p w:rsidR="00C34BA5" w:rsidRPr="00D360A2" w:rsidRDefault="00C34BA5" w:rsidP="00D360A2">
            <w:pPr>
              <w:spacing w:after="0" w:line="240" w:lineRule="auto"/>
              <w:jc w:val="both"/>
              <w:rPr>
                <w:rFonts w:ascii="Times New Roman" w:hAnsi="Times New Roman"/>
                <w:sz w:val="24"/>
                <w:szCs w:val="24"/>
              </w:rPr>
            </w:pPr>
            <w:r w:rsidRPr="004B6989">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особенностей</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размеров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финансовой</w:t>
            </w:r>
            <w:r>
              <w:rPr>
                <w:rFonts w:ascii="Times New Roman" w:hAnsi="Times New Roman"/>
                <w:sz w:val="24"/>
                <w:szCs w:val="24"/>
              </w:rPr>
              <w:t xml:space="preserve"> </w:t>
            </w:r>
            <w:r w:rsidRPr="00D360A2">
              <w:rPr>
                <w:rFonts w:ascii="Times New Roman" w:hAnsi="Times New Roman"/>
                <w:sz w:val="24"/>
                <w:szCs w:val="24"/>
              </w:rPr>
              <w:t>мощи</w:t>
            </w:r>
            <w:r>
              <w:rPr>
                <w:rFonts w:ascii="Times New Roman" w:hAnsi="Times New Roman"/>
                <w:sz w:val="24"/>
                <w:szCs w:val="24"/>
              </w:rPr>
              <w:t xml:space="preserve"> предприятия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использоваться</w:t>
            </w:r>
            <w:r>
              <w:rPr>
                <w:rFonts w:ascii="Times New Roman" w:hAnsi="Times New Roman"/>
                <w:sz w:val="24"/>
                <w:szCs w:val="24"/>
              </w:rPr>
              <w:t xml:space="preserve"> </w:t>
            </w:r>
            <w:r w:rsidRPr="00D360A2">
              <w:rPr>
                <w:rFonts w:ascii="Times New Roman" w:hAnsi="Times New Roman"/>
                <w:sz w:val="24"/>
                <w:szCs w:val="24"/>
              </w:rPr>
              <w:t>различные</w:t>
            </w:r>
            <w:r>
              <w:rPr>
                <w:rFonts w:ascii="Times New Roman" w:hAnsi="Times New Roman"/>
                <w:sz w:val="24"/>
                <w:szCs w:val="24"/>
              </w:rPr>
              <w:t xml:space="preserve"> </w:t>
            </w:r>
            <w:r w:rsidRPr="00D360A2">
              <w:rPr>
                <w:rFonts w:ascii="Times New Roman" w:hAnsi="Times New Roman"/>
                <w:sz w:val="24"/>
                <w:szCs w:val="24"/>
              </w:rPr>
              <w:t>мет</w:t>
            </w:r>
            <w:r w:rsidRPr="00D360A2">
              <w:rPr>
                <w:rFonts w:ascii="Times New Roman" w:hAnsi="Times New Roman"/>
                <w:sz w:val="24"/>
                <w:szCs w:val="24"/>
              </w:rPr>
              <w:t>о</w:t>
            </w:r>
            <w:r w:rsidRPr="00D360A2">
              <w:rPr>
                <w:rFonts w:ascii="Times New Roman" w:hAnsi="Times New Roman"/>
                <w:sz w:val="24"/>
                <w:szCs w:val="24"/>
              </w:rPr>
              <w:t>ды.</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рассчитанная</w:t>
            </w:r>
            <w:r>
              <w:rPr>
                <w:rFonts w:ascii="Times New Roman" w:hAnsi="Times New Roman"/>
                <w:sz w:val="24"/>
                <w:szCs w:val="24"/>
              </w:rPr>
              <w:t xml:space="preserve"> </w:t>
            </w:r>
            <w:r w:rsidRPr="00D360A2">
              <w:rPr>
                <w:rFonts w:ascii="Times New Roman" w:hAnsi="Times New Roman"/>
                <w:sz w:val="24"/>
                <w:szCs w:val="24"/>
              </w:rPr>
              <w:t>любым</w:t>
            </w:r>
            <w:r>
              <w:rPr>
                <w:rFonts w:ascii="Times New Roman" w:hAnsi="Times New Roman"/>
                <w:sz w:val="24"/>
                <w:szCs w:val="24"/>
              </w:rPr>
              <w:t xml:space="preserve"> </w:t>
            </w:r>
            <w:r w:rsidRPr="00D360A2">
              <w:rPr>
                <w:rFonts w:ascii="Times New Roman" w:hAnsi="Times New Roman"/>
                <w:sz w:val="24"/>
                <w:szCs w:val="24"/>
              </w:rPr>
              <w:t>методом</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предвар</w:t>
            </w:r>
            <w:r w:rsidRPr="00D360A2">
              <w:rPr>
                <w:rFonts w:ascii="Times New Roman" w:hAnsi="Times New Roman"/>
                <w:sz w:val="24"/>
                <w:szCs w:val="24"/>
              </w:rPr>
              <w:t>и</w:t>
            </w:r>
            <w:r w:rsidRPr="00D360A2">
              <w:rPr>
                <w:rFonts w:ascii="Times New Roman" w:hAnsi="Times New Roman"/>
                <w:sz w:val="24"/>
                <w:szCs w:val="24"/>
              </w:rPr>
              <w:t>тельной</w:t>
            </w:r>
            <w:r>
              <w:rPr>
                <w:rFonts w:ascii="Times New Roman" w:hAnsi="Times New Roman"/>
                <w:sz w:val="24"/>
                <w:szCs w:val="24"/>
              </w:rPr>
              <w:t xml:space="preserve"> </w:t>
            </w:r>
            <w:r w:rsidRPr="00D360A2">
              <w:rPr>
                <w:rFonts w:ascii="Times New Roman" w:hAnsi="Times New Roman"/>
                <w:sz w:val="24"/>
                <w:szCs w:val="24"/>
              </w:rPr>
              <w:t>величиной,</w:t>
            </w:r>
            <w:r>
              <w:rPr>
                <w:rFonts w:ascii="Times New Roman" w:hAnsi="Times New Roman"/>
                <w:sz w:val="24"/>
                <w:szCs w:val="24"/>
              </w:rPr>
              <w:t xml:space="preserve"> </w:t>
            </w:r>
            <w:r w:rsidRPr="00D360A2">
              <w:rPr>
                <w:rFonts w:ascii="Times New Roman" w:hAnsi="Times New Roman"/>
                <w:sz w:val="24"/>
                <w:szCs w:val="24"/>
              </w:rPr>
              <w:t>позволяющей</w:t>
            </w:r>
            <w:r>
              <w:rPr>
                <w:rFonts w:ascii="Times New Roman" w:hAnsi="Times New Roman"/>
                <w:sz w:val="24"/>
                <w:szCs w:val="24"/>
              </w:rPr>
              <w:t xml:space="preserve"> </w:t>
            </w:r>
            <w:r w:rsidRPr="00D360A2">
              <w:rPr>
                <w:rFonts w:ascii="Times New Roman" w:hAnsi="Times New Roman"/>
                <w:sz w:val="24"/>
                <w:szCs w:val="24"/>
              </w:rPr>
              <w:t>предприятию</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ситуацию</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принять</w:t>
            </w:r>
            <w:r>
              <w:rPr>
                <w:rFonts w:ascii="Times New Roman" w:hAnsi="Times New Roman"/>
                <w:sz w:val="24"/>
                <w:szCs w:val="24"/>
              </w:rPr>
              <w:t xml:space="preserve"> </w:t>
            </w:r>
            <w:r w:rsidRPr="00D360A2">
              <w:rPr>
                <w:rFonts w:ascii="Times New Roman" w:hAnsi="Times New Roman"/>
                <w:sz w:val="24"/>
                <w:szCs w:val="24"/>
              </w:rPr>
              <w:t>решение</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корректировке</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скидок,</w:t>
            </w:r>
            <w:r>
              <w:rPr>
                <w:rFonts w:ascii="Times New Roman" w:hAnsi="Times New Roman"/>
                <w:sz w:val="24"/>
                <w:szCs w:val="24"/>
              </w:rPr>
              <w:t xml:space="preserve"> </w:t>
            </w:r>
            <w:r w:rsidRPr="00D360A2">
              <w:rPr>
                <w:rFonts w:ascii="Times New Roman" w:hAnsi="Times New Roman"/>
                <w:sz w:val="24"/>
                <w:szCs w:val="24"/>
              </w:rPr>
              <w:t>надбавок,</w:t>
            </w:r>
            <w:r>
              <w:rPr>
                <w:rFonts w:ascii="Times New Roman" w:hAnsi="Times New Roman"/>
                <w:sz w:val="24"/>
                <w:szCs w:val="24"/>
              </w:rPr>
              <w:t xml:space="preserve"> </w:t>
            </w:r>
            <w:r w:rsidRPr="00D360A2">
              <w:rPr>
                <w:rFonts w:ascii="Times New Roman" w:hAnsi="Times New Roman"/>
                <w:sz w:val="24"/>
                <w:szCs w:val="24"/>
              </w:rPr>
              <w:t>действующей</w:t>
            </w:r>
            <w:r>
              <w:rPr>
                <w:rFonts w:ascii="Times New Roman" w:hAnsi="Times New Roman"/>
                <w:sz w:val="24"/>
                <w:szCs w:val="24"/>
              </w:rPr>
              <w:t xml:space="preserve"> </w:t>
            </w:r>
            <w:r w:rsidRPr="00D360A2">
              <w:rPr>
                <w:rFonts w:ascii="Times New Roman" w:hAnsi="Times New Roman"/>
                <w:sz w:val="24"/>
                <w:szCs w:val="24"/>
              </w:rPr>
              <w:t>системы</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инфляционных</w:t>
            </w:r>
            <w:r>
              <w:rPr>
                <w:rFonts w:ascii="Times New Roman" w:hAnsi="Times New Roman"/>
                <w:sz w:val="24"/>
                <w:szCs w:val="24"/>
              </w:rPr>
              <w:t xml:space="preserve"> </w:t>
            </w:r>
            <w:r w:rsidRPr="00D360A2">
              <w:rPr>
                <w:rFonts w:ascii="Times New Roman" w:hAnsi="Times New Roman"/>
                <w:sz w:val="24"/>
                <w:szCs w:val="24"/>
              </w:rPr>
              <w:t>процессов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p>
          <w:p w:rsidR="00C34BA5" w:rsidRDefault="00C34BA5"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7308C8">
              <w:rPr>
                <w:rFonts w:ascii="Times New Roman" w:hAnsi="Times New Roman"/>
                <w:b/>
                <w:sz w:val="24"/>
                <w:szCs w:val="24"/>
              </w:rPr>
              <w:t>3</w:t>
            </w:r>
            <w:r w:rsidR="00C77873">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должно</w:t>
            </w:r>
            <w:r>
              <w:rPr>
                <w:rFonts w:ascii="Times New Roman" w:hAnsi="Times New Roman"/>
                <w:sz w:val="24"/>
                <w:szCs w:val="24"/>
              </w:rPr>
              <w:t xml:space="preserve"> </w:t>
            </w:r>
            <w:r w:rsidRPr="00D360A2">
              <w:rPr>
                <w:rFonts w:ascii="Times New Roman" w:hAnsi="Times New Roman"/>
                <w:sz w:val="24"/>
                <w:szCs w:val="24"/>
              </w:rPr>
              <w:t>выбрать</w:t>
            </w:r>
            <w:r>
              <w:rPr>
                <w:rFonts w:ascii="Times New Roman" w:hAnsi="Times New Roman"/>
                <w:sz w:val="24"/>
                <w:szCs w:val="24"/>
              </w:rPr>
              <w:t xml:space="preserve"> </w:t>
            </w:r>
            <w:r w:rsidRPr="00D360A2">
              <w:rPr>
                <w:rFonts w:ascii="Times New Roman" w:hAnsi="Times New Roman"/>
                <w:sz w:val="24"/>
                <w:szCs w:val="24"/>
              </w:rPr>
              <w:t>такой</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наиб</w:t>
            </w:r>
            <w:r w:rsidRPr="00D360A2">
              <w:rPr>
                <w:rFonts w:ascii="Times New Roman" w:hAnsi="Times New Roman"/>
                <w:sz w:val="24"/>
                <w:szCs w:val="24"/>
              </w:rPr>
              <w:t>о</w:t>
            </w:r>
            <w:r w:rsidRPr="00D360A2">
              <w:rPr>
                <w:rFonts w:ascii="Times New Roman" w:hAnsi="Times New Roman"/>
                <w:sz w:val="24"/>
                <w:szCs w:val="24"/>
              </w:rPr>
              <w:t>лее</w:t>
            </w:r>
            <w:r>
              <w:rPr>
                <w:rFonts w:ascii="Times New Roman" w:hAnsi="Times New Roman"/>
                <w:sz w:val="24"/>
                <w:szCs w:val="24"/>
              </w:rPr>
              <w:t xml:space="preserve"> </w:t>
            </w:r>
            <w:r w:rsidRPr="00D360A2">
              <w:rPr>
                <w:rFonts w:ascii="Times New Roman" w:hAnsi="Times New Roman"/>
                <w:sz w:val="24"/>
                <w:szCs w:val="24"/>
              </w:rPr>
              <w:t>полно</w:t>
            </w:r>
            <w:r>
              <w:rPr>
                <w:rFonts w:ascii="Times New Roman" w:hAnsi="Times New Roman"/>
                <w:sz w:val="24"/>
                <w:szCs w:val="24"/>
              </w:rPr>
              <w:t xml:space="preserve"> </w:t>
            </w:r>
            <w:r w:rsidRPr="00D360A2">
              <w:rPr>
                <w:rFonts w:ascii="Times New Roman" w:hAnsi="Times New Roman"/>
                <w:sz w:val="24"/>
                <w:szCs w:val="24"/>
              </w:rPr>
              <w:t>отражал</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специфику</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конкретного</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Хотя</w:t>
            </w:r>
            <w:r>
              <w:rPr>
                <w:rFonts w:ascii="Times New Roman" w:hAnsi="Times New Roman"/>
                <w:sz w:val="24"/>
                <w:szCs w:val="24"/>
              </w:rPr>
              <w:t xml:space="preserve"> </w:t>
            </w:r>
            <w:r w:rsidRPr="00D360A2">
              <w:rPr>
                <w:rFonts w:ascii="Times New Roman" w:hAnsi="Times New Roman"/>
                <w:sz w:val="24"/>
                <w:szCs w:val="24"/>
              </w:rPr>
              <w:t>окончательный</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рынком,</w:t>
            </w:r>
            <w:r>
              <w:rPr>
                <w:rFonts w:ascii="Times New Roman" w:hAnsi="Times New Roman"/>
                <w:sz w:val="24"/>
                <w:szCs w:val="24"/>
              </w:rPr>
              <w:t xml:space="preserve"> </w:t>
            </w:r>
            <w:r w:rsidRPr="00D360A2">
              <w:rPr>
                <w:rFonts w:ascii="Times New Roman" w:hAnsi="Times New Roman"/>
                <w:sz w:val="24"/>
                <w:szCs w:val="24"/>
              </w:rPr>
              <w:t>каждое</w:t>
            </w:r>
            <w:r>
              <w:rPr>
                <w:rFonts w:ascii="Times New Roman" w:hAnsi="Times New Roman"/>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определяет</w:t>
            </w:r>
            <w:r>
              <w:rPr>
                <w:rFonts w:ascii="Times New Roman" w:hAnsi="Times New Roman"/>
                <w:sz w:val="24"/>
                <w:szCs w:val="24"/>
              </w:rPr>
              <w:t xml:space="preserve"> </w:t>
            </w:r>
            <w:r w:rsidRPr="00D360A2">
              <w:rPr>
                <w:rFonts w:ascii="Times New Roman" w:hAnsi="Times New Roman"/>
                <w:sz w:val="24"/>
                <w:szCs w:val="24"/>
              </w:rPr>
              <w:t>исходную</w:t>
            </w:r>
            <w:r>
              <w:rPr>
                <w:rFonts w:ascii="Times New Roman" w:hAnsi="Times New Roman"/>
                <w:sz w:val="24"/>
                <w:szCs w:val="24"/>
              </w:rPr>
              <w:t xml:space="preserve"> </w:t>
            </w:r>
            <w:r w:rsidRPr="00D360A2">
              <w:rPr>
                <w:rFonts w:ascii="Times New Roman" w:hAnsi="Times New Roman"/>
                <w:sz w:val="24"/>
                <w:szCs w:val="24"/>
              </w:rPr>
              <w:t>(базовую)</w:t>
            </w:r>
            <w:r>
              <w:rPr>
                <w:rFonts w:ascii="Times New Roman" w:hAnsi="Times New Roman"/>
                <w:sz w:val="24"/>
                <w:szCs w:val="24"/>
              </w:rPr>
              <w:t xml:space="preserve"> </w:t>
            </w:r>
            <w:r w:rsidRPr="00D360A2">
              <w:rPr>
                <w:rFonts w:ascii="Times New Roman" w:hAnsi="Times New Roman"/>
                <w:sz w:val="24"/>
                <w:szCs w:val="24"/>
              </w:rPr>
              <w:t>цену,</w:t>
            </w:r>
            <w:r>
              <w:rPr>
                <w:rFonts w:ascii="Times New Roman" w:hAnsi="Times New Roman"/>
                <w:sz w:val="24"/>
                <w:szCs w:val="24"/>
              </w:rPr>
              <w:t xml:space="preserve"> </w:t>
            </w:r>
            <w:r w:rsidRPr="00D360A2">
              <w:rPr>
                <w:rFonts w:ascii="Times New Roman" w:hAnsi="Times New Roman"/>
                <w:sz w:val="24"/>
                <w:szCs w:val="24"/>
              </w:rPr>
              <w:t>используя</w:t>
            </w:r>
            <w:r>
              <w:rPr>
                <w:rFonts w:ascii="Times New Roman" w:hAnsi="Times New Roman"/>
                <w:sz w:val="24"/>
                <w:szCs w:val="24"/>
              </w:rPr>
              <w:t xml:space="preserve"> </w:t>
            </w:r>
            <w:r w:rsidRPr="00D360A2">
              <w:rPr>
                <w:rFonts w:ascii="Times New Roman" w:hAnsi="Times New Roman"/>
                <w:sz w:val="24"/>
                <w:szCs w:val="24"/>
              </w:rPr>
              <w:t>разли</w:t>
            </w:r>
            <w:r w:rsidRPr="00D360A2">
              <w:rPr>
                <w:rFonts w:ascii="Times New Roman" w:hAnsi="Times New Roman"/>
                <w:sz w:val="24"/>
                <w:szCs w:val="24"/>
              </w:rPr>
              <w:t>ч</w:t>
            </w:r>
            <w:r w:rsidRPr="00D360A2">
              <w:rPr>
                <w:rFonts w:ascii="Times New Roman" w:hAnsi="Times New Roman"/>
                <w:sz w:val="24"/>
                <w:szCs w:val="24"/>
              </w:rPr>
              <w:t>ные</w:t>
            </w:r>
            <w:r>
              <w:rPr>
                <w:rFonts w:ascii="Times New Roman" w:hAnsi="Times New Roman"/>
                <w:sz w:val="24"/>
                <w:szCs w:val="24"/>
              </w:rPr>
              <w:t xml:space="preserve"> </w:t>
            </w:r>
            <w:r w:rsidRPr="00D360A2">
              <w:rPr>
                <w:rFonts w:ascii="Times New Roman" w:hAnsi="Times New Roman"/>
                <w:sz w:val="24"/>
                <w:szCs w:val="24"/>
              </w:rPr>
              <w:t>методы.</w:t>
            </w:r>
            <w:r>
              <w:rPr>
                <w:rFonts w:ascii="Times New Roman" w:hAnsi="Times New Roman"/>
                <w:sz w:val="24"/>
                <w:szCs w:val="24"/>
              </w:rPr>
              <w:t xml:space="preserve"> </w:t>
            </w:r>
            <w:r w:rsidRPr="00D360A2">
              <w:rPr>
                <w:rFonts w:ascii="Times New Roman" w:hAnsi="Times New Roman"/>
                <w:sz w:val="24"/>
                <w:szCs w:val="24"/>
              </w:rPr>
              <w:t>Каждый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методов</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свои</w:t>
            </w:r>
            <w:r>
              <w:rPr>
                <w:rFonts w:ascii="Times New Roman" w:hAnsi="Times New Roman"/>
                <w:sz w:val="24"/>
                <w:szCs w:val="24"/>
              </w:rPr>
              <w:t xml:space="preserve"> </w:t>
            </w:r>
            <w:r w:rsidRPr="00D360A2">
              <w:rPr>
                <w:rFonts w:ascii="Times New Roman" w:hAnsi="Times New Roman"/>
                <w:sz w:val="24"/>
                <w:szCs w:val="24"/>
              </w:rPr>
              <w:t>преимущества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нед</w:t>
            </w:r>
            <w:r w:rsidRPr="00D360A2">
              <w:rPr>
                <w:rFonts w:ascii="Times New Roman" w:hAnsi="Times New Roman"/>
                <w:sz w:val="24"/>
                <w:szCs w:val="24"/>
              </w:rPr>
              <w:t>о</w:t>
            </w:r>
            <w:r w:rsidRPr="00D360A2">
              <w:rPr>
                <w:rFonts w:ascii="Times New Roman" w:hAnsi="Times New Roman"/>
                <w:sz w:val="24"/>
                <w:szCs w:val="24"/>
              </w:rPr>
              <w:t>статки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по-разному</w:t>
            </w:r>
            <w:r>
              <w:rPr>
                <w:rFonts w:ascii="Times New Roman" w:hAnsi="Times New Roman"/>
                <w:sz w:val="24"/>
                <w:szCs w:val="24"/>
              </w:rPr>
              <w:t xml:space="preserve"> </w:t>
            </w:r>
            <w:r w:rsidRPr="00D360A2">
              <w:rPr>
                <w:rFonts w:ascii="Times New Roman" w:hAnsi="Times New Roman"/>
                <w:sz w:val="24"/>
                <w:szCs w:val="24"/>
              </w:rPr>
              <w:t>влияет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цены</w:t>
            </w:r>
            <w:r w:rsidRPr="00D360A2">
              <w:rPr>
                <w:rFonts w:ascii="Times New Roman" w:hAnsi="Times New Roman"/>
                <w:i/>
                <w:sz w:val="24"/>
                <w:szCs w:val="24"/>
              </w:rPr>
              <w:t>.</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b/>
                <w:sz w:val="24"/>
                <w:szCs w:val="24"/>
              </w:rPr>
              <w:t xml:space="preserve">Слайд </w:t>
            </w:r>
            <w:r w:rsidR="007308C8">
              <w:rPr>
                <w:rFonts w:ascii="Times New Roman" w:hAnsi="Times New Roman"/>
                <w:b/>
                <w:sz w:val="24"/>
                <w:szCs w:val="24"/>
              </w:rPr>
              <w:t>3</w:t>
            </w:r>
            <w:r w:rsidR="00C77873">
              <w:rPr>
                <w:rFonts w:ascii="Times New Roman" w:hAnsi="Times New Roman"/>
                <w:b/>
                <w:sz w:val="24"/>
                <w:szCs w:val="24"/>
              </w:rPr>
              <w:t>6</w:t>
            </w:r>
            <w:r w:rsidRPr="004264D4">
              <w:rPr>
                <w:rFonts w:ascii="Times New Roman" w:hAnsi="Times New Roman"/>
                <w:sz w:val="24"/>
                <w:szCs w:val="24"/>
              </w:rPr>
              <w:t xml:space="preserve">. Основные методы ценообразования подразделяются на </w:t>
            </w:r>
            <w:r>
              <w:rPr>
                <w:rFonts w:ascii="Times New Roman" w:hAnsi="Times New Roman"/>
                <w:sz w:val="24"/>
                <w:szCs w:val="24"/>
              </w:rPr>
              <w:t>3</w:t>
            </w:r>
            <w:r w:rsidRPr="004264D4">
              <w:rPr>
                <w:rFonts w:ascii="Times New Roman" w:hAnsi="Times New Roman"/>
                <w:sz w:val="24"/>
                <w:szCs w:val="24"/>
              </w:rPr>
              <w:t xml:space="preserve"> группы:</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1. Методы, ориентированные на затраты</w:t>
            </w:r>
            <w:r>
              <w:rPr>
                <w:rFonts w:ascii="Times New Roman" w:hAnsi="Times New Roman"/>
                <w:sz w:val="24"/>
                <w:szCs w:val="24"/>
              </w:rPr>
              <w:t>.</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2. Рыночные методы:</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а) методы, ориентируемые на спрос;</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б) методы, ориентированные на конкурентное окружение</w:t>
            </w:r>
            <w:r>
              <w:rPr>
                <w:rFonts w:ascii="Times New Roman" w:hAnsi="Times New Roman"/>
                <w:sz w:val="24"/>
                <w:szCs w:val="24"/>
              </w:rPr>
              <w:t>.</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3. Эконометрические методы (параметрические).</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Прежде, чем мы перейдем к рассмотрению основных методов затра</w:t>
            </w:r>
            <w:r w:rsidRPr="004264D4">
              <w:rPr>
                <w:rFonts w:ascii="Times New Roman" w:hAnsi="Times New Roman"/>
                <w:sz w:val="24"/>
                <w:szCs w:val="24"/>
              </w:rPr>
              <w:t>т</w:t>
            </w:r>
            <w:r w:rsidRPr="004264D4">
              <w:rPr>
                <w:rFonts w:ascii="Times New Roman" w:hAnsi="Times New Roman"/>
                <w:sz w:val="24"/>
                <w:szCs w:val="24"/>
              </w:rPr>
              <w:t>ного ценообразования, скачайте, пожалуйста, файл. И сделайте к</w:t>
            </w:r>
            <w:r w:rsidRPr="004264D4">
              <w:rPr>
                <w:rFonts w:ascii="Times New Roman" w:hAnsi="Times New Roman"/>
                <w:sz w:val="24"/>
                <w:szCs w:val="24"/>
              </w:rPr>
              <w:t>о</w:t>
            </w:r>
            <w:r w:rsidRPr="004264D4">
              <w:rPr>
                <w:rFonts w:ascii="Times New Roman" w:hAnsi="Times New Roman"/>
                <w:sz w:val="24"/>
                <w:szCs w:val="24"/>
              </w:rPr>
              <w:t xml:space="preserve">пию, чтобы осуществлять расчеты.  </w:t>
            </w:r>
          </w:p>
          <w:p w:rsidR="00C34BA5"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Надо сказать, что определение базовой цены и планируемой прибыли отличается в сфере производства товаров и услуг, когда можно посч</w:t>
            </w:r>
            <w:r w:rsidRPr="004264D4">
              <w:rPr>
                <w:rFonts w:ascii="Times New Roman" w:hAnsi="Times New Roman"/>
                <w:sz w:val="24"/>
                <w:szCs w:val="24"/>
              </w:rPr>
              <w:t>и</w:t>
            </w:r>
            <w:r w:rsidRPr="004264D4">
              <w:rPr>
                <w:rFonts w:ascii="Times New Roman" w:hAnsi="Times New Roman"/>
                <w:sz w:val="24"/>
                <w:szCs w:val="24"/>
              </w:rPr>
              <w:t>тать затраты на единицу продукции (услуг) и в сфере торговли, когда трудно или невозможно рассчитать цену единицы товара.</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Рассмотрим</w:t>
            </w:r>
            <w:r>
              <w:rPr>
                <w:rFonts w:ascii="Times New Roman" w:hAnsi="Times New Roman"/>
                <w:sz w:val="24"/>
                <w:szCs w:val="24"/>
              </w:rPr>
              <w:t xml:space="preserve"> </w:t>
            </w:r>
            <w:r w:rsidRPr="00D360A2">
              <w:rPr>
                <w:rFonts w:ascii="Times New Roman" w:hAnsi="Times New Roman"/>
                <w:sz w:val="24"/>
                <w:szCs w:val="24"/>
              </w:rPr>
              <w:t>подробнее</w:t>
            </w:r>
            <w:r>
              <w:rPr>
                <w:rFonts w:ascii="Times New Roman" w:hAnsi="Times New Roman"/>
                <w:sz w:val="24"/>
                <w:szCs w:val="24"/>
              </w:rPr>
              <w:t xml:space="preserve"> </w:t>
            </w:r>
            <w:r w:rsidRPr="00D360A2">
              <w:rPr>
                <w:rFonts w:ascii="Times New Roman" w:hAnsi="Times New Roman"/>
                <w:sz w:val="24"/>
                <w:szCs w:val="24"/>
                <w:u w:val="single"/>
              </w:rPr>
              <w:t>методы</w:t>
            </w:r>
            <w:r>
              <w:rPr>
                <w:rFonts w:ascii="Times New Roman" w:hAnsi="Times New Roman"/>
                <w:sz w:val="24"/>
                <w:szCs w:val="24"/>
                <w:u w:val="single"/>
              </w:rPr>
              <w:t xml:space="preserve"> </w:t>
            </w:r>
            <w:r w:rsidRPr="00D360A2">
              <w:rPr>
                <w:rFonts w:ascii="Times New Roman" w:hAnsi="Times New Roman"/>
                <w:sz w:val="24"/>
                <w:szCs w:val="24"/>
                <w:u w:val="single"/>
              </w:rPr>
              <w:t>затратного</w:t>
            </w:r>
            <w:r>
              <w:rPr>
                <w:rFonts w:ascii="Times New Roman" w:hAnsi="Times New Roman"/>
                <w:sz w:val="24"/>
                <w:szCs w:val="24"/>
                <w:u w:val="single"/>
              </w:rPr>
              <w:t xml:space="preserve"> </w:t>
            </w:r>
            <w:r w:rsidRPr="00D360A2">
              <w:rPr>
                <w:rFonts w:ascii="Times New Roman" w:hAnsi="Times New Roman"/>
                <w:sz w:val="24"/>
                <w:szCs w:val="24"/>
                <w:u w:val="single"/>
              </w:rPr>
              <w:t>ценообразования</w:t>
            </w:r>
            <w:r w:rsidRPr="00D360A2">
              <w:rPr>
                <w:rFonts w:ascii="Times New Roman" w:hAnsi="Times New Roman"/>
                <w:sz w:val="24"/>
                <w:szCs w:val="24"/>
              </w:rPr>
              <w:t>:</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ы </w:t>
            </w:r>
            <w:r w:rsidR="00C77873">
              <w:rPr>
                <w:rFonts w:ascii="Times New Roman" w:hAnsi="Times New Roman"/>
                <w:b/>
                <w:sz w:val="24"/>
                <w:szCs w:val="24"/>
              </w:rPr>
              <w:t>37</w:t>
            </w:r>
            <w:r>
              <w:rPr>
                <w:rFonts w:ascii="Times New Roman" w:hAnsi="Times New Roman"/>
                <w:b/>
                <w:sz w:val="24"/>
                <w:szCs w:val="24"/>
              </w:rPr>
              <w:t xml:space="preserve">, </w:t>
            </w:r>
            <w:r w:rsidR="00C77873">
              <w:rPr>
                <w:rFonts w:ascii="Times New Roman" w:hAnsi="Times New Roman"/>
                <w:b/>
                <w:sz w:val="24"/>
                <w:szCs w:val="24"/>
              </w:rPr>
              <w:t>38</w:t>
            </w:r>
            <w:r w:rsidRPr="00D360A2">
              <w:rPr>
                <w:rFonts w:ascii="Times New Roman" w:hAnsi="Times New Roman"/>
                <w:b/>
                <w:sz w:val="24"/>
                <w:szCs w:val="24"/>
              </w:rPr>
              <w:t>.</w:t>
            </w:r>
            <w:r>
              <w:rPr>
                <w:rFonts w:ascii="Times New Roman" w:hAnsi="Times New Roman"/>
                <w:b/>
                <w:sz w:val="24"/>
                <w:szCs w:val="24"/>
              </w:rPr>
              <w:t xml:space="preserve"> </w:t>
            </w:r>
            <w:r>
              <w:rPr>
                <w:rFonts w:ascii="Times New Roman" w:hAnsi="Times New Roman"/>
                <w:i/>
                <w:sz w:val="24"/>
                <w:szCs w:val="24"/>
              </w:rPr>
              <w:t>1. М</w:t>
            </w:r>
            <w:r w:rsidRPr="00D360A2">
              <w:rPr>
                <w:rFonts w:ascii="Times New Roman" w:hAnsi="Times New Roman"/>
                <w:i/>
                <w:sz w:val="24"/>
                <w:szCs w:val="24"/>
              </w:rPr>
              <w:t>етод</w:t>
            </w:r>
            <w:r>
              <w:rPr>
                <w:rFonts w:ascii="Times New Roman" w:hAnsi="Times New Roman"/>
                <w:i/>
                <w:sz w:val="24"/>
                <w:szCs w:val="24"/>
              </w:rPr>
              <w:t xml:space="preserve"> </w:t>
            </w:r>
            <w:r w:rsidRPr="00D360A2">
              <w:rPr>
                <w:rFonts w:ascii="Times New Roman" w:hAnsi="Times New Roman"/>
                <w:i/>
                <w:sz w:val="24"/>
                <w:szCs w:val="24"/>
              </w:rPr>
              <w:t>полных</w:t>
            </w:r>
            <w:r>
              <w:rPr>
                <w:rFonts w:ascii="Times New Roman" w:hAnsi="Times New Roman"/>
                <w:i/>
                <w:sz w:val="24"/>
                <w:szCs w:val="24"/>
              </w:rPr>
              <w:t xml:space="preserve"> </w:t>
            </w:r>
            <w:r w:rsidRPr="00D360A2">
              <w:rPr>
                <w:rFonts w:ascii="Times New Roman" w:hAnsi="Times New Roman"/>
                <w:i/>
                <w:sz w:val="24"/>
                <w:szCs w:val="24"/>
              </w:rPr>
              <w:t>издержек</w:t>
            </w:r>
            <w:r>
              <w:rPr>
                <w:rFonts w:ascii="Times New Roman" w:hAnsi="Times New Roman"/>
                <w:i/>
                <w:sz w:val="24"/>
                <w:szCs w:val="24"/>
              </w:rPr>
              <w:t xml:space="preserve"> </w:t>
            </w:r>
            <w:r w:rsidRPr="00D360A2">
              <w:rPr>
                <w:rFonts w:ascii="Times New Roman" w:hAnsi="Times New Roman"/>
                <w:i/>
                <w:sz w:val="24"/>
                <w:szCs w:val="24"/>
              </w:rPr>
              <w:t>(расч</w:t>
            </w:r>
            <w:r>
              <w:rPr>
                <w:rFonts w:ascii="Times New Roman" w:hAnsi="Times New Roman"/>
                <w:i/>
                <w:sz w:val="24"/>
                <w:szCs w:val="24"/>
              </w:rPr>
              <w:t>е</w:t>
            </w:r>
            <w:r w:rsidRPr="00D360A2">
              <w:rPr>
                <w:rFonts w:ascii="Times New Roman" w:hAnsi="Times New Roman"/>
                <w:i/>
                <w:sz w:val="24"/>
                <w:szCs w:val="24"/>
              </w:rPr>
              <w:t>т</w:t>
            </w:r>
            <w:r>
              <w:rPr>
                <w:rFonts w:ascii="Times New Roman" w:hAnsi="Times New Roman"/>
                <w:i/>
                <w:sz w:val="24"/>
                <w:szCs w:val="24"/>
              </w:rPr>
              <w:t xml:space="preserve"> </w:t>
            </w:r>
            <w:r w:rsidRPr="00D360A2">
              <w:rPr>
                <w:rFonts w:ascii="Times New Roman" w:hAnsi="Times New Roman"/>
                <w:i/>
                <w:sz w:val="24"/>
                <w:szCs w:val="24"/>
              </w:rPr>
              <w:t>цен</w:t>
            </w:r>
            <w:r>
              <w:rPr>
                <w:rFonts w:ascii="Times New Roman" w:hAnsi="Times New Roman"/>
                <w:i/>
                <w:sz w:val="24"/>
                <w:szCs w:val="24"/>
              </w:rPr>
              <w:t xml:space="preserve"> </w:t>
            </w:r>
            <w:r w:rsidRPr="00D360A2">
              <w:rPr>
                <w:rFonts w:ascii="Times New Roman" w:hAnsi="Times New Roman"/>
                <w:i/>
                <w:sz w:val="24"/>
                <w:szCs w:val="24"/>
              </w:rPr>
              <w:t>на</w:t>
            </w:r>
            <w:r>
              <w:rPr>
                <w:rFonts w:ascii="Times New Roman" w:hAnsi="Times New Roman"/>
                <w:i/>
                <w:sz w:val="24"/>
                <w:szCs w:val="24"/>
              </w:rPr>
              <w:t xml:space="preserve"> </w:t>
            </w:r>
            <w:r w:rsidRPr="00D360A2">
              <w:rPr>
                <w:rFonts w:ascii="Times New Roman" w:hAnsi="Times New Roman"/>
                <w:i/>
                <w:sz w:val="24"/>
                <w:szCs w:val="24"/>
              </w:rPr>
              <w:t>основе</w:t>
            </w:r>
            <w:r>
              <w:rPr>
                <w:rFonts w:ascii="Times New Roman" w:hAnsi="Times New Roman"/>
                <w:i/>
                <w:sz w:val="24"/>
                <w:szCs w:val="24"/>
              </w:rPr>
              <w:t xml:space="preserve"> </w:t>
            </w:r>
            <w:r w:rsidRPr="00D360A2">
              <w:rPr>
                <w:rFonts w:ascii="Times New Roman" w:hAnsi="Times New Roman"/>
                <w:i/>
                <w:sz w:val="24"/>
                <w:szCs w:val="24"/>
              </w:rPr>
              <w:t>нормативов</w:t>
            </w:r>
            <w:r>
              <w:rPr>
                <w:rFonts w:ascii="Times New Roman" w:hAnsi="Times New Roman"/>
                <w:i/>
                <w:sz w:val="24"/>
                <w:szCs w:val="24"/>
              </w:rPr>
              <w:t xml:space="preserve"> </w:t>
            </w:r>
            <w:r w:rsidRPr="00D360A2">
              <w:rPr>
                <w:rFonts w:ascii="Times New Roman" w:hAnsi="Times New Roman"/>
                <w:i/>
                <w:sz w:val="24"/>
                <w:szCs w:val="24"/>
              </w:rPr>
              <w:t>рентабельности)</w:t>
            </w:r>
            <w:r>
              <w:rPr>
                <w:rFonts w:ascii="Times New Roman" w:hAnsi="Times New Roman"/>
                <w:i/>
                <w:sz w:val="24"/>
                <w:szCs w:val="24"/>
              </w:rPr>
              <w:t xml:space="preserve"> – </w:t>
            </w:r>
            <w:r w:rsidRPr="00D360A2">
              <w:rPr>
                <w:rFonts w:ascii="Times New Roman" w:hAnsi="Times New Roman"/>
                <w:sz w:val="24"/>
                <w:szCs w:val="24"/>
              </w:rPr>
              <w:t>основан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определении</w:t>
            </w:r>
            <w:r>
              <w:rPr>
                <w:rFonts w:ascii="Times New Roman" w:hAnsi="Times New Roman"/>
                <w:sz w:val="24"/>
                <w:szCs w:val="24"/>
              </w:rPr>
              <w:t xml:space="preserve"> </w:t>
            </w:r>
            <w:r w:rsidRPr="00D360A2">
              <w:rPr>
                <w:rFonts w:ascii="Times New Roman" w:hAnsi="Times New Roman"/>
                <w:sz w:val="24"/>
                <w:szCs w:val="24"/>
              </w:rPr>
              <w:t>полной</w:t>
            </w:r>
            <w:r>
              <w:rPr>
                <w:rFonts w:ascii="Times New Roman" w:hAnsi="Times New Roman"/>
                <w:sz w:val="24"/>
                <w:szCs w:val="24"/>
              </w:rPr>
              <w:t xml:space="preserve"> </w:t>
            </w:r>
            <w:r w:rsidRPr="00D360A2">
              <w:rPr>
                <w:rFonts w:ascii="Times New Roman" w:hAnsi="Times New Roman"/>
                <w:sz w:val="24"/>
                <w:szCs w:val="24"/>
              </w:rPr>
              <w:t>себ</w:t>
            </w:r>
            <w:r w:rsidRPr="00D360A2">
              <w:rPr>
                <w:rFonts w:ascii="Times New Roman" w:hAnsi="Times New Roman"/>
                <w:sz w:val="24"/>
                <w:szCs w:val="24"/>
              </w:rPr>
              <w:t>е</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включающей</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постоянные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кот</w:t>
            </w:r>
            <w:r w:rsidRPr="00D360A2">
              <w:rPr>
                <w:rFonts w:ascii="Times New Roman" w:hAnsi="Times New Roman"/>
                <w:sz w:val="24"/>
                <w:szCs w:val="24"/>
              </w:rPr>
              <w:t>о</w:t>
            </w:r>
            <w:r w:rsidRPr="00D360A2">
              <w:rPr>
                <w:rFonts w:ascii="Times New Roman" w:hAnsi="Times New Roman"/>
                <w:sz w:val="24"/>
                <w:szCs w:val="24"/>
              </w:rPr>
              <w:t>рой</w:t>
            </w:r>
            <w:r>
              <w:rPr>
                <w:rFonts w:ascii="Times New Roman" w:hAnsi="Times New Roman"/>
                <w:sz w:val="24"/>
                <w:szCs w:val="24"/>
              </w:rPr>
              <w:t xml:space="preserve"> </w:t>
            </w:r>
            <w:r w:rsidRPr="00D360A2">
              <w:rPr>
                <w:rFonts w:ascii="Times New Roman" w:hAnsi="Times New Roman"/>
                <w:sz w:val="24"/>
                <w:szCs w:val="24"/>
              </w:rPr>
              <w:t>прибавляется</w:t>
            </w:r>
            <w:r>
              <w:rPr>
                <w:rFonts w:ascii="Times New Roman" w:hAnsi="Times New Roman"/>
                <w:sz w:val="24"/>
                <w:szCs w:val="24"/>
              </w:rPr>
              <w:t xml:space="preserve"> </w:t>
            </w:r>
            <w:r w:rsidRPr="00D360A2">
              <w:rPr>
                <w:rFonts w:ascii="Times New Roman" w:hAnsi="Times New Roman"/>
                <w:sz w:val="24"/>
                <w:szCs w:val="24"/>
              </w:rPr>
              <w:t>нормативная</w:t>
            </w:r>
            <w:r>
              <w:rPr>
                <w:rFonts w:ascii="Times New Roman" w:hAnsi="Times New Roman"/>
                <w:sz w:val="24"/>
                <w:szCs w:val="24"/>
              </w:rPr>
              <w:t xml:space="preserve"> </w:t>
            </w:r>
            <w:r w:rsidRPr="00D360A2">
              <w:rPr>
                <w:rFonts w:ascii="Times New Roman" w:hAnsi="Times New Roman"/>
                <w:sz w:val="24"/>
                <w:szCs w:val="24"/>
              </w:rPr>
              <w:t>прибыль</w:t>
            </w:r>
            <w:r w:rsidRPr="00D360A2">
              <w:rPr>
                <w:rFonts w:ascii="Times New Roman" w:hAnsi="Times New Roman"/>
                <w:i/>
                <w:sz w:val="24"/>
                <w:szCs w:val="24"/>
              </w:rPr>
              <w:t>.</w:t>
            </w:r>
          </w:p>
          <w:p w:rsidR="00C34BA5" w:rsidRPr="00D360A2" w:rsidRDefault="00C34BA5" w:rsidP="00D360A2">
            <w:pPr>
              <w:spacing w:after="0" w:line="240" w:lineRule="auto"/>
              <w:jc w:val="center"/>
              <w:rPr>
                <w:rFonts w:ascii="Times New Roman" w:hAnsi="Times New Roman"/>
                <w:i/>
                <w:sz w:val="24"/>
                <w:szCs w:val="24"/>
                <w:vertAlign w:val="subscript"/>
              </w:rPr>
            </w:pPr>
            <w:proofErr w:type="gramStart"/>
            <w:r w:rsidRPr="00D360A2">
              <w:rPr>
                <w:rFonts w:ascii="Times New Roman" w:hAnsi="Times New Roman"/>
                <w:i/>
                <w:sz w:val="24"/>
                <w:szCs w:val="24"/>
              </w:rPr>
              <w:t>Ц</w:t>
            </w:r>
            <w:proofErr w:type="gramEnd"/>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proofErr w:type="spellStart"/>
            <w:r w:rsidRPr="00D360A2">
              <w:rPr>
                <w:rFonts w:ascii="Times New Roman" w:hAnsi="Times New Roman"/>
                <w:i/>
                <w:sz w:val="24"/>
                <w:szCs w:val="24"/>
              </w:rPr>
              <w:t>И</w:t>
            </w:r>
            <w:r w:rsidRPr="00D360A2">
              <w:rPr>
                <w:rFonts w:ascii="Times New Roman" w:hAnsi="Times New Roman"/>
                <w:i/>
                <w:sz w:val="24"/>
                <w:szCs w:val="24"/>
                <w:vertAlign w:val="subscript"/>
              </w:rPr>
              <w:t>полные</w:t>
            </w:r>
            <w:proofErr w:type="spellEnd"/>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proofErr w:type="spellStart"/>
            <w:r w:rsidRPr="00D360A2">
              <w:rPr>
                <w:rFonts w:ascii="Times New Roman" w:hAnsi="Times New Roman"/>
                <w:i/>
                <w:sz w:val="24"/>
                <w:szCs w:val="24"/>
              </w:rPr>
              <w:t>П</w:t>
            </w:r>
            <w:r w:rsidRPr="00D360A2">
              <w:rPr>
                <w:rFonts w:ascii="Times New Roman" w:hAnsi="Times New Roman"/>
                <w:i/>
                <w:sz w:val="24"/>
                <w:szCs w:val="24"/>
                <w:vertAlign w:val="subscript"/>
              </w:rPr>
              <w:t>норм</w:t>
            </w:r>
            <w:proofErr w:type="spellEnd"/>
            <w:r w:rsidRPr="00D360A2">
              <w:rPr>
                <w:rFonts w:ascii="Times New Roman" w:hAnsi="Times New Roman"/>
                <w:i/>
                <w:sz w:val="24"/>
                <w:szCs w:val="24"/>
                <w:vertAlign w:val="subscript"/>
              </w:rPr>
              <w:t>.</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При норме рентабельности устанавливается фиксированный доход с 1</w:t>
            </w:r>
            <w:r>
              <w:rPr>
                <w:rFonts w:ascii="Times New Roman" w:hAnsi="Times New Roman"/>
                <w:sz w:val="24"/>
                <w:szCs w:val="24"/>
              </w:rPr>
              <w:t> </w:t>
            </w:r>
            <w:r w:rsidRPr="004264D4">
              <w:rPr>
                <w:rFonts w:ascii="Times New Roman" w:hAnsi="Times New Roman"/>
                <w:sz w:val="24"/>
                <w:szCs w:val="24"/>
              </w:rPr>
              <w:t>руб. затрат, т.е. на потраченный рубль получаем 1,25 руб. выручки.</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При норме прибыли определяется желаемая сумма разницы между выручкой и расходами.</w:t>
            </w:r>
          </w:p>
          <w:p w:rsidR="00C34BA5" w:rsidRPr="004264D4" w:rsidRDefault="00C34BA5" w:rsidP="004264D4">
            <w:pPr>
              <w:spacing w:after="0" w:line="240" w:lineRule="auto"/>
              <w:jc w:val="both"/>
              <w:rPr>
                <w:rFonts w:ascii="Times New Roman" w:hAnsi="Times New Roman"/>
                <w:sz w:val="24"/>
                <w:szCs w:val="24"/>
              </w:rPr>
            </w:pPr>
            <w:r w:rsidRPr="004264D4">
              <w:rPr>
                <w:rFonts w:ascii="Times New Roman" w:hAnsi="Times New Roman"/>
                <w:sz w:val="24"/>
                <w:szCs w:val="24"/>
              </w:rPr>
              <w:t>Многие предприятия торговли также применяют эту методику: в к</w:t>
            </w:r>
            <w:r w:rsidRPr="004264D4">
              <w:rPr>
                <w:rFonts w:ascii="Times New Roman" w:hAnsi="Times New Roman"/>
                <w:sz w:val="24"/>
                <w:szCs w:val="24"/>
              </w:rPr>
              <w:t>а</w:t>
            </w:r>
            <w:r w:rsidRPr="004264D4">
              <w:rPr>
                <w:rFonts w:ascii="Times New Roman" w:hAnsi="Times New Roman"/>
                <w:sz w:val="24"/>
                <w:szCs w:val="24"/>
              </w:rPr>
              <w:t>честве полных издержек здесь выступает цена приобретения товара без НДС, а вместо рентабельности продукции используется уровень торговой надбавки.</w:t>
            </w:r>
          </w:p>
          <w:p w:rsidR="00C34BA5" w:rsidRPr="00613C68" w:rsidRDefault="00C34BA5" w:rsidP="004264D4">
            <w:pPr>
              <w:spacing w:after="0" w:line="240" w:lineRule="auto"/>
              <w:jc w:val="both"/>
              <w:rPr>
                <w:rFonts w:ascii="Times New Roman" w:hAnsi="Times New Roman"/>
                <w:i/>
                <w:sz w:val="24"/>
                <w:szCs w:val="24"/>
              </w:rPr>
            </w:pPr>
            <w:r w:rsidRPr="004264D4">
              <w:rPr>
                <w:rFonts w:ascii="Times New Roman" w:hAnsi="Times New Roman"/>
                <w:i/>
                <w:sz w:val="24"/>
                <w:szCs w:val="24"/>
              </w:rPr>
              <w:t>Пример приведен с учетом суммы издержек производства и продв</w:t>
            </w:r>
            <w:r w:rsidRPr="004264D4">
              <w:rPr>
                <w:rFonts w:ascii="Times New Roman" w:hAnsi="Times New Roman"/>
                <w:i/>
                <w:sz w:val="24"/>
                <w:szCs w:val="24"/>
              </w:rPr>
              <w:t>и</w:t>
            </w:r>
            <w:r w:rsidRPr="004264D4">
              <w:rPr>
                <w:rFonts w:ascii="Times New Roman" w:hAnsi="Times New Roman"/>
                <w:i/>
                <w:sz w:val="24"/>
                <w:szCs w:val="24"/>
              </w:rPr>
              <w:t>жения единицы товара, при выбранном нормативе рентабельности на уровне 25%. Вы можете изменить исходные данные (в ячейках без заливки) и норматив рентабельности и увидеть, как изменится об</w:t>
            </w:r>
            <w:r w:rsidRPr="004264D4">
              <w:rPr>
                <w:rFonts w:ascii="Times New Roman" w:hAnsi="Times New Roman"/>
                <w:i/>
                <w:sz w:val="24"/>
                <w:szCs w:val="24"/>
              </w:rPr>
              <w:t>ъ</w:t>
            </w:r>
            <w:r w:rsidRPr="004264D4">
              <w:rPr>
                <w:rFonts w:ascii="Times New Roman" w:hAnsi="Times New Roman"/>
                <w:i/>
                <w:sz w:val="24"/>
                <w:szCs w:val="24"/>
              </w:rPr>
              <w:t>ем прибыли и уровень цен.</w:t>
            </w:r>
            <w:r>
              <w:rPr>
                <w:rFonts w:ascii="Times New Roman" w:hAnsi="Times New Roman"/>
                <w:i/>
                <w:sz w:val="24"/>
                <w:szCs w:val="24"/>
              </w:rPr>
              <w:t xml:space="preserve">   </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прост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применении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самым</w:t>
            </w:r>
            <w:r>
              <w:rPr>
                <w:rFonts w:ascii="Times New Roman" w:hAnsi="Times New Roman"/>
                <w:sz w:val="24"/>
                <w:szCs w:val="24"/>
              </w:rPr>
              <w:t xml:space="preserve"> </w:t>
            </w:r>
            <w:r w:rsidRPr="00D360A2">
              <w:rPr>
                <w:rFonts w:ascii="Times New Roman" w:hAnsi="Times New Roman"/>
                <w:sz w:val="24"/>
                <w:szCs w:val="24"/>
              </w:rPr>
              <w:t>распространенным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proofErr w:type="gramStart"/>
            <w:r w:rsidRPr="00D360A2">
              <w:rPr>
                <w:rFonts w:ascii="Times New Roman" w:hAnsi="Times New Roman"/>
                <w:sz w:val="24"/>
                <w:szCs w:val="24"/>
              </w:rPr>
              <w:t>свои</w:t>
            </w:r>
            <w:proofErr w:type="gramEnd"/>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положительным</w:t>
            </w:r>
            <w:r>
              <w:rPr>
                <w:rFonts w:ascii="Times New Roman" w:hAnsi="Times New Roman"/>
                <w:sz w:val="24"/>
                <w:szCs w:val="24"/>
              </w:rPr>
              <w:t xml:space="preserve"> </w:t>
            </w:r>
            <w:r w:rsidRPr="00D360A2">
              <w:rPr>
                <w:rFonts w:ascii="Times New Roman" w:hAnsi="Times New Roman"/>
                <w:sz w:val="24"/>
                <w:szCs w:val="24"/>
              </w:rPr>
              <w:t>сторонам</w:t>
            </w:r>
            <w:r>
              <w:rPr>
                <w:rFonts w:ascii="Times New Roman" w:hAnsi="Times New Roman"/>
                <w:sz w:val="24"/>
                <w:szCs w:val="24"/>
              </w:rPr>
              <w:t xml:space="preserve"> </w:t>
            </w:r>
            <w:r w:rsidRPr="00D360A2">
              <w:rPr>
                <w:rFonts w:ascii="Times New Roman" w:hAnsi="Times New Roman"/>
                <w:sz w:val="24"/>
                <w:szCs w:val="24"/>
              </w:rPr>
              <w:t>относят:</w:t>
            </w:r>
          </w:p>
          <w:p w:rsidR="00C34BA5" w:rsidRPr="00D360A2" w:rsidRDefault="00C34BA5" w:rsidP="00D360A2">
            <w:pPr>
              <w:numPr>
                <w:ilvl w:val="0"/>
                <w:numId w:val="19"/>
              </w:numPr>
              <w:tabs>
                <w:tab w:val="left" w:pos="270"/>
                <w:tab w:val="left" w:pos="993"/>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отвечает</w:t>
            </w:r>
            <w:r>
              <w:rPr>
                <w:rFonts w:ascii="Times New Roman" w:hAnsi="Times New Roman"/>
                <w:sz w:val="24"/>
                <w:szCs w:val="24"/>
              </w:rPr>
              <w:t xml:space="preserve"> </w:t>
            </w:r>
            <w:r w:rsidRPr="00D360A2">
              <w:rPr>
                <w:rFonts w:ascii="Times New Roman" w:hAnsi="Times New Roman"/>
                <w:sz w:val="24"/>
                <w:szCs w:val="24"/>
              </w:rPr>
              <w:t>экономическим</w:t>
            </w:r>
            <w:r>
              <w:rPr>
                <w:rFonts w:ascii="Times New Roman" w:hAnsi="Times New Roman"/>
                <w:sz w:val="24"/>
                <w:szCs w:val="24"/>
              </w:rPr>
              <w:t xml:space="preserve"> </w:t>
            </w:r>
            <w:r w:rsidRPr="00D360A2">
              <w:rPr>
                <w:rFonts w:ascii="Times New Roman" w:hAnsi="Times New Roman"/>
                <w:sz w:val="24"/>
                <w:szCs w:val="24"/>
              </w:rPr>
              <w:t>интересам</w:t>
            </w:r>
            <w:r>
              <w:rPr>
                <w:rFonts w:ascii="Times New Roman" w:hAnsi="Times New Roman"/>
                <w:sz w:val="24"/>
                <w:szCs w:val="24"/>
              </w:rPr>
              <w:t xml:space="preserve"> </w:t>
            </w:r>
            <w:r w:rsidRPr="00D360A2">
              <w:rPr>
                <w:rFonts w:ascii="Times New Roman" w:hAnsi="Times New Roman"/>
                <w:sz w:val="24"/>
                <w:szCs w:val="24"/>
              </w:rPr>
              <w:t>товаропроизводителей,</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базируется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собственных</w:t>
            </w:r>
            <w:r>
              <w:rPr>
                <w:rFonts w:ascii="Times New Roman" w:hAnsi="Times New Roman"/>
                <w:sz w:val="24"/>
                <w:szCs w:val="24"/>
              </w:rPr>
              <w:t xml:space="preserve"> </w:t>
            </w:r>
            <w:r w:rsidRPr="00D360A2">
              <w:rPr>
                <w:rFonts w:ascii="Times New Roman" w:hAnsi="Times New Roman"/>
                <w:sz w:val="24"/>
                <w:szCs w:val="24"/>
              </w:rPr>
              <w:t>издержках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гарантирует</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необходимой</w:t>
            </w:r>
            <w:r>
              <w:rPr>
                <w:rFonts w:ascii="Times New Roman" w:hAnsi="Times New Roman"/>
                <w:sz w:val="24"/>
                <w:szCs w:val="24"/>
              </w:rPr>
              <w:t xml:space="preserve"> </w:t>
            </w:r>
            <w:r w:rsidRPr="00D360A2">
              <w:rPr>
                <w:rFonts w:ascii="Times New Roman" w:hAnsi="Times New Roman"/>
                <w:sz w:val="24"/>
                <w:szCs w:val="24"/>
              </w:rPr>
              <w:t>массы</w:t>
            </w:r>
            <w:r>
              <w:rPr>
                <w:rFonts w:ascii="Times New Roman" w:hAnsi="Times New Roman"/>
                <w:sz w:val="24"/>
                <w:szCs w:val="24"/>
              </w:rPr>
              <w:t xml:space="preserve"> </w:t>
            </w:r>
            <w:r w:rsidRPr="00D360A2">
              <w:rPr>
                <w:rFonts w:ascii="Times New Roman" w:hAnsi="Times New Roman"/>
                <w:sz w:val="24"/>
                <w:szCs w:val="24"/>
              </w:rPr>
              <w:t>прибыли.</w:t>
            </w:r>
          </w:p>
          <w:p w:rsidR="00C34BA5" w:rsidRPr="00D360A2" w:rsidRDefault="00C34BA5" w:rsidP="00D360A2">
            <w:pPr>
              <w:numPr>
                <w:ilvl w:val="0"/>
                <w:numId w:val="19"/>
              </w:numPr>
              <w:tabs>
                <w:tab w:val="left" w:pos="270"/>
                <w:tab w:val="left" w:pos="993"/>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Производители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информированы</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собственных</w:t>
            </w:r>
            <w:r>
              <w:rPr>
                <w:rFonts w:ascii="Times New Roman" w:hAnsi="Times New Roman"/>
                <w:sz w:val="24"/>
                <w:szCs w:val="24"/>
              </w:rPr>
              <w:t xml:space="preserve"> </w:t>
            </w:r>
            <w:r w:rsidRPr="00D360A2">
              <w:rPr>
                <w:rFonts w:ascii="Times New Roman" w:hAnsi="Times New Roman"/>
                <w:sz w:val="24"/>
                <w:szCs w:val="24"/>
              </w:rPr>
              <w:t>издержках,</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спросе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потребительских</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а</w:t>
            </w:r>
            <w:r w:rsidRPr="00D360A2">
              <w:rPr>
                <w:rFonts w:ascii="Times New Roman" w:hAnsi="Times New Roman"/>
                <w:sz w:val="24"/>
                <w:szCs w:val="24"/>
              </w:rPr>
              <w:t>чествах</w:t>
            </w:r>
            <w:r>
              <w:rPr>
                <w:rFonts w:ascii="Times New Roman" w:hAnsi="Times New Roman"/>
                <w:sz w:val="24"/>
                <w:szCs w:val="24"/>
              </w:rPr>
              <w:t xml:space="preserve"> </w:t>
            </w:r>
            <w:r w:rsidRPr="00D360A2">
              <w:rPr>
                <w:rFonts w:ascii="Times New Roman" w:hAnsi="Times New Roman"/>
                <w:sz w:val="24"/>
                <w:szCs w:val="24"/>
              </w:rPr>
              <w:t>своего</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021F17">
              <w:rPr>
                <w:rFonts w:ascii="Times New Roman" w:hAnsi="Times New Roman"/>
                <w:sz w:val="24"/>
                <w:szCs w:val="24"/>
              </w:rPr>
              <w:t>им л</w:t>
            </w:r>
            <w:r w:rsidRPr="00D360A2">
              <w:rPr>
                <w:rFonts w:ascii="Times New Roman" w:hAnsi="Times New Roman"/>
                <w:sz w:val="24"/>
                <w:szCs w:val="24"/>
              </w:rPr>
              <w:t>егче</w:t>
            </w:r>
            <w:r>
              <w:rPr>
                <w:rFonts w:ascii="Times New Roman" w:hAnsi="Times New Roman"/>
                <w:sz w:val="24"/>
                <w:szCs w:val="24"/>
              </w:rPr>
              <w:t xml:space="preserve"> </w:t>
            </w:r>
            <w:r w:rsidRPr="00D360A2">
              <w:rPr>
                <w:rFonts w:ascii="Times New Roman" w:hAnsi="Times New Roman"/>
                <w:sz w:val="24"/>
                <w:szCs w:val="24"/>
              </w:rPr>
              <w:t>ориентироваться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уст</w:t>
            </w:r>
            <w:r w:rsidRPr="00D360A2">
              <w:rPr>
                <w:rFonts w:ascii="Times New Roman" w:hAnsi="Times New Roman"/>
                <w:sz w:val="24"/>
                <w:szCs w:val="24"/>
              </w:rPr>
              <w:t>а</w:t>
            </w:r>
            <w:r w:rsidRPr="00D360A2">
              <w:rPr>
                <w:rFonts w:ascii="Times New Roman" w:hAnsi="Times New Roman"/>
                <w:sz w:val="24"/>
                <w:szCs w:val="24"/>
              </w:rPr>
              <w:t>новлении</w:t>
            </w:r>
            <w:r>
              <w:rPr>
                <w:rFonts w:ascii="Times New Roman" w:hAnsi="Times New Roman"/>
                <w:sz w:val="24"/>
                <w:szCs w:val="24"/>
              </w:rPr>
              <w:t xml:space="preserve"> </w:t>
            </w:r>
            <w:r w:rsidRPr="00D360A2">
              <w:rPr>
                <w:rFonts w:ascii="Times New Roman" w:hAnsi="Times New Roman"/>
                <w:sz w:val="24"/>
                <w:szCs w:val="24"/>
              </w:rPr>
              <w:t>исходной</w:t>
            </w:r>
            <w:r>
              <w:rPr>
                <w:rFonts w:ascii="Times New Roman" w:hAnsi="Times New Roman"/>
                <w:sz w:val="24"/>
                <w:szCs w:val="24"/>
              </w:rPr>
              <w:t xml:space="preserve"> </w:t>
            </w:r>
            <w:r w:rsidRPr="00D360A2">
              <w:rPr>
                <w:rFonts w:ascii="Times New Roman" w:hAnsi="Times New Roman"/>
                <w:sz w:val="24"/>
                <w:szCs w:val="24"/>
              </w:rPr>
              <w:t>цены.</w:t>
            </w:r>
          </w:p>
          <w:p w:rsidR="00C34BA5" w:rsidRPr="00D360A2" w:rsidRDefault="00C34BA5" w:rsidP="00D360A2">
            <w:pPr>
              <w:numPr>
                <w:ilvl w:val="0"/>
                <w:numId w:val="19"/>
              </w:numPr>
              <w:tabs>
                <w:tab w:val="left" w:pos="270"/>
                <w:tab w:val="left" w:pos="993"/>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 xml:space="preserve">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rPr>
              <w:t>большинство</w:t>
            </w:r>
            <w:r>
              <w:rPr>
                <w:rFonts w:ascii="Times New Roman" w:hAnsi="Times New Roman"/>
                <w:sz w:val="24"/>
                <w:szCs w:val="24"/>
              </w:rPr>
              <w:t xml:space="preserve"> </w:t>
            </w:r>
            <w:r w:rsidRPr="00D360A2">
              <w:rPr>
                <w:rFonts w:ascii="Times New Roman" w:hAnsi="Times New Roman"/>
                <w:sz w:val="24"/>
                <w:szCs w:val="24"/>
              </w:rPr>
              <w:t>товаропроизводителей</w:t>
            </w:r>
            <w:r>
              <w:rPr>
                <w:rFonts w:ascii="Times New Roman" w:hAnsi="Times New Roman"/>
                <w:sz w:val="24"/>
                <w:szCs w:val="24"/>
              </w:rPr>
              <w:t xml:space="preserve"> </w:t>
            </w:r>
            <w:r w:rsidRPr="00D360A2">
              <w:rPr>
                <w:rFonts w:ascii="Times New Roman" w:hAnsi="Times New Roman"/>
                <w:sz w:val="24"/>
                <w:szCs w:val="24"/>
              </w:rPr>
              <w:t>пользуются</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методом,</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одинаковую</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близки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своему</w:t>
            </w:r>
            <w:r>
              <w:rPr>
                <w:rFonts w:ascii="Times New Roman" w:hAnsi="Times New Roman"/>
                <w:sz w:val="24"/>
                <w:szCs w:val="24"/>
              </w:rPr>
              <w:t xml:space="preserve"> </w:t>
            </w:r>
            <w:r w:rsidRPr="00D360A2">
              <w:rPr>
                <w:rFonts w:ascii="Times New Roman" w:hAnsi="Times New Roman"/>
                <w:sz w:val="24"/>
                <w:szCs w:val="24"/>
              </w:rPr>
              <w:t>уровню</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ценовой</w:t>
            </w:r>
            <w:r>
              <w:rPr>
                <w:rFonts w:ascii="Times New Roman" w:hAnsi="Times New Roman"/>
                <w:sz w:val="24"/>
                <w:szCs w:val="24"/>
              </w:rPr>
              <w:t xml:space="preserve"> </w:t>
            </w:r>
            <w:r w:rsidRPr="00D360A2">
              <w:rPr>
                <w:rFonts w:ascii="Times New Roman" w:hAnsi="Times New Roman"/>
                <w:sz w:val="24"/>
                <w:szCs w:val="24"/>
              </w:rPr>
              <w:t>конкуренции</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спосо</w:t>
            </w:r>
            <w:r w:rsidRPr="00D360A2">
              <w:rPr>
                <w:rFonts w:ascii="Times New Roman" w:hAnsi="Times New Roman"/>
                <w:sz w:val="24"/>
                <w:szCs w:val="24"/>
              </w:rPr>
              <w:t>б</w:t>
            </w:r>
            <w:r w:rsidRPr="00D360A2">
              <w:rPr>
                <w:rFonts w:ascii="Times New Roman" w:hAnsi="Times New Roman"/>
                <w:sz w:val="24"/>
                <w:szCs w:val="24"/>
              </w:rPr>
              <w:t>ствует</w:t>
            </w:r>
            <w:r>
              <w:rPr>
                <w:rFonts w:ascii="Times New Roman" w:hAnsi="Times New Roman"/>
                <w:sz w:val="24"/>
                <w:szCs w:val="24"/>
              </w:rPr>
              <w:t xml:space="preserve"> </w:t>
            </w:r>
            <w:r w:rsidRPr="00D360A2">
              <w:rPr>
                <w:rFonts w:ascii="Times New Roman" w:hAnsi="Times New Roman"/>
                <w:sz w:val="24"/>
                <w:szCs w:val="24"/>
              </w:rPr>
              <w:t>стабилизации</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краткосрочном</w:t>
            </w:r>
            <w:r>
              <w:rPr>
                <w:rFonts w:ascii="Times New Roman" w:hAnsi="Times New Roman"/>
                <w:sz w:val="24"/>
                <w:szCs w:val="24"/>
              </w:rPr>
              <w:t xml:space="preserve"> </w:t>
            </w:r>
            <w:r w:rsidRPr="00D360A2">
              <w:rPr>
                <w:rFonts w:ascii="Times New Roman" w:hAnsi="Times New Roman"/>
                <w:sz w:val="24"/>
                <w:szCs w:val="24"/>
              </w:rPr>
              <w:t>периоде.</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отрицательным</w:t>
            </w:r>
            <w:r>
              <w:rPr>
                <w:rFonts w:ascii="Times New Roman" w:hAnsi="Times New Roman"/>
                <w:sz w:val="24"/>
                <w:szCs w:val="24"/>
              </w:rPr>
              <w:t xml:space="preserve"> </w:t>
            </w:r>
            <w:r w:rsidRPr="00D360A2">
              <w:rPr>
                <w:rFonts w:ascii="Times New Roman" w:hAnsi="Times New Roman"/>
                <w:sz w:val="24"/>
                <w:szCs w:val="24"/>
              </w:rPr>
              <w:t>сторонам</w:t>
            </w:r>
            <w:r>
              <w:rPr>
                <w:rFonts w:ascii="Times New Roman" w:hAnsi="Times New Roman"/>
                <w:sz w:val="24"/>
                <w:szCs w:val="24"/>
              </w:rPr>
              <w:t xml:space="preserve"> </w:t>
            </w:r>
            <w:r w:rsidRPr="00D360A2">
              <w:rPr>
                <w:rFonts w:ascii="Times New Roman" w:hAnsi="Times New Roman"/>
                <w:sz w:val="24"/>
                <w:szCs w:val="24"/>
              </w:rPr>
              <w:t>относят:</w:t>
            </w:r>
          </w:p>
          <w:p w:rsidR="00C34BA5" w:rsidRPr="00D360A2" w:rsidRDefault="00C34BA5" w:rsidP="00D360A2">
            <w:pPr>
              <w:numPr>
                <w:ilvl w:val="0"/>
                <w:numId w:val="20"/>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учитывает</w:t>
            </w:r>
            <w:r>
              <w:rPr>
                <w:rFonts w:ascii="Times New Roman" w:hAnsi="Times New Roman"/>
                <w:sz w:val="24"/>
                <w:szCs w:val="24"/>
              </w:rPr>
              <w:t xml:space="preserve"> </w:t>
            </w:r>
            <w:r w:rsidRPr="00D360A2">
              <w:rPr>
                <w:rFonts w:ascii="Times New Roman" w:hAnsi="Times New Roman"/>
                <w:sz w:val="24"/>
                <w:szCs w:val="24"/>
              </w:rPr>
              <w:t>текущий</w:t>
            </w:r>
            <w:r>
              <w:rPr>
                <w:rFonts w:ascii="Times New Roman" w:hAnsi="Times New Roman"/>
                <w:sz w:val="24"/>
                <w:szCs w:val="24"/>
              </w:rPr>
              <w:t xml:space="preserve"> </w:t>
            </w:r>
            <w:r w:rsidRPr="00D360A2">
              <w:rPr>
                <w:rFonts w:ascii="Times New Roman" w:hAnsi="Times New Roman"/>
                <w:sz w:val="24"/>
                <w:szCs w:val="24"/>
              </w:rPr>
              <w:t>спрос</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потребительские</w:t>
            </w:r>
            <w:r>
              <w:rPr>
                <w:rFonts w:ascii="Times New Roman" w:hAnsi="Times New Roman"/>
                <w:sz w:val="24"/>
                <w:szCs w:val="24"/>
              </w:rPr>
              <w:t xml:space="preserve"> </w:t>
            </w:r>
            <w:r w:rsidRPr="00D360A2">
              <w:rPr>
                <w:rFonts w:ascii="Times New Roman" w:hAnsi="Times New Roman"/>
                <w:sz w:val="24"/>
                <w:szCs w:val="24"/>
              </w:rPr>
              <w:t>качества</w:t>
            </w:r>
            <w:r>
              <w:rPr>
                <w:rFonts w:ascii="Times New Roman" w:hAnsi="Times New Roman"/>
                <w:sz w:val="24"/>
                <w:szCs w:val="24"/>
              </w:rPr>
              <w:t xml:space="preserve"> </w:t>
            </w:r>
            <w:r w:rsidRPr="00D360A2">
              <w:rPr>
                <w:rFonts w:ascii="Times New Roman" w:hAnsi="Times New Roman"/>
                <w:sz w:val="24"/>
                <w:szCs w:val="24"/>
              </w:rPr>
              <w:t>товара.</w:t>
            </w:r>
          </w:p>
          <w:p w:rsidR="00C34BA5" w:rsidRPr="00D360A2" w:rsidRDefault="00C34BA5" w:rsidP="00D360A2">
            <w:pPr>
              <w:numPr>
                <w:ilvl w:val="0"/>
                <w:numId w:val="20"/>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Ориентация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собственные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стимулирует</w:t>
            </w:r>
            <w:r>
              <w:rPr>
                <w:rFonts w:ascii="Times New Roman" w:hAnsi="Times New Roman"/>
                <w:sz w:val="24"/>
                <w:szCs w:val="24"/>
              </w:rPr>
              <w:t xml:space="preserve"> </w:t>
            </w:r>
            <w:r w:rsidRPr="00D360A2">
              <w:rPr>
                <w:rFonts w:ascii="Times New Roman" w:hAnsi="Times New Roman"/>
                <w:sz w:val="24"/>
                <w:szCs w:val="24"/>
              </w:rPr>
              <w:t>товаропр</w:t>
            </w:r>
            <w:r w:rsidRPr="00D360A2">
              <w:rPr>
                <w:rFonts w:ascii="Times New Roman" w:hAnsi="Times New Roman"/>
                <w:sz w:val="24"/>
                <w:szCs w:val="24"/>
              </w:rPr>
              <w:t>о</w:t>
            </w:r>
            <w:r w:rsidRPr="00D360A2">
              <w:rPr>
                <w:rFonts w:ascii="Times New Roman" w:hAnsi="Times New Roman"/>
                <w:sz w:val="24"/>
                <w:szCs w:val="24"/>
              </w:rPr>
              <w:t>изводителей</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использованию</w:t>
            </w:r>
            <w:r>
              <w:rPr>
                <w:rFonts w:ascii="Times New Roman" w:hAnsi="Times New Roman"/>
                <w:sz w:val="24"/>
                <w:szCs w:val="24"/>
              </w:rPr>
              <w:t xml:space="preserve"> </w:t>
            </w:r>
            <w:r w:rsidRPr="00D360A2">
              <w:rPr>
                <w:rFonts w:ascii="Times New Roman" w:hAnsi="Times New Roman"/>
                <w:sz w:val="24"/>
                <w:szCs w:val="24"/>
              </w:rPr>
              <w:t>новых</w:t>
            </w:r>
            <w:r>
              <w:rPr>
                <w:rFonts w:ascii="Times New Roman" w:hAnsi="Times New Roman"/>
                <w:sz w:val="24"/>
                <w:szCs w:val="24"/>
              </w:rPr>
              <w:t xml:space="preserve"> </w:t>
            </w:r>
            <w:r w:rsidRPr="00D360A2">
              <w:rPr>
                <w:rFonts w:ascii="Times New Roman" w:hAnsi="Times New Roman"/>
                <w:sz w:val="24"/>
                <w:szCs w:val="24"/>
              </w:rPr>
              <w:t>технологий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снижению</w:t>
            </w:r>
            <w:r>
              <w:rPr>
                <w:rFonts w:ascii="Times New Roman" w:hAnsi="Times New Roman"/>
                <w:sz w:val="24"/>
                <w:szCs w:val="24"/>
              </w:rPr>
              <w:t xml:space="preserve"> </w:t>
            </w:r>
            <w:r w:rsidRPr="00D360A2">
              <w:rPr>
                <w:rFonts w:ascii="Times New Roman" w:hAnsi="Times New Roman"/>
                <w:sz w:val="24"/>
                <w:szCs w:val="24"/>
              </w:rPr>
              <w:t>изде</w:t>
            </w:r>
            <w:r w:rsidRPr="00D360A2">
              <w:rPr>
                <w:rFonts w:ascii="Times New Roman" w:hAnsi="Times New Roman"/>
                <w:sz w:val="24"/>
                <w:szCs w:val="24"/>
              </w:rPr>
              <w:t>р</w:t>
            </w:r>
            <w:r w:rsidRPr="00D360A2">
              <w:rPr>
                <w:rFonts w:ascii="Times New Roman" w:hAnsi="Times New Roman"/>
                <w:sz w:val="24"/>
                <w:szCs w:val="24"/>
              </w:rPr>
              <w:t>жек</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застой).</w:t>
            </w:r>
          </w:p>
          <w:p w:rsidR="00C34BA5" w:rsidRPr="00D360A2" w:rsidRDefault="00C34BA5" w:rsidP="00D360A2">
            <w:pPr>
              <w:numPr>
                <w:ilvl w:val="0"/>
                <w:numId w:val="20"/>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Игнорирует</w:t>
            </w:r>
            <w:r>
              <w:rPr>
                <w:rFonts w:ascii="Times New Roman" w:hAnsi="Times New Roman"/>
                <w:sz w:val="24"/>
                <w:szCs w:val="24"/>
              </w:rPr>
              <w:t xml:space="preserve"> </w:t>
            </w:r>
            <w:r w:rsidRPr="00D360A2">
              <w:rPr>
                <w:rFonts w:ascii="Times New Roman" w:hAnsi="Times New Roman"/>
                <w:sz w:val="24"/>
                <w:szCs w:val="24"/>
              </w:rPr>
              <w:t>влияние</w:t>
            </w:r>
            <w:r>
              <w:rPr>
                <w:rFonts w:ascii="Times New Roman" w:hAnsi="Times New Roman"/>
                <w:sz w:val="24"/>
                <w:szCs w:val="24"/>
              </w:rPr>
              <w:t xml:space="preserve"> </w:t>
            </w:r>
            <w:r w:rsidRPr="00D360A2">
              <w:rPr>
                <w:rFonts w:ascii="Times New Roman" w:hAnsi="Times New Roman"/>
                <w:sz w:val="24"/>
                <w:szCs w:val="24"/>
              </w:rPr>
              <w:t>цен</w:t>
            </w:r>
            <w:r>
              <w:rPr>
                <w:rFonts w:ascii="Times New Roman" w:hAnsi="Times New Roman"/>
                <w:sz w:val="24"/>
                <w:szCs w:val="24"/>
              </w:rPr>
              <w:t xml:space="preserve"> </w:t>
            </w:r>
            <w:r w:rsidRPr="00D360A2">
              <w:rPr>
                <w:rFonts w:ascii="Times New Roman" w:hAnsi="Times New Roman"/>
                <w:sz w:val="24"/>
                <w:szCs w:val="24"/>
              </w:rPr>
              <w:t>конкурентов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поведение.</w:t>
            </w:r>
          </w:p>
          <w:p w:rsidR="00C34BA5" w:rsidRPr="00D360A2" w:rsidRDefault="00C34BA5" w:rsidP="00D360A2">
            <w:pPr>
              <w:numPr>
                <w:ilvl w:val="0"/>
                <w:numId w:val="20"/>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«Затратная»</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отражает</w:t>
            </w:r>
            <w:r>
              <w:rPr>
                <w:rFonts w:ascii="Times New Roman" w:hAnsi="Times New Roman"/>
                <w:sz w:val="24"/>
                <w:szCs w:val="24"/>
              </w:rPr>
              <w:t xml:space="preserve"> </w:t>
            </w:r>
            <w:r w:rsidRPr="00D360A2">
              <w:rPr>
                <w:rFonts w:ascii="Times New Roman" w:hAnsi="Times New Roman"/>
                <w:sz w:val="24"/>
                <w:szCs w:val="24"/>
              </w:rPr>
              <w:t>меры</w:t>
            </w:r>
            <w:r>
              <w:rPr>
                <w:rFonts w:ascii="Times New Roman" w:hAnsi="Times New Roman"/>
                <w:sz w:val="24"/>
                <w:szCs w:val="24"/>
              </w:rPr>
              <w:t xml:space="preserve"> </w:t>
            </w:r>
            <w:r w:rsidRPr="00D360A2">
              <w:rPr>
                <w:rFonts w:ascii="Times New Roman" w:hAnsi="Times New Roman"/>
                <w:sz w:val="24"/>
                <w:szCs w:val="24"/>
              </w:rPr>
              <w:t>ценности</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покупат</w:t>
            </w:r>
            <w:r w:rsidRPr="00D360A2">
              <w:rPr>
                <w:rFonts w:ascii="Times New Roman" w:hAnsi="Times New Roman"/>
                <w:sz w:val="24"/>
                <w:szCs w:val="24"/>
              </w:rPr>
              <w:t>е</w:t>
            </w:r>
            <w:r w:rsidRPr="00D360A2">
              <w:rPr>
                <w:rFonts w:ascii="Times New Roman" w:hAnsi="Times New Roman"/>
                <w:sz w:val="24"/>
                <w:szCs w:val="24"/>
              </w:rPr>
              <w:t>лей.</w:t>
            </w:r>
          </w:p>
          <w:p w:rsidR="00C34BA5" w:rsidRPr="00D360A2" w:rsidRDefault="00C34BA5" w:rsidP="00D360A2">
            <w:pPr>
              <w:spacing w:after="0" w:line="240" w:lineRule="auto"/>
              <w:jc w:val="both"/>
              <w:rPr>
                <w:rFonts w:ascii="Times New Roman" w:hAnsi="Times New Roman"/>
                <w:i/>
                <w:sz w:val="24"/>
                <w:szCs w:val="24"/>
              </w:rPr>
            </w:pPr>
            <w:r>
              <w:rPr>
                <w:rFonts w:ascii="Times New Roman" w:hAnsi="Times New Roman"/>
                <w:i/>
                <w:sz w:val="24"/>
                <w:szCs w:val="24"/>
              </w:rPr>
              <w:t>2. М</w:t>
            </w:r>
            <w:r w:rsidRPr="00D360A2">
              <w:rPr>
                <w:rFonts w:ascii="Times New Roman" w:hAnsi="Times New Roman"/>
                <w:i/>
                <w:sz w:val="24"/>
                <w:szCs w:val="24"/>
              </w:rPr>
              <w:t>етод</w:t>
            </w:r>
            <w:r>
              <w:rPr>
                <w:rFonts w:ascii="Times New Roman" w:hAnsi="Times New Roman"/>
                <w:i/>
                <w:sz w:val="24"/>
                <w:szCs w:val="24"/>
              </w:rPr>
              <w:t xml:space="preserve"> </w:t>
            </w:r>
            <w:r w:rsidRPr="00D360A2">
              <w:rPr>
                <w:rFonts w:ascii="Times New Roman" w:hAnsi="Times New Roman"/>
                <w:i/>
                <w:sz w:val="24"/>
                <w:szCs w:val="24"/>
              </w:rPr>
              <w:t>на</w:t>
            </w:r>
            <w:r>
              <w:rPr>
                <w:rFonts w:ascii="Times New Roman" w:hAnsi="Times New Roman"/>
                <w:i/>
                <w:sz w:val="24"/>
                <w:szCs w:val="24"/>
              </w:rPr>
              <w:t xml:space="preserve"> </w:t>
            </w:r>
            <w:r w:rsidRPr="00D360A2">
              <w:rPr>
                <w:rFonts w:ascii="Times New Roman" w:hAnsi="Times New Roman"/>
                <w:i/>
                <w:sz w:val="24"/>
                <w:szCs w:val="24"/>
              </w:rPr>
              <w:t>основе</w:t>
            </w:r>
            <w:r>
              <w:rPr>
                <w:rFonts w:ascii="Times New Roman" w:hAnsi="Times New Roman"/>
                <w:i/>
                <w:sz w:val="24"/>
                <w:szCs w:val="24"/>
              </w:rPr>
              <w:t xml:space="preserve"> </w:t>
            </w:r>
            <w:r w:rsidRPr="00D360A2">
              <w:rPr>
                <w:rFonts w:ascii="Times New Roman" w:hAnsi="Times New Roman"/>
                <w:i/>
                <w:sz w:val="24"/>
                <w:szCs w:val="24"/>
              </w:rPr>
              <w:t>полных</w:t>
            </w:r>
            <w:r>
              <w:rPr>
                <w:rFonts w:ascii="Times New Roman" w:hAnsi="Times New Roman"/>
                <w:i/>
                <w:sz w:val="24"/>
                <w:szCs w:val="24"/>
              </w:rPr>
              <w:t xml:space="preserve"> </w:t>
            </w:r>
            <w:r w:rsidRPr="00D360A2">
              <w:rPr>
                <w:rFonts w:ascii="Times New Roman" w:hAnsi="Times New Roman"/>
                <w:i/>
                <w:sz w:val="24"/>
                <w:szCs w:val="24"/>
              </w:rPr>
              <w:t>затрат</w:t>
            </w:r>
            <w:r>
              <w:rPr>
                <w:rFonts w:ascii="Times New Roman" w:hAnsi="Times New Roman"/>
                <w:i/>
                <w:sz w:val="24"/>
                <w:szCs w:val="24"/>
              </w:rPr>
              <w:t xml:space="preserve"> </w:t>
            </w:r>
            <w:r w:rsidRPr="00D360A2">
              <w:rPr>
                <w:rFonts w:ascii="Times New Roman" w:hAnsi="Times New Roman"/>
                <w:i/>
                <w:sz w:val="24"/>
                <w:szCs w:val="24"/>
              </w:rPr>
              <w:t>при</w:t>
            </w:r>
            <w:r>
              <w:rPr>
                <w:rFonts w:ascii="Times New Roman" w:hAnsi="Times New Roman"/>
                <w:i/>
                <w:sz w:val="24"/>
                <w:szCs w:val="24"/>
              </w:rPr>
              <w:t xml:space="preserve"> </w:t>
            </w:r>
            <w:r w:rsidRPr="00D360A2">
              <w:rPr>
                <w:rFonts w:ascii="Times New Roman" w:hAnsi="Times New Roman"/>
                <w:i/>
                <w:sz w:val="24"/>
                <w:szCs w:val="24"/>
              </w:rPr>
              <w:t>нестабильности</w:t>
            </w:r>
            <w:r>
              <w:rPr>
                <w:rFonts w:ascii="Times New Roman" w:hAnsi="Times New Roman"/>
                <w:i/>
                <w:sz w:val="24"/>
                <w:szCs w:val="24"/>
              </w:rPr>
              <w:t xml:space="preserve"> </w:t>
            </w:r>
            <w:r w:rsidRPr="00D360A2">
              <w:rPr>
                <w:rFonts w:ascii="Times New Roman" w:hAnsi="Times New Roman"/>
                <w:i/>
                <w:sz w:val="24"/>
                <w:szCs w:val="24"/>
              </w:rPr>
              <w:t>спроса</w:t>
            </w:r>
            <w:r>
              <w:rPr>
                <w:rFonts w:ascii="Times New Roman" w:hAnsi="Times New Roman"/>
                <w:i/>
                <w:sz w:val="24"/>
                <w:szCs w:val="24"/>
              </w:rPr>
              <w:t xml:space="preserve"> </w:t>
            </w:r>
            <w:r w:rsidRPr="00D360A2">
              <w:rPr>
                <w:rFonts w:ascii="Times New Roman" w:hAnsi="Times New Roman"/>
                <w:i/>
                <w:sz w:val="24"/>
                <w:szCs w:val="24"/>
              </w:rPr>
              <w:t>на</w:t>
            </w:r>
            <w:r>
              <w:rPr>
                <w:rFonts w:ascii="Times New Roman" w:hAnsi="Times New Roman"/>
                <w:i/>
                <w:sz w:val="24"/>
                <w:szCs w:val="24"/>
              </w:rPr>
              <w:t xml:space="preserve"> </w:t>
            </w:r>
            <w:r w:rsidRPr="00D360A2">
              <w:rPr>
                <w:rFonts w:ascii="Times New Roman" w:hAnsi="Times New Roman"/>
                <w:i/>
                <w:sz w:val="24"/>
                <w:szCs w:val="24"/>
              </w:rPr>
              <w:t>производимую</w:t>
            </w:r>
            <w:r>
              <w:rPr>
                <w:rFonts w:ascii="Times New Roman" w:hAnsi="Times New Roman"/>
                <w:i/>
                <w:sz w:val="24"/>
                <w:szCs w:val="24"/>
              </w:rPr>
              <w:t xml:space="preserve"> </w:t>
            </w:r>
            <w:r w:rsidRPr="00D360A2">
              <w:rPr>
                <w:rFonts w:ascii="Times New Roman" w:hAnsi="Times New Roman"/>
                <w:i/>
                <w:sz w:val="24"/>
                <w:szCs w:val="24"/>
              </w:rPr>
              <w:t>продукцию</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используется,</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независимо</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своей</w:t>
            </w:r>
            <w:r>
              <w:rPr>
                <w:rFonts w:ascii="Times New Roman" w:hAnsi="Times New Roman"/>
                <w:sz w:val="24"/>
                <w:szCs w:val="24"/>
              </w:rPr>
              <w:t xml:space="preserve"> </w:t>
            </w:r>
            <w:r w:rsidRPr="00D360A2">
              <w:rPr>
                <w:rFonts w:ascii="Times New Roman" w:hAnsi="Times New Roman"/>
                <w:sz w:val="24"/>
                <w:szCs w:val="24"/>
              </w:rPr>
              <w:t>де</w:t>
            </w:r>
            <w:r w:rsidRPr="00D360A2">
              <w:rPr>
                <w:rFonts w:ascii="Times New Roman" w:hAnsi="Times New Roman"/>
                <w:sz w:val="24"/>
                <w:szCs w:val="24"/>
              </w:rPr>
              <w:t>я</w:t>
            </w:r>
            <w:r w:rsidRPr="00D360A2">
              <w:rPr>
                <w:rFonts w:ascii="Times New Roman" w:hAnsi="Times New Roman"/>
                <w:sz w:val="24"/>
                <w:szCs w:val="24"/>
              </w:rPr>
              <w:t>тельности</w:t>
            </w:r>
            <w:r>
              <w:rPr>
                <w:rFonts w:ascii="Times New Roman" w:hAnsi="Times New Roman"/>
                <w:sz w:val="24"/>
                <w:szCs w:val="24"/>
              </w:rPr>
              <w:t xml:space="preserve"> </w:t>
            </w:r>
            <w:r w:rsidRPr="00D360A2">
              <w:rPr>
                <w:rFonts w:ascii="Times New Roman" w:hAnsi="Times New Roman"/>
                <w:sz w:val="24"/>
                <w:szCs w:val="24"/>
              </w:rPr>
              <w:t>работает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полную</w:t>
            </w:r>
            <w:r>
              <w:rPr>
                <w:rFonts w:ascii="Times New Roman" w:hAnsi="Times New Roman"/>
                <w:sz w:val="24"/>
                <w:szCs w:val="24"/>
              </w:rPr>
              <w:t xml:space="preserve"> </w:t>
            </w:r>
            <w:r w:rsidRPr="00D360A2">
              <w:rPr>
                <w:rFonts w:ascii="Times New Roman" w:hAnsi="Times New Roman"/>
                <w:sz w:val="24"/>
                <w:szCs w:val="24"/>
              </w:rPr>
              <w:t>мощность.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основе</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метода</w:t>
            </w:r>
            <w:r>
              <w:rPr>
                <w:rFonts w:ascii="Times New Roman" w:hAnsi="Times New Roman"/>
                <w:sz w:val="24"/>
                <w:szCs w:val="24"/>
              </w:rPr>
              <w:t xml:space="preserve"> </w:t>
            </w:r>
            <w:r w:rsidRPr="00D360A2">
              <w:rPr>
                <w:rFonts w:ascii="Times New Roman" w:hAnsi="Times New Roman"/>
                <w:sz w:val="24"/>
                <w:szCs w:val="24"/>
              </w:rPr>
              <w:t>лежит</w:t>
            </w:r>
            <w:r>
              <w:rPr>
                <w:rFonts w:ascii="Times New Roman" w:hAnsi="Times New Roman"/>
                <w:sz w:val="24"/>
                <w:szCs w:val="24"/>
              </w:rPr>
              <w:t xml:space="preserve"> </w:t>
            </w:r>
            <w:r w:rsidRPr="00D360A2">
              <w:rPr>
                <w:rFonts w:ascii="Times New Roman" w:hAnsi="Times New Roman"/>
                <w:sz w:val="24"/>
                <w:szCs w:val="24"/>
              </w:rPr>
              <w:t>«затратный</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скорректированный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текущий</w:t>
            </w:r>
            <w:r>
              <w:rPr>
                <w:rFonts w:ascii="Times New Roman" w:hAnsi="Times New Roman"/>
                <w:sz w:val="24"/>
                <w:szCs w:val="24"/>
              </w:rPr>
              <w:t xml:space="preserve"> </w:t>
            </w:r>
            <w:r w:rsidRPr="00D360A2">
              <w:rPr>
                <w:rFonts w:ascii="Times New Roman" w:hAnsi="Times New Roman"/>
                <w:sz w:val="24"/>
                <w:szCs w:val="24"/>
              </w:rPr>
              <w:t>спрос.</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методе</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следующим</w:t>
            </w:r>
            <w:r>
              <w:rPr>
                <w:rFonts w:ascii="Times New Roman" w:hAnsi="Times New Roman"/>
                <w:sz w:val="24"/>
                <w:szCs w:val="24"/>
              </w:rPr>
              <w:t xml:space="preserve"> </w:t>
            </w:r>
            <w:r w:rsidRPr="00D360A2">
              <w:rPr>
                <w:rFonts w:ascii="Times New Roman" w:hAnsi="Times New Roman"/>
                <w:sz w:val="24"/>
                <w:szCs w:val="24"/>
              </w:rPr>
              <w:t>образом:</w:t>
            </w:r>
          </w:p>
          <w:p w:rsidR="00C34BA5" w:rsidRPr="00D360A2" w:rsidRDefault="00C34BA5" w:rsidP="00D360A2">
            <w:pPr>
              <w:numPr>
                <w:ilvl w:val="0"/>
                <w:numId w:val="21"/>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Исчисляются</w:t>
            </w:r>
            <w:r>
              <w:rPr>
                <w:rFonts w:ascii="Times New Roman" w:hAnsi="Times New Roman"/>
                <w:sz w:val="24"/>
                <w:szCs w:val="24"/>
              </w:rPr>
              <w:t xml:space="preserve"> </w:t>
            </w:r>
            <w:r w:rsidRPr="00D360A2">
              <w:rPr>
                <w:rFonts w:ascii="Times New Roman" w:hAnsi="Times New Roman"/>
                <w:sz w:val="24"/>
                <w:szCs w:val="24"/>
              </w:rPr>
              <w:t>полные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загруженности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70-85%.</w:t>
            </w:r>
          </w:p>
          <w:p w:rsidR="00C34BA5" w:rsidRPr="00D360A2" w:rsidRDefault="00C34BA5" w:rsidP="00D360A2">
            <w:pPr>
              <w:numPr>
                <w:ilvl w:val="0"/>
                <w:numId w:val="21"/>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Устанавливаются</w:t>
            </w:r>
            <w:r>
              <w:rPr>
                <w:rFonts w:ascii="Times New Roman" w:hAnsi="Times New Roman"/>
                <w:sz w:val="24"/>
                <w:szCs w:val="24"/>
              </w:rPr>
              <w:t xml:space="preserve"> </w:t>
            </w:r>
            <w:r w:rsidRPr="00D360A2">
              <w:rPr>
                <w:rFonts w:ascii="Times New Roman" w:hAnsi="Times New Roman"/>
                <w:sz w:val="24"/>
                <w:szCs w:val="24"/>
              </w:rPr>
              <w:t>средние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единицу</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дукции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неполной</w:t>
            </w:r>
            <w:r>
              <w:rPr>
                <w:rFonts w:ascii="Times New Roman" w:hAnsi="Times New Roman"/>
                <w:sz w:val="24"/>
                <w:szCs w:val="24"/>
              </w:rPr>
              <w:t xml:space="preserve"> </w:t>
            </w:r>
            <w:r w:rsidRPr="00D360A2">
              <w:rPr>
                <w:rFonts w:ascii="Times New Roman" w:hAnsi="Times New Roman"/>
                <w:sz w:val="24"/>
                <w:szCs w:val="24"/>
              </w:rPr>
              <w:t>загрузке.</w:t>
            </w:r>
          </w:p>
          <w:p w:rsidR="00C34BA5" w:rsidRPr="00D360A2" w:rsidRDefault="00C34BA5" w:rsidP="00D360A2">
            <w:pPr>
              <w:numPr>
                <w:ilvl w:val="0"/>
                <w:numId w:val="21"/>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масса</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необходимая</w:t>
            </w:r>
            <w:r>
              <w:rPr>
                <w:rFonts w:ascii="Times New Roman" w:hAnsi="Times New Roman"/>
                <w:sz w:val="24"/>
                <w:szCs w:val="24"/>
              </w:rPr>
              <w:t xml:space="preserve"> </w:t>
            </w:r>
            <w:r w:rsidRPr="00D360A2">
              <w:rPr>
                <w:rFonts w:ascii="Times New Roman" w:hAnsi="Times New Roman"/>
                <w:sz w:val="24"/>
                <w:szCs w:val="24"/>
              </w:rPr>
              <w:t>предприятию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кратк</w:t>
            </w:r>
            <w:r w:rsidRPr="00D360A2">
              <w:rPr>
                <w:rFonts w:ascii="Times New Roman" w:hAnsi="Times New Roman"/>
                <w:sz w:val="24"/>
                <w:szCs w:val="24"/>
              </w:rPr>
              <w:t>о</w:t>
            </w:r>
            <w:r w:rsidRPr="00D360A2">
              <w:rPr>
                <w:rFonts w:ascii="Times New Roman" w:hAnsi="Times New Roman"/>
                <w:sz w:val="24"/>
                <w:szCs w:val="24"/>
              </w:rPr>
              <w:t>срочном</w:t>
            </w:r>
            <w:r>
              <w:rPr>
                <w:rFonts w:ascii="Times New Roman" w:hAnsi="Times New Roman"/>
                <w:sz w:val="24"/>
                <w:szCs w:val="24"/>
              </w:rPr>
              <w:t xml:space="preserve"> </w:t>
            </w:r>
            <w:r w:rsidRPr="00D360A2">
              <w:rPr>
                <w:rFonts w:ascii="Times New Roman" w:hAnsi="Times New Roman"/>
                <w:sz w:val="24"/>
                <w:szCs w:val="24"/>
              </w:rPr>
              <w:t>периоде</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года).</w:t>
            </w:r>
          </w:p>
          <w:p w:rsidR="00C34BA5" w:rsidRPr="00D360A2" w:rsidRDefault="00C34BA5" w:rsidP="00D360A2">
            <w:pPr>
              <w:numPr>
                <w:ilvl w:val="0"/>
                <w:numId w:val="21"/>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Рассчитывается</w:t>
            </w:r>
            <w:r>
              <w:rPr>
                <w:rFonts w:ascii="Times New Roman" w:hAnsi="Times New Roman"/>
                <w:sz w:val="24"/>
                <w:szCs w:val="24"/>
              </w:rPr>
              <w:t xml:space="preserve"> оптимальный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краткосрочного</w:t>
            </w:r>
            <w:r>
              <w:rPr>
                <w:rFonts w:ascii="Times New Roman" w:hAnsi="Times New Roman"/>
                <w:sz w:val="24"/>
                <w:szCs w:val="24"/>
              </w:rPr>
              <w:t xml:space="preserve"> </w:t>
            </w:r>
            <w:r w:rsidRPr="00D360A2">
              <w:rPr>
                <w:rFonts w:ascii="Times New Roman" w:hAnsi="Times New Roman"/>
                <w:sz w:val="24"/>
                <w:szCs w:val="24"/>
              </w:rPr>
              <w:t>перио</w:t>
            </w:r>
            <w:r>
              <w:rPr>
                <w:rFonts w:ascii="Times New Roman" w:hAnsi="Times New Roman"/>
                <w:sz w:val="24"/>
                <w:szCs w:val="24"/>
              </w:rPr>
              <w:t xml:space="preserve">да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рентабельности</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i/>
                <w:sz w:val="24"/>
                <w:szCs w:val="24"/>
              </w:rPr>
              <w:t>Р</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неполном</w:t>
            </w:r>
            <w:r>
              <w:rPr>
                <w:rFonts w:ascii="Times New Roman" w:hAnsi="Times New Roman"/>
                <w:sz w:val="24"/>
                <w:szCs w:val="24"/>
              </w:rPr>
              <w:t xml:space="preserve"> </w:t>
            </w:r>
            <w:r w:rsidRPr="00D360A2">
              <w:rPr>
                <w:rFonts w:ascii="Times New Roman" w:hAnsi="Times New Roman"/>
                <w:sz w:val="24"/>
                <w:szCs w:val="24"/>
              </w:rPr>
              <w:t>использовании</w:t>
            </w:r>
            <w:r>
              <w:rPr>
                <w:rFonts w:ascii="Times New Roman" w:hAnsi="Times New Roman"/>
                <w:sz w:val="24"/>
                <w:szCs w:val="24"/>
              </w:rPr>
              <w:t xml:space="preserve"> </w:t>
            </w:r>
            <w:r w:rsidRPr="00D360A2">
              <w:rPr>
                <w:rFonts w:ascii="Times New Roman" w:hAnsi="Times New Roman"/>
                <w:sz w:val="24"/>
                <w:szCs w:val="24"/>
              </w:rPr>
              <w:t>мощностей.</w:t>
            </w:r>
          </w:p>
          <w:p w:rsidR="00C34BA5" w:rsidRPr="00D360A2" w:rsidRDefault="00C34BA5" w:rsidP="00D360A2">
            <w:pPr>
              <w:numPr>
                <w:ilvl w:val="0"/>
                <w:numId w:val="21"/>
              </w:numPr>
              <w:tabs>
                <w:tab w:val="left" w:pos="284"/>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оптимального</w:t>
            </w:r>
            <w:r>
              <w:rPr>
                <w:rFonts w:ascii="Times New Roman" w:hAnsi="Times New Roman"/>
                <w:sz w:val="24"/>
                <w:szCs w:val="24"/>
              </w:rPr>
              <w:t xml:space="preserve"> </w:t>
            </w:r>
            <w:r w:rsidRPr="00D360A2">
              <w:rPr>
                <w:rFonts w:ascii="Times New Roman" w:hAnsi="Times New Roman"/>
                <w:sz w:val="24"/>
                <w:szCs w:val="24"/>
              </w:rPr>
              <w:t>уровня</w:t>
            </w:r>
            <w:r>
              <w:rPr>
                <w:rFonts w:ascii="Times New Roman" w:hAnsi="Times New Roman"/>
                <w:sz w:val="24"/>
                <w:szCs w:val="24"/>
              </w:rPr>
              <w:t xml:space="preserve"> рентабельности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выпускаемой</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методике</w:t>
            </w:r>
            <w:r>
              <w:rPr>
                <w:rFonts w:ascii="Times New Roman" w:hAnsi="Times New Roman"/>
                <w:sz w:val="24"/>
                <w:szCs w:val="24"/>
              </w:rPr>
              <w:t xml:space="preserve"> </w:t>
            </w:r>
            <w:r w:rsidRPr="00D360A2">
              <w:rPr>
                <w:rFonts w:ascii="Times New Roman" w:hAnsi="Times New Roman"/>
                <w:sz w:val="24"/>
                <w:szCs w:val="24"/>
              </w:rPr>
              <w:t>затратного</w:t>
            </w:r>
            <w:r>
              <w:rPr>
                <w:rFonts w:ascii="Times New Roman" w:hAnsi="Times New Roman"/>
                <w:sz w:val="24"/>
                <w:szCs w:val="24"/>
              </w:rPr>
              <w:t xml:space="preserve"> </w:t>
            </w:r>
            <w:r w:rsidRPr="00D360A2">
              <w:rPr>
                <w:rFonts w:ascii="Times New Roman" w:hAnsi="Times New Roman"/>
                <w:sz w:val="24"/>
                <w:szCs w:val="24"/>
              </w:rPr>
              <w:t>метода.</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Определяя</w:t>
            </w:r>
            <w:r>
              <w:rPr>
                <w:rFonts w:ascii="Times New Roman" w:hAnsi="Times New Roman"/>
                <w:sz w:val="24"/>
                <w:szCs w:val="24"/>
              </w:rPr>
              <w:t xml:space="preserve"> </w:t>
            </w:r>
            <w:r w:rsidRPr="00D360A2">
              <w:rPr>
                <w:rFonts w:ascii="Times New Roman" w:hAnsi="Times New Roman"/>
                <w:sz w:val="24"/>
                <w:szCs w:val="24"/>
              </w:rPr>
              <w:t>цену</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методом,</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помнить,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снижении</w:t>
            </w:r>
            <w:r>
              <w:rPr>
                <w:rFonts w:ascii="Times New Roman" w:hAnsi="Times New Roman"/>
                <w:sz w:val="24"/>
                <w:szCs w:val="24"/>
              </w:rPr>
              <w:t xml:space="preserve"> </w:t>
            </w:r>
            <w:r w:rsidRPr="00D360A2">
              <w:rPr>
                <w:rFonts w:ascii="Times New Roman" w:hAnsi="Times New Roman"/>
                <w:sz w:val="24"/>
                <w:szCs w:val="24"/>
              </w:rPr>
              <w:t>объ</w:t>
            </w:r>
            <w:r>
              <w:rPr>
                <w:rFonts w:ascii="Times New Roman" w:hAnsi="Times New Roman"/>
                <w:sz w:val="24"/>
                <w:szCs w:val="24"/>
              </w:rPr>
              <w:t>е</w:t>
            </w:r>
            <w:r w:rsidRPr="00D360A2">
              <w:rPr>
                <w:rFonts w:ascii="Times New Roman" w:hAnsi="Times New Roman"/>
                <w:sz w:val="24"/>
                <w:szCs w:val="24"/>
              </w:rPr>
              <w:t>мов</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предприятии</w:t>
            </w:r>
            <w:r>
              <w:rPr>
                <w:rFonts w:ascii="Times New Roman" w:hAnsi="Times New Roman"/>
                <w:sz w:val="24"/>
                <w:szCs w:val="24"/>
              </w:rPr>
              <w:t xml:space="preserve"> </w:t>
            </w:r>
            <w:r w:rsidRPr="00D360A2">
              <w:rPr>
                <w:rFonts w:ascii="Times New Roman" w:hAnsi="Times New Roman"/>
                <w:sz w:val="24"/>
                <w:szCs w:val="24"/>
              </w:rPr>
              <w:t>снижается</w:t>
            </w:r>
            <w:r>
              <w:rPr>
                <w:rFonts w:ascii="Times New Roman" w:hAnsi="Times New Roman"/>
                <w:sz w:val="24"/>
                <w:szCs w:val="24"/>
              </w:rPr>
              <w:t xml:space="preserve"> </w:t>
            </w:r>
            <w:r w:rsidRPr="00D360A2">
              <w:rPr>
                <w:rFonts w:ascii="Times New Roman" w:hAnsi="Times New Roman"/>
                <w:sz w:val="24"/>
                <w:szCs w:val="24"/>
              </w:rPr>
              <w:t>общая</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пер</w:t>
            </w:r>
            <w:r w:rsidRPr="00D360A2">
              <w:rPr>
                <w:rFonts w:ascii="Times New Roman" w:hAnsi="Times New Roman"/>
                <w:sz w:val="24"/>
                <w:szCs w:val="24"/>
              </w:rPr>
              <w:t>е</w:t>
            </w:r>
            <w:r w:rsidRPr="00D360A2">
              <w:rPr>
                <w:rFonts w:ascii="Times New Roman" w:hAnsi="Times New Roman"/>
                <w:sz w:val="24"/>
                <w:szCs w:val="24"/>
              </w:rPr>
              <w:t>менных</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постоянные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 xml:space="preserve"> </w:t>
            </w:r>
            <w:r w:rsidRPr="00D360A2">
              <w:rPr>
                <w:rFonts w:ascii="Times New Roman" w:hAnsi="Times New Roman"/>
                <w:sz w:val="24"/>
                <w:szCs w:val="24"/>
              </w:rPr>
              <w:t>остаются</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изменений,</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причиной</w:t>
            </w:r>
            <w:r>
              <w:rPr>
                <w:rFonts w:ascii="Times New Roman" w:hAnsi="Times New Roman"/>
                <w:sz w:val="24"/>
                <w:szCs w:val="24"/>
              </w:rPr>
              <w:t xml:space="preserve"> </w:t>
            </w:r>
            <w:r w:rsidRPr="00D360A2">
              <w:rPr>
                <w:rFonts w:ascii="Times New Roman" w:hAnsi="Times New Roman"/>
                <w:sz w:val="24"/>
                <w:szCs w:val="24"/>
              </w:rPr>
              <w:t>увеличения</w:t>
            </w:r>
            <w:r>
              <w:rPr>
                <w:rFonts w:ascii="Times New Roman" w:hAnsi="Times New Roman"/>
                <w:sz w:val="24"/>
                <w:szCs w:val="24"/>
              </w:rPr>
              <w:t xml:space="preserve"> </w:t>
            </w:r>
            <w:r w:rsidRPr="00D360A2">
              <w:rPr>
                <w:rFonts w:ascii="Times New Roman" w:hAnsi="Times New Roman"/>
                <w:sz w:val="24"/>
                <w:szCs w:val="24"/>
              </w:rPr>
              <w:t>полной</w:t>
            </w:r>
            <w:r>
              <w:rPr>
                <w:rFonts w:ascii="Times New Roman" w:hAnsi="Times New Roman"/>
                <w:sz w:val="24"/>
                <w:szCs w:val="24"/>
              </w:rPr>
              <w:t xml:space="preserve"> </w:t>
            </w:r>
            <w:r w:rsidRPr="00D360A2">
              <w:rPr>
                <w:rFonts w:ascii="Times New Roman" w:hAnsi="Times New Roman"/>
                <w:sz w:val="24"/>
                <w:szCs w:val="24"/>
              </w:rPr>
              <w:t>себестоимости</w:t>
            </w:r>
            <w:r>
              <w:rPr>
                <w:rFonts w:ascii="Times New Roman" w:hAnsi="Times New Roman"/>
                <w:sz w:val="24"/>
                <w:szCs w:val="24"/>
              </w:rPr>
              <w:t xml:space="preserve"> </w:t>
            </w:r>
            <w:r w:rsidRPr="00D360A2">
              <w:rPr>
                <w:rFonts w:ascii="Times New Roman" w:hAnsi="Times New Roman"/>
                <w:sz w:val="24"/>
                <w:szCs w:val="24"/>
              </w:rPr>
              <w:t>единицы</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дукции.</w:t>
            </w:r>
          </w:p>
          <w:p w:rsidR="00C34BA5" w:rsidRPr="00D360A2" w:rsidRDefault="00C34BA5" w:rsidP="00D360A2">
            <w:pPr>
              <w:spacing w:after="0" w:line="240" w:lineRule="auto"/>
              <w:jc w:val="both"/>
              <w:rPr>
                <w:rFonts w:ascii="Times New Roman" w:hAnsi="Times New Roman"/>
                <w:i/>
                <w:sz w:val="24"/>
                <w:szCs w:val="24"/>
              </w:rPr>
            </w:pPr>
            <w:r w:rsidRPr="004264D4">
              <w:rPr>
                <w:rFonts w:ascii="Times New Roman" w:hAnsi="Times New Roman"/>
                <w:i/>
                <w:sz w:val="24"/>
                <w:szCs w:val="24"/>
                <w:u w:val="single"/>
              </w:rPr>
              <w:t>Пример.</w:t>
            </w:r>
            <w:r w:rsidRPr="004264D4">
              <w:rPr>
                <w:rFonts w:ascii="Times New Roman" w:hAnsi="Times New Roman"/>
                <w:i/>
                <w:sz w:val="24"/>
                <w:szCs w:val="24"/>
              </w:rPr>
              <w:t xml:space="preserve"> В год нестабильного спроса предприятие снизило объём ок</w:t>
            </w:r>
            <w:r w:rsidRPr="004264D4">
              <w:rPr>
                <w:rFonts w:ascii="Times New Roman" w:hAnsi="Times New Roman"/>
                <w:i/>
                <w:sz w:val="24"/>
                <w:szCs w:val="24"/>
              </w:rPr>
              <w:t>а</w:t>
            </w:r>
            <w:r w:rsidRPr="004264D4">
              <w:rPr>
                <w:rFonts w:ascii="Times New Roman" w:hAnsi="Times New Roman"/>
                <w:i/>
                <w:sz w:val="24"/>
                <w:szCs w:val="24"/>
              </w:rPr>
              <w:t>зываемых услуг по ремонту техники с 98 единиц до 91. Уровень ре</w:t>
            </w:r>
            <w:r w:rsidRPr="004264D4">
              <w:rPr>
                <w:rFonts w:ascii="Times New Roman" w:hAnsi="Times New Roman"/>
                <w:i/>
                <w:sz w:val="24"/>
                <w:szCs w:val="24"/>
              </w:rPr>
              <w:t>н</w:t>
            </w:r>
            <w:r w:rsidRPr="004264D4">
              <w:rPr>
                <w:rFonts w:ascii="Times New Roman" w:hAnsi="Times New Roman"/>
                <w:i/>
                <w:sz w:val="24"/>
                <w:szCs w:val="24"/>
              </w:rPr>
              <w:t>табельности, необходимый для расширенного воспроизводства с</w:t>
            </w:r>
            <w:r w:rsidRPr="004264D4">
              <w:rPr>
                <w:rFonts w:ascii="Times New Roman" w:hAnsi="Times New Roman"/>
                <w:i/>
                <w:sz w:val="24"/>
                <w:szCs w:val="24"/>
              </w:rPr>
              <w:t>о</w:t>
            </w:r>
            <w:r w:rsidRPr="004264D4">
              <w:rPr>
                <w:rFonts w:ascii="Times New Roman" w:hAnsi="Times New Roman"/>
                <w:i/>
                <w:sz w:val="24"/>
                <w:szCs w:val="24"/>
              </w:rPr>
              <w:t>ставляет 25%. Определена отпускная цена одного ремонта, затра</w:t>
            </w:r>
            <w:r w:rsidRPr="004264D4">
              <w:rPr>
                <w:rFonts w:ascii="Times New Roman" w:hAnsi="Times New Roman"/>
                <w:i/>
                <w:sz w:val="24"/>
                <w:szCs w:val="24"/>
              </w:rPr>
              <w:t>т</w:t>
            </w:r>
            <w:r w:rsidRPr="004264D4">
              <w:rPr>
                <w:rFonts w:ascii="Times New Roman" w:hAnsi="Times New Roman"/>
                <w:i/>
                <w:sz w:val="24"/>
                <w:szCs w:val="24"/>
              </w:rPr>
              <w:t>ным методом при снижении объема спроса.</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позволяет</w:t>
            </w:r>
            <w:r>
              <w:rPr>
                <w:rFonts w:ascii="Times New Roman" w:hAnsi="Times New Roman"/>
                <w:sz w:val="24"/>
                <w:szCs w:val="24"/>
              </w:rPr>
              <w:t xml:space="preserve"> </w:t>
            </w:r>
            <w:r w:rsidRPr="00D360A2">
              <w:rPr>
                <w:rFonts w:ascii="Times New Roman" w:hAnsi="Times New Roman"/>
                <w:sz w:val="24"/>
                <w:szCs w:val="24"/>
              </w:rPr>
              <w:t>выявить</w:t>
            </w:r>
            <w:r>
              <w:rPr>
                <w:rFonts w:ascii="Times New Roman" w:hAnsi="Times New Roman"/>
                <w:sz w:val="24"/>
                <w:szCs w:val="24"/>
              </w:rPr>
              <w:t xml:space="preserve"> </w:t>
            </w:r>
            <w:r w:rsidRPr="00D360A2">
              <w:rPr>
                <w:rFonts w:ascii="Times New Roman" w:hAnsi="Times New Roman"/>
                <w:sz w:val="24"/>
                <w:szCs w:val="24"/>
              </w:rPr>
              <w:t>прямую</w:t>
            </w:r>
            <w:r>
              <w:rPr>
                <w:rFonts w:ascii="Times New Roman" w:hAnsi="Times New Roman"/>
                <w:sz w:val="24"/>
                <w:szCs w:val="24"/>
              </w:rPr>
              <w:t xml:space="preserve"> </w:t>
            </w:r>
            <w:r w:rsidRPr="00D360A2">
              <w:rPr>
                <w:rFonts w:ascii="Times New Roman" w:hAnsi="Times New Roman"/>
                <w:sz w:val="24"/>
                <w:szCs w:val="24"/>
              </w:rPr>
              <w:t>зависимость</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него,</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снижении</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увеличивается</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т</w:t>
            </w:r>
            <w:r w:rsidRPr="00D360A2">
              <w:rPr>
                <w:rFonts w:ascii="Times New Roman" w:hAnsi="Times New Roman"/>
                <w:sz w:val="24"/>
                <w:szCs w:val="24"/>
              </w:rPr>
              <w:t>о</w:t>
            </w:r>
            <w:r w:rsidRPr="00D360A2">
              <w:rPr>
                <w:rFonts w:ascii="Times New Roman" w:hAnsi="Times New Roman"/>
                <w:sz w:val="24"/>
                <w:szCs w:val="24"/>
              </w:rPr>
              <w:t>вара.</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использу</w:t>
            </w:r>
            <w:r>
              <w:rPr>
                <w:rFonts w:ascii="Times New Roman" w:hAnsi="Times New Roman"/>
                <w:sz w:val="24"/>
                <w:szCs w:val="24"/>
              </w:rPr>
              <w:t xml:space="preserve">я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проводить</w:t>
            </w:r>
            <w:r>
              <w:rPr>
                <w:rFonts w:ascii="Times New Roman" w:hAnsi="Times New Roman"/>
                <w:sz w:val="24"/>
                <w:szCs w:val="24"/>
              </w:rPr>
              <w:t xml:space="preserve"> </w:t>
            </w:r>
            <w:r w:rsidRPr="00D360A2">
              <w:rPr>
                <w:rFonts w:ascii="Times New Roman" w:hAnsi="Times New Roman"/>
                <w:sz w:val="24"/>
                <w:szCs w:val="24"/>
              </w:rPr>
              <w:t>гибкую</w:t>
            </w:r>
            <w:r>
              <w:rPr>
                <w:rFonts w:ascii="Times New Roman" w:hAnsi="Times New Roman"/>
                <w:sz w:val="24"/>
                <w:szCs w:val="24"/>
              </w:rPr>
              <w:t xml:space="preserve"> </w:t>
            </w:r>
            <w:r w:rsidRPr="00D360A2">
              <w:rPr>
                <w:rFonts w:ascii="Times New Roman" w:hAnsi="Times New Roman"/>
                <w:sz w:val="24"/>
                <w:szCs w:val="24"/>
              </w:rPr>
              <w:t>ц</w:t>
            </w:r>
            <w:r w:rsidRPr="00D360A2">
              <w:rPr>
                <w:rFonts w:ascii="Times New Roman" w:hAnsi="Times New Roman"/>
                <w:sz w:val="24"/>
                <w:szCs w:val="24"/>
              </w:rPr>
              <w:t>е</w:t>
            </w:r>
            <w:r w:rsidRPr="00D360A2">
              <w:rPr>
                <w:rFonts w:ascii="Times New Roman" w:hAnsi="Times New Roman"/>
                <w:sz w:val="24"/>
                <w:szCs w:val="24"/>
              </w:rPr>
              <w:t>новую</w:t>
            </w:r>
            <w:r>
              <w:rPr>
                <w:rFonts w:ascii="Times New Roman" w:hAnsi="Times New Roman"/>
                <w:sz w:val="24"/>
                <w:szCs w:val="24"/>
              </w:rPr>
              <w:t xml:space="preserve"> </w:t>
            </w:r>
            <w:r w:rsidRPr="00D360A2">
              <w:rPr>
                <w:rFonts w:ascii="Times New Roman" w:hAnsi="Times New Roman"/>
                <w:sz w:val="24"/>
                <w:szCs w:val="24"/>
              </w:rPr>
              <w:t>политику</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выпуске</w:t>
            </w:r>
            <w:r>
              <w:rPr>
                <w:rFonts w:ascii="Times New Roman" w:hAnsi="Times New Roman"/>
                <w:sz w:val="24"/>
                <w:szCs w:val="24"/>
              </w:rPr>
              <w:t xml:space="preserve"> </w:t>
            </w:r>
            <w:r w:rsidRPr="00D360A2">
              <w:rPr>
                <w:rFonts w:ascii="Times New Roman" w:hAnsi="Times New Roman"/>
                <w:sz w:val="24"/>
                <w:szCs w:val="24"/>
              </w:rPr>
              <w:t>предприятием</w:t>
            </w:r>
            <w:r>
              <w:rPr>
                <w:rFonts w:ascii="Times New Roman" w:hAnsi="Times New Roman"/>
                <w:sz w:val="24"/>
                <w:szCs w:val="24"/>
              </w:rPr>
              <w:t xml:space="preserve"> </w:t>
            </w:r>
            <w:r w:rsidRPr="00D360A2">
              <w:rPr>
                <w:rFonts w:ascii="Times New Roman" w:hAnsi="Times New Roman"/>
                <w:sz w:val="24"/>
                <w:szCs w:val="24"/>
              </w:rPr>
              <w:t>нескольких</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дукции,</w:t>
            </w:r>
            <w:r>
              <w:rPr>
                <w:rFonts w:ascii="Times New Roman" w:hAnsi="Times New Roman"/>
                <w:sz w:val="24"/>
                <w:szCs w:val="24"/>
              </w:rPr>
              <w:t xml:space="preserve"> </w:t>
            </w:r>
            <w:r w:rsidRPr="00D360A2">
              <w:rPr>
                <w:rFonts w:ascii="Times New Roman" w:hAnsi="Times New Roman"/>
                <w:sz w:val="24"/>
                <w:szCs w:val="24"/>
              </w:rPr>
              <w:t>пользующихся</w:t>
            </w:r>
            <w:r>
              <w:rPr>
                <w:rFonts w:ascii="Times New Roman" w:hAnsi="Times New Roman"/>
                <w:sz w:val="24"/>
                <w:szCs w:val="24"/>
              </w:rPr>
              <w:t xml:space="preserve"> </w:t>
            </w:r>
            <w:r w:rsidRPr="00D360A2">
              <w:rPr>
                <w:rFonts w:ascii="Times New Roman" w:hAnsi="Times New Roman"/>
                <w:sz w:val="24"/>
                <w:szCs w:val="24"/>
              </w:rPr>
              <w:t>различным</w:t>
            </w:r>
            <w:r>
              <w:rPr>
                <w:rFonts w:ascii="Times New Roman" w:hAnsi="Times New Roman"/>
                <w:sz w:val="24"/>
                <w:szCs w:val="24"/>
              </w:rPr>
              <w:t xml:space="preserve"> </w:t>
            </w:r>
            <w:r w:rsidRPr="00D360A2">
              <w:rPr>
                <w:rFonts w:ascii="Times New Roman" w:hAnsi="Times New Roman"/>
                <w:sz w:val="24"/>
                <w:szCs w:val="24"/>
              </w:rPr>
              <w:t>спросом</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Оно</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обеспечить</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необходимой</w:t>
            </w:r>
            <w:r>
              <w:rPr>
                <w:rFonts w:ascii="Times New Roman" w:hAnsi="Times New Roman"/>
                <w:sz w:val="24"/>
                <w:szCs w:val="24"/>
              </w:rPr>
              <w:t xml:space="preserve"> </w:t>
            </w:r>
            <w:r w:rsidRPr="00D360A2">
              <w:rPr>
                <w:rFonts w:ascii="Times New Roman" w:hAnsi="Times New Roman"/>
                <w:sz w:val="24"/>
                <w:szCs w:val="24"/>
              </w:rPr>
              <w:t>массы</w:t>
            </w:r>
            <w:r>
              <w:rPr>
                <w:rFonts w:ascii="Times New Roman" w:hAnsi="Times New Roman"/>
                <w:sz w:val="24"/>
                <w:szCs w:val="24"/>
              </w:rPr>
              <w:t xml:space="preserve"> </w:t>
            </w:r>
            <w:proofErr w:type="gramStart"/>
            <w:r w:rsidRPr="00D360A2">
              <w:rPr>
                <w:rFonts w:ascii="Times New Roman" w:hAnsi="Times New Roman"/>
                <w:sz w:val="24"/>
                <w:szCs w:val="24"/>
              </w:rPr>
              <w:t>прибыли</w:t>
            </w:r>
            <w:proofErr w:type="gramEnd"/>
            <w:r>
              <w:rPr>
                <w:rFonts w:ascii="Times New Roman" w:hAnsi="Times New Roman"/>
                <w:sz w:val="24"/>
                <w:szCs w:val="24"/>
              </w:rPr>
              <w:t xml:space="preserve"> </w:t>
            </w:r>
            <w:r w:rsidRPr="00D360A2">
              <w:rPr>
                <w:rFonts w:ascii="Times New Roman" w:hAnsi="Times New Roman"/>
                <w:i/>
                <w:sz w:val="24"/>
                <w:szCs w:val="24"/>
              </w:rPr>
              <w:t>регулированием</w:t>
            </w:r>
            <w:r>
              <w:rPr>
                <w:rFonts w:ascii="Times New Roman" w:hAnsi="Times New Roman"/>
                <w:i/>
                <w:sz w:val="24"/>
                <w:szCs w:val="24"/>
              </w:rPr>
              <w:t xml:space="preserve"> </w:t>
            </w:r>
            <w:r w:rsidRPr="00D360A2">
              <w:rPr>
                <w:rFonts w:ascii="Times New Roman" w:hAnsi="Times New Roman"/>
                <w:i/>
                <w:sz w:val="24"/>
                <w:szCs w:val="24"/>
              </w:rPr>
              <w:t>уровня</w:t>
            </w:r>
            <w:r>
              <w:rPr>
                <w:rFonts w:ascii="Times New Roman" w:hAnsi="Times New Roman"/>
                <w:i/>
                <w:sz w:val="24"/>
                <w:szCs w:val="24"/>
              </w:rPr>
              <w:t xml:space="preserve"> </w:t>
            </w:r>
            <w:r w:rsidRPr="00D360A2">
              <w:rPr>
                <w:rFonts w:ascii="Times New Roman" w:hAnsi="Times New Roman"/>
                <w:i/>
                <w:sz w:val="24"/>
                <w:szCs w:val="24"/>
              </w:rPr>
              <w:t>рентабельности,</w:t>
            </w:r>
            <w:r>
              <w:rPr>
                <w:rFonts w:ascii="Times New Roman" w:hAnsi="Times New Roman"/>
                <w:sz w:val="24"/>
                <w:szCs w:val="24"/>
              </w:rPr>
              <w:t xml:space="preserve"> </w:t>
            </w:r>
            <w:r w:rsidRPr="00D360A2">
              <w:rPr>
                <w:rFonts w:ascii="Times New Roman" w:hAnsi="Times New Roman"/>
                <w:sz w:val="24"/>
                <w:szCs w:val="24"/>
              </w:rPr>
              <w:t>устанавливая</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высокий</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рент</w:t>
            </w:r>
            <w:r w:rsidRPr="00D360A2">
              <w:rPr>
                <w:rFonts w:ascii="Times New Roman" w:hAnsi="Times New Roman"/>
                <w:sz w:val="24"/>
                <w:szCs w:val="24"/>
              </w:rPr>
              <w:t>а</w:t>
            </w:r>
            <w:r w:rsidRPr="00D360A2">
              <w:rPr>
                <w:rFonts w:ascii="Times New Roman" w:hAnsi="Times New Roman"/>
                <w:sz w:val="24"/>
                <w:szCs w:val="24"/>
              </w:rPr>
              <w:t>бельности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товарам</w:t>
            </w:r>
            <w:r>
              <w:rPr>
                <w:rFonts w:ascii="Times New Roman" w:hAnsi="Times New Roman"/>
                <w:sz w:val="24"/>
                <w:szCs w:val="24"/>
              </w:rPr>
              <w:t xml:space="preserve"> </w:t>
            </w:r>
            <w:r w:rsidRPr="00D360A2">
              <w:rPr>
                <w:rFonts w:ascii="Times New Roman" w:hAnsi="Times New Roman"/>
                <w:sz w:val="24"/>
                <w:szCs w:val="24"/>
              </w:rPr>
              <w:t>повышенного</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меньший</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товарам</w:t>
            </w:r>
            <w:r>
              <w:rPr>
                <w:rFonts w:ascii="Times New Roman" w:hAnsi="Times New Roman"/>
                <w:sz w:val="24"/>
                <w:szCs w:val="24"/>
              </w:rPr>
              <w:t xml:space="preserve"> </w:t>
            </w:r>
            <w:r w:rsidRPr="00D360A2">
              <w:rPr>
                <w:rFonts w:ascii="Times New Roman" w:hAnsi="Times New Roman"/>
                <w:sz w:val="24"/>
                <w:szCs w:val="24"/>
              </w:rPr>
              <w:t>низкого</w:t>
            </w:r>
            <w:r>
              <w:rPr>
                <w:rFonts w:ascii="Times New Roman" w:hAnsi="Times New Roman"/>
                <w:sz w:val="24"/>
                <w:szCs w:val="24"/>
              </w:rPr>
              <w:t xml:space="preserve"> </w:t>
            </w:r>
            <w:r w:rsidRPr="00D360A2">
              <w:rPr>
                <w:rFonts w:ascii="Times New Roman" w:hAnsi="Times New Roman"/>
                <w:sz w:val="24"/>
                <w:szCs w:val="24"/>
              </w:rPr>
              <w:t>спроса.</w:t>
            </w:r>
          </w:p>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Преимущества</w:t>
            </w:r>
            <w:r>
              <w:rPr>
                <w:rFonts w:ascii="Times New Roman" w:hAnsi="Times New Roman"/>
                <w:sz w:val="24"/>
                <w:szCs w:val="24"/>
              </w:rPr>
              <w:t xml:space="preserve"> </w:t>
            </w:r>
            <w:r w:rsidRPr="00D360A2">
              <w:rPr>
                <w:rFonts w:ascii="Times New Roman" w:hAnsi="Times New Roman"/>
                <w:sz w:val="24"/>
                <w:szCs w:val="24"/>
              </w:rPr>
              <w:t>2-го</w:t>
            </w:r>
            <w:r>
              <w:rPr>
                <w:rFonts w:ascii="Times New Roman" w:hAnsi="Times New Roman"/>
                <w:sz w:val="24"/>
                <w:szCs w:val="24"/>
              </w:rPr>
              <w:t xml:space="preserve"> </w:t>
            </w:r>
            <w:r w:rsidRPr="00D360A2">
              <w:rPr>
                <w:rFonts w:ascii="Times New Roman" w:hAnsi="Times New Roman"/>
                <w:sz w:val="24"/>
                <w:szCs w:val="24"/>
              </w:rPr>
              <w:t>метода:</w:t>
            </w:r>
          </w:p>
          <w:p w:rsidR="00C34BA5" w:rsidRPr="00D360A2" w:rsidRDefault="00C34BA5" w:rsidP="00D360A2">
            <w:pPr>
              <w:numPr>
                <w:ilvl w:val="0"/>
                <w:numId w:val="22"/>
              </w:numPr>
              <w:tabs>
                <w:tab w:val="left" w:pos="22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Необходимая</w:t>
            </w:r>
            <w:r>
              <w:rPr>
                <w:rFonts w:ascii="Times New Roman" w:hAnsi="Times New Roman"/>
                <w:sz w:val="24"/>
                <w:szCs w:val="24"/>
              </w:rPr>
              <w:t xml:space="preserve"> </w:t>
            </w:r>
            <w:r w:rsidRPr="00D360A2">
              <w:rPr>
                <w:rFonts w:ascii="Times New Roman" w:hAnsi="Times New Roman"/>
                <w:sz w:val="24"/>
                <w:szCs w:val="24"/>
              </w:rPr>
              <w:t>масса</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достигается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неполной</w:t>
            </w:r>
            <w:r>
              <w:rPr>
                <w:rFonts w:ascii="Times New Roman" w:hAnsi="Times New Roman"/>
                <w:sz w:val="24"/>
                <w:szCs w:val="24"/>
              </w:rPr>
              <w:t xml:space="preserve"> </w:t>
            </w:r>
            <w:r w:rsidRPr="00D360A2">
              <w:rPr>
                <w:rFonts w:ascii="Times New Roman" w:hAnsi="Times New Roman"/>
                <w:sz w:val="24"/>
                <w:szCs w:val="24"/>
              </w:rPr>
              <w:t>загрузке</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обеспечивает</w:t>
            </w:r>
            <w:r>
              <w:rPr>
                <w:rFonts w:ascii="Times New Roman" w:hAnsi="Times New Roman"/>
                <w:sz w:val="24"/>
                <w:szCs w:val="24"/>
              </w:rPr>
              <w:t xml:space="preserve"> </w:t>
            </w:r>
            <w:r w:rsidRPr="00D360A2">
              <w:rPr>
                <w:rFonts w:ascii="Times New Roman" w:hAnsi="Times New Roman"/>
                <w:sz w:val="24"/>
                <w:szCs w:val="24"/>
              </w:rPr>
              <w:t>ему</w:t>
            </w:r>
            <w:r>
              <w:rPr>
                <w:rFonts w:ascii="Times New Roman" w:hAnsi="Times New Roman"/>
                <w:sz w:val="24"/>
                <w:szCs w:val="24"/>
              </w:rPr>
              <w:t xml:space="preserve"> </w:t>
            </w:r>
            <w:r w:rsidRPr="00D360A2">
              <w:rPr>
                <w:rFonts w:ascii="Times New Roman" w:hAnsi="Times New Roman"/>
                <w:sz w:val="24"/>
                <w:szCs w:val="24"/>
              </w:rPr>
              <w:t>стабильность</w:t>
            </w:r>
            <w:r>
              <w:rPr>
                <w:rFonts w:ascii="Times New Roman" w:hAnsi="Times New Roman"/>
                <w:sz w:val="24"/>
                <w:szCs w:val="24"/>
              </w:rPr>
              <w:t xml:space="preserve"> </w:t>
            </w:r>
            <w:r w:rsidRPr="00D360A2">
              <w:rPr>
                <w:rFonts w:ascii="Times New Roman" w:hAnsi="Times New Roman"/>
                <w:sz w:val="24"/>
                <w:szCs w:val="24"/>
              </w:rPr>
              <w:t>вне</w:t>
            </w:r>
            <w:r>
              <w:rPr>
                <w:rFonts w:ascii="Times New Roman" w:hAnsi="Times New Roman"/>
                <w:sz w:val="24"/>
                <w:szCs w:val="24"/>
              </w:rPr>
              <w:t xml:space="preserve"> </w:t>
            </w:r>
            <w:r w:rsidRPr="00D360A2">
              <w:rPr>
                <w:rFonts w:ascii="Times New Roman" w:hAnsi="Times New Roman"/>
                <w:sz w:val="24"/>
                <w:szCs w:val="24"/>
              </w:rPr>
              <w:t>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конъюнктуры</w:t>
            </w:r>
            <w:r>
              <w:rPr>
                <w:rFonts w:ascii="Times New Roman" w:hAnsi="Times New Roman"/>
                <w:sz w:val="24"/>
                <w:szCs w:val="24"/>
              </w:rPr>
              <w:t xml:space="preserve"> </w:t>
            </w:r>
            <w:r w:rsidRPr="00D360A2">
              <w:rPr>
                <w:rFonts w:ascii="Times New Roman" w:hAnsi="Times New Roman"/>
                <w:sz w:val="24"/>
                <w:szCs w:val="24"/>
              </w:rPr>
              <w:t>рынка.</w:t>
            </w:r>
          </w:p>
          <w:p w:rsidR="00C34BA5" w:rsidRPr="00D360A2" w:rsidRDefault="00C34BA5" w:rsidP="00D360A2">
            <w:pPr>
              <w:numPr>
                <w:ilvl w:val="0"/>
                <w:numId w:val="22"/>
              </w:numPr>
              <w:tabs>
                <w:tab w:val="left" w:pos="225"/>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Позволяет</w:t>
            </w:r>
            <w:r>
              <w:rPr>
                <w:rFonts w:ascii="Times New Roman" w:hAnsi="Times New Roman"/>
                <w:sz w:val="24"/>
                <w:szCs w:val="24"/>
              </w:rPr>
              <w:t xml:space="preserve"> </w:t>
            </w:r>
            <w:r w:rsidRPr="00D360A2">
              <w:rPr>
                <w:rFonts w:ascii="Times New Roman" w:hAnsi="Times New Roman"/>
                <w:sz w:val="24"/>
                <w:szCs w:val="24"/>
              </w:rPr>
              <w:t>проводить</w:t>
            </w:r>
            <w:r>
              <w:rPr>
                <w:rFonts w:ascii="Times New Roman" w:hAnsi="Times New Roman"/>
                <w:sz w:val="24"/>
                <w:szCs w:val="24"/>
              </w:rPr>
              <w:t xml:space="preserve"> </w:t>
            </w:r>
            <w:r w:rsidRPr="00D360A2">
              <w:rPr>
                <w:rFonts w:ascii="Times New Roman" w:hAnsi="Times New Roman"/>
                <w:sz w:val="24"/>
                <w:szCs w:val="24"/>
              </w:rPr>
              <w:t>гибкую</w:t>
            </w:r>
            <w:r>
              <w:rPr>
                <w:rFonts w:ascii="Times New Roman" w:hAnsi="Times New Roman"/>
                <w:sz w:val="24"/>
                <w:szCs w:val="24"/>
              </w:rPr>
              <w:t xml:space="preserve"> </w:t>
            </w:r>
            <w:r w:rsidRPr="00D360A2">
              <w:rPr>
                <w:rFonts w:ascii="Times New Roman" w:hAnsi="Times New Roman"/>
                <w:sz w:val="24"/>
                <w:szCs w:val="24"/>
              </w:rPr>
              <w:t>ценовую</w:t>
            </w:r>
            <w:r>
              <w:rPr>
                <w:rFonts w:ascii="Times New Roman" w:hAnsi="Times New Roman"/>
                <w:sz w:val="24"/>
                <w:szCs w:val="24"/>
              </w:rPr>
              <w:t xml:space="preserve"> </w:t>
            </w:r>
            <w:r w:rsidRPr="00D360A2">
              <w:rPr>
                <w:rFonts w:ascii="Times New Roman" w:hAnsi="Times New Roman"/>
                <w:sz w:val="24"/>
                <w:szCs w:val="24"/>
              </w:rPr>
              <w:t>политику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текущего</w:t>
            </w:r>
            <w:r>
              <w:rPr>
                <w:rFonts w:ascii="Times New Roman" w:hAnsi="Times New Roman"/>
                <w:sz w:val="24"/>
                <w:szCs w:val="24"/>
              </w:rPr>
              <w:t xml:space="preserve"> </w:t>
            </w:r>
            <w:r w:rsidRPr="00D360A2">
              <w:rPr>
                <w:rFonts w:ascii="Times New Roman" w:hAnsi="Times New Roman"/>
                <w:sz w:val="24"/>
                <w:szCs w:val="24"/>
              </w:rPr>
              <w:t>спроса.</w:t>
            </w:r>
          </w:p>
          <w:p w:rsidR="00C34BA5"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Недостатки</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метода</w:t>
            </w:r>
            <w:r>
              <w:rPr>
                <w:rFonts w:ascii="Times New Roman" w:hAnsi="Times New Roman"/>
                <w:sz w:val="24"/>
                <w:szCs w:val="24"/>
              </w:rPr>
              <w:t xml:space="preserve"> </w:t>
            </w:r>
            <w:r w:rsidRPr="00D360A2">
              <w:rPr>
                <w:rFonts w:ascii="Times New Roman" w:hAnsi="Times New Roman"/>
                <w:sz w:val="24"/>
                <w:szCs w:val="24"/>
              </w:rPr>
              <w:t>те</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1-го</w:t>
            </w:r>
            <w:r>
              <w:rPr>
                <w:rFonts w:ascii="Times New Roman" w:hAnsi="Times New Roman"/>
                <w:sz w:val="24"/>
                <w:szCs w:val="24"/>
              </w:rPr>
              <w:t xml:space="preserve"> </w:t>
            </w:r>
            <w:r w:rsidRPr="00D360A2">
              <w:rPr>
                <w:rFonts w:ascii="Times New Roman" w:hAnsi="Times New Roman"/>
                <w:sz w:val="24"/>
                <w:szCs w:val="24"/>
              </w:rPr>
              <w:t>метода.</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Указанные методики могут быть использованы для расчёта уровня безубыточности, который основан на взаимосвязи выручки от реал</w:t>
            </w:r>
            <w:r w:rsidRPr="001577AE">
              <w:rPr>
                <w:rFonts w:ascii="Times New Roman" w:hAnsi="Times New Roman"/>
                <w:sz w:val="24"/>
                <w:szCs w:val="24"/>
              </w:rPr>
              <w:t>и</w:t>
            </w:r>
            <w:r w:rsidRPr="001577AE">
              <w:rPr>
                <w:rFonts w:ascii="Times New Roman" w:hAnsi="Times New Roman"/>
                <w:sz w:val="24"/>
                <w:szCs w:val="24"/>
              </w:rPr>
              <w:t>зации, издержек и целевой прибыли. При условии задания нормы ре</w:t>
            </w:r>
            <w:r w:rsidRPr="001577AE">
              <w:rPr>
                <w:rFonts w:ascii="Times New Roman" w:hAnsi="Times New Roman"/>
                <w:sz w:val="24"/>
                <w:szCs w:val="24"/>
              </w:rPr>
              <w:t>н</w:t>
            </w:r>
            <w:r w:rsidRPr="001577AE">
              <w:rPr>
                <w:rFonts w:ascii="Times New Roman" w:hAnsi="Times New Roman"/>
                <w:sz w:val="24"/>
                <w:szCs w:val="24"/>
              </w:rPr>
              <w:t xml:space="preserve">табельности или прибыли </w:t>
            </w:r>
            <w:proofErr w:type="gramStart"/>
            <w:r w:rsidRPr="001577AE">
              <w:rPr>
                <w:rFonts w:ascii="Times New Roman" w:hAnsi="Times New Roman"/>
                <w:sz w:val="24"/>
                <w:szCs w:val="24"/>
              </w:rPr>
              <w:t>равными</w:t>
            </w:r>
            <w:proofErr w:type="gramEnd"/>
            <w:r w:rsidRPr="001577AE">
              <w:rPr>
                <w:rFonts w:ascii="Times New Roman" w:hAnsi="Times New Roman"/>
                <w:sz w:val="24"/>
                <w:szCs w:val="24"/>
              </w:rPr>
              <w:t xml:space="preserve"> 0.</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Точка безубыточности – это точка пересечения кривой «общей в</w:t>
            </w:r>
            <w:r w:rsidRPr="001577AE">
              <w:rPr>
                <w:rFonts w:ascii="Times New Roman" w:hAnsi="Times New Roman"/>
                <w:sz w:val="24"/>
                <w:szCs w:val="24"/>
              </w:rPr>
              <w:t>ы</w:t>
            </w:r>
            <w:r w:rsidRPr="001577AE">
              <w:rPr>
                <w:rFonts w:ascii="Times New Roman" w:hAnsi="Times New Roman"/>
                <w:sz w:val="24"/>
                <w:szCs w:val="24"/>
              </w:rPr>
              <w:t>ручки» и кривой «общих затрат», в этой точке прибыль равна нулю.</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Данный метод ценообразования позволяет решить следующие вопр</w:t>
            </w:r>
            <w:r w:rsidRPr="001577AE">
              <w:rPr>
                <w:rFonts w:ascii="Times New Roman" w:hAnsi="Times New Roman"/>
                <w:sz w:val="24"/>
                <w:szCs w:val="24"/>
              </w:rPr>
              <w:t>о</w:t>
            </w:r>
            <w:r w:rsidRPr="001577AE">
              <w:rPr>
                <w:rFonts w:ascii="Times New Roman" w:hAnsi="Times New Roman"/>
                <w:sz w:val="24"/>
                <w:szCs w:val="24"/>
              </w:rPr>
              <w:t>сы:</w:t>
            </w:r>
          </w:p>
          <w:p w:rsidR="00C34BA5" w:rsidRPr="001577AE" w:rsidRDefault="00C34BA5" w:rsidP="001577AE">
            <w:pPr>
              <w:tabs>
                <w:tab w:val="left" w:pos="213"/>
              </w:tabs>
              <w:spacing w:after="0" w:line="240" w:lineRule="auto"/>
              <w:jc w:val="both"/>
              <w:rPr>
                <w:rFonts w:ascii="Times New Roman" w:hAnsi="Times New Roman"/>
                <w:sz w:val="24"/>
                <w:szCs w:val="24"/>
              </w:rPr>
            </w:pPr>
            <w:r w:rsidRPr="001577AE">
              <w:rPr>
                <w:rFonts w:ascii="Times New Roman" w:hAnsi="Times New Roman"/>
                <w:sz w:val="24"/>
                <w:szCs w:val="24"/>
              </w:rPr>
              <w:t>1.</w:t>
            </w:r>
            <w:r w:rsidRPr="001577AE">
              <w:rPr>
                <w:rFonts w:ascii="Times New Roman" w:hAnsi="Times New Roman"/>
                <w:sz w:val="24"/>
                <w:szCs w:val="24"/>
              </w:rPr>
              <w:tab/>
              <w:t>Определить какой должна быть цена, чтобы при заданном объёме производства получить целевую прибыль.</w:t>
            </w:r>
          </w:p>
          <w:p w:rsidR="00C34BA5" w:rsidRPr="001577AE" w:rsidRDefault="00C34BA5" w:rsidP="001577AE">
            <w:pPr>
              <w:tabs>
                <w:tab w:val="left" w:pos="213"/>
              </w:tabs>
              <w:spacing w:after="0" w:line="240" w:lineRule="auto"/>
              <w:jc w:val="both"/>
              <w:rPr>
                <w:rFonts w:ascii="Times New Roman" w:hAnsi="Times New Roman"/>
                <w:sz w:val="24"/>
                <w:szCs w:val="24"/>
              </w:rPr>
            </w:pPr>
            <w:r w:rsidRPr="001577AE">
              <w:rPr>
                <w:rFonts w:ascii="Times New Roman" w:hAnsi="Times New Roman"/>
                <w:sz w:val="24"/>
                <w:szCs w:val="24"/>
              </w:rPr>
              <w:t>2.</w:t>
            </w:r>
            <w:r w:rsidRPr="001577AE">
              <w:rPr>
                <w:rFonts w:ascii="Times New Roman" w:hAnsi="Times New Roman"/>
                <w:sz w:val="24"/>
                <w:szCs w:val="24"/>
              </w:rPr>
              <w:tab/>
              <w:t>Каким должен быть объём производства, если цена задана рынком, чтобы получить заданную прибыль.</w:t>
            </w:r>
          </w:p>
          <w:p w:rsidR="00C34BA5"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Итак, основные методы затратного ценообразования – на слайде. Если товар носит уникальный характер, то можно обойтись затратными м</w:t>
            </w:r>
            <w:r w:rsidRPr="001577AE">
              <w:rPr>
                <w:rFonts w:ascii="Times New Roman" w:hAnsi="Times New Roman"/>
                <w:sz w:val="24"/>
                <w:szCs w:val="24"/>
              </w:rPr>
              <w:t>е</w:t>
            </w:r>
            <w:r w:rsidRPr="001577AE">
              <w:rPr>
                <w:rFonts w:ascii="Times New Roman" w:hAnsi="Times New Roman"/>
                <w:sz w:val="24"/>
                <w:szCs w:val="24"/>
              </w:rPr>
              <w:t>тодами, в остальных случаях – необходимо коррекция с учетом р</w:t>
            </w:r>
            <w:r w:rsidRPr="001577AE">
              <w:rPr>
                <w:rFonts w:ascii="Times New Roman" w:hAnsi="Times New Roman"/>
                <w:sz w:val="24"/>
                <w:szCs w:val="24"/>
              </w:rPr>
              <w:t>ы</w:t>
            </w:r>
            <w:r w:rsidRPr="001577AE">
              <w:rPr>
                <w:rFonts w:ascii="Times New Roman" w:hAnsi="Times New Roman"/>
                <w:sz w:val="24"/>
                <w:szCs w:val="24"/>
              </w:rPr>
              <w:t>ночных условий.</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b/>
                <w:sz w:val="24"/>
                <w:szCs w:val="24"/>
              </w:rPr>
              <w:t xml:space="preserve">Слайд </w:t>
            </w:r>
            <w:r w:rsidR="007075CB">
              <w:rPr>
                <w:rFonts w:ascii="Times New Roman" w:hAnsi="Times New Roman"/>
                <w:b/>
                <w:sz w:val="24"/>
                <w:szCs w:val="24"/>
              </w:rPr>
              <w:t>39</w:t>
            </w:r>
            <w:r w:rsidRPr="001577AE">
              <w:rPr>
                <w:rFonts w:ascii="Times New Roman" w:hAnsi="Times New Roman"/>
                <w:b/>
                <w:sz w:val="24"/>
                <w:szCs w:val="24"/>
              </w:rPr>
              <w:t xml:space="preserve">. </w:t>
            </w:r>
            <w:r w:rsidRPr="001577AE">
              <w:rPr>
                <w:rFonts w:ascii="Times New Roman" w:hAnsi="Times New Roman"/>
                <w:sz w:val="24"/>
                <w:szCs w:val="24"/>
              </w:rPr>
              <w:t xml:space="preserve">Поскольку основа </w:t>
            </w:r>
            <w:r w:rsidRPr="001577AE">
              <w:rPr>
                <w:rFonts w:ascii="Times New Roman" w:hAnsi="Times New Roman"/>
                <w:sz w:val="24"/>
                <w:szCs w:val="24"/>
                <w:u w:val="single"/>
              </w:rPr>
              <w:t>рыночных методов ценообразования</w:t>
            </w:r>
            <w:r w:rsidRPr="001577AE">
              <w:rPr>
                <w:rFonts w:ascii="Times New Roman" w:hAnsi="Times New Roman"/>
                <w:sz w:val="24"/>
                <w:szCs w:val="24"/>
              </w:rPr>
              <w:t xml:space="preserve"> – спрос и конкуренция, выделяют две группы методов:</w:t>
            </w:r>
          </w:p>
          <w:p w:rsidR="00C34BA5" w:rsidRPr="001577AE" w:rsidRDefault="00C34BA5" w:rsidP="00D401B9">
            <w:pPr>
              <w:numPr>
                <w:ilvl w:val="0"/>
                <w:numId w:val="23"/>
              </w:numPr>
              <w:spacing w:after="0" w:line="240" w:lineRule="auto"/>
              <w:jc w:val="both"/>
              <w:rPr>
                <w:rFonts w:ascii="Times New Roman" w:hAnsi="Times New Roman"/>
                <w:i/>
                <w:sz w:val="24"/>
                <w:szCs w:val="24"/>
              </w:rPr>
            </w:pPr>
            <w:r w:rsidRPr="001577AE">
              <w:rPr>
                <w:rFonts w:ascii="Times New Roman" w:hAnsi="Times New Roman"/>
                <w:i/>
                <w:sz w:val="24"/>
                <w:szCs w:val="24"/>
              </w:rPr>
              <w:t>Ценообразование, ориентируемое на спрос</w:t>
            </w:r>
          </w:p>
          <w:p w:rsidR="00C34BA5" w:rsidRPr="001577AE" w:rsidRDefault="00C34BA5" w:rsidP="00D401B9">
            <w:pPr>
              <w:numPr>
                <w:ilvl w:val="0"/>
                <w:numId w:val="23"/>
              </w:numPr>
              <w:spacing w:after="0" w:line="240" w:lineRule="auto"/>
              <w:jc w:val="both"/>
              <w:rPr>
                <w:rFonts w:ascii="Times New Roman" w:hAnsi="Times New Roman"/>
                <w:i/>
                <w:sz w:val="24"/>
                <w:szCs w:val="24"/>
              </w:rPr>
            </w:pPr>
            <w:r w:rsidRPr="001577AE">
              <w:rPr>
                <w:rFonts w:ascii="Times New Roman" w:hAnsi="Times New Roman"/>
                <w:i/>
                <w:sz w:val="24"/>
                <w:szCs w:val="24"/>
              </w:rPr>
              <w:t>Ценообразование, ориентируемое на конкуренцию.</w:t>
            </w:r>
          </w:p>
          <w:p w:rsidR="00C34BA5" w:rsidRPr="001577AE" w:rsidRDefault="00C34BA5" w:rsidP="001577AE">
            <w:pPr>
              <w:spacing w:after="0" w:line="240" w:lineRule="auto"/>
              <w:jc w:val="both"/>
              <w:rPr>
                <w:rFonts w:ascii="Times New Roman" w:hAnsi="Times New Roman"/>
                <w:sz w:val="24"/>
                <w:szCs w:val="24"/>
              </w:rPr>
            </w:pPr>
            <w:proofErr w:type="gramStart"/>
            <w:r w:rsidRPr="001577AE">
              <w:rPr>
                <w:rFonts w:ascii="Times New Roman" w:hAnsi="Times New Roman"/>
                <w:i/>
                <w:sz w:val="24"/>
                <w:szCs w:val="24"/>
                <w:u w:val="single"/>
              </w:rPr>
              <w:t>При определение цены с ориентацией на спрос</w:t>
            </w:r>
            <w:r w:rsidRPr="001577AE">
              <w:rPr>
                <w:rFonts w:ascii="Times New Roman" w:hAnsi="Times New Roman"/>
                <w:sz w:val="24"/>
                <w:szCs w:val="24"/>
              </w:rPr>
              <w:t>, предприятие исходит из того, что потребитель самостоятельно оценивает ценность товара, беря в расчёт основные и дополнительные (например, психологич</w:t>
            </w:r>
            <w:r w:rsidRPr="001577AE">
              <w:rPr>
                <w:rFonts w:ascii="Times New Roman" w:hAnsi="Times New Roman"/>
                <w:sz w:val="24"/>
                <w:szCs w:val="24"/>
              </w:rPr>
              <w:t>е</w:t>
            </w:r>
            <w:r w:rsidRPr="001577AE">
              <w:rPr>
                <w:rFonts w:ascii="Times New Roman" w:hAnsi="Times New Roman"/>
                <w:sz w:val="24"/>
                <w:szCs w:val="24"/>
              </w:rPr>
              <w:t>ские) преимущества товара по сравнению с аналогичными на рынке, его качество, уровень и качество послепродажного обслуживания т</w:t>
            </w:r>
            <w:r w:rsidRPr="001577AE">
              <w:rPr>
                <w:rFonts w:ascii="Times New Roman" w:hAnsi="Times New Roman"/>
                <w:sz w:val="24"/>
                <w:szCs w:val="24"/>
              </w:rPr>
              <w:t>о</w:t>
            </w:r>
            <w:r w:rsidRPr="001577AE">
              <w:rPr>
                <w:rFonts w:ascii="Times New Roman" w:hAnsi="Times New Roman"/>
                <w:sz w:val="24"/>
                <w:szCs w:val="24"/>
              </w:rPr>
              <w:t>вара и т. д., и с учётом этих обстоятельств определяет соотношение между оценкой полезности товара и его ценой.</w:t>
            </w:r>
            <w:proofErr w:type="gramEnd"/>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Основным фактором при этом методе являются не издержки прода</w:t>
            </w:r>
            <w:r w:rsidRPr="001577AE">
              <w:rPr>
                <w:rFonts w:ascii="Times New Roman" w:hAnsi="Times New Roman"/>
                <w:sz w:val="24"/>
                <w:szCs w:val="24"/>
              </w:rPr>
              <w:t>в</w:t>
            </w:r>
            <w:r w:rsidRPr="001577AE">
              <w:rPr>
                <w:rFonts w:ascii="Times New Roman" w:hAnsi="Times New Roman"/>
                <w:sz w:val="24"/>
                <w:szCs w:val="24"/>
              </w:rPr>
              <w:t>ца, а покупательское восприятие, позволяющее покупателю выбрать наиболее оптимальный с точки зрения цены и качества товар.</w:t>
            </w:r>
          </w:p>
          <w:p w:rsidR="00C34BA5" w:rsidRPr="001577AE" w:rsidRDefault="00C34BA5" w:rsidP="001577AE">
            <w:pPr>
              <w:spacing w:after="0" w:line="240" w:lineRule="auto"/>
              <w:jc w:val="both"/>
              <w:rPr>
                <w:rFonts w:ascii="Times New Roman" w:hAnsi="Times New Roman"/>
                <w:i/>
                <w:sz w:val="24"/>
                <w:szCs w:val="24"/>
              </w:rPr>
            </w:pPr>
            <w:r w:rsidRPr="001577AE">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0</w:t>
            </w:r>
            <w:r w:rsidRPr="001577AE">
              <w:rPr>
                <w:rFonts w:ascii="Times New Roman" w:hAnsi="Times New Roman"/>
                <w:b/>
                <w:sz w:val="24"/>
                <w:szCs w:val="24"/>
              </w:rPr>
              <w:t xml:space="preserve">. </w:t>
            </w:r>
            <w:r w:rsidRPr="001577AE">
              <w:rPr>
                <w:rFonts w:ascii="Times New Roman" w:hAnsi="Times New Roman"/>
                <w:i/>
                <w:sz w:val="24"/>
                <w:szCs w:val="24"/>
                <w:u w:val="single"/>
              </w:rPr>
              <w:t>Пример.</w:t>
            </w:r>
            <w:r w:rsidRPr="001577AE">
              <w:rPr>
                <w:rFonts w:ascii="Times New Roman" w:hAnsi="Times New Roman"/>
                <w:i/>
                <w:sz w:val="24"/>
                <w:szCs w:val="24"/>
              </w:rPr>
              <w:t xml:space="preserve"> Покупатель делает выбор между двумя ксерокс</w:t>
            </w:r>
            <w:r w:rsidRPr="001577AE">
              <w:rPr>
                <w:rFonts w:ascii="Times New Roman" w:hAnsi="Times New Roman"/>
                <w:i/>
                <w:sz w:val="24"/>
                <w:szCs w:val="24"/>
              </w:rPr>
              <w:t>а</w:t>
            </w:r>
            <w:r w:rsidRPr="001577AE">
              <w:rPr>
                <w:rFonts w:ascii="Times New Roman" w:hAnsi="Times New Roman"/>
                <w:i/>
                <w:sz w:val="24"/>
                <w:szCs w:val="24"/>
              </w:rPr>
              <w:t>ми «А» и «В»</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588"/>
              <w:gridCol w:w="1673"/>
            </w:tblGrid>
            <w:tr w:rsidR="00C34BA5" w:rsidRPr="00D401B9" w:rsidTr="00D401B9">
              <w:trPr>
                <w:trHeight w:val="227"/>
              </w:trPr>
              <w:tc>
                <w:tcPr>
                  <w:tcW w:w="3964" w:type="dxa"/>
                  <w:shd w:val="clear" w:color="auto" w:fill="auto"/>
                </w:tcPr>
                <w:p w:rsidR="00C34BA5" w:rsidRPr="00D401B9" w:rsidRDefault="00C34BA5" w:rsidP="00D401B9">
                  <w:pPr>
                    <w:spacing w:after="0" w:line="240" w:lineRule="auto"/>
                    <w:jc w:val="both"/>
                    <w:rPr>
                      <w:rFonts w:ascii="Times New Roman" w:hAnsi="Times New Roman"/>
                      <w:i/>
                      <w:szCs w:val="24"/>
                    </w:rPr>
                  </w:pP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Ксерокс «А»</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Ксерокс «В»</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Стоимость приобретения,€</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2695</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3000</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Тип используемой бумаги</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Специальный</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Обычный</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Производительность, копий/мин.</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12</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15</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Время выхода в рабочий режим</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Моментально</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Моментально</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 xml:space="preserve">Стоимость копирования, </w:t>
                  </w:r>
                  <w:proofErr w:type="spellStart"/>
                  <w:r w:rsidRPr="00D401B9">
                    <w:rPr>
                      <w:rFonts w:ascii="Times New Roman" w:hAnsi="Times New Roman"/>
                      <w:i/>
                      <w:szCs w:val="24"/>
                    </w:rPr>
                    <w:t>евр</w:t>
                  </w:r>
                  <w:r w:rsidRPr="00D401B9">
                    <w:rPr>
                      <w:rFonts w:ascii="Times New Roman" w:hAnsi="Times New Roman"/>
                      <w:i/>
                      <w:szCs w:val="24"/>
                    </w:rPr>
                    <w:t>о</w:t>
                  </w:r>
                  <w:r w:rsidRPr="00D401B9">
                    <w:rPr>
                      <w:rFonts w:ascii="Times New Roman" w:hAnsi="Times New Roman"/>
                      <w:i/>
                      <w:szCs w:val="24"/>
                    </w:rPr>
                    <w:t>цент</w:t>
                  </w:r>
                  <w:proofErr w:type="spellEnd"/>
                  <w:r w:rsidRPr="00D401B9">
                    <w:rPr>
                      <w:rFonts w:ascii="Times New Roman" w:hAnsi="Times New Roman"/>
                      <w:i/>
                      <w:szCs w:val="24"/>
                    </w:rPr>
                    <w:t>/копия</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w:t>
                  </w:r>
                </w:p>
              </w:tc>
            </w:tr>
            <w:tr w:rsidR="00C34BA5" w:rsidRPr="00D401B9" w:rsidTr="00D401B9">
              <w:tc>
                <w:tcPr>
                  <w:tcW w:w="3964"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Стоимость содержания (из расчёта 10 000 копий в месяц),€</w:t>
                  </w:r>
                </w:p>
              </w:tc>
              <w:tc>
                <w:tcPr>
                  <w:tcW w:w="1588"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300</w:t>
                  </w:r>
                </w:p>
              </w:tc>
              <w:tc>
                <w:tcPr>
                  <w:tcW w:w="1673"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100</w:t>
                  </w:r>
                </w:p>
              </w:tc>
            </w:tr>
          </w:tbl>
          <w:p w:rsidR="00C34BA5" w:rsidRPr="001577AE" w:rsidRDefault="00C34BA5" w:rsidP="001577AE">
            <w:pPr>
              <w:spacing w:after="0" w:line="240" w:lineRule="auto"/>
              <w:jc w:val="both"/>
              <w:rPr>
                <w:rFonts w:ascii="Times New Roman" w:hAnsi="Times New Roman"/>
                <w:i/>
                <w:sz w:val="24"/>
                <w:szCs w:val="24"/>
              </w:rPr>
            </w:pPr>
            <w:r w:rsidRPr="001577AE">
              <w:rPr>
                <w:rFonts w:ascii="Times New Roman" w:hAnsi="Times New Roman"/>
                <w:i/>
                <w:sz w:val="24"/>
                <w:szCs w:val="24"/>
              </w:rPr>
              <w:t xml:space="preserve">1. Разница в стоимости приобретения ксероксов составляет 305€  </w:t>
            </w:r>
          </w:p>
          <w:p w:rsidR="00C34BA5" w:rsidRPr="001577AE" w:rsidRDefault="00C34BA5" w:rsidP="001577AE">
            <w:pPr>
              <w:spacing w:after="0" w:line="240" w:lineRule="auto"/>
              <w:jc w:val="center"/>
              <w:rPr>
                <w:rFonts w:ascii="Times New Roman" w:hAnsi="Times New Roman"/>
                <w:i/>
                <w:sz w:val="24"/>
                <w:szCs w:val="24"/>
              </w:rPr>
            </w:pPr>
            <w:r w:rsidRPr="001577AE">
              <w:rPr>
                <w:rFonts w:ascii="Times New Roman" w:hAnsi="Times New Roman"/>
                <w:i/>
                <w:sz w:val="24"/>
                <w:szCs w:val="24"/>
              </w:rPr>
              <w:t>3000 – 2695 = 305</w:t>
            </w:r>
          </w:p>
          <w:p w:rsidR="00C34BA5" w:rsidRPr="001577AE" w:rsidRDefault="00C34BA5" w:rsidP="001577AE">
            <w:pPr>
              <w:spacing w:after="0" w:line="240" w:lineRule="auto"/>
              <w:jc w:val="both"/>
              <w:rPr>
                <w:rFonts w:ascii="Times New Roman" w:hAnsi="Times New Roman"/>
                <w:i/>
                <w:sz w:val="24"/>
                <w:szCs w:val="24"/>
              </w:rPr>
            </w:pPr>
            <w:r w:rsidRPr="001577AE">
              <w:rPr>
                <w:rFonts w:ascii="Times New Roman" w:hAnsi="Times New Roman"/>
                <w:i/>
                <w:sz w:val="24"/>
                <w:szCs w:val="24"/>
              </w:rPr>
              <w:t>2. Ксерокс «В» на 200€ экономичнее, что позволяет компенсировать более высокую стоимость его приобретения за 1,5 месяца.</w:t>
            </w:r>
          </w:p>
          <w:p w:rsidR="00C34BA5" w:rsidRPr="001577AE" w:rsidRDefault="00C34BA5" w:rsidP="001577AE">
            <w:pPr>
              <w:spacing w:after="0" w:line="240" w:lineRule="auto"/>
              <w:jc w:val="both"/>
              <w:rPr>
                <w:rFonts w:ascii="Times New Roman" w:hAnsi="Times New Roman"/>
                <w:i/>
                <w:sz w:val="24"/>
                <w:szCs w:val="24"/>
              </w:rPr>
            </w:pPr>
            <w:r w:rsidRPr="001577AE">
              <w:rPr>
                <w:rFonts w:ascii="Times New Roman" w:hAnsi="Times New Roman"/>
                <w:i/>
                <w:sz w:val="24"/>
                <w:szCs w:val="24"/>
              </w:rPr>
              <w:t>3. Через 15 месяцев ежемесячная экономия уровняется со стоим</w:t>
            </w:r>
            <w:r w:rsidRPr="001577AE">
              <w:rPr>
                <w:rFonts w:ascii="Times New Roman" w:hAnsi="Times New Roman"/>
                <w:i/>
                <w:sz w:val="24"/>
                <w:szCs w:val="24"/>
              </w:rPr>
              <w:t>о</w:t>
            </w:r>
            <w:r w:rsidRPr="001577AE">
              <w:rPr>
                <w:rFonts w:ascii="Times New Roman" w:hAnsi="Times New Roman"/>
                <w:i/>
                <w:sz w:val="24"/>
                <w:szCs w:val="24"/>
              </w:rPr>
              <w:t>стью его приобретения.</w:t>
            </w:r>
          </w:p>
          <w:p w:rsidR="00C34BA5" w:rsidRPr="001577AE" w:rsidRDefault="00C34BA5" w:rsidP="001577AE">
            <w:pPr>
              <w:spacing w:after="0" w:line="240" w:lineRule="auto"/>
              <w:jc w:val="center"/>
              <w:rPr>
                <w:rFonts w:ascii="Times New Roman" w:hAnsi="Times New Roman"/>
                <w:i/>
                <w:sz w:val="24"/>
                <w:szCs w:val="24"/>
              </w:rPr>
            </w:pPr>
            <w:r w:rsidRPr="001577AE">
              <w:rPr>
                <w:rFonts w:ascii="Times New Roman" w:hAnsi="Times New Roman"/>
                <w:i/>
                <w:sz w:val="24"/>
                <w:szCs w:val="24"/>
              </w:rPr>
              <w:t xml:space="preserve">200€ </w:t>
            </w:r>
            <m:oMath>
              <m:r>
                <w:rPr>
                  <w:rFonts w:ascii="Cambria Math" w:hAnsi="Cambria Math"/>
                  <w:sz w:val="24"/>
                  <w:szCs w:val="24"/>
                </w:rPr>
                <m:t>×</m:t>
              </m:r>
            </m:oMath>
            <w:r w:rsidRPr="001577AE">
              <w:rPr>
                <w:rFonts w:ascii="Times New Roman" w:hAnsi="Times New Roman"/>
                <w:i/>
                <w:sz w:val="24"/>
                <w:szCs w:val="24"/>
              </w:rPr>
              <w:t xml:space="preserve"> 15 мес. = 3000€</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При такой системе ценообразования потребитель отдаёт свои деньги за то, что представляет для него «ценность», а не за то, что предста</w:t>
            </w:r>
            <w:r w:rsidRPr="001577AE">
              <w:rPr>
                <w:rFonts w:ascii="Times New Roman" w:hAnsi="Times New Roman"/>
                <w:sz w:val="24"/>
                <w:szCs w:val="24"/>
              </w:rPr>
              <w:t>в</w:t>
            </w:r>
            <w:r w:rsidRPr="001577AE">
              <w:rPr>
                <w:rFonts w:ascii="Times New Roman" w:hAnsi="Times New Roman"/>
                <w:sz w:val="24"/>
                <w:szCs w:val="24"/>
              </w:rPr>
              <w:t>ляет «стоимость» для производителя (поставщика).</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При определении цены с ориентацией на спрос важным является и определение чувствительности потребителя к ценам.</w:t>
            </w:r>
          </w:p>
          <w:p w:rsidR="00C34BA5" w:rsidRPr="001577AE" w:rsidRDefault="00C34BA5" w:rsidP="001577AE">
            <w:pPr>
              <w:spacing w:after="0" w:line="240" w:lineRule="auto"/>
              <w:jc w:val="both"/>
              <w:rPr>
                <w:rFonts w:ascii="Times New Roman" w:hAnsi="Times New Roman"/>
                <w:sz w:val="24"/>
                <w:szCs w:val="24"/>
              </w:rPr>
            </w:pPr>
            <w:r w:rsidRPr="00C34BA5">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1</w:t>
            </w:r>
            <w:r w:rsidRPr="00C34BA5">
              <w:rPr>
                <w:rFonts w:ascii="Times New Roman" w:hAnsi="Times New Roman"/>
                <w:b/>
                <w:sz w:val="24"/>
                <w:szCs w:val="24"/>
              </w:rPr>
              <w:t xml:space="preserve">. </w:t>
            </w:r>
            <w:r w:rsidRPr="00C34BA5">
              <w:rPr>
                <w:rFonts w:ascii="Times New Roman" w:hAnsi="Times New Roman"/>
                <w:i/>
                <w:sz w:val="24"/>
                <w:szCs w:val="24"/>
                <w:u w:val="single"/>
              </w:rPr>
              <w:t xml:space="preserve">При определении цен с ориентацией на конкуренцию </w:t>
            </w:r>
            <w:r w:rsidRPr="00C34BA5">
              <w:rPr>
                <w:rFonts w:ascii="Times New Roman" w:hAnsi="Times New Roman"/>
                <w:sz w:val="24"/>
                <w:szCs w:val="24"/>
              </w:rPr>
              <w:t>нео</w:t>
            </w:r>
            <w:r w:rsidRPr="00C34BA5">
              <w:rPr>
                <w:rFonts w:ascii="Times New Roman" w:hAnsi="Times New Roman"/>
                <w:sz w:val="24"/>
                <w:szCs w:val="24"/>
              </w:rPr>
              <w:t>б</w:t>
            </w:r>
            <w:r w:rsidRPr="00C34BA5">
              <w:rPr>
                <w:rFonts w:ascii="Times New Roman" w:hAnsi="Times New Roman"/>
                <w:sz w:val="24"/>
                <w:szCs w:val="24"/>
              </w:rPr>
              <w:t>ходимо учитывать: структуру и конъюнктуру рынка, а также полож</w:t>
            </w:r>
            <w:r w:rsidRPr="00C34BA5">
              <w:rPr>
                <w:rFonts w:ascii="Times New Roman" w:hAnsi="Times New Roman"/>
                <w:sz w:val="24"/>
                <w:szCs w:val="24"/>
              </w:rPr>
              <w:t>е</w:t>
            </w:r>
            <w:r w:rsidRPr="00C34BA5">
              <w:rPr>
                <w:rFonts w:ascii="Times New Roman" w:hAnsi="Times New Roman"/>
                <w:sz w:val="24"/>
                <w:szCs w:val="24"/>
              </w:rPr>
              <w:t>ние данного предприятия на рынке.</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В этом случае различают три метода определения цен:</w:t>
            </w:r>
          </w:p>
          <w:p w:rsidR="00C34BA5" w:rsidRPr="001577AE" w:rsidRDefault="00C34BA5" w:rsidP="00D401B9">
            <w:pPr>
              <w:numPr>
                <w:ilvl w:val="0"/>
                <w:numId w:val="24"/>
              </w:numPr>
              <w:spacing w:after="0" w:line="240" w:lineRule="auto"/>
              <w:ind w:left="993" w:hanging="284"/>
              <w:jc w:val="both"/>
              <w:rPr>
                <w:rFonts w:ascii="Times New Roman" w:hAnsi="Times New Roman"/>
                <w:i/>
                <w:sz w:val="24"/>
                <w:szCs w:val="24"/>
              </w:rPr>
            </w:pPr>
            <w:r w:rsidRPr="001577AE">
              <w:rPr>
                <w:rFonts w:ascii="Times New Roman" w:hAnsi="Times New Roman"/>
                <w:i/>
                <w:sz w:val="24"/>
                <w:szCs w:val="24"/>
              </w:rPr>
              <w:t>метод текущих цен;</w:t>
            </w:r>
          </w:p>
          <w:p w:rsidR="00C34BA5" w:rsidRPr="001577AE" w:rsidRDefault="00C34BA5" w:rsidP="00D401B9">
            <w:pPr>
              <w:numPr>
                <w:ilvl w:val="0"/>
                <w:numId w:val="24"/>
              </w:numPr>
              <w:spacing w:after="0" w:line="240" w:lineRule="auto"/>
              <w:ind w:left="993" w:hanging="284"/>
              <w:jc w:val="both"/>
              <w:rPr>
                <w:rFonts w:ascii="Times New Roman" w:hAnsi="Times New Roman"/>
                <w:i/>
                <w:sz w:val="24"/>
                <w:szCs w:val="24"/>
              </w:rPr>
            </w:pPr>
            <w:r w:rsidRPr="001577AE">
              <w:rPr>
                <w:rFonts w:ascii="Times New Roman" w:hAnsi="Times New Roman"/>
                <w:i/>
                <w:sz w:val="24"/>
                <w:szCs w:val="24"/>
              </w:rPr>
              <w:t>метод следования за лидером;</w:t>
            </w:r>
          </w:p>
          <w:p w:rsidR="00C34BA5" w:rsidRPr="001577AE" w:rsidRDefault="00C34BA5" w:rsidP="00D401B9">
            <w:pPr>
              <w:numPr>
                <w:ilvl w:val="0"/>
                <w:numId w:val="24"/>
              </w:numPr>
              <w:spacing w:after="0" w:line="240" w:lineRule="auto"/>
              <w:ind w:left="993" w:hanging="284"/>
              <w:jc w:val="both"/>
              <w:rPr>
                <w:rFonts w:ascii="Times New Roman" w:hAnsi="Times New Roman"/>
                <w:i/>
                <w:sz w:val="24"/>
                <w:szCs w:val="24"/>
              </w:rPr>
            </w:pPr>
            <w:r w:rsidRPr="001577AE">
              <w:rPr>
                <w:rFonts w:ascii="Times New Roman" w:hAnsi="Times New Roman"/>
                <w:i/>
                <w:sz w:val="24"/>
                <w:szCs w:val="24"/>
              </w:rPr>
              <w:t>метод тендера или метод «запечатанного конверта».</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i/>
                <w:sz w:val="24"/>
                <w:szCs w:val="24"/>
              </w:rPr>
              <w:t>Метод текущих цен</w:t>
            </w:r>
            <w:r w:rsidRPr="001577AE">
              <w:rPr>
                <w:rFonts w:ascii="Times New Roman" w:hAnsi="Times New Roman"/>
                <w:sz w:val="24"/>
                <w:szCs w:val="24"/>
              </w:rPr>
              <w:t xml:space="preserve"> используется на рынках однородных товаров. Предприятие устанавливает цену на товар чуть выше или ниже, чем конкуренты. Отличительная особенность данного метода в том, что предприятие не стремиться сохранить постоянную зависимость между ценами и издержками или уровнем спроса, а изменяет цену тогда, к</w:t>
            </w:r>
            <w:r w:rsidRPr="001577AE">
              <w:rPr>
                <w:rFonts w:ascii="Times New Roman" w:hAnsi="Times New Roman"/>
                <w:sz w:val="24"/>
                <w:szCs w:val="24"/>
              </w:rPr>
              <w:t>о</w:t>
            </w:r>
            <w:r w:rsidRPr="001577AE">
              <w:rPr>
                <w:rFonts w:ascii="Times New Roman" w:hAnsi="Times New Roman"/>
                <w:sz w:val="24"/>
                <w:szCs w:val="24"/>
              </w:rPr>
              <w:t>гда изменяют свои цены конкуренты. Главная задача предприятия в этих условиях – контроль над издержками.</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Этот метод используют предприятия, которые затрудняются опред</w:t>
            </w:r>
            <w:r w:rsidRPr="001577AE">
              <w:rPr>
                <w:rFonts w:ascii="Times New Roman" w:hAnsi="Times New Roman"/>
                <w:sz w:val="24"/>
                <w:szCs w:val="24"/>
              </w:rPr>
              <w:t>е</w:t>
            </w:r>
            <w:r w:rsidRPr="001577AE">
              <w:rPr>
                <w:rFonts w:ascii="Times New Roman" w:hAnsi="Times New Roman"/>
                <w:sz w:val="24"/>
                <w:szCs w:val="24"/>
              </w:rPr>
              <w:t xml:space="preserve">лить собственные издержки на единицу продукции и считают средние цены, сформировавшиеся на рынке, базой для своих цен. </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i/>
                <w:sz w:val="24"/>
                <w:szCs w:val="24"/>
              </w:rPr>
              <w:t>Метод следования за лидером конкуренции</w:t>
            </w:r>
            <w:r w:rsidRPr="001577AE">
              <w:rPr>
                <w:rFonts w:ascii="Times New Roman" w:hAnsi="Times New Roman"/>
                <w:sz w:val="24"/>
                <w:szCs w:val="24"/>
              </w:rPr>
              <w:t xml:space="preserve"> применяется на олигоп</w:t>
            </w:r>
            <w:r w:rsidRPr="001577AE">
              <w:rPr>
                <w:rFonts w:ascii="Times New Roman" w:hAnsi="Times New Roman"/>
                <w:sz w:val="24"/>
                <w:szCs w:val="24"/>
              </w:rPr>
              <w:t>о</w:t>
            </w:r>
            <w:r w:rsidRPr="001577AE">
              <w:rPr>
                <w:rFonts w:ascii="Times New Roman" w:hAnsi="Times New Roman"/>
                <w:sz w:val="24"/>
                <w:szCs w:val="24"/>
              </w:rPr>
              <w:t xml:space="preserve">листическом рынке, где ограничено число предприятий-продавцов. Эти предприятия продают свои товары по одинаковой или близкой цене. Уровень цен определяется целями, которые ставят перед собой доминирующие на этом рынке предприятия, а остальные предприятия следуют за ценовым лидером, позволяя себе лишь небольшие скидки с цены. </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Этот метод используется, если предпринимателю сложно прогнозир</w:t>
            </w:r>
            <w:r w:rsidRPr="001577AE">
              <w:rPr>
                <w:rFonts w:ascii="Times New Roman" w:hAnsi="Times New Roman"/>
                <w:sz w:val="24"/>
                <w:szCs w:val="24"/>
              </w:rPr>
              <w:t>о</w:t>
            </w:r>
            <w:r w:rsidRPr="001577AE">
              <w:rPr>
                <w:rFonts w:ascii="Times New Roman" w:hAnsi="Times New Roman"/>
                <w:sz w:val="24"/>
                <w:szCs w:val="24"/>
              </w:rPr>
              <w:t>вать собственные издержки, спрос или реакцию конкурентов и самое разумное в этой ситуации – следовать за конкурентным лидером.</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i/>
                <w:sz w:val="24"/>
                <w:szCs w:val="24"/>
              </w:rPr>
              <w:t>Тендерный метод или метод «запечатанного конверта</w:t>
            </w:r>
            <w:r w:rsidRPr="001577AE">
              <w:rPr>
                <w:rFonts w:ascii="Times New Roman" w:hAnsi="Times New Roman"/>
                <w:sz w:val="24"/>
                <w:szCs w:val="24"/>
              </w:rPr>
              <w:t xml:space="preserve"> используется в случае конкурентной борьбы нескольких предприятий за получение определённого контракта. Предлагая цену, предприятие исходит из цен, которые назначают конкуренты, а не из уровня собственных и</w:t>
            </w:r>
            <w:r w:rsidRPr="001577AE">
              <w:rPr>
                <w:rFonts w:ascii="Times New Roman" w:hAnsi="Times New Roman"/>
                <w:sz w:val="24"/>
                <w:szCs w:val="24"/>
              </w:rPr>
              <w:t>з</w:t>
            </w:r>
            <w:r w:rsidRPr="001577AE">
              <w:rPr>
                <w:rFonts w:ascii="Times New Roman" w:hAnsi="Times New Roman"/>
                <w:sz w:val="24"/>
                <w:szCs w:val="24"/>
              </w:rPr>
              <w:t>держек или величины спроса, и устанавливают цену на более низком уровне, чем основные конкуренты.</w:t>
            </w:r>
          </w:p>
          <w:p w:rsidR="00C34BA5" w:rsidRPr="001577AE" w:rsidRDefault="00C34BA5" w:rsidP="001577AE">
            <w:pPr>
              <w:spacing w:after="0" w:line="240" w:lineRule="auto"/>
              <w:jc w:val="both"/>
              <w:rPr>
                <w:rFonts w:ascii="Times New Roman" w:hAnsi="Times New Roman"/>
                <w:sz w:val="24"/>
                <w:szCs w:val="24"/>
              </w:rPr>
            </w:pPr>
            <w:r w:rsidRPr="00C34BA5">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2</w:t>
            </w:r>
            <w:r w:rsidRPr="00C34BA5">
              <w:rPr>
                <w:rFonts w:ascii="Times New Roman" w:hAnsi="Times New Roman"/>
                <w:b/>
                <w:sz w:val="24"/>
                <w:szCs w:val="24"/>
              </w:rPr>
              <w:t xml:space="preserve">. </w:t>
            </w:r>
            <w:r w:rsidRPr="00C34BA5">
              <w:rPr>
                <w:rFonts w:ascii="Times New Roman" w:hAnsi="Times New Roman"/>
                <w:sz w:val="24"/>
                <w:szCs w:val="24"/>
                <w:u w:val="single"/>
              </w:rPr>
              <w:t>Эконометрические методы ценообразования</w:t>
            </w:r>
            <w:r w:rsidRPr="00C34BA5">
              <w:rPr>
                <w:rFonts w:ascii="Times New Roman" w:hAnsi="Times New Roman"/>
                <w:sz w:val="24"/>
                <w:szCs w:val="24"/>
              </w:rPr>
              <w:t xml:space="preserve"> основаны на определении количественной зависимости между ценами и основн</w:t>
            </w:r>
            <w:r w:rsidRPr="00C34BA5">
              <w:rPr>
                <w:rFonts w:ascii="Times New Roman" w:hAnsi="Times New Roman"/>
                <w:sz w:val="24"/>
                <w:szCs w:val="24"/>
              </w:rPr>
              <w:t>ы</w:t>
            </w:r>
            <w:r w:rsidRPr="00C34BA5">
              <w:rPr>
                <w:rFonts w:ascii="Times New Roman" w:hAnsi="Times New Roman"/>
                <w:sz w:val="24"/>
                <w:szCs w:val="24"/>
              </w:rPr>
              <w:t>ми потребительскими свойствами товара, входящего в параметрич</w:t>
            </w:r>
            <w:r w:rsidRPr="00C34BA5">
              <w:rPr>
                <w:rFonts w:ascii="Times New Roman" w:hAnsi="Times New Roman"/>
                <w:sz w:val="24"/>
                <w:szCs w:val="24"/>
              </w:rPr>
              <w:t>е</w:t>
            </w:r>
            <w:r w:rsidRPr="00C34BA5">
              <w:rPr>
                <w:rFonts w:ascii="Times New Roman" w:hAnsi="Times New Roman"/>
                <w:sz w:val="24"/>
                <w:szCs w:val="24"/>
              </w:rPr>
              <w:t>ский ряд.</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Параметрический ряд – это группа товаров однородных по функци</w:t>
            </w:r>
            <w:r w:rsidRPr="001577AE">
              <w:rPr>
                <w:rFonts w:ascii="Times New Roman" w:hAnsi="Times New Roman"/>
                <w:sz w:val="24"/>
                <w:szCs w:val="24"/>
              </w:rPr>
              <w:t>о</w:t>
            </w:r>
            <w:r w:rsidRPr="001577AE">
              <w:rPr>
                <w:rFonts w:ascii="Times New Roman" w:hAnsi="Times New Roman"/>
                <w:sz w:val="24"/>
                <w:szCs w:val="24"/>
              </w:rPr>
              <w:t>нальному назначению, конструкции, технологии изготовления, но различных по потребительским характеристикам. Например, для х</w:t>
            </w:r>
            <w:r w:rsidRPr="001577AE">
              <w:rPr>
                <w:rFonts w:ascii="Times New Roman" w:hAnsi="Times New Roman"/>
                <w:sz w:val="24"/>
                <w:szCs w:val="24"/>
              </w:rPr>
              <w:t>о</w:t>
            </w:r>
            <w:r w:rsidRPr="001577AE">
              <w:rPr>
                <w:rFonts w:ascii="Times New Roman" w:hAnsi="Times New Roman"/>
                <w:sz w:val="24"/>
                <w:szCs w:val="24"/>
              </w:rPr>
              <w:t>лодильников это мощность, размеры, объём морозильной камеры, энергоёмкость и т.д.</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Эти методы используются при формировании цен на новые изделия, комплексную сложную продукцию, состоящую из множества комп</w:t>
            </w:r>
            <w:r w:rsidRPr="001577AE">
              <w:rPr>
                <w:rFonts w:ascii="Times New Roman" w:hAnsi="Times New Roman"/>
                <w:sz w:val="24"/>
                <w:szCs w:val="24"/>
              </w:rPr>
              <w:t>о</w:t>
            </w:r>
            <w:r w:rsidRPr="001577AE">
              <w:rPr>
                <w:rFonts w:ascii="Times New Roman" w:hAnsi="Times New Roman"/>
                <w:sz w:val="24"/>
                <w:szCs w:val="24"/>
              </w:rPr>
              <w:t>нентов. Их целесообразно использовать на потребительском рынке, реализующем широко дифференцированные взаимозаменяемые тов</w:t>
            </w:r>
            <w:r w:rsidRPr="001577AE">
              <w:rPr>
                <w:rFonts w:ascii="Times New Roman" w:hAnsi="Times New Roman"/>
                <w:sz w:val="24"/>
                <w:szCs w:val="24"/>
              </w:rPr>
              <w:t>а</w:t>
            </w:r>
            <w:r w:rsidRPr="001577AE">
              <w:rPr>
                <w:rFonts w:ascii="Times New Roman" w:hAnsi="Times New Roman"/>
                <w:sz w:val="24"/>
                <w:szCs w:val="24"/>
              </w:rPr>
              <w:t>ры.</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 xml:space="preserve">Эконометрические методы включают: </w:t>
            </w:r>
          </w:p>
          <w:p w:rsidR="00C34BA5" w:rsidRPr="001577AE" w:rsidRDefault="00C34BA5" w:rsidP="00D401B9">
            <w:pPr>
              <w:numPr>
                <w:ilvl w:val="0"/>
                <w:numId w:val="25"/>
              </w:numPr>
              <w:spacing w:after="0" w:line="240" w:lineRule="auto"/>
              <w:jc w:val="both"/>
              <w:rPr>
                <w:rFonts w:ascii="Times New Roman" w:hAnsi="Times New Roman"/>
                <w:i/>
                <w:sz w:val="24"/>
                <w:szCs w:val="24"/>
              </w:rPr>
            </w:pPr>
            <w:r w:rsidRPr="001577AE">
              <w:rPr>
                <w:rFonts w:ascii="Times New Roman" w:hAnsi="Times New Roman"/>
                <w:i/>
                <w:sz w:val="24"/>
                <w:szCs w:val="24"/>
              </w:rPr>
              <w:t>Метод сравнения удельных показателей</w:t>
            </w:r>
          </w:p>
          <w:p w:rsidR="00C34BA5" w:rsidRPr="001577AE" w:rsidRDefault="00C34BA5" w:rsidP="00D401B9">
            <w:pPr>
              <w:numPr>
                <w:ilvl w:val="0"/>
                <w:numId w:val="25"/>
              </w:numPr>
              <w:spacing w:after="0" w:line="240" w:lineRule="auto"/>
              <w:jc w:val="both"/>
              <w:rPr>
                <w:rFonts w:ascii="Times New Roman" w:hAnsi="Times New Roman"/>
                <w:i/>
                <w:sz w:val="24"/>
                <w:szCs w:val="24"/>
              </w:rPr>
            </w:pPr>
            <w:r w:rsidRPr="001577AE">
              <w:rPr>
                <w:rFonts w:ascii="Times New Roman" w:hAnsi="Times New Roman"/>
                <w:i/>
                <w:sz w:val="24"/>
                <w:szCs w:val="24"/>
              </w:rPr>
              <w:t>Метод корреляционно-регрессионного анализа</w:t>
            </w:r>
          </w:p>
          <w:p w:rsidR="00C34BA5" w:rsidRPr="001577AE" w:rsidRDefault="00C34BA5" w:rsidP="00D401B9">
            <w:pPr>
              <w:numPr>
                <w:ilvl w:val="0"/>
                <w:numId w:val="25"/>
              </w:numPr>
              <w:spacing w:after="0" w:line="240" w:lineRule="auto"/>
              <w:jc w:val="both"/>
              <w:rPr>
                <w:rFonts w:ascii="Times New Roman" w:hAnsi="Times New Roman"/>
                <w:i/>
                <w:sz w:val="24"/>
                <w:szCs w:val="24"/>
              </w:rPr>
            </w:pPr>
            <w:r w:rsidRPr="001577AE">
              <w:rPr>
                <w:rFonts w:ascii="Times New Roman" w:hAnsi="Times New Roman"/>
                <w:i/>
                <w:sz w:val="24"/>
                <w:szCs w:val="24"/>
              </w:rPr>
              <w:t>Агрегатный метод</w:t>
            </w:r>
          </w:p>
          <w:p w:rsidR="00C34BA5" w:rsidRPr="001577AE" w:rsidRDefault="00C34BA5" w:rsidP="00D401B9">
            <w:pPr>
              <w:numPr>
                <w:ilvl w:val="0"/>
                <w:numId w:val="25"/>
              </w:numPr>
              <w:spacing w:after="0" w:line="240" w:lineRule="auto"/>
              <w:jc w:val="both"/>
              <w:rPr>
                <w:rFonts w:ascii="Times New Roman" w:hAnsi="Times New Roman"/>
                <w:i/>
                <w:sz w:val="24"/>
                <w:szCs w:val="24"/>
              </w:rPr>
            </w:pPr>
            <w:r w:rsidRPr="001577AE">
              <w:rPr>
                <w:rFonts w:ascii="Times New Roman" w:hAnsi="Times New Roman"/>
                <w:i/>
                <w:sz w:val="24"/>
                <w:szCs w:val="24"/>
              </w:rPr>
              <w:t>Метод бальных параметрических оценок.</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Данные методы определения цены используются для сложных изд</w:t>
            </w:r>
            <w:r w:rsidRPr="00C34BA5">
              <w:rPr>
                <w:rFonts w:ascii="Times New Roman" w:hAnsi="Times New Roman"/>
                <w:sz w:val="24"/>
                <w:szCs w:val="24"/>
              </w:rPr>
              <w:t>е</w:t>
            </w:r>
            <w:r w:rsidRPr="00C34BA5">
              <w:rPr>
                <w:rFonts w:ascii="Times New Roman" w:hAnsi="Times New Roman"/>
                <w:sz w:val="24"/>
                <w:szCs w:val="24"/>
              </w:rPr>
              <w:t>лий массового производства, крупными производственными предпр</w:t>
            </w:r>
            <w:r w:rsidRPr="00C34BA5">
              <w:rPr>
                <w:rFonts w:ascii="Times New Roman" w:hAnsi="Times New Roman"/>
                <w:sz w:val="24"/>
                <w:szCs w:val="24"/>
              </w:rPr>
              <w:t>и</w:t>
            </w:r>
            <w:r w:rsidRPr="00C34BA5">
              <w:rPr>
                <w:rFonts w:ascii="Times New Roman" w:hAnsi="Times New Roman"/>
                <w:sz w:val="24"/>
                <w:szCs w:val="24"/>
              </w:rPr>
              <w:t>ятиями, поэтому мы их не будем подробно рассматривать. Но данный материал представлен в информационном блоке.</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Стоит отметить, при выведении на рынок новых товаров в рыночной практике принято применять следующие подходы к ценообразованию:</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1)</w:t>
            </w:r>
            <w:r w:rsidRPr="00C34BA5">
              <w:rPr>
                <w:rFonts w:ascii="Times New Roman" w:hAnsi="Times New Roman"/>
                <w:sz w:val="24"/>
                <w:szCs w:val="24"/>
              </w:rPr>
              <w:tab/>
              <w:t>Цена «снятия сливок»</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2)</w:t>
            </w:r>
            <w:r w:rsidRPr="00C34BA5">
              <w:rPr>
                <w:rFonts w:ascii="Times New Roman" w:hAnsi="Times New Roman"/>
                <w:sz w:val="24"/>
                <w:szCs w:val="24"/>
              </w:rPr>
              <w:tab/>
              <w:t>Цена «проникновения на рынок»</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3)</w:t>
            </w:r>
            <w:r w:rsidRPr="00C34BA5">
              <w:rPr>
                <w:rFonts w:ascii="Times New Roman" w:hAnsi="Times New Roman"/>
                <w:sz w:val="24"/>
                <w:szCs w:val="24"/>
              </w:rPr>
              <w:tab/>
              <w:t>Цена с ориентацией на возмещение издержек производства.</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Метод «снятия сливок» предполагает установление высоких цен на новую продукцию и рассчитан на покупателей с высоким уровнем д</w:t>
            </w:r>
            <w:r w:rsidRPr="00C34BA5">
              <w:rPr>
                <w:rFonts w:ascii="Times New Roman" w:hAnsi="Times New Roman"/>
                <w:sz w:val="24"/>
                <w:szCs w:val="24"/>
              </w:rPr>
              <w:t>о</w:t>
            </w:r>
            <w:r w:rsidRPr="00C34BA5">
              <w:rPr>
                <w:rFonts w:ascii="Times New Roman" w:hAnsi="Times New Roman"/>
                <w:sz w:val="24"/>
                <w:szCs w:val="24"/>
              </w:rPr>
              <w:t>хода. При внедрении нового товара на рынок у фирмы практически отсутствуют конкуренты, поэтому на данном этапе она является м</w:t>
            </w:r>
            <w:r w:rsidRPr="00C34BA5">
              <w:rPr>
                <w:rFonts w:ascii="Times New Roman" w:hAnsi="Times New Roman"/>
                <w:sz w:val="24"/>
                <w:szCs w:val="24"/>
              </w:rPr>
              <w:t>о</w:t>
            </w:r>
            <w:r w:rsidRPr="00C34BA5">
              <w:rPr>
                <w:rFonts w:ascii="Times New Roman" w:hAnsi="Times New Roman"/>
                <w:sz w:val="24"/>
                <w:szCs w:val="24"/>
              </w:rPr>
              <w:t>нополистом, что позволяет в цену товара закладывать не только п</w:t>
            </w:r>
            <w:r w:rsidRPr="00C34BA5">
              <w:rPr>
                <w:rFonts w:ascii="Times New Roman" w:hAnsi="Times New Roman"/>
                <w:sz w:val="24"/>
                <w:szCs w:val="24"/>
              </w:rPr>
              <w:t>о</w:t>
            </w:r>
            <w:r w:rsidRPr="00C34BA5">
              <w:rPr>
                <w:rFonts w:ascii="Times New Roman" w:hAnsi="Times New Roman"/>
                <w:sz w:val="24"/>
                <w:szCs w:val="24"/>
              </w:rPr>
              <w:t>крытие всех затрат, связанных с производством и продвижением т</w:t>
            </w:r>
            <w:r w:rsidRPr="00C34BA5">
              <w:rPr>
                <w:rFonts w:ascii="Times New Roman" w:hAnsi="Times New Roman"/>
                <w:sz w:val="24"/>
                <w:szCs w:val="24"/>
              </w:rPr>
              <w:t>о</w:t>
            </w:r>
            <w:r w:rsidRPr="00C34BA5">
              <w:rPr>
                <w:rFonts w:ascii="Times New Roman" w:hAnsi="Times New Roman"/>
                <w:sz w:val="24"/>
                <w:szCs w:val="24"/>
              </w:rPr>
              <w:t xml:space="preserve">вара, но и получение монопольно высокой прибыли. </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Однако</w:t>
            </w:r>
            <w:proofErr w:type="gramStart"/>
            <w:r w:rsidRPr="00C34BA5">
              <w:rPr>
                <w:rFonts w:ascii="Times New Roman" w:hAnsi="Times New Roman"/>
                <w:sz w:val="24"/>
                <w:szCs w:val="24"/>
              </w:rPr>
              <w:t>,</w:t>
            </w:r>
            <w:proofErr w:type="gramEnd"/>
            <w:r w:rsidRPr="00C34BA5">
              <w:rPr>
                <w:rFonts w:ascii="Times New Roman" w:hAnsi="Times New Roman"/>
                <w:sz w:val="24"/>
                <w:szCs w:val="24"/>
              </w:rPr>
              <w:t xml:space="preserve"> по мере освоения и насыщения рынка в рамках данной стр</w:t>
            </w:r>
            <w:r w:rsidRPr="00C34BA5">
              <w:rPr>
                <w:rFonts w:ascii="Times New Roman" w:hAnsi="Times New Roman"/>
                <w:sz w:val="24"/>
                <w:szCs w:val="24"/>
              </w:rPr>
              <w:t>а</w:t>
            </w:r>
            <w:r w:rsidRPr="00C34BA5">
              <w:rPr>
                <w:rFonts w:ascii="Times New Roman" w:hAnsi="Times New Roman"/>
                <w:sz w:val="24"/>
                <w:szCs w:val="24"/>
              </w:rPr>
              <w:t>тегии ценообразования продавцы постепенно снижают уровень цен, привлекая дополнительные слои покупателей.</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Метод «проникновения на рынок» предполагает наоборот первон</w:t>
            </w:r>
            <w:r w:rsidRPr="00C34BA5">
              <w:rPr>
                <w:rFonts w:ascii="Times New Roman" w:hAnsi="Times New Roman"/>
                <w:sz w:val="24"/>
                <w:szCs w:val="24"/>
              </w:rPr>
              <w:t>а</w:t>
            </w:r>
            <w:r w:rsidRPr="00C34BA5">
              <w:rPr>
                <w:rFonts w:ascii="Times New Roman" w:hAnsi="Times New Roman"/>
                <w:sz w:val="24"/>
                <w:szCs w:val="24"/>
              </w:rPr>
              <w:t>чальную продажу нового товара по низкой цене, чтобы товар быстрее достиг стадии роста жизненного цикла на рынке, а затем, в сравн</w:t>
            </w:r>
            <w:r w:rsidRPr="00C34BA5">
              <w:rPr>
                <w:rFonts w:ascii="Times New Roman" w:hAnsi="Times New Roman"/>
                <w:sz w:val="24"/>
                <w:szCs w:val="24"/>
              </w:rPr>
              <w:t>и</w:t>
            </w:r>
            <w:r w:rsidRPr="00C34BA5">
              <w:rPr>
                <w:rFonts w:ascii="Times New Roman" w:hAnsi="Times New Roman"/>
                <w:sz w:val="24"/>
                <w:szCs w:val="24"/>
              </w:rPr>
              <w:t xml:space="preserve">тельно короткий срок для данного товара (за счёт низкой цены), для него был создан массовый рынок. Обеспечение окупаемости товара достигается за счёт массовости продаж, постепенно предполагается повышение цен на данный продукт </w:t>
            </w:r>
            <w:proofErr w:type="gramStart"/>
            <w:r w:rsidRPr="00C34BA5">
              <w:rPr>
                <w:rFonts w:ascii="Times New Roman" w:hAnsi="Times New Roman"/>
                <w:sz w:val="24"/>
                <w:szCs w:val="24"/>
              </w:rPr>
              <w:t>до</w:t>
            </w:r>
            <w:proofErr w:type="gramEnd"/>
            <w:r w:rsidRPr="00C34BA5">
              <w:rPr>
                <w:rFonts w:ascii="Times New Roman" w:hAnsi="Times New Roman"/>
                <w:sz w:val="24"/>
                <w:szCs w:val="24"/>
              </w:rPr>
              <w:t xml:space="preserve"> среднерыночного.</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Такая политика ценообразования соответствует рынку с высокой эл</w:t>
            </w:r>
            <w:r w:rsidRPr="00C34BA5">
              <w:rPr>
                <w:rFonts w:ascii="Times New Roman" w:hAnsi="Times New Roman"/>
                <w:sz w:val="24"/>
                <w:szCs w:val="24"/>
              </w:rPr>
              <w:t>а</w:t>
            </w:r>
            <w:r w:rsidRPr="00C34BA5">
              <w:rPr>
                <w:rFonts w:ascii="Times New Roman" w:hAnsi="Times New Roman"/>
                <w:sz w:val="24"/>
                <w:szCs w:val="24"/>
              </w:rPr>
              <w:t>стичности по цене, но она требует большой осторожности, так как н</w:t>
            </w:r>
            <w:r w:rsidRPr="00C34BA5">
              <w:rPr>
                <w:rFonts w:ascii="Times New Roman" w:hAnsi="Times New Roman"/>
                <w:sz w:val="24"/>
                <w:szCs w:val="24"/>
              </w:rPr>
              <w:t>е</w:t>
            </w:r>
            <w:r w:rsidRPr="00C34BA5">
              <w:rPr>
                <w:rFonts w:ascii="Times New Roman" w:hAnsi="Times New Roman"/>
                <w:sz w:val="24"/>
                <w:szCs w:val="24"/>
              </w:rPr>
              <w:t>удача означает разорение фирмы.</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Цена с ориентацией на возмещение издержек производства устана</w:t>
            </w:r>
            <w:r w:rsidRPr="00C34BA5">
              <w:rPr>
                <w:rFonts w:ascii="Times New Roman" w:hAnsi="Times New Roman"/>
                <w:sz w:val="24"/>
                <w:szCs w:val="24"/>
              </w:rPr>
              <w:t>в</w:t>
            </w:r>
            <w:r w:rsidRPr="00C34BA5">
              <w:rPr>
                <w:rFonts w:ascii="Times New Roman" w:hAnsi="Times New Roman"/>
                <w:sz w:val="24"/>
                <w:szCs w:val="24"/>
              </w:rPr>
              <w:t>ливается в строгом соответствии с издержками производства проду</w:t>
            </w:r>
            <w:r w:rsidRPr="00C34BA5">
              <w:rPr>
                <w:rFonts w:ascii="Times New Roman" w:hAnsi="Times New Roman"/>
                <w:sz w:val="24"/>
                <w:szCs w:val="24"/>
              </w:rPr>
              <w:t>к</w:t>
            </w:r>
            <w:r w:rsidRPr="00C34BA5">
              <w:rPr>
                <w:rFonts w:ascii="Times New Roman" w:hAnsi="Times New Roman"/>
                <w:sz w:val="24"/>
                <w:szCs w:val="24"/>
              </w:rPr>
              <w:t>ции и средней нормой прибыли на рынке и в отрасли. Фактически это затратный метод ценообразования, то есть метод «средние издержки + прибыль».</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Выбор данных методов определения цены зависит от ряда факторов:</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 скорости внедрения товара на рынок;</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 положения предприятия в отрасли;</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 доли рынка сбыта, принадлежащая данному предприятию;</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 xml:space="preserve">- конъюнктуры рынка; </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 степени новизны товара и наличия товаров-заменителей.</w:t>
            </w:r>
          </w:p>
          <w:p w:rsidR="00C34BA5" w:rsidRPr="001577AE" w:rsidRDefault="00C34BA5" w:rsidP="001577AE">
            <w:pPr>
              <w:spacing w:after="0" w:line="240" w:lineRule="auto"/>
              <w:jc w:val="both"/>
              <w:rPr>
                <w:rFonts w:ascii="Times New Roman" w:hAnsi="Times New Roman"/>
                <w:i/>
                <w:sz w:val="24"/>
                <w:szCs w:val="24"/>
              </w:rPr>
            </w:pPr>
            <w:r w:rsidRPr="00C34BA5">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3</w:t>
            </w:r>
            <w:r w:rsidRPr="00C34BA5">
              <w:rPr>
                <w:rFonts w:ascii="Times New Roman" w:hAnsi="Times New Roman"/>
                <w:b/>
                <w:sz w:val="24"/>
                <w:szCs w:val="24"/>
              </w:rPr>
              <w:t xml:space="preserve">. </w:t>
            </w:r>
            <w:r w:rsidRPr="00C34BA5">
              <w:rPr>
                <w:rFonts w:ascii="Times New Roman" w:hAnsi="Times New Roman"/>
                <w:sz w:val="24"/>
                <w:szCs w:val="24"/>
              </w:rPr>
              <w:t>При установлении конечного уровня цены необходимо учитывать следующие аспекты:</w:t>
            </w:r>
            <w:r w:rsidRPr="001577AE">
              <w:rPr>
                <w:rFonts w:ascii="Times New Roman" w:hAnsi="Times New Roman"/>
                <w:sz w:val="24"/>
                <w:szCs w:val="24"/>
              </w:rPr>
              <w:t xml:space="preserve"> </w:t>
            </w:r>
          </w:p>
          <w:p w:rsidR="00C34BA5" w:rsidRPr="001577AE" w:rsidRDefault="00C34BA5" w:rsidP="00D401B9">
            <w:pPr>
              <w:numPr>
                <w:ilvl w:val="0"/>
                <w:numId w:val="26"/>
              </w:numPr>
              <w:tabs>
                <w:tab w:val="left" w:pos="284"/>
              </w:tabs>
              <w:spacing w:after="0" w:line="240" w:lineRule="auto"/>
              <w:ind w:left="0" w:firstLine="0"/>
              <w:jc w:val="both"/>
              <w:rPr>
                <w:rFonts w:ascii="Times New Roman" w:hAnsi="Times New Roman"/>
                <w:sz w:val="24"/>
                <w:szCs w:val="24"/>
              </w:rPr>
            </w:pPr>
            <w:r w:rsidRPr="001577AE">
              <w:rPr>
                <w:rFonts w:ascii="Times New Roman" w:hAnsi="Times New Roman"/>
                <w:i/>
                <w:sz w:val="24"/>
                <w:szCs w:val="24"/>
              </w:rPr>
              <w:t xml:space="preserve">Психологическое восприятие цены покупателями, </w:t>
            </w:r>
            <w:r w:rsidRPr="001577AE">
              <w:rPr>
                <w:rFonts w:ascii="Times New Roman" w:hAnsi="Times New Roman"/>
                <w:sz w:val="24"/>
                <w:szCs w:val="24"/>
              </w:rPr>
              <w:t>поскольку часто</w:t>
            </w:r>
            <w:r w:rsidRPr="001577AE">
              <w:rPr>
                <w:rFonts w:ascii="Times New Roman" w:hAnsi="Times New Roman"/>
                <w:i/>
                <w:sz w:val="24"/>
                <w:szCs w:val="24"/>
              </w:rPr>
              <w:t xml:space="preserve"> </w:t>
            </w:r>
            <w:r w:rsidRPr="001577AE">
              <w:rPr>
                <w:rFonts w:ascii="Times New Roman" w:hAnsi="Times New Roman"/>
                <w:sz w:val="24"/>
                <w:szCs w:val="24"/>
              </w:rPr>
              <w:t>покупатели увязывают цену товара с его качеством, и могут предп</w:t>
            </w:r>
            <w:r w:rsidRPr="001577AE">
              <w:rPr>
                <w:rFonts w:ascii="Times New Roman" w:hAnsi="Times New Roman"/>
                <w:sz w:val="24"/>
                <w:szCs w:val="24"/>
              </w:rPr>
              <w:t>о</w:t>
            </w:r>
            <w:r w:rsidRPr="001577AE">
              <w:rPr>
                <w:rFonts w:ascii="Times New Roman" w:hAnsi="Times New Roman"/>
                <w:sz w:val="24"/>
                <w:szCs w:val="24"/>
              </w:rPr>
              <w:t>честь более дорогой товар как лучший и престижный.</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Одним из распространённых приёмов установления «психологической цены» являются «неокругленные» цены, например, не 300, а 299. П</w:t>
            </w:r>
            <w:r w:rsidRPr="001577AE">
              <w:rPr>
                <w:rFonts w:ascii="Times New Roman" w:hAnsi="Times New Roman"/>
                <w:sz w:val="24"/>
                <w:szCs w:val="24"/>
              </w:rPr>
              <w:t>о</w:t>
            </w:r>
            <w:r w:rsidRPr="001577AE">
              <w:rPr>
                <w:rFonts w:ascii="Times New Roman" w:hAnsi="Times New Roman"/>
                <w:sz w:val="24"/>
                <w:szCs w:val="24"/>
              </w:rPr>
              <w:t>купатель воспринимает её как более обоснованную и близкую не к 300-м, а к 200-м, поэтому такие особенности важны при установлении цены на новые товары.</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Если принимается ценовое решение о товарах уже находящихся на рынке, то надо учитывать реакцию покупателей на изменение цены, так как её повышение или понижение воспринимается по-разному, и совсем не обязательно уменьшение цены вызывает ро</w:t>
            </w:r>
            <w:proofErr w:type="gramStart"/>
            <w:r w:rsidRPr="001577AE">
              <w:rPr>
                <w:rFonts w:ascii="Times New Roman" w:hAnsi="Times New Roman"/>
                <w:sz w:val="24"/>
                <w:szCs w:val="24"/>
              </w:rPr>
              <w:t>ст спр</w:t>
            </w:r>
            <w:proofErr w:type="gramEnd"/>
            <w:r w:rsidRPr="001577AE">
              <w:rPr>
                <w:rFonts w:ascii="Times New Roman" w:hAnsi="Times New Roman"/>
                <w:sz w:val="24"/>
                <w:szCs w:val="24"/>
              </w:rPr>
              <w:t>оса, а п</w:t>
            </w:r>
            <w:r w:rsidRPr="001577AE">
              <w:rPr>
                <w:rFonts w:ascii="Times New Roman" w:hAnsi="Times New Roman"/>
                <w:sz w:val="24"/>
                <w:szCs w:val="24"/>
              </w:rPr>
              <w:t>о</w:t>
            </w:r>
            <w:r w:rsidRPr="001577AE">
              <w:rPr>
                <w:rFonts w:ascii="Times New Roman" w:hAnsi="Times New Roman"/>
                <w:sz w:val="24"/>
                <w:szCs w:val="24"/>
              </w:rPr>
              <w:t>вышение – его снижение. Покупатель может воспринимать снижение цены как наличие в товаре недостатков, изъянов, его морального ст</w:t>
            </w:r>
            <w:r w:rsidRPr="001577AE">
              <w:rPr>
                <w:rFonts w:ascii="Times New Roman" w:hAnsi="Times New Roman"/>
                <w:sz w:val="24"/>
                <w:szCs w:val="24"/>
              </w:rPr>
              <w:t>а</w:t>
            </w:r>
            <w:r w:rsidRPr="001577AE">
              <w:rPr>
                <w:rFonts w:ascii="Times New Roman" w:hAnsi="Times New Roman"/>
                <w:sz w:val="24"/>
                <w:szCs w:val="24"/>
              </w:rPr>
              <w:t>рения, поэтому вместо ожидаемого роста продаж может произойти его снижение. Увеличение цены, наоборот, может расцениваться как то, что товар пользуется спросом и его надо купить пока он не очень дорог, что приведёт к ажиотажному спросу.</w:t>
            </w:r>
          </w:p>
          <w:p w:rsidR="00C34BA5" w:rsidRPr="00C34BA5" w:rsidRDefault="00C34BA5" w:rsidP="00D401B9">
            <w:pPr>
              <w:numPr>
                <w:ilvl w:val="0"/>
                <w:numId w:val="26"/>
              </w:numPr>
              <w:tabs>
                <w:tab w:val="left" w:pos="300"/>
              </w:tabs>
              <w:spacing w:after="0" w:line="240" w:lineRule="auto"/>
              <w:ind w:left="0" w:firstLine="0"/>
              <w:jc w:val="both"/>
              <w:rPr>
                <w:rFonts w:ascii="Times New Roman" w:hAnsi="Times New Roman"/>
                <w:sz w:val="24"/>
                <w:szCs w:val="24"/>
              </w:rPr>
            </w:pPr>
            <w:r w:rsidRPr="00C34BA5">
              <w:rPr>
                <w:rFonts w:ascii="Times New Roman" w:hAnsi="Times New Roman"/>
                <w:i/>
                <w:sz w:val="24"/>
                <w:szCs w:val="24"/>
              </w:rPr>
              <w:t xml:space="preserve">Реакция конкурентов на изменение цен. </w:t>
            </w:r>
            <w:r w:rsidRPr="00C34BA5">
              <w:rPr>
                <w:rFonts w:ascii="Times New Roman" w:hAnsi="Times New Roman"/>
                <w:sz w:val="24"/>
                <w:szCs w:val="24"/>
              </w:rPr>
              <w:t>Конкуренты могут пре</w:t>
            </w:r>
            <w:r w:rsidRPr="00C34BA5">
              <w:rPr>
                <w:rFonts w:ascii="Times New Roman" w:hAnsi="Times New Roman"/>
                <w:sz w:val="24"/>
                <w:szCs w:val="24"/>
              </w:rPr>
              <w:t>д</w:t>
            </w:r>
            <w:r w:rsidRPr="00C34BA5">
              <w:rPr>
                <w:rFonts w:ascii="Times New Roman" w:hAnsi="Times New Roman"/>
                <w:sz w:val="24"/>
                <w:szCs w:val="24"/>
              </w:rPr>
              <w:t>принимать те же действия, что и вы, поэтому очень важно предугадать их поведение, так как если они предпримут такие же меры, то пре</w:t>
            </w:r>
            <w:r w:rsidRPr="00C34BA5">
              <w:rPr>
                <w:rFonts w:ascii="Times New Roman" w:hAnsi="Times New Roman"/>
                <w:sz w:val="24"/>
                <w:szCs w:val="24"/>
              </w:rPr>
              <w:t>д</w:t>
            </w:r>
            <w:r w:rsidRPr="00C34BA5">
              <w:rPr>
                <w:rFonts w:ascii="Times New Roman" w:hAnsi="Times New Roman"/>
                <w:sz w:val="24"/>
                <w:szCs w:val="24"/>
              </w:rPr>
              <w:t>приятию нет смысла менять цены, на экономических показателях де</w:t>
            </w:r>
            <w:r w:rsidRPr="00C34BA5">
              <w:rPr>
                <w:rFonts w:ascii="Times New Roman" w:hAnsi="Times New Roman"/>
                <w:sz w:val="24"/>
                <w:szCs w:val="24"/>
              </w:rPr>
              <w:t>я</w:t>
            </w:r>
            <w:r w:rsidRPr="00C34BA5">
              <w:rPr>
                <w:rFonts w:ascii="Times New Roman" w:hAnsi="Times New Roman"/>
                <w:sz w:val="24"/>
                <w:szCs w:val="24"/>
              </w:rPr>
              <w:t>тельности это скажется отрицательно. Откровенный демпинг можно игнорировать, подчеркивая качество товара, более высокий уровень обслуживания или другие неценовые преимущества.</w:t>
            </w:r>
          </w:p>
          <w:p w:rsidR="00C34BA5" w:rsidRPr="00C34BA5" w:rsidRDefault="00C34BA5" w:rsidP="00D401B9">
            <w:pPr>
              <w:numPr>
                <w:ilvl w:val="0"/>
                <w:numId w:val="26"/>
              </w:numPr>
              <w:tabs>
                <w:tab w:val="left" w:pos="0"/>
                <w:tab w:val="left" w:pos="284"/>
              </w:tabs>
              <w:spacing w:after="0" w:line="240" w:lineRule="auto"/>
              <w:ind w:left="0" w:firstLine="0"/>
              <w:jc w:val="both"/>
              <w:rPr>
                <w:rFonts w:ascii="Times New Roman" w:hAnsi="Times New Roman"/>
                <w:sz w:val="24"/>
                <w:szCs w:val="24"/>
              </w:rPr>
            </w:pPr>
            <w:r w:rsidRPr="00C34BA5">
              <w:rPr>
                <w:rFonts w:ascii="Times New Roman" w:hAnsi="Times New Roman"/>
                <w:i/>
                <w:sz w:val="24"/>
                <w:szCs w:val="24"/>
              </w:rPr>
              <w:t>Соответствие установленных цен общей ценовой политике фо</w:t>
            </w:r>
            <w:r w:rsidRPr="00C34BA5">
              <w:rPr>
                <w:rFonts w:ascii="Times New Roman" w:hAnsi="Times New Roman"/>
                <w:i/>
                <w:sz w:val="24"/>
                <w:szCs w:val="24"/>
              </w:rPr>
              <w:t>р</w:t>
            </w:r>
            <w:r w:rsidRPr="00C34BA5">
              <w:rPr>
                <w:rFonts w:ascii="Times New Roman" w:hAnsi="Times New Roman"/>
                <w:i/>
                <w:sz w:val="24"/>
                <w:szCs w:val="24"/>
              </w:rPr>
              <w:t xml:space="preserve">мата предприятия. </w:t>
            </w:r>
            <w:r w:rsidRPr="00C34BA5">
              <w:rPr>
                <w:rFonts w:ascii="Times New Roman" w:hAnsi="Times New Roman"/>
                <w:sz w:val="24"/>
                <w:szCs w:val="24"/>
              </w:rPr>
              <w:t>Уровень установленных цен должен обеспечивать реализацию поставленных целей. Например: в бутике лучше отдать даром (подарить) в ходе акции, чем снижать цену до уровня секонд-хенда.</w:t>
            </w:r>
          </w:p>
          <w:p w:rsidR="00C34BA5" w:rsidRPr="00C34BA5" w:rsidRDefault="00C34BA5" w:rsidP="001577AE">
            <w:pPr>
              <w:tabs>
                <w:tab w:val="left" w:pos="0"/>
                <w:tab w:val="left" w:pos="284"/>
              </w:tabs>
              <w:spacing w:after="0" w:line="240" w:lineRule="auto"/>
              <w:jc w:val="both"/>
              <w:rPr>
                <w:rFonts w:ascii="Times New Roman" w:hAnsi="Times New Roman"/>
                <w:b/>
                <w:sz w:val="24"/>
                <w:szCs w:val="24"/>
              </w:rPr>
            </w:pPr>
            <w:r w:rsidRPr="00C34BA5">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4</w:t>
            </w:r>
            <w:r w:rsidRPr="00C34BA5">
              <w:rPr>
                <w:rFonts w:ascii="Times New Roman" w:hAnsi="Times New Roman"/>
                <w:b/>
                <w:sz w:val="24"/>
                <w:szCs w:val="24"/>
              </w:rPr>
              <w:t xml:space="preserve"> </w:t>
            </w:r>
          </w:p>
          <w:p w:rsidR="00C34BA5" w:rsidRPr="00C34BA5" w:rsidRDefault="00C34BA5" w:rsidP="00D401B9">
            <w:pPr>
              <w:pStyle w:val="a3"/>
              <w:numPr>
                <w:ilvl w:val="0"/>
                <w:numId w:val="26"/>
              </w:numPr>
              <w:tabs>
                <w:tab w:val="left" w:pos="300"/>
              </w:tabs>
              <w:ind w:left="0" w:firstLine="0"/>
              <w:jc w:val="both"/>
              <w:rPr>
                <w:rFonts w:ascii="Times New Roman" w:hAnsi="Times New Roman"/>
                <w:i/>
                <w:sz w:val="24"/>
                <w:szCs w:val="24"/>
              </w:rPr>
            </w:pPr>
            <w:r w:rsidRPr="00C34BA5">
              <w:rPr>
                <w:rFonts w:ascii="Times New Roman" w:hAnsi="Times New Roman"/>
                <w:i/>
                <w:sz w:val="24"/>
                <w:szCs w:val="24"/>
              </w:rPr>
              <w:t>Государственные требования в области ценообразования для о</w:t>
            </w:r>
            <w:r w:rsidRPr="00C34BA5">
              <w:rPr>
                <w:rFonts w:ascii="Times New Roman" w:hAnsi="Times New Roman"/>
                <w:i/>
                <w:sz w:val="24"/>
                <w:szCs w:val="24"/>
              </w:rPr>
              <w:t>т</w:t>
            </w:r>
            <w:r w:rsidRPr="00C34BA5">
              <w:rPr>
                <w:rFonts w:ascii="Times New Roman" w:hAnsi="Times New Roman"/>
                <w:i/>
                <w:sz w:val="24"/>
                <w:szCs w:val="24"/>
              </w:rPr>
              <w:t>дельных видов товаров или услуг.</w:t>
            </w:r>
          </w:p>
          <w:p w:rsidR="00C34BA5" w:rsidRPr="00C34BA5" w:rsidRDefault="00C34BA5" w:rsidP="001577AE">
            <w:pPr>
              <w:tabs>
                <w:tab w:val="left" w:pos="300"/>
              </w:tabs>
              <w:spacing w:after="0" w:line="240" w:lineRule="auto"/>
              <w:jc w:val="both"/>
              <w:rPr>
                <w:rFonts w:ascii="Times New Roman" w:hAnsi="Times New Roman"/>
                <w:sz w:val="24"/>
                <w:szCs w:val="24"/>
              </w:rPr>
            </w:pPr>
            <w:r w:rsidRPr="00C34BA5">
              <w:rPr>
                <w:rFonts w:ascii="Times New Roman" w:hAnsi="Times New Roman"/>
                <w:i/>
                <w:sz w:val="24"/>
                <w:szCs w:val="24"/>
              </w:rPr>
              <w:t xml:space="preserve">Например: установление предельного уровня наценки на некоторые виды лекарств, установление нижних ценовых пределов для табака и алкогольной продукции. </w:t>
            </w:r>
            <w:r w:rsidRPr="00C34BA5">
              <w:rPr>
                <w:rFonts w:ascii="Times New Roman" w:hAnsi="Times New Roman"/>
                <w:sz w:val="24"/>
                <w:szCs w:val="24"/>
              </w:rPr>
              <w:t>Предприятие должно знать и учитывать зак</w:t>
            </w:r>
            <w:r w:rsidRPr="00C34BA5">
              <w:rPr>
                <w:rFonts w:ascii="Times New Roman" w:hAnsi="Times New Roman"/>
                <w:sz w:val="24"/>
                <w:szCs w:val="24"/>
              </w:rPr>
              <w:t>о</w:t>
            </w:r>
            <w:r w:rsidRPr="00C34BA5">
              <w:rPr>
                <w:rFonts w:ascii="Times New Roman" w:hAnsi="Times New Roman"/>
                <w:sz w:val="24"/>
                <w:szCs w:val="24"/>
              </w:rPr>
              <w:t>ны, касающиеся установления цен, и быть уверенным в правомочн</w:t>
            </w:r>
            <w:r w:rsidRPr="00C34BA5">
              <w:rPr>
                <w:rFonts w:ascii="Times New Roman" w:hAnsi="Times New Roman"/>
                <w:sz w:val="24"/>
                <w:szCs w:val="24"/>
              </w:rPr>
              <w:t>о</w:t>
            </w:r>
            <w:r w:rsidRPr="00C34BA5">
              <w:rPr>
                <w:rFonts w:ascii="Times New Roman" w:hAnsi="Times New Roman"/>
                <w:sz w:val="24"/>
                <w:szCs w:val="24"/>
              </w:rPr>
              <w:t>сти своих действий.</w:t>
            </w:r>
          </w:p>
          <w:p w:rsidR="00C34BA5" w:rsidRPr="00C34BA5" w:rsidRDefault="00C34BA5" w:rsidP="00D401B9">
            <w:pPr>
              <w:pStyle w:val="a3"/>
              <w:numPr>
                <w:ilvl w:val="0"/>
                <w:numId w:val="26"/>
              </w:numPr>
              <w:tabs>
                <w:tab w:val="left" w:pos="300"/>
              </w:tabs>
              <w:ind w:left="0" w:firstLine="0"/>
              <w:jc w:val="both"/>
              <w:rPr>
                <w:rFonts w:ascii="Times New Roman" w:hAnsi="Times New Roman"/>
                <w:i/>
                <w:sz w:val="24"/>
                <w:szCs w:val="24"/>
              </w:rPr>
            </w:pPr>
            <w:r w:rsidRPr="00C34BA5">
              <w:rPr>
                <w:rFonts w:ascii="Times New Roman" w:hAnsi="Times New Roman"/>
                <w:i/>
                <w:sz w:val="24"/>
                <w:szCs w:val="24"/>
              </w:rPr>
              <w:t>Учет возможности предоставления скидок при установлении окончательной цены.</w:t>
            </w:r>
          </w:p>
          <w:p w:rsidR="00C34BA5" w:rsidRPr="001577AE" w:rsidRDefault="00C34BA5" w:rsidP="001577AE">
            <w:pPr>
              <w:tabs>
                <w:tab w:val="left" w:pos="300"/>
              </w:tabs>
              <w:spacing w:after="0" w:line="240" w:lineRule="auto"/>
              <w:jc w:val="both"/>
              <w:rPr>
                <w:rFonts w:ascii="Times New Roman" w:hAnsi="Times New Roman"/>
                <w:i/>
                <w:sz w:val="24"/>
                <w:szCs w:val="24"/>
              </w:rPr>
            </w:pPr>
            <w:r w:rsidRPr="00C34BA5">
              <w:rPr>
                <w:rFonts w:ascii="Times New Roman" w:hAnsi="Times New Roman"/>
                <w:i/>
                <w:sz w:val="24"/>
                <w:szCs w:val="24"/>
              </w:rPr>
              <w:t>Например: установление различных цен для отдельных категорий потребителей (постоянные клиенты, пенсионеры и т.д.) или катег</w:t>
            </w:r>
            <w:r w:rsidRPr="00C34BA5">
              <w:rPr>
                <w:rFonts w:ascii="Times New Roman" w:hAnsi="Times New Roman"/>
                <w:i/>
                <w:sz w:val="24"/>
                <w:szCs w:val="24"/>
              </w:rPr>
              <w:t>о</w:t>
            </w:r>
            <w:r w:rsidRPr="00C34BA5">
              <w:rPr>
                <w:rFonts w:ascii="Times New Roman" w:hAnsi="Times New Roman"/>
                <w:i/>
                <w:sz w:val="24"/>
                <w:szCs w:val="24"/>
              </w:rPr>
              <w:t>рий товаров (с незначительными дефектами, истекающим сроком годности и т.д.).</w:t>
            </w:r>
          </w:p>
          <w:p w:rsidR="00C34BA5" w:rsidRPr="001577AE" w:rsidRDefault="00C34BA5" w:rsidP="001577AE">
            <w:pPr>
              <w:tabs>
                <w:tab w:val="left" w:pos="300"/>
              </w:tabs>
              <w:spacing w:after="0" w:line="240" w:lineRule="auto"/>
              <w:jc w:val="both"/>
              <w:rPr>
                <w:rFonts w:ascii="Times New Roman" w:hAnsi="Times New Roman"/>
                <w:sz w:val="24"/>
                <w:szCs w:val="24"/>
              </w:rPr>
            </w:pPr>
            <w:r w:rsidRPr="001577AE">
              <w:rPr>
                <w:rFonts w:ascii="Times New Roman" w:hAnsi="Times New Roman"/>
                <w:sz w:val="24"/>
                <w:szCs w:val="24"/>
              </w:rPr>
              <w:t>Размер скидки (её верхний предел) определяется предпринимателем с учётом сопоставления прироста товарооборота и прибыли с потерями, получаемыми за счёт снижения цены.</w:t>
            </w:r>
          </w:p>
          <w:p w:rsidR="00C34BA5" w:rsidRPr="00C34BA5" w:rsidRDefault="00C34BA5" w:rsidP="001577AE">
            <w:pPr>
              <w:tabs>
                <w:tab w:val="left" w:pos="300"/>
              </w:tabs>
              <w:spacing w:after="0" w:line="240" w:lineRule="auto"/>
              <w:jc w:val="both"/>
              <w:rPr>
                <w:rFonts w:ascii="Times New Roman" w:hAnsi="Times New Roman"/>
                <w:b/>
                <w:sz w:val="24"/>
                <w:szCs w:val="24"/>
              </w:rPr>
            </w:pPr>
            <w:r w:rsidRPr="00C34BA5">
              <w:rPr>
                <w:rFonts w:ascii="Times New Roman" w:hAnsi="Times New Roman"/>
                <w:b/>
                <w:sz w:val="24"/>
                <w:szCs w:val="24"/>
              </w:rPr>
              <w:t xml:space="preserve">Слайд </w:t>
            </w:r>
            <w:r w:rsidR="007308C8">
              <w:rPr>
                <w:rFonts w:ascii="Times New Roman" w:hAnsi="Times New Roman"/>
                <w:b/>
                <w:sz w:val="24"/>
                <w:szCs w:val="24"/>
              </w:rPr>
              <w:t>4</w:t>
            </w:r>
            <w:r w:rsidR="007075CB">
              <w:rPr>
                <w:rFonts w:ascii="Times New Roman" w:hAnsi="Times New Roman"/>
                <w:b/>
                <w:sz w:val="24"/>
                <w:szCs w:val="24"/>
              </w:rPr>
              <w:t>5</w:t>
            </w:r>
          </w:p>
          <w:p w:rsidR="00C34BA5" w:rsidRPr="00C34BA5" w:rsidRDefault="00C34BA5" w:rsidP="00D401B9">
            <w:pPr>
              <w:numPr>
                <w:ilvl w:val="0"/>
                <w:numId w:val="26"/>
              </w:numPr>
              <w:tabs>
                <w:tab w:val="left" w:pos="300"/>
              </w:tabs>
              <w:spacing w:after="0" w:line="240" w:lineRule="auto"/>
              <w:ind w:left="0" w:firstLine="0"/>
              <w:jc w:val="both"/>
              <w:rPr>
                <w:rFonts w:ascii="Times New Roman" w:hAnsi="Times New Roman"/>
                <w:sz w:val="24"/>
                <w:szCs w:val="24"/>
              </w:rPr>
            </w:pPr>
            <w:r w:rsidRPr="00C34BA5">
              <w:rPr>
                <w:rFonts w:ascii="Times New Roman" w:hAnsi="Times New Roman"/>
                <w:i/>
                <w:sz w:val="24"/>
                <w:szCs w:val="24"/>
              </w:rPr>
              <w:t>Изменение затрат (себестоимости) с учетом инфляционных ожиданий при планировании ценовой политики на долгосрочный п</w:t>
            </w:r>
            <w:r w:rsidRPr="00C34BA5">
              <w:rPr>
                <w:rFonts w:ascii="Times New Roman" w:hAnsi="Times New Roman"/>
                <w:i/>
                <w:sz w:val="24"/>
                <w:szCs w:val="24"/>
              </w:rPr>
              <w:t>е</w:t>
            </w:r>
            <w:r w:rsidRPr="00C34BA5">
              <w:rPr>
                <w:rFonts w:ascii="Times New Roman" w:hAnsi="Times New Roman"/>
                <w:i/>
                <w:sz w:val="24"/>
                <w:szCs w:val="24"/>
              </w:rPr>
              <w:t xml:space="preserve">риод. </w:t>
            </w:r>
            <w:r w:rsidRPr="00C34BA5">
              <w:rPr>
                <w:rFonts w:ascii="Times New Roman" w:hAnsi="Times New Roman"/>
                <w:sz w:val="24"/>
                <w:szCs w:val="24"/>
              </w:rPr>
              <w:t>В условиях инфляции предприниматели должны учитывать и оценивать инфляционные ожидания для обоснования цен на проду</w:t>
            </w:r>
            <w:r w:rsidRPr="00C34BA5">
              <w:rPr>
                <w:rFonts w:ascii="Times New Roman" w:hAnsi="Times New Roman"/>
                <w:sz w:val="24"/>
                <w:szCs w:val="24"/>
              </w:rPr>
              <w:t>к</w:t>
            </w:r>
            <w:r w:rsidRPr="00C34BA5">
              <w:rPr>
                <w:rFonts w:ascii="Times New Roman" w:hAnsi="Times New Roman"/>
                <w:sz w:val="24"/>
                <w:szCs w:val="24"/>
              </w:rPr>
              <w:t>цию и товары, то есть реальные условия функционирования рынка. Инфляция заставляет предпринимателей закладывать в цену более высокий уровень рентабельности.</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i/>
                <w:sz w:val="24"/>
                <w:szCs w:val="24"/>
              </w:rPr>
              <w:t>В сфере производства</w:t>
            </w:r>
            <w:r w:rsidRPr="001577AE">
              <w:rPr>
                <w:rFonts w:ascii="Times New Roman" w:hAnsi="Times New Roman"/>
                <w:sz w:val="24"/>
                <w:szCs w:val="24"/>
              </w:rPr>
              <w:t xml:space="preserve"> учёт роста цен производится на основе выдел</w:t>
            </w:r>
            <w:r w:rsidRPr="001577AE">
              <w:rPr>
                <w:rFonts w:ascii="Times New Roman" w:hAnsi="Times New Roman"/>
                <w:sz w:val="24"/>
                <w:szCs w:val="24"/>
              </w:rPr>
              <w:t>е</w:t>
            </w:r>
            <w:r w:rsidRPr="001577AE">
              <w:rPr>
                <w:rFonts w:ascii="Times New Roman" w:hAnsi="Times New Roman"/>
                <w:sz w:val="24"/>
                <w:szCs w:val="24"/>
              </w:rPr>
              <w:t>ния групп затрат в составе себестоимости и определении индекса их увеличения дифференцированно, так как темпы изменения цен ра</w:t>
            </w:r>
            <w:r w:rsidRPr="001577AE">
              <w:rPr>
                <w:rFonts w:ascii="Times New Roman" w:hAnsi="Times New Roman"/>
                <w:sz w:val="24"/>
                <w:szCs w:val="24"/>
              </w:rPr>
              <w:t>з</w:t>
            </w:r>
            <w:r w:rsidRPr="001577AE">
              <w:rPr>
                <w:rFonts w:ascii="Times New Roman" w:hAnsi="Times New Roman"/>
                <w:sz w:val="24"/>
                <w:szCs w:val="24"/>
              </w:rPr>
              <w:t>личны для определённых статей (зарплата, энергоресурсы и т.д.)</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i/>
                <w:sz w:val="24"/>
                <w:szCs w:val="24"/>
                <w:u w:val="single"/>
              </w:rPr>
              <w:t xml:space="preserve">Пример. </w:t>
            </w:r>
            <w:r w:rsidRPr="001577AE">
              <w:rPr>
                <w:rFonts w:ascii="Times New Roman" w:hAnsi="Times New Roman"/>
                <w:i/>
                <w:sz w:val="24"/>
                <w:szCs w:val="24"/>
              </w:rPr>
              <w:t>Расчёт себестоимости с учётом инфляционного ожидания</w:t>
            </w:r>
          </w:p>
          <w:tbl>
            <w:tblPr>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1134"/>
              <w:gridCol w:w="1417"/>
              <w:gridCol w:w="992"/>
              <w:gridCol w:w="1134"/>
              <w:gridCol w:w="1247"/>
            </w:tblGrid>
            <w:tr w:rsidR="00D401B9" w:rsidRPr="00D401B9" w:rsidTr="00D401B9">
              <w:tc>
                <w:tcPr>
                  <w:tcW w:w="1442"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Виды затрат</w:t>
                  </w:r>
                </w:p>
              </w:tc>
              <w:tc>
                <w:tcPr>
                  <w:tcW w:w="1134"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Базовые издержки, руб.</w:t>
                  </w:r>
                </w:p>
              </w:tc>
              <w:tc>
                <w:tcPr>
                  <w:tcW w:w="1417"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Индекс и</w:t>
                  </w:r>
                  <w:r w:rsidRPr="00D401B9">
                    <w:rPr>
                      <w:rFonts w:ascii="Times New Roman" w:hAnsi="Times New Roman"/>
                      <w:i/>
                      <w:szCs w:val="24"/>
                    </w:rPr>
                    <w:t>з</w:t>
                  </w:r>
                  <w:r w:rsidRPr="00D401B9">
                    <w:rPr>
                      <w:rFonts w:ascii="Times New Roman" w:hAnsi="Times New Roman"/>
                      <w:i/>
                      <w:szCs w:val="24"/>
                    </w:rPr>
                    <w:t>держек</w:t>
                  </w:r>
                </w:p>
              </w:tc>
              <w:tc>
                <w:tcPr>
                  <w:tcW w:w="992"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 xml:space="preserve">Прирост индекса, </w:t>
                  </w:r>
                  <w:proofErr w:type="spellStart"/>
                  <w:r w:rsidRPr="00D401B9">
                    <w:rPr>
                      <w:rFonts w:ascii="Times New Roman" w:hAnsi="Times New Roman"/>
                      <w:i/>
                      <w:szCs w:val="24"/>
                    </w:rPr>
                    <w:t>коэф</w:t>
                  </w:r>
                  <w:proofErr w:type="spellEnd"/>
                  <w:r w:rsidRPr="00D401B9">
                    <w:rPr>
                      <w:rFonts w:ascii="Times New Roman" w:hAnsi="Times New Roman"/>
                      <w:i/>
                      <w:szCs w:val="24"/>
                    </w:rPr>
                    <w:t>.</w:t>
                  </w:r>
                </w:p>
              </w:tc>
              <w:tc>
                <w:tcPr>
                  <w:tcW w:w="1134"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Прирост затрат, руб.</w:t>
                  </w:r>
                </w:p>
              </w:tc>
              <w:tc>
                <w:tcPr>
                  <w:tcW w:w="1247" w:type="dxa"/>
                  <w:shd w:val="clear" w:color="auto" w:fill="auto"/>
                  <w:vAlign w:val="center"/>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Прирост новых з</w:t>
                  </w:r>
                  <w:r w:rsidRPr="00D401B9">
                    <w:rPr>
                      <w:rFonts w:ascii="Times New Roman" w:hAnsi="Times New Roman"/>
                      <w:i/>
                      <w:szCs w:val="24"/>
                    </w:rPr>
                    <w:t>а</w:t>
                  </w:r>
                  <w:r w:rsidRPr="00D401B9">
                    <w:rPr>
                      <w:rFonts w:ascii="Times New Roman" w:hAnsi="Times New Roman"/>
                      <w:i/>
                      <w:szCs w:val="24"/>
                    </w:rPr>
                    <w:t>трат, руб.</w:t>
                  </w:r>
                </w:p>
              </w:tc>
            </w:tr>
            <w:tr w:rsidR="00D401B9" w:rsidRPr="00D401B9" w:rsidTr="00D401B9">
              <w:tc>
                <w:tcPr>
                  <w:tcW w:w="1442"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Затраты на сырьё, м</w:t>
                  </w:r>
                  <w:r w:rsidRPr="00D401B9">
                    <w:rPr>
                      <w:rFonts w:ascii="Times New Roman" w:hAnsi="Times New Roman"/>
                      <w:i/>
                      <w:szCs w:val="24"/>
                    </w:rPr>
                    <w:t>а</w:t>
                  </w:r>
                  <w:r w:rsidRPr="00D401B9">
                    <w:rPr>
                      <w:rFonts w:ascii="Times New Roman" w:hAnsi="Times New Roman"/>
                      <w:i/>
                      <w:szCs w:val="24"/>
                    </w:rPr>
                    <w:t>териалы</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35</w:t>
                  </w:r>
                </w:p>
              </w:tc>
              <w:tc>
                <w:tcPr>
                  <w:tcW w:w="1417" w:type="dxa"/>
                  <w:shd w:val="clear" w:color="auto" w:fill="auto"/>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Индекс цен на сырьё</w:t>
                  </w:r>
                </w:p>
              </w:tc>
              <w:tc>
                <w:tcPr>
                  <w:tcW w:w="992"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0,1</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3,5</w:t>
                  </w:r>
                </w:p>
              </w:tc>
              <w:tc>
                <w:tcPr>
                  <w:tcW w:w="124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38,5</w:t>
                  </w:r>
                </w:p>
              </w:tc>
            </w:tr>
            <w:tr w:rsidR="00D401B9" w:rsidRPr="00D401B9" w:rsidTr="00D401B9">
              <w:tc>
                <w:tcPr>
                  <w:tcW w:w="1442"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Расходы на оплату тр</w:t>
                  </w:r>
                  <w:r w:rsidRPr="00D401B9">
                    <w:rPr>
                      <w:rFonts w:ascii="Times New Roman" w:hAnsi="Times New Roman"/>
                      <w:i/>
                      <w:szCs w:val="24"/>
                    </w:rPr>
                    <w:t>у</w:t>
                  </w:r>
                  <w:r w:rsidRPr="00D401B9">
                    <w:rPr>
                      <w:rFonts w:ascii="Times New Roman" w:hAnsi="Times New Roman"/>
                      <w:i/>
                      <w:szCs w:val="24"/>
                    </w:rPr>
                    <w:t>да</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44</w:t>
                  </w:r>
                </w:p>
              </w:tc>
              <w:tc>
                <w:tcPr>
                  <w:tcW w:w="1417" w:type="dxa"/>
                  <w:shd w:val="clear" w:color="auto" w:fill="auto"/>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Индекс р</w:t>
                  </w:r>
                  <w:r w:rsidRPr="00D401B9">
                    <w:rPr>
                      <w:rFonts w:ascii="Times New Roman" w:hAnsi="Times New Roman"/>
                      <w:i/>
                      <w:szCs w:val="24"/>
                    </w:rPr>
                    <w:t>о</w:t>
                  </w:r>
                  <w:r w:rsidRPr="00D401B9">
                    <w:rPr>
                      <w:rFonts w:ascii="Times New Roman" w:hAnsi="Times New Roman"/>
                      <w:i/>
                      <w:szCs w:val="24"/>
                    </w:rPr>
                    <w:t>ста мин</w:t>
                  </w:r>
                  <w:r w:rsidRPr="00D401B9">
                    <w:rPr>
                      <w:rFonts w:ascii="Times New Roman" w:hAnsi="Times New Roman"/>
                      <w:i/>
                      <w:szCs w:val="24"/>
                    </w:rPr>
                    <w:t>и</w:t>
                  </w:r>
                  <w:r w:rsidRPr="00D401B9">
                    <w:rPr>
                      <w:rFonts w:ascii="Times New Roman" w:hAnsi="Times New Roman"/>
                      <w:i/>
                      <w:szCs w:val="24"/>
                    </w:rPr>
                    <w:t>мальной за</w:t>
                  </w:r>
                  <w:r w:rsidRPr="00D401B9">
                    <w:rPr>
                      <w:rFonts w:ascii="Times New Roman" w:hAnsi="Times New Roman"/>
                      <w:i/>
                      <w:szCs w:val="24"/>
                    </w:rPr>
                    <w:t>р</w:t>
                  </w:r>
                  <w:r w:rsidRPr="00D401B9">
                    <w:rPr>
                      <w:rFonts w:ascii="Times New Roman" w:hAnsi="Times New Roman"/>
                      <w:i/>
                      <w:szCs w:val="24"/>
                    </w:rPr>
                    <w:t>платы</w:t>
                  </w:r>
                </w:p>
              </w:tc>
              <w:tc>
                <w:tcPr>
                  <w:tcW w:w="992"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0,2</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8,8</w:t>
                  </w:r>
                </w:p>
              </w:tc>
              <w:tc>
                <w:tcPr>
                  <w:tcW w:w="124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52,8</w:t>
                  </w:r>
                </w:p>
              </w:tc>
            </w:tr>
            <w:tr w:rsidR="00D401B9" w:rsidRPr="00D401B9" w:rsidTr="00D401B9">
              <w:tc>
                <w:tcPr>
                  <w:tcW w:w="1442"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Транспор</w:t>
                  </w:r>
                  <w:r w:rsidRPr="00D401B9">
                    <w:rPr>
                      <w:rFonts w:ascii="Times New Roman" w:hAnsi="Times New Roman"/>
                      <w:i/>
                      <w:szCs w:val="24"/>
                    </w:rPr>
                    <w:t>т</w:t>
                  </w:r>
                  <w:r w:rsidRPr="00D401B9">
                    <w:rPr>
                      <w:rFonts w:ascii="Times New Roman" w:hAnsi="Times New Roman"/>
                      <w:i/>
                      <w:szCs w:val="24"/>
                    </w:rPr>
                    <w:t>ные расходы</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18</w:t>
                  </w:r>
                </w:p>
              </w:tc>
              <w:tc>
                <w:tcPr>
                  <w:tcW w:w="1417" w:type="dxa"/>
                  <w:shd w:val="clear" w:color="auto" w:fill="auto"/>
                </w:tcPr>
                <w:p w:rsidR="00C34BA5" w:rsidRPr="00D401B9" w:rsidRDefault="00C34BA5" w:rsidP="00D401B9">
                  <w:pPr>
                    <w:spacing w:after="0" w:line="240" w:lineRule="auto"/>
                    <w:ind w:left="-57" w:right="-57"/>
                    <w:jc w:val="center"/>
                    <w:rPr>
                      <w:rFonts w:ascii="Times New Roman" w:hAnsi="Times New Roman"/>
                      <w:i/>
                      <w:szCs w:val="24"/>
                    </w:rPr>
                  </w:pPr>
                  <w:r w:rsidRPr="00D401B9">
                    <w:rPr>
                      <w:rFonts w:ascii="Times New Roman" w:hAnsi="Times New Roman"/>
                      <w:i/>
                      <w:szCs w:val="24"/>
                    </w:rPr>
                    <w:t>Индекс транспор</w:t>
                  </w:r>
                  <w:r w:rsidRPr="00D401B9">
                    <w:rPr>
                      <w:rFonts w:ascii="Times New Roman" w:hAnsi="Times New Roman"/>
                      <w:i/>
                      <w:szCs w:val="24"/>
                    </w:rPr>
                    <w:t>т</w:t>
                  </w:r>
                  <w:r w:rsidRPr="00D401B9">
                    <w:rPr>
                      <w:rFonts w:ascii="Times New Roman" w:hAnsi="Times New Roman"/>
                      <w:i/>
                      <w:szCs w:val="24"/>
                    </w:rPr>
                    <w:t>ных тарифов</w:t>
                  </w:r>
                </w:p>
              </w:tc>
              <w:tc>
                <w:tcPr>
                  <w:tcW w:w="992"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0,15</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2,7</w:t>
                  </w:r>
                </w:p>
              </w:tc>
              <w:tc>
                <w:tcPr>
                  <w:tcW w:w="124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20,7</w:t>
                  </w:r>
                </w:p>
              </w:tc>
            </w:tr>
            <w:tr w:rsidR="00D401B9" w:rsidRPr="00D401B9" w:rsidTr="00D401B9">
              <w:tc>
                <w:tcPr>
                  <w:tcW w:w="1442"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Прочие з</w:t>
                  </w:r>
                  <w:r w:rsidRPr="00D401B9">
                    <w:rPr>
                      <w:rFonts w:ascii="Times New Roman" w:hAnsi="Times New Roman"/>
                      <w:i/>
                      <w:szCs w:val="24"/>
                    </w:rPr>
                    <w:t>а</w:t>
                  </w:r>
                  <w:r w:rsidRPr="00D401B9">
                    <w:rPr>
                      <w:rFonts w:ascii="Times New Roman" w:hAnsi="Times New Roman"/>
                      <w:i/>
                      <w:szCs w:val="24"/>
                    </w:rPr>
                    <w:t>траты</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65</w:t>
                  </w:r>
                </w:p>
              </w:tc>
              <w:tc>
                <w:tcPr>
                  <w:tcW w:w="141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w:t>
                  </w:r>
                </w:p>
              </w:tc>
              <w:tc>
                <w:tcPr>
                  <w:tcW w:w="992"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w:t>
                  </w:r>
                </w:p>
              </w:tc>
              <w:tc>
                <w:tcPr>
                  <w:tcW w:w="124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65</w:t>
                  </w:r>
                </w:p>
              </w:tc>
            </w:tr>
            <w:tr w:rsidR="00D401B9" w:rsidRPr="00D401B9" w:rsidTr="00D401B9">
              <w:tc>
                <w:tcPr>
                  <w:tcW w:w="1442" w:type="dxa"/>
                  <w:shd w:val="clear" w:color="auto" w:fill="auto"/>
                </w:tcPr>
                <w:p w:rsidR="00C34BA5" w:rsidRPr="00D401B9" w:rsidRDefault="00C34BA5" w:rsidP="00D401B9">
                  <w:pPr>
                    <w:spacing w:after="0" w:line="240" w:lineRule="auto"/>
                    <w:rPr>
                      <w:rFonts w:ascii="Times New Roman" w:hAnsi="Times New Roman"/>
                      <w:i/>
                      <w:szCs w:val="24"/>
                    </w:rPr>
                  </w:pPr>
                  <w:r w:rsidRPr="00D401B9">
                    <w:rPr>
                      <w:rFonts w:ascii="Times New Roman" w:hAnsi="Times New Roman"/>
                      <w:i/>
                      <w:szCs w:val="24"/>
                    </w:rPr>
                    <w:t>Итого</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162</w:t>
                  </w:r>
                </w:p>
              </w:tc>
              <w:tc>
                <w:tcPr>
                  <w:tcW w:w="141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w:t>
                  </w:r>
                </w:p>
              </w:tc>
              <w:tc>
                <w:tcPr>
                  <w:tcW w:w="992"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w:t>
                  </w:r>
                </w:p>
              </w:tc>
              <w:tc>
                <w:tcPr>
                  <w:tcW w:w="1134"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15</w:t>
                  </w:r>
                </w:p>
              </w:tc>
              <w:tc>
                <w:tcPr>
                  <w:tcW w:w="1247" w:type="dxa"/>
                  <w:shd w:val="clear" w:color="auto" w:fill="auto"/>
                </w:tcPr>
                <w:p w:rsidR="00C34BA5" w:rsidRPr="00D401B9" w:rsidRDefault="00C34BA5" w:rsidP="00D401B9">
                  <w:pPr>
                    <w:spacing w:after="0" w:line="240" w:lineRule="auto"/>
                    <w:jc w:val="center"/>
                    <w:rPr>
                      <w:rFonts w:ascii="Times New Roman" w:hAnsi="Times New Roman"/>
                      <w:i/>
                      <w:szCs w:val="24"/>
                    </w:rPr>
                  </w:pPr>
                  <w:r w:rsidRPr="00D401B9">
                    <w:rPr>
                      <w:rFonts w:ascii="Times New Roman" w:hAnsi="Times New Roman"/>
                      <w:i/>
                      <w:szCs w:val="24"/>
                    </w:rPr>
                    <w:t>177</w:t>
                  </w:r>
                </w:p>
              </w:tc>
            </w:tr>
          </w:tbl>
          <w:p w:rsidR="00C34BA5" w:rsidRPr="001577AE" w:rsidRDefault="00C34BA5" w:rsidP="001577AE">
            <w:pPr>
              <w:spacing w:after="0" w:line="240" w:lineRule="auto"/>
              <w:jc w:val="both"/>
              <w:rPr>
                <w:rFonts w:ascii="Times New Roman" w:hAnsi="Times New Roman"/>
                <w:i/>
                <w:sz w:val="24"/>
                <w:szCs w:val="24"/>
              </w:rPr>
            </w:pPr>
            <w:r w:rsidRPr="001577AE">
              <w:rPr>
                <w:rFonts w:ascii="Times New Roman" w:hAnsi="Times New Roman"/>
                <w:i/>
                <w:sz w:val="24"/>
                <w:szCs w:val="24"/>
              </w:rPr>
              <w:t>Для возмещения роста издержек предприятие должно повысить цену на 15 руб.</w:t>
            </w:r>
          </w:p>
          <w:p w:rsidR="00C34BA5" w:rsidRPr="00C34BA5"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В условиях инфляции необходимо не только учитывать прирост и</w:t>
            </w:r>
            <w:r w:rsidRPr="00C34BA5">
              <w:rPr>
                <w:rFonts w:ascii="Times New Roman" w:hAnsi="Times New Roman"/>
                <w:sz w:val="24"/>
                <w:szCs w:val="24"/>
              </w:rPr>
              <w:t>з</w:t>
            </w:r>
            <w:r w:rsidRPr="00C34BA5">
              <w:rPr>
                <w:rFonts w:ascii="Times New Roman" w:hAnsi="Times New Roman"/>
                <w:sz w:val="24"/>
                <w:szCs w:val="24"/>
              </w:rPr>
              <w:t xml:space="preserve">держек, но необходимо обеспечить тот же уровень рентабельности продукции. </w:t>
            </w:r>
          </w:p>
          <w:p w:rsidR="00C34BA5" w:rsidRPr="001577AE" w:rsidRDefault="00C34BA5" w:rsidP="001577AE">
            <w:pPr>
              <w:spacing w:after="0" w:line="240" w:lineRule="auto"/>
              <w:jc w:val="both"/>
              <w:rPr>
                <w:rFonts w:ascii="Times New Roman" w:hAnsi="Times New Roman"/>
                <w:sz w:val="24"/>
                <w:szCs w:val="24"/>
              </w:rPr>
            </w:pPr>
            <w:r w:rsidRPr="00C34BA5">
              <w:rPr>
                <w:rFonts w:ascii="Times New Roman" w:hAnsi="Times New Roman"/>
                <w:sz w:val="24"/>
                <w:szCs w:val="24"/>
              </w:rPr>
              <w:t>Рост ставок и тарифов отражается и на издержках обращения в ро</w:t>
            </w:r>
            <w:r w:rsidRPr="00C34BA5">
              <w:rPr>
                <w:rFonts w:ascii="Times New Roman" w:hAnsi="Times New Roman"/>
                <w:sz w:val="24"/>
                <w:szCs w:val="24"/>
              </w:rPr>
              <w:t>з</w:t>
            </w:r>
            <w:r w:rsidRPr="00C34BA5">
              <w:rPr>
                <w:rFonts w:ascii="Times New Roman" w:hAnsi="Times New Roman"/>
                <w:sz w:val="24"/>
                <w:szCs w:val="24"/>
              </w:rPr>
              <w:t>ничной торговле, что необходимо учитывать при их планировании, а зная запланированный уровень издержек можно определить и нужный уровень валового дохода для достижения целевой рентабельности продаж и необходимый уровень торговой надбавки.</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Обосновать рост цен с учётом инфляции в сфере торговли сложнее, так как кроме роста издержек обращения необходимо учитывать все факторы, влияющие на спрос покупателей, а именно:</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 рост средней заработной платы в стране;</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 прогнозируемый индекс инфляции в экономике (официальный и экспертный);</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 прогнозируемый индекс роста цен на потребительские товары в ра</w:t>
            </w:r>
            <w:r w:rsidRPr="001577AE">
              <w:rPr>
                <w:rFonts w:ascii="Times New Roman" w:hAnsi="Times New Roman"/>
                <w:sz w:val="24"/>
                <w:szCs w:val="24"/>
              </w:rPr>
              <w:t>з</w:t>
            </w:r>
            <w:r w:rsidRPr="001577AE">
              <w:rPr>
                <w:rFonts w:ascii="Times New Roman" w:hAnsi="Times New Roman"/>
                <w:sz w:val="24"/>
                <w:szCs w:val="24"/>
              </w:rPr>
              <w:t>резе товарных групп;</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 анализ поведения конкурентов в области ценообразования в услов</w:t>
            </w:r>
            <w:r w:rsidRPr="001577AE">
              <w:rPr>
                <w:rFonts w:ascii="Times New Roman" w:hAnsi="Times New Roman"/>
                <w:sz w:val="24"/>
                <w:szCs w:val="24"/>
              </w:rPr>
              <w:t>и</w:t>
            </w:r>
            <w:r w:rsidRPr="001577AE">
              <w:rPr>
                <w:rFonts w:ascii="Times New Roman" w:hAnsi="Times New Roman"/>
                <w:sz w:val="24"/>
                <w:szCs w:val="24"/>
              </w:rPr>
              <w:t>ях инфляции.</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В практике розничной торговли сущест</w:t>
            </w:r>
            <w:r w:rsidRPr="001577AE">
              <w:rPr>
                <w:rFonts w:ascii="Times New Roman" w:hAnsi="Times New Roman"/>
                <w:sz w:val="24"/>
                <w:szCs w:val="24"/>
              </w:rPr>
              <w:softHyphen/>
              <w:t>вуют три основных варианта ценовой политики (стра</w:t>
            </w:r>
            <w:r w:rsidRPr="001577AE">
              <w:rPr>
                <w:rFonts w:ascii="Times New Roman" w:hAnsi="Times New Roman"/>
                <w:sz w:val="24"/>
                <w:szCs w:val="24"/>
              </w:rPr>
              <w:softHyphen/>
              <w:t>тегии) розничной торговой фирмы:</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1) поддержание среднего уровня цен в своих мага</w:t>
            </w:r>
            <w:r w:rsidRPr="001577AE">
              <w:rPr>
                <w:rFonts w:ascii="Times New Roman" w:hAnsi="Times New Roman"/>
                <w:sz w:val="24"/>
                <w:szCs w:val="24"/>
              </w:rPr>
              <w:softHyphen/>
              <w:t>зинах выше уровня рынка;</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2) поддержание среднего уровня цен в своих мага</w:t>
            </w:r>
            <w:r w:rsidRPr="001577AE">
              <w:rPr>
                <w:rFonts w:ascii="Times New Roman" w:hAnsi="Times New Roman"/>
                <w:sz w:val="24"/>
                <w:szCs w:val="24"/>
              </w:rPr>
              <w:softHyphen/>
              <w:t>зинах на уровне рынка;</w:t>
            </w:r>
          </w:p>
          <w:p w:rsidR="00C34BA5" w:rsidRPr="001577AE" w:rsidRDefault="00C34BA5" w:rsidP="001577AE">
            <w:pPr>
              <w:spacing w:after="0" w:line="240" w:lineRule="auto"/>
              <w:jc w:val="both"/>
              <w:rPr>
                <w:rFonts w:ascii="Times New Roman" w:hAnsi="Times New Roman"/>
                <w:sz w:val="24"/>
                <w:szCs w:val="24"/>
              </w:rPr>
            </w:pPr>
            <w:r w:rsidRPr="001577AE">
              <w:rPr>
                <w:rFonts w:ascii="Times New Roman" w:hAnsi="Times New Roman"/>
                <w:sz w:val="24"/>
                <w:szCs w:val="24"/>
              </w:rPr>
              <w:t>3) поддержание среднего уровня цен в своих мага</w:t>
            </w:r>
            <w:r w:rsidRPr="001577AE">
              <w:rPr>
                <w:rFonts w:ascii="Times New Roman" w:hAnsi="Times New Roman"/>
                <w:sz w:val="24"/>
                <w:szCs w:val="24"/>
              </w:rPr>
              <w:softHyphen/>
              <w:t>зинах ниже уровня рынка.</w:t>
            </w:r>
          </w:p>
          <w:p w:rsidR="00D548C8" w:rsidRDefault="00C34BA5" w:rsidP="00C34BA5">
            <w:pPr>
              <w:spacing w:after="0" w:line="240" w:lineRule="auto"/>
              <w:jc w:val="both"/>
              <w:rPr>
                <w:rFonts w:ascii="Times New Roman" w:hAnsi="Times New Roman"/>
                <w:sz w:val="24"/>
                <w:szCs w:val="24"/>
              </w:rPr>
            </w:pPr>
            <w:r w:rsidRPr="001577AE">
              <w:rPr>
                <w:rFonts w:ascii="Times New Roman" w:hAnsi="Times New Roman"/>
                <w:sz w:val="24"/>
                <w:szCs w:val="24"/>
              </w:rPr>
              <w:t>Какой бы из этих вариантов ни выбрал индивидуальный предприн</w:t>
            </w:r>
            <w:r w:rsidRPr="001577AE">
              <w:rPr>
                <w:rFonts w:ascii="Times New Roman" w:hAnsi="Times New Roman"/>
                <w:sz w:val="24"/>
                <w:szCs w:val="24"/>
              </w:rPr>
              <w:t>и</w:t>
            </w:r>
            <w:r w:rsidRPr="001577AE">
              <w:rPr>
                <w:rFonts w:ascii="Times New Roman" w:hAnsi="Times New Roman"/>
                <w:sz w:val="24"/>
                <w:szCs w:val="24"/>
              </w:rPr>
              <w:t>матель, это будет важным, но только первым шагом к формулировке целостной системы правил управления ценообразованием в роз</w:t>
            </w:r>
            <w:r w:rsidRPr="001577AE">
              <w:rPr>
                <w:rFonts w:ascii="Times New Roman" w:hAnsi="Times New Roman"/>
                <w:sz w:val="24"/>
                <w:szCs w:val="24"/>
              </w:rPr>
              <w:softHyphen/>
              <w:t xml:space="preserve">ничной торговой компании, сопряженных с выработкой </w:t>
            </w:r>
            <w:proofErr w:type="spellStart"/>
            <w:r w:rsidRPr="001577AE">
              <w:rPr>
                <w:rFonts w:ascii="Times New Roman" w:hAnsi="Times New Roman"/>
                <w:sz w:val="24"/>
                <w:szCs w:val="24"/>
              </w:rPr>
              <w:t>cxe</w:t>
            </w:r>
            <w:proofErr w:type="gramStart"/>
            <w:r w:rsidRPr="001577AE">
              <w:rPr>
                <w:rFonts w:ascii="Times New Roman" w:hAnsi="Times New Roman"/>
                <w:sz w:val="24"/>
                <w:szCs w:val="24"/>
              </w:rPr>
              <w:t>м</w:t>
            </w:r>
            <w:proofErr w:type="spellEnd"/>
            <w:proofErr w:type="gramEnd"/>
            <w:r w:rsidRPr="001577AE">
              <w:rPr>
                <w:rFonts w:ascii="Times New Roman" w:hAnsi="Times New Roman"/>
                <w:sz w:val="24"/>
                <w:szCs w:val="24"/>
              </w:rPr>
              <w:t xml:space="preserve"> решения цен</w:t>
            </w:r>
            <w:r w:rsidRPr="001577AE">
              <w:rPr>
                <w:rFonts w:ascii="Times New Roman" w:hAnsi="Times New Roman"/>
                <w:sz w:val="24"/>
                <w:szCs w:val="24"/>
              </w:rPr>
              <w:t>о</w:t>
            </w:r>
            <w:r w:rsidRPr="001577AE">
              <w:rPr>
                <w:rFonts w:ascii="Times New Roman" w:hAnsi="Times New Roman"/>
                <w:sz w:val="24"/>
                <w:szCs w:val="24"/>
              </w:rPr>
              <w:t>вых задач более частных, но не менее значимых для успеха малого</w:t>
            </w:r>
            <w:r w:rsidRPr="00F51322">
              <w:rPr>
                <w:rFonts w:ascii="Times New Roman" w:hAnsi="Times New Roman"/>
                <w:sz w:val="24"/>
                <w:szCs w:val="24"/>
              </w:rPr>
              <w:t xml:space="preserve"> предприятия.</w:t>
            </w:r>
          </w:p>
          <w:p w:rsidR="00C34BA5" w:rsidRPr="00D360A2" w:rsidRDefault="00C34BA5" w:rsidP="00C34BA5">
            <w:pPr>
              <w:spacing w:after="0" w:line="240" w:lineRule="auto"/>
              <w:jc w:val="both"/>
              <w:rPr>
                <w:rFonts w:ascii="Times New Roman" w:hAnsi="Times New Roman"/>
                <w:sz w:val="24"/>
                <w:szCs w:val="24"/>
                <w:lang w:eastAsia="ru-RU"/>
              </w:rPr>
            </w:pPr>
            <w:r>
              <w:rPr>
                <w:rFonts w:ascii="Times New Roman" w:hAnsi="Times New Roman"/>
                <w:sz w:val="24"/>
                <w:szCs w:val="24"/>
              </w:rPr>
              <w:t xml:space="preserve"> </w:t>
            </w:r>
            <w:r w:rsidRPr="00D360A2">
              <w:rPr>
                <w:rFonts w:ascii="Times New Roman" w:hAnsi="Times New Roman"/>
                <w:sz w:val="24"/>
                <w:szCs w:val="24"/>
              </w:rPr>
              <w:fldChar w:fldCharType="begin"/>
            </w:r>
            <w:r w:rsidRPr="00D360A2">
              <w:rPr>
                <w:rFonts w:ascii="Times New Roman" w:hAnsi="Times New Roman"/>
                <w:sz w:val="24"/>
                <w:szCs w:val="24"/>
              </w:rPr>
              <w:instrText xml:space="preserve"> QUOTE </w:instrText>
            </w:r>
            <m:oMath>
              <m:r>
                <m:rPr>
                  <m:sty m:val="p"/>
                </m:rPr>
                <w:rPr>
                  <w:rFonts w:ascii="Cambria Math" w:hAnsi="Cambria Math"/>
                  <w:sz w:val="24"/>
                  <w:szCs w:val="24"/>
                </w:rPr>
                <m:t xml:space="preserve"> </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eqArr>
                        <m:eqArrPr>
                          <m:ctrlPr>
                            <w:rPr>
                              <w:rFonts w:ascii="Cambria Math" w:hAnsi="Cambria Math"/>
                              <w:sz w:val="24"/>
                              <w:szCs w:val="24"/>
                            </w:rPr>
                          </m:ctrlPr>
                        </m:eqArrPr>
                        <m:e/>
                        <m:e>
                          <m:ctrlPr>
                            <w:rPr>
                              <w:rFonts w:ascii="Cambria Math" w:eastAsia="Cambria Math" w:hAnsi="Cambria Math" w:cs="Cambria Math"/>
                              <w:sz w:val="24"/>
                              <w:szCs w:val="24"/>
                            </w:rPr>
                          </m:ctrlPr>
                        </m:e>
                        <m:e>
                          <m:r>
                            <m:rPr>
                              <m:sty m:val="p"/>
                            </m:rPr>
                            <w:rPr>
                              <w:rFonts w:ascii="Cambria Math" w:hAnsi="Cambria Math"/>
                              <w:sz w:val="24"/>
                              <w:szCs w:val="24"/>
                            </w:rPr>
                            <m:t>постоянных издержек</m:t>
                          </m:r>
                        </m:e>
                      </m:eqArr>
                    </m:e>
                  </m:nary>
                </m:num>
                <m:den>
                  <m:r>
                    <m:rPr>
                      <m:sty m:val="p"/>
                    </m:rPr>
                    <w:rPr>
                      <w:rFonts w:ascii="Cambria Math" w:hAnsi="Cambria Math"/>
                      <w:sz w:val="24"/>
                      <w:szCs w:val="24"/>
                    </w:rPr>
                    <m:t>Цена-средние переменные издержки</m:t>
                  </m:r>
                </m:den>
              </m:f>
            </m:oMath>
            <w:r w:rsidRPr="00D360A2">
              <w:rPr>
                <w:rFonts w:ascii="Times New Roman" w:hAnsi="Times New Roman"/>
                <w:sz w:val="24"/>
                <w:szCs w:val="24"/>
              </w:rPr>
              <w:instrText xml:space="preserve"> </w:instrText>
            </w:r>
            <w:r w:rsidRPr="00D360A2">
              <w:rPr>
                <w:rFonts w:ascii="Times New Roman" w:hAnsi="Times New Roman"/>
                <w:sz w:val="24"/>
                <w:szCs w:val="24"/>
              </w:rPr>
              <w:fldChar w:fldCharType="end"/>
            </w:r>
          </w:p>
        </w:tc>
        <w:tc>
          <w:tcPr>
            <w:tcW w:w="2665" w:type="dxa"/>
            <w:gridSpan w:val="3"/>
          </w:tcPr>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Изучают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Изучают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Изучают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Default="00C34BA5"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Pr="001577AE" w:rsidRDefault="00E93C20"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Скачивают файл</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E93C20" w:rsidP="001577AE">
            <w:pPr>
              <w:spacing w:after="0" w:line="240" w:lineRule="auto"/>
              <w:rPr>
                <w:rFonts w:ascii="Times New Roman" w:hAnsi="Times New Roman"/>
                <w:sz w:val="24"/>
                <w:szCs w:val="24"/>
              </w:rPr>
            </w:pPr>
            <w:r>
              <w:rPr>
                <w:rFonts w:ascii="Times New Roman" w:hAnsi="Times New Roman"/>
                <w:sz w:val="24"/>
                <w:szCs w:val="24"/>
              </w:rPr>
              <w:t>Слушают и п</w:t>
            </w:r>
            <w:r w:rsidR="00C34BA5" w:rsidRPr="001577AE">
              <w:rPr>
                <w:rFonts w:ascii="Times New Roman" w:hAnsi="Times New Roman"/>
                <w:sz w:val="24"/>
                <w:szCs w:val="24"/>
              </w:rPr>
              <w:t>роизводят вычисления в предл</w:t>
            </w:r>
            <w:r w:rsidR="00C34BA5" w:rsidRPr="001577AE">
              <w:rPr>
                <w:rFonts w:ascii="Times New Roman" w:hAnsi="Times New Roman"/>
                <w:sz w:val="24"/>
                <w:szCs w:val="24"/>
              </w:rPr>
              <w:t>о</w:t>
            </w:r>
            <w:r w:rsidR="00C34BA5" w:rsidRPr="001577AE">
              <w:rPr>
                <w:rFonts w:ascii="Times New Roman" w:hAnsi="Times New Roman"/>
                <w:sz w:val="24"/>
                <w:szCs w:val="24"/>
              </w:rPr>
              <w:t>женной форме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Pr="001577AE" w:rsidRDefault="002E47A3" w:rsidP="002E47A3">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Производят вычисл</w:t>
            </w:r>
            <w:r w:rsidRPr="001577AE">
              <w:rPr>
                <w:rFonts w:ascii="Times New Roman" w:hAnsi="Times New Roman"/>
                <w:sz w:val="24"/>
                <w:szCs w:val="24"/>
              </w:rPr>
              <w:t>е</w:t>
            </w:r>
            <w:r w:rsidRPr="001577AE">
              <w:rPr>
                <w:rFonts w:ascii="Times New Roman" w:hAnsi="Times New Roman"/>
                <w:sz w:val="24"/>
                <w:szCs w:val="24"/>
              </w:rPr>
              <w:t>ния</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Pr="001577AE" w:rsidRDefault="002E47A3" w:rsidP="002E47A3">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Default="00C34BA5"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2E47A3" w:rsidRPr="001577AE" w:rsidRDefault="002E47A3" w:rsidP="002E47A3">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E93C20" w:rsidRDefault="00E93C20"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E93C20" w:rsidRDefault="00E93C20" w:rsidP="001577AE">
            <w:pPr>
              <w:spacing w:after="0" w:line="240" w:lineRule="auto"/>
              <w:rPr>
                <w:rFonts w:ascii="Times New Roman" w:hAnsi="Times New Roman"/>
                <w:sz w:val="24"/>
                <w:szCs w:val="24"/>
              </w:rPr>
            </w:pPr>
          </w:p>
          <w:p w:rsidR="00E93C20" w:rsidRPr="001577AE" w:rsidRDefault="00E93C20"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C34BA5" w:rsidRPr="001577AE" w:rsidRDefault="002E47A3" w:rsidP="001577AE">
            <w:pPr>
              <w:spacing w:after="0" w:line="240" w:lineRule="auto"/>
              <w:rPr>
                <w:rFonts w:ascii="Times New Roman" w:hAnsi="Times New Roman"/>
                <w:sz w:val="24"/>
                <w:szCs w:val="24"/>
              </w:rPr>
            </w:pPr>
            <w:r>
              <w:rPr>
                <w:rFonts w:ascii="Times New Roman" w:hAnsi="Times New Roman"/>
                <w:sz w:val="24"/>
                <w:szCs w:val="24"/>
              </w:rPr>
              <w:t>Слушают</w:t>
            </w:r>
            <w:r w:rsidR="00C34BA5" w:rsidRPr="001577AE">
              <w:rPr>
                <w:rFonts w:ascii="Times New Roman" w:hAnsi="Times New Roman"/>
                <w:sz w:val="24"/>
                <w:szCs w:val="24"/>
              </w:rPr>
              <w:t xml:space="preserve"> и конспект</w:t>
            </w:r>
            <w:r w:rsidR="00C34BA5" w:rsidRPr="001577AE">
              <w:rPr>
                <w:rFonts w:ascii="Times New Roman" w:hAnsi="Times New Roman"/>
                <w:sz w:val="24"/>
                <w:szCs w:val="24"/>
              </w:rPr>
              <w:t>и</w:t>
            </w:r>
            <w:r w:rsidR="00C34BA5"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Изучают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002E47A3">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Default="00C34BA5"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2E47A3" w:rsidRPr="001577AE" w:rsidRDefault="002E47A3"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2E47A3" w:rsidP="002E47A3">
            <w:pPr>
              <w:spacing w:after="0" w:line="240" w:lineRule="auto"/>
              <w:jc w:val="both"/>
              <w:rPr>
                <w:rFonts w:ascii="Times New Roman" w:hAnsi="Times New Roman"/>
                <w:sz w:val="24"/>
                <w:szCs w:val="24"/>
              </w:rPr>
            </w:pPr>
            <w:r>
              <w:rPr>
                <w:rFonts w:ascii="Times New Roman" w:hAnsi="Times New Roman"/>
                <w:sz w:val="24"/>
                <w:szCs w:val="24"/>
              </w:rPr>
              <w:t>Слушают</w:t>
            </w:r>
            <w:r w:rsidR="00C34BA5" w:rsidRPr="001577AE">
              <w:rPr>
                <w:rFonts w:ascii="Times New Roman" w:hAnsi="Times New Roman"/>
                <w:sz w:val="24"/>
                <w:szCs w:val="24"/>
              </w:rPr>
              <w:t xml:space="preserve"> и конспект</w:t>
            </w:r>
            <w:r w:rsidR="00C34BA5" w:rsidRPr="001577AE">
              <w:rPr>
                <w:rFonts w:ascii="Times New Roman" w:hAnsi="Times New Roman"/>
                <w:sz w:val="24"/>
                <w:szCs w:val="24"/>
              </w:rPr>
              <w:t>и</w:t>
            </w:r>
            <w:r w:rsidR="00C34BA5" w:rsidRPr="001577AE">
              <w:rPr>
                <w:rFonts w:ascii="Times New Roman" w:hAnsi="Times New Roman"/>
                <w:sz w:val="24"/>
                <w:szCs w:val="24"/>
              </w:rPr>
              <w:t>руют информацию</w:t>
            </w:r>
            <w:r>
              <w:rPr>
                <w:rFonts w:ascii="Times New Roman" w:hAnsi="Times New Roman"/>
                <w:sz w:val="24"/>
                <w:szCs w:val="24"/>
              </w:rPr>
              <w:t>,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 xml:space="preserve">руют </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C34BA5" w:rsidRPr="001577AE" w:rsidRDefault="002E47A3" w:rsidP="001577AE">
            <w:pPr>
              <w:spacing w:after="0" w:line="240" w:lineRule="auto"/>
              <w:rPr>
                <w:rFonts w:ascii="Times New Roman" w:hAnsi="Times New Roman"/>
                <w:sz w:val="24"/>
                <w:szCs w:val="24"/>
              </w:rPr>
            </w:pPr>
            <w:r>
              <w:rPr>
                <w:rFonts w:ascii="Times New Roman" w:hAnsi="Times New Roman"/>
                <w:sz w:val="24"/>
                <w:szCs w:val="24"/>
              </w:rPr>
              <w:t>Слушают</w:t>
            </w:r>
            <w:r w:rsidR="00C34BA5" w:rsidRPr="001577AE">
              <w:rPr>
                <w:rFonts w:ascii="Times New Roman" w:hAnsi="Times New Roman"/>
                <w:sz w:val="24"/>
                <w:szCs w:val="24"/>
              </w:rPr>
              <w:t xml:space="preserve"> и конспект</w:t>
            </w:r>
            <w:r w:rsidR="00C34BA5" w:rsidRPr="001577AE">
              <w:rPr>
                <w:rFonts w:ascii="Times New Roman" w:hAnsi="Times New Roman"/>
                <w:sz w:val="24"/>
                <w:szCs w:val="24"/>
              </w:rPr>
              <w:t>и</w:t>
            </w:r>
            <w:r w:rsidR="00C34BA5"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Pr="001577AE" w:rsidRDefault="002E47A3" w:rsidP="002E47A3">
            <w:pPr>
              <w:spacing w:after="0" w:line="240" w:lineRule="auto"/>
              <w:rPr>
                <w:rFonts w:ascii="Times New Roman" w:hAnsi="Times New Roman"/>
                <w:sz w:val="24"/>
                <w:szCs w:val="24"/>
              </w:rPr>
            </w:pPr>
            <w:r>
              <w:rPr>
                <w:rFonts w:ascii="Times New Roman" w:hAnsi="Times New Roman"/>
                <w:sz w:val="24"/>
                <w:szCs w:val="24"/>
              </w:rPr>
              <w:t>Слушают</w:t>
            </w:r>
            <w:r w:rsidRPr="001577AE">
              <w:rPr>
                <w:rFonts w:ascii="Times New Roman" w:hAnsi="Times New Roman"/>
                <w:sz w:val="24"/>
                <w:szCs w:val="24"/>
              </w:rPr>
              <w:t xml:space="preserve"> и конспект</w:t>
            </w:r>
            <w:r w:rsidRPr="001577AE">
              <w:rPr>
                <w:rFonts w:ascii="Times New Roman" w:hAnsi="Times New Roman"/>
                <w:sz w:val="24"/>
                <w:szCs w:val="24"/>
              </w:rPr>
              <w:t>и</w:t>
            </w:r>
            <w:r w:rsidRPr="001577AE">
              <w:rPr>
                <w:rFonts w:ascii="Times New Roman" w:hAnsi="Times New Roman"/>
                <w:sz w:val="24"/>
                <w:szCs w:val="24"/>
              </w:rPr>
              <w:t>руют информацию, представленную на слайде</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2E47A3" w:rsidRDefault="002E47A3" w:rsidP="001577AE">
            <w:pPr>
              <w:spacing w:after="0" w:line="240" w:lineRule="auto"/>
              <w:rPr>
                <w:rFonts w:ascii="Times New Roman" w:hAnsi="Times New Roman"/>
                <w:sz w:val="24"/>
                <w:szCs w:val="24"/>
              </w:rPr>
            </w:pPr>
          </w:p>
          <w:p w:rsidR="00C34BA5" w:rsidRPr="001577AE" w:rsidRDefault="002E47A3" w:rsidP="001577AE">
            <w:pPr>
              <w:spacing w:after="0" w:line="240" w:lineRule="auto"/>
              <w:rPr>
                <w:rFonts w:ascii="Times New Roman" w:hAnsi="Times New Roman"/>
                <w:sz w:val="24"/>
                <w:szCs w:val="24"/>
              </w:rPr>
            </w:pPr>
            <w:r>
              <w:rPr>
                <w:rFonts w:ascii="Times New Roman" w:hAnsi="Times New Roman"/>
                <w:sz w:val="24"/>
                <w:szCs w:val="24"/>
              </w:rPr>
              <w:t>Слушают</w:t>
            </w:r>
            <w:r w:rsidR="00C34BA5" w:rsidRPr="001577AE">
              <w:rPr>
                <w:rFonts w:ascii="Times New Roman" w:hAnsi="Times New Roman"/>
                <w:sz w:val="24"/>
                <w:szCs w:val="24"/>
              </w:rPr>
              <w:t xml:space="preserve"> и конспект</w:t>
            </w:r>
            <w:r w:rsidR="00C34BA5" w:rsidRPr="001577AE">
              <w:rPr>
                <w:rFonts w:ascii="Times New Roman" w:hAnsi="Times New Roman"/>
                <w:sz w:val="24"/>
                <w:szCs w:val="24"/>
              </w:rPr>
              <w:t>и</w:t>
            </w:r>
            <w:r w:rsidR="00C34BA5" w:rsidRPr="001577AE">
              <w:rPr>
                <w:rFonts w:ascii="Times New Roman" w:hAnsi="Times New Roman"/>
                <w:sz w:val="24"/>
                <w:szCs w:val="24"/>
              </w:rPr>
              <w:t xml:space="preserve">руют </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Производят вычисл</w:t>
            </w:r>
            <w:r w:rsidRPr="001577AE">
              <w:rPr>
                <w:rFonts w:ascii="Times New Roman" w:hAnsi="Times New Roman"/>
                <w:sz w:val="24"/>
                <w:szCs w:val="24"/>
              </w:rPr>
              <w:t>е</w:t>
            </w:r>
            <w:r w:rsidRPr="001577AE">
              <w:rPr>
                <w:rFonts w:ascii="Times New Roman" w:hAnsi="Times New Roman"/>
                <w:sz w:val="24"/>
                <w:szCs w:val="24"/>
              </w:rPr>
              <w:t>ния</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D548C8" w:rsidRDefault="00D548C8"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r w:rsidRPr="001577AE">
              <w:rPr>
                <w:rFonts w:ascii="Times New Roman" w:hAnsi="Times New Roman"/>
                <w:sz w:val="24"/>
                <w:szCs w:val="24"/>
              </w:rPr>
              <w:t>Слушают и конспект</w:t>
            </w:r>
            <w:r w:rsidRPr="001577AE">
              <w:rPr>
                <w:rFonts w:ascii="Times New Roman" w:hAnsi="Times New Roman"/>
                <w:sz w:val="24"/>
                <w:szCs w:val="24"/>
              </w:rPr>
              <w:t>и</w:t>
            </w:r>
            <w:r w:rsidRPr="001577AE">
              <w:rPr>
                <w:rFonts w:ascii="Times New Roman" w:hAnsi="Times New Roman"/>
                <w:sz w:val="24"/>
                <w:szCs w:val="24"/>
              </w:rPr>
              <w:t>руют информацию</w:t>
            </w: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p w:rsidR="00C34BA5" w:rsidRPr="001577AE" w:rsidRDefault="00C34BA5" w:rsidP="001577AE">
            <w:pPr>
              <w:spacing w:after="0" w:line="240" w:lineRule="auto"/>
              <w:rPr>
                <w:rFonts w:ascii="Times New Roman" w:hAnsi="Times New Roman"/>
                <w:sz w:val="24"/>
                <w:szCs w:val="24"/>
              </w:rPr>
            </w:pPr>
          </w:p>
        </w:tc>
      </w:tr>
      <w:tr w:rsidR="00C34BA5" w:rsidRPr="00D360A2" w:rsidTr="007075CB">
        <w:trPr>
          <w:trHeight w:val="20"/>
        </w:trPr>
        <w:tc>
          <w:tcPr>
            <w:tcW w:w="4090" w:type="dxa"/>
          </w:tcPr>
          <w:p w:rsidR="00C34BA5" w:rsidRPr="00D360A2" w:rsidRDefault="00C34BA5"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25" w:type="dxa"/>
          </w:tcPr>
          <w:p w:rsidR="00C34BA5" w:rsidRPr="00D360A2" w:rsidRDefault="00C34BA5"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73" w:type="dxa"/>
            <w:gridSpan w:val="4"/>
          </w:tcPr>
          <w:p w:rsidR="00C34BA5" w:rsidRPr="00D360A2" w:rsidRDefault="00C34BA5"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85" w:type="dxa"/>
            <w:gridSpan w:val="2"/>
          </w:tcPr>
          <w:p w:rsidR="00C34BA5" w:rsidRPr="00D360A2" w:rsidRDefault="00C34BA5" w:rsidP="002F2537">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C34BA5" w:rsidRPr="00D360A2" w:rsidTr="007075CB">
        <w:trPr>
          <w:trHeight w:val="20"/>
        </w:trPr>
        <w:tc>
          <w:tcPr>
            <w:tcW w:w="4090" w:type="dxa"/>
          </w:tcPr>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Выходное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1025" w:type="dxa"/>
          </w:tcPr>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3073" w:type="dxa"/>
            <w:gridSpan w:val="4"/>
          </w:tcPr>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985" w:type="dxa"/>
            <w:gridSpan w:val="2"/>
          </w:tcPr>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И</w:t>
            </w:r>
            <w:r>
              <w:rPr>
                <w:rFonts w:ascii="Times New Roman" w:hAnsi="Times New Roman"/>
                <w:sz w:val="24"/>
                <w:szCs w:val="24"/>
              </w:rPr>
              <w:t>н</w:t>
            </w:r>
            <w:r>
              <w:rPr>
                <w:rFonts w:ascii="Times New Roman" w:hAnsi="Times New Roman"/>
                <w:sz w:val="24"/>
                <w:szCs w:val="24"/>
              </w:rPr>
              <w:t>тернет</w:t>
            </w:r>
          </w:p>
        </w:tc>
      </w:tr>
      <w:tr w:rsidR="00C34BA5" w:rsidRPr="00D360A2" w:rsidTr="007075CB">
        <w:trPr>
          <w:trHeight w:val="20"/>
        </w:trPr>
        <w:tc>
          <w:tcPr>
            <w:tcW w:w="7508" w:type="dxa"/>
            <w:gridSpan w:val="5"/>
          </w:tcPr>
          <w:p w:rsidR="00C34BA5" w:rsidRPr="00D360A2" w:rsidRDefault="00C34BA5"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завершении</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рассмотрим</w:t>
            </w:r>
            <w:r>
              <w:rPr>
                <w:rFonts w:ascii="Times New Roman" w:hAnsi="Times New Roman"/>
                <w:sz w:val="24"/>
                <w:szCs w:val="24"/>
              </w:rPr>
              <w:t xml:space="preserve"> </w:t>
            </w:r>
            <w:r w:rsidRPr="00D360A2">
              <w:rPr>
                <w:rFonts w:ascii="Times New Roman" w:hAnsi="Times New Roman"/>
                <w:sz w:val="24"/>
                <w:szCs w:val="24"/>
              </w:rPr>
              <w:t>ситуации</w:t>
            </w:r>
          </w:p>
        </w:tc>
        <w:tc>
          <w:tcPr>
            <w:tcW w:w="2665" w:type="dxa"/>
            <w:gridSpan w:val="3"/>
          </w:tcPr>
          <w:p w:rsidR="00C34BA5" w:rsidRPr="00D360A2" w:rsidRDefault="00C34BA5" w:rsidP="00D360A2">
            <w:pPr>
              <w:spacing w:after="0" w:line="240" w:lineRule="auto"/>
              <w:rPr>
                <w:rFonts w:ascii="Times New Roman" w:hAnsi="Times New Roman"/>
                <w:sz w:val="24"/>
                <w:szCs w:val="24"/>
              </w:rPr>
            </w:pPr>
          </w:p>
        </w:tc>
      </w:tr>
      <w:tr w:rsidR="00F5641B" w:rsidRPr="00F5641B" w:rsidTr="007075CB">
        <w:tc>
          <w:tcPr>
            <w:tcW w:w="10173" w:type="dxa"/>
            <w:gridSpan w:val="8"/>
            <w:vAlign w:val="center"/>
          </w:tcPr>
          <w:p w:rsidR="00F5641B" w:rsidRPr="00F5641B" w:rsidRDefault="00F5641B" w:rsidP="00C258FF">
            <w:pPr>
              <w:spacing w:after="0" w:line="240" w:lineRule="auto"/>
              <w:jc w:val="center"/>
              <w:rPr>
                <w:rFonts w:ascii="Times New Roman" w:hAnsi="Times New Roman"/>
                <w:b/>
                <w:sz w:val="24"/>
                <w:szCs w:val="24"/>
              </w:rPr>
            </w:pPr>
            <w:r w:rsidRPr="00F5641B">
              <w:rPr>
                <w:rFonts w:ascii="Times New Roman" w:hAnsi="Times New Roman"/>
                <w:b/>
                <w:sz w:val="24"/>
                <w:szCs w:val="24"/>
              </w:rPr>
              <w:t xml:space="preserve">Задания для самостоятельной работы по итогам </w:t>
            </w:r>
            <w:proofErr w:type="spellStart"/>
            <w:r w:rsidRPr="00F5641B">
              <w:rPr>
                <w:rFonts w:ascii="Times New Roman" w:hAnsi="Times New Roman"/>
                <w:b/>
                <w:sz w:val="24"/>
                <w:szCs w:val="24"/>
              </w:rPr>
              <w:t>вебинара</w:t>
            </w:r>
            <w:proofErr w:type="spellEnd"/>
          </w:p>
        </w:tc>
      </w:tr>
      <w:tr w:rsidR="00F5641B" w:rsidRPr="00D360A2" w:rsidTr="007075CB">
        <w:tc>
          <w:tcPr>
            <w:tcW w:w="10173" w:type="dxa"/>
            <w:gridSpan w:val="8"/>
          </w:tcPr>
          <w:p w:rsidR="00F5641B" w:rsidRPr="002F2537" w:rsidRDefault="00F5641B" w:rsidP="00F5641B">
            <w:pPr>
              <w:spacing w:after="0" w:line="240" w:lineRule="auto"/>
              <w:rPr>
                <w:rFonts w:ascii="Times New Roman" w:eastAsia="+mj-ea" w:hAnsi="Times New Roman"/>
                <w:kern w:val="24"/>
                <w:sz w:val="24"/>
                <w:szCs w:val="28"/>
              </w:rPr>
            </w:pPr>
            <w:r w:rsidRPr="002F2537">
              <w:rPr>
                <w:rFonts w:ascii="Times New Roman" w:eastAsia="+mj-ea" w:hAnsi="Times New Roman"/>
                <w:kern w:val="24"/>
                <w:sz w:val="24"/>
                <w:szCs w:val="28"/>
              </w:rPr>
              <w:t>1. УКП России – какое оно? Предложите варианты.</w:t>
            </w:r>
          </w:p>
          <w:p w:rsidR="00F5641B" w:rsidRPr="002F2537" w:rsidRDefault="00F5641B" w:rsidP="00F5641B">
            <w:pPr>
              <w:spacing w:after="0" w:line="240" w:lineRule="auto"/>
              <w:rPr>
                <w:rFonts w:ascii="Times New Roman" w:eastAsia="+mj-ea" w:hAnsi="Times New Roman"/>
                <w:kern w:val="24"/>
                <w:sz w:val="24"/>
                <w:szCs w:val="28"/>
              </w:rPr>
            </w:pPr>
          </w:p>
          <w:p w:rsidR="00F5641B" w:rsidRPr="002F2537" w:rsidRDefault="00F5641B" w:rsidP="00F5641B">
            <w:pPr>
              <w:spacing w:after="0" w:line="240" w:lineRule="auto"/>
              <w:rPr>
                <w:rFonts w:ascii="Times New Roman" w:eastAsia="+mj-ea" w:hAnsi="Times New Roman"/>
                <w:kern w:val="24"/>
                <w:sz w:val="24"/>
                <w:szCs w:val="28"/>
              </w:rPr>
            </w:pPr>
            <w:r w:rsidRPr="002F2537">
              <w:rPr>
                <w:rFonts w:ascii="Times New Roman" w:eastAsia="+mj-ea" w:hAnsi="Times New Roman"/>
                <w:kern w:val="24"/>
                <w:sz w:val="24"/>
                <w:szCs w:val="28"/>
              </w:rPr>
              <w:t xml:space="preserve">2. Оцените положение известной Вам компании относительно основных конкурентов (используя предложенный в лекционном материале шаблон). </w:t>
            </w:r>
          </w:p>
          <w:p w:rsidR="00F5641B" w:rsidRPr="002F2537" w:rsidRDefault="00F5641B" w:rsidP="00F5641B">
            <w:pPr>
              <w:spacing w:after="0" w:line="240" w:lineRule="auto"/>
              <w:rPr>
                <w:rFonts w:ascii="Times New Roman" w:eastAsia="+mj-ea" w:hAnsi="Times New Roman"/>
                <w:kern w:val="24"/>
                <w:sz w:val="24"/>
                <w:szCs w:val="28"/>
              </w:rPr>
            </w:pPr>
          </w:p>
          <w:p w:rsidR="00F5641B" w:rsidRPr="002F2537" w:rsidRDefault="00F5641B" w:rsidP="00F5641B">
            <w:pPr>
              <w:spacing w:after="0" w:line="240" w:lineRule="auto"/>
              <w:rPr>
                <w:rFonts w:ascii="Times New Roman" w:hAnsi="Times New Roman"/>
                <w:sz w:val="24"/>
                <w:szCs w:val="28"/>
              </w:rPr>
            </w:pPr>
            <w:r w:rsidRPr="002F2537">
              <w:rPr>
                <w:rFonts w:ascii="Times New Roman" w:eastAsia="+mj-ea" w:hAnsi="Times New Roman"/>
                <w:kern w:val="24"/>
                <w:sz w:val="24"/>
                <w:szCs w:val="28"/>
              </w:rPr>
              <w:t>3. Обоснуйте применение комплекса методов ценообразования, в наилучшей степени подход</w:t>
            </w:r>
            <w:r w:rsidRPr="002F2537">
              <w:rPr>
                <w:rFonts w:ascii="Times New Roman" w:eastAsia="+mj-ea" w:hAnsi="Times New Roman"/>
                <w:kern w:val="24"/>
                <w:sz w:val="24"/>
                <w:szCs w:val="28"/>
              </w:rPr>
              <w:t>я</w:t>
            </w:r>
            <w:r w:rsidRPr="002F2537">
              <w:rPr>
                <w:rFonts w:ascii="Times New Roman" w:eastAsia="+mj-ea" w:hAnsi="Times New Roman"/>
                <w:kern w:val="24"/>
                <w:sz w:val="24"/>
                <w:szCs w:val="28"/>
              </w:rPr>
              <w:t>щего для известной Вам компании.</w:t>
            </w:r>
          </w:p>
          <w:p w:rsidR="003770A3" w:rsidRPr="002F2537" w:rsidRDefault="003770A3" w:rsidP="00F5641B">
            <w:pPr>
              <w:spacing w:after="0" w:line="240" w:lineRule="auto"/>
              <w:rPr>
                <w:rFonts w:ascii="Times New Roman" w:hAnsi="Times New Roman"/>
                <w:sz w:val="24"/>
                <w:szCs w:val="24"/>
              </w:rPr>
            </w:pPr>
          </w:p>
        </w:tc>
      </w:tr>
      <w:tr w:rsidR="00C34BA5" w:rsidRPr="00D360A2" w:rsidTr="005D3B51">
        <w:trPr>
          <w:trHeight w:val="20"/>
        </w:trPr>
        <w:tc>
          <w:tcPr>
            <w:tcW w:w="10173" w:type="dxa"/>
            <w:gridSpan w:val="8"/>
          </w:tcPr>
          <w:p w:rsidR="00C34BA5" w:rsidRPr="00D360A2" w:rsidRDefault="00C34BA5" w:rsidP="00D360A2">
            <w:pPr>
              <w:keepNext/>
              <w:spacing w:after="0" w:line="240" w:lineRule="auto"/>
              <w:rPr>
                <w:rFonts w:ascii="Times New Roman" w:hAnsi="Times New Roman"/>
                <w:b/>
                <w:i/>
                <w:sz w:val="24"/>
                <w:szCs w:val="24"/>
              </w:rPr>
            </w:pPr>
            <w:r w:rsidRPr="00D360A2">
              <w:rPr>
                <w:rFonts w:ascii="Times New Roman" w:hAnsi="Times New Roman"/>
                <w:b/>
                <w:i/>
                <w:sz w:val="24"/>
                <w:szCs w:val="24"/>
              </w:rPr>
              <w:t>Вопросы</w:t>
            </w:r>
            <w:r>
              <w:rPr>
                <w:rFonts w:ascii="Times New Roman" w:hAnsi="Times New Roman"/>
                <w:b/>
                <w:i/>
                <w:sz w:val="24"/>
                <w:szCs w:val="24"/>
              </w:rPr>
              <w:t xml:space="preserve"> </w:t>
            </w:r>
            <w:r w:rsidRPr="00D360A2">
              <w:rPr>
                <w:rFonts w:ascii="Times New Roman" w:hAnsi="Times New Roman"/>
                <w:b/>
                <w:i/>
                <w:sz w:val="24"/>
                <w:szCs w:val="24"/>
              </w:rPr>
              <w:t>входного</w:t>
            </w:r>
            <w:r>
              <w:rPr>
                <w:rFonts w:ascii="Times New Roman" w:hAnsi="Times New Roman"/>
                <w:b/>
                <w:i/>
                <w:sz w:val="24"/>
                <w:szCs w:val="24"/>
              </w:rPr>
              <w:t xml:space="preserve"> </w:t>
            </w:r>
            <w:r w:rsidRPr="00D360A2">
              <w:rPr>
                <w:rFonts w:ascii="Times New Roman" w:hAnsi="Times New Roman"/>
                <w:b/>
                <w:i/>
                <w:sz w:val="24"/>
                <w:szCs w:val="24"/>
              </w:rPr>
              <w:t>контроля</w:t>
            </w:r>
          </w:p>
        </w:tc>
      </w:tr>
      <w:tr w:rsidR="00C34BA5" w:rsidRPr="00D360A2" w:rsidTr="005D3B51">
        <w:trPr>
          <w:trHeight w:val="20"/>
        </w:trPr>
        <w:tc>
          <w:tcPr>
            <w:tcW w:w="10173" w:type="dxa"/>
            <w:gridSpan w:val="8"/>
          </w:tcPr>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Рыночное</w:t>
            </w:r>
            <w:r>
              <w:rPr>
                <w:rFonts w:ascii="Times New Roman" w:hAnsi="Times New Roman"/>
                <w:b/>
                <w:sz w:val="24"/>
                <w:szCs w:val="24"/>
              </w:rPr>
              <w:t xml:space="preserve"> </w:t>
            </w:r>
            <w:r w:rsidRPr="00D360A2">
              <w:rPr>
                <w:rFonts w:ascii="Times New Roman" w:hAnsi="Times New Roman"/>
                <w:b/>
                <w:sz w:val="24"/>
                <w:szCs w:val="24"/>
              </w:rPr>
              <w:t>предложение</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это:</w:t>
            </w:r>
            <w:r w:rsidRPr="00D360A2">
              <w:rPr>
                <w:rFonts w:ascii="Times New Roman" w:hAnsi="Times New Roman"/>
                <w:b/>
                <w:sz w:val="24"/>
                <w:szCs w:val="24"/>
              </w:rPr>
              <w:tab/>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1. П</w:t>
            </w:r>
            <w:r w:rsidRPr="00D360A2">
              <w:rPr>
                <w:rFonts w:ascii="Times New Roman" w:hAnsi="Times New Roman"/>
                <w:sz w:val="24"/>
                <w:szCs w:val="24"/>
              </w:rPr>
              <w:t>редложение</w:t>
            </w:r>
            <w:r>
              <w:rPr>
                <w:rFonts w:ascii="Times New Roman" w:hAnsi="Times New Roman"/>
                <w:sz w:val="24"/>
                <w:szCs w:val="24"/>
              </w:rPr>
              <w:t xml:space="preserve"> </w:t>
            </w:r>
            <w:r w:rsidRPr="00D360A2">
              <w:rPr>
                <w:rFonts w:ascii="Times New Roman" w:hAnsi="Times New Roman"/>
                <w:sz w:val="24"/>
                <w:szCs w:val="24"/>
              </w:rPr>
              <w:t>отдельной</w:t>
            </w:r>
            <w:r>
              <w:rPr>
                <w:rFonts w:ascii="Times New Roman" w:hAnsi="Times New Roman"/>
                <w:sz w:val="24"/>
                <w:szCs w:val="24"/>
              </w:rPr>
              <w:t xml:space="preserve"> </w:t>
            </w:r>
            <w:r w:rsidRPr="00D360A2">
              <w:rPr>
                <w:rFonts w:ascii="Times New Roman" w:hAnsi="Times New Roman"/>
                <w:sz w:val="24"/>
                <w:szCs w:val="24"/>
              </w:rPr>
              <w:t>фирмы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предложения,</w:t>
            </w:r>
            <w:r>
              <w:rPr>
                <w:rFonts w:ascii="Times New Roman" w:hAnsi="Times New Roman"/>
                <w:sz w:val="24"/>
                <w:szCs w:val="24"/>
              </w:rPr>
              <w:t xml:space="preserve"> </w:t>
            </w:r>
            <w:r w:rsidRPr="00D360A2">
              <w:rPr>
                <w:rFonts w:ascii="Times New Roman" w:hAnsi="Times New Roman"/>
                <w:sz w:val="24"/>
                <w:szCs w:val="24"/>
              </w:rPr>
              <w:t>равный</w:t>
            </w:r>
            <w:r>
              <w:rPr>
                <w:rFonts w:ascii="Times New Roman" w:hAnsi="Times New Roman"/>
                <w:sz w:val="24"/>
                <w:szCs w:val="24"/>
              </w:rPr>
              <w:t xml:space="preserve"> </w:t>
            </w:r>
            <w:r w:rsidRPr="00D360A2">
              <w:rPr>
                <w:rFonts w:ascii="Times New Roman" w:hAnsi="Times New Roman"/>
                <w:sz w:val="24"/>
                <w:szCs w:val="24"/>
              </w:rPr>
              <w:t>объему</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3. П</w:t>
            </w:r>
            <w:r w:rsidRPr="00D360A2">
              <w:rPr>
                <w:rFonts w:ascii="Times New Roman" w:hAnsi="Times New Roman"/>
                <w:sz w:val="24"/>
                <w:szCs w:val="24"/>
                <w:u w:val="single"/>
              </w:rPr>
              <w:t>редложение</w:t>
            </w:r>
            <w:r>
              <w:rPr>
                <w:rFonts w:ascii="Times New Roman" w:hAnsi="Times New Roman"/>
                <w:sz w:val="24"/>
                <w:szCs w:val="24"/>
                <w:u w:val="single"/>
              </w:rPr>
              <w:t xml:space="preserve"> </w:t>
            </w:r>
            <w:r w:rsidRPr="00D360A2">
              <w:rPr>
                <w:rFonts w:ascii="Times New Roman" w:hAnsi="Times New Roman"/>
                <w:sz w:val="24"/>
                <w:szCs w:val="24"/>
                <w:u w:val="single"/>
              </w:rPr>
              <w:t>товара</w:t>
            </w:r>
            <w:r>
              <w:rPr>
                <w:rFonts w:ascii="Times New Roman" w:hAnsi="Times New Roman"/>
                <w:sz w:val="24"/>
                <w:szCs w:val="24"/>
                <w:u w:val="single"/>
              </w:rPr>
              <w:t xml:space="preserve"> </w:t>
            </w:r>
            <w:r w:rsidRPr="00D360A2">
              <w:rPr>
                <w:rFonts w:ascii="Times New Roman" w:hAnsi="Times New Roman"/>
                <w:sz w:val="24"/>
                <w:szCs w:val="24"/>
                <w:u w:val="single"/>
              </w:rPr>
              <w:t>всеми</w:t>
            </w:r>
            <w:r>
              <w:rPr>
                <w:rFonts w:ascii="Times New Roman" w:hAnsi="Times New Roman"/>
                <w:sz w:val="24"/>
                <w:szCs w:val="24"/>
                <w:u w:val="single"/>
              </w:rPr>
              <w:t xml:space="preserve"> </w:t>
            </w:r>
            <w:r w:rsidRPr="00D360A2">
              <w:rPr>
                <w:rFonts w:ascii="Times New Roman" w:hAnsi="Times New Roman"/>
                <w:sz w:val="24"/>
                <w:szCs w:val="24"/>
                <w:u w:val="single"/>
              </w:rPr>
              <w:t>продавцами</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рынке</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Г</w:t>
            </w:r>
            <w:r w:rsidRPr="00D360A2">
              <w:rPr>
                <w:rFonts w:ascii="Times New Roman" w:hAnsi="Times New Roman"/>
                <w:sz w:val="24"/>
                <w:szCs w:val="24"/>
              </w:rPr>
              <w:t>отовность</w:t>
            </w:r>
            <w:r>
              <w:rPr>
                <w:rFonts w:ascii="Times New Roman" w:hAnsi="Times New Roman"/>
                <w:sz w:val="24"/>
                <w:szCs w:val="24"/>
              </w:rPr>
              <w:t xml:space="preserve"> </w:t>
            </w:r>
            <w:r w:rsidRPr="00D360A2">
              <w:rPr>
                <w:rFonts w:ascii="Times New Roman" w:hAnsi="Times New Roman"/>
                <w:sz w:val="24"/>
                <w:szCs w:val="24"/>
              </w:rPr>
              <w:t>продавца</w:t>
            </w:r>
            <w:r>
              <w:rPr>
                <w:rFonts w:ascii="Times New Roman" w:hAnsi="Times New Roman"/>
                <w:sz w:val="24"/>
                <w:szCs w:val="24"/>
              </w:rPr>
              <w:t xml:space="preserve"> </w:t>
            </w:r>
            <w:r w:rsidRPr="00D360A2">
              <w:rPr>
                <w:rFonts w:ascii="Times New Roman" w:hAnsi="Times New Roman"/>
                <w:sz w:val="24"/>
                <w:szCs w:val="24"/>
              </w:rPr>
              <w:t>продать</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рыночной</w:t>
            </w:r>
            <w:r>
              <w:rPr>
                <w:rFonts w:ascii="Times New Roman" w:hAnsi="Times New Roman"/>
                <w:sz w:val="24"/>
                <w:szCs w:val="24"/>
              </w:rPr>
              <w:t xml:space="preserve"> </w:t>
            </w:r>
            <w:r w:rsidRPr="00D360A2">
              <w:rPr>
                <w:rFonts w:ascii="Times New Roman" w:hAnsi="Times New Roman"/>
                <w:sz w:val="24"/>
                <w:szCs w:val="24"/>
              </w:rPr>
              <w:t>цене</w:t>
            </w:r>
            <w:r>
              <w:rPr>
                <w:rFonts w:ascii="Times New Roman" w:hAnsi="Times New Roman"/>
                <w:sz w:val="24"/>
                <w:szCs w:val="24"/>
              </w:rPr>
              <w:t>.</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является</w:t>
            </w:r>
            <w:r>
              <w:rPr>
                <w:rFonts w:ascii="Times New Roman" w:hAnsi="Times New Roman"/>
                <w:b/>
                <w:sz w:val="24"/>
                <w:szCs w:val="24"/>
              </w:rPr>
              <w:t xml:space="preserve"> </w:t>
            </w:r>
            <w:r w:rsidRPr="00D360A2">
              <w:rPr>
                <w:rFonts w:ascii="Times New Roman" w:hAnsi="Times New Roman"/>
                <w:b/>
                <w:sz w:val="24"/>
                <w:szCs w:val="24"/>
              </w:rPr>
              <w:t>объектом</w:t>
            </w:r>
            <w:r>
              <w:rPr>
                <w:rFonts w:ascii="Times New Roman" w:hAnsi="Times New Roman"/>
                <w:b/>
                <w:sz w:val="24"/>
                <w:szCs w:val="24"/>
              </w:rPr>
              <w:t xml:space="preserve"> </w:t>
            </w:r>
            <w:r w:rsidRPr="00D360A2">
              <w:rPr>
                <w:rFonts w:ascii="Times New Roman" w:hAnsi="Times New Roman"/>
                <w:b/>
                <w:sz w:val="24"/>
                <w:szCs w:val="24"/>
              </w:rPr>
              <w:t>сегментации?</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1. В</w:t>
            </w:r>
            <w:r w:rsidRPr="00D360A2">
              <w:rPr>
                <w:rFonts w:ascii="Times New Roman" w:hAnsi="Times New Roman"/>
                <w:sz w:val="24"/>
                <w:szCs w:val="24"/>
              </w:rPr>
              <w:t>ыставки-продажи</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u w:val="single"/>
              </w:rPr>
              <w:t>Компании</w:t>
            </w:r>
            <w:r>
              <w:rPr>
                <w:rFonts w:ascii="Times New Roman" w:hAnsi="Times New Roman"/>
                <w:sz w:val="24"/>
                <w:szCs w:val="24"/>
                <w:u w:val="single"/>
              </w:rPr>
              <w:t>-</w:t>
            </w:r>
            <w:r w:rsidRPr="00D360A2">
              <w:rPr>
                <w:rFonts w:ascii="Times New Roman" w:hAnsi="Times New Roman"/>
                <w:sz w:val="24"/>
                <w:szCs w:val="24"/>
                <w:u w:val="single"/>
              </w:rPr>
              <w:t>конкуренты</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Транспортные</w:t>
            </w:r>
            <w:r>
              <w:rPr>
                <w:rFonts w:ascii="Times New Roman" w:hAnsi="Times New Roman"/>
                <w:sz w:val="24"/>
                <w:szCs w:val="24"/>
              </w:rPr>
              <w:t xml:space="preserve"> </w:t>
            </w:r>
            <w:r w:rsidRPr="00D360A2">
              <w:rPr>
                <w:rFonts w:ascii="Times New Roman" w:hAnsi="Times New Roman"/>
                <w:sz w:val="24"/>
                <w:szCs w:val="24"/>
              </w:rPr>
              <w:t>коммуникации</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Консалтинг.</w:t>
            </w:r>
            <w:r>
              <w:rPr>
                <w:rFonts w:ascii="Times New Roman" w:hAnsi="Times New Roman"/>
                <w:sz w:val="24"/>
                <w:szCs w:val="24"/>
              </w:rPr>
              <w:t xml:space="preserve"> </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sz w:val="24"/>
                <w:szCs w:val="24"/>
              </w:rPr>
              <w:t>Если</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рынке</w:t>
            </w:r>
            <w:r>
              <w:rPr>
                <w:rFonts w:ascii="Times New Roman" w:hAnsi="Times New Roman"/>
                <w:b/>
                <w:sz w:val="24"/>
                <w:szCs w:val="24"/>
              </w:rPr>
              <w:t xml:space="preserve"> </w:t>
            </w:r>
            <w:r w:rsidRPr="00D360A2">
              <w:rPr>
                <w:rFonts w:ascii="Times New Roman" w:hAnsi="Times New Roman"/>
                <w:b/>
                <w:sz w:val="24"/>
                <w:szCs w:val="24"/>
              </w:rPr>
              <w:t>товара</w:t>
            </w:r>
            <w:r>
              <w:rPr>
                <w:rFonts w:ascii="Times New Roman" w:hAnsi="Times New Roman"/>
                <w:b/>
                <w:sz w:val="24"/>
                <w:szCs w:val="24"/>
              </w:rPr>
              <w:t xml:space="preserve"> </w:t>
            </w:r>
            <w:r w:rsidRPr="00D360A2">
              <w:rPr>
                <w:rFonts w:ascii="Times New Roman" w:hAnsi="Times New Roman"/>
                <w:b/>
                <w:sz w:val="24"/>
                <w:szCs w:val="24"/>
              </w:rPr>
              <w:t>существует</w:t>
            </w:r>
            <w:r>
              <w:rPr>
                <w:rFonts w:ascii="Times New Roman" w:hAnsi="Times New Roman"/>
                <w:b/>
                <w:sz w:val="24"/>
                <w:szCs w:val="24"/>
              </w:rPr>
              <w:t xml:space="preserve"> </w:t>
            </w:r>
            <w:r w:rsidRPr="00D360A2">
              <w:rPr>
                <w:rFonts w:ascii="Times New Roman" w:hAnsi="Times New Roman"/>
                <w:b/>
                <w:sz w:val="24"/>
                <w:szCs w:val="24"/>
              </w:rPr>
              <w:t>конкуренция,</w:t>
            </w:r>
            <w:r>
              <w:rPr>
                <w:rFonts w:ascii="Times New Roman" w:hAnsi="Times New Roman"/>
                <w:b/>
                <w:sz w:val="24"/>
                <w:szCs w:val="24"/>
              </w:rPr>
              <w:t xml:space="preserve"> </w:t>
            </w:r>
            <w:r w:rsidRPr="00D360A2">
              <w:rPr>
                <w:rFonts w:ascii="Times New Roman" w:hAnsi="Times New Roman"/>
                <w:b/>
                <w:sz w:val="24"/>
                <w:szCs w:val="24"/>
              </w:rPr>
              <w:t>то</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результате</w:t>
            </w:r>
            <w:r>
              <w:rPr>
                <w:rFonts w:ascii="Times New Roman" w:hAnsi="Times New Roman"/>
                <w:b/>
                <w:sz w:val="24"/>
                <w:szCs w:val="24"/>
              </w:rPr>
              <w:t xml:space="preserve"> </w:t>
            </w:r>
            <w:r w:rsidRPr="00D360A2">
              <w:rPr>
                <w:rFonts w:ascii="Times New Roman" w:hAnsi="Times New Roman"/>
                <w:b/>
                <w:sz w:val="24"/>
                <w:szCs w:val="24"/>
              </w:rPr>
              <w:t>взаимодействия</w:t>
            </w:r>
            <w:r>
              <w:rPr>
                <w:rFonts w:ascii="Times New Roman" w:hAnsi="Times New Roman"/>
                <w:b/>
                <w:sz w:val="24"/>
                <w:szCs w:val="24"/>
              </w:rPr>
              <w:t xml:space="preserve"> </w:t>
            </w:r>
            <w:r w:rsidRPr="00D360A2">
              <w:rPr>
                <w:rFonts w:ascii="Times New Roman" w:hAnsi="Times New Roman"/>
                <w:b/>
                <w:sz w:val="24"/>
                <w:szCs w:val="24"/>
              </w:rPr>
              <w:t>спроса</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предложения:</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1. Н</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обеспечивается</w:t>
            </w:r>
            <w:r>
              <w:rPr>
                <w:rFonts w:ascii="Times New Roman" w:hAnsi="Times New Roman"/>
                <w:sz w:val="24"/>
                <w:szCs w:val="24"/>
              </w:rPr>
              <w:t xml:space="preserve"> </w:t>
            </w:r>
            <w:r w:rsidRPr="00D360A2">
              <w:rPr>
                <w:rFonts w:ascii="Times New Roman" w:hAnsi="Times New Roman"/>
                <w:sz w:val="24"/>
                <w:szCs w:val="24"/>
              </w:rPr>
              <w:t>справедливое</w:t>
            </w:r>
            <w:r>
              <w:rPr>
                <w:rFonts w:ascii="Times New Roman" w:hAnsi="Times New Roman"/>
                <w:sz w:val="24"/>
                <w:szCs w:val="24"/>
              </w:rPr>
              <w:t xml:space="preserve"> </w:t>
            </w:r>
            <w:r w:rsidRPr="00D360A2">
              <w:rPr>
                <w:rFonts w:ascii="Times New Roman" w:hAnsi="Times New Roman"/>
                <w:sz w:val="24"/>
                <w:szCs w:val="24"/>
              </w:rPr>
              <w:t>распределение</w:t>
            </w:r>
            <w:r>
              <w:rPr>
                <w:rFonts w:ascii="Times New Roman" w:hAnsi="Times New Roman"/>
                <w:sz w:val="24"/>
                <w:szCs w:val="24"/>
              </w:rPr>
              <w:t xml:space="preserve"> то</w:t>
            </w:r>
            <w:r w:rsidRPr="00D360A2">
              <w:rPr>
                <w:rFonts w:ascii="Times New Roman" w:hAnsi="Times New Roman"/>
                <w:sz w:val="24"/>
                <w:szCs w:val="24"/>
              </w:rPr>
              <w:t>вара</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потребителями</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2. П</w:t>
            </w:r>
            <w:r w:rsidRPr="00D360A2">
              <w:rPr>
                <w:rFonts w:ascii="Times New Roman" w:hAnsi="Times New Roman"/>
                <w:sz w:val="24"/>
                <w:szCs w:val="24"/>
              </w:rPr>
              <w:t>роизводители</w:t>
            </w:r>
            <w:r>
              <w:rPr>
                <w:rFonts w:ascii="Times New Roman" w:hAnsi="Times New Roman"/>
                <w:sz w:val="24"/>
                <w:szCs w:val="24"/>
              </w:rPr>
              <w:t xml:space="preserve"> </w:t>
            </w:r>
            <w:r w:rsidRPr="00D360A2">
              <w:rPr>
                <w:rFonts w:ascii="Times New Roman" w:hAnsi="Times New Roman"/>
                <w:sz w:val="24"/>
                <w:szCs w:val="24"/>
              </w:rPr>
              <w:t>имеют</w:t>
            </w:r>
            <w:r>
              <w:rPr>
                <w:rFonts w:ascii="Times New Roman" w:hAnsi="Times New Roman"/>
                <w:sz w:val="24"/>
                <w:szCs w:val="24"/>
              </w:rPr>
              <w:t xml:space="preserve"> </w:t>
            </w:r>
            <w:r w:rsidRPr="00D360A2">
              <w:rPr>
                <w:rFonts w:ascii="Times New Roman" w:hAnsi="Times New Roman"/>
                <w:sz w:val="24"/>
                <w:szCs w:val="24"/>
              </w:rPr>
              <w:t>возможность</w:t>
            </w:r>
            <w:r>
              <w:rPr>
                <w:rFonts w:ascii="Times New Roman" w:hAnsi="Times New Roman"/>
                <w:sz w:val="24"/>
                <w:szCs w:val="24"/>
              </w:rPr>
              <w:t xml:space="preserve"> </w:t>
            </w:r>
            <w:r w:rsidRPr="00D360A2">
              <w:rPr>
                <w:rFonts w:ascii="Times New Roman" w:hAnsi="Times New Roman"/>
                <w:sz w:val="24"/>
                <w:szCs w:val="24"/>
              </w:rPr>
              <w:t>продать</w:t>
            </w:r>
            <w:r>
              <w:rPr>
                <w:rFonts w:ascii="Times New Roman" w:hAnsi="Times New Roman"/>
                <w:sz w:val="24"/>
                <w:szCs w:val="24"/>
              </w:rPr>
              <w:t xml:space="preserve"> </w:t>
            </w:r>
            <w:r w:rsidRPr="00D360A2">
              <w:rPr>
                <w:rFonts w:ascii="Times New Roman" w:hAnsi="Times New Roman"/>
                <w:sz w:val="24"/>
                <w:szCs w:val="24"/>
              </w:rPr>
              <w:t>всю</w:t>
            </w:r>
            <w:r>
              <w:rPr>
                <w:rFonts w:ascii="Times New Roman" w:hAnsi="Times New Roman"/>
                <w:sz w:val="24"/>
                <w:szCs w:val="24"/>
              </w:rPr>
              <w:t xml:space="preserve"> выпус</w:t>
            </w:r>
            <w:r w:rsidRPr="00D360A2">
              <w:rPr>
                <w:rFonts w:ascii="Times New Roman" w:hAnsi="Times New Roman"/>
                <w:sz w:val="24"/>
                <w:szCs w:val="24"/>
              </w:rPr>
              <w:t>каемую</w:t>
            </w:r>
            <w:r>
              <w:rPr>
                <w:rFonts w:ascii="Times New Roman" w:hAnsi="Times New Roman"/>
                <w:sz w:val="24"/>
                <w:szCs w:val="24"/>
              </w:rPr>
              <w:t xml:space="preserve"> </w:t>
            </w:r>
            <w:r w:rsidRPr="00D360A2">
              <w:rPr>
                <w:rFonts w:ascii="Times New Roman" w:hAnsi="Times New Roman"/>
                <w:sz w:val="24"/>
                <w:szCs w:val="24"/>
              </w:rPr>
              <w:t>ими</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3. У</w:t>
            </w:r>
            <w:r w:rsidRPr="00D360A2">
              <w:rPr>
                <w:rFonts w:ascii="Times New Roman" w:hAnsi="Times New Roman"/>
                <w:sz w:val="24"/>
                <w:szCs w:val="24"/>
                <w:u w:val="single"/>
              </w:rPr>
              <w:t>станавливается</w:t>
            </w:r>
            <w:r>
              <w:rPr>
                <w:rFonts w:ascii="Times New Roman" w:hAnsi="Times New Roman"/>
                <w:sz w:val="24"/>
                <w:szCs w:val="24"/>
                <w:u w:val="single"/>
              </w:rPr>
              <w:t xml:space="preserve"> </w:t>
            </w:r>
            <w:r w:rsidRPr="00D360A2">
              <w:rPr>
                <w:rFonts w:ascii="Times New Roman" w:hAnsi="Times New Roman"/>
                <w:sz w:val="24"/>
                <w:szCs w:val="24"/>
                <w:u w:val="single"/>
              </w:rPr>
              <w:t>рыночное</w:t>
            </w:r>
            <w:r>
              <w:rPr>
                <w:rFonts w:ascii="Times New Roman" w:hAnsi="Times New Roman"/>
                <w:sz w:val="24"/>
                <w:szCs w:val="24"/>
                <w:u w:val="single"/>
              </w:rPr>
              <w:t xml:space="preserve"> </w:t>
            </w:r>
            <w:r w:rsidRPr="00D360A2">
              <w:rPr>
                <w:rFonts w:ascii="Times New Roman" w:hAnsi="Times New Roman"/>
                <w:sz w:val="24"/>
                <w:szCs w:val="24"/>
                <w:u w:val="single"/>
              </w:rPr>
              <w:t>равновесие</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Н</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возникает</w:t>
            </w:r>
            <w:r>
              <w:rPr>
                <w:rFonts w:ascii="Times New Roman" w:hAnsi="Times New Roman"/>
                <w:sz w:val="24"/>
                <w:szCs w:val="24"/>
              </w:rPr>
              <w:t xml:space="preserve"> </w:t>
            </w:r>
            <w:r w:rsidRPr="00D360A2">
              <w:rPr>
                <w:rFonts w:ascii="Times New Roman" w:hAnsi="Times New Roman"/>
                <w:sz w:val="24"/>
                <w:szCs w:val="24"/>
              </w:rPr>
              <w:t>затоваривание.</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4)</w:t>
            </w:r>
            <w:r>
              <w:rPr>
                <w:rFonts w:ascii="Times New Roman" w:hAnsi="Times New Roman"/>
                <w:b/>
                <w:sz w:val="24"/>
                <w:szCs w:val="24"/>
              </w:rPr>
              <w:t xml:space="preserve"> </w:t>
            </w:r>
            <w:r w:rsidRPr="00D360A2">
              <w:rPr>
                <w:rFonts w:ascii="Times New Roman" w:hAnsi="Times New Roman"/>
                <w:b/>
                <w:sz w:val="24"/>
                <w:szCs w:val="24"/>
              </w:rPr>
              <w:t>Закон</w:t>
            </w:r>
            <w:r>
              <w:rPr>
                <w:rFonts w:ascii="Times New Roman" w:hAnsi="Times New Roman"/>
                <w:b/>
                <w:sz w:val="24"/>
                <w:szCs w:val="24"/>
              </w:rPr>
              <w:t xml:space="preserve"> </w:t>
            </w:r>
            <w:r w:rsidRPr="00D360A2">
              <w:rPr>
                <w:rFonts w:ascii="Times New Roman" w:hAnsi="Times New Roman"/>
                <w:b/>
                <w:sz w:val="24"/>
                <w:szCs w:val="24"/>
              </w:rPr>
              <w:t>предложения</w:t>
            </w:r>
            <w:r>
              <w:rPr>
                <w:rFonts w:ascii="Times New Roman" w:hAnsi="Times New Roman"/>
                <w:b/>
                <w:sz w:val="24"/>
                <w:szCs w:val="24"/>
              </w:rPr>
              <w:t xml:space="preserve"> </w:t>
            </w:r>
            <w:r w:rsidRPr="00D360A2">
              <w:rPr>
                <w:rFonts w:ascii="Times New Roman" w:hAnsi="Times New Roman"/>
                <w:b/>
                <w:sz w:val="24"/>
                <w:szCs w:val="24"/>
              </w:rPr>
              <w:t>утверждает,</w:t>
            </w:r>
            <w:r>
              <w:rPr>
                <w:rFonts w:ascii="Times New Roman" w:hAnsi="Times New Roman"/>
                <w:b/>
                <w:sz w:val="24"/>
                <w:szCs w:val="24"/>
              </w:rPr>
              <w:t xml:space="preserve"> </w:t>
            </w:r>
            <w:r w:rsidRPr="00D360A2">
              <w:rPr>
                <w:rFonts w:ascii="Times New Roman" w:hAnsi="Times New Roman"/>
                <w:b/>
                <w:sz w:val="24"/>
                <w:szCs w:val="24"/>
              </w:rPr>
              <w:t>что:</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1. С</w:t>
            </w:r>
            <w:r w:rsidRPr="00D360A2">
              <w:rPr>
                <w:rFonts w:ascii="Times New Roman" w:hAnsi="Times New Roman"/>
                <w:sz w:val="24"/>
                <w:szCs w:val="24"/>
                <w:u w:val="single"/>
              </w:rPr>
              <w:t>прос</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предложение</w:t>
            </w:r>
            <w:r>
              <w:rPr>
                <w:rFonts w:ascii="Times New Roman" w:hAnsi="Times New Roman"/>
                <w:sz w:val="24"/>
                <w:szCs w:val="24"/>
                <w:u w:val="single"/>
              </w:rPr>
              <w:t xml:space="preserve"> </w:t>
            </w:r>
            <w:proofErr w:type="gramStart"/>
            <w:r w:rsidRPr="00D360A2">
              <w:rPr>
                <w:rFonts w:ascii="Times New Roman" w:hAnsi="Times New Roman"/>
                <w:sz w:val="24"/>
                <w:szCs w:val="24"/>
                <w:u w:val="single"/>
              </w:rPr>
              <w:t>взаимосвязаны</w:t>
            </w:r>
            <w:proofErr w:type="gramEnd"/>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2. У</w:t>
            </w:r>
            <w:r w:rsidRPr="00D360A2">
              <w:rPr>
                <w:rFonts w:ascii="Times New Roman" w:hAnsi="Times New Roman"/>
                <w:sz w:val="24"/>
                <w:szCs w:val="24"/>
              </w:rPr>
              <w:t>величение</w:t>
            </w:r>
            <w:r>
              <w:rPr>
                <w:rFonts w:ascii="Times New Roman" w:hAnsi="Times New Roman"/>
                <w:sz w:val="24"/>
                <w:szCs w:val="24"/>
              </w:rPr>
              <w:t xml:space="preserve"> </w:t>
            </w:r>
            <w:r w:rsidRPr="00D360A2">
              <w:rPr>
                <w:rFonts w:ascii="Times New Roman" w:hAnsi="Times New Roman"/>
                <w:sz w:val="24"/>
                <w:szCs w:val="24"/>
              </w:rPr>
              <w:t>предложения</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вызывает</w:t>
            </w:r>
            <w:r>
              <w:rPr>
                <w:rFonts w:ascii="Times New Roman" w:hAnsi="Times New Roman"/>
                <w:sz w:val="24"/>
                <w:szCs w:val="24"/>
              </w:rPr>
              <w:t xml:space="preserve"> </w:t>
            </w:r>
            <w:r w:rsidRPr="00D360A2">
              <w:rPr>
                <w:rFonts w:ascii="Times New Roman" w:hAnsi="Times New Roman"/>
                <w:sz w:val="24"/>
                <w:szCs w:val="24"/>
              </w:rPr>
              <w:t>снижение</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3. Р</w:t>
            </w:r>
            <w:r w:rsidRPr="00D360A2">
              <w:rPr>
                <w:rFonts w:ascii="Times New Roman" w:hAnsi="Times New Roman"/>
                <w:sz w:val="24"/>
                <w:szCs w:val="24"/>
              </w:rPr>
              <w:t>ост</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населения</w:t>
            </w:r>
            <w:r>
              <w:rPr>
                <w:rFonts w:ascii="Times New Roman" w:hAnsi="Times New Roman"/>
                <w:sz w:val="24"/>
                <w:szCs w:val="24"/>
              </w:rPr>
              <w:t xml:space="preserve"> </w:t>
            </w:r>
            <w:r w:rsidRPr="00D360A2">
              <w:rPr>
                <w:rFonts w:ascii="Times New Roman" w:hAnsi="Times New Roman"/>
                <w:sz w:val="24"/>
                <w:szCs w:val="24"/>
              </w:rPr>
              <w:t>вызовет</w:t>
            </w:r>
            <w:r>
              <w:rPr>
                <w:rFonts w:ascii="Times New Roman" w:hAnsi="Times New Roman"/>
                <w:sz w:val="24"/>
                <w:szCs w:val="24"/>
              </w:rPr>
              <w:t xml:space="preserve"> </w:t>
            </w:r>
            <w:r w:rsidRPr="00D360A2">
              <w:rPr>
                <w:rFonts w:ascii="Times New Roman" w:hAnsi="Times New Roman"/>
                <w:sz w:val="24"/>
                <w:szCs w:val="24"/>
              </w:rPr>
              <w:t>увеличение</w:t>
            </w:r>
            <w:r>
              <w:rPr>
                <w:rFonts w:ascii="Times New Roman" w:hAnsi="Times New Roman"/>
                <w:sz w:val="24"/>
                <w:szCs w:val="24"/>
              </w:rPr>
              <w:t xml:space="preserve"> </w:t>
            </w:r>
            <w:r w:rsidRPr="00D360A2">
              <w:rPr>
                <w:rFonts w:ascii="Times New Roman" w:hAnsi="Times New Roman"/>
                <w:sz w:val="24"/>
                <w:szCs w:val="24"/>
              </w:rPr>
              <w:t>предложения</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П</w:t>
            </w:r>
            <w:r w:rsidRPr="00D360A2">
              <w:rPr>
                <w:rFonts w:ascii="Times New Roman" w:hAnsi="Times New Roman"/>
                <w:sz w:val="24"/>
                <w:szCs w:val="24"/>
                <w:u w:val="single"/>
              </w:rPr>
              <w:t>ри</w:t>
            </w:r>
            <w:r>
              <w:rPr>
                <w:rFonts w:ascii="Times New Roman" w:hAnsi="Times New Roman"/>
                <w:sz w:val="24"/>
                <w:szCs w:val="24"/>
                <w:u w:val="single"/>
              </w:rPr>
              <w:t xml:space="preserve"> </w:t>
            </w:r>
            <w:r w:rsidRPr="00D360A2">
              <w:rPr>
                <w:rFonts w:ascii="Times New Roman" w:hAnsi="Times New Roman"/>
                <w:sz w:val="24"/>
                <w:szCs w:val="24"/>
                <w:u w:val="single"/>
              </w:rPr>
              <w:t>прочих</w:t>
            </w:r>
            <w:r>
              <w:rPr>
                <w:rFonts w:ascii="Times New Roman" w:hAnsi="Times New Roman"/>
                <w:sz w:val="24"/>
                <w:szCs w:val="24"/>
                <w:u w:val="single"/>
              </w:rPr>
              <w:t xml:space="preserve"> </w:t>
            </w:r>
            <w:r w:rsidRPr="00D360A2">
              <w:rPr>
                <w:rFonts w:ascii="Times New Roman" w:hAnsi="Times New Roman"/>
                <w:sz w:val="24"/>
                <w:szCs w:val="24"/>
                <w:u w:val="single"/>
              </w:rPr>
              <w:t>равных</w:t>
            </w:r>
            <w:r>
              <w:rPr>
                <w:rFonts w:ascii="Times New Roman" w:hAnsi="Times New Roman"/>
                <w:sz w:val="24"/>
                <w:szCs w:val="24"/>
                <w:u w:val="single"/>
              </w:rPr>
              <w:t xml:space="preserve"> </w:t>
            </w:r>
            <w:r w:rsidRPr="00D360A2">
              <w:rPr>
                <w:rFonts w:ascii="Times New Roman" w:hAnsi="Times New Roman"/>
                <w:sz w:val="24"/>
                <w:szCs w:val="24"/>
                <w:u w:val="single"/>
              </w:rPr>
              <w:t>условиях</w:t>
            </w:r>
            <w:r>
              <w:rPr>
                <w:rFonts w:ascii="Times New Roman" w:hAnsi="Times New Roman"/>
                <w:sz w:val="24"/>
                <w:szCs w:val="24"/>
                <w:u w:val="single"/>
              </w:rPr>
              <w:t xml:space="preserve"> </w:t>
            </w:r>
            <w:r w:rsidRPr="00D360A2">
              <w:rPr>
                <w:rFonts w:ascii="Times New Roman" w:hAnsi="Times New Roman"/>
                <w:sz w:val="24"/>
                <w:szCs w:val="24"/>
                <w:u w:val="single"/>
              </w:rPr>
              <w:t>рост</w:t>
            </w:r>
            <w:r>
              <w:rPr>
                <w:rFonts w:ascii="Times New Roman" w:hAnsi="Times New Roman"/>
                <w:sz w:val="24"/>
                <w:szCs w:val="24"/>
                <w:u w:val="single"/>
              </w:rPr>
              <w:t xml:space="preserve"> </w:t>
            </w:r>
            <w:r w:rsidRPr="00D360A2">
              <w:rPr>
                <w:rFonts w:ascii="Times New Roman" w:hAnsi="Times New Roman"/>
                <w:sz w:val="24"/>
                <w:szCs w:val="24"/>
                <w:u w:val="single"/>
              </w:rPr>
              <w:t>цены</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товар</w:t>
            </w:r>
            <w:r>
              <w:rPr>
                <w:rFonts w:ascii="Times New Roman" w:hAnsi="Times New Roman"/>
                <w:sz w:val="24"/>
                <w:szCs w:val="24"/>
                <w:u w:val="single"/>
              </w:rPr>
              <w:t xml:space="preserve"> </w:t>
            </w:r>
            <w:r w:rsidRPr="00D360A2">
              <w:rPr>
                <w:rFonts w:ascii="Times New Roman" w:hAnsi="Times New Roman"/>
                <w:sz w:val="24"/>
                <w:szCs w:val="24"/>
                <w:u w:val="single"/>
              </w:rPr>
              <w:t>вызовет</w:t>
            </w:r>
            <w:r>
              <w:rPr>
                <w:rFonts w:ascii="Times New Roman" w:hAnsi="Times New Roman"/>
                <w:sz w:val="24"/>
                <w:szCs w:val="24"/>
                <w:u w:val="single"/>
              </w:rPr>
              <w:t xml:space="preserve"> </w:t>
            </w:r>
            <w:r w:rsidRPr="00D360A2">
              <w:rPr>
                <w:rFonts w:ascii="Times New Roman" w:hAnsi="Times New Roman"/>
                <w:sz w:val="24"/>
                <w:szCs w:val="24"/>
                <w:u w:val="single"/>
              </w:rPr>
              <w:t>увеличение</w:t>
            </w:r>
            <w:r>
              <w:rPr>
                <w:rFonts w:ascii="Times New Roman" w:hAnsi="Times New Roman"/>
                <w:sz w:val="24"/>
                <w:szCs w:val="24"/>
                <w:u w:val="single"/>
              </w:rPr>
              <w:t xml:space="preserve"> </w:t>
            </w:r>
            <w:r w:rsidRPr="00D360A2">
              <w:rPr>
                <w:rFonts w:ascii="Times New Roman" w:hAnsi="Times New Roman"/>
                <w:sz w:val="24"/>
                <w:szCs w:val="24"/>
                <w:u w:val="single"/>
              </w:rPr>
              <w:t>объема</w:t>
            </w:r>
            <w:r>
              <w:rPr>
                <w:rFonts w:ascii="Times New Roman" w:hAnsi="Times New Roman"/>
                <w:sz w:val="24"/>
                <w:szCs w:val="24"/>
                <w:u w:val="single"/>
              </w:rPr>
              <w:t xml:space="preserve"> </w:t>
            </w:r>
            <w:r w:rsidRPr="00D360A2">
              <w:rPr>
                <w:rFonts w:ascii="Times New Roman" w:hAnsi="Times New Roman"/>
                <w:sz w:val="24"/>
                <w:szCs w:val="24"/>
                <w:u w:val="single"/>
              </w:rPr>
              <w:t>предлож</w:t>
            </w:r>
            <w:r w:rsidRPr="00D360A2">
              <w:rPr>
                <w:rFonts w:ascii="Times New Roman" w:hAnsi="Times New Roman"/>
                <w:sz w:val="24"/>
                <w:szCs w:val="24"/>
                <w:u w:val="single"/>
              </w:rPr>
              <w:t>е</w:t>
            </w:r>
            <w:r w:rsidRPr="00D360A2">
              <w:rPr>
                <w:rFonts w:ascii="Times New Roman" w:hAnsi="Times New Roman"/>
                <w:sz w:val="24"/>
                <w:szCs w:val="24"/>
                <w:u w:val="single"/>
              </w:rPr>
              <w:t>ния</w:t>
            </w:r>
            <w:r>
              <w:rPr>
                <w:rFonts w:ascii="Times New Roman" w:hAnsi="Times New Roman"/>
                <w:sz w:val="24"/>
                <w:szCs w:val="24"/>
                <w:u w:val="single"/>
              </w:rPr>
              <w:t xml:space="preserve"> </w:t>
            </w:r>
            <w:r w:rsidRPr="00D360A2">
              <w:rPr>
                <w:rFonts w:ascii="Times New Roman" w:hAnsi="Times New Roman"/>
                <w:sz w:val="24"/>
                <w:szCs w:val="24"/>
                <w:u w:val="single"/>
              </w:rPr>
              <w:t>товара.</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sz w:val="24"/>
                <w:szCs w:val="24"/>
              </w:rPr>
              <w:t>Равновесная</w:t>
            </w:r>
            <w:r>
              <w:rPr>
                <w:rFonts w:ascii="Times New Roman" w:hAnsi="Times New Roman"/>
                <w:b/>
                <w:sz w:val="24"/>
                <w:szCs w:val="24"/>
              </w:rPr>
              <w:t xml:space="preserve"> </w:t>
            </w:r>
            <w:r w:rsidRPr="00D360A2">
              <w:rPr>
                <w:rFonts w:ascii="Times New Roman" w:hAnsi="Times New Roman"/>
                <w:b/>
                <w:sz w:val="24"/>
                <w:szCs w:val="24"/>
              </w:rPr>
              <w:t>цена</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рынке</w:t>
            </w:r>
            <w:r>
              <w:rPr>
                <w:rFonts w:ascii="Times New Roman" w:hAnsi="Times New Roman"/>
                <w:b/>
                <w:sz w:val="24"/>
                <w:szCs w:val="24"/>
              </w:rPr>
              <w:t xml:space="preserve"> </w:t>
            </w:r>
            <w:r w:rsidRPr="00D360A2">
              <w:rPr>
                <w:rFonts w:ascii="Times New Roman" w:hAnsi="Times New Roman"/>
                <w:b/>
                <w:sz w:val="24"/>
                <w:szCs w:val="24"/>
              </w:rPr>
              <w:t>товара</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это:</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производители</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продать</w:t>
            </w:r>
            <w:r>
              <w:rPr>
                <w:rFonts w:ascii="Times New Roman" w:hAnsi="Times New Roman"/>
                <w:sz w:val="24"/>
                <w:szCs w:val="24"/>
              </w:rPr>
              <w:t xml:space="preserve"> наиболь</w:t>
            </w:r>
            <w:r w:rsidRPr="00D360A2">
              <w:rPr>
                <w:rFonts w:ascii="Times New Roman" w:hAnsi="Times New Roman"/>
                <w:sz w:val="24"/>
                <w:szCs w:val="24"/>
              </w:rPr>
              <w:t>шее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своей</w:t>
            </w:r>
            <w:r>
              <w:rPr>
                <w:rFonts w:ascii="Times New Roman" w:hAnsi="Times New Roman"/>
                <w:sz w:val="24"/>
                <w:szCs w:val="24"/>
              </w:rPr>
              <w:t xml:space="preserve"> </w:t>
            </w:r>
            <w:r w:rsidRPr="00D360A2">
              <w:rPr>
                <w:rFonts w:ascii="Times New Roman" w:hAnsi="Times New Roman"/>
                <w:sz w:val="24"/>
                <w:szCs w:val="24"/>
              </w:rPr>
              <w:t>проду</w:t>
            </w:r>
            <w:r w:rsidRPr="00D360A2">
              <w:rPr>
                <w:rFonts w:ascii="Times New Roman" w:hAnsi="Times New Roman"/>
                <w:sz w:val="24"/>
                <w:szCs w:val="24"/>
              </w:rPr>
              <w:t>к</w:t>
            </w:r>
            <w:r w:rsidRPr="00D360A2">
              <w:rPr>
                <w:rFonts w:ascii="Times New Roman" w:hAnsi="Times New Roman"/>
                <w:sz w:val="24"/>
                <w:szCs w:val="24"/>
              </w:rPr>
              <w:t>ции</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выгодна</w:t>
            </w:r>
            <w:r>
              <w:rPr>
                <w:rFonts w:ascii="Times New Roman" w:hAnsi="Times New Roman"/>
                <w:sz w:val="24"/>
                <w:szCs w:val="24"/>
              </w:rPr>
              <w:t xml:space="preserve"> </w:t>
            </w:r>
            <w:r w:rsidRPr="00D360A2">
              <w:rPr>
                <w:rFonts w:ascii="Times New Roman" w:hAnsi="Times New Roman"/>
                <w:sz w:val="24"/>
                <w:szCs w:val="24"/>
              </w:rPr>
              <w:t>потребителям</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u w:val="single"/>
              </w:rPr>
              <w:t>Цена,</w:t>
            </w:r>
            <w:r>
              <w:rPr>
                <w:rFonts w:ascii="Times New Roman" w:hAnsi="Times New Roman"/>
                <w:sz w:val="24"/>
                <w:szCs w:val="24"/>
                <w:u w:val="single"/>
              </w:rPr>
              <w:t xml:space="preserve"> </w:t>
            </w:r>
            <w:r w:rsidRPr="00D360A2">
              <w:rPr>
                <w:rFonts w:ascii="Times New Roman" w:hAnsi="Times New Roman"/>
                <w:sz w:val="24"/>
                <w:szCs w:val="24"/>
                <w:u w:val="single"/>
              </w:rPr>
              <w:t>при</w:t>
            </w:r>
            <w:r>
              <w:rPr>
                <w:rFonts w:ascii="Times New Roman" w:hAnsi="Times New Roman"/>
                <w:sz w:val="24"/>
                <w:szCs w:val="24"/>
                <w:u w:val="single"/>
              </w:rPr>
              <w:t xml:space="preserve"> </w:t>
            </w:r>
            <w:r w:rsidRPr="00D360A2">
              <w:rPr>
                <w:rFonts w:ascii="Times New Roman" w:hAnsi="Times New Roman"/>
                <w:sz w:val="24"/>
                <w:szCs w:val="24"/>
                <w:u w:val="single"/>
              </w:rPr>
              <w:t>которой</w:t>
            </w:r>
            <w:r>
              <w:rPr>
                <w:rFonts w:ascii="Times New Roman" w:hAnsi="Times New Roman"/>
                <w:sz w:val="24"/>
                <w:szCs w:val="24"/>
                <w:u w:val="single"/>
              </w:rPr>
              <w:t xml:space="preserve"> </w:t>
            </w:r>
            <w:r w:rsidRPr="00D360A2">
              <w:rPr>
                <w:rFonts w:ascii="Times New Roman" w:hAnsi="Times New Roman"/>
                <w:sz w:val="24"/>
                <w:szCs w:val="24"/>
                <w:u w:val="single"/>
              </w:rPr>
              <w:t>объем</w:t>
            </w:r>
            <w:r>
              <w:rPr>
                <w:rFonts w:ascii="Times New Roman" w:hAnsi="Times New Roman"/>
                <w:sz w:val="24"/>
                <w:szCs w:val="24"/>
                <w:u w:val="single"/>
              </w:rPr>
              <w:t xml:space="preserve"> </w:t>
            </w:r>
            <w:r w:rsidRPr="00D360A2">
              <w:rPr>
                <w:rFonts w:ascii="Times New Roman" w:hAnsi="Times New Roman"/>
                <w:sz w:val="24"/>
                <w:szCs w:val="24"/>
                <w:u w:val="single"/>
              </w:rPr>
              <w:t>спроса</w:t>
            </w:r>
            <w:r>
              <w:rPr>
                <w:rFonts w:ascii="Times New Roman" w:hAnsi="Times New Roman"/>
                <w:sz w:val="24"/>
                <w:szCs w:val="24"/>
                <w:u w:val="single"/>
              </w:rPr>
              <w:t xml:space="preserve"> </w:t>
            </w:r>
            <w:r w:rsidRPr="00D360A2">
              <w:rPr>
                <w:rFonts w:ascii="Times New Roman" w:hAnsi="Times New Roman"/>
                <w:sz w:val="24"/>
                <w:szCs w:val="24"/>
                <w:u w:val="single"/>
              </w:rPr>
              <w:t>равен</w:t>
            </w:r>
            <w:r>
              <w:rPr>
                <w:rFonts w:ascii="Times New Roman" w:hAnsi="Times New Roman"/>
                <w:sz w:val="24"/>
                <w:szCs w:val="24"/>
                <w:u w:val="single"/>
              </w:rPr>
              <w:t xml:space="preserve"> </w:t>
            </w:r>
            <w:r w:rsidRPr="00D360A2">
              <w:rPr>
                <w:rFonts w:ascii="Times New Roman" w:hAnsi="Times New Roman"/>
                <w:sz w:val="24"/>
                <w:szCs w:val="24"/>
                <w:u w:val="single"/>
              </w:rPr>
              <w:t>объему</w:t>
            </w:r>
            <w:r>
              <w:rPr>
                <w:rFonts w:ascii="Times New Roman" w:hAnsi="Times New Roman"/>
                <w:sz w:val="24"/>
                <w:szCs w:val="24"/>
                <w:u w:val="single"/>
              </w:rPr>
              <w:t xml:space="preserve"> предло</w:t>
            </w:r>
            <w:r w:rsidRPr="00D360A2">
              <w:rPr>
                <w:rFonts w:ascii="Times New Roman" w:hAnsi="Times New Roman"/>
                <w:sz w:val="24"/>
                <w:szCs w:val="24"/>
                <w:u w:val="single"/>
              </w:rPr>
              <w:t>жения</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покрывает</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производителей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про</w:t>
            </w:r>
            <w:r w:rsidRPr="00D360A2">
              <w:rPr>
                <w:rFonts w:ascii="Times New Roman" w:hAnsi="Times New Roman"/>
                <w:sz w:val="24"/>
                <w:szCs w:val="24"/>
              </w:rPr>
              <w:t>изводство</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Наиболее</w:t>
            </w:r>
            <w:r>
              <w:rPr>
                <w:rFonts w:ascii="Times New Roman" w:hAnsi="Times New Roman"/>
                <w:b/>
                <w:sz w:val="24"/>
                <w:szCs w:val="24"/>
              </w:rPr>
              <w:t xml:space="preserve"> </w:t>
            </w:r>
            <w:r w:rsidRPr="00D360A2">
              <w:rPr>
                <w:rFonts w:ascii="Times New Roman" w:hAnsi="Times New Roman"/>
                <w:b/>
                <w:sz w:val="24"/>
                <w:szCs w:val="24"/>
              </w:rPr>
              <w:t>существенным</w:t>
            </w:r>
            <w:r>
              <w:rPr>
                <w:rFonts w:ascii="Times New Roman" w:hAnsi="Times New Roman"/>
                <w:b/>
                <w:sz w:val="24"/>
                <w:szCs w:val="24"/>
              </w:rPr>
              <w:t xml:space="preserve"> </w:t>
            </w:r>
            <w:r w:rsidRPr="00D360A2">
              <w:rPr>
                <w:rFonts w:ascii="Times New Roman" w:hAnsi="Times New Roman"/>
                <w:b/>
                <w:sz w:val="24"/>
                <w:szCs w:val="24"/>
              </w:rPr>
              <w:t>критерием</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сегментировании</w:t>
            </w:r>
            <w:r>
              <w:rPr>
                <w:rFonts w:ascii="Times New Roman" w:hAnsi="Times New Roman"/>
                <w:b/>
                <w:sz w:val="24"/>
                <w:szCs w:val="24"/>
              </w:rPr>
              <w:t xml:space="preserve"> </w:t>
            </w:r>
            <w:r w:rsidRPr="00D360A2">
              <w:rPr>
                <w:rFonts w:ascii="Times New Roman" w:hAnsi="Times New Roman"/>
                <w:b/>
                <w:sz w:val="24"/>
                <w:szCs w:val="24"/>
              </w:rPr>
              <w:t>рынка</w:t>
            </w:r>
            <w:r>
              <w:rPr>
                <w:rFonts w:ascii="Times New Roman" w:hAnsi="Times New Roman"/>
                <w:b/>
                <w:sz w:val="24"/>
                <w:szCs w:val="24"/>
              </w:rPr>
              <w:t xml:space="preserve"> </w:t>
            </w:r>
            <w:r w:rsidRPr="00D360A2">
              <w:rPr>
                <w:rFonts w:ascii="Times New Roman" w:hAnsi="Times New Roman"/>
                <w:b/>
                <w:sz w:val="24"/>
                <w:szCs w:val="24"/>
              </w:rPr>
              <w:t>является:</w:t>
            </w:r>
          </w:p>
          <w:p w:rsidR="00C34BA5" w:rsidRPr="00D360A2" w:rsidRDefault="00C34BA5" w:rsidP="00C34BA5">
            <w:pPr>
              <w:spacing w:after="0" w:line="240" w:lineRule="auto"/>
              <w:ind w:left="567"/>
              <w:rPr>
                <w:rFonts w:ascii="Times New Roman" w:hAnsi="Times New Roman"/>
                <w:sz w:val="24"/>
                <w:szCs w:val="24"/>
                <w:u w:val="single"/>
              </w:rPr>
            </w:pPr>
            <w:r>
              <w:rPr>
                <w:rFonts w:ascii="Times New Roman" w:hAnsi="Times New Roman"/>
                <w:sz w:val="24"/>
                <w:szCs w:val="24"/>
              </w:rPr>
              <w:t>1. П</w:t>
            </w:r>
            <w:r w:rsidRPr="00D360A2">
              <w:rPr>
                <w:rFonts w:ascii="Times New Roman" w:hAnsi="Times New Roman"/>
                <w:sz w:val="24"/>
                <w:szCs w:val="24"/>
                <w:u w:val="single"/>
              </w:rPr>
              <w:t>олучение</w:t>
            </w:r>
            <w:r>
              <w:rPr>
                <w:rFonts w:ascii="Times New Roman" w:hAnsi="Times New Roman"/>
                <w:sz w:val="24"/>
                <w:szCs w:val="24"/>
                <w:u w:val="single"/>
              </w:rPr>
              <w:t xml:space="preserve"> </w:t>
            </w:r>
            <w:r w:rsidRPr="00D360A2">
              <w:rPr>
                <w:rFonts w:ascii="Times New Roman" w:hAnsi="Times New Roman"/>
                <w:sz w:val="24"/>
                <w:szCs w:val="24"/>
                <w:u w:val="single"/>
              </w:rPr>
              <w:t>максимальной</w:t>
            </w:r>
            <w:r>
              <w:rPr>
                <w:rFonts w:ascii="Times New Roman" w:hAnsi="Times New Roman"/>
                <w:sz w:val="24"/>
                <w:szCs w:val="24"/>
                <w:u w:val="single"/>
              </w:rPr>
              <w:t xml:space="preserve"> </w:t>
            </w:r>
            <w:r w:rsidRPr="00D360A2">
              <w:rPr>
                <w:rFonts w:ascii="Times New Roman" w:hAnsi="Times New Roman"/>
                <w:sz w:val="24"/>
                <w:szCs w:val="24"/>
                <w:u w:val="single"/>
              </w:rPr>
              <w:t>прибыли</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2. Н</w:t>
            </w:r>
            <w:r w:rsidRPr="00D360A2">
              <w:rPr>
                <w:rFonts w:ascii="Times New Roman" w:hAnsi="Times New Roman"/>
                <w:sz w:val="24"/>
                <w:szCs w:val="24"/>
              </w:rPr>
              <w:t>аиболее</w:t>
            </w:r>
            <w:r>
              <w:rPr>
                <w:rFonts w:ascii="Times New Roman" w:hAnsi="Times New Roman"/>
                <w:sz w:val="24"/>
                <w:szCs w:val="24"/>
              </w:rPr>
              <w:t xml:space="preserve"> </w:t>
            </w:r>
            <w:r w:rsidRPr="00D360A2">
              <w:rPr>
                <w:rFonts w:ascii="Times New Roman" w:hAnsi="Times New Roman"/>
                <w:sz w:val="24"/>
                <w:szCs w:val="24"/>
              </w:rPr>
              <w:t>эффективное</w:t>
            </w:r>
            <w:r>
              <w:rPr>
                <w:rFonts w:ascii="Times New Roman" w:hAnsi="Times New Roman"/>
                <w:sz w:val="24"/>
                <w:szCs w:val="24"/>
              </w:rPr>
              <w:t xml:space="preserve"> </w:t>
            </w:r>
            <w:r w:rsidRPr="00D360A2">
              <w:rPr>
                <w:rFonts w:ascii="Times New Roman" w:hAnsi="Times New Roman"/>
                <w:sz w:val="24"/>
                <w:szCs w:val="24"/>
              </w:rPr>
              <w:t>расходование</w:t>
            </w:r>
            <w:r>
              <w:rPr>
                <w:rFonts w:ascii="Times New Roman" w:hAnsi="Times New Roman"/>
                <w:sz w:val="24"/>
                <w:szCs w:val="24"/>
              </w:rPr>
              <w:t xml:space="preserve"> </w:t>
            </w:r>
            <w:r w:rsidRPr="00D360A2">
              <w:rPr>
                <w:rFonts w:ascii="Times New Roman" w:hAnsi="Times New Roman"/>
                <w:sz w:val="24"/>
                <w:szCs w:val="24"/>
              </w:rPr>
              <w:t>средств</w:t>
            </w:r>
            <w:r>
              <w:rPr>
                <w:rFonts w:ascii="Times New Roman" w:hAnsi="Times New Roman"/>
                <w:sz w:val="24"/>
                <w:szCs w:val="24"/>
              </w:rPr>
              <w:t xml:space="preserve"> </w:t>
            </w:r>
            <w:r w:rsidRPr="00D360A2">
              <w:rPr>
                <w:rFonts w:ascii="Times New Roman" w:hAnsi="Times New Roman"/>
                <w:sz w:val="24"/>
                <w:szCs w:val="24"/>
              </w:rPr>
              <w:t>рекламного</w:t>
            </w:r>
            <w:r>
              <w:rPr>
                <w:rFonts w:ascii="Times New Roman" w:hAnsi="Times New Roman"/>
                <w:sz w:val="24"/>
                <w:szCs w:val="24"/>
              </w:rPr>
              <w:t xml:space="preserve"> </w:t>
            </w:r>
            <w:r w:rsidRPr="00D360A2">
              <w:rPr>
                <w:rFonts w:ascii="Times New Roman" w:hAnsi="Times New Roman"/>
                <w:sz w:val="24"/>
                <w:szCs w:val="24"/>
              </w:rPr>
              <w:t>бюджета</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Охват</w:t>
            </w:r>
            <w:r>
              <w:rPr>
                <w:rFonts w:ascii="Times New Roman" w:hAnsi="Times New Roman"/>
                <w:sz w:val="24"/>
                <w:szCs w:val="24"/>
              </w:rPr>
              <w:t xml:space="preserve"> </w:t>
            </w:r>
            <w:r w:rsidRPr="00D360A2">
              <w:rPr>
                <w:rFonts w:ascii="Times New Roman" w:hAnsi="Times New Roman"/>
                <w:sz w:val="24"/>
                <w:szCs w:val="24"/>
              </w:rPr>
              <w:t>наибольшего</w:t>
            </w:r>
            <w:r>
              <w:rPr>
                <w:rFonts w:ascii="Times New Roman" w:hAnsi="Times New Roman"/>
                <w:sz w:val="24"/>
                <w:szCs w:val="24"/>
              </w:rPr>
              <w:t xml:space="preserve"> </w:t>
            </w:r>
            <w:r w:rsidRPr="00D360A2">
              <w:rPr>
                <w:rFonts w:ascii="Times New Roman" w:hAnsi="Times New Roman"/>
                <w:sz w:val="24"/>
                <w:szCs w:val="24"/>
              </w:rPr>
              <w:t>числа</w:t>
            </w:r>
            <w:r>
              <w:rPr>
                <w:rFonts w:ascii="Times New Roman" w:hAnsi="Times New Roman"/>
                <w:sz w:val="24"/>
                <w:szCs w:val="24"/>
              </w:rPr>
              <w:t xml:space="preserve"> </w:t>
            </w:r>
            <w:r w:rsidRPr="00D360A2">
              <w:rPr>
                <w:rFonts w:ascii="Times New Roman" w:hAnsi="Times New Roman"/>
                <w:sz w:val="24"/>
                <w:szCs w:val="24"/>
              </w:rPr>
              <w:t>потребителей</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Зависимость</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стратегии</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продукта.</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7)</w:t>
            </w:r>
            <w:r>
              <w:rPr>
                <w:rFonts w:ascii="Times New Roman" w:hAnsi="Times New Roman"/>
                <w:b/>
                <w:sz w:val="24"/>
                <w:szCs w:val="24"/>
              </w:rPr>
              <w:t xml:space="preserve"> </w:t>
            </w:r>
            <w:r w:rsidRPr="00D360A2">
              <w:rPr>
                <w:rFonts w:ascii="Times New Roman" w:hAnsi="Times New Roman"/>
                <w:b/>
                <w:sz w:val="24"/>
                <w:szCs w:val="24"/>
              </w:rPr>
              <w:t>Поставьте</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соответствие</w:t>
            </w:r>
            <w:r>
              <w:rPr>
                <w:rFonts w:ascii="Times New Roman" w:hAnsi="Times New Roman"/>
                <w:b/>
                <w:sz w:val="24"/>
                <w:szCs w:val="24"/>
              </w:rPr>
              <w:t xml:space="preserve"> </w:t>
            </w:r>
            <w:r w:rsidRPr="00D360A2">
              <w:rPr>
                <w:rFonts w:ascii="Times New Roman" w:hAnsi="Times New Roman"/>
                <w:b/>
                <w:sz w:val="24"/>
                <w:szCs w:val="24"/>
              </w:rPr>
              <w:t>тип</w:t>
            </w:r>
            <w:r>
              <w:rPr>
                <w:rFonts w:ascii="Times New Roman" w:hAnsi="Times New Roman"/>
                <w:b/>
                <w:sz w:val="24"/>
                <w:szCs w:val="24"/>
              </w:rPr>
              <w:t xml:space="preserve"> </w:t>
            </w:r>
            <w:r w:rsidRPr="00D360A2">
              <w:rPr>
                <w:rFonts w:ascii="Times New Roman" w:hAnsi="Times New Roman"/>
                <w:b/>
                <w:sz w:val="24"/>
                <w:szCs w:val="24"/>
              </w:rPr>
              <w:t>конкуренции</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его</w:t>
            </w:r>
            <w:r>
              <w:rPr>
                <w:rFonts w:ascii="Times New Roman" w:hAnsi="Times New Roman"/>
                <w:b/>
                <w:sz w:val="24"/>
                <w:szCs w:val="24"/>
              </w:rPr>
              <w:t xml:space="preserve"> </w:t>
            </w:r>
            <w:r w:rsidRPr="00D360A2">
              <w:rPr>
                <w:rFonts w:ascii="Times New Roman" w:hAnsi="Times New Roman"/>
                <w:b/>
                <w:sz w:val="24"/>
                <w:szCs w:val="24"/>
              </w:rPr>
              <w:t>характеристику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4"/>
              <w:gridCol w:w="7371"/>
            </w:tblGrid>
            <w:tr w:rsidR="00C34BA5" w:rsidRPr="00D360A2" w:rsidTr="00D360A2">
              <w:trPr>
                <w:trHeight w:val="20"/>
              </w:trPr>
              <w:tc>
                <w:tcPr>
                  <w:tcW w:w="2434"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Pr>
                      <w:rFonts w:ascii="Times New Roman" w:hAnsi="Times New Roman"/>
                      <w:sz w:val="24"/>
                      <w:szCs w:val="24"/>
                    </w:rPr>
                    <w:t xml:space="preserve">1. </w:t>
                  </w:r>
                  <w:proofErr w:type="spellStart"/>
                  <w:r>
                    <w:rPr>
                      <w:rFonts w:ascii="Times New Roman" w:hAnsi="Times New Roman"/>
                      <w:sz w:val="24"/>
                      <w:szCs w:val="24"/>
                    </w:rPr>
                    <w:t>В</w:t>
                  </w:r>
                  <w:r w:rsidRPr="00D360A2">
                    <w:rPr>
                      <w:rFonts w:ascii="Times New Roman" w:hAnsi="Times New Roman"/>
                      <w:sz w:val="24"/>
                      <w:szCs w:val="24"/>
                    </w:rPr>
                    <w:t>нутриформатная</w:t>
                  </w:r>
                  <w:proofErr w:type="spellEnd"/>
                </w:p>
              </w:tc>
              <w:tc>
                <w:tcPr>
                  <w:tcW w:w="7371"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конкурентные</w:t>
                  </w:r>
                  <w:r>
                    <w:rPr>
                      <w:rFonts w:ascii="Times New Roman" w:hAnsi="Times New Roman"/>
                      <w:sz w:val="24"/>
                      <w:szCs w:val="24"/>
                    </w:rPr>
                    <w:t xml:space="preserve"> </w:t>
                  </w:r>
                  <w:r w:rsidRPr="00D360A2">
                    <w:rPr>
                      <w:rFonts w:ascii="Times New Roman" w:hAnsi="Times New Roman"/>
                      <w:sz w:val="24"/>
                      <w:szCs w:val="24"/>
                    </w:rPr>
                    <w:t>отношения</w:t>
                  </w:r>
                  <w:r>
                    <w:rPr>
                      <w:rFonts w:ascii="Times New Roman" w:hAnsi="Times New Roman"/>
                      <w:sz w:val="24"/>
                      <w:szCs w:val="24"/>
                    </w:rPr>
                    <w:t xml:space="preserve"> </w:t>
                  </w:r>
                  <w:r w:rsidRPr="00D360A2">
                    <w:rPr>
                      <w:rFonts w:ascii="Times New Roman" w:hAnsi="Times New Roman"/>
                      <w:sz w:val="24"/>
                      <w:szCs w:val="24"/>
                    </w:rPr>
                    <w:t>возникают</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различными</w:t>
                  </w:r>
                  <w:r>
                    <w:rPr>
                      <w:rFonts w:ascii="Times New Roman" w:hAnsi="Times New Roman"/>
                      <w:sz w:val="24"/>
                      <w:szCs w:val="24"/>
                    </w:rPr>
                    <w:t xml:space="preserve"> </w:t>
                  </w:r>
                  <w:r w:rsidRPr="00D360A2">
                    <w:rPr>
                      <w:rFonts w:ascii="Times New Roman" w:hAnsi="Times New Roman"/>
                      <w:sz w:val="24"/>
                      <w:szCs w:val="24"/>
                    </w:rPr>
                    <w:t>типами</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предлагающими</w:t>
                  </w:r>
                  <w:r>
                    <w:rPr>
                      <w:rFonts w:ascii="Times New Roman" w:hAnsi="Times New Roman"/>
                      <w:sz w:val="24"/>
                      <w:szCs w:val="24"/>
                    </w:rPr>
                    <w:t xml:space="preserve"> </w:t>
                  </w:r>
                  <w:r w:rsidRPr="00D360A2">
                    <w:rPr>
                      <w:rFonts w:ascii="Times New Roman" w:hAnsi="Times New Roman"/>
                      <w:sz w:val="24"/>
                      <w:szCs w:val="24"/>
                    </w:rPr>
                    <w:t>одинаковый</w:t>
                  </w:r>
                  <w:r>
                    <w:rPr>
                      <w:rFonts w:ascii="Times New Roman" w:hAnsi="Times New Roman"/>
                      <w:sz w:val="24"/>
                      <w:szCs w:val="24"/>
                    </w:rPr>
                    <w:t xml:space="preserve"> </w:t>
                  </w:r>
                  <w:r w:rsidRPr="00D360A2">
                    <w:rPr>
                      <w:rFonts w:ascii="Times New Roman" w:hAnsi="Times New Roman"/>
                      <w:sz w:val="24"/>
                      <w:szCs w:val="24"/>
                    </w:rPr>
                    <w:t>ассортимент</w:t>
                  </w:r>
                  <w:r>
                    <w:rPr>
                      <w:rFonts w:ascii="Times New Roman" w:hAnsi="Times New Roman"/>
                      <w:sz w:val="24"/>
                      <w:szCs w:val="24"/>
                    </w:rPr>
                    <w:t xml:space="preserve"> </w:t>
                  </w:r>
                  <w:r w:rsidRPr="00D360A2">
                    <w:rPr>
                      <w:rFonts w:ascii="Times New Roman" w:hAnsi="Times New Roman"/>
                      <w:sz w:val="24"/>
                      <w:szCs w:val="24"/>
                    </w:rPr>
                    <w:t>товаров</w:t>
                  </w:r>
                  <w:r>
                    <w:rPr>
                      <w:rFonts w:ascii="Times New Roman" w:hAnsi="Times New Roman"/>
                      <w:sz w:val="24"/>
                      <w:szCs w:val="24"/>
                    </w:rPr>
                    <w:t xml:space="preserve"> </w:t>
                  </w:r>
                  <w:r w:rsidRPr="00D360A2">
                    <w:rPr>
                      <w:rFonts w:ascii="Times New Roman" w:hAnsi="Times New Roman"/>
                      <w:sz w:val="24"/>
                      <w:szCs w:val="24"/>
                    </w:rPr>
                    <w:t>и/или</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обслуживания,</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применяемые</w:t>
                  </w:r>
                  <w:r>
                    <w:rPr>
                      <w:rFonts w:ascii="Times New Roman" w:hAnsi="Times New Roman"/>
                      <w:sz w:val="24"/>
                      <w:szCs w:val="24"/>
                    </w:rPr>
                    <w:t xml:space="preserve"> </w:t>
                  </w:r>
                  <w:r w:rsidRPr="00D360A2">
                    <w:rPr>
                      <w:rFonts w:ascii="Times New Roman" w:hAnsi="Times New Roman"/>
                      <w:sz w:val="24"/>
                      <w:szCs w:val="24"/>
                    </w:rPr>
                    <w:t>технологии</w:t>
                  </w:r>
                  <w:r>
                    <w:rPr>
                      <w:rFonts w:ascii="Times New Roman" w:hAnsi="Times New Roman"/>
                      <w:sz w:val="24"/>
                      <w:szCs w:val="24"/>
                    </w:rPr>
                    <w:t xml:space="preserve"> </w:t>
                  </w:r>
                  <w:r w:rsidRPr="00D360A2">
                    <w:rPr>
                      <w:rFonts w:ascii="Times New Roman" w:hAnsi="Times New Roman"/>
                      <w:sz w:val="24"/>
                      <w:szCs w:val="24"/>
                    </w:rPr>
                    <w:t>различны</w:t>
                  </w:r>
                </w:p>
              </w:tc>
            </w:tr>
            <w:tr w:rsidR="00C34BA5" w:rsidRPr="00D360A2" w:rsidTr="00D360A2">
              <w:trPr>
                <w:trHeight w:val="20"/>
              </w:trPr>
              <w:tc>
                <w:tcPr>
                  <w:tcW w:w="2434"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М</w:t>
                  </w:r>
                  <w:r w:rsidRPr="00D360A2">
                    <w:rPr>
                      <w:rFonts w:ascii="Times New Roman" w:hAnsi="Times New Roman"/>
                      <w:sz w:val="24"/>
                      <w:szCs w:val="24"/>
                    </w:rPr>
                    <w:t>ежформатная</w:t>
                  </w:r>
                  <w:proofErr w:type="spellEnd"/>
                </w:p>
              </w:tc>
              <w:tc>
                <w:tcPr>
                  <w:tcW w:w="7371"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б)</w:t>
                  </w:r>
                  <w:r>
                    <w:rPr>
                      <w:rFonts w:ascii="Times New Roman" w:hAnsi="Times New Roman"/>
                      <w:sz w:val="24"/>
                      <w:szCs w:val="24"/>
                    </w:rPr>
                    <w:t xml:space="preserve"> </w:t>
                  </w:r>
                  <w:r w:rsidRPr="00D360A2">
                    <w:rPr>
                      <w:rFonts w:ascii="Times New Roman" w:hAnsi="Times New Roman"/>
                      <w:sz w:val="24"/>
                      <w:szCs w:val="24"/>
                    </w:rPr>
                    <w:t>конкурентные</w:t>
                  </w:r>
                  <w:r>
                    <w:rPr>
                      <w:rFonts w:ascii="Times New Roman" w:hAnsi="Times New Roman"/>
                      <w:sz w:val="24"/>
                      <w:szCs w:val="24"/>
                    </w:rPr>
                    <w:t xml:space="preserve"> </w:t>
                  </w:r>
                  <w:r w:rsidRPr="00D360A2">
                    <w:rPr>
                      <w:rFonts w:ascii="Times New Roman" w:hAnsi="Times New Roman"/>
                      <w:sz w:val="24"/>
                      <w:szCs w:val="24"/>
                    </w:rPr>
                    <w:t>отношения</w:t>
                  </w:r>
                  <w:r>
                    <w:rPr>
                      <w:rFonts w:ascii="Times New Roman" w:hAnsi="Times New Roman"/>
                      <w:sz w:val="24"/>
                      <w:szCs w:val="24"/>
                    </w:rPr>
                    <w:t xml:space="preserve"> </w:t>
                  </w:r>
                  <w:r w:rsidRPr="00D360A2">
                    <w:rPr>
                      <w:rFonts w:ascii="Times New Roman" w:hAnsi="Times New Roman"/>
                      <w:sz w:val="24"/>
                      <w:szCs w:val="24"/>
                    </w:rPr>
                    <w:t>возникают</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однотипными</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приятиями,</w:t>
                  </w:r>
                  <w:r>
                    <w:rPr>
                      <w:rFonts w:ascii="Times New Roman" w:hAnsi="Times New Roman"/>
                      <w:sz w:val="24"/>
                      <w:szCs w:val="24"/>
                    </w:rPr>
                    <w:t xml:space="preserve"> </w:t>
                  </w:r>
                  <w:r w:rsidRPr="00D360A2">
                    <w:rPr>
                      <w:rFonts w:ascii="Times New Roman" w:hAnsi="Times New Roman"/>
                      <w:sz w:val="24"/>
                      <w:szCs w:val="24"/>
                    </w:rPr>
                    <w:t>предлагающими</w:t>
                  </w:r>
                  <w:r>
                    <w:rPr>
                      <w:rFonts w:ascii="Times New Roman" w:hAnsi="Times New Roman"/>
                      <w:sz w:val="24"/>
                      <w:szCs w:val="24"/>
                    </w:rPr>
                    <w:t xml:space="preserve"> </w:t>
                  </w:r>
                  <w:r w:rsidRPr="00D360A2">
                    <w:rPr>
                      <w:rFonts w:ascii="Times New Roman" w:hAnsi="Times New Roman"/>
                      <w:sz w:val="24"/>
                      <w:szCs w:val="24"/>
                    </w:rPr>
                    <w:t>товары</w:t>
                  </w:r>
                  <w:r>
                    <w:rPr>
                      <w:rFonts w:ascii="Times New Roman" w:hAnsi="Times New Roman"/>
                      <w:sz w:val="24"/>
                      <w:szCs w:val="24"/>
                    </w:rPr>
                    <w:t xml:space="preserve"> </w:t>
                  </w:r>
                  <w:r w:rsidRPr="00D360A2">
                    <w:rPr>
                      <w:rFonts w:ascii="Times New Roman" w:hAnsi="Times New Roman"/>
                      <w:sz w:val="24"/>
                      <w:szCs w:val="24"/>
                    </w:rPr>
                    <w:t>совпадающего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близкого</w:t>
                  </w:r>
                  <w:r>
                    <w:rPr>
                      <w:rFonts w:ascii="Times New Roman" w:hAnsi="Times New Roman"/>
                      <w:sz w:val="24"/>
                      <w:szCs w:val="24"/>
                    </w:rPr>
                    <w:t xml:space="preserve"> </w:t>
                  </w:r>
                  <w:r w:rsidRPr="00D360A2">
                    <w:rPr>
                      <w:rFonts w:ascii="Times New Roman" w:hAnsi="Times New Roman"/>
                      <w:sz w:val="24"/>
                      <w:szCs w:val="24"/>
                    </w:rPr>
                    <w:t>а</w:t>
                  </w:r>
                  <w:r w:rsidRPr="00D360A2">
                    <w:rPr>
                      <w:rFonts w:ascii="Times New Roman" w:hAnsi="Times New Roman"/>
                      <w:sz w:val="24"/>
                      <w:szCs w:val="24"/>
                    </w:rPr>
                    <w:t>с</w:t>
                  </w:r>
                  <w:r w:rsidRPr="00D360A2">
                    <w:rPr>
                      <w:rFonts w:ascii="Times New Roman" w:hAnsi="Times New Roman"/>
                      <w:sz w:val="24"/>
                      <w:szCs w:val="24"/>
                    </w:rPr>
                    <w:t>сортимента</w:t>
                  </w:r>
                </w:p>
              </w:tc>
            </w:tr>
            <w:tr w:rsidR="00C34BA5" w:rsidRPr="00D360A2" w:rsidTr="00D360A2">
              <w:trPr>
                <w:trHeight w:val="20"/>
              </w:trPr>
              <w:tc>
                <w:tcPr>
                  <w:tcW w:w="2434"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Ассортиментная</w:t>
                  </w:r>
                </w:p>
              </w:tc>
              <w:tc>
                <w:tcPr>
                  <w:tcW w:w="7371"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предполагает</w:t>
                  </w:r>
                  <w:r>
                    <w:rPr>
                      <w:rFonts w:ascii="Times New Roman" w:hAnsi="Times New Roman"/>
                      <w:sz w:val="24"/>
                      <w:szCs w:val="24"/>
                    </w:rPr>
                    <w:t xml:space="preserve"> </w:t>
                  </w:r>
                  <w:r w:rsidRPr="00D360A2">
                    <w:rPr>
                      <w:rFonts w:ascii="Times New Roman" w:hAnsi="Times New Roman"/>
                      <w:sz w:val="24"/>
                      <w:szCs w:val="24"/>
                    </w:rPr>
                    <w:t>ситуацию,</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покупатель,</w:t>
                  </w:r>
                  <w:r>
                    <w:rPr>
                      <w:rFonts w:ascii="Times New Roman" w:hAnsi="Times New Roman"/>
                      <w:sz w:val="24"/>
                      <w:szCs w:val="24"/>
                    </w:rPr>
                    <w:t xml:space="preserve"> </w:t>
                  </w:r>
                  <w:r w:rsidRPr="00D360A2">
                    <w:rPr>
                      <w:rFonts w:ascii="Times New Roman" w:hAnsi="Times New Roman"/>
                      <w:sz w:val="24"/>
                      <w:szCs w:val="24"/>
                    </w:rPr>
                    <w:t>лояльный</w:t>
                  </w:r>
                  <w:r>
                    <w:rPr>
                      <w:rFonts w:ascii="Times New Roman" w:hAnsi="Times New Roman"/>
                      <w:sz w:val="24"/>
                      <w:szCs w:val="24"/>
                    </w:rPr>
                    <w:t xml:space="preserve"> </w:t>
                  </w:r>
                  <w:r w:rsidRPr="00D360A2">
                    <w:rPr>
                      <w:rFonts w:ascii="Times New Roman" w:hAnsi="Times New Roman"/>
                      <w:sz w:val="24"/>
                      <w:szCs w:val="24"/>
                    </w:rPr>
                    <w:t>определе</w:t>
                  </w:r>
                  <w:r w:rsidRPr="00D360A2">
                    <w:rPr>
                      <w:rFonts w:ascii="Times New Roman" w:hAnsi="Times New Roman"/>
                      <w:sz w:val="24"/>
                      <w:szCs w:val="24"/>
                    </w:rPr>
                    <w:t>н</w:t>
                  </w:r>
                  <w:r w:rsidRPr="00D360A2">
                    <w:rPr>
                      <w:rFonts w:ascii="Times New Roman" w:hAnsi="Times New Roman"/>
                      <w:sz w:val="24"/>
                      <w:szCs w:val="24"/>
                    </w:rPr>
                    <w:t>ному</w:t>
                  </w:r>
                  <w:r>
                    <w:rPr>
                      <w:rFonts w:ascii="Times New Roman" w:hAnsi="Times New Roman"/>
                      <w:sz w:val="24"/>
                      <w:szCs w:val="24"/>
                    </w:rPr>
                    <w:t xml:space="preserve"> </w:t>
                  </w:r>
                  <w:r w:rsidRPr="00D360A2">
                    <w:rPr>
                      <w:rFonts w:ascii="Times New Roman" w:hAnsi="Times New Roman"/>
                      <w:sz w:val="24"/>
                      <w:szCs w:val="24"/>
                    </w:rPr>
                    <w:t>магазину,</w:t>
                  </w:r>
                  <w:r>
                    <w:rPr>
                      <w:rFonts w:ascii="Times New Roman" w:hAnsi="Times New Roman"/>
                      <w:sz w:val="24"/>
                      <w:szCs w:val="24"/>
                    </w:rPr>
                    <w:t xml:space="preserve"> </w:t>
                  </w:r>
                  <w:r w:rsidRPr="00D360A2">
                    <w:rPr>
                      <w:rFonts w:ascii="Times New Roman" w:hAnsi="Times New Roman"/>
                      <w:sz w:val="24"/>
                      <w:szCs w:val="24"/>
                    </w:rPr>
                    <w:t>покупает</w:t>
                  </w:r>
                  <w:r>
                    <w:rPr>
                      <w:rFonts w:ascii="Times New Roman" w:hAnsi="Times New Roman"/>
                      <w:sz w:val="24"/>
                      <w:szCs w:val="24"/>
                    </w:rPr>
                    <w:t xml:space="preserve"> </w:t>
                  </w:r>
                  <w:r w:rsidRPr="00D360A2">
                    <w:rPr>
                      <w:rFonts w:ascii="Times New Roman" w:hAnsi="Times New Roman"/>
                      <w:sz w:val="24"/>
                      <w:szCs w:val="24"/>
                    </w:rPr>
                    <w:t>необходимый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другом</w:t>
                  </w:r>
                  <w:r>
                    <w:rPr>
                      <w:rFonts w:ascii="Times New Roman" w:hAnsi="Times New Roman"/>
                      <w:sz w:val="24"/>
                      <w:szCs w:val="24"/>
                    </w:rPr>
                    <w:t xml:space="preserve"> </w:t>
                  </w:r>
                  <w:r w:rsidRPr="00D360A2">
                    <w:rPr>
                      <w:rFonts w:ascii="Times New Roman" w:hAnsi="Times New Roman"/>
                      <w:sz w:val="24"/>
                      <w:szCs w:val="24"/>
                    </w:rPr>
                    <w:t>магазине</w:t>
                  </w:r>
                </w:p>
              </w:tc>
            </w:tr>
            <w:tr w:rsidR="00C34BA5" w:rsidRPr="00D360A2" w:rsidTr="00D360A2">
              <w:trPr>
                <w:trHeight w:val="20"/>
              </w:trPr>
              <w:tc>
                <w:tcPr>
                  <w:tcW w:w="2434"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Pr>
                      <w:rFonts w:ascii="Times New Roman" w:hAnsi="Times New Roman"/>
                      <w:sz w:val="24"/>
                      <w:szCs w:val="24"/>
                    </w:rPr>
                    <w:t>4. П</w:t>
                  </w:r>
                  <w:r w:rsidRPr="00D360A2">
                    <w:rPr>
                      <w:rFonts w:ascii="Times New Roman" w:hAnsi="Times New Roman"/>
                      <w:sz w:val="24"/>
                      <w:szCs w:val="24"/>
                    </w:rPr>
                    <w:t>ерехватывающая</w:t>
                  </w:r>
                </w:p>
              </w:tc>
              <w:tc>
                <w:tcPr>
                  <w:tcW w:w="7371" w:type="dxa"/>
                  <w:tcBorders>
                    <w:top w:val="single" w:sz="4" w:space="0" w:color="auto"/>
                    <w:left w:val="single" w:sz="4" w:space="0" w:color="auto"/>
                    <w:bottom w:val="single" w:sz="4" w:space="0" w:color="auto"/>
                    <w:right w:val="single" w:sz="4" w:space="0" w:color="auto"/>
                  </w:tcBorders>
                </w:tcPr>
                <w:p w:rsidR="00C34BA5" w:rsidRPr="00D360A2" w:rsidRDefault="00C34BA5" w:rsidP="00C34BA5">
                  <w:pPr>
                    <w:spacing w:after="0" w:line="240" w:lineRule="auto"/>
                    <w:rPr>
                      <w:rFonts w:ascii="Times New Roman" w:hAnsi="Times New Roman"/>
                      <w:sz w:val="24"/>
                      <w:szCs w:val="24"/>
                    </w:rPr>
                  </w:pPr>
                  <w:r w:rsidRPr="00D360A2">
                    <w:rPr>
                      <w:rFonts w:ascii="Times New Roman" w:hAnsi="Times New Roman"/>
                      <w:sz w:val="24"/>
                      <w:szCs w:val="24"/>
                    </w:rPr>
                    <w:t>г)</w:t>
                  </w:r>
                  <w:r>
                    <w:rPr>
                      <w:rFonts w:ascii="Times New Roman" w:hAnsi="Times New Roman"/>
                      <w:sz w:val="24"/>
                      <w:szCs w:val="24"/>
                    </w:rPr>
                    <w:t xml:space="preserve"> </w:t>
                  </w:r>
                  <w:r w:rsidRPr="00D360A2">
                    <w:rPr>
                      <w:rFonts w:ascii="Times New Roman" w:hAnsi="Times New Roman"/>
                      <w:sz w:val="24"/>
                      <w:szCs w:val="24"/>
                    </w:rPr>
                    <w:t>предложение</w:t>
                  </w:r>
                  <w:r>
                    <w:rPr>
                      <w:rFonts w:ascii="Times New Roman" w:hAnsi="Times New Roman"/>
                      <w:sz w:val="24"/>
                      <w:szCs w:val="24"/>
                    </w:rPr>
                    <w:t xml:space="preserve"> </w:t>
                  </w:r>
                  <w:r w:rsidRPr="00D360A2">
                    <w:rPr>
                      <w:rFonts w:ascii="Times New Roman" w:hAnsi="Times New Roman"/>
                      <w:sz w:val="24"/>
                      <w:szCs w:val="24"/>
                    </w:rPr>
                    <w:t>магазинами</w:t>
                  </w:r>
                  <w:r>
                    <w:rPr>
                      <w:rFonts w:ascii="Times New Roman" w:hAnsi="Times New Roman"/>
                      <w:sz w:val="24"/>
                      <w:szCs w:val="24"/>
                    </w:rPr>
                    <w:t xml:space="preserve"> </w:t>
                  </w:r>
                  <w:r w:rsidRPr="00D360A2">
                    <w:rPr>
                      <w:rFonts w:ascii="Times New Roman" w:hAnsi="Times New Roman"/>
                      <w:sz w:val="24"/>
                      <w:szCs w:val="24"/>
                    </w:rPr>
                    <w:t>различной</w:t>
                  </w:r>
                  <w:r>
                    <w:rPr>
                      <w:rFonts w:ascii="Times New Roman" w:hAnsi="Times New Roman"/>
                      <w:sz w:val="24"/>
                      <w:szCs w:val="24"/>
                    </w:rPr>
                    <w:t xml:space="preserve"> </w:t>
                  </w:r>
                  <w:r w:rsidRPr="00D360A2">
                    <w:rPr>
                      <w:rFonts w:ascii="Times New Roman" w:hAnsi="Times New Roman"/>
                      <w:sz w:val="24"/>
                      <w:szCs w:val="24"/>
                    </w:rPr>
                    <w:t>ассортиментной</w:t>
                  </w:r>
                  <w:r>
                    <w:rPr>
                      <w:rFonts w:ascii="Times New Roman" w:hAnsi="Times New Roman"/>
                      <w:sz w:val="24"/>
                      <w:szCs w:val="24"/>
                    </w:rPr>
                    <w:t xml:space="preserve"> </w:t>
                  </w:r>
                  <w:r w:rsidRPr="00D360A2">
                    <w:rPr>
                      <w:rFonts w:ascii="Times New Roman" w:hAnsi="Times New Roman"/>
                      <w:sz w:val="24"/>
                      <w:szCs w:val="24"/>
                    </w:rPr>
                    <w:t>специализ</w:t>
                  </w:r>
                  <w:r w:rsidRPr="00D360A2">
                    <w:rPr>
                      <w:rFonts w:ascii="Times New Roman" w:hAnsi="Times New Roman"/>
                      <w:sz w:val="24"/>
                      <w:szCs w:val="24"/>
                    </w:rPr>
                    <w:t>а</w:t>
                  </w:r>
                  <w:r w:rsidRPr="00D360A2">
                    <w:rPr>
                      <w:rFonts w:ascii="Times New Roman" w:hAnsi="Times New Roman"/>
                      <w:sz w:val="24"/>
                      <w:szCs w:val="24"/>
                    </w:rPr>
                    <w:t>ции</w:t>
                  </w:r>
                  <w:r>
                    <w:rPr>
                      <w:rFonts w:ascii="Times New Roman" w:hAnsi="Times New Roman"/>
                      <w:sz w:val="24"/>
                      <w:szCs w:val="24"/>
                    </w:rPr>
                    <w:t xml:space="preserve"> </w:t>
                  </w:r>
                  <w:proofErr w:type="gramStart"/>
                  <w:r w:rsidRPr="00D360A2">
                    <w:rPr>
                      <w:rFonts w:ascii="Times New Roman" w:hAnsi="Times New Roman"/>
                      <w:sz w:val="24"/>
                      <w:szCs w:val="24"/>
                    </w:rPr>
                    <w:t>продажи</w:t>
                  </w:r>
                  <w:r>
                    <w:rPr>
                      <w:rFonts w:ascii="Times New Roman" w:hAnsi="Times New Roman"/>
                      <w:sz w:val="24"/>
                      <w:szCs w:val="24"/>
                    </w:rPr>
                    <w:t xml:space="preserve"> </w:t>
                  </w:r>
                  <w:r w:rsidRPr="00D360A2">
                    <w:rPr>
                      <w:rFonts w:ascii="Times New Roman" w:hAnsi="Times New Roman"/>
                      <w:sz w:val="24"/>
                      <w:szCs w:val="24"/>
                    </w:rPr>
                    <w:t>части</w:t>
                  </w:r>
                  <w:r>
                    <w:rPr>
                      <w:rFonts w:ascii="Times New Roman" w:hAnsi="Times New Roman"/>
                      <w:sz w:val="24"/>
                      <w:szCs w:val="24"/>
                    </w:rPr>
                    <w:t xml:space="preserve"> </w:t>
                  </w:r>
                  <w:r w:rsidRPr="00D360A2">
                    <w:rPr>
                      <w:rFonts w:ascii="Times New Roman" w:hAnsi="Times New Roman"/>
                      <w:sz w:val="24"/>
                      <w:szCs w:val="24"/>
                    </w:rPr>
                    <w:t>ассортимента</w:t>
                  </w:r>
                  <w:r>
                    <w:rPr>
                      <w:rFonts w:ascii="Times New Roman" w:hAnsi="Times New Roman"/>
                      <w:sz w:val="24"/>
                      <w:szCs w:val="24"/>
                    </w:rPr>
                    <w:t xml:space="preserve"> </w:t>
                  </w:r>
                  <w:r w:rsidRPr="00D360A2">
                    <w:rPr>
                      <w:rFonts w:ascii="Times New Roman" w:hAnsi="Times New Roman"/>
                      <w:sz w:val="24"/>
                      <w:szCs w:val="24"/>
                    </w:rPr>
                    <w:t>магазинов</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 xml:space="preserve"> </w:t>
                  </w:r>
                  <w:r w:rsidRPr="00D360A2">
                    <w:rPr>
                      <w:rFonts w:ascii="Times New Roman" w:hAnsi="Times New Roman"/>
                      <w:sz w:val="24"/>
                      <w:szCs w:val="24"/>
                    </w:rPr>
                    <w:t>специализации</w:t>
                  </w:r>
                  <w:proofErr w:type="gramEnd"/>
                </w:p>
              </w:tc>
            </w:tr>
          </w:tbl>
          <w:p w:rsidR="00C34BA5" w:rsidRPr="00D360A2" w:rsidRDefault="00C34BA5" w:rsidP="00C34BA5">
            <w:pPr>
              <w:spacing w:after="0" w:line="240" w:lineRule="auto"/>
              <w:rPr>
                <w:rFonts w:ascii="Times New Roman" w:hAnsi="Times New Roman"/>
                <w:b/>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относится</w:t>
            </w:r>
            <w:r>
              <w:rPr>
                <w:rFonts w:ascii="Times New Roman" w:hAnsi="Times New Roman"/>
                <w:b/>
                <w:sz w:val="24"/>
                <w:szCs w:val="24"/>
              </w:rPr>
              <w:t xml:space="preserve"> </w:t>
            </w:r>
            <w:r w:rsidRPr="00D360A2">
              <w:rPr>
                <w:rFonts w:ascii="Times New Roman" w:hAnsi="Times New Roman"/>
                <w:b/>
                <w:sz w:val="24"/>
                <w:szCs w:val="24"/>
              </w:rPr>
              <w:t>к</w:t>
            </w:r>
            <w:r>
              <w:rPr>
                <w:rFonts w:ascii="Times New Roman" w:hAnsi="Times New Roman"/>
                <w:b/>
                <w:sz w:val="24"/>
                <w:szCs w:val="24"/>
              </w:rPr>
              <w:t xml:space="preserve"> </w:t>
            </w:r>
            <w:r w:rsidRPr="00D360A2">
              <w:rPr>
                <w:rFonts w:ascii="Times New Roman" w:hAnsi="Times New Roman"/>
                <w:b/>
                <w:sz w:val="24"/>
                <w:szCs w:val="24"/>
              </w:rPr>
              <w:t>поведенческому</w:t>
            </w:r>
            <w:r>
              <w:rPr>
                <w:rFonts w:ascii="Times New Roman" w:hAnsi="Times New Roman"/>
                <w:b/>
                <w:sz w:val="24"/>
                <w:szCs w:val="24"/>
              </w:rPr>
              <w:t xml:space="preserve"> </w:t>
            </w:r>
            <w:r w:rsidRPr="00D360A2">
              <w:rPr>
                <w:rFonts w:ascii="Times New Roman" w:hAnsi="Times New Roman"/>
                <w:b/>
                <w:sz w:val="24"/>
                <w:szCs w:val="24"/>
              </w:rPr>
              <w:t>признаку</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сегментации</w:t>
            </w:r>
            <w:r>
              <w:rPr>
                <w:rFonts w:ascii="Times New Roman" w:hAnsi="Times New Roman"/>
                <w:b/>
                <w:sz w:val="24"/>
                <w:szCs w:val="24"/>
              </w:rPr>
              <w:t xml:space="preserve"> </w:t>
            </w:r>
            <w:r w:rsidRPr="00D360A2">
              <w:rPr>
                <w:rFonts w:ascii="Times New Roman" w:hAnsi="Times New Roman"/>
                <w:b/>
                <w:sz w:val="24"/>
                <w:szCs w:val="24"/>
              </w:rPr>
              <w:t>потребителей:</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Честолюбие</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u w:val="single"/>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u w:val="single"/>
              </w:rPr>
              <w:t>Эмоциональное</w:t>
            </w:r>
            <w:r>
              <w:rPr>
                <w:rFonts w:ascii="Times New Roman" w:hAnsi="Times New Roman"/>
                <w:sz w:val="24"/>
                <w:szCs w:val="24"/>
                <w:u w:val="single"/>
              </w:rPr>
              <w:t xml:space="preserve"> </w:t>
            </w:r>
            <w:r w:rsidRPr="00D360A2">
              <w:rPr>
                <w:rFonts w:ascii="Times New Roman" w:hAnsi="Times New Roman"/>
                <w:sz w:val="24"/>
                <w:szCs w:val="24"/>
                <w:u w:val="single"/>
              </w:rPr>
              <w:t>отношение</w:t>
            </w:r>
            <w:r>
              <w:rPr>
                <w:rFonts w:ascii="Times New Roman" w:hAnsi="Times New Roman"/>
                <w:sz w:val="24"/>
                <w:szCs w:val="24"/>
                <w:u w:val="single"/>
              </w:rPr>
              <w:t xml:space="preserve"> </w:t>
            </w:r>
            <w:r w:rsidRPr="00D360A2">
              <w:rPr>
                <w:rFonts w:ascii="Times New Roman" w:hAnsi="Times New Roman"/>
                <w:sz w:val="24"/>
                <w:szCs w:val="24"/>
                <w:u w:val="single"/>
              </w:rPr>
              <w:t>к</w:t>
            </w:r>
            <w:r>
              <w:rPr>
                <w:rFonts w:ascii="Times New Roman" w:hAnsi="Times New Roman"/>
                <w:sz w:val="24"/>
                <w:szCs w:val="24"/>
                <w:u w:val="single"/>
              </w:rPr>
              <w:t xml:space="preserve"> </w:t>
            </w:r>
            <w:r w:rsidRPr="00D360A2">
              <w:rPr>
                <w:rFonts w:ascii="Times New Roman" w:hAnsi="Times New Roman"/>
                <w:sz w:val="24"/>
                <w:szCs w:val="24"/>
                <w:u w:val="single"/>
              </w:rPr>
              <w:t>товару</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приобретается</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совету</w:t>
            </w:r>
            <w:r>
              <w:rPr>
                <w:rFonts w:ascii="Times New Roman" w:hAnsi="Times New Roman"/>
                <w:sz w:val="24"/>
                <w:szCs w:val="24"/>
              </w:rPr>
              <w:t xml:space="preserve"> </w:t>
            </w:r>
            <w:r w:rsidRPr="00D360A2">
              <w:rPr>
                <w:rFonts w:ascii="Times New Roman" w:hAnsi="Times New Roman"/>
                <w:sz w:val="24"/>
                <w:szCs w:val="24"/>
              </w:rPr>
              <w:t>какого-либо</w:t>
            </w:r>
            <w:r>
              <w:rPr>
                <w:rFonts w:ascii="Times New Roman" w:hAnsi="Times New Roman"/>
                <w:sz w:val="24"/>
                <w:szCs w:val="24"/>
              </w:rPr>
              <w:t xml:space="preserve"> </w:t>
            </w:r>
            <w:r w:rsidRPr="00D360A2">
              <w:rPr>
                <w:rFonts w:ascii="Times New Roman" w:hAnsi="Times New Roman"/>
                <w:sz w:val="24"/>
                <w:szCs w:val="24"/>
              </w:rPr>
              <w:t>лица</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С</w:t>
            </w:r>
            <w:r w:rsidRPr="00D360A2">
              <w:rPr>
                <w:rFonts w:ascii="Times New Roman" w:hAnsi="Times New Roman"/>
                <w:sz w:val="24"/>
                <w:szCs w:val="24"/>
              </w:rPr>
              <w:t>тиль</w:t>
            </w:r>
            <w:r>
              <w:rPr>
                <w:rFonts w:ascii="Times New Roman" w:hAnsi="Times New Roman"/>
                <w:sz w:val="24"/>
                <w:szCs w:val="24"/>
              </w:rPr>
              <w:t xml:space="preserve"> </w:t>
            </w:r>
            <w:r w:rsidRPr="00D360A2">
              <w:rPr>
                <w:rFonts w:ascii="Times New Roman" w:hAnsi="Times New Roman"/>
                <w:sz w:val="24"/>
                <w:szCs w:val="24"/>
              </w:rPr>
              <w:t>жизни</w:t>
            </w:r>
            <w:r>
              <w:rPr>
                <w:rFonts w:ascii="Times New Roman" w:hAnsi="Times New Roman"/>
                <w:sz w:val="24"/>
                <w:szCs w:val="24"/>
              </w:rPr>
              <w:t xml:space="preserve"> </w:t>
            </w:r>
            <w:r w:rsidRPr="00D360A2">
              <w:rPr>
                <w:rFonts w:ascii="Times New Roman" w:hAnsi="Times New Roman"/>
                <w:sz w:val="24"/>
                <w:szCs w:val="24"/>
              </w:rPr>
              <w:t>покупателей.</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9)</w:t>
            </w:r>
            <w:r>
              <w:rPr>
                <w:rFonts w:ascii="Times New Roman" w:hAnsi="Times New Roman"/>
                <w:b/>
                <w:sz w:val="24"/>
                <w:szCs w:val="24"/>
              </w:rPr>
              <w:t xml:space="preserve"> </w:t>
            </w:r>
            <w:r w:rsidRPr="00D360A2">
              <w:rPr>
                <w:rFonts w:ascii="Times New Roman" w:hAnsi="Times New Roman"/>
                <w:b/>
                <w:sz w:val="24"/>
                <w:szCs w:val="24"/>
              </w:rPr>
              <w:t>Максимальная</w:t>
            </w:r>
            <w:r>
              <w:rPr>
                <w:rFonts w:ascii="Times New Roman" w:hAnsi="Times New Roman"/>
                <w:b/>
                <w:sz w:val="24"/>
                <w:szCs w:val="24"/>
              </w:rPr>
              <w:t xml:space="preserve"> </w:t>
            </w:r>
            <w:r w:rsidRPr="00D360A2">
              <w:rPr>
                <w:rFonts w:ascii="Times New Roman" w:hAnsi="Times New Roman"/>
                <w:b/>
                <w:sz w:val="24"/>
                <w:szCs w:val="24"/>
              </w:rPr>
              <w:t>цена</w:t>
            </w:r>
            <w:r>
              <w:rPr>
                <w:rFonts w:ascii="Times New Roman" w:hAnsi="Times New Roman"/>
                <w:b/>
                <w:sz w:val="24"/>
                <w:szCs w:val="24"/>
              </w:rPr>
              <w:t xml:space="preserve"> </w:t>
            </w:r>
            <w:r w:rsidRPr="00D360A2">
              <w:rPr>
                <w:rFonts w:ascii="Times New Roman" w:hAnsi="Times New Roman"/>
                <w:b/>
                <w:sz w:val="24"/>
                <w:szCs w:val="24"/>
              </w:rPr>
              <w:t>товара</w:t>
            </w:r>
            <w:r>
              <w:rPr>
                <w:rFonts w:ascii="Times New Roman" w:hAnsi="Times New Roman"/>
                <w:b/>
                <w:sz w:val="24"/>
                <w:szCs w:val="24"/>
              </w:rPr>
              <w:t xml:space="preserve"> </w:t>
            </w:r>
            <w:r w:rsidRPr="00D360A2">
              <w:rPr>
                <w:rFonts w:ascii="Times New Roman" w:hAnsi="Times New Roman"/>
                <w:b/>
                <w:sz w:val="24"/>
                <w:szCs w:val="24"/>
              </w:rPr>
              <w:t>определяется:</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 xml:space="preserve">1. </w:t>
            </w:r>
            <w:r w:rsidRPr="00021F17">
              <w:rPr>
                <w:rFonts w:ascii="Times New Roman" w:hAnsi="Times New Roman"/>
                <w:sz w:val="24"/>
                <w:szCs w:val="24"/>
                <w:u w:val="single"/>
              </w:rPr>
              <w:t>В</w:t>
            </w:r>
            <w:r w:rsidRPr="00D360A2">
              <w:rPr>
                <w:rFonts w:ascii="Times New Roman" w:hAnsi="Times New Roman"/>
                <w:sz w:val="24"/>
                <w:szCs w:val="24"/>
                <w:u w:val="single"/>
              </w:rPr>
              <w:t>еличиной</w:t>
            </w:r>
            <w:r>
              <w:rPr>
                <w:rFonts w:ascii="Times New Roman" w:hAnsi="Times New Roman"/>
                <w:sz w:val="24"/>
                <w:szCs w:val="24"/>
                <w:u w:val="single"/>
              </w:rPr>
              <w:t xml:space="preserve"> </w:t>
            </w:r>
            <w:r w:rsidRPr="00D360A2">
              <w:rPr>
                <w:rFonts w:ascii="Times New Roman" w:hAnsi="Times New Roman"/>
                <w:sz w:val="24"/>
                <w:szCs w:val="24"/>
                <w:u w:val="single"/>
              </w:rPr>
              <w:t>спроса</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товар</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2. М</w:t>
            </w:r>
            <w:r w:rsidRPr="00D360A2">
              <w:rPr>
                <w:rFonts w:ascii="Times New Roman" w:hAnsi="Times New Roman"/>
                <w:sz w:val="24"/>
                <w:szCs w:val="24"/>
              </w:rPr>
              <w:t>аксимальными</w:t>
            </w:r>
            <w:r>
              <w:rPr>
                <w:rFonts w:ascii="Times New Roman" w:hAnsi="Times New Roman"/>
                <w:sz w:val="24"/>
                <w:szCs w:val="24"/>
              </w:rPr>
              <w:t xml:space="preserve"> </w:t>
            </w:r>
            <w:r w:rsidRPr="00D360A2">
              <w:rPr>
                <w:rFonts w:ascii="Times New Roman" w:hAnsi="Times New Roman"/>
                <w:sz w:val="24"/>
                <w:szCs w:val="24"/>
              </w:rPr>
              <w:t>претензиями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существующими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отрасли</w:t>
            </w:r>
            <w:r>
              <w:rPr>
                <w:rFonts w:ascii="Times New Roman" w:hAnsi="Times New Roman"/>
                <w:sz w:val="24"/>
                <w:szCs w:val="24"/>
              </w:rPr>
              <w:t xml:space="preserve"> </w:t>
            </w:r>
            <w:r w:rsidRPr="00D360A2">
              <w:rPr>
                <w:rFonts w:ascii="Times New Roman" w:hAnsi="Times New Roman"/>
                <w:sz w:val="24"/>
                <w:szCs w:val="24"/>
              </w:rPr>
              <w:t>произво</w:t>
            </w:r>
            <w:r w:rsidRPr="00D360A2">
              <w:rPr>
                <w:rFonts w:ascii="Times New Roman" w:hAnsi="Times New Roman"/>
                <w:sz w:val="24"/>
                <w:szCs w:val="24"/>
              </w:rPr>
              <w:t>д</w:t>
            </w:r>
            <w:r w:rsidRPr="00D360A2">
              <w:rPr>
                <w:rFonts w:ascii="Times New Roman" w:hAnsi="Times New Roman"/>
                <w:sz w:val="24"/>
                <w:szCs w:val="24"/>
              </w:rPr>
              <w:t>ства</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Ценами</w:t>
            </w:r>
            <w:r>
              <w:rPr>
                <w:rFonts w:ascii="Times New Roman" w:hAnsi="Times New Roman"/>
                <w:sz w:val="24"/>
                <w:szCs w:val="24"/>
              </w:rPr>
              <w:t xml:space="preserve"> </w:t>
            </w:r>
            <w:r w:rsidRPr="00D360A2">
              <w:rPr>
                <w:rFonts w:ascii="Times New Roman" w:hAnsi="Times New Roman"/>
                <w:sz w:val="24"/>
                <w:szCs w:val="24"/>
              </w:rPr>
              <w:t>конкурентов</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аналогичный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Н</w:t>
            </w:r>
            <w:r w:rsidRPr="00D360A2">
              <w:rPr>
                <w:rFonts w:ascii="Times New Roman" w:hAnsi="Times New Roman"/>
                <w:sz w:val="24"/>
                <w:szCs w:val="24"/>
              </w:rPr>
              <w:t>аивысшим</w:t>
            </w:r>
            <w:r>
              <w:rPr>
                <w:rFonts w:ascii="Times New Roman" w:hAnsi="Times New Roman"/>
                <w:sz w:val="24"/>
                <w:szCs w:val="24"/>
              </w:rPr>
              <w:t xml:space="preserve"> </w:t>
            </w:r>
            <w:r w:rsidRPr="00D360A2">
              <w:rPr>
                <w:rFonts w:ascii="Times New Roman" w:hAnsi="Times New Roman"/>
                <w:sz w:val="24"/>
                <w:szCs w:val="24"/>
              </w:rPr>
              <w:t>уровнем</w:t>
            </w:r>
            <w:r>
              <w:rPr>
                <w:rFonts w:ascii="Times New Roman" w:hAnsi="Times New Roman"/>
                <w:sz w:val="24"/>
                <w:szCs w:val="24"/>
              </w:rPr>
              <w:t xml:space="preserve"> </w:t>
            </w:r>
            <w:r w:rsidRPr="00D360A2">
              <w:rPr>
                <w:rFonts w:ascii="Times New Roman" w:hAnsi="Times New Roman"/>
                <w:sz w:val="24"/>
                <w:szCs w:val="24"/>
              </w:rPr>
              <w:t>совокупных</w:t>
            </w:r>
            <w:r>
              <w:rPr>
                <w:rFonts w:ascii="Times New Roman" w:hAnsi="Times New Roman"/>
                <w:sz w:val="24"/>
                <w:szCs w:val="24"/>
              </w:rPr>
              <w:t xml:space="preserve"> </w:t>
            </w:r>
            <w:r w:rsidRPr="00D360A2">
              <w:rPr>
                <w:rFonts w:ascii="Times New Roman" w:hAnsi="Times New Roman"/>
                <w:sz w:val="24"/>
                <w:szCs w:val="24"/>
              </w:rPr>
              <w:t>издержек.</w:t>
            </w:r>
          </w:p>
          <w:p w:rsidR="00C34BA5" w:rsidRPr="00D360A2" w:rsidRDefault="00C34BA5" w:rsidP="00C34BA5">
            <w:pPr>
              <w:spacing w:after="0" w:line="240" w:lineRule="auto"/>
              <w:rPr>
                <w:rFonts w:ascii="Times New Roman" w:hAnsi="Times New Roman"/>
                <w:sz w:val="24"/>
                <w:szCs w:val="24"/>
              </w:rPr>
            </w:pPr>
          </w:p>
          <w:p w:rsidR="00C34BA5" w:rsidRPr="00D360A2" w:rsidRDefault="00C34BA5" w:rsidP="00C34BA5">
            <w:pPr>
              <w:spacing w:after="0" w:line="240" w:lineRule="auto"/>
              <w:rPr>
                <w:rFonts w:ascii="Times New Roman" w:hAnsi="Times New Roman"/>
                <w:b/>
                <w:sz w:val="24"/>
                <w:szCs w:val="24"/>
              </w:rPr>
            </w:pPr>
            <w:r w:rsidRPr="00D360A2">
              <w:rPr>
                <w:rFonts w:ascii="Times New Roman" w:hAnsi="Times New Roman"/>
                <w:b/>
                <w:sz w:val="24"/>
                <w:szCs w:val="24"/>
              </w:rPr>
              <w:t>10)</w:t>
            </w:r>
            <w:r>
              <w:rPr>
                <w:rFonts w:ascii="Times New Roman" w:hAnsi="Times New Roman"/>
                <w:b/>
                <w:i/>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завоевания</w:t>
            </w:r>
            <w:r>
              <w:rPr>
                <w:rFonts w:ascii="Times New Roman" w:hAnsi="Times New Roman"/>
                <w:b/>
                <w:sz w:val="24"/>
                <w:szCs w:val="24"/>
              </w:rPr>
              <w:t xml:space="preserve"> </w:t>
            </w:r>
            <w:r w:rsidRPr="00D360A2">
              <w:rPr>
                <w:rFonts w:ascii="Times New Roman" w:hAnsi="Times New Roman"/>
                <w:b/>
                <w:sz w:val="24"/>
                <w:szCs w:val="24"/>
              </w:rPr>
              <w:t>лидерства</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рынке</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показателю</w:t>
            </w:r>
            <w:r>
              <w:rPr>
                <w:rFonts w:ascii="Times New Roman" w:hAnsi="Times New Roman"/>
                <w:b/>
                <w:sz w:val="24"/>
                <w:szCs w:val="24"/>
              </w:rPr>
              <w:t xml:space="preserve"> </w:t>
            </w:r>
            <w:r w:rsidRPr="00D360A2">
              <w:rPr>
                <w:rFonts w:ascii="Times New Roman" w:hAnsi="Times New Roman"/>
                <w:b/>
                <w:sz w:val="24"/>
                <w:szCs w:val="24"/>
              </w:rPr>
              <w:t>«качество</w:t>
            </w:r>
            <w:r>
              <w:rPr>
                <w:rFonts w:ascii="Times New Roman" w:hAnsi="Times New Roman"/>
                <w:b/>
                <w:sz w:val="24"/>
                <w:szCs w:val="24"/>
              </w:rPr>
              <w:t xml:space="preserve"> про</w:t>
            </w:r>
            <w:r w:rsidRPr="00D360A2">
              <w:rPr>
                <w:rFonts w:ascii="Times New Roman" w:hAnsi="Times New Roman"/>
                <w:b/>
                <w:sz w:val="24"/>
                <w:szCs w:val="24"/>
              </w:rPr>
              <w:t>дукции»</w:t>
            </w:r>
            <w:r>
              <w:rPr>
                <w:rFonts w:ascii="Times New Roman" w:hAnsi="Times New Roman"/>
                <w:b/>
                <w:sz w:val="24"/>
                <w:szCs w:val="24"/>
              </w:rPr>
              <w:t xml:space="preserve"> </w:t>
            </w:r>
            <w:r w:rsidRPr="00D360A2">
              <w:rPr>
                <w:rFonts w:ascii="Times New Roman" w:hAnsi="Times New Roman"/>
                <w:b/>
                <w:sz w:val="24"/>
                <w:szCs w:val="24"/>
              </w:rPr>
              <w:t>предпри</w:t>
            </w:r>
            <w:r w:rsidRPr="00D360A2">
              <w:rPr>
                <w:rFonts w:ascii="Times New Roman" w:hAnsi="Times New Roman"/>
                <w:b/>
                <w:sz w:val="24"/>
                <w:szCs w:val="24"/>
              </w:rPr>
              <w:t>я</w:t>
            </w:r>
            <w:r w:rsidRPr="00D360A2">
              <w:rPr>
                <w:rFonts w:ascii="Times New Roman" w:hAnsi="Times New Roman"/>
                <w:b/>
                <w:sz w:val="24"/>
                <w:szCs w:val="24"/>
              </w:rPr>
              <w:t>тие:</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1. У</w:t>
            </w:r>
            <w:r w:rsidRPr="00D360A2">
              <w:rPr>
                <w:rFonts w:ascii="Times New Roman" w:hAnsi="Times New Roman"/>
                <w:sz w:val="24"/>
                <w:szCs w:val="24"/>
              </w:rPr>
              <w:t>станавливает</w:t>
            </w:r>
            <w:r>
              <w:rPr>
                <w:rFonts w:ascii="Times New Roman" w:hAnsi="Times New Roman"/>
                <w:sz w:val="24"/>
                <w:szCs w:val="24"/>
              </w:rPr>
              <w:t xml:space="preserve"> </w:t>
            </w:r>
            <w:r w:rsidRPr="00D360A2">
              <w:rPr>
                <w:rFonts w:ascii="Times New Roman" w:hAnsi="Times New Roman"/>
                <w:sz w:val="24"/>
                <w:szCs w:val="24"/>
              </w:rPr>
              <w:t>минимальную</w:t>
            </w:r>
            <w:r>
              <w:rPr>
                <w:rFonts w:ascii="Times New Roman" w:hAnsi="Times New Roman"/>
                <w:sz w:val="24"/>
                <w:szCs w:val="24"/>
              </w:rPr>
              <w:t xml:space="preserve"> </w:t>
            </w:r>
            <w:r w:rsidRPr="00D360A2">
              <w:rPr>
                <w:rFonts w:ascii="Times New Roman" w:hAnsi="Times New Roman"/>
                <w:sz w:val="24"/>
                <w:szCs w:val="24"/>
              </w:rPr>
              <w:t>цену</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2. У</w:t>
            </w:r>
            <w:r w:rsidRPr="00D360A2">
              <w:rPr>
                <w:rFonts w:ascii="Times New Roman" w:hAnsi="Times New Roman"/>
                <w:sz w:val="24"/>
                <w:szCs w:val="24"/>
                <w:u w:val="single"/>
              </w:rPr>
              <w:t>станавливает</w:t>
            </w:r>
            <w:r>
              <w:rPr>
                <w:rFonts w:ascii="Times New Roman" w:hAnsi="Times New Roman"/>
                <w:sz w:val="24"/>
                <w:szCs w:val="24"/>
                <w:u w:val="single"/>
              </w:rPr>
              <w:t xml:space="preserve"> </w:t>
            </w:r>
            <w:r w:rsidRPr="00D360A2">
              <w:rPr>
                <w:rFonts w:ascii="Times New Roman" w:hAnsi="Times New Roman"/>
                <w:sz w:val="24"/>
                <w:szCs w:val="24"/>
                <w:u w:val="single"/>
              </w:rPr>
              <w:t>максимальную</w:t>
            </w:r>
            <w:r>
              <w:rPr>
                <w:rFonts w:ascii="Times New Roman" w:hAnsi="Times New Roman"/>
                <w:sz w:val="24"/>
                <w:szCs w:val="24"/>
                <w:u w:val="single"/>
              </w:rPr>
              <w:t xml:space="preserve"> </w:t>
            </w:r>
            <w:r w:rsidRPr="00D360A2">
              <w:rPr>
                <w:rFonts w:ascii="Times New Roman" w:hAnsi="Times New Roman"/>
                <w:sz w:val="24"/>
                <w:szCs w:val="24"/>
                <w:u w:val="single"/>
              </w:rPr>
              <w:t>цену</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свою</w:t>
            </w:r>
            <w:r>
              <w:rPr>
                <w:rFonts w:ascii="Times New Roman" w:hAnsi="Times New Roman"/>
                <w:sz w:val="24"/>
                <w:szCs w:val="24"/>
                <w:u w:val="single"/>
              </w:rPr>
              <w:t xml:space="preserve"> </w:t>
            </w:r>
            <w:r w:rsidRPr="00D360A2">
              <w:rPr>
                <w:rFonts w:ascii="Times New Roman" w:hAnsi="Times New Roman"/>
                <w:sz w:val="24"/>
                <w:szCs w:val="24"/>
                <w:u w:val="single"/>
              </w:rPr>
              <w:t>продукцию</w:t>
            </w:r>
            <w:r>
              <w:rPr>
                <w:rFonts w:ascii="Times New Roman" w:hAnsi="Times New Roman"/>
                <w:sz w:val="24"/>
                <w:szCs w:val="24"/>
                <w:u w:val="single"/>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3. С</w:t>
            </w:r>
            <w:r w:rsidRPr="00D360A2">
              <w:rPr>
                <w:rFonts w:ascii="Times New Roman" w:hAnsi="Times New Roman"/>
                <w:sz w:val="24"/>
                <w:szCs w:val="24"/>
              </w:rPr>
              <w:t>тремится</w:t>
            </w:r>
            <w:r>
              <w:rPr>
                <w:rFonts w:ascii="Times New Roman" w:hAnsi="Times New Roman"/>
                <w:sz w:val="24"/>
                <w:szCs w:val="24"/>
              </w:rPr>
              <w:t xml:space="preserve"> </w:t>
            </w:r>
            <w:r w:rsidRPr="00D360A2">
              <w:rPr>
                <w:rFonts w:ascii="Times New Roman" w:hAnsi="Times New Roman"/>
                <w:sz w:val="24"/>
                <w:szCs w:val="24"/>
              </w:rPr>
              <w:t>минимизировать</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w:t>
            </w:r>
          </w:p>
          <w:p w:rsidR="00C34BA5" w:rsidRPr="00D360A2" w:rsidRDefault="00C34BA5" w:rsidP="00C34BA5">
            <w:pPr>
              <w:spacing w:after="0" w:line="240" w:lineRule="auto"/>
              <w:ind w:left="567"/>
              <w:rPr>
                <w:rFonts w:ascii="Times New Roman" w:hAnsi="Times New Roman"/>
                <w:sz w:val="24"/>
                <w:szCs w:val="24"/>
              </w:rPr>
            </w:pPr>
            <w:r>
              <w:rPr>
                <w:rFonts w:ascii="Times New Roman" w:hAnsi="Times New Roman"/>
                <w:sz w:val="24"/>
                <w:szCs w:val="24"/>
              </w:rPr>
              <w:t>4. У</w:t>
            </w:r>
            <w:r w:rsidRPr="00D360A2">
              <w:rPr>
                <w:rFonts w:ascii="Times New Roman" w:hAnsi="Times New Roman"/>
                <w:sz w:val="24"/>
                <w:szCs w:val="24"/>
              </w:rPr>
              <w:t>станавливает</w:t>
            </w:r>
            <w:r>
              <w:rPr>
                <w:rFonts w:ascii="Times New Roman" w:hAnsi="Times New Roman"/>
                <w:sz w:val="24"/>
                <w:szCs w:val="24"/>
              </w:rPr>
              <w:t xml:space="preserve"> </w:t>
            </w:r>
            <w:r w:rsidRPr="00D360A2">
              <w:rPr>
                <w:rFonts w:ascii="Times New Roman" w:hAnsi="Times New Roman"/>
                <w:sz w:val="24"/>
                <w:szCs w:val="24"/>
              </w:rPr>
              <w:t>цену</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исходя</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цен</w:t>
            </w:r>
            <w:r>
              <w:rPr>
                <w:rFonts w:ascii="Times New Roman" w:hAnsi="Times New Roman"/>
                <w:sz w:val="24"/>
                <w:szCs w:val="24"/>
              </w:rPr>
              <w:t xml:space="preserve"> конку</w:t>
            </w:r>
            <w:r w:rsidRPr="00D360A2">
              <w:rPr>
                <w:rFonts w:ascii="Times New Roman" w:hAnsi="Times New Roman"/>
                <w:sz w:val="24"/>
                <w:szCs w:val="24"/>
              </w:rPr>
              <w:t>рентов.</w:t>
            </w:r>
          </w:p>
          <w:p w:rsidR="00C34BA5" w:rsidRPr="00D360A2" w:rsidRDefault="00C34BA5" w:rsidP="00C34BA5">
            <w:pPr>
              <w:spacing w:after="0" w:line="240" w:lineRule="auto"/>
              <w:rPr>
                <w:rFonts w:ascii="Times New Roman" w:hAnsi="Times New Roman"/>
                <w:sz w:val="24"/>
                <w:szCs w:val="24"/>
              </w:rPr>
            </w:pPr>
          </w:p>
        </w:tc>
      </w:tr>
      <w:tr w:rsidR="00C34BA5" w:rsidRPr="00D360A2" w:rsidTr="005D3B51">
        <w:trPr>
          <w:trHeight w:val="20"/>
        </w:trPr>
        <w:tc>
          <w:tcPr>
            <w:tcW w:w="10173" w:type="dxa"/>
            <w:gridSpan w:val="8"/>
          </w:tcPr>
          <w:p w:rsidR="00C34BA5" w:rsidRPr="00D360A2" w:rsidRDefault="00C34BA5" w:rsidP="00D360A2">
            <w:pPr>
              <w:spacing w:after="0" w:line="240" w:lineRule="auto"/>
              <w:rPr>
                <w:rFonts w:ascii="Times New Roman" w:hAnsi="Times New Roman"/>
                <w:b/>
                <w:i/>
                <w:sz w:val="24"/>
                <w:szCs w:val="24"/>
              </w:rPr>
            </w:pPr>
            <w:proofErr w:type="gramStart"/>
            <w:r w:rsidRPr="00D360A2">
              <w:rPr>
                <w:rFonts w:ascii="Times New Roman" w:hAnsi="Times New Roman"/>
                <w:b/>
                <w:i/>
                <w:sz w:val="24"/>
                <w:szCs w:val="24"/>
              </w:rPr>
              <w:t>Ключи:</w:t>
            </w:r>
            <w:r>
              <w:rPr>
                <w:rFonts w:ascii="Times New Roman" w:hAnsi="Times New Roman"/>
                <w:b/>
                <w:i/>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1,4</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1-б,</w:t>
            </w:r>
            <w:r>
              <w:rPr>
                <w:rFonts w:ascii="Times New Roman" w:hAnsi="Times New Roman"/>
                <w:sz w:val="24"/>
                <w:szCs w:val="24"/>
              </w:rPr>
              <w:t xml:space="preserve"> </w:t>
            </w:r>
            <w:r w:rsidRPr="00D360A2">
              <w:rPr>
                <w:rFonts w:ascii="Times New Roman" w:hAnsi="Times New Roman"/>
                <w:sz w:val="24"/>
                <w:szCs w:val="24"/>
              </w:rPr>
              <w:t>2-г,</w:t>
            </w:r>
            <w:r>
              <w:rPr>
                <w:rFonts w:ascii="Times New Roman" w:hAnsi="Times New Roman"/>
                <w:sz w:val="24"/>
                <w:szCs w:val="24"/>
              </w:rPr>
              <w:t xml:space="preserve"> </w:t>
            </w:r>
            <w:r w:rsidRPr="00D360A2">
              <w:rPr>
                <w:rFonts w:ascii="Times New Roman" w:hAnsi="Times New Roman"/>
                <w:sz w:val="24"/>
                <w:szCs w:val="24"/>
              </w:rPr>
              <w:t>3-а,</w:t>
            </w:r>
            <w:r>
              <w:rPr>
                <w:rFonts w:ascii="Times New Roman" w:hAnsi="Times New Roman"/>
                <w:sz w:val="24"/>
                <w:szCs w:val="24"/>
              </w:rPr>
              <w:t xml:space="preserve"> </w:t>
            </w:r>
            <w:r w:rsidRPr="00D360A2">
              <w:rPr>
                <w:rFonts w:ascii="Times New Roman" w:hAnsi="Times New Roman"/>
                <w:sz w:val="24"/>
                <w:szCs w:val="24"/>
              </w:rPr>
              <w:t>4-в</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10)</w:t>
            </w:r>
            <w:r>
              <w:rPr>
                <w:rFonts w:ascii="Times New Roman" w:hAnsi="Times New Roman"/>
                <w:i/>
                <w:sz w:val="24"/>
                <w:szCs w:val="24"/>
              </w:rPr>
              <w:t xml:space="preserve"> </w:t>
            </w:r>
            <w:r w:rsidRPr="00D360A2">
              <w:rPr>
                <w:rFonts w:ascii="Times New Roman" w:hAnsi="Times New Roman"/>
                <w:sz w:val="24"/>
                <w:szCs w:val="24"/>
              </w:rPr>
              <w:t>2</w:t>
            </w:r>
            <w:proofErr w:type="gramEnd"/>
          </w:p>
        </w:tc>
      </w:tr>
      <w:tr w:rsidR="00C34BA5" w:rsidRPr="00D360A2" w:rsidTr="005D3B51">
        <w:trPr>
          <w:trHeight w:val="20"/>
        </w:trPr>
        <w:tc>
          <w:tcPr>
            <w:tcW w:w="10173" w:type="dxa"/>
            <w:gridSpan w:val="8"/>
          </w:tcPr>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выходного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C34BA5" w:rsidRPr="00D360A2" w:rsidTr="005D3B51">
        <w:trPr>
          <w:trHeight w:val="20"/>
        </w:trPr>
        <w:tc>
          <w:tcPr>
            <w:tcW w:w="10173" w:type="dxa"/>
            <w:gridSpan w:val="8"/>
          </w:tcPr>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виду</w:t>
            </w:r>
            <w:r>
              <w:rPr>
                <w:rFonts w:ascii="Times New Roman" w:hAnsi="Times New Roman"/>
                <w:b/>
                <w:sz w:val="24"/>
                <w:szCs w:val="24"/>
              </w:rPr>
              <w:t xml:space="preserve"> </w:t>
            </w:r>
            <w:r w:rsidRPr="00D360A2">
              <w:rPr>
                <w:rFonts w:ascii="Times New Roman" w:hAnsi="Times New Roman"/>
                <w:b/>
                <w:sz w:val="24"/>
                <w:szCs w:val="24"/>
              </w:rPr>
              <w:t>объектов</w:t>
            </w:r>
            <w:r>
              <w:rPr>
                <w:rFonts w:ascii="Times New Roman" w:hAnsi="Times New Roman"/>
                <w:b/>
                <w:sz w:val="24"/>
                <w:szCs w:val="24"/>
              </w:rPr>
              <w:t xml:space="preserve"> </w:t>
            </w:r>
            <w:r w:rsidRPr="00D360A2">
              <w:rPr>
                <w:rFonts w:ascii="Times New Roman" w:hAnsi="Times New Roman"/>
                <w:b/>
                <w:sz w:val="24"/>
                <w:szCs w:val="24"/>
              </w:rPr>
              <w:t>исследования</w:t>
            </w:r>
            <w:r>
              <w:rPr>
                <w:rFonts w:ascii="Times New Roman" w:hAnsi="Times New Roman"/>
                <w:b/>
                <w:sz w:val="24"/>
                <w:szCs w:val="24"/>
              </w:rPr>
              <w:t xml:space="preserve"> </w:t>
            </w:r>
            <w:r w:rsidRPr="00D360A2">
              <w:rPr>
                <w:rFonts w:ascii="Times New Roman" w:hAnsi="Times New Roman"/>
                <w:b/>
                <w:sz w:val="24"/>
                <w:szCs w:val="24"/>
              </w:rPr>
              <w:t>маркетинговые</w:t>
            </w:r>
            <w:r>
              <w:rPr>
                <w:rFonts w:ascii="Times New Roman" w:hAnsi="Times New Roman"/>
                <w:b/>
                <w:sz w:val="24"/>
                <w:szCs w:val="24"/>
              </w:rPr>
              <w:t xml:space="preserve"> </w:t>
            </w:r>
            <w:r w:rsidRPr="00D360A2">
              <w:rPr>
                <w:rFonts w:ascii="Times New Roman" w:hAnsi="Times New Roman"/>
                <w:b/>
                <w:sz w:val="24"/>
                <w:szCs w:val="24"/>
              </w:rPr>
              <w:t>исследования</w:t>
            </w:r>
            <w:r>
              <w:rPr>
                <w:rFonts w:ascii="Times New Roman" w:hAnsi="Times New Roman"/>
                <w:b/>
                <w:sz w:val="24"/>
                <w:szCs w:val="24"/>
              </w:rPr>
              <w:t xml:space="preserve"> </w:t>
            </w:r>
            <w:r w:rsidRPr="00D360A2">
              <w:rPr>
                <w:rFonts w:ascii="Times New Roman" w:hAnsi="Times New Roman"/>
                <w:b/>
                <w:sz w:val="24"/>
                <w:szCs w:val="24"/>
              </w:rPr>
              <w:t>разделяются</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изучение:</w:t>
            </w:r>
          </w:p>
          <w:p w:rsidR="00C34BA5" w:rsidRPr="00D360A2" w:rsidRDefault="00C34BA5" w:rsidP="00D360A2">
            <w:pPr>
              <w:tabs>
                <w:tab w:val="left" w:pos="795"/>
              </w:tabs>
              <w:spacing w:after="0" w:line="240" w:lineRule="auto"/>
              <w:ind w:left="567"/>
              <w:rPr>
                <w:rFonts w:ascii="Times New Roman" w:hAnsi="Times New Roman"/>
                <w:sz w:val="24"/>
                <w:szCs w:val="24"/>
              </w:rPr>
            </w:pPr>
            <w:r>
              <w:rPr>
                <w:rFonts w:ascii="Times New Roman" w:hAnsi="Times New Roman"/>
                <w:sz w:val="24"/>
                <w:szCs w:val="24"/>
              </w:rPr>
              <w:t>1. Р</w:t>
            </w:r>
            <w:r w:rsidRPr="00D360A2">
              <w:rPr>
                <w:rFonts w:ascii="Times New Roman" w:hAnsi="Times New Roman"/>
                <w:sz w:val="24"/>
                <w:szCs w:val="24"/>
                <w:u w:val="single"/>
              </w:rPr>
              <w:t>ынков</w:t>
            </w:r>
            <w:r>
              <w:rPr>
                <w:rFonts w:ascii="Times New Roman" w:hAnsi="Times New Roman"/>
                <w:sz w:val="24"/>
                <w:szCs w:val="24"/>
                <w:u w:val="single"/>
              </w:rPr>
              <w:t xml:space="preserve"> </w:t>
            </w:r>
            <w:r w:rsidRPr="00D360A2">
              <w:rPr>
                <w:rFonts w:ascii="Times New Roman" w:hAnsi="Times New Roman"/>
                <w:sz w:val="24"/>
                <w:szCs w:val="24"/>
                <w:u w:val="single"/>
              </w:rPr>
              <w:t>сбыта</w:t>
            </w:r>
            <w:r>
              <w:rPr>
                <w:rFonts w:ascii="Times New Roman" w:hAnsi="Times New Roman"/>
                <w:sz w:val="24"/>
                <w:szCs w:val="24"/>
                <w:u w:val="single"/>
              </w:rPr>
              <w:t>.</w:t>
            </w:r>
          </w:p>
          <w:p w:rsidR="00C34BA5" w:rsidRPr="00D360A2" w:rsidRDefault="00C34BA5" w:rsidP="00D360A2">
            <w:pPr>
              <w:tabs>
                <w:tab w:val="left" w:pos="795"/>
              </w:tabs>
              <w:spacing w:after="0" w:line="240" w:lineRule="auto"/>
              <w:ind w:left="567"/>
              <w:rPr>
                <w:rFonts w:ascii="Times New Roman" w:hAnsi="Times New Roman"/>
                <w:sz w:val="24"/>
                <w:szCs w:val="24"/>
              </w:rPr>
            </w:pPr>
            <w:r>
              <w:rPr>
                <w:rFonts w:ascii="Times New Roman" w:hAnsi="Times New Roman"/>
                <w:sz w:val="24"/>
                <w:szCs w:val="24"/>
              </w:rPr>
              <w:t>2. Р</w:t>
            </w:r>
            <w:r w:rsidRPr="00D360A2">
              <w:rPr>
                <w:rFonts w:ascii="Times New Roman" w:hAnsi="Times New Roman"/>
                <w:sz w:val="24"/>
                <w:szCs w:val="24"/>
              </w:rPr>
              <w:t>уководства</w:t>
            </w:r>
            <w:r>
              <w:rPr>
                <w:rFonts w:ascii="Times New Roman" w:hAnsi="Times New Roman"/>
                <w:sz w:val="24"/>
                <w:szCs w:val="24"/>
              </w:rPr>
              <w:t>.</w:t>
            </w:r>
          </w:p>
          <w:p w:rsidR="00C34BA5" w:rsidRPr="00D360A2" w:rsidRDefault="00C34BA5" w:rsidP="00D360A2">
            <w:pPr>
              <w:tabs>
                <w:tab w:val="left" w:pos="795"/>
              </w:tabs>
              <w:spacing w:after="0" w:line="240" w:lineRule="auto"/>
              <w:ind w:left="567"/>
              <w:rPr>
                <w:rFonts w:ascii="Times New Roman" w:hAnsi="Times New Roman"/>
                <w:sz w:val="24"/>
                <w:szCs w:val="24"/>
                <w:u w:val="single"/>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u w:val="single"/>
              </w:rPr>
              <w:t>Конкурентов</w:t>
            </w:r>
            <w:r>
              <w:rPr>
                <w:rFonts w:ascii="Times New Roman" w:hAnsi="Times New Roman"/>
                <w:sz w:val="24"/>
                <w:szCs w:val="24"/>
                <w:u w:val="single"/>
              </w:rPr>
              <w:t>.</w:t>
            </w:r>
          </w:p>
          <w:p w:rsidR="00C34BA5" w:rsidRPr="00D360A2" w:rsidRDefault="00C34BA5" w:rsidP="00D360A2">
            <w:pPr>
              <w:tabs>
                <w:tab w:val="left" w:pos="795"/>
              </w:tabs>
              <w:spacing w:after="0" w:line="240" w:lineRule="auto"/>
              <w:ind w:left="567"/>
              <w:rPr>
                <w:rFonts w:ascii="Times New Roman" w:hAnsi="Times New Roman"/>
                <w:sz w:val="24"/>
                <w:szCs w:val="24"/>
              </w:rPr>
            </w:pPr>
            <w:r>
              <w:rPr>
                <w:rFonts w:ascii="Times New Roman" w:hAnsi="Times New Roman"/>
                <w:sz w:val="24"/>
                <w:szCs w:val="24"/>
              </w:rPr>
              <w:t>4. Г</w:t>
            </w:r>
            <w:r w:rsidRPr="00D360A2">
              <w:rPr>
                <w:rFonts w:ascii="Times New Roman" w:hAnsi="Times New Roman"/>
                <w:sz w:val="24"/>
                <w:szCs w:val="24"/>
              </w:rPr>
              <w:t>осударственных</w:t>
            </w:r>
            <w:r>
              <w:rPr>
                <w:rFonts w:ascii="Times New Roman" w:hAnsi="Times New Roman"/>
                <w:sz w:val="24"/>
                <w:szCs w:val="24"/>
              </w:rPr>
              <w:t xml:space="preserve"> </w:t>
            </w:r>
            <w:r w:rsidRPr="00D360A2">
              <w:rPr>
                <w:rFonts w:ascii="Times New Roman" w:hAnsi="Times New Roman"/>
                <w:sz w:val="24"/>
                <w:szCs w:val="24"/>
              </w:rPr>
              <w:t>структур.</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Обозначьте</w:t>
            </w:r>
            <w:r>
              <w:rPr>
                <w:rFonts w:ascii="Times New Roman" w:hAnsi="Times New Roman"/>
                <w:b/>
                <w:sz w:val="24"/>
                <w:szCs w:val="24"/>
              </w:rPr>
              <w:t xml:space="preserve"> </w:t>
            </w:r>
            <w:r w:rsidRPr="00D360A2">
              <w:rPr>
                <w:rFonts w:ascii="Times New Roman" w:hAnsi="Times New Roman"/>
                <w:b/>
                <w:sz w:val="24"/>
                <w:szCs w:val="24"/>
              </w:rPr>
              <w:t>последовательность</w:t>
            </w:r>
            <w:r>
              <w:rPr>
                <w:rFonts w:ascii="Times New Roman" w:hAnsi="Times New Roman"/>
                <w:b/>
                <w:sz w:val="24"/>
                <w:szCs w:val="24"/>
              </w:rPr>
              <w:t xml:space="preserve"> </w:t>
            </w:r>
            <w:r w:rsidRPr="00D360A2">
              <w:rPr>
                <w:rFonts w:ascii="Times New Roman" w:hAnsi="Times New Roman"/>
                <w:b/>
                <w:sz w:val="24"/>
                <w:szCs w:val="24"/>
              </w:rPr>
              <w:t>маркетинговых</w:t>
            </w:r>
            <w:r>
              <w:rPr>
                <w:rFonts w:ascii="Times New Roman" w:hAnsi="Times New Roman"/>
                <w:b/>
                <w:sz w:val="24"/>
                <w:szCs w:val="24"/>
              </w:rPr>
              <w:t xml:space="preserve"> </w:t>
            </w:r>
            <w:r w:rsidRPr="00D360A2">
              <w:rPr>
                <w:rFonts w:ascii="Times New Roman" w:hAnsi="Times New Roman"/>
                <w:b/>
                <w:sz w:val="24"/>
                <w:szCs w:val="24"/>
              </w:rPr>
              <w:t>исследований:</w:t>
            </w:r>
          </w:p>
          <w:p w:rsidR="00C34BA5" w:rsidRPr="00D360A2" w:rsidRDefault="00C34BA5" w:rsidP="00D401B9">
            <w:pPr>
              <w:numPr>
                <w:ilvl w:val="0"/>
                <w:numId w:val="27"/>
              </w:numPr>
              <w:tabs>
                <w:tab w:val="clear" w:pos="720"/>
                <w:tab w:val="num" w:pos="284"/>
                <w:tab w:val="num" w:pos="360"/>
                <w:tab w:val="left" w:pos="795"/>
              </w:tabs>
              <w:spacing w:after="0" w:line="240" w:lineRule="auto"/>
              <w:ind w:left="567" w:firstLine="0"/>
              <w:rPr>
                <w:rFonts w:ascii="Times New Roman" w:hAnsi="Times New Roman"/>
                <w:sz w:val="24"/>
                <w:szCs w:val="24"/>
              </w:rPr>
            </w:pPr>
            <w:r w:rsidRPr="00D360A2">
              <w:rPr>
                <w:rFonts w:ascii="Times New Roman" w:hAnsi="Times New Roman"/>
                <w:sz w:val="24"/>
                <w:szCs w:val="24"/>
              </w:rPr>
              <w:t>Выбор</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сбор</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2</w:t>
            </w:r>
          </w:p>
          <w:p w:rsidR="00C34BA5" w:rsidRPr="00D360A2" w:rsidRDefault="00C34BA5" w:rsidP="00D401B9">
            <w:pPr>
              <w:numPr>
                <w:ilvl w:val="0"/>
                <w:numId w:val="27"/>
              </w:numPr>
              <w:tabs>
                <w:tab w:val="clear" w:pos="720"/>
                <w:tab w:val="num" w:pos="284"/>
                <w:tab w:val="num" w:pos="360"/>
                <w:tab w:val="left" w:pos="795"/>
              </w:tabs>
              <w:spacing w:after="0" w:line="240" w:lineRule="auto"/>
              <w:ind w:left="567" w:firstLine="0"/>
              <w:rPr>
                <w:rFonts w:ascii="Times New Roman" w:hAnsi="Times New Roman"/>
                <w:sz w:val="24"/>
                <w:szCs w:val="24"/>
              </w:rPr>
            </w:pPr>
            <w:r w:rsidRPr="00D360A2">
              <w:rPr>
                <w:rFonts w:ascii="Times New Roman" w:hAnsi="Times New Roman"/>
                <w:sz w:val="24"/>
                <w:szCs w:val="24"/>
              </w:rPr>
              <w:t>Разработка</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порядка</w:t>
            </w:r>
            <w:r>
              <w:rPr>
                <w:rFonts w:ascii="Times New Roman" w:hAnsi="Times New Roman"/>
                <w:sz w:val="24"/>
                <w:szCs w:val="24"/>
              </w:rPr>
              <w:t xml:space="preserve"> </w:t>
            </w:r>
            <w:r w:rsidRPr="00D360A2">
              <w:rPr>
                <w:rFonts w:ascii="Times New Roman" w:hAnsi="Times New Roman"/>
                <w:sz w:val="24"/>
                <w:szCs w:val="24"/>
              </w:rPr>
              <w:t>исследования</w:t>
            </w:r>
            <w:r>
              <w:rPr>
                <w:rFonts w:ascii="Times New Roman" w:hAnsi="Times New Roman"/>
                <w:sz w:val="24"/>
                <w:szCs w:val="24"/>
              </w:rPr>
              <w:t xml:space="preserve">.   </w:t>
            </w:r>
            <w:r w:rsidRPr="00D360A2">
              <w:rPr>
                <w:rFonts w:ascii="Times New Roman" w:hAnsi="Times New Roman"/>
                <w:sz w:val="24"/>
                <w:szCs w:val="24"/>
              </w:rPr>
              <w:t>1</w:t>
            </w:r>
          </w:p>
          <w:p w:rsidR="00C34BA5" w:rsidRPr="00D360A2" w:rsidRDefault="00C34BA5" w:rsidP="00D401B9">
            <w:pPr>
              <w:numPr>
                <w:ilvl w:val="0"/>
                <w:numId w:val="27"/>
              </w:numPr>
              <w:tabs>
                <w:tab w:val="clear" w:pos="720"/>
                <w:tab w:val="num" w:pos="284"/>
                <w:tab w:val="num" w:pos="360"/>
                <w:tab w:val="left" w:pos="795"/>
              </w:tabs>
              <w:spacing w:after="0" w:line="240" w:lineRule="auto"/>
              <w:ind w:left="567" w:firstLine="0"/>
              <w:rPr>
                <w:rFonts w:ascii="Times New Roman" w:hAnsi="Times New Roman"/>
                <w:sz w:val="24"/>
                <w:szCs w:val="24"/>
              </w:rPr>
            </w:pPr>
            <w:r w:rsidRPr="00D360A2">
              <w:rPr>
                <w:rFonts w:ascii="Times New Roman" w:hAnsi="Times New Roman"/>
                <w:sz w:val="24"/>
                <w:szCs w:val="24"/>
              </w:rPr>
              <w:t>Принятие</w:t>
            </w:r>
            <w:r>
              <w:rPr>
                <w:rFonts w:ascii="Times New Roman" w:hAnsi="Times New Roman"/>
                <w:sz w:val="24"/>
                <w:szCs w:val="24"/>
              </w:rPr>
              <w:t xml:space="preserve"> </w:t>
            </w:r>
            <w:r w:rsidRPr="00D360A2">
              <w:rPr>
                <w:rFonts w:ascii="Times New Roman" w:hAnsi="Times New Roman"/>
                <w:sz w:val="24"/>
                <w:szCs w:val="24"/>
              </w:rPr>
              <w:t>маркетингового</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4</w:t>
            </w:r>
          </w:p>
          <w:p w:rsidR="00C34BA5" w:rsidRPr="00D360A2" w:rsidRDefault="00C34BA5" w:rsidP="00D401B9">
            <w:pPr>
              <w:numPr>
                <w:ilvl w:val="0"/>
                <w:numId w:val="27"/>
              </w:numPr>
              <w:tabs>
                <w:tab w:val="clear" w:pos="720"/>
                <w:tab w:val="num" w:pos="284"/>
                <w:tab w:val="num" w:pos="360"/>
                <w:tab w:val="left" w:pos="795"/>
              </w:tabs>
              <w:spacing w:after="0" w:line="240" w:lineRule="auto"/>
              <w:ind w:left="567" w:firstLine="0"/>
              <w:rPr>
                <w:rFonts w:ascii="Times New Roman" w:hAnsi="Times New Roman"/>
                <w:sz w:val="24"/>
                <w:szCs w:val="24"/>
              </w:rPr>
            </w:pPr>
            <w:r w:rsidRPr="00D360A2">
              <w:rPr>
                <w:rFonts w:ascii="Times New Roman" w:hAnsi="Times New Roman"/>
                <w:sz w:val="24"/>
                <w:szCs w:val="24"/>
              </w:rPr>
              <w:t>Обработка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3</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sz w:val="24"/>
                <w:szCs w:val="24"/>
              </w:rPr>
              <w:t>Цели</w:t>
            </w:r>
            <w:r>
              <w:rPr>
                <w:rFonts w:ascii="Times New Roman" w:hAnsi="Times New Roman"/>
                <w:b/>
                <w:sz w:val="24"/>
                <w:szCs w:val="24"/>
              </w:rPr>
              <w:t xml:space="preserve"> </w:t>
            </w:r>
            <w:r w:rsidRPr="00D360A2">
              <w:rPr>
                <w:rFonts w:ascii="Times New Roman" w:hAnsi="Times New Roman"/>
                <w:b/>
                <w:sz w:val="24"/>
                <w:szCs w:val="24"/>
              </w:rPr>
              <w:t>сегментации</w:t>
            </w:r>
            <w:r>
              <w:rPr>
                <w:rFonts w:ascii="Times New Roman" w:hAnsi="Times New Roman"/>
                <w:b/>
                <w:sz w:val="24"/>
                <w:szCs w:val="24"/>
              </w:rPr>
              <w:t xml:space="preserve"> </w:t>
            </w:r>
            <w:r w:rsidRPr="00D360A2">
              <w:rPr>
                <w:rFonts w:ascii="Times New Roman" w:hAnsi="Times New Roman"/>
                <w:b/>
                <w:sz w:val="24"/>
                <w:szCs w:val="24"/>
              </w:rPr>
              <w:t>рынка:</w:t>
            </w:r>
          </w:p>
          <w:p w:rsidR="00C34BA5" w:rsidRPr="00D360A2" w:rsidRDefault="00C34BA5" w:rsidP="00D360A2">
            <w:pPr>
              <w:tabs>
                <w:tab w:val="left" w:pos="795"/>
              </w:tabs>
              <w:spacing w:after="0" w:line="240" w:lineRule="auto"/>
              <w:ind w:left="567"/>
              <w:rPr>
                <w:rFonts w:ascii="Times New Roman" w:hAnsi="Times New Roman"/>
                <w:sz w:val="24"/>
                <w:szCs w:val="24"/>
                <w:u w:val="single"/>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u w:val="single"/>
              </w:rPr>
              <w:t>Измерение</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выбор</w:t>
            </w:r>
            <w:r>
              <w:rPr>
                <w:rFonts w:ascii="Times New Roman" w:hAnsi="Times New Roman"/>
                <w:sz w:val="24"/>
                <w:szCs w:val="24"/>
                <w:u w:val="single"/>
              </w:rPr>
              <w:t xml:space="preserve"> </w:t>
            </w:r>
            <w:r w:rsidRPr="00D360A2">
              <w:rPr>
                <w:rFonts w:ascii="Times New Roman" w:hAnsi="Times New Roman"/>
                <w:sz w:val="24"/>
                <w:szCs w:val="24"/>
                <w:u w:val="single"/>
              </w:rPr>
              <w:t>подходящего</w:t>
            </w:r>
            <w:r>
              <w:rPr>
                <w:rFonts w:ascii="Times New Roman" w:hAnsi="Times New Roman"/>
                <w:sz w:val="24"/>
                <w:szCs w:val="24"/>
                <w:u w:val="single"/>
              </w:rPr>
              <w:t xml:space="preserve"> </w:t>
            </w:r>
            <w:r w:rsidRPr="00D360A2">
              <w:rPr>
                <w:rFonts w:ascii="Times New Roman" w:hAnsi="Times New Roman"/>
                <w:sz w:val="24"/>
                <w:szCs w:val="24"/>
                <w:u w:val="single"/>
              </w:rPr>
              <w:t>сегмента</w:t>
            </w:r>
            <w:r>
              <w:rPr>
                <w:rFonts w:ascii="Times New Roman" w:hAnsi="Times New Roman"/>
                <w:sz w:val="24"/>
                <w:szCs w:val="24"/>
                <w:u w:val="single"/>
              </w:rPr>
              <w:t>.</w:t>
            </w:r>
          </w:p>
          <w:p w:rsidR="00C34BA5" w:rsidRPr="00D360A2" w:rsidRDefault="00C34BA5" w:rsidP="00D360A2">
            <w:pPr>
              <w:tabs>
                <w:tab w:val="left" w:pos="795"/>
              </w:tabs>
              <w:spacing w:after="0" w:line="240" w:lineRule="auto"/>
              <w:ind w:left="567"/>
              <w:rPr>
                <w:rFonts w:ascii="Times New Roman" w:hAnsi="Times New Roman"/>
                <w:sz w:val="24"/>
                <w:szCs w:val="24"/>
                <w:u w:val="single"/>
              </w:rPr>
            </w:pPr>
            <w:r w:rsidRPr="00D360A2">
              <w:rPr>
                <w:rFonts w:ascii="Times New Roman" w:hAnsi="Times New Roman"/>
                <w:sz w:val="24"/>
                <w:szCs w:val="24"/>
                <w:u w:val="single"/>
              </w:rPr>
              <w:t>2.</w:t>
            </w:r>
            <w:r>
              <w:rPr>
                <w:rFonts w:ascii="Times New Roman" w:hAnsi="Times New Roman"/>
                <w:sz w:val="24"/>
                <w:szCs w:val="24"/>
                <w:u w:val="single"/>
              </w:rPr>
              <w:t xml:space="preserve"> </w:t>
            </w:r>
            <w:r w:rsidRPr="00D360A2">
              <w:rPr>
                <w:rFonts w:ascii="Times New Roman" w:hAnsi="Times New Roman"/>
                <w:sz w:val="24"/>
                <w:szCs w:val="24"/>
                <w:u w:val="single"/>
              </w:rPr>
              <w:t>Обеспечение</w:t>
            </w:r>
            <w:r>
              <w:rPr>
                <w:rFonts w:ascii="Times New Roman" w:hAnsi="Times New Roman"/>
                <w:sz w:val="24"/>
                <w:szCs w:val="24"/>
                <w:u w:val="single"/>
              </w:rPr>
              <w:t xml:space="preserve"> </w:t>
            </w:r>
            <w:r w:rsidRPr="00D360A2">
              <w:rPr>
                <w:rFonts w:ascii="Times New Roman" w:hAnsi="Times New Roman"/>
                <w:sz w:val="24"/>
                <w:szCs w:val="24"/>
                <w:u w:val="single"/>
              </w:rPr>
              <w:t>адресности</w:t>
            </w:r>
            <w:r>
              <w:rPr>
                <w:rFonts w:ascii="Times New Roman" w:hAnsi="Times New Roman"/>
                <w:sz w:val="24"/>
                <w:szCs w:val="24"/>
                <w:u w:val="single"/>
              </w:rPr>
              <w:t xml:space="preserve"> </w:t>
            </w:r>
            <w:r w:rsidRPr="00D360A2">
              <w:rPr>
                <w:rFonts w:ascii="Times New Roman" w:hAnsi="Times New Roman"/>
                <w:sz w:val="24"/>
                <w:szCs w:val="24"/>
                <w:u w:val="single"/>
              </w:rPr>
              <w:t>разрабатываемому</w:t>
            </w:r>
            <w:r>
              <w:rPr>
                <w:rFonts w:ascii="Times New Roman" w:hAnsi="Times New Roman"/>
                <w:sz w:val="24"/>
                <w:szCs w:val="24"/>
                <w:u w:val="single"/>
              </w:rPr>
              <w:t xml:space="preserve"> </w:t>
            </w:r>
            <w:r w:rsidRPr="00D360A2">
              <w:rPr>
                <w:rFonts w:ascii="Times New Roman" w:hAnsi="Times New Roman"/>
                <w:sz w:val="24"/>
                <w:szCs w:val="24"/>
                <w:u w:val="single"/>
              </w:rPr>
              <w:t>товару</w:t>
            </w:r>
            <w:r>
              <w:rPr>
                <w:rFonts w:ascii="Times New Roman" w:hAnsi="Times New Roman"/>
                <w:sz w:val="24"/>
                <w:szCs w:val="24"/>
                <w:u w:val="single"/>
              </w:rPr>
              <w:t>.</w:t>
            </w:r>
          </w:p>
          <w:p w:rsidR="00C34BA5" w:rsidRPr="00D360A2" w:rsidRDefault="00C34BA5" w:rsidP="00D360A2">
            <w:pPr>
              <w:tabs>
                <w:tab w:val="left" w:pos="795"/>
              </w:tabs>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рыночной</w:t>
            </w:r>
            <w:r>
              <w:rPr>
                <w:rFonts w:ascii="Times New Roman" w:hAnsi="Times New Roman"/>
                <w:sz w:val="24"/>
                <w:szCs w:val="24"/>
              </w:rPr>
              <w:t xml:space="preserve"> </w:t>
            </w:r>
            <w:r w:rsidRPr="00D360A2">
              <w:rPr>
                <w:rFonts w:ascii="Times New Roman" w:hAnsi="Times New Roman"/>
                <w:sz w:val="24"/>
                <w:szCs w:val="24"/>
              </w:rPr>
              <w:t>доли</w:t>
            </w:r>
            <w:r>
              <w:rPr>
                <w:rFonts w:ascii="Times New Roman" w:hAnsi="Times New Roman"/>
                <w:sz w:val="24"/>
                <w:szCs w:val="24"/>
              </w:rPr>
              <w:t>.</w:t>
            </w:r>
          </w:p>
          <w:p w:rsidR="00C34BA5" w:rsidRPr="00D360A2" w:rsidRDefault="00C34BA5" w:rsidP="00D360A2">
            <w:pPr>
              <w:tabs>
                <w:tab w:val="left" w:pos="795"/>
              </w:tabs>
              <w:spacing w:after="0" w:line="240" w:lineRule="auto"/>
              <w:ind w:left="567"/>
              <w:rPr>
                <w:rFonts w:ascii="Times New Roman" w:hAnsi="Times New Roman"/>
                <w:sz w:val="24"/>
                <w:szCs w:val="24"/>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Осуществление</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маркетинга.</w:t>
            </w:r>
          </w:p>
          <w:p w:rsidR="00C34BA5" w:rsidRPr="00D360A2" w:rsidRDefault="00C34BA5" w:rsidP="00D360A2">
            <w:pPr>
              <w:spacing w:after="0" w:line="240" w:lineRule="auto"/>
              <w:rPr>
                <w:rFonts w:ascii="Times New Roman" w:hAnsi="Times New Roman"/>
                <w:i/>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4)</w:t>
            </w:r>
            <w:r>
              <w:rPr>
                <w:rFonts w:ascii="Times New Roman" w:hAnsi="Times New Roman"/>
                <w:b/>
                <w:sz w:val="24"/>
                <w:szCs w:val="24"/>
              </w:rPr>
              <w:t xml:space="preserve"> </w:t>
            </w:r>
            <w:r w:rsidRPr="00D360A2">
              <w:rPr>
                <w:rFonts w:ascii="Times New Roman" w:hAnsi="Times New Roman"/>
                <w:b/>
                <w:sz w:val="24"/>
                <w:szCs w:val="24"/>
              </w:rPr>
              <w:t>Какие</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перечисленных</w:t>
            </w:r>
            <w:r>
              <w:rPr>
                <w:rFonts w:ascii="Times New Roman" w:hAnsi="Times New Roman"/>
                <w:b/>
                <w:sz w:val="24"/>
                <w:szCs w:val="24"/>
              </w:rPr>
              <w:t xml:space="preserve"> </w:t>
            </w:r>
            <w:r w:rsidRPr="00D360A2">
              <w:rPr>
                <w:rFonts w:ascii="Times New Roman" w:hAnsi="Times New Roman"/>
                <w:b/>
                <w:sz w:val="24"/>
                <w:szCs w:val="24"/>
              </w:rPr>
              <w:t>признаков</w:t>
            </w:r>
            <w:r>
              <w:rPr>
                <w:rFonts w:ascii="Times New Roman" w:hAnsi="Times New Roman"/>
                <w:b/>
                <w:sz w:val="24"/>
                <w:szCs w:val="24"/>
              </w:rPr>
              <w:t xml:space="preserve"> </w:t>
            </w:r>
            <w:r w:rsidRPr="00D360A2">
              <w:rPr>
                <w:rFonts w:ascii="Times New Roman" w:hAnsi="Times New Roman"/>
                <w:b/>
                <w:sz w:val="24"/>
                <w:szCs w:val="24"/>
              </w:rPr>
              <w:t>сегментирования</w:t>
            </w:r>
            <w:r>
              <w:rPr>
                <w:rFonts w:ascii="Times New Roman" w:hAnsi="Times New Roman"/>
                <w:b/>
                <w:sz w:val="24"/>
                <w:szCs w:val="24"/>
              </w:rPr>
              <w:t xml:space="preserve"> </w:t>
            </w:r>
            <w:r w:rsidRPr="00D360A2">
              <w:rPr>
                <w:rFonts w:ascii="Times New Roman" w:hAnsi="Times New Roman"/>
                <w:b/>
                <w:sz w:val="24"/>
                <w:szCs w:val="24"/>
              </w:rPr>
              <w:t>являются</w:t>
            </w:r>
            <w:r>
              <w:rPr>
                <w:rFonts w:ascii="Times New Roman" w:hAnsi="Times New Roman"/>
                <w:b/>
                <w:sz w:val="24"/>
                <w:szCs w:val="24"/>
              </w:rPr>
              <w:t xml:space="preserve"> </w:t>
            </w:r>
            <w:r w:rsidRPr="00D360A2">
              <w:rPr>
                <w:rFonts w:ascii="Times New Roman" w:hAnsi="Times New Roman"/>
                <w:b/>
                <w:sz w:val="24"/>
                <w:szCs w:val="24"/>
              </w:rPr>
              <w:t>демографическими:</w:t>
            </w:r>
          </w:p>
          <w:p w:rsidR="00C34BA5" w:rsidRPr="00D360A2" w:rsidRDefault="00C34BA5" w:rsidP="00D360A2">
            <w:pPr>
              <w:tabs>
                <w:tab w:val="left" w:pos="795"/>
              </w:tabs>
              <w:spacing w:after="0" w:line="240" w:lineRule="auto"/>
              <w:ind w:left="567"/>
              <w:rPr>
                <w:rFonts w:ascii="Times New Roman" w:hAnsi="Times New Roman"/>
                <w:sz w:val="24"/>
                <w:szCs w:val="24"/>
              </w:rPr>
            </w:pPr>
            <w:r>
              <w:rPr>
                <w:rFonts w:ascii="Times New Roman" w:hAnsi="Times New Roman"/>
                <w:sz w:val="24"/>
                <w:szCs w:val="24"/>
              </w:rPr>
              <w:t>1. С</w:t>
            </w:r>
            <w:r w:rsidRPr="00D360A2">
              <w:rPr>
                <w:rFonts w:ascii="Times New Roman" w:hAnsi="Times New Roman"/>
                <w:sz w:val="24"/>
                <w:szCs w:val="24"/>
              </w:rPr>
              <w:t>трана,</w:t>
            </w:r>
            <w:r>
              <w:rPr>
                <w:rFonts w:ascii="Times New Roman" w:hAnsi="Times New Roman"/>
                <w:sz w:val="24"/>
                <w:szCs w:val="24"/>
              </w:rPr>
              <w:t xml:space="preserve"> </w:t>
            </w:r>
            <w:r w:rsidRPr="00D360A2">
              <w:rPr>
                <w:rFonts w:ascii="Times New Roman" w:hAnsi="Times New Roman"/>
                <w:sz w:val="24"/>
                <w:szCs w:val="24"/>
              </w:rPr>
              <w:t>провинция,</w:t>
            </w:r>
            <w:r>
              <w:rPr>
                <w:rFonts w:ascii="Times New Roman" w:hAnsi="Times New Roman"/>
                <w:sz w:val="24"/>
                <w:szCs w:val="24"/>
              </w:rPr>
              <w:t xml:space="preserve"> </w:t>
            </w:r>
            <w:r w:rsidRPr="00D360A2">
              <w:rPr>
                <w:rFonts w:ascii="Times New Roman" w:hAnsi="Times New Roman"/>
                <w:sz w:val="24"/>
                <w:szCs w:val="24"/>
              </w:rPr>
              <w:t>муниципальный</w:t>
            </w:r>
            <w:r>
              <w:rPr>
                <w:rFonts w:ascii="Times New Roman" w:hAnsi="Times New Roman"/>
                <w:sz w:val="24"/>
                <w:szCs w:val="24"/>
              </w:rPr>
              <w:t xml:space="preserve"> </w:t>
            </w:r>
            <w:r w:rsidRPr="00D360A2">
              <w:rPr>
                <w:rFonts w:ascii="Times New Roman" w:hAnsi="Times New Roman"/>
                <w:sz w:val="24"/>
                <w:szCs w:val="24"/>
              </w:rPr>
              <w:t>округ</w:t>
            </w:r>
            <w:r>
              <w:rPr>
                <w:rFonts w:ascii="Times New Roman" w:hAnsi="Times New Roman"/>
                <w:sz w:val="24"/>
                <w:szCs w:val="24"/>
              </w:rPr>
              <w:t>.</w:t>
            </w:r>
          </w:p>
          <w:p w:rsidR="00C34BA5" w:rsidRPr="00D360A2" w:rsidRDefault="00C34BA5" w:rsidP="00D360A2">
            <w:pPr>
              <w:tabs>
                <w:tab w:val="left" w:pos="795"/>
              </w:tabs>
              <w:spacing w:after="0" w:line="240" w:lineRule="auto"/>
              <w:ind w:left="567"/>
              <w:rPr>
                <w:rFonts w:ascii="Times New Roman" w:hAnsi="Times New Roman"/>
                <w:sz w:val="24"/>
                <w:szCs w:val="24"/>
              </w:rPr>
            </w:pPr>
            <w:r>
              <w:rPr>
                <w:rFonts w:ascii="Times New Roman" w:hAnsi="Times New Roman"/>
                <w:sz w:val="24"/>
                <w:szCs w:val="24"/>
              </w:rPr>
              <w:t>2. С</w:t>
            </w:r>
            <w:r w:rsidRPr="00D360A2">
              <w:rPr>
                <w:rFonts w:ascii="Times New Roman" w:hAnsi="Times New Roman"/>
                <w:sz w:val="24"/>
                <w:szCs w:val="24"/>
              </w:rPr>
              <w:t>оциальный</w:t>
            </w:r>
            <w:r>
              <w:rPr>
                <w:rFonts w:ascii="Times New Roman" w:hAnsi="Times New Roman"/>
                <w:sz w:val="24"/>
                <w:szCs w:val="24"/>
              </w:rPr>
              <w:t xml:space="preserve"> </w:t>
            </w:r>
            <w:r w:rsidRPr="00D360A2">
              <w:rPr>
                <w:rFonts w:ascii="Times New Roman" w:hAnsi="Times New Roman"/>
                <w:sz w:val="24"/>
                <w:szCs w:val="24"/>
              </w:rPr>
              <w:t>слой,</w:t>
            </w:r>
            <w:r>
              <w:rPr>
                <w:rFonts w:ascii="Times New Roman" w:hAnsi="Times New Roman"/>
                <w:sz w:val="24"/>
                <w:szCs w:val="24"/>
              </w:rPr>
              <w:t xml:space="preserve"> </w:t>
            </w:r>
            <w:r w:rsidRPr="00D360A2">
              <w:rPr>
                <w:rFonts w:ascii="Times New Roman" w:hAnsi="Times New Roman"/>
                <w:sz w:val="24"/>
                <w:szCs w:val="24"/>
              </w:rPr>
              <w:t>образ</w:t>
            </w:r>
            <w:r>
              <w:rPr>
                <w:rFonts w:ascii="Times New Roman" w:hAnsi="Times New Roman"/>
                <w:sz w:val="24"/>
                <w:szCs w:val="24"/>
              </w:rPr>
              <w:t xml:space="preserve"> </w:t>
            </w:r>
            <w:r w:rsidRPr="00D360A2">
              <w:rPr>
                <w:rFonts w:ascii="Times New Roman" w:hAnsi="Times New Roman"/>
                <w:sz w:val="24"/>
                <w:szCs w:val="24"/>
              </w:rPr>
              <w:t>жизни</w:t>
            </w:r>
            <w:r>
              <w:rPr>
                <w:rFonts w:ascii="Times New Roman" w:hAnsi="Times New Roman"/>
                <w:sz w:val="24"/>
                <w:szCs w:val="24"/>
              </w:rPr>
              <w:t>.</w:t>
            </w:r>
          </w:p>
          <w:p w:rsidR="00C34BA5" w:rsidRPr="00D360A2" w:rsidRDefault="00C34BA5" w:rsidP="00D360A2">
            <w:pPr>
              <w:tabs>
                <w:tab w:val="left" w:pos="795"/>
              </w:tabs>
              <w:spacing w:after="0" w:line="240" w:lineRule="auto"/>
              <w:ind w:left="567"/>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Использование</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w:t>
            </w:r>
          </w:p>
          <w:p w:rsidR="00C34BA5" w:rsidRPr="00D360A2" w:rsidRDefault="00C34BA5" w:rsidP="00D360A2">
            <w:pPr>
              <w:tabs>
                <w:tab w:val="left" w:pos="795"/>
              </w:tabs>
              <w:spacing w:after="0" w:line="240" w:lineRule="auto"/>
              <w:ind w:left="567"/>
              <w:rPr>
                <w:rFonts w:ascii="Times New Roman" w:hAnsi="Times New Roman"/>
                <w:sz w:val="24"/>
                <w:szCs w:val="24"/>
                <w:u w:val="single"/>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u w:val="single"/>
              </w:rPr>
              <w:t>Фаза</w:t>
            </w:r>
            <w:r>
              <w:rPr>
                <w:rFonts w:ascii="Times New Roman" w:hAnsi="Times New Roman"/>
                <w:sz w:val="24"/>
                <w:szCs w:val="24"/>
                <w:u w:val="single"/>
              </w:rPr>
              <w:t xml:space="preserve"> </w:t>
            </w:r>
            <w:r w:rsidRPr="00D360A2">
              <w:rPr>
                <w:rFonts w:ascii="Times New Roman" w:hAnsi="Times New Roman"/>
                <w:sz w:val="24"/>
                <w:szCs w:val="24"/>
                <w:u w:val="single"/>
              </w:rPr>
              <w:t>жизненного</w:t>
            </w:r>
            <w:r>
              <w:rPr>
                <w:rFonts w:ascii="Times New Roman" w:hAnsi="Times New Roman"/>
                <w:sz w:val="24"/>
                <w:szCs w:val="24"/>
                <w:u w:val="single"/>
              </w:rPr>
              <w:t xml:space="preserve"> </w:t>
            </w:r>
            <w:r w:rsidRPr="00D360A2">
              <w:rPr>
                <w:rFonts w:ascii="Times New Roman" w:hAnsi="Times New Roman"/>
                <w:sz w:val="24"/>
                <w:szCs w:val="24"/>
                <w:u w:val="single"/>
              </w:rPr>
              <w:t>цикла</w:t>
            </w:r>
            <w:r>
              <w:rPr>
                <w:rFonts w:ascii="Times New Roman" w:hAnsi="Times New Roman"/>
                <w:sz w:val="24"/>
                <w:szCs w:val="24"/>
                <w:u w:val="single"/>
              </w:rPr>
              <w:t xml:space="preserve"> </w:t>
            </w:r>
            <w:r w:rsidRPr="00D360A2">
              <w:rPr>
                <w:rFonts w:ascii="Times New Roman" w:hAnsi="Times New Roman"/>
                <w:sz w:val="24"/>
                <w:szCs w:val="24"/>
                <w:u w:val="single"/>
              </w:rPr>
              <w:t>семьи,</w:t>
            </w:r>
            <w:r>
              <w:rPr>
                <w:rFonts w:ascii="Times New Roman" w:hAnsi="Times New Roman"/>
                <w:sz w:val="24"/>
                <w:szCs w:val="24"/>
                <w:u w:val="single"/>
              </w:rPr>
              <w:t xml:space="preserve"> </w:t>
            </w:r>
            <w:r w:rsidRPr="00D360A2">
              <w:rPr>
                <w:rFonts w:ascii="Times New Roman" w:hAnsi="Times New Roman"/>
                <w:sz w:val="24"/>
                <w:szCs w:val="24"/>
                <w:u w:val="single"/>
              </w:rPr>
              <w:t>пол,</w:t>
            </w:r>
            <w:r>
              <w:rPr>
                <w:rFonts w:ascii="Times New Roman" w:hAnsi="Times New Roman"/>
                <w:sz w:val="24"/>
                <w:szCs w:val="24"/>
                <w:u w:val="single"/>
              </w:rPr>
              <w:t xml:space="preserve"> </w:t>
            </w:r>
            <w:r w:rsidRPr="00D360A2">
              <w:rPr>
                <w:rFonts w:ascii="Times New Roman" w:hAnsi="Times New Roman"/>
                <w:sz w:val="24"/>
                <w:szCs w:val="24"/>
                <w:u w:val="single"/>
              </w:rPr>
              <w:t>возраст.</w:t>
            </w:r>
          </w:p>
          <w:p w:rsidR="00C34BA5" w:rsidRPr="00D360A2" w:rsidRDefault="00C34BA5" w:rsidP="00D360A2">
            <w:pPr>
              <w:tabs>
                <w:tab w:val="left" w:pos="795"/>
              </w:tabs>
              <w:spacing w:after="0" w:line="240" w:lineRule="auto"/>
              <w:ind w:left="567"/>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1.</w:t>
            </w:r>
            <w:r>
              <w:rPr>
                <w:rFonts w:ascii="Times New Roman" w:hAnsi="Times New Roman"/>
                <w:b/>
                <w:i/>
                <w:sz w:val="24"/>
                <w:szCs w:val="24"/>
              </w:rPr>
              <w:t xml:space="preserve"> </w:t>
            </w:r>
            <w:r w:rsidRPr="00D360A2">
              <w:rPr>
                <w:rFonts w:ascii="Times New Roman" w:hAnsi="Times New Roman"/>
                <w:b/>
                <w:sz w:val="24"/>
                <w:szCs w:val="24"/>
              </w:rPr>
              <w:t>Исходя</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данных,</w:t>
            </w:r>
            <w:r>
              <w:rPr>
                <w:rFonts w:ascii="Times New Roman" w:hAnsi="Times New Roman"/>
                <w:b/>
                <w:sz w:val="24"/>
                <w:szCs w:val="24"/>
              </w:rPr>
              <w:t xml:space="preserve"> </w:t>
            </w:r>
            <w:r w:rsidRPr="00D360A2">
              <w:rPr>
                <w:rFonts w:ascii="Times New Roman" w:hAnsi="Times New Roman"/>
                <w:b/>
                <w:sz w:val="24"/>
                <w:szCs w:val="24"/>
              </w:rPr>
              <w:t>представленных</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таблице,</w:t>
            </w:r>
            <w:r>
              <w:rPr>
                <w:rFonts w:ascii="Times New Roman" w:hAnsi="Times New Roman"/>
                <w:b/>
                <w:sz w:val="24"/>
                <w:szCs w:val="24"/>
              </w:rPr>
              <w:t xml:space="preserve"> </w:t>
            </w:r>
            <w:r w:rsidRPr="00D360A2">
              <w:rPr>
                <w:rFonts w:ascii="Times New Roman" w:hAnsi="Times New Roman"/>
                <w:b/>
                <w:sz w:val="24"/>
                <w:szCs w:val="24"/>
              </w:rPr>
              <w:t>определите</w:t>
            </w:r>
            <w:r>
              <w:rPr>
                <w:rFonts w:ascii="Times New Roman" w:hAnsi="Times New Roman"/>
                <w:b/>
                <w:sz w:val="24"/>
                <w:szCs w:val="24"/>
              </w:rPr>
              <w:t xml:space="preserve">, </w:t>
            </w:r>
            <w:r w:rsidRPr="00D360A2">
              <w:rPr>
                <w:rFonts w:ascii="Times New Roman" w:hAnsi="Times New Roman"/>
                <w:b/>
                <w:sz w:val="24"/>
                <w:szCs w:val="24"/>
              </w:rPr>
              <w:t>какой</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тов</w:t>
            </w:r>
            <w:r w:rsidRPr="00D360A2">
              <w:rPr>
                <w:rFonts w:ascii="Times New Roman" w:hAnsi="Times New Roman"/>
                <w:b/>
                <w:sz w:val="24"/>
                <w:szCs w:val="24"/>
              </w:rPr>
              <w:t>а</w:t>
            </w:r>
            <w:r w:rsidRPr="00D360A2">
              <w:rPr>
                <w:rFonts w:ascii="Times New Roman" w:hAnsi="Times New Roman"/>
                <w:b/>
                <w:sz w:val="24"/>
                <w:szCs w:val="24"/>
              </w:rPr>
              <w:t>ров</w:t>
            </w:r>
            <w:r>
              <w:rPr>
                <w:rFonts w:ascii="Times New Roman" w:hAnsi="Times New Roman"/>
                <w:b/>
                <w:sz w:val="24"/>
                <w:szCs w:val="24"/>
              </w:rPr>
              <w:t xml:space="preserve"> </w:t>
            </w:r>
            <w:r w:rsidRPr="00D360A2">
              <w:rPr>
                <w:rFonts w:ascii="Times New Roman" w:hAnsi="Times New Roman"/>
                <w:b/>
                <w:sz w:val="24"/>
                <w:szCs w:val="24"/>
              </w:rPr>
              <w:t>является</w:t>
            </w:r>
            <w:r>
              <w:rPr>
                <w:rFonts w:ascii="Times New Roman" w:hAnsi="Times New Roman"/>
                <w:b/>
                <w:sz w:val="24"/>
                <w:szCs w:val="24"/>
              </w:rPr>
              <w:t xml:space="preserve"> </w:t>
            </w:r>
            <w:r w:rsidRPr="00D360A2">
              <w:rPr>
                <w:rFonts w:ascii="Times New Roman" w:hAnsi="Times New Roman"/>
                <w:b/>
                <w:sz w:val="24"/>
                <w:szCs w:val="24"/>
              </w:rPr>
              <w:t>предпочтительным</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покупателя</w:t>
            </w:r>
            <w:r>
              <w:rPr>
                <w:rFonts w:ascii="Times New Roman" w:hAnsi="Times New Roman"/>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6"/>
              <w:gridCol w:w="1480"/>
              <w:gridCol w:w="1450"/>
            </w:tblGrid>
            <w:tr w:rsidR="00C34BA5" w:rsidRPr="00D360A2" w:rsidTr="00F160E1">
              <w:trPr>
                <w:trHeight w:val="191"/>
              </w:trPr>
              <w:tc>
                <w:tcPr>
                  <w:tcW w:w="6436"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i/>
                      <w:sz w:val="24"/>
                      <w:szCs w:val="24"/>
                    </w:rPr>
                  </w:pPr>
                  <w:r w:rsidRPr="00D360A2">
                    <w:rPr>
                      <w:rFonts w:ascii="Times New Roman" w:hAnsi="Times New Roman"/>
                      <w:i/>
                      <w:sz w:val="24"/>
                      <w:szCs w:val="24"/>
                    </w:rPr>
                    <w:t>Характеристики</w:t>
                  </w:r>
                  <w:r>
                    <w:rPr>
                      <w:rFonts w:ascii="Times New Roman" w:hAnsi="Times New Roman"/>
                      <w:i/>
                      <w:sz w:val="24"/>
                      <w:szCs w:val="24"/>
                    </w:rPr>
                    <w:t xml:space="preserve"> </w:t>
                  </w:r>
                  <w:r w:rsidRPr="00D360A2">
                    <w:rPr>
                      <w:rFonts w:ascii="Times New Roman" w:hAnsi="Times New Roman"/>
                      <w:i/>
                      <w:sz w:val="24"/>
                      <w:szCs w:val="24"/>
                    </w:rPr>
                    <w:t>товаров</w:t>
                  </w:r>
                </w:p>
              </w:tc>
              <w:tc>
                <w:tcPr>
                  <w:tcW w:w="148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i/>
                      <w:sz w:val="24"/>
                      <w:szCs w:val="24"/>
                    </w:rPr>
                  </w:pPr>
                  <w:r w:rsidRPr="00D360A2">
                    <w:rPr>
                      <w:rFonts w:ascii="Times New Roman" w:hAnsi="Times New Roman"/>
                      <w:i/>
                      <w:sz w:val="24"/>
                      <w:szCs w:val="24"/>
                    </w:rPr>
                    <w:t>А</w:t>
                  </w:r>
                </w:p>
              </w:tc>
              <w:tc>
                <w:tcPr>
                  <w:tcW w:w="145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i/>
                      <w:sz w:val="24"/>
                      <w:szCs w:val="24"/>
                    </w:rPr>
                  </w:pPr>
                  <w:r w:rsidRPr="00D360A2">
                    <w:rPr>
                      <w:rFonts w:ascii="Times New Roman" w:hAnsi="Times New Roman"/>
                      <w:i/>
                      <w:sz w:val="24"/>
                      <w:szCs w:val="24"/>
                    </w:rPr>
                    <w:t>Б</w:t>
                  </w:r>
                </w:p>
              </w:tc>
            </w:tr>
            <w:tr w:rsidR="00C34BA5" w:rsidRPr="00D360A2" w:rsidTr="00F160E1">
              <w:trPr>
                <w:trHeight w:val="272"/>
              </w:trPr>
              <w:tc>
                <w:tcPr>
                  <w:tcW w:w="6436"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Розничная</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руб.</w:t>
                  </w:r>
                </w:p>
              </w:tc>
              <w:tc>
                <w:tcPr>
                  <w:tcW w:w="148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000</w:t>
                  </w:r>
                </w:p>
              </w:tc>
              <w:tc>
                <w:tcPr>
                  <w:tcW w:w="145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25</w:t>
                  </w:r>
                  <w:r>
                    <w:rPr>
                      <w:rFonts w:ascii="Times New Roman" w:hAnsi="Times New Roman"/>
                      <w:sz w:val="24"/>
                      <w:szCs w:val="24"/>
                    </w:rPr>
                    <w:t xml:space="preserve"> </w:t>
                  </w:r>
                  <w:r w:rsidRPr="00D360A2">
                    <w:rPr>
                      <w:rFonts w:ascii="Times New Roman" w:hAnsi="Times New Roman"/>
                      <w:sz w:val="24"/>
                      <w:szCs w:val="24"/>
                    </w:rPr>
                    <w:t>000</w:t>
                  </w:r>
                </w:p>
              </w:tc>
            </w:tr>
            <w:tr w:rsidR="00C34BA5" w:rsidRPr="00D360A2" w:rsidTr="00F160E1">
              <w:trPr>
                <w:trHeight w:val="284"/>
              </w:trPr>
              <w:tc>
                <w:tcPr>
                  <w:tcW w:w="6436"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службы,</w:t>
                  </w:r>
                  <w:r>
                    <w:rPr>
                      <w:rFonts w:ascii="Times New Roman" w:hAnsi="Times New Roman"/>
                      <w:sz w:val="24"/>
                      <w:szCs w:val="24"/>
                    </w:rPr>
                    <w:t xml:space="preserve"> </w:t>
                  </w:r>
                  <w:r w:rsidRPr="00D360A2">
                    <w:rPr>
                      <w:rFonts w:ascii="Times New Roman" w:hAnsi="Times New Roman"/>
                      <w:sz w:val="24"/>
                      <w:szCs w:val="24"/>
                    </w:rPr>
                    <w:t>лет</w:t>
                  </w:r>
                </w:p>
              </w:tc>
              <w:tc>
                <w:tcPr>
                  <w:tcW w:w="148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12</w:t>
                  </w:r>
                </w:p>
              </w:tc>
              <w:tc>
                <w:tcPr>
                  <w:tcW w:w="145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10</w:t>
                  </w:r>
                </w:p>
              </w:tc>
            </w:tr>
            <w:tr w:rsidR="00C34BA5" w:rsidRPr="00D360A2" w:rsidTr="00F160E1">
              <w:trPr>
                <w:trHeight w:val="242"/>
              </w:trPr>
              <w:tc>
                <w:tcPr>
                  <w:tcW w:w="6436"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Гарантийный</w:t>
                  </w:r>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службы</w:t>
                  </w:r>
                </w:p>
              </w:tc>
              <w:tc>
                <w:tcPr>
                  <w:tcW w:w="148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года</w:t>
                  </w:r>
                </w:p>
              </w:tc>
              <w:tc>
                <w:tcPr>
                  <w:tcW w:w="145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год</w:t>
                  </w:r>
                </w:p>
              </w:tc>
            </w:tr>
            <w:tr w:rsidR="00C34BA5" w:rsidRPr="00D360A2" w:rsidTr="00F160E1">
              <w:trPr>
                <w:trHeight w:val="265"/>
              </w:trPr>
              <w:tc>
                <w:tcPr>
                  <w:tcW w:w="6436"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ежегодного</w:t>
                  </w:r>
                  <w:r>
                    <w:rPr>
                      <w:rFonts w:ascii="Times New Roman" w:hAnsi="Times New Roman"/>
                      <w:sz w:val="24"/>
                      <w:szCs w:val="24"/>
                    </w:rPr>
                    <w:t xml:space="preserve"> </w:t>
                  </w:r>
                  <w:r w:rsidRPr="00D360A2">
                    <w:rPr>
                      <w:rFonts w:ascii="Times New Roman" w:hAnsi="Times New Roman"/>
                      <w:sz w:val="24"/>
                      <w:szCs w:val="24"/>
                    </w:rPr>
                    <w:t>обслуживания,</w:t>
                  </w:r>
                  <w:r>
                    <w:rPr>
                      <w:rFonts w:ascii="Times New Roman" w:hAnsi="Times New Roman"/>
                      <w:sz w:val="24"/>
                      <w:szCs w:val="24"/>
                    </w:rPr>
                    <w:t xml:space="preserve"> </w:t>
                  </w:r>
                  <w:r w:rsidRPr="00D360A2">
                    <w:rPr>
                      <w:rFonts w:ascii="Times New Roman" w:hAnsi="Times New Roman"/>
                      <w:sz w:val="24"/>
                      <w:szCs w:val="24"/>
                    </w:rPr>
                    <w:t>руб.</w:t>
                  </w:r>
                </w:p>
              </w:tc>
              <w:tc>
                <w:tcPr>
                  <w:tcW w:w="148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2000</w:t>
                  </w:r>
                </w:p>
              </w:tc>
              <w:tc>
                <w:tcPr>
                  <w:tcW w:w="1450" w:type="dxa"/>
                  <w:tcBorders>
                    <w:top w:val="single" w:sz="4" w:space="0" w:color="auto"/>
                    <w:left w:val="single" w:sz="4" w:space="0" w:color="auto"/>
                    <w:bottom w:val="single" w:sz="4" w:space="0" w:color="auto"/>
                    <w:right w:val="single" w:sz="4" w:space="0" w:color="auto"/>
                  </w:tcBorders>
                </w:tcPr>
                <w:p w:rsidR="00C34BA5" w:rsidRPr="00D360A2" w:rsidRDefault="00C34BA5" w:rsidP="00C435C7">
                  <w:pPr>
                    <w:spacing w:after="0" w:line="240" w:lineRule="auto"/>
                    <w:rPr>
                      <w:rFonts w:ascii="Times New Roman" w:hAnsi="Times New Roman"/>
                      <w:sz w:val="24"/>
                      <w:szCs w:val="24"/>
                    </w:rPr>
                  </w:pPr>
                  <w:r w:rsidRPr="00D360A2">
                    <w:rPr>
                      <w:rFonts w:ascii="Times New Roman" w:hAnsi="Times New Roman"/>
                      <w:sz w:val="24"/>
                      <w:szCs w:val="24"/>
                    </w:rPr>
                    <w:t>1000</w:t>
                  </w:r>
                </w:p>
              </w:tc>
            </w:tr>
          </w:tbl>
          <w:p w:rsidR="00C34BA5" w:rsidRPr="00D360A2" w:rsidRDefault="00C34BA5" w:rsidP="00D360A2">
            <w:pPr>
              <w:spacing w:after="0" w:line="240" w:lineRule="auto"/>
              <w:rPr>
                <w:rFonts w:ascii="Times New Roman" w:hAnsi="Times New Roman"/>
                <w:i/>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2</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Маркетинговый</w:t>
            </w:r>
            <w:r>
              <w:rPr>
                <w:rFonts w:ascii="Times New Roman" w:hAnsi="Times New Roman"/>
                <w:b/>
                <w:sz w:val="24"/>
                <w:szCs w:val="24"/>
              </w:rPr>
              <w:t xml:space="preserve"> </w:t>
            </w:r>
            <w:r w:rsidRPr="00D360A2">
              <w:rPr>
                <w:rFonts w:ascii="Times New Roman" w:hAnsi="Times New Roman"/>
                <w:b/>
                <w:sz w:val="24"/>
                <w:szCs w:val="24"/>
              </w:rPr>
              <w:t>центр</w:t>
            </w:r>
            <w:r>
              <w:rPr>
                <w:rFonts w:ascii="Times New Roman" w:hAnsi="Times New Roman"/>
                <w:b/>
                <w:sz w:val="24"/>
                <w:szCs w:val="24"/>
              </w:rPr>
              <w:t xml:space="preserve"> </w:t>
            </w:r>
            <w:r w:rsidRPr="00D360A2">
              <w:rPr>
                <w:rFonts w:ascii="Times New Roman" w:hAnsi="Times New Roman"/>
                <w:b/>
                <w:sz w:val="24"/>
                <w:szCs w:val="24"/>
              </w:rPr>
              <w:t>получил</w:t>
            </w:r>
            <w:r>
              <w:rPr>
                <w:rFonts w:ascii="Times New Roman" w:hAnsi="Times New Roman"/>
                <w:b/>
                <w:sz w:val="24"/>
                <w:szCs w:val="24"/>
              </w:rPr>
              <w:t xml:space="preserve"> </w:t>
            </w:r>
            <w:r w:rsidRPr="00D360A2">
              <w:rPr>
                <w:rFonts w:ascii="Times New Roman" w:hAnsi="Times New Roman"/>
                <w:b/>
                <w:sz w:val="24"/>
                <w:szCs w:val="24"/>
              </w:rPr>
              <w:t>заказ</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сети</w:t>
            </w:r>
            <w:r>
              <w:rPr>
                <w:rFonts w:ascii="Times New Roman" w:hAnsi="Times New Roman"/>
                <w:b/>
                <w:sz w:val="24"/>
                <w:szCs w:val="24"/>
              </w:rPr>
              <w:t xml:space="preserve"> </w:t>
            </w:r>
            <w:r w:rsidRPr="00D360A2">
              <w:rPr>
                <w:rFonts w:ascii="Times New Roman" w:hAnsi="Times New Roman"/>
                <w:b/>
                <w:sz w:val="24"/>
                <w:szCs w:val="24"/>
              </w:rPr>
              <w:t>ювелирных</w:t>
            </w:r>
            <w:r>
              <w:rPr>
                <w:rFonts w:ascii="Times New Roman" w:hAnsi="Times New Roman"/>
                <w:b/>
                <w:sz w:val="24"/>
                <w:szCs w:val="24"/>
              </w:rPr>
              <w:t xml:space="preserve"> </w:t>
            </w:r>
            <w:r w:rsidRPr="00D360A2">
              <w:rPr>
                <w:rFonts w:ascii="Times New Roman" w:hAnsi="Times New Roman"/>
                <w:b/>
                <w:sz w:val="24"/>
                <w:szCs w:val="24"/>
              </w:rPr>
              <w:t>магазинов</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проведение</w:t>
            </w:r>
            <w:r>
              <w:rPr>
                <w:rFonts w:ascii="Times New Roman" w:hAnsi="Times New Roman"/>
                <w:b/>
                <w:sz w:val="24"/>
                <w:szCs w:val="24"/>
              </w:rPr>
              <w:t xml:space="preserve"> </w:t>
            </w:r>
            <w:r w:rsidRPr="00D360A2">
              <w:rPr>
                <w:rFonts w:ascii="Times New Roman" w:hAnsi="Times New Roman"/>
                <w:b/>
                <w:sz w:val="24"/>
                <w:szCs w:val="24"/>
              </w:rPr>
              <w:t>исследований</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изучению</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прогнозированию</w:t>
            </w:r>
            <w:r>
              <w:rPr>
                <w:rFonts w:ascii="Times New Roman" w:hAnsi="Times New Roman"/>
                <w:b/>
                <w:sz w:val="24"/>
                <w:szCs w:val="24"/>
              </w:rPr>
              <w:t xml:space="preserve"> </w:t>
            </w:r>
            <w:r w:rsidRPr="00D360A2">
              <w:rPr>
                <w:rFonts w:ascii="Times New Roman" w:hAnsi="Times New Roman"/>
                <w:b/>
                <w:sz w:val="24"/>
                <w:szCs w:val="24"/>
              </w:rPr>
              <w:t>спроса</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ювелирные</w:t>
            </w:r>
            <w:r>
              <w:rPr>
                <w:rFonts w:ascii="Times New Roman" w:hAnsi="Times New Roman"/>
                <w:b/>
                <w:sz w:val="24"/>
                <w:szCs w:val="24"/>
              </w:rPr>
              <w:t xml:space="preserve"> </w:t>
            </w:r>
            <w:r w:rsidRPr="00D360A2">
              <w:rPr>
                <w:rFonts w:ascii="Times New Roman" w:hAnsi="Times New Roman"/>
                <w:b/>
                <w:sz w:val="24"/>
                <w:szCs w:val="24"/>
              </w:rPr>
              <w:t>изделия</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ряде</w:t>
            </w:r>
            <w:r>
              <w:rPr>
                <w:rFonts w:ascii="Times New Roman" w:hAnsi="Times New Roman"/>
                <w:b/>
                <w:sz w:val="24"/>
                <w:szCs w:val="24"/>
              </w:rPr>
              <w:t xml:space="preserve"> </w:t>
            </w:r>
            <w:r w:rsidRPr="00D360A2">
              <w:rPr>
                <w:rFonts w:ascii="Times New Roman" w:hAnsi="Times New Roman"/>
                <w:b/>
                <w:sz w:val="24"/>
                <w:szCs w:val="24"/>
              </w:rPr>
              <w:t>регионов</w:t>
            </w:r>
            <w:r>
              <w:rPr>
                <w:rFonts w:ascii="Times New Roman" w:hAnsi="Times New Roman"/>
                <w:b/>
                <w:sz w:val="24"/>
                <w:szCs w:val="24"/>
              </w:rPr>
              <w:t xml:space="preserve"> </w:t>
            </w:r>
            <w:r w:rsidRPr="00D360A2">
              <w:rPr>
                <w:rFonts w:ascii="Times New Roman" w:hAnsi="Times New Roman"/>
                <w:b/>
                <w:sz w:val="24"/>
                <w:szCs w:val="24"/>
              </w:rPr>
              <w:t>Центрального</w:t>
            </w:r>
            <w:r>
              <w:rPr>
                <w:rFonts w:ascii="Times New Roman" w:hAnsi="Times New Roman"/>
                <w:b/>
                <w:sz w:val="24"/>
                <w:szCs w:val="24"/>
              </w:rPr>
              <w:t xml:space="preserve"> </w:t>
            </w:r>
            <w:r w:rsidRPr="00D360A2">
              <w:rPr>
                <w:rFonts w:ascii="Times New Roman" w:hAnsi="Times New Roman"/>
                <w:b/>
                <w:sz w:val="24"/>
                <w:szCs w:val="24"/>
              </w:rPr>
              <w:t>федерального</w:t>
            </w:r>
            <w:r>
              <w:rPr>
                <w:rFonts w:ascii="Times New Roman" w:hAnsi="Times New Roman"/>
                <w:b/>
                <w:sz w:val="24"/>
                <w:szCs w:val="24"/>
              </w:rPr>
              <w:t xml:space="preserve"> </w:t>
            </w:r>
            <w:r w:rsidRPr="00D360A2">
              <w:rPr>
                <w:rFonts w:ascii="Times New Roman" w:hAnsi="Times New Roman"/>
                <w:b/>
                <w:sz w:val="24"/>
                <w:szCs w:val="24"/>
              </w:rPr>
              <w:t>округа</w:t>
            </w:r>
            <w:r>
              <w:rPr>
                <w:rFonts w:ascii="Times New Roman" w:hAnsi="Times New Roman"/>
                <w:b/>
                <w:sz w:val="24"/>
                <w:szCs w:val="24"/>
              </w:rPr>
              <w:t>:</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Определите</w:t>
            </w:r>
            <w:r>
              <w:rPr>
                <w:rFonts w:ascii="Times New Roman" w:hAnsi="Times New Roman"/>
                <w:sz w:val="24"/>
                <w:szCs w:val="24"/>
              </w:rPr>
              <w:t xml:space="preserve"> </w:t>
            </w:r>
            <w:r w:rsidRPr="00D360A2">
              <w:rPr>
                <w:rFonts w:ascii="Times New Roman" w:hAnsi="Times New Roman"/>
                <w:sz w:val="24"/>
                <w:szCs w:val="24"/>
              </w:rPr>
              <w:t>последовательность</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маркетинговых</w:t>
            </w:r>
            <w:r>
              <w:rPr>
                <w:rFonts w:ascii="Times New Roman" w:hAnsi="Times New Roman"/>
                <w:sz w:val="24"/>
                <w:szCs w:val="24"/>
              </w:rPr>
              <w:t xml:space="preserve"> </w:t>
            </w:r>
            <w:r w:rsidRPr="00D360A2">
              <w:rPr>
                <w:rFonts w:ascii="Times New Roman" w:hAnsi="Times New Roman"/>
                <w:sz w:val="24"/>
                <w:szCs w:val="24"/>
              </w:rPr>
              <w:t>исследований.</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r>
              <w:rPr>
                <w:rFonts w:ascii="Times New Roman" w:hAnsi="Times New Roman"/>
                <w:sz w:val="24"/>
                <w:szCs w:val="24"/>
              </w:rPr>
              <w:t>2. У</w:t>
            </w:r>
            <w:r w:rsidRPr="00D360A2">
              <w:rPr>
                <w:rFonts w:ascii="Times New Roman" w:hAnsi="Times New Roman"/>
                <w:sz w:val="24"/>
                <w:szCs w:val="24"/>
              </w:rPr>
              <w:t>становите</w:t>
            </w:r>
            <w:r>
              <w:rPr>
                <w:rFonts w:ascii="Times New Roman" w:hAnsi="Times New Roman"/>
                <w:sz w:val="24"/>
                <w:szCs w:val="24"/>
              </w:rPr>
              <w:t xml:space="preserve"> </w:t>
            </w:r>
            <w:r w:rsidRPr="00D360A2">
              <w:rPr>
                <w:rFonts w:ascii="Times New Roman" w:hAnsi="Times New Roman"/>
                <w:sz w:val="24"/>
                <w:szCs w:val="24"/>
              </w:rPr>
              <w:t>возможные</w:t>
            </w:r>
            <w:r>
              <w:rPr>
                <w:rFonts w:ascii="Times New Roman" w:hAnsi="Times New Roman"/>
                <w:sz w:val="24"/>
                <w:szCs w:val="24"/>
              </w:rPr>
              <w:t xml:space="preserve"> </w:t>
            </w:r>
            <w:r w:rsidRPr="00D360A2">
              <w:rPr>
                <w:rFonts w:ascii="Times New Roman" w:hAnsi="Times New Roman"/>
                <w:sz w:val="24"/>
                <w:szCs w:val="24"/>
              </w:rPr>
              <w:t>источники</w:t>
            </w:r>
            <w:r>
              <w:rPr>
                <w:rFonts w:ascii="Times New Roman" w:hAnsi="Times New Roman"/>
                <w:sz w:val="24"/>
                <w:szCs w:val="24"/>
              </w:rPr>
              <w:t xml:space="preserve"> </w:t>
            </w:r>
            <w:r w:rsidRPr="00D360A2">
              <w:rPr>
                <w:rFonts w:ascii="Times New Roman" w:hAnsi="Times New Roman"/>
                <w:sz w:val="24"/>
                <w:szCs w:val="24"/>
              </w:rPr>
              <w:t>маркетинговой</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методы</w:t>
            </w:r>
            <w:r>
              <w:rPr>
                <w:rFonts w:ascii="Times New Roman" w:hAnsi="Times New Roman"/>
                <w:sz w:val="24"/>
                <w:szCs w:val="24"/>
              </w:rPr>
              <w:t xml:space="preserve"> </w:t>
            </w:r>
            <w:r w:rsidRPr="00D360A2">
              <w:rPr>
                <w:rFonts w:ascii="Times New Roman" w:hAnsi="Times New Roman"/>
                <w:sz w:val="24"/>
                <w:szCs w:val="24"/>
              </w:rPr>
              <w:t>е</w:t>
            </w:r>
            <w:r>
              <w:rPr>
                <w:rFonts w:ascii="Times New Roman" w:hAnsi="Times New Roman"/>
                <w:sz w:val="24"/>
                <w:szCs w:val="24"/>
              </w:rPr>
              <w:t xml:space="preserve">е </w:t>
            </w:r>
            <w:r w:rsidRPr="00D360A2">
              <w:rPr>
                <w:rFonts w:ascii="Times New Roman" w:hAnsi="Times New Roman"/>
                <w:sz w:val="24"/>
                <w:szCs w:val="24"/>
              </w:rPr>
              <w:t>сбора.</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7)</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3:</w:t>
            </w:r>
            <w:r>
              <w:rPr>
                <w:rFonts w:ascii="Times New Roman" w:hAnsi="Times New Roman"/>
                <w:b/>
                <w:i/>
                <w:sz w:val="24"/>
                <w:szCs w:val="24"/>
              </w:rPr>
              <w:t xml:space="preserve"> </w:t>
            </w:r>
            <w:r w:rsidRPr="00D360A2">
              <w:rPr>
                <w:rFonts w:ascii="Times New Roman" w:hAnsi="Times New Roman"/>
                <w:b/>
                <w:sz w:val="24"/>
                <w:szCs w:val="24"/>
              </w:rPr>
              <w:t>Постройте</w:t>
            </w:r>
            <w:r>
              <w:rPr>
                <w:rFonts w:ascii="Times New Roman" w:hAnsi="Times New Roman"/>
                <w:b/>
                <w:sz w:val="24"/>
                <w:szCs w:val="24"/>
              </w:rPr>
              <w:t xml:space="preserve"> </w:t>
            </w:r>
            <w:r w:rsidRPr="00D360A2">
              <w:rPr>
                <w:rFonts w:ascii="Times New Roman" w:hAnsi="Times New Roman"/>
                <w:b/>
                <w:sz w:val="24"/>
                <w:szCs w:val="24"/>
              </w:rPr>
              <w:t>дерево</w:t>
            </w:r>
            <w:r>
              <w:rPr>
                <w:rFonts w:ascii="Times New Roman" w:hAnsi="Times New Roman"/>
                <w:b/>
                <w:sz w:val="24"/>
                <w:szCs w:val="24"/>
              </w:rPr>
              <w:t xml:space="preserve"> </w:t>
            </w:r>
            <w:r w:rsidRPr="00D360A2">
              <w:rPr>
                <w:rFonts w:ascii="Times New Roman" w:hAnsi="Times New Roman"/>
                <w:b/>
                <w:sz w:val="24"/>
                <w:szCs w:val="24"/>
              </w:rPr>
              <w:t>сегментации</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одного</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следующих</w:t>
            </w:r>
            <w:r>
              <w:rPr>
                <w:rFonts w:ascii="Times New Roman" w:hAnsi="Times New Roman"/>
                <w:b/>
                <w:sz w:val="24"/>
                <w:szCs w:val="24"/>
              </w:rPr>
              <w:t xml:space="preserve"> </w:t>
            </w:r>
            <w:r w:rsidRPr="00D360A2">
              <w:rPr>
                <w:rFonts w:ascii="Times New Roman" w:hAnsi="Times New Roman"/>
                <w:b/>
                <w:sz w:val="24"/>
                <w:szCs w:val="24"/>
              </w:rPr>
              <w:t>типов</w:t>
            </w:r>
            <w:r>
              <w:rPr>
                <w:rFonts w:ascii="Times New Roman" w:hAnsi="Times New Roman"/>
                <w:b/>
                <w:sz w:val="24"/>
                <w:szCs w:val="24"/>
              </w:rPr>
              <w:t xml:space="preserve"> </w:t>
            </w:r>
            <w:r w:rsidRPr="00D360A2">
              <w:rPr>
                <w:rFonts w:ascii="Times New Roman" w:hAnsi="Times New Roman"/>
                <w:b/>
                <w:sz w:val="24"/>
                <w:szCs w:val="24"/>
              </w:rPr>
              <w:t>предпри</w:t>
            </w:r>
            <w:r w:rsidRPr="00D360A2">
              <w:rPr>
                <w:rFonts w:ascii="Times New Roman" w:hAnsi="Times New Roman"/>
                <w:b/>
                <w:sz w:val="24"/>
                <w:szCs w:val="24"/>
              </w:rPr>
              <w:t>я</w:t>
            </w:r>
            <w:r w:rsidRPr="00D360A2">
              <w:rPr>
                <w:rFonts w:ascii="Times New Roman" w:hAnsi="Times New Roman"/>
                <w:b/>
                <w:sz w:val="24"/>
                <w:szCs w:val="24"/>
              </w:rPr>
              <w:t>тий</w:t>
            </w:r>
            <w:r>
              <w:rPr>
                <w:rFonts w:ascii="Times New Roman" w:hAnsi="Times New Roman"/>
                <w:b/>
                <w:sz w:val="24"/>
                <w:szCs w:val="24"/>
              </w:rPr>
              <w:t xml:space="preserve"> </w:t>
            </w:r>
            <w:r w:rsidRPr="00D360A2">
              <w:rPr>
                <w:rFonts w:ascii="Times New Roman" w:hAnsi="Times New Roman"/>
                <w:b/>
                <w:sz w:val="24"/>
                <w:szCs w:val="24"/>
              </w:rPr>
              <w:t>торговли:</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специализированного</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«Мужская</w:t>
            </w:r>
            <w:r>
              <w:rPr>
                <w:rFonts w:ascii="Times New Roman" w:hAnsi="Times New Roman"/>
                <w:sz w:val="24"/>
                <w:szCs w:val="24"/>
              </w:rPr>
              <w:t xml:space="preserve"> </w:t>
            </w:r>
            <w:r w:rsidRPr="00D360A2">
              <w:rPr>
                <w:rFonts w:ascii="Times New Roman" w:hAnsi="Times New Roman"/>
                <w:sz w:val="24"/>
                <w:szCs w:val="24"/>
              </w:rPr>
              <w:t>одежда»;</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б)</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«Продукт</w:t>
            </w:r>
            <w:r>
              <w:rPr>
                <w:rFonts w:ascii="Times New Roman" w:hAnsi="Times New Roman"/>
                <w:sz w:val="24"/>
                <w:szCs w:val="24"/>
              </w:rPr>
              <w:t>ы</w:t>
            </w:r>
            <w:r w:rsidRPr="00D360A2">
              <w:rPr>
                <w:rFonts w:ascii="Times New Roman" w:hAnsi="Times New Roman"/>
                <w:sz w:val="24"/>
                <w:szCs w:val="24"/>
              </w:rPr>
              <w:t>»;</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«Товары</w:t>
            </w:r>
            <w:r>
              <w:rPr>
                <w:rFonts w:ascii="Times New Roman" w:hAnsi="Times New Roman"/>
                <w:sz w:val="24"/>
                <w:szCs w:val="24"/>
              </w:rPr>
              <w:t xml:space="preserve"> </w:t>
            </w:r>
            <w:r w:rsidRPr="00D360A2">
              <w:rPr>
                <w:rFonts w:ascii="Times New Roman" w:hAnsi="Times New Roman"/>
                <w:sz w:val="24"/>
                <w:szCs w:val="24"/>
              </w:rPr>
              <w:t>повседневного</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proofErr w:type="spellStart"/>
            <w:r w:rsidRPr="00D360A2">
              <w:rPr>
                <w:rFonts w:ascii="Times New Roman" w:hAnsi="Times New Roman"/>
                <w:sz w:val="24"/>
                <w:szCs w:val="24"/>
              </w:rPr>
              <w:t>потребкооператива</w:t>
            </w:r>
            <w:proofErr w:type="spellEnd"/>
            <w:r w:rsidRPr="00D360A2">
              <w:rPr>
                <w:rFonts w:ascii="Times New Roman" w:hAnsi="Times New Roman"/>
                <w:sz w:val="24"/>
                <w:szCs w:val="24"/>
              </w:rPr>
              <w:t>;</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г)</w:t>
            </w:r>
            <w:r>
              <w:rPr>
                <w:rFonts w:ascii="Times New Roman" w:hAnsi="Times New Roman"/>
                <w:sz w:val="24"/>
                <w:szCs w:val="24"/>
              </w:rPr>
              <w:t xml:space="preserve"> </w:t>
            </w:r>
            <w:r w:rsidRPr="00D360A2">
              <w:rPr>
                <w:rFonts w:ascii="Times New Roman" w:hAnsi="Times New Roman"/>
                <w:sz w:val="24"/>
                <w:szCs w:val="24"/>
              </w:rPr>
              <w:t>узкоспециализированного</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«Швейцарский</w:t>
            </w:r>
            <w:r>
              <w:rPr>
                <w:rFonts w:ascii="Times New Roman" w:hAnsi="Times New Roman"/>
                <w:sz w:val="24"/>
                <w:szCs w:val="24"/>
              </w:rPr>
              <w:t xml:space="preserve"> </w:t>
            </w:r>
            <w:r w:rsidRPr="00D360A2">
              <w:rPr>
                <w:rFonts w:ascii="Times New Roman" w:hAnsi="Times New Roman"/>
                <w:sz w:val="24"/>
                <w:szCs w:val="24"/>
              </w:rPr>
              <w:t>шоколад».</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8)</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4:</w:t>
            </w:r>
            <w:r>
              <w:rPr>
                <w:rFonts w:ascii="Times New Roman" w:hAnsi="Times New Roman"/>
                <w:b/>
                <w:i/>
                <w:sz w:val="24"/>
                <w:szCs w:val="24"/>
              </w:rPr>
              <w:t xml:space="preserve"> </w:t>
            </w:r>
            <w:r w:rsidRPr="00D360A2">
              <w:rPr>
                <w:rFonts w:ascii="Times New Roman" w:hAnsi="Times New Roman"/>
                <w:b/>
                <w:sz w:val="24"/>
                <w:szCs w:val="24"/>
              </w:rPr>
              <w:t>Определите</w:t>
            </w:r>
            <w:r>
              <w:rPr>
                <w:rFonts w:ascii="Times New Roman" w:hAnsi="Times New Roman"/>
                <w:b/>
                <w:sz w:val="24"/>
                <w:szCs w:val="24"/>
              </w:rPr>
              <w:t xml:space="preserve"> </w:t>
            </w:r>
            <w:r w:rsidRPr="00D360A2">
              <w:rPr>
                <w:rFonts w:ascii="Times New Roman" w:hAnsi="Times New Roman"/>
                <w:b/>
                <w:sz w:val="24"/>
                <w:szCs w:val="24"/>
              </w:rPr>
              <w:t>план</w:t>
            </w:r>
            <w:r>
              <w:rPr>
                <w:rFonts w:ascii="Times New Roman" w:hAnsi="Times New Roman"/>
                <w:b/>
                <w:sz w:val="24"/>
                <w:szCs w:val="24"/>
              </w:rPr>
              <w:t xml:space="preserve"> </w:t>
            </w:r>
            <w:r w:rsidRPr="00D360A2">
              <w:rPr>
                <w:rFonts w:ascii="Times New Roman" w:hAnsi="Times New Roman"/>
                <w:b/>
                <w:sz w:val="24"/>
                <w:szCs w:val="24"/>
              </w:rPr>
              <w:t>продажи</w:t>
            </w:r>
            <w:r>
              <w:rPr>
                <w:rFonts w:ascii="Times New Roman" w:hAnsi="Times New Roman"/>
                <w:b/>
                <w:sz w:val="24"/>
                <w:szCs w:val="24"/>
              </w:rPr>
              <w:t xml:space="preserve"> </w:t>
            </w:r>
            <w:r w:rsidRPr="00D360A2">
              <w:rPr>
                <w:rFonts w:ascii="Times New Roman" w:hAnsi="Times New Roman"/>
                <w:b/>
                <w:sz w:val="24"/>
                <w:szCs w:val="24"/>
              </w:rPr>
              <w:t>стиральных</w:t>
            </w:r>
            <w:r>
              <w:rPr>
                <w:rFonts w:ascii="Times New Roman" w:hAnsi="Times New Roman"/>
                <w:b/>
                <w:sz w:val="24"/>
                <w:szCs w:val="24"/>
              </w:rPr>
              <w:t xml:space="preserve"> </w:t>
            </w:r>
            <w:r w:rsidRPr="00D360A2">
              <w:rPr>
                <w:rFonts w:ascii="Times New Roman" w:hAnsi="Times New Roman"/>
                <w:b/>
                <w:sz w:val="24"/>
                <w:szCs w:val="24"/>
              </w:rPr>
              <w:t>машин</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торговому</w:t>
            </w:r>
            <w:r>
              <w:rPr>
                <w:rFonts w:ascii="Times New Roman" w:hAnsi="Times New Roman"/>
                <w:b/>
                <w:sz w:val="24"/>
                <w:szCs w:val="24"/>
              </w:rPr>
              <w:t xml:space="preserve"> </w:t>
            </w:r>
            <w:r w:rsidRPr="00D360A2">
              <w:rPr>
                <w:rFonts w:ascii="Times New Roman" w:hAnsi="Times New Roman"/>
                <w:b/>
                <w:sz w:val="24"/>
                <w:szCs w:val="24"/>
              </w:rPr>
              <w:t>предприятию</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предстоящий</w:t>
            </w:r>
            <w:r>
              <w:rPr>
                <w:rFonts w:ascii="Times New Roman" w:hAnsi="Times New Roman"/>
                <w:b/>
                <w:sz w:val="24"/>
                <w:szCs w:val="24"/>
              </w:rPr>
              <w:t xml:space="preserve"> </w:t>
            </w:r>
            <w:r w:rsidRPr="00D360A2">
              <w:rPr>
                <w:rFonts w:ascii="Times New Roman" w:hAnsi="Times New Roman"/>
                <w:b/>
                <w:sz w:val="24"/>
                <w:szCs w:val="24"/>
              </w:rPr>
              <w:t>год</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основе</w:t>
            </w:r>
            <w:r>
              <w:rPr>
                <w:rFonts w:ascii="Times New Roman" w:hAnsi="Times New Roman"/>
                <w:b/>
                <w:sz w:val="24"/>
                <w:szCs w:val="24"/>
              </w:rPr>
              <w:t xml:space="preserve"> </w:t>
            </w:r>
            <w:r w:rsidRPr="00D360A2">
              <w:rPr>
                <w:rFonts w:ascii="Times New Roman" w:hAnsi="Times New Roman"/>
                <w:b/>
                <w:sz w:val="24"/>
                <w:szCs w:val="24"/>
              </w:rPr>
              <w:t>следующих</w:t>
            </w:r>
            <w:r>
              <w:rPr>
                <w:rFonts w:ascii="Times New Roman" w:hAnsi="Times New Roman"/>
                <w:b/>
                <w:sz w:val="24"/>
                <w:szCs w:val="24"/>
              </w:rPr>
              <w:t xml:space="preserve"> </w:t>
            </w:r>
            <w:r w:rsidRPr="00D360A2">
              <w:rPr>
                <w:rFonts w:ascii="Times New Roman" w:hAnsi="Times New Roman"/>
                <w:b/>
                <w:sz w:val="24"/>
                <w:szCs w:val="24"/>
              </w:rPr>
              <w:t>данных.</w:t>
            </w:r>
          </w:p>
          <w:p w:rsidR="00C34BA5" w:rsidRPr="00D360A2" w:rsidRDefault="00C34BA5" w:rsidP="00D360A2">
            <w:pPr>
              <w:spacing w:after="0" w:line="240" w:lineRule="auto"/>
              <w:rPr>
                <w:rFonts w:ascii="Times New Roman" w:hAnsi="Times New Roman"/>
                <w:sz w:val="24"/>
                <w:szCs w:val="24"/>
              </w:rPr>
            </w:pPr>
            <w:r>
              <w:rPr>
                <w:rFonts w:ascii="Times New Roman" w:hAnsi="Times New Roman"/>
                <w:sz w:val="24"/>
                <w:szCs w:val="24"/>
              </w:rPr>
              <w:t xml:space="preserve">1. В </w:t>
            </w:r>
            <w:r w:rsidRPr="00D360A2">
              <w:rPr>
                <w:rFonts w:ascii="Times New Roman" w:hAnsi="Times New Roman"/>
                <w:sz w:val="24"/>
                <w:szCs w:val="24"/>
              </w:rPr>
              <w:t>зоне</w:t>
            </w:r>
            <w:r>
              <w:rPr>
                <w:rFonts w:ascii="Times New Roman" w:hAnsi="Times New Roman"/>
                <w:sz w:val="24"/>
                <w:szCs w:val="24"/>
              </w:rPr>
              <w:t xml:space="preserve"> </w:t>
            </w:r>
            <w:r w:rsidRPr="00D360A2">
              <w:rPr>
                <w:rFonts w:ascii="Times New Roman" w:hAnsi="Times New Roman"/>
                <w:sz w:val="24"/>
                <w:szCs w:val="24"/>
              </w:rPr>
              <w:t>обслуживания</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проживают</w:t>
            </w:r>
            <w:r>
              <w:rPr>
                <w:rFonts w:ascii="Times New Roman" w:hAnsi="Times New Roman"/>
                <w:sz w:val="24"/>
                <w:szCs w:val="24"/>
              </w:rPr>
              <w:t xml:space="preserve"> </w:t>
            </w:r>
            <w:r w:rsidRPr="00D360A2">
              <w:rPr>
                <w:rFonts w:ascii="Times New Roman" w:hAnsi="Times New Roman"/>
                <w:sz w:val="24"/>
                <w:szCs w:val="24"/>
              </w:rPr>
              <w:t>1400</w:t>
            </w:r>
            <w:r>
              <w:rPr>
                <w:rFonts w:ascii="Times New Roman" w:hAnsi="Times New Roman"/>
                <w:sz w:val="24"/>
                <w:szCs w:val="24"/>
              </w:rPr>
              <w:t xml:space="preserve"> </w:t>
            </w:r>
            <w:r w:rsidRPr="00D360A2">
              <w:rPr>
                <w:rFonts w:ascii="Times New Roman" w:hAnsi="Times New Roman"/>
                <w:sz w:val="24"/>
                <w:szCs w:val="24"/>
              </w:rPr>
              <w:t>семей.</w:t>
            </w:r>
          </w:p>
          <w:p w:rsidR="00C34BA5" w:rsidRPr="00D360A2" w:rsidRDefault="00C34BA5" w:rsidP="00D360A2">
            <w:pPr>
              <w:spacing w:after="0" w:line="240" w:lineRule="auto"/>
              <w:rPr>
                <w:rFonts w:ascii="Times New Roman" w:hAnsi="Times New Roman"/>
                <w:sz w:val="24"/>
                <w:szCs w:val="24"/>
              </w:rPr>
            </w:pPr>
            <w:r>
              <w:rPr>
                <w:rFonts w:ascii="Times New Roman" w:hAnsi="Times New Roman"/>
                <w:sz w:val="24"/>
                <w:szCs w:val="24"/>
              </w:rPr>
              <w:t>2. П</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proofErr w:type="spellStart"/>
            <w:r>
              <w:rPr>
                <w:rFonts w:ascii="Times New Roman" w:hAnsi="Times New Roman"/>
                <w:sz w:val="24"/>
                <w:szCs w:val="24"/>
              </w:rPr>
              <w:t>соц</w:t>
            </w:r>
            <w:r w:rsidRPr="00D360A2">
              <w:rPr>
                <w:rFonts w:ascii="Times New Roman" w:hAnsi="Times New Roman"/>
                <w:sz w:val="24"/>
                <w:szCs w:val="24"/>
              </w:rPr>
              <w:t>исследований</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семьи</w:t>
            </w:r>
            <w:r>
              <w:rPr>
                <w:rFonts w:ascii="Times New Roman" w:hAnsi="Times New Roman"/>
                <w:sz w:val="24"/>
                <w:szCs w:val="24"/>
              </w:rPr>
              <w:t xml:space="preserve"> </w:t>
            </w:r>
            <w:r w:rsidRPr="00D360A2">
              <w:rPr>
                <w:rFonts w:ascii="Times New Roman" w:hAnsi="Times New Roman"/>
                <w:sz w:val="24"/>
                <w:szCs w:val="24"/>
              </w:rPr>
              <w:t>имеют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пользовании</w:t>
            </w:r>
            <w:r>
              <w:rPr>
                <w:rFonts w:ascii="Times New Roman" w:hAnsi="Times New Roman"/>
                <w:sz w:val="24"/>
                <w:szCs w:val="24"/>
              </w:rPr>
              <w:t xml:space="preserve"> </w:t>
            </w:r>
            <w:r w:rsidRPr="00D360A2">
              <w:rPr>
                <w:rFonts w:ascii="Times New Roman" w:hAnsi="Times New Roman"/>
                <w:sz w:val="24"/>
                <w:szCs w:val="24"/>
              </w:rPr>
              <w:t>1100</w:t>
            </w:r>
            <w:r>
              <w:rPr>
                <w:rFonts w:ascii="Times New Roman" w:hAnsi="Times New Roman"/>
                <w:sz w:val="24"/>
                <w:szCs w:val="24"/>
              </w:rPr>
              <w:t xml:space="preserve"> </w:t>
            </w:r>
            <w:r w:rsidRPr="00D360A2">
              <w:rPr>
                <w:rFonts w:ascii="Times New Roman" w:hAnsi="Times New Roman"/>
                <w:sz w:val="24"/>
                <w:szCs w:val="24"/>
              </w:rPr>
              <w:t>стиральных</w:t>
            </w:r>
            <w:r>
              <w:rPr>
                <w:rFonts w:ascii="Times New Roman" w:hAnsi="Times New Roman"/>
                <w:sz w:val="24"/>
                <w:szCs w:val="24"/>
              </w:rPr>
              <w:t xml:space="preserve"> </w:t>
            </w:r>
            <w:r w:rsidRPr="00D360A2">
              <w:rPr>
                <w:rFonts w:ascii="Times New Roman" w:hAnsi="Times New Roman"/>
                <w:sz w:val="24"/>
                <w:szCs w:val="24"/>
              </w:rPr>
              <w:t>машин.</w:t>
            </w:r>
          </w:p>
          <w:p w:rsidR="00C34BA5" w:rsidRPr="00D360A2" w:rsidRDefault="00C34BA5" w:rsidP="00D360A2">
            <w:pPr>
              <w:spacing w:after="0" w:line="240" w:lineRule="auto"/>
              <w:rPr>
                <w:rFonts w:ascii="Times New Roman" w:hAnsi="Times New Roman"/>
                <w:sz w:val="24"/>
                <w:szCs w:val="24"/>
              </w:rPr>
            </w:pPr>
            <w:r>
              <w:rPr>
                <w:rFonts w:ascii="Times New Roman" w:hAnsi="Times New Roman"/>
                <w:sz w:val="24"/>
                <w:szCs w:val="24"/>
              </w:rPr>
              <w:t xml:space="preserve">3. В </w:t>
            </w:r>
            <w:r w:rsidRPr="00D360A2">
              <w:rPr>
                <w:rFonts w:ascii="Times New Roman" w:hAnsi="Times New Roman"/>
                <w:sz w:val="24"/>
                <w:szCs w:val="24"/>
              </w:rPr>
              <w:t>планируемом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прогнозируемая</w:t>
            </w:r>
            <w:r>
              <w:rPr>
                <w:rFonts w:ascii="Times New Roman" w:hAnsi="Times New Roman"/>
                <w:sz w:val="24"/>
                <w:szCs w:val="24"/>
              </w:rPr>
              <w:t xml:space="preserve"> </w:t>
            </w:r>
            <w:r w:rsidRPr="00D360A2">
              <w:rPr>
                <w:rFonts w:ascii="Times New Roman" w:hAnsi="Times New Roman"/>
                <w:sz w:val="24"/>
                <w:szCs w:val="24"/>
              </w:rPr>
              <w:t>степень</w:t>
            </w:r>
            <w:r>
              <w:rPr>
                <w:rFonts w:ascii="Times New Roman" w:hAnsi="Times New Roman"/>
                <w:sz w:val="24"/>
                <w:szCs w:val="24"/>
              </w:rPr>
              <w:t xml:space="preserve"> </w:t>
            </w:r>
            <w:r w:rsidRPr="00D360A2">
              <w:rPr>
                <w:rFonts w:ascii="Times New Roman" w:hAnsi="Times New Roman"/>
                <w:sz w:val="24"/>
                <w:szCs w:val="24"/>
              </w:rPr>
              <w:t>обеспеченности</w:t>
            </w:r>
            <w:r>
              <w:rPr>
                <w:rFonts w:ascii="Times New Roman" w:hAnsi="Times New Roman"/>
                <w:sz w:val="24"/>
                <w:szCs w:val="24"/>
              </w:rPr>
              <w:t xml:space="preserve"> </w:t>
            </w:r>
            <w:r w:rsidRPr="00D360A2">
              <w:rPr>
                <w:rFonts w:ascii="Times New Roman" w:hAnsi="Times New Roman"/>
                <w:sz w:val="24"/>
                <w:szCs w:val="24"/>
              </w:rPr>
              <w:t>населения</w:t>
            </w:r>
            <w:r>
              <w:rPr>
                <w:rFonts w:ascii="Times New Roman" w:hAnsi="Times New Roman"/>
                <w:sz w:val="24"/>
                <w:szCs w:val="24"/>
              </w:rPr>
              <w:t xml:space="preserve"> </w:t>
            </w:r>
            <w:r w:rsidRPr="00D360A2">
              <w:rPr>
                <w:rFonts w:ascii="Times New Roman" w:hAnsi="Times New Roman"/>
                <w:sz w:val="24"/>
                <w:szCs w:val="24"/>
              </w:rPr>
              <w:t>стиральными</w:t>
            </w:r>
            <w:r>
              <w:rPr>
                <w:rFonts w:ascii="Times New Roman" w:hAnsi="Times New Roman"/>
                <w:sz w:val="24"/>
                <w:szCs w:val="24"/>
              </w:rPr>
              <w:t xml:space="preserve"> </w:t>
            </w:r>
            <w:r w:rsidRPr="00D360A2">
              <w:rPr>
                <w:rFonts w:ascii="Times New Roman" w:hAnsi="Times New Roman"/>
                <w:sz w:val="24"/>
                <w:szCs w:val="24"/>
              </w:rPr>
              <w:t>маш</w:t>
            </w:r>
            <w:r w:rsidRPr="00D360A2">
              <w:rPr>
                <w:rFonts w:ascii="Times New Roman" w:hAnsi="Times New Roman"/>
                <w:sz w:val="24"/>
                <w:szCs w:val="24"/>
              </w:rPr>
              <w:t>и</w:t>
            </w:r>
            <w:r w:rsidRPr="00D360A2">
              <w:rPr>
                <w:rFonts w:ascii="Times New Roman" w:hAnsi="Times New Roman"/>
                <w:sz w:val="24"/>
                <w:szCs w:val="24"/>
              </w:rPr>
              <w:t>нами</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84%.</w:t>
            </w:r>
          </w:p>
          <w:p w:rsidR="00C34BA5" w:rsidRPr="00D360A2" w:rsidRDefault="00C34BA5" w:rsidP="00D360A2">
            <w:pPr>
              <w:spacing w:after="0" w:line="240" w:lineRule="auto"/>
              <w:rPr>
                <w:rFonts w:ascii="Times New Roman" w:hAnsi="Times New Roman"/>
                <w:sz w:val="24"/>
                <w:szCs w:val="24"/>
              </w:rPr>
            </w:pPr>
            <w:r>
              <w:rPr>
                <w:rFonts w:ascii="Times New Roman" w:hAnsi="Times New Roman"/>
                <w:sz w:val="24"/>
                <w:szCs w:val="24"/>
              </w:rPr>
              <w:t>4. С</w:t>
            </w:r>
            <w:r w:rsidRPr="00D360A2">
              <w:rPr>
                <w:rFonts w:ascii="Times New Roman" w:hAnsi="Times New Roman"/>
                <w:sz w:val="24"/>
                <w:szCs w:val="24"/>
              </w:rPr>
              <w:t>прос</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замену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морального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физического</w:t>
            </w:r>
            <w:r>
              <w:rPr>
                <w:rFonts w:ascii="Times New Roman" w:hAnsi="Times New Roman"/>
                <w:sz w:val="24"/>
                <w:szCs w:val="24"/>
              </w:rPr>
              <w:t xml:space="preserve"> </w:t>
            </w:r>
            <w:r w:rsidRPr="00D360A2">
              <w:rPr>
                <w:rFonts w:ascii="Times New Roman" w:hAnsi="Times New Roman"/>
                <w:sz w:val="24"/>
                <w:szCs w:val="24"/>
              </w:rPr>
              <w:t>износа)</w:t>
            </w:r>
            <w:r>
              <w:rPr>
                <w:rFonts w:ascii="Times New Roman" w:hAnsi="Times New Roman"/>
                <w:sz w:val="24"/>
                <w:szCs w:val="24"/>
              </w:rPr>
              <w:t xml:space="preserve"> </w:t>
            </w:r>
            <w:r w:rsidRPr="00D360A2">
              <w:rPr>
                <w:rFonts w:ascii="Times New Roman" w:hAnsi="Times New Roman"/>
                <w:sz w:val="24"/>
                <w:szCs w:val="24"/>
              </w:rPr>
              <w:t>предполагается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фактической</w:t>
            </w:r>
            <w:r>
              <w:rPr>
                <w:rFonts w:ascii="Times New Roman" w:hAnsi="Times New Roman"/>
                <w:sz w:val="24"/>
                <w:szCs w:val="24"/>
              </w:rPr>
              <w:t xml:space="preserve"> </w:t>
            </w:r>
            <w:r w:rsidRPr="00D360A2">
              <w:rPr>
                <w:rFonts w:ascii="Times New Roman" w:hAnsi="Times New Roman"/>
                <w:sz w:val="24"/>
                <w:szCs w:val="24"/>
              </w:rPr>
              <w:t>обеспеченности.</w:t>
            </w:r>
            <w:r>
              <w:rPr>
                <w:rFonts w:ascii="Times New Roman" w:hAnsi="Times New Roman"/>
                <w:sz w:val="24"/>
                <w:szCs w:val="24"/>
              </w:rPr>
              <w:t xml:space="preserve"> </w:t>
            </w:r>
            <w:r w:rsidRPr="00D360A2">
              <w:rPr>
                <w:rFonts w:ascii="Times New Roman" w:hAnsi="Times New Roman"/>
                <w:sz w:val="24"/>
                <w:szCs w:val="24"/>
              </w:rPr>
              <w:t>Средняя</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стиральной</w:t>
            </w:r>
            <w:r>
              <w:rPr>
                <w:rFonts w:ascii="Times New Roman" w:hAnsi="Times New Roman"/>
                <w:sz w:val="24"/>
                <w:szCs w:val="24"/>
              </w:rPr>
              <w:t xml:space="preserve"> </w:t>
            </w:r>
            <w:r w:rsidRPr="00D360A2">
              <w:rPr>
                <w:rFonts w:ascii="Times New Roman" w:hAnsi="Times New Roman"/>
                <w:sz w:val="24"/>
                <w:szCs w:val="24"/>
              </w:rPr>
              <w:t>машины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p>
          <w:p w:rsidR="00C34BA5" w:rsidRPr="00D360A2" w:rsidRDefault="00C34BA5" w:rsidP="00D360A2">
            <w:pPr>
              <w:spacing w:after="0" w:line="240" w:lineRule="auto"/>
              <w:rPr>
                <w:rFonts w:ascii="Times New Roman" w:hAnsi="Times New Roman"/>
                <w:i/>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9)</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5:</w:t>
            </w:r>
            <w:r>
              <w:rPr>
                <w:rFonts w:ascii="Times New Roman" w:hAnsi="Times New Roman"/>
                <w:b/>
                <w:sz w:val="24"/>
                <w:szCs w:val="24"/>
              </w:rPr>
              <w:t xml:space="preserve"> </w:t>
            </w:r>
            <w:r w:rsidRPr="00D360A2">
              <w:rPr>
                <w:rFonts w:ascii="Times New Roman" w:hAnsi="Times New Roman"/>
                <w:b/>
                <w:sz w:val="24"/>
                <w:szCs w:val="24"/>
              </w:rPr>
              <w:t>Продовольственный</w:t>
            </w:r>
            <w:r>
              <w:rPr>
                <w:rFonts w:ascii="Times New Roman" w:hAnsi="Times New Roman"/>
                <w:b/>
                <w:sz w:val="24"/>
                <w:szCs w:val="24"/>
              </w:rPr>
              <w:t xml:space="preserve"> </w:t>
            </w:r>
            <w:r w:rsidRPr="00D360A2">
              <w:rPr>
                <w:rFonts w:ascii="Times New Roman" w:hAnsi="Times New Roman"/>
                <w:b/>
                <w:sz w:val="24"/>
                <w:szCs w:val="24"/>
              </w:rPr>
              <w:t>магазин</w:t>
            </w:r>
            <w:r>
              <w:rPr>
                <w:rFonts w:ascii="Times New Roman" w:hAnsi="Times New Roman"/>
                <w:b/>
                <w:sz w:val="24"/>
                <w:szCs w:val="24"/>
              </w:rPr>
              <w:t xml:space="preserve"> </w:t>
            </w:r>
            <w:r w:rsidRPr="00D360A2">
              <w:rPr>
                <w:rFonts w:ascii="Times New Roman" w:hAnsi="Times New Roman"/>
                <w:b/>
                <w:sz w:val="24"/>
                <w:szCs w:val="24"/>
              </w:rPr>
              <w:t>обслуживает</w:t>
            </w:r>
            <w:r>
              <w:rPr>
                <w:rFonts w:ascii="Times New Roman" w:hAnsi="Times New Roman"/>
                <w:b/>
                <w:sz w:val="24"/>
                <w:szCs w:val="24"/>
              </w:rPr>
              <w:t xml:space="preserve"> </w:t>
            </w:r>
            <w:r w:rsidRPr="00D360A2">
              <w:rPr>
                <w:rFonts w:ascii="Times New Roman" w:hAnsi="Times New Roman"/>
                <w:b/>
                <w:sz w:val="24"/>
                <w:szCs w:val="24"/>
              </w:rPr>
              <w:t>микрорайон,</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котором</w:t>
            </w:r>
            <w:r>
              <w:rPr>
                <w:rFonts w:ascii="Times New Roman" w:hAnsi="Times New Roman"/>
                <w:b/>
                <w:sz w:val="24"/>
                <w:szCs w:val="24"/>
              </w:rPr>
              <w:t xml:space="preserve"> </w:t>
            </w:r>
            <w:r w:rsidRPr="00D360A2">
              <w:rPr>
                <w:rFonts w:ascii="Times New Roman" w:hAnsi="Times New Roman"/>
                <w:b/>
                <w:sz w:val="24"/>
                <w:szCs w:val="24"/>
              </w:rPr>
              <w:t>прож</w:t>
            </w:r>
            <w:r w:rsidRPr="00D360A2">
              <w:rPr>
                <w:rFonts w:ascii="Times New Roman" w:hAnsi="Times New Roman"/>
                <w:b/>
                <w:sz w:val="24"/>
                <w:szCs w:val="24"/>
              </w:rPr>
              <w:t>и</w:t>
            </w:r>
            <w:r w:rsidRPr="00D360A2">
              <w:rPr>
                <w:rFonts w:ascii="Times New Roman" w:hAnsi="Times New Roman"/>
                <w:b/>
                <w:sz w:val="24"/>
                <w:szCs w:val="24"/>
              </w:rPr>
              <w:t>вает</w:t>
            </w:r>
            <w:r>
              <w:rPr>
                <w:rFonts w:ascii="Times New Roman" w:hAnsi="Times New Roman"/>
                <w:b/>
                <w:sz w:val="24"/>
                <w:szCs w:val="24"/>
              </w:rPr>
              <w:t xml:space="preserve"> </w:t>
            </w:r>
            <w:r w:rsidRPr="00D360A2">
              <w:rPr>
                <w:rFonts w:ascii="Times New Roman" w:hAnsi="Times New Roman"/>
                <w:b/>
                <w:sz w:val="24"/>
                <w:szCs w:val="24"/>
              </w:rPr>
              <w:t>около</w:t>
            </w:r>
            <w:r>
              <w:rPr>
                <w:rFonts w:ascii="Times New Roman" w:hAnsi="Times New Roman"/>
                <w:b/>
                <w:sz w:val="24"/>
                <w:szCs w:val="24"/>
              </w:rPr>
              <w:t xml:space="preserve"> </w:t>
            </w:r>
            <w:r w:rsidRPr="00D360A2">
              <w:rPr>
                <w:rFonts w:ascii="Times New Roman" w:hAnsi="Times New Roman"/>
                <w:b/>
                <w:sz w:val="24"/>
                <w:szCs w:val="24"/>
              </w:rPr>
              <w:t>10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человек.</w:t>
            </w:r>
            <w:r>
              <w:rPr>
                <w:rFonts w:ascii="Times New Roman" w:hAnsi="Times New Roman"/>
                <w:b/>
                <w:sz w:val="24"/>
                <w:szCs w:val="24"/>
              </w:rPr>
              <w:t xml:space="preserve"> </w:t>
            </w:r>
            <w:r w:rsidRPr="00D360A2">
              <w:rPr>
                <w:rFonts w:ascii="Times New Roman" w:hAnsi="Times New Roman"/>
                <w:b/>
                <w:sz w:val="24"/>
                <w:szCs w:val="24"/>
              </w:rPr>
              <w:t>Имея</w:t>
            </w:r>
            <w:r>
              <w:rPr>
                <w:rFonts w:ascii="Times New Roman" w:hAnsi="Times New Roman"/>
                <w:b/>
                <w:sz w:val="24"/>
                <w:szCs w:val="24"/>
              </w:rPr>
              <w:t xml:space="preserve"> </w:t>
            </w:r>
            <w:r w:rsidRPr="00D360A2">
              <w:rPr>
                <w:rFonts w:ascii="Times New Roman" w:hAnsi="Times New Roman"/>
                <w:b/>
                <w:sz w:val="24"/>
                <w:szCs w:val="24"/>
              </w:rPr>
              <w:t>физиологические</w:t>
            </w:r>
            <w:r>
              <w:rPr>
                <w:rFonts w:ascii="Times New Roman" w:hAnsi="Times New Roman"/>
                <w:b/>
                <w:sz w:val="24"/>
                <w:szCs w:val="24"/>
              </w:rPr>
              <w:t xml:space="preserve"> </w:t>
            </w:r>
            <w:r w:rsidRPr="00D360A2">
              <w:rPr>
                <w:rFonts w:ascii="Times New Roman" w:hAnsi="Times New Roman"/>
                <w:b/>
                <w:sz w:val="24"/>
                <w:szCs w:val="24"/>
              </w:rPr>
              <w:t>нормы</w:t>
            </w:r>
            <w:r>
              <w:rPr>
                <w:rFonts w:ascii="Times New Roman" w:hAnsi="Times New Roman"/>
                <w:b/>
                <w:sz w:val="24"/>
                <w:szCs w:val="24"/>
              </w:rPr>
              <w:t xml:space="preserve"> </w:t>
            </w:r>
            <w:r w:rsidRPr="00D360A2">
              <w:rPr>
                <w:rFonts w:ascii="Times New Roman" w:hAnsi="Times New Roman"/>
                <w:b/>
                <w:sz w:val="24"/>
                <w:szCs w:val="24"/>
              </w:rPr>
              <w:t>потребления</w:t>
            </w:r>
            <w:r>
              <w:rPr>
                <w:rFonts w:ascii="Times New Roman" w:hAnsi="Times New Roman"/>
                <w:b/>
                <w:sz w:val="24"/>
                <w:szCs w:val="24"/>
              </w:rPr>
              <w:t xml:space="preserve"> </w:t>
            </w:r>
            <w:r w:rsidRPr="00D360A2">
              <w:rPr>
                <w:rFonts w:ascii="Times New Roman" w:hAnsi="Times New Roman"/>
                <w:b/>
                <w:sz w:val="24"/>
                <w:szCs w:val="24"/>
              </w:rPr>
              <w:t>основных</w:t>
            </w:r>
            <w:r>
              <w:rPr>
                <w:rFonts w:ascii="Times New Roman" w:hAnsi="Times New Roman"/>
                <w:b/>
                <w:sz w:val="24"/>
                <w:szCs w:val="24"/>
              </w:rPr>
              <w:t xml:space="preserve"> </w:t>
            </w:r>
            <w:r w:rsidRPr="00D360A2">
              <w:rPr>
                <w:rFonts w:ascii="Times New Roman" w:hAnsi="Times New Roman"/>
                <w:b/>
                <w:sz w:val="24"/>
                <w:szCs w:val="24"/>
              </w:rPr>
              <w:t>проду</w:t>
            </w:r>
            <w:r w:rsidRPr="00D360A2">
              <w:rPr>
                <w:rFonts w:ascii="Times New Roman" w:hAnsi="Times New Roman"/>
                <w:b/>
                <w:sz w:val="24"/>
                <w:szCs w:val="24"/>
              </w:rPr>
              <w:t>к</w:t>
            </w:r>
            <w:r w:rsidRPr="00D360A2">
              <w:rPr>
                <w:rFonts w:ascii="Times New Roman" w:hAnsi="Times New Roman"/>
                <w:b/>
                <w:sz w:val="24"/>
                <w:szCs w:val="24"/>
              </w:rPr>
              <w:t>тов</w:t>
            </w:r>
            <w:r>
              <w:rPr>
                <w:rFonts w:ascii="Times New Roman" w:hAnsi="Times New Roman"/>
                <w:b/>
                <w:sz w:val="24"/>
                <w:szCs w:val="24"/>
              </w:rPr>
              <w:t xml:space="preserve"> </w:t>
            </w:r>
            <w:r w:rsidRPr="00D360A2">
              <w:rPr>
                <w:rFonts w:ascii="Times New Roman" w:hAnsi="Times New Roman"/>
                <w:b/>
                <w:sz w:val="24"/>
                <w:szCs w:val="24"/>
              </w:rPr>
              <w:t>питания,</w:t>
            </w:r>
            <w:r>
              <w:rPr>
                <w:rFonts w:ascii="Times New Roman" w:hAnsi="Times New Roman"/>
                <w:b/>
                <w:sz w:val="24"/>
                <w:szCs w:val="24"/>
              </w:rPr>
              <w:t xml:space="preserve"> </w:t>
            </w:r>
            <w:r w:rsidRPr="00D360A2">
              <w:rPr>
                <w:rFonts w:ascii="Times New Roman" w:hAnsi="Times New Roman"/>
                <w:b/>
                <w:sz w:val="24"/>
                <w:szCs w:val="24"/>
              </w:rPr>
              <w:t>определите</w:t>
            </w:r>
            <w:r>
              <w:rPr>
                <w:rFonts w:ascii="Times New Roman" w:hAnsi="Times New Roman"/>
                <w:b/>
                <w:sz w:val="24"/>
                <w:szCs w:val="24"/>
              </w:rPr>
              <w:t xml:space="preserve"> </w:t>
            </w:r>
            <w:r w:rsidRPr="00D360A2">
              <w:rPr>
                <w:rFonts w:ascii="Times New Roman" w:hAnsi="Times New Roman"/>
                <w:b/>
                <w:sz w:val="24"/>
                <w:szCs w:val="24"/>
              </w:rPr>
              <w:t>спрос</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них</w:t>
            </w:r>
            <w:r>
              <w:rPr>
                <w:rFonts w:ascii="Times New Roman" w:hAnsi="Times New Roman"/>
                <w:b/>
                <w:sz w:val="24"/>
                <w:szCs w:val="24"/>
              </w:rPr>
              <w:t xml:space="preserve"> </w:t>
            </w:r>
            <w:r w:rsidRPr="00D360A2">
              <w:rPr>
                <w:rFonts w:ascii="Times New Roman" w:hAnsi="Times New Roman"/>
                <w:b/>
                <w:sz w:val="24"/>
                <w:szCs w:val="24"/>
              </w:rPr>
              <w:t>(табл.).</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Таблица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Прогноз</w:t>
            </w:r>
            <w:r>
              <w:rPr>
                <w:rFonts w:ascii="Times New Roman" w:hAnsi="Times New Roman"/>
                <w:sz w:val="24"/>
                <w:szCs w:val="24"/>
              </w:rPr>
              <w:t xml:space="preserve"> </w:t>
            </w:r>
            <w:r w:rsidRPr="00D360A2">
              <w:rPr>
                <w:rFonts w:ascii="Times New Roman" w:hAnsi="Times New Roman"/>
                <w:sz w:val="24"/>
                <w:szCs w:val="24"/>
              </w:rPr>
              <w:t>годового</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основные</w:t>
            </w:r>
            <w:r>
              <w:rPr>
                <w:rFonts w:ascii="Times New Roman" w:hAnsi="Times New Roman"/>
                <w:sz w:val="24"/>
                <w:szCs w:val="24"/>
              </w:rPr>
              <w:t xml:space="preserve"> </w:t>
            </w:r>
            <w:r w:rsidRPr="00D360A2">
              <w:rPr>
                <w:rFonts w:ascii="Times New Roman" w:hAnsi="Times New Roman"/>
                <w:sz w:val="24"/>
                <w:szCs w:val="24"/>
              </w:rPr>
              <w:t>продовольственные</w:t>
            </w:r>
            <w:r>
              <w:rPr>
                <w:rFonts w:ascii="Times New Roman" w:hAnsi="Times New Roman"/>
                <w:sz w:val="24"/>
                <w:szCs w:val="24"/>
              </w:rPr>
              <w:t xml:space="preserve"> </w:t>
            </w:r>
            <w:r w:rsidRPr="00D360A2">
              <w:rPr>
                <w:rFonts w:ascii="Times New Roman" w:hAnsi="Times New Roman"/>
                <w:sz w:val="24"/>
                <w:szCs w:val="24"/>
              </w:rPr>
              <w:t>товары</w:t>
            </w:r>
          </w:p>
          <w:tbl>
            <w:tblPr>
              <w:tblW w:w="937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45"/>
              <w:gridCol w:w="1977"/>
              <w:gridCol w:w="2251"/>
            </w:tblGrid>
            <w:tr w:rsidR="00C34BA5" w:rsidRPr="00945A01" w:rsidTr="00F160E1">
              <w:trPr>
                <w:trHeight w:val="132"/>
              </w:trPr>
              <w:tc>
                <w:tcPr>
                  <w:tcW w:w="5145"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i/>
                      <w:szCs w:val="24"/>
                    </w:rPr>
                  </w:pPr>
                  <w:r w:rsidRPr="00945A01">
                    <w:rPr>
                      <w:rFonts w:ascii="Times New Roman" w:hAnsi="Times New Roman"/>
                      <w:i/>
                      <w:szCs w:val="24"/>
                    </w:rPr>
                    <w:t>Группа продуктов</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i/>
                      <w:szCs w:val="24"/>
                    </w:rPr>
                  </w:pPr>
                  <w:r w:rsidRPr="00945A01">
                    <w:rPr>
                      <w:rFonts w:ascii="Times New Roman" w:hAnsi="Times New Roman"/>
                      <w:i/>
                      <w:szCs w:val="24"/>
                    </w:rPr>
                    <w:t xml:space="preserve">Физиологическая норма, </w:t>
                  </w:r>
                  <w:proofErr w:type="gramStart"/>
                  <w:r w:rsidRPr="00945A01">
                    <w:rPr>
                      <w:rFonts w:ascii="Times New Roman" w:hAnsi="Times New Roman"/>
                      <w:i/>
                      <w:szCs w:val="24"/>
                    </w:rPr>
                    <w:t>кг</w:t>
                  </w:r>
                  <w:proofErr w:type="gramEnd"/>
                </w:p>
              </w:tc>
              <w:tc>
                <w:tcPr>
                  <w:tcW w:w="2251"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i/>
                      <w:szCs w:val="24"/>
                    </w:rPr>
                  </w:pPr>
                  <w:r w:rsidRPr="00945A01">
                    <w:rPr>
                      <w:rFonts w:ascii="Times New Roman" w:hAnsi="Times New Roman"/>
                      <w:i/>
                      <w:szCs w:val="24"/>
                    </w:rPr>
                    <w:t>Предполагаемый г</w:t>
                  </w:r>
                  <w:r w:rsidRPr="00945A01">
                    <w:rPr>
                      <w:rFonts w:ascii="Times New Roman" w:hAnsi="Times New Roman"/>
                      <w:i/>
                      <w:szCs w:val="24"/>
                    </w:rPr>
                    <w:t>о</w:t>
                  </w:r>
                  <w:r w:rsidRPr="00945A01">
                    <w:rPr>
                      <w:rFonts w:ascii="Times New Roman" w:hAnsi="Times New Roman"/>
                      <w:i/>
                      <w:szCs w:val="24"/>
                    </w:rPr>
                    <w:t xml:space="preserve">довой спрос, </w:t>
                  </w:r>
                  <w:proofErr w:type="gramStart"/>
                  <w:r w:rsidRPr="00945A01">
                    <w:rPr>
                      <w:rFonts w:ascii="Times New Roman" w:hAnsi="Times New Roman"/>
                      <w:i/>
                      <w:szCs w:val="24"/>
                    </w:rPr>
                    <w:t>т</w:t>
                  </w:r>
                  <w:proofErr w:type="gramEnd"/>
                </w:p>
              </w:tc>
            </w:tr>
            <w:tr w:rsidR="00C34BA5" w:rsidRPr="00945A01" w:rsidTr="00F160E1">
              <w:trPr>
                <w:trHeight w:val="50"/>
              </w:trPr>
              <w:tc>
                <w:tcPr>
                  <w:tcW w:w="5145"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Мясо и мясопродукты, в пересчете на мясо</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72</w:t>
                  </w:r>
                </w:p>
              </w:tc>
              <w:tc>
                <w:tcPr>
                  <w:tcW w:w="2251"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p>
              </w:tc>
            </w:tr>
            <w:tr w:rsidR="00C34BA5" w:rsidRPr="00945A01" w:rsidTr="00F160E1">
              <w:trPr>
                <w:trHeight w:val="50"/>
              </w:trPr>
              <w:tc>
                <w:tcPr>
                  <w:tcW w:w="5145"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Молоко и молочные продукты, в пересчете на м</w:t>
                  </w:r>
                  <w:r w:rsidRPr="00945A01">
                    <w:rPr>
                      <w:rFonts w:ascii="Times New Roman" w:hAnsi="Times New Roman"/>
                      <w:szCs w:val="24"/>
                    </w:rPr>
                    <w:t>о</w:t>
                  </w:r>
                  <w:r w:rsidRPr="00945A01">
                    <w:rPr>
                      <w:rFonts w:ascii="Times New Roman" w:hAnsi="Times New Roman"/>
                      <w:szCs w:val="24"/>
                    </w:rPr>
                    <w:t>локо</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365</w:t>
                  </w:r>
                </w:p>
              </w:tc>
              <w:tc>
                <w:tcPr>
                  <w:tcW w:w="2251"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p>
              </w:tc>
            </w:tr>
            <w:tr w:rsidR="00C34BA5" w:rsidRPr="00945A01" w:rsidTr="00F160E1">
              <w:trPr>
                <w:trHeight w:val="50"/>
              </w:trPr>
              <w:tc>
                <w:tcPr>
                  <w:tcW w:w="5145"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Рыба и рыбопродукты</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18,2</w:t>
                  </w:r>
                </w:p>
              </w:tc>
              <w:tc>
                <w:tcPr>
                  <w:tcW w:w="2251"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p>
              </w:tc>
            </w:tr>
            <w:tr w:rsidR="00C34BA5" w:rsidRPr="00945A01" w:rsidTr="00F160E1">
              <w:trPr>
                <w:trHeight w:val="50"/>
              </w:trPr>
              <w:tc>
                <w:tcPr>
                  <w:tcW w:w="5145"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Сахар</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34,6</w:t>
                  </w:r>
                </w:p>
              </w:tc>
              <w:tc>
                <w:tcPr>
                  <w:tcW w:w="2251"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p>
              </w:tc>
            </w:tr>
            <w:tr w:rsidR="00C34BA5" w:rsidRPr="00945A01" w:rsidTr="00F160E1">
              <w:trPr>
                <w:trHeight w:val="50"/>
              </w:trPr>
              <w:tc>
                <w:tcPr>
                  <w:tcW w:w="5145"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Масло растительное</w:t>
                  </w:r>
                </w:p>
              </w:tc>
              <w:tc>
                <w:tcPr>
                  <w:tcW w:w="197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12,7</w:t>
                  </w:r>
                </w:p>
              </w:tc>
              <w:tc>
                <w:tcPr>
                  <w:tcW w:w="2251"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bl>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10)</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6:</w:t>
            </w:r>
            <w:r>
              <w:rPr>
                <w:rFonts w:ascii="Times New Roman" w:hAnsi="Times New Roman"/>
                <w:b/>
                <w:i/>
                <w:sz w:val="24"/>
                <w:szCs w:val="24"/>
              </w:rPr>
              <w:t xml:space="preserve"> </w:t>
            </w:r>
            <w:r w:rsidRPr="00D360A2">
              <w:rPr>
                <w:rFonts w:ascii="Times New Roman" w:hAnsi="Times New Roman"/>
                <w:b/>
                <w:sz w:val="24"/>
                <w:szCs w:val="24"/>
              </w:rPr>
              <w:t>Определит</w:t>
            </w:r>
            <w:r>
              <w:rPr>
                <w:rFonts w:ascii="Times New Roman" w:hAnsi="Times New Roman"/>
                <w:b/>
                <w:sz w:val="24"/>
                <w:szCs w:val="24"/>
              </w:rPr>
              <w:t xml:space="preserve">е </w:t>
            </w:r>
            <w:r w:rsidRPr="00D360A2">
              <w:rPr>
                <w:rFonts w:ascii="Times New Roman" w:hAnsi="Times New Roman"/>
                <w:b/>
                <w:sz w:val="24"/>
                <w:szCs w:val="24"/>
              </w:rPr>
              <w:t>плановый</w:t>
            </w:r>
            <w:r>
              <w:rPr>
                <w:rFonts w:ascii="Times New Roman" w:hAnsi="Times New Roman"/>
                <w:b/>
                <w:sz w:val="24"/>
                <w:szCs w:val="24"/>
              </w:rPr>
              <w:t xml:space="preserve"> </w:t>
            </w:r>
            <w:r w:rsidRPr="00D360A2">
              <w:rPr>
                <w:rFonts w:ascii="Times New Roman" w:hAnsi="Times New Roman"/>
                <w:b/>
                <w:sz w:val="24"/>
                <w:szCs w:val="24"/>
              </w:rPr>
              <w:t>объем</w:t>
            </w:r>
            <w:r>
              <w:rPr>
                <w:rFonts w:ascii="Times New Roman" w:hAnsi="Times New Roman"/>
                <w:b/>
                <w:sz w:val="24"/>
                <w:szCs w:val="24"/>
              </w:rPr>
              <w:t xml:space="preserve"> </w:t>
            </w:r>
            <w:r w:rsidRPr="00D360A2">
              <w:rPr>
                <w:rFonts w:ascii="Times New Roman" w:hAnsi="Times New Roman"/>
                <w:b/>
                <w:sz w:val="24"/>
                <w:szCs w:val="24"/>
              </w:rPr>
              <w:t>продажи</w:t>
            </w:r>
            <w:r>
              <w:rPr>
                <w:rFonts w:ascii="Times New Roman" w:hAnsi="Times New Roman"/>
                <w:b/>
                <w:sz w:val="24"/>
                <w:szCs w:val="24"/>
              </w:rPr>
              <w:t xml:space="preserve"> </w:t>
            </w:r>
            <w:r w:rsidRPr="00D360A2">
              <w:rPr>
                <w:rFonts w:ascii="Times New Roman" w:hAnsi="Times New Roman"/>
                <w:b/>
                <w:sz w:val="24"/>
                <w:szCs w:val="24"/>
              </w:rPr>
              <w:t>кондитерских</w:t>
            </w:r>
            <w:r>
              <w:rPr>
                <w:rFonts w:ascii="Times New Roman" w:hAnsi="Times New Roman"/>
                <w:b/>
                <w:sz w:val="24"/>
                <w:szCs w:val="24"/>
              </w:rPr>
              <w:t xml:space="preserve"> </w:t>
            </w:r>
            <w:r w:rsidRPr="00D360A2">
              <w:rPr>
                <w:rFonts w:ascii="Times New Roman" w:hAnsi="Times New Roman"/>
                <w:b/>
                <w:sz w:val="24"/>
                <w:szCs w:val="24"/>
              </w:rPr>
              <w:t>изделий</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розничной</w:t>
            </w:r>
            <w:r>
              <w:rPr>
                <w:rFonts w:ascii="Times New Roman" w:hAnsi="Times New Roman"/>
                <w:b/>
                <w:sz w:val="24"/>
                <w:szCs w:val="24"/>
              </w:rPr>
              <w:t xml:space="preserve"> </w:t>
            </w:r>
            <w:r w:rsidRPr="00D360A2">
              <w:rPr>
                <w:rFonts w:ascii="Times New Roman" w:hAnsi="Times New Roman"/>
                <w:b/>
                <w:sz w:val="24"/>
                <w:szCs w:val="24"/>
              </w:rPr>
              <w:t>торговой</w:t>
            </w:r>
            <w:r>
              <w:rPr>
                <w:rFonts w:ascii="Times New Roman" w:hAnsi="Times New Roman"/>
                <w:b/>
                <w:sz w:val="24"/>
                <w:szCs w:val="24"/>
              </w:rPr>
              <w:t xml:space="preserve"> </w:t>
            </w:r>
            <w:r w:rsidRPr="00D360A2">
              <w:rPr>
                <w:rFonts w:ascii="Times New Roman" w:hAnsi="Times New Roman"/>
                <w:b/>
                <w:sz w:val="24"/>
                <w:szCs w:val="24"/>
              </w:rPr>
              <w:t>сети</w:t>
            </w:r>
            <w:r>
              <w:rPr>
                <w:rFonts w:ascii="Times New Roman" w:hAnsi="Times New Roman"/>
                <w:b/>
                <w:sz w:val="24"/>
                <w:szCs w:val="24"/>
              </w:rPr>
              <w:t xml:space="preserve"> </w:t>
            </w:r>
            <w:r w:rsidRPr="00D360A2">
              <w:rPr>
                <w:rFonts w:ascii="Times New Roman" w:hAnsi="Times New Roman"/>
                <w:b/>
                <w:sz w:val="24"/>
                <w:szCs w:val="24"/>
              </w:rPr>
              <w:t>района</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объем</w:t>
            </w:r>
            <w:r>
              <w:rPr>
                <w:rFonts w:ascii="Times New Roman" w:hAnsi="Times New Roman"/>
                <w:b/>
                <w:sz w:val="24"/>
                <w:szCs w:val="24"/>
              </w:rPr>
              <w:t xml:space="preserve"> </w:t>
            </w:r>
            <w:r w:rsidRPr="00D360A2">
              <w:rPr>
                <w:rFonts w:ascii="Times New Roman" w:hAnsi="Times New Roman"/>
                <w:b/>
                <w:sz w:val="24"/>
                <w:szCs w:val="24"/>
              </w:rPr>
              <w:t>продаж</w:t>
            </w:r>
            <w:r>
              <w:rPr>
                <w:rFonts w:ascii="Times New Roman" w:hAnsi="Times New Roman"/>
                <w:b/>
                <w:sz w:val="24"/>
                <w:szCs w:val="24"/>
              </w:rPr>
              <w:t xml:space="preserve"> </w:t>
            </w:r>
            <w:r w:rsidRPr="00D360A2">
              <w:rPr>
                <w:rFonts w:ascii="Times New Roman" w:hAnsi="Times New Roman"/>
                <w:b/>
                <w:sz w:val="24"/>
                <w:szCs w:val="24"/>
              </w:rPr>
              <w:t>магазина</w:t>
            </w:r>
            <w:r>
              <w:rPr>
                <w:rFonts w:ascii="Times New Roman" w:hAnsi="Times New Roman"/>
                <w:b/>
                <w:sz w:val="24"/>
                <w:szCs w:val="24"/>
              </w:rPr>
              <w:t xml:space="preserve"> </w:t>
            </w:r>
            <w:r w:rsidRPr="00D360A2">
              <w:rPr>
                <w:rFonts w:ascii="Times New Roman" w:hAnsi="Times New Roman"/>
                <w:b/>
                <w:sz w:val="24"/>
                <w:szCs w:val="24"/>
              </w:rPr>
              <w:t>«Анюта»</w:t>
            </w:r>
            <w:r>
              <w:rPr>
                <w:rFonts w:ascii="Times New Roman" w:hAnsi="Times New Roman"/>
                <w:b/>
                <w:sz w:val="24"/>
                <w:szCs w:val="24"/>
              </w:rPr>
              <w:t xml:space="preserve"> </w:t>
            </w:r>
            <w:r w:rsidRPr="00D360A2">
              <w:rPr>
                <w:rFonts w:ascii="Times New Roman" w:hAnsi="Times New Roman"/>
                <w:b/>
                <w:sz w:val="24"/>
                <w:szCs w:val="24"/>
              </w:rPr>
              <w:t>(удельный</w:t>
            </w:r>
            <w:r>
              <w:rPr>
                <w:rFonts w:ascii="Times New Roman" w:hAnsi="Times New Roman"/>
                <w:b/>
                <w:sz w:val="24"/>
                <w:szCs w:val="24"/>
              </w:rPr>
              <w:t xml:space="preserve"> </w:t>
            </w:r>
            <w:r w:rsidRPr="00D360A2">
              <w:rPr>
                <w:rFonts w:ascii="Times New Roman" w:hAnsi="Times New Roman"/>
                <w:b/>
                <w:sz w:val="24"/>
                <w:szCs w:val="24"/>
              </w:rPr>
              <w:t>вес</w:t>
            </w:r>
            <w:r>
              <w:rPr>
                <w:rFonts w:ascii="Times New Roman" w:hAnsi="Times New Roman"/>
                <w:b/>
                <w:sz w:val="24"/>
                <w:szCs w:val="24"/>
              </w:rPr>
              <w:t xml:space="preserve"> </w:t>
            </w:r>
            <w:r w:rsidRPr="00D360A2">
              <w:rPr>
                <w:rFonts w:ascii="Times New Roman" w:hAnsi="Times New Roman"/>
                <w:b/>
                <w:sz w:val="24"/>
                <w:szCs w:val="24"/>
              </w:rPr>
              <w:t>которого</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ры</w:t>
            </w:r>
            <w:r w:rsidRPr="00D360A2">
              <w:rPr>
                <w:rFonts w:ascii="Times New Roman" w:hAnsi="Times New Roman"/>
                <w:b/>
                <w:sz w:val="24"/>
                <w:szCs w:val="24"/>
              </w:rPr>
              <w:t>н</w:t>
            </w:r>
            <w:r w:rsidRPr="00D360A2">
              <w:rPr>
                <w:rFonts w:ascii="Times New Roman" w:hAnsi="Times New Roman"/>
                <w:b/>
                <w:sz w:val="24"/>
                <w:szCs w:val="24"/>
              </w:rPr>
              <w:t>ке</w:t>
            </w:r>
            <w:r>
              <w:rPr>
                <w:rFonts w:ascii="Times New Roman" w:hAnsi="Times New Roman"/>
                <w:b/>
                <w:sz w:val="24"/>
                <w:szCs w:val="24"/>
              </w:rPr>
              <w:t xml:space="preserve"> </w:t>
            </w:r>
            <w:r w:rsidRPr="00D360A2">
              <w:rPr>
                <w:rFonts w:ascii="Times New Roman" w:hAnsi="Times New Roman"/>
                <w:b/>
                <w:sz w:val="24"/>
                <w:szCs w:val="24"/>
              </w:rPr>
              <w:t>данного</w:t>
            </w:r>
            <w:r>
              <w:rPr>
                <w:rFonts w:ascii="Times New Roman" w:hAnsi="Times New Roman"/>
                <w:b/>
                <w:sz w:val="24"/>
                <w:szCs w:val="24"/>
              </w:rPr>
              <w:t xml:space="preserve"> </w:t>
            </w:r>
            <w:r w:rsidRPr="00D360A2">
              <w:rPr>
                <w:rFonts w:ascii="Times New Roman" w:hAnsi="Times New Roman"/>
                <w:b/>
                <w:sz w:val="24"/>
                <w:szCs w:val="24"/>
              </w:rPr>
              <w:t>сегмента</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7,8%)</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основе</w:t>
            </w:r>
            <w:r>
              <w:rPr>
                <w:rFonts w:ascii="Times New Roman" w:hAnsi="Times New Roman"/>
                <w:b/>
                <w:sz w:val="24"/>
                <w:szCs w:val="24"/>
              </w:rPr>
              <w:t xml:space="preserve"> </w:t>
            </w:r>
            <w:r w:rsidRPr="00D360A2">
              <w:rPr>
                <w:rFonts w:ascii="Times New Roman" w:hAnsi="Times New Roman"/>
                <w:b/>
                <w:sz w:val="24"/>
                <w:szCs w:val="24"/>
              </w:rPr>
              <w:t>следующих</w:t>
            </w:r>
            <w:r>
              <w:rPr>
                <w:rFonts w:ascii="Times New Roman" w:hAnsi="Times New Roman"/>
                <w:b/>
                <w:sz w:val="24"/>
                <w:szCs w:val="24"/>
              </w:rPr>
              <w:t xml:space="preserve"> </w:t>
            </w:r>
            <w:r w:rsidRPr="00D360A2">
              <w:rPr>
                <w:rFonts w:ascii="Times New Roman" w:hAnsi="Times New Roman"/>
                <w:b/>
                <w:sz w:val="24"/>
                <w:szCs w:val="24"/>
              </w:rPr>
              <w:t>данных:</w:t>
            </w:r>
          </w:p>
          <w:p w:rsidR="00C34BA5" w:rsidRPr="00D360A2" w:rsidRDefault="00C34BA5" w:rsidP="00D401B9">
            <w:pPr>
              <w:numPr>
                <w:ilvl w:val="0"/>
                <w:numId w:val="28"/>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Среднедушевое</w:t>
            </w:r>
            <w:r>
              <w:rPr>
                <w:rFonts w:ascii="Times New Roman" w:hAnsi="Times New Roman"/>
                <w:sz w:val="24"/>
                <w:szCs w:val="24"/>
              </w:rPr>
              <w:t xml:space="preserve"> </w:t>
            </w:r>
            <w:r w:rsidRPr="00D360A2">
              <w:rPr>
                <w:rFonts w:ascii="Times New Roman" w:hAnsi="Times New Roman"/>
                <w:sz w:val="24"/>
                <w:szCs w:val="24"/>
              </w:rPr>
              <w:t>потребление</w:t>
            </w:r>
            <w:r>
              <w:rPr>
                <w:rFonts w:ascii="Times New Roman" w:hAnsi="Times New Roman"/>
                <w:sz w:val="24"/>
                <w:szCs w:val="24"/>
              </w:rPr>
              <w:t xml:space="preserve"> </w:t>
            </w:r>
            <w:r w:rsidRPr="00D360A2">
              <w:rPr>
                <w:rFonts w:ascii="Times New Roman" w:hAnsi="Times New Roman"/>
                <w:sz w:val="24"/>
                <w:szCs w:val="24"/>
              </w:rPr>
              <w:t>кондитерских</w:t>
            </w:r>
            <w:r>
              <w:rPr>
                <w:rFonts w:ascii="Times New Roman" w:hAnsi="Times New Roman"/>
                <w:sz w:val="24"/>
                <w:szCs w:val="24"/>
              </w:rPr>
              <w:t xml:space="preserve"> </w:t>
            </w:r>
            <w:r w:rsidRPr="00D360A2">
              <w:rPr>
                <w:rFonts w:ascii="Times New Roman" w:hAnsi="Times New Roman"/>
                <w:sz w:val="24"/>
                <w:szCs w:val="24"/>
              </w:rPr>
              <w:t>изделий</w:t>
            </w:r>
            <w:r>
              <w:rPr>
                <w:rFonts w:ascii="Times New Roman" w:hAnsi="Times New Roman"/>
                <w:sz w:val="24"/>
                <w:szCs w:val="24"/>
              </w:rPr>
              <w:t xml:space="preserve"> </w:t>
            </w:r>
            <w:r w:rsidRPr="00D360A2">
              <w:rPr>
                <w:rFonts w:ascii="Times New Roman" w:hAnsi="Times New Roman"/>
                <w:sz w:val="24"/>
                <w:szCs w:val="24"/>
              </w:rPr>
              <w:t>составило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текущем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8,5</w:t>
            </w:r>
            <w:r>
              <w:rPr>
                <w:rFonts w:ascii="Times New Roman" w:hAnsi="Times New Roman"/>
                <w:sz w:val="24"/>
                <w:szCs w:val="24"/>
              </w:rPr>
              <w:t xml:space="preserve"> </w:t>
            </w:r>
            <w:r w:rsidRPr="00D360A2">
              <w:rPr>
                <w:rFonts w:ascii="Times New Roman" w:hAnsi="Times New Roman"/>
                <w:sz w:val="24"/>
                <w:szCs w:val="24"/>
              </w:rPr>
              <w:t>кг.</w:t>
            </w:r>
          </w:p>
          <w:p w:rsidR="00C34BA5" w:rsidRPr="00D360A2" w:rsidRDefault="00C34BA5" w:rsidP="00D401B9">
            <w:pPr>
              <w:numPr>
                <w:ilvl w:val="0"/>
                <w:numId w:val="28"/>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Покупательные</w:t>
            </w:r>
            <w:r>
              <w:rPr>
                <w:rFonts w:ascii="Times New Roman" w:hAnsi="Times New Roman"/>
                <w:sz w:val="24"/>
                <w:szCs w:val="24"/>
              </w:rPr>
              <w:t xml:space="preserve"> </w:t>
            </w:r>
            <w:r w:rsidRPr="00D360A2">
              <w:rPr>
                <w:rFonts w:ascii="Times New Roman" w:hAnsi="Times New Roman"/>
                <w:sz w:val="24"/>
                <w:szCs w:val="24"/>
              </w:rPr>
              <w:t>фонды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душу</w:t>
            </w:r>
            <w:r>
              <w:rPr>
                <w:rFonts w:ascii="Times New Roman" w:hAnsi="Times New Roman"/>
                <w:sz w:val="24"/>
                <w:szCs w:val="24"/>
              </w:rPr>
              <w:t xml:space="preserve"> </w:t>
            </w:r>
            <w:r w:rsidRPr="00D360A2">
              <w:rPr>
                <w:rFonts w:ascii="Times New Roman" w:hAnsi="Times New Roman"/>
                <w:sz w:val="24"/>
                <w:szCs w:val="24"/>
              </w:rPr>
              <w:t>населения</w:t>
            </w:r>
            <w:r>
              <w:rPr>
                <w:rFonts w:ascii="Times New Roman" w:hAnsi="Times New Roman"/>
                <w:sz w:val="24"/>
                <w:szCs w:val="24"/>
              </w:rPr>
              <w:t xml:space="preserve"> </w:t>
            </w:r>
            <w:r w:rsidRPr="00D360A2">
              <w:rPr>
                <w:rFonts w:ascii="Times New Roman" w:hAnsi="Times New Roman"/>
                <w:sz w:val="24"/>
                <w:szCs w:val="24"/>
              </w:rPr>
              <w:t>увеличатся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планируемом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15,6%.</w:t>
            </w:r>
          </w:p>
          <w:p w:rsidR="00C34BA5" w:rsidRPr="00D360A2" w:rsidRDefault="00C34BA5" w:rsidP="00D401B9">
            <w:pPr>
              <w:numPr>
                <w:ilvl w:val="0"/>
                <w:numId w:val="28"/>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Коэффициент</w:t>
            </w:r>
            <w:r>
              <w:rPr>
                <w:rFonts w:ascii="Times New Roman" w:hAnsi="Times New Roman"/>
                <w:sz w:val="24"/>
                <w:szCs w:val="24"/>
              </w:rPr>
              <w:t xml:space="preserve"> </w:t>
            </w:r>
            <w:r w:rsidRPr="00D360A2">
              <w:rPr>
                <w:rFonts w:ascii="Times New Roman" w:hAnsi="Times New Roman"/>
                <w:sz w:val="24"/>
                <w:szCs w:val="24"/>
              </w:rPr>
              <w:t>эластичности</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кондитерским</w:t>
            </w:r>
            <w:r>
              <w:rPr>
                <w:rFonts w:ascii="Times New Roman" w:hAnsi="Times New Roman"/>
                <w:sz w:val="24"/>
                <w:szCs w:val="24"/>
              </w:rPr>
              <w:t xml:space="preserve"> </w:t>
            </w:r>
            <w:r w:rsidRPr="00D360A2">
              <w:rPr>
                <w:rFonts w:ascii="Times New Roman" w:hAnsi="Times New Roman"/>
                <w:sz w:val="24"/>
                <w:szCs w:val="24"/>
              </w:rPr>
              <w:t>изделиям</w:t>
            </w:r>
            <w:r>
              <w:rPr>
                <w:rFonts w:ascii="Times New Roman" w:hAnsi="Times New Roman"/>
                <w:sz w:val="24"/>
                <w:szCs w:val="24"/>
              </w:rPr>
              <w:t xml:space="preserve"> </w:t>
            </w:r>
            <w:r w:rsidRPr="00D360A2">
              <w:rPr>
                <w:rFonts w:ascii="Times New Roman" w:hAnsi="Times New Roman"/>
                <w:sz w:val="24"/>
                <w:szCs w:val="24"/>
              </w:rPr>
              <w:t>равен</w:t>
            </w:r>
            <w:r>
              <w:rPr>
                <w:rFonts w:ascii="Times New Roman" w:hAnsi="Times New Roman"/>
                <w:sz w:val="24"/>
                <w:szCs w:val="24"/>
              </w:rPr>
              <w:t xml:space="preserve"> </w:t>
            </w:r>
            <w:r w:rsidRPr="00D360A2">
              <w:rPr>
                <w:rFonts w:ascii="Times New Roman" w:hAnsi="Times New Roman"/>
                <w:sz w:val="24"/>
                <w:szCs w:val="24"/>
              </w:rPr>
              <w:t>1,03.</w:t>
            </w:r>
          </w:p>
          <w:p w:rsidR="00C34BA5" w:rsidRPr="00D360A2" w:rsidRDefault="00C34BA5" w:rsidP="00D401B9">
            <w:pPr>
              <w:numPr>
                <w:ilvl w:val="0"/>
                <w:numId w:val="28"/>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обслуживаемого</w:t>
            </w:r>
            <w:r>
              <w:rPr>
                <w:rFonts w:ascii="Times New Roman" w:hAnsi="Times New Roman"/>
                <w:sz w:val="24"/>
                <w:szCs w:val="24"/>
              </w:rPr>
              <w:t xml:space="preserve"> </w:t>
            </w:r>
            <w:r w:rsidRPr="00D360A2">
              <w:rPr>
                <w:rFonts w:ascii="Times New Roman" w:hAnsi="Times New Roman"/>
                <w:sz w:val="24"/>
                <w:szCs w:val="24"/>
              </w:rPr>
              <w:t>населения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текущем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составила</w:t>
            </w:r>
            <w:r>
              <w:rPr>
                <w:rFonts w:ascii="Times New Roman" w:hAnsi="Times New Roman"/>
                <w:sz w:val="24"/>
                <w:szCs w:val="24"/>
              </w:rPr>
              <w:t xml:space="preserve"> </w:t>
            </w:r>
            <w:r w:rsidRPr="00D360A2">
              <w:rPr>
                <w:rFonts w:ascii="Times New Roman" w:hAnsi="Times New Roman"/>
                <w:sz w:val="24"/>
                <w:szCs w:val="24"/>
              </w:rPr>
              <w:t>42</w:t>
            </w:r>
            <w:r>
              <w:rPr>
                <w:rFonts w:ascii="Times New Roman" w:hAnsi="Times New Roman"/>
                <w:sz w:val="24"/>
                <w:szCs w:val="24"/>
              </w:rPr>
              <w:t xml:space="preserve"> </w:t>
            </w:r>
            <w:r w:rsidRPr="00D360A2">
              <w:rPr>
                <w:rFonts w:ascii="Times New Roman" w:hAnsi="Times New Roman"/>
                <w:sz w:val="24"/>
                <w:szCs w:val="24"/>
              </w:rPr>
              <w:t>350</w:t>
            </w:r>
            <w:r>
              <w:rPr>
                <w:rFonts w:ascii="Times New Roman" w:hAnsi="Times New Roman"/>
                <w:sz w:val="24"/>
                <w:szCs w:val="24"/>
              </w:rPr>
              <w:t xml:space="preserve"> </w:t>
            </w:r>
            <w:r w:rsidRPr="00D360A2">
              <w:rPr>
                <w:rFonts w:ascii="Times New Roman" w:hAnsi="Times New Roman"/>
                <w:sz w:val="24"/>
                <w:szCs w:val="24"/>
              </w:rPr>
              <w:t>человек.</w:t>
            </w:r>
          </w:p>
          <w:p w:rsidR="00C34BA5" w:rsidRPr="00D360A2" w:rsidRDefault="00C34BA5" w:rsidP="00D401B9">
            <w:pPr>
              <w:numPr>
                <w:ilvl w:val="0"/>
                <w:numId w:val="28"/>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Ожидается,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планируемом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пределы</w:t>
            </w:r>
            <w:r>
              <w:rPr>
                <w:rFonts w:ascii="Times New Roman" w:hAnsi="Times New Roman"/>
                <w:sz w:val="24"/>
                <w:szCs w:val="24"/>
              </w:rPr>
              <w:t xml:space="preserve"> </w:t>
            </w:r>
            <w:r w:rsidRPr="00D360A2">
              <w:rPr>
                <w:rFonts w:ascii="Times New Roman" w:hAnsi="Times New Roman"/>
                <w:sz w:val="24"/>
                <w:szCs w:val="24"/>
              </w:rPr>
              <w:t>района</w:t>
            </w:r>
            <w:r>
              <w:rPr>
                <w:rFonts w:ascii="Times New Roman" w:hAnsi="Times New Roman"/>
                <w:sz w:val="24"/>
                <w:szCs w:val="24"/>
              </w:rPr>
              <w:t xml:space="preserve"> </w:t>
            </w:r>
            <w:r w:rsidRPr="00D360A2">
              <w:rPr>
                <w:rFonts w:ascii="Times New Roman" w:hAnsi="Times New Roman"/>
                <w:sz w:val="24"/>
                <w:szCs w:val="24"/>
              </w:rPr>
              <w:t>уедут</w:t>
            </w:r>
            <w:r>
              <w:rPr>
                <w:rFonts w:ascii="Times New Roman" w:hAnsi="Times New Roman"/>
                <w:sz w:val="24"/>
                <w:szCs w:val="24"/>
              </w:rPr>
              <w:t xml:space="preserve"> </w:t>
            </w:r>
            <w:r w:rsidRPr="00D360A2">
              <w:rPr>
                <w:rFonts w:ascii="Times New Roman" w:hAnsi="Times New Roman"/>
                <w:sz w:val="24"/>
                <w:szCs w:val="24"/>
              </w:rPr>
              <w:t>2,3%</w:t>
            </w:r>
            <w:r>
              <w:rPr>
                <w:rFonts w:ascii="Times New Roman" w:hAnsi="Times New Roman"/>
                <w:sz w:val="24"/>
                <w:szCs w:val="24"/>
              </w:rPr>
              <w:t xml:space="preserve"> </w:t>
            </w:r>
            <w:r w:rsidRPr="00D360A2">
              <w:rPr>
                <w:rFonts w:ascii="Times New Roman" w:hAnsi="Times New Roman"/>
                <w:sz w:val="24"/>
                <w:szCs w:val="24"/>
              </w:rPr>
              <w:t>населения.</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Предполагается,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оборота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средние</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отдельных</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кондитерских</w:t>
            </w:r>
            <w:r>
              <w:rPr>
                <w:rFonts w:ascii="Times New Roman" w:hAnsi="Times New Roman"/>
                <w:sz w:val="24"/>
                <w:szCs w:val="24"/>
              </w:rPr>
              <w:t xml:space="preserve"> </w:t>
            </w:r>
            <w:r w:rsidRPr="00D360A2">
              <w:rPr>
                <w:rFonts w:ascii="Times New Roman" w:hAnsi="Times New Roman"/>
                <w:sz w:val="24"/>
                <w:szCs w:val="24"/>
              </w:rPr>
              <w:t>изделий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планируемом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следующими:</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Таблица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Расчет</w:t>
            </w:r>
            <w:r>
              <w:rPr>
                <w:rFonts w:ascii="Times New Roman" w:hAnsi="Times New Roman"/>
                <w:sz w:val="24"/>
                <w:szCs w:val="24"/>
              </w:rPr>
              <w:t xml:space="preserve"> </w:t>
            </w:r>
            <w:r w:rsidRPr="00D360A2">
              <w:rPr>
                <w:rFonts w:ascii="Times New Roman" w:hAnsi="Times New Roman"/>
                <w:sz w:val="24"/>
                <w:szCs w:val="24"/>
              </w:rPr>
              <w:t>средневзвешенной</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кг</w:t>
            </w:r>
            <w:r>
              <w:rPr>
                <w:rFonts w:ascii="Times New Roman" w:hAnsi="Times New Roman"/>
                <w:sz w:val="24"/>
                <w:szCs w:val="24"/>
              </w:rPr>
              <w:t xml:space="preserve"> </w:t>
            </w:r>
            <w:r w:rsidRPr="00D360A2">
              <w:rPr>
                <w:rFonts w:ascii="Times New Roman" w:hAnsi="Times New Roman"/>
                <w:sz w:val="24"/>
                <w:szCs w:val="24"/>
              </w:rPr>
              <w:t>кондитерских</w:t>
            </w:r>
            <w:r>
              <w:rPr>
                <w:rFonts w:ascii="Times New Roman" w:hAnsi="Times New Roman"/>
                <w:sz w:val="24"/>
                <w:szCs w:val="24"/>
              </w:rPr>
              <w:t xml:space="preserve"> </w:t>
            </w:r>
            <w:r w:rsidRPr="00D360A2">
              <w:rPr>
                <w:rFonts w:ascii="Times New Roman" w:hAnsi="Times New Roman"/>
                <w:sz w:val="24"/>
                <w:szCs w:val="24"/>
              </w:rPr>
              <w:t>изделий</w:t>
            </w:r>
          </w:p>
          <w:tbl>
            <w:tblPr>
              <w:tblW w:w="9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800"/>
              <w:gridCol w:w="1856"/>
              <w:gridCol w:w="1456"/>
            </w:tblGrid>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2E6C3B">
                  <w:pPr>
                    <w:keepNext/>
                    <w:spacing w:after="0" w:line="240" w:lineRule="auto"/>
                    <w:rPr>
                      <w:rFonts w:ascii="Times New Roman" w:hAnsi="Times New Roman"/>
                      <w:i/>
                      <w:szCs w:val="24"/>
                    </w:rPr>
                  </w:pPr>
                  <w:r w:rsidRPr="00945A01">
                    <w:rPr>
                      <w:rFonts w:ascii="Times New Roman" w:hAnsi="Times New Roman"/>
                      <w:i/>
                      <w:szCs w:val="24"/>
                    </w:rPr>
                    <w:t>Виды кондитерских изделий</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2E6C3B">
                  <w:pPr>
                    <w:keepNext/>
                    <w:spacing w:after="0" w:line="240" w:lineRule="auto"/>
                    <w:rPr>
                      <w:rFonts w:ascii="Times New Roman" w:hAnsi="Times New Roman"/>
                      <w:i/>
                      <w:szCs w:val="24"/>
                    </w:rPr>
                  </w:pPr>
                  <w:r w:rsidRPr="00945A01">
                    <w:rPr>
                      <w:rFonts w:ascii="Times New Roman" w:hAnsi="Times New Roman"/>
                      <w:i/>
                      <w:szCs w:val="24"/>
                    </w:rPr>
                    <w:t>Структура оборота, %</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2E6C3B">
                  <w:pPr>
                    <w:keepNext/>
                    <w:spacing w:after="0" w:line="240" w:lineRule="auto"/>
                    <w:rPr>
                      <w:rFonts w:ascii="Times New Roman" w:hAnsi="Times New Roman"/>
                      <w:i/>
                      <w:szCs w:val="24"/>
                    </w:rPr>
                  </w:pPr>
                  <w:r w:rsidRPr="00945A01">
                    <w:rPr>
                      <w:rFonts w:ascii="Times New Roman" w:hAnsi="Times New Roman"/>
                      <w:i/>
                      <w:szCs w:val="24"/>
                    </w:rPr>
                    <w:t>Средняя цена</w:t>
                  </w:r>
                </w:p>
                <w:p w:rsidR="00C34BA5" w:rsidRPr="00945A01" w:rsidRDefault="00C34BA5" w:rsidP="002E6C3B">
                  <w:pPr>
                    <w:keepNext/>
                    <w:spacing w:after="0" w:line="240" w:lineRule="auto"/>
                    <w:rPr>
                      <w:rFonts w:ascii="Times New Roman" w:hAnsi="Times New Roman"/>
                      <w:i/>
                      <w:szCs w:val="24"/>
                    </w:rPr>
                  </w:pPr>
                  <w:r w:rsidRPr="00945A01">
                    <w:rPr>
                      <w:rFonts w:ascii="Times New Roman" w:hAnsi="Times New Roman"/>
                      <w:i/>
                      <w:szCs w:val="24"/>
                    </w:rPr>
                    <w:t xml:space="preserve"> за 1 кг</w:t>
                  </w:r>
                  <w:proofErr w:type="gramStart"/>
                  <w:r w:rsidRPr="00945A01">
                    <w:rPr>
                      <w:rFonts w:ascii="Times New Roman" w:hAnsi="Times New Roman"/>
                      <w:i/>
                      <w:szCs w:val="24"/>
                    </w:rPr>
                    <w:t xml:space="preserve">., </w:t>
                  </w:r>
                  <w:proofErr w:type="gramEnd"/>
                  <w:r w:rsidRPr="00945A01">
                    <w:rPr>
                      <w:rFonts w:ascii="Times New Roman" w:hAnsi="Times New Roman"/>
                      <w:i/>
                      <w:szCs w:val="24"/>
                    </w:rPr>
                    <w:t>руб.</w:t>
                  </w:r>
                </w:p>
              </w:tc>
              <w:tc>
                <w:tcPr>
                  <w:tcW w:w="14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2E6C3B">
                  <w:pPr>
                    <w:keepNext/>
                    <w:spacing w:after="0" w:line="240" w:lineRule="auto"/>
                    <w:rPr>
                      <w:rFonts w:ascii="Times New Roman" w:hAnsi="Times New Roman"/>
                      <w:i/>
                      <w:szCs w:val="24"/>
                    </w:rPr>
                  </w:pPr>
                  <w:r w:rsidRPr="00945A01">
                    <w:rPr>
                      <w:rFonts w:ascii="Times New Roman" w:hAnsi="Times New Roman"/>
                      <w:i/>
                      <w:szCs w:val="24"/>
                    </w:rPr>
                    <w:t>% число</w:t>
                  </w:r>
                </w:p>
              </w:tc>
            </w:tr>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Сахаристые</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52,0</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144,25</w:t>
                  </w:r>
                </w:p>
              </w:tc>
              <w:tc>
                <w:tcPr>
                  <w:tcW w:w="145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Мучнистые</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30,0</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128,3</w:t>
                  </w:r>
                </w:p>
              </w:tc>
              <w:tc>
                <w:tcPr>
                  <w:tcW w:w="145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Фруктово-ягодные</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8,0</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125,2</w:t>
                  </w:r>
                </w:p>
              </w:tc>
              <w:tc>
                <w:tcPr>
                  <w:tcW w:w="145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Шоколад и какао-порошок</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10,0</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302,5</w:t>
                  </w:r>
                </w:p>
              </w:tc>
              <w:tc>
                <w:tcPr>
                  <w:tcW w:w="145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945A01">
              <w:trPr>
                <w:trHeight w:val="20"/>
              </w:trPr>
              <w:tc>
                <w:tcPr>
                  <w:tcW w:w="4140"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Итого</w:t>
                  </w:r>
                </w:p>
              </w:tc>
              <w:tc>
                <w:tcPr>
                  <w:tcW w:w="1800"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100,0</w:t>
                  </w:r>
                </w:p>
              </w:tc>
              <w:tc>
                <w:tcPr>
                  <w:tcW w:w="185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p>
              </w:tc>
              <w:tc>
                <w:tcPr>
                  <w:tcW w:w="145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bl>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i/>
                <w:sz w:val="24"/>
                <w:szCs w:val="24"/>
              </w:rPr>
            </w:pPr>
            <w:r w:rsidRPr="00D360A2">
              <w:rPr>
                <w:rFonts w:ascii="Times New Roman" w:hAnsi="Times New Roman"/>
                <w:b/>
                <w:sz w:val="24"/>
                <w:szCs w:val="24"/>
              </w:rPr>
              <w:t>11)</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7:</w:t>
            </w:r>
            <w:r>
              <w:rPr>
                <w:rFonts w:ascii="Times New Roman" w:hAnsi="Times New Roman"/>
                <w:b/>
                <w:sz w:val="24"/>
                <w:szCs w:val="24"/>
              </w:rPr>
              <w:t xml:space="preserve"> </w:t>
            </w:r>
            <w:r w:rsidRPr="00D360A2">
              <w:rPr>
                <w:rFonts w:ascii="Times New Roman" w:hAnsi="Times New Roman"/>
                <w:b/>
                <w:sz w:val="24"/>
                <w:szCs w:val="24"/>
              </w:rPr>
              <w:t>Прочтя</w:t>
            </w:r>
            <w:r>
              <w:rPr>
                <w:rFonts w:ascii="Times New Roman" w:hAnsi="Times New Roman"/>
                <w:b/>
                <w:sz w:val="24"/>
                <w:szCs w:val="24"/>
              </w:rPr>
              <w:t xml:space="preserve"> </w:t>
            </w:r>
            <w:r w:rsidRPr="00D360A2">
              <w:rPr>
                <w:rFonts w:ascii="Times New Roman" w:hAnsi="Times New Roman"/>
                <w:b/>
                <w:sz w:val="24"/>
                <w:szCs w:val="24"/>
              </w:rPr>
              <w:t>ниже</w:t>
            </w:r>
            <w:r>
              <w:rPr>
                <w:rFonts w:ascii="Times New Roman" w:hAnsi="Times New Roman"/>
                <w:b/>
                <w:sz w:val="24"/>
                <w:szCs w:val="24"/>
              </w:rPr>
              <w:t xml:space="preserve"> </w:t>
            </w:r>
            <w:r w:rsidRPr="00D360A2">
              <w:rPr>
                <w:rFonts w:ascii="Times New Roman" w:hAnsi="Times New Roman"/>
                <w:b/>
                <w:sz w:val="24"/>
                <w:szCs w:val="24"/>
              </w:rPr>
              <w:t>представленную</w:t>
            </w:r>
            <w:r>
              <w:rPr>
                <w:rFonts w:ascii="Times New Roman" w:hAnsi="Times New Roman"/>
                <w:b/>
                <w:sz w:val="24"/>
                <w:szCs w:val="24"/>
              </w:rPr>
              <w:t xml:space="preserve"> </w:t>
            </w:r>
            <w:r w:rsidRPr="00D360A2">
              <w:rPr>
                <w:rFonts w:ascii="Times New Roman" w:hAnsi="Times New Roman"/>
                <w:b/>
                <w:sz w:val="24"/>
                <w:szCs w:val="24"/>
              </w:rPr>
              <w:t>информацию,</w:t>
            </w:r>
            <w:r>
              <w:rPr>
                <w:rFonts w:ascii="Times New Roman" w:hAnsi="Times New Roman"/>
                <w:b/>
                <w:sz w:val="24"/>
                <w:szCs w:val="24"/>
              </w:rPr>
              <w:t xml:space="preserve"> </w:t>
            </w:r>
            <w:r w:rsidRPr="00D360A2">
              <w:rPr>
                <w:rFonts w:ascii="Times New Roman" w:hAnsi="Times New Roman"/>
                <w:b/>
                <w:sz w:val="24"/>
                <w:szCs w:val="24"/>
              </w:rPr>
              <w:t>ответьте</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вопросы.</w:t>
            </w:r>
          </w:p>
          <w:p w:rsidR="00C34BA5" w:rsidRPr="00D360A2" w:rsidRDefault="00C34BA5" w:rsidP="007075CB">
            <w:pPr>
              <w:spacing w:after="0" w:line="240" w:lineRule="auto"/>
              <w:jc w:val="both"/>
              <w:rPr>
                <w:rFonts w:ascii="Times New Roman" w:hAnsi="Times New Roman"/>
                <w:sz w:val="24"/>
                <w:szCs w:val="24"/>
              </w:rPr>
            </w:pPr>
            <w:r w:rsidRPr="00D360A2">
              <w:rPr>
                <w:rFonts w:ascii="Times New Roman" w:hAnsi="Times New Roman"/>
                <w:sz w:val="24"/>
                <w:szCs w:val="24"/>
              </w:rPr>
              <w:t>Ресторан</w:t>
            </w:r>
            <w:r>
              <w:rPr>
                <w:rFonts w:ascii="Times New Roman" w:hAnsi="Times New Roman"/>
                <w:sz w:val="24"/>
                <w:szCs w:val="24"/>
              </w:rPr>
              <w:t xml:space="preserve"> </w:t>
            </w:r>
            <w:r w:rsidRPr="00D360A2">
              <w:rPr>
                <w:rFonts w:ascii="Times New Roman" w:hAnsi="Times New Roman"/>
                <w:sz w:val="24"/>
                <w:szCs w:val="24"/>
              </w:rPr>
              <w:t>«Метрополь»</w:t>
            </w:r>
            <w:r>
              <w:rPr>
                <w:rFonts w:ascii="Times New Roman" w:hAnsi="Times New Roman"/>
                <w:sz w:val="24"/>
                <w:szCs w:val="24"/>
              </w:rPr>
              <w:t xml:space="preserve"> </w:t>
            </w:r>
            <w:r w:rsidRPr="00D360A2">
              <w:rPr>
                <w:rFonts w:ascii="Times New Roman" w:hAnsi="Times New Roman"/>
                <w:sz w:val="24"/>
                <w:szCs w:val="24"/>
              </w:rPr>
              <w:t>оказывает</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кулинарной</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дукции,</w:t>
            </w:r>
            <w:r>
              <w:rPr>
                <w:rFonts w:ascii="Times New Roman" w:hAnsi="Times New Roman"/>
                <w:sz w:val="24"/>
                <w:szCs w:val="24"/>
              </w:rPr>
              <w:t xml:space="preserve"> </w:t>
            </w:r>
            <w:r w:rsidRPr="00D360A2">
              <w:rPr>
                <w:rFonts w:ascii="Times New Roman" w:hAnsi="Times New Roman"/>
                <w:sz w:val="24"/>
                <w:szCs w:val="24"/>
              </w:rPr>
              <w:t>организации</w:t>
            </w:r>
            <w:r>
              <w:rPr>
                <w:rFonts w:ascii="Times New Roman" w:hAnsi="Times New Roman"/>
                <w:sz w:val="24"/>
                <w:szCs w:val="24"/>
              </w:rPr>
              <w:t xml:space="preserve"> </w:t>
            </w:r>
            <w:r w:rsidRPr="00D360A2">
              <w:rPr>
                <w:rFonts w:ascii="Times New Roman" w:hAnsi="Times New Roman"/>
                <w:sz w:val="24"/>
                <w:szCs w:val="24"/>
              </w:rPr>
              <w:t>обслуживания</w:t>
            </w:r>
            <w:r>
              <w:rPr>
                <w:rFonts w:ascii="Times New Roman" w:hAnsi="Times New Roman"/>
                <w:sz w:val="24"/>
                <w:szCs w:val="24"/>
              </w:rPr>
              <w:t xml:space="preserve"> </w:t>
            </w:r>
            <w:r w:rsidRPr="00D360A2">
              <w:rPr>
                <w:rFonts w:ascii="Times New Roman" w:hAnsi="Times New Roman"/>
                <w:sz w:val="24"/>
                <w:szCs w:val="24"/>
              </w:rPr>
              <w:t>банкетов,</w:t>
            </w:r>
            <w:r>
              <w:rPr>
                <w:rFonts w:ascii="Times New Roman" w:hAnsi="Times New Roman"/>
                <w:sz w:val="24"/>
                <w:szCs w:val="24"/>
              </w:rPr>
              <w:t xml:space="preserve"> </w:t>
            </w:r>
            <w:r w:rsidRPr="00D360A2">
              <w:rPr>
                <w:rFonts w:ascii="Times New Roman" w:hAnsi="Times New Roman"/>
                <w:sz w:val="24"/>
                <w:szCs w:val="24"/>
              </w:rPr>
              <w:t>выездных</w:t>
            </w:r>
            <w:r>
              <w:rPr>
                <w:rFonts w:ascii="Times New Roman" w:hAnsi="Times New Roman"/>
                <w:sz w:val="24"/>
                <w:szCs w:val="24"/>
              </w:rPr>
              <w:t xml:space="preserve"> </w:t>
            </w:r>
            <w:r w:rsidRPr="00D360A2">
              <w:rPr>
                <w:rFonts w:ascii="Times New Roman" w:hAnsi="Times New Roman"/>
                <w:sz w:val="24"/>
                <w:szCs w:val="24"/>
              </w:rPr>
              <w:t>мероприятий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досуга.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районе</w:t>
            </w:r>
            <w:r>
              <w:rPr>
                <w:rFonts w:ascii="Times New Roman" w:hAnsi="Times New Roman"/>
                <w:sz w:val="24"/>
                <w:szCs w:val="24"/>
              </w:rPr>
              <w:t xml:space="preserve"> </w:t>
            </w:r>
            <w:r w:rsidRPr="00D360A2">
              <w:rPr>
                <w:rFonts w:ascii="Times New Roman" w:hAnsi="Times New Roman"/>
                <w:sz w:val="24"/>
                <w:szCs w:val="24"/>
              </w:rPr>
              <w:t>имеются</w:t>
            </w:r>
            <w:r>
              <w:rPr>
                <w:rFonts w:ascii="Times New Roman" w:hAnsi="Times New Roman"/>
                <w:sz w:val="24"/>
                <w:szCs w:val="24"/>
              </w:rPr>
              <w:t xml:space="preserve"> </w:t>
            </w:r>
            <w:r w:rsidRPr="00D360A2">
              <w:rPr>
                <w:rFonts w:ascii="Times New Roman" w:hAnsi="Times New Roman"/>
                <w:sz w:val="24"/>
                <w:szCs w:val="24"/>
              </w:rPr>
              <w:t>рестораны</w:t>
            </w:r>
            <w:r>
              <w:rPr>
                <w:rFonts w:ascii="Times New Roman" w:hAnsi="Times New Roman"/>
                <w:sz w:val="24"/>
                <w:szCs w:val="24"/>
              </w:rPr>
              <w:t xml:space="preserve"> </w:t>
            </w:r>
            <w:r w:rsidRPr="00D360A2">
              <w:rPr>
                <w:rFonts w:ascii="Times New Roman" w:hAnsi="Times New Roman"/>
                <w:sz w:val="24"/>
                <w:szCs w:val="24"/>
              </w:rPr>
              <w:t>«Борис</w:t>
            </w:r>
            <w:r>
              <w:rPr>
                <w:rFonts w:ascii="Times New Roman" w:hAnsi="Times New Roman"/>
                <w:sz w:val="24"/>
                <w:szCs w:val="24"/>
              </w:rPr>
              <w:t xml:space="preserve"> </w:t>
            </w:r>
            <w:r w:rsidRPr="00D360A2">
              <w:rPr>
                <w:rFonts w:ascii="Times New Roman" w:hAnsi="Times New Roman"/>
                <w:sz w:val="24"/>
                <w:szCs w:val="24"/>
              </w:rPr>
              <w:t>Годунов»,</w:t>
            </w:r>
            <w:r>
              <w:rPr>
                <w:rFonts w:ascii="Times New Roman" w:hAnsi="Times New Roman"/>
                <w:sz w:val="24"/>
                <w:szCs w:val="24"/>
              </w:rPr>
              <w:t xml:space="preserve"> </w:t>
            </w:r>
            <w:r w:rsidRPr="00D360A2">
              <w:rPr>
                <w:rFonts w:ascii="Times New Roman" w:hAnsi="Times New Roman"/>
                <w:sz w:val="24"/>
                <w:szCs w:val="24"/>
              </w:rPr>
              <w:t>«Националь»,</w:t>
            </w:r>
            <w:r>
              <w:rPr>
                <w:rFonts w:ascii="Times New Roman" w:hAnsi="Times New Roman"/>
                <w:sz w:val="24"/>
                <w:szCs w:val="24"/>
              </w:rPr>
              <w:t xml:space="preserve"> </w:t>
            </w:r>
            <w:r w:rsidRPr="00D360A2">
              <w:rPr>
                <w:rFonts w:ascii="Times New Roman" w:hAnsi="Times New Roman"/>
                <w:sz w:val="24"/>
                <w:szCs w:val="24"/>
              </w:rPr>
              <w:t>«Саввой»,</w:t>
            </w:r>
            <w:r>
              <w:rPr>
                <w:rFonts w:ascii="Times New Roman" w:hAnsi="Times New Roman"/>
                <w:sz w:val="24"/>
                <w:szCs w:val="24"/>
              </w:rPr>
              <w:t xml:space="preserve"> </w:t>
            </w:r>
            <w:r w:rsidRPr="00D360A2">
              <w:rPr>
                <w:rFonts w:ascii="Times New Roman" w:hAnsi="Times New Roman"/>
                <w:sz w:val="24"/>
                <w:szCs w:val="24"/>
              </w:rPr>
              <w:t>кафе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закусо</w:t>
            </w:r>
            <w:r w:rsidRPr="00D360A2">
              <w:rPr>
                <w:rFonts w:ascii="Times New Roman" w:hAnsi="Times New Roman"/>
                <w:sz w:val="24"/>
                <w:szCs w:val="24"/>
              </w:rPr>
              <w:t>ч</w:t>
            </w:r>
            <w:r w:rsidRPr="00D360A2">
              <w:rPr>
                <w:rFonts w:ascii="Times New Roman" w:hAnsi="Times New Roman"/>
                <w:sz w:val="24"/>
                <w:szCs w:val="24"/>
              </w:rPr>
              <w:t>ные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торговом</w:t>
            </w:r>
            <w:r>
              <w:rPr>
                <w:rFonts w:ascii="Times New Roman" w:hAnsi="Times New Roman"/>
                <w:sz w:val="24"/>
                <w:szCs w:val="24"/>
              </w:rPr>
              <w:t xml:space="preserve"> </w:t>
            </w:r>
            <w:r w:rsidRPr="00D360A2">
              <w:rPr>
                <w:rFonts w:ascii="Times New Roman" w:hAnsi="Times New Roman"/>
                <w:sz w:val="24"/>
                <w:szCs w:val="24"/>
              </w:rPr>
              <w:t>комплексе</w:t>
            </w:r>
            <w:r>
              <w:rPr>
                <w:rFonts w:ascii="Times New Roman" w:hAnsi="Times New Roman"/>
                <w:sz w:val="24"/>
                <w:szCs w:val="24"/>
              </w:rPr>
              <w:t xml:space="preserve"> </w:t>
            </w:r>
            <w:r w:rsidRPr="00D360A2">
              <w:rPr>
                <w:rFonts w:ascii="Times New Roman" w:hAnsi="Times New Roman"/>
                <w:sz w:val="24"/>
                <w:szCs w:val="24"/>
              </w:rPr>
              <w:t>«Манеж»,</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оказывают</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организации</w:t>
            </w:r>
            <w:r>
              <w:rPr>
                <w:rFonts w:ascii="Times New Roman" w:hAnsi="Times New Roman"/>
                <w:sz w:val="24"/>
                <w:szCs w:val="24"/>
              </w:rPr>
              <w:t xml:space="preserve"> </w:t>
            </w:r>
            <w:r w:rsidRPr="00D360A2">
              <w:rPr>
                <w:rFonts w:ascii="Times New Roman" w:hAnsi="Times New Roman"/>
                <w:sz w:val="24"/>
                <w:szCs w:val="24"/>
              </w:rPr>
              <w:t>обсл</w:t>
            </w:r>
            <w:r w:rsidRPr="00D360A2">
              <w:rPr>
                <w:rFonts w:ascii="Times New Roman" w:hAnsi="Times New Roman"/>
                <w:sz w:val="24"/>
                <w:szCs w:val="24"/>
              </w:rPr>
              <w:t>у</w:t>
            </w:r>
            <w:r w:rsidRPr="00D360A2">
              <w:rPr>
                <w:rFonts w:ascii="Times New Roman" w:hAnsi="Times New Roman"/>
                <w:sz w:val="24"/>
                <w:szCs w:val="24"/>
              </w:rPr>
              <w:t>живания</w:t>
            </w:r>
            <w:r>
              <w:rPr>
                <w:rFonts w:ascii="Times New Roman" w:hAnsi="Times New Roman"/>
                <w:sz w:val="24"/>
                <w:szCs w:val="24"/>
              </w:rPr>
              <w:t xml:space="preserve"> </w:t>
            </w:r>
            <w:r w:rsidRPr="00D360A2">
              <w:rPr>
                <w:rFonts w:ascii="Times New Roman" w:hAnsi="Times New Roman"/>
                <w:sz w:val="24"/>
                <w:szCs w:val="24"/>
              </w:rPr>
              <w:t>банкетов.</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недалеко</w:t>
            </w:r>
            <w:r>
              <w:rPr>
                <w:rFonts w:ascii="Times New Roman" w:hAnsi="Times New Roman"/>
                <w:sz w:val="24"/>
                <w:szCs w:val="24"/>
              </w:rPr>
              <w:t xml:space="preserve"> </w:t>
            </w:r>
            <w:r w:rsidRPr="00D360A2">
              <w:rPr>
                <w:rFonts w:ascii="Times New Roman" w:hAnsi="Times New Roman"/>
                <w:sz w:val="24"/>
                <w:szCs w:val="24"/>
              </w:rPr>
              <w:t>находится</w:t>
            </w:r>
            <w:r>
              <w:rPr>
                <w:rFonts w:ascii="Times New Roman" w:hAnsi="Times New Roman"/>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быстрого</w:t>
            </w:r>
            <w:r>
              <w:rPr>
                <w:rFonts w:ascii="Times New Roman" w:hAnsi="Times New Roman"/>
                <w:sz w:val="24"/>
                <w:szCs w:val="24"/>
              </w:rPr>
              <w:t xml:space="preserve"> </w:t>
            </w:r>
            <w:r w:rsidRPr="00D360A2">
              <w:rPr>
                <w:rFonts w:ascii="Times New Roman" w:hAnsi="Times New Roman"/>
                <w:sz w:val="24"/>
                <w:szCs w:val="24"/>
              </w:rPr>
              <w:t>обслуживания</w:t>
            </w:r>
            <w:r>
              <w:rPr>
                <w:rFonts w:ascii="Times New Roman" w:hAnsi="Times New Roman"/>
                <w:sz w:val="24"/>
                <w:szCs w:val="24"/>
              </w:rPr>
              <w:t xml:space="preserve"> «Ма</w:t>
            </w:r>
            <w:r>
              <w:rPr>
                <w:rFonts w:ascii="Times New Roman" w:hAnsi="Times New Roman"/>
                <w:sz w:val="24"/>
                <w:szCs w:val="24"/>
              </w:rPr>
              <w:t>к</w:t>
            </w:r>
            <w:r>
              <w:rPr>
                <w:rFonts w:ascii="Times New Roman" w:hAnsi="Times New Roman"/>
                <w:sz w:val="24"/>
                <w:szCs w:val="24"/>
              </w:rPr>
              <w:t>донал</w:t>
            </w:r>
            <w:r w:rsidRPr="00D360A2">
              <w:rPr>
                <w:rFonts w:ascii="Times New Roman" w:hAnsi="Times New Roman"/>
                <w:sz w:val="24"/>
                <w:szCs w:val="24"/>
              </w:rPr>
              <w:t>дс»,</w:t>
            </w:r>
            <w:r>
              <w:rPr>
                <w:rFonts w:ascii="Times New Roman" w:hAnsi="Times New Roman"/>
                <w:sz w:val="24"/>
                <w:szCs w:val="24"/>
              </w:rPr>
              <w:t xml:space="preserve"> </w:t>
            </w:r>
            <w:r w:rsidRPr="00D360A2">
              <w:rPr>
                <w:rFonts w:ascii="Times New Roman" w:hAnsi="Times New Roman"/>
                <w:sz w:val="24"/>
                <w:szCs w:val="24"/>
              </w:rPr>
              <w:t>трактир</w:t>
            </w:r>
            <w:r>
              <w:rPr>
                <w:rFonts w:ascii="Times New Roman" w:hAnsi="Times New Roman"/>
                <w:sz w:val="24"/>
                <w:szCs w:val="24"/>
              </w:rPr>
              <w:t xml:space="preserve"> </w:t>
            </w:r>
            <w:r w:rsidRPr="00D360A2">
              <w:rPr>
                <w:rFonts w:ascii="Times New Roman" w:hAnsi="Times New Roman"/>
                <w:sz w:val="24"/>
                <w:szCs w:val="24"/>
              </w:rPr>
              <w:t>«Елки-Палки»,</w:t>
            </w:r>
            <w:r>
              <w:rPr>
                <w:rFonts w:ascii="Times New Roman" w:hAnsi="Times New Roman"/>
                <w:sz w:val="24"/>
                <w:szCs w:val="24"/>
              </w:rPr>
              <w:t xml:space="preserve"> </w:t>
            </w:r>
            <w:r w:rsidRPr="00D360A2">
              <w:rPr>
                <w:rFonts w:ascii="Times New Roman" w:hAnsi="Times New Roman"/>
                <w:sz w:val="24"/>
                <w:szCs w:val="24"/>
              </w:rPr>
              <w:t>кофейни,</w:t>
            </w:r>
            <w:r>
              <w:rPr>
                <w:rFonts w:ascii="Times New Roman" w:hAnsi="Times New Roman"/>
                <w:sz w:val="24"/>
                <w:szCs w:val="24"/>
              </w:rPr>
              <w:t xml:space="preserve"> </w:t>
            </w:r>
            <w:r w:rsidRPr="00D360A2">
              <w:rPr>
                <w:rFonts w:ascii="Times New Roman" w:hAnsi="Times New Roman"/>
                <w:sz w:val="24"/>
                <w:szCs w:val="24"/>
              </w:rPr>
              <w:t>оказывающие</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w:t>
            </w:r>
          </w:p>
          <w:p w:rsidR="00C34BA5" w:rsidRPr="00D360A2" w:rsidRDefault="00C34BA5" w:rsidP="007075CB">
            <w:pPr>
              <w:numPr>
                <w:ilvl w:val="2"/>
                <w:numId w:val="29"/>
              </w:numPr>
              <w:tabs>
                <w:tab w:val="clear" w:pos="2340"/>
                <w:tab w:val="num" w:pos="360"/>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конкурентные</w:t>
            </w:r>
            <w:r>
              <w:rPr>
                <w:rFonts w:ascii="Times New Roman" w:hAnsi="Times New Roman"/>
                <w:sz w:val="24"/>
                <w:szCs w:val="24"/>
              </w:rPr>
              <w:t xml:space="preserve"> </w:t>
            </w:r>
            <w:r w:rsidRPr="00D360A2">
              <w:rPr>
                <w:rFonts w:ascii="Times New Roman" w:hAnsi="Times New Roman"/>
                <w:sz w:val="24"/>
                <w:szCs w:val="24"/>
              </w:rPr>
              <w:t>преимущества</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ресторан</w:t>
            </w:r>
            <w:r>
              <w:rPr>
                <w:rFonts w:ascii="Times New Roman" w:hAnsi="Times New Roman"/>
                <w:sz w:val="24"/>
                <w:szCs w:val="24"/>
              </w:rPr>
              <w:t xml:space="preserve"> </w:t>
            </w:r>
            <w:r w:rsidRPr="00D360A2">
              <w:rPr>
                <w:rFonts w:ascii="Times New Roman" w:hAnsi="Times New Roman"/>
                <w:sz w:val="24"/>
                <w:szCs w:val="24"/>
              </w:rPr>
              <w:t>«Метрополь»</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сравнению</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другими</w:t>
            </w:r>
            <w:r>
              <w:rPr>
                <w:rFonts w:ascii="Times New Roman" w:hAnsi="Times New Roman"/>
                <w:sz w:val="24"/>
                <w:szCs w:val="24"/>
              </w:rPr>
              <w:t xml:space="preserve"> </w:t>
            </w:r>
            <w:r w:rsidRPr="00D360A2">
              <w:rPr>
                <w:rFonts w:ascii="Times New Roman" w:hAnsi="Times New Roman"/>
                <w:sz w:val="24"/>
                <w:szCs w:val="24"/>
              </w:rPr>
              <w:t>предприятиями</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виды</w:t>
            </w:r>
            <w:r>
              <w:rPr>
                <w:rFonts w:ascii="Times New Roman" w:hAnsi="Times New Roman"/>
                <w:sz w:val="24"/>
                <w:szCs w:val="24"/>
              </w:rPr>
              <w:t xml:space="preserve"> </w:t>
            </w:r>
            <w:r w:rsidRPr="00D360A2">
              <w:rPr>
                <w:rFonts w:ascii="Times New Roman" w:hAnsi="Times New Roman"/>
                <w:sz w:val="24"/>
                <w:szCs w:val="24"/>
              </w:rPr>
              <w:t>конкуренции</w:t>
            </w:r>
            <w:r>
              <w:rPr>
                <w:rFonts w:ascii="Times New Roman" w:hAnsi="Times New Roman"/>
                <w:sz w:val="24"/>
                <w:szCs w:val="24"/>
              </w:rPr>
              <w:t xml:space="preserve"> </w:t>
            </w:r>
            <w:r w:rsidRPr="00D360A2">
              <w:rPr>
                <w:rFonts w:ascii="Times New Roman" w:hAnsi="Times New Roman"/>
                <w:sz w:val="24"/>
                <w:szCs w:val="24"/>
              </w:rPr>
              <w:t>возникают</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ними?</w:t>
            </w:r>
            <w:r>
              <w:rPr>
                <w:rFonts w:ascii="Times New Roman" w:hAnsi="Times New Roman"/>
                <w:sz w:val="24"/>
                <w:szCs w:val="24"/>
              </w:rPr>
              <w:t xml:space="preserve"> </w:t>
            </w:r>
          </w:p>
          <w:p w:rsidR="00C34BA5" w:rsidRPr="00D360A2" w:rsidRDefault="00C34BA5" w:rsidP="007075CB">
            <w:pPr>
              <w:numPr>
                <w:ilvl w:val="2"/>
                <w:numId w:val="29"/>
              </w:numPr>
              <w:tabs>
                <w:tab w:val="clear" w:pos="2340"/>
                <w:tab w:val="num" w:pos="360"/>
              </w:tabs>
              <w:spacing w:after="0" w:line="240" w:lineRule="auto"/>
              <w:ind w:left="0" w:firstLine="0"/>
              <w:jc w:val="both"/>
              <w:rPr>
                <w:rFonts w:ascii="Times New Roman" w:hAnsi="Times New Roman"/>
                <w:sz w:val="24"/>
                <w:szCs w:val="24"/>
              </w:rPr>
            </w:pPr>
            <w:r w:rsidRPr="00D360A2">
              <w:rPr>
                <w:rFonts w:ascii="Times New Roman" w:hAnsi="Times New Roman"/>
                <w:sz w:val="24"/>
                <w:szCs w:val="24"/>
              </w:rPr>
              <w:t>Укажите,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сегменты</w:t>
            </w:r>
            <w:r>
              <w:rPr>
                <w:rFonts w:ascii="Times New Roman" w:hAnsi="Times New Roman"/>
                <w:sz w:val="24"/>
                <w:szCs w:val="24"/>
              </w:rPr>
              <w:t xml:space="preserve"> </w:t>
            </w:r>
            <w:r w:rsidRPr="00D360A2">
              <w:rPr>
                <w:rFonts w:ascii="Times New Roman" w:hAnsi="Times New Roman"/>
                <w:sz w:val="24"/>
                <w:szCs w:val="24"/>
              </w:rPr>
              <w:t>потребителей</w:t>
            </w:r>
            <w:r>
              <w:rPr>
                <w:rFonts w:ascii="Times New Roman" w:hAnsi="Times New Roman"/>
                <w:sz w:val="24"/>
                <w:szCs w:val="24"/>
              </w:rPr>
              <w:t xml:space="preserve"> </w:t>
            </w:r>
            <w:r w:rsidRPr="00D360A2">
              <w:rPr>
                <w:rFonts w:ascii="Times New Roman" w:hAnsi="Times New Roman"/>
                <w:sz w:val="24"/>
                <w:szCs w:val="24"/>
              </w:rPr>
              <w:t>выходят</w:t>
            </w:r>
            <w:r>
              <w:rPr>
                <w:rFonts w:ascii="Times New Roman" w:hAnsi="Times New Roman"/>
                <w:sz w:val="24"/>
                <w:szCs w:val="24"/>
              </w:rPr>
              <w:t xml:space="preserve"> </w:t>
            </w:r>
            <w:r w:rsidRPr="00D360A2">
              <w:rPr>
                <w:rFonts w:ascii="Times New Roman" w:hAnsi="Times New Roman"/>
                <w:sz w:val="24"/>
                <w:szCs w:val="24"/>
              </w:rPr>
              <w:t>перечисленные</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обществе</w:t>
            </w:r>
            <w:r w:rsidRPr="00D360A2">
              <w:rPr>
                <w:rFonts w:ascii="Times New Roman" w:hAnsi="Times New Roman"/>
                <w:sz w:val="24"/>
                <w:szCs w:val="24"/>
              </w:rPr>
              <w:t>н</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(массового)</w:t>
            </w:r>
            <w:r>
              <w:rPr>
                <w:rFonts w:ascii="Times New Roman" w:hAnsi="Times New Roman"/>
                <w:sz w:val="24"/>
                <w:szCs w:val="24"/>
              </w:rPr>
              <w:t xml:space="preserve"> </w:t>
            </w:r>
            <w:r w:rsidRPr="00D360A2">
              <w:rPr>
                <w:rFonts w:ascii="Times New Roman" w:hAnsi="Times New Roman"/>
                <w:sz w:val="24"/>
                <w:szCs w:val="24"/>
              </w:rPr>
              <w:t>питания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являются</w:t>
            </w:r>
            <w:r>
              <w:rPr>
                <w:rFonts w:ascii="Times New Roman" w:hAnsi="Times New Roman"/>
                <w:sz w:val="24"/>
                <w:szCs w:val="24"/>
              </w:rPr>
              <w:t xml:space="preserve"> </w:t>
            </w:r>
            <w:r w:rsidRPr="00D360A2">
              <w:rPr>
                <w:rFonts w:ascii="Times New Roman" w:hAnsi="Times New Roman"/>
                <w:sz w:val="24"/>
                <w:szCs w:val="24"/>
              </w:rPr>
              <w:t>конкурентами.</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i/>
                <w:sz w:val="24"/>
                <w:szCs w:val="24"/>
              </w:rPr>
            </w:pPr>
          </w:p>
          <w:p w:rsidR="00C34BA5" w:rsidRPr="00D360A2" w:rsidRDefault="00C34BA5" w:rsidP="007075CB">
            <w:pPr>
              <w:spacing w:after="0" w:line="240" w:lineRule="auto"/>
              <w:jc w:val="both"/>
              <w:rPr>
                <w:rFonts w:ascii="Times New Roman" w:hAnsi="Times New Roman"/>
                <w:b/>
                <w:sz w:val="24"/>
                <w:szCs w:val="24"/>
              </w:rPr>
            </w:pPr>
            <w:r w:rsidRPr="00D360A2">
              <w:rPr>
                <w:rFonts w:ascii="Times New Roman" w:hAnsi="Times New Roman"/>
                <w:b/>
                <w:sz w:val="24"/>
                <w:szCs w:val="24"/>
              </w:rPr>
              <w:t>12)</w:t>
            </w:r>
            <w:r>
              <w:rPr>
                <w:rFonts w:ascii="Times New Roman" w:hAnsi="Times New Roman"/>
                <w:b/>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8:</w:t>
            </w:r>
            <w:r>
              <w:rPr>
                <w:rFonts w:ascii="Times New Roman" w:hAnsi="Times New Roman"/>
                <w:b/>
                <w:sz w:val="24"/>
                <w:szCs w:val="24"/>
              </w:rPr>
              <w:t xml:space="preserve"> </w:t>
            </w:r>
            <w:r w:rsidRPr="00D360A2">
              <w:rPr>
                <w:rFonts w:ascii="Times New Roman" w:hAnsi="Times New Roman"/>
                <w:b/>
                <w:sz w:val="24"/>
                <w:szCs w:val="24"/>
              </w:rPr>
              <w:t>Рассчитайте</w:t>
            </w:r>
            <w:r>
              <w:rPr>
                <w:rFonts w:ascii="Times New Roman" w:hAnsi="Times New Roman"/>
                <w:b/>
                <w:sz w:val="24"/>
                <w:szCs w:val="24"/>
              </w:rPr>
              <w:t xml:space="preserve"> </w:t>
            </w:r>
            <w:r w:rsidRPr="00D360A2">
              <w:rPr>
                <w:rFonts w:ascii="Times New Roman" w:hAnsi="Times New Roman"/>
                <w:b/>
                <w:sz w:val="24"/>
                <w:szCs w:val="24"/>
              </w:rPr>
              <w:t>эффективность</w:t>
            </w:r>
            <w:r>
              <w:rPr>
                <w:rFonts w:ascii="Times New Roman" w:hAnsi="Times New Roman"/>
                <w:b/>
                <w:sz w:val="24"/>
                <w:szCs w:val="24"/>
              </w:rPr>
              <w:t xml:space="preserve"> </w:t>
            </w:r>
            <w:r w:rsidRPr="00D360A2">
              <w:rPr>
                <w:rFonts w:ascii="Times New Roman" w:hAnsi="Times New Roman"/>
                <w:b/>
                <w:sz w:val="24"/>
                <w:szCs w:val="24"/>
              </w:rPr>
              <w:t>мероприятия</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снижению</w:t>
            </w:r>
            <w:r>
              <w:rPr>
                <w:rFonts w:ascii="Times New Roman" w:hAnsi="Times New Roman"/>
                <w:b/>
                <w:sz w:val="24"/>
                <w:szCs w:val="24"/>
              </w:rPr>
              <w:t xml:space="preserve"> </w:t>
            </w:r>
            <w:r w:rsidRPr="00D360A2">
              <w:rPr>
                <w:rFonts w:ascii="Times New Roman" w:hAnsi="Times New Roman"/>
                <w:b/>
                <w:sz w:val="24"/>
                <w:szCs w:val="24"/>
              </w:rPr>
              <w:t>цены</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его</w:t>
            </w:r>
            <w:r>
              <w:rPr>
                <w:rFonts w:ascii="Times New Roman" w:hAnsi="Times New Roman"/>
                <w:b/>
                <w:sz w:val="24"/>
                <w:szCs w:val="24"/>
              </w:rPr>
              <w:t xml:space="preserve"> </w:t>
            </w:r>
            <w:r w:rsidRPr="00D360A2">
              <w:rPr>
                <w:rFonts w:ascii="Times New Roman" w:hAnsi="Times New Roman"/>
                <w:b/>
                <w:sz w:val="24"/>
                <w:szCs w:val="24"/>
              </w:rPr>
              <w:t>вли</w:t>
            </w:r>
            <w:r w:rsidRPr="00D360A2">
              <w:rPr>
                <w:rFonts w:ascii="Times New Roman" w:hAnsi="Times New Roman"/>
                <w:b/>
                <w:sz w:val="24"/>
                <w:szCs w:val="24"/>
              </w:rPr>
              <w:t>я</w:t>
            </w:r>
            <w:r w:rsidRPr="00D360A2">
              <w:rPr>
                <w:rFonts w:ascii="Times New Roman" w:hAnsi="Times New Roman"/>
                <w:b/>
                <w:sz w:val="24"/>
                <w:szCs w:val="24"/>
              </w:rPr>
              <w:t>ние</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изменение</w:t>
            </w:r>
            <w:r>
              <w:rPr>
                <w:rFonts w:ascii="Times New Roman" w:hAnsi="Times New Roman"/>
                <w:b/>
                <w:sz w:val="24"/>
                <w:szCs w:val="24"/>
              </w:rPr>
              <w:t xml:space="preserve"> </w:t>
            </w:r>
            <w:r w:rsidRPr="00D360A2">
              <w:rPr>
                <w:rFonts w:ascii="Times New Roman" w:hAnsi="Times New Roman"/>
                <w:b/>
                <w:sz w:val="24"/>
                <w:szCs w:val="24"/>
              </w:rPr>
              <w:t>суммы</w:t>
            </w:r>
            <w:r>
              <w:rPr>
                <w:rFonts w:ascii="Times New Roman" w:hAnsi="Times New Roman"/>
                <w:b/>
                <w:sz w:val="24"/>
                <w:szCs w:val="24"/>
              </w:rPr>
              <w:t xml:space="preserve"> </w:t>
            </w:r>
            <w:r w:rsidRPr="00D360A2">
              <w:rPr>
                <w:rFonts w:ascii="Times New Roman" w:hAnsi="Times New Roman"/>
                <w:b/>
                <w:sz w:val="24"/>
                <w:szCs w:val="24"/>
              </w:rPr>
              <w:t>прибыли</w:t>
            </w:r>
            <w:r>
              <w:rPr>
                <w:rFonts w:ascii="Times New Roman" w:hAnsi="Times New Roman"/>
                <w:b/>
                <w:sz w:val="24"/>
                <w:szCs w:val="24"/>
              </w:rPr>
              <w:t xml:space="preserve"> </w:t>
            </w:r>
            <w:r w:rsidRPr="00D360A2">
              <w:rPr>
                <w:rFonts w:ascii="Times New Roman" w:hAnsi="Times New Roman"/>
                <w:b/>
                <w:sz w:val="24"/>
                <w:szCs w:val="24"/>
              </w:rPr>
              <w:t>гостиничного</w:t>
            </w:r>
            <w:r>
              <w:rPr>
                <w:rFonts w:ascii="Times New Roman" w:hAnsi="Times New Roman"/>
                <w:b/>
                <w:sz w:val="24"/>
                <w:szCs w:val="24"/>
              </w:rPr>
              <w:t xml:space="preserve"> </w:t>
            </w:r>
            <w:r w:rsidRPr="00D360A2">
              <w:rPr>
                <w:rFonts w:ascii="Times New Roman" w:hAnsi="Times New Roman"/>
                <w:b/>
                <w:sz w:val="24"/>
                <w:szCs w:val="24"/>
              </w:rPr>
              <w:t>предприятия</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будущем</w:t>
            </w:r>
            <w:r>
              <w:rPr>
                <w:rFonts w:ascii="Times New Roman" w:hAnsi="Times New Roman"/>
                <w:b/>
                <w:sz w:val="24"/>
                <w:szCs w:val="24"/>
              </w:rPr>
              <w:t xml:space="preserve"> </w:t>
            </w:r>
            <w:r w:rsidRPr="00D360A2">
              <w:rPr>
                <w:rFonts w:ascii="Times New Roman" w:hAnsi="Times New Roman"/>
                <w:b/>
                <w:sz w:val="24"/>
                <w:szCs w:val="24"/>
              </w:rPr>
              <w:t>году</w:t>
            </w:r>
            <w:r>
              <w:rPr>
                <w:rFonts w:ascii="Times New Roman" w:hAnsi="Times New Roman"/>
                <w:b/>
                <w:sz w:val="24"/>
                <w:szCs w:val="24"/>
              </w:rPr>
              <w:t xml:space="preserve"> </w:t>
            </w:r>
            <w:r w:rsidRPr="00D360A2">
              <w:rPr>
                <w:rFonts w:ascii="Times New Roman" w:hAnsi="Times New Roman"/>
                <w:b/>
                <w:sz w:val="24"/>
                <w:szCs w:val="24"/>
              </w:rPr>
              <w:t>(табл.).</w:t>
            </w:r>
            <w:r>
              <w:rPr>
                <w:rFonts w:ascii="Times New Roman" w:hAnsi="Times New Roman"/>
                <w:b/>
                <w:sz w:val="24"/>
                <w:szCs w:val="24"/>
              </w:rPr>
              <w:t xml:space="preserve"> </w:t>
            </w:r>
            <w:r w:rsidRPr="00D360A2">
              <w:rPr>
                <w:rFonts w:ascii="Times New Roman" w:hAnsi="Times New Roman"/>
                <w:b/>
                <w:sz w:val="24"/>
                <w:szCs w:val="24"/>
              </w:rPr>
              <w:t>Представьте</w:t>
            </w:r>
            <w:r>
              <w:rPr>
                <w:rFonts w:ascii="Times New Roman" w:hAnsi="Times New Roman"/>
                <w:b/>
                <w:sz w:val="24"/>
                <w:szCs w:val="24"/>
              </w:rPr>
              <w:t xml:space="preserve"> </w:t>
            </w:r>
            <w:r w:rsidRPr="00D360A2">
              <w:rPr>
                <w:rFonts w:ascii="Times New Roman" w:hAnsi="Times New Roman"/>
                <w:b/>
                <w:sz w:val="24"/>
                <w:szCs w:val="24"/>
              </w:rPr>
              <w:t>возможное</w:t>
            </w:r>
            <w:r>
              <w:rPr>
                <w:rFonts w:ascii="Times New Roman" w:hAnsi="Times New Roman"/>
                <w:b/>
                <w:sz w:val="24"/>
                <w:szCs w:val="24"/>
              </w:rPr>
              <w:t xml:space="preserve"> </w:t>
            </w: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предоставляемой</w:t>
            </w:r>
            <w:r>
              <w:rPr>
                <w:rFonts w:ascii="Times New Roman" w:hAnsi="Times New Roman"/>
                <w:b/>
                <w:sz w:val="24"/>
                <w:szCs w:val="24"/>
              </w:rPr>
              <w:t xml:space="preserve"> </w:t>
            </w:r>
            <w:r w:rsidRPr="00D360A2">
              <w:rPr>
                <w:rFonts w:ascii="Times New Roman" w:hAnsi="Times New Roman"/>
                <w:b/>
                <w:sz w:val="24"/>
                <w:szCs w:val="24"/>
              </w:rPr>
              <w:t>гостям</w:t>
            </w:r>
            <w:r>
              <w:rPr>
                <w:rFonts w:ascii="Times New Roman" w:hAnsi="Times New Roman"/>
                <w:b/>
                <w:sz w:val="24"/>
                <w:szCs w:val="24"/>
              </w:rPr>
              <w:t xml:space="preserve"> </w:t>
            </w:r>
            <w:r w:rsidRPr="00D360A2">
              <w:rPr>
                <w:rFonts w:ascii="Times New Roman" w:hAnsi="Times New Roman"/>
                <w:b/>
                <w:sz w:val="24"/>
                <w:szCs w:val="24"/>
              </w:rPr>
              <w:t>скидки.</w:t>
            </w:r>
            <w:r>
              <w:rPr>
                <w:rFonts w:ascii="Times New Roman" w:hAnsi="Times New Roman"/>
                <w:b/>
                <w:sz w:val="24"/>
                <w:szCs w:val="24"/>
              </w:rPr>
              <w:t xml:space="preserve"> </w:t>
            </w:r>
          </w:p>
          <w:p w:rsidR="00C34BA5" w:rsidRPr="00D360A2" w:rsidRDefault="00C34BA5" w:rsidP="007075CB">
            <w:pPr>
              <w:spacing w:after="0" w:line="240" w:lineRule="auto"/>
              <w:jc w:val="both"/>
              <w:rPr>
                <w:rFonts w:ascii="Times New Roman" w:hAnsi="Times New Roman"/>
                <w:sz w:val="24"/>
                <w:szCs w:val="24"/>
              </w:rPr>
            </w:pPr>
            <w:r w:rsidRPr="00D360A2">
              <w:rPr>
                <w:rFonts w:ascii="Times New Roman" w:hAnsi="Times New Roman"/>
                <w:sz w:val="24"/>
                <w:szCs w:val="24"/>
              </w:rPr>
              <w:t>Таблица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средневзвешенной</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номера,</w:t>
            </w:r>
            <w:r>
              <w:rPr>
                <w:rFonts w:ascii="Times New Roman" w:hAnsi="Times New Roman"/>
                <w:sz w:val="24"/>
                <w:szCs w:val="24"/>
              </w:rPr>
              <w:t xml:space="preserve"> </w:t>
            </w:r>
            <w:r w:rsidRPr="00D360A2">
              <w:rPr>
                <w:rFonts w:ascii="Times New Roman" w:hAnsi="Times New Roman"/>
                <w:sz w:val="24"/>
                <w:szCs w:val="24"/>
              </w:rPr>
              <w:t>себестоимости</w:t>
            </w:r>
            <w:r>
              <w:rPr>
                <w:rFonts w:ascii="Times New Roman" w:hAnsi="Times New Roman"/>
                <w:sz w:val="24"/>
                <w:szCs w:val="24"/>
              </w:rPr>
              <w:t xml:space="preserve"> </w:t>
            </w:r>
            <w:r w:rsidRPr="00D360A2">
              <w:rPr>
                <w:rFonts w:ascii="Times New Roman" w:hAnsi="Times New Roman"/>
                <w:sz w:val="24"/>
                <w:szCs w:val="24"/>
              </w:rPr>
              <w:t>оказываемых</w:t>
            </w:r>
            <w:r>
              <w:rPr>
                <w:rFonts w:ascii="Times New Roman" w:hAnsi="Times New Roman"/>
                <w:sz w:val="24"/>
                <w:szCs w:val="24"/>
              </w:rPr>
              <w:t xml:space="preserve"> </w:t>
            </w:r>
            <w:r w:rsidRPr="00D360A2">
              <w:rPr>
                <w:rFonts w:ascii="Times New Roman" w:hAnsi="Times New Roman"/>
                <w:sz w:val="24"/>
                <w:szCs w:val="24"/>
              </w:rPr>
              <w:t>услуг</w:t>
            </w:r>
          </w:p>
          <w:tbl>
            <w:tblPr>
              <w:tblW w:w="9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333"/>
              <w:gridCol w:w="1417"/>
              <w:gridCol w:w="1922"/>
              <w:gridCol w:w="1286"/>
              <w:gridCol w:w="1286"/>
            </w:tblGrid>
            <w:tr w:rsidR="00C34BA5" w:rsidRPr="00945A01" w:rsidTr="00C2686F">
              <w:trPr>
                <w:trHeight w:val="48"/>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Категория номера</w:t>
                  </w:r>
                </w:p>
              </w:tc>
              <w:tc>
                <w:tcPr>
                  <w:tcW w:w="1333" w:type="dxa"/>
                  <w:vMerge w:val="restart"/>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Уд</w:t>
                  </w:r>
                  <w:proofErr w:type="gramStart"/>
                  <w:r w:rsidRPr="00945A01">
                    <w:rPr>
                      <w:rFonts w:ascii="Times New Roman" w:hAnsi="Times New Roman"/>
                      <w:i/>
                      <w:szCs w:val="24"/>
                    </w:rPr>
                    <w:t>.</w:t>
                  </w:r>
                  <w:proofErr w:type="gramEnd"/>
                  <w:r w:rsidRPr="00945A01">
                    <w:rPr>
                      <w:rFonts w:ascii="Times New Roman" w:hAnsi="Times New Roman"/>
                      <w:i/>
                      <w:szCs w:val="24"/>
                    </w:rPr>
                    <w:t xml:space="preserve"> </w:t>
                  </w:r>
                  <w:proofErr w:type="gramStart"/>
                  <w:r w:rsidRPr="00945A01">
                    <w:rPr>
                      <w:rFonts w:ascii="Times New Roman" w:hAnsi="Times New Roman"/>
                      <w:i/>
                      <w:szCs w:val="24"/>
                    </w:rPr>
                    <w:t>в</w:t>
                  </w:r>
                  <w:proofErr w:type="gramEnd"/>
                  <w:r w:rsidRPr="00945A01">
                    <w:rPr>
                      <w:rFonts w:ascii="Times New Roman" w:hAnsi="Times New Roman"/>
                      <w:i/>
                      <w:szCs w:val="24"/>
                    </w:rPr>
                    <w:t>ес в структуре номеров, %</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Цена, тыс. руб., без НДС</w:t>
                  </w:r>
                </w:p>
              </w:tc>
              <w:tc>
                <w:tcPr>
                  <w:tcW w:w="1922" w:type="dxa"/>
                  <w:vMerge w:val="restart"/>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Себестоимость проживания и обслуживания, тыс. руб.</w:t>
                  </w:r>
                </w:p>
              </w:tc>
              <w:tc>
                <w:tcPr>
                  <w:tcW w:w="2572" w:type="dxa"/>
                  <w:gridSpan w:val="2"/>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 xml:space="preserve">Процентное число </w:t>
                  </w:r>
                  <w:proofErr w:type="gramStart"/>
                  <w:r w:rsidRPr="00945A01">
                    <w:rPr>
                      <w:rFonts w:ascii="Times New Roman" w:hAnsi="Times New Roman"/>
                      <w:i/>
                      <w:szCs w:val="24"/>
                    </w:rPr>
                    <w:t>по</w:t>
                  </w:r>
                  <w:proofErr w:type="gramEnd"/>
                  <w:r w:rsidRPr="00945A01">
                    <w:rPr>
                      <w:rFonts w:ascii="Times New Roman" w:hAnsi="Times New Roman"/>
                      <w:i/>
                      <w:szCs w:val="24"/>
                    </w:rPr>
                    <w:t>:</w:t>
                  </w:r>
                </w:p>
              </w:tc>
            </w:tr>
            <w:tr w:rsidR="00C34BA5" w:rsidRPr="00945A01" w:rsidTr="00C2686F">
              <w:trPr>
                <w:trHeight w:val="574"/>
              </w:trPr>
              <w:tc>
                <w:tcPr>
                  <w:tcW w:w="2127" w:type="dxa"/>
                  <w:vMerge/>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p>
              </w:tc>
              <w:tc>
                <w:tcPr>
                  <w:tcW w:w="1333" w:type="dxa"/>
                  <w:vMerge/>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p>
              </w:tc>
              <w:tc>
                <w:tcPr>
                  <w:tcW w:w="1922" w:type="dxa"/>
                  <w:vMerge/>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p>
              </w:tc>
              <w:tc>
                <w:tcPr>
                  <w:tcW w:w="128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выручке</w:t>
                  </w:r>
                </w:p>
              </w:tc>
              <w:tc>
                <w:tcPr>
                  <w:tcW w:w="1286"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2686F">
                  <w:pPr>
                    <w:spacing w:after="0" w:line="240" w:lineRule="auto"/>
                    <w:jc w:val="center"/>
                    <w:rPr>
                      <w:rFonts w:ascii="Times New Roman" w:hAnsi="Times New Roman"/>
                      <w:i/>
                      <w:szCs w:val="24"/>
                    </w:rPr>
                  </w:pPr>
                  <w:r w:rsidRPr="00945A01">
                    <w:rPr>
                      <w:rFonts w:ascii="Times New Roman" w:hAnsi="Times New Roman"/>
                      <w:i/>
                      <w:szCs w:val="24"/>
                    </w:rPr>
                    <w:t>себесто</w:t>
                  </w:r>
                  <w:r w:rsidRPr="00945A01">
                    <w:rPr>
                      <w:rFonts w:ascii="Times New Roman" w:hAnsi="Times New Roman"/>
                      <w:i/>
                      <w:szCs w:val="24"/>
                    </w:rPr>
                    <w:t>и</w:t>
                  </w:r>
                  <w:r w:rsidRPr="00945A01">
                    <w:rPr>
                      <w:rFonts w:ascii="Times New Roman" w:hAnsi="Times New Roman"/>
                      <w:i/>
                      <w:szCs w:val="24"/>
                    </w:rPr>
                    <w:t>мости</w:t>
                  </w:r>
                </w:p>
              </w:tc>
            </w:tr>
            <w:tr w:rsidR="00C34BA5" w:rsidRPr="00945A01" w:rsidTr="00C2686F">
              <w:trPr>
                <w:trHeight w:val="462"/>
              </w:trPr>
              <w:tc>
                <w:tcPr>
                  <w:tcW w:w="212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Однокомнатный одноместный</w:t>
                  </w:r>
                </w:p>
              </w:tc>
              <w:tc>
                <w:tcPr>
                  <w:tcW w:w="133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33,3</w:t>
                  </w:r>
                </w:p>
              </w:tc>
              <w:tc>
                <w:tcPr>
                  <w:tcW w:w="141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3,40</w:t>
                  </w:r>
                </w:p>
              </w:tc>
              <w:tc>
                <w:tcPr>
                  <w:tcW w:w="192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1,75</w:t>
                  </w: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C2686F">
              <w:trPr>
                <w:trHeight w:val="506"/>
              </w:trPr>
              <w:tc>
                <w:tcPr>
                  <w:tcW w:w="212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Однокомнатный двухместный</w:t>
                  </w:r>
                </w:p>
              </w:tc>
              <w:tc>
                <w:tcPr>
                  <w:tcW w:w="133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41,7</w:t>
                  </w:r>
                </w:p>
              </w:tc>
              <w:tc>
                <w:tcPr>
                  <w:tcW w:w="141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5,50</w:t>
                  </w:r>
                </w:p>
              </w:tc>
              <w:tc>
                <w:tcPr>
                  <w:tcW w:w="192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2,62</w:t>
                  </w: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C2686F">
              <w:trPr>
                <w:trHeight w:val="248"/>
              </w:trPr>
              <w:tc>
                <w:tcPr>
                  <w:tcW w:w="212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Полулюкс</w:t>
                  </w:r>
                </w:p>
              </w:tc>
              <w:tc>
                <w:tcPr>
                  <w:tcW w:w="133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8,3</w:t>
                  </w:r>
                </w:p>
              </w:tc>
              <w:tc>
                <w:tcPr>
                  <w:tcW w:w="141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6,60</w:t>
                  </w:r>
                </w:p>
              </w:tc>
              <w:tc>
                <w:tcPr>
                  <w:tcW w:w="192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3,1</w:t>
                  </w: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r w:rsidR="00C34BA5" w:rsidRPr="00945A01" w:rsidTr="00C2686F">
              <w:trPr>
                <w:trHeight w:val="248"/>
              </w:trPr>
              <w:tc>
                <w:tcPr>
                  <w:tcW w:w="212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rPr>
                      <w:rFonts w:ascii="Times New Roman" w:hAnsi="Times New Roman"/>
                      <w:szCs w:val="24"/>
                    </w:rPr>
                  </w:pPr>
                  <w:r w:rsidRPr="00945A01">
                    <w:rPr>
                      <w:rFonts w:ascii="Times New Roman" w:hAnsi="Times New Roman"/>
                      <w:szCs w:val="24"/>
                    </w:rPr>
                    <w:t xml:space="preserve">Люкс </w:t>
                  </w:r>
                </w:p>
              </w:tc>
              <w:tc>
                <w:tcPr>
                  <w:tcW w:w="133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16,7</w:t>
                  </w:r>
                </w:p>
              </w:tc>
              <w:tc>
                <w:tcPr>
                  <w:tcW w:w="1417"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7,20</w:t>
                  </w:r>
                </w:p>
              </w:tc>
              <w:tc>
                <w:tcPr>
                  <w:tcW w:w="192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C435C7">
                  <w:pPr>
                    <w:spacing w:after="0" w:line="240" w:lineRule="auto"/>
                    <w:jc w:val="center"/>
                    <w:rPr>
                      <w:rFonts w:ascii="Times New Roman" w:hAnsi="Times New Roman"/>
                      <w:szCs w:val="24"/>
                    </w:rPr>
                  </w:pPr>
                  <w:r w:rsidRPr="00945A01">
                    <w:rPr>
                      <w:rFonts w:ascii="Times New Roman" w:hAnsi="Times New Roman"/>
                      <w:szCs w:val="24"/>
                    </w:rPr>
                    <w:t>3,5</w:t>
                  </w: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c>
                <w:tcPr>
                  <w:tcW w:w="1286" w:type="dxa"/>
                  <w:tcBorders>
                    <w:top w:val="single" w:sz="4" w:space="0" w:color="auto"/>
                    <w:left w:val="single" w:sz="4" w:space="0" w:color="auto"/>
                    <w:bottom w:val="single" w:sz="4" w:space="0" w:color="auto"/>
                    <w:right w:val="single" w:sz="4" w:space="0" w:color="auto"/>
                  </w:tcBorders>
                </w:tcPr>
                <w:p w:rsidR="00C34BA5" w:rsidRPr="00945A01" w:rsidRDefault="00C34BA5" w:rsidP="00C435C7">
                  <w:pPr>
                    <w:spacing w:after="0" w:line="240" w:lineRule="auto"/>
                    <w:rPr>
                      <w:rFonts w:ascii="Times New Roman" w:hAnsi="Times New Roman"/>
                      <w:szCs w:val="24"/>
                    </w:rPr>
                  </w:pPr>
                </w:p>
              </w:tc>
            </w:tr>
          </w:tbl>
          <w:p w:rsidR="00C34BA5" w:rsidRPr="00D360A2" w:rsidRDefault="00C34BA5" w:rsidP="00D401B9">
            <w:pPr>
              <w:numPr>
                <w:ilvl w:val="0"/>
                <w:numId w:val="30"/>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отчетном</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гостями</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размещения</w:t>
            </w:r>
            <w:r>
              <w:rPr>
                <w:rFonts w:ascii="Times New Roman" w:hAnsi="Times New Roman"/>
                <w:sz w:val="24"/>
                <w:szCs w:val="24"/>
              </w:rPr>
              <w:t xml:space="preserve"> </w:t>
            </w:r>
            <w:r w:rsidRPr="00D360A2">
              <w:rPr>
                <w:rFonts w:ascii="Times New Roman" w:hAnsi="Times New Roman"/>
                <w:sz w:val="24"/>
                <w:szCs w:val="24"/>
              </w:rPr>
              <w:t>туристов</w:t>
            </w:r>
            <w:r>
              <w:rPr>
                <w:rFonts w:ascii="Times New Roman" w:hAnsi="Times New Roman"/>
                <w:sz w:val="24"/>
                <w:szCs w:val="24"/>
              </w:rPr>
              <w:t xml:space="preserve"> </w:t>
            </w:r>
            <w:r w:rsidRPr="00D360A2">
              <w:rPr>
                <w:rFonts w:ascii="Times New Roman" w:hAnsi="Times New Roman"/>
                <w:sz w:val="24"/>
                <w:szCs w:val="24"/>
              </w:rPr>
              <w:t>стало</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200</w:t>
            </w:r>
            <w:r>
              <w:rPr>
                <w:rFonts w:ascii="Times New Roman" w:hAnsi="Times New Roman"/>
                <w:sz w:val="24"/>
                <w:szCs w:val="24"/>
              </w:rPr>
              <w:t xml:space="preserve"> </w:t>
            </w:r>
            <w:r w:rsidRPr="00D360A2">
              <w:rPr>
                <w:rFonts w:ascii="Times New Roman" w:hAnsi="Times New Roman"/>
                <w:sz w:val="24"/>
                <w:szCs w:val="24"/>
              </w:rPr>
              <w:t>человек.</w:t>
            </w:r>
          </w:p>
          <w:p w:rsidR="00C34BA5" w:rsidRPr="00D360A2" w:rsidRDefault="00C34BA5" w:rsidP="00D401B9">
            <w:pPr>
              <w:numPr>
                <w:ilvl w:val="0"/>
                <w:numId w:val="30"/>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структуре</w:t>
            </w:r>
            <w:r>
              <w:rPr>
                <w:rFonts w:ascii="Times New Roman" w:hAnsi="Times New Roman"/>
                <w:sz w:val="24"/>
                <w:szCs w:val="24"/>
              </w:rPr>
              <w:t xml:space="preserve"> </w:t>
            </w:r>
            <w:r w:rsidRPr="00D360A2">
              <w:rPr>
                <w:rFonts w:ascii="Times New Roman" w:hAnsi="Times New Roman"/>
                <w:sz w:val="24"/>
                <w:szCs w:val="24"/>
              </w:rPr>
              <w:t>себестоимости</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составляют</w:t>
            </w:r>
            <w:r>
              <w:rPr>
                <w:rFonts w:ascii="Times New Roman" w:hAnsi="Times New Roman"/>
                <w:sz w:val="24"/>
                <w:szCs w:val="24"/>
              </w:rPr>
              <w:t xml:space="preserve"> </w:t>
            </w:r>
            <w:r w:rsidRPr="00D360A2">
              <w:rPr>
                <w:rFonts w:ascii="Times New Roman" w:hAnsi="Times New Roman"/>
                <w:sz w:val="24"/>
                <w:szCs w:val="24"/>
              </w:rPr>
              <w:t>86%.</w:t>
            </w:r>
            <w:r>
              <w:rPr>
                <w:rFonts w:ascii="Times New Roman" w:hAnsi="Times New Roman"/>
                <w:sz w:val="24"/>
                <w:szCs w:val="24"/>
              </w:rPr>
              <w:t xml:space="preserve"> </w:t>
            </w:r>
          </w:p>
          <w:p w:rsidR="00C34BA5" w:rsidRPr="00D360A2" w:rsidRDefault="00C34BA5" w:rsidP="00D401B9">
            <w:pPr>
              <w:numPr>
                <w:ilvl w:val="0"/>
                <w:numId w:val="30"/>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Планируется</w:t>
            </w:r>
            <w:r>
              <w:rPr>
                <w:rFonts w:ascii="Times New Roman" w:hAnsi="Times New Roman"/>
                <w:sz w:val="24"/>
                <w:szCs w:val="24"/>
              </w:rPr>
              <w:t xml:space="preserve"> </w:t>
            </w:r>
            <w:r w:rsidRPr="00D360A2">
              <w:rPr>
                <w:rFonts w:ascii="Times New Roman" w:hAnsi="Times New Roman"/>
                <w:sz w:val="24"/>
                <w:szCs w:val="24"/>
              </w:rPr>
              <w:t>снизить</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 xml:space="preserve"> </w:t>
            </w:r>
            <w:r w:rsidRPr="00D360A2">
              <w:rPr>
                <w:rFonts w:ascii="Times New Roman" w:hAnsi="Times New Roman"/>
                <w:sz w:val="24"/>
                <w:szCs w:val="24"/>
              </w:rPr>
              <w:t>размещения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4,0%.</w:t>
            </w:r>
          </w:p>
          <w:p w:rsidR="00C34BA5" w:rsidRPr="00D360A2" w:rsidRDefault="00C34BA5" w:rsidP="00D401B9">
            <w:pPr>
              <w:numPr>
                <w:ilvl w:val="0"/>
                <w:numId w:val="30"/>
              </w:numPr>
              <w:tabs>
                <w:tab w:val="num" w:pos="360"/>
              </w:tabs>
              <w:spacing w:after="0" w:line="240" w:lineRule="auto"/>
              <w:rPr>
                <w:rFonts w:ascii="Times New Roman" w:hAnsi="Times New Roman"/>
                <w:sz w:val="24"/>
                <w:szCs w:val="24"/>
              </w:rPr>
            </w:pPr>
            <w:r w:rsidRPr="00D360A2">
              <w:rPr>
                <w:rFonts w:ascii="Times New Roman" w:hAnsi="Times New Roman"/>
                <w:sz w:val="24"/>
                <w:szCs w:val="24"/>
              </w:rPr>
              <w:t>Коэффициент</w:t>
            </w:r>
            <w:r>
              <w:rPr>
                <w:rFonts w:ascii="Times New Roman" w:hAnsi="Times New Roman"/>
                <w:sz w:val="24"/>
                <w:szCs w:val="24"/>
              </w:rPr>
              <w:t xml:space="preserve"> </w:t>
            </w:r>
            <w:r w:rsidRPr="00D360A2">
              <w:rPr>
                <w:rFonts w:ascii="Times New Roman" w:hAnsi="Times New Roman"/>
                <w:sz w:val="24"/>
                <w:szCs w:val="24"/>
              </w:rPr>
              <w:t>эластичности</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13)</w:t>
            </w:r>
            <w:r>
              <w:rPr>
                <w:rFonts w:ascii="Times New Roman" w:hAnsi="Times New Roman"/>
                <w:b/>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9:</w:t>
            </w:r>
            <w:r>
              <w:rPr>
                <w:rFonts w:ascii="Times New Roman" w:hAnsi="Times New Roman"/>
                <w:b/>
                <w:sz w:val="24"/>
                <w:szCs w:val="24"/>
              </w:rPr>
              <w:t xml:space="preserve"> </w:t>
            </w:r>
            <w:r w:rsidRPr="00D360A2">
              <w:rPr>
                <w:rFonts w:ascii="Times New Roman" w:hAnsi="Times New Roman"/>
                <w:b/>
                <w:sz w:val="24"/>
                <w:szCs w:val="24"/>
              </w:rPr>
              <w:t>Кратко</w:t>
            </w:r>
            <w:r>
              <w:rPr>
                <w:rFonts w:ascii="Times New Roman" w:hAnsi="Times New Roman"/>
                <w:b/>
                <w:sz w:val="24"/>
                <w:szCs w:val="24"/>
              </w:rPr>
              <w:t xml:space="preserve"> </w:t>
            </w:r>
            <w:r w:rsidRPr="00D360A2">
              <w:rPr>
                <w:rFonts w:ascii="Times New Roman" w:hAnsi="Times New Roman"/>
                <w:b/>
                <w:sz w:val="24"/>
                <w:szCs w:val="24"/>
              </w:rPr>
              <w:t>охарактеризуйте</w:t>
            </w:r>
            <w:r>
              <w:rPr>
                <w:rFonts w:ascii="Times New Roman" w:hAnsi="Times New Roman"/>
                <w:b/>
                <w:sz w:val="24"/>
                <w:szCs w:val="24"/>
              </w:rPr>
              <w:t xml:space="preserve"> </w:t>
            </w:r>
            <w:r w:rsidRPr="00D360A2">
              <w:rPr>
                <w:rFonts w:ascii="Times New Roman" w:hAnsi="Times New Roman"/>
                <w:b/>
                <w:sz w:val="24"/>
                <w:szCs w:val="24"/>
              </w:rPr>
              <w:t>вид</w:t>
            </w:r>
            <w:r>
              <w:rPr>
                <w:rFonts w:ascii="Times New Roman" w:hAnsi="Times New Roman"/>
                <w:b/>
                <w:sz w:val="24"/>
                <w:szCs w:val="24"/>
              </w:rPr>
              <w:t xml:space="preserve"> </w:t>
            </w:r>
            <w:r w:rsidRPr="00D360A2">
              <w:rPr>
                <w:rFonts w:ascii="Times New Roman" w:hAnsi="Times New Roman"/>
                <w:b/>
                <w:sz w:val="24"/>
                <w:szCs w:val="24"/>
              </w:rPr>
              <w:t>скидки</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определите</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следующим</w:t>
            </w:r>
            <w:r>
              <w:rPr>
                <w:rFonts w:ascii="Times New Roman" w:hAnsi="Times New Roman"/>
                <w:b/>
                <w:sz w:val="24"/>
                <w:szCs w:val="24"/>
              </w:rPr>
              <w:t xml:space="preserve"> </w:t>
            </w:r>
            <w:r w:rsidRPr="00D360A2">
              <w:rPr>
                <w:rFonts w:ascii="Times New Roman" w:hAnsi="Times New Roman"/>
                <w:b/>
                <w:sz w:val="24"/>
                <w:szCs w:val="24"/>
              </w:rPr>
              <w:t>прим</w:t>
            </w:r>
            <w:r w:rsidRPr="00D360A2">
              <w:rPr>
                <w:rFonts w:ascii="Times New Roman" w:hAnsi="Times New Roman"/>
                <w:b/>
                <w:sz w:val="24"/>
                <w:szCs w:val="24"/>
              </w:rPr>
              <w:t>е</w:t>
            </w:r>
            <w:r w:rsidRPr="00D360A2">
              <w:rPr>
                <w:rFonts w:ascii="Times New Roman" w:hAnsi="Times New Roman"/>
                <w:b/>
                <w:sz w:val="24"/>
                <w:szCs w:val="24"/>
              </w:rPr>
              <w:t>рам</w:t>
            </w:r>
            <w:r>
              <w:rPr>
                <w:rFonts w:ascii="Times New Roman" w:hAnsi="Times New Roman"/>
                <w:b/>
                <w:sz w:val="24"/>
                <w:szCs w:val="24"/>
              </w:rPr>
              <w:t xml:space="preserve"> </w:t>
            </w:r>
            <w:r w:rsidRPr="00D360A2">
              <w:rPr>
                <w:rFonts w:ascii="Times New Roman" w:hAnsi="Times New Roman"/>
                <w:b/>
                <w:sz w:val="24"/>
                <w:szCs w:val="24"/>
              </w:rPr>
              <w:t>«старую»</w:t>
            </w:r>
            <w:r>
              <w:rPr>
                <w:rFonts w:ascii="Times New Roman" w:hAnsi="Times New Roman"/>
                <w:b/>
                <w:sz w:val="24"/>
                <w:szCs w:val="24"/>
              </w:rPr>
              <w:t xml:space="preserve"> </w:t>
            </w:r>
            <w:r w:rsidRPr="00D360A2">
              <w:rPr>
                <w:rFonts w:ascii="Times New Roman" w:hAnsi="Times New Roman"/>
                <w:b/>
                <w:sz w:val="24"/>
                <w:szCs w:val="24"/>
              </w:rPr>
              <w:t>цену</w:t>
            </w:r>
            <w:r>
              <w:rPr>
                <w:rFonts w:ascii="Times New Roman" w:hAnsi="Times New Roman"/>
                <w:b/>
                <w:sz w:val="24"/>
                <w:szCs w:val="24"/>
              </w:rPr>
              <w:t xml:space="preserve"> </w:t>
            </w:r>
            <w:r w:rsidRPr="00D360A2">
              <w:rPr>
                <w:rFonts w:ascii="Times New Roman" w:hAnsi="Times New Roman"/>
                <w:b/>
                <w:sz w:val="24"/>
                <w:szCs w:val="24"/>
              </w:rPr>
              <w:t>товара.</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Потребитель</w:t>
            </w:r>
            <w:r>
              <w:rPr>
                <w:rFonts w:ascii="Times New Roman" w:hAnsi="Times New Roman"/>
                <w:sz w:val="24"/>
                <w:szCs w:val="24"/>
              </w:rPr>
              <w:t xml:space="preserve"> </w:t>
            </w:r>
            <w:r w:rsidRPr="00D360A2">
              <w:rPr>
                <w:rFonts w:ascii="Times New Roman" w:hAnsi="Times New Roman"/>
                <w:sz w:val="24"/>
                <w:szCs w:val="24"/>
              </w:rPr>
              <w:t>приобрел</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распродаже</w:t>
            </w:r>
            <w:r>
              <w:rPr>
                <w:rFonts w:ascii="Times New Roman" w:hAnsi="Times New Roman"/>
                <w:sz w:val="24"/>
                <w:szCs w:val="24"/>
              </w:rPr>
              <w:t xml:space="preserve"> </w:t>
            </w:r>
            <w:r w:rsidRPr="00D360A2">
              <w:rPr>
                <w:rFonts w:ascii="Times New Roman" w:hAnsi="Times New Roman"/>
                <w:sz w:val="24"/>
                <w:szCs w:val="24"/>
              </w:rPr>
              <w:t>парфюмерный</w:t>
            </w:r>
            <w:r>
              <w:rPr>
                <w:rFonts w:ascii="Times New Roman" w:hAnsi="Times New Roman"/>
                <w:sz w:val="24"/>
                <w:szCs w:val="24"/>
              </w:rPr>
              <w:t xml:space="preserve"> </w:t>
            </w:r>
            <w:r w:rsidRPr="00D360A2">
              <w:rPr>
                <w:rFonts w:ascii="Times New Roman" w:hAnsi="Times New Roman"/>
                <w:sz w:val="24"/>
                <w:szCs w:val="24"/>
              </w:rPr>
              <w:t>набор</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20%</w:t>
            </w:r>
            <w:r>
              <w:rPr>
                <w:rFonts w:ascii="Times New Roman" w:hAnsi="Times New Roman"/>
                <w:sz w:val="24"/>
                <w:szCs w:val="24"/>
              </w:rPr>
              <w:t xml:space="preserve">-ной </w:t>
            </w:r>
            <w:r w:rsidRPr="00D360A2">
              <w:rPr>
                <w:rFonts w:ascii="Times New Roman" w:hAnsi="Times New Roman"/>
                <w:sz w:val="24"/>
                <w:szCs w:val="24"/>
              </w:rPr>
              <w:t>скидкой,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за</w:t>
            </w:r>
            <w:r w:rsidRPr="00D360A2">
              <w:rPr>
                <w:rFonts w:ascii="Times New Roman" w:hAnsi="Times New Roman"/>
                <w:sz w:val="24"/>
                <w:szCs w:val="24"/>
              </w:rPr>
              <w:t>платил</w:t>
            </w:r>
            <w:r>
              <w:rPr>
                <w:rFonts w:ascii="Times New Roman" w:hAnsi="Times New Roman"/>
                <w:sz w:val="24"/>
                <w:szCs w:val="24"/>
              </w:rPr>
              <w:t xml:space="preserve"> </w:t>
            </w:r>
            <w:r w:rsidRPr="00D360A2">
              <w:rPr>
                <w:rFonts w:ascii="Times New Roman" w:hAnsi="Times New Roman"/>
                <w:sz w:val="24"/>
                <w:szCs w:val="24"/>
              </w:rPr>
              <w:t>1530</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Б)</w:t>
            </w:r>
            <w:r>
              <w:rPr>
                <w:rFonts w:ascii="Times New Roman" w:hAnsi="Times New Roman"/>
                <w:sz w:val="24"/>
                <w:szCs w:val="24"/>
              </w:rPr>
              <w:t xml:space="preserve"> </w:t>
            </w:r>
            <w:r w:rsidRPr="00D360A2">
              <w:rPr>
                <w:rFonts w:ascii="Times New Roman" w:hAnsi="Times New Roman"/>
                <w:sz w:val="24"/>
                <w:szCs w:val="24"/>
              </w:rPr>
              <w:t>Потребитель</w:t>
            </w:r>
            <w:r>
              <w:rPr>
                <w:rFonts w:ascii="Times New Roman" w:hAnsi="Times New Roman"/>
                <w:sz w:val="24"/>
                <w:szCs w:val="24"/>
              </w:rPr>
              <w:t xml:space="preserve"> </w:t>
            </w:r>
            <w:r w:rsidRPr="00D360A2">
              <w:rPr>
                <w:rFonts w:ascii="Times New Roman" w:hAnsi="Times New Roman"/>
                <w:sz w:val="24"/>
                <w:szCs w:val="24"/>
              </w:rPr>
              <w:t>приобрел</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распродаже</w:t>
            </w:r>
            <w:r>
              <w:rPr>
                <w:rFonts w:ascii="Times New Roman" w:hAnsi="Times New Roman"/>
                <w:sz w:val="24"/>
                <w:szCs w:val="24"/>
              </w:rPr>
              <w:t xml:space="preserve"> </w:t>
            </w:r>
            <w:r w:rsidRPr="00D360A2">
              <w:rPr>
                <w:rFonts w:ascii="Times New Roman" w:hAnsi="Times New Roman"/>
                <w:sz w:val="24"/>
                <w:szCs w:val="24"/>
              </w:rPr>
              <w:t>костюм</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35%</w:t>
            </w:r>
            <w:r>
              <w:rPr>
                <w:rFonts w:ascii="Times New Roman" w:hAnsi="Times New Roman"/>
                <w:sz w:val="24"/>
                <w:szCs w:val="24"/>
              </w:rPr>
              <w:t xml:space="preserve">-ной </w:t>
            </w:r>
            <w:r w:rsidRPr="00D360A2">
              <w:rPr>
                <w:rFonts w:ascii="Times New Roman" w:hAnsi="Times New Roman"/>
                <w:sz w:val="24"/>
                <w:szCs w:val="24"/>
              </w:rPr>
              <w:t>скидкой,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за</w:t>
            </w:r>
            <w:r w:rsidRPr="00D360A2">
              <w:rPr>
                <w:rFonts w:ascii="Times New Roman" w:hAnsi="Times New Roman"/>
                <w:sz w:val="24"/>
                <w:szCs w:val="24"/>
              </w:rPr>
              <w:t>платил</w:t>
            </w:r>
            <w:r>
              <w:rPr>
                <w:rFonts w:ascii="Times New Roman" w:hAnsi="Times New Roman"/>
                <w:sz w:val="24"/>
                <w:szCs w:val="24"/>
              </w:rPr>
              <w:t xml:space="preserve"> </w:t>
            </w:r>
            <w:r w:rsidRPr="00D360A2">
              <w:rPr>
                <w:rFonts w:ascii="Times New Roman" w:hAnsi="Times New Roman"/>
                <w:sz w:val="24"/>
                <w:szCs w:val="24"/>
              </w:rPr>
              <w:t>2275</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Потребитель</w:t>
            </w:r>
            <w:r>
              <w:rPr>
                <w:rFonts w:ascii="Times New Roman" w:hAnsi="Times New Roman"/>
                <w:sz w:val="24"/>
                <w:szCs w:val="24"/>
              </w:rPr>
              <w:t xml:space="preserve"> </w:t>
            </w:r>
            <w:r w:rsidRPr="00D360A2">
              <w:rPr>
                <w:rFonts w:ascii="Times New Roman" w:hAnsi="Times New Roman"/>
                <w:sz w:val="24"/>
                <w:szCs w:val="24"/>
              </w:rPr>
              <w:t>приобрел</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распродаже</w:t>
            </w:r>
            <w:r>
              <w:rPr>
                <w:rFonts w:ascii="Times New Roman" w:hAnsi="Times New Roman"/>
                <w:sz w:val="24"/>
                <w:szCs w:val="24"/>
              </w:rPr>
              <w:t xml:space="preserve"> </w:t>
            </w:r>
            <w:r w:rsidRPr="00D360A2">
              <w:rPr>
                <w:rFonts w:ascii="Times New Roman" w:hAnsi="Times New Roman"/>
                <w:sz w:val="24"/>
                <w:szCs w:val="24"/>
              </w:rPr>
              <w:t>видеокамеру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7,5%</w:t>
            </w:r>
            <w:r>
              <w:rPr>
                <w:rFonts w:ascii="Times New Roman" w:hAnsi="Times New Roman"/>
                <w:sz w:val="24"/>
                <w:szCs w:val="24"/>
              </w:rPr>
              <w:t xml:space="preserve">-ной </w:t>
            </w:r>
            <w:r w:rsidRPr="00D360A2">
              <w:rPr>
                <w:rFonts w:ascii="Times New Roman" w:hAnsi="Times New Roman"/>
                <w:sz w:val="24"/>
                <w:szCs w:val="24"/>
              </w:rPr>
              <w:t>скидкой,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которую</w:t>
            </w:r>
            <w:r>
              <w:rPr>
                <w:rFonts w:ascii="Times New Roman" w:hAnsi="Times New Roman"/>
                <w:sz w:val="24"/>
                <w:szCs w:val="24"/>
              </w:rPr>
              <w:t xml:space="preserve"> за</w:t>
            </w:r>
            <w:r w:rsidRPr="00D360A2">
              <w:rPr>
                <w:rFonts w:ascii="Times New Roman" w:hAnsi="Times New Roman"/>
                <w:sz w:val="24"/>
                <w:szCs w:val="24"/>
              </w:rPr>
              <w:t>платил</w:t>
            </w:r>
            <w:r>
              <w:rPr>
                <w:rFonts w:ascii="Times New Roman" w:hAnsi="Times New Roman"/>
                <w:sz w:val="24"/>
                <w:szCs w:val="24"/>
              </w:rPr>
              <w:t xml:space="preserve"> </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545</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b/>
                <w:sz w:val="24"/>
                <w:szCs w:val="24"/>
              </w:rPr>
            </w:pPr>
            <w:r w:rsidRPr="00D360A2">
              <w:rPr>
                <w:rFonts w:ascii="Times New Roman" w:hAnsi="Times New Roman"/>
                <w:b/>
                <w:sz w:val="24"/>
                <w:szCs w:val="24"/>
              </w:rPr>
              <w:t>14)</w:t>
            </w:r>
            <w:r>
              <w:rPr>
                <w:rFonts w:ascii="Times New Roman" w:hAnsi="Times New Roman"/>
                <w:b/>
                <w:i/>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10:</w:t>
            </w:r>
            <w:r>
              <w:rPr>
                <w:rFonts w:ascii="Times New Roman" w:hAnsi="Times New Roman"/>
                <w:b/>
                <w:i/>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форме</w:t>
            </w:r>
            <w:r>
              <w:rPr>
                <w:rFonts w:ascii="Times New Roman" w:hAnsi="Times New Roman"/>
                <w:b/>
                <w:sz w:val="24"/>
                <w:szCs w:val="24"/>
              </w:rPr>
              <w:t xml:space="preserve"> </w:t>
            </w:r>
            <w:r w:rsidRPr="00D360A2">
              <w:rPr>
                <w:rFonts w:ascii="Times New Roman" w:hAnsi="Times New Roman"/>
                <w:b/>
                <w:sz w:val="24"/>
                <w:szCs w:val="24"/>
              </w:rPr>
              <w:t>таблицы</w:t>
            </w:r>
            <w:r>
              <w:rPr>
                <w:rFonts w:ascii="Times New Roman" w:hAnsi="Times New Roman"/>
                <w:b/>
                <w:sz w:val="24"/>
                <w:szCs w:val="24"/>
              </w:rPr>
              <w:t xml:space="preserve"> </w:t>
            </w:r>
            <w:r w:rsidRPr="00D360A2">
              <w:rPr>
                <w:rFonts w:ascii="Times New Roman" w:hAnsi="Times New Roman"/>
                <w:b/>
                <w:sz w:val="24"/>
                <w:szCs w:val="24"/>
              </w:rPr>
              <w:t>рассчитайте</w:t>
            </w:r>
            <w:r>
              <w:rPr>
                <w:rFonts w:ascii="Times New Roman" w:hAnsi="Times New Roman"/>
                <w:b/>
                <w:sz w:val="24"/>
                <w:szCs w:val="24"/>
              </w:rPr>
              <w:t xml:space="preserve"> </w:t>
            </w:r>
            <w:r w:rsidRPr="00D360A2">
              <w:rPr>
                <w:rFonts w:ascii="Times New Roman" w:hAnsi="Times New Roman"/>
                <w:b/>
                <w:sz w:val="24"/>
                <w:szCs w:val="24"/>
              </w:rPr>
              <w:t>возможный</w:t>
            </w:r>
            <w:r>
              <w:rPr>
                <w:rFonts w:ascii="Times New Roman" w:hAnsi="Times New Roman"/>
                <w:b/>
                <w:sz w:val="24"/>
                <w:szCs w:val="24"/>
              </w:rPr>
              <w:t xml:space="preserve"> </w:t>
            </w:r>
            <w:r w:rsidRPr="00D360A2">
              <w:rPr>
                <w:rFonts w:ascii="Times New Roman" w:hAnsi="Times New Roman"/>
                <w:b/>
                <w:sz w:val="24"/>
                <w:szCs w:val="24"/>
              </w:rPr>
              <w:t>месячный</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годовой</w:t>
            </w:r>
            <w:r>
              <w:rPr>
                <w:rFonts w:ascii="Times New Roman" w:hAnsi="Times New Roman"/>
                <w:b/>
                <w:sz w:val="24"/>
                <w:szCs w:val="24"/>
              </w:rPr>
              <w:t xml:space="preserve"> </w:t>
            </w:r>
            <w:r w:rsidRPr="00D360A2">
              <w:rPr>
                <w:rFonts w:ascii="Times New Roman" w:hAnsi="Times New Roman"/>
                <w:b/>
                <w:sz w:val="24"/>
                <w:szCs w:val="24"/>
              </w:rPr>
              <w:t>товар</w:t>
            </w:r>
            <w:r w:rsidRPr="00D360A2">
              <w:rPr>
                <w:rFonts w:ascii="Times New Roman" w:hAnsi="Times New Roman"/>
                <w:b/>
                <w:sz w:val="24"/>
                <w:szCs w:val="24"/>
              </w:rPr>
              <w:t>о</w:t>
            </w:r>
            <w:r w:rsidRPr="00D360A2">
              <w:rPr>
                <w:rFonts w:ascii="Times New Roman" w:hAnsi="Times New Roman"/>
                <w:b/>
                <w:sz w:val="24"/>
                <w:szCs w:val="24"/>
              </w:rPr>
              <w:t>оборот</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реализации</w:t>
            </w:r>
            <w:r>
              <w:rPr>
                <w:rFonts w:ascii="Times New Roman" w:hAnsi="Times New Roman"/>
                <w:b/>
                <w:sz w:val="24"/>
                <w:szCs w:val="24"/>
              </w:rPr>
              <w:t xml:space="preserve"> </w:t>
            </w:r>
            <w:r w:rsidRPr="00D360A2">
              <w:rPr>
                <w:rFonts w:ascii="Times New Roman" w:hAnsi="Times New Roman"/>
                <w:b/>
                <w:sz w:val="24"/>
                <w:szCs w:val="24"/>
              </w:rPr>
              <w:t>собственной</w:t>
            </w:r>
            <w:r>
              <w:rPr>
                <w:rFonts w:ascii="Times New Roman" w:hAnsi="Times New Roman"/>
                <w:b/>
                <w:sz w:val="24"/>
                <w:szCs w:val="24"/>
              </w:rPr>
              <w:t xml:space="preserve"> </w:t>
            </w:r>
            <w:r w:rsidRPr="00D360A2">
              <w:rPr>
                <w:rFonts w:ascii="Times New Roman" w:hAnsi="Times New Roman"/>
                <w:b/>
                <w:sz w:val="24"/>
                <w:szCs w:val="24"/>
              </w:rPr>
              <w:t>продукции</w:t>
            </w:r>
            <w:r>
              <w:rPr>
                <w:rFonts w:ascii="Times New Roman" w:hAnsi="Times New Roman"/>
                <w:b/>
                <w:sz w:val="24"/>
                <w:szCs w:val="24"/>
              </w:rPr>
              <w:t xml:space="preserve"> </w:t>
            </w:r>
            <w:r w:rsidRPr="00D360A2">
              <w:rPr>
                <w:rFonts w:ascii="Times New Roman" w:hAnsi="Times New Roman"/>
                <w:b/>
                <w:sz w:val="24"/>
                <w:szCs w:val="24"/>
              </w:rPr>
              <w:t>ресторана,</w:t>
            </w:r>
            <w:r>
              <w:rPr>
                <w:rFonts w:ascii="Times New Roman" w:hAnsi="Times New Roman"/>
                <w:b/>
                <w:sz w:val="24"/>
                <w:szCs w:val="24"/>
              </w:rPr>
              <w:t xml:space="preserve"> </w:t>
            </w:r>
            <w:r w:rsidRPr="00D360A2">
              <w:rPr>
                <w:rFonts w:ascii="Times New Roman" w:hAnsi="Times New Roman"/>
                <w:b/>
                <w:sz w:val="24"/>
                <w:szCs w:val="24"/>
              </w:rPr>
              <w:t>применяющего</w:t>
            </w:r>
            <w:r>
              <w:rPr>
                <w:rFonts w:ascii="Times New Roman" w:hAnsi="Times New Roman"/>
                <w:b/>
                <w:sz w:val="24"/>
                <w:szCs w:val="24"/>
              </w:rPr>
              <w:t xml:space="preserve"> </w:t>
            </w:r>
            <w:r w:rsidRPr="00D360A2">
              <w:rPr>
                <w:rFonts w:ascii="Times New Roman" w:hAnsi="Times New Roman"/>
                <w:b/>
                <w:sz w:val="24"/>
                <w:szCs w:val="24"/>
              </w:rPr>
              <w:t>дисконтные</w:t>
            </w:r>
            <w:r>
              <w:rPr>
                <w:rFonts w:ascii="Times New Roman" w:hAnsi="Times New Roman"/>
                <w:b/>
                <w:sz w:val="24"/>
                <w:szCs w:val="24"/>
              </w:rPr>
              <w:t xml:space="preserve"> </w:t>
            </w:r>
            <w:r w:rsidRPr="00D360A2">
              <w:rPr>
                <w:rFonts w:ascii="Times New Roman" w:hAnsi="Times New Roman"/>
                <w:b/>
                <w:sz w:val="24"/>
                <w:szCs w:val="24"/>
              </w:rPr>
              <w:t>ка</w:t>
            </w:r>
            <w:r w:rsidRPr="00D360A2">
              <w:rPr>
                <w:rFonts w:ascii="Times New Roman" w:hAnsi="Times New Roman"/>
                <w:b/>
                <w:sz w:val="24"/>
                <w:szCs w:val="24"/>
              </w:rPr>
              <w:t>р</w:t>
            </w:r>
            <w:r w:rsidRPr="00D360A2">
              <w:rPr>
                <w:rFonts w:ascii="Times New Roman" w:hAnsi="Times New Roman"/>
                <w:b/>
                <w:sz w:val="24"/>
                <w:szCs w:val="24"/>
              </w:rPr>
              <w:t>ты</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целях</w:t>
            </w:r>
            <w:r>
              <w:rPr>
                <w:rFonts w:ascii="Times New Roman" w:hAnsi="Times New Roman"/>
                <w:b/>
                <w:sz w:val="24"/>
                <w:szCs w:val="24"/>
              </w:rPr>
              <w:t xml:space="preserve"> </w:t>
            </w:r>
            <w:r w:rsidRPr="00D360A2">
              <w:rPr>
                <w:rFonts w:ascii="Times New Roman" w:hAnsi="Times New Roman"/>
                <w:b/>
                <w:sz w:val="24"/>
                <w:szCs w:val="24"/>
              </w:rPr>
              <w:t>стимулирования</w:t>
            </w:r>
            <w:r>
              <w:rPr>
                <w:rFonts w:ascii="Times New Roman" w:hAnsi="Times New Roman"/>
                <w:b/>
                <w:sz w:val="24"/>
                <w:szCs w:val="24"/>
              </w:rPr>
              <w:t xml:space="preserve"> </w:t>
            </w:r>
            <w:r w:rsidRPr="00D360A2">
              <w:rPr>
                <w:rFonts w:ascii="Times New Roman" w:hAnsi="Times New Roman"/>
                <w:b/>
                <w:sz w:val="24"/>
                <w:szCs w:val="24"/>
              </w:rPr>
              <w:t>спроса</w:t>
            </w:r>
            <w:r>
              <w:rPr>
                <w:rFonts w:ascii="Times New Roman" w:hAnsi="Times New Roman"/>
                <w:b/>
                <w:sz w:val="24"/>
                <w:szCs w:val="24"/>
              </w:rPr>
              <w:t xml:space="preserve"> </w:t>
            </w:r>
            <w:r w:rsidRPr="00D360A2">
              <w:rPr>
                <w:rFonts w:ascii="Times New Roman" w:hAnsi="Times New Roman"/>
                <w:b/>
                <w:sz w:val="24"/>
                <w:szCs w:val="24"/>
              </w:rPr>
              <w:t>потребителей.</w:t>
            </w:r>
            <w:r>
              <w:rPr>
                <w:rFonts w:ascii="Times New Roman" w:hAnsi="Times New Roman"/>
                <w:b/>
                <w:sz w:val="24"/>
                <w:szCs w:val="24"/>
              </w:rPr>
              <w:t xml:space="preserve">  </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Таблица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Планируемый</w:t>
            </w:r>
            <w:r>
              <w:rPr>
                <w:rFonts w:ascii="Times New Roman" w:hAnsi="Times New Roman"/>
                <w:sz w:val="24"/>
                <w:szCs w:val="24"/>
              </w:rPr>
              <w:t xml:space="preserve"> </w:t>
            </w:r>
            <w:r w:rsidRPr="00D360A2">
              <w:rPr>
                <w:rFonts w:ascii="Times New Roman" w:hAnsi="Times New Roman"/>
                <w:sz w:val="24"/>
                <w:szCs w:val="24"/>
              </w:rPr>
              <w:t>товарооборот</w:t>
            </w:r>
            <w:r>
              <w:rPr>
                <w:rFonts w:ascii="Times New Roman" w:hAnsi="Times New Roman"/>
                <w:sz w:val="24"/>
                <w:szCs w:val="24"/>
              </w:rPr>
              <w:t xml:space="preserve"> </w:t>
            </w:r>
            <w:r w:rsidRPr="00D360A2">
              <w:rPr>
                <w:rFonts w:ascii="Times New Roman" w:hAnsi="Times New Roman"/>
                <w:sz w:val="24"/>
                <w:szCs w:val="24"/>
              </w:rPr>
              <w:t>столичного</w:t>
            </w:r>
            <w:r>
              <w:rPr>
                <w:rFonts w:ascii="Times New Roman" w:hAnsi="Times New Roman"/>
                <w:sz w:val="24"/>
                <w:szCs w:val="24"/>
              </w:rPr>
              <w:t xml:space="preserve"> </w:t>
            </w:r>
            <w:r w:rsidRPr="00D360A2">
              <w:rPr>
                <w:rFonts w:ascii="Times New Roman" w:hAnsi="Times New Roman"/>
                <w:sz w:val="24"/>
                <w:szCs w:val="24"/>
              </w:rPr>
              <w:t>ресторана</w:t>
            </w:r>
            <w:r>
              <w:rPr>
                <w:rFonts w:ascii="Times New Roman" w:hAnsi="Times New Roman"/>
                <w:sz w:val="24"/>
                <w:szCs w:val="24"/>
              </w:rPr>
              <w:t xml:space="preserve"> </w:t>
            </w: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применения</w:t>
            </w:r>
            <w:r>
              <w:rPr>
                <w:rFonts w:ascii="Times New Roman" w:hAnsi="Times New Roman"/>
                <w:sz w:val="24"/>
                <w:szCs w:val="24"/>
              </w:rPr>
              <w:t xml:space="preserve"> </w:t>
            </w:r>
            <w:r w:rsidRPr="00D360A2">
              <w:rPr>
                <w:rFonts w:ascii="Times New Roman" w:hAnsi="Times New Roman"/>
                <w:sz w:val="24"/>
                <w:szCs w:val="24"/>
              </w:rPr>
              <w:t>карты</w:t>
            </w:r>
            <w:r>
              <w:rPr>
                <w:rFonts w:ascii="Times New Roman" w:hAnsi="Times New Roman"/>
                <w:sz w:val="24"/>
                <w:szCs w:val="24"/>
              </w:rPr>
              <w:t xml:space="preserve"> </w:t>
            </w:r>
            <w:r w:rsidRPr="00D360A2">
              <w:rPr>
                <w:rFonts w:ascii="Times New Roman" w:hAnsi="Times New Roman"/>
                <w:sz w:val="24"/>
                <w:szCs w:val="24"/>
              </w:rPr>
              <w:t>постоянного</w:t>
            </w:r>
            <w:r>
              <w:rPr>
                <w:rFonts w:ascii="Times New Roman" w:hAnsi="Times New Roman"/>
                <w:sz w:val="24"/>
                <w:szCs w:val="24"/>
              </w:rPr>
              <w:t xml:space="preserve"> </w:t>
            </w:r>
            <w:r w:rsidRPr="00D360A2">
              <w:rPr>
                <w:rFonts w:ascii="Times New Roman" w:hAnsi="Times New Roman"/>
                <w:sz w:val="24"/>
                <w:szCs w:val="24"/>
              </w:rPr>
              <w:t>гостя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3"/>
              <w:gridCol w:w="5995"/>
              <w:gridCol w:w="2682"/>
            </w:tblGrid>
            <w:tr w:rsidR="00C34BA5" w:rsidRPr="00945A01" w:rsidTr="00D360A2">
              <w:tc>
                <w:tcPr>
                  <w:tcW w:w="683"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i/>
                      <w:szCs w:val="24"/>
                    </w:rPr>
                  </w:pPr>
                  <w:r w:rsidRPr="00945A01">
                    <w:rPr>
                      <w:rFonts w:ascii="Times New Roman" w:hAnsi="Times New Roman"/>
                      <w:i/>
                      <w:szCs w:val="24"/>
                    </w:rPr>
                    <w:t>№/</w:t>
                  </w:r>
                  <w:proofErr w:type="gramStart"/>
                  <w:r w:rsidRPr="00945A01">
                    <w:rPr>
                      <w:rFonts w:ascii="Times New Roman" w:hAnsi="Times New Roman"/>
                      <w:i/>
                      <w:szCs w:val="24"/>
                    </w:rPr>
                    <w:t>П</w:t>
                  </w:r>
                  <w:proofErr w:type="gramEnd"/>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i/>
                      <w:szCs w:val="24"/>
                    </w:rPr>
                  </w:pPr>
                  <w:r w:rsidRPr="00945A01">
                    <w:rPr>
                      <w:rFonts w:ascii="Times New Roman" w:hAnsi="Times New Roman"/>
                      <w:i/>
                      <w:szCs w:val="24"/>
                    </w:rPr>
                    <w:t xml:space="preserve">Показатели </w:t>
                  </w:r>
                </w:p>
              </w:tc>
              <w:tc>
                <w:tcPr>
                  <w:tcW w:w="2682"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i/>
                      <w:szCs w:val="24"/>
                    </w:rPr>
                  </w:pPr>
                  <w:r w:rsidRPr="00945A01">
                    <w:rPr>
                      <w:rFonts w:ascii="Times New Roman" w:hAnsi="Times New Roman"/>
                      <w:i/>
                      <w:szCs w:val="24"/>
                    </w:rPr>
                    <w:t>Планируемый период</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1</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Кол-во посадочных мест, ед.</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64</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2</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Среднее кол-во гостей в день, чел.</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95</w:t>
                  </w:r>
                </w:p>
              </w:tc>
            </w:tr>
            <w:tr w:rsidR="00C34BA5" w:rsidRPr="00945A01" w:rsidTr="00D360A2">
              <w:tc>
                <w:tcPr>
                  <w:tcW w:w="9360" w:type="dxa"/>
                  <w:gridSpan w:val="3"/>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Из них:</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3</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Держатели карты со скидкой 5%, чел.</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3</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4</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Держатели карты со скидкой 10%, чел.</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2</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5</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Держатели карты со скидкой 15%, чел.</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2</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6</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Загрузка ресторана, %</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7</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Средний чек,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jc w:val="center"/>
                    <w:rPr>
                      <w:rFonts w:ascii="Times New Roman" w:hAnsi="Times New Roman"/>
                      <w:szCs w:val="24"/>
                    </w:rPr>
                  </w:pPr>
                  <w:r w:rsidRPr="00945A01">
                    <w:rPr>
                      <w:rFonts w:ascii="Times New Roman" w:hAnsi="Times New Roman"/>
                      <w:szCs w:val="24"/>
                    </w:rPr>
                    <w:t>2500</w:t>
                  </w: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8</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Средний чек со скидкой 5%,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9</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Средний чек со скидкой 10%,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10</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Средний чек со скидкой 15%,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11</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Товарооборот держателей карт в день,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12</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Товарооборот держателей карт за месяц, млн. руб.</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r w:rsidR="00C34BA5" w:rsidRPr="00945A01" w:rsidTr="00D360A2">
              <w:tc>
                <w:tcPr>
                  <w:tcW w:w="683"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13</w:t>
                  </w:r>
                </w:p>
              </w:tc>
              <w:tc>
                <w:tcPr>
                  <w:tcW w:w="5995" w:type="dxa"/>
                  <w:tcBorders>
                    <w:top w:val="single" w:sz="4" w:space="0" w:color="auto"/>
                    <w:left w:val="single" w:sz="4" w:space="0" w:color="auto"/>
                    <w:bottom w:val="single" w:sz="4" w:space="0" w:color="auto"/>
                    <w:right w:val="single" w:sz="4" w:space="0" w:color="auto"/>
                  </w:tcBorders>
                </w:tcPr>
                <w:p w:rsidR="00C34BA5" w:rsidRPr="00945A01" w:rsidRDefault="00C34BA5" w:rsidP="00D360A2">
                  <w:pPr>
                    <w:spacing w:after="0" w:line="240" w:lineRule="auto"/>
                    <w:rPr>
                      <w:rFonts w:ascii="Times New Roman" w:hAnsi="Times New Roman"/>
                      <w:szCs w:val="24"/>
                    </w:rPr>
                  </w:pPr>
                  <w:r w:rsidRPr="00945A01">
                    <w:rPr>
                      <w:rFonts w:ascii="Times New Roman" w:hAnsi="Times New Roman"/>
                      <w:szCs w:val="24"/>
                    </w:rPr>
                    <w:t xml:space="preserve">Прогнозируемый прирост товарооборота за счет держателей дисконтных карт, млн. руб. </w:t>
                  </w:r>
                </w:p>
              </w:tc>
              <w:tc>
                <w:tcPr>
                  <w:tcW w:w="2682" w:type="dxa"/>
                  <w:tcBorders>
                    <w:top w:val="single" w:sz="4" w:space="0" w:color="auto"/>
                    <w:left w:val="single" w:sz="4" w:space="0" w:color="auto"/>
                    <w:bottom w:val="single" w:sz="4" w:space="0" w:color="auto"/>
                    <w:right w:val="single" w:sz="4" w:space="0" w:color="auto"/>
                  </w:tcBorders>
                  <w:vAlign w:val="center"/>
                </w:tcPr>
                <w:p w:rsidR="00C34BA5" w:rsidRPr="00945A01" w:rsidRDefault="00C34BA5" w:rsidP="00D360A2">
                  <w:pPr>
                    <w:spacing w:after="0" w:line="240" w:lineRule="auto"/>
                    <w:rPr>
                      <w:rFonts w:ascii="Times New Roman" w:hAnsi="Times New Roman"/>
                      <w:szCs w:val="24"/>
                    </w:rPr>
                  </w:pPr>
                </w:p>
              </w:tc>
            </w:tr>
          </w:tbl>
          <w:p w:rsidR="00C34BA5" w:rsidRPr="00D360A2" w:rsidRDefault="00C34BA5" w:rsidP="00D360A2">
            <w:pPr>
              <w:spacing w:after="0" w:line="240" w:lineRule="auto"/>
              <w:rPr>
                <w:rFonts w:ascii="Times New Roman" w:hAnsi="Times New Roman"/>
                <w:sz w:val="24"/>
                <w:szCs w:val="24"/>
              </w:rPr>
            </w:pPr>
          </w:p>
          <w:p w:rsidR="00C34BA5" w:rsidRPr="00D360A2" w:rsidRDefault="00C34BA5" w:rsidP="00D360A2">
            <w:pPr>
              <w:spacing w:after="0" w:line="240" w:lineRule="auto"/>
              <w:rPr>
                <w:rFonts w:ascii="Times New Roman" w:hAnsi="Times New Roman"/>
                <w:sz w:val="24"/>
                <w:szCs w:val="24"/>
              </w:rPr>
            </w:pPr>
            <w:r w:rsidRPr="00D360A2">
              <w:rPr>
                <w:rFonts w:ascii="Times New Roman" w:hAnsi="Times New Roman"/>
                <w:b/>
                <w:sz w:val="24"/>
                <w:szCs w:val="24"/>
              </w:rPr>
              <w:t>15)</w:t>
            </w:r>
            <w:r>
              <w:rPr>
                <w:rFonts w:ascii="Times New Roman" w:hAnsi="Times New Roman"/>
                <w:b/>
                <w:sz w:val="24"/>
                <w:szCs w:val="24"/>
              </w:rPr>
              <w:t xml:space="preserve"> </w:t>
            </w:r>
            <w:r w:rsidRPr="00D360A2">
              <w:rPr>
                <w:rFonts w:ascii="Times New Roman" w:hAnsi="Times New Roman"/>
                <w:b/>
                <w:i/>
                <w:sz w:val="24"/>
                <w:szCs w:val="24"/>
              </w:rPr>
              <w:t>Ситуация</w:t>
            </w:r>
            <w:r>
              <w:rPr>
                <w:rFonts w:ascii="Times New Roman" w:hAnsi="Times New Roman"/>
                <w:b/>
                <w:i/>
                <w:sz w:val="24"/>
                <w:szCs w:val="24"/>
              </w:rPr>
              <w:t xml:space="preserve"> </w:t>
            </w:r>
            <w:r w:rsidRPr="00D360A2">
              <w:rPr>
                <w:rFonts w:ascii="Times New Roman" w:hAnsi="Times New Roman"/>
                <w:b/>
                <w:i/>
                <w:sz w:val="24"/>
                <w:szCs w:val="24"/>
              </w:rPr>
              <w:t>11</w:t>
            </w:r>
            <w:r w:rsidRPr="00D360A2">
              <w:rPr>
                <w:rFonts w:ascii="Times New Roman" w:hAnsi="Times New Roman"/>
                <w:b/>
                <w:sz w:val="24"/>
                <w:szCs w:val="24"/>
              </w:rPr>
              <w:t>:</w:t>
            </w:r>
            <w:r>
              <w:rPr>
                <w:rFonts w:ascii="Times New Roman" w:hAnsi="Times New Roman"/>
                <w:b/>
                <w:i/>
                <w:sz w:val="24"/>
                <w:szCs w:val="24"/>
              </w:rPr>
              <w:t xml:space="preserve"> </w:t>
            </w:r>
            <w:r w:rsidRPr="00D360A2">
              <w:rPr>
                <w:rFonts w:ascii="Times New Roman" w:hAnsi="Times New Roman"/>
                <w:b/>
                <w:sz w:val="24"/>
                <w:szCs w:val="24"/>
              </w:rPr>
              <w:t>Необходимо</w:t>
            </w:r>
            <w:r>
              <w:rPr>
                <w:rFonts w:ascii="Times New Roman" w:hAnsi="Times New Roman"/>
                <w:b/>
                <w:sz w:val="24"/>
                <w:szCs w:val="24"/>
              </w:rPr>
              <w:t xml:space="preserve"> </w:t>
            </w:r>
            <w:r w:rsidRPr="00D360A2">
              <w:rPr>
                <w:rFonts w:ascii="Times New Roman" w:hAnsi="Times New Roman"/>
                <w:b/>
                <w:sz w:val="24"/>
                <w:szCs w:val="24"/>
              </w:rPr>
              <w:t>оценить</w:t>
            </w:r>
            <w:r>
              <w:rPr>
                <w:rFonts w:ascii="Times New Roman" w:hAnsi="Times New Roman"/>
                <w:b/>
                <w:sz w:val="24"/>
                <w:szCs w:val="24"/>
              </w:rPr>
              <w:t xml:space="preserve"> </w:t>
            </w:r>
            <w:r w:rsidRPr="00D360A2">
              <w:rPr>
                <w:rFonts w:ascii="Times New Roman" w:hAnsi="Times New Roman"/>
                <w:b/>
                <w:sz w:val="24"/>
                <w:szCs w:val="24"/>
              </w:rPr>
              <w:t>годовую</w:t>
            </w:r>
            <w:r>
              <w:rPr>
                <w:rFonts w:ascii="Times New Roman" w:hAnsi="Times New Roman"/>
                <w:b/>
                <w:sz w:val="24"/>
                <w:szCs w:val="24"/>
              </w:rPr>
              <w:t xml:space="preserve"> </w:t>
            </w:r>
            <w:r w:rsidRPr="00D360A2">
              <w:rPr>
                <w:rFonts w:ascii="Times New Roman" w:hAnsi="Times New Roman"/>
                <w:b/>
                <w:sz w:val="24"/>
                <w:szCs w:val="24"/>
              </w:rPr>
              <w:t>емкость</w:t>
            </w:r>
            <w:r>
              <w:rPr>
                <w:rFonts w:ascii="Times New Roman" w:hAnsi="Times New Roman"/>
                <w:b/>
                <w:sz w:val="24"/>
                <w:szCs w:val="24"/>
              </w:rPr>
              <w:t xml:space="preserve"> </w:t>
            </w:r>
            <w:r w:rsidRPr="00D360A2">
              <w:rPr>
                <w:rFonts w:ascii="Times New Roman" w:hAnsi="Times New Roman"/>
                <w:b/>
                <w:sz w:val="24"/>
                <w:szCs w:val="24"/>
              </w:rPr>
              <w:t>рынка</w:t>
            </w:r>
            <w:r>
              <w:rPr>
                <w:rFonts w:ascii="Times New Roman" w:hAnsi="Times New Roman"/>
                <w:b/>
                <w:sz w:val="24"/>
                <w:szCs w:val="24"/>
              </w:rPr>
              <w:t xml:space="preserve"> </w:t>
            </w:r>
            <w:r w:rsidRPr="00D360A2">
              <w:rPr>
                <w:rFonts w:ascii="Times New Roman" w:hAnsi="Times New Roman"/>
                <w:b/>
                <w:sz w:val="24"/>
                <w:szCs w:val="24"/>
              </w:rPr>
              <w:t>просмотра</w:t>
            </w:r>
            <w:r>
              <w:rPr>
                <w:rFonts w:ascii="Times New Roman" w:hAnsi="Times New Roman"/>
                <w:b/>
                <w:sz w:val="24"/>
                <w:szCs w:val="24"/>
              </w:rPr>
              <w:t xml:space="preserve"> </w:t>
            </w:r>
            <w:r w:rsidRPr="00D360A2">
              <w:rPr>
                <w:rFonts w:ascii="Times New Roman" w:hAnsi="Times New Roman"/>
                <w:b/>
                <w:sz w:val="24"/>
                <w:szCs w:val="24"/>
              </w:rPr>
              <w:t>кинофильмов</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области,</w:t>
            </w:r>
            <w:r>
              <w:rPr>
                <w:rFonts w:ascii="Times New Roman" w:hAnsi="Times New Roman"/>
                <w:b/>
                <w:sz w:val="24"/>
                <w:szCs w:val="24"/>
              </w:rPr>
              <w:t xml:space="preserve"> </w:t>
            </w:r>
            <w:r w:rsidRPr="00D360A2">
              <w:rPr>
                <w:rFonts w:ascii="Times New Roman" w:hAnsi="Times New Roman"/>
                <w:b/>
                <w:sz w:val="24"/>
                <w:szCs w:val="24"/>
              </w:rPr>
              <w:t>численность</w:t>
            </w:r>
            <w:r>
              <w:rPr>
                <w:rFonts w:ascii="Times New Roman" w:hAnsi="Times New Roman"/>
                <w:b/>
                <w:sz w:val="24"/>
                <w:szCs w:val="24"/>
              </w:rPr>
              <w:t xml:space="preserve"> </w:t>
            </w:r>
            <w:r w:rsidRPr="00D360A2">
              <w:rPr>
                <w:rFonts w:ascii="Times New Roman" w:hAnsi="Times New Roman"/>
                <w:b/>
                <w:sz w:val="24"/>
                <w:szCs w:val="24"/>
              </w:rPr>
              <w:t>жителей</w:t>
            </w:r>
            <w:r>
              <w:rPr>
                <w:rFonts w:ascii="Times New Roman" w:hAnsi="Times New Roman"/>
                <w:b/>
                <w:sz w:val="24"/>
                <w:szCs w:val="24"/>
              </w:rPr>
              <w:t xml:space="preserve"> </w:t>
            </w:r>
            <w:r w:rsidRPr="00D360A2">
              <w:rPr>
                <w:rFonts w:ascii="Times New Roman" w:hAnsi="Times New Roman"/>
                <w:b/>
                <w:sz w:val="24"/>
                <w:szCs w:val="24"/>
              </w:rPr>
              <w:t>которой</w:t>
            </w:r>
            <w:r>
              <w:rPr>
                <w:rFonts w:ascii="Times New Roman" w:hAnsi="Times New Roman"/>
                <w:b/>
                <w:sz w:val="24"/>
                <w:szCs w:val="24"/>
              </w:rPr>
              <w:t xml:space="preserve"> </w:t>
            </w:r>
            <w:r w:rsidRPr="00D360A2">
              <w:rPr>
                <w:rFonts w:ascii="Times New Roman" w:hAnsi="Times New Roman"/>
                <w:b/>
                <w:sz w:val="24"/>
                <w:szCs w:val="24"/>
              </w:rPr>
              <w:t>составляет</w:t>
            </w:r>
            <w:r>
              <w:rPr>
                <w:rFonts w:ascii="Times New Roman" w:hAnsi="Times New Roman"/>
                <w:b/>
                <w:sz w:val="24"/>
                <w:szCs w:val="24"/>
              </w:rPr>
              <w:t xml:space="preserve"> </w:t>
            </w:r>
            <w:r w:rsidRPr="00D360A2">
              <w:rPr>
                <w:rFonts w:ascii="Times New Roman" w:hAnsi="Times New Roman"/>
                <w:b/>
                <w:sz w:val="24"/>
                <w:szCs w:val="24"/>
              </w:rPr>
              <w:t>2,55</w:t>
            </w:r>
            <w:r>
              <w:rPr>
                <w:rFonts w:ascii="Times New Roman" w:hAnsi="Times New Roman"/>
                <w:b/>
                <w:sz w:val="24"/>
                <w:szCs w:val="24"/>
              </w:rPr>
              <w:t xml:space="preserve"> </w:t>
            </w:r>
            <w:r w:rsidRPr="00D360A2">
              <w:rPr>
                <w:rFonts w:ascii="Times New Roman" w:hAnsi="Times New Roman"/>
                <w:b/>
                <w:sz w:val="24"/>
                <w:szCs w:val="24"/>
              </w:rPr>
              <w:t>млн.</w:t>
            </w:r>
            <w:r>
              <w:rPr>
                <w:rFonts w:ascii="Times New Roman" w:hAnsi="Times New Roman"/>
                <w:b/>
                <w:sz w:val="24"/>
                <w:szCs w:val="24"/>
              </w:rPr>
              <w:t xml:space="preserve"> </w:t>
            </w:r>
            <w:r w:rsidRPr="00D360A2">
              <w:rPr>
                <w:rFonts w:ascii="Times New Roman" w:hAnsi="Times New Roman"/>
                <w:b/>
                <w:sz w:val="24"/>
                <w:szCs w:val="24"/>
              </w:rPr>
              <w:t>чел.</w:t>
            </w:r>
            <w:r>
              <w:rPr>
                <w:rFonts w:ascii="Times New Roman" w:hAnsi="Times New Roman"/>
                <w:b/>
                <w:sz w:val="24"/>
                <w:szCs w:val="24"/>
              </w:rPr>
              <w:t xml:space="preserve"> </w:t>
            </w:r>
            <w:r w:rsidRPr="00D360A2">
              <w:rPr>
                <w:rFonts w:ascii="Times New Roman" w:hAnsi="Times New Roman"/>
                <w:b/>
                <w:sz w:val="24"/>
                <w:szCs w:val="24"/>
              </w:rPr>
              <w:t>Жителей</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возрасте</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14</w:t>
            </w:r>
            <w:r>
              <w:rPr>
                <w:rFonts w:ascii="Times New Roman" w:hAnsi="Times New Roman"/>
                <w:b/>
                <w:sz w:val="24"/>
                <w:szCs w:val="24"/>
              </w:rPr>
              <w:t xml:space="preserve"> </w:t>
            </w:r>
            <w:r w:rsidRPr="00D360A2">
              <w:rPr>
                <w:rFonts w:ascii="Times New Roman" w:hAnsi="Times New Roman"/>
                <w:b/>
                <w:sz w:val="24"/>
                <w:szCs w:val="24"/>
              </w:rPr>
              <w:t>до</w:t>
            </w:r>
            <w:r>
              <w:rPr>
                <w:rFonts w:ascii="Times New Roman" w:hAnsi="Times New Roman"/>
                <w:b/>
                <w:sz w:val="24"/>
                <w:szCs w:val="24"/>
              </w:rPr>
              <w:t xml:space="preserve"> </w:t>
            </w:r>
            <w:r w:rsidRPr="00D360A2">
              <w:rPr>
                <w:rFonts w:ascii="Times New Roman" w:hAnsi="Times New Roman"/>
                <w:b/>
                <w:sz w:val="24"/>
                <w:szCs w:val="24"/>
              </w:rPr>
              <w:t>55</w:t>
            </w:r>
            <w:r>
              <w:rPr>
                <w:rFonts w:ascii="Times New Roman" w:hAnsi="Times New Roman"/>
                <w:b/>
                <w:sz w:val="24"/>
                <w:szCs w:val="24"/>
              </w:rPr>
              <w:t xml:space="preserve"> </w:t>
            </w:r>
            <w:r w:rsidRPr="00D360A2">
              <w:rPr>
                <w:rFonts w:ascii="Times New Roman" w:hAnsi="Times New Roman"/>
                <w:b/>
                <w:sz w:val="24"/>
                <w:szCs w:val="24"/>
              </w:rPr>
              <w:t>лет</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62%.</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них</w:t>
            </w:r>
            <w:r>
              <w:rPr>
                <w:rFonts w:ascii="Times New Roman" w:hAnsi="Times New Roman"/>
                <w:b/>
                <w:sz w:val="24"/>
                <w:szCs w:val="24"/>
              </w:rPr>
              <w:t xml:space="preserve"> </w:t>
            </w:r>
            <w:r w:rsidRPr="00D360A2">
              <w:rPr>
                <w:rFonts w:ascii="Times New Roman" w:hAnsi="Times New Roman"/>
                <w:b/>
                <w:sz w:val="24"/>
                <w:szCs w:val="24"/>
              </w:rPr>
              <w:t>18,5%</w:t>
            </w:r>
            <w:r>
              <w:rPr>
                <w:rFonts w:ascii="Times New Roman" w:hAnsi="Times New Roman"/>
                <w:b/>
                <w:sz w:val="24"/>
                <w:szCs w:val="24"/>
              </w:rPr>
              <w:t xml:space="preserve"> </w:t>
            </w:r>
            <w:r w:rsidRPr="00D360A2">
              <w:rPr>
                <w:rFonts w:ascii="Times New Roman" w:hAnsi="Times New Roman"/>
                <w:b/>
                <w:sz w:val="24"/>
                <w:szCs w:val="24"/>
              </w:rPr>
              <w:t>посещают</w:t>
            </w:r>
            <w:r>
              <w:rPr>
                <w:rFonts w:ascii="Times New Roman" w:hAnsi="Times New Roman"/>
                <w:b/>
                <w:sz w:val="24"/>
                <w:szCs w:val="24"/>
              </w:rPr>
              <w:t xml:space="preserve"> </w:t>
            </w:r>
            <w:r w:rsidRPr="00D360A2">
              <w:rPr>
                <w:rFonts w:ascii="Times New Roman" w:hAnsi="Times New Roman"/>
                <w:b/>
                <w:sz w:val="24"/>
                <w:szCs w:val="24"/>
              </w:rPr>
              <w:t>кинотеатры</w:t>
            </w:r>
            <w:r>
              <w:rPr>
                <w:rFonts w:ascii="Times New Roman" w:hAnsi="Times New Roman"/>
                <w:b/>
                <w:sz w:val="24"/>
                <w:szCs w:val="24"/>
              </w:rPr>
              <w:t xml:space="preserve"> </w:t>
            </w:r>
            <w:r w:rsidRPr="00D360A2">
              <w:rPr>
                <w:rFonts w:ascii="Times New Roman" w:hAnsi="Times New Roman"/>
                <w:b/>
                <w:sz w:val="24"/>
                <w:szCs w:val="24"/>
              </w:rPr>
              <w:t>не</w:t>
            </w:r>
            <w:r>
              <w:rPr>
                <w:rFonts w:ascii="Times New Roman" w:hAnsi="Times New Roman"/>
                <w:b/>
                <w:sz w:val="24"/>
                <w:szCs w:val="24"/>
              </w:rPr>
              <w:t xml:space="preserve"> </w:t>
            </w:r>
            <w:r w:rsidRPr="00D360A2">
              <w:rPr>
                <w:rFonts w:ascii="Times New Roman" w:hAnsi="Times New Roman"/>
                <w:b/>
                <w:sz w:val="24"/>
                <w:szCs w:val="24"/>
              </w:rPr>
              <w:t>реже</w:t>
            </w:r>
            <w:r>
              <w:rPr>
                <w:rFonts w:ascii="Times New Roman" w:hAnsi="Times New Roman"/>
                <w:b/>
                <w:sz w:val="24"/>
                <w:szCs w:val="24"/>
              </w:rPr>
              <w:t xml:space="preserve"> </w:t>
            </w:r>
            <w:r w:rsidRPr="00D360A2">
              <w:rPr>
                <w:rFonts w:ascii="Times New Roman" w:hAnsi="Times New Roman"/>
                <w:b/>
                <w:sz w:val="24"/>
                <w:szCs w:val="24"/>
              </w:rPr>
              <w:t>трех</w:t>
            </w:r>
            <w:r>
              <w:rPr>
                <w:rFonts w:ascii="Times New Roman" w:hAnsi="Times New Roman"/>
                <w:b/>
                <w:sz w:val="24"/>
                <w:szCs w:val="24"/>
              </w:rPr>
              <w:t xml:space="preserve"> </w:t>
            </w:r>
            <w:r w:rsidRPr="00D360A2">
              <w:rPr>
                <w:rFonts w:ascii="Times New Roman" w:hAnsi="Times New Roman"/>
                <w:b/>
                <w:sz w:val="24"/>
                <w:szCs w:val="24"/>
              </w:rPr>
              <w:t>раз</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месяц,</w:t>
            </w:r>
            <w:r>
              <w:rPr>
                <w:rFonts w:ascii="Times New Roman" w:hAnsi="Times New Roman"/>
                <w:b/>
                <w:sz w:val="24"/>
                <w:szCs w:val="24"/>
              </w:rPr>
              <w:t xml:space="preserve"> </w:t>
            </w:r>
            <w:r w:rsidRPr="00D360A2">
              <w:rPr>
                <w:rFonts w:ascii="Times New Roman" w:hAnsi="Times New Roman"/>
                <w:b/>
                <w:sz w:val="24"/>
                <w:szCs w:val="24"/>
              </w:rPr>
              <w:t>60%</w:t>
            </w:r>
            <w:r>
              <w:rPr>
                <w:rFonts w:ascii="Times New Roman" w:hAnsi="Times New Roman"/>
                <w:b/>
                <w:sz w:val="24"/>
                <w:szCs w:val="24"/>
              </w:rPr>
              <w:t xml:space="preserve"> – </w:t>
            </w:r>
            <w:r w:rsidRPr="00D360A2">
              <w:rPr>
                <w:rFonts w:ascii="Times New Roman" w:hAnsi="Times New Roman"/>
                <w:b/>
                <w:sz w:val="24"/>
                <w:szCs w:val="24"/>
              </w:rPr>
              <w:t>еж</w:t>
            </w:r>
            <w:r w:rsidRPr="00D360A2">
              <w:rPr>
                <w:rFonts w:ascii="Times New Roman" w:hAnsi="Times New Roman"/>
                <w:b/>
                <w:sz w:val="24"/>
                <w:szCs w:val="24"/>
              </w:rPr>
              <w:t>е</w:t>
            </w:r>
            <w:r w:rsidRPr="00D360A2">
              <w:rPr>
                <w:rFonts w:ascii="Times New Roman" w:hAnsi="Times New Roman"/>
                <w:b/>
                <w:sz w:val="24"/>
                <w:szCs w:val="24"/>
              </w:rPr>
              <w:t>месячно,</w:t>
            </w:r>
            <w:r>
              <w:rPr>
                <w:rFonts w:ascii="Times New Roman" w:hAnsi="Times New Roman"/>
                <w:b/>
                <w:sz w:val="24"/>
                <w:szCs w:val="24"/>
              </w:rPr>
              <w:t xml:space="preserve"> </w:t>
            </w:r>
            <w:r w:rsidRPr="00D360A2">
              <w:rPr>
                <w:rFonts w:ascii="Times New Roman" w:hAnsi="Times New Roman"/>
                <w:b/>
                <w:sz w:val="24"/>
                <w:szCs w:val="24"/>
              </w:rPr>
              <w:t>оставшиеся</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раз</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год.</w:t>
            </w:r>
            <w:r>
              <w:rPr>
                <w:rFonts w:ascii="Times New Roman" w:hAnsi="Times New Roman"/>
                <w:b/>
                <w:sz w:val="24"/>
                <w:szCs w:val="24"/>
              </w:rPr>
              <w:t xml:space="preserve"> </w:t>
            </w:r>
            <w:r w:rsidRPr="00D360A2">
              <w:rPr>
                <w:rFonts w:ascii="Times New Roman" w:hAnsi="Times New Roman"/>
                <w:b/>
                <w:sz w:val="24"/>
                <w:szCs w:val="24"/>
              </w:rPr>
              <w:t>Средняя</w:t>
            </w:r>
            <w:r>
              <w:rPr>
                <w:rFonts w:ascii="Times New Roman" w:hAnsi="Times New Roman"/>
                <w:b/>
                <w:sz w:val="24"/>
                <w:szCs w:val="24"/>
              </w:rPr>
              <w:t xml:space="preserve"> </w:t>
            </w:r>
            <w:r w:rsidRPr="00D360A2">
              <w:rPr>
                <w:rFonts w:ascii="Times New Roman" w:hAnsi="Times New Roman"/>
                <w:b/>
                <w:sz w:val="24"/>
                <w:szCs w:val="24"/>
              </w:rPr>
              <w:t>цена</w:t>
            </w:r>
            <w:r>
              <w:rPr>
                <w:rFonts w:ascii="Times New Roman" w:hAnsi="Times New Roman"/>
                <w:b/>
                <w:sz w:val="24"/>
                <w:szCs w:val="24"/>
              </w:rPr>
              <w:t xml:space="preserve"> </w:t>
            </w:r>
            <w:r w:rsidRPr="00D360A2">
              <w:rPr>
                <w:rFonts w:ascii="Times New Roman" w:hAnsi="Times New Roman"/>
                <w:b/>
                <w:sz w:val="24"/>
                <w:szCs w:val="24"/>
              </w:rPr>
              <w:t>билета</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150</w:t>
            </w:r>
            <w:r>
              <w:rPr>
                <w:rFonts w:ascii="Times New Roman" w:hAnsi="Times New Roman"/>
                <w:b/>
                <w:sz w:val="24"/>
                <w:szCs w:val="24"/>
              </w:rPr>
              <w:t xml:space="preserve"> </w:t>
            </w:r>
            <w:r w:rsidRPr="00D360A2">
              <w:rPr>
                <w:rFonts w:ascii="Times New Roman" w:hAnsi="Times New Roman"/>
                <w:b/>
                <w:sz w:val="24"/>
                <w:szCs w:val="24"/>
              </w:rPr>
              <w:t>руб</w:t>
            </w:r>
            <w:r w:rsidRPr="00D360A2">
              <w:rPr>
                <w:rFonts w:ascii="Times New Roman" w:hAnsi="Times New Roman"/>
                <w:sz w:val="24"/>
                <w:szCs w:val="24"/>
              </w:rPr>
              <w:t>.</w:t>
            </w:r>
            <w:r>
              <w:rPr>
                <w:rFonts w:ascii="Times New Roman" w:hAnsi="Times New Roman"/>
                <w:sz w:val="24"/>
                <w:szCs w:val="24"/>
              </w:rPr>
              <w:t xml:space="preserve"> </w:t>
            </w:r>
          </w:p>
        </w:tc>
      </w:tr>
      <w:tr w:rsidR="00C34BA5" w:rsidRPr="00D360A2" w:rsidTr="005D3B51">
        <w:trPr>
          <w:trHeight w:val="20"/>
        </w:trPr>
        <w:tc>
          <w:tcPr>
            <w:tcW w:w="10173" w:type="dxa"/>
            <w:gridSpan w:val="8"/>
          </w:tcPr>
          <w:p w:rsidR="00C34BA5" w:rsidRPr="00D360A2" w:rsidRDefault="00C34BA5" w:rsidP="00D360A2">
            <w:pPr>
              <w:spacing w:after="0" w:line="240" w:lineRule="auto"/>
              <w:rPr>
                <w:rFonts w:ascii="Times New Roman" w:hAnsi="Times New Roman"/>
                <w:b/>
                <w:i/>
                <w:sz w:val="24"/>
                <w:szCs w:val="24"/>
              </w:rPr>
            </w:pPr>
            <w:r w:rsidRPr="00D360A2">
              <w:rPr>
                <w:rFonts w:ascii="Times New Roman" w:hAnsi="Times New Roman"/>
                <w:b/>
                <w:sz w:val="24"/>
                <w:szCs w:val="24"/>
              </w:rPr>
              <w:t>Ключи:</w:t>
            </w:r>
            <w:r>
              <w:rPr>
                <w:rFonts w:ascii="Times New Roman" w:hAnsi="Times New Roman"/>
                <w:b/>
                <w:i/>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w:t>
            </w:r>
            <w:r w:rsidR="00945A01">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2,1,4,</w:t>
            </w:r>
            <w:r w:rsidR="00945A01">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00945A01">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w:t>
            </w:r>
            <w:r w:rsidR="00945A01">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4.</w:t>
            </w:r>
          </w:p>
        </w:tc>
      </w:tr>
    </w:tbl>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E74F2D" w:rsidRDefault="00121DE6" w:rsidP="000D04B7">
      <w:pPr>
        <w:tabs>
          <w:tab w:val="left" w:pos="367"/>
        </w:tabs>
        <w:autoSpaceDE w:val="0"/>
        <w:autoSpaceDN w:val="0"/>
        <w:adjustRightInd w:val="0"/>
        <w:spacing w:after="0" w:line="240" w:lineRule="auto"/>
        <w:rPr>
          <w:rFonts w:ascii="Times New Roman" w:hAnsi="Times New Roman"/>
          <w:i/>
          <w:sz w:val="28"/>
          <w:szCs w:val="28"/>
          <w:lang w:eastAsia="ru-RU"/>
        </w:rPr>
      </w:pPr>
      <w:r>
        <w:rPr>
          <w:rFonts w:ascii="Times New Roman" w:hAnsi="Times New Roman"/>
          <w:i/>
          <w:sz w:val="28"/>
          <w:szCs w:val="28"/>
          <w:lang w:eastAsia="ru-RU"/>
        </w:rPr>
        <w:t xml:space="preserve">Тема семинар 4: </w:t>
      </w:r>
      <w:r w:rsidRPr="000D04B7">
        <w:rPr>
          <w:rFonts w:ascii="Times New Roman" w:hAnsi="Times New Roman"/>
          <w:b/>
          <w:sz w:val="28"/>
          <w:szCs w:val="28"/>
          <w:lang w:eastAsia="ru-RU"/>
        </w:rPr>
        <w:t>Выбор</w:t>
      </w:r>
      <w:r>
        <w:rPr>
          <w:rFonts w:ascii="Times New Roman" w:hAnsi="Times New Roman"/>
          <w:b/>
          <w:sz w:val="28"/>
          <w:szCs w:val="28"/>
          <w:lang w:eastAsia="ru-RU"/>
        </w:rPr>
        <w:t xml:space="preserve"> </w:t>
      </w:r>
      <w:r w:rsidRPr="000D04B7">
        <w:rPr>
          <w:rFonts w:ascii="Times New Roman" w:hAnsi="Times New Roman"/>
          <w:b/>
          <w:sz w:val="28"/>
          <w:szCs w:val="28"/>
          <w:lang w:eastAsia="ru-RU"/>
        </w:rPr>
        <w:t>источников</w:t>
      </w:r>
      <w:r>
        <w:rPr>
          <w:rFonts w:ascii="Times New Roman" w:hAnsi="Times New Roman"/>
          <w:b/>
          <w:sz w:val="28"/>
          <w:szCs w:val="28"/>
          <w:lang w:eastAsia="ru-RU"/>
        </w:rPr>
        <w:t xml:space="preserve"> </w:t>
      </w:r>
      <w:r w:rsidRPr="000D04B7">
        <w:rPr>
          <w:rFonts w:ascii="Times New Roman" w:hAnsi="Times New Roman"/>
          <w:b/>
          <w:sz w:val="28"/>
          <w:szCs w:val="28"/>
          <w:lang w:eastAsia="ru-RU"/>
        </w:rPr>
        <w:t>финансирования</w:t>
      </w:r>
    </w:p>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Default="00121DE6" w:rsidP="000D04B7">
      <w:pPr>
        <w:spacing w:after="0" w:line="240" w:lineRule="auto"/>
        <w:ind w:left="2127" w:hanging="2127"/>
        <w:rPr>
          <w:rFonts w:ascii="Times New Roman" w:hAnsi="Times New Roman"/>
          <w:i/>
          <w:sz w:val="28"/>
          <w:szCs w:val="28"/>
        </w:rPr>
      </w:pPr>
      <w:r w:rsidRPr="00C435C7">
        <w:rPr>
          <w:rFonts w:ascii="Times New Roman" w:hAnsi="Times New Roman"/>
          <w:i/>
          <w:sz w:val="28"/>
          <w:szCs w:val="28"/>
        </w:rPr>
        <w:t>Цел</w:t>
      </w:r>
      <w:r>
        <w:rPr>
          <w:rFonts w:ascii="Times New Roman" w:hAnsi="Times New Roman"/>
          <w:i/>
          <w:sz w:val="28"/>
          <w:szCs w:val="28"/>
        </w:rPr>
        <w:t xml:space="preserve">ь </w:t>
      </w:r>
      <w:r w:rsidRPr="00C435C7">
        <w:rPr>
          <w:rFonts w:ascii="Times New Roman" w:hAnsi="Times New Roman"/>
          <w:i/>
          <w:sz w:val="28"/>
          <w:szCs w:val="28"/>
        </w:rPr>
        <w:t>семинара</w:t>
      </w:r>
      <w:r>
        <w:rPr>
          <w:rFonts w:ascii="Times New Roman" w:hAnsi="Times New Roman"/>
          <w:i/>
          <w:sz w:val="28"/>
          <w:szCs w:val="28"/>
        </w:rPr>
        <w:t xml:space="preserve">: </w:t>
      </w:r>
    </w:p>
    <w:p w:rsidR="00121DE6" w:rsidRPr="00C435C7" w:rsidRDefault="00121DE6" w:rsidP="000D04B7">
      <w:pPr>
        <w:spacing w:after="0" w:line="240" w:lineRule="auto"/>
        <w:ind w:left="2127" w:hanging="2127"/>
        <w:rPr>
          <w:rFonts w:ascii="Times New Roman" w:hAnsi="Times New Roman"/>
          <w:sz w:val="28"/>
          <w:szCs w:val="28"/>
        </w:rPr>
      </w:pPr>
      <w:r w:rsidRPr="00263388">
        <w:rPr>
          <w:rFonts w:ascii="Times New Roman" w:hAnsi="Times New Roman"/>
          <w:sz w:val="28"/>
          <w:szCs w:val="28"/>
        </w:rPr>
        <w:t>Сформировать</w:t>
      </w:r>
      <w:r>
        <w:rPr>
          <w:rFonts w:ascii="Times New Roman" w:hAnsi="Times New Roman"/>
          <w:sz w:val="28"/>
          <w:szCs w:val="28"/>
        </w:rPr>
        <w:t xml:space="preserve"> </w:t>
      </w:r>
      <w:r w:rsidRPr="00263388">
        <w:rPr>
          <w:rFonts w:ascii="Times New Roman" w:hAnsi="Times New Roman"/>
          <w:sz w:val="28"/>
          <w:szCs w:val="28"/>
        </w:rPr>
        <w:t>представление</w:t>
      </w:r>
      <w:r>
        <w:rPr>
          <w:rFonts w:ascii="Times New Roman" w:hAnsi="Times New Roman"/>
          <w:sz w:val="28"/>
          <w:szCs w:val="28"/>
        </w:rPr>
        <w:t xml:space="preserve"> </w:t>
      </w:r>
      <w:r w:rsidRPr="00263388">
        <w:rPr>
          <w:rFonts w:ascii="Times New Roman" w:hAnsi="Times New Roman"/>
          <w:sz w:val="28"/>
          <w:szCs w:val="28"/>
        </w:rPr>
        <w:t>о</w:t>
      </w:r>
      <w:r>
        <w:rPr>
          <w:rFonts w:ascii="Times New Roman" w:hAnsi="Times New Roman"/>
          <w:sz w:val="28"/>
          <w:szCs w:val="28"/>
        </w:rPr>
        <w:t xml:space="preserve"> </w:t>
      </w:r>
      <w:r w:rsidRPr="00263388">
        <w:rPr>
          <w:rFonts w:ascii="Times New Roman" w:hAnsi="Times New Roman"/>
          <w:sz w:val="28"/>
          <w:szCs w:val="28"/>
        </w:rPr>
        <w:t>финансовых</w:t>
      </w:r>
      <w:r>
        <w:rPr>
          <w:rFonts w:ascii="Times New Roman" w:hAnsi="Times New Roman"/>
          <w:sz w:val="28"/>
          <w:szCs w:val="28"/>
        </w:rPr>
        <w:t xml:space="preserve"> </w:t>
      </w:r>
      <w:r w:rsidRPr="00263388">
        <w:rPr>
          <w:rFonts w:ascii="Times New Roman" w:hAnsi="Times New Roman"/>
          <w:sz w:val="28"/>
          <w:szCs w:val="28"/>
        </w:rPr>
        <w:t>ресурсах</w:t>
      </w:r>
      <w:r>
        <w:rPr>
          <w:rFonts w:ascii="Times New Roman" w:hAnsi="Times New Roman"/>
          <w:sz w:val="28"/>
          <w:szCs w:val="28"/>
        </w:rPr>
        <w:t xml:space="preserve"> </w:t>
      </w:r>
      <w:r w:rsidRPr="00263388">
        <w:rPr>
          <w:rFonts w:ascii="Times New Roman" w:hAnsi="Times New Roman"/>
          <w:sz w:val="28"/>
          <w:szCs w:val="28"/>
        </w:rPr>
        <w:t>предпринимательской</w:t>
      </w:r>
      <w:r>
        <w:rPr>
          <w:rFonts w:ascii="Times New Roman" w:hAnsi="Times New Roman"/>
          <w:sz w:val="28"/>
          <w:szCs w:val="28"/>
        </w:rPr>
        <w:t xml:space="preserve"> </w:t>
      </w:r>
      <w:r w:rsidRPr="00263388">
        <w:rPr>
          <w:rFonts w:ascii="Times New Roman" w:hAnsi="Times New Roman"/>
          <w:sz w:val="28"/>
          <w:szCs w:val="28"/>
        </w:rPr>
        <w:t>де</w:t>
      </w:r>
      <w:r w:rsidRPr="00263388">
        <w:rPr>
          <w:rFonts w:ascii="Times New Roman" w:hAnsi="Times New Roman"/>
          <w:sz w:val="28"/>
          <w:szCs w:val="28"/>
        </w:rPr>
        <w:t>я</w:t>
      </w:r>
      <w:r w:rsidRPr="00263388">
        <w:rPr>
          <w:rFonts w:ascii="Times New Roman" w:hAnsi="Times New Roman"/>
          <w:sz w:val="28"/>
          <w:szCs w:val="28"/>
        </w:rPr>
        <w:t>тельности,</w:t>
      </w:r>
      <w:r>
        <w:rPr>
          <w:rFonts w:ascii="Times New Roman" w:hAnsi="Times New Roman"/>
          <w:sz w:val="28"/>
          <w:szCs w:val="28"/>
        </w:rPr>
        <w:t xml:space="preserve"> </w:t>
      </w:r>
      <w:r w:rsidRPr="00263388">
        <w:rPr>
          <w:rFonts w:ascii="Times New Roman" w:hAnsi="Times New Roman"/>
          <w:sz w:val="28"/>
          <w:szCs w:val="28"/>
        </w:rPr>
        <w:t>способах</w:t>
      </w:r>
      <w:r>
        <w:rPr>
          <w:rFonts w:ascii="Times New Roman" w:hAnsi="Times New Roman"/>
          <w:sz w:val="28"/>
          <w:szCs w:val="28"/>
        </w:rPr>
        <w:t xml:space="preserve"> </w:t>
      </w:r>
      <w:r w:rsidRPr="00263388">
        <w:rPr>
          <w:rFonts w:ascii="Times New Roman" w:hAnsi="Times New Roman"/>
          <w:sz w:val="28"/>
          <w:szCs w:val="28"/>
        </w:rPr>
        <w:t>их</w:t>
      </w:r>
      <w:r>
        <w:rPr>
          <w:rFonts w:ascii="Times New Roman" w:hAnsi="Times New Roman"/>
          <w:sz w:val="28"/>
          <w:szCs w:val="28"/>
        </w:rPr>
        <w:t xml:space="preserve"> </w:t>
      </w:r>
      <w:r w:rsidRPr="00263388">
        <w:rPr>
          <w:rFonts w:ascii="Times New Roman" w:hAnsi="Times New Roman"/>
          <w:sz w:val="28"/>
          <w:szCs w:val="28"/>
        </w:rPr>
        <w:t>привлечения</w:t>
      </w:r>
      <w:r>
        <w:rPr>
          <w:rFonts w:ascii="Times New Roman" w:hAnsi="Times New Roman"/>
          <w:sz w:val="28"/>
          <w:szCs w:val="28"/>
        </w:rPr>
        <w:t xml:space="preserve"> </w:t>
      </w:r>
      <w:r w:rsidRPr="00263388">
        <w:rPr>
          <w:rFonts w:ascii="Times New Roman" w:hAnsi="Times New Roman"/>
          <w:sz w:val="28"/>
          <w:szCs w:val="28"/>
        </w:rPr>
        <w:t>и</w:t>
      </w:r>
      <w:r>
        <w:rPr>
          <w:rFonts w:ascii="Times New Roman" w:hAnsi="Times New Roman"/>
          <w:sz w:val="28"/>
          <w:szCs w:val="28"/>
        </w:rPr>
        <w:t xml:space="preserve"> </w:t>
      </w:r>
      <w:r w:rsidRPr="00263388">
        <w:rPr>
          <w:rFonts w:ascii="Times New Roman" w:hAnsi="Times New Roman"/>
          <w:sz w:val="28"/>
          <w:szCs w:val="28"/>
        </w:rPr>
        <w:t>эффективности</w:t>
      </w:r>
      <w:r>
        <w:rPr>
          <w:rFonts w:ascii="Times New Roman" w:hAnsi="Times New Roman"/>
          <w:sz w:val="28"/>
          <w:szCs w:val="28"/>
        </w:rPr>
        <w:t xml:space="preserve"> </w:t>
      </w:r>
      <w:r w:rsidRPr="00263388">
        <w:rPr>
          <w:rFonts w:ascii="Times New Roman" w:hAnsi="Times New Roman"/>
          <w:sz w:val="28"/>
          <w:szCs w:val="28"/>
        </w:rPr>
        <w:t>использ</w:t>
      </w:r>
      <w:r w:rsidRPr="00263388">
        <w:rPr>
          <w:rFonts w:ascii="Times New Roman" w:hAnsi="Times New Roman"/>
          <w:sz w:val="28"/>
          <w:szCs w:val="28"/>
        </w:rPr>
        <w:t>о</w:t>
      </w:r>
      <w:r w:rsidRPr="00263388">
        <w:rPr>
          <w:rFonts w:ascii="Times New Roman" w:hAnsi="Times New Roman"/>
          <w:sz w:val="28"/>
          <w:szCs w:val="28"/>
        </w:rPr>
        <w:t>вания</w:t>
      </w:r>
      <w:r>
        <w:rPr>
          <w:rFonts w:ascii="Times New Roman" w:hAnsi="Times New Roman"/>
          <w:sz w:val="28"/>
          <w:szCs w:val="28"/>
        </w:rPr>
        <w:t>.</w:t>
      </w:r>
    </w:p>
    <w:p w:rsidR="00121DE6" w:rsidRPr="00C435C7" w:rsidRDefault="00121DE6" w:rsidP="000D04B7">
      <w:pPr>
        <w:spacing w:after="0" w:line="240" w:lineRule="auto"/>
        <w:rPr>
          <w:rFonts w:ascii="Times New Roman" w:hAnsi="Times New Roman"/>
          <w:i/>
          <w:sz w:val="28"/>
          <w:szCs w:val="28"/>
        </w:rPr>
      </w:pPr>
      <w:r w:rsidRPr="00C435C7">
        <w:rPr>
          <w:rFonts w:ascii="Times New Roman" w:hAnsi="Times New Roman"/>
          <w:i/>
          <w:sz w:val="28"/>
          <w:szCs w:val="28"/>
        </w:rPr>
        <w:t>Теоретические</w:t>
      </w:r>
      <w:r>
        <w:rPr>
          <w:rFonts w:ascii="Times New Roman" w:hAnsi="Times New Roman"/>
          <w:i/>
          <w:sz w:val="28"/>
          <w:szCs w:val="28"/>
        </w:rPr>
        <w:t xml:space="preserve"> </w:t>
      </w:r>
      <w:r w:rsidRPr="00C435C7">
        <w:rPr>
          <w:rFonts w:ascii="Times New Roman" w:hAnsi="Times New Roman"/>
          <w:i/>
          <w:sz w:val="28"/>
          <w:szCs w:val="28"/>
        </w:rPr>
        <w:t>задачи</w:t>
      </w:r>
      <w:r>
        <w:rPr>
          <w:rFonts w:ascii="Times New Roman" w:hAnsi="Times New Roman"/>
          <w:i/>
          <w:sz w:val="28"/>
          <w:szCs w:val="28"/>
        </w:rPr>
        <w:t>:</w:t>
      </w:r>
    </w:p>
    <w:p w:rsidR="00121DE6" w:rsidRPr="00263388" w:rsidRDefault="00121DE6" w:rsidP="00C742B9">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263388">
        <w:rPr>
          <w:rFonts w:ascii="Times New Roman" w:hAnsi="Times New Roman"/>
          <w:sz w:val="28"/>
          <w:szCs w:val="28"/>
        </w:rPr>
        <w:t>раскрыть</w:t>
      </w:r>
      <w:r>
        <w:rPr>
          <w:rFonts w:ascii="Times New Roman" w:hAnsi="Times New Roman"/>
          <w:sz w:val="28"/>
          <w:szCs w:val="28"/>
        </w:rPr>
        <w:t xml:space="preserve"> </w:t>
      </w:r>
      <w:r w:rsidRPr="00263388">
        <w:rPr>
          <w:rFonts w:ascii="Times New Roman" w:hAnsi="Times New Roman"/>
          <w:sz w:val="28"/>
          <w:szCs w:val="28"/>
        </w:rPr>
        <w:t>понятия</w:t>
      </w:r>
      <w:r>
        <w:rPr>
          <w:rFonts w:ascii="Times New Roman" w:hAnsi="Times New Roman"/>
          <w:sz w:val="28"/>
          <w:szCs w:val="28"/>
        </w:rPr>
        <w:t xml:space="preserve"> </w:t>
      </w:r>
      <w:r w:rsidRPr="00263388">
        <w:rPr>
          <w:rFonts w:ascii="Times New Roman" w:hAnsi="Times New Roman"/>
          <w:sz w:val="28"/>
          <w:szCs w:val="28"/>
        </w:rPr>
        <w:t>«инвестиционные</w:t>
      </w:r>
      <w:r>
        <w:rPr>
          <w:rFonts w:ascii="Times New Roman" w:hAnsi="Times New Roman"/>
          <w:sz w:val="28"/>
          <w:szCs w:val="28"/>
        </w:rPr>
        <w:t xml:space="preserve"> </w:t>
      </w:r>
      <w:r w:rsidRPr="00263388">
        <w:rPr>
          <w:rFonts w:ascii="Times New Roman" w:hAnsi="Times New Roman"/>
          <w:sz w:val="28"/>
          <w:szCs w:val="28"/>
        </w:rPr>
        <w:t>ресурсы»,</w:t>
      </w:r>
      <w:r>
        <w:rPr>
          <w:rFonts w:ascii="Times New Roman" w:hAnsi="Times New Roman"/>
          <w:sz w:val="28"/>
          <w:szCs w:val="28"/>
        </w:rPr>
        <w:t xml:space="preserve"> </w:t>
      </w:r>
      <w:r w:rsidRPr="00263388">
        <w:rPr>
          <w:rFonts w:ascii="Times New Roman" w:hAnsi="Times New Roman"/>
          <w:sz w:val="28"/>
          <w:szCs w:val="28"/>
        </w:rPr>
        <w:t>«источники</w:t>
      </w:r>
      <w:r>
        <w:rPr>
          <w:rFonts w:ascii="Times New Roman" w:hAnsi="Times New Roman"/>
          <w:sz w:val="28"/>
          <w:szCs w:val="28"/>
        </w:rPr>
        <w:t xml:space="preserve"> </w:t>
      </w:r>
      <w:r w:rsidRPr="00263388">
        <w:rPr>
          <w:rFonts w:ascii="Times New Roman" w:hAnsi="Times New Roman"/>
          <w:sz w:val="28"/>
          <w:szCs w:val="28"/>
        </w:rPr>
        <w:t>финансирования»;</w:t>
      </w:r>
    </w:p>
    <w:p w:rsidR="00121DE6" w:rsidRPr="00263388" w:rsidRDefault="00121DE6" w:rsidP="00C742B9">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C742B9">
        <w:rPr>
          <w:rFonts w:ascii="Times New Roman" w:hAnsi="Times New Roman"/>
          <w:sz w:val="28"/>
          <w:szCs w:val="28"/>
        </w:rPr>
        <w:t>проанализировать</w:t>
      </w:r>
      <w:r>
        <w:rPr>
          <w:rFonts w:ascii="Times New Roman" w:hAnsi="Times New Roman"/>
          <w:sz w:val="28"/>
          <w:szCs w:val="28"/>
        </w:rPr>
        <w:t xml:space="preserve"> </w:t>
      </w:r>
      <w:r w:rsidRPr="00C742B9">
        <w:rPr>
          <w:rFonts w:ascii="Times New Roman" w:hAnsi="Times New Roman"/>
          <w:sz w:val="28"/>
          <w:szCs w:val="28"/>
        </w:rPr>
        <w:t>возможные</w:t>
      </w:r>
      <w:r>
        <w:rPr>
          <w:rFonts w:ascii="Times New Roman" w:hAnsi="Times New Roman"/>
          <w:sz w:val="28"/>
          <w:szCs w:val="28"/>
        </w:rPr>
        <w:t xml:space="preserve"> </w:t>
      </w:r>
      <w:r w:rsidRPr="00C742B9">
        <w:rPr>
          <w:rFonts w:ascii="Times New Roman" w:hAnsi="Times New Roman"/>
          <w:sz w:val="28"/>
          <w:szCs w:val="28"/>
        </w:rPr>
        <w:t>источники</w:t>
      </w:r>
      <w:r>
        <w:rPr>
          <w:rFonts w:ascii="Times New Roman" w:hAnsi="Times New Roman"/>
          <w:sz w:val="28"/>
          <w:szCs w:val="28"/>
        </w:rPr>
        <w:t xml:space="preserve"> </w:t>
      </w:r>
      <w:r w:rsidRPr="00C742B9">
        <w:rPr>
          <w:rFonts w:ascii="Times New Roman" w:hAnsi="Times New Roman"/>
          <w:sz w:val="28"/>
          <w:szCs w:val="28"/>
        </w:rPr>
        <w:t>финансирования</w:t>
      </w:r>
      <w:r>
        <w:rPr>
          <w:rFonts w:ascii="Times New Roman" w:hAnsi="Times New Roman"/>
          <w:sz w:val="28"/>
          <w:szCs w:val="28"/>
        </w:rPr>
        <w:t xml:space="preserve"> </w:t>
      </w:r>
      <w:r w:rsidRPr="00C742B9">
        <w:rPr>
          <w:rFonts w:ascii="Times New Roman" w:hAnsi="Times New Roman"/>
          <w:sz w:val="28"/>
          <w:szCs w:val="28"/>
        </w:rPr>
        <w:t>предпринимательской</w:t>
      </w:r>
      <w:r>
        <w:rPr>
          <w:rFonts w:ascii="Times New Roman" w:hAnsi="Times New Roman"/>
          <w:sz w:val="28"/>
          <w:szCs w:val="28"/>
        </w:rPr>
        <w:t xml:space="preserve"> </w:t>
      </w:r>
      <w:r w:rsidRPr="00C742B9">
        <w:rPr>
          <w:rFonts w:ascii="Times New Roman" w:hAnsi="Times New Roman"/>
          <w:sz w:val="28"/>
          <w:szCs w:val="28"/>
        </w:rPr>
        <w:t>деятельности,</w:t>
      </w:r>
      <w:r>
        <w:rPr>
          <w:rFonts w:ascii="Times New Roman" w:hAnsi="Times New Roman"/>
          <w:sz w:val="28"/>
          <w:szCs w:val="28"/>
        </w:rPr>
        <w:t xml:space="preserve"> </w:t>
      </w:r>
      <w:r w:rsidRPr="00C742B9">
        <w:rPr>
          <w:rFonts w:ascii="Times New Roman" w:hAnsi="Times New Roman"/>
          <w:sz w:val="28"/>
          <w:szCs w:val="28"/>
        </w:rPr>
        <w:t>оценить</w:t>
      </w:r>
      <w:r>
        <w:rPr>
          <w:rFonts w:ascii="Times New Roman" w:hAnsi="Times New Roman"/>
          <w:sz w:val="28"/>
          <w:szCs w:val="28"/>
        </w:rPr>
        <w:t xml:space="preserve"> </w:t>
      </w:r>
      <w:r w:rsidRPr="00C742B9">
        <w:rPr>
          <w:rFonts w:ascii="Times New Roman" w:hAnsi="Times New Roman"/>
          <w:sz w:val="28"/>
          <w:szCs w:val="28"/>
        </w:rPr>
        <w:t>их</w:t>
      </w:r>
      <w:r>
        <w:rPr>
          <w:rFonts w:ascii="Times New Roman" w:hAnsi="Times New Roman"/>
          <w:sz w:val="28"/>
          <w:szCs w:val="28"/>
        </w:rPr>
        <w:t xml:space="preserve"> </w:t>
      </w:r>
      <w:r w:rsidRPr="00C742B9">
        <w:rPr>
          <w:rFonts w:ascii="Times New Roman" w:hAnsi="Times New Roman"/>
          <w:sz w:val="28"/>
          <w:szCs w:val="28"/>
        </w:rPr>
        <w:t>достоинства</w:t>
      </w:r>
      <w:r>
        <w:rPr>
          <w:rFonts w:ascii="Times New Roman" w:hAnsi="Times New Roman"/>
          <w:sz w:val="28"/>
          <w:szCs w:val="28"/>
        </w:rPr>
        <w:t xml:space="preserve"> </w:t>
      </w:r>
      <w:r w:rsidRPr="00C742B9">
        <w:rPr>
          <w:rFonts w:ascii="Times New Roman" w:hAnsi="Times New Roman"/>
          <w:sz w:val="28"/>
          <w:szCs w:val="28"/>
        </w:rPr>
        <w:t>и</w:t>
      </w:r>
      <w:r>
        <w:rPr>
          <w:rFonts w:ascii="Times New Roman" w:hAnsi="Times New Roman"/>
          <w:sz w:val="28"/>
          <w:szCs w:val="28"/>
        </w:rPr>
        <w:t xml:space="preserve"> </w:t>
      </w:r>
      <w:r w:rsidRPr="00C742B9">
        <w:rPr>
          <w:rFonts w:ascii="Times New Roman" w:hAnsi="Times New Roman"/>
          <w:sz w:val="28"/>
          <w:szCs w:val="28"/>
        </w:rPr>
        <w:t>недостатки;</w:t>
      </w:r>
    </w:p>
    <w:p w:rsidR="00121DE6" w:rsidRPr="00263388" w:rsidRDefault="00121DE6" w:rsidP="00C742B9">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263388">
        <w:rPr>
          <w:rFonts w:ascii="Times New Roman" w:hAnsi="Times New Roman"/>
          <w:sz w:val="28"/>
          <w:szCs w:val="28"/>
        </w:rPr>
        <w:t>проанализировать</w:t>
      </w:r>
      <w:r>
        <w:rPr>
          <w:rFonts w:ascii="Times New Roman" w:hAnsi="Times New Roman"/>
          <w:sz w:val="28"/>
          <w:szCs w:val="28"/>
        </w:rPr>
        <w:t xml:space="preserve"> </w:t>
      </w:r>
      <w:r w:rsidRPr="00263388">
        <w:rPr>
          <w:rFonts w:ascii="Times New Roman" w:hAnsi="Times New Roman"/>
          <w:sz w:val="28"/>
          <w:szCs w:val="28"/>
        </w:rPr>
        <w:t>методы</w:t>
      </w:r>
      <w:r>
        <w:rPr>
          <w:rFonts w:ascii="Times New Roman" w:hAnsi="Times New Roman"/>
          <w:sz w:val="28"/>
          <w:szCs w:val="28"/>
        </w:rPr>
        <w:t xml:space="preserve"> </w:t>
      </w:r>
      <w:r w:rsidRPr="00263388">
        <w:rPr>
          <w:rFonts w:ascii="Times New Roman" w:hAnsi="Times New Roman"/>
          <w:sz w:val="28"/>
          <w:szCs w:val="28"/>
        </w:rPr>
        <w:t>финансирования;</w:t>
      </w:r>
    </w:p>
    <w:p w:rsidR="00121DE6" w:rsidRPr="00C435C7" w:rsidRDefault="00121DE6" w:rsidP="00C742B9">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263388">
        <w:rPr>
          <w:rFonts w:ascii="Times New Roman" w:hAnsi="Times New Roman"/>
          <w:sz w:val="28"/>
          <w:szCs w:val="28"/>
        </w:rPr>
        <w:t>выявить</w:t>
      </w:r>
      <w:r>
        <w:rPr>
          <w:rFonts w:ascii="Times New Roman" w:hAnsi="Times New Roman"/>
          <w:sz w:val="28"/>
          <w:szCs w:val="28"/>
        </w:rPr>
        <w:t xml:space="preserve"> </w:t>
      </w:r>
      <w:r w:rsidRPr="00263388">
        <w:rPr>
          <w:rFonts w:ascii="Times New Roman" w:hAnsi="Times New Roman"/>
          <w:sz w:val="28"/>
          <w:szCs w:val="28"/>
        </w:rPr>
        <w:t>проблемы</w:t>
      </w:r>
      <w:r>
        <w:rPr>
          <w:rFonts w:ascii="Times New Roman" w:hAnsi="Times New Roman"/>
          <w:sz w:val="28"/>
          <w:szCs w:val="28"/>
        </w:rPr>
        <w:t xml:space="preserve"> </w:t>
      </w:r>
      <w:r w:rsidRPr="00263388">
        <w:rPr>
          <w:rFonts w:ascii="Times New Roman" w:hAnsi="Times New Roman"/>
          <w:sz w:val="28"/>
          <w:szCs w:val="28"/>
        </w:rPr>
        <w:t>привлечения</w:t>
      </w:r>
      <w:r>
        <w:rPr>
          <w:rFonts w:ascii="Times New Roman" w:hAnsi="Times New Roman"/>
          <w:sz w:val="28"/>
          <w:szCs w:val="28"/>
        </w:rPr>
        <w:t xml:space="preserve"> </w:t>
      </w:r>
      <w:r w:rsidRPr="00263388">
        <w:rPr>
          <w:rFonts w:ascii="Times New Roman" w:hAnsi="Times New Roman"/>
          <w:sz w:val="28"/>
          <w:szCs w:val="28"/>
        </w:rPr>
        <w:t>и</w:t>
      </w:r>
      <w:r>
        <w:rPr>
          <w:rFonts w:ascii="Times New Roman" w:hAnsi="Times New Roman"/>
          <w:sz w:val="28"/>
          <w:szCs w:val="28"/>
        </w:rPr>
        <w:t xml:space="preserve"> </w:t>
      </w:r>
      <w:r w:rsidRPr="00263388">
        <w:rPr>
          <w:rFonts w:ascii="Times New Roman" w:hAnsi="Times New Roman"/>
          <w:sz w:val="28"/>
          <w:szCs w:val="28"/>
        </w:rPr>
        <w:t>оценить</w:t>
      </w:r>
      <w:r>
        <w:rPr>
          <w:rFonts w:ascii="Times New Roman" w:hAnsi="Times New Roman"/>
          <w:sz w:val="28"/>
          <w:szCs w:val="28"/>
        </w:rPr>
        <w:t xml:space="preserve"> </w:t>
      </w:r>
      <w:r w:rsidRPr="00263388">
        <w:rPr>
          <w:rFonts w:ascii="Times New Roman" w:hAnsi="Times New Roman"/>
          <w:sz w:val="28"/>
          <w:szCs w:val="28"/>
        </w:rPr>
        <w:t>эффективность</w:t>
      </w:r>
      <w:r>
        <w:rPr>
          <w:rFonts w:ascii="Times New Roman" w:hAnsi="Times New Roman"/>
          <w:sz w:val="28"/>
          <w:szCs w:val="28"/>
        </w:rPr>
        <w:t xml:space="preserve"> </w:t>
      </w:r>
      <w:r w:rsidRPr="00263388">
        <w:rPr>
          <w:rFonts w:ascii="Times New Roman" w:hAnsi="Times New Roman"/>
          <w:sz w:val="28"/>
          <w:szCs w:val="28"/>
        </w:rPr>
        <w:t>их</w:t>
      </w:r>
      <w:r>
        <w:rPr>
          <w:rFonts w:ascii="Times New Roman" w:hAnsi="Times New Roman"/>
          <w:sz w:val="28"/>
          <w:szCs w:val="28"/>
        </w:rPr>
        <w:t xml:space="preserve"> </w:t>
      </w:r>
      <w:r w:rsidRPr="00263388">
        <w:rPr>
          <w:rFonts w:ascii="Times New Roman" w:hAnsi="Times New Roman"/>
          <w:sz w:val="28"/>
          <w:szCs w:val="28"/>
        </w:rPr>
        <w:t>использования.</w:t>
      </w:r>
    </w:p>
    <w:p w:rsidR="00121DE6" w:rsidRPr="00C435C7" w:rsidRDefault="00121DE6" w:rsidP="000D04B7">
      <w:pPr>
        <w:spacing w:after="0" w:line="240" w:lineRule="auto"/>
        <w:rPr>
          <w:rFonts w:ascii="Times New Roman" w:hAnsi="Times New Roman"/>
          <w:i/>
          <w:sz w:val="28"/>
          <w:szCs w:val="28"/>
        </w:rPr>
      </w:pPr>
      <w:r w:rsidRPr="00C435C7">
        <w:rPr>
          <w:rFonts w:ascii="Times New Roman" w:hAnsi="Times New Roman"/>
          <w:i/>
          <w:sz w:val="28"/>
          <w:szCs w:val="28"/>
        </w:rPr>
        <w:t>Практические</w:t>
      </w:r>
      <w:r>
        <w:rPr>
          <w:rFonts w:ascii="Times New Roman" w:hAnsi="Times New Roman"/>
          <w:i/>
          <w:sz w:val="28"/>
          <w:szCs w:val="28"/>
        </w:rPr>
        <w:t xml:space="preserve"> </w:t>
      </w:r>
      <w:r w:rsidRPr="00C435C7">
        <w:rPr>
          <w:rFonts w:ascii="Times New Roman" w:hAnsi="Times New Roman"/>
          <w:i/>
          <w:sz w:val="28"/>
          <w:szCs w:val="28"/>
        </w:rPr>
        <w:t>задачи</w:t>
      </w:r>
      <w:r>
        <w:rPr>
          <w:rFonts w:ascii="Times New Roman" w:hAnsi="Times New Roman"/>
          <w:i/>
          <w:sz w:val="28"/>
          <w:szCs w:val="28"/>
        </w:rPr>
        <w:t xml:space="preserve">: </w:t>
      </w:r>
    </w:p>
    <w:p w:rsidR="00121DE6" w:rsidRPr="00C435C7" w:rsidRDefault="00121DE6" w:rsidP="000D04B7">
      <w:pPr>
        <w:spacing w:after="0" w:line="240" w:lineRule="auto"/>
        <w:ind w:left="2127" w:hanging="3"/>
        <w:jc w:val="both"/>
        <w:rPr>
          <w:rFonts w:ascii="Times New Roman" w:hAnsi="Times New Roman"/>
          <w:sz w:val="28"/>
          <w:szCs w:val="28"/>
        </w:rPr>
      </w:pPr>
      <w:r w:rsidRPr="00263388">
        <w:rPr>
          <w:rFonts w:ascii="Times New Roman" w:hAnsi="Times New Roman"/>
          <w:sz w:val="28"/>
          <w:szCs w:val="28"/>
        </w:rPr>
        <w:t>Приобретение</w:t>
      </w:r>
      <w:r>
        <w:rPr>
          <w:rFonts w:ascii="Times New Roman" w:hAnsi="Times New Roman"/>
          <w:sz w:val="28"/>
          <w:szCs w:val="28"/>
        </w:rPr>
        <w:t xml:space="preserve"> </w:t>
      </w:r>
      <w:r w:rsidRPr="00263388">
        <w:rPr>
          <w:rFonts w:ascii="Times New Roman" w:hAnsi="Times New Roman"/>
          <w:sz w:val="28"/>
          <w:szCs w:val="28"/>
        </w:rPr>
        <w:t>навыков</w:t>
      </w:r>
      <w:r>
        <w:rPr>
          <w:rFonts w:ascii="Times New Roman" w:hAnsi="Times New Roman"/>
          <w:sz w:val="28"/>
          <w:szCs w:val="28"/>
        </w:rPr>
        <w:t xml:space="preserve"> </w:t>
      </w:r>
      <w:r w:rsidRPr="00263388">
        <w:rPr>
          <w:rFonts w:ascii="Times New Roman" w:hAnsi="Times New Roman"/>
          <w:sz w:val="28"/>
          <w:szCs w:val="28"/>
        </w:rPr>
        <w:t>выбора</w:t>
      </w:r>
      <w:r>
        <w:rPr>
          <w:rFonts w:ascii="Times New Roman" w:hAnsi="Times New Roman"/>
          <w:sz w:val="28"/>
          <w:szCs w:val="28"/>
        </w:rPr>
        <w:t xml:space="preserve"> </w:t>
      </w:r>
      <w:r w:rsidRPr="00263388">
        <w:rPr>
          <w:rFonts w:ascii="Times New Roman" w:hAnsi="Times New Roman"/>
          <w:sz w:val="28"/>
          <w:szCs w:val="28"/>
        </w:rPr>
        <w:t>источников</w:t>
      </w:r>
      <w:r>
        <w:rPr>
          <w:rFonts w:ascii="Times New Roman" w:hAnsi="Times New Roman"/>
          <w:sz w:val="28"/>
          <w:szCs w:val="28"/>
        </w:rPr>
        <w:t xml:space="preserve"> </w:t>
      </w:r>
      <w:r w:rsidRPr="00263388">
        <w:rPr>
          <w:rFonts w:ascii="Times New Roman" w:hAnsi="Times New Roman"/>
          <w:sz w:val="28"/>
          <w:szCs w:val="28"/>
        </w:rPr>
        <w:t>финансирования</w:t>
      </w:r>
      <w:r>
        <w:rPr>
          <w:rFonts w:ascii="Times New Roman" w:hAnsi="Times New Roman"/>
          <w:sz w:val="28"/>
          <w:szCs w:val="28"/>
        </w:rPr>
        <w:t xml:space="preserve"> </w:t>
      </w:r>
      <w:r w:rsidRPr="00263388">
        <w:rPr>
          <w:rFonts w:ascii="Times New Roman" w:hAnsi="Times New Roman"/>
          <w:sz w:val="28"/>
          <w:szCs w:val="28"/>
        </w:rPr>
        <w:t>и</w:t>
      </w:r>
      <w:r>
        <w:rPr>
          <w:rFonts w:ascii="Times New Roman" w:hAnsi="Times New Roman"/>
          <w:sz w:val="28"/>
          <w:szCs w:val="28"/>
        </w:rPr>
        <w:t xml:space="preserve"> </w:t>
      </w:r>
      <w:r w:rsidRPr="00263388">
        <w:rPr>
          <w:rFonts w:ascii="Times New Roman" w:hAnsi="Times New Roman"/>
          <w:sz w:val="28"/>
          <w:szCs w:val="28"/>
        </w:rPr>
        <w:t>эффективности</w:t>
      </w:r>
      <w:r>
        <w:rPr>
          <w:rFonts w:ascii="Times New Roman" w:hAnsi="Times New Roman"/>
          <w:sz w:val="28"/>
          <w:szCs w:val="28"/>
        </w:rPr>
        <w:t xml:space="preserve"> </w:t>
      </w:r>
      <w:r w:rsidRPr="00263388">
        <w:rPr>
          <w:rFonts w:ascii="Times New Roman" w:hAnsi="Times New Roman"/>
          <w:sz w:val="28"/>
          <w:szCs w:val="28"/>
        </w:rPr>
        <w:t>их</w:t>
      </w:r>
      <w:r>
        <w:rPr>
          <w:rFonts w:ascii="Times New Roman" w:hAnsi="Times New Roman"/>
          <w:sz w:val="28"/>
          <w:szCs w:val="28"/>
        </w:rPr>
        <w:t xml:space="preserve"> </w:t>
      </w:r>
      <w:r w:rsidRPr="00263388">
        <w:rPr>
          <w:rFonts w:ascii="Times New Roman" w:hAnsi="Times New Roman"/>
          <w:sz w:val="28"/>
          <w:szCs w:val="28"/>
        </w:rPr>
        <w:t>использования</w:t>
      </w:r>
      <w:r>
        <w:rPr>
          <w:rFonts w:ascii="Times New Roman" w:hAnsi="Times New Roman"/>
          <w:sz w:val="28"/>
          <w:szCs w:val="28"/>
        </w:rPr>
        <w:t>.</w:t>
      </w:r>
    </w:p>
    <w:p w:rsidR="00121DE6" w:rsidRPr="00C435C7" w:rsidRDefault="00121DE6" w:rsidP="000D04B7">
      <w:pPr>
        <w:spacing w:after="0" w:line="240" w:lineRule="auto"/>
        <w:rPr>
          <w:rFonts w:ascii="Times New Roman" w:hAnsi="Times New Roman"/>
          <w:i/>
          <w:sz w:val="28"/>
          <w:szCs w:val="28"/>
        </w:rPr>
      </w:pPr>
      <w:r w:rsidRPr="00C435C7">
        <w:rPr>
          <w:rFonts w:ascii="Times New Roman" w:hAnsi="Times New Roman"/>
          <w:i/>
          <w:sz w:val="28"/>
          <w:szCs w:val="28"/>
        </w:rPr>
        <w:t>Компетенции</w:t>
      </w:r>
      <w:r>
        <w:rPr>
          <w:rFonts w:ascii="Times New Roman" w:hAnsi="Times New Roman"/>
          <w:i/>
          <w:sz w:val="28"/>
          <w:szCs w:val="28"/>
        </w:rPr>
        <w:t>:</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К11.</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анализировать</w:t>
      </w:r>
      <w:r>
        <w:rPr>
          <w:rFonts w:ascii="Times New Roman" w:hAnsi="Times New Roman"/>
          <w:sz w:val="28"/>
          <w:szCs w:val="28"/>
        </w:rPr>
        <w:t xml:space="preserve"> </w:t>
      </w:r>
      <w:r w:rsidRPr="00ED3532">
        <w:rPr>
          <w:rFonts w:ascii="Times New Roman" w:hAnsi="Times New Roman"/>
          <w:sz w:val="28"/>
          <w:szCs w:val="28"/>
        </w:rPr>
        <w:t>условия</w:t>
      </w:r>
      <w:r>
        <w:rPr>
          <w:rFonts w:ascii="Times New Roman" w:hAnsi="Times New Roman"/>
          <w:sz w:val="28"/>
          <w:szCs w:val="28"/>
        </w:rPr>
        <w:t xml:space="preserve"> </w:t>
      </w:r>
      <w:r w:rsidRPr="00ED3532">
        <w:rPr>
          <w:rFonts w:ascii="Times New Roman" w:hAnsi="Times New Roman"/>
          <w:sz w:val="28"/>
          <w:szCs w:val="28"/>
        </w:rPr>
        <w:t>кредитования</w:t>
      </w:r>
      <w:r>
        <w:rPr>
          <w:rFonts w:ascii="Times New Roman" w:hAnsi="Times New Roman"/>
          <w:sz w:val="28"/>
          <w:szCs w:val="28"/>
        </w:rPr>
        <w:t xml:space="preserve"> </w:t>
      </w:r>
      <w:r w:rsidRPr="00ED3532">
        <w:rPr>
          <w:rFonts w:ascii="Times New Roman" w:hAnsi="Times New Roman"/>
          <w:sz w:val="28"/>
          <w:szCs w:val="28"/>
        </w:rPr>
        <w:t>(пакет</w:t>
      </w:r>
      <w:r>
        <w:rPr>
          <w:rFonts w:ascii="Times New Roman" w:hAnsi="Times New Roman"/>
          <w:sz w:val="28"/>
          <w:szCs w:val="28"/>
        </w:rPr>
        <w:t xml:space="preserve"> </w:t>
      </w:r>
      <w:r w:rsidRPr="00ED3532">
        <w:rPr>
          <w:rFonts w:ascii="Times New Roman" w:hAnsi="Times New Roman"/>
          <w:sz w:val="28"/>
          <w:szCs w:val="28"/>
        </w:rPr>
        <w:t>документов,</w:t>
      </w:r>
      <w:r>
        <w:rPr>
          <w:rFonts w:ascii="Times New Roman" w:hAnsi="Times New Roman"/>
          <w:sz w:val="28"/>
          <w:szCs w:val="28"/>
        </w:rPr>
        <w:t xml:space="preserve"> </w:t>
      </w:r>
      <w:r w:rsidRPr="00ED3532">
        <w:rPr>
          <w:rFonts w:ascii="Times New Roman" w:hAnsi="Times New Roman"/>
          <w:sz w:val="28"/>
          <w:szCs w:val="28"/>
        </w:rPr>
        <w:t>срок,</w:t>
      </w:r>
      <w:r>
        <w:rPr>
          <w:rFonts w:ascii="Times New Roman" w:hAnsi="Times New Roman"/>
          <w:sz w:val="28"/>
          <w:szCs w:val="28"/>
        </w:rPr>
        <w:t xml:space="preserve"> </w:t>
      </w:r>
      <w:r w:rsidRPr="00ED3532">
        <w:rPr>
          <w:rFonts w:ascii="Times New Roman" w:hAnsi="Times New Roman"/>
          <w:sz w:val="28"/>
          <w:szCs w:val="28"/>
        </w:rPr>
        <w:t>необходимость</w:t>
      </w:r>
      <w:r>
        <w:rPr>
          <w:rFonts w:ascii="Times New Roman" w:hAnsi="Times New Roman"/>
          <w:sz w:val="28"/>
          <w:szCs w:val="28"/>
        </w:rPr>
        <w:t xml:space="preserve"> </w:t>
      </w:r>
      <w:r w:rsidRPr="00ED3532">
        <w:rPr>
          <w:rFonts w:ascii="Times New Roman" w:hAnsi="Times New Roman"/>
          <w:sz w:val="28"/>
          <w:szCs w:val="28"/>
        </w:rPr>
        <w:t>поручителей,</w:t>
      </w:r>
      <w:r>
        <w:rPr>
          <w:rFonts w:ascii="Times New Roman" w:hAnsi="Times New Roman"/>
          <w:sz w:val="28"/>
          <w:szCs w:val="28"/>
        </w:rPr>
        <w:t xml:space="preserve"> </w:t>
      </w:r>
      <w:r w:rsidRPr="00ED3532">
        <w:rPr>
          <w:rFonts w:ascii="Times New Roman" w:hAnsi="Times New Roman"/>
          <w:sz w:val="28"/>
          <w:szCs w:val="28"/>
        </w:rPr>
        <w:t>величина</w:t>
      </w:r>
      <w:r>
        <w:rPr>
          <w:rFonts w:ascii="Times New Roman" w:hAnsi="Times New Roman"/>
          <w:sz w:val="28"/>
          <w:szCs w:val="28"/>
        </w:rPr>
        <w:t xml:space="preserve"> </w:t>
      </w:r>
      <w:r w:rsidRPr="00ED3532">
        <w:rPr>
          <w:rFonts w:ascii="Times New Roman" w:hAnsi="Times New Roman"/>
          <w:sz w:val="28"/>
          <w:szCs w:val="28"/>
        </w:rPr>
        <w:t>процентной</w:t>
      </w:r>
      <w:r>
        <w:rPr>
          <w:rFonts w:ascii="Times New Roman" w:hAnsi="Times New Roman"/>
          <w:sz w:val="28"/>
          <w:szCs w:val="28"/>
        </w:rPr>
        <w:t xml:space="preserve"> </w:t>
      </w:r>
      <w:r w:rsidRPr="00ED3532">
        <w:rPr>
          <w:rFonts w:ascii="Times New Roman" w:hAnsi="Times New Roman"/>
          <w:sz w:val="28"/>
          <w:szCs w:val="28"/>
        </w:rPr>
        <w:t>ставки</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т.</w:t>
      </w:r>
      <w:r>
        <w:rPr>
          <w:rFonts w:ascii="Times New Roman" w:hAnsi="Times New Roman"/>
          <w:sz w:val="28"/>
          <w:szCs w:val="28"/>
        </w:rPr>
        <w:t xml:space="preserve"> </w:t>
      </w:r>
      <w:r w:rsidRPr="00ED3532">
        <w:rPr>
          <w:rFonts w:ascii="Times New Roman" w:hAnsi="Times New Roman"/>
          <w:sz w:val="28"/>
          <w:szCs w:val="28"/>
        </w:rPr>
        <w:t>д.).</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К12.</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сравнивать</w:t>
      </w:r>
      <w:r>
        <w:rPr>
          <w:rFonts w:ascii="Times New Roman" w:hAnsi="Times New Roman"/>
          <w:sz w:val="28"/>
          <w:szCs w:val="28"/>
        </w:rPr>
        <w:t xml:space="preserve"> </w:t>
      </w:r>
      <w:r w:rsidRPr="00ED3532">
        <w:rPr>
          <w:rFonts w:ascii="Times New Roman" w:hAnsi="Times New Roman"/>
          <w:sz w:val="28"/>
          <w:szCs w:val="28"/>
        </w:rPr>
        <w:t>разные</w:t>
      </w:r>
      <w:r>
        <w:rPr>
          <w:rFonts w:ascii="Times New Roman" w:hAnsi="Times New Roman"/>
          <w:sz w:val="28"/>
          <w:szCs w:val="28"/>
        </w:rPr>
        <w:t xml:space="preserve"> </w:t>
      </w:r>
      <w:r w:rsidRPr="00ED3532">
        <w:rPr>
          <w:rFonts w:ascii="Times New Roman" w:hAnsi="Times New Roman"/>
          <w:sz w:val="28"/>
          <w:szCs w:val="28"/>
        </w:rPr>
        <w:t>кредитные</w:t>
      </w:r>
      <w:r>
        <w:rPr>
          <w:rFonts w:ascii="Times New Roman" w:hAnsi="Times New Roman"/>
          <w:sz w:val="28"/>
          <w:szCs w:val="28"/>
        </w:rPr>
        <w:t xml:space="preserve"> </w:t>
      </w:r>
      <w:r w:rsidRPr="00ED3532">
        <w:rPr>
          <w:rFonts w:ascii="Times New Roman" w:hAnsi="Times New Roman"/>
          <w:sz w:val="28"/>
          <w:szCs w:val="28"/>
        </w:rPr>
        <w:t>предложения</w:t>
      </w:r>
      <w:r>
        <w:rPr>
          <w:rFonts w:ascii="Times New Roman" w:hAnsi="Times New Roman"/>
          <w:sz w:val="28"/>
          <w:szCs w:val="28"/>
        </w:rPr>
        <w:t xml:space="preserve"> </w:t>
      </w:r>
      <w:r w:rsidRPr="00ED3532">
        <w:rPr>
          <w:rFonts w:ascii="Times New Roman" w:hAnsi="Times New Roman"/>
          <w:sz w:val="28"/>
          <w:szCs w:val="28"/>
        </w:rPr>
        <w:t>банков</w:t>
      </w:r>
      <w:r>
        <w:rPr>
          <w:rFonts w:ascii="Times New Roman" w:hAnsi="Times New Roman"/>
          <w:sz w:val="28"/>
          <w:szCs w:val="28"/>
        </w:rPr>
        <w:t xml:space="preserve"> </w:t>
      </w:r>
      <w:r w:rsidRPr="00ED3532">
        <w:rPr>
          <w:rFonts w:ascii="Times New Roman" w:hAnsi="Times New Roman"/>
          <w:sz w:val="28"/>
          <w:szCs w:val="28"/>
        </w:rPr>
        <w:t>на</w:t>
      </w:r>
      <w:r>
        <w:rPr>
          <w:rFonts w:ascii="Times New Roman" w:hAnsi="Times New Roman"/>
          <w:sz w:val="28"/>
          <w:szCs w:val="28"/>
        </w:rPr>
        <w:t xml:space="preserve"> </w:t>
      </w:r>
      <w:r w:rsidRPr="00ED3532">
        <w:rPr>
          <w:rFonts w:ascii="Times New Roman" w:hAnsi="Times New Roman"/>
          <w:sz w:val="28"/>
          <w:szCs w:val="28"/>
        </w:rPr>
        <w:t>основе</w:t>
      </w:r>
      <w:r>
        <w:rPr>
          <w:rFonts w:ascii="Times New Roman" w:hAnsi="Times New Roman"/>
          <w:sz w:val="28"/>
          <w:szCs w:val="28"/>
        </w:rPr>
        <w:t xml:space="preserve"> </w:t>
      </w:r>
      <w:r w:rsidRPr="00ED3532">
        <w:rPr>
          <w:rFonts w:ascii="Times New Roman" w:hAnsi="Times New Roman"/>
          <w:sz w:val="28"/>
          <w:szCs w:val="28"/>
        </w:rPr>
        <w:t>полной</w:t>
      </w:r>
      <w:r>
        <w:rPr>
          <w:rFonts w:ascii="Times New Roman" w:hAnsi="Times New Roman"/>
          <w:sz w:val="28"/>
          <w:szCs w:val="28"/>
        </w:rPr>
        <w:t xml:space="preserve"> </w:t>
      </w:r>
      <w:r w:rsidRPr="00ED3532">
        <w:rPr>
          <w:rFonts w:ascii="Times New Roman" w:hAnsi="Times New Roman"/>
          <w:sz w:val="28"/>
          <w:szCs w:val="28"/>
        </w:rPr>
        <w:t>стоимости</w:t>
      </w:r>
      <w:r>
        <w:rPr>
          <w:rFonts w:ascii="Times New Roman" w:hAnsi="Times New Roman"/>
          <w:sz w:val="28"/>
          <w:szCs w:val="28"/>
        </w:rPr>
        <w:t xml:space="preserve"> </w:t>
      </w:r>
      <w:r w:rsidRPr="00ED3532">
        <w:rPr>
          <w:rFonts w:ascii="Times New Roman" w:hAnsi="Times New Roman"/>
          <w:sz w:val="28"/>
          <w:szCs w:val="28"/>
        </w:rPr>
        <w:t>кредита,</w:t>
      </w:r>
      <w:r>
        <w:rPr>
          <w:rFonts w:ascii="Times New Roman" w:hAnsi="Times New Roman"/>
          <w:sz w:val="28"/>
          <w:szCs w:val="28"/>
        </w:rPr>
        <w:t xml:space="preserve"> </w:t>
      </w:r>
      <w:r w:rsidRPr="00ED3532">
        <w:rPr>
          <w:rFonts w:ascii="Times New Roman" w:hAnsi="Times New Roman"/>
          <w:sz w:val="28"/>
          <w:szCs w:val="28"/>
        </w:rPr>
        <w:t>надежности</w:t>
      </w:r>
      <w:r>
        <w:rPr>
          <w:rFonts w:ascii="Times New Roman" w:hAnsi="Times New Roman"/>
          <w:sz w:val="28"/>
          <w:szCs w:val="28"/>
        </w:rPr>
        <w:t xml:space="preserve"> </w:t>
      </w:r>
      <w:r w:rsidRPr="00ED3532">
        <w:rPr>
          <w:rFonts w:ascii="Times New Roman" w:hAnsi="Times New Roman"/>
          <w:sz w:val="28"/>
          <w:szCs w:val="28"/>
        </w:rPr>
        <w:t>банка</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других</w:t>
      </w:r>
      <w:r>
        <w:rPr>
          <w:rFonts w:ascii="Times New Roman" w:hAnsi="Times New Roman"/>
          <w:sz w:val="28"/>
          <w:szCs w:val="28"/>
        </w:rPr>
        <w:t xml:space="preserve"> </w:t>
      </w:r>
      <w:r w:rsidRPr="00ED3532">
        <w:rPr>
          <w:rFonts w:ascii="Times New Roman" w:hAnsi="Times New Roman"/>
          <w:sz w:val="28"/>
          <w:szCs w:val="28"/>
        </w:rPr>
        <w:t>факторов.</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Ф12.</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оптимизировать</w:t>
      </w:r>
      <w:r>
        <w:rPr>
          <w:rFonts w:ascii="Times New Roman" w:hAnsi="Times New Roman"/>
          <w:sz w:val="28"/>
          <w:szCs w:val="28"/>
        </w:rPr>
        <w:t xml:space="preserve"> </w:t>
      </w:r>
      <w:r w:rsidRPr="00ED3532">
        <w:rPr>
          <w:rFonts w:ascii="Times New Roman" w:hAnsi="Times New Roman"/>
          <w:sz w:val="28"/>
          <w:szCs w:val="28"/>
        </w:rPr>
        <w:t>структуру</w:t>
      </w:r>
      <w:r>
        <w:rPr>
          <w:rFonts w:ascii="Times New Roman" w:hAnsi="Times New Roman"/>
          <w:sz w:val="28"/>
          <w:szCs w:val="28"/>
        </w:rPr>
        <w:t xml:space="preserve"> </w:t>
      </w:r>
      <w:r w:rsidRPr="00ED3532">
        <w:rPr>
          <w:rFonts w:ascii="Times New Roman" w:hAnsi="Times New Roman"/>
          <w:sz w:val="28"/>
          <w:szCs w:val="28"/>
        </w:rPr>
        <w:t>источников</w:t>
      </w:r>
      <w:r>
        <w:rPr>
          <w:rFonts w:ascii="Times New Roman" w:hAnsi="Times New Roman"/>
          <w:sz w:val="28"/>
          <w:szCs w:val="28"/>
        </w:rPr>
        <w:t xml:space="preserve"> </w:t>
      </w:r>
      <w:r w:rsidRPr="00ED3532">
        <w:rPr>
          <w:rFonts w:ascii="Times New Roman" w:hAnsi="Times New Roman"/>
          <w:sz w:val="28"/>
          <w:szCs w:val="28"/>
        </w:rPr>
        <w:t>формирования</w:t>
      </w:r>
      <w:r>
        <w:rPr>
          <w:rFonts w:ascii="Times New Roman" w:hAnsi="Times New Roman"/>
          <w:sz w:val="28"/>
          <w:szCs w:val="28"/>
        </w:rPr>
        <w:t xml:space="preserve"> </w:t>
      </w:r>
      <w:r w:rsidRPr="00ED3532">
        <w:rPr>
          <w:rFonts w:ascii="Times New Roman" w:hAnsi="Times New Roman"/>
          <w:sz w:val="28"/>
          <w:szCs w:val="28"/>
        </w:rPr>
        <w:t>фина</w:t>
      </w:r>
      <w:r w:rsidRPr="00ED3532">
        <w:rPr>
          <w:rFonts w:ascii="Times New Roman" w:hAnsi="Times New Roman"/>
          <w:sz w:val="28"/>
          <w:szCs w:val="28"/>
        </w:rPr>
        <w:t>н</w:t>
      </w:r>
      <w:r w:rsidRPr="00ED3532">
        <w:rPr>
          <w:rFonts w:ascii="Times New Roman" w:hAnsi="Times New Roman"/>
          <w:sz w:val="28"/>
          <w:szCs w:val="28"/>
        </w:rPr>
        <w:t>совых</w:t>
      </w:r>
      <w:r>
        <w:rPr>
          <w:rFonts w:ascii="Times New Roman" w:hAnsi="Times New Roman"/>
          <w:sz w:val="28"/>
          <w:szCs w:val="28"/>
        </w:rPr>
        <w:t xml:space="preserve"> </w:t>
      </w:r>
      <w:r w:rsidRPr="00ED3532">
        <w:rPr>
          <w:rFonts w:ascii="Times New Roman" w:hAnsi="Times New Roman"/>
          <w:sz w:val="28"/>
          <w:szCs w:val="28"/>
        </w:rPr>
        <w:t>ресурсов</w:t>
      </w:r>
      <w:r>
        <w:rPr>
          <w:rFonts w:ascii="Times New Roman" w:hAnsi="Times New Roman"/>
          <w:sz w:val="28"/>
          <w:szCs w:val="28"/>
        </w:rPr>
        <w:t>.</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Ф15.</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определять</w:t>
      </w:r>
      <w:r>
        <w:rPr>
          <w:rFonts w:ascii="Times New Roman" w:hAnsi="Times New Roman"/>
          <w:sz w:val="28"/>
          <w:szCs w:val="28"/>
        </w:rPr>
        <w:t xml:space="preserve"> </w:t>
      </w:r>
      <w:r w:rsidRPr="00ED3532">
        <w:rPr>
          <w:rFonts w:ascii="Times New Roman" w:hAnsi="Times New Roman"/>
          <w:sz w:val="28"/>
          <w:szCs w:val="28"/>
        </w:rPr>
        <w:t>величину</w:t>
      </w:r>
      <w:r>
        <w:rPr>
          <w:rFonts w:ascii="Times New Roman" w:hAnsi="Times New Roman"/>
          <w:sz w:val="28"/>
          <w:szCs w:val="28"/>
        </w:rPr>
        <w:t xml:space="preserve"> </w:t>
      </w:r>
      <w:r w:rsidRPr="00ED3532">
        <w:rPr>
          <w:rFonts w:ascii="Times New Roman" w:hAnsi="Times New Roman"/>
          <w:sz w:val="28"/>
          <w:szCs w:val="28"/>
        </w:rPr>
        <w:t>потребности</w:t>
      </w:r>
      <w:r>
        <w:rPr>
          <w:rFonts w:ascii="Times New Roman" w:hAnsi="Times New Roman"/>
          <w:sz w:val="28"/>
          <w:szCs w:val="28"/>
        </w:rPr>
        <w:t xml:space="preserve"> </w:t>
      </w:r>
      <w:r w:rsidRPr="00ED3532">
        <w:rPr>
          <w:rFonts w:ascii="Times New Roman" w:hAnsi="Times New Roman"/>
          <w:sz w:val="28"/>
          <w:szCs w:val="28"/>
        </w:rPr>
        <w:t>в</w:t>
      </w:r>
      <w:r>
        <w:rPr>
          <w:rFonts w:ascii="Times New Roman" w:hAnsi="Times New Roman"/>
          <w:sz w:val="28"/>
          <w:szCs w:val="28"/>
        </w:rPr>
        <w:t xml:space="preserve"> </w:t>
      </w:r>
      <w:r w:rsidRPr="00ED3532">
        <w:rPr>
          <w:rFonts w:ascii="Times New Roman" w:hAnsi="Times New Roman"/>
          <w:sz w:val="28"/>
          <w:szCs w:val="28"/>
        </w:rPr>
        <w:t>денежных</w:t>
      </w:r>
      <w:r>
        <w:rPr>
          <w:rFonts w:ascii="Times New Roman" w:hAnsi="Times New Roman"/>
          <w:sz w:val="28"/>
          <w:szCs w:val="28"/>
        </w:rPr>
        <w:t xml:space="preserve"> </w:t>
      </w:r>
      <w:r w:rsidRPr="00ED3532">
        <w:rPr>
          <w:rFonts w:ascii="Times New Roman" w:hAnsi="Times New Roman"/>
          <w:sz w:val="28"/>
          <w:szCs w:val="28"/>
        </w:rPr>
        <w:t>средствах</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м</w:t>
      </w:r>
      <w:r w:rsidRPr="00ED3532">
        <w:rPr>
          <w:rFonts w:ascii="Times New Roman" w:hAnsi="Times New Roman"/>
          <w:sz w:val="28"/>
          <w:szCs w:val="28"/>
        </w:rPr>
        <w:t>а</w:t>
      </w:r>
      <w:r w:rsidRPr="00ED3532">
        <w:rPr>
          <w:rFonts w:ascii="Times New Roman" w:hAnsi="Times New Roman"/>
          <w:sz w:val="28"/>
          <w:szCs w:val="28"/>
        </w:rPr>
        <w:t>териальных</w:t>
      </w:r>
      <w:r>
        <w:rPr>
          <w:rFonts w:ascii="Times New Roman" w:hAnsi="Times New Roman"/>
          <w:sz w:val="28"/>
          <w:szCs w:val="28"/>
        </w:rPr>
        <w:t xml:space="preserve"> </w:t>
      </w:r>
      <w:r w:rsidRPr="00ED3532">
        <w:rPr>
          <w:rFonts w:ascii="Times New Roman" w:hAnsi="Times New Roman"/>
          <w:sz w:val="28"/>
          <w:szCs w:val="28"/>
        </w:rPr>
        <w:t>ресурсах</w:t>
      </w:r>
      <w:r>
        <w:rPr>
          <w:rFonts w:ascii="Times New Roman" w:hAnsi="Times New Roman"/>
          <w:sz w:val="28"/>
          <w:szCs w:val="28"/>
        </w:rPr>
        <w:t xml:space="preserve"> </w:t>
      </w:r>
      <w:r w:rsidRPr="00ED3532">
        <w:rPr>
          <w:rFonts w:ascii="Times New Roman" w:hAnsi="Times New Roman"/>
          <w:sz w:val="28"/>
          <w:szCs w:val="28"/>
        </w:rPr>
        <w:t>для</w:t>
      </w:r>
      <w:r>
        <w:rPr>
          <w:rFonts w:ascii="Times New Roman" w:hAnsi="Times New Roman"/>
          <w:sz w:val="28"/>
          <w:szCs w:val="28"/>
        </w:rPr>
        <w:t xml:space="preserve"> </w:t>
      </w:r>
      <w:r w:rsidRPr="00ED3532">
        <w:rPr>
          <w:rFonts w:ascii="Times New Roman" w:hAnsi="Times New Roman"/>
          <w:sz w:val="28"/>
          <w:szCs w:val="28"/>
        </w:rPr>
        <w:t>осуществления</w:t>
      </w:r>
      <w:r>
        <w:rPr>
          <w:rFonts w:ascii="Times New Roman" w:hAnsi="Times New Roman"/>
          <w:sz w:val="28"/>
          <w:szCs w:val="28"/>
        </w:rPr>
        <w:t xml:space="preserve"> </w:t>
      </w:r>
      <w:r w:rsidRPr="00ED3532">
        <w:rPr>
          <w:rFonts w:ascii="Times New Roman" w:hAnsi="Times New Roman"/>
          <w:sz w:val="28"/>
          <w:szCs w:val="28"/>
        </w:rPr>
        <w:t>предпринимательской</w:t>
      </w:r>
      <w:r>
        <w:rPr>
          <w:rFonts w:ascii="Times New Roman" w:hAnsi="Times New Roman"/>
          <w:sz w:val="28"/>
          <w:szCs w:val="28"/>
        </w:rPr>
        <w:t xml:space="preserve"> </w:t>
      </w:r>
      <w:r w:rsidRPr="00ED3532">
        <w:rPr>
          <w:rFonts w:ascii="Times New Roman" w:hAnsi="Times New Roman"/>
          <w:sz w:val="28"/>
          <w:szCs w:val="28"/>
        </w:rPr>
        <w:t>деятел</w:t>
      </w:r>
      <w:r w:rsidRPr="00ED3532">
        <w:rPr>
          <w:rFonts w:ascii="Times New Roman" w:hAnsi="Times New Roman"/>
          <w:sz w:val="28"/>
          <w:szCs w:val="28"/>
        </w:rPr>
        <w:t>ь</w:t>
      </w:r>
      <w:r w:rsidRPr="00ED3532">
        <w:rPr>
          <w:rFonts w:ascii="Times New Roman" w:hAnsi="Times New Roman"/>
          <w:sz w:val="28"/>
          <w:szCs w:val="28"/>
        </w:rPr>
        <w:t>ности</w:t>
      </w:r>
      <w:r>
        <w:rPr>
          <w:rFonts w:ascii="Times New Roman" w:hAnsi="Times New Roman"/>
          <w:sz w:val="28"/>
          <w:szCs w:val="28"/>
        </w:rPr>
        <w:t>.</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О20.</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принимать</w:t>
      </w:r>
      <w:r>
        <w:rPr>
          <w:rFonts w:ascii="Times New Roman" w:hAnsi="Times New Roman"/>
          <w:sz w:val="28"/>
          <w:szCs w:val="28"/>
        </w:rPr>
        <w:t xml:space="preserve"> </w:t>
      </w:r>
      <w:r w:rsidRPr="00ED3532">
        <w:rPr>
          <w:rFonts w:ascii="Times New Roman" w:hAnsi="Times New Roman"/>
          <w:sz w:val="28"/>
          <w:szCs w:val="28"/>
        </w:rPr>
        <w:t>решения,</w:t>
      </w:r>
      <w:r>
        <w:rPr>
          <w:rFonts w:ascii="Times New Roman" w:hAnsi="Times New Roman"/>
          <w:sz w:val="28"/>
          <w:szCs w:val="28"/>
        </w:rPr>
        <w:t xml:space="preserve"> </w:t>
      </w:r>
      <w:r w:rsidRPr="00ED3532">
        <w:rPr>
          <w:rFonts w:ascii="Times New Roman" w:hAnsi="Times New Roman"/>
          <w:sz w:val="28"/>
          <w:szCs w:val="28"/>
        </w:rPr>
        <w:t>основанные</w:t>
      </w:r>
      <w:r>
        <w:rPr>
          <w:rFonts w:ascii="Times New Roman" w:hAnsi="Times New Roman"/>
          <w:sz w:val="28"/>
          <w:szCs w:val="28"/>
        </w:rPr>
        <w:t xml:space="preserve"> </w:t>
      </w:r>
      <w:r w:rsidRPr="00ED3532">
        <w:rPr>
          <w:rFonts w:ascii="Times New Roman" w:hAnsi="Times New Roman"/>
          <w:sz w:val="28"/>
          <w:szCs w:val="28"/>
        </w:rPr>
        <w:t>на</w:t>
      </w:r>
      <w:r>
        <w:rPr>
          <w:rFonts w:ascii="Times New Roman" w:hAnsi="Times New Roman"/>
          <w:sz w:val="28"/>
          <w:szCs w:val="28"/>
        </w:rPr>
        <w:t xml:space="preserve"> </w:t>
      </w:r>
      <w:r w:rsidRPr="00ED3532">
        <w:rPr>
          <w:rFonts w:ascii="Times New Roman" w:hAnsi="Times New Roman"/>
          <w:sz w:val="28"/>
          <w:szCs w:val="28"/>
        </w:rPr>
        <w:t>сборе</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анализе</w:t>
      </w:r>
      <w:r>
        <w:rPr>
          <w:rFonts w:ascii="Times New Roman" w:hAnsi="Times New Roman"/>
          <w:sz w:val="28"/>
          <w:szCs w:val="28"/>
        </w:rPr>
        <w:t xml:space="preserve"> </w:t>
      </w:r>
      <w:r w:rsidRPr="00ED3532">
        <w:rPr>
          <w:rFonts w:ascii="Times New Roman" w:hAnsi="Times New Roman"/>
          <w:sz w:val="28"/>
          <w:szCs w:val="28"/>
        </w:rPr>
        <w:t>финансовой</w:t>
      </w:r>
      <w:r>
        <w:rPr>
          <w:rFonts w:ascii="Times New Roman" w:hAnsi="Times New Roman"/>
          <w:sz w:val="28"/>
          <w:szCs w:val="28"/>
        </w:rPr>
        <w:t xml:space="preserve"> </w:t>
      </w:r>
      <w:r w:rsidRPr="00ED3532">
        <w:rPr>
          <w:rFonts w:ascii="Times New Roman" w:hAnsi="Times New Roman"/>
          <w:sz w:val="28"/>
          <w:szCs w:val="28"/>
        </w:rPr>
        <w:t>информации.</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О23.</w:t>
      </w:r>
      <w:r w:rsidRPr="00ED3532">
        <w:rPr>
          <w:rFonts w:ascii="Times New Roman" w:hAnsi="Times New Roman"/>
          <w:sz w:val="28"/>
          <w:szCs w:val="28"/>
        </w:rPr>
        <w:tab/>
        <w:t>Осознавать</w:t>
      </w:r>
      <w:r>
        <w:rPr>
          <w:rFonts w:ascii="Times New Roman" w:hAnsi="Times New Roman"/>
          <w:sz w:val="28"/>
          <w:szCs w:val="28"/>
        </w:rPr>
        <w:t xml:space="preserve"> </w:t>
      </w:r>
      <w:r w:rsidRPr="00ED3532">
        <w:rPr>
          <w:rFonts w:ascii="Times New Roman" w:hAnsi="Times New Roman"/>
          <w:sz w:val="28"/>
          <w:szCs w:val="28"/>
        </w:rPr>
        <w:t>ответственность</w:t>
      </w:r>
      <w:r>
        <w:rPr>
          <w:rFonts w:ascii="Times New Roman" w:hAnsi="Times New Roman"/>
          <w:sz w:val="28"/>
          <w:szCs w:val="28"/>
        </w:rPr>
        <w:t xml:space="preserve"> </w:t>
      </w:r>
      <w:r w:rsidRPr="00ED3532">
        <w:rPr>
          <w:rFonts w:ascii="Times New Roman" w:hAnsi="Times New Roman"/>
          <w:sz w:val="28"/>
          <w:szCs w:val="28"/>
        </w:rPr>
        <w:t>за</w:t>
      </w:r>
      <w:r>
        <w:rPr>
          <w:rFonts w:ascii="Times New Roman" w:hAnsi="Times New Roman"/>
          <w:sz w:val="28"/>
          <w:szCs w:val="28"/>
        </w:rPr>
        <w:t xml:space="preserve"> </w:t>
      </w:r>
      <w:r w:rsidRPr="00ED3532">
        <w:rPr>
          <w:rFonts w:ascii="Times New Roman" w:hAnsi="Times New Roman"/>
          <w:sz w:val="28"/>
          <w:szCs w:val="28"/>
        </w:rPr>
        <w:t>собственные</w:t>
      </w:r>
      <w:r>
        <w:rPr>
          <w:rFonts w:ascii="Times New Roman" w:hAnsi="Times New Roman"/>
          <w:sz w:val="28"/>
          <w:szCs w:val="28"/>
        </w:rPr>
        <w:t xml:space="preserve"> </w:t>
      </w:r>
      <w:r w:rsidRPr="00ED3532">
        <w:rPr>
          <w:rFonts w:ascii="Times New Roman" w:hAnsi="Times New Roman"/>
          <w:sz w:val="28"/>
          <w:szCs w:val="28"/>
        </w:rPr>
        <w:t>финансовые</w:t>
      </w:r>
      <w:r>
        <w:rPr>
          <w:rFonts w:ascii="Times New Roman" w:hAnsi="Times New Roman"/>
          <w:sz w:val="28"/>
          <w:szCs w:val="28"/>
        </w:rPr>
        <w:t xml:space="preserve"> </w:t>
      </w:r>
      <w:r w:rsidRPr="00ED3532">
        <w:rPr>
          <w:rFonts w:ascii="Times New Roman" w:hAnsi="Times New Roman"/>
          <w:sz w:val="28"/>
          <w:szCs w:val="28"/>
        </w:rPr>
        <w:t>решения.</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О34.</w:t>
      </w:r>
      <w:r w:rsidRPr="00ED3532">
        <w:rPr>
          <w:rFonts w:ascii="Times New Roman" w:hAnsi="Times New Roman"/>
          <w:sz w:val="28"/>
          <w:szCs w:val="28"/>
        </w:rPr>
        <w:tab/>
        <w:t>Проявлять</w:t>
      </w:r>
      <w:r>
        <w:rPr>
          <w:rFonts w:ascii="Times New Roman" w:hAnsi="Times New Roman"/>
          <w:sz w:val="28"/>
          <w:szCs w:val="28"/>
        </w:rPr>
        <w:t xml:space="preserve"> </w:t>
      </w:r>
      <w:r w:rsidRPr="00ED3532">
        <w:rPr>
          <w:rFonts w:ascii="Times New Roman" w:hAnsi="Times New Roman"/>
          <w:sz w:val="28"/>
          <w:szCs w:val="28"/>
        </w:rPr>
        <w:t>активность</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инициативу</w:t>
      </w:r>
      <w:r>
        <w:rPr>
          <w:rFonts w:ascii="Times New Roman" w:hAnsi="Times New Roman"/>
          <w:sz w:val="28"/>
          <w:szCs w:val="28"/>
        </w:rPr>
        <w:t xml:space="preserve"> </w:t>
      </w:r>
      <w:r w:rsidRPr="00ED3532">
        <w:rPr>
          <w:rFonts w:ascii="Times New Roman" w:hAnsi="Times New Roman"/>
          <w:sz w:val="28"/>
          <w:szCs w:val="28"/>
        </w:rPr>
        <w:t>в</w:t>
      </w:r>
      <w:r>
        <w:rPr>
          <w:rFonts w:ascii="Times New Roman" w:hAnsi="Times New Roman"/>
          <w:sz w:val="28"/>
          <w:szCs w:val="28"/>
        </w:rPr>
        <w:t xml:space="preserve"> </w:t>
      </w:r>
      <w:r w:rsidRPr="00ED3532">
        <w:rPr>
          <w:rFonts w:ascii="Times New Roman" w:hAnsi="Times New Roman"/>
          <w:sz w:val="28"/>
          <w:szCs w:val="28"/>
        </w:rPr>
        <w:t>поиске</w:t>
      </w:r>
      <w:r>
        <w:rPr>
          <w:rFonts w:ascii="Times New Roman" w:hAnsi="Times New Roman"/>
          <w:sz w:val="28"/>
          <w:szCs w:val="28"/>
        </w:rPr>
        <w:t xml:space="preserve"> </w:t>
      </w:r>
      <w:r w:rsidRPr="00ED3532">
        <w:rPr>
          <w:rFonts w:ascii="Times New Roman" w:hAnsi="Times New Roman"/>
          <w:sz w:val="28"/>
          <w:szCs w:val="28"/>
        </w:rPr>
        <w:t>информации</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ее</w:t>
      </w:r>
      <w:r>
        <w:rPr>
          <w:rFonts w:ascii="Times New Roman" w:hAnsi="Times New Roman"/>
          <w:sz w:val="28"/>
          <w:szCs w:val="28"/>
        </w:rPr>
        <w:t xml:space="preserve"> </w:t>
      </w:r>
      <w:r w:rsidRPr="00ED3532">
        <w:rPr>
          <w:rFonts w:ascii="Times New Roman" w:hAnsi="Times New Roman"/>
          <w:sz w:val="28"/>
          <w:szCs w:val="28"/>
        </w:rPr>
        <w:t>обновл</w:t>
      </w:r>
      <w:r w:rsidRPr="00ED3532">
        <w:rPr>
          <w:rFonts w:ascii="Times New Roman" w:hAnsi="Times New Roman"/>
          <w:sz w:val="28"/>
          <w:szCs w:val="28"/>
        </w:rPr>
        <w:t>е</w:t>
      </w:r>
      <w:r w:rsidRPr="00ED3532">
        <w:rPr>
          <w:rFonts w:ascii="Times New Roman" w:hAnsi="Times New Roman"/>
          <w:sz w:val="28"/>
          <w:szCs w:val="28"/>
        </w:rPr>
        <w:t>нии.</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Р</w:t>
      </w:r>
      <w:proofErr w:type="gramStart"/>
      <w:r w:rsidRPr="00ED3532">
        <w:rPr>
          <w:rFonts w:ascii="Times New Roman" w:hAnsi="Times New Roman"/>
          <w:sz w:val="28"/>
          <w:szCs w:val="28"/>
        </w:rPr>
        <w:t>7</w:t>
      </w:r>
      <w:proofErr w:type="gramEnd"/>
      <w:r w:rsidRPr="00ED3532">
        <w:rPr>
          <w:rFonts w:ascii="Times New Roman" w:hAnsi="Times New Roman"/>
          <w:sz w:val="28"/>
          <w:szCs w:val="28"/>
        </w:rPr>
        <w:t>.</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сравнивать</w:t>
      </w:r>
      <w:r>
        <w:rPr>
          <w:rFonts w:ascii="Times New Roman" w:hAnsi="Times New Roman"/>
          <w:sz w:val="28"/>
          <w:szCs w:val="28"/>
        </w:rPr>
        <w:t xml:space="preserve"> </w:t>
      </w:r>
      <w:r w:rsidRPr="00ED3532">
        <w:rPr>
          <w:rFonts w:ascii="Times New Roman" w:hAnsi="Times New Roman"/>
          <w:sz w:val="28"/>
          <w:szCs w:val="28"/>
        </w:rPr>
        <w:t>различные</w:t>
      </w:r>
      <w:r>
        <w:rPr>
          <w:rFonts w:ascii="Times New Roman" w:hAnsi="Times New Roman"/>
          <w:sz w:val="28"/>
          <w:szCs w:val="28"/>
        </w:rPr>
        <w:t xml:space="preserve"> </w:t>
      </w:r>
      <w:r w:rsidRPr="00ED3532">
        <w:rPr>
          <w:rFonts w:ascii="Times New Roman" w:hAnsi="Times New Roman"/>
          <w:sz w:val="28"/>
          <w:szCs w:val="28"/>
        </w:rPr>
        <w:t>виды</w:t>
      </w:r>
      <w:r>
        <w:rPr>
          <w:rFonts w:ascii="Times New Roman" w:hAnsi="Times New Roman"/>
          <w:sz w:val="28"/>
          <w:szCs w:val="28"/>
        </w:rPr>
        <w:t xml:space="preserve"> </w:t>
      </w:r>
      <w:r w:rsidRPr="00ED3532">
        <w:rPr>
          <w:rFonts w:ascii="Times New Roman" w:hAnsi="Times New Roman"/>
          <w:sz w:val="28"/>
          <w:szCs w:val="28"/>
        </w:rPr>
        <w:t>страховых</w:t>
      </w:r>
      <w:r>
        <w:rPr>
          <w:rFonts w:ascii="Times New Roman" w:hAnsi="Times New Roman"/>
          <w:sz w:val="28"/>
          <w:szCs w:val="28"/>
        </w:rPr>
        <w:t xml:space="preserve"> </w:t>
      </w:r>
      <w:r w:rsidRPr="00ED3532">
        <w:rPr>
          <w:rFonts w:ascii="Times New Roman" w:hAnsi="Times New Roman"/>
          <w:sz w:val="28"/>
          <w:szCs w:val="28"/>
        </w:rPr>
        <w:t>продуктов</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делать</w:t>
      </w:r>
      <w:r>
        <w:rPr>
          <w:rFonts w:ascii="Times New Roman" w:hAnsi="Times New Roman"/>
          <w:sz w:val="28"/>
          <w:szCs w:val="28"/>
        </w:rPr>
        <w:t xml:space="preserve"> </w:t>
      </w:r>
      <w:r w:rsidRPr="00ED3532">
        <w:rPr>
          <w:rFonts w:ascii="Times New Roman" w:hAnsi="Times New Roman"/>
          <w:sz w:val="28"/>
          <w:szCs w:val="28"/>
        </w:rPr>
        <w:t>выбор</w:t>
      </w:r>
      <w:r>
        <w:rPr>
          <w:rFonts w:ascii="Times New Roman" w:hAnsi="Times New Roman"/>
          <w:sz w:val="28"/>
          <w:szCs w:val="28"/>
        </w:rPr>
        <w:t xml:space="preserve"> </w:t>
      </w:r>
      <w:r w:rsidRPr="00ED3532">
        <w:rPr>
          <w:rFonts w:ascii="Times New Roman" w:hAnsi="Times New Roman"/>
          <w:sz w:val="28"/>
          <w:szCs w:val="28"/>
        </w:rPr>
        <w:t>на</w:t>
      </w:r>
      <w:r>
        <w:rPr>
          <w:rFonts w:ascii="Times New Roman" w:hAnsi="Times New Roman"/>
          <w:sz w:val="28"/>
          <w:szCs w:val="28"/>
        </w:rPr>
        <w:t xml:space="preserve"> </w:t>
      </w:r>
      <w:r w:rsidRPr="00ED3532">
        <w:rPr>
          <w:rFonts w:ascii="Times New Roman" w:hAnsi="Times New Roman"/>
          <w:sz w:val="28"/>
          <w:szCs w:val="28"/>
        </w:rPr>
        <w:t>основе</w:t>
      </w:r>
      <w:r>
        <w:rPr>
          <w:rFonts w:ascii="Times New Roman" w:hAnsi="Times New Roman"/>
          <w:sz w:val="28"/>
          <w:szCs w:val="28"/>
        </w:rPr>
        <w:t xml:space="preserve"> </w:t>
      </w:r>
      <w:r w:rsidRPr="00ED3532">
        <w:rPr>
          <w:rFonts w:ascii="Times New Roman" w:hAnsi="Times New Roman"/>
          <w:sz w:val="28"/>
          <w:szCs w:val="28"/>
        </w:rPr>
        <w:t>жизненных</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предпринимательских</w:t>
      </w:r>
      <w:r>
        <w:rPr>
          <w:rFonts w:ascii="Times New Roman" w:hAnsi="Times New Roman"/>
          <w:sz w:val="28"/>
          <w:szCs w:val="28"/>
        </w:rPr>
        <w:t xml:space="preserve"> </w:t>
      </w:r>
      <w:r w:rsidRPr="00ED3532">
        <w:rPr>
          <w:rFonts w:ascii="Times New Roman" w:hAnsi="Times New Roman"/>
          <w:sz w:val="28"/>
          <w:szCs w:val="28"/>
        </w:rPr>
        <w:t>целей.</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Р10.</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соотносить</w:t>
      </w:r>
      <w:r>
        <w:rPr>
          <w:rFonts w:ascii="Times New Roman" w:hAnsi="Times New Roman"/>
          <w:sz w:val="28"/>
          <w:szCs w:val="28"/>
        </w:rPr>
        <w:t xml:space="preserve"> </w:t>
      </w:r>
      <w:r w:rsidRPr="00ED3532">
        <w:rPr>
          <w:rFonts w:ascii="Times New Roman" w:hAnsi="Times New Roman"/>
          <w:sz w:val="28"/>
          <w:szCs w:val="28"/>
        </w:rPr>
        <w:t>риски</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выгоды</w:t>
      </w:r>
      <w:r>
        <w:rPr>
          <w:rFonts w:ascii="Times New Roman" w:hAnsi="Times New Roman"/>
          <w:sz w:val="28"/>
          <w:szCs w:val="28"/>
        </w:rPr>
        <w:t xml:space="preserve"> </w:t>
      </w:r>
      <w:r w:rsidRPr="00ED3532">
        <w:rPr>
          <w:rFonts w:ascii="Times New Roman" w:hAnsi="Times New Roman"/>
          <w:sz w:val="28"/>
          <w:szCs w:val="28"/>
        </w:rPr>
        <w:t>при</w:t>
      </w:r>
      <w:r>
        <w:rPr>
          <w:rFonts w:ascii="Times New Roman" w:hAnsi="Times New Roman"/>
          <w:sz w:val="28"/>
          <w:szCs w:val="28"/>
        </w:rPr>
        <w:t xml:space="preserve"> </w:t>
      </w:r>
      <w:r w:rsidRPr="00ED3532">
        <w:rPr>
          <w:rFonts w:ascii="Times New Roman" w:hAnsi="Times New Roman"/>
          <w:sz w:val="28"/>
          <w:szCs w:val="28"/>
        </w:rPr>
        <w:t>выборе</w:t>
      </w:r>
      <w:r>
        <w:rPr>
          <w:rFonts w:ascii="Times New Roman" w:hAnsi="Times New Roman"/>
          <w:sz w:val="28"/>
          <w:szCs w:val="28"/>
        </w:rPr>
        <w:t xml:space="preserve"> </w:t>
      </w:r>
      <w:r w:rsidRPr="00ED3532">
        <w:rPr>
          <w:rFonts w:ascii="Times New Roman" w:hAnsi="Times New Roman"/>
          <w:sz w:val="28"/>
          <w:szCs w:val="28"/>
        </w:rPr>
        <w:t>финансовых</w:t>
      </w:r>
      <w:r>
        <w:rPr>
          <w:rFonts w:ascii="Times New Roman" w:hAnsi="Times New Roman"/>
          <w:sz w:val="28"/>
          <w:szCs w:val="28"/>
        </w:rPr>
        <w:t xml:space="preserve"> </w:t>
      </w:r>
      <w:r w:rsidRPr="00ED3532">
        <w:rPr>
          <w:rFonts w:ascii="Times New Roman" w:hAnsi="Times New Roman"/>
          <w:sz w:val="28"/>
          <w:szCs w:val="28"/>
        </w:rPr>
        <w:t>продуктов</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услуг.</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Р11.</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оценивать</w:t>
      </w:r>
      <w:r>
        <w:rPr>
          <w:rFonts w:ascii="Times New Roman" w:hAnsi="Times New Roman"/>
          <w:sz w:val="28"/>
          <w:szCs w:val="28"/>
        </w:rPr>
        <w:t xml:space="preserve"> </w:t>
      </w:r>
      <w:r w:rsidRPr="00ED3532">
        <w:rPr>
          <w:rFonts w:ascii="Times New Roman" w:hAnsi="Times New Roman"/>
          <w:sz w:val="28"/>
          <w:szCs w:val="28"/>
        </w:rPr>
        <w:t>степень</w:t>
      </w:r>
      <w:r>
        <w:rPr>
          <w:rFonts w:ascii="Times New Roman" w:hAnsi="Times New Roman"/>
          <w:sz w:val="28"/>
          <w:szCs w:val="28"/>
        </w:rPr>
        <w:t xml:space="preserve"> </w:t>
      </w:r>
      <w:r w:rsidRPr="00ED3532">
        <w:rPr>
          <w:rFonts w:ascii="Times New Roman" w:hAnsi="Times New Roman"/>
          <w:sz w:val="28"/>
          <w:szCs w:val="28"/>
        </w:rPr>
        <w:t>надежности</w:t>
      </w:r>
      <w:r>
        <w:rPr>
          <w:rFonts w:ascii="Times New Roman" w:hAnsi="Times New Roman"/>
          <w:sz w:val="28"/>
          <w:szCs w:val="28"/>
        </w:rPr>
        <w:t xml:space="preserve"> </w:t>
      </w:r>
      <w:r w:rsidRPr="00ED3532">
        <w:rPr>
          <w:rFonts w:ascii="Times New Roman" w:hAnsi="Times New Roman"/>
          <w:sz w:val="28"/>
          <w:szCs w:val="28"/>
        </w:rPr>
        <w:t>финансовой</w:t>
      </w:r>
      <w:r>
        <w:rPr>
          <w:rFonts w:ascii="Times New Roman" w:hAnsi="Times New Roman"/>
          <w:sz w:val="28"/>
          <w:szCs w:val="28"/>
        </w:rPr>
        <w:t xml:space="preserve"> </w:t>
      </w:r>
      <w:r w:rsidRPr="00ED3532">
        <w:rPr>
          <w:rFonts w:ascii="Times New Roman" w:hAnsi="Times New Roman"/>
          <w:sz w:val="28"/>
          <w:szCs w:val="28"/>
        </w:rPr>
        <w:t>организации.</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Д5.</w:t>
      </w:r>
      <w:r w:rsidRPr="00ED3532">
        <w:rPr>
          <w:rFonts w:ascii="Times New Roman" w:hAnsi="Times New Roman"/>
          <w:sz w:val="28"/>
          <w:szCs w:val="28"/>
        </w:rPr>
        <w:tab/>
        <w:t>Быть</w:t>
      </w:r>
      <w:r>
        <w:rPr>
          <w:rFonts w:ascii="Times New Roman" w:hAnsi="Times New Roman"/>
          <w:sz w:val="28"/>
          <w:szCs w:val="28"/>
        </w:rPr>
        <w:t xml:space="preserve"> </w:t>
      </w:r>
      <w:r w:rsidRPr="00ED3532">
        <w:rPr>
          <w:rFonts w:ascii="Times New Roman" w:hAnsi="Times New Roman"/>
          <w:sz w:val="28"/>
          <w:szCs w:val="28"/>
        </w:rPr>
        <w:t>способным</w:t>
      </w:r>
      <w:r>
        <w:rPr>
          <w:rFonts w:ascii="Times New Roman" w:hAnsi="Times New Roman"/>
          <w:sz w:val="28"/>
          <w:szCs w:val="28"/>
        </w:rPr>
        <w:t xml:space="preserve"> </w:t>
      </w:r>
      <w:r w:rsidRPr="00ED3532">
        <w:rPr>
          <w:rFonts w:ascii="Times New Roman" w:hAnsi="Times New Roman"/>
          <w:sz w:val="28"/>
          <w:szCs w:val="28"/>
        </w:rPr>
        <w:t>обосновывать</w:t>
      </w:r>
      <w:r>
        <w:rPr>
          <w:rFonts w:ascii="Times New Roman" w:hAnsi="Times New Roman"/>
          <w:sz w:val="28"/>
          <w:szCs w:val="28"/>
        </w:rPr>
        <w:t xml:space="preserve"> </w:t>
      </w:r>
      <w:r w:rsidRPr="00ED3532">
        <w:rPr>
          <w:rFonts w:ascii="Times New Roman" w:hAnsi="Times New Roman"/>
          <w:sz w:val="28"/>
          <w:szCs w:val="28"/>
        </w:rPr>
        <w:t>решения</w:t>
      </w:r>
      <w:r>
        <w:rPr>
          <w:rFonts w:ascii="Times New Roman" w:hAnsi="Times New Roman"/>
          <w:sz w:val="28"/>
          <w:szCs w:val="28"/>
        </w:rPr>
        <w:t xml:space="preserve"> </w:t>
      </w:r>
      <w:r w:rsidRPr="00ED3532">
        <w:rPr>
          <w:rFonts w:ascii="Times New Roman" w:hAnsi="Times New Roman"/>
          <w:sz w:val="28"/>
          <w:szCs w:val="28"/>
        </w:rPr>
        <w:t>о</w:t>
      </w:r>
      <w:r>
        <w:rPr>
          <w:rFonts w:ascii="Times New Roman" w:hAnsi="Times New Roman"/>
          <w:sz w:val="28"/>
          <w:szCs w:val="28"/>
        </w:rPr>
        <w:t xml:space="preserve"> </w:t>
      </w:r>
      <w:r w:rsidRPr="00ED3532">
        <w:rPr>
          <w:rFonts w:ascii="Times New Roman" w:hAnsi="Times New Roman"/>
          <w:sz w:val="28"/>
          <w:szCs w:val="28"/>
        </w:rPr>
        <w:t>выборе</w:t>
      </w:r>
      <w:r>
        <w:rPr>
          <w:rFonts w:ascii="Times New Roman" w:hAnsi="Times New Roman"/>
          <w:sz w:val="28"/>
          <w:szCs w:val="28"/>
        </w:rPr>
        <w:t xml:space="preserve"> </w:t>
      </w:r>
      <w:r w:rsidRPr="00ED3532">
        <w:rPr>
          <w:rFonts w:ascii="Times New Roman" w:hAnsi="Times New Roman"/>
          <w:sz w:val="28"/>
          <w:szCs w:val="28"/>
        </w:rPr>
        <w:t>источников</w:t>
      </w:r>
      <w:r>
        <w:rPr>
          <w:rFonts w:ascii="Times New Roman" w:hAnsi="Times New Roman"/>
          <w:sz w:val="28"/>
          <w:szCs w:val="28"/>
        </w:rPr>
        <w:t xml:space="preserve"> </w:t>
      </w:r>
      <w:r w:rsidRPr="00ED3532">
        <w:rPr>
          <w:rFonts w:ascii="Times New Roman" w:hAnsi="Times New Roman"/>
          <w:sz w:val="28"/>
          <w:szCs w:val="28"/>
        </w:rPr>
        <w:t>финанс</w:t>
      </w:r>
      <w:r w:rsidRPr="00ED3532">
        <w:rPr>
          <w:rFonts w:ascii="Times New Roman" w:hAnsi="Times New Roman"/>
          <w:sz w:val="28"/>
          <w:szCs w:val="28"/>
        </w:rPr>
        <w:t>и</w:t>
      </w:r>
      <w:r w:rsidRPr="00ED3532">
        <w:rPr>
          <w:rFonts w:ascii="Times New Roman" w:hAnsi="Times New Roman"/>
          <w:sz w:val="28"/>
          <w:szCs w:val="28"/>
        </w:rPr>
        <w:t>рования</w:t>
      </w:r>
      <w:r>
        <w:rPr>
          <w:rFonts w:ascii="Times New Roman" w:hAnsi="Times New Roman"/>
          <w:sz w:val="28"/>
          <w:szCs w:val="28"/>
        </w:rPr>
        <w:t>.</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Д</w:t>
      </w:r>
      <w:proofErr w:type="gramStart"/>
      <w:r w:rsidRPr="00ED3532">
        <w:rPr>
          <w:rFonts w:ascii="Times New Roman" w:hAnsi="Times New Roman"/>
          <w:sz w:val="28"/>
          <w:szCs w:val="28"/>
        </w:rPr>
        <w:t>9</w:t>
      </w:r>
      <w:proofErr w:type="gramEnd"/>
      <w:r w:rsidRPr="00ED3532">
        <w:rPr>
          <w:rFonts w:ascii="Times New Roman" w:hAnsi="Times New Roman"/>
          <w:sz w:val="28"/>
          <w:szCs w:val="28"/>
        </w:rPr>
        <w:t>.</w:t>
      </w:r>
      <w:r w:rsidRPr="00ED3532">
        <w:rPr>
          <w:rFonts w:ascii="Times New Roman" w:hAnsi="Times New Roman"/>
          <w:sz w:val="28"/>
          <w:szCs w:val="28"/>
        </w:rPr>
        <w:tab/>
        <w:t>Принимать</w:t>
      </w:r>
      <w:r>
        <w:rPr>
          <w:rFonts w:ascii="Times New Roman" w:hAnsi="Times New Roman"/>
          <w:sz w:val="28"/>
          <w:szCs w:val="28"/>
        </w:rPr>
        <w:t xml:space="preserve"> </w:t>
      </w:r>
      <w:r w:rsidRPr="00ED3532">
        <w:rPr>
          <w:rFonts w:ascii="Times New Roman" w:hAnsi="Times New Roman"/>
          <w:sz w:val="28"/>
          <w:szCs w:val="28"/>
        </w:rPr>
        <w:t>финансовые</w:t>
      </w:r>
      <w:r>
        <w:rPr>
          <w:rFonts w:ascii="Times New Roman" w:hAnsi="Times New Roman"/>
          <w:sz w:val="28"/>
          <w:szCs w:val="28"/>
        </w:rPr>
        <w:t xml:space="preserve"> </w:t>
      </w:r>
      <w:r w:rsidRPr="00ED3532">
        <w:rPr>
          <w:rFonts w:ascii="Times New Roman" w:hAnsi="Times New Roman"/>
          <w:sz w:val="28"/>
          <w:szCs w:val="28"/>
        </w:rPr>
        <w:t>решения</w:t>
      </w:r>
      <w:r>
        <w:rPr>
          <w:rFonts w:ascii="Times New Roman" w:hAnsi="Times New Roman"/>
          <w:sz w:val="28"/>
          <w:szCs w:val="28"/>
        </w:rPr>
        <w:t xml:space="preserve"> </w:t>
      </w:r>
      <w:r w:rsidRPr="00ED3532">
        <w:rPr>
          <w:rFonts w:ascii="Times New Roman" w:hAnsi="Times New Roman"/>
          <w:sz w:val="28"/>
          <w:szCs w:val="28"/>
        </w:rPr>
        <w:t>на</w:t>
      </w:r>
      <w:r>
        <w:rPr>
          <w:rFonts w:ascii="Times New Roman" w:hAnsi="Times New Roman"/>
          <w:sz w:val="28"/>
          <w:szCs w:val="28"/>
        </w:rPr>
        <w:t xml:space="preserve"> </w:t>
      </w:r>
      <w:r w:rsidRPr="00ED3532">
        <w:rPr>
          <w:rFonts w:ascii="Times New Roman" w:hAnsi="Times New Roman"/>
          <w:sz w:val="28"/>
          <w:szCs w:val="28"/>
        </w:rPr>
        <w:t>основе</w:t>
      </w:r>
      <w:r>
        <w:rPr>
          <w:rFonts w:ascii="Times New Roman" w:hAnsi="Times New Roman"/>
          <w:sz w:val="28"/>
          <w:szCs w:val="28"/>
        </w:rPr>
        <w:t xml:space="preserve"> </w:t>
      </w:r>
      <w:r w:rsidRPr="00ED3532">
        <w:rPr>
          <w:rFonts w:ascii="Times New Roman" w:hAnsi="Times New Roman"/>
          <w:sz w:val="28"/>
          <w:szCs w:val="28"/>
        </w:rPr>
        <w:t>сравнения</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анализа</w:t>
      </w:r>
      <w:r>
        <w:rPr>
          <w:rFonts w:ascii="Times New Roman" w:hAnsi="Times New Roman"/>
          <w:sz w:val="28"/>
          <w:szCs w:val="28"/>
        </w:rPr>
        <w:t xml:space="preserve"> </w:t>
      </w:r>
      <w:r w:rsidRPr="00ED3532">
        <w:rPr>
          <w:rFonts w:ascii="Times New Roman" w:hAnsi="Times New Roman"/>
          <w:sz w:val="28"/>
          <w:szCs w:val="28"/>
        </w:rPr>
        <w:t>кратк</w:t>
      </w:r>
      <w:r w:rsidRPr="00ED3532">
        <w:rPr>
          <w:rFonts w:ascii="Times New Roman" w:hAnsi="Times New Roman"/>
          <w:sz w:val="28"/>
          <w:szCs w:val="28"/>
        </w:rPr>
        <w:t>о</w:t>
      </w:r>
      <w:r w:rsidRPr="00ED3532">
        <w:rPr>
          <w:rFonts w:ascii="Times New Roman" w:hAnsi="Times New Roman"/>
          <w:sz w:val="28"/>
          <w:szCs w:val="28"/>
        </w:rPr>
        <w:t>срочных</w:t>
      </w:r>
      <w:r>
        <w:rPr>
          <w:rFonts w:ascii="Times New Roman" w:hAnsi="Times New Roman"/>
          <w:sz w:val="28"/>
          <w:szCs w:val="28"/>
        </w:rPr>
        <w:t xml:space="preserve"> </w:t>
      </w:r>
      <w:r w:rsidRPr="00ED3532">
        <w:rPr>
          <w:rFonts w:ascii="Times New Roman" w:hAnsi="Times New Roman"/>
          <w:sz w:val="28"/>
          <w:szCs w:val="28"/>
        </w:rPr>
        <w:t>и</w:t>
      </w:r>
      <w:r>
        <w:rPr>
          <w:rFonts w:ascii="Times New Roman" w:hAnsi="Times New Roman"/>
          <w:sz w:val="28"/>
          <w:szCs w:val="28"/>
        </w:rPr>
        <w:t xml:space="preserve"> </w:t>
      </w:r>
      <w:r w:rsidRPr="00ED3532">
        <w:rPr>
          <w:rFonts w:ascii="Times New Roman" w:hAnsi="Times New Roman"/>
          <w:sz w:val="28"/>
          <w:szCs w:val="28"/>
        </w:rPr>
        <w:t>долгосрочных</w:t>
      </w:r>
      <w:r>
        <w:rPr>
          <w:rFonts w:ascii="Times New Roman" w:hAnsi="Times New Roman"/>
          <w:sz w:val="28"/>
          <w:szCs w:val="28"/>
        </w:rPr>
        <w:t xml:space="preserve"> </w:t>
      </w:r>
      <w:r w:rsidRPr="00ED3532">
        <w:rPr>
          <w:rFonts w:ascii="Times New Roman" w:hAnsi="Times New Roman"/>
          <w:sz w:val="28"/>
          <w:szCs w:val="28"/>
        </w:rPr>
        <w:t>предпринимательских</w:t>
      </w:r>
      <w:r>
        <w:rPr>
          <w:rFonts w:ascii="Times New Roman" w:hAnsi="Times New Roman"/>
          <w:sz w:val="28"/>
          <w:szCs w:val="28"/>
        </w:rPr>
        <w:t xml:space="preserve"> </w:t>
      </w:r>
      <w:r w:rsidRPr="00ED3532">
        <w:rPr>
          <w:rFonts w:ascii="Times New Roman" w:hAnsi="Times New Roman"/>
          <w:sz w:val="28"/>
          <w:szCs w:val="28"/>
        </w:rPr>
        <w:t>стратегий.</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З</w:t>
      </w:r>
      <w:proofErr w:type="gramStart"/>
      <w:r w:rsidRPr="00ED3532">
        <w:rPr>
          <w:rFonts w:ascii="Times New Roman" w:hAnsi="Times New Roman"/>
          <w:sz w:val="28"/>
          <w:szCs w:val="28"/>
        </w:rPr>
        <w:t>6</w:t>
      </w:r>
      <w:proofErr w:type="gramEnd"/>
      <w:r w:rsidRPr="00ED3532">
        <w:rPr>
          <w:rFonts w:ascii="Times New Roman" w:hAnsi="Times New Roman"/>
          <w:sz w:val="28"/>
          <w:szCs w:val="28"/>
        </w:rPr>
        <w:t>.</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читать</w:t>
      </w:r>
      <w:r>
        <w:rPr>
          <w:rFonts w:ascii="Times New Roman" w:hAnsi="Times New Roman"/>
          <w:sz w:val="28"/>
          <w:szCs w:val="28"/>
        </w:rPr>
        <w:t xml:space="preserve"> </w:t>
      </w:r>
      <w:r w:rsidRPr="00ED3532">
        <w:rPr>
          <w:rFonts w:ascii="Times New Roman" w:hAnsi="Times New Roman"/>
          <w:sz w:val="28"/>
          <w:szCs w:val="28"/>
        </w:rPr>
        <w:t>договор</w:t>
      </w:r>
      <w:r>
        <w:rPr>
          <w:rFonts w:ascii="Times New Roman" w:hAnsi="Times New Roman"/>
          <w:sz w:val="28"/>
          <w:szCs w:val="28"/>
        </w:rPr>
        <w:t xml:space="preserve"> </w:t>
      </w:r>
      <w:r w:rsidRPr="00ED3532">
        <w:rPr>
          <w:rFonts w:ascii="Times New Roman" w:hAnsi="Times New Roman"/>
          <w:sz w:val="28"/>
          <w:szCs w:val="28"/>
        </w:rPr>
        <w:t>с</w:t>
      </w:r>
      <w:r>
        <w:rPr>
          <w:rFonts w:ascii="Times New Roman" w:hAnsi="Times New Roman"/>
          <w:sz w:val="28"/>
          <w:szCs w:val="28"/>
        </w:rPr>
        <w:t xml:space="preserve"> </w:t>
      </w:r>
      <w:r w:rsidRPr="00ED3532">
        <w:rPr>
          <w:rFonts w:ascii="Times New Roman" w:hAnsi="Times New Roman"/>
          <w:sz w:val="28"/>
          <w:szCs w:val="28"/>
        </w:rPr>
        <w:t>финансовой</w:t>
      </w:r>
      <w:r>
        <w:rPr>
          <w:rFonts w:ascii="Times New Roman" w:hAnsi="Times New Roman"/>
          <w:sz w:val="28"/>
          <w:szCs w:val="28"/>
        </w:rPr>
        <w:t xml:space="preserve"> </w:t>
      </w:r>
      <w:r w:rsidRPr="00ED3532">
        <w:rPr>
          <w:rFonts w:ascii="Times New Roman" w:hAnsi="Times New Roman"/>
          <w:sz w:val="28"/>
          <w:szCs w:val="28"/>
        </w:rPr>
        <w:t>организацией.</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З</w:t>
      </w:r>
      <w:proofErr w:type="gramStart"/>
      <w:r w:rsidRPr="00ED3532">
        <w:rPr>
          <w:rFonts w:ascii="Times New Roman" w:hAnsi="Times New Roman"/>
          <w:sz w:val="28"/>
          <w:szCs w:val="28"/>
        </w:rPr>
        <w:t>7</w:t>
      </w:r>
      <w:proofErr w:type="gramEnd"/>
      <w:r w:rsidRPr="00ED3532">
        <w:rPr>
          <w:rFonts w:ascii="Times New Roman" w:hAnsi="Times New Roman"/>
          <w:sz w:val="28"/>
          <w:szCs w:val="28"/>
        </w:rPr>
        <w:t>.</w:t>
      </w:r>
      <w:r w:rsidRPr="00ED3532">
        <w:rPr>
          <w:rFonts w:ascii="Times New Roman" w:hAnsi="Times New Roman"/>
          <w:sz w:val="28"/>
          <w:szCs w:val="28"/>
        </w:rPr>
        <w:tab/>
        <w:t>Уметь</w:t>
      </w:r>
      <w:r>
        <w:rPr>
          <w:rFonts w:ascii="Times New Roman" w:hAnsi="Times New Roman"/>
          <w:sz w:val="28"/>
          <w:szCs w:val="28"/>
        </w:rPr>
        <w:t xml:space="preserve"> </w:t>
      </w:r>
      <w:r w:rsidRPr="00ED3532">
        <w:rPr>
          <w:rFonts w:ascii="Times New Roman" w:hAnsi="Times New Roman"/>
          <w:sz w:val="28"/>
          <w:szCs w:val="28"/>
        </w:rPr>
        <w:t>составить</w:t>
      </w:r>
      <w:r>
        <w:rPr>
          <w:rFonts w:ascii="Times New Roman" w:hAnsi="Times New Roman"/>
          <w:sz w:val="28"/>
          <w:szCs w:val="28"/>
        </w:rPr>
        <w:t xml:space="preserve"> </w:t>
      </w:r>
      <w:r w:rsidRPr="00ED3532">
        <w:rPr>
          <w:rFonts w:ascii="Times New Roman" w:hAnsi="Times New Roman"/>
          <w:sz w:val="28"/>
          <w:szCs w:val="28"/>
        </w:rPr>
        <w:t>жалобу.</w:t>
      </w:r>
    </w:p>
    <w:p w:rsidR="00121DE6" w:rsidRPr="00ED3532" w:rsidRDefault="00121DE6" w:rsidP="00F95184">
      <w:pPr>
        <w:tabs>
          <w:tab w:val="left" w:pos="567"/>
        </w:tabs>
        <w:spacing w:after="0" w:line="240" w:lineRule="auto"/>
        <w:ind w:left="1134" w:hanging="567"/>
        <w:jc w:val="both"/>
        <w:rPr>
          <w:rFonts w:ascii="Times New Roman" w:hAnsi="Times New Roman"/>
          <w:sz w:val="28"/>
          <w:szCs w:val="28"/>
        </w:rPr>
      </w:pPr>
      <w:r w:rsidRPr="00ED3532">
        <w:rPr>
          <w:rFonts w:ascii="Times New Roman" w:hAnsi="Times New Roman"/>
          <w:sz w:val="28"/>
          <w:szCs w:val="28"/>
        </w:rPr>
        <w:t>З10.</w:t>
      </w:r>
      <w:r w:rsidRPr="00ED3532">
        <w:rPr>
          <w:rFonts w:ascii="Times New Roman" w:hAnsi="Times New Roman"/>
          <w:sz w:val="28"/>
          <w:szCs w:val="28"/>
        </w:rPr>
        <w:tab/>
        <w:t>Проявлять</w:t>
      </w:r>
      <w:r>
        <w:rPr>
          <w:rFonts w:ascii="Times New Roman" w:hAnsi="Times New Roman"/>
          <w:sz w:val="28"/>
          <w:szCs w:val="28"/>
        </w:rPr>
        <w:t xml:space="preserve"> </w:t>
      </w:r>
      <w:r w:rsidRPr="00ED3532">
        <w:rPr>
          <w:rFonts w:ascii="Times New Roman" w:hAnsi="Times New Roman"/>
          <w:sz w:val="28"/>
          <w:szCs w:val="28"/>
        </w:rPr>
        <w:t>активность</w:t>
      </w:r>
      <w:r>
        <w:rPr>
          <w:rFonts w:ascii="Times New Roman" w:hAnsi="Times New Roman"/>
          <w:sz w:val="28"/>
          <w:szCs w:val="28"/>
        </w:rPr>
        <w:t xml:space="preserve"> </w:t>
      </w:r>
      <w:r w:rsidRPr="00ED3532">
        <w:rPr>
          <w:rFonts w:ascii="Times New Roman" w:hAnsi="Times New Roman"/>
          <w:sz w:val="28"/>
          <w:szCs w:val="28"/>
        </w:rPr>
        <w:t>в</w:t>
      </w:r>
      <w:r>
        <w:rPr>
          <w:rFonts w:ascii="Times New Roman" w:hAnsi="Times New Roman"/>
          <w:sz w:val="28"/>
          <w:szCs w:val="28"/>
        </w:rPr>
        <w:t xml:space="preserve"> </w:t>
      </w:r>
      <w:r w:rsidRPr="00ED3532">
        <w:rPr>
          <w:rFonts w:ascii="Times New Roman" w:hAnsi="Times New Roman"/>
          <w:sz w:val="28"/>
          <w:szCs w:val="28"/>
        </w:rPr>
        <w:t>отстаивании</w:t>
      </w:r>
      <w:r>
        <w:rPr>
          <w:rFonts w:ascii="Times New Roman" w:hAnsi="Times New Roman"/>
          <w:sz w:val="28"/>
          <w:szCs w:val="28"/>
        </w:rPr>
        <w:t xml:space="preserve"> </w:t>
      </w:r>
      <w:r w:rsidRPr="00ED3532">
        <w:rPr>
          <w:rFonts w:ascii="Times New Roman" w:hAnsi="Times New Roman"/>
          <w:sz w:val="28"/>
          <w:szCs w:val="28"/>
        </w:rPr>
        <w:t>своих</w:t>
      </w:r>
      <w:r>
        <w:rPr>
          <w:rFonts w:ascii="Times New Roman" w:hAnsi="Times New Roman"/>
          <w:sz w:val="28"/>
          <w:szCs w:val="28"/>
        </w:rPr>
        <w:t xml:space="preserve"> </w:t>
      </w:r>
      <w:r w:rsidRPr="00ED3532">
        <w:rPr>
          <w:rFonts w:ascii="Times New Roman" w:hAnsi="Times New Roman"/>
          <w:sz w:val="28"/>
          <w:szCs w:val="28"/>
        </w:rPr>
        <w:t>прав.</w:t>
      </w:r>
      <w:r>
        <w:rPr>
          <w:rFonts w:ascii="Times New Roman" w:hAnsi="Times New Roman"/>
          <w:sz w:val="28"/>
          <w:szCs w:val="28"/>
        </w:rPr>
        <w:t xml:space="preserve"> </w:t>
      </w:r>
    </w:p>
    <w:p w:rsidR="00121DE6" w:rsidRPr="00C435C7" w:rsidRDefault="00121DE6" w:rsidP="000D04B7">
      <w:pPr>
        <w:spacing w:after="0" w:line="240" w:lineRule="auto"/>
        <w:rPr>
          <w:rFonts w:ascii="Times New Roman" w:hAnsi="Times New Roman"/>
          <w:i/>
          <w:sz w:val="28"/>
          <w:szCs w:val="24"/>
        </w:rPr>
      </w:pPr>
      <w:r w:rsidRPr="00C435C7">
        <w:rPr>
          <w:rFonts w:ascii="Times New Roman" w:hAnsi="Times New Roman"/>
          <w:i/>
          <w:sz w:val="28"/>
          <w:szCs w:val="24"/>
        </w:rPr>
        <w:t>Оборудование</w:t>
      </w:r>
      <w:r>
        <w:rPr>
          <w:rFonts w:ascii="Times New Roman" w:hAnsi="Times New Roman"/>
          <w:i/>
          <w:sz w:val="28"/>
          <w:szCs w:val="24"/>
        </w:rPr>
        <w:t xml:space="preserve"> </w:t>
      </w:r>
      <w:r w:rsidRPr="00C435C7">
        <w:rPr>
          <w:rFonts w:ascii="Times New Roman" w:hAnsi="Times New Roman"/>
          <w:i/>
          <w:sz w:val="28"/>
          <w:szCs w:val="24"/>
        </w:rPr>
        <w:t>и</w:t>
      </w:r>
      <w:r>
        <w:rPr>
          <w:rFonts w:ascii="Times New Roman" w:hAnsi="Times New Roman"/>
          <w:i/>
          <w:sz w:val="28"/>
          <w:szCs w:val="24"/>
        </w:rPr>
        <w:t xml:space="preserve"> </w:t>
      </w:r>
      <w:r w:rsidRPr="00C435C7">
        <w:rPr>
          <w:rFonts w:ascii="Times New Roman" w:hAnsi="Times New Roman"/>
          <w:i/>
          <w:sz w:val="28"/>
          <w:szCs w:val="24"/>
        </w:rPr>
        <w:t>средства</w:t>
      </w:r>
      <w:r>
        <w:rPr>
          <w:rFonts w:ascii="Times New Roman" w:hAnsi="Times New Roman"/>
          <w:i/>
          <w:sz w:val="28"/>
          <w:szCs w:val="24"/>
        </w:rPr>
        <w:t xml:space="preserve"> </w:t>
      </w:r>
      <w:r w:rsidRPr="00C435C7">
        <w:rPr>
          <w:rFonts w:ascii="Times New Roman" w:hAnsi="Times New Roman"/>
          <w:i/>
          <w:sz w:val="28"/>
          <w:szCs w:val="24"/>
        </w:rPr>
        <w:t>обучения</w:t>
      </w:r>
      <w:r>
        <w:rPr>
          <w:rFonts w:ascii="Times New Roman" w:hAnsi="Times New Roman"/>
          <w:i/>
          <w:sz w:val="28"/>
          <w:szCs w:val="24"/>
        </w:rPr>
        <w:t xml:space="preserve">: </w:t>
      </w:r>
    </w:p>
    <w:p w:rsidR="00121DE6" w:rsidRPr="00C435C7" w:rsidRDefault="00121DE6" w:rsidP="000D04B7">
      <w:pPr>
        <w:spacing w:after="0" w:line="240" w:lineRule="auto"/>
        <w:ind w:left="1416" w:firstLine="708"/>
        <w:jc w:val="both"/>
        <w:rPr>
          <w:rFonts w:ascii="Times New Roman" w:hAnsi="Times New Roman"/>
          <w:sz w:val="28"/>
          <w:szCs w:val="24"/>
        </w:rPr>
      </w:pPr>
      <w:r w:rsidRPr="00C435C7">
        <w:rPr>
          <w:rFonts w:ascii="Times New Roman" w:hAnsi="Times New Roman"/>
          <w:sz w:val="28"/>
          <w:szCs w:val="24"/>
        </w:rPr>
        <w:t>Мультимедийный</w:t>
      </w:r>
      <w:r>
        <w:rPr>
          <w:rFonts w:ascii="Times New Roman" w:hAnsi="Times New Roman"/>
          <w:sz w:val="28"/>
          <w:szCs w:val="24"/>
        </w:rPr>
        <w:t xml:space="preserve"> </w:t>
      </w:r>
      <w:r w:rsidRPr="00C435C7">
        <w:rPr>
          <w:rFonts w:ascii="Times New Roman" w:hAnsi="Times New Roman"/>
          <w:sz w:val="28"/>
          <w:szCs w:val="24"/>
        </w:rPr>
        <w:t>проектор,</w:t>
      </w:r>
      <w:r>
        <w:rPr>
          <w:rFonts w:ascii="Times New Roman" w:hAnsi="Times New Roman"/>
          <w:sz w:val="28"/>
          <w:szCs w:val="24"/>
        </w:rPr>
        <w:t xml:space="preserve"> </w:t>
      </w:r>
      <w:r w:rsidRPr="00C435C7">
        <w:rPr>
          <w:rFonts w:ascii="Times New Roman" w:hAnsi="Times New Roman"/>
          <w:sz w:val="28"/>
          <w:szCs w:val="24"/>
        </w:rPr>
        <w:t>компьютер,</w:t>
      </w:r>
      <w:r>
        <w:rPr>
          <w:rFonts w:ascii="Times New Roman" w:hAnsi="Times New Roman"/>
          <w:sz w:val="28"/>
          <w:szCs w:val="24"/>
        </w:rPr>
        <w:t xml:space="preserve"> </w:t>
      </w:r>
      <w:r w:rsidRPr="00C435C7">
        <w:rPr>
          <w:rFonts w:ascii="Times New Roman" w:hAnsi="Times New Roman"/>
          <w:sz w:val="28"/>
          <w:szCs w:val="24"/>
        </w:rPr>
        <w:t>презентация</w:t>
      </w:r>
      <w:r>
        <w:rPr>
          <w:rFonts w:ascii="Times New Roman" w:hAnsi="Times New Roman"/>
          <w:sz w:val="28"/>
          <w:szCs w:val="24"/>
        </w:rPr>
        <w:t xml:space="preserve"> </w:t>
      </w:r>
      <w:r w:rsidRPr="00C435C7">
        <w:rPr>
          <w:rFonts w:ascii="Times New Roman" w:hAnsi="Times New Roman"/>
          <w:sz w:val="28"/>
          <w:szCs w:val="24"/>
        </w:rPr>
        <w:t>по</w:t>
      </w:r>
      <w:r>
        <w:rPr>
          <w:rFonts w:ascii="Times New Roman" w:hAnsi="Times New Roman"/>
          <w:sz w:val="28"/>
          <w:szCs w:val="24"/>
        </w:rPr>
        <w:t xml:space="preserve"> </w:t>
      </w:r>
      <w:r w:rsidRPr="00C435C7">
        <w:rPr>
          <w:rFonts w:ascii="Times New Roman" w:hAnsi="Times New Roman"/>
          <w:sz w:val="28"/>
          <w:szCs w:val="24"/>
        </w:rPr>
        <w:t>теме</w:t>
      </w:r>
      <w:r>
        <w:rPr>
          <w:rFonts w:ascii="Times New Roman" w:hAnsi="Times New Roman"/>
          <w:sz w:val="28"/>
          <w:szCs w:val="24"/>
        </w:rPr>
        <w:t>.</w:t>
      </w:r>
    </w:p>
    <w:p w:rsidR="00121DE6" w:rsidRDefault="00121DE6" w:rsidP="000D04B7">
      <w:pPr>
        <w:spacing w:after="0" w:line="240" w:lineRule="auto"/>
        <w:ind w:left="2410" w:hanging="2410"/>
        <w:rPr>
          <w:rFonts w:ascii="Times New Roman" w:hAnsi="Times New Roman"/>
          <w:i/>
          <w:sz w:val="28"/>
          <w:szCs w:val="28"/>
        </w:rPr>
      </w:pPr>
      <w:r w:rsidRPr="00C435C7">
        <w:rPr>
          <w:rFonts w:ascii="Times New Roman" w:hAnsi="Times New Roman"/>
          <w:i/>
          <w:sz w:val="28"/>
          <w:szCs w:val="28"/>
        </w:rPr>
        <w:t>Основные</w:t>
      </w:r>
      <w:r>
        <w:rPr>
          <w:rFonts w:ascii="Times New Roman" w:hAnsi="Times New Roman"/>
          <w:i/>
          <w:sz w:val="28"/>
          <w:szCs w:val="28"/>
        </w:rPr>
        <w:t xml:space="preserve"> </w:t>
      </w:r>
      <w:r w:rsidRPr="00C435C7">
        <w:rPr>
          <w:rFonts w:ascii="Times New Roman" w:hAnsi="Times New Roman"/>
          <w:i/>
          <w:sz w:val="28"/>
          <w:szCs w:val="28"/>
        </w:rPr>
        <w:t>понятия</w:t>
      </w:r>
      <w:r>
        <w:rPr>
          <w:rFonts w:ascii="Times New Roman" w:hAnsi="Times New Roman"/>
          <w:i/>
          <w:sz w:val="28"/>
          <w:szCs w:val="28"/>
        </w:rPr>
        <w:t xml:space="preserve">: </w:t>
      </w:r>
    </w:p>
    <w:p w:rsidR="00121DE6" w:rsidRPr="00C435C7" w:rsidRDefault="00121DE6" w:rsidP="000D04B7">
      <w:pPr>
        <w:spacing w:after="0" w:line="240" w:lineRule="auto"/>
        <w:ind w:left="2410" w:hanging="2410"/>
        <w:rPr>
          <w:rFonts w:ascii="Times New Roman" w:hAnsi="Times New Roman"/>
          <w:sz w:val="28"/>
          <w:szCs w:val="24"/>
        </w:rPr>
      </w:pPr>
      <w:proofErr w:type="gramStart"/>
      <w:r>
        <w:rPr>
          <w:rFonts w:ascii="Times New Roman" w:hAnsi="Times New Roman"/>
          <w:sz w:val="28"/>
          <w:szCs w:val="24"/>
        </w:rPr>
        <w:t>И</w:t>
      </w:r>
      <w:r w:rsidRPr="00263388">
        <w:rPr>
          <w:rFonts w:ascii="Times New Roman" w:hAnsi="Times New Roman"/>
          <w:sz w:val="28"/>
          <w:szCs w:val="24"/>
        </w:rPr>
        <w:t>нвестиционные</w:t>
      </w:r>
      <w:r>
        <w:rPr>
          <w:rFonts w:ascii="Times New Roman" w:hAnsi="Times New Roman"/>
          <w:sz w:val="28"/>
          <w:szCs w:val="24"/>
        </w:rPr>
        <w:t xml:space="preserve"> </w:t>
      </w:r>
      <w:r w:rsidRPr="00263388">
        <w:rPr>
          <w:rFonts w:ascii="Times New Roman" w:hAnsi="Times New Roman"/>
          <w:sz w:val="28"/>
          <w:szCs w:val="24"/>
        </w:rPr>
        <w:t>ресурсы,</w:t>
      </w:r>
      <w:r>
        <w:rPr>
          <w:rFonts w:ascii="Times New Roman" w:hAnsi="Times New Roman"/>
          <w:sz w:val="28"/>
          <w:szCs w:val="24"/>
        </w:rPr>
        <w:t xml:space="preserve"> </w:t>
      </w:r>
      <w:r w:rsidRPr="00263388">
        <w:rPr>
          <w:rFonts w:ascii="Times New Roman" w:hAnsi="Times New Roman"/>
          <w:sz w:val="28"/>
          <w:szCs w:val="24"/>
        </w:rPr>
        <w:t>источники</w:t>
      </w:r>
      <w:r>
        <w:rPr>
          <w:rFonts w:ascii="Times New Roman" w:hAnsi="Times New Roman"/>
          <w:sz w:val="28"/>
          <w:szCs w:val="24"/>
        </w:rPr>
        <w:t xml:space="preserve"> </w:t>
      </w:r>
      <w:r w:rsidRPr="00263388">
        <w:rPr>
          <w:rFonts w:ascii="Times New Roman" w:hAnsi="Times New Roman"/>
          <w:sz w:val="28"/>
          <w:szCs w:val="24"/>
        </w:rPr>
        <w:t>финансирования,</w:t>
      </w:r>
      <w:r>
        <w:rPr>
          <w:rFonts w:ascii="Times New Roman" w:hAnsi="Times New Roman"/>
          <w:sz w:val="28"/>
          <w:szCs w:val="24"/>
        </w:rPr>
        <w:t xml:space="preserve"> </w:t>
      </w:r>
      <w:r w:rsidRPr="00263388">
        <w:rPr>
          <w:rFonts w:ascii="Times New Roman" w:hAnsi="Times New Roman"/>
          <w:sz w:val="28"/>
          <w:szCs w:val="24"/>
        </w:rPr>
        <w:t>самофинансирование,</w:t>
      </w:r>
      <w:r>
        <w:rPr>
          <w:rFonts w:ascii="Times New Roman" w:hAnsi="Times New Roman"/>
          <w:sz w:val="28"/>
          <w:szCs w:val="24"/>
        </w:rPr>
        <w:t xml:space="preserve"> </w:t>
      </w:r>
      <w:r w:rsidRPr="00263388">
        <w:rPr>
          <w:rFonts w:ascii="Times New Roman" w:hAnsi="Times New Roman"/>
          <w:sz w:val="28"/>
          <w:szCs w:val="24"/>
        </w:rPr>
        <w:t>вексельное</w:t>
      </w:r>
      <w:r>
        <w:rPr>
          <w:rFonts w:ascii="Times New Roman" w:hAnsi="Times New Roman"/>
          <w:sz w:val="28"/>
          <w:szCs w:val="24"/>
        </w:rPr>
        <w:t xml:space="preserve"> </w:t>
      </w:r>
      <w:r w:rsidRPr="00263388">
        <w:rPr>
          <w:rFonts w:ascii="Times New Roman" w:hAnsi="Times New Roman"/>
          <w:sz w:val="28"/>
          <w:szCs w:val="24"/>
        </w:rPr>
        <w:t>кредитование,</w:t>
      </w:r>
      <w:r>
        <w:rPr>
          <w:rFonts w:ascii="Times New Roman" w:hAnsi="Times New Roman"/>
          <w:sz w:val="28"/>
          <w:szCs w:val="24"/>
        </w:rPr>
        <w:t xml:space="preserve"> </w:t>
      </w:r>
      <w:r w:rsidRPr="00263388">
        <w:rPr>
          <w:rFonts w:ascii="Times New Roman" w:hAnsi="Times New Roman"/>
          <w:sz w:val="28"/>
          <w:szCs w:val="24"/>
        </w:rPr>
        <w:t>банковский</w:t>
      </w:r>
      <w:r>
        <w:rPr>
          <w:rFonts w:ascii="Times New Roman" w:hAnsi="Times New Roman"/>
          <w:sz w:val="28"/>
          <w:szCs w:val="24"/>
        </w:rPr>
        <w:t xml:space="preserve"> </w:t>
      </w:r>
      <w:r w:rsidRPr="00263388">
        <w:rPr>
          <w:rFonts w:ascii="Times New Roman" w:hAnsi="Times New Roman"/>
          <w:sz w:val="28"/>
          <w:szCs w:val="24"/>
        </w:rPr>
        <w:t>кредит,</w:t>
      </w:r>
      <w:r>
        <w:rPr>
          <w:rFonts w:ascii="Times New Roman" w:hAnsi="Times New Roman"/>
          <w:sz w:val="28"/>
          <w:szCs w:val="24"/>
        </w:rPr>
        <w:t xml:space="preserve"> </w:t>
      </w:r>
      <w:r w:rsidRPr="00263388">
        <w:rPr>
          <w:rFonts w:ascii="Times New Roman" w:hAnsi="Times New Roman"/>
          <w:sz w:val="28"/>
          <w:szCs w:val="24"/>
        </w:rPr>
        <w:t>факторинг,</w:t>
      </w:r>
      <w:r>
        <w:rPr>
          <w:rFonts w:ascii="Times New Roman" w:hAnsi="Times New Roman"/>
          <w:sz w:val="28"/>
          <w:szCs w:val="24"/>
        </w:rPr>
        <w:t xml:space="preserve"> </w:t>
      </w:r>
      <w:r w:rsidRPr="00263388">
        <w:rPr>
          <w:rFonts w:ascii="Times New Roman" w:hAnsi="Times New Roman"/>
          <w:sz w:val="28"/>
          <w:szCs w:val="24"/>
        </w:rPr>
        <w:t>л</w:t>
      </w:r>
      <w:r w:rsidRPr="00263388">
        <w:rPr>
          <w:rFonts w:ascii="Times New Roman" w:hAnsi="Times New Roman"/>
          <w:sz w:val="28"/>
          <w:szCs w:val="24"/>
        </w:rPr>
        <w:t>и</w:t>
      </w:r>
      <w:r w:rsidRPr="00263388">
        <w:rPr>
          <w:rFonts w:ascii="Times New Roman" w:hAnsi="Times New Roman"/>
          <w:sz w:val="28"/>
          <w:szCs w:val="24"/>
        </w:rPr>
        <w:t>зинг,</w:t>
      </w:r>
      <w:r>
        <w:rPr>
          <w:rFonts w:ascii="Times New Roman" w:hAnsi="Times New Roman"/>
          <w:sz w:val="28"/>
          <w:szCs w:val="24"/>
        </w:rPr>
        <w:t xml:space="preserve"> </w:t>
      </w:r>
      <w:r w:rsidRPr="00263388">
        <w:rPr>
          <w:rFonts w:ascii="Times New Roman" w:hAnsi="Times New Roman"/>
          <w:sz w:val="28"/>
          <w:szCs w:val="24"/>
        </w:rPr>
        <w:t>венчурное</w:t>
      </w:r>
      <w:r>
        <w:rPr>
          <w:rFonts w:ascii="Times New Roman" w:hAnsi="Times New Roman"/>
          <w:sz w:val="28"/>
          <w:szCs w:val="24"/>
        </w:rPr>
        <w:t xml:space="preserve"> </w:t>
      </w:r>
      <w:r w:rsidRPr="00263388">
        <w:rPr>
          <w:rFonts w:ascii="Times New Roman" w:hAnsi="Times New Roman"/>
          <w:sz w:val="28"/>
          <w:szCs w:val="24"/>
        </w:rPr>
        <w:t>финансирование,</w:t>
      </w:r>
      <w:r>
        <w:rPr>
          <w:rFonts w:ascii="Times New Roman" w:hAnsi="Times New Roman"/>
          <w:sz w:val="28"/>
          <w:szCs w:val="24"/>
        </w:rPr>
        <w:t xml:space="preserve"> </w:t>
      </w:r>
      <w:r w:rsidRPr="00263388">
        <w:rPr>
          <w:rFonts w:ascii="Times New Roman" w:hAnsi="Times New Roman"/>
          <w:sz w:val="28"/>
          <w:szCs w:val="24"/>
        </w:rPr>
        <w:t>финансовый</w:t>
      </w:r>
      <w:r>
        <w:rPr>
          <w:rFonts w:ascii="Times New Roman" w:hAnsi="Times New Roman"/>
          <w:sz w:val="28"/>
          <w:szCs w:val="24"/>
        </w:rPr>
        <w:t xml:space="preserve"> </w:t>
      </w:r>
      <w:proofErr w:type="spellStart"/>
      <w:r w:rsidRPr="00263388">
        <w:rPr>
          <w:rFonts w:ascii="Times New Roman" w:hAnsi="Times New Roman"/>
          <w:sz w:val="28"/>
          <w:szCs w:val="24"/>
        </w:rPr>
        <w:t>левер</w:t>
      </w:r>
      <w:r>
        <w:rPr>
          <w:rFonts w:ascii="Times New Roman" w:hAnsi="Times New Roman"/>
          <w:sz w:val="28"/>
          <w:szCs w:val="24"/>
        </w:rPr>
        <w:t>и</w:t>
      </w:r>
      <w:r w:rsidRPr="00263388">
        <w:rPr>
          <w:rFonts w:ascii="Times New Roman" w:hAnsi="Times New Roman"/>
          <w:sz w:val="28"/>
          <w:szCs w:val="24"/>
        </w:rPr>
        <w:t>дж</w:t>
      </w:r>
      <w:proofErr w:type="spellEnd"/>
      <w:r w:rsidRPr="00263388">
        <w:rPr>
          <w:rFonts w:ascii="Times New Roman" w:hAnsi="Times New Roman"/>
          <w:sz w:val="28"/>
          <w:szCs w:val="24"/>
        </w:rPr>
        <w:t>.</w:t>
      </w:r>
      <w:proofErr w:type="gramEnd"/>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414F4E" w:rsidRDefault="00121DE6" w:rsidP="000D04B7">
      <w:pPr>
        <w:keepNext/>
        <w:tabs>
          <w:tab w:val="left" w:pos="0"/>
        </w:tabs>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ХОД СЕМИНАРА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083"/>
        <w:gridCol w:w="1026"/>
        <w:gridCol w:w="2512"/>
        <w:gridCol w:w="783"/>
        <w:gridCol w:w="1733"/>
      </w:tblGrid>
      <w:tr w:rsidR="00121DE6" w:rsidRPr="00D360A2" w:rsidTr="000D04B7">
        <w:tc>
          <w:tcPr>
            <w:tcW w:w="2014" w:type="pct"/>
          </w:tcPr>
          <w:p w:rsidR="00121DE6" w:rsidRPr="00C73F0B" w:rsidRDefault="00121DE6" w:rsidP="000D04B7">
            <w:pPr>
              <w:keepNext/>
              <w:spacing w:after="0" w:line="240" w:lineRule="auto"/>
              <w:jc w:val="center"/>
              <w:rPr>
                <w:rFonts w:ascii="Times New Roman" w:hAnsi="Times New Roman"/>
                <w:b/>
                <w:bCs/>
                <w:sz w:val="24"/>
                <w:szCs w:val="24"/>
              </w:rPr>
            </w:pPr>
            <w:r w:rsidRPr="00C73F0B">
              <w:rPr>
                <w:rFonts w:ascii="Times New Roman" w:hAnsi="Times New Roman"/>
                <w:b/>
                <w:bCs/>
                <w:sz w:val="24"/>
                <w:szCs w:val="24"/>
              </w:rPr>
              <w:t>Название</w:t>
            </w:r>
            <w:r>
              <w:rPr>
                <w:rFonts w:ascii="Times New Roman" w:hAnsi="Times New Roman"/>
                <w:b/>
                <w:bCs/>
                <w:sz w:val="24"/>
                <w:szCs w:val="24"/>
              </w:rPr>
              <w:t xml:space="preserve"> </w:t>
            </w:r>
            <w:r w:rsidRPr="00C73F0B">
              <w:rPr>
                <w:rFonts w:ascii="Times New Roman" w:hAnsi="Times New Roman"/>
                <w:b/>
                <w:bCs/>
                <w:sz w:val="24"/>
                <w:szCs w:val="24"/>
              </w:rPr>
              <w:t>этапа</w:t>
            </w:r>
          </w:p>
        </w:tc>
        <w:tc>
          <w:tcPr>
            <w:tcW w:w="506" w:type="pct"/>
          </w:tcPr>
          <w:p w:rsidR="00121DE6" w:rsidRPr="00C73F0B" w:rsidRDefault="00121DE6" w:rsidP="000D04B7">
            <w:pPr>
              <w:keepNext/>
              <w:spacing w:after="0" w:line="240" w:lineRule="auto"/>
              <w:jc w:val="center"/>
              <w:rPr>
                <w:rFonts w:ascii="Times New Roman" w:hAnsi="Times New Roman"/>
                <w:b/>
                <w:bCs/>
                <w:sz w:val="24"/>
                <w:szCs w:val="24"/>
              </w:rPr>
            </w:pPr>
            <w:r w:rsidRPr="00C73F0B">
              <w:rPr>
                <w:rFonts w:ascii="Times New Roman" w:hAnsi="Times New Roman"/>
                <w:b/>
                <w:bCs/>
                <w:sz w:val="24"/>
                <w:szCs w:val="24"/>
              </w:rPr>
              <w:t>Время</w:t>
            </w:r>
          </w:p>
        </w:tc>
        <w:tc>
          <w:tcPr>
            <w:tcW w:w="1625" w:type="pct"/>
            <w:gridSpan w:val="2"/>
          </w:tcPr>
          <w:p w:rsidR="00121DE6" w:rsidRPr="00C73F0B" w:rsidRDefault="00121DE6" w:rsidP="000D04B7">
            <w:pPr>
              <w:keepNext/>
              <w:spacing w:after="0" w:line="240" w:lineRule="auto"/>
              <w:jc w:val="center"/>
              <w:rPr>
                <w:rFonts w:ascii="Times New Roman" w:hAnsi="Times New Roman"/>
                <w:b/>
                <w:bCs/>
                <w:sz w:val="24"/>
                <w:szCs w:val="24"/>
              </w:rPr>
            </w:pPr>
            <w:r w:rsidRPr="00C73F0B">
              <w:rPr>
                <w:rFonts w:ascii="Times New Roman" w:hAnsi="Times New Roman"/>
                <w:b/>
                <w:bCs/>
                <w:sz w:val="24"/>
                <w:szCs w:val="24"/>
              </w:rPr>
              <w:t>Методы</w:t>
            </w:r>
          </w:p>
        </w:tc>
        <w:tc>
          <w:tcPr>
            <w:tcW w:w="855" w:type="pct"/>
          </w:tcPr>
          <w:p w:rsidR="00121DE6" w:rsidRPr="00C73F0B" w:rsidRDefault="00121DE6" w:rsidP="000D04B7">
            <w:pPr>
              <w:keepNext/>
              <w:spacing w:after="0" w:line="240" w:lineRule="auto"/>
              <w:jc w:val="center"/>
              <w:rPr>
                <w:rFonts w:ascii="Times New Roman" w:hAnsi="Times New Roman"/>
                <w:b/>
                <w:bCs/>
                <w:sz w:val="24"/>
                <w:szCs w:val="24"/>
              </w:rPr>
            </w:pPr>
            <w:r w:rsidRPr="00C73F0B">
              <w:rPr>
                <w:rFonts w:ascii="Times New Roman" w:hAnsi="Times New Roman"/>
                <w:b/>
                <w:bCs/>
                <w:sz w:val="24"/>
                <w:szCs w:val="24"/>
              </w:rPr>
              <w:t>Средства</w:t>
            </w:r>
          </w:p>
        </w:tc>
      </w:tr>
      <w:tr w:rsidR="00121DE6" w:rsidRPr="00D360A2" w:rsidTr="000D04B7">
        <w:tc>
          <w:tcPr>
            <w:tcW w:w="2014" w:type="pct"/>
          </w:tcPr>
          <w:p w:rsidR="00121DE6" w:rsidRPr="00C73F0B" w:rsidRDefault="00121DE6" w:rsidP="000D04B7">
            <w:pPr>
              <w:spacing w:after="0" w:line="240" w:lineRule="auto"/>
              <w:rPr>
                <w:rFonts w:ascii="Times New Roman" w:hAnsi="Times New Roman"/>
                <w:b/>
                <w:bCs/>
                <w:sz w:val="24"/>
                <w:szCs w:val="24"/>
              </w:rPr>
            </w:pPr>
            <w:r w:rsidRPr="00C73F0B">
              <w:rPr>
                <w:rFonts w:ascii="Times New Roman" w:hAnsi="Times New Roman"/>
                <w:b/>
                <w:bCs/>
                <w:sz w:val="24"/>
                <w:szCs w:val="24"/>
              </w:rPr>
              <w:t>Организационный</w:t>
            </w:r>
          </w:p>
        </w:tc>
        <w:tc>
          <w:tcPr>
            <w:tcW w:w="506" w:type="pct"/>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2</w:t>
            </w:r>
            <w:r>
              <w:rPr>
                <w:rFonts w:ascii="Times New Roman" w:hAnsi="Times New Roman"/>
                <w:sz w:val="24"/>
                <w:szCs w:val="24"/>
              </w:rPr>
              <w:t xml:space="preserve"> </w:t>
            </w:r>
            <w:r w:rsidRPr="00C73F0B">
              <w:rPr>
                <w:rFonts w:ascii="Times New Roman" w:hAnsi="Times New Roman"/>
                <w:sz w:val="24"/>
                <w:szCs w:val="24"/>
              </w:rPr>
              <w:t>мин.</w:t>
            </w:r>
          </w:p>
        </w:tc>
        <w:tc>
          <w:tcPr>
            <w:tcW w:w="1625" w:type="pct"/>
            <w:gridSpan w:val="2"/>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Веб-связь</w:t>
            </w:r>
          </w:p>
        </w:tc>
        <w:tc>
          <w:tcPr>
            <w:tcW w:w="855" w:type="pct"/>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Сайт</w:t>
            </w:r>
            <w:r>
              <w:rPr>
                <w:rFonts w:ascii="Times New Roman" w:hAnsi="Times New Roman"/>
                <w:sz w:val="24"/>
                <w:szCs w:val="24"/>
              </w:rPr>
              <w:t xml:space="preserve"> </w:t>
            </w:r>
            <w:r w:rsidRPr="00C73F0B">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F95184">
        <w:tc>
          <w:tcPr>
            <w:tcW w:w="3759" w:type="pct"/>
            <w:gridSpan w:val="3"/>
          </w:tcPr>
          <w:p w:rsidR="00121DE6" w:rsidRPr="00F95184" w:rsidRDefault="00121DE6" w:rsidP="000D04B7">
            <w:pPr>
              <w:spacing w:after="0" w:line="240" w:lineRule="auto"/>
              <w:jc w:val="center"/>
              <w:rPr>
                <w:rFonts w:ascii="Times New Roman" w:hAnsi="Times New Roman"/>
                <w:i/>
                <w:sz w:val="24"/>
                <w:szCs w:val="24"/>
              </w:rPr>
            </w:pPr>
            <w:r w:rsidRPr="00F95184">
              <w:rPr>
                <w:rFonts w:ascii="Times New Roman" w:hAnsi="Times New Roman"/>
                <w:i/>
                <w:sz w:val="24"/>
                <w:szCs w:val="24"/>
              </w:rPr>
              <w:t>Действия</w:t>
            </w:r>
            <w:r>
              <w:rPr>
                <w:rFonts w:ascii="Times New Roman" w:hAnsi="Times New Roman"/>
                <w:i/>
                <w:sz w:val="24"/>
                <w:szCs w:val="24"/>
              </w:rPr>
              <w:t xml:space="preserve"> </w:t>
            </w:r>
            <w:r w:rsidRPr="00F95184">
              <w:rPr>
                <w:rFonts w:ascii="Times New Roman" w:hAnsi="Times New Roman"/>
                <w:i/>
                <w:sz w:val="24"/>
                <w:szCs w:val="24"/>
              </w:rPr>
              <w:t>преподавателя</w:t>
            </w:r>
          </w:p>
        </w:tc>
        <w:tc>
          <w:tcPr>
            <w:tcW w:w="1241" w:type="pct"/>
            <w:gridSpan w:val="2"/>
          </w:tcPr>
          <w:p w:rsidR="00121DE6" w:rsidRPr="00F95184" w:rsidRDefault="00121DE6" w:rsidP="000D04B7">
            <w:pPr>
              <w:spacing w:after="0" w:line="240" w:lineRule="auto"/>
              <w:jc w:val="center"/>
              <w:rPr>
                <w:rFonts w:ascii="Times New Roman" w:hAnsi="Times New Roman"/>
                <w:i/>
                <w:sz w:val="24"/>
                <w:szCs w:val="24"/>
              </w:rPr>
            </w:pPr>
            <w:r w:rsidRPr="00F95184">
              <w:rPr>
                <w:rFonts w:ascii="Times New Roman" w:hAnsi="Times New Roman"/>
                <w:i/>
                <w:sz w:val="24"/>
                <w:szCs w:val="24"/>
              </w:rPr>
              <w:t>Действия</w:t>
            </w:r>
            <w:r>
              <w:rPr>
                <w:rFonts w:ascii="Times New Roman" w:hAnsi="Times New Roman"/>
                <w:i/>
                <w:sz w:val="24"/>
                <w:szCs w:val="24"/>
              </w:rPr>
              <w:t xml:space="preserve"> </w:t>
            </w:r>
            <w:r w:rsidRPr="00F95184">
              <w:rPr>
                <w:rFonts w:ascii="Times New Roman" w:hAnsi="Times New Roman"/>
                <w:i/>
                <w:sz w:val="24"/>
                <w:szCs w:val="24"/>
              </w:rPr>
              <w:t>слушателей</w:t>
            </w:r>
          </w:p>
        </w:tc>
      </w:tr>
      <w:tr w:rsidR="00121DE6" w:rsidRPr="00D360A2" w:rsidTr="00F95184">
        <w:tc>
          <w:tcPr>
            <w:tcW w:w="3759" w:type="pct"/>
            <w:gridSpan w:val="3"/>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Приветствует,</w:t>
            </w:r>
            <w:r>
              <w:rPr>
                <w:rFonts w:ascii="Times New Roman" w:hAnsi="Times New Roman"/>
                <w:sz w:val="24"/>
                <w:szCs w:val="24"/>
              </w:rPr>
              <w:t xml:space="preserve"> </w:t>
            </w:r>
            <w:r w:rsidRPr="00C73F0B">
              <w:rPr>
                <w:rFonts w:ascii="Times New Roman" w:hAnsi="Times New Roman"/>
                <w:sz w:val="24"/>
                <w:szCs w:val="24"/>
              </w:rPr>
              <w:t>просит</w:t>
            </w:r>
            <w:r>
              <w:rPr>
                <w:rFonts w:ascii="Times New Roman" w:hAnsi="Times New Roman"/>
                <w:sz w:val="24"/>
                <w:szCs w:val="24"/>
              </w:rPr>
              <w:t xml:space="preserve"> </w:t>
            </w:r>
            <w:r w:rsidRPr="00C73F0B">
              <w:rPr>
                <w:rFonts w:ascii="Times New Roman" w:hAnsi="Times New Roman"/>
                <w:sz w:val="24"/>
                <w:szCs w:val="24"/>
              </w:rPr>
              <w:t>зарегистрироваться.</w:t>
            </w:r>
            <w:r>
              <w:rPr>
                <w:rFonts w:ascii="Times New Roman" w:hAnsi="Times New Roman"/>
                <w:sz w:val="24"/>
                <w:szCs w:val="24"/>
              </w:rPr>
              <w:t xml:space="preserve"> </w:t>
            </w:r>
          </w:p>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Спасибо,</w:t>
            </w:r>
            <w:r>
              <w:rPr>
                <w:rFonts w:ascii="Times New Roman" w:hAnsi="Times New Roman"/>
                <w:sz w:val="24"/>
                <w:szCs w:val="24"/>
              </w:rPr>
              <w:t xml:space="preserve"> отлично</w:t>
            </w:r>
          </w:p>
        </w:tc>
        <w:tc>
          <w:tcPr>
            <w:tcW w:w="1241" w:type="pct"/>
            <w:gridSpan w:val="2"/>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Регистрируются.</w:t>
            </w:r>
          </w:p>
        </w:tc>
      </w:tr>
      <w:tr w:rsidR="00D548C8" w:rsidRPr="00D360A2" w:rsidTr="00621400">
        <w:tc>
          <w:tcPr>
            <w:tcW w:w="2014" w:type="pct"/>
          </w:tcPr>
          <w:p w:rsidR="00D548C8" w:rsidRPr="00C73F0B" w:rsidRDefault="00D548C8" w:rsidP="00621400">
            <w:pPr>
              <w:spacing w:after="0" w:line="240" w:lineRule="auto"/>
              <w:jc w:val="center"/>
              <w:rPr>
                <w:rFonts w:ascii="Times New Roman" w:hAnsi="Times New Roman"/>
                <w:b/>
                <w:bCs/>
                <w:sz w:val="24"/>
                <w:szCs w:val="24"/>
              </w:rPr>
            </w:pPr>
            <w:r w:rsidRPr="00C73F0B">
              <w:rPr>
                <w:rFonts w:ascii="Times New Roman" w:hAnsi="Times New Roman"/>
                <w:b/>
                <w:bCs/>
                <w:sz w:val="24"/>
                <w:szCs w:val="24"/>
              </w:rPr>
              <w:t>Название</w:t>
            </w:r>
            <w:r>
              <w:rPr>
                <w:rFonts w:ascii="Times New Roman" w:hAnsi="Times New Roman"/>
                <w:b/>
                <w:bCs/>
                <w:sz w:val="24"/>
                <w:szCs w:val="24"/>
              </w:rPr>
              <w:t xml:space="preserve"> </w:t>
            </w:r>
            <w:r w:rsidRPr="00C73F0B">
              <w:rPr>
                <w:rFonts w:ascii="Times New Roman" w:hAnsi="Times New Roman"/>
                <w:b/>
                <w:bCs/>
                <w:sz w:val="24"/>
                <w:szCs w:val="24"/>
              </w:rPr>
              <w:t>этапа</w:t>
            </w:r>
          </w:p>
        </w:tc>
        <w:tc>
          <w:tcPr>
            <w:tcW w:w="506" w:type="pct"/>
          </w:tcPr>
          <w:p w:rsidR="00D548C8" w:rsidRPr="00C73F0B" w:rsidRDefault="00D548C8" w:rsidP="00621400">
            <w:pPr>
              <w:spacing w:after="0" w:line="240" w:lineRule="auto"/>
              <w:jc w:val="center"/>
              <w:rPr>
                <w:rFonts w:ascii="Times New Roman" w:hAnsi="Times New Roman"/>
                <w:b/>
                <w:bCs/>
                <w:sz w:val="24"/>
                <w:szCs w:val="24"/>
              </w:rPr>
            </w:pPr>
            <w:r w:rsidRPr="00C73F0B">
              <w:rPr>
                <w:rFonts w:ascii="Times New Roman" w:hAnsi="Times New Roman"/>
                <w:b/>
                <w:bCs/>
                <w:sz w:val="24"/>
                <w:szCs w:val="24"/>
              </w:rPr>
              <w:t>Время</w:t>
            </w:r>
          </w:p>
        </w:tc>
        <w:tc>
          <w:tcPr>
            <w:tcW w:w="1625" w:type="pct"/>
            <w:gridSpan w:val="2"/>
          </w:tcPr>
          <w:p w:rsidR="00D548C8" w:rsidRPr="00C73F0B" w:rsidRDefault="00D548C8" w:rsidP="00621400">
            <w:pPr>
              <w:spacing w:after="0" w:line="240" w:lineRule="auto"/>
              <w:jc w:val="center"/>
              <w:rPr>
                <w:rFonts w:ascii="Times New Roman" w:hAnsi="Times New Roman"/>
                <w:b/>
                <w:bCs/>
                <w:sz w:val="24"/>
                <w:szCs w:val="24"/>
              </w:rPr>
            </w:pPr>
            <w:r w:rsidRPr="00C73F0B">
              <w:rPr>
                <w:rFonts w:ascii="Times New Roman" w:hAnsi="Times New Roman"/>
                <w:b/>
                <w:bCs/>
                <w:sz w:val="24"/>
                <w:szCs w:val="24"/>
              </w:rPr>
              <w:t>Методы</w:t>
            </w:r>
          </w:p>
        </w:tc>
        <w:tc>
          <w:tcPr>
            <w:tcW w:w="855" w:type="pct"/>
          </w:tcPr>
          <w:p w:rsidR="00D548C8" w:rsidRPr="00C73F0B" w:rsidRDefault="00D548C8" w:rsidP="00621400">
            <w:pPr>
              <w:spacing w:after="0" w:line="240" w:lineRule="auto"/>
              <w:jc w:val="center"/>
              <w:rPr>
                <w:rFonts w:ascii="Times New Roman" w:hAnsi="Times New Roman"/>
                <w:b/>
                <w:bCs/>
                <w:sz w:val="24"/>
                <w:szCs w:val="24"/>
              </w:rPr>
            </w:pPr>
            <w:r w:rsidRPr="00C73F0B">
              <w:rPr>
                <w:rFonts w:ascii="Times New Roman" w:hAnsi="Times New Roman"/>
                <w:b/>
                <w:bCs/>
                <w:sz w:val="24"/>
                <w:szCs w:val="24"/>
              </w:rPr>
              <w:t>Средства</w:t>
            </w:r>
          </w:p>
        </w:tc>
      </w:tr>
      <w:tr w:rsidR="00D548C8" w:rsidRPr="00D360A2" w:rsidTr="00621400">
        <w:tc>
          <w:tcPr>
            <w:tcW w:w="2014" w:type="pct"/>
          </w:tcPr>
          <w:p w:rsidR="00D548C8" w:rsidRPr="00C73F0B" w:rsidRDefault="00D548C8" w:rsidP="00621400">
            <w:pPr>
              <w:spacing w:after="0" w:line="240" w:lineRule="auto"/>
              <w:rPr>
                <w:rFonts w:ascii="Times New Roman" w:hAnsi="Times New Roman"/>
                <w:b/>
                <w:bCs/>
                <w:sz w:val="24"/>
                <w:szCs w:val="24"/>
              </w:rPr>
            </w:pPr>
            <w:r>
              <w:rPr>
                <w:rFonts w:ascii="Times New Roman" w:hAnsi="Times New Roman"/>
                <w:b/>
                <w:bCs/>
                <w:sz w:val="24"/>
                <w:szCs w:val="24"/>
              </w:rPr>
              <w:t>Сообщение темы занятия «Выбор источников финансирования»</w:t>
            </w:r>
          </w:p>
        </w:tc>
        <w:tc>
          <w:tcPr>
            <w:tcW w:w="506" w:type="pct"/>
          </w:tcPr>
          <w:p w:rsidR="00D548C8" w:rsidRPr="00C73F0B" w:rsidRDefault="00D548C8" w:rsidP="00621400">
            <w:pPr>
              <w:spacing w:after="0" w:line="240" w:lineRule="auto"/>
              <w:rPr>
                <w:rFonts w:ascii="Times New Roman" w:hAnsi="Times New Roman"/>
                <w:sz w:val="24"/>
                <w:szCs w:val="24"/>
              </w:rPr>
            </w:pPr>
            <w:r w:rsidRPr="00C73F0B">
              <w:rPr>
                <w:rFonts w:ascii="Times New Roman" w:hAnsi="Times New Roman"/>
                <w:sz w:val="24"/>
                <w:szCs w:val="24"/>
              </w:rPr>
              <w:t>1</w:t>
            </w:r>
            <w:r>
              <w:rPr>
                <w:rFonts w:ascii="Times New Roman" w:hAnsi="Times New Roman"/>
                <w:sz w:val="24"/>
                <w:szCs w:val="24"/>
              </w:rPr>
              <w:t xml:space="preserve"> </w:t>
            </w:r>
            <w:r w:rsidRPr="00C73F0B">
              <w:rPr>
                <w:rFonts w:ascii="Times New Roman" w:hAnsi="Times New Roman"/>
                <w:sz w:val="24"/>
                <w:szCs w:val="24"/>
              </w:rPr>
              <w:t>мин.</w:t>
            </w:r>
          </w:p>
        </w:tc>
        <w:tc>
          <w:tcPr>
            <w:tcW w:w="1625" w:type="pct"/>
            <w:gridSpan w:val="2"/>
          </w:tcPr>
          <w:p w:rsidR="00D548C8" w:rsidRPr="00C73F0B" w:rsidRDefault="00D548C8" w:rsidP="00621400">
            <w:pPr>
              <w:spacing w:after="0" w:line="240" w:lineRule="auto"/>
              <w:rPr>
                <w:rFonts w:ascii="Times New Roman" w:hAnsi="Times New Roman"/>
                <w:sz w:val="24"/>
                <w:szCs w:val="24"/>
              </w:rPr>
            </w:pPr>
            <w:r>
              <w:rPr>
                <w:rFonts w:ascii="Times New Roman" w:hAnsi="Times New Roman"/>
                <w:sz w:val="24"/>
                <w:szCs w:val="24"/>
              </w:rPr>
              <w:t>Веб-связь</w:t>
            </w:r>
          </w:p>
        </w:tc>
        <w:tc>
          <w:tcPr>
            <w:tcW w:w="855" w:type="pct"/>
          </w:tcPr>
          <w:p w:rsidR="00D548C8" w:rsidRPr="00C73F0B" w:rsidRDefault="00D548C8" w:rsidP="00621400">
            <w:pPr>
              <w:spacing w:after="0" w:line="240" w:lineRule="auto"/>
              <w:rPr>
                <w:rFonts w:ascii="Times New Roman" w:hAnsi="Times New Roman"/>
                <w:sz w:val="24"/>
                <w:szCs w:val="24"/>
              </w:rPr>
            </w:pPr>
            <w:r w:rsidRPr="00C73F0B">
              <w:rPr>
                <w:rFonts w:ascii="Times New Roman" w:hAnsi="Times New Roman"/>
                <w:sz w:val="24"/>
                <w:szCs w:val="24"/>
              </w:rPr>
              <w:t>Компьютер,</w:t>
            </w:r>
            <w:r>
              <w:rPr>
                <w:rFonts w:ascii="Times New Roman" w:hAnsi="Times New Roman"/>
                <w:sz w:val="24"/>
                <w:szCs w:val="24"/>
              </w:rPr>
              <w:t xml:space="preserve"> </w:t>
            </w:r>
          </w:p>
          <w:p w:rsidR="00D548C8" w:rsidRPr="00C73F0B" w:rsidRDefault="00D548C8" w:rsidP="00621400">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F95184">
        <w:tc>
          <w:tcPr>
            <w:tcW w:w="3759" w:type="pct"/>
            <w:gridSpan w:val="3"/>
          </w:tcPr>
          <w:p w:rsidR="00121DE6" w:rsidRPr="00F95184" w:rsidRDefault="00121DE6" w:rsidP="000D04B7">
            <w:pPr>
              <w:spacing w:after="0" w:line="240" w:lineRule="auto"/>
              <w:jc w:val="center"/>
              <w:rPr>
                <w:rFonts w:ascii="Times New Roman" w:hAnsi="Times New Roman"/>
                <w:i/>
                <w:sz w:val="24"/>
                <w:szCs w:val="24"/>
              </w:rPr>
            </w:pPr>
            <w:r w:rsidRPr="00F95184">
              <w:rPr>
                <w:rFonts w:ascii="Times New Roman" w:hAnsi="Times New Roman"/>
                <w:i/>
                <w:sz w:val="24"/>
                <w:szCs w:val="24"/>
              </w:rPr>
              <w:t>Действия</w:t>
            </w:r>
            <w:r>
              <w:rPr>
                <w:rFonts w:ascii="Times New Roman" w:hAnsi="Times New Roman"/>
                <w:i/>
                <w:sz w:val="24"/>
                <w:szCs w:val="24"/>
              </w:rPr>
              <w:t xml:space="preserve"> </w:t>
            </w:r>
            <w:r w:rsidRPr="00F95184">
              <w:rPr>
                <w:rFonts w:ascii="Times New Roman" w:hAnsi="Times New Roman"/>
                <w:i/>
                <w:sz w:val="24"/>
                <w:szCs w:val="24"/>
              </w:rPr>
              <w:t>преподавателя</w:t>
            </w:r>
          </w:p>
        </w:tc>
        <w:tc>
          <w:tcPr>
            <w:tcW w:w="1241" w:type="pct"/>
            <w:gridSpan w:val="2"/>
          </w:tcPr>
          <w:p w:rsidR="00121DE6" w:rsidRPr="00F95184" w:rsidRDefault="00121DE6" w:rsidP="000D04B7">
            <w:pPr>
              <w:spacing w:after="0" w:line="240" w:lineRule="auto"/>
              <w:jc w:val="center"/>
              <w:rPr>
                <w:rFonts w:ascii="Times New Roman" w:hAnsi="Times New Roman"/>
                <w:i/>
                <w:sz w:val="24"/>
                <w:szCs w:val="24"/>
              </w:rPr>
            </w:pPr>
            <w:r w:rsidRPr="00F95184">
              <w:rPr>
                <w:rFonts w:ascii="Times New Roman" w:hAnsi="Times New Roman"/>
                <w:i/>
                <w:sz w:val="24"/>
                <w:szCs w:val="24"/>
              </w:rPr>
              <w:t>Действия</w:t>
            </w:r>
            <w:r>
              <w:rPr>
                <w:rFonts w:ascii="Times New Roman" w:hAnsi="Times New Roman"/>
                <w:i/>
                <w:sz w:val="24"/>
                <w:szCs w:val="24"/>
              </w:rPr>
              <w:t xml:space="preserve"> </w:t>
            </w:r>
            <w:r w:rsidRPr="00F95184">
              <w:rPr>
                <w:rFonts w:ascii="Times New Roman" w:hAnsi="Times New Roman"/>
                <w:i/>
                <w:sz w:val="24"/>
                <w:szCs w:val="24"/>
              </w:rPr>
              <w:t>слушателей</w:t>
            </w:r>
          </w:p>
        </w:tc>
      </w:tr>
      <w:tr w:rsidR="00121DE6" w:rsidRPr="00D360A2" w:rsidTr="00F95184">
        <w:tc>
          <w:tcPr>
            <w:tcW w:w="3759" w:type="pct"/>
            <w:gridSpan w:val="3"/>
          </w:tcPr>
          <w:p w:rsidR="00121DE6" w:rsidRPr="00C73F0B"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1. </w:t>
            </w:r>
            <w:r w:rsidR="00121DE6" w:rsidRPr="00C73F0B">
              <w:rPr>
                <w:rFonts w:ascii="Times New Roman" w:hAnsi="Times New Roman"/>
                <w:sz w:val="24"/>
                <w:szCs w:val="24"/>
              </w:rPr>
              <w:t>Уважаемые</w:t>
            </w:r>
            <w:r w:rsidR="00121DE6">
              <w:rPr>
                <w:rFonts w:ascii="Times New Roman" w:hAnsi="Times New Roman"/>
                <w:sz w:val="24"/>
                <w:szCs w:val="24"/>
              </w:rPr>
              <w:t xml:space="preserve"> </w:t>
            </w:r>
            <w:r w:rsidR="00D548C8">
              <w:rPr>
                <w:rFonts w:ascii="Times New Roman" w:hAnsi="Times New Roman"/>
                <w:sz w:val="24"/>
                <w:szCs w:val="24"/>
              </w:rPr>
              <w:t>слушатели.</w:t>
            </w:r>
          </w:p>
          <w:p w:rsidR="00121DE6" w:rsidRPr="00C73F0B" w:rsidRDefault="00121DE6" w:rsidP="000D04B7">
            <w:pPr>
              <w:spacing w:after="0" w:line="240" w:lineRule="auto"/>
              <w:jc w:val="both"/>
              <w:rPr>
                <w:rFonts w:ascii="Times New Roman" w:hAnsi="Times New Roman"/>
                <w:sz w:val="24"/>
                <w:szCs w:val="24"/>
              </w:rPr>
            </w:pPr>
            <w:r w:rsidRPr="00C73F0B">
              <w:rPr>
                <w:rFonts w:ascii="Times New Roman" w:hAnsi="Times New Roman"/>
                <w:sz w:val="24"/>
                <w:szCs w:val="24"/>
              </w:rPr>
              <w:t>Вопросам</w:t>
            </w:r>
            <w:r>
              <w:rPr>
                <w:rFonts w:ascii="Times New Roman" w:hAnsi="Times New Roman"/>
                <w:sz w:val="24"/>
                <w:szCs w:val="24"/>
              </w:rPr>
              <w:t xml:space="preserve"> </w:t>
            </w:r>
            <w:r w:rsidRPr="00C73F0B">
              <w:rPr>
                <w:rFonts w:ascii="Times New Roman" w:hAnsi="Times New Roman"/>
                <w:sz w:val="24"/>
                <w:szCs w:val="24"/>
              </w:rPr>
              <w:t>развития</w:t>
            </w:r>
            <w:r>
              <w:rPr>
                <w:rFonts w:ascii="Times New Roman" w:hAnsi="Times New Roman"/>
                <w:sz w:val="24"/>
                <w:szCs w:val="24"/>
              </w:rPr>
              <w:t xml:space="preserve"> </w:t>
            </w:r>
            <w:r w:rsidRPr="00C73F0B">
              <w:rPr>
                <w:rFonts w:ascii="Times New Roman" w:hAnsi="Times New Roman"/>
                <w:sz w:val="24"/>
                <w:szCs w:val="24"/>
              </w:rPr>
              <w:t>малого</w:t>
            </w:r>
            <w:r>
              <w:rPr>
                <w:rFonts w:ascii="Times New Roman" w:hAnsi="Times New Roman"/>
                <w:sz w:val="24"/>
                <w:szCs w:val="24"/>
              </w:rPr>
              <w:t xml:space="preserve"> </w:t>
            </w:r>
            <w:r w:rsidRPr="00C73F0B">
              <w:rPr>
                <w:rFonts w:ascii="Times New Roman" w:hAnsi="Times New Roman"/>
                <w:sz w:val="24"/>
                <w:szCs w:val="24"/>
              </w:rPr>
              <w:t>бизнеса</w:t>
            </w:r>
            <w:r>
              <w:rPr>
                <w:rFonts w:ascii="Times New Roman" w:hAnsi="Times New Roman"/>
                <w:sz w:val="24"/>
                <w:szCs w:val="24"/>
              </w:rPr>
              <w:t xml:space="preserve"> </w:t>
            </w:r>
            <w:r w:rsidRPr="00C73F0B">
              <w:rPr>
                <w:rFonts w:ascii="Times New Roman" w:hAnsi="Times New Roman"/>
                <w:sz w:val="24"/>
                <w:szCs w:val="24"/>
              </w:rPr>
              <w:t>уделяется</w:t>
            </w:r>
            <w:r>
              <w:rPr>
                <w:rFonts w:ascii="Times New Roman" w:hAnsi="Times New Roman"/>
                <w:sz w:val="24"/>
                <w:szCs w:val="24"/>
              </w:rPr>
              <w:t xml:space="preserve"> </w:t>
            </w:r>
            <w:r w:rsidRPr="00C73F0B">
              <w:rPr>
                <w:rFonts w:ascii="Times New Roman" w:hAnsi="Times New Roman"/>
                <w:sz w:val="24"/>
                <w:szCs w:val="24"/>
              </w:rPr>
              <w:t>все</w:t>
            </w:r>
            <w:r>
              <w:rPr>
                <w:rFonts w:ascii="Times New Roman" w:hAnsi="Times New Roman"/>
                <w:sz w:val="24"/>
                <w:szCs w:val="24"/>
              </w:rPr>
              <w:t xml:space="preserve"> </w:t>
            </w:r>
            <w:r w:rsidRPr="00C73F0B">
              <w:rPr>
                <w:rFonts w:ascii="Times New Roman" w:hAnsi="Times New Roman"/>
                <w:sz w:val="24"/>
                <w:szCs w:val="24"/>
              </w:rPr>
              <w:t>большее</w:t>
            </w:r>
            <w:r>
              <w:rPr>
                <w:rFonts w:ascii="Times New Roman" w:hAnsi="Times New Roman"/>
                <w:sz w:val="24"/>
                <w:szCs w:val="24"/>
              </w:rPr>
              <w:t xml:space="preserve"> внимание</w:t>
            </w:r>
            <w:r w:rsidR="00D548C8">
              <w:rPr>
                <w:rFonts w:ascii="Times New Roman" w:hAnsi="Times New Roman"/>
                <w:sz w:val="24"/>
                <w:szCs w:val="24"/>
              </w:rPr>
              <w:t>,</w:t>
            </w:r>
            <w:r>
              <w:rPr>
                <w:rFonts w:ascii="Times New Roman" w:hAnsi="Times New Roman"/>
                <w:sz w:val="24"/>
                <w:szCs w:val="24"/>
              </w:rPr>
              <w:t xml:space="preserve"> </w:t>
            </w:r>
            <w:r w:rsidRPr="00C73F0B">
              <w:rPr>
                <w:rFonts w:ascii="Times New Roman" w:hAnsi="Times New Roman"/>
                <w:sz w:val="24"/>
                <w:szCs w:val="24"/>
              </w:rPr>
              <w:t>как</w:t>
            </w:r>
            <w:r>
              <w:rPr>
                <w:rFonts w:ascii="Times New Roman" w:hAnsi="Times New Roman"/>
                <w:sz w:val="24"/>
                <w:szCs w:val="24"/>
              </w:rPr>
              <w:t xml:space="preserve"> </w:t>
            </w:r>
            <w:r w:rsidRPr="00C73F0B">
              <w:rPr>
                <w:rFonts w:ascii="Times New Roman" w:hAnsi="Times New Roman"/>
                <w:sz w:val="24"/>
                <w:szCs w:val="24"/>
              </w:rPr>
              <w:t>со</w:t>
            </w:r>
            <w:r>
              <w:rPr>
                <w:rFonts w:ascii="Times New Roman" w:hAnsi="Times New Roman"/>
                <w:sz w:val="24"/>
                <w:szCs w:val="24"/>
              </w:rPr>
              <w:t xml:space="preserve"> </w:t>
            </w:r>
            <w:r w:rsidRPr="00C73F0B">
              <w:rPr>
                <w:rFonts w:ascii="Times New Roman" w:hAnsi="Times New Roman"/>
                <w:sz w:val="24"/>
                <w:szCs w:val="24"/>
              </w:rPr>
              <w:t>стороны</w:t>
            </w:r>
            <w:r>
              <w:rPr>
                <w:rFonts w:ascii="Times New Roman" w:hAnsi="Times New Roman"/>
                <w:sz w:val="24"/>
                <w:szCs w:val="24"/>
              </w:rPr>
              <w:t xml:space="preserve"> </w:t>
            </w:r>
            <w:r w:rsidRPr="00C73F0B">
              <w:rPr>
                <w:rFonts w:ascii="Times New Roman" w:hAnsi="Times New Roman"/>
                <w:sz w:val="24"/>
                <w:szCs w:val="24"/>
              </w:rPr>
              <w:t>государства,</w:t>
            </w:r>
            <w:r>
              <w:rPr>
                <w:rFonts w:ascii="Times New Roman" w:hAnsi="Times New Roman"/>
                <w:sz w:val="24"/>
                <w:szCs w:val="24"/>
              </w:rPr>
              <w:t xml:space="preserve"> </w:t>
            </w:r>
            <w:r w:rsidRPr="00C73F0B">
              <w:rPr>
                <w:rFonts w:ascii="Times New Roman" w:hAnsi="Times New Roman"/>
                <w:sz w:val="24"/>
                <w:szCs w:val="24"/>
              </w:rPr>
              <w:t>так</w:t>
            </w:r>
            <w:r>
              <w:rPr>
                <w:rFonts w:ascii="Times New Roman" w:hAnsi="Times New Roman"/>
                <w:sz w:val="24"/>
                <w:szCs w:val="24"/>
              </w:rPr>
              <w:t xml:space="preserve"> </w:t>
            </w:r>
            <w:r w:rsidRPr="00C73F0B">
              <w:rPr>
                <w:rFonts w:ascii="Times New Roman" w:hAnsi="Times New Roman"/>
                <w:sz w:val="24"/>
                <w:szCs w:val="24"/>
              </w:rPr>
              <w:t>и</w:t>
            </w:r>
            <w:r>
              <w:rPr>
                <w:rFonts w:ascii="Times New Roman" w:hAnsi="Times New Roman"/>
                <w:sz w:val="24"/>
                <w:szCs w:val="24"/>
              </w:rPr>
              <w:t xml:space="preserve"> </w:t>
            </w:r>
            <w:r w:rsidRPr="00C73F0B">
              <w:rPr>
                <w:rFonts w:ascii="Times New Roman" w:hAnsi="Times New Roman"/>
                <w:sz w:val="24"/>
                <w:szCs w:val="24"/>
              </w:rPr>
              <w:t>со</w:t>
            </w:r>
            <w:r>
              <w:rPr>
                <w:rFonts w:ascii="Times New Roman" w:hAnsi="Times New Roman"/>
                <w:sz w:val="24"/>
                <w:szCs w:val="24"/>
              </w:rPr>
              <w:t xml:space="preserve"> </w:t>
            </w:r>
            <w:r w:rsidRPr="00C73F0B">
              <w:rPr>
                <w:rFonts w:ascii="Times New Roman" w:hAnsi="Times New Roman"/>
                <w:sz w:val="24"/>
                <w:szCs w:val="24"/>
              </w:rPr>
              <w:t>стороны</w:t>
            </w:r>
            <w:r>
              <w:rPr>
                <w:rFonts w:ascii="Times New Roman" w:hAnsi="Times New Roman"/>
                <w:sz w:val="24"/>
                <w:szCs w:val="24"/>
              </w:rPr>
              <w:t xml:space="preserve"> </w:t>
            </w:r>
            <w:r w:rsidRPr="00C73F0B">
              <w:rPr>
                <w:rFonts w:ascii="Times New Roman" w:hAnsi="Times New Roman"/>
                <w:sz w:val="24"/>
                <w:szCs w:val="24"/>
              </w:rPr>
              <w:t>кредитных</w:t>
            </w:r>
            <w:r>
              <w:rPr>
                <w:rFonts w:ascii="Times New Roman" w:hAnsi="Times New Roman"/>
                <w:sz w:val="24"/>
                <w:szCs w:val="24"/>
              </w:rPr>
              <w:t xml:space="preserve"> </w:t>
            </w:r>
            <w:r w:rsidRPr="00C73F0B">
              <w:rPr>
                <w:rFonts w:ascii="Times New Roman" w:hAnsi="Times New Roman"/>
                <w:sz w:val="24"/>
                <w:szCs w:val="24"/>
              </w:rPr>
              <w:t>институтов,</w:t>
            </w:r>
            <w:r>
              <w:rPr>
                <w:rFonts w:ascii="Times New Roman" w:hAnsi="Times New Roman"/>
                <w:sz w:val="24"/>
                <w:szCs w:val="24"/>
              </w:rPr>
              <w:t xml:space="preserve"> </w:t>
            </w:r>
            <w:r w:rsidRPr="00C73F0B">
              <w:rPr>
                <w:rFonts w:ascii="Times New Roman" w:hAnsi="Times New Roman"/>
                <w:sz w:val="24"/>
                <w:szCs w:val="24"/>
              </w:rPr>
              <w:t>выделяющих</w:t>
            </w:r>
            <w:r>
              <w:rPr>
                <w:rFonts w:ascii="Times New Roman" w:hAnsi="Times New Roman"/>
                <w:sz w:val="24"/>
                <w:szCs w:val="24"/>
              </w:rPr>
              <w:t xml:space="preserve"> </w:t>
            </w:r>
            <w:r w:rsidRPr="00C73F0B">
              <w:rPr>
                <w:rFonts w:ascii="Times New Roman" w:hAnsi="Times New Roman"/>
                <w:sz w:val="24"/>
                <w:szCs w:val="24"/>
              </w:rPr>
              <w:t>данный</w:t>
            </w:r>
            <w:r>
              <w:rPr>
                <w:rFonts w:ascii="Times New Roman" w:hAnsi="Times New Roman"/>
                <w:sz w:val="24"/>
                <w:szCs w:val="24"/>
              </w:rPr>
              <w:t xml:space="preserve"> сектор </w:t>
            </w:r>
            <w:r w:rsidRPr="00C73F0B">
              <w:rPr>
                <w:rFonts w:ascii="Times New Roman" w:hAnsi="Times New Roman"/>
                <w:sz w:val="24"/>
                <w:szCs w:val="24"/>
              </w:rPr>
              <w:t>как</w:t>
            </w:r>
            <w:r>
              <w:rPr>
                <w:rFonts w:ascii="Times New Roman" w:hAnsi="Times New Roman"/>
                <w:sz w:val="24"/>
                <w:szCs w:val="24"/>
              </w:rPr>
              <w:t xml:space="preserve"> </w:t>
            </w:r>
            <w:r w:rsidRPr="00C73F0B">
              <w:rPr>
                <w:rFonts w:ascii="Times New Roman" w:hAnsi="Times New Roman"/>
                <w:sz w:val="24"/>
                <w:szCs w:val="24"/>
              </w:rPr>
              <w:t>перспективный</w:t>
            </w:r>
            <w:r>
              <w:rPr>
                <w:rFonts w:ascii="Times New Roman" w:hAnsi="Times New Roman"/>
                <w:sz w:val="24"/>
                <w:szCs w:val="24"/>
              </w:rPr>
              <w:t xml:space="preserve"> </w:t>
            </w:r>
            <w:r w:rsidRPr="00C73F0B">
              <w:rPr>
                <w:rFonts w:ascii="Times New Roman" w:hAnsi="Times New Roman"/>
                <w:sz w:val="24"/>
                <w:szCs w:val="24"/>
              </w:rPr>
              <w:t>для</w:t>
            </w:r>
            <w:r>
              <w:rPr>
                <w:rFonts w:ascii="Times New Roman" w:hAnsi="Times New Roman"/>
                <w:sz w:val="24"/>
                <w:szCs w:val="24"/>
              </w:rPr>
              <w:t xml:space="preserve"> </w:t>
            </w:r>
            <w:r w:rsidRPr="00C73F0B">
              <w:rPr>
                <w:rFonts w:ascii="Times New Roman" w:hAnsi="Times New Roman"/>
                <w:sz w:val="24"/>
                <w:szCs w:val="24"/>
              </w:rPr>
              <w:t>себя.</w:t>
            </w:r>
            <w:r>
              <w:rPr>
                <w:rFonts w:ascii="Times New Roman" w:hAnsi="Times New Roman"/>
                <w:sz w:val="24"/>
                <w:szCs w:val="24"/>
              </w:rPr>
              <w:t xml:space="preserve"> </w:t>
            </w:r>
            <w:r w:rsidRPr="00C73F0B">
              <w:rPr>
                <w:rFonts w:ascii="Times New Roman" w:hAnsi="Times New Roman"/>
                <w:sz w:val="24"/>
                <w:szCs w:val="24"/>
              </w:rPr>
              <w:t>С</w:t>
            </w:r>
            <w:r>
              <w:rPr>
                <w:rFonts w:ascii="Times New Roman" w:hAnsi="Times New Roman"/>
                <w:sz w:val="24"/>
                <w:szCs w:val="24"/>
              </w:rPr>
              <w:t xml:space="preserve"> </w:t>
            </w:r>
            <w:r w:rsidRPr="00C73F0B">
              <w:rPr>
                <w:rFonts w:ascii="Times New Roman" w:hAnsi="Times New Roman"/>
                <w:sz w:val="24"/>
                <w:szCs w:val="24"/>
              </w:rPr>
              <w:t>точки</w:t>
            </w:r>
            <w:r>
              <w:rPr>
                <w:rFonts w:ascii="Times New Roman" w:hAnsi="Times New Roman"/>
                <w:sz w:val="24"/>
                <w:szCs w:val="24"/>
              </w:rPr>
              <w:t xml:space="preserve"> </w:t>
            </w:r>
            <w:r w:rsidRPr="00C73F0B">
              <w:rPr>
                <w:rFonts w:ascii="Times New Roman" w:hAnsi="Times New Roman"/>
                <w:sz w:val="24"/>
                <w:szCs w:val="24"/>
              </w:rPr>
              <w:t>зр</w:t>
            </w:r>
            <w:r w:rsidRPr="00C73F0B">
              <w:rPr>
                <w:rFonts w:ascii="Times New Roman" w:hAnsi="Times New Roman"/>
                <w:sz w:val="24"/>
                <w:szCs w:val="24"/>
              </w:rPr>
              <w:t>е</w:t>
            </w:r>
            <w:r w:rsidRPr="00C73F0B">
              <w:rPr>
                <w:rFonts w:ascii="Times New Roman" w:hAnsi="Times New Roman"/>
                <w:sz w:val="24"/>
                <w:szCs w:val="24"/>
              </w:rPr>
              <w:t>ния</w:t>
            </w:r>
            <w:r>
              <w:rPr>
                <w:rFonts w:ascii="Times New Roman" w:hAnsi="Times New Roman"/>
                <w:sz w:val="24"/>
                <w:szCs w:val="24"/>
              </w:rPr>
              <w:t xml:space="preserve"> </w:t>
            </w:r>
            <w:r w:rsidRPr="00C73F0B">
              <w:rPr>
                <w:rFonts w:ascii="Times New Roman" w:hAnsi="Times New Roman"/>
                <w:sz w:val="24"/>
                <w:szCs w:val="24"/>
              </w:rPr>
              <w:t>государства</w:t>
            </w:r>
            <w:r>
              <w:rPr>
                <w:rFonts w:ascii="Times New Roman" w:hAnsi="Times New Roman"/>
                <w:sz w:val="24"/>
                <w:szCs w:val="24"/>
              </w:rPr>
              <w:t xml:space="preserve"> же </w:t>
            </w:r>
            <w:r w:rsidRPr="00C73F0B">
              <w:rPr>
                <w:rFonts w:ascii="Times New Roman" w:hAnsi="Times New Roman"/>
                <w:sz w:val="24"/>
                <w:szCs w:val="24"/>
              </w:rPr>
              <w:t>малый</w:t>
            </w:r>
            <w:r>
              <w:rPr>
                <w:rFonts w:ascii="Times New Roman" w:hAnsi="Times New Roman"/>
                <w:sz w:val="24"/>
                <w:szCs w:val="24"/>
              </w:rPr>
              <w:t xml:space="preserve"> </w:t>
            </w:r>
            <w:r w:rsidRPr="00C73F0B">
              <w:rPr>
                <w:rFonts w:ascii="Times New Roman" w:hAnsi="Times New Roman"/>
                <w:sz w:val="24"/>
                <w:szCs w:val="24"/>
              </w:rPr>
              <w:t>бизнес</w:t>
            </w:r>
            <w:r>
              <w:rPr>
                <w:rFonts w:ascii="Times New Roman" w:hAnsi="Times New Roman"/>
                <w:sz w:val="24"/>
                <w:szCs w:val="24"/>
              </w:rPr>
              <w:t xml:space="preserve"> </w:t>
            </w:r>
            <w:r w:rsidRPr="00C73F0B">
              <w:rPr>
                <w:rFonts w:ascii="Times New Roman" w:hAnsi="Times New Roman"/>
                <w:sz w:val="24"/>
                <w:szCs w:val="24"/>
              </w:rPr>
              <w:t>становится</w:t>
            </w:r>
            <w:r>
              <w:rPr>
                <w:rFonts w:ascii="Times New Roman" w:hAnsi="Times New Roman"/>
                <w:sz w:val="24"/>
                <w:szCs w:val="24"/>
              </w:rPr>
              <w:t xml:space="preserve"> </w:t>
            </w:r>
            <w:r w:rsidRPr="00C73F0B">
              <w:rPr>
                <w:rFonts w:ascii="Times New Roman" w:hAnsi="Times New Roman"/>
                <w:sz w:val="24"/>
                <w:szCs w:val="24"/>
              </w:rPr>
              <w:t>перспективой</w:t>
            </w:r>
            <w:r>
              <w:rPr>
                <w:rFonts w:ascii="Times New Roman" w:hAnsi="Times New Roman"/>
                <w:sz w:val="24"/>
                <w:szCs w:val="24"/>
              </w:rPr>
              <w:t xml:space="preserve"> </w:t>
            </w:r>
            <w:r w:rsidRPr="00C73F0B">
              <w:rPr>
                <w:rFonts w:ascii="Times New Roman" w:hAnsi="Times New Roman"/>
                <w:sz w:val="24"/>
                <w:szCs w:val="24"/>
              </w:rPr>
              <w:t>дальнейш</w:t>
            </w:r>
            <w:r w:rsidRPr="00C73F0B">
              <w:rPr>
                <w:rFonts w:ascii="Times New Roman" w:hAnsi="Times New Roman"/>
                <w:sz w:val="24"/>
                <w:szCs w:val="24"/>
              </w:rPr>
              <w:t>е</w:t>
            </w:r>
            <w:r w:rsidRPr="00C73F0B">
              <w:rPr>
                <w:rFonts w:ascii="Times New Roman" w:hAnsi="Times New Roman"/>
                <w:sz w:val="24"/>
                <w:szCs w:val="24"/>
              </w:rPr>
              <w:t>го</w:t>
            </w:r>
            <w:r>
              <w:rPr>
                <w:rFonts w:ascii="Times New Roman" w:hAnsi="Times New Roman"/>
                <w:sz w:val="24"/>
                <w:szCs w:val="24"/>
              </w:rPr>
              <w:t xml:space="preserve"> </w:t>
            </w:r>
            <w:r w:rsidRPr="00C73F0B">
              <w:rPr>
                <w:rFonts w:ascii="Times New Roman" w:hAnsi="Times New Roman"/>
                <w:sz w:val="24"/>
                <w:szCs w:val="24"/>
              </w:rPr>
              <w:t>роста</w:t>
            </w:r>
            <w:r>
              <w:rPr>
                <w:rFonts w:ascii="Times New Roman" w:hAnsi="Times New Roman"/>
                <w:sz w:val="24"/>
                <w:szCs w:val="24"/>
              </w:rPr>
              <w:t xml:space="preserve"> </w:t>
            </w:r>
            <w:r w:rsidRPr="00C73F0B">
              <w:rPr>
                <w:rFonts w:ascii="Times New Roman" w:hAnsi="Times New Roman"/>
                <w:sz w:val="24"/>
                <w:szCs w:val="24"/>
              </w:rPr>
              <w:t>ВВП,</w:t>
            </w:r>
            <w:r>
              <w:rPr>
                <w:rFonts w:ascii="Times New Roman" w:hAnsi="Times New Roman"/>
                <w:sz w:val="24"/>
                <w:szCs w:val="24"/>
              </w:rPr>
              <w:t xml:space="preserve"> </w:t>
            </w:r>
            <w:r w:rsidRPr="00C73F0B">
              <w:rPr>
                <w:rFonts w:ascii="Times New Roman" w:hAnsi="Times New Roman"/>
                <w:sz w:val="24"/>
                <w:szCs w:val="24"/>
              </w:rPr>
              <w:t>занятости</w:t>
            </w:r>
            <w:r>
              <w:rPr>
                <w:rFonts w:ascii="Times New Roman" w:hAnsi="Times New Roman"/>
                <w:sz w:val="24"/>
                <w:szCs w:val="24"/>
              </w:rPr>
              <w:t xml:space="preserve"> </w:t>
            </w:r>
            <w:r w:rsidRPr="00C73F0B">
              <w:rPr>
                <w:rFonts w:ascii="Times New Roman" w:hAnsi="Times New Roman"/>
                <w:sz w:val="24"/>
                <w:szCs w:val="24"/>
              </w:rPr>
              <w:t>населения,</w:t>
            </w:r>
            <w:r>
              <w:rPr>
                <w:rFonts w:ascii="Times New Roman" w:hAnsi="Times New Roman"/>
                <w:sz w:val="24"/>
                <w:szCs w:val="24"/>
              </w:rPr>
              <w:t xml:space="preserve"> </w:t>
            </w:r>
            <w:r w:rsidRPr="00C73F0B">
              <w:rPr>
                <w:rFonts w:ascii="Times New Roman" w:hAnsi="Times New Roman"/>
                <w:sz w:val="24"/>
                <w:szCs w:val="24"/>
              </w:rPr>
              <w:t>усиления</w:t>
            </w:r>
            <w:r>
              <w:rPr>
                <w:rFonts w:ascii="Times New Roman" w:hAnsi="Times New Roman"/>
                <w:sz w:val="24"/>
                <w:szCs w:val="24"/>
              </w:rPr>
              <w:t xml:space="preserve"> </w:t>
            </w:r>
            <w:r w:rsidRPr="00C73F0B">
              <w:rPr>
                <w:rFonts w:ascii="Times New Roman" w:hAnsi="Times New Roman"/>
                <w:sz w:val="24"/>
                <w:szCs w:val="24"/>
              </w:rPr>
              <w:t>конкуренции</w:t>
            </w:r>
            <w:r>
              <w:rPr>
                <w:rFonts w:ascii="Times New Roman" w:hAnsi="Times New Roman"/>
                <w:sz w:val="24"/>
                <w:szCs w:val="24"/>
              </w:rPr>
              <w:t xml:space="preserve"> </w:t>
            </w:r>
            <w:r w:rsidRPr="00C73F0B">
              <w:rPr>
                <w:rFonts w:ascii="Times New Roman" w:hAnsi="Times New Roman"/>
                <w:sz w:val="24"/>
                <w:szCs w:val="24"/>
              </w:rPr>
              <w:t>на</w:t>
            </w:r>
            <w:r>
              <w:rPr>
                <w:rFonts w:ascii="Times New Roman" w:hAnsi="Times New Roman"/>
                <w:sz w:val="24"/>
                <w:szCs w:val="24"/>
              </w:rPr>
              <w:t xml:space="preserve"> </w:t>
            </w:r>
            <w:r w:rsidRPr="00C73F0B">
              <w:rPr>
                <w:rFonts w:ascii="Times New Roman" w:hAnsi="Times New Roman"/>
                <w:sz w:val="24"/>
                <w:szCs w:val="24"/>
              </w:rPr>
              <w:t>рынках</w:t>
            </w:r>
            <w:r>
              <w:rPr>
                <w:rFonts w:ascii="Times New Roman" w:hAnsi="Times New Roman"/>
                <w:sz w:val="24"/>
                <w:szCs w:val="24"/>
              </w:rPr>
              <w:t xml:space="preserve"> </w:t>
            </w:r>
            <w:r w:rsidRPr="00C73F0B">
              <w:rPr>
                <w:rFonts w:ascii="Times New Roman" w:hAnsi="Times New Roman"/>
                <w:sz w:val="24"/>
                <w:szCs w:val="24"/>
              </w:rPr>
              <w:t>и</w:t>
            </w:r>
            <w:r>
              <w:rPr>
                <w:rFonts w:ascii="Times New Roman" w:hAnsi="Times New Roman"/>
                <w:sz w:val="24"/>
                <w:szCs w:val="24"/>
              </w:rPr>
              <w:t xml:space="preserve"> </w:t>
            </w:r>
            <w:r w:rsidRPr="00C73F0B">
              <w:rPr>
                <w:rFonts w:ascii="Times New Roman" w:hAnsi="Times New Roman"/>
                <w:sz w:val="24"/>
                <w:szCs w:val="24"/>
              </w:rPr>
              <w:t>образования</w:t>
            </w:r>
            <w:r>
              <w:rPr>
                <w:rFonts w:ascii="Times New Roman" w:hAnsi="Times New Roman"/>
                <w:sz w:val="24"/>
                <w:szCs w:val="24"/>
              </w:rPr>
              <w:t xml:space="preserve"> </w:t>
            </w:r>
            <w:r w:rsidRPr="00C73F0B">
              <w:rPr>
                <w:rFonts w:ascii="Times New Roman" w:hAnsi="Times New Roman"/>
                <w:sz w:val="24"/>
                <w:szCs w:val="24"/>
              </w:rPr>
              <w:t>прослойки</w:t>
            </w:r>
            <w:r>
              <w:rPr>
                <w:rFonts w:ascii="Times New Roman" w:hAnsi="Times New Roman"/>
                <w:sz w:val="24"/>
                <w:szCs w:val="24"/>
              </w:rPr>
              <w:t xml:space="preserve"> </w:t>
            </w:r>
            <w:r w:rsidRPr="00C73F0B">
              <w:rPr>
                <w:rFonts w:ascii="Times New Roman" w:hAnsi="Times New Roman"/>
                <w:sz w:val="24"/>
                <w:szCs w:val="24"/>
              </w:rPr>
              <w:t>среднего</w:t>
            </w:r>
            <w:r>
              <w:rPr>
                <w:rFonts w:ascii="Times New Roman" w:hAnsi="Times New Roman"/>
                <w:sz w:val="24"/>
                <w:szCs w:val="24"/>
              </w:rPr>
              <w:t xml:space="preserve"> </w:t>
            </w:r>
            <w:r w:rsidRPr="00C73F0B">
              <w:rPr>
                <w:rFonts w:ascii="Times New Roman" w:hAnsi="Times New Roman"/>
                <w:sz w:val="24"/>
                <w:szCs w:val="24"/>
              </w:rPr>
              <w:t>класса</w:t>
            </w:r>
            <w:r>
              <w:rPr>
                <w:rFonts w:ascii="Times New Roman" w:hAnsi="Times New Roman"/>
                <w:sz w:val="24"/>
                <w:szCs w:val="24"/>
              </w:rPr>
              <w:t xml:space="preserve"> </w:t>
            </w:r>
            <w:r w:rsidRPr="00C73F0B">
              <w:rPr>
                <w:rFonts w:ascii="Times New Roman" w:hAnsi="Times New Roman"/>
                <w:sz w:val="24"/>
                <w:szCs w:val="24"/>
              </w:rPr>
              <w:t>в</w:t>
            </w:r>
            <w:r>
              <w:rPr>
                <w:rFonts w:ascii="Times New Roman" w:hAnsi="Times New Roman"/>
                <w:sz w:val="24"/>
                <w:szCs w:val="24"/>
              </w:rPr>
              <w:t xml:space="preserve"> </w:t>
            </w:r>
            <w:r w:rsidRPr="00C73F0B">
              <w:rPr>
                <w:rFonts w:ascii="Times New Roman" w:hAnsi="Times New Roman"/>
                <w:sz w:val="24"/>
                <w:szCs w:val="24"/>
              </w:rPr>
              <w:t>обществе.</w:t>
            </w:r>
            <w:r>
              <w:rPr>
                <w:rFonts w:ascii="Times New Roman" w:hAnsi="Times New Roman"/>
                <w:sz w:val="24"/>
                <w:szCs w:val="24"/>
              </w:rPr>
              <w:t xml:space="preserve"> </w:t>
            </w:r>
            <w:r w:rsidRPr="00C73F0B">
              <w:rPr>
                <w:rFonts w:ascii="Times New Roman" w:hAnsi="Times New Roman"/>
                <w:sz w:val="24"/>
                <w:szCs w:val="24"/>
              </w:rPr>
              <w:t>В</w:t>
            </w:r>
            <w:r>
              <w:rPr>
                <w:rFonts w:ascii="Times New Roman" w:hAnsi="Times New Roman"/>
                <w:sz w:val="24"/>
                <w:szCs w:val="24"/>
              </w:rPr>
              <w:t xml:space="preserve"> </w:t>
            </w:r>
            <w:r w:rsidRPr="00C73F0B">
              <w:rPr>
                <w:rFonts w:ascii="Times New Roman" w:hAnsi="Times New Roman"/>
                <w:sz w:val="24"/>
                <w:szCs w:val="24"/>
              </w:rPr>
              <w:t>развитых</w:t>
            </w:r>
            <w:r>
              <w:rPr>
                <w:rFonts w:ascii="Times New Roman" w:hAnsi="Times New Roman"/>
                <w:sz w:val="24"/>
                <w:szCs w:val="24"/>
              </w:rPr>
              <w:t xml:space="preserve"> </w:t>
            </w:r>
            <w:r w:rsidRPr="00C73F0B">
              <w:rPr>
                <w:rFonts w:ascii="Times New Roman" w:hAnsi="Times New Roman"/>
                <w:sz w:val="24"/>
                <w:szCs w:val="24"/>
              </w:rPr>
              <w:t>стр</w:t>
            </w:r>
            <w:r w:rsidRPr="00C73F0B">
              <w:rPr>
                <w:rFonts w:ascii="Times New Roman" w:hAnsi="Times New Roman"/>
                <w:sz w:val="24"/>
                <w:szCs w:val="24"/>
              </w:rPr>
              <w:t>а</w:t>
            </w:r>
            <w:r w:rsidRPr="00C73F0B">
              <w:rPr>
                <w:rFonts w:ascii="Times New Roman" w:hAnsi="Times New Roman"/>
                <w:sz w:val="24"/>
                <w:szCs w:val="24"/>
              </w:rPr>
              <w:t>нах</w:t>
            </w:r>
            <w:r>
              <w:rPr>
                <w:rFonts w:ascii="Times New Roman" w:hAnsi="Times New Roman"/>
                <w:sz w:val="24"/>
                <w:szCs w:val="24"/>
              </w:rPr>
              <w:t xml:space="preserve"> </w:t>
            </w:r>
            <w:r w:rsidRPr="00C73F0B">
              <w:rPr>
                <w:rFonts w:ascii="Times New Roman" w:hAnsi="Times New Roman"/>
                <w:sz w:val="24"/>
                <w:szCs w:val="24"/>
              </w:rPr>
              <w:t>малый</w:t>
            </w:r>
            <w:r>
              <w:rPr>
                <w:rFonts w:ascii="Times New Roman" w:hAnsi="Times New Roman"/>
                <w:sz w:val="24"/>
                <w:szCs w:val="24"/>
              </w:rPr>
              <w:t xml:space="preserve"> </w:t>
            </w:r>
            <w:r w:rsidRPr="00C73F0B">
              <w:rPr>
                <w:rFonts w:ascii="Times New Roman" w:hAnsi="Times New Roman"/>
                <w:sz w:val="24"/>
                <w:szCs w:val="24"/>
              </w:rPr>
              <w:t>бизнес</w:t>
            </w:r>
            <w:r>
              <w:rPr>
                <w:rFonts w:ascii="Times New Roman" w:hAnsi="Times New Roman"/>
                <w:sz w:val="24"/>
                <w:szCs w:val="24"/>
              </w:rPr>
              <w:t xml:space="preserve"> </w:t>
            </w:r>
            <w:r w:rsidRPr="00C73F0B">
              <w:rPr>
                <w:rFonts w:ascii="Times New Roman" w:hAnsi="Times New Roman"/>
                <w:sz w:val="24"/>
                <w:szCs w:val="24"/>
              </w:rPr>
              <w:t>производит</w:t>
            </w:r>
            <w:r>
              <w:rPr>
                <w:rFonts w:ascii="Times New Roman" w:hAnsi="Times New Roman"/>
                <w:sz w:val="24"/>
                <w:szCs w:val="24"/>
              </w:rPr>
              <w:t xml:space="preserve"> </w:t>
            </w:r>
            <w:r w:rsidRPr="00C73F0B">
              <w:rPr>
                <w:rFonts w:ascii="Times New Roman" w:hAnsi="Times New Roman"/>
                <w:sz w:val="24"/>
                <w:szCs w:val="24"/>
              </w:rPr>
              <w:t>от</w:t>
            </w:r>
            <w:r>
              <w:rPr>
                <w:rFonts w:ascii="Times New Roman" w:hAnsi="Times New Roman"/>
                <w:sz w:val="24"/>
                <w:szCs w:val="24"/>
              </w:rPr>
              <w:t xml:space="preserve"> </w:t>
            </w:r>
            <w:r w:rsidRPr="00C73F0B">
              <w:rPr>
                <w:rFonts w:ascii="Times New Roman" w:hAnsi="Times New Roman"/>
                <w:sz w:val="24"/>
                <w:szCs w:val="24"/>
              </w:rPr>
              <w:t>45</w:t>
            </w:r>
            <w:r>
              <w:rPr>
                <w:rFonts w:ascii="Times New Roman" w:hAnsi="Times New Roman"/>
                <w:sz w:val="24"/>
                <w:szCs w:val="24"/>
              </w:rPr>
              <w:t xml:space="preserve"> </w:t>
            </w:r>
            <w:r w:rsidRPr="00C73F0B">
              <w:rPr>
                <w:rFonts w:ascii="Times New Roman" w:hAnsi="Times New Roman"/>
                <w:sz w:val="24"/>
                <w:szCs w:val="24"/>
              </w:rPr>
              <w:t>до</w:t>
            </w:r>
            <w:r>
              <w:rPr>
                <w:rFonts w:ascii="Times New Roman" w:hAnsi="Times New Roman"/>
                <w:sz w:val="24"/>
                <w:szCs w:val="24"/>
              </w:rPr>
              <w:t xml:space="preserve"> </w:t>
            </w:r>
            <w:r w:rsidRPr="00C73F0B">
              <w:rPr>
                <w:rFonts w:ascii="Times New Roman" w:hAnsi="Times New Roman"/>
                <w:sz w:val="24"/>
                <w:szCs w:val="24"/>
              </w:rPr>
              <w:t>55%</w:t>
            </w:r>
            <w:r>
              <w:rPr>
                <w:rFonts w:ascii="Times New Roman" w:hAnsi="Times New Roman"/>
                <w:sz w:val="24"/>
                <w:szCs w:val="24"/>
              </w:rPr>
              <w:t xml:space="preserve"> </w:t>
            </w:r>
            <w:r w:rsidRPr="00C73F0B">
              <w:rPr>
                <w:rFonts w:ascii="Times New Roman" w:hAnsi="Times New Roman"/>
                <w:sz w:val="24"/>
                <w:szCs w:val="24"/>
              </w:rPr>
              <w:t>ВВП,</w:t>
            </w:r>
            <w:r>
              <w:rPr>
                <w:rFonts w:ascii="Times New Roman" w:hAnsi="Times New Roman"/>
                <w:sz w:val="24"/>
                <w:szCs w:val="24"/>
              </w:rPr>
              <w:t xml:space="preserve"> </w:t>
            </w:r>
            <w:r w:rsidRPr="00C73F0B">
              <w:rPr>
                <w:rFonts w:ascii="Times New Roman" w:hAnsi="Times New Roman"/>
                <w:sz w:val="24"/>
                <w:szCs w:val="24"/>
              </w:rPr>
              <w:t>в</w:t>
            </w:r>
            <w:r>
              <w:rPr>
                <w:rFonts w:ascii="Times New Roman" w:hAnsi="Times New Roman"/>
                <w:sz w:val="24"/>
                <w:szCs w:val="24"/>
              </w:rPr>
              <w:t xml:space="preserve"> </w:t>
            </w:r>
            <w:r w:rsidRPr="00C73F0B">
              <w:rPr>
                <w:rFonts w:ascii="Times New Roman" w:hAnsi="Times New Roman"/>
                <w:sz w:val="24"/>
                <w:szCs w:val="24"/>
              </w:rPr>
              <w:t>российской</w:t>
            </w:r>
            <w:r>
              <w:rPr>
                <w:rFonts w:ascii="Times New Roman" w:hAnsi="Times New Roman"/>
                <w:sz w:val="24"/>
                <w:szCs w:val="24"/>
              </w:rPr>
              <w:t xml:space="preserve"> </w:t>
            </w:r>
            <w:r w:rsidRPr="00C73F0B">
              <w:rPr>
                <w:rFonts w:ascii="Times New Roman" w:hAnsi="Times New Roman"/>
                <w:sz w:val="24"/>
                <w:szCs w:val="24"/>
              </w:rPr>
              <w:t>экон</w:t>
            </w:r>
            <w:r w:rsidRPr="00C73F0B">
              <w:rPr>
                <w:rFonts w:ascii="Times New Roman" w:hAnsi="Times New Roman"/>
                <w:sz w:val="24"/>
                <w:szCs w:val="24"/>
              </w:rPr>
              <w:t>о</w:t>
            </w:r>
            <w:r w:rsidRPr="00C73F0B">
              <w:rPr>
                <w:rFonts w:ascii="Times New Roman" w:hAnsi="Times New Roman"/>
                <w:sz w:val="24"/>
                <w:szCs w:val="24"/>
              </w:rPr>
              <w:t>мике</w:t>
            </w:r>
            <w:r>
              <w:rPr>
                <w:rFonts w:ascii="Times New Roman" w:hAnsi="Times New Roman"/>
                <w:sz w:val="24"/>
                <w:szCs w:val="24"/>
              </w:rPr>
              <w:t xml:space="preserve"> </w:t>
            </w:r>
            <w:r w:rsidRPr="00C73F0B">
              <w:rPr>
                <w:rFonts w:ascii="Times New Roman" w:hAnsi="Times New Roman"/>
                <w:sz w:val="24"/>
                <w:szCs w:val="24"/>
              </w:rPr>
              <w:t>его</w:t>
            </w:r>
            <w:r>
              <w:rPr>
                <w:rFonts w:ascii="Times New Roman" w:hAnsi="Times New Roman"/>
                <w:sz w:val="24"/>
                <w:szCs w:val="24"/>
              </w:rPr>
              <w:t xml:space="preserve"> </w:t>
            </w:r>
            <w:r w:rsidRPr="00C73F0B">
              <w:rPr>
                <w:rFonts w:ascii="Times New Roman" w:hAnsi="Times New Roman"/>
                <w:sz w:val="24"/>
                <w:szCs w:val="24"/>
              </w:rPr>
              <w:t>доля</w:t>
            </w:r>
            <w:r>
              <w:rPr>
                <w:rFonts w:ascii="Times New Roman" w:hAnsi="Times New Roman"/>
                <w:sz w:val="24"/>
                <w:szCs w:val="24"/>
              </w:rPr>
              <w:t xml:space="preserve"> </w:t>
            </w:r>
            <w:r w:rsidRPr="00C73F0B">
              <w:rPr>
                <w:rFonts w:ascii="Times New Roman" w:hAnsi="Times New Roman"/>
                <w:sz w:val="24"/>
                <w:szCs w:val="24"/>
              </w:rPr>
              <w:t>составляет</w:t>
            </w:r>
            <w:r>
              <w:rPr>
                <w:rFonts w:ascii="Times New Roman" w:hAnsi="Times New Roman"/>
                <w:sz w:val="24"/>
                <w:szCs w:val="24"/>
              </w:rPr>
              <w:t xml:space="preserve"> </w:t>
            </w:r>
            <w:r w:rsidRPr="00C73F0B">
              <w:rPr>
                <w:rFonts w:ascii="Times New Roman" w:hAnsi="Times New Roman"/>
                <w:sz w:val="24"/>
                <w:szCs w:val="24"/>
              </w:rPr>
              <w:t>порядка</w:t>
            </w:r>
            <w:r>
              <w:rPr>
                <w:rFonts w:ascii="Times New Roman" w:hAnsi="Times New Roman"/>
                <w:sz w:val="24"/>
                <w:szCs w:val="24"/>
              </w:rPr>
              <w:t xml:space="preserve"> </w:t>
            </w:r>
            <w:r w:rsidRPr="00C73F0B">
              <w:rPr>
                <w:rFonts w:ascii="Times New Roman" w:hAnsi="Times New Roman"/>
                <w:sz w:val="24"/>
                <w:szCs w:val="24"/>
              </w:rPr>
              <w:t>10-12%</w:t>
            </w:r>
            <w:r>
              <w:rPr>
                <w:rFonts w:ascii="Times New Roman" w:hAnsi="Times New Roman"/>
                <w:sz w:val="24"/>
                <w:szCs w:val="24"/>
              </w:rPr>
              <w:t xml:space="preserve"> </w:t>
            </w:r>
            <w:r w:rsidRPr="00C73F0B">
              <w:rPr>
                <w:rFonts w:ascii="Times New Roman" w:hAnsi="Times New Roman"/>
                <w:sz w:val="24"/>
                <w:szCs w:val="24"/>
              </w:rPr>
              <w:t>.</w:t>
            </w:r>
          </w:p>
          <w:p w:rsidR="009D736D" w:rsidRPr="003A3FB4" w:rsidRDefault="00121DE6" w:rsidP="003A3FB4">
            <w:pPr>
              <w:spacing w:after="0" w:line="240" w:lineRule="auto"/>
              <w:jc w:val="both"/>
              <w:rPr>
                <w:rFonts w:ascii="Times New Roman" w:hAnsi="Times New Roman"/>
                <w:sz w:val="24"/>
                <w:szCs w:val="24"/>
              </w:rPr>
            </w:pPr>
            <w:r w:rsidRPr="00C73F0B">
              <w:rPr>
                <w:rFonts w:ascii="Times New Roman" w:hAnsi="Times New Roman"/>
                <w:sz w:val="24"/>
                <w:szCs w:val="24"/>
              </w:rPr>
              <w:t>В</w:t>
            </w:r>
            <w:r>
              <w:rPr>
                <w:rFonts w:ascii="Times New Roman" w:hAnsi="Times New Roman"/>
                <w:sz w:val="24"/>
                <w:szCs w:val="24"/>
              </w:rPr>
              <w:t xml:space="preserve"> </w:t>
            </w:r>
            <w:r w:rsidRPr="00C73F0B">
              <w:rPr>
                <w:rFonts w:ascii="Times New Roman" w:hAnsi="Times New Roman"/>
                <w:sz w:val="24"/>
                <w:szCs w:val="24"/>
              </w:rPr>
              <w:t>связи</w:t>
            </w:r>
            <w:r>
              <w:rPr>
                <w:rFonts w:ascii="Times New Roman" w:hAnsi="Times New Roman"/>
                <w:sz w:val="24"/>
                <w:szCs w:val="24"/>
              </w:rPr>
              <w:t xml:space="preserve"> </w:t>
            </w:r>
            <w:r w:rsidRPr="00C73F0B">
              <w:rPr>
                <w:rFonts w:ascii="Times New Roman" w:hAnsi="Times New Roman"/>
                <w:sz w:val="24"/>
                <w:szCs w:val="24"/>
              </w:rPr>
              <w:t>с</w:t>
            </w:r>
            <w:r>
              <w:rPr>
                <w:rFonts w:ascii="Times New Roman" w:hAnsi="Times New Roman"/>
                <w:sz w:val="24"/>
                <w:szCs w:val="24"/>
              </w:rPr>
              <w:t xml:space="preserve"> этим </w:t>
            </w:r>
            <w:r w:rsidRPr="00C73F0B">
              <w:rPr>
                <w:rFonts w:ascii="Times New Roman" w:hAnsi="Times New Roman"/>
                <w:sz w:val="24"/>
                <w:szCs w:val="24"/>
              </w:rPr>
              <w:t>под</w:t>
            </w:r>
            <w:r>
              <w:rPr>
                <w:rFonts w:ascii="Times New Roman" w:hAnsi="Times New Roman"/>
                <w:sz w:val="24"/>
                <w:szCs w:val="24"/>
              </w:rPr>
              <w:t xml:space="preserve"> </w:t>
            </w:r>
            <w:r w:rsidRPr="00C73F0B">
              <w:rPr>
                <w:rFonts w:ascii="Times New Roman" w:hAnsi="Times New Roman"/>
                <w:sz w:val="24"/>
                <w:szCs w:val="24"/>
              </w:rPr>
              <w:t>пристальным</w:t>
            </w:r>
            <w:r>
              <w:rPr>
                <w:rFonts w:ascii="Times New Roman" w:hAnsi="Times New Roman"/>
                <w:sz w:val="24"/>
                <w:szCs w:val="24"/>
              </w:rPr>
              <w:t xml:space="preserve"> </w:t>
            </w:r>
            <w:r w:rsidRPr="00C73F0B">
              <w:rPr>
                <w:rFonts w:ascii="Times New Roman" w:hAnsi="Times New Roman"/>
                <w:sz w:val="24"/>
                <w:szCs w:val="24"/>
              </w:rPr>
              <w:t>взглядом</w:t>
            </w:r>
            <w:r>
              <w:rPr>
                <w:rFonts w:ascii="Times New Roman" w:hAnsi="Times New Roman"/>
                <w:sz w:val="24"/>
                <w:szCs w:val="24"/>
              </w:rPr>
              <w:t xml:space="preserve"> </w:t>
            </w:r>
            <w:r w:rsidRPr="00C73F0B">
              <w:rPr>
                <w:rFonts w:ascii="Times New Roman" w:hAnsi="Times New Roman"/>
                <w:sz w:val="24"/>
                <w:szCs w:val="24"/>
              </w:rPr>
              <w:t>оказываются</w:t>
            </w:r>
            <w:r>
              <w:rPr>
                <w:rFonts w:ascii="Times New Roman" w:hAnsi="Times New Roman"/>
                <w:sz w:val="24"/>
                <w:szCs w:val="24"/>
              </w:rPr>
              <w:t xml:space="preserve"> </w:t>
            </w:r>
            <w:r w:rsidRPr="00C73F0B">
              <w:rPr>
                <w:rFonts w:ascii="Times New Roman" w:hAnsi="Times New Roman"/>
                <w:sz w:val="24"/>
                <w:szCs w:val="24"/>
              </w:rPr>
              <w:t>проблемы</w:t>
            </w:r>
            <w:r>
              <w:rPr>
                <w:rFonts w:ascii="Times New Roman" w:hAnsi="Times New Roman"/>
                <w:sz w:val="24"/>
                <w:szCs w:val="24"/>
              </w:rPr>
              <w:t xml:space="preserve"> </w:t>
            </w:r>
            <w:r w:rsidRPr="00C73F0B">
              <w:rPr>
                <w:rFonts w:ascii="Times New Roman" w:hAnsi="Times New Roman"/>
                <w:sz w:val="24"/>
                <w:szCs w:val="24"/>
              </w:rPr>
              <w:t>ра</w:t>
            </w:r>
            <w:r w:rsidRPr="00C73F0B">
              <w:rPr>
                <w:rFonts w:ascii="Times New Roman" w:hAnsi="Times New Roman"/>
                <w:sz w:val="24"/>
                <w:szCs w:val="24"/>
              </w:rPr>
              <w:t>з</w:t>
            </w:r>
            <w:r w:rsidRPr="00C73F0B">
              <w:rPr>
                <w:rFonts w:ascii="Times New Roman" w:hAnsi="Times New Roman"/>
                <w:sz w:val="24"/>
                <w:szCs w:val="24"/>
              </w:rPr>
              <w:t>вития</w:t>
            </w:r>
            <w:r>
              <w:rPr>
                <w:rFonts w:ascii="Times New Roman" w:hAnsi="Times New Roman"/>
                <w:sz w:val="24"/>
                <w:szCs w:val="24"/>
              </w:rPr>
              <w:t xml:space="preserve"> </w:t>
            </w:r>
            <w:r w:rsidRPr="00C73F0B">
              <w:rPr>
                <w:rFonts w:ascii="Times New Roman" w:hAnsi="Times New Roman"/>
                <w:sz w:val="24"/>
                <w:szCs w:val="24"/>
              </w:rPr>
              <w:t>предприятий</w:t>
            </w:r>
            <w:r>
              <w:rPr>
                <w:rFonts w:ascii="Times New Roman" w:hAnsi="Times New Roman"/>
                <w:sz w:val="24"/>
                <w:szCs w:val="24"/>
              </w:rPr>
              <w:t xml:space="preserve"> </w:t>
            </w:r>
            <w:r w:rsidRPr="00C73F0B">
              <w:rPr>
                <w:rFonts w:ascii="Times New Roman" w:hAnsi="Times New Roman"/>
                <w:sz w:val="24"/>
                <w:szCs w:val="24"/>
              </w:rPr>
              <w:t>малого</w:t>
            </w:r>
            <w:r>
              <w:rPr>
                <w:rFonts w:ascii="Times New Roman" w:hAnsi="Times New Roman"/>
                <w:sz w:val="24"/>
                <w:szCs w:val="24"/>
              </w:rPr>
              <w:t xml:space="preserve"> </w:t>
            </w:r>
            <w:r w:rsidRPr="00C73F0B">
              <w:rPr>
                <w:rFonts w:ascii="Times New Roman" w:hAnsi="Times New Roman"/>
                <w:sz w:val="24"/>
                <w:szCs w:val="24"/>
              </w:rPr>
              <w:t>бизнеса,</w:t>
            </w:r>
            <w:r>
              <w:rPr>
                <w:rFonts w:ascii="Times New Roman" w:hAnsi="Times New Roman"/>
                <w:sz w:val="24"/>
                <w:szCs w:val="24"/>
              </w:rPr>
              <w:t xml:space="preserve"> </w:t>
            </w:r>
            <w:r w:rsidRPr="00C73F0B">
              <w:rPr>
                <w:rFonts w:ascii="Times New Roman" w:hAnsi="Times New Roman"/>
                <w:sz w:val="24"/>
                <w:szCs w:val="24"/>
              </w:rPr>
              <w:t>среди</w:t>
            </w:r>
            <w:r>
              <w:rPr>
                <w:rFonts w:ascii="Times New Roman" w:hAnsi="Times New Roman"/>
                <w:sz w:val="24"/>
                <w:szCs w:val="24"/>
              </w:rPr>
              <w:t xml:space="preserve"> </w:t>
            </w:r>
            <w:r w:rsidRPr="00C73F0B">
              <w:rPr>
                <w:rFonts w:ascii="Times New Roman" w:hAnsi="Times New Roman"/>
                <w:sz w:val="24"/>
                <w:szCs w:val="24"/>
              </w:rPr>
              <w:t>которых</w:t>
            </w:r>
            <w:r>
              <w:rPr>
                <w:rFonts w:ascii="Times New Roman" w:hAnsi="Times New Roman"/>
                <w:sz w:val="24"/>
                <w:szCs w:val="24"/>
              </w:rPr>
              <w:t xml:space="preserve"> </w:t>
            </w:r>
            <w:r w:rsidRPr="00C73F0B">
              <w:rPr>
                <w:rFonts w:ascii="Times New Roman" w:hAnsi="Times New Roman"/>
                <w:sz w:val="24"/>
                <w:szCs w:val="24"/>
              </w:rPr>
              <w:t>особенно</w:t>
            </w:r>
            <w:r>
              <w:rPr>
                <w:rFonts w:ascii="Times New Roman" w:hAnsi="Times New Roman"/>
                <w:sz w:val="24"/>
                <w:szCs w:val="24"/>
              </w:rPr>
              <w:t xml:space="preserve"> </w:t>
            </w:r>
            <w:r w:rsidRPr="00C73F0B">
              <w:rPr>
                <w:rFonts w:ascii="Times New Roman" w:hAnsi="Times New Roman"/>
                <w:sz w:val="24"/>
                <w:szCs w:val="24"/>
              </w:rPr>
              <w:t>остро</w:t>
            </w:r>
            <w:r>
              <w:rPr>
                <w:rFonts w:ascii="Times New Roman" w:hAnsi="Times New Roman"/>
                <w:sz w:val="24"/>
                <w:szCs w:val="24"/>
              </w:rPr>
              <w:t xml:space="preserve"> </w:t>
            </w:r>
            <w:r w:rsidRPr="00C73F0B">
              <w:rPr>
                <w:rFonts w:ascii="Times New Roman" w:hAnsi="Times New Roman"/>
                <w:sz w:val="24"/>
                <w:szCs w:val="24"/>
              </w:rPr>
              <w:t>в</w:t>
            </w:r>
            <w:r w:rsidRPr="00C73F0B">
              <w:rPr>
                <w:rFonts w:ascii="Times New Roman" w:hAnsi="Times New Roman"/>
                <w:sz w:val="24"/>
                <w:szCs w:val="24"/>
              </w:rPr>
              <w:t>ы</w:t>
            </w:r>
            <w:r w:rsidRPr="00C73F0B">
              <w:rPr>
                <w:rFonts w:ascii="Times New Roman" w:hAnsi="Times New Roman"/>
                <w:sz w:val="24"/>
                <w:szCs w:val="24"/>
              </w:rPr>
              <w:t>деляется</w:t>
            </w:r>
            <w:r>
              <w:rPr>
                <w:rFonts w:ascii="Times New Roman" w:hAnsi="Times New Roman"/>
                <w:sz w:val="24"/>
                <w:szCs w:val="24"/>
              </w:rPr>
              <w:t xml:space="preserve"> </w:t>
            </w:r>
            <w:r w:rsidRPr="00C73F0B">
              <w:rPr>
                <w:rFonts w:ascii="Times New Roman" w:hAnsi="Times New Roman"/>
                <w:sz w:val="24"/>
                <w:szCs w:val="24"/>
              </w:rPr>
              <w:t>проблема</w:t>
            </w:r>
            <w:r>
              <w:rPr>
                <w:rFonts w:ascii="Times New Roman" w:hAnsi="Times New Roman"/>
                <w:sz w:val="24"/>
                <w:szCs w:val="24"/>
              </w:rPr>
              <w:t xml:space="preserve"> </w:t>
            </w:r>
            <w:r w:rsidRPr="00C73F0B">
              <w:rPr>
                <w:rFonts w:ascii="Times New Roman" w:hAnsi="Times New Roman"/>
                <w:sz w:val="24"/>
                <w:szCs w:val="24"/>
              </w:rPr>
              <w:t>финансирования.</w:t>
            </w:r>
            <w:r>
              <w:rPr>
                <w:rFonts w:ascii="Times New Roman" w:hAnsi="Times New Roman"/>
                <w:sz w:val="24"/>
                <w:szCs w:val="24"/>
              </w:rPr>
              <w:t xml:space="preserve"> </w:t>
            </w:r>
            <w:r w:rsidRPr="00C73F0B">
              <w:rPr>
                <w:rFonts w:ascii="Times New Roman" w:hAnsi="Times New Roman"/>
                <w:sz w:val="24"/>
                <w:szCs w:val="24"/>
              </w:rPr>
              <w:t>Отметим,</w:t>
            </w:r>
            <w:r>
              <w:rPr>
                <w:rFonts w:ascii="Times New Roman" w:hAnsi="Times New Roman"/>
                <w:sz w:val="24"/>
                <w:szCs w:val="24"/>
              </w:rPr>
              <w:t xml:space="preserve"> </w:t>
            </w:r>
            <w:r w:rsidRPr="00C73F0B">
              <w:rPr>
                <w:rFonts w:ascii="Times New Roman" w:hAnsi="Times New Roman"/>
                <w:sz w:val="24"/>
                <w:szCs w:val="24"/>
              </w:rPr>
              <w:t>что</w:t>
            </w:r>
            <w:r>
              <w:rPr>
                <w:rFonts w:ascii="Times New Roman" w:hAnsi="Times New Roman"/>
                <w:sz w:val="24"/>
                <w:szCs w:val="24"/>
              </w:rPr>
              <w:t xml:space="preserve"> </w:t>
            </w:r>
            <w:r w:rsidRPr="00C73F0B">
              <w:rPr>
                <w:rFonts w:ascii="Times New Roman" w:hAnsi="Times New Roman"/>
                <w:sz w:val="24"/>
                <w:szCs w:val="24"/>
              </w:rPr>
              <w:t>она</w:t>
            </w:r>
            <w:r>
              <w:rPr>
                <w:rFonts w:ascii="Times New Roman" w:hAnsi="Times New Roman"/>
                <w:sz w:val="24"/>
                <w:szCs w:val="24"/>
              </w:rPr>
              <w:t xml:space="preserve"> </w:t>
            </w:r>
            <w:r w:rsidRPr="00C73F0B">
              <w:rPr>
                <w:rFonts w:ascii="Times New Roman" w:hAnsi="Times New Roman"/>
                <w:sz w:val="24"/>
                <w:szCs w:val="24"/>
              </w:rPr>
              <w:t>является</w:t>
            </w:r>
            <w:r>
              <w:rPr>
                <w:rFonts w:ascii="Times New Roman" w:hAnsi="Times New Roman"/>
                <w:sz w:val="24"/>
                <w:szCs w:val="24"/>
              </w:rPr>
              <w:t xml:space="preserve"> </w:t>
            </w:r>
            <w:r w:rsidRPr="00C73F0B">
              <w:rPr>
                <w:rFonts w:ascii="Times New Roman" w:hAnsi="Times New Roman"/>
                <w:sz w:val="24"/>
                <w:szCs w:val="24"/>
              </w:rPr>
              <w:t>акт</w:t>
            </w:r>
            <w:r w:rsidRPr="00C73F0B">
              <w:rPr>
                <w:rFonts w:ascii="Times New Roman" w:hAnsi="Times New Roman"/>
                <w:sz w:val="24"/>
                <w:szCs w:val="24"/>
              </w:rPr>
              <w:t>у</w:t>
            </w:r>
            <w:r w:rsidRPr="00C73F0B">
              <w:rPr>
                <w:rFonts w:ascii="Times New Roman" w:hAnsi="Times New Roman"/>
                <w:sz w:val="24"/>
                <w:szCs w:val="24"/>
              </w:rPr>
              <w:t>альной</w:t>
            </w:r>
            <w:r>
              <w:rPr>
                <w:rFonts w:ascii="Times New Roman" w:hAnsi="Times New Roman"/>
                <w:sz w:val="24"/>
                <w:szCs w:val="24"/>
              </w:rPr>
              <w:t xml:space="preserve"> </w:t>
            </w:r>
            <w:r w:rsidRPr="00C73F0B">
              <w:rPr>
                <w:rFonts w:ascii="Times New Roman" w:hAnsi="Times New Roman"/>
                <w:sz w:val="24"/>
                <w:szCs w:val="24"/>
              </w:rPr>
              <w:t>на</w:t>
            </w:r>
            <w:r>
              <w:rPr>
                <w:rFonts w:ascii="Times New Roman" w:hAnsi="Times New Roman"/>
                <w:sz w:val="24"/>
                <w:szCs w:val="24"/>
              </w:rPr>
              <w:t xml:space="preserve"> </w:t>
            </w:r>
            <w:r w:rsidRPr="00C73F0B">
              <w:rPr>
                <w:rFonts w:ascii="Times New Roman" w:hAnsi="Times New Roman"/>
                <w:sz w:val="24"/>
                <w:szCs w:val="24"/>
              </w:rPr>
              <w:t>протяжении</w:t>
            </w:r>
            <w:r>
              <w:rPr>
                <w:rFonts w:ascii="Times New Roman" w:hAnsi="Times New Roman"/>
                <w:sz w:val="24"/>
                <w:szCs w:val="24"/>
              </w:rPr>
              <w:t xml:space="preserve"> </w:t>
            </w:r>
            <w:r w:rsidRPr="00C73F0B">
              <w:rPr>
                <w:rFonts w:ascii="Times New Roman" w:hAnsi="Times New Roman"/>
                <w:sz w:val="24"/>
                <w:szCs w:val="24"/>
              </w:rPr>
              <w:t>всего</w:t>
            </w:r>
            <w:r>
              <w:rPr>
                <w:rFonts w:ascii="Times New Roman" w:hAnsi="Times New Roman"/>
                <w:sz w:val="24"/>
                <w:szCs w:val="24"/>
              </w:rPr>
              <w:t xml:space="preserve"> </w:t>
            </w:r>
            <w:r w:rsidRPr="00C73F0B">
              <w:rPr>
                <w:rFonts w:ascii="Times New Roman" w:hAnsi="Times New Roman"/>
                <w:sz w:val="24"/>
                <w:szCs w:val="24"/>
              </w:rPr>
              <w:t>жизненного</w:t>
            </w:r>
            <w:r>
              <w:rPr>
                <w:rFonts w:ascii="Times New Roman" w:hAnsi="Times New Roman"/>
                <w:sz w:val="24"/>
                <w:szCs w:val="24"/>
              </w:rPr>
              <w:t xml:space="preserve"> </w:t>
            </w:r>
            <w:r w:rsidRPr="00C73F0B">
              <w:rPr>
                <w:rFonts w:ascii="Times New Roman" w:hAnsi="Times New Roman"/>
                <w:sz w:val="24"/>
                <w:szCs w:val="24"/>
              </w:rPr>
              <w:t>цикла</w:t>
            </w:r>
            <w:r>
              <w:rPr>
                <w:rFonts w:ascii="Times New Roman" w:hAnsi="Times New Roman"/>
                <w:sz w:val="24"/>
                <w:szCs w:val="24"/>
              </w:rPr>
              <w:t xml:space="preserve"> компании</w:t>
            </w:r>
            <w:r w:rsidR="00D548C8">
              <w:rPr>
                <w:rFonts w:ascii="Times New Roman" w:hAnsi="Times New Roman"/>
                <w:sz w:val="24"/>
                <w:szCs w:val="24"/>
              </w:rPr>
              <w:t>.</w:t>
            </w:r>
          </w:p>
        </w:tc>
        <w:tc>
          <w:tcPr>
            <w:tcW w:w="1241" w:type="pct"/>
            <w:gridSpan w:val="2"/>
          </w:tcPr>
          <w:p w:rsidR="00121DE6" w:rsidRPr="00C73F0B" w:rsidRDefault="00121DE6" w:rsidP="00D548C8">
            <w:pPr>
              <w:spacing w:after="0" w:line="240" w:lineRule="auto"/>
              <w:rPr>
                <w:rFonts w:ascii="Times New Roman" w:hAnsi="Times New Roman"/>
                <w:sz w:val="24"/>
                <w:szCs w:val="24"/>
              </w:rPr>
            </w:pPr>
            <w:r w:rsidRPr="00C73F0B">
              <w:rPr>
                <w:rFonts w:ascii="Times New Roman" w:hAnsi="Times New Roman"/>
                <w:sz w:val="24"/>
                <w:szCs w:val="24"/>
              </w:rPr>
              <w:t>Слушают.</w:t>
            </w:r>
            <w:r>
              <w:rPr>
                <w:rFonts w:ascii="Times New Roman" w:hAnsi="Times New Roman"/>
                <w:sz w:val="24"/>
                <w:szCs w:val="24"/>
              </w:rPr>
              <w:t xml:space="preserve"> </w:t>
            </w:r>
          </w:p>
        </w:tc>
      </w:tr>
      <w:tr w:rsidR="0032489A" w:rsidRPr="00D360A2" w:rsidTr="0032489A">
        <w:tc>
          <w:tcPr>
            <w:tcW w:w="3759" w:type="pct"/>
            <w:gridSpan w:val="3"/>
          </w:tcPr>
          <w:p w:rsidR="0032489A" w:rsidRDefault="0032489A" w:rsidP="0032489A">
            <w:pPr>
              <w:spacing w:after="0" w:line="240" w:lineRule="auto"/>
              <w:rPr>
                <w:rFonts w:ascii="Times New Roman" w:hAnsi="Times New Roman"/>
                <w:sz w:val="24"/>
                <w:szCs w:val="24"/>
              </w:rPr>
            </w:pPr>
            <w:r>
              <w:rPr>
                <w:rFonts w:ascii="Times New Roman" w:hAnsi="Times New Roman"/>
                <w:sz w:val="24"/>
                <w:szCs w:val="24"/>
              </w:rPr>
              <w:t>Прежде чем переходить к рассмотрению основных вопросов нашего семинара, проведем небольшое тестирование</w:t>
            </w:r>
          </w:p>
        </w:tc>
        <w:tc>
          <w:tcPr>
            <w:tcW w:w="1241" w:type="pct"/>
            <w:gridSpan w:val="2"/>
          </w:tcPr>
          <w:p w:rsidR="0032489A" w:rsidRPr="00C73F0B" w:rsidRDefault="00D548C8" w:rsidP="005D3B51">
            <w:pPr>
              <w:spacing w:after="0" w:line="240" w:lineRule="auto"/>
              <w:rPr>
                <w:rFonts w:ascii="Times New Roman" w:hAnsi="Times New Roman"/>
                <w:sz w:val="24"/>
                <w:szCs w:val="24"/>
              </w:rPr>
            </w:pPr>
            <w:r>
              <w:rPr>
                <w:rFonts w:ascii="Times New Roman" w:hAnsi="Times New Roman"/>
                <w:sz w:val="24"/>
                <w:szCs w:val="24"/>
              </w:rPr>
              <w:t>Слушают</w:t>
            </w:r>
          </w:p>
        </w:tc>
      </w:tr>
      <w:tr w:rsidR="00121DE6" w:rsidRPr="00D360A2" w:rsidTr="000D04B7">
        <w:tc>
          <w:tcPr>
            <w:tcW w:w="2014" w:type="pct"/>
          </w:tcPr>
          <w:p w:rsidR="00121DE6" w:rsidRPr="00C73F0B" w:rsidRDefault="00121DE6" w:rsidP="000D04B7">
            <w:pPr>
              <w:spacing w:after="0" w:line="240" w:lineRule="auto"/>
              <w:jc w:val="center"/>
              <w:rPr>
                <w:rFonts w:ascii="Times New Roman" w:hAnsi="Times New Roman"/>
                <w:b/>
                <w:bCs/>
                <w:sz w:val="24"/>
                <w:szCs w:val="24"/>
              </w:rPr>
            </w:pPr>
            <w:r w:rsidRPr="00C73F0B">
              <w:rPr>
                <w:rFonts w:ascii="Times New Roman" w:hAnsi="Times New Roman"/>
                <w:b/>
                <w:bCs/>
                <w:sz w:val="24"/>
                <w:szCs w:val="24"/>
              </w:rPr>
              <w:t>Название</w:t>
            </w:r>
            <w:r>
              <w:rPr>
                <w:rFonts w:ascii="Times New Roman" w:hAnsi="Times New Roman"/>
                <w:b/>
                <w:bCs/>
                <w:sz w:val="24"/>
                <w:szCs w:val="24"/>
              </w:rPr>
              <w:t xml:space="preserve"> </w:t>
            </w:r>
            <w:r w:rsidRPr="00C73F0B">
              <w:rPr>
                <w:rFonts w:ascii="Times New Roman" w:hAnsi="Times New Roman"/>
                <w:b/>
                <w:bCs/>
                <w:sz w:val="24"/>
                <w:szCs w:val="24"/>
              </w:rPr>
              <w:t>этапа</w:t>
            </w:r>
          </w:p>
        </w:tc>
        <w:tc>
          <w:tcPr>
            <w:tcW w:w="506" w:type="pct"/>
          </w:tcPr>
          <w:p w:rsidR="00121DE6" w:rsidRPr="00C73F0B" w:rsidRDefault="00121DE6" w:rsidP="000D04B7">
            <w:pPr>
              <w:spacing w:after="0" w:line="240" w:lineRule="auto"/>
              <w:jc w:val="center"/>
              <w:rPr>
                <w:rFonts w:ascii="Times New Roman" w:hAnsi="Times New Roman"/>
                <w:b/>
                <w:bCs/>
                <w:sz w:val="24"/>
                <w:szCs w:val="24"/>
              </w:rPr>
            </w:pPr>
            <w:r w:rsidRPr="00C73F0B">
              <w:rPr>
                <w:rFonts w:ascii="Times New Roman" w:hAnsi="Times New Roman"/>
                <w:b/>
                <w:bCs/>
                <w:sz w:val="24"/>
                <w:szCs w:val="24"/>
              </w:rPr>
              <w:t>Время</w:t>
            </w:r>
          </w:p>
        </w:tc>
        <w:tc>
          <w:tcPr>
            <w:tcW w:w="1625" w:type="pct"/>
            <w:gridSpan w:val="2"/>
          </w:tcPr>
          <w:p w:rsidR="00121DE6" w:rsidRPr="00C73F0B" w:rsidRDefault="00121DE6" w:rsidP="000D04B7">
            <w:pPr>
              <w:spacing w:after="0" w:line="240" w:lineRule="auto"/>
              <w:jc w:val="center"/>
              <w:rPr>
                <w:rFonts w:ascii="Times New Roman" w:hAnsi="Times New Roman"/>
                <w:b/>
                <w:bCs/>
                <w:sz w:val="24"/>
                <w:szCs w:val="24"/>
              </w:rPr>
            </w:pPr>
            <w:r w:rsidRPr="00C73F0B">
              <w:rPr>
                <w:rFonts w:ascii="Times New Roman" w:hAnsi="Times New Roman"/>
                <w:b/>
                <w:bCs/>
                <w:sz w:val="24"/>
                <w:szCs w:val="24"/>
              </w:rPr>
              <w:t>Методы</w:t>
            </w:r>
          </w:p>
        </w:tc>
        <w:tc>
          <w:tcPr>
            <w:tcW w:w="855" w:type="pct"/>
          </w:tcPr>
          <w:p w:rsidR="00121DE6" w:rsidRPr="00C73F0B" w:rsidRDefault="00121DE6" w:rsidP="000D04B7">
            <w:pPr>
              <w:spacing w:after="0" w:line="240" w:lineRule="auto"/>
              <w:jc w:val="center"/>
              <w:rPr>
                <w:rFonts w:ascii="Times New Roman" w:hAnsi="Times New Roman"/>
                <w:b/>
                <w:bCs/>
                <w:sz w:val="24"/>
                <w:szCs w:val="24"/>
              </w:rPr>
            </w:pPr>
            <w:r w:rsidRPr="00C73F0B">
              <w:rPr>
                <w:rFonts w:ascii="Times New Roman" w:hAnsi="Times New Roman"/>
                <w:b/>
                <w:bCs/>
                <w:sz w:val="24"/>
                <w:szCs w:val="24"/>
              </w:rPr>
              <w:t>Средства</w:t>
            </w:r>
          </w:p>
        </w:tc>
      </w:tr>
      <w:tr w:rsidR="0032489A" w:rsidRPr="00D360A2" w:rsidTr="000D04B7">
        <w:tc>
          <w:tcPr>
            <w:tcW w:w="2014" w:type="pct"/>
          </w:tcPr>
          <w:p w:rsidR="0032489A" w:rsidRPr="00C73F0B" w:rsidRDefault="0032489A" w:rsidP="005D3B51">
            <w:pPr>
              <w:spacing w:after="0" w:line="240" w:lineRule="auto"/>
              <w:rPr>
                <w:rFonts w:ascii="Times New Roman" w:hAnsi="Times New Roman"/>
                <w:b/>
                <w:bCs/>
                <w:sz w:val="24"/>
                <w:szCs w:val="24"/>
              </w:rPr>
            </w:pPr>
            <w:r w:rsidRPr="00C73F0B">
              <w:rPr>
                <w:rFonts w:ascii="Times New Roman" w:hAnsi="Times New Roman"/>
                <w:b/>
                <w:bCs/>
                <w:sz w:val="24"/>
                <w:szCs w:val="24"/>
              </w:rPr>
              <w:t>Входное</w:t>
            </w:r>
            <w:r>
              <w:rPr>
                <w:rFonts w:ascii="Times New Roman" w:hAnsi="Times New Roman"/>
                <w:b/>
                <w:bCs/>
                <w:sz w:val="24"/>
                <w:szCs w:val="24"/>
              </w:rPr>
              <w:t xml:space="preserve"> </w:t>
            </w:r>
            <w:r w:rsidRPr="00C73F0B">
              <w:rPr>
                <w:rFonts w:ascii="Times New Roman" w:hAnsi="Times New Roman"/>
                <w:b/>
                <w:bCs/>
                <w:sz w:val="24"/>
                <w:szCs w:val="24"/>
              </w:rPr>
              <w:t>тестирование</w:t>
            </w:r>
          </w:p>
        </w:tc>
        <w:tc>
          <w:tcPr>
            <w:tcW w:w="506" w:type="pct"/>
          </w:tcPr>
          <w:p w:rsidR="0032489A" w:rsidRPr="00C73F0B" w:rsidRDefault="0032489A" w:rsidP="005D3B51">
            <w:pPr>
              <w:spacing w:after="0" w:line="240" w:lineRule="auto"/>
              <w:rPr>
                <w:rFonts w:ascii="Times New Roman" w:hAnsi="Times New Roman"/>
                <w:sz w:val="24"/>
                <w:szCs w:val="24"/>
              </w:rPr>
            </w:pPr>
            <w:r w:rsidRPr="00C73F0B">
              <w:rPr>
                <w:rFonts w:ascii="Times New Roman" w:hAnsi="Times New Roman"/>
                <w:sz w:val="24"/>
                <w:szCs w:val="24"/>
              </w:rPr>
              <w:t>10</w:t>
            </w:r>
            <w:r>
              <w:rPr>
                <w:rFonts w:ascii="Times New Roman" w:hAnsi="Times New Roman"/>
                <w:sz w:val="24"/>
                <w:szCs w:val="24"/>
              </w:rPr>
              <w:t xml:space="preserve"> </w:t>
            </w:r>
            <w:r w:rsidRPr="00C73F0B">
              <w:rPr>
                <w:rFonts w:ascii="Times New Roman" w:hAnsi="Times New Roman"/>
                <w:sz w:val="24"/>
                <w:szCs w:val="24"/>
              </w:rPr>
              <w:t>мин.</w:t>
            </w:r>
          </w:p>
        </w:tc>
        <w:tc>
          <w:tcPr>
            <w:tcW w:w="1625" w:type="pct"/>
            <w:gridSpan w:val="2"/>
          </w:tcPr>
          <w:p w:rsidR="0032489A" w:rsidRPr="00C73F0B" w:rsidRDefault="0032489A" w:rsidP="005D3B51">
            <w:pPr>
              <w:spacing w:after="0" w:line="240" w:lineRule="auto"/>
              <w:rPr>
                <w:rFonts w:ascii="Times New Roman" w:hAnsi="Times New Roman"/>
                <w:sz w:val="24"/>
                <w:szCs w:val="24"/>
              </w:rPr>
            </w:pPr>
            <w:r w:rsidRPr="00C73F0B">
              <w:rPr>
                <w:rFonts w:ascii="Times New Roman" w:hAnsi="Times New Roman"/>
                <w:sz w:val="24"/>
                <w:szCs w:val="24"/>
              </w:rPr>
              <w:t>Объяснительно-иллюстративный</w:t>
            </w:r>
          </w:p>
        </w:tc>
        <w:tc>
          <w:tcPr>
            <w:tcW w:w="855" w:type="pct"/>
          </w:tcPr>
          <w:p w:rsidR="0032489A" w:rsidRPr="00C73F0B" w:rsidRDefault="0032489A" w:rsidP="005D3B51">
            <w:pPr>
              <w:spacing w:after="0" w:line="240" w:lineRule="auto"/>
              <w:rPr>
                <w:rFonts w:ascii="Times New Roman" w:hAnsi="Times New Roman"/>
                <w:sz w:val="24"/>
                <w:szCs w:val="24"/>
              </w:rPr>
            </w:pPr>
            <w:r w:rsidRPr="00C73F0B">
              <w:rPr>
                <w:rFonts w:ascii="Times New Roman" w:hAnsi="Times New Roman"/>
                <w:sz w:val="24"/>
                <w:szCs w:val="24"/>
              </w:rPr>
              <w:t>Компьютер,</w:t>
            </w:r>
            <w:r>
              <w:rPr>
                <w:rFonts w:ascii="Times New Roman" w:hAnsi="Times New Roman"/>
                <w:sz w:val="24"/>
                <w:szCs w:val="24"/>
              </w:rPr>
              <w:t xml:space="preserve"> </w:t>
            </w:r>
          </w:p>
          <w:p w:rsidR="0032489A" w:rsidRPr="00C73F0B" w:rsidRDefault="0032489A" w:rsidP="005D3B51">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0D04B7">
        <w:tc>
          <w:tcPr>
            <w:tcW w:w="2014" w:type="pct"/>
          </w:tcPr>
          <w:p w:rsidR="00121DE6" w:rsidRPr="00C73F0B" w:rsidRDefault="00121DE6" w:rsidP="000D04B7">
            <w:pPr>
              <w:spacing w:after="0" w:line="240" w:lineRule="auto"/>
              <w:rPr>
                <w:rFonts w:ascii="Times New Roman" w:hAnsi="Times New Roman"/>
                <w:b/>
                <w:bCs/>
                <w:sz w:val="24"/>
                <w:szCs w:val="24"/>
              </w:rPr>
            </w:pPr>
            <w:r w:rsidRPr="00C73F0B">
              <w:rPr>
                <w:rFonts w:ascii="Times New Roman" w:hAnsi="Times New Roman"/>
                <w:b/>
                <w:bCs/>
                <w:sz w:val="24"/>
                <w:szCs w:val="24"/>
              </w:rPr>
              <w:t>Объяснение</w:t>
            </w:r>
            <w:r>
              <w:rPr>
                <w:rFonts w:ascii="Times New Roman" w:hAnsi="Times New Roman"/>
                <w:b/>
                <w:bCs/>
                <w:sz w:val="24"/>
                <w:szCs w:val="24"/>
              </w:rPr>
              <w:t xml:space="preserve"> </w:t>
            </w:r>
            <w:r w:rsidRPr="00C73F0B">
              <w:rPr>
                <w:rFonts w:ascii="Times New Roman" w:hAnsi="Times New Roman"/>
                <w:b/>
                <w:bCs/>
                <w:sz w:val="24"/>
                <w:szCs w:val="24"/>
              </w:rPr>
              <w:t>нового</w:t>
            </w:r>
            <w:r>
              <w:rPr>
                <w:rFonts w:ascii="Times New Roman" w:hAnsi="Times New Roman"/>
                <w:b/>
                <w:bCs/>
                <w:sz w:val="24"/>
                <w:szCs w:val="24"/>
              </w:rPr>
              <w:t xml:space="preserve"> </w:t>
            </w:r>
            <w:r w:rsidRPr="00C73F0B">
              <w:rPr>
                <w:rFonts w:ascii="Times New Roman" w:hAnsi="Times New Roman"/>
                <w:b/>
                <w:bCs/>
                <w:sz w:val="24"/>
                <w:szCs w:val="24"/>
              </w:rPr>
              <w:t>материала</w:t>
            </w:r>
          </w:p>
        </w:tc>
        <w:tc>
          <w:tcPr>
            <w:tcW w:w="506" w:type="pct"/>
          </w:tcPr>
          <w:p w:rsidR="00121DE6" w:rsidRPr="00C73F0B" w:rsidRDefault="00121DE6" w:rsidP="000D04B7">
            <w:pPr>
              <w:spacing w:after="0" w:line="240" w:lineRule="auto"/>
              <w:rPr>
                <w:rFonts w:ascii="Times New Roman" w:hAnsi="Times New Roman"/>
                <w:sz w:val="24"/>
                <w:szCs w:val="24"/>
              </w:rPr>
            </w:pPr>
            <w:r>
              <w:rPr>
                <w:rFonts w:ascii="Times New Roman" w:hAnsi="Times New Roman"/>
                <w:sz w:val="24"/>
                <w:szCs w:val="24"/>
              </w:rPr>
              <w:t xml:space="preserve">157 </w:t>
            </w:r>
            <w:r w:rsidRPr="00C73F0B">
              <w:rPr>
                <w:rFonts w:ascii="Times New Roman" w:hAnsi="Times New Roman"/>
                <w:sz w:val="24"/>
                <w:szCs w:val="24"/>
              </w:rPr>
              <w:t>мин.</w:t>
            </w:r>
          </w:p>
        </w:tc>
        <w:tc>
          <w:tcPr>
            <w:tcW w:w="1625" w:type="pct"/>
            <w:gridSpan w:val="2"/>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Объяснительно-иллюстративный</w:t>
            </w:r>
          </w:p>
        </w:tc>
        <w:tc>
          <w:tcPr>
            <w:tcW w:w="855" w:type="pct"/>
          </w:tcPr>
          <w:p w:rsidR="00121DE6" w:rsidRPr="00C73F0B" w:rsidRDefault="00121DE6" w:rsidP="000D04B7">
            <w:pPr>
              <w:spacing w:after="0" w:line="240" w:lineRule="auto"/>
              <w:rPr>
                <w:rFonts w:ascii="Times New Roman" w:hAnsi="Times New Roman"/>
                <w:sz w:val="24"/>
                <w:szCs w:val="24"/>
              </w:rPr>
            </w:pPr>
            <w:r w:rsidRPr="00C73F0B">
              <w:rPr>
                <w:rFonts w:ascii="Times New Roman" w:hAnsi="Times New Roman"/>
                <w:sz w:val="24"/>
                <w:szCs w:val="24"/>
              </w:rPr>
              <w:t>Проектор,</w:t>
            </w:r>
            <w:r>
              <w:rPr>
                <w:rFonts w:ascii="Times New Roman" w:hAnsi="Times New Roman"/>
                <w:sz w:val="24"/>
                <w:szCs w:val="24"/>
              </w:rPr>
              <w:t xml:space="preserve"> компьютер</w:t>
            </w:r>
          </w:p>
        </w:tc>
      </w:tr>
      <w:tr w:rsidR="00121DE6" w:rsidRPr="00D360A2" w:rsidTr="00F95184">
        <w:tc>
          <w:tcPr>
            <w:tcW w:w="3759" w:type="pct"/>
            <w:gridSpan w:val="3"/>
          </w:tcPr>
          <w:p w:rsidR="00121DE6" w:rsidRPr="00C73F0B" w:rsidRDefault="00121DE6" w:rsidP="000D04B7">
            <w:pPr>
              <w:spacing w:after="0" w:line="240" w:lineRule="auto"/>
              <w:jc w:val="center"/>
              <w:rPr>
                <w:rFonts w:ascii="Times New Roman" w:hAnsi="Times New Roman"/>
                <w:sz w:val="24"/>
                <w:szCs w:val="24"/>
              </w:rPr>
            </w:pPr>
            <w:r w:rsidRPr="00C73F0B">
              <w:rPr>
                <w:rFonts w:ascii="Times New Roman" w:hAnsi="Times New Roman"/>
                <w:sz w:val="24"/>
                <w:szCs w:val="24"/>
              </w:rPr>
              <w:t>Действия</w:t>
            </w:r>
            <w:r>
              <w:rPr>
                <w:rFonts w:ascii="Times New Roman" w:hAnsi="Times New Roman"/>
                <w:sz w:val="24"/>
                <w:szCs w:val="24"/>
              </w:rPr>
              <w:t xml:space="preserve"> </w:t>
            </w:r>
            <w:r w:rsidRPr="00C73F0B">
              <w:rPr>
                <w:rFonts w:ascii="Times New Roman" w:hAnsi="Times New Roman"/>
                <w:sz w:val="24"/>
                <w:szCs w:val="24"/>
              </w:rPr>
              <w:t>преподавателя</w:t>
            </w:r>
          </w:p>
        </w:tc>
        <w:tc>
          <w:tcPr>
            <w:tcW w:w="1241" w:type="pct"/>
            <w:gridSpan w:val="2"/>
          </w:tcPr>
          <w:p w:rsidR="00121DE6" w:rsidRPr="00C73F0B" w:rsidRDefault="00121DE6" w:rsidP="000D04B7">
            <w:pPr>
              <w:spacing w:after="0" w:line="240" w:lineRule="auto"/>
              <w:jc w:val="center"/>
              <w:rPr>
                <w:rFonts w:ascii="Times New Roman" w:hAnsi="Times New Roman"/>
                <w:sz w:val="24"/>
                <w:szCs w:val="24"/>
              </w:rPr>
            </w:pPr>
            <w:r w:rsidRPr="00C73F0B">
              <w:rPr>
                <w:rFonts w:ascii="Times New Roman" w:hAnsi="Times New Roman"/>
                <w:sz w:val="24"/>
                <w:szCs w:val="24"/>
              </w:rPr>
              <w:t>Действия</w:t>
            </w:r>
            <w:r>
              <w:rPr>
                <w:rFonts w:ascii="Times New Roman" w:hAnsi="Times New Roman"/>
                <w:sz w:val="24"/>
                <w:szCs w:val="24"/>
              </w:rPr>
              <w:t xml:space="preserve"> слушателей</w:t>
            </w:r>
          </w:p>
        </w:tc>
      </w:tr>
      <w:tr w:rsidR="00121DE6" w:rsidRPr="00D360A2" w:rsidTr="00F95184">
        <w:tc>
          <w:tcPr>
            <w:tcW w:w="3759" w:type="pct"/>
            <w:gridSpan w:val="3"/>
          </w:tcPr>
          <w:p w:rsidR="00121DE6" w:rsidRPr="000D04B7"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2</w:t>
            </w:r>
            <w:r w:rsidRPr="003A3FB4">
              <w:rPr>
                <w:rFonts w:ascii="Times New Roman" w:hAnsi="Times New Roman"/>
                <w:sz w:val="24"/>
                <w:szCs w:val="24"/>
              </w:rPr>
              <w:t xml:space="preserve">. </w:t>
            </w:r>
            <w:r w:rsidR="00121DE6" w:rsidRPr="000D04B7">
              <w:rPr>
                <w:rFonts w:ascii="Times New Roman" w:hAnsi="Times New Roman"/>
                <w:sz w:val="24"/>
                <w:szCs w:val="24"/>
              </w:rPr>
              <w:t>Инвестиционные</w:t>
            </w:r>
            <w:r w:rsidR="00121DE6">
              <w:rPr>
                <w:rFonts w:ascii="Times New Roman" w:hAnsi="Times New Roman"/>
                <w:sz w:val="24"/>
                <w:szCs w:val="24"/>
              </w:rPr>
              <w:t xml:space="preserve"> </w:t>
            </w:r>
            <w:r w:rsidR="00121DE6" w:rsidRPr="000D04B7">
              <w:rPr>
                <w:rFonts w:ascii="Times New Roman" w:hAnsi="Times New Roman"/>
                <w:sz w:val="24"/>
                <w:szCs w:val="24"/>
              </w:rPr>
              <w:t>ресурсы</w:t>
            </w:r>
            <w:r w:rsidR="00121DE6">
              <w:rPr>
                <w:rFonts w:ascii="Times New Roman" w:hAnsi="Times New Roman"/>
                <w:sz w:val="24"/>
                <w:szCs w:val="24"/>
              </w:rPr>
              <w:t xml:space="preserve"> </w:t>
            </w:r>
            <w:r w:rsidR="00121DE6" w:rsidRPr="000D04B7">
              <w:rPr>
                <w:rFonts w:ascii="Times New Roman" w:hAnsi="Times New Roman"/>
                <w:sz w:val="24"/>
                <w:szCs w:val="24"/>
              </w:rPr>
              <w:t>–</w:t>
            </w:r>
            <w:r w:rsidR="00121DE6">
              <w:rPr>
                <w:rFonts w:ascii="Times New Roman" w:hAnsi="Times New Roman"/>
                <w:sz w:val="24"/>
                <w:szCs w:val="24"/>
              </w:rPr>
              <w:t xml:space="preserve"> </w:t>
            </w:r>
            <w:r w:rsidR="00121DE6" w:rsidRPr="000D04B7">
              <w:rPr>
                <w:rFonts w:ascii="Times New Roman" w:hAnsi="Times New Roman"/>
                <w:sz w:val="24"/>
                <w:szCs w:val="24"/>
              </w:rPr>
              <w:t>это</w:t>
            </w:r>
            <w:r w:rsidR="00121DE6">
              <w:rPr>
                <w:rFonts w:ascii="Times New Roman" w:hAnsi="Times New Roman"/>
                <w:sz w:val="24"/>
                <w:szCs w:val="24"/>
              </w:rPr>
              <w:t xml:space="preserve"> </w:t>
            </w:r>
            <w:r w:rsidR="00121DE6" w:rsidRPr="000D04B7">
              <w:rPr>
                <w:rFonts w:ascii="Times New Roman" w:hAnsi="Times New Roman"/>
                <w:sz w:val="24"/>
                <w:szCs w:val="24"/>
              </w:rPr>
              <w:t>часть</w:t>
            </w:r>
            <w:r w:rsidR="00121DE6">
              <w:rPr>
                <w:rFonts w:ascii="Times New Roman" w:hAnsi="Times New Roman"/>
                <w:sz w:val="24"/>
                <w:szCs w:val="24"/>
              </w:rPr>
              <w:t xml:space="preserve"> </w:t>
            </w:r>
            <w:r w:rsidR="00121DE6" w:rsidRPr="000D04B7">
              <w:rPr>
                <w:rFonts w:ascii="Times New Roman" w:hAnsi="Times New Roman"/>
                <w:sz w:val="24"/>
                <w:szCs w:val="24"/>
              </w:rPr>
              <w:t>финансовых</w:t>
            </w:r>
            <w:r w:rsidR="00121DE6">
              <w:rPr>
                <w:rFonts w:ascii="Times New Roman" w:hAnsi="Times New Roman"/>
                <w:sz w:val="24"/>
                <w:szCs w:val="24"/>
              </w:rPr>
              <w:t xml:space="preserve"> </w:t>
            </w:r>
            <w:r w:rsidR="00121DE6" w:rsidRPr="000D04B7">
              <w:rPr>
                <w:rFonts w:ascii="Times New Roman" w:hAnsi="Times New Roman"/>
                <w:sz w:val="24"/>
                <w:szCs w:val="24"/>
              </w:rPr>
              <w:t>ресурсов</w:t>
            </w:r>
            <w:r w:rsidR="00121DE6">
              <w:rPr>
                <w:rFonts w:ascii="Times New Roman" w:hAnsi="Times New Roman"/>
                <w:sz w:val="24"/>
                <w:szCs w:val="24"/>
              </w:rPr>
              <w:t xml:space="preserve"> </w:t>
            </w:r>
            <w:r w:rsidR="00121DE6" w:rsidRPr="000D04B7">
              <w:rPr>
                <w:rFonts w:ascii="Times New Roman" w:hAnsi="Times New Roman"/>
                <w:sz w:val="24"/>
                <w:szCs w:val="24"/>
              </w:rPr>
              <w:t>предприятия,</w:t>
            </w:r>
            <w:r w:rsidR="00121DE6">
              <w:rPr>
                <w:rFonts w:ascii="Times New Roman" w:hAnsi="Times New Roman"/>
                <w:sz w:val="24"/>
                <w:szCs w:val="24"/>
              </w:rPr>
              <w:t xml:space="preserve"> </w:t>
            </w:r>
            <w:r w:rsidR="00121DE6" w:rsidRPr="000D04B7">
              <w:rPr>
                <w:rFonts w:ascii="Times New Roman" w:hAnsi="Times New Roman"/>
                <w:sz w:val="24"/>
                <w:szCs w:val="24"/>
              </w:rPr>
              <w:t>направленных</w:t>
            </w:r>
            <w:r w:rsidR="00121DE6">
              <w:rPr>
                <w:rFonts w:ascii="Times New Roman" w:hAnsi="Times New Roman"/>
                <w:sz w:val="24"/>
                <w:szCs w:val="24"/>
              </w:rPr>
              <w:t xml:space="preserve"> </w:t>
            </w:r>
            <w:r w:rsidR="00121DE6" w:rsidRPr="000D04B7">
              <w:rPr>
                <w:rFonts w:ascii="Times New Roman" w:hAnsi="Times New Roman"/>
                <w:sz w:val="24"/>
                <w:szCs w:val="24"/>
              </w:rPr>
              <w:t>для</w:t>
            </w:r>
            <w:r w:rsidR="00121DE6">
              <w:rPr>
                <w:rFonts w:ascii="Times New Roman" w:hAnsi="Times New Roman"/>
                <w:sz w:val="24"/>
                <w:szCs w:val="24"/>
              </w:rPr>
              <w:t xml:space="preserve"> </w:t>
            </w:r>
            <w:r w:rsidR="00121DE6" w:rsidRPr="000D04B7">
              <w:rPr>
                <w:rFonts w:ascii="Times New Roman" w:hAnsi="Times New Roman"/>
                <w:sz w:val="24"/>
                <w:szCs w:val="24"/>
              </w:rPr>
              <w:t>осуществления</w:t>
            </w:r>
            <w:r w:rsidR="00121DE6">
              <w:rPr>
                <w:rFonts w:ascii="Times New Roman" w:hAnsi="Times New Roman"/>
                <w:sz w:val="24"/>
                <w:szCs w:val="24"/>
              </w:rPr>
              <w:t xml:space="preserve"> </w:t>
            </w:r>
            <w:r w:rsidR="00121DE6" w:rsidRPr="000D04B7">
              <w:rPr>
                <w:rFonts w:ascii="Times New Roman" w:hAnsi="Times New Roman"/>
                <w:sz w:val="24"/>
                <w:szCs w:val="24"/>
              </w:rPr>
              <w:t>вложений</w:t>
            </w:r>
            <w:r w:rsidR="00121DE6">
              <w:rPr>
                <w:rFonts w:ascii="Times New Roman" w:hAnsi="Times New Roman"/>
                <w:sz w:val="24"/>
                <w:szCs w:val="24"/>
              </w:rPr>
              <w:t xml:space="preserve"> </w:t>
            </w:r>
            <w:r w:rsidR="00121DE6" w:rsidRPr="000D04B7">
              <w:rPr>
                <w:rFonts w:ascii="Times New Roman" w:hAnsi="Times New Roman"/>
                <w:sz w:val="24"/>
                <w:szCs w:val="24"/>
              </w:rPr>
              <w:t>в</w:t>
            </w:r>
            <w:r w:rsidR="00121DE6">
              <w:rPr>
                <w:rFonts w:ascii="Times New Roman" w:hAnsi="Times New Roman"/>
                <w:sz w:val="24"/>
                <w:szCs w:val="24"/>
              </w:rPr>
              <w:t xml:space="preserve"> </w:t>
            </w:r>
            <w:r w:rsidR="00121DE6" w:rsidRPr="000D04B7">
              <w:rPr>
                <w:rFonts w:ascii="Times New Roman" w:hAnsi="Times New Roman"/>
                <w:sz w:val="24"/>
                <w:szCs w:val="24"/>
              </w:rPr>
              <w:t>объекты</w:t>
            </w:r>
            <w:r w:rsidR="00121DE6">
              <w:rPr>
                <w:rFonts w:ascii="Times New Roman" w:hAnsi="Times New Roman"/>
                <w:sz w:val="24"/>
                <w:szCs w:val="24"/>
              </w:rPr>
              <w:t xml:space="preserve"> </w:t>
            </w:r>
            <w:r w:rsidR="00121DE6" w:rsidRPr="000D04B7">
              <w:rPr>
                <w:rFonts w:ascii="Times New Roman" w:hAnsi="Times New Roman"/>
                <w:sz w:val="24"/>
                <w:szCs w:val="24"/>
              </w:rPr>
              <w:t>инвестирования.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Основная</w:t>
            </w:r>
            <w:r>
              <w:rPr>
                <w:rFonts w:ascii="Times New Roman" w:hAnsi="Times New Roman"/>
                <w:sz w:val="24"/>
                <w:szCs w:val="24"/>
              </w:rPr>
              <w:t xml:space="preserve"> </w:t>
            </w:r>
            <w:r w:rsidRPr="000D04B7">
              <w:rPr>
                <w:rFonts w:ascii="Times New Roman" w:hAnsi="Times New Roman"/>
                <w:sz w:val="24"/>
                <w:szCs w:val="24"/>
              </w:rPr>
              <w:t>цель</w:t>
            </w:r>
            <w:r>
              <w:rPr>
                <w:rFonts w:ascii="Times New Roman" w:hAnsi="Times New Roman"/>
                <w:sz w:val="24"/>
                <w:szCs w:val="24"/>
              </w:rPr>
              <w:t xml:space="preserve"> </w:t>
            </w:r>
            <w:r w:rsidRPr="000D04B7">
              <w:rPr>
                <w:rFonts w:ascii="Times New Roman" w:hAnsi="Times New Roman"/>
                <w:sz w:val="24"/>
                <w:szCs w:val="24"/>
              </w:rPr>
              <w:t>формирования</w:t>
            </w:r>
            <w:r>
              <w:rPr>
                <w:rFonts w:ascii="Times New Roman" w:hAnsi="Times New Roman"/>
                <w:sz w:val="24"/>
                <w:szCs w:val="24"/>
              </w:rPr>
              <w:t xml:space="preserve"> </w:t>
            </w:r>
            <w:r w:rsidRPr="000D04B7">
              <w:rPr>
                <w:rFonts w:ascii="Times New Roman" w:hAnsi="Times New Roman"/>
                <w:sz w:val="24"/>
                <w:szCs w:val="24"/>
              </w:rPr>
              <w:t>инвестиционных</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удовл</w:t>
            </w:r>
            <w:r w:rsidRPr="000D04B7">
              <w:rPr>
                <w:rFonts w:ascii="Times New Roman" w:hAnsi="Times New Roman"/>
                <w:sz w:val="24"/>
                <w:szCs w:val="24"/>
              </w:rPr>
              <w:t>е</w:t>
            </w:r>
            <w:r w:rsidRPr="000D04B7">
              <w:rPr>
                <w:rFonts w:ascii="Times New Roman" w:hAnsi="Times New Roman"/>
                <w:sz w:val="24"/>
                <w:szCs w:val="24"/>
              </w:rPr>
              <w:t>творение</w:t>
            </w:r>
            <w:r>
              <w:rPr>
                <w:rFonts w:ascii="Times New Roman" w:hAnsi="Times New Roman"/>
                <w:sz w:val="24"/>
                <w:szCs w:val="24"/>
              </w:rPr>
              <w:t xml:space="preserve"> </w:t>
            </w:r>
            <w:r w:rsidRPr="000D04B7">
              <w:rPr>
                <w:rFonts w:ascii="Times New Roman" w:hAnsi="Times New Roman"/>
                <w:sz w:val="24"/>
                <w:szCs w:val="24"/>
              </w:rPr>
              <w:t>потребности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приобретении</w:t>
            </w:r>
            <w:r>
              <w:rPr>
                <w:rFonts w:ascii="Times New Roman" w:hAnsi="Times New Roman"/>
                <w:sz w:val="24"/>
                <w:szCs w:val="24"/>
              </w:rPr>
              <w:t xml:space="preserve"> </w:t>
            </w:r>
            <w:r w:rsidRPr="000D04B7">
              <w:rPr>
                <w:rFonts w:ascii="Times New Roman" w:hAnsi="Times New Roman"/>
                <w:sz w:val="24"/>
                <w:szCs w:val="24"/>
              </w:rPr>
              <w:t>необходимых</w:t>
            </w:r>
            <w:r>
              <w:rPr>
                <w:rFonts w:ascii="Times New Roman" w:hAnsi="Times New Roman"/>
                <w:sz w:val="24"/>
                <w:szCs w:val="24"/>
              </w:rPr>
              <w:t xml:space="preserve"> </w:t>
            </w:r>
            <w:r w:rsidRPr="000D04B7">
              <w:rPr>
                <w:rFonts w:ascii="Times New Roman" w:hAnsi="Times New Roman"/>
                <w:sz w:val="24"/>
                <w:szCs w:val="24"/>
              </w:rPr>
              <w:t>инвестиционных</w:t>
            </w:r>
            <w:r>
              <w:rPr>
                <w:rFonts w:ascii="Times New Roman" w:hAnsi="Times New Roman"/>
                <w:sz w:val="24"/>
                <w:szCs w:val="24"/>
              </w:rPr>
              <w:t xml:space="preserve"> </w:t>
            </w:r>
            <w:r w:rsidRPr="000D04B7">
              <w:rPr>
                <w:rFonts w:ascii="Times New Roman" w:hAnsi="Times New Roman"/>
                <w:sz w:val="24"/>
                <w:szCs w:val="24"/>
              </w:rPr>
              <w:t>активов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оптимизация</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структуры</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эффективной</w:t>
            </w:r>
            <w:r>
              <w:rPr>
                <w:rFonts w:ascii="Times New Roman" w:hAnsi="Times New Roman"/>
                <w:sz w:val="24"/>
                <w:szCs w:val="24"/>
              </w:rPr>
              <w:t xml:space="preserve"> </w:t>
            </w:r>
            <w:r w:rsidRPr="000D04B7">
              <w:rPr>
                <w:rFonts w:ascii="Times New Roman" w:hAnsi="Times New Roman"/>
                <w:sz w:val="24"/>
                <w:szCs w:val="24"/>
              </w:rPr>
              <w:t>финансово-хозяйственной</w:t>
            </w:r>
            <w:r>
              <w:rPr>
                <w:rFonts w:ascii="Times New Roman" w:hAnsi="Times New Roman"/>
                <w:sz w:val="24"/>
                <w:szCs w:val="24"/>
              </w:rPr>
              <w:t xml:space="preserve"> </w:t>
            </w:r>
            <w:r w:rsidRPr="000D04B7">
              <w:rPr>
                <w:rFonts w:ascii="Times New Roman" w:hAnsi="Times New Roman"/>
                <w:sz w:val="24"/>
                <w:szCs w:val="24"/>
              </w:rPr>
              <w:t>деятельности.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Система</w:t>
            </w:r>
            <w:r>
              <w:rPr>
                <w:rFonts w:ascii="Times New Roman" w:hAnsi="Times New Roman"/>
                <w:sz w:val="24"/>
                <w:szCs w:val="24"/>
              </w:rPr>
              <w:t xml:space="preserve"> </w:t>
            </w:r>
            <w:r w:rsidRPr="000D04B7">
              <w:rPr>
                <w:rFonts w:ascii="Times New Roman" w:hAnsi="Times New Roman"/>
                <w:sz w:val="24"/>
                <w:szCs w:val="24"/>
              </w:rPr>
              <w:t>финансового</w:t>
            </w:r>
            <w:r>
              <w:rPr>
                <w:rFonts w:ascii="Times New Roman" w:hAnsi="Times New Roman"/>
                <w:sz w:val="24"/>
                <w:szCs w:val="24"/>
              </w:rPr>
              <w:t xml:space="preserve"> </w:t>
            </w:r>
            <w:r w:rsidRPr="000D04B7">
              <w:rPr>
                <w:rFonts w:ascii="Times New Roman" w:hAnsi="Times New Roman"/>
                <w:sz w:val="24"/>
                <w:szCs w:val="24"/>
              </w:rPr>
              <w:t>обеспечения</w:t>
            </w:r>
            <w:r>
              <w:rPr>
                <w:rFonts w:ascii="Times New Roman" w:hAnsi="Times New Roman"/>
                <w:sz w:val="24"/>
                <w:szCs w:val="24"/>
              </w:rPr>
              <w:t xml:space="preserve"> </w:t>
            </w:r>
            <w:r w:rsidRPr="000D04B7">
              <w:rPr>
                <w:rFonts w:ascii="Times New Roman" w:hAnsi="Times New Roman"/>
                <w:sz w:val="24"/>
                <w:szCs w:val="24"/>
              </w:rPr>
              <w:t>инвестиционной</w:t>
            </w:r>
            <w:r>
              <w:rPr>
                <w:rFonts w:ascii="Times New Roman" w:hAnsi="Times New Roman"/>
                <w:sz w:val="24"/>
                <w:szCs w:val="24"/>
              </w:rPr>
              <w:t xml:space="preserve"> </w:t>
            </w:r>
            <w:r w:rsidRPr="000D04B7">
              <w:rPr>
                <w:rFonts w:ascii="Times New Roman" w:hAnsi="Times New Roman"/>
                <w:sz w:val="24"/>
                <w:szCs w:val="24"/>
              </w:rPr>
              <w:t>деятельностью</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единство</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методов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инструментов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д</w:t>
            </w:r>
            <w:r w:rsidRPr="000D04B7">
              <w:rPr>
                <w:rFonts w:ascii="Times New Roman" w:hAnsi="Times New Roman"/>
                <w:sz w:val="24"/>
                <w:szCs w:val="24"/>
              </w:rPr>
              <w:t>е</w:t>
            </w:r>
            <w:r w:rsidRPr="000D04B7">
              <w:rPr>
                <w:rFonts w:ascii="Times New Roman" w:hAnsi="Times New Roman"/>
                <w:sz w:val="24"/>
                <w:szCs w:val="24"/>
              </w:rPr>
              <w:t>ятельности</w:t>
            </w:r>
            <w:r>
              <w:rPr>
                <w:rFonts w:ascii="Times New Roman" w:hAnsi="Times New Roman"/>
                <w:sz w:val="24"/>
                <w:szCs w:val="24"/>
              </w:rPr>
              <w:t xml:space="preserve"> </w:t>
            </w:r>
            <w:r w:rsidRPr="000D04B7">
              <w:rPr>
                <w:rFonts w:ascii="Times New Roman" w:hAnsi="Times New Roman"/>
                <w:sz w:val="24"/>
                <w:szCs w:val="24"/>
              </w:rPr>
              <w:t>фирмы.</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Процесс</w:t>
            </w:r>
            <w:r>
              <w:rPr>
                <w:rFonts w:ascii="Times New Roman" w:hAnsi="Times New Roman"/>
                <w:sz w:val="24"/>
                <w:szCs w:val="24"/>
              </w:rPr>
              <w:t xml:space="preserve"> </w:t>
            </w:r>
            <w:r w:rsidRPr="000D04B7">
              <w:rPr>
                <w:rFonts w:ascii="Times New Roman" w:hAnsi="Times New Roman"/>
                <w:sz w:val="24"/>
                <w:szCs w:val="24"/>
              </w:rPr>
              <w:t>формирования</w:t>
            </w:r>
            <w:r>
              <w:rPr>
                <w:rFonts w:ascii="Times New Roman" w:hAnsi="Times New Roman"/>
                <w:sz w:val="24"/>
                <w:szCs w:val="24"/>
              </w:rPr>
              <w:t xml:space="preserve"> </w:t>
            </w:r>
            <w:r w:rsidRPr="000D04B7">
              <w:rPr>
                <w:rFonts w:ascii="Times New Roman" w:hAnsi="Times New Roman"/>
                <w:sz w:val="24"/>
                <w:szCs w:val="24"/>
              </w:rPr>
              <w:t>системы</w:t>
            </w:r>
            <w:r>
              <w:rPr>
                <w:rFonts w:ascii="Times New Roman" w:hAnsi="Times New Roman"/>
                <w:sz w:val="24"/>
                <w:szCs w:val="24"/>
              </w:rPr>
              <w:t xml:space="preserve"> </w:t>
            </w:r>
            <w:r w:rsidRPr="000D04B7">
              <w:rPr>
                <w:rFonts w:ascii="Times New Roman" w:hAnsi="Times New Roman"/>
                <w:sz w:val="24"/>
                <w:szCs w:val="24"/>
              </w:rPr>
              <w:t>включает</w:t>
            </w:r>
            <w:r>
              <w:rPr>
                <w:rFonts w:ascii="Times New Roman" w:hAnsi="Times New Roman"/>
                <w:sz w:val="24"/>
                <w:szCs w:val="24"/>
              </w:rPr>
              <w:t xml:space="preserve"> </w:t>
            </w:r>
            <w:r w:rsidRPr="000D04B7">
              <w:rPr>
                <w:rFonts w:ascii="Times New Roman" w:hAnsi="Times New Roman"/>
                <w:sz w:val="24"/>
                <w:szCs w:val="24"/>
              </w:rPr>
              <w:t>следующие</w:t>
            </w:r>
            <w:r>
              <w:rPr>
                <w:rFonts w:ascii="Times New Roman" w:hAnsi="Times New Roman"/>
                <w:sz w:val="24"/>
                <w:szCs w:val="24"/>
              </w:rPr>
              <w:t xml:space="preserve"> </w:t>
            </w:r>
            <w:r w:rsidRPr="000D04B7">
              <w:rPr>
                <w:rFonts w:ascii="Times New Roman" w:hAnsi="Times New Roman"/>
                <w:sz w:val="24"/>
                <w:szCs w:val="24"/>
              </w:rPr>
              <w:t>этапы:</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определение</w:t>
            </w:r>
            <w:r>
              <w:rPr>
                <w:rFonts w:ascii="Times New Roman" w:hAnsi="Times New Roman"/>
                <w:sz w:val="24"/>
                <w:szCs w:val="24"/>
              </w:rPr>
              <w:t xml:space="preserve"> </w:t>
            </w:r>
            <w:r w:rsidRPr="000D04B7">
              <w:rPr>
                <w:rFonts w:ascii="Times New Roman" w:hAnsi="Times New Roman"/>
                <w:sz w:val="24"/>
                <w:szCs w:val="24"/>
              </w:rPr>
              <w:t>потребности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общем</w:t>
            </w:r>
            <w:r>
              <w:rPr>
                <w:rFonts w:ascii="Times New Roman" w:hAnsi="Times New Roman"/>
                <w:sz w:val="24"/>
                <w:szCs w:val="24"/>
              </w:rPr>
              <w:t xml:space="preserve"> </w:t>
            </w:r>
            <w:r w:rsidRPr="000D04B7">
              <w:rPr>
                <w:rFonts w:ascii="Times New Roman" w:hAnsi="Times New Roman"/>
                <w:sz w:val="24"/>
                <w:szCs w:val="24"/>
              </w:rPr>
              <w:t>объ</w:t>
            </w:r>
            <w:r>
              <w:rPr>
                <w:rFonts w:ascii="Times New Roman" w:hAnsi="Times New Roman"/>
                <w:sz w:val="24"/>
                <w:szCs w:val="24"/>
              </w:rPr>
              <w:t>е</w:t>
            </w:r>
            <w:r w:rsidRPr="000D04B7">
              <w:rPr>
                <w:rFonts w:ascii="Times New Roman" w:hAnsi="Times New Roman"/>
                <w:sz w:val="24"/>
                <w:szCs w:val="24"/>
              </w:rPr>
              <w:t>ме</w:t>
            </w:r>
            <w:r>
              <w:rPr>
                <w:rFonts w:ascii="Times New Roman" w:hAnsi="Times New Roman"/>
                <w:sz w:val="24"/>
                <w:szCs w:val="24"/>
              </w:rPr>
              <w:t xml:space="preserve"> </w:t>
            </w:r>
            <w:r w:rsidRPr="000D04B7">
              <w:rPr>
                <w:rFonts w:ascii="Times New Roman" w:hAnsi="Times New Roman"/>
                <w:sz w:val="24"/>
                <w:szCs w:val="24"/>
              </w:rPr>
              <w:t>капитала;</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анализ</w:t>
            </w:r>
            <w:r>
              <w:rPr>
                <w:rFonts w:ascii="Times New Roman" w:hAnsi="Times New Roman"/>
                <w:sz w:val="24"/>
                <w:szCs w:val="24"/>
              </w:rPr>
              <w:t xml:space="preserve"> </w:t>
            </w:r>
            <w:r w:rsidRPr="000D04B7">
              <w:rPr>
                <w:rFonts w:ascii="Times New Roman" w:hAnsi="Times New Roman"/>
                <w:sz w:val="24"/>
                <w:szCs w:val="24"/>
              </w:rPr>
              <w:t>возможных</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пре</w:t>
            </w:r>
            <w:r w:rsidRPr="000D04B7">
              <w:rPr>
                <w:rFonts w:ascii="Times New Roman" w:hAnsi="Times New Roman"/>
                <w:sz w:val="24"/>
                <w:szCs w:val="24"/>
              </w:rPr>
              <w:t>д</w:t>
            </w:r>
            <w:r w:rsidRPr="000D04B7">
              <w:rPr>
                <w:rFonts w:ascii="Times New Roman" w:hAnsi="Times New Roman"/>
                <w:sz w:val="24"/>
                <w:szCs w:val="24"/>
              </w:rPr>
              <w:t>приятия;</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определение</w:t>
            </w:r>
            <w:r>
              <w:rPr>
                <w:rFonts w:ascii="Times New Roman" w:hAnsi="Times New Roman"/>
                <w:sz w:val="24"/>
                <w:szCs w:val="24"/>
              </w:rPr>
              <w:t xml:space="preserve"> </w:t>
            </w:r>
            <w:r w:rsidRPr="000D04B7">
              <w:rPr>
                <w:rFonts w:ascii="Times New Roman" w:hAnsi="Times New Roman"/>
                <w:sz w:val="24"/>
                <w:szCs w:val="24"/>
              </w:rPr>
              <w:t>методов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инструментов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оптимизация</w:t>
            </w:r>
            <w:r>
              <w:rPr>
                <w:rFonts w:ascii="Times New Roman" w:hAnsi="Times New Roman"/>
                <w:sz w:val="24"/>
                <w:szCs w:val="24"/>
              </w:rPr>
              <w:t xml:space="preserve"> </w:t>
            </w:r>
            <w:r w:rsidRPr="000D04B7">
              <w:rPr>
                <w:rFonts w:ascii="Times New Roman" w:hAnsi="Times New Roman"/>
                <w:sz w:val="24"/>
                <w:szCs w:val="24"/>
              </w:rPr>
              <w:t>структуры</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финансирования.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инвестиций</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фонды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потоки</w:t>
            </w:r>
            <w:r>
              <w:rPr>
                <w:rFonts w:ascii="Times New Roman" w:hAnsi="Times New Roman"/>
                <w:sz w:val="24"/>
                <w:szCs w:val="24"/>
              </w:rPr>
              <w:t xml:space="preserve"> </w:t>
            </w:r>
            <w:r w:rsidRPr="000D04B7">
              <w:rPr>
                <w:rFonts w:ascii="Times New Roman" w:hAnsi="Times New Roman"/>
                <w:sz w:val="24"/>
                <w:szCs w:val="24"/>
              </w:rPr>
              <w:t>дене</w:t>
            </w:r>
            <w:r w:rsidRPr="000D04B7">
              <w:rPr>
                <w:rFonts w:ascii="Times New Roman" w:hAnsi="Times New Roman"/>
                <w:sz w:val="24"/>
                <w:szCs w:val="24"/>
              </w:rPr>
              <w:t>ж</w:t>
            </w:r>
            <w:r w:rsidRPr="000D04B7">
              <w:rPr>
                <w:rFonts w:ascii="Times New Roman" w:hAnsi="Times New Roman"/>
                <w:sz w:val="24"/>
                <w:szCs w:val="24"/>
              </w:rPr>
              <w:t>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которые</w:t>
            </w:r>
            <w:r>
              <w:rPr>
                <w:rFonts w:ascii="Times New Roman" w:hAnsi="Times New Roman"/>
                <w:sz w:val="24"/>
                <w:szCs w:val="24"/>
              </w:rPr>
              <w:t xml:space="preserve"> </w:t>
            </w:r>
            <w:r w:rsidRPr="000D04B7">
              <w:rPr>
                <w:rFonts w:ascii="Times New Roman" w:hAnsi="Times New Roman"/>
                <w:sz w:val="24"/>
                <w:szCs w:val="24"/>
              </w:rPr>
              <w:t>осуществляют</w:t>
            </w:r>
            <w:r>
              <w:rPr>
                <w:rFonts w:ascii="Times New Roman" w:hAnsi="Times New Roman"/>
                <w:sz w:val="24"/>
                <w:szCs w:val="24"/>
              </w:rPr>
              <w:t xml:space="preserve"> </w:t>
            </w:r>
            <w:r w:rsidRPr="000D04B7">
              <w:rPr>
                <w:rFonts w:ascii="Times New Roman" w:hAnsi="Times New Roman"/>
                <w:sz w:val="24"/>
                <w:szCs w:val="24"/>
              </w:rPr>
              <w:t>процесс</w:t>
            </w:r>
            <w:r>
              <w:rPr>
                <w:rFonts w:ascii="Times New Roman" w:hAnsi="Times New Roman"/>
                <w:sz w:val="24"/>
                <w:szCs w:val="24"/>
              </w:rPr>
              <w:t xml:space="preserve"> </w:t>
            </w:r>
            <w:r w:rsidRPr="000D04B7">
              <w:rPr>
                <w:rFonts w:ascii="Times New Roman" w:hAnsi="Times New Roman"/>
                <w:sz w:val="24"/>
                <w:szCs w:val="24"/>
              </w:rPr>
              <w:t>инвестирования.</w:t>
            </w:r>
          </w:p>
          <w:p w:rsidR="00121DE6" w:rsidRPr="000D04B7" w:rsidRDefault="00A1529D" w:rsidP="00F95184">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F62CDBB" wp14:editId="1C7B4EBC">
                  <wp:extent cx="3629025" cy="255692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7856" cy="2556097"/>
                          </a:xfrm>
                          <a:prstGeom prst="rect">
                            <a:avLst/>
                          </a:prstGeom>
                          <a:noFill/>
                          <a:ln>
                            <a:noFill/>
                          </a:ln>
                        </pic:spPr>
                      </pic:pic>
                    </a:graphicData>
                  </a:graphic>
                </wp:inline>
              </w:drawing>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Рисунок</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инвестиционной</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предприятия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предприятия.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Собственные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прибыль,</w:t>
            </w:r>
            <w:r>
              <w:rPr>
                <w:rFonts w:ascii="Times New Roman" w:hAnsi="Times New Roman"/>
                <w:sz w:val="24"/>
                <w:szCs w:val="24"/>
              </w:rPr>
              <w:t xml:space="preserve"> </w:t>
            </w:r>
            <w:r w:rsidRPr="000D04B7">
              <w:rPr>
                <w:rFonts w:ascii="Times New Roman" w:hAnsi="Times New Roman"/>
                <w:sz w:val="24"/>
                <w:szCs w:val="24"/>
              </w:rPr>
              <w:t>амортизационные</w:t>
            </w:r>
            <w:r>
              <w:rPr>
                <w:rFonts w:ascii="Times New Roman" w:hAnsi="Times New Roman"/>
                <w:sz w:val="24"/>
                <w:szCs w:val="24"/>
              </w:rPr>
              <w:t xml:space="preserve"> </w:t>
            </w:r>
            <w:r w:rsidRPr="000D04B7">
              <w:rPr>
                <w:rFonts w:ascii="Times New Roman" w:hAnsi="Times New Roman"/>
                <w:sz w:val="24"/>
                <w:szCs w:val="24"/>
              </w:rPr>
              <w:t>отчисления,</w:t>
            </w:r>
            <w:r>
              <w:rPr>
                <w:rFonts w:ascii="Times New Roman" w:hAnsi="Times New Roman"/>
                <w:sz w:val="24"/>
                <w:szCs w:val="24"/>
              </w:rPr>
              <w:t xml:space="preserve"> </w:t>
            </w:r>
            <w:r w:rsidRPr="000D04B7">
              <w:rPr>
                <w:rFonts w:ascii="Times New Roman" w:hAnsi="Times New Roman"/>
                <w:sz w:val="24"/>
                <w:szCs w:val="24"/>
              </w:rPr>
              <w:t>уста</w:t>
            </w:r>
            <w:r w:rsidRPr="000D04B7">
              <w:rPr>
                <w:rFonts w:ascii="Times New Roman" w:hAnsi="Times New Roman"/>
                <w:sz w:val="24"/>
                <w:szCs w:val="24"/>
              </w:rPr>
              <w:t>в</w:t>
            </w:r>
            <w:r w:rsidRPr="000D04B7">
              <w:rPr>
                <w:rFonts w:ascii="Times New Roman" w:hAnsi="Times New Roman"/>
                <w:sz w:val="24"/>
                <w:szCs w:val="24"/>
              </w:rPr>
              <w:t>ный</w:t>
            </w:r>
            <w:r>
              <w:rPr>
                <w:rFonts w:ascii="Times New Roman" w:hAnsi="Times New Roman"/>
                <w:sz w:val="24"/>
                <w:szCs w:val="24"/>
              </w:rPr>
              <w:t xml:space="preserve"> </w:t>
            </w:r>
            <w:r w:rsidRPr="000D04B7">
              <w:rPr>
                <w:rFonts w:ascii="Times New Roman" w:hAnsi="Times New Roman"/>
                <w:sz w:val="24"/>
                <w:szCs w:val="24"/>
              </w:rPr>
              <w:t>капитал,</w:t>
            </w:r>
            <w:r>
              <w:rPr>
                <w:rFonts w:ascii="Times New Roman" w:hAnsi="Times New Roman"/>
                <w:sz w:val="24"/>
                <w:szCs w:val="24"/>
              </w:rPr>
              <w:t xml:space="preserve"> </w:t>
            </w:r>
            <w:r w:rsidRPr="000D04B7">
              <w:rPr>
                <w:rFonts w:ascii="Times New Roman" w:hAnsi="Times New Roman"/>
                <w:sz w:val="24"/>
                <w:szCs w:val="24"/>
              </w:rPr>
              <w:t>резервный</w:t>
            </w:r>
            <w:r>
              <w:rPr>
                <w:rFonts w:ascii="Times New Roman" w:hAnsi="Times New Roman"/>
                <w:sz w:val="24"/>
                <w:szCs w:val="24"/>
              </w:rPr>
              <w:t xml:space="preserve"> </w:t>
            </w:r>
            <w:r w:rsidRPr="000D04B7">
              <w:rPr>
                <w:rFonts w:ascii="Times New Roman" w:hAnsi="Times New Roman"/>
                <w:sz w:val="24"/>
                <w:szCs w:val="24"/>
              </w:rPr>
              <w:t>капитал</w:t>
            </w:r>
            <w:r>
              <w:rPr>
                <w:rFonts w:ascii="Times New Roman" w:hAnsi="Times New Roman"/>
                <w:sz w:val="24"/>
                <w:szCs w:val="24"/>
              </w:rPr>
              <w:t xml:space="preserve"> </w:t>
            </w:r>
            <w:r w:rsidRPr="000D04B7">
              <w:rPr>
                <w:rFonts w:ascii="Times New Roman" w:hAnsi="Times New Roman"/>
                <w:sz w:val="24"/>
                <w:szCs w:val="24"/>
              </w:rPr>
              <w:t>(фонд).</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Привлеч</w:t>
            </w:r>
            <w:r>
              <w:rPr>
                <w:rFonts w:ascii="Times New Roman" w:hAnsi="Times New Roman"/>
                <w:sz w:val="24"/>
                <w:szCs w:val="24"/>
              </w:rPr>
              <w:t>е</w:t>
            </w:r>
            <w:r w:rsidRPr="000D04B7">
              <w:rPr>
                <w:rFonts w:ascii="Times New Roman" w:hAnsi="Times New Roman"/>
                <w:sz w:val="24"/>
                <w:szCs w:val="24"/>
              </w:rPr>
              <w:t>нные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эмиссии</w:t>
            </w:r>
            <w:r>
              <w:rPr>
                <w:rFonts w:ascii="Times New Roman" w:hAnsi="Times New Roman"/>
                <w:sz w:val="24"/>
                <w:szCs w:val="24"/>
              </w:rPr>
              <w:t xml:space="preserve"> </w:t>
            </w:r>
            <w:r w:rsidRPr="000D04B7">
              <w:rPr>
                <w:rFonts w:ascii="Times New Roman" w:hAnsi="Times New Roman"/>
                <w:sz w:val="24"/>
                <w:szCs w:val="24"/>
              </w:rPr>
              <w:t>акций, дополнительные</w:t>
            </w:r>
            <w:r>
              <w:rPr>
                <w:rFonts w:ascii="Times New Roman" w:hAnsi="Times New Roman"/>
                <w:sz w:val="24"/>
                <w:szCs w:val="24"/>
              </w:rPr>
              <w:t xml:space="preserve"> </w:t>
            </w:r>
            <w:r w:rsidRPr="000D04B7">
              <w:rPr>
                <w:rFonts w:ascii="Times New Roman" w:hAnsi="Times New Roman"/>
                <w:sz w:val="24"/>
                <w:szCs w:val="24"/>
              </w:rPr>
              <w:t>взносы</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уставной</w:t>
            </w:r>
            <w:r>
              <w:rPr>
                <w:rFonts w:ascii="Times New Roman" w:hAnsi="Times New Roman"/>
                <w:sz w:val="24"/>
                <w:szCs w:val="24"/>
              </w:rPr>
              <w:t xml:space="preserve"> </w:t>
            </w:r>
            <w:r w:rsidRPr="000D04B7">
              <w:rPr>
                <w:rFonts w:ascii="Times New Roman" w:hAnsi="Times New Roman"/>
                <w:sz w:val="24"/>
                <w:szCs w:val="24"/>
              </w:rPr>
              <w:t>капитал</w:t>
            </w:r>
            <w:r>
              <w:rPr>
                <w:rFonts w:ascii="Times New Roman" w:hAnsi="Times New Roman"/>
                <w:sz w:val="24"/>
                <w:szCs w:val="24"/>
              </w:rPr>
              <w:t xml:space="preserve"> </w:t>
            </w:r>
            <w:r w:rsidRPr="000D04B7">
              <w:rPr>
                <w:rFonts w:ascii="Times New Roman" w:hAnsi="Times New Roman"/>
                <w:sz w:val="24"/>
                <w:szCs w:val="24"/>
              </w:rPr>
              <w:t>(паи),</w:t>
            </w:r>
            <w:r>
              <w:rPr>
                <w:rFonts w:ascii="Times New Roman" w:hAnsi="Times New Roman"/>
                <w:sz w:val="24"/>
                <w:szCs w:val="24"/>
              </w:rPr>
              <w:t xml:space="preserve"> </w:t>
            </w:r>
            <w:r w:rsidRPr="000D04B7">
              <w:rPr>
                <w:rFonts w:ascii="Times New Roman" w:hAnsi="Times New Roman"/>
                <w:sz w:val="24"/>
                <w:szCs w:val="24"/>
              </w:rPr>
              <w:t>бюджетные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целевое</w:t>
            </w:r>
            <w:r>
              <w:rPr>
                <w:rFonts w:ascii="Times New Roman" w:hAnsi="Times New Roman"/>
                <w:sz w:val="24"/>
                <w:szCs w:val="24"/>
              </w:rPr>
              <w:t xml:space="preserve"> </w:t>
            </w:r>
            <w:r w:rsidRPr="000D04B7">
              <w:rPr>
                <w:rFonts w:ascii="Times New Roman" w:hAnsi="Times New Roman"/>
                <w:sz w:val="24"/>
                <w:szCs w:val="24"/>
              </w:rPr>
              <w:t>инв</w:t>
            </w:r>
            <w:r w:rsidRPr="000D04B7">
              <w:rPr>
                <w:rFonts w:ascii="Times New Roman" w:hAnsi="Times New Roman"/>
                <w:sz w:val="24"/>
                <w:szCs w:val="24"/>
              </w:rPr>
              <w:t>е</w:t>
            </w:r>
            <w:r w:rsidRPr="000D04B7">
              <w:rPr>
                <w:rFonts w:ascii="Times New Roman" w:hAnsi="Times New Roman"/>
                <w:sz w:val="24"/>
                <w:szCs w:val="24"/>
              </w:rPr>
              <w:t>стирование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w:t>
            </w:r>
            <w:r>
              <w:rPr>
                <w:rFonts w:ascii="Times New Roman" w:hAnsi="Times New Roman"/>
                <w:sz w:val="24"/>
                <w:szCs w:val="24"/>
              </w:rPr>
              <w:t xml:space="preserve"> </w:t>
            </w:r>
            <w:r w:rsidRPr="000D04B7">
              <w:rPr>
                <w:rFonts w:ascii="Times New Roman" w:hAnsi="Times New Roman"/>
                <w:sz w:val="24"/>
                <w:szCs w:val="24"/>
              </w:rPr>
              <w:t>д.</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За</w:t>
            </w:r>
            <w:r>
              <w:rPr>
                <w:rFonts w:ascii="Times New Roman" w:hAnsi="Times New Roman"/>
                <w:sz w:val="24"/>
                <w:szCs w:val="24"/>
              </w:rPr>
              <w:t>е</w:t>
            </w:r>
            <w:r w:rsidRPr="000D04B7">
              <w:rPr>
                <w:rFonts w:ascii="Times New Roman" w:hAnsi="Times New Roman"/>
                <w:sz w:val="24"/>
                <w:szCs w:val="24"/>
              </w:rPr>
              <w:t>мные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денежные</w:t>
            </w:r>
            <w:r>
              <w:rPr>
                <w:rFonts w:ascii="Times New Roman" w:hAnsi="Times New Roman"/>
                <w:sz w:val="24"/>
                <w:szCs w:val="24"/>
              </w:rPr>
              <w:t xml:space="preserve"> </w:t>
            </w:r>
            <w:r w:rsidRPr="000D04B7">
              <w:rPr>
                <w:rFonts w:ascii="Times New Roman" w:hAnsi="Times New Roman"/>
                <w:sz w:val="24"/>
                <w:szCs w:val="24"/>
              </w:rPr>
              <w:t>ресурсы,</w:t>
            </w:r>
            <w:r>
              <w:rPr>
                <w:rFonts w:ascii="Times New Roman" w:hAnsi="Times New Roman"/>
                <w:sz w:val="24"/>
                <w:szCs w:val="24"/>
              </w:rPr>
              <w:t xml:space="preserve"> </w:t>
            </w:r>
            <w:r w:rsidRPr="000D04B7">
              <w:rPr>
                <w:rFonts w:ascii="Times New Roman" w:hAnsi="Times New Roman"/>
                <w:sz w:val="24"/>
                <w:szCs w:val="24"/>
              </w:rPr>
              <w:t>полученные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ссуду</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опред</w:t>
            </w:r>
            <w:r w:rsidRPr="000D04B7">
              <w:rPr>
                <w:rFonts w:ascii="Times New Roman" w:hAnsi="Times New Roman"/>
                <w:sz w:val="24"/>
                <w:szCs w:val="24"/>
              </w:rPr>
              <w:t>е</w:t>
            </w:r>
            <w:r w:rsidRPr="000D04B7">
              <w:rPr>
                <w:rFonts w:ascii="Times New Roman" w:hAnsi="Times New Roman"/>
                <w:sz w:val="24"/>
                <w:szCs w:val="24"/>
              </w:rPr>
              <w:t>л</w:t>
            </w:r>
            <w:r>
              <w:rPr>
                <w:rFonts w:ascii="Times New Roman" w:hAnsi="Times New Roman"/>
                <w:sz w:val="24"/>
                <w:szCs w:val="24"/>
              </w:rPr>
              <w:t>е</w:t>
            </w:r>
            <w:r w:rsidRPr="000D04B7">
              <w:rPr>
                <w:rFonts w:ascii="Times New Roman" w:hAnsi="Times New Roman"/>
                <w:sz w:val="24"/>
                <w:szCs w:val="24"/>
              </w:rPr>
              <w:t>нный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подлежащие</w:t>
            </w:r>
            <w:r>
              <w:rPr>
                <w:rFonts w:ascii="Times New Roman" w:hAnsi="Times New Roman"/>
                <w:sz w:val="24"/>
                <w:szCs w:val="24"/>
              </w:rPr>
              <w:t xml:space="preserve"> </w:t>
            </w:r>
            <w:r w:rsidRPr="000D04B7">
              <w:rPr>
                <w:rFonts w:ascii="Times New Roman" w:hAnsi="Times New Roman"/>
                <w:sz w:val="24"/>
                <w:szCs w:val="24"/>
              </w:rPr>
              <w:t>возврату</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уплатой</w:t>
            </w:r>
            <w:r>
              <w:rPr>
                <w:rFonts w:ascii="Times New Roman" w:hAnsi="Times New Roman"/>
                <w:sz w:val="24"/>
                <w:szCs w:val="24"/>
              </w:rPr>
              <w:t xml:space="preserve"> </w:t>
            </w:r>
            <w:r w:rsidRPr="000D04B7">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полученные</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выпуска</w:t>
            </w:r>
            <w:r>
              <w:rPr>
                <w:rFonts w:ascii="Times New Roman" w:hAnsi="Times New Roman"/>
                <w:sz w:val="24"/>
                <w:szCs w:val="24"/>
              </w:rPr>
              <w:t xml:space="preserve"> </w:t>
            </w:r>
            <w:r w:rsidRPr="000D04B7">
              <w:rPr>
                <w:rFonts w:ascii="Times New Roman" w:hAnsi="Times New Roman"/>
                <w:sz w:val="24"/>
                <w:szCs w:val="24"/>
              </w:rPr>
              <w:t>облигаций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других</w:t>
            </w:r>
            <w:r>
              <w:rPr>
                <w:rFonts w:ascii="Times New Roman" w:hAnsi="Times New Roman"/>
                <w:sz w:val="24"/>
                <w:szCs w:val="24"/>
              </w:rPr>
              <w:t xml:space="preserve"> </w:t>
            </w:r>
            <w:r w:rsidRPr="000D04B7">
              <w:rPr>
                <w:rFonts w:ascii="Times New Roman" w:hAnsi="Times New Roman"/>
                <w:sz w:val="24"/>
                <w:szCs w:val="24"/>
              </w:rPr>
              <w:t>долговых</w:t>
            </w:r>
            <w:r>
              <w:rPr>
                <w:rFonts w:ascii="Times New Roman" w:hAnsi="Times New Roman"/>
                <w:sz w:val="24"/>
                <w:szCs w:val="24"/>
              </w:rPr>
              <w:t xml:space="preserve"> </w:t>
            </w:r>
            <w:r w:rsidRPr="000D04B7">
              <w:rPr>
                <w:rFonts w:ascii="Times New Roman" w:hAnsi="Times New Roman"/>
                <w:sz w:val="24"/>
                <w:szCs w:val="24"/>
              </w:rPr>
              <w:t>обяз</w:t>
            </w:r>
            <w:r w:rsidRPr="000D04B7">
              <w:rPr>
                <w:rFonts w:ascii="Times New Roman" w:hAnsi="Times New Roman"/>
                <w:sz w:val="24"/>
                <w:szCs w:val="24"/>
              </w:rPr>
              <w:t>а</w:t>
            </w:r>
            <w:r w:rsidRPr="000D04B7">
              <w:rPr>
                <w:rFonts w:ascii="Times New Roman" w:hAnsi="Times New Roman"/>
                <w:sz w:val="24"/>
                <w:szCs w:val="24"/>
              </w:rPr>
              <w:t>тельств,</w:t>
            </w: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других</w:t>
            </w:r>
            <w:r>
              <w:rPr>
                <w:rFonts w:ascii="Times New Roman" w:hAnsi="Times New Roman"/>
                <w:sz w:val="24"/>
                <w:szCs w:val="24"/>
              </w:rPr>
              <w:t xml:space="preserve"> </w:t>
            </w:r>
            <w:r w:rsidRPr="000D04B7">
              <w:rPr>
                <w:rFonts w:ascii="Times New Roman" w:hAnsi="Times New Roman"/>
                <w:sz w:val="24"/>
                <w:szCs w:val="24"/>
              </w:rPr>
              <w:t>финансово-кредитных</w:t>
            </w:r>
            <w:r>
              <w:rPr>
                <w:rFonts w:ascii="Times New Roman" w:hAnsi="Times New Roman"/>
                <w:sz w:val="24"/>
                <w:szCs w:val="24"/>
              </w:rPr>
              <w:t xml:space="preserve"> </w:t>
            </w:r>
            <w:r w:rsidRPr="000D04B7">
              <w:rPr>
                <w:rFonts w:ascii="Times New Roman" w:hAnsi="Times New Roman"/>
                <w:sz w:val="24"/>
                <w:szCs w:val="24"/>
              </w:rPr>
              <w:t>институтов,</w:t>
            </w:r>
            <w:r>
              <w:rPr>
                <w:rFonts w:ascii="Times New Roman" w:hAnsi="Times New Roman"/>
                <w:sz w:val="24"/>
                <w:szCs w:val="24"/>
              </w:rPr>
              <w:t xml:space="preserve"> </w:t>
            </w:r>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w:t>
            </w:r>
            <w:r>
              <w:rPr>
                <w:rFonts w:ascii="Times New Roman" w:hAnsi="Times New Roman"/>
                <w:sz w:val="24"/>
                <w:szCs w:val="24"/>
              </w:rPr>
              <w:t xml:space="preserve"> </w:t>
            </w:r>
            <w:r w:rsidRPr="000D04B7">
              <w:rPr>
                <w:rFonts w:ascii="Times New Roman" w:hAnsi="Times New Roman"/>
                <w:sz w:val="24"/>
                <w:szCs w:val="24"/>
              </w:rPr>
              <w:t>д.</w:t>
            </w:r>
          </w:p>
          <w:p w:rsidR="00121DE6" w:rsidRPr="000D04B7"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3</w:t>
            </w:r>
            <w:r w:rsidRPr="003A3FB4">
              <w:rPr>
                <w:rFonts w:ascii="Times New Roman" w:hAnsi="Times New Roman"/>
                <w:sz w:val="24"/>
                <w:szCs w:val="24"/>
              </w:rPr>
              <w:t xml:space="preserve">. </w:t>
            </w:r>
            <w:r w:rsidR="00121DE6" w:rsidRPr="000D04B7">
              <w:rPr>
                <w:rFonts w:ascii="Times New Roman" w:hAnsi="Times New Roman"/>
                <w:sz w:val="24"/>
                <w:szCs w:val="24"/>
              </w:rPr>
              <w:t>Сравнительная</w:t>
            </w:r>
            <w:r w:rsidR="00121DE6">
              <w:rPr>
                <w:rFonts w:ascii="Times New Roman" w:hAnsi="Times New Roman"/>
                <w:sz w:val="24"/>
                <w:szCs w:val="24"/>
              </w:rPr>
              <w:t xml:space="preserve"> </w:t>
            </w:r>
            <w:r w:rsidR="00121DE6" w:rsidRPr="000D04B7">
              <w:rPr>
                <w:rFonts w:ascii="Times New Roman" w:hAnsi="Times New Roman"/>
                <w:sz w:val="24"/>
                <w:szCs w:val="24"/>
              </w:rPr>
              <w:t>характеристика</w:t>
            </w:r>
            <w:r w:rsidR="00121DE6">
              <w:rPr>
                <w:rFonts w:ascii="Times New Roman" w:hAnsi="Times New Roman"/>
                <w:sz w:val="24"/>
                <w:szCs w:val="24"/>
              </w:rPr>
              <w:t xml:space="preserve"> </w:t>
            </w:r>
            <w:r w:rsidR="00121DE6" w:rsidRPr="000D04B7">
              <w:rPr>
                <w:rFonts w:ascii="Times New Roman" w:hAnsi="Times New Roman"/>
                <w:sz w:val="24"/>
                <w:szCs w:val="24"/>
              </w:rPr>
              <w:t>представлена</w:t>
            </w:r>
            <w:r w:rsidR="00121DE6">
              <w:rPr>
                <w:rFonts w:ascii="Times New Roman" w:hAnsi="Times New Roman"/>
                <w:sz w:val="24"/>
                <w:szCs w:val="24"/>
              </w:rPr>
              <w:t xml:space="preserve"> </w:t>
            </w:r>
            <w:r w:rsidR="0032489A">
              <w:rPr>
                <w:rFonts w:ascii="Times New Roman" w:hAnsi="Times New Roman"/>
                <w:sz w:val="24"/>
                <w:szCs w:val="24"/>
              </w:rPr>
              <w:t xml:space="preserve">на слайде </w:t>
            </w:r>
            <w:r w:rsidR="00121DE6" w:rsidRPr="000D04B7">
              <w:rPr>
                <w:rFonts w:ascii="Times New Roman" w:hAnsi="Times New Roman"/>
                <w:sz w:val="24"/>
                <w:szCs w:val="24"/>
              </w:rPr>
              <w:t>в</w:t>
            </w:r>
            <w:r w:rsidR="00121DE6">
              <w:rPr>
                <w:rFonts w:ascii="Times New Roman" w:hAnsi="Times New Roman"/>
                <w:sz w:val="24"/>
                <w:szCs w:val="24"/>
              </w:rPr>
              <w:t xml:space="preserve"> </w:t>
            </w:r>
            <w:r w:rsidR="00121DE6" w:rsidRPr="000D04B7">
              <w:rPr>
                <w:rFonts w:ascii="Times New Roman" w:hAnsi="Times New Roman"/>
                <w:sz w:val="24"/>
                <w:szCs w:val="24"/>
              </w:rPr>
              <w:t>та</w:t>
            </w:r>
            <w:r w:rsidR="00121DE6" w:rsidRPr="000D04B7">
              <w:rPr>
                <w:rFonts w:ascii="Times New Roman" w:hAnsi="Times New Roman"/>
                <w:sz w:val="24"/>
                <w:szCs w:val="24"/>
              </w:rPr>
              <w:t>б</w:t>
            </w:r>
            <w:r w:rsidR="00121DE6" w:rsidRPr="000D04B7">
              <w:rPr>
                <w:rFonts w:ascii="Times New Roman" w:hAnsi="Times New Roman"/>
                <w:sz w:val="24"/>
                <w:szCs w:val="24"/>
              </w:rPr>
              <w:t>л</w:t>
            </w:r>
            <w:r w:rsidR="0032489A">
              <w:rPr>
                <w:rFonts w:ascii="Times New Roman" w:hAnsi="Times New Roman"/>
                <w:sz w:val="24"/>
                <w:szCs w:val="24"/>
              </w:rPr>
              <w:t>ице</w:t>
            </w:r>
            <w:r w:rsidR="00121DE6" w:rsidRPr="000D04B7">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Таблица</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 </w:t>
            </w:r>
            <w:r w:rsidRPr="000D04B7">
              <w:rPr>
                <w:rFonts w:ascii="Times New Roman" w:hAnsi="Times New Roman"/>
                <w:sz w:val="24"/>
                <w:szCs w:val="24"/>
              </w:rPr>
              <w:t>Сравнительная</w:t>
            </w:r>
            <w:r>
              <w:rPr>
                <w:rFonts w:ascii="Times New Roman" w:hAnsi="Times New Roman"/>
                <w:sz w:val="24"/>
                <w:szCs w:val="24"/>
              </w:rPr>
              <w:t xml:space="preserve"> </w:t>
            </w:r>
            <w:r w:rsidRPr="000D04B7">
              <w:rPr>
                <w:rFonts w:ascii="Times New Roman" w:hAnsi="Times New Roman"/>
                <w:sz w:val="24"/>
                <w:szCs w:val="24"/>
              </w:rPr>
              <w:t>характеристика</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финансиров</w:t>
            </w:r>
            <w:r w:rsidRPr="000D04B7">
              <w:rPr>
                <w:rFonts w:ascii="Times New Roman" w:hAnsi="Times New Roman"/>
                <w:sz w:val="24"/>
                <w:szCs w:val="24"/>
              </w:rPr>
              <w:t>а</w:t>
            </w:r>
            <w:r w:rsidRPr="000D04B7">
              <w:rPr>
                <w:rFonts w:ascii="Times New Roman" w:hAnsi="Times New Roman"/>
                <w:sz w:val="24"/>
                <w:szCs w:val="24"/>
              </w:rPr>
              <w:t>ния</w:t>
            </w:r>
            <w:r>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45"/>
              <w:gridCol w:w="2763"/>
              <w:gridCol w:w="2687"/>
            </w:tblGrid>
            <w:tr w:rsidR="00121DE6" w:rsidRPr="00D360A2" w:rsidTr="00F85878">
              <w:tc>
                <w:tcPr>
                  <w:tcW w:w="2694" w:type="dxa"/>
                  <w:tcBorders>
                    <w:top w:val="single" w:sz="4" w:space="0" w:color="000000"/>
                    <w:left w:val="single" w:sz="4" w:space="0" w:color="000000"/>
                    <w:bottom w:val="single" w:sz="4" w:space="0" w:color="000000"/>
                    <w:right w:val="single" w:sz="4" w:space="0" w:color="000000"/>
                  </w:tcBorders>
                  <w:vAlign w:val="center"/>
                </w:tcPr>
                <w:p w:rsidR="00121DE6" w:rsidRPr="000D04B7" w:rsidRDefault="00121DE6" w:rsidP="003A3FB4">
                  <w:pPr>
                    <w:spacing w:after="0" w:line="240" w:lineRule="auto"/>
                    <w:jc w:val="center"/>
                    <w:rPr>
                      <w:rFonts w:ascii="Times New Roman" w:hAnsi="Times New Roman"/>
                      <w:szCs w:val="24"/>
                    </w:rPr>
                  </w:pPr>
                  <w:r w:rsidRPr="000D04B7">
                    <w:rPr>
                      <w:rFonts w:ascii="Times New Roman" w:hAnsi="Times New Roman"/>
                      <w:szCs w:val="24"/>
                    </w:rPr>
                    <w:t>Источник</w:t>
                  </w:r>
                  <w:r>
                    <w:rPr>
                      <w:rFonts w:ascii="Times New Roman" w:hAnsi="Times New Roman"/>
                      <w:szCs w:val="24"/>
                    </w:rPr>
                    <w:t xml:space="preserve"> </w:t>
                  </w:r>
                  <w:r w:rsidRPr="000D04B7">
                    <w:rPr>
                      <w:rFonts w:ascii="Times New Roman" w:hAnsi="Times New Roman"/>
                      <w:szCs w:val="24"/>
                    </w:rPr>
                    <w:t>фина</w:t>
                  </w:r>
                  <w:r w:rsidRPr="000D04B7">
                    <w:rPr>
                      <w:rFonts w:ascii="Times New Roman" w:hAnsi="Times New Roman"/>
                      <w:szCs w:val="24"/>
                    </w:rPr>
                    <w:t>н</w:t>
                  </w:r>
                  <w:r w:rsidRPr="000D04B7">
                    <w:rPr>
                      <w:rFonts w:ascii="Times New Roman" w:hAnsi="Times New Roman"/>
                      <w:szCs w:val="24"/>
                    </w:rPr>
                    <w:t>сирования</w:t>
                  </w:r>
                </w:p>
              </w:tc>
              <w:tc>
                <w:tcPr>
                  <w:tcW w:w="4252" w:type="dxa"/>
                  <w:tcBorders>
                    <w:top w:val="single" w:sz="4" w:space="0" w:color="000000"/>
                    <w:left w:val="single" w:sz="4" w:space="0" w:color="000000"/>
                    <w:bottom w:val="single" w:sz="4" w:space="0" w:color="000000"/>
                    <w:right w:val="single" w:sz="4" w:space="0" w:color="000000"/>
                  </w:tcBorders>
                  <w:vAlign w:val="center"/>
                </w:tcPr>
                <w:p w:rsidR="00121DE6" w:rsidRPr="000D04B7" w:rsidRDefault="00121DE6" w:rsidP="003A3FB4">
                  <w:pPr>
                    <w:spacing w:after="0" w:line="240" w:lineRule="auto"/>
                    <w:jc w:val="center"/>
                    <w:rPr>
                      <w:rFonts w:ascii="Times New Roman" w:hAnsi="Times New Roman"/>
                      <w:szCs w:val="24"/>
                    </w:rPr>
                  </w:pPr>
                  <w:r w:rsidRPr="000D04B7">
                    <w:rPr>
                      <w:rFonts w:ascii="Times New Roman" w:hAnsi="Times New Roman"/>
                      <w:szCs w:val="24"/>
                    </w:rPr>
                    <w:t>Достоинства</w:t>
                  </w:r>
                </w:p>
              </w:tc>
              <w:tc>
                <w:tcPr>
                  <w:tcW w:w="4077" w:type="dxa"/>
                  <w:tcBorders>
                    <w:top w:val="single" w:sz="4" w:space="0" w:color="000000"/>
                    <w:left w:val="single" w:sz="4" w:space="0" w:color="000000"/>
                    <w:bottom w:val="single" w:sz="4" w:space="0" w:color="000000"/>
                    <w:right w:val="single" w:sz="4" w:space="0" w:color="000000"/>
                  </w:tcBorders>
                  <w:vAlign w:val="center"/>
                </w:tcPr>
                <w:p w:rsidR="00121DE6" w:rsidRPr="000D04B7" w:rsidRDefault="00121DE6" w:rsidP="003A3FB4">
                  <w:pPr>
                    <w:spacing w:after="0" w:line="240" w:lineRule="auto"/>
                    <w:jc w:val="center"/>
                    <w:rPr>
                      <w:rFonts w:ascii="Times New Roman" w:hAnsi="Times New Roman"/>
                      <w:szCs w:val="24"/>
                    </w:rPr>
                  </w:pPr>
                  <w:r w:rsidRPr="000D04B7">
                    <w:rPr>
                      <w:rFonts w:ascii="Times New Roman" w:hAnsi="Times New Roman"/>
                      <w:szCs w:val="24"/>
                    </w:rPr>
                    <w:t>Недостатки</w:t>
                  </w:r>
                </w:p>
              </w:tc>
            </w:tr>
            <w:tr w:rsidR="00121DE6" w:rsidRPr="00D360A2" w:rsidTr="00F160E1">
              <w:tc>
                <w:tcPr>
                  <w:tcW w:w="2694"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1.</w:t>
                  </w:r>
                  <w:r>
                    <w:rPr>
                      <w:rFonts w:ascii="Times New Roman" w:hAnsi="Times New Roman"/>
                      <w:szCs w:val="24"/>
                    </w:rPr>
                    <w:t xml:space="preserve"> </w:t>
                  </w:r>
                  <w:r w:rsidRPr="000D04B7">
                    <w:rPr>
                      <w:rFonts w:ascii="Times New Roman" w:hAnsi="Times New Roman"/>
                      <w:szCs w:val="24"/>
                    </w:rPr>
                    <w:t>Внутренние</w:t>
                  </w:r>
                  <w:r>
                    <w:rPr>
                      <w:rFonts w:ascii="Times New Roman" w:hAnsi="Times New Roman"/>
                      <w:szCs w:val="24"/>
                    </w:rPr>
                    <w:t xml:space="preserve"> </w:t>
                  </w:r>
                  <w:r w:rsidRPr="000D04B7">
                    <w:rPr>
                      <w:rFonts w:ascii="Times New Roman" w:hAnsi="Times New Roman"/>
                      <w:szCs w:val="24"/>
                    </w:rPr>
                    <w:t>источники</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(собственные</w:t>
                  </w:r>
                  <w:r>
                    <w:rPr>
                      <w:rFonts w:ascii="Times New Roman" w:hAnsi="Times New Roman"/>
                      <w:szCs w:val="24"/>
                    </w:rPr>
                    <w:t xml:space="preserve"> </w:t>
                  </w:r>
                  <w:r w:rsidRPr="000D04B7">
                    <w:rPr>
                      <w:rFonts w:ascii="Times New Roman" w:hAnsi="Times New Roman"/>
                      <w:szCs w:val="24"/>
                    </w:rPr>
                    <w:t>средства)</w:t>
                  </w:r>
                </w:p>
              </w:tc>
              <w:tc>
                <w:tcPr>
                  <w:tcW w:w="4252"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1.</w:t>
                  </w:r>
                  <w:r>
                    <w:rPr>
                      <w:rFonts w:ascii="Times New Roman" w:hAnsi="Times New Roman"/>
                      <w:szCs w:val="24"/>
                    </w:rPr>
                    <w:t xml:space="preserve"> </w:t>
                  </w:r>
                  <w:r w:rsidRPr="000D04B7">
                    <w:rPr>
                      <w:rFonts w:ascii="Times New Roman" w:hAnsi="Times New Roman"/>
                      <w:szCs w:val="24"/>
                    </w:rPr>
                    <w:t>Легкость,</w:t>
                  </w:r>
                  <w:r>
                    <w:rPr>
                      <w:rFonts w:ascii="Times New Roman" w:hAnsi="Times New Roman"/>
                      <w:szCs w:val="24"/>
                    </w:rPr>
                    <w:t xml:space="preserve"> </w:t>
                  </w:r>
                  <w:r w:rsidRPr="000D04B7">
                    <w:rPr>
                      <w:rFonts w:ascii="Times New Roman" w:hAnsi="Times New Roman"/>
                      <w:szCs w:val="24"/>
                    </w:rPr>
                    <w:t>доступность</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быстрота</w:t>
                  </w:r>
                  <w:r>
                    <w:rPr>
                      <w:rFonts w:ascii="Times New Roman" w:hAnsi="Times New Roman"/>
                      <w:szCs w:val="24"/>
                    </w:rPr>
                    <w:t xml:space="preserve"> </w:t>
                  </w:r>
                  <w:r w:rsidRPr="000D04B7">
                    <w:rPr>
                      <w:rFonts w:ascii="Times New Roman" w:hAnsi="Times New Roman"/>
                      <w:szCs w:val="24"/>
                    </w:rPr>
                    <w:t>мобилизации</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2.</w:t>
                  </w:r>
                  <w:r>
                    <w:rPr>
                      <w:rFonts w:ascii="Times New Roman" w:hAnsi="Times New Roman"/>
                      <w:szCs w:val="24"/>
                    </w:rPr>
                    <w:t xml:space="preserve"> </w:t>
                  </w:r>
                  <w:r w:rsidRPr="000D04B7">
                    <w:rPr>
                      <w:rFonts w:ascii="Times New Roman" w:hAnsi="Times New Roman"/>
                      <w:szCs w:val="24"/>
                    </w:rPr>
                    <w:t>Снижение</w:t>
                  </w:r>
                  <w:r>
                    <w:rPr>
                      <w:rFonts w:ascii="Times New Roman" w:hAnsi="Times New Roman"/>
                      <w:szCs w:val="24"/>
                    </w:rPr>
                    <w:t xml:space="preserve"> </w:t>
                  </w:r>
                  <w:r w:rsidRPr="000D04B7">
                    <w:rPr>
                      <w:rFonts w:ascii="Times New Roman" w:hAnsi="Times New Roman"/>
                      <w:szCs w:val="24"/>
                    </w:rPr>
                    <w:t>риска</w:t>
                  </w:r>
                  <w:r>
                    <w:rPr>
                      <w:rFonts w:ascii="Times New Roman" w:hAnsi="Times New Roman"/>
                      <w:szCs w:val="24"/>
                    </w:rPr>
                    <w:t xml:space="preserve"> </w:t>
                  </w:r>
                  <w:r w:rsidRPr="000D04B7">
                    <w:rPr>
                      <w:rFonts w:ascii="Times New Roman" w:hAnsi="Times New Roman"/>
                      <w:szCs w:val="24"/>
                    </w:rPr>
                    <w:t>непл</w:t>
                  </w:r>
                  <w:r w:rsidRPr="000D04B7">
                    <w:rPr>
                      <w:rFonts w:ascii="Times New Roman" w:hAnsi="Times New Roman"/>
                      <w:szCs w:val="24"/>
                    </w:rPr>
                    <w:t>а</w:t>
                  </w:r>
                  <w:r w:rsidRPr="000D04B7">
                    <w:rPr>
                      <w:rFonts w:ascii="Times New Roman" w:hAnsi="Times New Roman"/>
                      <w:szCs w:val="24"/>
                    </w:rPr>
                    <w:t>т</w:t>
                  </w:r>
                  <w:r>
                    <w:rPr>
                      <w:rFonts w:ascii="Times New Roman" w:hAnsi="Times New Roman"/>
                      <w:szCs w:val="24"/>
                    </w:rPr>
                    <w:t>е</w:t>
                  </w:r>
                  <w:r w:rsidRPr="000D04B7">
                    <w:rPr>
                      <w:rFonts w:ascii="Times New Roman" w:hAnsi="Times New Roman"/>
                      <w:szCs w:val="24"/>
                    </w:rPr>
                    <w:t>жеспособности</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3.</w:t>
                  </w:r>
                  <w:r>
                    <w:rPr>
                      <w:rFonts w:ascii="Times New Roman" w:hAnsi="Times New Roman"/>
                      <w:szCs w:val="24"/>
                    </w:rPr>
                    <w:t xml:space="preserve"> </w:t>
                  </w:r>
                  <w:r w:rsidRPr="000D04B7">
                    <w:rPr>
                      <w:rFonts w:ascii="Times New Roman" w:hAnsi="Times New Roman"/>
                      <w:szCs w:val="24"/>
                    </w:rPr>
                    <w:t>Более</w:t>
                  </w:r>
                  <w:r>
                    <w:rPr>
                      <w:rFonts w:ascii="Times New Roman" w:hAnsi="Times New Roman"/>
                      <w:szCs w:val="24"/>
                    </w:rPr>
                    <w:t xml:space="preserve"> </w:t>
                  </w:r>
                  <w:r w:rsidRPr="000D04B7">
                    <w:rPr>
                      <w:rFonts w:ascii="Times New Roman" w:hAnsi="Times New Roman"/>
                      <w:szCs w:val="24"/>
                    </w:rPr>
                    <w:t>высокая</w:t>
                  </w:r>
                  <w:r>
                    <w:rPr>
                      <w:rFonts w:ascii="Times New Roman" w:hAnsi="Times New Roman"/>
                      <w:szCs w:val="24"/>
                    </w:rPr>
                    <w:t xml:space="preserve"> </w:t>
                  </w:r>
                  <w:r w:rsidRPr="000D04B7">
                    <w:rPr>
                      <w:rFonts w:ascii="Times New Roman" w:hAnsi="Times New Roman"/>
                      <w:szCs w:val="24"/>
                    </w:rPr>
                    <w:t>пр</w:t>
                  </w:r>
                  <w:r w:rsidRPr="000D04B7">
                    <w:rPr>
                      <w:rFonts w:ascii="Times New Roman" w:hAnsi="Times New Roman"/>
                      <w:szCs w:val="24"/>
                    </w:rPr>
                    <w:t>и</w:t>
                  </w:r>
                  <w:r w:rsidRPr="000D04B7">
                    <w:rPr>
                      <w:rFonts w:ascii="Times New Roman" w:hAnsi="Times New Roman"/>
                      <w:szCs w:val="24"/>
                    </w:rPr>
                    <w:t>быльность</w:t>
                  </w:r>
                  <w:r>
                    <w:rPr>
                      <w:rFonts w:ascii="Times New Roman" w:hAnsi="Times New Roman"/>
                      <w:szCs w:val="24"/>
                    </w:rPr>
                    <w:t xml:space="preserve"> </w:t>
                  </w:r>
                  <w:r w:rsidRPr="000D04B7">
                    <w:rPr>
                      <w:rFonts w:ascii="Times New Roman" w:hAnsi="Times New Roman"/>
                      <w:szCs w:val="24"/>
                    </w:rPr>
                    <w:t>в</w:t>
                  </w:r>
                  <w:r>
                    <w:rPr>
                      <w:rFonts w:ascii="Times New Roman" w:hAnsi="Times New Roman"/>
                      <w:szCs w:val="24"/>
                    </w:rPr>
                    <w:t xml:space="preserve"> </w:t>
                  </w:r>
                  <w:r w:rsidRPr="000D04B7">
                    <w:rPr>
                      <w:rFonts w:ascii="Times New Roman" w:hAnsi="Times New Roman"/>
                      <w:szCs w:val="24"/>
                    </w:rPr>
                    <w:t>связи</w:t>
                  </w:r>
                  <w:r>
                    <w:rPr>
                      <w:rFonts w:ascii="Times New Roman" w:hAnsi="Times New Roman"/>
                      <w:szCs w:val="24"/>
                    </w:rPr>
                    <w:t xml:space="preserve"> </w:t>
                  </w:r>
                  <w:r w:rsidRPr="000D04B7">
                    <w:rPr>
                      <w:rFonts w:ascii="Times New Roman" w:hAnsi="Times New Roman"/>
                      <w:szCs w:val="24"/>
                    </w:rPr>
                    <w:t>с</w:t>
                  </w:r>
                  <w:r>
                    <w:rPr>
                      <w:rFonts w:ascii="Times New Roman" w:hAnsi="Times New Roman"/>
                      <w:szCs w:val="24"/>
                    </w:rPr>
                    <w:t xml:space="preserve"> </w:t>
                  </w:r>
                  <w:r w:rsidRPr="000D04B7">
                    <w:rPr>
                      <w:rFonts w:ascii="Times New Roman" w:hAnsi="Times New Roman"/>
                      <w:szCs w:val="24"/>
                    </w:rPr>
                    <w:t>отсу</w:t>
                  </w:r>
                  <w:r w:rsidRPr="000D04B7">
                    <w:rPr>
                      <w:rFonts w:ascii="Times New Roman" w:hAnsi="Times New Roman"/>
                      <w:szCs w:val="24"/>
                    </w:rPr>
                    <w:t>т</w:t>
                  </w:r>
                  <w:r w:rsidRPr="000D04B7">
                    <w:rPr>
                      <w:rFonts w:ascii="Times New Roman" w:hAnsi="Times New Roman"/>
                      <w:szCs w:val="24"/>
                    </w:rPr>
                    <w:t>ствием</w:t>
                  </w:r>
                  <w:r>
                    <w:rPr>
                      <w:rFonts w:ascii="Times New Roman" w:hAnsi="Times New Roman"/>
                      <w:szCs w:val="24"/>
                    </w:rPr>
                    <w:t xml:space="preserve"> </w:t>
                  </w:r>
                  <w:r w:rsidRPr="000D04B7">
                    <w:rPr>
                      <w:rFonts w:ascii="Times New Roman" w:hAnsi="Times New Roman"/>
                      <w:szCs w:val="24"/>
                    </w:rPr>
                    <w:t>необходимости</w:t>
                  </w:r>
                  <w:r>
                    <w:rPr>
                      <w:rFonts w:ascii="Times New Roman" w:hAnsi="Times New Roman"/>
                      <w:szCs w:val="24"/>
                    </w:rPr>
                    <w:t xml:space="preserve"> </w:t>
                  </w:r>
                  <w:r w:rsidRPr="000D04B7">
                    <w:rPr>
                      <w:rFonts w:ascii="Times New Roman" w:hAnsi="Times New Roman"/>
                      <w:szCs w:val="24"/>
                    </w:rPr>
                    <w:t>выплат</w:t>
                  </w:r>
                  <w:r>
                    <w:rPr>
                      <w:rFonts w:ascii="Times New Roman" w:hAnsi="Times New Roman"/>
                      <w:szCs w:val="24"/>
                    </w:rPr>
                    <w:t xml:space="preserve"> </w:t>
                  </w:r>
                  <w:r w:rsidRPr="000D04B7">
                    <w:rPr>
                      <w:rFonts w:ascii="Times New Roman" w:hAnsi="Times New Roman"/>
                      <w:szCs w:val="24"/>
                    </w:rPr>
                    <w:t>по</w:t>
                  </w:r>
                  <w:r>
                    <w:rPr>
                      <w:rFonts w:ascii="Times New Roman" w:hAnsi="Times New Roman"/>
                      <w:szCs w:val="24"/>
                    </w:rPr>
                    <w:t xml:space="preserve"> </w:t>
                  </w:r>
                  <w:r w:rsidRPr="000D04B7">
                    <w:rPr>
                      <w:rFonts w:ascii="Times New Roman" w:hAnsi="Times New Roman"/>
                      <w:szCs w:val="24"/>
                    </w:rPr>
                    <w:t>привлеч</w:t>
                  </w:r>
                  <w:r>
                    <w:rPr>
                      <w:rFonts w:ascii="Times New Roman" w:hAnsi="Times New Roman"/>
                      <w:szCs w:val="24"/>
                    </w:rPr>
                    <w:t>е</w:t>
                  </w:r>
                  <w:r w:rsidRPr="000D04B7">
                    <w:rPr>
                      <w:rFonts w:ascii="Times New Roman" w:hAnsi="Times New Roman"/>
                      <w:szCs w:val="24"/>
                    </w:rPr>
                    <w:t>нным</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за</w:t>
                  </w:r>
                  <w:r>
                    <w:rPr>
                      <w:rFonts w:ascii="Times New Roman" w:hAnsi="Times New Roman"/>
                      <w:szCs w:val="24"/>
                    </w:rPr>
                    <w:t>е</w:t>
                  </w:r>
                  <w:r w:rsidRPr="000D04B7">
                    <w:rPr>
                      <w:rFonts w:ascii="Times New Roman" w:hAnsi="Times New Roman"/>
                      <w:szCs w:val="24"/>
                    </w:rPr>
                    <w:t>мным</w:t>
                  </w:r>
                  <w:r>
                    <w:rPr>
                      <w:rFonts w:ascii="Times New Roman" w:hAnsi="Times New Roman"/>
                      <w:szCs w:val="24"/>
                    </w:rPr>
                    <w:t xml:space="preserve"> </w:t>
                  </w:r>
                  <w:r w:rsidRPr="000D04B7">
                    <w:rPr>
                      <w:rFonts w:ascii="Times New Roman" w:hAnsi="Times New Roman"/>
                      <w:szCs w:val="24"/>
                    </w:rPr>
                    <w:t>источникам</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4.</w:t>
                  </w:r>
                  <w:r>
                    <w:rPr>
                      <w:rFonts w:ascii="Times New Roman" w:hAnsi="Times New Roman"/>
                      <w:szCs w:val="24"/>
                    </w:rPr>
                    <w:t xml:space="preserve"> </w:t>
                  </w:r>
                  <w:r w:rsidRPr="000D04B7">
                    <w:rPr>
                      <w:rFonts w:ascii="Times New Roman" w:hAnsi="Times New Roman"/>
                      <w:szCs w:val="24"/>
                    </w:rPr>
                    <w:t>Сохранение</w:t>
                  </w:r>
                  <w:r>
                    <w:rPr>
                      <w:rFonts w:ascii="Times New Roman" w:hAnsi="Times New Roman"/>
                      <w:szCs w:val="24"/>
                    </w:rPr>
                    <w:t xml:space="preserve"> </w:t>
                  </w:r>
                  <w:r w:rsidRPr="000D04B7">
                    <w:rPr>
                      <w:rFonts w:ascii="Times New Roman" w:hAnsi="Times New Roman"/>
                      <w:szCs w:val="24"/>
                    </w:rPr>
                    <w:t>собстве</w:t>
                  </w:r>
                  <w:r w:rsidRPr="000D04B7">
                    <w:rPr>
                      <w:rFonts w:ascii="Times New Roman" w:hAnsi="Times New Roman"/>
                      <w:szCs w:val="24"/>
                    </w:rPr>
                    <w:t>н</w:t>
                  </w:r>
                  <w:r w:rsidRPr="000D04B7">
                    <w:rPr>
                      <w:rFonts w:ascii="Times New Roman" w:hAnsi="Times New Roman"/>
                      <w:szCs w:val="24"/>
                    </w:rPr>
                    <w:t>ности</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управление</w:t>
                  </w:r>
                  <w:r>
                    <w:rPr>
                      <w:rFonts w:ascii="Times New Roman" w:hAnsi="Times New Roman"/>
                      <w:szCs w:val="24"/>
                    </w:rPr>
                    <w:t xml:space="preserve"> </w:t>
                  </w:r>
                  <w:r w:rsidRPr="000D04B7">
                    <w:rPr>
                      <w:rFonts w:ascii="Times New Roman" w:hAnsi="Times New Roman"/>
                      <w:szCs w:val="24"/>
                    </w:rPr>
                    <w:t>учр</w:t>
                  </w:r>
                  <w:r w:rsidRPr="000D04B7">
                    <w:rPr>
                      <w:rFonts w:ascii="Times New Roman" w:hAnsi="Times New Roman"/>
                      <w:szCs w:val="24"/>
                    </w:rPr>
                    <w:t>е</w:t>
                  </w:r>
                  <w:r w:rsidRPr="000D04B7">
                    <w:rPr>
                      <w:rFonts w:ascii="Times New Roman" w:hAnsi="Times New Roman"/>
                      <w:szCs w:val="24"/>
                    </w:rPr>
                    <w:t>дителей.</w:t>
                  </w:r>
                </w:p>
              </w:tc>
              <w:tc>
                <w:tcPr>
                  <w:tcW w:w="4077"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1.</w:t>
                  </w:r>
                  <w:r>
                    <w:rPr>
                      <w:rFonts w:ascii="Times New Roman" w:hAnsi="Times New Roman"/>
                      <w:szCs w:val="24"/>
                    </w:rPr>
                    <w:t xml:space="preserve"> </w:t>
                  </w:r>
                  <w:r w:rsidRPr="000D04B7">
                    <w:rPr>
                      <w:rFonts w:ascii="Times New Roman" w:hAnsi="Times New Roman"/>
                      <w:szCs w:val="24"/>
                    </w:rPr>
                    <w:t>Ограниченность</w:t>
                  </w:r>
                  <w:r>
                    <w:rPr>
                      <w:rFonts w:ascii="Times New Roman" w:hAnsi="Times New Roman"/>
                      <w:szCs w:val="24"/>
                    </w:rPr>
                    <w:t xml:space="preserve"> </w:t>
                  </w:r>
                  <w:r w:rsidRPr="000D04B7">
                    <w:rPr>
                      <w:rFonts w:ascii="Times New Roman" w:hAnsi="Times New Roman"/>
                      <w:szCs w:val="24"/>
                    </w:rPr>
                    <w:t>объ</w:t>
                  </w:r>
                  <w:r>
                    <w:rPr>
                      <w:rFonts w:ascii="Times New Roman" w:hAnsi="Times New Roman"/>
                      <w:szCs w:val="24"/>
                    </w:rPr>
                    <w:t>е</w:t>
                  </w:r>
                  <w:r w:rsidRPr="000D04B7">
                    <w:rPr>
                      <w:rFonts w:ascii="Times New Roman" w:hAnsi="Times New Roman"/>
                      <w:szCs w:val="24"/>
                    </w:rPr>
                    <w:t>мов</w:t>
                  </w:r>
                  <w:r>
                    <w:rPr>
                      <w:rFonts w:ascii="Times New Roman" w:hAnsi="Times New Roman"/>
                      <w:szCs w:val="24"/>
                    </w:rPr>
                    <w:t xml:space="preserve"> </w:t>
                  </w:r>
                  <w:r w:rsidRPr="000D04B7">
                    <w:rPr>
                      <w:rFonts w:ascii="Times New Roman" w:hAnsi="Times New Roman"/>
                      <w:szCs w:val="24"/>
                    </w:rPr>
                    <w:t>привлечения</w:t>
                  </w:r>
                  <w:r>
                    <w:rPr>
                      <w:rFonts w:ascii="Times New Roman" w:hAnsi="Times New Roman"/>
                      <w:szCs w:val="24"/>
                    </w:rPr>
                    <w:t xml:space="preserve"> </w:t>
                  </w:r>
                  <w:r w:rsidRPr="000D04B7">
                    <w:rPr>
                      <w:rFonts w:ascii="Times New Roman" w:hAnsi="Times New Roman"/>
                      <w:szCs w:val="24"/>
                    </w:rPr>
                    <w:t>средств</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2.</w:t>
                  </w:r>
                  <w:r>
                    <w:rPr>
                      <w:rFonts w:ascii="Times New Roman" w:hAnsi="Times New Roman"/>
                      <w:szCs w:val="24"/>
                    </w:rPr>
                    <w:t xml:space="preserve"> </w:t>
                  </w:r>
                  <w:r w:rsidRPr="000D04B7">
                    <w:rPr>
                      <w:rFonts w:ascii="Times New Roman" w:hAnsi="Times New Roman"/>
                      <w:szCs w:val="24"/>
                    </w:rPr>
                    <w:t>Отвлечение</w:t>
                  </w:r>
                  <w:r>
                    <w:rPr>
                      <w:rFonts w:ascii="Times New Roman" w:hAnsi="Times New Roman"/>
                      <w:szCs w:val="24"/>
                    </w:rPr>
                    <w:t xml:space="preserve"> </w:t>
                  </w:r>
                  <w:r w:rsidRPr="000D04B7">
                    <w:rPr>
                      <w:rFonts w:ascii="Times New Roman" w:hAnsi="Times New Roman"/>
                      <w:szCs w:val="24"/>
                    </w:rPr>
                    <w:t>собстве</w:t>
                  </w:r>
                  <w:r w:rsidRPr="000D04B7">
                    <w:rPr>
                      <w:rFonts w:ascii="Times New Roman" w:hAnsi="Times New Roman"/>
                      <w:szCs w:val="24"/>
                    </w:rPr>
                    <w:t>н</w:t>
                  </w:r>
                  <w:r w:rsidRPr="000D04B7">
                    <w:rPr>
                      <w:rFonts w:ascii="Times New Roman" w:hAnsi="Times New Roman"/>
                      <w:szCs w:val="24"/>
                    </w:rPr>
                    <w:t>ных</w:t>
                  </w:r>
                  <w:r>
                    <w:rPr>
                      <w:rFonts w:ascii="Times New Roman" w:hAnsi="Times New Roman"/>
                      <w:szCs w:val="24"/>
                    </w:rPr>
                    <w:t xml:space="preserve"> </w:t>
                  </w:r>
                  <w:r w:rsidRPr="000D04B7">
                    <w:rPr>
                      <w:rFonts w:ascii="Times New Roman" w:hAnsi="Times New Roman"/>
                      <w:szCs w:val="24"/>
                    </w:rPr>
                    <w:t>средств</w:t>
                  </w:r>
                  <w:r>
                    <w:rPr>
                      <w:rFonts w:ascii="Times New Roman" w:hAnsi="Times New Roman"/>
                      <w:szCs w:val="24"/>
                    </w:rPr>
                    <w:t xml:space="preserve"> </w:t>
                  </w:r>
                  <w:r w:rsidRPr="000D04B7">
                    <w:rPr>
                      <w:rFonts w:ascii="Times New Roman" w:hAnsi="Times New Roman"/>
                      <w:szCs w:val="24"/>
                    </w:rPr>
                    <w:t>от</w:t>
                  </w:r>
                  <w:r>
                    <w:rPr>
                      <w:rFonts w:ascii="Times New Roman" w:hAnsi="Times New Roman"/>
                      <w:szCs w:val="24"/>
                    </w:rPr>
                    <w:t xml:space="preserve"> </w:t>
                  </w:r>
                  <w:r w:rsidRPr="000D04B7">
                    <w:rPr>
                      <w:rFonts w:ascii="Times New Roman" w:hAnsi="Times New Roman"/>
                      <w:szCs w:val="24"/>
                    </w:rPr>
                    <w:t>хозя</w:t>
                  </w:r>
                  <w:r w:rsidRPr="000D04B7">
                    <w:rPr>
                      <w:rFonts w:ascii="Times New Roman" w:hAnsi="Times New Roman"/>
                      <w:szCs w:val="24"/>
                    </w:rPr>
                    <w:t>й</w:t>
                  </w:r>
                  <w:r w:rsidRPr="000D04B7">
                    <w:rPr>
                      <w:rFonts w:ascii="Times New Roman" w:hAnsi="Times New Roman"/>
                      <w:szCs w:val="24"/>
                    </w:rPr>
                    <w:t>ственного</w:t>
                  </w:r>
                  <w:r>
                    <w:rPr>
                      <w:rFonts w:ascii="Times New Roman" w:hAnsi="Times New Roman"/>
                      <w:szCs w:val="24"/>
                    </w:rPr>
                    <w:t xml:space="preserve"> </w:t>
                  </w:r>
                  <w:r w:rsidRPr="000D04B7">
                    <w:rPr>
                      <w:rFonts w:ascii="Times New Roman" w:hAnsi="Times New Roman"/>
                      <w:szCs w:val="24"/>
                    </w:rPr>
                    <w:t>оборота</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3.</w:t>
                  </w:r>
                  <w:r>
                    <w:rPr>
                      <w:rFonts w:ascii="Times New Roman" w:hAnsi="Times New Roman"/>
                      <w:szCs w:val="24"/>
                    </w:rPr>
                    <w:t xml:space="preserve"> </w:t>
                  </w:r>
                  <w:r w:rsidRPr="000D04B7">
                    <w:rPr>
                      <w:rFonts w:ascii="Times New Roman" w:hAnsi="Times New Roman"/>
                      <w:szCs w:val="24"/>
                    </w:rPr>
                    <w:t>Ограниченность</w:t>
                  </w:r>
                  <w:r>
                    <w:rPr>
                      <w:rFonts w:ascii="Times New Roman" w:hAnsi="Times New Roman"/>
                      <w:szCs w:val="24"/>
                    </w:rPr>
                    <w:t xml:space="preserve"> </w:t>
                  </w:r>
                  <w:r w:rsidRPr="000D04B7">
                    <w:rPr>
                      <w:rFonts w:ascii="Times New Roman" w:hAnsi="Times New Roman"/>
                      <w:szCs w:val="24"/>
                    </w:rPr>
                    <w:t>нез</w:t>
                  </w:r>
                  <w:r w:rsidRPr="000D04B7">
                    <w:rPr>
                      <w:rFonts w:ascii="Times New Roman" w:hAnsi="Times New Roman"/>
                      <w:szCs w:val="24"/>
                    </w:rPr>
                    <w:t>а</w:t>
                  </w:r>
                  <w:r w:rsidRPr="000D04B7">
                    <w:rPr>
                      <w:rFonts w:ascii="Times New Roman" w:hAnsi="Times New Roman"/>
                      <w:szCs w:val="24"/>
                    </w:rPr>
                    <w:t>висимого</w:t>
                  </w:r>
                  <w:r>
                    <w:rPr>
                      <w:rFonts w:ascii="Times New Roman" w:hAnsi="Times New Roman"/>
                      <w:szCs w:val="24"/>
                    </w:rPr>
                    <w:t xml:space="preserve"> </w:t>
                  </w:r>
                  <w:proofErr w:type="gramStart"/>
                  <w:r w:rsidRPr="000D04B7">
                    <w:rPr>
                      <w:rFonts w:ascii="Times New Roman" w:hAnsi="Times New Roman"/>
                      <w:szCs w:val="24"/>
                    </w:rPr>
                    <w:t>контроля</w:t>
                  </w:r>
                  <w:r>
                    <w:rPr>
                      <w:rFonts w:ascii="Times New Roman" w:hAnsi="Times New Roman"/>
                      <w:szCs w:val="24"/>
                    </w:rPr>
                    <w:t xml:space="preserve"> </w:t>
                  </w:r>
                  <w:r w:rsidRPr="000D04B7">
                    <w:rPr>
                      <w:rFonts w:ascii="Times New Roman" w:hAnsi="Times New Roman"/>
                      <w:szCs w:val="24"/>
                    </w:rPr>
                    <w:t>за</w:t>
                  </w:r>
                  <w:proofErr w:type="gramEnd"/>
                  <w:r>
                    <w:rPr>
                      <w:rFonts w:ascii="Times New Roman" w:hAnsi="Times New Roman"/>
                      <w:szCs w:val="24"/>
                    </w:rPr>
                    <w:t xml:space="preserve"> </w:t>
                  </w:r>
                  <w:r w:rsidRPr="000D04B7">
                    <w:rPr>
                      <w:rFonts w:ascii="Times New Roman" w:hAnsi="Times New Roman"/>
                      <w:szCs w:val="24"/>
                    </w:rPr>
                    <w:t>эффективностью</w:t>
                  </w:r>
                  <w:r>
                    <w:rPr>
                      <w:rFonts w:ascii="Times New Roman" w:hAnsi="Times New Roman"/>
                      <w:szCs w:val="24"/>
                    </w:rPr>
                    <w:t xml:space="preserve"> </w:t>
                  </w:r>
                  <w:r w:rsidRPr="000D04B7">
                    <w:rPr>
                      <w:rFonts w:ascii="Times New Roman" w:hAnsi="Times New Roman"/>
                      <w:szCs w:val="24"/>
                    </w:rPr>
                    <w:t>испол</w:t>
                  </w:r>
                  <w:r w:rsidRPr="000D04B7">
                    <w:rPr>
                      <w:rFonts w:ascii="Times New Roman" w:hAnsi="Times New Roman"/>
                      <w:szCs w:val="24"/>
                    </w:rPr>
                    <w:t>ь</w:t>
                  </w:r>
                  <w:r w:rsidRPr="000D04B7">
                    <w:rPr>
                      <w:rFonts w:ascii="Times New Roman" w:hAnsi="Times New Roman"/>
                      <w:szCs w:val="24"/>
                    </w:rPr>
                    <w:t>зования</w:t>
                  </w:r>
                  <w:r>
                    <w:rPr>
                      <w:rFonts w:ascii="Times New Roman" w:hAnsi="Times New Roman"/>
                      <w:szCs w:val="24"/>
                    </w:rPr>
                    <w:t xml:space="preserve"> </w:t>
                  </w:r>
                  <w:r w:rsidRPr="000D04B7">
                    <w:rPr>
                      <w:rFonts w:ascii="Times New Roman" w:hAnsi="Times New Roman"/>
                      <w:szCs w:val="24"/>
                    </w:rPr>
                    <w:t>инвестиционных</w:t>
                  </w:r>
                  <w:r>
                    <w:rPr>
                      <w:rFonts w:ascii="Times New Roman" w:hAnsi="Times New Roman"/>
                      <w:szCs w:val="24"/>
                    </w:rPr>
                    <w:t xml:space="preserve"> </w:t>
                  </w:r>
                  <w:r w:rsidRPr="000D04B7">
                    <w:rPr>
                      <w:rFonts w:ascii="Times New Roman" w:hAnsi="Times New Roman"/>
                      <w:szCs w:val="24"/>
                    </w:rPr>
                    <w:t>ресурсов.</w:t>
                  </w:r>
                </w:p>
              </w:tc>
            </w:tr>
            <w:tr w:rsidR="00121DE6" w:rsidRPr="00D360A2" w:rsidTr="00F160E1">
              <w:tc>
                <w:tcPr>
                  <w:tcW w:w="2694"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2.</w:t>
                  </w:r>
                  <w:r>
                    <w:rPr>
                      <w:rFonts w:ascii="Times New Roman" w:hAnsi="Times New Roman"/>
                      <w:szCs w:val="24"/>
                    </w:rPr>
                    <w:t xml:space="preserve"> </w:t>
                  </w:r>
                  <w:r w:rsidRPr="000D04B7">
                    <w:rPr>
                      <w:rFonts w:ascii="Times New Roman" w:hAnsi="Times New Roman"/>
                      <w:szCs w:val="24"/>
                    </w:rPr>
                    <w:t>Внешние</w:t>
                  </w:r>
                  <w:r>
                    <w:rPr>
                      <w:rFonts w:ascii="Times New Roman" w:hAnsi="Times New Roman"/>
                      <w:szCs w:val="24"/>
                    </w:rPr>
                    <w:t xml:space="preserve"> </w:t>
                  </w:r>
                  <w:r w:rsidRPr="000D04B7">
                    <w:rPr>
                      <w:rFonts w:ascii="Times New Roman" w:hAnsi="Times New Roman"/>
                      <w:szCs w:val="24"/>
                    </w:rPr>
                    <w:t>и</w:t>
                  </w:r>
                  <w:r w:rsidRPr="000D04B7">
                    <w:rPr>
                      <w:rFonts w:ascii="Times New Roman" w:hAnsi="Times New Roman"/>
                      <w:szCs w:val="24"/>
                    </w:rPr>
                    <w:t>с</w:t>
                  </w:r>
                  <w:r w:rsidRPr="000D04B7">
                    <w:rPr>
                      <w:rFonts w:ascii="Times New Roman" w:hAnsi="Times New Roman"/>
                      <w:szCs w:val="24"/>
                    </w:rPr>
                    <w:t>точники</w:t>
                  </w:r>
                  <w:r>
                    <w:rPr>
                      <w:rFonts w:ascii="Times New Roman" w:hAnsi="Times New Roman"/>
                      <w:szCs w:val="24"/>
                    </w:rPr>
                    <w:t xml:space="preserve"> </w:t>
                  </w:r>
                  <w:r w:rsidRPr="000D04B7">
                    <w:rPr>
                      <w:rFonts w:ascii="Times New Roman" w:hAnsi="Times New Roman"/>
                      <w:szCs w:val="24"/>
                    </w:rPr>
                    <w:t>(привл</w:t>
                  </w:r>
                  <w:r w:rsidRPr="000D04B7">
                    <w:rPr>
                      <w:rFonts w:ascii="Times New Roman" w:hAnsi="Times New Roman"/>
                      <w:szCs w:val="24"/>
                    </w:rPr>
                    <w:t>е</w:t>
                  </w:r>
                  <w:r w:rsidRPr="000D04B7">
                    <w:rPr>
                      <w:rFonts w:ascii="Times New Roman" w:hAnsi="Times New Roman"/>
                      <w:szCs w:val="24"/>
                    </w:rPr>
                    <w:t>ч</w:t>
                  </w:r>
                  <w:r>
                    <w:rPr>
                      <w:rFonts w:ascii="Times New Roman" w:hAnsi="Times New Roman"/>
                      <w:szCs w:val="24"/>
                    </w:rPr>
                    <w:t>е</w:t>
                  </w:r>
                  <w:r w:rsidRPr="000D04B7">
                    <w:rPr>
                      <w:rFonts w:ascii="Times New Roman" w:hAnsi="Times New Roman"/>
                      <w:szCs w:val="24"/>
                    </w:rPr>
                    <w:t>нный</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за</w:t>
                  </w:r>
                  <w:r>
                    <w:rPr>
                      <w:rFonts w:ascii="Times New Roman" w:hAnsi="Times New Roman"/>
                      <w:szCs w:val="24"/>
                    </w:rPr>
                    <w:t>е</w:t>
                  </w:r>
                  <w:r w:rsidRPr="000D04B7">
                    <w:rPr>
                      <w:rFonts w:ascii="Times New Roman" w:hAnsi="Times New Roman"/>
                      <w:szCs w:val="24"/>
                    </w:rPr>
                    <w:t>м</w:t>
                  </w:r>
                  <w:r w:rsidRPr="000D04B7">
                    <w:rPr>
                      <w:rFonts w:ascii="Times New Roman" w:hAnsi="Times New Roman"/>
                      <w:szCs w:val="24"/>
                    </w:rPr>
                    <w:t>ный</w:t>
                  </w:r>
                  <w:r>
                    <w:rPr>
                      <w:rFonts w:ascii="Times New Roman" w:hAnsi="Times New Roman"/>
                      <w:szCs w:val="24"/>
                    </w:rPr>
                    <w:t xml:space="preserve"> </w:t>
                  </w:r>
                  <w:r w:rsidRPr="000D04B7">
                    <w:rPr>
                      <w:rFonts w:ascii="Times New Roman" w:hAnsi="Times New Roman"/>
                      <w:szCs w:val="24"/>
                    </w:rPr>
                    <w:t>капитал)</w:t>
                  </w:r>
                </w:p>
              </w:tc>
              <w:tc>
                <w:tcPr>
                  <w:tcW w:w="4252"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1.</w:t>
                  </w:r>
                  <w:r>
                    <w:rPr>
                      <w:rFonts w:ascii="Times New Roman" w:hAnsi="Times New Roman"/>
                      <w:szCs w:val="24"/>
                    </w:rPr>
                    <w:t xml:space="preserve"> </w:t>
                  </w:r>
                  <w:r w:rsidRPr="000D04B7">
                    <w:rPr>
                      <w:rFonts w:ascii="Times New Roman" w:hAnsi="Times New Roman"/>
                      <w:szCs w:val="24"/>
                    </w:rPr>
                    <w:t>Возможность</w:t>
                  </w:r>
                  <w:r>
                    <w:rPr>
                      <w:rFonts w:ascii="Times New Roman" w:hAnsi="Times New Roman"/>
                      <w:szCs w:val="24"/>
                    </w:rPr>
                    <w:t xml:space="preserve"> </w:t>
                  </w:r>
                  <w:r w:rsidRPr="000D04B7">
                    <w:rPr>
                      <w:rFonts w:ascii="Times New Roman" w:hAnsi="Times New Roman"/>
                      <w:szCs w:val="24"/>
                    </w:rPr>
                    <w:t>привлеч</w:t>
                  </w:r>
                  <w:r w:rsidRPr="000D04B7">
                    <w:rPr>
                      <w:rFonts w:ascii="Times New Roman" w:hAnsi="Times New Roman"/>
                      <w:szCs w:val="24"/>
                    </w:rPr>
                    <w:t>е</w:t>
                  </w:r>
                  <w:r w:rsidRPr="000D04B7">
                    <w:rPr>
                      <w:rFonts w:ascii="Times New Roman" w:hAnsi="Times New Roman"/>
                      <w:szCs w:val="24"/>
                    </w:rPr>
                    <w:t>ния</w:t>
                  </w:r>
                  <w:r>
                    <w:rPr>
                      <w:rFonts w:ascii="Times New Roman" w:hAnsi="Times New Roman"/>
                      <w:szCs w:val="24"/>
                    </w:rPr>
                    <w:t xml:space="preserve"> </w:t>
                  </w:r>
                  <w:r w:rsidRPr="000D04B7">
                    <w:rPr>
                      <w:rFonts w:ascii="Times New Roman" w:hAnsi="Times New Roman"/>
                      <w:szCs w:val="24"/>
                    </w:rPr>
                    <w:t>сре</w:t>
                  </w:r>
                  <w:proofErr w:type="gramStart"/>
                  <w:r w:rsidRPr="000D04B7">
                    <w:rPr>
                      <w:rFonts w:ascii="Times New Roman" w:hAnsi="Times New Roman"/>
                      <w:szCs w:val="24"/>
                    </w:rPr>
                    <w:t>дств</w:t>
                  </w:r>
                  <w:r>
                    <w:rPr>
                      <w:rFonts w:ascii="Times New Roman" w:hAnsi="Times New Roman"/>
                      <w:szCs w:val="24"/>
                    </w:rPr>
                    <w:t xml:space="preserve"> </w:t>
                  </w:r>
                  <w:r w:rsidRPr="000D04B7">
                    <w:rPr>
                      <w:rFonts w:ascii="Times New Roman" w:hAnsi="Times New Roman"/>
                      <w:szCs w:val="24"/>
                    </w:rPr>
                    <w:t>в</w:t>
                  </w:r>
                  <w:r>
                    <w:rPr>
                      <w:rFonts w:ascii="Times New Roman" w:hAnsi="Times New Roman"/>
                      <w:szCs w:val="24"/>
                    </w:rPr>
                    <w:t xml:space="preserve"> </w:t>
                  </w:r>
                  <w:r w:rsidRPr="000D04B7">
                    <w:rPr>
                      <w:rFonts w:ascii="Times New Roman" w:hAnsi="Times New Roman"/>
                      <w:szCs w:val="24"/>
                    </w:rPr>
                    <w:t>з</w:t>
                  </w:r>
                  <w:proofErr w:type="gramEnd"/>
                  <w:r w:rsidRPr="000D04B7">
                    <w:rPr>
                      <w:rFonts w:ascii="Times New Roman" w:hAnsi="Times New Roman"/>
                      <w:szCs w:val="24"/>
                    </w:rPr>
                    <w:t>начител</w:t>
                  </w:r>
                  <w:r w:rsidRPr="000D04B7">
                    <w:rPr>
                      <w:rFonts w:ascii="Times New Roman" w:hAnsi="Times New Roman"/>
                      <w:szCs w:val="24"/>
                    </w:rPr>
                    <w:t>ь</w:t>
                  </w:r>
                  <w:r w:rsidRPr="000D04B7">
                    <w:rPr>
                      <w:rFonts w:ascii="Times New Roman" w:hAnsi="Times New Roman"/>
                      <w:szCs w:val="24"/>
                    </w:rPr>
                    <w:t>ных</w:t>
                  </w:r>
                  <w:r>
                    <w:rPr>
                      <w:rFonts w:ascii="Times New Roman" w:hAnsi="Times New Roman"/>
                      <w:szCs w:val="24"/>
                    </w:rPr>
                    <w:t xml:space="preserve"> </w:t>
                  </w:r>
                  <w:r w:rsidRPr="000D04B7">
                    <w:rPr>
                      <w:rFonts w:ascii="Times New Roman" w:hAnsi="Times New Roman"/>
                      <w:szCs w:val="24"/>
                    </w:rPr>
                    <w:t>масштабах</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2.</w:t>
                  </w:r>
                  <w:r>
                    <w:rPr>
                      <w:rFonts w:ascii="Times New Roman" w:hAnsi="Times New Roman"/>
                      <w:szCs w:val="24"/>
                    </w:rPr>
                    <w:t xml:space="preserve"> </w:t>
                  </w:r>
                  <w:r w:rsidRPr="000D04B7">
                    <w:rPr>
                      <w:rFonts w:ascii="Times New Roman" w:hAnsi="Times New Roman"/>
                      <w:szCs w:val="24"/>
                    </w:rPr>
                    <w:t>Наличие</w:t>
                  </w:r>
                  <w:r>
                    <w:rPr>
                      <w:rFonts w:ascii="Times New Roman" w:hAnsi="Times New Roman"/>
                      <w:szCs w:val="24"/>
                    </w:rPr>
                    <w:t xml:space="preserve"> </w:t>
                  </w:r>
                  <w:r w:rsidRPr="000D04B7">
                    <w:rPr>
                      <w:rFonts w:ascii="Times New Roman" w:hAnsi="Times New Roman"/>
                      <w:szCs w:val="24"/>
                    </w:rPr>
                    <w:t>независимого</w:t>
                  </w:r>
                  <w:r>
                    <w:rPr>
                      <w:rFonts w:ascii="Times New Roman" w:hAnsi="Times New Roman"/>
                      <w:szCs w:val="24"/>
                    </w:rPr>
                    <w:t xml:space="preserve"> </w:t>
                  </w:r>
                  <w:proofErr w:type="gramStart"/>
                  <w:r w:rsidRPr="000D04B7">
                    <w:rPr>
                      <w:rFonts w:ascii="Times New Roman" w:hAnsi="Times New Roman"/>
                      <w:szCs w:val="24"/>
                    </w:rPr>
                    <w:t>контроля</w:t>
                  </w:r>
                  <w:r>
                    <w:rPr>
                      <w:rFonts w:ascii="Times New Roman" w:hAnsi="Times New Roman"/>
                      <w:szCs w:val="24"/>
                    </w:rPr>
                    <w:t xml:space="preserve"> </w:t>
                  </w:r>
                  <w:r w:rsidRPr="000D04B7">
                    <w:rPr>
                      <w:rFonts w:ascii="Times New Roman" w:hAnsi="Times New Roman"/>
                      <w:szCs w:val="24"/>
                    </w:rPr>
                    <w:t>за</w:t>
                  </w:r>
                  <w:proofErr w:type="gramEnd"/>
                  <w:r>
                    <w:rPr>
                      <w:rFonts w:ascii="Times New Roman" w:hAnsi="Times New Roman"/>
                      <w:szCs w:val="24"/>
                    </w:rPr>
                    <w:t xml:space="preserve"> </w:t>
                  </w:r>
                  <w:r w:rsidRPr="000D04B7">
                    <w:rPr>
                      <w:rFonts w:ascii="Times New Roman" w:hAnsi="Times New Roman"/>
                      <w:szCs w:val="24"/>
                    </w:rPr>
                    <w:t>эффективн</w:t>
                  </w:r>
                  <w:r w:rsidRPr="000D04B7">
                    <w:rPr>
                      <w:rFonts w:ascii="Times New Roman" w:hAnsi="Times New Roman"/>
                      <w:szCs w:val="24"/>
                    </w:rPr>
                    <w:t>о</w:t>
                  </w:r>
                  <w:r w:rsidRPr="000D04B7">
                    <w:rPr>
                      <w:rFonts w:ascii="Times New Roman" w:hAnsi="Times New Roman"/>
                      <w:szCs w:val="24"/>
                    </w:rPr>
                    <w:t>стью</w:t>
                  </w:r>
                  <w:r>
                    <w:rPr>
                      <w:rFonts w:ascii="Times New Roman" w:hAnsi="Times New Roman"/>
                      <w:szCs w:val="24"/>
                    </w:rPr>
                    <w:t xml:space="preserve"> </w:t>
                  </w:r>
                  <w:r w:rsidRPr="000D04B7">
                    <w:rPr>
                      <w:rFonts w:ascii="Times New Roman" w:hAnsi="Times New Roman"/>
                      <w:szCs w:val="24"/>
                    </w:rPr>
                    <w:t>использования</w:t>
                  </w:r>
                  <w:r>
                    <w:rPr>
                      <w:rFonts w:ascii="Times New Roman" w:hAnsi="Times New Roman"/>
                      <w:szCs w:val="24"/>
                    </w:rPr>
                    <w:t xml:space="preserve"> </w:t>
                  </w:r>
                  <w:r w:rsidRPr="000D04B7">
                    <w:rPr>
                      <w:rFonts w:ascii="Times New Roman" w:hAnsi="Times New Roman"/>
                      <w:szCs w:val="24"/>
                    </w:rPr>
                    <w:t>инв</w:t>
                  </w:r>
                  <w:r w:rsidRPr="000D04B7">
                    <w:rPr>
                      <w:rFonts w:ascii="Times New Roman" w:hAnsi="Times New Roman"/>
                      <w:szCs w:val="24"/>
                    </w:rPr>
                    <w:t>е</w:t>
                  </w:r>
                  <w:r w:rsidRPr="000D04B7">
                    <w:rPr>
                      <w:rFonts w:ascii="Times New Roman" w:hAnsi="Times New Roman"/>
                      <w:szCs w:val="24"/>
                    </w:rPr>
                    <w:t>стиционных</w:t>
                  </w:r>
                  <w:r>
                    <w:rPr>
                      <w:rFonts w:ascii="Times New Roman" w:hAnsi="Times New Roman"/>
                      <w:szCs w:val="24"/>
                    </w:rPr>
                    <w:t xml:space="preserve"> </w:t>
                  </w:r>
                  <w:r w:rsidRPr="000D04B7">
                    <w:rPr>
                      <w:rFonts w:ascii="Times New Roman" w:hAnsi="Times New Roman"/>
                      <w:szCs w:val="24"/>
                    </w:rPr>
                    <w:t>ресурсов.</w:t>
                  </w:r>
                </w:p>
              </w:tc>
              <w:tc>
                <w:tcPr>
                  <w:tcW w:w="4077" w:type="dxa"/>
                  <w:tcBorders>
                    <w:top w:val="single" w:sz="4" w:space="0" w:color="000000"/>
                    <w:left w:val="single" w:sz="4" w:space="0" w:color="000000"/>
                    <w:bottom w:val="single" w:sz="4" w:space="0" w:color="000000"/>
                    <w:right w:val="single" w:sz="4" w:space="0" w:color="000000"/>
                  </w:tcBorders>
                </w:tcPr>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1.</w:t>
                  </w:r>
                  <w:r>
                    <w:rPr>
                      <w:rFonts w:ascii="Times New Roman" w:hAnsi="Times New Roman"/>
                      <w:szCs w:val="24"/>
                    </w:rPr>
                    <w:t xml:space="preserve"> </w:t>
                  </w:r>
                  <w:r w:rsidRPr="000D04B7">
                    <w:rPr>
                      <w:rFonts w:ascii="Times New Roman" w:hAnsi="Times New Roman"/>
                      <w:szCs w:val="24"/>
                    </w:rPr>
                    <w:t>Сложность</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длител</w:t>
                  </w:r>
                  <w:r w:rsidRPr="000D04B7">
                    <w:rPr>
                      <w:rFonts w:ascii="Times New Roman" w:hAnsi="Times New Roman"/>
                      <w:szCs w:val="24"/>
                    </w:rPr>
                    <w:t>ь</w:t>
                  </w:r>
                  <w:r w:rsidRPr="000D04B7">
                    <w:rPr>
                      <w:rFonts w:ascii="Times New Roman" w:hAnsi="Times New Roman"/>
                      <w:szCs w:val="24"/>
                    </w:rPr>
                    <w:t>ность</w:t>
                  </w:r>
                  <w:r>
                    <w:rPr>
                      <w:rFonts w:ascii="Times New Roman" w:hAnsi="Times New Roman"/>
                      <w:szCs w:val="24"/>
                    </w:rPr>
                    <w:t xml:space="preserve"> </w:t>
                  </w:r>
                  <w:r w:rsidRPr="000D04B7">
                    <w:rPr>
                      <w:rFonts w:ascii="Times New Roman" w:hAnsi="Times New Roman"/>
                      <w:szCs w:val="24"/>
                    </w:rPr>
                    <w:t>процедуры</w:t>
                  </w:r>
                  <w:r>
                    <w:rPr>
                      <w:rFonts w:ascii="Times New Roman" w:hAnsi="Times New Roman"/>
                      <w:szCs w:val="24"/>
                    </w:rPr>
                    <w:t xml:space="preserve"> </w:t>
                  </w:r>
                  <w:r w:rsidRPr="000D04B7">
                    <w:rPr>
                      <w:rFonts w:ascii="Times New Roman" w:hAnsi="Times New Roman"/>
                      <w:szCs w:val="24"/>
                    </w:rPr>
                    <w:t>привл</w:t>
                  </w:r>
                  <w:r w:rsidRPr="000D04B7">
                    <w:rPr>
                      <w:rFonts w:ascii="Times New Roman" w:hAnsi="Times New Roman"/>
                      <w:szCs w:val="24"/>
                    </w:rPr>
                    <w:t>е</w:t>
                  </w:r>
                  <w:r w:rsidRPr="000D04B7">
                    <w:rPr>
                      <w:rFonts w:ascii="Times New Roman" w:hAnsi="Times New Roman"/>
                      <w:szCs w:val="24"/>
                    </w:rPr>
                    <w:t>чения</w:t>
                  </w:r>
                  <w:r>
                    <w:rPr>
                      <w:rFonts w:ascii="Times New Roman" w:hAnsi="Times New Roman"/>
                      <w:szCs w:val="24"/>
                    </w:rPr>
                    <w:t xml:space="preserve"> </w:t>
                  </w:r>
                  <w:r w:rsidRPr="000D04B7">
                    <w:rPr>
                      <w:rFonts w:ascii="Times New Roman" w:hAnsi="Times New Roman"/>
                      <w:szCs w:val="24"/>
                    </w:rPr>
                    <w:t>средств</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2.</w:t>
                  </w:r>
                  <w:r>
                    <w:rPr>
                      <w:rFonts w:ascii="Times New Roman" w:hAnsi="Times New Roman"/>
                      <w:szCs w:val="24"/>
                    </w:rPr>
                    <w:t xml:space="preserve"> </w:t>
                  </w:r>
                  <w:r w:rsidRPr="000D04B7">
                    <w:rPr>
                      <w:rFonts w:ascii="Times New Roman" w:hAnsi="Times New Roman"/>
                      <w:szCs w:val="24"/>
                    </w:rPr>
                    <w:t>Необходимость</w:t>
                  </w:r>
                  <w:r>
                    <w:rPr>
                      <w:rFonts w:ascii="Times New Roman" w:hAnsi="Times New Roman"/>
                      <w:szCs w:val="24"/>
                    </w:rPr>
                    <w:t xml:space="preserve"> </w:t>
                  </w:r>
                  <w:r w:rsidRPr="000D04B7">
                    <w:rPr>
                      <w:rFonts w:ascii="Times New Roman" w:hAnsi="Times New Roman"/>
                      <w:szCs w:val="24"/>
                    </w:rPr>
                    <w:t>пред</w:t>
                  </w:r>
                  <w:r w:rsidRPr="000D04B7">
                    <w:rPr>
                      <w:rFonts w:ascii="Times New Roman" w:hAnsi="Times New Roman"/>
                      <w:szCs w:val="24"/>
                    </w:rPr>
                    <w:t>о</w:t>
                  </w:r>
                  <w:r w:rsidRPr="000D04B7">
                    <w:rPr>
                      <w:rFonts w:ascii="Times New Roman" w:hAnsi="Times New Roman"/>
                      <w:szCs w:val="24"/>
                    </w:rPr>
                    <w:t>ставления</w:t>
                  </w:r>
                  <w:r>
                    <w:rPr>
                      <w:rFonts w:ascii="Times New Roman" w:hAnsi="Times New Roman"/>
                      <w:szCs w:val="24"/>
                    </w:rPr>
                    <w:t xml:space="preserve"> </w:t>
                  </w:r>
                  <w:r w:rsidRPr="000D04B7">
                    <w:rPr>
                      <w:rFonts w:ascii="Times New Roman" w:hAnsi="Times New Roman"/>
                      <w:szCs w:val="24"/>
                    </w:rPr>
                    <w:t>гарантий</w:t>
                  </w:r>
                  <w:r>
                    <w:rPr>
                      <w:rFonts w:ascii="Times New Roman" w:hAnsi="Times New Roman"/>
                      <w:szCs w:val="24"/>
                    </w:rPr>
                    <w:t xml:space="preserve"> </w:t>
                  </w:r>
                  <w:r w:rsidRPr="000D04B7">
                    <w:rPr>
                      <w:rFonts w:ascii="Times New Roman" w:hAnsi="Times New Roman"/>
                      <w:szCs w:val="24"/>
                    </w:rPr>
                    <w:t>ф</w:t>
                  </w:r>
                  <w:r w:rsidRPr="000D04B7">
                    <w:rPr>
                      <w:rFonts w:ascii="Times New Roman" w:hAnsi="Times New Roman"/>
                      <w:szCs w:val="24"/>
                    </w:rPr>
                    <w:t>и</w:t>
                  </w:r>
                  <w:r w:rsidRPr="000D04B7">
                    <w:rPr>
                      <w:rFonts w:ascii="Times New Roman" w:hAnsi="Times New Roman"/>
                      <w:szCs w:val="24"/>
                    </w:rPr>
                    <w:t>нансовой</w:t>
                  </w:r>
                  <w:r>
                    <w:rPr>
                      <w:rFonts w:ascii="Times New Roman" w:hAnsi="Times New Roman"/>
                      <w:szCs w:val="24"/>
                    </w:rPr>
                    <w:t xml:space="preserve"> </w:t>
                  </w:r>
                  <w:r w:rsidRPr="000D04B7">
                    <w:rPr>
                      <w:rFonts w:ascii="Times New Roman" w:hAnsi="Times New Roman"/>
                      <w:szCs w:val="24"/>
                    </w:rPr>
                    <w:t>устойчивости</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3.</w:t>
                  </w:r>
                  <w:r>
                    <w:rPr>
                      <w:rFonts w:ascii="Times New Roman" w:hAnsi="Times New Roman"/>
                      <w:szCs w:val="24"/>
                    </w:rPr>
                    <w:t xml:space="preserve"> </w:t>
                  </w:r>
                  <w:r w:rsidRPr="000D04B7">
                    <w:rPr>
                      <w:rFonts w:ascii="Times New Roman" w:hAnsi="Times New Roman"/>
                      <w:szCs w:val="24"/>
                    </w:rPr>
                    <w:t>Повышение</w:t>
                  </w:r>
                  <w:r>
                    <w:rPr>
                      <w:rFonts w:ascii="Times New Roman" w:hAnsi="Times New Roman"/>
                      <w:szCs w:val="24"/>
                    </w:rPr>
                    <w:t xml:space="preserve"> </w:t>
                  </w:r>
                  <w:r w:rsidRPr="000D04B7">
                    <w:rPr>
                      <w:rFonts w:ascii="Times New Roman" w:hAnsi="Times New Roman"/>
                      <w:szCs w:val="24"/>
                    </w:rPr>
                    <w:t>риска</w:t>
                  </w:r>
                  <w:r>
                    <w:rPr>
                      <w:rFonts w:ascii="Times New Roman" w:hAnsi="Times New Roman"/>
                      <w:szCs w:val="24"/>
                    </w:rPr>
                    <w:t xml:space="preserve"> </w:t>
                  </w:r>
                  <w:r w:rsidRPr="000D04B7">
                    <w:rPr>
                      <w:rFonts w:ascii="Times New Roman" w:hAnsi="Times New Roman"/>
                      <w:szCs w:val="24"/>
                    </w:rPr>
                    <w:t>н</w:t>
                  </w:r>
                  <w:r w:rsidRPr="000D04B7">
                    <w:rPr>
                      <w:rFonts w:ascii="Times New Roman" w:hAnsi="Times New Roman"/>
                      <w:szCs w:val="24"/>
                    </w:rPr>
                    <w:t>е</w:t>
                  </w:r>
                  <w:r w:rsidRPr="000D04B7">
                    <w:rPr>
                      <w:rFonts w:ascii="Times New Roman" w:hAnsi="Times New Roman"/>
                      <w:szCs w:val="24"/>
                    </w:rPr>
                    <w:t>плат</w:t>
                  </w:r>
                  <w:r>
                    <w:rPr>
                      <w:rFonts w:ascii="Times New Roman" w:hAnsi="Times New Roman"/>
                      <w:szCs w:val="24"/>
                    </w:rPr>
                    <w:t>е</w:t>
                  </w:r>
                  <w:r w:rsidRPr="000D04B7">
                    <w:rPr>
                      <w:rFonts w:ascii="Times New Roman" w:hAnsi="Times New Roman"/>
                      <w:szCs w:val="24"/>
                    </w:rPr>
                    <w:t>жеспособности</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банкротства</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4.</w:t>
                  </w:r>
                  <w:r>
                    <w:rPr>
                      <w:rFonts w:ascii="Times New Roman" w:hAnsi="Times New Roman"/>
                      <w:szCs w:val="24"/>
                    </w:rPr>
                    <w:t xml:space="preserve"> </w:t>
                  </w:r>
                  <w:r w:rsidRPr="000D04B7">
                    <w:rPr>
                      <w:rFonts w:ascii="Times New Roman" w:hAnsi="Times New Roman"/>
                      <w:szCs w:val="24"/>
                    </w:rPr>
                    <w:t>Уменьшение</w:t>
                  </w:r>
                  <w:r>
                    <w:rPr>
                      <w:rFonts w:ascii="Times New Roman" w:hAnsi="Times New Roman"/>
                      <w:szCs w:val="24"/>
                    </w:rPr>
                    <w:t xml:space="preserve"> </w:t>
                  </w:r>
                  <w:r w:rsidRPr="000D04B7">
                    <w:rPr>
                      <w:rFonts w:ascii="Times New Roman" w:hAnsi="Times New Roman"/>
                      <w:szCs w:val="24"/>
                    </w:rPr>
                    <w:t>прибыли,</w:t>
                  </w:r>
                  <w:r>
                    <w:rPr>
                      <w:rFonts w:ascii="Times New Roman" w:hAnsi="Times New Roman"/>
                      <w:szCs w:val="24"/>
                    </w:rPr>
                    <w:t xml:space="preserve"> </w:t>
                  </w:r>
                  <w:r w:rsidRPr="000D04B7">
                    <w:rPr>
                      <w:rFonts w:ascii="Times New Roman" w:hAnsi="Times New Roman"/>
                      <w:szCs w:val="24"/>
                    </w:rPr>
                    <w:t>так</w:t>
                  </w:r>
                  <w:r>
                    <w:rPr>
                      <w:rFonts w:ascii="Times New Roman" w:hAnsi="Times New Roman"/>
                      <w:szCs w:val="24"/>
                    </w:rPr>
                    <w:t xml:space="preserve"> </w:t>
                  </w:r>
                  <w:r w:rsidRPr="000D04B7">
                    <w:rPr>
                      <w:rFonts w:ascii="Times New Roman" w:hAnsi="Times New Roman"/>
                      <w:szCs w:val="24"/>
                    </w:rPr>
                    <w:t>как</w:t>
                  </w:r>
                  <w:r>
                    <w:rPr>
                      <w:rFonts w:ascii="Times New Roman" w:hAnsi="Times New Roman"/>
                      <w:szCs w:val="24"/>
                    </w:rPr>
                    <w:t xml:space="preserve"> </w:t>
                  </w:r>
                  <w:r w:rsidRPr="000D04B7">
                    <w:rPr>
                      <w:rFonts w:ascii="Times New Roman" w:hAnsi="Times New Roman"/>
                      <w:szCs w:val="24"/>
                    </w:rPr>
                    <w:t>необходимы</w:t>
                  </w:r>
                  <w:r>
                    <w:rPr>
                      <w:rFonts w:ascii="Times New Roman" w:hAnsi="Times New Roman"/>
                      <w:szCs w:val="24"/>
                    </w:rPr>
                    <w:t xml:space="preserve"> </w:t>
                  </w:r>
                  <w:r w:rsidRPr="000D04B7">
                    <w:rPr>
                      <w:rFonts w:ascii="Times New Roman" w:hAnsi="Times New Roman"/>
                      <w:szCs w:val="24"/>
                    </w:rPr>
                    <w:t>в</w:t>
                  </w:r>
                  <w:r w:rsidRPr="000D04B7">
                    <w:rPr>
                      <w:rFonts w:ascii="Times New Roman" w:hAnsi="Times New Roman"/>
                      <w:szCs w:val="24"/>
                    </w:rPr>
                    <w:t>ы</w:t>
                  </w:r>
                  <w:r w:rsidRPr="000D04B7">
                    <w:rPr>
                      <w:rFonts w:ascii="Times New Roman" w:hAnsi="Times New Roman"/>
                      <w:szCs w:val="24"/>
                    </w:rPr>
                    <w:t>платы</w:t>
                  </w:r>
                  <w:r>
                    <w:rPr>
                      <w:rFonts w:ascii="Times New Roman" w:hAnsi="Times New Roman"/>
                      <w:szCs w:val="24"/>
                    </w:rPr>
                    <w:t xml:space="preserve"> </w:t>
                  </w:r>
                  <w:r w:rsidRPr="000D04B7">
                    <w:rPr>
                      <w:rFonts w:ascii="Times New Roman" w:hAnsi="Times New Roman"/>
                      <w:szCs w:val="24"/>
                    </w:rPr>
                    <w:t>по</w:t>
                  </w:r>
                  <w:r>
                    <w:rPr>
                      <w:rFonts w:ascii="Times New Roman" w:hAnsi="Times New Roman"/>
                      <w:szCs w:val="24"/>
                    </w:rPr>
                    <w:t xml:space="preserve"> </w:t>
                  </w:r>
                  <w:r w:rsidRPr="000D04B7">
                    <w:rPr>
                      <w:rFonts w:ascii="Times New Roman" w:hAnsi="Times New Roman"/>
                      <w:szCs w:val="24"/>
                    </w:rPr>
                    <w:t>привлеч</w:t>
                  </w:r>
                  <w:r>
                    <w:rPr>
                      <w:rFonts w:ascii="Times New Roman" w:hAnsi="Times New Roman"/>
                      <w:szCs w:val="24"/>
                    </w:rPr>
                    <w:t>е</w:t>
                  </w:r>
                  <w:r w:rsidRPr="000D04B7">
                    <w:rPr>
                      <w:rFonts w:ascii="Times New Roman" w:hAnsi="Times New Roman"/>
                      <w:szCs w:val="24"/>
                    </w:rPr>
                    <w:t>нным</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за</w:t>
                  </w:r>
                  <w:r>
                    <w:rPr>
                      <w:rFonts w:ascii="Times New Roman" w:hAnsi="Times New Roman"/>
                      <w:szCs w:val="24"/>
                    </w:rPr>
                    <w:t>е</w:t>
                  </w:r>
                  <w:r w:rsidRPr="000D04B7">
                    <w:rPr>
                      <w:rFonts w:ascii="Times New Roman" w:hAnsi="Times New Roman"/>
                      <w:szCs w:val="24"/>
                    </w:rPr>
                    <w:t>мным</w:t>
                  </w:r>
                  <w:r>
                    <w:rPr>
                      <w:rFonts w:ascii="Times New Roman" w:hAnsi="Times New Roman"/>
                      <w:szCs w:val="24"/>
                    </w:rPr>
                    <w:t xml:space="preserve"> </w:t>
                  </w:r>
                  <w:r w:rsidRPr="000D04B7">
                    <w:rPr>
                      <w:rFonts w:ascii="Times New Roman" w:hAnsi="Times New Roman"/>
                      <w:szCs w:val="24"/>
                    </w:rPr>
                    <w:t>источникам</w:t>
                  </w:r>
                  <w:r>
                    <w:rPr>
                      <w:rFonts w:ascii="Times New Roman" w:hAnsi="Times New Roman"/>
                      <w:szCs w:val="24"/>
                    </w:rPr>
                    <w:t>.</w:t>
                  </w:r>
                </w:p>
                <w:p w:rsidR="00121DE6" w:rsidRPr="000D04B7" w:rsidRDefault="00121DE6" w:rsidP="003A3FB4">
                  <w:pPr>
                    <w:spacing w:after="0" w:line="240" w:lineRule="auto"/>
                    <w:jc w:val="both"/>
                    <w:rPr>
                      <w:rFonts w:ascii="Times New Roman" w:hAnsi="Times New Roman"/>
                      <w:szCs w:val="24"/>
                    </w:rPr>
                  </w:pPr>
                  <w:r w:rsidRPr="000D04B7">
                    <w:rPr>
                      <w:rFonts w:ascii="Times New Roman" w:hAnsi="Times New Roman"/>
                      <w:szCs w:val="24"/>
                    </w:rPr>
                    <w:t>5.</w:t>
                  </w:r>
                  <w:r>
                    <w:rPr>
                      <w:rFonts w:ascii="Times New Roman" w:hAnsi="Times New Roman"/>
                      <w:szCs w:val="24"/>
                    </w:rPr>
                    <w:t xml:space="preserve"> </w:t>
                  </w:r>
                  <w:r w:rsidRPr="000D04B7">
                    <w:rPr>
                      <w:rFonts w:ascii="Times New Roman" w:hAnsi="Times New Roman"/>
                      <w:szCs w:val="24"/>
                    </w:rPr>
                    <w:t>Возможность</w:t>
                  </w:r>
                  <w:r>
                    <w:rPr>
                      <w:rFonts w:ascii="Times New Roman" w:hAnsi="Times New Roman"/>
                      <w:szCs w:val="24"/>
                    </w:rPr>
                    <w:t xml:space="preserve"> </w:t>
                  </w:r>
                  <w:r w:rsidRPr="000D04B7">
                    <w:rPr>
                      <w:rFonts w:ascii="Times New Roman" w:hAnsi="Times New Roman"/>
                      <w:szCs w:val="24"/>
                    </w:rPr>
                    <w:t>утраты</w:t>
                  </w:r>
                  <w:r>
                    <w:rPr>
                      <w:rFonts w:ascii="Times New Roman" w:hAnsi="Times New Roman"/>
                      <w:szCs w:val="24"/>
                    </w:rPr>
                    <w:t xml:space="preserve"> </w:t>
                  </w:r>
                  <w:r w:rsidRPr="000D04B7">
                    <w:rPr>
                      <w:rFonts w:ascii="Times New Roman" w:hAnsi="Times New Roman"/>
                      <w:szCs w:val="24"/>
                    </w:rPr>
                    <w:t>собственности</w:t>
                  </w:r>
                  <w:r>
                    <w:rPr>
                      <w:rFonts w:ascii="Times New Roman" w:hAnsi="Times New Roman"/>
                      <w:szCs w:val="24"/>
                    </w:rPr>
                    <w:t xml:space="preserve"> </w:t>
                  </w:r>
                  <w:r w:rsidRPr="000D04B7">
                    <w:rPr>
                      <w:rFonts w:ascii="Times New Roman" w:hAnsi="Times New Roman"/>
                      <w:szCs w:val="24"/>
                    </w:rPr>
                    <w:t>и</w:t>
                  </w:r>
                  <w:r>
                    <w:rPr>
                      <w:rFonts w:ascii="Times New Roman" w:hAnsi="Times New Roman"/>
                      <w:szCs w:val="24"/>
                    </w:rPr>
                    <w:t xml:space="preserve"> </w:t>
                  </w:r>
                  <w:r w:rsidRPr="000D04B7">
                    <w:rPr>
                      <w:rFonts w:ascii="Times New Roman" w:hAnsi="Times New Roman"/>
                      <w:szCs w:val="24"/>
                    </w:rPr>
                    <w:t>управл</w:t>
                  </w:r>
                  <w:r w:rsidRPr="000D04B7">
                    <w:rPr>
                      <w:rFonts w:ascii="Times New Roman" w:hAnsi="Times New Roman"/>
                      <w:szCs w:val="24"/>
                    </w:rPr>
                    <w:t>е</w:t>
                  </w:r>
                  <w:r w:rsidRPr="000D04B7">
                    <w:rPr>
                      <w:rFonts w:ascii="Times New Roman" w:hAnsi="Times New Roman"/>
                      <w:szCs w:val="24"/>
                    </w:rPr>
                    <w:t>ния</w:t>
                  </w:r>
                  <w:r>
                    <w:rPr>
                      <w:rFonts w:ascii="Times New Roman" w:hAnsi="Times New Roman"/>
                      <w:szCs w:val="24"/>
                    </w:rPr>
                    <w:t xml:space="preserve"> </w:t>
                  </w:r>
                  <w:r w:rsidRPr="000D04B7">
                    <w:rPr>
                      <w:rFonts w:ascii="Times New Roman" w:hAnsi="Times New Roman"/>
                      <w:szCs w:val="24"/>
                    </w:rPr>
                    <w:t>предприятием.</w:t>
                  </w:r>
                </w:p>
              </w:tc>
            </w:tr>
          </w:tbl>
          <w:p w:rsidR="00121DE6" w:rsidRPr="000D04B7" w:rsidRDefault="00121DE6" w:rsidP="000D04B7">
            <w:pPr>
              <w:spacing w:after="0" w:line="240" w:lineRule="auto"/>
              <w:jc w:val="both"/>
              <w:rPr>
                <w:rFonts w:ascii="Times New Roman" w:hAnsi="Times New Roman"/>
                <w:sz w:val="24"/>
                <w:szCs w:val="24"/>
                <w:lang w:eastAsia="ru-RU"/>
              </w:rPr>
            </w:pPr>
          </w:p>
          <w:p w:rsidR="00121DE6" w:rsidRPr="000D04B7"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4</w:t>
            </w:r>
            <w:r w:rsidRPr="003A3FB4">
              <w:rPr>
                <w:rFonts w:ascii="Times New Roman" w:hAnsi="Times New Roman"/>
                <w:sz w:val="24"/>
                <w:szCs w:val="24"/>
              </w:rPr>
              <w:t xml:space="preserve">. </w:t>
            </w:r>
            <w:r w:rsidR="00121DE6" w:rsidRPr="000D04B7">
              <w:rPr>
                <w:rFonts w:ascii="Times New Roman" w:hAnsi="Times New Roman"/>
                <w:sz w:val="24"/>
                <w:szCs w:val="24"/>
              </w:rPr>
              <w:t>Метод</w:t>
            </w:r>
            <w:r w:rsidR="00121DE6">
              <w:rPr>
                <w:rFonts w:ascii="Times New Roman" w:hAnsi="Times New Roman"/>
                <w:sz w:val="24"/>
                <w:szCs w:val="24"/>
              </w:rPr>
              <w:t xml:space="preserve"> </w:t>
            </w:r>
            <w:r w:rsidR="00121DE6" w:rsidRPr="000D04B7">
              <w:rPr>
                <w:rFonts w:ascii="Times New Roman" w:hAnsi="Times New Roman"/>
                <w:sz w:val="24"/>
                <w:szCs w:val="24"/>
              </w:rPr>
              <w:t>финансирования</w:t>
            </w:r>
            <w:r w:rsidR="00121DE6">
              <w:rPr>
                <w:rFonts w:ascii="Times New Roman" w:hAnsi="Times New Roman"/>
                <w:sz w:val="24"/>
                <w:szCs w:val="24"/>
              </w:rPr>
              <w:t xml:space="preserve"> </w:t>
            </w:r>
            <w:r w:rsidR="00121DE6" w:rsidRPr="000D04B7">
              <w:rPr>
                <w:rFonts w:ascii="Times New Roman" w:hAnsi="Times New Roman"/>
                <w:sz w:val="24"/>
                <w:szCs w:val="24"/>
              </w:rPr>
              <w:t>инвестиционных</w:t>
            </w:r>
            <w:r w:rsidR="00121DE6">
              <w:rPr>
                <w:rFonts w:ascii="Times New Roman" w:hAnsi="Times New Roman"/>
                <w:sz w:val="24"/>
                <w:szCs w:val="24"/>
              </w:rPr>
              <w:t xml:space="preserve"> </w:t>
            </w:r>
            <w:r w:rsidR="00121DE6" w:rsidRPr="000D04B7">
              <w:rPr>
                <w:rFonts w:ascii="Times New Roman" w:hAnsi="Times New Roman"/>
                <w:sz w:val="24"/>
                <w:szCs w:val="24"/>
              </w:rPr>
              <w:t>проектов</w:t>
            </w:r>
            <w:r w:rsidR="00121DE6">
              <w:rPr>
                <w:rFonts w:ascii="Times New Roman" w:hAnsi="Times New Roman"/>
                <w:sz w:val="24"/>
                <w:szCs w:val="24"/>
              </w:rPr>
              <w:t xml:space="preserve"> </w:t>
            </w:r>
            <w:r w:rsidR="00121DE6" w:rsidRPr="000D04B7">
              <w:rPr>
                <w:rFonts w:ascii="Times New Roman" w:hAnsi="Times New Roman"/>
                <w:sz w:val="24"/>
                <w:szCs w:val="24"/>
              </w:rPr>
              <w:t>–</w:t>
            </w:r>
            <w:r w:rsidR="00121DE6">
              <w:rPr>
                <w:rFonts w:ascii="Times New Roman" w:hAnsi="Times New Roman"/>
                <w:sz w:val="24"/>
                <w:szCs w:val="24"/>
              </w:rPr>
              <w:t xml:space="preserve"> </w:t>
            </w:r>
            <w:r w:rsidR="00121DE6" w:rsidRPr="000D04B7">
              <w:rPr>
                <w:rFonts w:ascii="Times New Roman" w:hAnsi="Times New Roman"/>
                <w:sz w:val="24"/>
                <w:szCs w:val="24"/>
              </w:rPr>
              <w:t>это</w:t>
            </w:r>
            <w:r w:rsidR="00121DE6">
              <w:rPr>
                <w:rFonts w:ascii="Times New Roman" w:hAnsi="Times New Roman"/>
                <w:sz w:val="24"/>
                <w:szCs w:val="24"/>
              </w:rPr>
              <w:t xml:space="preserve"> </w:t>
            </w:r>
            <w:r w:rsidR="00121DE6" w:rsidRPr="000D04B7">
              <w:rPr>
                <w:rFonts w:ascii="Times New Roman" w:hAnsi="Times New Roman"/>
                <w:sz w:val="24"/>
                <w:szCs w:val="24"/>
              </w:rPr>
              <w:t>сп</w:t>
            </w:r>
            <w:r w:rsidR="00121DE6" w:rsidRPr="000D04B7">
              <w:rPr>
                <w:rFonts w:ascii="Times New Roman" w:hAnsi="Times New Roman"/>
                <w:sz w:val="24"/>
                <w:szCs w:val="24"/>
              </w:rPr>
              <w:t>о</w:t>
            </w:r>
            <w:r w:rsidR="00121DE6" w:rsidRPr="000D04B7">
              <w:rPr>
                <w:rFonts w:ascii="Times New Roman" w:hAnsi="Times New Roman"/>
                <w:sz w:val="24"/>
                <w:szCs w:val="24"/>
              </w:rPr>
              <w:t>соб</w:t>
            </w:r>
            <w:r w:rsidR="00121DE6">
              <w:rPr>
                <w:rFonts w:ascii="Times New Roman" w:hAnsi="Times New Roman"/>
                <w:sz w:val="24"/>
                <w:szCs w:val="24"/>
              </w:rPr>
              <w:t xml:space="preserve"> </w:t>
            </w:r>
            <w:r w:rsidR="00121DE6" w:rsidRPr="000D04B7">
              <w:rPr>
                <w:rFonts w:ascii="Times New Roman" w:hAnsi="Times New Roman"/>
                <w:sz w:val="24"/>
                <w:szCs w:val="24"/>
              </w:rPr>
              <w:t>привлечения</w:t>
            </w:r>
            <w:r w:rsidR="00121DE6">
              <w:rPr>
                <w:rFonts w:ascii="Times New Roman" w:hAnsi="Times New Roman"/>
                <w:sz w:val="24"/>
                <w:szCs w:val="24"/>
              </w:rPr>
              <w:t xml:space="preserve"> </w:t>
            </w:r>
            <w:r w:rsidR="00121DE6" w:rsidRPr="000D04B7">
              <w:rPr>
                <w:rFonts w:ascii="Times New Roman" w:hAnsi="Times New Roman"/>
                <w:sz w:val="24"/>
                <w:szCs w:val="24"/>
              </w:rPr>
              <w:t>инвестиционных</w:t>
            </w:r>
            <w:r w:rsidR="00121DE6">
              <w:rPr>
                <w:rFonts w:ascii="Times New Roman" w:hAnsi="Times New Roman"/>
                <w:sz w:val="24"/>
                <w:szCs w:val="24"/>
              </w:rPr>
              <w:t xml:space="preserve"> </w:t>
            </w:r>
            <w:r w:rsidR="00121DE6" w:rsidRPr="000D04B7">
              <w:rPr>
                <w:rFonts w:ascii="Times New Roman" w:hAnsi="Times New Roman"/>
                <w:sz w:val="24"/>
                <w:szCs w:val="24"/>
              </w:rPr>
              <w:t>ресурсов</w:t>
            </w:r>
            <w:r w:rsidR="00121DE6">
              <w:rPr>
                <w:rFonts w:ascii="Times New Roman" w:hAnsi="Times New Roman"/>
                <w:sz w:val="24"/>
                <w:szCs w:val="24"/>
              </w:rPr>
              <w:t xml:space="preserve"> </w:t>
            </w:r>
            <w:r w:rsidR="00121DE6" w:rsidRPr="000D04B7">
              <w:rPr>
                <w:rFonts w:ascii="Times New Roman" w:hAnsi="Times New Roman"/>
                <w:sz w:val="24"/>
                <w:szCs w:val="24"/>
              </w:rPr>
              <w:t>для</w:t>
            </w:r>
            <w:r w:rsidR="00121DE6">
              <w:rPr>
                <w:rFonts w:ascii="Times New Roman" w:hAnsi="Times New Roman"/>
                <w:sz w:val="24"/>
                <w:szCs w:val="24"/>
              </w:rPr>
              <w:t xml:space="preserve"> </w:t>
            </w:r>
            <w:r w:rsidR="00121DE6" w:rsidRPr="000D04B7">
              <w:rPr>
                <w:rFonts w:ascii="Times New Roman" w:hAnsi="Times New Roman"/>
                <w:sz w:val="24"/>
                <w:szCs w:val="24"/>
              </w:rPr>
              <w:t>обеспечения</w:t>
            </w:r>
            <w:r w:rsidR="00121DE6">
              <w:rPr>
                <w:rFonts w:ascii="Times New Roman" w:hAnsi="Times New Roman"/>
                <w:sz w:val="24"/>
                <w:szCs w:val="24"/>
              </w:rPr>
              <w:t xml:space="preserve"> </w:t>
            </w:r>
            <w:r w:rsidR="00121DE6" w:rsidRPr="000D04B7">
              <w:rPr>
                <w:rFonts w:ascii="Times New Roman" w:hAnsi="Times New Roman"/>
                <w:sz w:val="24"/>
                <w:szCs w:val="24"/>
              </w:rPr>
              <w:t>финанс</w:t>
            </w:r>
            <w:r w:rsidR="00121DE6" w:rsidRPr="000D04B7">
              <w:rPr>
                <w:rFonts w:ascii="Times New Roman" w:hAnsi="Times New Roman"/>
                <w:sz w:val="24"/>
                <w:szCs w:val="24"/>
              </w:rPr>
              <w:t>о</w:t>
            </w:r>
            <w:r w:rsidR="00121DE6" w:rsidRPr="000D04B7">
              <w:rPr>
                <w:rFonts w:ascii="Times New Roman" w:hAnsi="Times New Roman"/>
                <w:sz w:val="24"/>
                <w:szCs w:val="24"/>
              </w:rPr>
              <w:t>вой</w:t>
            </w:r>
            <w:r w:rsidR="00121DE6">
              <w:rPr>
                <w:rFonts w:ascii="Times New Roman" w:hAnsi="Times New Roman"/>
                <w:sz w:val="24"/>
                <w:szCs w:val="24"/>
              </w:rPr>
              <w:t xml:space="preserve"> </w:t>
            </w:r>
            <w:r w:rsidR="00121DE6" w:rsidRPr="000D04B7">
              <w:rPr>
                <w:rFonts w:ascii="Times New Roman" w:hAnsi="Times New Roman"/>
                <w:sz w:val="24"/>
                <w:szCs w:val="24"/>
              </w:rPr>
              <w:t>реализуемости</w:t>
            </w:r>
            <w:r w:rsidR="00121DE6">
              <w:rPr>
                <w:rFonts w:ascii="Times New Roman" w:hAnsi="Times New Roman"/>
                <w:sz w:val="24"/>
                <w:szCs w:val="24"/>
              </w:rPr>
              <w:t xml:space="preserve"> </w:t>
            </w:r>
            <w:r w:rsidR="00121DE6" w:rsidRPr="000D04B7">
              <w:rPr>
                <w:rFonts w:ascii="Times New Roman" w:hAnsi="Times New Roman"/>
                <w:sz w:val="24"/>
                <w:szCs w:val="24"/>
              </w:rPr>
              <w:t>проекта.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Совокупность</w:t>
            </w:r>
            <w:r>
              <w:rPr>
                <w:rFonts w:ascii="Times New Roman" w:hAnsi="Times New Roman"/>
                <w:sz w:val="24"/>
                <w:szCs w:val="24"/>
              </w:rPr>
              <w:t xml:space="preserve"> </w:t>
            </w:r>
            <w:r w:rsidRPr="000D04B7">
              <w:rPr>
                <w:rFonts w:ascii="Times New Roman" w:hAnsi="Times New Roman"/>
                <w:sz w:val="24"/>
                <w:szCs w:val="24"/>
              </w:rPr>
              <w:t>методов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предприятий</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представить</w:t>
            </w:r>
            <w:r>
              <w:rPr>
                <w:rFonts w:ascii="Times New Roman" w:hAnsi="Times New Roman"/>
                <w:sz w:val="24"/>
                <w:szCs w:val="24"/>
              </w:rPr>
              <w:t xml:space="preserve"> </w:t>
            </w:r>
            <w:r w:rsidRPr="000D04B7">
              <w:rPr>
                <w:rFonts w:ascii="Times New Roman" w:hAnsi="Times New Roman"/>
                <w:sz w:val="24"/>
                <w:szCs w:val="24"/>
              </w:rPr>
              <w:t>следующим</w:t>
            </w:r>
            <w:r>
              <w:rPr>
                <w:rFonts w:ascii="Times New Roman" w:hAnsi="Times New Roman"/>
                <w:sz w:val="24"/>
                <w:szCs w:val="24"/>
              </w:rPr>
              <w:t xml:space="preserve"> </w:t>
            </w:r>
            <w:r w:rsidRPr="000D04B7">
              <w:rPr>
                <w:rFonts w:ascii="Times New Roman" w:hAnsi="Times New Roman"/>
                <w:sz w:val="24"/>
                <w:szCs w:val="24"/>
              </w:rPr>
              <w:t>образом:</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самофинансирование;</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венчурное</w:t>
            </w:r>
            <w:r>
              <w:rPr>
                <w:rFonts w:ascii="Times New Roman" w:hAnsi="Times New Roman"/>
                <w:sz w:val="24"/>
                <w:szCs w:val="24"/>
              </w:rPr>
              <w:t xml:space="preserve"> </w:t>
            </w:r>
            <w:r w:rsidRPr="000D04B7">
              <w:rPr>
                <w:rFonts w:ascii="Times New Roman" w:hAnsi="Times New Roman"/>
                <w:sz w:val="24"/>
                <w:szCs w:val="24"/>
              </w:rPr>
              <w:t>финансирование;</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лизинг;</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займы</w:t>
            </w:r>
            <w:r>
              <w:rPr>
                <w:rFonts w:ascii="Times New Roman" w:hAnsi="Times New Roman"/>
                <w:sz w:val="24"/>
                <w:szCs w:val="24"/>
              </w:rPr>
              <w:t xml:space="preserve"> </w:t>
            </w:r>
            <w:proofErr w:type="spellStart"/>
            <w:r w:rsidRPr="000D04B7">
              <w:rPr>
                <w:rFonts w:ascii="Times New Roman" w:hAnsi="Times New Roman"/>
                <w:sz w:val="24"/>
                <w:szCs w:val="24"/>
              </w:rPr>
              <w:t>некредитных</w:t>
            </w:r>
            <w:proofErr w:type="spellEnd"/>
            <w:r>
              <w:rPr>
                <w:rFonts w:ascii="Times New Roman" w:hAnsi="Times New Roman"/>
                <w:sz w:val="24"/>
                <w:szCs w:val="24"/>
              </w:rPr>
              <w:t xml:space="preserve"> </w:t>
            </w:r>
            <w:r w:rsidRPr="000D04B7">
              <w:rPr>
                <w:rFonts w:ascii="Times New Roman" w:hAnsi="Times New Roman"/>
                <w:sz w:val="24"/>
                <w:szCs w:val="24"/>
              </w:rPr>
              <w:t>организаций;</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банковские</w:t>
            </w:r>
            <w:r>
              <w:rPr>
                <w:rFonts w:ascii="Times New Roman" w:hAnsi="Times New Roman"/>
                <w:sz w:val="24"/>
                <w:szCs w:val="24"/>
              </w:rPr>
              <w:t xml:space="preserve"> </w:t>
            </w:r>
            <w:r w:rsidRPr="000D04B7">
              <w:rPr>
                <w:rFonts w:ascii="Times New Roman" w:hAnsi="Times New Roman"/>
                <w:sz w:val="24"/>
                <w:szCs w:val="24"/>
              </w:rPr>
              <w:t>кредиты;</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кредиторская</w:t>
            </w:r>
            <w:r>
              <w:rPr>
                <w:rFonts w:ascii="Times New Roman" w:hAnsi="Times New Roman"/>
                <w:sz w:val="24"/>
                <w:szCs w:val="24"/>
              </w:rPr>
              <w:t xml:space="preserve"> </w:t>
            </w:r>
            <w:r w:rsidRPr="000D04B7">
              <w:rPr>
                <w:rFonts w:ascii="Times New Roman" w:hAnsi="Times New Roman"/>
                <w:sz w:val="24"/>
                <w:szCs w:val="24"/>
              </w:rPr>
              <w:t>задолженность</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Рассмотрим</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временной</w:t>
            </w:r>
            <w:r>
              <w:rPr>
                <w:rFonts w:ascii="Times New Roman" w:hAnsi="Times New Roman"/>
                <w:sz w:val="24"/>
                <w:szCs w:val="24"/>
              </w:rPr>
              <w:t xml:space="preserve"> </w:t>
            </w:r>
            <w:r w:rsidRPr="000D04B7">
              <w:rPr>
                <w:rFonts w:ascii="Times New Roman" w:hAnsi="Times New Roman"/>
                <w:sz w:val="24"/>
                <w:szCs w:val="24"/>
              </w:rPr>
              <w:t>шкале</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предприятия</w:t>
            </w:r>
            <w:r>
              <w:rPr>
                <w:rFonts w:ascii="Times New Roman" w:hAnsi="Times New Roman"/>
                <w:sz w:val="24"/>
                <w:szCs w:val="24"/>
              </w:rPr>
              <w:t xml:space="preserve"> </w:t>
            </w:r>
            <w:r w:rsidRPr="000D04B7">
              <w:rPr>
                <w:rFonts w:ascii="Times New Roman" w:hAnsi="Times New Roman"/>
                <w:sz w:val="24"/>
                <w:szCs w:val="24"/>
              </w:rPr>
              <w:t>эволюцию</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е</w:t>
            </w:r>
            <w:r w:rsidRPr="000D04B7">
              <w:rPr>
                <w:rFonts w:ascii="Times New Roman" w:hAnsi="Times New Roman"/>
                <w:sz w:val="24"/>
                <w:szCs w:val="24"/>
              </w:rPr>
              <w:t>тодов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(рис</w:t>
            </w:r>
            <w:r>
              <w:rPr>
                <w:rFonts w:ascii="Times New Roman" w:hAnsi="Times New Roman"/>
                <w:sz w:val="24"/>
                <w:szCs w:val="24"/>
              </w:rPr>
              <w:t xml:space="preserve">. </w:t>
            </w:r>
            <w:r w:rsidRPr="000D04B7">
              <w:rPr>
                <w:rFonts w:ascii="Times New Roman" w:hAnsi="Times New Roman"/>
                <w:sz w:val="24"/>
                <w:szCs w:val="24"/>
              </w:rPr>
              <w:t>2):</w:t>
            </w:r>
            <w:r>
              <w:rPr>
                <w:rFonts w:ascii="Times New Roman" w:hAnsi="Times New Roman"/>
                <w:sz w:val="24"/>
                <w:szCs w:val="24"/>
              </w:rPr>
              <w:t xml:space="preserve"> </w:t>
            </w:r>
          </w:p>
          <w:p w:rsidR="00121DE6" w:rsidRPr="000D04B7" w:rsidRDefault="00A1529D" w:rsidP="000D04B7">
            <w:pPr>
              <w:spacing w:after="0" w:line="240" w:lineRule="auto"/>
              <w:rPr>
                <w:rFonts w:ascii="Times New Roman" w:hAnsi="Times New Roman"/>
                <w:sz w:val="24"/>
                <w:szCs w:val="24"/>
                <w:lang w:eastAsia="ru-RU"/>
              </w:rPr>
            </w:pPr>
            <w:r>
              <w:rPr>
                <w:rFonts w:ascii="Times New Roman" w:hAnsi="Times New Roman"/>
                <w:noProof/>
                <w:sz w:val="24"/>
                <w:szCs w:val="24"/>
                <w:lang w:eastAsia="ru-RU"/>
              </w:rPr>
              <mc:AlternateContent>
                <mc:Choice Requires="wps">
                  <w:drawing>
                    <wp:inline distT="0" distB="0" distL="0" distR="0" wp14:anchorId="418846EE" wp14:editId="241600FD">
                      <wp:extent cx="304800" cy="304800"/>
                      <wp:effectExtent l="0" t="3175" r="4445" b="0"/>
                      <wp:docPr id="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tez4v1gIAAMgFAAAOAAAAAAAAAAAAAAAAAC4CAABkcnMvZTJvRG9j&#10;LnhtbFBLAQItABQABgAIAAAAIQBMoOks2AAAAAMBAAAPAAAAAAAAAAAAAAAAADAFAABkcnMvZG93&#10;bnJldi54bWxQSwUGAAAAAAQABADzAAAANQYAAAAA&#10;" filled="f" stroked="f">
                      <o:lock v:ext="edit" aspectratio="t"/>
                      <w10:anchorlock/>
                    </v:rect>
                  </w:pict>
                </mc:Fallback>
              </mc:AlternateContent>
            </w:r>
            <w:r>
              <w:rPr>
                <w:rFonts w:ascii="Times New Roman" w:hAnsi="Times New Roman"/>
                <w:noProof/>
                <w:sz w:val="24"/>
                <w:szCs w:val="24"/>
                <w:lang w:eastAsia="ru-RU"/>
              </w:rPr>
              <w:drawing>
                <wp:inline distT="0" distB="0" distL="0" distR="0" wp14:anchorId="7B30AC4B" wp14:editId="154EB6E7">
                  <wp:extent cx="3484880" cy="2078990"/>
                  <wp:effectExtent l="0" t="0" r="127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4880" cy="2078990"/>
                          </a:xfrm>
                          <a:prstGeom prst="rect">
                            <a:avLst/>
                          </a:prstGeom>
                          <a:noFill/>
                          <a:ln>
                            <a:noFill/>
                          </a:ln>
                        </pic:spPr>
                      </pic:pic>
                    </a:graphicData>
                  </a:graphic>
                </wp:inline>
              </w:drawing>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Рисунок</w:t>
            </w:r>
            <w:r>
              <w:rPr>
                <w:rFonts w:ascii="Times New Roman" w:hAnsi="Times New Roman"/>
                <w:sz w:val="24"/>
                <w:szCs w:val="24"/>
              </w:rPr>
              <w:t xml:space="preserve"> </w:t>
            </w:r>
            <w:r w:rsidRPr="000D04B7">
              <w:rPr>
                <w:rFonts w:ascii="Times New Roman" w:hAnsi="Times New Roman"/>
                <w:sz w:val="24"/>
                <w:szCs w:val="24"/>
              </w:rPr>
              <w:t>2</w:t>
            </w:r>
            <w:r>
              <w:rPr>
                <w:rFonts w:ascii="Times New Roman" w:hAnsi="Times New Roman"/>
                <w:sz w:val="24"/>
                <w:szCs w:val="24"/>
              </w:rPr>
              <w:t xml:space="preserve"> – </w:t>
            </w:r>
            <w:r w:rsidRPr="000D04B7">
              <w:rPr>
                <w:rFonts w:ascii="Times New Roman" w:hAnsi="Times New Roman"/>
                <w:sz w:val="24"/>
                <w:szCs w:val="24"/>
              </w:rPr>
              <w:t>Шкала</w:t>
            </w:r>
            <w:r>
              <w:rPr>
                <w:rFonts w:ascii="Times New Roman" w:hAnsi="Times New Roman"/>
                <w:sz w:val="24"/>
                <w:szCs w:val="24"/>
              </w:rPr>
              <w:t xml:space="preserve"> </w:t>
            </w:r>
            <w:r w:rsidRPr="000D04B7">
              <w:rPr>
                <w:rFonts w:ascii="Times New Roman" w:hAnsi="Times New Roman"/>
                <w:sz w:val="24"/>
                <w:szCs w:val="24"/>
              </w:rPr>
              <w:t>временной</w:t>
            </w:r>
            <w:r>
              <w:rPr>
                <w:rFonts w:ascii="Times New Roman" w:hAnsi="Times New Roman"/>
                <w:sz w:val="24"/>
                <w:szCs w:val="24"/>
              </w:rPr>
              <w:t xml:space="preserve"> </w:t>
            </w:r>
            <w:r w:rsidRPr="000D04B7">
              <w:rPr>
                <w:rFonts w:ascii="Times New Roman" w:hAnsi="Times New Roman"/>
                <w:sz w:val="24"/>
                <w:szCs w:val="24"/>
              </w:rPr>
              <w:t>эволюции</w:t>
            </w:r>
            <w:r>
              <w:rPr>
                <w:rFonts w:ascii="Times New Roman" w:hAnsi="Times New Roman"/>
                <w:sz w:val="24"/>
                <w:szCs w:val="24"/>
              </w:rPr>
              <w:t xml:space="preserve"> </w:t>
            </w:r>
            <w:r w:rsidRPr="000D04B7">
              <w:rPr>
                <w:rFonts w:ascii="Times New Roman" w:hAnsi="Times New Roman"/>
                <w:sz w:val="24"/>
                <w:szCs w:val="24"/>
              </w:rPr>
              <w:t>методов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а</w:t>
            </w:r>
            <w:r w:rsidRPr="000D04B7">
              <w:rPr>
                <w:rFonts w:ascii="Times New Roman" w:hAnsi="Times New Roman"/>
                <w:sz w:val="24"/>
                <w:szCs w:val="24"/>
              </w:rPr>
              <w:t>лого</w:t>
            </w:r>
            <w:r>
              <w:rPr>
                <w:rFonts w:ascii="Times New Roman" w:hAnsi="Times New Roman"/>
                <w:sz w:val="24"/>
                <w:szCs w:val="24"/>
              </w:rPr>
              <w:t xml:space="preserve"> </w:t>
            </w:r>
            <w:r w:rsidRPr="000D04B7">
              <w:rPr>
                <w:rFonts w:ascii="Times New Roman" w:hAnsi="Times New Roman"/>
                <w:sz w:val="24"/>
                <w:szCs w:val="24"/>
              </w:rPr>
              <w:t>предприятия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1-й</w:t>
            </w:r>
            <w:r>
              <w:rPr>
                <w:rFonts w:ascii="Times New Roman" w:hAnsi="Times New Roman"/>
                <w:sz w:val="24"/>
                <w:szCs w:val="24"/>
              </w:rPr>
              <w:t xml:space="preserve"> </w:t>
            </w:r>
            <w:r w:rsidRPr="000D04B7">
              <w:rPr>
                <w:rFonts w:ascii="Times New Roman" w:hAnsi="Times New Roman"/>
                <w:sz w:val="24"/>
                <w:szCs w:val="24"/>
              </w:rPr>
              <w:t>этап.</w:t>
            </w:r>
            <w:r>
              <w:rPr>
                <w:rFonts w:ascii="Times New Roman" w:hAnsi="Times New Roman"/>
                <w:sz w:val="24"/>
                <w:szCs w:val="24"/>
              </w:rPr>
              <w:t xml:space="preserve"> </w:t>
            </w:r>
            <w:r w:rsidRPr="000D04B7">
              <w:rPr>
                <w:rFonts w:ascii="Times New Roman" w:hAnsi="Times New Roman"/>
                <w:sz w:val="24"/>
                <w:szCs w:val="24"/>
              </w:rPr>
              <w:t>Финансовое</w:t>
            </w:r>
            <w:r>
              <w:rPr>
                <w:rFonts w:ascii="Times New Roman" w:hAnsi="Times New Roman"/>
                <w:sz w:val="24"/>
                <w:szCs w:val="24"/>
              </w:rPr>
              <w:t xml:space="preserve"> </w:t>
            </w:r>
            <w:r w:rsidRPr="000D04B7">
              <w:rPr>
                <w:rFonts w:ascii="Times New Roman" w:hAnsi="Times New Roman"/>
                <w:sz w:val="24"/>
                <w:szCs w:val="24"/>
              </w:rPr>
              <w:t>обеспечение</w:t>
            </w:r>
            <w:r>
              <w:rPr>
                <w:rFonts w:ascii="Times New Roman" w:hAnsi="Times New Roman"/>
                <w:sz w:val="24"/>
                <w:szCs w:val="24"/>
              </w:rPr>
              <w:t xml:space="preserve"> </w:t>
            </w:r>
            <w:r w:rsidRPr="000D04B7">
              <w:rPr>
                <w:rFonts w:ascii="Times New Roman" w:hAnsi="Times New Roman"/>
                <w:sz w:val="24"/>
                <w:szCs w:val="24"/>
              </w:rPr>
              <w:t>стартового</w:t>
            </w:r>
            <w:r>
              <w:rPr>
                <w:rFonts w:ascii="Times New Roman" w:hAnsi="Times New Roman"/>
                <w:sz w:val="24"/>
                <w:szCs w:val="24"/>
              </w:rPr>
              <w:t xml:space="preserve"> </w:t>
            </w:r>
            <w:r w:rsidRPr="000D04B7">
              <w:rPr>
                <w:rFonts w:ascii="Times New Roman" w:hAnsi="Times New Roman"/>
                <w:sz w:val="24"/>
                <w:szCs w:val="24"/>
              </w:rPr>
              <w:t>этапа</w:t>
            </w:r>
            <w:r>
              <w:rPr>
                <w:rFonts w:ascii="Times New Roman" w:hAnsi="Times New Roman"/>
                <w:sz w:val="24"/>
                <w:szCs w:val="24"/>
              </w:rPr>
              <w:t xml:space="preserve"> </w:t>
            </w:r>
            <w:r w:rsidRPr="000D04B7">
              <w:rPr>
                <w:rFonts w:ascii="Times New Roman" w:hAnsi="Times New Roman"/>
                <w:sz w:val="24"/>
                <w:szCs w:val="24"/>
              </w:rPr>
              <w:t>проекта</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полностью</w:t>
            </w:r>
            <w:r>
              <w:rPr>
                <w:rFonts w:ascii="Times New Roman" w:hAnsi="Times New Roman"/>
                <w:sz w:val="24"/>
                <w:szCs w:val="24"/>
              </w:rPr>
              <w:t xml:space="preserve"> </w:t>
            </w:r>
            <w:r w:rsidRPr="000D04B7">
              <w:rPr>
                <w:rFonts w:ascii="Times New Roman" w:hAnsi="Times New Roman"/>
                <w:sz w:val="24"/>
                <w:szCs w:val="24"/>
              </w:rPr>
              <w:t>обеспечивается</w:t>
            </w:r>
            <w:r>
              <w:rPr>
                <w:rFonts w:ascii="Times New Roman" w:hAnsi="Times New Roman"/>
                <w:sz w:val="24"/>
                <w:szCs w:val="24"/>
              </w:rPr>
              <w:t xml:space="preserve"> </w:t>
            </w:r>
            <w:r w:rsidRPr="000D04B7">
              <w:rPr>
                <w:rFonts w:ascii="Times New Roman" w:hAnsi="Times New Roman"/>
                <w:sz w:val="24"/>
                <w:szCs w:val="24"/>
              </w:rPr>
              <w:t>внутренними</w:t>
            </w:r>
            <w:r>
              <w:rPr>
                <w:rFonts w:ascii="Times New Roman" w:hAnsi="Times New Roman"/>
                <w:sz w:val="24"/>
                <w:szCs w:val="24"/>
              </w:rPr>
              <w:t xml:space="preserve"> </w:t>
            </w:r>
            <w:r w:rsidRPr="000D04B7">
              <w:rPr>
                <w:rFonts w:ascii="Times New Roman" w:hAnsi="Times New Roman"/>
                <w:sz w:val="24"/>
                <w:szCs w:val="24"/>
              </w:rPr>
              <w:t>ресурсами</w:t>
            </w:r>
            <w:r>
              <w:rPr>
                <w:rFonts w:ascii="Times New Roman" w:hAnsi="Times New Roman"/>
                <w:sz w:val="24"/>
                <w:szCs w:val="24"/>
              </w:rPr>
              <w:t xml:space="preserve"> </w:t>
            </w:r>
            <w:r w:rsidRPr="000D04B7">
              <w:rPr>
                <w:rFonts w:ascii="Times New Roman" w:hAnsi="Times New Roman"/>
                <w:sz w:val="24"/>
                <w:szCs w:val="24"/>
              </w:rPr>
              <w:t>самого</w:t>
            </w:r>
            <w:r>
              <w:rPr>
                <w:rFonts w:ascii="Times New Roman" w:hAnsi="Times New Roman"/>
                <w:sz w:val="24"/>
                <w:szCs w:val="24"/>
              </w:rPr>
              <w:t xml:space="preserve"> </w:t>
            </w:r>
            <w:r w:rsidRPr="000D04B7">
              <w:rPr>
                <w:rFonts w:ascii="Times New Roman" w:hAnsi="Times New Roman"/>
                <w:sz w:val="24"/>
                <w:szCs w:val="24"/>
              </w:rPr>
              <w:t>предприн</w:t>
            </w:r>
            <w:r w:rsidRPr="000D04B7">
              <w:rPr>
                <w:rFonts w:ascii="Times New Roman" w:hAnsi="Times New Roman"/>
                <w:sz w:val="24"/>
                <w:szCs w:val="24"/>
              </w:rPr>
              <w:t>и</w:t>
            </w:r>
            <w:r w:rsidRPr="000D04B7">
              <w:rPr>
                <w:rFonts w:ascii="Times New Roman" w:hAnsi="Times New Roman"/>
                <w:sz w:val="24"/>
                <w:szCs w:val="24"/>
              </w:rPr>
              <w:t>мателя,</w:t>
            </w:r>
            <w:r>
              <w:rPr>
                <w:rFonts w:ascii="Times New Roman" w:hAnsi="Times New Roman"/>
                <w:sz w:val="24"/>
                <w:szCs w:val="24"/>
              </w:rPr>
              <w:t xml:space="preserve"> </w:t>
            </w:r>
            <w:r w:rsidRPr="000D04B7">
              <w:rPr>
                <w:rFonts w:ascii="Times New Roman" w:hAnsi="Times New Roman"/>
                <w:sz w:val="24"/>
                <w:szCs w:val="24"/>
              </w:rPr>
              <w:t>поскольку</w:t>
            </w:r>
            <w:r>
              <w:rPr>
                <w:rFonts w:ascii="Times New Roman" w:hAnsi="Times New Roman"/>
                <w:sz w:val="24"/>
                <w:szCs w:val="24"/>
              </w:rPr>
              <w:t xml:space="preserve"> </w:t>
            </w:r>
            <w:r w:rsidRPr="000D04B7">
              <w:rPr>
                <w:rFonts w:ascii="Times New Roman" w:hAnsi="Times New Roman"/>
                <w:sz w:val="24"/>
                <w:szCs w:val="24"/>
              </w:rPr>
              <w:t>иные</w:t>
            </w:r>
            <w:r>
              <w:rPr>
                <w:rFonts w:ascii="Times New Roman" w:hAnsi="Times New Roman"/>
                <w:sz w:val="24"/>
                <w:szCs w:val="24"/>
              </w:rPr>
              <w:t xml:space="preserve"> </w:t>
            </w: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попросту</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него</w:t>
            </w:r>
            <w:r>
              <w:rPr>
                <w:rFonts w:ascii="Times New Roman" w:hAnsi="Times New Roman"/>
                <w:sz w:val="24"/>
                <w:szCs w:val="24"/>
              </w:rPr>
              <w:t xml:space="preserve"> </w:t>
            </w:r>
            <w:r w:rsidRPr="000D04B7">
              <w:rPr>
                <w:rFonts w:ascii="Times New Roman" w:hAnsi="Times New Roman"/>
                <w:sz w:val="24"/>
                <w:szCs w:val="24"/>
              </w:rPr>
              <w:t>недоступны,</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исключением</w:t>
            </w:r>
            <w:r>
              <w:rPr>
                <w:rFonts w:ascii="Times New Roman" w:hAnsi="Times New Roman"/>
                <w:sz w:val="24"/>
                <w:szCs w:val="24"/>
              </w:rPr>
              <w:t xml:space="preserve"> </w:t>
            </w:r>
            <w:r w:rsidRPr="000D04B7">
              <w:rPr>
                <w:rFonts w:ascii="Times New Roman" w:hAnsi="Times New Roman"/>
                <w:sz w:val="24"/>
                <w:szCs w:val="24"/>
              </w:rPr>
              <w:t>очень</w:t>
            </w:r>
            <w:r>
              <w:rPr>
                <w:rFonts w:ascii="Times New Roman" w:hAnsi="Times New Roman"/>
                <w:sz w:val="24"/>
                <w:szCs w:val="24"/>
              </w:rPr>
              <w:t xml:space="preserve"> </w:t>
            </w:r>
            <w:r w:rsidRPr="000D04B7">
              <w:rPr>
                <w:rFonts w:ascii="Times New Roman" w:hAnsi="Times New Roman"/>
                <w:sz w:val="24"/>
                <w:szCs w:val="24"/>
              </w:rPr>
              <w:t>дорогих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рискованных</w:t>
            </w:r>
            <w:r>
              <w:rPr>
                <w:rFonts w:ascii="Times New Roman" w:hAnsi="Times New Roman"/>
                <w:sz w:val="24"/>
                <w:szCs w:val="24"/>
              </w:rPr>
              <w:t xml:space="preserve"> </w:t>
            </w:r>
            <w:r w:rsidRPr="000D04B7">
              <w:rPr>
                <w:rFonts w:ascii="Times New Roman" w:hAnsi="Times New Roman"/>
                <w:sz w:val="24"/>
                <w:szCs w:val="24"/>
              </w:rPr>
              <w:t>займов</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физических</w:t>
            </w:r>
            <w:r>
              <w:rPr>
                <w:rFonts w:ascii="Times New Roman" w:hAnsi="Times New Roman"/>
                <w:sz w:val="24"/>
                <w:szCs w:val="24"/>
              </w:rPr>
              <w:t xml:space="preserve"> </w:t>
            </w:r>
            <w:r w:rsidRPr="000D04B7">
              <w:rPr>
                <w:rFonts w:ascii="Times New Roman" w:hAnsi="Times New Roman"/>
                <w:sz w:val="24"/>
                <w:szCs w:val="24"/>
              </w:rPr>
              <w:t>лиц</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кредитных</w:t>
            </w:r>
            <w:r>
              <w:rPr>
                <w:rFonts w:ascii="Times New Roman" w:hAnsi="Times New Roman"/>
                <w:sz w:val="24"/>
                <w:szCs w:val="24"/>
              </w:rPr>
              <w:t xml:space="preserve"> </w:t>
            </w:r>
            <w:r w:rsidRPr="000D04B7">
              <w:rPr>
                <w:rFonts w:ascii="Times New Roman" w:hAnsi="Times New Roman"/>
                <w:sz w:val="24"/>
                <w:szCs w:val="24"/>
              </w:rPr>
              <w:t>кооперативов.</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2-й</w:t>
            </w:r>
            <w:r>
              <w:rPr>
                <w:rFonts w:ascii="Times New Roman" w:hAnsi="Times New Roman"/>
                <w:sz w:val="24"/>
                <w:szCs w:val="24"/>
              </w:rPr>
              <w:t xml:space="preserve"> </w:t>
            </w:r>
            <w:r w:rsidRPr="000D04B7">
              <w:rPr>
                <w:rFonts w:ascii="Times New Roman" w:hAnsi="Times New Roman"/>
                <w:sz w:val="24"/>
                <w:szCs w:val="24"/>
              </w:rPr>
              <w:t>этап.</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мере</w:t>
            </w:r>
            <w:r>
              <w:rPr>
                <w:rFonts w:ascii="Times New Roman" w:hAnsi="Times New Roman"/>
                <w:sz w:val="24"/>
                <w:szCs w:val="24"/>
              </w:rPr>
              <w:t xml:space="preserve"> </w:t>
            </w:r>
            <w:r w:rsidRPr="000D04B7">
              <w:rPr>
                <w:rFonts w:ascii="Times New Roman" w:hAnsi="Times New Roman"/>
                <w:sz w:val="24"/>
                <w:szCs w:val="24"/>
              </w:rPr>
              <w:t>своего</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предприятие</w:t>
            </w:r>
            <w:r>
              <w:rPr>
                <w:rFonts w:ascii="Times New Roman" w:hAnsi="Times New Roman"/>
                <w:sz w:val="24"/>
                <w:szCs w:val="24"/>
              </w:rPr>
              <w:t xml:space="preserve"> </w:t>
            </w:r>
            <w:r w:rsidRPr="000D04B7">
              <w:rPr>
                <w:rFonts w:ascii="Times New Roman" w:hAnsi="Times New Roman"/>
                <w:sz w:val="24"/>
                <w:szCs w:val="24"/>
              </w:rPr>
              <w:t>получает</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важный</w:t>
            </w:r>
            <w:r>
              <w:rPr>
                <w:rFonts w:ascii="Times New Roman" w:hAnsi="Times New Roman"/>
                <w:sz w:val="24"/>
                <w:szCs w:val="24"/>
              </w:rPr>
              <w:t xml:space="preserve"> </w:t>
            </w:r>
            <w:r w:rsidRPr="000D04B7">
              <w:rPr>
                <w:rFonts w:ascii="Times New Roman" w:hAnsi="Times New Roman"/>
                <w:sz w:val="24"/>
                <w:szCs w:val="24"/>
              </w:rPr>
              <w:t>инструмент</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кредиторская</w:t>
            </w:r>
            <w:r>
              <w:rPr>
                <w:rFonts w:ascii="Times New Roman" w:hAnsi="Times New Roman"/>
                <w:sz w:val="24"/>
                <w:szCs w:val="24"/>
              </w:rPr>
              <w:t xml:space="preserve"> </w:t>
            </w:r>
            <w:r w:rsidRPr="000D04B7">
              <w:rPr>
                <w:rFonts w:ascii="Times New Roman" w:hAnsi="Times New Roman"/>
                <w:sz w:val="24"/>
                <w:szCs w:val="24"/>
              </w:rPr>
              <w:t>задолженность.</w:t>
            </w:r>
            <w:r>
              <w:rPr>
                <w:rFonts w:ascii="Times New Roman" w:hAnsi="Times New Roman"/>
                <w:sz w:val="24"/>
                <w:szCs w:val="24"/>
              </w:rPr>
              <w:t xml:space="preserve"> </w:t>
            </w:r>
            <w:r w:rsidRPr="000D04B7">
              <w:rPr>
                <w:rFonts w:ascii="Times New Roman" w:hAnsi="Times New Roman"/>
                <w:sz w:val="24"/>
                <w:szCs w:val="24"/>
              </w:rPr>
              <w:t>Стоит</w:t>
            </w:r>
            <w:r>
              <w:rPr>
                <w:rFonts w:ascii="Times New Roman" w:hAnsi="Times New Roman"/>
                <w:sz w:val="24"/>
                <w:szCs w:val="24"/>
              </w:rPr>
              <w:t xml:space="preserve"> </w:t>
            </w:r>
            <w:r w:rsidRPr="000D04B7">
              <w:rPr>
                <w:rFonts w:ascii="Times New Roman" w:hAnsi="Times New Roman"/>
                <w:sz w:val="24"/>
                <w:szCs w:val="24"/>
              </w:rPr>
              <w:t>отметить,</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данному</w:t>
            </w:r>
            <w:r>
              <w:rPr>
                <w:rFonts w:ascii="Times New Roman" w:hAnsi="Times New Roman"/>
                <w:sz w:val="24"/>
                <w:szCs w:val="24"/>
              </w:rPr>
              <w:t xml:space="preserve"> </w:t>
            </w:r>
            <w:r w:rsidRPr="000D04B7">
              <w:rPr>
                <w:rFonts w:ascii="Times New Roman" w:hAnsi="Times New Roman"/>
                <w:sz w:val="24"/>
                <w:szCs w:val="24"/>
              </w:rPr>
              <w:t>инструменту</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уделяется</w:t>
            </w:r>
            <w:r>
              <w:rPr>
                <w:rFonts w:ascii="Times New Roman" w:hAnsi="Times New Roman"/>
                <w:sz w:val="24"/>
                <w:szCs w:val="24"/>
              </w:rPr>
              <w:t xml:space="preserve"> </w:t>
            </w:r>
            <w:r w:rsidRPr="000D04B7">
              <w:rPr>
                <w:rFonts w:ascii="Times New Roman" w:hAnsi="Times New Roman"/>
                <w:sz w:val="24"/>
                <w:szCs w:val="24"/>
              </w:rPr>
              <w:t>достаточное</w:t>
            </w:r>
            <w:r>
              <w:rPr>
                <w:rFonts w:ascii="Times New Roman" w:hAnsi="Times New Roman"/>
                <w:sz w:val="24"/>
                <w:szCs w:val="24"/>
              </w:rPr>
              <w:t xml:space="preserve"> </w:t>
            </w:r>
            <w:r w:rsidRPr="000D04B7">
              <w:rPr>
                <w:rFonts w:ascii="Times New Roman" w:hAnsi="Times New Roman"/>
                <w:sz w:val="24"/>
                <w:szCs w:val="24"/>
              </w:rPr>
              <w:t>вним</w:t>
            </w:r>
            <w:r w:rsidRPr="000D04B7">
              <w:rPr>
                <w:rFonts w:ascii="Times New Roman" w:hAnsi="Times New Roman"/>
                <w:sz w:val="24"/>
                <w:szCs w:val="24"/>
              </w:rPr>
              <w:t>а</w:t>
            </w:r>
            <w:r w:rsidRPr="000D04B7">
              <w:rPr>
                <w:rFonts w:ascii="Times New Roman" w:hAnsi="Times New Roman"/>
                <w:sz w:val="24"/>
                <w:szCs w:val="24"/>
              </w:rPr>
              <w:t>ние,</w:t>
            </w:r>
            <w:r>
              <w:rPr>
                <w:rFonts w:ascii="Times New Roman" w:hAnsi="Times New Roman"/>
                <w:sz w:val="24"/>
                <w:szCs w:val="24"/>
              </w:rPr>
              <w:t xml:space="preserve"> </w:t>
            </w:r>
            <w:r w:rsidRPr="000D04B7">
              <w:rPr>
                <w:rFonts w:ascii="Times New Roman" w:hAnsi="Times New Roman"/>
                <w:sz w:val="24"/>
                <w:szCs w:val="24"/>
              </w:rPr>
              <w:t>несмотря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proofErr w:type="gramStart"/>
            <w:r>
              <w:rPr>
                <w:rFonts w:ascii="Times New Roman" w:hAnsi="Times New Roman"/>
                <w:sz w:val="24"/>
                <w:szCs w:val="24"/>
              </w:rPr>
              <w:t>то</w:t>
            </w:r>
            <w:proofErr w:type="gramEnd"/>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грамотной</w:t>
            </w:r>
            <w:r>
              <w:rPr>
                <w:rFonts w:ascii="Times New Roman" w:hAnsi="Times New Roman"/>
                <w:sz w:val="24"/>
                <w:szCs w:val="24"/>
              </w:rPr>
              <w:t xml:space="preserve"> </w:t>
            </w:r>
            <w:r w:rsidRPr="000D04B7">
              <w:rPr>
                <w:rFonts w:ascii="Times New Roman" w:hAnsi="Times New Roman"/>
                <w:sz w:val="24"/>
                <w:szCs w:val="24"/>
              </w:rPr>
              <w:t>политике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области</w:t>
            </w:r>
            <w:r>
              <w:rPr>
                <w:rFonts w:ascii="Times New Roman" w:hAnsi="Times New Roman"/>
                <w:sz w:val="24"/>
                <w:szCs w:val="24"/>
              </w:rPr>
              <w:t xml:space="preserve"> </w:t>
            </w:r>
            <w:r w:rsidRPr="000D04B7">
              <w:rPr>
                <w:rFonts w:ascii="Times New Roman" w:hAnsi="Times New Roman"/>
                <w:sz w:val="24"/>
                <w:szCs w:val="24"/>
              </w:rPr>
              <w:t>заключения</w:t>
            </w:r>
            <w:r>
              <w:rPr>
                <w:rFonts w:ascii="Times New Roman" w:hAnsi="Times New Roman"/>
                <w:sz w:val="24"/>
                <w:szCs w:val="24"/>
              </w:rPr>
              <w:t xml:space="preserve"> </w:t>
            </w:r>
            <w:r w:rsidRPr="000D04B7">
              <w:rPr>
                <w:rFonts w:ascii="Times New Roman" w:hAnsi="Times New Roman"/>
                <w:sz w:val="24"/>
                <w:szCs w:val="24"/>
              </w:rPr>
              <w:t>договоров</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поставщиками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добиться</w:t>
            </w:r>
            <w:r>
              <w:rPr>
                <w:rFonts w:ascii="Times New Roman" w:hAnsi="Times New Roman"/>
                <w:sz w:val="24"/>
                <w:szCs w:val="24"/>
              </w:rPr>
              <w:t xml:space="preserve"> </w:t>
            </w:r>
            <w:r w:rsidRPr="000D04B7">
              <w:rPr>
                <w:rFonts w:ascii="Times New Roman" w:hAnsi="Times New Roman"/>
                <w:sz w:val="24"/>
                <w:szCs w:val="24"/>
              </w:rPr>
              <w:t>существенных</w:t>
            </w:r>
            <w:r>
              <w:rPr>
                <w:rFonts w:ascii="Times New Roman" w:hAnsi="Times New Roman"/>
                <w:sz w:val="24"/>
                <w:szCs w:val="24"/>
              </w:rPr>
              <w:t xml:space="preserve"> </w:t>
            </w:r>
            <w:r w:rsidRPr="000D04B7">
              <w:rPr>
                <w:rFonts w:ascii="Times New Roman" w:hAnsi="Times New Roman"/>
                <w:sz w:val="24"/>
                <w:szCs w:val="24"/>
              </w:rPr>
              <w:t>отсрочек</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таким</w:t>
            </w:r>
            <w:r>
              <w:rPr>
                <w:rFonts w:ascii="Times New Roman" w:hAnsi="Times New Roman"/>
                <w:sz w:val="24"/>
                <w:szCs w:val="24"/>
              </w:rPr>
              <w:t xml:space="preserve"> образом </w:t>
            </w:r>
            <w:r w:rsidRPr="000D04B7">
              <w:rPr>
                <w:rFonts w:ascii="Times New Roman" w:hAnsi="Times New Roman"/>
                <w:sz w:val="24"/>
                <w:szCs w:val="24"/>
              </w:rPr>
              <w:t>расширять</w:t>
            </w:r>
            <w:r>
              <w:rPr>
                <w:rFonts w:ascii="Times New Roman" w:hAnsi="Times New Roman"/>
                <w:sz w:val="24"/>
                <w:szCs w:val="24"/>
              </w:rPr>
              <w:t xml:space="preserve"> </w:t>
            </w:r>
            <w:r w:rsidRPr="000D04B7">
              <w:rPr>
                <w:rFonts w:ascii="Times New Roman" w:hAnsi="Times New Roman"/>
                <w:sz w:val="24"/>
                <w:szCs w:val="24"/>
              </w:rPr>
              <w:t>объемы</w:t>
            </w:r>
            <w:r>
              <w:rPr>
                <w:rFonts w:ascii="Times New Roman" w:hAnsi="Times New Roman"/>
                <w:sz w:val="24"/>
                <w:szCs w:val="24"/>
              </w:rPr>
              <w:t xml:space="preserve"> </w:t>
            </w:r>
            <w:r w:rsidRPr="000D04B7">
              <w:rPr>
                <w:rFonts w:ascii="Times New Roman" w:hAnsi="Times New Roman"/>
                <w:sz w:val="24"/>
                <w:szCs w:val="24"/>
              </w:rPr>
              <w:t>своего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Например,</w:t>
            </w:r>
            <w:r>
              <w:rPr>
                <w:rFonts w:ascii="Times New Roman" w:hAnsi="Times New Roman"/>
                <w:sz w:val="24"/>
                <w:szCs w:val="24"/>
              </w:rPr>
              <w:t xml:space="preserve"> </w:t>
            </w:r>
            <w:r w:rsidRPr="000D04B7">
              <w:rPr>
                <w:rFonts w:ascii="Times New Roman" w:hAnsi="Times New Roman"/>
                <w:sz w:val="24"/>
                <w:szCs w:val="24"/>
              </w:rPr>
              <w:t>поста</w:t>
            </w:r>
            <w:r w:rsidRPr="000D04B7">
              <w:rPr>
                <w:rFonts w:ascii="Times New Roman" w:hAnsi="Times New Roman"/>
                <w:sz w:val="24"/>
                <w:szCs w:val="24"/>
              </w:rPr>
              <w:t>в</w:t>
            </w:r>
            <w:r w:rsidRPr="000D04B7">
              <w:rPr>
                <w:rFonts w:ascii="Times New Roman" w:hAnsi="Times New Roman"/>
                <w:sz w:val="24"/>
                <w:szCs w:val="24"/>
              </w:rPr>
              <w:t>щики</w:t>
            </w:r>
            <w:r>
              <w:rPr>
                <w:rFonts w:ascii="Times New Roman" w:hAnsi="Times New Roman"/>
                <w:sz w:val="24"/>
                <w:szCs w:val="24"/>
              </w:rPr>
              <w:t xml:space="preserve"> </w:t>
            </w:r>
            <w:r w:rsidRPr="000D04B7">
              <w:rPr>
                <w:rFonts w:ascii="Times New Roman" w:hAnsi="Times New Roman"/>
                <w:sz w:val="24"/>
                <w:szCs w:val="24"/>
              </w:rPr>
              <w:t>зачастую</w:t>
            </w:r>
            <w:r>
              <w:rPr>
                <w:rFonts w:ascii="Times New Roman" w:hAnsi="Times New Roman"/>
                <w:sz w:val="24"/>
                <w:szCs w:val="24"/>
              </w:rPr>
              <w:t xml:space="preserve"> </w:t>
            </w:r>
            <w:r w:rsidRPr="000D04B7">
              <w:rPr>
                <w:rFonts w:ascii="Times New Roman" w:hAnsi="Times New Roman"/>
                <w:sz w:val="24"/>
                <w:szCs w:val="24"/>
              </w:rPr>
              <w:t>идут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уступки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оплате</w:t>
            </w:r>
            <w:r>
              <w:rPr>
                <w:rFonts w:ascii="Times New Roman" w:hAnsi="Times New Roman"/>
                <w:sz w:val="24"/>
                <w:szCs w:val="24"/>
              </w:rPr>
              <w:t xml:space="preserve"> </w:t>
            </w:r>
            <w:r w:rsidRPr="000D04B7">
              <w:rPr>
                <w:rFonts w:ascii="Times New Roman" w:hAnsi="Times New Roman"/>
                <w:sz w:val="24"/>
                <w:szCs w:val="24"/>
              </w:rPr>
              <w:t>продукции,</w:t>
            </w:r>
            <w:r>
              <w:rPr>
                <w:rFonts w:ascii="Times New Roman" w:hAnsi="Times New Roman"/>
                <w:sz w:val="24"/>
                <w:szCs w:val="24"/>
              </w:rPr>
              <w:t xml:space="preserve"> </w:t>
            </w:r>
            <w:r w:rsidRPr="000D04B7">
              <w:rPr>
                <w:rFonts w:ascii="Times New Roman" w:hAnsi="Times New Roman"/>
                <w:sz w:val="24"/>
                <w:szCs w:val="24"/>
              </w:rPr>
              <w:t>но</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этом</w:t>
            </w:r>
            <w:r>
              <w:rPr>
                <w:rFonts w:ascii="Times New Roman" w:hAnsi="Times New Roman"/>
                <w:sz w:val="24"/>
                <w:szCs w:val="24"/>
              </w:rPr>
              <w:t xml:space="preserve"> </w:t>
            </w:r>
            <w:r w:rsidRPr="000D04B7">
              <w:rPr>
                <w:rFonts w:ascii="Times New Roman" w:hAnsi="Times New Roman"/>
                <w:sz w:val="24"/>
                <w:szCs w:val="24"/>
              </w:rPr>
              <w:t>уст</w:t>
            </w:r>
            <w:r w:rsidRPr="000D04B7">
              <w:rPr>
                <w:rFonts w:ascii="Times New Roman" w:hAnsi="Times New Roman"/>
                <w:sz w:val="24"/>
                <w:szCs w:val="24"/>
              </w:rPr>
              <w:t>а</w:t>
            </w:r>
            <w:r w:rsidRPr="000D04B7">
              <w:rPr>
                <w:rFonts w:ascii="Times New Roman" w:hAnsi="Times New Roman"/>
                <w:sz w:val="24"/>
                <w:szCs w:val="24"/>
              </w:rPr>
              <w:t>навливают</w:t>
            </w:r>
            <w:r>
              <w:rPr>
                <w:rFonts w:ascii="Times New Roman" w:hAnsi="Times New Roman"/>
                <w:sz w:val="24"/>
                <w:szCs w:val="24"/>
              </w:rPr>
              <w:t xml:space="preserve"> </w:t>
            </w:r>
            <w:r w:rsidRPr="000D04B7">
              <w:rPr>
                <w:rFonts w:ascii="Times New Roman" w:hAnsi="Times New Roman"/>
                <w:sz w:val="24"/>
                <w:szCs w:val="24"/>
              </w:rPr>
              <w:t>отдельные</w:t>
            </w:r>
            <w:r>
              <w:rPr>
                <w:rFonts w:ascii="Times New Roman" w:hAnsi="Times New Roman"/>
                <w:sz w:val="24"/>
                <w:szCs w:val="24"/>
              </w:rPr>
              <w:t xml:space="preserve"> </w:t>
            </w:r>
            <w:r w:rsidRPr="000D04B7">
              <w:rPr>
                <w:rFonts w:ascii="Times New Roman" w:hAnsi="Times New Roman"/>
                <w:sz w:val="24"/>
                <w:szCs w:val="24"/>
              </w:rPr>
              <w:t>цены</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свою</w:t>
            </w:r>
            <w:r>
              <w:rPr>
                <w:rFonts w:ascii="Times New Roman" w:hAnsi="Times New Roman"/>
                <w:sz w:val="24"/>
                <w:szCs w:val="24"/>
              </w:rPr>
              <w:t xml:space="preserve"> </w:t>
            </w:r>
            <w:r w:rsidRPr="000D04B7">
              <w:rPr>
                <w:rFonts w:ascii="Times New Roman" w:hAnsi="Times New Roman"/>
                <w:sz w:val="24"/>
                <w:szCs w:val="24"/>
              </w:rPr>
              <w:t>продукцию.</w:t>
            </w:r>
            <w:r>
              <w:rPr>
                <w:rFonts w:ascii="Times New Roman" w:hAnsi="Times New Roman"/>
                <w:sz w:val="24"/>
                <w:szCs w:val="24"/>
              </w:rPr>
              <w:t xml:space="preserve"> </w:t>
            </w:r>
            <w:r w:rsidRPr="000D04B7">
              <w:rPr>
                <w:rFonts w:ascii="Times New Roman" w:hAnsi="Times New Roman"/>
                <w:sz w:val="24"/>
                <w:szCs w:val="24"/>
              </w:rPr>
              <w:t>Определить</w:t>
            </w:r>
            <w:r>
              <w:rPr>
                <w:rFonts w:ascii="Times New Roman" w:hAnsi="Times New Roman"/>
                <w:sz w:val="24"/>
                <w:szCs w:val="24"/>
              </w:rPr>
              <w:t xml:space="preserve"> </w:t>
            </w:r>
            <w:r w:rsidRPr="000D04B7">
              <w:rPr>
                <w:rFonts w:ascii="Times New Roman" w:hAnsi="Times New Roman"/>
                <w:sz w:val="24"/>
                <w:szCs w:val="24"/>
              </w:rPr>
              <w:t>стоимость</w:t>
            </w:r>
            <w:r>
              <w:rPr>
                <w:rFonts w:ascii="Times New Roman" w:hAnsi="Times New Roman"/>
                <w:sz w:val="24"/>
                <w:szCs w:val="24"/>
              </w:rPr>
              <w:t xml:space="preserve"> </w:t>
            </w:r>
            <w:r w:rsidRPr="000D04B7">
              <w:rPr>
                <w:rFonts w:ascii="Times New Roman" w:hAnsi="Times New Roman"/>
                <w:sz w:val="24"/>
                <w:szCs w:val="24"/>
              </w:rPr>
              <w:t>кредиторской</w:t>
            </w:r>
            <w:r>
              <w:rPr>
                <w:rFonts w:ascii="Times New Roman" w:hAnsi="Times New Roman"/>
                <w:sz w:val="24"/>
                <w:szCs w:val="24"/>
              </w:rPr>
              <w:t xml:space="preserve"> </w:t>
            </w:r>
            <w:r w:rsidRPr="000D04B7">
              <w:rPr>
                <w:rFonts w:ascii="Times New Roman" w:hAnsi="Times New Roman"/>
                <w:sz w:val="24"/>
                <w:szCs w:val="24"/>
              </w:rPr>
              <w:t>задолженности</w:t>
            </w:r>
            <w:r>
              <w:rPr>
                <w:rFonts w:ascii="Times New Roman" w:hAnsi="Times New Roman"/>
                <w:sz w:val="24"/>
                <w:szCs w:val="24"/>
              </w:rPr>
              <w:t xml:space="preserve"> </w:t>
            </w:r>
            <w:r w:rsidRPr="000D04B7">
              <w:rPr>
                <w:rFonts w:ascii="Times New Roman" w:hAnsi="Times New Roman"/>
                <w:sz w:val="24"/>
                <w:szCs w:val="24"/>
              </w:rPr>
              <w:t>легко,</w:t>
            </w:r>
            <w:r>
              <w:rPr>
                <w:rFonts w:ascii="Times New Roman" w:hAnsi="Times New Roman"/>
                <w:sz w:val="24"/>
                <w:szCs w:val="24"/>
              </w:rPr>
              <w:t xml:space="preserve"> </w:t>
            </w:r>
            <w:r w:rsidRPr="000D04B7">
              <w:rPr>
                <w:rFonts w:ascii="Times New Roman" w:hAnsi="Times New Roman"/>
                <w:sz w:val="24"/>
                <w:szCs w:val="24"/>
              </w:rPr>
              <w:t>если</w:t>
            </w:r>
            <w:r>
              <w:rPr>
                <w:rFonts w:ascii="Times New Roman" w:hAnsi="Times New Roman"/>
                <w:sz w:val="24"/>
                <w:szCs w:val="24"/>
              </w:rPr>
              <w:t xml:space="preserve"> </w:t>
            </w:r>
            <w:r w:rsidRPr="000D04B7">
              <w:rPr>
                <w:rFonts w:ascii="Times New Roman" w:hAnsi="Times New Roman"/>
                <w:sz w:val="24"/>
                <w:szCs w:val="24"/>
              </w:rPr>
              <w:t>производить</w:t>
            </w:r>
            <w:r>
              <w:rPr>
                <w:rFonts w:ascii="Times New Roman" w:hAnsi="Times New Roman"/>
                <w:sz w:val="24"/>
                <w:szCs w:val="24"/>
              </w:rPr>
              <w:t xml:space="preserve"> </w:t>
            </w:r>
            <w:r w:rsidRPr="000D04B7">
              <w:rPr>
                <w:rFonts w:ascii="Times New Roman" w:hAnsi="Times New Roman"/>
                <w:sz w:val="24"/>
                <w:szCs w:val="24"/>
              </w:rPr>
              <w:t>расчет</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ка</w:t>
            </w:r>
            <w:r w:rsidRPr="000D04B7">
              <w:rPr>
                <w:rFonts w:ascii="Times New Roman" w:hAnsi="Times New Roman"/>
                <w:sz w:val="24"/>
                <w:szCs w:val="24"/>
              </w:rPr>
              <w:t>ж</w:t>
            </w:r>
            <w:r w:rsidRPr="000D04B7">
              <w:rPr>
                <w:rFonts w:ascii="Times New Roman" w:hAnsi="Times New Roman"/>
                <w:sz w:val="24"/>
                <w:szCs w:val="24"/>
              </w:rPr>
              <w:t>дому</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конкретных</w:t>
            </w:r>
            <w:r>
              <w:rPr>
                <w:rFonts w:ascii="Times New Roman" w:hAnsi="Times New Roman"/>
                <w:sz w:val="24"/>
                <w:szCs w:val="24"/>
              </w:rPr>
              <w:t xml:space="preserve"> </w:t>
            </w:r>
            <w:r w:rsidRPr="000D04B7">
              <w:rPr>
                <w:rFonts w:ascii="Times New Roman" w:hAnsi="Times New Roman"/>
                <w:sz w:val="24"/>
                <w:szCs w:val="24"/>
              </w:rPr>
              <w:t>поставщиков.</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процентах</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годовом</w:t>
            </w:r>
            <w:r>
              <w:rPr>
                <w:rFonts w:ascii="Times New Roman" w:hAnsi="Times New Roman"/>
                <w:sz w:val="24"/>
                <w:szCs w:val="24"/>
              </w:rPr>
              <w:t xml:space="preserve"> </w:t>
            </w:r>
            <w:r w:rsidRPr="000D04B7">
              <w:rPr>
                <w:rFonts w:ascii="Times New Roman" w:hAnsi="Times New Roman"/>
                <w:sz w:val="24"/>
                <w:szCs w:val="24"/>
              </w:rPr>
              <w:t>исчислении</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каждому</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них</w:t>
            </w:r>
            <w:r>
              <w:rPr>
                <w:rFonts w:ascii="Times New Roman" w:hAnsi="Times New Roman"/>
                <w:sz w:val="24"/>
                <w:szCs w:val="24"/>
              </w:rPr>
              <w:t xml:space="preserve"> </w:t>
            </w:r>
            <w:r w:rsidRPr="000D04B7">
              <w:rPr>
                <w:rFonts w:ascii="Times New Roman" w:hAnsi="Times New Roman"/>
                <w:sz w:val="24"/>
                <w:szCs w:val="24"/>
              </w:rPr>
              <w:t>она</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равна</w:t>
            </w:r>
            <w:r>
              <w:rPr>
                <w:rFonts w:ascii="Times New Roman" w:hAnsi="Times New Roman"/>
                <w:sz w:val="24"/>
                <w:szCs w:val="24"/>
              </w:rPr>
              <w:t xml:space="preserve"> </w:t>
            </w:r>
            <w:r w:rsidRPr="000D04B7">
              <w:rPr>
                <w:rFonts w:ascii="Times New Roman" w:hAnsi="Times New Roman"/>
                <w:sz w:val="24"/>
                <w:szCs w:val="24"/>
              </w:rPr>
              <w:t>отношению</w:t>
            </w:r>
            <w:r>
              <w:rPr>
                <w:rFonts w:ascii="Times New Roman" w:hAnsi="Times New Roman"/>
                <w:sz w:val="24"/>
                <w:szCs w:val="24"/>
              </w:rPr>
              <w:t xml:space="preserve"> </w:t>
            </w:r>
            <w:r w:rsidRPr="000D04B7">
              <w:rPr>
                <w:rFonts w:ascii="Times New Roman" w:hAnsi="Times New Roman"/>
                <w:sz w:val="24"/>
                <w:szCs w:val="24"/>
              </w:rPr>
              <w:t>разницы</w:t>
            </w:r>
            <w:r>
              <w:rPr>
                <w:rFonts w:ascii="Times New Roman" w:hAnsi="Times New Roman"/>
                <w:sz w:val="24"/>
                <w:szCs w:val="24"/>
              </w:rPr>
              <w:t xml:space="preserve"> </w:t>
            </w:r>
            <w:r w:rsidRPr="000D04B7">
              <w:rPr>
                <w:rFonts w:ascii="Times New Roman" w:hAnsi="Times New Roman"/>
                <w:sz w:val="24"/>
                <w:szCs w:val="24"/>
              </w:rPr>
              <w:t>между</w:t>
            </w:r>
            <w:r>
              <w:rPr>
                <w:rFonts w:ascii="Times New Roman" w:hAnsi="Times New Roman"/>
                <w:sz w:val="24"/>
                <w:szCs w:val="24"/>
              </w:rPr>
              <w:t xml:space="preserve"> </w:t>
            </w:r>
            <w:r w:rsidRPr="000D04B7">
              <w:rPr>
                <w:rFonts w:ascii="Times New Roman" w:hAnsi="Times New Roman"/>
                <w:sz w:val="24"/>
                <w:szCs w:val="24"/>
              </w:rPr>
              <w:t>сто</w:t>
            </w:r>
            <w:r w:rsidRPr="000D04B7">
              <w:rPr>
                <w:rFonts w:ascii="Times New Roman" w:hAnsi="Times New Roman"/>
                <w:sz w:val="24"/>
                <w:szCs w:val="24"/>
              </w:rPr>
              <w:t>и</w:t>
            </w:r>
            <w:r w:rsidRPr="000D04B7">
              <w:rPr>
                <w:rFonts w:ascii="Times New Roman" w:hAnsi="Times New Roman"/>
                <w:sz w:val="24"/>
                <w:szCs w:val="24"/>
              </w:rPr>
              <w:t>мостью</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приобретаемых</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течение</w:t>
            </w:r>
            <w:r>
              <w:rPr>
                <w:rFonts w:ascii="Times New Roman" w:hAnsi="Times New Roman"/>
                <w:sz w:val="24"/>
                <w:szCs w:val="24"/>
              </w:rPr>
              <w:t xml:space="preserve"> </w:t>
            </w:r>
            <w:r w:rsidRPr="000D04B7">
              <w:rPr>
                <w:rFonts w:ascii="Times New Roman" w:hAnsi="Times New Roman"/>
                <w:sz w:val="24"/>
                <w:szCs w:val="24"/>
              </w:rPr>
              <w:t>года</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отсрочкой</w:t>
            </w:r>
            <w:r>
              <w:rPr>
                <w:rFonts w:ascii="Times New Roman" w:hAnsi="Times New Roman"/>
                <w:sz w:val="24"/>
                <w:szCs w:val="24"/>
              </w:rPr>
              <w:t xml:space="preserve"> </w:t>
            </w:r>
            <w:r w:rsidRPr="000D04B7">
              <w:rPr>
                <w:rFonts w:ascii="Times New Roman" w:hAnsi="Times New Roman"/>
                <w:sz w:val="24"/>
                <w:szCs w:val="24"/>
              </w:rPr>
              <w:t>платежа,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стоимостью</w:t>
            </w:r>
            <w:r>
              <w:rPr>
                <w:rFonts w:ascii="Times New Roman" w:hAnsi="Times New Roman"/>
                <w:sz w:val="24"/>
                <w:szCs w:val="24"/>
              </w:rPr>
              <w:t xml:space="preserve"> </w:t>
            </w:r>
            <w:r w:rsidRPr="000D04B7">
              <w:rPr>
                <w:rFonts w:ascii="Times New Roman" w:hAnsi="Times New Roman"/>
                <w:sz w:val="24"/>
                <w:szCs w:val="24"/>
              </w:rPr>
              <w:t>этих</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условиях</w:t>
            </w:r>
            <w:r>
              <w:rPr>
                <w:rFonts w:ascii="Times New Roman" w:hAnsi="Times New Roman"/>
                <w:sz w:val="24"/>
                <w:szCs w:val="24"/>
              </w:rPr>
              <w:t xml:space="preserve"> </w:t>
            </w:r>
            <w:r w:rsidRPr="000D04B7">
              <w:rPr>
                <w:rFonts w:ascii="Times New Roman" w:hAnsi="Times New Roman"/>
                <w:sz w:val="24"/>
                <w:szCs w:val="24"/>
              </w:rPr>
              <w:t>оплаты</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факту</w:t>
            </w:r>
            <w:r>
              <w:rPr>
                <w:rFonts w:ascii="Times New Roman" w:hAnsi="Times New Roman"/>
                <w:sz w:val="24"/>
                <w:szCs w:val="24"/>
              </w:rPr>
              <w:t xml:space="preserve"> </w:t>
            </w:r>
            <w:r w:rsidRPr="000D04B7">
              <w:rPr>
                <w:rFonts w:ascii="Times New Roman" w:hAnsi="Times New Roman"/>
                <w:sz w:val="24"/>
                <w:szCs w:val="24"/>
              </w:rPr>
              <w:t>поставки</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средней</w:t>
            </w:r>
            <w:r>
              <w:rPr>
                <w:rFonts w:ascii="Times New Roman" w:hAnsi="Times New Roman"/>
                <w:sz w:val="24"/>
                <w:szCs w:val="24"/>
              </w:rPr>
              <w:t xml:space="preserve"> </w:t>
            </w:r>
            <w:r w:rsidRPr="000D04B7">
              <w:rPr>
                <w:rFonts w:ascii="Times New Roman" w:hAnsi="Times New Roman"/>
                <w:sz w:val="24"/>
                <w:szCs w:val="24"/>
              </w:rPr>
              <w:t>величине</w:t>
            </w:r>
            <w:r>
              <w:rPr>
                <w:rFonts w:ascii="Times New Roman" w:hAnsi="Times New Roman"/>
                <w:sz w:val="24"/>
                <w:szCs w:val="24"/>
              </w:rPr>
              <w:t xml:space="preserve"> </w:t>
            </w:r>
            <w:r w:rsidRPr="000D04B7">
              <w:rPr>
                <w:rFonts w:ascii="Times New Roman" w:hAnsi="Times New Roman"/>
                <w:sz w:val="24"/>
                <w:szCs w:val="24"/>
              </w:rPr>
              <w:t>кредиторской</w:t>
            </w:r>
            <w:r>
              <w:rPr>
                <w:rFonts w:ascii="Times New Roman" w:hAnsi="Times New Roman"/>
                <w:sz w:val="24"/>
                <w:szCs w:val="24"/>
              </w:rPr>
              <w:t xml:space="preserve"> </w:t>
            </w:r>
            <w:r w:rsidRPr="000D04B7">
              <w:rPr>
                <w:rFonts w:ascii="Times New Roman" w:hAnsi="Times New Roman"/>
                <w:sz w:val="24"/>
                <w:szCs w:val="24"/>
              </w:rPr>
              <w:t>задолженности.</w:t>
            </w:r>
            <w:r>
              <w:rPr>
                <w:rFonts w:ascii="Times New Roman" w:hAnsi="Times New Roman"/>
                <w:sz w:val="24"/>
                <w:szCs w:val="24"/>
              </w:rPr>
              <w:t xml:space="preserve"> </w:t>
            </w:r>
            <w:r w:rsidRPr="000D04B7">
              <w:rPr>
                <w:rFonts w:ascii="Times New Roman" w:hAnsi="Times New Roman"/>
                <w:sz w:val="24"/>
                <w:szCs w:val="24"/>
              </w:rPr>
              <w:t>Данная</w:t>
            </w:r>
            <w:r>
              <w:rPr>
                <w:rFonts w:ascii="Times New Roman" w:hAnsi="Times New Roman"/>
                <w:sz w:val="24"/>
                <w:szCs w:val="24"/>
              </w:rPr>
              <w:t xml:space="preserve"> </w:t>
            </w:r>
            <w:r w:rsidRPr="000D04B7">
              <w:rPr>
                <w:rFonts w:ascii="Times New Roman" w:hAnsi="Times New Roman"/>
                <w:sz w:val="24"/>
                <w:szCs w:val="24"/>
              </w:rPr>
              <w:t>величина</w:t>
            </w:r>
            <w:r>
              <w:rPr>
                <w:rFonts w:ascii="Times New Roman" w:hAnsi="Times New Roman"/>
                <w:sz w:val="24"/>
                <w:szCs w:val="24"/>
              </w:rPr>
              <w:t xml:space="preserve"> </w:t>
            </w:r>
            <w:r w:rsidRPr="000D04B7">
              <w:rPr>
                <w:rFonts w:ascii="Times New Roman" w:hAnsi="Times New Roman"/>
                <w:sz w:val="24"/>
                <w:szCs w:val="24"/>
              </w:rPr>
              <w:t>б</w:t>
            </w:r>
            <w:r w:rsidRPr="000D04B7">
              <w:rPr>
                <w:rFonts w:ascii="Times New Roman" w:hAnsi="Times New Roman"/>
                <w:sz w:val="24"/>
                <w:szCs w:val="24"/>
              </w:rPr>
              <w:t>у</w:t>
            </w:r>
            <w:r w:rsidRPr="000D04B7">
              <w:rPr>
                <w:rFonts w:ascii="Times New Roman" w:hAnsi="Times New Roman"/>
                <w:sz w:val="24"/>
                <w:szCs w:val="24"/>
              </w:rPr>
              <w:t>дет</w:t>
            </w:r>
            <w:r>
              <w:rPr>
                <w:rFonts w:ascii="Times New Roman" w:hAnsi="Times New Roman"/>
                <w:sz w:val="24"/>
                <w:szCs w:val="24"/>
              </w:rPr>
              <w:t xml:space="preserve"> </w:t>
            </w:r>
            <w:r w:rsidRPr="000D04B7">
              <w:rPr>
                <w:rFonts w:ascii="Times New Roman" w:hAnsi="Times New Roman"/>
                <w:sz w:val="24"/>
                <w:szCs w:val="24"/>
              </w:rPr>
              <w:t>сравниваться</w:t>
            </w:r>
            <w:r>
              <w:rPr>
                <w:rFonts w:ascii="Times New Roman" w:hAnsi="Times New Roman"/>
                <w:sz w:val="24"/>
                <w:szCs w:val="24"/>
              </w:rPr>
              <w:t xml:space="preserve"> </w:t>
            </w:r>
            <w:r w:rsidRPr="000D04B7">
              <w:rPr>
                <w:rFonts w:ascii="Times New Roman" w:hAnsi="Times New Roman"/>
                <w:sz w:val="24"/>
                <w:szCs w:val="24"/>
              </w:rPr>
              <w:t>со</w:t>
            </w:r>
            <w:r>
              <w:rPr>
                <w:rFonts w:ascii="Times New Roman" w:hAnsi="Times New Roman"/>
                <w:sz w:val="24"/>
                <w:szCs w:val="24"/>
              </w:rPr>
              <w:t xml:space="preserve"> </w:t>
            </w:r>
            <w:r w:rsidRPr="000D04B7">
              <w:rPr>
                <w:rFonts w:ascii="Times New Roman" w:hAnsi="Times New Roman"/>
                <w:sz w:val="24"/>
                <w:szCs w:val="24"/>
              </w:rPr>
              <w:t>стоимостью</w:t>
            </w:r>
            <w:r>
              <w:rPr>
                <w:rFonts w:ascii="Times New Roman" w:hAnsi="Times New Roman"/>
                <w:sz w:val="24"/>
                <w:szCs w:val="24"/>
              </w:rPr>
              <w:t xml:space="preserve"> </w:t>
            </w:r>
            <w:r w:rsidRPr="000D04B7">
              <w:rPr>
                <w:rFonts w:ascii="Times New Roman" w:hAnsi="Times New Roman"/>
                <w:sz w:val="24"/>
                <w:szCs w:val="24"/>
              </w:rPr>
              <w:t>остальных</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чего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сделан</w:t>
            </w:r>
            <w:r>
              <w:rPr>
                <w:rFonts w:ascii="Times New Roman" w:hAnsi="Times New Roman"/>
                <w:sz w:val="24"/>
                <w:szCs w:val="24"/>
              </w:rPr>
              <w:t xml:space="preserve"> </w:t>
            </w:r>
            <w:r w:rsidRPr="000D04B7">
              <w:rPr>
                <w:rFonts w:ascii="Times New Roman" w:hAnsi="Times New Roman"/>
                <w:sz w:val="24"/>
                <w:szCs w:val="24"/>
              </w:rPr>
              <w:t>вывод</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привлекательности</w:t>
            </w:r>
            <w:r>
              <w:rPr>
                <w:rFonts w:ascii="Times New Roman" w:hAnsi="Times New Roman"/>
                <w:sz w:val="24"/>
                <w:szCs w:val="24"/>
              </w:rPr>
              <w:t xml:space="preserve"> </w:t>
            </w:r>
            <w:r w:rsidRPr="000D04B7">
              <w:rPr>
                <w:rFonts w:ascii="Times New Roman" w:hAnsi="Times New Roman"/>
                <w:sz w:val="24"/>
                <w:szCs w:val="24"/>
              </w:rPr>
              <w:t>данного</w:t>
            </w:r>
            <w:r>
              <w:rPr>
                <w:rFonts w:ascii="Times New Roman" w:hAnsi="Times New Roman"/>
                <w:sz w:val="24"/>
                <w:szCs w:val="24"/>
              </w:rPr>
              <w:t xml:space="preserve"> </w:t>
            </w:r>
            <w:r w:rsidRPr="000D04B7">
              <w:rPr>
                <w:rFonts w:ascii="Times New Roman" w:hAnsi="Times New Roman"/>
                <w:sz w:val="24"/>
                <w:szCs w:val="24"/>
              </w:rPr>
              <w:t>источника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дальнейшем.</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Стоит</w:t>
            </w:r>
            <w:r>
              <w:rPr>
                <w:rFonts w:ascii="Times New Roman" w:hAnsi="Times New Roman"/>
                <w:sz w:val="24"/>
                <w:szCs w:val="24"/>
              </w:rPr>
              <w:t xml:space="preserve"> </w:t>
            </w:r>
            <w:r w:rsidRPr="000D04B7">
              <w:rPr>
                <w:rFonts w:ascii="Times New Roman" w:hAnsi="Times New Roman"/>
                <w:sz w:val="24"/>
                <w:szCs w:val="24"/>
              </w:rPr>
              <w:t>отметить,</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раннем</w:t>
            </w:r>
            <w:r>
              <w:rPr>
                <w:rFonts w:ascii="Times New Roman" w:hAnsi="Times New Roman"/>
                <w:sz w:val="24"/>
                <w:szCs w:val="24"/>
              </w:rPr>
              <w:t xml:space="preserve"> </w:t>
            </w:r>
            <w:r w:rsidRPr="000D04B7">
              <w:rPr>
                <w:rFonts w:ascii="Times New Roman" w:hAnsi="Times New Roman"/>
                <w:sz w:val="24"/>
                <w:szCs w:val="24"/>
              </w:rPr>
              <w:t>этапе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случае</w:t>
            </w:r>
            <w:r>
              <w:rPr>
                <w:rFonts w:ascii="Times New Roman" w:hAnsi="Times New Roman"/>
                <w:sz w:val="24"/>
                <w:szCs w:val="24"/>
              </w:rPr>
              <w:t xml:space="preserve"> </w:t>
            </w:r>
            <w:r w:rsidRPr="000D04B7">
              <w:rPr>
                <w:rFonts w:ascii="Times New Roman" w:hAnsi="Times New Roman"/>
                <w:sz w:val="24"/>
                <w:szCs w:val="24"/>
              </w:rPr>
              <w:t>стабильного</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предприятия</w:t>
            </w:r>
            <w:r>
              <w:rPr>
                <w:rFonts w:ascii="Times New Roman" w:hAnsi="Times New Roman"/>
                <w:sz w:val="24"/>
                <w:szCs w:val="24"/>
              </w:rPr>
              <w:t xml:space="preserve"> </w:t>
            </w:r>
            <w:r w:rsidRPr="000D04B7">
              <w:rPr>
                <w:rFonts w:ascii="Times New Roman" w:hAnsi="Times New Roman"/>
                <w:sz w:val="24"/>
                <w:szCs w:val="24"/>
              </w:rPr>
              <w:t>возможно</w:t>
            </w:r>
            <w:r>
              <w:rPr>
                <w:rFonts w:ascii="Times New Roman" w:hAnsi="Times New Roman"/>
                <w:sz w:val="24"/>
                <w:szCs w:val="24"/>
              </w:rPr>
              <w:t xml:space="preserve"> </w:t>
            </w:r>
            <w:r w:rsidRPr="000D04B7">
              <w:rPr>
                <w:rFonts w:ascii="Times New Roman" w:hAnsi="Times New Roman"/>
                <w:sz w:val="24"/>
                <w:szCs w:val="24"/>
              </w:rPr>
              <w:t>появление</w:t>
            </w:r>
            <w:r>
              <w:rPr>
                <w:rFonts w:ascii="Times New Roman" w:hAnsi="Times New Roman"/>
                <w:sz w:val="24"/>
                <w:szCs w:val="24"/>
              </w:rPr>
              <w:t xml:space="preserve"> </w:t>
            </w:r>
            <w:r w:rsidRPr="000D04B7">
              <w:rPr>
                <w:rFonts w:ascii="Times New Roman" w:hAnsi="Times New Roman"/>
                <w:sz w:val="24"/>
                <w:szCs w:val="24"/>
              </w:rPr>
              <w:t>таких</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ра</w:t>
            </w:r>
            <w:r w:rsidRPr="000D04B7">
              <w:rPr>
                <w:rFonts w:ascii="Times New Roman" w:hAnsi="Times New Roman"/>
                <w:sz w:val="24"/>
                <w:szCs w:val="24"/>
              </w:rPr>
              <w:t>с</w:t>
            </w:r>
            <w:r w:rsidRPr="000D04B7">
              <w:rPr>
                <w:rFonts w:ascii="Times New Roman" w:hAnsi="Times New Roman"/>
                <w:sz w:val="24"/>
                <w:szCs w:val="24"/>
              </w:rPr>
              <w:t>ширения</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прибыль</w:t>
            </w:r>
            <w:r>
              <w:rPr>
                <w:rFonts w:ascii="Times New Roman" w:hAnsi="Times New Roman"/>
                <w:sz w:val="24"/>
                <w:szCs w:val="24"/>
              </w:rPr>
              <w:t xml:space="preserve"> </w:t>
            </w:r>
            <w:r w:rsidRPr="000D04B7">
              <w:rPr>
                <w:rFonts w:ascii="Times New Roman" w:hAnsi="Times New Roman"/>
                <w:sz w:val="24"/>
                <w:szCs w:val="24"/>
              </w:rPr>
              <w:t>предприятия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банковские</w:t>
            </w:r>
            <w:r>
              <w:rPr>
                <w:rFonts w:ascii="Times New Roman" w:hAnsi="Times New Roman"/>
                <w:sz w:val="24"/>
                <w:szCs w:val="24"/>
              </w:rPr>
              <w:t xml:space="preserve"> </w:t>
            </w:r>
            <w:r w:rsidRPr="000D04B7">
              <w:rPr>
                <w:rFonts w:ascii="Times New Roman" w:hAnsi="Times New Roman"/>
                <w:sz w:val="24"/>
                <w:szCs w:val="24"/>
              </w:rPr>
              <w:t>кред</w:t>
            </w:r>
            <w:r w:rsidRPr="000D04B7">
              <w:rPr>
                <w:rFonts w:ascii="Times New Roman" w:hAnsi="Times New Roman"/>
                <w:sz w:val="24"/>
                <w:szCs w:val="24"/>
              </w:rPr>
              <w:t>и</w:t>
            </w:r>
            <w:r w:rsidRPr="000D04B7">
              <w:rPr>
                <w:rFonts w:ascii="Times New Roman" w:hAnsi="Times New Roman"/>
                <w:sz w:val="24"/>
                <w:szCs w:val="24"/>
              </w:rPr>
              <w:t>ты.</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сожалению,</w:t>
            </w:r>
            <w:r>
              <w:rPr>
                <w:rFonts w:ascii="Times New Roman" w:hAnsi="Times New Roman"/>
                <w:sz w:val="24"/>
                <w:szCs w:val="24"/>
              </w:rPr>
              <w:t xml:space="preserve"> </w:t>
            </w:r>
            <w:r w:rsidRPr="000D04B7">
              <w:rPr>
                <w:rFonts w:ascii="Times New Roman" w:hAnsi="Times New Roman"/>
                <w:sz w:val="24"/>
                <w:szCs w:val="24"/>
              </w:rPr>
              <w:t>доступность</w:t>
            </w:r>
            <w:r>
              <w:rPr>
                <w:rFonts w:ascii="Times New Roman" w:hAnsi="Times New Roman"/>
                <w:sz w:val="24"/>
                <w:szCs w:val="24"/>
              </w:rPr>
              <w:t xml:space="preserve"> </w:t>
            </w:r>
            <w:r w:rsidRPr="000D04B7">
              <w:rPr>
                <w:rFonts w:ascii="Times New Roman" w:hAnsi="Times New Roman"/>
                <w:sz w:val="24"/>
                <w:szCs w:val="24"/>
              </w:rPr>
              <w:t>такого</w:t>
            </w:r>
            <w:r>
              <w:rPr>
                <w:rFonts w:ascii="Times New Roman" w:hAnsi="Times New Roman"/>
                <w:sz w:val="24"/>
                <w:szCs w:val="24"/>
              </w:rPr>
              <w:t xml:space="preserve"> </w:t>
            </w:r>
            <w:r w:rsidRPr="000D04B7">
              <w:rPr>
                <w:rFonts w:ascii="Times New Roman" w:hAnsi="Times New Roman"/>
                <w:sz w:val="24"/>
                <w:szCs w:val="24"/>
              </w:rPr>
              <w:t>источника</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банковский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России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невысока.</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связано</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несколькими</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и</w:t>
            </w:r>
            <w:r w:rsidRPr="000D04B7">
              <w:rPr>
                <w:rFonts w:ascii="Times New Roman" w:hAnsi="Times New Roman"/>
                <w:sz w:val="24"/>
                <w:szCs w:val="24"/>
              </w:rPr>
              <w:t>чинами: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Во-первых,</w:t>
            </w:r>
            <w:r>
              <w:rPr>
                <w:rFonts w:ascii="Times New Roman" w:hAnsi="Times New Roman"/>
                <w:sz w:val="24"/>
                <w:szCs w:val="24"/>
              </w:rPr>
              <w:t xml:space="preserve"> </w:t>
            </w:r>
            <w:r w:rsidRPr="000D04B7">
              <w:rPr>
                <w:rFonts w:ascii="Times New Roman" w:hAnsi="Times New Roman"/>
                <w:sz w:val="24"/>
                <w:szCs w:val="24"/>
              </w:rPr>
              <w:t>отсутствие</w:t>
            </w:r>
            <w:r>
              <w:rPr>
                <w:rFonts w:ascii="Times New Roman" w:hAnsi="Times New Roman"/>
                <w:sz w:val="24"/>
                <w:szCs w:val="24"/>
              </w:rPr>
              <w:t xml:space="preserve"> </w:t>
            </w:r>
            <w:r w:rsidRPr="000D04B7">
              <w:rPr>
                <w:rFonts w:ascii="Times New Roman" w:hAnsi="Times New Roman"/>
                <w:sz w:val="24"/>
                <w:szCs w:val="24"/>
              </w:rPr>
              <w:t>твердого</w:t>
            </w:r>
            <w:r>
              <w:rPr>
                <w:rFonts w:ascii="Times New Roman" w:hAnsi="Times New Roman"/>
                <w:sz w:val="24"/>
                <w:szCs w:val="24"/>
              </w:rPr>
              <w:t xml:space="preserve"> </w:t>
            </w:r>
            <w:r w:rsidRPr="000D04B7">
              <w:rPr>
                <w:rFonts w:ascii="Times New Roman" w:hAnsi="Times New Roman"/>
                <w:sz w:val="24"/>
                <w:szCs w:val="24"/>
              </w:rPr>
              <w:t>обеспечения</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кредитам</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то,</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а</w:t>
            </w:r>
            <w:r w:rsidRPr="000D04B7">
              <w:rPr>
                <w:rFonts w:ascii="Times New Roman" w:hAnsi="Times New Roman"/>
                <w:sz w:val="24"/>
                <w:szCs w:val="24"/>
              </w:rPr>
              <w:t>лому</w:t>
            </w:r>
            <w:r>
              <w:rPr>
                <w:rFonts w:ascii="Times New Roman" w:hAnsi="Times New Roman"/>
                <w:sz w:val="24"/>
                <w:szCs w:val="24"/>
              </w:rPr>
              <w:t xml:space="preserve"> </w:t>
            </w:r>
            <w:r w:rsidRPr="000D04B7">
              <w:rPr>
                <w:rFonts w:ascii="Times New Roman" w:hAnsi="Times New Roman"/>
                <w:sz w:val="24"/>
                <w:szCs w:val="24"/>
              </w:rPr>
              <w:t>бизнесу,</w:t>
            </w:r>
            <w:r>
              <w:rPr>
                <w:rFonts w:ascii="Times New Roman" w:hAnsi="Times New Roman"/>
                <w:sz w:val="24"/>
                <w:szCs w:val="24"/>
              </w:rPr>
              <w:t xml:space="preserve"> </w:t>
            </w:r>
            <w:r w:rsidRPr="000D04B7">
              <w:rPr>
                <w:rFonts w:ascii="Times New Roman" w:hAnsi="Times New Roman"/>
                <w:sz w:val="24"/>
                <w:szCs w:val="24"/>
              </w:rPr>
              <w:t>развиваясь</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арендуемых</w:t>
            </w:r>
            <w:r>
              <w:rPr>
                <w:rFonts w:ascii="Times New Roman" w:hAnsi="Times New Roman"/>
                <w:sz w:val="24"/>
                <w:szCs w:val="24"/>
              </w:rPr>
              <w:t xml:space="preserve"> </w:t>
            </w:r>
            <w:r w:rsidRPr="000D04B7">
              <w:rPr>
                <w:rFonts w:ascii="Times New Roman" w:hAnsi="Times New Roman"/>
                <w:sz w:val="24"/>
                <w:szCs w:val="24"/>
              </w:rPr>
              <w:t>площадях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оборудовании,</w:t>
            </w:r>
            <w:r>
              <w:rPr>
                <w:rFonts w:ascii="Times New Roman" w:hAnsi="Times New Roman"/>
                <w:sz w:val="24"/>
                <w:szCs w:val="24"/>
              </w:rPr>
              <w:t xml:space="preserve"> </w:t>
            </w:r>
            <w:r w:rsidRPr="000D04B7">
              <w:rPr>
                <w:rFonts w:ascii="Times New Roman" w:hAnsi="Times New Roman"/>
                <w:sz w:val="24"/>
                <w:szCs w:val="24"/>
              </w:rPr>
              <w:t>сложно</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долгосрочный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который</w:t>
            </w:r>
            <w:r>
              <w:rPr>
                <w:rFonts w:ascii="Times New Roman" w:hAnsi="Times New Roman"/>
                <w:sz w:val="24"/>
                <w:szCs w:val="24"/>
              </w:rPr>
              <w:t xml:space="preserve"> </w:t>
            </w:r>
            <w:r w:rsidRPr="000D04B7">
              <w:rPr>
                <w:rFonts w:ascii="Times New Roman" w:hAnsi="Times New Roman"/>
                <w:sz w:val="24"/>
                <w:szCs w:val="24"/>
              </w:rPr>
              <w:t>бы</w:t>
            </w:r>
            <w:r>
              <w:rPr>
                <w:rFonts w:ascii="Times New Roman" w:hAnsi="Times New Roman"/>
                <w:sz w:val="24"/>
                <w:szCs w:val="24"/>
              </w:rPr>
              <w:t xml:space="preserve"> </w:t>
            </w:r>
            <w:r w:rsidRPr="000D04B7">
              <w:rPr>
                <w:rFonts w:ascii="Times New Roman" w:hAnsi="Times New Roman"/>
                <w:sz w:val="24"/>
                <w:szCs w:val="24"/>
              </w:rPr>
              <w:t>позволил</w:t>
            </w:r>
            <w:r>
              <w:rPr>
                <w:rFonts w:ascii="Times New Roman" w:hAnsi="Times New Roman"/>
                <w:sz w:val="24"/>
                <w:szCs w:val="24"/>
              </w:rPr>
              <w:t xml:space="preserve"> </w:t>
            </w:r>
            <w:r w:rsidRPr="000D04B7">
              <w:rPr>
                <w:rFonts w:ascii="Times New Roman" w:hAnsi="Times New Roman"/>
                <w:sz w:val="24"/>
                <w:szCs w:val="24"/>
              </w:rPr>
              <w:t>им</w:t>
            </w:r>
            <w:r>
              <w:rPr>
                <w:rFonts w:ascii="Times New Roman" w:hAnsi="Times New Roman"/>
                <w:sz w:val="24"/>
                <w:szCs w:val="24"/>
              </w:rPr>
              <w:t xml:space="preserve"> </w:t>
            </w:r>
            <w:r w:rsidRPr="000D04B7">
              <w:rPr>
                <w:rFonts w:ascii="Times New Roman" w:hAnsi="Times New Roman"/>
                <w:sz w:val="24"/>
                <w:szCs w:val="24"/>
              </w:rPr>
              <w:t>уйти</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схемы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снизить</w:t>
            </w:r>
            <w:r>
              <w:rPr>
                <w:rFonts w:ascii="Times New Roman" w:hAnsi="Times New Roman"/>
                <w:sz w:val="24"/>
                <w:szCs w:val="24"/>
              </w:rPr>
              <w:t xml:space="preserve"> </w:t>
            </w:r>
            <w:r w:rsidRPr="000D04B7">
              <w:rPr>
                <w:rFonts w:ascii="Times New Roman" w:hAnsi="Times New Roman"/>
                <w:sz w:val="24"/>
                <w:szCs w:val="24"/>
              </w:rPr>
              <w:t>свои</w:t>
            </w:r>
            <w:r>
              <w:rPr>
                <w:rFonts w:ascii="Times New Roman" w:hAnsi="Times New Roman"/>
                <w:sz w:val="24"/>
                <w:szCs w:val="24"/>
              </w:rPr>
              <w:t xml:space="preserve"> </w:t>
            </w:r>
            <w:r w:rsidRPr="000D04B7">
              <w:rPr>
                <w:rFonts w:ascii="Times New Roman" w:hAnsi="Times New Roman"/>
                <w:sz w:val="24"/>
                <w:szCs w:val="24"/>
              </w:rPr>
              <w:t>расходы.</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Во-вторых,</w:t>
            </w:r>
            <w:r>
              <w:rPr>
                <w:rFonts w:ascii="Times New Roman" w:hAnsi="Times New Roman"/>
                <w:sz w:val="24"/>
                <w:szCs w:val="24"/>
              </w:rPr>
              <w:t xml:space="preserve"> </w:t>
            </w:r>
            <w:r w:rsidRPr="000D04B7">
              <w:rPr>
                <w:rFonts w:ascii="Times New Roman" w:hAnsi="Times New Roman"/>
                <w:sz w:val="24"/>
                <w:szCs w:val="24"/>
              </w:rPr>
              <w:t>отсутствие</w:t>
            </w:r>
            <w:r>
              <w:rPr>
                <w:rFonts w:ascii="Times New Roman" w:hAnsi="Times New Roman"/>
                <w:sz w:val="24"/>
                <w:szCs w:val="24"/>
              </w:rPr>
              <w:t xml:space="preserve"> </w:t>
            </w:r>
            <w:r w:rsidRPr="000D04B7">
              <w:rPr>
                <w:rFonts w:ascii="Times New Roman" w:hAnsi="Times New Roman"/>
                <w:sz w:val="24"/>
                <w:szCs w:val="24"/>
              </w:rPr>
              <w:t>кредитной</w:t>
            </w:r>
            <w:r>
              <w:rPr>
                <w:rFonts w:ascii="Times New Roman" w:hAnsi="Times New Roman"/>
                <w:sz w:val="24"/>
                <w:szCs w:val="24"/>
              </w:rPr>
              <w:t xml:space="preserve"> </w:t>
            </w:r>
            <w:r w:rsidRPr="000D04B7">
              <w:rPr>
                <w:rFonts w:ascii="Times New Roman" w:hAnsi="Times New Roman"/>
                <w:sz w:val="24"/>
                <w:szCs w:val="24"/>
              </w:rPr>
              <w:t>истории</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ее</w:t>
            </w:r>
            <w:r>
              <w:rPr>
                <w:rFonts w:ascii="Times New Roman" w:hAnsi="Times New Roman"/>
                <w:sz w:val="24"/>
                <w:szCs w:val="24"/>
              </w:rPr>
              <w:t xml:space="preserve"> </w:t>
            </w:r>
            <w:r w:rsidRPr="000D04B7">
              <w:rPr>
                <w:rFonts w:ascii="Times New Roman" w:hAnsi="Times New Roman"/>
                <w:sz w:val="24"/>
                <w:szCs w:val="24"/>
              </w:rPr>
              <w:t>малый</w:t>
            </w:r>
            <w:r>
              <w:rPr>
                <w:rFonts w:ascii="Times New Roman" w:hAnsi="Times New Roman"/>
                <w:sz w:val="24"/>
                <w:szCs w:val="24"/>
              </w:rPr>
              <w:t xml:space="preserve"> </w:t>
            </w:r>
            <w:r w:rsidRPr="000D04B7">
              <w:rPr>
                <w:rFonts w:ascii="Times New Roman" w:hAnsi="Times New Roman"/>
                <w:sz w:val="24"/>
                <w:szCs w:val="24"/>
              </w:rPr>
              <w:t>срок.</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Третья</w:t>
            </w:r>
            <w:r>
              <w:rPr>
                <w:rFonts w:ascii="Times New Roman" w:hAnsi="Times New Roman"/>
                <w:sz w:val="24"/>
                <w:szCs w:val="24"/>
              </w:rPr>
              <w:t xml:space="preserve"> </w:t>
            </w:r>
            <w:r w:rsidRPr="000D04B7">
              <w:rPr>
                <w:rFonts w:ascii="Times New Roman" w:hAnsi="Times New Roman"/>
                <w:sz w:val="24"/>
                <w:szCs w:val="24"/>
              </w:rPr>
              <w:t>причина</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высокая</w:t>
            </w:r>
            <w:r>
              <w:rPr>
                <w:rFonts w:ascii="Times New Roman" w:hAnsi="Times New Roman"/>
                <w:sz w:val="24"/>
                <w:szCs w:val="24"/>
              </w:rPr>
              <w:t xml:space="preserve"> </w:t>
            </w:r>
            <w:r w:rsidRPr="000D04B7">
              <w:rPr>
                <w:rFonts w:ascii="Times New Roman" w:hAnsi="Times New Roman"/>
                <w:sz w:val="24"/>
                <w:szCs w:val="24"/>
              </w:rPr>
              <w:t>непрозрачность</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связи</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в</w:t>
            </w:r>
            <w:r w:rsidRPr="000D04B7">
              <w:rPr>
                <w:rFonts w:ascii="Times New Roman" w:hAnsi="Times New Roman"/>
                <w:sz w:val="24"/>
                <w:szCs w:val="24"/>
              </w:rPr>
              <w:t>ы</w:t>
            </w:r>
            <w:r w:rsidRPr="000D04B7">
              <w:rPr>
                <w:rFonts w:ascii="Times New Roman" w:hAnsi="Times New Roman"/>
                <w:sz w:val="24"/>
                <w:szCs w:val="24"/>
              </w:rPr>
              <w:t>сокой</w:t>
            </w:r>
            <w:r>
              <w:rPr>
                <w:rFonts w:ascii="Times New Roman" w:hAnsi="Times New Roman"/>
                <w:sz w:val="24"/>
                <w:szCs w:val="24"/>
              </w:rPr>
              <w:t xml:space="preserve"> </w:t>
            </w:r>
            <w:r w:rsidRPr="000D04B7">
              <w:rPr>
                <w:rFonts w:ascii="Times New Roman" w:hAnsi="Times New Roman"/>
                <w:sz w:val="24"/>
                <w:szCs w:val="24"/>
              </w:rPr>
              <w:t>налоговой</w:t>
            </w:r>
            <w:r>
              <w:rPr>
                <w:rFonts w:ascii="Times New Roman" w:hAnsi="Times New Roman"/>
                <w:sz w:val="24"/>
                <w:szCs w:val="24"/>
              </w:rPr>
              <w:t xml:space="preserve"> </w:t>
            </w:r>
            <w:r w:rsidRPr="000D04B7">
              <w:rPr>
                <w:rFonts w:ascii="Times New Roman" w:hAnsi="Times New Roman"/>
                <w:sz w:val="24"/>
                <w:szCs w:val="24"/>
              </w:rPr>
              <w:t>нагрузкой</w:t>
            </w:r>
            <w:r>
              <w:rPr>
                <w:rFonts w:ascii="Times New Roman" w:hAnsi="Times New Roman"/>
                <w:sz w:val="24"/>
                <w:szCs w:val="24"/>
              </w:rPr>
              <w:t xml:space="preserve"> </w:t>
            </w:r>
            <w:r w:rsidRPr="000D04B7">
              <w:rPr>
                <w:rFonts w:ascii="Times New Roman" w:hAnsi="Times New Roman"/>
                <w:sz w:val="24"/>
                <w:szCs w:val="24"/>
              </w:rPr>
              <w:t>(страховые</w:t>
            </w:r>
            <w:r>
              <w:rPr>
                <w:rFonts w:ascii="Times New Roman" w:hAnsi="Times New Roman"/>
                <w:sz w:val="24"/>
                <w:szCs w:val="24"/>
              </w:rPr>
              <w:t xml:space="preserve"> </w:t>
            </w:r>
            <w:r w:rsidRPr="000D04B7">
              <w:rPr>
                <w:rFonts w:ascii="Times New Roman" w:hAnsi="Times New Roman"/>
                <w:sz w:val="24"/>
                <w:szCs w:val="24"/>
              </w:rPr>
              <w:t>взносы,</w:t>
            </w:r>
            <w:r>
              <w:rPr>
                <w:rFonts w:ascii="Times New Roman" w:hAnsi="Times New Roman"/>
                <w:sz w:val="24"/>
                <w:szCs w:val="24"/>
              </w:rPr>
              <w:t xml:space="preserve"> </w:t>
            </w:r>
            <w:r w:rsidRPr="000D04B7">
              <w:rPr>
                <w:rFonts w:ascii="Times New Roman" w:hAnsi="Times New Roman"/>
                <w:sz w:val="24"/>
                <w:szCs w:val="24"/>
              </w:rPr>
              <w:t>подоходный</w:t>
            </w:r>
            <w:r>
              <w:rPr>
                <w:rFonts w:ascii="Times New Roman" w:hAnsi="Times New Roman"/>
                <w:sz w:val="24"/>
                <w:szCs w:val="24"/>
              </w:rPr>
              <w:t xml:space="preserve"> </w:t>
            </w:r>
            <w:r w:rsidRPr="000D04B7">
              <w:rPr>
                <w:rFonts w:ascii="Times New Roman" w:hAnsi="Times New Roman"/>
                <w:sz w:val="24"/>
                <w:szCs w:val="24"/>
              </w:rPr>
              <w:t>налог,</w:t>
            </w:r>
            <w:r>
              <w:rPr>
                <w:rFonts w:ascii="Times New Roman" w:hAnsi="Times New Roman"/>
                <w:sz w:val="24"/>
                <w:szCs w:val="24"/>
              </w:rPr>
              <w:t xml:space="preserve"> </w:t>
            </w:r>
            <w:r w:rsidRPr="000D04B7">
              <w:rPr>
                <w:rFonts w:ascii="Times New Roman" w:hAnsi="Times New Roman"/>
                <w:sz w:val="24"/>
                <w:szCs w:val="24"/>
              </w:rPr>
              <w:t>НДС,</w:t>
            </w:r>
            <w:r>
              <w:rPr>
                <w:rFonts w:ascii="Times New Roman" w:hAnsi="Times New Roman"/>
                <w:sz w:val="24"/>
                <w:szCs w:val="24"/>
              </w:rPr>
              <w:t xml:space="preserve"> </w:t>
            </w:r>
            <w:r w:rsidRPr="000D04B7">
              <w:rPr>
                <w:rFonts w:ascii="Times New Roman" w:hAnsi="Times New Roman"/>
                <w:sz w:val="24"/>
                <w:szCs w:val="24"/>
              </w:rPr>
              <w:t>налог</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имущество,</w:t>
            </w:r>
            <w:r>
              <w:rPr>
                <w:rFonts w:ascii="Times New Roman" w:hAnsi="Times New Roman"/>
                <w:sz w:val="24"/>
                <w:szCs w:val="24"/>
              </w:rPr>
              <w:t xml:space="preserve"> </w:t>
            </w:r>
            <w:r w:rsidRPr="000D04B7">
              <w:rPr>
                <w:rFonts w:ascii="Times New Roman" w:hAnsi="Times New Roman"/>
                <w:sz w:val="24"/>
                <w:szCs w:val="24"/>
              </w:rPr>
              <w:t>транспортный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прочие)</w:t>
            </w:r>
            <w:r>
              <w:rPr>
                <w:rFonts w:ascii="Times New Roman" w:hAnsi="Times New Roman"/>
                <w:sz w:val="24"/>
                <w:szCs w:val="24"/>
              </w:rPr>
              <w:t xml:space="preserve"> </w:t>
            </w:r>
            <w:r w:rsidRPr="000D04B7">
              <w:rPr>
                <w:rFonts w:ascii="Times New Roman" w:hAnsi="Times New Roman"/>
                <w:sz w:val="24"/>
                <w:szCs w:val="24"/>
              </w:rPr>
              <w:t>делает</w:t>
            </w:r>
            <w:r>
              <w:rPr>
                <w:rFonts w:ascii="Times New Roman" w:hAnsi="Times New Roman"/>
                <w:sz w:val="24"/>
                <w:szCs w:val="24"/>
              </w:rPr>
              <w:t xml:space="preserve"> </w:t>
            </w:r>
            <w:r w:rsidRPr="000D04B7">
              <w:rPr>
                <w:rFonts w:ascii="Times New Roman" w:hAnsi="Times New Roman"/>
                <w:sz w:val="24"/>
                <w:szCs w:val="24"/>
              </w:rPr>
              <w:t>риски</w:t>
            </w:r>
            <w:r>
              <w:rPr>
                <w:rFonts w:ascii="Times New Roman" w:hAnsi="Times New Roman"/>
                <w:sz w:val="24"/>
                <w:szCs w:val="24"/>
              </w:rPr>
              <w:t xml:space="preserve"> </w:t>
            </w:r>
            <w:r w:rsidRPr="000D04B7">
              <w:rPr>
                <w:rFonts w:ascii="Times New Roman" w:hAnsi="Times New Roman"/>
                <w:sz w:val="24"/>
                <w:szCs w:val="24"/>
              </w:rPr>
              <w:t>его</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еще</w:t>
            </w:r>
            <w:r>
              <w:rPr>
                <w:rFonts w:ascii="Times New Roman" w:hAnsi="Times New Roman"/>
                <w:sz w:val="24"/>
                <w:szCs w:val="24"/>
              </w:rPr>
              <w:t xml:space="preserve"> </w:t>
            </w:r>
            <w:r w:rsidRPr="000D04B7">
              <w:rPr>
                <w:rFonts w:ascii="Times New Roman" w:hAnsi="Times New Roman"/>
                <w:sz w:val="24"/>
                <w:szCs w:val="24"/>
              </w:rPr>
              <w:t>выше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многим</w:t>
            </w:r>
            <w:r>
              <w:rPr>
                <w:rFonts w:ascii="Times New Roman" w:hAnsi="Times New Roman"/>
                <w:sz w:val="24"/>
                <w:szCs w:val="24"/>
              </w:rPr>
              <w:t xml:space="preserve"> </w:t>
            </w:r>
            <w:r w:rsidRPr="000D04B7">
              <w:rPr>
                <w:rFonts w:ascii="Times New Roman" w:hAnsi="Times New Roman"/>
                <w:sz w:val="24"/>
                <w:szCs w:val="24"/>
              </w:rPr>
              <w:t>предприятиям</w:t>
            </w:r>
            <w:r>
              <w:rPr>
                <w:rFonts w:ascii="Times New Roman" w:hAnsi="Times New Roman"/>
                <w:sz w:val="24"/>
                <w:szCs w:val="24"/>
              </w:rPr>
              <w:t xml:space="preserve"> </w:t>
            </w:r>
            <w:r w:rsidRPr="000D04B7">
              <w:rPr>
                <w:rFonts w:ascii="Times New Roman" w:hAnsi="Times New Roman"/>
                <w:sz w:val="24"/>
                <w:szCs w:val="24"/>
              </w:rPr>
              <w:t>приходится</w:t>
            </w:r>
            <w:r>
              <w:rPr>
                <w:rFonts w:ascii="Times New Roman" w:hAnsi="Times New Roman"/>
                <w:sz w:val="24"/>
                <w:szCs w:val="24"/>
              </w:rPr>
              <w:t xml:space="preserve"> </w:t>
            </w:r>
            <w:r w:rsidRPr="000D04B7">
              <w:rPr>
                <w:rFonts w:ascii="Times New Roman" w:hAnsi="Times New Roman"/>
                <w:sz w:val="24"/>
                <w:szCs w:val="24"/>
              </w:rPr>
              <w:t>отказ</w:t>
            </w:r>
            <w:r w:rsidRPr="000D04B7">
              <w:rPr>
                <w:rFonts w:ascii="Times New Roman" w:hAnsi="Times New Roman"/>
                <w:sz w:val="24"/>
                <w:szCs w:val="24"/>
              </w:rPr>
              <w:t>ы</w:t>
            </w:r>
            <w:r w:rsidRPr="000D04B7">
              <w:rPr>
                <w:rFonts w:ascii="Times New Roman" w:hAnsi="Times New Roman"/>
                <w:sz w:val="24"/>
                <w:szCs w:val="24"/>
              </w:rPr>
              <w:t>вать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кредите,</w:t>
            </w:r>
            <w:r>
              <w:rPr>
                <w:rFonts w:ascii="Times New Roman" w:hAnsi="Times New Roman"/>
                <w:sz w:val="24"/>
                <w:szCs w:val="24"/>
              </w:rPr>
              <w:t xml:space="preserve"> </w:t>
            </w:r>
            <w:r w:rsidRPr="000D04B7">
              <w:rPr>
                <w:rFonts w:ascii="Times New Roman" w:hAnsi="Times New Roman"/>
                <w:sz w:val="24"/>
                <w:szCs w:val="24"/>
              </w:rPr>
              <w:t>несмотря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перспективность</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проектов.</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Кроме</w:t>
            </w:r>
            <w:r>
              <w:rPr>
                <w:rFonts w:ascii="Times New Roman" w:hAnsi="Times New Roman"/>
                <w:sz w:val="24"/>
                <w:szCs w:val="24"/>
              </w:rPr>
              <w:t xml:space="preserve"> </w:t>
            </w:r>
            <w:r w:rsidRPr="000D04B7">
              <w:rPr>
                <w:rFonts w:ascii="Times New Roman" w:hAnsi="Times New Roman"/>
                <w:sz w:val="24"/>
                <w:szCs w:val="24"/>
              </w:rPr>
              <w:t>того,</w:t>
            </w:r>
            <w:r>
              <w:rPr>
                <w:rFonts w:ascii="Times New Roman" w:hAnsi="Times New Roman"/>
                <w:sz w:val="24"/>
                <w:szCs w:val="24"/>
              </w:rPr>
              <w:t xml:space="preserve"> </w:t>
            </w:r>
            <w:r w:rsidRPr="000D04B7">
              <w:rPr>
                <w:rFonts w:ascii="Times New Roman" w:hAnsi="Times New Roman"/>
                <w:sz w:val="24"/>
                <w:szCs w:val="24"/>
              </w:rPr>
              <w:t>государство,</w:t>
            </w:r>
            <w:r>
              <w:rPr>
                <w:rFonts w:ascii="Times New Roman" w:hAnsi="Times New Roman"/>
                <w:sz w:val="24"/>
                <w:szCs w:val="24"/>
              </w:rPr>
              <w:t xml:space="preserve"> </w:t>
            </w:r>
            <w:r w:rsidRPr="000D04B7">
              <w:rPr>
                <w:rFonts w:ascii="Times New Roman" w:hAnsi="Times New Roman"/>
                <w:sz w:val="24"/>
                <w:szCs w:val="24"/>
              </w:rPr>
              <w:t>заинтересованное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развитии</w:t>
            </w:r>
            <w:r>
              <w:rPr>
                <w:rFonts w:ascii="Times New Roman" w:hAnsi="Times New Roman"/>
                <w:sz w:val="24"/>
                <w:szCs w:val="24"/>
              </w:rPr>
              <w:t xml:space="preserve"> </w:t>
            </w:r>
            <w:r w:rsidRPr="000D04B7">
              <w:rPr>
                <w:rFonts w:ascii="Times New Roman" w:hAnsi="Times New Roman"/>
                <w:sz w:val="24"/>
                <w:szCs w:val="24"/>
              </w:rPr>
              <w:t>малых</w:t>
            </w:r>
            <w:r>
              <w:rPr>
                <w:rFonts w:ascii="Times New Roman" w:hAnsi="Times New Roman"/>
                <w:sz w:val="24"/>
                <w:szCs w:val="24"/>
              </w:rPr>
              <w:t xml:space="preserve"> </w:t>
            </w:r>
            <w:r w:rsidRPr="000D04B7">
              <w:rPr>
                <w:rFonts w:ascii="Times New Roman" w:hAnsi="Times New Roman"/>
                <w:sz w:val="24"/>
                <w:szCs w:val="24"/>
              </w:rPr>
              <w:t>предпр</w:t>
            </w:r>
            <w:r w:rsidRPr="000D04B7">
              <w:rPr>
                <w:rFonts w:ascii="Times New Roman" w:hAnsi="Times New Roman"/>
                <w:sz w:val="24"/>
                <w:szCs w:val="24"/>
              </w:rPr>
              <w:t>и</w:t>
            </w:r>
            <w:r w:rsidRPr="000D04B7">
              <w:rPr>
                <w:rFonts w:ascii="Times New Roman" w:hAnsi="Times New Roman"/>
                <w:sz w:val="24"/>
                <w:szCs w:val="24"/>
              </w:rPr>
              <w:t>ятий,</w:t>
            </w:r>
            <w:r>
              <w:rPr>
                <w:rFonts w:ascii="Times New Roman" w:hAnsi="Times New Roman"/>
                <w:sz w:val="24"/>
                <w:szCs w:val="24"/>
              </w:rPr>
              <w:t xml:space="preserve"> </w:t>
            </w:r>
            <w:r w:rsidRPr="000D04B7">
              <w:rPr>
                <w:rFonts w:ascii="Times New Roman" w:hAnsi="Times New Roman"/>
                <w:sz w:val="24"/>
                <w:szCs w:val="24"/>
              </w:rPr>
              <w:t>оказывает</w:t>
            </w:r>
            <w:r>
              <w:rPr>
                <w:rFonts w:ascii="Times New Roman" w:hAnsi="Times New Roman"/>
                <w:sz w:val="24"/>
                <w:szCs w:val="24"/>
              </w:rPr>
              <w:t xml:space="preserve"> </w:t>
            </w:r>
            <w:r w:rsidRPr="000D04B7">
              <w:rPr>
                <w:rFonts w:ascii="Times New Roman" w:hAnsi="Times New Roman"/>
                <w:sz w:val="24"/>
                <w:szCs w:val="24"/>
              </w:rPr>
              <w:t>некоторые</w:t>
            </w:r>
            <w:r>
              <w:rPr>
                <w:rFonts w:ascii="Times New Roman" w:hAnsi="Times New Roman"/>
                <w:sz w:val="24"/>
                <w:szCs w:val="24"/>
              </w:rPr>
              <w:t xml:space="preserve"> </w:t>
            </w:r>
            <w:r w:rsidRPr="000D04B7">
              <w:rPr>
                <w:rFonts w:ascii="Times New Roman" w:hAnsi="Times New Roman"/>
                <w:sz w:val="24"/>
                <w:szCs w:val="24"/>
              </w:rPr>
              <w:t>виды</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финансировании:</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прямое</w:t>
            </w:r>
            <w:r>
              <w:rPr>
                <w:rFonts w:ascii="Times New Roman" w:hAnsi="Times New Roman"/>
                <w:sz w:val="24"/>
                <w:szCs w:val="24"/>
              </w:rPr>
              <w:t xml:space="preserve"> </w:t>
            </w:r>
            <w:r w:rsidRPr="000D04B7">
              <w:rPr>
                <w:rFonts w:ascii="Times New Roman" w:hAnsi="Times New Roman"/>
                <w:sz w:val="24"/>
                <w:szCs w:val="24"/>
              </w:rPr>
              <w:t>субсидирование</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осуществляется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w:t>
            </w:r>
            <w:r w:rsidRPr="000D04B7">
              <w:rPr>
                <w:rFonts w:ascii="Times New Roman" w:hAnsi="Times New Roman"/>
                <w:sz w:val="24"/>
                <w:szCs w:val="24"/>
              </w:rPr>
              <w:t>е</w:t>
            </w:r>
            <w:r w:rsidRPr="000D04B7">
              <w:rPr>
                <w:rFonts w:ascii="Times New Roman" w:hAnsi="Times New Roman"/>
                <w:sz w:val="24"/>
                <w:szCs w:val="24"/>
              </w:rPr>
              <w:t>больших</w:t>
            </w:r>
            <w:r>
              <w:rPr>
                <w:rFonts w:ascii="Times New Roman" w:hAnsi="Times New Roman"/>
                <w:sz w:val="24"/>
                <w:szCs w:val="24"/>
              </w:rPr>
              <w:t xml:space="preserve"> </w:t>
            </w:r>
            <w:r w:rsidRPr="000D04B7">
              <w:rPr>
                <w:rFonts w:ascii="Times New Roman" w:hAnsi="Times New Roman"/>
                <w:sz w:val="24"/>
                <w:szCs w:val="24"/>
              </w:rPr>
              <w:t>объемах</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форме</w:t>
            </w:r>
            <w:r>
              <w:rPr>
                <w:rFonts w:ascii="Times New Roman" w:hAnsi="Times New Roman"/>
                <w:sz w:val="24"/>
                <w:szCs w:val="24"/>
              </w:rPr>
              <w:t xml:space="preserve"> </w:t>
            </w:r>
            <w:r w:rsidRPr="000D04B7">
              <w:rPr>
                <w:rFonts w:ascii="Times New Roman" w:hAnsi="Times New Roman"/>
                <w:sz w:val="24"/>
                <w:szCs w:val="24"/>
              </w:rPr>
              <w:t>грантов</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конкурсу</w:t>
            </w:r>
            <w:r>
              <w:rPr>
                <w:rFonts w:ascii="Times New Roman" w:hAnsi="Times New Roman"/>
                <w:sz w:val="24"/>
                <w:szCs w:val="24"/>
              </w:rPr>
              <w:t xml:space="preserve"> </w:t>
            </w:r>
            <w:r w:rsidRPr="000D04B7">
              <w:rPr>
                <w:rFonts w:ascii="Times New Roman" w:hAnsi="Times New Roman"/>
                <w:sz w:val="24"/>
                <w:szCs w:val="24"/>
              </w:rPr>
              <w:t>через</w:t>
            </w:r>
            <w:r>
              <w:rPr>
                <w:rFonts w:ascii="Times New Roman" w:hAnsi="Times New Roman"/>
                <w:sz w:val="24"/>
                <w:szCs w:val="24"/>
              </w:rPr>
              <w:t xml:space="preserve"> ф</w:t>
            </w:r>
            <w:r w:rsidRPr="000D04B7">
              <w:rPr>
                <w:rFonts w:ascii="Times New Roman" w:hAnsi="Times New Roman"/>
                <w:sz w:val="24"/>
                <w:szCs w:val="24"/>
              </w:rPr>
              <w:t>онды</w:t>
            </w:r>
            <w:r>
              <w:rPr>
                <w:rFonts w:ascii="Times New Roman" w:hAnsi="Times New Roman"/>
                <w:sz w:val="24"/>
                <w:szCs w:val="24"/>
              </w:rPr>
              <w:t xml:space="preserve"> </w:t>
            </w:r>
            <w:r w:rsidRPr="000D04B7">
              <w:rPr>
                <w:rFonts w:ascii="Times New Roman" w:hAnsi="Times New Roman"/>
                <w:sz w:val="24"/>
                <w:szCs w:val="24"/>
              </w:rPr>
              <w:t>по</w:t>
            </w:r>
            <w:r w:rsidRPr="000D04B7">
              <w:rPr>
                <w:rFonts w:ascii="Times New Roman" w:hAnsi="Times New Roman"/>
                <w:sz w:val="24"/>
                <w:szCs w:val="24"/>
              </w:rPr>
              <w:t>д</w:t>
            </w:r>
            <w:r w:rsidRPr="000D04B7">
              <w:rPr>
                <w:rFonts w:ascii="Times New Roman" w:hAnsi="Times New Roman"/>
                <w:sz w:val="24"/>
                <w:szCs w:val="24"/>
              </w:rPr>
              <w:t>держки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предпринимательства;</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субсидирование</w:t>
            </w:r>
            <w:r>
              <w:rPr>
                <w:rFonts w:ascii="Times New Roman" w:hAnsi="Times New Roman"/>
                <w:sz w:val="24"/>
                <w:szCs w:val="24"/>
              </w:rPr>
              <w:t xml:space="preserve"> </w:t>
            </w:r>
            <w:r w:rsidRPr="000D04B7">
              <w:rPr>
                <w:rFonts w:ascii="Times New Roman" w:hAnsi="Times New Roman"/>
                <w:sz w:val="24"/>
                <w:szCs w:val="24"/>
              </w:rPr>
              <w:t>процентов</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полученным</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погашенным</w:t>
            </w:r>
            <w:r>
              <w:rPr>
                <w:rFonts w:ascii="Times New Roman" w:hAnsi="Times New Roman"/>
                <w:sz w:val="24"/>
                <w:szCs w:val="24"/>
              </w:rPr>
              <w:t xml:space="preserve"> </w:t>
            </w:r>
            <w:r w:rsidRPr="000D04B7">
              <w:rPr>
                <w:rFonts w:ascii="Times New Roman" w:hAnsi="Times New Roman"/>
                <w:sz w:val="24"/>
                <w:szCs w:val="24"/>
              </w:rPr>
              <w:t>кред</w:t>
            </w:r>
            <w:r w:rsidRPr="000D04B7">
              <w:rPr>
                <w:rFonts w:ascii="Times New Roman" w:hAnsi="Times New Roman"/>
                <w:sz w:val="24"/>
                <w:szCs w:val="24"/>
              </w:rPr>
              <w:t>и</w:t>
            </w:r>
            <w:r w:rsidRPr="000D04B7">
              <w:rPr>
                <w:rFonts w:ascii="Times New Roman" w:hAnsi="Times New Roman"/>
                <w:sz w:val="24"/>
                <w:szCs w:val="24"/>
              </w:rPr>
              <w:t>там</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части</w:t>
            </w:r>
            <w:r>
              <w:rPr>
                <w:rFonts w:ascii="Times New Roman" w:hAnsi="Times New Roman"/>
                <w:sz w:val="24"/>
                <w:szCs w:val="24"/>
              </w:rPr>
              <w:t xml:space="preserve"> </w:t>
            </w:r>
            <w:r w:rsidRPr="000D04B7">
              <w:rPr>
                <w:rFonts w:ascii="Times New Roman" w:hAnsi="Times New Roman"/>
                <w:sz w:val="24"/>
                <w:szCs w:val="24"/>
              </w:rPr>
              <w:t>ставки</w:t>
            </w:r>
            <w:r>
              <w:rPr>
                <w:rFonts w:ascii="Times New Roman" w:hAnsi="Times New Roman"/>
                <w:sz w:val="24"/>
                <w:szCs w:val="24"/>
              </w:rPr>
              <w:t xml:space="preserve"> </w:t>
            </w:r>
            <w:r w:rsidRPr="000D04B7">
              <w:rPr>
                <w:rFonts w:ascii="Times New Roman" w:hAnsi="Times New Roman"/>
                <w:sz w:val="24"/>
                <w:szCs w:val="24"/>
              </w:rPr>
              <w:t>рефинансирования</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предоставляется</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конкурсу);</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предоставление</w:t>
            </w:r>
            <w:r>
              <w:rPr>
                <w:rFonts w:ascii="Times New Roman" w:hAnsi="Times New Roman"/>
                <w:sz w:val="24"/>
                <w:szCs w:val="24"/>
              </w:rPr>
              <w:t xml:space="preserve"> </w:t>
            </w:r>
            <w:r w:rsidRPr="000D04B7">
              <w:rPr>
                <w:rFonts w:ascii="Times New Roman" w:hAnsi="Times New Roman"/>
                <w:sz w:val="24"/>
                <w:szCs w:val="24"/>
              </w:rPr>
              <w:t>поручительств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гарантий</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кредитам</w:t>
            </w:r>
            <w:r>
              <w:rPr>
                <w:rFonts w:ascii="Times New Roman" w:hAnsi="Times New Roman"/>
                <w:sz w:val="24"/>
                <w:szCs w:val="24"/>
              </w:rPr>
              <w:t xml:space="preserve"> </w:t>
            </w:r>
            <w:r w:rsidRPr="000D04B7">
              <w:rPr>
                <w:rFonts w:ascii="Times New Roman" w:hAnsi="Times New Roman"/>
                <w:sz w:val="24"/>
                <w:szCs w:val="24"/>
              </w:rPr>
              <w:t>предприятий</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недостаточным</w:t>
            </w:r>
            <w:r>
              <w:rPr>
                <w:rFonts w:ascii="Times New Roman" w:hAnsi="Times New Roman"/>
                <w:sz w:val="24"/>
                <w:szCs w:val="24"/>
              </w:rPr>
              <w:t xml:space="preserve"> </w:t>
            </w:r>
            <w:r w:rsidRPr="000D04B7">
              <w:rPr>
                <w:rFonts w:ascii="Times New Roman" w:hAnsi="Times New Roman"/>
                <w:sz w:val="24"/>
                <w:szCs w:val="24"/>
              </w:rPr>
              <w:t>залоговым</w:t>
            </w:r>
            <w:r>
              <w:rPr>
                <w:rFonts w:ascii="Times New Roman" w:hAnsi="Times New Roman"/>
                <w:sz w:val="24"/>
                <w:szCs w:val="24"/>
              </w:rPr>
              <w:t xml:space="preserve"> </w:t>
            </w:r>
            <w:r w:rsidRPr="000D04B7">
              <w:rPr>
                <w:rFonts w:ascii="Times New Roman" w:hAnsi="Times New Roman"/>
                <w:sz w:val="24"/>
                <w:szCs w:val="24"/>
              </w:rPr>
              <w:t>обеспечением</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Две</w:t>
            </w:r>
            <w:r>
              <w:rPr>
                <w:rFonts w:ascii="Times New Roman" w:hAnsi="Times New Roman"/>
                <w:sz w:val="24"/>
                <w:szCs w:val="24"/>
              </w:rPr>
              <w:t xml:space="preserve"> </w:t>
            </w:r>
            <w:r w:rsidRPr="000D04B7">
              <w:rPr>
                <w:rFonts w:ascii="Times New Roman" w:hAnsi="Times New Roman"/>
                <w:sz w:val="24"/>
                <w:szCs w:val="24"/>
              </w:rPr>
              <w:t>последние</w:t>
            </w:r>
            <w:r>
              <w:rPr>
                <w:rFonts w:ascii="Times New Roman" w:hAnsi="Times New Roman"/>
                <w:sz w:val="24"/>
                <w:szCs w:val="24"/>
              </w:rPr>
              <w:t xml:space="preserve"> </w:t>
            </w:r>
            <w:r w:rsidRPr="000D04B7">
              <w:rPr>
                <w:rFonts w:ascii="Times New Roman" w:hAnsi="Times New Roman"/>
                <w:sz w:val="24"/>
                <w:szCs w:val="24"/>
              </w:rPr>
              <w:t>формы</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являются</w:t>
            </w:r>
            <w:r>
              <w:rPr>
                <w:rFonts w:ascii="Times New Roman" w:hAnsi="Times New Roman"/>
                <w:sz w:val="24"/>
                <w:szCs w:val="24"/>
              </w:rPr>
              <w:t xml:space="preserve"> </w:t>
            </w:r>
            <w:r w:rsidRPr="000D04B7">
              <w:rPr>
                <w:rFonts w:ascii="Times New Roman" w:hAnsi="Times New Roman"/>
                <w:sz w:val="24"/>
                <w:szCs w:val="24"/>
              </w:rPr>
              <w:t>финансированием</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ч</w:t>
            </w:r>
            <w:r w:rsidRPr="000D04B7">
              <w:rPr>
                <w:rFonts w:ascii="Times New Roman" w:hAnsi="Times New Roman"/>
                <w:sz w:val="24"/>
                <w:szCs w:val="24"/>
              </w:rPr>
              <w:t>и</w:t>
            </w:r>
            <w:r w:rsidRPr="000D04B7">
              <w:rPr>
                <w:rFonts w:ascii="Times New Roman" w:hAnsi="Times New Roman"/>
                <w:sz w:val="24"/>
                <w:szCs w:val="24"/>
              </w:rPr>
              <w:t>стом</w:t>
            </w:r>
            <w:r>
              <w:rPr>
                <w:rFonts w:ascii="Times New Roman" w:hAnsi="Times New Roman"/>
                <w:sz w:val="24"/>
                <w:szCs w:val="24"/>
              </w:rPr>
              <w:t xml:space="preserve"> </w:t>
            </w:r>
            <w:r w:rsidRPr="000D04B7">
              <w:rPr>
                <w:rFonts w:ascii="Times New Roman" w:hAnsi="Times New Roman"/>
                <w:sz w:val="24"/>
                <w:szCs w:val="24"/>
              </w:rPr>
              <w:t>виде,</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лишь</w:t>
            </w:r>
            <w:r>
              <w:rPr>
                <w:rFonts w:ascii="Times New Roman" w:hAnsi="Times New Roman"/>
                <w:sz w:val="24"/>
                <w:szCs w:val="24"/>
              </w:rPr>
              <w:t xml:space="preserve"> </w:t>
            </w:r>
            <w:r w:rsidRPr="000D04B7">
              <w:rPr>
                <w:rFonts w:ascii="Times New Roman" w:hAnsi="Times New Roman"/>
                <w:sz w:val="24"/>
                <w:szCs w:val="24"/>
              </w:rPr>
              <w:t>помогают</w:t>
            </w:r>
            <w:r>
              <w:rPr>
                <w:rFonts w:ascii="Times New Roman" w:hAnsi="Times New Roman"/>
                <w:sz w:val="24"/>
                <w:szCs w:val="24"/>
              </w:rPr>
              <w:t xml:space="preserve"> </w:t>
            </w:r>
            <w:r w:rsidRPr="000D04B7">
              <w:rPr>
                <w:rFonts w:ascii="Times New Roman" w:hAnsi="Times New Roman"/>
                <w:sz w:val="24"/>
                <w:szCs w:val="24"/>
              </w:rPr>
              <w:t>малому</w:t>
            </w:r>
            <w:r>
              <w:rPr>
                <w:rFonts w:ascii="Times New Roman" w:hAnsi="Times New Roman"/>
                <w:sz w:val="24"/>
                <w:szCs w:val="24"/>
              </w:rPr>
              <w:t xml:space="preserve"> </w:t>
            </w:r>
            <w:r w:rsidRPr="000D04B7">
              <w:rPr>
                <w:rFonts w:ascii="Times New Roman" w:hAnsi="Times New Roman"/>
                <w:sz w:val="24"/>
                <w:szCs w:val="24"/>
              </w:rPr>
              <w:t>бизнесу</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получении</w:t>
            </w:r>
            <w:r>
              <w:rPr>
                <w:rFonts w:ascii="Times New Roman" w:hAnsi="Times New Roman"/>
                <w:sz w:val="24"/>
                <w:szCs w:val="24"/>
              </w:rPr>
              <w:t xml:space="preserve"> </w:t>
            </w:r>
            <w:r w:rsidRPr="000D04B7">
              <w:rPr>
                <w:rFonts w:ascii="Times New Roman" w:hAnsi="Times New Roman"/>
                <w:sz w:val="24"/>
                <w:szCs w:val="24"/>
              </w:rPr>
              <w:t>финансовых</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через</w:t>
            </w:r>
            <w:r>
              <w:rPr>
                <w:rFonts w:ascii="Times New Roman" w:hAnsi="Times New Roman"/>
                <w:sz w:val="24"/>
                <w:szCs w:val="24"/>
              </w:rPr>
              <w:t xml:space="preserve"> </w:t>
            </w:r>
            <w:r w:rsidRPr="000D04B7">
              <w:rPr>
                <w:rFonts w:ascii="Times New Roman" w:hAnsi="Times New Roman"/>
                <w:sz w:val="24"/>
                <w:szCs w:val="24"/>
              </w:rPr>
              <w:t>стандартные</w:t>
            </w:r>
            <w:r>
              <w:rPr>
                <w:rFonts w:ascii="Times New Roman" w:hAnsi="Times New Roman"/>
                <w:sz w:val="24"/>
                <w:szCs w:val="24"/>
              </w:rPr>
              <w:t xml:space="preserve"> </w:t>
            </w:r>
            <w:r w:rsidRPr="000D04B7">
              <w:rPr>
                <w:rFonts w:ascii="Times New Roman" w:hAnsi="Times New Roman"/>
                <w:sz w:val="24"/>
                <w:szCs w:val="24"/>
              </w:rPr>
              <w:t>каналы.</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3-й</w:t>
            </w:r>
            <w:r>
              <w:rPr>
                <w:rFonts w:ascii="Times New Roman" w:hAnsi="Times New Roman"/>
                <w:sz w:val="24"/>
                <w:szCs w:val="24"/>
              </w:rPr>
              <w:t xml:space="preserve"> </w:t>
            </w:r>
            <w:r w:rsidRPr="000D04B7">
              <w:rPr>
                <w:rFonts w:ascii="Times New Roman" w:hAnsi="Times New Roman"/>
                <w:sz w:val="24"/>
                <w:szCs w:val="24"/>
              </w:rPr>
              <w:t>этап.</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данном</w:t>
            </w:r>
            <w:r>
              <w:rPr>
                <w:rFonts w:ascii="Times New Roman" w:hAnsi="Times New Roman"/>
                <w:sz w:val="24"/>
                <w:szCs w:val="24"/>
              </w:rPr>
              <w:t xml:space="preserve"> </w:t>
            </w:r>
            <w:r w:rsidRPr="000D04B7">
              <w:rPr>
                <w:rFonts w:ascii="Times New Roman" w:hAnsi="Times New Roman"/>
                <w:sz w:val="24"/>
                <w:szCs w:val="24"/>
              </w:rPr>
              <w:t>этапе</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предприятия</w:t>
            </w:r>
            <w:r>
              <w:rPr>
                <w:rFonts w:ascii="Times New Roman" w:hAnsi="Times New Roman"/>
                <w:sz w:val="24"/>
                <w:szCs w:val="24"/>
              </w:rPr>
              <w:t xml:space="preserve"> </w:t>
            </w:r>
            <w:r w:rsidRPr="000D04B7">
              <w:rPr>
                <w:rFonts w:ascii="Times New Roman" w:hAnsi="Times New Roman"/>
                <w:sz w:val="24"/>
                <w:szCs w:val="24"/>
              </w:rPr>
              <w:t>уже</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рассчит</w:t>
            </w:r>
            <w:r w:rsidRPr="000D04B7">
              <w:rPr>
                <w:rFonts w:ascii="Times New Roman" w:hAnsi="Times New Roman"/>
                <w:sz w:val="24"/>
                <w:szCs w:val="24"/>
              </w:rPr>
              <w:t>ы</w:t>
            </w:r>
            <w:r w:rsidRPr="000D04B7">
              <w:rPr>
                <w:rFonts w:ascii="Times New Roman" w:hAnsi="Times New Roman"/>
                <w:sz w:val="24"/>
                <w:szCs w:val="24"/>
              </w:rPr>
              <w:t>вать</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получение</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долгосрочных</w:t>
            </w:r>
            <w:r>
              <w:rPr>
                <w:rFonts w:ascii="Times New Roman" w:hAnsi="Times New Roman"/>
                <w:sz w:val="24"/>
                <w:szCs w:val="24"/>
              </w:rPr>
              <w:t xml:space="preserve"> </w:t>
            </w:r>
            <w:r w:rsidRPr="000D04B7">
              <w:rPr>
                <w:rFonts w:ascii="Times New Roman" w:hAnsi="Times New Roman"/>
                <w:sz w:val="24"/>
                <w:szCs w:val="24"/>
              </w:rPr>
              <w:t>инструментов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«длинные»</w:t>
            </w:r>
            <w:r>
              <w:rPr>
                <w:rFonts w:ascii="Times New Roman" w:hAnsi="Times New Roman"/>
                <w:sz w:val="24"/>
                <w:szCs w:val="24"/>
              </w:rPr>
              <w:t xml:space="preserve"> </w:t>
            </w:r>
            <w:r w:rsidRPr="000D04B7">
              <w:rPr>
                <w:rFonts w:ascii="Times New Roman" w:hAnsi="Times New Roman"/>
                <w:sz w:val="24"/>
                <w:szCs w:val="24"/>
              </w:rPr>
              <w:t>банковские</w:t>
            </w: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л</w:t>
            </w:r>
            <w:r w:rsidRPr="000D04B7">
              <w:rPr>
                <w:rFonts w:ascii="Times New Roman" w:hAnsi="Times New Roman"/>
                <w:sz w:val="24"/>
                <w:szCs w:val="24"/>
              </w:rPr>
              <w:t>и</w:t>
            </w:r>
            <w:r w:rsidRPr="000D04B7">
              <w:rPr>
                <w:rFonts w:ascii="Times New Roman" w:hAnsi="Times New Roman"/>
                <w:sz w:val="24"/>
                <w:szCs w:val="24"/>
              </w:rPr>
              <w:t>зинг.</w:t>
            </w:r>
            <w:r>
              <w:rPr>
                <w:rFonts w:ascii="Times New Roman" w:hAnsi="Times New Roman"/>
                <w:sz w:val="24"/>
                <w:szCs w:val="24"/>
              </w:rPr>
              <w:t xml:space="preserve"> </w:t>
            </w:r>
            <w:r w:rsidRPr="000D04B7">
              <w:rPr>
                <w:rFonts w:ascii="Times New Roman" w:hAnsi="Times New Roman"/>
                <w:sz w:val="24"/>
                <w:szCs w:val="24"/>
              </w:rPr>
              <w:t>Несмотря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высокую</w:t>
            </w:r>
            <w:r>
              <w:rPr>
                <w:rFonts w:ascii="Times New Roman" w:hAnsi="Times New Roman"/>
                <w:sz w:val="24"/>
                <w:szCs w:val="24"/>
              </w:rPr>
              <w:t xml:space="preserve"> </w:t>
            </w:r>
            <w:r w:rsidRPr="000D04B7">
              <w:rPr>
                <w:rFonts w:ascii="Times New Roman" w:hAnsi="Times New Roman"/>
                <w:sz w:val="24"/>
                <w:szCs w:val="24"/>
              </w:rPr>
              <w:t>стоимость</w:t>
            </w:r>
            <w:r>
              <w:rPr>
                <w:rFonts w:ascii="Times New Roman" w:hAnsi="Times New Roman"/>
                <w:sz w:val="24"/>
                <w:szCs w:val="24"/>
              </w:rPr>
              <w:t xml:space="preserve"> </w:t>
            </w:r>
            <w:r w:rsidRPr="000D04B7">
              <w:rPr>
                <w:rFonts w:ascii="Times New Roman" w:hAnsi="Times New Roman"/>
                <w:sz w:val="24"/>
                <w:szCs w:val="24"/>
              </w:rPr>
              <w:t>источника,</w:t>
            </w:r>
            <w:r>
              <w:rPr>
                <w:rFonts w:ascii="Times New Roman" w:hAnsi="Times New Roman"/>
                <w:sz w:val="24"/>
                <w:szCs w:val="24"/>
              </w:rPr>
              <w:t xml:space="preserve"> </w:t>
            </w:r>
            <w:r w:rsidRPr="000D04B7">
              <w:rPr>
                <w:rFonts w:ascii="Times New Roman" w:hAnsi="Times New Roman"/>
                <w:sz w:val="24"/>
                <w:szCs w:val="24"/>
              </w:rPr>
              <w:t>преимущ</w:t>
            </w:r>
            <w:r w:rsidRPr="000D04B7">
              <w:rPr>
                <w:rFonts w:ascii="Times New Roman" w:hAnsi="Times New Roman"/>
                <w:sz w:val="24"/>
                <w:szCs w:val="24"/>
              </w:rPr>
              <w:t>е</w:t>
            </w:r>
            <w:r w:rsidRPr="000D04B7">
              <w:rPr>
                <w:rFonts w:ascii="Times New Roman" w:hAnsi="Times New Roman"/>
                <w:sz w:val="24"/>
                <w:szCs w:val="24"/>
              </w:rPr>
              <w:t>ством</w:t>
            </w:r>
            <w:r>
              <w:rPr>
                <w:rFonts w:ascii="Times New Roman" w:hAnsi="Times New Roman"/>
                <w:sz w:val="24"/>
                <w:szCs w:val="24"/>
              </w:rPr>
              <w:t xml:space="preserve"> </w:t>
            </w:r>
            <w:r w:rsidRPr="000D04B7">
              <w:rPr>
                <w:rFonts w:ascii="Times New Roman" w:hAnsi="Times New Roman"/>
                <w:sz w:val="24"/>
                <w:szCs w:val="24"/>
              </w:rPr>
              <w:t>лизинга</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предприятий</w:t>
            </w:r>
            <w:r>
              <w:rPr>
                <w:rFonts w:ascii="Times New Roman" w:hAnsi="Times New Roman"/>
                <w:sz w:val="24"/>
                <w:szCs w:val="24"/>
              </w:rPr>
              <w:t xml:space="preserve"> </w:t>
            </w:r>
            <w:r w:rsidRPr="000D04B7">
              <w:rPr>
                <w:rFonts w:ascii="Times New Roman" w:hAnsi="Times New Roman"/>
                <w:sz w:val="24"/>
                <w:szCs w:val="24"/>
              </w:rPr>
              <w:t>перед</w:t>
            </w:r>
            <w:r>
              <w:rPr>
                <w:rFonts w:ascii="Times New Roman" w:hAnsi="Times New Roman"/>
                <w:sz w:val="24"/>
                <w:szCs w:val="24"/>
              </w:rPr>
              <w:t xml:space="preserve"> </w:t>
            </w:r>
            <w:r w:rsidRPr="000D04B7">
              <w:rPr>
                <w:rFonts w:ascii="Times New Roman" w:hAnsi="Times New Roman"/>
                <w:sz w:val="24"/>
                <w:szCs w:val="24"/>
              </w:rPr>
              <w:t>кредитованием</w:t>
            </w:r>
            <w:r>
              <w:rPr>
                <w:rFonts w:ascii="Times New Roman" w:hAnsi="Times New Roman"/>
                <w:sz w:val="24"/>
                <w:szCs w:val="24"/>
              </w:rPr>
              <w:t xml:space="preserve"> </w:t>
            </w:r>
            <w:r w:rsidRPr="000D04B7">
              <w:rPr>
                <w:rFonts w:ascii="Times New Roman" w:hAnsi="Times New Roman"/>
                <w:sz w:val="24"/>
                <w:szCs w:val="24"/>
              </w:rPr>
              <w:t>становится</w:t>
            </w:r>
            <w:r>
              <w:rPr>
                <w:rFonts w:ascii="Times New Roman" w:hAnsi="Times New Roman"/>
                <w:sz w:val="24"/>
                <w:szCs w:val="24"/>
              </w:rPr>
              <w:t xml:space="preserve"> </w:t>
            </w:r>
            <w:r w:rsidRPr="000D04B7">
              <w:rPr>
                <w:rFonts w:ascii="Times New Roman" w:hAnsi="Times New Roman"/>
                <w:sz w:val="24"/>
                <w:szCs w:val="24"/>
              </w:rPr>
              <w:t>во</w:t>
            </w:r>
            <w:r w:rsidRPr="000D04B7">
              <w:rPr>
                <w:rFonts w:ascii="Times New Roman" w:hAnsi="Times New Roman"/>
                <w:sz w:val="24"/>
                <w:szCs w:val="24"/>
              </w:rPr>
              <w:t>з</w:t>
            </w:r>
            <w:r w:rsidRPr="000D04B7">
              <w:rPr>
                <w:rFonts w:ascii="Times New Roman" w:hAnsi="Times New Roman"/>
                <w:sz w:val="24"/>
                <w:szCs w:val="24"/>
              </w:rPr>
              <w:t>можность</w:t>
            </w:r>
            <w:r>
              <w:rPr>
                <w:rFonts w:ascii="Times New Roman" w:hAnsi="Times New Roman"/>
                <w:sz w:val="24"/>
                <w:szCs w:val="24"/>
              </w:rPr>
              <w:t xml:space="preserve"> </w:t>
            </w:r>
            <w:r w:rsidRPr="000D04B7">
              <w:rPr>
                <w:rFonts w:ascii="Times New Roman" w:hAnsi="Times New Roman"/>
                <w:sz w:val="24"/>
                <w:szCs w:val="24"/>
              </w:rPr>
              <w:t>отнесения</w:t>
            </w:r>
            <w:r>
              <w:rPr>
                <w:rFonts w:ascii="Times New Roman" w:hAnsi="Times New Roman"/>
                <w:sz w:val="24"/>
                <w:szCs w:val="24"/>
              </w:rPr>
              <w:t xml:space="preserve"> </w:t>
            </w:r>
            <w:r w:rsidRPr="000D04B7">
              <w:rPr>
                <w:rFonts w:ascii="Times New Roman" w:hAnsi="Times New Roman"/>
                <w:sz w:val="24"/>
                <w:szCs w:val="24"/>
              </w:rPr>
              <w:t>лизинговых</w:t>
            </w:r>
            <w:r>
              <w:rPr>
                <w:rFonts w:ascii="Times New Roman" w:hAnsi="Times New Roman"/>
                <w:sz w:val="24"/>
                <w:szCs w:val="24"/>
              </w:rPr>
              <w:t xml:space="preserve"> </w:t>
            </w:r>
            <w:r w:rsidRPr="000D04B7">
              <w:rPr>
                <w:rFonts w:ascii="Times New Roman" w:hAnsi="Times New Roman"/>
                <w:sz w:val="24"/>
                <w:szCs w:val="24"/>
              </w:rPr>
              <w:t>платежей</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расходы</w:t>
            </w:r>
            <w:r>
              <w:rPr>
                <w:rFonts w:ascii="Times New Roman" w:hAnsi="Times New Roman"/>
                <w:sz w:val="24"/>
                <w:szCs w:val="24"/>
              </w:rPr>
              <w:t xml:space="preserve"> </w:t>
            </w:r>
            <w:r w:rsidRPr="000D04B7">
              <w:rPr>
                <w:rFonts w:ascii="Times New Roman" w:hAnsi="Times New Roman"/>
                <w:sz w:val="24"/>
                <w:szCs w:val="24"/>
              </w:rPr>
              <w:t>фирмы,</w:t>
            </w:r>
            <w:r>
              <w:rPr>
                <w:rFonts w:ascii="Times New Roman" w:hAnsi="Times New Roman"/>
                <w:sz w:val="24"/>
                <w:szCs w:val="24"/>
              </w:rPr>
              <w:t xml:space="preserve"> </w:t>
            </w:r>
            <w:r w:rsidRPr="000D04B7">
              <w:rPr>
                <w:rFonts w:ascii="Times New Roman" w:hAnsi="Times New Roman"/>
                <w:sz w:val="24"/>
                <w:szCs w:val="24"/>
              </w:rPr>
              <w:t>дл</w:t>
            </w:r>
            <w:r w:rsidRPr="000D04B7">
              <w:rPr>
                <w:rFonts w:ascii="Times New Roman" w:hAnsi="Times New Roman"/>
                <w:sz w:val="24"/>
                <w:szCs w:val="24"/>
              </w:rPr>
              <w:t>и</w:t>
            </w:r>
            <w:r w:rsidRPr="000D04B7">
              <w:rPr>
                <w:rFonts w:ascii="Times New Roman" w:hAnsi="Times New Roman"/>
                <w:sz w:val="24"/>
                <w:szCs w:val="24"/>
              </w:rPr>
              <w:t>тельный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предоставления</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Крупные</w:t>
            </w:r>
            <w:r>
              <w:rPr>
                <w:rFonts w:ascii="Times New Roman" w:hAnsi="Times New Roman"/>
                <w:sz w:val="24"/>
                <w:szCs w:val="24"/>
              </w:rPr>
              <w:t xml:space="preserve"> </w:t>
            </w:r>
            <w:r w:rsidRPr="000D04B7">
              <w:rPr>
                <w:rFonts w:ascii="Times New Roman" w:hAnsi="Times New Roman"/>
                <w:sz w:val="24"/>
                <w:szCs w:val="24"/>
              </w:rPr>
              <w:t>лизинговые</w:t>
            </w:r>
            <w:r>
              <w:rPr>
                <w:rFonts w:ascii="Times New Roman" w:hAnsi="Times New Roman"/>
                <w:sz w:val="24"/>
                <w:szCs w:val="24"/>
              </w:rPr>
              <w:t xml:space="preserve"> </w:t>
            </w:r>
            <w:r w:rsidRPr="000D04B7">
              <w:rPr>
                <w:rFonts w:ascii="Times New Roman" w:hAnsi="Times New Roman"/>
                <w:sz w:val="24"/>
                <w:szCs w:val="24"/>
              </w:rPr>
              <w:t>комп</w:t>
            </w:r>
            <w:r w:rsidRPr="000D04B7">
              <w:rPr>
                <w:rFonts w:ascii="Times New Roman" w:hAnsi="Times New Roman"/>
                <w:sz w:val="24"/>
                <w:szCs w:val="24"/>
              </w:rPr>
              <w:t>а</w:t>
            </w:r>
            <w:r w:rsidRPr="000D04B7">
              <w:rPr>
                <w:rFonts w:ascii="Times New Roman" w:hAnsi="Times New Roman"/>
                <w:sz w:val="24"/>
                <w:szCs w:val="24"/>
              </w:rPr>
              <w:t>нии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приобретать</w:t>
            </w:r>
            <w:r>
              <w:rPr>
                <w:rFonts w:ascii="Times New Roman" w:hAnsi="Times New Roman"/>
                <w:sz w:val="24"/>
                <w:szCs w:val="24"/>
              </w:rPr>
              <w:t xml:space="preserve"> </w:t>
            </w:r>
            <w:r w:rsidRPr="000D04B7">
              <w:rPr>
                <w:rFonts w:ascii="Times New Roman" w:hAnsi="Times New Roman"/>
                <w:sz w:val="24"/>
                <w:szCs w:val="24"/>
              </w:rPr>
              <w:t>необходимое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рубежом</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поставщиков</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выгодных</w:t>
            </w:r>
            <w:r>
              <w:rPr>
                <w:rFonts w:ascii="Times New Roman" w:hAnsi="Times New Roman"/>
                <w:sz w:val="24"/>
                <w:szCs w:val="24"/>
              </w:rPr>
              <w:t xml:space="preserve"> </w:t>
            </w:r>
            <w:r w:rsidRPr="000D04B7">
              <w:rPr>
                <w:rFonts w:ascii="Times New Roman" w:hAnsi="Times New Roman"/>
                <w:sz w:val="24"/>
                <w:szCs w:val="24"/>
              </w:rPr>
              <w:t>условиях,</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вполне</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нивел</w:t>
            </w:r>
            <w:r w:rsidRPr="000D04B7">
              <w:rPr>
                <w:rFonts w:ascii="Times New Roman" w:hAnsi="Times New Roman"/>
                <w:sz w:val="24"/>
                <w:szCs w:val="24"/>
              </w:rPr>
              <w:t>и</w:t>
            </w:r>
            <w:r w:rsidRPr="000D04B7">
              <w:rPr>
                <w:rFonts w:ascii="Times New Roman" w:hAnsi="Times New Roman"/>
                <w:sz w:val="24"/>
                <w:szCs w:val="24"/>
              </w:rPr>
              <w:t>ровать</w:t>
            </w:r>
            <w:r>
              <w:rPr>
                <w:rFonts w:ascii="Times New Roman" w:hAnsi="Times New Roman"/>
                <w:sz w:val="24"/>
                <w:szCs w:val="24"/>
              </w:rPr>
              <w:t xml:space="preserve"> </w:t>
            </w:r>
            <w:r w:rsidRPr="000D04B7">
              <w:rPr>
                <w:rFonts w:ascii="Times New Roman" w:hAnsi="Times New Roman"/>
                <w:sz w:val="24"/>
                <w:szCs w:val="24"/>
              </w:rPr>
              <w:t>разницу</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процентах</w:t>
            </w:r>
            <w:r>
              <w:rPr>
                <w:rFonts w:ascii="Times New Roman" w:hAnsi="Times New Roman"/>
                <w:sz w:val="24"/>
                <w:szCs w:val="24"/>
              </w:rPr>
              <w:t xml:space="preserve"> </w:t>
            </w:r>
            <w:r w:rsidRPr="000D04B7">
              <w:rPr>
                <w:rFonts w:ascii="Times New Roman" w:hAnsi="Times New Roman"/>
                <w:sz w:val="24"/>
                <w:szCs w:val="24"/>
              </w:rPr>
              <w:t>между</w:t>
            </w:r>
            <w:r>
              <w:rPr>
                <w:rFonts w:ascii="Times New Roman" w:hAnsi="Times New Roman"/>
                <w:sz w:val="24"/>
                <w:szCs w:val="24"/>
              </w:rPr>
              <w:t xml:space="preserve"> </w:t>
            </w:r>
            <w:r w:rsidRPr="000D04B7">
              <w:rPr>
                <w:rFonts w:ascii="Times New Roman" w:hAnsi="Times New Roman"/>
                <w:sz w:val="24"/>
                <w:szCs w:val="24"/>
              </w:rPr>
              <w:t>кредитом</w:t>
            </w:r>
            <w:r>
              <w:rPr>
                <w:rFonts w:ascii="Times New Roman" w:hAnsi="Times New Roman"/>
                <w:sz w:val="24"/>
                <w:szCs w:val="24"/>
              </w:rPr>
              <w:t xml:space="preserve"> </w:t>
            </w:r>
            <w:r w:rsidRPr="000D04B7">
              <w:rPr>
                <w:rFonts w:ascii="Times New Roman" w:hAnsi="Times New Roman"/>
                <w:sz w:val="24"/>
                <w:szCs w:val="24"/>
              </w:rPr>
              <w:t>банка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лизинговыми</w:t>
            </w:r>
            <w:r>
              <w:rPr>
                <w:rFonts w:ascii="Times New Roman" w:hAnsi="Times New Roman"/>
                <w:sz w:val="24"/>
                <w:szCs w:val="24"/>
              </w:rPr>
              <w:t xml:space="preserve"> </w:t>
            </w:r>
            <w:r w:rsidRPr="000D04B7">
              <w:rPr>
                <w:rFonts w:ascii="Times New Roman" w:hAnsi="Times New Roman"/>
                <w:sz w:val="24"/>
                <w:szCs w:val="24"/>
              </w:rPr>
              <w:t>пл</w:t>
            </w:r>
            <w:r w:rsidRPr="000D04B7">
              <w:rPr>
                <w:rFonts w:ascii="Times New Roman" w:hAnsi="Times New Roman"/>
                <w:sz w:val="24"/>
                <w:szCs w:val="24"/>
              </w:rPr>
              <w:t>а</w:t>
            </w:r>
            <w:r w:rsidRPr="000D04B7">
              <w:rPr>
                <w:rFonts w:ascii="Times New Roman" w:hAnsi="Times New Roman"/>
                <w:sz w:val="24"/>
                <w:szCs w:val="24"/>
              </w:rPr>
              <w:t>тежами.</w:t>
            </w:r>
            <w:r>
              <w:rPr>
                <w:rFonts w:ascii="Times New Roman" w:hAnsi="Times New Roman"/>
                <w:sz w:val="24"/>
                <w:szCs w:val="24"/>
              </w:rPr>
              <w:t xml:space="preserve"> </w:t>
            </w:r>
            <w:r w:rsidRPr="000D04B7">
              <w:rPr>
                <w:rFonts w:ascii="Times New Roman" w:hAnsi="Times New Roman"/>
                <w:sz w:val="24"/>
                <w:szCs w:val="24"/>
              </w:rPr>
              <w:t>Однако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данный</w:t>
            </w:r>
            <w:r>
              <w:rPr>
                <w:rFonts w:ascii="Times New Roman" w:hAnsi="Times New Roman"/>
                <w:sz w:val="24"/>
                <w:szCs w:val="24"/>
              </w:rPr>
              <w:t xml:space="preserve"> </w:t>
            </w:r>
            <w:r w:rsidRPr="000D04B7">
              <w:rPr>
                <w:rFonts w:ascii="Times New Roman" w:hAnsi="Times New Roman"/>
                <w:sz w:val="24"/>
                <w:szCs w:val="24"/>
              </w:rPr>
              <w:t>инструмент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российской</w:t>
            </w:r>
            <w:r>
              <w:rPr>
                <w:rFonts w:ascii="Times New Roman" w:hAnsi="Times New Roman"/>
                <w:sz w:val="24"/>
                <w:szCs w:val="24"/>
              </w:rPr>
              <w:t xml:space="preserve"> </w:t>
            </w:r>
            <w:r w:rsidRPr="000D04B7">
              <w:rPr>
                <w:rFonts w:ascii="Times New Roman" w:hAnsi="Times New Roman"/>
                <w:sz w:val="24"/>
                <w:szCs w:val="24"/>
              </w:rPr>
              <w:t>специфике</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вс</w:t>
            </w:r>
            <w:r w:rsidRPr="000D04B7">
              <w:rPr>
                <w:rFonts w:ascii="Times New Roman" w:hAnsi="Times New Roman"/>
                <w:sz w:val="24"/>
                <w:szCs w:val="24"/>
              </w:rPr>
              <w:t>е</w:t>
            </w:r>
            <w:r w:rsidRPr="000D04B7">
              <w:rPr>
                <w:rFonts w:ascii="Times New Roman" w:hAnsi="Times New Roman"/>
                <w:sz w:val="24"/>
                <w:szCs w:val="24"/>
              </w:rPr>
              <w:t>гда</w:t>
            </w:r>
            <w:r>
              <w:rPr>
                <w:rFonts w:ascii="Times New Roman" w:hAnsi="Times New Roman"/>
                <w:sz w:val="24"/>
                <w:szCs w:val="24"/>
              </w:rPr>
              <w:t xml:space="preserve"> </w:t>
            </w:r>
            <w:r w:rsidRPr="000D04B7">
              <w:rPr>
                <w:rFonts w:ascii="Times New Roman" w:hAnsi="Times New Roman"/>
                <w:sz w:val="24"/>
                <w:szCs w:val="24"/>
              </w:rPr>
              <w:t>приемлем</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основном</w:t>
            </w:r>
            <w:r>
              <w:rPr>
                <w:rFonts w:ascii="Times New Roman" w:hAnsi="Times New Roman"/>
                <w:sz w:val="24"/>
                <w:szCs w:val="24"/>
              </w:rPr>
              <w:t xml:space="preserve"> </w:t>
            </w:r>
            <w:r w:rsidRPr="000D04B7">
              <w:rPr>
                <w:rFonts w:ascii="Times New Roman" w:hAnsi="Times New Roman"/>
                <w:sz w:val="24"/>
                <w:szCs w:val="24"/>
              </w:rPr>
              <w:t>данная</w:t>
            </w:r>
            <w:r>
              <w:rPr>
                <w:rFonts w:ascii="Times New Roman" w:hAnsi="Times New Roman"/>
                <w:sz w:val="24"/>
                <w:szCs w:val="24"/>
              </w:rPr>
              <w:t xml:space="preserve"> </w:t>
            </w:r>
            <w:r w:rsidRPr="000D04B7">
              <w:rPr>
                <w:rFonts w:ascii="Times New Roman" w:hAnsi="Times New Roman"/>
                <w:sz w:val="24"/>
                <w:szCs w:val="24"/>
              </w:rPr>
              <w:t>проблема</w:t>
            </w:r>
            <w:r>
              <w:rPr>
                <w:rFonts w:ascii="Times New Roman" w:hAnsi="Times New Roman"/>
                <w:sz w:val="24"/>
                <w:szCs w:val="24"/>
              </w:rPr>
              <w:t xml:space="preserve"> </w:t>
            </w:r>
            <w:r w:rsidRPr="000D04B7">
              <w:rPr>
                <w:rFonts w:ascii="Times New Roman" w:hAnsi="Times New Roman"/>
                <w:sz w:val="24"/>
                <w:szCs w:val="24"/>
              </w:rPr>
              <w:t>связана</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режимом</w:t>
            </w:r>
            <w:r>
              <w:rPr>
                <w:rFonts w:ascii="Times New Roman" w:hAnsi="Times New Roman"/>
                <w:sz w:val="24"/>
                <w:szCs w:val="24"/>
              </w:rPr>
              <w:t xml:space="preserve"> </w:t>
            </w:r>
            <w:r w:rsidRPr="000D04B7">
              <w:rPr>
                <w:rFonts w:ascii="Times New Roman" w:hAnsi="Times New Roman"/>
                <w:sz w:val="24"/>
                <w:szCs w:val="24"/>
              </w:rPr>
              <w:t>налогообложения</w:t>
            </w:r>
            <w:r>
              <w:rPr>
                <w:rFonts w:ascii="Times New Roman" w:hAnsi="Times New Roman"/>
                <w:sz w:val="24"/>
                <w:szCs w:val="24"/>
              </w:rPr>
              <w:t xml:space="preserve"> </w:t>
            </w:r>
            <w:r w:rsidRPr="000D04B7">
              <w:rPr>
                <w:rFonts w:ascii="Times New Roman" w:hAnsi="Times New Roman"/>
                <w:sz w:val="24"/>
                <w:szCs w:val="24"/>
              </w:rPr>
              <w:t>малых</w:t>
            </w:r>
            <w:r>
              <w:rPr>
                <w:rFonts w:ascii="Times New Roman" w:hAnsi="Times New Roman"/>
                <w:sz w:val="24"/>
                <w:szCs w:val="24"/>
              </w:rPr>
              <w:t xml:space="preserve"> </w:t>
            </w:r>
            <w:r w:rsidRPr="000D04B7">
              <w:rPr>
                <w:rFonts w:ascii="Times New Roman" w:hAnsi="Times New Roman"/>
                <w:sz w:val="24"/>
                <w:szCs w:val="24"/>
              </w:rPr>
              <w:t>предприятий,</w:t>
            </w:r>
            <w:r>
              <w:rPr>
                <w:rFonts w:ascii="Times New Roman" w:hAnsi="Times New Roman"/>
                <w:sz w:val="24"/>
                <w:szCs w:val="24"/>
              </w:rPr>
              <w:t xml:space="preserve"> </w:t>
            </w:r>
            <w:r w:rsidRPr="000D04B7">
              <w:rPr>
                <w:rFonts w:ascii="Times New Roman" w:hAnsi="Times New Roman"/>
                <w:sz w:val="24"/>
                <w:szCs w:val="24"/>
              </w:rPr>
              <w:t>находящихся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большинстве</w:t>
            </w:r>
            <w:r>
              <w:rPr>
                <w:rFonts w:ascii="Times New Roman" w:hAnsi="Times New Roman"/>
                <w:sz w:val="24"/>
                <w:szCs w:val="24"/>
              </w:rPr>
              <w:t xml:space="preserve"> </w:t>
            </w:r>
            <w:r w:rsidRPr="000D04B7">
              <w:rPr>
                <w:rFonts w:ascii="Times New Roman" w:hAnsi="Times New Roman"/>
                <w:sz w:val="24"/>
                <w:szCs w:val="24"/>
              </w:rPr>
              <w:t>своем</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специальных</w:t>
            </w:r>
            <w:r>
              <w:rPr>
                <w:rFonts w:ascii="Times New Roman" w:hAnsi="Times New Roman"/>
                <w:sz w:val="24"/>
                <w:szCs w:val="24"/>
              </w:rPr>
              <w:t xml:space="preserve"> </w:t>
            </w:r>
            <w:r w:rsidRPr="000D04B7">
              <w:rPr>
                <w:rFonts w:ascii="Times New Roman" w:hAnsi="Times New Roman"/>
                <w:sz w:val="24"/>
                <w:szCs w:val="24"/>
              </w:rPr>
              <w:t>режимах</w:t>
            </w:r>
            <w:r>
              <w:rPr>
                <w:rFonts w:ascii="Times New Roman" w:hAnsi="Times New Roman"/>
                <w:sz w:val="24"/>
                <w:szCs w:val="24"/>
              </w:rPr>
              <w:t xml:space="preserve"> </w:t>
            </w:r>
            <w:r w:rsidRPr="000D04B7">
              <w:rPr>
                <w:rFonts w:ascii="Times New Roman" w:hAnsi="Times New Roman"/>
                <w:sz w:val="24"/>
                <w:szCs w:val="24"/>
              </w:rPr>
              <w:t>налогообложения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имеющих</w:t>
            </w:r>
            <w:r>
              <w:rPr>
                <w:rFonts w:ascii="Times New Roman" w:hAnsi="Times New Roman"/>
                <w:sz w:val="24"/>
                <w:szCs w:val="24"/>
              </w:rPr>
              <w:t xml:space="preserve"> </w:t>
            </w:r>
            <w:r w:rsidRPr="000D04B7">
              <w:rPr>
                <w:rFonts w:ascii="Times New Roman" w:hAnsi="Times New Roman"/>
                <w:sz w:val="24"/>
                <w:szCs w:val="24"/>
              </w:rPr>
              <w:t>возможность</w:t>
            </w:r>
            <w:r>
              <w:rPr>
                <w:rFonts w:ascii="Times New Roman" w:hAnsi="Times New Roman"/>
                <w:sz w:val="24"/>
                <w:szCs w:val="24"/>
              </w:rPr>
              <w:t xml:space="preserve"> </w:t>
            </w:r>
            <w:r w:rsidRPr="000D04B7">
              <w:rPr>
                <w:rFonts w:ascii="Times New Roman" w:hAnsi="Times New Roman"/>
                <w:sz w:val="24"/>
                <w:szCs w:val="24"/>
              </w:rPr>
              <w:t>принятия</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вычету</w:t>
            </w:r>
            <w:r>
              <w:rPr>
                <w:rFonts w:ascii="Times New Roman" w:hAnsi="Times New Roman"/>
                <w:sz w:val="24"/>
                <w:szCs w:val="24"/>
              </w:rPr>
              <w:t xml:space="preserve"> </w:t>
            </w:r>
            <w:r w:rsidRPr="000D04B7">
              <w:rPr>
                <w:rFonts w:ascii="Times New Roman" w:hAnsi="Times New Roman"/>
                <w:sz w:val="24"/>
                <w:szCs w:val="24"/>
              </w:rPr>
              <w:t>НДС,</w:t>
            </w:r>
            <w:r>
              <w:rPr>
                <w:rFonts w:ascii="Times New Roman" w:hAnsi="Times New Roman"/>
                <w:sz w:val="24"/>
                <w:szCs w:val="24"/>
              </w:rPr>
              <w:t xml:space="preserve"> </w:t>
            </w:r>
            <w:r w:rsidRPr="000D04B7">
              <w:rPr>
                <w:rFonts w:ascii="Times New Roman" w:hAnsi="Times New Roman"/>
                <w:sz w:val="24"/>
                <w:szCs w:val="24"/>
              </w:rPr>
              <w:t>включаемый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лизи</w:t>
            </w:r>
            <w:r w:rsidRPr="000D04B7">
              <w:rPr>
                <w:rFonts w:ascii="Times New Roman" w:hAnsi="Times New Roman"/>
                <w:sz w:val="24"/>
                <w:szCs w:val="24"/>
              </w:rPr>
              <w:t>н</w:t>
            </w:r>
            <w:r w:rsidRPr="000D04B7">
              <w:rPr>
                <w:rFonts w:ascii="Times New Roman" w:hAnsi="Times New Roman"/>
                <w:sz w:val="24"/>
                <w:szCs w:val="24"/>
              </w:rPr>
              <w:t>говые</w:t>
            </w:r>
            <w:r>
              <w:rPr>
                <w:rFonts w:ascii="Times New Roman" w:hAnsi="Times New Roman"/>
                <w:sz w:val="24"/>
                <w:szCs w:val="24"/>
              </w:rPr>
              <w:t xml:space="preserve"> </w:t>
            </w:r>
            <w:r w:rsidRPr="000D04B7">
              <w:rPr>
                <w:rFonts w:ascii="Times New Roman" w:hAnsi="Times New Roman"/>
                <w:sz w:val="24"/>
                <w:szCs w:val="24"/>
              </w:rPr>
              <w:t>платежи.</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4-й</w:t>
            </w:r>
            <w:r>
              <w:rPr>
                <w:rFonts w:ascii="Times New Roman" w:hAnsi="Times New Roman"/>
                <w:sz w:val="24"/>
                <w:szCs w:val="24"/>
              </w:rPr>
              <w:t xml:space="preserve"> </w:t>
            </w:r>
            <w:r w:rsidRPr="000D04B7">
              <w:rPr>
                <w:rFonts w:ascii="Times New Roman" w:hAnsi="Times New Roman"/>
                <w:sz w:val="24"/>
                <w:szCs w:val="24"/>
              </w:rPr>
              <w:t>этап.</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отдаленной</w:t>
            </w:r>
            <w:r>
              <w:rPr>
                <w:rFonts w:ascii="Times New Roman" w:hAnsi="Times New Roman"/>
                <w:sz w:val="24"/>
                <w:szCs w:val="24"/>
              </w:rPr>
              <w:t xml:space="preserve"> </w:t>
            </w:r>
            <w:r w:rsidRPr="000D04B7">
              <w:rPr>
                <w:rFonts w:ascii="Times New Roman" w:hAnsi="Times New Roman"/>
                <w:sz w:val="24"/>
                <w:szCs w:val="24"/>
              </w:rPr>
              <w:t>перспективе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развитием</w:t>
            </w:r>
            <w:r>
              <w:rPr>
                <w:rFonts w:ascii="Times New Roman" w:hAnsi="Times New Roman"/>
                <w:sz w:val="24"/>
                <w:szCs w:val="24"/>
              </w:rPr>
              <w:t xml:space="preserve"> </w:t>
            </w:r>
            <w:r w:rsidRPr="000D04B7">
              <w:rPr>
                <w:rFonts w:ascii="Times New Roman" w:hAnsi="Times New Roman"/>
                <w:sz w:val="24"/>
                <w:szCs w:val="24"/>
              </w:rPr>
              <w:t>фондового</w:t>
            </w:r>
            <w:r>
              <w:rPr>
                <w:rFonts w:ascii="Times New Roman" w:hAnsi="Times New Roman"/>
                <w:sz w:val="24"/>
                <w:szCs w:val="24"/>
              </w:rPr>
              <w:t xml:space="preserve"> </w:t>
            </w:r>
            <w:r w:rsidRPr="000D04B7">
              <w:rPr>
                <w:rFonts w:ascii="Times New Roman" w:hAnsi="Times New Roman"/>
                <w:sz w:val="24"/>
                <w:szCs w:val="24"/>
              </w:rPr>
              <w:t>рынка</w:t>
            </w:r>
            <w:r>
              <w:rPr>
                <w:rFonts w:ascii="Times New Roman" w:hAnsi="Times New Roman"/>
                <w:sz w:val="24"/>
                <w:szCs w:val="24"/>
              </w:rPr>
              <w:t xml:space="preserve"> </w:t>
            </w:r>
            <w:r w:rsidRPr="000D04B7">
              <w:rPr>
                <w:rFonts w:ascii="Times New Roman" w:hAnsi="Times New Roman"/>
                <w:sz w:val="24"/>
                <w:szCs w:val="24"/>
              </w:rPr>
              <w:t>России</w:t>
            </w:r>
            <w:r>
              <w:rPr>
                <w:rFonts w:ascii="Times New Roman" w:hAnsi="Times New Roman"/>
                <w:sz w:val="24"/>
                <w:szCs w:val="24"/>
              </w:rPr>
              <w:t xml:space="preserve"> </w:t>
            </w:r>
            <w:r w:rsidRPr="000D04B7">
              <w:rPr>
                <w:rFonts w:ascii="Times New Roman" w:hAnsi="Times New Roman"/>
                <w:sz w:val="24"/>
                <w:szCs w:val="24"/>
              </w:rPr>
              <w:t>любой</w:t>
            </w:r>
            <w:r>
              <w:rPr>
                <w:rFonts w:ascii="Times New Roman" w:hAnsi="Times New Roman"/>
                <w:sz w:val="24"/>
                <w:szCs w:val="24"/>
              </w:rPr>
              <w:t xml:space="preserve"> </w:t>
            </w:r>
            <w:r w:rsidRPr="000D04B7">
              <w:rPr>
                <w:rFonts w:ascii="Times New Roman" w:hAnsi="Times New Roman"/>
                <w:sz w:val="24"/>
                <w:szCs w:val="24"/>
              </w:rPr>
              <w:t>бизнес</w:t>
            </w:r>
            <w:r>
              <w:rPr>
                <w:rFonts w:ascii="Times New Roman" w:hAnsi="Times New Roman"/>
                <w:sz w:val="24"/>
                <w:szCs w:val="24"/>
              </w:rPr>
              <w:t xml:space="preserve"> </w:t>
            </w:r>
            <w:r w:rsidRPr="000D04B7">
              <w:rPr>
                <w:rFonts w:ascii="Times New Roman" w:hAnsi="Times New Roman"/>
                <w:sz w:val="24"/>
                <w:szCs w:val="24"/>
              </w:rPr>
              <w:t>сможет</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свои</w:t>
            </w:r>
            <w:r>
              <w:rPr>
                <w:rFonts w:ascii="Times New Roman" w:hAnsi="Times New Roman"/>
                <w:sz w:val="24"/>
                <w:szCs w:val="24"/>
              </w:rPr>
              <w:t xml:space="preserve"> </w:t>
            </w:r>
            <w:r w:rsidRPr="000D04B7">
              <w:rPr>
                <w:rFonts w:ascii="Times New Roman" w:hAnsi="Times New Roman"/>
                <w:sz w:val="24"/>
                <w:szCs w:val="24"/>
              </w:rPr>
              <w:t>руки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инструмент</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заимствования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рынках</w:t>
            </w:r>
            <w:r>
              <w:rPr>
                <w:rFonts w:ascii="Times New Roman" w:hAnsi="Times New Roman"/>
                <w:sz w:val="24"/>
                <w:szCs w:val="24"/>
              </w:rPr>
              <w:t xml:space="preserve"> </w:t>
            </w:r>
            <w:r w:rsidRPr="000D04B7">
              <w:rPr>
                <w:rFonts w:ascii="Times New Roman" w:hAnsi="Times New Roman"/>
                <w:sz w:val="24"/>
                <w:szCs w:val="24"/>
              </w:rPr>
              <w:t>капитала.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Таким</w:t>
            </w:r>
            <w:r>
              <w:rPr>
                <w:rFonts w:ascii="Times New Roman" w:hAnsi="Times New Roman"/>
                <w:sz w:val="24"/>
                <w:szCs w:val="24"/>
              </w:rPr>
              <w:t xml:space="preserve"> </w:t>
            </w:r>
            <w:r w:rsidRPr="000D04B7">
              <w:rPr>
                <w:rFonts w:ascii="Times New Roman" w:hAnsi="Times New Roman"/>
                <w:sz w:val="24"/>
                <w:szCs w:val="24"/>
              </w:rPr>
              <w:t>образом,</w:t>
            </w:r>
            <w:r>
              <w:rPr>
                <w:rFonts w:ascii="Times New Roman" w:hAnsi="Times New Roman"/>
                <w:sz w:val="24"/>
                <w:szCs w:val="24"/>
              </w:rPr>
              <w:t xml:space="preserve"> </w:t>
            </w:r>
            <w:r w:rsidRPr="000D04B7">
              <w:rPr>
                <w:rFonts w:ascii="Times New Roman" w:hAnsi="Times New Roman"/>
                <w:sz w:val="24"/>
                <w:szCs w:val="24"/>
              </w:rPr>
              <w:t>финансовое</w:t>
            </w:r>
            <w:r>
              <w:rPr>
                <w:rFonts w:ascii="Times New Roman" w:hAnsi="Times New Roman"/>
                <w:sz w:val="24"/>
                <w:szCs w:val="24"/>
              </w:rPr>
              <w:t xml:space="preserve"> </w:t>
            </w:r>
            <w:r w:rsidRPr="000D04B7">
              <w:rPr>
                <w:rFonts w:ascii="Times New Roman" w:hAnsi="Times New Roman"/>
                <w:sz w:val="24"/>
                <w:szCs w:val="24"/>
              </w:rPr>
              <w:t>обеспечение</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текущий</w:t>
            </w:r>
            <w:r>
              <w:rPr>
                <w:rFonts w:ascii="Times New Roman" w:hAnsi="Times New Roman"/>
                <w:sz w:val="24"/>
                <w:szCs w:val="24"/>
              </w:rPr>
              <w:t xml:space="preserve"> </w:t>
            </w:r>
            <w:r w:rsidRPr="000D04B7">
              <w:rPr>
                <w:rFonts w:ascii="Times New Roman" w:hAnsi="Times New Roman"/>
                <w:sz w:val="24"/>
                <w:szCs w:val="24"/>
              </w:rPr>
              <w:t>момент</w:t>
            </w:r>
            <w:r>
              <w:rPr>
                <w:rFonts w:ascii="Times New Roman" w:hAnsi="Times New Roman"/>
                <w:sz w:val="24"/>
                <w:szCs w:val="24"/>
              </w:rPr>
              <w:t xml:space="preserve"> </w:t>
            </w:r>
            <w:r w:rsidRPr="000D04B7">
              <w:rPr>
                <w:rFonts w:ascii="Times New Roman" w:hAnsi="Times New Roman"/>
                <w:sz w:val="24"/>
                <w:szCs w:val="24"/>
              </w:rPr>
              <w:t>во</w:t>
            </w:r>
            <w:r>
              <w:rPr>
                <w:rFonts w:ascii="Times New Roman" w:hAnsi="Times New Roman"/>
                <w:sz w:val="24"/>
                <w:szCs w:val="24"/>
              </w:rPr>
              <w:t xml:space="preserve"> </w:t>
            </w:r>
            <w:r w:rsidRPr="000D04B7">
              <w:rPr>
                <w:rFonts w:ascii="Times New Roman" w:hAnsi="Times New Roman"/>
                <w:sz w:val="24"/>
                <w:szCs w:val="24"/>
              </w:rPr>
              <w:t>многом</w:t>
            </w:r>
            <w:r>
              <w:rPr>
                <w:rFonts w:ascii="Times New Roman" w:hAnsi="Times New Roman"/>
                <w:sz w:val="24"/>
                <w:szCs w:val="24"/>
              </w:rPr>
              <w:t xml:space="preserve"> </w:t>
            </w:r>
            <w:r w:rsidRPr="000D04B7">
              <w:rPr>
                <w:rFonts w:ascii="Times New Roman" w:hAnsi="Times New Roman"/>
                <w:sz w:val="24"/>
                <w:szCs w:val="24"/>
              </w:rPr>
              <w:t>зависит</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возможностей</w:t>
            </w:r>
            <w:r>
              <w:rPr>
                <w:rFonts w:ascii="Times New Roman" w:hAnsi="Times New Roman"/>
                <w:sz w:val="24"/>
                <w:szCs w:val="24"/>
              </w:rPr>
              <w:t xml:space="preserve"> </w:t>
            </w:r>
            <w:r w:rsidRPr="000D04B7">
              <w:rPr>
                <w:rFonts w:ascii="Times New Roman" w:hAnsi="Times New Roman"/>
                <w:sz w:val="24"/>
                <w:szCs w:val="24"/>
              </w:rPr>
              <w:t>самого</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Несмотря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существующие</w:t>
            </w:r>
            <w:r>
              <w:rPr>
                <w:rFonts w:ascii="Times New Roman" w:hAnsi="Times New Roman"/>
                <w:sz w:val="24"/>
                <w:szCs w:val="24"/>
              </w:rPr>
              <w:t xml:space="preserve"> </w:t>
            </w:r>
            <w:r w:rsidRPr="000D04B7">
              <w:rPr>
                <w:rFonts w:ascii="Times New Roman" w:hAnsi="Times New Roman"/>
                <w:sz w:val="24"/>
                <w:szCs w:val="24"/>
              </w:rPr>
              <w:t>государственные</w:t>
            </w:r>
            <w:r>
              <w:rPr>
                <w:rFonts w:ascii="Times New Roman" w:hAnsi="Times New Roman"/>
                <w:sz w:val="24"/>
                <w:szCs w:val="24"/>
              </w:rPr>
              <w:t xml:space="preserve"> </w:t>
            </w:r>
            <w:r w:rsidRPr="000D04B7">
              <w:rPr>
                <w:rFonts w:ascii="Times New Roman" w:hAnsi="Times New Roman"/>
                <w:sz w:val="24"/>
                <w:szCs w:val="24"/>
              </w:rPr>
              <w:t>программы</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банковского</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сегменте</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би</w:t>
            </w:r>
            <w:r w:rsidRPr="000D04B7">
              <w:rPr>
                <w:rFonts w:ascii="Times New Roman" w:hAnsi="Times New Roman"/>
                <w:sz w:val="24"/>
                <w:szCs w:val="24"/>
              </w:rPr>
              <w:t>з</w:t>
            </w:r>
            <w:r w:rsidRPr="000D04B7">
              <w:rPr>
                <w:rFonts w:ascii="Times New Roman" w:hAnsi="Times New Roman"/>
                <w:sz w:val="24"/>
                <w:szCs w:val="24"/>
              </w:rPr>
              <w:t>неса,</w:t>
            </w:r>
            <w:r>
              <w:rPr>
                <w:rFonts w:ascii="Times New Roman" w:hAnsi="Times New Roman"/>
                <w:sz w:val="24"/>
                <w:szCs w:val="24"/>
              </w:rPr>
              <w:t xml:space="preserve"> </w:t>
            </w:r>
            <w:r w:rsidRPr="000D04B7">
              <w:rPr>
                <w:rFonts w:ascii="Times New Roman" w:hAnsi="Times New Roman"/>
                <w:sz w:val="24"/>
                <w:szCs w:val="24"/>
              </w:rPr>
              <w:t>доступность</w:t>
            </w:r>
            <w:r>
              <w:rPr>
                <w:rFonts w:ascii="Times New Roman" w:hAnsi="Times New Roman"/>
                <w:sz w:val="24"/>
                <w:szCs w:val="24"/>
              </w:rPr>
              <w:t xml:space="preserve"> </w:t>
            </w:r>
            <w:r w:rsidRPr="000D04B7">
              <w:rPr>
                <w:rFonts w:ascii="Times New Roman" w:hAnsi="Times New Roman"/>
                <w:sz w:val="24"/>
                <w:szCs w:val="24"/>
              </w:rPr>
              <w:t>таких</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остается</w:t>
            </w:r>
            <w:r>
              <w:rPr>
                <w:rFonts w:ascii="Times New Roman" w:hAnsi="Times New Roman"/>
                <w:sz w:val="24"/>
                <w:szCs w:val="24"/>
              </w:rPr>
              <w:t xml:space="preserve"> </w:t>
            </w:r>
            <w:r w:rsidRPr="000D04B7">
              <w:rPr>
                <w:rFonts w:ascii="Times New Roman" w:hAnsi="Times New Roman"/>
                <w:sz w:val="24"/>
                <w:szCs w:val="24"/>
              </w:rPr>
              <w:t>очень</w:t>
            </w:r>
            <w:r>
              <w:rPr>
                <w:rFonts w:ascii="Times New Roman" w:hAnsi="Times New Roman"/>
                <w:sz w:val="24"/>
                <w:szCs w:val="24"/>
              </w:rPr>
              <w:t xml:space="preserve"> </w:t>
            </w:r>
            <w:r w:rsidRPr="000D04B7">
              <w:rPr>
                <w:rFonts w:ascii="Times New Roman" w:hAnsi="Times New Roman"/>
                <w:sz w:val="24"/>
                <w:szCs w:val="24"/>
              </w:rPr>
              <w:t>невысокой.</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Разграничим</w:t>
            </w:r>
            <w:r>
              <w:rPr>
                <w:rFonts w:ascii="Times New Roman" w:hAnsi="Times New Roman"/>
                <w:sz w:val="24"/>
                <w:szCs w:val="24"/>
              </w:rPr>
              <w:t xml:space="preserve"> </w:t>
            </w:r>
            <w:r w:rsidRPr="000D04B7">
              <w:rPr>
                <w:rFonts w:ascii="Times New Roman" w:hAnsi="Times New Roman"/>
                <w:sz w:val="24"/>
                <w:szCs w:val="24"/>
              </w:rPr>
              <w:t>собственные</w:t>
            </w:r>
            <w:r>
              <w:rPr>
                <w:rFonts w:ascii="Times New Roman" w:hAnsi="Times New Roman"/>
                <w:sz w:val="24"/>
                <w:szCs w:val="24"/>
              </w:rPr>
              <w:t xml:space="preserve"> </w:t>
            </w:r>
            <w:r w:rsidRPr="000D04B7">
              <w:rPr>
                <w:rFonts w:ascii="Times New Roman" w:hAnsi="Times New Roman"/>
                <w:sz w:val="24"/>
                <w:szCs w:val="24"/>
              </w:rPr>
              <w:t>(внутренние)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привлеченные</w:t>
            </w:r>
            <w:r>
              <w:rPr>
                <w:rFonts w:ascii="Times New Roman" w:hAnsi="Times New Roman"/>
                <w:sz w:val="24"/>
                <w:szCs w:val="24"/>
              </w:rPr>
              <w:t xml:space="preserve"> </w:t>
            </w:r>
            <w:r w:rsidRPr="000D04B7">
              <w:rPr>
                <w:rFonts w:ascii="Times New Roman" w:hAnsi="Times New Roman"/>
                <w:sz w:val="24"/>
                <w:szCs w:val="24"/>
              </w:rPr>
              <w:t>(внешние)</w:t>
            </w:r>
            <w:r>
              <w:rPr>
                <w:rFonts w:ascii="Times New Roman" w:hAnsi="Times New Roman"/>
                <w:sz w:val="24"/>
                <w:szCs w:val="24"/>
              </w:rPr>
              <w:t xml:space="preserve"> </w:t>
            </w:r>
            <w:r w:rsidRPr="000D04B7">
              <w:rPr>
                <w:rFonts w:ascii="Times New Roman" w:hAnsi="Times New Roman"/>
                <w:sz w:val="24"/>
                <w:szCs w:val="24"/>
              </w:rPr>
              <w:t>и</w:t>
            </w:r>
            <w:r w:rsidRPr="000D04B7">
              <w:rPr>
                <w:rFonts w:ascii="Times New Roman" w:hAnsi="Times New Roman"/>
                <w:sz w:val="24"/>
                <w:szCs w:val="24"/>
              </w:rPr>
              <w:t>с</w:t>
            </w:r>
            <w:r w:rsidRPr="000D04B7">
              <w:rPr>
                <w:rFonts w:ascii="Times New Roman" w:hAnsi="Times New Roman"/>
                <w:sz w:val="24"/>
                <w:szCs w:val="24"/>
              </w:rPr>
              <w:t>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официальной</w:t>
            </w:r>
            <w:r>
              <w:rPr>
                <w:rFonts w:ascii="Times New Roman" w:hAnsi="Times New Roman"/>
                <w:sz w:val="24"/>
                <w:szCs w:val="24"/>
              </w:rPr>
              <w:t xml:space="preserve"> </w:t>
            </w:r>
            <w:r w:rsidRPr="000D04B7">
              <w:rPr>
                <w:rFonts w:ascii="Times New Roman" w:hAnsi="Times New Roman"/>
                <w:sz w:val="24"/>
                <w:szCs w:val="24"/>
              </w:rPr>
              <w:t>российской</w:t>
            </w:r>
            <w:r>
              <w:rPr>
                <w:rFonts w:ascii="Times New Roman" w:hAnsi="Times New Roman"/>
                <w:sz w:val="24"/>
                <w:szCs w:val="24"/>
              </w:rPr>
              <w:t xml:space="preserve"> </w:t>
            </w:r>
            <w:r w:rsidRPr="000D04B7">
              <w:rPr>
                <w:rFonts w:ascii="Times New Roman" w:hAnsi="Times New Roman"/>
                <w:sz w:val="24"/>
                <w:szCs w:val="24"/>
              </w:rPr>
              <w:t>статистике,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долю</w:t>
            </w:r>
            <w:r>
              <w:rPr>
                <w:rFonts w:ascii="Times New Roman" w:hAnsi="Times New Roman"/>
                <w:sz w:val="24"/>
                <w:szCs w:val="24"/>
              </w:rPr>
              <w:t xml:space="preserve"> </w:t>
            </w:r>
            <w:r w:rsidRPr="000D04B7">
              <w:rPr>
                <w:rFonts w:ascii="Times New Roman" w:hAnsi="Times New Roman"/>
                <w:sz w:val="24"/>
                <w:szCs w:val="24"/>
              </w:rPr>
              <w:t>первых</w:t>
            </w:r>
            <w:r>
              <w:rPr>
                <w:rFonts w:ascii="Times New Roman" w:hAnsi="Times New Roman"/>
                <w:sz w:val="24"/>
                <w:szCs w:val="24"/>
              </w:rPr>
              <w:t xml:space="preserve"> </w:t>
            </w:r>
            <w:r w:rsidRPr="000D04B7">
              <w:rPr>
                <w:rFonts w:ascii="Times New Roman" w:hAnsi="Times New Roman"/>
                <w:sz w:val="24"/>
                <w:szCs w:val="24"/>
              </w:rPr>
              <w:t>приходится</w:t>
            </w:r>
            <w:r>
              <w:rPr>
                <w:rFonts w:ascii="Times New Roman" w:hAnsi="Times New Roman"/>
                <w:sz w:val="24"/>
                <w:szCs w:val="24"/>
              </w:rPr>
              <w:t xml:space="preserve"> </w:t>
            </w:r>
            <w:r w:rsidRPr="000D04B7">
              <w:rPr>
                <w:rFonts w:ascii="Times New Roman" w:hAnsi="Times New Roman"/>
                <w:sz w:val="24"/>
                <w:szCs w:val="24"/>
              </w:rPr>
              <w:t>чуть</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половины</w:t>
            </w:r>
            <w:r>
              <w:rPr>
                <w:rFonts w:ascii="Times New Roman" w:hAnsi="Times New Roman"/>
                <w:sz w:val="24"/>
                <w:szCs w:val="24"/>
              </w:rPr>
              <w:t xml:space="preserve"> </w:t>
            </w:r>
            <w:r w:rsidRPr="000D04B7">
              <w:rPr>
                <w:rFonts w:ascii="Times New Roman" w:hAnsi="Times New Roman"/>
                <w:sz w:val="24"/>
                <w:szCs w:val="24"/>
              </w:rPr>
              <w:t>общего</w:t>
            </w:r>
            <w:r>
              <w:rPr>
                <w:rFonts w:ascii="Times New Roman" w:hAnsi="Times New Roman"/>
                <w:sz w:val="24"/>
                <w:szCs w:val="24"/>
              </w:rPr>
              <w:t xml:space="preserve"> </w:t>
            </w:r>
            <w:r w:rsidRPr="000D04B7">
              <w:rPr>
                <w:rFonts w:ascii="Times New Roman" w:hAnsi="Times New Roman"/>
                <w:sz w:val="24"/>
                <w:szCs w:val="24"/>
              </w:rPr>
              <w:t>объема.</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них</w:t>
            </w:r>
            <w:r>
              <w:rPr>
                <w:rFonts w:ascii="Times New Roman" w:hAnsi="Times New Roman"/>
                <w:sz w:val="24"/>
                <w:szCs w:val="24"/>
              </w:rPr>
              <w:t xml:space="preserve"> </w:t>
            </w:r>
            <w:r w:rsidRPr="000D04B7">
              <w:rPr>
                <w:rFonts w:ascii="Times New Roman" w:hAnsi="Times New Roman"/>
                <w:sz w:val="24"/>
                <w:szCs w:val="24"/>
              </w:rPr>
              <w:t>около</w:t>
            </w:r>
            <w:r>
              <w:rPr>
                <w:rFonts w:ascii="Times New Roman" w:hAnsi="Times New Roman"/>
                <w:sz w:val="24"/>
                <w:szCs w:val="24"/>
              </w:rPr>
              <w:t xml:space="preserve"> </w:t>
            </w:r>
            <w:r w:rsidRPr="000D04B7">
              <w:rPr>
                <w:rFonts w:ascii="Times New Roman" w:hAnsi="Times New Roman"/>
                <w:sz w:val="24"/>
                <w:szCs w:val="24"/>
              </w:rPr>
              <w:t>15–20%</w:t>
            </w:r>
            <w:r>
              <w:rPr>
                <w:rFonts w:ascii="Times New Roman" w:hAnsi="Times New Roman"/>
                <w:sz w:val="24"/>
                <w:szCs w:val="24"/>
              </w:rPr>
              <w:t xml:space="preserve"> </w:t>
            </w:r>
            <w:r w:rsidRPr="000D04B7">
              <w:rPr>
                <w:rFonts w:ascii="Times New Roman" w:hAnsi="Times New Roman"/>
                <w:sz w:val="24"/>
                <w:szCs w:val="24"/>
              </w:rPr>
              <w:t>обеспеч</w:t>
            </w:r>
            <w:r w:rsidRPr="000D04B7">
              <w:rPr>
                <w:rFonts w:ascii="Times New Roman" w:hAnsi="Times New Roman"/>
                <w:sz w:val="24"/>
                <w:szCs w:val="24"/>
              </w:rPr>
              <w:t>и</w:t>
            </w:r>
            <w:r w:rsidRPr="000D04B7">
              <w:rPr>
                <w:rFonts w:ascii="Times New Roman" w:hAnsi="Times New Roman"/>
                <w:sz w:val="24"/>
                <w:szCs w:val="24"/>
              </w:rPr>
              <w:t>вает</w:t>
            </w:r>
            <w:r>
              <w:rPr>
                <w:rFonts w:ascii="Times New Roman" w:hAnsi="Times New Roman"/>
                <w:sz w:val="24"/>
                <w:szCs w:val="24"/>
              </w:rPr>
              <w:t xml:space="preserve"> </w:t>
            </w:r>
            <w:r w:rsidRPr="000D04B7">
              <w:rPr>
                <w:rFonts w:ascii="Times New Roman" w:hAnsi="Times New Roman"/>
                <w:sz w:val="24"/>
                <w:szCs w:val="24"/>
              </w:rPr>
              <w:t>фонд</w:t>
            </w:r>
            <w:r>
              <w:rPr>
                <w:rFonts w:ascii="Times New Roman" w:hAnsi="Times New Roman"/>
                <w:sz w:val="24"/>
                <w:szCs w:val="24"/>
              </w:rPr>
              <w:t xml:space="preserve"> </w:t>
            </w:r>
            <w:r w:rsidRPr="000D04B7">
              <w:rPr>
                <w:rFonts w:ascii="Times New Roman" w:hAnsi="Times New Roman"/>
                <w:sz w:val="24"/>
                <w:szCs w:val="24"/>
              </w:rPr>
              <w:t>накопления</w:t>
            </w:r>
            <w:r>
              <w:rPr>
                <w:rFonts w:ascii="Times New Roman" w:hAnsi="Times New Roman"/>
                <w:sz w:val="24"/>
                <w:szCs w:val="24"/>
              </w:rPr>
              <w:t xml:space="preserve"> </w:t>
            </w:r>
            <w:r w:rsidRPr="000D04B7">
              <w:rPr>
                <w:rFonts w:ascii="Times New Roman" w:hAnsi="Times New Roman"/>
                <w:sz w:val="24"/>
                <w:szCs w:val="24"/>
              </w:rPr>
              <w:t>(нераспределенная</w:t>
            </w:r>
            <w:r>
              <w:rPr>
                <w:rFonts w:ascii="Times New Roman" w:hAnsi="Times New Roman"/>
                <w:sz w:val="24"/>
                <w:szCs w:val="24"/>
              </w:rPr>
              <w:t xml:space="preserve"> </w:t>
            </w:r>
            <w:r w:rsidRPr="000D04B7">
              <w:rPr>
                <w:rFonts w:ascii="Times New Roman" w:hAnsi="Times New Roman"/>
                <w:sz w:val="24"/>
                <w:szCs w:val="24"/>
              </w:rPr>
              <w:t>чистая</w:t>
            </w:r>
            <w:r>
              <w:rPr>
                <w:rFonts w:ascii="Times New Roman" w:hAnsi="Times New Roman"/>
                <w:sz w:val="24"/>
                <w:szCs w:val="24"/>
              </w:rPr>
              <w:t xml:space="preserve"> </w:t>
            </w:r>
            <w:r w:rsidRPr="000D04B7">
              <w:rPr>
                <w:rFonts w:ascii="Times New Roman" w:hAnsi="Times New Roman"/>
                <w:sz w:val="24"/>
                <w:szCs w:val="24"/>
              </w:rPr>
              <w:t>прибыль).</w:t>
            </w:r>
            <w:r>
              <w:rPr>
                <w:rFonts w:ascii="Times New Roman" w:hAnsi="Times New Roman"/>
                <w:sz w:val="24"/>
                <w:szCs w:val="24"/>
              </w:rPr>
              <w:t xml:space="preserve"> </w:t>
            </w:r>
            <w:r w:rsidRPr="000D04B7">
              <w:rPr>
                <w:rFonts w:ascii="Times New Roman" w:hAnsi="Times New Roman"/>
                <w:sz w:val="24"/>
                <w:szCs w:val="24"/>
              </w:rPr>
              <w:t>Использ</w:t>
            </w:r>
            <w:r w:rsidRPr="000D04B7">
              <w:rPr>
                <w:rFonts w:ascii="Times New Roman" w:hAnsi="Times New Roman"/>
                <w:sz w:val="24"/>
                <w:szCs w:val="24"/>
              </w:rPr>
              <w:t>о</w:t>
            </w:r>
            <w:r w:rsidRPr="000D04B7">
              <w:rPr>
                <w:rFonts w:ascii="Times New Roman" w:hAnsi="Times New Roman"/>
                <w:sz w:val="24"/>
                <w:szCs w:val="24"/>
              </w:rPr>
              <w:t>вание</w:t>
            </w:r>
            <w:r>
              <w:rPr>
                <w:rFonts w:ascii="Times New Roman" w:hAnsi="Times New Roman"/>
                <w:sz w:val="24"/>
                <w:szCs w:val="24"/>
              </w:rPr>
              <w:t xml:space="preserve"> </w:t>
            </w:r>
            <w:r w:rsidRPr="000D04B7">
              <w:rPr>
                <w:rFonts w:ascii="Times New Roman" w:hAnsi="Times New Roman"/>
                <w:sz w:val="24"/>
                <w:szCs w:val="24"/>
              </w:rPr>
              <w:t>собственных</w:t>
            </w:r>
            <w:r>
              <w:rPr>
                <w:rFonts w:ascii="Times New Roman" w:hAnsi="Times New Roman"/>
                <w:sz w:val="24"/>
                <w:szCs w:val="24"/>
              </w:rPr>
              <w:t xml:space="preserve"> </w:t>
            </w:r>
            <w:r w:rsidRPr="000D04B7">
              <w:rPr>
                <w:rFonts w:ascii="Times New Roman" w:hAnsi="Times New Roman"/>
                <w:sz w:val="24"/>
                <w:szCs w:val="24"/>
              </w:rPr>
              <w:t>ресурсов</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наиболее</w:t>
            </w:r>
            <w:r>
              <w:rPr>
                <w:rFonts w:ascii="Times New Roman" w:hAnsi="Times New Roman"/>
                <w:sz w:val="24"/>
                <w:szCs w:val="24"/>
              </w:rPr>
              <w:t xml:space="preserve"> </w:t>
            </w:r>
            <w:r w:rsidRPr="000D04B7">
              <w:rPr>
                <w:rFonts w:ascii="Times New Roman" w:hAnsi="Times New Roman"/>
                <w:sz w:val="24"/>
                <w:szCs w:val="24"/>
              </w:rPr>
              <w:t>естественный</w:t>
            </w:r>
            <w:r>
              <w:rPr>
                <w:rFonts w:ascii="Times New Roman" w:hAnsi="Times New Roman"/>
                <w:sz w:val="24"/>
                <w:szCs w:val="24"/>
              </w:rPr>
              <w:t xml:space="preserve"> </w:t>
            </w:r>
            <w:r w:rsidRPr="000D04B7">
              <w:rPr>
                <w:rFonts w:ascii="Times New Roman" w:hAnsi="Times New Roman"/>
                <w:sz w:val="24"/>
                <w:szCs w:val="24"/>
              </w:rPr>
              <w:t>источник</w:t>
            </w:r>
            <w:r>
              <w:rPr>
                <w:rFonts w:ascii="Times New Roman" w:hAnsi="Times New Roman"/>
                <w:sz w:val="24"/>
                <w:szCs w:val="24"/>
              </w:rPr>
              <w:t xml:space="preserve"> </w:t>
            </w:r>
            <w:r w:rsidRPr="000D04B7">
              <w:rPr>
                <w:rFonts w:ascii="Times New Roman" w:hAnsi="Times New Roman"/>
                <w:sz w:val="24"/>
                <w:szCs w:val="24"/>
              </w:rPr>
              <w:t>фина</w:t>
            </w:r>
            <w:r w:rsidRPr="000D04B7">
              <w:rPr>
                <w:rFonts w:ascii="Times New Roman" w:hAnsi="Times New Roman"/>
                <w:sz w:val="24"/>
                <w:szCs w:val="24"/>
              </w:rPr>
              <w:t>н</w:t>
            </w:r>
            <w:r w:rsidRPr="000D04B7">
              <w:rPr>
                <w:rFonts w:ascii="Times New Roman" w:hAnsi="Times New Roman"/>
                <w:sz w:val="24"/>
                <w:szCs w:val="24"/>
              </w:rPr>
              <w:t>сирования.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развитых</w:t>
            </w:r>
            <w:r>
              <w:rPr>
                <w:rFonts w:ascii="Times New Roman" w:hAnsi="Times New Roman"/>
                <w:sz w:val="24"/>
                <w:szCs w:val="24"/>
              </w:rPr>
              <w:t xml:space="preserve"> </w:t>
            </w:r>
            <w:r w:rsidRPr="000D04B7">
              <w:rPr>
                <w:rFonts w:ascii="Times New Roman" w:hAnsi="Times New Roman"/>
                <w:sz w:val="24"/>
                <w:szCs w:val="24"/>
              </w:rPr>
              <w:t>странах</w:t>
            </w:r>
            <w:r>
              <w:rPr>
                <w:rFonts w:ascii="Times New Roman" w:hAnsi="Times New Roman"/>
                <w:sz w:val="24"/>
                <w:szCs w:val="24"/>
              </w:rPr>
              <w:t xml:space="preserve"> </w:t>
            </w:r>
            <w:r w:rsidRPr="000D04B7">
              <w:rPr>
                <w:rFonts w:ascii="Times New Roman" w:hAnsi="Times New Roman"/>
                <w:sz w:val="24"/>
                <w:szCs w:val="24"/>
              </w:rPr>
              <w:t>она</w:t>
            </w:r>
            <w:r>
              <w:rPr>
                <w:rFonts w:ascii="Times New Roman" w:hAnsi="Times New Roman"/>
                <w:sz w:val="24"/>
                <w:szCs w:val="24"/>
              </w:rPr>
              <w:t xml:space="preserve"> </w:t>
            </w:r>
            <w:r w:rsidRPr="000D04B7">
              <w:rPr>
                <w:rFonts w:ascii="Times New Roman" w:hAnsi="Times New Roman"/>
                <w:sz w:val="24"/>
                <w:szCs w:val="24"/>
              </w:rPr>
              <w:t>покрывает</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трети</w:t>
            </w:r>
            <w:r>
              <w:rPr>
                <w:rFonts w:ascii="Times New Roman" w:hAnsi="Times New Roman"/>
                <w:sz w:val="24"/>
                <w:szCs w:val="24"/>
              </w:rPr>
              <w:t xml:space="preserve"> </w:t>
            </w:r>
            <w:r w:rsidRPr="000D04B7">
              <w:rPr>
                <w:rFonts w:ascii="Times New Roman" w:hAnsi="Times New Roman"/>
                <w:sz w:val="24"/>
                <w:szCs w:val="24"/>
              </w:rPr>
              <w:t>финансовых</w:t>
            </w:r>
            <w:r>
              <w:rPr>
                <w:rFonts w:ascii="Times New Roman" w:hAnsi="Times New Roman"/>
                <w:sz w:val="24"/>
                <w:szCs w:val="24"/>
              </w:rPr>
              <w:t xml:space="preserve"> </w:t>
            </w:r>
            <w:r w:rsidRPr="000D04B7">
              <w:rPr>
                <w:rFonts w:ascii="Times New Roman" w:hAnsi="Times New Roman"/>
                <w:sz w:val="24"/>
                <w:szCs w:val="24"/>
              </w:rPr>
              <w:t>потребностей</w:t>
            </w:r>
            <w:r>
              <w:rPr>
                <w:rFonts w:ascii="Times New Roman" w:hAnsi="Times New Roman"/>
                <w:sz w:val="24"/>
                <w:szCs w:val="24"/>
              </w:rPr>
              <w:t xml:space="preserve"> </w:t>
            </w:r>
            <w:r w:rsidRPr="000D04B7">
              <w:rPr>
                <w:rFonts w:ascii="Times New Roman" w:hAnsi="Times New Roman"/>
                <w:sz w:val="24"/>
                <w:szCs w:val="24"/>
              </w:rPr>
              <w:t>фирм.</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внутренним</w:t>
            </w:r>
            <w:r>
              <w:rPr>
                <w:rFonts w:ascii="Times New Roman" w:hAnsi="Times New Roman"/>
                <w:sz w:val="24"/>
                <w:szCs w:val="24"/>
              </w:rPr>
              <w:t xml:space="preserve"> </w:t>
            </w:r>
            <w:r w:rsidRPr="000D04B7">
              <w:rPr>
                <w:rFonts w:ascii="Times New Roman" w:hAnsi="Times New Roman"/>
                <w:sz w:val="24"/>
                <w:szCs w:val="24"/>
              </w:rPr>
              <w:t>источникам</w:t>
            </w:r>
            <w:r>
              <w:rPr>
                <w:rFonts w:ascii="Times New Roman" w:hAnsi="Times New Roman"/>
                <w:sz w:val="24"/>
                <w:szCs w:val="24"/>
              </w:rPr>
              <w:t xml:space="preserve"> </w:t>
            </w:r>
            <w:r w:rsidRPr="000D04B7">
              <w:rPr>
                <w:rFonts w:ascii="Times New Roman" w:hAnsi="Times New Roman"/>
                <w:sz w:val="24"/>
                <w:szCs w:val="24"/>
              </w:rPr>
              <w:t>относятся</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амо</w:t>
            </w:r>
            <w:r w:rsidRPr="000D04B7">
              <w:rPr>
                <w:rFonts w:ascii="Times New Roman" w:hAnsi="Times New Roman"/>
                <w:sz w:val="24"/>
                <w:szCs w:val="24"/>
              </w:rPr>
              <w:t>р</w:t>
            </w:r>
            <w:r w:rsidRPr="000D04B7">
              <w:rPr>
                <w:rFonts w:ascii="Times New Roman" w:hAnsi="Times New Roman"/>
                <w:sz w:val="24"/>
                <w:szCs w:val="24"/>
              </w:rPr>
              <w:t>тизация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проведение</w:t>
            </w:r>
            <w:r>
              <w:rPr>
                <w:rFonts w:ascii="Times New Roman" w:hAnsi="Times New Roman"/>
                <w:sz w:val="24"/>
                <w:szCs w:val="24"/>
              </w:rPr>
              <w:t xml:space="preserve"> </w:t>
            </w:r>
            <w:r w:rsidRPr="000D04B7">
              <w:rPr>
                <w:rFonts w:ascii="Times New Roman" w:hAnsi="Times New Roman"/>
                <w:sz w:val="24"/>
                <w:szCs w:val="24"/>
              </w:rPr>
              <w:t>дополнительной</w:t>
            </w:r>
            <w:r>
              <w:rPr>
                <w:rFonts w:ascii="Times New Roman" w:hAnsi="Times New Roman"/>
                <w:sz w:val="24"/>
                <w:szCs w:val="24"/>
              </w:rPr>
              <w:t xml:space="preserve"> </w:t>
            </w:r>
            <w:r w:rsidRPr="000D04B7">
              <w:rPr>
                <w:rFonts w:ascii="Times New Roman" w:hAnsi="Times New Roman"/>
                <w:sz w:val="24"/>
                <w:szCs w:val="24"/>
              </w:rPr>
              <w:t>эмиссии</w:t>
            </w:r>
            <w:r>
              <w:rPr>
                <w:rFonts w:ascii="Times New Roman" w:hAnsi="Times New Roman"/>
                <w:sz w:val="24"/>
                <w:szCs w:val="24"/>
              </w:rPr>
              <w:t xml:space="preserve"> </w:t>
            </w:r>
            <w:r w:rsidRPr="000D04B7">
              <w:rPr>
                <w:rFonts w:ascii="Times New Roman" w:hAnsi="Times New Roman"/>
                <w:sz w:val="24"/>
                <w:szCs w:val="24"/>
              </w:rPr>
              <w:t>акций.</w:t>
            </w:r>
            <w:r>
              <w:rPr>
                <w:rFonts w:ascii="Times New Roman" w:hAnsi="Times New Roman"/>
                <w:sz w:val="24"/>
                <w:szCs w:val="24"/>
              </w:rPr>
              <w:t xml:space="preserve"> </w:t>
            </w:r>
            <w:r w:rsidRPr="000D04B7">
              <w:rPr>
                <w:rFonts w:ascii="Times New Roman" w:hAnsi="Times New Roman"/>
                <w:sz w:val="24"/>
                <w:szCs w:val="24"/>
              </w:rPr>
              <w:t>Однако</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России</w:t>
            </w:r>
            <w:r>
              <w:rPr>
                <w:rFonts w:ascii="Times New Roman" w:hAnsi="Times New Roman"/>
                <w:sz w:val="24"/>
                <w:szCs w:val="24"/>
              </w:rPr>
              <w:t xml:space="preserve"> </w:t>
            </w:r>
            <w:r w:rsidRPr="000D04B7">
              <w:rPr>
                <w:rFonts w:ascii="Times New Roman" w:hAnsi="Times New Roman"/>
                <w:sz w:val="24"/>
                <w:szCs w:val="24"/>
              </w:rPr>
              <w:t>амортизация</w:t>
            </w:r>
            <w:r>
              <w:rPr>
                <w:rFonts w:ascii="Times New Roman" w:hAnsi="Times New Roman"/>
                <w:sz w:val="24"/>
                <w:szCs w:val="24"/>
              </w:rPr>
              <w:t xml:space="preserve"> </w:t>
            </w:r>
            <w:r w:rsidRPr="000D04B7">
              <w:rPr>
                <w:rFonts w:ascii="Times New Roman" w:hAnsi="Times New Roman"/>
                <w:sz w:val="24"/>
                <w:szCs w:val="24"/>
              </w:rPr>
              <w:t>фактически</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механизмом</w:t>
            </w:r>
            <w:r>
              <w:rPr>
                <w:rFonts w:ascii="Times New Roman" w:hAnsi="Times New Roman"/>
                <w:sz w:val="24"/>
                <w:szCs w:val="24"/>
              </w:rPr>
              <w:t xml:space="preserve"> </w:t>
            </w:r>
            <w:r w:rsidRPr="000D04B7">
              <w:rPr>
                <w:rFonts w:ascii="Times New Roman" w:hAnsi="Times New Roman"/>
                <w:sz w:val="24"/>
                <w:szCs w:val="24"/>
              </w:rPr>
              <w:t>списания</w:t>
            </w:r>
            <w:r>
              <w:rPr>
                <w:rFonts w:ascii="Times New Roman" w:hAnsi="Times New Roman"/>
                <w:sz w:val="24"/>
                <w:szCs w:val="24"/>
              </w:rPr>
              <w:t xml:space="preserve"> </w:t>
            </w:r>
            <w:r w:rsidRPr="000D04B7">
              <w:rPr>
                <w:rFonts w:ascii="Times New Roman" w:hAnsi="Times New Roman"/>
                <w:sz w:val="24"/>
                <w:szCs w:val="24"/>
              </w:rPr>
              <w:t>капвложений,</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т.к.</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предоставляет</w:t>
            </w:r>
            <w:r>
              <w:rPr>
                <w:rFonts w:ascii="Times New Roman" w:hAnsi="Times New Roman"/>
                <w:sz w:val="24"/>
                <w:szCs w:val="24"/>
              </w:rPr>
              <w:t xml:space="preserve"> </w:t>
            </w:r>
            <w:r w:rsidRPr="000D04B7">
              <w:rPr>
                <w:rFonts w:ascii="Times New Roman" w:hAnsi="Times New Roman"/>
                <w:sz w:val="24"/>
                <w:szCs w:val="24"/>
              </w:rPr>
              <w:t>возможностей</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форм</w:t>
            </w:r>
            <w:r w:rsidRPr="000D04B7">
              <w:rPr>
                <w:rFonts w:ascii="Times New Roman" w:hAnsi="Times New Roman"/>
                <w:sz w:val="24"/>
                <w:szCs w:val="24"/>
              </w:rPr>
              <w:t>и</w:t>
            </w:r>
            <w:r w:rsidRPr="000D04B7">
              <w:rPr>
                <w:rFonts w:ascii="Times New Roman" w:hAnsi="Times New Roman"/>
                <w:sz w:val="24"/>
                <w:szCs w:val="24"/>
              </w:rPr>
              <w:t>рования</w:t>
            </w:r>
            <w:r>
              <w:rPr>
                <w:rFonts w:ascii="Times New Roman" w:hAnsi="Times New Roman"/>
                <w:sz w:val="24"/>
                <w:szCs w:val="24"/>
              </w:rPr>
              <w:t xml:space="preserve"> </w:t>
            </w:r>
            <w:r w:rsidRPr="000D04B7">
              <w:rPr>
                <w:rFonts w:ascii="Times New Roman" w:hAnsi="Times New Roman"/>
                <w:sz w:val="24"/>
                <w:szCs w:val="24"/>
              </w:rPr>
              <w:t>фондов.</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Собственные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относительно</w:t>
            </w:r>
            <w:r>
              <w:rPr>
                <w:rFonts w:ascii="Times New Roman" w:hAnsi="Times New Roman"/>
                <w:sz w:val="24"/>
                <w:szCs w:val="24"/>
              </w:rPr>
              <w:t xml:space="preserve"> </w:t>
            </w:r>
            <w:r w:rsidRPr="000D04B7">
              <w:rPr>
                <w:rFonts w:ascii="Times New Roman" w:hAnsi="Times New Roman"/>
                <w:sz w:val="24"/>
                <w:szCs w:val="24"/>
              </w:rPr>
              <w:t>ограниченные</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объему</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слишком</w:t>
            </w:r>
            <w:r>
              <w:rPr>
                <w:rFonts w:ascii="Times New Roman" w:hAnsi="Times New Roman"/>
                <w:sz w:val="24"/>
                <w:szCs w:val="24"/>
              </w:rPr>
              <w:t xml:space="preserve"> </w:t>
            </w:r>
            <w:r w:rsidRPr="000D04B7">
              <w:rPr>
                <w:rFonts w:ascii="Times New Roman" w:hAnsi="Times New Roman"/>
                <w:sz w:val="24"/>
                <w:szCs w:val="24"/>
              </w:rPr>
              <w:t>растянутые</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времени</w:t>
            </w:r>
            <w:r>
              <w:rPr>
                <w:rFonts w:ascii="Times New Roman" w:hAnsi="Times New Roman"/>
                <w:sz w:val="24"/>
                <w:szCs w:val="24"/>
              </w:rPr>
              <w:t xml:space="preserve"> </w:t>
            </w: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Искл</w:t>
            </w:r>
            <w:r w:rsidRPr="000D04B7">
              <w:rPr>
                <w:rFonts w:ascii="Times New Roman" w:hAnsi="Times New Roman"/>
                <w:sz w:val="24"/>
                <w:szCs w:val="24"/>
              </w:rPr>
              <w:t>ю</w:t>
            </w:r>
            <w:r w:rsidRPr="000D04B7">
              <w:rPr>
                <w:rFonts w:ascii="Times New Roman" w:hAnsi="Times New Roman"/>
                <w:sz w:val="24"/>
                <w:szCs w:val="24"/>
              </w:rPr>
              <w:t>чение</w:t>
            </w:r>
            <w:r>
              <w:rPr>
                <w:rFonts w:ascii="Times New Roman" w:hAnsi="Times New Roman"/>
                <w:sz w:val="24"/>
                <w:szCs w:val="24"/>
              </w:rPr>
              <w:t xml:space="preserve"> </w:t>
            </w:r>
            <w:r w:rsidRPr="000D04B7">
              <w:rPr>
                <w:rFonts w:ascii="Times New Roman" w:hAnsi="Times New Roman"/>
                <w:sz w:val="24"/>
                <w:szCs w:val="24"/>
              </w:rPr>
              <w:t>составляет</w:t>
            </w:r>
            <w:r>
              <w:rPr>
                <w:rFonts w:ascii="Times New Roman" w:hAnsi="Times New Roman"/>
                <w:sz w:val="24"/>
                <w:szCs w:val="24"/>
              </w:rPr>
              <w:t xml:space="preserve"> </w:t>
            </w:r>
            <w:r w:rsidRPr="000D04B7">
              <w:rPr>
                <w:rFonts w:ascii="Times New Roman" w:hAnsi="Times New Roman"/>
                <w:sz w:val="24"/>
                <w:szCs w:val="24"/>
              </w:rPr>
              <w:t>дополнительная</w:t>
            </w:r>
            <w:r>
              <w:rPr>
                <w:rFonts w:ascii="Times New Roman" w:hAnsi="Times New Roman"/>
                <w:sz w:val="24"/>
                <w:szCs w:val="24"/>
              </w:rPr>
              <w:t xml:space="preserve"> </w:t>
            </w:r>
            <w:r w:rsidRPr="000D04B7">
              <w:rPr>
                <w:rFonts w:ascii="Times New Roman" w:hAnsi="Times New Roman"/>
                <w:sz w:val="24"/>
                <w:szCs w:val="24"/>
              </w:rPr>
              <w:t>эмиссия</w:t>
            </w:r>
            <w:r>
              <w:rPr>
                <w:rFonts w:ascii="Times New Roman" w:hAnsi="Times New Roman"/>
                <w:sz w:val="24"/>
                <w:szCs w:val="24"/>
              </w:rPr>
              <w:t xml:space="preserve"> </w:t>
            </w:r>
            <w:r w:rsidRPr="000D04B7">
              <w:rPr>
                <w:rFonts w:ascii="Times New Roman" w:hAnsi="Times New Roman"/>
                <w:sz w:val="24"/>
                <w:szCs w:val="24"/>
              </w:rPr>
              <w:t>акций,</w:t>
            </w:r>
            <w:r>
              <w:rPr>
                <w:rFonts w:ascii="Times New Roman" w:hAnsi="Times New Roman"/>
                <w:sz w:val="24"/>
                <w:szCs w:val="24"/>
              </w:rPr>
              <w:t xml:space="preserve"> </w:t>
            </w:r>
            <w:r w:rsidRPr="000D04B7">
              <w:rPr>
                <w:rFonts w:ascii="Times New Roman" w:hAnsi="Times New Roman"/>
                <w:sz w:val="24"/>
                <w:szCs w:val="24"/>
              </w:rPr>
              <w:t>размеры</w:t>
            </w:r>
            <w:r>
              <w:rPr>
                <w:rFonts w:ascii="Times New Roman" w:hAnsi="Times New Roman"/>
                <w:sz w:val="24"/>
                <w:szCs w:val="24"/>
              </w:rPr>
              <w:t xml:space="preserve"> </w:t>
            </w:r>
            <w:r w:rsidRPr="000D04B7">
              <w:rPr>
                <w:rFonts w:ascii="Times New Roman" w:hAnsi="Times New Roman"/>
                <w:sz w:val="24"/>
                <w:szCs w:val="24"/>
              </w:rPr>
              <w:t>которой</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о</w:t>
            </w:r>
            <w:r w:rsidRPr="000D04B7">
              <w:rPr>
                <w:rFonts w:ascii="Times New Roman" w:hAnsi="Times New Roman"/>
                <w:sz w:val="24"/>
                <w:szCs w:val="24"/>
              </w:rPr>
              <w:t>гут</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существенными.</w:t>
            </w:r>
            <w:r>
              <w:rPr>
                <w:rFonts w:ascii="Times New Roman" w:hAnsi="Times New Roman"/>
                <w:sz w:val="24"/>
                <w:szCs w:val="24"/>
              </w:rPr>
              <w:t xml:space="preserve"> </w:t>
            </w:r>
            <w:r w:rsidRPr="000D04B7">
              <w:rPr>
                <w:rFonts w:ascii="Times New Roman" w:hAnsi="Times New Roman"/>
                <w:sz w:val="24"/>
                <w:szCs w:val="24"/>
              </w:rPr>
              <w:t>Но</w:t>
            </w:r>
            <w:r>
              <w:rPr>
                <w:rFonts w:ascii="Times New Roman" w:hAnsi="Times New Roman"/>
                <w:sz w:val="24"/>
                <w:szCs w:val="24"/>
              </w:rPr>
              <w:t xml:space="preserve"> </w:t>
            </w:r>
            <w:r w:rsidRPr="000D04B7">
              <w:rPr>
                <w:rFonts w:ascii="Times New Roman" w:hAnsi="Times New Roman"/>
                <w:sz w:val="24"/>
                <w:szCs w:val="24"/>
              </w:rPr>
              <w:t>она</w:t>
            </w:r>
            <w:r>
              <w:rPr>
                <w:rFonts w:ascii="Times New Roman" w:hAnsi="Times New Roman"/>
                <w:sz w:val="24"/>
                <w:szCs w:val="24"/>
              </w:rPr>
              <w:t xml:space="preserve"> </w:t>
            </w:r>
            <w:r w:rsidRPr="000D04B7">
              <w:rPr>
                <w:rFonts w:ascii="Times New Roman" w:hAnsi="Times New Roman"/>
                <w:sz w:val="24"/>
                <w:szCs w:val="24"/>
              </w:rPr>
              <w:t>доступна</w:t>
            </w:r>
            <w:r>
              <w:rPr>
                <w:rFonts w:ascii="Times New Roman" w:hAnsi="Times New Roman"/>
                <w:sz w:val="24"/>
                <w:szCs w:val="24"/>
              </w:rPr>
              <w:t xml:space="preserve"> </w:t>
            </w:r>
            <w:r w:rsidRPr="000D04B7">
              <w:rPr>
                <w:rFonts w:ascii="Times New Roman" w:hAnsi="Times New Roman"/>
                <w:sz w:val="24"/>
                <w:szCs w:val="24"/>
              </w:rPr>
              <w:t>только</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АО,</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качестве</w:t>
            </w:r>
            <w:r>
              <w:rPr>
                <w:rFonts w:ascii="Times New Roman" w:hAnsi="Times New Roman"/>
                <w:sz w:val="24"/>
                <w:szCs w:val="24"/>
              </w:rPr>
              <w:t xml:space="preserve"> </w:t>
            </w:r>
            <w:r w:rsidRPr="000D04B7">
              <w:rPr>
                <w:rFonts w:ascii="Times New Roman" w:hAnsi="Times New Roman"/>
                <w:sz w:val="24"/>
                <w:szCs w:val="24"/>
              </w:rPr>
              <w:t>необходимого</w:t>
            </w:r>
            <w:r>
              <w:rPr>
                <w:rFonts w:ascii="Times New Roman" w:hAnsi="Times New Roman"/>
                <w:sz w:val="24"/>
                <w:szCs w:val="24"/>
              </w:rPr>
              <w:t xml:space="preserve"> </w:t>
            </w:r>
            <w:r w:rsidRPr="000D04B7">
              <w:rPr>
                <w:rFonts w:ascii="Times New Roman" w:hAnsi="Times New Roman"/>
                <w:sz w:val="24"/>
                <w:szCs w:val="24"/>
              </w:rPr>
              <w:t>условия</w:t>
            </w:r>
            <w:r>
              <w:rPr>
                <w:rFonts w:ascii="Times New Roman" w:hAnsi="Times New Roman"/>
                <w:sz w:val="24"/>
                <w:szCs w:val="24"/>
              </w:rPr>
              <w:t xml:space="preserve"> </w:t>
            </w:r>
            <w:r w:rsidRPr="000D04B7">
              <w:rPr>
                <w:rFonts w:ascii="Times New Roman" w:hAnsi="Times New Roman"/>
                <w:sz w:val="24"/>
                <w:szCs w:val="24"/>
              </w:rPr>
              <w:t>требует</w:t>
            </w:r>
            <w:r>
              <w:rPr>
                <w:rFonts w:ascii="Times New Roman" w:hAnsi="Times New Roman"/>
                <w:sz w:val="24"/>
                <w:szCs w:val="24"/>
              </w:rPr>
              <w:t xml:space="preserve"> </w:t>
            </w:r>
            <w:r w:rsidRPr="000D04B7">
              <w:rPr>
                <w:rFonts w:ascii="Times New Roman" w:hAnsi="Times New Roman"/>
                <w:sz w:val="24"/>
                <w:szCs w:val="24"/>
              </w:rPr>
              <w:t>развитой</w:t>
            </w:r>
            <w:r>
              <w:rPr>
                <w:rFonts w:ascii="Times New Roman" w:hAnsi="Times New Roman"/>
                <w:sz w:val="24"/>
                <w:szCs w:val="24"/>
              </w:rPr>
              <w:t xml:space="preserve"> </w:t>
            </w:r>
            <w:r w:rsidRPr="000D04B7">
              <w:rPr>
                <w:rFonts w:ascii="Times New Roman" w:hAnsi="Times New Roman"/>
                <w:sz w:val="24"/>
                <w:szCs w:val="24"/>
              </w:rPr>
              <w:t>структуры</w:t>
            </w:r>
            <w:r>
              <w:rPr>
                <w:rFonts w:ascii="Times New Roman" w:hAnsi="Times New Roman"/>
                <w:sz w:val="24"/>
                <w:szCs w:val="24"/>
              </w:rPr>
              <w:t xml:space="preserve"> </w:t>
            </w:r>
            <w:r w:rsidRPr="000D04B7">
              <w:rPr>
                <w:rFonts w:ascii="Times New Roman" w:hAnsi="Times New Roman"/>
                <w:sz w:val="24"/>
                <w:szCs w:val="24"/>
              </w:rPr>
              <w:t>финансовых</w:t>
            </w:r>
            <w:r>
              <w:rPr>
                <w:rFonts w:ascii="Times New Roman" w:hAnsi="Times New Roman"/>
                <w:sz w:val="24"/>
                <w:szCs w:val="24"/>
              </w:rPr>
              <w:t xml:space="preserve"> </w:t>
            </w:r>
            <w:r w:rsidRPr="000D04B7">
              <w:rPr>
                <w:rFonts w:ascii="Times New Roman" w:hAnsi="Times New Roman"/>
                <w:sz w:val="24"/>
                <w:szCs w:val="24"/>
              </w:rPr>
              <w:t>ры</w:t>
            </w:r>
            <w:r w:rsidRPr="000D04B7">
              <w:rPr>
                <w:rFonts w:ascii="Times New Roman" w:hAnsi="Times New Roman"/>
                <w:sz w:val="24"/>
                <w:szCs w:val="24"/>
              </w:rPr>
              <w:t>н</w:t>
            </w:r>
            <w:r w:rsidRPr="000D04B7">
              <w:rPr>
                <w:rFonts w:ascii="Times New Roman" w:hAnsi="Times New Roman"/>
                <w:sz w:val="24"/>
                <w:szCs w:val="24"/>
              </w:rPr>
              <w:t>ков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достижения</w:t>
            </w:r>
            <w:r>
              <w:rPr>
                <w:rFonts w:ascii="Times New Roman" w:hAnsi="Times New Roman"/>
                <w:sz w:val="24"/>
                <w:szCs w:val="24"/>
              </w:rPr>
              <w:t xml:space="preserve"> </w:t>
            </w:r>
            <w:r w:rsidRPr="000D04B7">
              <w:rPr>
                <w:rFonts w:ascii="Times New Roman" w:hAnsi="Times New Roman"/>
                <w:sz w:val="24"/>
                <w:szCs w:val="24"/>
              </w:rPr>
              <w:t>порой</w:t>
            </w:r>
            <w:r>
              <w:rPr>
                <w:rFonts w:ascii="Times New Roman" w:hAnsi="Times New Roman"/>
                <w:sz w:val="24"/>
                <w:szCs w:val="24"/>
              </w:rPr>
              <w:t xml:space="preserve"> </w:t>
            </w:r>
            <w:r w:rsidRPr="000D04B7">
              <w:rPr>
                <w:rFonts w:ascii="Times New Roman" w:hAnsi="Times New Roman"/>
                <w:sz w:val="24"/>
                <w:szCs w:val="24"/>
              </w:rPr>
              <w:t>весьма</w:t>
            </w:r>
            <w:r>
              <w:rPr>
                <w:rFonts w:ascii="Times New Roman" w:hAnsi="Times New Roman"/>
                <w:sz w:val="24"/>
                <w:szCs w:val="24"/>
              </w:rPr>
              <w:t xml:space="preserve"> </w:t>
            </w:r>
            <w:r w:rsidRPr="000D04B7">
              <w:rPr>
                <w:rFonts w:ascii="Times New Roman" w:hAnsi="Times New Roman"/>
                <w:sz w:val="24"/>
                <w:szCs w:val="24"/>
              </w:rPr>
              <w:t>трудного</w:t>
            </w:r>
            <w:r>
              <w:rPr>
                <w:rFonts w:ascii="Times New Roman" w:hAnsi="Times New Roman"/>
                <w:sz w:val="24"/>
                <w:szCs w:val="24"/>
              </w:rPr>
              <w:t xml:space="preserve"> </w:t>
            </w:r>
            <w:r w:rsidRPr="000D04B7">
              <w:rPr>
                <w:rFonts w:ascii="Times New Roman" w:hAnsi="Times New Roman"/>
                <w:sz w:val="24"/>
                <w:szCs w:val="24"/>
              </w:rPr>
              <w:t>компромисса</w:t>
            </w:r>
            <w:r>
              <w:rPr>
                <w:rFonts w:ascii="Times New Roman" w:hAnsi="Times New Roman"/>
                <w:sz w:val="24"/>
                <w:szCs w:val="24"/>
              </w:rPr>
              <w:t xml:space="preserve"> </w:t>
            </w:r>
            <w:r w:rsidRPr="000D04B7">
              <w:rPr>
                <w:rFonts w:ascii="Times New Roman" w:hAnsi="Times New Roman"/>
                <w:sz w:val="24"/>
                <w:szCs w:val="24"/>
              </w:rPr>
              <w:t>между</w:t>
            </w:r>
            <w:r>
              <w:rPr>
                <w:rFonts w:ascii="Times New Roman" w:hAnsi="Times New Roman"/>
                <w:sz w:val="24"/>
                <w:szCs w:val="24"/>
              </w:rPr>
              <w:t xml:space="preserve"> </w:t>
            </w:r>
            <w:r w:rsidRPr="000D04B7">
              <w:rPr>
                <w:rFonts w:ascii="Times New Roman" w:hAnsi="Times New Roman"/>
                <w:sz w:val="24"/>
                <w:szCs w:val="24"/>
              </w:rPr>
              <w:t>разными</w:t>
            </w:r>
            <w:r>
              <w:rPr>
                <w:rFonts w:ascii="Times New Roman" w:hAnsi="Times New Roman"/>
                <w:sz w:val="24"/>
                <w:szCs w:val="24"/>
              </w:rPr>
              <w:t xml:space="preserve"> </w:t>
            </w:r>
            <w:r w:rsidRPr="000D04B7">
              <w:rPr>
                <w:rFonts w:ascii="Times New Roman" w:hAnsi="Times New Roman"/>
                <w:sz w:val="24"/>
                <w:szCs w:val="24"/>
              </w:rPr>
              <w:t>группами</w:t>
            </w:r>
            <w:r>
              <w:rPr>
                <w:rFonts w:ascii="Times New Roman" w:hAnsi="Times New Roman"/>
                <w:sz w:val="24"/>
                <w:szCs w:val="24"/>
              </w:rPr>
              <w:t xml:space="preserve"> </w:t>
            </w:r>
            <w:r w:rsidRPr="000D04B7">
              <w:rPr>
                <w:rFonts w:ascii="Times New Roman" w:hAnsi="Times New Roman"/>
                <w:sz w:val="24"/>
                <w:szCs w:val="24"/>
              </w:rPr>
              <w:t>акционеров.</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Внешние</w:t>
            </w:r>
            <w:r>
              <w:rPr>
                <w:rFonts w:ascii="Times New Roman" w:hAnsi="Times New Roman"/>
                <w:sz w:val="24"/>
                <w:szCs w:val="24"/>
              </w:rPr>
              <w:t xml:space="preserve"> </w:t>
            </w:r>
            <w:r w:rsidRPr="000D04B7">
              <w:rPr>
                <w:rFonts w:ascii="Times New Roman" w:hAnsi="Times New Roman"/>
                <w:sz w:val="24"/>
                <w:szCs w:val="24"/>
              </w:rPr>
              <w:t>источники</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предоставляют</w:t>
            </w:r>
            <w:r>
              <w:rPr>
                <w:rFonts w:ascii="Times New Roman" w:hAnsi="Times New Roman"/>
                <w:sz w:val="24"/>
                <w:szCs w:val="24"/>
              </w:rPr>
              <w:t xml:space="preserve"> </w:t>
            </w:r>
            <w:r w:rsidRPr="000D04B7">
              <w:rPr>
                <w:rFonts w:ascii="Times New Roman" w:hAnsi="Times New Roman"/>
                <w:sz w:val="24"/>
                <w:szCs w:val="24"/>
              </w:rPr>
              <w:t>большие</w:t>
            </w:r>
            <w:r>
              <w:rPr>
                <w:rFonts w:ascii="Times New Roman" w:hAnsi="Times New Roman"/>
                <w:sz w:val="24"/>
                <w:szCs w:val="24"/>
              </w:rPr>
              <w:t xml:space="preserve"> </w:t>
            </w:r>
            <w:r w:rsidRPr="000D04B7">
              <w:rPr>
                <w:rFonts w:ascii="Times New Roman" w:hAnsi="Times New Roman"/>
                <w:sz w:val="24"/>
                <w:szCs w:val="24"/>
              </w:rPr>
              <w:t>возмо</w:t>
            </w:r>
            <w:r w:rsidRPr="000D04B7">
              <w:rPr>
                <w:rFonts w:ascii="Times New Roman" w:hAnsi="Times New Roman"/>
                <w:sz w:val="24"/>
                <w:szCs w:val="24"/>
              </w:rPr>
              <w:t>ж</w:t>
            </w:r>
            <w:r w:rsidRPr="000D04B7">
              <w:rPr>
                <w:rFonts w:ascii="Times New Roman" w:hAnsi="Times New Roman"/>
                <w:sz w:val="24"/>
                <w:szCs w:val="24"/>
              </w:rPr>
              <w:t>ности.</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точки</w:t>
            </w:r>
            <w:r>
              <w:rPr>
                <w:rFonts w:ascii="Times New Roman" w:hAnsi="Times New Roman"/>
                <w:sz w:val="24"/>
                <w:szCs w:val="24"/>
              </w:rPr>
              <w:t xml:space="preserve"> </w:t>
            </w:r>
            <w:r w:rsidRPr="000D04B7">
              <w:rPr>
                <w:rFonts w:ascii="Times New Roman" w:hAnsi="Times New Roman"/>
                <w:sz w:val="24"/>
                <w:szCs w:val="24"/>
              </w:rPr>
              <w:t>зрения</w:t>
            </w:r>
            <w:r>
              <w:rPr>
                <w:rFonts w:ascii="Times New Roman" w:hAnsi="Times New Roman"/>
                <w:sz w:val="24"/>
                <w:szCs w:val="24"/>
              </w:rPr>
              <w:t xml:space="preserve"> </w:t>
            </w:r>
            <w:r w:rsidRPr="000D04B7">
              <w:rPr>
                <w:rFonts w:ascii="Times New Roman" w:hAnsi="Times New Roman"/>
                <w:sz w:val="24"/>
                <w:szCs w:val="24"/>
              </w:rPr>
              <w:t>собственника,</w:t>
            </w:r>
            <w:r>
              <w:rPr>
                <w:rFonts w:ascii="Times New Roman" w:hAnsi="Times New Roman"/>
                <w:sz w:val="24"/>
                <w:szCs w:val="24"/>
              </w:rPr>
              <w:t xml:space="preserve"> </w:t>
            </w:r>
            <w:r w:rsidRPr="000D04B7">
              <w:rPr>
                <w:rFonts w:ascii="Times New Roman" w:hAnsi="Times New Roman"/>
                <w:sz w:val="24"/>
                <w:szCs w:val="24"/>
              </w:rPr>
              <w:t>наиболее</w:t>
            </w:r>
            <w:r>
              <w:rPr>
                <w:rFonts w:ascii="Times New Roman" w:hAnsi="Times New Roman"/>
                <w:sz w:val="24"/>
                <w:szCs w:val="24"/>
              </w:rPr>
              <w:t xml:space="preserve"> </w:t>
            </w:r>
            <w:r w:rsidRPr="000D04B7">
              <w:rPr>
                <w:rFonts w:ascii="Times New Roman" w:hAnsi="Times New Roman"/>
                <w:sz w:val="24"/>
                <w:szCs w:val="24"/>
              </w:rPr>
              <w:t>важные</w:t>
            </w:r>
            <w:r>
              <w:rPr>
                <w:rFonts w:ascii="Times New Roman" w:hAnsi="Times New Roman"/>
                <w:sz w:val="24"/>
                <w:szCs w:val="24"/>
              </w:rPr>
              <w:t xml:space="preserve"> </w:t>
            </w:r>
            <w:r w:rsidRPr="000D04B7">
              <w:rPr>
                <w:rFonts w:ascii="Times New Roman" w:hAnsi="Times New Roman"/>
                <w:sz w:val="24"/>
                <w:szCs w:val="24"/>
              </w:rPr>
              <w:t>преимущества</w:t>
            </w:r>
            <w:r>
              <w:rPr>
                <w:rFonts w:ascii="Times New Roman" w:hAnsi="Times New Roman"/>
                <w:sz w:val="24"/>
                <w:szCs w:val="24"/>
              </w:rPr>
              <w:t xml:space="preserve"> </w:t>
            </w:r>
            <w:r w:rsidRPr="000D04B7">
              <w:rPr>
                <w:rFonts w:ascii="Times New Roman" w:hAnsi="Times New Roman"/>
                <w:sz w:val="24"/>
                <w:szCs w:val="24"/>
              </w:rPr>
              <w:t>заключаются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повышении</w:t>
            </w:r>
            <w:r>
              <w:rPr>
                <w:rFonts w:ascii="Times New Roman" w:hAnsi="Times New Roman"/>
                <w:sz w:val="24"/>
                <w:szCs w:val="24"/>
              </w:rPr>
              <w:t xml:space="preserve"> </w:t>
            </w:r>
            <w:r w:rsidRPr="000D04B7">
              <w:rPr>
                <w:rFonts w:ascii="Times New Roman" w:hAnsi="Times New Roman"/>
                <w:sz w:val="24"/>
                <w:szCs w:val="24"/>
              </w:rPr>
              <w:t>рентабельности</w:t>
            </w:r>
            <w:r>
              <w:rPr>
                <w:rFonts w:ascii="Times New Roman" w:hAnsi="Times New Roman"/>
                <w:sz w:val="24"/>
                <w:szCs w:val="24"/>
              </w:rPr>
              <w:t xml:space="preserve"> </w:t>
            </w:r>
            <w:r w:rsidRPr="000D04B7">
              <w:rPr>
                <w:rFonts w:ascii="Times New Roman" w:hAnsi="Times New Roman"/>
                <w:sz w:val="24"/>
                <w:szCs w:val="24"/>
              </w:rPr>
              <w:t>собственного</w:t>
            </w:r>
            <w:r>
              <w:rPr>
                <w:rFonts w:ascii="Times New Roman" w:hAnsi="Times New Roman"/>
                <w:sz w:val="24"/>
                <w:szCs w:val="24"/>
              </w:rPr>
              <w:t xml:space="preserve"> </w:t>
            </w:r>
            <w:r w:rsidRPr="000D04B7">
              <w:rPr>
                <w:rFonts w:ascii="Times New Roman" w:hAnsi="Times New Roman"/>
                <w:sz w:val="24"/>
                <w:szCs w:val="24"/>
              </w:rPr>
              <w:t>капитала</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отсутствии</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кредитора</w:t>
            </w:r>
            <w:r>
              <w:rPr>
                <w:rFonts w:ascii="Times New Roman" w:hAnsi="Times New Roman"/>
                <w:sz w:val="24"/>
                <w:szCs w:val="24"/>
              </w:rPr>
              <w:t xml:space="preserve"> </w:t>
            </w:r>
            <w:r w:rsidRPr="000D04B7">
              <w:rPr>
                <w:rFonts w:ascii="Times New Roman" w:hAnsi="Times New Roman"/>
                <w:sz w:val="24"/>
                <w:szCs w:val="24"/>
              </w:rPr>
              <w:t>юридической</w:t>
            </w:r>
            <w:r>
              <w:rPr>
                <w:rFonts w:ascii="Times New Roman" w:hAnsi="Times New Roman"/>
                <w:sz w:val="24"/>
                <w:szCs w:val="24"/>
              </w:rPr>
              <w:t xml:space="preserve"> </w:t>
            </w:r>
            <w:r w:rsidRPr="000D04B7">
              <w:rPr>
                <w:rFonts w:ascii="Times New Roman" w:hAnsi="Times New Roman"/>
                <w:sz w:val="24"/>
                <w:szCs w:val="24"/>
              </w:rPr>
              <w:t>возможности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прямого</w:t>
            </w:r>
            <w:r>
              <w:rPr>
                <w:rFonts w:ascii="Times New Roman" w:hAnsi="Times New Roman"/>
                <w:sz w:val="24"/>
                <w:szCs w:val="24"/>
              </w:rPr>
              <w:t xml:space="preserve"> </w:t>
            </w:r>
            <w:r w:rsidRPr="000D04B7">
              <w:rPr>
                <w:rFonts w:ascii="Times New Roman" w:hAnsi="Times New Roman"/>
                <w:sz w:val="24"/>
                <w:szCs w:val="24"/>
              </w:rPr>
              <w:t>вмешательства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управление.</w:t>
            </w:r>
            <w:r>
              <w:rPr>
                <w:rFonts w:ascii="Times New Roman" w:hAnsi="Times New Roman"/>
                <w:sz w:val="24"/>
                <w:szCs w:val="24"/>
              </w:rPr>
              <w:t xml:space="preserve"> </w:t>
            </w:r>
            <w:r w:rsidRPr="000D04B7">
              <w:rPr>
                <w:rFonts w:ascii="Times New Roman" w:hAnsi="Times New Roman"/>
                <w:sz w:val="24"/>
                <w:szCs w:val="24"/>
              </w:rPr>
              <w:t>Право</w:t>
            </w:r>
            <w:r>
              <w:rPr>
                <w:rFonts w:ascii="Times New Roman" w:hAnsi="Times New Roman"/>
                <w:sz w:val="24"/>
                <w:szCs w:val="24"/>
              </w:rPr>
              <w:t xml:space="preserve"> </w:t>
            </w:r>
            <w:r w:rsidRPr="000D04B7">
              <w:rPr>
                <w:rFonts w:ascii="Times New Roman" w:hAnsi="Times New Roman"/>
                <w:sz w:val="24"/>
                <w:szCs w:val="24"/>
              </w:rPr>
              <w:t>собственности</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активы</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полной</w:t>
            </w:r>
            <w:r>
              <w:rPr>
                <w:rFonts w:ascii="Times New Roman" w:hAnsi="Times New Roman"/>
                <w:sz w:val="24"/>
                <w:szCs w:val="24"/>
              </w:rPr>
              <w:t xml:space="preserve"> </w:t>
            </w:r>
            <w:r w:rsidRPr="000D04B7">
              <w:rPr>
                <w:rFonts w:ascii="Times New Roman" w:hAnsi="Times New Roman"/>
                <w:sz w:val="24"/>
                <w:szCs w:val="24"/>
              </w:rPr>
              <w:t>степени</w:t>
            </w:r>
            <w:r>
              <w:rPr>
                <w:rFonts w:ascii="Times New Roman" w:hAnsi="Times New Roman"/>
                <w:sz w:val="24"/>
                <w:szCs w:val="24"/>
              </w:rPr>
              <w:t xml:space="preserve"> </w:t>
            </w:r>
            <w:r w:rsidRPr="000D04B7">
              <w:rPr>
                <w:rFonts w:ascii="Times New Roman" w:hAnsi="Times New Roman"/>
                <w:sz w:val="24"/>
                <w:szCs w:val="24"/>
              </w:rPr>
              <w:t>сохраняется</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ее</w:t>
            </w:r>
            <w:r>
              <w:rPr>
                <w:rFonts w:ascii="Times New Roman" w:hAnsi="Times New Roman"/>
                <w:sz w:val="24"/>
                <w:szCs w:val="24"/>
              </w:rPr>
              <w:t xml:space="preserve"> </w:t>
            </w:r>
            <w:r w:rsidRPr="000D04B7">
              <w:rPr>
                <w:rFonts w:ascii="Times New Roman" w:hAnsi="Times New Roman"/>
                <w:sz w:val="24"/>
                <w:szCs w:val="24"/>
              </w:rPr>
              <w:t>владельцами.</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нар</w:t>
            </w:r>
            <w:r w:rsidRPr="000D04B7">
              <w:rPr>
                <w:rFonts w:ascii="Times New Roman" w:hAnsi="Times New Roman"/>
                <w:sz w:val="24"/>
                <w:szCs w:val="24"/>
              </w:rPr>
              <w:t>а</w:t>
            </w:r>
            <w:r w:rsidRPr="000D04B7">
              <w:rPr>
                <w:rFonts w:ascii="Times New Roman" w:hAnsi="Times New Roman"/>
                <w:sz w:val="24"/>
                <w:szCs w:val="24"/>
              </w:rPr>
              <w:t>щивании</w:t>
            </w:r>
            <w:r>
              <w:rPr>
                <w:rFonts w:ascii="Times New Roman" w:hAnsi="Times New Roman"/>
                <w:sz w:val="24"/>
                <w:szCs w:val="24"/>
              </w:rPr>
              <w:t xml:space="preserve"> </w:t>
            </w:r>
            <w:r w:rsidRPr="000D04B7">
              <w:rPr>
                <w:rFonts w:ascii="Times New Roman" w:hAnsi="Times New Roman"/>
                <w:sz w:val="24"/>
                <w:szCs w:val="24"/>
              </w:rPr>
              <w:t>внешней</w:t>
            </w:r>
            <w:r>
              <w:rPr>
                <w:rFonts w:ascii="Times New Roman" w:hAnsi="Times New Roman"/>
                <w:sz w:val="24"/>
                <w:szCs w:val="24"/>
              </w:rPr>
              <w:t xml:space="preserve"> </w:t>
            </w:r>
            <w:r w:rsidRPr="000D04B7">
              <w:rPr>
                <w:rFonts w:ascii="Times New Roman" w:hAnsi="Times New Roman"/>
                <w:sz w:val="24"/>
                <w:szCs w:val="24"/>
              </w:rPr>
              <w:t>задолженности</w:t>
            </w:r>
            <w:r>
              <w:rPr>
                <w:rFonts w:ascii="Times New Roman" w:hAnsi="Times New Roman"/>
                <w:sz w:val="24"/>
                <w:szCs w:val="24"/>
              </w:rPr>
              <w:t xml:space="preserve"> </w:t>
            </w:r>
            <w:r w:rsidRPr="000D04B7">
              <w:rPr>
                <w:rFonts w:ascii="Times New Roman" w:hAnsi="Times New Roman"/>
                <w:sz w:val="24"/>
                <w:szCs w:val="24"/>
              </w:rPr>
              <w:t>всегда</w:t>
            </w:r>
            <w:r>
              <w:rPr>
                <w:rFonts w:ascii="Times New Roman" w:hAnsi="Times New Roman"/>
                <w:sz w:val="24"/>
                <w:szCs w:val="24"/>
              </w:rPr>
              <w:t xml:space="preserve"> </w:t>
            </w:r>
            <w:r w:rsidRPr="000D04B7">
              <w:rPr>
                <w:rFonts w:ascii="Times New Roman" w:hAnsi="Times New Roman"/>
                <w:sz w:val="24"/>
                <w:szCs w:val="24"/>
              </w:rPr>
              <w:t>необходимо</w:t>
            </w:r>
            <w:r>
              <w:rPr>
                <w:rFonts w:ascii="Times New Roman" w:hAnsi="Times New Roman"/>
                <w:sz w:val="24"/>
                <w:szCs w:val="24"/>
              </w:rPr>
              <w:t xml:space="preserve"> </w:t>
            </w:r>
            <w:r w:rsidRPr="000D04B7">
              <w:rPr>
                <w:rFonts w:ascii="Times New Roman" w:hAnsi="Times New Roman"/>
                <w:sz w:val="24"/>
                <w:szCs w:val="24"/>
              </w:rPr>
              <w:t>учитывать</w:t>
            </w:r>
            <w:r>
              <w:rPr>
                <w:rFonts w:ascii="Times New Roman" w:hAnsi="Times New Roman"/>
                <w:sz w:val="24"/>
                <w:szCs w:val="24"/>
              </w:rPr>
              <w:t xml:space="preserve"> </w:t>
            </w:r>
            <w:r w:rsidRPr="000D04B7">
              <w:rPr>
                <w:rFonts w:ascii="Times New Roman" w:hAnsi="Times New Roman"/>
                <w:sz w:val="24"/>
                <w:szCs w:val="24"/>
              </w:rPr>
              <w:t>фа</w:t>
            </w:r>
            <w:r w:rsidRPr="000D04B7">
              <w:rPr>
                <w:rFonts w:ascii="Times New Roman" w:hAnsi="Times New Roman"/>
                <w:sz w:val="24"/>
                <w:szCs w:val="24"/>
              </w:rPr>
              <w:t>к</w:t>
            </w:r>
            <w:r w:rsidRPr="000D04B7">
              <w:rPr>
                <w:rFonts w:ascii="Times New Roman" w:hAnsi="Times New Roman"/>
                <w:sz w:val="24"/>
                <w:szCs w:val="24"/>
              </w:rPr>
              <w:t>тор</w:t>
            </w:r>
            <w:r>
              <w:rPr>
                <w:rFonts w:ascii="Times New Roman" w:hAnsi="Times New Roman"/>
                <w:sz w:val="24"/>
                <w:szCs w:val="24"/>
              </w:rPr>
              <w:t xml:space="preserve"> </w:t>
            </w:r>
            <w:r w:rsidRPr="000D04B7">
              <w:rPr>
                <w:rFonts w:ascii="Times New Roman" w:hAnsi="Times New Roman"/>
                <w:sz w:val="24"/>
                <w:szCs w:val="24"/>
              </w:rPr>
              <w:t>повышения</w:t>
            </w:r>
            <w:r>
              <w:rPr>
                <w:rFonts w:ascii="Times New Roman" w:hAnsi="Times New Roman"/>
                <w:sz w:val="24"/>
                <w:szCs w:val="24"/>
              </w:rPr>
              <w:t xml:space="preserve"> </w:t>
            </w:r>
            <w:r w:rsidRPr="000D04B7">
              <w:rPr>
                <w:rFonts w:ascii="Times New Roman" w:hAnsi="Times New Roman"/>
                <w:sz w:val="24"/>
                <w:szCs w:val="24"/>
              </w:rPr>
              <w:t>рисков,</w:t>
            </w:r>
            <w:r>
              <w:rPr>
                <w:rFonts w:ascii="Times New Roman" w:hAnsi="Times New Roman"/>
                <w:sz w:val="24"/>
                <w:szCs w:val="24"/>
              </w:rPr>
              <w:t xml:space="preserve"> </w:t>
            </w:r>
            <w:r w:rsidRPr="000D04B7">
              <w:rPr>
                <w:rFonts w:ascii="Times New Roman" w:hAnsi="Times New Roman"/>
                <w:sz w:val="24"/>
                <w:szCs w:val="24"/>
              </w:rPr>
              <w:t>который</w:t>
            </w:r>
            <w:r>
              <w:rPr>
                <w:rFonts w:ascii="Times New Roman" w:hAnsi="Times New Roman"/>
                <w:sz w:val="24"/>
                <w:szCs w:val="24"/>
              </w:rPr>
              <w:t xml:space="preserve"> </w:t>
            </w:r>
            <w:r w:rsidRPr="000D04B7">
              <w:rPr>
                <w:rFonts w:ascii="Times New Roman" w:hAnsi="Times New Roman"/>
                <w:sz w:val="24"/>
                <w:szCs w:val="24"/>
              </w:rPr>
              <w:t>фиксируют</w:t>
            </w:r>
            <w:r>
              <w:rPr>
                <w:rFonts w:ascii="Times New Roman" w:hAnsi="Times New Roman"/>
                <w:sz w:val="24"/>
                <w:szCs w:val="24"/>
              </w:rPr>
              <w:t xml:space="preserve"> </w:t>
            </w:r>
            <w:r w:rsidRPr="000D04B7">
              <w:rPr>
                <w:rFonts w:ascii="Times New Roman" w:hAnsi="Times New Roman"/>
                <w:sz w:val="24"/>
                <w:szCs w:val="24"/>
              </w:rPr>
              <w:t>кредитные</w:t>
            </w:r>
            <w:r>
              <w:rPr>
                <w:rFonts w:ascii="Times New Roman" w:hAnsi="Times New Roman"/>
                <w:sz w:val="24"/>
                <w:szCs w:val="24"/>
              </w:rPr>
              <w:t xml:space="preserve"> </w:t>
            </w:r>
            <w:r w:rsidRPr="000D04B7">
              <w:rPr>
                <w:rFonts w:ascii="Times New Roman" w:hAnsi="Times New Roman"/>
                <w:sz w:val="24"/>
                <w:szCs w:val="24"/>
              </w:rPr>
              <w:t>рейтинги</w:t>
            </w:r>
            <w:r>
              <w:rPr>
                <w:rFonts w:ascii="Times New Roman" w:hAnsi="Times New Roman"/>
                <w:sz w:val="24"/>
                <w:szCs w:val="24"/>
              </w:rPr>
              <w:t xml:space="preserve"> </w:t>
            </w:r>
            <w:r w:rsidRPr="000D04B7">
              <w:rPr>
                <w:rFonts w:ascii="Times New Roman" w:hAnsi="Times New Roman"/>
                <w:sz w:val="24"/>
                <w:szCs w:val="24"/>
              </w:rPr>
              <w:t>нез</w:t>
            </w:r>
            <w:r w:rsidRPr="000D04B7">
              <w:rPr>
                <w:rFonts w:ascii="Times New Roman" w:hAnsi="Times New Roman"/>
                <w:sz w:val="24"/>
                <w:szCs w:val="24"/>
              </w:rPr>
              <w:t>а</w:t>
            </w:r>
            <w:r w:rsidRPr="000D04B7">
              <w:rPr>
                <w:rFonts w:ascii="Times New Roman" w:hAnsi="Times New Roman"/>
                <w:sz w:val="24"/>
                <w:szCs w:val="24"/>
              </w:rPr>
              <w:t>висимых</w:t>
            </w:r>
            <w:r>
              <w:rPr>
                <w:rFonts w:ascii="Times New Roman" w:hAnsi="Times New Roman"/>
                <w:sz w:val="24"/>
                <w:szCs w:val="24"/>
              </w:rPr>
              <w:t xml:space="preserve"> </w:t>
            </w:r>
            <w:r w:rsidRPr="000D04B7">
              <w:rPr>
                <w:rFonts w:ascii="Times New Roman" w:hAnsi="Times New Roman"/>
                <w:sz w:val="24"/>
                <w:szCs w:val="24"/>
              </w:rPr>
              <w:t>экспертных</w:t>
            </w:r>
            <w:r>
              <w:rPr>
                <w:rFonts w:ascii="Times New Roman" w:hAnsi="Times New Roman"/>
                <w:sz w:val="24"/>
                <w:szCs w:val="24"/>
              </w:rPr>
              <w:t xml:space="preserve"> </w:t>
            </w:r>
            <w:r w:rsidRPr="000D04B7">
              <w:rPr>
                <w:rFonts w:ascii="Times New Roman" w:hAnsi="Times New Roman"/>
                <w:sz w:val="24"/>
                <w:szCs w:val="24"/>
              </w:rPr>
              <w:t>организаций.</w:t>
            </w:r>
            <w:r>
              <w:rPr>
                <w:rFonts w:ascii="Times New Roman" w:hAnsi="Times New Roman"/>
                <w:sz w:val="24"/>
                <w:szCs w:val="24"/>
              </w:rPr>
              <w:t xml:space="preserve"> </w:t>
            </w:r>
            <w:r w:rsidRPr="000D04B7">
              <w:rPr>
                <w:rFonts w:ascii="Times New Roman" w:hAnsi="Times New Roman"/>
                <w:sz w:val="24"/>
                <w:szCs w:val="24"/>
              </w:rPr>
              <w:t>Однако</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увеличении</w:t>
            </w:r>
            <w:r>
              <w:rPr>
                <w:rFonts w:ascii="Times New Roman" w:hAnsi="Times New Roman"/>
                <w:sz w:val="24"/>
                <w:szCs w:val="24"/>
              </w:rPr>
              <w:t xml:space="preserve"> </w:t>
            </w:r>
            <w:r w:rsidRPr="000D04B7">
              <w:rPr>
                <w:rFonts w:ascii="Times New Roman" w:hAnsi="Times New Roman"/>
                <w:sz w:val="24"/>
                <w:szCs w:val="24"/>
              </w:rPr>
              <w:t>объема</w:t>
            </w:r>
            <w:r>
              <w:rPr>
                <w:rFonts w:ascii="Times New Roman" w:hAnsi="Times New Roman"/>
                <w:sz w:val="24"/>
                <w:szCs w:val="24"/>
              </w:rPr>
              <w:t xml:space="preserve"> </w:t>
            </w:r>
            <w:r w:rsidRPr="000D04B7">
              <w:rPr>
                <w:rFonts w:ascii="Times New Roman" w:hAnsi="Times New Roman"/>
                <w:sz w:val="24"/>
                <w:szCs w:val="24"/>
              </w:rPr>
              <w:t>долга</w:t>
            </w:r>
            <w:r>
              <w:rPr>
                <w:rFonts w:ascii="Times New Roman" w:hAnsi="Times New Roman"/>
                <w:sz w:val="24"/>
                <w:szCs w:val="24"/>
              </w:rPr>
              <w:t xml:space="preserve"> </w:t>
            </w:r>
            <w:r w:rsidRPr="000D04B7">
              <w:rPr>
                <w:rFonts w:ascii="Times New Roman" w:hAnsi="Times New Roman"/>
                <w:sz w:val="24"/>
                <w:szCs w:val="24"/>
              </w:rPr>
              <w:t>компания</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ухудшить</w:t>
            </w:r>
            <w:r>
              <w:rPr>
                <w:rFonts w:ascii="Times New Roman" w:hAnsi="Times New Roman"/>
                <w:sz w:val="24"/>
                <w:szCs w:val="24"/>
              </w:rPr>
              <w:t xml:space="preserve"> </w:t>
            </w:r>
            <w:r w:rsidRPr="000D04B7">
              <w:rPr>
                <w:rFonts w:ascii="Times New Roman" w:hAnsi="Times New Roman"/>
                <w:sz w:val="24"/>
                <w:szCs w:val="24"/>
              </w:rPr>
              <w:t>свой</w:t>
            </w:r>
            <w:r>
              <w:rPr>
                <w:rFonts w:ascii="Times New Roman" w:hAnsi="Times New Roman"/>
                <w:sz w:val="24"/>
                <w:szCs w:val="24"/>
              </w:rPr>
              <w:t xml:space="preserve"> </w:t>
            </w:r>
            <w:r w:rsidRPr="000D04B7">
              <w:rPr>
                <w:rFonts w:ascii="Times New Roman" w:hAnsi="Times New Roman"/>
                <w:sz w:val="24"/>
                <w:szCs w:val="24"/>
              </w:rPr>
              <w:t>кредитный</w:t>
            </w:r>
            <w:r>
              <w:rPr>
                <w:rFonts w:ascii="Times New Roman" w:hAnsi="Times New Roman"/>
                <w:sz w:val="24"/>
                <w:szCs w:val="24"/>
              </w:rPr>
              <w:t xml:space="preserve"> </w:t>
            </w:r>
            <w:r w:rsidRPr="000D04B7">
              <w:rPr>
                <w:rFonts w:ascii="Times New Roman" w:hAnsi="Times New Roman"/>
                <w:sz w:val="24"/>
                <w:szCs w:val="24"/>
              </w:rPr>
              <w:t>рейтинг</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тем</w:t>
            </w:r>
            <w:r>
              <w:rPr>
                <w:rFonts w:ascii="Times New Roman" w:hAnsi="Times New Roman"/>
                <w:sz w:val="24"/>
                <w:szCs w:val="24"/>
              </w:rPr>
              <w:t xml:space="preserve"> </w:t>
            </w:r>
            <w:r w:rsidRPr="000D04B7">
              <w:rPr>
                <w:rFonts w:ascii="Times New Roman" w:hAnsi="Times New Roman"/>
                <w:sz w:val="24"/>
                <w:szCs w:val="24"/>
              </w:rPr>
              <w:t>самым</w:t>
            </w:r>
            <w:r>
              <w:rPr>
                <w:rFonts w:ascii="Times New Roman" w:hAnsi="Times New Roman"/>
                <w:sz w:val="24"/>
                <w:szCs w:val="24"/>
              </w:rPr>
              <w:t xml:space="preserve"> </w:t>
            </w:r>
            <w:r w:rsidRPr="000D04B7">
              <w:rPr>
                <w:rFonts w:ascii="Times New Roman" w:hAnsi="Times New Roman"/>
                <w:sz w:val="24"/>
                <w:szCs w:val="24"/>
              </w:rPr>
              <w:t>оказаться</w:t>
            </w:r>
            <w:r>
              <w:rPr>
                <w:rFonts w:ascii="Times New Roman" w:hAnsi="Times New Roman"/>
                <w:sz w:val="24"/>
                <w:szCs w:val="24"/>
              </w:rPr>
              <w:t xml:space="preserve"> </w:t>
            </w:r>
            <w:r w:rsidRPr="000D04B7">
              <w:rPr>
                <w:rFonts w:ascii="Times New Roman" w:hAnsi="Times New Roman"/>
                <w:sz w:val="24"/>
                <w:szCs w:val="24"/>
              </w:rPr>
              <w:t>перед</w:t>
            </w:r>
            <w:r>
              <w:rPr>
                <w:rFonts w:ascii="Times New Roman" w:hAnsi="Times New Roman"/>
                <w:sz w:val="24"/>
                <w:szCs w:val="24"/>
              </w:rPr>
              <w:t xml:space="preserve"> </w:t>
            </w:r>
            <w:r w:rsidRPr="000D04B7">
              <w:rPr>
                <w:rFonts w:ascii="Times New Roman" w:hAnsi="Times New Roman"/>
                <w:sz w:val="24"/>
                <w:szCs w:val="24"/>
              </w:rPr>
              <w:t>угрозой</w:t>
            </w:r>
            <w:r>
              <w:rPr>
                <w:rFonts w:ascii="Times New Roman" w:hAnsi="Times New Roman"/>
                <w:sz w:val="24"/>
                <w:szCs w:val="24"/>
              </w:rPr>
              <w:t xml:space="preserve"> </w:t>
            </w:r>
            <w:r w:rsidRPr="000D04B7">
              <w:rPr>
                <w:rFonts w:ascii="Times New Roman" w:hAnsi="Times New Roman"/>
                <w:sz w:val="24"/>
                <w:szCs w:val="24"/>
              </w:rPr>
              <w:t>значительного</w:t>
            </w:r>
            <w:r>
              <w:rPr>
                <w:rFonts w:ascii="Times New Roman" w:hAnsi="Times New Roman"/>
                <w:sz w:val="24"/>
                <w:szCs w:val="24"/>
              </w:rPr>
              <w:t xml:space="preserve"> </w:t>
            </w:r>
            <w:r w:rsidRPr="000D04B7">
              <w:rPr>
                <w:rFonts w:ascii="Times New Roman" w:hAnsi="Times New Roman"/>
                <w:sz w:val="24"/>
                <w:szCs w:val="24"/>
              </w:rPr>
              <w:t>повышения</w:t>
            </w:r>
            <w:r>
              <w:rPr>
                <w:rFonts w:ascii="Times New Roman" w:hAnsi="Times New Roman"/>
                <w:sz w:val="24"/>
                <w:szCs w:val="24"/>
              </w:rPr>
              <w:t xml:space="preserve"> </w:t>
            </w:r>
            <w:r w:rsidRPr="000D04B7">
              <w:rPr>
                <w:rFonts w:ascii="Times New Roman" w:hAnsi="Times New Roman"/>
                <w:sz w:val="24"/>
                <w:szCs w:val="24"/>
              </w:rPr>
              <w:t>расходов</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о</w:t>
            </w:r>
            <w:r w:rsidRPr="000D04B7">
              <w:rPr>
                <w:rFonts w:ascii="Times New Roman" w:hAnsi="Times New Roman"/>
                <w:sz w:val="24"/>
                <w:szCs w:val="24"/>
              </w:rPr>
              <w:t>б</w:t>
            </w:r>
            <w:r w:rsidRPr="000D04B7">
              <w:rPr>
                <w:rFonts w:ascii="Times New Roman" w:hAnsi="Times New Roman"/>
                <w:sz w:val="24"/>
                <w:szCs w:val="24"/>
              </w:rPr>
              <w:t>служивание.</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принять</w:t>
            </w:r>
            <w:r>
              <w:rPr>
                <w:rFonts w:ascii="Times New Roman" w:hAnsi="Times New Roman"/>
                <w:sz w:val="24"/>
                <w:szCs w:val="24"/>
              </w:rPr>
              <w:t xml:space="preserve"> </w:t>
            </w:r>
            <w:r w:rsidRPr="000D04B7">
              <w:rPr>
                <w:rFonts w:ascii="Times New Roman" w:hAnsi="Times New Roman"/>
                <w:sz w:val="24"/>
                <w:szCs w:val="24"/>
              </w:rPr>
              <w:t>характер</w:t>
            </w:r>
            <w:r>
              <w:rPr>
                <w:rFonts w:ascii="Times New Roman" w:hAnsi="Times New Roman"/>
                <w:sz w:val="24"/>
                <w:szCs w:val="24"/>
              </w:rPr>
              <w:t xml:space="preserve"> </w:t>
            </w:r>
            <w:r w:rsidRPr="000D04B7">
              <w:rPr>
                <w:rFonts w:ascii="Times New Roman" w:hAnsi="Times New Roman"/>
                <w:sz w:val="24"/>
                <w:szCs w:val="24"/>
              </w:rPr>
              <w:t>цепной</w:t>
            </w:r>
            <w:r>
              <w:rPr>
                <w:rFonts w:ascii="Times New Roman" w:hAnsi="Times New Roman"/>
                <w:sz w:val="24"/>
                <w:szCs w:val="24"/>
              </w:rPr>
              <w:t xml:space="preserve"> </w:t>
            </w:r>
            <w:r w:rsidRPr="000D04B7">
              <w:rPr>
                <w:rFonts w:ascii="Times New Roman" w:hAnsi="Times New Roman"/>
                <w:sz w:val="24"/>
                <w:szCs w:val="24"/>
              </w:rPr>
              <w:t>реакции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быстро</w:t>
            </w:r>
            <w:r>
              <w:rPr>
                <w:rFonts w:ascii="Times New Roman" w:hAnsi="Times New Roman"/>
                <w:sz w:val="24"/>
                <w:szCs w:val="24"/>
              </w:rPr>
              <w:t xml:space="preserve"> </w:t>
            </w:r>
            <w:r w:rsidRPr="000D04B7">
              <w:rPr>
                <w:rFonts w:ascii="Times New Roman" w:hAnsi="Times New Roman"/>
                <w:sz w:val="24"/>
                <w:szCs w:val="24"/>
              </w:rPr>
              <w:t>привести</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банкротству.</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Среди</w:t>
            </w:r>
            <w:r>
              <w:rPr>
                <w:rFonts w:ascii="Times New Roman" w:hAnsi="Times New Roman"/>
                <w:sz w:val="24"/>
                <w:szCs w:val="24"/>
              </w:rPr>
              <w:t xml:space="preserve"> </w:t>
            </w:r>
            <w:r w:rsidRPr="000D04B7">
              <w:rPr>
                <w:rFonts w:ascii="Times New Roman" w:hAnsi="Times New Roman"/>
                <w:sz w:val="24"/>
                <w:szCs w:val="24"/>
              </w:rPr>
              <w:t>основных</w:t>
            </w:r>
            <w:r>
              <w:rPr>
                <w:rFonts w:ascii="Times New Roman" w:hAnsi="Times New Roman"/>
                <w:sz w:val="24"/>
                <w:szCs w:val="24"/>
              </w:rPr>
              <w:t xml:space="preserve"> </w:t>
            </w:r>
            <w:r w:rsidRPr="000D04B7">
              <w:rPr>
                <w:rFonts w:ascii="Times New Roman" w:hAnsi="Times New Roman"/>
                <w:sz w:val="24"/>
                <w:szCs w:val="24"/>
              </w:rPr>
              <w:t>видов</w:t>
            </w:r>
            <w:r>
              <w:rPr>
                <w:rFonts w:ascii="Times New Roman" w:hAnsi="Times New Roman"/>
                <w:sz w:val="24"/>
                <w:szCs w:val="24"/>
              </w:rPr>
              <w:t xml:space="preserve"> </w:t>
            </w:r>
            <w:r w:rsidRPr="000D04B7">
              <w:rPr>
                <w:rFonts w:ascii="Times New Roman" w:hAnsi="Times New Roman"/>
                <w:sz w:val="24"/>
                <w:szCs w:val="24"/>
              </w:rPr>
              <w:t>внешних</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следует</w:t>
            </w:r>
            <w:r>
              <w:rPr>
                <w:rFonts w:ascii="Times New Roman" w:hAnsi="Times New Roman"/>
                <w:sz w:val="24"/>
                <w:szCs w:val="24"/>
              </w:rPr>
              <w:t xml:space="preserve"> </w:t>
            </w:r>
            <w:r w:rsidRPr="000D04B7">
              <w:rPr>
                <w:rFonts w:ascii="Times New Roman" w:hAnsi="Times New Roman"/>
                <w:sz w:val="24"/>
                <w:szCs w:val="24"/>
              </w:rPr>
              <w:t>выделить</w:t>
            </w:r>
            <w:r>
              <w:rPr>
                <w:rFonts w:ascii="Times New Roman" w:hAnsi="Times New Roman"/>
                <w:sz w:val="24"/>
                <w:szCs w:val="24"/>
              </w:rPr>
              <w:t xml:space="preserve"> </w:t>
            </w:r>
            <w:r w:rsidRPr="000D04B7">
              <w:rPr>
                <w:rFonts w:ascii="Times New Roman" w:hAnsi="Times New Roman"/>
                <w:sz w:val="24"/>
                <w:szCs w:val="24"/>
              </w:rPr>
              <w:t>банковский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выпуск</w:t>
            </w:r>
            <w:r>
              <w:rPr>
                <w:rFonts w:ascii="Times New Roman" w:hAnsi="Times New Roman"/>
                <w:sz w:val="24"/>
                <w:szCs w:val="24"/>
              </w:rPr>
              <w:t xml:space="preserve"> </w:t>
            </w:r>
            <w:r w:rsidRPr="000D04B7">
              <w:rPr>
                <w:rFonts w:ascii="Times New Roman" w:hAnsi="Times New Roman"/>
                <w:sz w:val="24"/>
                <w:szCs w:val="24"/>
              </w:rPr>
              <w:t>корпоративных</w:t>
            </w:r>
            <w:r>
              <w:rPr>
                <w:rFonts w:ascii="Times New Roman" w:hAnsi="Times New Roman"/>
                <w:sz w:val="24"/>
                <w:szCs w:val="24"/>
              </w:rPr>
              <w:t xml:space="preserve"> </w:t>
            </w:r>
            <w:r w:rsidRPr="000D04B7">
              <w:rPr>
                <w:rFonts w:ascii="Times New Roman" w:hAnsi="Times New Roman"/>
                <w:sz w:val="24"/>
                <w:szCs w:val="24"/>
              </w:rPr>
              <w:t>облигаций</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векселей,</w:t>
            </w:r>
            <w:r>
              <w:rPr>
                <w:rFonts w:ascii="Times New Roman" w:hAnsi="Times New Roman"/>
                <w:sz w:val="24"/>
                <w:szCs w:val="24"/>
              </w:rPr>
              <w:t xml:space="preserve"> </w:t>
            </w:r>
            <w:r w:rsidRPr="000D04B7">
              <w:rPr>
                <w:rFonts w:ascii="Times New Roman" w:hAnsi="Times New Roman"/>
                <w:sz w:val="24"/>
                <w:szCs w:val="24"/>
              </w:rPr>
              <w:t>бюджетное</w:t>
            </w:r>
            <w:r>
              <w:rPr>
                <w:rFonts w:ascii="Times New Roman" w:hAnsi="Times New Roman"/>
                <w:sz w:val="24"/>
                <w:szCs w:val="24"/>
              </w:rPr>
              <w:t xml:space="preserve"> </w:t>
            </w:r>
            <w:r w:rsidRPr="000D04B7">
              <w:rPr>
                <w:rFonts w:ascii="Times New Roman" w:hAnsi="Times New Roman"/>
                <w:sz w:val="24"/>
                <w:szCs w:val="24"/>
              </w:rPr>
              <w:t>финансирование,</w:t>
            </w:r>
            <w:r>
              <w:rPr>
                <w:rFonts w:ascii="Times New Roman" w:hAnsi="Times New Roman"/>
                <w:sz w:val="24"/>
                <w:szCs w:val="24"/>
              </w:rPr>
              <w:t xml:space="preserve"> </w:t>
            </w:r>
            <w:r w:rsidRPr="000D04B7">
              <w:rPr>
                <w:rFonts w:ascii="Times New Roman" w:hAnsi="Times New Roman"/>
                <w:sz w:val="24"/>
                <w:szCs w:val="24"/>
              </w:rPr>
              <w:t>финансовый</w:t>
            </w:r>
            <w:r>
              <w:rPr>
                <w:rFonts w:ascii="Times New Roman" w:hAnsi="Times New Roman"/>
                <w:sz w:val="24"/>
                <w:szCs w:val="24"/>
              </w:rPr>
              <w:t xml:space="preserve"> </w:t>
            </w:r>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Долгое</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(особенно</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первые</w:t>
            </w:r>
            <w:r>
              <w:rPr>
                <w:rFonts w:ascii="Times New Roman" w:hAnsi="Times New Roman"/>
                <w:sz w:val="24"/>
                <w:szCs w:val="24"/>
              </w:rPr>
              <w:t xml:space="preserve"> </w:t>
            </w:r>
            <w:r w:rsidRPr="000D04B7">
              <w:rPr>
                <w:rFonts w:ascii="Times New Roman" w:hAnsi="Times New Roman"/>
                <w:sz w:val="24"/>
                <w:szCs w:val="24"/>
              </w:rPr>
              <w:t>постсоветские</w:t>
            </w:r>
            <w:r>
              <w:rPr>
                <w:rFonts w:ascii="Times New Roman" w:hAnsi="Times New Roman"/>
                <w:sz w:val="24"/>
                <w:szCs w:val="24"/>
              </w:rPr>
              <w:t xml:space="preserve"> </w:t>
            </w:r>
            <w:r w:rsidRPr="000D04B7">
              <w:rPr>
                <w:rFonts w:ascii="Times New Roman" w:hAnsi="Times New Roman"/>
                <w:sz w:val="24"/>
                <w:szCs w:val="24"/>
              </w:rPr>
              <w:t>годы)</w:t>
            </w:r>
            <w:r>
              <w:rPr>
                <w:rFonts w:ascii="Times New Roman" w:hAnsi="Times New Roman"/>
                <w:sz w:val="24"/>
                <w:szCs w:val="24"/>
              </w:rPr>
              <w:t xml:space="preserve"> </w:t>
            </w:r>
            <w:r w:rsidRPr="000D04B7">
              <w:rPr>
                <w:rFonts w:ascii="Times New Roman" w:hAnsi="Times New Roman"/>
                <w:sz w:val="24"/>
                <w:szCs w:val="24"/>
              </w:rPr>
              <w:t>основную</w:t>
            </w:r>
            <w:r>
              <w:rPr>
                <w:rFonts w:ascii="Times New Roman" w:hAnsi="Times New Roman"/>
                <w:sz w:val="24"/>
                <w:szCs w:val="24"/>
              </w:rPr>
              <w:t xml:space="preserve"> </w:t>
            </w:r>
            <w:r w:rsidRPr="000D04B7">
              <w:rPr>
                <w:rFonts w:ascii="Times New Roman" w:hAnsi="Times New Roman"/>
                <w:sz w:val="24"/>
                <w:szCs w:val="24"/>
              </w:rPr>
              <w:t>роль</w:t>
            </w:r>
            <w:r>
              <w:rPr>
                <w:rFonts w:ascii="Times New Roman" w:hAnsi="Times New Roman"/>
                <w:sz w:val="24"/>
                <w:szCs w:val="24"/>
              </w:rPr>
              <w:t xml:space="preserve"> </w:t>
            </w:r>
            <w:r w:rsidRPr="000D04B7">
              <w:rPr>
                <w:rFonts w:ascii="Times New Roman" w:hAnsi="Times New Roman"/>
                <w:sz w:val="24"/>
                <w:szCs w:val="24"/>
              </w:rPr>
              <w:t>играли</w:t>
            </w:r>
            <w:r>
              <w:rPr>
                <w:rFonts w:ascii="Times New Roman" w:hAnsi="Times New Roman"/>
                <w:sz w:val="24"/>
                <w:szCs w:val="24"/>
              </w:rPr>
              <w:t xml:space="preserve"> </w:t>
            </w:r>
            <w:r w:rsidRPr="000D04B7">
              <w:rPr>
                <w:rFonts w:ascii="Times New Roman" w:hAnsi="Times New Roman"/>
                <w:sz w:val="24"/>
                <w:szCs w:val="24"/>
              </w:rPr>
              <w:t>бюджетные</w:t>
            </w:r>
            <w:r>
              <w:rPr>
                <w:rFonts w:ascii="Times New Roman" w:hAnsi="Times New Roman"/>
                <w:sz w:val="24"/>
                <w:szCs w:val="24"/>
              </w:rPr>
              <w:t xml:space="preserve"> </w:t>
            </w:r>
            <w:r w:rsidRPr="000D04B7">
              <w:rPr>
                <w:rFonts w:ascii="Times New Roman" w:hAnsi="Times New Roman"/>
                <w:sz w:val="24"/>
                <w:szCs w:val="24"/>
              </w:rPr>
              <w:t>средства</w:t>
            </w:r>
            <w:r>
              <w:rPr>
                <w:rFonts w:ascii="Times New Roman" w:hAnsi="Times New Roman"/>
                <w:sz w:val="24"/>
                <w:szCs w:val="24"/>
              </w:rPr>
              <w:t xml:space="preserve"> </w:t>
            </w:r>
            <w:r w:rsidRPr="000D04B7">
              <w:rPr>
                <w:rFonts w:ascii="Times New Roman" w:hAnsi="Times New Roman"/>
                <w:sz w:val="24"/>
                <w:szCs w:val="24"/>
              </w:rPr>
              <w:t>федерального</w:t>
            </w:r>
            <w:r>
              <w:rPr>
                <w:rFonts w:ascii="Times New Roman" w:hAnsi="Times New Roman"/>
                <w:sz w:val="24"/>
                <w:szCs w:val="24"/>
              </w:rPr>
              <w:t xml:space="preserve"> </w:t>
            </w:r>
            <w:r w:rsidRPr="000D04B7">
              <w:rPr>
                <w:rFonts w:ascii="Times New Roman" w:hAnsi="Times New Roman"/>
                <w:sz w:val="24"/>
                <w:szCs w:val="24"/>
              </w:rPr>
              <w:t>центра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субъектов,</w:t>
            </w:r>
            <w:r>
              <w:rPr>
                <w:rFonts w:ascii="Times New Roman" w:hAnsi="Times New Roman"/>
                <w:sz w:val="24"/>
                <w:szCs w:val="24"/>
              </w:rPr>
              <w:t xml:space="preserve"> </w:t>
            </w:r>
            <w:r w:rsidRPr="000D04B7">
              <w:rPr>
                <w:rFonts w:ascii="Times New Roman" w:hAnsi="Times New Roman"/>
                <w:sz w:val="24"/>
                <w:szCs w:val="24"/>
              </w:rPr>
              <w:t>представля</w:t>
            </w:r>
            <w:r w:rsidRPr="000D04B7">
              <w:rPr>
                <w:rFonts w:ascii="Times New Roman" w:hAnsi="Times New Roman"/>
                <w:sz w:val="24"/>
                <w:szCs w:val="24"/>
              </w:rPr>
              <w:t>в</w:t>
            </w:r>
            <w:r w:rsidRPr="000D04B7">
              <w:rPr>
                <w:rFonts w:ascii="Times New Roman" w:hAnsi="Times New Roman"/>
                <w:sz w:val="24"/>
                <w:szCs w:val="24"/>
              </w:rPr>
              <w:t>шиеся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виде</w:t>
            </w:r>
            <w:r>
              <w:rPr>
                <w:rFonts w:ascii="Times New Roman" w:hAnsi="Times New Roman"/>
                <w:sz w:val="24"/>
                <w:szCs w:val="24"/>
              </w:rPr>
              <w:t xml:space="preserve"> </w:t>
            </w:r>
            <w:r w:rsidRPr="000D04B7">
              <w:rPr>
                <w:rFonts w:ascii="Times New Roman" w:hAnsi="Times New Roman"/>
                <w:sz w:val="24"/>
                <w:szCs w:val="24"/>
              </w:rPr>
              <w:t>льготных</w:t>
            </w:r>
            <w:r>
              <w:rPr>
                <w:rFonts w:ascii="Times New Roman" w:hAnsi="Times New Roman"/>
                <w:sz w:val="24"/>
                <w:szCs w:val="24"/>
              </w:rPr>
              <w:t xml:space="preserve"> </w:t>
            </w:r>
            <w:r w:rsidRPr="000D04B7">
              <w:rPr>
                <w:rFonts w:ascii="Times New Roman" w:hAnsi="Times New Roman"/>
                <w:sz w:val="24"/>
                <w:szCs w:val="24"/>
              </w:rPr>
              <w:t>кредитов,</w:t>
            </w:r>
            <w:r>
              <w:rPr>
                <w:rFonts w:ascii="Times New Roman" w:hAnsi="Times New Roman"/>
                <w:sz w:val="24"/>
                <w:szCs w:val="24"/>
              </w:rPr>
              <w:t xml:space="preserve"> </w:t>
            </w:r>
            <w:r w:rsidRPr="000D04B7">
              <w:rPr>
                <w:rFonts w:ascii="Times New Roman" w:hAnsi="Times New Roman"/>
                <w:sz w:val="24"/>
                <w:szCs w:val="24"/>
              </w:rPr>
              <w:t>безвозмездных</w:t>
            </w:r>
            <w:r>
              <w:rPr>
                <w:rFonts w:ascii="Times New Roman" w:hAnsi="Times New Roman"/>
                <w:sz w:val="24"/>
                <w:szCs w:val="24"/>
              </w:rPr>
              <w:t xml:space="preserve"> </w:t>
            </w:r>
            <w:r w:rsidRPr="000D04B7">
              <w:rPr>
                <w:rFonts w:ascii="Times New Roman" w:hAnsi="Times New Roman"/>
                <w:sz w:val="24"/>
                <w:szCs w:val="24"/>
              </w:rPr>
              <w:t>субсидий,</w:t>
            </w:r>
            <w:r>
              <w:rPr>
                <w:rFonts w:ascii="Times New Roman" w:hAnsi="Times New Roman"/>
                <w:sz w:val="24"/>
                <w:szCs w:val="24"/>
              </w:rPr>
              <w:t xml:space="preserve"> </w:t>
            </w:r>
            <w:r w:rsidRPr="000D04B7">
              <w:rPr>
                <w:rFonts w:ascii="Times New Roman" w:hAnsi="Times New Roman"/>
                <w:sz w:val="24"/>
                <w:szCs w:val="24"/>
              </w:rPr>
              <w:t>инвестиц</w:t>
            </w:r>
            <w:r w:rsidRPr="000D04B7">
              <w:rPr>
                <w:rFonts w:ascii="Times New Roman" w:hAnsi="Times New Roman"/>
                <w:sz w:val="24"/>
                <w:szCs w:val="24"/>
              </w:rPr>
              <w:t>и</w:t>
            </w:r>
            <w:r w:rsidRPr="000D04B7">
              <w:rPr>
                <w:rFonts w:ascii="Times New Roman" w:hAnsi="Times New Roman"/>
                <w:sz w:val="24"/>
                <w:szCs w:val="24"/>
              </w:rPr>
              <w:t>онных</w:t>
            </w:r>
            <w:r>
              <w:rPr>
                <w:rFonts w:ascii="Times New Roman" w:hAnsi="Times New Roman"/>
                <w:sz w:val="24"/>
                <w:szCs w:val="24"/>
              </w:rPr>
              <w:t xml:space="preserve"> </w:t>
            </w:r>
            <w:r w:rsidRPr="000D04B7">
              <w:rPr>
                <w:rFonts w:ascii="Times New Roman" w:hAnsi="Times New Roman"/>
                <w:sz w:val="24"/>
                <w:szCs w:val="24"/>
              </w:rPr>
              <w:t>гарантий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прочих</w:t>
            </w:r>
            <w:r>
              <w:rPr>
                <w:rFonts w:ascii="Times New Roman" w:hAnsi="Times New Roman"/>
                <w:sz w:val="24"/>
                <w:szCs w:val="24"/>
              </w:rPr>
              <w:t xml:space="preserve"> </w:t>
            </w:r>
            <w:r w:rsidRPr="000D04B7">
              <w:rPr>
                <w:rFonts w:ascii="Times New Roman" w:hAnsi="Times New Roman"/>
                <w:sz w:val="24"/>
                <w:szCs w:val="24"/>
              </w:rPr>
              <w:t>льгот.</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настоящему</w:t>
            </w:r>
            <w:r>
              <w:rPr>
                <w:rFonts w:ascii="Times New Roman" w:hAnsi="Times New Roman"/>
                <w:sz w:val="24"/>
                <w:szCs w:val="24"/>
              </w:rPr>
              <w:t xml:space="preserve"> </w:t>
            </w:r>
            <w:r w:rsidRPr="000D04B7">
              <w:rPr>
                <w:rFonts w:ascii="Times New Roman" w:hAnsi="Times New Roman"/>
                <w:sz w:val="24"/>
                <w:szCs w:val="24"/>
              </w:rPr>
              <w:t>моменту</w:t>
            </w:r>
            <w:r>
              <w:rPr>
                <w:rFonts w:ascii="Times New Roman" w:hAnsi="Times New Roman"/>
                <w:sz w:val="24"/>
                <w:szCs w:val="24"/>
              </w:rPr>
              <w:t xml:space="preserve"> </w:t>
            </w:r>
            <w:r w:rsidRPr="000D04B7">
              <w:rPr>
                <w:rFonts w:ascii="Times New Roman" w:hAnsi="Times New Roman"/>
                <w:sz w:val="24"/>
                <w:szCs w:val="24"/>
              </w:rPr>
              <w:t>доля</w:t>
            </w:r>
            <w:r>
              <w:rPr>
                <w:rFonts w:ascii="Times New Roman" w:hAnsi="Times New Roman"/>
                <w:sz w:val="24"/>
                <w:szCs w:val="24"/>
              </w:rPr>
              <w:t xml:space="preserve"> </w:t>
            </w:r>
            <w:proofErr w:type="spellStart"/>
            <w:r w:rsidRPr="000D04B7">
              <w:rPr>
                <w:rFonts w:ascii="Times New Roman" w:hAnsi="Times New Roman"/>
                <w:sz w:val="24"/>
                <w:szCs w:val="24"/>
              </w:rPr>
              <w:t>госф</w:t>
            </w:r>
            <w:r w:rsidRPr="000D04B7">
              <w:rPr>
                <w:rFonts w:ascii="Times New Roman" w:hAnsi="Times New Roman"/>
                <w:sz w:val="24"/>
                <w:szCs w:val="24"/>
              </w:rPr>
              <w:t>и</w:t>
            </w:r>
            <w:r w:rsidRPr="000D04B7">
              <w:rPr>
                <w:rFonts w:ascii="Times New Roman" w:hAnsi="Times New Roman"/>
                <w:sz w:val="24"/>
                <w:szCs w:val="24"/>
              </w:rPr>
              <w:t>нансирования</w:t>
            </w:r>
            <w:proofErr w:type="spellEnd"/>
            <w:r>
              <w:rPr>
                <w:rFonts w:ascii="Times New Roman" w:hAnsi="Times New Roman"/>
                <w:sz w:val="24"/>
                <w:szCs w:val="24"/>
              </w:rPr>
              <w:t xml:space="preserve"> </w:t>
            </w:r>
            <w:r w:rsidRPr="000D04B7">
              <w:rPr>
                <w:rFonts w:ascii="Times New Roman" w:hAnsi="Times New Roman"/>
                <w:sz w:val="24"/>
                <w:szCs w:val="24"/>
              </w:rPr>
              <w:t>понизилась</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15%</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основном</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счет</w:t>
            </w:r>
            <w:r>
              <w:rPr>
                <w:rFonts w:ascii="Times New Roman" w:hAnsi="Times New Roman"/>
                <w:sz w:val="24"/>
                <w:szCs w:val="24"/>
              </w:rPr>
              <w:t xml:space="preserve"> </w:t>
            </w:r>
            <w:r w:rsidRPr="000D04B7">
              <w:rPr>
                <w:rFonts w:ascii="Times New Roman" w:hAnsi="Times New Roman"/>
                <w:sz w:val="24"/>
                <w:szCs w:val="24"/>
              </w:rPr>
              <w:t>сокращения</w:t>
            </w:r>
            <w:r>
              <w:rPr>
                <w:rFonts w:ascii="Times New Roman" w:hAnsi="Times New Roman"/>
                <w:sz w:val="24"/>
                <w:szCs w:val="24"/>
              </w:rPr>
              <w:t xml:space="preserve"> </w:t>
            </w:r>
            <w:r w:rsidRPr="000D04B7">
              <w:rPr>
                <w:rFonts w:ascii="Times New Roman" w:hAnsi="Times New Roman"/>
                <w:sz w:val="24"/>
                <w:szCs w:val="24"/>
              </w:rPr>
              <w:t>п</w:t>
            </w:r>
            <w:r w:rsidRPr="000D04B7">
              <w:rPr>
                <w:rFonts w:ascii="Times New Roman" w:hAnsi="Times New Roman"/>
                <w:sz w:val="24"/>
                <w:szCs w:val="24"/>
              </w:rPr>
              <w:t>о</w:t>
            </w:r>
            <w:r w:rsidRPr="000D04B7">
              <w:rPr>
                <w:rFonts w:ascii="Times New Roman" w:hAnsi="Times New Roman"/>
                <w:sz w:val="24"/>
                <w:szCs w:val="24"/>
              </w:rPr>
              <w:t>ступлений</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федерального</w:t>
            </w:r>
            <w:r>
              <w:rPr>
                <w:rFonts w:ascii="Times New Roman" w:hAnsi="Times New Roman"/>
                <w:sz w:val="24"/>
                <w:szCs w:val="24"/>
              </w:rPr>
              <w:t xml:space="preserve"> </w:t>
            </w:r>
            <w:r w:rsidRPr="000D04B7">
              <w:rPr>
                <w:rFonts w:ascii="Times New Roman" w:hAnsi="Times New Roman"/>
                <w:sz w:val="24"/>
                <w:szCs w:val="24"/>
              </w:rPr>
              <w:t>бюджета.</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Роль</w:t>
            </w:r>
            <w:r>
              <w:rPr>
                <w:rFonts w:ascii="Times New Roman" w:hAnsi="Times New Roman"/>
                <w:sz w:val="24"/>
                <w:szCs w:val="24"/>
              </w:rPr>
              <w:t xml:space="preserve"> </w:t>
            </w:r>
            <w:r w:rsidRPr="000D04B7">
              <w:rPr>
                <w:rFonts w:ascii="Times New Roman" w:hAnsi="Times New Roman"/>
                <w:sz w:val="24"/>
                <w:szCs w:val="24"/>
              </w:rPr>
              <w:t>банковского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неуклонно</w:t>
            </w:r>
            <w:r>
              <w:rPr>
                <w:rFonts w:ascii="Times New Roman" w:hAnsi="Times New Roman"/>
                <w:sz w:val="24"/>
                <w:szCs w:val="24"/>
              </w:rPr>
              <w:t xml:space="preserve"> </w:t>
            </w:r>
            <w:r w:rsidRPr="000D04B7">
              <w:rPr>
                <w:rFonts w:ascii="Times New Roman" w:hAnsi="Times New Roman"/>
                <w:sz w:val="24"/>
                <w:szCs w:val="24"/>
              </w:rPr>
              <w:t>растет.</w:t>
            </w:r>
            <w:r>
              <w:rPr>
                <w:rFonts w:ascii="Times New Roman" w:hAnsi="Times New Roman"/>
                <w:sz w:val="24"/>
                <w:szCs w:val="24"/>
              </w:rPr>
              <w:t xml:space="preserve"> </w:t>
            </w:r>
            <w:r w:rsidRPr="000D04B7">
              <w:rPr>
                <w:rFonts w:ascii="Times New Roman" w:hAnsi="Times New Roman"/>
                <w:sz w:val="24"/>
                <w:szCs w:val="24"/>
              </w:rPr>
              <w:t>Главенствующую</w:t>
            </w:r>
            <w:r>
              <w:rPr>
                <w:rFonts w:ascii="Times New Roman" w:hAnsi="Times New Roman"/>
                <w:sz w:val="24"/>
                <w:szCs w:val="24"/>
              </w:rPr>
              <w:t xml:space="preserve"> </w:t>
            </w:r>
            <w:r w:rsidRPr="000D04B7">
              <w:rPr>
                <w:rFonts w:ascii="Times New Roman" w:hAnsi="Times New Roman"/>
                <w:sz w:val="24"/>
                <w:szCs w:val="24"/>
              </w:rPr>
              <w:t>роль</w:t>
            </w:r>
            <w:r>
              <w:rPr>
                <w:rFonts w:ascii="Times New Roman" w:hAnsi="Times New Roman"/>
                <w:sz w:val="24"/>
                <w:szCs w:val="24"/>
              </w:rPr>
              <w:t xml:space="preserve"> </w:t>
            </w:r>
            <w:r w:rsidRPr="000D04B7">
              <w:rPr>
                <w:rFonts w:ascii="Times New Roman" w:hAnsi="Times New Roman"/>
                <w:sz w:val="24"/>
                <w:szCs w:val="24"/>
              </w:rPr>
              <w:t>банковского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обеспечении</w:t>
            </w:r>
            <w:r>
              <w:rPr>
                <w:rFonts w:ascii="Times New Roman" w:hAnsi="Times New Roman"/>
                <w:sz w:val="24"/>
                <w:szCs w:val="24"/>
              </w:rPr>
              <w:t xml:space="preserve"> </w:t>
            </w:r>
            <w:r w:rsidRPr="000D04B7">
              <w:rPr>
                <w:rFonts w:ascii="Times New Roman" w:hAnsi="Times New Roman"/>
                <w:sz w:val="24"/>
                <w:szCs w:val="24"/>
              </w:rPr>
              <w:t>финансовых</w:t>
            </w:r>
            <w:r>
              <w:rPr>
                <w:rFonts w:ascii="Times New Roman" w:hAnsi="Times New Roman"/>
                <w:sz w:val="24"/>
                <w:szCs w:val="24"/>
              </w:rPr>
              <w:t xml:space="preserve"> </w:t>
            </w:r>
            <w:r w:rsidRPr="000D04B7">
              <w:rPr>
                <w:rFonts w:ascii="Times New Roman" w:hAnsi="Times New Roman"/>
                <w:sz w:val="24"/>
                <w:szCs w:val="24"/>
              </w:rPr>
              <w:t>потребностей</w:t>
            </w:r>
            <w:r>
              <w:rPr>
                <w:rFonts w:ascii="Times New Roman" w:hAnsi="Times New Roman"/>
                <w:sz w:val="24"/>
                <w:szCs w:val="24"/>
              </w:rPr>
              <w:t xml:space="preserve"> </w:t>
            </w:r>
            <w:r w:rsidRPr="000D04B7">
              <w:rPr>
                <w:rFonts w:ascii="Times New Roman" w:hAnsi="Times New Roman"/>
                <w:sz w:val="24"/>
                <w:szCs w:val="24"/>
              </w:rPr>
              <w:t>пре</w:t>
            </w:r>
            <w:r w:rsidRPr="000D04B7">
              <w:rPr>
                <w:rFonts w:ascii="Times New Roman" w:hAnsi="Times New Roman"/>
                <w:sz w:val="24"/>
                <w:szCs w:val="24"/>
              </w:rPr>
              <w:t>д</w:t>
            </w:r>
            <w:r w:rsidRPr="000D04B7">
              <w:rPr>
                <w:rFonts w:ascii="Times New Roman" w:hAnsi="Times New Roman"/>
                <w:sz w:val="24"/>
                <w:szCs w:val="24"/>
              </w:rPr>
              <w:t>приятий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фирм</w:t>
            </w:r>
            <w:r>
              <w:rPr>
                <w:rFonts w:ascii="Times New Roman" w:hAnsi="Times New Roman"/>
                <w:sz w:val="24"/>
                <w:szCs w:val="24"/>
              </w:rPr>
              <w:t xml:space="preserve"> </w:t>
            </w:r>
            <w:r w:rsidRPr="000D04B7">
              <w:rPr>
                <w:rFonts w:ascii="Times New Roman" w:hAnsi="Times New Roman"/>
                <w:sz w:val="24"/>
                <w:szCs w:val="24"/>
              </w:rPr>
              <w:t>остается</w:t>
            </w:r>
            <w:r>
              <w:rPr>
                <w:rFonts w:ascii="Times New Roman" w:hAnsi="Times New Roman"/>
                <w:sz w:val="24"/>
                <w:szCs w:val="24"/>
              </w:rPr>
              <w:t xml:space="preserve"> </w:t>
            </w:r>
            <w:r w:rsidRPr="000D04B7">
              <w:rPr>
                <w:rFonts w:ascii="Times New Roman" w:hAnsi="Times New Roman"/>
                <w:sz w:val="24"/>
                <w:szCs w:val="24"/>
              </w:rPr>
              <w:t>незыблемой.</w:t>
            </w:r>
            <w:r>
              <w:rPr>
                <w:rFonts w:ascii="Times New Roman" w:hAnsi="Times New Roman"/>
                <w:sz w:val="24"/>
                <w:szCs w:val="24"/>
              </w:rPr>
              <w:t xml:space="preserve"> </w:t>
            </w:r>
            <w:r w:rsidRPr="000D04B7">
              <w:rPr>
                <w:rFonts w:ascii="Times New Roman" w:hAnsi="Times New Roman"/>
                <w:sz w:val="24"/>
                <w:szCs w:val="24"/>
              </w:rPr>
              <w:t>Средний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3</w:t>
            </w:r>
            <w:r>
              <w:rPr>
                <w:rFonts w:ascii="Times New Roman" w:hAnsi="Times New Roman"/>
                <w:sz w:val="24"/>
                <w:szCs w:val="24"/>
              </w:rPr>
              <w:t xml:space="preserve"> </w:t>
            </w:r>
            <w:r w:rsidRPr="000D04B7">
              <w:rPr>
                <w:rFonts w:ascii="Times New Roman" w:hAnsi="Times New Roman"/>
                <w:sz w:val="24"/>
                <w:szCs w:val="24"/>
              </w:rPr>
              <w:t>месяцев</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w:t>
            </w:r>
            <w:r w:rsidRPr="000D04B7">
              <w:rPr>
                <w:rFonts w:ascii="Times New Roman" w:hAnsi="Times New Roman"/>
                <w:sz w:val="24"/>
                <w:szCs w:val="24"/>
              </w:rPr>
              <w:t>года.</w:t>
            </w:r>
            <w:r>
              <w:rPr>
                <w:rFonts w:ascii="Times New Roman" w:hAnsi="Times New Roman"/>
                <w:sz w:val="24"/>
                <w:szCs w:val="24"/>
              </w:rPr>
              <w:t xml:space="preserve"> </w:t>
            </w:r>
            <w:r w:rsidRPr="000D04B7">
              <w:rPr>
                <w:rFonts w:ascii="Times New Roman" w:hAnsi="Times New Roman"/>
                <w:sz w:val="24"/>
                <w:szCs w:val="24"/>
              </w:rPr>
              <w:t>Средняя</w:t>
            </w:r>
            <w:r>
              <w:rPr>
                <w:rFonts w:ascii="Times New Roman" w:hAnsi="Times New Roman"/>
                <w:sz w:val="24"/>
                <w:szCs w:val="24"/>
              </w:rPr>
              <w:t xml:space="preserve"> </w:t>
            </w:r>
            <w:r w:rsidRPr="000D04B7">
              <w:rPr>
                <w:rFonts w:ascii="Times New Roman" w:hAnsi="Times New Roman"/>
                <w:sz w:val="24"/>
                <w:szCs w:val="24"/>
              </w:rPr>
              <w:t>ставка</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кредитам</w:t>
            </w:r>
            <w:r>
              <w:rPr>
                <w:rFonts w:ascii="Times New Roman" w:hAnsi="Times New Roman"/>
                <w:sz w:val="24"/>
                <w:szCs w:val="24"/>
              </w:rPr>
              <w:t xml:space="preserve"> </w:t>
            </w:r>
            <w:r w:rsidRPr="000D04B7">
              <w:rPr>
                <w:rFonts w:ascii="Times New Roman" w:hAnsi="Times New Roman"/>
                <w:sz w:val="24"/>
                <w:szCs w:val="24"/>
              </w:rPr>
              <w:t>колебалась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рамках</w:t>
            </w:r>
            <w:r>
              <w:rPr>
                <w:rFonts w:ascii="Times New Roman" w:hAnsi="Times New Roman"/>
                <w:sz w:val="24"/>
                <w:szCs w:val="24"/>
              </w:rPr>
              <w:t xml:space="preserve"> </w:t>
            </w:r>
            <w:r w:rsidRPr="000D04B7">
              <w:rPr>
                <w:rFonts w:ascii="Times New Roman" w:hAnsi="Times New Roman"/>
                <w:sz w:val="24"/>
                <w:szCs w:val="24"/>
              </w:rPr>
              <w:t>17–18%.</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практике</w:t>
            </w:r>
            <w:r>
              <w:rPr>
                <w:rFonts w:ascii="Times New Roman" w:hAnsi="Times New Roman"/>
                <w:sz w:val="24"/>
                <w:szCs w:val="24"/>
              </w:rPr>
              <w:t xml:space="preserve"> </w:t>
            </w:r>
            <w:r w:rsidRPr="000D04B7">
              <w:rPr>
                <w:rFonts w:ascii="Times New Roman" w:hAnsi="Times New Roman"/>
                <w:sz w:val="24"/>
                <w:szCs w:val="24"/>
              </w:rPr>
              <w:t>она</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достигать</w:t>
            </w:r>
            <w:r>
              <w:rPr>
                <w:rFonts w:ascii="Times New Roman" w:hAnsi="Times New Roman"/>
                <w:sz w:val="24"/>
                <w:szCs w:val="24"/>
              </w:rPr>
              <w:t xml:space="preserve"> </w:t>
            </w:r>
            <w:r w:rsidRPr="000D04B7">
              <w:rPr>
                <w:rFonts w:ascii="Times New Roman" w:hAnsi="Times New Roman"/>
                <w:sz w:val="24"/>
                <w:szCs w:val="24"/>
              </w:rPr>
              <w:t>25–30%,</w:t>
            </w:r>
            <w:r>
              <w:rPr>
                <w:rFonts w:ascii="Times New Roman" w:hAnsi="Times New Roman"/>
                <w:sz w:val="24"/>
                <w:szCs w:val="24"/>
              </w:rPr>
              <w:t xml:space="preserve"> </w:t>
            </w:r>
            <w:r w:rsidRPr="000D04B7">
              <w:rPr>
                <w:rFonts w:ascii="Times New Roman" w:hAnsi="Times New Roman"/>
                <w:sz w:val="24"/>
                <w:szCs w:val="24"/>
              </w:rPr>
              <w:t>т.</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некоторые</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сих</w:t>
            </w:r>
            <w:r>
              <w:rPr>
                <w:rFonts w:ascii="Times New Roman" w:hAnsi="Times New Roman"/>
                <w:sz w:val="24"/>
                <w:szCs w:val="24"/>
              </w:rPr>
              <w:t xml:space="preserve"> </w:t>
            </w:r>
            <w:r w:rsidRPr="000D04B7">
              <w:rPr>
                <w:rFonts w:ascii="Times New Roman" w:hAnsi="Times New Roman"/>
                <w:sz w:val="24"/>
                <w:szCs w:val="24"/>
              </w:rPr>
              <w:t>пор</w:t>
            </w:r>
            <w:r>
              <w:rPr>
                <w:rFonts w:ascii="Times New Roman" w:hAnsi="Times New Roman"/>
                <w:sz w:val="24"/>
                <w:szCs w:val="24"/>
              </w:rPr>
              <w:t xml:space="preserve"> </w:t>
            </w:r>
            <w:r w:rsidRPr="000D04B7">
              <w:rPr>
                <w:rFonts w:ascii="Times New Roman" w:hAnsi="Times New Roman"/>
                <w:sz w:val="24"/>
                <w:szCs w:val="24"/>
              </w:rPr>
              <w:t>предпочитают</w:t>
            </w:r>
            <w:r>
              <w:rPr>
                <w:rFonts w:ascii="Times New Roman" w:hAnsi="Times New Roman"/>
                <w:sz w:val="24"/>
                <w:szCs w:val="24"/>
              </w:rPr>
              <w:t xml:space="preserve"> </w:t>
            </w:r>
            <w:r w:rsidRPr="000D04B7">
              <w:rPr>
                <w:rFonts w:ascii="Times New Roman" w:hAnsi="Times New Roman"/>
                <w:sz w:val="24"/>
                <w:szCs w:val="24"/>
              </w:rPr>
              <w:t>ориентироваться</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реальные</w:t>
            </w:r>
            <w:r>
              <w:rPr>
                <w:rFonts w:ascii="Times New Roman" w:hAnsi="Times New Roman"/>
                <w:sz w:val="24"/>
                <w:szCs w:val="24"/>
              </w:rPr>
              <w:t xml:space="preserve"> </w:t>
            </w:r>
            <w:r w:rsidRPr="000D04B7">
              <w:rPr>
                <w:rFonts w:ascii="Times New Roman" w:hAnsi="Times New Roman"/>
                <w:sz w:val="24"/>
                <w:szCs w:val="24"/>
              </w:rPr>
              <w:t>ставки,</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ставку</w:t>
            </w:r>
            <w:r>
              <w:rPr>
                <w:rFonts w:ascii="Times New Roman" w:hAnsi="Times New Roman"/>
                <w:sz w:val="24"/>
                <w:szCs w:val="24"/>
              </w:rPr>
              <w:t xml:space="preserve"> </w:t>
            </w:r>
            <w:r w:rsidRPr="000D04B7">
              <w:rPr>
                <w:rFonts w:ascii="Times New Roman" w:hAnsi="Times New Roman"/>
                <w:sz w:val="24"/>
                <w:szCs w:val="24"/>
              </w:rPr>
              <w:t>рефинансирования</w:t>
            </w:r>
            <w:r>
              <w:rPr>
                <w:rFonts w:ascii="Times New Roman" w:hAnsi="Times New Roman"/>
                <w:sz w:val="24"/>
                <w:szCs w:val="24"/>
              </w:rPr>
              <w:t xml:space="preserve"> </w:t>
            </w:r>
            <w:r w:rsidRPr="000D04B7">
              <w:rPr>
                <w:rFonts w:ascii="Times New Roman" w:hAnsi="Times New Roman"/>
                <w:sz w:val="24"/>
                <w:szCs w:val="24"/>
              </w:rPr>
              <w:t>ЦБ.</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Отрицательные</w:t>
            </w:r>
            <w:r>
              <w:rPr>
                <w:rFonts w:ascii="Times New Roman" w:hAnsi="Times New Roman"/>
                <w:sz w:val="24"/>
                <w:szCs w:val="24"/>
              </w:rPr>
              <w:t xml:space="preserve"> </w:t>
            </w:r>
            <w:r w:rsidRPr="000D04B7">
              <w:rPr>
                <w:rFonts w:ascii="Times New Roman" w:hAnsi="Times New Roman"/>
                <w:sz w:val="24"/>
                <w:szCs w:val="24"/>
              </w:rPr>
              <w:t>черты</w:t>
            </w:r>
            <w:r>
              <w:rPr>
                <w:rFonts w:ascii="Times New Roman" w:hAnsi="Times New Roman"/>
                <w:sz w:val="24"/>
                <w:szCs w:val="24"/>
              </w:rPr>
              <w:t xml:space="preserve"> </w:t>
            </w:r>
            <w:r w:rsidRPr="000D04B7">
              <w:rPr>
                <w:rFonts w:ascii="Times New Roman" w:hAnsi="Times New Roman"/>
                <w:sz w:val="24"/>
                <w:szCs w:val="24"/>
              </w:rPr>
              <w:t>банковского</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 </w:t>
            </w:r>
            <w:r w:rsidRPr="000D04B7">
              <w:rPr>
                <w:rFonts w:ascii="Times New Roman" w:hAnsi="Times New Roman"/>
                <w:sz w:val="24"/>
                <w:szCs w:val="24"/>
              </w:rPr>
              <w:t>относительная</w:t>
            </w:r>
            <w:r>
              <w:rPr>
                <w:rFonts w:ascii="Times New Roman" w:hAnsi="Times New Roman"/>
                <w:sz w:val="24"/>
                <w:szCs w:val="24"/>
              </w:rPr>
              <w:t xml:space="preserve"> </w:t>
            </w:r>
            <w:r w:rsidRPr="000D04B7">
              <w:rPr>
                <w:rFonts w:ascii="Times New Roman" w:hAnsi="Times New Roman"/>
                <w:sz w:val="24"/>
                <w:szCs w:val="24"/>
              </w:rPr>
              <w:t>сложность</w:t>
            </w:r>
            <w:r>
              <w:rPr>
                <w:rFonts w:ascii="Times New Roman" w:hAnsi="Times New Roman"/>
                <w:sz w:val="24"/>
                <w:szCs w:val="24"/>
              </w:rPr>
              <w:t xml:space="preserve"> </w:t>
            </w:r>
            <w:r w:rsidRPr="000D04B7">
              <w:rPr>
                <w:rFonts w:ascii="Times New Roman" w:hAnsi="Times New Roman"/>
                <w:sz w:val="24"/>
                <w:szCs w:val="24"/>
              </w:rPr>
              <w:t>оформления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длительный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который</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раст</w:t>
            </w:r>
            <w:r w:rsidRPr="000D04B7">
              <w:rPr>
                <w:rFonts w:ascii="Times New Roman" w:hAnsi="Times New Roman"/>
                <w:sz w:val="24"/>
                <w:szCs w:val="24"/>
              </w:rPr>
              <w:t>я</w:t>
            </w:r>
            <w:r w:rsidRPr="000D04B7">
              <w:rPr>
                <w:rFonts w:ascii="Times New Roman" w:hAnsi="Times New Roman"/>
                <w:sz w:val="24"/>
                <w:szCs w:val="24"/>
              </w:rPr>
              <w:t>нуться</w:t>
            </w:r>
            <w:r>
              <w:rPr>
                <w:rFonts w:ascii="Times New Roman" w:hAnsi="Times New Roman"/>
                <w:sz w:val="24"/>
                <w:szCs w:val="24"/>
              </w:rPr>
              <w:t xml:space="preserve"> </w:t>
            </w:r>
            <w:r w:rsidRPr="000D04B7">
              <w:rPr>
                <w:rFonts w:ascii="Times New Roman" w:hAnsi="Times New Roman"/>
                <w:sz w:val="24"/>
                <w:szCs w:val="24"/>
              </w:rPr>
              <w:t>процедура</w:t>
            </w:r>
            <w:r>
              <w:rPr>
                <w:rFonts w:ascii="Times New Roman" w:hAnsi="Times New Roman"/>
                <w:sz w:val="24"/>
                <w:szCs w:val="24"/>
              </w:rPr>
              <w:t xml:space="preserve"> </w:t>
            </w:r>
            <w:r w:rsidRPr="000D04B7">
              <w:rPr>
                <w:rFonts w:ascii="Times New Roman" w:hAnsi="Times New Roman"/>
                <w:sz w:val="24"/>
                <w:szCs w:val="24"/>
              </w:rPr>
              <w:t>получения</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Кредитные</w:t>
            </w:r>
            <w:r>
              <w:rPr>
                <w:rFonts w:ascii="Times New Roman" w:hAnsi="Times New Roman"/>
                <w:sz w:val="24"/>
                <w:szCs w:val="24"/>
              </w:rPr>
              <w:t xml:space="preserve"> </w:t>
            </w:r>
            <w:r w:rsidRPr="000D04B7">
              <w:rPr>
                <w:rFonts w:ascii="Times New Roman" w:hAnsi="Times New Roman"/>
                <w:sz w:val="24"/>
                <w:szCs w:val="24"/>
              </w:rPr>
              <w:t>отношения</w:t>
            </w:r>
            <w:r>
              <w:rPr>
                <w:rFonts w:ascii="Times New Roman" w:hAnsi="Times New Roman"/>
                <w:sz w:val="24"/>
                <w:szCs w:val="24"/>
              </w:rPr>
              <w:t xml:space="preserve"> </w:t>
            </w:r>
            <w:r w:rsidRPr="000D04B7">
              <w:rPr>
                <w:rFonts w:ascii="Times New Roman" w:hAnsi="Times New Roman"/>
                <w:sz w:val="24"/>
                <w:szCs w:val="24"/>
              </w:rPr>
              <w:t>закре</w:t>
            </w:r>
            <w:r w:rsidRPr="000D04B7">
              <w:rPr>
                <w:rFonts w:ascii="Times New Roman" w:hAnsi="Times New Roman"/>
                <w:sz w:val="24"/>
                <w:szCs w:val="24"/>
              </w:rPr>
              <w:t>п</w:t>
            </w:r>
            <w:r w:rsidRPr="000D04B7">
              <w:rPr>
                <w:rFonts w:ascii="Times New Roman" w:hAnsi="Times New Roman"/>
                <w:sz w:val="24"/>
                <w:szCs w:val="24"/>
              </w:rPr>
              <w:t>ляются</w:t>
            </w:r>
            <w:r>
              <w:rPr>
                <w:rFonts w:ascii="Times New Roman" w:hAnsi="Times New Roman"/>
                <w:sz w:val="24"/>
                <w:szCs w:val="24"/>
              </w:rPr>
              <w:t xml:space="preserve"> </w:t>
            </w:r>
            <w:r w:rsidRPr="000D04B7">
              <w:rPr>
                <w:rFonts w:ascii="Times New Roman" w:hAnsi="Times New Roman"/>
                <w:sz w:val="24"/>
                <w:szCs w:val="24"/>
              </w:rPr>
              <w:t>кредитным</w:t>
            </w:r>
            <w:r>
              <w:rPr>
                <w:rFonts w:ascii="Times New Roman" w:hAnsi="Times New Roman"/>
                <w:sz w:val="24"/>
                <w:szCs w:val="24"/>
              </w:rPr>
              <w:t xml:space="preserve"> </w:t>
            </w:r>
            <w:r w:rsidRPr="000D04B7">
              <w:rPr>
                <w:rFonts w:ascii="Times New Roman" w:hAnsi="Times New Roman"/>
                <w:sz w:val="24"/>
                <w:szCs w:val="24"/>
              </w:rPr>
              <w:t>договором,</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требует</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заемщика</w:t>
            </w:r>
            <w:r>
              <w:rPr>
                <w:rFonts w:ascii="Times New Roman" w:hAnsi="Times New Roman"/>
                <w:sz w:val="24"/>
                <w:szCs w:val="24"/>
              </w:rPr>
              <w:t xml:space="preserve"> </w:t>
            </w:r>
            <w:r w:rsidRPr="000D04B7">
              <w:rPr>
                <w:rFonts w:ascii="Times New Roman" w:hAnsi="Times New Roman"/>
                <w:sz w:val="24"/>
                <w:szCs w:val="24"/>
              </w:rPr>
              <w:t>предоставл</w:t>
            </w:r>
            <w:r w:rsidRPr="000D04B7">
              <w:rPr>
                <w:rFonts w:ascii="Times New Roman" w:hAnsi="Times New Roman"/>
                <w:sz w:val="24"/>
                <w:szCs w:val="24"/>
              </w:rPr>
              <w:t>е</w:t>
            </w:r>
            <w:r w:rsidRPr="000D04B7">
              <w:rPr>
                <w:rFonts w:ascii="Times New Roman" w:hAnsi="Times New Roman"/>
                <w:sz w:val="24"/>
                <w:szCs w:val="24"/>
              </w:rPr>
              <w:t>ния</w:t>
            </w:r>
            <w:r>
              <w:rPr>
                <w:rFonts w:ascii="Times New Roman" w:hAnsi="Times New Roman"/>
                <w:sz w:val="24"/>
                <w:szCs w:val="24"/>
              </w:rPr>
              <w:t xml:space="preserve"> </w:t>
            </w:r>
            <w:r w:rsidRPr="000D04B7">
              <w:rPr>
                <w:rFonts w:ascii="Times New Roman" w:hAnsi="Times New Roman"/>
                <w:sz w:val="24"/>
                <w:szCs w:val="24"/>
              </w:rPr>
              <w:t>ряда</w:t>
            </w:r>
            <w:r>
              <w:rPr>
                <w:rFonts w:ascii="Times New Roman" w:hAnsi="Times New Roman"/>
                <w:sz w:val="24"/>
                <w:szCs w:val="24"/>
              </w:rPr>
              <w:t xml:space="preserve"> </w:t>
            </w:r>
            <w:r w:rsidRPr="000D04B7">
              <w:rPr>
                <w:rFonts w:ascii="Times New Roman" w:hAnsi="Times New Roman"/>
                <w:sz w:val="24"/>
                <w:szCs w:val="24"/>
              </w:rPr>
              <w:t>документов,</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числе</w:t>
            </w:r>
            <w:r>
              <w:rPr>
                <w:rFonts w:ascii="Times New Roman" w:hAnsi="Times New Roman"/>
                <w:sz w:val="24"/>
                <w:szCs w:val="24"/>
              </w:rPr>
              <w:t xml:space="preserve"> у</w:t>
            </w:r>
            <w:r w:rsidRPr="000D04B7">
              <w:rPr>
                <w:rFonts w:ascii="Times New Roman" w:hAnsi="Times New Roman"/>
                <w:sz w:val="24"/>
                <w:szCs w:val="24"/>
              </w:rPr>
              <w:t>става,</w:t>
            </w:r>
            <w:r>
              <w:rPr>
                <w:rFonts w:ascii="Times New Roman" w:hAnsi="Times New Roman"/>
                <w:sz w:val="24"/>
                <w:szCs w:val="24"/>
              </w:rPr>
              <w:t xml:space="preserve"> </w:t>
            </w:r>
            <w:r w:rsidRPr="000D04B7">
              <w:rPr>
                <w:rFonts w:ascii="Times New Roman" w:hAnsi="Times New Roman"/>
                <w:sz w:val="24"/>
                <w:szCs w:val="24"/>
              </w:rPr>
              <w:t>бухгалтерского</w:t>
            </w:r>
            <w:r>
              <w:rPr>
                <w:rFonts w:ascii="Times New Roman" w:hAnsi="Times New Roman"/>
                <w:sz w:val="24"/>
                <w:szCs w:val="24"/>
              </w:rPr>
              <w:t xml:space="preserve"> </w:t>
            </w:r>
            <w:r w:rsidRPr="000D04B7">
              <w:rPr>
                <w:rFonts w:ascii="Times New Roman" w:hAnsi="Times New Roman"/>
                <w:sz w:val="24"/>
                <w:szCs w:val="24"/>
              </w:rPr>
              <w:t>баланса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бизнес-плана.</w:t>
            </w:r>
            <w:r>
              <w:rPr>
                <w:rFonts w:ascii="Times New Roman" w:hAnsi="Times New Roman"/>
                <w:sz w:val="24"/>
                <w:szCs w:val="24"/>
              </w:rPr>
              <w:t xml:space="preserve"> </w:t>
            </w:r>
            <w:r w:rsidRPr="000D04B7">
              <w:rPr>
                <w:rFonts w:ascii="Times New Roman" w:hAnsi="Times New Roman"/>
                <w:sz w:val="24"/>
                <w:szCs w:val="24"/>
              </w:rPr>
              <w:t>Кроме</w:t>
            </w:r>
            <w:r>
              <w:rPr>
                <w:rFonts w:ascii="Times New Roman" w:hAnsi="Times New Roman"/>
                <w:sz w:val="24"/>
                <w:szCs w:val="24"/>
              </w:rPr>
              <w:t xml:space="preserve"> </w:t>
            </w:r>
            <w:r w:rsidRPr="000D04B7">
              <w:rPr>
                <w:rFonts w:ascii="Times New Roman" w:hAnsi="Times New Roman"/>
                <w:sz w:val="24"/>
                <w:szCs w:val="24"/>
              </w:rPr>
              <w:t>того,</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менее</w:t>
            </w:r>
            <w:r>
              <w:rPr>
                <w:rFonts w:ascii="Times New Roman" w:hAnsi="Times New Roman"/>
                <w:sz w:val="24"/>
                <w:szCs w:val="24"/>
              </w:rPr>
              <w:t xml:space="preserve"> </w:t>
            </w:r>
            <w:r w:rsidRPr="000D04B7">
              <w:rPr>
                <w:rFonts w:ascii="Times New Roman" w:hAnsi="Times New Roman"/>
                <w:sz w:val="24"/>
                <w:szCs w:val="24"/>
              </w:rPr>
              <w:t>крупных</w:t>
            </w:r>
            <w:r>
              <w:rPr>
                <w:rFonts w:ascii="Times New Roman" w:hAnsi="Times New Roman"/>
                <w:sz w:val="24"/>
                <w:szCs w:val="24"/>
              </w:rPr>
              <w:t xml:space="preserve"> </w:t>
            </w:r>
            <w:r w:rsidRPr="000D04B7">
              <w:rPr>
                <w:rFonts w:ascii="Times New Roman" w:hAnsi="Times New Roman"/>
                <w:sz w:val="24"/>
                <w:szCs w:val="24"/>
              </w:rPr>
              <w:t>заемщиков,</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имеющих</w:t>
            </w:r>
            <w:r>
              <w:rPr>
                <w:rFonts w:ascii="Times New Roman" w:hAnsi="Times New Roman"/>
                <w:sz w:val="24"/>
                <w:szCs w:val="24"/>
              </w:rPr>
              <w:t xml:space="preserve"> </w:t>
            </w:r>
            <w:r w:rsidRPr="000D04B7">
              <w:rPr>
                <w:rFonts w:ascii="Times New Roman" w:hAnsi="Times New Roman"/>
                <w:sz w:val="24"/>
                <w:szCs w:val="24"/>
              </w:rPr>
              <w:t>длительной</w:t>
            </w:r>
            <w:r>
              <w:rPr>
                <w:rFonts w:ascii="Times New Roman" w:hAnsi="Times New Roman"/>
                <w:sz w:val="24"/>
                <w:szCs w:val="24"/>
              </w:rPr>
              <w:t xml:space="preserve"> </w:t>
            </w:r>
            <w:r w:rsidRPr="000D04B7">
              <w:rPr>
                <w:rFonts w:ascii="Times New Roman" w:hAnsi="Times New Roman"/>
                <w:sz w:val="24"/>
                <w:szCs w:val="24"/>
              </w:rPr>
              <w:t>кредитной</w:t>
            </w:r>
            <w:r>
              <w:rPr>
                <w:rFonts w:ascii="Times New Roman" w:hAnsi="Times New Roman"/>
                <w:sz w:val="24"/>
                <w:szCs w:val="24"/>
              </w:rPr>
              <w:t xml:space="preserve"> </w:t>
            </w:r>
            <w:r w:rsidRPr="000D04B7">
              <w:rPr>
                <w:rFonts w:ascii="Times New Roman" w:hAnsi="Times New Roman"/>
                <w:sz w:val="24"/>
                <w:szCs w:val="24"/>
              </w:rPr>
              <w:t>истории,</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потребовать</w:t>
            </w:r>
            <w:r>
              <w:rPr>
                <w:rFonts w:ascii="Times New Roman" w:hAnsi="Times New Roman"/>
                <w:sz w:val="24"/>
                <w:szCs w:val="24"/>
              </w:rPr>
              <w:t xml:space="preserve"> </w:t>
            </w:r>
            <w:r w:rsidRPr="000D04B7">
              <w:rPr>
                <w:rFonts w:ascii="Times New Roman" w:hAnsi="Times New Roman"/>
                <w:sz w:val="24"/>
                <w:szCs w:val="24"/>
              </w:rPr>
              <w:t>предоставл</w:t>
            </w:r>
            <w:r w:rsidRPr="000D04B7">
              <w:rPr>
                <w:rFonts w:ascii="Times New Roman" w:hAnsi="Times New Roman"/>
                <w:sz w:val="24"/>
                <w:szCs w:val="24"/>
              </w:rPr>
              <w:t>е</w:t>
            </w:r>
            <w:r w:rsidRPr="000D04B7">
              <w:rPr>
                <w:rFonts w:ascii="Times New Roman" w:hAnsi="Times New Roman"/>
                <w:sz w:val="24"/>
                <w:szCs w:val="24"/>
              </w:rPr>
              <w:t>ние</w:t>
            </w:r>
            <w:r>
              <w:rPr>
                <w:rFonts w:ascii="Times New Roman" w:hAnsi="Times New Roman"/>
                <w:sz w:val="24"/>
                <w:szCs w:val="24"/>
              </w:rPr>
              <w:t xml:space="preserve"> </w:t>
            </w:r>
            <w:r w:rsidRPr="000D04B7">
              <w:rPr>
                <w:rFonts w:ascii="Times New Roman" w:hAnsi="Times New Roman"/>
                <w:sz w:val="24"/>
                <w:szCs w:val="24"/>
              </w:rPr>
              <w:t>залога</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поручительства</w:t>
            </w:r>
            <w:r>
              <w:rPr>
                <w:rFonts w:ascii="Times New Roman" w:hAnsi="Times New Roman"/>
                <w:sz w:val="24"/>
                <w:szCs w:val="24"/>
              </w:rPr>
              <w:t xml:space="preserve"> </w:t>
            </w:r>
            <w:r w:rsidRPr="000D04B7">
              <w:rPr>
                <w:rFonts w:ascii="Times New Roman" w:hAnsi="Times New Roman"/>
                <w:sz w:val="24"/>
                <w:szCs w:val="24"/>
              </w:rPr>
              <w:t>сторонней</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Еще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больший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затянуться</w:t>
            </w:r>
            <w:r>
              <w:rPr>
                <w:rFonts w:ascii="Times New Roman" w:hAnsi="Times New Roman"/>
                <w:sz w:val="24"/>
                <w:szCs w:val="24"/>
              </w:rPr>
              <w:t xml:space="preserve"> </w:t>
            </w:r>
            <w:r w:rsidRPr="000D04B7">
              <w:rPr>
                <w:rFonts w:ascii="Times New Roman" w:hAnsi="Times New Roman"/>
                <w:sz w:val="24"/>
                <w:szCs w:val="24"/>
              </w:rPr>
              <w:t>процедура</w:t>
            </w:r>
            <w:r>
              <w:rPr>
                <w:rFonts w:ascii="Times New Roman" w:hAnsi="Times New Roman"/>
                <w:sz w:val="24"/>
                <w:szCs w:val="24"/>
              </w:rPr>
              <w:t xml:space="preserve"> </w:t>
            </w:r>
            <w:r w:rsidRPr="000D04B7">
              <w:rPr>
                <w:rFonts w:ascii="Times New Roman" w:hAnsi="Times New Roman"/>
                <w:sz w:val="24"/>
                <w:szCs w:val="24"/>
              </w:rPr>
              <w:t>получения</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междунаро</w:t>
            </w:r>
            <w:r w:rsidRPr="000D04B7">
              <w:rPr>
                <w:rFonts w:ascii="Times New Roman" w:hAnsi="Times New Roman"/>
                <w:sz w:val="24"/>
                <w:szCs w:val="24"/>
              </w:rPr>
              <w:t>д</w:t>
            </w:r>
            <w:r w:rsidRPr="000D04B7">
              <w:rPr>
                <w:rFonts w:ascii="Times New Roman" w:hAnsi="Times New Roman"/>
                <w:sz w:val="24"/>
                <w:szCs w:val="24"/>
              </w:rPr>
              <w:t>ной</w:t>
            </w:r>
            <w:r>
              <w:rPr>
                <w:rFonts w:ascii="Times New Roman" w:hAnsi="Times New Roman"/>
                <w:sz w:val="24"/>
                <w:szCs w:val="24"/>
              </w:rPr>
              <w:t xml:space="preserve"> </w:t>
            </w:r>
            <w:r w:rsidRPr="000D04B7">
              <w:rPr>
                <w:rFonts w:ascii="Times New Roman" w:hAnsi="Times New Roman"/>
                <w:sz w:val="24"/>
                <w:szCs w:val="24"/>
              </w:rPr>
              <w:t>организации</w:t>
            </w:r>
            <w:r>
              <w:rPr>
                <w:rFonts w:ascii="Times New Roman" w:hAnsi="Times New Roman"/>
                <w:sz w:val="24"/>
                <w:szCs w:val="24"/>
              </w:rPr>
              <w:t xml:space="preserve"> </w:t>
            </w:r>
            <w:r w:rsidRPr="000D04B7">
              <w:rPr>
                <w:rFonts w:ascii="Times New Roman" w:hAnsi="Times New Roman"/>
                <w:sz w:val="24"/>
                <w:szCs w:val="24"/>
              </w:rPr>
              <w:t>(ЕБРР</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ВБ),</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предоставляемого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льго</w:t>
            </w:r>
            <w:r w:rsidRPr="000D04B7">
              <w:rPr>
                <w:rFonts w:ascii="Times New Roman" w:hAnsi="Times New Roman"/>
                <w:sz w:val="24"/>
                <w:szCs w:val="24"/>
              </w:rPr>
              <w:t>т</w:t>
            </w:r>
            <w:r w:rsidRPr="000D04B7">
              <w:rPr>
                <w:rFonts w:ascii="Times New Roman" w:hAnsi="Times New Roman"/>
                <w:sz w:val="24"/>
                <w:szCs w:val="24"/>
              </w:rPr>
              <w:t>ных</w:t>
            </w:r>
            <w:r>
              <w:rPr>
                <w:rFonts w:ascii="Times New Roman" w:hAnsi="Times New Roman"/>
                <w:sz w:val="24"/>
                <w:szCs w:val="24"/>
              </w:rPr>
              <w:t xml:space="preserve"> </w:t>
            </w:r>
            <w:r w:rsidRPr="000D04B7">
              <w:rPr>
                <w:rFonts w:ascii="Times New Roman" w:hAnsi="Times New Roman"/>
                <w:sz w:val="24"/>
                <w:szCs w:val="24"/>
              </w:rPr>
              <w:t>условиях.</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такие</w:t>
            </w: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рассчитывать</w:t>
            </w:r>
            <w:r>
              <w:rPr>
                <w:rFonts w:ascii="Times New Roman" w:hAnsi="Times New Roman"/>
                <w:sz w:val="24"/>
                <w:szCs w:val="24"/>
              </w:rPr>
              <w:t xml:space="preserve"> </w:t>
            </w:r>
            <w:r w:rsidRPr="000D04B7">
              <w:rPr>
                <w:rFonts w:ascii="Times New Roman" w:hAnsi="Times New Roman"/>
                <w:sz w:val="24"/>
                <w:szCs w:val="24"/>
              </w:rPr>
              <w:t>только</w:t>
            </w:r>
            <w:r>
              <w:rPr>
                <w:rFonts w:ascii="Times New Roman" w:hAnsi="Times New Roman"/>
                <w:sz w:val="24"/>
                <w:szCs w:val="24"/>
              </w:rPr>
              <w:t xml:space="preserve"> </w:t>
            </w:r>
            <w:r w:rsidRPr="000D04B7">
              <w:rPr>
                <w:rFonts w:ascii="Times New Roman" w:hAnsi="Times New Roman"/>
                <w:sz w:val="24"/>
                <w:szCs w:val="24"/>
              </w:rPr>
              <w:t>предпри</w:t>
            </w:r>
            <w:r w:rsidRPr="000D04B7">
              <w:rPr>
                <w:rFonts w:ascii="Times New Roman" w:hAnsi="Times New Roman"/>
                <w:sz w:val="24"/>
                <w:szCs w:val="24"/>
              </w:rPr>
              <w:t>я</w:t>
            </w:r>
            <w:r w:rsidRPr="000D04B7">
              <w:rPr>
                <w:rFonts w:ascii="Times New Roman" w:hAnsi="Times New Roman"/>
                <w:sz w:val="24"/>
                <w:szCs w:val="24"/>
              </w:rPr>
              <w:t>тия,</w:t>
            </w:r>
            <w:r>
              <w:rPr>
                <w:rFonts w:ascii="Times New Roman" w:hAnsi="Times New Roman"/>
                <w:sz w:val="24"/>
                <w:szCs w:val="24"/>
              </w:rPr>
              <w:t xml:space="preserve"> </w:t>
            </w:r>
            <w:r w:rsidRPr="000D04B7">
              <w:rPr>
                <w:rFonts w:ascii="Times New Roman" w:hAnsi="Times New Roman"/>
                <w:sz w:val="24"/>
                <w:szCs w:val="24"/>
              </w:rPr>
              <w:t>имеющие</w:t>
            </w:r>
            <w:r>
              <w:rPr>
                <w:rFonts w:ascii="Times New Roman" w:hAnsi="Times New Roman"/>
                <w:sz w:val="24"/>
                <w:szCs w:val="24"/>
              </w:rPr>
              <w:t xml:space="preserve"> </w:t>
            </w:r>
            <w:r w:rsidRPr="000D04B7">
              <w:rPr>
                <w:rFonts w:ascii="Times New Roman" w:hAnsi="Times New Roman"/>
                <w:sz w:val="24"/>
                <w:szCs w:val="24"/>
              </w:rPr>
              <w:t>высочайшую</w:t>
            </w:r>
            <w:r>
              <w:rPr>
                <w:rFonts w:ascii="Times New Roman" w:hAnsi="Times New Roman"/>
                <w:sz w:val="24"/>
                <w:szCs w:val="24"/>
              </w:rPr>
              <w:t xml:space="preserve"> </w:t>
            </w:r>
            <w:r w:rsidRPr="000D04B7">
              <w:rPr>
                <w:rFonts w:ascii="Times New Roman" w:hAnsi="Times New Roman"/>
                <w:sz w:val="24"/>
                <w:szCs w:val="24"/>
              </w:rPr>
              <w:t>социальную</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инфраструктурную</w:t>
            </w:r>
            <w:r>
              <w:rPr>
                <w:rFonts w:ascii="Times New Roman" w:hAnsi="Times New Roman"/>
                <w:sz w:val="24"/>
                <w:szCs w:val="24"/>
              </w:rPr>
              <w:t xml:space="preserve"> </w:t>
            </w:r>
            <w:r w:rsidRPr="000D04B7">
              <w:rPr>
                <w:rFonts w:ascii="Times New Roman" w:hAnsi="Times New Roman"/>
                <w:sz w:val="24"/>
                <w:szCs w:val="24"/>
              </w:rPr>
              <w:t>зн</w:t>
            </w:r>
            <w:r w:rsidRPr="000D04B7">
              <w:rPr>
                <w:rFonts w:ascii="Times New Roman" w:hAnsi="Times New Roman"/>
                <w:sz w:val="24"/>
                <w:szCs w:val="24"/>
              </w:rPr>
              <w:t>а</w:t>
            </w:r>
            <w:r w:rsidRPr="000D04B7">
              <w:rPr>
                <w:rFonts w:ascii="Times New Roman" w:hAnsi="Times New Roman"/>
                <w:sz w:val="24"/>
                <w:szCs w:val="24"/>
              </w:rPr>
              <w:t>чимость.</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Поэтому</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ряде</w:t>
            </w:r>
            <w:r>
              <w:rPr>
                <w:rFonts w:ascii="Times New Roman" w:hAnsi="Times New Roman"/>
                <w:sz w:val="24"/>
                <w:szCs w:val="24"/>
              </w:rPr>
              <w:t xml:space="preserve"> </w:t>
            </w:r>
            <w:r w:rsidRPr="000D04B7">
              <w:rPr>
                <w:rFonts w:ascii="Times New Roman" w:hAnsi="Times New Roman"/>
                <w:sz w:val="24"/>
                <w:szCs w:val="24"/>
              </w:rPr>
              <w:t>случаев</w:t>
            </w:r>
            <w:r>
              <w:rPr>
                <w:rFonts w:ascii="Times New Roman" w:hAnsi="Times New Roman"/>
                <w:sz w:val="24"/>
                <w:szCs w:val="24"/>
              </w:rPr>
              <w:t xml:space="preserve"> </w:t>
            </w:r>
            <w:r w:rsidRPr="000D04B7">
              <w:rPr>
                <w:rFonts w:ascii="Times New Roman" w:hAnsi="Times New Roman"/>
                <w:sz w:val="24"/>
                <w:szCs w:val="24"/>
              </w:rPr>
              <w:t>менее</w:t>
            </w:r>
            <w:r>
              <w:rPr>
                <w:rFonts w:ascii="Times New Roman" w:hAnsi="Times New Roman"/>
                <w:sz w:val="24"/>
                <w:szCs w:val="24"/>
              </w:rPr>
              <w:t xml:space="preserve"> </w:t>
            </w:r>
            <w:r w:rsidRPr="000D04B7">
              <w:rPr>
                <w:rFonts w:ascii="Times New Roman" w:hAnsi="Times New Roman"/>
                <w:sz w:val="24"/>
                <w:szCs w:val="24"/>
              </w:rPr>
              <w:t>крупные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динамично</w:t>
            </w:r>
            <w:r>
              <w:rPr>
                <w:rFonts w:ascii="Times New Roman" w:hAnsi="Times New Roman"/>
                <w:sz w:val="24"/>
                <w:szCs w:val="24"/>
              </w:rPr>
              <w:t xml:space="preserve"> </w:t>
            </w:r>
            <w:r w:rsidRPr="000D04B7">
              <w:rPr>
                <w:rFonts w:ascii="Times New Roman" w:hAnsi="Times New Roman"/>
                <w:sz w:val="24"/>
                <w:szCs w:val="24"/>
              </w:rPr>
              <w:t>развивающиеся</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предпочесть</w:t>
            </w:r>
            <w:r>
              <w:rPr>
                <w:rFonts w:ascii="Times New Roman" w:hAnsi="Times New Roman"/>
                <w:sz w:val="24"/>
                <w:szCs w:val="24"/>
              </w:rPr>
              <w:t xml:space="preserve"> </w:t>
            </w:r>
            <w:r w:rsidRPr="000D04B7">
              <w:rPr>
                <w:rFonts w:ascii="Times New Roman" w:hAnsi="Times New Roman"/>
                <w:sz w:val="24"/>
                <w:szCs w:val="24"/>
              </w:rPr>
              <w:t>банковскому</w:t>
            </w:r>
            <w:r>
              <w:rPr>
                <w:rFonts w:ascii="Times New Roman" w:hAnsi="Times New Roman"/>
                <w:sz w:val="24"/>
                <w:szCs w:val="24"/>
              </w:rPr>
              <w:t xml:space="preserve"> </w:t>
            </w:r>
            <w:r w:rsidRPr="000D04B7">
              <w:rPr>
                <w:rFonts w:ascii="Times New Roman" w:hAnsi="Times New Roman"/>
                <w:sz w:val="24"/>
                <w:szCs w:val="24"/>
              </w:rPr>
              <w:t>кредиту</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вид</w:t>
            </w:r>
            <w:r>
              <w:rPr>
                <w:rFonts w:ascii="Times New Roman" w:hAnsi="Times New Roman"/>
                <w:sz w:val="24"/>
                <w:szCs w:val="24"/>
              </w:rPr>
              <w:t xml:space="preserve"> </w:t>
            </w:r>
            <w:r w:rsidRPr="000D04B7">
              <w:rPr>
                <w:rFonts w:ascii="Times New Roman" w:hAnsi="Times New Roman"/>
                <w:sz w:val="24"/>
                <w:szCs w:val="24"/>
              </w:rPr>
              <w:t>финанс</w:t>
            </w:r>
            <w:r w:rsidRPr="000D04B7">
              <w:rPr>
                <w:rFonts w:ascii="Times New Roman" w:hAnsi="Times New Roman"/>
                <w:sz w:val="24"/>
                <w:szCs w:val="24"/>
              </w:rPr>
              <w:t>и</w:t>
            </w:r>
            <w:r w:rsidRPr="000D04B7">
              <w:rPr>
                <w:rFonts w:ascii="Times New Roman" w:hAnsi="Times New Roman"/>
                <w:sz w:val="24"/>
                <w:szCs w:val="24"/>
              </w:rPr>
              <w:t>рования</w:t>
            </w:r>
            <w:r>
              <w:rPr>
                <w:rFonts w:ascii="Times New Roman" w:hAnsi="Times New Roman"/>
                <w:sz w:val="24"/>
                <w:szCs w:val="24"/>
              </w:rPr>
              <w:t xml:space="preserve"> </w:t>
            </w:r>
            <w:r w:rsidRPr="000D04B7">
              <w:rPr>
                <w:rFonts w:ascii="Times New Roman" w:hAnsi="Times New Roman"/>
                <w:sz w:val="24"/>
                <w:szCs w:val="24"/>
              </w:rPr>
              <w:t>инвестиций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имущество</w:t>
            </w:r>
            <w:r>
              <w:rPr>
                <w:rFonts w:ascii="Times New Roman" w:hAnsi="Times New Roman"/>
                <w:sz w:val="24"/>
                <w:szCs w:val="24"/>
              </w:rPr>
              <w:t xml:space="preserve"> </w:t>
            </w:r>
            <w:r w:rsidRPr="000D04B7">
              <w:rPr>
                <w:rFonts w:ascii="Times New Roman" w:hAnsi="Times New Roman"/>
                <w:sz w:val="24"/>
                <w:szCs w:val="24"/>
              </w:rPr>
              <w:t>длительного</w:t>
            </w:r>
            <w:r>
              <w:rPr>
                <w:rFonts w:ascii="Times New Roman" w:hAnsi="Times New Roman"/>
                <w:sz w:val="24"/>
                <w:szCs w:val="24"/>
              </w:rPr>
              <w:t xml:space="preserve"> </w:t>
            </w:r>
            <w:r w:rsidRPr="000D04B7">
              <w:rPr>
                <w:rFonts w:ascii="Times New Roman" w:hAnsi="Times New Roman"/>
                <w:sz w:val="24"/>
                <w:szCs w:val="24"/>
              </w:rPr>
              <w:t>пользования,</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л</w:t>
            </w:r>
            <w:r w:rsidRPr="000D04B7">
              <w:rPr>
                <w:rFonts w:ascii="Times New Roman" w:hAnsi="Times New Roman"/>
                <w:sz w:val="24"/>
                <w:szCs w:val="24"/>
              </w:rPr>
              <w:t>и</w:t>
            </w:r>
            <w:r w:rsidRPr="000D04B7">
              <w:rPr>
                <w:rFonts w:ascii="Times New Roman" w:hAnsi="Times New Roman"/>
                <w:sz w:val="24"/>
                <w:szCs w:val="24"/>
              </w:rPr>
              <w:t>зинг.</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сути,</w:t>
            </w:r>
            <w:r>
              <w:rPr>
                <w:rFonts w:ascii="Times New Roman" w:hAnsi="Times New Roman"/>
                <w:sz w:val="24"/>
                <w:szCs w:val="24"/>
              </w:rPr>
              <w:t xml:space="preserve"> </w:t>
            </w:r>
            <w:r w:rsidRPr="000D04B7">
              <w:rPr>
                <w:rFonts w:ascii="Times New Roman" w:hAnsi="Times New Roman"/>
                <w:sz w:val="24"/>
                <w:szCs w:val="24"/>
              </w:rPr>
              <w:t>финансовый</w:t>
            </w:r>
            <w:r>
              <w:rPr>
                <w:rFonts w:ascii="Times New Roman" w:hAnsi="Times New Roman"/>
                <w:sz w:val="24"/>
                <w:szCs w:val="24"/>
              </w:rPr>
              <w:t xml:space="preserve"> </w:t>
            </w:r>
            <w:r w:rsidRPr="000D04B7">
              <w:rPr>
                <w:rFonts w:ascii="Times New Roman" w:hAnsi="Times New Roman"/>
                <w:sz w:val="24"/>
                <w:szCs w:val="24"/>
              </w:rPr>
              <w:t>(прямой)</w:t>
            </w:r>
            <w:r>
              <w:rPr>
                <w:rFonts w:ascii="Times New Roman" w:hAnsi="Times New Roman"/>
                <w:sz w:val="24"/>
                <w:szCs w:val="24"/>
              </w:rPr>
              <w:t xml:space="preserve"> </w:t>
            </w:r>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приобретением</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рассрочку</w:t>
            </w:r>
            <w:r>
              <w:rPr>
                <w:rFonts w:ascii="Times New Roman" w:hAnsi="Times New Roman"/>
                <w:sz w:val="24"/>
                <w:szCs w:val="24"/>
              </w:rPr>
              <w:t xml:space="preserve"> </w:t>
            </w:r>
            <w:r w:rsidRPr="000D04B7">
              <w:rPr>
                <w:rFonts w:ascii="Times New Roman" w:hAnsi="Times New Roman"/>
                <w:sz w:val="24"/>
                <w:szCs w:val="24"/>
              </w:rPr>
              <w:t>эксплуатируемого</w:t>
            </w:r>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форме</w:t>
            </w:r>
            <w:r>
              <w:rPr>
                <w:rFonts w:ascii="Times New Roman" w:hAnsi="Times New Roman"/>
                <w:sz w:val="24"/>
                <w:szCs w:val="24"/>
              </w:rPr>
              <w:t xml:space="preserve"> </w:t>
            </w:r>
            <w:r w:rsidRPr="000D04B7">
              <w:rPr>
                <w:rFonts w:ascii="Times New Roman" w:hAnsi="Times New Roman"/>
                <w:sz w:val="24"/>
                <w:szCs w:val="24"/>
              </w:rPr>
              <w:t>долгосрочной</w:t>
            </w:r>
            <w:r>
              <w:rPr>
                <w:rFonts w:ascii="Times New Roman" w:hAnsi="Times New Roman"/>
                <w:sz w:val="24"/>
                <w:szCs w:val="24"/>
              </w:rPr>
              <w:t xml:space="preserve"> </w:t>
            </w:r>
            <w:r w:rsidRPr="000D04B7">
              <w:rPr>
                <w:rFonts w:ascii="Times New Roman" w:hAnsi="Times New Roman"/>
                <w:sz w:val="24"/>
                <w:szCs w:val="24"/>
              </w:rPr>
              <w:t>аренды.</w:t>
            </w:r>
            <w:r>
              <w:rPr>
                <w:rFonts w:ascii="Times New Roman" w:hAnsi="Times New Roman"/>
                <w:sz w:val="24"/>
                <w:szCs w:val="24"/>
              </w:rPr>
              <w:t xml:space="preserve"> </w:t>
            </w:r>
            <w:r w:rsidRPr="000D04B7">
              <w:rPr>
                <w:rFonts w:ascii="Times New Roman" w:hAnsi="Times New Roman"/>
                <w:sz w:val="24"/>
                <w:szCs w:val="24"/>
              </w:rPr>
              <w:t>Лизингополучатель</w:t>
            </w:r>
            <w:r>
              <w:rPr>
                <w:rFonts w:ascii="Times New Roman" w:hAnsi="Times New Roman"/>
                <w:sz w:val="24"/>
                <w:szCs w:val="24"/>
              </w:rPr>
              <w:t xml:space="preserve"> </w:t>
            </w:r>
            <w:r w:rsidRPr="000D04B7">
              <w:rPr>
                <w:rFonts w:ascii="Times New Roman" w:hAnsi="Times New Roman"/>
                <w:sz w:val="24"/>
                <w:szCs w:val="24"/>
              </w:rPr>
              <w:t>вносит</w:t>
            </w:r>
            <w:r>
              <w:rPr>
                <w:rFonts w:ascii="Times New Roman" w:hAnsi="Times New Roman"/>
                <w:sz w:val="24"/>
                <w:szCs w:val="24"/>
              </w:rPr>
              <w:t xml:space="preserve"> </w:t>
            </w:r>
            <w:r w:rsidRPr="000D04B7">
              <w:rPr>
                <w:rFonts w:ascii="Times New Roman" w:hAnsi="Times New Roman"/>
                <w:sz w:val="24"/>
                <w:szCs w:val="24"/>
              </w:rPr>
              <w:t>регулярные</w:t>
            </w:r>
            <w:r>
              <w:rPr>
                <w:rFonts w:ascii="Times New Roman" w:hAnsi="Times New Roman"/>
                <w:sz w:val="24"/>
                <w:szCs w:val="24"/>
              </w:rPr>
              <w:t xml:space="preserve"> </w:t>
            </w:r>
            <w:r w:rsidRPr="000D04B7">
              <w:rPr>
                <w:rFonts w:ascii="Times New Roman" w:hAnsi="Times New Roman"/>
                <w:sz w:val="24"/>
                <w:szCs w:val="24"/>
              </w:rPr>
              <w:t>платежи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лизинговое</w:t>
            </w:r>
            <w:r>
              <w:rPr>
                <w:rFonts w:ascii="Times New Roman" w:hAnsi="Times New Roman"/>
                <w:sz w:val="24"/>
                <w:szCs w:val="24"/>
              </w:rPr>
              <w:t xml:space="preserve"> </w:t>
            </w:r>
            <w:r w:rsidRPr="000D04B7">
              <w:rPr>
                <w:rFonts w:ascii="Times New Roman" w:hAnsi="Times New Roman"/>
                <w:sz w:val="24"/>
                <w:szCs w:val="24"/>
              </w:rPr>
              <w:t>учреждение,</w:t>
            </w:r>
            <w:r>
              <w:rPr>
                <w:rFonts w:ascii="Times New Roman" w:hAnsi="Times New Roman"/>
                <w:sz w:val="24"/>
                <w:szCs w:val="24"/>
              </w:rPr>
              <w:t xml:space="preserve"> </w:t>
            </w:r>
            <w:r w:rsidRPr="000D04B7">
              <w:rPr>
                <w:rFonts w:ascii="Times New Roman" w:hAnsi="Times New Roman"/>
                <w:sz w:val="24"/>
                <w:szCs w:val="24"/>
              </w:rPr>
              <w:t>которые</w:t>
            </w:r>
            <w:r>
              <w:rPr>
                <w:rFonts w:ascii="Times New Roman" w:hAnsi="Times New Roman"/>
                <w:sz w:val="24"/>
                <w:szCs w:val="24"/>
              </w:rPr>
              <w:t xml:space="preserve"> </w:t>
            </w:r>
            <w:r w:rsidRPr="000D04B7">
              <w:rPr>
                <w:rFonts w:ascii="Times New Roman" w:hAnsi="Times New Roman"/>
                <w:sz w:val="24"/>
                <w:szCs w:val="24"/>
              </w:rPr>
              <w:t>относятся,</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банковские</w:t>
            </w:r>
            <w:r>
              <w:rPr>
                <w:rFonts w:ascii="Times New Roman" w:hAnsi="Times New Roman"/>
                <w:sz w:val="24"/>
                <w:szCs w:val="24"/>
              </w:rPr>
              <w:t xml:space="preserve"> </w:t>
            </w:r>
            <w:r w:rsidRPr="000D04B7">
              <w:rPr>
                <w:rFonts w:ascii="Times New Roman" w:hAnsi="Times New Roman"/>
                <w:sz w:val="24"/>
                <w:szCs w:val="24"/>
              </w:rPr>
              <w:t>проценты,</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себ</w:t>
            </w:r>
            <w:r w:rsidRPr="000D04B7">
              <w:rPr>
                <w:rFonts w:ascii="Times New Roman" w:hAnsi="Times New Roman"/>
                <w:sz w:val="24"/>
                <w:szCs w:val="24"/>
              </w:rPr>
              <w:t>е</w:t>
            </w:r>
            <w:r w:rsidRPr="000D04B7">
              <w:rPr>
                <w:rFonts w:ascii="Times New Roman" w:hAnsi="Times New Roman"/>
                <w:sz w:val="24"/>
                <w:szCs w:val="24"/>
              </w:rPr>
              <w:t>стоимость,</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истечении</w:t>
            </w:r>
            <w:r>
              <w:rPr>
                <w:rFonts w:ascii="Times New Roman" w:hAnsi="Times New Roman"/>
                <w:sz w:val="24"/>
                <w:szCs w:val="24"/>
              </w:rPr>
              <w:t xml:space="preserve"> </w:t>
            </w:r>
            <w:r w:rsidRPr="000D04B7">
              <w:rPr>
                <w:rFonts w:ascii="Times New Roman" w:hAnsi="Times New Roman"/>
                <w:sz w:val="24"/>
                <w:szCs w:val="24"/>
              </w:rPr>
              <w:t>срока</w:t>
            </w:r>
            <w:r>
              <w:rPr>
                <w:rFonts w:ascii="Times New Roman" w:hAnsi="Times New Roman"/>
                <w:sz w:val="24"/>
                <w:szCs w:val="24"/>
              </w:rPr>
              <w:t xml:space="preserve"> </w:t>
            </w:r>
            <w:r w:rsidRPr="000D04B7">
              <w:rPr>
                <w:rFonts w:ascii="Times New Roman" w:hAnsi="Times New Roman"/>
                <w:sz w:val="24"/>
                <w:szCs w:val="24"/>
              </w:rPr>
              <w:t>действия</w:t>
            </w:r>
            <w:r>
              <w:rPr>
                <w:rFonts w:ascii="Times New Roman" w:hAnsi="Times New Roman"/>
                <w:sz w:val="24"/>
                <w:szCs w:val="24"/>
              </w:rPr>
              <w:t xml:space="preserve"> </w:t>
            </w:r>
            <w:r w:rsidRPr="000D04B7">
              <w:rPr>
                <w:rFonts w:ascii="Times New Roman" w:hAnsi="Times New Roman"/>
                <w:sz w:val="24"/>
                <w:szCs w:val="24"/>
              </w:rPr>
              <w:t>договора</w:t>
            </w:r>
            <w:r>
              <w:rPr>
                <w:rFonts w:ascii="Times New Roman" w:hAnsi="Times New Roman"/>
                <w:sz w:val="24"/>
                <w:szCs w:val="24"/>
              </w:rPr>
              <w:t xml:space="preserve"> </w:t>
            </w:r>
            <w:r w:rsidRPr="000D04B7">
              <w:rPr>
                <w:rFonts w:ascii="Times New Roman" w:hAnsi="Times New Roman"/>
                <w:sz w:val="24"/>
                <w:szCs w:val="24"/>
              </w:rPr>
              <w:t>получает</w:t>
            </w:r>
            <w:r>
              <w:rPr>
                <w:rFonts w:ascii="Times New Roman" w:hAnsi="Times New Roman"/>
                <w:sz w:val="24"/>
                <w:szCs w:val="24"/>
              </w:rPr>
              <w:t xml:space="preserve"> </w:t>
            </w:r>
            <w:r w:rsidRPr="000D04B7">
              <w:rPr>
                <w:rFonts w:ascii="Times New Roman" w:hAnsi="Times New Roman"/>
                <w:sz w:val="24"/>
                <w:szCs w:val="24"/>
              </w:rPr>
              <w:t>эксплу</w:t>
            </w:r>
            <w:r w:rsidRPr="000D04B7">
              <w:rPr>
                <w:rFonts w:ascii="Times New Roman" w:hAnsi="Times New Roman"/>
                <w:sz w:val="24"/>
                <w:szCs w:val="24"/>
              </w:rPr>
              <w:t>а</w:t>
            </w:r>
            <w:r w:rsidRPr="000D04B7">
              <w:rPr>
                <w:rFonts w:ascii="Times New Roman" w:hAnsi="Times New Roman"/>
                <w:sz w:val="24"/>
                <w:szCs w:val="24"/>
              </w:rPr>
              <w:t>тируемое</w:t>
            </w:r>
            <w:r>
              <w:rPr>
                <w:rFonts w:ascii="Times New Roman" w:hAnsi="Times New Roman"/>
                <w:sz w:val="24"/>
                <w:szCs w:val="24"/>
              </w:rPr>
              <w:t xml:space="preserve"> </w:t>
            </w:r>
            <w:r w:rsidRPr="000D04B7">
              <w:rPr>
                <w:rFonts w:ascii="Times New Roman" w:hAnsi="Times New Roman"/>
                <w:sz w:val="24"/>
                <w:szCs w:val="24"/>
              </w:rPr>
              <w:t>имущество</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свое</w:t>
            </w:r>
            <w:r>
              <w:rPr>
                <w:rFonts w:ascii="Times New Roman" w:hAnsi="Times New Roman"/>
                <w:sz w:val="24"/>
                <w:szCs w:val="24"/>
              </w:rPr>
              <w:t xml:space="preserve"> </w:t>
            </w:r>
            <w:r w:rsidRPr="000D04B7">
              <w:rPr>
                <w:rFonts w:ascii="Times New Roman" w:hAnsi="Times New Roman"/>
                <w:sz w:val="24"/>
                <w:szCs w:val="24"/>
              </w:rPr>
              <w:t>пользование.</w:t>
            </w:r>
            <w:r>
              <w:rPr>
                <w:rFonts w:ascii="Times New Roman" w:hAnsi="Times New Roman"/>
                <w:sz w:val="24"/>
                <w:szCs w:val="24"/>
              </w:rPr>
              <w:t xml:space="preserve"> </w:t>
            </w:r>
            <w:r w:rsidRPr="000D04B7">
              <w:rPr>
                <w:rFonts w:ascii="Times New Roman" w:hAnsi="Times New Roman"/>
                <w:sz w:val="24"/>
                <w:szCs w:val="24"/>
              </w:rPr>
              <w:t>Преимущества</w:t>
            </w:r>
            <w:r>
              <w:rPr>
                <w:rFonts w:ascii="Times New Roman" w:hAnsi="Times New Roman"/>
                <w:sz w:val="24"/>
                <w:szCs w:val="24"/>
              </w:rPr>
              <w:t xml:space="preserve"> </w:t>
            </w:r>
            <w:r w:rsidRPr="000D04B7">
              <w:rPr>
                <w:rFonts w:ascii="Times New Roman" w:hAnsi="Times New Roman"/>
                <w:sz w:val="24"/>
                <w:szCs w:val="24"/>
              </w:rPr>
              <w:t>финансового</w:t>
            </w:r>
            <w:r>
              <w:rPr>
                <w:rFonts w:ascii="Times New Roman" w:hAnsi="Times New Roman"/>
                <w:sz w:val="24"/>
                <w:szCs w:val="24"/>
              </w:rPr>
              <w:t xml:space="preserve"> </w:t>
            </w:r>
            <w:r w:rsidRPr="000D04B7">
              <w:rPr>
                <w:rFonts w:ascii="Times New Roman" w:hAnsi="Times New Roman"/>
                <w:sz w:val="24"/>
                <w:szCs w:val="24"/>
              </w:rPr>
              <w:t>лизинга</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сравнению</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банковским</w:t>
            </w:r>
            <w:r>
              <w:rPr>
                <w:rFonts w:ascii="Times New Roman" w:hAnsi="Times New Roman"/>
                <w:sz w:val="24"/>
                <w:szCs w:val="24"/>
              </w:rPr>
              <w:t xml:space="preserve"> </w:t>
            </w:r>
            <w:r w:rsidRPr="000D04B7">
              <w:rPr>
                <w:rFonts w:ascii="Times New Roman" w:hAnsi="Times New Roman"/>
                <w:sz w:val="24"/>
                <w:szCs w:val="24"/>
              </w:rPr>
              <w:t>кредитом</w:t>
            </w:r>
            <w:r>
              <w:rPr>
                <w:rFonts w:ascii="Times New Roman" w:hAnsi="Times New Roman"/>
                <w:sz w:val="24"/>
                <w:szCs w:val="24"/>
              </w:rPr>
              <w:t xml:space="preserve"> </w:t>
            </w:r>
            <w:r w:rsidRPr="000D04B7">
              <w:rPr>
                <w:rFonts w:ascii="Times New Roman" w:hAnsi="Times New Roman"/>
                <w:sz w:val="24"/>
                <w:szCs w:val="24"/>
              </w:rPr>
              <w:t>отражены</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лекции.</w:t>
            </w:r>
          </w:p>
          <w:p w:rsidR="00121DE6" w:rsidRPr="000D04B7" w:rsidRDefault="00121DE6" w:rsidP="000D04B7">
            <w:pPr>
              <w:spacing w:after="0" w:line="240" w:lineRule="auto"/>
              <w:jc w:val="both"/>
              <w:rPr>
                <w:rFonts w:ascii="Times New Roman" w:hAnsi="Times New Roman"/>
                <w:sz w:val="24"/>
                <w:szCs w:val="24"/>
              </w:rPr>
            </w:pPr>
            <w:proofErr w:type="gramStart"/>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один</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самых</w:t>
            </w:r>
            <w:r>
              <w:rPr>
                <w:rFonts w:ascii="Times New Roman" w:hAnsi="Times New Roman"/>
                <w:sz w:val="24"/>
                <w:szCs w:val="24"/>
              </w:rPr>
              <w:t xml:space="preserve"> </w:t>
            </w:r>
            <w:r w:rsidRPr="000D04B7">
              <w:rPr>
                <w:rFonts w:ascii="Times New Roman" w:hAnsi="Times New Roman"/>
                <w:sz w:val="24"/>
                <w:szCs w:val="24"/>
              </w:rPr>
              <w:t>динамичных</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мире:</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последние</w:t>
            </w:r>
            <w:r>
              <w:rPr>
                <w:rFonts w:ascii="Times New Roman" w:hAnsi="Times New Roman"/>
                <w:sz w:val="24"/>
                <w:szCs w:val="24"/>
              </w:rPr>
              <w:t xml:space="preserve"> </w:t>
            </w:r>
            <w:r w:rsidRPr="000D04B7">
              <w:rPr>
                <w:rFonts w:ascii="Times New Roman" w:hAnsi="Times New Roman"/>
                <w:sz w:val="24"/>
                <w:szCs w:val="24"/>
              </w:rPr>
              <w:t>20</w:t>
            </w:r>
            <w:r>
              <w:rPr>
                <w:rFonts w:ascii="Times New Roman" w:hAnsi="Times New Roman"/>
                <w:sz w:val="24"/>
                <w:szCs w:val="24"/>
              </w:rPr>
              <w:t xml:space="preserve"> </w:t>
            </w:r>
            <w:r w:rsidRPr="000D04B7">
              <w:rPr>
                <w:rFonts w:ascii="Times New Roman" w:hAnsi="Times New Roman"/>
                <w:sz w:val="24"/>
                <w:szCs w:val="24"/>
              </w:rPr>
              <w:t>лет</w:t>
            </w:r>
            <w:r>
              <w:rPr>
                <w:rFonts w:ascii="Times New Roman" w:hAnsi="Times New Roman"/>
                <w:sz w:val="24"/>
                <w:szCs w:val="24"/>
              </w:rPr>
              <w:t xml:space="preserve"> </w:t>
            </w:r>
            <w:r w:rsidRPr="000D04B7">
              <w:rPr>
                <w:rFonts w:ascii="Times New Roman" w:hAnsi="Times New Roman"/>
                <w:sz w:val="24"/>
                <w:szCs w:val="24"/>
              </w:rPr>
              <w:t>объем</w:t>
            </w:r>
            <w:r>
              <w:rPr>
                <w:rFonts w:ascii="Times New Roman" w:hAnsi="Times New Roman"/>
                <w:sz w:val="24"/>
                <w:szCs w:val="24"/>
              </w:rPr>
              <w:t xml:space="preserve"> </w:t>
            </w:r>
            <w:r w:rsidRPr="000D04B7">
              <w:rPr>
                <w:rFonts w:ascii="Times New Roman" w:hAnsi="Times New Roman"/>
                <w:sz w:val="24"/>
                <w:szCs w:val="24"/>
              </w:rPr>
              <w:t>заключенных</w:t>
            </w:r>
            <w:r>
              <w:rPr>
                <w:rFonts w:ascii="Times New Roman" w:hAnsi="Times New Roman"/>
                <w:sz w:val="24"/>
                <w:szCs w:val="24"/>
              </w:rPr>
              <w:t xml:space="preserve"> </w:t>
            </w:r>
            <w:r w:rsidRPr="000D04B7">
              <w:rPr>
                <w:rFonts w:ascii="Times New Roman" w:hAnsi="Times New Roman"/>
                <w:sz w:val="24"/>
                <w:szCs w:val="24"/>
              </w:rPr>
              <w:t>лизинговых</w:t>
            </w:r>
            <w:r>
              <w:rPr>
                <w:rFonts w:ascii="Times New Roman" w:hAnsi="Times New Roman"/>
                <w:sz w:val="24"/>
                <w:szCs w:val="24"/>
              </w:rPr>
              <w:t xml:space="preserve"> </w:t>
            </w:r>
            <w:r w:rsidRPr="000D04B7">
              <w:rPr>
                <w:rFonts w:ascii="Times New Roman" w:hAnsi="Times New Roman"/>
                <w:sz w:val="24"/>
                <w:szCs w:val="24"/>
              </w:rPr>
              <w:t>контрактов</w:t>
            </w:r>
            <w:r>
              <w:rPr>
                <w:rFonts w:ascii="Times New Roman" w:hAnsi="Times New Roman"/>
                <w:sz w:val="24"/>
                <w:szCs w:val="24"/>
              </w:rPr>
              <w:t xml:space="preserve"> </w:t>
            </w:r>
            <w:r w:rsidRPr="000D04B7">
              <w:rPr>
                <w:rFonts w:ascii="Times New Roman" w:hAnsi="Times New Roman"/>
                <w:sz w:val="24"/>
                <w:szCs w:val="24"/>
              </w:rPr>
              <w:t>вырос</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несколько</w:t>
            </w:r>
            <w:r>
              <w:rPr>
                <w:rFonts w:ascii="Times New Roman" w:hAnsi="Times New Roman"/>
                <w:sz w:val="24"/>
                <w:szCs w:val="24"/>
              </w:rPr>
              <w:t xml:space="preserve"> </w:t>
            </w:r>
            <w:r w:rsidRPr="000D04B7">
              <w:rPr>
                <w:rFonts w:ascii="Times New Roman" w:hAnsi="Times New Roman"/>
                <w:sz w:val="24"/>
                <w:szCs w:val="24"/>
              </w:rPr>
              <w:t>раз</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уже</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е</w:t>
            </w:r>
            <w:r w:rsidRPr="000D04B7">
              <w:rPr>
                <w:rFonts w:ascii="Times New Roman" w:hAnsi="Times New Roman"/>
                <w:sz w:val="24"/>
                <w:szCs w:val="24"/>
              </w:rPr>
              <w:t>вышает</w:t>
            </w:r>
            <w:r>
              <w:rPr>
                <w:rFonts w:ascii="Times New Roman" w:hAnsi="Times New Roman"/>
                <w:sz w:val="24"/>
                <w:szCs w:val="24"/>
              </w:rPr>
              <w:t xml:space="preserve"> </w:t>
            </w:r>
            <w:r w:rsidRPr="000D04B7">
              <w:rPr>
                <w:rFonts w:ascii="Times New Roman" w:hAnsi="Times New Roman"/>
                <w:sz w:val="24"/>
                <w:szCs w:val="24"/>
              </w:rPr>
              <w:t>500</w:t>
            </w:r>
            <w:r>
              <w:rPr>
                <w:rFonts w:ascii="Times New Roman" w:hAnsi="Times New Roman"/>
                <w:sz w:val="24"/>
                <w:szCs w:val="24"/>
              </w:rPr>
              <w:t xml:space="preserve"> </w:t>
            </w:r>
            <w:r w:rsidRPr="000D04B7">
              <w:rPr>
                <w:rFonts w:ascii="Times New Roman" w:hAnsi="Times New Roman"/>
                <w:sz w:val="24"/>
                <w:szCs w:val="24"/>
              </w:rPr>
              <w:t>млрд.</w:t>
            </w:r>
            <w:r>
              <w:rPr>
                <w:rFonts w:ascii="Times New Roman" w:hAnsi="Times New Roman"/>
                <w:sz w:val="24"/>
                <w:szCs w:val="24"/>
              </w:rPr>
              <w:t xml:space="preserve"> </w:t>
            </w:r>
            <w:r w:rsidRPr="000D04B7">
              <w:rPr>
                <w:rFonts w:ascii="Times New Roman" w:hAnsi="Times New Roman"/>
                <w:sz w:val="24"/>
                <w:szCs w:val="24"/>
              </w:rPr>
              <w:t>долл.</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России</w:t>
            </w:r>
            <w:r>
              <w:rPr>
                <w:rFonts w:ascii="Times New Roman" w:hAnsi="Times New Roman"/>
                <w:sz w:val="24"/>
                <w:szCs w:val="24"/>
              </w:rPr>
              <w:t xml:space="preserve"> </w:t>
            </w:r>
            <w:r w:rsidRPr="000D04B7">
              <w:rPr>
                <w:rFonts w:ascii="Times New Roman" w:hAnsi="Times New Roman"/>
                <w:sz w:val="24"/>
                <w:szCs w:val="24"/>
              </w:rPr>
              <w:t>доля</w:t>
            </w:r>
            <w:r>
              <w:rPr>
                <w:rFonts w:ascii="Times New Roman" w:hAnsi="Times New Roman"/>
                <w:sz w:val="24"/>
                <w:szCs w:val="24"/>
              </w:rPr>
              <w:t xml:space="preserve"> </w:t>
            </w:r>
            <w:r w:rsidRPr="000D04B7">
              <w:rPr>
                <w:rFonts w:ascii="Times New Roman" w:hAnsi="Times New Roman"/>
                <w:sz w:val="24"/>
                <w:szCs w:val="24"/>
              </w:rPr>
              <w:t>лизинговых</w:t>
            </w:r>
            <w:r>
              <w:rPr>
                <w:rFonts w:ascii="Times New Roman" w:hAnsi="Times New Roman"/>
                <w:sz w:val="24"/>
                <w:szCs w:val="24"/>
              </w:rPr>
              <w:t xml:space="preserve"> </w:t>
            </w:r>
            <w:r w:rsidRPr="000D04B7">
              <w:rPr>
                <w:rFonts w:ascii="Times New Roman" w:hAnsi="Times New Roman"/>
                <w:sz w:val="24"/>
                <w:szCs w:val="24"/>
              </w:rPr>
              <w:t>операций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общем</w:t>
            </w:r>
            <w:r>
              <w:rPr>
                <w:rFonts w:ascii="Times New Roman" w:hAnsi="Times New Roman"/>
                <w:sz w:val="24"/>
                <w:szCs w:val="24"/>
              </w:rPr>
              <w:t xml:space="preserve"> </w:t>
            </w:r>
            <w:r w:rsidRPr="000D04B7">
              <w:rPr>
                <w:rFonts w:ascii="Times New Roman" w:hAnsi="Times New Roman"/>
                <w:sz w:val="24"/>
                <w:szCs w:val="24"/>
              </w:rPr>
              <w:t>объеме</w:t>
            </w:r>
            <w:r>
              <w:rPr>
                <w:rFonts w:ascii="Times New Roman" w:hAnsi="Times New Roman"/>
                <w:sz w:val="24"/>
                <w:szCs w:val="24"/>
              </w:rPr>
              <w:t xml:space="preserve"> </w:t>
            </w:r>
            <w:r w:rsidRPr="000D04B7">
              <w:rPr>
                <w:rFonts w:ascii="Times New Roman" w:hAnsi="Times New Roman"/>
                <w:sz w:val="24"/>
                <w:szCs w:val="24"/>
              </w:rPr>
              <w:t>инвестиций</w:t>
            </w:r>
            <w:r>
              <w:rPr>
                <w:rFonts w:ascii="Times New Roman" w:hAnsi="Times New Roman"/>
                <w:sz w:val="24"/>
                <w:szCs w:val="24"/>
              </w:rPr>
              <w:t xml:space="preserve"> </w:t>
            </w:r>
            <w:r w:rsidRPr="000D04B7">
              <w:rPr>
                <w:rFonts w:ascii="Times New Roman" w:hAnsi="Times New Roman"/>
                <w:sz w:val="24"/>
                <w:szCs w:val="24"/>
              </w:rPr>
              <w:t>неуклонно</w:t>
            </w:r>
            <w:r>
              <w:rPr>
                <w:rFonts w:ascii="Times New Roman" w:hAnsi="Times New Roman"/>
                <w:sz w:val="24"/>
                <w:szCs w:val="24"/>
              </w:rPr>
              <w:t xml:space="preserve"> </w:t>
            </w:r>
            <w:r w:rsidRPr="000D04B7">
              <w:rPr>
                <w:rFonts w:ascii="Times New Roman" w:hAnsi="Times New Roman"/>
                <w:sz w:val="24"/>
                <w:szCs w:val="24"/>
              </w:rPr>
              <w:t>повышается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составляет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настоящий</w:t>
            </w:r>
            <w:r>
              <w:rPr>
                <w:rFonts w:ascii="Times New Roman" w:hAnsi="Times New Roman"/>
                <w:sz w:val="24"/>
                <w:szCs w:val="24"/>
              </w:rPr>
              <w:t xml:space="preserve"> </w:t>
            </w:r>
            <w:r w:rsidRPr="000D04B7">
              <w:rPr>
                <w:rFonts w:ascii="Times New Roman" w:hAnsi="Times New Roman"/>
                <w:sz w:val="24"/>
                <w:szCs w:val="24"/>
              </w:rPr>
              <w:t>момент</w:t>
            </w:r>
            <w:r>
              <w:rPr>
                <w:rFonts w:ascii="Times New Roman" w:hAnsi="Times New Roman"/>
                <w:sz w:val="24"/>
                <w:szCs w:val="24"/>
              </w:rPr>
              <w:t xml:space="preserve"> </w:t>
            </w:r>
            <w:r w:rsidRPr="000D04B7">
              <w:rPr>
                <w:rFonts w:ascii="Times New Roman" w:hAnsi="Times New Roman"/>
                <w:sz w:val="24"/>
                <w:szCs w:val="24"/>
              </w:rPr>
              <w:t>около</w:t>
            </w:r>
            <w:r>
              <w:rPr>
                <w:rFonts w:ascii="Times New Roman" w:hAnsi="Times New Roman"/>
                <w:sz w:val="24"/>
                <w:szCs w:val="24"/>
              </w:rPr>
              <w:t xml:space="preserve"> </w:t>
            </w:r>
            <w:r w:rsidRPr="000D04B7">
              <w:rPr>
                <w:rFonts w:ascii="Times New Roman" w:hAnsi="Times New Roman"/>
                <w:sz w:val="24"/>
                <w:szCs w:val="24"/>
              </w:rPr>
              <w:t>10%.</w:t>
            </w:r>
            <w:r>
              <w:rPr>
                <w:rFonts w:ascii="Times New Roman" w:hAnsi="Times New Roman"/>
                <w:sz w:val="24"/>
                <w:szCs w:val="24"/>
              </w:rPr>
              <w:t xml:space="preserve"> </w:t>
            </w:r>
            <w:proofErr w:type="gramEnd"/>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Рассмотрим</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подробно</w:t>
            </w:r>
            <w:r>
              <w:rPr>
                <w:rFonts w:ascii="Times New Roman" w:hAnsi="Times New Roman"/>
                <w:sz w:val="24"/>
                <w:szCs w:val="24"/>
              </w:rPr>
              <w:t xml:space="preserve"> </w:t>
            </w:r>
            <w:r w:rsidRPr="000D04B7">
              <w:rPr>
                <w:rFonts w:ascii="Times New Roman" w:hAnsi="Times New Roman"/>
                <w:sz w:val="24"/>
                <w:szCs w:val="24"/>
              </w:rPr>
              <w:t>основные</w:t>
            </w:r>
            <w:r>
              <w:rPr>
                <w:rFonts w:ascii="Times New Roman" w:hAnsi="Times New Roman"/>
                <w:sz w:val="24"/>
                <w:szCs w:val="24"/>
              </w:rPr>
              <w:t xml:space="preserve"> </w:t>
            </w:r>
            <w:r w:rsidRPr="000D04B7">
              <w:rPr>
                <w:rFonts w:ascii="Times New Roman" w:hAnsi="Times New Roman"/>
                <w:sz w:val="24"/>
                <w:szCs w:val="24"/>
              </w:rPr>
              <w:t>методы</w:t>
            </w:r>
            <w:r>
              <w:rPr>
                <w:rFonts w:ascii="Times New Roman" w:hAnsi="Times New Roman"/>
                <w:sz w:val="24"/>
                <w:szCs w:val="24"/>
              </w:rPr>
              <w:t xml:space="preserve"> </w:t>
            </w:r>
            <w:r w:rsidRPr="000D04B7">
              <w:rPr>
                <w:rFonts w:ascii="Times New Roman" w:hAnsi="Times New Roman"/>
                <w:sz w:val="24"/>
                <w:szCs w:val="24"/>
              </w:rPr>
              <w:t>финансирования.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Банковский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первом</w:t>
            </w:r>
            <w:r>
              <w:rPr>
                <w:rFonts w:ascii="Times New Roman" w:hAnsi="Times New Roman"/>
                <w:sz w:val="24"/>
                <w:szCs w:val="24"/>
              </w:rPr>
              <w:t xml:space="preserve"> </w:t>
            </w:r>
            <w:r w:rsidRPr="000D04B7">
              <w:rPr>
                <w:rFonts w:ascii="Times New Roman" w:hAnsi="Times New Roman"/>
                <w:sz w:val="24"/>
                <w:szCs w:val="24"/>
              </w:rPr>
              <w:t>этапе</w:t>
            </w:r>
            <w:r>
              <w:rPr>
                <w:rFonts w:ascii="Times New Roman" w:hAnsi="Times New Roman"/>
                <w:sz w:val="24"/>
                <w:szCs w:val="24"/>
              </w:rPr>
              <w:t xml:space="preserve"> </w:t>
            </w:r>
            <w:r w:rsidRPr="000D04B7">
              <w:rPr>
                <w:rFonts w:ascii="Times New Roman" w:hAnsi="Times New Roman"/>
                <w:sz w:val="24"/>
                <w:szCs w:val="24"/>
              </w:rPr>
              <w:t>рассмотрим</w:t>
            </w:r>
            <w:r>
              <w:rPr>
                <w:rFonts w:ascii="Times New Roman" w:hAnsi="Times New Roman"/>
                <w:sz w:val="24"/>
                <w:szCs w:val="24"/>
              </w:rPr>
              <w:t xml:space="preserve"> </w:t>
            </w:r>
            <w:r w:rsidRPr="000D04B7">
              <w:rPr>
                <w:rFonts w:ascii="Times New Roman" w:hAnsi="Times New Roman"/>
                <w:sz w:val="24"/>
                <w:szCs w:val="24"/>
              </w:rPr>
              <w:t>основные</w:t>
            </w:r>
            <w:r>
              <w:rPr>
                <w:rFonts w:ascii="Times New Roman" w:hAnsi="Times New Roman"/>
                <w:sz w:val="24"/>
                <w:szCs w:val="24"/>
              </w:rPr>
              <w:t xml:space="preserve"> </w:t>
            </w:r>
            <w:r w:rsidRPr="000D04B7">
              <w:rPr>
                <w:rFonts w:ascii="Times New Roman" w:hAnsi="Times New Roman"/>
                <w:sz w:val="24"/>
                <w:szCs w:val="24"/>
              </w:rPr>
              <w:t>документы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справки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пол</w:t>
            </w:r>
            <w:r w:rsidRPr="000D04B7">
              <w:rPr>
                <w:rFonts w:ascii="Times New Roman" w:hAnsi="Times New Roman"/>
                <w:sz w:val="24"/>
                <w:szCs w:val="24"/>
              </w:rPr>
              <w:t>у</w:t>
            </w:r>
            <w:r w:rsidRPr="000D04B7">
              <w:rPr>
                <w:rFonts w:ascii="Times New Roman" w:hAnsi="Times New Roman"/>
                <w:sz w:val="24"/>
                <w:szCs w:val="24"/>
              </w:rPr>
              <w:t>чения</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ИП</w:t>
            </w:r>
            <w:r>
              <w:rPr>
                <w:rFonts w:ascii="Times New Roman" w:hAnsi="Times New Roman"/>
                <w:sz w:val="24"/>
                <w:szCs w:val="24"/>
              </w:rPr>
              <w:t>.</w:t>
            </w:r>
          </w:p>
          <w:p w:rsidR="00121DE6" w:rsidRPr="000D04B7"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5</w:t>
            </w:r>
            <w:r w:rsidRPr="003A3FB4">
              <w:rPr>
                <w:rFonts w:ascii="Times New Roman" w:hAnsi="Times New Roman"/>
                <w:sz w:val="24"/>
                <w:szCs w:val="24"/>
              </w:rPr>
              <w:t xml:space="preserve">. </w:t>
            </w:r>
            <w:r w:rsidR="00121DE6" w:rsidRPr="000D04B7">
              <w:rPr>
                <w:rFonts w:ascii="Times New Roman" w:hAnsi="Times New Roman"/>
                <w:sz w:val="24"/>
                <w:szCs w:val="24"/>
              </w:rPr>
              <w:t>Документы,</w:t>
            </w:r>
            <w:r w:rsidR="00121DE6">
              <w:rPr>
                <w:rFonts w:ascii="Times New Roman" w:hAnsi="Times New Roman"/>
                <w:sz w:val="24"/>
                <w:szCs w:val="24"/>
              </w:rPr>
              <w:t xml:space="preserve"> </w:t>
            </w:r>
            <w:r w:rsidR="00121DE6" w:rsidRPr="000D04B7">
              <w:rPr>
                <w:rFonts w:ascii="Times New Roman" w:hAnsi="Times New Roman"/>
                <w:sz w:val="24"/>
                <w:szCs w:val="24"/>
              </w:rPr>
              <w:t>которые</w:t>
            </w:r>
            <w:r w:rsidR="00121DE6">
              <w:rPr>
                <w:rFonts w:ascii="Times New Roman" w:hAnsi="Times New Roman"/>
                <w:sz w:val="24"/>
                <w:szCs w:val="24"/>
              </w:rPr>
              <w:t xml:space="preserve"> </w:t>
            </w:r>
            <w:r w:rsidR="00121DE6" w:rsidRPr="000D04B7">
              <w:rPr>
                <w:rFonts w:ascii="Times New Roman" w:hAnsi="Times New Roman"/>
                <w:sz w:val="24"/>
                <w:szCs w:val="24"/>
              </w:rPr>
              <w:t>должен</w:t>
            </w:r>
            <w:r w:rsidR="00121DE6">
              <w:rPr>
                <w:rFonts w:ascii="Times New Roman" w:hAnsi="Times New Roman"/>
                <w:sz w:val="24"/>
                <w:szCs w:val="24"/>
              </w:rPr>
              <w:t xml:space="preserve"> </w:t>
            </w:r>
            <w:r w:rsidR="00121DE6" w:rsidRPr="000D04B7">
              <w:rPr>
                <w:rFonts w:ascii="Times New Roman" w:hAnsi="Times New Roman"/>
                <w:sz w:val="24"/>
                <w:szCs w:val="24"/>
              </w:rPr>
              <w:t>представить</w:t>
            </w:r>
            <w:r w:rsidR="00121DE6">
              <w:rPr>
                <w:rFonts w:ascii="Times New Roman" w:hAnsi="Times New Roman"/>
                <w:sz w:val="24"/>
                <w:szCs w:val="24"/>
              </w:rPr>
              <w:t xml:space="preserve"> </w:t>
            </w:r>
            <w:r w:rsidR="00121DE6" w:rsidRPr="000D04B7">
              <w:rPr>
                <w:rFonts w:ascii="Times New Roman" w:hAnsi="Times New Roman"/>
                <w:sz w:val="24"/>
                <w:szCs w:val="24"/>
              </w:rPr>
              <w:t>индивидуальный</w:t>
            </w:r>
            <w:r w:rsidR="00121DE6">
              <w:rPr>
                <w:rFonts w:ascii="Times New Roman" w:hAnsi="Times New Roman"/>
                <w:sz w:val="24"/>
                <w:szCs w:val="24"/>
              </w:rPr>
              <w:t xml:space="preserve"> </w:t>
            </w:r>
            <w:r w:rsidR="00121DE6" w:rsidRPr="000D04B7">
              <w:rPr>
                <w:rFonts w:ascii="Times New Roman" w:hAnsi="Times New Roman"/>
                <w:sz w:val="24"/>
                <w:szCs w:val="24"/>
              </w:rPr>
              <w:t>предприниматель</w:t>
            </w:r>
            <w:r w:rsidR="00121DE6">
              <w:rPr>
                <w:rFonts w:ascii="Times New Roman" w:hAnsi="Times New Roman"/>
                <w:sz w:val="24"/>
                <w:szCs w:val="24"/>
              </w:rPr>
              <w:t xml:space="preserve"> </w:t>
            </w:r>
            <w:r w:rsidR="00121DE6" w:rsidRPr="000D04B7">
              <w:rPr>
                <w:rFonts w:ascii="Times New Roman" w:hAnsi="Times New Roman"/>
                <w:sz w:val="24"/>
                <w:szCs w:val="24"/>
              </w:rPr>
              <w:t>для</w:t>
            </w:r>
            <w:r w:rsidR="00121DE6">
              <w:rPr>
                <w:rFonts w:ascii="Times New Roman" w:hAnsi="Times New Roman"/>
                <w:sz w:val="24"/>
                <w:szCs w:val="24"/>
              </w:rPr>
              <w:t xml:space="preserve"> </w:t>
            </w:r>
            <w:r w:rsidR="00121DE6" w:rsidRPr="000D04B7">
              <w:rPr>
                <w:rFonts w:ascii="Times New Roman" w:hAnsi="Times New Roman"/>
                <w:sz w:val="24"/>
                <w:szCs w:val="24"/>
              </w:rPr>
              <w:t>получения</w:t>
            </w:r>
            <w:r w:rsidR="00121DE6">
              <w:rPr>
                <w:rFonts w:ascii="Times New Roman" w:hAnsi="Times New Roman"/>
                <w:sz w:val="24"/>
                <w:szCs w:val="24"/>
              </w:rPr>
              <w:t xml:space="preserve"> </w:t>
            </w:r>
            <w:r w:rsidR="00121DE6" w:rsidRPr="000D04B7">
              <w:rPr>
                <w:rFonts w:ascii="Times New Roman" w:hAnsi="Times New Roman"/>
                <w:sz w:val="24"/>
                <w:szCs w:val="24"/>
              </w:rPr>
              <w:t>кредита,</w:t>
            </w:r>
            <w:r w:rsidR="00121DE6">
              <w:rPr>
                <w:rFonts w:ascii="Times New Roman" w:hAnsi="Times New Roman"/>
                <w:sz w:val="24"/>
                <w:szCs w:val="24"/>
              </w:rPr>
              <w:t xml:space="preserve"> </w:t>
            </w:r>
            <w:r w:rsidR="00121DE6" w:rsidRPr="000D04B7">
              <w:rPr>
                <w:rFonts w:ascii="Times New Roman" w:hAnsi="Times New Roman"/>
                <w:sz w:val="24"/>
                <w:szCs w:val="24"/>
              </w:rPr>
              <w:t>аналогичны</w:t>
            </w:r>
            <w:r w:rsidR="00121DE6">
              <w:rPr>
                <w:rFonts w:ascii="Times New Roman" w:hAnsi="Times New Roman"/>
                <w:sz w:val="24"/>
                <w:szCs w:val="24"/>
              </w:rPr>
              <w:t xml:space="preserve"> </w:t>
            </w:r>
            <w:hyperlink r:id="rId17" w:history="1">
              <w:r w:rsidR="00121DE6" w:rsidRPr="000D04B7">
                <w:rPr>
                  <w:rFonts w:ascii="Times New Roman" w:hAnsi="Times New Roman"/>
                  <w:sz w:val="24"/>
                  <w:szCs w:val="24"/>
                </w:rPr>
                <w:t>документам,</w:t>
              </w:r>
              <w:r w:rsidR="00121DE6">
                <w:rPr>
                  <w:rFonts w:ascii="Times New Roman" w:hAnsi="Times New Roman"/>
                  <w:sz w:val="24"/>
                  <w:szCs w:val="24"/>
                </w:rPr>
                <w:t xml:space="preserve"> </w:t>
              </w:r>
              <w:r w:rsidR="00121DE6" w:rsidRPr="000D04B7">
                <w:rPr>
                  <w:rFonts w:ascii="Times New Roman" w:hAnsi="Times New Roman"/>
                  <w:sz w:val="24"/>
                  <w:szCs w:val="24"/>
                </w:rPr>
                <w:t>к</w:t>
              </w:r>
              <w:r w:rsidR="00121DE6" w:rsidRPr="000D04B7">
                <w:rPr>
                  <w:rFonts w:ascii="Times New Roman" w:hAnsi="Times New Roman"/>
                  <w:sz w:val="24"/>
                  <w:szCs w:val="24"/>
                </w:rPr>
                <w:t>о</w:t>
              </w:r>
              <w:r w:rsidR="00121DE6" w:rsidRPr="000D04B7">
                <w:rPr>
                  <w:rFonts w:ascii="Times New Roman" w:hAnsi="Times New Roman"/>
                  <w:sz w:val="24"/>
                  <w:szCs w:val="24"/>
                </w:rPr>
                <w:t>торые</w:t>
              </w:r>
              <w:r w:rsidR="00121DE6">
                <w:rPr>
                  <w:rFonts w:ascii="Times New Roman" w:hAnsi="Times New Roman"/>
                  <w:sz w:val="24"/>
                  <w:szCs w:val="24"/>
                </w:rPr>
                <w:t xml:space="preserve"> </w:t>
              </w:r>
              <w:r w:rsidR="00121DE6" w:rsidRPr="000D04B7">
                <w:rPr>
                  <w:rFonts w:ascii="Times New Roman" w:hAnsi="Times New Roman"/>
                  <w:sz w:val="24"/>
                  <w:szCs w:val="24"/>
                </w:rPr>
                <w:t>подготавливаются</w:t>
              </w:r>
              <w:r w:rsidR="00121DE6">
                <w:rPr>
                  <w:rFonts w:ascii="Times New Roman" w:hAnsi="Times New Roman"/>
                  <w:sz w:val="24"/>
                  <w:szCs w:val="24"/>
                </w:rPr>
                <w:t xml:space="preserve"> </w:t>
              </w:r>
              <w:r w:rsidR="00121DE6" w:rsidRPr="000D04B7">
                <w:rPr>
                  <w:rFonts w:ascii="Times New Roman" w:hAnsi="Times New Roman"/>
                  <w:sz w:val="24"/>
                  <w:szCs w:val="24"/>
                </w:rPr>
                <w:t>юридическим</w:t>
              </w:r>
              <w:r w:rsidR="00121DE6">
                <w:rPr>
                  <w:rFonts w:ascii="Times New Roman" w:hAnsi="Times New Roman"/>
                  <w:sz w:val="24"/>
                  <w:szCs w:val="24"/>
                </w:rPr>
                <w:t xml:space="preserve"> </w:t>
              </w:r>
              <w:r w:rsidR="00121DE6" w:rsidRPr="000D04B7">
                <w:rPr>
                  <w:rFonts w:ascii="Times New Roman" w:hAnsi="Times New Roman"/>
                  <w:sz w:val="24"/>
                  <w:szCs w:val="24"/>
                </w:rPr>
                <w:t>лицом</w:t>
              </w:r>
            </w:hyperlink>
            <w:r w:rsidR="00121DE6">
              <w:rPr>
                <w:rFonts w:ascii="Times New Roman" w:hAnsi="Times New Roman"/>
                <w:sz w:val="24"/>
                <w:szCs w:val="24"/>
              </w:rPr>
              <w:t xml:space="preserve"> </w:t>
            </w:r>
            <w:r w:rsidR="00121DE6" w:rsidRPr="000D04B7">
              <w:rPr>
                <w:rFonts w:ascii="Times New Roman" w:hAnsi="Times New Roman"/>
                <w:sz w:val="24"/>
                <w:szCs w:val="24"/>
              </w:rPr>
              <w:t>(ООО).</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тоже</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есть</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некоторые</w:t>
            </w:r>
            <w:r>
              <w:rPr>
                <w:rFonts w:ascii="Times New Roman" w:hAnsi="Times New Roman"/>
                <w:sz w:val="24"/>
                <w:szCs w:val="24"/>
              </w:rPr>
              <w:t xml:space="preserve"> </w:t>
            </w:r>
            <w:r w:rsidRPr="000D04B7">
              <w:rPr>
                <w:rFonts w:ascii="Times New Roman" w:hAnsi="Times New Roman"/>
                <w:sz w:val="24"/>
                <w:szCs w:val="24"/>
              </w:rPr>
              <w:t>отличия.</w:t>
            </w:r>
            <w:r>
              <w:rPr>
                <w:rFonts w:ascii="Times New Roman" w:hAnsi="Times New Roman"/>
                <w:sz w:val="24"/>
                <w:szCs w:val="24"/>
              </w:rPr>
              <w:t xml:space="preserve"> </w:t>
            </w:r>
            <w:r w:rsidRPr="000D04B7">
              <w:rPr>
                <w:rFonts w:ascii="Times New Roman" w:hAnsi="Times New Roman"/>
                <w:sz w:val="24"/>
                <w:szCs w:val="24"/>
              </w:rPr>
              <w:t>Дело</w:t>
            </w:r>
            <w:r>
              <w:rPr>
                <w:rFonts w:ascii="Times New Roman" w:hAnsi="Times New Roman"/>
                <w:sz w:val="24"/>
                <w:szCs w:val="24"/>
              </w:rPr>
              <w:t xml:space="preserve"> </w:t>
            </w:r>
            <w:r w:rsidRPr="000D04B7">
              <w:rPr>
                <w:rFonts w:ascii="Times New Roman" w:hAnsi="Times New Roman"/>
                <w:sz w:val="24"/>
                <w:szCs w:val="24"/>
              </w:rPr>
              <w:t>осложняется</w:t>
            </w:r>
            <w:r>
              <w:rPr>
                <w:rFonts w:ascii="Times New Roman" w:hAnsi="Times New Roman"/>
                <w:sz w:val="24"/>
                <w:szCs w:val="24"/>
              </w:rPr>
              <w:t xml:space="preserve"> </w:t>
            </w:r>
            <w:r w:rsidRPr="000D04B7">
              <w:rPr>
                <w:rFonts w:ascii="Times New Roman" w:hAnsi="Times New Roman"/>
                <w:sz w:val="24"/>
                <w:szCs w:val="24"/>
              </w:rPr>
              <w:t>тем,</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ИП</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ведет</w:t>
            </w:r>
            <w:r>
              <w:rPr>
                <w:rFonts w:ascii="Times New Roman" w:hAnsi="Times New Roman"/>
                <w:sz w:val="24"/>
                <w:szCs w:val="24"/>
              </w:rPr>
              <w:t xml:space="preserve"> </w:t>
            </w:r>
            <w:r w:rsidRPr="000D04B7">
              <w:rPr>
                <w:rFonts w:ascii="Times New Roman" w:hAnsi="Times New Roman"/>
                <w:sz w:val="24"/>
                <w:szCs w:val="24"/>
              </w:rPr>
              <w:t>бухгалтерию.</w:t>
            </w:r>
            <w:r>
              <w:rPr>
                <w:rFonts w:ascii="Times New Roman" w:hAnsi="Times New Roman"/>
                <w:sz w:val="24"/>
                <w:szCs w:val="24"/>
              </w:rPr>
              <w:t xml:space="preserve"> </w:t>
            </w:r>
            <w:r w:rsidRPr="000D04B7">
              <w:rPr>
                <w:rFonts w:ascii="Times New Roman" w:hAnsi="Times New Roman"/>
                <w:sz w:val="24"/>
                <w:szCs w:val="24"/>
              </w:rPr>
              <w:t>Соответственно,</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полученную</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бу</w:t>
            </w:r>
            <w:r w:rsidRPr="000D04B7">
              <w:rPr>
                <w:rFonts w:ascii="Times New Roman" w:hAnsi="Times New Roman"/>
                <w:sz w:val="24"/>
                <w:szCs w:val="24"/>
              </w:rPr>
              <w:t>х</w:t>
            </w:r>
            <w:r w:rsidRPr="000D04B7">
              <w:rPr>
                <w:rFonts w:ascii="Times New Roman" w:hAnsi="Times New Roman"/>
                <w:sz w:val="24"/>
                <w:szCs w:val="24"/>
              </w:rPr>
              <w:t>галтерской</w:t>
            </w:r>
            <w:r>
              <w:rPr>
                <w:rFonts w:ascii="Times New Roman" w:hAnsi="Times New Roman"/>
                <w:sz w:val="24"/>
                <w:szCs w:val="24"/>
              </w:rPr>
              <w:t xml:space="preserve"> </w:t>
            </w:r>
            <w:r w:rsidRPr="000D04B7">
              <w:rPr>
                <w:rFonts w:ascii="Times New Roman" w:hAnsi="Times New Roman"/>
                <w:sz w:val="24"/>
                <w:szCs w:val="24"/>
              </w:rPr>
              <w:t>отчетности</w:t>
            </w:r>
            <w:r>
              <w:rPr>
                <w:rFonts w:ascii="Times New Roman" w:hAnsi="Times New Roman"/>
                <w:sz w:val="24"/>
                <w:szCs w:val="24"/>
              </w:rPr>
              <w:t xml:space="preserve"> </w:t>
            </w:r>
            <w:r w:rsidRPr="000D04B7">
              <w:rPr>
                <w:rFonts w:ascii="Times New Roman" w:hAnsi="Times New Roman"/>
                <w:sz w:val="24"/>
                <w:szCs w:val="24"/>
              </w:rPr>
              <w:t>информацию</w:t>
            </w:r>
            <w:r>
              <w:rPr>
                <w:rFonts w:ascii="Times New Roman" w:hAnsi="Times New Roman"/>
                <w:sz w:val="24"/>
                <w:szCs w:val="24"/>
              </w:rPr>
              <w:t xml:space="preserve"> </w:t>
            </w:r>
            <w:r w:rsidRPr="000D04B7">
              <w:rPr>
                <w:rFonts w:ascii="Times New Roman" w:hAnsi="Times New Roman"/>
                <w:sz w:val="24"/>
                <w:szCs w:val="24"/>
              </w:rPr>
              <w:t>банку</w:t>
            </w:r>
            <w:r>
              <w:rPr>
                <w:rFonts w:ascii="Times New Roman" w:hAnsi="Times New Roman"/>
                <w:sz w:val="24"/>
                <w:szCs w:val="24"/>
              </w:rPr>
              <w:t xml:space="preserve"> </w:t>
            </w:r>
            <w:r w:rsidRPr="000D04B7">
              <w:rPr>
                <w:rFonts w:ascii="Times New Roman" w:hAnsi="Times New Roman"/>
                <w:sz w:val="24"/>
                <w:szCs w:val="24"/>
              </w:rPr>
              <w:t>требуется</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другим</w:t>
            </w:r>
            <w:r>
              <w:rPr>
                <w:rFonts w:ascii="Times New Roman" w:hAnsi="Times New Roman"/>
                <w:sz w:val="24"/>
                <w:szCs w:val="24"/>
              </w:rPr>
              <w:t xml:space="preserve"> </w:t>
            </w:r>
            <w:r w:rsidRPr="000D04B7">
              <w:rPr>
                <w:rFonts w:ascii="Times New Roman" w:hAnsi="Times New Roman"/>
                <w:sz w:val="24"/>
                <w:szCs w:val="24"/>
              </w:rPr>
              <w:t>способом,</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других</w:t>
            </w:r>
            <w:r>
              <w:rPr>
                <w:rFonts w:ascii="Times New Roman" w:hAnsi="Times New Roman"/>
                <w:sz w:val="24"/>
                <w:szCs w:val="24"/>
              </w:rPr>
              <w:t xml:space="preserve"> </w:t>
            </w:r>
            <w:r w:rsidRPr="000D04B7">
              <w:rPr>
                <w:rFonts w:ascii="Times New Roman" w:hAnsi="Times New Roman"/>
                <w:sz w:val="24"/>
                <w:szCs w:val="24"/>
              </w:rPr>
              <w:t>документов.</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Перечень</w:t>
            </w:r>
            <w:r>
              <w:rPr>
                <w:rFonts w:ascii="Times New Roman" w:hAnsi="Times New Roman"/>
                <w:sz w:val="24"/>
                <w:szCs w:val="24"/>
              </w:rPr>
              <w:t xml:space="preserve"> </w:t>
            </w:r>
            <w:r w:rsidRPr="000D04B7">
              <w:rPr>
                <w:rFonts w:ascii="Times New Roman" w:hAnsi="Times New Roman"/>
                <w:sz w:val="24"/>
                <w:szCs w:val="24"/>
              </w:rPr>
              <w:t>документов</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рассмотрения</w:t>
            </w:r>
            <w:r>
              <w:rPr>
                <w:rFonts w:ascii="Times New Roman" w:hAnsi="Times New Roman"/>
                <w:sz w:val="24"/>
                <w:szCs w:val="24"/>
              </w:rPr>
              <w:t xml:space="preserve"> </w:t>
            </w:r>
            <w:r w:rsidRPr="000D04B7">
              <w:rPr>
                <w:rFonts w:ascii="Times New Roman" w:hAnsi="Times New Roman"/>
                <w:sz w:val="24"/>
                <w:szCs w:val="24"/>
              </w:rPr>
              <w:t>заявки</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ИП:</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заявление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внутреннем</w:t>
            </w:r>
            <w:r>
              <w:rPr>
                <w:rFonts w:ascii="Times New Roman" w:hAnsi="Times New Roman"/>
                <w:sz w:val="24"/>
                <w:szCs w:val="24"/>
              </w:rPr>
              <w:t xml:space="preserve"> </w:t>
            </w:r>
            <w:r w:rsidRPr="000D04B7">
              <w:rPr>
                <w:rFonts w:ascii="Times New Roman" w:hAnsi="Times New Roman"/>
                <w:sz w:val="24"/>
                <w:szCs w:val="24"/>
              </w:rPr>
              <w:t>бланке</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копия</w:t>
            </w:r>
            <w:r>
              <w:rPr>
                <w:rFonts w:ascii="Times New Roman" w:hAnsi="Times New Roman"/>
                <w:sz w:val="24"/>
                <w:szCs w:val="24"/>
              </w:rPr>
              <w:t xml:space="preserve"> </w:t>
            </w:r>
            <w:r w:rsidRPr="000D04B7">
              <w:rPr>
                <w:rFonts w:ascii="Times New Roman" w:hAnsi="Times New Roman"/>
                <w:sz w:val="24"/>
                <w:szCs w:val="24"/>
              </w:rPr>
              <w:t>паспорта</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свидетельство</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государственной</w:t>
            </w:r>
            <w:r>
              <w:rPr>
                <w:rFonts w:ascii="Times New Roman" w:hAnsi="Times New Roman"/>
                <w:sz w:val="24"/>
                <w:szCs w:val="24"/>
              </w:rPr>
              <w:t xml:space="preserve"> </w:t>
            </w:r>
            <w:r w:rsidRPr="000D04B7">
              <w:rPr>
                <w:rFonts w:ascii="Times New Roman" w:hAnsi="Times New Roman"/>
                <w:sz w:val="24"/>
                <w:szCs w:val="24"/>
              </w:rPr>
              <w:t>регистрации</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свидетельство</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постановке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учет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налоговом</w:t>
            </w:r>
            <w:r>
              <w:rPr>
                <w:rFonts w:ascii="Times New Roman" w:hAnsi="Times New Roman"/>
                <w:sz w:val="24"/>
                <w:szCs w:val="24"/>
              </w:rPr>
              <w:t xml:space="preserve"> </w:t>
            </w:r>
            <w:r w:rsidRPr="000D04B7">
              <w:rPr>
                <w:rFonts w:ascii="Times New Roman" w:hAnsi="Times New Roman"/>
                <w:sz w:val="24"/>
                <w:szCs w:val="24"/>
              </w:rPr>
              <w:t>органе</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выписка</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ЕГРИП</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е</w:t>
            </w:r>
            <w:r w:rsidRPr="000D04B7">
              <w:rPr>
                <w:rFonts w:ascii="Times New Roman" w:hAnsi="Times New Roman"/>
                <w:sz w:val="24"/>
                <w:szCs w:val="24"/>
              </w:rPr>
              <w:t>диного</w:t>
            </w:r>
            <w:r>
              <w:rPr>
                <w:rFonts w:ascii="Times New Roman" w:hAnsi="Times New Roman"/>
                <w:sz w:val="24"/>
                <w:szCs w:val="24"/>
              </w:rPr>
              <w:t xml:space="preserve"> </w:t>
            </w:r>
            <w:r w:rsidRPr="000D04B7">
              <w:rPr>
                <w:rFonts w:ascii="Times New Roman" w:hAnsi="Times New Roman"/>
                <w:sz w:val="24"/>
                <w:szCs w:val="24"/>
              </w:rPr>
              <w:t>государственного</w:t>
            </w:r>
            <w:r>
              <w:rPr>
                <w:rFonts w:ascii="Times New Roman" w:hAnsi="Times New Roman"/>
                <w:sz w:val="24"/>
                <w:szCs w:val="24"/>
              </w:rPr>
              <w:t xml:space="preserve"> </w:t>
            </w:r>
            <w:r w:rsidRPr="000D04B7">
              <w:rPr>
                <w:rFonts w:ascii="Times New Roman" w:hAnsi="Times New Roman"/>
                <w:sz w:val="24"/>
                <w:szCs w:val="24"/>
              </w:rPr>
              <w:t>реестра)</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свидетельство</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регистрации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фонде</w:t>
            </w:r>
            <w:r>
              <w:rPr>
                <w:rFonts w:ascii="Times New Roman" w:hAnsi="Times New Roman"/>
                <w:sz w:val="24"/>
                <w:szCs w:val="24"/>
              </w:rPr>
              <w:t xml:space="preserve"> </w:t>
            </w:r>
            <w:r w:rsidRPr="000D04B7">
              <w:rPr>
                <w:rFonts w:ascii="Times New Roman" w:hAnsi="Times New Roman"/>
                <w:sz w:val="24"/>
                <w:szCs w:val="24"/>
              </w:rPr>
              <w:t>социального</w:t>
            </w:r>
            <w:r>
              <w:rPr>
                <w:rFonts w:ascii="Times New Roman" w:hAnsi="Times New Roman"/>
                <w:sz w:val="24"/>
                <w:szCs w:val="24"/>
              </w:rPr>
              <w:t xml:space="preserve"> </w:t>
            </w:r>
            <w:r w:rsidRPr="000D04B7">
              <w:rPr>
                <w:rFonts w:ascii="Times New Roman" w:hAnsi="Times New Roman"/>
                <w:sz w:val="24"/>
                <w:szCs w:val="24"/>
              </w:rPr>
              <w:t>страхования</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ПФ</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Перечисленные</w:t>
            </w:r>
            <w:r>
              <w:rPr>
                <w:rFonts w:ascii="Times New Roman" w:hAnsi="Times New Roman"/>
                <w:sz w:val="24"/>
                <w:szCs w:val="24"/>
              </w:rPr>
              <w:t xml:space="preserve"> </w:t>
            </w:r>
            <w:r w:rsidRPr="000D04B7">
              <w:rPr>
                <w:rFonts w:ascii="Times New Roman" w:hAnsi="Times New Roman"/>
                <w:sz w:val="24"/>
                <w:szCs w:val="24"/>
              </w:rPr>
              <w:t>выше</w:t>
            </w:r>
            <w:r>
              <w:rPr>
                <w:rFonts w:ascii="Times New Roman" w:hAnsi="Times New Roman"/>
                <w:sz w:val="24"/>
                <w:szCs w:val="24"/>
              </w:rPr>
              <w:t xml:space="preserve"> </w:t>
            </w:r>
            <w:r w:rsidRPr="000D04B7">
              <w:rPr>
                <w:rFonts w:ascii="Times New Roman" w:hAnsi="Times New Roman"/>
                <w:sz w:val="24"/>
                <w:szCs w:val="24"/>
              </w:rPr>
              <w:t>бумаги</w:t>
            </w:r>
            <w:r>
              <w:rPr>
                <w:rFonts w:ascii="Times New Roman" w:hAnsi="Times New Roman"/>
                <w:sz w:val="24"/>
                <w:szCs w:val="24"/>
              </w:rPr>
              <w:t xml:space="preserve"> </w:t>
            </w:r>
            <w:r w:rsidRPr="000D04B7">
              <w:rPr>
                <w:rFonts w:ascii="Times New Roman" w:hAnsi="Times New Roman"/>
                <w:sz w:val="24"/>
                <w:szCs w:val="24"/>
              </w:rPr>
              <w:t>требуются</w:t>
            </w:r>
            <w:r>
              <w:rPr>
                <w:rFonts w:ascii="Times New Roman" w:hAnsi="Times New Roman"/>
                <w:sz w:val="24"/>
                <w:szCs w:val="24"/>
              </w:rPr>
              <w:t xml:space="preserve"> </w:t>
            </w:r>
            <w:r w:rsidRPr="000D04B7">
              <w:rPr>
                <w:rFonts w:ascii="Times New Roman" w:hAnsi="Times New Roman"/>
                <w:sz w:val="24"/>
                <w:szCs w:val="24"/>
              </w:rPr>
              <w:t>практически</w:t>
            </w:r>
            <w:r>
              <w:rPr>
                <w:rFonts w:ascii="Times New Roman" w:hAnsi="Times New Roman"/>
                <w:sz w:val="24"/>
                <w:szCs w:val="24"/>
              </w:rPr>
              <w:t xml:space="preserve"> </w:t>
            </w:r>
            <w:r w:rsidRPr="000D04B7">
              <w:rPr>
                <w:rFonts w:ascii="Times New Roman" w:hAnsi="Times New Roman"/>
                <w:sz w:val="24"/>
                <w:szCs w:val="24"/>
              </w:rPr>
              <w:t>всегда</w:t>
            </w:r>
            <w:r>
              <w:rPr>
                <w:rFonts w:ascii="Times New Roman" w:hAnsi="Times New Roman"/>
                <w:sz w:val="24"/>
                <w:szCs w:val="24"/>
              </w:rPr>
              <w:t xml:space="preserve"> – </w:t>
            </w:r>
            <w:r w:rsidRPr="000D04B7">
              <w:rPr>
                <w:rFonts w:ascii="Times New Roman" w:hAnsi="Times New Roman"/>
                <w:sz w:val="24"/>
                <w:szCs w:val="24"/>
              </w:rPr>
              <w:t>они</w:t>
            </w:r>
            <w:r>
              <w:rPr>
                <w:rFonts w:ascii="Times New Roman" w:hAnsi="Times New Roman"/>
                <w:sz w:val="24"/>
                <w:szCs w:val="24"/>
              </w:rPr>
              <w:t xml:space="preserve"> </w:t>
            </w:r>
            <w:r w:rsidRPr="000D04B7">
              <w:rPr>
                <w:rFonts w:ascii="Times New Roman" w:hAnsi="Times New Roman"/>
                <w:sz w:val="24"/>
                <w:szCs w:val="24"/>
              </w:rPr>
              <w:t>по</w:t>
            </w:r>
            <w:r w:rsidRPr="000D04B7">
              <w:rPr>
                <w:rFonts w:ascii="Times New Roman" w:hAnsi="Times New Roman"/>
                <w:sz w:val="24"/>
                <w:szCs w:val="24"/>
              </w:rPr>
              <w:t>д</w:t>
            </w:r>
            <w:r w:rsidRPr="000D04B7">
              <w:rPr>
                <w:rFonts w:ascii="Times New Roman" w:hAnsi="Times New Roman"/>
                <w:sz w:val="24"/>
                <w:szCs w:val="24"/>
              </w:rPr>
              <w:t>тверждают,</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Иванов</w:t>
            </w:r>
            <w:r>
              <w:rPr>
                <w:rFonts w:ascii="Times New Roman" w:hAnsi="Times New Roman"/>
                <w:sz w:val="24"/>
                <w:szCs w:val="24"/>
              </w:rPr>
              <w:t xml:space="preserve"> </w:t>
            </w:r>
            <w:r w:rsidRPr="000D04B7">
              <w:rPr>
                <w:rFonts w:ascii="Times New Roman" w:hAnsi="Times New Roman"/>
                <w:sz w:val="24"/>
                <w:szCs w:val="24"/>
              </w:rPr>
              <w:t>Иван</w:t>
            </w:r>
            <w:r>
              <w:rPr>
                <w:rFonts w:ascii="Times New Roman" w:hAnsi="Times New Roman"/>
                <w:sz w:val="24"/>
                <w:szCs w:val="24"/>
              </w:rPr>
              <w:t xml:space="preserve"> </w:t>
            </w:r>
            <w:r w:rsidRPr="000D04B7">
              <w:rPr>
                <w:rFonts w:ascii="Times New Roman" w:hAnsi="Times New Roman"/>
                <w:sz w:val="24"/>
                <w:szCs w:val="24"/>
              </w:rPr>
              <w:t>Иванович</w:t>
            </w:r>
            <w:r>
              <w:rPr>
                <w:rFonts w:ascii="Times New Roman" w:hAnsi="Times New Roman"/>
                <w:sz w:val="24"/>
                <w:szCs w:val="24"/>
              </w:rPr>
              <w:t xml:space="preserve"> </w:t>
            </w:r>
            <w:r w:rsidRPr="000D04B7">
              <w:rPr>
                <w:rFonts w:ascii="Times New Roman" w:hAnsi="Times New Roman"/>
                <w:sz w:val="24"/>
                <w:szCs w:val="24"/>
              </w:rPr>
              <w:t>действительно</w:t>
            </w:r>
            <w:r>
              <w:rPr>
                <w:rFonts w:ascii="Times New Roman" w:hAnsi="Times New Roman"/>
                <w:sz w:val="24"/>
                <w:szCs w:val="24"/>
              </w:rPr>
              <w:t xml:space="preserve"> </w:t>
            </w:r>
            <w:r w:rsidRPr="000D04B7">
              <w:rPr>
                <w:rFonts w:ascii="Times New Roman" w:hAnsi="Times New Roman"/>
                <w:sz w:val="24"/>
                <w:szCs w:val="24"/>
              </w:rPr>
              <w:t>ИП</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гражданин</w:t>
            </w:r>
            <w:r>
              <w:rPr>
                <w:rFonts w:ascii="Times New Roman" w:hAnsi="Times New Roman"/>
                <w:sz w:val="24"/>
                <w:szCs w:val="24"/>
              </w:rPr>
              <w:t xml:space="preserve"> </w:t>
            </w:r>
            <w:r w:rsidRPr="000D04B7">
              <w:rPr>
                <w:rFonts w:ascii="Times New Roman" w:hAnsi="Times New Roman"/>
                <w:sz w:val="24"/>
                <w:szCs w:val="24"/>
              </w:rPr>
              <w:t>РФ.</w:t>
            </w:r>
          </w:p>
          <w:p w:rsidR="00121DE6" w:rsidRPr="000D04B7" w:rsidRDefault="003A3FB4" w:rsidP="000D04B7">
            <w:pPr>
              <w:spacing w:after="0" w:line="240" w:lineRule="auto"/>
              <w:jc w:val="both"/>
              <w:rPr>
                <w:rFonts w:ascii="Times New Roman" w:hAnsi="Times New Roman"/>
                <w:i/>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6</w:t>
            </w:r>
            <w:r w:rsidRPr="003A3FB4">
              <w:rPr>
                <w:rFonts w:ascii="Times New Roman" w:hAnsi="Times New Roman"/>
                <w:sz w:val="24"/>
                <w:szCs w:val="24"/>
              </w:rPr>
              <w:t xml:space="preserve">. </w:t>
            </w:r>
            <w:r w:rsidR="00121DE6" w:rsidRPr="000D04B7">
              <w:rPr>
                <w:rFonts w:ascii="Times New Roman" w:hAnsi="Times New Roman"/>
                <w:i/>
                <w:sz w:val="24"/>
                <w:szCs w:val="24"/>
              </w:rPr>
              <w:t>Документы,</w:t>
            </w:r>
            <w:r w:rsidR="00121DE6">
              <w:rPr>
                <w:rFonts w:ascii="Times New Roman" w:hAnsi="Times New Roman"/>
                <w:i/>
                <w:sz w:val="24"/>
                <w:szCs w:val="24"/>
              </w:rPr>
              <w:t xml:space="preserve"> </w:t>
            </w:r>
            <w:r w:rsidR="00121DE6" w:rsidRPr="000D04B7">
              <w:rPr>
                <w:rFonts w:ascii="Times New Roman" w:hAnsi="Times New Roman"/>
                <w:i/>
                <w:sz w:val="24"/>
                <w:szCs w:val="24"/>
              </w:rPr>
              <w:t>касающиеся</w:t>
            </w:r>
            <w:r w:rsidR="00121DE6">
              <w:rPr>
                <w:rFonts w:ascii="Times New Roman" w:hAnsi="Times New Roman"/>
                <w:i/>
                <w:sz w:val="24"/>
                <w:szCs w:val="24"/>
              </w:rPr>
              <w:t xml:space="preserve"> </w:t>
            </w:r>
            <w:r w:rsidR="00121DE6" w:rsidRPr="000D04B7">
              <w:rPr>
                <w:rFonts w:ascii="Times New Roman" w:hAnsi="Times New Roman"/>
                <w:i/>
                <w:sz w:val="24"/>
                <w:szCs w:val="24"/>
              </w:rPr>
              <w:t>собственно</w:t>
            </w:r>
            <w:r w:rsidR="00121DE6">
              <w:rPr>
                <w:rFonts w:ascii="Times New Roman" w:hAnsi="Times New Roman"/>
                <w:i/>
                <w:sz w:val="24"/>
                <w:szCs w:val="24"/>
              </w:rPr>
              <w:t xml:space="preserve"> </w:t>
            </w:r>
            <w:r w:rsidR="00121DE6" w:rsidRPr="000D04B7">
              <w:rPr>
                <w:rFonts w:ascii="Times New Roman" w:hAnsi="Times New Roman"/>
                <w:i/>
                <w:sz w:val="24"/>
                <w:szCs w:val="24"/>
              </w:rPr>
              <w:t>бизнеса</w:t>
            </w:r>
            <w:r w:rsidR="00121DE6">
              <w:rPr>
                <w:rFonts w:ascii="Times New Roman" w:hAnsi="Times New Roman"/>
                <w:i/>
                <w:sz w:val="24"/>
                <w:szCs w:val="24"/>
              </w:rPr>
              <w:t xml:space="preserve"> </w:t>
            </w:r>
            <w:r w:rsidR="00121DE6" w:rsidRPr="000D04B7">
              <w:rPr>
                <w:rFonts w:ascii="Times New Roman" w:hAnsi="Times New Roman"/>
                <w:i/>
                <w:sz w:val="24"/>
                <w:szCs w:val="24"/>
              </w:rPr>
              <w:t>и</w:t>
            </w:r>
            <w:r w:rsidR="00121DE6">
              <w:rPr>
                <w:rFonts w:ascii="Times New Roman" w:hAnsi="Times New Roman"/>
                <w:i/>
                <w:sz w:val="24"/>
                <w:szCs w:val="24"/>
              </w:rPr>
              <w:t xml:space="preserve"> </w:t>
            </w:r>
            <w:r w:rsidR="00121DE6" w:rsidRPr="000D04B7">
              <w:rPr>
                <w:rFonts w:ascii="Times New Roman" w:hAnsi="Times New Roman"/>
                <w:i/>
                <w:sz w:val="24"/>
                <w:szCs w:val="24"/>
              </w:rPr>
              <w:t>оборота: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р</w:t>
            </w:r>
            <w:r w:rsidRPr="000D04B7">
              <w:rPr>
                <w:rFonts w:ascii="Times New Roman" w:hAnsi="Times New Roman"/>
                <w:sz w:val="24"/>
                <w:szCs w:val="24"/>
              </w:rPr>
              <w:t>азличные</w:t>
            </w:r>
            <w:r>
              <w:rPr>
                <w:rFonts w:ascii="Times New Roman" w:hAnsi="Times New Roman"/>
                <w:sz w:val="24"/>
                <w:szCs w:val="24"/>
              </w:rPr>
              <w:t xml:space="preserve"> </w:t>
            </w:r>
            <w:r w:rsidRPr="000D04B7">
              <w:rPr>
                <w:rFonts w:ascii="Times New Roman" w:hAnsi="Times New Roman"/>
                <w:sz w:val="24"/>
                <w:szCs w:val="24"/>
              </w:rPr>
              <w:t>договоры,</w:t>
            </w:r>
            <w:r>
              <w:rPr>
                <w:rFonts w:ascii="Times New Roman" w:hAnsi="Times New Roman"/>
                <w:sz w:val="24"/>
                <w:szCs w:val="24"/>
              </w:rPr>
              <w:t xml:space="preserve"> </w:t>
            </w:r>
            <w:r w:rsidRPr="000D04B7">
              <w:rPr>
                <w:rFonts w:ascii="Times New Roman" w:hAnsi="Times New Roman"/>
                <w:sz w:val="24"/>
                <w:szCs w:val="24"/>
              </w:rPr>
              <w:t>накладные,</w:t>
            </w:r>
            <w:r>
              <w:rPr>
                <w:rFonts w:ascii="Times New Roman" w:hAnsi="Times New Roman"/>
                <w:sz w:val="24"/>
                <w:szCs w:val="24"/>
              </w:rPr>
              <w:t xml:space="preserve"> </w:t>
            </w:r>
            <w:r w:rsidRPr="000D04B7">
              <w:rPr>
                <w:rFonts w:ascii="Times New Roman" w:hAnsi="Times New Roman"/>
                <w:sz w:val="24"/>
                <w:szCs w:val="24"/>
              </w:rPr>
              <w:t>регламентирующие</w:t>
            </w:r>
            <w:r>
              <w:rPr>
                <w:rFonts w:ascii="Times New Roman" w:hAnsi="Times New Roman"/>
                <w:sz w:val="24"/>
                <w:szCs w:val="24"/>
              </w:rPr>
              <w:t xml:space="preserve"> </w:t>
            </w:r>
            <w:r w:rsidRPr="000D04B7">
              <w:rPr>
                <w:rFonts w:ascii="Times New Roman" w:hAnsi="Times New Roman"/>
                <w:sz w:val="24"/>
                <w:szCs w:val="24"/>
              </w:rPr>
              <w:t>основную</w:t>
            </w:r>
            <w:r>
              <w:rPr>
                <w:rFonts w:ascii="Times New Roman" w:hAnsi="Times New Roman"/>
                <w:sz w:val="24"/>
                <w:szCs w:val="24"/>
              </w:rPr>
              <w:t xml:space="preserve"> </w:t>
            </w:r>
            <w:r w:rsidRPr="000D04B7">
              <w:rPr>
                <w:rFonts w:ascii="Times New Roman" w:hAnsi="Times New Roman"/>
                <w:sz w:val="24"/>
                <w:szCs w:val="24"/>
              </w:rPr>
              <w:t>де</w:t>
            </w:r>
            <w:r w:rsidRPr="000D04B7">
              <w:rPr>
                <w:rFonts w:ascii="Times New Roman" w:hAnsi="Times New Roman"/>
                <w:sz w:val="24"/>
                <w:szCs w:val="24"/>
              </w:rPr>
              <w:t>я</w:t>
            </w:r>
            <w:r w:rsidRPr="000D04B7">
              <w:rPr>
                <w:rFonts w:ascii="Times New Roman" w:hAnsi="Times New Roman"/>
                <w:sz w:val="24"/>
                <w:szCs w:val="24"/>
              </w:rPr>
              <w:t>тельность</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лицензии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разрешения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особые</w:t>
            </w:r>
            <w:r>
              <w:rPr>
                <w:rFonts w:ascii="Times New Roman" w:hAnsi="Times New Roman"/>
                <w:sz w:val="24"/>
                <w:szCs w:val="24"/>
              </w:rPr>
              <w:t xml:space="preserve"> </w:t>
            </w:r>
            <w:r w:rsidRPr="000D04B7">
              <w:rPr>
                <w:rFonts w:ascii="Times New Roman" w:hAnsi="Times New Roman"/>
                <w:sz w:val="24"/>
                <w:szCs w:val="24"/>
              </w:rPr>
              <w:t>виды</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копии</w:t>
            </w:r>
            <w:r>
              <w:rPr>
                <w:rFonts w:ascii="Times New Roman" w:hAnsi="Times New Roman"/>
                <w:sz w:val="24"/>
                <w:szCs w:val="24"/>
              </w:rPr>
              <w:t xml:space="preserve"> </w:t>
            </w:r>
            <w:r w:rsidRPr="000D04B7">
              <w:rPr>
                <w:rFonts w:ascii="Times New Roman" w:hAnsi="Times New Roman"/>
                <w:sz w:val="24"/>
                <w:szCs w:val="24"/>
              </w:rPr>
              <w:t>налоговых</w:t>
            </w:r>
            <w:r>
              <w:rPr>
                <w:rFonts w:ascii="Times New Roman" w:hAnsi="Times New Roman"/>
                <w:sz w:val="24"/>
                <w:szCs w:val="24"/>
              </w:rPr>
              <w:t xml:space="preserve"> </w:t>
            </w:r>
            <w:r w:rsidRPr="000D04B7">
              <w:rPr>
                <w:rFonts w:ascii="Times New Roman" w:hAnsi="Times New Roman"/>
                <w:sz w:val="24"/>
                <w:szCs w:val="24"/>
              </w:rPr>
              <w:t>деклараций.</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требуется</w:t>
            </w:r>
            <w:r>
              <w:rPr>
                <w:rFonts w:ascii="Times New Roman" w:hAnsi="Times New Roman"/>
                <w:sz w:val="24"/>
                <w:szCs w:val="24"/>
              </w:rPr>
              <w:t xml:space="preserve"> </w:t>
            </w:r>
            <w:r w:rsidRPr="000D04B7">
              <w:rPr>
                <w:rFonts w:ascii="Times New Roman" w:hAnsi="Times New Roman"/>
                <w:sz w:val="24"/>
                <w:szCs w:val="24"/>
              </w:rPr>
              <w:t>заверение</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шта</w:t>
            </w:r>
            <w:r w:rsidRPr="000D04B7">
              <w:rPr>
                <w:rFonts w:ascii="Times New Roman" w:hAnsi="Times New Roman"/>
                <w:sz w:val="24"/>
                <w:szCs w:val="24"/>
              </w:rPr>
              <w:t>м</w:t>
            </w:r>
            <w:r w:rsidRPr="000D04B7">
              <w:rPr>
                <w:rFonts w:ascii="Times New Roman" w:hAnsi="Times New Roman"/>
                <w:sz w:val="24"/>
                <w:szCs w:val="24"/>
              </w:rPr>
              <w:t>пом</w:t>
            </w:r>
            <w:r>
              <w:rPr>
                <w:rFonts w:ascii="Times New Roman" w:hAnsi="Times New Roman"/>
                <w:sz w:val="24"/>
                <w:szCs w:val="24"/>
              </w:rPr>
              <w:t xml:space="preserve"> </w:t>
            </w:r>
            <w:r w:rsidRPr="000D04B7">
              <w:rPr>
                <w:rFonts w:ascii="Times New Roman" w:hAnsi="Times New Roman"/>
                <w:sz w:val="24"/>
                <w:szCs w:val="24"/>
              </w:rPr>
              <w:t>налоговой</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копии</w:t>
            </w:r>
            <w:r>
              <w:rPr>
                <w:rFonts w:ascii="Times New Roman" w:hAnsi="Times New Roman"/>
                <w:sz w:val="24"/>
                <w:szCs w:val="24"/>
              </w:rPr>
              <w:t xml:space="preserve"> </w:t>
            </w:r>
            <w:r w:rsidRPr="000D04B7">
              <w:rPr>
                <w:rFonts w:ascii="Times New Roman" w:hAnsi="Times New Roman"/>
                <w:sz w:val="24"/>
                <w:szCs w:val="24"/>
              </w:rPr>
              <w:t>платежных</w:t>
            </w:r>
            <w:r>
              <w:rPr>
                <w:rFonts w:ascii="Times New Roman" w:hAnsi="Times New Roman"/>
                <w:sz w:val="24"/>
                <w:szCs w:val="24"/>
              </w:rPr>
              <w:t xml:space="preserve"> </w:t>
            </w:r>
            <w:r w:rsidRPr="000D04B7">
              <w:rPr>
                <w:rFonts w:ascii="Times New Roman" w:hAnsi="Times New Roman"/>
                <w:sz w:val="24"/>
                <w:szCs w:val="24"/>
              </w:rPr>
              <w:t>поручений,</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которым</w:t>
            </w:r>
            <w:r>
              <w:rPr>
                <w:rFonts w:ascii="Times New Roman" w:hAnsi="Times New Roman"/>
                <w:sz w:val="24"/>
                <w:szCs w:val="24"/>
              </w:rPr>
              <w:t xml:space="preserve"> </w:t>
            </w:r>
            <w:r w:rsidRPr="000D04B7">
              <w:rPr>
                <w:rFonts w:ascii="Times New Roman" w:hAnsi="Times New Roman"/>
                <w:sz w:val="24"/>
                <w:szCs w:val="24"/>
              </w:rPr>
              <w:t>проводились</w:t>
            </w:r>
            <w:r>
              <w:rPr>
                <w:rFonts w:ascii="Times New Roman" w:hAnsi="Times New Roman"/>
                <w:sz w:val="24"/>
                <w:szCs w:val="24"/>
              </w:rPr>
              <w:t xml:space="preserve"> </w:t>
            </w:r>
            <w:r w:rsidRPr="000D04B7">
              <w:rPr>
                <w:rFonts w:ascii="Times New Roman" w:hAnsi="Times New Roman"/>
                <w:sz w:val="24"/>
                <w:szCs w:val="24"/>
              </w:rPr>
              <w:t>платежи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налоговую</w:t>
            </w:r>
            <w:r>
              <w:rPr>
                <w:rFonts w:ascii="Times New Roman" w:hAnsi="Times New Roman"/>
                <w:sz w:val="24"/>
                <w:szCs w:val="24"/>
              </w:rPr>
              <w:t xml:space="preserve"> </w:t>
            </w:r>
            <w:r w:rsidRPr="000D04B7">
              <w:rPr>
                <w:rFonts w:ascii="Times New Roman" w:hAnsi="Times New Roman"/>
                <w:sz w:val="24"/>
                <w:szCs w:val="24"/>
              </w:rPr>
              <w:t>службу</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копия</w:t>
            </w:r>
            <w:r>
              <w:rPr>
                <w:rFonts w:ascii="Times New Roman" w:hAnsi="Times New Roman"/>
                <w:sz w:val="24"/>
                <w:szCs w:val="24"/>
              </w:rPr>
              <w:t xml:space="preserve"> </w:t>
            </w:r>
            <w:r w:rsidRPr="000D04B7">
              <w:rPr>
                <w:rFonts w:ascii="Times New Roman" w:hAnsi="Times New Roman"/>
                <w:sz w:val="24"/>
                <w:szCs w:val="24"/>
              </w:rPr>
              <w:t>кассовой</w:t>
            </w:r>
            <w:r>
              <w:rPr>
                <w:rFonts w:ascii="Times New Roman" w:hAnsi="Times New Roman"/>
                <w:sz w:val="24"/>
                <w:szCs w:val="24"/>
              </w:rPr>
              <w:t xml:space="preserve"> </w:t>
            </w:r>
            <w:r w:rsidRPr="000D04B7">
              <w:rPr>
                <w:rFonts w:ascii="Times New Roman" w:hAnsi="Times New Roman"/>
                <w:sz w:val="24"/>
                <w:szCs w:val="24"/>
              </w:rPr>
              <w:t>книги.</w:t>
            </w:r>
          </w:p>
          <w:p w:rsidR="00121DE6" w:rsidRPr="000D04B7" w:rsidRDefault="003A3FB4" w:rsidP="000D04B7">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7</w:t>
            </w:r>
            <w:r w:rsidRPr="003A3FB4">
              <w:rPr>
                <w:rFonts w:ascii="Times New Roman" w:hAnsi="Times New Roman"/>
                <w:sz w:val="24"/>
                <w:szCs w:val="24"/>
              </w:rPr>
              <w:t xml:space="preserve">. </w:t>
            </w:r>
            <w:r w:rsidR="00121DE6" w:rsidRPr="000D04B7">
              <w:rPr>
                <w:rFonts w:ascii="Times New Roman" w:hAnsi="Times New Roman"/>
                <w:sz w:val="24"/>
                <w:szCs w:val="24"/>
              </w:rPr>
              <w:t>В</w:t>
            </w:r>
            <w:r w:rsidR="00121DE6">
              <w:rPr>
                <w:rFonts w:ascii="Times New Roman" w:hAnsi="Times New Roman"/>
                <w:sz w:val="24"/>
                <w:szCs w:val="24"/>
              </w:rPr>
              <w:t xml:space="preserve"> </w:t>
            </w:r>
            <w:r w:rsidR="00121DE6" w:rsidRPr="000D04B7">
              <w:rPr>
                <w:rFonts w:ascii="Times New Roman" w:hAnsi="Times New Roman"/>
                <w:sz w:val="24"/>
                <w:szCs w:val="24"/>
              </w:rPr>
              <w:t>случае</w:t>
            </w:r>
            <w:r w:rsidR="00121DE6">
              <w:rPr>
                <w:rFonts w:ascii="Times New Roman" w:hAnsi="Times New Roman"/>
                <w:sz w:val="24"/>
                <w:szCs w:val="24"/>
              </w:rPr>
              <w:t xml:space="preserve"> </w:t>
            </w:r>
            <w:r w:rsidR="00121DE6" w:rsidRPr="000D04B7">
              <w:rPr>
                <w:rFonts w:ascii="Times New Roman" w:hAnsi="Times New Roman"/>
                <w:sz w:val="24"/>
                <w:szCs w:val="24"/>
              </w:rPr>
              <w:t>предоставления</w:t>
            </w:r>
            <w:r w:rsidR="00121DE6">
              <w:rPr>
                <w:rFonts w:ascii="Times New Roman" w:hAnsi="Times New Roman"/>
                <w:sz w:val="24"/>
                <w:szCs w:val="24"/>
              </w:rPr>
              <w:t xml:space="preserve"> </w:t>
            </w:r>
            <w:r w:rsidR="00121DE6" w:rsidRPr="000D04B7">
              <w:rPr>
                <w:rFonts w:ascii="Times New Roman" w:hAnsi="Times New Roman"/>
                <w:sz w:val="24"/>
                <w:szCs w:val="24"/>
              </w:rPr>
              <w:t>залога</w:t>
            </w:r>
            <w:r w:rsidR="00121DE6">
              <w:rPr>
                <w:rFonts w:ascii="Times New Roman" w:hAnsi="Times New Roman"/>
                <w:sz w:val="24"/>
                <w:szCs w:val="24"/>
              </w:rPr>
              <w:t xml:space="preserve"> </w:t>
            </w:r>
            <w:r w:rsidR="00121DE6" w:rsidRPr="000D04B7">
              <w:rPr>
                <w:rFonts w:ascii="Times New Roman" w:hAnsi="Times New Roman"/>
                <w:sz w:val="24"/>
                <w:szCs w:val="24"/>
              </w:rPr>
              <w:t>требуется</w:t>
            </w:r>
            <w:r w:rsidR="00121DE6">
              <w:rPr>
                <w:rFonts w:ascii="Times New Roman" w:hAnsi="Times New Roman"/>
                <w:sz w:val="24"/>
                <w:szCs w:val="24"/>
              </w:rPr>
              <w:t xml:space="preserve"> </w:t>
            </w:r>
            <w:r w:rsidR="00121DE6" w:rsidRPr="000D04B7">
              <w:rPr>
                <w:rFonts w:ascii="Times New Roman" w:hAnsi="Times New Roman"/>
                <w:i/>
                <w:sz w:val="24"/>
                <w:szCs w:val="24"/>
              </w:rPr>
              <w:t>подтвердить</w:t>
            </w:r>
            <w:r w:rsidR="00121DE6">
              <w:rPr>
                <w:rFonts w:ascii="Times New Roman" w:hAnsi="Times New Roman"/>
                <w:i/>
                <w:sz w:val="24"/>
                <w:szCs w:val="24"/>
              </w:rPr>
              <w:t xml:space="preserve"> </w:t>
            </w:r>
            <w:r w:rsidR="00121DE6" w:rsidRPr="000D04B7">
              <w:rPr>
                <w:rFonts w:ascii="Times New Roman" w:hAnsi="Times New Roman"/>
                <w:i/>
                <w:sz w:val="24"/>
                <w:szCs w:val="24"/>
              </w:rPr>
              <w:t>о</w:t>
            </w:r>
            <w:r w:rsidR="00121DE6" w:rsidRPr="000D04B7">
              <w:rPr>
                <w:rFonts w:ascii="Times New Roman" w:hAnsi="Times New Roman"/>
                <w:i/>
                <w:sz w:val="24"/>
                <w:szCs w:val="24"/>
              </w:rPr>
              <w:t>б</w:t>
            </w:r>
            <w:r w:rsidR="00121DE6" w:rsidRPr="000D04B7">
              <w:rPr>
                <w:rFonts w:ascii="Times New Roman" w:hAnsi="Times New Roman"/>
                <w:i/>
                <w:sz w:val="24"/>
                <w:szCs w:val="24"/>
              </w:rPr>
              <w:t>ладание</w:t>
            </w:r>
            <w:r w:rsidR="00121DE6">
              <w:rPr>
                <w:rFonts w:ascii="Times New Roman" w:hAnsi="Times New Roman"/>
                <w:i/>
                <w:sz w:val="24"/>
                <w:szCs w:val="24"/>
              </w:rPr>
              <w:t xml:space="preserve"> </w:t>
            </w:r>
            <w:r w:rsidR="00121DE6" w:rsidRPr="000D04B7">
              <w:rPr>
                <w:rFonts w:ascii="Times New Roman" w:hAnsi="Times New Roman"/>
                <w:i/>
                <w:sz w:val="24"/>
                <w:szCs w:val="24"/>
              </w:rPr>
              <w:t>залоговым</w:t>
            </w:r>
            <w:r w:rsidR="00121DE6">
              <w:rPr>
                <w:rFonts w:ascii="Times New Roman" w:hAnsi="Times New Roman"/>
                <w:i/>
                <w:sz w:val="24"/>
                <w:szCs w:val="24"/>
              </w:rPr>
              <w:t xml:space="preserve"> </w:t>
            </w:r>
            <w:r w:rsidR="00121DE6" w:rsidRPr="000D04B7">
              <w:rPr>
                <w:rFonts w:ascii="Times New Roman" w:hAnsi="Times New Roman"/>
                <w:i/>
                <w:sz w:val="24"/>
                <w:szCs w:val="24"/>
              </w:rPr>
              <w:t>имуществом</w:t>
            </w:r>
            <w:r w:rsidR="00121DE6">
              <w:rPr>
                <w:rFonts w:ascii="Times New Roman" w:hAnsi="Times New Roman"/>
                <w:i/>
                <w:sz w:val="24"/>
                <w:szCs w:val="24"/>
              </w:rPr>
              <w:t xml:space="preserve"> </w:t>
            </w:r>
            <w:r w:rsidR="00121DE6" w:rsidRPr="000D04B7">
              <w:rPr>
                <w:rFonts w:ascii="Times New Roman" w:hAnsi="Times New Roman"/>
                <w:i/>
                <w:sz w:val="24"/>
                <w:szCs w:val="24"/>
              </w:rPr>
              <w:t>и</w:t>
            </w:r>
            <w:r w:rsidR="00121DE6">
              <w:rPr>
                <w:rFonts w:ascii="Times New Roman" w:hAnsi="Times New Roman"/>
                <w:i/>
                <w:sz w:val="24"/>
                <w:szCs w:val="24"/>
              </w:rPr>
              <w:t xml:space="preserve"> </w:t>
            </w:r>
            <w:r w:rsidR="00121DE6" w:rsidRPr="000D04B7">
              <w:rPr>
                <w:rFonts w:ascii="Times New Roman" w:hAnsi="Times New Roman"/>
                <w:i/>
                <w:sz w:val="24"/>
                <w:szCs w:val="24"/>
              </w:rPr>
              <w:t>дать</w:t>
            </w:r>
            <w:r w:rsidR="00121DE6">
              <w:rPr>
                <w:rFonts w:ascii="Times New Roman" w:hAnsi="Times New Roman"/>
                <w:i/>
                <w:sz w:val="24"/>
                <w:szCs w:val="24"/>
              </w:rPr>
              <w:t xml:space="preserve"> </w:t>
            </w:r>
            <w:r w:rsidR="00121DE6" w:rsidRPr="000D04B7">
              <w:rPr>
                <w:rFonts w:ascii="Times New Roman" w:hAnsi="Times New Roman"/>
                <w:i/>
                <w:sz w:val="24"/>
                <w:szCs w:val="24"/>
              </w:rPr>
              <w:t>сведения</w:t>
            </w:r>
            <w:r w:rsidR="00121DE6">
              <w:rPr>
                <w:rFonts w:ascii="Times New Roman" w:hAnsi="Times New Roman"/>
                <w:i/>
                <w:sz w:val="24"/>
                <w:szCs w:val="24"/>
              </w:rPr>
              <w:t xml:space="preserve"> </w:t>
            </w:r>
            <w:r w:rsidR="00121DE6" w:rsidRPr="000D04B7">
              <w:rPr>
                <w:rFonts w:ascii="Times New Roman" w:hAnsi="Times New Roman"/>
                <w:i/>
                <w:sz w:val="24"/>
                <w:szCs w:val="24"/>
              </w:rPr>
              <w:t>о</w:t>
            </w:r>
            <w:r w:rsidR="00121DE6">
              <w:rPr>
                <w:rFonts w:ascii="Times New Roman" w:hAnsi="Times New Roman"/>
                <w:i/>
                <w:sz w:val="24"/>
                <w:szCs w:val="24"/>
              </w:rPr>
              <w:t xml:space="preserve"> </w:t>
            </w:r>
            <w:r w:rsidR="00121DE6" w:rsidRPr="000D04B7">
              <w:rPr>
                <w:rFonts w:ascii="Times New Roman" w:hAnsi="Times New Roman"/>
                <w:i/>
                <w:sz w:val="24"/>
                <w:szCs w:val="24"/>
              </w:rPr>
              <w:t>его</w:t>
            </w:r>
            <w:r w:rsidR="00121DE6">
              <w:rPr>
                <w:rFonts w:ascii="Times New Roman" w:hAnsi="Times New Roman"/>
                <w:i/>
                <w:sz w:val="24"/>
                <w:szCs w:val="24"/>
              </w:rPr>
              <w:t xml:space="preserve"> </w:t>
            </w:r>
            <w:r w:rsidR="00121DE6" w:rsidRPr="000D04B7">
              <w:rPr>
                <w:rFonts w:ascii="Times New Roman" w:hAnsi="Times New Roman"/>
                <w:i/>
                <w:sz w:val="24"/>
                <w:szCs w:val="24"/>
              </w:rPr>
              <w:t>стоимости</w:t>
            </w:r>
            <w:r w:rsidR="00121DE6" w:rsidRPr="000D04B7">
              <w:rPr>
                <w:rFonts w:ascii="Times New Roman" w:hAnsi="Times New Roman"/>
                <w:sz w:val="24"/>
                <w:szCs w:val="24"/>
              </w:rPr>
              <w:t>.</w:t>
            </w:r>
            <w:r w:rsidR="00121DE6">
              <w:rPr>
                <w:rFonts w:ascii="Times New Roman" w:hAnsi="Times New Roman"/>
                <w:sz w:val="24"/>
                <w:szCs w:val="24"/>
              </w:rPr>
              <w:t xml:space="preserve"> </w:t>
            </w:r>
            <w:r w:rsidR="00121DE6" w:rsidRPr="000D04B7">
              <w:rPr>
                <w:rFonts w:ascii="Times New Roman" w:hAnsi="Times New Roman"/>
                <w:sz w:val="24"/>
                <w:szCs w:val="24"/>
              </w:rPr>
              <w:t>В</w:t>
            </w:r>
            <w:r w:rsidR="00121DE6" w:rsidRPr="000D04B7">
              <w:rPr>
                <w:rFonts w:ascii="Times New Roman" w:hAnsi="Times New Roman"/>
                <w:sz w:val="24"/>
                <w:szCs w:val="24"/>
              </w:rPr>
              <w:t>а</w:t>
            </w:r>
            <w:r w:rsidR="00121DE6" w:rsidRPr="000D04B7">
              <w:rPr>
                <w:rFonts w:ascii="Times New Roman" w:hAnsi="Times New Roman"/>
                <w:sz w:val="24"/>
                <w:szCs w:val="24"/>
              </w:rPr>
              <w:t>рианты:</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Свидетельство</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собственности</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землю,</w:t>
            </w:r>
            <w:r>
              <w:rPr>
                <w:rFonts w:ascii="Times New Roman" w:hAnsi="Times New Roman"/>
                <w:sz w:val="24"/>
                <w:szCs w:val="24"/>
              </w:rPr>
              <w:t xml:space="preserve"> </w:t>
            </w:r>
            <w:r w:rsidRPr="000D04B7">
              <w:rPr>
                <w:rFonts w:ascii="Times New Roman" w:hAnsi="Times New Roman"/>
                <w:sz w:val="24"/>
                <w:szCs w:val="24"/>
              </w:rPr>
              <w:t>недвижимость.</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Договор</w:t>
            </w:r>
            <w:r>
              <w:rPr>
                <w:rFonts w:ascii="Times New Roman" w:hAnsi="Times New Roman"/>
                <w:sz w:val="24"/>
                <w:szCs w:val="24"/>
              </w:rPr>
              <w:t xml:space="preserve"> </w:t>
            </w:r>
            <w:r w:rsidRPr="000D04B7">
              <w:rPr>
                <w:rFonts w:ascii="Times New Roman" w:hAnsi="Times New Roman"/>
                <w:sz w:val="24"/>
                <w:szCs w:val="24"/>
              </w:rPr>
              <w:t>приобретения</w:t>
            </w:r>
            <w:r>
              <w:rPr>
                <w:rFonts w:ascii="Times New Roman" w:hAnsi="Times New Roman"/>
                <w:sz w:val="24"/>
                <w:szCs w:val="24"/>
              </w:rPr>
              <w:t xml:space="preserve"> </w:t>
            </w:r>
            <w:r w:rsidRPr="000D04B7">
              <w:rPr>
                <w:rFonts w:ascii="Times New Roman" w:hAnsi="Times New Roman"/>
                <w:sz w:val="24"/>
                <w:szCs w:val="24"/>
              </w:rPr>
              <w:t>спецтехники,</w:t>
            </w:r>
            <w:r>
              <w:rPr>
                <w:rFonts w:ascii="Times New Roman" w:hAnsi="Times New Roman"/>
                <w:sz w:val="24"/>
                <w:szCs w:val="24"/>
              </w:rPr>
              <w:t xml:space="preserve"> </w:t>
            </w:r>
            <w:r w:rsidRPr="000D04B7">
              <w:rPr>
                <w:rFonts w:ascii="Times New Roman" w:hAnsi="Times New Roman"/>
                <w:sz w:val="24"/>
                <w:szCs w:val="24"/>
              </w:rPr>
              <w:t>оборудования.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Технические</w:t>
            </w:r>
            <w:r>
              <w:rPr>
                <w:rFonts w:ascii="Times New Roman" w:hAnsi="Times New Roman"/>
                <w:sz w:val="24"/>
                <w:szCs w:val="24"/>
              </w:rPr>
              <w:t xml:space="preserve"> </w:t>
            </w:r>
            <w:r w:rsidRPr="000D04B7">
              <w:rPr>
                <w:rFonts w:ascii="Times New Roman" w:hAnsi="Times New Roman"/>
                <w:sz w:val="24"/>
                <w:szCs w:val="24"/>
              </w:rPr>
              <w:t>паспорта,</w:t>
            </w:r>
            <w:r>
              <w:rPr>
                <w:rFonts w:ascii="Times New Roman" w:hAnsi="Times New Roman"/>
                <w:sz w:val="24"/>
                <w:szCs w:val="24"/>
              </w:rPr>
              <w:t xml:space="preserve"> </w:t>
            </w:r>
            <w:r w:rsidRPr="000D04B7">
              <w:rPr>
                <w:rFonts w:ascii="Times New Roman" w:hAnsi="Times New Roman"/>
                <w:sz w:val="24"/>
                <w:szCs w:val="24"/>
              </w:rPr>
              <w:t>гарантийные</w:t>
            </w:r>
            <w:r>
              <w:rPr>
                <w:rFonts w:ascii="Times New Roman" w:hAnsi="Times New Roman"/>
                <w:sz w:val="24"/>
                <w:szCs w:val="24"/>
              </w:rPr>
              <w:t xml:space="preserve"> </w:t>
            </w:r>
            <w:r w:rsidRPr="000D04B7">
              <w:rPr>
                <w:rFonts w:ascii="Times New Roman" w:hAnsi="Times New Roman"/>
                <w:sz w:val="24"/>
                <w:szCs w:val="24"/>
              </w:rPr>
              <w:t>талоны.</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Накладные,</w:t>
            </w:r>
            <w:r>
              <w:rPr>
                <w:rFonts w:ascii="Times New Roman" w:hAnsi="Times New Roman"/>
                <w:sz w:val="24"/>
                <w:szCs w:val="24"/>
              </w:rPr>
              <w:t xml:space="preserve"> </w:t>
            </w:r>
            <w:r w:rsidRPr="000D04B7">
              <w:rPr>
                <w:rFonts w:ascii="Times New Roman" w:hAnsi="Times New Roman"/>
                <w:sz w:val="24"/>
                <w:szCs w:val="24"/>
              </w:rPr>
              <w:t>счета-фактуры</w:t>
            </w:r>
            <w:r>
              <w:rPr>
                <w:rFonts w:ascii="Times New Roman" w:hAnsi="Times New Roman"/>
                <w:sz w:val="24"/>
                <w:szCs w:val="24"/>
              </w:rPr>
              <w:t xml:space="preserve"> </w:t>
            </w:r>
            <w:r w:rsidRPr="000D04B7">
              <w:rPr>
                <w:rFonts w:ascii="Times New Roman" w:hAnsi="Times New Roman"/>
                <w:sz w:val="24"/>
                <w:szCs w:val="24"/>
              </w:rPr>
              <w:t>(если</w:t>
            </w:r>
            <w:r>
              <w:rPr>
                <w:rFonts w:ascii="Times New Roman" w:hAnsi="Times New Roman"/>
                <w:sz w:val="24"/>
                <w:szCs w:val="24"/>
              </w:rPr>
              <w:t xml:space="preserve"> </w:t>
            </w:r>
            <w:r w:rsidRPr="000D04B7">
              <w:rPr>
                <w:rFonts w:ascii="Times New Roman" w:hAnsi="Times New Roman"/>
                <w:sz w:val="24"/>
                <w:szCs w:val="24"/>
              </w:rPr>
              <w:t>залогом</w:t>
            </w:r>
            <w:r>
              <w:rPr>
                <w:rFonts w:ascii="Times New Roman" w:hAnsi="Times New Roman"/>
                <w:sz w:val="24"/>
                <w:szCs w:val="24"/>
              </w:rPr>
              <w:t xml:space="preserve"> </w:t>
            </w:r>
            <w:r w:rsidRPr="000D04B7">
              <w:rPr>
                <w:rFonts w:ascii="Times New Roman" w:hAnsi="Times New Roman"/>
                <w:sz w:val="24"/>
                <w:szCs w:val="24"/>
              </w:rPr>
              <w:t>выступает</w:t>
            </w:r>
            <w:r>
              <w:rPr>
                <w:rFonts w:ascii="Times New Roman" w:hAnsi="Times New Roman"/>
                <w:sz w:val="24"/>
                <w:szCs w:val="24"/>
              </w:rPr>
              <w:t xml:space="preserve"> </w:t>
            </w:r>
            <w:r w:rsidRPr="000D04B7">
              <w:rPr>
                <w:rFonts w:ascii="Times New Roman" w:hAnsi="Times New Roman"/>
                <w:sz w:val="24"/>
                <w:szCs w:val="24"/>
              </w:rPr>
              <w:t>товар</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обороте).</w:t>
            </w:r>
          </w:p>
          <w:p w:rsidR="00121DE6" w:rsidRPr="000D04B7" w:rsidRDefault="003A3FB4" w:rsidP="000D04B7">
            <w:pPr>
              <w:spacing w:after="0" w:line="240" w:lineRule="auto"/>
              <w:jc w:val="both"/>
              <w:rPr>
                <w:rFonts w:ascii="Times New Roman" w:hAnsi="Times New Roman"/>
                <w:i/>
                <w:sz w:val="24"/>
                <w:szCs w:val="24"/>
              </w:rPr>
            </w:pPr>
            <w:r w:rsidRPr="003A3FB4">
              <w:rPr>
                <w:rFonts w:ascii="Times New Roman" w:hAnsi="Times New Roman"/>
                <w:b/>
                <w:sz w:val="24"/>
                <w:szCs w:val="24"/>
              </w:rPr>
              <w:t xml:space="preserve">Слайд </w:t>
            </w:r>
            <w:r w:rsidR="0032489A">
              <w:rPr>
                <w:rFonts w:ascii="Times New Roman" w:hAnsi="Times New Roman"/>
                <w:b/>
                <w:sz w:val="24"/>
                <w:szCs w:val="24"/>
              </w:rPr>
              <w:t>8</w:t>
            </w:r>
            <w:r w:rsidRPr="003A3FB4">
              <w:rPr>
                <w:rFonts w:ascii="Times New Roman" w:hAnsi="Times New Roman"/>
                <w:sz w:val="24"/>
                <w:szCs w:val="24"/>
              </w:rPr>
              <w:t xml:space="preserve">. </w:t>
            </w:r>
            <w:r w:rsidR="00121DE6" w:rsidRPr="000D04B7">
              <w:rPr>
                <w:rFonts w:ascii="Times New Roman" w:hAnsi="Times New Roman"/>
                <w:i/>
                <w:sz w:val="24"/>
                <w:szCs w:val="24"/>
              </w:rPr>
              <w:t>Необходимые</w:t>
            </w:r>
            <w:r w:rsidR="00121DE6">
              <w:rPr>
                <w:rFonts w:ascii="Times New Roman" w:hAnsi="Times New Roman"/>
                <w:i/>
                <w:sz w:val="24"/>
                <w:szCs w:val="24"/>
              </w:rPr>
              <w:t xml:space="preserve"> </w:t>
            </w:r>
            <w:r w:rsidR="00121DE6" w:rsidRPr="000D04B7">
              <w:rPr>
                <w:rFonts w:ascii="Times New Roman" w:hAnsi="Times New Roman"/>
                <w:i/>
                <w:sz w:val="24"/>
                <w:szCs w:val="24"/>
              </w:rPr>
              <w:t>для</w:t>
            </w:r>
            <w:r w:rsidR="00121DE6">
              <w:rPr>
                <w:rFonts w:ascii="Times New Roman" w:hAnsi="Times New Roman"/>
                <w:i/>
                <w:sz w:val="24"/>
                <w:szCs w:val="24"/>
              </w:rPr>
              <w:t xml:space="preserve"> </w:t>
            </w:r>
            <w:r w:rsidR="00121DE6" w:rsidRPr="000D04B7">
              <w:rPr>
                <w:rFonts w:ascii="Times New Roman" w:hAnsi="Times New Roman"/>
                <w:i/>
                <w:sz w:val="24"/>
                <w:szCs w:val="24"/>
              </w:rPr>
              <w:t>получения</w:t>
            </w:r>
            <w:r w:rsidR="00121DE6">
              <w:rPr>
                <w:rFonts w:ascii="Times New Roman" w:hAnsi="Times New Roman"/>
                <w:i/>
                <w:sz w:val="24"/>
                <w:szCs w:val="24"/>
              </w:rPr>
              <w:t xml:space="preserve"> </w:t>
            </w:r>
            <w:r w:rsidR="00121DE6" w:rsidRPr="000D04B7">
              <w:rPr>
                <w:rFonts w:ascii="Times New Roman" w:hAnsi="Times New Roman"/>
                <w:i/>
                <w:sz w:val="24"/>
                <w:szCs w:val="24"/>
              </w:rPr>
              <w:t>кредита</w:t>
            </w:r>
            <w:r w:rsidR="00121DE6">
              <w:rPr>
                <w:rFonts w:ascii="Times New Roman" w:hAnsi="Times New Roman"/>
                <w:i/>
                <w:sz w:val="24"/>
                <w:szCs w:val="24"/>
              </w:rPr>
              <w:t xml:space="preserve"> </w:t>
            </w:r>
            <w:r w:rsidR="00121DE6" w:rsidRPr="000D04B7">
              <w:rPr>
                <w:rFonts w:ascii="Times New Roman" w:hAnsi="Times New Roman"/>
                <w:i/>
                <w:sz w:val="24"/>
                <w:szCs w:val="24"/>
              </w:rPr>
              <w:t>справки: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Справка</w:t>
            </w:r>
            <w:r>
              <w:rPr>
                <w:rFonts w:ascii="Times New Roman" w:hAnsi="Times New Roman"/>
                <w:sz w:val="24"/>
                <w:szCs w:val="24"/>
              </w:rPr>
              <w:t xml:space="preserve"> </w:t>
            </w:r>
            <w:r w:rsidRPr="000D04B7">
              <w:rPr>
                <w:rFonts w:ascii="Times New Roman" w:hAnsi="Times New Roman"/>
                <w:sz w:val="24"/>
                <w:szCs w:val="24"/>
              </w:rPr>
              <w:t>об</w:t>
            </w:r>
            <w:r>
              <w:rPr>
                <w:rFonts w:ascii="Times New Roman" w:hAnsi="Times New Roman"/>
                <w:sz w:val="24"/>
                <w:szCs w:val="24"/>
              </w:rPr>
              <w:t xml:space="preserve"> </w:t>
            </w:r>
            <w:r w:rsidRPr="000D04B7">
              <w:rPr>
                <w:rFonts w:ascii="Times New Roman" w:hAnsi="Times New Roman"/>
                <w:sz w:val="24"/>
                <w:szCs w:val="24"/>
              </w:rPr>
              <w:t>отсутствии</w:t>
            </w:r>
            <w:r>
              <w:rPr>
                <w:rFonts w:ascii="Times New Roman" w:hAnsi="Times New Roman"/>
                <w:sz w:val="24"/>
                <w:szCs w:val="24"/>
              </w:rPr>
              <w:t xml:space="preserve"> </w:t>
            </w:r>
            <w:r w:rsidRPr="000D04B7">
              <w:rPr>
                <w:rFonts w:ascii="Times New Roman" w:hAnsi="Times New Roman"/>
                <w:sz w:val="24"/>
                <w:szCs w:val="24"/>
              </w:rPr>
              <w:t>обременения</w:t>
            </w:r>
            <w:r>
              <w:rPr>
                <w:rFonts w:ascii="Times New Roman" w:hAnsi="Times New Roman"/>
                <w:sz w:val="24"/>
                <w:szCs w:val="24"/>
              </w:rPr>
              <w:t xml:space="preserve"> </w:t>
            </w:r>
            <w:r w:rsidRPr="000D04B7">
              <w:rPr>
                <w:rFonts w:ascii="Times New Roman" w:hAnsi="Times New Roman"/>
                <w:sz w:val="24"/>
                <w:szCs w:val="24"/>
              </w:rPr>
              <w:t>залогового</w:t>
            </w:r>
            <w:r>
              <w:rPr>
                <w:rFonts w:ascii="Times New Roman" w:hAnsi="Times New Roman"/>
                <w:sz w:val="24"/>
                <w:szCs w:val="24"/>
              </w:rPr>
              <w:t xml:space="preserve"> </w:t>
            </w:r>
            <w:r w:rsidRPr="000D04B7">
              <w:rPr>
                <w:rFonts w:ascii="Times New Roman" w:hAnsi="Times New Roman"/>
                <w:sz w:val="24"/>
                <w:szCs w:val="24"/>
              </w:rPr>
              <w:t>обеспечения</w:t>
            </w:r>
            <w:r>
              <w:rPr>
                <w:rFonts w:ascii="Times New Roman" w:hAnsi="Times New Roman"/>
                <w:sz w:val="24"/>
                <w:szCs w:val="24"/>
              </w:rPr>
              <w:t xml:space="preserve"> </w:t>
            </w:r>
            <w:r w:rsidRPr="000D04B7">
              <w:rPr>
                <w:rFonts w:ascii="Times New Roman" w:hAnsi="Times New Roman"/>
                <w:sz w:val="24"/>
                <w:szCs w:val="24"/>
              </w:rPr>
              <w:t>(страхо</w:t>
            </w:r>
            <w:r w:rsidRPr="000D04B7">
              <w:rPr>
                <w:rFonts w:ascii="Times New Roman" w:hAnsi="Times New Roman"/>
                <w:sz w:val="24"/>
                <w:szCs w:val="24"/>
              </w:rPr>
              <w:t>в</w:t>
            </w:r>
            <w:r w:rsidRPr="000D04B7">
              <w:rPr>
                <w:rFonts w:ascii="Times New Roman" w:hAnsi="Times New Roman"/>
                <w:sz w:val="24"/>
                <w:szCs w:val="24"/>
              </w:rPr>
              <w:t>ка</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возможного</w:t>
            </w:r>
            <w:r>
              <w:rPr>
                <w:rFonts w:ascii="Times New Roman" w:hAnsi="Times New Roman"/>
                <w:sz w:val="24"/>
                <w:szCs w:val="24"/>
              </w:rPr>
              <w:t xml:space="preserve"> </w:t>
            </w:r>
            <w:r w:rsidRPr="000D04B7">
              <w:rPr>
                <w:rFonts w:ascii="Times New Roman" w:hAnsi="Times New Roman"/>
                <w:sz w:val="24"/>
                <w:szCs w:val="24"/>
              </w:rPr>
              <w:t>предъявления</w:t>
            </w:r>
            <w:r>
              <w:rPr>
                <w:rFonts w:ascii="Times New Roman" w:hAnsi="Times New Roman"/>
                <w:sz w:val="24"/>
                <w:szCs w:val="24"/>
              </w:rPr>
              <w:t xml:space="preserve"> </w:t>
            </w:r>
            <w:r w:rsidRPr="000D04B7">
              <w:rPr>
                <w:rFonts w:ascii="Times New Roman" w:hAnsi="Times New Roman"/>
                <w:sz w:val="24"/>
                <w:szCs w:val="24"/>
              </w:rPr>
              <w:t>своих</w:t>
            </w:r>
            <w:r>
              <w:rPr>
                <w:rFonts w:ascii="Times New Roman" w:hAnsi="Times New Roman"/>
                <w:sz w:val="24"/>
                <w:szCs w:val="24"/>
              </w:rPr>
              <w:t xml:space="preserve"> </w:t>
            </w:r>
            <w:r w:rsidRPr="000D04B7">
              <w:rPr>
                <w:rFonts w:ascii="Times New Roman" w:hAnsi="Times New Roman"/>
                <w:sz w:val="24"/>
                <w:szCs w:val="24"/>
              </w:rPr>
              <w:t>прав</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имущество</w:t>
            </w:r>
            <w:r>
              <w:rPr>
                <w:rFonts w:ascii="Times New Roman" w:hAnsi="Times New Roman"/>
                <w:sz w:val="24"/>
                <w:szCs w:val="24"/>
              </w:rPr>
              <w:t xml:space="preserve"> </w:t>
            </w:r>
            <w:r w:rsidRPr="000D04B7">
              <w:rPr>
                <w:rFonts w:ascii="Times New Roman" w:hAnsi="Times New Roman"/>
                <w:sz w:val="24"/>
                <w:szCs w:val="24"/>
              </w:rPr>
              <w:t>третьими</w:t>
            </w:r>
            <w:r>
              <w:rPr>
                <w:rFonts w:ascii="Times New Roman" w:hAnsi="Times New Roman"/>
                <w:sz w:val="24"/>
                <w:szCs w:val="24"/>
              </w:rPr>
              <w:t xml:space="preserve"> </w:t>
            </w:r>
            <w:r w:rsidRPr="000D04B7">
              <w:rPr>
                <w:rFonts w:ascii="Times New Roman" w:hAnsi="Times New Roman"/>
                <w:sz w:val="24"/>
                <w:szCs w:val="24"/>
              </w:rPr>
              <w:t>л</w:t>
            </w:r>
            <w:r w:rsidRPr="000D04B7">
              <w:rPr>
                <w:rFonts w:ascii="Times New Roman" w:hAnsi="Times New Roman"/>
                <w:sz w:val="24"/>
                <w:szCs w:val="24"/>
              </w:rPr>
              <w:t>и</w:t>
            </w:r>
            <w:r w:rsidRPr="000D04B7">
              <w:rPr>
                <w:rFonts w:ascii="Times New Roman" w:hAnsi="Times New Roman"/>
                <w:sz w:val="24"/>
                <w:szCs w:val="24"/>
              </w:rPr>
              <w:t>цами).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банка,</w:t>
            </w:r>
            <w:r>
              <w:rPr>
                <w:rFonts w:ascii="Times New Roman" w:hAnsi="Times New Roman"/>
                <w:sz w:val="24"/>
                <w:szCs w:val="24"/>
              </w:rPr>
              <w:t xml:space="preserve"> </w:t>
            </w:r>
            <w:r w:rsidRPr="000D04B7">
              <w:rPr>
                <w:rFonts w:ascii="Times New Roman" w:hAnsi="Times New Roman"/>
                <w:sz w:val="24"/>
                <w:szCs w:val="24"/>
              </w:rPr>
              <w:t>где</w:t>
            </w:r>
            <w:r>
              <w:rPr>
                <w:rFonts w:ascii="Times New Roman" w:hAnsi="Times New Roman"/>
                <w:sz w:val="24"/>
                <w:szCs w:val="24"/>
              </w:rPr>
              <w:t xml:space="preserve"> </w:t>
            </w:r>
            <w:r w:rsidRPr="000D04B7">
              <w:rPr>
                <w:rFonts w:ascii="Times New Roman" w:hAnsi="Times New Roman"/>
                <w:sz w:val="24"/>
                <w:szCs w:val="24"/>
              </w:rPr>
              <w:t>ведется</w:t>
            </w:r>
            <w:r>
              <w:rPr>
                <w:rFonts w:ascii="Times New Roman" w:hAnsi="Times New Roman"/>
                <w:sz w:val="24"/>
                <w:szCs w:val="24"/>
              </w:rPr>
              <w:t xml:space="preserve"> </w:t>
            </w:r>
            <w:r w:rsidRPr="000D04B7">
              <w:rPr>
                <w:rFonts w:ascii="Times New Roman" w:hAnsi="Times New Roman"/>
                <w:sz w:val="24"/>
                <w:szCs w:val="24"/>
              </w:rPr>
              <w:t>расчетный</w:t>
            </w:r>
            <w:r>
              <w:rPr>
                <w:rFonts w:ascii="Times New Roman" w:hAnsi="Times New Roman"/>
                <w:sz w:val="24"/>
                <w:szCs w:val="24"/>
              </w:rPr>
              <w:t xml:space="preserve"> </w:t>
            </w:r>
            <w:r w:rsidRPr="000D04B7">
              <w:rPr>
                <w:rFonts w:ascii="Times New Roman" w:hAnsi="Times New Roman"/>
                <w:sz w:val="24"/>
                <w:szCs w:val="24"/>
              </w:rPr>
              <w:t>счет:</w:t>
            </w:r>
            <w:r>
              <w:rPr>
                <w:rFonts w:ascii="Times New Roman" w:hAnsi="Times New Roman"/>
                <w:sz w:val="24"/>
                <w:szCs w:val="24"/>
              </w:rPr>
              <w:t xml:space="preserve"> </w:t>
            </w:r>
            <w:r w:rsidRPr="000D04B7">
              <w:rPr>
                <w:rFonts w:ascii="Times New Roman" w:hAnsi="Times New Roman"/>
                <w:sz w:val="24"/>
                <w:szCs w:val="24"/>
              </w:rPr>
              <w:t>справка</w:t>
            </w:r>
            <w:r>
              <w:rPr>
                <w:rFonts w:ascii="Times New Roman" w:hAnsi="Times New Roman"/>
                <w:sz w:val="24"/>
                <w:szCs w:val="24"/>
              </w:rPr>
              <w:t xml:space="preserve"> </w:t>
            </w:r>
            <w:r w:rsidRPr="000D04B7">
              <w:rPr>
                <w:rFonts w:ascii="Times New Roman" w:hAnsi="Times New Roman"/>
                <w:sz w:val="24"/>
                <w:szCs w:val="24"/>
              </w:rPr>
              <w:t>об</w:t>
            </w:r>
            <w:r>
              <w:rPr>
                <w:rFonts w:ascii="Times New Roman" w:hAnsi="Times New Roman"/>
                <w:sz w:val="24"/>
                <w:szCs w:val="24"/>
              </w:rPr>
              <w:t xml:space="preserve"> </w:t>
            </w:r>
            <w:r w:rsidRPr="000D04B7">
              <w:rPr>
                <w:rFonts w:ascii="Times New Roman" w:hAnsi="Times New Roman"/>
                <w:sz w:val="24"/>
                <w:szCs w:val="24"/>
              </w:rPr>
              <w:t>обороте</w:t>
            </w:r>
            <w:r>
              <w:rPr>
                <w:rFonts w:ascii="Times New Roman" w:hAnsi="Times New Roman"/>
                <w:sz w:val="24"/>
                <w:szCs w:val="24"/>
              </w:rPr>
              <w:t xml:space="preserve"> </w:t>
            </w:r>
            <w:r w:rsidRPr="000D04B7">
              <w:rPr>
                <w:rFonts w:ascii="Times New Roman" w:hAnsi="Times New Roman"/>
                <w:sz w:val="24"/>
                <w:szCs w:val="24"/>
              </w:rPr>
              <w:t>(выписка),</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ведении</w:t>
            </w:r>
            <w:r>
              <w:rPr>
                <w:rFonts w:ascii="Times New Roman" w:hAnsi="Times New Roman"/>
                <w:sz w:val="24"/>
                <w:szCs w:val="24"/>
              </w:rPr>
              <w:t xml:space="preserve"> </w:t>
            </w:r>
            <w:r w:rsidRPr="000D04B7">
              <w:rPr>
                <w:rFonts w:ascii="Times New Roman" w:hAnsi="Times New Roman"/>
                <w:sz w:val="24"/>
                <w:szCs w:val="24"/>
              </w:rPr>
              <w:t>картотеки</w:t>
            </w:r>
            <w:r>
              <w:rPr>
                <w:rFonts w:ascii="Times New Roman" w:hAnsi="Times New Roman"/>
                <w:sz w:val="24"/>
                <w:szCs w:val="24"/>
              </w:rPr>
              <w:t xml:space="preserve"> </w:t>
            </w:r>
            <w:r w:rsidRPr="000D04B7">
              <w:rPr>
                <w:rFonts w:ascii="Times New Roman" w:hAnsi="Times New Roman"/>
                <w:sz w:val="24"/>
                <w:szCs w:val="24"/>
              </w:rPr>
              <w:t>номер</w:t>
            </w:r>
            <w:r>
              <w:rPr>
                <w:rFonts w:ascii="Times New Roman" w:hAnsi="Times New Roman"/>
                <w:sz w:val="24"/>
                <w:szCs w:val="24"/>
              </w:rPr>
              <w:t xml:space="preserve"> </w:t>
            </w:r>
            <w:r w:rsidRPr="000D04B7">
              <w:rPr>
                <w:rFonts w:ascii="Times New Roman" w:hAnsi="Times New Roman"/>
                <w:sz w:val="24"/>
                <w:szCs w:val="24"/>
              </w:rPr>
              <w:t>2</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ее</w:t>
            </w:r>
            <w:r>
              <w:rPr>
                <w:rFonts w:ascii="Times New Roman" w:hAnsi="Times New Roman"/>
                <w:sz w:val="24"/>
                <w:szCs w:val="24"/>
              </w:rPr>
              <w:t xml:space="preserve"> </w:t>
            </w:r>
            <w:r w:rsidRPr="000D04B7">
              <w:rPr>
                <w:rFonts w:ascii="Times New Roman" w:hAnsi="Times New Roman"/>
                <w:sz w:val="24"/>
                <w:szCs w:val="24"/>
              </w:rPr>
              <w:t>отсутствии,</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ссудной</w:t>
            </w:r>
            <w:r>
              <w:rPr>
                <w:rFonts w:ascii="Times New Roman" w:hAnsi="Times New Roman"/>
                <w:sz w:val="24"/>
                <w:szCs w:val="24"/>
              </w:rPr>
              <w:t xml:space="preserve"> </w:t>
            </w:r>
            <w:r w:rsidRPr="000D04B7">
              <w:rPr>
                <w:rFonts w:ascii="Times New Roman" w:hAnsi="Times New Roman"/>
                <w:sz w:val="24"/>
                <w:szCs w:val="24"/>
              </w:rPr>
              <w:t>задолженн</w:t>
            </w:r>
            <w:r w:rsidRPr="000D04B7">
              <w:rPr>
                <w:rFonts w:ascii="Times New Roman" w:hAnsi="Times New Roman"/>
                <w:sz w:val="24"/>
                <w:szCs w:val="24"/>
              </w:rPr>
              <w:t>о</w:t>
            </w:r>
            <w:r w:rsidRPr="000D04B7">
              <w:rPr>
                <w:rFonts w:ascii="Times New Roman" w:hAnsi="Times New Roman"/>
                <w:sz w:val="24"/>
                <w:szCs w:val="24"/>
              </w:rPr>
              <w:t>сти.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налоговой:</w:t>
            </w:r>
            <w:r>
              <w:rPr>
                <w:rFonts w:ascii="Times New Roman" w:hAnsi="Times New Roman"/>
                <w:sz w:val="24"/>
                <w:szCs w:val="24"/>
              </w:rPr>
              <w:t xml:space="preserve"> </w:t>
            </w:r>
            <w:r w:rsidRPr="000D04B7">
              <w:rPr>
                <w:rFonts w:ascii="Times New Roman" w:hAnsi="Times New Roman"/>
                <w:sz w:val="24"/>
                <w:szCs w:val="24"/>
              </w:rPr>
              <w:t>справка</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состоянии</w:t>
            </w:r>
            <w:r>
              <w:rPr>
                <w:rFonts w:ascii="Times New Roman" w:hAnsi="Times New Roman"/>
                <w:sz w:val="24"/>
                <w:szCs w:val="24"/>
              </w:rPr>
              <w:t xml:space="preserve"> </w:t>
            </w:r>
            <w:r w:rsidRPr="000D04B7">
              <w:rPr>
                <w:rFonts w:ascii="Times New Roman" w:hAnsi="Times New Roman"/>
                <w:sz w:val="24"/>
                <w:szCs w:val="24"/>
              </w:rPr>
              <w:t>задолженности</w:t>
            </w:r>
            <w:r>
              <w:rPr>
                <w:rFonts w:ascii="Times New Roman" w:hAnsi="Times New Roman"/>
                <w:sz w:val="24"/>
                <w:szCs w:val="24"/>
              </w:rPr>
              <w:t xml:space="preserve"> </w:t>
            </w:r>
            <w:r w:rsidRPr="000D04B7">
              <w:rPr>
                <w:rFonts w:ascii="Times New Roman" w:hAnsi="Times New Roman"/>
                <w:sz w:val="24"/>
                <w:szCs w:val="24"/>
              </w:rPr>
              <w:t>перед</w:t>
            </w:r>
            <w:r>
              <w:rPr>
                <w:rFonts w:ascii="Times New Roman" w:hAnsi="Times New Roman"/>
                <w:sz w:val="24"/>
                <w:szCs w:val="24"/>
              </w:rPr>
              <w:t xml:space="preserve"> </w:t>
            </w:r>
            <w:r w:rsidRPr="000D04B7">
              <w:rPr>
                <w:rFonts w:ascii="Times New Roman" w:hAnsi="Times New Roman"/>
                <w:sz w:val="24"/>
                <w:szCs w:val="24"/>
              </w:rPr>
              <w:t>государством</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внебюджетными</w:t>
            </w:r>
            <w:r>
              <w:rPr>
                <w:rFonts w:ascii="Times New Roman" w:hAnsi="Times New Roman"/>
                <w:sz w:val="24"/>
                <w:szCs w:val="24"/>
              </w:rPr>
              <w:t xml:space="preserve"> </w:t>
            </w:r>
            <w:r w:rsidRPr="000D04B7">
              <w:rPr>
                <w:rFonts w:ascii="Times New Roman" w:hAnsi="Times New Roman"/>
                <w:sz w:val="24"/>
                <w:szCs w:val="24"/>
              </w:rPr>
              <w:t>фондами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справка</w:t>
            </w:r>
            <w:r>
              <w:rPr>
                <w:rFonts w:ascii="Times New Roman" w:hAnsi="Times New Roman"/>
                <w:sz w:val="24"/>
                <w:szCs w:val="24"/>
              </w:rPr>
              <w:t xml:space="preserve"> </w:t>
            </w:r>
            <w:r w:rsidRPr="000D04B7">
              <w:rPr>
                <w:rFonts w:ascii="Times New Roman" w:hAnsi="Times New Roman"/>
                <w:sz w:val="24"/>
                <w:szCs w:val="24"/>
              </w:rPr>
              <w:t>об</w:t>
            </w:r>
            <w:r>
              <w:rPr>
                <w:rFonts w:ascii="Times New Roman" w:hAnsi="Times New Roman"/>
                <w:sz w:val="24"/>
                <w:szCs w:val="24"/>
              </w:rPr>
              <w:t xml:space="preserve"> </w:t>
            </w:r>
            <w:r w:rsidRPr="000D04B7">
              <w:rPr>
                <w:rFonts w:ascii="Times New Roman" w:hAnsi="Times New Roman"/>
                <w:sz w:val="24"/>
                <w:szCs w:val="24"/>
              </w:rPr>
              <w:t>открытых</w:t>
            </w:r>
            <w:r>
              <w:rPr>
                <w:rFonts w:ascii="Times New Roman" w:hAnsi="Times New Roman"/>
                <w:sz w:val="24"/>
                <w:szCs w:val="24"/>
              </w:rPr>
              <w:t xml:space="preserve"> </w:t>
            </w:r>
            <w:r w:rsidRPr="000D04B7">
              <w:rPr>
                <w:rFonts w:ascii="Times New Roman" w:hAnsi="Times New Roman"/>
                <w:sz w:val="24"/>
                <w:szCs w:val="24"/>
              </w:rPr>
              <w:t>расчетных</w:t>
            </w:r>
            <w:r>
              <w:rPr>
                <w:rFonts w:ascii="Times New Roman" w:hAnsi="Times New Roman"/>
                <w:sz w:val="24"/>
                <w:szCs w:val="24"/>
              </w:rPr>
              <w:t xml:space="preserve"> </w:t>
            </w:r>
            <w:r w:rsidRPr="000D04B7">
              <w:rPr>
                <w:rFonts w:ascii="Times New Roman" w:hAnsi="Times New Roman"/>
                <w:sz w:val="24"/>
                <w:szCs w:val="24"/>
              </w:rPr>
              <w:t>счетах.</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примерный</w:t>
            </w:r>
            <w:r>
              <w:rPr>
                <w:rFonts w:ascii="Times New Roman" w:hAnsi="Times New Roman"/>
                <w:sz w:val="24"/>
                <w:szCs w:val="24"/>
              </w:rPr>
              <w:t xml:space="preserve"> </w:t>
            </w:r>
            <w:r w:rsidRPr="000D04B7">
              <w:rPr>
                <w:rFonts w:ascii="Times New Roman" w:hAnsi="Times New Roman"/>
                <w:sz w:val="24"/>
                <w:szCs w:val="24"/>
              </w:rPr>
              <w:t>перечень.</w:t>
            </w:r>
            <w:r>
              <w:rPr>
                <w:rFonts w:ascii="Times New Roman" w:hAnsi="Times New Roman"/>
                <w:sz w:val="24"/>
                <w:szCs w:val="24"/>
              </w:rPr>
              <w:t xml:space="preserve"> </w:t>
            </w:r>
            <w:r w:rsidRPr="000D04B7">
              <w:rPr>
                <w:rFonts w:ascii="Times New Roman" w:hAnsi="Times New Roman"/>
                <w:sz w:val="24"/>
                <w:szCs w:val="24"/>
              </w:rPr>
              <w:t>Некоторые</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затребовать</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w:t>
            </w:r>
            <w:r w:rsidRPr="000D04B7">
              <w:rPr>
                <w:rFonts w:ascii="Times New Roman" w:hAnsi="Times New Roman"/>
                <w:sz w:val="24"/>
                <w:szCs w:val="24"/>
              </w:rPr>
              <w:t>о</w:t>
            </w:r>
            <w:r w:rsidRPr="000D04B7">
              <w:rPr>
                <w:rFonts w:ascii="Times New Roman" w:hAnsi="Times New Roman"/>
                <w:sz w:val="24"/>
                <w:szCs w:val="24"/>
              </w:rPr>
              <w:t>полнительные</w:t>
            </w:r>
            <w:r>
              <w:rPr>
                <w:rFonts w:ascii="Times New Roman" w:hAnsi="Times New Roman"/>
                <w:sz w:val="24"/>
                <w:szCs w:val="24"/>
              </w:rPr>
              <w:t xml:space="preserve"> </w:t>
            </w:r>
            <w:r w:rsidRPr="000D04B7">
              <w:rPr>
                <w:rFonts w:ascii="Times New Roman" w:hAnsi="Times New Roman"/>
                <w:sz w:val="24"/>
                <w:szCs w:val="24"/>
              </w:rPr>
              <w:t>документы,</w:t>
            </w:r>
            <w:r>
              <w:rPr>
                <w:rFonts w:ascii="Times New Roman" w:hAnsi="Times New Roman"/>
                <w:sz w:val="24"/>
                <w:szCs w:val="24"/>
              </w:rPr>
              <w:t xml:space="preserve"> </w:t>
            </w:r>
            <w:r w:rsidRPr="000D04B7">
              <w:rPr>
                <w:rFonts w:ascii="Times New Roman" w:hAnsi="Times New Roman"/>
                <w:sz w:val="24"/>
                <w:szCs w:val="24"/>
              </w:rPr>
              <w:t>другие,</w:t>
            </w:r>
            <w:r>
              <w:rPr>
                <w:rFonts w:ascii="Times New Roman" w:hAnsi="Times New Roman"/>
                <w:sz w:val="24"/>
                <w:szCs w:val="24"/>
              </w:rPr>
              <w:t xml:space="preserve"> </w:t>
            </w:r>
            <w:r w:rsidRPr="000D04B7">
              <w:rPr>
                <w:rFonts w:ascii="Times New Roman" w:hAnsi="Times New Roman"/>
                <w:sz w:val="24"/>
                <w:szCs w:val="24"/>
              </w:rPr>
              <w:t>напротив,</w:t>
            </w:r>
            <w:r>
              <w:rPr>
                <w:rFonts w:ascii="Times New Roman" w:hAnsi="Times New Roman"/>
                <w:sz w:val="24"/>
                <w:szCs w:val="24"/>
              </w:rPr>
              <w:t xml:space="preserve"> </w:t>
            </w:r>
            <w:r w:rsidRPr="000D04B7">
              <w:rPr>
                <w:rFonts w:ascii="Times New Roman" w:hAnsi="Times New Roman"/>
                <w:sz w:val="24"/>
                <w:szCs w:val="24"/>
              </w:rPr>
              <w:t>стремятся</w:t>
            </w:r>
            <w:r>
              <w:rPr>
                <w:rFonts w:ascii="Times New Roman" w:hAnsi="Times New Roman"/>
                <w:sz w:val="24"/>
                <w:szCs w:val="24"/>
              </w:rPr>
              <w:t xml:space="preserve"> </w:t>
            </w:r>
            <w:r w:rsidRPr="000D04B7">
              <w:rPr>
                <w:rFonts w:ascii="Times New Roman" w:hAnsi="Times New Roman"/>
                <w:sz w:val="24"/>
                <w:szCs w:val="24"/>
              </w:rPr>
              <w:t>максимально</w:t>
            </w:r>
            <w:r>
              <w:rPr>
                <w:rFonts w:ascii="Times New Roman" w:hAnsi="Times New Roman"/>
                <w:sz w:val="24"/>
                <w:szCs w:val="24"/>
              </w:rPr>
              <w:t xml:space="preserve"> </w:t>
            </w:r>
            <w:r w:rsidRPr="000D04B7">
              <w:rPr>
                <w:rFonts w:ascii="Times New Roman" w:hAnsi="Times New Roman"/>
                <w:sz w:val="24"/>
                <w:szCs w:val="24"/>
              </w:rPr>
              <w:t>упростить</w:t>
            </w:r>
            <w:r>
              <w:rPr>
                <w:rFonts w:ascii="Times New Roman" w:hAnsi="Times New Roman"/>
                <w:sz w:val="24"/>
                <w:szCs w:val="24"/>
              </w:rPr>
              <w:t xml:space="preserve"> </w:t>
            </w:r>
            <w:r w:rsidRPr="000D04B7">
              <w:rPr>
                <w:rFonts w:ascii="Times New Roman" w:hAnsi="Times New Roman"/>
                <w:sz w:val="24"/>
                <w:szCs w:val="24"/>
              </w:rPr>
              <w:t>процедуру</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делают</w:t>
            </w:r>
            <w:r>
              <w:rPr>
                <w:rFonts w:ascii="Times New Roman" w:hAnsi="Times New Roman"/>
                <w:sz w:val="24"/>
                <w:szCs w:val="24"/>
              </w:rPr>
              <w:t xml:space="preserve"> </w:t>
            </w:r>
            <w:r w:rsidRPr="000D04B7">
              <w:rPr>
                <w:rFonts w:ascii="Times New Roman" w:hAnsi="Times New Roman"/>
                <w:sz w:val="24"/>
                <w:szCs w:val="24"/>
              </w:rPr>
              <w:t>конечный</w:t>
            </w:r>
            <w:r>
              <w:rPr>
                <w:rFonts w:ascii="Times New Roman" w:hAnsi="Times New Roman"/>
                <w:sz w:val="24"/>
                <w:szCs w:val="24"/>
              </w:rPr>
              <w:t xml:space="preserve"> </w:t>
            </w:r>
            <w:r w:rsidRPr="000D04B7">
              <w:rPr>
                <w:rFonts w:ascii="Times New Roman" w:hAnsi="Times New Roman"/>
                <w:sz w:val="24"/>
                <w:szCs w:val="24"/>
              </w:rPr>
              <w:t>пакет</w:t>
            </w:r>
            <w:r>
              <w:rPr>
                <w:rFonts w:ascii="Times New Roman" w:hAnsi="Times New Roman"/>
                <w:sz w:val="24"/>
                <w:szCs w:val="24"/>
              </w:rPr>
              <w:t xml:space="preserve"> </w:t>
            </w:r>
            <w:r w:rsidRPr="000D04B7">
              <w:rPr>
                <w:rFonts w:ascii="Times New Roman" w:hAnsi="Times New Roman"/>
                <w:sz w:val="24"/>
                <w:szCs w:val="24"/>
              </w:rPr>
              <w:t>сравнительно</w:t>
            </w:r>
            <w:r>
              <w:rPr>
                <w:rFonts w:ascii="Times New Roman" w:hAnsi="Times New Roman"/>
                <w:sz w:val="24"/>
                <w:szCs w:val="24"/>
              </w:rPr>
              <w:t xml:space="preserve"> </w:t>
            </w:r>
            <w:r w:rsidRPr="000D04B7">
              <w:rPr>
                <w:rFonts w:ascii="Times New Roman" w:hAnsi="Times New Roman"/>
                <w:sz w:val="24"/>
                <w:szCs w:val="24"/>
              </w:rPr>
              <w:t>небол</w:t>
            </w:r>
            <w:r w:rsidRPr="000D04B7">
              <w:rPr>
                <w:rFonts w:ascii="Times New Roman" w:hAnsi="Times New Roman"/>
                <w:sz w:val="24"/>
                <w:szCs w:val="24"/>
              </w:rPr>
              <w:t>ь</w:t>
            </w:r>
            <w:r w:rsidRPr="000D04B7">
              <w:rPr>
                <w:rFonts w:ascii="Times New Roman" w:hAnsi="Times New Roman"/>
                <w:sz w:val="24"/>
                <w:szCs w:val="24"/>
              </w:rPr>
              <w:t>шим.</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всегда</w:t>
            </w:r>
            <w:r>
              <w:rPr>
                <w:rFonts w:ascii="Times New Roman" w:hAnsi="Times New Roman"/>
                <w:sz w:val="24"/>
                <w:szCs w:val="24"/>
              </w:rPr>
              <w:t xml:space="preserve"> </w:t>
            </w:r>
            <w:r w:rsidRPr="000D04B7">
              <w:rPr>
                <w:rFonts w:ascii="Times New Roman" w:hAnsi="Times New Roman"/>
                <w:sz w:val="24"/>
                <w:szCs w:val="24"/>
              </w:rPr>
              <w:t>требуют</w:t>
            </w:r>
            <w:r>
              <w:rPr>
                <w:rFonts w:ascii="Times New Roman" w:hAnsi="Times New Roman"/>
                <w:sz w:val="24"/>
                <w:szCs w:val="24"/>
              </w:rPr>
              <w:t xml:space="preserve"> </w:t>
            </w:r>
            <w:r w:rsidRPr="000D04B7">
              <w:rPr>
                <w:rFonts w:ascii="Times New Roman" w:hAnsi="Times New Roman"/>
                <w:sz w:val="24"/>
                <w:szCs w:val="24"/>
              </w:rPr>
              <w:t>все</w:t>
            </w:r>
            <w:r>
              <w:rPr>
                <w:rFonts w:ascii="Times New Roman" w:hAnsi="Times New Roman"/>
                <w:sz w:val="24"/>
                <w:szCs w:val="24"/>
              </w:rPr>
              <w:t xml:space="preserve"> </w:t>
            </w:r>
            <w:r w:rsidRPr="000D04B7">
              <w:rPr>
                <w:rFonts w:ascii="Times New Roman" w:hAnsi="Times New Roman"/>
                <w:sz w:val="24"/>
                <w:szCs w:val="24"/>
              </w:rPr>
              <w:t>бумаги</w:t>
            </w:r>
            <w:r>
              <w:rPr>
                <w:rFonts w:ascii="Times New Roman" w:hAnsi="Times New Roman"/>
                <w:sz w:val="24"/>
                <w:szCs w:val="24"/>
              </w:rPr>
              <w:t xml:space="preserve"> </w:t>
            </w:r>
            <w:r w:rsidRPr="000D04B7">
              <w:rPr>
                <w:rFonts w:ascii="Times New Roman" w:hAnsi="Times New Roman"/>
                <w:sz w:val="24"/>
                <w:szCs w:val="24"/>
              </w:rPr>
              <w:t>сразу.</w:t>
            </w:r>
            <w:r>
              <w:rPr>
                <w:rFonts w:ascii="Times New Roman" w:hAnsi="Times New Roman"/>
                <w:sz w:val="24"/>
                <w:szCs w:val="24"/>
              </w:rPr>
              <w:t xml:space="preserve"> </w:t>
            </w:r>
            <w:r w:rsidRPr="000D04B7">
              <w:rPr>
                <w:rFonts w:ascii="Times New Roman" w:hAnsi="Times New Roman"/>
                <w:sz w:val="24"/>
                <w:szCs w:val="24"/>
              </w:rPr>
              <w:t>Сначала</w:t>
            </w:r>
            <w:r>
              <w:rPr>
                <w:rFonts w:ascii="Times New Roman" w:hAnsi="Times New Roman"/>
                <w:sz w:val="24"/>
                <w:szCs w:val="24"/>
              </w:rPr>
              <w:t xml:space="preserve"> </w:t>
            </w:r>
            <w:r w:rsidRPr="000D04B7">
              <w:rPr>
                <w:rFonts w:ascii="Times New Roman" w:hAnsi="Times New Roman"/>
                <w:sz w:val="24"/>
                <w:szCs w:val="24"/>
              </w:rPr>
              <w:t>проводится</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о</w:t>
            </w:r>
            <w:r w:rsidRPr="000D04B7">
              <w:rPr>
                <w:rFonts w:ascii="Times New Roman" w:hAnsi="Times New Roman"/>
                <w:sz w:val="24"/>
                <w:szCs w:val="24"/>
              </w:rPr>
              <w:t>верка</w:t>
            </w:r>
            <w:r>
              <w:rPr>
                <w:rFonts w:ascii="Times New Roman" w:hAnsi="Times New Roman"/>
                <w:sz w:val="24"/>
                <w:szCs w:val="24"/>
              </w:rPr>
              <w:t xml:space="preserve"> </w:t>
            </w:r>
            <w:r w:rsidRPr="000D04B7">
              <w:rPr>
                <w:rFonts w:ascii="Times New Roman" w:hAnsi="Times New Roman"/>
                <w:sz w:val="24"/>
                <w:szCs w:val="24"/>
              </w:rPr>
              <w:t>заемщика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кредитную</w:t>
            </w:r>
            <w:r>
              <w:rPr>
                <w:rFonts w:ascii="Times New Roman" w:hAnsi="Times New Roman"/>
                <w:sz w:val="24"/>
                <w:szCs w:val="24"/>
              </w:rPr>
              <w:t xml:space="preserve"> </w:t>
            </w:r>
            <w:r w:rsidRPr="000D04B7">
              <w:rPr>
                <w:rFonts w:ascii="Times New Roman" w:hAnsi="Times New Roman"/>
                <w:sz w:val="24"/>
                <w:szCs w:val="24"/>
              </w:rPr>
              <w:t>историю,</w:t>
            </w:r>
            <w:r>
              <w:rPr>
                <w:rFonts w:ascii="Times New Roman" w:hAnsi="Times New Roman"/>
                <w:sz w:val="24"/>
                <w:szCs w:val="24"/>
              </w:rPr>
              <w:t xml:space="preserve"> </w:t>
            </w:r>
            <w:r w:rsidRPr="000D04B7">
              <w:rPr>
                <w:rFonts w:ascii="Times New Roman" w:hAnsi="Times New Roman"/>
                <w:sz w:val="24"/>
                <w:szCs w:val="24"/>
              </w:rPr>
              <w:t>сам</w:t>
            </w:r>
            <w:r>
              <w:rPr>
                <w:rFonts w:ascii="Times New Roman" w:hAnsi="Times New Roman"/>
                <w:sz w:val="24"/>
                <w:szCs w:val="24"/>
              </w:rPr>
              <w:t xml:space="preserve"> </w:t>
            </w:r>
            <w:r w:rsidRPr="000D04B7">
              <w:rPr>
                <w:rFonts w:ascii="Times New Roman" w:hAnsi="Times New Roman"/>
                <w:sz w:val="24"/>
                <w:szCs w:val="24"/>
              </w:rPr>
              <w:t>факт</w:t>
            </w:r>
            <w:r>
              <w:rPr>
                <w:rFonts w:ascii="Times New Roman" w:hAnsi="Times New Roman"/>
                <w:sz w:val="24"/>
                <w:szCs w:val="24"/>
              </w:rPr>
              <w:t xml:space="preserve"> </w:t>
            </w:r>
            <w:r w:rsidRPr="000D04B7">
              <w:rPr>
                <w:rFonts w:ascii="Times New Roman" w:hAnsi="Times New Roman"/>
                <w:sz w:val="24"/>
                <w:szCs w:val="24"/>
              </w:rPr>
              <w:t>осуществления</w:t>
            </w:r>
            <w:r>
              <w:rPr>
                <w:rFonts w:ascii="Times New Roman" w:hAnsi="Times New Roman"/>
                <w:sz w:val="24"/>
                <w:szCs w:val="24"/>
              </w:rPr>
              <w:t xml:space="preserve"> </w:t>
            </w:r>
            <w:r w:rsidRPr="000D04B7">
              <w:rPr>
                <w:rFonts w:ascii="Times New Roman" w:hAnsi="Times New Roman"/>
                <w:sz w:val="24"/>
                <w:szCs w:val="24"/>
              </w:rPr>
              <w:t>би</w:t>
            </w:r>
            <w:r w:rsidRPr="000D04B7">
              <w:rPr>
                <w:rFonts w:ascii="Times New Roman" w:hAnsi="Times New Roman"/>
                <w:sz w:val="24"/>
                <w:szCs w:val="24"/>
              </w:rPr>
              <w:t>з</w:t>
            </w:r>
            <w:r w:rsidRPr="000D04B7">
              <w:rPr>
                <w:rFonts w:ascii="Times New Roman" w:hAnsi="Times New Roman"/>
                <w:sz w:val="24"/>
                <w:szCs w:val="24"/>
              </w:rPr>
              <w:t>неса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длительность</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одна</w:t>
            </w:r>
            <w:r>
              <w:rPr>
                <w:rFonts w:ascii="Times New Roman" w:hAnsi="Times New Roman"/>
                <w:sz w:val="24"/>
                <w:szCs w:val="24"/>
              </w:rPr>
              <w:t xml:space="preserve"> </w:t>
            </w:r>
            <w:r w:rsidRPr="000D04B7">
              <w:rPr>
                <w:rFonts w:ascii="Times New Roman" w:hAnsi="Times New Roman"/>
                <w:sz w:val="24"/>
                <w:szCs w:val="24"/>
              </w:rPr>
              <w:t>часть</w:t>
            </w:r>
            <w:r>
              <w:rPr>
                <w:rFonts w:ascii="Times New Roman" w:hAnsi="Times New Roman"/>
                <w:sz w:val="24"/>
                <w:szCs w:val="24"/>
              </w:rPr>
              <w:t xml:space="preserve"> </w:t>
            </w:r>
            <w:r w:rsidRPr="000D04B7">
              <w:rPr>
                <w:rFonts w:ascii="Times New Roman" w:hAnsi="Times New Roman"/>
                <w:sz w:val="24"/>
                <w:szCs w:val="24"/>
              </w:rPr>
              <w:t>пакета)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только</w:t>
            </w:r>
            <w:r>
              <w:rPr>
                <w:rFonts w:ascii="Times New Roman" w:hAnsi="Times New Roman"/>
                <w:sz w:val="24"/>
                <w:szCs w:val="24"/>
              </w:rPr>
              <w:t xml:space="preserve"> </w:t>
            </w:r>
            <w:r w:rsidRPr="000D04B7">
              <w:rPr>
                <w:rFonts w:ascii="Times New Roman" w:hAnsi="Times New Roman"/>
                <w:sz w:val="24"/>
                <w:szCs w:val="24"/>
              </w:rPr>
              <w:t>потом</w:t>
            </w:r>
            <w:r>
              <w:rPr>
                <w:rFonts w:ascii="Times New Roman" w:hAnsi="Times New Roman"/>
                <w:sz w:val="24"/>
                <w:szCs w:val="24"/>
              </w:rPr>
              <w:t xml:space="preserve"> </w:t>
            </w:r>
            <w:r w:rsidRPr="000D04B7">
              <w:rPr>
                <w:rFonts w:ascii="Times New Roman" w:hAnsi="Times New Roman"/>
                <w:sz w:val="24"/>
                <w:szCs w:val="24"/>
              </w:rPr>
              <w:t>анализиру</w:t>
            </w:r>
            <w:r>
              <w:rPr>
                <w:rFonts w:ascii="Times New Roman" w:hAnsi="Times New Roman"/>
                <w:sz w:val="24"/>
                <w:szCs w:val="24"/>
              </w:rPr>
              <w:t>ю</w:t>
            </w:r>
            <w:r w:rsidRPr="000D04B7">
              <w:rPr>
                <w:rFonts w:ascii="Times New Roman" w:hAnsi="Times New Roman"/>
                <w:sz w:val="24"/>
                <w:szCs w:val="24"/>
              </w:rPr>
              <w:t>тся</w:t>
            </w:r>
            <w:r>
              <w:rPr>
                <w:rFonts w:ascii="Times New Roman" w:hAnsi="Times New Roman"/>
                <w:sz w:val="24"/>
                <w:szCs w:val="24"/>
              </w:rPr>
              <w:t xml:space="preserve"> </w:t>
            </w:r>
            <w:r w:rsidRPr="000D04B7">
              <w:rPr>
                <w:rFonts w:ascii="Times New Roman" w:hAnsi="Times New Roman"/>
                <w:sz w:val="24"/>
                <w:szCs w:val="24"/>
              </w:rPr>
              <w:t>оборот</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финансовые</w:t>
            </w:r>
            <w:r>
              <w:rPr>
                <w:rFonts w:ascii="Times New Roman" w:hAnsi="Times New Roman"/>
                <w:sz w:val="24"/>
                <w:szCs w:val="24"/>
              </w:rPr>
              <w:t xml:space="preserve"> </w:t>
            </w:r>
            <w:r w:rsidRPr="000D04B7">
              <w:rPr>
                <w:rFonts w:ascii="Times New Roman" w:hAnsi="Times New Roman"/>
                <w:sz w:val="24"/>
                <w:szCs w:val="24"/>
              </w:rPr>
              <w:t>показатели</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вторая</w:t>
            </w:r>
            <w:r>
              <w:rPr>
                <w:rFonts w:ascii="Times New Roman" w:hAnsi="Times New Roman"/>
                <w:sz w:val="24"/>
                <w:szCs w:val="24"/>
              </w:rPr>
              <w:t xml:space="preserve"> </w:t>
            </w:r>
            <w:r w:rsidRPr="000D04B7">
              <w:rPr>
                <w:rFonts w:ascii="Times New Roman" w:hAnsi="Times New Roman"/>
                <w:sz w:val="24"/>
                <w:szCs w:val="24"/>
              </w:rPr>
              <w:t>часть).</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Если</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берется</w:t>
            </w:r>
            <w:r>
              <w:rPr>
                <w:rFonts w:ascii="Times New Roman" w:hAnsi="Times New Roman"/>
                <w:sz w:val="24"/>
                <w:szCs w:val="24"/>
              </w:rPr>
              <w:t xml:space="preserve"> </w:t>
            </w:r>
            <w:hyperlink r:id="rId18" w:history="1">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бизнеса</w:t>
              </w:r>
            </w:hyperlink>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hyperlink r:id="rId19" w:history="1">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открытие</w:t>
              </w:r>
              <w:r>
                <w:rPr>
                  <w:rFonts w:ascii="Times New Roman" w:hAnsi="Times New Roman"/>
                  <w:sz w:val="24"/>
                  <w:szCs w:val="24"/>
                </w:rPr>
                <w:t xml:space="preserve"> </w:t>
              </w:r>
              <w:r w:rsidRPr="000D04B7">
                <w:rPr>
                  <w:rFonts w:ascii="Times New Roman" w:hAnsi="Times New Roman"/>
                  <w:sz w:val="24"/>
                  <w:szCs w:val="24"/>
                </w:rPr>
                <w:t>нового</w:t>
              </w:r>
              <w:r>
                <w:rPr>
                  <w:rFonts w:ascii="Times New Roman" w:hAnsi="Times New Roman"/>
                  <w:sz w:val="24"/>
                  <w:szCs w:val="24"/>
                </w:rPr>
                <w:t xml:space="preserve"> </w:t>
              </w:r>
              <w:r w:rsidRPr="000D04B7">
                <w:rPr>
                  <w:rFonts w:ascii="Times New Roman" w:hAnsi="Times New Roman"/>
                  <w:sz w:val="24"/>
                  <w:szCs w:val="24"/>
                </w:rPr>
                <w:t>би</w:t>
              </w:r>
              <w:r w:rsidRPr="000D04B7">
                <w:rPr>
                  <w:rFonts w:ascii="Times New Roman" w:hAnsi="Times New Roman"/>
                  <w:sz w:val="24"/>
                  <w:szCs w:val="24"/>
                </w:rPr>
                <w:t>з</w:t>
              </w:r>
              <w:r w:rsidRPr="000D04B7">
                <w:rPr>
                  <w:rFonts w:ascii="Times New Roman" w:hAnsi="Times New Roman"/>
                  <w:sz w:val="24"/>
                  <w:szCs w:val="24"/>
                </w:rPr>
                <w:t>неса</w:t>
              </w:r>
            </w:hyperlink>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текущую</w:t>
            </w:r>
            <w:r>
              <w:rPr>
                <w:rFonts w:ascii="Times New Roman" w:hAnsi="Times New Roman"/>
                <w:sz w:val="24"/>
                <w:szCs w:val="24"/>
              </w:rPr>
              <w:t xml:space="preserve"> деятельность</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вас</w:t>
            </w:r>
            <w:r>
              <w:rPr>
                <w:rFonts w:ascii="Times New Roman" w:hAnsi="Times New Roman"/>
                <w:sz w:val="24"/>
                <w:szCs w:val="24"/>
              </w:rPr>
              <w:t xml:space="preserve"> </w:t>
            </w:r>
            <w:r w:rsidRPr="000D04B7">
              <w:rPr>
                <w:rFonts w:ascii="Times New Roman" w:hAnsi="Times New Roman"/>
                <w:sz w:val="24"/>
                <w:szCs w:val="24"/>
              </w:rPr>
              <w:t>попросят</w:t>
            </w:r>
            <w:r>
              <w:rPr>
                <w:rFonts w:ascii="Times New Roman" w:hAnsi="Times New Roman"/>
                <w:sz w:val="24"/>
                <w:szCs w:val="24"/>
              </w:rPr>
              <w:t xml:space="preserve"> </w:t>
            </w:r>
            <w:r w:rsidRPr="000D04B7">
              <w:rPr>
                <w:rFonts w:ascii="Times New Roman" w:hAnsi="Times New Roman"/>
                <w:sz w:val="24"/>
                <w:szCs w:val="24"/>
              </w:rPr>
              <w:t>предоставить</w:t>
            </w:r>
            <w:r>
              <w:rPr>
                <w:rFonts w:ascii="Times New Roman" w:hAnsi="Times New Roman"/>
                <w:sz w:val="24"/>
                <w:szCs w:val="24"/>
              </w:rPr>
              <w:t xml:space="preserve"> </w:t>
            </w:r>
            <w:hyperlink r:id="rId20" w:history="1">
              <w:r w:rsidRPr="000D04B7">
                <w:rPr>
                  <w:rFonts w:ascii="Times New Roman" w:hAnsi="Times New Roman"/>
                  <w:sz w:val="24"/>
                  <w:szCs w:val="24"/>
                </w:rPr>
                <w:t>би</w:t>
              </w:r>
              <w:r w:rsidRPr="000D04B7">
                <w:rPr>
                  <w:rFonts w:ascii="Times New Roman" w:hAnsi="Times New Roman"/>
                  <w:sz w:val="24"/>
                  <w:szCs w:val="24"/>
                </w:rPr>
                <w:t>з</w:t>
              </w:r>
              <w:r w:rsidRPr="000D04B7">
                <w:rPr>
                  <w:rFonts w:ascii="Times New Roman" w:hAnsi="Times New Roman"/>
                  <w:sz w:val="24"/>
                  <w:szCs w:val="24"/>
                </w:rPr>
                <w:t>нес-план</w:t>
              </w:r>
            </w:hyperlink>
            <w:r w:rsidRPr="000D04B7">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Часть</w:t>
            </w:r>
            <w:r>
              <w:rPr>
                <w:rFonts w:ascii="Times New Roman" w:hAnsi="Times New Roman"/>
                <w:sz w:val="24"/>
                <w:szCs w:val="24"/>
              </w:rPr>
              <w:t xml:space="preserve"> </w:t>
            </w:r>
            <w:r w:rsidRPr="000D04B7">
              <w:rPr>
                <w:rFonts w:ascii="Times New Roman" w:hAnsi="Times New Roman"/>
                <w:sz w:val="24"/>
                <w:szCs w:val="24"/>
              </w:rPr>
              <w:t>документов</w:t>
            </w:r>
            <w:r>
              <w:rPr>
                <w:rFonts w:ascii="Times New Roman" w:hAnsi="Times New Roman"/>
                <w:sz w:val="24"/>
                <w:szCs w:val="24"/>
              </w:rPr>
              <w:t xml:space="preserve"> </w:t>
            </w:r>
            <w:r w:rsidRPr="000D04B7">
              <w:rPr>
                <w:rFonts w:ascii="Times New Roman" w:hAnsi="Times New Roman"/>
                <w:sz w:val="24"/>
                <w:szCs w:val="24"/>
              </w:rPr>
              <w:t>нужно</w:t>
            </w:r>
            <w:r>
              <w:rPr>
                <w:rFonts w:ascii="Times New Roman" w:hAnsi="Times New Roman"/>
                <w:sz w:val="24"/>
                <w:szCs w:val="24"/>
              </w:rPr>
              <w:t xml:space="preserve"> </w:t>
            </w:r>
            <w:r w:rsidRPr="000D04B7">
              <w:rPr>
                <w:rFonts w:ascii="Times New Roman" w:hAnsi="Times New Roman"/>
                <w:sz w:val="24"/>
                <w:szCs w:val="24"/>
              </w:rPr>
              <w:t>заказывать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налоговой</w:t>
            </w:r>
            <w:r>
              <w:rPr>
                <w:rFonts w:ascii="Times New Roman" w:hAnsi="Times New Roman"/>
                <w:sz w:val="24"/>
                <w:szCs w:val="24"/>
              </w:rPr>
              <w:t xml:space="preserve"> </w:t>
            </w:r>
            <w:r w:rsidRPr="000D04B7">
              <w:rPr>
                <w:rFonts w:ascii="Times New Roman" w:hAnsi="Times New Roman"/>
                <w:sz w:val="24"/>
                <w:szCs w:val="24"/>
              </w:rPr>
              <w:t>службе</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других</w:t>
            </w:r>
            <w:r>
              <w:rPr>
                <w:rFonts w:ascii="Times New Roman" w:hAnsi="Times New Roman"/>
                <w:sz w:val="24"/>
                <w:szCs w:val="24"/>
              </w:rPr>
              <w:t xml:space="preserve"> </w:t>
            </w:r>
            <w:r w:rsidRPr="000D04B7">
              <w:rPr>
                <w:rFonts w:ascii="Times New Roman" w:hAnsi="Times New Roman"/>
                <w:sz w:val="24"/>
                <w:szCs w:val="24"/>
              </w:rPr>
              <w:t>государственных</w:t>
            </w:r>
            <w:r>
              <w:rPr>
                <w:rFonts w:ascii="Times New Roman" w:hAnsi="Times New Roman"/>
                <w:sz w:val="24"/>
                <w:szCs w:val="24"/>
              </w:rPr>
              <w:t xml:space="preserve"> </w:t>
            </w:r>
            <w:r w:rsidRPr="000D04B7">
              <w:rPr>
                <w:rFonts w:ascii="Times New Roman" w:hAnsi="Times New Roman"/>
                <w:sz w:val="24"/>
                <w:szCs w:val="24"/>
              </w:rPr>
              <w:t>органах</w:t>
            </w:r>
            <w:r>
              <w:rPr>
                <w:rFonts w:ascii="Times New Roman" w:hAnsi="Times New Roman"/>
                <w:sz w:val="24"/>
                <w:szCs w:val="24"/>
              </w:rPr>
              <w:t xml:space="preserve"> </w:t>
            </w:r>
            <w:r w:rsidRPr="000D04B7">
              <w:rPr>
                <w:rFonts w:ascii="Times New Roman" w:hAnsi="Times New Roman"/>
                <w:sz w:val="24"/>
                <w:szCs w:val="24"/>
              </w:rPr>
              <w:t>заранее.</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подготовки</w:t>
            </w:r>
            <w:r>
              <w:rPr>
                <w:rFonts w:ascii="Times New Roman" w:hAnsi="Times New Roman"/>
                <w:sz w:val="24"/>
                <w:szCs w:val="24"/>
              </w:rPr>
              <w:t xml:space="preserve"> </w:t>
            </w:r>
            <w:r w:rsidRPr="000D04B7">
              <w:rPr>
                <w:rFonts w:ascii="Times New Roman" w:hAnsi="Times New Roman"/>
                <w:sz w:val="24"/>
                <w:szCs w:val="24"/>
              </w:rPr>
              <w:t>нужной</w:t>
            </w:r>
            <w:r>
              <w:rPr>
                <w:rFonts w:ascii="Times New Roman" w:hAnsi="Times New Roman"/>
                <w:sz w:val="24"/>
                <w:szCs w:val="24"/>
              </w:rPr>
              <w:t xml:space="preserve"> </w:t>
            </w:r>
            <w:r w:rsidRPr="000D04B7">
              <w:rPr>
                <w:rFonts w:ascii="Times New Roman" w:hAnsi="Times New Roman"/>
                <w:sz w:val="24"/>
                <w:szCs w:val="24"/>
              </w:rPr>
              <w:t>вам</w:t>
            </w:r>
            <w:r>
              <w:rPr>
                <w:rFonts w:ascii="Times New Roman" w:hAnsi="Times New Roman"/>
                <w:sz w:val="24"/>
                <w:szCs w:val="24"/>
              </w:rPr>
              <w:t xml:space="preserve"> </w:t>
            </w:r>
            <w:r w:rsidRPr="000D04B7">
              <w:rPr>
                <w:rFonts w:ascii="Times New Roman" w:hAnsi="Times New Roman"/>
                <w:sz w:val="24"/>
                <w:szCs w:val="24"/>
              </w:rPr>
              <w:t>спра</w:t>
            </w:r>
            <w:r w:rsidRPr="000D04B7">
              <w:rPr>
                <w:rFonts w:ascii="Times New Roman" w:hAnsi="Times New Roman"/>
                <w:sz w:val="24"/>
                <w:szCs w:val="24"/>
              </w:rPr>
              <w:t>в</w:t>
            </w:r>
            <w:r w:rsidRPr="000D04B7">
              <w:rPr>
                <w:rFonts w:ascii="Times New Roman" w:hAnsi="Times New Roman"/>
                <w:sz w:val="24"/>
                <w:szCs w:val="24"/>
              </w:rPr>
              <w:t>ки</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составлять</w:t>
            </w:r>
            <w:r>
              <w:rPr>
                <w:rFonts w:ascii="Times New Roman" w:hAnsi="Times New Roman"/>
                <w:sz w:val="24"/>
                <w:szCs w:val="24"/>
              </w:rPr>
              <w:t xml:space="preserve"> </w:t>
            </w:r>
            <w:r w:rsidRPr="000D04B7">
              <w:rPr>
                <w:rFonts w:ascii="Times New Roman" w:hAnsi="Times New Roman"/>
                <w:sz w:val="24"/>
                <w:szCs w:val="24"/>
              </w:rPr>
              <w:t>2-3</w:t>
            </w:r>
            <w:r>
              <w:rPr>
                <w:rFonts w:ascii="Times New Roman" w:hAnsi="Times New Roman"/>
                <w:sz w:val="24"/>
                <w:szCs w:val="24"/>
              </w:rPr>
              <w:t xml:space="preserve"> </w:t>
            </w:r>
            <w:r w:rsidRPr="000D04B7">
              <w:rPr>
                <w:rFonts w:ascii="Times New Roman" w:hAnsi="Times New Roman"/>
                <w:sz w:val="24"/>
                <w:szCs w:val="24"/>
              </w:rPr>
              <w:t>недели,</w:t>
            </w:r>
            <w:r>
              <w:rPr>
                <w:rFonts w:ascii="Times New Roman" w:hAnsi="Times New Roman"/>
                <w:sz w:val="24"/>
                <w:szCs w:val="24"/>
              </w:rPr>
              <w:t xml:space="preserve"> </w:t>
            </w:r>
            <w:r w:rsidRPr="000D04B7">
              <w:rPr>
                <w:rFonts w:ascii="Times New Roman" w:hAnsi="Times New Roman"/>
                <w:sz w:val="24"/>
                <w:szCs w:val="24"/>
              </w:rPr>
              <w:t>так</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ускорения</w:t>
            </w:r>
            <w:r>
              <w:rPr>
                <w:rFonts w:ascii="Times New Roman" w:hAnsi="Times New Roman"/>
                <w:sz w:val="24"/>
                <w:szCs w:val="24"/>
              </w:rPr>
              <w:t xml:space="preserve"> </w:t>
            </w:r>
            <w:r w:rsidRPr="000D04B7">
              <w:rPr>
                <w:rFonts w:ascii="Times New Roman" w:hAnsi="Times New Roman"/>
                <w:sz w:val="24"/>
                <w:szCs w:val="24"/>
              </w:rPr>
              <w:t>рассмотрения</w:t>
            </w:r>
            <w:r>
              <w:rPr>
                <w:rFonts w:ascii="Times New Roman" w:hAnsi="Times New Roman"/>
                <w:sz w:val="24"/>
                <w:szCs w:val="24"/>
              </w:rPr>
              <w:t xml:space="preserve"> </w:t>
            </w:r>
            <w:r w:rsidRPr="000D04B7">
              <w:rPr>
                <w:rFonts w:ascii="Times New Roman" w:hAnsi="Times New Roman"/>
                <w:sz w:val="24"/>
                <w:szCs w:val="24"/>
              </w:rPr>
              <w:t>вашей</w:t>
            </w:r>
            <w:r>
              <w:rPr>
                <w:rFonts w:ascii="Times New Roman" w:hAnsi="Times New Roman"/>
                <w:sz w:val="24"/>
                <w:szCs w:val="24"/>
              </w:rPr>
              <w:t xml:space="preserve"> </w:t>
            </w:r>
            <w:r w:rsidRPr="000D04B7">
              <w:rPr>
                <w:rFonts w:ascii="Times New Roman" w:hAnsi="Times New Roman"/>
                <w:sz w:val="24"/>
                <w:szCs w:val="24"/>
              </w:rPr>
              <w:t>заявки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банке</w:t>
            </w:r>
            <w:r>
              <w:rPr>
                <w:rFonts w:ascii="Times New Roman" w:hAnsi="Times New Roman"/>
                <w:sz w:val="24"/>
                <w:szCs w:val="24"/>
              </w:rPr>
              <w:t xml:space="preserve"> </w:t>
            </w:r>
            <w:r w:rsidRPr="000D04B7">
              <w:rPr>
                <w:rFonts w:ascii="Times New Roman" w:hAnsi="Times New Roman"/>
                <w:sz w:val="24"/>
                <w:szCs w:val="24"/>
              </w:rPr>
              <w:t>нелишне</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позаботиться</w:t>
            </w:r>
            <w:r>
              <w:rPr>
                <w:rFonts w:ascii="Times New Roman" w:hAnsi="Times New Roman"/>
                <w:sz w:val="24"/>
                <w:szCs w:val="24"/>
              </w:rPr>
              <w:t xml:space="preserve"> </w:t>
            </w:r>
            <w:proofErr w:type="gramStart"/>
            <w:r w:rsidRPr="000D04B7">
              <w:rPr>
                <w:rFonts w:ascii="Times New Roman" w:hAnsi="Times New Roman"/>
                <w:sz w:val="24"/>
                <w:szCs w:val="24"/>
              </w:rPr>
              <w:t>о</w:t>
            </w:r>
            <w:proofErr w:type="gramEnd"/>
            <w:r>
              <w:rPr>
                <w:rFonts w:ascii="Times New Roman" w:hAnsi="Times New Roman"/>
                <w:sz w:val="24"/>
                <w:szCs w:val="24"/>
              </w:rPr>
              <w:t xml:space="preserve"> </w:t>
            </w:r>
            <w:r w:rsidRPr="000D04B7">
              <w:rPr>
                <w:rFonts w:ascii="Times New Roman" w:hAnsi="Times New Roman"/>
                <w:sz w:val="24"/>
                <w:szCs w:val="24"/>
              </w:rPr>
              <w:t>всех</w:t>
            </w:r>
            <w:r>
              <w:rPr>
                <w:rFonts w:ascii="Times New Roman" w:hAnsi="Times New Roman"/>
                <w:sz w:val="24"/>
                <w:szCs w:val="24"/>
              </w:rPr>
              <w:t xml:space="preserve"> </w:t>
            </w:r>
            <w:r w:rsidRPr="000D04B7">
              <w:rPr>
                <w:rFonts w:ascii="Times New Roman" w:hAnsi="Times New Roman"/>
                <w:sz w:val="24"/>
                <w:szCs w:val="24"/>
              </w:rPr>
              <w:t>формальн</w:t>
            </w:r>
            <w:r w:rsidRPr="000D04B7">
              <w:rPr>
                <w:rFonts w:ascii="Times New Roman" w:hAnsi="Times New Roman"/>
                <w:sz w:val="24"/>
                <w:szCs w:val="24"/>
              </w:rPr>
              <w:t>о</w:t>
            </w:r>
            <w:r w:rsidRPr="000D04B7">
              <w:rPr>
                <w:rFonts w:ascii="Times New Roman" w:hAnsi="Times New Roman"/>
                <w:sz w:val="24"/>
                <w:szCs w:val="24"/>
              </w:rPr>
              <w:t>стях</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раньше.</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Виды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формы</w:t>
            </w:r>
            <w:r>
              <w:rPr>
                <w:rFonts w:ascii="Times New Roman" w:hAnsi="Times New Roman"/>
                <w:sz w:val="24"/>
                <w:szCs w:val="24"/>
              </w:rPr>
              <w:t xml:space="preserve"> </w:t>
            </w:r>
            <w:r w:rsidRPr="000D04B7">
              <w:rPr>
                <w:rFonts w:ascii="Times New Roman" w:hAnsi="Times New Roman"/>
                <w:sz w:val="24"/>
                <w:szCs w:val="24"/>
              </w:rPr>
              <w:t>кредитов</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Здесь</w:t>
            </w:r>
            <w:r>
              <w:rPr>
                <w:rFonts w:ascii="Times New Roman" w:hAnsi="Times New Roman"/>
                <w:sz w:val="24"/>
                <w:szCs w:val="24"/>
              </w:rPr>
              <w:t xml:space="preserve"> </w:t>
            </w:r>
            <w:r w:rsidRPr="000D04B7">
              <w:rPr>
                <w:rFonts w:ascii="Times New Roman" w:hAnsi="Times New Roman"/>
                <w:sz w:val="24"/>
                <w:szCs w:val="24"/>
              </w:rPr>
              <w:t>главное</w:t>
            </w:r>
            <w:r>
              <w:rPr>
                <w:rFonts w:ascii="Times New Roman" w:hAnsi="Times New Roman"/>
                <w:sz w:val="24"/>
                <w:szCs w:val="24"/>
              </w:rPr>
              <w:t xml:space="preserve"> – </w:t>
            </w:r>
            <w:r w:rsidRPr="000D04B7">
              <w:rPr>
                <w:rFonts w:ascii="Times New Roman" w:hAnsi="Times New Roman"/>
                <w:sz w:val="24"/>
                <w:szCs w:val="24"/>
              </w:rPr>
              <w:t>ясно</w:t>
            </w:r>
            <w:r>
              <w:rPr>
                <w:rFonts w:ascii="Times New Roman" w:hAnsi="Times New Roman"/>
                <w:sz w:val="24"/>
                <w:szCs w:val="24"/>
              </w:rPr>
              <w:t xml:space="preserve"> </w:t>
            </w:r>
            <w:r w:rsidRPr="000D04B7">
              <w:rPr>
                <w:rFonts w:ascii="Times New Roman" w:hAnsi="Times New Roman"/>
                <w:sz w:val="24"/>
                <w:szCs w:val="24"/>
              </w:rPr>
              <w:t>понимать</w:t>
            </w:r>
            <w:r>
              <w:rPr>
                <w:rFonts w:ascii="Times New Roman" w:hAnsi="Times New Roman"/>
                <w:sz w:val="24"/>
                <w:szCs w:val="24"/>
              </w:rPr>
              <w:t xml:space="preserve"> </w:t>
            </w:r>
            <w:r w:rsidRPr="000D04B7">
              <w:rPr>
                <w:rFonts w:ascii="Times New Roman" w:hAnsi="Times New Roman"/>
                <w:sz w:val="24"/>
                <w:szCs w:val="24"/>
              </w:rPr>
              <w:t>цель</w:t>
            </w:r>
            <w:r>
              <w:rPr>
                <w:rFonts w:ascii="Times New Roman" w:hAnsi="Times New Roman"/>
                <w:sz w:val="24"/>
                <w:szCs w:val="24"/>
              </w:rPr>
              <w:t xml:space="preserve"> </w:t>
            </w:r>
            <w:r w:rsidRPr="000D04B7">
              <w:rPr>
                <w:rFonts w:ascii="Times New Roman" w:hAnsi="Times New Roman"/>
                <w:sz w:val="24"/>
                <w:szCs w:val="24"/>
              </w:rPr>
              <w:t>привлечения</w:t>
            </w:r>
            <w:r>
              <w:rPr>
                <w:rFonts w:ascii="Times New Roman" w:hAnsi="Times New Roman"/>
                <w:sz w:val="24"/>
                <w:szCs w:val="24"/>
              </w:rPr>
              <w:t xml:space="preserve"> </w:t>
            </w:r>
            <w:r w:rsidRPr="000D04B7">
              <w:rPr>
                <w:rFonts w:ascii="Times New Roman" w:hAnsi="Times New Roman"/>
                <w:sz w:val="24"/>
                <w:szCs w:val="24"/>
              </w:rPr>
              <w:t>заемных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внимательно</w:t>
            </w:r>
            <w:r>
              <w:rPr>
                <w:rFonts w:ascii="Times New Roman" w:hAnsi="Times New Roman"/>
                <w:sz w:val="24"/>
                <w:szCs w:val="24"/>
              </w:rPr>
              <w:t xml:space="preserve"> </w:t>
            </w:r>
            <w:r w:rsidRPr="000D04B7">
              <w:rPr>
                <w:rFonts w:ascii="Times New Roman" w:hAnsi="Times New Roman"/>
                <w:sz w:val="24"/>
                <w:szCs w:val="24"/>
              </w:rPr>
              <w:t>изучить</w:t>
            </w:r>
            <w:r>
              <w:rPr>
                <w:rFonts w:ascii="Times New Roman" w:hAnsi="Times New Roman"/>
                <w:sz w:val="24"/>
                <w:szCs w:val="24"/>
              </w:rPr>
              <w:t xml:space="preserve"> </w:t>
            </w:r>
            <w:r w:rsidRPr="000D04B7">
              <w:rPr>
                <w:rFonts w:ascii="Times New Roman" w:hAnsi="Times New Roman"/>
                <w:sz w:val="24"/>
                <w:szCs w:val="24"/>
              </w:rPr>
              <w:t>условия</w:t>
            </w:r>
            <w:r>
              <w:rPr>
                <w:rFonts w:ascii="Times New Roman" w:hAnsi="Times New Roman"/>
                <w:sz w:val="24"/>
                <w:szCs w:val="24"/>
              </w:rPr>
              <w:t xml:space="preserve"> </w:t>
            </w:r>
            <w:r w:rsidRPr="000D04B7">
              <w:rPr>
                <w:rFonts w:ascii="Times New Roman" w:hAnsi="Times New Roman"/>
                <w:sz w:val="24"/>
                <w:szCs w:val="24"/>
              </w:rPr>
              <w:t>кредитования.</w:t>
            </w:r>
          </w:p>
          <w:p w:rsidR="00121DE6" w:rsidRPr="000D04B7" w:rsidRDefault="00121DE6" w:rsidP="000D04B7">
            <w:pPr>
              <w:spacing w:after="0" w:line="240" w:lineRule="auto"/>
              <w:jc w:val="both"/>
              <w:rPr>
                <w:rFonts w:ascii="Times New Roman" w:hAnsi="Times New Roman"/>
                <w:sz w:val="24"/>
                <w:szCs w:val="24"/>
              </w:rPr>
            </w:pPr>
            <w:proofErr w:type="spellStart"/>
            <w:r w:rsidRPr="000D04B7">
              <w:rPr>
                <w:rFonts w:ascii="Times New Roman" w:hAnsi="Times New Roman"/>
                <w:sz w:val="24"/>
                <w:szCs w:val="24"/>
              </w:rPr>
              <w:t>Микрокредиты</w:t>
            </w:r>
            <w:proofErr w:type="spellEnd"/>
            <w:r>
              <w:rPr>
                <w:rFonts w:ascii="Times New Roman" w:hAnsi="Times New Roman"/>
                <w:sz w:val="24"/>
                <w:szCs w:val="24"/>
              </w:rPr>
              <w:t xml:space="preserve">. </w:t>
            </w:r>
            <w:r w:rsidRPr="000D04B7">
              <w:rPr>
                <w:rFonts w:ascii="Times New Roman" w:hAnsi="Times New Roman"/>
                <w:sz w:val="24"/>
                <w:szCs w:val="24"/>
              </w:rPr>
              <w:t>Небольшие</w:t>
            </w:r>
            <w:r>
              <w:rPr>
                <w:rFonts w:ascii="Times New Roman" w:hAnsi="Times New Roman"/>
                <w:sz w:val="24"/>
                <w:szCs w:val="24"/>
              </w:rPr>
              <w:t xml:space="preserve"> </w:t>
            </w:r>
            <w:r w:rsidRPr="000D04B7">
              <w:rPr>
                <w:rFonts w:ascii="Times New Roman" w:hAnsi="Times New Roman"/>
                <w:sz w:val="24"/>
                <w:szCs w:val="24"/>
              </w:rPr>
              <w:t>займы,</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30</w:t>
            </w:r>
            <w:r>
              <w:rPr>
                <w:rFonts w:ascii="Times New Roman" w:hAnsi="Times New Roman"/>
                <w:sz w:val="24"/>
                <w:szCs w:val="24"/>
              </w:rPr>
              <w:t xml:space="preserve"> </w:t>
            </w:r>
            <w:r w:rsidRPr="000D04B7">
              <w:rPr>
                <w:rFonts w:ascii="Times New Roman" w:hAnsi="Times New Roman"/>
                <w:sz w:val="24"/>
                <w:szCs w:val="24"/>
              </w:rPr>
              <w:t>тысяч</w:t>
            </w:r>
            <w:r>
              <w:rPr>
                <w:rFonts w:ascii="Times New Roman" w:hAnsi="Times New Roman"/>
                <w:sz w:val="24"/>
                <w:szCs w:val="24"/>
              </w:rPr>
              <w:t xml:space="preserve"> </w:t>
            </w:r>
            <w:r w:rsidRPr="000D04B7">
              <w:rPr>
                <w:rFonts w:ascii="Times New Roman" w:hAnsi="Times New Roman"/>
                <w:sz w:val="24"/>
                <w:szCs w:val="24"/>
              </w:rPr>
              <w:t>рублей</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300</w:t>
            </w:r>
            <w:r>
              <w:rPr>
                <w:rFonts w:ascii="Times New Roman" w:hAnsi="Times New Roman"/>
                <w:sz w:val="24"/>
                <w:szCs w:val="24"/>
              </w:rPr>
              <w:t xml:space="preserve"> </w:t>
            </w:r>
            <w:r w:rsidRPr="000D04B7">
              <w:rPr>
                <w:rFonts w:ascii="Times New Roman" w:hAnsi="Times New Roman"/>
                <w:sz w:val="24"/>
                <w:szCs w:val="24"/>
              </w:rPr>
              <w:t>тысяч,</w:t>
            </w:r>
            <w:r>
              <w:rPr>
                <w:rFonts w:ascii="Times New Roman" w:hAnsi="Times New Roman"/>
                <w:sz w:val="24"/>
                <w:szCs w:val="24"/>
              </w:rPr>
              <w:t xml:space="preserve"> – </w:t>
            </w:r>
            <w:r w:rsidRPr="000D04B7">
              <w:rPr>
                <w:rFonts w:ascii="Times New Roman" w:hAnsi="Times New Roman"/>
                <w:sz w:val="24"/>
                <w:szCs w:val="24"/>
              </w:rPr>
              <w:t>самая</w:t>
            </w:r>
            <w:r>
              <w:rPr>
                <w:rFonts w:ascii="Times New Roman" w:hAnsi="Times New Roman"/>
                <w:sz w:val="24"/>
                <w:szCs w:val="24"/>
              </w:rPr>
              <w:t xml:space="preserve"> </w:t>
            </w:r>
            <w:r w:rsidRPr="000D04B7">
              <w:rPr>
                <w:rFonts w:ascii="Times New Roman" w:hAnsi="Times New Roman"/>
                <w:sz w:val="24"/>
                <w:szCs w:val="24"/>
              </w:rPr>
              <w:t>востребованная</w:t>
            </w:r>
            <w:r>
              <w:rPr>
                <w:rFonts w:ascii="Times New Roman" w:hAnsi="Times New Roman"/>
                <w:sz w:val="24"/>
                <w:szCs w:val="24"/>
              </w:rPr>
              <w:t xml:space="preserve"> </w:t>
            </w:r>
            <w:r w:rsidRPr="000D04B7">
              <w:rPr>
                <w:rFonts w:ascii="Times New Roman" w:hAnsi="Times New Roman"/>
                <w:sz w:val="24"/>
                <w:szCs w:val="24"/>
              </w:rPr>
              <w:t>сейчас</w:t>
            </w:r>
            <w:r>
              <w:rPr>
                <w:rFonts w:ascii="Times New Roman" w:hAnsi="Times New Roman"/>
                <w:sz w:val="24"/>
                <w:szCs w:val="24"/>
              </w:rPr>
              <w:t xml:space="preserve"> </w:t>
            </w:r>
            <w:r w:rsidRPr="000D04B7">
              <w:rPr>
                <w:rFonts w:ascii="Times New Roman" w:hAnsi="Times New Roman"/>
                <w:sz w:val="24"/>
                <w:szCs w:val="24"/>
              </w:rPr>
              <w:t>тема.</w:t>
            </w:r>
          </w:p>
          <w:p w:rsidR="00121DE6" w:rsidRPr="000D04B7" w:rsidRDefault="00121DE6" w:rsidP="000D04B7">
            <w:pPr>
              <w:spacing w:after="0" w:line="240" w:lineRule="auto"/>
              <w:jc w:val="both"/>
              <w:rPr>
                <w:rFonts w:ascii="Times New Roman" w:hAnsi="Times New Roman"/>
                <w:sz w:val="24"/>
                <w:szCs w:val="24"/>
              </w:rPr>
            </w:pPr>
            <w:proofErr w:type="spellStart"/>
            <w:r w:rsidRPr="000D04B7">
              <w:rPr>
                <w:rFonts w:ascii="Times New Roman" w:hAnsi="Times New Roman"/>
                <w:sz w:val="24"/>
                <w:szCs w:val="24"/>
              </w:rPr>
              <w:t>Микрокредиты</w:t>
            </w:r>
            <w:proofErr w:type="spellEnd"/>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открытие</w:t>
            </w:r>
            <w:r>
              <w:rPr>
                <w:rFonts w:ascii="Times New Roman" w:hAnsi="Times New Roman"/>
                <w:sz w:val="24"/>
                <w:szCs w:val="24"/>
              </w:rPr>
              <w:t xml:space="preserve"> </w:t>
            </w:r>
            <w:r w:rsidRPr="000D04B7">
              <w:rPr>
                <w:rFonts w:ascii="Times New Roman" w:hAnsi="Times New Roman"/>
                <w:sz w:val="24"/>
                <w:szCs w:val="24"/>
              </w:rPr>
              <w:t>собственного</w:t>
            </w:r>
            <w:r>
              <w:rPr>
                <w:rFonts w:ascii="Times New Roman" w:hAnsi="Times New Roman"/>
                <w:sz w:val="24"/>
                <w:szCs w:val="24"/>
              </w:rPr>
              <w:t xml:space="preserve"> </w:t>
            </w:r>
            <w:r w:rsidRPr="000D04B7">
              <w:rPr>
                <w:rFonts w:ascii="Times New Roman" w:hAnsi="Times New Roman"/>
                <w:sz w:val="24"/>
                <w:szCs w:val="24"/>
              </w:rPr>
              <w:t>дела</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его</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нач</w:t>
            </w:r>
            <w:r w:rsidRPr="000D04B7">
              <w:rPr>
                <w:rFonts w:ascii="Times New Roman" w:hAnsi="Times New Roman"/>
                <w:sz w:val="24"/>
                <w:szCs w:val="24"/>
              </w:rPr>
              <w:t>и</w:t>
            </w:r>
            <w:r w:rsidRPr="000D04B7">
              <w:rPr>
                <w:rFonts w:ascii="Times New Roman" w:hAnsi="Times New Roman"/>
                <w:sz w:val="24"/>
                <w:szCs w:val="24"/>
              </w:rPr>
              <w:t>нающие</w:t>
            </w:r>
            <w:r>
              <w:rPr>
                <w:rFonts w:ascii="Times New Roman" w:hAnsi="Times New Roman"/>
                <w:sz w:val="24"/>
                <w:szCs w:val="24"/>
              </w:rPr>
              <w:t xml:space="preserve"> </w:t>
            </w:r>
            <w:r w:rsidRPr="000D04B7">
              <w:rPr>
                <w:rFonts w:ascii="Times New Roman" w:hAnsi="Times New Roman"/>
                <w:sz w:val="24"/>
                <w:szCs w:val="24"/>
              </w:rPr>
              <w:t>бизнесмены</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получать</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поддержке</w:t>
            </w:r>
            <w:r>
              <w:rPr>
                <w:rFonts w:ascii="Times New Roman" w:hAnsi="Times New Roman"/>
                <w:sz w:val="24"/>
                <w:szCs w:val="24"/>
              </w:rPr>
              <w:t xml:space="preserve"> </w:t>
            </w:r>
            <w:r w:rsidRPr="000D04B7">
              <w:rPr>
                <w:rFonts w:ascii="Times New Roman" w:hAnsi="Times New Roman"/>
                <w:sz w:val="24"/>
                <w:szCs w:val="24"/>
              </w:rPr>
              <w:t>государства.</w:t>
            </w:r>
            <w:r>
              <w:rPr>
                <w:rFonts w:ascii="Times New Roman" w:hAnsi="Times New Roman"/>
                <w:sz w:val="24"/>
                <w:szCs w:val="24"/>
              </w:rPr>
              <w:t xml:space="preserve"> </w:t>
            </w:r>
            <w:r w:rsidRPr="000D04B7">
              <w:rPr>
                <w:rFonts w:ascii="Times New Roman" w:hAnsi="Times New Roman"/>
                <w:sz w:val="24"/>
                <w:szCs w:val="24"/>
              </w:rPr>
              <w:t>Уполномоченные</w:t>
            </w:r>
            <w:r>
              <w:rPr>
                <w:rFonts w:ascii="Times New Roman" w:hAnsi="Times New Roman"/>
                <w:sz w:val="24"/>
                <w:szCs w:val="24"/>
              </w:rPr>
              <w:t xml:space="preserve"> </w:t>
            </w:r>
            <w:r w:rsidRPr="000D04B7">
              <w:rPr>
                <w:rFonts w:ascii="Times New Roman" w:hAnsi="Times New Roman"/>
                <w:sz w:val="24"/>
                <w:szCs w:val="24"/>
              </w:rPr>
              <w:t>госбанки</w:t>
            </w:r>
            <w:r>
              <w:rPr>
                <w:rFonts w:ascii="Times New Roman" w:hAnsi="Times New Roman"/>
                <w:sz w:val="24"/>
                <w:szCs w:val="24"/>
              </w:rPr>
              <w:t xml:space="preserve"> </w:t>
            </w:r>
            <w:r w:rsidRPr="000D04B7">
              <w:rPr>
                <w:rFonts w:ascii="Times New Roman" w:hAnsi="Times New Roman"/>
                <w:sz w:val="24"/>
                <w:szCs w:val="24"/>
              </w:rPr>
              <w:t>уже</w:t>
            </w:r>
            <w:r>
              <w:rPr>
                <w:rFonts w:ascii="Times New Roman" w:hAnsi="Times New Roman"/>
                <w:sz w:val="24"/>
                <w:szCs w:val="24"/>
              </w:rPr>
              <w:t xml:space="preserve"> </w:t>
            </w:r>
            <w:r w:rsidRPr="000D04B7">
              <w:rPr>
                <w:rFonts w:ascii="Times New Roman" w:hAnsi="Times New Roman"/>
                <w:sz w:val="24"/>
                <w:szCs w:val="24"/>
              </w:rPr>
              <w:t>начали</w:t>
            </w:r>
            <w:r>
              <w:rPr>
                <w:rFonts w:ascii="Times New Roman" w:hAnsi="Times New Roman"/>
                <w:sz w:val="24"/>
                <w:szCs w:val="24"/>
              </w:rPr>
              <w:t xml:space="preserve"> </w:t>
            </w:r>
            <w:r w:rsidRPr="000D04B7">
              <w:rPr>
                <w:rFonts w:ascii="Times New Roman" w:hAnsi="Times New Roman"/>
                <w:sz w:val="24"/>
                <w:szCs w:val="24"/>
              </w:rPr>
              <w:t>несколько</w:t>
            </w:r>
            <w:r>
              <w:rPr>
                <w:rFonts w:ascii="Times New Roman" w:hAnsi="Times New Roman"/>
                <w:sz w:val="24"/>
                <w:szCs w:val="24"/>
              </w:rPr>
              <w:t xml:space="preserve"> </w:t>
            </w:r>
            <w:r w:rsidRPr="000D04B7">
              <w:rPr>
                <w:rFonts w:ascii="Times New Roman" w:hAnsi="Times New Roman"/>
                <w:sz w:val="24"/>
                <w:szCs w:val="24"/>
              </w:rPr>
              <w:t>пилотных</w:t>
            </w:r>
            <w:r>
              <w:rPr>
                <w:rFonts w:ascii="Times New Roman" w:hAnsi="Times New Roman"/>
                <w:sz w:val="24"/>
                <w:szCs w:val="24"/>
              </w:rPr>
              <w:t xml:space="preserve"> </w:t>
            </w:r>
            <w:r w:rsidRPr="000D04B7">
              <w:rPr>
                <w:rFonts w:ascii="Times New Roman" w:hAnsi="Times New Roman"/>
                <w:sz w:val="24"/>
                <w:szCs w:val="24"/>
              </w:rPr>
              <w:t>проектов</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кредитованию</w:t>
            </w:r>
            <w:r>
              <w:rPr>
                <w:rFonts w:ascii="Times New Roman" w:hAnsi="Times New Roman"/>
                <w:sz w:val="24"/>
                <w:szCs w:val="24"/>
              </w:rPr>
              <w:t xml:space="preserve"> </w:t>
            </w:r>
            <w:proofErr w:type="spellStart"/>
            <w:r w:rsidRPr="000D04B7">
              <w:rPr>
                <w:rFonts w:ascii="Times New Roman" w:hAnsi="Times New Roman"/>
                <w:sz w:val="24"/>
                <w:szCs w:val="24"/>
              </w:rPr>
              <w:t>микрофинансовых</w:t>
            </w:r>
            <w:proofErr w:type="spellEnd"/>
            <w:r>
              <w:rPr>
                <w:rFonts w:ascii="Times New Roman" w:hAnsi="Times New Roman"/>
                <w:sz w:val="24"/>
                <w:szCs w:val="24"/>
              </w:rPr>
              <w:t xml:space="preserve"> </w:t>
            </w:r>
            <w:r w:rsidRPr="000D04B7">
              <w:rPr>
                <w:rFonts w:ascii="Times New Roman" w:hAnsi="Times New Roman"/>
                <w:sz w:val="24"/>
                <w:szCs w:val="24"/>
              </w:rPr>
              <w:t>организаций</w:t>
            </w:r>
            <w:r>
              <w:rPr>
                <w:rFonts w:ascii="Times New Roman" w:hAnsi="Times New Roman"/>
                <w:sz w:val="24"/>
                <w:szCs w:val="24"/>
              </w:rPr>
              <w:t xml:space="preserve"> – </w:t>
            </w:r>
            <w:r w:rsidRPr="000D04B7">
              <w:rPr>
                <w:rFonts w:ascii="Times New Roman" w:hAnsi="Times New Roman"/>
                <w:sz w:val="24"/>
                <w:szCs w:val="24"/>
              </w:rPr>
              <w:t>потребительских</w:t>
            </w:r>
            <w:r>
              <w:rPr>
                <w:rFonts w:ascii="Times New Roman" w:hAnsi="Times New Roman"/>
                <w:sz w:val="24"/>
                <w:szCs w:val="24"/>
              </w:rPr>
              <w:t xml:space="preserve"> </w:t>
            </w:r>
            <w:r w:rsidRPr="000D04B7">
              <w:rPr>
                <w:rFonts w:ascii="Times New Roman" w:hAnsi="Times New Roman"/>
                <w:sz w:val="24"/>
                <w:szCs w:val="24"/>
              </w:rPr>
              <w:t>кооперативов</w:t>
            </w:r>
            <w:r>
              <w:rPr>
                <w:rFonts w:ascii="Times New Roman" w:hAnsi="Times New Roman"/>
                <w:sz w:val="24"/>
                <w:szCs w:val="24"/>
              </w:rPr>
              <w:t xml:space="preserve"> </w:t>
            </w:r>
            <w:r w:rsidRPr="000D04B7">
              <w:rPr>
                <w:rFonts w:ascii="Times New Roman" w:hAnsi="Times New Roman"/>
                <w:sz w:val="24"/>
                <w:szCs w:val="24"/>
              </w:rPr>
              <w:t>граждан,</w:t>
            </w:r>
            <w:r>
              <w:rPr>
                <w:rFonts w:ascii="Times New Roman" w:hAnsi="Times New Roman"/>
                <w:sz w:val="24"/>
                <w:szCs w:val="24"/>
              </w:rPr>
              <w:t xml:space="preserve"> </w:t>
            </w:r>
            <w:r w:rsidRPr="000D04B7">
              <w:rPr>
                <w:rFonts w:ascii="Times New Roman" w:hAnsi="Times New Roman"/>
                <w:sz w:val="24"/>
                <w:szCs w:val="24"/>
              </w:rPr>
              <w:t>сельских</w:t>
            </w:r>
            <w:r>
              <w:rPr>
                <w:rFonts w:ascii="Times New Roman" w:hAnsi="Times New Roman"/>
                <w:sz w:val="24"/>
                <w:szCs w:val="24"/>
              </w:rPr>
              <w:t xml:space="preserve"> </w:t>
            </w:r>
            <w:r w:rsidRPr="000D04B7">
              <w:rPr>
                <w:rFonts w:ascii="Times New Roman" w:hAnsi="Times New Roman"/>
                <w:sz w:val="24"/>
                <w:szCs w:val="24"/>
              </w:rPr>
              <w:t>потребительских</w:t>
            </w:r>
            <w:r>
              <w:rPr>
                <w:rFonts w:ascii="Times New Roman" w:hAnsi="Times New Roman"/>
                <w:sz w:val="24"/>
                <w:szCs w:val="24"/>
              </w:rPr>
              <w:t xml:space="preserve"> </w:t>
            </w:r>
            <w:r w:rsidRPr="000D04B7">
              <w:rPr>
                <w:rFonts w:ascii="Times New Roman" w:hAnsi="Times New Roman"/>
                <w:sz w:val="24"/>
                <w:szCs w:val="24"/>
              </w:rPr>
              <w:t>кооперативов.</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о</w:t>
            </w:r>
            <w:r w:rsidRPr="000D04B7">
              <w:rPr>
                <w:rFonts w:ascii="Times New Roman" w:hAnsi="Times New Roman"/>
                <w:sz w:val="24"/>
                <w:szCs w:val="24"/>
              </w:rPr>
              <w:t>екты</w:t>
            </w:r>
            <w:r>
              <w:rPr>
                <w:rFonts w:ascii="Times New Roman" w:hAnsi="Times New Roman"/>
                <w:sz w:val="24"/>
                <w:szCs w:val="24"/>
              </w:rPr>
              <w:t xml:space="preserve"> </w:t>
            </w:r>
            <w:r w:rsidRPr="000D04B7">
              <w:rPr>
                <w:rFonts w:ascii="Times New Roman" w:hAnsi="Times New Roman"/>
                <w:sz w:val="24"/>
                <w:szCs w:val="24"/>
              </w:rPr>
              <w:t>облегчают</w:t>
            </w:r>
            <w:r>
              <w:rPr>
                <w:rFonts w:ascii="Times New Roman" w:hAnsi="Times New Roman"/>
                <w:sz w:val="24"/>
                <w:szCs w:val="24"/>
              </w:rPr>
              <w:t xml:space="preserve"> </w:t>
            </w:r>
            <w:r w:rsidRPr="000D04B7">
              <w:rPr>
                <w:rFonts w:ascii="Times New Roman" w:hAnsi="Times New Roman"/>
                <w:sz w:val="24"/>
                <w:szCs w:val="24"/>
              </w:rPr>
              <w:t>доступ</w:t>
            </w:r>
            <w:r>
              <w:rPr>
                <w:rFonts w:ascii="Times New Roman" w:hAnsi="Times New Roman"/>
                <w:sz w:val="24"/>
                <w:szCs w:val="24"/>
              </w:rPr>
              <w:t xml:space="preserve"> </w:t>
            </w:r>
            <w:r w:rsidRPr="000D04B7">
              <w:rPr>
                <w:rFonts w:ascii="Times New Roman" w:hAnsi="Times New Roman"/>
                <w:sz w:val="24"/>
                <w:szCs w:val="24"/>
              </w:rPr>
              <w:t>малых</w:t>
            </w:r>
            <w:r>
              <w:rPr>
                <w:rFonts w:ascii="Times New Roman" w:hAnsi="Times New Roman"/>
                <w:sz w:val="24"/>
                <w:szCs w:val="24"/>
              </w:rPr>
              <w:t xml:space="preserve"> </w:t>
            </w:r>
            <w:r w:rsidRPr="000D04B7">
              <w:rPr>
                <w:rFonts w:ascii="Times New Roman" w:hAnsi="Times New Roman"/>
                <w:sz w:val="24"/>
                <w:szCs w:val="24"/>
              </w:rPr>
              <w:t>предприятий,</w:t>
            </w:r>
            <w:r>
              <w:rPr>
                <w:rFonts w:ascii="Times New Roman" w:hAnsi="Times New Roman"/>
                <w:sz w:val="24"/>
                <w:szCs w:val="24"/>
              </w:rPr>
              <w:t xml:space="preserve"> </w:t>
            </w:r>
            <w:r w:rsidRPr="000D04B7">
              <w:rPr>
                <w:rFonts w:ascii="Times New Roman" w:hAnsi="Times New Roman"/>
                <w:sz w:val="24"/>
                <w:szCs w:val="24"/>
              </w:rPr>
              <w:t>фермеров,</w:t>
            </w:r>
            <w:r>
              <w:rPr>
                <w:rFonts w:ascii="Times New Roman" w:hAnsi="Times New Roman"/>
                <w:sz w:val="24"/>
                <w:szCs w:val="24"/>
              </w:rPr>
              <w:t xml:space="preserve"> </w:t>
            </w:r>
            <w:r w:rsidRPr="000D04B7">
              <w:rPr>
                <w:rFonts w:ascii="Times New Roman" w:hAnsi="Times New Roman"/>
                <w:sz w:val="24"/>
                <w:szCs w:val="24"/>
              </w:rPr>
              <w:t>индивидуал</w:t>
            </w:r>
            <w:r w:rsidRPr="000D04B7">
              <w:rPr>
                <w:rFonts w:ascii="Times New Roman" w:hAnsi="Times New Roman"/>
                <w:sz w:val="24"/>
                <w:szCs w:val="24"/>
              </w:rPr>
              <w:t>ь</w:t>
            </w:r>
            <w:r w:rsidRPr="000D04B7">
              <w:rPr>
                <w:rFonts w:ascii="Times New Roman" w:hAnsi="Times New Roman"/>
                <w:sz w:val="24"/>
                <w:szCs w:val="24"/>
              </w:rPr>
              <w:t>ных</w:t>
            </w:r>
            <w:r>
              <w:rPr>
                <w:rFonts w:ascii="Times New Roman" w:hAnsi="Times New Roman"/>
                <w:sz w:val="24"/>
                <w:szCs w:val="24"/>
              </w:rPr>
              <w:t xml:space="preserve"> </w:t>
            </w:r>
            <w:r w:rsidRPr="000D04B7">
              <w:rPr>
                <w:rFonts w:ascii="Times New Roman" w:hAnsi="Times New Roman"/>
                <w:sz w:val="24"/>
                <w:szCs w:val="24"/>
              </w:rPr>
              <w:t>предпринимателей</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заемным</w:t>
            </w:r>
            <w:r>
              <w:rPr>
                <w:rFonts w:ascii="Times New Roman" w:hAnsi="Times New Roman"/>
                <w:sz w:val="24"/>
                <w:szCs w:val="24"/>
              </w:rPr>
              <w:t xml:space="preserve"> </w:t>
            </w:r>
            <w:r w:rsidRPr="000D04B7">
              <w:rPr>
                <w:rFonts w:ascii="Times New Roman" w:hAnsi="Times New Roman"/>
                <w:sz w:val="24"/>
                <w:szCs w:val="24"/>
              </w:rPr>
              <w:t>ресурсам,</w:t>
            </w:r>
            <w:r>
              <w:rPr>
                <w:rFonts w:ascii="Times New Roman" w:hAnsi="Times New Roman"/>
                <w:sz w:val="24"/>
                <w:szCs w:val="24"/>
              </w:rPr>
              <w:t xml:space="preserve"> </w:t>
            </w:r>
            <w:r w:rsidRPr="000D04B7">
              <w:rPr>
                <w:rFonts w:ascii="Times New Roman" w:hAnsi="Times New Roman"/>
                <w:sz w:val="24"/>
                <w:szCs w:val="24"/>
              </w:rPr>
              <w:t>когда</w:t>
            </w:r>
            <w:r>
              <w:rPr>
                <w:rFonts w:ascii="Times New Roman" w:hAnsi="Times New Roman"/>
                <w:sz w:val="24"/>
                <w:szCs w:val="24"/>
              </w:rPr>
              <w:t xml:space="preserve"> </w:t>
            </w:r>
            <w:r w:rsidRPr="000D04B7">
              <w:rPr>
                <w:rFonts w:ascii="Times New Roman" w:hAnsi="Times New Roman"/>
                <w:sz w:val="24"/>
                <w:szCs w:val="24"/>
              </w:rPr>
              <w:t>им</w:t>
            </w:r>
            <w:r>
              <w:rPr>
                <w:rFonts w:ascii="Times New Roman" w:hAnsi="Times New Roman"/>
                <w:sz w:val="24"/>
                <w:szCs w:val="24"/>
              </w:rPr>
              <w:t xml:space="preserve"> </w:t>
            </w:r>
            <w:r w:rsidRPr="000D04B7">
              <w:rPr>
                <w:rFonts w:ascii="Times New Roman" w:hAnsi="Times New Roman"/>
                <w:sz w:val="24"/>
                <w:szCs w:val="24"/>
              </w:rPr>
              <w:t>нужны</w:t>
            </w:r>
            <w:r>
              <w:rPr>
                <w:rFonts w:ascii="Times New Roman" w:hAnsi="Times New Roman"/>
                <w:sz w:val="24"/>
                <w:szCs w:val="24"/>
              </w:rPr>
              <w:t xml:space="preserve"> </w:t>
            </w:r>
            <w:r w:rsidRPr="000D04B7">
              <w:rPr>
                <w:rFonts w:ascii="Times New Roman" w:hAnsi="Times New Roman"/>
                <w:sz w:val="24"/>
                <w:szCs w:val="24"/>
              </w:rPr>
              <w:t>небол</w:t>
            </w:r>
            <w:r w:rsidRPr="000D04B7">
              <w:rPr>
                <w:rFonts w:ascii="Times New Roman" w:hAnsi="Times New Roman"/>
                <w:sz w:val="24"/>
                <w:szCs w:val="24"/>
              </w:rPr>
              <w:t>ь</w:t>
            </w:r>
            <w:r w:rsidRPr="000D04B7">
              <w:rPr>
                <w:rFonts w:ascii="Times New Roman" w:hAnsi="Times New Roman"/>
                <w:sz w:val="24"/>
                <w:szCs w:val="24"/>
              </w:rPr>
              <w:t>шие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короткие</w:t>
            </w:r>
            <w:r>
              <w:rPr>
                <w:rFonts w:ascii="Times New Roman" w:hAnsi="Times New Roman"/>
                <w:sz w:val="24"/>
                <w:szCs w:val="24"/>
              </w:rPr>
              <w:t xml:space="preserve">» </w:t>
            </w:r>
            <w:r w:rsidRPr="000D04B7">
              <w:rPr>
                <w:rFonts w:ascii="Times New Roman" w:hAnsi="Times New Roman"/>
                <w:sz w:val="24"/>
                <w:szCs w:val="24"/>
              </w:rPr>
              <w:t>деньги,</w:t>
            </w:r>
            <w:r>
              <w:rPr>
                <w:rFonts w:ascii="Times New Roman" w:hAnsi="Times New Roman"/>
                <w:sz w:val="24"/>
                <w:szCs w:val="24"/>
              </w:rPr>
              <w:t xml:space="preserve"> </w:t>
            </w:r>
            <w:r w:rsidRPr="000D04B7">
              <w:rPr>
                <w:rFonts w:ascii="Times New Roman" w:hAnsi="Times New Roman"/>
                <w:sz w:val="24"/>
                <w:szCs w:val="24"/>
              </w:rPr>
              <w:t>например</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покупки</w:t>
            </w:r>
            <w:r>
              <w:rPr>
                <w:rFonts w:ascii="Times New Roman" w:hAnsi="Times New Roman"/>
                <w:sz w:val="24"/>
                <w:szCs w:val="24"/>
              </w:rPr>
              <w:t xml:space="preserve"> </w:t>
            </w:r>
            <w:r w:rsidRPr="000D04B7">
              <w:rPr>
                <w:rFonts w:ascii="Times New Roman" w:hAnsi="Times New Roman"/>
                <w:sz w:val="24"/>
                <w:szCs w:val="24"/>
              </w:rPr>
              <w:t>горючего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сева,</w:t>
            </w:r>
            <w:r>
              <w:rPr>
                <w:rFonts w:ascii="Times New Roman" w:hAnsi="Times New Roman"/>
                <w:sz w:val="24"/>
                <w:szCs w:val="24"/>
              </w:rPr>
              <w:t xml:space="preserve"> </w:t>
            </w:r>
            <w:r w:rsidRPr="000D04B7">
              <w:rPr>
                <w:rFonts w:ascii="Times New Roman" w:hAnsi="Times New Roman"/>
                <w:sz w:val="24"/>
                <w:szCs w:val="24"/>
              </w:rPr>
              <w:t>расчетов</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поставщиками.</w:t>
            </w:r>
            <w:r>
              <w:rPr>
                <w:rFonts w:ascii="Times New Roman" w:hAnsi="Times New Roman"/>
                <w:sz w:val="24"/>
                <w:szCs w:val="24"/>
              </w:rPr>
              <w:t xml:space="preserve"> </w:t>
            </w:r>
            <w:r w:rsidRPr="000D04B7">
              <w:rPr>
                <w:rFonts w:ascii="Times New Roman" w:hAnsi="Times New Roman"/>
                <w:sz w:val="24"/>
                <w:szCs w:val="24"/>
              </w:rPr>
              <w:t>Банкам</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такими</w:t>
            </w:r>
            <w:r>
              <w:rPr>
                <w:rFonts w:ascii="Times New Roman" w:hAnsi="Times New Roman"/>
                <w:sz w:val="24"/>
                <w:szCs w:val="24"/>
              </w:rPr>
              <w:t xml:space="preserve"> </w:t>
            </w:r>
            <w:r w:rsidRPr="000D04B7">
              <w:rPr>
                <w:rFonts w:ascii="Times New Roman" w:hAnsi="Times New Roman"/>
                <w:sz w:val="24"/>
                <w:szCs w:val="24"/>
              </w:rPr>
              <w:t>кредитами</w:t>
            </w:r>
            <w:r>
              <w:rPr>
                <w:rFonts w:ascii="Times New Roman" w:hAnsi="Times New Roman"/>
                <w:sz w:val="24"/>
                <w:szCs w:val="24"/>
              </w:rPr>
              <w:t xml:space="preserve"> </w:t>
            </w:r>
            <w:r w:rsidRPr="000D04B7">
              <w:rPr>
                <w:rFonts w:ascii="Times New Roman" w:hAnsi="Times New Roman"/>
                <w:sz w:val="24"/>
                <w:szCs w:val="24"/>
              </w:rPr>
              <w:t>возиться</w:t>
            </w:r>
            <w:r>
              <w:rPr>
                <w:rFonts w:ascii="Times New Roman" w:hAnsi="Times New Roman"/>
                <w:sz w:val="24"/>
                <w:szCs w:val="24"/>
              </w:rPr>
              <w:t xml:space="preserve"> </w:t>
            </w:r>
            <w:r w:rsidRPr="000D04B7">
              <w:rPr>
                <w:rFonts w:ascii="Times New Roman" w:hAnsi="Times New Roman"/>
                <w:sz w:val="24"/>
                <w:szCs w:val="24"/>
              </w:rPr>
              <w:t>невыгодно</w:t>
            </w:r>
            <w:r>
              <w:rPr>
                <w:rFonts w:ascii="Times New Roman" w:hAnsi="Times New Roman"/>
                <w:sz w:val="24"/>
                <w:szCs w:val="24"/>
              </w:rPr>
              <w:t xml:space="preserve"> – </w:t>
            </w:r>
            <w:r w:rsidRPr="000D04B7">
              <w:rPr>
                <w:rFonts w:ascii="Times New Roman" w:hAnsi="Times New Roman"/>
                <w:sz w:val="24"/>
                <w:szCs w:val="24"/>
              </w:rPr>
              <w:t>они</w:t>
            </w:r>
            <w:r>
              <w:rPr>
                <w:rFonts w:ascii="Times New Roman" w:hAnsi="Times New Roman"/>
                <w:sz w:val="24"/>
                <w:szCs w:val="24"/>
              </w:rPr>
              <w:t xml:space="preserve"> </w:t>
            </w:r>
            <w:r w:rsidRPr="000D04B7">
              <w:rPr>
                <w:rFonts w:ascii="Times New Roman" w:hAnsi="Times New Roman"/>
                <w:sz w:val="24"/>
                <w:szCs w:val="24"/>
              </w:rPr>
              <w:t>нерентабельны</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proofErr w:type="spellStart"/>
            <w:r w:rsidRPr="000D04B7">
              <w:rPr>
                <w:rFonts w:ascii="Times New Roman" w:hAnsi="Times New Roman"/>
                <w:sz w:val="24"/>
                <w:szCs w:val="24"/>
              </w:rPr>
              <w:t>трудозатратны</w:t>
            </w:r>
            <w:proofErr w:type="spellEnd"/>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этом</w:t>
            </w:r>
            <w:r>
              <w:rPr>
                <w:rFonts w:ascii="Times New Roman" w:hAnsi="Times New Roman"/>
                <w:sz w:val="24"/>
                <w:szCs w:val="24"/>
              </w:rPr>
              <w:t xml:space="preserve"> </w:t>
            </w:r>
            <w:r w:rsidRPr="000D04B7">
              <w:rPr>
                <w:rFonts w:ascii="Times New Roman" w:hAnsi="Times New Roman"/>
                <w:sz w:val="24"/>
                <w:szCs w:val="24"/>
              </w:rPr>
              <w:t>госуда</w:t>
            </w:r>
            <w:r w:rsidRPr="000D04B7">
              <w:rPr>
                <w:rFonts w:ascii="Times New Roman" w:hAnsi="Times New Roman"/>
                <w:sz w:val="24"/>
                <w:szCs w:val="24"/>
              </w:rPr>
              <w:t>р</w:t>
            </w:r>
            <w:r w:rsidRPr="000D04B7">
              <w:rPr>
                <w:rFonts w:ascii="Times New Roman" w:hAnsi="Times New Roman"/>
                <w:sz w:val="24"/>
                <w:szCs w:val="24"/>
              </w:rPr>
              <w:t>ство</w:t>
            </w:r>
            <w:r>
              <w:rPr>
                <w:rFonts w:ascii="Times New Roman" w:hAnsi="Times New Roman"/>
                <w:sz w:val="24"/>
                <w:szCs w:val="24"/>
              </w:rPr>
              <w:t xml:space="preserve"> </w:t>
            </w:r>
            <w:r w:rsidRPr="000D04B7">
              <w:rPr>
                <w:rFonts w:ascii="Times New Roman" w:hAnsi="Times New Roman"/>
                <w:sz w:val="24"/>
                <w:szCs w:val="24"/>
              </w:rPr>
              <w:t>старается</w:t>
            </w:r>
            <w:r>
              <w:rPr>
                <w:rFonts w:ascii="Times New Roman" w:hAnsi="Times New Roman"/>
                <w:sz w:val="24"/>
                <w:szCs w:val="24"/>
              </w:rPr>
              <w:t xml:space="preserve"> </w:t>
            </w:r>
            <w:r w:rsidRPr="000D04B7">
              <w:rPr>
                <w:rFonts w:ascii="Times New Roman" w:hAnsi="Times New Roman"/>
                <w:sz w:val="24"/>
                <w:szCs w:val="24"/>
              </w:rPr>
              <w:t>минимизировать</w:t>
            </w:r>
            <w:r>
              <w:rPr>
                <w:rFonts w:ascii="Times New Roman" w:hAnsi="Times New Roman"/>
                <w:sz w:val="24"/>
                <w:szCs w:val="24"/>
              </w:rPr>
              <w:t xml:space="preserve"> </w:t>
            </w:r>
            <w:r w:rsidRPr="000D04B7">
              <w:rPr>
                <w:rFonts w:ascii="Times New Roman" w:hAnsi="Times New Roman"/>
                <w:sz w:val="24"/>
                <w:szCs w:val="24"/>
              </w:rPr>
              <w:t>все</w:t>
            </w:r>
            <w:r>
              <w:rPr>
                <w:rFonts w:ascii="Times New Roman" w:hAnsi="Times New Roman"/>
                <w:sz w:val="24"/>
                <w:szCs w:val="24"/>
              </w:rPr>
              <w:t xml:space="preserve"> </w:t>
            </w:r>
            <w:r w:rsidRPr="000D04B7">
              <w:rPr>
                <w:rFonts w:ascii="Times New Roman" w:hAnsi="Times New Roman"/>
                <w:sz w:val="24"/>
                <w:szCs w:val="24"/>
              </w:rPr>
              <w:t>формальности</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выдаче</w:t>
            </w:r>
            <w:r>
              <w:rPr>
                <w:rFonts w:ascii="Times New Roman" w:hAnsi="Times New Roman"/>
                <w:sz w:val="24"/>
                <w:szCs w:val="24"/>
              </w:rPr>
              <w:t xml:space="preserve"> </w:t>
            </w:r>
            <w:proofErr w:type="spellStart"/>
            <w:r w:rsidRPr="000D04B7">
              <w:rPr>
                <w:rFonts w:ascii="Times New Roman" w:hAnsi="Times New Roman"/>
                <w:sz w:val="24"/>
                <w:szCs w:val="24"/>
              </w:rPr>
              <w:t>микр</w:t>
            </w:r>
            <w:r w:rsidRPr="000D04B7">
              <w:rPr>
                <w:rFonts w:ascii="Times New Roman" w:hAnsi="Times New Roman"/>
                <w:sz w:val="24"/>
                <w:szCs w:val="24"/>
              </w:rPr>
              <w:t>о</w:t>
            </w:r>
            <w:r w:rsidRPr="000D04B7">
              <w:rPr>
                <w:rFonts w:ascii="Times New Roman" w:hAnsi="Times New Roman"/>
                <w:sz w:val="24"/>
                <w:szCs w:val="24"/>
              </w:rPr>
              <w:t>кредитов</w:t>
            </w:r>
            <w:proofErr w:type="spellEnd"/>
            <w:r w:rsidRPr="000D04B7">
              <w:rPr>
                <w:rFonts w:ascii="Times New Roman" w:hAnsi="Times New Roman"/>
                <w:sz w:val="24"/>
                <w:szCs w:val="24"/>
              </w:rPr>
              <w:t>.</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Овердрафт.</w:t>
            </w:r>
            <w:r>
              <w:rPr>
                <w:rFonts w:ascii="Times New Roman" w:hAnsi="Times New Roman"/>
                <w:sz w:val="24"/>
                <w:szCs w:val="24"/>
              </w:rPr>
              <w:t xml:space="preserve"> </w:t>
            </w:r>
            <w:r w:rsidRPr="000D04B7">
              <w:rPr>
                <w:rFonts w:ascii="Times New Roman" w:hAnsi="Times New Roman"/>
                <w:sz w:val="24"/>
                <w:szCs w:val="24"/>
              </w:rPr>
              <w:t>Этот</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позволяет</w:t>
            </w:r>
            <w:r>
              <w:rPr>
                <w:rFonts w:ascii="Times New Roman" w:hAnsi="Times New Roman"/>
                <w:sz w:val="24"/>
                <w:szCs w:val="24"/>
              </w:rPr>
              <w:t xml:space="preserve"> </w:t>
            </w:r>
            <w:r w:rsidRPr="000D04B7">
              <w:rPr>
                <w:rFonts w:ascii="Times New Roman" w:hAnsi="Times New Roman"/>
                <w:sz w:val="24"/>
                <w:szCs w:val="24"/>
              </w:rPr>
              <w:t>перехватывать</w:t>
            </w:r>
            <w:r>
              <w:rPr>
                <w:rFonts w:ascii="Times New Roman" w:hAnsi="Times New Roman"/>
                <w:sz w:val="24"/>
                <w:szCs w:val="24"/>
              </w:rPr>
              <w:t xml:space="preserve"> </w:t>
            </w:r>
            <w:r w:rsidRPr="000D04B7">
              <w:rPr>
                <w:rFonts w:ascii="Times New Roman" w:hAnsi="Times New Roman"/>
                <w:sz w:val="24"/>
                <w:szCs w:val="24"/>
              </w:rPr>
              <w:t>деньги</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короткие</w:t>
            </w:r>
            <w:r>
              <w:rPr>
                <w:rFonts w:ascii="Times New Roman" w:hAnsi="Times New Roman"/>
                <w:sz w:val="24"/>
                <w:szCs w:val="24"/>
              </w:rPr>
              <w:t xml:space="preserve"> </w:t>
            </w:r>
            <w:r w:rsidRPr="000D04B7">
              <w:rPr>
                <w:rFonts w:ascii="Times New Roman" w:hAnsi="Times New Roman"/>
                <w:sz w:val="24"/>
                <w:szCs w:val="24"/>
              </w:rPr>
              <w:t>сроки,</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прибегая</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средствам</w:t>
            </w:r>
            <w:r>
              <w:rPr>
                <w:rFonts w:ascii="Times New Roman" w:hAnsi="Times New Roman"/>
                <w:sz w:val="24"/>
                <w:szCs w:val="24"/>
              </w:rPr>
              <w:t xml:space="preserve"> </w:t>
            </w:r>
            <w:r w:rsidRPr="000D04B7">
              <w:rPr>
                <w:rFonts w:ascii="Times New Roman" w:hAnsi="Times New Roman"/>
                <w:sz w:val="24"/>
                <w:szCs w:val="24"/>
              </w:rPr>
              <w:t>родственников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друзей.</w:t>
            </w:r>
            <w:r>
              <w:rPr>
                <w:rFonts w:ascii="Times New Roman" w:hAnsi="Times New Roman"/>
                <w:sz w:val="24"/>
                <w:szCs w:val="24"/>
              </w:rPr>
              <w:t xml:space="preserve"> </w:t>
            </w:r>
            <w:r w:rsidRPr="000D04B7">
              <w:rPr>
                <w:rFonts w:ascii="Times New Roman" w:hAnsi="Times New Roman"/>
                <w:sz w:val="24"/>
                <w:szCs w:val="24"/>
              </w:rPr>
              <w:t>Само</w:t>
            </w:r>
            <w:r>
              <w:rPr>
                <w:rFonts w:ascii="Times New Roman" w:hAnsi="Times New Roman"/>
                <w:sz w:val="24"/>
                <w:szCs w:val="24"/>
              </w:rPr>
              <w:t xml:space="preserve"> </w:t>
            </w:r>
            <w:r w:rsidRPr="000D04B7">
              <w:rPr>
                <w:rFonts w:ascii="Times New Roman" w:hAnsi="Times New Roman"/>
                <w:sz w:val="24"/>
                <w:szCs w:val="24"/>
              </w:rPr>
              <w:t>англи</w:t>
            </w:r>
            <w:r w:rsidRPr="000D04B7">
              <w:rPr>
                <w:rFonts w:ascii="Times New Roman" w:hAnsi="Times New Roman"/>
                <w:sz w:val="24"/>
                <w:szCs w:val="24"/>
              </w:rPr>
              <w:t>й</w:t>
            </w:r>
            <w:r w:rsidRPr="000D04B7">
              <w:rPr>
                <w:rFonts w:ascii="Times New Roman" w:hAnsi="Times New Roman"/>
                <w:sz w:val="24"/>
                <w:szCs w:val="24"/>
              </w:rPr>
              <w:t>ское</w:t>
            </w:r>
            <w:r>
              <w:rPr>
                <w:rFonts w:ascii="Times New Roman" w:hAnsi="Times New Roman"/>
                <w:sz w:val="24"/>
                <w:szCs w:val="24"/>
              </w:rPr>
              <w:t xml:space="preserve"> </w:t>
            </w:r>
            <w:r w:rsidRPr="000D04B7">
              <w:rPr>
                <w:rFonts w:ascii="Times New Roman" w:hAnsi="Times New Roman"/>
                <w:sz w:val="24"/>
                <w:szCs w:val="24"/>
              </w:rPr>
              <w:t>слово</w:t>
            </w:r>
            <w:r>
              <w:rPr>
                <w:rFonts w:ascii="Times New Roman" w:hAnsi="Times New Roman"/>
                <w:sz w:val="24"/>
                <w:szCs w:val="24"/>
              </w:rPr>
              <w:t xml:space="preserve"> </w:t>
            </w:r>
            <w:proofErr w:type="spellStart"/>
            <w:r w:rsidRPr="000D04B7">
              <w:rPr>
                <w:rFonts w:ascii="Times New Roman" w:hAnsi="Times New Roman"/>
                <w:sz w:val="24"/>
                <w:szCs w:val="24"/>
              </w:rPr>
              <w:t>overdraft</w:t>
            </w:r>
            <w:proofErr w:type="spellEnd"/>
            <w:r>
              <w:rPr>
                <w:rFonts w:ascii="Times New Roman" w:hAnsi="Times New Roman"/>
                <w:sz w:val="24"/>
                <w:szCs w:val="24"/>
              </w:rPr>
              <w:t xml:space="preserve"> </w:t>
            </w:r>
            <w:r w:rsidRPr="000D04B7">
              <w:rPr>
                <w:rFonts w:ascii="Times New Roman" w:hAnsi="Times New Roman"/>
                <w:sz w:val="24"/>
                <w:szCs w:val="24"/>
              </w:rPr>
              <w:t>означает</w:t>
            </w:r>
            <w:r>
              <w:rPr>
                <w:rFonts w:ascii="Times New Roman" w:hAnsi="Times New Roman"/>
                <w:sz w:val="24"/>
                <w:szCs w:val="24"/>
              </w:rPr>
              <w:t xml:space="preserve"> «</w:t>
            </w:r>
            <w:r w:rsidRPr="000D04B7">
              <w:rPr>
                <w:rFonts w:ascii="Times New Roman" w:hAnsi="Times New Roman"/>
                <w:sz w:val="24"/>
                <w:szCs w:val="24"/>
              </w:rPr>
              <w:t>перерасход</w:t>
            </w:r>
            <w:r>
              <w:rPr>
                <w:rFonts w:ascii="Times New Roman" w:hAnsi="Times New Roman"/>
                <w:sz w:val="24"/>
                <w:szCs w:val="24"/>
              </w:rPr>
              <w:t>»</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Овердрафт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течение</w:t>
            </w:r>
            <w:r>
              <w:rPr>
                <w:rFonts w:ascii="Times New Roman" w:hAnsi="Times New Roman"/>
                <w:sz w:val="24"/>
                <w:szCs w:val="24"/>
              </w:rPr>
              <w:t xml:space="preserve"> </w:t>
            </w:r>
            <w:r w:rsidRPr="000D04B7">
              <w:rPr>
                <w:rFonts w:ascii="Times New Roman" w:hAnsi="Times New Roman"/>
                <w:sz w:val="24"/>
                <w:szCs w:val="24"/>
              </w:rPr>
              <w:t>всего</w:t>
            </w:r>
            <w:r>
              <w:rPr>
                <w:rFonts w:ascii="Times New Roman" w:hAnsi="Times New Roman"/>
                <w:sz w:val="24"/>
                <w:szCs w:val="24"/>
              </w:rPr>
              <w:t xml:space="preserve"> </w:t>
            </w:r>
            <w:r w:rsidRPr="000D04B7">
              <w:rPr>
                <w:rFonts w:ascii="Times New Roman" w:hAnsi="Times New Roman"/>
                <w:sz w:val="24"/>
                <w:szCs w:val="24"/>
              </w:rPr>
              <w:t>периода</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многократно</w:t>
            </w:r>
            <w:r>
              <w:rPr>
                <w:rFonts w:ascii="Times New Roman" w:hAnsi="Times New Roman"/>
                <w:sz w:val="24"/>
                <w:szCs w:val="24"/>
              </w:rPr>
              <w:t xml:space="preserve"> </w:t>
            </w:r>
            <w:r w:rsidRPr="000D04B7">
              <w:rPr>
                <w:rFonts w:ascii="Times New Roman" w:hAnsi="Times New Roman"/>
                <w:sz w:val="24"/>
                <w:szCs w:val="24"/>
              </w:rPr>
              <w:t>возобновляться.</w:t>
            </w:r>
            <w:r>
              <w:rPr>
                <w:rFonts w:ascii="Times New Roman" w:hAnsi="Times New Roman"/>
                <w:sz w:val="24"/>
                <w:szCs w:val="24"/>
              </w:rPr>
              <w:t xml:space="preserve"> </w:t>
            </w:r>
            <w:r w:rsidRPr="000D04B7">
              <w:rPr>
                <w:rFonts w:ascii="Times New Roman" w:hAnsi="Times New Roman"/>
                <w:sz w:val="24"/>
                <w:szCs w:val="24"/>
              </w:rPr>
              <w:t>Сейчас</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зачастую</w:t>
            </w:r>
            <w:r>
              <w:rPr>
                <w:rFonts w:ascii="Times New Roman" w:hAnsi="Times New Roman"/>
                <w:sz w:val="24"/>
                <w:szCs w:val="24"/>
              </w:rPr>
              <w:t xml:space="preserve"> </w:t>
            </w:r>
            <w:r w:rsidRPr="000D04B7">
              <w:rPr>
                <w:rFonts w:ascii="Times New Roman" w:hAnsi="Times New Roman"/>
                <w:sz w:val="24"/>
                <w:szCs w:val="24"/>
              </w:rPr>
              <w:t>предоставляется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шести</w:t>
            </w:r>
            <w:r>
              <w:rPr>
                <w:rFonts w:ascii="Times New Roman" w:hAnsi="Times New Roman"/>
                <w:sz w:val="24"/>
                <w:szCs w:val="24"/>
              </w:rPr>
              <w:t xml:space="preserve"> </w:t>
            </w:r>
            <w:r w:rsidRPr="000D04B7">
              <w:rPr>
                <w:rFonts w:ascii="Times New Roman" w:hAnsi="Times New Roman"/>
                <w:sz w:val="24"/>
                <w:szCs w:val="24"/>
              </w:rPr>
              <w:t>месяцев</w:t>
            </w:r>
            <w:r>
              <w:rPr>
                <w:rFonts w:ascii="Times New Roman" w:hAnsi="Times New Roman"/>
                <w:sz w:val="24"/>
                <w:szCs w:val="24"/>
              </w:rPr>
              <w:t xml:space="preserve"> </w:t>
            </w:r>
            <w:r w:rsidRPr="000D04B7">
              <w:rPr>
                <w:rFonts w:ascii="Times New Roman" w:hAnsi="Times New Roman"/>
                <w:sz w:val="24"/>
                <w:szCs w:val="24"/>
              </w:rPr>
              <w:t>траншами</w:t>
            </w:r>
            <w:r>
              <w:rPr>
                <w:rFonts w:ascii="Times New Roman" w:hAnsi="Times New Roman"/>
                <w:sz w:val="24"/>
                <w:szCs w:val="24"/>
              </w:rPr>
              <w:t xml:space="preserve"> </w:t>
            </w:r>
            <w:r w:rsidRPr="000D04B7">
              <w:rPr>
                <w:rFonts w:ascii="Times New Roman" w:hAnsi="Times New Roman"/>
                <w:sz w:val="24"/>
                <w:szCs w:val="24"/>
              </w:rPr>
              <w:t>длиной</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30</w:t>
            </w:r>
            <w:r>
              <w:rPr>
                <w:rFonts w:ascii="Times New Roman" w:hAnsi="Times New Roman"/>
                <w:sz w:val="24"/>
                <w:szCs w:val="24"/>
              </w:rPr>
              <w:t xml:space="preserve"> </w:t>
            </w:r>
            <w:r w:rsidRPr="000D04B7">
              <w:rPr>
                <w:rFonts w:ascii="Times New Roman" w:hAnsi="Times New Roman"/>
                <w:sz w:val="24"/>
                <w:szCs w:val="24"/>
              </w:rPr>
              <w:t>дней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сумме</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250</w:t>
            </w:r>
            <w:r>
              <w:rPr>
                <w:rFonts w:ascii="Times New Roman" w:hAnsi="Times New Roman"/>
                <w:sz w:val="24"/>
                <w:szCs w:val="24"/>
              </w:rPr>
              <w:t xml:space="preserve"> </w:t>
            </w:r>
            <w:r w:rsidRPr="000D04B7">
              <w:rPr>
                <w:rFonts w:ascii="Times New Roman" w:hAnsi="Times New Roman"/>
                <w:sz w:val="24"/>
                <w:szCs w:val="24"/>
              </w:rPr>
              <w:t>тыс.</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10</w:t>
            </w:r>
            <w:r>
              <w:rPr>
                <w:rFonts w:ascii="Times New Roman" w:hAnsi="Times New Roman"/>
                <w:sz w:val="24"/>
                <w:szCs w:val="24"/>
              </w:rPr>
              <w:t xml:space="preserve"> </w:t>
            </w:r>
            <w:r w:rsidRPr="000D04B7">
              <w:rPr>
                <w:rFonts w:ascii="Times New Roman" w:hAnsi="Times New Roman"/>
                <w:sz w:val="24"/>
                <w:szCs w:val="24"/>
              </w:rPr>
              <w:t>млн.</w:t>
            </w:r>
            <w:r>
              <w:rPr>
                <w:rFonts w:ascii="Times New Roman" w:hAnsi="Times New Roman"/>
                <w:sz w:val="24"/>
                <w:szCs w:val="24"/>
              </w:rPr>
              <w:t xml:space="preserve"> </w:t>
            </w:r>
            <w:r w:rsidRPr="000D04B7">
              <w:rPr>
                <w:rFonts w:ascii="Times New Roman" w:hAnsi="Times New Roman"/>
                <w:sz w:val="24"/>
                <w:szCs w:val="24"/>
              </w:rPr>
              <w:t>рублей.</w:t>
            </w:r>
            <w:r>
              <w:rPr>
                <w:rFonts w:ascii="Times New Roman" w:hAnsi="Times New Roman"/>
                <w:sz w:val="24"/>
                <w:szCs w:val="24"/>
              </w:rPr>
              <w:t xml:space="preserve"> </w:t>
            </w:r>
            <w:r w:rsidRPr="000D04B7">
              <w:rPr>
                <w:rFonts w:ascii="Times New Roman" w:hAnsi="Times New Roman"/>
                <w:sz w:val="24"/>
                <w:szCs w:val="24"/>
              </w:rPr>
              <w:t>Лимит</w:t>
            </w:r>
            <w:r>
              <w:rPr>
                <w:rFonts w:ascii="Times New Roman" w:hAnsi="Times New Roman"/>
                <w:sz w:val="24"/>
                <w:szCs w:val="24"/>
              </w:rPr>
              <w:t xml:space="preserve"> </w:t>
            </w:r>
            <w:r w:rsidRPr="000D04B7">
              <w:rPr>
                <w:rFonts w:ascii="Times New Roman" w:hAnsi="Times New Roman"/>
                <w:sz w:val="24"/>
                <w:szCs w:val="24"/>
              </w:rPr>
              <w:t>овердрафта</w:t>
            </w:r>
            <w:r>
              <w:rPr>
                <w:rFonts w:ascii="Times New Roman" w:hAnsi="Times New Roman"/>
                <w:sz w:val="24"/>
                <w:szCs w:val="24"/>
              </w:rPr>
              <w:t xml:space="preserve"> </w:t>
            </w:r>
            <w:r w:rsidRPr="000D04B7">
              <w:rPr>
                <w:rFonts w:ascii="Times New Roman" w:hAnsi="Times New Roman"/>
                <w:sz w:val="24"/>
                <w:szCs w:val="24"/>
              </w:rPr>
              <w:t>определяется</w:t>
            </w:r>
            <w:r>
              <w:rPr>
                <w:rFonts w:ascii="Times New Roman" w:hAnsi="Times New Roman"/>
                <w:sz w:val="24"/>
                <w:szCs w:val="24"/>
              </w:rPr>
              <w:t xml:space="preserve"> </w:t>
            </w:r>
            <w:r w:rsidRPr="000D04B7">
              <w:rPr>
                <w:rFonts w:ascii="Times New Roman" w:hAnsi="Times New Roman"/>
                <w:sz w:val="24"/>
                <w:szCs w:val="24"/>
              </w:rPr>
              <w:t>из</w:t>
            </w:r>
            <w:r>
              <w:rPr>
                <w:rFonts w:ascii="Times New Roman" w:hAnsi="Times New Roman"/>
                <w:sz w:val="24"/>
                <w:szCs w:val="24"/>
              </w:rPr>
              <w:t xml:space="preserve"> </w:t>
            </w:r>
            <w:r w:rsidRPr="000D04B7">
              <w:rPr>
                <w:rFonts w:ascii="Times New Roman" w:hAnsi="Times New Roman"/>
                <w:sz w:val="24"/>
                <w:szCs w:val="24"/>
              </w:rPr>
              <w:t>расчета</w:t>
            </w:r>
            <w:r>
              <w:rPr>
                <w:rFonts w:ascii="Times New Roman" w:hAnsi="Times New Roman"/>
                <w:sz w:val="24"/>
                <w:szCs w:val="24"/>
              </w:rPr>
              <w:t xml:space="preserve"> </w:t>
            </w:r>
            <w:r w:rsidRPr="000D04B7">
              <w:rPr>
                <w:rFonts w:ascii="Times New Roman" w:hAnsi="Times New Roman"/>
                <w:sz w:val="24"/>
                <w:szCs w:val="24"/>
              </w:rPr>
              <w:t>30%</w:t>
            </w:r>
            <w:r>
              <w:rPr>
                <w:rFonts w:ascii="Times New Roman" w:hAnsi="Times New Roman"/>
                <w:sz w:val="24"/>
                <w:szCs w:val="24"/>
              </w:rPr>
              <w:t xml:space="preserve"> </w:t>
            </w:r>
            <w:r w:rsidRPr="000D04B7">
              <w:rPr>
                <w:rFonts w:ascii="Times New Roman" w:hAnsi="Times New Roman"/>
                <w:sz w:val="24"/>
                <w:szCs w:val="24"/>
              </w:rPr>
              <w:t>среднемесячных</w:t>
            </w:r>
            <w:r>
              <w:rPr>
                <w:rFonts w:ascii="Times New Roman" w:hAnsi="Times New Roman"/>
                <w:sz w:val="24"/>
                <w:szCs w:val="24"/>
              </w:rPr>
              <w:t xml:space="preserve"> </w:t>
            </w:r>
            <w:r w:rsidRPr="000D04B7">
              <w:rPr>
                <w:rFonts w:ascii="Times New Roman" w:hAnsi="Times New Roman"/>
                <w:sz w:val="24"/>
                <w:szCs w:val="24"/>
              </w:rPr>
              <w:t>оборотов</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обеспечение</w:t>
            </w:r>
            <w:r>
              <w:rPr>
                <w:rFonts w:ascii="Times New Roman" w:hAnsi="Times New Roman"/>
                <w:sz w:val="24"/>
                <w:szCs w:val="24"/>
              </w:rPr>
              <w:t xml:space="preserve"> </w:t>
            </w:r>
            <w:r w:rsidRPr="000D04B7">
              <w:rPr>
                <w:rFonts w:ascii="Times New Roman" w:hAnsi="Times New Roman"/>
                <w:sz w:val="24"/>
                <w:szCs w:val="24"/>
              </w:rPr>
              <w:t>предоставляются</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коммерческой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ж</w:t>
            </w:r>
            <w:r w:rsidRPr="000D04B7">
              <w:rPr>
                <w:rFonts w:ascii="Times New Roman" w:hAnsi="Times New Roman"/>
                <w:sz w:val="24"/>
                <w:szCs w:val="24"/>
              </w:rPr>
              <w:t>и</w:t>
            </w:r>
            <w:r w:rsidRPr="000D04B7">
              <w:rPr>
                <w:rFonts w:ascii="Times New Roman" w:hAnsi="Times New Roman"/>
                <w:sz w:val="24"/>
                <w:szCs w:val="24"/>
              </w:rPr>
              <w:t>лой</w:t>
            </w:r>
            <w:r>
              <w:rPr>
                <w:rFonts w:ascii="Times New Roman" w:hAnsi="Times New Roman"/>
                <w:sz w:val="24"/>
                <w:szCs w:val="24"/>
              </w:rPr>
              <w:t xml:space="preserve"> </w:t>
            </w:r>
            <w:r w:rsidRPr="000D04B7">
              <w:rPr>
                <w:rFonts w:ascii="Times New Roman" w:hAnsi="Times New Roman"/>
                <w:sz w:val="24"/>
                <w:szCs w:val="24"/>
              </w:rPr>
              <w:t>недвижимости,</w:t>
            </w:r>
            <w:r>
              <w:rPr>
                <w:rFonts w:ascii="Times New Roman" w:hAnsi="Times New Roman"/>
                <w:sz w:val="24"/>
                <w:szCs w:val="24"/>
              </w:rPr>
              <w:t xml:space="preserve"> </w:t>
            </w:r>
            <w:r w:rsidRPr="000D04B7">
              <w:rPr>
                <w:rFonts w:ascii="Times New Roman" w:hAnsi="Times New Roman"/>
                <w:sz w:val="24"/>
                <w:szCs w:val="24"/>
              </w:rPr>
              <w:t>гарантийный</w:t>
            </w:r>
            <w:r>
              <w:rPr>
                <w:rFonts w:ascii="Times New Roman" w:hAnsi="Times New Roman"/>
                <w:sz w:val="24"/>
                <w:szCs w:val="24"/>
              </w:rPr>
              <w:t xml:space="preserve"> </w:t>
            </w:r>
            <w:r w:rsidRPr="000D04B7">
              <w:rPr>
                <w:rFonts w:ascii="Times New Roman" w:hAnsi="Times New Roman"/>
                <w:sz w:val="24"/>
                <w:szCs w:val="24"/>
              </w:rPr>
              <w:t>депозит,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качестве</w:t>
            </w:r>
            <w:r>
              <w:rPr>
                <w:rFonts w:ascii="Times New Roman" w:hAnsi="Times New Roman"/>
                <w:sz w:val="24"/>
                <w:szCs w:val="24"/>
              </w:rPr>
              <w:t xml:space="preserve"> </w:t>
            </w:r>
            <w:r w:rsidRPr="000D04B7">
              <w:rPr>
                <w:rFonts w:ascii="Times New Roman" w:hAnsi="Times New Roman"/>
                <w:sz w:val="24"/>
                <w:szCs w:val="24"/>
              </w:rPr>
              <w:t>дополнительного</w:t>
            </w:r>
            <w:r>
              <w:rPr>
                <w:rFonts w:ascii="Times New Roman" w:hAnsi="Times New Roman"/>
                <w:sz w:val="24"/>
                <w:szCs w:val="24"/>
              </w:rPr>
              <w:t xml:space="preserve"> </w:t>
            </w:r>
            <w:r w:rsidRPr="000D04B7">
              <w:rPr>
                <w:rFonts w:ascii="Times New Roman" w:hAnsi="Times New Roman"/>
                <w:sz w:val="24"/>
                <w:szCs w:val="24"/>
              </w:rPr>
              <w:t>залога</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принимается</w:t>
            </w:r>
            <w:r>
              <w:rPr>
                <w:rFonts w:ascii="Times New Roman" w:hAnsi="Times New Roman"/>
                <w:sz w:val="24"/>
                <w:szCs w:val="24"/>
              </w:rPr>
              <w:t xml:space="preserve"> </w:t>
            </w:r>
            <w:r w:rsidRPr="000D04B7">
              <w:rPr>
                <w:rFonts w:ascii="Times New Roman" w:hAnsi="Times New Roman"/>
                <w:sz w:val="24"/>
                <w:szCs w:val="24"/>
              </w:rPr>
              <w:t>автотранспорт,</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поручител</w:t>
            </w:r>
            <w:r w:rsidRPr="000D04B7">
              <w:rPr>
                <w:rFonts w:ascii="Times New Roman" w:hAnsi="Times New Roman"/>
                <w:sz w:val="24"/>
                <w:szCs w:val="24"/>
              </w:rPr>
              <w:t>ь</w:t>
            </w:r>
            <w:r w:rsidRPr="000D04B7">
              <w:rPr>
                <w:rFonts w:ascii="Times New Roman" w:hAnsi="Times New Roman"/>
                <w:sz w:val="24"/>
                <w:szCs w:val="24"/>
              </w:rPr>
              <w:t>ство.</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Коммерческая</w:t>
            </w:r>
            <w:r>
              <w:rPr>
                <w:rFonts w:ascii="Times New Roman" w:hAnsi="Times New Roman"/>
                <w:sz w:val="24"/>
                <w:szCs w:val="24"/>
              </w:rPr>
              <w:t xml:space="preserve"> </w:t>
            </w:r>
            <w:r w:rsidRPr="000D04B7">
              <w:rPr>
                <w:rFonts w:ascii="Times New Roman" w:hAnsi="Times New Roman"/>
                <w:sz w:val="24"/>
                <w:szCs w:val="24"/>
              </w:rPr>
              <w:t>ипотека.</w:t>
            </w:r>
            <w:r>
              <w:rPr>
                <w:rFonts w:ascii="Times New Roman" w:hAnsi="Times New Roman"/>
                <w:sz w:val="24"/>
                <w:szCs w:val="24"/>
              </w:rPr>
              <w:t xml:space="preserve"> </w:t>
            </w:r>
            <w:r w:rsidRPr="000D04B7">
              <w:rPr>
                <w:rFonts w:ascii="Times New Roman" w:hAnsi="Times New Roman"/>
                <w:sz w:val="24"/>
                <w:szCs w:val="24"/>
              </w:rPr>
              <w:t>Согласно</w:t>
            </w:r>
            <w:r>
              <w:rPr>
                <w:rFonts w:ascii="Times New Roman" w:hAnsi="Times New Roman"/>
                <w:sz w:val="24"/>
                <w:szCs w:val="24"/>
              </w:rPr>
              <w:t xml:space="preserve"> </w:t>
            </w:r>
            <w:r w:rsidRPr="000D04B7">
              <w:rPr>
                <w:rFonts w:ascii="Times New Roman" w:hAnsi="Times New Roman"/>
                <w:sz w:val="24"/>
                <w:szCs w:val="24"/>
              </w:rPr>
              <w:t>поправкам</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Закону</w:t>
            </w:r>
            <w:r>
              <w:rPr>
                <w:rFonts w:ascii="Times New Roman" w:hAnsi="Times New Roman"/>
                <w:sz w:val="24"/>
                <w:szCs w:val="24"/>
              </w:rPr>
              <w:t xml:space="preserve"> «</w:t>
            </w:r>
            <w:r w:rsidRPr="000D04B7">
              <w:rPr>
                <w:rFonts w:ascii="Times New Roman" w:hAnsi="Times New Roman"/>
                <w:sz w:val="24"/>
                <w:szCs w:val="24"/>
              </w:rPr>
              <w:t>Об</w:t>
            </w:r>
            <w:r>
              <w:rPr>
                <w:rFonts w:ascii="Times New Roman" w:hAnsi="Times New Roman"/>
                <w:sz w:val="24"/>
                <w:szCs w:val="24"/>
              </w:rPr>
              <w:t xml:space="preserve"> </w:t>
            </w:r>
            <w:r w:rsidRPr="000D04B7">
              <w:rPr>
                <w:rFonts w:ascii="Times New Roman" w:hAnsi="Times New Roman"/>
                <w:sz w:val="24"/>
                <w:szCs w:val="24"/>
              </w:rPr>
              <w:t>ипотеке</w:t>
            </w:r>
            <w:r>
              <w:rPr>
                <w:rFonts w:ascii="Times New Roman" w:hAnsi="Times New Roman"/>
                <w:sz w:val="24"/>
                <w:szCs w:val="24"/>
              </w:rPr>
              <w:t>»</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под</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коммерческой</w:t>
            </w:r>
            <w:r>
              <w:rPr>
                <w:rFonts w:ascii="Times New Roman" w:hAnsi="Times New Roman"/>
                <w:sz w:val="24"/>
                <w:szCs w:val="24"/>
              </w:rPr>
              <w:t xml:space="preserve"> </w:t>
            </w:r>
            <w:r w:rsidRPr="000D04B7">
              <w:rPr>
                <w:rFonts w:ascii="Times New Roman" w:hAnsi="Times New Roman"/>
                <w:sz w:val="24"/>
                <w:szCs w:val="24"/>
              </w:rPr>
              <w:t>недвижимости</w:t>
            </w:r>
            <w:r>
              <w:rPr>
                <w:rFonts w:ascii="Times New Roman" w:hAnsi="Times New Roman"/>
                <w:sz w:val="24"/>
                <w:szCs w:val="24"/>
              </w:rPr>
              <w:t xml:space="preserve"> </w:t>
            </w:r>
            <w:r w:rsidRPr="000D04B7">
              <w:rPr>
                <w:rFonts w:ascii="Times New Roman" w:hAnsi="Times New Roman"/>
                <w:sz w:val="24"/>
                <w:szCs w:val="24"/>
              </w:rPr>
              <w:t>признаны</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ипоте</w:t>
            </w:r>
            <w:r w:rsidRPr="000D04B7">
              <w:rPr>
                <w:rFonts w:ascii="Times New Roman" w:hAnsi="Times New Roman"/>
                <w:sz w:val="24"/>
                <w:szCs w:val="24"/>
              </w:rPr>
              <w:t>ч</w:t>
            </w:r>
            <w:r w:rsidRPr="000D04B7">
              <w:rPr>
                <w:rFonts w:ascii="Times New Roman" w:hAnsi="Times New Roman"/>
                <w:sz w:val="24"/>
                <w:szCs w:val="24"/>
              </w:rPr>
              <w:t>ные,</w:t>
            </w:r>
            <w:r>
              <w:rPr>
                <w:rFonts w:ascii="Times New Roman" w:hAnsi="Times New Roman"/>
                <w:sz w:val="24"/>
                <w:szCs w:val="24"/>
              </w:rPr>
              <w:t xml:space="preserve"> </w:t>
            </w:r>
            <w:r w:rsidRPr="000D04B7">
              <w:rPr>
                <w:rFonts w:ascii="Times New Roman" w:hAnsi="Times New Roman"/>
                <w:sz w:val="24"/>
                <w:szCs w:val="24"/>
              </w:rPr>
              <w:t>благодаря</w:t>
            </w:r>
            <w:r>
              <w:rPr>
                <w:rFonts w:ascii="Times New Roman" w:hAnsi="Times New Roman"/>
                <w:sz w:val="24"/>
                <w:szCs w:val="24"/>
              </w:rPr>
              <w:t xml:space="preserve"> </w:t>
            </w:r>
            <w:r w:rsidRPr="000D04B7">
              <w:rPr>
                <w:rFonts w:ascii="Times New Roman" w:hAnsi="Times New Roman"/>
                <w:sz w:val="24"/>
                <w:szCs w:val="24"/>
              </w:rPr>
              <w:t>чему</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получили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недвижимость,</w:t>
            </w:r>
            <w:r>
              <w:rPr>
                <w:rFonts w:ascii="Times New Roman" w:hAnsi="Times New Roman"/>
                <w:sz w:val="24"/>
                <w:szCs w:val="24"/>
              </w:rPr>
              <w:t xml:space="preserve"> </w:t>
            </w:r>
            <w:r w:rsidRPr="000D04B7">
              <w:rPr>
                <w:rFonts w:ascii="Times New Roman" w:hAnsi="Times New Roman"/>
                <w:sz w:val="24"/>
                <w:szCs w:val="24"/>
              </w:rPr>
              <w:t>под</w:t>
            </w:r>
            <w:r>
              <w:rPr>
                <w:rFonts w:ascii="Times New Roman" w:hAnsi="Times New Roman"/>
                <w:sz w:val="24"/>
                <w:szCs w:val="24"/>
              </w:rPr>
              <w:t xml:space="preserve"> </w:t>
            </w:r>
            <w:r w:rsidRPr="000D04B7">
              <w:rPr>
                <w:rFonts w:ascii="Times New Roman" w:hAnsi="Times New Roman"/>
                <w:sz w:val="24"/>
                <w:szCs w:val="24"/>
              </w:rPr>
              <w:t>кот</w:t>
            </w:r>
            <w:r w:rsidRPr="000D04B7">
              <w:rPr>
                <w:rFonts w:ascii="Times New Roman" w:hAnsi="Times New Roman"/>
                <w:sz w:val="24"/>
                <w:szCs w:val="24"/>
              </w:rPr>
              <w:t>о</w:t>
            </w:r>
            <w:r w:rsidRPr="000D04B7">
              <w:rPr>
                <w:rFonts w:ascii="Times New Roman" w:hAnsi="Times New Roman"/>
                <w:sz w:val="24"/>
                <w:szCs w:val="24"/>
              </w:rPr>
              <w:t>рую</w:t>
            </w:r>
            <w:r>
              <w:rPr>
                <w:rFonts w:ascii="Times New Roman" w:hAnsi="Times New Roman"/>
                <w:sz w:val="24"/>
                <w:szCs w:val="24"/>
              </w:rPr>
              <w:t xml:space="preserve"> </w:t>
            </w:r>
            <w:r w:rsidRPr="000D04B7">
              <w:rPr>
                <w:rFonts w:ascii="Times New Roman" w:hAnsi="Times New Roman"/>
                <w:sz w:val="24"/>
                <w:szCs w:val="24"/>
              </w:rPr>
              <w:t>выдается</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свою</w:t>
            </w:r>
            <w:r>
              <w:rPr>
                <w:rFonts w:ascii="Times New Roman" w:hAnsi="Times New Roman"/>
                <w:sz w:val="24"/>
                <w:szCs w:val="24"/>
              </w:rPr>
              <w:t xml:space="preserve"> </w:t>
            </w:r>
            <w:r w:rsidRPr="000D04B7">
              <w:rPr>
                <w:rFonts w:ascii="Times New Roman" w:hAnsi="Times New Roman"/>
                <w:sz w:val="24"/>
                <w:szCs w:val="24"/>
              </w:rPr>
              <w:t>очередь,</w:t>
            </w:r>
            <w:r>
              <w:rPr>
                <w:rFonts w:ascii="Times New Roman" w:hAnsi="Times New Roman"/>
                <w:sz w:val="24"/>
                <w:szCs w:val="24"/>
              </w:rPr>
              <w:t xml:space="preserve"> </w:t>
            </w:r>
            <w:r w:rsidRPr="000D04B7">
              <w:rPr>
                <w:rFonts w:ascii="Times New Roman" w:hAnsi="Times New Roman"/>
                <w:sz w:val="24"/>
                <w:szCs w:val="24"/>
              </w:rPr>
              <w:t>появилась</w:t>
            </w:r>
            <w:r>
              <w:rPr>
                <w:rFonts w:ascii="Times New Roman" w:hAnsi="Times New Roman"/>
                <w:sz w:val="24"/>
                <w:szCs w:val="24"/>
              </w:rPr>
              <w:t xml:space="preserve"> </w:t>
            </w:r>
            <w:r w:rsidRPr="000D04B7">
              <w:rPr>
                <w:rFonts w:ascii="Times New Roman" w:hAnsi="Times New Roman"/>
                <w:sz w:val="24"/>
                <w:szCs w:val="24"/>
              </w:rPr>
              <w:t>возможность</w:t>
            </w:r>
            <w:r>
              <w:rPr>
                <w:rFonts w:ascii="Times New Roman" w:hAnsi="Times New Roman"/>
                <w:sz w:val="24"/>
                <w:szCs w:val="24"/>
              </w:rPr>
              <w:t xml:space="preserve"> </w:t>
            </w:r>
            <w:r w:rsidRPr="000D04B7">
              <w:rPr>
                <w:rFonts w:ascii="Times New Roman" w:hAnsi="Times New Roman"/>
                <w:sz w:val="24"/>
                <w:szCs w:val="24"/>
              </w:rPr>
              <w:t>пользоваться</w:t>
            </w:r>
            <w:r>
              <w:rPr>
                <w:rFonts w:ascii="Times New Roman" w:hAnsi="Times New Roman"/>
                <w:sz w:val="24"/>
                <w:szCs w:val="24"/>
              </w:rPr>
              <w:t xml:space="preserve"> </w:t>
            </w:r>
            <w:r w:rsidRPr="000D04B7">
              <w:rPr>
                <w:rFonts w:ascii="Times New Roman" w:hAnsi="Times New Roman"/>
                <w:sz w:val="24"/>
                <w:szCs w:val="24"/>
              </w:rPr>
              <w:t>всеми</w:t>
            </w:r>
            <w:r>
              <w:rPr>
                <w:rFonts w:ascii="Times New Roman" w:hAnsi="Times New Roman"/>
                <w:sz w:val="24"/>
                <w:szCs w:val="24"/>
              </w:rPr>
              <w:t xml:space="preserve"> </w:t>
            </w:r>
            <w:r w:rsidRPr="000D04B7">
              <w:rPr>
                <w:rFonts w:ascii="Times New Roman" w:hAnsi="Times New Roman"/>
                <w:sz w:val="24"/>
                <w:szCs w:val="24"/>
              </w:rPr>
              <w:t>привилегиями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даже</w:t>
            </w:r>
            <w:r>
              <w:rPr>
                <w:rFonts w:ascii="Times New Roman" w:hAnsi="Times New Roman"/>
                <w:sz w:val="24"/>
                <w:szCs w:val="24"/>
              </w:rPr>
              <w:t xml:space="preserve"> </w:t>
            </w:r>
            <w:r w:rsidRPr="000D04B7">
              <w:rPr>
                <w:rFonts w:ascii="Times New Roman" w:hAnsi="Times New Roman"/>
                <w:sz w:val="24"/>
                <w:szCs w:val="24"/>
              </w:rPr>
              <w:t>льг</w:t>
            </w:r>
            <w:r w:rsidRPr="000D04B7">
              <w:rPr>
                <w:rFonts w:ascii="Times New Roman" w:hAnsi="Times New Roman"/>
                <w:sz w:val="24"/>
                <w:szCs w:val="24"/>
              </w:rPr>
              <w:t>о</w:t>
            </w:r>
            <w:r w:rsidRPr="000D04B7">
              <w:rPr>
                <w:rFonts w:ascii="Times New Roman" w:hAnsi="Times New Roman"/>
                <w:sz w:val="24"/>
                <w:szCs w:val="24"/>
              </w:rPr>
              <w:t>тами,</w:t>
            </w:r>
            <w:r>
              <w:rPr>
                <w:rFonts w:ascii="Times New Roman" w:hAnsi="Times New Roman"/>
                <w:sz w:val="24"/>
                <w:szCs w:val="24"/>
              </w:rPr>
              <w:t xml:space="preserve"> </w:t>
            </w:r>
            <w:r w:rsidRPr="000D04B7">
              <w:rPr>
                <w:rFonts w:ascii="Times New Roman" w:hAnsi="Times New Roman"/>
                <w:sz w:val="24"/>
                <w:szCs w:val="24"/>
              </w:rPr>
              <w:t>которые</w:t>
            </w:r>
            <w:r>
              <w:rPr>
                <w:rFonts w:ascii="Times New Roman" w:hAnsi="Times New Roman"/>
                <w:sz w:val="24"/>
                <w:szCs w:val="24"/>
              </w:rPr>
              <w:t xml:space="preserve"> </w:t>
            </w:r>
            <w:r w:rsidRPr="000D04B7">
              <w:rPr>
                <w:rFonts w:ascii="Times New Roman" w:hAnsi="Times New Roman"/>
                <w:sz w:val="24"/>
                <w:szCs w:val="24"/>
              </w:rPr>
              <w:t>дает</w:t>
            </w:r>
            <w:r>
              <w:rPr>
                <w:rFonts w:ascii="Times New Roman" w:hAnsi="Times New Roman"/>
                <w:sz w:val="24"/>
                <w:szCs w:val="24"/>
              </w:rPr>
              <w:t xml:space="preserve"> </w:t>
            </w:r>
            <w:r w:rsidRPr="000D04B7">
              <w:rPr>
                <w:rFonts w:ascii="Times New Roman" w:hAnsi="Times New Roman"/>
                <w:sz w:val="24"/>
                <w:szCs w:val="24"/>
              </w:rPr>
              <w:t>именно</w:t>
            </w:r>
            <w:r>
              <w:rPr>
                <w:rFonts w:ascii="Times New Roman" w:hAnsi="Times New Roman"/>
                <w:sz w:val="24"/>
                <w:szCs w:val="24"/>
              </w:rPr>
              <w:t xml:space="preserve"> </w:t>
            </w:r>
            <w:r w:rsidRPr="000D04B7">
              <w:rPr>
                <w:rFonts w:ascii="Times New Roman" w:hAnsi="Times New Roman"/>
                <w:sz w:val="24"/>
                <w:szCs w:val="24"/>
              </w:rPr>
              <w:t>ипотечное</w:t>
            </w:r>
            <w:r>
              <w:rPr>
                <w:rFonts w:ascii="Times New Roman" w:hAnsi="Times New Roman"/>
                <w:sz w:val="24"/>
                <w:szCs w:val="24"/>
              </w:rPr>
              <w:t xml:space="preserve"> </w:t>
            </w:r>
            <w:r w:rsidRPr="000D04B7">
              <w:rPr>
                <w:rFonts w:ascii="Times New Roman" w:hAnsi="Times New Roman"/>
                <w:sz w:val="24"/>
                <w:szCs w:val="24"/>
              </w:rPr>
              <w:t>кредитование.</w:t>
            </w:r>
            <w:r>
              <w:rPr>
                <w:rFonts w:ascii="Times New Roman" w:hAnsi="Times New Roman"/>
                <w:sz w:val="24"/>
                <w:szCs w:val="24"/>
              </w:rPr>
              <w:t xml:space="preserve"> </w:t>
            </w:r>
            <w:r w:rsidRPr="000D04B7">
              <w:rPr>
                <w:rFonts w:ascii="Times New Roman" w:hAnsi="Times New Roman"/>
                <w:sz w:val="24"/>
                <w:szCs w:val="24"/>
              </w:rPr>
              <w:t>Чаще</w:t>
            </w:r>
            <w:r>
              <w:rPr>
                <w:rFonts w:ascii="Times New Roman" w:hAnsi="Times New Roman"/>
                <w:sz w:val="24"/>
                <w:szCs w:val="24"/>
              </w:rPr>
              <w:t xml:space="preserve"> </w:t>
            </w:r>
            <w:r w:rsidRPr="000D04B7">
              <w:rPr>
                <w:rFonts w:ascii="Times New Roman" w:hAnsi="Times New Roman"/>
                <w:sz w:val="24"/>
                <w:szCs w:val="24"/>
              </w:rPr>
              <w:t>всего</w:t>
            </w:r>
            <w:r>
              <w:rPr>
                <w:rFonts w:ascii="Times New Roman" w:hAnsi="Times New Roman"/>
                <w:sz w:val="24"/>
                <w:szCs w:val="24"/>
              </w:rPr>
              <w:t xml:space="preserve"> </w:t>
            </w:r>
            <w:r w:rsidRPr="000D04B7">
              <w:rPr>
                <w:rFonts w:ascii="Times New Roman" w:hAnsi="Times New Roman"/>
                <w:sz w:val="24"/>
                <w:szCs w:val="24"/>
              </w:rPr>
              <w:t>этот</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берут</w:t>
            </w:r>
            <w:r>
              <w:rPr>
                <w:rFonts w:ascii="Times New Roman" w:hAnsi="Times New Roman"/>
                <w:sz w:val="24"/>
                <w:szCs w:val="24"/>
              </w:rPr>
              <w:t xml:space="preserve"> </w:t>
            </w:r>
            <w:r w:rsidRPr="000D04B7">
              <w:rPr>
                <w:rFonts w:ascii="Times New Roman" w:hAnsi="Times New Roman"/>
                <w:sz w:val="24"/>
                <w:szCs w:val="24"/>
              </w:rPr>
              <w:t>арендаторы</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покупку</w:t>
            </w:r>
            <w:r>
              <w:rPr>
                <w:rFonts w:ascii="Times New Roman" w:hAnsi="Times New Roman"/>
                <w:sz w:val="24"/>
                <w:szCs w:val="24"/>
              </w:rPr>
              <w:t xml:space="preserve"> </w:t>
            </w:r>
            <w:r w:rsidRPr="000D04B7">
              <w:rPr>
                <w:rFonts w:ascii="Times New Roman" w:hAnsi="Times New Roman"/>
                <w:sz w:val="24"/>
                <w:szCs w:val="24"/>
              </w:rPr>
              <w:t>занимаемых</w:t>
            </w:r>
            <w:r>
              <w:rPr>
                <w:rFonts w:ascii="Times New Roman" w:hAnsi="Times New Roman"/>
                <w:sz w:val="24"/>
                <w:szCs w:val="24"/>
              </w:rPr>
              <w:t xml:space="preserve"> </w:t>
            </w:r>
            <w:r w:rsidRPr="000D04B7">
              <w:rPr>
                <w:rFonts w:ascii="Times New Roman" w:hAnsi="Times New Roman"/>
                <w:sz w:val="24"/>
                <w:szCs w:val="24"/>
              </w:rPr>
              <w:t>складских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офисных</w:t>
            </w:r>
            <w:r>
              <w:rPr>
                <w:rFonts w:ascii="Times New Roman" w:hAnsi="Times New Roman"/>
                <w:sz w:val="24"/>
                <w:szCs w:val="24"/>
              </w:rPr>
              <w:t xml:space="preserve"> </w:t>
            </w:r>
            <w:r w:rsidRPr="000D04B7">
              <w:rPr>
                <w:rFonts w:ascii="Times New Roman" w:hAnsi="Times New Roman"/>
                <w:sz w:val="24"/>
                <w:szCs w:val="24"/>
              </w:rPr>
              <w:t>помещений.</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сожалению,</w:t>
            </w:r>
            <w:r>
              <w:rPr>
                <w:rFonts w:ascii="Times New Roman" w:hAnsi="Times New Roman"/>
                <w:sz w:val="24"/>
                <w:szCs w:val="24"/>
              </w:rPr>
              <w:t xml:space="preserve"> </w:t>
            </w:r>
            <w:r w:rsidRPr="000D04B7">
              <w:rPr>
                <w:rFonts w:ascii="Times New Roman" w:hAnsi="Times New Roman"/>
                <w:sz w:val="24"/>
                <w:szCs w:val="24"/>
              </w:rPr>
              <w:t>пока</w:t>
            </w:r>
            <w:r>
              <w:rPr>
                <w:rFonts w:ascii="Times New Roman" w:hAnsi="Times New Roman"/>
                <w:sz w:val="24"/>
                <w:szCs w:val="24"/>
              </w:rPr>
              <w:t xml:space="preserve"> </w:t>
            </w:r>
            <w:r w:rsidRPr="000D04B7">
              <w:rPr>
                <w:rFonts w:ascii="Times New Roman" w:hAnsi="Times New Roman"/>
                <w:sz w:val="24"/>
                <w:szCs w:val="24"/>
              </w:rPr>
              <w:t>лишь</w:t>
            </w:r>
            <w:r>
              <w:rPr>
                <w:rFonts w:ascii="Times New Roman" w:hAnsi="Times New Roman"/>
                <w:sz w:val="24"/>
                <w:szCs w:val="24"/>
              </w:rPr>
              <w:t xml:space="preserve"> </w:t>
            </w:r>
            <w:r w:rsidRPr="000D04B7">
              <w:rPr>
                <w:rFonts w:ascii="Times New Roman" w:hAnsi="Times New Roman"/>
                <w:sz w:val="24"/>
                <w:szCs w:val="24"/>
              </w:rPr>
              <w:t>несколько</w:t>
            </w:r>
            <w:r>
              <w:rPr>
                <w:rFonts w:ascii="Times New Roman" w:hAnsi="Times New Roman"/>
                <w:sz w:val="24"/>
                <w:szCs w:val="24"/>
              </w:rPr>
              <w:t xml:space="preserve"> </w:t>
            </w:r>
            <w:r w:rsidRPr="000D04B7">
              <w:rPr>
                <w:rFonts w:ascii="Times New Roman" w:hAnsi="Times New Roman"/>
                <w:sz w:val="24"/>
                <w:szCs w:val="24"/>
              </w:rPr>
              <w:t>крупных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специал</w:t>
            </w:r>
            <w:r w:rsidRPr="000D04B7">
              <w:rPr>
                <w:rFonts w:ascii="Times New Roman" w:hAnsi="Times New Roman"/>
                <w:sz w:val="24"/>
                <w:szCs w:val="24"/>
              </w:rPr>
              <w:t>и</w:t>
            </w:r>
            <w:r w:rsidRPr="000D04B7">
              <w:rPr>
                <w:rFonts w:ascii="Times New Roman" w:hAnsi="Times New Roman"/>
                <w:sz w:val="24"/>
                <w:szCs w:val="24"/>
              </w:rPr>
              <w:t>зированных</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предлагают</w:t>
            </w:r>
            <w:r>
              <w:rPr>
                <w:rFonts w:ascii="Times New Roman" w:hAnsi="Times New Roman"/>
                <w:sz w:val="24"/>
                <w:szCs w:val="24"/>
              </w:rPr>
              <w:t xml:space="preserve"> </w:t>
            </w:r>
            <w:r w:rsidRPr="000D04B7">
              <w:rPr>
                <w:rFonts w:ascii="Times New Roman" w:hAnsi="Times New Roman"/>
                <w:sz w:val="24"/>
                <w:szCs w:val="24"/>
              </w:rPr>
              <w:t>этот</w:t>
            </w:r>
            <w:r>
              <w:rPr>
                <w:rFonts w:ascii="Times New Roman" w:hAnsi="Times New Roman"/>
                <w:sz w:val="24"/>
                <w:szCs w:val="24"/>
              </w:rPr>
              <w:t xml:space="preserve"> </w:t>
            </w:r>
            <w:r w:rsidRPr="000D04B7">
              <w:rPr>
                <w:rFonts w:ascii="Times New Roman" w:hAnsi="Times New Roman"/>
                <w:sz w:val="24"/>
                <w:szCs w:val="24"/>
              </w:rPr>
              <w:t>продукт.</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открытие</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нынешних</w:t>
            </w:r>
            <w:r>
              <w:rPr>
                <w:rFonts w:ascii="Times New Roman" w:hAnsi="Times New Roman"/>
                <w:sz w:val="24"/>
                <w:szCs w:val="24"/>
              </w:rPr>
              <w:t xml:space="preserve"> </w:t>
            </w:r>
            <w:r w:rsidRPr="000D04B7">
              <w:rPr>
                <w:rFonts w:ascii="Times New Roman" w:hAnsi="Times New Roman"/>
                <w:sz w:val="24"/>
                <w:szCs w:val="24"/>
              </w:rPr>
              <w:t>условиях</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 </w:t>
            </w:r>
            <w:r w:rsidRPr="000D04B7">
              <w:rPr>
                <w:rFonts w:ascii="Times New Roman" w:hAnsi="Times New Roman"/>
                <w:sz w:val="24"/>
                <w:szCs w:val="24"/>
              </w:rPr>
              <w:t>редкая</w:t>
            </w:r>
            <w:r>
              <w:rPr>
                <w:rFonts w:ascii="Times New Roman" w:hAnsi="Times New Roman"/>
                <w:sz w:val="24"/>
                <w:szCs w:val="24"/>
              </w:rPr>
              <w:t xml:space="preserve"> </w:t>
            </w:r>
            <w:r w:rsidRPr="000D04B7">
              <w:rPr>
                <w:rFonts w:ascii="Times New Roman" w:hAnsi="Times New Roman"/>
                <w:sz w:val="24"/>
                <w:szCs w:val="24"/>
              </w:rPr>
              <w:t>удача.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современных</w:t>
            </w:r>
            <w:r>
              <w:rPr>
                <w:rFonts w:ascii="Times New Roman" w:hAnsi="Times New Roman"/>
                <w:sz w:val="24"/>
                <w:szCs w:val="24"/>
              </w:rPr>
              <w:t xml:space="preserve"> </w:t>
            </w:r>
            <w:r w:rsidRPr="000D04B7">
              <w:rPr>
                <w:rFonts w:ascii="Times New Roman" w:hAnsi="Times New Roman"/>
                <w:sz w:val="24"/>
                <w:szCs w:val="24"/>
              </w:rPr>
              <w:t>условиях</w:t>
            </w:r>
            <w:r>
              <w:rPr>
                <w:rFonts w:ascii="Times New Roman" w:hAnsi="Times New Roman"/>
                <w:sz w:val="24"/>
                <w:szCs w:val="24"/>
              </w:rPr>
              <w:t xml:space="preserve"> </w:t>
            </w:r>
            <w:r w:rsidRPr="000D04B7">
              <w:rPr>
                <w:rFonts w:ascii="Times New Roman" w:hAnsi="Times New Roman"/>
                <w:sz w:val="24"/>
                <w:szCs w:val="24"/>
              </w:rPr>
              <w:t>подавляющее</w:t>
            </w:r>
            <w:r>
              <w:rPr>
                <w:rFonts w:ascii="Times New Roman" w:hAnsi="Times New Roman"/>
                <w:sz w:val="24"/>
                <w:szCs w:val="24"/>
              </w:rPr>
              <w:t xml:space="preserve"> </w:t>
            </w:r>
            <w:r w:rsidRPr="000D04B7">
              <w:rPr>
                <w:rFonts w:ascii="Times New Roman" w:hAnsi="Times New Roman"/>
                <w:sz w:val="24"/>
                <w:szCs w:val="24"/>
              </w:rPr>
              <w:t>бол</w:t>
            </w:r>
            <w:r w:rsidRPr="000D04B7">
              <w:rPr>
                <w:rFonts w:ascii="Times New Roman" w:hAnsi="Times New Roman"/>
                <w:sz w:val="24"/>
                <w:szCs w:val="24"/>
              </w:rPr>
              <w:t>ь</w:t>
            </w:r>
            <w:r w:rsidRPr="000D04B7">
              <w:rPr>
                <w:rFonts w:ascii="Times New Roman" w:hAnsi="Times New Roman"/>
                <w:sz w:val="24"/>
                <w:szCs w:val="24"/>
              </w:rPr>
              <w:t>шинство</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перестали</w:t>
            </w:r>
            <w:r>
              <w:rPr>
                <w:rFonts w:ascii="Times New Roman" w:hAnsi="Times New Roman"/>
                <w:sz w:val="24"/>
                <w:szCs w:val="24"/>
              </w:rPr>
              <w:t xml:space="preserve"> </w:t>
            </w:r>
            <w:r w:rsidRPr="000D04B7">
              <w:rPr>
                <w:rFonts w:ascii="Times New Roman" w:hAnsi="Times New Roman"/>
                <w:sz w:val="24"/>
                <w:szCs w:val="24"/>
              </w:rPr>
              <w:t>выдавать</w:t>
            </w:r>
            <w:r>
              <w:rPr>
                <w:rFonts w:ascii="Times New Roman" w:hAnsi="Times New Roman"/>
                <w:sz w:val="24"/>
                <w:szCs w:val="24"/>
              </w:rPr>
              <w:t xml:space="preserve"> </w:t>
            </w:r>
            <w:r w:rsidRPr="000D04B7">
              <w:rPr>
                <w:rFonts w:ascii="Times New Roman" w:hAnsi="Times New Roman"/>
                <w:sz w:val="24"/>
                <w:szCs w:val="24"/>
              </w:rPr>
              <w:t>этот</w:t>
            </w:r>
            <w:r>
              <w:rPr>
                <w:rFonts w:ascii="Times New Roman" w:hAnsi="Times New Roman"/>
                <w:sz w:val="24"/>
                <w:szCs w:val="24"/>
              </w:rPr>
              <w:t xml:space="preserve"> </w:t>
            </w:r>
            <w:r w:rsidRPr="000D04B7">
              <w:rPr>
                <w:rFonts w:ascii="Times New Roman" w:hAnsi="Times New Roman"/>
                <w:sz w:val="24"/>
                <w:szCs w:val="24"/>
              </w:rPr>
              <w:t>продукт.</w:t>
            </w:r>
            <w:r>
              <w:rPr>
                <w:rFonts w:ascii="Times New Roman" w:hAnsi="Times New Roman"/>
                <w:sz w:val="24"/>
                <w:szCs w:val="24"/>
              </w:rPr>
              <w:t xml:space="preserve"> </w:t>
            </w:r>
            <w:proofErr w:type="spellStart"/>
            <w:r w:rsidRPr="000D04B7">
              <w:rPr>
                <w:rFonts w:ascii="Times New Roman" w:hAnsi="Times New Roman"/>
                <w:sz w:val="24"/>
                <w:szCs w:val="24"/>
              </w:rPr>
              <w:t>Минимизируя</w:t>
            </w:r>
            <w:proofErr w:type="spellEnd"/>
            <w:r>
              <w:rPr>
                <w:rFonts w:ascii="Times New Roman" w:hAnsi="Times New Roman"/>
                <w:sz w:val="24"/>
                <w:szCs w:val="24"/>
              </w:rPr>
              <w:t xml:space="preserve"> </w:t>
            </w:r>
            <w:r w:rsidRPr="000D04B7">
              <w:rPr>
                <w:rFonts w:ascii="Times New Roman" w:hAnsi="Times New Roman"/>
                <w:sz w:val="24"/>
                <w:szCs w:val="24"/>
              </w:rPr>
              <w:t>ри</w:t>
            </w:r>
            <w:r w:rsidRPr="000D04B7">
              <w:rPr>
                <w:rFonts w:ascii="Times New Roman" w:hAnsi="Times New Roman"/>
                <w:sz w:val="24"/>
                <w:szCs w:val="24"/>
              </w:rPr>
              <w:t>с</w:t>
            </w:r>
            <w:r w:rsidRPr="000D04B7">
              <w:rPr>
                <w:rFonts w:ascii="Times New Roman" w:hAnsi="Times New Roman"/>
                <w:sz w:val="24"/>
                <w:szCs w:val="24"/>
              </w:rPr>
              <w:t>ки,</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просто</w:t>
            </w:r>
            <w:r>
              <w:rPr>
                <w:rFonts w:ascii="Times New Roman" w:hAnsi="Times New Roman"/>
                <w:sz w:val="24"/>
                <w:szCs w:val="24"/>
              </w:rPr>
              <w:t xml:space="preserve"> </w:t>
            </w:r>
            <w:r w:rsidRPr="000D04B7">
              <w:rPr>
                <w:rFonts w:ascii="Times New Roman" w:hAnsi="Times New Roman"/>
                <w:sz w:val="24"/>
                <w:szCs w:val="24"/>
              </w:rPr>
              <w:t>завышают</w:t>
            </w:r>
            <w:r>
              <w:rPr>
                <w:rFonts w:ascii="Times New Roman" w:hAnsi="Times New Roman"/>
                <w:sz w:val="24"/>
                <w:szCs w:val="24"/>
              </w:rPr>
              <w:t xml:space="preserve"> </w:t>
            </w:r>
            <w:r w:rsidRPr="000D04B7">
              <w:rPr>
                <w:rFonts w:ascii="Times New Roman" w:hAnsi="Times New Roman"/>
                <w:sz w:val="24"/>
                <w:szCs w:val="24"/>
              </w:rPr>
              <w:t>процентную</w:t>
            </w:r>
            <w:r>
              <w:rPr>
                <w:rFonts w:ascii="Times New Roman" w:hAnsi="Times New Roman"/>
                <w:sz w:val="24"/>
                <w:szCs w:val="24"/>
              </w:rPr>
              <w:t xml:space="preserve"> </w:t>
            </w:r>
            <w:r w:rsidRPr="000D04B7">
              <w:rPr>
                <w:rFonts w:ascii="Times New Roman" w:hAnsi="Times New Roman"/>
                <w:sz w:val="24"/>
                <w:szCs w:val="24"/>
              </w:rPr>
              <w:t>ставку</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сокращают</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кр</w:t>
            </w:r>
            <w:r w:rsidRPr="000D04B7">
              <w:rPr>
                <w:rFonts w:ascii="Times New Roman" w:hAnsi="Times New Roman"/>
                <w:sz w:val="24"/>
                <w:szCs w:val="24"/>
              </w:rPr>
              <w:t>е</w:t>
            </w:r>
            <w:r w:rsidRPr="000D04B7">
              <w:rPr>
                <w:rFonts w:ascii="Times New Roman" w:hAnsi="Times New Roman"/>
                <w:sz w:val="24"/>
                <w:szCs w:val="24"/>
              </w:rPr>
              <w:t>дитования.</w:t>
            </w:r>
            <w:r>
              <w:rPr>
                <w:rFonts w:ascii="Times New Roman" w:hAnsi="Times New Roman"/>
                <w:sz w:val="24"/>
                <w:szCs w:val="24"/>
              </w:rPr>
              <w:t xml:space="preserve"> </w:t>
            </w:r>
            <w:r w:rsidRPr="000D04B7">
              <w:rPr>
                <w:rFonts w:ascii="Times New Roman" w:hAnsi="Times New Roman"/>
                <w:sz w:val="24"/>
                <w:szCs w:val="24"/>
              </w:rPr>
              <w:t>Малый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средний</w:t>
            </w:r>
            <w:r>
              <w:rPr>
                <w:rFonts w:ascii="Times New Roman" w:hAnsi="Times New Roman"/>
                <w:sz w:val="24"/>
                <w:szCs w:val="24"/>
              </w:rPr>
              <w:t xml:space="preserve"> </w:t>
            </w:r>
            <w:r w:rsidRPr="000D04B7">
              <w:rPr>
                <w:rFonts w:ascii="Times New Roman" w:hAnsi="Times New Roman"/>
                <w:sz w:val="24"/>
                <w:szCs w:val="24"/>
              </w:rPr>
              <w:t>бизнес</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кредитуется</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причине</w:t>
            </w:r>
            <w:r>
              <w:rPr>
                <w:rFonts w:ascii="Times New Roman" w:hAnsi="Times New Roman"/>
                <w:sz w:val="24"/>
                <w:szCs w:val="24"/>
              </w:rPr>
              <w:t xml:space="preserve"> </w:t>
            </w:r>
            <w:r w:rsidRPr="000D04B7">
              <w:rPr>
                <w:rFonts w:ascii="Times New Roman" w:hAnsi="Times New Roman"/>
                <w:sz w:val="24"/>
                <w:szCs w:val="24"/>
              </w:rPr>
              <w:t>того,</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далеко</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каждый</w:t>
            </w:r>
            <w:r>
              <w:rPr>
                <w:rFonts w:ascii="Times New Roman" w:hAnsi="Times New Roman"/>
                <w:sz w:val="24"/>
                <w:szCs w:val="24"/>
              </w:rPr>
              <w:t xml:space="preserve"> </w:t>
            </w:r>
            <w:r w:rsidRPr="000D04B7">
              <w:rPr>
                <w:rFonts w:ascii="Times New Roman" w:hAnsi="Times New Roman"/>
                <w:sz w:val="24"/>
                <w:szCs w:val="24"/>
              </w:rPr>
              <w:t>проект</w:t>
            </w:r>
            <w:r>
              <w:rPr>
                <w:rFonts w:ascii="Times New Roman" w:hAnsi="Times New Roman"/>
                <w:sz w:val="24"/>
                <w:szCs w:val="24"/>
              </w:rPr>
              <w:t xml:space="preserve"> </w:t>
            </w:r>
            <w:r w:rsidRPr="000D04B7">
              <w:rPr>
                <w:rFonts w:ascii="Times New Roman" w:hAnsi="Times New Roman"/>
                <w:sz w:val="24"/>
                <w:szCs w:val="24"/>
              </w:rPr>
              <w:t>готов</w:t>
            </w:r>
            <w:r>
              <w:rPr>
                <w:rFonts w:ascii="Times New Roman" w:hAnsi="Times New Roman"/>
                <w:sz w:val="24"/>
                <w:szCs w:val="24"/>
              </w:rPr>
              <w:t xml:space="preserve"> </w:t>
            </w:r>
            <w:r w:rsidRPr="000D04B7">
              <w:rPr>
                <w:rFonts w:ascii="Times New Roman" w:hAnsi="Times New Roman"/>
                <w:sz w:val="24"/>
                <w:szCs w:val="24"/>
              </w:rPr>
              <w:t>генерировать</w:t>
            </w:r>
            <w:r>
              <w:rPr>
                <w:rFonts w:ascii="Times New Roman" w:hAnsi="Times New Roman"/>
                <w:sz w:val="24"/>
                <w:szCs w:val="24"/>
              </w:rPr>
              <w:t xml:space="preserve"> </w:t>
            </w:r>
            <w:r w:rsidRPr="000D04B7">
              <w:rPr>
                <w:rFonts w:ascii="Times New Roman" w:hAnsi="Times New Roman"/>
                <w:sz w:val="24"/>
                <w:szCs w:val="24"/>
              </w:rPr>
              <w:t>прибыль,</w:t>
            </w:r>
            <w:r>
              <w:rPr>
                <w:rFonts w:ascii="Times New Roman" w:hAnsi="Times New Roman"/>
                <w:sz w:val="24"/>
                <w:szCs w:val="24"/>
              </w:rPr>
              <w:t xml:space="preserve"> </w:t>
            </w:r>
            <w:r w:rsidRPr="000D04B7">
              <w:rPr>
                <w:rFonts w:ascii="Times New Roman" w:hAnsi="Times New Roman"/>
                <w:sz w:val="24"/>
                <w:szCs w:val="24"/>
              </w:rPr>
              <w:t>способную</w:t>
            </w:r>
            <w:r>
              <w:rPr>
                <w:rFonts w:ascii="Times New Roman" w:hAnsi="Times New Roman"/>
                <w:sz w:val="24"/>
                <w:szCs w:val="24"/>
              </w:rPr>
              <w:t xml:space="preserve"> </w:t>
            </w:r>
            <w:r w:rsidRPr="000D04B7">
              <w:rPr>
                <w:rFonts w:ascii="Times New Roman" w:hAnsi="Times New Roman"/>
                <w:sz w:val="24"/>
                <w:szCs w:val="24"/>
              </w:rPr>
              <w:t>покрыть</w:t>
            </w:r>
            <w:r>
              <w:rPr>
                <w:rFonts w:ascii="Times New Roman" w:hAnsi="Times New Roman"/>
                <w:sz w:val="24"/>
                <w:szCs w:val="24"/>
              </w:rPr>
              <w:t xml:space="preserve"> </w:t>
            </w:r>
            <w:r w:rsidRPr="000D04B7">
              <w:rPr>
                <w:rFonts w:ascii="Times New Roman" w:hAnsi="Times New Roman"/>
                <w:sz w:val="24"/>
                <w:szCs w:val="24"/>
              </w:rPr>
              <w:t>кредитный</w:t>
            </w:r>
            <w:r>
              <w:rPr>
                <w:rFonts w:ascii="Times New Roman" w:hAnsi="Times New Roman"/>
                <w:sz w:val="24"/>
                <w:szCs w:val="24"/>
              </w:rPr>
              <w:t xml:space="preserve"> </w:t>
            </w:r>
            <w:r w:rsidRPr="000D04B7">
              <w:rPr>
                <w:rFonts w:ascii="Times New Roman" w:hAnsi="Times New Roman"/>
                <w:sz w:val="24"/>
                <w:szCs w:val="24"/>
              </w:rPr>
              <w:t>расход,</w:t>
            </w:r>
            <w:r>
              <w:rPr>
                <w:rFonts w:ascii="Times New Roman" w:hAnsi="Times New Roman"/>
                <w:sz w:val="24"/>
                <w:szCs w:val="24"/>
              </w:rPr>
              <w:t xml:space="preserve"> </w:t>
            </w:r>
            <w:r w:rsidRPr="000D04B7">
              <w:rPr>
                <w:rFonts w:ascii="Times New Roman" w:hAnsi="Times New Roman"/>
                <w:sz w:val="24"/>
                <w:szCs w:val="24"/>
              </w:rPr>
              <w:t>особенно</w:t>
            </w:r>
            <w:r>
              <w:rPr>
                <w:rFonts w:ascii="Times New Roman" w:hAnsi="Times New Roman"/>
                <w:sz w:val="24"/>
                <w:szCs w:val="24"/>
              </w:rPr>
              <w:t xml:space="preserve"> </w:t>
            </w:r>
            <w:r w:rsidRPr="000D04B7">
              <w:rPr>
                <w:rFonts w:ascii="Times New Roman" w:hAnsi="Times New Roman"/>
                <w:sz w:val="24"/>
                <w:szCs w:val="24"/>
              </w:rPr>
              <w:t>учитывая</w:t>
            </w:r>
            <w:r>
              <w:rPr>
                <w:rFonts w:ascii="Times New Roman" w:hAnsi="Times New Roman"/>
                <w:sz w:val="24"/>
                <w:szCs w:val="24"/>
              </w:rPr>
              <w:t xml:space="preserve"> </w:t>
            </w:r>
            <w:r w:rsidRPr="000D04B7">
              <w:rPr>
                <w:rFonts w:ascii="Times New Roman" w:hAnsi="Times New Roman"/>
                <w:sz w:val="24"/>
                <w:szCs w:val="24"/>
              </w:rPr>
              <w:t>высокие</w:t>
            </w:r>
            <w:r>
              <w:rPr>
                <w:rFonts w:ascii="Times New Roman" w:hAnsi="Times New Roman"/>
                <w:sz w:val="24"/>
                <w:szCs w:val="24"/>
              </w:rPr>
              <w:t xml:space="preserve"> </w:t>
            </w:r>
            <w:r w:rsidRPr="000D04B7">
              <w:rPr>
                <w:rFonts w:ascii="Times New Roman" w:hAnsi="Times New Roman"/>
                <w:sz w:val="24"/>
                <w:szCs w:val="24"/>
              </w:rPr>
              <w:t>годовые</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о</w:t>
            </w:r>
            <w:r w:rsidRPr="000D04B7">
              <w:rPr>
                <w:rFonts w:ascii="Times New Roman" w:hAnsi="Times New Roman"/>
                <w:sz w:val="24"/>
                <w:szCs w:val="24"/>
              </w:rPr>
              <w:t>центные</w:t>
            </w:r>
            <w:r>
              <w:rPr>
                <w:rFonts w:ascii="Times New Roman" w:hAnsi="Times New Roman"/>
                <w:sz w:val="24"/>
                <w:szCs w:val="24"/>
              </w:rPr>
              <w:t xml:space="preserve"> </w:t>
            </w:r>
            <w:r w:rsidRPr="000D04B7">
              <w:rPr>
                <w:rFonts w:ascii="Times New Roman" w:hAnsi="Times New Roman"/>
                <w:sz w:val="24"/>
                <w:szCs w:val="24"/>
              </w:rPr>
              <w:t>ставки.</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индивидуальным</w:t>
            </w:r>
            <w:r>
              <w:rPr>
                <w:rFonts w:ascii="Times New Roman" w:hAnsi="Times New Roman"/>
                <w:sz w:val="24"/>
                <w:szCs w:val="24"/>
              </w:rPr>
              <w:t xml:space="preserve"> </w:t>
            </w:r>
            <w:r w:rsidRPr="000D04B7">
              <w:rPr>
                <w:rFonts w:ascii="Times New Roman" w:hAnsi="Times New Roman"/>
                <w:sz w:val="24"/>
                <w:szCs w:val="24"/>
              </w:rPr>
              <w:t>предпринимателям</w:t>
            </w:r>
            <w:r>
              <w:rPr>
                <w:rFonts w:ascii="Times New Roman" w:hAnsi="Times New Roman"/>
                <w:sz w:val="24"/>
                <w:szCs w:val="24"/>
              </w:rPr>
              <w:t xml:space="preserve">. </w:t>
            </w:r>
            <w:r w:rsidRPr="000D04B7">
              <w:rPr>
                <w:rFonts w:ascii="Times New Roman" w:hAnsi="Times New Roman"/>
                <w:sz w:val="24"/>
                <w:szCs w:val="24"/>
              </w:rPr>
              <w:t>Частные</w:t>
            </w:r>
            <w:r>
              <w:rPr>
                <w:rFonts w:ascii="Times New Roman" w:hAnsi="Times New Roman"/>
                <w:sz w:val="24"/>
                <w:szCs w:val="24"/>
              </w:rPr>
              <w:t xml:space="preserve"> </w:t>
            </w:r>
            <w:r w:rsidRPr="000D04B7">
              <w:rPr>
                <w:rFonts w:ascii="Times New Roman" w:hAnsi="Times New Roman"/>
                <w:sz w:val="24"/>
                <w:szCs w:val="24"/>
              </w:rPr>
              <w:t>предприним</w:t>
            </w:r>
            <w:r w:rsidRPr="000D04B7">
              <w:rPr>
                <w:rFonts w:ascii="Times New Roman" w:hAnsi="Times New Roman"/>
                <w:sz w:val="24"/>
                <w:szCs w:val="24"/>
              </w:rPr>
              <w:t>а</w:t>
            </w:r>
            <w:r w:rsidRPr="000D04B7">
              <w:rPr>
                <w:rFonts w:ascii="Times New Roman" w:hAnsi="Times New Roman"/>
                <w:sz w:val="24"/>
                <w:szCs w:val="24"/>
              </w:rPr>
              <w:t>тели</w:t>
            </w:r>
            <w:r>
              <w:rPr>
                <w:rFonts w:ascii="Times New Roman" w:hAnsi="Times New Roman"/>
                <w:sz w:val="24"/>
                <w:szCs w:val="24"/>
              </w:rPr>
              <w:t xml:space="preserve"> </w:t>
            </w:r>
            <w:r w:rsidRPr="000D04B7">
              <w:rPr>
                <w:rFonts w:ascii="Times New Roman" w:hAnsi="Times New Roman"/>
                <w:sz w:val="24"/>
                <w:szCs w:val="24"/>
              </w:rPr>
              <w:t>часто</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имеют</w:t>
            </w:r>
            <w:r>
              <w:rPr>
                <w:rFonts w:ascii="Times New Roman" w:hAnsi="Times New Roman"/>
                <w:sz w:val="24"/>
                <w:szCs w:val="24"/>
              </w:rPr>
              <w:t xml:space="preserve"> </w:t>
            </w:r>
            <w:r w:rsidRPr="000D04B7">
              <w:rPr>
                <w:rFonts w:ascii="Times New Roman" w:hAnsi="Times New Roman"/>
                <w:sz w:val="24"/>
                <w:szCs w:val="24"/>
              </w:rPr>
              <w:t>возможности</w:t>
            </w:r>
            <w:r>
              <w:rPr>
                <w:rFonts w:ascii="Times New Roman" w:hAnsi="Times New Roman"/>
                <w:sz w:val="24"/>
                <w:szCs w:val="24"/>
              </w:rPr>
              <w:t xml:space="preserve"> </w:t>
            </w:r>
            <w:r w:rsidRPr="000D04B7">
              <w:rPr>
                <w:rFonts w:ascii="Times New Roman" w:hAnsi="Times New Roman"/>
                <w:sz w:val="24"/>
                <w:szCs w:val="24"/>
              </w:rPr>
              <w:t>предоставить</w:t>
            </w:r>
            <w:r>
              <w:rPr>
                <w:rFonts w:ascii="Times New Roman" w:hAnsi="Times New Roman"/>
                <w:sz w:val="24"/>
                <w:szCs w:val="24"/>
              </w:rPr>
              <w:t xml:space="preserve"> </w:t>
            </w:r>
            <w:r w:rsidRPr="000D04B7">
              <w:rPr>
                <w:rFonts w:ascii="Times New Roman" w:hAnsi="Times New Roman"/>
                <w:sz w:val="24"/>
                <w:szCs w:val="24"/>
              </w:rPr>
              <w:t>банку</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под</w:t>
            </w:r>
            <w:r>
              <w:rPr>
                <w:rFonts w:ascii="Times New Roman" w:hAnsi="Times New Roman"/>
                <w:sz w:val="24"/>
                <w:szCs w:val="24"/>
              </w:rPr>
              <w:t xml:space="preserve"> </w:t>
            </w:r>
            <w:r w:rsidRPr="000D04B7">
              <w:rPr>
                <w:rFonts w:ascii="Times New Roman" w:hAnsi="Times New Roman"/>
                <w:sz w:val="24"/>
                <w:szCs w:val="24"/>
              </w:rPr>
              <w:t>кр</w:t>
            </w:r>
            <w:r w:rsidRPr="000D04B7">
              <w:rPr>
                <w:rFonts w:ascii="Times New Roman" w:hAnsi="Times New Roman"/>
                <w:sz w:val="24"/>
                <w:szCs w:val="24"/>
              </w:rPr>
              <w:t>е</w:t>
            </w:r>
            <w:r w:rsidRPr="000D04B7">
              <w:rPr>
                <w:rFonts w:ascii="Times New Roman" w:hAnsi="Times New Roman"/>
                <w:sz w:val="24"/>
                <w:szCs w:val="24"/>
              </w:rPr>
              <w:t>дит.</w:t>
            </w:r>
            <w:r>
              <w:rPr>
                <w:rFonts w:ascii="Times New Roman" w:hAnsi="Times New Roman"/>
                <w:sz w:val="24"/>
                <w:szCs w:val="24"/>
              </w:rPr>
              <w:t xml:space="preserve"> </w:t>
            </w:r>
            <w:r w:rsidRPr="000D04B7">
              <w:rPr>
                <w:rFonts w:ascii="Times New Roman" w:hAnsi="Times New Roman"/>
                <w:sz w:val="24"/>
                <w:szCs w:val="24"/>
              </w:rPr>
              <w:t>Нет</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них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кредитной</w:t>
            </w:r>
            <w:r>
              <w:rPr>
                <w:rFonts w:ascii="Times New Roman" w:hAnsi="Times New Roman"/>
                <w:sz w:val="24"/>
                <w:szCs w:val="24"/>
              </w:rPr>
              <w:t xml:space="preserve"> </w:t>
            </w:r>
            <w:r w:rsidRPr="000D04B7">
              <w:rPr>
                <w:rFonts w:ascii="Times New Roman" w:hAnsi="Times New Roman"/>
                <w:sz w:val="24"/>
                <w:szCs w:val="24"/>
              </w:rPr>
              <w:t>истории,</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дает</w:t>
            </w:r>
            <w:r>
              <w:rPr>
                <w:rFonts w:ascii="Times New Roman" w:hAnsi="Times New Roman"/>
                <w:sz w:val="24"/>
                <w:szCs w:val="24"/>
              </w:rPr>
              <w:t xml:space="preserve"> </w:t>
            </w:r>
            <w:r w:rsidRPr="000D04B7">
              <w:rPr>
                <w:rFonts w:ascii="Times New Roman" w:hAnsi="Times New Roman"/>
                <w:sz w:val="24"/>
                <w:szCs w:val="24"/>
              </w:rPr>
              <w:t>банкам</w:t>
            </w:r>
            <w:r>
              <w:rPr>
                <w:rFonts w:ascii="Times New Roman" w:hAnsi="Times New Roman"/>
                <w:sz w:val="24"/>
                <w:szCs w:val="24"/>
              </w:rPr>
              <w:t xml:space="preserve"> </w:t>
            </w:r>
            <w:r w:rsidRPr="000D04B7">
              <w:rPr>
                <w:rFonts w:ascii="Times New Roman" w:hAnsi="Times New Roman"/>
                <w:sz w:val="24"/>
                <w:szCs w:val="24"/>
              </w:rPr>
              <w:t>возможности</w:t>
            </w:r>
            <w:r>
              <w:rPr>
                <w:rFonts w:ascii="Times New Roman" w:hAnsi="Times New Roman"/>
                <w:sz w:val="24"/>
                <w:szCs w:val="24"/>
              </w:rPr>
              <w:t xml:space="preserve"> </w:t>
            </w:r>
            <w:r w:rsidRPr="000D04B7">
              <w:rPr>
                <w:rFonts w:ascii="Times New Roman" w:hAnsi="Times New Roman"/>
                <w:sz w:val="24"/>
                <w:szCs w:val="24"/>
              </w:rPr>
              <w:t>правильно</w:t>
            </w:r>
            <w:r>
              <w:rPr>
                <w:rFonts w:ascii="Times New Roman" w:hAnsi="Times New Roman"/>
                <w:sz w:val="24"/>
                <w:szCs w:val="24"/>
              </w:rPr>
              <w:t xml:space="preserve"> </w:t>
            </w:r>
            <w:r w:rsidRPr="000D04B7">
              <w:rPr>
                <w:rFonts w:ascii="Times New Roman" w:hAnsi="Times New Roman"/>
                <w:sz w:val="24"/>
                <w:szCs w:val="24"/>
              </w:rPr>
              <w:t>оценить</w:t>
            </w:r>
            <w:r>
              <w:rPr>
                <w:rFonts w:ascii="Times New Roman" w:hAnsi="Times New Roman"/>
                <w:sz w:val="24"/>
                <w:szCs w:val="24"/>
              </w:rPr>
              <w:t xml:space="preserve"> </w:t>
            </w:r>
            <w:r w:rsidRPr="000D04B7">
              <w:rPr>
                <w:rFonts w:ascii="Times New Roman" w:hAnsi="Times New Roman"/>
                <w:sz w:val="24"/>
                <w:szCs w:val="24"/>
              </w:rPr>
              <w:t>их</w:t>
            </w:r>
            <w:r>
              <w:rPr>
                <w:rFonts w:ascii="Times New Roman" w:hAnsi="Times New Roman"/>
                <w:sz w:val="24"/>
                <w:szCs w:val="24"/>
              </w:rPr>
              <w:t xml:space="preserve"> </w:t>
            </w:r>
            <w:r w:rsidRPr="000D04B7">
              <w:rPr>
                <w:rFonts w:ascii="Times New Roman" w:hAnsi="Times New Roman"/>
                <w:sz w:val="24"/>
                <w:szCs w:val="24"/>
              </w:rPr>
              <w:t>надежность.</w:t>
            </w:r>
            <w:r>
              <w:rPr>
                <w:rFonts w:ascii="Times New Roman" w:hAnsi="Times New Roman"/>
                <w:sz w:val="24"/>
                <w:szCs w:val="24"/>
              </w:rPr>
              <w:t xml:space="preserve"> </w:t>
            </w:r>
            <w:r w:rsidRPr="000D04B7">
              <w:rPr>
                <w:rFonts w:ascii="Times New Roman" w:hAnsi="Times New Roman"/>
                <w:sz w:val="24"/>
                <w:szCs w:val="24"/>
              </w:rPr>
              <w:t>Поэтому</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очень</w:t>
            </w:r>
            <w:r>
              <w:rPr>
                <w:rFonts w:ascii="Times New Roman" w:hAnsi="Times New Roman"/>
                <w:sz w:val="24"/>
                <w:szCs w:val="24"/>
              </w:rPr>
              <w:t xml:space="preserve"> </w:t>
            </w:r>
            <w:r w:rsidRPr="000D04B7">
              <w:rPr>
                <w:rFonts w:ascii="Times New Roman" w:hAnsi="Times New Roman"/>
                <w:sz w:val="24"/>
                <w:szCs w:val="24"/>
              </w:rPr>
              <w:t>рискуют,</w:t>
            </w:r>
            <w:r>
              <w:rPr>
                <w:rFonts w:ascii="Times New Roman" w:hAnsi="Times New Roman"/>
                <w:sz w:val="24"/>
                <w:szCs w:val="24"/>
              </w:rPr>
              <w:t xml:space="preserve"> </w:t>
            </w:r>
            <w:r w:rsidRPr="000D04B7">
              <w:rPr>
                <w:rFonts w:ascii="Times New Roman" w:hAnsi="Times New Roman"/>
                <w:sz w:val="24"/>
                <w:szCs w:val="24"/>
              </w:rPr>
              <w:t>в</w:t>
            </w:r>
            <w:r w:rsidRPr="000D04B7">
              <w:rPr>
                <w:rFonts w:ascii="Times New Roman" w:hAnsi="Times New Roman"/>
                <w:sz w:val="24"/>
                <w:szCs w:val="24"/>
              </w:rPr>
              <w:t>ы</w:t>
            </w:r>
            <w:r w:rsidRPr="000D04B7">
              <w:rPr>
                <w:rFonts w:ascii="Times New Roman" w:hAnsi="Times New Roman"/>
                <w:sz w:val="24"/>
                <w:szCs w:val="24"/>
              </w:rPr>
              <w:t>давая</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индивидуальным</w:t>
            </w:r>
            <w:r>
              <w:rPr>
                <w:rFonts w:ascii="Times New Roman" w:hAnsi="Times New Roman"/>
                <w:sz w:val="24"/>
                <w:szCs w:val="24"/>
              </w:rPr>
              <w:t xml:space="preserve"> </w:t>
            </w:r>
            <w:r w:rsidRPr="000D04B7">
              <w:rPr>
                <w:rFonts w:ascii="Times New Roman" w:hAnsi="Times New Roman"/>
                <w:sz w:val="24"/>
                <w:szCs w:val="24"/>
              </w:rPr>
              <w:t>предпринимателям.</w:t>
            </w:r>
            <w:r>
              <w:rPr>
                <w:rFonts w:ascii="Times New Roman" w:hAnsi="Times New Roman"/>
                <w:sz w:val="24"/>
                <w:szCs w:val="24"/>
              </w:rPr>
              <w:t xml:space="preserve"> </w:t>
            </w:r>
            <w:r w:rsidRPr="000D04B7">
              <w:rPr>
                <w:rFonts w:ascii="Times New Roman" w:hAnsi="Times New Roman"/>
                <w:sz w:val="24"/>
                <w:szCs w:val="24"/>
              </w:rPr>
              <w:t>Предпринимателю</w:t>
            </w:r>
            <w:r>
              <w:rPr>
                <w:rFonts w:ascii="Times New Roman" w:hAnsi="Times New Roman"/>
                <w:sz w:val="24"/>
                <w:szCs w:val="24"/>
              </w:rPr>
              <w:t xml:space="preserve"> </w:t>
            </w:r>
            <w:r w:rsidRPr="000D04B7">
              <w:rPr>
                <w:rFonts w:ascii="Times New Roman" w:hAnsi="Times New Roman"/>
                <w:sz w:val="24"/>
                <w:szCs w:val="24"/>
              </w:rPr>
              <w:t>сейчас</w:t>
            </w:r>
            <w:r>
              <w:rPr>
                <w:rFonts w:ascii="Times New Roman" w:hAnsi="Times New Roman"/>
                <w:sz w:val="24"/>
                <w:szCs w:val="24"/>
              </w:rPr>
              <w:t xml:space="preserve"> </w:t>
            </w:r>
            <w:r w:rsidRPr="000D04B7">
              <w:rPr>
                <w:rFonts w:ascii="Times New Roman" w:hAnsi="Times New Roman"/>
                <w:sz w:val="24"/>
                <w:szCs w:val="24"/>
              </w:rPr>
              <w:t>проще</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обычный</w:t>
            </w:r>
            <w:r>
              <w:rPr>
                <w:rFonts w:ascii="Times New Roman" w:hAnsi="Times New Roman"/>
                <w:sz w:val="24"/>
                <w:szCs w:val="24"/>
              </w:rPr>
              <w:t xml:space="preserve"> </w:t>
            </w:r>
            <w:proofErr w:type="spellStart"/>
            <w:r w:rsidRPr="000D04B7">
              <w:rPr>
                <w:rFonts w:ascii="Times New Roman" w:hAnsi="Times New Roman"/>
                <w:sz w:val="24"/>
                <w:szCs w:val="24"/>
              </w:rPr>
              <w:t>потребкредит</w:t>
            </w:r>
            <w:proofErr w:type="spellEnd"/>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физлицо.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первый</w:t>
            </w:r>
            <w:r>
              <w:rPr>
                <w:rFonts w:ascii="Times New Roman" w:hAnsi="Times New Roman"/>
                <w:sz w:val="24"/>
                <w:szCs w:val="24"/>
              </w:rPr>
              <w:t xml:space="preserve"> </w:t>
            </w:r>
            <w:r w:rsidRPr="000D04B7">
              <w:rPr>
                <w:rFonts w:ascii="Times New Roman" w:hAnsi="Times New Roman"/>
                <w:sz w:val="24"/>
                <w:szCs w:val="24"/>
              </w:rPr>
              <w:t>взгляд</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показаться,</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условия</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ИП</w:t>
            </w:r>
            <w:r>
              <w:rPr>
                <w:rFonts w:ascii="Times New Roman" w:hAnsi="Times New Roman"/>
                <w:sz w:val="24"/>
                <w:szCs w:val="24"/>
              </w:rPr>
              <w:t xml:space="preserve"> </w:t>
            </w:r>
            <w:r w:rsidRPr="000D04B7">
              <w:rPr>
                <w:rFonts w:ascii="Times New Roman" w:hAnsi="Times New Roman"/>
                <w:sz w:val="24"/>
                <w:szCs w:val="24"/>
              </w:rPr>
              <w:t>мало</w:t>
            </w:r>
            <w:r>
              <w:rPr>
                <w:rFonts w:ascii="Times New Roman" w:hAnsi="Times New Roman"/>
                <w:sz w:val="24"/>
                <w:szCs w:val="24"/>
              </w:rPr>
              <w:t xml:space="preserve"> </w:t>
            </w:r>
            <w:r w:rsidRPr="000D04B7">
              <w:rPr>
                <w:rFonts w:ascii="Times New Roman" w:hAnsi="Times New Roman"/>
                <w:sz w:val="24"/>
                <w:szCs w:val="24"/>
              </w:rPr>
              <w:t>чем</w:t>
            </w:r>
            <w:r>
              <w:rPr>
                <w:rFonts w:ascii="Times New Roman" w:hAnsi="Times New Roman"/>
                <w:sz w:val="24"/>
                <w:szCs w:val="24"/>
              </w:rPr>
              <w:t xml:space="preserve"> </w:t>
            </w:r>
            <w:r w:rsidRPr="000D04B7">
              <w:rPr>
                <w:rFonts w:ascii="Times New Roman" w:hAnsi="Times New Roman"/>
                <w:sz w:val="24"/>
                <w:szCs w:val="24"/>
              </w:rPr>
              <w:t>отл</w:t>
            </w:r>
            <w:r w:rsidRPr="000D04B7">
              <w:rPr>
                <w:rFonts w:ascii="Times New Roman" w:hAnsi="Times New Roman"/>
                <w:sz w:val="24"/>
                <w:szCs w:val="24"/>
              </w:rPr>
              <w:t>и</w:t>
            </w:r>
            <w:r w:rsidRPr="000D04B7">
              <w:rPr>
                <w:rFonts w:ascii="Times New Roman" w:hAnsi="Times New Roman"/>
                <w:sz w:val="24"/>
                <w:szCs w:val="24"/>
              </w:rPr>
              <w:t>чаются</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частных</w:t>
            </w:r>
            <w:r>
              <w:rPr>
                <w:rFonts w:ascii="Times New Roman" w:hAnsi="Times New Roman"/>
                <w:sz w:val="24"/>
                <w:szCs w:val="24"/>
              </w:rPr>
              <w:t xml:space="preserve"> </w:t>
            </w:r>
            <w:r w:rsidRPr="000D04B7">
              <w:rPr>
                <w:rFonts w:ascii="Times New Roman" w:hAnsi="Times New Roman"/>
                <w:sz w:val="24"/>
                <w:szCs w:val="24"/>
              </w:rPr>
              <w:t>лиц.</w:t>
            </w:r>
            <w:r>
              <w:rPr>
                <w:rFonts w:ascii="Times New Roman" w:hAnsi="Times New Roman"/>
                <w:sz w:val="24"/>
                <w:szCs w:val="24"/>
              </w:rPr>
              <w:t xml:space="preserve"> </w:t>
            </w:r>
            <w:r w:rsidRPr="000D04B7">
              <w:rPr>
                <w:rFonts w:ascii="Times New Roman" w:hAnsi="Times New Roman"/>
                <w:sz w:val="24"/>
                <w:szCs w:val="24"/>
              </w:rPr>
              <w:t>Несмотря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схожесть</w:t>
            </w:r>
            <w:r>
              <w:rPr>
                <w:rFonts w:ascii="Times New Roman" w:hAnsi="Times New Roman"/>
                <w:sz w:val="24"/>
                <w:szCs w:val="24"/>
              </w:rPr>
              <w:t xml:space="preserve"> </w:t>
            </w:r>
            <w:proofErr w:type="gramStart"/>
            <w:r w:rsidRPr="000D04B7">
              <w:rPr>
                <w:rFonts w:ascii="Times New Roman" w:hAnsi="Times New Roman"/>
                <w:sz w:val="24"/>
                <w:szCs w:val="24"/>
              </w:rPr>
              <w:t>ставок</w:t>
            </w:r>
            <w:proofErr w:type="gramEnd"/>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сумм,</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нет</w:t>
            </w:r>
            <w:r>
              <w:rPr>
                <w:rFonts w:ascii="Times New Roman" w:hAnsi="Times New Roman"/>
                <w:sz w:val="24"/>
                <w:szCs w:val="24"/>
              </w:rPr>
              <w:t xml:space="preserve"> </w:t>
            </w:r>
            <w:r w:rsidRPr="000D04B7">
              <w:rPr>
                <w:rFonts w:ascii="Times New Roman" w:hAnsi="Times New Roman"/>
                <w:sz w:val="24"/>
                <w:szCs w:val="24"/>
              </w:rPr>
              <w:t>так.</w:t>
            </w:r>
            <w:r>
              <w:rPr>
                <w:rFonts w:ascii="Times New Roman" w:hAnsi="Times New Roman"/>
                <w:sz w:val="24"/>
                <w:szCs w:val="24"/>
              </w:rPr>
              <w:t xml:space="preserve"> </w:t>
            </w:r>
            <w:r w:rsidRPr="000D04B7">
              <w:rPr>
                <w:rFonts w:ascii="Times New Roman" w:hAnsi="Times New Roman"/>
                <w:sz w:val="24"/>
                <w:szCs w:val="24"/>
              </w:rPr>
              <w:t>Основное</w:t>
            </w:r>
            <w:r>
              <w:rPr>
                <w:rFonts w:ascii="Times New Roman" w:hAnsi="Times New Roman"/>
                <w:sz w:val="24"/>
                <w:szCs w:val="24"/>
              </w:rPr>
              <w:t xml:space="preserve"> </w:t>
            </w:r>
            <w:r w:rsidRPr="000D04B7">
              <w:rPr>
                <w:rFonts w:ascii="Times New Roman" w:hAnsi="Times New Roman"/>
                <w:sz w:val="24"/>
                <w:szCs w:val="24"/>
              </w:rPr>
              <w:t>отличие</w:t>
            </w:r>
            <w:r>
              <w:rPr>
                <w:rFonts w:ascii="Times New Roman" w:hAnsi="Times New Roman"/>
                <w:sz w:val="24"/>
                <w:szCs w:val="24"/>
              </w:rPr>
              <w:t xml:space="preserve"> </w:t>
            </w:r>
            <w:r w:rsidRPr="000D04B7">
              <w:rPr>
                <w:rFonts w:ascii="Times New Roman" w:hAnsi="Times New Roman"/>
                <w:sz w:val="24"/>
                <w:szCs w:val="24"/>
              </w:rPr>
              <w:t>заключается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природе</w:t>
            </w:r>
            <w:r>
              <w:rPr>
                <w:rFonts w:ascii="Times New Roman" w:hAnsi="Times New Roman"/>
                <w:sz w:val="24"/>
                <w:szCs w:val="24"/>
              </w:rPr>
              <w:t xml:space="preserve"> </w:t>
            </w:r>
            <w:r w:rsidRPr="000D04B7">
              <w:rPr>
                <w:rFonts w:ascii="Times New Roman" w:hAnsi="Times New Roman"/>
                <w:sz w:val="24"/>
                <w:szCs w:val="24"/>
              </w:rPr>
              <w:t>кредитных</w:t>
            </w:r>
            <w:r>
              <w:rPr>
                <w:rFonts w:ascii="Times New Roman" w:hAnsi="Times New Roman"/>
                <w:sz w:val="24"/>
                <w:szCs w:val="24"/>
              </w:rPr>
              <w:t xml:space="preserve"> </w:t>
            </w:r>
            <w:r w:rsidRPr="000D04B7">
              <w:rPr>
                <w:rFonts w:ascii="Times New Roman" w:hAnsi="Times New Roman"/>
                <w:sz w:val="24"/>
                <w:szCs w:val="24"/>
              </w:rPr>
              <w:t>рисков.</w:t>
            </w:r>
            <w:r>
              <w:rPr>
                <w:rFonts w:ascii="Times New Roman" w:hAnsi="Times New Roman"/>
                <w:sz w:val="24"/>
                <w:szCs w:val="24"/>
              </w:rPr>
              <w:t xml:space="preserve"> </w:t>
            </w:r>
            <w:r w:rsidRPr="000D04B7">
              <w:rPr>
                <w:rFonts w:ascii="Times New Roman" w:hAnsi="Times New Roman"/>
                <w:sz w:val="24"/>
                <w:szCs w:val="24"/>
              </w:rPr>
              <w:t>Потребительское</w:t>
            </w:r>
            <w:r>
              <w:rPr>
                <w:rFonts w:ascii="Times New Roman" w:hAnsi="Times New Roman"/>
                <w:sz w:val="24"/>
                <w:szCs w:val="24"/>
              </w:rPr>
              <w:t xml:space="preserve"> </w:t>
            </w:r>
            <w:r w:rsidRPr="000D04B7">
              <w:rPr>
                <w:rFonts w:ascii="Times New Roman" w:hAnsi="Times New Roman"/>
                <w:sz w:val="24"/>
                <w:szCs w:val="24"/>
              </w:rPr>
              <w:t>кредитование</w:t>
            </w:r>
            <w:r>
              <w:rPr>
                <w:rFonts w:ascii="Times New Roman" w:hAnsi="Times New Roman"/>
                <w:sz w:val="24"/>
                <w:szCs w:val="24"/>
              </w:rPr>
              <w:t xml:space="preserve"> </w:t>
            </w:r>
            <w:r w:rsidRPr="000D04B7">
              <w:rPr>
                <w:rFonts w:ascii="Times New Roman" w:hAnsi="Times New Roman"/>
                <w:sz w:val="24"/>
                <w:szCs w:val="24"/>
              </w:rPr>
              <w:t>основано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человек</w:t>
            </w:r>
            <w:r>
              <w:rPr>
                <w:rFonts w:ascii="Times New Roman" w:hAnsi="Times New Roman"/>
                <w:sz w:val="24"/>
                <w:szCs w:val="24"/>
              </w:rPr>
              <w:t xml:space="preserve"> </w:t>
            </w:r>
            <w:r w:rsidRPr="000D04B7">
              <w:rPr>
                <w:rFonts w:ascii="Times New Roman" w:hAnsi="Times New Roman"/>
                <w:sz w:val="24"/>
                <w:szCs w:val="24"/>
              </w:rPr>
              <w:t>получает</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связанный</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использованием</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фиксированный</w:t>
            </w:r>
            <w:r>
              <w:rPr>
                <w:rFonts w:ascii="Times New Roman" w:hAnsi="Times New Roman"/>
                <w:sz w:val="24"/>
                <w:szCs w:val="24"/>
              </w:rPr>
              <w:t xml:space="preserve"> </w:t>
            </w:r>
            <w:r w:rsidRPr="000D04B7">
              <w:rPr>
                <w:rFonts w:ascii="Times New Roman" w:hAnsi="Times New Roman"/>
                <w:sz w:val="24"/>
                <w:szCs w:val="24"/>
              </w:rPr>
              <w:t>д</w:t>
            </w:r>
            <w:r w:rsidRPr="000D04B7">
              <w:rPr>
                <w:rFonts w:ascii="Times New Roman" w:hAnsi="Times New Roman"/>
                <w:sz w:val="24"/>
                <w:szCs w:val="24"/>
              </w:rPr>
              <w:t>о</w:t>
            </w:r>
            <w:r w:rsidRPr="000D04B7">
              <w:rPr>
                <w:rFonts w:ascii="Times New Roman" w:hAnsi="Times New Roman"/>
                <w:sz w:val="24"/>
                <w:szCs w:val="24"/>
              </w:rPr>
              <w:t>ход,</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счет</w:t>
            </w:r>
            <w:r>
              <w:rPr>
                <w:rFonts w:ascii="Times New Roman" w:hAnsi="Times New Roman"/>
                <w:sz w:val="24"/>
                <w:szCs w:val="24"/>
              </w:rPr>
              <w:t xml:space="preserve"> </w:t>
            </w:r>
            <w:r w:rsidRPr="000D04B7">
              <w:rPr>
                <w:rFonts w:ascii="Times New Roman" w:hAnsi="Times New Roman"/>
                <w:sz w:val="24"/>
                <w:szCs w:val="24"/>
              </w:rPr>
              <w:t>которого</w:t>
            </w:r>
            <w:r>
              <w:rPr>
                <w:rFonts w:ascii="Times New Roman" w:hAnsi="Times New Roman"/>
                <w:sz w:val="24"/>
                <w:szCs w:val="24"/>
              </w:rPr>
              <w:t xml:space="preserve"> </w:t>
            </w:r>
            <w:r w:rsidRPr="000D04B7">
              <w:rPr>
                <w:rFonts w:ascii="Times New Roman" w:hAnsi="Times New Roman"/>
                <w:sz w:val="24"/>
                <w:szCs w:val="24"/>
              </w:rPr>
              <w:t>погашает</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Предприниматель</w:t>
            </w:r>
            <w:r>
              <w:rPr>
                <w:rFonts w:ascii="Times New Roman" w:hAnsi="Times New Roman"/>
                <w:sz w:val="24"/>
                <w:szCs w:val="24"/>
              </w:rPr>
              <w:t xml:space="preserve"> </w:t>
            </w:r>
            <w:r w:rsidRPr="000D04B7">
              <w:rPr>
                <w:rFonts w:ascii="Times New Roman" w:hAnsi="Times New Roman"/>
                <w:sz w:val="24"/>
                <w:szCs w:val="24"/>
              </w:rPr>
              <w:t>же</w:t>
            </w:r>
            <w:r>
              <w:rPr>
                <w:rFonts w:ascii="Times New Roman" w:hAnsi="Times New Roman"/>
                <w:sz w:val="24"/>
                <w:szCs w:val="24"/>
              </w:rPr>
              <w:t xml:space="preserve"> </w:t>
            </w:r>
            <w:r w:rsidRPr="000D04B7">
              <w:rPr>
                <w:rFonts w:ascii="Times New Roman" w:hAnsi="Times New Roman"/>
                <w:sz w:val="24"/>
                <w:szCs w:val="24"/>
              </w:rPr>
              <w:t>оценивает</w:t>
            </w:r>
            <w:r>
              <w:rPr>
                <w:rFonts w:ascii="Times New Roman" w:hAnsi="Times New Roman"/>
                <w:sz w:val="24"/>
                <w:szCs w:val="24"/>
              </w:rPr>
              <w:t xml:space="preserve"> </w:t>
            </w:r>
            <w:r w:rsidRPr="000D04B7">
              <w:rPr>
                <w:rFonts w:ascii="Times New Roman" w:hAnsi="Times New Roman"/>
                <w:sz w:val="24"/>
                <w:szCs w:val="24"/>
              </w:rPr>
              <w:t>возможность</w:t>
            </w:r>
            <w:r>
              <w:rPr>
                <w:rFonts w:ascii="Times New Roman" w:hAnsi="Times New Roman"/>
                <w:sz w:val="24"/>
                <w:szCs w:val="24"/>
              </w:rPr>
              <w:t xml:space="preserve"> </w:t>
            </w:r>
            <w:r w:rsidRPr="000D04B7">
              <w:rPr>
                <w:rFonts w:ascii="Times New Roman" w:hAnsi="Times New Roman"/>
                <w:sz w:val="24"/>
                <w:szCs w:val="24"/>
              </w:rPr>
              <w:t>возврата</w:t>
            </w:r>
            <w:r>
              <w:rPr>
                <w:rFonts w:ascii="Times New Roman" w:hAnsi="Times New Roman"/>
                <w:sz w:val="24"/>
                <w:szCs w:val="24"/>
              </w:rPr>
              <w:t xml:space="preserve"> </w:t>
            </w:r>
            <w:r w:rsidRPr="000D04B7">
              <w:rPr>
                <w:rFonts w:ascii="Times New Roman" w:hAnsi="Times New Roman"/>
                <w:sz w:val="24"/>
                <w:szCs w:val="24"/>
              </w:rPr>
              <w:t>заемных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счет</w:t>
            </w:r>
            <w:r>
              <w:rPr>
                <w:rFonts w:ascii="Times New Roman" w:hAnsi="Times New Roman"/>
                <w:sz w:val="24"/>
                <w:szCs w:val="24"/>
              </w:rPr>
              <w:t xml:space="preserve"> </w:t>
            </w:r>
            <w:r w:rsidRPr="000D04B7">
              <w:rPr>
                <w:rFonts w:ascii="Times New Roman" w:hAnsi="Times New Roman"/>
                <w:sz w:val="24"/>
                <w:szCs w:val="24"/>
              </w:rPr>
              <w:t>будущих</w:t>
            </w:r>
            <w:r>
              <w:rPr>
                <w:rFonts w:ascii="Times New Roman" w:hAnsi="Times New Roman"/>
                <w:sz w:val="24"/>
                <w:szCs w:val="24"/>
              </w:rPr>
              <w:t xml:space="preserve"> </w:t>
            </w:r>
            <w:r w:rsidRPr="000D04B7">
              <w:rPr>
                <w:rFonts w:ascii="Times New Roman" w:hAnsi="Times New Roman"/>
                <w:sz w:val="24"/>
                <w:szCs w:val="24"/>
              </w:rPr>
              <w:t>доходов,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расходы</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кредиту</w:t>
            </w:r>
            <w:r>
              <w:rPr>
                <w:rFonts w:ascii="Times New Roman" w:hAnsi="Times New Roman"/>
                <w:sz w:val="24"/>
                <w:szCs w:val="24"/>
              </w:rPr>
              <w:t xml:space="preserve"> </w:t>
            </w:r>
            <w:r w:rsidRPr="000D04B7">
              <w:rPr>
                <w:rFonts w:ascii="Times New Roman" w:hAnsi="Times New Roman"/>
                <w:sz w:val="24"/>
                <w:szCs w:val="24"/>
              </w:rPr>
              <w:t>направлены</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раз</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увеличение</w:t>
            </w:r>
            <w:r>
              <w:rPr>
                <w:rFonts w:ascii="Times New Roman" w:hAnsi="Times New Roman"/>
                <w:sz w:val="24"/>
                <w:szCs w:val="24"/>
              </w:rPr>
              <w:t xml:space="preserve"> </w:t>
            </w:r>
            <w:r w:rsidRPr="000D04B7">
              <w:rPr>
                <w:rFonts w:ascii="Times New Roman" w:hAnsi="Times New Roman"/>
                <w:sz w:val="24"/>
                <w:szCs w:val="24"/>
              </w:rPr>
              <w:t>этих</w:t>
            </w:r>
            <w:r>
              <w:rPr>
                <w:rFonts w:ascii="Times New Roman" w:hAnsi="Times New Roman"/>
                <w:sz w:val="24"/>
                <w:szCs w:val="24"/>
              </w:rPr>
              <w:t xml:space="preserve"> </w:t>
            </w:r>
            <w:r w:rsidRPr="000D04B7">
              <w:rPr>
                <w:rFonts w:ascii="Times New Roman" w:hAnsi="Times New Roman"/>
                <w:sz w:val="24"/>
                <w:szCs w:val="24"/>
              </w:rPr>
              <w:t>доходов.</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покупку</w:t>
            </w:r>
            <w:r>
              <w:rPr>
                <w:rFonts w:ascii="Times New Roman" w:hAnsi="Times New Roman"/>
                <w:sz w:val="24"/>
                <w:szCs w:val="24"/>
              </w:rPr>
              <w:t xml:space="preserve"> </w:t>
            </w:r>
            <w:r w:rsidRPr="000D04B7">
              <w:rPr>
                <w:rFonts w:ascii="Times New Roman" w:hAnsi="Times New Roman"/>
                <w:sz w:val="24"/>
                <w:szCs w:val="24"/>
              </w:rPr>
              <w:t>основных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покупку</w:t>
            </w:r>
            <w:r>
              <w:rPr>
                <w:rFonts w:ascii="Times New Roman" w:hAnsi="Times New Roman"/>
                <w:sz w:val="24"/>
                <w:szCs w:val="24"/>
              </w:rPr>
              <w:t xml:space="preserve"> </w:t>
            </w:r>
            <w:r w:rsidRPr="000D04B7">
              <w:rPr>
                <w:rFonts w:ascii="Times New Roman" w:hAnsi="Times New Roman"/>
                <w:sz w:val="24"/>
                <w:szCs w:val="24"/>
              </w:rPr>
              <w:t>основных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автотранспорта,</w:t>
            </w:r>
            <w:r>
              <w:rPr>
                <w:rFonts w:ascii="Times New Roman" w:hAnsi="Times New Roman"/>
                <w:sz w:val="24"/>
                <w:szCs w:val="24"/>
              </w:rPr>
              <w:t xml:space="preserve"> </w:t>
            </w:r>
            <w:r w:rsidRPr="000D04B7">
              <w:rPr>
                <w:rFonts w:ascii="Times New Roman" w:hAnsi="Times New Roman"/>
                <w:sz w:val="24"/>
                <w:szCs w:val="24"/>
              </w:rPr>
              <w:t>спецтехники,</w:t>
            </w:r>
            <w:r>
              <w:rPr>
                <w:rFonts w:ascii="Times New Roman" w:hAnsi="Times New Roman"/>
                <w:sz w:val="24"/>
                <w:szCs w:val="24"/>
              </w:rPr>
              <w:t xml:space="preserve"> </w:t>
            </w:r>
            <w:r w:rsidRPr="000D04B7">
              <w:rPr>
                <w:rFonts w:ascii="Times New Roman" w:hAnsi="Times New Roman"/>
                <w:sz w:val="24"/>
                <w:szCs w:val="24"/>
              </w:rPr>
              <w:t>недвижимости</w:t>
            </w:r>
            <w:r>
              <w:rPr>
                <w:rFonts w:ascii="Times New Roman" w:hAnsi="Times New Roman"/>
                <w:sz w:val="24"/>
                <w:szCs w:val="24"/>
              </w:rPr>
              <w:t xml:space="preserve"> – </w:t>
            </w:r>
            <w:r w:rsidRPr="000D04B7">
              <w:rPr>
                <w:rFonts w:ascii="Times New Roman" w:hAnsi="Times New Roman"/>
                <w:sz w:val="24"/>
                <w:szCs w:val="24"/>
              </w:rPr>
              <w:t>другая</w:t>
            </w:r>
            <w:r>
              <w:rPr>
                <w:rFonts w:ascii="Times New Roman" w:hAnsi="Times New Roman"/>
                <w:sz w:val="24"/>
                <w:szCs w:val="24"/>
              </w:rPr>
              <w:t xml:space="preserve"> </w:t>
            </w:r>
            <w:r w:rsidRPr="000D04B7">
              <w:rPr>
                <w:rFonts w:ascii="Times New Roman" w:hAnsi="Times New Roman"/>
                <w:sz w:val="24"/>
                <w:szCs w:val="24"/>
              </w:rPr>
              <w:t>форма</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предпринимателей.</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помощью</w:t>
            </w:r>
            <w:r>
              <w:rPr>
                <w:rFonts w:ascii="Times New Roman" w:hAnsi="Times New Roman"/>
                <w:sz w:val="24"/>
                <w:szCs w:val="24"/>
              </w:rPr>
              <w:t xml:space="preserve"> </w:t>
            </w:r>
            <w:r w:rsidRPr="000D04B7">
              <w:rPr>
                <w:rFonts w:ascii="Times New Roman" w:hAnsi="Times New Roman"/>
                <w:sz w:val="24"/>
                <w:szCs w:val="24"/>
              </w:rPr>
              <w:t>этого</w:t>
            </w:r>
            <w:r>
              <w:rPr>
                <w:rFonts w:ascii="Times New Roman" w:hAnsi="Times New Roman"/>
                <w:sz w:val="24"/>
                <w:szCs w:val="24"/>
              </w:rPr>
              <w:t xml:space="preserve"> </w:t>
            </w:r>
            <w:r w:rsidRPr="000D04B7">
              <w:rPr>
                <w:rFonts w:ascii="Times New Roman" w:hAnsi="Times New Roman"/>
                <w:sz w:val="24"/>
                <w:szCs w:val="24"/>
              </w:rPr>
              <w:t>продукта</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финансировать</w:t>
            </w:r>
            <w:r>
              <w:rPr>
                <w:rFonts w:ascii="Times New Roman" w:hAnsi="Times New Roman"/>
                <w:sz w:val="24"/>
                <w:szCs w:val="24"/>
              </w:rPr>
              <w:t xml:space="preserve"> </w:t>
            </w:r>
            <w:r w:rsidRPr="000D04B7">
              <w:rPr>
                <w:rFonts w:ascii="Times New Roman" w:hAnsi="Times New Roman"/>
                <w:sz w:val="24"/>
                <w:szCs w:val="24"/>
              </w:rPr>
              <w:t>приобретение</w:t>
            </w:r>
            <w:r>
              <w:rPr>
                <w:rFonts w:ascii="Times New Roman" w:hAnsi="Times New Roman"/>
                <w:sz w:val="24"/>
                <w:szCs w:val="24"/>
              </w:rPr>
              <w:t xml:space="preserve"> </w:t>
            </w:r>
            <w:r w:rsidRPr="000D04B7">
              <w:rPr>
                <w:rFonts w:ascii="Times New Roman" w:hAnsi="Times New Roman"/>
                <w:sz w:val="24"/>
                <w:szCs w:val="24"/>
              </w:rPr>
              <w:t>самых</w:t>
            </w:r>
            <w:r>
              <w:rPr>
                <w:rFonts w:ascii="Times New Roman" w:hAnsi="Times New Roman"/>
                <w:sz w:val="24"/>
                <w:szCs w:val="24"/>
              </w:rPr>
              <w:t xml:space="preserve"> </w:t>
            </w:r>
            <w:r w:rsidRPr="000D04B7">
              <w:rPr>
                <w:rFonts w:ascii="Times New Roman" w:hAnsi="Times New Roman"/>
                <w:sz w:val="24"/>
                <w:szCs w:val="24"/>
              </w:rPr>
              <w:t>разных</w:t>
            </w:r>
            <w:r>
              <w:rPr>
                <w:rFonts w:ascii="Times New Roman" w:hAnsi="Times New Roman"/>
                <w:sz w:val="24"/>
                <w:szCs w:val="24"/>
              </w:rPr>
              <w:t xml:space="preserve"> </w:t>
            </w:r>
            <w:r w:rsidRPr="000D04B7">
              <w:rPr>
                <w:rFonts w:ascii="Times New Roman" w:hAnsi="Times New Roman"/>
                <w:sz w:val="24"/>
                <w:szCs w:val="24"/>
              </w:rPr>
              <w:t>видов</w:t>
            </w:r>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пищевой</w:t>
            </w:r>
            <w:r>
              <w:rPr>
                <w:rFonts w:ascii="Times New Roman" w:hAnsi="Times New Roman"/>
                <w:sz w:val="24"/>
                <w:szCs w:val="24"/>
              </w:rPr>
              <w:t xml:space="preserve"> </w:t>
            </w:r>
            <w:r w:rsidRPr="000D04B7">
              <w:rPr>
                <w:rFonts w:ascii="Times New Roman" w:hAnsi="Times New Roman"/>
                <w:sz w:val="24"/>
                <w:szCs w:val="24"/>
              </w:rPr>
              <w:t>промышленности,</w:t>
            </w:r>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фасовки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упаковки,</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химической</w:t>
            </w:r>
            <w:r>
              <w:rPr>
                <w:rFonts w:ascii="Times New Roman" w:hAnsi="Times New Roman"/>
                <w:sz w:val="24"/>
                <w:szCs w:val="24"/>
              </w:rPr>
              <w:t xml:space="preserve"> </w:t>
            </w:r>
            <w:r w:rsidRPr="000D04B7">
              <w:rPr>
                <w:rFonts w:ascii="Times New Roman" w:hAnsi="Times New Roman"/>
                <w:sz w:val="24"/>
                <w:szCs w:val="24"/>
              </w:rPr>
              <w:t>продукции,</w:t>
            </w:r>
            <w:r>
              <w:rPr>
                <w:rFonts w:ascii="Times New Roman" w:hAnsi="Times New Roman"/>
                <w:sz w:val="24"/>
                <w:szCs w:val="24"/>
              </w:rPr>
              <w:t xml:space="preserve"> </w:t>
            </w:r>
            <w:r w:rsidRPr="000D04B7">
              <w:rPr>
                <w:rFonts w:ascii="Times New Roman" w:hAnsi="Times New Roman"/>
                <w:sz w:val="24"/>
                <w:szCs w:val="24"/>
              </w:rPr>
              <w:t>модульных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сборочных</w:t>
            </w:r>
            <w:r>
              <w:rPr>
                <w:rFonts w:ascii="Times New Roman" w:hAnsi="Times New Roman"/>
                <w:sz w:val="24"/>
                <w:szCs w:val="24"/>
              </w:rPr>
              <w:t xml:space="preserve"> </w:t>
            </w:r>
            <w:r w:rsidRPr="000D04B7">
              <w:rPr>
                <w:rFonts w:ascii="Times New Roman" w:hAnsi="Times New Roman"/>
                <w:sz w:val="24"/>
                <w:szCs w:val="24"/>
              </w:rPr>
              <w:t>прои</w:t>
            </w:r>
            <w:r w:rsidRPr="000D04B7">
              <w:rPr>
                <w:rFonts w:ascii="Times New Roman" w:hAnsi="Times New Roman"/>
                <w:sz w:val="24"/>
                <w:szCs w:val="24"/>
              </w:rPr>
              <w:t>з</w:t>
            </w:r>
            <w:r w:rsidRPr="000D04B7">
              <w:rPr>
                <w:rFonts w:ascii="Times New Roman" w:hAnsi="Times New Roman"/>
                <w:sz w:val="24"/>
                <w:szCs w:val="24"/>
              </w:rPr>
              <w:t>водств,</w:t>
            </w:r>
            <w:r>
              <w:rPr>
                <w:rFonts w:ascii="Times New Roman" w:hAnsi="Times New Roman"/>
                <w:sz w:val="24"/>
                <w:szCs w:val="24"/>
              </w:rPr>
              <w:t xml:space="preserve"> </w:t>
            </w:r>
            <w:r w:rsidRPr="000D04B7">
              <w:rPr>
                <w:rFonts w:ascii="Times New Roman" w:hAnsi="Times New Roman"/>
                <w:sz w:val="24"/>
                <w:szCs w:val="24"/>
              </w:rPr>
              <w:t>холодильного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медицинского,</w:t>
            </w:r>
            <w:r>
              <w:rPr>
                <w:rFonts w:ascii="Times New Roman" w:hAnsi="Times New Roman"/>
                <w:sz w:val="24"/>
                <w:szCs w:val="24"/>
              </w:rPr>
              <w:t xml:space="preserve"> </w:t>
            </w:r>
            <w:r w:rsidRPr="000D04B7">
              <w:rPr>
                <w:rFonts w:ascii="Times New Roman" w:hAnsi="Times New Roman"/>
                <w:sz w:val="24"/>
                <w:szCs w:val="24"/>
              </w:rPr>
              <w:t>торгового,</w:t>
            </w:r>
            <w:r>
              <w:rPr>
                <w:rFonts w:ascii="Times New Roman" w:hAnsi="Times New Roman"/>
                <w:sz w:val="24"/>
                <w:szCs w:val="24"/>
              </w:rPr>
              <w:t xml:space="preserve"> </w:t>
            </w:r>
            <w:proofErr w:type="spellStart"/>
            <w:r w:rsidRPr="000D04B7">
              <w:rPr>
                <w:rFonts w:ascii="Times New Roman" w:hAnsi="Times New Roman"/>
                <w:sz w:val="24"/>
                <w:szCs w:val="24"/>
              </w:rPr>
              <w:t>автосервисного</w:t>
            </w:r>
            <w:proofErr w:type="spellEnd"/>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актуально</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МСБ.</w:t>
            </w:r>
            <w:r>
              <w:rPr>
                <w:rFonts w:ascii="Times New Roman" w:hAnsi="Times New Roman"/>
                <w:sz w:val="24"/>
                <w:szCs w:val="24"/>
              </w:rPr>
              <w:t xml:space="preserve"> </w:t>
            </w:r>
            <w:r w:rsidRPr="000D04B7">
              <w:rPr>
                <w:rFonts w:ascii="Times New Roman" w:hAnsi="Times New Roman"/>
                <w:sz w:val="24"/>
                <w:szCs w:val="24"/>
              </w:rPr>
              <w:t>Заемщиками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выступать</w:t>
            </w:r>
            <w:r>
              <w:rPr>
                <w:rFonts w:ascii="Times New Roman" w:hAnsi="Times New Roman"/>
                <w:sz w:val="24"/>
                <w:szCs w:val="24"/>
              </w:rPr>
              <w:t xml:space="preserve"> </w:t>
            </w:r>
            <w:r w:rsidRPr="000D04B7">
              <w:rPr>
                <w:rFonts w:ascii="Times New Roman" w:hAnsi="Times New Roman"/>
                <w:sz w:val="24"/>
                <w:szCs w:val="24"/>
              </w:rPr>
              <w:t>юридические</w:t>
            </w:r>
            <w:r>
              <w:rPr>
                <w:rFonts w:ascii="Times New Roman" w:hAnsi="Times New Roman"/>
                <w:sz w:val="24"/>
                <w:szCs w:val="24"/>
              </w:rPr>
              <w:t xml:space="preserve"> </w:t>
            </w:r>
            <w:r w:rsidRPr="000D04B7">
              <w:rPr>
                <w:rFonts w:ascii="Times New Roman" w:hAnsi="Times New Roman"/>
                <w:sz w:val="24"/>
                <w:szCs w:val="24"/>
              </w:rPr>
              <w:t>лица,</w:t>
            </w:r>
            <w:r>
              <w:rPr>
                <w:rFonts w:ascii="Times New Roman" w:hAnsi="Times New Roman"/>
                <w:sz w:val="24"/>
                <w:szCs w:val="24"/>
              </w:rPr>
              <w:t xml:space="preserve"> </w:t>
            </w:r>
            <w:r w:rsidRPr="000D04B7">
              <w:rPr>
                <w:rFonts w:ascii="Times New Roman" w:hAnsi="Times New Roman"/>
                <w:sz w:val="24"/>
                <w:szCs w:val="24"/>
              </w:rPr>
              <w:t>индивидуальные</w:t>
            </w:r>
            <w:r>
              <w:rPr>
                <w:rFonts w:ascii="Times New Roman" w:hAnsi="Times New Roman"/>
                <w:sz w:val="24"/>
                <w:szCs w:val="24"/>
              </w:rPr>
              <w:t xml:space="preserve"> </w:t>
            </w:r>
            <w:r w:rsidRPr="000D04B7">
              <w:rPr>
                <w:rFonts w:ascii="Times New Roman" w:hAnsi="Times New Roman"/>
                <w:sz w:val="24"/>
                <w:szCs w:val="24"/>
              </w:rPr>
              <w:t>предприниматели,</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размере</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3</w:t>
            </w:r>
            <w:r>
              <w:rPr>
                <w:rFonts w:ascii="Times New Roman" w:hAnsi="Times New Roman"/>
                <w:sz w:val="24"/>
                <w:szCs w:val="24"/>
              </w:rPr>
              <w:t xml:space="preserve"> </w:t>
            </w:r>
            <w:r w:rsidRPr="000D04B7">
              <w:rPr>
                <w:rFonts w:ascii="Times New Roman" w:hAnsi="Times New Roman"/>
                <w:sz w:val="24"/>
                <w:szCs w:val="24"/>
              </w:rPr>
              <w:t>млн.</w:t>
            </w:r>
            <w:r>
              <w:rPr>
                <w:rFonts w:ascii="Times New Roman" w:hAnsi="Times New Roman"/>
                <w:sz w:val="24"/>
                <w:szCs w:val="24"/>
              </w:rPr>
              <w:t xml:space="preserve"> </w:t>
            </w:r>
            <w:r w:rsidRPr="000D04B7">
              <w:rPr>
                <w:rFonts w:ascii="Times New Roman" w:hAnsi="Times New Roman"/>
                <w:sz w:val="24"/>
                <w:szCs w:val="24"/>
              </w:rPr>
              <w:t>рублей)</w:t>
            </w:r>
            <w:r>
              <w:rPr>
                <w:rFonts w:ascii="Times New Roman" w:hAnsi="Times New Roman"/>
                <w:sz w:val="24"/>
                <w:szCs w:val="24"/>
              </w:rPr>
              <w:t xml:space="preserve"> </w:t>
            </w:r>
            <w:r w:rsidRPr="000D04B7">
              <w:rPr>
                <w:rFonts w:ascii="Times New Roman" w:hAnsi="Times New Roman"/>
                <w:sz w:val="24"/>
                <w:szCs w:val="24"/>
              </w:rPr>
              <w:t>физические</w:t>
            </w:r>
            <w:r>
              <w:rPr>
                <w:rFonts w:ascii="Times New Roman" w:hAnsi="Times New Roman"/>
                <w:sz w:val="24"/>
                <w:szCs w:val="24"/>
              </w:rPr>
              <w:t xml:space="preserve"> </w:t>
            </w:r>
            <w:r w:rsidRPr="000D04B7">
              <w:rPr>
                <w:rFonts w:ascii="Times New Roman" w:hAnsi="Times New Roman"/>
                <w:sz w:val="24"/>
                <w:szCs w:val="24"/>
              </w:rPr>
              <w:t>лица</w:t>
            </w:r>
            <w:r>
              <w:rPr>
                <w:rFonts w:ascii="Times New Roman" w:hAnsi="Times New Roman"/>
                <w:sz w:val="24"/>
                <w:szCs w:val="24"/>
              </w:rPr>
              <w:t xml:space="preserve"> – </w:t>
            </w:r>
            <w:r w:rsidRPr="000D04B7">
              <w:rPr>
                <w:rFonts w:ascii="Times New Roman" w:hAnsi="Times New Roman"/>
                <w:sz w:val="24"/>
                <w:szCs w:val="24"/>
              </w:rPr>
              <w:t>собственники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акционеры</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Важное</w:t>
            </w:r>
            <w:r>
              <w:rPr>
                <w:rFonts w:ascii="Times New Roman" w:hAnsi="Times New Roman"/>
                <w:sz w:val="24"/>
                <w:szCs w:val="24"/>
              </w:rPr>
              <w:t xml:space="preserve"> </w:t>
            </w:r>
            <w:r w:rsidRPr="000D04B7">
              <w:rPr>
                <w:rFonts w:ascii="Times New Roman" w:hAnsi="Times New Roman"/>
                <w:sz w:val="24"/>
                <w:szCs w:val="24"/>
              </w:rPr>
              <w:t>требование</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заемщику</w:t>
            </w:r>
            <w:r>
              <w:rPr>
                <w:rFonts w:ascii="Times New Roman" w:hAnsi="Times New Roman"/>
                <w:sz w:val="24"/>
                <w:szCs w:val="24"/>
              </w:rPr>
              <w:t xml:space="preserve"> – </w:t>
            </w:r>
            <w:r w:rsidRPr="000D04B7">
              <w:rPr>
                <w:rFonts w:ascii="Times New Roman" w:hAnsi="Times New Roman"/>
                <w:sz w:val="24"/>
                <w:szCs w:val="24"/>
              </w:rPr>
              <w:t>наличие</w:t>
            </w:r>
            <w:r>
              <w:rPr>
                <w:rFonts w:ascii="Times New Roman" w:hAnsi="Times New Roman"/>
                <w:sz w:val="24"/>
                <w:szCs w:val="24"/>
              </w:rPr>
              <w:t xml:space="preserve"> </w:t>
            </w:r>
            <w:r w:rsidRPr="000D04B7">
              <w:rPr>
                <w:rFonts w:ascii="Times New Roman" w:hAnsi="Times New Roman"/>
                <w:sz w:val="24"/>
                <w:szCs w:val="24"/>
              </w:rPr>
              <w:t>доходов</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предприним</w:t>
            </w:r>
            <w:r w:rsidRPr="000D04B7">
              <w:rPr>
                <w:rFonts w:ascii="Times New Roman" w:hAnsi="Times New Roman"/>
                <w:sz w:val="24"/>
                <w:szCs w:val="24"/>
              </w:rPr>
              <w:t>а</w:t>
            </w:r>
            <w:r w:rsidRPr="000D04B7">
              <w:rPr>
                <w:rFonts w:ascii="Times New Roman" w:hAnsi="Times New Roman"/>
                <w:sz w:val="24"/>
                <w:szCs w:val="24"/>
              </w:rPr>
              <w:t>тельской</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(выручки</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реализации</w:t>
            </w:r>
            <w:r>
              <w:rPr>
                <w:rFonts w:ascii="Times New Roman" w:hAnsi="Times New Roman"/>
                <w:sz w:val="24"/>
                <w:szCs w:val="24"/>
              </w:rPr>
              <w:t xml:space="preserve"> </w:t>
            </w:r>
            <w:r w:rsidRPr="000D04B7">
              <w:rPr>
                <w:rFonts w:ascii="Times New Roman" w:hAnsi="Times New Roman"/>
                <w:sz w:val="24"/>
                <w:szCs w:val="24"/>
              </w:rPr>
              <w:t>товаров,</w:t>
            </w:r>
            <w:r>
              <w:rPr>
                <w:rFonts w:ascii="Times New Roman" w:hAnsi="Times New Roman"/>
                <w:sz w:val="24"/>
                <w:szCs w:val="24"/>
              </w:rPr>
              <w:t xml:space="preserve"> </w:t>
            </w:r>
            <w:r w:rsidRPr="000D04B7">
              <w:rPr>
                <w:rFonts w:ascii="Times New Roman" w:hAnsi="Times New Roman"/>
                <w:sz w:val="24"/>
                <w:szCs w:val="24"/>
              </w:rPr>
              <w:t>работ,</w:t>
            </w:r>
            <w:r>
              <w:rPr>
                <w:rFonts w:ascii="Times New Roman" w:hAnsi="Times New Roman"/>
                <w:sz w:val="24"/>
                <w:szCs w:val="24"/>
              </w:rPr>
              <w:t xml:space="preserve"> </w:t>
            </w:r>
            <w:r w:rsidRPr="000D04B7">
              <w:rPr>
                <w:rFonts w:ascii="Times New Roman" w:hAnsi="Times New Roman"/>
                <w:sz w:val="24"/>
                <w:szCs w:val="24"/>
              </w:rPr>
              <w:t>услуг)</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течение</w:t>
            </w:r>
            <w:r>
              <w:rPr>
                <w:rFonts w:ascii="Times New Roman" w:hAnsi="Times New Roman"/>
                <w:sz w:val="24"/>
                <w:szCs w:val="24"/>
              </w:rPr>
              <w:t xml:space="preserve"> </w:t>
            </w:r>
            <w:r w:rsidRPr="000D04B7">
              <w:rPr>
                <w:rFonts w:ascii="Times New Roman" w:hAnsi="Times New Roman"/>
                <w:sz w:val="24"/>
                <w:szCs w:val="24"/>
              </w:rPr>
              <w:t>последнего</w:t>
            </w:r>
            <w:r>
              <w:rPr>
                <w:rFonts w:ascii="Times New Roman" w:hAnsi="Times New Roman"/>
                <w:sz w:val="24"/>
                <w:szCs w:val="24"/>
              </w:rPr>
              <w:t xml:space="preserve"> </w:t>
            </w:r>
            <w:r w:rsidRPr="000D04B7">
              <w:rPr>
                <w:rFonts w:ascii="Times New Roman" w:hAnsi="Times New Roman"/>
                <w:sz w:val="24"/>
                <w:szCs w:val="24"/>
              </w:rPr>
              <w:t>года.</w:t>
            </w:r>
            <w:r>
              <w:rPr>
                <w:rFonts w:ascii="Times New Roman" w:hAnsi="Times New Roman"/>
                <w:sz w:val="24"/>
                <w:szCs w:val="24"/>
              </w:rPr>
              <w:t xml:space="preserve"> </w:t>
            </w:r>
            <w:r w:rsidRPr="000D04B7">
              <w:rPr>
                <w:rFonts w:ascii="Times New Roman" w:hAnsi="Times New Roman"/>
                <w:sz w:val="24"/>
                <w:szCs w:val="24"/>
              </w:rPr>
              <w:t>Ряд</w:t>
            </w:r>
            <w:r>
              <w:rPr>
                <w:rFonts w:ascii="Times New Roman" w:hAnsi="Times New Roman"/>
                <w:sz w:val="24"/>
                <w:szCs w:val="24"/>
              </w:rPr>
              <w:t xml:space="preserve"> </w:t>
            </w:r>
            <w:r w:rsidRPr="000D04B7">
              <w:rPr>
                <w:rFonts w:ascii="Times New Roman" w:hAnsi="Times New Roman"/>
                <w:sz w:val="24"/>
                <w:szCs w:val="24"/>
              </w:rPr>
              <w:t>крупных</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специализированных</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продолжают</w:t>
            </w:r>
            <w:r>
              <w:rPr>
                <w:rFonts w:ascii="Times New Roman" w:hAnsi="Times New Roman"/>
                <w:sz w:val="24"/>
                <w:szCs w:val="24"/>
              </w:rPr>
              <w:t xml:space="preserve"> </w:t>
            </w:r>
            <w:r w:rsidRPr="000D04B7">
              <w:rPr>
                <w:rFonts w:ascii="Times New Roman" w:hAnsi="Times New Roman"/>
                <w:sz w:val="24"/>
                <w:szCs w:val="24"/>
              </w:rPr>
              <w:t>выдавать</w:t>
            </w:r>
            <w:r>
              <w:rPr>
                <w:rFonts w:ascii="Times New Roman" w:hAnsi="Times New Roman"/>
                <w:sz w:val="24"/>
                <w:szCs w:val="24"/>
              </w:rPr>
              <w:t xml:space="preserve"> </w:t>
            </w:r>
            <w:r w:rsidRPr="000D04B7">
              <w:rPr>
                <w:rFonts w:ascii="Times New Roman" w:hAnsi="Times New Roman"/>
                <w:sz w:val="24"/>
                <w:szCs w:val="24"/>
              </w:rPr>
              <w:t>кредиты</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покупку</w:t>
            </w:r>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w:t>
            </w:r>
            <w:r w:rsidRPr="000D04B7">
              <w:rPr>
                <w:rFonts w:ascii="Times New Roman" w:hAnsi="Times New Roman"/>
                <w:sz w:val="24"/>
                <w:szCs w:val="24"/>
              </w:rPr>
              <w:t>отечестве</w:t>
            </w:r>
            <w:r w:rsidRPr="000D04B7">
              <w:rPr>
                <w:rFonts w:ascii="Times New Roman" w:hAnsi="Times New Roman"/>
                <w:sz w:val="24"/>
                <w:szCs w:val="24"/>
              </w:rPr>
              <w:t>н</w:t>
            </w:r>
            <w:r w:rsidRPr="000D04B7">
              <w:rPr>
                <w:rFonts w:ascii="Times New Roman" w:hAnsi="Times New Roman"/>
                <w:sz w:val="24"/>
                <w:szCs w:val="24"/>
              </w:rPr>
              <w:t>ного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зарубежного</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которое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залогом</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w:t>
            </w:r>
            <w:r w:rsidRPr="000D04B7">
              <w:rPr>
                <w:rFonts w:ascii="Times New Roman" w:hAnsi="Times New Roman"/>
                <w:sz w:val="24"/>
                <w:szCs w:val="24"/>
              </w:rPr>
              <w:t>е</w:t>
            </w:r>
            <w:r w:rsidRPr="000D04B7">
              <w:rPr>
                <w:rFonts w:ascii="Times New Roman" w:hAnsi="Times New Roman"/>
                <w:sz w:val="24"/>
                <w:szCs w:val="24"/>
              </w:rPr>
              <w:t>диту.</w:t>
            </w:r>
            <w:r>
              <w:rPr>
                <w:rFonts w:ascii="Times New Roman" w:hAnsi="Times New Roman"/>
                <w:sz w:val="24"/>
                <w:szCs w:val="24"/>
              </w:rPr>
              <w:t xml:space="preserve"> </w:t>
            </w:r>
            <w:r w:rsidRPr="000D04B7">
              <w:rPr>
                <w:rFonts w:ascii="Times New Roman" w:hAnsi="Times New Roman"/>
                <w:sz w:val="24"/>
                <w:szCs w:val="24"/>
              </w:rPr>
              <w:t>Максимальная</w:t>
            </w:r>
            <w:r>
              <w:rPr>
                <w:rFonts w:ascii="Times New Roman" w:hAnsi="Times New Roman"/>
                <w:sz w:val="24"/>
                <w:szCs w:val="24"/>
              </w:rPr>
              <w:t xml:space="preserve"> </w:t>
            </w:r>
            <w:r w:rsidRPr="000D04B7">
              <w:rPr>
                <w:rFonts w:ascii="Times New Roman" w:hAnsi="Times New Roman"/>
                <w:sz w:val="24"/>
                <w:szCs w:val="24"/>
              </w:rPr>
              <w:t>сумма</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 </w:t>
            </w:r>
            <w:r w:rsidRPr="000D04B7">
              <w:rPr>
                <w:rFonts w:ascii="Times New Roman" w:hAnsi="Times New Roman"/>
                <w:sz w:val="24"/>
                <w:szCs w:val="24"/>
              </w:rPr>
              <w:t>15</w:t>
            </w:r>
            <w:r>
              <w:rPr>
                <w:rFonts w:ascii="Times New Roman" w:hAnsi="Times New Roman"/>
                <w:sz w:val="24"/>
                <w:szCs w:val="24"/>
              </w:rPr>
              <w:t xml:space="preserve"> </w:t>
            </w:r>
            <w:r w:rsidRPr="000D04B7">
              <w:rPr>
                <w:rFonts w:ascii="Times New Roman" w:hAnsi="Times New Roman"/>
                <w:sz w:val="24"/>
                <w:szCs w:val="24"/>
              </w:rPr>
              <w:t>млн.</w:t>
            </w:r>
            <w:r>
              <w:rPr>
                <w:rFonts w:ascii="Times New Roman" w:hAnsi="Times New Roman"/>
                <w:sz w:val="24"/>
                <w:szCs w:val="24"/>
              </w:rPr>
              <w:t xml:space="preserve"> </w:t>
            </w:r>
            <w:r w:rsidRPr="000D04B7">
              <w:rPr>
                <w:rFonts w:ascii="Times New Roman" w:hAnsi="Times New Roman"/>
                <w:sz w:val="24"/>
                <w:szCs w:val="24"/>
              </w:rPr>
              <w:t>рублей,</w:t>
            </w:r>
            <w:r>
              <w:rPr>
                <w:rFonts w:ascii="Times New Roman" w:hAnsi="Times New Roman"/>
                <w:sz w:val="24"/>
                <w:szCs w:val="24"/>
              </w:rPr>
              <w:t xml:space="preserve"> </w:t>
            </w:r>
            <w:r w:rsidRPr="000D04B7">
              <w:rPr>
                <w:rFonts w:ascii="Times New Roman" w:hAnsi="Times New Roman"/>
                <w:sz w:val="24"/>
                <w:szCs w:val="24"/>
              </w:rPr>
              <w:t>максимальный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 </w:t>
            </w:r>
            <w:r w:rsidRPr="000D04B7">
              <w:rPr>
                <w:rFonts w:ascii="Times New Roman" w:hAnsi="Times New Roman"/>
                <w:sz w:val="24"/>
                <w:szCs w:val="24"/>
              </w:rPr>
              <w:t>четыре</w:t>
            </w:r>
            <w:r>
              <w:rPr>
                <w:rFonts w:ascii="Times New Roman" w:hAnsi="Times New Roman"/>
                <w:sz w:val="24"/>
                <w:szCs w:val="24"/>
              </w:rPr>
              <w:t xml:space="preserve"> </w:t>
            </w:r>
            <w:r w:rsidRPr="000D04B7">
              <w:rPr>
                <w:rFonts w:ascii="Times New Roman" w:hAnsi="Times New Roman"/>
                <w:sz w:val="24"/>
                <w:szCs w:val="24"/>
              </w:rPr>
              <w:t>года.</w:t>
            </w:r>
            <w:r>
              <w:rPr>
                <w:rFonts w:ascii="Times New Roman" w:hAnsi="Times New Roman"/>
                <w:sz w:val="24"/>
                <w:szCs w:val="24"/>
              </w:rPr>
              <w:t xml:space="preserve"> </w:t>
            </w:r>
            <w:r w:rsidRPr="000D04B7">
              <w:rPr>
                <w:rFonts w:ascii="Times New Roman" w:hAnsi="Times New Roman"/>
                <w:sz w:val="24"/>
                <w:szCs w:val="24"/>
              </w:rPr>
              <w:t>Погашение</w:t>
            </w:r>
            <w:r>
              <w:rPr>
                <w:rFonts w:ascii="Times New Roman" w:hAnsi="Times New Roman"/>
                <w:sz w:val="24"/>
                <w:szCs w:val="24"/>
              </w:rPr>
              <w:t xml:space="preserve"> </w:t>
            </w:r>
            <w:r w:rsidRPr="000D04B7">
              <w:rPr>
                <w:rFonts w:ascii="Times New Roman" w:hAnsi="Times New Roman"/>
                <w:sz w:val="24"/>
                <w:szCs w:val="24"/>
              </w:rPr>
              <w:t>происходит</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равными</w:t>
            </w:r>
            <w:r>
              <w:rPr>
                <w:rFonts w:ascii="Times New Roman" w:hAnsi="Times New Roman"/>
                <w:sz w:val="24"/>
                <w:szCs w:val="24"/>
              </w:rPr>
              <w:t xml:space="preserve"> </w:t>
            </w:r>
            <w:r w:rsidRPr="000D04B7">
              <w:rPr>
                <w:rFonts w:ascii="Times New Roman" w:hAnsi="Times New Roman"/>
                <w:sz w:val="24"/>
                <w:szCs w:val="24"/>
              </w:rPr>
              <w:t>долями</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графику,</w:t>
            </w:r>
            <w:r>
              <w:rPr>
                <w:rFonts w:ascii="Times New Roman" w:hAnsi="Times New Roman"/>
                <w:sz w:val="24"/>
                <w:szCs w:val="24"/>
              </w:rPr>
              <w:t xml:space="preserve"> </w:t>
            </w:r>
            <w:r w:rsidRPr="000D04B7">
              <w:rPr>
                <w:rFonts w:ascii="Times New Roman" w:hAnsi="Times New Roman"/>
                <w:sz w:val="24"/>
                <w:szCs w:val="24"/>
              </w:rPr>
              <w:t>согласованному</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заемщиком.</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Иногда</w:t>
            </w:r>
            <w:r>
              <w:rPr>
                <w:rFonts w:ascii="Times New Roman" w:hAnsi="Times New Roman"/>
                <w:sz w:val="24"/>
                <w:szCs w:val="24"/>
              </w:rPr>
              <w:t xml:space="preserve"> </w:t>
            </w:r>
            <w:r w:rsidRPr="000D04B7">
              <w:rPr>
                <w:rFonts w:ascii="Times New Roman" w:hAnsi="Times New Roman"/>
                <w:sz w:val="24"/>
                <w:szCs w:val="24"/>
              </w:rPr>
              <w:t>специалисты</w:t>
            </w:r>
            <w:r>
              <w:rPr>
                <w:rFonts w:ascii="Times New Roman" w:hAnsi="Times New Roman"/>
                <w:sz w:val="24"/>
                <w:szCs w:val="24"/>
              </w:rPr>
              <w:t xml:space="preserve"> </w:t>
            </w:r>
            <w:r w:rsidRPr="000D04B7">
              <w:rPr>
                <w:rFonts w:ascii="Times New Roman" w:hAnsi="Times New Roman"/>
                <w:sz w:val="24"/>
                <w:szCs w:val="24"/>
              </w:rPr>
              <w:t>именуют</w:t>
            </w:r>
            <w:r>
              <w:rPr>
                <w:rFonts w:ascii="Times New Roman" w:hAnsi="Times New Roman"/>
                <w:sz w:val="24"/>
                <w:szCs w:val="24"/>
              </w:rPr>
              <w:t xml:space="preserve"> </w:t>
            </w:r>
            <w:r w:rsidRPr="000D04B7">
              <w:rPr>
                <w:rFonts w:ascii="Times New Roman" w:hAnsi="Times New Roman"/>
                <w:sz w:val="24"/>
                <w:szCs w:val="24"/>
              </w:rPr>
              <w:t>эту</w:t>
            </w:r>
            <w:r>
              <w:rPr>
                <w:rFonts w:ascii="Times New Roman" w:hAnsi="Times New Roman"/>
                <w:sz w:val="24"/>
                <w:szCs w:val="24"/>
              </w:rPr>
              <w:t xml:space="preserve"> </w:t>
            </w:r>
            <w:r w:rsidRPr="000D04B7">
              <w:rPr>
                <w:rFonts w:ascii="Times New Roman" w:hAnsi="Times New Roman"/>
                <w:sz w:val="24"/>
                <w:szCs w:val="24"/>
              </w:rPr>
              <w:t>форму</w:t>
            </w:r>
            <w:r>
              <w:rPr>
                <w:rFonts w:ascii="Times New Roman" w:hAnsi="Times New Roman"/>
                <w:sz w:val="24"/>
                <w:szCs w:val="24"/>
              </w:rPr>
              <w:t xml:space="preserve"> «</w:t>
            </w:r>
            <w:r w:rsidRPr="000D04B7">
              <w:rPr>
                <w:rFonts w:ascii="Times New Roman" w:hAnsi="Times New Roman"/>
                <w:sz w:val="24"/>
                <w:szCs w:val="24"/>
              </w:rPr>
              <w:t>кредитом</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пополнение</w:t>
            </w:r>
            <w:r>
              <w:rPr>
                <w:rFonts w:ascii="Times New Roman" w:hAnsi="Times New Roman"/>
                <w:sz w:val="24"/>
                <w:szCs w:val="24"/>
              </w:rPr>
              <w:t xml:space="preserve"> </w:t>
            </w:r>
            <w:r w:rsidRPr="000D04B7">
              <w:rPr>
                <w:rFonts w:ascii="Times New Roman" w:hAnsi="Times New Roman"/>
                <w:sz w:val="24"/>
                <w:szCs w:val="24"/>
              </w:rPr>
              <w:t>оборотных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Такая</w:t>
            </w:r>
            <w:r>
              <w:rPr>
                <w:rFonts w:ascii="Times New Roman" w:hAnsi="Times New Roman"/>
                <w:sz w:val="24"/>
                <w:szCs w:val="24"/>
              </w:rPr>
              <w:t xml:space="preserve"> </w:t>
            </w:r>
            <w:r w:rsidRPr="000D04B7">
              <w:rPr>
                <w:rFonts w:ascii="Times New Roman" w:hAnsi="Times New Roman"/>
                <w:sz w:val="24"/>
                <w:szCs w:val="24"/>
              </w:rPr>
              <w:t>кредитная</w:t>
            </w:r>
            <w:r>
              <w:rPr>
                <w:rFonts w:ascii="Times New Roman" w:hAnsi="Times New Roman"/>
                <w:sz w:val="24"/>
                <w:szCs w:val="24"/>
              </w:rPr>
              <w:t xml:space="preserve"> </w:t>
            </w:r>
            <w:r w:rsidRPr="000D04B7">
              <w:rPr>
                <w:rFonts w:ascii="Times New Roman" w:hAnsi="Times New Roman"/>
                <w:sz w:val="24"/>
                <w:szCs w:val="24"/>
              </w:rPr>
              <w:t>линия</w:t>
            </w:r>
            <w:r>
              <w:rPr>
                <w:rFonts w:ascii="Times New Roman" w:hAnsi="Times New Roman"/>
                <w:sz w:val="24"/>
                <w:szCs w:val="24"/>
              </w:rPr>
              <w:t xml:space="preserve"> </w:t>
            </w:r>
            <w:r w:rsidRPr="000D04B7">
              <w:rPr>
                <w:rFonts w:ascii="Times New Roman" w:hAnsi="Times New Roman"/>
                <w:sz w:val="24"/>
                <w:szCs w:val="24"/>
              </w:rPr>
              <w:t>достаточно</w:t>
            </w:r>
            <w:r>
              <w:rPr>
                <w:rFonts w:ascii="Times New Roman" w:hAnsi="Times New Roman"/>
                <w:sz w:val="24"/>
                <w:szCs w:val="24"/>
              </w:rPr>
              <w:t xml:space="preserve"> </w:t>
            </w:r>
            <w:r w:rsidRPr="000D04B7">
              <w:rPr>
                <w:rFonts w:ascii="Times New Roman" w:hAnsi="Times New Roman"/>
                <w:sz w:val="24"/>
                <w:szCs w:val="24"/>
              </w:rPr>
              <w:t>распространена</w:t>
            </w:r>
            <w:r>
              <w:rPr>
                <w:rFonts w:ascii="Times New Roman" w:hAnsi="Times New Roman"/>
                <w:sz w:val="24"/>
                <w:szCs w:val="24"/>
              </w:rPr>
              <w:t xml:space="preserve"> </w:t>
            </w:r>
            <w:r w:rsidRPr="000D04B7">
              <w:rPr>
                <w:rFonts w:ascii="Times New Roman" w:hAnsi="Times New Roman"/>
                <w:sz w:val="24"/>
                <w:szCs w:val="24"/>
              </w:rPr>
              <w:t>среди</w:t>
            </w:r>
            <w:r>
              <w:rPr>
                <w:rFonts w:ascii="Times New Roman" w:hAnsi="Times New Roman"/>
                <w:sz w:val="24"/>
                <w:szCs w:val="24"/>
              </w:rPr>
              <w:t xml:space="preserve"> </w:t>
            </w:r>
            <w:r w:rsidRPr="000D04B7">
              <w:rPr>
                <w:rFonts w:ascii="Times New Roman" w:hAnsi="Times New Roman"/>
                <w:sz w:val="24"/>
                <w:szCs w:val="24"/>
              </w:rPr>
              <w:t>предпринимателей.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разв</w:t>
            </w:r>
            <w:r w:rsidRPr="000D04B7">
              <w:rPr>
                <w:rFonts w:ascii="Times New Roman" w:hAnsi="Times New Roman"/>
                <w:sz w:val="24"/>
                <w:szCs w:val="24"/>
              </w:rPr>
              <w:t>и</w:t>
            </w:r>
            <w:r w:rsidRPr="000D04B7">
              <w:rPr>
                <w:rFonts w:ascii="Times New Roman" w:hAnsi="Times New Roman"/>
                <w:sz w:val="24"/>
                <w:szCs w:val="24"/>
              </w:rPr>
              <w:t>тие</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наиболее</w:t>
            </w:r>
            <w:r>
              <w:rPr>
                <w:rFonts w:ascii="Times New Roman" w:hAnsi="Times New Roman"/>
                <w:sz w:val="24"/>
                <w:szCs w:val="24"/>
              </w:rPr>
              <w:t xml:space="preserve"> </w:t>
            </w:r>
            <w:r w:rsidRPr="000D04B7">
              <w:rPr>
                <w:rFonts w:ascii="Times New Roman" w:hAnsi="Times New Roman"/>
                <w:sz w:val="24"/>
                <w:szCs w:val="24"/>
              </w:rPr>
              <w:t>простым</w:t>
            </w:r>
            <w:r>
              <w:rPr>
                <w:rFonts w:ascii="Times New Roman" w:hAnsi="Times New Roman"/>
                <w:sz w:val="24"/>
                <w:szCs w:val="24"/>
              </w:rPr>
              <w:t xml:space="preserve"> </w:t>
            </w:r>
            <w:r w:rsidRPr="000D04B7">
              <w:rPr>
                <w:rFonts w:ascii="Times New Roman" w:hAnsi="Times New Roman"/>
                <w:sz w:val="24"/>
                <w:szCs w:val="24"/>
              </w:rPr>
              <w:t>видом</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требуется</w:t>
            </w:r>
            <w:r>
              <w:rPr>
                <w:rFonts w:ascii="Times New Roman" w:hAnsi="Times New Roman"/>
                <w:sz w:val="24"/>
                <w:szCs w:val="24"/>
              </w:rPr>
              <w:t xml:space="preserve"> </w:t>
            </w:r>
            <w:r w:rsidRPr="000D04B7">
              <w:rPr>
                <w:rFonts w:ascii="Times New Roman" w:hAnsi="Times New Roman"/>
                <w:sz w:val="24"/>
                <w:szCs w:val="24"/>
              </w:rPr>
              <w:t>обеспечение.</w:t>
            </w:r>
            <w:r>
              <w:rPr>
                <w:rFonts w:ascii="Times New Roman" w:hAnsi="Times New Roman"/>
                <w:sz w:val="24"/>
                <w:szCs w:val="24"/>
              </w:rPr>
              <w:t xml:space="preserve"> </w:t>
            </w:r>
            <w:r w:rsidRPr="000D04B7">
              <w:rPr>
                <w:rFonts w:ascii="Times New Roman" w:hAnsi="Times New Roman"/>
                <w:sz w:val="24"/>
                <w:szCs w:val="24"/>
              </w:rPr>
              <w:t>Лимит</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правило,</w:t>
            </w:r>
            <w:r>
              <w:rPr>
                <w:rFonts w:ascii="Times New Roman" w:hAnsi="Times New Roman"/>
                <w:sz w:val="24"/>
                <w:szCs w:val="24"/>
              </w:rPr>
              <w:t xml:space="preserve"> </w:t>
            </w:r>
            <w:r w:rsidRPr="000D04B7">
              <w:rPr>
                <w:rFonts w:ascii="Times New Roman" w:hAnsi="Times New Roman"/>
                <w:sz w:val="24"/>
                <w:szCs w:val="24"/>
              </w:rPr>
              <w:t>устанавл</w:t>
            </w:r>
            <w:r w:rsidRPr="000D04B7">
              <w:rPr>
                <w:rFonts w:ascii="Times New Roman" w:hAnsi="Times New Roman"/>
                <w:sz w:val="24"/>
                <w:szCs w:val="24"/>
              </w:rPr>
              <w:t>и</w:t>
            </w:r>
            <w:r w:rsidRPr="000D04B7">
              <w:rPr>
                <w:rFonts w:ascii="Times New Roman" w:hAnsi="Times New Roman"/>
                <w:sz w:val="24"/>
                <w:szCs w:val="24"/>
              </w:rPr>
              <w:t>вается</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отношению</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текущему</w:t>
            </w:r>
            <w:r>
              <w:rPr>
                <w:rFonts w:ascii="Times New Roman" w:hAnsi="Times New Roman"/>
                <w:sz w:val="24"/>
                <w:szCs w:val="24"/>
              </w:rPr>
              <w:t xml:space="preserve"> </w:t>
            </w:r>
            <w:r w:rsidRPr="000D04B7">
              <w:rPr>
                <w:rFonts w:ascii="Times New Roman" w:hAnsi="Times New Roman"/>
                <w:sz w:val="24"/>
                <w:szCs w:val="24"/>
              </w:rPr>
              <w:t>обороту</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(месячной</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г</w:t>
            </w:r>
            <w:r w:rsidRPr="000D04B7">
              <w:rPr>
                <w:rFonts w:ascii="Times New Roman" w:hAnsi="Times New Roman"/>
                <w:sz w:val="24"/>
                <w:szCs w:val="24"/>
              </w:rPr>
              <w:t>о</w:t>
            </w:r>
            <w:r w:rsidRPr="000D04B7">
              <w:rPr>
                <w:rFonts w:ascii="Times New Roman" w:hAnsi="Times New Roman"/>
                <w:sz w:val="24"/>
                <w:szCs w:val="24"/>
              </w:rPr>
              <w:t>довой</w:t>
            </w:r>
            <w:r>
              <w:rPr>
                <w:rFonts w:ascii="Times New Roman" w:hAnsi="Times New Roman"/>
                <w:sz w:val="24"/>
                <w:szCs w:val="24"/>
              </w:rPr>
              <w:t xml:space="preserve"> </w:t>
            </w:r>
            <w:r w:rsidRPr="000D04B7">
              <w:rPr>
                <w:rFonts w:ascii="Times New Roman" w:hAnsi="Times New Roman"/>
                <w:sz w:val="24"/>
                <w:szCs w:val="24"/>
              </w:rPr>
              <w:t>выручке).</w:t>
            </w:r>
            <w:r>
              <w:rPr>
                <w:rFonts w:ascii="Times New Roman" w:hAnsi="Times New Roman"/>
                <w:sz w:val="24"/>
                <w:szCs w:val="24"/>
              </w:rPr>
              <w:t xml:space="preserve"> </w:t>
            </w:r>
            <w:r w:rsidRPr="000D04B7">
              <w:rPr>
                <w:rFonts w:ascii="Times New Roman" w:hAnsi="Times New Roman"/>
                <w:sz w:val="24"/>
                <w:szCs w:val="24"/>
              </w:rPr>
              <w:t>Погашение</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возможно</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proofErr w:type="spellStart"/>
            <w:r w:rsidRPr="000D04B7">
              <w:rPr>
                <w:rFonts w:ascii="Times New Roman" w:hAnsi="Times New Roman"/>
                <w:sz w:val="24"/>
                <w:szCs w:val="24"/>
              </w:rPr>
              <w:t>аннуитетными</w:t>
            </w:r>
            <w:proofErr w:type="spellEnd"/>
            <w:r>
              <w:rPr>
                <w:rFonts w:ascii="Times New Roman" w:hAnsi="Times New Roman"/>
                <w:sz w:val="24"/>
                <w:szCs w:val="24"/>
              </w:rPr>
              <w:t xml:space="preserve"> </w:t>
            </w:r>
            <w:r w:rsidRPr="000D04B7">
              <w:rPr>
                <w:rFonts w:ascii="Times New Roman" w:hAnsi="Times New Roman"/>
                <w:sz w:val="24"/>
                <w:szCs w:val="24"/>
              </w:rPr>
              <w:t>пл</w:t>
            </w:r>
            <w:r w:rsidRPr="000D04B7">
              <w:rPr>
                <w:rFonts w:ascii="Times New Roman" w:hAnsi="Times New Roman"/>
                <w:sz w:val="24"/>
                <w:szCs w:val="24"/>
              </w:rPr>
              <w:t>а</w:t>
            </w:r>
            <w:r w:rsidRPr="000D04B7">
              <w:rPr>
                <w:rFonts w:ascii="Times New Roman" w:hAnsi="Times New Roman"/>
                <w:sz w:val="24"/>
                <w:szCs w:val="24"/>
              </w:rPr>
              <w:t>тежами,</w:t>
            </w:r>
            <w:r>
              <w:rPr>
                <w:rFonts w:ascii="Times New Roman" w:hAnsi="Times New Roman"/>
                <w:sz w:val="24"/>
                <w:szCs w:val="24"/>
              </w:rPr>
              <w:t xml:space="preserve"> </w:t>
            </w:r>
            <w:r w:rsidRPr="000D04B7">
              <w:rPr>
                <w:rFonts w:ascii="Times New Roman" w:hAnsi="Times New Roman"/>
                <w:sz w:val="24"/>
                <w:szCs w:val="24"/>
              </w:rPr>
              <w:t>так</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индивидуальному</w:t>
            </w:r>
            <w:r>
              <w:rPr>
                <w:rFonts w:ascii="Times New Roman" w:hAnsi="Times New Roman"/>
                <w:sz w:val="24"/>
                <w:szCs w:val="24"/>
              </w:rPr>
              <w:t xml:space="preserve"> </w:t>
            </w:r>
            <w:r w:rsidRPr="000D04B7">
              <w:rPr>
                <w:rFonts w:ascii="Times New Roman" w:hAnsi="Times New Roman"/>
                <w:sz w:val="24"/>
                <w:szCs w:val="24"/>
              </w:rPr>
              <w:t>графику,</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этом</w:t>
            </w:r>
            <w:r>
              <w:rPr>
                <w:rFonts w:ascii="Times New Roman" w:hAnsi="Times New Roman"/>
                <w:sz w:val="24"/>
                <w:szCs w:val="24"/>
              </w:rPr>
              <w:t xml:space="preserve"> </w:t>
            </w:r>
            <w:r w:rsidRPr="000D04B7">
              <w:rPr>
                <w:rFonts w:ascii="Times New Roman" w:hAnsi="Times New Roman"/>
                <w:sz w:val="24"/>
                <w:szCs w:val="24"/>
              </w:rPr>
              <w:t>возможна</w:t>
            </w:r>
            <w:r>
              <w:rPr>
                <w:rFonts w:ascii="Times New Roman" w:hAnsi="Times New Roman"/>
                <w:sz w:val="24"/>
                <w:szCs w:val="24"/>
              </w:rPr>
              <w:t xml:space="preserve"> </w:t>
            </w:r>
            <w:r w:rsidRPr="000D04B7">
              <w:rPr>
                <w:rFonts w:ascii="Times New Roman" w:hAnsi="Times New Roman"/>
                <w:sz w:val="24"/>
                <w:szCs w:val="24"/>
              </w:rPr>
              <w:t>о</w:t>
            </w:r>
            <w:r w:rsidRPr="000D04B7">
              <w:rPr>
                <w:rFonts w:ascii="Times New Roman" w:hAnsi="Times New Roman"/>
                <w:sz w:val="24"/>
                <w:szCs w:val="24"/>
              </w:rPr>
              <w:t>т</w:t>
            </w:r>
            <w:r w:rsidRPr="000D04B7">
              <w:rPr>
                <w:rFonts w:ascii="Times New Roman" w:hAnsi="Times New Roman"/>
                <w:sz w:val="24"/>
                <w:szCs w:val="24"/>
              </w:rPr>
              <w:t>срочка</w:t>
            </w:r>
            <w:r>
              <w:rPr>
                <w:rFonts w:ascii="Times New Roman" w:hAnsi="Times New Roman"/>
                <w:sz w:val="24"/>
                <w:szCs w:val="24"/>
              </w:rPr>
              <w:t xml:space="preserve"> </w:t>
            </w:r>
            <w:r w:rsidRPr="000D04B7">
              <w:rPr>
                <w:rFonts w:ascii="Times New Roman" w:hAnsi="Times New Roman"/>
                <w:sz w:val="24"/>
                <w:szCs w:val="24"/>
              </w:rPr>
              <w:t>погашения</w:t>
            </w:r>
            <w:r>
              <w:rPr>
                <w:rFonts w:ascii="Times New Roman" w:hAnsi="Times New Roman"/>
                <w:sz w:val="24"/>
                <w:szCs w:val="24"/>
              </w:rPr>
              <w:t xml:space="preserve"> </w:t>
            </w:r>
            <w:r w:rsidRPr="000D04B7">
              <w:rPr>
                <w:rFonts w:ascii="Times New Roman" w:hAnsi="Times New Roman"/>
                <w:sz w:val="24"/>
                <w:szCs w:val="24"/>
              </w:rPr>
              <w:t>основного</w:t>
            </w:r>
            <w:r>
              <w:rPr>
                <w:rFonts w:ascii="Times New Roman" w:hAnsi="Times New Roman"/>
                <w:sz w:val="24"/>
                <w:szCs w:val="24"/>
              </w:rPr>
              <w:t xml:space="preserve"> </w:t>
            </w:r>
            <w:r w:rsidRPr="000D04B7">
              <w:rPr>
                <w:rFonts w:ascii="Times New Roman" w:hAnsi="Times New Roman"/>
                <w:sz w:val="24"/>
                <w:szCs w:val="24"/>
              </w:rPr>
              <w:t>долга</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полугода</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момента</w:t>
            </w:r>
            <w:r>
              <w:rPr>
                <w:rFonts w:ascii="Times New Roman" w:hAnsi="Times New Roman"/>
                <w:sz w:val="24"/>
                <w:szCs w:val="24"/>
              </w:rPr>
              <w:t xml:space="preserve"> </w:t>
            </w:r>
            <w:r w:rsidRPr="000D04B7">
              <w:rPr>
                <w:rFonts w:ascii="Times New Roman" w:hAnsi="Times New Roman"/>
                <w:sz w:val="24"/>
                <w:szCs w:val="24"/>
              </w:rPr>
              <w:t>предоста</w:t>
            </w:r>
            <w:r w:rsidRPr="000D04B7">
              <w:rPr>
                <w:rFonts w:ascii="Times New Roman" w:hAnsi="Times New Roman"/>
                <w:sz w:val="24"/>
                <w:szCs w:val="24"/>
              </w:rPr>
              <w:t>в</w:t>
            </w:r>
            <w:r w:rsidRPr="000D04B7">
              <w:rPr>
                <w:rFonts w:ascii="Times New Roman" w:hAnsi="Times New Roman"/>
                <w:sz w:val="24"/>
                <w:szCs w:val="24"/>
              </w:rPr>
              <w:t>ления</w:t>
            </w:r>
            <w:r>
              <w:rPr>
                <w:rFonts w:ascii="Times New Roman" w:hAnsi="Times New Roman"/>
                <w:sz w:val="24"/>
                <w:szCs w:val="24"/>
              </w:rPr>
              <w:t xml:space="preserve"> </w:t>
            </w:r>
            <w:r w:rsidRPr="000D04B7">
              <w:rPr>
                <w:rFonts w:ascii="Times New Roman" w:hAnsi="Times New Roman"/>
                <w:sz w:val="24"/>
                <w:szCs w:val="24"/>
              </w:rPr>
              <w:t>кредита.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Проектное</w:t>
            </w:r>
            <w:r>
              <w:rPr>
                <w:rFonts w:ascii="Times New Roman" w:hAnsi="Times New Roman"/>
                <w:sz w:val="24"/>
                <w:szCs w:val="24"/>
              </w:rPr>
              <w:t xml:space="preserve"> </w:t>
            </w:r>
            <w:r w:rsidRPr="000D04B7">
              <w:rPr>
                <w:rFonts w:ascii="Times New Roman" w:hAnsi="Times New Roman"/>
                <w:sz w:val="24"/>
                <w:szCs w:val="24"/>
              </w:rPr>
              <w:t>финансирование.</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вид</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предоставляет</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небольшое</w:t>
            </w:r>
            <w:r>
              <w:rPr>
                <w:rFonts w:ascii="Times New Roman" w:hAnsi="Times New Roman"/>
                <w:sz w:val="24"/>
                <w:szCs w:val="24"/>
              </w:rPr>
              <w:t xml:space="preserve"> </w:t>
            </w:r>
            <w:r w:rsidRPr="000D04B7">
              <w:rPr>
                <w:rFonts w:ascii="Times New Roman" w:hAnsi="Times New Roman"/>
                <w:sz w:val="24"/>
                <w:szCs w:val="24"/>
              </w:rPr>
              <w:t>количество</w:t>
            </w:r>
            <w:r>
              <w:rPr>
                <w:rFonts w:ascii="Times New Roman" w:hAnsi="Times New Roman"/>
                <w:sz w:val="24"/>
                <w:szCs w:val="24"/>
              </w:rPr>
              <w:t xml:space="preserve"> </w:t>
            </w:r>
            <w:r w:rsidRPr="000D04B7">
              <w:rPr>
                <w:rFonts w:ascii="Times New Roman" w:hAnsi="Times New Roman"/>
                <w:sz w:val="24"/>
                <w:szCs w:val="24"/>
              </w:rPr>
              <w:t>специализированных</w:t>
            </w:r>
            <w:r>
              <w:rPr>
                <w:rFonts w:ascii="Times New Roman" w:hAnsi="Times New Roman"/>
                <w:sz w:val="24"/>
                <w:szCs w:val="24"/>
              </w:rPr>
              <w:t xml:space="preserve"> </w:t>
            </w:r>
            <w:r w:rsidRPr="000D04B7">
              <w:rPr>
                <w:rFonts w:ascii="Times New Roman" w:hAnsi="Times New Roman"/>
                <w:sz w:val="24"/>
                <w:szCs w:val="24"/>
              </w:rPr>
              <w:t>банков.</w:t>
            </w:r>
            <w:r>
              <w:rPr>
                <w:rFonts w:ascii="Times New Roman" w:hAnsi="Times New Roman"/>
                <w:sz w:val="24"/>
                <w:szCs w:val="24"/>
              </w:rPr>
              <w:t xml:space="preserve"> </w:t>
            </w:r>
            <w:r w:rsidRPr="000D04B7">
              <w:rPr>
                <w:rFonts w:ascii="Times New Roman" w:hAnsi="Times New Roman"/>
                <w:sz w:val="24"/>
                <w:szCs w:val="24"/>
              </w:rPr>
              <w:t>Он</w:t>
            </w:r>
            <w:r>
              <w:rPr>
                <w:rFonts w:ascii="Times New Roman" w:hAnsi="Times New Roman"/>
                <w:sz w:val="24"/>
                <w:szCs w:val="24"/>
              </w:rPr>
              <w:t xml:space="preserve"> </w:t>
            </w:r>
            <w:r w:rsidRPr="000D04B7">
              <w:rPr>
                <w:rFonts w:ascii="Times New Roman" w:hAnsi="Times New Roman"/>
                <w:sz w:val="24"/>
                <w:szCs w:val="24"/>
              </w:rPr>
              <w:t>удобен</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фирм,</w:t>
            </w:r>
            <w:r>
              <w:rPr>
                <w:rFonts w:ascii="Times New Roman" w:hAnsi="Times New Roman"/>
                <w:sz w:val="24"/>
                <w:szCs w:val="24"/>
              </w:rPr>
              <w:t xml:space="preserve"> </w:t>
            </w:r>
            <w:r w:rsidRPr="000D04B7">
              <w:rPr>
                <w:rFonts w:ascii="Times New Roman" w:hAnsi="Times New Roman"/>
                <w:sz w:val="24"/>
                <w:szCs w:val="24"/>
              </w:rPr>
              <w:t>которые</w:t>
            </w:r>
            <w:r>
              <w:rPr>
                <w:rFonts w:ascii="Times New Roman" w:hAnsi="Times New Roman"/>
                <w:sz w:val="24"/>
                <w:szCs w:val="24"/>
              </w:rPr>
              <w:t xml:space="preserve"> </w:t>
            </w:r>
            <w:r w:rsidRPr="000D04B7">
              <w:rPr>
                <w:rFonts w:ascii="Times New Roman" w:hAnsi="Times New Roman"/>
                <w:sz w:val="24"/>
                <w:szCs w:val="24"/>
              </w:rPr>
              <w:t>решили</w:t>
            </w:r>
            <w:r>
              <w:rPr>
                <w:rFonts w:ascii="Times New Roman" w:hAnsi="Times New Roman"/>
                <w:sz w:val="24"/>
                <w:szCs w:val="24"/>
              </w:rPr>
              <w:t xml:space="preserve"> </w:t>
            </w:r>
            <w:r w:rsidRPr="000D04B7">
              <w:rPr>
                <w:rFonts w:ascii="Times New Roman" w:hAnsi="Times New Roman"/>
                <w:sz w:val="24"/>
                <w:szCs w:val="24"/>
              </w:rPr>
              <w:t>провести</w:t>
            </w:r>
            <w:r>
              <w:rPr>
                <w:rFonts w:ascii="Times New Roman" w:hAnsi="Times New Roman"/>
                <w:sz w:val="24"/>
                <w:szCs w:val="24"/>
              </w:rPr>
              <w:t xml:space="preserve"> </w:t>
            </w:r>
            <w:r w:rsidRPr="000D04B7">
              <w:rPr>
                <w:rFonts w:ascii="Times New Roman" w:hAnsi="Times New Roman"/>
                <w:sz w:val="24"/>
                <w:szCs w:val="24"/>
              </w:rPr>
              <w:t>дорогостоящую</w:t>
            </w:r>
            <w:r>
              <w:rPr>
                <w:rFonts w:ascii="Times New Roman" w:hAnsi="Times New Roman"/>
                <w:sz w:val="24"/>
                <w:szCs w:val="24"/>
              </w:rPr>
              <w:t xml:space="preserve"> </w:t>
            </w:r>
            <w:r w:rsidRPr="000D04B7">
              <w:rPr>
                <w:rFonts w:ascii="Times New Roman" w:hAnsi="Times New Roman"/>
                <w:sz w:val="24"/>
                <w:szCs w:val="24"/>
              </w:rPr>
              <w:t>модернизацию</w:t>
            </w:r>
            <w:r>
              <w:rPr>
                <w:rFonts w:ascii="Times New Roman" w:hAnsi="Times New Roman"/>
                <w:sz w:val="24"/>
                <w:szCs w:val="24"/>
              </w:rPr>
              <w:t xml:space="preserve"> </w:t>
            </w:r>
            <w:r w:rsidRPr="000D04B7">
              <w:rPr>
                <w:rFonts w:ascii="Times New Roman" w:hAnsi="Times New Roman"/>
                <w:sz w:val="24"/>
                <w:szCs w:val="24"/>
              </w:rPr>
              <w:t>осно</w:t>
            </w:r>
            <w:r w:rsidRPr="000D04B7">
              <w:rPr>
                <w:rFonts w:ascii="Times New Roman" w:hAnsi="Times New Roman"/>
                <w:sz w:val="24"/>
                <w:szCs w:val="24"/>
              </w:rPr>
              <w:t>в</w:t>
            </w:r>
            <w:r w:rsidRPr="000D04B7">
              <w:rPr>
                <w:rFonts w:ascii="Times New Roman" w:hAnsi="Times New Roman"/>
                <w:sz w:val="24"/>
                <w:szCs w:val="24"/>
              </w:rPr>
              <w:t>ных</w:t>
            </w:r>
            <w:r>
              <w:rPr>
                <w:rFonts w:ascii="Times New Roman" w:hAnsi="Times New Roman"/>
                <w:sz w:val="24"/>
                <w:szCs w:val="24"/>
              </w:rPr>
              <w:t xml:space="preserve"> </w:t>
            </w:r>
            <w:r w:rsidRPr="000D04B7">
              <w:rPr>
                <w:rFonts w:ascii="Times New Roman" w:hAnsi="Times New Roman"/>
                <w:sz w:val="24"/>
                <w:szCs w:val="24"/>
              </w:rPr>
              <w:t>фондов</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сложных</w:t>
            </w:r>
            <w:r>
              <w:rPr>
                <w:rFonts w:ascii="Times New Roman" w:hAnsi="Times New Roman"/>
                <w:sz w:val="24"/>
                <w:szCs w:val="24"/>
              </w:rPr>
              <w:t xml:space="preserve"> </w:t>
            </w:r>
            <w:r w:rsidRPr="000D04B7">
              <w:rPr>
                <w:rFonts w:ascii="Times New Roman" w:hAnsi="Times New Roman"/>
                <w:sz w:val="24"/>
                <w:szCs w:val="24"/>
              </w:rPr>
              <w:t>проектов</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редким</w:t>
            </w:r>
            <w:r>
              <w:rPr>
                <w:rFonts w:ascii="Times New Roman" w:hAnsi="Times New Roman"/>
                <w:sz w:val="24"/>
                <w:szCs w:val="24"/>
              </w:rPr>
              <w:t xml:space="preserve"> </w:t>
            </w:r>
            <w:r w:rsidRPr="000D04B7">
              <w:rPr>
                <w:rFonts w:ascii="Times New Roman" w:hAnsi="Times New Roman"/>
                <w:sz w:val="24"/>
                <w:szCs w:val="24"/>
              </w:rPr>
              <w:t>оборудованием.</w:t>
            </w:r>
            <w:r>
              <w:rPr>
                <w:rFonts w:ascii="Times New Roman" w:hAnsi="Times New Roman"/>
                <w:sz w:val="24"/>
                <w:szCs w:val="24"/>
              </w:rPr>
              <w:t xml:space="preserve"> </w:t>
            </w:r>
            <w:r w:rsidRPr="000D04B7">
              <w:rPr>
                <w:rFonts w:ascii="Times New Roman" w:hAnsi="Times New Roman"/>
                <w:sz w:val="24"/>
                <w:szCs w:val="24"/>
              </w:rPr>
              <w:t>Кр</w:t>
            </w:r>
            <w:r w:rsidRPr="000D04B7">
              <w:rPr>
                <w:rFonts w:ascii="Times New Roman" w:hAnsi="Times New Roman"/>
                <w:sz w:val="24"/>
                <w:szCs w:val="24"/>
              </w:rPr>
              <w:t>е</w:t>
            </w:r>
            <w:r w:rsidRPr="000D04B7">
              <w:rPr>
                <w:rFonts w:ascii="Times New Roman" w:hAnsi="Times New Roman"/>
                <w:sz w:val="24"/>
                <w:szCs w:val="24"/>
              </w:rPr>
              <w:t>дит</w:t>
            </w:r>
            <w:r>
              <w:rPr>
                <w:rFonts w:ascii="Times New Roman" w:hAnsi="Times New Roman"/>
                <w:sz w:val="24"/>
                <w:szCs w:val="24"/>
              </w:rPr>
              <w:t xml:space="preserve"> </w:t>
            </w:r>
            <w:r w:rsidRPr="000D04B7">
              <w:rPr>
                <w:rFonts w:ascii="Times New Roman" w:hAnsi="Times New Roman"/>
                <w:sz w:val="24"/>
                <w:szCs w:val="24"/>
              </w:rPr>
              <w:t>осуществляется</w:t>
            </w:r>
            <w:r>
              <w:rPr>
                <w:rFonts w:ascii="Times New Roman" w:hAnsi="Times New Roman"/>
                <w:sz w:val="24"/>
                <w:szCs w:val="24"/>
              </w:rPr>
              <w:t xml:space="preserve"> </w:t>
            </w:r>
            <w:r w:rsidRPr="000D04B7">
              <w:rPr>
                <w:rFonts w:ascii="Times New Roman" w:hAnsi="Times New Roman"/>
                <w:sz w:val="24"/>
                <w:szCs w:val="24"/>
              </w:rPr>
              <w:t>посредством</w:t>
            </w:r>
            <w:r>
              <w:rPr>
                <w:rFonts w:ascii="Times New Roman" w:hAnsi="Times New Roman"/>
                <w:sz w:val="24"/>
                <w:szCs w:val="24"/>
              </w:rPr>
              <w:t xml:space="preserve"> </w:t>
            </w:r>
            <w:r w:rsidRPr="000D04B7">
              <w:rPr>
                <w:rFonts w:ascii="Times New Roman" w:hAnsi="Times New Roman"/>
                <w:sz w:val="24"/>
                <w:szCs w:val="24"/>
              </w:rPr>
              <w:t>финансового</w:t>
            </w:r>
            <w:r>
              <w:rPr>
                <w:rFonts w:ascii="Times New Roman" w:hAnsi="Times New Roman"/>
                <w:sz w:val="24"/>
                <w:szCs w:val="24"/>
              </w:rPr>
              <w:t xml:space="preserve"> </w:t>
            </w:r>
            <w:r w:rsidRPr="000D04B7">
              <w:rPr>
                <w:rFonts w:ascii="Times New Roman" w:hAnsi="Times New Roman"/>
                <w:sz w:val="24"/>
                <w:szCs w:val="24"/>
              </w:rPr>
              <w:t>лизинга.</w:t>
            </w:r>
            <w:r>
              <w:rPr>
                <w:rFonts w:ascii="Times New Roman" w:hAnsi="Times New Roman"/>
                <w:sz w:val="24"/>
                <w:szCs w:val="24"/>
              </w:rPr>
              <w:t xml:space="preserve"> </w:t>
            </w:r>
            <w:r w:rsidRPr="000D04B7">
              <w:rPr>
                <w:rFonts w:ascii="Times New Roman" w:hAnsi="Times New Roman"/>
                <w:sz w:val="24"/>
                <w:szCs w:val="24"/>
              </w:rPr>
              <w:t>Минимальный</w:t>
            </w:r>
            <w:r>
              <w:rPr>
                <w:rFonts w:ascii="Times New Roman" w:hAnsi="Times New Roman"/>
                <w:sz w:val="24"/>
                <w:szCs w:val="24"/>
              </w:rPr>
              <w:t xml:space="preserve"> </w:t>
            </w:r>
            <w:r w:rsidRPr="000D04B7">
              <w:rPr>
                <w:rFonts w:ascii="Times New Roman" w:hAnsi="Times New Roman"/>
                <w:sz w:val="24"/>
                <w:szCs w:val="24"/>
              </w:rPr>
              <w:t>аванс</w:t>
            </w:r>
            <w:r>
              <w:rPr>
                <w:rFonts w:ascii="Times New Roman" w:hAnsi="Times New Roman"/>
                <w:sz w:val="24"/>
                <w:szCs w:val="24"/>
              </w:rPr>
              <w:t xml:space="preserve"> </w:t>
            </w:r>
            <w:r w:rsidRPr="000D04B7">
              <w:rPr>
                <w:rFonts w:ascii="Times New Roman" w:hAnsi="Times New Roman"/>
                <w:sz w:val="24"/>
                <w:szCs w:val="24"/>
              </w:rPr>
              <w:t>лизингополучателя</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0</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20%,</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лизинга</w:t>
            </w:r>
            <w:r>
              <w:rPr>
                <w:rFonts w:ascii="Times New Roman" w:hAnsi="Times New Roman"/>
                <w:sz w:val="24"/>
                <w:szCs w:val="24"/>
              </w:rPr>
              <w:t xml:space="preserve"> –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36</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е</w:t>
            </w:r>
            <w:r w:rsidRPr="000D04B7">
              <w:rPr>
                <w:rFonts w:ascii="Times New Roman" w:hAnsi="Times New Roman"/>
                <w:sz w:val="24"/>
                <w:szCs w:val="24"/>
              </w:rPr>
              <w:t>сяцев.</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Риск</w:t>
            </w:r>
            <w:r>
              <w:rPr>
                <w:rFonts w:ascii="Times New Roman" w:hAnsi="Times New Roman"/>
                <w:sz w:val="24"/>
                <w:szCs w:val="24"/>
              </w:rPr>
              <w:t xml:space="preserve"> </w:t>
            </w:r>
            <w:r w:rsidRPr="000D04B7">
              <w:rPr>
                <w:rFonts w:ascii="Times New Roman" w:hAnsi="Times New Roman"/>
                <w:sz w:val="24"/>
                <w:szCs w:val="24"/>
              </w:rPr>
              <w:t>проектного</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состоит</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потратить</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полугода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рассмотрение</w:t>
            </w:r>
            <w:r>
              <w:rPr>
                <w:rFonts w:ascii="Times New Roman" w:hAnsi="Times New Roman"/>
                <w:sz w:val="24"/>
                <w:szCs w:val="24"/>
              </w:rPr>
              <w:t xml:space="preserve"> </w:t>
            </w:r>
            <w:r w:rsidRPr="000D04B7">
              <w:rPr>
                <w:rFonts w:ascii="Times New Roman" w:hAnsi="Times New Roman"/>
                <w:sz w:val="24"/>
                <w:szCs w:val="24"/>
              </w:rPr>
              <w:t>банком</w:t>
            </w:r>
            <w:r>
              <w:rPr>
                <w:rFonts w:ascii="Times New Roman" w:hAnsi="Times New Roman"/>
                <w:sz w:val="24"/>
                <w:szCs w:val="24"/>
              </w:rPr>
              <w:t xml:space="preserve"> </w:t>
            </w:r>
            <w:r w:rsidRPr="000D04B7">
              <w:rPr>
                <w:rFonts w:ascii="Times New Roman" w:hAnsi="Times New Roman"/>
                <w:sz w:val="24"/>
                <w:szCs w:val="24"/>
              </w:rPr>
              <w:t>документов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получить</w:t>
            </w:r>
            <w:r>
              <w:rPr>
                <w:rFonts w:ascii="Times New Roman" w:hAnsi="Times New Roman"/>
                <w:sz w:val="24"/>
                <w:szCs w:val="24"/>
              </w:rPr>
              <w:t xml:space="preserve"> </w:t>
            </w:r>
            <w:r w:rsidRPr="000D04B7">
              <w:rPr>
                <w:rFonts w:ascii="Times New Roman" w:hAnsi="Times New Roman"/>
                <w:sz w:val="24"/>
                <w:szCs w:val="24"/>
              </w:rPr>
              <w:t>отказ.</w:t>
            </w:r>
            <w:r>
              <w:rPr>
                <w:rFonts w:ascii="Times New Roman" w:hAnsi="Times New Roman"/>
                <w:sz w:val="24"/>
                <w:szCs w:val="24"/>
              </w:rPr>
              <w:t xml:space="preserve"> </w:t>
            </w:r>
            <w:r w:rsidRPr="000D04B7">
              <w:rPr>
                <w:rFonts w:ascii="Times New Roman" w:hAnsi="Times New Roman"/>
                <w:sz w:val="24"/>
                <w:szCs w:val="24"/>
              </w:rPr>
              <w:t>Из-за</w:t>
            </w:r>
            <w:r>
              <w:rPr>
                <w:rFonts w:ascii="Times New Roman" w:hAnsi="Times New Roman"/>
                <w:sz w:val="24"/>
                <w:szCs w:val="24"/>
              </w:rPr>
              <w:t xml:space="preserve"> </w:t>
            </w:r>
            <w:r w:rsidRPr="000D04B7">
              <w:rPr>
                <w:rFonts w:ascii="Times New Roman" w:hAnsi="Times New Roman"/>
                <w:sz w:val="24"/>
                <w:szCs w:val="24"/>
              </w:rPr>
              <w:t>потери</w:t>
            </w:r>
            <w:r>
              <w:rPr>
                <w:rFonts w:ascii="Times New Roman" w:hAnsi="Times New Roman"/>
                <w:sz w:val="24"/>
                <w:szCs w:val="24"/>
              </w:rPr>
              <w:t xml:space="preserve"> </w:t>
            </w:r>
            <w:r w:rsidRPr="000D04B7">
              <w:rPr>
                <w:rFonts w:ascii="Times New Roman" w:hAnsi="Times New Roman"/>
                <w:sz w:val="24"/>
                <w:szCs w:val="24"/>
              </w:rPr>
              <w:t>времени</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поиск</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сорвано</w:t>
            </w:r>
            <w:r>
              <w:rPr>
                <w:rFonts w:ascii="Times New Roman" w:hAnsi="Times New Roman"/>
                <w:sz w:val="24"/>
                <w:szCs w:val="24"/>
              </w:rPr>
              <w:t xml:space="preserve"> </w:t>
            </w:r>
            <w:r w:rsidRPr="000D04B7">
              <w:rPr>
                <w:rFonts w:ascii="Times New Roman" w:hAnsi="Times New Roman"/>
                <w:sz w:val="24"/>
                <w:szCs w:val="24"/>
              </w:rPr>
              <w:t>в</w:t>
            </w:r>
            <w:r w:rsidRPr="000D04B7">
              <w:rPr>
                <w:rFonts w:ascii="Times New Roman" w:hAnsi="Times New Roman"/>
                <w:sz w:val="24"/>
                <w:szCs w:val="24"/>
              </w:rPr>
              <w:t>ы</w:t>
            </w:r>
            <w:r w:rsidRPr="000D04B7">
              <w:rPr>
                <w:rFonts w:ascii="Times New Roman" w:hAnsi="Times New Roman"/>
                <w:sz w:val="24"/>
                <w:szCs w:val="24"/>
              </w:rPr>
              <w:t>полнение</w:t>
            </w:r>
            <w:r>
              <w:rPr>
                <w:rFonts w:ascii="Times New Roman" w:hAnsi="Times New Roman"/>
                <w:sz w:val="24"/>
                <w:szCs w:val="24"/>
              </w:rPr>
              <w:t xml:space="preserve"> </w:t>
            </w:r>
            <w:r w:rsidRPr="000D04B7">
              <w:rPr>
                <w:rFonts w:ascii="Times New Roman" w:hAnsi="Times New Roman"/>
                <w:sz w:val="24"/>
                <w:szCs w:val="24"/>
              </w:rPr>
              <w:t>проекта.</w:t>
            </w:r>
            <w:r>
              <w:rPr>
                <w:rFonts w:ascii="Times New Roman" w:hAnsi="Times New Roman"/>
                <w:sz w:val="24"/>
                <w:szCs w:val="24"/>
              </w:rPr>
              <w:t xml:space="preserve"> </w:t>
            </w:r>
            <w:r w:rsidRPr="000D04B7">
              <w:rPr>
                <w:rFonts w:ascii="Times New Roman" w:hAnsi="Times New Roman"/>
                <w:sz w:val="24"/>
                <w:szCs w:val="24"/>
              </w:rPr>
              <w:t>Поэтому</w:t>
            </w:r>
            <w:r>
              <w:rPr>
                <w:rFonts w:ascii="Times New Roman" w:hAnsi="Times New Roman"/>
                <w:sz w:val="24"/>
                <w:szCs w:val="24"/>
              </w:rPr>
              <w:t xml:space="preserve"> </w:t>
            </w:r>
            <w:r w:rsidRPr="000D04B7">
              <w:rPr>
                <w:rFonts w:ascii="Times New Roman" w:hAnsi="Times New Roman"/>
                <w:sz w:val="24"/>
                <w:szCs w:val="24"/>
              </w:rPr>
              <w:t>бизнес-план</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главным</w:t>
            </w:r>
            <w:r>
              <w:rPr>
                <w:rFonts w:ascii="Times New Roman" w:hAnsi="Times New Roman"/>
                <w:sz w:val="24"/>
                <w:szCs w:val="24"/>
              </w:rPr>
              <w:t xml:space="preserve"> </w:t>
            </w:r>
            <w:r w:rsidRPr="000D04B7">
              <w:rPr>
                <w:rFonts w:ascii="Times New Roman" w:hAnsi="Times New Roman"/>
                <w:sz w:val="24"/>
                <w:szCs w:val="24"/>
              </w:rPr>
              <w:t>документом</w:t>
            </w:r>
            <w:r>
              <w:rPr>
                <w:rFonts w:ascii="Times New Roman" w:hAnsi="Times New Roman"/>
                <w:sz w:val="24"/>
                <w:szCs w:val="24"/>
              </w:rPr>
              <w:t xml:space="preserve"> </w:t>
            </w:r>
            <w:r w:rsidRPr="000D04B7">
              <w:rPr>
                <w:rFonts w:ascii="Times New Roman" w:hAnsi="Times New Roman"/>
                <w:sz w:val="24"/>
                <w:szCs w:val="24"/>
              </w:rPr>
              <w:t>при</w:t>
            </w:r>
            <w:r>
              <w:rPr>
                <w:rFonts w:ascii="Times New Roman" w:hAnsi="Times New Roman"/>
                <w:sz w:val="24"/>
                <w:szCs w:val="24"/>
              </w:rPr>
              <w:t xml:space="preserve"> </w:t>
            </w:r>
            <w:r w:rsidRPr="000D04B7">
              <w:rPr>
                <w:rFonts w:ascii="Times New Roman" w:hAnsi="Times New Roman"/>
                <w:sz w:val="24"/>
                <w:szCs w:val="24"/>
              </w:rPr>
              <w:t>рассмотрении</w:t>
            </w:r>
            <w:r>
              <w:rPr>
                <w:rFonts w:ascii="Times New Roman" w:hAnsi="Times New Roman"/>
                <w:sz w:val="24"/>
                <w:szCs w:val="24"/>
              </w:rPr>
              <w:t xml:space="preserve"> </w:t>
            </w:r>
            <w:r w:rsidRPr="000D04B7">
              <w:rPr>
                <w:rFonts w:ascii="Times New Roman" w:hAnsi="Times New Roman"/>
                <w:sz w:val="24"/>
                <w:szCs w:val="24"/>
              </w:rPr>
              <w:t>проектного</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Он</w:t>
            </w:r>
            <w:r>
              <w:rPr>
                <w:rFonts w:ascii="Times New Roman" w:hAnsi="Times New Roman"/>
                <w:sz w:val="24"/>
                <w:szCs w:val="24"/>
              </w:rPr>
              <w:t xml:space="preserve"> </w:t>
            </w:r>
            <w:r w:rsidRPr="000D04B7">
              <w:rPr>
                <w:rFonts w:ascii="Times New Roman" w:hAnsi="Times New Roman"/>
                <w:sz w:val="24"/>
                <w:szCs w:val="24"/>
              </w:rPr>
              <w:t>должен</w:t>
            </w:r>
            <w:r>
              <w:rPr>
                <w:rFonts w:ascii="Times New Roman" w:hAnsi="Times New Roman"/>
                <w:sz w:val="24"/>
                <w:szCs w:val="24"/>
              </w:rPr>
              <w:t xml:space="preserve"> </w:t>
            </w:r>
            <w:r w:rsidRPr="000D04B7">
              <w:rPr>
                <w:rFonts w:ascii="Times New Roman" w:hAnsi="Times New Roman"/>
                <w:sz w:val="24"/>
                <w:szCs w:val="24"/>
              </w:rPr>
              <w:t>позволять</w:t>
            </w:r>
            <w:r>
              <w:rPr>
                <w:rFonts w:ascii="Times New Roman" w:hAnsi="Times New Roman"/>
                <w:sz w:val="24"/>
                <w:szCs w:val="24"/>
              </w:rPr>
              <w:t xml:space="preserve"> </w:t>
            </w:r>
            <w:r w:rsidRPr="000D04B7">
              <w:rPr>
                <w:rFonts w:ascii="Times New Roman" w:hAnsi="Times New Roman"/>
                <w:sz w:val="24"/>
                <w:szCs w:val="24"/>
              </w:rPr>
              <w:t>оценить</w:t>
            </w:r>
            <w:r>
              <w:rPr>
                <w:rFonts w:ascii="Times New Roman" w:hAnsi="Times New Roman"/>
                <w:sz w:val="24"/>
                <w:szCs w:val="24"/>
              </w:rPr>
              <w:t xml:space="preserve"> </w:t>
            </w:r>
            <w:r w:rsidRPr="000D04B7">
              <w:rPr>
                <w:rFonts w:ascii="Times New Roman" w:hAnsi="Times New Roman"/>
                <w:sz w:val="24"/>
                <w:szCs w:val="24"/>
              </w:rPr>
              <w:t>все</w:t>
            </w:r>
            <w:r>
              <w:rPr>
                <w:rFonts w:ascii="Times New Roman" w:hAnsi="Times New Roman"/>
                <w:sz w:val="24"/>
                <w:szCs w:val="24"/>
              </w:rPr>
              <w:t xml:space="preserve"> </w:t>
            </w:r>
            <w:r w:rsidRPr="000D04B7">
              <w:rPr>
                <w:rFonts w:ascii="Times New Roman" w:hAnsi="Times New Roman"/>
                <w:sz w:val="24"/>
                <w:szCs w:val="24"/>
              </w:rPr>
              <w:t>риски,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этого</w:t>
            </w:r>
            <w:r>
              <w:rPr>
                <w:rFonts w:ascii="Times New Roman" w:hAnsi="Times New Roman"/>
                <w:sz w:val="24"/>
                <w:szCs w:val="24"/>
              </w:rPr>
              <w:t xml:space="preserve"> </w:t>
            </w:r>
            <w:r w:rsidRPr="000D04B7">
              <w:rPr>
                <w:rFonts w:ascii="Times New Roman" w:hAnsi="Times New Roman"/>
                <w:sz w:val="24"/>
                <w:szCs w:val="24"/>
              </w:rPr>
              <w:t>требуется</w:t>
            </w:r>
            <w:r>
              <w:rPr>
                <w:rFonts w:ascii="Times New Roman" w:hAnsi="Times New Roman"/>
                <w:sz w:val="24"/>
                <w:szCs w:val="24"/>
              </w:rPr>
              <w:t xml:space="preserve"> </w:t>
            </w:r>
            <w:r w:rsidRPr="000D04B7">
              <w:rPr>
                <w:rFonts w:ascii="Times New Roman" w:hAnsi="Times New Roman"/>
                <w:sz w:val="24"/>
                <w:szCs w:val="24"/>
              </w:rPr>
              <w:t>его</w:t>
            </w:r>
            <w:r>
              <w:rPr>
                <w:rFonts w:ascii="Times New Roman" w:hAnsi="Times New Roman"/>
                <w:sz w:val="24"/>
                <w:szCs w:val="24"/>
              </w:rPr>
              <w:t xml:space="preserve"> </w:t>
            </w:r>
            <w:r w:rsidRPr="000D04B7">
              <w:rPr>
                <w:rFonts w:ascii="Times New Roman" w:hAnsi="Times New Roman"/>
                <w:sz w:val="24"/>
                <w:szCs w:val="24"/>
              </w:rPr>
              <w:t>максимальная</w:t>
            </w:r>
            <w:r>
              <w:rPr>
                <w:rFonts w:ascii="Times New Roman" w:hAnsi="Times New Roman"/>
                <w:sz w:val="24"/>
                <w:szCs w:val="24"/>
              </w:rPr>
              <w:t xml:space="preserve"> </w:t>
            </w:r>
            <w:r w:rsidRPr="000D04B7">
              <w:rPr>
                <w:rFonts w:ascii="Times New Roman" w:hAnsi="Times New Roman"/>
                <w:sz w:val="24"/>
                <w:szCs w:val="24"/>
              </w:rPr>
              <w:t>детализация.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Коммерческий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разновидность</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предоставляемого</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товарной</w:t>
            </w:r>
            <w:r>
              <w:rPr>
                <w:rFonts w:ascii="Times New Roman" w:hAnsi="Times New Roman"/>
                <w:sz w:val="24"/>
                <w:szCs w:val="24"/>
              </w:rPr>
              <w:t xml:space="preserve"> </w:t>
            </w:r>
            <w:r w:rsidRPr="000D04B7">
              <w:rPr>
                <w:rFonts w:ascii="Times New Roman" w:hAnsi="Times New Roman"/>
                <w:sz w:val="24"/>
                <w:szCs w:val="24"/>
              </w:rPr>
              <w:t>форме</w:t>
            </w:r>
            <w:r>
              <w:rPr>
                <w:rFonts w:ascii="Times New Roman" w:hAnsi="Times New Roman"/>
                <w:sz w:val="24"/>
                <w:szCs w:val="24"/>
              </w:rPr>
              <w:t xml:space="preserve"> </w:t>
            </w:r>
            <w:r w:rsidRPr="000D04B7">
              <w:rPr>
                <w:rFonts w:ascii="Times New Roman" w:hAnsi="Times New Roman"/>
                <w:sz w:val="24"/>
                <w:szCs w:val="24"/>
              </w:rPr>
              <w:t>продавцом</w:t>
            </w:r>
            <w:r>
              <w:rPr>
                <w:rFonts w:ascii="Times New Roman" w:hAnsi="Times New Roman"/>
                <w:sz w:val="24"/>
                <w:szCs w:val="24"/>
              </w:rPr>
              <w:t xml:space="preserve"> </w:t>
            </w:r>
            <w:r w:rsidRPr="000D04B7">
              <w:rPr>
                <w:rFonts w:ascii="Times New Roman" w:hAnsi="Times New Roman"/>
                <w:sz w:val="24"/>
                <w:szCs w:val="24"/>
              </w:rPr>
              <w:t>покупателю</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виде</w:t>
            </w:r>
            <w:r>
              <w:rPr>
                <w:rFonts w:ascii="Times New Roman" w:hAnsi="Times New Roman"/>
                <w:sz w:val="24"/>
                <w:szCs w:val="24"/>
              </w:rPr>
              <w:t xml:space="preserve"> </w:t>
            </w:r>
            <w:r w:rsidRPr="000D04B7">
              <w:rPr>
                <w:rFonts w:ascii="Times New Roman" w:hAnsi="Times New Roman"/>
                <w:sz w:val="24"/>
                <w:szCs w:val="24"/>
              </w:rPr>
              <w:t>отсрочки</w:t>
            </w:r>
            <w:r>
              <w:rPr>
                <w:rFonts w:ascii="Times New Roman" w:hAnsi="Times New Roman"/>
                <w:sz w:val="24"/>
                <w:szCs w:val="24"/>
              </w:rPr>
              <w:t xml:space="preserve"> </w:t>
            </w:r>
            <w:r w:rsidRPr="000D04B7">
              <w:rPr>
                <w:rFonts w:ascii="Times New Roman" w:hAnsi="Times New Roman"/>
                <w:sz w:val="24"/>
                <w:szCs w:val="24"/>
              </w:rPr>
              <w:t>платежа</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проданные</w:t>
            </w:r>
            <w:r>
              <w:rPr>
                <w:rFonts w:ascii="Times New Roman" w:hAnsi="Times New Roman"/>
                <w:sz w:val="24"/>
                <w:szCs w:val="24"/>
              </w:rPr>
              <w:t xml:space="preserve"> </w:t>
            </w:r>
            <w:r w:rsidRPr="000D04B7">
              <w:rPr>
                <w:rFonts w:ascii="Times New Roman" w:hAnsi="Times New Roman"/>
                <w:sz w:val="24"/>
                <w:szCs w:val="24"/>
              </w:rPr>
              <w:t>товары,</w:t>
            </w:r>
            <w:r>
              <w:rPr>
                <w:rFonts w:ascii="Times New Roman" w:hAnsi="Times New Roman"/>
                <w:sz w:val="24"/>
                <w:szCs w:val="24"/>
              </w:rPr>
              <w:t xml:space="preserve"> </w:t>
            </w:r>
            <w:r w:rsidRPr="000D04B7">
              <w:rPr>
                <w:rFonts w:ascii="Times New Roman" w:hAnsi="Times New Roman"/>
                <w:sz w:val="24"/>
                <w:szCs w:val="24"/>
              </w:rPr>
              <w:t>выполненные</w:t>
            </w:r>
            <w:r>
              <w:rPr>
                <w:rFonts w:ascii="Times New Roman" w:hAnsi="Times New Roman"/>
                <w:sz w:val="24"/>
                <w:szCs w:val="24"/>
              </w:rPr>
              <w:t xml:space="preserve"> </w:t>
            </w:r>
            <w:r w:rsidRPr="000D04B7">
              <w:rPr>
                <w:rFonts w:ascii="Times New Roman" w:hAnsi="Times New Roman"/>
                <w:sz w:val="24"/>
                <w:szCs w:val="24"/>
              </w:rPr>
              <w:t>работы,</w:t>
            </w:r>
            <w:r>
              <w:rPr>
                <w:rFonts w:ascii="Times New Roman" w:hAnsi="Times New Roman"/>
                <w:sz w:val="24"/>
                <w:szCs w:val="24"/>
              </w:rPr>
              <w:t xml:space="preserve"> </w:t>
            </w:r>
            <w:r w:rsidRPr="000D04B7">
              <w:rPr>
                <w:rFonts w:ascii="Times New Roman" w:hAnsi="Times New Roman"/>
                <w:sz w:val="24"/>
                <w:szCs w:val="24"/>
              </w:rPr>
              <w:t>оказанные</w:t>
            </w:r>
            <w:r>
              <w:rPr>
                <w:rFonts w:ascii="Times New Roman" w:hAnsi="Times New Roman"/>
                <w:sz w:val="24"/>
                <w:szCs w:val="24"/>
              </w:rPr>
              <w:t xml:space="preserve"> </w:t>
            </w:r>
            <w:r w:rsidRPr="000D04B7">
              <w:rPr>
                <w:rFonts w:ascii="Times New Roman" w:hAnsi="Times New Roman"/>
                <w:sz w:val="24"/>
                <w:szCs w:val="24"/>
              </w:rPr>
              <w:t>услуги.</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дог</w:t>
            </w:r>
            <w:r w:rsidRPr="000D04B7">
              <w:rPr>
                <w:rFonts w:ascii="Times New Roman" w:hAnsi="Times New Roman"/>
                <w:sz w:val="24"/>
                <w:szCs w:val="24"/>
              </w:rPr>
              <w:t>о</w:t>
            </w:r>
            <w:r w:rsidRPr="000D04B7">
              <w:rPr>
                <w:rFonts w:ascii="Times New Roman" w:hAnsi="Times New Roman"/>
                <w:sz w:val="24"/>
                <w:szCs w:val="24"/>
              </w:rPr>
              <w:t>вора</w:t>
            </w:r>
            <w:r>
              <w:rPr>
                <w:rFonts w:ascii="Times New Roman" w:hAnsi="Times New Roman"/>
                <w:sz w:val="24"/>
                <w:szCs w:val="24"/>
              </w:rPr>
              <w:t xml:space="preserve"> </w:t>
            </w:r>
            <w:r w:rsidRPr="000D04B7">
              <w:rPr>
                <w:rFonts w:ascii="Times New Roman" w:hAnsi="Times New Roman"/>
                <w:sz w:val="24"/>
                <w:szCs w:val="24"/>
              </w:rPr>
              <w:t>коммерческого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существенными</w:t>
            </w:r>
            <w:r>
              <w:rPr>
                <w:rFonts w:ascii="Times New Roman" w:hAnsi="Times New Roman"/>
                <w:sz w:val="24"/>
                <w:szCs w:val="24"/>
              </w:rPr>
              <w:t xml:space="preserve"> </w:t>
            </w:r>
            <w:r w:rsidRPr="000D04B7">
              <w:rPr>
                <w:rFonts w:ascii="Times New Roman" w:hAnsi="Times New Roman"/>
                <w:sz w:val="24"/>
                <w:szCs w:val="24"/>
              </w:rPr>
              <w:t>условиями</w:t>
            </w:r>
            <w:r>
              <w:rPr>
                <w:rFonts w:ascii="Times New Roman" w:hAnsi="Times New Roman"/>
                <w:sz w:val="24"/>
                <w:szCs w:val="24"/>
              </w:rPr>
              <w:t xml:space="preserve"> </w:t>
            </w:r>
            <w:r w:rsidRPr="000D04B7">
              <w:rPr>
                <w:rFonts w:ascii="Times New Roman" w:hAnsi="Times New Roman"/>
                <w:sz w:val="24"/>
                <w:szCs w:val="24"/>
              </w:rPr>
              <w:t>являются</w:t>
            </w:r>
            <w:r>
              <w:rPr>
                <w:rFonts w:ascii="Times New Roman" w:hAnsi="Times New Roman"/>
                <w:sz w:val="24"/>
                <w:szCs w:val="24"/>
              </w:rPr>
              <w:t xml:space="preserve"> </w:t>
            </w:r>
            <w:r w:rsidRPr="000D04B7">
              <w:rPr>
                <w:rFonts w:ascii="Times New Roman" w:hAnsi="Times New Roman"/>
                <w:sz w:val="24"/>
                <w:szCs w:val="24"/>
              </w:rPr>
              <w:t>ук</w:t>
            </w:r>
            <w:r w:rsidRPr="000D04B7">
              <w:rPr>
                <w:rFonts w:ascii="Times New Roman" w:hAnsi="Times New Roman"/>
                <w:sz w:val="24"/>
                <w:szCs w:val="24"/>
              </w:rPr>
              <w:t>а</w:t>
            </w:r>
            <w:r w:rsidRPr="000D04B7">
              <w:rPr>
                <w:rFonts w:ascii="Times New Roman" w:hAnsi="Times New Roman"/>
                <w:sz w:val="24"/>
                <w:szCs w:val="24"/>
              </w:rPr>
              <w:t>зание</w:t>
            </w:r>
            <w:r>
              <w:rPr>
                <w:rFonts w:ascii="Times New Roman" w:hAnsi="Times New Roman"/>
                <w:sz w:val="24"/>
                <w:szCs w:val="24"/>
              </w:rPr>
              <w:t xml:space="preserve"> </w:t>
            </w:r>
            <w:r w:rsidRPr="000D04B7">
              <w:rPr>
                <w:rFonts w:ascii="Times New Roman" w:hAnsi="Times New Roman"/>
                <w:sz w:val="24"/>
                <w:szCs w:val="24"/>
              </w:rPr>
              <w:t>цены</w:t>
            </w:r>
            <w:r>
              <w:rPr>
                <w:rFonts w:ascii="Times New Roman" w:hAnsi="Times New Roman"/>
                <w:sz w:val="24"/>
                <w:szCs w:val="24"/>
              </w:rPr>
              <w:t xml:space="preserve"> </w:t>
            </w:r>
            <w:r w:rsidRPr="000D04B7">
              <w:rPr>
                <w:rFonts w:ascii="Times New Roman" w:hAnsi="Times New Roman"/>
                <w:sz w:val="24"/>
                <w:szCs w:val="24"/>
              </w:rPr>
              <w:t>товара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сроков</w:t>
            </w:r>
            <w:r>
              <w:rPr>
                <w:rFonts w:ascii="Times New Roman" w:hAnsi="Times New Roman"/>
                <w:sz w:val="24"/>
                <w:szCs w:val="24"/>
              </w:rPr>
              <w:t xml:space="preserve"> </w:t>
            </w:r>
            <w:r w:rsidRPr="000D04B7">
              <w:rPr>
                <w:rFonts w:ascii="Times New Roman" w:hAnsi="Times New Roman"/>
                <w:sz w:val="24"/>
                <w:szCs w:val="24"/>
              </w:rPr>
              <w:t>его</w:t>
            </w:r>
            <w:r>
              <w:rPr>
                <w:rFonts w:ascii="Times New Roman" w:hAnsi="Times New Roman"/>
                <w:sz w:val="24"/>
                <w:szCs w:val="24"/>
              </w:rPr>
              <w:t xml:space="preserve"> </w:t>
            </w:r>
            <w:r w:rsidRPr="000D04B7">
              <w:rPr>
                <w:rFonts w:ascii="Times New Roman" w:hAnsi="Times New Roman"/>
                <w:sz w:val="24"/>
                <w:szCs w:val="24"/>
              </w:rPr>
              <w:t>оплаты.</w:t>
            </w:r>
            <w:r>
              <w:rPr>
                <w:rFonts w:ascii="Times New Roman" w:hAnsi="Times New Roman"/>
                <w:sz w:val="24"/>
                <w:szCs w:val="24"/>
              </w:rPr>
              <w:t xml:space="preserve"> </w:t>
            </w:r>
            <w:r w:rsidRPr="000D04B7">
              <w:rPr>
                <w:rFonts w:ascii="Times New Roman" w:hAnsi="Times New Roman"/>
                <w:sz w:val="24"/>
                <w:szCs w:val="24"/>
              </w:rPr>
              <w:t>Если</w:t>
            </w:r>
            <w:r>
              <w:rPr>
                <w:rFonts w:ascii="Times New Roman" w:hAnsi="Times New Roman"/>
                <w:sz w:val="24"/>
                <w:szCs w:val="24"/>
              </w:rPr>
              <w:t xml:space="preserve"> </w:t>
            </w:r>
            <w:r w:rsidRPr="000D04B7">
              <w:rPr>
                <w:rFonts w:ascii="Times New Roman" w:hAnsi="Times New Roman"/>
                <w:sz w:val="24"/>
                <w:szCs w:val="24"/>
              </w:rPr>
              <w:t>данные</w:t>
            </w:r>
            <w:r>
              <w:rPr>
                <w:rFonts w:ascii="Times New Roman" w:hAnsi="Times New Roman"/>
                <w:sz w:val="24"/>
                <w:szCs w:val="24"/>
              </w:rPr>
              <w:t xml:space="preserve"> </w:t>
            </w:r>
            <w:r w:rsidRPr="000D04B7">
              <w:rPr>
                <w:rFonts w:ascii="Times New Roman" w:hAnsi="Times New Roman"/>
                <w:sz w:val="24"/>
                <w:szCs w:val="24"/>
              </w:rPr>
              <w:t>условия</w:t>
            </w:r>
            <w:r>
              <w:rPr>
                <w:rFonts w:ascii="Times New Roman" w:hAnsi="Times New Roman"/>
                <w:sz w:val="24"/>
                <w:szCs w:val="24"/>
              </w:rPr>
              <w:t xml:space="preserve"> </w:t>
            </w:r>
            <w:r w:rsidRPr="000D04B7">
              <w:rPr>
                <w:rFonts w:ascii="Times New Roman" w:hAnsi="Times New Roman"/>
                <w:sz w:val="24"/>
                <w:szCs w:val="24"/>
              </w:rPr>
              <w:t>отсу</w:t>
            </w:r>
            <w:r w:rsidRPr="000D04B7">
              <w:rPr>
                <w:rFonts w:ascii="Times New Roman" w:hAnsi="Times New Roman"/>
                <w:sz w:val="24"/>
                <w:szCs w:val="24"/>
              </w:rPr>
              <w:t>т</w:t>
            </w:r>
            <w:r w:rsidRPr="000D04B7">
              <w:rPr>
                <w:rFonts w:ascii="Times New Roman" w:hAnsi="Times New Roman"/>
                <w:sz w:val="24"/>
                <w:szCs w:val="24"/>
              </w:rPr>
              <w:t>ствуют,</w:t>
            </w:r>
            <w:r>
              <w:rPr>
                <w:rFonts w:ascii="Times New Roman" w:hAnsi="Times New Roman"/>
                <w:sz w:val="24"/>
                <w:szCs w:val="24"/>
              </w:rPr>
              <w:t xml:space="preserve"> </w:t>
            </w:r>
            <w:r w:rsidRPr="000D04B7">
              <w:rPr>
                <w:rFonts w:ascii="Times New Roman" w:hAnsi="Times New Roman"/>
                <w:sz w:val="24"/>
                <w:szCs w:val="24"/>
              </w:rPr>
              <w:t>такой</w:t>
            </w:r>
            <w:r>
              <w:rPr>
                <w:rFonts w:ascii="Times New Roman" w:hAnsi="Times New Roman"/>
                <w:sz w:val="24"/>
                <w:szCs w:val="24"/>
              </w:rPr>
              <w:t xml:space="preserve"> </w:t>
            </w:r>
            <w:r w:rsidRPr="000D04B7">
              <w:rPr>
                <w:rFonts w:ascii="Times New Roman" w:hAnsi="Times New Roman"/>
                <w:sz w:val="24"/>
                <w:szCs w:val="24"/>
              </w:rPr>
              <w:t>договор</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считаться</w:t>
            </w:r>
            <w:r>
              <w:rPr>
                <w:rFonts w:ascii="Times New Roman" w:hAnsi="Times New Roman"/>
                <w:sz w:val="24"/>
                <w:szCs w:val="24"/>
              </w:rPr>
              <w:t xml:space="preserve"> </w:t>
            </w:r>
            <w:r w:rsidRPr="000D04B7">
              <w:rPr>
                <w:rFonts w:ascii="Times New Roman" w:hAnsi="Times New Roman"/>
                <w:sz w:val="24"/>
                <w:szCs w:val="24"/>
              </w:rPr>
              <w:t>незаключенным.</w:t>
            </w:r>
            <w:r>
              <w:rPr>
                <w:rFonts w:ascii="Times New Roman" w:hAnsi="Times New Roman"/>
                <w:sz w:val="24"/>
                <w:szCs w:val="24"/>
              </w:rPr>
              <w:t xml:space="preserve"> </w:t>
            </w:r>
            <w:r w:rsidRPr="000D04B7">
              <w:rPr>
                <w:rFonts w:ascii="Times New Roman" w:hAnsi="Times New Roman"/>
                <w:sz w:val="24"/>
                <w:szCs w:val="24"/>
              </w:rPr>
              <w:t>Особенно</w:t>
            </w:r>
            <w:r>
              <w:rPr>
                <w:rFonts w:ascii="Times New Roman" w:hAnsi="Times New Roman"/>
                <w:sz w:val="24"/>
                <w:szCs w:val="24"/>
              </w:rPr>
              <w:t xml:space="preserve"> </w:t>
            </w:r>
            <w:r w:rsidRPr="000D04B7">
              <w:rPr>
                <w:rFonts w:ascii="Times New Roman" w:hAnsi="Times New Roman"/>
                <w:sz w:val="24"/>
                <w:szCs w:val="24"/>
              </w:rPr>
              <w:t>во</w:t>
            </w:r>
            <w:r w:rsidRPr="000D04B7">
              <w:rPr>
                <w:rFonts w:ascii="Times New Roman" w:hAnsi="Times New Roman"/>
                <w:sz w:val="24"/>
                <w:szCs w:val="24"/>
              </w:rPr>
              <w:t>с</w:t>
            </w:r>
            <w:r w:rsidRPr="000D04B7">
              <w:rPr>
                <w:rFonts w:ascii="Times New Roman" w:hAnsi="Times New Roman"/>
                <w:sz w:val="24"/>
                <w:szCs w:val="24"/>
              </w:rPr>
              <w:t>требован</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продукт</w:t>
            </w:r>
            <w:r>
              <w:rPr>
                <w:rFonts w:ascii="Times New Roman" w:hAnsi="Times New Roman"/>
                <w:sz w:val="24"/>
                <w:szCs w:val="24"/>
              </w:rPr>
              <w:t xml:space="preserve"> </w:t>
            </w:r>
            <w:r w:rsidRPr="000D04B7">
              <w:rPr>
                <w:rFonts w:ascii="Times New Roman" w:hAnsi="Times New Roman"/>
                <w:sz w:val="24"/>
                <w:szCs w:val="24"/>
              </w:rPr>
              <w:t>тогда,</w:t>
            </w:r>
            <w:r>
              <w:rPr>
                <w:rFonts w:ascii="Times New Roman" w:hAnsi="Times New Roman"/>
                <w:sz w:val="24"/>
                <w:szCs w:val="24"/>
              </w:rPr>
              <w:t xml:space="preserve"> </w:t>
            </w:r>
            <w:r w:rsidRPr="000D04B7">
              <w:rPr>
                <w:rFonts w:ascii="Times New Roman" w:hAnsi="Times New Roman"/>
                <w:sz w:val="24"/>
                <w:szCs w:val="24"/>
              </w:rPr>
              <w:t>когда</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обращ</w:t>
            </w:r>
            <w:r w:rsidRPr="000D04B7">
              <w:rPr>
                <w:rFonts w:ascii="Times New Roman" w:hAnsi="Times New Roman"/>
                <w:sz w:val="24"/>
                <w:szCs w:val="24"/>
              </w:rPr>
              <w:t>е</w:t>
            </w:r>
            <w:r w:rsidRPr="000D04B7">
              <w:rPr>
                <w:rFonts w:ascii="Times New Roman" w:hAnsi="Times New Roman"/>
                <w:sz w:val="24"/>
                <w:szCs w:val="24"/>
              </w:rPr>
              <w:t>ния</w:t>
            </w:r>
            <w:r>
              <w:rPr>
                <w:rFonts w:ascii="Times New Roman" w:hAnsi="Times New Roman"/>
                <w:sz w:val="24"/>
                <w:szCs w:val="24"/>
              </w:rPr>
              <w:t xml:space="preserve"> </w:t>
            </w:r>
            <w:r w:rsidRPr="000D04B7">
              <w:rPr>
                <w:rFonts w:ascii="Times New Roman" w:hAnsi="Times New Roman"/>
                <w:sz w:val="24"/>
                <w:szCs w:val="24"/>
              </w:rPr>
              <w:t>капитала</w:t>
            </w:r>
            <w:r>
              <w:rPr>
                <w:rFonts w:ascii="Times New Roman" w:hAnsi="Times New Roman"/>
                <w:sz w:val="24"/>
                <w:szCs w:val="24"/>
              </w:rPr>
              <w:t xml:space="preserve"> </w:t>
            </w:r>
            <w:r w:rsidRPr="000D04B7">
              <w:rPr>
                <w:rFonts w:ascii="Times New Roman" w:hAnsi="Times New Roman"/>
                <w:sz w:val="24"/>
                <w:szCs w:val="24"/>
              </w:rPr>
              <w:t>партнеров</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совпадают:</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одних</w:t>
            </w:r>
            <w:r>
              <w:rPr>
                <w:rFonts w:ascii="Times New Roman" w:hAnsi="Times New Roman"/>
                <w:sz w:val="24"/>
                <w:szCs w:val="24"/>
              </w:rPr>
              <w:t xml:space="preserve"> </w:t>
            </w:r>
            <w:r w:rsidRPr="000D04B7">
              <w:rPr>
                <w:rFonts w:ascii="Times New Roman" w:hAnsi="Times New Roman"/>
                <w:sz w:val="24"/>
                <w:szCs w:val="24"/>
              </w:rPr>
              <w:t>предпринимателей</w:t>
            </w:r>
            <w:r>
              <w:rPr>
                <w:rFonts w:ascii="Times New Roman" w:hAnsi="Times New Roman"/>
                <w:sz w:val="24"/>
                <w:szCs w:val="24"/>
              </w:rPr>
              <w:t xml:space="preserve"> </w:t>
            </w:r>
            <w:r w:rsidRPr="000D04B7">
              <w:rPr>
                <w:rFonts w:ascii="Times New Roman" w:hAnsi="Times New Roman"/>
                <w:sz w:val="24"/>
                <w:szCs w:val="24"/>
              </w:rPr>
              <w:t>т</w:t>
            </w:r>
            <w:r w:rsidRPr="000D04B7">
              <w:rPr>
                <w:rFonts w:ascii="Times New Roman" w:hAnsi="Times New Roman"/>
                <w:sz w:val="24"/>
                <w:szCs w:val="24"/>
              </w:rPr>
              <w:t>о</w:t>
            </w:r>
            <w:r w:rsidRPr="000D04B7">
              <w:rPr>
                <w:rFonts w:ascii="Times New Roman" w:hAnsi="Times New Roman"/>
                <w:sz w:val="24"/>
                <w:szCs w:val="24"/>
              </w:rPr>
              <w:t>вар</w:t>
            </w:r>
            <w:r>
              <w:rPr>
                <w:rFonts w:ascii="Times New Roman" w:hAnsi="Times New Roman"/>
                <w:sz w:val="24"/>
                <w:szCs w:val="24"/>
              </w:rPr>
              <w:t xml:space="preserve"> </w:t>
            </w:r>
            <w:r w:rsidRPr="000D04B7">
              <w:rPr>
                <w:rFonts w:ascii="Times New Roman" w:hAnsi="Times New Roman"/>
                <w:sz w:val="24"/>
                <w:szCs w:val="24"/>
              </w:rPr>
              <w:t>произведен</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готов</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реализации,</w:t>
            </w:r>
            <w:r>
              <w:rPr>
                <w:rFonts w:ascii="Times New Roman" w:hAnsi="Times New Roman"/>
                <w:sz w:val="24"/>
                <w:szCs w:val="24"/>
              </w:rPr>
              <w:t xml:space="preserve"> </w:t>
            </w:r>
            <w:r w:rsidRPr="000D04B7">
              <w:rPr>
                <w:rFonts w:ascii="Times New Roman" w:hAnsi="Times New Roman"/>
                <w:sz w:val="24"/>
                <w:szCs w:val="24"/>
              </w:rPr>
              <w:t>тогда</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другие,</w:t>
            </w:r>
            <w:r>
              <w:rPr>
                <w:rFonts w:ascii="Times New Roman" w:hAnsi="Times New Roman"/>
                <w:sz w:val="24"/>
                <w:szCs w:val="24"/>
              </w:rPr>
              <w:t xml:space="preserve"> </w:t>
            </w:r>
            <w:r w:rsidRPr="000D04B7">
              <w:rPr>
                <w:rFonts w:ascii="Times New Roman" w:hAnsi="Times New Roman"/>
                <w:sz w:val="24"/>
                <w:szCs w:val="24"/>
              </w:rPr>
              <w:t>заинтересова</w:t>
            </w:r>
            <w:r w:rsidRPr="000D04B7">
              <w:rPr>
                <w:rFonts w:ascii="Times New Roman" w:hAnsi="Times New Roman"/>
                <w:sz w:val="24"/>
                <w:szCs w:val="24"/>
              </w:rPr>
              <w:t>н</w:t>
            </w:r>
            <w:r w:rsidRPr="000D04B7">
              <w:rPr>
                <w:rFonts w:ascii="Times New Roman" w:hAnsi="Times New Roman"/>
                <w:sz w:val="24"/>
                <w:szCs w:val="24"/>
              </w:rPr>
              <w:t>ные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данном</w:t>
            </w:r>
            <w:r>
              <w:rPr>
                <w:rFonts w:ascii="Times New Roman" w:hAnsi="Times New Roman"/>
                <w:sz w:val="24"/>
                <w:szCs w:val="24"/>
              </w:rPr>
              <w:t xml:space="preserve"> </w:t>
            </w:r>
            <w:r w:rsidRPr="000D04B7">
              <w:rPr>
                <w:rFonts w:ascii="Times New Roman" w:hAnsi="Times New Roman"/>
                <w:sz w:val="24"/>
                <w:szCs w:val="24"/>
              </w:rPr>
              <w:t>товаре,</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располагают</w:t>
            </w:r>
            <w:r>
              <w:rPr>
                <w:rFonts w:ascii="Times New Roman" w:hAnsi="Times New Roman"/>
                <w:sz w:val="24"/>
                <w:szCs w:val="24"/>
              </w:rPr>
              <w:t xml:space="preserve"> </w:t>
            </w:r>
            <w:r w:rsidRPr="000D04B7">
              <w:rPr>
                <w:rFonts w:ascii="Times New Roman" w:hAnsi="Times New Roman"/>
                <w:sz w:val="24"/>
                <w:szCs w:val="24"/>
              </w:rPr>
              <w:t>наличными</w:t>
            </w:r>
            <w:r>
              <w:rPr>
                <w:rFonts w:ascii="Times New Roman" w:hAnsi="Times New Roman"/>
                <w:sz w:val="24"/>
                <w:szCs w:val="24"/>
              </w:rPr>
              <w:t xml:space="preserve"> </w:t>
            </w:r>
            <w:r w:rsidRPr="000D04B7">
              <w:rPr>
                <w:rFonts w:ascii="Times New Roman" w:hAnsi="Times New Roman"/>
                <w:sz w:val="24"/>
                <w:szCs w:val="24"/>
              </w:rPr>
              <w:t>деньгами.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таких</w:t>
            </w:r>
            <w:r>
              <w:rPr>
                <w:rFonts w:ascii="Times New Roman" w:hAnsi="Times New Roman"/>
                <w:sz w:val="24"/>
                <w:szCs w:val="24"/>
              </w:rPr>
              <w:t xml:space="preserve"> </w:t>
            </w:r>
            <w:r w:rsidRPr="000D04B7">
              <w:rPr>
                <w:rFonts w:ascii="Times New Roman" w:hAnsi="Times New Roman"/>
                <w:sz w:val="24"/>
                <w:szCs w:val="24"/>
              </w:rPr>
              <w:t>случаях</w:t>
            </w:r>
            <w:r>
              <w:rPr>
                <w:rFonts w:ascii="Times New Roman" w:hAnsi="Times New Roman"/>
                <w:sz w:val="24"/>
                <w:szCs w:val="24"/>
              </w:rPr>
              <w:t xml:space="preserve"> </w:t>
            </w:r>
            <w:r w:rsidRPr="000D04B7">
              <w:rPr>
                <w:rFonts w:ascii="Times New Roman" w:hAnsi="Times New Roman"/>
                <w:sz w:val="24"/>
                <w:szCs w:val="24"/>
              </w:rPr>
              <w:t>продажа</w:t>
            </w:r>
            <w:r>
              <w:rPr>
                <w:rFonts w:ascii="Times New Roman" w:hAnsi="Times New Roman"/>
                <w:sz w:val="24"/>
                <w:szCs w:val="24"/>
              </w:rPr>
              <w:t xml:space="preserve"> </w:t>
            </w:r>
            <w:r w:rsidRPr="000D04B7">
              <w:rPr>
                <w:rFonts w:ascii="Times New Roman" w:hAnsi="Times New Roman"/>
                <w:sz w:val="24"/>
                <w:szCs w:val="24"/>
              </w:rPr>
              <w:t>товара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способствует</w:t>
            </w:r>
            <w:r>
              <w:rPr>
                <w:rFonts w:ascii="Times New Roman" w:hAnsi="Times New Roman"/>
                <w:sz w:val="24"/>
                <w:szCs w:val="24"/>
              </w:rPr>
              <w:t xml:space="preserve"> </w:t>
            </w:r>
            <w:r w:rsidRPr="000D04B7">
              <w:rPr>
                <w:rFonts w:ascii="Times New Roman" w:hAnsi="Times New Roman"/>
                <w:sz w:val="24"/>
                <w:szCs w:val="24"/>
              </w:rPr>
              <w:t>непрерывности</w:t>
            </w:r>
            <w:r>
              <w:rPr>
                <w:rFonts w:ascii="Times New Roman" w:hAnsi="Times New Roman"/>
                <w:sz w:val="24"/>
                <w:szCs w:val="24"/>
              </w:rPr>
              <w:t xml:space="preserve"> </w:t>
            </w:r>
            <w:r w:rsidRPr="000D04B7">
              <w:rPr>
                <w:rFonts w:ascii="Times New Roman" w:hAnsi="Times New Roman"/>
                <w:sz w:val="24"/>
                <w:szCs w:val="24"/>
              </w:rPr>
              <w:t>проце</w:t>
            </w:r>
            <w:r w:rsidRPr="000D04B7">
              <w:rPr>
                <w:rFonts w:ascii="Times New Roman" w:hAnsi="Times New Roman"/>
                <w:sz w:val="24"/>
                <w:szCs w:val="24"/>
              </w:rPr>
              <w:t>с</w:t>
            </w:r>
            <w:r w:rsidRPr="000D04B7">
              <w:rPr>
                <w:rFonts w:ascii="Times New Roman" w:hAnsi="Times New Roman"/>
                <w:sz w:val="24"/>
                <w:szCs w:val="24"/>
              </w:rPr>
              <w:t>са</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обеспечивает</w:t>
            </w:r>
            <w:r>
              <w:rPr>
                <w:rFonts w:ascii="Times New Roman" w:hAnsi="Times New Roman"/>
                <w:sz w:val="24"/>
                <w:szCs w:val="24"/>
              </w:rPr>
              <w:t xml:space="preserve"> </w:t>
            </w:r>
            <w:r w:rsidRPr="000D04B7">
              <w:rPr>
                <w:rFonts w:ascii="Times New Roman" w:hAnsi="Times New Roman"/>
                <w:sz w:val="24"/>
                <w:szCs w:val="24"/>
              </w:rPr>
              <w:t>ускорение</w:t>
            </w:r>
            <w:r>
              <w:rPr>
                <w:rFonts w:ascii="Times New Roman" w:hAnsi="Times New Roman"/>
                <w:sz w:val="24"/>
                <w:szCs w:val="24"/>
              </w:rPr>
              <w:t xml:space="preserve"> </w:t>
            </w:r>
            <w:r w:rsidRPr="000D04B7">
              <w:rPr>
                <w:rFonts w:ascii="Times New Roman" w:hAnsi="Times New Roman"/>
                <w:sz w:val="24"/>
                <w:szCs w:val="24"/>
              </w:rPr>
              <w:t>оборота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увеличение</w:t>
            </w:r>
            <w:r>
              <w:rPr>
                <w:rFonts w:ascii="Times New Roman" w:hAnsi="Times New Roman"/>
                <w:sz w:val="24"/>
                <w:szCs w:val="24"/>
              </w:rPr>
              <w:t xml:space="preserve"> </w:t>
            </w:r>
            <w:r w:rsidRPr="000D04B7">
              <w:rPr>
                <w:rFonts w:ascii="Times New Roman" w:hAnsi="Times New Roman"/>
                <w:sz w:val="24"/>
                <w:szCs w:val="24"/>
              </w:rPr>
              <w:t>приб</w:t>
            </w:r>
            <w:r w:rsidRPr="000D04B7">
              <w:rPr>
                <w:rFonts w:ascii="Times New Roman" w:hAnsi="Times New Roman"/>
                <w:sz w:val="24"/>
                <w:szCs w:val="24"/>
              </w:rPr>
              <w:t>ы</w:t>
            </w:r>
            <w:r w:rsidRPr="000D04B7">
              <w:rPr>
                <w:rFonts w:ascii="Times New Roman" w:hAnsi="Times New Roman"/>
                <w:sz w:val="24"/>
                <w:szCs w:val="24"/>
              </w:rPr>
              <w:t>ли.</w:t>
            </w:r>
            <w:r>
              <w:rPr>
                <w:rFonts w:ascii="Times New Roman" w:hAnsi="Times New Roman"/>
                <w:sz w:val="24"/>
                <w:szCs w:val="24"/>
              </w:rPr>
              <w:t xml:space="preserve"> </w:t>
            </w:r>
            <w:r w:rsidRPr="000D04B7">
              <w:rPr>
                <w:rFonts w:ascii="Times New Roman" w:hAnsi="Times New Roman"/>
                <w:sz w:val="24"/>
                <w:szCs w:val="24"/>
              </w:rPr>
              <w:t>Коммерческий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обычно</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краткосрочным:</w:t>
            </w:r>
            <w:r>
              <w:rPr>
                <w:rFonts w:ascii="Times New Roman" w:hAnsi="Times New Roman"/>
                <w:sz w:val="24"/>
                <w:szCs w:val="24"/>
              </w:rPr>
              <w:t xml:space="preserve"> </w:t>
            </w:r>
            <w:r w:rsidRPr="000D04B7">
              <w:rPr>
                <w:rFonts w:ascii="Times New Roman" w:hAnsi="Times New Roman"/>
                <w:sz w:val="24"/>
                <w:szCs w:val="24"/>
              </w:rPr>
              <w:t>предоста</w:t>
            </w:r>
            <w:r w:rsidRPr="000D04B7">
              <w:rPr>
                <w:rFonts w:ascii="Times New Roman" w:hAnsi="Times New Roman"/>
                <w:sz w:val="24"/>
                <w:szCs w:val="24"/>
              </w:rPr>
              <w:t>в</w:t>
            </w:r>
            <w:r w:rsidRPr="000D04B7">
              <w:rPr>
                <w:rFonts w:ascii="Times New Roman" w:hAnsi="Times New Roman"/>
                <w:sz w:val="24"/>
                <w:szCs w:val="24"/>
              </w:rPr>
              <w:t>ляется</w:t>
            </w:r>
            <w:r>
              <w:rPr>
                <w:rFonts w:ascii="Times New Roman" w:hAnsi="Times New Roman"/>
                <w:sz w:val="24"/>
                <w:szCs w:val="24"/>
              </w:rPr>
              <w:t xml:space="preserve"> </w:t>
            </w:r>
            <w:r w:rsidRPr="000D04B7">
              <w:rPr>
                <w:rFonts w:ascii="Times New Roman" w:hAnsi="Times New Roman"/>
                <w:sz w:val="24"/>
                <w:szCs w:val="24"/>
              </w:rPr>
              <w:t>всего</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несколько</w:t>
            </w:r>
            <w:r>
              <w:rPr>
                <w:rFonts w:ascii="Times New Roman" w:hAnsi="Times New Roman"/>
                <w:sz w:val="24"/>
                <w:szCs w:val="24"/>
              </w:rPr>
              <w:t xml:space="preserve"> </w:t>
            </w:r>
            <w:r w:rsidRPr="000D04B7">
              <w:rPr>
                <w:rFonts w:ascii="Times New Roman" w:hAnsi="Times New Roman"/>
                <w:sz w:val="24"/>
                <w:szCs w:val="24"/>
              </w:rPr>
              <w:t>месяцев.</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правило,</w:t>
            </w:r>
            <w:r>
              <w:rPr>
                <w:rFonts w:ascii="Times New Roman" w:hAnsi="Times New Roman"/>
                <w:sz w:val="24"/>
                <w:szCs w:val="24"/>
              </w:rPr>
              <w:t xml:space="preserve"> </w:t>
            </w:r>
            <w:r w:rsidRPr="000D04B7">
              <w:rPr>
                <w:rFonts w:ascii="Times New Roman" w:hAnsi="Times New Roman"/>
                <w:sz w:val="24"/>
                <w:szCs w:val="24"/>
              </w:rPr>
              <w:t>оформляется</w:t>
            </w:r>
            <w:r>
              <w:rPr>
                <w:rFonts w:ascii="Times New Roman" w:hAnsi="Times New Roman"/>
                <w:sz w:val="24"/>
                <w:szCs w:val="24"/>
              </w:rPr>
              <w:t xml:space="preserve"> </w:t>
            </w:r>
            <w:r w:rsidRPr="000D04B7">
              <w:rPr>
                <w:rFonts w:ascii="Times New Roman" w:hAnsi="Times New Roman"/>
                <w:sz w:val="24"/>
                <w:szCs w:val="24"/>
              </w:rPr>
              <w:t>спец</w:t>
            </w:r>
            <w:r w:rsidRPr="000D04B7">
              <w:rPr>
                <w:rFonts w:ascii="Times New Roman" w:hAnsi="Times New Roman"/>
                <w:sz w:val="24"/>
                <w:szCs w:val="24"/>
              </w:rPr>
              <w:t>и</w:t>
            </w:r>
            <w:r w:rsidRPr="000D04B7">
              <w:rPr>
                <w:rFonts w:ascii="Times New Roman" w:hAnsi="Times New Roman"/>
                <w:sz w:val="24"/>
                <w:szCs w:val="24"/>
              </w:rPr>
              <w:t>альным</w:t>
            </w:r>
            <w:r>
              <w:rPr>
                <w:rFonts w:ascii="Times New Roman" w:hAnsi="Times New Roman"/>
                <w:sz w:val="24"/>
                <w:szCs w:val="24"/>
              </w:rPr>
              <w:t xml:space="preserve"> </w:t>
            </w:r>
            <w:r w:rsidRPr="000D04B7">
              <w:rPr>
                <w:rFonts w:ascii="Times New Roman" w:hAnsi="Times New Roman"/>
                <w:sz w:val="24"/>
                <w:szCs w:val="24"/>
              </w:rPr>
              <w:t>документом</w:t>
            </w:r>
            <w:r>
              <w:rPr>
                <w:rFonts w:ascii="Times New Roman" w:hAnsi="Times New Roman"/>
                <w:sz w:val="24"/>
                <w:szCs w:val="24"/>
              </w:rPr>
              <w:t xml:space="preserve"> – </w:t>
            </w:r>
            <w:r w:rsidRPr="000D04B7">
              <w:rPr>
                <w:rFonts w:ascii="Times New Roman" w:hAnsi="Times New Roman"/>
                <w:sz w:val="24"/>
                <w:szCs w:val="24"/>
              </w:rPr>
              <w:t>коммерческим</w:t>
            </w:r>
            <w:r>
              <w:rPr>
                <w:rFonts w:ascii="Times New Roman" w:hAnsi="Times New Roman"/>
                <w:sz w:val="24"/>
                <w:szCs w:val="24"/>
              </w:rPr>
              <w:t xml:space="preserve"> </w:t>
            </w:r>
            <w:r w:rsidRPr="000D04B7">
              <w:rPr>
                <w:rFonts w:ascii="Times New Roman" w:hAnsi="Times New Roman"/>
                <w:sz w:val="24"/>
                <w:szCs w:val="24"/>
              </w:rPr>
              <w:t>векселем.</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Товарный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Товарное</w:t>
            </w:r>
            <w:r>
              <w:rPr>
                <w:rFonts w:ascii="Times New Roman" w:hAnsi="Times New Roman"/>
                <w:sz w:val="24"/>
                <w:szCs w:val="24"/>
              </w:rPr>
              <w:t xml:space="preserve"> </w:t>
            </w:r>
            <w:r w:rsidRPr="000D04B7">
              <w:rPr>
                <w:rFonts w:ascii="Times New Roman" w:hAnsi="Times New Roman"/>
                <w:sz w:val="24"/>
                <w:szCs w:val="24"/>
              </w:rPr>
              <w:t>кредитование</w:t>
            </w:r>
            <w:r>
              <w:rPr>
                <w:rFonts w:ascii="Times New Roman" w:hAnsi="Times New Roman"/>
                <w:sz w:val="24"/>
                <w:szCs w:val="24"/>
              </w:rPr>
              <w:t xml:space="preserve"> </w:t>
            </w:r>
            <w:r w:rsidRPr="000D04B7">
              <w:rPr>
                <w:rFonts w:ascii="Times New Roman" w:hAnsi="Times New Roman"/>
                <w:sz w:val="24"/>
                <w:szCs w:val="24"/>
              </w:rPr>
              <w:t>заключается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что</w:t>
            </w:r>
            <w:r>
              <w:rPr>
                <w:rFonts w:ascii="Times New Roman" w:hAnsi="Times New Roman"/>
                <w:sz w:val="24"/>
                <w:szCs w:val="24"/>
              </w:rPr>
              <w:t xml:space="preserve"> </w:t>
            </w:r>
            <w:r w:rsidRPr="000D04B7">
              <w:rPr>
                <w:rFonts w:ascii="Times New Roman" w:hAnsi="Times New Roman"/>
                <w:sz w:val="24"/>
                <w:szCs w:val="24"/>
              </w:rPr>
              <w:t>з</w:t>
            </w:r>
            <w:r w:rsidRPr="000D04B7">
              <w:rPr>
                <w:rFonts w:ascii="Times New Roman" w:hAnsi="Times New Roman"/>
                <w:sz w:val="24"/>
                <w:szCs w:val="24"/>
              </w:rPr>
              <w:t>а</w:t>
            </w:r>
            <w:r w:rsidRPr="000D04B7">
              <w:rPr>
                <w:rFonts w:ascii="Times New Roman" w:hAnsi="Times New Roman"/>
                <w:sz w:val="24"/>
                <w:szCs w:val="24"/>
              </w:rPr>
              <w:t>емщику</w:t>
            </w:r>
            <w:r>
              <w:rPr>
                <w:rFonts w:ascii="Times New Roman" w:hAnsi="Times New Roman"/>
                <w:sz w:val="24"/>
                <w:szCs w:val="24"/>
              </w:rPr>
              <w:t xml:space="preserve"> </w:t>
            </w:r>
            <w:r w:rsidRPr="000D04B7">
              <w:rPr>
                <w:rFonts w:ascii="Times New Roman" w:hAnsi="Times New Roman"/>
                <w:sz w:val="24"/>
                <w:szCs w:val="24"/>
              </w:rPr>
              <w:t>выдается</w:t>
            </w:r>
            <w:r>
              <w:rPr>
                <w:rFonts w:ascii="Times New Roman" w:hAnsi="Times New Roman"/>
                <w:sz w:val="24"/>
                <w:szCs w:val="24"/>
              </w:rPr>
              <w:t xml:space="preserve"> </w:t>
            </w:r>
            <w:r w:rsidRPr="000D04B7">
              <w:rPr>
                <w:rFonts w:ascii="Times New Roman" w:hAnsi="Times New Roman"/>
                <w:sz w:val="24"/>
                <w:szCs w:val="24"/>
              </w:rPr>
              <w:t>товар,</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который</w:t>
            </w:r>
            <w:r>
              <w:rPr>
                <w:rFonts w:ascii="Times New Roman" w:hAnsi="Times New Roman"/>
                <w:sz w:val="24"/>
                <w:szCs w:val="24"/>
              </w:rPr>
              <w:t xml:space="preserve"> </w:t>
            </w:r>
            <w:r w:rsidRPr="000D04B7">
              <w:rPr>
                <w:rFonts w:ascii="Times New Roman" w:hAnsi="Times New Roman"/>
                <w:sz w:val="24"/>
                <w:szCs w:val="24"/>
              </w:rPr>
              <w:t>он</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платит</w:t>
            </w:r>
            <w:r>
              <w:rPr>
                <w:rFonts w:ascii="Times New Roman" w:hAnsi="Times New Roman"/>
                <w:sz w:val="24"/>
                <w:szCs w:val="24"/>
              </w:rPr>
              <w:t xml:space="preserve"> </w:t>
            </w:r>
            <w:r w:rsidRPr="000D04B7">
              <w:rPr>
                <w:rFonts w:ascii="Times New Roman" w:hAnsi="Times New Roman"/>
                <w:sz w:val="24"/>
                <w:szCs w:val="24"/>
              </w:rPr>
              <w:t>сразу</w:t>
            </w:r>
            <w:r>
              <w:rPr>
                <w:rFonts w:ascii="Times New Roman" w:hAnsi="Times New Roman"/>
                <w:sz w:val="24"/>
                <w:szCs w:val="24"/>
              </w:rPr>
              <w:t xml:space="preserve"> </w:t>
            </w:r>
            <w:r w:rsidRPr="000D04B7">
              <w:rPr>
                <w:rFonts w:ascii="Times New Roman" w:hAnsi="Times New Roman"/>
                <w:sz w:val="24"/>
                <w:szCs w:val="24"/>
              </w:rPr>
              <w:t>деньги.</w:t>
            </w:r>
            <w:r>
              <w:rPr>
                <w:rFonts w:ascii="Times New Roman" w:hAnsi="Times New Roman"/>
                <w:sz w:val="24"/>
                <w:szCs w:val="24"/>
              </w:rPr>
              <w:t xml:space="preserve"> </w:t>
            </w:r>
            <w:r w:rsidRPr="000D04B7">
              <w:rPr>
                <w:rFonts w:ascii="Times New Roman" w:hAnsi="Times New Roman"/>
                <w:sz w:val="24"/>
                <w:szCs w:val="24"/>
              </w:rPr>
              <w:t>Договор</w:t>
            </w:r>
            <w:r>
              <w:rPr>
                <w:rFonts w:ascii="Times New Roman" w:hAnsi="Times New Roman"/>
                <w:sz w:val="24"/>
                <w:szCs w:val="24"/>
              </w:rPr>
              <w:t xml:space="preserve"> </w:t>
            </w:r>
            <w:r w:rsidRPr="000D04B7">
              <w:rPr>
                <w:rFonts w:ascii="Times New Roman" w:hAnsi="Times New Roman"/>
                <w:sz w:val="24"/>
                <w:szCs w:val="24"/>
              </w:rPr>
              <w:t>товарного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считаться</w:t>
            </w:r>
            <w:r>
              <w:rPr>
                <w:rFonts w:ascii="Times New Roman" w:hAnsi="Times New Roman"/>
                <w:sz w:val="24"/>
                <w:szCs w:val="24"/>
              </w:rPr>
              <w:t xml:space="preserve"> </w:t>
            </w:r>
            <w:r w:rsidRPr="000D04B7">
              <w:rPr>
                <w:rFonts w:ascii="Times New Roman" w:hAnsi="Times New Roman"/>
                <w:sz w:val="24"/>
                <w:szCs w:val="24"/>
              </w:rPr>
              <w:t>заключенным</w:t>
            </w:r>
            <w:r>
              <w:rPr>
                <w:rFonts w:ascii="Times New Roman" w:hAnsi="Times New Roman"/>
                <w:sz w:val="24"/>
                <w:szCs w:val="24"/>
              </w:rPr>
              <w:t xml:space="preserve"> </w:t>
            </w:r>
            <w:r w:rsidRPr="000D04B7">
              <w:rPr>
                <w:rFonts w:ascii="Times New Roman" w:hAnsi="Times New Roman"/>
                <w:sz w:val="24"/>
                <w:szCs w:val="24"/>
              </w:rPr>
              <w:t>только</w:t>
            </w:r>
            <w:r>
              <w:rPr>
                <w:rFonts w:ascii="Times New Roman" w:hAnsi="Times New Roman"/>
                <w:sz w:val="24"/>
                <w:szCs w:val="24"/>
              </w:rPr>
              <w:t xml:space="preserve"> </w:t>
            </w:r>
            <w:r w:rsidRPr="000D04B7">
              <w:rPr>
                <w:rFonts w:ascii="Times New Roman" w:hAnsi="Times New Roman"/>
                <w:sz w:val="24"/>
                <w:szCs w:val="24"/>
              </w:rPr>
              <w:t>тогда,</w:t>
            </w:r>
            <w:r>
              <w:rPr>
                <w:rFonts w:ascii="Times New Roman" w:hAnsi="Times New Roman"/>
                <w:sz w:val="24"/>
                <w:szCs w:val="24"/>
              </w:rPr>
              <w:t xml:space="preserve"> </w:t>
            </w:r>
            <w:r w:rsidRPr="000D04B7">
              <w:rPr>
                <w:rFonts w:ascii="Times New Roman" w:hAnsi="Times New Roman"/>
                <w:sz w:val="24"/>
                <w:szCs w:val="24"/>
              </w:rPr>
              <w:t>когда</w:t>
            </w:r>
            <w:r>
              <w:rPr>
                <w:rFonts w:ascii="Times New Roman" w:hAnsi="Times New Roman"/>
                <w:sz w:val="24"/>
                <w:szCs w:val="24"/>
              </w:rPr>
              <w:t xml:space="preserve"> </w:t>
            </w:r>
            <w:r w:rsidRPr="000D04B7">
              <w:rPr>
                <w:rFonts w:ascii="Times New Roman" w:hAnsi="Times New Roman"/>
                <w:sz w:val="24"/>
                <w:szCs w:val="24"/>
              </w:rPr>
              <w:t>будет</w:t>
            </w:r>
            <w:r>
              <w:rPr>
                <w:rFonts w:ascii="Times New Roman" w:hAnsi="Times New Roman"/>
                <w:sz w:val="24"/>
                <w:szCs w:val="24"/>
              </w:rPr>
              <w:t xml:space="preserve"> </w:t>
            </w:r>
            <w:r w:rsidRPr="000D04B7">
              <w:rPr>
                <w:rFonts w:ascii="Times New Roman" w:hAnsi="Times New Roman"/>
                <w:sz w:val="24"/>
                <w:szCs w:val="24"/>
              </w:rPr>
              <w:t>определен</w:t>
            </w:r>
            <w:r>
              <w:rPr>
                <w:rFonts w:ascii="Times New Roman" w:hAnsi="Times New Roman"/>
                <w:sz w:val="24"/>
                <w:szCs w:val="24"/>
              </w:rPr>
              <w:t xml:space="preserve"> </w:t>
            </w:r>
            <w:r w:rsidRPr="000D04B7">
              <w:rPr>
                <w:rFonts w:ascii="Times New Roman" w:hAnsi="Times New Roman"/>
                <w:sz w:val="24"/>
                <w:szCs w:val="24"/>
              </w:rPr>
              <w:t>предмет</w:t>
            </w:r>
            <w:r>
              <w:rPr>
                <w:rFonts w:ascii="Times New Roman" w:hAnsi="Times New Roman"/>
                <w:sz w:val="24"/>
                <w:szCs w:val="24"/>
              </w:rPr>
              <w:t xml:space="preserve"> </w:t>
            </w:r>
            <w:r w:rsidRPr="000D04B7">
              <w:rPr>
                <w:rFonts w:ascii="Times New Roman" w:hAnsi="Times New Roman"/>
                <w:sz w:val="24"/>
                <w:szCs w:val="24"/>
              </w:rPr>
              <w:t>договора,</w:t>
            </w:r>
            <w:r>
              <w:rPr>
                <w:rFonts w:ascii="Times New Roman" w:hAnsi="Times New Roman"/>
                <w:sz w:val="24"/>
                <w:szCs w:val="24"/>
              </w:rPr>
              <w:t xml:space="preserve"> </w:t>
            </w:r>
            <w:r w:rsidRPr="000D04B7">
              <w:rPr>
                <w:rFonts w:ascii="Times New Roman" w:hAnsi="Times New Roman"/>
                <w:sz w:val="24"/>
                <w:szCs w:val="24"/>
              </w:rPr>
              <w:t>то</w:t>
            </w:r>
            <w:r>
              <w:rPr>
                <w:rFonts w:ascii="Times New Roman" w:hAnsi="Times New Roman"/>
                <w:sz w:val="24"/>
                <w:szCs w:val="24"/>
              </w:rPr>
              <w:t xml:space="preserve"> </w:t>
            </w:r>
            <w:r w:rsidRPr="000D04B7">
              <w:rPr>
                <w:rFonts w:ascii="Times New Roman" w:hAnsi="Times New Roman"/>
                <w:sz w:val="24"/>
                <w:szCs w:val="24"/>
              </w:rPr>
              <w:t>есть</w:t>
            </w:r>
            <w:r>
              <w:rPr>
                <w:rFonts w:ascii="Times New Roman" w:hAnsi="Times New Roman"/>
                <w:sz w:val="24"/>
                <w:szCs w:val="24"/>
              </w:rPr>
              <w:t xml:space="preserve"> </w:t>
            </w:r>
            <w:r w:rsidRPr="000D04B7">
              <w:rPr>
                <w:rFonts w:ascii="Times New Roman" w:hAnsi="Times New Roman"/>
                <w:sz w:val="24"/>
                <w:szCs w:val="24"/>
              </w:rPr>
              <w:t>наименование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количество</w:t>
            </w:r>
            <w:r>
              <w:rPr>
                <w:rFonts w:ascii="Times New Roman" w:hAnsi="Times New Roman"/>
                <w:sz w:val="24"/>
                <w:szCs w:val="24"/>
              </w:rPr>
              <w:t xml:space="preserve"> </w:t>
            </w:r>
            <w:r w:rsidRPr="000D04B7">
              <w:rPr>
                <w:rFonts w:ascii="Times New Roman" w:hAnsi="Times New Roman"/>
                <w:sz w:val="24"/>
                <w:szCs w:val="24"/>
              </w:rPr>
              <w:t>товаров,</w:t>
            </w:r>
            <w:r>
              <w:rPr>
                <w:rFonts w:ascii="Times New Roman" w:hAnsi="Times New Roman"/>
                <w:sz w:val="24"/>
                <w:szCs w:val="24"/>
              </w:rPr>
              <w:t xml:space="preserve"> </w:t>
            </w:r>
            <w:r w:rsidRPr="000D04B7">
              <w:rPr>
                <w:rFonts w:ascii="Times New Roman" w:hAnsi="Times New Roman"/>
                <w:sz w:val="24"/>
                <w:szCs w:val="24"/>
              </w:rPr>
              <w:t>передаваемых</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Так</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предоставляться</w:t>
            </w:r>
            <w:r>
              <w:rPr>
                <w:rFonts w:ascii="Times New Roman" w:hAnsi="Times New Roman"/>
                <w:sz w:val="24"/>
                <w:szCs w:val="24"/>
              </w:rPr>
              <w:t xml:space="preserve"> </w:t>
            </w:r>
            <w:r w:rsidRPr="000D04B7">
              <w:rPr>
                <w:rFonts w:ascii="Times New Roman" w:hAnsi="Times New Roman"/>
                <w:sz w:val="24"/>
                <w:szCs w:val="24"/>
              </w:rPr>
              <w:t>товары,</w:t>
            </w:r>
            <w:r>
              <w:rPr>
                <w:rFonts w:ascii="Times New Roman" w:hAnsi="Times New Roman"/>
                <w:sz w:val="24"/>
                <w:szCs w:val="24"/>
              </w:rPr>
              <w:t xml:space="preserve"> </w:t>
            </w:r>
            <w:r w:rsidRPr="000D04B7">
              <w:rPr>
                <w:rFonts w:ascii="Times New Roman" w:hAnsi="Times New Roman"/>
                <w:sz w:val="24"/>
                <w:szCs w:val="24"/>
              </w:rPr>
              <w:t>станки,</w:t>
            </w:r>
            <w:r>
              <w:rPr>
                <w:rFonts w:ascii="Times New Roman" w:hAnsi="Times New Roman"/>
                <w:sz w:val="24"/>
                <w:szCs w:val="24"/>
              </w:rPr>
              <w:t xml:space="preserve"> </w:t>
            </w:r>
            <w:r w:rsidRPr="000D04B7">
              <w:rPr>
                <w:rFonts w:ascii="Times New Roman" w:hAnsi="Times New Roman"/>
                <w:sz w:val="24"/>
                <w:szCs w:val="24"/>
              </w:rPr>
              <w:t>машины.</w:t>
            </w:r>
            <w:r>
              <w:rPr>
                <w:rFonts w:ascii="Times New Roman" w:hAnsi="Times New Roman"/>
                <w:sz w:val="24"/>
                <w:szCs w:val="24"/>
              </w:rPr>
              <w:t xml:space="preserve"> </w:t>
            </w:r>
            <w:r w:rsidRPr="000D04B7">
              <w:rPr>
                <w:rFonts w:ascii="Times New Roman" w:hAnsi="Times New Roman"/>
                <w:sz w:val="24"/>
                <w:szCs w:val="24"/>
              </w:rPr>
              <w:t>Специалисты</w:t>
            </w:r>
            <w:r>
              <w:rPr>
                <w:rFonts w:ascii="Times New Roman" w:hAnsi="Times New Roman"/>
                <w:sz w:val="24"/>
                <w:szCs w:val="24"/>
              </w:rPr>
              <w:t xml:space="preserve"> </w:t>
            </w:r>
            <w:r w:rsidRPr="000D04B7">
              <w:rPr>
                <w:rFonts w:ascii="Times New Roman" w:hAnsi="Times New Roman"/>
                <w:sz w:val="24"/>
                <w:szCs w:val="24"/>
              </w:rPr>
              <w:t>выделяют</w:t>
            </w:r>
            <w:r>
              <w:rPr>
                <w:rFonts w:ascii="Times New Roman" w:hAnsi="Times New Roman"/>
                <w:sz w:val="24"/>
                <w:szCs w:val="24"/>
              </w:rPr>
              <w:t xml:space="preserve"> </w:t>
            </w:r>
            <w:r w:rsidRPr="000D04B7">
              <w:rPr>
                <w:rFonts w:ascii="Times New Roman" w:hAnsi="Times New Roman"/>
                <w:sz w:val="24"/>
                <w:szCs w:val="24"/>
              </w:rPr>
              <w:t>такие</w:t>
            </w:r>
            <w:r>
              <w:rPr>
                <w:rFonts w:ascii="Times New Roman" w:hAnsi="Times New Roman"/>
                <w:sz w:val="24"/>
                <w:szCs w:val="24"/>
              </w:rPr>
              <w:t xml:space="preserve"> </w:t>
            </w:r>
            <w:r w:rsidRPr="000D04B7">
              <w:rPr>
                <w:rFonts w:ascii="Times New Roman" w:hAnsi="Times New Roman"/>
                <w:sz w:val="24"/>
                <w:szCs w:val="24"/>
              </w:rPr>
              <w:t>преимущества</w:t>
            </w:r>
            <w:r>
              <w:rPr>
                <w:rFonts w:ascii="Times New Roman" w:hAnsi="Times New Roman"/>
                <w:sz w:val="24"/>
                <w:szCs w:val="24"/>
              </w:rPr>
              <w:t xml:space="preserve"> </w:t>
            </w:r>
            <w:r w:rsidRPr="000D04B7">
              <w:rPr>
                <w:rFonts w:ascii="Times New Roman" w:hAnsi="Times New Roman"/>
                <w:sz w:val="24"/>
                <w:szCs w:val="24"/>
              </w:rPr>
              <w:t>товарн</w:t>
            </w:r>
            <w:r w:rsidRPr="000D04B7">
              <w:rPr>
                <w:rFonts w:ascii="Times New Roman" w:hAnsi="Times New Roman"/>
                <w:sz w:val="24"/>
                <w:szCs w:val="24"/>
              </w:rPr>
              <w:t>о</w:t>
            </w:r>
            <w:r w:rsidRPr="000D04B7">
              <w:rPr>
                <w:rFonts w:ascii="Times New Roman" w:hAnsi="Times New Roman"/>
                <w:sz w:val="24"/>
                <w:szCs w:val="24"/>
              </w:rPr>
              <w:t>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w:t>
            </w:r>
            <w:r w:rsidRPr="000D04B7">
              <w:rPr>
                <w:rFonts w:ascii="Times New Roman" w:hAnsi="Times New Roman"/>
                <w:sz w:val="24"/>
                <w:szCs w:val="24"/>
              </w:rPr>
              <w:t>его</w:t>
            </w:r>
            <w:r>
              <w:rPr>
                <w:rFonts w:ascii="Times New Roman" w:hAnsi="Times New Roman"/>
                <w:sz w:val="24"/>
                <w:szCs w:val="24"/>
              </w:rPr>
              <w:t xml:space="preserve"> </w:t>
            </w:r>
            <w:proofErr w:type="spellStart"/>
            <w:r w:rsidRPr="000D04B7">
              <w:rPr>
                <w:rFonts w:ascii="Times New Roman" w:hAnsi="Times New Roman"/>
                <w:sz w:val="24"/>
                <w:szCs w:val="24"/>
              </w:rPr>
              <w:t>беззалоговое</w:t>
            </w:r>
            <w:proofErr w:type="spellEnd"/>
            <w:r>
              <w:rPr>
                <w:rFonts w:ascii="Times New Roman" w:hAnsi="Times New Roman"/>
                <w:sz w:val="24"/>
                <w:szCs w:val="24"/>
              </w:rPr>
              <w:t xml:space="preserve"> </w:t>
            </w:r>
            <w:r w:rsidRPr="000D04B7">
              <w:rPr>
                <w:rFonts w:ascii="Times New Roman" w:hAnsi="Times New Roman"/>
                <w:sz w:val="24"/>
                <w:szCs w:val="24"/>
              </w:rPr>
              <w:t>финансирование,</w:t>
            </w:r>
            <w:r>
              <w:rPr>
                <w:rFonts w:ascii="Times New Roman" w:hAnsi="Times New Roman"/>
                <w:sz w:val="24"/>
                <w:szCs w:val="24"/>
              </w:rPr>
              <w:t xml:space="preserve"> </w:t>
            </w:r>
            <w:r w:rsidRPr="000D04B7">
              <w:rPr>
                <w:rFonts w:ascii="Times New Roman" w:hAnsi="Times New Roman"/>
                <w:sz w:val="24"/>
                <w:szCs w:val="24"/>
              </w:rPr>
              <w:t>возможность</w:t>
            </w:r>
            <w:r>
              <w:rPr>
                <w:rFonts w:ascii="Times New Roman" w:hAnsi="Times New Roman"/>
                <w:sz w:val="24"/>
                <w:szCs w:val="24"/>
              </w:rPr>
              <w:t xml:space="preserve"> </w:t>
            </w:r>
            <w:r w:rsidRPr="000D04B7">
              <w:rPr>
                <w:rFonts w:ascii="Times New Roman" w:hAnsi="Times New Roman"/>
                <w:sz w:val="24"/>
                <w:szCs w:val="24"/>
              </w:rPr>
              <w:t>поку</w:t>
            </w:r>
            <w:r w:rsidRPr="000D04B7">
              <w:rPr>
                <w:rFonts w:ascii="Times New Roman" w:hAnsi="Times New Roman"/>
                <w:sz w:val="24"/>
                <w:szCs w:val="24"/>
              </w:rPr>
              <w:t>п</w:t>
            </w:r>
            <w:r w:rsidRPr="000D04B7">
              <w:rPr>
                <w:rFonts w:ascii="Times New Roman" w:hAnsi="Times New Roman"/>
                <w:sz w:val="24"/>
                <w:szCs w:val="24"/>
              </w:rPr>
              <w:t>ки</w:t>
            </w:r>
            <w:r>
              <w:rPr>
                <w:rFonts w:ascii="Times New Roman" w:hAnsi="Times New Roman"/>
                <w:sz w:val="24"/>
                <w:szCs w:val="24"/>
              </w:rPr>
              <w:t xml:space="preserve"> </w:t>
            </w:r>
            <w:r w:rsidRPr="000D04B7">
              <w:rPr>
                <w:rFonts w:ascii="Times New Roman" w:hAnsi="Times New Roman"/>
                <w:sz w:val="24"/>
                <w:szCs w:val="24"/>
              </w:rPr>
              <w:t>импортного</w:t>
            </w:r>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w:t>
            </w:r>
            <w:r w:rsidRPr="000D04B7">
              <w:rPr>
                <w:rFonts w:ascii="Times New Roman" w:hAnsi="Times New Roman"/>
                <w:sz w:val="24"/>
                <w:szCs w:val="24"/>
              </w:rPr>
              <w:t>любого</w:t>
            </w:r>
            <w:r>
              <w:rPr>
                <w:rFonts w:ascii="Times New Roman" w:hAnsi="Times New Roman"/>
                <w:sz w:val="24"/>
                <w:szCs w:val="24"/>
              </w:rPr>
              <w:t xml:space="preserve"> </w:t>
            </w:r>
            <w:r w:rsidRPr="000D04B7">
              <w:rPr>
                <w:rFonts w:ascii="Times New Roman" w:hAnsi="Times New Roman"/>
                <w:sz w:val="24"/>
                <w:szCs w:val="24"/>
              </w:rPr>
              <w:t>производителя</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низким</w:t>
            </w:r>
            <w:r>
              <w:rPr>
                <w:rFonts w:ascii="Times New Roman" w:hAnsi="Times New Roman"/>
                <w:sz w:val="24"/>
                <w:szCs w:val="24"/>
              </w:rPr>
              <w:t xml:space="preserve"> </w:t>
            </w:r>
            <w:r w:rsidRPr="000D04B7">
              <w:rPr>
                <w:rFonts w:ascii="Times New Roman" w:hAnsi="Times New Roman"/>
                <w:sz w:val="24"/>
                <w:szCs w:val="24"/>
              </w:rPr>
              <w:t>ценам,</w:t>
            </w:r>
            <w:r>
              <w:rPr>
                <w:rFonts w:ascii="Times New Roman" w:hAnsi="Times New Roman"/>
                <w:sz w:val="24"/>
                <w:szCs w:val="24"/>
              </w:rPr>
              <w:t xml:space="preserve"> </w:t>
            </w:r>
            <w:r w:rsidRPr="000D04B7">
              <w:rPr>
                <w:rFonts w:ascii="Times New Roman" w:hAnsi="Times New Roman"/>
                <w:sz w:val="24"/>
                <w:szCs w:val="24"/>
              </w:rPr>
              <w:t>отсрочка</w:t>
            </w:r>
            <w:r>
              <w:rPr>
                <w:rFonts w:ascii="Times New Roman" w:hAnsi="Times New Roman"/>
                <w:sz w:val="24"/>
                <w:szCs w:val="24"/>
              </w:rPr>
              <w:t xml:space="preserve"> </w:t>
            </w:r>
            <w:r w:rsidRPr="000D04B7">
              <w:rPr>
                <w:rFonts w:ascii="Times New Roman" w:hAnsi="Times New Roman"/>
                <w:sz w:val="24"/>
                <w:szCs w:val="24"/>
              </w:rPr>
              <w:t>платежа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w:t>
            </w:r>
            <w:r w:rsidRPr="000D04B7">
              <w:rPr>
                <w:rFonts w:ascii="Times New Roman" w:hAnsi="Times New Roman"/>
                <w:sz w:val="24"/>
                <w:szCs w:val="24"/>
              </w:rPr>
              <w:t>года.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Инвестиционное</w:t>
            </w:r>
            <w:r>
              <w:rPr>
                <w:rFonts w:ascii="Times New Roman" w:hAnsi="Times New Roman"/>
                <w:sz w:val="24"/>
                <w:szCs w:val="24"/>
              </w:rPr>
              <w:t xml:space="preserve"> </w:t>
            </w:r>
            <w:r w:rsidRPr="000D04B7">
              <w:rPr>
                <w:rFonts w:ascii="Times New Roman" w:hAnsi="Times New Roman"/>
                <w:sz w:val="24"/>
                <w:szCs w:val="24"/>
              </w:rPr>
              <w:t>кредитование.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последнее</w:t>
            </w:r>
            <w:r>
              <w:rPr>
                <w:rFonts w:ascii="Times New Roman" w:hAnsi="Times New Roman"/>
                <w:sz w:val="24"/>
                <w:szCs w:val="24"/>
              </w:rPr>
              <w:t xml:space="preserve"> </w:t>
            </w:r>
            <w:r w:rsidRPr="000D04B7">
              <w:rPr>
                <w:rFonts w:ascii="Times New Roman" w:hAnsi="Times New Roman"/>
                <w:sz w:val="24"/>
                <w:szCs w:val="24"/>
              </w:rPr>
              <w:t>время</w:t>
            </w:r>
            <w:r>
              <w:rPr>
                <w:rFonts w:ascii="Times New Roman" w:hAnsi="Times New Roman"/>
                <w:sz w:val="24"/>
                <w:szCs w:val="24"/>
              </w:rPr>
              <w:t xml:space="preserve"> </w:t>
            </w:r>
            <w:r w:rsidRPr="000D04B7">
              <w:rPr>
                <w:rFonts w:ascii="Times New Roman" w:hAnsi="Times New Roman"/>
                <w:sz w:val="24"/>
                <w:szCs w:val="24"/>
              </w:rPr>
              <w:t>небольшие</w:t>
            </w:r>
            <w:r>
              <w:rPr>
                <w:rFonts w:ascii="Times New Roman" w:hAnsi="Times New Roman"/>
                <w:sz w:val="24"/>
                <w:szCs w:val="24"/>
              </w:rPr>
              <w:t xml:space="preserve"> </w:t>
            </w:r>
            <w:r w:rsidRPr="000D04B7">
              <w:rPr>
                <w:rFonts w:ascii="Times New Roman" w:hAnsi="Times New Roman"/>
                <w:sz w:val="24"/>
                <w:szCs w:val="24"/>
              </w:rPr>
              <w:t>прои</w:t>
            </w:r>
            <w:r w:rsidRPr="000D04B7">
              <w:rPr>
                <w:rFonts w:ascii="Times New Roman" w:hAnsi="Times New Roman"/>
                <w:sz w:val="24"/>
                <w:szCs w:val="24"/>
              </w:rPr>
              <w:t>з</w:t>
            </w:r>
            <w:r w:rsidRPr="000D04B7">
              <w:rPr>
                <w:rFonts w:ascii="Times New Roman" w:hAnsi="Times New Roman"/>
                <w:sz w:val="24"/>
                <w:szCs w:val="24"/>
              </w:rPr>
              <w:t>водственные</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все</w:t>
            </w:r>
            <w:r>
              <w:rPr>
                <w:rFonts w:ascii="Times New Roman" w:hAnsi="Times New Roman"/>
                <w:sz w:val="24"/>
                <w:szCs w:val="24"/>
              </w:rPr>
              <w:t xml:space="preserve"> </w:t>
            </w:r>
            <w:r w:rsidRPr="000D04B7">
              <w:rPr>
                <w:rFonts w:ascii="Times New Roman" w:hAnsi="Times New Roman"/>
                <w:sz w:val="24"/>
                <w:szCs w:val="24"/>
              </w:rPr>
              <w:t>чаще</w:t>
            </w:r>
            <w:r>
              <w:rPr>
                <w:rFonts w:ascii="Times New Roman" w:hAnsi="Times New Roman"/>
                <w:sz w:val="24"/>
                <w:szCs w:val="24"/>
              </w:rPr>
              <w:t xml:space="preserve"> </w:t>
            </w:r>
            <w:r w:rsidRPr="000D04B7">
              <w:rPr>
                <w:rFonts w:ascii="Times New Roman" w:hAnsi="Times New Roman"/>
                <w:sz w:val="24"/>
                <w:szCs w:val="24"/>
              </w:rPr>
              <w:t>интересуются</w:t>
            </w:r>
            <w:r>
              <w:rPr>
                <w:rFonts w:ascii="Times New Roman" w:hAnsi="Times New Roman"/>
                <w:sz w:val="24"/>
                <w:szCs w:val="24"/>
              </w:rPr>
              <w:t xml:space="preserve"> </w:t>
            </w:r>
            <w:r w:rsidRPr="000D04B7">
              <w:rPr>
                <w:rFonts w:ascii="Times New Roman" w:hAnsi="Times New Roman"/>
                <w:sz w:val="24"/>
                <w:szCs w:val="24"/>
              </w:rPr>
              <w:t>инвестиционным</w:t>
            </w:r>
            <w:r>
              <w:rPr>
                <w:rFonts w:ascii="Times New Roman" w:hAnsi="Times New Roman"/>
                <w:sz w:val="24"/>
                <w:szCs w:val="24"/>
              </w:rPr>
              <w:t xml:space="preserve"> </w:t>
            </w:r>
            <w:r w:rsidRPr="000D04B7">
              <w:rPr>
                <w:rFonts w:ascii="Times New Roman" w:hAnsi="Times New Roman"/>
                <w:sz w:val="24"/>
                <w:szCs w:val="24"/>
              </w:rPr>
              <w:t>кр</w:t>
            </w:r>
            <w:r w:rsidRPr="000D04B7">
              <w:rPr>
                <w:rFonts w:ascii="Times New Roman" w:hAnsi="Times New Roman"/>
                <w:sz w:val="24"/>
                <w:szCs w:val="24"/>
              </w:rPr>
              <w:t>е</w:t>
            </w:r>
            <w:r w:rsidRPr="000D04B7">
              <w:rPr>
                <w:rFonts w:ascii="Times New Roman" w:hAnsi="Times New Roman"/>
                <w:sz w:val="24"/>
                <w:szCs w:val="24"/>
              </w:rPr>
              <w:t>дитованием.</w:t>
            </w:r>
            <w:r>
              <w:rPr>
                <w:rFonts w:ascii="Times New Roman" w:hAnsi="Times New Roman"/>
                <w:sz w:val="24"/>
                <w:szCs w:val="24"/>
              </w:rPr>
              <w:t xml:space="preserve"> </w:t>
            </w:r>
            <w:r w:rsidRPr="000D04B7">
              <w:rPr>
                <w:rFonts w:ascii="Times New Roman" w:hAnsi="Times New Roman"/>
                <w:sz w:val="24"/>
                <w:szCs w:val="24"/>
              </w:rPr>
              <w:t>Инвестиционный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предоставляемый</w:t>
            </w:r>
            <w:r>
              <w:rPr>
                <w:rFonts w:ascii="Times New Roman" w:hAnsi="Times New Roman"/>
                <w:sz w:val="24"/>
                <w:szCs w:val="24"/>
              </w:rPr>
              <w:t xml:space="preserve"> </w:t>
            </w:r>
            <w:r w:rsidRPr="000D04B7">
              <w:rPr>
                <w:rFonts w:ascii="Times New Roman" w:hAnsi="Times New Roman"/>
                <w:sz w:val="24"/>
                <w:szCs w:val="24"/>
              </w:rPr>
              <w:t>финансово-кредитным</w:t>
            </w:r>
            <w:r>
              <w:rPr>
                <w:rFonts w:ascii="Times New Roman" w:hAnsi="Times New Roman"/>
                <w:sz w:val="24"/>
                <w:szCs w:val="24"/>
              </w:rPr>
              <w:t xml:space="preserve"> </w:t>
            </w:r>
            <w:r w:rsidRPr="000D04B7">
              <w:rPr>
                <w:rFonts w:ascii="Times New Roman" w:hAnsi="Times New Roman"/>
                <w:sz w:val="24"/>
                <w:szCs w:val="24"/>
              </w:rPr>
              <w:t>учреждением</w:t>
            </w:r>
            <w:r>
              <w:rPr>
                <w:rFonts w:ascii="Times New Roman" w:hAnsi="Times New Roman"/>
                <w:sz w:val="24"/>
                <w:szCs w:val="24"/>
              </w:rPr>
              <w:t xml:space="preserve"> </w:t>
            </w:r>
            <w:r w:rsidRPr="000D04B7">
              <w:rPr>
                <w:rFonts w:ascii="Times New Roman" w:hAnsi="Times New Roman"/>
                <w:sz w:val="24"/>
                <w:szCs w:val="24"/>
              </w:rPr>
              <w:t>физическому</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юридическому</w:t>
            </w:r>
            <w:r>
              <w:rPr>
                <w:rFonts w:ascii="Times New Roman" w:hAnsi="Times New Roman"/>
                <w:sz w:val="24"/>
                <w:szCs w:val="24"/>
              </w:rPr>
              <w:t xml:space="preserve"> </w:t>
            </w:r>
            <w:r w:rsidRPr="000D04B7">
              <w:rPr>
                <w:rFonts w:ascii="Times New Roman" w:hAnsi="Times New Roman"/>
                <w:sz w:val="24"/>
                <w:szCs w:val="24"/>
              </w:rPr>
              <w:t>лицу</w:t>
            </w:r>
            <w:r>
              <w:rPr>
                <w:rFonts w:ascii="Times New Roman" w:hAnsi="Times New Roman"/>
                <w:sz w:val="24"/>
                <w:szCs w:val="24"/>
              </w:rPr>
              <w:t xml:space="preserve"> </w:t>
            </w:r>
            <w:r w:rsidRPr="000D04B7">
              <w:rPr>
                <w:rFonts w:ascii="Times New Roman" w:hAnsi="Times New Roman"/>
                <w:sz w:val="24"/>
                <w:szCs w:val="24"/>
              </w:rPr>
              <w:t>под</w:t>
            </w:r>
            <w:r>
              <w:rPr>
                <w:rFonts w:ascii="Times New Roman" w:hAnsi="Times New Roman"/>
                <w:sz w:val="24"/>
                <w:szCs w:val="24"/>
              </w:rPr>
              <w:t xml:space="preserve"> </w:t>
            </w:r>
            <w:r w:rsidRPr="000D04B7">
              <w:rPr>
                <w:rFonts w:ascii="Times New Roman" w:hAnsi="Times New Roman"/>
                <w:sz w:val="24"/>
                <w:szCs w:val="24"/>
              </w:rPr>
              <w:t>конкретную</w:t>
            </w:r>
            <w:r>
              <w:rPr>
                <w:rFonts w:ascii="Times New Roman" w:hAnsi="Times New Roman"/>
                <w:sz w:val="24"/>
                <w:szCs w:val="24"/>
              </w:rPr>
              <w:t xml:space="preserve"> </w:t>
            </w:r>
            <w:r w:rsidRPr="000D04B7">
              <w:rPr>
                <w:rFonts w:ascii="Times New Roman" w:hAnsi="Times New Roman"/>
                <w:sz w:val="24"/>
                <w:szCs w:val="24"/>
              </w:rPr>
              <w:t>инвестиционную</w:t>
            </w:r>
            <w:r>
              <w:rPr>
                <w:rFonts w:ascii="Times New Roman" w:hAnsi="Times New Roman"/>
                <w:sz w:val="24"/>
                <w:szCs w:val="24"/>
              </w:rPr>
              <w:t xml:space="preserve"> </w:t>
            </w:r>
            <w:r w:rsidRPr="000D04B7">
              <w:rPr>
                <w:rFonts w:ascii="Times New Roman" w:hAnsi="Times New Roman"/>
                <w:sz w:val="24"/>
                <w:szCs w:val="24"/>
              </w:rPr>
              <w:t>программу.</w:t>
            </w:r>
            <w:r>
              <w:rPr>
                <w:rFonts w:ascii="Times New Roman" w:hAnsi="Times New Roman"/>
                <w:sz w:val="24"/>
                <w:szCs w:val="24"/>
              </w:rPr>
              <w:t xml:space="preserve"> </w:t>
            </w:r>
            <w:r w:rsidRPr="000D04B7">
              <w:rPr>
                <w:rFonts w:ascii="Times New Roman" w:hAnsi="Times New Roman"/>
                <w:sz w:val="24"/>
                <w:szCs w:val="24"/>
              </w:rPr>
              <w:t>Инвестиционный</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привлекается</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3</w:t>
            </w:r>
            <w:r>
              <w:rPr>
                <w:rFonts w:ascii="Times New Roman" w:hAnsi="Times New Roman"/>
                <w:sz w:val="24"/>
                <w:szCs w:val="24"/>
              </w:rPr>
              <w:t xml:space="preserve"> </w:t>
            </w:r>
            <w:r w:rsidRPr="000D04B7">
              <w:rPr>
                <w:rFonts w:ascii="Times New Roman" w:hAnsi="Times New Roman"/>
                <w:sz w:val="24"/>
                <w:szCs w:val="24"/>
              </w:rPr>
              <w:t>до</w:t>
            </w:r>
            <w:r>
              <w:rPr>
                <w:rFonts w:ascii="Times New Roman" w:hAnsi="Times New Roman"/>
                <w:sz w:val="24"/>
                <w:szCs w:val="24"/>
              </w:rPr>
              <w:t xml:space="preserve"> </w:t>
            </w:r>
            <w:r w:rsidRPr="000D04B7">
              <w:rPr>
                <w:rFonts w:ascii="Times New Roman" w:hAnsi="Times New Roman"/>
                <w:sz w:val="24"/>
                <w:szCs w:val="24"/>
              </w:rPr>
              <w:t>10</w:t>
            </w:r>
            <w:r>
              <w:rPr>
                <w:rFonts w:ascii="Times New Roman" w:hAnsi="Times New Roman"/>
                <w:sz w:val="24"/>
                <w:szCs w:val="24"/>
              </w:rPr>
              <w:t xml:space="preserve"> </w:t>
            </w:r>
            <w:r w:rsidRPr="000D04B7">
              <w:rPr>
                <w:rFonts w:ascii="Times New Roman" w:hAnsi="Times New Roman"/>
                <w:sz w:val="24"/>
                <w:szCs w:val="24"/>
              </w:rPr>
              <w:t>лет</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реализации</w:t>
            </w:r>
            <w:r>
              <w:rPr>
                <w:rFonts w:ascii="Times New Roman" w:hAnsi="Times New Roman"/>
                <w:sz w:val="24"/>
                <w:szCs w:val="24"/>
              </w:rPr>
              <w:t xml:space="preserve"> </w:t>
            </w:r>
            <w:r w:rsidRPr="000D04B7">
              <w:rPr>
                <w:rFonts w:ascii="Times New Roman" w:hAnsi="Times New Roman"/>
                <w:sz w:val="24"/>
                <w:szCs w:val="24"/>
              </w:rPr>
              <w:t>долгосро</w:t>
            </w:r>
            <w:r w:rsidRPr="000D04B7">
              <w:rPr>
                <w:rFonts w:ascii="Times New Roman" w:hAnsi="Times New Roman"/>
                <w:sz w:val="24"/>
                <w:szCs w:val="24"/>
              </w:rPr>
              <w:t>ч</w:t>
            </w:r>
            <w:r w:rsidRPr="000D04B7">
              <w:rPr>
                <w:rFonts w:ascii="Times New Roman" w:hAnsi="Times New Roman"/>
                <w:sz w:val="24"/>
                <w:szCs w:val="24"/>
              </w:rPr>
              <w:t>ных</w:t>
            </w:r>
            <w:r>
              <w:rPr>
                <w:rFonts w:ascii="Times New Roman" w:hAnsi="Times New Roman"/>
                <w:sz w:val="24"/>
                <w:szCs w:val="24"/>
              </w:rPr>
              <w:t xml:space="preserve"> </w:t>
            </w:r>
            <w:r w:rsidRPr="000D04B7">
              <w:rPr>
                <w:rFonts w:ascii="Times New Roman" w:hAnsi="Times New Roman"/>
                <w:sz w:val="24"/>
                <w:szCs w:val="24"/>
              </w:rPr>
              <w:t>инвестиционных</w:t>
            </w:r>
            <w:r>
              <w:rPr>
                <w:rFonts w:ascii="Times New Roman" w:hAnsi="Times New Roman"/>
                <w:sz w:val="24"/>
                <w:szCs w:val="24"/>
              </w:rPr>
              <w:t xml:space="preserve"> </w:t>
            </w:r>
            <w:r w:rsidRPr="000D04B7">
              <w:rPr>
                <w:rFonts w:ascii="Times New Roman" w:hAnsi="Times New Roman"/>
                <w:sz w:val="24"/>
                <w:szCs w:val="24"/>
              </w:rPr>
              <w:t>проектов.</w:t>
            </w:r>
            <w:r>
              <w:rPr>
                <w:rFonts w:ascii="Times New Roman" w:hAnsi="Times New Roman"/>
                <w:sz w:val="24"/>
                <w:szCs w:val="24"/>
              </w:rPr>
              <w:t xml:space="preserve"> </w:t>
            </w:r>
            <w:r w:rsidRPr="000D04B7">
              <w:rPr>
                <w:rFonts w:ascii="Times New Roman" w:hAnsi="Times New Roman"/>
                <w:sz w:val="24"/>
                <w:szCs w:val="24"/>
              </w:rPr>
              <w:t>Заемщик</w:t>
            </w:r>
            <w:r>
              <w:rPr>
                <w:rFonts w:ascii="Times New Roman" w:hAnsi="Times New Roman"/>
                <w:sz w:val="24"/>
                <w:szCs w:val="24"/>
              </w:rPr>
              <w:t xml:space="preserve"> </w:t>
            </w:r>
            <w:r w:rsidRPr="000D04B7">
              <w:rPr>
                <w:rFonts w:ascii="Times New Roman" w:hAnsi="Times New Roman"/>
                <w:sz w:val="24"/>
                <w:szCs w:val="24"/>
              </w:rPr>
              <w:t>должен</w:t>
            </w:r>
            <w:r>
              <w:rPr>
                <w:rFonts w:ascii="Times New Roman" w:hAnsi="Times New Roman"/>
                <w:sz w:val="24"/>
                <w:szCs w:val="24"/>
              </w:rPr>
              <w:t xml:space="preserve"> </w:t>
            </w:r>
            <w:r w:rsidRPr="000D04B7">
              <w:rPr>
                <w:rFonts w:ascii="Times New Roman" w:hAnsi="Times New Roman"/>
                <w:sz w:val="24"/>
                <w:szCs w:val="24"/>
              </w:rPr>
              <w:t>предоставить</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банк</w:t>
            </w:r>
            <w:r>
              <w:rPr>
                <w:rFonts w:ascii="Times New Roman" w:hAnsi="Times New Roman"/>
                <w:sz w:val="24"/>
                <w:szCs w:val="24"/>
              </w:rPr>
              <w:t xml:space="preserve"> </w:t>
            </w:r>
            <w:r w:rsidRPr="000D04B7">
              <w:rPr>
                <w:rFonts w:ascii="Times New Roman" w:hAnsi="Times New Roman"/>
                <w:sz w:val="24"/>
                <w:szCs w:val="24"/>
              </w:rPr>
              <w:t>бизнес-план</w:t>
            </w:r>
            <w:r>
              <w:rPr>
                <w:rFonts w:ascii="Times New Roman" w:hAnsi="Times New Roman"/>
                <w:sz w:val="24"/>
                <w:szCs w:val="24"/>
              </w:rPr>
              <w:t xml:space="preserve"> </w:t>
            </w:r>
            <w:r w:rsidRPr="000D04B7">
              <w:rPr>
                <w:rFonts w:ascii="Times New Roman" w:hAnsi="Times New Roman"/>
                <w:sz w:val="24"/>
                <w:szCs w:val="24"/>
              </w:rPr>
              <w:t>инвестиционного</w:t>
            </w:r>
            <w:r>
              <w:rPr>
                <w:rFonts w:ascii="Times New Roman" w:hAnsi="Times New Roman"/>
                <w:sz w:val="24"/>
                <w:szCs w:val="24"/>
              </w:rPr>
              <w:t xml:space="preserve"> </w:t>
            </w:r>
            <w:r w:rsidRPr="000D04B7">
              <w:rPr>
                <w:rFonts w:ascii="Times New Roman" w:hAnsi="Times New Roman"/>
                <w:sz w:val="24"/>
                <w:szCs w:val="24"/>
              </w:rPr>
              <w:t>проекта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финансовую</w:t>
            </w:r>
            <w:r>
              <w:rPr>
                <w:rFonts w:ascii="Times New Roman" w:hAnsi="Times New Roman"/>
                <w:sz w:val="24"/>
                <w:szCs w:val="24"/>
              </w:rPr>
              <w:t xml:space="preserve"> </w:t>
            </w:r>
            <w:r w:rsidRPr="000D04B7">
              <w:rPr>
                <w:rFonts w:ascii="Times New Roman" w:hAnsi="Times New Roman"/>
                <w:sz w:val="24"/>
                <w:szCs w:val="24"/>
              </w:rPr>
              <w:t>отчетность</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п</w:t>
            </w:r>
            <w:r w:rsidRPr="000D04B7">
              <w:rPr>
                <w:rFonts w:ascii="Times New Roman" w:hAnsi="Times New Roman"/>
                <w:sz w:val="24"/>
                <w:szCs w:val="24"/>
              </w:rPr>
              <w:t>о</w:t>
            </w:r>
            <w:r w:rsidRPr="000D04B7">
              <w:rPr>
                <w:rFonts w:ascii="Times New Roman" w:hAnsi="Times New Roman"/>
                <w:sz w:val="24"/>
                <w:szCs w:val="24"/>
              </w:rPr>
              <w:t>следние</w:t>
            </w:r>
            <w:r>
              <w:rPr>
                <w:rFonts w:ascii="Times New Roman" w:hAnsi="Times New Roman"/>
                <w:sz w:val="24"/>
                <w:szCs w:val="24"/>
              </w:rPr>
              <w:t xml:space="preserve"> </w:t>
            </w:r>
            <w:r w:rsidRPr="000D04B7">
              <w:rPr>
                <w:rFonts w:ascii="Times New Roman" w:hAnsi="Times New Roman"/>
                <w:sz w:val="24"/>
                <w:szCs w:val="24"/>
              </w:rPr>
              <w:t>годы.</w:t>
            </w:r>
            <w:r>
              <w:rPr>
                <w:rFonts w:ascii="Times New Roman" w:hAnsi="Times New Roman"/>
                <w:sz w:val="24"/>
                <w:szCs w:val="24"/>
              </w:rPr>
              <w:t xml:space="preserve"> </w:t>
            </w:r>
            <w:r w:rsidRPr="000D04B7">
              <w:rPr>
                <w:rFonts w:ascii="Times New Roman" w:hAnsi="Times New Roman"/>
                <w:sz w:val="24"/>
                <w:szCs w:val="24"/>
              </w:rPr>
              <w:t>Залогом</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кредиту</w:t>
            </w:r>
            <w:r>
              <w:rPr>
                <w:rFonts w:ascii="Times New Roman" w:hAnsi="Times New Roman"/>
                <w:sz w:val="24"/>
                <w:szCs w:val="24"/>
              </w:rPr>
              <w:t xml:space="preserve"> </w:t>
            </w:r>
            <w:r w:rsidRPr="000D04B7">
              <w:rPr>
                <w:rFonts w:ascii="Times New Roman" w:hAnsi="Times New Roman"/>
                <w:sz w:val="24"/>
                <w:szCs w:val="24"/>
              </w:rPr>
              <w:t>являются</w:t>
            </w:r>
            <w:r>
              <w:rPr>
                <w:rFonts w:ascii="Times New Roman" w:hAnsi="Times New Roman"/>
                <w:sz w:val="24"/>
                <w:szCs w:val="24"/>
              </w:rPr>
              <w:t xml:space="preserve"> </w:t>
            </w:r>
            <w:r w:rsidRPr="000D04B7">
              <w:rPr>
                <w:rFonts w:ascii="Times New Roman" w:hAnsi="Times New Roman"/>
                <w:sz w:val="24"/>
                <w:szCs w:val="24"/>
              </w:rPr>
              <w:t>имеющиеся</w:t>
            </w:r>
            <w:r>
              <w:rPr>
                <w:rFonts w:ascii="Times New Roman" w:hAnsi="Times New Roman"/>
                <w:sz w:val="24"/>
                <w:szCs w:val="24"/>
              </w:rPr>
              <w:t xml:space="preserve"> </w:t>
            </w:r>
            <w:r w:rsidRPr="000D04B7">
              <w:rPr>
                <w:rFonts w:ascii="Times New Roman" w:hAnsi="Times New Roman"/>
                <w:sz w:val="24"/>
                <w:szCs w:val="24"/>
              </w:rPr>
              <w:t>активы.</w:t>
            </w:r>
            <w:r>
              <w:rPr>
                <w:rFonts w:ascii="Times New Roman" w:hAnsi="Times New Roman"/>
                <w:sz w:val="24"/>
                <w:szCs w:val="24"/>
              </w:rPr>
              <w:t xml:space="preserve"> </w:t>
            </w:r>
            <w:r w:rsidRPr="000D04B7">
              <w:rPr>
                <w:rFonts w:ascii="Times New Roman" w:hAnsi="Times New Roman"/>
                <w:sz w:val="24"/>
                <w:szCs w:val="24"/>
              </w:rPr>
              <w:t>О</w:t>
            </w:r>
            <w:r w:rsidRPr="000D04B7">
              <w:rPr>
                <w:rFonts w:ascii="Times New Roman" w:hAnsi="Times New Roman"/>
                <w:sz w:val="24"/>
                <w:szCs w:val="24"/>
              </w:rPr>
              <w:t>с</w:t>
            </w:r>
            <w:r w:rsidRPr="000D04B7">
              <w:rPr>
                <w:rFonts w:ascii="Times New Roman" w:hAnsi="Times New Roman"/>
                <w:sz w:val="24"/>
                <w:szCs w:val="24"/>
              </w:rPr>
              <w:t>новные</w:t>
            </w:r>
            <w:r>
              <w:rPr>
                <w:rFonts w:ascii="Times New Roman" w:hAnsi="Times New Roman"/>
                <w:sz w:val="24"/>
                <w:szCs w:val="24"/>
              </w:rPr>
              <w:t xml:space="preserve"> </w:t>
            </w:r>
            <w:r w:rsidRPr="000D04B7">
              <w:rPr>
                <w:rFonts w:ascii="Times New Roman" w:hAnsi="Times New Roman"/>
                <w:sz w:val="24"/>
                <w:szCs w:val="24"/>
              </w:rPr>
              <w:t>направления</w:t>
            </w:r>
            <w:r>
              <w:rPr>
                <w:rFonts w:ascii="Times New Roman" w:hAnsi="Times New Roman"/>
                <w:sz w:val="24"/>
                <w:szCs w:val="24"/>
              </w:rPr>
              <w:t xml:space="preserve"> </w:t>
            </w:r>
            <w:r w:rsidRPr="000D04B7">
              <w:rPr>
                <w:rFonts w:ascii="Times New Roman" w:hAnsi="Times New Roman"/>
                <w:sz w:val="24"/>
                <w:szCs w:val="24"/>
              </w:rPr>
              <w:t>использования</w:t>
            </w:r>
            <w:r>
              <w:rPr>
                <w:rFonts w:ascii="Times New Roman" w:hAnsi="Times New Roman"/>
                <w:sz w:val="24"/>
                <w:szCs w:val="24"/>
              </w:rPr>
              <w:t xml:space="preserve"> </w:t>
            </w:r>
            <w:r w:rsidRPr="000D04B7">
              <w:rPr>
                <w:rFonts w:ascii="Times New Roman" w:hAnsi="Times New Roman"/>
                <w:sz w:val="24"/>
                <w:szCs w:val="24"/>
              </w:rPr>
              <w:t>инвестиционного</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прио</w:t>
            </w:r>
            <w:r w:rsidRPr="000D04B7">
              <w:rPr>
                <w:rFonts w:ascii="Times New Roman" w:hAnsi="Times New Roman"/>
                <w:sz w:val="24"/>
                <w:szCs w:val="24"/>
              </w:rPr>
              <w:t>б</w:t>
            </w:r>
            <w:r w:rsidRPr="000D04B7">
              <w:rPr>
                <w:rFonts w:ascii="Times New Roman" w:hAnsi="Times New Roman"/>
                <w:sz w:val="24"/>
                <w:szCs w:val="24"/>
              </w:rPr>
              <w:t>ретение</w:t>
            </w:r>
            <w:r>
              <w:rPr>
                <w:rFonts w:ascii="Times New Roman" w:hAnsi="Times New Roman"/>
                <w:sz w:val="24"/>
                <w:szCs w:val="24"/>
              </w:rPr>
              <w:t xml:space="preserve"> </w:t>
            </w:r>
            <w:r w:rsidRPr="000D04B7">
              <w:rPr>
                <w:rFonts w:ascii="Times New Roman" w:hAnsi="Times New Roman"/>
                <w:sz w:val="24"/>
                <w:szCs w:val="24"/>
              </w:rPr>
              <w:t>основных</w:t>
            </w:r>
            <w:r>
              <w:rPr>
                <w:rFonts w:ascii="Times New Roman" w:hAnsi="Times New Roman"/>
                <w:sz w:val="24"/>
                <w:szCs w:val="24"/>
              </w:rPr>
              <w:t xml:space="preserve"> </w:t>
            </w:r>
            <w:r w:rsidRPr="000D04B7">
              <w:rPr>
                <w:rFonts w:ascii="Times New Roman" w:hAnsi="Times New Roman"/>
                <w:sz w:val="24"/>
                <w:szCs w:val="24"/>
              </w:rPr>
              <w:t>средств</w:t>
            </w:r>
            <w:r>
              <w:rPr>
                <w:rFonts w:ascii="Times New Roman" w:hAnsi="Times New Roman"/>
                <w:sz w:val="24"/>
                <w:szCs w:val="24"/>
              </w:rPr>
              <w:t xml:space="preserve">, </w:t>
            </w:r>
            <w:r w:rsidRPr="000D04B7">
              <w:rPr>
                <w:rFonts w:ascii="Times New Roman" w:hAnsi="Times New Roman"/>
                <w:sz w:val="24"/>
                <w:szCs w:val="24"/>
              </w:rPr>
              <w:t>модернизации</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реконструкции</w:t>
            </w:r>
            <w:r>
              <w:rPr>
                <w:rFonts w:ascii="Times New Roman" w:hAnsi="Times New Roman"/>
                <w:sz w:val="24"/>
                <w:szCs w:val="24"/>
              </w:rPr>
              <w:t xml:space="preserve"> </w:t>
            </w:r>
            <w:r w:rsidRPr="000D04B7">
              <w:rPr>
                <w:rFonts w:ascii="Times New Roman" w:hAnsi="Times New Roman"/>
                <w:sz w:val="24"/>
                <w:szCs w:val="24"/>
              </w:rPr>
              <w:t>прои</w:t>
            </w:r>
            <w:r w:rsidRPr="000D04B7">
              <w:rPr>
                <w:rFonts w:ascii="Times New Roman" w:hAnsi="Times New Roman"/>
                <w:sz w:val="24"/>
                <w:szCs w:val="24"/>
              </w:rPr>
              <w:t>з</w:t>
            </w:r>
            <w:r w:rsidRPr="000D04B7">
              <w:rPr>
                <w:rFonts w:ascii="Times New Roman" w:hAnsi="Times New Roman"/>
                <w:sz w:val="24"/>
                <w:szCs w:val="24"/>
              </w:rPr>
              <w:t>водства</w:t>
            </w:r>
            <w:r>
              <w:rPr>
                <w:rFonts w:ascii="Times New Roman" w:hAnsi="Times New Roman"/>
                <w:sz w:val="24"/>
                <w:szCs w:val="24"/>
              </w:rPr>
              <w:t xml:space="preserve">, </w:t>
            </w:r>
            <w:r w:rsidRPr="000D04B7">
              <w:rPr>
                <w:rFonts w:ascii="Times New Roman" w:hAnsi="Times New Roman"/>
                <w:sz w:val="24"/>
                <w:szCs w:val="24"/>
              </w:rPr>
              <w:t>создание</w:t>
            </w:r>
            <w:r>
              <w:rPr>
                <w:rFonts w:ascii="Times New Roman" w:hAnsi="Times New Roman"/>
                <w:sz w:val="24"/>
                <w:szCs w:val="24"/>
              </w:rPr>
              <w:t xml:space="preserve"> </w:t>
            </w:r>
            <w:r w:rsidRPr="000D04B7">
              <w:rPr>
                <w:rFonts w:ascii="Times New Roman" w:hAnsi="Times New Roman"/>
                <w:sz w:val="24"/>
                <w:szCs w:val="24"/>
              </w:rPr>
              <w:t>новых</w:t>
            </w:r>
            <w:r>
              <w:rPr>
                <w:rFonts w:ascii="Times New Roman" w:hAnsi="Times New Roman"/>
                <w:sz w:val="24"/>
                <w:szCs w:val="24"/>
              </w:rPr>
              <w:t xml:space="preserve"> </w:t>
            </w:r>
            <w:r w:rsidRPr="000D04B7">
              <w:rPr>
                <w:rFonts w:ascii="Times New Roman" w:hAnsi="Times New Roman"/>
                <w:sz w:val="24"/>
                <w:szCs w:val="24"/>
              </w:rPr>
              <w:t>производственных</w:t>
            </w:r>
            <w:r>
              <w:rPr>
                <w:rFonts w:ascii="Times New Roman" w:hAnsi="Times New Roman"/>
                <w:sz w:val="24"/>
                <w:szCs w:val="24"/>
              </w:rPr>
              <w:t xml:space="preserve"> </w:t>
            </w:r>
            <w:r w:rsidRPr="000D04B7">
              <w:rPr>
                <w:rFonts w:ascii="Times New Roman" w:hAnsi="Times New Roman"/>
                <w:sz w:val="24"/>
                <w:szCs w:val="24"/>
              </w:rPr>
              <w:t>мощностей.</w:t>
            </w:r>
          </w:p>
          <w:p w:rsidR="00121DE6"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Венчурное</w:t>
            </w:r>
            <w:r>
              <w:rPr>
                <w:rFonts w:ascii="Times New Roman" w:hAnsi="Times New Roman"/>
                <w:sz w:val="24"/>
                <w:szCs w:val="24"/>
              </w:rPr>
              <w:t xml:space="preserve"> </w:t>
            </w:r>
            <w:r w:rsidRPr="000D04B7">
              <w:rPr>
                <w:rFonts w:ascii="Times New Roman" w:hAnsi="Times New Roman"/>
                <w:sz w:val="24"/>
                <w:szCs w:val="24"/>
              </w:rPr>
              <w:t>финансирование.</w:t>
            </w:r>
            <w:r>
              <w:rPr>
                <w:rFonts w:ascii="Times New Roman" w:hAnsi="Times New Roman"/>
                <w:sz w:val="24"/>
                <w:szCs w:val="24"/>
              </w:rPr>
              <w:t xml:space="preserve"> </w:t>
            </w:r>
            <w:r w:rsidRPr="000D04B7">
              <w:rPr>
                <w:rFonts w:ascii="Times New Roman" w:hAnsi="Times New Roman"/>
                <w:sz w:val="24"/>
                <w:szCs w:val="24"/>
              </w:rPr>
              <w:t>Это</w:t>
            </w:r>
            <w:r>
              <w:rPr>
                <w:rFonts w:ascii="Times New Roman" w:hAnsi="Times New Roman"/>
                <w:sz w:val="24"/>
                <w:szCs w:val="24"/>
              </w:rPr>
              <w:t xml:space="preserve"> </w:t>
            </w:r>
            <w:r w:rsidRPr="000D04B7">
              <w:rPr>
                <w:rFonts w:ascii="Times New Roman" w:hAnsi="Times New Roman"/>
                <w:sz w:val="24"/>
                <w:szCs w:val="24"/>
              </w:rPr>
              <w:t>вид</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является</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нашей</w:t>
            </w:r>
            <w:r>
              <w:rPr>
                <w:rFonts w:ascii="Times New Roman" w:hAnsi="Times New Roman"/>
                <w:sz w:val="24"/>
                <w:szCs w:val="24"/>
              </w:rPr>
              <w:t xml:space="preserve"> </w:t>
            </w:r>
            <w:r w:rsidRPr="000D04B7">
              <w:rPr>
                <w:rFonts w:ascii="Times New Roman" w:hAnsi="Times New Roman"/>
                <w:sz w:val="24"/>
                <w:szCs w:val="24"/>
              </w:rPr>
              <w:t>стр</w:t>
            </w:r>
            <w:r w:rsidRPr="000D04B7">
              <w:rPr>
                <w:rFonts w:ascii="Times New Roman" w:hAnsi="Times New Roman"/>
                <w:sz w:val="24"/>
                <w:szCs w:val="24"/>
              </w:rPr>
              <w:t>а</w:t>
            </w:r>
            <w:r w:rsidRPr="000D04B7">
              <w:rPr>
                <w:rFonts w:ascii="Times New Roman" w:hAnsi="Times New Roman"/>
                <w:sz w:val="24"/>
                <w:szCs w:val="24"/>
              </w:rPr>
              <w:t>ны</w:t>
            </w:r>
            <w:r>
              <w:rPr>
                <w:rFonts w:ascii="Times New Roman" w:hAnsi="Times New Roman"/>
                <w:sz w:val="24"/>
                <w:szCs w:val="24"/>
              </w:rPr>
              <w:t xml:space="preserve"> </w:t>
            </w:r>
            <w:r w:rsidRPr="000D04B7">
              <w:rPr>
                <w:rFonts w:ascii="Times New Roman" w:hAnsi="Times New Roman"/>
                <w:sz w:val="24"/>
                <w:szCs w:val="24"/>
              </w:rPr>
              <w:t>достаточно</w:t>
            </w:r>
            <w:r>
              <w:rPr>
                <w:rFonts w:ascii="Times New Roman" w:hAnsi="Times New Roman"/>
                <w:sz w:val="24"/>
                <w:szCs w:val="24"/>
              </w:rPr>
              <w:t xml:space="preserve"> </w:t>
            </w:r>
            <w:r w:rsidRPr="000D04B7">
              <w:rPr>
                <w:rFonts w:ascii="Times New Roman" w:hAnsi="Times New Roman"/>
                <w:sz w:val="24"/>
                <w:szCs w:val="24"/>
              </w:rPr>
              <w:t>экзотическим.</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достоинствам</w:t>
            </w:r>
            <w:r>
              <w:rPr>
                <w:rFonts w:ascii="Times New Roman" w:hAnsi="Times New Roman"/>
                <w:sz w:val="24"/>
                <w:szCs w:val="24"/>
              </w:rPr>
              <w:t xml:space="preserve"> </w:t>
            </w:r>
            <w:r w:rsidRPr="000D04B7">
              <w:rPr>
                <w:rFonts w:ascii="Times New Roman" w:hAnsi="Times New Roman"/>
                <w:sz w:val="24"/>
                <w:szCs w:val="24"/>
              </w:rPr>
              <w:t>этого</w:t>
            </w:r>
            <w:r>
              <w:rPr>
                <w:rFonts w:ascii="Times New Roman" w:hAnsi="Times New Roman"/>
                <w:sz w:val="24"/>
                <w:szCs w:val="24"/>
              </w:rPr>
              <w:t xml:space="preserve"> </w:t>
            </w:r>
            <w:r w:rsidRPr="000D04B7">
              <w:rPr>
                <w:rFonts w:ascii="Times New Roman" w:hAnsi="Times New Roman"/>
                <w:sz w:val="24"/>
                <w:szCs w:val="24"/>
              </w:rPr>
              <w:t>финансового</w:t>
            </w:r>
            <w:r>
              <w:rPr>
                <w:rFonts w:ascii="Times New Roman" w:hAnsi="Times New Roman"/>
                <w:sz w:val="24"/>
                <w:szCs w:val="24"/>
              </w:rPr>
              <w:t xml:space="preserve"> </w:t>
            </w:r>
            <w:r w:rsidRPr="000D04B7">
              <w:rPr>
                <w:rFonts w:ascii="Times New Roman" w:hAnsi="Times New Roman"/>
                <w:sz w:val="24"/>
                <w:szCs w:val="24"/>
              </w:rPr>
              <w:t>пр</w:t>
            </w:r>
            <w:r w:rsidRPr="000D04B7">
              <w:rPr>
                <w:rFonts w:ascii="Times New Roman" w:hAnsi="Times New Roman"/>
                <w:sz w:val="24"/>
                <w:szCs w:val="24"/>
              </w:rPr>
              <w:t>о</w:t>
            </w:r>
            <w:r w:rsidRPr="000D04B7">
              <w:rPr>
                <w:rFonts w:ascii="Times New Roman" w:hAnsi="Times New Roman"/>
                <w:sz w:val="24"/>
                <w:szCs w:val="24"/>
              </w:rPr>
              <w:t>дукта</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отнести</w:t>
            </w:r>
            <w:r>
              <w:rPr>
                <w:rFonts w:ascii="Times New Roman" w:hAnsi="Times New Roman"/>
                <w:sz w:val="24"/>
                <w:szCs w:val="24"/>
              </w:rPr>
              <w:t xml:space="preserve"> </w:t>
            </w:r>
            <w:r w:rsidRPr="000D04B7">
              <w:rPr>
                <w:rFonts w:ascii="Times New Roman" w:hAnsi="Times New Roman"/>
                <w:sz w:val="24"/>
                <w:szCs w:val="24"/>
              </w:rPr>
              <w:t>длительный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отсутствие</w:t>
            </w:r>
            <w:r>
              <w:rPr>
                <w:rFonts w:ascii="Times New Roman" w:hAnsi="Times New Roman"/>
                <w:sz w:val="24"/>
                <w:szCs w:val="24"/>
              </w:rPr>
              <w:t xml:space="preserve"> </w:t>
            </w:r>
            <w:r w:rsidRPr="000D04B7">
              <w:rPr>
                <w:rFonts w:ascii="Times New Roman" w:hAnsi="Times New Roman"/>
                <w:sz w:val="24"/>
                <w:szCs w:val="24"/>
              </w:rPr>
              <w:t>гарантий.</w:t>
            </w:r>
            <w:r>
              <w:rPr>
                <w:rFonts w:ascii="Times New Roman" w:hAnsi="Times New Roman"/>
                <w:sz w:val="24"/>
                <w:szCs w:val="24"/>
              </w:rPr>
              <w:t xml:space="preserve"> </w:t>
            </w:r>
            <w:r w:rsidRPr="000D04B7">
              <w:rPr>
                <w:rFonts w:ascii="Times New Roman" w:hAnsi="Times New Roman"/>
                <w:sz w:val="24"/>
                <w:szCs w:val="24"/>
              </w:rPr>
              <w:t>Он</w:t>
            </w:r>
            <w:r>
              <w:rPr>
                <w:rFonts w:ascii="Times New Roman" w:hAnsi="Times New Roman"/>
                <w:sz w:val="24"/>
                <w:szCs w:val="24"/>
              </w:rPr>
              <w:t xml:space="preserve"> </w:t>
            </w:r>
            <w:r w:rsidRPr="000D04B7">
              <w:rPr>
                <w:rFonts w:ascii="Times New Roman" w:hAnsi="Times New Roman"/>
                <w:sz w:val="24"/>
                <w:szCs w:val="24"/>
              </w:rPr>
              <w:t>ос</w:t>
            </w:r>
            <w:r w:rsidRPr="000D04B7">
              <w:rPr>
                <w:rFonts w:ascii="Times New Roman" w:hAnsi="Times New Roman"/>
                <w:sz w:val="24"/>
                <w:szCs w:val="24"/>
              </w:rPr>
              <w:t>о</w:t>
            </w:r>
            <w:r w:rsidRPr="000D04B7">
              <w:rPr>
                <w:rFonts w:ascii="Times New Roman" w:hAnsi="Times New Roman"/>
                <w:sz w:val="24"/>
                <w:szCs w:val="24"/>
              </w:rPr>
              <w:t>бенно</w:t>
            </w:r>
            <w:r>
              <w:rPr>
                <w:rFonts w:ascii="Times New Roman" w:hAnsi="Times New Roman"/>
                <w:sz w:val="24"/>
                <w:szCs w:val="24"/>
              </w:rPr>
              <w:t xml:space="preserve"> </w:t>
            </w:r>
            <w:r w:rsidRPr="000D04B7">
              <w:rPr>
                <w:rFonts w:ascii="Times New Roman" w:hAnsi="Times New Roman"/>
                <w:sz w:val="24"/>
                <w:szCs w:val="24"/>
              </w:rPr>
              <w:t>удобен</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наукоемких</w:t>
            </w:r>
            <w:r>
              <w:rPr>
                <w:rFonts w:ascii="Times New Roman" w:hAnsi="Times New Roman"/>
                <w:sz w:val="24"/>
                <w:szCs w:val="24"/>
              </w:rPr>
              <w:t xml:space="preserve"> </w:t>
            </w:r>
            <w:r w:rsidRPr="000D04B7">
              <w:rPr>
                <w:rFonts w:ascii="Times New Roman" w:hAnsi="Times New Roman"/>
                <w:sz w:val="24"/>
                <w:szCs w:val="24"/>
              </w:rPr>
              <w:t>проектов.</w:t>
            </w:r>
            <w:r>
              <w:rPr>
                <w:rFonts w:ascii="Times New Roman" w:hAnsi="Times New Roman"/>
                <w:sz w:val="24"/>
                <w:szCs w:val="24"/>
              </w:rPr>
              <w:t xml:space="preserve"> </w:t>
            </w:r>
            <w:r w:rsidRPr="000D04B7">
              <w:rPr>
                <w:rFonts w:ascii="Times New Roman" w:hAnsi="Times New Roman"/>
                <w:sz w:val="24"/>
                <w:szCs w:val="24"/>
              </w:rPr>
              <w:t>К</w:t>
            </w:r>
            <w:r>
              <w:rPr>
                <w:rFonts w:ascii="Times New Roman" w:hAnsi="Times New Roman"/>
                <w:sz w:val="24"/>
                <w:szCs w:val="24"/>
              </w:rPr>
              <w:t xml:space="preserve"> </w:t>
            </w:r>
            <w:r w:rsidRPr="000D04B7">
              <w:rPr>
                <w:rFonts w:ascii="Times New Roman" w:hAnsi="Times New Roman"/>
                <w:sz w:val="24"/>
                <w:szCs w:val="24"/>
              </w:rPr>
              <w:t>минусам</w:t>
            </w:r>
            <w:r>
              <w:rPr>
                <w:rFonts w:ascii="Times New Roman" w:hAnsi="Times New Roman"/>
                <w:sz w:val="24"/>
                <w:szCs w:val="24"/>
              </w:rPr>
              <w:t xml:space="preserve"> </w:t>
            </w:r>
            <w:r w:rsidRPr="000D04B7">
              <w:rPr>
                <w:rFonts w:ascii="Times New Roman" w:hAnsi="Times New Roman"/>
                <w:sz w:val="24"/>
                <w:szCs w:val="24"/>
              </w:rPr>
              <w:t>можно</w:t>
            </w:r>
            <w:r>
              <w:rPr>
                <w:rFonts w:ascii="Times New Roman" w:hAnsi="Times New Roman"/>
                <w:sz w:val="24"/>
                <w:szCs w:val="24"/>
              </w:rPr>
              <w:t xml:space="preserve"> </w:t>
            </w:r>
            <w:r w:rsidRPr="000D04B7">
              <w:rPr>
                <w:rFonts w:ascii="Times New Roman" w:hAnsi="Times New Roman"/>
                <w:sz w:val="24"/>
                <w:szCs w:val="24"/>
              </w:rPr>
              <w:t>отнести</w:t>
            </w:r>
            <w:r>
              <w:rPr>
                <w:rFonts w:ascii="Times New Roman" w:hAnsi="Times New Roman"/>
                <w:sz w:val="24"/>
                <w:szCs w:val="24"/>
              </w:rPr>
              <w:t xml:space="preserve"> </w:t>
            </w:r>
            <w:r w:rsidRPr="000D04B7">
              <w:rPr>
                <w:rFonts w:ascii="Times New Roman" w:hAnsi="Times New Roman"/>
                <w:sz w:val="24"/>
                <w:szCs w:val="24"/>
              </w:rPr>
              <w:t>б</w:t>
            </w:r>
            <w:r w:rsidRPr="000D04B7">
              <w:rPr>
                <w:rFonts w:ascii="Times New Roman" w:hAnsi="Times New Roman"/>
                <w:sz w:val="24"/>
                <w:szCs w:val="24"/>
              </w:rPr>
              <w:t>о</w:t>
            </w:r>
            <w:r w:rsidRPr="000D04B7">
              <w:rPr>
                <w:rFonts w:ascii="Times New Roman" w:hAnsi="Times New Roman"/>
                <w:sz w:val="24"/>
                <w:szCs w:val="24"/>
              </w:rPr>
              <w:t>лее</w:t>
            </w:r>
            <w:r>
              <w:rPr>
                <w:rFonts w:ascii="Times New Roman" w:hAnsi="Times New Roman"/>
                <w:sz w:val="24"/>
                <w:szCs w:val="24"/>
              </w:rPr>
              <w:t xml:space="preserve"> </w:t>
            </w:r>
            <w:r w:rsidRPr="000D04B7">
              <w:rPr>
                <w:rFonts w:ascii="Times New Roman" w:hAnsi="Times New Roman"/>
                <w:sz w:val="24"/>
                <w:szCs w:val="24"/>
              </w:rPr>
              <w:t>высокие,</w:t>
            </w:r>
            <w:r>
              <w:rPr>
                <w:rFonts w:ascii="Times New Roman" w:hAnsi="Times New Roman"/>
                <w:sz w:val="24"/>
                <w:szCs w:val="24"/>
              </w:rPr>
              <w:t xml:space="preserve"> </w:t>
            </w:r>
            <w:r w:rsidRPr="000D04B7">
              <w:rPr>
                <w:rFonts w:ascii="Times New Roman" w:hAnsi="Times New Roman"/>
                <w:sz w:val="24"/>
                <w:szCs w:val="24"/>
              </w:rPr>
              <w:t>чем</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банках,</w:t>
            </w:r>
            <w:r>
              <w:rPr>
                <w:rFonts w:ascii="Times New Roman" w:hAnsi="Times New Roman"/>
                <w:sz w:val="24"/>
                <w:szCs w:val="24"/>
              </w:rPr>
              <w:t xml:space="preserve"> </w:t>
            </w:r>
            <w:r w:rsidRPr="000D04B7">
              <w:rPr>
                <w:rFonts w:ascii="Times New Roman" w:hAnsi="Times New Roman"/>
                <w:sz w:val="24"/>
                <w:szCs w:val="24"/>
              </w:rPr>
              <w:t>процентные</w:t>
            </w:r>
            <w:r>
              <w:rPr>
                <w:rFonts w:ascii="Times New Roman" w:hAnsi="Times New Roman"/>
                <w:sz w:val="24"/>
                <w:szCs w:val="24"/>
              </w:rPr>
              <w:t xml:space="preserve"> </w:t>
            </w:r>
            <w:r w:rsidRPr="000D04B7">
              <w:rPr>
                <w:rFonts w:ascii="Times New Roman" w:hAnsi="Times New Roman"/>
                <w:sz w:val="24"/>
                <w:szCs w:val="24"/>
              </w:rPr>
              <w:t>ставки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небольшое</w:t>
            </w:r>
            <w:r>
              <w:rPr>
                <w:rFonts w:ascii="Times New Roman" w:hAnsi="Times New Roman"/>
                <w:sz w:val="24"/>
                <w:szCs w:val="24"/>
              </w:rPr>
              <w:t xml:space="preserve"> </w:t>
            </w:r>
            <w:r w:rsidRPr="000D04B7">
              <w:rPr>
                <w:rFonts w:ascii="Times New Roman" w:hAnsi="Times New Roman"/>
                <w:sz w:val="24"/>
                <w:szCs w:val="24"/>
              </w:rPr>
              <w:t>количество</w:t>
            </w:r>
            <w:r>
              <w:rPr>
                <w:rFonts w:ascii="Times New Roman" w:hAnsi="Times New Roman"/>
                <w:sz w:val="24"/>
                <w:szCs w:val="24"/>
              </w:rPr>
              <w:t xml:space="preserve"> </w:t>
            </w:r>
            <w:r w:rsidRPr="000D04B7">
              <w:rPr>
                <w:rFonts w:ascii="Times New Roman" w:hAnsi="Times New Roman"/>
                <w:sz w:val="24"/>
                <w:szCs w:val="24"/>
              </w:rPr>
              <w:t>венчурных</w:t>
            </w:r>
            <w:r>
              <w:rPr>
                <w:rFonts w:ascii="Times New Roman" w:hAnsi="Times New Roman"/>
                <w:sz w:val="24"/>
                <w:szCs w:val="24"/>
              </w:rPr>
              <w:t xml:space="preserve"> </w:t>
            </w:r>
            <w:r w:rsidRPr="000D04B7">
              <w:rPr>
                <w:rFonts w:ascii="Times New Roman" w:hAnsi="Times New Roman"/>
                <w:sz w:val="24"/>
                <w:szCs w:val="24"/>
              </w:rPr>
              <w:t>фондов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инвестиционных</w:t>
            </w:r>
            <w:r>
              <w:rPr>
                <w:rFonts w:ascii="Times New Roman" w:hAnsi="Times New Roman"/>
                <w:sz w:val="24"/>
                <w:szCs w:val="24"/>
              </w:rPr>
              <w:t xml:space="preserve"> </w:t>
            </w:r>
            <w:r w:rsidRPr="000D04B7">
              <w:rPr>
                <w:rFonts w:ascii="Times New Roman" w:hAnsi="Times New Roman"/>
                <w:sz w:val="24"/>
                <w:szCs w:val="24"/>
              </w:rPr>
              <w:t>компаний,</w:t>
            </w:r>
            <w:r>
              <w:rPr>
                <w:rFonts w:ascii="Times New Roman" w:hAnsi="Times New Roman"/>
                <w:sz w:val="24"/>
                <w:szCs w:val="24"/>
              </w:rPr>
              <w:t xml:space="preserve"> </w:t>
            </w:r>
            <w:r w:rsidRPr="000D04B7">
              <w:rPr>
                <w:rFonts w:ascii="Times New Roman" w:hAnsi="Times New Roman"/>
                <w:sz w:val="24"/>
                <w:szCs w:val="24"/>
              </w:rPr>
              <w:t>готовых</w:t>
            </w:r>
            <w:r>
              <w:rPr>
                <w:rFonts w:ascii="Times New Roman" w:hAnsi="Times New Roman"/>
                <w:sz w:val="24"/>
                <w:szCs w:val="24"/>
              </w:rPr>
              <w:t xml:space="preserve"> </w:t>
            </w:r>
            <w:r w:rsidRPr="000D04B7">
              <w:rPr>
                <w:rFonts w:ascii="Times New Roman" w:hAnsi="Times New Roman"/>
                <w:sz w:val="24"/>
                <w:szCs w:val="24"/>
              </w:rPr>
              <w:t>профинанс</w:t>
            </w:r>
            <w:r w:rsidRPr="000D04B7">
              <w:rPr>
                <w:rFonts w:ascii="Times New Roman" w:hAnsi="Times New Roman"/>
                <w:sz w:val="24"/>
                <w:szCs w:val="24"/>
              </w:rPr>
              <w:t>и</w:t>
            </w:r>
            <w:r w:rsidRPr="000D04B7">
              <w:rPr>
                <w:rFonts w:ascii="Times New Roman" w:hAnsi="Times New Roman"/>
                <w:sz w:val="24"/>
                <w:szCs w:val="24"/>
              </w:rPr>
              <w:t>ровать</w:t>
            </w:r>
            <w:r>
              <w:rPr>
                <w:rFonts w:ascii="Times New Roman" w:hAnsi="Times New Roman"/>
                <w:sz w:val="24"/>
                <w:szCs w:val="24"/>
              </w:rPr>
              <w:t xml:space="preserve"> </w:t>
            </w:r>
            <w:r w:rsidRPr="000D04B7">
              <w:rPr>
                <w:rFonts w:ascii="Times New Roman" w:hAnsi="Times New Roman"/>
                <w:sz w:val="24"/>
                <w:szCs w:val="24"/>
              </w:rPr>
              <w:t>проекты.</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случайно</w:t>
            </w:r>
            <w:r>
              <w:rPr>
                <w:rFonts w:ascii="Times New Roman" w:hAnsi="Times New Roman"/>
                <w:sz w:val="24"/>
                <w:szCs w:val="24"/>
              </w:rPr>
              <w:t xml:space="preserve"> </w:t>
            </w:r>
            <w:r w:rsidRPr="000D04B7">
              <w:rPr>
                <w:rFonts w:ascii="Times New Roman" w:hAnsi="Times New Roman"/>
                <w:sz w:val="24"/>
                <w:szCs w:val="24"/>
              </w:rPr>
              <w:t>этот</w:t>
            </w:r>
            <w:r>
              <w:rPr>
                <w:rFonts w:ascii="Times New Roman" w:hAnsi="Times New Roman"/>
                <w:sz w:val="24"/>
                <w:szCs w:val="24"/>
              </w:rPr>
              <w:t xml:space="preserve"> </w:t>
            </w:r>
            <w:r w:rsidRPr="000D04B7">
              <w:rPr>
                <w:rFonts w:ascii="Times New Roman" w:hAnsi="Times New Roman"/>
                <w:sz w:val="24"/>
                <w:szCs w:val="24"/>
              </w:rPr>
              <w:t>вид</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называют</w:t>
            </w:r>
            <w:r>
              <w:rPr>
                <w:rFonts w:ascii="Times New Roman" w:hAnsi="Times New Roman"/>
                <w:sz w:val="24"/>
                <w:szCs w:val="24"/>
              </w:rPr>
              <w:t xml:space="preserve"> </w:t>
            </w:r>
            <w:r w:rsidRPr="000D04B7">
              <w:rPr>
                <w:rFonts w:ascii="Times New Roman" w:hAnsi="Times New Roman"/>
                <w:sz w:val="24"/>
                <w:szCs w:val="24"/>
              </w:rPr>
              <w:t>рискованным.</w:t>
            </w:r>
            <w:r>
              <w:rPr>
                <w:rFonts w:ascii="Times New Roman" w:hAnsi="Times New Roman"/>
                <w:sz w:val="24"/>
                <w:szCs w:val="24"/>
              </w:rPr>
              <w:t xml:space="preserve"> </w:t>
            </w:r>
            <w:r w:rsidRPr="000D04B7">
              <w:rPr>
                <w:rFonts w:ascii="Times New Roman" w:hAnsi="Times New Roman"/>
                <w:sz w:val="24"/>
                <w:szCs w:val="24"/>
              </w:rPr>
              <w:t>Основная</w:t>
            </w:r>
            <w:r>
              <w:rPr>
                <w:rFonts w:ascii="Times New Roman" w:hAnsi="Times New Roman"/>
                <w:sz w:val="24"/>
                <w:szCs w:val="24"/>
              </w:rPr>
              <w:t xml:space="preserve"> </w:t>
            </w:r>
            <w:r w:rsidRPr="000D04B7">
              <w:rPr>
                <w:rFonts w:ascii="Times New Roman" w:hAnsi="Times New Roman"/>
                <w:sz w:val="24"/>
                <w:szCs w:val="24"/>
              </w:rPr>
              <w:t>цель</w:t>
            </w:r>
            <w:r>
              <w:rPr>
                <w:rFonts w:ascii="Times New Roman" w:hAnsi="Times New Roman"/>
                <w:sz w:val="24"/>
                <w:szCs w:val="24"/>
              </w:rPr>
              <w:t xml:space="preserve"> </w:t>
            </w:r>
            <w:r w:rsidRPr="000D04B7">
              <w:rPr>
                <w:rFonts w:ascii="Times New Roman" w:hAnsi="Times New Roman"/>
                <w:sz w:val="24"/>
                <w:szCs w:val="24"/>
              </w:rPr>
              <w:t>венчурного</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 </w:t>
            </w:r>
            <w:r w:rsidRPr="000D04B7">
              <w:rPr>
                <w:rFonts w:ascii="Times New Roman" w:hAnsi="Times New Roman"/>
                <w:sz w:val="24"/>
                <w:szCs w:val="24"/>
              </w:rPr>
              <w:t>вложение</w:t>
            </w:r>
            <w:r>
              <w:rPr>
                <w:rFonts w:ascii="Times New Roman" w:hAnsi="Times New Roman"/>
                <w:sz w:val="24"/>
                <w:szCs w:val="24"/>
              </w:rPr>
              <w:t xml:space="preserve"> </w:t>
            </w:r>
            <w:r w:rsidRPr="000D04B7">
              <w:rPr>
                <w:rFonts w:ascii="Times New Roman" w:hAnsi="Times New Roman"/>
                <w:sz w:val="24"/>
                <w:szCs w:val="24"/>
              </w:rPr>
              <w:t>сре</w:t>
            </w:r>
            <w:proofErr w:type="gramStart"/>
            <w:r w:rsidRPr="000D04B7">
              <w:rPr>
                <w:rFonts w:ascii="Times New Roman" w:hAnsi="Times New Roman"/>
                <w:sz w:val="24"/>
                <w:szCs w:val="24"/>
              </w:rPr>
              <w:t>дств</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w:t>
            </w:r>
            <w:proofErr w:type="gramEnd"/>
            <w:r w:rsidRPr="000D04B7">
              <w:rPr>
                <w:rFonts w:ascii="Times New Roman" w:hAnsi="Times New Roman"/>
                <w:sz w:val="24"/>
                <w:szCs w:val="24"/>
              </w:rPr>
              <w:t>азвитие.</w:t>
            </w:r>
          </w:p>
          <w:p w:rsidR="00D374F6" w:rsidRPr="00D374F6" w:rsidRDefault="00D374F6" w:rsidP="00D374F6">
            <w:pPr>
              <w:spacing w:after="0" w:line="240" w:lineRule="auto"/>
              <w:jc w:val="both"/>
              <w:rPr>
                <w:rFonts w:ascii="Times New Roman" w:hAnsi="Times New Roman"/>
                <w:sz w:val="24"/>
                <w:szCs w:val="24"/>
              </w:rPr>
            </w:pPr>
            <w:r w:rsidRPr="003A3FB4">
              <w:rPr>
                <w:rFonts w:ascii="Times New Roman" w:hAnsi="Times New Roman"/>
                <w:b/>
                <w:sz w:val="24"/>
                <w:szCs w:val="24"/>
              </w:rPr>
              <w:t xml:space="preserve">Слайд </w:t>
            </w:r>
            <w:r w:rsidR="008A141E">
              <w:rPr>
                <w:rFonts w:ascii="Times New Roman" w:hAnsi="Times New Roman"/>
                <w:b/>
                <w:sz w:val="24"/>
                <w:szCs w:val="24"/>
              </w:rPr>
              <w:t>9</w:t>
            </w:r>
            <w:r w:rsidRPr="003A3FB4">
              <w:rPr>
                <w:rFonts w:ascii="Times New Roman" w:hAnsi="Times New Roman"/>
                <w:sz w:val="24"/>
                <w:szCs w:val="24"/>
              </w:rPr>
              <w:t xml:space="preserve">. </w:t>
            </w:r>
            <w:r w:rsidRPr="00D374F6">
              <w:rPr>
                <w:rFonts w:ascii="Times New Roman" w:hAnsi="Times New Roman"/>
                <w:sz w:val="24"/>
                <w:szCs w:val="24"/>
              </w:rPr>
              <w:t>В таблице представлены некоторые основные программы кредитования субъектов МСБ коммерческими банками в 2014 году.</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1417"/>
              <w:gridCol w:w="1276"/>
              <w:gridCol w:w="992"/>
              <w:gridCol w:w="992"/>
            </w:tblGrid>
            <w:tr w:rsidR="00D374F6" w:rsidRPr="00D374F6" w:rsidTr="002D76AE">
              <w:tc>
                <w:tcPr>
                  <w:tcW w:w="2689"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 xml:space="preserve">Программа,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Банк</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 xml:space="preserve">Объем </w:t>
                  </w:r>
                </w:p>
                <w:p w:rsidR="00D374F6" w:rsidRPr="00D374F6" w:rsidRDefault="00D374F6" w:rsidP="00D374F6">
                  <w:pPr>
                    <w:spacing w:after="0" w:line="240" w:lineRule="auto"/>
                    <w:rPr>
                      <w:rFonts w:ascii="Times New Roman" w:hAnsi="Times New Roman"/>
                      <w:szCs w:val="24"/>
                    </w:rPr>
                  </w:pPr>
                  <w:proofErr w:type="gramStart"/>
                  <w:r w:rsidRPr="00D374F6">
                    <w:rPr>
                      <w:rFonts w:ascii="Times New Roman" w:hAnsi="Times New Roman"/>
                      <w:szCs w:val="24"/>
                    </w:rPr>
                    <w:t>кредитов-я</w:t>
                  </w:r>
                  <w:proofErr w:type="gramEnd"/>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 xml:space="preserve">Срок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(мес.)</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Валюта</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Ставка</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1" w:tgtFrame="_blank" w:history="1">
                    <w:r w:rsidR="00D374F6" w:rsidRPr="00D374F6">
                      <w:rPr>
                        <w:rFonts w:ascii="Times New Roman" w:hAnsi="Times New Roman"/>
                        <w:szCs w:val="24"/>
                        <w:u w:val="single"/>
                      </w:rPr>
                      <w:t>Бизнес-Экспресс</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lang w:val="en-US"/>
                    </w:rPr>
                  </w:pPr>
                  <w:proofErr w:type="spellStart"/>
                  <w:r w:rsidRPr="00D374F6">
                    <w:rPr>
                      <w:rFonts w:ascii="Times New Roman" w:hAnsi="Times New Roman"/>
                      <w:szCs w:val="24"/>
                    </w:rPr>
                    <w:t>Уралсиб</w:t>
                  </w:r>
                  <w:proofErr w:type="spellEnd"/>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 1млн.</w:t>
                  </w:r>
                </w:p>
              </w:tc>
              <w:tc>
                <w:tcPr>
                  <w:tcW w:w="1276" w:type="dxa"/>
                  <w:vAlign w:val="center"/>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3 - 24</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17-20</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2" w:tgtFrame="_blank" w:history="1">
                    <w:r w:rsidR="00D374F6" w:rsidRPr="00D374F6">
                      <w:rPr>
                        <w:rFonts w:ascii="Times New Roman" w:hAnsi="Times New Roman"/>
                        <w:szCs w:val="24"/>
                        <w:u w:val="single"/>
                      </w:rPr>
                      <w:t>Бизнес-Инвест</w:t>
                    </w:r>
                  </w:hyperlink>
                  <w:r w:rsidR="00D374F6" w:rsidRPr="00D374F6">
                    <w:rPr>
                      <w:rFonts w:ascii="Times New Roman" w:hAnsi="Times New Roman"/>
                      <w:szCs w:val="24"/>
                    </w:rPr>
                    <w:t xml:space="preserve"> </w:t>
                  </w:r>
                  <w:proofErr w:type="spellStart"/>
                  <w:r w:rsidR="00D374F6" w:rsidRPr="00D374F6">
                    <w:rPr>
                      <w:rFonts w:ascii="Times New Roman" w:hAnsi="Times New Roman"/>
                      <w:szCs w:val="24"/>
                    </w:rPr>
                    <w:t>Уралсиб</w:t>
                  </w:r>
                  <w:proofErr w:type="spellEnd"/>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до15млн.</w:t>
                  </w:r>
                </w:p>
              </w:tc>
              <w:tc>
                <w:tcPr>
                  <w:tcW w:w="1276"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от 6 - 84</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11 -15</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lang w:val="en-US"/>
                    </w:rPr>
                  </w:pPr>
                  <w:hyperlink r:id="rId23" w:tgtFrame="_blank" w:history="1">
                    <w:proofErr w:type="spellStart"/>
                    <w:r w:rsidR="00D374F6" w:rsidRPr="00D374F6">
                      <w:rPr>
                        <w:rFonts w:ascii="Times New Roman" w:hAnsi="Times New Roman"/>
                        <w:szCs w:val="24"/>
                        <w:u w:val="single"/>
                      </w:rPr>
                      <w:t>БизнесОвердрафт</w:t>
                    </w:r>
                    <w:proofErr w:type="spellEnd"/>
                  </w:hyperlink>
                  <w:r w:rsidR="00D374F6" w:rsidRPr="00D374F6">
                    <w:rPr>
                      <w:rFonts w:ascii="Times New Roman" w:hAnsi="Times New Roman"/>
                      <w:szCs w:val="24"/>
                    </w:rPr>
                    <w:t xml:space="preserve"> </w:t>
                  </w:r>
                  <w:proofErr w:type="spellStart"/>
                  <w:r w:rsidR="00D374F6" w:rsidRPr="00D374F6">
                    <w:rPr>
                      <w:rFonts w:ascii="Times New Roman" w:hAnsi="Times New Roman"/>
                      <w:szCs w:val="24"/>
                    </w:rPr>
                    <w:t>Ура</w:t>
                  </w:r>
                  <w:r w:rsidR="00D374F6" w:rsidRPr="00D374F6">
                    <w:rPr>
                      <w:rFonts w:ascii="Times New Roman" w:hAnsi="Times New Roman"/>
                      <w:szCs w:val="24"/>
                    </w:rPr>
                    <w:t>л</w:t>
                  </w:r>
                  <w:r w:rsidR="00D374F6" w:rsidRPr="00D374F6">
                    <w:rPr>
                      <w:rFonts w:ascii="Times New Roman" w:hAnsi="Times New Roman"/>
                      <w:szCs w:val="24"/>
                    </w:rPr>
                    <w:t>сиб</w:t>
                  </w:r>
                  <w:proofErr w:type="spellEnd"/>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 10млн.</w:t>
                  </w:r>
                </w:p>
              </w:tc>
              <w:tc>
                <w:tcPr>
                  <w:tcW w:w="1276"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от 1 - 12</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10 -14</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4" w:tgtFrame="_blank" w:history="1">
                    <w:r w:rsidR="00D374F6" w:rsidRPr="00D374F6">
                      <w:rPr>
                        <w:rFonts w:ascii="Times New Roman" w:hAnsi="Times New Roman"/>
                        <w:szCs w:val="24"/>
                        <w:u w:val="single"/>
                      </w:rPr>
                      <w:t>Бизнес-Оборот</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proofErr w:type="spellStart"/>
                  <w:r w:rsidRPr="00D374F6">
                    <w:rPr>
                      <w:rFonts w:ascii="Times New Roman" w:hAnsi="Times New Roman"/>
                      <w:szCs w:val="24"/>
                    </w:rPr>
                    <w:t>Уралсиб</w:t>
                  </w:r>
                  <w:proofErr w:type="spellEnd"/>
                  <w:r w:rsidRPr="00D374F6">
                    <w:rPr>
                      <w:rFonts w:ascii="Times New Roman" w:hAnsi="Times New Roman"/>
                      <w:szCs w:val="24"/>
                    </w:rPr>
                    <w:t> </w:t>
                  </w:r>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 100 млн.</w:t>
                  </w:r>
                </w:p>
              </w:tc>
              <w:tc>
                <w:tcPr>
                  <w:tcW w:w="1276"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от 6 - 36</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11 - 17</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5" w:tgtFrame="_blank" w:history="1">
                    <w:r w:rsidR="00D374F6" w:rsidRPr="00D374F6">
                      <w:rPr>
                        <w:rFonts w:ascii="Times New Roman" w:hAnsi="Times New Roman"/>
                        <w:szCs w:val="24"/>
                        <w:u w:val="single"/>
                      </w:rPr>
                      <w:t>Бизнес-Ипотека</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lang w:val="en-US"/>
                    </w:rPr>
                  </w:pPr>
                  <w:proofErr w:type="spellStart"/>
                  <w:r w:rsidRPr="00D374F6">
                    <w:rPr>
                      <w:rFonts w:ascii="Times New Roman" w:hAnsi="Times New Roman"/>
                      <w:szCs w:val="24"/>
                    </w:rPr>
                    <w:t>Уралсиб</w:t>
                  </w:r>
                  <w:proofErr w:type="spellEnd"/>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 150 млн.</w:t>
                  </w:r>
                </w:p>
              </w:tc>
              <w:tc>
                <w:tcPr>
                  <w:tcW w:w="1276"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от 12- 120</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11 - 17</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6" w:tgtFrame="_blank" w:history="1">
                    <w:r w:rsidR="00D374F6" w:rsidRPr="00D374F6">
                      <w:rPr>
                        <w:rFonts w:ascii="Times New Roman" w:hAnsi="Times New Roman"/>
                        <w:szCs w:val="24"/>
                        <w:u w:val="single"/>
                      </w:rPr>
                      <w:t>Овердрафт и краткосро</w:t>
                    </w:r>
                    <w:r w:rsidR="00D374F6" w:rsidRPr="00D374F6">
                      <w:rPr>
                        <w:rFonts w:ascii="Times New Roman" w:hAnsi="Times New Roman"/>
                        <w:szCs w:val="24"/>
                        <w:u w:val="single"/>
                      </w:rPr>
                      <w:t>ч</w:t>
                    </w:r>
                    <w:r w:rsidR="00D374F6" w:rsidRPr="00D374F6">
                      <w:rPr>
                        <w:rFonts w:ascii="Times New Roman" w:hAnsi="Times New Roman"/>
                        <w:szCs w:val="24"/>
                        <w:u w:val="single"/>
                      </w:rPr>
                      <w:t>ные кредиты</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Возрождение</w:t>
                  </w:r>
                </w:p>
              </w:tc>
              <w:tc>
                <w:tcPr>
                  <w:tcW w:w="1417"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до 10 млн.</w:t>
                  </w:r>
                </w:p>
              </w:tc>
              <w:tc>
                <w:tcPr>
                  <w:tcW w:w="1276"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от 3 - 18</w:t>
                  </w:r>
                </w:p>
              </w:tc>
              <w:tc>
                <w:tcPr>
                  <w:tcW w:w="992" w:type="dxa"/>
                </w:tcPr>
                <w:p w:rsidR="00D374F6" w:rsidRPr="00D374F6" w:rsidRDefault="00D374F6" w:rsidP="00D374F6">
                  <w:pPr>
                    <w:spacing w:after="0" w:line="240" w:lineRule="auto"/>
                    <w:rPr>
                      <w:rFonts w:ascii="Times New Roman" w:hAnsi="Times New Roman"/>
                      <w:szCs w:val="24"/>
                      <w:lang w:val="en-US"/>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6 -11</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7" w:tgtFrame="_blank" w:history="1">
                    <w:r w:rsidR="00D374F6" w:rsidRPr="00D374F6">
                      <w:rPr>
                        <w:rFonts w:ascii="Times New Roman" w:hAnsi="Times New Roman"/>
                        <w:szCs w:val="24"/>
                        <w:u w:val="single"/>
                      </w:rPr>
                      <w:t>Кредит Целевой</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Возрождение</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60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12 - 60</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11 -13</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8" w:tgtFrame="_blank" w:history="1">
                    <w:r w:rsidR="00D374F6" w:rsidRPr="00D374F6">
                      <w:rPr>
                        <w:rFonts w:ascii="Times New Roman" w:hAnsi="Times New Roman"/>
                        <w:szCs w:val="24"/>
                        <w:u w:val="single"/>
                      </w:rPr>
                      <w:t>Кредит. Оборот</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Возрождение </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7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6 - 36</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15 - 18</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29" w:tgtFrame="_blank" w:history="1">
                    <w:r w:rsidR="00D374F6" w:rsidRPr="00D374F6">
                      <w:rPr>
                        <w:rFonts w:ascii="Times New Roman" w:hAnsi="Times New Roman"/>
                        <w:szCs w:val="24"/>
                        <w:u w:val="single"/>
                      </w:rPr>
                      <w:t>Кредит. Инвест</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Возрождение</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7млн.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6 - 60</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14 - 18</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0" w:tgtFrame="_blank" w:history="1">
                    <w:r w:rsidR="00D374F6" w:rsidRPr="00D374F6">
                      <w:rPr>
                        <w:rFonts w:ascii="Times New Roman" w:hAnsi="Times New Roman"/>
                        <w:szCs w:val="24"/>
                        <w:u w:val="single"/>
                      </w:rPr>
                      <w:t>Пополнение оборотных сре</w:t>
                    </w:r>
                    <w:proofErr w:type="gramStart"/>
                    <w:r w:rsidR="00D374F6" w:rsidRPr="00D374F6">
                      <w:rPr>
                        <w:rFonts w:ascii="Times New Roman" w:hAnsi="Times New Roman"/>
                        <w:szCs w:val="24"/>
                        <w:u w:val="single"/>
                      </w:rPr>
                      <w:t>дств дл</w:t>
                    </w:r>
                    <w:proofErr w:type="gramEnd"/>
                    <w:r w:rsidR="00D374F6" w:rsidRPr="00D374F6">
                      <w:rPr>
                        <w:rFonts w:ascii="Times New Roman" w:hAnsi="Times New Roman"/>
                        <w:szCs w:val="24"/>
                        <w:u w:val="single"/>
                      </w:rPr>
                      <w:t xml:space="preserve">я МБ </w:t>
                    </w:r>
                  </w:hyperlink>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МТС Банк</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25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0 - 24</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12</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1" w:tgtFrame="_blank" w:history="1">
                    <w:r w:rsidR="00D374F6" w:rsidRPr="00D374F6">
                      <w:rPr>
                        <w:rFonts w:ascii="Times New Roman" w:hAnsi="Times New Roman"/>
                        <w:szCs w:val="24"/>
                        <w:u w:val="single"/>
                      </w:rPr>
                      <w:t xml:space="preserve">Овердрафт для МБ </w:t>
                    </w:r>
                  </w:hyperlink>
                  <w:r w:rsidR="00D374F6" w:rsidRPr="00D374F6">
                    <w:rPr>
                      <w:rFonts w:ascii="Times New Roman" w:hAnsi="Times New Roman"/>
                      <w:szCs w:val="24"/>
                    </w:rPr>
                    <w:t>МТС Банк</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10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0 - 12</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12</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2" w:tgtFrame="_blank" w:history="1">
                    <w:r w:rsidR="00D374F6" w:rsidRPr="00D374F6">
                      <w:rPr>
                        <w:rFonts w:ascii="Times New Roman" w:hAnsi="Times New Roman"/>
                        <w:szCs w:val="24"/>
                        <w:u w:val="single"/>
                      </w:rPr>
                      <w:t>Инвестиционное кред</w:t>
                    </w:r>
                    <w:r w:rsidR="00D374F6" w:rsidRPr="00D374F6">
                      <w:rPr>
                        <w:rFonts w:ascii="Times New Roman" w:hAnsi="Times New Roman"/>
                        <w:szCs w:val="24"/>
                        <w:u w:val="single"/>
                      </w:rPr>
                      <w:t>и</w:t>
                    </w:r>
                    <w:r w:rsidR="00D374F6" w:rsidRPr="00D374F6">
                      <w:rPr>
                        <w:rFonts w:ascii="Times New Roman" w:hAnsi="Times New Roman"/>
                        <w:szCs w:val="24"/>
                        <w:u w:val="single"/>
                      </w:rPr>
                      <w:t>тование для МБ</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МТС Банк  </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25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0 - 60</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12,5</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3" w:tgtFrame="_blank" w:history="1">
                    <w:r w:rsidR="00D374F6" w:rsidRPr="00D374F6">
                      <w:rPr>
                        <w:rFonts w:ascii="Times New Roman" w:hAnsi="Times New Roman"/>
                        <w:szCs w:val="24"/>
                        <w:u w:val="single"/>
                      </w:rPr>
                      <w:t>Коммерческая ипотека</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proofErr w:type="spellStart"/>
                  <w:r w:rsidRPr="00D374F6">
                    <w:rPr>
                      <w:rFonts w:ascii="Times New Roman" w:hAnsi="Times New Roman"/>
                      <w:szCs w:val="24"/>
                    </w:rPr>
                    <w:t>ЮниКредит</w:t>
                  </w:r>
                  <w:proofErr w:type="spellEnd"/>
                  <w:r w:rsidRPr="00D374F6">
                    <w:rPr>
                      <w:rFonts w:ascii="Times New Roman" w:hAnsi="Times New Roman"/>
                      <w:szCs w:val="24"/>
                    </w:rPr>
                    <w:t xml:space="preserve"> Банк</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40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3 - 84</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10 - 15</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4" w:tgtFrame="_blank" w:history="1">
                    <w:r w:rsidR="00D374F6" w:rsidRPr="00D374F6">
                      <w:rPr>
                        <w:rFonts w:ascii="Times New Roman" w:hAnsi="Times New Roman"/>
                        <w:szCs w:val="24"/>
                        <w:u w:val="single"/>
                      </w:rPr>
                      <w:t>Финансирование оборо</w:t>
                    </w:r>
                    <w:r w:rsidR="00D374F6" w:rsidRPr="00D374F6">
                      <w:rPr>
                        <w:rFonts w:ascii="Times New Roman" w:hAnsi="Times New Roman"/>
                        <w:szCs w:val="24"/>
                        <w:u w:val="single"/>
                      </w:rPr>
                      <w:t>т</w:t>
                    </w:r>
                    <w:r w:rsidR="00D374F6" w:rsidRPr="00D374F6">
                      <w:rPr>
                        <w:rFonts w:ascii="Times New Roman" w:hAnsi="Times New Roman"/>
                        <w:szCs w:val="24"/>
                        <w:u w:val="single"/>
                      </w:rPr>
                      <w:t>ного капитала</w:t>
                    </w:r>
                  </w:hyperlink>
                  <w:r w:rsidR="00D374F6" w:rsidRPr="00D374F6">
                    <w:rPr>
                      <w:rFonts w:ascii="Times New Roman" w:hAnsi="Times New Roman"/>
                      <w:szCs w:val="24"/>
                    </w:rPr>
                    <w:t xml:space="preserve"> </w:t>
                  </w:r>
                </w:p>
                <w:p w:rsidR="00D374F6" w:rsidRPr="00D374F6" w:rsidRDefault="00D374F6" w:rsidP="00D374F6">
                  <w:pPr>
                    <w:spacing w:after="0" w:line="240" w:lineRule="auto"/>
                    <w:rPr>
                      <w:rFonts w:ascii="Times New Roman" w:hAnsi="Times New Roman"/>
                      <w:szCs w:val="24"/>
                    </w:rPr>
                  </w:pPr>
                  <w:proofErr w:type="spellStart"/>
                  <w:r w:rsidRPr="00D374F6">
                    <w:rPr>
                      <w:rFonts w:ascii="Times New Roman" w:hAnsi="Times New Roman"/>
                      <w:szCs w:val="24"/>
                    </w:rPr>
                    <w:t>ЮниКредит</w:t>
                  </w:r>
                  <w:proofErr w:type="spellEnd"/>
                  <w:r w:rsidRPr="00D374F6">
                    <w:rPr>
                      <w:rFonts w:ascii="Times New Roman" w:hAnsi="Times New Roman"/>
                      <w:szCs w:val="24"/>
                    </w:rPr>
                    <w:t xml:space="preserve"> Банк </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40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3 - 24</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11 - 15</w:t>
                  </w:r>
                </w:p>
              </w:tc>
            </w:tr>
            <w:tr w:rsidR="00D374F6" w:rsidRPr="00D374F6" w:rsidTr="002D76AE">
              <w:tc>
                <w:tcPr>
                  <w:tcW w:w="2689" w:type="dxa"/>
                </w:tcPr>
                <w:p w:rsidR="00D374F6" w:rsidRPr="00D374F6" w:rsidRDefault="00A8432E" w:rsidP="00D374F6">
                  <w:pPr>
                    <w:spacing w:after="0" w:line="240" w:lineRule="auto"/>
                    <w:rPr>
                      <w:rFonts w:ascii="Times New Roman" w:hAnsi="Times New Roman"/>
                      <w:szCs w:val="24"/>
                    </w:rPr>
                  </w:pPr>
                  <w:hyperlink r:id="rId35" w:tgtFrame="_blank" w:history="1">
                    <w:r w:rsidR="00D374F6" w:rsidRPr="00D374F6">
                      <w:rPr>
                        <w:rFonts w:ascii="Times New Roman" w:hAnsi="Times New Roman"/>
                        <w:szCs w:val="24"/>
                        <w:u w:val="single"/>
                      </w:rPr>
                      <w:t>Инвестиционный</w:t>
                    </w:r>
                  </w:hyperlink>
                  <w:r w:rsidR="00D374F6" w:rsidRPr="00D374F6">
                    <w:rPr>
                      <w:rFonts w:ascii="Times New Roman" w:hAnsi="Times New Roman"/>
                      <w:szCs w:val="24"/>
                    </w:rPr>
                    <w:t xml:space="preserve"> </w:t>
                  </w:r>
                  <w:proofErr w:type="spellStart"/>
                  <w:r w:rsidR="00D374F6" w:rsidRPr="00D374F6">
                    <w:rPr>
                      <w:rFonts w:ascii="Times New Roman" w:hAnsi="Times New Roman"/>
                      <w:szCs w:val="24"/>
                    </w:rPr>
                    <w:t>ЮниКредит</w:t>
                  </w:r>
                  <w:proofErr w:type="spellEnd"/>
                  <w:r w:rsidR="00D374F6" w:rsidRPr="00D374F6">
                    <w:rPr>
                      <w:rFonts w:ascii="Times New Roman" w:hAnsi="Times New Roman"/>
                      <w:szCs w:val="24"/>
                    </w:rPr>
                    <w:t xml:space="preserve"> Банк</w:t>
                  </w:r>
                </w:p>
              </w:tc>
              <w:tc>
                <w:tcPr>
                  <w:tcW w:w="1417"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до 40 млн.</w:t>
                  </w:r>
                </w:p>
              </w:tc>
              <w:tc>
                <w:tcPr>
                  <w:tcW w:w="1276"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от 3 - 84</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рубли</w:t>
                  </w:r>
                </w:p>
              </w:tc>
              <w:tc>
                <w:tcPr>
                  <w:tcW w:w="992" w:type="dxa"/>
                </w:tcPr>
                <w:p w:rsidR="00D374F6" w:rsidRPr="00D374F6" w:rsidRDefault="00D374F6" w:rsidP="00D374F6">
                  <w:pPr>
                    <w:spacing w:after="0" w:line="240" w:lineRule="auto"/>
                    <w:rPr>
                      <w:rFonts w:ascii="Times New Roman" w:hAnsi="Times New Roman"/>
                      <w:szCs w:val="24"/>
                    </w:rPr>
                  </w:pPr>
                  <w:r w:rsidRPr="00D374F6">
                    <w:rPr>
                      <w:rFonts w:ascii="Times New Roman" w:hAnsi="Times New Roman"/>
                      <w:szCs w:val="24"/>
                    </w:rPr>
                    <w:t>12 -17</w:t>
                  </w:r>
                </w:p>
              </w:tc>
            </w:tr>
          </w:tbl>
          <w:p w:rsidR="00D374F6" w:rsidRPr="000D04B7" w:rsidRDefault="00D374F6" w:rsidP="000D04B7">
            <w:pPr>
              <w:spacing w:after="0" w:line="240" w:lineRule="auto"/>
              <w:jc w:val="both"/>
              <w:rPr>
                <w:rFonts w:ascii="Times New Roman" w:hAnsi="Times New Roman"/>
                <w:sz w:val="24"/>
                <w:szCs w:val="24"/>
              </w:rPr>
            </w:pP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Государственная</w:t>
            </w:r>
            <w:r>
              <w:rPr>
                <w:rFonts w:ascii="Times New Roman" w:hAnsi="Times New Roman"/>
                <w:sz w:val="24"/>
                <w:szCs w:val="24"/>
              </w:rPr>
              <w:t xml:space="preserve"> </w:t>
            </w:r>
            <w:r w:rsidRPr="000D04B7">
              <w:rPr>
                <w:rFonts w:ascii="Times New Roman" w:hAnsi="Times New Roman"/>
                <w:sz w:val="24"/>
                <w:szCs w:val="24"/>
              </w:rPr>
              <w:t>поддержка.</w:t>
            </w:r>
          </w:p>
          <w:p w:rsidR="00121DE6" w:rsidRPr="000D04B7" w:rsidRDefault="005754A9" w:rsidP="000D04B7">
            <w:pPr>
              <w:spacing w:after="0" w:line="240" w:lineRule="auto"/>
              <w:jc w:val="both"/>
              <w:rPr>
                <w:rFonts w:ascii="Times New Roman" w:hAnsi="Times New Roman"/>
                <w:sz w:val="24"/>
                <w:szCs w:val="24"/>
              </w:rPr>
            </w:pPr>
            <w:r>
              <w:rPr>
                <w:rFonts w:ascii="Times New Roman" w:hAnsi="Times New Roman"/>
                <w:sz w:val="24"/>
                <w:szCs w:val="24"/>
              </w:rPr>
              <w:t>АО «МСП Банк»</w:t>
            </w:r>
            <w:r w:rsidR="00121DE6">
              <w:rPr>
                <w:rFonts w:ascii="Times New Roman" w:hAnsi="Times New Roman"/>
                <w:sz w:val="24"/>
                <w:szCs w:val="24"/>
              </w:rPr>
              <w:t xml:space="preserve"> </w:t>
            </w:r>
            <w:r w:rsidR="00121DE6" w:rsidRPr="000D04B7">
              <w:rPr>
                <w:rFonts w:ascii="Times New Roman" w:hAnsi="Times New Roman"/>
                <w:sz w:val="24"/>
                <w:szCs w:val="24"/>
              </w:rPr>
              <w:t>является</w:t>
            </w:r>
            <w:r w:rsidR="00121DE6">
              <w:rPr>
                <w:rFonts w:ascii="Times New Roman" w:hAnsi="Times New Roman"/>
                <w:sz w:val="24"/>
                <w:szCs w:val="24"/>
              </w:rPr>
              <w:t xml:space="preserve"> </w:t>
            </w:r>
            <w:r w:rsidR="00121DE6" w:rsidRPr="000D04B7">
              <w:rPr>
                <w:rFonts w:ascii="Times New Roman" w:hAnsi="Times New Roman"/>
                <w:sz w:val="24"/>
                <w:szCs w:val="24"/>
              </w:rPr>
              <w:t>дочерним</w:t>
            </w:r>
            <w:r w:rsidR="00121DE6">
              <w:rPr>
                <w:rFonts w:ascii="Times New Roman" w:hAnsi="Times New Roman"/>
                <w:sz w:val="24"/>
                <w:szCs w:val="24"/>
              </w:rPr>
              <w:t xml:space="preserve"> </w:t>
            </w:r>
            <w:r w:rsidR="00121DE6" w:rsidRPr="000D04B7">
              <w:rPr>
                <w:rFonts w:ascii="Times New Roman" w:hAnsi="Times New Roman"/>
                <w:sz w:val="24"/>
                <w:szCs w:val="24"/>
              </w:rPr>
              <w:t>банком</w:t>
            </w:r>
            <w:r w:rsidR="00121DE6">
              <w:rPr>
                <w:rFonts w:ascii="Times New Roman" w:hAnsi="Times New Roman"/>
                <w:sz w:val="24"/>
                <w:szCs w:val="24"/>
              </w:rPr>
              <w:t xml:space="preserve"> </w:t>
            </w:r>
            <w:r w:rsidR="00121DE6" w:rsidRPr="000D04B7">
              <w:rPr>
                <w:rFonts w:ascii="Times New Roman" w:hAnsi="Times New Roman"/>
                <w:sz w:val="24"/>
                <w:szCs w:val="24"/>
              </w:rPr>
              <w:t>государственной</w:t>
            </w:r>
            <w:r w:rsidR="00121DE6">
              <w:rPr>
                <w:rFonts w:ascii="Times New Roman" w:hAnsi="Times New Roman"/>
                <w:sz w:val="24"/>
                <w:szCs w:val="24"/>
              </w:rPr>
              <w:t xml:space="preserve"> </w:t>
            </w:r>
            <w:r w:rsidR="00121DE6" w:rsidRPr="000D04B7">
              <w:rPr>
                <w:rFonts w:ascii="Times New Roman" w:hAnsi="Times New Roman"/>
                <w:sz w:val="24"/>
                <w:szCs w:val="24"/>
              </w:rPr>
              <w:t>корпор</w:t>
            </w:r>
            <w:r w:rsidR="00121DE6" w:rsidRPr="000D04B7">
              <w:rPr>
                <w:rFonts w:ascii="Times New Roman" w:hAnsi="Times New Roman"/>
                <w:sz w:val="24"/>
                <w:szCs w:val="24"/>
              </w:rPr>
              <w:t>а</w:t>
            </w:r>
            <w:r w:rsidR="00121DE6" w:rsidRPr="000D04B7">
              <w:rPr>
                <w:rFonts w:ascii="Times New Roman" w:hAnsi="Times New Roman"/>
                <w:sz w:val="24"/>
                <w:szCs w:val="24"/>
              </w:rPr>
              <w:t>ции</w:t>
            </w:r>
            <w:r w:rsidR="00121DE6">
              <w:rPr>
                <w:rFonts w:ascii="Times New Roman" w:hAnsi="Times New Roman"/>
                <w:sz w:val="24"/>
                <w:szCs w:val="24"/>
              </w:rPr>
              <w:t xml:space="preserve"> </w:t>
            </w:r>
            <w:r w:rsidR="00121DE6" w:rsidRPr="000D04B7">
              <w:rPr>
                <w:rFonts w:ascii="Times New Roman" w:hAnsi="Times New Roman"/>
                <w:sz w:val="24"/>
                <w:szCs w:val="24"/>
              </w:rPr>
              <w:t>«Банк</w:t>
            </w:r>
            <w:r w:rsidR="00121DE6">
              <w:rPr>
                <w:rFonts w:ascii="Times New Roman" w:hAnsi="Times New Roman"/>
                <w:sz w:val="24"/>
                <w:szCs w:val="24"/>
              </w:rPr>
              <w:t xml:space="preserve"> </w:t>
            </w:r>
            <w:r w:rsidR="00121DE6" w:rsidRPr="000D04B7">
              <w:rPr>
                <w:rFonts w:ascii="Times New Roman" w:hAnsi="Times New Roman"/>
                <w:sz w:val="24"/>
                <w:szCs w:val="24"/>
              </w:rPr>
              <w:t>развития</w:t>
            </w:r>
            <w:r w:rsidR="00121DE6">
              <w:rPr>
                <w:rFonts w:ascii="Times New Roman" w:hAnsi="Times New Roman"/>
                <w:sz w:val="24"/>
                <w:szCs w:val="24"/>
              </w:rPr>
              <w:t xml:space="preserve"> </w:t>
            </w:r>
            <w:r w:rsidR="00121DE6" w:rsidRPr="000D04B7">
              <w:rPr>
                <w:rFonts w:ascii="Times New Roman" w:hAnsi="Times New Roman"/>
                <w:sz w:val="24"/>
                <w:szCs w:val="24"/>
              </w:rPr>
              <w:t>и</w:t>
            </w:r>
            <w:r w:rsidR="00121DE6">
              <w:rPr>
                <w:rFonts w:ascii="Times New Roman" w:hAnsi="Times New Roman"/>
                <w:sz w:val="24"/>
                <w:szCs w:val="24"/>
              </w:rPr>
              <w:t xml:space="preserve"> </w:t>
            </w:r>
            <w:r w:rsidR="00121DE6" w:rsidRPr="000D04B7">
              <w:rPr>
                <w:rFonts w:ascii="Times New Roman" w:hAnsi="Times New Roman"/>
                <w:sz w:val="24"/>
                <w:szCs w:val="24"/>
              </w:rPr>
              <w:t>внешнеэкономической</w:t>
            </w:r>
            <w:r w:rsidR="00121DE6">
              <w:rPr>
                <w:rFonts w:ascii="Times New Roman" w:hAnsi="Times New Roman"/>
                <w:sz w:val="24"/>
                <w:szCs w:val="24"/>
              </w:rPr>
              <w:t xml:space="preserve"> </w:t>
            </w:r>
            <w:r w:rsidR="00121DE6" w:rsidRPr="000D04B7">
              <w:rPr>
                <w:rFonts w:ascii="Times New Roman" w:hAnsi="Times New Roman"/>
                <w:sz w:val="24"/>
                <w:szCs w:val="24"/>
              </w:rPr>
              <w:t>деятельности</w:t>
            </w:r>
            <w:r w:rsidR="00121DE6">
              <w:rPr>
                <w:rFonts w:ascii="Times New Roman" w:hAnsi="Times New Roman"/>
                <w:sz w:val="24"/>
                <w:szCs w:val="24"/>
              </w:rPr>
              <w:t xml:space="preserve"> </w:t>
            </w:r>
            <w:r w:rsidR="00121DE6" w:rsidRPr="000D04B7">
              <w:rPr>
                <w:rFonts w:ascii="Times New Roman" w:hAnsi="Times New Roman"/>
                <w:sz w:val="24"/>
                <w:szCs w:val="24"/>
              </w:rPr>
              <w:t>(Внешэк</w:t>
            </w:r>
            <w:r w:rsidR="00121DE6" w:rsidRPr="000D04B7">
              <w:rPr>
                <w:rFonts w:ascii="Times New Roman" w:hAnsi="Times New Roman"/>
                <w:sz w:val="24"/>
                <w:szCs w:val="24"/>
              </w:rPr>
              <w:t>о</w:t>
            </w:r>
            <w:r w:rsidR="00121DE6" w:rsidRPr="000D04B7">
              <w:rPr>
                <w:rFonts w:ascii="Times New Roman" w:hAnsi="Times New Roman"/>
                <w:sz w:val="24"/>
                <w:szCs w:val="24"/>
              </w:rPr>
              <w:t>номбанк)».</w:t>
            </w:r>
            <w:r w:rsidR="00121DE6">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Основное</w:t>
            </w:r>
            <w:r>
              <w:rPr>
                <w:rFonts w:ascii="Times New Roman" w:hAnsi="Times New Roman"/>
                <w:sz w:val="24"/>
                <w:szCs w:val="24"/>
              </w:rPr>
              <w:t xml:space="preserve"> </w:t>
            </w:r>
            <w:r w:rsidRPr="000D04B7">
              <w:rPr>
                <w:rFonts w:ascii="Times New Roman" w:hAnsi="Times New Roman"/>
                <w:sz w:val="24"/>
                <w:szCs w:val="24"/>
              </w:rPr>
              <w:t>направление</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б</w:t>
            </w:r>
            <w:r w:rsidRPr="000D04B7">
              <w:rPr>
                <w:rFonts w:ascii="Times New Roman" w:hAnsi="Times New Roman"/>
                <w:sz w:val="24"/>
                <w:szCs w:val="24"/>
              </w:rPr>
              <w:t>анка</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реализация</w:t>
            </w:r>
            <w:r>
              <w:rPr>
                <w:rFonts w:ascii="Times New Roman" w:hAnsi="Times New Roman"/>
                <w:sz w:val="24"/>
                <w:szCs w:val="24"/>
              </w:rPr>
              <w:t xml:space="preserve"> </w:t>
            </w:r>
            <w:r w:rsidRPr="000D04B7">
              <w:rPr>
                <w:rFonts w:ascii="Times New Roman" w:hAnsi="Times New Roman"/>
                <w:sz w:val="24"/>
                <w:szCs w:val="24"/>
              </w:rPr>
              <w:t>государстве</w:t>
            </w:r>
            <w:r w:rsidRPr="000D04B7">
              <w:rPr>
                <w:rFonts w:ascii="Times New Roman" w:hAnsi="Times New Roman"/>
                <w:sz w:val="24"/>
                <w:szCs w:val="24"/>
              </w:rPr>
              <w:t>н</w:t>
            </w:r>
            <w:r w:rsidRPr="000D04B7">
              <w:rPr>
                <w:rFonts w:ascii="Times New Roman" w:hAnsi="Times New Roman"/>
                <w:sz w:val="24"/>
                <w:szCs w:val="24"/>
              </w:rPr>
              <w:t>ной</w:t>
            </w:r>
            <w:r>
              <w:rPr>
                <w:rFonts w:ascii="Times New Roman" w:hAnsi="Times New Roman"/>
                <w:sz w:val="24"/>
                <w:szCs w:val="24"/>
              </w:rPr>
              <w:t xml:space="preserve"> </w:t>
            </w:r>
            <w:r w:rsidRPr="000D04B7">
              <w:rPr>
                <w:rFonts w:ascii="Times New Roman" w:hAnsi="Times New Roman"/>
                <w:sz w:val="24"/>
                <w:szCs w:val="24"/>
              </w:rPr>
              <w:t>Программы</w:t>
            </w:r>
            <w:r>
              <w:rPr>
                <w:rFonts w:ascii="Times New Roman" w:hAnsi="Times New Roman"/>
                <w:sz w:val="24"/>
                <w:szCs w:val="24"/>
              </w:rPr>
              <w:t xml:space="preserve"> </w:t>
            </w:r>
            <w:r w:rsidRPr="000D04B7">
              <w:rPr>
                <w:rFonts w:ascii="Times New Roman" w:hAnsi="Times New Roman"/>
                <w:sz w:val="24"/>
                <w:szCs w:val="24"/>
              </w:rPr>
              <w:t>финансовой</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предприн</w:t>
            </w:r>
            <w:r w:rsidRPr="000D04B7">
              <w:rPr>
                <w:rFonts w:ascii="Times New Roman" w:hAnsi="Times New Roman"/>
                <w:sz w:val="24"/>
                <w:szCs w:val="24"/>
              </w:rPr>
              <w:t>и</w:t>
            </w:r>
            <w:r w:rsidRPr="000D04B7">
              <w:rPr>
                <w:rFonts w:ascii="Times New Roman" w:hAnsi="Times New Roman"/>
                <w:sz w:val="24"/>
                <w:szCs w:val="24"/>
              </w:rPr>
              <w:t>мательства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России,</w:t>
            </w:r>
            <w:r>
              <w:rPr>
                <w:rFonts w:ascii="Times New Roman" w:hAnsi="Times New Roman"/>
                <w:sz w:val="24"/>
                <w:szCs w:val="24"/>
              </w:rPr>
              <w:t xml:space="preserve"> </w:t>
            </w:r>
            <w:r w:rsidRPr="000D04B7">
              <w:rPr>
                <w:rFonts w:ascii="Times New Roman" w:hAnsi="Times New Roman"/>
                <w:sz w:val="24"/>
                <w:szCs w:val="24"/>
              </w:rPr>
              <w:t>нацеленной</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формирование</w:t>
            </w:r>
            <w:r>
              <w:rPr>
                <w:rFonts w:ascii="Times New Roman" w:hAnsi="Times New Roman"/>
                <w:sz w:val="24"/>
                <w:szCs w:val="24"/>
              </w:rPr>
              <w:t xml:space="preserve"> </w:t>
            </w:r>
            <w:r w:rsidRPr="000D04B7">
              <w:rPr>
                <w:rFonts w:ascii="Times New Roman" w:hAnsi="Times New Roman"/>
                <w:sz w:val="24"/>
                <w:szCs w:val="24"/>
              </w:rPr>
              <w:t>эффективных</w:t>
            </w:r>
            <w:r>
              <w:rPr>
                <w:rFonts w:ascii="Times New Roman" w:hAnsi="Times New Roman"/>
                <w:sz w:val="24"/>
                <w:szCs w:val="24"/>
              </w:rPr>
              <w:t xml:space="preserve"> </w:t>
            </w:r>
            <w:r w:rsidRPr="000D04B7">
              <w:rPr>
                <w:rFonts w:ascii="Times New Roman" w:hAnsi="Times New Roman"/>
                <w:sz w:val="24"/>
                <w:szCs w:val="24"/>
              </w:rPr>
              <w:t>мех</w:t>
            </w:r>
            <w:r w:rsidRPr="000D04B7">
              <w:rPr>
                <w:rFonts w:ascii="Times New Roman" w:hAnsi="Times New Roman"/>
                <w:sz w:val="24"/>
                <w:szCs w:val="24"/>
              </w:rPr>
              <w:t>а</w:t>
            </w:r>
            <w:r w:rsidRPr="000D04B7">
              <w:rPr>
                <w:rFonts w:ascii="Times New Roman" w:hAnsi="Times New Roman"/>
                <w:sz w:val="24"/>
                <w:szCs w:val="24"/>
              </w:rPr>
              <w:t>низмов</w:t>
            </w:r>
            <w:r>
              <w:rPr>
                <w:rFonts w:ascii="Times New Roman" w:hAnsi="Times New Roman"/>
                <w:sz w:val="24"/>
                <w:szCs w:val="24"/>
              </w:rPr>
              <w:t xml:space="preserve"> </w:t>
            </w:r>
            <w:r w:rsidRPr="000D04B7">
              <w:rPr>
                <w:rFonts w:ascii="Times New Roman" w:hAnsi="Times New Roman"/>
                <w:sz w:val="24"/>
                <w:szCs w:val="24"/>
              </w:rPr>
              <w:t>финансовой</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создание</w:t>
            </w:r>
            <w:r>
              <w:rPr>
                <w:rFonts w:ascii="Times New Roman" w:hAnsi="Times New Roman"/>
                <w:sz w:val="24"/>
                <w:szCs w:val="24"/>
              </w:rPr>
              <w:t xml:space="preserve"> </w:t>
            </w:r>
            <w:r w:rsidRPr="000D04B7">
              <w:rPr>
                <w:rFonts w:ascii="Times New Roman" w:hAnsi="Times New Roman"/>
                <w:sz w:val="24"/>
                <w:szCs w:val="24"/>
              </w:rPr>
              <w:t>благоприятных</w:t>
            </w:r>
            <w:r>
              <w:rPr>
                <w:rFonts w:ascii="Times New Roman" w:hAnsi="Times New Roman"/>
                <w:sz w:val="24"/>
                <w:szCs w:val="24"/>
              </w:rPr>
              <w:t xml:space="preserve"> </w:t>
            </w:r>
            <w:r w:rsidRPr="000D04B7">
              <w:rPr>
                <w:rFonts w:ascii="Times New Roman" w:hAnsi="Times New Roman"/>
                <w:sz w:val="24"/>
                <w:szCs w:val="24"/>
              </w:rPr>
              <w:t>условий</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устойчивого</w:t>
            </w:r>
            <w:r>
              <w:rPr>
                <w:rFonts w:ascii="Times New Roman" w:hAnsi="Times New Roman"/>
                <w:sz w:val="24"/>
                <w:szCs w:val="24"/>
              </w:rPr>
              <w:t xml:space="preserve"> </w:t>
            </w:r>
            <w:r w:rsidRPr="000D04B7">
              <w:rPr>
                <w:rFonts w:ascii="Times New Roman" w:hAnsi="Times New Roman"/>
                <w:sz w:val="24"/>
                <w:szCs w:val="24"/>
              </w:rPr>
              <w:t>развития</w:t>
            </w:r>
            <w:r>
              <w:rPr>
                <w:rFonts w:ascii="Times New Roman" w:hAnsi="Times New Roman"/>
                <w:sz w:val="24"/>
                <w:szCs w:val="24"/>
              </w:rPr>
              <w:t xml:space="preserve"> </w:t>
            </w:r>
            <w:r w:rsidRPr="000D04B7">
              <w:rPr>
                <w:rFonts w:ascii="Times New Roman" w:hAnsi="Times New Roman"/>
                <w:sz w:val="24"/>
                <w:szCs w:val="24"/>
              </w:rPr>
              <w:t>сектора</w:t>
            </w:r>
            <w:r>
              <w:rPr>
                <w:rFonts w:ascii="Times New Roman" w:hAnsi="Times New Roman"/>
                <w:sz w:val="24"/>
                <w:szCs w:val="24"/>
              </w:rPr>
              <w:t xml:space="preserve"> </w:t>
            </w:r>
            <w:r w:rsidRPr="000D04B7">
              <w:rPr>
                <w:rFonts w:ascii="Times New Roman" w:hAnsi="Times New Roman"/>
                <w:sz w:val="24"/>
                <w:szCs w:val="24"/>
              </w:rPr>
              <w:t>МСП</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структуре</w:t>
            </w:r>
            <w:r>
              <w:rPr>
                <w:rFonts w:ascii="Times New Roman" w:hAnsi="Times New Roman"/>
                <w:sz w:val="24"/>
                <w:szCs w:val="24"/>
              </w:rPr>
              <w:t xml:space="preserve"> </w:t>
            </w:r>
            <w:r w:rsidRPr="000D04B7">
              <w:rPr>
                <w:rFonts w:ascii="Times New Roman" w:hAnsi="Times New Roman"/>
                <w:sz w:val="24"/>
                <w:szCs w:val="24"/>
              </w:rPr>
              <w:t>национальной</w:t>
            </w:r>
            <w:r>
              <w:rPr>
                <w:rFonts w:ascii="Times New Roman" w:hAnsi="Times New Roman"/>
                <w:sz w:val="24"/>
                <w:szCs w:val="24"/>
              </w:rPr>
              <w:t xml:space="preserve"> </w:t>
            </w:r>
            <w:r w:rsidRPr="000D04B7">
              <w:rPr>
                <w:rFonts w:ascii="Times New Roman" w:hAnsi="Times New Roman"/>
                <w:sz w:val="24"/>
                <w:szCs w:val="24"/>
              </w:rPr>
              <w:t>экон</w:t>
            </w:r>
            <w:r w:rsidRPr="000D04B7">
              <w:rPr>
                <w:rFonts w:ascii="Times New Roman" w:hAnsi="Times New Roman"/>
                <w:sz w:val="24"/>
                <w:szCs w:val="24"/>
              </w:rPr>
              <w:t>о</w:t>
            </w:r>
            <w:r w:rsidRPr="000D04B7">
              <w:rPr>
                <w:rFonts w:ascii="Times New Roman" w:hAnsi="Times New Roman"/>
                <w:sz w:val="24"/>
                <w:szCs w:val="24"/>
              </w:rPr>
              <w:t>мики.</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Механизм</w:t>
            </w:r>
            <w:r>
              <w:rPr>
                <w:rFonts w:ascii="Times New Roman" w:hAnsi="Times New Roman"/>
                <w:sz w:val="24"/>
                <w:szCs w:val="24"/>
              </w:rPr>
              <w:t xml:space="preserve"> </w:t>
            </w:r>
            <w:r w:rsidRPr="000D04B7">
              <w:rPr>
                <w:rFonts w:ascii="Times New Roman" w:hAnsi="Times New Roman"/>
                <w:sz w:val="24"/>
                <w:szCs w:val="24"/>
              </w:rPr>
              <w:t>реализации</w:t>
            </w:r>
            <w:r>
              <w:rPr>
                <w:rFonts w:ascii="Times New Roman" w:hAnsi="Times New Roman"/>
                <w:sz w:val="24"/>
                <w:szCs w:val="24"/>
              </w:rPr>
              <w:t xml:space="preserve"> п</w:t>
            </w:r>
            <w:r w:rsidRPr="000D04B7">
              <w:rPr>
                <w:rFonts w:ascii="Times New Roman" w:hAnsi="Times New Roman"/>
                <w:sz w:val="24"/>
                <w:szCs w:val="24"/>
              </w:rPr>
              <w:t>рограммы</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система</w:t>
            </w:r>
            <w:r>
              <w:rPr>
                <w:rFonts w:ascii="Times New Roman" w:hAnsi="Times New Roman"/>
                <w:sz w:val="24"/>
                <w:szCs w:val="24"/>
              </w:rPr>
              <w:t xml:space="preserve"> </w:t>
            </w:r>
            <w:r w:rsidRPr="000D04B7">
              <w:rPr>
                <w:rFonts w:ascii="Times New Roman" w:hAnsi="Times New Roman"/>
                <w:sz w:val="24"/>
                <w:szCs w:val="24"/>
              </w:rPr>
              <w:t>двухуровневого</w:t>
            </w:r>
            <w:r>
              <w:rPr>
                <w:rFonts w:ascii="Times New Roman" w:hAnsi="Times New Roman"/>
                <w:sz w:val="24"/>
                <w:szCs w:val="24"/>
              </w:rPr>
              <w:t xml:space="preserve"> </w:t>
            </w:r>
            <w:r w:rsidRPr="000D04B7">
              <w:rPr>
                <w:rFonts w:ascii="Times New Roman" w:hAnsi="Times New Roman"/>
                <w:sz w:val="24"/>
                <w:szCs w:val="24"/>
              </w:rPr>
              <w:t>кредит</w:t>
            </w:r>
            <w:r w:rsidRPr="000D04B7">
              <w:rPr>
                <w:rFonts w:ascii="Times New Roman" w:hAnsi="Times New Roman"/>
                <w:sz w:val="24"/>
                <w:szCs w:val="24"/>
              </w:rPr>
              <w:t>о</w:t>
            </w:r>
            <w:r w:rsidRPr="000D04B7">
              <w:rPr>
                <w:rFonts w:ascii="Times New Roman" w:hAnsi="Times New Roman"/>
                <w:sz w:val="24"/>
                <w:szCs w:val="24"/>
              </w:rPr>
              <w:t>вания</w:t>
            </w:r>
            <w:r>
              <w:rPr>
                <w:rFonts w:ascii="Times New Roman" w:hAnsi="Times New Roman"/>
                <w:sz w:val="24"/>
                <w:szCs w:val="24"/>
              </w:rPr>
              <w:t xml:space="preserve"> </w:t>
            </w:r>
            <w:r w:rsidRPr="000D04B7">
              <w:rPr>
                <w:rFonts w:ascii="Times New Roman" w:hAnsi="Times New Roman"/>
                <w:sz w:val="24"/>
                <w:szCs w:val="24"/>
              </w:rPr>
              <w:t>через</w:t>
            </w:r>
            <w:r>
              <w:rPr>
                <w:rFonts w:ascii="Times New Roman" w:hAnsi="Times New Roman"/>
                <w:sz w:val="24"/>
                <w:szCs w:val="24"/>
              </w:rPr>
              <w:t xml:space="preserve"> </w:t>
            </w:r>
            <w:r w:rsidRPr="000D04B7">
              <w:rPr>
                <w:rFonts w:ascii="Times New Roman" w:hAnsi="Times New Roman"/>
                <w:sz w:val="24"/>
                <w:szCs w:val="24"/>
              </w:rPr>
              <w:t>широкую</w:t>
            </w:r>
            <w:r>
              <w:rPr>
                <w:rFonts w:ascii="Times New Roman" w:hAnsi="Times New Roman"/>
                <w:sz w:val="24"/>
                <w:szCs w:val="24"/>
              </w:rPr>
              <w:t xml:space="preserve"> </w:t>
            </w:r>
            <w:r w:rsidRPr="000D04B7">
              <w:rPr>
                <w:rFonts w:ascii="Times New Roman" w:hAnsi="Times New Roman"/>
                <w:sz w:val="24"/>
                <w:szCs w:val="24"/>
              </w:rPr>
              <w:t>сеть</w:t>
            </w:r>
            <w:r>
              <w:rPr>
                <w:rFonts w:ascii="Times New Roman" w:hAnsi="Times New Roman"/>
                <w:sz w:val="24"/>
                <w:szCs w:val="24"/>
              </w:rPr>
              <w:t xml:space="preserve"> </w:t>
            </w:r>
            <w:r w:rsidRPr="000D04B7">
              <w:rPr>
                <w:rFonts w:ascii="Times New Roman" w:hAnsi="Times New Roman"/>
                <w:sz w:val="24"/>
                <w:szCs w:val="24"/>
              </w:rPr>
              <w:t>партнеров:</w:t>
            </w:r>
            <w:r>
              <w:rPr>
                <w:rFonts w:ascii="Times New Roman" w:hAnsi="Times New Roman"/>
                <w:sz w:val="24"/>
                <w:szCs w:val="24"/>
              </w:rPr>
              <w:t xml:space="preserve"> </w:t>
            </w:r>
            <w:r w:rsidRPr="000D04B7">
              <w:rPr>
                <w:rFonts w:ascii="Times New Roman" w:hAnsi="Times New Roman"/>
                <w:sz w:val="24"/>
                <w:szCs w:val="24"/>
              </w:rPr>
              <w:t>банки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организации</w:t>
            </w:r>
            <w:r>
              <w:rPr>
                <w:rFonts w:ascii="Times New Roman" w:hAnsi="Times New Roman"/>
                <w:sz w:val="24"/>
                <w:szCs w:val="24"/>
              </w:rPr>
              <w:t xml:space="preserve"> </w:t>
            </w:r>
            <w:r w:rsidRPr="000D04B7">
              <w:rPr>
                <w:rFonts w:ascii="Times New Roman" w:hAnsi="Times New Roman"/>
                <w:sz w:val="24"/>
                <w:szCs w:val="24"/>
              </w:rPr>
              <w:t>инфр</w:t>
            </w:r>
            <w:r w:rsidRPr="000D04B7">
              <w:rPr>
                <w:rFonts w:ascii="Times New Roman" w:hAnsi="Times New Roman"/>
                <w:sz w:val="24"/>
                <w:szCs w:val="24"/>
              </w:rPr>
              <w:t>а</w:t>
            </w:r>
            <w:r w:rsidRPr="000D04B7">
              <w:rPr>
                <w:rFonts w:ascii="Times New Roman" w:hAnsi="Times New Roman"/>
                <w:sz w:val="24"/>
                <w:szCs w:val="24"/>
              </w:rPr>
              <w:t>структуры</w:t>
            </w:r>
            <w:r>
              <w:rPr>
                <w:rFonts w:ascii="Times New Roman" w:hAnsi="Times New Roman"/>
                <w:sz w:val="24"/>
                <w:szCs w:val="24"/>
              </w:rPr>
              <w:t xml:space="preserve"> </w:t>
            </w:r>
            <w:r w:rsidRPr="000D04B7">
              <w:rPr>
                <w:rFonts w:ascii="Times New Roman" w:hAnsi="Times New Roman"/>
                <w:sz w:val="24"/>
                <w:szCs w:val="24"/>
              </w:rPr>
              <w:t>(лизинговые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proofErr w:type="spellStart"/>
            <w:r w:rsidRPr="000D04B7">
              <w:rPr>
                <w:rFonts w:ascii="Times New Roman" w:hAnsi="Times New Roman"/>
                <w:sz w:val="24"/>
                <w:szCs w:val="24"/>
              </w:rPr>
              <w:t>факторинговые</w:t>
            </w:r>
            <w:proofErr w:type="spellEnd"/>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proofErr w:type="spellStart"/>
            <w:r w:rsidRPr="000D04B7">
              <w:rPr>
                <w:rFonts w:ascii="Times New Roman" w:hAnsi="Times New Roman"/>
                <w:sz w:val="24"/>
                <w:szCs w:val="24"/>
              </w:rPr>
              <w:t>микрофинансовые</w:t>
            </w:r>
            <w:proofErr w:type="spellEnd"/>
            <w:r>
              <w:rPr>
                <w:rFonts w:ascii="Times New Roman" w:hAnsi="Times New Roman"/>
                <w:sz w:val="24"/>
                <w:szCs w:val="24"/>
              </w:rPr>
              <w:t xml:space="preserve"> </w:t>
            </w:r>
            <w:r w:rsidRPr="000D04B7">
              <w:rPr>
                <w:rFonts w:ascii="Times New Roman" w:hAnsi="Times New Roman"/>
                <w:sz w:val="24"/>
                <w:szCs w:val="24"/>
              </w:rPr>
              <w:t>организации,</w:t>
            </w:r>
            <w:r>
              <w:rPr>
                <w:rFonts w:ascii="Times New Roman" w:hAnsi="Times New Roman"/>
                <w:sz w:val="24"/>
                <w:szCs w:val="24"/>
              </w:rPr>
              <w:t xml:space="preserve"> </w:t>
            </w:r>
            <w:r w:rsidRPr="000D04B7">
              <w:rPr>
                <w:rFonts w:ascii="Times New Roman" w:hAnsi="Times New Roman"/>
                <w:sz w:val="24"/>
                <w:szCs w:val="24"/>
              </w:rPr>
              <w:t>региональные</w:t>
            </w:r>
            <w:r>
              <w:rPr>
                <w:rFonts w:ascii="Times New Roman" w:hAnsi="Times New Roman"/>
                <w:sz w:val="24"/>
                <w:szCs w:val="24"/>
              </w:rPr>
              <w:t xml:space="preserve"> </w:t>
            </w:r>
            <w:r w:rsidRPr="000D04B7">
              <w:rPr>
                <w:rFonts w:ascii="Times New Roman" w:hAnsi="Times New Roman"/>
                <w:sz w:val="24"/>
                <w:szCs w:val="24"/>
              </w:rPr>
              <w:t>фонды</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МСП</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т.</w:t>
            </w:r>
            <w:r>
              <w:rPr>
                <w:rFonts w:ascii="Times New Roman" w:hAnsi="Times New Roman"/>
                <w:sz w:val="24"/>
                <w:szCs w:val="24"/>
              </w:rPr>
              <w:t xml:space="preserve"> </w:t>
            </w:r>
            <w:r w:rsidRPr="000D04B7">
              <w:rPr>
                <w:rFonts w:ascii="Times New Roman" w:hAnsi="Times New Roman"/>
                <w:sz w:val="24"/>
                <w:szCs w:val="24"/>
              </w:rPr>
              <w:t>д.),</w:t>
            </w:r>
            <w:r>
              <w:rPr>
                <w:rFonts w:ascii="Times New Roman" w:hAnsi="Times New Roman"/>
                <w:sz w:val="24"/>
                <w:szCs w:val="24"/>
              </w:rPr>
              <w:t xml:space="preserve"> </w:t>
            </w:r>
            <w:r w:rsidRPr="000D04B7">
              <w:rPr>
                <w:rFonts w:ascii="Times New Roman" w:hAnsi="Times New Roman"/>
                <w:sz w:val="24"/>
                <w:szCs w:val="24"/>
              </w:rPr>
              <w:t>проше</w:t>
            </w:r>
            <w:r w:rsidRPr="000D04B7">
              <w:rPr>
                <w:rFonts w:ascii="Times New Roman" w:hAnsi="Times New Roman"/>
                <w:sz w:val="24"/>
                <w:szCs w:val="24"/>
              </w:rPr>
              <w:t>д</w:t>
            </w:r>
            <w:r w:rsidRPr="000D04B7">
              <w:rPr>
                <w:rFonts w:ascii="Times New Roman" w:hAnsi="Times New Roman"/>
                <w:sz w:val="24"/>
                <w:szCs w:val="24"/>
              </w:rPr>
              <w:t>шие</w:t>
            </w:r>
            <w:r>
              <w:rPr>
                <w:rFonts w:ascii="Times New Roman" w:hAnsi="Times New Roman"/>
                <w:sz w:val="24"/>
                <w:szCs w:val="24"/>
              </w:rPr>
              <w:t xml:space="preserve"> </w:t>
            </w:r>
            <w:r w:rsidRPr="000D04B7">
              <w:rPr>
                <w:rFonts w:ascii="Times New Roman" w:hAnsi="Times New Roman"/>
                <w:sz w:val="24"/>
                <w:szCs w:val="24"/>
              </w:rPr>
              <w:t>процедуру</w:t>
            </w:r>
            <w:r>
              <w:rPr>
                <w:rFonts w:ascii="Times New Roman" w:hAnsi="Times New Roman"/>
                <w:sz w:val="24"/>
                <w:szCs w:val="24"/>
              </w:rPr>
              <w:t xml:space="preserve"> </w:t>
            </w:r>
            <w:r w:rsidRPr="000D04B7">
              <w:rPr>
                <w:rFonts w:ascii="Times New Roman" w:hAnsi="Times New Roman"/>
                <w:sz w:val="24"/>
                <w:szCs w:val="24"/>
              </w:rPr>
              <w:t>отбора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005754A9">
              <w:rPr>
                <w:rFonts w:ascii="Times New Roman" w:hAnsi="Times New Roman"/>
                <w:sz w:val="24"/>
                <w:szCs w:val="24"/>
              </w:rPr>
              <w:t>АО «МСП Банк</w:t>
            </w:r>
            <w:r w:rsidRPr="000D04B7">
              <w:rPr>
                <w:rFonts w:ascii="Times New Roman" w:hAnsi="Times New Roman"/>
                <w:sz w:val="24"/>
                <w:szCs w:val="24"/>
              </w:rPr>
              <w:t>».</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Поддержка</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через</w:t>
            </w:r>
            <w:r>
              <w:rPr>
                <w:rFonts w:ascii="Times New Roman" w:hAnsi="Times New Roman"/>
                <w:sz w:val="24"/>
                <w:szCs w:val="24"/>
              </w:rPr>
              <w:t xml:space="preserve"> </w:t>
            </w:r>
            <w:r w:rsidRPr="000D04B7">
              <w:rPr>
                <w:rFonts w:ascii="Times New Roman" w:hAnsi="Times New Roman"/>
                <w:sz w:val="24"/>
                <w:szCs w:val="24"/>
              </w:rPr>
              <w:t>банки.</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может</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использован</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следующие</w:t>
            </w:r>
            <w:r>
              <w:rPr>
                <w:rFonts w:ascii="Times New Roman" w:hAnsi="Times New Roman"/>
                <w:sz w:val="24"/>
                <w:szCs w:val="24"/>
              </w:rPr>
              <w:t xml:space="preserve"> </w:t>
            </w:r>
            <w:r w:rsidRPr="000D04B7">
              <w:rPr>
                <w:rFonts w:ascii="Times New Roman" w:hAnsi="Times New Roman"/>
                <w:sz w:val="24"/>
                <w:szCs w:val="24"/>
              </w:rPr>
              <w:t>цели:</w:t>
            </w:r>
          </w:p>
          <w:p w:rsidR="00121DE6" w:rsidRPr="000D04B7" w:rsidRDefault="00121DE6" w:rsidP="000D04B7">
            <w:pPr>
              <w:spacing w:after="0" w:line="240" w:lineRule="auto"/>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приобретение,</w:t>
            </w:r>
            <w:r>
              <w:rPr>
                <w:rFonts w:ascii="Times New Roman" w:hAnsi="Times New Roman"/>
                <w:sz w:val="24"/>
                <w:szCs w:val="24"/>
              </w:rPr>
              <w:t xml:space="preserve"> </w:t>
            </w:r>
            <w:r w:rsidRPr="000D04B7">
              <w:rPr>
                <w:rFonts w:ascii="Times New Roman" w:hAnsi="Times New Roman"/>
                <w:sz w:val="24"/>
                <w:szCs w:val="24"/>
              </w:rPr>
              <w:t>ремонт,</w:t>
            </w:r>
            <w:r>
              <w:rPr>
                <w:rFonts w:ascii="Times New Roman" w:hAnsi="Times New Roman"/>
                <w:sz w:val="24"/>
                <w:szCs w:val="24"/>
              </w:rPr>
              <w:t xml:space="preserve"> </w:t>
            </w:r>
            <w:r w:rsidRPr="000D04B7">
              <w:rPr>
                <w:rFonts w:ascii="Times New Roman" w:hAnsi="Times New Roman"/>
                <w:sz w:val="24"/>
                <w:szCs w:val="24"/>
              </w:rPr>
              <w:t>модернизация</w:t>
            </w:r>
            <w:r>
              <w:rPr>
                <w:rFonts w:ascii="Times New Roman" w:hAnsi="Times New Roman"/>
                <w:sz w:val="24"/>
                <w:szCs w:val="24"/>
              </w:rPr>
              <w:t xml:space="preserve"> </w:t>
            </w:r>
            <w:r w:rsidRPr="000D04B7">
              <w:rPr>
                <w:rFonts w:ascii="Times New Roman" w:hAnsi="Times New Roman"/>
                <w:sz w:val="24"/>
                <w:szCs w:val="24"/>
              </w:rPr>
              <w:t>основных</w:t>
            </w:r>
            <w:r>
              <w:rPr>
                <w:rFonts w:ascii="Times New Roman" w:hAnsi="Times New Roman"/>
                <w:sz w:val="24"/>
                <w:szCs w:val="24"/>
              </w:rPr>
              <w:t xml:space="preserve"> </w:t>
            </w:r>
            <w:r w:rsidRPr="000D04B7">
              <w:rPr>
                <w:rFonts w:ascii="Times New Roman" w:hAnsi="Times New Roman"/>
                <w:sz w:val="24"/>
                <w:szCs w:val="24"/>
              </w:rPr>
              <w:t>средств;</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создание</w:t>
            </w:r>
            <w:r>
              <w:rPr>
                <w:rFonts w:ascii="Times New Roman" w:hAnsi="Times New Roman"/>
                <w:sz w:val="24"/>
                <w:szCs w:val="24"/>
              </w:rPr>
              <w:t xml:space="preserve"> </w:t>
            </w:r>
            <w:r w:rsidRPr="000D04B7">
              <w:rPr>
                <w:rFonts w:ascii="Times New Roman" w:hAnsi="Times New Roman"/>
                <w:sz w:val="24"/>
                <w:szCs w:val="24"/>
              </w:rPr>
              <w:t>материально-технической</w:t>
            </w:r>
            <w:r>
              <w:rPr>
                <w:rFonts w:ascii="Times New Roman" w:hAnsi="Times New Roman"/>
                <w:sz w:val="24"/>
                <w:szCs w:val="24"/>
              </w:rPr>
              <w:t xml:space="preserve"> </w:t>
            </w:r>
            <w:r w:rsidRPr="000D04B7">
              <w:rPr>
                <w:rFonts w:ascii="Times New Roman" w:hAnsi="Times New Roman"/>
                <w:sz w:val="24"/>
                <w:szCs w:val="24"/>
              </w:rPr>
              <w:t>базы</w:t>
            </w:r>
            <w:r>
              <w:rPr>
                <w:rFonts w:ascii="Times New Roman" w:hAnsi="Times New Roman"/>
                <w:sz w:val="24"/>
                <w:szCs w:val="24"/>
              </w:rPr>
              <w:t xml:space="preserve"> </w:t>
            </w:r>
            <w:r w:rsidRPr="000D04B7">
              <w:rPr>
                <w:rFonts w:ascii="Times New Roman" w:hAnsi="Times New Roman"/>
                <w:sz w:val="24"/>
                <w:szCs w:val="24"/>
              </w:rPr>
              <w:t>нового</w:t>
            </w:r>
            <w:r>
              <w:rPr>
                <w:rFonts w:ascii="Times New Roman" w:hAnsi="Times New Roman"/>
                <w:sz w:val="24"/>
                <w:szCs w:val="24"/>
              </w:rPr>
              <w:t xml:space="preserve"> </w:t>
            </w:r>
            <w:r w:rsidRPr="000D04B7">
              <w:rPr>
                <w:rFonts w:ascii="Times New Roman" w:hAnsi="Times New Roman"/>
                <w:sz w:val="24"/>
                <w:szCs w:val="24"/>
              </w:rPr>
              <w:t>предприятия;</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расширение</w:t>
            </w:r>
            <w:r>
              <w:rPr>
                <w:rFonts w:ascii="Times New Roman" w:hAnsi="Times New Roman"/>
                <w:sz w:val="24"/>
                <w:szCs w:val="24"/>
              </w:rPr>
              <w:t xml:space="preserve"> </w:t>
            </w:r>
            <w:r w:rsidRPr="000D04B7">
              <w:rPr>
                <w:rFonts w:ascii="Times New Roman" w:hAnsi="Times New Roman"/>
                <w:sz w:val="24"/>
                <w:szCs w:val="24"/>
              </w:rPr>
              <w:t>действующего</w:t>
            </w:r>
            <w:r>
              <w:rPr>
                <w:rFonts w:ascii="Times New Roman" w:hAnsi="Times New Roman"/>
                <w:sz w:val="24"/>
                <w:szCs w:val="24"/>
              </w:rPr>
              <w:t xml:space="preserve"> </w:t>
            </w:r>
            <w:r w:rsidRPr="000D04B7">
              <w:rPr>
                <w:rFonts w:ascii="Times New Roman" w:hAnsi="Times New Roman"/>
                <w:sz w:val="24"/>
                <w:szCs w:val="24"/>
              </w:rPr>
              <w:t>производства;</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внедрение</w:t>
            </w:r>
            <w:r>
              <w:rPr>
                <w:rFonts w:ascii="Times New Roman" w:hAnsi="Times New Roman"/>
                <w:sz w:val="24"/>
                <w:szCs w:val="24"/>
              </w:rPr>
              <w:t xml:space="preserve"> </w:t>
            </w:r>
            <w:r w:rsidRPr="000D04B7">
              <w:rPr>
                <w:rFonts w:ascii="Times New Roman" w:hAnsi="Times New Roman"/>
                <w:sz w:val="24"/>
                <w:szCs w:val="24"/>
              </w:rPr>
              <w:t>новых</w:t>
            </w:r>
            <w:r>
              <w:rPr>
                <w:rFonts w:ascii="Times New Roman" w:hAnsi="Times New Roman"/>
                <w:sz w:val="24"/>
                <w:szCs w:val="24"/>
              </w:rPr>
              <w:t xml:space="preserve"> </w:t>
            </w:r>
            <w:r w:rsidRPr="000D04B7">
              <w:rPr>
                <w:rFonts w:ascii="Times New Roman" w:hAnsi="Times New Roman"/>
                <w:sz w:val="24"/>
                <w:szCs w:val="24"/>
              </w:rPr>
              <w:t>технологий;</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научно-технической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инновационной</w:t>
            </w:r>
            <w:r>
              <w:rPr>
                <w:rFonts w:ascii="Times New Roman" w:hAnsi="Times New Roman"/>
                <w:sz w:val="24"/>
                <w:szCs w:val="24"/>
              </w:rPr>
              <w:t xml:space="preserve"> </w:t>
            </w:r>
            <w:r w:rsidRPr="000D04B7">
              <w:rPr>
                <w:rFonts w:ascii="Times New Roman" w:hAnsi="Times New Roman"/>
                <w:sz w:val="24"/>
                <w:szCs w:val="24"/>
              </w:rPr>
              <w:t>деятельности;</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экспортных</w:t>
            </w:r>
            <w:r>
              <w:rPr>
                <w:rFonts w:ascii="Times New Roman" w:hAnsi="Times New Roman"/>
                <w:sz w:val="24"/>
                <w:szCs w:val="24"/>
              </w:rPr>
              <w:t xml:space="preserve"> </w:t>
            </w:r>
            <w:r w:rsidRPr="000D04B7">
              <w:rPr>
                <w:rFonts w:ascii="Times New Roman" w:hAnsi="Times New Roman"/>
                <w:sz w:val="24"/>
                <w:szCs w:val="24"/>
              </w:rPr>
              <w:t>операций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proofErr w:type="spellStart"/>
            <w:r w:rsidRPr="000D04B7">
              <w:rPr>
                <w:rFonts w:ascii="Times New Roman" w:hAnsi="Times New Roman"/>
                <w:sz w:val="24"/>
                <w:szCs w:val="24"/>
              </w:rPr>
              <w:t>импортозамещения</w:t>
            </w:r>
            <w:proofErr w:type="spellEnd"/>
            <w:r w:rsidRPr="000D04B7">
              <w:rPr>
                <w:rFonts w:ascii="Times New Roman" w:hAnsi="Times New Roman"/>
                <w:sz w:val="24"/>
                <w:szCs w:val="24"/>
              </w:rPr>
              <w:t>;</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приобретение</w:t>
            </w:r>
            <w:r>
              <w:rPr>
                <w:rFonts w:ascii="Times New Roman" w:hAnsi="Times New Roman"/>
                <w:sz w:val="24"/>
                <w:szCs w:val="24"/>
              </w:rPr>
              <w:t xml:space="preserve"> </w:t>
            </w:r>
            <w:r w:rsidRPr="000D04B7">
              <w:rPr>
                <w:rFonts w:ascii="Times New Roman" w:hAnsi="Times New Roman"/>
                <w:sz w:val="24"/>
                <w:szCs w:val="24"/>
              </w:rPr>
              <w:t>товарно-материальных</w:t>
            </w:r>
            <w:r>
              <w:rPr>
                <w:rFonts w:ascii="Times New Roman" w:hAnsi="Times New Roman"/>
                <w:sz w:val="24"/>
                <w:szCs w:val="24"/>
              </w:rPr>
              <w:t xml:space="preserve"> </w:t>
            </w:r>
            <w:r w:rsidRPr="000D04B7">
              <w:rPr>
                <w:rFonts w:ascii="Times New Roman" w:hAnsi="Times New Roman"/>
                <w:sz w:val="24"/>
                <w:szCs w:val="24"/>
              </w:rPr>
              <w:t>ценностей;</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аренда</w:t>
            </w:r>
            <w:r>
              <w:rPr>
                <w:rFonts w:ascii="Times New Roman" w:hAnsi="Times New Roman"/>
                <w:sz w:val="24"/>
                <w:szCs w:val="24"/>
              </w:rPr>
              <w:t xml:space="preserve"> </w:t>
            </w:r>
            <w:r w:rsidRPr="000D04B7">
              <w:rPr>
                <w:rFonts w:ascii="Times New Roman" w:hAnsi="Times New Roman"/>
                <w:sz w:val="24"/>
                <w:szCs w:val="24"/>
              </w:rPr>
              <w:t>недвижимого</w:t>
            </w:r>
            <w:r>
              <w:rPr>
                <w:rFonts w:ascii="Times New Roman" w:hAnsi="Times New Roman"/>
                <w:sz w:val="24"/>
                <w:szCs w:val="24"/>
              </w:rPr>
              <w:t xml:space="preserve"> </w:t>
            </w:r>
            <w:r w:rsidRPr="000D04B7">
              <w:rPr>
                <w:rFonts w:ascii="Times New Roman" w:hAnsi="Times New Roman"/>
                <w:sz w:val="24"/>
                <w:szCs w:val="24"/>
              </w:rPr>
              <w:t>имущества;</w:t>
            </w:r>
            <w:r w:rsidRPr="000D04B7">
              <w:rPr>
                <w:rFonts w:ascii="Times New Roman" w:hAnsi="Times New Roman"/>
                <w:sz w:val="24"/>
                <w:szCs w:val="24"/>
              </w:rPr>
              <w:br/>
            </w:r>
            <w:r>
              <w:rPr>
                <w:rFonts w:ascii="Times New Roman" w:hAnsi="Times New Roman"/>
                <w:sz w:val="24"/>
                <w:szCs w:val="24"/>
              </w:rPr>
              <w:t xml:space="preserve">– </w:t>
            </w:r>
            <w:r w:rsidRPr="000D04B7">
              <w:rPr>
                <w:rFonts w:ascii="Times New Roman" w:hAnsi="Times New Roman"/>
                <w:sz w:val="24"/>
                <w:szCs w:val="24"/>
              </w:rPr>
              <w:t>участие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исполнении</w:t>
            </w:r>
            <w:r>
              <w:rPr>
                <w:rFonts w:ascii="Times New Roman" w:hAnsi="Times New Roman"/>
                <w:sz w:val="24"/>
                <w:szCs w:val="24"/>
              </w:rPr>
              <w:t xml:space="preserve"> </w:t>
            </w:r>
            <w:r w:rsidRPr="000D04B7">
              <w:rPr>
                <w:rFonts w:ascii="Times New Roman" w:hAnsi="Times New Roman"/>
                <w:sz w:val="24"/>
                <w:szCs w:val="24"/>
              </w:rPr>
              <w:t>государственного</w:t>
            </w:r>
            <w:r>
              <w:rPr>
                <w:rFonts w:ascii="Times New Roman" w:hAnsi="Times New Roman"/>
                <w:sz w:val="24"/>
                <w:szCs w:val="24"/>
              </w:rPr>
              <w:t xml:space="preserve"> </w:t>
            </w:r>
            <w:r w:rsidRPr="000D04B7">
              <w:rPr>
                <w:rFonts w:ascii="Times New Roman" w:hAnsi="Times New Roman"/>
                <w:sz w:val="24"/>
                <w:szCs w:val="24"/>
              </w:rPr>
              <w:t>заказа.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Минимальный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кредитования</w:t>
            </w:r>
            <w:r>
              <w:rPr>
                <w:rFonts w:ascii="Times New Roman" w:hAnsi="Times New Roman"/>
                <w:sz w:val="24"/>
                <w:szCs w:val="24"/>
              </w:rPr>
              <w:t xml:space="preserve"> – </w:t>
            </w:r>
            <w:r w:rsidRPr="000D04B7">
              <w:rPr>
                <w:rFonts w:ascii="Times New Roman" w:hAnsi="Times New Roman"/>
                <w:sz w:val="24"/>
                <w:szCs w:val="24"/>
              </w:rPr>
              <w:t>6</w:t>
            </w:r>
            <w:r>
              <w:rPr>
                <w:rFonts w:ascii="Times New Roman" w:hAnsi="Times New Roman"/>
                <w:sz w:val="24"/>
                <w:szCs w:val="24"/>
              </w:rPr>
              <w:t xml:space="preserve"> </w:t>
            </w:r>
            <w:r w:rsidRPr="000D04B7">
              <w:rPr>
                <w:rFonts w:ascii="Times New Roman" w:hAnsi="Times New Roman"/>
                <w:sz w:val="24"/>
                <w:szCs w:val="24"/>
              </w:rPr>
              <w:t>месяцев.</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Максимальный</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зависит</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срока</w:t>
            </w:r>
            <w:r>
              <w:rPr>
                <w:rFonts w:ascii="Times New Roman" w:hAnsi="Times New Roman"/>
                <w:sz w:val="24"/>
                <w:szCs w:val="24"/>
              </w:rPr>
              <w:t xml:space="preserve"> </w:t>
            </w:r>
            <w:r w:rsidRPr="000D04B7">
              <w:rPr>
                <w:rFonts w:ascii="Times New Roman" w:hAnsi="Times New Roman"/>
                <w:sz w:val="24"/>
                <w:szCs w:val="24"/>
              </w:rPr>
              <w:t>окончательного</w:t>
            </w:r>
            <w:r>
              <w:rPr>
                <w:rFonts w:ascii="Times New Roman" w:hAnsi="Times New Roman"/>
                <w:sz w:val="24"/>
                <w:szCs w:val="24"/>
              </w:rPr>
              <w:t xml:space="preserve"> </w:t>
            </w:r>
            <w:r w:rsidRPr="000D04B7">
              <w:rPr>
                <w:rFonts w:ascii="Times New Roman" w:hAnsi="Times New Roman"/>
                <w:sz w:val="24"/>
                <w:szCs w:val="24"/>
              </w:rPr>
              <w:t>погашения</w:t>
            </w:r>
            <w:r>
              <w:rPr>
                <w:rFonts w:ascii="Times New Roman" w:hAnsi="Times New Roman"/>
                <w:sz w:val="24"/>
                <w:szCs w:val="24"/>
              </w:rPr>
              <w:t xml:space="preserve"> </w:t>
            </w:r>
            <w:r w:rsidRPr="000D04B7">
              <w:rPr>
                <w:rFonts w:ascii="Times New Roman" w:hAnsi="Times New Roman"/>
                <w:sz w:val="24"/>
                <w:szCs w:val="24"/>
              </w:rPr>
              <w:t>ба</w:t>
            </w:r>
            <w:r w:rsidRPr="000D04B7">
              <w:rPr>
                <w:rFonts w:ascii="Times New Roman" w:hAnsi="Times New Roman"/>
                <w:sz w:val="24"/>
                <w:szCs w:val="24"/>
              </w:rPr>
              <w:t>н</w:t>
            </w:r>
            <w:r w:rsidRPr="000D04B7">
              <w:rPr>
                <w:rFonts w:ascii="Times New Roman" w:hAnsi="Times New Roman"/>
                <w:sz w:val="24"/>
                <w:szCs w:val="24"/>
              </w:rPr>
              <w:t>ком-партнером</w:t>
            </w:r>
            <w:r>
              <w:rPr>
                <w:rFonts w:ascii="Times New Roman" w:hAnsi="Times New Roman"/>
                <w:sz w:val="24"/>
                <w:szCs w:val="24"/>
              </w:rPr>
              <w:t xml:space="preserve"> </w:t>
            </w:r>
            <w:r w:rsidRPr="000D04B7">
              <w:rPr>
                <w:rFonts w:ascii="Times New Roman" w:hAnsi="Times New Roman"/>
                <w:sz w:val="24"/>
                <w:szCs w:val="24"/>
              </w:rPr>
              <w:t>своей</w:t>
            </w:r>
            <w:r>
              <w:rPr>
                <w:rFonts w:ascii="Times New Roman" w:hAnsi="Times New Roman"/>
                <w:sz w:val="24"/>
                <w:szCs w:val="24"/>
              </w:rPr>
              <w:t xml:space="preserve"> </w:t>
            </w:r>
            <w:r w:rsidRPr="000D04B7">
              <w:rPr>
                <w:rFonts w:ascii="Times New Roman" w:hAnsi="Times New Roman"/>
                <w:sz w:val="24"/>
                <w:szCs w:val="24"/>
              </w:rPr>
              <w:t>задолженности</w:t>
            </w:r>
            <w:r>
              <w:rPr>
                <w:rFonts w:ascii="Times New Roman" w:hAnsi="Times New Roman"/>
                <w:sz w:val="24"/>
                <w:szCs w:val="24"/>
              </w:rPr>
              <w:t xml:space="preserve"> </w:t>
            </w:r>
            <w:r w:rsidRPr="000D04B7">
              <w:rPr>
                <w:rFonts w:ascii="Times New Roman" w:hAnsi="Times New Roman"/>
                <w:sz w:val="24"/>
                <w:szCs w:val="24"/>
              </w:rPr>
              <w:t>перед</w:t>
            </w:r>
            <w:r>
              <w:rPr>
                <w:rFonts w:ascii="Times New Roman" w:hAnsi="Times New Roman"/>
                <w:sz w:val="24"/>
                <w:szCs w:val="24"/>
              </w:rPr>
              <w:t xml:space="preserve"> </w:t>
            </w:r>
            <w:r w:rsidR="005754A9">
              <w:rPr>
                <w:rFonts w:ascii="Times New Roman" w:hAnsi="Times New Roman"/>
                <w:sz w:val="24"/>
                <w:szCs w:val="24"/>
              </w:rPr>
              <w:t>АО «МСП Банк»</w:t>
            </w:r>
            <w:r w:rsidRPr="000D04B7">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получения</w:t>
            </w:r>
            <w:r>
              <w:rPr>
                <w:rFonts w:ascii="Times New Roman" w:hAnsi="Times New Roman"/>
                <w:sz w:val="24"/>
                <w:szCs w:val="24"/>
              </w:rPr>
              <w:t xml:space="preserve"> </w:t>
            </w:r>
            <w:r w:rsidRPr="000D04B7">
              <w:rPr>
                <w:rFonts w:ascii="Times New Roman" w:hAnsi="Times New Roman"/>
                <w:sz w:val="24"/>
                <w:szCs w:val="24"/>
              </w:rPr>
              <w:t>кредита</w:t>
            </w:r>
            <w:r>
              <w:rPr>
                <w:rFonts w:ascii="Times New Roman" w:hAnsi="Times New Roman"/>
                <w:sz w:val="24"/>
                <w:szCs w:val="24"/>
              </w:rPr>
              <w:t xml:space="preserve"> </w:t>
            </w:r>
            <w:r w:rsidRPr="000D04B7">
              <w:rPr>
                <w:rFonts w:ascii="Times New Roman" w:hAnsi="Times New Roman"/>
                <w:sz w:val="24"/>
                <w:szCs w:val="24"/>
              </w:rPr>
              <w:t>предприятию</w:t>
            </w:r>
            <w:r>
              <w:rPr>
                <w:rFonts w:ascii="Times New Roman" w:hAnsi="Times New Roman"/>
                <w:sz w:val="24"/>
                <w:szCs w:val="24"/>
              </w:rPr>
              <w:t xml:space="preserve"> </w:t>
            </w:r>
            <w:r w:rsidRPr="000D04B7">
              <w:rPr>
                <w:rFonts w:ascii="Times New Roman" w:hAnsi="Times New Roman"/>
                <w:sz w:val="24"/>
                <w:szCs w:val="24"/>
              </w:rPr>
              <w:t>необходимо</w:t>
            </w:r>
            <w:r>
              <w:rPr>
                <w:rFonts w:ascii="Times New Roman" w:hAnsi="Times New Roman"/>
                <w:sz w:val="24"/>
                <w:szCs w:val="24"/>
              </w:rPr>
              <w:t xml:space="preserve"> </w:t>
            </w:r>
            <w:r w:rsidRPr="000D04B7">
              <w:rPr>
                <w:rFonts w:ascii="Times New Roman" w:hAnsi="Times New Roman"/>
                <w:sz w:val="24"/>
                <w:szCs w:val="24"/>
              </w:rPr>
              <w:t>предоставить</w:t>
            </w:r>
            <w:r>
              <w:rPr>
                <w:rFonts w:ascii="Times New Roman" w:hAnsi="Times New Roman"/>
                <w:sz w:val="24"/>
                <w:szCs w:val="24"/>
              </w:rPr>
              <w:t xml:space="preserve"> </w:t>
            </w:r>
            <w:r w:rsidRPr="000D04B7">
              <w:rPr>
                <w:rFonts w:ascii="Times New Roman" w:hAnsi="Times New Roman"/>
                <w:sz w:val="24"/>
                <w:szCs w:val="24"/>
              </w:rPr>
              <w:t>обе</w:t>
            </w:r>
            <w:r w:rsidRPr="000D04B7">
              <w:rPr>
                <w:rFonts w:ascii="Times New Roman" w:hAnsi="Times New Roman"/>
                <w:sz w:val="24"/>
                <w:szCs w:val="24"/>
              </w:rPr>
              <w:t>с</w:t>
            </w:r>
            <w:r w:rsidRPr="000D04B7">
              <w:rPr>
                <w:rFonts w:ascii="Times New Roman" w:hAnsi="Times New Roman"/>
                <w:sz w:val="24"/>
                <w:szCs w:val="24"/>
              </w:rPr>
              <w:t>печение:</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зданий,</w:t>
            </w:r>
            <w:r>
              <w:rPr>
                <w:rFonts w:ascii="Times New Roman" w:hAnsi="Times New Roman"/>
                <w:sz w:val="24"/>
                <w:szCs w:val="24"/>
              </w:rPr>
              <w:t xml:space="preserve"> </w:t>
            </w:r>
            <w:r w:rsidRPr="000D04B7">
              <w:rPr>
                <w:rFonts w:ascii="Times New Roman" w:hAnsi="Times New Roman"/>
                <w:sz w:val="24"/>
                <w:szCs w:val="24"/>
              </w:rPr>
              <w:t>сооружений</w:t>
            </w:r>
            <w:r>
              <w:rPr>
                <w:rFonts w:ascii="Times New Roman" w:hAnsi="Times New Roman"/>
                <w:sz w:val="24"/>
                <w:szCs w:val="24"/>
              </w:rPr>
              <w:t xml:space="preserve"> </w:t>
            </w:r>
            <w:r w:rsidRPr="000D04B7">
              <w:rPr>
                <w:rFonts w:ascii="Times New Roman" w:hAnsi="Times New Roman"/>
                <w:sz w:val="24"/>
                <w:szCs w:val="24"/>
              </w:rPr>
              <w:t>(ипотека),</w:t>
            </w:r>
            <w:r>
              <w:rPr>
                <w:rFonts w:ascii="Times New Roman" w:hAnsi="Times New Roman"/>
                <w:sz w:val="24"/>
                <w:szCs w:val="24"/>
              </w:rPr>
              <w:t xml:space="preserve"> </w:t>
            </w:r>
            <w:r w:rsidRPr="000D04B7">
              <w:rPr>
                <w:rFonts w:ascii="Times New Roman" w:hAnsi="Times New Roman"/>
                <w:sz w:val="24"/>
                <w:szCs w:val="24"/>
              </w:rPr>
              <w:t>товарно-материальных</w:t>
            </w:r>
            <w:r>
              <w:rPr>
                <w:rFonts w:ascii="Times New Roman" w:hAnsi="Times New Roman"/>
                <w:sz w:val="24"/>
                <w:szCs w:val="24"/>
              </w:rPr>
              <w:t xml:space="preserve"> </w:t>
            </w:r>
            <w:r w:rsidRPr="000D04B7">
              <w:rPr>
                <w:rFonts w:ascii="Times New Roman" w:hAnsi="Times New Roman"/>
                <w:sz w:val="24"/>
                <w:szCs w:val="24"/>
              </w:rPr>
              <w:t>ценностей,</w:t>
            </w:r>
            <w:r>
              <w:rPr>
                <w:rFonts w:ascii="Times New Roman" w:hAnsi="Times New Roman"/>
                <w:sz w:val="24"/>
                <w:szCs w:val="24"/>
              </w:rPr>
              <w:t xml:space="preserve"> </w:t>
            </w:r>
            <w:r w:rsidRPr="000D04B7">
              <w:rPr>
                <w:rFonts w:ascii="Times New Roman" w:hAnsi="Times New Roman"/>
                <w:sz w:val="24"/>
                <w:szCs w:val="24"/>
              </w:rPr>
              <w:t>автотранспорта,</w:t>
            </w:r>
            <w:r>
              <w:rPr>
                <w:rFonts w:ascii="Times New Roman" w:hAnsi="Times New Roman"/>
                <w:sz w:val="24"/>
                <w:szCs w:val="24"/>
              </w:rPr>
              <w:t xml:space="preserve"> </w:t>
            </w:r>
            <w:r w:rsidRPr="000D04B7">
              <w:rPr>
                <w:rFonts w:ascii="Times New Roman" w:hAnsi="Times New Roman"/>
                <w:sz w:val="24"/>
                <w:szCs w:val="24"/>
              </w:rPr>
              <w:t>иного</w:t>
            </w:r>
            <w:r>
              <w:rPr>
                <w:rFonts w:ascii="Times New Roman" w:hAnsi="Times New Roman"/>
                <w:sz w:val="24"/>
                <w:szCs w:val="24"/>
              </w:rPr>
              <w:t xml:space="preserve"> </w:t>
            </w:r>
            <w:r w:rsidRPr="000D04B7">
              <w:rPr>
                <w:rFonts w:ascii="Times New Roman" w:hAnsi="Times New Roman"/>
                <w:sz w:val="24"/>
                <w:szCs w:val="24"/>
              </w:rPr>
              <w:t>ликвидного</w:t>
            </w:r>
            <w:r>
              <w:rPr>
                <w:rFonts w:ascii="Times New Roman" w:hAnsi="Times New Roman"/>
                <w:sz w:val="24"/>
                <w:szCs w:val="24"/>
              </w:rPr>
              <w:t xml:space="preserve"> </w:t>
            </w:r>
            <w:r w:rsidRPr="000D04B7">
              <w:rPr>
                <w:rFonts w:ascii="Times New Roman" w:hAnsi="Times New Roman"/>
                <w:sz w:val="24"/>
                <w:szCs w:val="24"/>
              </w:rPr>
              <w:t>движимого</w:t>
            </w:r>
            <w:r>
              <w:rPr>
                <w:rFonts w:ascii="Times New Roman" w:hAnsi="Times New Roman"/>
                <w:sz w:val="24"/>
                <w:szCs w:val="24"/>
              </w:rPr>
              <w:t xml:space="preserve"> </w:t>
            </w:r>
            <w:r w:rsidRPr="000D04B7">
              <w:rPr>
                <w:rFonts w:ascii="Times New Roman" w:hAnsi="Times New Roman"/>
                <w:sz w:val="24"/>
                <w:szCs w:val="24"/>
              </w:rPr>
              <w:t>имущества,</w:t>
            </w:r>
            <w:r>
              <w:rPr>
                <w:rFonts w:ascii="Times New Roman" w:hAnsi="Times New Roman"/>
                <w:sz w:val="24"/>
                <w:szCs w:val="24"/>
              </w:rPr>
              <w:t xml:space="preserve"> </w:t>
            </w:r>
            <w:r w:rsidRPr="000D04B7">
              <w:rPr>
                <w:rFonts w:ascii="Times New Roman" w:hAnsi="Times New Roman"/>
                <w:sz w:val="24"/>
                <w:szCs w:val="24"/>
              </w:rPr>
              <w:t>банковск</w:t>
            </w:r>
            <w:r>
              <w:rPr>
                <w:rFonts w:ascii="Times New Roman" w:hAnsi="Times New Roman"/>
                <w:sz w:val="24"/>
                <w:szCs w:val="24"/>
              </w:rPr>
              <w:t xml:space="preserve">ую </w:t>
            </w:r>
            <w:r w:rsidRPr="000D04B7">
              <w:rPr>
                <w:rFonts w:ascii="Times New Roman" w:hAnsi="Times New Roman"/>
                <w:sz w:val="24"/>
                <w:szCs w:val="24"/>
              </w:rPr>
              <w:t>гаранти</w:t>
            </w:r>
            <w:r>
              <w:rPr>
                <w:rFonts w:ascii="Times New Roman" w:hAnsi="Times New Roman"/>
                <w:sz w:val="24"/>
                <w:szCs w:val="24"/>
              </w:rPr>
              <w:t>ю</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поручительство</w:t>
            </w:r>
            <w:r>
              <w:rPr>
                <w:rFonts w:ascii="Times New Roman" w:hAnsi="Times New Roman"/>
                <w:sz w:val="24"/>
                <w:szCs w:val="24"/>
              </w:rPr>
              <w:t xml:space="preserve"> </w:t>
            </w:r>
            <w:r w:rsidRPr="000D04B7">
              <w:rPr>
                <w:rFonts w:ascii="Times New Roman" w:hAnsi="Times New Roman"/>
                <w:sz w:val="24"/>
                <w:szCs w:val="24"/>
              </w:rPr>
              <w:t>третьих</w:t>
            </w:r>
            <w:r>
              <w:rPr>
                <w:rFonts w:ascii="Times New Roman" w:hAnsi="Times New Roman"/>
                <w:sz w:val="24"/>
                <w:szCs w:val="24"/>
              </w:rPr>
              <w:t xml:space="preserve"> </w:t>
            </w:r>
            <w:r w:rsidRPr="000D04B7">
              <w:rPr>
                <w:rFonts w:ascii="Times New Roman" w:hAnsi="Times New Roman"/>
                <w:sz w:val="24"/>
                <w:szCs w:val="24"/>
              </w:rPr>
              <w:t>лиц</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иные</w:t>
            </w:r>
            <w:r>
              <w:rPr>
                <w:rFonts w:ascii="Times New Roman" w:hAnsi="Times New Roman"/>
                <w:sz w:val="24"/>
                <w:szCs w:val="24"/>
              </w:rPr>
              <w:t xml:space="preserve"> </w:t>
            </w:r>
            <w:r w:rsidRPr="000D04B7">
              <w:rPr>
                <w:rFonts w:ascii="Times New Roman" w:hAnsi="Times New Roman"/>
                <w:sz w:val="24"/>
                <w:szCs w:val="24"/>
              </w:rPr>
              <w:t>виды</w:t>
            </w:r>
            <w:r>
              <w:rPr>
                <w:rFonts w:ascii="Times New Roman" w:hAnsi="Times New Roman"/>
                <w:sz w:val="24"/>
                <w:szCs w:val="24"/>
              </w:rPr>
              <w:t xml:space="preserve"> </w:t>
            </w:r>
            <w:r w:rsidRPr="000D04B7">
              <w:rPr>
                <w:rFonts w:ascii="Times New Roman" w:hAnsi="Times New Roman"/>
                <w:sz w:val="24"/>
                <w:szCs w:val="24"/>
              </w:rPr>
              <w:t>обе</w:t>
            </w:r>
            <w:r w:rsidRPr="000D04B7">
              <w:rPr>
                <w:rFonts w:ascii="Times New Roman" w:hAnsi="Times New Roman"/>
                <w:sz w:val="24"/>
                <w:szCs w:val="24"/>
              </w:rPr>
              <w:t>с</w:t>
            </w:r>
            <w:r w:rsidRPr="000D04B7">
              <w:rPr>
                <w:rFonts w:ascii="Times New Roman" w:hAnsi="Times New Roman"/>
                <w:sz w:val="24"/>
                <w:szCs w:val="24"/>
              </w:rPr>
              <w:t>печения.</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Обеспечение</w:t>
            </w:r>
            <w:r>
              <w:rPr>
                <w:rFonts w:ascii="Times New Roman" w:hAnsi="Times New Roman"/>
                <w:sz w:val="24"/>
                <w:szCs w:val="24"/>
              </w:rPr>
              <w:t xml:space="preserve"> </w:t>
            </w:r>
            <w:r w:rsidRPr="000D04B7">
              <w:rPr>
                <w:rFonts w:ascii="Times New Roman" w:hAnsi="Times New Roman"/>
                <w:sz w:val="24"/>
                <w:szCs w:val="24"/>
              </w:rPr>
              <w:t>должно</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proofErr w:type="gramStart"/>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достаточной</w:t>
            </w:r>
            <w:r>
              <w:rPr>
                <w:rFonts w:ascii="Times New Roman" w:hAnsi="Times New Roman"/>
                <w:sz w:val="24"/>
                <w:szCs w:val="24"/>
              </w:rPr>
              <w:t xml:space="preserve"> </w:t>
            </w:r>
            <w:r w:rsidRPr="000D04B7">
              <w:rPr>
                <w:rFonts w:ascii="Times New Roman" w:hAnsi="Times New Roman"/>
                <w:sz w:val="24"/>
                <w:szCs w:val="24"/>
              </w:rPr>
              <w:t>степени</w:t>
            </w:r>
            <w:proofErr w:type="gramEnd"/>
            <w:r>
              <w:rPr>
                <w:rFonts w:ascii="Times New Roman" w:hAnsi="Times New Roman"/>
                <w:sz w:val="24"/>
                <w:szCs w:val="24"/>
              </w:rPr>
              <w:t xml:space="preserve"> </w:t>
            </w:r>
            <w:r w:rsidRPr="000D04B7">
              <w:rPr>
                <w:rFonts w:ascii="Times New Roman" w:hAnsi="Times New Roman"/>
                <w:sz w:val="24"/>
                <w:szCs w:val="24"/>
              </w:rPr>
              <w:t>ликвидным,</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должно</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правовых</w:t>
            </w:r>
            <w:r>
              <w:rPr>
                <w:rFonts w:ascii="Times New Roman" w:hAnsi="Times New Roman"/>
                <w:sz w:val="24"/>
                <w:szCs w:val="24"/>
              </w:rPr>
              <w:t xml:space="preserve"> </w:t>
            </w:r>
            <w:r w:rsidRPr="000D04B7">
              <w:rPr>
                <w:rFonts w:ascii="Times New Roman" w:hAnsi="Times New Roman"/>
                <w:sz w:val="24"/>
                <w:szCs w:val="24"/>
              </w:rPr>
              <w:t>ограничений</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распоряжение</w:t>
            </w:r>
            <w:r>
              <w:rPr>
                <w:rFonts w:ascii="Times New Roman" w:hAnsi="Times New Roman"/>
                <w:sz w:val="24"/>
                <w:szCs w:val="24"/>
              </w:rPr>
              <w:t xml:space="preserve"> </w:t>
            </w:r>
            <w:r w:rsidRPr="000D04B7">
              <w:rPr>
                <w:rFonts w:ascii="Times New Roman" w:hAnsi="Times New Roman"/>
                <w:sz w:val="24"/>
                <w:szCs w:val="24"/>
              </w:rPr>
              <w:t>имуществом,</w:t>
            </w:r>
            <w:r>
              <w:rPr>
                <w:rFonts w:ascii="Times New Roman" w:hAnsi="Times New Roman"/>
                <w:sz w:val="24"/>
                <w:szCs w:val="24"/>
              </w:rPr>
              <w:t xml:space="preserve"> </w:t>
            </w:r>
            <w:r w:rsidRPr="000D04B7">
              <w:rPr>
                <w:rFonts w:ascii="Times New Roman" w:hAnsi="Times New Roman"/>
                <w:sz w:val="24"/>
                <w:szCs w:val="24"/>
              </w:rPr>
              <w:t>должна</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обеспечена</w:t>
            </w:r>
            <w:r>
              <w:rPr>
                <w:rFonts w:ascii="Times New Roman" w:hAnsi="Times New Roman"/>
                <w:sz w:val="24"/>
                <w:szCs w:val="24"/>
              </w:rPr>
              <w:t xml:space="preserve"> </w:t>
            </w:r>
            <w:r w:rsidRPr="000D04B7">
              <w:rPr>
                <w:rFonts w:ascii="Times New Roman" w:hAnsi="Times New Roman"/>
                <w:sz w:val="24"/>
                <w:szCs w:val="24"/>
              </w:rPr>
              <w:t>сохранность</w:t>
            </w:r>
            <w:r>
              <w:rPr>
                <w:rFonts w:ascii="Times New Roman" w:hAnsi="Times New Roman"/>
                <w:sz w:val="24"/>
                <w:szCs w:val="24"/>
              </w:rPr>
              <w:t xml:space="preserve"> </w:t>
            </w:r>
            <w:r w:rsidRPr="000D04B7">
              <w:rPr>
                <w:rFonts w:ascii="Times New Roman" w:hAnsi="Times New Roman"/>
                <w:sz w:val="24"/>
                <w:szCs w:val="24"/>
              </w:rPr>
              <w:t>имущества,</w:t>
            </w:r>
            <w:r>
              <w:rPr>
                <w:rFonts w:ascii="Times New Roman" w:hAnsi="Times New Roman"/>
                <w:sz w:val="24"/>
                <w:szCs w:val="24"/>
              </w:rPr>
              <w:t xml:space="preserve"> </w:t>
            </w:r>
            <w:r w:rsidRPr="000D04B7">
              <w:rPr>
                <w:rFonts w:ascii="Times New Roman" w:hAnsi="Times New Roman"/>
                <w:sz w:val="24"/>
                <w:szCs w:val="24"/>
              </w:rPr>
              <w:t>передаваемого</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з</w:t>
            </w:r>
            <w:r w:rsidRPr="000D04B7">
              <w:rPr>
                <w:rFonts w:ascii="Times New Roman" w:hAnsi="Times New Roman"/>
                <w:sz w:val="24"/>
                <w:szCs w:val="24"/>
              </w:rPr>
              <w:t>а</w:t>
            </w:r>
            <w:r w:rsidRPr="000D04B7">
              <w:rPr>
                <w:rFonts w:ascii="Times New Roman" w:hAnsi="Times New Roman"/>
                <w:sz w:val="24"/>
                <w:szCs w:val="24"/>
              </w:rPr>
              <w:t>лог.</w:t>
            </w:r>
            <w:r>
              <w:rPr>
                <w:rFonts w:ascii="Times New Roman" w:hAnsi="Times New Roman"/>
                <w:sz w:val="24"/>
                <w:szCs w:val="24"/>
              </w:rPr>
              <w:t xml:space="preserve"> </w:t>
            </w:r>
            <w:r w:rsidRPr="000D04B7">
              <w:rPr>
                <w:rFonts w:ascii="Times New Roman" w:hAnsi="Times New Roman"/>
                <w:sz w:val="24"/>
                <w:szCs w:val="24"/>
              </w:rPr>
              <w:t>Кредит</w:t>
            </w:r>
            <w:r>
              <w:rPr>
                <w:rFonts w:ascii="Times New Roman" w:hAnsi="Times New Roman"/>
                <w:sz w:val="24"/>
                <w:szCs w:val="24"/>
              </w:rPr>
              <w:t xml:space="preserve"> </w:t>
            </w:r>
            <w:r w:rsidRPr="000D04B7">
              <w:rPr>
                <w:rFonts w:ascii="Times New Roman" w:hAnsi="Times New Roman"/>
                <w:sz w:val="24"/>
                <w:szCs w:val="24"/>
              </w:rPr>
              <w:t>должен</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обеспечен</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менее</w:t>
            </w:r>
            <w:r>
              <w:rPr>
                <w:rFonts w:ascii="Times New Roman" w:hAnsi="Times New Roman"/>
                <w:sz w:val="24"/>
                <w:szCs w:val="24"/>
              </w:rPr>
              <w:t xml:space="preserve"> </w:t>
            </w:r>
            <w:r w:rsidRPr="000D04B7">
              <w:rPr>
                <w:rFonts w:ascii="Times New Roman" w:hAnsi="Times New Roman"/>
                <w:sz w:val="24"/>
                <w:szCs w:val="24"/>
              </w:rPr>
              <w:t>чем</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75%</w:t>
            </w:r>
            <w:r>
              <w:rPr>
                <w:rFonts w:ascii="Times New Roman" w:hAnsi="Times New Roman"/>
                <w:sz w:val="24"/>
                <w:szCs w:val="24"/>
              </w:rPr>
              <w:t xml:space="preserve"> </w:t>
            </w:r>
            <w:r w:rsidRPr="000D04B7">
              <w:rPr>
                <w:rFonts w:ascii="Times New Roman" w:hAnsi="Times New Roman"/>
                <w:sz w:val="24"/>
                <w:szCs w:val="24"/>
              </w:rPr>
              <w:t>от</w:t>
            </w:r>
            <w:r>
              <w:rPr>
                <w:rFonts w:ascii="Times New Roman" w:hAnsi="Times New Roman"/>
                <w:sz w:val="24"/>
                <w:szCs w:val="24"/>
              </w:rPr>
              <w:t xml:space="preserve"> </w:t>
            </w:r>
            <w:r w:rsidRPr="000D04B7">
              <w:rPr>
                <w:rFonts w:ascii="Times New Roman" w:hAnsi="Times New Roman"/>
                <w:sz w:val="24"/>
                <w:szCs w:val="24"/>
              </w:rPr>
              <w:t>суммы</w:t>
            </w:r>
            <w:r>
              <w:rPr>
                <w:rFonts w:ascii="Times New Roman" w:hAnsi="Times New Roman"/>
                <w:sz w:val="24"/>
                <w:szCs w:val="24"/>
              </w:rPr>
              <w:t xml:space="preserve"> </w:t>
            </w:r>
            <w:r w:rsidRPr="000D04B7">
              <w:rPr>
                <w:rFonts w:ascii="Times New Roman" w:hAnsi="Times New Roman"/>
                <w:sz w:val="24"/>
                <w:szCs w:val="24"/>
              </w:rPr>
              <w:t>о</w:t>
            </w:r>
            <w:r w:rsidRPr="000D04B7">
              <w:rPr>
                <w:rFonts w:ascii="Times New Roman" w:hAnsi="Times New Roman"/>
                <w:sz w:val="24"/>
                <w:szCs w:val="24"/>
              </w:rPr>
              <w:t>с</w:t>
            </w:r>
            <w:r w:rsidRPr="000D04B7">
              <w:rPr>
                <w:rFonts w:ascii="Times New Roman" w:hAnsi="Times New Roman"/>
                <w:sz w:val="24"/>
                <w:szCs w:val="24"/>
              </w:rPr>
              <w:t>новного</w:t>
            </w:r>
            <w:r>
              <w:rPr>
                <w:rFonts w:ascii="Times New Roman" w:hAnsi="Times New Roman"/>
                <w:sz w:val="24"/>
                <w:szCs w:val="24"/>
              </w:rPr>
              <w:t xml:space="preserve"> </w:t>
            </w:r>
            <w:r w:rsidRPr="000D04B7">
              <w:rPr>
                <w:rFonts w:ascii="Times New Roman" w:hAnsi="Times New Roman"/>
                <w:sz w:val="24"/>
                <w:szCs w:val="24"/>
              </w:rPr>
              <w:t>долга.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договор,</w:t>
            </w:r>
            <w:r>
              <w:rPr>
                <w:rFonts w:ascii="Times New Roman" w:hAnsi="Times New Roman"/>
                <w:sz w:val="24"/>
                <w:szCs w:val="24"/>
              </w:rPr>
              <w:t xml:space="preserve"> </w:t>
            </w:r>
            <w:r w:rsidRPr="000D04B7">
              <w:rPr>
                <w:rFonts w:ascii="Times New Roman" w:hAnsi="Times New Roman"/>
                <w:sz w:val="24"/>
                <w:szCs w:val="24"/>
              </w:rPr>
              <w:t>заключаемый</w:t>
            </w:r>
            <w:r>
              <w:rPr>
                <w:rFonts w:ascii="Times New Roman" w:hAnsi="Times New Roman"/>
                <w:sz w:val="24"/>
                <w:szCs w:val="24"/>
              </w:rPr>
              <w:t xml:space="preserve"> </w:t>
            </w:r>
            <w:r w:rsidRPr="000D04B7">
              <w:rPr>
                <w:rFonts w:ascii="Times New Roman" w:hAnsi="Times New Roman"/>
                <w:sz w:val="24"/>
                <w:szCs w:val="24"/>
              </w:rPr>
              <w:t>между</w:t>
            </w:r>
            <w:r>
              <w:rPr>
                <w:rFonts w:ascii="Times New Roman" w:hAnsi="Times New Roman"/>
                <w:sz w:val="24"/>
                <w:szCs w:val="24"/>
              </w:rPr>
              <w:t xml:space="preserve"> </w:t>
            </w:r>
            <w:r w:rsidRPr="000D04B7">
              <w:rPr>
                <w:rFonts w:ascii="Times New Roman" w:hAnsi="Times New Roman"/>
                <w:sz w:val="24"/>
                <w:szCs w:val="24"/>
              </w:rPr>
              <w:t>банком-партнером</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субъектом</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предпринимательства,</w:t>
            </w:r>
            <w:r>
              <w:rPr>
                <w:rFonts w:ascii="Times New Roman" w:hAnsi="Times New Roman"/>
                <w:sz w:val="24"/>
                <w:szCs w:val="24"/>
              </w:rPr>
              <w:t xml:space="preserve"> </w:t>
            </w:r>
            <w:r w:rsidRPr="000D04B7">
              <w:rPr>
                <w:rFonts w:ascii="Times New Roman" w:hAnsi="Times New Roman"/>
                <w:sz w:val="24"/>
                <w:szCs w:val="24"/>
              </w:rPr>
              <w:t>должны</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включены</w:t>
            </w:r>
            <w:r>
              <w:rPr>
                <w:rFonts w:ascii="Times New Roman" w:hAnsi="Times New Roman"/>
                <w:sz w:val="24"/>
                <w:szCs w:val="24"/>
              </w:rPr>
              <w:t xml:space="preserve"> </w:t>
            </w:r>
            <w:r w:rsidRPr="000D04B7">
              <w:rPr>
                <w:rFonts w:ascii="Times New Roman" w:hAnsi="Times New Roman"/>
                <w:sz w:val="24"/>
                <w:szCs w:val="24"/>
              </w:rPr>
              <w:t>следующие</w:t>
            </w:r>
            <w:r>
              <w:rPr>
                <w:rFonts w:ascii="Times New Roman" w:hAnsi="Times New Roman"/>
                <w:sz w:val="24"/>
                <w:szCs w:val="24"/>
              </w:rPr>
              <w:t xml:space="preserve"> </w:t>
            </w:r>
            <w:r w:rsidRPr="000D04B7">
              <w:rPr>
                <w:rFonts w:ascii="Times New Roman" w:hAnsi="Times New Roman"/>
                <w:sz w:val="24"/>
                <w:szCs w:val="24"/>
              </w:rPr>
              <w:t>условия:</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отсутствие</w:t>
            </w:r>
            <w:r>
              <w:rPr>
                <w:rFonts w:ascii="Times New Roman" w:hAnsi="Times New Roman"/>
                <w:sz w:val="24"/>
                <w:szCs w:val="24"/>
              </w:rPr>
              <w:t xml:space="preserve"> </w:t>
            </w:r>
            <w:r w:rsidRPr="000D04B7">
              <w:rPr>
                <w:rFonts w:ascii="Times New Roman" w:hAnsi="Times New Roman"/>
                <w:sz w:val="24"/>
                <w:szCs w:val="24"/>
              </w:rPr>
              <w:t>запрета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переуступку</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передачу</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залог</w:t>
            </w:r>
            <w:r>
              <w:rPr>
                <w:rFonts w:ascii="Times New Roman" w:hAnsi="Times New Roman"/>
                <w:sz w:val="24"/>
                <w:szCs w:val="24"/>
              </w:rPr>
              <w:t xml:space="preserve"> </w:t>
            </w:r>
            <w:r w:rsidRPr="000D04B7">
              <w:rPr>
                <w:rFonts w:ascii="Times New Roman" w:hAnsi="Times New Roman"/>
                <w:sz w:val="24"/>
                <w:szCs w:val="24"/>
              </w:rPr>
              <w:t>прав</w:t>
            </w:r>
            <w:r>
              <w:rPr>
                <w:rFonts w:ascii="Times New Roman" w:hAnsi="Times New Roman"/>
                <w:sz w:val="24"/>
                <w:szCs w:val="24"/>
              </w:rPr>
              <w:t xml:space="preserve"> </w:t>
            </w:r>
            <w:r w:rsidRPr="000D04B7">
              <w:rPr>
                <w:rFonts w:ascii="Times New Roman" w:hAnsi="Times New Roman"/>
                <w:sz w:val="24"/>
                <w:szCs w:val="24"/>
              </w:rPr>
              <w:t>кред</w:t>
            </w:r>
            <w:r w:rsidRPr="000D04B7">
              <w:rPr>
                <w:rFonts w:ascii="Times New Roman" w:hAnsi="Times New Roman"/>
                <w:sz w:val="24"/>
                <w:szCs w:val="24"/>
              </w:rPr>
              <w:t>и</w:t>
            </w:r>
            <w:r w:rsidRPr="000D04B7">
              <w:rPr>
                <w:rFonts w:ascii="Times New Roman" w:hAnsi="Times New Roman"/>
                <w:sz w:val="24"/>
                <w:szCs w:val="24"/>
              </w:rPr>
              <w:t>тора</w:t>
            </w:r>
            <w:r>
              <w:rPr>
                <w:rFonts w:ascii="Times New Roman" w:hAnsi="Times New Roman"/>
                <w:sz w:val="24"/>
                <w:szCs w:val="24"/>
              </w:rPr>
              <w:t xml:space="preserve"> </w:t>
            </w:r>
            <w:r w:rsidRPr="000D04B7">
              <w:rPr>
                <w:rFonts w:ascii="Times New Roman" w:hAnsi="Times New Roman"/>
                <w:sz w:val="24"/>
                <w:szCs w:val="24"/>
              </w:rPr>
              <w:t>(банка-партнера)</w:t>
            </w:r>
            <w:r>
              <w:rPr>
                <w:rFonts w:ascii="Times New Roman" w:hAnsi="Times New Roman"/>
                <w:sz w:val="24"/>
                <w:szCs w:val="24"/>
              </w:rPr>
              <w:t xml:space="preserve"> </w:t>
            </w:r>
            <w:r w:rsidRPr="000D04B7">
              <w:rPr>
                <w:rFonts w:ascii="Times New Roman" w:hAnsi="Times New Roman"/>
                <w:sz w:val="24"/>
                <w:szCs w:val="24"/>
              </w:rPr>
              <w:t>третьим</w:t>
            </w:r>
            <w:r>
              <w:rPr>
                <w:rFonts w:ascii="Times New Roman" w:hAnsi="Times New Roman"/>
                <w:sz w:val="24"/>
                <w:szCs w:val="24"/>
              </w:rPr>
              <w:t xml:space="preserve"> </w:t>
            </w:r>
            <w:r w:rsidRPr="000D04B7">
              <w:rPr>
                <w:rFonts w:ascii="Times New Roman" w:hAnsi="Times New Roman"/>
                <w:sz w:val="24"/>
                <w:szCs w:val="24"/>
              </w:rPr>
              <w:t>лицам</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наличие</w:t>
            </w:r>
            <w:r>
              <w:rPr>
                <w:rFonts w:ascii="Times New Roman" w:hAnsi="Times New Roman"/>
                <w:sz w:val="24"/>
                <w:szCs w:val="24"/>
              </w:rPr>
              <w:t xml:space="preserve"> </w:t>
            </w:r>
            <w:r w:rsidRPr="000D04B7">
              <w:rPr>
                <w:rFonts w:ascii="Times New Roman" w:hAnsi="Times New Roman"/>
                <w:sz w:val="24"/>
                <w:szCs w:val="24"/>
              </w:rPr>
              <w:t>расчетного</w:t>
            </w:r>
            <w:r>
              <w:rPr>
                <w:rFonts w:ascii="Times New Roman" w:hAnsi="Times New Roman"/>
                <w:sz w:val="24"/>
                <w:szCs w:val="24"/>
              </w:rPr>
              <w:t xml:space="preserve"> </w:t>
            </w:r>
            <w:r w:rsidRPr="000D04B7">
              <w:rPr>
                <w:rFonts w:ascii="Times New Roman" w:hAnsi="Times New Roman"/>
                <w:sz w:val="24"/>
                <w:szCs w:val="24"/>
              </w:rPr>
              <w:t>счета</w:t>
            </w:r>
            <w:r>
              <w:rPr>
                <w:rFonts w:ascii="Times New Roman" w:hAnsi="Times New Roman"/>
                <w:sz w:val="24"/>
                <w:szCs w:val="24"/>
              </w:rPr>
              <w:t xml:space="preserve"> </w:t>
            </w:r>
            <w:r w:rsidRPr="000D04B7">
              <w:rPr>
                <w:rFonts w:ascii="Times New Roman" w:hAnsi="Times New Roman"/>
                <w:sz w:val="24"/>
                <w:szCs w:val="24"/>
              </w:rPr>
              <w:t>субъекта</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предприн</w:t>
            </w:r>
            <w:r w:rsidRPr="000D04B7">
              <w:rPr>
                <w:rFonts w:ascii="Times New Roman" w:hAnsi="Times New Roman"/>
                <w:sz w:val="24"/>
                <w:szCs w:val="24"/>
              </w:rPr>
              <w:t>и</w:t>
            </w:r>
            <w:r w:rsidRPr="000D04B7">
              <w:rPr>
                <w:rFonts w:ascii="Times New Roman" w:hAnsi="Times New Roman"/>
                <w:sz w:val="24"/>
                <w:szCs w:val="24"/>
              </w:rPr>
              <w:t>мательства,</w:t>
            </w:r>
            <w:r>
              <w:rPr>
                <w:rFonts w:ascii="Times New Roman" w:hAnsi="Times New Roman"/>
                <w:sz w:val="24"/>
                <w:szCs w:val="24"/>
              </w:rPr>
              <w:t xml:space="preserve"> </w:t>
            </w:r>
            <w:r w:rsidRPr="000D04B7">
              <w:rPr>
                <w:rFonts w:ascii="Times New Roman" w:hAnsi="Times New Roman"/>
                <w:sz w:val="24"/>
                <w:szCs w:val="24"/>
              </w:rPr>
              <w:t>открытого</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банка-партнера,</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предоставление</w:t>
            </w:r>
            <w:r>
              <w:rPr>
                <w:rFonts w:ascii="Times New Roman" w:hAnsi="Times New Roman"/>
                <w:sz w:val="24"/>
                <w:szCs w:val="24"/>
              </w:rPr>
              <w:t xml:space="preserve"> </w:t>
            </w:r>
            <w:r w:rsidRPr="000D04B7">
              <w:rPr>
                <w:rFonts w:ascii="Times New Roman" w:hAnsi="Times New Roman"/>
                <w:sz w:val="24"/>
                <w:szCs w:val="24"/>
              </w:rPr>
              <w:t>ба</w:t>
            </w:r>
            <w:r w:rsidRPr="000D04B7">
              <w:rPr>
                <w:rFonts w:ascii="Times New Roman" w:hAnsi="Times New Roman"/>
                <w:sz w:val="24"/>
                <w:szCs w:val="24"/>
              </w:rPr>
              <w:t>н</w:t>
            </w:r>
            <w:r w:rsidRPr="000D04B7">
              <w:rPr>
                <w:rFonts w:ascii="Times New Roman" w:hAnsi="Times New Roman"/>
                <w:sz w:val="24"/>
                <w:szCs w:val="24"/>
              </w:rPr>
              <w:t>ку-партнеру</w:t>
            </w:r>
            <w:r>
              <w:rPr>
                <w:rFonts w:ascii="Times New Roman" w:hAnsi="Times New Roman"/>
                <w:sz w:val="24"/>
                <w:szCs w:val="24"/>
              </w:rPr>
              <w:t xml:space="preserve"> </w:t>
            </w:r>
            <w:r w:rsidRPr="000D04B7">
              <w:rPr>
                <w:rFonts w:ascii="Times New Roman" w:hAnsi="Times New Roman"/>
                <w:sz w:val="24"/>
                <w:szCs w:val="24"/>
              </w:rPr>
              <w:t>права</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proofErr w:type="spellStart"/>
            <w:r w:rsidRPr="000D04B7">
              <w:rPr>
                <w:rFonts w:ascii="Times New Roman" w:hAnsi="Times New Roman"/>
                <w:sz w:val="24"/>
                <w:szCs w:val="24"/>
              </w:rPr>
              <w:t>безакцептное</w:t>
            </w:r>
            <w:proofErr w:type="spellEnd"/>
            <w:r>
              <w:rPr>
                <w:rFonts w:ascii="Times New Roman" w:hAnsi="Times New Roman"/>
                <w:sz w:val="24"/>
                <w:szCs w:val="24"/>
              </w:rPr>
              <w:t xml:space="preserve"> </w:t>
            </w:r>
            <w:r w:rsidRPr="000D04B7">
              <w:rPr>
                <w:rFonts w:ascii="Times New Roman" w:hAnsi="Times New Roman"/>
                <w:sz w:val="24"/>
                <w:szCs w:val="24"/>
              </w:rPr>
              <w:t>списание</w:t>
            </w:r>
            <w:r>
              <w:rPr>
                <w:rFonts w:ascii="Times New Roman" w:hAnsi="Times New Roman"/>
                <w:sz w:val="24"/>
                <w:szCs w:val="24"/>
              </w:rPr>
              <w:t xml:space="preserve"> </w:t>
            </w:r>
            <w:r w:rsidRPr="000D04B7">
              <w:rPr>
                <w:rFonts w:ascii="Times New Roman" w:hAnsi="Times New Roman"/>
                <w:sz w:val="24"/>
                <w:szCs w:val="24"/>
              </w:rPr>
              <w:t>денежных</w:t>
            </w:r>
            <w:r>
              <w:rPr>
                <w:rFonts w:ascii="Times New Roman" w:hAnsi="Times New Roman"/>
                <w:sz w:val="24"/>
                <w:szCs w:val="24"/>
              </w:rPr>
              <w:t xml:space="preserve"> </w:t>
            </w:r>
            <w:r w:rsidRPr="000D04B7">
              <w:rPr>
                <w:rFonts w:ascii="Times New Roman" w:hAnsi="Times New Roman"/>
                <w:sz w:val="24"/>
                <w:szCs w:val="24"/>
              </w:rPr>
              <w:t>сре</w:t>
            </w:r>
            <w:proofErr w:type="gramStart"/>
            <w:r w:rsidRPr="000D04B7">
              <w:rPr>
                <w:rFonts w:ascii="Times New Roman" w:hAnsi="Times New Roman"/>
                <w:sz w:val="24"/>
                <w:szCs w:val="24"/>
              </w:rPr>
              <w:t>дств</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р</w:t>
            </w:r>
            <w:proofErr w:type="gramEnd"/>
            <w:r w:rsidRPr="000D04B7">
              <w:rPr>
                <w:rFonts w:ascii="Times New Roman" w:hAnsi="Times New Roman"/>
                <w:sz w:val="24"/>
                <w:szCs w:val="24"/>
              </w:rPr>
              <w:t>а</w:t>
            </w:r>
            <w:r w:rsidRPr="000D04B7">
              <w:rPr>
                <w:rFonts w:ascii="Times New Roman" w:hAnsi="Times New Roman"/>
                <w:sz w:val="24"/>
                <w:szCs w:val="24"/>
              </w:rPr>
              <w:t>с</w:t>
            </w:r>
            <w:r w:rsidRPr="000D04B7">
              <w:rPr>
                <w:rFonts w:ascii="Times New Roman" w:hAnsi="Times New Roman"/>
                <w:sz w:val="24"/>
                <w:szCs w:val="24"/>
              </w:rPr>
              <w:t>четных</w:t>
            </w:r>
            <w:r>
              <w:rPr>
                <w:rFonts w:ascii="Times New Roman" w:hAnsi="Times New Roman"/>
                <w:sz w:val="24"/>
                <w:szCs w:val="24"/>
              </w:rPr>
              <w:t xml:space="preserve"> </w:t>
            </w:r>
            <w:r w:rsidRPr="000D04B7">
              <w:rPr>
                <w:rFonts w:ascii="Times New Roman" w:hAnsi="Times New Roman"/>
                <w:sz w:val="24"/>
                <w:szCs w:val="24"/>
              </w:rPr>
              <w:t>счетов</w:t>
            </w:r>
            <w:r>
              <w:rPr>
                <w:rFonts w:ascii="Times New Roman" w:hAnsi="Times New Roman"/>
                <w:sz w:val="24"/>
                <w:szCs w:val="24"/>
              </w:rPr>
              <w:t xml:space="preserve"> </w:t>
            </w:r>
            <w:r w:rsidRPr="000D04B7">
              <w:rPr>
                <w:rFonts w:ascii="Times New Roman" w:hAnsi="Times New Roman"/>
                <w:sz w:val="24"/>
                <w:szCs w:val="24"/>
              </w:rPr>
              <w:t>субъекта</w:t>
            </w:r>
            <w:r>
              <w:rPr>
                <w:rFonts w:ascii="Times New Roman" w:hAnsi="Times New Roman"/>
                <w:sz w:val="24"/>
                <w:szCs w:val="24"/>
              </w:rPr>
              <w:t xml:space="preserve"> </w:t>
            </w:r>
            <w:r w:rsidRPr="000D04B7">
              <w:rPr>
                <w:rFonts w:ascii="Times New Roman" w:hAnsi="Times New Roman"/>
                <w:sz w:val="24"/>
                <w:szCs w:val="24"/>
              </w:rPr>
              <w:t>МСП,</w:t>
            </w:r>
            <w:r>
              <w:rPr>
                <w:rFonts w:ascii="Times New Roman" w:hAnsi="Times New Roman"/>
                <w:sz w:val="24"/>
                <w:szCs w:val="24"/>
              </w:rPr>
              <w:t xml:space="preserve"> </w:t>
            </w:r>
            <w:r w:rsidRPr="000D04B7">
              <w:rPr>
                <w:rFonts w:ascii="Times New Roman" w:hAnsi="Times New Roman"/>
                <w:sz w:val="24"/>
                <w:szCs w:val="24"/>
              </w:rPr>
              <w:t>открытых</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банка-партнера.</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Поддержка</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через</w:t>
            </w:r>
            <w:r>
              <w:rPr>
                <w:rFonts w:ascii="Times New Roman" w:hAnsi="Times New Roman"/>
                <w:sz w:val="24"/>
                <w:szCs w:val="24"/>
              </w:rPr>
              <w:t xml:space="preserve"> </w:t>
            </w:r>
            <w:r w:rsidRPr="000D04B7">
              <w:rPr>
                <w:rFonts w:ascii="Times New Roman" w:hAnsi="Times New Roman"/>
                <w:sz w:val="24"/>
                <w:szCs w:val="24"/>
              </w:rPr>
              <w:t>организации</w:t>
            </w:r>
            <w:r>
              <w:rPr>
                <w:rFonts w:ascii="Times New Roman" w:hAnsi="Times New Roman"/>
                <w:sz w:val="24"/>
                <w:szCs w:val="24"/>
              </w:rPr>
              <w:t xml:space="preserve"> </w:t>
            </w:r>
            <w:r w:rsidRPr="000D04B7">
              <w:rPr>
                <w:rFonts w:ascii="Times New Roman" w:hAnsi="Times New Roman"/>
                <w:sz w:val="24"/>
                <w:szCs w:val="24"/>
              </w:rPr>
              <w:t>инфрастру</w:t>
            </w:r>
            <w:r w:rsidRPr="000D04B7">
              <w:rPr>
                <w:rFonts w:ascii="Times New Roman" w:hAnsi="Times New Roman"/>
                <w:sz w:val="24"/>
                <w:szCs w:val="24"/>
              </w:rPr>
              <w:t>к</w:t>
            </w:r>
            <w:r w:rsidRPr="000D04B7">
              <w:rPr>
                <w:rFonts w:ascii="Times New Roman" w:hAnsi="Times New Roman"/>
                <w:sz w:val="24"/>
                <w:szCs w:val="24"/>
              </w:rPr>
              <w:t>туры</w:t>
            </w:r>
            <w:r>
              <w:rPr>
                <w:rFonts w:ascii="Times New Roman" w:hAnsi="Times New Roman"/>
                <w:sz w:val="24"/>
                <w:szCs w:val="24"/>
              </w:rPr>
              <w:t xml:space="preserve"> </w:t>
            </w:r>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Цель</w:t>
            </w:r>
            <w:r>
              <w:rPr>
                <w:rFonts w:ascii="Times New Roman" w:hAnsi="Times New Roman"/>
                <w:sz w:val="24"/>
                <w:szCs w:val="24"/>
              </w:rPr>
              <w:t xml:space="preserve"> </w:t>
            </w:r>
            <w:r w:rsidRPr="000D04B7">
              <w:rPr>
                <w:rFonts w:ascii="Times New Roman" w:hAnsi="Times New Roman"/>
                <w:sz w:val="24"/>
                <w:szCs w:val="24"/>
              </w:rPr>
              <w:t>оказываемой</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приобретение</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усл</w:t>
            </w:r>
            <w:r w:rsidRPr="000D04B7">
              <w:rPr>
                <w:rFonts w:ascii="Times New Roman" w:hAnsi="Times New Roman"/>
                <w:sz w:val="24"/>
                <w:szCs w:val="24"/>
              </w:rPr>
              <w:t>о</w:t>
            </w:r>
            <w:r w:rsidRPr="000D04B7">
              <w:rPr>
                <w:rFonts w:ascii="Times New Roman" w:hAnsi="Times New Roman"/>
                <w:sz w:val="24"/>
                <w:szCs w:val="24"/>
              </w:rPr>
              <w:t>виях</w:t>
            </w:r>
            <w:r>
              <w:rPr>
                <w:rFonts w:ascii="Times New Roman" w:hAnsi="Times New Roman"/>
                <w:sz w:val="24"/>
                <w:szCs w:val="24"/>
              </w:rPr>
              <w:t xml:space="preserve"> </w:t>
            </w:r>
            <w:r w:rsidRPr="000D04B7">
              <w:rPr>
                <w:rFonts w:ascii="Times New Roman" w:hAnsi="Times New Roman"/>
                <w:sz w:val="24"/>
                <w:szCs w:val="24"/>
              </w:rPr>
              <w:t>лизинга:</w:t>
            </w:r>
          </w:p>
          <w:p w:rsidR="00121DE6" w:rsidRPr="000D04B7" w:rsidRDefault="00121DE6" w:rsidP="000D04B7">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0D04B7">
              <w:rPr>
                <w:rFonts w:ascii="Times New Roman" w:hAnsi="Times New Roman"/>
                <w:sz w:val="24"/>
                <w:szCs w:val="24"/>
              </w:rPr>
              <w:t>оборудования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числе</w:t>
            </w:r>
            <w:r>
              <w:rPr>
                <w:rFonts w:ascii="Times New Roman" w:hAnsi="Times New Roman"/>
                <w:sz w:val="24"/>
                <w:szCs w:val="24"/>
              </w:rPr>
              <w:t xml:space="preserve"> </w:t>
            </w:r>
            <w:r w:rsidRPr="000D04B7">
              <w:rPr>
                <w:rFonts w:ascii="Times New Roman" w:hAnsi="Times New Roman"/>
                <w:sz w:val="24"/>
                <w:szCs w:val="24"/>
              </w:rPr>
              <w:t>энергетическо</w:t>
            </w:r>
            <w:r>
              <w:rPr>
                <w:rFonts w:ascii="Times New Roman" w:hAnsi="Times New Roman"/>
                <w:sz w:val="24"/>
                <w:szCs w:val="24"/>
              </w:rPr>
              <w:t xml:space="preserve">го </w:t>
            </w:r>
            <w:r w:rsidRPr="000D04B7">
              <w:rPr>
                <w:rFonts w:ascii="Times New Roman" w:hAnsi="Times New Roman"/>
                <w:sz w:val="24"/>
                <w:szCs w:val="24"/>
              </w:rPr>
              <w:t>оборудовани</w:t>
            </w:r>
            <w:r>
              <w:rPr>
                <w:rFonts w:ascii="Times New Roman" w:hAnsi="Times New Roman"/>
                <w:sz w:val="24"/>
                <w:szCs w:val="24"/>
              </w:rPr>
              <w:t xml:space="preserve">я, </w:t>
            </w:r>
            <w:r w:rsidRPr="000D04B7">
              <w:rPr>
                <w:rFonts w:ascii="Times New Roman" w:hAnsi="Times New Roman"/>
                <w:sz w:val="24"/>
                <w:szCs w:val="24"/>
              </w:rPr>
              <w:t>металл</w:t>
            </w:r>
            <w:r w:rsidRPr="000D04B7">
              <w:rPr>
                <w:rFonts w:ascii="Times New Roman" w:hAnsi="Times New Roman"/>
                <w:sz w:val="24"/>
                <w:szCs w:val="24"/>
              </w:rPr>
              <w:t>о</w:t>
            </w:r>
            <w:r w:rsidRPr="000D04B7">
              <w:rPr>
                <w:rFonts w:ascii="Times New Roman" w:hAnsi="Times New Roman"/>
                <w:sz w:val="24"/>
                <w:szCs w:val="24"/>
              </w:rPr>
              <w:t>обрабатывающе</w:t>
            </w:r>
            <w:r>
              <w:rPr>
                <w:rFonts w:ascii="Times New Roman" w:hAnsi="Times New Roman"/>
                <w:sz w:val="24"/>
                <w:szCs w:val="24"/>
              </w:rPr>
              <w:t xml:space="preserve">го </w:t>
            </w:r>
            <w:r w:rsidRPr="000D04B7">
              <w:rPr>
                <w:rFonts w:ascii="Times New Roman" w:hAnsi="Times New Roman"/>
                <w:sz w:val="24"/>
                <w:szCs w:val="24"/>
              </w:rPr>
              <w:t>оборудовани</w:t>
            </w:r>
            <w:r>
              <w:rPr>
                <w:rFonts w:ascii="Times New Roman" w:hAnsi="Times New Roman"/>
                <w:sz w:val="24"/>
                <w:szCs w:val="24"/>
              </w:rPr>
              <w:t xml:space="preserve">я, </w:t>
            </w:r>
            <w:r w:rsidRPr="000D04B7">
              <w:rPr>
                <w:rFonts w:ascii="Times New Roman" w:hAnsi="Times New Roman"/>
                <w:sz w:val="24"/>
                <w:szCs w:val="24"/>
              </w:rPr>
              <w:t>оборудовани</w:t>
            </w:r>
            <w:r>
              <w:rPr>
                <w:rFonts w:ascii="Times New Roman" w:hAnsi="Times New Roman"/>
                <w:sz w:val="24"/>
                <w:szCs w:val="24"/>
              </w:rPr>
              <w:t xml:space="preserve">я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пищевой</w:t>
            </w:r>
            <w:r>
              <w:rPr>
                <w:rFonts w:ascii="Times New Roman" w:hAnsi="Times New Roman"/>
                <w:sz w:val="24"/>
                <w:szCs w:val="24"/>
              </w:rPr>
              <w:t xml:space="preserve"> </w:t>
            </w:r>
            <w:r w:rsidRPr="000D04B7">
              <w:rPr>
                <w:rFonts w:ascii="Times New Roman" w:hAnsi="Times New Roman"/>
                <w:sz w:val="24"/>
                <w:szCs w:val="24"/>
              </w:rPr>
              <w:t>промы</w:t>
            </w:r>
            <w:r w:rsidRPr="000D04B7">
              <w:rPr>
                <w:rFonts w:ascii="Times New Roman" w:hAnsi="Times New Roman"/>
                <w:sz w:val="24"/>
                <w:szCs w:val="24"/>
              </w:rPr>
              <w:t>ш</w:t>
            </w:r>
            <w:r w:rsidRPr="000D04B7">
              <w:rPr>
                <w:rFonts w:ascii="Times New Roman" w:hAnsi="Times New Roman"/>
                <w:sz w:val="24"/>
                <w:szCs w:val="24"/>
              </w:rPr>
              <w:t>ленности,</w:t>
            </w:r>
            <w:r>
              <w:rPr>
                <w:rFonts w:ascii="Times New Roman" w:hAnsi="Times New Roman"/>
                <w:sz w:val="24"/>
                <w:szCs w:val="24"/>
              </w:rPr>
              <w:t xml:space="preserve"> </w:t>
            </w:r>
            <w:r w:rsidRPr="000D04B7">
              <w:rPr>
                <w:rFonts w:ascii="Times New Roman" w:hAnsi="Times New Roman"/>
                <w:sz w:val="24"/>
                <w:szCs w:val="24"/>
              </w:rPr>
              <w:t>включая</w:t>
            </w:r>
            <w:r>
              <w:rPr>
                <w:rFonts w:ascii="Times New Roman" w:hAnsi="Times New Roman"/>
                <w:sz w:val="24"/>
                <w:szCs w:val="24"/>
              </w:rPr>
              <w:t xml:space="preserve"> </w:t>
            </w:r>
            <w:r w:rsidRPr="000D04B7">
              <w:rPr>
                <w:rFonts w:ascii="Times New Roman" w:hAnsi="Times New Roman"/>
                <w:sz w:val="24"/>
                <w:szCs w:val="24"/>
              </w:rPr>
              <w:t>холодильное</w:t>
            </w:r>
            <w:r>
              <w:rPr>
                <w:rFonts w:ascii="Times New Roman" w:hAnsi="Times New Roman"/>
                <w:sz w:val="24"/>
                <w:szCs w:val="24"/>
              </w:rPr>
              <w:t xml:space="preserve">, </w:t>
            </w:r>
            <w:r w:rsidRPr="000D04B7">
              <w:rPr>
                <w:rFonts w:ascii="Times New Roman" w:hAnsi="Times New Roman"/>
                <w:sz w:val="24"/>
                <w:szCs w:val="24"/>
              </w:rPr>
              <w:t>полиграфическое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то</w:t>
            </w:r>
            <w:r w:rsidRPr="000D04B7">
              <w:rPr>
                <w:rFonts w:ascii="Times New Roman" w:hAnsi="Times New Roman"/>
                <w:sz w:val="24"/>
                <w:szCs w:val="24"/>
              </w:rPr>
              <w:t>р</w:t>
            </w:r>
            <w:r w:rsidRPr="000D04B7">
              <w:rPr>
                <w:rFonts w:ascii="Times New Roman" w:hAnsi="Times New Roman"/>
                <w:sz w:val="24"/>
                <w:szCs w:val="24"/>
              </w:rPr>
              <w:t>говое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включая</w:t>
            </w:r>
            <w:r>
              <w:rPr>
                <w:rFonts w:ascii="Times New Roman" w:hAnsi="Times New Roman"/>
                <w:sz w:val="24"/>
                <w:szCs w:val="24"/>
              </w:rPr>
              <w:t xml:space="preserve"> </w:t>
            </w:r>
            <w:r w:rsidRPr="000D04B7">
              <w:rPr>
                <w:rFonts w:ascii="Times New Roman" w:hAnsi="Times New Roman"/>
                <w:sz w:val="24"/>
                <w:szCs w:val="24"/>
              </w:rPr>
              <w:t>складское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погрузчики</w:t>
            </w:r>
            <w:r>
              <w:rPr>
                <w:rFonts w:ascii="Times New Roman" w:hAnsi="Times New Roman"/>
                <w:sz w:val="24"/>
                <w:szCs w:val="24"/>
              </w:rPr>
              <w:t xml:space="preserve">, </w:t>
            </w:r>
            <w:r w:rsidRPr="000D04B7">
              <w:rPr>
                <w:rFonts w:ascii="Times New Roman" w:hAnsi="Times New Roman"/>
                <w:sz w:val="24"/>
                <w:szCs w:val="24"/>
              </w:rPr>
              <w:t>упаковочное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тары</w:t>
            </w:r>
            <w:r>
              <w:rPr>
                <w:rFonts w:ascii="Times New Roman" w:hAnsi="Times New Roman"/>
                <w:sz w:val="24"/>
                <w:szCs w:val="24"/>
              </w:rPr>
              <w:t xml:space="preserve">, </w:t>
            </w:r>
            <w:r w:rsidRPr="000D04B7">
              <w:rPr>
                <w:rFonts w:ascii="Times New Roman" w:hAnsi="Times New Roman"/>
                <w:sz w:val="24"/>
                <w:szCs w:val="24"/>
              </w:rPr>
              <w:t>д</w:t>
            </w:r>
            <w:r w:rsidRPr="000D04B7">
              <w:rPr>
                <w:rFonts w:ascii="Times New Roman" w:hAnsi="Times New Roman"/>
                <w:sz w:val="24"/>
                <w:szCs w:val="24"/>
              </w:rPr>
              <w:t>е</w:t>
            </w:r>
            <w:r w:rsidRPr="000D04B7">
              <w:rPr>
                <w:rFonts w:ascii="Times New Roman" w:hAnsi="Times New Roman"/>
                <w:sz w:val="24"/>
                <w:szCs w:val="24"/>
              </w:rPr>
              <w:t>ревообрабатывающее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производства</w:t>
            </w:r>
            <w:r>
              <w:rPr>
                <w:rFonts w:ascii="Times New Roman" w:hAnsi="Times New Roman"/>
                <w:sz w:val="24"/>
                <w:szCs w:val="24"/>
              </w:rPr>
              <w:t xml:space="preserve"> </w:t>
            </w:r>
            <w:r w:rsidRPr="000D04B7">
              <w:rPr>
                <w:rFonts w:ascii="Times New Roman" w:hAnsi="Times New Roman"/>
                <w:sz w:val="24"/>
                <w:szCs w:val="24"/>
              </w:rPr>
              <w:t>химических</w:t>
            </w:r>
            <w:r>
              <w:rPr>
                <w:rFonts w:ascii="Times New Roman" w:hAnsi="Times New Roman"/>
                <w:sz w:val="24"/>
                <w:szCs w:val="24"/>
              </w:rPr>
              <w:t xml:space="preserve"> </w:t>
            </w:r>
            <w:r w:rsidRPr="000D04B7">
              <w:rPr>
                <w:rFonts w:ascii="Times New Roman" w:hAnsi="Times New Roman"/>
                <w:sz w:val="24"/>
                <w:szCs w:val="24"/>
              </w:rPr>
              <w:t>изделий</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пластмасс</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ЖКХ,</w:t>
            </w:r>
            <w:r>
              <w:rPr>
                <w:rFonts w:ascii="Times New Roman" w:hAnsi="Times New Roman"/>
                <w:sz w:val="24"/>
                <w:szCs w:val="24"/>
              </w:rPr>
              <w:t xml:space="preserve"> </w:t>
            </w:r>
            <w:r w:rsidRPr="000D04B7">
              <w:rPr>
                <w:rFonts w:ascii="Times New Roman" w:hAnsi="Times New Roman"/>
                <w:sz w:val="24"/>
                <w:szCs w:val="24"/>
              </w:rPr>
              <w:t>включая</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очистки</w:t>
            </w:r>
            <w:r>
              <w:rPr>
                <w:rFonts w:ascii="Times New Roman" w:hAnsi="Times New Roman"/>
                <w:sz w:val="24"/>
                <w:szCs w:val="24"/>
              </w:rPr>
              <w:t xml:space="preserve"> </w:t>
            </w:r>
            <w:r w:rsidRPr="000D04B7">
              <w:rPr>
                <w:rFonts w:ascii="Times New Roman" w:hAnsi="Times New Roman"/>
                <w:sz w:val="24"/>
                <w:szCs w:val="24"/>
              </w:rPr>
              <w:t>воды</w:t>
            </w:r>
            <w:r>
              <w:rPr>
                <w:rFonts w:ascii="Times New Roman" w:hAnsi="Times New Roman"/>
                <w:sz w:val="24"/>
                <w:szCs w:val="24"/>
              </w:rPr>
              <w:t xml:space="preserve">, </w:t>
            </w:r>
            <w:r w:rsidRPr="000D04B7">
              <w:rPr>
                <w:rFonts w:ascii="Times New Roman" w:hAnsi="Times New Roman"/>
                <w:sz w:val="24"/>
                <w:szCs w:val="24"/>
              </w:rPr>
              <w:t>медицинская</w:t>
            </w:r>
            <w:r>
              <w:rPr>
                <w:rFonts w:ascii="Times New Roman" w:hAnsi="Times New Roman"/>
                <w:sz w:val="24"/>
                <w:szCs w:val="24"/>
              </w:rPr>
              <w:t xml:space="preserve"> </w:t>
            </w:r>
            <w:r w:rsidRPr="000D04B7">
              <w:rPr>
                <w:rFonts w:ascii="Times New Roman" w:hAnsi="Times New Roman"/>
                <w:sz w:val="24"/>
                <w:szCs w:val="24"/>
              </w:rPr>
              <w:t>техника</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фармацевт</w:t>
            </w:r>
            <w:r w:rsidRPr="000D04B7">
              <w:rPr>
                <w:rFonts w:ascii="Times New Roman" w:hAnsi="Times New Roman"/>
                <w:sz w:val="24"/>
                <w:szCs w:val="24"/>
              </w:rPr>
              <w:t>и</w:t>
            </w:r>
            <w:r w:rsidRPr="000D04B7">
              <w:rPr>
                <w:rFonts w:ascii="Times New Roman" w:hAnsi="Times New Roman"/>
                <w:sz w:val="24"/>
                <w:szCs w:val="24"/>
              </w:rPr>
              <w:t>ческое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швейное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оборудование</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сферы</w:t>
            </w:r>
            <w:r>
              <w:rPr>
                <w:rFonts w:ascii="Times New Roman" w:hAnsi="Times New Roman"/>
                <w:sz w:val="24"/>
                <w:szCs w:val="24"/>
              </w:rPr>
              <w:t xml:space="preserve"> </w:t>
            </w:r>
            <w:r w:rsidRPr="000D04B7">
              <w:rPr>
                <w:rFonts w:ascii="Times New Roman" w:hAnsi="Times New Roman"/>
                <w:sz w:val="24"/>
                <w:szCs w:val="24"/>
              </w:rPr>
              <w:t>услуг</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пр.);</w:t>
            </w:r>
            <w:proofErr w:type="gramEnd"/>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транспорта</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числе</w:t>
            </w:r>
            <w:r>
              <w:rPr>
                <w:rFonts w:ascii="Times New Roman" w:hAnsi="Times New Roman"/>
                <w:sz w:val="24"/>
                <w:szCs w:val="24"/>
              </w:rPr>
              <w:t xml:space="preserve"> </w:t>
            </w:r>
            <w:r w:rsidRPr="000D04B7">
              <w:rPr>
                <w:rFonts w:ascii="Times New Roman" w:hAnsi="Times New Roman"/>
                <w:sz w:val="24"/>
                <w:szCs w:val="24"/>
              </w:rPr>
              <w:t>легково</w:t>
            </w:r>
            <w:r>
              <w:rPr>
                <w:rFonts w:ascii="Times New Roman" w:hAnsi="Times New Roman"/>
                <w:sz w:val="24"/>
                <w:szCs w:val="24"/>
              </w:rPr>
              <w:t xml:space="preserve">го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грузово</w:t>
            </w:r>
            <w:r>
              <w:rPr>
                <w:rFonts w:ascii="Times New Roman" w:hAnsi="Times New Roman"/>
                <w:sz w:val="24"/>
                <w:szCs w:val="24"/>
              </w:rPr>
              <w:t xml:space="preserve">го </w:t>
            </w:r>
            <w:r w:rsidRPr="000D04B7">
              <w:rPr>
                <w:rFonts w:ascii="Times New Roman" w:hAnsi="Times New Roman"/>
                <w:sz w:val="24"/>
                <w:szCs w:val="24"/>
              </w:rPr>
              <w:t>автотранспорт</w:t>
            </w:r>
            <w:r>
              <w:rPr>
                <w:rFonts w:ascii="Times New Roman" w:hAnsi="Times New Roman"/>
                <w:sz w:val="24"/>
                <w:szCs w:val="24"/>
              </w:rPr>
              <w:t>а</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авт</w:t>
            </w:r>
            <w:r w:rsidRPr="000D04B7">
              <w:rPr>
                <w:rFonts w:ascii="Times New Roman" w:hAnsi="Times New Roman"/>
                <w:sz w:val="24"/>
                <w:szCs w:val="24"/>
              </w:rPr>
              <w:t>о</w:t>
            </w:r>
            <w:r w:rsidRPr="000D04B7">
              <w:rPr>
                <w:rFonts w:ascii="Times New Roman" w:hAnsi="Times New Roman"/>
                <w:sz w:val="24"/>
                <w:szCs w:val="24"/>
              </w:rPr>
              <w:t>бус</w:t>
            </w:r>
            <w:r>
              <w:rPr>
                <w:rFonts w:ascii="Times New Roman" w:hAnsi="Times New Roman"/>
                <w:sz w:val="24"/>
                <w:szCs w:val="24"/>
              </w:rPr>
              <w:t xml:space="preserve">ов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микроавтобус</w:t>
            </w:r>
            <w:r>
              <w:rPr>
                <w:rFonts w:ascii="Times New Roman" w:hAnsi="Times New Roman"/>
                <w:sz w:val="24"/>
                <w:szCs w:val="24"/>
              </w:rPr>
              <w:t>ов</w:t>
            </w:r>
            <w:r w:rsidRPr="000D04B7">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Pr>
                <w:rFonts w:ascii="Times New Roman" w:hAnsi="Times New Roman"/>
                <w:sz w:val="24"/>
                <w:szCs w:val="24"/>
              </w:rPr>
              <w:t xml:space="preserve">– </w:t>
            </w:r>
            <w:r w:rsidRPr="000D04B7">
              <w:rPr>
                <w:rFonts w:ascii="Times New Roman" w:hAnsi="Times New Roman"/>
                <w:sz w:val="24"/>
                <w:szCs w:val="24"/>
              </w:rPr>
              <w:t>спецтехники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том</w:t>
            </w:r>
            <w:r>
              <w:rPr>
                <w:rFonts w:ascii="Times New Roman" w:hAnsi="Times New Roman"/>
                <w:sz w:val="24"/>
                <w:szCs w:val="24"/>
              </w:rPr>
              <w:t xml:space="preserve"> </w:t>
            </w:r>
            <w:r w:rsidRPr="000D04B7">
              <w:rPr>
                <w:rFonts w:ascii="Times New Roman" w:hAnsi="Times New Roman"/>
                <w:sz w:val="24"/>
                <w:szCs w:val="24"/>
              </w:rPr>
              <w:t>числе</w:t>
            </w:r>
            <w:r>
              <w:rPr>
                <w:rFonts w:ascii="Times New Roman" w:hAnsi="Times New Roman"/>
                <w:sz w:val="24"/>
                <w:szCs w:val="24"/>
              </w:rPr>
              <w:t xml:space="preserve"> </w:t>
            </w:r>
            <w:r w:rsidRPr="000D04B7">
              <w:rPr>
                <w:rFonts w:ascii="Times New Roman" w:hAnsi="Times New Roman"/>
                <w:sz w:val="24"/>
                <w:szCs w:val="24"/>
              </w:rPr>
              <w:t>дорожно-строительн</w:t>
            </w:r>
            <w:r>
              <w:rPr>
                <w:rFonts w:ascii="Times New Roman" w:hAnsi="Times New Roman"/>
                <w:sz w:val="24"/>
                <w:szCs w:val="24"/>
              </w:rPr>
              <w:t xml:space="preserve">ой </w:t>
            </w:r>
            <w:r w:rsidRPr="000D04B7">
              <w:rPr>
                <w:rFonts w:ascii="Times New Roman" w:hAnsi="Times New Roman"/>
                <w:sz w:val="24"/>
                <w:szCs w:val="24"/>
              </w:rPr>
              <w:t>техник</w:t>
            </w:r>
            <w:r>
              <w:rPr>
                <w:rFonts w:ascii="Times New Roman" w:hAnsi="Times New Roman"/>
                <w:sz w:val="24"/>
                <w:szCs w:val="24"/>
              </w:rPr>
              <w:t>и</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включая</w:t>
            </w:r>
            <w:r>
              <w:rPr>
                <w:rFonts w:ascii="Times New Roman" w:hAnsi="Times New Roman"/>
                <w:sz w:val="24"/>
                <w:szCs w:val="24"/>
              </w:rPr>
              <w:t xml:space="preserve"> </w:t>
            </w:r>
            <w:r w:rsidRPr="000D04B7">
              <w:rPr>
                <w:rFonts w:ascii="Times New Roman" w:hAnsi="Times New Roman"/>
                <w:sz w:val="24"/>
                <w:szCs w:val="24"/>
              </w:rPr>
              <w:t>строительную</w:t>
            </w:r>
            <w:r>
              <w:rPr>
                <w:rFonts w:ascii="Times New Roman" w:hAnsi="Times New Roman"/>
                <w:sz w:val="24"/>
                <w:szCs w:val="24"/>
              </w:rPr>
              <w:t xml:space="preserve"> </w:t>
            </w:r>
            <w:r w:rsidRPr="000D04B7">
              <w:rPr>
                <w:rFonts w:ascii="Times New Roman" w:hAnsi="Times New Roman"/>
                <w:sz w:val="24"/>
                <w:szCs w:val="24"/>
              </w:rPr>
              <w:t>спецтехнику</w:t>
            </w:r>
            <w:r>
              <w:rPr>
                <w:rFonts w:ascii="Times New Roman" w:hAnsi="Times New Roman"/>
                <w:sz w:val="24"/>
                <w:szCs w:val="24"/>
              </w:rPr>
              <w:t xml:space="preserve"> </w:t>
            </w:r>
            <w:r w:rsidRPr="000D04B7">
              <w:rPr>
                <w:rFonts w:ascii="Times New Roman" w:hAnsi="Times New Roman"/>
                <w:sz w:val="24"/>
                <w:szCs w:val="24"/>
              </w:rPr>
              <w:t>на</w:t>
            </w:r>
            <w:r>
              <w:rPr>
                <w:rFonts w:ascii="Times New Roman" w:hAnsi="Times New Roman"/>
                <w:sz w:val="24"/>
                <w:szCs w:val="24"/>
              </w:rPr>
              <w:t xml:space="preserve"> </w:t>
            </w:r>
            <w:r w:rsidRPr="000D04B7">
              <w:rPr>
                <w:rFonts w:ascii="Times New Roman" w:hAnsi="Times New Roman"/>
                <w:sz w:val="24"/>
                <w:szCs w:val="24"/>
              </w:rPr>
              <w:t>колесах).</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предоставляется</w:t>
            </w:r>
            <w:r>
              <w:rPr>
                <w:rFonts w:ascii="Times New Roman" w:hAnsi="Times New Roman"/>
                <w:sz w:val="24"/>
                <w:szCs w:val="24"/>
              </w:rPr>
              <w:t xml:space="preserve"> </w:t>
            </w:r>
            <w:r w:rsidRPr="000D04B7">
              <w:rPr>
                <w:rFonts w:ascii="Times New Roman" w:hAnsi="Times New Roman"/>
                <w:sz w:val="24"/>
                <w:szCs w:val="24"/>
              </w:rPr>
              <w:t>финансирование</w:t>
            </w:r>
            <w:r>
              <w:rPr>
                <w:rFonts w:ascii="Times New Roman" w:hAnsi="Times New Roman"/>
                <w:sz w:val="24"/>
                <w:szCs w:val="24"/>
              </w:rPr>
              <w:t xml:space="preserve"> </w:t>
            </w:r>
            <w:r w:rsidRPr="000D04B7">
              <w:rPr>
                <w:rFonts w:ascii="Times New Roman" w:hAnsi="Times New Roman"/>
                <w:sz w:val="24"/>
                <w:szCs w:val="24"/>
              </w:rPr>
              <w:t>следующим</w:t>
            </w:r>
            <w:r>
              <w:rPr>
                <w:rFonts w:ascii="Times New Roman" w:hAnsi="Times New Roman"/>
                <w:sz w:val="24"/>
                <w:szCs w:val="24"/>
              </w:rPr>
              <w:t xml:space="preserve"> </w:t>
            </w:r>
            <w:r w:rsidRPr="000D04B7">
              <w:rPr>
                <w:rFonts w:ascii="Times New Roman" w:hAnsi="Times New Roman"/>
                <w:sz w:val="24"/>
                <w:szCs w:val="24"/>
              </w:rPr>
              <w:t>видам</w:t>
            </w:r>
            <w:r>
              <w:rPr>
                <w:rFonts w:ascii="Times New Roman" w:hAnsi="Times New Roman"/>
                <w:sz w:val="24"/>
                <w:szCs w:val="24"/>
              </w:rPr>
              <w:t xml:space="preserve"> </w:t>
            </w:r>
            <w:r w:rsidRPr="000D04B7">
              <w:rPr>
                <w:rFonts w:ascii="Times New Roman" w:hAnsi="Times New Roman"/>
                <w:sz w:val="24"/>
                <w:szCs w:val="24"/>
              </w:rPr>
              <w:t>субъектов</w:t>
            </w:r>
            <w:r>
              <w:rPr>
                <w:rFonts w:ascii="Times New Roman" w:hAnsi="Times New Roman"/>
                <w:sz w:val="24"/>
                <w:szCs w:val="24"/>
              </w:rPr>
              <w:t xml:space="preserve"> </w:t>
            </w:r>
            <w:r w:rsidRPr="000D04B7">
              <w:rPr>
                <w:rFonts w:ascii="Times New Roman" w:hAnsi="Times New Roman"/>
                <w:sz w:val="24"/>
                <w:szCs w:val="24"/>
              </w:rPr>
              <w:t>м</w:t>
            </w:r>
            <w:r w:rsidRPr="000D04B7">
              <w:rPr>
                <w:rFonts w:ascii="Times New Roman" w:hAnsi="Times New Roman"/>
                <w:sz w:val="24"/>
                <w:szCs w:val="24"/>
              </w:rPr>
              <w:t>а</w:t>
            </w:r>
            <w:r w:rsidRPr="000D04B7">
              <w:rPr>
                <w:rFonts w:ascii="Times New Roman" w:hAnsi="Times New Roman"/>
                <w:sz w:val="24"/>
                <w:szCs w:val="24"/>
              </w:rPr>
              <w:t>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предпринимательства:</w:t>
            </w:r>
          </w:p>
          <w:p w:rsidR="00121DE6" w:rsidRPr="000D04B7" w:rsidRDefault="00121DE6" w:rsidP="000D04B7">
            <w:pPr>
              <w:spacing w:after="0" w:line="240" w:lineRule="auto"/>
              <w:rPr>
                <w:rFonts w:ascii="Times New Roman" w:hAnsi="Times New Roman"/>
                <w:sz w:val="24"/>
                <w:szCs w:val="24"/>
              </w:rPr>
            </w:pPr>
            <w:proofErr w:type="gramStart"/>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кредитным</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страховым</w:t>
            </w:r>
            <w:r>
              <w:rPr>
                <w:rFonts w:ascii="Times New Roman" w:hAnsi="Times New Roman"/>
                <w:sz w:val="24"/>
                <w:szCs w:val="24"/>
              </w:rPr>
              <w:t xml:space="preserve"> </w:t>
            </w:r>
            <w:r w:rsidRPr="000D04B7">
              <w:rPr>
                <w:rFonts w:ascii="Times New Roman" w:hAnsi="Times New Roman"/>
                <w:sz w:val="24"/>
                <w:szCs w:val="24"/>
              </w:rPr>
              <w:t>организациям,</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лизинговым</w:t>
            </w:r>
            <w:r>
              <w:rPr>
                <w:rFonts w:ascii="Times New Roman" w:hAnsi="Times New Roman"/>
                <w:sz w:val="24"/>
                <w:szCs w:val="24"/>
              </w:rPr>
              <w:t xml:space="preserve"> </w:t>
            </w:r>
            <w:r w:rsidRPr="000D04B7">
              <w:rPr>
                <w:rFonts w:ascii="Times New Roman" w:hAnsi="Times New Roman"/>
                <w:sz w:val="24"/>
                <w:szCs w:val="24"/>
              </w:rPr>
              <w:t>компаниям</w:t>
            </w:r>
            <w:r>
              <w:rPr>
                <w:rFonts w:ascii="Times New Roman" w:hAnsi="Times New Roman"/>
                <w:sz w:val="24"/>
                <w:szCs w:val="24"/>
              </w:rPr>
              <w:t xml:space="preserve"> </w:t>
            </w: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получения</w:t>
            </w:r>
            <w:r>
              <w:rPr>
                <w:rFonts w:ascii="Times New Roman" w:hAnsi="Times New Roman"/>
                <w:sz w:val="24"/>
                <w:szCs w:val="24"/>
              </w:rPr>
              <w:t xml:space="preserve"> </w:t>
            </w:r>
            <w:r w:rsidRPr="000D04B7">
              <w:rPr>
                <w:rFonts w:ascii="Times New Roman" w:hAnsi="Times New Roman"/>
                <w:sz w:val="24"/>
                <w:szCs w:val="24"/>
              </w:rPr>
              <w:t>финансирования</w:t>
            </w:r>
            <w:r>
              <w:rPr>
                <w:rFonts w:ascii="Times New Roman" w:hAnsi="Times New Roman"/>
                <w:sz w:val="24"/>
                <w:szCs w:val="24"/>
              </w:rPr>
              <w:t xml:space="preserve"> </w:t>
            </w:r>
            <w:r w:rsidRPr="000D04B7">
              <w:rPr>
                <w:rFonts w:ascii="Times New Roman" w:hAnsi="Times New Roman"/>
                <w:sz w:val="24"/>
                <w:szCs w:val="24"/>
              </w:rPr>
              <w:t>указанные</w:t>
            </w:r>
            <w:r>
              <w:rPr>
                <w:rFonts w:ascii="Times New Roman" w:hAnsi="Times New Roman"/>
                <w:sz w:val="24"/>
                <w:szCs w:val="24"/>
              </w:rPr>
              <w:t xml:space="preserve"> </w:t>
            </w:r>
            <w:r w:rsidRPr="000D04B7">
              <w:rPr>
                <w:rFonts w:ascii="Times New Roman" w:hAnsi="Times New Roman"/>
                <w:sz w:val="24"/>
                <w:szCs w:val="24"/>
              </w:rPr>
              <w:t>компании</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обратиться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005754A9">
              <w:rPr>
                <w:rFonts w:ascii="Times New Roman" w:hAnsi="Times New Roman"/>
                <w:sz w:val="24"/>
                <w:szCs w:val="24"/>
              </w:rPr>
              <w:t>АО «МСП Банк»</w:t>
            </w:r>
            <w:r>
              <w:rPr>
                <w:rFonts w:ascii="Times New Roman" w:hAnsi="Times New Roman"/>
                <w:sz w:val="24"/>
                <w:szCs w:val="24"/>
              </w:rPr>
              <w:t xml:space="preserve"> </w:t>
            </w:r>
            <w:r w:rsidRPr="000D04B7">
              <w:rPr>
                <w:rFonts w:ascii="Times New Roman" w:hAnsi="Times New Roman"/>
                <w:sz w:val="24"/>
                <w:szCs w:val="24"/>
              </w:rPr>
              <w:t>как</w:t>
            </w:r>
            <w:r>
              <w:rPr>
                <w:rFonts w:ascii="Times New Roman" w:hAnsi="Times New Roman"/>
                <w:sz w:val="24"/>
                <w:szCs w:val="24"/>
              </w:rPr>
              <w:t xml:space="preserve"> о</w:t>
            </w:r>
            <w:r w:rsidRPr="000D04B7">
              <w:rPr>
                <w:rFonts w:ascii="Times New Roman" w:hAnsi="Times New Roman"/>
                <w:sz w:val="24"/>
                <w:szCs w:val="24"/>
              </w:rPr>
              <w:t>рганизаци</w:t>
            </w:r>
            <w:r>
              <w:rPr>
                <w:rFonts w:ascii="Times New Roman" w:hAnsi="Times New Roman"/>
                <w:sz w:val="24"/>
                <w:szCs w:val="24"/>
              </w:rPr>
              <w:t xml:space="preserve">и </w:t>
            </w:r>
            <w:r w:rsidRPr="000D04B7">
              <w:rPr>
                <w:rFonts w:ascii="Times New Roman" w:hAnsi="Times New Roman"/>
                <w:sz w:val="24"/>
                <w:szCs w:val="24"/>
              </w:rPr>
              <w:t>инфр</w:t>
            </w:r>
            <w:r w:rsidRPr="000D04B7">
              <w:rPr>
                <w:rFonts w:ascii="Times New Roman" w:hAnsi="Times New Roman"/>
                <w:sz w:val="24"/>
                <w:szCs w:val="24"/>
              </w:rPr>
              <w:t>а</w:t>
            </w:r>
            <w:r w:rsidRPr="000D04B7">
              <w:rPr>
                <w:rFonts w:ascii="Times New Roman" w:hAnsi="Times New Roman"/>
                <w:sz w:val="24"/>
                <w:szCs w:val="24"/>
              </w:rPr>
              <w:t>структуры</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банк-партнер,</w:t>
            </w:r>
            <w:r>
              <w:rPr>
                <w:rFonts w:ascii="Times New Roman" w:hAnsi="Times New Roman"/>
                <w:sz w:val="24"/>
                <w:szCs w:val="24"/>
              </w:rPr>
              <w:t xml:space="preserve"> </w:t>
            </w:r>
            <w:r w:rsidRPr="000D04B7">
              <w:rPr>
                <w:rFonts w:ascii="Times New Roman" w:hAnsi="Times New Roman"/>
                <w:sz w:val="24"/>
                <w:szCs w:val="24"/>
              </w:rPr>
              <w:t>участвующий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п</w:t>
            </w:r>
            <w:r w:rsidRPr="000D04B7">
              <w:rPr>
                <w:rFonts w:ascii="Times New Roman" w:hAnsi="Times New Roman"/>
                <w:sz w:val="24"/>
                <w:szCs w:val="24"/>
              </w:rPr>
              <w:t>рограмме)</w:t>
            </w:r>
            <w:r>
              <w:rPr>
                <w:rFonts w:ascii="Times New Roman" w:hAnsi="Times New Roman"/>
                <w:sz w:val="24"/>
                <w:szCs w:val="24"/>
              </w:rPr>
              <w:t>;</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инвестиционным</w:t>
            </w:r>
            <w:r>
              <w:rPr>
                <w:rFonts w:ascii="Times New Roman" w:hAnsi="Times New Roman"/>
                <w:sz w:val="24"/>
                <w:szCs w:val="24"/>
              </w:rPr>
              <w:t xml:space="preserve"> </w:t>
            </w:r>
            <w:r w:rsidRPr="000D04B7">
              <w:rPr>
                <w:rFonts w:ascii="Times New Roman" w:hAnsi="Times New Roman"/>
                <w:sz w:val="24"/>
                <w:szCs w:val="24"/>
              </w:rPr>
              <w:t>фондам,</w:t>
            </w:r>
            <w:r>
              <w:rPr>
                <w:rFonts w:ascii="Times New Roman" w:hAnsi="Times New Roman"/>
                <w:sz w:val="24"/>
                <w:szCs w:val="24"/>
              </w:rPr>
              <w:t xml:space="preserve"> </w:t>
            </w:r>
            <w:r w:rsidRPr="000D04B7">
              <w:rPr>
                <w:rFonts w:ascii="Times New Roman" w:hAnsi="Times New Roman"/>
                <w:sz w:val="24"/>
                <w:szCs w:val="24"/>
              </w:rPr>
              <w:t>негосударственным</w:t>
            </w:r>
            <w:r>
              <w:rPr>
                <w:rFonts w:ascii="Times New Roman" w:hAnsi="Times New Roman"/>
                <w:sz w:val="24"/>
                <w:szCs w:val="24"/>
              </w:rPr>
              <w:t xml:space="preserve"> </w:t>
            </w:r>
            <w:r w:rsidRPr="000D04B7">
              <w:rPr>
                <w:rFonts w:ascii="Times New Roman" w:hAnsi="Times New Roman"/>
                <w:sz w:val="24"/>
                <w:szCs w:val="24"/>
              </w:rPr>
              <w:t>пенсионным</w:t>
            </w:r>
            <w:r>
              <w:rPr>
                <w:rFonts w:ascii="Times New Roman" w:hAnsi="Times New Roman"/>
                <w:sz w:val="24"/>
                <w:szCs w:val="24"/>
              </w:rPr>
              <w:t xml:space="preserve"> </w:t>
            </w:r>
            <w:r w:rsidRPr="000D04B7">
              <w:rPr>
                <w:rFonts w:ascii="Times New Roman" w:hAnsi="Times New Roman"/>
                <w:sz w:val="24"/>
                <w:szCs w:val="24"/>
              </w:rPr>
              <w:t>фондам</w:t>
            </w:r>
            <w:r>
              <w:rPr>
                <w:rFonts w:ascii="Times New Roman" w:hAnsi="Times New Roman"/>
                <w:sz w:val="24"/>
                <w:szCs w:val="24"/>
              </w:rPr>
              <w:t xml:space="preserve">; </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профессиональным</w:t>
            </w:r>
            <w:r>
              <w:rPr>
                <w:rFonts w:ascii="Times New Roman" w:hAnsi="Times New Roman"/>
                <w:sz w:val="24"/>
                <w:szCs w:val="24"/>
              </w:rPr>
              <w:t xml:space="preserve"> </w:t>
            </w:r>
            <w:r w:rsidRPr="000D04B7">
              <w:rPr>
                <w:rFonts w:ascii="Times New Roman" w:hAnsi="Times New Roman"/>
                <w:sz w:val="24"/>
                <w:szCs w:val="24"/>
              </w:rPr>
              <w:t>участникам</w:t>
            </w:r>
            <w:r>
              <w:rPr>
                <w:rFonts w:ascii="Times New Roman" w:hAnsi="Times New Roman"/>
                <w:sz w:val="24"/>
                <w:szCs w:val="24"/>
              </w:rPr>
              <w:t xml:space="preserve"> </w:t>
            </w:r>
            <w:r w:rsidRPr="000D04B7">
              <w:rPr>
                <w:rFonts w:ascii="Times New Roman" w:hAnsi="Times New Roman"/>
                <w:sz w:val="24"/>
                <w:szCs w:val="24"/>
              </w:rPr>
              <w:t>рынка</w:t>
            </w:r>
            <w:r>
              <w:rPr>
                <w:rFonts w:ascii="Times New Roman" w:hAnsi="Times New Roman"/>
                <w:sz w:val="24"/>
                <w:szCs w:val="24"/>
              </w:rPr>
              <w:t xml:space="preserve"> </w:t>
            </w:r>
            <w:r w:rsidRPr="000D04B7">
              <w:rPr>
                <w:rFonts w:ascii="Times New Roman" w:hAnsi="Times New Roman"/>
                <w:sz w:val="24"/>
                <w:szCs w:val="24"/>
              </w:rPr>
              <w:t>ценных</w:t>
            </w:r>
            <w:r>
              <w:rPr>
                <w:rFonts w:ascii="Times New Roman" w:hAnsi="Times New Roman"/>
                <w:sz w:val="24"/>
                <w:szCs w:val="24"/>
              </w:rPr>
              <w:t xml:space="preserve"> </w:t>
            </w:r>
            <w:r w:rsidRPr="000D04B7">
              <w:rPr>
                <w:rFonts w:ascii="Times New Roman" w:hAnsi="Times New Roman"/>
                <w:sz w:val="24"/>
                <w:szCs w:val="24"/>
              </w:rPr>
              <w:t>бумаг</w:t>
            </w:r>
            <w:r>
              <w:rPr>
                <w:rFonts w:ascii="Times New Roman" w:hAnsi="Times New Roman"/>
                <w:sz w:val="24"/>
                <w:szCs w:val="24"/>
              </w:rPr>
              <w:t xml:space="preserve">; </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ломбардам</w:t>
            </w:r>
            <w:r>
              <w:rPr>
                <w:rFonts w:ascii="Times New Roman" w:hAnsi="Times New Roman"/>
                <w:sz w:val="24"/>
                <w:szCs w:val="24"/>
              </w:rPr>
              <w:t xml:space="preserve">, </w:t>
            </w:r>
            <w:r w:rsidRPr="000D04B7">
              <w:rPr>
                <w:rFonts w:ascii="Times New Roman" w:hAnsi="Times New Roman"/>
                <w:sz w:val="24"/>
                <w:szCs w:val="24"/>
              </w:rPr>
              <w:t>участникам</w:t>
            </w:r>
            <w:r>
              <w:rPr>
                <w:rFonts w:ascii="Times New Roman" w:hAnsi="Times New Roman"/>
                <w:sz w:val="24"/>
                <w:szCs w:val="24"/>
              </w:rPr>
              <w:t xml:space="preserve"> </w:t>
            </w:r>
            <w:r w:rsidRPr="000D04B7">
              <w:rPr>
                <w:rFonts w:ascii="Times New Roman" w:hAnsi="Times New Roman"/>
                <w:sz w:val="24"/>
                <w:szCs w:val="24"/>
              </w:rPr>
              <w:t>соглашений</w:t>
            </w:r>
            <w:r>
              <w:rPr>
                <w:rFonts w:ascii="Times New Roman" w:hAnsi="Times New Roman"/>
                <w:sz w:val="24"/>
                <w:szCs w:val="24"/>
              </w:rPr>
              <w:t xml:space="preserve"> </w:t>
            </w:r>
            <w:r w:rsidRPr="000D04B7">
              <w:rPr>
                <w:rFonts w:ascii="Times New Roman" w:hAnsi="Times New Roman"/>
                <w:sz w:val="24"/>
                <w:szCs w:val="24"/>
              </w:rPr>
              <w:t>о</w:t>
            </w:r>
            <w:r>
              <w:rPr>
                <w:rFonts w:ascii="Times New Roman" w:hAnsi="Times New Roman"/>
                <w:sz w:val="24"/>
                <w:szCs w:val="24"/>
              </w:rPr>
              <w:t xml:space="preserve"> </w:t>
            </w:r>
            <w:r w:rsidRPr="000D04B7">
              <w:rPr>
                <w:rFonts w:ascii="Times New Roman" w:hAnsi="Times New Roman"/>
                <w:sz w:val="24"/>
                <w:szCs w:val="24"/>
              </w:rPr>
              <w:t>разделе</w:t>
            </w:r>
            <w:r>
              <w:rPr>
                <w:rFonts w:ascii="Times New Roman" w:hAnsi="Times New Roman"/>
                <w:sz w:val="24"/>
                <w:szCs w:val="24"/>
              </w:rPr>
              <w:t xml:space="preserve"> </w:t>
            </w:r>
            <w:r w:rsidRPr="000D04B7">
              <w:rPr>
                <w:rFonts w:ascii="Times New Roman" w:hAnsi="Times New Roman"/>
                <w:sz w:val="24"/>
                <w:szCs w:val="24"/>
              </w:rPr>
              <w:t>продукции</w:t>
            </w:r>
            <w:r>
              <w:rPr>
                <w:rFonts w:ascii="Times New Roman" w:hAnsi="Times New Roman"/>
                <w:sz w:val="24"/>
                <w:szCs w:val="24"/>
              </w:rPr>
              <w:t>;</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предприятиям</w:t>
            </w:r>
            <w:r>
              <w:rPr>
                <w:rFonts w:ascii="Times New Roman" w:hAnsi="Times New Roman"/>
                <w:sz w:val="24"/>
                <w:szCs w:val="24"/>
              </w:rPr>
              <w:t xml:space="preserve"> </w:t>
            </w:r>
            <w:r w:rsidRPr="000D04B7">
              <w:rPr>
                <w:rFonts w:ascii="Times New Roman" w:hAnsi="Times New Roman"/>
                <w:sz w:val="24"/>
                <w:szCs w:val="24"/>
              </w:rPr>
              <w:t>игорного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w:t>
            </w:r>
            <w:proofErr w:type="gramEnd"/>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предприятиям,</w:t>
            </w:r>
            <w:r>
              <w:rPr>
                <w:rFonts w:ascii="Times New Roman" w:hAnsi="Times New Roman"/>
                <w:sz w:val="24"/>
                <w:szCs w:val="24"/>
              </w:rPr>
              <w:t xml:space="preserve"> </w:t>
            </w:r>
            <w:r w:rsidRPr="000D04B7">
              <w:rPr>
                <w:rFonts w:ascii="Times New Roman" w:hAnsi="Times New Roman"/>
                <w:sz w:val="24"/>
                <w:szCs w:val="24"/>
              </w:rPr>
              <w:t>осуществляющим</w:t>
            </w:r>
            <w:r>
              <w:rPr>
                <w:rFonts w:ascii="Times New Roman" w:hAnsi="Times New Roman"/>
                <w:sz w:val="24"/>
                <w:szCs w:val="24"/>
              </w:rPr>
              <w:t xml:space="preserve"> </w:t>
            </w:r>
            <w:r w:rsidRPr="000D04B7">
              <w:rPr>
                <w:rFonts w:ascii="Times New Roman" w:hAnsi="Times New Roman"/>
                <w:sz w:val="24"/>
                <w:szCs w:val="24"/>
              </w:rPr>
              <w:t>производство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реализацию</w:t>
            </w:r>
            <w:r>
              <w:rPr>
                <w:rFonts w:ascii="Times New Roman" w:hAnsi="Times New Roman"/>
                <w:sz w:val="24"/>
                <w:szCs w:val="24"/>
              </w:rPr>
              <w:t xml:space="preserve"> </w:t>
            </w:r>
            <w:r w:rsidRPr="000D04B7">
              <w:rPr>
                <w:rFonts w:ascii="Times New Roman" w:hAnsi="Times New Roman"/>
                <w:sz w:val="24"/>
                <w:szCs w:val="24"/>
              </w:rPr>
              <w:t>пода</w:t>
            </w:r>
            <w:r w:rsidRPr="000D04B7">
              <w:rPr>
                <w:rFonts w:ascii="Times New Roman" w:hAnsi="Times New Roman"/>
                <w:sz w:val="24"/>
                <w:szCs w:val="24"/>
              </w:rPr>
              <w:t>к</w:t>
            </w:r>
            <w:r w:rsidRPr="000D04B7">
              <w:rPr>
                <w:rFonts w:ascii="Times New Roman" w:hAnsi="Times New Roman"/>
                <w:sz w:val="24"/>
                <w:szCs w:val="24"/>
              </w:rPr>
              <w:t>цизных</w:t>
            </w:r>
            <w:r>
              <w:rPr>
                <w:rFonts w:ascii="Times New Roman" w:hAnsi="Times New Roman"/>
                <w:sz w:val="24"/>
                <w:szCs w:val="24"/>
              </w:rPr>
              <w:t xml:space="preserve"> </w:t>
            </w:r>
            <w:r w:rsidRPr="000D04B7">
              <w:rPr>
                <w:rFonts w:ascii="Times New Roman" w:hAnsi="Times New Roman"/>
                <w:sz w:val="24"/>
                <w:szCs w:val="24"/>
              </w:rPr>
              <w:t>товаров,</w:t>
            </w:r>
            <w:r>
              <w:rPr>
                <w:rFonts w:ascii="Times New Roman" w:hAnsi="Times New Roman"/>
                <w:sz w:val="24"/>
                <w:szCs w:val="24"/>
              </w:rPr>
              <w:t xml:space="preserve"> </w:t>
            </w:r>
            <w:r w:rsidRPr="000D04B7">
              <w:rPr>
                <w:rFonts w:ascii="Times New Roman" w:hAnsi="Times New Roman"/>
                <w:sz w:val="24"/>
                <w:szCs w:val="24"/>
              </w:rPr>
              <w:t>а</w:t>
            </w:r>
            <w:r>
              <w:rPr>
                <w:rFonts w:ascii="Times New Roman" w:hAnsi="Times New Roman"/>
                <w:sz w:val="24"/>
                <w:szCs w:val="24"/>
              </w:rPr>
              <w:t xml:space="preserve"> </w:t>
            </w:r>
            <w:r w:rsidRPr="000D04B7">
              <w:rPr>
                <w:rFonts w:ascii="Times New Roman" w:hAnsi="Times New Roman"/>
                <w:sz w:val="24"/>
                <w:szCs w:val="24"/>
              </w:rPr>
              <w:t>также</w:t>
            </w:r>
            <w:r>
              <w:rPr>
                <w:rFonts w:ascii="Times New Roman" w:hAnsi="Times New Roman"/>
                <w:sz w:val="24"/>
                <w:szCs w:val="24"/>
              </w:rPr>
              <w:t xml:space="preserve"> </w:t>
            </w:r>
            <w:r w:rsidRPr="000D04B7">
              <w:rPr>
                <w:rFonts w:ascii="Times New Roman" w:hAnsi="Times New Roman"/>
                <w:sz w:val="24"/>
                <w:szCs w:val="24"/>
              </w:rPr>
              <w:t>добычу</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реализацию</w:t>
            </w:r>
            <w:r>
              <w:rPr>
                <w:rFonts w:ascii="Times New Roman" w:hAnsi="Times New Roman"/>
                <w:sz w:val="24"/>
                <w:szCs w:val="24"/>
              </w:rPr>
              <w:t xml:space="preserve"> </w:t>
            </w:r>
            <w:r w:rsidRPr="000D04B7">
              <w:rPr>
                <w:rFonts w:ascii="Times New Roman" w:hAnsi="Times New Roman"/>
                <w:sz w:val="24"/>
                <w:szCs w:val="24"/>
              </w:rPr>
              <w:t>полезных</w:t>
            </w:r>
            <w:r>
              <w:rPr>
                <w:rFonts w:ascii="Times New Roman" w:hAnsi="Times New Roman"/>
                <w:sz w:val="24"/>
                <w:szCs w:val="24"/>
              </w:rPr>
              <w:t xml:space="preserve"> </w:t>
            </w:r>
            <w:r w:rsidRPr="000D04B7">
              <w:rPr>
                <w:rFonts w:ascii="Times New Roman" w:hAnsi="Times New Roman"/>
                <w:sz w:val="24"/>
                <w:szCs w:val="24"/>
              </w:rPr>
              <w:t>ископаемых</w:t>
            </w:r>
            <w:r>
              <w:rPr>
                <w:rFonts w:ascii="Times New Roman" w:hAnsi="Times New Roman"/>
                <w:sz w:val="24"/>
                <w:szCs w:val="24"/>
              </w:rPr>
              <w:t xml:space="preserve"> </w:t>
            </w:r>
            <w:r w:rsidRPr="000D04B7">
              <w:rPr>
                <w:rFonts w:ascii="Times New Roman" w:hAnsi="Times New Roman"/>
                <w:sz w:val="24"/>
                <w:szCs w:val="24"/>
              </w:rPr>
              <w:t>за</w:t>
            </w:r>
            <w:r>
              <w:rPr>
                <w:rFonts w:ascii="Times New Roman" w:hAnsi="Times New Roman"/>
                <w:sz w:val="24"/>
                <w:szCs w:val="24"/>
              </w:rPr>
              <w:t xml:space="preserve"> </w:t>
            </w:r>
            <w:r w:rsidRPr="000D04B7">
              <w:rPr>
                <w:rFonts w:ascii="Times New Roman" w:hAnsi="Times New Roman"/>
                <w:sz w:val="24"/>
                <w:szCs w:val="24"/>
              </w:rPr>
              <w:t>исключением</w:t>
            </w:r>
            <w:r>
              <w:rPr>
                <w:rFonts w:ascii="Times New Roman" w:hAnsi="Times New Roman"/>
                <w:sz w:val="24"/>
                <w:szCs w:val="24"/>
              </w:rPr>
              <w:t xml:space="preserve"> </w:t>
            </w:r>
            <w:r w:rsidRPr="000D04B7">
              <w:rPr>
                <w:rFonts w:ascii="Times New Roman" w:hAnsi="Times New Roman"/>
                <w:sz w:val="24"/>
                <w:szCs w:val="24"/>
              </w:rPr>
              <w:t>общераспространенных</w:t>
            </w:r>
            <w:r>
              <w:rPr>
                <w:rFonts w:ascii="Times New Roman" w:hAnsi="Times New Roman"/>
                <w:sz w:val="24"/>
                <w:szCs w:val="24"/>
              </w:rPr>
              <w:t xml:space="preserve"> </w:t>
            </w:r>
            <w:r w:rsidRPr="000D04B7">
              <w:rPr>
                <w:rFonts w:ascii="Times New Roman" w:hAnsi="Times New Roman"/>
                <w:sz w:val="24"/>
                <w:szCs w:val="24"/>
              </w:rPr>
              <w:t>полезных</w:t>
            </w:r>
            <w:r>
              <w:rPr>
                <w:rFonts w:ascii="Times New Roman" w:hAnsi="Times New Roman"/>
                <w:sz w:val="24"/>
                <w:szCs w:val="24"/>
              </w:rPr>
              <w:t xml:space="preserve"> </w:t>
            </w:r>
            <w:r w:rsidRPr="000D04B7">
              <w:rPr>
                <w:rFonts w:ascii="Times New Roman" w:hAnsi="Times New Roman"/>
                <w:sz w:val="24"/>
                <w:szCs w:val="24"/>
              </w:rPr>
              <w:t>ископаемых;</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физическим</w:t>
            </w:r>
            <w:r>
              <w:rPr>
                <w:rFonts w:ascii="Times New Roman" w:hAnsi="Times New Roman"/>
                <w:sz w:val="24"/>
                <w:szCs w:val="24"/>
              </w:rPr>
              <w:t xml:space="preserve"> </w:t>
            </w:r>
            <w:r w:rsidRPr="000D04B7">
              <w:rPr>
                <w:rFonts w:ascii="Times New Roman" w:hAnsi="Times New Roman"/>
                <w:sz w:val="24"/>
                <w:szCs w:val="24"/>
              </w:rPr>
              <w:t>лицам,</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зарегистрированным</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установленном</w:t>
            </w:r>
            <w:r>
              <w:rPr>
                <w:rFonts w:ascii="Times New Roman" w:hAnsi="Times New Roman"/>
                <w:sz w:val="24"/>
                <w:szCs w:val="24"/>
              </w:rPr>
              <w:t xml:space="preserve"> </w:t>
            </w:r>
            <w:r w:rsidRPr="000D04B7">
              <w:rPr>
                <w:rFonts w:ascii="Times New Roman" w:hAnsi="Times New Roman"/>
                <w:sz w:val="24"/>
                <w:szCs w:val="24"/>
              </w:rPr>
              <w:t>порядке</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качестве</w:t>
            </w:r>
            <w:r>
              <w:rPr>
                <w:rFonts w:ascii="Times New Roman" w:hAnsi="Times New Roman"/>
                <w:sz w:val="24"/>
                <w:szCs w:val="24"/>
              </w:rPr>
              <w:t xml:space="preserve"> </w:t>
            </w:r>
            <w:r w:rsidRPr="000D04B7">
              <w:rPr>
                <w:rFonts w:ascii="Times New Roman" w:hAnsi="Times New Roman"/>
                <w:sz w:val="24"/>
                <w:szCs w:val="24"/>
              </w:rPr>
              <w:t>предпринимателя</w:t>
            </w:r>
            <w:r>
              <w:rPr>
                <w:rFonts w:ascii="Times New Roman" w:hAnsi="Times New Roman"/>
                <w:sz w:val="24"/>
                <w:szCs w:val="24"/>
              </w:rPr>
              <w:t xml:space="preserve"> </w:t>
            </w:r>
            <w:r w:rsidRPr="000D04B7">
              <w:rPr>
                <w:rFonts w:ascii="Times New Roman" w:hAnsi="Times New Roman"/>
                <w:sz w:val="24"/>
                <w:szCs w:val="24"/>
              </w:rPr>
              <w:t>без</w:t>
            </w:r>
            <w:r>
              <w:rPr>
                <w:rFonts w:ascii="Times New Roman" w:hAnsi="Times New Roman"/>
                <w:sz w:val="24"/>
                <w:szCs w:val="24"/>
              </w:rPr>
              <w:t xml:space="preserve"> </w:t>
            </w:r>
            <w:r w:rsidRPr="000D04B7">
              <w:rPr>
                <w:rFonts w:ascii="Times New Roman" w:hAnsi="Times New Roman"/>
                <w:sz w:val="24"/>
                <w:szCs w:val="24"/>
              </w:rPr>
              <w:t>образования</w:t>
            </w:r>
            <w:r>
              <w:rPr>
                <w:rFonts w:ascii="Times New Roman" w:hAnsi="Times New Roman"/>
                <w:sz w:val="24"/>
                <w:szCs w:val="24"/>
              </w:rPr>
              <w:t xml:space="preserve"> </w:t>
            </w:r>
            <w:r w:rsidRPr="000D04B7">
              <w:rPr>
                <w:rFonts w:ascii="Times New Roman" w:hAnsi="Times New Roman"/>
                <w:sz w:val="24"/>
                <w:szCs w:val="24"/>
              </w:rPr>
              <w:t>юридического</w:t>
            </w:r>
            <w:r>
              <w:rPr>
                <w:rFonts w:ascii="Times New Roman" w:hAnsi="Times New Roman"/>
                <w:sz w:val="24"/>
                <w:szCs w:val="24"/>
              </w:rPr>
              <w:t xml:space="preserve"> </w:t>
            </w:r>
            <w:r w:rsidRPr="000D04B7">
              <w:rPr>
                <w:rFonts w:ascii="Times New Roman" w:hAnsi="Times New Roman"/>
                <w:sz w:val="24"/>
                <w:szCs w:val="24"/>
              </w:rPr>
              <w:t>лица</w:t>
            </w:r>
            <w:r>
              <w:rPr>
                <w:rFonts w:ascii="Times New Roman" w:hAnsi="Times New Roman"/>
                <w:sz w:val="24"/>
                <w:szCs w:val="24"/>
              </w:rPr>
              <w:t>;</w:t>
            </w:r>
            <w:r w:rsidRPr="000D04B7">
              <w:rPr>
                <w:rFonts w:ascii="Times New Roman" w:hAnsi="Times New Roman"/>
                <w:sz w:val="24"/>
                <w:szCs w:val="24"/>
              </w:rPr>
              <w:br/>
              <w:t>–</w:t>
            </w:r>
            <w:r>
              <w:rPr>
                <w:rFonts w:ascii="Times New Roman" w:hAnsi="Times New Roman"/>
                <w:sz w:val="24"/>
                <w:szCs w:val="24"/>
              </w:rPr>
              <w:t xml:space="preserve"> </w:t>
            </w:r>
            <w:r w:rsidRPr="000D04B7">
              <w:rPr>
                <w:rFonts w:ascii="Times New Roman" w:hAnsi="Times New Roman"/>
                <w:sz w:val="24"/>
                <w:szCs w:val="24"/>
              </w:rPr>
              <w:t>нерезидентам</w:t>
            </w:r>
            <w:r>
              <w:rPr>
                <w:rFonts w:ascii="Times New Roman" w:hAnsi="Times New Roman"/>
                <w:sz w:val="24"/>
                <w:szCs w:val="24"/>
              </w:rPr>
              <w:t xml:space="preserve"> </w:t>
            </w:r>
            <w:r w:rsidRPr="000D04B7">
              <w:rPr>
                <w:rFonts w:ascii="Times New Roman" w:hAnsi="Times New Roman"/>
                <w:sz w:val="24"/>
                <w:szCs w:val="24"/>
              </w:rPr>
              <w:t>РФ.</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Финансовая</w:t>
            </w:r>
            <w:r>
              <w:rPr>
                <w:rFonts w:ascii="Times New Roman" w:hAnsi="Times New Roman"/>
                <w:sz w:val="24"/>
                <w:szCs w:val="24"/>
              </w:rPr>
              <w:t xml:space="preserve"> </w:t>
            </w:r>
            <w:r w:rsidRPr="000D04B7">
              <w:rPr>
                <w:rFonts w:ascii="Times New Roman" w:hAnsi="Times New Roman"/>
                <w:sz w:val="24"/>
                <w:szCs w:val="24"/>
              </w:rPr>
              <w:t>поддержка</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данному</w:t>
            </w:r>
            <w:r>
              <w:rPr>
                <w:rFonts w:ascii="Times New Roman" w:hAnsi="Times New Roman"/>
                <w:sz w:val="24"/>
                <w:szCs w:val="24"/>
              </w:rPr>
              <w:t xml:space="preserve"> </w:t>
            </w:r>
            <w:r w:rsidRPr="000D04B7">
              <w:rPr>
                <w:rFonts w:ascii="Times New Roman" w:hAnsi="Times New Roman"/>
                <w:sz w:val="24"/>
                <w:szCs w:val="24"/>
              </w:rPr>
              <w:t>направлению</w:t>
            </w:r>
            <w:r>
              <w:rPr>
                <w:rFonts w:ascii="Times New Roman" w:hAnsi="Times New Roman"/>
                <w:sz w:val="24"/>
                <w:szCs w:val="24"/>
              </w:rPr>
              <w:t xml:space="preserve"> </w:t>
            </w:r>
            <w:r w:rsidRPr="000D04B7">
              <w:rPr>
                <w:rFonts w:ascii="Times New Roman" w:hAnsi="Times New Roman"/>
                <w:sz w:val="24"/>
                <w:szCs w:val="24"/>
              </w:rPr>
              <w:t>оказывается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рамках</w:t>
            </w:r>
            <w:r>
              <w:rPr>
                <w:rFonts w:ascii="Times New Roman" w:hAnsi="Times New Roman"/>
                <w:sz w:val="24"/>
                <w:szCs w:val="24"/>
              </w:rPr>
              <w:t xml:space="preserve"> п</w:t>
            </w:r>
            <w:r w:rsidRPr="000D04B7">
              <w:rPr>
                <w:rFonts w:ascii="Times New Roman" w:hAnsi="Times New Roman"/>
                <w:sz w:val="24"/>
                <w:szCs w:val="24"/>
              </w:rPr>
              <w:t>рограмм</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«Лизинг</w:t>
            </w:r>
            <w:r>
              <w:rPr>
                <w:rFonts w:ascii="Times New Roman" w:hAnsi="Times New Roman"/>
                <w:sz w:val="24"/>
                <w:szCs w:val="24"/>
              </w:rPr>
              <w:t xml:space="preserve"> </w:t>
            </w:r>
            <w:r w:rsidRPr="000D04B7">
              <w:rPr>
                <w:rFonts w:ascii="Times New Roman" w:hAnsi="Times New Roman"/>
                <w:sz w:val="24"/>
                <w:szCs w:val="24"/>
              </w:rPr>
              <w:t>–</w:t>
            </w:r>
            <w:r>
              <w:rPr>
                <w:rFonts w:ascii="Times New Roman" w:hAnsi="Times New Roman"/>
                <w:sz w:val="24"/>
                <w:szCs w:val="24"/>
              </w:rPr>
              <w:t xml:space="preserve"> </w:t>
            </w:r>
            <w:r w:rsidRPr="000D04B7">
              <w:rPr>
                <w:rFonts w:ascii="Times New Roman" w:hAnsi="Times New Roman"/>
                <w:sz w:val="24"/>
                <w:szCs w:val="24"/>
              </w:rPr>
              <w:t>начинающим</w:t>
            </w:r>
            <w:r>
              <w:rPr>
                <w:rFonts w:ascii="Times New Roman" w:hAnsi="Times New Roman"/>
                <w:sz w:val="24"/>
                <w:szCs w:val="24"/>
              </w:rPr>
              <w:t xml:space="preserve"> </w:t>
            </w:r>
            <w:r w:rsidRPr="000D04B7">
              <w:rPr>
                <w:rFonts w:ascii="Times New Roman" w:hAnsi="Times New Roman"/>
                <w:sz w:val="24"/>
                <w:szCs w:val="24"/>
              </w:rPr>
              <w:t>предпринимателям»</w:t>
            </w:r>
            <w:r>
              <w:rPr>
                <w:rFonts w:ascii="Times New Roman" w:hAnsi="Times New Roman"/>
                <w:sz w:val="24"/>
                <w:szCs w:val="24"/>
              </w:rPr>
              <w:t>.</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Для</w:t>
            </w:r>
            <w:r>
              <w:rPr>
                <w:rFonts w:ascii="Times New Roman" w:hAnsi="Times New Roman"/>
                <w:sz w:val="24"/>
                <w:szCs w:val="24"/>
              </w:rPr>
              <w:t xml:space="preserve"> </w:t>
            </w:r>
            <w:r w:rsidRPr="000D04B7">
              <w:rPr>
                <w:rFonts w:ascii="Times New Roman" w:hAnsi="Times New Roman"/>
                <w:sz w:val="24"/>
                <w:szCs w:val="24"/>
              </w:rPr>
              <w:t>участия</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программе</w:t>
            </w:r>
            <w:r>
              <w:rPr>
                <w:rFonts w:ascii="Times New Roman" w:hAnsi="Times New Roman"/>
                <w:sz w:val="24"/>
                <w:szCs w:val="24"/>
              </w:rPr>
              <w:t xml:space="preserve"> </w:t>
            </w:r>
            <w:r w:rsidRPr="000D04B7">
              <w:rPr>
                <w:rFonts w:ascii="Times New Roman" w:hAnsi="Times New Roman"/>
                <w:sz w:val="24"/>
                <w:szCs w:val="24"/>
              </w:rPr>
              <w:t>«Развитие»</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регистрации</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успешного</w:t>
            </w:r>
            <w:r>
              <w:rPr>
                <w:rFonts w:ascii="Times New Roman" w:hAnsi="Times New Roman"/>
                <w:sz w:val="24"/>
                <w:szCs w:val="24"/>
              </w:rPr>
              <w:t xml:space="preserve"> </w:t>
            </w:r>
            <w:r w:rsidRPr="000D04B7">
              <w:rPr>
                <w:rFonts w:ascii="Times New Roman" w:hAnsi="Times New Roman"/>
                <w:sz w:val="24"/>
                <w:szCs w:val="24"/>
              </w:rPr>
              <w:t>ведения</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должен</w:t>
            </w:r>
            <w:r>
              <w:rPr>
                <w:rFonts w:ascii="Times New Roman" w:hAnsi="Times New Roman"/>
                <w:sz w:val="24"/>
                <w:szCs w:val="24"/>
              </w:rPr>
              <w:t xml:space="preserve"> </w:t>
            </w:r>
            <w:r w:rsidRPr="000D04B7">
              <w:rPr>
                <w:rFonts w:ascii="Times New Roman" w:hAnsi="Times New Roman"/>
                <w:sz w:val="24"/>
                <w:szCs w:val="24"/>
              </w:rPr>
              <w:t>составлять</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менее</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w:t>
            </w:r>
            <w:r w:rsidRPr="000D04B7">
              <w:rPr>
                <w:rFonts w:ascii="Times New Roman" w:hAnsi="Times New Roman"/>
                <w:sz w:val="24"/>
                <w:szCs w:val="24"/>
              </w:rPr>
              <w:t>года,</w:t>
            </w:r>
            <w:r>
              <w:rPr>
                <w:rFonts w:ascii="Times New Roman" w:hAnsi="Times New Roman"/>
                <w:sz w:val="24"/>
                <w:szCs w:val="24"/>
              </w:rPr>
              <w:t xml:space="preserve"> </w:t>
            </w:r>
            <w:r w:rsidRPr="000D04B7">
              <w:rPr>
                <w:rFonts w:ascii="Times New Roman" w:hAnsi="Times New Roman"/>
                <w:sz w:val="24"/>
                <w:szCs w:val="24"/>
              </w:rPr>
              <w:t>у</w:t>
            </w:r>
            <w:r>
              <w:rPr>
                <w:rFonts w:ascii="Times New Roman" w:hAnsi="Times New Roman"/>
                <w:sz w:val="24"/>
                <w:szCs w:val="24"/>
              </w:rPr>
              <w:t xml:space="preserve"> </w:t>
            </w:r>
            <w:r w:rsidRPr="000D04B7">
              <w:rPr>
                <w:rFonts w:ascii="Times New Roman" w:hAnsi="Times New Roman"/>
                <w:sz w:val="24"/>
                <w:szCs w:val="24"/>
              </w:rPr>
              <w:t>предприятия</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должно</w:t>
            </w:r>
            <w:r>
              <w:rPr>
                <w:rFonts w:ascii="Times New Roman" w:hAnsi="Times New Roman"/>
                <w:sz w:val="24"/>
                <w:szCs w:val="24"/>
              </w:rPr>
              <w:t xml:space="preserve"> </w:t>
            </w:r>
            <w:r w:rsidRPr="000D04B7">
              <w:rPr>
                <w:rFonts w:ascii="Times New Roman" w:hAnsi="Times New Roman"/>
                <w:sz w:val="24"/>
                <w:szCs w:val="24"/>
              </w:rPr>
              <w:t>быть</w:t>
            </w:r>
            <w:r>
              <w:rPr>
                <w:rFonts w:ascii="Times New Roman" w:hAnsi="Times New Roman"/>
                <w:sz w:val="24"/>
                <w:szCs w:val="24"/>
              </w:rPr>
              <w:t xml:space="preserve"> </w:t>
            </w:r>
            <w:r w:rsidRPr="000D04B7">
              <w:rPr>
                <w:rFonts w:ascii="Times New Roman" w:hAnsi="Times New Roman"/>
                <w:sz w:val="24"/>
                <w:szCs w:val="24"/>
              </w:rPr>
              <w:t>просроченных</w:t>
            </w:r>
            <w:r>
              <w:rPr>
                <w:rFonts w:ascii="Times New Roman" w:hAnsi="Times New Roman"/>
                <w:sz w:val="24"/>
                <w:szCs w:val="24"/>
              </w:rPr>
              <w:t xml:space="preserve"> </w:t>
            </w:r>
            <w:r w:rsidRPr="000D04B7">
              <w:rPr>
                <w:rFonts w:ascii="Times New Roman" w:hAnsi="Times New Roman"/>
                <w:sz w:val="24"/>
                <w:szCs w:val="24"/>
              </w:rPr>
              <w:t>платежей</w:t>
            </w:r>
            <w:r>
              <w:rPr>
                <w:rFonts w:ascii="Times New Roman" w:hAnsi="Times New Roman"/>
                <w:sz w:val="24"/>
                <w:szCs w:val="24"/>
              </w:rPr>
              <w:t xml:space="preserve"> </w:t>
            </w:r>
            <w:r w:rsidRPr="000D04B7">
              <w:rPr>
                <w:rFonts w:ascii="Times New Roman" w:hAnsi="Times New Roman"/>
                <w:sz w:val="24"/>
                <w:szCs w:val="24"/>
              </w:rPr>
              <w:t>по</w:t>
            </w:r>
            <w:r>
              <w:rPr>
                <w:rFonts w:ascii="Times New Roman" w:hAnsi="Times New Roman"/>
                <w:sz w:val="24"/>
                <w:szCs w:val="24"/>
              </w:rPr>
              <w:t xml:space="preserve"> </w:t>
            </w:r>
            <w:r w:rsidRPr="000D04B7">
              <w:rPr>
                <w:rFonts w:ascii="Times New Roman" w:hAnsi="Times New Roman"/>
                <w:sz w:val="24"/>
                <w:szCs w:val="24"/>
              </w:rPr>
              <w:t>налогам</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сборам.</w:t>
            </w:r>
            <w:r>
              <w:rPr>
                <w:rFonts w:ascii="Times New Roman" w:hAnsi="Times New Roman"/>
                <w:sz w:val="24"/>
                <w:szCs w:val="24"/>
              </w:rPr>
              <w:t xml:space="preserve"> </w:t>
            </w:r>
          </w:p>
          <w:p w:rsidR="00121DE6" w:rsidRPr="000D04B7" w:rsidRDefault="00121DE6" w:rsidP="000D04B7">
            <w:pPr>
              <w:spacing w:after="0" w:line="240" w:lineRule="auto"/>
              <w:jc w:val="both"/>
              <w:rPr>
                <w:rFonts w:ascii="Times New Roman" w:hAnsi="Times New Roman"/>
                <w:sz w:val="24"/>
                <w:szCs w:val="24"/>
              </w:rPr>
            </w:pPr>
            <w:r w:rsidRPr="000D04B7">
              <w:rPr>
                <w:rFonts w:ascii="Times New Roman" w:hAnsi="Times New Roman"/>
                <w:sz w:val="24"/>
                <w:szCs w:val="24"/>
              </w:rPr>
              <w:t>Воспользоваться</w:t>
            </w:r>
            <w:r>
              <w:rPr>
                <w:rFonts w:ascii="Times New Roman" w:hAnsi="Times New Roman"/>
                <w:sz w:val="24"/>
                <w:szCs w:val="24"/>
              </w:rPr>
              <w:t xml:space="preserve"> </w:t>
            </w:r>
            <w:r w:rsidRPr="000D04B7">
              <w:rPr>
                <w:rFonts w:ascii="Times New Roman" w:hAnsi="Times New Roman"/>
                <w:sz w:val="24"/>
                <w:szCs w:val="24"/>
              </w:rPr>
              <w:t>программой</w:t>
            </w:r>
            <w:r>
              <w:rPr>
                <w:rFonts w:ascii="Times New Roman" w:hAnsi="Times New Roman"/>
                <w:sz w:val="24"/>
                <w:szCs w:val="24"/>
              </w:rPr>
              <w:t xml:space="preserve"> </w:t>
            </w:r>
            <w:r w:rsidRPr="000D04B7">
              <w:rPr>
                <w:rFonts w:ascii="Times New Roman" w:hAnsi="Times New Roman"/>
                <w:sz w:val="24"/>
                <w:szCs w:val="24"/>
              </w:rPr>
              <w:t>«</w:t>
            </w:r>
            <w:r w:rsidRPr="000D04B7">
              <w:rPr>
                <w:rFonts w:ascii="Times New Roman" w:hAnsi="Times New Roman"/>
                <w:bCs/>
                <w:sz w:val="24"/>
                <w:szCs w:val="24"/>
              </w:rPr>
              <w:t>Лизинг</w:t>
            </w:r>
            <w:r>
              <w:rPr>
                <w:rFonts w:ascii="Times New Roman" w:hAnsi="Times New Roman"/>
                <w:bCs/>
                <w:sz w:val="24"/>
                <w:szCs w:val="24"/>
              </w:rPr>
              <w:t xml:space="preserve"> </w:t>
            </w:r>
            <w:r w:rsidRPr="000D04B7">
              <w:rPr>
                <w:rFonts w:ascii="Times New Roman" w:hAnsi="Times New Roman"/>
                <w:bCs/>
                <w:sz w:val="24"/>
                <w:szCs w:val="24"/>
              </w:rPr>
              <w:t>–</w:t>
            </w:r>
            <w:r>
              <w:rPr>
                <w:rFonts w:ascii="Times New Roman" w:hAnsi="Times New Roman"/>
                <w:bCs/>
                <w:sz w:val="24"/>
                <w:szCs w:val="24"/>
              </w:rPr>
              <w:t xml:space="preserve"> </w:t>
            </w:r>
            <w:r w:rsidRPr="000D04B7">
              <w:rPr>
                <w:rFonts w:ascii="Times New Roman" w:hAnsi="Times New Roman"/>
                <w:bCs/>
                <w:sz w:val="24"/>
                <w:szCs w:val="24"/>
              </w:rPr>
              <w:t>начинающим</w:t>
            </w:r>
            <w:r>
              <w:rPr>
                <w:rFonts w:ascii="Times New Roman" w:hAnsi="Times New Roman"/>
                <w:bCs/>
                <w:sz w:val="24"/>
                <w:szCs w:val="24"/>
              </w:rPr>
              <w:t xml:space="preserve"> </w:t>
            </w:r>
            <w:r w:rsidRPr="000D04B7">
              <w:rPr>
                <w:rFonts w:ascii="Times New Roman" w:hAnsi="Times New Roman"/>
                <w:bCs/>
                <w:sz w:val="24"/>
                <w:szCs w:val="24"/>
              </w:rPr>
              <w:t>предпринимат</w:t>
            </w:r>
            <w:r w:rsidRPr="000D04B7">
              <w:rPr>
                <w:rFonts w:ascii="Times New Roman" w:hAnsi="Times New Roman"/>
                <w:bCs/>
                <w:sz w:val="24"/>
                <w:szCs w:val="24"/>
              </w:rPr>
              <w:t>е</w:t>
            </w:r>
            <w:r w:rsidRPr="000D04B7">
              <w:rPr>
                <w:rFonts w:ascii="Times New Roman" w:hAnsi="Times New Roman"/>
                <w:bCs/>
                <w:sz w:val="24"/>
                <w:szCs w:val="24"/>
              </w:rPr>
              <w:t>лям»</w:t>
            </w:r>
            <w:r>
              <w:rPr>
                <w:rFonts w:ascii="Times New Roman" w:hAnsi="Times New Roman"/>
                <w:sz w:val="24"/>
                <w:szCs w:val="24"/>
              </w:rPr>
              <w:t xml:space="preserve"> </w:t>
            </w:r>
            <w:r w:rsidRPr="000D04B7">
              <w:rPr>
                <w:rFonts w:ascii="Times New Roman" w:hAnsi="Times New Roman"/>
                <w:sz w:val="24"/>
                <w:szCs w:val="24"/>
              </w:rPr>
              <w:t>могут</w:t>
            </w:r>
            <w:r>
              <w:rPr>
                <w:rFonts w:ascii="Times New Roman" w:hAnsi="Times New Roman"/>
                <w:sz w:val="24"/>
                <w:szCs w:val="24"/>
              </w:rPr>
              <w:t xml:space="preserve"> </w:t>
            </w:r>
            <w:r w:rsidRPr="000D04B7">
              <w:rPr>
                <w:rFonts w:ascii="Times New Roman" w:hAnsi="Times New Roman"/>
                <w:sz w:val="24"/>
                <w:szCs w:val="24"/>
              </w:rPr>
              <w:t>субъекты</w:t>
            </w:r>
            <w:r>
              <w:rPr>
                <w:rFonts w:ascii="Times New Roman" w:hAnsi="Times New Roman"/>
                <w:sz w:val="24"/>
                <w:szCs w:val="24"/>
              </w:rPr>
              <w:t xml:space="preserve"> </w:t>
            </w:r>
            <w:r w:rsidRPr="000D04B7">
              <w:rPr>
                <w:rFonts w:ascii="Times New Roman" w:hAnsi="Times New Roman"/>
                <w:sz w:val="24"/>
                <w:szCs w:val="24"/>
              </w:rPr>
              <w:t>малого</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среднего</w:t>
            </w:r>
            <w:r>
              <w:rPr>
                <w:rFonts w:ascii="Times New Roman" w:hAnsi="Times New Roman"/>
                <w:sz w:val="24"/>
                <w:szCs w:val="24"/>
              </w:rPr>
              <w:t xml:space="preserve"> </w:t>
            </w:r>
            <w:r w:rsidRPr="000D04B7">
              <w:rPr>
                <w:rFonts w:ascii="Times New Roman" w:hAnsi="Times New Roman"/>
                <w:sz w:val="24"/>
                <w:szCs w:val="24"/>
              </w:rPr>
              <w:t>бизнеса,</w:t>
            </w:r>
            <w:r>
              <w:rPr>
                <w:rFonts w:ascii="Times New Roman" w:hAnsi="Times New Roman"/>
                <w:sz w:val="24"/>
                <w:szCs w:val="24"/>
              </w:rPr>
              <w:t xml:space="preserve"> </w:t>
            </w:r>
            <w:r w:rsidRPr="000D04B7">
              <w:rPr>
                <w:rFonts w:ascii="Times New Roman" w:hAnsi="Times New Roman"/>
                <w:sz w:val="24"/>
                <w:szCs w:val="24"/>
              </w:rPr>
              <w:t>являющиеся</w:t>
            </w:r>
            <w:r>
              <w:rPr>
                <w:rFonts w:ascii="Times New Roman" w:hAnsi="Times New Roman"/>
                <w:sz w:val="24"/>
                <w:szCs w:val="24"/>
              </w:rPr>
              <w:t xml:space="preserve"> </w:t>
            </w:r>
            <w:r w:rsidRPr="000D04B7">
              <w:rPr>
                <w:rFonts w:ascii="Times New Roman" w:hAnsi="Times New Roman"/>
                <w:sz w:val="24"/>
                <w:szCs w:val="24"/>
              </w:rPr>
              <w:t>участн</w:t>
            </w:r>
            <w:r w:rsidRPr="000D04B7">
              <w:rPr>
                <w:rFonts w:ascii="Times New Roman" w:hAnsi="Times New Roman"/>
                <w:sz w:val="24"/>
                <w:szCs w:val="24"/>
              </w:rPr>
              <w:t>и</w:t>
            </w:r>
            <w:r w:rsidRPr="000D04B7">
              <w:rPr>
                <w:rFonts w:ascii="Times New Roman" w:hAnsi="Times New Roman"/>
                <w:sz w:val="24"/>
                <w:szCs w:val="24"/>
              </w:rPr>
              <w:t>ками</w:t>
            </w:r>
            <w:r>
              <w:rPr>
                <w:rFonts w:ascii="Times New Roman" w:hAnsi="Times New Roman"/>
                <w:sz w:val="24"/>
                <w:szCs w:val="24"/>
              </w:rPr>
              <w:t xml:space="preserve"> </w:t>
            </w:r>
            <w:r w:rsidRPr="000D04B7">
              <w:rPr>
                <w:rFonts w:ascii="Times New Roman" w:hAnsi="Times New Roman"/>
                <w:sz w:val="24"/>
                <w:szCs w:val="24"/>
              </w:rPr>
              <w:t>программ</w:t>
            </w:r>
            <w:r>
              <w:rPr>
                <w:rFonts w:ascii="Times New Roman" w:hAnsi="Times New Roman"/>
                <w:sz w:val="24"/>
                <w:szCs w:val="24"/>
              </w:rPr>
              <w:t xml:space="preserve"> </w:t>
            </w:r>
            <w:r w:rsidRPr="000D04B7">
              <w:rPr>
                <w:rFonts w:ascii="Times New Roman" w:hAnsi="Times New Roman"/>
                <w:sz w:val="24"/>
                <w:szCs w:val="24"/>
              </w:rPr>
              <w:t>поддержки</w:t>
            </w:r>
            <w:r>
              <w:rPr>
                <w:rFonts w:ascii="Times New Roman" w:hAnsi="Times New Roman"/>
                <w:sz w:val="24"/>
                <w:szCs w:val="24"/>
              </w:rPr>
              <w:t xml:space="preserve"> </w:t>
            </w:r>
            <w:r w:rsidRPr="000D04B7">
              <w:rPr>
                <w:rFonts w:ascii="Times New Roman" w:hAnsi="Times New Roman"/>
                <w:sz w:val="24"/>
                <w:szCs w:val="24"/>
              </w:rPr>
              <w:t>начинающих</w:t>
            </w:r>
            <w:r>
              <w:rPr>
                <w:rFonts w:ascii="Times New Roman" w:hAnsi="Times New Roman"/>
                <w:sz w:val="24"/>
                <w:szCs w:val="24"/>
              </w:rPr>
              <w:t xml:space="preserve"> </w:t>
            </w:r>
            <w:r w:rsidRPr="000D04B7">
              <w:rPr>
                <w:rFonts w:ascii="Times New Roman" w:hAnsi="Times New Roman"/>
                <w:sz w:val="24"/>
                <w:szCs w:val="24"/>
              </w:rPr>
              <w:t>предпринимателей</w:t>
            </w:r>
            <w:r>
              <w:rPr>
                <w:rFonts w:ascii="Times New Roman" w:hAnsi="Times New Roman"/>
                <w:sz w:val="24"/>
                <w:szCs w:val="24"/>
              </w:rPr>
              <w:t xml:space="preserve"> </w:t>
            </w:r>
            <w:r w:rsidRPr="000D04B7">
              <w:rPr>
                <w:rFonts w:ascii="Times New Roman" w:hAnsi="Times New Roman"/>
                <w:sz w:val="24"/>
                <w:szCs w:val="24"/>
              </w:rPr>
              <w:t>(в</w:t>
            </w:r>
            <w:r>
              <w:rPr>
                <w:rFonts w:ascii="Times New Roman" w:hAnsi="Times New Roman"/>
                <w:sz w:val="24"/>
                <w:szCs w:val="24"/>
              </w:rPr>
              <w:t xml:space="preserve"> </w:t>
            </w:r>
            <w:r w:rsidRPr="000D04B7">
              <w:rPr>
                <w:rFonts w:ascii="Times New Roman" w:hAnsi="Times New Roman"/>
                <w:sz w:val="24"/>
                <w:szCs w:val="24"/>
              </w:rPr>
              <w:t>рамках</w:t>
            </w:r>
            <w:r>
              <w:rPr>
                <w:rFonts w:ascii="Times New Roman" w:hAnsi="Times New Roman"/>
                <w:sz w:val="24"/>
                <w:szCs w:val="24"/>
              </w:rPr>
              <w:t xml:space="preserve"> </w:t>
            </w:r>
            <w:r w:rsidRPr="000D04B7">
              <w:rPr>
                <w:rFonts w:ascii="Times New Roman" w:hAnsi="Times New Roman"/>
                <w:sz w:val="24"/>
                <w:szCs w:val="24"/>
              </w:rPr>
              <w:t>федеральных</w:t>
            </w:r>
            <w:r>
              <w:rPr>
                <w:rFonts w:ascii="Times New Roman" w:hAnsi="Times New Roman"/>
                <w:sz w:val="24"/>
                <w:szCs w:val="24"/>
              </w:rPr>
              <w:t xml:space="preserve"> </w:t>
            </w:r>
            <w:r w:rsidRPr="000D04B7">
              <w:rPr>
                <w:rFonts w:ascii="Times New Roman" w:hAnsi="Times New Roman"/>
                <w:sz w:val="24"/>
                <w:szCs w:val="24"/>
              </w:rPr>
              <w:t>или</w:t>
            </w:r>
            <w:r>
              <w:rPr>
                <w:rFonts w:ascii="Times New Roman" w:hAnsi="Times New Roman"/>
                <w:sz w:val="24"/>
                <w:szCs w:val="24"/>
              </w:rPr>
              <w:t xml:space="preserve"> </w:t>
            </w:r>
            <w:r w:rsidRPr="000D04B7">
              <w:rPr>
                <w:rFonts w:ascii="Times New Roman" w:hAnsi="Times New Roman"/>
                <w:sz w:val="24"/>
                <w:szCs w:val="24"/>
              </w:rPr>
              <w:t>региональных</w:t>
            </w:r>
            <w:r>
              <w:rPr>
                <w:rFonts w:ascii="Times New Roman" w:hAnsi="Times New Roman"/>
                <w:sz w:val="24"/>
                <w:szCs w:val="24"/>
              </w:rPr>
              <w:t xml:space="preserve"> </w:t>
            </w:r>
            <w:r w:rsidRPr="000D04B7">
              <w:rPr>
                <w:rFonts w:ascii="Times New Roman" w:hAnsi="Times New Roman"/>
                <w:sz w:val="24"/>
                <w:szCs w:val="24"/>
              </w:rPr>
              <w:t>программ),</w:t>
            </w:r>
            <w:r>
              <w:rPr>
                <w:rFonts w:ascii="Times New Roman" w:hAnsi="Times New Roman"/>
                <w:sz w:val="24"/>
                <w:szCs w:val="24"/>
              </w:rPr>
              <w:t xml:space="preserve"> </w:t>
            </w:r>
            <w:r w:rsidRPr="000D04B7">
              <w:rPr>
                <w:rFonts w:ascii="Times New Roman" w:hAnsi="Times New Roman"/>
                <w:sz w:val="24"/>
                <w:szCs w:val="24"/>
              </w:rPr>
              <w:t>срок</w:t>
            </w:r>
            <w:r>
              <w:rPr>
                <w:rFonts w:ascii="Times New Roman" w:hAnsi="Times New Roman"/>
                <w:sz w:val="24"/>
                <w:szCs w:val="24"/>
              </w:rPr>
              <w:t xml:space="preserve"> </w:t>
            </w:r>
            <w:r w:rsidRPr="000D04B7">
              <w:rPr>
                <w:rFonts w:ascii="Times New Roman" w:hAnsi="Times New Roman"/>
                <w:sz w:val="24"/>
                <w:szCs w:val="24"/>
              </w:rPr>
              <w:t>деятельности</w:t>
            </w:r>
            <w:r>
              <w:rPr>
                <w:rFonts w:ascii="Times New Roman" w:hAnsi="Times New Roman"/>
                <w:sz w:val="24"/>
                <w:szCs w:val="24"/>
              </w:rPr>
              <w:t xml:space="preserve"> </w:t>
            </w:r>
            <w:r w:rsidRPr="000D04B7">
              <w:rPr>
                <w:rFonts w:ascii="Times New Roman" w:hAnsi="Times New Roman"/>
                <w:sz w:val="24"/>
                <w:szCs w:val="24"/>
              </w:rPr>
              <w:t>которых</w:t>
            </w:r>
            <w:r>
              <w:rPr>
                <w:rFonts w:ascii="Times New Roman" w:hAnsi="Times New Roman"/>
                <w:sz w:val="24"/>
                <w:szCs w:val="24"/>
              </w:rPr>
              <w:t xml:space="preserve"> </w:t>
            </w:r>
            <w:r w:rsidRPr="000D04B7">
              <w:rPr>
                <w:rFonts w:ascii="Times New Roman" w:hAnsi="Times New Roman"/>
                <w:sz w:val="24"/>
                <w:szCs w:val="24"/>
              </w:rPr>
              <w:t>с</w:t>
            </w:r>
            <w:r>
              <w:rPr>
                <w:rFonts w:ascii="Times New Roman" w:hAnsi="Times New Roman"/>
                <w:sz w:val="24"/>
                <w:szCs w:val="24"/>
              </w:rPr>
              <w:t xml:space="preserve"> </w:t>
            </w:r>
            <w:r w:rsidRPr="000D04B7">
              <w:rPr>
                <w:rFonts w:ascii="Times New Roman" w:hAnsi="Times New Roman"/>
                <w:sz w:val="24"/>
                <w:szCs w:val="24"/>
              </w:rPr>
              <w:t>момента</w:t>
            </w:r>
            <w:r>
              <w:rPr>
                <w:rFonts w:ascii="Times New Roman" w:hAnsi="Times New Roman"/>
                <w:sz w:val="24"/>
                <w:szCs w:val="24"/>
              </w:rPr>
              <w:t xml:space="preserve"> </w:t>
            </w:r>
            <w:r w:rsidRPr="000D04B7">
              <w:rPr>
                <w:rFonts w:ascii="Times New Roman" w:hAnsi="Times New Roman"/>
                <w:sz w:val="24"/>
                <w:szCs w:val="24"/>
              </w:rPr>
              <w:t>государственной</w:t>
            </w:r>
            <w:r>
              <w:rPr>
                <w:rFonts w:ascii="Times New Roman" w:hAnsi="Times New Roman"/>
                <w:sz w:val="24"/>
                <w:szCs w:val="24"/>
              </w:rPr>
              <w:t xml:space="preserve"> </w:t>
            </w:r>
            <w:r w:rsidRPr="000D04B7">
              <w:rPr>
                <w:rFonts w:ascii="Times New Roman" w:hAnsi="Times New Roman"/>
                <w:sz w:val="24"/>
                <w:szCs w:val="24"/>
              </w:rPr>
              <w:t>регистрации</w:t>
            </w:r>
            <w:r>
              <w:rPr>
                <w:rFonts w:ascii="Times New Roman" w:hAnsi="Times New Roman"/>
                <w:sz w:val="24"/>
                <w:szCs w:val="24"/>
              </w:rPr>
              <w:t xml:space="preserve"> </w:t>
            </w:r>
            <w:r w:rsidRPr="000D04B7">
              <w:rPr>
                <w:rFonts w:ascii="Times New Roman" w:hAnsi="Times New Roman"/>
                <w:sz w:val="24"/>
                <w:szCs w:val="24"/>
              </w:rPr>
              <w:t>составляет</w:t>
            </w:r>
            <w:r>
              <w:rPr>
                <w:rFonts w:ascii="Times New Roman" w:hAnsi="Times New Roman"/>
                <w:sz w:val="24"/>
                <w:szCs w:val="24"/>
              </w:rPr>
              <w:t xml:space="preserve"> </w:t>
            </w:r>
            <w:r w:rsidRPr="000D04B7">
              <w:rPr>
                <w:rFonts w:ascii="Times New Roman" w:hAnsi="Times New Roman"/>
                <w:sz w:val="24"/>
                <w:szCs w:val="24"/>
              </w:rPr>
              <w:t>не</w:t>
            </w:r>
            <w:r>
              <w:rPr>
                <w:rFonts w:ascii="Times New Roman" w:hAnsi="Times New Roman"/>
                <w:sz w:val="24"/>
                <w:szCs w:val="24"/>
              </w:rPr>
              <w:t xml:space="preserve"> </w:t>
            </w:r>
            <w:r w:rsidRPr="000D04B7">
              <w:rPr>
                <w:rFonts w:ascii="Times New Roman" w:hAnsi="Times New Roman"/>
                <w:sz w:val="24"/>
                <w:szCs w:val="24"/>
              </w:rPr>
              <w:t>более</w:t>
            </w:r>
            <w:r>
              <w:rPr>
                <w:rFonts w:ascii="Times New Roman" w:hAnsi="Times New Roman"/>
                <w:sz w:val="24"/>
                <w:szCs w:val="24"/>
              </w:rPr>
              <w:t xml:space="preserve"> </w:t>
            </w:r>
            <w:r w:rsidRPr="000D04B7">
              <w:rPr>
                <w:rFonts w:ascii="Times New Roman" w:hAnsi="Times New Roman"/>
                <w:sz w:val="24"/>
                <w:szCs w:val="24"/>
              </w:rPr>
              <w:t>1</w:t>
            </w:r>
            <w:r>
              <w:rPr>
                <w:rFonts w:ascii="Times New Roman" w:hAnsi="Times New Roman"/>
                <w:sz w:val="24"/>
                <w:szCs w:val="24"/>
              </w:rPr>
              <w:t xml:space="preserve"> </w:t>
            </w:r>
            <w:r w:rsidRPr="000D04B7">
              <w:rPr>
                <w:rFonts w:ascii="Times New Roman" w:hAnsi="Times New Roman"/>
                <w:sz w:val="24"/>
                <w:szCs w:val="24"/>
              </w:rPr>
              <w:t>года.</w:t>
            </w:r>
          </w:p>
        </w:tc>
        <w:tc>
          <w:tcPr>
            <w:tcW w:w="1241" w:type="pct"/>
            <w:gridSpan w:val="2"/>
          </w:tcPr>
          <w:p w:rsidR="00121DE6" w:rsidRPr="000D04B7" w:rsidRDefault="00D548C8" w:rsidP="000D04B7">
            <w:pPr>
              <w:spacing w:after="0" w:line="240" w:lineRule="auto"/>
              <w:rPr>
                <w:rFonts w:ascii="Times New Roman" w:hAnsi="Times New Roman"/>
                <w:sz w:val="24"/>
                <w:szCs w:val="24"/>
              </w:rPr>
            </w:pPr>
            <w:r>
              <w:rPr>
                <w:rFonts w:ascii="Times New Roman" w:hAnsi="Times New Roman"/>
                <w:sz w:val="24"/>
                <w:szCs w:val="24"/>
              </w:rPr>
              <w:t>Слушают и к</w:t>
            </w:r>
            <w:r w:rsidR="005D3B51">
              <w:rPr>
                <w:rFonts w:ascii="Times New Roman" w:hAnsi="Times New Roman"/>
                <w:sz w:val="24"/>
                <w:szCs w:val="24"/>
              </w:rPr>
              <w:t>онспе</w:t>
            </w:r>
            <w:r w:rsidR="005D3B51">
              <w:rPr>
                <w:rFonts w:ascii="Times New Roman" w:hAnsi="Times New Roman"/>
                <w:sz w:val="24"/>
                <w:szCs w:val="24"/>
              </w:rPr>
              <w:t>к</w:t>
            </w:r>
            <w:r w:rsidR="005D3B51">
              <w:rPr>
                <w:rFonts w:ascii="Times New Roman" w:hAnsi="Times New Roman"/>
                <w:sz w:val="24"/>
                <w:szCs w:val="24"/>
              </w:rPr>
              <w:t xml:space="preserve">тируют </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5D3B51" w:rsidRPr="000D04B7" w:rsidRDefault="005D3B51" w:rsidP="00D548C8">
            <w:pPr>
              <w:spacing w:after="0" w:line="240" w:lineRule="auto"/>
              <w:jc w:val="both"/>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 xml:space="preserve">тируют </w:t>
            </w:r>
            <w:r w:rsidR="00D548C8">
              <w:rPr>
                <w:rFonts w:ascii="Times New Roman" w:hAnsi="Times New Roman"/>
                <w:sz w:val="24"/>
                <w:szCs w:val="24"/>
              </w:rPr>
              <w:t>информацию, представленную на слайде</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C571AD" w:rsidRDefault="00C571AD" w:rsidP="000D04B7">
            <w:pPr>
              <w:spacing w:after="0" w:line="240" w:lineRule="auto"/>
              <w:rPr>
                <w:rFonts w:ascii="Times New Roman" w:hAnsi="Times New Roman"/>
                <w:sz w:val="24"/>
                <w:szCs w:val="24"/>
              </w:rPr>
            </w:pPr>
          </w:p>
          <w:p w:rsidR="00D548C8" w:rsidRDefault="00D548C8"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w:t>
            </w:r>
            <w:r w:rsidRPr="000D04B7">
              <w:rPr>
                <w:rFonts w:ascii="Times New Roman" w:hAnsi="Times New Roman"/>
                <w:sz w:val="24"/>
                <w:szCs w:val="24"/>
              </w:rPr>
              <w:t>Обсужд</w:t>
            </w:r>
            <w:r w:rsidRPr="000D04B7">
              <w:rPr>
                <w:rFonts w:ascii="Times New Roman" w:hAnsi="Times New Roman"/>
                <w:sz w:val="24"/>
                <w:szCs w:val="24"/>
              </w:rPr>
              <w:t>е</w:t>
            </w:r>
            <w:r w:rsidRPr="000D04B7">
              <w:rPr>
                <w:rFonts w:ascii="Times New Roman" w:hAnsi="Times New Roman"/>
                <w:sz w:val="24"/>
                <w:szCs w:val="24"/>
              </w:rPr>
              <w:t>ние</w:t>
            </w:r>
            <w:r>
              <w:rPr>
                <w:rFonts w:ascii="Times New Roman" w:hAnsi="Times New Roman"/>
                <w:sz w:val="24"/>
                <w:szCs w:val="24"/>
              </w:rPr>
              <w:t xml:space="preserve"> </w:t>
            </w:r>
            <w:r w:rsidRPr="000D04B7">
              <w:rPr>
                <w:rFonts w:ascii="Times New Roman" w:hAnsi="Times New Roman"/>
                <w:sz w:val="24"/>
                <w:szCs w:val="24"/>
              </w:rPr>
              <w:t>достоинств</w:t>
            </w:r>
            <w:r>
              <w:rPr>
                <w:rFonts w:ascii="Times New Roman" w:hAnsi="Times New Roman"/>
                <w:sz w:val="24"/>
                <w:szCs w:val="24"/>
              </w:rPr>
              <w:t xml:space="preserve"> </w:t>
            </w:r>
            <w:r w:rsidRPr="000D04B7">
              <w:rPr>
                <w:rFonts w:ascii="Times New Roman" w:hAnsi="Times New Roman"/>
                <w:sz w:val="24"/>
                <w:szCs w:val="24"/>
              </w:rPr>
              <w:t>и</w:t>
            </w:r>
            <w:r>
              <w:rPr>
                <w:rFonts w:ascii="Times New Roman" w:hAnsi="Times New Roman"/>
                <w:sz w:val="24"/>
                <w:szCs w:val="24"/>
              </w:rPr>
              <w:t xml:space="preserve"> </w:t>
            </w:r>
            <w:r w:rsidRPr="000D04B7">
              <w:rPr>
                <w:rFonts w:ascii="Times New Roman" w:hAnsi="Times New Roman"/>
                <w:sz w:val="24"/>
                <w:szCs w:val="24"/>
              </w:rPr>
              <w:t>н</w:t>
            </w:r>
            <w:r w:rsidRPr="000D04B7">
              <w:rPr>
                <w:rFonts w:ascii="Times New Roman" w:hAnsi="Times New Roman"/>
                <w:sz w:val="24"/>
                <w:szCs w:val="24"/>
              </w:rPr>
              <w:t>е</w:t>
            </w:r>
            <w:r w:rsidRPr="000D04B7">
              <w:rPr>
                <w:rFonts w:ascii="Times New Roman" w:hAnsi="Times New Roman"/>
                <w:sz w:val="24"/>
                <w:szCs w:val="24"/>
              </w:rPr>
              <w:t>достатков</w:t>
            </w:r>
            <w:r>
              <w:rPr>
                <w:rFonts w:ascii="Times New Roman" w:hAnsi="Times New Roman"/>
                <w:sz w:val="24"/>
                <w:szCs w:val="24"/>
              </w:rPr>
              <w:t xml:space="preserve"> </w:t>
            </w:r>
            <w:r w:rsidRPr="000D04B7">
              <w:rPr>
                <w:rFonts w:ascii="Times New Roman" w:hAnsi="Times New Roman"/>
                <w:sz w:val="24"/>
                <w:szCs w:val="24"/>
              </w:rPr>
              <w:t>источников</w:t>
            </w:r>
            <w:r>
              <w:rPr>
                <w:rFonts w:ascii="Times New Roman" w:hAnsi="Times New Roman"/>
                <w:sz w:val="24"/>
                <w:szCs w:val="24"/>
              </w:rPr>
              <w:t xml:space="preserve"> </w:t>
            </w:r>
            <w:r w:rsidRPr="000D04B7">
              <w:rPr>
                <w:rFonts w:ascii="Times New Roman" w:hAnsi="Times New Roman"/>
                <w:sz w:val="24"/>
                <w:szCs w:val="24"/>
              </w:rPr>
              <w:t>финансирования</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5D3B51" w:rsidRDefault="005D3B51"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5D3B51" w:rsidRPr="000D04B7" w:rsidRDefault="005D3B51" w:rsidP="005D3B51">
            <w:pPr>
              <w:spacing w:after="0" w:line="240" w:lineRule="auto"/>
              <w:rPr>
                <w:rFonts w:ascii="Times New Roman" w:hAnsi="Times New Roman"/>
                <w:sz w:val="24"/>
                <w:szCs w:val="24"/>
              </w:rPr>
            </w:pPr>
            <w:r w:rsidRPr="000D04B7">
              <w:rPr>
                <w:rFonts w:ascii="Times New Roman" w:hAnsi="Times New Roman"/>
                <w:sz w:val="24"/>
                <w:szCs w:val="24"/>
              </w:rPr>
              <w:t>Слушают</w:t>
            </w:r>
            <w:r w:rsidR="00685688">
              <w:rPr>
                <w:rFonts w:ascii="Times New Roman" w:hAnsi="Times New Roman"/>
                <w:sz w:val="24"/>
                <w:szCs w:val="24"/>
              </w:rPr>
              <w:t xml:space="preserve"> и к</w:t>
            </w:r>
            <w:r>
              <w:rPr>
                <w:rFonts w:ascii="Times New Roman" w:hAnsi="Times New Roman"/>
                <w:sz w:val="24"/>
                <w:szCs w:val="24"/>
              </w:rPr>
              <w:t>онспе</w:t>
            </w:r>
            <w:r>
              <w:rPr>
                <w:rFonts w:ascii="Times New Roman" w:hAnsi="Times New Roman"/>
                <w:sz w:val="24"/>
                <w:szCs w:val="24"/>
              </w:rPr>
              <w:t>к</w:t>
            </w:r>
            <w:r>
              <w:rPr>
                <w:rFonts w:ascii="Times New Roman" w:hAnsi="Times New Roman"/>
                <w:sz w:val="24"/>
                <w:szCs w:val="24"/>
              </w:rPr>
              <w:t xml:space="preserve">тируют </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5D3B51" w:rsidRPr="000D04B7" w:rsidRDefault="005D3B51" w:rsidP="00685688">
            <w:pPr>
              <w:spacing w:after="0" w:line="240" w:lineRule="auto"/>
              <w:jc w:val="both"/>
              <w:rPr>
                <w:rFonts w:ascii="Times New Roman" w:hAnsi="Times New Roman"/>
                <w:sz w:val="24"/>
                <w:szCs w:val="24"/>
              </w:rPr>
            </w:pPr>
            <w:r w:rsidRPr="000D04B7">
              <w:rPr>
                <w:rFonts w:ascii="Times New Roman" w:hAnsi="Times New Roman"/>
                <w:sz w:val="24"/>
                <w:szCs w:val="24"/>
              </w:rPr>
              <w:t>Слушают</w:t>
            </w:r>
            <w:r w:rsidR="00685688">
              <w:rPr>
                <w:rFonts w:ascii="Times New Roman" w:hAnsi="Times New Roman"/>
                <w:sz w:val="24"/>
                <w:szCs w:val="24"/>
              </w:rPr>
              <w:t xml:space="preserve"> и к</w:t>
            </w:r>
            <w:r>
              <w:rPr>
                <w:rFonts w:ascii="Times New Roman" w:hAnsi="Times New Roman"/>
                <w:sz w:val="24"/>
                <w:szCs w:val="24"/>
              </w:rPr>
              <w:t>онспе</w:t>
            </w:r>
            <w:r>
              <w:rPr>
                <w:rFonts w:ascii="Times New Roman" w:hAnsi="Times New Roman"/>
                <w:sz w:val="24"/>
                <w:szCs w:val="24"/>
              </w:rPr>
              <w:t>к</w:t>
            </w:r>
            <w:r>
              <w:rPr>
                <w:rFonts w:ascii="Times New Roman" w:hAnsi="Times New Roman"/>
                <w:sz w:val="24"/>
                <w:szCs w:val="24"/>
              </w:rPr>
              <w:t>тируют</w:t>
            </w:r>
            <w:r w:rsidR="00685688">
              <w:rPr>
                <w:rFonts w:ascii="Times New Roman" w:hAnsi="Times New Roman"/>
                <w:sz w:val="24"/>
                <w:szCs w:val="24"/>
              </w:rPr>
              <w:t>. Осуждают источники финанс</w:t>
            </w:r>
            <w:r w:rsidR="00685688">
              <w:rPr>
                <w:rFonts w:ascii="Times New Roman" w:hAnsi="Times New Roman"/>
                <w:sz w:val="24"/>
                <w:szCs w:val="24"/>
              </w:rPr>
              <w:t>и</w:t>
            </w:r>
            <w:r w:rsidR="00685688">
              <w:rPr>
                <w:rFonts w:ascii="Times New Roman" w:hAnsi="Times New Roman"/>
                <w:sz w:val="24"/>
                <w:szCs w:val="24"/>
              </w:rPr>
              <w:t>рования</w:t>
            </w:r>
            <w:r>
              <w:rPr>
                <w:rFonts w:ascii="Times New Roman" w:hAnsi="Times New Roman"/>
                <w:sz w:val="24"/>
                <w:szCs w:val="24"/>
              </w:rPr>
              <w:t xml:space="preserve"> </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685688" w:rsidP="000D04B7">
            <w:pPr>
              <w:spacing w:after="0" w:line="240" w:lineRule="auto"/>
              <w:rPr>
                <w:rFonts w:ascii="Times New Roman" w:hAnsi="Times New Roman"/>
                <w:sz w:val="24"/>
                <w:szCs w:val="24"/>
              </w:rPr>
            </w:pPr>
            <w:r>
              <w:rPr>
                <w:rFonts w:ascii="Times New Roman" w:hAnsi="Times New Roman"/>
                <w:sz w:val="24"/>
                <w:szCs w:val="24"/>
              </w:rPr>
              <w:t>Слушают и к</w:t>
            </w:r>
            <w:r w:rsidR="005D3B51">
              <w:rPr>
                <w:rFonts w:ascii="Times New Roman" w:hAnsi="Times New Roman"/>
                <w:sz w:val="24"/>
                <w:szCs w:val="24"/>
              </w:rPr>
              <w:t>онспе</w:t>
            </w:r>
            <w:r w:rsidR="005D3B51">
              <w:rPr>
                <w:rFonts w:ascii="Times New Roman" w:hAnsi="Times New Roman"/>
                <w:sz w:val="24"/>
                <w:szCs w:val="24"/>
              </w:rPr>
              <w:t>к</w:t>
            </w:r>
            <w:r w:rsidR="005D3B51">
              <w:rPr>
                <w:rFonts w:ascii="Times New Roman" w:hAnsi="Times New Roman"/>
                <w:sz w:val="24"/>
                <w:szCs w:val="24"/>
              </w:rPr>
              <w:t>ти</w:t>
            </w:r>
            <w:r>
              <w:rPr>
                <w:rFonts w:ascii="Times New Roman" w:hAnsi="Times New Roman"/>
                <w:sz w:val="24"/>
                <w:szCs w:val="24"/>
              </w:rPr>
              <w:t>руют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5D3B51" w:rsidP="000D04B7">
            <w:pPr>
              <w:spacing w:after="0" w:line="240" w:lineRule="auto"/>
              <w:rPr>
                <w:rFonts w:ascii="Times New Roman" w:hAnsi="Times New Roman"/>
                <w:sz w:val="24"/>
                <w:szCs w:val="24"/>
              </w:rPr>
            </w:pPr>
            <w:r w:rsidRPr="000D04B7">
              <w:rPr>
                <w:rFonts w:ascii="Times New Roman" w:hAnsi="Times New Roman"/>
                <w:sz w:val="24"/>
                <w:szCs w:val="24"/>
              </w:rPr>
              <w:t>Слушают</w:t>
            </w:r>
            <w:r w:rsidR="00685688">
              <w:rPr>
                <w:rFonts w:ascii="Times New Roman" w:hAnsi="Times New Roman"/>
                <w:sz w:val="24"/>
                <w:szCs w:val="24"/>
              </w:rPr>
              <w:t xml:space="preserve"> и конспе</w:t>
            </w:r>
            <w:r w:rsidR="00685688">
              <w:rPr>
                <w:rFonts w:ascii="Times New Roman" w:hAnsi="Times New Roman"/>
                <w:sz w:val="24"/>
                <w:szCs w:val="24"/>
              </w:rPr>
              <w:t>к</w:t>
            </w:r>
            <w:r w:rsidR="00685688">
              <w:rPr>
                <w:rFonts w:ascii="Times New Roman" w:hAnsi="Times New Roman"/>
                <w:sz w:val="24"/>
                <w:szCs w:val="24"/>
              </w:rPr>
              <w:t>тируют</w:t>
            </w:r>
            <w:r>
              <w:rPr>
                <w:rFonts w:ascii="Times New Roman" w:hAnsi="Times New Roman"/>
                <w:sz w:val="24"/>
                <w:szCs w:val="24"/>
              </w:rPr>
              <w:t xml:space="preserve"> </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5D3B51" w:rsidP="000D04B7">
            <w:pPr>
              <w:spacing w:after="0" w:line="240" w:lineRule="auto"/>
              <w:rPr>
                <w:rFonts w:ascii="Times New Roman" w:hAnsi="Times New Roman"/>
                <w:sz w:val="24"/>
                <w:szCs w:val="24"/>
              </w:rPr>
            </w:pPr>
            <w:r w:rsidRPr="000D04B7">
              <w:rPr>
                <w:rFonts w:ascii="Times New Roman" w:hAnsi="Times New Roman"/>
                <w:sz w:val="24"/>
                <w:szCs w:val="24"/>
              </w:rPr>
              <w:t>Слушают</w:t>
            </w:r>
            <w:r w:rsidR="00685688">
              <w:rPr>
                <w:rFonts w:ascii="Times New Roman" w:hAnsi="Times New Roman"/>
                <w:sz w:val="24"/>
                <w:szCs w:val="24"/>
              </w:rPr>
              <w:t xml:space="preserve"> и к</w:t>
            </w:r>
            <w:r>
              <w:rPr>
                <w:rFonts w:ascii="Times New Roman" w:hAnsi="Times New Roman"/>
                <w:sz w:val="24"/>
                <w:szCs w:val="24"/>
              </w:rPr>
              <w:t>онспе</w:t>
            </w:r>
            <w:r>
              <w:rPr>
                <w:rFonts w:ascii="Times New Roman" w:hAnsi="Times New Roman"/>
                <w:sz w:val="24"/>
                <w:szCs w:val="24"/>
              </w:rPr>
              <w:t>к</w:t>
            </w:r>
            <w:r>
              <w:rPr>
                <w:rFonts w:ascii="Times New Roman" w:hAnsi="Times New Roman"/>
                <w:sz w:val="24"/>
                <w:szCs w:val="24"/>
              </w:rPr>
              <w:t>тиру</w:t>
            </w:r>
            <w:r w:rsidR="00685688">
              <w:rPr>
                <w:rFonts w:ascii="Times New Roman" w:hAnsi="Times New Roman"/>
                <w:sz w:val="24"/>
                <w:szCs w:val="24"/>
              </w:rPr>
              <w:t>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Default="005D3B51" w:rsidP="000D04B7">
            <w:pPr>
              <w:spacing w:after="0" w:line="240" w:lineRule="auto"/>
              <w:rPr>
                <w:rFonts w:ascii="Times New Roman" w:hAnsi="Times New Roman"/>
                <w:sz w:val="24"/>
                <w:szCs w:val="24"/>
              </w:rPr>
            </w:pPr>
            <w:r w:rsidRPr="000D04B7">
              <w:rPr>
                <w:rFonts w:ascii="Times New Roman" w:hAnsi="Times New Roman"/>
                <w:sz w:val="24"/>
                <w:szCs w:val="24"/>
              </w:rPr>
              <w:t>Слушают</w:t>
            </w:r>
            <w:r w:rsidR="00685688">
              <w:rPr>
                <w:rFonts w:ascii="Times New Roman" w:hAnsi="Times New Roman"/>
                <w:sz w:val="24"/>
                <w:szCs w:val="24"/>
              </w:rPr>
              <w:t xml:space="preserve"> и к</w:t>
            </w:r>
            <w:r>
              <w:rPr>
                <w:rFonts w:ascii="Times New Roman" w:hAnsi="Times New Roman"/>
                <w:sz w:val="24"/>
                <w:szCs w:val="24"/>
              </w:rPr>
              <w:t>онспе</w:t>
            </w:r>
            <w:r>
              <w:rPr>
                <w:rFonts w:ascii="Times New Roman" w:hAnsi="Times New Roman"/>
                <w:sz w:val="24"/>
                <w:szCs w:val="24"/>
              </w:rPr>
              <w:t>к</w:t>
            </w:r>
            <w:r>
              <w:rPr>
                <w:rFonts w:ascii="Times New Roman" w:hAnsi="Times New Roman"/>
                <w:sz w:val="24"/>
                <w:szCs w:val="24"/>
              </w:rPr>
              <w:t>тиру</w:t>
            </w:r>
            <w:r w:rsidR="00685688">
              <w:rPr>
                <w:rFonts w:ascii="Times New Roman" w:hAnsi="Times New Roman"/>
                <w:sz w:val="24"/>
                <w:szCs w:val="24"/>
              </w:rPr>
              <w:t>ют</w:t>
            </w:r>
          </w:p>
          <w:p w:rsidR="005D3B51" w:rsidRDefault="005D3B51" w:rsidP="000D04B7">
            <w:pPr>
              <w:spacing w:after="0" w:line="240" w:lineRule="auto"/>
              <w:rPr>
                <w:rFonts w:ascii="Times New Roman" w:hAnsi="Times New Roman"/>
                <w:sz w:val="24"/>
                <w:szCs w:val="24"/>
              </w:rPr>
            </w:pPr>
          </w:p>
          <w:p w:rsidR="005D3B51" w:rsidRDefault="005D3B51" w:rsidP="000D04B7">
            <w:pPr>
              <w:spacing w:after="0" w:line="240" w:lineRule="auto"/>
              <w:rPr>
                <w:rFonts w:ascii="Times New Roman" w:hAnsi="Times New Roman"/>
                <w:sz w:val="24"/>
                <w:szCs w:val="24"/>
              </w:rPr>
            </w:pPr>
          </w:p>
          <w:p w:rsidR="005D3B51" w:rsidRDefault="005D3B51" w:rsidP="000D04B7">
            <w:pPr>
              <w:spacing w:after="0" w:line="240" w:lineRule="auto"/>
              <w:rPr>
                <w:rFonts w:ascii="Times New Roman" w:hAnsi="Times New Roman"/>
                <w:sz w:val="24"/>
                <w:szCs w:val="24"/>
              </w:rPr>
            </w:pPr>
          </w:p>
          <w:p w:rsidR="005D3B51" w:rsidRDefault="005D3B51" w:rsidP="000D04B7">
            <w:pPr>
              <w:spacing w:after="0" w:line="240" w:lineRule="auto"/>
              <w:rPr>
                <w:rFonts w:ascii="Times New Roman" w:hAnsi="Times New Roman"/>
                <w:sz w:val="24"/>
                <w:szCs w:val="24"/>
              </w:rPr>
            </w:pPr>
          </w:p>
          <w:p w:rsidR="005D3B51" w:rsidRPr="000D04B7" w:rsidRDefault="005D3B51"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685688" w:rsidRDefault="005D3B51" w:rsidP="005D3B51">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w:t>
            </w:r>
            <w:r w:rsidRPr="000D04B7">
              <w:rPr>
                <w:rFonts w:ascii="Times New Roman" w:hAnsi="Times New Roman"/>
                <w:sz w:val="24"/>
                <w:szCs w:val="24"/>
              </w:rPr>
              <w:t>Обсужд</w:t>
            </w:r>
            <w:r>
              <w:rPr>
                <w:rFonts w:ascii="Times New Roman" w:hAnsi="Times New Roman"/>
                <w:sz w:val="24"/>
                <w:szCs w:val="24"/>
              </w:rPr>
              <w:t xml:space="preserve">ают </w:t>
            </w:r>
          </w:p>
          <w:p w:rsidR="005D3B51" w:rsidRPr="000D04B7" w:rsidRDefault="00685688" w:rsidP="005D3B51">
            <w:pPr>
              <w:spacing w:after="0" w:line="240" w:lineRule="auto"/>
              <w:rPr>
                <w:rFonts w:ascii="Times New Roman" w:hAnsi="Times New Roman"/>
                <w:sz w:val="24"/>
                <w:szCs w:val="24"/>
              </w:rPr>
            </w:pPr>
            <w:r>
              <w:rPr>
                <w:rFonts w:ascii="Times New Roman" w:hAnsi="Times New Roman"/>
                <w:sz w:val="24"/>
                <w:szCs w:val="24"/>
              </w:rPr>
              <w:t>отрицательные черты банковского кредит</w:t>
            </w:r>
            <w:r>
              <w:rPr>
                <w:rFonts w:ascii="Times New Roman" w:hAnsi="Times New Roman"/>
                <w:sz w:val="24"/>
                <w:szCs w:val="24"/>
              </w:rPr>
              <w:t>о</w:t>
            </w:r>
            <w:r>
              <w:rPr>
                <w:rFonts w:ascii="Times New Roman" w:hAnsi="Times New Roman"/>
                <w:sz w:val="24"/>
                <w:szCs w:val="24"/>
              </w:rPr>
              <w:t>вания</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w:t>
            </w:r>
            <w:r w:rsidR="005D3B51">
              <w:rPr>
                <w:rFonts w:ascii="Times New Roman" w:hAnsi="Times New Roman"/>
                <w:sz w:val="24"/>
                <w:szCs w:val="24"/>
              </w:rPr>
              <w:t>Конспе</w:t>
            </w:r>
            <w:r w:rsidR="005D3B51">
              <w:rPr>
                <w:rFonts w:ascii="Times New Roman" w:hAnsi="Times New Roman"/>
                <w:sz w:val="24"/>
                <w:szCs w:val="24"/>
              </w:rPr>
              <w:t>к</w:t>
            </w:r>
            <w:r w:rsidR="005D3B51">
              <w:rPr>
                <w:rFonts w:ascii="Times New Roman" w:hAnsi="Times New Roman"/>
                <w:sz w:val="24"/>
                <w:szCs w:val="24"/>
              </w:rPr>
              <w:t>тируют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685688" w:rsidRDefault="00685688" w:rsidP="000D04B7">
            <w:pPr>
              <w:spacing w:after="0" w:line="240" w:lineRule="auto"/>
              <w:rPr>
                <w:rFonts w:ascii="Times New Roman" w:hAnsi="Times New Roman"/>
                <w:sz w:val="24"/>
                <w:szCs w:val="24"/>
              </w:rPr>
            </w:pPr>
          </w:p>
          <w:p w:rsidR="00685688" w:rsidRDefault="00685688" w:rsidP="000D04B7">
            <w:pPr>
              <w:spacing w:after="0" w:line="240" w:lineRule="auto"/>
              <w:rPr>
                <w:rFonts w:ascii="Times New Roman" w:hAnsi="Times New Roman"/>
                <w:sz w:val="24"/>
                <w:szCs w:val="24"/>
              </w:rPr>
            </w:pPr>
          </w:p>
          <w:p w:rsidR="00685688" w:rsidRDefault="00685688" w:rsidP="000D04B7">
            <w:pPr>
              <w:spacing w:after="0" w:line="240" w:lineRule="auto"/>
              <w:rPr>
                <w:rFonts w:ascii="Times New Roman" w:hAnsi="Times New Roman"/>
                <w:sz w:val="24"/>
                <w:szCs w:val="24"/>
              </w:rPr>
            </w:pPr>
          </w:p>
          <w:p w:rsidR="00685688" w:rsidRDefault="00685688" w:rsidP="000D04B7">
            <w:pPr>
              <w:spacing w:after="0" w:line="240" w:lineRule="auto"/>
              <w:rPr>
                <w:rFonts w:ascii="Times New Roman" w:hAnsi="Times New Roman"/>
                <w:sz w:val="24"/>
                <w:szCs w:val="24"/>
              </w:rPr>
            </w:pPr>
          </w:p>
          <w:p w:rsidR="00685688" w:rsidRDefault="00685688" w:rsidP="000D04B7">
            <w:pPr>
              <w:spacing w:after="0" w:line="240" w:lineRule="auto"/>
              <w:rPr>
                <w:rFonts w:ascii="Times New Roman" w:hAnsi="Times New Roman"/>
                <w:sz w:val="24"/>
                <w:szCs w:val="24"/>
              </w:rPr>
            </w:pPr>
          </w:p>
          <w:p w:rsidR="00685688" w:rsidRPr="000D04B7" w:rsidRDefault="00685688"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5D3B51" w:rsidRPr="000D04B7" w:rsidRDefault="005D3B51" w:rsidP="005D3B51">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685688" w:rsidRDefault="00685688" w:rsidP="00685688">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w:t>
            </w:r>
            <w:r w:rsidRPr="000D04B7">
              <w:rPr>
                <w:rFonts w:ascii="Times New Roman" w:hAnsi="Times New Roman"/>
                <w:sz w:val="24"/>
                <w:szCs w:val="24"/>
              </w:rPr>
              <w:t>Обсужд</w:t>
            </w:r>
            <w:r>
              <w:rPr>
                <w:rFonts w:ascii="Times New Roman" w:hAnsi="Times New Roman"/>
                <w:sz w:val="24"/>
                <w:szCs w:val="24"/>
              </w:rPr>
              <w:t xml:space="preserve">ают </w:t>
            </w:r>
          </w:p>
          <w:p w:rsidR="00685688" w:rsidRPr="000D04B7" w:rsidRDefault="00685688" w:rsidP="00685688">
            <w:pPr>
              <w:spacing w:after="0" w:line="240" w:lineRule="auto"/>
              <w:rPr>
                <w:rFonts w:ascii="Times New Roman" w:hAnsi="Times New Roman"/>
                <w:sz w:val="24"/>
                <w:szCs w:val="24"/>
              </w:rPr>
            </w:pPr>
            <w:r w:rsidRPr="000D04B7">
              <w:rPr>
                <w:rFonts w:ascii="Times New Roman" w:hAnsi="Times New Roman"/>
                <w:sz w:val="24"/>
                <w:szCs w:val="24"/>
              </w:rPr>
              <w:t>документ</w:t>
            </w:r>
            <w:r>
              <w:rPr>
                <w:rFonts w:ascii="Times New Roman" w:hAnsi="Times New Roman"/>
                <w:sz w:val="24"/>
                <w:szCs w:val="24"/>
              </w:rPr>
              <w:t xml:space="preserve">ы </w:t>
            </w:r>
            <w:r w:rsidRPr="000D04B7">
              <w:rPr>
                <w:rFonts w:ascii="Times New Roman" w:hAnsi="Times New Roman"/>
                <w:sz w:val="24"/>
                <w:szCs w:val="24"/>
              </w:rPr>
              <w:t>для</w:t>
            </w:r>
            <w:r>
              <w:rPr>
                <w:rFonts w:ascii="Times New Roman" w:hAnsi="Times New Roman"/>
                <w:sz w:val="24"/>
                <w:szCs w:val="24"/>
              </w:rPr>
              <w:t xml:space="preserve"> пол</w:t>
            </w:r>
            <w:r>
              <w:rPr>
                <w:rFonts w:ascii="Times New Roman" w:hAnsi="Times New Roman"/>
                <w:sz w:val="24"/>
                <w:szCs w:val="24"/>
              </w:rPr>
              <w:t>у</w:t>
            </w:r>
            <w:r>
              <w:rPr>
                <w:rFonts w:ascii="Times New Roman" w:hAnsi="Times New Roman"/>
                <w:sz w:val="24"/>
                <w:szCs w:val="24"/>
              </w:rPr>
              <w:t xml:space="preserve">чения </w:t>
            </w:r>
            <w:r w:rsidRPr="000D04B7">
              <w:rPr>
                <w:rFonts w:ascii="Times New Roman" w:hAnsi="Times New Roman"/>
                <w:sz w:val="24"/>
                <w:szCs w:val="24"/>
              </w:rPr>
              <w:t>кредит</w:t>
            </w:r>
            <w:r>
              <w:rPr>
                <w:rFonts w:ascii="Times New Roman" w:hAnsi="Times New Roman"/>
                <w:sz w:val="24"/>
                <w:szCs w:val="24"/>
              </w:rPr>
              <w:t>а</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5D3B51" w:rsidRPr="000D04B7" w:rsidRDefault="005D3B51" w:rsidP="00685688">
            <w:pPr>
              <w:spacing w:after="0" w:line="240" w:lineRule="auto"/>
              <w:jc w:val="both"/>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r w:rsidR="00685688">
              <w:rPr>
                <w:rFonts w:ascii="Times New Roman" w:hAnsi="Times New Roman"/>
                <w:sz w:val="24"/>
                <w:szCs w:val="24"/>
              </w:rPr>
              <w:t xml:space="preserve"> информацию, представленную на слайде</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685688" w:rsidRPr="000D04B7" w:rsidRDefault="00685688" w:rsidP="00685688">
            <w:pPr>
              <w:spacing w:after="0" w:line="240" w:lineRule="auto"/>
              <w:jc w:val="both"/>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 информацию, представленную на слайде</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685688" w:rsidP="000D04B7">
            <w:pPr>
              <w:spacing w:after="0" w:line="240" w:lineRule="auto"/>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C571AD" w:rsidRDefault="00C571AD"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685688" w:rsidRDefault="00685688" w:rsidP="005D3B51">
            <w:pPr>
              <w:spacing w:after="0" w:line="240" w:lineRule="auto"/>
              <w:rPr>
                <w:rFonts w:ascii="Times New Roman" w:hAnsi="Times New Roman"/>
                <w:sz w:val="24"/>
                <w:szCs w:val="24"/>
              </w:rPr>
            </w:pPr>
          </w:p>
          <w:p w:rsidR="005D3B51" w:rsidRPr="000D04B7" w:rsidRDefault="005D3B51" w:rsidP="005D3B51">
            <w:pPr>
              <w:spacing w:after="0" w:line="240" w:lineRule="auto"/>
              <w:rPr>
                <w:rFonts w:ascii="Times New Roman" w:hAnsi="Times New Roman"/>
                <w:sz w:val="24"/>
                <w:szCs w:val="24"/>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121DE6" w:rsidRPr="000D04B7" w:rsidRDefault="00121DE6" w:rsidP="000D04B7">
            <w:pPr>
              <w:spacing w:after="0" w:line="240" w:lineRule="auto"/>
              <w:rPr>
                <w:rFonts w:ascii="Times New Roman" w:hAnsi="Times New Roman"/>
                <w:sz w:val="24"/>
                <w:szCs w:val="24"/>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C571AD" w:rsidRDefault="00C571AD"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4B6C46" w:rsidRDefault="004B6C46"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685688" w:rsidRDefault="00685688" w:rsidP="005754A9">
            <w:pPr>
              <w:spacing w:after="0" w:line="240" w:lineRule="auto"/>
              <w:rPr>
                <w:rFonts w:ascii="Times New Roman" w:hAnsi="Times New Roman"/>
                <w:sz w:val="24"/>
                <w:szCs w:val="24"/>
              </w:rPr>
            </w:pPr>
          </w:p>
          <w:p w:rsidR="005754A9" w:rsidRDefault="005754A9" w:rsidP="005754A9">
            <w:pPr>
              <w:spacing w:after="0" w:line="240" w:lineRule="auto"/>
              <w:rPr>
                <w:rFonts w:ascii="Times New Roman" w:hAnsi="Times New Roman"/>
                <w:sz w:val="24"/>
                <w:szCs w:val="24"/>
                <w:highlight w:val="yellow"/>
              </w:rPr>
            </w:pPr>
            <w:r w:rsidRPr="000D04B7">
              <w:rPr>
                <w:rFonts w:ascii="Times New Roman" w:hAnsi="Times New Roman"/>
                <w:sz w:val="24"/>
                <w:szCs w:val="24"/>
              </w:rPr>
              <w:t>Слушают.</w:t>
            </w:r>
            <w:r>
              <w:rPr>
                <w:rFonts w:ascii="Times New Roman" w:hAnsi="Times New Roman"/>
                <w:sz w:val="24"/>
                <w:szCs w:val="24"/>
              </w:rPr>
              <w:t xml:space="preserve"> </w:t>
            </w:r>
            <w:r w:rsidR="00754A28">
              <w:rPr>
                <w:rFonts w:ascii="Times New Roman" w:hAnsi="Times New Roman"/>
                <w:sz w:val="24"/>
                <w:szCs w:val="24"/>
              </w:rPr>
              <w:t>Обсуждают программы кредит</w:t>
            </w:r>
            <w:r w:rsidR="00754A28">
              <w:rPr>
                <w:rFonts w:ascii="Times New Roman" w:hAnsi="Times New Roman"/>
                <w:sz w:val="24"/>
                <w:szCs w:val="24"/>
              </w:rPr>
              <w:t>о</w:t>
            </w:r>
            <w:r w:rsidR="00754A28">
              <w:rPr>
                <w:rFonts w:ascii="Times New Roman" w:hAnsi="Times New Roman"/>
                <w:sz w:val="24"/>
                <w:szCs w:val="24"/>
              </w:rPr>
              <w:t xml:space="preserve">вания. </w:t>
            </w: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D374F6" w:rsidRDefault="00D374F6" w:rsidP="00D374F6">
            <w:pPr>
              <w:spacing w:after="0" w:line="257" w:lineRule="auto"/>
              <w:rPr>
                <w:rFonts w:ascii="Times New Roman" w:hAnsi="Times New Roman"/>
                <w:sz w:val="24"/>
                <w:szCs w:val="24"/>
                <w:highlight w:val="yellow"/>
              </w:rPr>
            </w:pPr>
          </w:p>
          <w:p w:rsidR="00121DE6" w:rsidRPr="000D04B7" w:rsidRDefault="00121DE6" w:rsidP="000D04B7">
            <w:pPr>
              <w:spacing w:after="0" w:line="240" w:lineRule="auto"/>
              <w:rPr>
                <w:rFonts w:ascii="Times New Roman" w:hAnsi="Times New Roman"/>
                <w:sz w:val="24"/>
                <w:szCs w:val="24"/>
              </w:rPr>
            </w:pPr>
          </w:p>
          <w:p w:rsidR="00121DE6" w:rsidRDefault="00121DE6"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754A28">
            <w:pPr>
              <w:spacing w:after="0" w:line="240" w:lineRule="auto"/>
              <w:rPr>
                <w:rFonts w:ascii="Times New Roman" w:hAnsi="Times New Roman"/>
                <w:sz w:val="24"/>
                <w:szCs w:val="24"/>
                <w:highlight w:val="yellow"/>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754A28" w:rsidRDefault="00754A28" w:rsidP="000D04B7">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4B6C46" w:rsidRDefault="004B6C46" w:rsidP="00754A28">
            <w:pPr>
              <w:spacing w:after="0" w:line="240" w:lineRule="auto"/>
              <w:rPr>
                <w:rFonts w:ascii="Times New Roman" w:hAnsi="Times New Roman"/>
                <w:sz w:val="24"/>
                <w:szCs w:val="24"/>
              </w:rPr>
            </w:pPr>
          </w:p>
          <w:p w:rsidR="00754A28" w:rsidRDefault="00754A28" w:rsidP="00754A28">
            <w:pPr>
              <w:spacing w:after="0" w:line="240" w:lineRule="auto"/>
              <w:rPr>
                <w:rFonts w:ascii="Times New Roman" w:hAnsi="Times New Roman"/>
                <w:sz w:val="24"/>
                <w:szCs w:val="24"/>
                <w:highlight w:val="yellow"/>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p>
          <w:p w:rsidR="00754A28" w:rsidRPr="000D04B7" w:rsidRDefault="00754A28" w:rsidP="000D04B7">
            <w:pPr>
              <w:spacing w:after="0" w:line="240" w:lineRule="auto"/>
              <w:rPr>
                <w:rFonts w:ascii="Times New Roman" w:hAnsi="Times New Roman"/>
                <w:sz w:val="24"/>
                <w:szCs w:val="24"/>
              </w:rPr>
            </w:pPr>
          </w:p>
        </w:tc>
      </w:tr>
    </w:tbl>
    <w:p w:rsidR="00D401B9" w:rsidRPr="00D401B9" w:rsidRDefault="00D401B9" w:rsidP="00D401B9">
      <w:pPr>
        <w:spacing w:after="0"/>
        <w:rPr>
          <w:vanish/>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21"/>
        <w:gridCol w:w="2516"/>
      </w:tblGrid>
      <w:tr w:rsidR="00121DE6" w:rsidRPr="00D360A2" w:rsidTr="002F2537">
        <w:tc>
          <w:tcPr>
            <w:tcW w:w="3759" w:type="pct"/>
          </w:tcPr>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Банковская форма кредита – наиболее распространенная форма. Это означает, что именно банки чаще всего представляют свои ссуды суб</w:t>
            </w:r>
            <w:r w:rsidRPr="002F2537">
              <w:rPr>
                <w:rFonts w:ascii="Times New Roman" w:hAnsi="Times New Roman"/>
                <w:sz w:val="24"/>
                <w:szCs w:val="24"/>
              </w:rPr>
              <w:t>ъ</w:t>
            </w:r>
            <w:r w:rsidRPr="002F2537">
              <w:rPr>
                <w:rFonts w:ascii="Times New Roman" w:hAnsi="Times New Roman"/>
                <w:sz w:val="24"/>
                <w:szCs w:val="24"/>
              </w:rPr>
              <w:t>ектам, нуждающимся во временной финансовой помощи.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Банк является особым субъектом, основополагающим занятием кот</w:t>
            </w:r>
            <w:r w:rsidRPr="002F2537">
              <w:rPr>
                <w:rFonts w:ascii="Times New Roman" w:hAnsi="Times New Roman"/>
                <w:sz w:val="24"/>
                <w:szCs w:val="24"/>
              </w:rPr>
              <w:t>о</w:t>
            </w:r>
            <w:r w:rsidRPr="002F2537">
              <w:rPr>
                <w:rFonts w:ascii="Times New Roman" w:hAnsi="Times New Roman"/>
                <w:sz w:val="24"/>
                <w:szCs w:val="24"/>
              </w:rPr>
              <w:t>рого является кредитное дело, он совершает многократное круговр</w:t>
            </w:r>
            <w:r w:rsidRPr="002F2537">
              <w:rPr>
                <w:rFonts w:ascii="Times New Roman" w:hAnsi="Times New Roman"/>
                <w:sz w:val="24"/>
                <w:szCs w:val="24"/>
              </w:rPr>
              <w:t>а</w:t>
            </w:r>
            <w:r w:rsidRPr="002F2537">
              <w:rPr>
                <w:rFonts w:ascii="Times New Roman" w:hAnsi="Times New Roman"/>
                <w:sz w:val="24"/>
                <w:szCs w:val="24"/>
              </w:rPr>
              <w:t>щение денежных средств на возвратной основе. Особенности банко</w:t>
            </w:r>
            <w:r w:rsidRPr="002F2537">
              <w:rPr>
                <w:rFonts w:ascii="Times New Roman" w:hAnsi="Times New Roman"/>
                <w:sz w:val="24"/>
                <w:szCs w:val="24"/>
              </w:rPr>
              <w:t>в</w:t>
            </w:r>
            <w:r w:rsidRPr="002F2537">
              <w:rPr>
                <w:rFonts w:ascii="Times New Roman" w:hAnsi="Times New Roman"/>
                <w:sz w:val="24"/>
                <w:szCs w:val="24"/>
              </w:rPr>
              <w:t>ской формы кредита: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банк оперирует не столько своим капиталом, сколько привлеченными ресурсами. Заняв деньги у одних субъектов, он перераспределяет их, предоставляя ссуду во временное пользование другим юридическим и физическим лицам;</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банк ссужает незанятый капитал, временно свободные денежные средства, помещенные в банк хозяйствующим субъектам на счет или во вклады;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банк ссужает не просто денежные средства, а деньги как капитал. Это означает, что заемщик должен так использовать полученные в банке средства, чтобы не только возвратить их кредитору, но и получить прибыль, </w:t>
            </w:r>
            <w:proofErr w:type="gramStart"/>
            <w:r w:rsidRPr="002F2537">
              <w:rPr>
                <w:rFonts w:ascii="Times New Roman" w:hAnsi="Times New Roman"/>
                <w:sz w:val="24"/>
                <w:szCs w:val="24"/>
              </w:rPr>
              <w:t>достаточную</w:t>
            </w:r>
            <w:proofErr w:type="gramEnd"/>
            <w:r w:rsidRPr="002F2537">
              <w:rPr>
                <w:rFonts w:ascii="Times New Roman" w:hAnsi="Times New Roman"/>
                <w:sz w:val="24"/>
                <w:szCs w:val="24"/>
              </w:rPr>
              <w:t xml:space="preserve"> по крайней мере для того, чтобы уплатить ссу</w:t>
            </w:r>
            <w:r w:rsidRPr="002F2537">
              <w:rPr>
                <w:rFonts w:ascii="Times New Roman" w:hAnsi="Times New Roman"/>
                <w:sz w:val="24"/>
                <w:szCs w:val="24"/>
              </w:rPr>
              <w:t>д</w:t>
            </w:r>
            <w:r w:rsidRPr="002F2537">
              <w:rPr>
                <w:rFonts w:ascii="Times New Roman" w:hAnsi="Times New Roman"/>
                <w:sz w:val="24"/>
                <w:szCs w:val="24"/>
              </w:rPr>
              <w:t xml:space="preserve">ный процент. Платность банковской формы кредита становится ее неотъемлемым атрибутом.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Зачем предприятию нужны банки?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Предприятию приходится обращаться к помощи банков в трех случаях:</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1. У предприятия образовались временно свободные денежные сре</w:t>
            </w:r>
            <w:r w:rsidRPr="002F2537">
              <w:rPr>
                <w:rFonts w:ascii="Times New Roman" w:hAnsi="Times New Roman"/>
                <w:sz w:val="24"/>
                <w:szCs w:val="24"/>
              </w:rPr>
              <w:t>д</w:t>
            </w:r>
            <w:r w:rsidRPr="002F2537">
              <w:rPr>
                <w:rFonts w:ascii="Times New Roman" w:hAnsi="Times New Roman"/>
                <w:sz w:val="24"/>
                <w:szCs w:val="24"/>
              </w:rPr>
              <w:t>ства (ПАССИВНАЯ ОПЕРАЦИЯ БАНКА – ВКЛАДЫ).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2. Предприятие испытывает недостаток денежных сре</w:t>
            </w:r>
            <w:proofErr w:type="gramStart"/>
            <w:r w:rsidRPr="002F2537">
              <w:rPr>
                <w:rFonts w:ascii="Times New Roman" w:hAnsi="Times New Roman"/>
                <w:sz w:val="24"/>
                <w:szCs w:val="24"/>
              </w:rPr>
              <w:t>дств дл</w:t>
            </w:r>
            <w:proofErr w:type="gramEnd"/>
            <w:r w:rsidRPr="002F2537">
              <w:rPr>
                <w:rFonts w:ascii="Times New Roman" w:hAnsi="Times New Roman"/>
                <w:sz w:val="24"/>
                <w:szCs w:val="24"/>
              </w:rPr>
              <w:t>я эффе</w:t>
            </w:r>
            <w:r w:rsidRPr="002F2537">
              <w:rPr>
                <w:rFonts w:ascii="Times New Roman" w:hAnsi="Times New Roman"/>
                <w:sz w:val="24"/>
                <w:szCs w:val="24"/>
              </w:rPr>
              <w:t>к</w:t>
            </w:r>
            <w:r w:rsidRPr="002F2537">
              <w:rPr>
                <w:rFonts w:ascii="Times New Roman" w:hAnsi="Times New Roman"/>
                <w:sz w:val="24"/>
                <w:szCs w:val="24"/>
              </w:rPr>
              <w:t>тивного ведения своих дел (АКТИВНАЯ ОПЕРАЦИЯ БАНКА – КР</w:t>
            </w:r>
            <w:r w:rsidRPr="002F2537">
              <w:rPr>
                <w:rFonts w:ascii="Times New Roman" w:hAnsi="Times New Roman"/>
                <w:sz w:val="24"/>
                <w:szCs w:val="24"/>
              </w:rPr>
              <w:t>Е</w:t>
            </w:r>
            <w:r w:rsidRPr="002F2537">
              <w:rPr>
                <w:rFonts w:ascii="Times New Roman" w:hAnsi="Times New Roman"/>
                <w:sz w:val="24"/>
                <w:szCs w:val="24"/>
              </w:rPr>
              <w:t>ДИТЫ).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3. У предприятия возникла необходимость проведения расчетов с др</w:t>
            </w:r>
            <w:r w:rsidRPr="002F2537">
              <w:rPr>
                <w:rFonts w:ascii="Times New Roman" w:hAnsi="Times New Roman"/>
                <w:sz w:val="24"/>
                <w:szCs w:val="24"/>
              </w:rPr>
              <w:t>у</w:t>
            </w:r>
            <w:r w:rsidRPr="002F2537">
              <w:rPr>
                <w:rFonts w:ascii="Times New Roman" w:hAnsi="Times New Roman"/>
                <w:sz w:val="24"/>
                <w:szCs w:val="24"/>
              </w:rPr>
              <w:t xml:space="preserve">гими предприятиями (КОМИССИОННАЯ </w:t>
            </w:r>
            <w:proofErr w:type="gramStart"/>
            <w:r w:rsidRPr="002F2537">
              <w:rPr>
                <w:rFonts w:ascii="Times New Roman" w:hAnsi="Times New Roman"/>
                <w:sz w:val="24"/>
                <w:szCs w:val="24"/>
              </w:rPr>
              <w:t>ОПЕРАЦИЯ-РАСЧЕТЫ</w:t>
            </w:r>
            <w:proofErr w:type="gramEnd"/>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ПАССИВНЫЕ ОПЕРАЦИИ БАНКА – операции по привлечению вр</w:t>
            </w:r>
            <w:r w:rsidRPr="002F2537">
              <w:rPr>
                <w:rFonts w:ascii="Times New Roman" w:hAnsi="Times New Roman"/>
                <w:sz w:val="24"/>
                <w:szCs w:val="24"/>
              </w:rPr>
              <w:t>е</w:t>
            </w:r>
            <w:r w:rsidRPr="002F2537">
              <w:rPr>
                <w:rFonts w:ascii="Times New Roman" w:hAnsi="Times New Roman"/>
                <w:sz w:val="24"/>
                <w:szCs w:val="24"/>
              </w:rPr>
              <w:t>менно свободных денежных средств.</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АКТИВНЫЕ ОПЕРАЦИИ БАНКА – операции по предоставлению кр</w:t>
            </w:r>
            <w:r w:rsidRPr="002F2537">
              <w:rPr>
                <w:rFonts w:ascii="Times New Roman" w:hAnsi="Times New Roman"/>
                <w:sz w:val="24"/>
                <w:szCs w:val="24"/>
              </w:rPr>
              <w:t>е</w:t>
            </w:r>
            <w:r w:rsidRPr="002F2537">
              <w:rPr>
                <w:rFonts w:ascii="Times New Roman" w:hAnsi="Times New Roman"/>
                <w:sz w:val="24"/>
                <w:szCs w:val="24"/>
              </w:rPr>
              <w:t>дитов.</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По предоставленным кредитам банк в свою пользу взимает определе</w:t>
            </w:r>
            <w:r w:rsidRPr="002F2537">
              <w:rPr>
                <w:rFonts w:ascii="Times New Roman" w:hAnsi="Times New Roman"/>
                <w:sz w:val="24"/>
                <w:szCs w:val="24"/>
              </w:rPr>
              <w:t>н</w:t>
            </w:r>
            <w:r w:rsidRPr="002F2537">
              <w:rPr>
                <w:rFonts w:ascii="Times New Roman" w:hAnsi="Times New Roman"/>
                <w:sz w:val="24"/>
                <w:szCs w:val="24"/>
              </w:rPr>
              <w:t>ный процент. Понятно, что процент по кредитам должен быть выше, чем процент по вкладам, иначе банк не получит прибыль.</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На каких условиях предприятие может получить кредит?</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1. Кредит должен быть обеспечен какими-либо товарно-материальными ценностями того, кто его берет. Если кредит не будет возвращен, эти товарно-материальные ценности перейдут в собстве</w:t>
            </w:r>
            <w:r w:rsidRPr="002F2537">
              <w:rPr>
                <w:rFonts w:ascii="Times New Roman" w:hAnsi="Times New Roman"/>
                <w:sz w:val="24"/>
                <w:szCs w:val="24"/>
              </w:rPr>
              <w:t>н</w:t>
            </w:r>
            <w:r w:rsidRPr="002F2537">
              <w:rPr>
                <w:rFonts w:ascii="Times New Roman" w:hAnsi="Times New Roman"/>
                <w:sz w:val="24"/>
                <w:szCs w:val="24"/>
              </w:rPr>
              <w:t>ность банка. Предоставление ничем не обеспеченного кредита может практиковаться банком только в отношении постоянных клиентов, чья платежеспособность не вызывает сомнений.</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2. Кредит всегда предоставляется на строго определенные цели, т. е. имеет ЦЕЛЕВОЙ ХАРАКТЕР.</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3. Каждый должен помнить, что кредит – это предоставление средств во временное пользование, а это подразумевает его ВОЗВРАТНОСТЬ И СРОЧНОСТЬ. За просроченный кредит взимается повышенный пр</w:t>
            </w:r>
            <w:r w:rsidRPr="002F2537">
              <w:rPr>
                <w:rFonts w:ascii="Times New Roman" w:hAnsi="Times New Roman"/>
                <w:sz w:val="24"/>
                <w:szCs w:val="24"/>
              </w:rPr>
              <w:t>о</w:t>
            </w:r>
            <w:r w:rsidRPr="002F2537">
              <w:rPr>
                <w:rFonts w:ascii="Times New Roman" w:hAnsi="Times New Roman"/>
                <w:sz w:val="24"/>
                <w:szCs w:val="24"/>
              </w:rPr>
              <w:t>цент.</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4. Кредит – платная услуга. Придется возвращать не только сумму кр</w:t>
            </w:r>
            <w:r w:rsidRPr="002F2537">
              <w:rPr>
                <w:rFonts w:ascii="Times New Roman" w:hAnsi="Times New Roman"/>
                <w:sz w:val="24"/>
                <w:szCs w:val="24"/>
              </w:rPr>
              <w:t>е</w:t>
            </w:r>
            <w:r w:rsidRPr="002F2537">
              <w:rPr>
                <w:rFonts w:ascii="Times New Roman" w:hAnsi="Times New Roman"/>
                <w:sz w:val="24"/>
                <w:szCs w:val="24"/>
              </w:rPr>
              <w:t>дита, но и ПРОЦЕНТЫ ПО НЕМУ. Величина процента зависит от мн</w:t>
            </w:r>
            <w:r w:rsidRPr="002F2537">
              <w:rPr>
                <w:rFonts w:ascii="Times New Roman" w:hAnsi="Times New Roman"/>
                <w:sz w:val="24"/>
                <w:szCs w:val="24"/>
              </w:rPr>
              <w:t>о</w:t>
            </w:r>
            <w:r w:rsidRPr="002F2537">
              <w:rPr>
                <w:rFonts w:ascii="Times New Roman" w:hAnsi="Times New Roman"/>
                <w:sz w:val="24"/>
                <w:szCs w:val="24"/>
              </w:rPr>
              <w:t>гих причин: состояния конъюнктуры рынка, платежеспособности кл</w:t>
            </w:r>
            <w:r w:rsidRPr="002F2537">
              <w:rPr>
                <w:rFonts w:ascii="Times New Roman" w:hAnsi="Times New Roman"/>
                <w:sz w:val="24"/>
                <w:szCs w:val="24"/>
              </w:rPr>
              <w:t>и</w:t>
            </w:r>
            <w:r w:rsidRPr="002F2537">
              <w:rPr>
                <w:rFonts w:ascii="Times New Roman" w:hAnsi="Times New Roman"/>
                <w:sz w:val="24"/>
                <w:szCs w:val="24"/>
              </w:rPr>
              <w:t>ента, срока кредита, направлений использования кредита и рисков, св</w:t>
            </w:r>
            <w:r w:rsidRPr="002F2537">
              <w:rPr>
                <w:rFonts w:ascii="Times New Roman" w:hAnsi="Times New Roman"/>
                <w:sz w:val="24"/>
                <w:szCs w:val="24"/>
              </w:rPr>
              <w:t>я</w:t>
            </w:r>
            <w:r w:rsidRPr="002F2537">
              <w:rPr>
                <w:rFonts w:ascii="Times New Roman" w:hAnsi="Times New Roman"/>
                <w:sz w:val="24"/>
                <w:szCs w:val="24"/>
              </w:rPr>
              <w:t>занных с этими направлениями.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При взятии у банка заемных сре</w:t>
            </w:r>
            <w:proofErr w:type="gramStart"/>
            <w:r w:rsidRPr="002F2537">
              <w:rPr>
                <w:rFonts w:ascii="Times New Roman" w:hAnsi="Times New Roman"/>
                <w:sz w:val="24"/>
                <w:szCs w:val="24"/>
              </w:rPr>
              <w:t>дств пр</w:t>
            </w:r>
            <w:proofErr w:type="gramEnd"/>
            <w:r w:rsidRPr="002F2537">
              <w:rPr>
                <w:rFonts w:ascii="Times New Roman" w:hAnsi="Times New Roman"/>
                <w:sz w:val="24"/>
                <w:szCs w:val="24"/>
              </w:rPr>
              <w:t>едприятие заключает с ним КРЕДИТНЫЙ ДОГОВОР, в котором определяются условия, на кот</w:t>
            </w:r>
            <w:r w:rsidRPr="002F2537">
              <w:rPr>
                <w:rFonts w:ascii="Times New Roman" w:hAnsi="Times New Roman"/>
                <w:sz w:val="24"/>
                <w:szCs w:val="24"/>
              </w:rPr>
              <w:t>о</w:t>
            </w:r>
            <w:r w:rsidRPr="002F2537">
              <w:rPr>
                <w:rFonts w:ascii="Times New Roman" w:hAnsi="Times New Roman"/>
                <w:sz w:val="24"/>
                <w:szCs w:val="24"/>
              </w:rPr>
              <w:t>рых предоставлена ссуда (срок кредита, условия его погашения). Одн</w:t>
            </w:r>
            <w:r w:rsidRPr="002F2537">
              <w:rPr>
                <w:rFonts w:ascii="Times New Roman" w:hAnsi="Times New Roman"/>
                <w:sz w:val="24"/>
                <w:szCs w:val="24"/>
              </w:rPr>
              <w:t>а</w:t>
            </w:r>
            <w:r w:rsidRPr="002F2537">
              <w:rPr>
                <w:rFonts w:ascii="Times New Roman" w:hAnsi="Times New Roman"/>
                <w:sz w:val="24"/>
                <w:szCs w:val="24"/>
              </w:rPr>
              <w:t>ко перед заключением кредитного договора предприятие должно опр</w:t>
            </w:r>
            <w:r w:rsidRPr="002F2537">
              <w:rPr>
                <w:rFonts w:ascii="Times New Roman" w:hAnsi="Times New Roman"/>
                <w:sz w:val="24"/>
                <w:szCs w:val="24"/>
              </w:rPr>
              <w:t>е</w:t>
            </w:r>
            <w:r w:rsidRPr="002F2537">
              <w:rPr>
                <w:rFonts w:ascii="Times New Roman" w:hAnsi="Times New Roman"/>
                <w:sz w:val="24"/>
                <w:szCs w:val="24"/>
              </w:rPr>
              <w:t>делить плановый размер кредита, а также возможности его погашения, т. е. оценить источники, из которых погасится ссуда.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Источниками погашения могут быть как собственные средства пре</w:t>
            </w:r>
            <w:r w:rsidRPr="002F2537">
              <w:rPr>
                <w:rFonts w:ascii="Times New Roman" w:hAnsi="Times New Roman"/>
                <w:sz w:val="24"/>
                <w:szCs w:val="24"/>
              </w:rPr>
              <w:t>д</w:t>
            </w:r>
            <w:r w:rsidRPr="002F2537">
              <w:rPr>
                <w:rFonts w:ascii="Times New Roman" w:hAnsi="Times New Roman"/>
                <w:sz w:val="24"/>
                <w:szCs w:val="24"/>
              </w:rPr>
              <w:t>приятия, имеющиеся у него при взятии кредита, так и планируемая в</w:t>
            </w:r>
            <w:r w:rsidRPr="002F2537">
              <w:rPr>
                <w:rFonts w:ascii="Times New Roman" w:hAnsi="Times New Roman"/>
                <w:sz w:val="24"/>
                <w:szCs w:val="24"/>
              </w:rPr>
              <w:t>ы</w:t>
            </w:r>
            <w:r w:rsidRPr="002F2537">
              <w:rPr>
                <w:rFonts w:ascii="Times New Roman" w:hAnsi="Times New Roman"/>
                <w:sz w:val="24"/>
                <w:szCs w:val="24"/>
              </w:rPr>
              <w:t>ручка от реализации продукции. В последнем случае необходима тщ</w:t>
            </w:r>
            <w:r w:rsidRPr="002F2537">
              <w:rPr>
                <w:rFonts w:ascii="Times New Roman" w:hAnsi="Times New Roman"/>
                <w:sz w:val="24"/>
                <w:szCs w:val="24"/>
              </w:rPr>
              <w:t>а</w:t>
            </w:r>
            <w:r w:rsidRPr="002F2537">
              <w:rPr>
                <w:rFonts w:ascii="Times New Roman" w:hAnsi="Times New Roman"/>
                <w:sz w:val="24"/>
                <w:szCs w:val="24"/>
              </w:rPr>
              <w:t>тельная оценка планируемой выручки исходя из реальных затрат на производство продукции, перспектив и сроков сбыта, цены товара, уровня инфляции.</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0</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Запомните правило! ПРЕДПРИЯТИЕ ДОЛЖНО ЧЕТКО ОПРЕДЕЛИТЬ ИСТОЧНИКИ ПОГАШЕНИЯ КРЕДИТА ЕЩЕ ДО Т</w:t>
            </w:r>
            <w:r w:rsidR="00121DE6" w:rsidRPr="002F2537">
              <w:rPr>
                <w:rFonts w:ascii="Times New Roman" w:hAnsi="Times New Roman"/>
                <w:sz w:val="24"/>
                <w:szCs w:val="24"/>
              </w:rPr>
              <w:t>О</w:t>
            </w:r>
            <w:r w:rsidR="00121DE6" w:rsidRPr="002F2537">
              <w:rPr>
                <w:rFonts w:ascii="Times New Roman" w:hAnsi="Times New Roman"/>
                <w:sz w:val="24"/>
                <w:szCs w:val="24"/>
              </w:rPr>
              <w:t>ГО, КАК ЕГО ВЗЯТЬ. В ПРОТИВНОМ СЛУЧАЕ КРЕДИТ НЕСЕТ В СЕБЕ ОПАСНОСТЬ НЕПЛАТЕЖЕСПОСОБНОСТИ ПРЕДПРИЯТИЯ.</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1</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Для определения платежеспособности используются показ</w:t>
            </w:r>
            <w:r w:rsidR="00121DE6" w:rsidRPr="002F2537">
              <w:rPr>
                <w:rFonts w:ascii="Times New Roman" w:hAnsi="Times New Roman"/>
                <w:sz w:val="24"/>
                <w:szCs w:val="24"/>
              </w:rPr>
              <w:t>а</w:t>
            </w:r>
            <w:r w:rsidR="00121DE6" w:rsidRPr="002F2537">
              <w:rPr>
                <w:rFonts w:ascii="Times New Roman" w:hAnsi="Times New Roman"/>
                <w:sz w:val="24"/>
                <w:szCs w:val="24"/>
              </w:rPr>
              <w:t>тели: К</w:t>
            </w:r>
            <w:proofErr w:type="gramStart"/>
            <w:r w:rsidR="00121DE6" w:rsidRPr="002F2537">
              <w:rPr>
                <w:rFonts w:ascii="Times New Roman" w:hAnsi="Times New Roman"/>
                <w:sz w:val="24"/>
                <w:szCs w:val="24"/>
              </w:rPr>
              <w:t>1</w:t>
            </w:r>
            <w:proofErr w:type="gramEnd"/>
            <w:r w:rsidR="00121DE6" w:rsidRPr="002F2537">
              <w:rPr>
                <w:rFonts w:ascii="Times New Roman" w:hAnsi="Times New Roman"/>
                <w:sz w:val="24"/>
                <w:szCs w:val="24"/>
              </w:rPr>
              <w:t xml:space="preserve"> (коэффициент собственности), К2 и К3.</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К</w:t>
            </w:r>
            <w:proofErr w:type="gramStart"/>
            <w:r w:rsidRPr="002F2537">
              <w:rPr>
                <w:rFonts w:ascii="Times New Roman" w:hAnsi="Times New Roman"/>
                <w:sz w:val="24"/>
                <w:szCs w:val="24"/>
              </w:rPr>
              <w:t>1</w:t>
            </w:r>
            <w:proofErr w:type="gramEnd"/>
            <w:r w:rsidRPr="002F2537">
              <w:rPr>
                <w:rFonts w:ascii="Times New Roman" w:hAnsi="Times New Roman"/>
                <w:sz w:val="24"/>
                <w:szCs w:val="24"/>
              </w:rPr>
              <w:t xml:space="preserve"> = (Собственный капитал): (Весь капитал предприятия) × 100%,</w:t>
            </w:r>
          </w:p>
          <w:p w:rsidR="00D374F6" w:rsidRPr="002F2537" w:rsidRDefault="00D374F6" w:rsidP="002F2537">
            <w:pPr>
              <w:spacing w:after="0" w:line="240" w:lineRule="auto"/>
              <w:jc w:val="center"/>
              <w:rPr>
                <w:rFonts w:ascii="Times New Roman" w:hAnsi="Times New Roman"/>
                <w:sz w:val="24"/>
                <w:szCs w:val="24"/>
              </w:rPr>
            </w:pPr>
          </w:p>
          <w:tbl>
            <w:tblPr>
              <w:tblW w:w="0" w:type="auto"/>
              <w:jc w:val="center"/>
              <w:tblLayout w:type="fixed"/>
              <w:tblLook w:val="04A0" w:firstRow="1" w:lastRow="0" w:firstColumn="1" w:lastColumn="0" w:noHBand="0" w:noVBand="1"/>
            </w:tblPr>
            <w:tblGrid>
              <w:gridCol w:w="1843"/>
              <w:gridCol w:w="284"/>
              <w:gridCol w:w="1848"/>
              <w:gridCol w:w="283"/>
              <w:gridCol w:w="1276"/>
            </w:tblGrid>
            <w:tr w:rsidR="00D401B9" w:rsidRPr="002F2537" w:rsidTr="00D401B9">
              <w:trPr>
                <w:jc w:val="center"/>
              </w:trPr>
              <w:tc>
                <w:tcPr>
                  <w:tcW w:w="1843" w:type="dxa"/>
                  <w:shd w:val="clear" w:color="auto" w:fill="auto"/>
                  <w:vAlign w:val="center"/>
                </w:tcPr>
                <w:p w:rsidR="00D374F6" w:rsidRPr="002F2537" w:rsidRDefault="00D374F6" w:rsidP="002F2537">
                  <w:pPr>
                    <w:spacing w:after="0" w:line="240" w:lineRule="auto"/>
                    <w:jc w:val="center"/>
                    <w:rPr>
                      <w:rFonts w:ascii="Times New Roman" w:hAnsi="Times New Roman"/>
                      <w:sz w:val="24"/>
                      <w:szCs w:val="24"/>
                    </w:rPr>
                  </w:pPr>
                  <w:r w:rsidRPr="002F2537">
                    <w:rPr>
                      <w:rFonts w:ascii="Times New Roman" w:hAnsi="Times New Roman"/>
                      <w:sz w:val="24"/>
                      <w:szCs w:val="24"/>
                    </w:rPr>
                    <w:t>Весь капитал предприятия</w:t>
                  </w:r>
                </w:p>
              </w:tc>
              <w:tc>
                <w:tcPr>
                  <w:tcW w:w="284" w:type="dxa"/>
                  <w:shd w:val="clear" w:color="auto" w:fill="auto"/>
                  <w:vAlign w:val="center"/>
                </w:tcPr>
                <w:p w:rsidR="00D374F6" w:rsidRPr="002F2537" w:rsidRDefault="00D374F6" w:rsidP="002F2537">
                  <w:pPr>
                    <w:spacing w:after="0" w:line="240" w:lineRule="auto"/>
                    <w:jc w:val="center"/>
                    <w:rPr>
                      <w:rFonts w:ascii="Times New Roman" w:hAnsi="Times New Roman"/>
                      <w:sz w:val="24"/>
                      <w:szCs w:val="24"/>
                    </w:rPr>
                  </w:pPr>
                  <w:r w:rsidRPr="002F2537">
                    <w:rPr>
                      <w:rFonts w:ascii="Times New Roman" w:hAnsi="Times New Roman"/>
                      <w:sz w:val="24"/>
                      <w:szCs w:val="24"/>
                    </w:rPr>
                    <w:t>=</w:t>
                  </w:r>
                </w:p>
              </w:tc>
              <w:tc>
                <w:tcPr>
                  <w:tcW w:w="1848" w:type="dxa"/>
                  <w:shd w:val="clear" w:color="auto" w:fill="auto"/>
                  <w:vAlign w:val="center"/>
                </w:tcPr>
                <w:p w:rsidR="00D374F6" w:rsidRPr="002F2537" w:rsidRDefault="00D374F6" w:rsidP="002F2537">
                  <w:pPr>
                    <w:spacing w:after="0" w:line="240" w:lineRule="auto"/>
                    <w:jc w:val="center"/>
                    <w:rPr>
                      <w:rFonts w:ascii="Times New Roman" w:hAnsi="Times New Roman"/>
                      <w:sz w:val="24"/>
                      <w:szCs w:val="24"/>
                    </w:rPr>
                  </w:pPr>
                  <w:r w:rsidRPr="002F2537">
                    <w:rPr>
                      <w:rFonts w:ascii="Times New Roman" w:hAnsi="Times New Roman"/>
                      <w:sz w:val="24"/>
                      <w:szCs w:val="24"/>
                    </w:rPr>
                    <w:t>Собственный капитал</w:t>
                  </w:r>
                </w:p>
              </w:tc>
              <w:tc>
                <w:tcPr>
                  <w:tcW w:w="283" w:type="dxa"/>
                  <w:shd w:val="clear" w:color="auto" w:fill="auto"/>
                  <w:vAlign w:val="center"/>
                </w:tcPr>
                <w:p w:rsidR="00D374F6" w:rsidRPr="002F2537" w:rsidRDefault="00D374F6" w:rsidP="002F2537">
                  <w:pPr>
                    <w:spacing w:after="0" w:line="240" w:lineRule="auto"/>
                    <w:jc w:val="center"/>
                    <w:rPr>
                      <w:rFonts w:ascii="Times New Roman" w:hAnsi="Times New Roman"/>
                      <w:sz w:val="24"/>
                      <w:szCs w:val="24"/>
                    </w:rPr>
                  </w:pPr>
                  <w:r w:rsidRPr="002F2537">
                    <w:rPr>
                      <w:rFonts w:ascii="Times New Roman" w:hAnsi="Times New Roman"/>
                      <w:sz w:val="24"/>
                      <w:szCs w:val="24"/>
                    </w:rPr>
                    <w:t>+</w:t>
                  </w:r>
                </w:p>
              </w:tc>
              <w:tc>
                <w:tcPr>
                  <w:tcW w:w="1276" w:type="dxa"/>
                  <w:shd w:val="clear" w:color="auto" w:fill="auto"/>
                  <w:vAlign w:val="center"/>
                </w:tcPr>
                <w:p w:rsidR="00D374F6" w:rsidRPr="002F2537" w:rsidRDefault="00D374F6" w:rsidP="002F2537">
                  <w:pPr>
                    <w:spacing w:after="0" w:line="240" w:lineRule="auto"/>
                    <w:jc w:val="center"/>
                    <w:rPr>
                      <w:rFonts w:ascii="Times New Roman" w:hAnsi="Times New Roman"/>
                      <w:sz w:val="24"/>
                      <w:szCs w:val="24"/>
                    </w:rPr>
                  </w:pPr>
                  <w:r w:rsidRPr="002F2537">
                    <w:rPr>
                      <w:rFonts w:ascii="Times New Roman" w:hAnsi="Times New Roman"/>
                      <w:sz w:val="24"/>
                      <w:szCs w:val="24"/>
                    </w:rPr>
                    <w:t>Заемный капитал</w:t>
                  </w:r>
                </w:p>
              </w:tc>
            </w:tr>
          </w:tbl>
          <w:p w:rsidR="00D374F6" w:rsidRPr="002F2537" w:rsidRDefault="00D374F6" w:rsidP="002F2537">
            <w:pPr>
              <w:spacing w:after="0" w:line="240" w:lineRule="auto"/>
              <w:jc w:val="center"/>
              <w:rPr>
                <w:rFonts w:ascii="Times New Roman" w:hAnsi="Times New Roman"/>
                <w:sz w:val="24"/>
                <w:szCs w:val="24"/>
              </w:rPr>
            </w:pP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Для обеспечения достаточно стабильного финансового положения предприятия коэффициент K1 должен быть равен не менее 60%.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Из коэффициента собственности вытекают два следующих показателя – К</w:t>
            </w:r>
            <w:proofErr w:type="gramStart"/>
            <w:r w:rsidRPr="002F2537">
              <w:rPr>
                <w:rFonts w:ascii="Times New Roman" w:hAnsi="Times New Roman"/>
                <w:sz w:val="24"/>
                <w:szCs w:val="24"/>
              </w:rPr>
              <w:t>2</w:t>
            </w:r>
            <w:proofErr w:type="gramEnd"/>
            <w:r w:rsidRPr="002F2537">
              <w:rPr>
                <w:rFonts w:ascii="Times New Roman" w:hAnsi="Times New Roman"/>
                <w:sz w:val="24"/>
                <w:szCs w:val="24"/>
              </w:rPr>
              <w:t xml:space="preserve"> и К3:</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w:t>
            </w:r>
            <w:proofErr w:type="gramStart"/>
            <w:r w:rsidRPr="002F2537">
              <w:rPr>
                <w:rFonts w:ascii="Times New Roman" w:hAnsi="Times New Roman"/>
                <w:sz w:val="24"/>
                <w:szCs w:val="24"/>
              </w:rPr>
              <w:t>2</w:t>
            </w:r>
            <w:proofErr w:type="gramEnd"/>
            <w:r w:rsidRPr="002F2537">
              <w:rPr>
                <w:rFonts w:ascii="Times New Roman" w:hAnsi="Times New Roman"/>
                <w:sz w:val="24"/>
                <w:szCs w:val="24"/>
              </w:rPr>
              <w:t>= (Заемный капитал): (Весь капитал) × 100%.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К3= (Заемный капитал): (Собственный капитал) × 100%.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Коэффициент К</w:t>
            </w:r>
            <w:proofErr w:type="gramStart"/>
            <w:r w:rsidRPr="002F2537">
              <w:rPr>
                <w:rFonts w:ascii="Times New Roman" w:hAnsi="Times New Roman"/>
                <w:sz w:val="24"/>
                <w:szCs w:val="24"/>
              </w:rPr>
              <w:t>2</w:t>
            </w:r>
            <w:proofErr w:type="gramEnd"/>
            <w:r w:rsidRPr="002F2537">
              <w:rPr>
                <w:rFonts w:ascii="Times New Roman" w:hAnsi="Times New Roman"/>
                <w:sz w:val="24"/>
                <w:szCs w:val="24"/>
              </w:rPr>
              <w:t xml:space="preserve"> характеризует структуру капитала с точки зрения з</w:t>
            </w:r>
            <w:r w:rsidRPr="002F2537">
              <w:rPr>
                <w:rFonts w:ascii="Times New Roman" w:hAnsi="Times New Roman"/>
                <w:sz w:val="24"/>
                <w:szCs w:val="24"/>
              </w:rPr>
              <w:t>а</w:t>
            </w:r>
            <w:r w:rsidRPr="002F2537">
              <w:rPr>
                <w:rFonts w:ascii="Times New Roman" w:hAnsi="Times New Roman"/>
                <w:sz w:val="24"/>
                <w:szCs w:val="24"/>
              </w:rPr>
              <w:t>емных средств. Коэффициент К3 показывает зависимость предприятия от внешних займов. Чем больше этот показатель, тем больше долг</w:t>
            </w:r>
            <w:r w:rsidRPr="002F2537">
              <w:rPr>
                <w:rFonts w:ascii="Times New Roman" w:hAnsi="Times New Roman"/>
                <w:sz w:val="24"/>
                <w:szCs w:val="24"/>
              </w:rPr>
              <w:t>о</w:t>
            </w:r>
            <w:r w:rsidRPr="002F2537">
              <w:rPr>
                <w:rFonts w:ascii="Times New Roman" w:hAnsi="Times New Roman"/>
                <w:sz w:val="24"/>
                <w:szCs w:val="24"/>
              </w:rPr>
              <w:t>срочных обязательств имеет предприятие, тем опаснее и неустойчивее его положение на рынке.</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2</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Расчет процентов.</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Допустим, что фирма взяла у банка кредит 500 000 руб. на срок 3 года из расчета 20% </w:t>
            </w:r>
            <w:proofErr w:type="gramStart"/>
            <w:r w:rsidRPr="002F2537">
              <w:rPr>
                <w:rFonts w:ascii="Times New Roman" w:hAnsi="Times New Roman"/>
                <w:sz w:val="24"/>
                <w:szCs w:val="24"/>
              </w:rPr>
              <w:t>годовых</w:t>
            </w:r>
            <w:proofErr w:type="gramEnd"/>
            <w:r w:rsidRPr="002F2537">
              <w:rPr>
                <w:rFonts w:ascii="Times New Roman" w:hAnsi="Times New Roman"/>
                <w:sz w:val="24"/>
                <w:szCs w:val="24"/>
              </w:rPr>
              <w:t>. Как правильно рассчитать процент, который фирма должна выплатить банку за пользование кредитом?</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Имеются два различных пути выплаты процента, и общая величина процентных выплат будет различной.</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i/>
                <w:sz w:val="24"/>
                <w:szCs w:val="24"/>
              </w:rPr>
              <w:t>Первый путь</w:t>
            </w:r>
            <w:r w:rsidRPr="002F2537">
              <w:rPr>
                <w:rFonts w:ascii="Times New Roman" w:hAnsi="Times New Roman"/>
                <w:sz w:val="24"/>
                <w:szCs w:val="24"/>
              </w:rPr>
              <w:t xml:space="preserve"> заключается в ежегодной выплате начисляемых проце</w:t>
            </w:r>
            <w:r w:rsidRPr="002F2537">
              <w:rPr>
                <w:rFonts w:ascii="Times New Roman" w:hAnsi="Times New Roman"/>
                <w:sz w:val="24"/>
                <w:szCs w:val="24"/>
              </w:rPr>
              <w:t>н</w:t>
            </w:r>
            <w:r w:rsidRPr="002F2537">
              <w:rPr>
                <w:rFonts w:ascii="Times New Roman" w:hAnsi="Times New Roman"/>
                <w:sz w:val="24"/>
                <w:szCs w:val="24"/>
              </w:rPr>
              <w:t>тов: каждый год фирма должна выплачивать процент в размере 500</w:t>
            </w:r>
            <w:r w:rsidR="00D374F6" w:rsidRPr="002F2537">
              <w:rPr>
                <w:rFonts w:ascii="Times New Roman" w:hAnsi="Times New Roman"/>
                <w:sz w:val="24"/>
                <w:szCs w:val="24"/>
              </w:rPr>
              <w:t> </w:t>
            </w:r>
            <w:r w:rsidRPr="002F2537">
              <w:rPr>
                <w:rFonts w:ascii="Times New Roman" w:hAnsi="Times New Roman"/>
                <w:sz w:val="24"/>
                <w:szCs w:val="24"/>
              </w:rPr>
              <w:t>000</w:t>
            </w:r>
            <w:r w:rsidR="00D374F6" w:rsidRPr="002F2537">
              <w:rPr>
                <w:rFonts w:ascii="Times New Roman" w:hAnsi="Times New Roman"/>
                <w:sz w:val="24"/>
                <w:szCs w:val="24"/>
              </w:rPr>
              <w:t> </w:t>
            </w:r>
            <w:r w:rsidRPr="002F2537">
              <w:rPr>
                <w:rFonts w:ascii="Times New Roman" w:hAnsi="Times New Roman"/>
                <w:sz w:val="24"/>
                <w:szCs w:val="24"/>
              </w:rPr>
              <w:t>× 0.2 = 100 000 р. Всего фирма выплатит 100 000 × 3 = 300 000 руб. Проценты, начисляемые и выплачиваемые ежегодно, называются ПРОСТЫМИ. В конце третьего года фирма должна не забыть вернуть взятый ею кредит 500 000 руб., который в данном случае называется АМОРТИЗАЦИЕЙ ДОЛГА. Всего банку будет выплачена сумма: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500 000 + 300 000 = 800 000 руб.</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3</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i/>
                <w:sz w:val="24"/>
                <w:szCs w:val="24"/>
              </w:rPr>
              <w:t>Второй путь</w:t>
            </w:r>
            <w:r w:rsidR="00121DE6" w:rsidRPr="002F2537">
              <w:rPr>
                <w:rFonts w:ascii="Times New Roman" w:hAnsi="Times New Roman"/>
                <w:sz w:val="24"/>
                <w:szCs w:val="24"/>
              </w:rPr>
              <w:t xml:space="preserve"> заключается в том, что проценты начисляются ежегодно, но не выплачиваются в течение всего срока кредита, а пр</w:t>
            </w:r>
            <w:r w:rsidR="00121DE6" w:rsidRPr="002F2537">
              <w:rPr>
                <w:rFonts w:ascii="Times New Roman" w:hAnsi="Times New Roman"/>
                <w:sz w:val="24"/>
                <w:szCs w:val="24"/>
              </w:rPr>
              <w:t>и</w:t>
            </w:r>
            <w:r w:rsidR="00121DE6" w:rsidRPr="002F2537">
              <w:rPr>
                <w:rFonts w:ascii="Times New Roman" w:hAnsi="Times New Roman"/>
                <w:sz w:val="24"/>
                <w:szCs w:val="24"/>
              </w:rPr>
              <w:t>соединяются к сумме кредита и в последующее время сами приносят процент. В этом случае в первый год будет начислено 100 000 руб. процентов, однако они не будут выплачиваться, а присоединятся к о</w:t>
            </w:r>
            <w:r w:rsidR="00121DE6" w:rsidRPr="002F2537">
              <w:rPr>
                <w:rFonts w:ascii="Times New Roman" w:hAnsi="Times New Roman"/>
                <w:sz w:val="24"/>
                <w:szCs w:val="24"/>
              </w:rPr>
              <w:t>б</w:t>
            </w:r>
            <w:r w:rsidR="00121DE6" w:rsidRPr="002F2537">
              <w:rPr>
                <w:rFonts w:ascii="Times New Roman" w:hAnsi="Times New Roman"/>
                <w:sz w:val="24"/>
                <w:szCs w:val="24"/>
              </w:rPr>
              <w:t>щей сумме долга. Тогда во второй год проценты будут исчисляться не с первоначального долга 500 000 руб., а с суммы 500 000 + 100000 = 600</w:t>
            </w:r>
            <w:r w:rsidRPr="002F2537">
              <w:rPr>
                <w:rFonts w:ascii="Times New Roman" w:hAnsi="Times New Roman"/>
                <w:sz w:val="24"/>
                <w:szCs w:val="24"/>
              </w:rPr>
              <w:t> </w:t>
            </w:r>
            <w:r w:rsidR="00121DE6" w:rsidRPr="002F2537">
              <w:rPr>
                <w:rFonts w:ascii="Times New Roman" w:hAnsi="Times New Roman"/>
                <w:sz w:val="24"/>
                <w:szCs w:val="24"/>
              </w:rPr>
              <w:t xml:space="preserve">000 руб. Такие проценты получили название СЛОЖНЫХ. </w:t>
            </w:r>
            <w:proofErr w:type="gramStart"/>
            <w:r w:rsidR="00121DE6" w:rsidRPr="002F2537">
              <w:rPr>
                <w:rFonts w:ascii="Times New Roman" w:hAnsi="Times New Roman"/>
                <w:sz w:val="24"/>
                <w:szCs w:val="24"/>
              </w:rPr>
              <w:t>При сложных процентах общая сумма выплат по окончании срока кредита всегда выше, чем при простых.</w:t>
            </w:r>
            <w:proofErr w:type="gramEnd"/>
            <w:r w:rsidR="00121DE6" w:rsidRPr="002F2537">
              <w:rPr>
                <w:rFonts w:ascii="Times New Roman" w:hAnsi="Times New Roman"/>
                <w:sz w:val="24"/>
                <w:szCs w:val="24"/>
              </w:rPr>
              <w:t xml:space="preserve"> В нашем случае общие выплаты сост</w:t>
            </w:r>
            <w:r w:rsidR="00121DE6" w:rsidRPr="002F2537">
              <w:rPr>
                <w:rFonts w:ascii="Times New Roman" w:hAnsi="Times New Roman"/>
                <w:sz w:val="24"/>
                <w:szCs w:val="24"/>
              </w:rPr>
              <w:t>а</w:t>
            </w:r>
            <w:r w:rsidR="00121DE6" w:rsidRPr="002F2537">
              <w:rPr>
                <w:rFonts w:ascii="Times New Roman" w:hAnsi="Times New Roman"/>
                <w:sz w:val="24"/>
                <w:szCs w:val="24"/>
              </w:rPr>
              <w:t>вят:</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500 000 × 0,2 = 100 000,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600 000 × 0,2 = 120 000,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720 000 × 0,2 =144 000,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Всего выплат: 500 000 + 100 000 + 120 000 + 144 000 = 864 000 руб. против 800 000 руб. в первом случае.</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4</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 xml:space="preserve">Итак, простой процент рассчитывается по формуле: </w:t>
            </w:r>
            <w:r w:rsidRPr="002F2537">
              <w:rPr>
                <w:rFonts w:ascii="Times New Roman" w:hAnsi="Times New Roman"/>
                <w:sz w:val="24"/>
                <w:szCs w:val="24"/>
              </w:rPr>
              <w:br/>
            </w:r>
            <w:r w:rsidR="00121DE6" w:rsidRPr="002F2537">
              <w:rPr>
                <w:rFonts w:ascii="Times New Roman" w:hAnsi="Times New Roman"/>
                <w:sz w:val="24"/>
                <w:szCs w:val="24"/>
              </w:rPr>
              <w:t>J = P × n × I,</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J – простой процент;</w:t>
            </w:r>
            <w:r w:rsidR="00D374F6" w:rsidRPr="002F2537">
              <w:rPr>
                <w:rFonts w:ascii="Times New Roman" w:hAnsi="Times New Roman"/>
                <w:sz w:val="24"/>
                <w:szCs w:val="24"/>
              </w:rPr>
              <w:t xml:space="preserve"> </w:t>
            </w:r>
            <w:proofErr w:type="gramStart"/>
            <w:r w:rsidRPr="002F2537">
              <w:rPr>
                <w:rFonts w:ascii="Times New Roman" w:hAnsi="Times New Roman"/>
                <w:sz w:val="24"/>
                <w:szCs w:val="24"/>
              </w:rPr>
              <w:t>Р</w:t>
            </w:r>
            <w:proofErr w:type="gramEnd"/>
            <w:r w:rsidRPr="002F2537">
              <w:rPr>
                <w:rFonts w:ascii="Times New Roman" w:hAnsi="Times New Roman"/>
                <w:sz w:val="24"/>
                <w:szCs w:val="24"/>
              </w:rPr>
              <w:t xml:space="preserve"> – первоначальный кредит (вклад);</w:t>
            </w:r>
            <w:r w:rsidR="00D374F6" w:rsidRPr="002F2537">
              <w:rPr>
                <w:rFonts w:ascii="Times New Roman" w:hAnsi="Times New Roman"/>
                <w:sz w:val="24"/>
                <w:szCs w:val="24"/>
              </w:rPr>
              <w:t xml:space="preserve"> </w:t>
            </w:r>
            <w:r w:rsidRPr="002F2537">
              <w:rPr>
                <w:rFonts w:ascii="Times New Roman" w:hAnsi="Times New Roman"/>
                <w:sz w:val="24"/>
                <w:szCs w:val="24"/>
              </w:rPr>
              <w:t xml:space="preserve">  n – срок кредита; i – ставка процента.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Общая сумма выплат с учетом начисленных процентов (S) по аморт</w:t>
            </w:r>
            <w:r w:rsidRPr="002F2537">
              <w:rPr>
                <w:rFonts w:ascii="Times New Roman" w:hAnsi="Times New Roman"/>
                <w:sz w:val="24"/>
                <w:szCs w:val="24"/>
              </w:rPr>
              <w:t>и</w:t>
            </w:r>
            <w:r w:rsidRPr="002F2537">
              <w:rPr>
                <w:rFonts w:ascii="Times New Roman" w:hAnsi="Times New Roman"/>
                <w:sz w:val="24"/>
                <w:szCs w:val="24"/>
              </w:rPr>
              <w:t>зации долга плюс процент:   S = P + J,</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или, если подставить первую формулу:  S = P + P × n × i = P (1 + </w:t>
            </w:r>
            <w:proofErr w:type="spellStart"/>
            <w:r w:rsidRPr="002F2537">
              <w:rPr>
                <w:rFonts w:ascii="Times New Roman" w:hAnsi="Times New Roman"/>
                <w:sz w:val="24"/>
                <w:szCs w:val="24"/>
              </w:rPr>
              <w:t>ni</w:t>
            </w:r>
            <w:proofErr w:type="spellEnd"/>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Данная формула является основной для расчета сложных процентов. По окончании первого года общая сумма долга составит:</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 xml:space="preserve">S1 = P + </w:t>
            </w:r>
            <w:proofErr w:type="spellStart"/>
            <w:r w:rsidRPr="002F2537">
              <w:rPr>
                <w:rFonts w:ascii="Times New Roman" w:hAnsi="Times New Roman"/>
                <w:sz w:val="24"/>
                <w:szCs w:val="24"/>
              </w:rPr>
              <w:t>Pi</w:t>
            </w:r>
            <w:proofErr w:type="spellEnd"/>
            <w:r w:rsidRPr="002F2537">
              <w:rPr>
                <w:rFonts w:ascii="Times New Roman" w:hAnsi="Times New Roman"/>
                <w:sz w:val="24"/>
                <w:szCs w:val="24"/>
              </w:rPr>
              <w:t xml:space="preserve"> = P (1 + i),</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по окончании второго – </w:t>
            </w:r>
          </w:p>
          <w:p w:rsidR="00121DE6" w:rsidRPr="002F2537" w:rsidRDefault="00121DE6" w:rsidP="002F2537">
            <w:pPr>
              <w:spacing w:after="0" w:line="240" w:lineRule="auto"/>
              <w:jc w:val="center"/>
              <w:rPr>
                <w:rFonts w:ascii="Times New Roman" w:hAnsi="Times New Roman"/>
                <w:sz w:val="24"/>
                <w:szCs w:val="24"/>
                <w:lang w:val="en-US"/>
              </w:rPr>
            </w:pPr>
            <w:r w:rsidRPr="002F2537">
              <w:rPr>
                <w:rFonts w:ascii="Times New Roman" w:hAnsi="Times New Roman"/>
                <w:sz w:val="24"/>
                <w:szCs w:val="24"/>
                <w:lang w:val="en-US"/>
              </w:rPr>
              <w:t xml:space="preserve">S2 = St + S1i = S1 (1 + </w:t>
            </w:r>
            <w:proofErr w:type="spellStart"/>
            <w:r w:rsidRPr="002F2537">
              <w:rPr>
                <w:rFonts w:ascii="Times New Roman" w:hAnsi="Times New Roman"/>
                <w:sz w:val="24"/>
                <w:szCs w:val="24"/>
                <w:lang w:val="en-US"/>
              </w:rPr>
              <w:t>i</w:t>
            </w:r>
            <w:proofErr w:type="spellEnd"/>
            <w:r w:rsidRPr="002F2537">
              <w:rPr>
                <w:rFonts w:ascii="Times New Roman" w:hAnsi="Times New Roman"/>
                <w:sz w:val="24"/>
                <w:szCs w:val="24"/>
                <w:lang w:val="en-US"/>
              </w:rPr>
              <w:t xml:space="preserve">) = P (1 + </w:t>
            </w:r>
            <w:proofErr w:type="spellStart"/>
            <w:r w:rsidRPr="002F2537">
              <w:rPr>
                <w:rFonts w:ascii="Times New Roman" w:hAnsi="Times New Roman"/>
                <w:sz w:val="24"/>
                <w:szCs w:val="24"/>
                <w:lang w:val="en-US"/>
              </w:rPr>
              <w:t>i</w:t>
            </w:r>
            <w:proofErr w:type="spellEnd"/>
            <w:r w:rsidRPr="002F2537">
              <w:rPr>
                <w:rFonts w:ascii="Times New Roman" w:hAnsi="Times New Roman"/>
                <w:sz w:val="24"/>
                <w:szCs w:val="24"/>
                <w:lang w:val="en-US"/>
              </w:rPr>
              <w:t xml:space="preserve">) (1 + </w:t>
            </w:r>
            <w:proofErr w:type="spellStart"/>
            <w:r w:rsidRPr="002F2537">
              <w:rPr>
                <w:rFonts w:ascii="Times New Roman" w:hAnsi="Times New Roman"/>
                <w:sz w:val="24"/>
                <w:szCs w:val="24"/>
                <w:lang w:val="en-US"/>
              </w:rPr>
              <w:t>i</w:t>
            </w:r>
            <w:proofErr w:type="spellEnd"/>
            <w:r w:rsidRPr="002F2537">
              <w:rPr>
                <w:rFonts w:ascii="Times New Roman" w:hAnsi="Times New Roman"/>
                <w:sz w:val="24"/>
                <w:szCs w:val="24"/>
                <w:lang w:val="en-US"/>
              </w:rPr>
              <w:t xml:space="preserve">) = P (1 + </w:t>
            </w:r>
            <w:proofErr w:type="spellStart"/>
            <w:r w:rsidRPr="002F2537">
              <w:rPr>
                <w:rFonts w:ascii="Times New Roman" w:hAnsi="Times New Roman"/>
                <w:sz w:val="24"/>
                <w:szCs w:val="24"/>
                <w:lang w:val="en-US"/>
              </w:rPr>
              <w:t>i</w:t>
            </w:r>
            <w:proofErr w:type="spellEnd"/>
            <w:r w:rsidRPr="002F2537">
              <w:rPr>
                <w:rFonts w:ascii="Times New Roman" w:hAnsi="Times New Roman"/>
                <w:sz w:val="24"/>
                <w:szCs w:val="24"/>
                <w:lang w:val="en-US"/>
              </w:rPr>
              <w:t>)</w:t>
            </w:r>
            <w:r w:rsidRPr="002F2537">
              <w:rPr>
                <w:rFonts w:ascii="Times New Roman" w:hAnsi="Times New Roman"/>
                <w:sz w:val="24"/>
                <w:szCs w:val="24"/>
                <w:vertAlign w:val="superscript"/>
                <w:lang w:val="en-US"/>
              </w:rPr>
              <w:t>2</w:t>
            </w:r>
            <w:r w:rsidRPr="002F2537">
              <w:rPr>
                <w:rFonts w:ascii="Times New Roman" w:hAnsi="Times New Roman"/>
                <w:sz w:val="24"/>
                <w:szCs w:val="24"/>
                <w:lang w:val="en-US"/>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по окончании третьего – </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S3 = P (1 + i)</w:t>
            </w:r>
            <w:r w:rsidRPr="002F2537">
              <w:rPr>
                <w:rFonts w:ascii="Times New Roman" w:hAnsi="Times New Roman"/>
                <w:sz w:val="24"/>
                <w:szCs w:val="24"/>
                <w:vertAlign w:val="superscript"/>
              </w:rPr>
              <w:t>3</w:t>
            </w:r>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Таким образом, общая сумма выплат по кредиту с учетом сложных процентов рассчитывается по формуле:</w:t>
            </w:r>
          </w:p>
          <w:p w:rsidR="00121DE6" w:rsidRPr="002F2537" w:rsidRDefault="00121DE6" w:rsidP="002F2537">
            <w:pPr>
              <w:spacing w:after="0" w:line="240" w:lineRule="auto"/>
              <w:jc w:val="center"/>
              <w:rPr>
                <w:rFonts w:ascii="Times New Roman" w:hAnsi="Times New Roman"/>
                <w:sz w:val="24"/>
                <w:szCs w:val="24"/>
              </w:rPr>
            </w:pPr>
            <w:proofErr w:type="spellStart"/>
            <w:r w:rsidRPr="002F2537">
              <w:rPr>
                <w:rFonts w:ascii="Times New Roman" w:hAnsi="Times New Roman"/>
                <w:sz w:val="24"/>
                <w:szCs w:val="24"/>
              </w:rPr>
              <w:t>Sn</w:t>
            </w:r>
            <w:proofErr w:type="spellEnd"/>
            <w:r w:rsidRPr="002F2537">
              <w:rPr>
                <w:rFonts w:ascii="Times New Roman" w:hAnsi="Times New Roman"/>
                <w:sz w:val="24"/>
                <w:szCs w:val="24"/>
              </w:rPr>
              <w:t xml:space="preserve"> = P (1 + i)</w:t>
            </w:r>
            <w:r w:rsidRPr="002F2537">
              <w:rPr>
                <w:rFonts w:ascii="Times New Roman" w:hAnsi="Times New Roman"/>
                <w:sz w:val="24"/>
                <w:szCs w:val="24"/>
                <w:vertAlign w:val="superscript"/>
              </w:rPr>
              <w:t>n</w:t>
            </w:r>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С помощью этих формул можно решать не только прямые задачи по определению величины процента и общей суммы выплат, но и обра</w:t>
            </w:r>
            <w:r w:rsidRPr="002F2537">
              <w:rPr>
                <w:rFonts w:ascii="Times New Roman" w:hAnsi="Times New Roman"/>
                <w:sz w:val="24"/>
                <w:szCs w:val="24"/>
              </w:rPr>
              <w:t>т</w:t>
            </w:r>
            <w:r w:rsidRPr="002F2537">
              <w:rPr>
                <w:rFonts w:ascii="Times New Roman" w:hAnsi="Times New Roman"/>
                <w:sz w:val="24"/>
                <w:szCs w:val="24"/>
              </w:rPr>
              <w:t xml:space="preserve">ные: каков должен быть первоначальный вклад, чтобы при известной величине ставки процента общая сумма выплат или величина процента достигла заданной </w:t>
            </w:r>
            <w:proofErr w:type="gramStart"/>
            <w:r w:rsidRPr="002F2537">
              <w:rPr>
                <w:rFonts w:ascii="Times New Roman" w:hAnsi="Times New Roman"/>
                <w:sz w:val="24"/>
                <w:szCs w:val="24"/>
              </w:rPr>
              <w:t>величины</w:t>
            </w:r>
            <w:proofErr w:type="gramEnd"/>
            <w:r w:rsidRPr="002F2537">
              <w:rPr>
                <w:rFonts w:ascii="Times New Roman" w:hAnsi="Times New Roman"/>
                <w:sz w:val="24"/>
                <w:szCs w:val="24"/>
              </w:rPr>
              <w:t>; какова должна быть ставка процента, чтобы при данном первоначальном вкладе величина процента достигла заданной величины.</w:t>
            </w:r>
          </w:p>
          <w:p w:rsidR="00121DE6" w:rsidRPr="002F2537" w:rsidRDefault="00D374F6"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5</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ДИСКОНТИРОВАНИЕ – удержание процента при выдаче кредита.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Величина удержанных процентов (дисконта D) определяется по фо</w:t>
            </w:r>
            <w:r w:rsidRPr="002F2537">
              <w:rPr>
                <w:rFonts w:ascii="Times New Roman" w:hAnsi="Times New Roman"/>
                <w:sz w:val="24"/>
                <w:szCs w:val="24"/>
              </w:rPr>
              <w:t>р</w:t>
            </w:r>
            <w:r w:rsidRPr="002F2537">
              <w:rPr>
                <w:rFonts w:ascii="Times New Roman" w:hAnsi="Times New Roman"/>
                <w:sz w:val="24"/>
                <w:szCs w:val="24"/>
              </w:rPr>
              <w:t>муле:  D= S– Р.</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Банки используют в расчетах также специальную ставку – УЧЕТНУЮ СТАВКУ (ставку ДИСКОНТА) – d:   D = S × n × d.</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Обратимся к другой проблеме, возникающей при расчете оптимальной величины процента.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Допустим, фирма решила купить автомобильный кран за 600 тыс. руб., однако в распоряжении фирмы только 500 тыс. руб. Этот автомобил</w:t>
            </w:r>
            <w:r w:rsidRPr="002F2537">
              <w:rPr>
                <w:rFonts w:ascii="Times New Roman" w:hAnsi="Times New Roman"/>
                <w:sz w:val="24"/>
                <w:szCs w:val="24"/>
              </w:rPr>
              <w:t>ь</w:t>
            </w:r>
            <w:r w:rsidRPr="002F2537">
              <w:rPr>
                <w:rFonts w:ascii="Times New Roman" w:hAnsi="Times New Roman"/>
                <w:sz w:val="24"/>
                <w:szCs w:val="24"/>
              </w:rPr>
              <w:t xml:space="preserve">ный кран фирме потребуется в дальнейшем, т. е. сейчас он не является жизненно необходимым. </w:t>
            </w:r>
            <w:proofErr w:type="gramStart"/>
            <w:r w:rsidRPr="002F2537">
              <w:rPr>
                <w:rFonts w:ascii="Times New Roman" w:hAnsi="Times New Roman"/>
                <w:sz w:val="24"/>
                <w:szCs w:val="24"/>
              </w:rPr>
              <w:t>Поэтому руководство фирмы решает под</w:t>
            </w:r>
            <w:r w:rsidRPr="002F2537">
              <w:rPr>
                <w:rFonts w:ascii="Times New Roman" w:hAnsi="Times New Roman"/>
                <w:sz w:val="24"/>
                <w:szCs w:val="24"/>
              </w:rPr>
              <w:t>о</w:t>
            </w:r>
            <w:r w:rsidRPr="002F2537">
              <w:rPr>
                <w:rFonts w:ascii="Times New Roman" w:hAnsi="Times New Roman"/>
                <w:sz w:val="24"/>
                <w:szCs w:val="24"/>
              </w:rPr>
              <w:t>ждать с покупкой один год, положить имеющиеся 500 тыс. руб. в банк под 20% годовых, рассчитывая получить через год недостающие 100 тыс. руб. Правильно или нет принятое решение?</w:t>
            </w:r>
            <w:proofErr w:type="gramEnd"/>
            <w:r w:rsidRPr="002F2537">
              <w:rPr>
                <w:rFonts w:ascii="Times New Roman" w:hAnsi="Times New Roman"/>
                <w:sz w:val="24"/>
                <w:szCs w:val="24"/>
              </w:rPr>
              <w:t xml:space="preserve"> Решение фирмы было бы абсолютно правильным, если бы не одна досадная мелочь: цены не остаются неподвижными, они постоянно колеблются. Кроме того, необходимо учесть, что существует такое неприятное явление, как и</w:t>
            </w:r>
            <w:r w:rsidRPr="002F2537">
              <w:rPr>
                <w:rFonts w:ascii="Times New Roman" w:hAnsi="Times New Roman"/>
                <w:sz w:val="24"/>
                <w:szCs w:val="24"/>
              </w:rPr>
              <w:t>н</w:t>
            </w:r>
            <w:r w:rsidRPr="002F2537">
              <w:rPr>
                <w:rFonts w:ascii="Times New Roman" w:hAnsi="Times New Roman"/>
                <w:sz w:val="24"/>
                <w:szCs w:val="24"/>
              </w:rPr>
              <w:t>фляция, проявляющаяся в росте цен. Поэтому следует различать Н</w:t>
            </w:r>
            <w:r w:rsidRPr="002F2537">
              <w:rPr>
                <w:rFonts w:ascii="Times New Roman" w:hAnsi="Times New Roman"/>
                <w:sz w:val="24"/>
                <w:szCs w:val="24"/>
              </w:rPr>
              <w:t>О</w:t>
            </w:r>
            <w:r w:rsidRPr="002F2537">
              <w:rPr>
                <w:rFonts w:ascii="Times New Roman" w:hAnsi="Times New Roman"/>
                <w:sz w:val="24"/>
                <w:szCs w:val="24"/>
              </w:rPr>
              <w:t>МИНАЛЬНЫЙ И РЕАЛЬНЫЙ процент. НОМИНАЛЬНАЯ процентная ставка не учитывает общий рост цен (инфляцию).</w:t>
            </w:r>
          </w:p>
          <w:p w:rsidR="00121DE6" w:rsidRPr="002F2537" w:rsidRDefault="004976FB"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6</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РЕАЛЬНАЯ процентная ставка (r) – процентная ставка, уч</w:t>
            </w:r>
            <w:r w:rsidR="00121DE6" w:rsidRPr="002F2537">
              <w:rPr>
                <w:rFonts w:ascii="Times New Roman" w:hAnsi="Times New Roman"/>
                <w:sz w:val="24"/>
                <w:szCs w:val="24"/>
              </w:rPr>
              <w:t>и</w:t>
            </w:r>
            <w:r w:rsidR="00121DE6" w:rsidRPr="002F2537">
              <w:rPr>
                <w:rFonts w:ascii="Times New Roman" w:hAnsi="Times New Roman"/>
                <w:sz w:val="24"/>
                <w:szCs w:val="24"/>
              </w:rPr>
              <w:t>тывающая общий рост цен (инфляцию).</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Номинальная общая сумма выплат по кредиту (S) составит за год:</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 xml:space="preserve">S год = P + </w:t>
            </w:r>
            <w:proofErr w:type="spellStart"/>
            <w:r w:rsidRPr="002F2537">
              <w:rPr>
                <w:rFonts w:ascii="Times New Roman" w:hAnsi="Times New Roman"/>
                <w:sz w:val="24"/>
                <w:szCs w:val="24"/>
              </w:rPr>
              <w:t>Pi</w:t>
            </w:r>
            <w:proofErr w:type="spellEnd"/>
            <w:r w:rsidRPr="002F2537">
              <w:rPr>
                <w:rFonts w:ascii="Times New Roman" w:hAnsi="Times New Roman"/>
                <w:sz w:val="24"/>
                <w:szCs w:val="24"/>
              </w:rPr>
              <w:t xml:space="preserve"> + P (1 + i).</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Реальная общая сумма выплат по кредиту (S') составит за год:</w:t>
            </w:r>
          </w:p>
          <w:p w:rsidR="00121DE6" w:rsidRPr="002F2537" w:rsidRDefault="00121DE6" w:rsidP="002F2537">
            <w:pPr>
              <w:spacing w:after="0" w:line="240" w:lineRule="auto"/>
              <w:jc w:val="center"/>
              <w:rPr>
                <w:rFonts w:ascii="Times New Roman" w:hAnsi="Times New Roman"/>
                <w:sz w:val="24"/>
                <w:szCs w:val="24"/>
                <w:lang w:val="en-US"/>
              </w:rPr>
            </w:pPr>
            <w:r w:rsidRPr="002F2537">
              <w:rPr>
                <w:rFonts w:ascii="Times New Roman" w:hAnsi="Times New Roman"/>
                <w:sz w:val="24"/>
                <w:szCs w:val="24"/>
                <w:lang w:val="en-US"/>
              </w:rPr>
              <w:t xml:space="preserve">S' </w:t>
            </w:r>
            <w:r w:rsidRPr="002F2537">
              <w:rPr>
                <w:rFonts w:ascii="Times New Roman" w:hAnsi="Times New Roman"/>
                <w:sz w:val="24"/>
                <w:szCs w:val="24"/>
              </w:rPr>
              <w:t>год</w:t>
            </w:r>
            <w:r w:rsidRPr="002F2537">
              <w:rPr>
                <w:rFonts w:ascii="Times New Roman" w:hAnsi="Times New Roman"/>
                <w:sz w:val="24"/>
                <w:szCs w:val="24"/>
                <w:lang w:val="en-US"/>
              </w:rPr>
              <w:t xml:space="preserve"> = P + </w:t>
            </w:r>
            <w:proofErr w:type="spellStart"/>
            <w:r w:rsidRPr="002F2537">
              <w:rPr>
                <w:rFonts w:ascii="Times New Roman" w:hAnsi="Times New Roman"/>
                <w:sz w:val="24"/>
                <w:szCs w:val="24"/>
                <w:lang w:val="en-US"/>
              </w:rPr>
              <w:t>Pr</w:t>
            </w:r>
            <w:proofErr w:type="spellEnd"/>
            <w:r w:rsidRPr="002F2537">
              <w:rPr>
                <w:rFonts w:ascii="Times New Roman" w:hAnsi="Times New Roman"/>
                <w:sz w:val="24"/>
                <w:szCs w:val="24"/>
                <w:lang w:val="en-US"/>
              </w:rPr>
              <w:t xml:space="preserve"> = P (1 + r).</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Реальная сумма выплат означает, что то количество товаров, которое в момент выплаты можно купить на сумму S, год назад можно было к</w:t>
            </w:r>
            <w:r w:rsidRPr="002F2537">
              <w:rPr>
                <w:rFonts w:ascii="Times New Roman" w:hAnsi="Times New Roman"/>
                <w:sz w:val="24"/>
                <w:szCs w:val="24"/>
              </w:rPr>
              <w:t>у</w:t>
            </w:r>
            <w:r w:rsidRPr="002F2537">
              <w:rPr>
                <w:rFonts w:ascii="Times New Roman" w:hAnsi="Times New Roman"/>
                <w:sz w:val="24"/>
                <w:szCs w:val="24"/>
              </w:rPr>
              <w:t>пить на сумму S'.</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S' = S</w:t>
            </w:r>
            <w:proofErr w:type="gramStart"/>
            <w:r w:rsidRPr="002F2537">
              <w:rPr>
                <w:rFonts w:ascii="Times New Roman" w:hAnsi="Times New Roman"/>
                <w:sz w:val="24"/>
                <w:szCs w:val="24"/>
              </w:rPr>
              <w:t xml:space="preserve"> :</w:t>
            </w:r>
            <w:proofErr w:type="gramEnd"/>
            <w:r w:rsidRPr="002F2537">
              <w:rPr>
                <w:rFonts w:ascii="Times New Roman" w:hAnsi="Times New Roman"/>
                <w:sz w:val="24"/>
                <w:szCs w:val="24"/>
              </w:rPr>
              <w:t xml:space="preserve"> (1 + p'),</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p' – годовой прирост цен в процентах.</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 рассмотренном примере, если рост цен за год ожидается 8%, реал</w:t>
            </w:r>
            <w:r w:rsidRPr="002F2537">
              <w:rPr>
                <w:rFonts w:ascii="Times New Roman" w:hAnsi="Times New Roman"/>
                <w:sz w:val="24"/>
                <w:szCs w:val="24"/>
              </w:rPr>
              <w:t>ь</w:t>
            </w:r>
            <w:r w:rsidRPr="002F2537">
              <w:rPr>
                <w:rFonts w:ascii="Times New Roman" w:hAnsi="Times New Roman"/>
                <w:sz w:val="24"/>
                <w:szCs w:val="24"/>
              </w:rPr>
              <w:t>ная процентная ставка составит:</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(0,20 – 0,08)</w:t>
            </w:r>
            <w:proofErr w:type="gramStart"/>
            <w:r w:rsidRPr="002F2537">
              <w:rPr>
                <w:rFonts w:ascii="Times New Roman" w:hAnsi="Times New Roman"/>
                <w:sz w:val="24"/>
                <w:szCs w:val="24"/>
              </w:rPr>
              <w:t xml:space="preserve"> :</w:t>
            </w:r>
            <w:proofErr w:type="gramEnd"/>
            <w:r w:rsidRPr="002F2537">
              <w:rPr>
                <w:rFonts w:ascii="Times New Roman" w:hAnsi="Times New Roman"/>
                <w:sz w:val="24"/>
                <w:szCs w:val="24"/>
              </w:rPr>
              <w:t xml:space="preserve"> (1 + 0,08) = 0,12 : 1,08 = 0,1111 или 11,11%.</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Фирме требуется получить дополнительно 20% реальных денег, для чего ей необходима номинальная процентная ставка:</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0,20 + 0,02 + 0,80 × 0,08 = 0,296 или 29,6%.</w:t>
            </w:r>
          </w:p>
          <w:p w:rsidR="00121DE6" w:rsidRPr="002F2537" w:rsidRDefault="004976FB"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7</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П</w:t>
            </w:r>
            <w:r w:rsidR="00621400">
              <w:rPr>
                <w:rFonts w:ascii="Times New Roman" w:hAnsi="Times New Roman"/>
                <w:sz w:val="24"/>
                <w:szCs w:val="24"/>
              </w:rPr>
              <w:t>ример</w:t>
            </w:r>
            <w:r w:rsidR="002F2537" w:rsidRPr="002F2537">
              <w:rPr>
                <w:rFonts w:ascii="Times New Roman" w:hAnsi="Times New Roman"/>
                <w:sz w:val="24"/>
                <w:szCs w:val="24"/>
              </w:rPr>
              <w:t>.</w:t>
            </w:r>
            <w:r w:rsidR="00121DE6" w:rsidRPr="002F2537">
              <w:rPr>
                <w:rFonts w:ascii="Times New Roman" w:hAnsi="Times New Roman"/>
                <w:sz w:val="24"/>
                <w:szCs w:val="24"/>
              </w:rPr>
              <w:t xml:space="preserve"> Фирма взяла кредит 300 тыс. руб. на 2,5 года. Дог</w:t>
            </w:r>
            <w:r w:rsidR="00121DE6" w:rsidRPr="002F2537">
              <w:rPr>
                <w:rFonts w:ascii="Times New Roman" w:hAnsi="Times New Roman"/>
                <w:sz w:val="24"/>
                <w:szCs w:val="24"/>
              </w:rPr>
              <w:t>о</w:t>
            </w:r>
            <w:r w:rsidR="00121DE6" w:rsidRPr="002F2537">
              <w:rPr>
                <w:rFonts w:ascii="Times New Roman" w:hAnsi="Times New Roman"/>
                <w:sz w:val="24"/>
                <w:szCs w:val="24"/>
              </w:rPr>
              <w:t>вор предусматривает следующую схему начисления простых проце</w:t>
            </w:r>
            <w:r w:rsidR="00121DE6" w:rsidRPr="002F2537">
              <w:rPr>
                <w:rFonts w:ascii="Times New Roman" w:hAnsi="Times New Roman"/>
                <w:sz w:val="24"/>
                <w:szCs w:val="24"/>
              </w:rPr>
              <w:t>н</w:t>
            </w:r>
            <w:r w:rsidR="00121DE6" w:rsidRPr="002F2537">
              <w:rPr>
                <w:rFonts w:ascii="Times New Roman" w:hAnsi="Times New Roman"/>
                <w:sz w:val="24"/>
                <w:szCs w:val="24"/>
              </w:rPr>
              <w:t>тов: за первый год 60%, за каждое последующее полугодие ставка п</w:t>
            </w:r>
            <w:r w:rsidR="00121DE6" w:rsidRPr="002F2537">
              <w:rPr>
                <w:rFonts w:ascii="Times New Roman" w:hAnsi="Times New Roman"/>
                <w:sz w:val="24"/>
                <w:szCs w:val="24"/>
              </w:rPr>
              <w:t>о</w:t>
            </w:r>
            <w:r w:rsidR="00121DE6" w:rsidRPr="002F2537">
              <w:rPr>
                <w:rFonts w:ascii="Times New Roman" w:hAnsi="Times New Roman"/>
                <w:sz w:val="24"/>
                <w:szCs w:val="24"/>
              </w:rPr>
              <w:t>вышается на 10%. Определить коэффициенты наращения через 2,5 года и сумму долга.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Решение</w:t>
            </w:r>
            <w:r w:rsidR="004976FB" w:rsidRPr="002F2537">
              <w:rPr>
                <w:rFonts w:ascii="Times New Roman" w:hAnsi="Times New Roman"/>
                <w:sz w:val="24"/>
                <w:szCs w:val="24"/>
              </w:rPr>
              <w:t>:</w:t>
            </w:r>
          </w:p>
          <w:p w:rsidR="00121DE6" w:rsidRPr="002F2537" w:rsidRDefault="00121DE6" w:rsidP="002F2537">
            <w:pPr>
              <w:spacing w:after="0" w:line="240" w:lineRule="auto"/>
              <w:jc w:val="center"/>
              <w:rPr>
                <w:rFonts w:ascii="Times New Roman" w:hAnsi="Times New Roman"/>
                <w:sz w:val="24"/>
                <w:szCs w:val="24"/>
              </w:rPr>
            </w:pPr>
            <w:proofErr w:type="spellStart"/>
            <w:r w:rsidRPr="002F2537">
              <w:rPr>
                <w:rFonts w:ascii="Times New Roman" w:hAnsi="Times New Roman"/>
                <w:sz w:val="24"/>
                <w:szCs w:val="24"/>
              </w:rPr>
              <w:t>К</w:t>
            </w:r>
            <w:r w:rsidRPr="002F2537">
              <w:rPr>
                <w:rFonts w:ascii="Times New Roman" w:hAnsi="Times New Roman"/>
                <w:sz w:val="24"/>
                <w:szCs w:val="24"/>
                <w:vertAlign w:val="subscript"/>
              </w:rPr>
              <w:t>н</w:t>
            </w:r>
            <w:proofErr w:type="spellEnd"/>
            <w:r w:rsidRPr="002F2537">
              <w:rPr>
                <w:rFonts w:ascii="Times New Roman" w:hAnsi="Times New Roman"/>
                <w:sz w:val="24"/>
                <w:szCs w:val="24"/>
              </w:rPr>
              <w:t xml:space="preserve"> = 1 + 1 × 0,6 + 0,5 × 0,7 + 0,5 × 0,8 + 0,5 × 0,9 = 2,8.</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Сумма долга:</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300 × 2,8 = 840 тыс.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w:t>
            </w:r>
            <w:r w:rsidR="00621400">
              <w:rPr>
                <w:rFonts w:ascii="Times New Roman" w:hAnsi="Times New Roman"/>
                <w:sz w:val="24"/>
                <w:szCs w:val="24"/>
              </w:rPr>
              <w:t>ример</w:t>
            </w:r>
            <w:r w:rsidRPr="002F2537">
              <w:rPr>
                <w:rFonts w:ascii="Times New Roman" w:hAnsi="Times New Roman"/>
                <w:sz w:val="24"/>
                <w:szCs w:val="24"/>
              </w:rPr>
              <w:t>. Предприятие получило кредит на 6 месяцев под 70% годовых. С учетом дисконта оно должно вернуть 300 тыс. руб. Какую сумму п</w:t>
            </w:r>
            <w:r w:rsidRPr="002F2537">
              <w:rPr>
                <w:rFonts w:ascii="Times New Roman" w:hAnsi="Times New Roman"/>
                <w:sz w:val="24"/>
                <w:szCs w:val="24"/>
              </w:rPr>
              <w:t>о</w:t>
            </w:r>
            <w:r w:rsidRPr="002F2537">
              <w:rPr>
                <w:rFonts w:ascii="Times New Roman" w:hAnsi="Times New Roman"/>
                <w:sz w:val="24"/>
                <w:szCs w:val="24"/>
              </w:rPr>
              <w:t>лучит предприятие? Чему равна сумма дисконта?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Решение.</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Сумма, получаемая предприятием:</w:t>
            </w:r>
          </w:p>
          <w:p w:rsidR="00121DE6" w:rsidRPr="002F2537" w:rsidRDefault="00A1529D" w:rsidP="002F2537">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1776730" cy="40513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76730" cy="405130"/>
                          </a:xfrm>
                          <a:prstGeom prst="rect">
                            <a:avLst/>
                          </a:prstGeom>
                          <a:noFill/>
                          <a:ln>
                            <a:noFill/>
                          </a:ln>
                        </pic:spPr>
                      </pic:pic>
                    </a:graphicData>
                  </a:graphic>
                </wp:inline>
              </w:drawing>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Сумма дисконта: 300 – 222,2 = 77,8 тыс. руб.</w:t>
            </w:r>
          </w:p>
          <w:p w:rsidR="00121DE6" w:rsidRPr="002F2537" w:rsidRDefault="00121DE6" w:rsidP="002F2537">
            <w:pPr>
              <w:spacing w:after="0" w:line="240" w:lineRule="auto"/>
              <w:jc w:val="both"/>
              <w:rPr>
                <w:rFonts w:ascii="Times New Roman" w:hAnsi="Times New Roman"/>
                <w:sz w:val="24"/>
                <w:szCs w:val="24"/>
              </w:rPr>
            </w:pP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w:t>
            </w:r>
            <w:r w:rsidR="00621400">
              <w:rPr>
                <w:rFonts w:ascii="Times New Roman" w:hAnsi="Times New Roman"/>
                <w:sz w:val="24"/>
                <w:szCs w:val="24"/>
              </w:rPr>
              <w:t>ример</w:t>
            </w:r>
            <w:r w:rsidRPr="002F2537">
              <w:rPr>
                <w:rFonts w:ascii="Times New Roman" w:hAnsi="Times New Roman"/>
                <w:sz w:val="24"/>
                <w:szCs w:val="24"/>
              </w:rPr>
              <w:t xml:space="preserve">. </w:t>
            </w:r>
            <w:proofErr w:type="gramStart"/>
            <w:r w:rsidRPr="002F2537">
              <w:rPr>
                <w:rFonts w:ascii="Times New Roman" w:hAnsi="Times New Roman"/>
                <w:sz w:val="24"/>
                <w:szCs w:val="24"/>
              </w:rPr>
              <w:t>Какую сумму инвестор должен внести под простые проценты по ставке 60% годовых, чтобы через полгода накопить 500 тыс. руб.?</w:t>
            </w:r>
            <w:proofErr w:type="gramEnd"/>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Решение.</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500</w:t>
            </w:r>
            <w:proofErr w:type="gramStart"/>
            <w:r w:rsidRPr="002F2537">
              <w:rPr>
                <w:rFonts w:ascii="Times New Roman" w:hAnsi="Times New Roman"/>
                <w:sz w:val="24"/>
                <w:szCs w:val="24"/>
              </w:rPr>
              <w:t xml:space="preserve"> :</w:t>
            </w:r>
            <w:proofErr w:type="gramEnd"/>
            <w:r w:rsidRPr="002F2537">
              <w:rPr>
                <w:rFonts w:ascii="Times New Roman" w:hAnsi="Times New Roman"/>
                <w:sz w:val="24"/>
                <w:szCs w:val="24"/>
              </w:rPr>
              <w:t xml:space="preserve"> (1 + 0,6 × 0,5) = 384,6 тыс. руб.</w:t>
            </w:r>
          </w:p>
          <w:p w:rsidR="00121DE6" w:rsidRPr="002F2537" w:rsidRDefault="00121DE6" w:rsidP="002F2537">
            <w:pPr>
              <w:spacing w:after="0" w:line="240" w:lineRule="auto"/>
              <w:jc w:val="both"/>
              <w:rPr>
                <w:rFonts w:ascii="Times New Roman" w:hAnsi="Times New Roman"/>
                <w:sz w:val="24"/>
                <w:szCs w:val="24"/>
              </w:rPr>
            </w:pPr>
          </w:p>
          <w:p w:rsidR="00121DE6" w:rsidRPr="002F2537" w:rsidRDefault="004976FB"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1</w:t>
            </w:r>
            <w:r w:rsidR="00754A28" w:rsidRPr="002F2537">
              <w:rPr>
                <w:rFonts w:ascii="Times New Roman" w:hAnsi="Times New Roman"/>
                <w:b/>
                <w:sz w:val="24"/>
                <w:szCs w:val="24"/>
              </w:rPr>
              <w:t>8</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Вексельное кредитование возможно в двух вариантах: пр</w:t>
            </w:r>
            <w:r w:rsidR="00121DE6" w:rsidRPr="002F2537">
              <w:rPr>
                <w:rFonts w:ascii="Times New Roman" w:hAnsi="Times New Roman"/>
                <w:sz w:val="24"/>
                <w:szCs w:val="24"/>
              </w:rPr>
              <w:t>о</w:t>
            </w:r>
            <w:r w:rsidR="00121DE6" w:rsidRPr="002F2537">
              <w:rPr>
                <w:rFonts w:ascii="Times New Roman" w:hAnsi="Times New Roman"/>
                <w:sz w:val="24"/>
                <w:szCs w:val="24"/>
              </w:rPr>
              <w:t>дажа векселя с отсрочкой оплаты и вексельный заем. В первом случае банк продает клиенту вексель (собственной эмиссии или приобрете</w:t>
            </w:r>
            <w:r w:rsidR="00121DE6" w:rsidRPr="002F2537">
              <w:rPr>
                <w:rFonts w:ascii="Times New Roman" w:hAnsi="Times New Roman"/>
                <w:sz w:val="24"/>
                <w:szCs w:val="24"/>
              </w:rPr>
              <w:t>н</w:t>
            </w:r>
            <w:r w:rsidR="00121DE6" w:rsidRPr="002F2537">
              <w:rPr>
                <w:rFonts w:ascii="Times New Roman" w:hAnsi="Times New Roman"/>
                <w:sz w:val="24"/>
                <w:szCs w:val="24"/>
              </w:rPr>
              <w:t>ный) с отсрочкой его оплаты на определенный срок. Во втором случае клиенту передается вексель (по договору займа), который клиент до</w:t>
            </w:r>
            <w:r w:rsidR="00121DE6" w:rsidRPr="002F2537">
              <w:rPr>
                <w:rFonts w:ascii="Times New Roman" w:hAnsi="Times New Roman"/>
                <w:sz w:val="24"/>
                <w:szCs w:val="24"/>
              </w:rPr>
              <w:t>л</w:t>
            </w:r>
            <w:r w:rsidR="00121DE6" w:rsidRPr="002F2537">
              <w:rPr>
                <w:rFonts w:ascii="Times New Roman" w:hAnsi="Times New Roman"/>
                <w:sz w:val="24"/>
                <w:szCs w:val="24"/>
              </w:rPr>
              <w:t>жен вернуть банку через установленный срок или передать банку ра</w:t>
            </w:r>
            <w:r w:rsidR="00121DE6" w:rsidRPr="002F2537">
              <w:rPr>
                <w:rFonts w:ascii="Times New Roman" w:hAnsi="Times New Roman"/>
                <w:sz w:val="24"/>
                <w:szCs w:val="24"/>
              </w:rPr>
              <w:t>в</w:t>
            </w:r>
            <w:r w:rsidR="00121DE6" w:rsidRPr="002F2537">
              <w:rPr>
                <w:rFonts w:ascii="Times New Roman" w:hAnsi="Times New Roman"/>
                <w:sz w:val="24"/>
                <w:szCs w:val="24"/>
              </w:rPr>
              <w:t xml:space="preserve">ноценный (по договору отступного) в тот же срок.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Преимущества вексельной схемы: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плата за отсрочку может быть ниже ставки по кредиту, так как не требуется движение денежных средств;</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при вексельном кредитовании можно избежать целого ряда огран</w:t>
            </w:r>
            <w:r w:rsidRPr="002F2537">
              <w:rPr>
                <w:rFonts w:ascii="Times New Roman" w:hAnsi="Times New Roman"/>
                <w:sz w:val="24"/>
                <w:szCs w:val="24"/>
              </w:rPr>
              <w:t>и</w:t>
            </w:r>
            <w:r w:rsidRPr="002F2537">
              <w:rPr>
                <w:rFonts w:ascii="Times New Roman" w:hAnsi="Times New Roman"/>
                <w:sz w:val="24"/>
                <w:szCs w:val="24"/>
              </w:rPr>
              <w:t>чений, предусмотренных при кредитовании, например расчета матер</w:t>
            </w:r>
            <w:r w:rsidRPr="002F2537">
              <w:rPr>
                <w:rFonts w:ascii="Times New Roman" w:hAnsi="Times New Roman"/>
                <w:sz w:val="24"/>
                <w:szCs w:val="24"/>
              </w:rPr>
              <w:t>и</w:t>
            </w:r>
            <w:r w:rsidRPr="002F2537">
              <w:rPr>
                <w:rFonts w:ascii="Times New Roman" w:hAnsi="Times New Roman"/>
                <w:sz w:val="24"/>
                <w:szCs w:val="24"/>
              </w:rPr>
              <w:t xml:space="preserve">ального обеспечения кредита по балансу клиента.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Простые проценты применяются иногда в финансовой операции, кот</w:t>
            </w:r>
            <w:r w:rsidRPr="002F2537">
              <w:rPr>
                <w:rFonts w:ascii="Times New Roman" w:hAnsi="Times New Roman"/>
                <w:sz w:val="24"/>
                <w:szCs w:val="24"/>
              </w:rPr>
              <w:t>о</w:t>
            </w:r>
            <w:r w:rsidRPr="002F2537">
              <w:rPr>
                <w:rFonts w:ascii="Times New Roman" w:hAnsi="Times New Roman"/>
                <w:sz w:val="24"/>
                <w:szCs w:val="24"/>
              </w:rPr>
              <w:t>рая называется банковским учетом и заключается в следующем: банк покупает вексель на сумму 5 у его владельца до истечения срока опл</w:t>
            </w:r>
            <w:r w:rsidRPr="002F2537">
              <w:rPr>
                <w:rFonts w:ascii="Times New Roman" w:hAnsi="Times New Roman"/>
                <w:sz w:val="24"/>
                <w:szCs w:val="24"/>
              </w:rPr>
              <w:t>а</w:t>
            </w:r>
            <w:r w:rsidRPr="002F2537">
              <w:rPr>
                <w:rFonts w:ascii="Times New Roman" w:hAnsi="Times New Roman"/>
                <w:sz w:val="24"/>
                <w:szCs w:val="24"/>
              </w:rPr>
              <w:t xml:space="preserve">ты векселя по цене </w:t>
            </w:r>
            <w:proofErr w:type="gramStart"/>
            <w:r w:rsidRPr="002F2537">
              <w:rPr>
                <w:rFonts w:ascii="Times New Roman" w:hAnsi="Times New Roman"/>
                <w:sz w:val="24"/>
                <w:szCs w:val="24"/>
              </w:rPr>
              <w:t>Р</w:t>
            </w:r>
            <w:proofErr w:type="gramEnd"/>
            <w:r w:rsidRPr="002F2537">
              <w:rPr>
                <w:rFonts w:ascii="Times New Roman" w:hAnsi="Times New Roman"/>
                <w:sz w:val="24"/>
                <w:szCs w:val="24"/>
              </w:rPr>
              <w:t xml:space="preserve">, меньшей, чем 5. Эта операция называется учетом векселя. Цена </w:t>
            </w:r>
            <w:proofErr w:type="gramStart"/>
            <w:r w:rsidRPr="002F2537">
              <w:rPr>
                <w:rFonts w:ascii="Times New Roman" w:hAnsi="Times New Roman"/>
                <w:sz w:val="24"/>
                <w:szCs w:val="24"/>
              </w:rPr>
              <w:t>Р</w:t>
            </w:r>
            <w:proofErr w:type="gramEnd"/>
            <w:r w:rsidRPr="002F2537">
              <w:rPr>
                <w:rFonts w:ascii="Times New Roman" w:hAnsi="Times New Roman"/>
                <w:sz w:val="24"/>
                <w:szCs w:val="24"/>
              </w:rPr>
              <w:t xml:space="preserve"> рассчитывается по формуле: </w:t>
            </w:r>
            <w:proofErr w:type="gramStart"/>
            <w:r w:rsidRPr="002F2537">
              <w:rPr>
                <w:rFonts w:ascii="Times New Roman" w:hAnsi="Times New Roman"/>
                <w:sz w:val="24"/>
                <w:szCs w:val="24"/>
              </w:rPr>
              <w:t>Р</w:t>
            </w:r>
            <w:proofErr w:type="gramEnd"/>
            <w:r w:rsidRPr="002F2537">
              <w:rPr>
                <w:rFonts w:ascii="Times New Roman" w:hAnsi="Times New Roman"/>
                <w:sz w:val="24"/>
                <w:szCs w:val="24"/>
              </w:rPr>
              <w:t xml:space="preserve"> = S(1 – </w:t>
            </w:r>
            <w:proofErr w:type="spellStart"/>
            <w:r w:rsidRPr="002F2537">
              <w:rPr>
                <w:rFonts w:ascii="Times New Roman" w:hAnsi="Times New Roman"/>
                <w:sz w:val="24"/>
                <w:szCs w:val="24"/>
              </w:rPr>
              <w:t>td</w:t>
            </w:r>
            <w:proofErr w:type="spellEnd"/>
            <w:r w:rsidRPr="002F2537">
              <w:rPr>
                <w:rFonts w:ascii="Times New Roman" w:hAnsi="Times New Roman"/>
                <w:sz w:val="24"/>
                <w:szCs w:val="24"/>
              </w:rPr>
              <w:t xml:space="preserve">),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t – число лет, остающееся с момента учета векселя до срока его оплаты,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d% – учетная ставка, установленная банком.</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Пример. Тратта (переводной вексель) выдана на 10 000 руб. с уплатой 15 октября того же года. Владелец векселя учел его в банке 15 августа по учетной ставке 10%.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Сколько он получит, если срок уплаты по векселю 15 октября следу</w:t>
            </w:r>
            <w:r w:rsidRPr="002F2537">
              <w:rPr>
                <w:rFonts w:ascii="Times New Roman" w:hAnsi="Times New Roman"/>
                <w:sz w:val="24"/>
                <w:szCs w:val="24"/>
              </w:rPr>
              <w:t>ю</w:t>
            </w:r>
            <w:r w:rsidRPr="002F2537">
              <w:rPr>
                <w:rFonts w:ascii="Times New Roman" w:hAnsi="Times New Roman"/>
                <w:sz w:val="24"/>
                <w:szCs w:val="24"/>
              </w:rPr>
              <w:t>щего года?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Решение. По условию S = 10000 руб., d= 0.1;</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рассчитаем t лет: число дней между 15 августа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и 15 октября равно 60, считая, что в году 360 дней (так принято при банковском учете), имеем t= 60/360 = 1/6,</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P=10 000 (1 – 1/6×0,1</w:t>
            </w:r>
            <w:proofErr w:type="gramStart"/>
            <w:r w:rsidRPr="002F2537">
              <w:rPr>
                <w:rFonts w:ascii="Times New Roman" w:hAnsi="Times New Roman"/>
                <w:sz w:val="24"/>
                <w:szCs w:val="24"/>
              </w:rPr>
              <w:t xml:space="preserve"> )</w:t>
            </w:r>
            <w:proofErr w:type="gramEnd"/>
            <w:r w:rsidRPr="002F2537">
              <w:rPr>
                <w:rFonts w:ascii="Times New Roman" w:hAnsi="Times New Roman"/>
                <w:sz w:val="24"/>
                <w:szCs w:val="24"/>
              </w:rPr>
              <w:t>=10 000 ×59/60 = 9 833,33 руб.</w:t>
            </w:r>
          </w:p>
          <w:p w:rsidR="004976FB"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Число дней между 15 августа и 15 октября следующего года равно</w:t>
            </w:r>
            <w:r w:rsidR="004976FB" w:rsidRPr="002F2537">
              <w:rPr>
                <w:rFonts w:ascii="Times New Roman" w:hAnsi="Times New Roman"/>
                <w:sz w:val="24"/>
                <w:szCs w:val="24"/>
              </w:rPr>
              <w:t>:</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360 + 60 = 420 дней,</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т. е. t= 420/360 = 7/6,</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P=10 000 (1 – 7/6×0.1)=10 000 ×53/60 = 8 833,33 руб.</w:t>
            </w:r>
          </w:p>
          <w:p w:rsidR="00121DE6" w:rsidRPr="002F2537" w:rsidRDefault="004976FB" w:rsidP="002F2537">
            <w:pPr>
              <w:spacing w:after="0" w:line="240" w:lineRule="auto"/>
              <w:jc w:val="both"/>
              <w:rPr>
                <w:rFonts w:ascii="Times New Roman" w:hAnsi="Times New Roman"/>
                <w:sz w:val="24"/>
                <w:szCs w:val="24"/>
              </w:rPr>
            </w:pPr>
            <w:r w:rsidRPr="002F2537">
              <w:rPr>
                <w:rFonts w:ascii="Times New Roman" w:hAnsi="Times New Roman"/>
                <w:b/>
                <w:sz w:val="24"/>
                <w:szCs w:val="24"/>
              </w:rPr>
              <w:t xml:space="preserve">Слайд </w:t>
            </w:r>
            <w:r w:rsidR="00754A28" w:rsidRPr="002F2537">
              <w:rPr>
                <w:rFonts w:ascii="Times New Roman" w:hAnsi="Times New Roman"/>
                <w:b/>
                <w:sz w:val="24"/>
                <w:szCs w:val="24"/>
              </w:rPr>
              <w:t>19</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Факторинг. СУТЬ ФАКТОРИНГА КАК ОСОБОЙ ФОРМЫ ФИНАНСИРОВАНИЯ состоит в том, что специализированный фактор – фирма (или банк) покупает у своих клиентов их требования к их должникам, затем в течение короткого срока оплачивает клиентам 70-90% требований в виде аванса, а остающиеся деньги клиент получает после того, как к нему поступят счета от должников. В чем преимущ</w:t>
            </w:r>
            <w:r w:rsidR="00121DE6" w:rsidRPr="002F2537">
              <w:rPr>
                <w:rFonts w:ascii="Times New Roman" w:hAnsi="Times New Roman"/>
                <w:sz w:val="24"/>
                <w:szCs w:val="24"/>
              </w:rPr>
              <w:t>е</w:t>
            </w:r>
            <w:r w:rsidR="00121DE6" w:rsidRPr="002F2537">
              <w:rPr>
                <w:rFonts w:ascii="Times New Roman" w:hAnsi="Times New Roman"/>
                <w:sz w:val="24"/>
                <w:szCs w:val="24"/>
              </w:rPr>
              <w:t>ства факторинга?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1. Факторинг позволяет сократить срок платежа, что, в свою очередь, уменьшает риск, связанный с платежеспособностью клиента, а также обеспечивает ускорение оборота активов предприятия.</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2. Факторинг позволяет предприятию не брать на себя достаточно тр</w:t>
            </w:r>
            <w:r w:rsidRPr="002F2537">
              <w:rPr>
                <w:rFonts w:ascii="Times New Roman" w:hAnsi="Times New Roman"/>
                <w:sz w:val="24"/>
                <w:szCs w:val="24"/>
              </w:rPr>
              <w:t>у</w:t>
            </w:r>
            <w:r w:rsidRPr="002F2537">
              <w:rPr>
                <w:rFonts w:ascii="Times New Roman" w:hAnsi="Times New Roman"/>
                <w:sz w:val="24"/>
                <w:szCs w:val="24"/>
              </w:rPr>
              <w:t>доемкую работу по проверке платежеспособности своих клиентов и ведению бухгалтерского учета в отношении своих требований. Реш</w:t>
            </w:r>
            <w:r w:rsidRPr="002F2537">
              <w:rPr>
                <w:rFonts w:ascii="Times New Roman" w:hAnsi="Times New Roman"/>
                <w:sz w:val="24"/>
                <w:szCs w:val="24"/>
              </w:rPr>
              <w:t>е</w:t>
            </w:r>
            <w:r w:rsidRPr="002F2537">
              <w:rPr>
                <w:rFonts w:ascii="Times New Roman" w:hAnsi="Times New Roman"/>
                <w:sz w:val="24"/>
                <w:szCs w:val="24"/>
              </w:rPr>
              <w:t>ние всех этих проблем берет на себя фактор-фирма (банк).</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3. </w:t>
            </w:r>
            <w:proofErr w:type="gramStart"/>
            <w:r w:rsidRPr="002F2537">
              <w:rPr>
                <w:rFonts w:ascii="Times New Roman" w:hAnsi="Times New Roman"/>
                <w:sz w:val="24"/>
                <w:szCs w:val="24"/>
              </w:rPr>
              <w:t>Фактор-фирмы</w:t>
            </w:r>
            <w:proofErr w:type="gramEnd"/>
            <w:r w:rsidRPr="002F2537">
              <w:rPr>
                <w:rFonts w:ascii="Times New Roman" w:hAnsi="Times New Roman"/>
                <w:sz w:val="24"/>
                <w:szCs w:val="24"/>
              </w:rPr>
              <w:t>, принадлежащие крупным коммерческим банкам, з</w:t>
            </w:r>
            <w:r w:rsidRPr="002F2537">
              <w:rPr>
                <w:rFonts w:ascii="Times New Roman" w:hAnsi="Times New Roman"/>
                <w:sz w:val="24"/>
                <w:szCs w:val="24"/>
              </w:rPr>
              <w:t>а</w:t>
            </w:r>
            <w:r w:rsidRPr="002F2537">
              <w:rPr>
                <w:rFonts w:ascii="Times New Roman" w:hAnsi="Times New Roman"/>
                <w:sz w:val="24"/>
                <w:szCs w:val="24"/>
              </w:rPr>
              <w:t>ставляют оплачивать счета в срок. Известно, что банки постоянно о</w:t>
            </w:r>
            <w:r w:rsidRPr="002F2537">
              <w:rPr>
                <w:rFonts w:ascii="Times New Roman" w:hAnsi="Times New Roman"/>
                <w:sz w:val="24"/>
                <w:szCs w:val="24"/>
              </w:rPr>
              <w:t>б</w:t>
            </w:r>
            <w:r w:rsidRPr="002F2537">
              <w:rPr>
                <w:rFonts w:ascii="Times New Roman" w:hAnsi="Times New Roman"/>
                <w:sz w:val="24"/>
                <w:szCs w:val="24"/>
              </w:rPr>
              <w:t>мениваются информацией о финансовом положении различных фирм. Нарушение сроков оплаты в случае использования факторинга может самым негативным образом сказаться на деловой репутации предпри</w:t>
            </w:r>
            <w:r w:rsidRPr="002F2537">
              <w:rPr>
                <w:rFonts w:ascii="Times New Roman" w:hAnsi="Times New Roman"/>
                <w:sz w:val="24"/>
                <w:szCs w:val="24"/>
              </w:rPr>
              <w:t>я</w:t>
            </w:r>
            <w:r w:rsidRPr="002F2537">
              <w:rPr>
                <w:rFonts w:ascii="Times New Roman" w:hAnsi="Times New Roman"/>
                <w:sz w:val="24"/>
                <w:szCs w:val="24"/>
              </w:rPr>
              <w:t>тия.</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bCs/>
                <w:sz w:val="24"/>
                <w:szCs w:val="24"/>
              </w:rPr>
              <w:t>Лидерами рынка факторинга в России являются:</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ВТБ-факторинг – 24% рынка;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Промсвязьбанк – 18% рынка;</w:t>
            </w:r>
          </w:p>
          <w:p w:rsidR="00121DE6" w:rsidRPr="002F2537" w:rsidRDefault="00121DE6" w:rsidP="002F2537">
            <w:pPr>
              <w:spacing w:after="0" w:line="240" w:lineRule="auto"/>
              <w:jc w:val="both"/>
              <w:rPr>
                <w:rFonts w:ascii="Times New Roman" w:hAnsi="Times New Roman"/>
                <w:sz w:val="24"/>
                <w:szCs w:val="24"/>
              </w:rPr>
            </w:pPr>
            <w:proofErr w:type="spellStart"/>
            <w:r w:rsidRPr="002F2537">
              <w:rPr>
                <w:rFonts w:ascii="Times New Roman" w:hAnsi="Times New Roman"/>
                <w:sz w:val="24"/>
                <w:szCs w:val="24"/>
              </w:rPr>
              <w:t>Альфа-банк</w:t>
            </w:r>
            <w:proofErr w:type="spellEnd"/>
            <w:r w:rsidRPr="002F2537">
              <w:rPr>
                <w:rFonts w:ascii="Times New Roman" w:hAnsi="Times New Roman"/>
                <w:sz w:val="24"/>
                <w:szCs w:val="24"/>
              </w:rPr>
              <w:t xml:space="preserve"> – 11% рынка;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Банк Петрокоммерц – 8% рынка;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Национальная </w:t>
            </w:r>
            <w:proofErr w:type="spellStart"/>
            <w:r w:rsidRPr="002F2537">
              <w:rPr>
                <w:rFonts w:ascii="Times New Roman" w:hAnsi="Times New Roman"/>
                <w:sz w:val="24"/>
                <w:szCs w:val="24"/>
              </w:rPr>
              <w:t>Факторинговая</w:t>
            </w:r>
            <w:proofErr w:type="spellEnd"/>
            <w:r w:rsidRPr="002F2537">
              <w:rPr>
                <w:rFonts w:ascii="Times New Roman" w:hAnsi="Times New Roman"/>
                <w:sz w:val="24"/>
                <w:szCs w:val="24"/>
              </w:rPr>
              <w:t xml:space="preserve"> Компания – 5% рынка.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Факторинг дороже кредита.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Во-первых, фактор освобождает предприятие от учетных операций, и</w:t>
            </w:r>
            <w:r w:rsidRPr="002F2537">
              <w:rPr>
                <w:rFonts w:ascii="Times New Roman" w:hAnsi="Times New Roman"/>
                <w:sz w:val="24"/>
                <w:szCs w:val="24"/>
              </w:rPr>
              <w:t>з</w:t>
            </w:r>
            <w:r w:rsidRPr="002F2537">
              <w:rPr>
                <w:rFonts w:ascii="Times New Roman" w:hAnsi="Times New Roman"/>
                <w:sz w:val="24"/>
                <w:szCs w:val="24"/>
              </w:rPr>
              <w:t xml:space="preserve">держек по обслуживанию дебиторской задолженности и расходов по инкассированию средств.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Во-вторых, факторинг не требует оформления залога. </w:t>
            </w:r>
          </w:p>
          <w:p w:rsidR="004976FB"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В-третьих, факторинг можно использовать при поставках на любую, даже самую незначительную сумму. Принципиальная формула для определения платы за </w:t>
            </w:r>
            <w:proofErr w:type="spellStart"/>
            <w:r w:rsidRPr="002F2537">
              <w:rPr>
                <w:rFonts w:ascii="Times New Roman" w:hAnsi="Times New Roman"/>
                <w:sz w:val="24"/>
                <w:szCs w:val="24"/>
              </w:rPr>
              <w:t>факторинговый</w:t>
            </w:r>
            <w:proofErr w:type="spellEnd"/>
            <w:r w:rsidRPr="002F2537">
              <w:rPr>
                <w:rFonts w:ascii="Times New Roman" w:hAnsi="Times New Roman"/>
                <w:sz w:val="24"/>
                <w:szCs w:val="24"/>
              </w:rPr>
              <w:t xml:space="preserve"> кредит (Ц): </w:t>
            </w:r>
          </w:p>
          <w:p w:rsidR="004976FB" w:rsidRPr="002F2537" w:rsidRDefault="00121DE6" w:rsidP="002F2537">
            <w:pPr>
              <w:spacing w:after="0" w:line="240" w:lineRule="auto"/>
              <w:jc w:val="center"/>
              <w:rPr>
                <w:rFonts w:ascii="Times New Roman" w:hAnsi="Times New Roman"/>
                <w:sz w:val="24"/>
                <w:szCs w:val="24"/>
              </w:rPr>
            </w:pPr>
            <w:proofErr w:type="gramStart"/>
            <w:r w:rsidRPr="002F2537">
              <w:rPr>
                <w:rFonts w:ascii="Times New Roman" w:hAnsi="Times New Roman"/>
                <w:sz w:val="24"/>
                <w:szCs w:val="24"/>
              </w:rPr>
              <w:t>Ц</w:t>
            </w:r>
            <w:proofErr w:type="gramEnd"/>
            <w:r w:rsidRPr="002F2537">
              <w:rPr>
                <w:rFonts w:ascii="Times New Roman" w:hAnsi="Times New Roman"/>
                <w:sz w:val="24"/>
                <w:szCs w:val="24"/>
              </w:rPr>
              <w:t xml:space="preserve"> = С × (Д × П × Т + К), </w:t>
            </w:r>
          </w:p>
          <w:p w:rsidR="00121DE6" w:rsidRPr="002F2537" w:rsidRDefault="00121DE6" w:rsidP="002F2537">
            <w:pPr>
              <w:spacing w:after="0" w:line="240" w:lineRule="auto"/>
              <w:rPr>
                <w:rFonts w:ascii="Times New Roman" w:hAnsi="Times New Roman"/>
                <w:sz w:val="24"/>
                <w:szCs w:val="24"/>
              </w:rPr>
            </w:pPr>
            <w:r w:rsidRPr="002F2537">
              <w:rPr>
                <w:rFonts w:ascii="Times New Roman" w:hAnsi="Times New Roman"/>
                <w:sz w:val="24"/>
                <w:szCs w:val="24"/>
              </w:rPr>
              <w:t>где</w:t>
            </w:r>
            <w:proofErr w:type="gramStart"/>
            <w:r w:rsidRPr="002F2537">
              <w:rPr>
                <w:rFonts w:ascii="Times New Roman" w:hAnsi="Times New Roman"/>
                <w:sz w:val="24"/>
                <w:szCs w:val="24"/>
              </w:rPr>
              <w:t xml:space="preserve"> С</w:t>
            </w:r>
            <w:proofErr w:type="gramEnd"/>
            <w:r w:rsidRPr="002F2537">
              <w:rPr>
                <w:rFonts w:ascii="Times New Roman" w:hAnsi="Times New Roman"/>
                <w:sz w:val="24"/>
                <w:szCs w:val="24"/>
              </w:rPr>
              <w:t xml:space="preserve"> – сумма платежного документа (уступленного денежного треб</w:t>
            </w:r>
            <w:r w:rsidRPr="002F2537">
              <w:rPr>
                <w:rFonts w:ascii="Times New Roman" w:hAnsi="Times New Roman"/>
                <w:sz w:val="24"/>
                <w:szCs w:val="24"/>
              </w:rPr>
              <w:t>о</w:t>
            </w:r>
            <w:r w:rsidRPr="002F2537">
              <w:rPr>
                <w:rFonts w:ascii="Times New Roman" w:hAnsi="Times New Roman"/>
                <w:sz w:val="24"/>
                <w:szCs w:val="24"/>
              </w:rPr>
              <w:t>вания);</w:t>
            </w:r>
            <w:r w:rsidR="002D76AE"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 – величина кредита по отношению к сумме счетов, доли единицы;</w:t>
            </w:r>
          </w:p>
          <w:p w:rsidR="00121DE6" w:rsidRPr="002F2537" w:rsidRDefault="00121DE6" w:rsidP="002F2537">
            <w:pPr>
              <w:spacing w:after="0" w:line="240" w:lineRule="auto"/>
              <w:jc w:val="both"/>
              <w:rPr>
                <w:rFonts w:ascii="Times New Roman" w:hAnsi="Times New Roman"/>
                <w:sz w:val="24"/>
                <w:szCs w:val="24"/>
              </w:rPr>
            </w:pPr>
            <w:proofErr w:type="gramStart"/>
            <w:r w:rsidRPr="002F2537">
              <w:rPr>
                <w:rFonts w:ascii="Times New Roman" w:hAnsi="Times New Roman"/>
                <w:sz w:val="24"/>
                <w:szCs w:val="24"/>
              </w:rPr>
              <w:t>П</w:t>
            </w:r>
            <w:proofErr w:type="gramEnd"/>
            <w:r w:rsidRPr="002F2537">
              <w:rPr>
                <w:rFonts w:ascii="Times New Roman" w:hAnsi="Times New Roman"/>
                <w:sz w:val="24"/>
                <w:szCs w:val="24"/>
              </w:rPr>
              <w:t xml:space="preserve"> – ставка банковского процента, доли единицы;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Т – средний срок оборачиваемости сре</w:t>
            </w:r>
            <w:proofErr w:type="gramStart"/>
            <w:r w:rsidRPr="002F2537">
              <w:rPr>
                <w:rFonts w:ascii="Times New Roman" w:hAnsi="Times New Roman"/>
                <w:sz w:val="24"/>
                <w:szCs w:val="24"/>
              </w:rPr>
              <w:t>дств в р</w:t>
            </w:r>
            <w:proofErr w:type="gramEnd"/>
            <w:r w:rsidRPr="002F2537">
              <w:rPr>
                <w:rFonts w:ascii="Times New Roman" w:hAnsi="Times New Roman"/>
                <w:sz w:val="24"/>
                <w:szCs w:val="24"/>
              </w:rPr>
              <w:t>асчетах;</w:t>
            </w:r>
          </w:p>
          <w:p w:rsidR="00121DE6" w:rsidRPr="002F2537" w:rsidRDefault="00121DE6" w:rsidP="002F2537">
            <w:pPr>
              <w:spacing w:after="0" w:line="240" w:lineRule="auto"/>
              <w:jc w:val="both"/>
              <w:rPr>
                <w:rFonts w:ascii="Times New Roman" w:hAnsi="Times New Roman"/>
                <w:sz w:val="24"/>
                <w:szCs w:val="24"/>
              </w:rPr>
            </w:pPr>
            <w:proofErr w:type="gramStart"/>
            <w:r w:rsidRPr="002F2537">
              <w:rPr>
                <w:rFonts w:ascii="Times New Roman" w:hAnsi="Times New Roman"/>
                <w:sz w:val="24"/>
                <w:szCs w:val="24"/>
              </w:rPr>
              <w:t>К – размер комиссионных за услуги, доли единицы по отношению к сумме счетов-фактур.</w:t>
            </w:r>
            <w:proofErr w:type="gramEnd"/>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Практически все банки в качестве дополнительной услуги устанавл</w:t>
            </w:r>
            <w:r w:rsidRPr="002F2537">
              <w:rPr>
                <w:rFonts w:ascii="Times New Roman" w:hAnsi="Times New Roman"/>
                <w:sz w:val="24"/>
                <w:szCs w:val="24"/>
              </w:rPr>
              <w:t>и</w:t>
            </w:r>
            <w:r w:rsidRPr="002F2537">
              <w:rPr>
                <w:rFonts w:ascii="Times New Roman" w:hAnsi="Times New Roman"/>
                <w:sz w:val="24"/>
                <w:szCs w:val="24"/>
              </w:rPr>
              <w:t xml:space="preserve">вают своим клиентам IT-программу по учету </w:t>
            </w:r>
            <w:proofErr w:type="spellStart"/>
            <w:r w:rsidRPr="002F2537">
              <w:rPr>
                <w:rFonts w:ascii="Times New Roman" w:hAnsi="Times New Roman"/>
                <w:sz w:val="24"/>
                <w:szCs w:val="24"/>
              </w:rPr>
              <w:t>факторинговых</w:t>
            </w:r>
            <w:proofErr w:type="spellEnd"/>
            <w:r w:rsidRPr="002F2537">
              <w:rPr>
                <w:rFonts w:ascii="Times New Roman" w:hAnsi="Times New Roman"/>
                <w:sz w:val="24"/>
                <w:szCs w:val="24"/>
              </w:rPr>
              <w:t xml:space="preserve"> операций, с </w:t>
            </w:r>
            <w:proofErr w:type="gramStart"/>
            <w:r w:rsidRPr="002F2537">
              <w:rPr>
                <w:rFonts w:ascii="Times New Roman" w:hAnsi="Times New Roman"/>
                <w:sz w:val="24"/>
                <w:szCs w:val="24"/>
              </w:rPr>
              <w:t>помощью</w:t>
            </w:r>
            <w:proofErr w:type="gramEnd"/>
            <w:r w:rsidRPr="002F2537">
              <w:rPr>
                <w:rFonts w:ascii="Times New Roman" w:hAnsi="Times New Roman"/>
                <w:sz w:val="24"/>
                <w:szCs w:val="24"/>
              </w:rPr>
              <w:t xml:space="preserve"> которой клиент может наблюдать за деятельностью банка и контролировать состояние своей дебиторской задолженности.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Пример. Общая сумма задолженности заказчиков предприятию соста</w:t>
            </w:r>
            <w:r w:rsidRPr="002F2537">
              <w:rPr>
                <w:rFonts w:ascii="Times New Roman" w:hAnsi="Times New Roman"/>
                <w:sz w:val="24"/>
                <w:szCs w:val="24"/>
              </w:rPr>
              <w:t>в</w:t>
            </w:r>
            <w:r w:rsidRPr="002F2537">
              <w:rPr>
                <w:rFonts w:ascii="Times New Roman" w:hAnsi="Times New Roman"/>
                <w:sz w:val="24"/>
                <w:szCs w:val="24"/>
              </w:rPr>
              <w:t xml:space="preserve">ляет 800 тыс. руб. Банк по </w:t>
            </w:r>
            <w:proofErr w:type="spellStart"/>
            <w:r w:rsidRPr="002F2537">
              <w:rPr>
                <w:rFonts w:ascii="Times New Roman" w:hAnsi="Times New Roman"/>
                <w:sz w:val="24"/>
                <w:szCs w:val="24"/>
              </w:rPr>
              <w:t>факторинговому</w:t>
            </w:r>
            <w:proofErr w:type="spellEnd"/>
            <w:r w:rsidRPr="002F2537">
              <w:rPr>
                <w:rFonts w:ascii="Times New Roman" w:hAnsi="Times New Roman"/>
                <w:sz w:val="24"/>
                <w:szCs w:val="24"/>
              </w:rPr>
              <w:t xml:space="preserve"> соглашению предоставляет 80% от суммы долга. Задолженность удалось взыскать с заказчика ч</w:t>
            </w:r>
            <w:r w:rsidRPr="002F2537">
              <w:rPr>
                <w:rFonts w:ascii="Times New Roman" w:hAnsi="Times New Roman"/>
                <w:sz w:val="24"/>
                <w:szCs w:val="24"/>
              </w:rPr>
              <w:t>е</w:t>
            </w:r>
            <w:r w:rsidRPr="002F2537">
              <w:rPr>
                <w:rFonts w:ascii="Times New Roman" w:hAnsi="Times New Roman"/>
                <w:sz w:val="24"/>
                <w:szCs w:val="24"/>
              </w:rPr>
              <w:t xml:space="preserve">рез 90 дней. При комиссионном вознаграждении в 2% и процентной ставке за кредит в 14% расходы поставщика по </w:t>
            </w:r>
            <w:proofErr w:type="spellStart"/>
            <w:r w:rsidRPr="002F2537">
              <w:rPr>
                <w:rFonts w:ascii="Times New Roman" w:hAnsi="Times New Roman"/>
                <w:sz w:val="24"/>
                <w:szCs w:val="24"/>
              </w:rPr>
              <w:t>факторинговой</w:t>
            </w:r>
            <w:proofErr w:type="spellEnd"/>
            <w:r w:rsidRPr="002F2537">
              <w:rPr>
                <w:rFonts w:ascii="Times New Roman" w:hAnsi="Times New Roman"/>
                <w:sz w:val="24"/>
                <w:szCs w:val="24"/>
              </w:rPr>
              <w:t xml:space="preserve"> опер</w:t>
            </w:r>
            <w:r w:rsidRPr="002F2537">
              <w:rPr>
                <w:rFonts w:ascii="Times New Roman" w:hAnsi="Times New Roman"/>
                <w:sz w:val="24"/>
                <w:szCs w:val="24"/>
              </w:rPr>
              <w:t>а</w:t>
            </w:r>
            <w:r w:rsidRPr="002F2537">
              <w:rPr>
                <w:rFonts w:ascii="Times New Roman" w:hAnsi="Times New Roman"/>
                <w:sz w:val="24"/>
                <w:szCs w:val="24"/>
              </w:rPr>
              <w:t>ции составят:</w:t>
            </w:r>
          </w:p>
          <w:p w:rsidR="00121DE6" w:rsidRPr="002F2537" w:rsidRDefault="00121DE6" w:rsidP="002F2537">
            <w:pPr>
              <w:spacing w:after="0" w:line="240" w:lineRule="auto"/>
              <w:jc w:val="center"/>
              <w:rPr>
                <w:rFonts w:ascii="Times New Roman" w:hAnsi="Times New Roman"/>
                <w:sz w:val="24"/>
                <w:szCs w:val="24"/>
              </w:rPr>
            </w:pPr>
            <w:proofErr w:type="gramStart"/>
            <w:r w:rsidRPr="002F2537">
              <w:rPr>
                <w:rFonts w:ascii="Times New Roman" w:hAnsi="Times New Roman"/>
                <w:sz w:val="24"/>
                <w:szCs w:val="24"/>
              </w:rPr>
              <w:t>Ц</w:t>
            </w:r>
            <w:proofErr w:type="gramEnd"/>
            <w:r w:rsidRPr="002F2537">
              <w:rPr>
                <w:rFonts w:ascii="Times New Roman" w:hAnsi="Times New Roman"/>
                <w:sz w:val="24"/>
                <w:szCs w:val="24"/>
              </w:rPr>
              <w:t xml:space="preserve"> = 800 тыс. руб. </w:t>
            </w:r>
            <w:r w:rsidR="002D76AE" w:rsidRPr="002F2537">
              <w:rPr>
                <w:rFonts w:ascii="Times New Roman" w:hAnsi="Times New Roman"/>
                <w:sz w:val="24"/>
                <w:szCs w:val="24"/>
              </w:rPr>
              <w:t>×</w:t>
            </w:r>
            <w:r w:rsidRPr="002F2537">
              <w:rPr>
                <w:rFonts w:ascii="Times New Roman" w:hAnsi="Times New Roman"/>
                <w:sz w:val="24"/>
                <w:szCs w:val="24"/>
              </w:rPr>
              <w:t xml:space="preserve"> (0,8 </w:t>
            </w:r>
            <w:r w:rsidR="002D76AE" w:rsidRPr="002F2537">
              <w:rPr>
                <w:rFonts w:ascii="Times New Roman" w:hAnsi="Times New Roman"/>
                <w:sz w:val="24"/>
                <w:szCs w:val="24"/>
              </w:rPr>
              <w:t xml:space="preserve">× </w:t>
            </w:r>
            <w:r w:rsidRPr="002F2537">
              <w:rPr>
                <w:rFonts w:ascii="Times New Roman" w:hAnsi="Times New Roman"/>
                <w:sz w:val="24"/>
                <w:szCs w:val="24"/>
              </w:rPr>
              <w:t xml:space="preserve">0,14 </w:t>
            </w:r>
            <w:r w:rsidR="002D76AE" w:rsidRPr="002F2537">
              <w:rPr>
                <w:rFonts w:ascii="Times New Roman" w:hAnsi="Times New Roman"/>
                <w:sz w:val="24"/>
                <w:szCs w:val="24"/>
              </w:rPr>
              <w:t xml:space="preserve">× </w:t>
            </w:r>
            <w:r w:rsidRPr="002F2537">
              <w:rPr>
                <w:rFonts w:ascii="Times New Roman" w:hAnsi="Times New Roman"/>
                <w:sz w:val="24"/>
                <w:szCs w:val="24"/>
              </w:rPr>
              <w:t>(90 / 365) + 0,02) = 38,093 тыс.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Пример: рассчитать сумму, которую получит предприятие по </w:t>
            </w:r>
            <w:proofErr w:type="spellStart"/>
            <w:r w:rsidRPr="002F2537">
              <w:rPr>
                <w:rFonts w:ascii="Times New Roman" w:hAnsi="Times New Roman"/>
                <w:sz w:val="24"/>
                <w:szCs w:val="24"/>
              </w:rPr>
              <w:t>факт</w:t>
            </w:r>
            <w:r w:rsidRPr="002F2537">
              <w:rPr>
                <w:rFonts w:ascii="Times New Roman" w:hAnsi="Times New Roman"/>
                <w:sz w:val="24"/>
                <w:szCs w:val="24"/>
              </w:rPr>
              <w:t>о</w:t>
            </w:r>
            <w:r w:rsidRPr="002F2537">
              <w:rPr>
                <w:rFonts w:ascii="Times New Roman" w:hAnsi="Times New Roman"/>
                <w:sz w:val="24"/>
                <w:szCs w:val="24"/>
              </w:rPr>
              <w:t>ринговой</w:t>
            </w:r>
            <w:proofErr w:type="spellEnd"/>
            <w:r w:rsidRPr="002F2537">
              <w:rPr>
                <w:rFonts w:ascii="Times New Roman" w:hAnsi="Times New Roman"/>
                <w:sz w:val="24"/>
                <w:szCs w:val="24"/>
              </w:rPr>
              <w:t xml:space="preserve"> сделке, если общая сумма дебиторской задолженности пре</w:t>
            </w:r>
            <w:r w:rsidRPr="002F2537">
              <w:rPr>
                <w:rFonts w:ascii="Times New Roman" w:hAnsi="Times New Roman"/>
                <w:sz w:val="24"/>
                <w:szCs w:val="24"/>
              </w:rPr>
              <w:t>д</w:t>
            </w:r>
            <w:r w:rsidRPr="002F2537">
              <w:rPr>
                <w:rFonts w:ascii="Times New Roman" w:hAnsi="Times New Roman"/>
                <w:sz w:val="24"/>
                <w:szCs w:val="24"/>
              </w:rPr>
              <w:t>приятия равна 200 000 руб., аванс составит 80%, резерв, соответстве</w:t>
            </w:r>
            <w:r w:rsidRPr="002F2537">
              <w:rPr>
                <w:rFonts w:ascii="Times New Roman" w:hAnsi="Times New Roman"/>
                <w:sz w:val="24"/>
                <w:szCs w:val="24"/>
              </w:rPr>
              <w:t>н</w:t>
            </w:r>
            <w:r w:rsidRPr="002F2537">
              <w:rPr>
                <w:rFonts w:ascii="Times New Roman" w:hAnsi="Times New Roman"/>
                <w:sz w:val="24"/>
                <w:szCs w:val="24"/>
              </w:rPr>
              <w:t>но, 20%, комиссия фактора равна 2,5%, ежемесячный банковский пр</w:t>
            </w:r>
            <w:r w:rsidRPr="002F2537">
              <w:rPr>
                <w:rFonts w:ascii="Times New Roman" w:hAnsi="Times New Roman"/>
                <w:sz w:val="24"/>
                <w:szCs w:val="24"/>
              </w:rPr>
              <w:t>о</w:t>
            </w:r>
            <w:r w:rsidRPr="002F2537">
              <w:rPr>
                <w:rFonts w:ascii="Times New Roman" w:hAnsi="Times New Roman"/>
                <w:sz w:val="24"/>
                <w:szCs w:val="24"/>
              </w:rPr>
              <w:t xml:space="preserve">цент за аванс – 1%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РЕШЕНИЕ: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Плата: </w:t>
            </w:r>
            <w:proofErr w:type="gramStart"/>
            <w:r w:rsidRPr="002F2537">
              <w:rPr>
                <w:rFonts w:ascii="Times New Roman" w:hAnsi="Times New Roman"/>
                <w:sz w:val="24"/>
                <w:szCs w:val="24"/>
              </w:rPr>
              <w:t>Ц</w:t>
            </w:r>
            <w:proofErr w:type="gramEnd"/>
            <w:r w:rsidRPr="002F2537">
              <w:rPr>
                <w:rFonts w:ascii="Times New Roman" w:hAnsi="Times New Roman"/>
                <w:sz w:val="24"/>
                <w:szCs w:val="24"/>
              </w:rPr>
              <w:t xml:space="preserve"> = 200 тыс. руб. × (0,8 × 0,01 + 0,025) = 6</w:t>
            </w:r>
            <w:r w:rsidR="002D76AE" w:rsidRPr="002F2537">
              <w:rPr>
                <w:rFonts w:ascii="Times New Roman" w:hAnsi="Times New Roman"/>
                <w:sz w:val="24"/>
                <w:szCs w:val="24"/>
              </w:rPr>
              <w:t xml:space="preserve"> </w:t>
            </w:r>
            <w:r w:rsidRPr="002F2537">
              <w:rPr>
                <w:rFonts w:ascii="Times New Roman" w:hAnsi="Times New Roman"/>
                <w:sz w:val="24"/>
                <w:szCs w:val="24"/>
              </w:rPr>
              <w:t>600 тыс. руб.</w:t>
            </w:r>
            <w:r w:rsidRPr="002F2537">
              <w:rPr>
                <w:rFonts w:ascii="Times New Roman" w:hAnsi="Times New Roman"/>
                <w:sz w:val="24"/>
                <w:szCs w:val="24"/>
              </w:rPr>
              <w:br/>
              <w:t>Сумма: 200 000 × 0.8 – 6 600 = 153 400 руб.</w:t>
            </w:r>
          </w:p>
          <w:p w:rsidR="00121DE6" w:rsidRPr="002F2537" w:rsidRDefault="002D76AE"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2</w:t>
            </w:r>
            <w:r w:rsidR="00754A28" w:rsidRPr="002F2537">
              <w:rPr>
                <w:rFonts w:ascii="Times New Roman" w:hAnsi="Times New Roman"/>
                <w:b/>
                <w:sz w:val="24"/>
                <w:szCs w:val="24"/>
              </w:rPr>
              <w:t>0</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Лизинг – это вид инвестиционной деятельности, при кот</w:t>
            </w:r>
            <w:r w:rsidR="00121DE6" w:rsidRPr="002F2537">
              <w:rPr>
                <w:rFonts w:ascii="Times New Roman" w:hAnsi="Times New Roman"/>
                <w:sz w:val="24"/>
                <w:szCs w:val="24"/>
              </w:rPr>
              <w:t>о</w:t>
            </w:r>
            <w:r w:rsidR="00121DE6" w:rsidRPr="002F2537">
              <w:rPr>
                <w:rFonts w:ascii="Times New Roman" w:hAnsi="Times New Roman"/>
                <w:sz w:val="24"/>
                <w:szCs w:val="24"/>
              </w:rPr>
              <w:t>рой арендодатель (лизингодатель) по договору финансовой аренды (л</w:t>
            </w:r>
            <w:r w:rsidR="00121DE6" w:rsidRPr="002F2537">
              <w:rPr>
                <w:rFonts w:ascii="Times New Roman" w:hAnsi="Times New Roman"/>
                <w:sz w:val="24"/>
                <w:szCs w:val="24"/>
              </w:rPr>
              <w:t>и</w:t>
            </w:r>
            <w:r w:rsidR="00121DE6" w:rsidRPr="002F2537">
              <w:rPr>
                <w:rFonts w:ascii="Times New Roman" w:hAnsi="Times New Roman"/>
                <w:sz w:val="24"/>
                <w:szCs w:val="24"/>
              </w:rPr>
              <w:t>зинга) обязуется приобрести в собственность имущество у определе</w:t>
            </w:r>
            <w:r w:rsidR="00121DE6" w:rsidRPr="002F2537">
              <w:rPr>
                <w:rFonts w:ascii="Times New Roman" w:hAnsi="Times New Roman"/>
                <w:sz w:val="24"/>
                <w:szCs w:val="24"/>
              </w:rPr>
              <w:t>н</w:t>
            </w:r>
            <w:r w:rsidR="00121DE6" w:rsidRPr="002F2537">
              <w:rPr>
                <w:rFonts w:ascii="Times New Roman" w:hAnsi="Times New Roman"/>
                <w:sz w:val="24"/>
                <w:szCs w:val="24"/>
              </w:rPr>
              <w:t>ного продавца и предоставить его арендатору (лизингополучателю) за плату во временное пользование.</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Отличительные особенности лизинга от традиционной аренды:</w:t>
            </w:r>
          </w:p>
          <w:p w:rsidR="00121DE6" w:rsidRPr="002F2537" w:rsidRDefault="00121DE6" w:rsidP="002F2537">
            <w:pPr>
              <w:pStyle w:val="a3"/>
              <w:numPr>
                <w:ilvl w:val="0"/>
                <w:numId w:val="86"/>
              </w:numPr>
              <w:tabs>
                <w:tab w:val="left" w:pos="253"/>
              </w:tabs>
              <w:ind w:left="-2" w:firstLine="0"/>
              <w:jc w:val="both"/>
              <w:rPr>
                <w:rFonts w:ascii="Times New Roman" w:hAnsi="Times New Roman"/>
                <w:sz w:val="24"/>
                <w:szCs w:val="24"/>
              </w:rPr>
            </w:pPr>
            <w:r w:rsidRPr="002F2537">
              <w:rPr>
                <w:rFonts w:ascii="Times New Roman" w:hAnsi="Times New Roman"/>
                <w:sz w:val="24"/>
                <w:szCs w:val="24"/>
              </w:rPr>
              <w:t>объект сделки выбирается лизингополучателем, а не лизингодат</w:t>
            </w:r>
            <w:r w:rsidRPr="002F2537">
              <w:rPr>
                <w:rFonts w:ascii="Times New Roman" w:hAnsi="Times New Roman"/>
                <w:sz w:val="24"/>
                <w:szCs w:val="24"/>
              </w:rPr>
              <w:t>е</w:t>
            </w:r>
            <w:r w:rsidRPr="002F2537">
              <w:rPr>
                <w:rFonts w:ascii="Times New Roman" w:hAnsi="Times New Roman"/>
                <w:sz w:val="24"/>
                <w:szCs w:val="24"/>
              </w:rPr>
              <w:t>лем, который получает оборудование за свой счет;</w:t>
            </w:r>
          </w:p>
          <w:p w:rsidR="00121DE6" w:rsidRPr="002F2537" w:rsidRDefault="00121DE6" w:rsidP="002F2537">
            <w:pPr>
              <w:pStyle w:val="a3"/>
              <w:numPr>
                <w:ilvl w:val="0"/>
                <w:numId w:val="86"/>
              </w:numPr>
              <w:tabs>
                <w:tab w:val="left" w:pos="253"/>
              </w:tabs>
              <w:ind w:left="-2" w:firstLine="0"/>
              <w:jc w:val="both"/>
              <w:rPr>
                <w:rFonts w:ascii="Times New Roman" w:hAnsi="Times New Roman"/>
                <w:sz w:val="24"/>
                <w:szCs w:val="24"/>
              </w:rPr>
            </w:pPr>
            <w:r w:rsidRPr="002F2537">
              <w:rPr>
                <w:rFonts w:ascii="Times New Roman" w:hAnsi="Times New Roman"/>
                <w:sz w:val="24"/>
                <w:szCs w:val="24"/>
              </w:rPr>
              <w:t>срок лизинга, как правило, меньше срока физического износа обор</w:t>
            </w:r>
            <w:r w:rsidRPr="002F2537">
              <w:rPr>
                <w:rFonts w:ascii="Times New Roman" w:hAnsi="Times New Roman"/>
                <w:sz w:val="24"/>
                <w:szCs w:val="24"/>
              </w:rPr>
              <w:t>у</w:t>
            </w:r>
            <w:r w:rsidRPr="002F2537">
              <w:rPr>
                <w:rFonts w:ascii="Times New Roman" w:hAnsi="Times New Roman"/>
                <w:sz w:val="24"/>
                <w:szCs w:val="24"/>
              </w:rPr>
              <w:t>дования;</w:t>
            </w:r>
          </w:p>
          <w:p w:rsidR="00121DE6" w:rsidRPr="002F2537" w:rsidRDefault="00121DE6" w:rsidP="002F2537">
            <w:pPr>
              <w:pStyle w:val="a3"/>
              <w:numPr>
                <w:ilvl w:val="0"/>
                <w:numId w:val="86"/>
              </w:numPr>
              <w:tabs>
                <w:tab w:val="left" w:pos="253"/>
              </w:tabs>
              <w:ind w:left="-2" w:firstLine="0"/>
              <w:jc w:val="both"/>
              <w:rPr>
                <w:rFonts w:ascii="Times New Roman" w:hAnsi="Times New Roman"/>
                <w:sz w:val="24"/>
                <w:szCs w:val="24"/>
              </w:rPr>
            </w:pPr>
            <w:r w:rsidRPr="002F2537">
              <w:rPr>
                <w:rFonts w:ascii="Times New Roman" w:hAnsi="Times New Roman"/>
                <w:sz w:val="24"/>
                <w:szCs w:val="24"/>
              </w:rPr>
              <w:t>по окончании контракта лизингополучатель может продолжить аренду по льготной ставке или приобрести имущество по остаточной стоимости;</w:t>
            </w:r>
          </w:p>
          <w:p w:rsidR="00121DE6" w:rsidRPr="002F2537" w:rsidRDefault="00121DE6" w:rsidP="002F2537">
            <w:pPr>
              <w:pStyle w:val="a3"/>
              <w:numPr>
                <w:ilvl w:val="0"/>
                <w:numId w:val="86"/>
              </w:numPr>
              <w:tabs>
                <w:tab w:val="left" w:pos="253"/>
              </w:tabs>
              <w:ind w:left="-2" w:firstLine="0"/>
              <w:jc w:val="both"/>
              <w:rPr>
                <w:rFonts w:ascii="Times New Roman" w:hAnsi="Times New Roman"/>
                <w:sz w:val="24"/>
                <w:szCs w:val="24"/>
              </w:rPr>
            </w:pPr>
            <w:r w:rsidRPr="002F2537">
              <w:rPr>
                <w:rFonts w:ascii="Times New Roman" w:hAnsi="Times New Roman"/>
                <w:sz w:val="24"/>
                <w:szCs w:val="24"/>
              </w:rPr>
              <w:t>в роли лизингодателя обычно выступает кредитно-финансовый и</w:t>
            </w:r>
            <w:r w:rsidRPr="002F2537">
              <w:rPr>
                <w:rFonts w:ascii="Times New Roman" w:hAnsi="Times New Roman"/>
                <w:sz w:val="24"/>
                <w:szCs w:val="24"/>
              </w:rPr>
              <w:t>н</w:t>
            </w:r>
            <w:r w:rsidRPr="002F2537">
              <w:rPr>
                <w:rFonts w:ascii="Times New Roman" w:hAnsi="Times New Roman"/>
                <w:sz w:val="24"/>
                <w:szCs w:val="24"/>
              </w:rPr>
              <w:t>ститут – лизинговая компания – банк.</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По экономической сущности лизинговая операция – это кредитная оп</w:t>
            </w:r>
            <w:r w:rsidRPr="002F2537">
              <w:rPr>
                <w:rFonts w:ascii="Times New Roman" w:hAnsi="Times New Roman"/>
                <w:sz w:val="24"/>
                <w:szCs w:val="24"/>
              </w:rPr>
              <w:t>е</w:t>
            </w:r>
            <w:r w:rsidRPr="002F2537">
              <w:rPr>
                <w:rFonts w:ascii="Times New Roman" w:hAnsi="Times New Roman"/>
                <w:sz w:val="24"/>
                <w:szCs w:val="24"/>
              </w:rPr>
              <w:t>рация, так как передача имущества в собственность происходит на условиях срочности, платности и возвратности.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Кроме того, лизинг является своеобразной инвестицией капитала, так как предполагает вложение средств в материальное имущество.</w:t>
            </w:r>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r w:rsidRPr="002F2537">
              <w:rPr>
                <w:spacing w:val="0"/>
                <w:sz w:val="24"/>
                <w:szCs w:val="24"/>
                <w:lang w:eastAsia="en-US"/>
              </w:rPr>
              <w:t>Договор лизинга является трехсторонним. Его стороны (субъек</w:t>
            </w:r>
            <w:r w:rsidRPr="002F2537">
              <w:rPr>
                <w:spacing w:val="0"/>
                <w:sz w:val="24"/>
                <w:szCs w:val="24"/>
                <w:lang w:eastAsia="en-US"/>
              </w:rPr>
              <w:softHyphen/>
              <w:t>ты) следующие:</w:t>
            </w:r>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proofErr w:type="gramStart"/>
            <w:r w:rsidRPr="002F2537">
              <w:rPr>
                <w:i/>
                <w:iCs/>
                <w:spacing w:val="0"/>
                <w:sz w:val="24"/>
                <w:szCs w:val="24"/>
                <w:lang w:eastAsia="en-US"/>
              </w:rPr>
              <w:t>лизингодатель</w:t>
            </w:r>
            <w:r w:rsidRPr="002F2537">
              <w:rPr>
                <w:spacing w:val="0"/>
                <w:sz w:val="24"/>
                <w:szCs w:val="24"/>
                <w:lang w:eastAsia="en-US"/>
              </w:rPr>
              <w:t xml:space="preserve"> — физическое или юридическое лицо, которое за счет привлеченных и (или) собственных средств приобретает в ходе реал</w:t>
            </w:r>
            <w:r w:rsidRPr="002F2537">
              <w:rPr>
                <w:spacing w:val="0"/>
                <w:sz w:val="24"/>
                <w:szCs w:val="24"/>
                <w:lang w:eastAsia="en-US"/>
              </w:rPr>
              <w:t>и</w:t>
            </w:r>
            <w:r w:rsidRPr="002F2537">
              <w:rPr>
                <w:spacing w:val="0"/>
                <w:sz w:val="24"/>
                <w:szCs w:val="24"/>
                <w:lang w:eastAsia="en-US"/>
              </w:rPr>
              <w:t>зации договора лизинга в собственность имущество и предос</w:t>
            </w:r>
            <w:r w:rsidRPr="002F2537">
              <w:rPr>
                <w:spacing w:val="0"/>
                <w:sz w:val="24"/>
                <w:szCs w:val="24"/>
                <w:lang w:eastAsia="en-US"/>
              </w:rPr>
              <w:softHyphen/>
              <w:t>тавляет его в качестве предмета лизинга лизингополучателю за оп</w:t>
            </w:r>
            <w:r w:rsidRPr="002F2537">
              <w:rPr>
                <w:spacing w:val="0"/>
                <w:sz w:val="24"/>
                <w:szCs w:val="24"/>
                <w:lang w:eastAsia="en-US"/>
              </w:rPr>
              <w:softHyphen/>
              <w:t>ределенную плату, на определенный срок и на определенных усло</w:t>
            </w:r>
            <w:r w:rsidRPr="002F2537">
              <w:rPr>
                <w:spacing w:val="0"/>
                <w:sz w:val="24"/>
                <w:szCs w:val="24"/>
                <w:lang w:eastAsia="en-US"/>
              </w:rPr>
              <w:softHyphen/>
              <w:t>виях во време</w:t>
            </w:r>
            <w:r w:rsidRPr="002F2537">
              <w:rPr>
                <w:spacing w:val="0"/>
                <w:sz w:val="24"/>
                <w:szCs w:val="24"/>
                <w:lang w:eastAsia="en-US"/>
              </w:rPr>
              <w:t>н</w:t>
            </w:r>
            <w:r w:rsidRPr="002F2537">
              <w:rPr>
                <w:spacing w:val="0"/>
                <w:sz w:val="24"/>
                <w:szCs w:val="24"/>
                <w:lang w:eastAsia="en-US"/>
              </w:rPr>
              <w:t>ное владение и в пользование с переходом или без перехода к лизинг</w:t>
            </w:r>
            <w:r w:rsidRPr="002F2537">
              <w:rPr>
                <w:spacing w:val="0"/>
                <w:sz w:val="24"/>
                <w:szCs w:val="24"/>
                <w:lang w:eastAsia="en-US"/>
              </w:rPr>
              <w:t>о</w:t>
            </w:r>
            <w:r w:rsidRPr="002F2537">
              <w:rPr>
                <w:spacing w:val="0"/>
                <w:sz w:val="24"/>
                <w:szCs w:val="24"/>
                <w:lang w:eastAsia="en-US"/>
              </w:rPr>
              <w:t>получателю права собственности на предмет ли</w:t>
            </w:r>
            <w:r w:rsidRPr="002F2537">
              <w:rPr>
                <w:spacing w:val="0"/>
                <w:sz w:val="24"/>
                <w:szCs w:val="24"/>
                <w:lang w:eastAsia="en-US"/>
              </w:rPr>
              <w:softHyphen/>
              <w:t>зинга;</w:t>
            </w:r>
            <w:proofErr w:type="gramEnd"/>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r w:rsidRPr="002F2537">
              <w:rPr>
                <w:i/>
                <w:iCs/>
                <w:spacing w:val="0"/>
                <w:sz w:val="24"/>
                <w:szCs w:val="24"/>
                <w:lang w:eastAsia="en-US"/>
              </w:rPr>
              <w:t>продавец лизингового имущества</w:t>
            </w:r>
            <w:r w:rsidRPr="002F2537">
              <w:rPr>
                <w:spacing w:val="0"/>
                <w:sz w:val="24"/>
                <w:szCs w:val="24"/>
                <w:lang w:eastAsia="en-US"/>
              </w:rPr>
              <w:t xml:space="preserve"> — физическое или юридическое л</w:t>
            </w:r>
            <w:r w:rsidRPr="002F2537">
              <w:rPr>
                <w:spacing w:val="0"/>
                <w:sz w:val="24"/>
                <w:szCs w:val="24"/>
                <w:lang w:eastAsia="en-US"/>
              </w:rPr>
              <w:t>и</w:t>
            </w:r>
            <w:r w:rsidRPr="002F2537">
              <w:rPr>
                <w:spacing w:val="0"/>
                <w:sz w:val="24"/>
                <w:szCs w:val="24"/>
                <w:lang w:eastAsia="en-US"/>
              </w:rPr>
              <w:t>цо, которое в соответствии с договором купли-продажи с лизин</w:t>
            </w:r>
            <w:r w:rsidRPr="002F2537">
              <w:rPr>
                <w:spacing w:val="0"/>
                <w:sz w:val="24"/>
                <w:szCs w:val="24"/>
                <w:lang w:eastAsia="en-US"/>
              </w:rPr>
              <w:softHyphen/>
              <w:t>годателем продает лизингодателю в обусловленный срок имущест</w:t>
            </w:r>
            <w:r w:rsidRPr="002F2537">
              <w:rPr>
                <w:spacing w:val="0"/>
                <w:sz w:val="24"/>
                <w:szCs w:val="24"/>
                <w:lang w:eastAsia="en-US"/>
              </w:rPr>
              <w:softHyphen/>
              <w:t>во, являющееся предметом лизинга;</w:t>
            </w:r>
          </w:p>
          <w:p w:rsidR="002D76AE" w:rsidRPr="002F2537" w:rsidRDefault="002D76AE" w:rsidP="002F2537">
            <w:pPr>
              <w:pStyle w:val="16"/>
              <w:shd w:val="clear" w:color="auto" w:fill="auto"/>
              <w:spacing w:before="0" w:line="240" w:lineRule="auto"/>
              <w:ind w:left="20" w:right="20" w:hanging="20"/>
              <w:rPr>
                <w:spacing w:val="0"/>
              </w:rPr>
            </w:pPr>
            <w:r w:rsidRPr="002F2537">
              <w:rPr>
                <w:i/>
                <w:iCs/>
                <w:spacing w:val="0"/>
                <w:sz w:val="24"/>
                <w:szCs w:val="24"/>
                <w:lang w:eastAsia="en-US"/>
              </w:rPr>
              <w:t>лизингополучатель</w:t>
            </w:r>
            <w:r w:rsidRPr="002F2537">
              <w:rPr>
                <w:spacing w:val="0"/>
                <w:sz w:val="24"/>
                <w:szCs w:val="24"/>
                <w:lang w:eastAsia="en-US"/>
              </w:rPr>
              <w:t xml:space="preserve"> — физическое или юридическое лицо, которое в соответствии с договором лизинга обязано принять предмет лизин</w:t>
            </w:r>
            <w:r w:rsidRPr="002F2537">
              <w:rPr>
                <w:spacing w:val="0"/>
                <w:sz w:val="24"/>
                <w:szCs w:val="24"/>
                <w:lang w:eastAsia="en-US"/>
              </w:rPr>
              <w:softHyphen/>
              <w:t>га за определенную плату, на определенный срок и на определенных усл</w:t>
            </w:r>
            <w:r w:rsidRPr="002F2537">
              <w:rPr>
                <w:spacing w:val="0"/>
                <w:sz w:val="24"/>
                <w:szCs w:val="24"/>
                <w:lang w:eastAsia="en-US"/>
              </w:rPr>
              <w:t>о</w:t>
            </w:r>
            <w:r w:rsidRPr="002F2537">
              <w:rPr>
                <w:spacing w:val="0"/>
                <w:sz w:val="24"/>
                <w:szCs w:val="24"/>
                <w:lang w:eastAsia="en-US"/>
              </w:rPr>
              <w:t>виях во временное владение и в пользование в соответствии с догов</w:t>
            </w:r>
            <w:r w:rsidRPr="002F2537">
              <w:rPr>
                <w:spacing w:val="0"/>
                <w:sz w:val="24"/>
                <w:szCs w:val="24"/>
                <w:lang w:eastAsia="en-US"/>
              </w:rPr>
              <w:t>о</w:t>
            </w:r>
            <w:r w:rsidRPr="002F2537">
              <w:rPr>
                <w:spacing w:val="0"/>
                <w:sz w:val="24"/>
                <w:szCs w:val="24"/>
                <w:lang w:eastAsia="en-US"/>
              </w:rPr>
              <w:t>ром лизинга.</w:t>
            </w:r>
            <w:r w:rsidRPr="002F2537">
              <w:rPr>
                <w:spacing w:val="0"/>
              </w:rPr>
              <w:t xml:space="preserve"> </w:t>
            </w:r>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r w:rsidRPr="002F2537">
              <w:rPr>
                <w:spacing w:val="0"/>
                <w:sz w:val="24"/>
                <w:szCs w:val="24"/>
                <w:lang w:eastAsia="en-US"/>
              </w:rPr>
              <w:t>Стоимость лизингового имущества учитывается в бухгалтерском б</w:t>
            </w:r>
            <w:r w:rsidRPr="002F2537">
              <w:rPr>
                <w:spacing w:val="0"/>
                <w:sz w:val="24"/>
                <w:szCs w:val="24"/>
                <w:lang w:eastAsia="en-US"/>
              </w:rPr>
              <w:t>а</w:t>
            </w:r>
            <w:r w:rsidRPr="002F2537">
              <w:rPr>
                <w:spacing w:val="0"/>
                <w:sz w:val="24"/>
                <w:szCs w:val="24"/>
                <w:lang w:eastAsia="en-US"/>
              </w:rPr>
              <w:t xml:space="preserve">лансе по первоначальной стоимости. </w:t>
            </w:r>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r w:rsidRPr="002F2537">
              <w:rPr>
                <w:spacing w:val="0"/>
                <w:sz w:val="24"/>
                <w:szCs w:val="24"/>
                <w:lang w:eastAsia="en-US"/>
              </w:rPr>
              <w:t xml:space="preserve"> </w:t>
            </w:r>
            <w:r w:rsidRPr="002F2537">
              <w:rPr>
                <w:i/>
                <w:iCs/>
                <w:spacing w:val="0"/>
                <w:sz w:val="24"/>
                <w:szCs w:val="24"/>
                <w:lang w:eastAsia="en-US"/>
              </w:rPr>
              <w:t xml:space="preserve">Первоначальной стоимостью </w:t>
            </w:r>
            <w:r w:rsidRPr="002F2537">
              <w:rPr>
                <w:spacing w:val="0"/>
                <w:sz w:val="24"/>
                <w:szCs w:val="24"/>
                <w:lang w:eastAsia="en-US"/>
              </w:rPr>
              <w:t>имущества, являющегося предметом лизинга, признается сумма расходов лизингодателя на его приобрет</w:t>
            </w:r>
            <w:r w:rsidRPr="002F2537">
              <w:rPr>
                <w:spacing w:val="0"/>
                <w:sz w:val="24"/>
                <w:szCs w:val="24"/>
                <w:lang w:eastAsia="en-US"/>
              </w:rPr>
              <w:t>е</w:t>
            </w:r>
            <w:r w:rsidRPr="002F2537">
              <w:rPr>
                <w:spacing w:val="0"/>
                <w:sz w:val="24"/>
                <w:szCs w:val="24"/>
                <w:lang w:eastAsia="en-US"/>
              </w:rPr>
              <w:t>ние, сооружение, доставку, изготовление и доведение до состояния, в котором оно пригодно для использования, за исключением сумм нал</w:t>
            </w:r>
            <w:r w:rsidRPr="002F2537">
              <w:rPr>
                <w:spacing w:val="0"/>
                <w:sz w:val="24"/>
                <w:szCs w:val="24"/>
                <w:lang w:eastAsia="en-US"/>
              </w:rPr>
              <w:t>о</w:t>
            </w:r>
            <w:r w:rsidRPr="002F2537">
              <w:rPr>
                <w:spacing w:val="0"/>
                <w:sz w:val="24"/>
                <w:szCs w:val="24"/>
                <w:lang w:eastAsia="en-US"/>
              </w:rPr>
              <w:t>гов, подлежащих вычету или учитываемых в составе расходов в соо</w:t>
            </w:r>
            <w:r w:rsidRPr="002F2537">
              <w:rPr>
                <w:spacing w:val="0"/>
                <w:sz w:val="24"/>
                <w:szCs w:val="24"/>
                <w:lang w:eastAsia="en-US"/>
              </w:rPr>
              <w:t>т</w:t>
            </w:r>
            <w:r w:rsidRPr="002F2537">
              <w:rPr>
                <w:spacing w:val="0"/>
                <w:sz w:val="24"/>
                <w:szCs w:val="24"/>
                <w:lang w:eastAsia="en-US"/>
              </w:rPr>
              <w:t>ветствии с НК.</w:t>
            </w:r>
          </w:p>
          <w:p w:rsidR="002D76AE" w:rsidRPr="002F2537" w:rsidRDefault="002D76AE" w:rsidP="002F2537">
            <w:pPr>
              <w:pStyle w:val="16"/>
              <w:shd w:val="clear" w:color="auto" w:fill="auto"/>
              <w:spacing w:before="0" w:line="240" w:lineRule="auto"/>
              <w:ind w:left="20" w:right="40" w:hanging="20"/>
              <w:rPr>
                <w:spacing w:val="0"/>
                <w:sz w:val="24"/>
                <w:szCs w:val="24"/>
                <w:lang w:eastAsia="en-US"/>
              </w:rPr>
            </w:pPr>
            <w:r w:rsidRPr="002F2537">
              <w:rPr>
                <w:spacing w:val="0"/>
                <w:sz w:val="24"/>
                <w:szCs w:val="24"/>
                <w:lang w:eastAsia="en-US"/>
              </w:rPr>
              <w:t>В соответствии с договором лизинга лизингополучатель обязует</w:t>
            </w:r>
            <w:r w:rsidRPr="002F2537">
              <w:rPr>
                <w:spacing w:val="0"/>
                <w:sz w:val="24"/>
                <w:szCs w:val="24"/>
                <w:lang w:eastAsia="en-US"/>
              </w:rPr>
              <w:softHyphen/>
              <w:t>ся п</w:t>
            </w:r>
            <w:r w:rsidRPr="002F2537">
              <w:rPr>
                <w:spacing w:val="0"/>
                <w:sz w:val="24"/>
                <w:szCs w:val="24"/>
                <w:lang w:eastAsia="en-US"/>
              </w:rPr>
              <w:t>е</w:t>
            </w:r>
            <w:r w:rsidRPr="002F2537">
              <w:rPr>
                <w:spacing w:val="0"/>
                <w:sz w:val="24"/>
                <w:szCs w:val="24"/>
                <w:lang w:eastAsia="en-US"/>
              </w:rPr>
              <w:t xml:space="preserve">речислять лизингодателю лизинговые платежи. </w:t>
            </w:r>
          </w:p>
          <w:p w:rsidR="002D76AE" w:rsidRPr="002F2537" w:rsidRDefault="002D76AE" w:rsidP="002F2537">
            <w:pPr>
              <w:pStyle w:val="16"/>
              <w:shd w:val="clear" w:color="auto" w:fill="auto"/>
              <w:spacing w:before="0" w:line="240" w:lineRule="auto"/>
              <w:ind w:left="20" w:right="40" w:hanging="20"/>
              <w:rPr>
                <w:spacing w:val="0"/>
                <w:sz w:val="24"/>
                <w:szCs w:val="24"/>
                <w:lang w:eastAsia="en-US"/>
              </w:rPr>
            </w:pPr>
            <w:r w:rsidRPr="002F2537">
              <w:rPr>
                <w:spacing w:val="0"/>
                <w:sz w:val="24"/>
                <w:szCs w:val="24"/>
                <w:lang w:eastAsia="en-US"/>
              </w:rPr>
              <w:t xml:space="preserve">Под </w:t>
            </w:r>
            <w:r w:rsidRPr="002F2537">
              <w:rPr>
                <w:i/>
                <w:iCs/>
                <w:spacing w:val="0"/>
                <w:sz w:val="24"/>
                <w:szCs w:val="24"/>
                <w:lang w:eastAsia="en-US"/>
              </w:rPr>
              <w:t>лизинговы</w:t>
            </w:r>
            <w:r w:rsidRPr="002F2537">
              <w:rPr>
                <w:i/>
                <w:iCs/>
                <w:spacing w:val="0"/>
                <w:sz w:val="24"/>
                <w:szCs w:val="24"/>
                <w:lang w:eastAsia="en-US"/>
              </w:rPr>
              <w:softHyphen/>
              <w:t>ми платежами</w:t>
            </w:r>
            <w:r w:rsidRPr="002F2537">
              <w:rPr>
                <w:spacing w:val="0"/>
                <w:sz w:val="24"/>
                <w:szCs w:val="24"/>
                <w:lang w:eastAsia="en-US"/>
              </w:rPr>
              <w:t xml:space="preserve"> понимается общая сумма платежей по договору ли</w:t>
            </w:r>
            <w:r w:rsidRPr="002F2537">
              <w:rPr>
                <w:spacing w:val="0"/>
                <w:sz w:val="24"/>
                <w:szCs w:val="24"/>
                <w:lang w:eastAsia="en-US"/>
              </w:rPr>
              <w:softHyphen/>
              <w:t xml:space="preserve">зинга за весь срок действия договора лизинга, в </w:t>
            </w:r>
            <w:proofErr w:type="gramStart"/>
            <w:r w:rsidRPr="002F2537">
              <w:rPr>
                <w:spacing w:val="0"/>
                <w:sz w:val="24"/>
                <w:szCs w:val="24"/>
                <w:lang w:eastAsia="en-US"/>
              </w:rPr>
              <w:t>которую</w:t>
            </w:r>
            <w:proofErr w:type="gramEnd"/>
            <w:r w:rsidRPr="002F2537">
              <w:rPr>
                <w:spacing w:val="0"/>
                <w:sz w:val="24"/>
                <w:szCs w:val="24"/>
                <w:lang w:eastAsia="en-US"/>
              </w:rPr>
              <w:t xml:space="preserve"> входит возмещение затрат лизингодателя, связанных с приобретением и передачей предмета лизинга лизингополучателю, возмещение за</w:t>
            </w:r>
            <w:r w:rsidRPr="002F2537">
              <w:rPr>
                <w:spacing w:val="0"/>
                <w:sz w:val="24"/>
                <w:szCs w:val="24"/>
                <w:lang w:eastAsia="en-US"/>
              </w:rPr>
              <w:softHyphen/>
              <w:t>трат, связанных с оказанием других предусмотренных договором лизинга услуг, а также доход лизингодателя. В общую сумму дого</w:t>
            </w:r>
            <w:r w:rsidRPr="002F2537">
              <w:rPr>
                <w:spacing w:val="0"/>
                <w:sz w:val="24"/>
                <w:szCs w:val="24"/>
                <w:lang w:eastAsia="en-US"/>
              </w:rPr>
              <w:softHyphen/>
              <w:t>вора лизинга может включаться выкупная цена предмета лизинга, если договором лизинга предусмотрен переход права собственности на предмет лизи</w:t>
            </w:r>
            <w:r w:rsidRPr="002F2537">
              <w:rPr>
                <w:spacing w:val="0"/>
                <w:sz w:val="24"/>
                <w:szCs w:val="24"/>
                <w:lang w:eastAsia="en-US"/>
              </w:rPr>
              <w:t>н</w:t>
            </w:r>
            <w:r w:rsidRPr="002F2537">
              <w:rPr>
                <w:spacing w:val="0"/>
                <w:sz w:val="24"/>
                <w:szCs w:val="24"/>
                <w:lang w:eastAsia="en-US"/>
              </w:rPr>
              <w:t>га к лизингополучателю.</w:t>
            </w:r>
          </w:p>
          <w:p w:rsidR="002D76AE" w:rsidRPr="002F2537" w:rsidRDefault="002D76AE" w:rsidP="002F2537">
            <w:pPr>
              <w:pStyle w:val="16"/>
              <w:shd w:val="clear" w:color="auto" w:fill="auto"/>
              <w:spacing w:before="0" w:line="240" w:lineRule="auto"/>
              <w:ind w:left="20" w:right="40" w:hanging="20"/>
              <w:rPr>
                <w:spacing w:val="0"/>
                <w:sz w:val="24"/>
                <w:szCs w:val="24"/>
                <w:lang w:eastAsia="en-US"/>
              </w:rPr>
            </w:pPr>
            <w:r w:rsidRPr="002F2537">
              <w:rPr>
                <w:spacing w:val="0"/>
                <w:sz w:val="24"/>
                <w:szCs w:val="24"/>
                <w:lang w:eastAsia="en-US"/>
              </w:rPr>
              <w:t>Эффективность лизинга зависит от нормативной базы и законо</w:t>
            </w:r>
            <w:r w:rsidRPr="002F2537">
              <w:rPr>
                <w:spacing w:val="0"/>
                <w:sz w:val="24"/>
                <w:szCs w:val="24"/>
                <w:lang w:eastAsia="en-US"/>
              </w:rPr>
              <w:softHyphen/>
              <w:t>дательной системы по его стимулированию.</w:t>
            </w:r>
          </w:p>
          <w:p w:rsidR="002D76AE" w:rsidRPr="002F2537" w:rsidRDefault="002D76AE" w:rsidP="002F2537">
            <w:pPr>
              <w:pStyle w:val="16"/>
              <w:shd w:val="clear" w:color="auto" w:fill="auto"/>
              <w:spacing w:before="0" w:line="240" w:lineRule="auto"/>
              <w:ind w:left="20" w:right="40" w:hanging="20"/>
              <w:rPr>
                <w:spacing w:val="0"/>
                <w:sz w:val="24"/>
                <w:szCs w:val="24"/>
                <w:lang w:eastAsia="en-US"/>
              </w:rPr>
            </w:pPr>
            <w:r w:rsidRPr="002F2537">
              <w:rPr>
                <w:spacing w:val="0"/>
                <w:sz w:val="24"/>
                <w:szCs w:val="24"/>
                <w:lang w:eastAsia="en-US"/>
              </w:rPr>
              <w:t>В качестве государственной поддержки лизинговой деятельности предусмотрено предоставление банкам и дру</w:t>
            </w:r>
            <w:r w:rsidRPr="002F2537">
              <w:rPr>
                <w:spacing w:val="0"/>
                <w:sz w:val="24"/>
                <w:szCs w:val="24"/>
                <w:lang w:eastAsia="en-US"/>
              </w:rPr>
              <w:softHyphen/>
              <w:t>гим кредитным учрежд</w:t>
            </w:r>
            <w:r w:rsidRPr="002F2537">
              <w:rPr>
                <w:spacing w:val="0"/>
                <w:sz w:val="24"/>
                <w:szCs w:val="24"/>
                <w:lang w:eastAsia="en-US"/>
              </w:rPr>
              <w:t>е</w:t>
            </w:r>
            <w:r w:rsidRPr="002F2537">
              <w:rPr>
                <w:spacing w:val="0"/>
                <w:sz w:val="24"/>
                <w:szCs w:val="24"/>
                <w:lang w:eastAsia="en-US"/>
              </w:rPr>
              <w:t>ниям в порядке, установленном законодатель</w:t>
            </w:r>
            <w:r w:rsidRPr="002F2537">
              <w:rPr>
                <w:spacing w:val="0"/>
                <w:sz w:val="24"/>
                <w:szCs w:val="24"/>
                <w:lang w:eastAsia="en-US"/>
              </w:rPr>
              <w:softHyphen/>
              <w:t>ством РФ, освобождение от уплаты налога на прибыль, получаемую ими от предоставления кредитов субъектам ли</w:t>
            </w:r>
            <w:r w:rsidRPr="002F2537">
              <w:rPr>
                <w:spacing w:val="0"/>
                <w:sz w:val="24"/>
                <w:szCs w:val="24"/>
                <w:lang w:eastAsia="en-US"/>
              </w:rPr>
              <w:softHyphen/>
              <w:t>зинга, на срок не менее чем три года для реал</w:t>
            </w:r>
            <w:r w:rsidRPr="002F2537">
              <w:rPr>
                <w:spacing w:val="0"/>
                <w:sz w:val="24"/>
                <w:szCs w:val="24"/>
                <w:lang w:eastAsia="en-US"/>
              </w:rPr>
              <w:t>и</w:t>
            </w:r>
            <w:r w:rsidRPr="002F2537">
              <w:rPr>
                <w:spacing w:val="0"/>
                <w:sz w:val="24"/>
                <w:szCs w:val="24"/>
                <w:lang w:eastAsia="en-US"/>
              </w:rPr>
              <w:t>зации договора лизин</w:t>
            </w:r>
            <w:r w:rsidRPr="002F2537">
              <w:rPr>
                <w:spacing w:val="0"/>
                <w:sz w:val="24"/>
                <w:szCs w:val="24"/>
                <w:lang w:eastAsia="en-US"/>
              </w:rPr>
              <w:softHyphen/>
              <w:t>га; предоставление в законодательном порядке налоговых и кредитных льгот лизинговым компаниям (фирмам) в ц</w:t>
            </w:r>
            <w:r w:rsidRPr="002F2537">
              <w:rPr>
                <w:spacing w:val="0"/>
                <w:sz w:val="24"/>
                <w:szCs w:val="24"/>
                <w:lang w:eastAsia="en-US"/>
              </w:rPr>
              <w:t>е</w:t>
            </w:r>
            <w:r w:rsidRPr="002F2537">
              <w:rPr>
                <w:spacing w:val="0"/>
                <w:sz w:val="24"/>
                <w:szCs w:val="24"/>
                <w:lang w:eastAsia="en-US"/>
              </w:rPr>
              <w:t>лях создания благоприятных экономических условий для их деятел</w:t>
            </w:r>
            <w:r w:rsidRPr="002F2537">
              <w:rPr>
                <w:spacing w:val="0"/>
                <w:sz w:val="24"/>
                <w:szCs w:val="24"/>
                <w:lang w:eastAsia="en-US"/>
              </w:rPr>
              <w:t>ь</w:t>
            </w:r>
            <w:r w:rsidRPr="002F2537">
              <w:rPr>
                <w:spacing w:val="0"/>
                <w:sz w:val="24"/>
                <w:szCs w:val="24"/>
                <w:lang w:eastAsia="en-US"/>
              </w:rPr>
              <w:t>ности.</w:t>
            </w:r>
          </w:p>
          <w:p w:rsidR="002D76AE" w:rsidRPr="002F2537" w:rsidRDefault="002D76AE" w:rsidP="002F2537">
            <w:pPr>
              <w:pStyle w:val="16"/>
              <w:shd w:val="clear" w:color="auto" w:fill="auto"/>
              <w:spacing w:before="0" w:line="240" w:lineRule="auto"/>
              <w:ind w:left="20" w:right="20" w:hanging="20"/>
              <w:rPr>
                <w:rStyle w:val="quot"/>
                <w:spacing w:val="0"/>
              </w:rPr>
            </w:pPr>
            <w:r w:rsidRPr="002F2537">
              <w:rPr>
                <w:spacing w:val="0"/>
                <w:sz w:val="24"/>
                <w:szCs w:val="24"/>
                <w:lang w:eastAsia="en-US"/>
              </w:rPr>
              <w:t>В целях налогообложения прибыли и в соответствии с законо</w:t>
            </w:r>
            <w:r w:rsidRPr="002F2537">
              <w:rPr>
                <w:spacing w:val="0"/>
                <w:sz w:val="24"/>
                <w:szCs w:val="24"/>
                <w:lang w:eastAsia="en-US"/>
              </w:rPr>
              <w:softHyphen/>
              <w:t>дательством о налогах и сборах лизинговые платежи относятся к ра</w:t>
            </w:r>
            <w:r w:rsidRPr="002F2537">
              <w:rPr>
                <w:spacing w:val="0"/>
                <w:sz w:val="24"/>
                <w:szCs w:val="24"/>
                <w:lang w:eastAsia="en-US"/>
              </w:rPr>
              <w:t>с</w:t>
            </w:r>
            <w:r w:rsidRPr="002F2537">
              <w:rPr>
                <w:spacing w:val="0"/>
                <w:sz w:val="24"/>
                <w:szCs w:val="24"/>
                <w:lang w:eastAsia="en-US"/>
              </w:rPr>
              <w:t>ходам, связанным с производством и (или) реализацией, поэтому они уменьшают налогооблагаемую прибыль.</w:t>
            </w:r>
            <w:r w:rsidRPr="002F2537">
              <w:rPr>
                <w:rStyle w:val="quot"/>
                <w:spacing w:val="0"/>
              </w:rPr>
              <w:t xml:space="preserve"> </w:t>
            </w:r>
          </w:p>
          <w:p w:rsidR="002D76AE" w:rsidRPr="002F2537" w:rsidRDefault="002D76AE" w:rsidP="002F2537">
            <w:pPr>
              <w:pStyle w:val="16"/>
              <w:shd w:val="clear" w:color="auto" w:fill="auto"/>
              <w:spacing w:before="0" w:line="240" w:lineRule="auto"/>
              <w:ind w:left="20" w:right="20" w:hanging="20"/>
              <w:rPr>
                <w:spacing w:val="0"/>
                <w:sz w:val="24"/>
                <w:szCs w:val="24"/>
                <w:lang w:eastAsia="en-US"/>
              </w:rPr>
            </w:pPr>
            <w:r w:rsidRPr="002F2537">
              <w:rPr>
                <w:spacing w:val="0"/>
                <w:sz w:val="24"/>
                <w:szCs w:val="24"/>
                <w:lang w:eastAsia="en-US"/>
              </w:rPr>
              <w:t>Расходы на содержание переданного по договору аренды (лизинга) имущества (включая амортизацию по этому имуществу) относят к вн</w:t>
            </w:r>
            <w:r w:rsidRPr="002F2537">
              <w:rPr>
                <w:spacing w:val="0"/>
                <w:sz w:val="24"/>
                <w:szCs w:val="24"/>
                <w:lang w:eastAsia="en-US"/>
              </w:rPr>
              <w:t>е</w:t>
            </w:r>
            <w:r w:rsidRPr="002F2537">
              <w:rPr>
                <w:spacing w:val="0"/>
                <w:sz w:val="24"/>
                <w:szCs w:val="24"/>
                <w:lang w:eastAsia="en-US"/>
              </w:rPr>
              <w:t>реализационным расходам, которые тоже уменьшают налогооблага</w:t>
            </w:r>
            <w:r w:rsidRPr="002F2537">
              <w:rPr>
                <w:spacing w:val="0"/>
                <w:sz w:val="24"/>
                <w:szCs w:val="24"/>
                <w:lang w:eastAsia="en-US"/>
              </w:rPr>
              <w:t>е</w:t>
            </w:r>
            <w:r w:rsidRPr="002F2537">
              <w:rPr>
                <w:spacing w:val="0"/>
                <w:sz w:val="24"/>
                <w:szCs w:val="24"/>
                <w:lang w:eastAsia="en-US"/>
              </w:rPr>
              <w:t>мую прибыль.</w:t>
            </w:r>
          </w:p>
          <w:p w:rsidR="00121DE6" w:rsidRPr="002F2537" w:rsidRDefault="002D76AE"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2</w:t>
            </w:r>
            <w:r w:rsidR="00754A28" w:rsidRPr="002F2537">
              <w:rPr>
                <w:rFonts w:ascii="Times New Roman" w:hAnsi="Times New Roman"/>
                <w:b/>
                <w:sz w:val="24"/>
                <w:szCs w:val="24"/>
              </w:rPr>
              <w:t>1</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Пример. Стоимость сдаваемого в лизинг оборудования – 500 тыс. руб. Срок лизинга – два года. Норма амортизации – 30%. Процент за кредит – 20% в год. Согласованная ставка комиссионного возн</w:t>
            </w:r>
            <w:r w:rsidR="00121DE6" w:rsidRPr="002F2537">
              <w:rPr>
                <w:rFonts w:ascii="Times New Roman" w:hAnsi="Times New Roman"/>
                <w:sz w:val="24"/>
                <w:szCs w:val="24"/>
              </w:rPr>
              <w:t>а</w:t>
            </w:r>
            <w:r w:rsidR="00121DE6" w:rsidRPr="002F2537">
              <w:rPr>
                <w:rFonts w:ascii="Times New Roman" w:hAnsi="Times New Roman"/>
                <w:sz w:val="24"/>
                <w:szCs w:val="24"/>
              </w:rPr>
              <w:t xml:space="preserve">граждения лизингодателя – 4% </w:t>
            </w:r>
            <w:proofErr w:type="gramStart"/>
            <w:r w:rsidR="00121DE6" w:rsidRPr="002F2537">
              <w:rPr>
                <w:rFonts w:ascii="Times New Roman" w:hAnsi="Times New Roman"/>
                <w:sz w:val="24"/>
                <w:szCs w:val="24"/>
              </w:rPr>
              <w:t>годовых</w:t>
            </w:r>
            <w:proofErr w:type="gramEnd"/>
            <w:r w:rsidR="00121DE6" w:rsidRPr="002F2537">
              <w:rPr>
                <w:rFonts w:ascii="Times New Roman" w:hAnsi="Times New Roman"/>
                <w:sz w:val="24"/>
                <w:szCs w:val="24"/>
              </w:rPr>
              <w:t xml:space="preserve"> стоимости оборудования. Ст</w:t>
            </w:r>
            <w:r w:rsidR="00121DE6" w:rsidRPr="002F2537">
              <w:rPr>
                <w:rFonts w:ascii="Times New Roman" w:hAnsi="Times New Roman"/>
                <w:sz w:val="24"/>
                <w:szCs w:val="24"/>
              </w:rPr>
              <w:t>о</w:t>
            </w:r>
            <w:r w:rsidR="00121DE6" w:rsidRPr="002F2537">
              <w:rPr>
                <w:rFonts w:ascii="Times New Roman" w:hAnsi="Times New Roman"/>
                <w:sz w:val="24"/>
                <w:szCs w:val="24"/>
              </w:rPr>
              <w:t xml:space="preserve">имость дополнительных услуг по обучению персонала – 5 тыс. руб. НДС – 18%. Рассчитайте сумму лизингового платежа.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Решение: ЛП = АО + ПК + КВ + ДУ + НДС,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ЛП – общая сумма лизинговых платежей;</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АО – величина амортизационных отчислений, причитающихся лизи</w:t>
            </w:r>
            <w:r w:rsidRPr="002F2537">
              <w:rPr>
                <w:rFonts w:ascii="Times New Roman" w:hAnsi="Times New Roman"/>
                <w:sz w:val="24"/>
                <w:szCs w:val="24"/>
              </w:rPr>
              <w:t>н</w:t>
            </w:r>
            <w:r w:rsidRPr="002F2537">
              <w:rPr>
                <w:rFonts w:ascii="Times New Roman" w:hAnsi="Times New Roman"/>
                <w:sz w:val="24"/>
                <w:szCs w:val="24"/>
              </w:rPr>
              <w:t>годателю в текущем году;</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ПК – плата за используемые кредитные ресурсы лизингодателем на приобретение имущества – объекта договора лизинга;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КВ – комиссионное вознаграждение лизингодателю за предоставление имущества по договору лизинга;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ДУ – плата лизингодателю за дополнительные услуги лизингополуч</w:t>
            </w:r>
            <w:r w:rsidRPr="002F2537">
              <w:rPr>
                <w:rFonts w:ascii="Times New Roman" w:hAnsi="Times New Roman"/>
                <w:sz w:val="24"/>
                <w:szCs w:val="24"/>
              </w:rPr>
              <w:t>а</w:t>
            </w:r>
            <w:r w:rsidRPr="002F2537">
              <w:rPr>
                <w:rFonts w:ascii="Times New Roman" w:hAnsi="Times New Roman"/>
                <w:sz w:val="24"/>
                <w:szCs w:val="24"/>
              </w:rPr>
              <w:t>телю, предусмотренные договором лизинга;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НДС – налог на добавленную стоимость, уплачиваемый лизингопол</w:t>
            </w:r>
            <w:r w:rsidRPr="002F2537">
              <w:rPr>
                <w:rFonts w:ascii="Times New Roman" w:hAnsi="Times New Roman"/>
                <w:sz w:val="24"/>
                <w:szCs w:val="24"/>
              </w:rPr>
              <w:t>у</w:t>
            </w:r>
            <w:r w:rsidRPr="002F2537">
              <w:rPr>
                <w:rFonts w:ascii="Times New Roman" w:hAnsi="Times New Roman"/>
                <w:sz w:val="24"/>
                <w:szCs w:val="24"/>
              </w:rPr>
              <w:t>чателем по услугам лизингодателя.</w:t>
            </w:r>
          </w:p>
          <w:p w:rsidR="00121DE6" w:rsidRPr="002F2537" w:rsidRDefault="002D76AE"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2</w:t>
            </w:r>
            <w:r w:rsidR="00754A28" w:rsidRPr="002F2537">
              <w:rPr>
                <w:rFonts w:ascii="Times New Roman" w:hAnsi="Times New Roman"/>
                <w:b/>
                <w:sz w:val="24"/>
                <w:szCs w:val="24"/>
              </w:rPr>
              <w:t>2</w:t>
            </w:r>
            <w:r w:rsidRPr="002F2537">
              <w:rPr>
                <w:rFonts w:ascii="Times New Roman" w:hAnsi="Times New Roman"/>
                <w:b/>
                <w:sz w:val="24"/>
                <w:szCs w:val="24"/>
              </w:rPr>
              <w:t>.</w:t>
            </w:r>
            <w:r w:rsidRPr="002F2537">
              <w:rPr>
                <w:rFonts w:ascii="Times New Roman" w:hAnsi="Times New Roman"/>
                <w:sz w:val="24"/>
                <w:szCs w:val="24"/>
              </w:rPr>
              <w:t xml:space="preserve"> </w:t>
            </w:r>
            <w:r w:rsidR="00121DE6" w:rsidRPr="002F2537">
              <w:rPr>
                <w:rFonts w:ascii="Times New Roman" w:hAnsi="Times New Roman"/>
                <w:sz w:val="24"/>
                <w:szCs w:val="24"/>
              </w:rPr>
              <w:t xml:space="preserve">Амортизационные отчисления </w:t>
            </w:r>
            <w:r w:rsidR="00780608">
              <w:rPr>
                <w:rFonts w:ascii="Times New Roman" w:hAnsi="Times New Roman"/>
                <w:sz w:val="24"/>
                <w:szCs w:val="24"/>
              </w:rPr>
              <w:t>(</w:t>
            </w:r>
            <w:r w:rsidR="00121DE6" w:rsidRPr="002F2537">
              <w:rPr>
                <w:rFonts w:ascii="Times New Roman" w:hAnsi="Times New Roman"/>
                <w:sz w:val="24"/>
                <w:szCs w:val="24"/>
              </w:rPr>
              <w:t>АО</w:t>
            </w:r>
            <w:r w:rsidR="00780608">
              <w:rPr>
                <w:rFonts w:ascii="Times New Roman" w:hAnsi="Times New Roman"/>
                <w:sz w:val="24"/>
                <w:szCs w:val="24"/>
              </w:rPr>
              <w:t>)</w:t>
            </w:r>
            <w:r w:rsidR="00121DE6" w:rsidRPr="002F2537">
              <w:rPr>
                <w:rFonts w:ascii="Times New Roman" w:hAnsi="Times New Roman"/>
                <w:sz w:val="24"/>
                <w:szCs w:val="24"/>
              </w:rPr>
              <w:t xml:space="preserve"> рассчитываются по формуле:</w:t>
            </w:r>
          </w:p>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АО=БС × НА/100,</w:t>
            </w:r>
          </w:p>
          <w:p w:rsidR="00121DE6" w:rsidRPr="002F2537" w:rsidRDefault="002D76AE" w:rsidP="002F2537">
            <w:pPr>
              <w:spacing w:after="0" w:line="240" w:lineRule="auto"/>
              <w:jc w:val="both"/>
              <w:rPr>
                <w:rFonts w:ascii="Times New Roman" w:hAnsi="Times New Roman"/>
                <w:sz w:val="24"/>
                <w:szCs w:val="24"/>
              </w:rPr>
            </w:pPr>
            <w:r w:rsidRPr="002F2537">
              <w:rPr>
                <w:rFonts w:ascii="Times New Roman" w:hAnsi="Times New Roman"/>
                <w:sz w:val="24"/>
                <w:szCs w:val="24"/>
              </w:rPr>
              <w:t>г</w:t>
            </w:r>
            <w:r w:rsidR="00121DE6" w:rsidRPr="002F2537">
              <w:rPr>
                <w:rFonts w:ascii="Times New Roman" w:hAnsi="Times New Roman"/>
                <w:sz w:val="24"/>
                <w:szCs w:val="24"/>
              </w:rPr>
              <w:t>де БС – балансовая стоимость имущества – предмета договора лизи</w:t>
            </w:r>
            <w:r w:rsidR="00121DE6" w:rsidRPr="002F2537">
              <w:rPr>
                <w:rFonts w:ascii="Times New Roman" w:hAnsi="Times New Roman"/>
                <w:sz w:val="24"/>
                <w:szCs w:val="24"/>
              </w:rPr>
              <w:t>н</w:t>
            </w:r>
            <w:r w:rsidR="00121DE6" w:rsidRPr="002F2537">
              <w:rPr>
                <w:rFonts w:ascii="Times New Roman" w:hAnsi="Times New Roman"/>
                <w:sz w:val="24"/>
                <w:szCs w:val="24"/>
              </w:rPr>
              <w:t xml:space="preserve">га, </w:t>
            </w:r>
            <w:proofErr w:type="gramStart"/>
            <w:r w:rsidR="00121DE6" w:rsidRPr="002F2537">
              <w:rPr>
                <w:rFonts w:ascii="Times New Roman" w:hAnsi="Times New Roman"/>
                <w:sz w:val="24"/>
                <w:szCs w:val="24"/>
              </w:rPr>
              <w:t>млн</w:t>
            </w:r>
            <w:proofErr w:type="gramEnd"/>
            <w:r w:rsidR="00121DE6" w:rsidRPr="002F2537">
              <w:rPr>
                <w:rFonts w:ascii="Times New Roman" w:hAnsi="Times New Roman"/>
                <w:sz w:val="24"/>
                <w:szCs w:val="24"/>
              </w:rPr>
              <w:t>, руб.;</w:t>
            </w:r>
          </w:p>
          <w:p w:rsidR="00121DE6" w:rsidRPr="002F2537" w:rsidRDefault="00121DE6" w:rsidP="002F2537">
            <w:pPr>
              <w:spacing w:after="0" w:line="240" w:lineRule="auto"/>
              <w:jc w:val="both"/>
              <w:rPr>
                <w:rFonts w:ascii="Times New Roman" w:hAnsi="Times New Roman"/>
                <w:sz w:val="24"/>
                <w:szCs w:val="24"/>
              </w:rPr>
            </w:pPr>
            <w:proofErr w:type="gramStart"/>
            <w:r w:rsidRPr="002F2537">
              <w:rPr>
                <w:rFonts w:ascii="Times New Roman" w:hAnsi="Times New Roman"/>
                <w:sz w:val="24"/>
                <w:szCs w:val="24"/>
              </w:rPr>
              <w:t>НА</w:t>
            </w:r>
            <w:proofErr w:type="gramEnd"/>
            <w:r w:rsidRPr="002F2537">
              <w:rPr>
                <w:rFonts w:ascii="Times New Roman" w:hAnsi="Times New Roman"/>
                <w:sz w:val="24"/>
                <w:szCs w:val="24"/>
              </w:rPr>
              <w:t xml:space="preserve"> – норма амортизационных отчислений, процентов.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АО = БС × НА / 100 = 500 000 ×30 / 100 = 150 000 руб.</w:t>
            </w:r>
          </w:p>
          <w:p w:rsidR="00121DE6" w:rsidRPr="002F2537" w:rsidRDefault="00121DE6" w:rsidP="002F2537">
            <w:pPr>
              <w:spacing w:after="0" w:line="240" w:lineRule="auto"/>
              <w:jc w:val="both"/>
              <w:rPr>
                <w:rFonts w:ascii="Times New Roman" w:hAnsi="Times New Roman"/>
                <w:sz w:val="24"/>
                <w:szCs w:val="24"/>
              </w:rPr>
            </w:pPr>
            <w:proofErr w:type="spellStart"/>
            <w:r w:rsidRPr="002F2537">
              <w:rPr>
                <w:rFonts w:ascii="Times New Roman" w:hAnsi="Times New Roman"/>
                <w:sz w:val="24"/>
                <w:szCs w:val="24"/>
              </w:rPr>
              <w:t>Пк</w:t>
            </w:r>
            <w:proofErr w:type="spellEnd"/>
            <w:r w:rsidRPr="002F2537">
              <w:rPr>
                <w:rFonts w:ascii="Times New Roman" w:hAnsi="Times New Roman"/>
                <w:sz w:val="24"/>
                <w:szCs w:val="24"/>
              </w:rPr>
              <w:t xml:space="preserve"> = </w:t>
            </w:r>
            <w:proofErr w:type="spellStart"/>
            <w:proofErr w:type="gramStart"/>
            <w:r w:rsidRPr="002F2537">
              <w:rPr>
                <w:rFonts w:ascii="Times New Roman" w:hAnsi="Times New Roman"/>
                <w:sz w:val="24"/>
                <w:szCs w:val="24"/>
              </w:rPr>
              <w:t>Кр</w:t>
            </w:r>
            <w:proofErr w:type="spellEnd"/>
            <w:proofErr w:type="gramEnd"/>
            <w:r w:rsidRPr="002F2537">
              <w:rPr>
                <w:rFonts w:ascii="Times New Roman" w:hAnsi="Times New Roman"/>
                <w:sz w:val="24"/>
                <w:szCs w:val="24"/>
              </w:rPr>
              <w:t xml:space="preserve"> × </w:t>
            </w:r>
            <w:proofErr w:type="spellStart"/>
            <w:r w:rsidRPr="002F2537">
              <w:rPr>
                <w:rFonts w:ascii="Times New Roman" w:hAnsi="Times New Roman"/>
                <w:sz w:val="24"/>
                <w:szCs w:val="24"/>
              </w:rPr>
              <w:t>СТк</w:t>
            </w:r>
            <w:proofErr w:type="spellEnd"/>
            <w:r w:rsidRPr="002F2537">
              <w:rPr>
                <w:rFonts w:ascii="Times New Roman" w:hAnsi="Times New Roman"/>
                <w:sz w:val="24"/>
                <w:szCs w:val="24"/>
              </w:rPr>
              <w:t xml:space="preserve"> / 100,</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ПК – плата за используемые кредитные ресурсы, млн. руб.;</w:t>
            </w:r>
          </w:p>
          <w:p w:rsidR="00121DE6" w:rsidRPr="002F2537" w:rsidRDefault="00121DE6" w:rsidP="002F2537">
            <w:pPr>
              <w:spacing w:after="0" w:line="240" w:lineRule="auto"/>
              <w:jc w:val="both"/>
              <w:rPr>
                <w:rFonts w:ascii="Times New Roman" w:hAnsi="Times New Roman"/>
                <w:sz w:val="24"/>
                <w:szCs w:val="24"/>
              </w:rPr>
            </w:pPr>
            <w:proofErr w:type="spellStart"/>
            <w:r w:rsidRPr="002F2537">
              <w:rPr>
                <w:rFonts w:ascii="Times New Roman" w:hAnsi="Times New Roman"/>
                <w:sz w:val="24"/>
                <w:szCs w:val="24"/>
              </w:rPr>
              <w:t>СТк</w:t>
            </w:r>
            <w:proofErr w:type="spellEnd"/>
            <w:r w:rsidRPr="002F2537">
              <w:rPr>
                <w:rFonts w:ascii="Times New Roman" w:hAnsi="Times New Roman"/>
                <w:sz w:val="24"/>
                <w:szCs w:val="24"/>
              </w:rPr>
              <w:t xml:space="preserve"> – ставка за кредит, процентов годовых.</w:t>
            </w:r>
          </w:p>
          <w:p w:rsidR="00121DE6" w:rsidRPr="002F2537" w:rsidRDefault="00121DE6" w:rsidP="002F2537">
            <w:pPr>
              <w:spacing w:after="0" w:line="240" w:lineRule="auto"/>
              <w:jc w:val="both"/>
              <w:rPr>
                <w:rFonts w:ascii="Times New Roman" w:hAnsi="Times New Roman"/>
                <w:sz w:val="24"/>
                <w:szCs w:val="24"/>
              </w:rPr>
            </w:pPr>
            <w:proofErr w:type="spellStart"/>
            <w:proofErr w:type="gramStart"/>
            <w:r w:rsidRPr="002F2537">
              <w:rPr>
                <w:rFonts w:ascii="Times New Roman" w:hAnsi="Times New Roman"/>
                <w:sz w:val="24"/>
                <w:szCs w:val="24"/>
              </w:rPr>
              <w:t>Кр</w:t>
            </w:r>
            <w:proofErr w:type="spellEnd"/>
            <w:proofErr w:type="gramEnd"/>
            <w:r w:rsidRPr="002F2537">
              <w:rPr>
                <w:rFonts w:ascii="Times New Roman" w:hAnsi="Times New Roman"/>
                <w:sz w:val="24"/>
                <w:szCs w:val="24"/>
              </w:rPr>
              <w:t xml:space="preserve"> – кредитные ресурсы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ПК = 500 000 × 0,2 = 100 000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КВ = 500 000 × 0,04 = 20 000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ДУ = 5 000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НДС = (АО + ПК + КВ + ДУ) ×18 / 100 (150 000 + 100 000 + 20 000 + 5</w:t>
            </w:r>
            <w:r w:rsidR="002D76AE" w:rsidRPr="002F2537">
              <w:rPr>
                <w:rFonts w:ascii="Times New Roman" w:hAnsi="Times New Roman"/>
                <w:sz w:val="24"/>
                <w:szCs w:val="24"/>
              </w:rPr>
              <w:t> </w:t>
            </w:r>
            <w:r w:rsidRPr="002F2537">
              <w:rPr>
                <w:rFonts w:ascii="Times New Roman" w:hAnsi="Times New Roman"/>
                <w:sz w:val="24"/>
                <w:szCs w:val="24"/>
              </w:rPr>
              <w:t>000) ×18 / 100 = 49 500 руб.</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ЛП = АО + ПК + КВ + ДУ + НДС</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150 000 + 100 000 + 20 000 + 5 000 + 49 500 = 324 500 руб. – общая сумма лизинговых отчислений в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2</w:t>
            </w:r>
            <w:r w:rsidR="00754A28" w:rsidRPr="002F2537">
              <w:rPr>
                <w:b/>
                <w:spacing w:val="0"/>
                <w:sz w:val="24"/>
                <w:szCs w:val="24"/>
              </w:rPr>
              <w:t>3</w:t>
            </w:r>
            <w:r w:rsidRPr="002F2537">
              <w:rPr>
                <w:b/>
                <w:spacing w:val="0"/>
                <w:sz w:val="24"/>
                <w:szCs w:val="24"/>
              </w:rPr>
              <w:t>.</w:t>
            </w:r>
            <w:r w:rsidRPr="002F2537">
              <w:rPr>
                <w:spacing w:val="0"/>
                <w:sz w:val="24"/>
                <w:szCs w:val="24"/>
              </w:rPr>
              <w:t xml:space="preserve"> </w:t>
            </w:r>
            <w:r w:rsidRPr="002F2537">
              <w:rPr>
                <w:spacing w:val="0"/>
                <w:sz w:val="24"/>
                <w:szCs w:val="24"/>
                <w:lang w:eastAsia="en-US"/>
              </w:rPr>
              <w:t>Предмет анализа лизинговой деятельности – сопостав</w:t>
            </w:r>
            <w:r w:rsidRPr="002F2537">
              <w:rPr>
                <w:spacing w:val="0"/>
                <w:sz w:val="24"/>
                <w:szCs w:val="24"/>
                <w:lang w:eastAsia="en-US"/>
              </w:rPr>
              <w:softHyphen/>
              <w:t>ление результатов использования лизинга с результатами привлече</w:t>
            </w:r>
            <w:r w:rsidRPr="002F2537">
              <w:rPr>
                <w:spacing w:val="0"/>
                <w:sz w:val="24"/>
                <w:szCs w:val="24"/>
                <w:lang w:eastAsia="en-US"/>
              </w:rPr>
              <w:softHyphen/>
              <w:t>ния ф</w:t>
            </w:r>
            <w:r w:rsidRPr="002F2537">
              <w:rPr>
                <w:spacing w:val="0"/>
                <w:sz w:val="24"/>
                <w:szCs w:val="24"/>
                <w:lang w:eastAsia="en-US"/>
              </w:rPr>
              <w:t>и</w:t>
            </w:r>
            <w:r w:rsidRPr="002F2537">
              <w:rPr>
                <w:spacing w:val="0"/>
                <w:sz w:val="24"/>
                <w:szCs w:val="24"/>
                <w:lang w:eastAsia="en-US"/>
              </w:rPr>
              <w:t xml:space="preserve">нансовых ресурсов другими способами.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spacing w:val="0"/>
                <w:sz w:val="24"/>
                <w:szCs w:val="24"/>
                <w:lang w:eastAsia="en-US"/>
              </w:rPr>
              <w:t>Пример.</w:t>
            </w:r>
            <w:r w:rsidRPr="002F2537">
              <w:rPr>
                <w:b/>
                <w:bCs/>
                <w:spacing w:val="0"/>
                <w:sz w:val="24"/>
                <w:szCs w:val="24"/>
                <w:lang w:eastAsia="en-US"/>
              </w:rPr>
              <w:t xml:space="preserve"> </w:t>
            </w:r>
            <w:r w:rsidRPr="002F2537">
              <w:rPr>
                <w:spacing w:val="0"/>
                <w:sz w:val="24"/>
                <w:szCs w:val="24"/>
                <w:lang w:eastAsia="en-US"/>
              </w:rPr>
              <w:t>Оценить эффективность использования лизинга в сравнении с привлечением кредита для закупки оборудования, кото</w:t>
            </w:r>
            <w:r w:rsidRPr="002F2537">
              <w:rPr>
                <w:spacing w:val="0"/>
                <w:sz w:val="24"/>
                <w:szCs w:val="24"/>
                <w:lang w:eastAsia="en-US"/>
              </w:rPr>
              <w:softHyphen/>
              <w:t>рое стоит 220 лен</w:t>
            </w:r>
            <w:proofErr w:type="gramStart"/>
            <w:r w:rsidRPr="002F2537">
              <w:rPr>
                <w:spacing w:val="0"/>
                <w:sz w:val="24"/>
                <w:szCs w:val="24"/>
                <w:lang w:eastAsia="en-US"/>
              </w:rPr>
              <w:t>.</w:t>
            </w:r>
            <w:proofErr w:type="gramEnd"/>
            <w:r w:rsidRPr="002F2537">
              <w:rPr>
                <w:spacing w:val="0"/>
                <w:sz w:val="24"/>
                <w:szCs w:val="24"/>
                <w:lang w:eastAsia="en-US"/>
              </w:rPr>
              <w:t xml:space="preserve"> </w:t>
            </w:r>
            <w:proofErr w:type="gramStart"/>
            <w:r w:rsidRPr="002F2537">
              <w:rPr>
                <w:spacing w:val="0"/>
                <w:sz w:val="24"/>
                <w:szCs w:val="24"/>
                <w:lang w:eastAsia="en-US"/>
              </w:rPr>
              <w:t>е</w:t>
            </w:r>
            <w:proofErr w:type="gramEnd"/>
            <w:r w:rsidRPr="002F2537">
              <w:rPr>
                <w:spacing w:val="0"/>
                <w:sz w:val="24"/>
                <w:szCs w:val="24"/>
                <w:lang w:eastAsia="en-US"/>
              </w:rPr>
              <w:t>д. Лизингодатель предлагает передать это оборудо</w:t>
            </w:r>
            <w:r w:rsidRPr="002F2537">
              <w:rPr>
                <w:spacing w:val="0"/>
                <w:sz w:val="24"/>
                <w:szCs w:val="24"/>
                <w:lang w:eastAsia="en-US"/>
              </w:rPr>
              <w:softHyphen/>
              <w:t xml:space="preserve">вание в лизинг по договору на 4 года с ежегодной оплатой 32 </w:t>
            </w:r>
            <w:proofErr w:type="spellStart"/>
            <w:r w:rsidRPr="002F2537">
              <w:rPr>
                <w:spacing w:val="0"/>
                <w:sz w:val="24"/>
                <w:szCs w:val="24"/>
                <w:lang w:eastAsia="en-US"/>
              </w:rPr>
              <w:t>ден</w:t>
            </w:r>
            <w:proofErr w:type="spellEnd"/>
            <w:r w:rsidRPr="002F2537">
              <w:rPr>
                <w:spacing w:val="0"/>
                <w:sz w:val="24"/>
                <w:szCs w:val="24"/>
                <w:lang w:eastAsia="en-US"/>
              </w:rPr>
              <w:t xml:space="preserve"> ед.</w:t>
            </w:r>
            <w:r w:rsidRPr="002F2537">
              <w:rPr>
                <w:rStyle w:val="quot"/>
                <w:spacing w:val="0"/>
              </w:rPr>
              <w:t xml:space="preserve"> </w:t>
            </w:r>
            <w:r w:rsidRPr="002F2537">
              <w:rPr>
                <w:spacing w:val="0"/>
                <w:sz w:val="24"/>
                <w:szCs w:val="24"/>
                <w:lang w:eastAsia="en-US"/>
              </w:rPr>
              <w:t xml:space="preserve">В банке сумму для закупки оборудования 220 </w:t>
            </w:r>
            <w:proofErr w:type="spellStart"/>
            <w:r w:rsidRPr="002F2537">
              <w:rPr>
                <w:spacing w:val="0"/>
                <w:sz w:val="24"/>
                <w:szCs w:val="24"/>
                <w:lang w:eastAsia="en-US"/>
              </w:rPr>
              <w:t>ден</w:t>
            </w:r>
            <w:proofErr w:type="spellEnd"/>
            <w:r w:rsidRPr="002F2537">
              <w:rPr>
                <w:spacing w:val="0"/>
                <w:sz w:val="24"/>
                <w:szCs w:val="24"/>
                <w:lang w:eastAsia="en-US"/>
              </w:rPr>
              <w:t xml:space="preserve">. </w:t>
            </w:r>
            <w:proofErr w:type="spellStart"/>
            <w:r w:rsidRPr="002F2537">
              <w:rPr>
                <w:spacing w:val="0"/>
                <w:sz w:val="24"/>
                <w:szCs w:val="24"/>
                <w:lang w:eastAsia="en-US"/>
              </w:rPr>
              <w:t>сд</w:t>
            </w:r>
            <w:proofErr w:type="spellEnd"/>
            <w:r w:rsidRPr="002F2537">
              <w:rPr>
                <w:spacing w:val="0"/>
                <w:sz w:val="24"/>
                <w:szCs w:val="24"/>
                <w:lang w:eastAsia="en-US"/>
              </w:rPr>
              <w:t xml:space="preserve"> можно полу</w:t>
            </w:r>
            <w:r w:rsidRPr="002F2537">
              <w:rPr>
                <w:spacing w:val="0"/>
                <w:sz w:val="24"/>
                <w:szCs w:val="24"/>
                <w:lang w:eastAsia="en-US"/>
              </w:rPr>
              <w:softHyphen/>
              <w:t>чить на 4 года под 15% годовых.</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Cs/>
                <w:spacing w:val="0"/>
                <w:sz w:val="24"/>
                <w:szCs w:val="24"/>
                <w:lang w:eastAsia="en-US"/>
              </w:rPr>
              <w:t>Решение.</w:t>
            </w:r>
            <w:r w:rsidRPr="002F2537">
              <w:rPr>
                <w:spacing w:val="0"/>
                <w:sz w:val="24"/>
                <w:szCs w:val="24"/>
                <w:lang w:eastAsia="en-US"/>
              </w:rPr>
              <w:t xml:space="preserve"> Рассчитаем общую сумму платежей банку, включая размер кредита и процентов за кредит за 4 года по формуле</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proofErr w:type="gramStart"/>
            <w:r w:rsidRPr="002F2537">
              <w:rPr>
                <w:bCs/>
                <w:i/>
                <w:iCs/>
                <w:spacing w:val="0"/>
                <w:sz w:val="24"/>
                <w:szCs w:val="24"/>
                <w:lang w:eastAsia="en-US"/>
              </w:rPr>
              <w:t>FV</w:t>
            </w:r>
            <w:proofErr w:type="gramEnd"/>
            <w:r w:rsidRPr="002F2537">
              <w:rPr>
                <w:bCs/>
                <w:i/>
                <w:iCs/>
                <w:spacing w:val="0"/>
                <w:sz w:val="24"/>
                <w:szCs w:val="24"/>
                <w:lang w:eastAsia="en-US"/>
              </w:rPr>
              <w:t>бп</w:t>
            </w:r>
            <w:proofErr w:type="spellEnd"/>
            <w:r w:rsidRPr="002F2537">
              <w:rPr>
                <w:spacing w:val="0"/>
                <w:sz w:val="24"/>
                <w:szCs w:val="24"/>
                <w:lang w:eastAsia="en-US"/>
              </w:rPr>
              <w:t xml:space="preserve"> = </w:t>
            </w:r>
            <w:r w:rsidRPr="002F2537">
              <w:rPr>
                <w:bCs/>
                <w:i/>
                <w:iCs/>
                <w:spacing w:val="0"/>
                <w:sz w:val="24"/>
                <w:szCs w:val="24"/>
                <w:lang w:eastAsia="en-US"/>
              </w:rPr>
              <w:t>PV</w:t>
            </w:r>
            <w:r w:rsidRPr="002F2537">
              <w:rPr>
                <w:spacing w:val="0"/>
                <w:sz w:val="24"/>
                <w:szCs w:val="24"/>
                <w:lang w:eastAsia="en-US"/>
              </w:rPr>
              <w:t xml:space="preserve"> × (1 + n ×r),</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где </w:t>
            </w:r>
            <w:r w:rsidRPr="002F2537">
              <w:rPr>
                <w:bCs/>
                <w:i/>
                <w:iCs/>
                <w:spacing w:val="0"/>
                <w:sz w:val="24"/>
                <w:szCs w:val="24"/>
                <w:lang w:eastAsia="en-US"/>
              </w:rPr>
              <w:t>PV –</w:t>
            </w:r>
            <w:r w:rsidRPr="002F2537">
              <w:rPr>
                <w:spacing w:val="0"/>
                <w:sz w:val="24"/>
                <w:szCs w:val="24"/>
                <w:lang w:eastAsia="en-US"/>
              </w:rPr>
              <w:t xml:space="preserve"> размер кредита;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proofErr w:type="gramStart"/>
            <w:r w:rsidRPr="002F2537">
              <w:rPr>
                <w:bCs/>
                <w:i/>
                <w:iCs/>
                <w:spacing w:val="0"/>
                <w:sz w:val="24"/>
                <w:szCs w:val="24"/>
                <w:lang w:eastAsia="en-US"/>
              </w:rPr>
              <w:t>п</w:t>
            </w:r>
            <w:proofErr w:type="gramEnd"/>
            <w:r w:rsidRPr="002F2537">
              <w:rPr>
                <w:bCs/>
                <w:i/>
                <w:iCs/>
                <w:spacing w:val="0"/>
                <w:sz w:val="24"/>
                <w:szCs w:val="24"/>
                <w:lang w:eastAsia="en-US"/>
              </w:rPr>
              <w:t xml:space="preserve"> –</w:t>
            </w:r>
            <w:r w:rsidRPr="002F2537">
              <w:rPr>
                <w:spacing w:val="0"/>
                <w:sz w:val="24"/>
                <w:szCs w:val="24"/>
                <w:lang w:eastAsia="en-US"/>
              </w:rPr>
              <w:t xml:space="preserve"> число лет кредитования;</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
                <w:iCs/>
                <w:spacing w:val="0"/>
                <w:sz w:val="24"/>
                <w:szCs w:val="24"/>
                <w:lang w:eastAsia="en-US"/>
              </w:rPr>
              <w:t>r –</w:t>
            </w:r>
            <w:r w:rsidRPr="002F2537">
              <w:rPr>
                <w:spacing w:val="0"/>
                <w:sz w:val="24"/>
                <w:szCs w:val="24"/>
                <w:lang w:eastAsia="en-US"/>
              </w:rPr>
              <w:t xml:space="preserve"> годовая ставка оплаты процентов за кредит (в долях едини</w:t>
            </w:r>
            <w:r w:rsidRPr="002F2537">
              <w:rPr>
                <w:spacing w:val="0"/>
                <w:sz w:val="24"/>
                <w:szCs w:val="24"/>
                <w:lang w:eastAsia="en-US"/>
              </w:rPr>
              <w:softHyphen/>
              <w:t>цы);</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r w:rsidRPr="002F2537">
              <w:rPr>
                <w:bCs/>
                <w:i/>
                <w:iCs/>
                <w:spacing w:val="0"/>
                <w:sz w:val="24"/>
                <w:szCs w:val="24"/>
                <w:lang w:eastAsia="en-US"/>
              </w:rPr>
              <w:t>FV</w:t>
            </w:r>
            <w:proofErr w:type="gramStart"/>
            <w:r w:rsidRPr="002F2537">
              <w:rPr>
                <w:bCs/>
                <w:i/>
                <w:iCs/>
                <w:spacing w:val="0"/>
                <w:sz w:val="24"/>
                <w:szCs w:val="24"/>
                <w:lang w:eastAsia="en-US"/>
              </w:rPr>
              <w:t>б</w:t>
            </w:r>
            <w:proofErr w:type="gramEnd"/>
            <w:r w:rsidRPr="002F2537">
              <w:rPr>
                <w:bCs/>
                <w:i/>
                <w:iCs/>
                <w:spacing w:val="0"/>
                <w:sz w:val="24"/>
                <w:szCs w:val="24"/>
                <w:lang w:eastAsia="en-US"/>
              </w:rPr>
              <w:t>n</w:t>
            </w:r>
            <w:proofErr w:type="spellEnd"/>
            <w:r w:rsidRPr="002F2537">
              <w:rPr>
                <w:spacing w:val="0"/>
                <w:sz w:val="24"/>
                <w:szCs w:val="24"/>
                <w:lang w:eastAsia="en-US"/>
              </w:rPr>
              <w:t xml:space="preserve"> = 220 × (1 + 4 × 0,15) = 352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За 4 года общая сумма платежей банку составит 352 </w:t>
            </w:r>
            <w:proofErr w:type="spellStart"/>
            <w:r w:rsidRPr="002F2537">
              <w:rPr>
                <w:spacing w:val="0"/>
                <w:sz w:val="24"/>
                <w:szCs w:val="24"/>
                <w:lang w:eastAsia="en-US"/>
              </w:rPr>
              <w:t>ден</w:t>
            </w:r>
            <w:proofErr w:type="spellEnd"/>
            <w:r w:rsidRPr="002F2537">
              <w:rPr>
                <w:spacing w:val="0"/>
                <w:sz w:val="24"/>
                <w:szCs w:val="24"/>
                <w:lang w:eastAsia="en-US"/>
              </w:rPr>
              <w:t xml:space="preserve">. ед., из них 220 </w:t>
            </w:r>
            <w:proofErr w:type="spellStart"/>
            <w:r w:rsidRPr="002F2537">
              <w:rPr>
                <w:spacing w:val="0"/>
                <w:sz w:val="24"/>
                <w:szCs w:val="24"/>
                <w:lang w:eastAsia="en-US"/>
              </w:rPr>
              <w:t>ден</w:t>
            </w:r>
            <w:proofErr w:type="spellEnd"/>
            <w:r w:rsidRPr="002F2537">
              <w:rPr>
                <w:spacing w:val="0"/>
                <w:sz w:val="24"/>
                <w:szCs w:val="24"/>
                <w:lang w:eastAsia="en-US"/>
              </w:rPr>
              <w:t xml:space="preserve">. ед. составляет кредит и 132 </w:t>
            </w:r>
            <w:proofErr w:type="spellStart"/>
            <w:r w:rsidRPr="002F2537">
              <w:rPr>
                <w:spacing w:val="0"/>
                <w:sz w:val="24"/>
                <w:szCs w:val="24"/>
                <w:lang w:eastAsia="en-US"/>
              </w:rPr>
              <w:t>ден</w:t>
            </w:r>
            <w:proofErr w:type="spellEnd"/>
            <w:r w:rsidRPr="002F2537">
              <w:rPr>
                <w:spacing w:val="0"/>
                <w:sz w:val="24"/>
                <w:szCs w:val="24"/>
                <w:lang w:eastAsia="en-US"/>
              </w:rPr>
              <w:t>. ед. (352 — 220) — про</w:t>
            </w:r>
            <w:r w:rsidRPr="002F2537">
              <w:rPr>
                <w:spacing w:val="0"/>
                <w:sz w:val="24"/>
                <w:szCs w:val="24"/>
                <w:lang w:eastAsia="en-US"/>
              </w:rPr>
              <w:softHyphen/>
              <w:t>центы за кредит.</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Размер ежегодных лизинговых платежей 32 </w:t>
            </w:r>
            <w:proofErr w:type="spellStart"/>
            <w:r w:rsidRPr="002F2537">
              <w:rPr>
                <w:spacing w:val="0"/>
                <w:sz w:val="24"/>
                <w:szCs w:val="24"/>
                <w:lang w:eastAsia="en-US"/>
              </w:rPr>
              <w:t>ден</w:t>
            </w:r>
            <w:proofErr w:type="spellEnd"/>
            <w:r w:rsidRPr="002F2537">
              <w:rPr>
                <w:spacing w:val="0"/>
                <w:sz w:val="24"/>
                <w:szCs w:val="24"/>
                <w:lang w:eastAsia="en-US"/>
              </w:rPr>
              <w:t xml:space="preserve">. ед. в расчете на 4 года составит 128 </w:t>
            </w:r>
            <w:proofErr w:type="spellStart"/>
            <w:r w:rsidRPr="002F2537">
              <w:rPr>
                <w:spacing w:val="0"/>
                <w:sz w:val="24"/>
                <w:szCs w:val="24"/>
                <w:lang w:eastAsia="en-US"/>
              </w:rPr>
              <w:t>ден</w:t>
            </w:r>
            <w:proofErr w:type="spellEnd"/>
            <w:r w:rsidRPr="002F2537">
              <w:rPr>
                <w:spacing w:val="0"/>
                <w:sz w:val="24"/>
                <w:szCs w:val="24"/>
                <w:lang w:eastAsia="en-US"/>
              </w:rPr>
              <w:t xml:space="preserve">. ед.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Очевидно, лизинговый проект требует меньше расходов, чем испол</w:t>
            </w:r>
            <w:r w:rsidRPr="002F2537">
              <w:rPr>
                <w:spacing w:val="0"/>
                <w:sz w:val="24"/>
                <w:szCs w:val="24"/>
                <w:lang w:eastAsia="en-US"/>
              </w:rPr>
              <w:t>ь</w:t>
            </w:r>
            <w:r w:rsidRPr="002F2537">
              <w:rPr>
                <w:spacing w:val="0"/>
                <w:sz w:val="24"/>
                <w:szCs w:val="24"/>
                <w:lang w:eastAsia="en-US"/>
              </w:rPr>
              <w:t>зование кредита для покупки оборудования, поэтому исполь</w:t>
            </w:r>
            <w:r w:rsidRPr="002F2537">
              <w:rPr>
                <w:spacing w:val="0"/>
                <w:sz w:val="24"/>
                <w:szCs w:val="24"/>
                <w:lang w:eastAsia="en-US"/>
              </w:rPr>
              <w:softHyphen/>
              <w:t>зование лизинга предпочтительнее.</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При сравнении эффекта от использования лизинга или привле</w:t>
            </w:r>
            <w:r w:rsidRPr="002F2537">
              <w:rPr>
                <w:spacing w:val="0"/>
                <w:sz w:val="24"/>
                <w:szCs w:val="24"/>
                <w:lang w:eastAsia="en-US"/>
              </w:rPr>
              <w:softHyphen/>
              <w:t>чения кредитных ресурсов следует учитывать и то</w:t>
            </w:r>
            <w:proofErr w:type="gramStart"/>
            <w:r w:rsidRPr="002F2537">
              <w:rPr>
                <w:spacing w:val="0"/>
                <w:sz w:val="24"/>
                <w:szCs w:val="24"/>
                <w:lang w:eastAsia="en-US"/>
              </w:rPr>
              <w:t>.</w:t>
            </w:r>
            <w:proofErr w:type="gramEnd"/>
            <w:r w:rsidRPr="002F2537">
              <w:rPr>
                <w:spacing w:val="0"/>
                <w:sz w:val="24"/>
                <w:szCs w:val="24"/>
                <w:lang w:eastAsia="en-US"/>
              </w:rPr>
              <w:t xml:space="preserve"> </w:t>
            </w:r>
            <w:proofErr w:type="gramStart"/>
            <w:r w:rsidRPr="002F2537">
              <w:rPr>
                <w:spacing w:val="0"/>
                <w:sz w:val="24"/>
                <w:szCs w:val="24"/>
                <w:lang w:eastAsia="en-US"/>
              </w:rPr>
              <w:t>ч</w:t>
            </w:r>
            <w:proofErr w:type="gramEnd"/>
            <w:r w:rsidRPr="002F2537">
              <w:rPr>
                <w:spacing w:val="0"/>
                <w:sz w:val="24"/>
                <w:szCs w:val="24"/>
                <w:lang w:eastAsia="en-US"/>
              </w:rPr>
              <w:t>то лизинговые платежи включаются в издержки производства, а затраты по креди</w:t>
            </w:r>
            <w:r w:rsidRPr="002F2537">
              <w:rPr>
                <w:spacing w:val="0"/>
                <w:sz w:val="24"/>
                <w:szCs w:val="24"/>
                <w:lang w:eastAsia="en-US"/>
              </w:rPr>
              <w:softHyphen/>
              <w:t>там для и</w:t>
            </w:r>
            <w:r w:rsidRPr="002F2537">
              <w:rPr>
                <w:spacing w:val="0"/>
                <w:sz w:val="24"/>
                <w:szCs w:val="24"/>
                <w:lang w:eastAsia="en-US"/>
              </w:rPr>
              <w:t>н</w:t>
            </w:r>
            <w:r w:rsidRPr="002F2537">
              <w:rPr>
                <w:spacing w:val="0"/>
                <w:sz w:val="24"/>
                <w:szCs w:val="24"/>
                <w:lang w:eastAsia="en-US"/>
              </w:rPr>
              <w:t>вестиционного актива включаются в его первоначальную стоимость и списываются на издержки частями в виде амортиза</w:t>
            </w:r>
            <w:r w:rsidRPr="002F2537">
              <w:rPr>
                <w:spacing w:val="0"/>
                <w:sz w:val="24"/>
                <w:szCs w:val="24"/>
                <w:lang w:eastAsia="en-US"/>
              </w:rPr>
              <w:softHyphen/>
              <w:t>ции. Поэтому нал</w:t>
            </w:r>
            <w:r w:rsidRPr="002F2537">
              <w:rPr>
                <w:spacing w:val="0"/>
                <w:sz w:val="24"/>
                <w:szCs w:val="24"/>
                <w:lang w:eastAsia="en-US"/>
              </w:rPr>
              <w:t>о</w:t>
            </w:r>
            <w:r w:rsidRPr="002F2537">
              <w:rPr>
                <w:spacing w:val="0"/>
                <w:sz w:val="24"/>
                <w:szCs w:val="24"/>
                <w:lang w:eastAsia="en-US"/>
              </w:rPr>
              <w:t>гооблагаемая прибыль будет зависеть не столько от оплаты процентов за кредит, сколько от начисляемой амортиза</w:t>
            </w:r>
            <w:r w:rsidRPr="002F2537">
              <w:rPr>
                <w:spacing w:val="0"/>
                <w:sz w:val="24"/>
                <w:szCs w:val="24"/>
                <w:lang w:eastAsia="en-US"/>
              </w:rPr>
              <w:softHyphen/>
              <w:t>ции по эксплуатируемому объекту лизинга.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Наряду с этим учитывают и то, что при использовании кредит</w:t>
            </w:r>
            <w:r w:rsidRPr="002F2537">
              <w:rPr>
                <w:spacing w:val="0"/>
                <w:sz w:val="24"/>
                <w:szCs w:val="24"/>
                <w:lang w:eastAsia="en-US"/>
              </w:rPr>
              <w:softHyphen/>
              <w:t>ных р</w:t>
            </w:r>
            <w:r w:rsidRPr="002F2537">
              <w:rPr>
                <w:spacing w:val="0"/>
                <w:sz w:val="24"/>
                <w:szCs w:val="24"/>
                <w:lang w:eastAsia="en-US"/>
              </w:rPr>
              <w:t>е</w:t>
            </w:r>
            <w:r w:rsidRPr="002F2537">
              <w:rPr>
                <w:spacing w:val="0"/>
                <w:sz w:val="24"/>
                <w:szCs w:val="24"/>
                <w:lang w:eastAsia="en-US"/>
              </w:rPr>
              <w:t>сурсов банка для финансирования инвестиционного проекта основные средства, приобретенные за счет кредита, становятся соб</w:t>
            </w:r>
            <w:r w:rsidRPr="002F2537">
              <w:rPr>
                <w:spacing w:val="0"/>
                <w:sz w:val="24"/>
                <w:szCs w:val="24"/>
                <w:lang w:eastAsia="en-US"/>
              </w:rPr>
              <w:softHyphen/>
              <w:t>ственностью организации. При использовании имущества на усло</w:t>
            </w:r>
            <w:r w:rsidRPr="002F2537">
              <w:rPr>
                <w:spacing w:val="0"/>
                <w:sz w:val="24"/>
                <w:szCs w:val="24"/>
                <w:lang w:eastAsia="en-US"/>
              </w:rPr>
              <w:softHyphen/>
              <w:t>виях лизинга о</w:t>
            </w:r>
            <w:r w:rsidRPr="002F2537">
              <w:rPr>
                <w:spacing w:val="0"/>
                <w:sz w:val="24"/>
                <w:szCs w:val="24"/>
                <w:lang w:eastAsia="en-US"/>
              </w:rPr>
              <w:t>с</w:t>
            </w:r>
            <w:r w:rsidRPr="002F2537">
              <w:rPr>
                <w:spacing w:val="0"/>
                <w:sz w:val="24"/>
                <w:szCs w:val="24"/>
                <w:lang w:eastAsia="en-US"/>
              </w:rPr>
              <w:t>новные средства остаются собственностью лизинго</w:t>
            </w:r>
            <w:r w:rsidRPr="002F2537">
              <w:rPr>
                <w:spacing w:val="0"/>
                <w:sz w:val="24"/>
                <w:szCs w:val="24"/>
                <w:lang w:eastAsia="en-US"/>
              </w:rPr>
              <w:softHyphen/>
              <w:t>дателя, если иное не предусмотрено условием договора.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Однако привлечение больших размеров кредита для инвестиций д</w:t>
            </w:r>
            <w:r w:rsidRPr="002F2537">
              <w:rPr>
                <w:spacing w:val="0"/>
                <w:sz w:val="24"/>
                <w:szCs w:val="24"/>
                <w:lang w:eastAsia="en-US"/>
              </w:rPr>
              <w:t>о</w:t>
            </w:r>
            <w:r w:rsidRPr="002F2537">
              <w:rPr>
                <w:spacing w:val="0"/>
                <w:sz w:val="24"/>
                <w:szCs w:val="24"/>
                <w:lang w:eastAsia="en-US"/>
              </w:rPr>
              <w:t>ступно не всем организациям и зависит не только от их платежеспо</w:t>
            </w:r>
            <w:r w:rsidRPr="002F2537">
              <w:rPr>
                <w:spacing w:val="0"/>
                <w:sz w:val="24"/>
                <w:szCs w:val="24"/>
                <w:lang w:eastAsia="en-US"/>
              </w:rPr>
              <w:softHyphen/>
              <w:t>собности по данным бухгалтерской отчетности, но и от того, наскол</w:t>
            </w:r>
            <w:r w:rsidRPr="002F2537">
              <w:rPr>
                <w:spacing w:val="0"/>
                <w:sz w:val="24"/>
                <w:szCs w:val="24"/>
                <w:lang w:eastAsia="en-US"/>
              </w:rPr>
              <w:t>ь</w:t>
            </w:r>
            <w:r w:rsidRPr="002F2537">
              <w:rPr>
                <w:spacing w:val="0"/>
                <w:sz w:val="24"/>
                <w:szCs w:val="24"/>
                <w:lang w:eastAsia="en-US"/>
              </w:rPr>
              <w:t>ко гарантирован эффект от проектируемых инвестиций с точки зрения банка. Важна также и репутация, надежность, известность клиента в банковской среде. Поэтому организации, испытывающие затруднения в привлечении кредитных ресурсов, независимо от их эффективности могут рассчитывать на использование лизинга.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2</w:t>
            </w:r>
            <w:r w:rsidR="00754A28" w:rsidRPr="002F2537">
              <w:rPr>
                <w:b/>
                <w:spacing w:val="0"/>
                <w:sz w:val="24"/>
                <w:szCs w:val="24"/>
              </w:rPr>
              <w:t>4</w:t>
            </w:r>
            <w:r w:rsidRPr="002F2537">
              <w:rPr>
                <w:b/>
                <w:spacing w:val="0"/>
                <w:sz w:val="24"/>
                <w:szCs w:val="24"/>
              </w:rPr>
              <w:t>.</w:t>
            </w:r>
            <w:r w:rsidRPr="002F2537">
              <w:rPr>
                <w:spacing w:val="0"/>
                <w:sz w:val="24"/>
                <w:szCs w:val="24"/>
              </w:rPr>
              <w:t xml:space="preserve"> </w:t>
            </w:r>
            <w:r w:rsidRPr="002F2537">
              <w:rPr>
                <w:spacing w:val="0"/>
                <w:sz w:val="24"/>
                <w:szCs w:val="24"/>
                <w:lang w:eastAsia="en-US"/>
              </w:rPr>
              <w:t>Экономический эффект от реализации инвестиционного проек</w:t>
            </w:r>
            <w:r w:rsidRPr="002F2537">
              <w:rPr>
                <w:spacing w:val="0"/>
                <w:sz w:val="24"/>
                <w:szCs w:val="24"/>
                <w:lang w:eastAsia="en-US"/>
              </w:rPr>
              <w:softHyphen/>
              <w:t>та в расчете на год при использовании лизинга определяется с по</w:t>
            </w:r>
            <w:r w:rsidRPr="002F2537">
              <w:rPr>
                <w:spacing w:val="0"/>
                <w:sz w:val="24"/>
                <w:szCs w:val="24"/>
                <w:lang w:eastAsia="en-US"/>
              </w:rPr>
              <w:softHyphen/>
              <w:t>мощью одного из трех выражений:</w:t>
            </w:r>
          </w:p>
          <w:p w:rsidR="002D76AE" w:rsidRPr="002F2537" w:rsidRDefault="00A1529D" w:rsidP="002F2537">
            <w:pPr>
              <w:pStyle w:val="16"/>
              <w:shd w:val="clear" w:color="auto" w:fill="auto"/>
              <w:spacing w:before="0" w:line="240" w:lineRule="auto"/>
              <w:ind w:left="20" w:right="20" w:firstLine="0"/>
              <w:jc w:val="center"/>
              <w:rPr>
                <w:spacing w:val="0"/>
                <w:sz w:val="24"/>
                <w:szCs w:val="24"/>
                <w:lang w:eastAsia="en-US"/>
              </w:rPr>
            </w:pPr>
            <w:r>
              <w:rPr>
                <w:noProof/>
                <w:spacing w:val="0"/>
                <w:sz w:val="24"/>
                <w:szCs w:val="24"/>
              </w:rPr>
              <w:drawing>
                <wp:inline distT="0" distB="0" distL="0" distR="0">
                  <wp:extent cx="1527175" cy="267335"/>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7175" cy="267335"/>
                          </a:xfrm>
                          <a:prstGeom prst="rect">
                            <a:avLst/>
                          </a:prstGeom>
                          <a:noFill/>
                          <a:ln>
                            <a:noFill/>
                          </a:ln>
                        </pic:spPr>
                      </pic:pic>
                    </a:graphicData>
                  </a:graphic>
                </wp:inline>
              </w:drawing>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где</w:t>
            </w:r>
            <w:proofErr w:type="gramStart"/>
            <w:r w:rsidRPr="002F2537">
              <w:rPr>
                <w:spacing w:val="0"/>
                <w:sz w:val="24"/>
                <w:szCs w:val="24"/>
                <w:lang w:eastAsia="en-US"/>
              </w:rPr>
              <w:t xml:space="preserve"> </w:t>
            </w:r>
            <w:proofErr w:type="spellStart"/>
            <w:r w:rsidRPr="002F2537">
              <w:rPr>
                <w:bCs/>
                <w:i/>
                <w:iCs/>
                <w:spacing w:val="0"/>
                <w:sz w:val="24"/>
                <w:szCs w:val="24"/>
                <w:lang w:eastAsia="en-US"/>
              </w:rPr>
              <w:t>Э</w:t>
            </w:r>
            <w:proofErr w:type="gramEnd"/>
            <w:r w:rsidRPr="002F2537">
              <w:rPr>
                <w:bCs/>
                <w:i/>
                <w:iCs/>
                <w:spacing w:val="0"/>
                <w:sz w:val="24"/>
                <w:szCs w:val="24"/>
                <w:lang w:eastAsia="en-US"/>
              </w:rPr>
              <w:t>’л</w:t>
            </w:r>
            <w:proofErr w:type="spellEnd"/>
            <w:r w:rsidRPr="002F2537">
              <w:rPr>
                <w:spacing w:val="0"/>
                <w:sz w:val="24"/>
                <w:szCs w:val="24"/>
                <w:lang w:eastAsia="en-US"/>
              </w:rPr>
              <w:t xml:space="preserve"> – экономический эффект в расчете на год от реализации ли</w:t>
            </w:r>
            <w:r w:rsidRPr="002F2537">
              <w:rPr>
                <w:spacing w:val="0"/>
                <w:sz w:val="24"/>
                <w:szCs w:val="24"/>
                <w:lang w:eastAsia="en-US"/>
              </w:rPr>
              <w:softHyphen/>
              <w:t>зингового инвестиционного проекта, направленного на но</w:t>
            </w:r>
            <w:r w:rsidRPr="002F2537">
              <w:rPr>
                <w:spacing w:val="0"/>
                <w:sz w:val="24"/>
                <w:szCs w:val="24"/>
                <w:lang w:eastAsia="en-US"/>
              </w:rPr>
              <w:softHyphen/>
              <w:t>вый вид производственной деятельности (например, от</w:t>
            </w:r>
            <w:r w:rsidRPr="002F2537">
              <w:rPr>
                <w:spacing w:val="0"/>
                <w:sz w:val="24"/>
                <w:szCs w:val="24"/>
                <w:lang w:eastAsia="en-US"/>
              </w:rPr>
              <w:softHyphen/>
              <w:t>крытие нового предпр</w:t>
            </w:r>
            <w:r w:rsidRPr="002F2537">
              <w:rPr>
                <w:spacing w:val="0"/>
                <w:sz w:val="24"/>
                <w:szCs w:val="24"/>
                <w:lang w:eastAsia="en-US"/>
              </w:rPr>
              <w:t>и</w:t>
            </w:r>
            <w:r w:rsidRPr="002F2537">
              <w:rPr>
                <w:spacing w:val="0"/>
                <w:sz w:val="24"/>
                <w:szCs w:val="24"/>
                <w:lang w:eastAsia="en-US"/>
              </w:rPr>
              <w:t>ятия, подразделения и т.п.);</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fldChar w:fldCharType="begin"/>
            </w:r>
            <w:r w:rsidRPr="002F2537">
              <w:rPr>
                <w:spacing w:val="0"/>
                <w:sz w:val="24"/>
                <w:szCs w:val="24"/>
                <w:lang w:eastAsia="en-US"/>
              </w:rPr>
              <w:instrText xml:space="preserve"> QUOTE </w:instrText>
            </w:r>
            <m:oMath>
              <m:sSubSup>
                <m:sSubSupPr>
                  <m:alnScr m:val="1"/>
                  <m:ctrlPr>
                    <w:rPr>
                      <w:rFonts w:ascii="Cambria Math" w:hAnsi="Cambria Math"/>
                      <w:i/>
                      <w:color w:val="FF0000"/>
                      <w:lang w:val="en-US"/>
                    </w:rPr>
                  </m:ctrlPr>
                </m:sSubSupPr>
                <m:e>
                  <m:r>
                    <m:rPr>
                      <m:sty m:val="p"/>
                    </m:rPr>
                    <w:rPr>
                      <w:rFonts w:ascii="Cambria Math" w:hAnsi="Cambria Math"/>
                      <w:color w:val="FF0000"/>
                      <w:lang w:val="en-US"/>
                    </w:rPr>
                    <m:t>N</m:t>
                  </m:r>
                </m:e>
                <m:sub>
                  <m:r>
                    <m:rPr>
                      <m:sty m:val="p"/>
                    </m:rPr>
                    <w:rPr>
                      <w:rFonts w:ascii="Cambria Math" w:hAnsi="Cambria Math"/>
                      <w:color w:val="FF0000"/>
                    </w:rPr>
                    <m:t>1</m:t>
                  </m:r>
                </m:sub>
                <m:sup>
                  <m:r>
                    <m:rPr>
                      <m:sty m:val="p"/>
                    </m:rPr>
                    <w:rPr>
                      <w:rFonts w:ascii="Cambria Math" w:hAnsi="Cambria Math"/>
                      <w:color w:val="FF0000"/>
                      <w:lang w:val="en-US"/>
                    </w:rPr>
                    <m:t>p</m:t>
                  </m:r>
                </m:sup>
              </m:sSubSup>
            </m:oMath>
            <w:r w:rsidRPr="002F2537">
              <w:rPr>
                <w:spacing w:val="0"/>
                <w:sz w:val="24"/>
                <w:szCs w:val="24"/>
                <w:lang w:eastAsia="en-US"/>
              </w:rPr>
              <w:instrText xml:space="preserve"> </w:instrText>
            </w:r>
            <w:r w:rsidRPr="002F2537">
              <w:rPr>
                <w:spacing w:val="0"/>
                <w:sz w:val="24"/>
                <w:szCs w:val="24"/>
                <w:lang w:eastAsia="en-US"/>
              </w:rPr>
              <w:fldChar w:fldCharType="separate"/>
            </w:r>
            <w:r w:rsidR="00A1529D">
              <w:rPr>
                <w:noProof/>
                <w:spacing w:val="0"/>
                <w:sz w:val="24"/>
                <w:szCs w:val="24"/>
              </w:rPr>
              <w:drawing>
                <wp:inline distT="0" distB="0" distL="0" distR="0">
                  <wp:extent cx="189865" cy="233045"/>
                  <wp:effectExtent l="0" t="0" r="635"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865" cy="233045"/>
                          </a:xfrm>
                          <a:prstGeom prst="rect">
                            <a:avLst/>
                          </a:prstGeom>
                          <a:noFill/>
                          <a:ln>
                            <a:noFill/>
                          </a:ln>
                        </pic:spPr>
                      </pic:pic>
                    </a:graphicData>
                  </a:graphic>
                </wp:inline>
              </w:drawing>
            </w:r>
            <w:r w:rsidRPr="002F2537">
              <w:rPr>
                <w:spacing w:val="0"/>
                <w:sz w:val="24"/>
                <w:szCs w:val="24"/>
                <w:lang w:eastAsia="en-US"/>
              </w:rPr>
              <w:fldChar w:fldCharType="end"/>
            </w:r>
            <w:r w:rsidRPr="002F2537">
              <w:rPr>
                <w:spacing w:val="0"/>
                <w:sz w:val="24"/>
                <w:szCs w:val="24"/>
                <w:lang w:eastAsia="en-US"/>
              </w:rPr>
              <w:t xml:space="preserve"> – выручка от продаж, полученная в результате реализации</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инвестиционного проекта в расчете на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
                <w:bCs/>
                <w:iCs/>
                <w:spacing w:val="0"/>
                <w:sz w:val="24"/>
                <w:szCs w:val="24"/>
                <w:lang w:eastAsia="en-US"/>
              </w:rPr>
              <w:fldChar w:fldCharType="begin"/>
            </w:r>
            <w:r w:rsidRPr="002F2537">
              <w:rPr>
                <w:b/>
                <w:bCs/>
                <w:iCs/>
                <w:spacing w:val="0"/>
                <w:sz w:val="24"/>
                <w:szCs w:val="24"/>
                <w:lang w:eastAsia="en-US"/>
              </w:rPr>
              <w:instrText xml:space="preserve"> QUOTE </w:instrText>
            </w:r>
            <m:oMath>
              <m:sSub>
                <m:sSubPr>
                  <m:ctrlPr>
                    <w:rPr>
                      <w:rFonts w:ascii="Cambria Math" w:hAnsi="Cambria Math"/>
                      <w:b/>
                      <w:bCs/>
                      <w:i/>
                      <w:color w:val="FF0000"/>
                      <w:spacing w:val="2"/>
                      <w:sz w:val="15"/>
                      <w:szCs w:val="15"/>
                    </w:rPr>
                  </m:ctrlPr>
                </m:sSubPr>
                <m:e>
                  <m:r>
                    <m:rPr>
                      <m:sty m:val="p"/>
                    </m:rPr>
                    <w:rPr>
                      <w:rFonts w:ascii="Cambria Math" w:hAnsi="Cambria Math"/>
                      <w:color w:val="FF0000"/>
                    </w:rPr>
                    <m:t>СС</m:t>
                  </m:r>
                </m:e>
                <m:sub>
                  <m:r>
                    <m:rPr>
                      <m:sty m:val="p"/>
                    </m:rPr>
                    <w:rPr>
                      <w:rFonts w:ascii="Cambria Math" w:hAnsi="Cambria Math"/>
                      <w:color w:val="FF0000"/>
                    </w:rPr>
                    <m:t>1</m:t>
                  </m:r>
                </m:sub>
              </m:sSub>
            </m:oMath>
            <w:r w:rsidRPr="002F2537">
              <w:rPr>
                <w:b/>
                <w:bCs/>
                <w:iCs/>
                <w:spacing w:val="0"/>
                <w:sz w:val="24"/>
                <w:szCs w:val="24"/>
                <w:lang w:eastAsia="en-US"/>
              </w:rPr>
              <w:instrText xml:space="preserve"> </w:instrText>
            </w:r>
            <w:r w:rsidRPr="002F2537">
              <w:rPr>
                <w:b/>
                <w:bCs/>
                <w:iCs/>
                <w:spacing w:val="0"/>
                <w:sz w:val="24"/>
                <w:szCs w:val="24"/>
                <w:lang w:eastAsia="en-US"/>
              </w:rPr>
              <w:fldChar w:fldCharType="separate"/>
            </w:r>
            <w:r w:rsidR="000115F1" w:rsidRPr="002F2537">
              <w:rPr>
                <w:spacing w:val="0"/>
                <w:sz w:val="24"/>
                <w:szCs w:val="24"/>
                <w:lang w:eastAsia="en-US"/>
              </w:rPr>
              <w:t>СС</w:t>
            </w:r>
            <w:proofErr w:type="gramStart"/>
            <w:r w:rsidR="000115F1" w:rsidRPr="002F2537">
              <w:rPr>
                <w:spacing w:val="0"/>
                <w:sz w:val="24"/>
                <w:szCs w:val="24"/>
                <w:vertAlign w:val="subscript"/>
                <w:lang w:eastAsia="en-US"/>
              </w:rPr>
              <w:t>1</w:t>
            </w:r>
            <w:proofErr w:type="gramEnd"/>
            <w:r w:rsidRPr="002F2537">
              <w:rPr>
                <w:b/>
                <w:bCs/>
                <w:iCs/>
                <w:spacing w:val="0"/>
                <w:sz w:val="24"/>
                <w:szCs w:val="24"/>
                <w:lang w:eastAsia="en-US"/>
              </w:rPr>
              <w:fldChar w:fldCharType="end"/>
            </w:r>
            <w:r w:rsidRPr="002F2537">
              <w:rPr>
                <w:b/>
                <w:bCs/>
                <w:i/>
                <w:iCs/>
                <w:spacing w:val="0"/>
                <w:sz w:val="24"/>
                <w:szCs w:val="24"/>
                <w:lang w:eastAsia="en-US"/>
              </w:rPr>
              <w:t xml:space="preserve"> </w:t>
            </w:r>
            <w:r w:rsidR="000115F1" w:rsidRPr="002F2537">
              <w:rPr>
                <w:b/>
                <w:bCs/>
                <w:i/>
                <w:iCs/>
                <w:spacing w:val="0"/>
                <w:sz w:val="24"/>
                <w:szCs w:val="24"/>
                <w:lang w:eastAsia="en-US"/>
              </w:rPr>
              <w:t>–</w:t>
            </w:r>
            <w:r w:rsidRPr="002F2537">
              <w:rPr>
                <w:spacing w:val="0"/>
                <w:sz w:val="24"/>
                <w:szCs w:val="24"/>
                <w:lang w:eastAsia="en-US"/>
              </w:rPr>
              <w:t xml:space="preserve"> производственные затраты без учета лизинговых платежей после реализации инвестиционного проекта в расчете на 1 год;</w:t>
            </w:r>
          </w:p>
          <w:p w:rsidR="000115F1" w:rsidRPr="002F2537" w:rsidRDefault="00A1529D" w:rsidP="002F2537">
            <w:pPr>
              <w:pStyle w:val="16"/>
              <w:shd w:val="clear" w:color="auto" w:fill="auto"/>
              <w:spacing w:before="0" w:line="240" w:lineRule="auto"/>
              <w:ind w:left="20" w:right="20" w:firstLine="0"/>
              <w:jc w:val="center"/>
              <w:rPr>
                <w:spacing w:val="0"/>
                <w:sz w:val="24"/>
                <w:szCs w:val="24"/>
                <w:lang w:eastAsia="en-US"/>
              </w:rPr>
            </w:pPr>
            <w:r>
              <w:rPr>
                <w:noProof/>
                <w:spacing w:val="0"/>
                <w:sz w:val="24"/>
                <w:szCs w:val="24"/>
              </w:rPr>
              <w:drawing>
                <wp:inline distT="0" distB="0" distL="0" distR="0">
                  <wp:extent cx="2967355" cy="259080"/>
                  <wp:effectExtent l="0" t="0" r="4445" b="7620"/>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7355" cy="259080"/>
                          </a:xfrm>
                          <a:prstGeom prst="rect">
                            <a:avLst/>
                          </a:prstGeom>
                          <a:noFill/>
                          <a:ln>
                            <a:noFill/>
                          </a:ln>
                        </pic:spPr>
                      </pic:pic>
                    </a:graphicData>
                  </a:graphic>
                </wp:inline>
              </w:drawing>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где </w:t>
            </w:r>
            <w:proofErr w:type="spellStart"/>
            <w:r w:rsidRPr="002F2537">
              <w:rPr>
                <w:b/>
                <w:bCs/>
                <w:i/>
                <w:iCs/>
                <w:spacing w:val="0"/>
                <w:sz w:val="24"/>
                <w:szCs w:val="24"/>
                <w:lang w:eastAsia="en-US"/>
              </w:rPr>
              <w:t>Э</w:t>
            </w:r>
            <w:proofErr w:type="gramStart"/>
            <w:r w:rsidRPr="002F2537">
              <w:rPr>
                <w:b/>
                <w:bCs/>
                <w:i/>
                <w:iCs/>
                <w:spacing w:val="0"/>
                <w:sz w:val="24"/>
                <w:szCs w:val="24"/>
                <w:lang w:eastAsia="en-US"/>
              </w:rPr>
              <w:t>”л</w:t>
            </w:r>
            <w:proofErr w:type="spellEnd"/>
            <w:proofErr w:type="gramEnd"/>
            <w:r w:rsidRPr="002F2537">
              <w:rPr>
                <w:spacing w:val="0"/>
                <w:sz w:val="24"/>
                <w:szCs w:val="24"/>
                <w:lang w:eastAsia="en-US"/>
              </w:rPr>
              <w:t xml:space="preserve"> </w:t>
            </w:r>
            <w:r w:rsidR="000115F1" w:rsidRPr="002F2537">
              <w:rPr>
                <w:spacing w:val="0"/>
                <w:sz w:val="24"/>
                <w:szCs w:val="24"/>
                <w:lang w:eastAsia="en-US"/>
              </w:rPr>
              <w:t>–</w:t>
            </w:r>
            <w:r w:rsidRPr="002F2537">
              <w:rPr>
                <w:spacing w:val="0"/>
                <w:sz w:val="24"/>
                <w:szCs w:val="24"/>
                <w:lang w:eastAsia="en-US"/>
              </w:rPr>
              <w:t xml:space="preserve"> экономический эффект в расчете на год реализации лизин</w:t>
            </w:r>
            <w:r w:rsidRPr="002F2537">
              <w:rPr>
                <w:spacing w:val="0"/>
                <w:sz w:val="24"/>
                <w:szCs w:val="24"/>
                <w:lang w:eastAsia="en-US"/>
              </w:rPr>
              <w:softHyphen/>
              <w:t>гового инвестиционного проекта, направленного на увели</w:t>
            </w:r>
            <w:r w:rsidRPr="002F2537">
              <w:rPr>
                <w:spacing w:val="0"/>
                <w:sz w:val="24"/>
                <w:szCs w:val="24"/>
                <w:lang w:eastAsia="en-US"/>
              </w:rPr>
              <w:softHyphen/>
              <w:t>чение в</w:t>
            </w:r>
            <w:r w:rsidRPr="002F2537">
              <w:rPr>
                <w:spacing w:val="0"/>
                <w:sz w:val="24"/>
                <w:szCs w:val="24"/>
                <w:lang w:eastAsia="en-US"/>
              </w:rPr>
              <w:t>ы</w:t>
            </w:r>
            <w:r w:rsidRPr="002F2537">
              <w:rPr>
                <w:spacing w:val="0"/>
                <w:sz w:val="24"/>
                <w:szCs w:val="24"/>
                <w:lang w:eastAsia="en-US"/>
              </w:rPr>
              <w:t>ручки от продаж и снижение производственных затрат в сравнении с прежней работой организации без внедрения лизингового проекта,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fldChar w:fldCharType="begin"/>
            </w:r>
            <w:r w:rsidRPr="002F2537">
              <w:rPr>
                <w:spacing w:val="0"/>
                <w:sz w:val="24"/>
                <w:szCs w:val="24"/>
                <w:lang w:eastAsia="en-US"/>
              </w:rPr>
              <w:instrText xml:space="preserve"> QUOTE </w:instrText>
            </w:r>
            <m:oMath>
              <m:sSubSup>
                <m:sSubSupPr>
                  <m:alnScr m:val="1"/>
                  <m:ctrlPr>
                    <w:rPr>
                      <w:rFonts w:ascii="Cambria Math" w:hAnsi="Cambria Math"/>
                      <w:i/>
                      <w:color w:val="FF0000"/>
                      <w:lang w:val="en-US"/>
                    </w:rPr>
                  </m:ctrlPr>
                </m:sSubSupPr>
                <m:e>
                  <m:r>
                    <m:rPr>
                      <m:sty m:val="p"/>
                    </m:rPr>
                    <w:rPr>
                      <w:rFonts w:ascii="Cambria Math" w:hAnsi="Cambria Math"/>
                      <w:color w:val="FF0000"/>
                      <w:lang w:val="en-US"/>
                    </w:rPr>
                    <m:t>N</m:t>
                  </m:r>
                </m:e>
                <m:sub>
                  <m:r>
                    <m:rPr>
                      <m:sty m:val="p"/>
                    </m:rPr>
                    <w:rPr>
                      <w:rFonts w:ascii="Cambria Math" w:hAnsi="Cambria Math"/>
                      <w:color w:val="FF0000"/>
                    </w:rPr>
                    <m:t>0</m:t>
                  </m:r>
                </m:sub>
                <m:sup>
                  <m:r>
                    <m:rPr>
                      <m:sty m:val="p"/>
                    </m:rPr>
                    <w:rPr>
                      <w:rFonts w:ascii="Cambria Math" w:hAnsi="Cambria Math"/>
                      <w:color w:val="FF0000"/>
                      <w:lang w:val="en-US"/>
                    </w:rPr>
                    <m:t>p</m:t>
                  </m:r>
                </m:sup>
              </m:sSubSup>
            </m:oMath>
            <w:r w:rsidRPr="002F2537">
              <w:rPr>
                <w:spacing w:val="0"/>
                <w:sz w:val="24"/>
                <w:szCs w:val="24"/>
                <w:lang w:eastAsia="en-US"/>
              </w:rPr>
              <w:instrText xml:space="preserve"> </w:instrText>
            </w:r>
            <w:r w:rsidRPr="002F2537">
              <w:rPr>
                <w:spacing w:val="0"/>
                <w:sz w:val="24"/>
                <w:szCs w:val="24"/>
                <w:lang w:eastAsia="en-US"/>
              </w:rPr>
              <w:fldChar w:fldCharType="separate"/>
            </w:r>
            <w:r w:rsidR="00A1529D">
              <w:rPr>
                <w:noProof/>
                <w:spacing w:val="0"/>
                <w:sz w:val="24"/>
                <w:szCs w:val="24"/>
              </w:rPr>
              <w:drawing>
                <wp:inline distT="0" distB="0" distL="0" distR="0">
                  <wp:extent cx="163830" cy="198120"/>
                  <wp:effectExtent l="0" t="0" r="762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F2537">
              <w:rPr>
                <w:spacing w:val="0"/>
                <w:sz w:val="24"/>
                <w:szCs w:val="24"/>
                <w:lang w:eastAsia="en-US"/>
              </w:rPr>
              <w:fldChar w:fldCharType="end"/>
            </w:r>
            <w:r w:rsidRPr="002F2537">
              <w:rPr>
                <w:spacing w:val="0"/>
                <w:sz w:val="24"/>
                <w:szCs w:val="24"/>
                <w:lang w:eastAsia="en-US"/>
              </w:rPr>
              <w:t xml:space="preserve"> </w:t>
            </w:r>
            <w:r w:rsidR="000115F1" w:rsidRPr="002F2537">
              <w:rPr>
                <w:spacing w:val="0"/>
                <w:sz w:val="24"/>
                <w:szCs w:val="24"/>
                <w:lang w:eastAsia="en-US"/>
              </w:rPr>
              <w:t>–</w:t>
            </w:r>
            <w:r w:rsidRPr="002F2537">
              <w:rPr>
                <w:spacing w:val="0"/>
                <w:sz w:val="24"/>
                <w:szCs w:val="24"/>
                <w:lang w:eastAsia="en-US"/>
              </w:rPr>
              <w:t xml:space="preserve"> выручка от продаж без реализации лизингового инвестици</w:t>
            </w:r>
            <w:r w:rsidRPr="002F2537">
              <w:rPr>
                <w:spacing w:val="0"/>
                <w:sz w:val="24"/>
                <w:szCs w:val="24"/>
                <w:lang w:eastAsia="en-US"/>
              </w:rPr>
              <w:softHyphen/>
              <w:t>онного проекта в расчете на 1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СС</w:t>
            </w:r>
            <w:proofErr w:type="gramStart"/>
            <w:r w:rsidRPr="002F2537">
              <w:rPr>
                <w:spacing w:val="0"/>
                <w:sz w:val="24"/>
                <w:szCs w:val="24"/>
                <w:vertAlign w:val="subscript"/>
                <w:lang w:eastAsia="en-US"/>
              </w:rPr>
              <w:t>0</w:t>
            </w:r>
            <w:proofErr w:type="gramEnd"/>
            <w:r w:rsidRPr="002F2537">
              <w:rPr>
                <w:spacing w:val="0"/>
                <w:sz w:val="24"/>
                <w:szCs w:val="24"/>
                <w:lang w:eastAsia="en-US"/>
              </w:rPr>
              <w:t xml:space="preserve"> </w:t>
            </w:r>
            <w:r w:rsidR="000115F1" w:rsidRPr="002F2537">
              <w:rPr>
                <w:spacing w:val="0"/>
                <w:sz w:val="24"/>
                <w:szCs w:val="24"/>
                <w:lang w:eastAsia="en-US"/>
              </w:rPr>
              <w:t>–</w:t>
            </w:r>
            <w:r w:rsidRPr="002F2537">
              <w:rPr>
                <w:spacing w:val="0"/>
                <w:sz w:val="24"/>
                <w:szCs w:val="24"/>
                <w:lang w:eastAsia="en-US"/>
              </w:rPr>
              <w:t xml:space="preserve"> производственные затраты без учета лизинговых платежей без реализации инвестиционного проекта в расчете на 1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А</w:t>
            </w:r>
            <w:proofErr w:type="gramStart"/>
            <w:r w:rsidR="000115F1" w:rsidRPr="002F2537">
              <w:rPr>
                <w:spacing w:val="0"/>
                <w:sz w:val="24"/>
                <w:szCs w:val="24"/>
                <w:vertAlign w:val="subscript"/>
                <w:lang w:eastAsia="en-US"/>
              </w:rPr>
              <w:t>0</w:t>
            </w:r>
            <w:proofErr w:type="gramEnd"/>
            <w:r w:rsidRPr="002F2537">
              <w:rPr>
                <w:spacing w:val="0"/>
                <w:sz w:val="24"/>
                <w:szCs w:val="24"/>
                <w:lang w:eastAsia="en-US"/>
              </w:rPr>
              <w:t xml:space="preserve"> </w:t>
            </w:r>
            <w:r w:rsidR="000115F1" w:rsidRPr="002F2537">
              <w:rPr>
                <w:spacing w:val="0"/>
                <w:sz w:val="24"/>
                <w:szCs w:val="24"/>
                <w:lang w:eastAsia="en-US"/>
              </w:rPr>
              <w:t>–</w:t>
            </w:r>
            <w:r w:rsidRPr="002F2537">
              <w:rPr>
                <w:spacing w:val="0"/>
                <w:sz w:val="24"/>
                <w:szCs w:val="24"/>
                <w:lang w:eastAsia="en-US"/>
              </w:rPr>
              <w:t xml:space="preserve"> годовая сумма амортизационных отчислений, входящая в прои</w:t>
            </w:r>
            <w:r w:rsidRPr="002F2537">
              <w:rPr>
                <w:spacing w:val="0"/>
                <w:sz w:val="24"/>
                <w:szCs w:val="24"/>
                <w:lang w:eastAsia="en-US"/>
              </w:rPr>
              <w:t>з</w:t>
            </w:r>
            <w:r w:rsidRPr="002F2537">
              <w:rPr>
                <w:spacing w:val="0"/>
                <w:sz w:val="24"/>
                <w:szCs w:val="24"/>
                <w:lang w:eastAsia="en-US"/>
              </w:rPr>
              <w:t>водственные затраты, без реализации инвестицион</w:t>
            </w:r>
            <w:r w:rsidRPr="002F2537">
              <w:rPr>
                <w:spacing w:val="0"/>
                <w:sz w:val="24"/>
                <w:szCs w:val="24"/>
                <w:lang w:eastAsia="en-US"/>
              </w:rPr>
              <w:softHyphen/>
              <w:t>ного проекта;</w:t>
            </w:r>
          </w:p>
          <w:p w:rsidR="000115F1" w:rsidRPr="002F2537" w:rsidRDefault="00A1529D" w:rsidP="002F2537">
            <w:pPr>
              <w:pStyle w:val="16"/>
              <w:shd w:val="clear" w:color="auto" w:fill="auto"/>
              <w:spacing w:before="0" w:line="240" w:lineRule="auto"/>
              <w:ind w:left="20" w:right="20" w:firstLine="0"/>
              <w:jc w:val="center"/>
              <w:rPr>
                <w:spacing w:val="0"/>
                <w:sz w:val="24"/>
                <w:szCs w:val="24"/>
                <w:lang w:eastAsia="en-US"/>
              </w:rPr>
            </w:pPr>
            <w:r>
              <w:rPr>
                <w:noProof/>
                <w:spacing w:val="0"/>
                <w:sz w:val="24"/>
                <w:szCs w:val="24"/>
              </w:rPr>
              <w:drawing>
                <wp:inline distT="0" distB="0" distL="0" distR="0">
                  <wp:extent cx="2743200" cy="301625"/>
                  <wp:effectExtent l="0" t="0" r="0" b="3175"/>
                  <wp:docPr id="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43200" cy="301625"/>
                          </a:xfrm>
                          <a:prstGeom prst="rect">
                            <a:avLst/>
                          </a:prstGeom>
                          <a:noFill/>
                          <a:ln>
                            <a:noFill/>
                          </a:ln>
                        </pic:spPr>
                      </pic:pic>
                    </a:graphicData>
                  </a:graphic>
                </wp:inline>
              </w:drawing>
            </w:r>
          </w:p>
          <w:p w:rsidR="002D76AE" w:rsidRPr="002F2537" w:rsidRDefault="002D76AE" w:rsidP="002F2537">
            <w:pPr>
              <w:pStyle w:val="16"/>
              <w:shd w:val="clear" w:color="auto" w:fill="auto"/>
              <w:spacing w:before="0" w:line="240" w:lineRule="auto"/>
              <w:ind w:left="20" w:right="20" w:firstLine="0"/>
              <w:rPr>
                <w:rStyle w:val="0pt"/>
                <w:color w:val="auto"/>
              </w:rPr>
            </w:pPr>
            <w:r w:rsidRPr="002F2537">
              <w:rPr>
                <w:spacing w:val="0"/>
                <w:sz w:val="24"/>
                <w:szCs w:val="24"/>
                <w:lang w:eastAsia="en-US"/>
              </w:rPr>
              <w:t xml:space="preserve">где </w:t>
            </w:r>
            <w:proofErr w:type="spellStart"/>
            <w:r w:rsidRPr="002F2537">
              <w:rPr>
                <w:bCs/>
                <w:i/>
                <w:iCs/>
                <w:spacing w:val="0"/>
                <w:sz w:val="24"/>
                <w:szCs w:val="24"/>
                <w:lang w:eastAsia="en-US"/>
              </w:rPr>
              <w:t>Э</w:t>
            </w:r>
            <w:proofErr w:type="gramStart"/>
            <w:r w:rsidRPr="002F2537">
              <w:rPr>
                <w:bCs/>
                <w:i/>
                <w:iCs/>
                <w:spacing w:val="0"/>
                <w:sz w:val="24"/>
                <w:szCs w:val="24"/>
                <w:lang w:eastAsia="en-US"/>
              </w:rPr>
              <w:t>"'</w:t>
            </w:r>
            <w:proofErr w:type="gramEnd"/>
            <w:r w:rsidR="000115F1" w:rsidRPr="002F2537">
              <w:rPr>
                <w:bCs/>
                <w:i/>
                <w:iCs/>
                <w:spacing w:val="0"/>
                <w:sz w:val="24"/>
                <w:szCs w:val="24"/>
                <w:lang w:eastAsia="en-US"/>
              </w:rPr>
              <w:t>л</w:t>
            </w:r>
            <w:proofErr w:type="spellEnd"/>
            <w:r w:rsidRPr="002F2537">
              <w:rPr>
                <w:spacing w:val="0"/>
                <w:sz w:val="24"/>
                <w:szCs w:val="24"/>
                <w:lang w:eastAsia="en-US"/>
              </w:rPr>
              <w:t xml:space="preserve"> </w:t>
            </w:r>
            <w:r w:rsidR="000115F1" w:rsidRPr="002F2537">
              <w:rPr>
                <w:spacing w:val="0"/>
                <w:sz w:val="24"/>
                <w:szCs w:val="24"/>
                <w:lang w:eastAsia="en-US"/>
              </w:rPr>
              <w:t>–</w:t>
            </w:r>
            <w:r w:rsidRPr="002F2537">
              <w:rPr>
                <w:spacing w:val="0"/>
                <w:sz w:val="24"/>
                <w:szCs w:val="24"/>
                <w:lang w:eastAsia="en-US"/>
              </w:rPr>
              <w:t xml:space="preserve"> экономический эффект в расчете на гол от реализации ли</w:t>
            </w:r>
            <w:r w:rsidRPr="002F2537">
              <w:rPr>
                <w:spacing w:val="0"/>
                <w:sz w:val="24"/>
                <w:szCs w:val="24"/>
                <w:lang w:eastAsia="en-US"/>
              </w:rPr>
              <w:softHyphen/>
              <w:t>зингового инвестиционного проекта, направленного на сни</w:t>
            </w:r>
            <w:r w:rsidRPr="002F2537">
              <w:rPr>
                <w:spacing w:val="0"/>
                <w:sz w:val="24"/>
                <w:szCs w:val="24"/>
                <w:lang w:eastAsia="en-US"/>
              </w:rPr>
              <w:softHyphen/>
              <w:t>жение з</w:t>
            </w:r>
            <w:r w:rsidRPr="002F2537">
              <w:rPr>
                <w:spacing w:val="0"/>
                <w:sz w:val="24"/>
                <w:szCs w:val="24"/>
                <w:lang w:eastAsia="en-US"/>
              </w:rPr>
              <w:t>а</w:t>
            </w:r>
            <w:r w:rsidRPr="002F2537">
              <w:rPr>
                <w:spacing w:val="0"/>
                <w:sz w:val="24"/>
                <w:szCs w:val="24"/>
                <w:lang w:eastAsia="en-US"/>
              </w:rPr>
              <w:t>трат в сравнении с прежней работой организации без внедрения лизи</w:t>
            </w:r>
            <w:r w:rsidRPr="002F2537">
              <w:rPr>
                <w:spacing w:val="0"/>
                <w:sz w:val="24"/>
                <w:szCs w:val="24"/>
                <w:lang w:eastAsia="en-US"/>
              </w:rPr>
              <w:t>н</w:t>
            </w:r>
            <w:r w:rsidRPr="002F2537">
              <w:rPr>
                <w:spacing w:val="0"/>
                <w:sz w:val="24"/>
                <w:szCs w:val="24"/>
                <w:lang w:eastAsia="en-US"/>
              </w:rPr>
              <w:t>гового проекта.</w:t>
            </w:r>
            <w:r w:rsidRPr="002F2537">
              <w:rPr>
                <w:rStyle w:val="0pt"/>
                <w:color w:val="auto"/>
              </w:rPr>
              <w:t xml:space="preserve">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Размер годовой амортизации А</w:t>
            </w:r>
            <w:proofErr w:type="gramStart"/>
            <w:r w:rsidR="000115F1" w:rsidRPr="002F2537">
              <w:rPr>
                <w:spacing w:val="0"/>
                <w:sz w:val="24"/>
                <w:szCs w:val="24"/>
                <w:vertAlign w:val="subscript"/>
                <w:lang w:eastAsia="en-US"/>
              </w:rPr>
              <w:t>0</w:t>
            </w:r>
            <w:proofErr w:type="gramEnd"/>
            <w:r w:rsidRPr="002F2537">
              <w:rPr>
                <w:spacing w:val="0"/>
                <w:sz w:val="24"/>
                <w:szCs w:val="24"/>
                <w:lang w:eastAsia="en-US"/>
              </w:rPr>
              <w:t xml:space="preserve"> исклю</w:t>
            </w:r>
            <w:r w:rsidRPr="002F2537">
              <w:rPr>
                <w:spacing w:val="0"/>
                <w:sz w:val="24"/>
                <w:szCs w:val="24"/>
                <w:lang w:eastAsia="en-US"/>
              </w:rPr>
              <w:softHyphen/>
              <w:t>чается из производственных з</w:t>
            </w:r>
            <w:r w:rsidRPr="002F2537">
              <w:rPr>
                <w:spacing w:val="0"/>
                <w:sz w:val="24"/>
                <w:szCs w:val="24"/>
                <w:lang w:eastAsia="en-US"/>
              </w:rPr>
              <w:t>а</w:t>
            </w:r>
            <w:r w:rsidRPr="002F2537">
              <w:rPr>
                <w:spacing w:val="0"/>
                <w:sz w:val="24"/>
                <w:szCs w:val="24"/>
                <w:lang w:eastAsia="en-US"/>
              </w:rPr>
              <w:t>трат СС</w:t>
            </w:r>
            <w:r w:rsidRPr="002F2537">
              <w:rPr>
                <w:spacing w:val="0"/>
                <w:sz w:val="24"/>
                <w:szCs w:val="24"/>
                <w:vertAlign w:val="subscript"/>
                <w:lang w:eastAsia="en-US"/>
              </w:rPr>
              <w:t>0</w:t>
            </w:r>
            <w:r w:rsidRPr="002F2537">
              <w:rPr>
                <w:spacing w:val="0"/>
                <w:sz w:val="24"/>
                <w:szCs w:val="24"/>
                <w:lang w:eastAsia="en-US"/>
              </w:rPr>
              <w:t>, так как начисление амор</w:t>
            </w:r>
            <w:r w:rsidRPr="002F2537">
              <w:rPr>
                <w:spacing w:val="0"/>
                <w:sz w:val="24"/>
                <w:szCs w:val="24"/>
                <w:lang w:eastAsia="en-US"/>
              </w:rPr>
              <w:softHyphen/>
              <w:t>тизации не влечет за собой дене</w:t>
            </w:r>
            <w:r w:rsidRPr="002F2537">
              <w:rPr>
                <w:spacing w:val="0"/>
                <w:sz w:val="24"/>
                <w:szCs w:val="24"/>
                <w:lang w:eastAsia="en-US"/>
              </w:rPr>
              <w:t>ж</w:t>
            </w:r>
            <w:r w:rsidRPr="002F2537">
              <w:rPr>
                <w:spacing w:val="0"/>
                <w:sz w:val="24"/>
                <w:szCs w:val="24"/>
                <w:lang w:eastAsia="en-US"/>
              </w:rPr>
              <w:t>ных оттоков и, следовательно, амортизация не является показателем, уменьшающим капитал фирмы в составе издержек.</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Прежде чем принять окончательное решение о целесообразно</w:t>
            </w:r>
            <w:r w:rsidRPr="002F2537">
              <w:rPr>
                <w:spacing w:val="0"/>
                <w:sz w:val="24"/>
                <w:szCs w:val="24"/>
                <w:lang w:eastAsia="en-US"/>
              </w:rPr>
              <w:softHyphen/>
              <w:t>сти и</w:t>
            </w:r>
            <w:r w:rsidRPr="002F2537">
              <w:rPr>
                <w:spacing w:val="0"/>
                <w:sz w:val="24"/>
                <w:szCs w:val="24"/>
                <w:lang w:eastAsia="en-US"/>
              </w:rPr>
              <w:t>с</w:t>
            </w:r>
            <w:r w:rsidRPr="002F2537">
              <w:rPr>
                <w:spacing w:val="0"/>
                <w:sz w:val="24"/>
                <w:szCs w:val="24"/>
                <w:lang w:eastAsia="en-US"/>
              </w:rPr>
              <w:t>пользования лизинга в качестве источника финансирования инвест</w:t>
            </w:r>
            <w:r w:rsidRPr="002F2537">
              <w:rPr>
                <w:spacing w:val="0"/>
                <w:sz w:val="24"/>
                <w:szCs w:val="24"/>
                <w:lang w:eastAsia="en-US"/>
              </w:rPr>
              <w:t>и</w:t>
            </w:r>
            <w:r w:rsidRPr="002F2537">
              <w:rPr>
                <w:spacing w:val="0"/>
                <w:sz w:val="24"/>
                <w:szCs w:val="24"/>
                <w:lang w:eastAsia="en-US"/>
              </w:rPr>
              <w:t>ционного проекта, проводят расчеты дополнительного эф</w:t>
            </w:r>
            <w:r w:rsidRPr="002F2537">
              <w:rPr>
                <w:spacing w:val="0"/>
                <w:sz w:val="24"/>
                <w:szCs w:val="24"/>
                <w:lang w:eastAsia="en-US"/>
              </w:rPr>
              <w:softHyphen/>
              <w:t>фекта от и</w:t>
            </w:r>
            <w:r w:rsidRPr="002F2537">
              <w:rPr>
                <w:spacing w:val="0"/>
                <w:sz w:val="24"/>
                <w:szCs w:val="24"/>
                <w:lang w:eastAsia="en-US"/>
              </w:rPr>
              <w:t>с</w:t>
            </w:r>
            <w:r w:rsidRPr="002F2537">
              <w:rPr>
                <w:spacing w:val="0"/>
                <w:sz w:val="24"/>
                <w:szCs w:val="24"/>
                <w:lang w:eastAsia="en-US"/>
              </w:rPr>
              <w:t>пользования лизинга в сравнении с альтернативными источниками ф</w:t>
            </w:r>
            <w:r w:rsidRPr="002F2537">
              <w:rPr>
                <w:spacing w:val="0"/>
                <w:sz w:val="24"/>
                <w:szCs w:val="24"/>
                <w:lang w:eastAsia="en-US"/>
              </w:rPr>
              <w:t>и</w:t>
            </w:r>
            <w:r w:rsidRPr="002F2537">
              <w:rPr>
                <w:spacing w:val="0"/>
                <w:sz w:val="24"/>
                <w:szCs w:val="24"/>
                <w:lang w:eastAsia="en-US"/>
              </w:rPr>
              <w:t>нансирования инвестиционного проекта, например с кредитными р</w:t>
            </w:r>
            <w:r w:rsidRPr="002F2537">
              <w:rPr>
                <w:spacing w:val="0"/>
                <w:sz w:val="24"/>
                <w:szCs w:val="24"/>
                <w:lang w:eastAsia="en-US"/>
              </w:rPr>
              <w:t>е</w:t>
            </w:r>
            <w:r w:rsidRPr="002F2537">
              <w:rPr>
                <w:spacing w:val="0"/>
                <w:sz w:val="24"/>
                <w:szCs w:val="24"/>
                <w:lang w:eastAsia="en-US"/>
              </w:rPr>
              <w:t>сурсами банка. Если дополнительный эффект от лизинга в сравнении с другими источниками финансирования про</w:t>
            </w:r>
            <w:r w:rsidRPr="002F2537">
              <w:rPr>
                <w:spacing w:val="0"/>
                <w:sz w:val="24"/>
                <w:szCs w:val="24"/>
                <w:lang w:eastAsia="en-US"/>
              </w:rPr>
              <w:softHyphen/>
              <w:t>екта имеет положительное значение, использование лизинга оправ</w:t>
            </w:r>
            <w:r w:rsidRPr="002F2537">
              <w:rPr>
                <w:spacing w:val="0"/>
                <w:sz w:val="24"/>
                <w:szCs w:val="24"/>
                <w:lang w:eastAsia="en-US"/>
              </w:rPr>
              <w:softHyphen/>
              <w:t>данно. И наоборот, если допо</w:t>
            </w:r>
            <w:r w:rsidRPr="002F2537">
              <w:rPr>
                <w:spacing w:val="0"/>
                <w:sz w:val="24"/>
                <w:szCs w:val="24"/>
                <w:lang w:eastAsia="en-US"/>
              </w:rPr>
              <w:t>л</w:t>
            </w:r>
            <w:r w:rsidRPr="002F2537">
              <w:rPr>
                <w:spacing w:val="0"/>
                <w:sz w:val="24"/>
                <w:szCs w:val="24"/>
                <w:lang w:eastAsia="en-US"/>
              </w:rPr>
              <w:t>нительный эффект от лизинга в сравнении с другими источниками ф</w:t>
            </w:r>
            <w:r w:rsidRPr="002F2537">
              <w:rPr>
                <w:spacing w:val="0"/>
                <w:sz w:val="24"/>
                <w:szCs w:val="24"/>
                <w:lang w:eastAsia="en-US"/>
              </w:rPr>
              <w:t>и</w:t>
            </w:r>
            <w:r w:rsidRPr="002F2537">
              <w:rPr>
                <w:spacing w:val="0"/>
                <w:sz w:val="24"/>
                <w:szCs w:val="24"/>
                <w:lang w:eastAsia="en-US"/>
              </w:rPr>
              <w:t>нансирования имеет отрица</w:t>
            </w:r>
            <w:r w:rsidRPr="002F2537">
              <w:rPr>
                <w:spacing w:val="0"/>
                <w:sz w:val="24"/>
                <w:szCs w:val="24"/>
                <w:lang w:eastAsia="en-US"/>
              </w:rPr>
              <w:softHyphen/>
              <w:t>тельное значение, использование лизинга неэффективно.</w:t>
            </w:r>
          </w:p>
          <w:p w:rsidR="002D76AE" w:rsidRPr="002F2537" w:rsidRDefault="000115F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2</w:t>
            </w:r>
            <w:r w:rsidR="00754A28" w:rsidRPr="002F2537">
              <w:rPr>
                <w:b/>
                <w:spacing w:val="0"/>
                <w:sz w:val="24"/>
                <w:szCs w:val="24"/>
              </w:rPr>
              <w:t>5</w:t>
            </w:r>
            <w:r w:rsidRPr="002F2537">
              <w:rPr>
                <w:b/>
                <w:spacing w:val="0"/>
                <w:sz w:val="24"/>
                <w:szCs w:val="24"/>
              </w:rPr>
              <w:t>.</w:t>
            </w:r>
            <w:r w:rsidRPr="002F2537">
              <w:rPr>
                <w:spacing w:val="0"/>
                <w:sz w:val="24"/>
                <w:szCs w:val="24"/>
              </w:rPr>
              <w:t xml:space="preserve"> </w:t>
            </w:r>
            <w:r w:rsidR="002D76AE" w:rsidRPr="002F2537">
              <w:rPr>
                <w:bCs/>
                <w:spacing w:val="0"/>
                <w:sz w:val="24"/>
                <w:szCs w:val="24"/>
                <w:lang w:eastAsia="en-US"/>
              </w:rPr>
              <w:t>Пример</w:t>
            </w:r>
            <w:r w:rsidRPr="002F2537">
              <w:rPr>
                <w:b/>
                <w:bCs/>
                <w:spacing w:val="0"/>
                <w:sz w:val="24"/>
                <w:szCs w:val="24"/>
                <w:lang w:eastAsia="en-US"/>
              </w:rPr>
              <w:t>.</w:t>
            </w:r>
            <w:r w:rsidR="002D76AE" w:rsidRPr="002F2537">
              <w:rPr>
                <w:b/>
                <w:bCs/>
                <w:spacing w:val="0"/>
                <w:sz w:val="24"/>
                <w:szCs w:val="24"/>
                <w:lang w:eastAsia="en-US"/>
              </w:rPr>
              <w:t xml:space="preserve"> </w:t>
            </w:r>
            <w:r w:rsidR="002D76AE" w:rsidRPr="002F2537">
              <w:rPr>
                <w:spacing w:val="0"/>
                <w:sz w:val="24"/>
                <w:szCs w:val="24"/>
                <w:lang w:eastAsia="en-US"/>
              </w:rPr>
              <w:t xml:space="preserve">Руководству организации необходимо определить, что выгоднее: взять оборудование в аренду на условиях лизинга или купить его в кредит. Стоимость оборудования на рынке 220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срок полезного использования 4 года. Ежегодная норма амортизации составляет 25%, процентная ставка за кредитные ресурсы — 15% </w:t>
            </w:r>
            <w:proofErr w:type="gramStart"/>
            <w:r w:rsidR="002D76AE" w:rsidRPr="002F2537">
              <w:rPr>
                <w:spacing w:val="0"/>
                <w:sz w:val="24"/>
                <w:szCs w:val="24"/>
                <w:lang w:eastAsia="en-US"/>
              </w:rPr>
              <w:t>го</w:t>
            </w:r>
            <w:r w:rsidR="002D76AE" w:rsidRPr="002F2537">
              <w:rPr>
                <w:spacing w:val="0"/>
                <w:sz w:val="24"/>
                <w:szCs w:val="24"/>
                <w:lang w:eastAsia="en-US"/>
              </w:rPr>
              <w:softHyphen/>
              <w:t>довых</w:t>
            </w:r>
            <w:proofErr w:type="gramEnd"/>
            <w:r w:rsidR="002D76AE" w:rsidRPr="002F2537">
              <w:rPr>
                <w:spacing w:val="0"/>
                <w:sz w:val="24"/>
                <w:szCs w:val="24"/>
                <w:lang w:eastAsia="en-US"/>
              </w:rPr>
              <w:t>. Комиссионное вознаграждение лизингодателю составляет еж</w:t>
            </w:r>
            <w:r w:rsidR="002D76AE" w:rsidRPr="002F2537">
              <w:rPr>
                <w:spacing w:val="0"/>
                <w:sz w:val="24"/>
                <w:szCs w:val="24"/>
                <w:lang w:eastAsia="en-US"/>
              </w:rPr>
              <w:t>е</w:t>
            </w:r>
            <w:r w:rsidR="002D76AE" w:rsidRPr="002F2537">
              <w:rPr>
                <w:spacing w:val="0"/>
                <w:sz w:val="24"/>
                <w:szCs w:val="24"/>
                <w:lang w:eastAsia="en-US"/>
              </w:rPr>
              <w:t>годно 5% стоимости оборудования. Договор лизинга заключен на 4 г</w:t>
            </w:r>
            <w:r w:rsidR="002D76AE" w:rsidRPr="002F2537">
              <w:rPr>
                <w:spacing w:val="0"/>
                <w:sz w:val="24"/>
                <w:szCs w:val="24"/>
                <w:lang w:eastAsia="en-US"/>
              </w:rPr>
              <w:t>о</w:t>
            </w:r>
            <w:r w:rsidR="002D76AE" w:rsidRPr="002F2537">
              <w:rPr>
                <w:spacing w:val="0"/>
                <w:sz w:val="24"/>
                <w:szCs w:val="24"/>
                <w:lang w:eastAsia="en-US"/>
              </w:rPr>
              <w:t>да.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Cs/>
                <w:spacing w:val="0"/>
                <w:sz w:val="24"/>
                <w:szCs w:val="24"/>
                <w:lang w:eastAsia="en-US"/>
              </w:rPr>
              <w:t>Решение.</w:t>
            </w:r>
            <w:r w:rsidRPr="002F2537">
              <w:rPr>
                <w:spacing w:val="0"/>
                <w:sz w:val="24"/>
                <w:szCs w:val="24"/>
                <w:lang w:eastAsia="en-US"/>
              </w:rPr>
              <w:t xml:space="preserve"> Расчет эффективности лизинга проведем в следующей </w:t>
            </w:r>
            <w:r w:rsidR="000115F1" w:rsidRPr="002F2537">
              <w:rPr>
                <w:spacing w:val="0"/>
                <w:sz w:val="24"/>
                <w:szCs w:val="24"/>
                <w:lang w:eastAsia="en-US"/>
              </w:rPr>
              <w:t>п</w:t>
            </w:r>
            <w:r w:rsidR="000115F1" w:rsidRPr="002F2537">
              <w:rPr>
                <w:spacing w:val="0"/>
                <w:sz w:val="24"/>
                <w:szCs w:val="24"/>
                <w:lang w:eastAsia="en-US"/>
              </w:rPr>
              <w:t>о</w:t>
            </w:r>
            <w:r w:rsidR="000115F1" w:rsidRPr="002F2537">
              <w:rPr>
                <w:spacing w:val="0"/>
                <w:sz w:val="24"/>
                <w:szCs w:val="24"/>
                <w:lang w:eastAsia="en-US"/>
              </w:rPr>
              <w:t>следовательности</w:t>
            </w:r>
            <w:r w:rsidRPr="002F2537">
              <w:rPr>
                <w:spacing w:val="0"/>
                <w:sz w:val="24"/>
                <w:szCs w:val="24"/>
                <w:lang w:eastAsia="en-US"/>
              </w:rPr>
              <w:t>:</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рассчитаем стоимость лизингового платежа на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рассчитаем размер ежегодного платежа за кредитные ресур</w:t>
            </w:r>
            <w:r w:rsidRPr="002F2537">
              <w:rPr>
                <w:spacing w:val="0"/>
                <w:sz w:val="24"/>
                <w:szCs w:val="24"/>
                <w:lang w:eastAsia="en-US"/>
              </w:rPr>
              <w:softHyphen/>
              <w:t xml:space="preserve">сы под 15% </w:t>
            </w:r>
            <w:proofErr w:type="gramStart"/>
            <w:r w:rsidRPr="002F2537">
              <w:rPr>
                <w:spacing w:val="0"/>
                <w:sz w:val="24"/>
                <w:szCs w:val="24"/>
                <w:lang w:eastAsia="en-US"/>
              </w:rPr>
              <w:t>годовых</w:t>
            </w:r>
            <w:proofErr w:type="gramEnd"/>
            <w:r w:rsidRPr="002F2537">
              <w:rPr>
                <w:spacing w:val="0"/>
                <w:sz w:val="24"/>
                <w:szCs w:val="24"/>
                <w:lang w:eastAsia="en-US"/>
              </w:rPr>
              <w:t xml:space="preserve"> для закупки оборудования лизингополучателем. Срок п</w:t>
            </w:r>
            <w:r w:rsidRPr="002F2537">
              <w:rPr>
                <w:spacing w:val="0"/>
                <w:sz w:val="24"/>
                <w:szCs w:val="24"/>
                <w:lang w:eastAsia="en-US"/>
              </w:rPr>
              <w:t>о</w:t>
            </w:r>
            <w:r w:rsidRPr="002F2537">
              <w:rPr>
                <w:spacing w:val="0"/>
                <w:sz w:val="24"/>
                <w:szCs w:val="24"/>
                <w:lang w:eastAsia="en-US"/>
              </w:rPr>
              <w:t>гашения кредита 3 года;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рассчитаем возможный прирост прибыли как разницу меж</w:t>
            </w:r>
            <w:r w:rsidRPr="002F2537">
              <w:rPr>
                <w:spacing w:val="0"/>
                <w:sz w:val="24"/>
                <w:szCs w:val="24"/>
                <w:lang w:eastAsia="en-US"/>
              </w:rPr>
              <w:softHyphen/>
              <w:t>ду суммой лизинговых платежей, включаемых в производственные затраты, и суммой ежегодной амортизации, относимой на затраты, если для п</w:t>
            </w:r>
            <w:r w:rsidRPr="002F2537">
              <w:rPr>
                <w:spacing w:val="0"/>
                <w:sz w:val="24"/>
                <w:szCs w:val="24"/>
                <w:lang w:eastAsia="en-US"/>
              </w:rPr>
              <w:t>о</w:t>
            </w:r>
            <w:r w:rsidRPr="002F2537">
              <w:rPr>
                <w:spacing w:val="0"/>
                <w:sz w:val="24"/>
                <w:szCs w:val="24"/>
                <w:lang w:eastAsia="en-US"/>
              </w:rPr>
              <w:t>купки оборудования используется кредит банка.</w:t>
            </w:r>
          </w:p>
          <w:p w:rsidR="002D76AE" w:rsidRPr="002F2537" w:rsidRDefault="000115F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2</w:t>
            </w:r>
            <w:r w:rsidR="00754A28" w:rsidRPr="002F2537">
              <w:rPr>
                <w:b/>
                <w:spacing w:val="0"/>
                <w:sz w:val="24"/>
                <w:szCs w:val="24"/>
              </w:rPr>
              <w:t>6</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Определим общую сумму лизинговых платежей в период дейст</w:t>
            </w:r>
            <w:r w:rsidR="002D76AE" w:rsidRPr="002F2537">
              <w:rPr>
                <w:spacing w:val="0"/>
                <w:sz w:val="24"/>
                <w:szCs w:val="24"/>
                <w:lang w:eastAsia="en-US"/>
              </w:rPr>
              <w:softHyphen/>
              <w:t>вия договора лизинга:</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 xml:space="preserve">ЛП = АО + КВ = 220 + 44 = 264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где АО </w:t>
            </w:r>
            <w:r w:rsidR="000115F1" w:rsidRPr="002F2537">
              <w:rPr>
                <w:spacing w:val="0"/>
                <w:sz w:val="24"/>
                <w:szCs w:val="24"/>
                <w:lang w:eastAsia="en-US"/>
              </w:rPr>
              <w:t>–</w:t>
            </w:r>
            <w:r w:rsidRPr="002F2537">
              <w:rPr>
                <w:spacing w:val="0"/>
                <w:sz w:val="24"/>
                <w:szCs w:val="24"/>
                <w:lang w:eastAsia="en-US"/>
              </w:rPr>
              <w:t xml:space="preserve"> сумма амортизации за весь период использования оборудо</w:t>
            </w:r>
            <w:r w:rsidRPr="002F2537">
              <w:rPr>
                <w:spacing w:val="0"/>
                <w:sz w:val="24"/>
                <w:szCs w:val="24"/>
                <w:lang w:eastAsia="en-US"/>
              </w:rPr>
              <w:softHyphen/>
              <w:t xml:space="preserve">вания (равна стоимости оборудования, т.е. 220 </w:t>
            </w:r>
            <w:proofErr w:type="spellStart"/>
            <w:r w:rsidRPr="002F2537">
              <w:rPr>
                <w:spacing w:val="0"/>
                <w:sz w:val="24"/>
                <w:szCs w:val="24"/>
                <w:lang w:eastAsia="en-US"/>
              </w:rPr>
              <w:t>ден</w:t>
            </w:r>
            <w:proofErr w:type="spellEnd"/>
            <w:r w:rsidRPr="002F2537">
              <w:rPr>
                <w:spacing w:val="0"/>
                <w:sz w:val="24"/>
                <w:szCs w:val="24"/>
                <w:lang w:eastAsia="en-US"/>
              </w:rPr>
              <w:t>. ед.);</w:t>
            </w:r>
          </w:p>
          <w:p w:rsidR="000115F1"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КВ </w:t>
            </w:r>
            <w:r w:rsidR="000115F1" w:rsidRPr="002F2537">
              <w:rPr>
                <w:spacing w:val="0"/>
                <w:sz w:val="24"/>
                <w:szCs w:val="24"/>
                <w:lang w:eastAsia="en-US"/>
              </w:rPr>
              <w:t>–</w:t>
            </w:r>
            <w:r w:rsidRPr="002F2537">
              <w:rPr>
                <w:spacing w:val="0"/>
                <w:sz w:val="24"/>
                <w:szCs w:val="24"/>
                <w:lang w:eastAsia="en-US"/>
              </w:rPr>
              <w:t xml:space="preserve"> комиссионное вознаграждение (доход лизингодателя) равно 5% от стоимости оборудования за год; в расчете на 4 года: </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 xml:space="preserve">220 </w:t>
            </w:r>
            <w:r w:rsidR="000115F1" w:rsidRPr="002F2537">
              <w:rPr>
                <w:spacing w:val="0"/>
                <w:sz w:val="24"/>
                <w:szCs w:val="24"/>
                <w:lang w:eastAsia="en-US"/>
              </w:rPr>
              <w:t>×</w:t>
            </w:r>
            <w:r w:rsidRPr="002F2537">
              <w:rPr>
                <w:spacing w:val="0"/>
                <w:sz w:val="24"/>
                <w:szCs w:val="24"/>
                <w:lang w:eastAsia="en-US"/>
              </w:rPr>
              <w:t xml:space="preserve"> 5</w:t>
            </w:r>
            <w:proofErr w:type="gramStart"/>
            <w:r w:rsidRPr="002F2537">
              <w:rPr>
                <w:spacing w:val="0"/>
                <w:sz w:val="24"/>
                <w:szCs w:val="24"/>
                <w:lang w:eastAsia="en-US"/>
              </w:rPr>
              <w:t xml:space="preserve"> :</w:t>
            </w:r>
            <w:proofErr w:type="gramEnd"/>
            <w:r w:rsidRPr="002F2537">
              <w:rPr>
                <w:spacing w:val="0"/>
                <w:sz w:val="24"/>
                <w:szCs w:val="24"/>
                <w:lang w:eastAsia="en-US"/>
              </w:rPr>
              <w:t xml:space="preserve"> 100 </w:t>
            </w:r>
            <w:r w:rsidR="000115F1" w:rsidRPr="002F2537">
              <w:rPr>
                <w:spacing w:val="0"/>
                <w:sz w:val="24"/>
                <w:szCs w:val="24"/>
                <w:lang w:eastAsia="en-US"/>
              </w:rPr>
              <w:t>×</w:t>
            </w:r>
            <w:r w:rsidRPr="002F2537">
              <w:rPr>
                <w:spacing w:val="0"/>
                <w:sz w:val="24"/>
                <w:szCs w:val="24"/>
                <w:lang w:eastAsia="en-US"/>
              </w:rPr>
              <w:t xml:space="preserve"> 4 = 44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
                <w:iCs/>
                <w:spacing w:val="0"/>
                <w:sz w:val="24"/>
                <w:szCs w:val="24"/>
                <w:lang w:eastAsia="en-US"/>
              </w:rPr>
              <w:t xml:space="preserve">Т </w:t>
            </w:r>
            <w:r w:rsidR="000115F1" w:rsidRPr="002F2537">
              <w:rPr>
                <w:b/>
                <w:bCs/>
                <w:i/>
                <w:iCs/>
                <w:spacing w:val="0"/>
                <w:sz w:val="24"/>
                <w:szCs w:val="24"/>
                <w:lang w:eastAsia="en-US"/>
              </w:rPr>
              <w:t>–</w:t>
            </w:r>
            <w:r w:rsidRPr="002F2537">
              <w:rPr>
                <w:spacing w:val="0"/>
                <w:sz w:val="24"/>
                <w:szCs w:val="24"/>
                <w:lang w:eastAsia="en-US"/>
              </w:rPr>
              <w:t xml:space="preserve"> срок полезного использования оборудования, равный 4 го</w:t>
            </w:r>
            <w:r w:rsidRPr="002F2537">
              <w:rPr>
                <w:spacing w:val="0"/>
                <w:sz w:val="24"/>
                <w:szCs w:val="24"/>
                <w:lang w:eastAsia="en-US"/>
              </w:rPr>
              <w:softHyphen/>
              <w:t>дам.</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Размер платежа по кредиту банка на покупку оборудования и проце</w:t>
            </w:r>
            <w:r w:rsidRPr="002F2537">
              <w:rPr>
                <w:spacing w:val="0"/>
                <w:sz w:val="24"/>
                <w:szCs w:val="24"/>
                <w:lang w:eastAsia="en-US"/>
              </w:rPr>
              <w:t>н</w:t>
            </w:r>
            <w:r w:rsidRPr="002F2537">
              <w:rPr>
                <w:spacing w:val="0"/>
                <w:sz w:val="24"/>
                <w:szCs w:val="24"/>
                <w:lang w:eastAsia="en-US"/>
              </w:rPr>
              <w:t>тов за кредит под 15% годовых равен</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r w:rsidRPr="002F2537">
              <w:rPr>
                <w:bCs/>
                <w:i/>
                <w:iCs/>
                <w:spacing w:val="0"/>
                <w:sz w:val="24"/>
                <w:szCs w:val="24"/>
                <w:lang w:eastAsia="en-US"/>
              </w:rPr>
              <w:t>FV</w:t>
            </w:r>
            <w:proofErr w:type="gramStart"/>
            <w:r w:rsidRPr="002F2537">
              <w:rPr>
                <w:bCs/>
                <w:i/>
                <w:iCs/>
                <w:spacing w:val="0"/>
                <w:sz w:val="24"/>
                <w:szCs w:val="24"/>
                <w:lang w:eastAsia="en-US"/>
              </w:rPr>
              <w:t>б</w:t>
            </w:r>
            <w:proofErr w:type="spellEnd"/>
            <w:proofErr w:type="gramEnd"/>
            <w:r w:rsidRPr="002F2537">
              <w:rPr>
                <w:spacing w:val="0"/>
                <w:sz w:val="24"/>
                <w:szCs w:val="24"/>
                <w:lang w:eastAsia="en-US"/>
              </w:rPr>
              <w:t xml:space="preserve"> = 220 (1 + 3</w:t>
            </w:r>
            <w:r w:rsidR="000115F1" w:rsidRPr="002F2537">
              <w:rPr>
                <w:spacing w:val="0"/>
                <w:sz w:val="24"/>
                <w:szCs w:val="24"/>
                <w:lang w:eastAsia="en-US"/>
              </w:rPr>
              <w:t xml:space="preserve"> ×</w:t>
            </w:r>
            <w:r w:rsidRPr="002F2537">
              <w:rPr>
                <w:spacing w:val="0"/>
                <w:sz w:val="24"/>
                <w:szCs w:val="24"/>
                <w:lang w:eastAsia="en-US"/>
              </w:rPr>
              <w:t xml:space="preserve"> 0,15) = 319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proofErr w:type="gramStart"/>
            <w:r w:rsidRPr="002F2537">
              <w:rPr>
                <w:spacing w:val="0"/>
                <w:sz w:val="24"/>
                <w:szCs w:val="24"/>
                <w:lang w:eastAsia="en-US"/>
              </w:rPr>
              <w:t>Проценты за кредит включа</w:t>
            </w:r>
            <w:r w:rsidRPr="002F2537">
              <w:rPr>
                <w:spacing w:val="0"/>
                <w:sz w:val="24"/>
                <w:szCs w:val="24"/>
                <w:lang w:eastAsia="en-US"/>
              </w:rPr>
              <w:softHyphen/>
              <w:t>ются в первоначальную стоимость инв</w:t>
            </w:r>
            <w:r w:rsidRPr="002F2537">
              <w:rPr>
                <w:spacing w:val="0"/>
                <w:sz w:val="24"/>
                <w:szCs w:val="24"/>
                <w:lang w:eastAsia="en-US"/>
              </w:rPr>
              <w:t>е</w:t>
            </w:r>
            <w:r w:rsidRPr="002F2537">
              <w:rPr>
                <w:spacing w:val="0"/>
                <w:sz w:val="24"/>
                <w:szCs w:val="24"/>
                <w:lang w:eastAsia="en-US"/>
              </w:rPr>
              <w:t>стиционного актива, поэто</w:t>
            </w:r>
            <w:r w:rsidRPr="002F2537">
              <w:rPr>
                <w:spacing w:val="0"/>
                <w:sz w:val="24"/>
                <w:szCs w:val="24"/>
                <w:lang w:eastAsia="en-US"/>
              </w:rPr>
              <w:softHyphen/>
              <w:t>му при условии финансирования за счет кредита первоначальная стоимость оборудования будет равна не р</w:t>
            </w:r>
            <w:r w:rsidRPr="002F2537">
              <w:rPr>
                <w:spacing w:val="0"/>
                <w:sz w:val="24"/>
                <w:szCs w:val="24"/>
                <w:lang w:eastAsia="en-US"/>
              </w:rPr>
              <w:t>ы</w:t>
            </w:r>
            <w:r w:rsidRPr="002F2537">
              <w:rPr>
                <w:spacing w:val="0"/>
                <w:sz w:val="24"/>
                <w:szCs w:val="24"/>
                <w:lang w:eastAsia="en-US"/>
              </w:rPr>
              <w:t xml:space="preserve">ночной стоимости 220 </w:t>
            </w:r>
            <w:proofErr w:type="spellStart"/>
            <w:r w:rsidRPr="002F2537">
              <w:rPr>
                <w:spacing w:val="0"/>
                <w:sz w:val="24"/>
                <w:szCs w:val="24"/>
                <w:lang w:eastAsia="en-US"/>
              </w:rPr>
              <w:t>ден</w:t>
            </w:r>
            <w:proofErr w:type="spellEnd"/>
            <w:r w:rsidRPr="002F2537">
              <w:rPr>
                <w:spacing w:val="0"/>
                <w:sz w:val="24"/>
                <w:szCs w:val="24"/>
                <w:lang w:eastAsia="en-US"/>
              </w:rPr>
              <w:t>. ед., которая записана в условии задачи, а стоимости с уче</w:t>
            </w:r>
            <w:r w:rsidRPr="002F2537">
              <w:rPr>
                <w:spacing w:val="0"/>
                <w:sz w:val="24"/>
                <w:szCs w:val="24"/>
                <w:lang w:eastAsia="en-US"/>
              </w:rPr>
              <w:softHyphen/>
              <w:t xml:space="preserve">том банковских процентов, т.е. </w:t>
            </w:r>
            <w:proofErr w:type="spellStart"/>
            <w:r w:rsidRPr="002F2537">
              <w:rPr>
                <w:bCs/>
                <w:i/>
                <w:iCs/>
                <w:spacing w:val="0"/>
                <w:sz w:val="24"/>
                <w:szCs w:val="24"/>
                <w:lang w:eastAsia="en-US"/>
              </w:rPr>
              <w:t>FVб</w:t>
            </w:r>
            <w:proofErr w:type="spellEnd"/>
            <w:r w:rsidRPr="002F2537">
              <w:rPr>
                <w:spacing w:val="0"/>
                <w:sz w:val="24"/>
                <w:szCs w:val="24"/>
                <w:lang w:eastAsia="en-US"/>
              </w:rPr>
              <w:t xml:space="preserve"> = 319 </w:t>
            </w:r>
            <w:proofErr w:type="spellStart"/>
            <w:r w:rsidRPr="002F2537">
              <w:rPr>
                <w:spacing w:val="0"/>
                <w:sz w:val="24"/>
                <w:szCs w:val="24"/>
                <w:lang w:eastAsia="en-US"/>
              </w:rPr>
              <w:t>ден</w:t>
            </w:r>
            <w:proofErr w:type="spellEnd"/>
            <w:r w:rsidRPr="002F2537">
              <w:rPr>
                <w:spacing w:val="0"/>
                <w:sz w:val="24"/>
                <w:szCs w:val="24"/>
                <w:lang w:eastAsia="en-US"/>
              </w:rPr>
              <w:t>. ед. Сл</w:t>
            </w:r>
            <w:r w:rsidRPr="002F2537">
              <w:rPr>
                <w:spacing w:val="0"/>
                <w:sz w:val="24"/>
                <w:szCs w:val="24"/>
                <w:lang w:eastAsia="en-US"/>
              </w:rPr>
              <w:t>е</w:t>
            </w:r>
            <w:r w:rsidRPr="002F2537">
              <w:rPr>
                <w:spacing w:val="0"/>
                <w:sz w:val="24"/>
                <w:szCs w:val="24"/>
                <w:lang w:eastAsia="en-US"/>
              </w:rPr>
              <w:t>довательно, амортизацию при использовании кредита нужно начислять в дан</w:t>
            </w:r>
            <w:r w:rsidRPr="002F2537">
              <w:rPr>
                <w:spacing w:val="0"/>
                <w:sz w:val="24"/>
                <w:szCs w:val="24"/>
                <w:lang w:eastAsia="en-US"/>
              </w:rPr>
              <w:softHyphen/>
              <w:t>ном случае исходя из фактической первоначальной стоимости, рав</w:t>
            </w:r>
            <w:r w:rsidRPr="002F2537">
              <w:rPr>
                <w:spacing w:val="0"/>
                <w:sz w:val="24"/>
                <w:szCs w:val="24"/>
                <w:lang w:eastAsia="en-US"/>
              </w:rPr>
              <w:softHyphen/>
              <w:t>ной</w:t>
            </w:r>
            <w:proofErr w:type="gramEnd"/>
            <w:r w:rsidRPr="002F2537">
              <w:rPr>
                <w:spacing w:val="0"/>
                <w:sz w:val="24"/>
                <w:szCs w:val="24"/>
                <w:lang w:eastAsia="en-US"/>
              </w:rPr>
              <w:t xml:space="preserve"> 319 </w:t>
            </w:r>
            <w:proofErr w:type="spellStart"/>
            <w:r w:rsidRPr="002F2537">
              <w:rPr>
                <w:spacing w:val="0"/>
                <w:sz w:val="24"/>
                <w:szCs w:val="24"/>
                <w:lang w:eastAsia="en-US"/>
              </w:rPr>
              <w:t>ден</w:t>
            </w:r>
            <w:proofErr w:type="spellEnd"/>
            <w:r w:rsidRPr="002F2537">
              <w:rPr>
                <w:spacing w:val="0"/>
                <w:sz w:val="24"/>
                <w:szCs w:val="24"/>
                <w:lang w:eastAsia="en-US"/>
              </w:rPr>
              <w:t xml:space="preserve">. ед.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Из этой суммы 99 </w:t>
            </w:r>
            <w:proofErr w:type="spellStart"/>
            <w:r w:rsidRPr="002F2537">
              <w:rPr>
                <w:spacing w:val="0"/>
                <w:sz w:val="24"/>
                <w:szCs w:val="24"/>
                <w:lang w:eastAsia="en-US"/>
              </w:rPr>
              <w:t>ден</w:t>
            </w:r>
            <w:proofErr w:type="spellEnd"/>
            <w:r w:rsidRPr="002F2537">
              <w:rPr>
                <w:spacing w:val="0"/>
                <w:sz w:val="24"/>
                <w:szCs w:val="24"/>
                <w:lang w:eastAsia="en-US"/>
              </w:rPr>
              <w:t xml:space="preserve">. ед. [(220 </w:t>
            </w:r>
            <w:r w:rsidR="000115F1" w:rsidRPr="002F2537">
              <w:rPr>
                <w:spacing w:val="0"/>
                <w:sz w:val="24"/>
                <w:szCs w:val="24"/>
                <w:lang w:eastAsia="en-US"/>
              </w:rPr>
              <w:t>×</w:t>
            </w:r>
            <w:r w:rsidRPr="002F2537">
              <w:rPr>
                <w:spacing w:val="0"/>
                <w:sz w:val="24"/>
                <w:szCs w:val="24"/>
                <w:lang w:eastAsia="en-US"/>
              </w:rPr>
              <w:t xml:space="preserve"> 15</w:t>
            </w:r>
            <w:proofErr w:type="gramStart"/>
            <w:r w:rsidRPr="002F2537">
              <w:rPr>
                <w:spacing w:val="0"/>
                <w:sz w:val="24"/>
                <w:szCs w:val="24"/>
                <w:lang w:eastAsia="en-US"/>
              </w:rPr>
              <w:t xml:space="preserve"> :</w:t>
            </w:r>
            <w:proofErr w:type="gramEnd"/>
            <w:r w:rsidRPr="002F2537">
              <w:rPr>
                <w:spacing w:val="0"/>
                <w:sz w:val="24"/>
                <w:szCs w:val="24"/>
                <w:lang w:eastAsia="en-US"/>
              </w:rPr>
              <w:t xml:space="preserve"> 100) </w:t>
            </w:r>
            <w:r w:rsidR="000115F1" w:rsidRPr="002F2537">
              <w:rPr>
                <w:spacing w:val="0"/>
                <w:sz w:val="24"/>
                <w:szCs w:val="24"/>
                <w:lang w:eastAsia="en-US"/>
              </w:rPr>
              <w:t>×</w:t>
            </w:r>
            <w:r w:rsidRPr="002F2537">
              <w:rPr>
                <w:spacing w:val="0"/>
                <w:sz w:val="24"/>
                <w:szCs w:val="24"/>
                <w:lang w:eastAsia="en-US"/>
              </w:rPr>
              <w:t xml:space="preserve"> 3] относятся на погашение процентов за кредит, а остальные 220 </w:t>
            </w:r>
            <w:r w:rsidR="000115F1" w:rsidRPr="002F2537">
              <w:rPr>
                <w:spacing w:val="0"/>
                <w:sz w:val="24"/>
                <w:szCs w:val="24"/>
                <w:lang w:eastAsia="en-US"/>
              </w:rPr>
              <w:t>–</w:t>
            </w:r>
            <w:r w:rsidRPr="002F2537">
              <w:rPr>
                <w:spacing w:val="0"/>
                <w:sz w:val="24"/>
                <w:szCs w:val="24"/>
                <w:lang w:eastAsia="en-US"/>
              </w:rPr>
              <w:t xml:space="preserve"> на погашение кредита.</w:t>
            </w:r>
          </w:p>
          <w:p w:rsidR="002D76AE" w:rsidRPr="002F2537" w:rsidRDefault="000115F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2</w:t>
            </w:r>
            <w:r w:rsidR="00471242" w:rsidRPr="002F2537">
              <w:rPr>
                <w:b/>
                <w:spacing w:val="0"/>
                <w:sz w:val="24"/>
                <w:szCs w:val="24"/>
              </w:rPr>
              <w:t>7</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Предварительный анализ показывает, что лизинг выгоднее за</w:t>
            </w:r>
            <w:r w:rsidR="002D76AE" w:rsidRPr="002F2537">
              <w:rPr>
                <w:spacing w:val="0"/>
                <w:sz w:val="24"/>
                <w:szCs w:val="24"/>
                <w:lang w:eastAsia="en-US"/>
              </w:rPr>
              <w:softHyphen/>
              <w:t>ключения кредитного договора, поскольку размер платежей по ли</w:t>
            </w:r>
            <w:r w:rsidR="002D76AE" w:rsidRPr="002F2537">
              <w:rPr>
                <w:spacing w:val="0"/>
                <w:sz w:val="24"/>
                <w:szCs w:val="24"/>
                <w:lang w:eastAsia="en-US"/>
              </w:rPr>
              <w:softHyphen/>
              <w:t xml:space="preserve">зингу составляет 264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а ежегодный размер платежа по бан</w:t>
            </w:r>
            <w:r w:rsidR="002D76AE" w:rsidRPr="002F2537">
              <w:rPr>
                <w:spacing w:val="0"/>
                <w:sz w:val="24"/>
                <w:szCs w:val="24"/>
                <w:lang w:eastAsia="en-US"/>
              </w:rPr>
              <w:softHyphen/>
              <w:t xml:space="preserve">ковскому кредиту </w:t>
            </w:r>
            <w:r w:rsidRPr="002F2537">
              <w:rPr>
                <w:spacing w:val="0"/>
                <w:sz w:val="24"/>
                <w:szCs w:val="24"/>
                <w:lang w:eastAsia="en-US"/>
              </w:rPr>
              <w:t>–</w:t>
            </w:r>
            <w:r w:rsidR="002D76AE" w:rsidRPr="002F2537">
              <w:rPr>
                <w:spacing w:val="0"/>
                <w:sz w:val="24"/>
                <w:szCs w:val="24"/>
                <w:lang w:eastAsia="en-US"/>
              </w:rPr>
              <w:t xml:space="preserve"> 319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Но такой вывод не учитывает дру</w:t>
            </w:r>
            <w:r w:rsidR="002D76AE" w:rsidRPr="002F2537">
              <w:rPr>
                <w:spacing w:val="0"/>
                <w:sz w:val="24"/>
                <w:szCs w:val="24"/>
                <w:lang w:eastAsia="en-US"/>
              </w:rPr>
              <w:softHyphen/>
              <w:t>гих факторов и различий между рассматриваемыми источниками фина</w:t>
            </w:r>
            <w:r w:rsidR="002D76AE" w:rsidRPr="002F2537">
              <w:rPr>
                <w:spacing w:val="0"/>
                <w:sz w:val="24"/>
                <w:szCs w:val="24"/>
                <w:lang w:eastAsia="en-US"/>
              </w:rPr>
              <w:t>н</w:t>
            </w:r>
            <w:r w:rsidR="002D76AE" w:rsidRPr="002F2537">
              <w:rPr>
                <w:spacing w:val="0"/>
                <w:sz w:val="24"/>
                <w:szCs w:val="24"/>
                <w:lang w:eastAsia="en-US"/>
              </w:rPr>
              <w:t>сирования инвестиций, которые будут учтены в последующих расч</w:t>
            </w:r>
            <w:r w:rsidR="002D76AE" w:rsidRPr="002F2537">
              <w:rPr>
                <w:spacing w:val="0"/>
                <w:sz w:val="24"/>
                <w:szCs w:val="24"/>
                <w:lang w:eastAsia="en-US"/>
              </w:rPr>
              <w:t>е</w:t>
            </w:r>
            <w:r w:rsidR="002D76AE" w:rsidRPr="002F2537">
              <w:rPr>
                <w:spacing w:val="0"/>
                <w:sz w:val="24"/>
                <w:szCs w:val="24"/>
                <w:lang w:eastAsia="en-US"/>
              </w:rPr>
              <w:t>тах.</w:t>
            </w:r>
          </w:p>
          <w:p w:rsidR="000115F1"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Лизинговые платежи включаются в производственные издержки еж</w:t>
            </w:r>
            <w:r w:rsidRPr="002F2537">
              <w:rPr>
                <w:spacing w:val="0"/>
                <w:sz w:val="24"/>
                <w:szCs w:val="24"/>
                <w:lang w:eastAsia="en-US"/>
              </w:rPr>
              <w:t>е</w:t>
            </w:r>
            <w:r w:rsidRPr="002F2537">
              <w:rPr>
                <w:spacing w:val="0"/>
                <w:sz w:val="24"/>
                <w:szCs w:val="24"/>
                <w:lang w:eastAsia="en-US"/>
              </w:rPr>
              <w:t>годно в сумме 264</w:t>
            </w:r>
            <w:proofErr w:type="gramStart"/>
            <w:r w:rsidRPr="002F2537">
              <w:rPr>
                <w:spacing w:val="0"/>
                <w:sz w:val="24"/>
                <w:szCs w:val="24"/>
                <w:lang w:eastAsia="en-US"/>
              </w:rPr>
              <w:t xml:space="preserve"> :</w:t>
            </w:r>
            <w:proofErr w:type="gramEnd"/>
            <w:r w:rsidRPr="002F2537">
              <w:rPr>
                <w:spacing w:val="0"/>
                <w:sz w:val="24"/>
                <w:szCs w:val="24"/>
                <w:lang w:eastAsia="en-US"/>
              </w:rPr>
              <w:t xml:space="preserve"> 4 = 66 </w:t>
            </w:r>
            <w:proofErr w:type="spellStart"/>
            <w:r w:rsidRPr="002F2537">
              <w:rPr>
                <w:spacing w:val="0"/>
                <w:sz w:val="24"/>
                <w:szCs w:val="24"/>
                <w:lang w:eastAsia="en-US"/>
              </w:rPr>
              <w:t>ден</w:t>
            </w:r>
            <w:proofErr w:type="spellEnd"/>
            <w:r w:rsidRPr="002F2537">
              <w:rPr>
                <w:spacing w:val="0"/>
                <w:sz w:val="24"/>
                <w:szCs w:val="24"/>
                <w:lang w:eastAsia="en-US"/>
              </w:rPr>
              <w:t>. ед., в то время как при исполь</w:t>
            </w:r>
            <w:r w:rsidRPr="002F2537">
              <w:rPr>
                <w:spacing w:val="0"/>
                <w:sz w:val="24"/>
                <w:szCs w:val="24"/>
                <w:lang w:eastAsia="en-US"/>
              </w:rPr>
              <w:softHyphen/>
              <w:t>зовании кредитов банка в издержки ежегодно включается только сумма амо</w:t>
            </w:r>
            <w:r w:rsidRPr="002F2537">
              <w:rPr>
                <w:spacing w:val="0"/>
                <w:sz w:val="24"/>
                <w:szCs w:val="24"/>
                <w:lang w:eastAsia="en-US"/>
              </w:rPr>
              <w:t>р</w:t>
            </w:r>
            <w:r w:rsidRPr="002F2537">
              <w:rPr>
                <w:spacing w:val="0"/>
                <w:sz w:val="24"/>
                <w:szCs w:val="24"/>
                <w:lang w:eastAsia="en-US"/>
              </w:rPr>
              <w:t>тизации, равная ежегодному проценту амортизации (по условию 25%) от об</w:t>
            </w:r>
            <w:r w:rsidR="000115F1" w:rsidRPr="002F2537">
              <w:rPr>
                <w:spacing w:val="0"/>
                <w:sz w:val="24"/>
                <w:szCs w:val="24"/>
                <w:lang w:eastAsia="en-US"/>
              </w:rPr>
              <w:t>щ</w:t>
            </w:r>
            <w:r w:rsidRPr="002F2537">
              <w:rPr>
                <w:spacing w:val="0"/>
                <w:sz w:val="24"/>
                <w:szCs w:val="24"/>
                <w:lang w:eastAsia="en-US"/>
              </w:rPr>
              <w:t xml:space="preserve">его размера оплаты банку за кредитные ресурсы: </w:t>
            </w:r>
          </w:p>
          <w:p w:rsidR="000115F1"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 xml:space="preserve">319 </w:t>
            </w:r>
            <w:r w:rsidR="000115F1" w:rsidRPr="002F2537">
              <w:rPr>
                <w:spacing w:val="0"/>
                <w:sz w:val="24"/>
                <w:szCs w:val="24"/>
                <w:lang w:eastAsia="en-US"/>
              </w:rPr>
              <w:t>×</w:t>
            </w:r>
            <w:r w:rsidRPr="002F2537">
              <w:rPr>
                <w:spacing w:val="0"/>
                <w:sz w:val="24"/>
                <w:szCs w:val="24"/>
                <w:lang w:eastAsia="en-US"/>
              </w:rPr>
              <w:t xml:space="preserve"> 25</w:t>
            </w:r>
            <w:proofErr w:type="gramStart"/>
            <w:r w:rsidRPr="002F2537">
              <w:rPr>
                <w:spacing w:val="0"/>
                <w:sz w:val="24"/>
                <w:szCs w:val="24"/>
                <w:lang w:eastAsia="en-US"/>
              </w:rPr>
              <w:t xml:space="preserve"> :</w:t>
            </w:r>
            <w:proofErr w:type="gramEnd"/>
            <w:r w:rsidRPr="002F2537">
              <w:rPr>
                <w:spacing w:val="0"/>
                <w:sz w:val="24"/>
                <w:szCs w:val="24"/>
                <w:lang w:eastAsia="en-US"/>
              </w:rPr>
              <w:t xml:space="preserve"> 100 = 79,75 </w:t>
            </w:r>
            <w:proofErr w:type="spellStart"/>
            <w:r w:rsidRPr="002F2537">
              <w:rPr>
                <w:spacing w:val="0"/>
                <w:sz w:val="24"/>
                <w:szCs w:val="24"/>
                <w:lang w:eastAsia="en-US"/>
              </w:rPr>
              <w:t>ден</w:t>
            </w:r>
            <w:proofErr w:type="spellEnd"/>
            <w:r w:rsidRPr="002F2537">
              <w:rPr>
                <w:spacing w:val="0"/>
                <w:sz w:val="24"/>
                <w:szCs w:val="24"/>
                <w:lang w:eastAsia="en-US"/>
              </w:rPr>
              <w:t>. ед.</w:t>
            </w:r>
          </w:p>
          <w:p w:rsidR="000115F1"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В результате ежегодный прирост прибыли за счет преимуществ лизи</w:t>
            </w:r>
            <w:r w:rsidRPr="002F2537">
              <w:rPr>
                <w:spacing w:val="0"/>
                <w:sz w:val="24"/>
                <w:szCs w:val="24"/>
                <w:lang w:eastAsia="en-US"/>
              </w:rPr>
              <w:t>н</w:t>
            </w:r>
            <w:r w:rsidRPr="002F2537">
              <w:rPr>
                <w:spacing w:val="0"/>
                <w:sz w:val="24"/>
                <w:szCs w:val="24"/>
                <w:lang w:eastAsia="en-US"/>
              </w:rPr>
              <w:t xml:space="preserve">га составит: </w:t>
            </w:r>
          </w:p>
          <w:p w:rsidR="000115F1"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 xml:space="preserve">79,75 </w:t>
            </w:r>
            <w:r w:rsidR="000115F1" w:rsidRPr="002F2537">
              <w:rPr>
                <w:spacing w:val="0"/>
                <w:sz w:val="24"/>
                <w:szCs w:val="24"/>
                <w:lang w:eastAsia="en-US"/>
              </w:rPr>
              <w:t>–</w:t>
            </w:r>
            <w:r w:rsidRPr="002F2537">
              <w:rPr>
                <w:spacing w:val="0"/>
                <w:sz w:val="24"/>
                <w:szCs w:val="24"/>
                <w:lang w:eastAsia="en-US"/>
              </w:rPr>
              <w:t xml:space="preserve"> 66 = 13,75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Учитывая, что данная сума подлежит налогообложению по ставке 20%, дополнительную прибыль от использования лизинга рассчита</w:t>
            </w:r>
            <w:r w:rsidRPr="002F2537">
              <w:rPr>
                <w:spacing w:val="0"/>
                <w:sz w:val="24"/>
                <w:szCs w:val="24"/>
                <w:lang w:eastAsia="en-US"/>
              </w:rPr>
              <w:softHyphen/>
              <w:t xml:space="preserve">ем по формуле </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r w:rsidRPr="002F2537">
              <w:rPr>
                <w:spacing w:val="0"/>
                <w:sz w:val="24"/>
                <w:szCs w:val="24"/>
                <w:lang w:eastAsia="en-US"/>
              </w:rPr>
              <w:t>Рд</w:t>
            </w:r>
            <w:proofErr w:type="spellEnd"/>
            <w:r w:rsidRPr="002F2537">
              <w:rPr>
                <w:spacing w:val="0"/>
                <w:sz w:val="24"/>
                <w:szCs w:val="24"/>
                <w:lang w:eastAsia="en-US"/>
              </w:rPr>
              <w:t xml:space="preserve"> = (АО </w:t>
            </w:r>
            <w:r w:rsidR="000115F1" w:rsidRPr="002F2537">
              <w:rPr>
                <w:spacing w:val="0"/>
                <w:sz w:val="24"/>
                <w:szCs w:val="24"/>
                <w:lang w:eastAsia="en-US"/>
              </w:rPr>
              <w:t>–</w:t>
            </w:r>
            <w:r w:rsidRPr="002F2537">
              <w:rPr>
                <w:spacing w:val="0"/>
                <w:sz w:val="24"/>
                <w:szCs w:val="24"/>
                <w:lang w:eastAsia="en-US"/>
              </w:rPr>
              <w:t xml:space="preserve"> ЛП) </w:t>
            </w:r>
            <w:r w:rsidR="000115F1" w:rsidRPr="002F2537">
              <w:rPr>
                <w:spacing w:val="0"/>
                <w:sz w:val="24"/>
                <w:szCs w:val="24"/>
                <w:lang w:eastAsia="en-US"/>
              </w:rPr>
              <w:t>×</w:t>
            </w:r>
            <w:r w:rsidRPr="002F2537">
              <w:rPr>
                <w:spacing w:val="0"/>
                <w:sz w:val="24"/>
                <w:szCs w:val="24"/>
                <w:lang w:eastAsia="en-US"/>
              </w:rPr>
              <w:t xml:space="preserve"> (1 </w:t>
            </w:r>
            <w:r w:rsidR="000115F1" w:rsidRPr="002F2537">
              <w:rPr>
                <w:spacing w:val="0"/>
                <w:sz w:val="24"/>
                <w:szCs w:val="24"/>
                <w:lang w:eastAsia="en-US"/>
              </w:rPr>
              <w:t>–</w:t>
            </w:r>
            <w:r w:rsidRPr="002F2537">
              <w:rPr>
                <w:spacing w:val="0"/>
                <w:sz w:val="24"/>
                <w:szCs w:val="24"/>
                <w:lang w:eastAsia="en-US"/>
              </w:rPr>
              <w:t xml:space="preserve"> </w:t>
            </w:r>
            <w:r w:rsidRPr="002F2537">
              <w:rPr>
                <w:bCs/>
                <w:iCs/>
                <w:spacing w:val="0"/>
                <w:sz w:val="24"/>
                <w:szCs w:val="24"/>
                <w:lang w:eastAsia="en-US"/>
              </w:rPr>
              <w:t>у)</w:t>
            </w:r>
            <w:r w:rsidRPr="002F2537">
              <w:rPr>
                <w:spacing w:val="0"/>
                <w:sz w:val="24"/>
                <w:szCs w:val="24"/>
                <w:lang w:eastAsia="en-US"/>
              </w:rPr>
              <w:t xml:space="preserve"> = (79,75 </w:t>
            </w:r>
            <w:r w:rsidR="000115F1" w:rsidRPr="002F2537">
              <w:rPr>
                <w:spacing w:val="0"/>
                <w:sz w:val="24"/>
                <w:szCs w:val="24"/>
                <w:lang w:eastAsia="en-US"/>
              </w:rPr>
              <w:t>–</w:t>
            </w:r>
            <w:r w:rsidRPr="002F2537">
              <w:rPr>
                <w:spacing w:val="0"/>
                <w:sz w:val="24"/>
                <w:szCs w:val="24"/>
                <w:lang w:eastAsia="en-US"/>
              </w:rPr>
              <w:t xml:space="preserve"> 66) </w:t>
            </w:r>
            <w:r w:rsidR="000115F1" w:rsidRPr="002F2537">
              <w:rPr>
                <w:spacing w:val="0"/>
                <w:sz w:val="24"/>
                <w:szCs w:val="24"/>
                <w:lang w:eastAsia="en-US"/>
              </w:rPr>
              <w:t xml:space="preserve">× </w:t>
            </w:r>
            <w:r w:rsidRPr="002F2537">
              <w:rPr>
                <w:spacing w:val="0"/>
                <w:sz w:val="24"/>
                <w:szCs w:val="24"/>
                <w:lang w:eastAsia="en-US"/>
              </w:rPr>
              <w:t xml:space="preserve">(1 </w:t>
            </w:r>
            <w:r w:rsidR="000115F1" w:rsidRPr="002F2537">
              <w:rPr>
                <w:spacing w:val="0"/>
                <w:sz w:val="24"/>
                <w:szCs w:val="24"/>
                <w:lang w:eastAsia="en-US"/>
              </w:rPr>
              <w:t>–</w:t>
            </w:r>
            <w:r w:rsidRPr="002F2537">
              <w:rPr>
                <w:spacing w:val="0"/>
                <w:sz w:val="24"/>
                <w:szCs w:val="24"/>
                <w:lang w:eastAsia="en-US"/>
              </w:rPr>
              <w:t xml:space="preserve"> 0,20) = 11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где </w:t>
            </w:r>
            <w:r w:rsidRPr="002F2537">
              <w:rPr>
                <w:bCs/>
                <w:i/>
                <w:iCs/>
                <w:spacing w:val="0"/>
                <w:sz w:val="24"/>
                <w:szCs w:val="24"/>
                <w:lang w:eastAsia="en-US"/>
              </w:rPr>
              <w:t xml:space="preserve">у </w:t>
            </w:r>
            <w:r w:rsidR="000115F1" w:rsidRPr="002F2537">
              <w:rPr>
                <w:b/>
                <w:bCs/>
                <w:i/>
                <w:iCs/>
                <w:spacing w:val="0"/>
                <w:sz w:val="24"/>
                <w:szCs w:val="24"/>
                <w:lang w:eastAsia="en-US"/>
              </w:rPr>
              <w:t>–</w:t>
            </w:r>
            <w:r w:rsidRPr="002F2537">
              <w:rPr>
                <w:spacing w:val="0"/>
                <w:sz w:val="24"/>
                <w:szCs w:val="24"/>
                <w:lang w:eastAsia="en-US"/>
              </w:rPr>
              <w:t xml:space="preserve"> ставка налога на прибыль (в долях единицы).</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На эту сумму достигается ежегодный прирост прибыли от обычной д</w:t>
            </w:r>
            <w:r w:rsidRPr="002F2537">
              <w:rPr>
                <w:spacing w:val="0"/>
                <w:sz w:val="24"/>
                <w:szCs w:val="24"/>
                <w:lang w:eastAsia="en-US"/>
              </w:rPr>
              <w:t>е</w:t>
            </w:r>
            <w:r w:rsidRPr="002F2537">
              <w:rPr>
                <w:spacing w:val="0"/>
                <w:sz w:val="24"/>
                <w:szCs w:val="24"/>
                <w:lang w:eastAsia="en-US"/>
              </w:rPr>
              <w:t>ятельности в результате использования лизинга по сравнению с кред</w:t>
            </w:r>
            <w:r w:rsidRPr="002F2537">
              <w:rPr>
                <w:spacing w:val="0"/>
                <w:sz w:val="24"/>
                <w:szCs w:val="24"/>
                <w:lang w:eastAsia="en-US"/>
              </w:rPr>
              <w:t>и</w:t>
            </w:r>
            <w:r w:rsidRPr="002F2537">
              <w:rPr>
                <w:spacing w:val="0"/>
                <w:sz w:val="24"/>
                <w:szCs w:val="24"/>
                <w:lang w:eastAsia="en-US"/>
              </w:rPr>
              <w:t>том банка.</w:t>
            </w:r>
          </w:p>
          <w:p w:rsidR="002D76AE" w:rsidRDefault="000115F1" w:rsidP="002F2537">
            <w:pPr>
              <w:pStyle w:val="16"/>
              <w:shd w:val="clear" w:color="auto" w:fill="auto"/>
              <w:spacing w:before="0" w:line="240" w:lineRule="auto"/>
              <w:ind w:left="20" w:right="20" w:firstLine="0"/>
              <w:rPr>
                <w:rStyle w:val="0pt"/>
                <w:color w:val="auto"/>
              </w:rPr>
            </w:pPr>
            <w:r w:rsidRPr="002F2537">
              <w:rPr>
                <w:b/>
                <w:spacing w:val="0"/>
                <w:sz w:val="24"/>
                <w:szCs w:val="24"/>
              </w:rPr>
              <w:t>Слайд 2</w:t>
            </w:r>
            <w:r w:rsidR="00471242" w:rsidRPr="002F2537">
              <w:rPr>
                <w:b/>
                <w:spacing w:val="0"/>
                <w:sz w:val="24"/>
                <w:szCs w:val="24"/>
              </w:rPr>
              <w:t>8</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Расчеты по оценке эффективности лизинга в сравнении с бан</w:t>
            </w:r>
            <w:r w:rsidR="002D76AE" w:rsidRPr="002F2537">
              <w:rPr>
                <w:spacing w:val="0"/>
                <w:sz w:val="24"/>
                <w:szCs w:val="24"/>
                <w:lang w:eastAsia="en-US"/>
              </w:rPr>
              <w:softHyphen/>
              <w:t>ковским кредитом отразим в таблице. Результаты расчетов показы</w:t>
            </w:r>
            <w:r w:rsidR="002D76AE" w:rsidRPr="002F2537">
              <w:rPr>
                <w:spacing w:val="0"/>
                <w:sz w:val="24"/>
                <w:szCs w:val="24"/>
                <w:lang w:eastAsia="en-US"/>
              </w:rPr>
              <w:softHyphen/>
              <w:t xml:space="preserve">вают, что использование лизинга в данном случае на 11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выго</w:t>
            </w:r>
            <w:r w:rsidR="002D76AE" w:rsidRPr="002F2537">
              <w:rPr>
                <w:spacing w:val="0"/>
                <w:sz w:val="24"/>
                <w:szCs w:val="24"/>
                <w:lang w:eastAsia="en-US"/>
              </w:rPr>
              <w:t>д</w:t>
            </w:r>
            <w:r w:rsidR="002D76AE" w:rsidRPr="002F2537">
              <w:rPr>
                <w:spacing w:val="0"/>
                <w:sz w:val="24"/>
                <w:szCs w:val="24"/>
                <w:lang w:eastAsia="en-US"/>
              </w:rPr>
              <w:t>нее ежегодного эффекта, чем закупка оборудования за счет банковск</w:t>
            </w:r>
            <w:r w:rsidR="002D76AE" w:rsidRPr="002F2537">
              <w:rPr>
                <w:spacing w:val="0"/>
                <w:sz w:val="24"/>
                <w:szCs w:val="24"/>
                <w:lang w:eastAsia="en-US"/>
              </w:rPr>
              <w:t>о</w:t>
            </w:r>
            <w:r w:rsidR="002D76AE" w:rsidRPr="002F2537">
              <w:rPr>
                <w:spacing w:val="0"/>
                <w:sz w:val="24"/>
                <w:szCs w:val="24"/>
                <w:lang w:eastAsia="en-US"/>
              </w:rPr>
              <w:t>го кредита.</w:t>
            </w:r>
            <w:r w:rsidR="002D76AE" w:rsidRPr="002F2537">
              <w:rPr>
                <w:rStyle w:val="0pt"/>
                <w:color w:val="auto"/>
              </w:rPr>
              <w:t xml:space="preserve"> </w:t>
            </w:r>
          </w:p>
          <w:p w:rsidR="002F2537" w:rsidRPr="002F2537" w:rsidRDefault="002F2537" w:rsidP="002F2537">
            <w:pPr>
              <w:pStyle w:val="16"/>
              <w:shd w:val="clear" w:color="auto" w:fill="auto"/>
              <w:spacing w:before="0" w:line="240" w:lineRule="auto"/>
              <w:ind w:left="20" w:right="20" w:firstLine="0"/>
              <w:rPr>
                <w:spacing w:val="0"/>
              </w:rPr>
            </w:pP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spacing w:val="0"/>
                <w:sz w:val="24"/>
                <w:szCs w:val="24"/>
                <w:lang w:eastAsia="en-US"/>
              </w:rPr>
              <w:t xml:space="preserve">Таблица - </w:t>
            </w:r>
            <w:r w:rsidRPr="002F2537">
              <w:rPr>
                <w:spacing w:val="0"/>
                <w:sz w:val="24"/>
                <w:szCs w:val="24"/>
                <w:lang w:eastAsia="en-US"/>
              </w:rPr>
              <w:t>Расчет сравнительного эффекта лизинга и банковского кр</w:t>
            </w:r>
            <w:r w:rsidRPr="002F2537">
              <w:rPr>
                <w:spacing w:val="0"/>
                <w:sz w:val="24"/>
                <w:szCs w:val="24"/>
                <w:lang w:eastAsia="en-US"/>
              </w:rPr>
              <w:t>е</w:t>
            </w:r>
            <w:r w:rsidRPr="002F2537">
              <w:rPr>
                <w:spacing w:val="0"/>
                <w:sz w:val="24"/>
                <w:szCs w:val="24"/>
                <w:lang w:eastAsia="en-US"/>
              </w:rPr>
              <w:t xml:space="preserve">дита в финансировании инвестиционного проекта </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07"/>
              <w:gridCol w:w="1559"/>
            </w:tblGrid>
            <w:tr w:rsidR="002D76AE" w:rsidRPr="002F2537" w:rsidTr="002F2537">
              <w:tc>
                <w:tcPr>
                  <w:tcW w:w="5807" w:type="dxa"/>
                </w:tcPr>
                <w:p w:rsidR="002D76AE" w:rsidRPr="002F2537" w:rsidRDefault="002D76AE" w:rsidP="002F2537">
                  <w:pPr>
                    <w:pStyle w:val="afb"/>
                    <w:shd w:val="clear" w:color="auto" w:fill="auto"/>
                    <w:spacing w:line="240" w:lineRule="auto"/>
                    <w:rPr>
                      <w:b w:val="0"/>
                      <w:spacing w:val="0"/>
                    </w:rPr>
                  </w:pPr>
                  <w:r w:rsidRPr="002F2537">
                    <w:rPr>
                      <w:b w:val="0"/>
                      <w:spacing w:val="0"/>
                    </w:rPr>
                    <w:t>Показатель</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 xml:space="preserve">Сумма, </w:t>
                  </w:r>
                  <w:proofErr w:type="spellStart"/>
                  <w:r w:rsidRPr="002F2537">
                    <w:rPr>
                      <w:b w:val="0"/>
                      <w:spacing w:val="0"/>
                    </w:rPr>
                    <w:t>ден</w:t>
                  </w:r>
                  <w:proofErr w:type="spellEnd"/>
                  <w:r w:rsidRPr="002F2537">
                    <w:rPr>
                      <w:b w:val="0"/>
                      <w:spacing w:val="0"/>
                    </w:rPr>
                    <w:t>. ед.</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1.Общая сумма лизинговых платежей</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264</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2.Ежегодный размер лизинговых платежей</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66</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 xml:space="preserve">3.Общий размер оплаты банку за кредитные ресурсы </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319</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4.Ежегодный размер оплаты банку за кредитные ресурсы</w:t>
                  </w:r>
                  <w:r w:rsidR="000115F1" w:rsidRPr="002F2537">
                    <w:rPr>
                      <w:b w:val="0"/>
                      <w:spacing w:val="0"/>
                    </w:rPr>
                    <w:t xml:space="preserve"> </w:t>
                  </w:r>
                  <w:r w:rsidRPr="002F2537">
                    <w:rPr>
                      <w:b w:val="0"/>
                      <w:spacing w:val="0"/>
                    </w:rPr>
                    <w:t xml:space="preserve">(319 </w:t>
                  </w:r>
                  <w:proofErr w:type="spellStart"/>
                  <w:r w:rsidRPr="002F2537">
                    <w:rPr>
                      <w:b w:val="0"/>
                      <w:spacing w:val="0"/>
                    </w:rPr>
                    <w:t>ден</w:t>
                  </w:r>
                  <w:proofErr w:type="spellEnd"/>
                  <w:r w:rsidRPr="002F2537">
                    <w:rPr>
                      <w:b w:val="0"/>
                      <w:spacing w:val="0"/>
                    </w:rPr>
                    <w:t>. ед. /3 г.)</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106,33</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5.Ежегодная сумма амортизации, включаемая в производстве</w:t>
                  </w:r>
                  <w:r w:rsidRPr="002F2537">
                    <w:rPr>
                      <w:b w:val="0"/>
                      <w:spacing w:val="0"/>
                    </w:rPr>
                    <w:t>н</w:t>
                  </w:r>
                  <w:r w:rsidRPr="002F2537">
                    <w:rPr>
                      <w:b w:val="0"/>
                      <w:spacing w:val="0"/>
                    </w:rPr>
                    <w:t>ные затраты при условии приобретения оборудования за счет банковского кредита</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79,75</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6.Общий прирост прибыли за весь срок эксплуатации объекта за счет использования лизинга вместо привлечения кредита (3-1)</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55</w:t>
                  </w:r>
                </w:p>
              </w:tc>
            </w:tr>
            <w:tr w:rsidR="002D76AE" w:rsidRPr="002F2537" w:rsidTr="002F2537">
              <w:tc>
                <w:tcPr>
                  <w:tcW w:w="5807" w:type="dxa"/>
                </w:tcPr>
                <w:p w:rsidR="002D76AE" w:rsidRPr="002F2537" w:rsidRDefault="002D76AE" w:rsidP="002F2537">
                  <w:pPr>
                    <w:pStyle w:val="afb"/>
                    <w:shd w:val="clear" w:color="auto" w:fill="auto"/>
                    <w:spacing w:line="240" w:lineRule="auto"/>
                    <w:jc w:val="left"/>
                    <w:rPr>
                      <w:b w:val="0"/>
                      <w:spacing w:val="0"/>
                    </w:rPr>
                  </w:pPr>
                  <w:r w:rsidRPr="002F2537">
                    <w:rPr>
                      <w:b w:val="0"/>
                      <w:spacing w:val="0"/>
                    </w:rPr>
                    <w:t>7.Ежегодный прирост прибыли за счет разницы между лизинг</w:t>
                  </w:r>
                  <w:r w:rsidRPr="002F2537">
                    <w:rPr>
                      <w:b w:val="0"/>
                      <w:spacing w:val="0"/>
                    </w:rPr>
                    <w:t>о</w:t>
                  </w:r>
                  <w:r w:rsidRPr="002F2537">
                    <w:rPr>
                      <w:b w:val="0"/>
                      <w:spacing w:val="0"/>
                    </w:rPr>
                    <w:t>выми платежами и амортизацией при использовании кредита с учетом налога на прибыль</w:t>
                  </w:r>
                </w:p>
              </w:tc>
              <w:tc>
                <w:tcPr>
                  <w:tcW w:w="1559" w:type="dxa"/>
                </w:tcPr>
                <w:p w:rsidR="002D76AE" w:rsidRPr="002F2537" w:rsidRDefault="002D76AE" w:rsidP="002F2537">
                  <w:pPr>
                    <w:pStyle w:val="afb"/>
                    <w:shd w:val="clear" w:color="auto" w:fill="auto"/>
                    <w:spacing w:line="240" w:lineRule="auto"/>
                    <w:rPr>
                      <w:b w:val="0"/>
                      <w:spacing w:val="0"/>
                    </w:rPr>
                  </w:pPr>
                  <w:r w:rsidRPr="002F2537">
                    <w:rPr>
                      <w:b w:val="0"/>
                      <w:spacing w:val="0"/>
                    </w:rPr>
                    <w:t>11</w:t>
                  </w:r>
                </w:p>
              </w:tc>
            </w:tr>
          </w:tbl>
          <w:p w:rsidR="002D76AE" w:rsidRPr="002F2537" w:rsidRDefault="002D76AE" w:rsidP="002F2537">
            <w:pPr>
              <w:pStyle w:val="16"/>
              <w:shd w:val="clear" w:color="auto" w:fill="auto"/>
              <w:spacing w:before="0" w:after="31" w:line="240" w:lineRule="auto"/>
              <w:ind w:left="160" w:right="40" w:firstLine="0"/>
              <w:rPr>
                <w:spacing w:val="0"/>
              </w:rPr>
            </w:pP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Для повышения эффективности лизинга желательно, чтобы ли</w:t>
            </w:r>
            <w:r w:rsidRPr="002F2537">
              <w:rPr>
                <w:spacing w:val="0"/>
                <w:sz w:val="24"/>
                <w:szCs w:val="24"/>
                <w:lang w:eastAsia="en-US"/>
              </w:rPr>
              <w:softHyphen/>
              <w:t>зингодатель использовал свободные собственные средства на инве</w:t>
            </w:r>
            <w:r w:rsidRPr="002F2537">
              <w:rPr>
                <w:spacing w:val="0"/>
                <w:sz w:val="24"/>
                <w:szCs w:val="24"/>
                <w:lang w:eastAsia="en-US"/>
              </w:rPr>
              <w:softHyphen/>
              <w:t>стирование. Привлечение заемных сре</w:t>
            </w:r>
            <w:proofErr w:type="gramStart"/>
            <w:r w:rsidRPr="002F2537">
              <w:rPr>
                <w:spacing w:val="0"/>
                <w:sz w:val="24"/>
                <w:szCs w:val="24"/>
                <w:lang w:eastAsia="en-US"/>
              </w:rPr>
              <w:t>дств в ф</w:t>
            </w:r>
            <w:proofErr w:type="gramEnd"/>
            <w:r w:rsidRPr="002F2537">
              <w:rPr>
                <w:spacing w:val="0"/>
                <w:sz w:val="24"/>
                <w:szCs w:val="24"/>
                <w:lang w:eastAsia="en-US"/>
              </w:rPr>
              <w:t>инансировании ли</w:t>
            </w:r>
            <w:r w:rsidRPr="002F2537">
              <w:rPr>
                <w:spacing w:val="0"/>
                <w:sz w:val="24"/>
                <w:szCs w:val="24"/>
                <w:lang w:eastAsia="en-US"/>
              </w:rPr>
              <w:softHyphen/>
              <w:t>зингодателем не рационально, так как заемными средствами мог бы воспользоваться и лизингополучатель без участия лизингодателя для приобретения инвестиционного актива, кроме случаев, отме</w:t>
            </w:r>
            <w:r w:rsidRPr="002F2537">
              <w:rPr>
                <w:spacing w:val="0"/>
                <w:sz w:val="24"/>
                <w:szCs w:val="24"/>
                <w:lang w:eastAsia="en-US"/>
              </w:rPr>
              <w:softHyphen/>
              <w:t>ченных ранее, когда лизингополучатель испытывает трудности в получении кредита.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Непременное условие лизингового инвестирования — дополни</w:t>
            </w:r>
            <w:r w:rsidRPr="002F2537">
              <w:rPr>
                <w:spacing w:val="0"/>
                <w:sz w:val="24"/>
                <w:szCs w:val="24"/>
                <w:lang w:eastAsia="en-US"/>
              </w:rPr>
              <w:softHyphen/>
              <w:t>тельный экономический эффект от реализации инвестиционного пр</w:t>
            </w:r>
            <w:r w:rsidRPr="002F2537">
              <w:rPr>
                <w:spacing w:val="0"/>
                <w:sz w:val="24"/>
                <w:szCs w:val="24"/>
                <w:lang w:eastAsia="en-US"/>
              </w:rPr>
              <w:t>о</w:t>
            </w:r>
            <w:r w:rsidRPr="002F2537">
              <w:rPr>
                <w:spacing w:val="0"/>
                <w:sz w:val="24"/>
                <w:szCs w:val="24"/>
                <w:lang w:eastAsia="en-US"/>
              </w:rPr>
              <w:t>екта при использовании лизинга вместо альтернативных источ</w:t>
            </w:r>
            <w:r w:rsidRPr="002F2537">
              <w:rPr>
                <w:spacing w:val="0"/>
                <w:sz w:val="24"/>
                <w:szCs w:val="24"/>
                <w:lang w:eastAsia="en-US"/>
              </w:rPr>
              <w:softHyphen/>
              <w:t>ников финансирования.</w:t>
            </w:r>
          </w:p>
          <w:p w:rsidR="000115F1" w:rsidRPr="002F2537" w:rsidRDefault="000115F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 xml:space="preserve">Слайд </w:t>
            </w:r>
            <w:r w:rsidR="00471242" w:rsidRPr="002F2537">
              <w:rPr>
                <w:b/>
                <w:spacing w:val="0"/>
                <w:sz w:val="24"/>
                <w:szCs w:val="24"/>
              </w:rPr>
              <w:t>29</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Для расчета сравнительного эффекта от использования л</w:t>
            </w:r>
            <w:r w:rsidR="002D76AE" w:rsidRPr="002F2537">
              <w:rPr>
                <w:spacing w:val="0"/>
                <w:sz w:val="24"/>
                <w:szCs w:val="24"/>
                <w:lang w:eastAsia="en-US"/>
              </w:rPr>
              <w:t>и</w:t>
            </w:r>
            <w:r w:rsidR="002D76AE" w:rsidRPr="002F2537">
              <w:rPr>
                <w:spacing w:val="0"/>
                <w:sz w:val="24"/>
                <w:szCs w:val="24"/>
                <w:lang w:eastAsia="en-US"/>
              </w:rPr>
              <w:t>зинга вместо альтернативных источников финансирования применяе</w:t>
            </w:r>
            <w:r w:rsidR="002D76AE" w:rsidRPr="002F2537">
              <w:rPr>
                <w:spacing w:val="0"/>
                <w:sz w:val="24"/>
                <w:szCs w:val="24"/>
                <w:lang w:eastAsia="en-US"/>
              </w:rPr>
              <w:t>т</w:t>
            </w:r>
            <w:r w:rsidR="002D76AE" w:rsidRPr="002F2537">
              <w:rPr>
                <w:spacing w:val="0"/>
                <w:sz w:val="24"/>
                <w:szCs w:val="24"/>
                <w:lang w:eastAsia="en-US"/>
              </w:rPr>
              <w:t xml:space="preserve">ся формула: </w:t>
            </w:r>
          </w:p>
          <w:p w:rsidR="002D76AE" w:rsidRPr="002F2537" w:rsidRDefault="002D76AE" w:rsidP="002F2537">
            <w:pPr>
              <w:pStyle w:val="16"/>
              <w:shd w:val="clear" w:color="auto" w:fill="auto"/>
              <w:spacing w:before="0" w:line="240" w:lineRule="auto"/>
              <w:ind w:left="20" w:right="20" w:firstLine="0"/>
              <w:jc w:val="center"/>
              <w:rPr>
                <w:i/>
                <w:spacing w:val="0"/>
                <w:sz w:val="24"/>
                <w:szCs w:val="24"/>
                <w:lang w:eastAsia="en-US"/>
              </w:rPr>
            </w:pPr>
            <w:proofErr w:type="spellStart"/>
            <w:r w:rsidRPr="002F2537">
              <w:rPr>
                <w:i/>
                <w:spacing w:val="0"/>
                <w:sz w:val="24"/>
                <w:szCs w:val="24"/>
                <w:lang w:eastAsia="en-US"/>
              </w:rPr>
              <w:t>Э</w:t>
            </w:r>
            <w:r w:rsidRPr="002F2537">
              <w:rPr>
                <w:i/>
                <w:spacing w:val="0"/>
                <w:sz w:val="24"/>
                <w:szCs w:val="24"/>
                <w:vertAlign w:val="subscript"/>
                <w:lang w:eastAsia="en-US"/>
              </w:rPr>
              <w:t>ср</w:t>
            </w:r>
            <w:proofErr w:type="spellEnd"/>
            <w:r w:rsidRPr="002F2537">
              <w:rPr>
                <w:i/>
                <w:spacing w:val="0"/>
                <w:sz w:val="24"/>
                <w:szCs w:val="24"/>
                <w:lang w:eastAsia="en-US"/>
              </w:rPr>
              <w:t xml:space="preserve"> = </w:t>
            </w:r>
            <w:proofErr w:type="spellStart"/>
            <w:r w:rsidRPr="002F2537">
              <w:rPr>
                <w:i/>
                <w:spacing w:val="0"/>
                <w:sz w:val="24"/>
                <w:szCs w:val="24"/>
                <w:lang w:eastAsia="en-US"/>
              </w:rPr>
              <w:t>Э</w:t>
            </w:r>
            <w:r w:rsidRPr="002F2537">
              <w:rPr>
                <w:i/>
                <w:spacing w:val="0"/>
                <w:sz w:val="24"/>
                <w:szCs w:val="24"/>
                <w:vertAlign w:val="subscript"/>
                <w:lang w:eastAsia="en-US"/>
              </w:rPr>
              <w:t>л</w:t>
            </w:r>
            <w:proofErr w:type="gramStart"/>
            <w:r w:rsidRPr="002F2537">
              <w:rPr>
                <w:i/>
                <w:spacing w:val="0"/>
                <w:sz w:val="24"/>
                <w:szCs w:val="24"/>
                <w:vertAlign w:val="subscript"/>
                <w:lang w:eastAsia="en-US"/>
              </w:rPr>
              <w:t>.п</w:t>
            </w:r>
            <w:proofErr w:type="gramEnd"/>
            <w:r w:rsidRPr="002F2537">
              <w:rPr>
                <w:i/>
                <w:spacing w:val="0"/>
                <w:sz w:val="24"/>
                <w:szCs w:val="24"/>
                <w:vertAlign w:val="subscript"/>
                <w:lang w:eastAsia="en-US"/>
              </w:rPr>
              <w:t>р</w:t>
            </w:r>
            <w:proofErr w:type="spellEnd"/>
            <w:r w:rsidRPr="002F2537">
              <w:rPr>
                <w:i/>
                <w:spacing w:val="0"/>
                <w:sz w:val="24"/>
                <w:szCs w:val="24"/>
                <w:lang w:eastAsia="en-US"/>
              </w:rPr>
              <w:t xml:space="preserve"> – </w:t>
            </w:r>
            <w:proofErr w:type="spellStart"/>
            <w:r w:rsidRPr="002F2537">
              <w:rPr>
                <w:i/>
                <w:spacing w:val="0"/>
                <w:sz w:val="24"/>
                <w:szCs w:val="24"/>
                <w:lang w:eastAsia="en-US"/>
              </w:rPr>
              <w:t>Э</w:t>
            </w:r>
            <w:r w:rsidRPr="002F2537">
              <w:rPr>
                <w:i/>
                <w:spacing w:val="0"/>
                <w:sz w:val="24"/>
                <w:szCs w:val="24"/>
                <w:vertAlign w:val="subscript"/>
                <w:lang w:eastAsia="en-US"/>
              </w:rPr>
              <w:t>а</w:t>
            </w:r>
            <w:proofErr w:type="spellEnd"/>
            <w:r w:rsidRPr="002F2537">
              <w:rPr>
                <w:i/>
                <w:spacing w:val="0"/>
                <w:sz w:val="24"/>
                <w:szCs w:val="24"/>
                <w:lang w:eastAsia="en-US"/>
              </w:rPr>
              <w:t>,</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где </w:t>
            </w:r>
            <w:proofErr w:type="spellStart"/>
            <w:r w:rsidRPr="002F2537">
              <w:rPr>
                <w:spacing w:val="0"/>
                <w:sz w:val="24"/>
                <w:szCs w:val="24"/>
                <w:lang w:eastAsia="en-US"/>
              </w:rPr>
              <w:t>Э</w:t>
            </w:r>
            <w:r w:rsidRPr="002F2537">
              <w:rPr>
                <w:spacing w:val="0"/>
                <w:sz w:val="24"/>
                <w:szCs w:val="24"/>
                <w:vertAlign w:val="subscript"/>
                <w:lang w:eastAsia="en-US"/>
              </w:rPr>
              <w:t>л</w:t>
            </w:r>
            <w:proofErr w:type="gramStart"/>
            <w:r w:rsidRPr="002F2537">
              <w:rPr>
                <w:spacing w:val="0"/>
                <w:sz w:val="24"/>
                <w:szCs w:val="24"/>
                <w:vertAlign w:val="subscript"/>
                <w:lang w:eastAsia="en-US"/>
              </w:rPr>
              <w:t>.п</w:t>
            </w:r>
            <w:proofErr w:type="gramEnd"/>
            <w:r w:rsidRPr="002F2537">
              <w:rPr>
                <w:spacing w:val="0"/>
                <w:sz w:val="24"/>
                <w:szCs w:val="24"/>
                <w:vertAlign w:val="subscript"/>
                <w:lang w:eastAsia="en-US"/>
              </w:rPr>
              <w:t>р</w:t>
            </w:r>
            <w:proofErr w:type="spellEnd"/>
            <w:r w:rsidRPr="002F2537">
              <w:rPr>
                <w:spacing w:val="0"/>
                <w:sz w:val="24"/>
                <w:szCs w:val="24"/>
                <w:lang w:eastAsia="en-US"/>
              </w:rPr>
              <w:t xml:space="preserve"> </w:t>
            </w:r>
            <w:r w:rsidR="00106F81" w:rsidRPr="002F2537">
              <w:rPr>
                <w:spacing w:val="0"/>
                <w:sz w:val="24"/>
                <w:szCs w:val="24"/>
                <w:lang w:eastAsia="en-US"/>
              </w:rPr>
              <w:t>–</w:t>
            </w:r>
            <w:r w:rsidRPr="002F2537">
              <w:rPr>
                <w:spacing w:val="0"/>
                <w:sz w:val="24"/>
                <w:szCs w:val="24"/>
                <w:lang w:eastAsia="en-US"/>
              </w:rPr>
              <w:t xml:space="preserve"> финансовый эффект (прибыль или ее прирост) от реализа</w:t>
            </w:r>
            <w:r w:rsidRPr="002F2537">
              <w:rPr>
                <w:spacing w:val="0"/>
                <w:sz w:val="24"/>
                <w:szCs w:val="24"/>
                <w:lang w:eastAsia="en-US"/>
              </w:rPr>
              <w:softHyphen/>
              <w:t>ции инвестиционного проекта при использовании лизинга;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proofErr w:type="spellStart"/>
            <w:r w:rsidRPr="002F2537">
              <w:rPr>
                <w:spacing w:val="0"/>
                <w:sz w:val="24"/>
                <w:szCs w:val="24"/>
                <w:lang w:eastAsia="en-US"/>
              </w:rPr>
              <w:t>Э</w:t>
            </w:r>
            <w:r w:rsidRPr="002F2537">
              <w:rPr>
                <w:spacing w:val="0"/>
                <w:sz w:val="24"/>
                <w:szCs w:val="24"/>
                <w:vertAlign w:val="subscript"/>
                <w:lang w:eastAsia="en-US"/>
              </w:rPr>
              <w:t>а</w:t>
            </w:r>
            <w:proofErr w:type="spellEnd"/>
            <w:r w:rsidRPr="002F2537">
              <w:rPr>
                <w:spacing w:val="0"/>
                <w:sz w:val="24"/>
                <w:szCs w:val="24"/>
                <w:lang w:eastAsia="en-US"/>
              </w:rPr>
              <w:t xml:space="preserve"> </w:t>
            </w:r>
            <w:r w:rsidR="00106F81" w:rsidRPr="002F2537">
              <w:rPr>
                <w:spacing w:val="0"/>
                <w:sz w:val="24"/>
                <w:szCs w:val="24"/>
                <w:lang w:eastAsia="en-US"/>
              </w:rPr>
              <w:t>–</w:t>
            </w:r>
            <w:r w:rsidRPr="002F2537">
              <w:rPr>
                <w:spacing w:val="0"/>
                <w:sz w:val="24"/>
                <w:szCs w:val="24"/>
                <w:lang w:eastAsia="en-US"/>
              </w:rPr>
              <w:t xml:space="preserve"> финансовый эффект от реализации инвестиционного про</w:t>
            </w:r>
            <w:r w:rsidRPr="002F2537">
              <w:rPr>
                <w:spacing w:val="0"/>
                <w:sz w:val="24"/>
                <w:szCs w:val="24"/>
                <w:lang w:eastAsia="en-US"/>
              </w:rPr>
              <w:softHyphen/>
              <w:t>екта с и</w:t>
            </w:r>
            <w:r w:rsidRPr="002F2537">
              <w:rPr>
                <w:spacing w:val="0"/>
                <w:sz w:val="24"/>
                <w:szCs w:val="24"/>
                <w:lang w:eastAsia="en-US"/>
              </w:rPr>
              <w:t>с</w:t>
            </w:r>
            <w:r w:rsidRPr="002F2537">
              <w:rPr>
                <w:spacing w:val="0"/>
                <w:sz w:val="24"/>
                <w:szCs w:val="24"/>
                <w:lang w:eastAsia="en-US"/>
              </w:rPr>
              <w:t>пользованием альтернативных источников фи</w:t>
            </w:r>
            <w:r w:rsidRPr="002F2537">
              <w:rPr>
                <w:spacing w:val="0"/>
                <w:sz w:val="24"/>
                <w:szCs w:val="24"/>
                <w:lang w:eastAsia="en-US"/>
              </w:rPr>
              <w:softHyphen/>
              <w:t>нансирования (креди</w:t>
            </w:r>
            <w:r w:rsidRPr="002F2537">
              <w:rPr>
                <w:spacing w:val="0"/>
                <w:sz w:val="24"/>
                <w:szCs w:val="24"/>
                <w:lang w:eastAsia="en-US"/>
              </w:rPr>
              <w:t>т</w:t>
            </w:r>
            <w:r w:rsidRPr="002F2537">
              <w:rPr>
                <w:spacing w:val="0"/>
                <w:sz w:val="24"/>
                <w:szCs w:val="24"/>
                <w:lang w:eastAsia="en-US"/>
              </w:rPr>
              <w:t>ных ресурсов банка и др.).</w:t>
            </w:r>
          </w:p>
          <w:p w:rsidR="00106F81"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Финансовый эффект от реализации инвестиционного проекта при и</w:t>
            </w:r>
            <w:r w:rsidRPr="002F2537">
              <w:rPr>
                <w:spacing w:val="0"/>
                <w:sz w:val="24"/>
                <w:szCs w:val="24"/>
                <w:lang w:eastAsia="en-US"/>
              </w:rPr>
              <w:t>с</w:t>
            </w:r>
            <w:r w:rsidRPr="002F2537">
              <w:rPr>
                <w:spacing w:val="0"/>
                <w:sz w:val="24"/>
                <w:szCs w:val="24"/>
                <w:lang w:eastAsia="en-US"/>
              </w:rPr>
              <w:t>пользовании лизинга определяется по формуле</w:t>
            </w:r>
            <w:r w:rsidR="00106F81" w:rsidRPr="002F2537">
              <w:rPr>
                <w:spacing w:val="0"/>
                <w:sz w:val="24"/>
                <w:szCs w:val="24"/>
                <w:lang w:eastAsia="en-US"/>
              </w:rPr>
              <w:t>:</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Э</w:t>
            </w:r>
            <w:r w:rsidRPr="002F2537">
              <w:rPr>
                <w:spacing w:val="0"/>
                <w:sz w:val="24"/>
                <w:szCs w:val="24"/>
                <w:vertAlign w:val="subscript"/>
                <w:lang w:eastAsia="en-US"/>
              </w:rPr>
              <w:t xml:space="preserve">л </w:t>
            </w:r>
            <w:proofErr w:type="spellStart"/>
            <w:proofErr w:type="gramStart"/>
            <w:r w:rsidRPr="002F2537">
              <w:rPr>
                <w:spacing w:val="0"/>
                <w:sz w:val="24"/>
                <w:szCs w:val="24"/>
                <w:vertAlign w:val="subscript"/>
                <w:lang w:eastAsia="en-US"/>
              </w:rPr>
              <w:t>пр</w:t>
            </w:r>
            <w:proofErr w:type="spellEnd"/>
            <w:proofErr w:type="gramEnd"/>
            <w:r w:rsidRPr="002F2537">
              <w:rPr>
                <w:spacing w:val="0"/>
                <w:sz w:val="24"/>
                <w:szCs w:val="24"/>
                <w:lang w:eastAsia="en-US"/>
              </w:rPr>
              <w:t xml:space="preserve"> = </w:t>
            </w:r>
            <w:proofErr w:type="spellStart"/>
            <w:r w:rsidRPr="002F2537">
              <w:rPr>
                <w:bCs/>
                <w:iCs/>
                <w:spacing w:val="0"/>
                <w:sz w:val="24"/>
                <w:szCs w:val="24"/>
                <w:lang w:eastAsia="en-US"/>
              </w:rPr>
              <w:t>Э’л</w:t>
            </w:r>
            <w:proofErr w:type="spellEnd"/>
            <w:r w:rsidRPr="002F2537">
              <w:rPr>
                <w:spacing w:val="0"/>
                <w:sz w:val="24"/>
                <w:szCs w:val="24"/>
                <w:lang w:eastAsia="en-US"/>
              </w:rPr>
              <w:t xml:space="preserve"> </w:t>
            </w:r>
            <w:r w:rsidR="00106F81" w:rsidRPr="002F2537">
              <w:rPr>
                <w:spacing w:val="0"/>
                <w:sz w:val="24"/>
                <w:szCs w:val="24"/>
                <w:lang w:eastAsia="en-US"/>
              </w:rPr>
              <w:t xml:space="preserve">– </w:t>
            </w:r>
            <w:proofErr w:type="spellStart"/>
            <w:r w:rsidRPr="002F2537">
              <w:rPr>
                <w:bCs/>
                <w:iCs/>
                <w:spacing w:val="0"/>
                <w:sz w:val="24"/>
                <w:szCs w:val="24"/>
                <w:lang w:eastAsia="en-US"/>
              </w:rPr>
              <w:t>Э’л</w:t>
            </w:r>
            <w:proofErr w:type="spellEnd"/>
            <w:r w:rsidRPr="002F2537">
              <w:rPr>
                <w:spacing w:val="0"/>
                <w:sz w:val="24"/>
                <w:szCs w:val="24"/>
                <w:lang w:eastAsia="en-US"/>
              </w:rPr>
              <w:t xml:space="preserve"> </w:t>
            </w:r>
            <w:r w:rsidR="00106F81" w:rsidRPr="002F2537">
              <w:rPr>
                <w:spacing w:val="0"/>
                <w:sz w:val="24"/>
                <w:szCs w:val="24"/>
                <w:lang w:eastAsia="en-US"/>
              </w:rPr>
              <w:t>×</w:t>
            </w:r>
            <w:r w:rsidRPr="002F2537">
              <w:rPr>
                <w:bCs/>
                <w:iCs/>
                <w:spacing w:val="0"/>
                <w:sz w:val="24"/>
                <w:szCs w:val="24"/>
                <w:lang w:eastAsia="en-US"/>
              </w:rPr>
              <w:t>У</w:t>
            </w:r>
            <w:r w:rsidRPr="002F2537">
              <w:rPr>
                <w:spacing w:val="0"/>
                <w:sz w:val="24"/>
                <w:szCs w:val="24"/>
                <w:lang w:eastAsia="en-US"/>
              </w:rPr>
              <w:t xml:space="preserve">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где</w:t>
            </w:r>
            <w:proofErr w:type="gramStart"/>
            <w:r w:rsidRPr="002F2537">
              <w:rPr>
                <w:spacing w:val="0"/>
                <w:sz w:val="24"/>
                <w:szCs w:val="24"/>
                <w:lang w:eastAsia="en-US"/>
              </w:rPr>
              <w:t xml:space="preserve"> </w:t>
            </w:r>
            <w:proofErr w:type="spellStart"/>
            <w:r w:rsidRPr="002F2537">
              <w:rPr>
                <w:bCs/>
                <w:i/>
                <w:iCs/>
                <w:spacing w:val="0"/>
                <w:sz w:val="24"/>
                <w:szCs w:val="24"/>
                <w:lang w:eastAsia="en-US"/>
              </w:rPr>
              <w:t>Э</w:t>
            </w:r>
            <w:proofErr w:type="gramEnd"/>
            <w:r w:rsidRPr="002F2537">
              <w:rPr>
                <w:bCs/>
                <w:i/>
                <w:iCs/>
                <w:spacing w:val="0"/>
                <w:sz w:val="24"/>
                <w:szCs w:val="24"/>
                <w:lang w:eastAsia="en-US"/>
              </w:rPr>
              <w:t>’л</w:t>
            </w:r>
            <w:proofErr w:type="spellEnd"/>
            <w:r w:rsidRPr="002F2537">
              <w:rPr>
                <w:spacing w:val="0"/>
                <w:sz w:val="24"/>
                <w:szCs w:val="24"/>
                <w:lang w:eastAsia="en-US"/>
              </w:rPr>
              <w:t xml:space="preserve"> </w:t>
            </w:r>
            <w:r w:rsidR="00106F81" w:rsidRPr="002F2537">
              <w:rPr>
                <w:spacing w:val="0"/>
                <w:sz w:val="24"/>
                <w:szCs w:val="24"/>
                <w:lang w:eastAsia="en-US"/>
              </w:rPr>
              <w:t>–</w:t>
            </w:r>
            <w:r w:rsidRPr="002F2537">
              <w:rPr>
                <w:spacing w:val="0"/>
                <w:sz w:val="24"/>
                <w:szCs w:val="24"/>
                <w:lang w:eastAsia="en-US"/>
              </w:rPr>
              <w:t xml:space="preserve"> экономический эффект в расчете на год от реализации ли</w:t>
            </w:r>
            <w:r w:rsidRPr="002F2537">
              <w:rPr>
                <w:spacing w:val="0"/>
                <w:sz w:val="24"/>
                <w:szCs w:val="24"/>
                <w:lang w:eastAsia="en-US"/>
              </w:rPr>
              <w:softHyphen/>
              <w:t xml:space="preserve">зингового инвестиционного проекта; </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
                <w:iCs/>
                <w:spacing w:val="0"/>
                <w:sz w:val="24"/>
                <w:szCs w:val="24"/>
                <w:lang w:eastAsia="en-US"/>
              </w:rPr>
              <w:t xml:space="preserve">у </w:t>
            </w:r>
            <w:r w:rsidR="00106F81" w:rsidRPr="002F2537">
              <w:rPr>
                <w:b/>
                <w:bCs/>
                <w:i/>
                <w:iCs/>
                <w:spacing w:val="0"/>
                <w:sz w:val="24"/>
                <w:szCs w:val="24"/>
                <w:lang w:eastAsia="en-US"/>
              </w:rPr>
              <w:t>–</w:t>
            </w:r>
            <w:r w:rsidRPr="002F2537">
              <w:rPr>
                <w:spacing w:val="0"/>
                <w:sz w:val="24"/>
                <w:szCs w:val="24"/>
                <w:lang w:eastAsia="en-US"/>
              </w:rPr>
              <w:t xml:space="preserve"> ставка налога на прибыль (в долях единицы).</w:t>
            </w:r>
          </w:p>
          <w:p w:rsidR="002D76AE" w:rsidRPr="002F2537" w:rsidRDefault="002D76AE" w:rsidP="002F2537">
            <w:pPr>
              <w:pStyle w:val="16"/>
              <w:shd w:val="clear" w:color="auto" w:fill="auto"/>
              <w:spacing w:before="0" w:after="31" w:line="240" w:lineRule="auto"/>
              <w:ind w:right="40" w:firstLine="0"/>
              <w:rPr>
                <w:spacing w:val="0"/>
                <w:sz w:val="24"/>
                <w:szCs w:val="24"/>
              </w:rPr>
            </w:pPr>
            <w:r w:rsidRPr="002F2537">
              <w:rPr>
                <w:spacing w:val="0"/>
                <w:sz w:val="24"/>
                <w:szCs w:val="24"/>
              </w:rPr>
              <w:t>Финансовый эффект от реализации инвестиционного проекта с и</w:t>
            </w:r>
            <w:r w:rsidRPr="002F2537">
              <w:rPr>
                <w:spacing w:val="0"/>
                <w:sz w:val="24"/>
                <w:szCs w:val="24"/>
              </w:rPr>
              <w:t>с</w:t>
            </w:r>
            <w:r w:rsidRPr="002F2537">
              <w:rPr>
                <w:spacing w:val="0"/>
                <w:sz w:val="24"/>
                <w:szCs w:val="24"/>
              </w:rPr>
              <w:t>пользованием лизинга (</w:t>
            </w:r>
            <w:proofErr w:type="spellStart"/>
            <w:r w:rsidRPr="002F2537">
              <w:rPr>
                <w:spacing w:val="0"/>
                <w:sz w:val="24"/>
                <w:szCs w:val="24"/>
              </w:rPr>
              <w:t>Э</w:t>
            </w:r>
            <w:r w:rsidRPr="002F2537">
              <w:rPr>
                <w:spacing w:val="0"/>
                <w:sz w:val="24"/>
                <w:szCs w:val="24"/>
                <w:vertAlign w:val="subscript"/>
              </w:rPr>
              <w:t>л</w:t>
            </w:r>
            <w:proofErr w:type="gramStart"/>
            <w:r w:rsidRPr="002F2537">
              <w:rPr>
                <w:spacing w:val="0"/>
                <w:sz w:val="24"/>
                <w:szCs w:val="24"/>
              </w:rPr>
              <w:t>.</w:t>
            </w:r>
            <w:r w:rsidRPr="002F2537">
              <w:rPr>
                <w:spacing w:val="0"/>
                <w:sz w:val="24"/>
                <w:szCs w:val="24"/>
                <w:vertAlign w:val="subscript"/>
              </w:rPr>
              <w:t>п</w:t>
            </w:r>
            <w:proofErr w:type="gramEnd"/>
            <w:r w:rsidRPr="002F2537">
              <w:rPr>
                <w:spacing w:val="0"/>
                <w:sz w:val="24"/>
                <w:szCs w:val="24"/>
                <w:vertAlign w:val="subscript"/>
              </w:rPr>
              <w:t>р</w:t>
            </w:r>
            <w:proofErr w:type="spellEnd"/>
            <w:r w:rsidRPr="002F2537">
              <w:rPr>
                <w:spacing w:val="0"/>
                <w:sz w:val="24"/>
                <w:szCs w:val="24"/>
              </w:rPr>
              <w:t>) можно выразить иначе:</w:t>
            </w:r>
          </w:p>
          <w:p w:rsidR="00106F81" w:rsidRPr="002F2537" w:rsidRDefault="002D76AE" w:rsidP="002F2537">
            <w:pPr>
              <w:pStyle w:val="16"/>
              <w:shd w:val="clear" w:color="auto" w:fill="auto"/>
              <w:spacing w:before="0" w:line="240" w:lineRule="auto"/>
              <w:ind w:right="40" w:firstLine="0"/>
              <w:jc w:val="center"/>
              <w:rPr>
                <w:spacing w:val="0"/>
                <w:sz w:val="24"/>
                <w:szCs w:val="24"/>
              </w:rPr>
            </w:pPr>
            <w:proofErr w:type="spellStart"/>
            <w:r w:rsidRPr="002F2537">
              <w:rPr>
                <w:rStyle w:val="75pt0pt"/>
                <w:rFonts w:eastAsia="Calibri"/>
                <w:b w:val="0"/>
                <w:color w:val="auto"/>
                <w:spacing w:val="0"/>
                <w:sz w:val="24"/>
                <w:szCs w:val="24"/>
              </w:rPr>
              <w:t>Э</w:t>
            </w:r>
            <w:r w:rsidRPr="002F2537">
              <w:rPr>
                <w:rStyle w:val="75pt0pt"/>
                <w:rFonts w:eastAsia="Calibri"/>
                <w:b w:val="0"/>
                <w:color w:val="auto"/>
                <w:spacing w:val="0"/>
                <w:sz w:val="24"/>
                <w:szCs w:val="24"/>
                <w:vertAlign w:val="subscript"/>
              </w:rPr>
              <w:t>л</w:t>
            </w:r>
            <w:proofErr w:type="gramStart"/>
            <w:r w:rsidRPr="002F2537">
              <w:rPr>
                <w:rStyle w:val="75pt0pt"/>
                <w:rFonts w:eastAsia="Calibri"/>
                <w:b w:val="0"/>
                <w:color w:val="auto"/>
                <w:spacing w:val="0"/>
                <w:sz w:val="24"/>
                <w:szCs w:val="24"/>
                <w:vertAlign w:val="subscript"/>
              </w:rPr>
              <w:t>.п</w:t>
            </w:r>
            <w:proofErr w:type="gramEnd"/>
            <w:r w:rsidRPr="002F2537">
              <w:rPr>
                <w:rStyle w:val="75pt0pt"/>
                <w:rFonts w:eastAsia="Calibri"/>
                <w:b w:val="0"/>
                <w:color w:val="auto"/>
                <w:spacing w:val="0"/>
                <w:sz w:val="24"/>
                <w:szCs w:val="24"/>
                <w:vertAlign w:val="subscript"/>
              </w:rPr>
              <w:t>р</w:t>
            </w:r>
            <w:proofErr w:type="spellEnd"/>
            <w:r w:rsidRPr="002F2537">
              <w:rPr>
                <w:rStyle w:val="75pt0pt"/>
                <w:rFonts w:eastAsia="Calibri"/>
                <w:color w:val="auto"/>
                <w:spacing w:val="0"/>
                <w:sz w:val="24"/>
                <w:szCs w:val="24"/>
              </w:rPr>
              <w:t xml:space="preserve"> = </w:t>
            </w:r>
            <w:r w:rsidR="002F2537" w:rsidRPr="002F2537">
              <w:rPr>
                <w:rStyle w:val="75pt0pt"/>
                <w:rFonts w:eastAsia="Calibri"/>
                <w:b w:val="0"/>
                <w:color w:val="auto"/>
                <w:spacing w:val="0"/>
                <w:sz w:val="24"/>
                <w:szCs w:val="24"/>
                <w:lang w:val="en-US"/>
              </w:rPr>
              <w:t>N</w:t>
            </w:r>
            <w:r w:rsidR="002F2537" w:rsidRPr="002F2537">
              <w:rPr>
                <w:rStyle w:val="75pt0pt"/>
                <w:rFonts w:eastAsia="Calibri"/>
                <w:b w:val="0"/>
                <w:color w:val="auto"/>
                <w:spacing w:val="0"/>
                <w:sz w:val="24"/>
                <w:szCs w:val="24"/>
                <w:vertAlign w:val="superscript"/>
                <w:lang w:val="en-US"/>
              </w:rPr>
              <w:t>p</w:t>
            </w:r>
            <w:r w:rsidRPr="002F2537">
              <w:rPr>
                <w:spacing w:val="0"/>
                <w:sz w:val="24"/>
                <w:szCs w:val="24"/>
              </w:rPr>
              <w:t xml:space="preserve"> </w:t>
            </w:r>
            <w:r w:rsidR="00106F81" w:rsidRPr="002F2537">
              <w:rPr>
                <w:b/>
                <w:spacing w:val="0"/>
                <w:sz w:val="24"/>
                <w:szCs w:val="24"/>
              </w:rPr>
              <w:t>–</w:t>
            </w:r>
            <w:r w:rsidRPr="002F2537">
              <w:rPr>
                <w:b/>
                <w:spacing w:val="0"/>
                <w:sz w:val="24"/>
                <w:szCs w:val="24"/>
              </w:rPr>
              <w:t xml:space="preserve"> </w:t>
            </w:r>
            <w:r w:rsidRPr="002F2537">
              <w:rPr>
                <w:rStyle w:val="75pt0pt"/>
                <w:rFonts w:eastAsia="Calibri"/>
                <w:b w:val="0"/>
                <w:color w:val="auto"/>
                <w:spacing w:val="0"/>
                <w:sz w:val="24"/>
                <w:szCs w:val="24"/>
              </w:rPr>
              <w:t>(СС</w:t>
            </w:r>
            <w:r w:rsidRPr="002F2537">
              <w:rPr>
                <w:rStyle w:val="75pt0pt"/>
                <w:rFonts w:eastAsia="Calibri"/>
                <w:color w:val="auto"/>
                <w:spacing w:val="0"/>
                <w:sz w:val="24"/>
                <w:szCs w:val="24"/>
              </w:rPr>
              <w:t xml:space="preserve"> </w:t>
            </w:r>
            <w:r w:rsidRPr="002F2537">
              <w:rPr>
                <w:spacing w:val="0"/>
                <w:sz w:val="24"/>
                <w:szCs w:val="24"/>
              </w:rPr>
              <w:t xml:space="preserve">+ </w:t>
            </w:r>
            <w:proofErr w:type="spellStart"/>
            <w:r w:rsidRPr="002F2537">
              <w:rPr>
                <w:spacing w:val="0"/>
                <w:sz w:val="24"/>
                <w:szCs w:val="24"/>
              </w:rPr>
              <w:t>ЛП</w:t>
            </w:r>
            <w:r w:rsidRPr="002F2537">
              <w:rPr>
                <w:spacing w:val="0"/>
                <w:sz w:val="24"/>
                <w:szCs w:val="24"/>
                <w:vertAlign w:val="subscript"/>
              </w:rPr>
              <w:t>год</w:t>
            </w:r>
            <w:proofErr w:type="spellEnd"/>
            <w:r w:rsidRPr="002F2537">
              <w:rPr>
                <w:spacing w:val="0"/>
                <w:sz w:val="24"/>
                <w:szCs w:val="24"/>
              </w:rPr>
              <w:t xml:space="preserve">) </w:t>
            </w:r>
            <w:r w:rsidR="00106F81" w:rsidRPr="002F2537">
              <w:rPr>
                <w:b/>
                <w:spacing w:val="0"/>
                <w:sz w:val="24"/>
                <w:szCs w:val="24"/>
              </w:rPr>
              <w:t xml:space="preserve">– </w:t>
            </w:r>
            <w:r w:rsidRPr="002F2537">
              <w:rPr>
                <w:rStyle w:val="0pt1"/>
                <w:rFonts w:eastAsia="Tahoma"/>
                <w:b w:val="0"/>
                <w:color w:val="auto"/>
                <w:spacing w:val="0"/>
                <w:sz w:val="24"/>
                <w:szCs w:val="24"/>
              </w:rPr>
              <w:t>Р</w:t>
            </w:r>
            <w:r w:rsidRPr="002F2537">
              <w:rPr>
                <w:b/>
                <w:spacing w:val="0"/>
                <w:sz w:val="24"/>
                <w:szCs w:val="24"/>
              </w:rPr>
              <w:t xml:space="preserve"> </w:t>
            </w:r>
            <w:r w:rsidR="00106F81" w:rsidRPr="002F2537">
              <w:rPr>
                <w:b/>
                <w:spacing w:val="0"/>
                <w:sz w:val="24"/>
                <w:szCs w:val="24"/>
              </w:rPr>
              <w:t>×</w:t>
            </w:r>
            <w:r w:rsidRPr="002F2537">
              <w:rPr>
                <w:b/>
                <w:spacing w:val="0"/>
                <w:sz w:val="24"/>
                <w:szCs w:val="24"/>
              </w:rPr>
              <w:t xml:space="preserve"> </w:t>
            </w:r>
            <w:r w:rsidRPr="002F2537">
              <w:rPr>
                <w:rStyle w:val="0pt1"/>
                <w:rFonts w:eastAsia="Tahoma"/>
                <w:b w:val="0"/>
                <w:color w:val="auto"/>
                <w:spacing w:val="0"/>
                <w:sz w:val="24"/>
                <w:szCs w:val="24"/>
              </w:rPr>
              <w:t xml:space="preserve">у = Р </w:t>
            </w:r>
            <w:r w:rsidR="00106F81" w:rsidRPr="002F2537">
              <w:rPr>
                <w:rStyle w:val="0pt1"/>
                <w:rFonts w:eastAsia="Tahoma"/>
                <w:b w:val="0"/>
                <w:color w:val="auto"/>
                <w:spacing w:val="0"/>
                <w:sz w:val="24"/>
                <w:szCs w:val="24"/>
              </w:rPr>
              <w:t>–</w:t>
            </w:r>
            <w:r w:rsidRPr="002F2537">
              <w:rPr>
                <w:rStyle w:val="0pt1"/>
                <w:rFonts w:eastAsia="Tahoma"/>
                <w:b w:val="0"/>
                <w:color w:val="auto"/>
                <w:spacing w:val="0"/>
                <w:sz w:val="24"/>
                <w:szCs w:val="24"/>
              </w:rPr>
              <w:t xml:space="preserve"> Р </w:t>
            </w:r>
            <w:r w:rsidR="00106F81" w:rsidRPr="002F2537">
              <w:rPr>
                <w:b/>
                <w:spacing w:val="0"/>
                <w:sz w:val="24"/>
                <w:szCs w:val="24"/>
              </w:rPr>
              <w:t>×</w:t>
            </w:r>
            <w:r w:rsidRPr="002F2537">
              <w:rPr>
                <w:rStyle w:val="0pt1"/>
                <w:rFonts w:eastAsia="Tahoma"/>
                <w:b w:val="0"/>
                <w:color w:val="auto"/>
                <w:spacing w:val="0"/>
                <w:sz w:val="24"/>
                <w:szCs w:val="24"/>
              </w:rPr>
              <w:t xml:space="preserve"> у,</w:t>
            </w:r>
          </w:p>
          <w:p w:rsidR="002D76AE" w:rsidRPr="002F2537" w:rsidRDefault="002D76AE" w:rsidP="002F2537">
            <w:pPr>
              <w:pStyle w:val="16"/>
              <w:shd w:val="clear" w:color="auto" w:fill="auto"/>
              <w:spacing w:before="0" w:line="240" w:lineRule="auto"/>
              <w:ind w:right="40" w:firstLine="0"/>
              <w:jc w:val="left"/>
              <w:rPr>
                <w:spacing w:val="0"/>
                <w:sz w:val="24"/>
                <w:szCs w:val="24"/>
              </w:rPr>
            </w:pPr>
            <w:r w:rsidRPr="002F2537">
              <w:rPr>
                <w:spacing w:val="0"/>
                <w:sz w:val="24"/>
                <w:szCs w:val="24"/>
              </w:rPr>
              <w:t xml:space="preserve">где </w:t>
            </w:r>
            <w:proofErr w:type="spellStart"/>
            <w:r w:rsidRPr="002F2537">
              <w:rPr>
                <w:spacing w:val="0"/>
                <w:sz w:val="24"/>
                <w:szCs w:val="24"/>
              </w:rPr>
              <w:t>ЛП</w:t>
            </w:r>
            <w:r w:rsidR="00106F81" w:rsidRPr="002F2537">
              <w:rPr>
                <w:spacing w:val="0"/>
                <w:sz w:val="24"/>
                <w:szCs w:val="24"/>
                <w:vertAlign w:val="subscript"/>
              </w:rPr>
              <w:t>год</w:t>
            </w:r>
            <w:proofErr w:type="spellEnd"/>
            <w:r w:rsidRPr="002F2537">
              <w:rPr>
                <w:spacing w:val="0"/>
                <w:sz w:val="24"/>
                <w:szCs w:val="24"/>
              </w:rPr>
              <w:t xml:space="preserve"> </w:t>
            </w:r>
            <w:r w:rsidR="00106F81" w:rsidRPr="002F2537">
              <w:rPr>
                <w:spacing w:val="0"/>
                <w:sz w:val="24"/>
                <w:szCs w:val="24"/>
              </w:rPr>
              <w:t>–</w:t>
            </w:r>
            <w:r w:rsidRPr="002F2537">
              <w:rPr>
                <w:spacing w:val="0"/>
                <w:sz w:val="24"/>
                <w:szCs w:val="24"/>
              </w:rPr>
              <w:t xml:space="preserve"> лизинговые платежи в расчете на год, </w:t>
            </w:r>
            <w:proofErr w:type="spellStart"/>
            <w:r w:rsidRPr="002F2537">
              <w:rPr>
                <w:spacing w:val="0"/>
                <w:sz w:val="24"/>
                <w:szCs w:val="24"/>
              </w:rPr>
              <w:t>ден</w:t>
            </w:r>
            <w:proofErr w:type="spellEnd"/>
            <w:r w:rsidRPr="002F2537">
              <w:rPr>
                <w:spacing w:val="0"/>
                <w:sz w:val="24"/>
                <w:szCs w:val="24"/>
              </w:rPr>
              <w:t>. ед.</w:t>
            </w:r>
          </w:p>
          <w:p w:rsidR="002D76AE" w:rsidRPr="002F2537" w:rsidRDefault="002D76AE" w:rsidP="002F2537">
            <w:pPr>
              <w:pStyle w:val="16"/>
              <w:shd w:val="clear" w:color="auto" w:fill="auto"/>
              <w:spacing w:before="0" w:line="240" w:lineRule="auto"/>
              <w:ind w:left="20" w:right="20" w:firstLine="0"/>
              <w:rPr>
                <w:rStyle w:val="0pt0"/>
                <w:rFonts w:eastAsia="Calibri"/>
                <w:color w:val="auto"/>
                <w:spacing w:val="0"/>
              </w:rPr>
            </w:pPr>
          </w:p>
          <w:p w:rsidR="002D76AE" w:rsidRPr="002F2537" w:rsidRDefault="00106F8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3</w:t>
            </w:r>
            <w:r w:rsidR="00471242" w:rsidRPr="002F2537">
              <w:rPr>
                <w:b/>
                <w:spacing w:val="0"/>
                <w:sz w:val="24"/>
                <w:szCs w:val="24"/>
              </w:rPr>
              <w:t>0</w:t>
            </w:r>
            <w:r w:rsidRPr="002F2537">
              <w:rPr>
                <w:b/>
                <w:spacing w:val="0"/>
                <w:sz w:val="24"/>
                <w:szCs w:val="24"/>
              </w:rPr>
              <w:t>.</w:t>
            </w:r>
            <w:r w:rsidRPr="002F2537">
              <w:rPr>
                <w:spacing w:val="0"/>
                <w:sz w:val="24"/>
                <w:szCs w:val="24"/>
              </w:rPr>
              <w:t xml:space="preserve"> </w:t>
            </w:r>
            <w:r w:rsidR="002D76AE" w:rsidRPr="002F2537">
              <w:rPr>
                <w:bCs/>
                <w:spacing w:val="0"/>
                <w:sz w:val="24"/>
                <w:szCs w:val="24"/>
                <w:lang w:eastAsia="en-US"/>
              </w:rPr>
              <w:t>Пример</w:t>
            </w:r>
            <w:r w:rsidRPr="002F2537">
              <w:rPr>
                <w:bCs/>
                <w:spacing w:val="0"/>
                <w:sz w:val="24"/>
                <w:szCs w:val="24"/>
                <w:lang w:eastAsia="en-US"/>
              </w:rPr>
              <w:t>.</w:t>
            </w:r>
            <w:r w:rsidR="002D76AE" w:rsidRPr="002F2537">
              <w:rPr>
                <w:bCs/>
                <w:i/>
                <w:spacing w:val="0"/>
                <w:sz w:val="24"/>
                <w:szCs w:val="24"/>
                <w:lang w:eastAsia="en-US"/>
              </w:rPr>
              <w:t xml:space="preserve"> </w:t>
            </w:r>
            <w:proofErr w:type="gramStart"/>
            <w:r w:rsidR="002D76AE" w:rsidRPr="002F2537">
              <w:rPr>
                <w:spacing w:val="0"/>
                <w:sz w:val="24"/>
                <w:szCs w:val="24"/>
                <w:lang w:eastAsia="en-US"/>
              </w:rPr>
              <w:t>Выручка от реализации продукции при использова</w:t>
            </w:r>
            <w:r w:rsidR="002D76AE" w:rsidRPr="002F2537">
              <w:rPr>
                <w:spacing w:val="0"/>
                <w:sz w:val="24"/>
                <w:szCs w:val="24"/>
                <w:lang w:eastAsia="en-US"/>
              </w:rPr>
              <w:softHyphen/>
              <w:t xml:space="preserve">нии лизингового оборудования в расчете на год равна 10 000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производственные затраты за год составят 8600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сумма ли</w:t>
            </w:r>
            <w:r w:rsidR="002D76AE" w:rsidRPr="002F2537">
              <w:rPr>
                <w:spacing w:val="0"/>
                <w:sz w:val="24"/>
                <w:szCs w:val="24"/>
                <w:lang w:eastAsia="en-US"/>
              </w:rPr>
              <w:softHyphen/>
              <w:t xml:space="preserve">зинговых платежей в расчете на год составит 800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Следов</w:t>
            </w:r>
            <w:r w:rsidR="002D76AE" w:rsidRPr="002F2537">
              <w:rPr>
                <w:spacing w:val="0"/>
                <w:sz w:val="24"/>
                <w:szCs w:val="24"/>
                <w:lang w:eastAsia="en-US"/>
              </w:rPr>
              <w:t>а</w:t>
            </w:r>
            <w:r w:rsidR="002D76AE" w:rsidRPr="002F2537">
              <w:rPr>
                <w:spacing w:val="0"/>
                <w:sz w:val="24"/>
                <w:szCs w:val="24"/>
                <w:lang w:eastAsia="en-US"/>
              </w:rPr>
              <w:t xml:space="preserve">тельно, прибыль от реализации инвестиционного проекта в расчете на год равна 600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(10 000 </w:t>
            </w:r>
            <w:r w:rsidRPr="002F2537">
              <w:rPr>
                <w:spacing w:val="0"/>
                <w:sz w:val="24"/>
                <w:szCs w:val="24"/>
                <w:lang w:eastAsia="en-US"/>
              </w:rPr>
              <w:t>–</w:t>
            </w:r>
            <w:r w:rsidR="002D76AE" w:rsidRPr="002F2537">
              <w:rPr>
                <w:spacing w:val="0"/>
                <w:sz w:val="24"/>
                <w:szCs w:val="24"/>
                <w:lang w:eastAsia="en-US"/>
              </w:rPr>
              <w:t xml:space="preserve"> 8600 </w:t>
            </w:r>
            <w:r w:rsidRPr="002F2537">
              <w:rPr>
                <w:spacing w:val="0"/>
                <w:sz w:val="24"/>
                <w:szCs w:val="24"/>
                <w:lang w:eastAsia="en-US"/>
              </w:rPr>
              <w:t>–</w:t>
            </w:r>
            <w:r w:rsidR="002D76AE" w:rsidRPr="002F2537">
              <w:rPr>
                <w:spacing w:val="0"/>
                <w:sz w:val="24"/>
                <w:szCs w:val="24"/>
                <w:lang w:eastAsia="en-US"/>
              </w:rPr>
              <w:t xml:space="preserve"> 800).</w:t>
            </w:r>
            <w:proofErr w:type="gramEnd"/>
            <w:r w:rsidR="002D76AE" w:rsidRPr="002F2537">
              <w:rPr>
                <w:spacing w:val="0"/>
                <w:sz w:val="24"/>
                <w:szCs w:val="24"/>
                <w:lang w:eastAsia="en-US"/>
              </w:rPr>
              <w:t xml:space="preserve"> Рассчитать финансо</w:t>
            </w:r>
            <w:r w:rsidR="002D76AE" w:rsidRPr="002F2537">
              <w:rPr>
                <w:spacing w:val="0"/>
                <w:sz w:val="24"/>
                <w:szCs w:val="24"/>
                <w:lang w:eastAsia="en-US"/>
              </w:rPr>
              <w:softHyphen/>
              <w:t>вый эффект от реализации проекта с использованием лизинга.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iCs/>
                <w:spacing w:val="0"/>
                <w:sz w:val="24"/>
                <w:szCs w:val="24"/>
                <w:lang w:eastAsia="en-US"/>
              </w:rPr>
              <w:t>Решение</w:t>
            </w:r>
            <w:r w:rsidRPr="002F2537">
              <w:rPr>
                <w:spacing w:val="0"/>
                <w:sz w:val="24"/>
                <w:szCs w:val="24"/>
                <w:lang w:eastAsia="en-US"/>
              </w:rPr>
              <w:t>:</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r w:rsidRPr="002F2537">
              <w:rPr>
                <w:spacing w:val="0"/>
                <w:sz w:val="24"/>
                <w:szCs w:val="24"/>
                <w:lang w:eastAsia="en-US"/>
              </w:rPr>
              <w:t>Э</w:t>
            </w:r>
            <w:r w:rsidRPr="002F2537">
              <w:rPr>
                <w:spacing w:val="0"/>
                <w:sz w:val="24"/>
                <w:szCs w:val="24"/>
                <w:vertAlign w:val="subscript"/>
                <w:lang w:eastAsia="en-US"/>
              </w:rPr>
              <w:t xml:space="preserve">л. </w:t>
            </w:r>
            <w:proofErr w:type="spellStart"/>
            <w:proofErr w:type="gramStart"/>
            <w:r w:rsidRPr="002F2537">
              <w:rPr>
                <w:spacing w:val="0"/>
                <w:sz w:val="24"/>
                <w:szCs w:val="24"/>
                <w:vertAlign w:val="subscript"/>
                <w:lang w:eastAsia="en-US"/>
              </w:rPr>
              <w:t>пр</w:t>
            </w:r>
            <w:proofErr w:type="spellEnd"/>
            <w:proofErr w:type="gramEnd"/>
            <w:r w:rsidRPr="002F2537">
              <w:rPr>
                <w:spacing w:val="0"/>
                <w:sz w:val="24"/>
                <w:szCs w:val="24"/>
                <w:vertAlign w:val="subscript"/>
                <w:lang w:eastAsia="en-US"/>
              </w:rPr>
              <w:t xml:space="preserve"> </w:t>
            </w:r>
            <w:r w:rsidRPr="002F2537">
              <w:rPr>
                <w:spacing w:val="0"/>
                <w:sz w:val="24"/>
                <w:szCs w:val="24"/>
                <w:lang w:eastAsia="en-US"/>
              </w:rPr>
              <w:t xml:space="preserve">= 10 000 </w:t>
            </w:r>
            <w:r w:rsidR="00106F81" w:rsidRPr="002F2537">
              <w:rPr>
                <w:spacing w:val="0"/>
                <w:sz w:val="24"/>
                <w:szCs w:val="24"/>
                <w:lang w:eastAsia="en-US"/>
              </w:rPr>
              <w:t>–</w:t>
            </w:r>
            <w:r w:rsidRPr="002F2537">
              <w:rPr>
                <w:spacing w:val="0"/>
                <w:sz w:val="24"/>
                <w:szCs w:val="24"/>
                <w:lang w:eastAsia="en-US"/>
              </w:rPr>
              <w:t xml:space="preserve"> (8600 + 800) </w:t>
            </w:r>
            <w:r w:rsidR="00106F81" w:rsidRPr="002F2537">
              <w:rPr>
                <w:spacing w:val="0"/>
                <w:sz w:val="24"/>
                <w:szCs w:val="24"/>
                <w:lang w:eastAsia="en-US"/>
              </w:rPr>
              <w:t>–</w:t>
            </w:r>
            <w:r w:rsidRPr="002F2537">
              <w:rPr>
                <w:spacing w:val="0"/>
                <w:sz w:val="24"/>
                <w:szCs w:val="24"/>
                <w:lang w:eastAsia="en-US"/>
              </w:rPr>
              <w:t xml:space="preserve"> 600 </w:t>
            </w:r>
            <w:r w:rsidR="00106F81" w:rsidRPr="002F2537">
              <w:rPr>
                <w:spacing w:val="0"/>
                <w:sz w:val="24"/>
                <w:szCs w:val="24"/>
                <w:lang w:eastAsia="en-US"/>
              </w:rPr>
              <w:t>×</w:t>
            </w:r>
            <w:r w:rsidRPr="002F2537">
              <w:rPr>
                <w:spacing w:val="0"/>
                <w:sz w:val="24"/>
                <w:szCs w:val="24"/>
                <w:lang w:eastAsia="en-US"/>
              </w:rPr>
              <w:t xml:space="preserve"> 0,20 = 480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Использование лизингового проекта даст фирме финансовый эффект в размере 480 </w:t>
            </w:r>
            <w:proofErr w:type="spellStart"/>
            <w:r w:rsidRPr="002F2537">
              <w:rPr>
                <w:spacing w:val="0"/>
                <w:sz w:val="24"/>
                <w:szCs w:val="24"/>
                <w:lang w:eastAsia="en-US"/>
              </w:rPr>
              <w:t>ден</w:t>
            </w:r>
            <w:proofErr w:type="spellEnd"/>
            <w:r w:rsidRPr="002F2537">
              <w:rPr>
                <w:spacing w:val="0"/>
                <w:sz w:val="24"/>
                <w:szCs w:val="24"/>
                <w:lang w:eastAsia="en-US"/>
              </w:rPr>
              <w:t xml:space="preserve">. ед. </w:t>
            </w:r>
          </w:p>
          <w:p w:rsidR="002D76AE" w:rsidRPr="002F2537" w:rsidRDefault="00106F81"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3</w:t>
            </w:r>
            <w:r w:rsidR="00471242" w:rsidRPr="002F2537">
              <w:rPr>
                <w:b/>
                <w:spacing w:val="0"/>
                <w:sz w:val="24"/>
                <w:szCs w:val="24"/>
              </w:rPr>
              <w:t>1</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Финансовый эффект от реализации альтернативного инв</w:t>
            </w:r>
            <w:r w:rsidR="002D76AE" w:rsidRPr="002F2537">
              <w:rPr>
                <w:spacing w:val="0"/>
                <w:sz w:val="24"/>
                <w:szCs w:val="24"/>
                <w:lang w:eastAsia="en-US"/>
              </w:rPr>
              <w:t>е</w:t>
            </w:r>
            <w:r w:rsidR="002D76AE" w:rsidRPr="002F2537">
              <w:rPr>
                <w:spacing w:val="0"/>
                <w:sz w:val="24"/>
                <w:szCs w:val="24"/>
                <w:lang w:eastAsia="en-US"/>
              </w:rPr>
              <w:t>сти</w:t>
            </w:r>
            <w:r w:rsidR="002D76AE" w:rsidRPr="002F2537">
              <w:rPr>
                <w:spacing w:val="0"/>
                <w:sz w:val="24"/>
                <w:szCs w:val="24"/>
                <w:lang w:eastAsia="en-US"/>
              </w:rPr>
              <w:softHyphen/>
              <w:t>ционного проекта с использованием кредитных ресурсов банка в расчете на 1 год исчисляется по формуле:</w:t>
            </w:r>
          </w:p>
          <w:p w:rsidR="00106F81" w:rsidRPr="002F2537" w:rsidRDefault="00A1529D" w:rsidP="002F2537">
            <w:pPr>
              <w:pStyle w:val="16"/>
              <w:shd w:val="clear" w:color="auto" w:fill="auto"/>
              <w:spacing w:before="0" w:line="240" w:lineRule="auto"/>
              <w:ind w:left="20" w:right="20" w:firstLine="0"/>
              <w:jc w:val="center"/>
              <w:rPr>
                <w:spacing w:val="0"/>
                <w:sz w:val="24"/>
                <w:szCs w:val="24"/>
                <w:lang w:eastAsia="en-US"/>
              </w:rPr>
            </w:pPr>
            <w:r>
              <w:rPr>
                <w:noProof/>
                <w:spacing w:val="0"/>
                <w:sz w:val="24"/>
                <w:szCs w:val="24"/>
              </w:rPr>
              <w:drawing>
                <wp:inline distT="0" distB="0" distL="0" distR="0">
                  <wp:extent cx="2303145" cy="241300"/>
                  <wp:effectExtent l="0" t="0" r="1905"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03145" cy="241300"/>
                          </a:xfrm>
                          <a:prstGeom prst="rect">
                            <a:avLst/>
                          </a:prstGeom>
                          <a:noFill/>
                          <a:ln>
                            <a:noFill/>
                          </a:ln>
                        </pic:spPr>
                      </pic:pic>
                    </a:graphicData>
                  </a:graphic>
                </wp:inline>
              </w:drawing>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где:</w:t>
            </w:r>
            <w:r w:rsidR="00106F81" w:rsidRPr="002F2537">
              <w:rPr>
                <w:spacing w:val="0"/>
                <w:sz w:val="24"/>
                <w:szCs w:val="24"/>
                <w:lang w:eastAsia="en-US"/>
              </w:rPr>
              <w:t xml:space="preserve"> </w:t>
            </w:r>
            <w:r w:rsidR="00106F81" w:rsidRPr="002F2537">
              <w:rPr>
                <w:spacing w:val="0"/>
                <w:sz w:val="24"/>
                <w:szCs w:val="24"/>
                <w:lang w:val="en-US" w:eastAsia="en-US"/>
              </w:rPr>
              <w:t>N</w:t>
            </w:r>
            <w:r w:rsidR="00106F81" w:rsidRPr="002F2537">
              <w:rPr>
                <w:spacing w:val="0"/>
                <w:sz w:val="24"/>
                <w:szCs w:val="24"/>
                <w:vertAlign w:val="superscript"/>
                <w:lang w:val="en-US" w:eastAsia="en-US"/>
              </w:rPr>
              <w:t>p</w:t>
            </w:r>
            <w:r w:rsidR="00106F81" w:rsidRPr="002F2537">
              <w:rPr>
                <w:spacing w:val="0"/>
                <w:sz w:val="24"/>
                <w:szCs w:val="24"/>
                <w:lang w:eastAsia="en-US"/>
              </w:rPr>
              <w:t xml:space="preserve"> </w:t>
            </w:r>
            <w:r w:rsidR="00106F81" w:rsidRPr="002F2537">
              <w:rPr>
                <w:b/>
                <w:bCs/>
                <w:i/>
                <w:iCs/>
                <w:spacing w:val="0"/>
                <w:sz w:val="24"/>
                <w:szCs w:val="24"/>
                <w:lang w:eastAsia="en-US"/>
              </w:rPr>
              <w:t>–</w:t>
            </w:r>
            <w:r w:rsidRPr="002F2537">
              <w:rPr>
                <w:spacing w:val="0"/>
                <w:sz w:val="24"/>
                <w:szCs w:val="24"/>
                <w:lang w:eastAsia="en-US"/>
              </w:rPr>
              <w:t xml:space="preserve"> выручка от продаж при работе с использованием оборудов</w:t>
            </w:r>
            <w:r w:rsidRPr="002F2537">
              <w:rPr>
                <w:spacing w:val="0"/>
                <w:sz w:val="24"/>
                <w:szCs w:val="24"/>
                <w:lang w:eastAsia="en-US"/>
              </w:rPr>
              <w:t>а</w:t>
            </w:r>
            <w:r w:rsidRPr="002F2537">
              <w:rPr>
                <w:spacing w:val="0"/>
                <w:sz w:val="24"/>
                <w:szCs w:val="24"/>
                <w:lang w:eastAsia="en-US"/>
              </w:rPr>
              <w:t>ния, приобретенного за счет банковского кредита;</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
                <w:iCs/>
                <w:spacing w:val="0"/>
                <w:sz w:val="24"/>
                <w:szCs w:val="24"/>
                <w:lang w:eastAsia="en-US"/>
              </w:rPr>
              <w:t>СС</w:t>
            </w:r>
            <w:r w:rsidRPr="002F2537">
              <w:rPr>
                <w:spacing w:val="0"/>
                <w:sz w:val="24"/>
                <w:szCs w:val="24"/>
                <w:lang w:eastAsia="en-US"/>
              </w:rPr>
              <w:t xml:space="preserve"> </w:t>
            </w:r>
            <w:r w:rsidR="00106F81" w:rsidRPr="002F2537">
              <w:rPr>
                <w:spacing w:val="0"/>
                <w:sz w:val="24"/>
                <w:szCs w:val="24"/>
                <w:lang w:eastAsia="en-US"/>
              </w:rPr>
              <w:t>–</w:t>
            </w:r>
            <w:r w:rsidRPr="002F2537">
              <w:rPr>
                <w:spacing w:val="0"/>
                <w:sz w:val="24"/>
                <w:szCs w:val="24"/>
                <w:lang w:eastAsia="en-US"/>
              </w:rPr>
              <w:t xml:space="preserve"> производственные затраты, включая размер амортизации;</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 xml:space="preserve">А </w:t>
            </w:r>
            <w:r w:rsidR="00106F81" w:rsidRPr="002F2537">
              <w:rPr>
                <w:spacing w:val="0"/>
                <w:sz w:val="24"/>
                <w:szCs w:val="24"/>
                <w:lang w:eastAsia="en-US"/>
              </w:rPr>
              <w:t>–</w:t>
            </w:r>
            <w:r w:rsidRPr="002F2537">
              <w:rPr>
                <w:spacing w:val="0"/>
                <w:sz w:val="24"/>
                <w:szCs w:val="24"/>
                <w:lang w:eastAsia="en-US"/>
              </w:rPr>
              <w:t xml:space="preserve"> годовая сумма амортизационных отчислений, начисленная от пе</w:t>
            </w:r>
            <w:r w:rsidRPr="002F2537">
              <w:rPr>
                <w:spacing w:val="0"/>
                <w:sz w:val="24"/>
                <w:szCs w:val="24"/>
                <w:lang w:eastAsia="en-US"/>
              </w:rPr>
              <w:t>р</w:t>
            </w:r>
            <w:r w:rsidRPr="002F2537">
              <w:rPr>
                <w:spacing w:val="0"/>
                <w:sz w:val="24"/>
                <w:szCs w:val="24"/>
                <w:lang w:eastAsia="en-US"/>
              </w:rPr>
              <w:t>воначальной стоимости приобретенного оборудования,</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proofErr w:type="spellStart"/>
            <w:r w:rsidRPr="002F2537">
              <w:rPr>
                <w:bCs/>
                <w:i/>
                <w:iCs/>
                <w:spacing w:val="0"/>
                <w:sz w:val="24"/>
                <w:szCs w:val="24"/>
                <w:lang w:eastAsia="en-US"/>
              </w:rPr>
              <w:t>FV</w:t>
            </w:r>
            <w:proofErr w:type="gramStart"/>
            <w:r w:rsidRPr="002F2537">
              <w:rPr>
                <w:bCs/>
                <w:i/>
                <w:iCs/>
                <w:spacing w:val="0"/>
                <w:sz w:val="24"/>
                <w:szCs w:val="24"/>
                <w:lang w:eastAsia="en-US"/>
              </w:rPr>
              <w:t>б</w:t>
            </w:r>
            <w:proofErr w:type="spellEnd"/>
            <w:proofErr w:type="gramEnd"/>
            <w:r w:rsidRPr="002F2537">
              <w:rPr>
                <w:spacing w:val="0"/>
                <w:sz w:val="24"/>
                <w:szCs w:val="24"/>
                <w:lang w:eastAsia="en-US"/>
              </w:rPr>
              <w:t xml:space="preserve"> </w:t>
            </w:r>
            <w:r w:rsidR="00106F81" w:rsidRPr="002F2537">
              <w:rPr>
                <w:spacing w:val="0"/>
                <w:sz w:val="24"/>
                <w:szCs w:val="24"/>
                <w:lang w:eastAsia="en-US"/>
              </w:rPr>
              <w:t>–</w:t>
            </w:r>
            <w:r w:rsidRPr="002F2537">
              <w:rPr>
                <w:spacing w:val="0"/>
                <w:sz w:val="24"/>
                <w:szCs w:val="24"/>
                <w:lang w:eastAsia="en-US"/>
              </w:rPr>
              <w:t xml:space="preserve"> ежегодный размер оплаты за кредитные ресурсы банка, включая сумму кредита и проценты по ней;</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proofErr w:type="gramStart"/>
            <w:r w:rsidRPr="002F2537">
              <w:rPr>
                <w:i/>
                <w:iCs/>
                <w:spacing w:val="0"/>
                <w:sz w:val="24"/>
                <w:szCs w:val="24"/>
                <w:lang w:eastAsia="en-US"/>
              </w:rPr>
              <w:t>Р</w:t>
            </w:r>
            <w:proofErr w:type="gramEnd"/>
            <w:r w:rsidRPr="002F2537">
              <w:rPr>
                <w:i/>
                <w:iCs/>
                <w:spacing w:val="0"/>
                <w:sz w:val="24"/>
                <w:szCs w:val="24"/>
                <w:lang w:eastAsia="en-US"/>
              </w:rPr>
              <w:t xml:space="preserve"> </w:t>
            </w:r>
            <w:r w:rsidR="00106F81" w:rsidRPr="002F2537">
              <w:rPr>
                <w:b/>
                <w:bCs/>
                <w:i/>
                <w:iCs/>
                <w:spacing w:val="0"/>
                <w:sz w:val="24"/>
                <w:szCs w:val="24"/>
                <w:lang w:eastAsia="en-US"/>
              </w:rPr>
              <w:t>–</w:t>
            </w:r>
            <w:r w:rsidRPr="002F2537">
              <w:rPr>
                <w:spacing w:val="0"/>
                <w:sz w:val="24"/>
                <w:szCs w:val="24"/>
                <w:lang w:eastAsia="en-US"/>
              </w:rPr>
              <w:t xml:space="preserve"> прибыль от реализации инвестиционного проекта в расчете на год.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При эксплуатации инвестиционного проекта, финансируемого за счет кредитных ресурсов банка, следует учесть, что сама по себе амортиз</w:t>
            </w:r>
            <w:r w:rsidRPr="002F2537">
              <w:rPr>
                <w:spacing w:val="0"/>
                <w:sz w:val="24"/>
                <w:szCs w:val="24"/>
                <w:lang w:eastAsia="en-US"/>
              </w:rPr>
              <w:t>а</w:t>
            </w:r>
            <w:r w:rsidRPr="002F2537">
              <w:rPr>
                <w:spacing w:val="0"/>
                <w:sz w:val="24"/>
                <w:szCs w:val="24"/>
                <w:lang w:eastAsia="en-US"/>
              </w:rPr>
              <w:t>ция не означает реального оттока денежных средств. Но особенностью кредитного проекта является и то, что независимо от начисления амо</w:t>
            </w:r>
            <w:r w:rsidRPr="002F2537">
              <w:rPr>
                <w:spacing w:val="0"/>
                <w:sz w:val="24"/>
                <w:szCs w:val="24"/>
                <w:lang w:eastAsia="en-US"/>
              </w:rPr>
              <w:t>р</w:t>
            </w:r>
            <w:r w:rsidRPr="002F2537">
              <w:rPr>
                <w:spacing w:val="0"/>
                <w:sz w:val="24"/>
                <w:szCs w:val="24"/>
                <w:lang w:eastAsia="en-US"/>
              </w:rPr>
              <w:t>тизации организация должна регулярно погашать кредит и проценты за его использование, а это означает реальный отток денег. Поэтому в формуле  кроме увеличения финансово</w:t>
            </w:r>
            <w:r w:rsidRPr="002F2537">
              <w:rPr>
                <w:spacing w:val="0"/>
                <w:sz w:val="24"/>
                <w:szCs w:val="24"/>
                <w:lang w:eastAsia="en-US"/>
              </w:rPr>
              <w:softHyphen/>
              <w:t>го эффекта на размер амортиз</w:t>
            </w:r>
            <w:r w:rsidRPr="002F2537">
              <w:rPr>
                <w:spacing w:val="0"/>
                <w:sz w:val="24"/>
                <w:szCs w:val="24"/>
                <w:lang w:eastAsia="en-US"/>
              </w:rPr>
              <w:t>а</w:t>
            </w:r>
            <w:r w:rsidRPr="002F2537">
              <w:rPr>
                <w:spacing w:val="0"/>
                <w:sz w:val="24"/>
                <w:szCs w:val="24"/>
                <w:lang w:eastAsia="en-US"/>
              </w:rPr>
              <w:t>ции (А), не означающий денежных расходов, вычитается сумма реал</w:t>
            </w:r>
            <w:r w:rsidRPr="002F2537">
              <w:rPr>
                <w:spacing w:val="0"/>
                <w:sz w:val="24"/>
                <w:szCs w:val="24"/>
                <w:lang w:eastAsia="en-US"/>
              </w:rPr>
              <w:t>ь</w:t>
            </w:r>
            <w:r w:rsidRPr="002F2537">
              <w:rPr>
                <w:spacing w:val="0"/>
                <w:sz w:val="24"/>
                <w:szCs w:val="24"/>
                <w:lang w:eastAsia="en-US"/>
              </w:rPr>
              <w:t xml:space="preserve">ной уплаты за кредитные ресурсы банка </w:t>
            </w:r>
            <w:proofErr w:type="spellStart"/>
            <w:r w:rsidRPr="002F2537">
              <w:rPr>
                <w:bCs/>
                <w:i/>
                <w:iCs/>
                <w:spacing w:val="0"/>
                <w:sz w:val="24"/>
                <w:szCs w:val="24"/>
                <w:lang w:eastAsia="en-US"/>
              </w:rPr>
              <w:t>FV</w:t>
            </w:r>
            <w:proofErr w:type="gramStart"/>
            <w:r w:rsidRPr="002F2537">
              <w:rPr>
                <w:bCs/>
                <w:i/>
                <w:iCs/>
                <w:spacing w:val="0"/>
                <w:sz w:val="24"/>
                <w:szCs w:val="24"/>
                <w:lang w:eastAsia="en-US"/>
              </w:rPr>
              <w:t>б</w:t>
            </w:r>
            <w:proofErr w:type="spellEnd"/>
            <w:proofErr w:type="gramEnd"/>
            <w:r w:rsidRPr="002F2537">
              <w:rPr>
                <w:bCs/>
                <w:i/>
                <w:iCs/>
                <w:spacing w:val="0"/>
                <w:sz w:val="24"/>
                <w:szCs w:val="24"/>
                <w:lang w:eastAsia="en-US"/>
              </w:rPr>
              <w:t>.</w:t>
            </w:r>
          </w:p>
          <w:p w:rsidR="002D76AE" w:rsidRPr="002F2537" w:rsidRDefault="00860F10"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3</w:t>
            </w:r>
            <w:r w:rsidR="00471242" w:rsidRPr="002F2537">
              <w:rPr>
                <w:b/>
                <w:spacing w:val="0"/>
                <w:sz w:val="24"/>
                <w:szCs w:val="24"/>
              </w:rPr>
              <w:t>2</w:t>
            </w:r>
            <w:r w:rsidRPr="002F2537">
              <w:rPr>
                <w:b/>
                <w:spacing w:val="0"/>
                <w:sz w:val="24"/>
                <w:szCs w:val="24"/>
              </w:rPr>
              <w:t>.</w:t>
            </w:r>
            <w:r w:rsidRPr="002F2537">
              <w:rPr>
                <w:spacing w:val="0"/>
                <w:sz w:val="24"/>
                <w:szCs w:val="24"/>
              </w:rPr>
              <w:t xml:space="preserve"> </w:t>
            </w:r>
            <w:r w:rsidR="00106F81" w:rsidRPr="002F2537">
              <w:rPr>
                <w:bCs/>
                <w:spacing w:val="0"/>
                <w:sz w:val="24"/>
                <w:szCs w:val="24"/>
                <w:lang w:eastAsia="en-US"/>
              </w:rPr>
              <w:t>Пример.</w:t>
            </w:r>
            <w:r w:rsidR="00106F81" w:rsidRPr="002F2537">
              <w:rPr>
                <w:b/>
                <w:bCs/>
                <w:spacing w:val="0"/>
                <w:sz w:val="24"/>
                <w:szCs w:val="24"/>
                <w:lang w:eastAsia="en-US"/>
              </w:rPr>
              <w:t xml:space="preserve"> </w:t>
            </w:r>
            <w:proofErr w:type="gramStart"/>
            <w:r w:rsidR="002D76AE" w:rsidRPr="002F2537">
              <w:rPr>
                <w:spacing w:val="0"/>
                <w:sz w:val="24"/>
                <w:szCs w:val="24"/>
                <w:lang w:eastAsia="en-US"/>
              </w:rPr>
              <w:t>Требуется определить финансовый эффект от реа</w:t>
            </w:r>
            <w:r w:rsidR="002D76AE" w:rsidRPr="002F2537">
              <w:rPr>
                <w:spacing w:val="0"/>
                <w:sz w:val="24"/>
                <w:szCs w:val="24"/>
                <w:lang w:eastAsia="en-US"/>
              </w:rPr>
              <w:softHyphen/>
              <w:t>лизации проекта с использованием кредитных ресурсов банка по да</w:t>
            </w:r>
            <w:r w:rsidR="002D76AE" w:rsidRPr="002F2537">
              <w:rPr>
                <w:spacing w:val="0"/>
                <w:sz w:val="24"/>
                <w:szCs w:val="24"/>
                <w:lang w:eastAsia="en-US"/>
              </w:rPr>
              <w:t>н</w:t>
            </w:r>
            <w:r w:rsidR="002D76AE" w:rsidRPr="002F2537">
              <w:rPr>
                <w:spacing w:val="0"/>
                <w:sz w:val="24"/>
                <w:szCs w:val="24"/>
                <w:lang w:eastAsia="en-US"/>
              </w:rPr>
              <w:t>ным предыдущего примера, исходя из того, что производствен</w:t>
            </w:r>
            <w:r w:rsidR="002D76AE" w:rsidRPr="002F2537">
              <w:rPr>
                <w:spacing w:val="0"/>
                <w:sz w:val="24"/>
                <w:szCs w:val="24"/>
                <w:lang w:eastAsia="en-US"/>
              </w:rPr>
              <w:softHyphen/>
              <w:t>ные з</w:t>
            </w:r>
            <w:r w:rsidR="002D76AE" w:rsidRPr="002F2537">
              <w:rPr>
                <w:spacing w:val="0"/>
                <w:sz w:val="24"/>
                <w:szCs w:val="24"/>
                <w:lang w:eastAsia="en-US"/>
              </w:rPr>
              <w:t>а</w:t>
            </w:r>
            <w:r w:rsidR="002D76AE" w:rsidRPr="002F2537">
              <w:rPr>
                <w:spacing w:val="0"/>
                <w:sz w:val="24"/>
                <w:szCs w:val="24"/>
                <w:lang w:eastAsia="en-US"/>
              </w:rPr>
              <w:t>траты с размером амортизационных отчислений за гол соста</w:t>
            </w:r>
            <w:r w:rsidR="002D76AE" w:rsidRPr="002F2537">
              <w:rPr>
                <w:spacing w:val="0"/>
                <w:sz w:val="24"/>
                <w:szCs w:val="24"/>
                <w:lang w:eastAsia="en-US"/>
              </w:rPr>
              <w:softHyphen/>
              <w:t xml:space="preserve">вят 9500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в том числе годовая сумма амортизации </w:t>
            </w:r>
            <w:r w:rsidRPr="002F2537">
              <w:rPr>
                <w:spacing w:val="0"/>
                <w:sz w:val="24"/>
                <w:szCs w:val="24"/>
                <w:lang w:eastAsia="en-US"/>
              </w:rPr>
              <w:t>–</w:t>
            </w:r>
            <w:r w:rsidR="002D76AE" w:rsidRPr="002F2537">
              <w:rPr>
                <w:spacing w:val="0"/>
                <w:sz w:val="24"/>
                <w:szCs w:val="24"/>
                <w:lang w:eastAsia="en-US"/>
              </w:rPr>
              <w:t xml:space="preserve"> 900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(напо</w:t>
            </w:r>
            <w:r w:rsidR="002D76AE" w:rsidRPr="002F2537">
              <w:rPr>
                <w:spacing w:val="0"/>
                <w:sz w:val="24"/>
                <w:szCs w:val="24"/>
                <w:lang w:eastAsia="en-US"/>
              </w:rPr>
              <w:t>м</w:t>
            </w:r>
            <w:r w:rsidR="002D76AE" w:rsidRPr="002F2537">
              <w:rPr>
                <w:spacing w:val="0"/>
                <w:sz w:val="24"/>
                <w:szCs w:val="24"/>
                <w:lang w:eastAsia="en-US"/>
              </w:rPr>
              <w:t>ним, что через амортизацию списываются на издержки кредитные р</w:t>
            </w:r>
            <w:r w:rsidR="002D76AE" w:rsidRPr="002F2537">
              <w:rPr>
                <w:spacing w:val="0"/>
                <w:sz w:val="24"/>
                <w:szCs w:val="24"/>
                <w:lang w:eastAsia="en-US"/>
              </w:rPr>
              <w:t>е</w:t>
            </w:r>
            <w:r w:rsidR="002D76AE" w:rsidRPr="002F2537">
              <w:rPr>
                <w:spacing w:val="0"/>
                <w:sz w:val="24"/>
                <w:szCs w:val="24"/>
                <w:lang w:eastAsia="en-US"/>
              </w:rPr>
              <w:t>сурсы, так как они включены в первоначальную стои</w:t>
            </w:r>
            <w:r w:rsidR="002D76AE" w:rsidRPr="002F2537">
              <w:rPr>
                <w:spacing w:val="0"/>
                <w:sz w:val="24"/>
                <w:szCs w:val="24"/>
                <w:lang w:eastAsia="en-US"/>
              </w:rPr>
              <w:softHyphen/>
              <w:t>мость приобрет</w:t>
            </w:r>
            <w:r w:rsidR="002D76AE" w:rsidRPr="002F2537">
              <w:rPr>
                <w:spacing w:val="0"/>
                <w:sz w:val="24"/>
                <w:szCs w:val="24"/>
                <w:lang w:eastAsia="en-US"/>
              </w:rPr>
              <w:t>а</w:t>
            </w:r>
            <w:r w:rsidR="002D76AE" w:rsidRPr="002F2537">
              <w:rPr>
                <w:spacing w:val="0"/>
                <w:sz w:val="24"/>
                <w:szCs w:val="24"/>
                <w:lang w:eastAsia="en-US"/>
              </w:rPr>
              <w:t>емого оборудования);</w:t>
            </w:r>
            <w:proofErr w:type="gramEnd"/>
            <w:r w:rsidR="002D76AE" w:rsidRPr="002F2537">
              <w:rPr>
                <w:spacing w:val="0"/>
                <w:sz w:val="24"/>
                <w:szCs w:val="24"/>
                <w:lang w:eastAsia="en-US"/>
              </w:rPr>
              <w:t xml:space="preserve"> ежегодный размер уплаты за кредитные ресурсы банка равен 900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ед. Прибыль от реализации инвестиционного пр</w:t>
            </w:r>
            <w:r w:rsidR="002D76AE" w:rsidRPr="002F2537">
              <w:rPr>
                <w:spacing w:val="0"/>
                <w:sz w:val="24"/>
                <w:szCs w:val="24"/>
                <w:lang w:eastAsia="en-US"/>
              </w:rPr>
              <w:t>о</w:t>
            </w:r>
            <w:r w:rsidR="002D76AE" w:rsidRPr="002F2537">
              <w:rPr>
                <w:spacing w:val="0"/>
                <w:sz w:val="24"/>
                <w:szCs w:val="24"/>
                <w:lang w:eastAsia="en-US"/>
              </w:rPr>
              <w:t xml:space="preserve">екта в расчете на год равна 500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ставка налога на прибыль </w:t>
            </w:r>
            <w:r w:rsidRPr="002F2537">
              <w:rPr>
                <w:spacing w:val="0"/>
                <w:sz w:val="24"/>
                <w:szCs w:val="24"/>
                <w:lang w:eastAsia="en-US"/>
              </w:rPr>
              <w:t>–</w:t>
            </w:r>
            <w:r w:rsidR="002D76AE" w:rsidRPr="002F2537">
              <w:rPr>
                <w:spacing w:val="0"/>
                <w:sz w:val="24"/>
                <w:szCs w:val="24"/>
                <w:lang w:eastAsia="en-US"/>
              </w:rPr>
              <w:t xml:space="preserve"> 20%.</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bCs/>
                <w:iCs/>
                <w:spacing w:val="0"/>
                <w:sz w:val="24"/>
                <w:szCs w:val="24"/>
                <w:lang w:eastAsia="en-US"/>
              </w:rPr>
              <w:t>Решение</w:t>
            </w:r>
            <w:r w:rsidRPr="002F2537">
              <w:rPr>
                <w:spacing w:val="0"/>
                <w:sz w:val="24"/>
                <w:szCs w:val="24"/>
                <w:lang w:eastAsia="en-US"/>
              </w:rPr>
              <w:t>:</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r w:rsidRPr="002F2537">
              <w:rPr>
                <w:spacing w:val="0"/>
                <w:sz w:val="24"/>
                <w:szCs w:val="24"/>
                <w:lang w:eastAsia="en-US"/>
              </w:rPr>
              <w:t>Э</w:t>
            </w:r>
            <w:r w:rsidRPr="002F2537">
              <w:rPr>
                <w:spacing w:val="0"/>
                <w:sz w:val="24"/>
                <w:szCs w:val="24"/>
                <w:vertAlign w:val="subscript"/>
                <w:lang w:eastAsia="en-US"/>
              </w:rPr>
              <w:t>а</w:t>
            </w:r>
            <w:proofErr w:type="spellEnd"/>
            <w:r w:rsidRPr="002F2537">
              <w:rPr>
                <w:spacing w:val="0"/>
                <w:sz w:val="24"/>
                <w:szCs w:val="24"/>
                <w:lang w:eastAsia="en-US"/>
              </w:rPr>
              <w:t xml:space="preserve">= 10 000 </w:t>
            </w:r>
            <w:r w:rsidR="00860F10" w:rsidRPr="002F2537">
              <w:rPr>
                <w:spacing w:val="0"/>
                <w:sz w:val="24"/>
                <w:szCs w:val="24"/>
                <w:lang w:eastAsia="en-US"/>
              </w:rPr>
              <w:t>–</w:t>
            </w:r>
            <w:r w:rsidRPr="002F2537">
              <w:rPr>
                <w:spacing w:val="0"/>
                <w:sz w:val="24"/>
                <w:szCs w:val="24"/>
                <w:lang w:eastAsia="en-US"/>
              </w:rPr>
              <w:t xml:space="preserve"> 9500 + 900 </w:t>
            </w:r>
            <w:r w:rsidR="00860F10" w:rsidRPr="002F2537">
              <w:rPr>
                <w:spacing w:val="0"/>
                <w:sz w:val="24"/>
                <w:szCs w:val="24"/>
                <w:lang w:eastAsia="en-US"/>
              </w:rPr>
              <w:t>–</w:t>
            </w:r>
            <w:r w:rsidRPr="002F2537">
              <w:rPr>
                <w:spacing w:val="0"/>
                <w:sz w:val="24"/>
                <w:szCs w:val="24"/>
                <w:lang w:eastAsia="en-US"/>
              </w:rPr>
              <w:t xml:space="preserve"> 900 </w:t>
            </w:r>
            <w:r w:rsidR="00860F10" w:rsidRPr="002F2537">
              <w:rPr>
                <w:spacing w:val="0"/>
                <w:sz w:val="24"/>
                <w:szCs w:val="24"/>
                <w:lang w:eastAsia="en-US"/>
              </w:rPr>
              <w:t>–</w:t>
            </w:r>
            <w:r w:rsidRPr="002F2537">
              <w:rPr>
                <w:spacing w:val="0"/>
                <w:sz w:val="24"/>
                <w:szCs w:val="24"/>
                <w:lang w:eastAsia="en-US"/>
              </w:rPr>
              <w:t xml:space="preserve"> 500 </w:t>
            </w:r>
            <w:r w:rsidR="00860F10" w:rsidRPr="002F2537">
              <w:rPr>
                <w:spacing w:val="0"/>
                <w:sz w:val="24"/>
                <w:szCs w:val="24"/>
                <w:lang w:eastAsia="en-US"/>
              </w:rPr>
              <w:t>×</w:t>
            </w:r>
            <w:r w:rsidRPr="002F2537">
              <w:rPr>
                <w:spacing w:val="0"/>
                <w:sz w:val="24"/>
                <w:szCs w:val="24"/>
                <w:lang w:eastAsia="en-US"/>
              </w:rPr>
              <w:t xml:space="preserve"> 0,2 = 400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Использования кредитных ресурсов для финансирования инве</w:t>
            </w:r>
            <w:r w:rsidRPr="002F2537">
              <w:rPr>
                <w:spacing w:val="0"/>
                <w:sz w:val="24"/>
                <w:szCs w:val="24"/>
                <w:lang w:eastAsia="en-US"/>
              </w:rPr>
              <w:softHyphen/>
              <w:t xml:space="preserve">стиционного проекта даст предприятию эффект 400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Получив данные об эффекте от лизинга Э</w:t>
            </w:r>
            <w:r w:rsidRPr="002F2537">
              <w:rPr>
                <w:spacing w:val="0"/>
                <w:sz w:val="24"/>
                <w:szCs w:val="24"/>
                <w:vertAlign w:val="subscript"/>
                <w:lang w:eastAsia="en-US"/>
              </w:rPr>
              <w:t xml:space="preserve">л. </w:t>
            </w:r>
            <w:proofErr w:type="spellStart"/>
            <w:proofErr w:type="gramStart"/>
            <w:r w:rsidRPr="002F2537">
              <w:rPr>
                <w:spacing w:val="0"/>
                <w:sz w:val="24"/>
                <w:szCs w:val="24"/>
                <w:vertAlign w:val="subscript"/>
                <w:lang w:eastAsia="en-US"/>
              </w:rPr>
              <w:t>пр</w:t>
            </w:r>
            <w:proofErr w:type="spellEnd"/>
            <w:proofErr w:type="gramEnd"/>
            <w:r w:rsidRPr="002F2537">
              <w:rPr>
                <w:spacing w:val="0"/>
                <w:sz w:val="24"/>
                <w:szCs w:val="24"/>
                <w:lang w:eastAsia="en-US"/>
              </w:rPr>
              <w:t xml:space="preserve"> и об альтернатив</w:t>
            </w:r>
            <w:r w:rsidRPr="002F2537">
              <w:rPr>
                <w:spacing w:val="0"/>
                <w:sz w:val="24"/>
                <w:szCs w:val="24"/>
                <w:lang w:eastAsia="en-US"/>
              </w:rPr>
              <w:softHyphen/>
              <w:t>ном э</w:t>
            </w:r>
            <w:r w:rsidRPr="002F2537">
              <w:rPr>
                <w:spacing w:val="0"/>
                <w:sz w:val="24"/>
                <w:szCs w:val="24"/>
                <w:lang w:eastAsia="en-US"/>
              </w:rPr>
              <w:t>ф</w:t>
            </w:r>
            <w:r w:rsidRPr="002F2537">
              <w:rPr>
                <w:spacing w:val="0"/>
                <w:sz w:val="24"/>
                <w:szCs w:val="24"/>
                <w:lang w:eastAsia="en-US"/>
              </w:rPr>
              <w:t xml:space="preserve">фекте </w:t>
            </w:r>
            <w:proofErr w:type="spellStart"/>
            <w:r w:rsidRPr="002F2537">
              <w:rPr>
                <w:spacing w:val="0"/>
                <w:sz w:val="24"/>
                <w:szCs w:val="24"/>
                <w:lang w:eastAsia="en-US"/>
              </w:rPr>
              <w:t>Э</w:t>
            </w:r>
            <w:r w:rsidRPr="002F2537">
              <w:rPr>
                <w:spacing w:val="0"/>
                <w:sz w:val="24"/>
                <w:szCs w:val="24"/>
                <w:vertAlign w:val="subscript"/>
                <w:lang w:eastAsia="en-US"/>
              </w:rPr>
              <w:t>а</w:t>
            </w:r>
            <w:proofErr w:type="spellEnd"/>
            <w:r w:rsidRPr="002F2537">
              <w:rPr>
                <w:spacing w:val="0"/>
                <w:sz w:val="24"/>
                <w:szCs w:val="24"/>
                <w:lang w:eastAsia="en-US"/>
              </w:rPr>
              <w:t xml:space="preserve"> от привлечения банковского кредита для финанси</w:t>
            </w:r>
            <w:r w:rsidRPr="002F2537">
              <w:rPr>
                <w:spacing w:val="0"/>
                <w:sz w:val="24"/>
                <w:szCs w:val="24"/>
                <w:lang w:eastAsia="en-US"/>
              </w:rPr>
              <w:softHyphen/>
              <w:t>рования и</w:t>
            </w:r>
            <w:r w:rsidRPr="002F2537">
              <w:rPr>
                <w:spacing w:val="0"/>
                <w:sz w:val="24"/>
                <w:szCs w:val="24"/>
                <w:lang w:eastAsia="en-US"/>
              </w:rPr>
              <w:t>н</w:t>
            </w:r>
            <w:r w:rsidRPr="002F2537">
              <w:rPr>
                <w:spacing w:val="0"/>
                <w:sz w:val="24"/>
                <w:szCs w:val="24"/>
                <w:lang w:eastAsia="en-US"/>
              </w:rPr>
              <w:t>вестиционного проекта, определим сравнительный эф</w:t>
            </w:r>
            <w:r w:rsidRPr="002F2537">
              <w:rPr>
                <w:spacing w:val="0"/>
                <w:sz w:val="24"/>
                <w:szCs w:val="24"/>
                <w:lang w:eastAsia="en-US"/>
              </w:rPr>
              <w:softHyphen/>
              <w:t>фект от испол</w:t>
            </w:r>
            <w:r w:rsidRPr="002F2537">
              <w:rPr>
                <w:spacing w:val="0"/>
                <w:sz w:val="24"/>
                <w:szCs w:val="24"/>
                <w:lang w:eastAsia="en-US"/>
              </w:rPr>
              <w:t>ь</w:t>
            </w:r>
            <w:r w:rsidRPr="002F2537">
              <w:rPr>
                <w:spacing w:val="0"/>
                <w:sz w:val="24"/>
                <w:szCs w:val="24"/>
                <w:lang w:eastAsia="en-US"/>
              </w:rPr>
              <w:t>зования лизинга вместо альтернативных источников финансирования:</w:t>
            </w:r>
          </w:p>
          <w:p w:rsidR="002D76AE" w:rsidRPr="002F2537" w:rsidRDefault="002D76AE" w:rsidP="002F2537">
            <w:pPr>
              <w:pStyle w:val="16"/>
              <w:shd w:val="clear" w:color="auto" w:fill="auto"/>
              <w:spacing w:before="0" w:line="240" w:lineRule="auto"/>
              <w:ind w:left="20" w:right="20" w:firstLine="0"/>
              <w:jc w:val="center"/>
              <w:rPr>
                <w:spacing w:val="0"/>
                <w:sz w:val="24"/>
                <w:szCs w:val="24"/>
                <w:lang w:eastAsia="en-US"/>
              </w:rPr>
            </w:pPr>
            <w:proofErr w:type="spellStart"/>
            <w:r w:rsidRPr="002F2537">
              <w:rPr>
                <w:spacing w:val="0"/>
                <w:sz w:val="24"/>
                <w:szCs w:val="24"/>
                <w:lang w:eastAsia="en-US"/>
              </w:rPr>
              <w:t>Э</w:t>
            </w:r>
            <w:r w:rsidRPr="002F2537">
              <w:rPr>
                <w:spacing w:val="0"/>
                <w:sz w:val="24"/>
                <w:szCs w:val="24"/>
                <w:vertAlign w:val="subscript"/>
                <w:lang w:eastAsia="en-US"/>
              </w:rPr>
              <w:t>ср</w:t>
            </w:r>
            <w:proofErr w:type="spellEnd"/>
            <w:r w:rsidRPr="002F2537">
              <w:rPr>
                <w:spacing w:val="0"/>
                <w:sz w:val="24"/>
                <w:szCs w:val="24"/>
                <w:lang w:eastAsia="en-US"/>
              </w:rPr>
              <w:t xml:space="preserve"> = 480 </w:t>
            </w:r>
            <w:r w:rsidR="00860F10" w:rsidRPr="002F2537">
              <w:rPr>
                <w:spacing w:val="0"/>
                <w:sz w:val="24"/>
                <w:szCs w:val="24"/>
                <w:lang w:eastAsia="en-US"/>
              </w:rPr>
              <w:t>–</w:t>
            </w:r>
            <w:r w:rsidRPr="002F2537">
              <w:rPr>
                <w:spacing w:val="0"/>
                <w:sz w:val="24"/>
                <w:szCs w:val="24"/>
                <w:lang w:eastAsia="en-US"/>
              </w:rPr>
              <w:t xml:space="preserve"> 400 = 80 </w:t>
            </w:r>
            <w:proofErr w:type="spellStart"/>
            <w:r w:rsidRPr="002F2537">
              <w:rPr>
                <w:spacing w:val="0"/>
                <w:sz w:val="24"/>
                <w:szCs w:val="24"/>
                <w:lang w:eastAsia="en-US"/>
              </w:rPr>
              <w:t>ден</w:t>
            </w:r>
            <w:proofErr w:type="spellEnd"/>
            <w:r w:rsidRPr="002F2537">
              <w:rPr>
                <w:spacing w:val="0"/>
                <w:sz w:val="24"/>
                <w:szCs w:val="24"/>
                <w:lang w:eastAsia="en-US"/>
              </w:rPr>
              <w:t>. ед.</w:t>
            </w: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Лизинговые операции вместо использования кредита принесут орган</w:t>
            </w:r>
            <w:r w:rsidRPr="002F2537">
              <w:rPr>
                <w:spacing w:val="0"/>
                <w:sz w:val="24"/>
                <w:szCs w:val="24"/>
                <w:lang w:eastAsia="en-US"/>
              </w:rPr>
              <w:t>и</w:t>
            </w:r>
            <w:r w:rsidRPr="002F2537">
              <w:rPr>
                <w:spacing w:val="0"/>
                <w:sz w:val="24"/>
                <w:szCs w:val="24"/>
                <w:lang w:eastAsia="en-US"/>
              </w:rPr>
              <w:t xml:space="preserve">зации финансовый эффект 80 </w:t>
            </w:r>
            <w:proofErr w:type="spellStart"/>
            <w:r w:rsidRPr="002F2537">
              <w:rPr>
                <w:spacing w:val="0"/>
                <w:sz w:val="24"/>
                <w:szCs w:val="24"/>
                <w:lang w:eastAsia="en-US"/>
              </w:rPr>
              <w:t>ден</w:t>
            </w:r>
            <w:proofErr w:type="spellEnd"/>
            <w:r w:rsidRPr="002F2537">
              <w:rPr>
                <w:spacing w:val="0"/>
                <w:sz w:val="24"/>
                <w:szCs w:val="24"/>
                <w:lang w:eastAsia="en-US"/>
              </w:rPr>
              <w:t>. ед. в виде разности между финанс</w:t>
            </w:r>
            <w:r w:rsidRPr="002F2537">
              <w:rPr>
                <w:spacing w:val="0"/>
                <w:sz w:val="24"/>
                <w:szCs w:val="24"/>
                <w:lang w:eastAsia="en-US"/>
              </w:rPr>
              <w:t>о</w:t>
            </w:r>
            <w:r w:rsidRPr="002F2537">
              <w:rPr>
                <w:spacing w:val="0"/>
                <w:sz w:val="24"/>
                <w:szCs w:val="24"/>
                <w:lang w:eastAsia="en-US"/>
              </w:rPr>
              <w:t>выми эффектами от использования лизинга и кредитных ресурсов ба</w:t>
            </w:r>
            <w:r w:rsidRPr="002F2537">
              <w:rPr>
                <w:spacing w:val="0"/>
                <w:sz w:val="24"/>
                <w:szCs w:val="24"/>
                <w:lang w:eastAsia="en-US"/>
              </w:rPr>
              <w:t>н</w:t>
            </w:r>
            <w:r w:rsidRPr="002F2537">
              <w:rPr>
                <w:spacing w:val="0"/>
                <w:sz w:val="24"/>
                <w:szCs w:val="24"/>
                <w:lang w:eastAsia="en-US"/>
              </w:rPr>
              <w:t>ка.</w:t>
            </w:r>
          </w:p>
          <w:p w:rsidR="002D76AE" w:rsidRPr="002F2537" w:rsidRDefault="00860F10" w:rsidP="002F2537">
            <w:pPr>
              <w:pStyle w:val="16"/>
              <w:shd w:val="clear" w:color="auto" w:fill="auto"/>
              <w:spacing w:before="0" w:line="240" w:lineRule="auto"/>
              <w:ind w:left="20" w:right="20" w:firstLine="0"/>
              <w:rPr>
                <w:spacing w:val="0"/>
                <w:sz w:val="24"/>
                <w:szCs w:val="24"/>
                <w:lang w:eastAsia="en-US"/>
              </w:rPr>
            </w:pPr>
            <w:r w:rsidRPr="002F2537">
              <w:rPr>
                <w:b/>
                <w:spacing w:val="0"/>
                <w:sz w:val="24"/>
                <w:szCs w:val="24"/>
              </w:rPr>
              <w:t>Слайд 3</w:t>
            </w:r>
            <w:r w:rsidR="00471242" w:rsidRPr="002F2537">
              <w:rPr>
                <w:b/>
                <w:spacing w:val="0"/>
                <w:sz w:val="24"/>
                <w:szCs w:val="24"/>
              </w:rPr>
              <w:t>3</w:t>
            </w:r>
            <w:r w:rsidRPr="002F2537">
              <w:rPr>
                <w:b/>
                <w:spacing w:val="0"/>
                <w:sz w:val="24"/>
                <w:szCs w:val="24"/>
              </w:rPr>
              <w:t>.</w:t>
            </w:r>
            <w:r w:rsidRPr="002F2537">
              <w:rPr>
                <w:spacing w:val="0"/>
                <w:sz w:val="24"/>
                <w:szCs w:val="24"/>
              </w:rPr>
              <w:t xml:space="preserve"> </w:t>
            </w:r>
            <w:r w:rsidR="002D76AE" w:rsidRPr="002F2537">
              <w:rPr>
                <w:spacing w:val="0"/>
                <w:sz w:val="24"/>
                <w:szCs w:val="24"/>
                <w:lang w:eastAsia="en-US"/>
              </w:rPr>
              <w:t>Для более наглядного представления и полной оценки фа</w:t>
            </w:r>
            <w:r w:rsidR="002D76AE" w:rsidRPr="002F2537">
              <w:rPr>
                <w:spacing w:val="0"/>
                <w:sz w:val="24"/>
                <w:szCs w:val="24"/>
                <w:lang w:eastAsia="en-US"/>
              </w:rPr>
              <w:t>к</w:t>
            </w:r>
            <w:r w:rsidR="002D76AE" w:rsidRPr="002F2537">
              <w:rPr>
                <w:spacing w:val="0"/>
                <w:sz w:val="24"/>
                <w:szCs w:val="24"/>
                <w:lang w:eastAsia="en-US"/>
              </w:rPr>
              <w:t>торов финансового эффекта занесем информацию в таблицу. По да</w:t>
            </w:r>
            <w:r w:rsidR="002D76AE" w:rsidRPr="002F2537">
              <w:rPr>
                <w:spacing w:val="0"/>
                <w:sz w:val="24"/>
                <w:szCs w:val="24"/>
                <w:lang w:eastAsia="en-US"/>
              </w:rPr>
              <w:t>н</w:t>
            </w:r>
            <w:r w:rsidR="002D76AE" w:rsidRPr="002F2537">
              <w:rPr>
                <w:spacing w:val="0"/>
                <w:sz w:val="24"/>
                <w:szCs w:val="24"/>
                <w:lang w:eastAsia="en-US"/>
              </w:rPr>
              <w:t xml:space="preserve">ным таблицы прибыль от реализации лизингового проекта превышает прибыль от кредитного финансирования на 100 </w:t>
            </w:r>
            <w:proofErr w:type="spellStart"/>
            <w:r w:rsidR="002D76AE" w:rsidRPr="002F2537">
              <w:rPr>
                <w:spacing w:val="0"/>
                <w:sz w:val="24"/>
                <w:szCs w:val="24"/>
                <w:lang w:eastAsia="en-US"/>
              </w:rPr>
              <w:t>ден</w:t>
            </w:r>
            <w:proofErr w:type="spellEnd"/>
            <w:r w:rsidR="002D76AE" w:rsidRPr="002F2537">
              <w:rPr>
                <w:spacing w:val="0"/>
                <w:sz w:val="24"/>
                <w:szCs w:val="24"/>
                <w:lang w:eastAsia="en-US"/>
              </w:rPr>
              <w:t xml:space="preserve">. ед. </w:t>
            </w:r>
          </w:p>
          <w:p w:rsidR="002D76AE" w:rsidRPr="002F2537" w:rsidRDefault="002D76AE" w:rsidP="002F2537">
            <w:pPr>
              <w:pStyle w:val="afb"/>
              <w:shd w:val="clear" w:color="auto" w:fill="auto"/>
              <w:spacing w:line="240" w:lineRule="auto"/>
              <w:rPr>
                <w:rStyle w:val="0pt2"/>
                <w:color w:val="auto"/>
                <w:sz w:val="24"/>
              </w:rPr>
            </w:pPr>
            <w:r w:rsidRPr="002F2537">
              <w:rPr>
                <w:rStyle w:val="0pt2"/>
                <w:color w:val="auto"/>
                <w:sz w:val="24"/>
              </w:rPr>
              <w:t>Таблица</w:t>
            </w:r>
            <w:r w:rsidRPr="002F2537">
              <w:rPr>
                <w:rStyle w:val="0pt2"/>
                <w:b/>
                <w:color w:val="auto"/>
                <w:sz w:val="24"/>
              </w:rPr>
              <w:t xml:space="preserve"> - </w:t>
            </w:r>
            <w:r w:rsidRPr="002F2537">
              <w:rPr>
                <w:b w:val="0"/>
                <w:spacing w:val="0"/>
                <w:sz w:val="24"/>
              </w:rPr>
              <w:t>Оценка факторов, влияющих на изменение финансового э</w:t>
            </w:r>
            <w:r w:rsidRPr="002F2537">
              <w:rPr>
                <w:b w:val="0"/>
                <w:spacing w:val="0"/>
                <w:sz w:val="24"/>
              </w:rPr>
              <w:t>ф</w:t>
            </w:r>
            <w:r w:rsidRPr="002F2537">
              <w:rPr>
                <w:b w:val="0"/>
                <w:spacing w:val="0"/>
                <w:sz w:val="24"/>
              </w:rPr>
              <w:t xml:space="preserve">фекта от использования лизинга в инвестиционном проекте, </w:t>
            </w:r>
            <w:proofErr w:type="spellStart"/>
            <w:r w:rsidRPr="002F2537">
              <w:rPr>
                <w:rStyle w:val="0pt2"/>
                <w:color w:val="auto"/>
                <w:sz w:val="24"/>
              </w:rPr>
              <w:t>ден</w:t>
            </w:r>
            <w:proofErr w:type="spellEnd"/>
            <w:r w:rsidRPr="002F2537">
              <w:rPr>
                <w:rStyle w:val="0pt2"/>
                <w:color w:val="auto"/>
                <w:sz w:val="24"/>
              </w:rPr>
              <w:t>. ед.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1559"/>
              <w:gridCol w:w="1134"/>
              <w:gridCol w:w="1439"/>
            </w:tblGrid>
            <w:tr w:rsidR="002D76AE" w:rsidRPr="002F2537" w:rsidTr="00860F10">
              <w:tc>
                <w:tcPr>
                  <w:tcW w:w="3114" w:type="dxa"/>
                  <w:vAlign w:val="center"/>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Показатель</w:t>
                  </w:r>
                </w:p>
              </w:tc>
              <w:tc>
                <w:tcPr>
                  <w:tcW w:w="1559" w:type="dxa"/>
                  <w:vAlign w:val="center"/>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Кредит банка</w:t>
                  </w:r>
                </w:p>
              </w:tc>
              <w:tc>
                <w:tcPr>
                  <w:tcW w:w="1134" w:type="dxa"/>
                  <w:vAlign w:val="center"/>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Лизинг</w:t>
                  </w:r>
                </w:p>
              </w:tc>
              <w:tc>
                <w:tcPr>
                  <w:tcW w:w="1439" w:type="dxa"/>
                  <w:vAlign w:val="center"/>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Отклонение</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Прибыль от реализации</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500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600</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100</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Амортизация</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900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-900</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Итого</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1400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600</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-800</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Налог на прибыль</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100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120</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20</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Плата за кредитные  ресурсы</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900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-900</w:t>
                  </w:r>
                </w:p>
              </w:tc>
            </w:tr>
            <w:tr w:rsidR="002D76AE" w:rsidRPr="002F2537" w:rsidTr="00860F10">
              <w:tc>
                <w:tcPr>
                  <w:tcW w:w="3114" w:type="dxa"/>
                </w:tcPr>
                <w:p w:rsidR="002D76AE" w:rsidRPr="002F2537" w:rsidRDefault="002D76AE" w:rsidP="002F2537">
                  <w:pPr>
                    <w:pStyle w:val="afb"/>
                    <w:shd w:val="clear" w:color="auto" w:fill="auto"/>
                    <w:spacing w:line="240" w:lineRule="auto"/>
                    <w:jc w:val="left"/>
                    <w:rPr>
                      <w:b w:val="0"/>
                      <w:spacing w:val="0"/>
                      <w:sz w:val="22"/>
                    </w:rPr>
                  </w:pPr>
                  <w:r w:rsidRPr="002F2537">
                    <w:rPr>
                      <w:b w:val="0"/>
                      <w:spacing w:val="0"/>
                      <w:sz w:val="22"/>
                    </w:rPr>
                    <w:t>Итоговый финансовый эффект (3-4-5)</w:t>
                  </w:r>
                </w:p>
              </w:tc>
              <w:tc>
                <w:tcPr>
                  <w:tcW w:w="155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400</w:t>
                  </w:r>
                </w:p>
              </w:tc>
              <w:tc>
                <w:tcPr>
                  <w:tcW w:w="1134"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480</w:t>
                  </w:r>
                </w:p>
              </w:tc>
              <w:tc>
                <w:tcPr>
                  <w:tcW w:w="1439" w:type="dxa"/>
                </w:tcPr>
                <w:p w:rsidR="002D76AE" w:rsidRPr="002F2537" w:rsidRDefault="002D76AE" w:rsidP="002F2537">
                  <w:pPr>
                    <w:pStyle w:val="afb"/>
                    <w:shd w:val="clear" w:color="auto" w:fill="auto"/>
                    <w:spacing w:line="240" w:lineRule="auto"/>
                    <w:rPr>
                      <w:b w:val="0"/>
                      <w:spacing w:val="0"/>
                      <w:sz w:val="22"/>
                    </w:rPr>
                  </w:pPr>
                  <w:r w:rsidRPr="002F2537">
                    <w:rPr>
                      <w:b w:val="0"/>
                      <w:spacing w:val="0"/>
                      <w:sz w:val="22"/>
                    </w:rPr>
                    <w:t>80</w:t>
                  </w:r>
                </w:p>
              </w:tc>
            </w:tr>
          </w:tbl>
          <w:p w:rsidR="002D76AE" w:rsidRPr="002F2537" w:rsidRDefault="002D76AE" w:rsidP="002F2537">
            <w:pPr>
              <w:pStyle w:val="afb"/>
              <w:shd w:val="clear" w:color="auto" w:fill="auto"/>
              <w:spacing w:line="240" w:lineRule="auto"/>
              <w:rPr>
                <w:rStyle w:val="0pt2"/>
                <w:color w:val="auto"/>
              </w:rPr>
            </w:pPr>
          </w:p>
          <w:p w:rsidR="002D76AE" w:rsidRPr="002F2537" w:rsidRDefault="002D76AE"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Однако с учетом амортизации сравнительный эффект кредитного ф</w:t>
            </w:r>
            <w:r w:rsidRPr="002F2537">
              <w:rPr>
                <w:spacing w:val="0"/>
                <w:sz w:val="24"/>
                <w:szCs w:val="24"/>
                <w:lang w:eastAsia="en-US"/>
              </w:rPr>
              <w:t>и</w:t>
            </w:r>
            <w:r w:rsidRPr="002F2537">
              <w:rPr>
                <w:spacing w:val="0"/>
                <w:sz w:val="24"/>
                <w:szCs w:val="24"/>
                <w:lang w:eastAsia="en-US"/>
              </w:rPr>
              <w:t xml:space="preserve">нансирования оказывается выше на 800 </w:t>
            </w:r>
            <w:proofErr w:type="spellStart"/>
            <w:r w:rsidRPr="002F2537">
              <w:rPr>
                <w:spacing w:val="0"/>
                <w:sz w:val="24"/>
                <w:szCs w:val="24"/>
                <w:lang w:eastAsia="en-US"/>
              </w:rPr>
              <w:t>ден</w:t>
            </w:r>
            <w:proofErr w:type="spellEnd"/>
            <w:r w:rsidRPr="002F2537">
              <w:rPr>
                <w:spacing w:val="0"/>
                <w:sz w:val="24"/>
                <w:szCs w:val="24"/>
                <w:lang w:eastAsia="en-US"/>
              </w:rPr>
              <w:t>. ед., так как аморти</w:t>
            </w:r>
            <w:r w:rsidRPr="002F2537">
              <w:rPr>
                <w:spacing w:val="0"/>
                <w:sz w:val="24"/>
                <w:szCs w:val="24"/>
                <w:lang w:eastAsia="en-US"/>
              </w:rPr>
              <w:softHyphen/>
              <w:t xml:space="preserve">зация не означает расходования финансовых ресурсов. </w:t>
            </w:r>
            <w:proofErr w:type="gramStart"/>
            <w:r w:rsidRPr="002F2537">
              <w:rPr>
                <w:spacing w:val="0"/>
                <w:sz w:val="24"/>
                <w:szCs w:val="24"/>
                <w:lang w:eastAsia="en-US"/>
              </w:rPr>
              <w:t>Но при этом креди</w:t>
            </w:r>
            <w:r w:rsidRPr="002F2537">
              <w:rPr>
                <w:spacing w:val="0"/>
                <w:sz w:val="24"/>
                <w:szCs w:val="24"/>
                <w:lang w:eastAsia="en-US"/>
              </w:rPr>
              <w:t>т</w:t>
            </w:r>
            <w:r w:rsidRPr="002F2537">
              <w:rPr>
                <w:spacing w:val="0"/>
                <w:sz w:val="24"/>
                <w:szCs w:val="24"/>
                <w:lang w:eastAsia="en-US"/>
              </w:rPr>
              <w:t xml:space="preserve">ное финансирование требует реальной оплаты за кредитные ресурсы, что снижает эффект кредитного финансирования на 900 </w:t>
            </w:r>
            <w:proofErr w:type="spellStart"/>
            <w:r w:rsidRPr="002F2537">
              <w:rPr>
                <w:spacing w:val="0"/>
                <w:sz w:val="24"/>
                <w:szCs w:val="24"/>
                <w:lang w:eastAsia="en-US"/>
              </w:rPr>
              <w:t>ден</w:t>
            </w:r>
            <w:proofErr w:type="spellEnd"/>
            <w:r w:rsidRPr="002F2537">
              <w:rPr>
                <w:spacing w:val="0"/>
                <w:sz w:val="24"/>
                <w:szCs w:val="24"/>
                <w:lang w:eastAsia="en-US"/>
              </w:rPr>
              <w:t>. ед. В р</w:t>
            </w:r>
            <w:r w:rsidRPr="002F2537">
              <w:rPr>
                <w:spacing w:val="0"/>
                <w:sz w:val="24"/>
                <w:szCs w:val="24"/>
                <w:lang w:eastAsia="en-US"/>
              </w:rPr>
              <w:t>е</w:t>
            </w:r>
            <w:r w:rsidRPr="002F2537">
              <w:rPr>
                <w:spacing w:val="0"/>
                <w:sz w:val="24"/>
                <w:szCs w:val="24"/>
                <w:lang w:eastAsia="en-US"/>
              </w:rPr>
              <w:t>зультате прибыль от лизинга оказывается выше прибы</w:t>
            </w:r>
            <w:r w:rsidRPr="002F2537">
              <w:rPr>
                <w:spacing w:val="0"/>
                <w:sz w:val="24"/>
                <w:szCs w:val="24"/>
                <w:lang w:eastAsia="en-US"/>
              </w:rPr>
              <w:softHyphen/>
              <w:t>ли от использ</w:t>
            </w:r>
            <w:r w:rsidRPr="002F2537">
              <w:rPr>
                <w:spacing w:val="0"/>
                <w:sz w:val="24"/>
                <w:szCs w:val="24"/>
                <w:lang w:eastAsia="en-US"/>
              </w:rPr>
              <w:t>о</w:t>
            </w:r>
            <w:r w:rsidRPr="002F2537">
              <w:rPr>
                <w:spacing w:val="0"/>
                <w:sz w:val="24"/>
                <w:szCs w:val="24"/>
                <w:lang w:eastAsia="en-US"/>
              </w:rPr>
              <w:t>вания кредитных ресурсов, что в свою очередь требу</w:t>
            </w:r>
            <w:r w:rsidRPr="002F2537">
              <w:rPr>
                <w:spacing w:val="0"/>
                <w:sz w:val="24"/>
                <w:szCs w:val="24"/>
                <w:lang w:eastAsia="en-US"/>
              </w:rPr>
              <w:softHyphen/>
              <w:t xml:space="preserve">ет выплаты налога на прибыль в большем размере на 20 </w:t>
            </w:r>
            <w:proofErr w:type="spellStart"/>
            <w:r w:rsidRPr="002F2537">
              <w:rPr>
                <w:spacing w:val="0"/>
                <w:sz w:val="24"/>
                <w:szCs w:val="24"/>
                <w:lang w:eastAsia="en-US"/>
              </w:rPr>
              <w:t>ден</w:t>
            </w:r>
            <w:proofErr w:type="spellEnd"/>
            <w:r w:rsidRPr="002F2537">
              <w:rPr>
                <w:spacing w:val="0"/>
                <w:sz w:val="24"/>
                <w:szCs w:val="24"/>
                <w:lang w:eastAsia="en-US"/>
              </w:rPr>
              <w:t>. ед., чем при кредитном ф</w:t>
            </w:r>
            <w:r w:rsidRPr="002F2537">
              <w:rPr>
                <w:spacing w:val="0"/>
                <w:sz w:val="24"/>
                <w:szCs w:val="24"/>
                <w:lang w:eastAsia="en-US"/>
              </w:rPr>
              <w:t>и</w:t>
            </w:r>
            <w:r w:rsidRPr="002F2537">
              <w:rPr>
                <w:spacing w:val="0"/>
                <w:sz w:val="24"/>
                <w:szCs w:val="24"/>
                <w:lang w:eastAsia="en-US"/>
              </w:rPr>
              <w:t>нансировании.</w:t>
            </w:r>
            <w:proofErr w:type="gramEnd"/>
            <w:r w:rsidRPr="002F2537">
              <w:rPr>
                <w:spacing w:val="0"/>
                <w:sz w:val="24"/>
                <w:szCs w:val="24"/>
                <w:lang w:eastAsia="en-US"/>
              </w:rPr>
              <w:t xml:space="preserve"> Суммируя влияние всех пере</w:t>
            </w:r>
            <w:r w:rsidRPr="002F2537">
              <w:rPr>
                <w:spacing w:val="0"/>
                <w:sz w:val="24"/>
                <w:szCs w:val="24"/>
                <w:lang w:eastAsia="en-US"/>
              </w:rPr>
              <w:softHyphen/>
              <w:t xml:space="preserve">численных факторов, определяем сравнительный эффект 80 </w:t>
            </w:r>
            <w:proofErr w:type="spellStart"/>
            <w:r w:rsidRPr="002F2537">
              <w:rPr>
                <w:spacing w:val="0"/>
                <w:sz w:val="24"/>
                <w:szCs w:val="24"/>
                <w:lang w:eastAsia="en-US"/>
              </w:rPr>
              <w:t>ден</w:t>
            </w:r>
            <w:proofErr w:type="spellEnd"/>
            <w:r w:rsidRPr="002F2537">
              <w:rPr>
                <w:spacing w:val="0"/>
                <w:sz w:val="24"/>
                <w:szCs w:val="24"/>
                <w:lang w:eastAsia="en-US"/>
              </w:rPr>
              <w:t>. ед., полученный от реал</w:t>
            </w:r>
            <w:r w:rsidRPr="002F2537">
              <w:rPr>
                <w:spacing w:val="0"/>
                <w:sz w:val="24"/>
                <w:szCs w:val="24"/>
                <w:lang w:eastAsia="en-US"/>
              </w:rPr>
              <w:t>и</w:t>
            </w:r>
            <w:r w:rsidRPr="002F2537">
              <w:rPr>
                <w:spacing w:val="0"/>
                <w:sz w:val="24"/>
                <w:szCs w:val="24"/>
                <w:lang w:eastAsia="en-US"/>
              </w:rPr>
              <w:t>зации лизингового инвестиционного про</w:t>
            </w:r>
            <w:r w:rsidRPr="002F2537">
              <w:rPr>
                <w:spacing w:val="0"/>
                <w:sz w:val="24"/>
                <w:szCs w:val="24"/>
                <w:lang w:eastAsia="en-US"/>
              </w:rPr>
              <w:softHyphen/>
              <w:t>екта взамен привлечения кр</w:t>
            </w:r>
            <w:r w:rsidRPr="002F2537">
              <w:rPr>
                <w:spacing w:val="0"/>
                <w:sz w:val="24"/>
                <w:szCs w:val="24"/>
                <w:lang w:eastAsia="en-US"/>
              </w:rPr>
              <w:t>е</w:t>
            </w:r>
            <w:r w:rsidRPr="002F2537">
              <w:rPr>
                <w:spacing w:val="0"/>
                <w:sz w:val="24"/>
                <w:szCs w:val="24"/>
                <w:lang w:eastAsia="en-US"/>
              </w:rPr>
              <w:t>дитов банка.</w:t>
            </w:r>
          </w:p>
          <w:p w:rsidR="00121DE6" w:rsidRPr="002F2537" w:rsidRDefault="00121DE6" w:rsidP="002F2537">
            <w:pPr>
              <w:spacing w:after="0" w:line="240" w:lineRule="auto"/>
              <w:jc w:val="both"/>
              <w:rPr>
                <w:rFonts w:ascii="Times New Roman" w:hAnsi="Times New Roman"/>
                <w:sz w:val="24"/>
                <w:szCs w:val="24"/>
              </w:rPr>
            </w:pPr>
          </w:p>
          <w:p w:rsidR="00121DE6" w:rsidRPr="002F2537" w:rsidRDefault="00121DE6" w:rsidP="002F2537">
            <w:pPr>
              <w:spacing w:after="0" w:line="240" w:lineRule="auto"/>
              <w:jc w:val="both"/>
              <w:rPr>
                <w:rFonts w:ascii="Times New Roman" w:hAnsi="Times New Roman"/>
                <w:sz w:val="24"/>
                <w:szCs w:val="24"/>
              </w:rPr>
            </w:pPr>
            <w:bookmarkStart w:id="1" w:name="bookmark1"/>
            <w:r w:rsidRPr="002F2537">
              <w:rPr>
                <w:rFonts w:ascii="Times New Roman" w:hAnsi="Times New Roman"/>
                <w:sz w:val="24"/>
                <w:szCs w:val="24"/>
              </w:rPr>
              <w:t>Определение эффективности ипотечного кредитования</w:t>
            </w:r>
            <w:bookmarkEnd w:id="1"/>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Основным показателем использования кредитных средств является эф</w:t>
            </w:r>
            <w:r w:rsidRPr="002F2537">
              <w:rPr>
                <w:rFonts w:ascii="Times New Roman" w:hAnsi="Times New Roman"/>
                <w:sz w:val="24"/>
                <w:szCs w:val="24"/>
              </w:rPr>
              <w:softHyphen/>
              <w:t>фективность, что выражается в понятии «</w:t>
            </w:r>
            <w:proofErr w:type="gramStart"/>
            <w:r w:rsidRPr="002F2537">
              <w:rPr>
                <w:rFonts w:ascii="Times New Roman" w:hAnsi="Times New Roman"/>
                <w:sz w:val="24"/>
                <w:szCs w:val="24"/>
              </w:rPr>
              <w:t>финансовый</w:t>
            </w:r>
            <w:proofErr w:type="gramEnd"/>
            <w:r w:rsidRPr="002F2537">
              <w:rPr>
                <w:rFonts w:ascii="Times New Roman" w:hAnsi="Times New Roman"/>
                <w:sz w:val="24"/>
                <w:szCs w:val="24"/>
              </w:rPr>
              <w:t xml:space="preserve"> </w:t>
            </w:r>
            <w:proofErr w:type="spellStart"/>
            <w:r w:rsidRPr="002F2537">
              <w:rPr>
                <w:rFonts w:ascii="Times New Roman" w:hAnsi="Times New Roman"/>
                <w:sz w:val="24"/>
                <w:szCs w:val="24"/>
              </w:rPr>
              <w:t>леверидж</w:t>
            </w:r>
            <w:proofErr w:type="spellEnd"/>
            <w:r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Финансовый </w:t>
            </w:r>
            <w:proofErr w:type="spellStart"/>
            <w:r w:rsidRPr="002F2537">
              <w:rPr>
                <w:rFonts w:ascii="Times New Roman" w:hAnsi="Times New Roman"/>
                <w:sz w:val="24"/>
                <w:szCs w:val="24"/>
              </w:rPr>
              <w:t>леверидж</w:t>
            </w:r>
            <w:proofErr w:type="spellEnd"/>
            <w:r w:rsidRPr="002F2537">
              <w:rPr>
                <w:rFonts w:ascii="Times New Roman" w:hAnsi="Times New Roman"/>
                <w:sz w:val="24"/>
                <w:szCs w:val="24"/>
              </w:rPr>
              <w:t xml:space="preserve"> (</w:t>
            </w:r>
            <w:proofErr w:type="spellStart"/>
            <w:r w:rsidRPr="002F2537">
              <w:rPr>
                <w:rFonts w:ascii="Times New Roman" w:hAnsi="Times New Roman"/>
                <w:sz w:val="24"/>
                <w:szCs w:val="24"/>
              </w:rPr>
              <w:t>lever</w:t>
            </w:r>
            <w:proofErr w:type="spellEnd"/>
            <w:r w:rsidRPr="002F2537">
              <w:rPr>
                <w:rFonts w:ascii="Times New Roman" w:hAnsi="Times New Roman"/>
                <w:sz w:val="24"/>
                <w:szCs w:val="24"/>
              </w:rPr>
              <w:t xml:space="preserve"> – рычаг) – использование инвестором з</w:t>
            </w:r>
            <w:r w:rsidRPr="002F2537">
              <w:rPr>
                <w:rFonts w:ascii="Times New Roman" w:hAnsi="Times New Roman"/>
                <w:sz w:val="24"/>
                <w:szCs w:val="24"/>
              </w:rPr>
              <w:t>а</w:t>
            </w:r>
            <w:r w:rsidRPr="002F2537">
              <w:rPr>
                <w:rFonts w:ascii="Times New Roman" w:hAnsi="Times New Roman"/>
                <w:sz w:val="24"/>
                <w:szCs w:val="24"/>
              </w:rPr>
              <w:t>емных сре</w:t>
            </w:r>
            <w:proofErr w:type="gramStart"/>
            <w:r w:rsidRPr="002F2537">
              <w:rPr>
                <w:rFonts w:ascii="Times New Roman" w:hAnsi="Times New Roman"/>
                <w:sz w:val="24"/>
                <w:szCs w:val="24"/>
              </w:rPr>
              <w:t>дств с ц</w:t>
            </w:r>
            <w:proofErr w:type="gramEnd"/>
            <w:r w:rsidRPr="002F2537">
              <w:rPr>
                <w:rFonts w:ascii="Times New Roman" w:hAnsi="Times New Roman"/>
                <w:sz w:val="24"/>
                <w:szCs w:val="24"/>
              </w:rPr>
              <w:t>елью повышения своей покупательной способности и рентабельности инвестиций (дохода на собственный капитал) в инве</w:t>
            </w:r>
            <w:r w:rsidRPr="002F2537">
              <w:rPr>
                <w:rFonts w:ascii="Times New Roman" w:hAnsi="Times New Roman"/>
                <w:sz w:val="24"/>
                <w:szCs w:val="24"/>
              </w:rPr>
              <w:softHyphen/>
              <w:t>стиционных проектах.</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Выделяют следующие типы финансового </w:t>
            </w:r>
            <w:proofErr w:type="spellStart"/>
            <w:r w:rsidRPr="002F2537">
              <w:rPr>
                <w:rFonts w:ascii="Times New Roman" w:hAnsi="Times New Roman"/>
                <w:sz w:val="24"/>
                <w:szCs w:val="24"/>
              </w:rPr>
              <w:t>левериджа</w:t>
            </w:r>
            <w:proofErr w:type="spellEnd"/>
            <w:r w:rsidRPr="002F2537">
              <w:rPr>
                <w:rFonts w:ascii="Times New Roman" w:hAnsi="Times New Roman"/>
                <w:sz w:val="24"/>
                <w:szCs w:val="24"/>
              </w:rPr>
              <w:t>, различающие эффективность использования инвестором заемных сре</w:t>
            </w:r>
            <w:proofErr w:type="gramStart"/>
            <w:r w:rsidRPr="002F2537">
              <w:rPr>
                <w:rFonts w:ascii="Times New Roman" w:hAnsi="Times New Roman"/>
                <w:sz w:val="24"/>
                <w:szCs w:val="24"/>
              </w:rPr>
              <w:t>дств в з</w:t>
            </w:r>
            <w:proofErr w:type="gramEnd"/>
            <w:r w:rsidRPr="002F2537">
              <w:rPr>
                <w:rFonts w:ascii="Times New Roman" w:hAnsi="Times New Roman"/>
                <w:sz w:val="24"/>
                <w:szCs w:val="24"/>
              </w:rPr>
              <w:t>авис</w:t>
            </w:r>
            <w:r w:rsidRPr="002F2537">
              <w:rPr>
                <w:rFonts w:ascii="Times New Roman" w:hAnsi="Times New Roman"/>
                <w:sz w:val="24"/>
                <w:szCs w:val="24"/>
              </w:rPr>
              <w:t>и</w:t>
            </w:r>
            <w:r w:rsidRPr="002F2537">
              <w:rPr>
                <w:rFonts w:ascii="Times New Roman" w:hAnsi="Times New Roman"/>
                <w:sz w:val="24"/>
                <w:szCs w:val="24"/>
              </w:rPr>
              <w:t>мости от условий кредитования:</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w:t>
            </w:r>
            <w:r w:rsidRPr="002F2537">
              <w:rPr>
                <w:rFonts w:ascii="Times New Roman" w:hAnsi="Times New Roman"/>
                <w:i/>
                <w:sz w:val="24"/>
                <w:szCs w:val="24"/>
              </w:rPr>
              <w:t>положительный</w:t>
            </w:r>
            <w:r w:rsidRPr="002F2537">
              <w:rPr>
                <w:rFonts w:ascii="Times New Roman" w:hAnsi="Times New Roman"/>
                <w:sz w:val="24"/>
                <w:szCs w:val="24"/>
              </w:rPr>
              <w:t xml:space="preserve"> (благоприятный), если ставка ежегодных финанс</w:t>
            </w:r>
            <w:r w:rsidRPr="002F2537">
              <w:rPr>
                <w:rFonts w:ascii="Times New Roman" w:hAnsi="Times New Roman"/>
                <w:sz w:val="24"/>
                <w:szCs w:val="24"/>
              </w:rPr>
              <w:t>о</w:t>
            </w:r>
            <w:r w:rsidRPr="002F2537">
              <w:rPr>
                <w:rFonts w:ascii="Times New Roman" w:hAnsi="Times New Roman"/>
                <w:sz w:val="24"/>
                <w:szCs w:val="24"/>
              </w:rPr>
              <w:t>вых выгод от активов, приобретаемых с привлечением заемных средств, превышает процент по кредиту. В этом случае инвестор зар</w:t>
            </w:r>
            <w:r w:rsidRPr="002F2537">
              <w:rPr>
                <w:rFonts w:ascii="Times New Roman" w:hAnsi="Times New Roman"/>
                <w:sz w:val="24"/>
                <w:szCs w:val="24"/>
              </w:rPr>
              <w:t>а</w:t>
            </w:r>
            <w:r w:rsidRPr="002F2537">
              <w:rPr>
                <w:rFonts w:ascii="Times New Roman" w:hAnsi="Times New Roman"/>
                <w:sz w:val="24"/>
                <w:szCs w:val="24"/>
              </w:rPr>
              <w:t>батывает деньги, привлекая ссуды;</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w:t>
            </w:r>
            <w:proofErr w:type="gramStart"/>
            <w:r w:rsidRPr="002F2537">
              <w:rPr>
                <w:rFonts w:ascii="Times New Roman" w:hAnsi="Times New Roman"/>
                <w:i/>
                <w:sz w:val="24"/>
                <w:szCs w:val="24"/>
              </w:rPr>
              <w:t>отрицательный</w:t>
            </w:r>
            <w:proofErr w:type="gramEnd"/>
            <w:r w:rsidRPr="002F2537">
              <w:rPr>
                <w:rFonts w:ascii="Times New Roman" w:hAnsi="Times New Roman"/>
                <w:sz w:val="24"/>
                <w:szCs w:val="24"/>
              </w:rPr>
              <w:t>, если стоимость купленных с использованием кред</w:t>
            </w:r>
            <w:r w:rsidRPr="002F2537">
              <w:rPr>
                <w:rFonts w:ascii="Times New Roman" w:hAnsi="Times New Roman"/>
                <w:sz w:val="24"/>
                <w:szCs w:val="24"/>
              </w:rPr>
              <w:t>и</w:t>
            </w:r>
            <w:r w:rsidRPr="002F2537">
              <w:rPr>
                <w:rFonts w:ascii="Times New Roman" w:hAnsi="Times New Roman"/>
                <w:sz w:val="24"/>
                <w:szCs w:val="24"/>
              </w:rPr>
              <w:t xml:space="preserve">та активов не растет или если выгоды от них не превышают процента по ссудам. </w:t>
            </w:r>
            <w:proofErr w:type="gramStart"/>
            <w:r w:rsidRPr="002F2537">
              <w:rPr>
                <w:rFonts w:ascii="Times New Roman" w:hAnsi="Times New Roman"/>
                <w:sz w:val="24"/>
                <w:szCs w:val="24"/>
              </w:rPr>
              <w:t>Отрицательный</w:t>
            </w:r>
            <w:proofErr w:type="gramEnd"/>
            <w:r w:rsidRPr="002F2537">
              <w:rPr>
                <w:rFonts w:ascii="Times New Roman" w:hAnsi="Times New Roman"/>
                <w:sz w:val="24"/>
                <w:szCs w:val="24"/>
              </w:rPr>
              <w:t xml:space="preserve"> </w:t>
            </w:r>
            <w:proofErr w:type="spellStart"/>
            <w:r w:rsidRPr="002F2537">
              <w:rPr>
                <w:rFonts w:ascii="Times New Roman" w:hAnsi="Times New Roman"/>
                <w:sz w:val="24"/>
                <w:szCs w:val="24"/>
              </w:rPr>
              <w:t>леверидж</w:t>
            </w:r>
            <w:proofErr w:type="spellEnd"/>
            <w:r w:rsidRPr="002F2537">
              <w:rPr>
                <w:rFonts w:ascii="Times New Roman" w:hAnsi="Times New Roman"/>
                <w:sz w:val="24"/>
                <w:szCs w:val="24"/>
              </w:rPr>
              <w:t xml:space="preserve"> работает против владельца н</w:t>
            </w:r>
            <w:r w:rsidRPr="002F2537">
              <w:rPr>
                <w:rFonts w:ascii="Times New Roman" w:hAnsi="Times New Roman"/>
                <w:sz w:val="24"/>
                <w:szCs w:val="24"/>
              </w:rPr>
              <w:t>е</w:t>
            </w:r>
            <w:r w:rsidRPr="002F2537">
              <w:rPr>
                <w:rFonts w:ascii="Times New Roman" w:hAnsi="Times New Roman"/>
                <w:sz w:val="24"/>
                <w:szCs w:val="24"/>
              </w:rPr>
              <w:t>движимости;</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w:t>
            </w:r>
            <w:r w:rsidRPr="002F2537">
              <w:rPr>
                <w:rFonts w:ascii="Times New Roman" w:hAnsi="Times New Roman"/>
                <w:i/>
                <w:sz w:val="24"/>
                <w:szCs w:val="24"/>
              </w:rPr>
              <w:t>нейтральный</w:t>
            </w:r>
            <w:r w:rsidRPr="002F2537">
              <w:rPr>
                <w:rFonts w:ascii="Times New Roman" w:hAnsi="Times New Roman"/>
                <w:sz w:val="24"/>
                <w:szCs w:val="24"/>
              </w:rPr>
              <w:t>, когда собственность приносит доход, равный проценту по привлеченному кредиту.</w:t>
            </w:r>
          </w:p>
          <w:p w:rsidR="00121DE6" w:rsidRPr="002F2537" w:rsidRDefault="000F6720"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3</w:t>
            </w:r>
            <w:r w:rsidR="00471242" w:rsidRPr="002F2537">
              <w:rPr>
                <w:rFonts w:ascii="Times New Roman" w:hAnsi="Times New Roman"/>
                <w:b/>
                <w:sz w:val="24"/>
                <w:szCs w:val="24"/>
              </w:rPr>
              <w:t>4</w:t>
            </w:r>
            <w:r w:rsidRPr="002F2537">
              <w:rPr>
                <w:rFonts w:ascii="Times New Roman" w:hAnsi="Times New Roman"/>
                <w:b/>
                <w:sz w:val="24"/>
                <w:szCs w:val="24"/>
              </w:rPr>
              <w:t>.</w:t>
            </w:r>
            <w:r w:rsidRPr="002F2537">
              <w:rPr>
                <w:sz w:val="24"/>
                <w:szCs w:val="24"/>
              </w:rPr>
              <w:t xml:space="preserve"> </w:t>
            </w:r>
            <w:r w:rsidR="00121DE6" w:rsidRPr="002F2537">
              <w:rPr>
                <w:rFonts w:ascii="Times New Roman" w:hAnsi="Times New Roman"/>
                <w:sz w:val="24"/>
                <w:szCs w:val="24"/>
              </w:rPr>
              <w:t xml:space="preserve">Однако данные определения требуют некоторого уровня формализации для проведения </w:t>
            </w:r>
            <w:proofErr w:type="spellStart"/>
            <w:r w:rsidR="00121DE6" w:rsidRPr="002F2537">
              <w:rPr>
                <w:rFonts w:ascii="Times New Roman" w:hAnsi="Times New Roman"/>
                <w:sz w:val="24"/>
                <w:szCs w:val="24"/>
              </w:rPr>
              <w:t>ипотечно</w:t>
            </w:r>
            <w:proofErr w:type="spellEnd"/>
            <w:r w:rsidR="00121DE6" w:rsidRPr="002F2537">
              <w:rPr>
                <w:rFonts w:ascii="Times New Roman" w:hAnsi="Times New Roman"/>
                <w:sz w:val="24"/>
                <w:szCs w:val="24"/>
              </w:rPr>
              <w:t>-инвестиционного анализа (ИИА).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Введем следующие обозначения:</w:t>
            </w:r>
          </w:p>
          <w:p w:rsidR="00121DE6" w:rsidRPr="002F2537" w:rsidRDefault="00A8432E" w:rsidP="002F2537">
            <w:pPr>
              <w:spacing w:after="0" w:line="240" w:lineRule="auto"/>
              <w:jc w:val="both"/>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Y</m:t>
                  </m:r>
                </m:e>
                <m:sub>
                  <m:r>
                    <m:rPr>
                      <m:sty m:val="p"/>
                    </m:rPr>
                    <w:rPr>
                      <w:rFonts w:ascii="Cambria Math" w:hAnsi="Times New Roman"/>
                      <w:sz w:val="24"/>
                      <w:szCs w:val="24"/>
                    </w:rPr>
                    <m:t>e</m:t>
                  </m:r>
                </m:sub>
              </m:sSub>
            </m:oMath>
            <w:r w:rsidR="00121DE6" w:rsidRPr="002F2537">
              <w:rPr>
                <w:rFonts w:ascii="Times New Roman" w:hAnsi="Times New Roman"/>
                <w:sz w:val="24"/>
                <w:szCs w:val="24"/>
              </w:rPr>
              <w:t xml:space="preserve"> – ставка дохода на собственный капитал;</w:t>
            </w:r>
          </w:p>
          <w:p w:rsidR="00121DE6" w:rsidRPr="002F2537" w:rsidRDefault="00A8432E" w:rsidP="002F2537">
            <w:pPr>
              <w:spacing w:after="0" w:line="240" w:lineRule="auto"/>
              <w:jc w:val="both"/>
              <w:rPr>
                <w:rFonts w:ascii="Times New Roman" w:hAnsi="Times New Roman"/>
                <w:sz w:val="24"/>
                <w:szCs w:val="24"/>
              </w:rPr>
            </w:pPr>
            <m:oMath>
              <m:sSub>
                <m:sSubPr>
                  <m:ctrlPr>
                    <w:rPr>
                      <w:rFonts w:ascii="Cambria Math" w:eastAsia="Times New Roman" w:hAnsi="Cambria Math"/>
                      <w:sz w:val="24"/>
                      <w:szCs w:val="24"/>
                    </w:rPr>
                  </m:ctrlPr>
                </m:sSubPr>
                <m:e>
                  <m:r>
                    <w:rPr>
                      <w:rFonts w:ascii="Cambria Math" w:eastAsia="Times New Roman"/>
                      <w:sz w:val="24"/>
                      <w:szCs w:val="24"/>
                    </w:rPr>
                    <m:t>Y</m:t>
                  </m:r>
                </m:e>
                <m:sub>
                  <m:r>
                    <w:rPr>
                      <w:rFonts w:ascii="Cambria Math" w:eastAsia="Times New Roman"/>
                      <w:sz w:val="24"/>
                      <w:szCs w:val="24"/>
                    </w:rPr>
                    <m:t>m</m:t>
                  </m:r>
                </m:sub>
              </m:sSub>
            </m:oMath>
            <w:r w:rsidR="00121DE6" w:rsidRPr="002F2537">
              <w:rPr>
                <w:rFonts w:ascii="Times New Roman" w:hAnsi="Times New Roman"/>
                <w:sz w:val="24"/>
                <w:szCs w:val="24"/>
              </w:rPr>
              <w:t xml:space="preserve"> – ставка дохода по ипотечному кредиту;</w:t>
            </w:r>
          </w:p>
          <w:p w:rsidR="00121DE6" w:rsidRPr="002F2537" w:rsidRDefault="00A8432E" w:rsidP="002F2537">
            <w:pPr>
              <w:spacing w:after="0" w:line="240" w:lineRule="auto"/>
              <w:jc w:val="both"/>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Y</m:t>
                  </m:r>
                </m:e>
                <m:sub>
                  <m:r>
                    <m:rPr>
                      <m:sty m:val="p"/>
                    </m:rPr>
                    <w:rPr>
                      <w:rFonts w:ascii="Cambria Math" w:hAnsi="Times New Roman"/>
                      <w:sz w:val="24"/>
                      <w:szCs w:val="24"/>
                    </w:rPr>
                    <m:t>o</m:t>
                  </m:r>
                </m:sub>
              </m:sSub>
            </m:oMath>
            <w:r w:rsidR="00121DE6" w:rsidRPr="002F2537">
              <w:rPr>
                <w:rFonts w:ascii="Times New Roman" w:hAnsi="Times New Roman"/>
                <w:sz w:val="24"/>
                <w:szCs w:val="24"/>
              </w:rPr>
              <w:t xml:space="preserve"> – общая ставка дохода на капитал;</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тогда коэффициент капитализации собственного, заемного и всего и</w:t>
            </w:r>
            <w:r w:rsidRPr="002F2537">
              <w:rPr>
                <w:rFonts w:ascii="Times New Roman" w:hAnsi="Times New Roman"/>
                <w:sz w:val="24"/>
                <w:szCs w:val="24"/>
              </w:rPr>
              <w:t>н</w:t>
            </w:r>
            <w:r w:rsidRPr="002F2537">
              <w:rPr>
                <w:rFonts w:ascii="Times New Roman" w:hAnsi="Times New Roman"/>
                <w:sz w:val="24"/>
                <w:szCs w:val="24"/>
              </w:rPr>
              <w:t>вестиро</w:t>
            </w:r>
            <w:r w:rsidRPr="002F2537">
              <w:rPr>
                <w:rFonts w:ascii="Times New Roman" w:hAnsi="Times New Roman"/>
                <w:sz w:val="24"/>
                <w:szCs w:val="24"/>
              </w:rPr>
              <w:softHyphen/>
              <w:t>ванного капитала будет определяться следующим образом.</w:t>
            </w:r>
          </w:p>
          <w:p w:rsidR="00121DE6" w:rsidRPr="002F2537" w:rsidRDefault="00A8432E" w:rsidP="002F2537">
            <w:pPr>
              <w:spacing w:after="0" w:line="240" w:lineRule="auto"/>
              <w:jc w:val="center"/>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lang w:val="en-US"/>
                    </w:rPr>
                    <m:t>R</m:t>
                  </m:r>
                </m:e>
                <m:sub>
                  <m:r>
                    <m:rPr>
                      <m:sty m:val="p"/>
                    </m:rPr>
                    <w:rPr>
                      <w:rFonts w:ascii="Cambria Math" w:hAnsi="Times New Roman"/>
                      <w:sz w:val="24"/>
                      <w:szCs w:val="24"/>
                      <w:lang w:val="en-US"/>
                    </w:rPr>
                    <m:t>e</m:t>
                  </m:r>
                </m:sub>
              </m:sSub>
            </m:oMath>
            <w:r w:rsidR="00121DE6" w:rsidRPr="002F2537">
              <w:rPr>
                <w:rFonts w:ascii="Times New Roman" w:hAnsi="Times New Roman"/>
                <w:sz w:val="24"/>
                <w:szCs w:val="24"/>
              </w:rPr>
              <w:t xml:space="preserve">= </w:t>
            </w:r>
            <m:oMath>
              <m:sSub>
                <m:sSubPr>
                  <m:ctrlPr>
                    <w:rPr>
                      <w:rFonts w:ascii="Cambria Math" w:hAnsi="Times New Roman"/>
                      <w:sz w:val="24"/>
                      <w:szCs w:val="24"/>
                    </w:rPr>
                  </m:ctrlPr>
                </m:sSubPr>
                <m:e>
                  <m:r>
                    <m:rPr>
                      <m:sty m:val="p"/>
                    </m:rPr>
                    <w:rPr>
                      <w:rFonts w:ascii="Cambria Math" w:hAnsi="Times New Roman"/>
                      <w:sz w:val="24"/>
                      <w:szCs w:val="24"/>
                      <w:lang w:val="en-US"/>
                    </w:rPr>
                    <m:t>Y</m:t>
                  </m:r>
                </m:e>
                <m:sub>
                  <m:r>
                    <m:rPr>
                      <m:sty m:val="p"/>
                    </m:rPr>
                    <w:rPr>
                      <w:rFonts w:ascii="Cambria Math" w:hAnsi="Times New Roman"/>
                      <w:sz w:val="24"/>
                      <w:szCs w:val="24"/>
                      <w:lang w:val="en-US"/>
                    </w:rPr>
                    <m:t>e</m:t>
                  </m:r>
                </m:sub>
              </m:sSub>
            </m:oMath>
            <w:r w:rsidR="00121DE6" w:rsidRPr="002F2537">
              <w:rPr>
                <w:rFonts w:ascii="Times New Roman" w:hAnsi="Times New Roman"/>
                <w:sz w:val="24"/>
                <w:szCs w:val="24"/>
              </w:rPr>
              <w:t xml:space="preserve"> + </w:t>
            </w:r>
            <m:oMath>
              <m:sSub>
                <m:sSubPr>
                  <m:ctrlPr>
                    <w:rPr>
                      <w:rFonts w:ascii="Cambria Math" w:hAnsi="Times New Roman"/>
                      <w:sz w:val="24"/>
                      <w:szCs w:val="24"/>
                    </w:rPr>
                  </m:ctrlPr>
                </m:sSubPr>
                <m:e>
                  <m:r>
                    <m:rPr>
                      <m:sty m:val="p"/>
                    </m:rPr>
                    <w:rPr>
                      <w:rFonts w:ascii="Cambria Math" w:hAnsi="Times New Roman"/>
                      <w:sz w:val="24"/>
                      <w:szCs w:val="24"/>
                      <w:lang w:val="en-US"/>
                    </w:rPr>
                    <m:t>d</m:t>
                  </m:r>
                </m:e>
                <m:sub>
                  <m:r>
                    <m:rPr>
                      <m:sty m:val="p"/>
                    </m:rPr>
                    <w:rPr>
                      <w:rFonts w:ascii="Cambria Math" w:hAnsi="Times New Roman"/>
                      <w:sz w:val="24"/>
                      <w:szCs w:val="24"/>
                    </w:rPr>
                    <m:t>0</m:t>
                  </m:r>
                </m:sub>
              </m:sSub>
            </m:oMath>
            <w:r w:rsidR="00121DE6" w:rsidRPr="002F2537">
              <w:rPr>
                <w:rFonts w:ascii="Times New Roman" w:hAnsi="Times New Roman"/>
                <w:sz w:val="24"/>
                <w:szCs w:val="24"/>
              </w:rPr>
              <w:t xml:space="preserve"> × </w:t>
            </w:r>
            <w:r w:rsidR="00121DE6" w:rsidRPr="002F2537">
              <w:rPr>
                <w:rFonts w:ascii="Times New Roman" w:hAnsi="Times New Roman"/>
                <w:sz w:val="24"/>
                <w:szCs w:val="24"/>
                <w:lang w:val="en-US"/>
              </w:rPr>
              <w:t>SFF</w:t>
            </w:r>
            <w:r w:rsidR="00121DE6" w:rsidRPr="002F2537">
              <w:rPr>
                <w:rFonts w:ascii="Times New Roman" w:hAnsi="Times New Roman"/>
                <w:sz w:val="24"/>
                <w:szCs w:val="24"/>
              </w:rPr>
              <w:t>(</w:t>
            </w:r>
            <w:r w:rsidR="00121DE6" w:rsidRPr="002F2537">
              <w:rPr>
                <w:rFonts w:ascii="Times New Roman" w:hAnsi="Times New Roman"/>
                <w:sz w:val="24"/>
                <w:szCs w:val="24"/>
                <w:lang w:val="en-US"/>
              </w:rPr>
              <w:t>n</w:t>
            </w:r>
            <w:r w:rsidR="00121DE6" w:rsidRPr="002F2537">
              <w:rPr>
                <w:rFonts w:ascii="Times New Roman" w:hAnsi="Times New Roman"/>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где </w:t>
            </w:r>
            <m:oMath>
              <m:sSub>
                <m:sSubPr>
                  <m:ctrlPr>
                    <w:rPr>
                      <w:rFonts w:ascii="Cambria Math" w:hAnsi="Times New Roman"/>
                      <w:sz w:val="24"/>
                      <w:szCs w:val="24"/>
                    </w:rPr>
                  </m:ctrlPr>
                </m:sSubPr>
                <m:e>
                  <m:r>
                    <m:rPr>
                      <m:sty m:val="p"/>
                    </m:rPr>
                    <w:rPr>
                      <w:rFonts w:ascii="Cambria Math" w:hAnsi="Times New Roman"/>
                      <w:sz w:val="24"/>
                      <w:szCs w:val="24"/>
                    </w:rPr>
                    <m:t>d</m:t>
                  </m:r>
                </m:e>
                <m:sub>
                  <m:r>
                    <m:rPr>
                      <m:sty m:val="p"/>
                    </m:rPr>
                    <w:rPr>
                      <w:rFonts w:ascii="Cambria Math" w:hAnsi="Times New Roman"/>
                      <w:sz w:val="24"/>
                      <w:szCs w:val="24"/>
                    </w:rPr>
                    <m:t>0</m:t>
                  </m:r>
                </m:sub>
              </m:sSub>
            </m:oMath>
            <w:r w:rsidRPr="002F2537">
              <w:rPr>
                <w:rFonts w:ascii="Times New Roman" w:hAnsi="Times New Roman"/>
                <w:sz w:val="24"/>
                <w:szCs w:val="24"/>
              </w:rPr>
              <w:t xml:space="preserve"> – фактор изменения стоимости собственного капитала;</w:t>
            </w:r>
            <w:r w:rsidRPr="002F2537">
              <w:rPr>
                <w:rFonts w:ascii="Times New Roman" w:hAnsi="Times New Roman"/>
                <w:sz w:val="24"/>
                <w:szCs w:val="24"/>
              </w:rPr>
              <w:tab/>
            </w:r>
            <w:r w:rsidRPr="002F2537">
              <w:rPr>
                <w:rFonts w:ascii="Times New Roman" w:hAnsi="Times New Roman"/>
                <w:sz w:val="24"/>
                <w:szCs w:val="24"/>
              </w:rPr>
              <w:br/>
              <w:t>* = 0 при рекапитализации по методу Ринга;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 </w:t>
            </w:r>
            <m:oMath>
              <m:sSub>
                <m:sSubPr>
                  <m:ctrlPr>
                    <w:rPr>
                      <w:rFonts w:ascii="Cambria Math" w:hAnsi="Times New Roman"/>
                      <w:sz w:val="24"/>
                      <w:szCs w:val="24"/>
                    </w:rPr>
                  </m:ctrlPr>
                </m:sSubPr>
                <m:e>
                  <m:r>
                    <m:rPr>
                      <m:sty m:val="p"/>
                    </m:rPr>
                    <w:rPr>
                      <w:rFonts w:ascii="Cambria Math" w:hAnsi="Times New Roman"/>
                      <w:sz w:val="24"/>
                      <w:szCs w:val="24"/>
                    </w:rPr>
                    <m:t>Y</m:t>
                  </m:r>
                </m:e>
                <m:sub>
                  <m:r>
                    <m:rPr>
                      <m:sty m:val="p"/>
                    </m:rPr>
                    <w:rPr>
                      <w:rFonts w:ascii="Cambria Math" w:hAnsi="Times New Roman"/>
                      <w:sz w:val="24"/>
                      <w:szCs w:val="24"/>
                    </w:rPr>
                    <m:t>e</m:t>
                  </m:r>
                </m:sub>
              </m:sSub>
            </m:oMath>
            <w:r w:rsidRPr="002F2537">
              <w:rPr>
                <w:rFonts w:ascii="Times New Roman" w:hAnsi="Times New Roman"/>
                <w:sz w:val="24"/>
                <w:szCs w:val="24"/>
              </w:rPr>
              <w:t xml:space="preserve"> по методу Инвуда;</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 = </w:t>
            </w:r>
            <m:oMath>
              <m:sSub>
                <m:sSubPr>
                  <m:ctrlPr>
                    <w:rPr>
                      <w:rFonts w:ascii="Cambria Math" w:hAnsi="Times New Roman"/>
                      <w:sz w:val="24"/>
                      <w:szCs w:val="24"/>
                    </w:rPr>
                  </m:ctrlPr>
                </m:sSubPr>
                <m:e>
                  <m:r>
                    <m:rPr>
                      <m:sty m:val="p"/>
                    </m:rPr>
                    <w:rPr>
                      <w:rFonts w:ascii="Cambria Math" w:hAnsi="Times New Roman"/>
                      <w:sz w:val="24"/>
                      <w:szCs w:val="24"/>
                    </w:rPr>
                    <m:t>Y</m:t>
                  </m:r>
                </m:e>
                <m:sub>
                  <m:r>
                    <m:rPr>
                      <m:sty m:val="p"/>
                    </m:rPr>
                    <w:rPr>
                      <w:rFonts w:ascii="Cambria Math" w:hAnsi="Times New Roman"/>
                      <w:sz w:val="24"/>
                      <w:szCs w:val="24"/>
                    </w:rPr>
                    <m:t>б</m:t>
                  </m:r>
                </m:sub>
              </m:sSub>
            </m:oMath>
            <w:r w:rsidRPr="002F2537">
              <w:rPr>
                <w:rFonts w:ascii="Times New Roman" w:hAnsi="Times New Roman"/>
                <w:sz w:val="24"/>
                <w:szCs w:val="24"/>
              </w:rPr>
              <w:t xml:space="preserve"> – по методу Хоскольда (безрисковой ставке дохода).</w:t>
            </w:r>
          </w:p>
          <w:p w:rsidR="00121DE6" w:rsidRPr="002F2537" w:rsidRDefault="00A8432E" w:rsidP="002F2537">
            <w:pPr>
              <w:spacing w:after="0" w:line="240" w:lineRule="auto"/>
              <w:jc w:val="both"/>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Cambria Math"/>
                      <w:sz w:val="24"/>
                      <w:szCs w:val="24"/>
                    </w:rPr>
                    <m:t>R</m:t>
                  </m:r>
                </m:e>
                <m:sub>
                  <m:r>
                    <m:rPr>
                      <m:sty m:val="p"/>
                    </m:rPr>
                    <w:rPr>
                      <w:rFonts w:ascii="Cambria Math" w:hAnsi="Cambria Math"/>
                      <w:sz w:val="24"/>
                      <w:szCs w:val="24"/>
                    </w:rPr>
                    <m:t>m</m:t>
                  </m:r>
                </m:sub>
              </m:sSub>
            </m:oMath>
            <w:r w:rsidR="00121DE6" w:rsidRPr="002F2537">
              <w:rPr>
                <w:rFonts w:ascii="Times New Roman" w:hAnsi="Times New Roman"/>
                <w:sz w:val="24"/>
                <w:szCs w:val="24"/>
              </w:rPr>
              <w:t xml:space="preserve"> – коэффициент капитализации для заемного капитала (ипотечная постоянная). Определяется как отношение суммы обслуживания долга за год к начальному балансу кредита:    </w:t>
            </w:r>
            <m:oMath>
              <m:sSub>
                <m:sSubPr>
                  <m:ctrlPr>
                    <w:rPr>
                      <w:rFonts w:ascii="Cambria Math" w:hAnsi="Times New Roman"/>
                      <w:sz w:val="24"/>
                      <w:szCs w:val="24"/>
                    </w:rPr>
                  </m:ctrlPr>
                </m:sSubPr>
                <m:e>
                  <m:r>
                    <m:rPr>
                      <m:sty m:val="p"/>
                    </m:rPr>
                    <w:rPr>
                      <w:rFonts w:ascii="Cambria Math" w:hAnsi="Cambria Math"/>
                      <w:sz w:val="24"/>
                      <w:szCs w:val="24"/>
                    </w:rPr>
                    <m:t>R</m:t>
                  </m:r>
                </m:e>
                <m:sub>
                  <m:r>
                    <m:rPr>
                      <m:sty m:val="p"/>
                    </m:rPr>
                    <w:rPr>
                      <w:rFonts w:ascii="Cambria Math" w:hAnsi="Cambria Math"/>
                      <w:sz w:val="24"/>
                      <w:szCs w:val="24"/>
                    </w:rPr>
                    <m:t>m</m:t>
                  </m:r>
                </m:sub>
              </m:sSub>
            </m:oMath>
            <w:r w:rsidR="00121DE6" w:rsidRPr="002F2537">
              <w:rPr>
                <w:rFonts w:ascii="Times New Roman" w:hAnsi="Times New Roman"/>
                <w:sz w:val="24"/>
                <w:szCs w:val="24"/>
              </w:rPr>
              <w:t xml:space="preserve">= </w:t>
            </w:r>
            <m:oMath>
              <m:sSub>
                <m:sSubPr>
                  <m:ctrlPr>
                    <w:rPr>
                      <w:rFonts w:ascii="Cambria Math" w:hAnsi="Times New Roman"/>
                      <w:sz w:val="24"/>
                      <w:szCs w:val="24"/>
                    </w:rPr>
                  </m:ctrlPr>
                </m:sSubPr>
                <m:e>
                  <m:r>
                    <m:rPr>
                      <m:sty m:val="p"/>
                    </m:rPr>
                    <w:rPr>
                      <w:rFonts w:ascii="Cambria Math" w:hAnsi="Cambria Math"/>
                      <w:sz w:val="24"/>
                      <w:szCs w:val="24"/>
                    </w:rPr>
                    <m:t>I</m:t>
                  </m:r>
                </m:e>
                <m:sub>
                  <m:r>
                    <m:rPr>
                      <m:sty m:val="p"/>
                    </m:rPr>
                    <w:rPr>
                      <w:rFonts w:ascii="Cambria Math" w:hAnsi="Cambria Math"/>
                      <w:sz w:val="24"/>
                      <w:szCs w:val="24"/>
                    </w:rPr>
                    <m:t>m</m:t>
                  </m:r>
                </m:sub>
              </m:sSub>
            </m:oMath>
            <w:r w:rsidR="00121DE6" w:rsidRPr="002F2537">
              <w:rPr>
                <w:rFonts w:ascii="Times New Roman" w:hAnsi="Times New Roman"/>
                <w:sz w:val="24"/>
                <w:szCs w:val="24"/>
              </w:rPr>
              <w:t>/</w:t>
            </w:r>
            <m:oMath>
              <m:sSub>
                <m:sSubPr>
                  <m:ctrlPr>
                    <w:rPr>
                      <w:rFonts w:ascii="Cambria Math" w:hAnsi="Times New Roman"/>
                      <w:sz w:val="24"/>
                      <w:szCs w:val="24"/>
                    </w:rPr>
                  </m:ctrlPr>
                </m:sSubPr>
                <m:e>
                  <m:r>
                    <m:rPr>
                      <m:sty m:val="p"/>
                    </m:rPr>
                    <w:rPr>
                      <w:rFonts w:ascii="Cambria Math" w:hAnsi="Cambria Math"/>
                      <w:sz w:val="24"/>
                      <w:szCs w:val="24"/>
                    </w:rPr>
                    <m:t>V</m:t>
                  </m:r>
                </m:e>
                <m:sub>
                  <m:r>
                    <m:rPr>
                      <m:sty m:val="p"/>
                    </m:rPr>
                    <w:rPr>
                      <w:rFonts w:ascii="Cambria Math" w:hAnsi="Cambria Math"/>
                      <w:sz w:val="24"/>
                      <w:szCs w:val="24"/>
                    </w:rPr>
                    <m:t>m</m:t>
                  </m:r>
                </m:sub>
              </m:sSub>
            </m:oMath>
            <w:r w:rsidR="00121DE6" w:rsidRPr="002F2537">
              <w:rPr>
                <w:rFonts w:ascii="Times New Roman" w:hAnsi="Times New Roman"/>
                <w:sz w:val="24"/>
                <w:szCs w:val="24"/>
              </w:rPr>
              <w:t xml:space="preserve">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а также    </w:t>
            </w:r>
            <m:oMath>
              <m:sSub>
                <m:sSubPr>
                  <m:ctrlPr>
                    <w:rPr>
                      <w:rFonts w:ascii="Cambria Math" w:hAnsi="Times New Roman"/>
                      <w:sz w:val="24"/>
                      <w:szCs w:val="24"/>
                    </w:rPr>
                  </m:ctrlPr>
                </m:sSubPr>
                <m:e>
                  <m:r>
                    <m:rPr>
                      <m:sty m:val="p"/>
                    </m:rPr>
                    <w:rPr>
                      <w:rFonts w:ascii="Cambria Math" w:hAnsi="Cambria Math"/>
                      <w:sz w:val="24"/>
                      <w:szCs w:val="24"/>
                      <w:lang w:val="en-US"/>
                    </w:rPr>
                    <m:t>R</m:t>
                  </m:r>
                </m:e>
                <m:sub>
                  <m:r>
                    <m:rPr>
                      <m:sty m:val="p"/>
                    </m:rPr>
                    <w:rPr>
                      <w:rFonts w:ascii="Cambria Math" w:hAnsi="Cambria Math"/>
                      <w:sz w:val="24"/>
                      <w:szCs w:val="24"/>
                      <w:lang w:val="en-US"/>
                    </w:rPr>
                    <m:t>m</m:t>
                  </m:r>
                </m:sub>
              </m:sSub>
            </m:oMath>
            <w:r w:rsidRPr="002F2537">
              <w:rPr>
                <w:rFonts w:ascii="Times New Roman" w:hAnsi="Times New Roman" w:cs="Calibri"/>
                <w:sz w:val="24"/>
                <w:szCs w:val="24"/>
                <w:lang w:eastAsia="ru-RU"/>
              </w:rPr>
              <w:t xml:space="preserve">= </w:t>
            </w:r>
            <m:oMath>
              <m:sSub>
                <m:sSubPr>
                  <m:ctrlPr>
                    <w:rPr>
                      <w:rFonts w:ascii="Cambria Math" w:hAnsi="Times New Roman"/>
                      <w:sz w:val="24"/>
                      <w:szCs w:val="24"/>
                    </w:rPr>
                  </m:ctrlPr>
                </m:sSubPr>
                <m:e>
                  <m:r>
                    <m:rPr>
                      <m:sty m:val="p"/>
                    </m:rPr>
                    <w:rPr>
                      <w:rFonts w:ascii="Cambria Math" w:hAnsi="Cambria Math"/>
                      <w:sz w:val="24"/>
                      <w:szCs w:val="24"/>
                      <w:lang w:val="en-US"/>
                    </w:rPr>
                    <m:t>Y</m:t>
                  </m:r>
                </m:e>
                <m:sub>
                  <m:r>
                    <m:rPr>
                      <m:sty m:val="p"/>
                    </m:rPr>
                    <w:rPr>
                      <w:rFonts w:ascii="Cambria Math" w:hAnsi="Cambria Math"/>
                      <w:sz w:val="24"/>
                      <w:szCs w:val="24"/>
                      <w:lang w:val="en-US"/>
                    </w:rPr>
                    <m:t>m</m:t>
                  </m:r>
                </m:sub>
              </m:sSub>
            </m:oMath>
            <w:r w:rsidRPr="002F2537">
              <w:rPr>
                <w:rFonts w:ascii="Times New Roman" w:hAnsi="Times New Roman" w:cs="Calibri"/>
                <w:sz w:val="24"/>
                <w:szCs w:val="24"/>
                <w:lang w:eastAsia="ru-RU"/>
              </w:rPr>
              <w:t xml:space="preserve">+ </w:t>
            </w:r>
            <w:r w:rsidRPr="002F2537">
              <w:rPr>
                <w:rFonts w:ascii="Times New Roman" w:hAnsi="Times New Roman" w:cs="Calibri"/>
                <w:sz w:val="24"/>
                <w:szCs w:val="24"/>
                <w:lang w:val="en-US" w:eastAsia="ru-RU"/>
              </w:rPr>
              <w:t>SFF</w:t>
            </w:r>
            <w:r w:rsidRPr="002F2537">
              <w:rPr>
                <w:rFonts w:ascii="Times New Roman" w:hAnsi="Times New Roman" w:cs="Calibri"/>
                <w:sz w:val="24"/>
                <w:szCs w:val="24"/>
                <w:lang w:eastAsia="ru-RU"/>
              </w:rPr>
              <w:t>(</w:t>
            </w:r>
            <w:r w:rsidRPr="002F2537">
              <w:rPr>
                <w:rFonts w:ascii="Times New Roman" w:hAnsi="Times New Roman" w:cs="Calibri"/>
                <w:sz w:val="24"/>
                <w:szCs w:val="24"/>
                <w:lang w:val="en-US" w:eastAsia="ru-RU"/>
              </w:rPr>
              <w:t>n</w:t>
            </w:r>
            <w:r w:rsidRPr="002F2537">
              <w:rPr>
                <w:rFonts w:ascii="Times New Roman" w:hAnsi="Times New Roman" w:cs="Calibri"/>
                <w:sz w:val="24"/>
                <w:szCs w:val="24"/>
                <w:lang w:eastAsia="ru-RU"/>
              </w:rPr>
              <w:t>;</w:t>
            </w:r>
            <m:oMath>
              <m:sSub>
                <m:sSubPr>
                  <m:ctrlPr>
                    <w:rPr>
                      <w:rFonts w:ascii="Cambria Math" w:hAnsi="Times New Roman"/>
                      <w:sz w:val="24"/>
                      <w:szCs w:val="24"/>
                    </w:rPr>
                  </m:ctrlPr>
                </m:sSubPr>
                <m:e>
                  <m:r>
                    <m:rPr>
                      <m:sty m:val="p"/>
                    </m:rPr>
                    <w:rPr>
                      <w:rFonts w:ascii="Cambria Math" w:hAnsi="Cambria Math"/>
                      <w:sz w:val="24"/>
                      <w:szCs w:val="24"/>
                      <w:lang w:val="en-US"/>
                    </w:rPr>
                    <m:t>Y</m:t>
                  </m:r>
                </m:e>
                <m:sub>
                  <m:r>
                    <m:rPr>
                      <m:sty m:val="p"/>
                    </m:rPr>
                    <w:rPr>
                      <w:rFonts w:ascii="Cambria Math" w:hAnsi="Cambria Math"/>
                      <w:sz w:val="24"/>
                      <w:szCs w:val="24"/>
                      <w:lang w:val="en-US"/>
                    </w:rPr>
                    <m:t>m</m:t>
                  </m:r>
                </m:sub>
              </m:sSub>
            </m:oMath>
            <w:r w:rsidRPr="002F2537">
              <w:rPr>
                <w:rFonts w:ascii="Times New Roman" w:hAnsi="Times New Roman" w:cs="Calibri"/>
                <w:sz w:val="24"/>
                <w:szCs w:val="24"/>
                <w:lang w:eastAsia="ru-RU"/>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где SFF(n</w:t>
            </w:r>
            <m:oMath>
              <m:sSub>
                <m:sSubPr>
                  <m:ctrlPr>
                    <w:rPr>
                      <w:rFonts w:ascii="Cambria Math" w:hAnsi="Times New Roman"/>
                      <w:sz w:val="24"/>
                      <w:szCs w:val="24"/>
                    </w:rPr>
                  </m:ctrlPr>
                </m:sSubPr>
                <m:e>
                  <m:r>
                    <m:rPr>
                      <m:sty m:val="p"/>
                    </m:rPr>
                    <w:rPr>
                      <w:rFonts w:ascii="Cambria Math" w:hAnsi="Times New Roman"/>
                      <w:sz w:val="24"/>
                      <w:szCs w:val="24"/>
                    </w:rPr>
                    <m:t>Y</m:t>
                  </m:r>
                </m:e>
                <m:sub>
                  <m:r>
                    <m:rPr>
                      <m:sty m:val="p"/>
                    </m:rPr>
                    <w:rPr>
                      <w:rFonts w:ascii="Cambria Math" w:hAnsi="Times New Roman"/>
                      <w:sz w:val="24"/>
                      <w:szCs w:val="24"/>
                    </w:rPr>
                    <m:t>m</m:t>
                  </m:r>
                </m:sub>
              </m:sSub>
            </m:oMath>
            <w:r w:rsidRPr="002F2537">
              <w:rPr>
                <w:rFonts w:ascii="Times New Roman" w:hAnsi="Times New Roman"/>
                <w:sz w:val="24"/>
                <w:szCs w:val="24"/>
              </w:rPr>
              <w:t>;) – коэффициент возврата (амортизации)</w:t>
            </w:r>
            <w:r w:rsidRPr="002F2537">
              <w:rPr>
                <w:rFonts w:ascii="Times New Roman" w:hAnsi="Times New Roman"/>
                <w:sz w:val="24"/>
                <w:szCs w:val="24"/>
              </w:rPr>
              <w:tab/>
              <w:t>ипотечного кр</w:t>
            </w:r>
            <w:r w:rsidRPr="002F2537">
              <w:rPr>
                <w:rFonts w:ascii="Times New Roman" w:hAnsi="Times New Roman"/>
                <w:sz w:val="24"/>
                <w:szCs w:val="24"/>
              </w:rPr>
              <w:t>е</w:t>
            </w:r>
            <w:r w:rsidRPr="002F2537">
              <w:rPr>
                <w:rFonts w:ascii="Times New Roman" w:hAnsi="Times New Roman"/>
                <w:sz w:val="24"/>
                <w:szCs w:val="24"/>
              </w:rPr>
              <w:t>дита</w:t>
            </w:r>
            <w:r w:rsidRPr="002F2537">
              <w:rPr>
                <w:rFonts w:ascii="Times New Roman" w:hAnsi="Times New Roman"/>
                <w:sz w:val="24"/>
                <w:szCs w:val="24"/>
              </w:rPr>
              <w:tab/>
              <w:t xml:space="preserve">(фактор фонда возмещения основной суммы долга).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Для </w:t>
            </w:r>
            <w:proofErr w:type="spellStart"/>
            <w:r w:rsidRPr="002F2537">
              <w:rPr>
                <w:rFonts w:ascii="Times New Roman" w:hAnsi="Times New Roman"/>
                <w:sz w:val="24"/>
                <w:szCs w:val="24"/>
              </w:rPr>
              <w:t>самоамортизирующегося</w:t>
            </w:r>
            <w:proofErr w:type="spellEnd"/>
            <w:r w:rsidRPr="002F2537">
              <w:rPr>
                <w:rFonts w:ascii="Times New Roman" w:hAnsi="Times New Roman"/>
                <w:sz w:val="24"/>
                <w:szCs w:val="24"/>
              </w:rPr>
              <w:t xml:space="preserve"> кредита формируется по процентной ставке кредита </w:t>
            </w:r>
            <m:oMath>
              <m:sSub>
                <m:sSubPr>
                  <m:ctrlPr>
                    <w:rPr>
                      <w:rFonts w:ascii="Cambria Math" w:eastAsia="Times New Roman" w:hAnsi="Cambria Math"/>
                      <w:sz w:val="24"/>
                      <w:szCs w:val="24"/>
                    </w:rPr>
                  </m:ctrlPr>
                </m:sSubPr>
                <m:e>
                  <m:r>
                    <w:rPr>
                      <w:rFonts w:ascii="Cambria Math" w:eastAsia="Times New Roman"/>
                      <w:sz w:val="24"/>
                      <w:szCs w:val="24"/>
                    </w:rPr>
                    <m:t>Y</m:t>
                  </m:r>
                </m:e>
                <m:sub>
                  <m:r>
                    <w:rPr>
                      <w:rFonts w:ascii="Cambria Math" w:eastAsia="Times New Roman"/>
                      <w:sz w:val="24"/>
                      <w:szCs w:val="24"/>
                    </w:rPr>
                    <m:t>m</m:t>
                  </m:r>
                </m:sub>
              </m:sSub>
            </m:oMath>
            <w:r w:rsidRPr="002F2537">
              <w:rPr>
                <w:rFonts w:ascii="Times New Roman" w:hAnsi="Times New Roman" w:cs="Calibri"/>
                <w:bCs/>
                <w:i/>
                <w:iCs/>
                <w:sz w:val="24"/>
                <w:szCs w:val="24"/>
                <w:shd w:val="clear" w:color="auto" w:fill="FFFFFF"/>
                <w:lang w:eastAsia="ru-RU"/>
              </w:rPr>
              <w:t xml:space="preserve"> </w:t>
            </w:r>
            <w:r w:rsidRPr="002F2537">
              <w:rPr>
                <w:rFonts w:ascii="Times New Roman" w:hAnsi="Times New Roman"/>
                <w:bCs/>
                <w:iCs/>
                <w:sz w:val="24"/>
                <w:szCs w:val="24"/>
              </w:rPr>
              <w:t xml:space="preserve">(по </w:t>
            </w:r>
            <w:proofErr w:type="spellStart"/>
            <w:r w:rsidRPr="002F2537">
              <w:rPr>
                <w:rFonts w:ascii="Times New Roman" w:hAnsi="Times New Roman"/>
                <w:bCs/>
                <w:iCs/>
                <w:sz w:val="24"/>
                <w:szCs w:val="24"/>
              </w:rPr>
              <w:t>Инвуду</w:t>
            </w:r>
            <w:proofErr w:type="spellEnd"/>
            <w:r w:rsidRPr="002F2537">
              <w:rPr>
                <w:rFonts w:ascii="Times New Roman" w:hAnsi="Times New Roman"/>
                <w:bCs/>
                <w:iCs/>
                <w:sz w:val="24"/>
                <w:szCs w:val="24"/>
              </w:rPr>
              <w:t>).</w:t>
            </w:r>
          </w:p>
          <w:p w:rsidR="00121DE6" w:rsidRPr="002F2537" w:rsidRDefault="000F6720"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3</w:t>
            </w:r>
            <w:r w:rsidR="00471242" w:rsidRPr="002F2537">
              <w:rPr>
                <w:rFonts w:ascii="Times New Roman" w:hAnsi="Times New Roman"/>
                <w:b/>
                <w:sz w:val="24"/>
                <w:szCs w:val="24"/>
              </w:rPr>
              <w:t>5</w:t>
            </w:r>
            <w:r w:rsidRPr="002F2537">
              <w:rPr>
                <w:rFonts w:ascii="Times New Roman" w:hAnsi="Times New Roman"/>
                <w:b/>
                <w:sz w:val="24"/>
                <w:szCs w:val="24"/>
              </w:rPr>
              <w:t>.</w:t>
            </w:r>
            <w:r w:rsidRPr="002F2537">
              <w:rPr>
                <w:sz w:val="24"/>
                <w:szCs w:val="24"/>
              </w:rPr>
              <w:t xml:space="preserve"> </w:t>
            </w: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0</m:t>
                  </m:r>
                </m:sub>
              </m:sSub>
            </m:oMath>
            <w:r w:rsidR="00121DE6" w:rsidRPr="002F2537">
              <w:rPr>
                <w:rFonts w:ascii="Times New Roman" w:hAnsi="Times New Roman"/>
                <w:sz w:val="24"/>
                <w:szCs w:val="24"/>
              </w:rPr>
              <w:t>– общий коэффициент капитализации. Определяется как отношение чистого операционного дохода к общей стоимости объекта недвижимости:</w:t>
            </w:r>
          </w:p>
          <w:p w:rsidR="00121DE6" w:rsidRPr="002F2537" w:rsidRDefault="00A8432E" w:rsidP="002F2537">
            <w:pPr>
              <w:spacing w:after="0" w:line="240" w:lineRule="auto"/>
              <w:jc w:val="center"/>
              <w:rPr>
                <w:rFonts w:ascii="Times New Roman" w:hAnsi="Times New Roman"/>
                <w:sz w:val="24"/>
                <w:szCs w:val="24"/>
              </w:rPr>
            </w:pPr>
            <m:oMath>
              <m:sSub>
                <m:sSubPr>
                  <m:ctrlPr>
                    <w:rPr>
                      <w:rFonts w:ascii="Cambria Math" w:hAnsi="Times New Roman"/>
                      <w:sz w:val="24"/>
                      <w:szCs w:val="24"/>
                    </w:rPr>
                  </m:ctrlPr>
                </m:sSubPr>
                <m:e>
                  <m:r>
                    <m:rPr>
                      <m:sty m:val="p"/>
                    </m:rPr>
                    <w:rPr>
                      <w:rFonts w:ascii="Cambria Math" w:hAnsi="Times New Roman"/>
                      <w:sz w:val="24"/>
                      <w:szCs w:val="24"/>
                    </w:rPr>
                    <m:t>R</m:t>
                  </m:r>
                </m:e>
                <m:sub>
                  <m:r>
                    <m:rPr>
                      <m:sty m:val="p"/>
                    </m:rPr>
                    <w:rPr>
                      <w:rFonts w:ascii="Cambria Math" w:hAnsi="Times New Roman"/>
                      <w:sz w:val="24"/>
                      <w:szCs w:val="24"/>
                    </w:rPr>
                    <m:t>0</m:t>
                  </m:r>
                </m:sub>
              </m:sSub>
            </m:oMath>
            <w:r w:rsidR="00121DE6" w:rsidRPr="002F2537">
              <w:rPr>
                <w:rFonts w:ascii="Times New Roman" w:hAnsi="Times New Roman"/>
                <w:sz w:val="24"/>
                <w:szCs w:val="24"/>
              </w:rPr>
              <w:t>=</w:t>
            </w:r>
            <m:oMath>
              <m:f>
                <m:fPr>
                  <m:ctrlPr>
                    <w:rPr>
                      <w:rFonts w:ascii="Cambria Math" w:hAnsi="Times New Roman"/>
                      <w:sz w:val="24"/>
                      <w:szCs w:val="24"/>
                    </w:rPr>
                  </m:ctrlPr>
                </m:fPr>
                <m:num>
                  <m:sSub>
                    <m:sSubPr>
                      <m:ctrlPr>
                        <w:rPr>
                          <w:rFonts w:ascii="Cambria Math" w:hAnsi="Times New Roman"/>
                          <w:sz w:val="24"/>
                          <w:szCs w:val="24"/>
                        </w:rPr>
                      </m:ctrlPr>
                    </m:sSubPr>
                    <m:e>
                      <m:r>
                        <m:rPr>
                          <m:sty m:val="p"/>
                        </m:rPr>
                        <w:rPr>
                          <w:rFonts w:ascii="Cambria Math" w:hAnsi="Times New Roman"/>
                          <w:sz w:val="24"/>
                          <w:szCs w:val="24"/>
                        </w:rPr>
                        <m:t>I</m:t>
                      </m:r>
                    </m:e>
                    <m:sub>
                      <m:r>
                        <m:rPr>
                          <m:sty m:val="p"/>
                        </m:rPr>
                        <w:rPr>
                          <w:rFonts w:ascii="Cambria Math" w:hAnsi="Times New Roman"/>
                          <w:sz w:val="24"/>
                          <w:szCs w:val="24"/>
                        </w:rPr>
                        <m:t>0</m:t>
                      </m:r>
                    </m:sub>
                  </m:sSub>
                </m:num>
                <m:den>
                  <m:sSub>
                    <m:sSubPr>
                      <m:ctrlPr>
                        <w:rPr>
                          <w:rFonts w:ascii="Cambria Math" w:hAnsi="Times New Roman"/>
                          <w:sz w:val="24"/>
                          <w:szCs w:val="24"/>
                        </w:rPr>
                      </m:ctrlPr>
                    </m:sSubPr>
                    <m:e>
                      <m:r>
                        <m:rPr>
                          <m:sty m:val="p"/>
                        </m:rPr>
                        <w:rPr>
                          <w:rFonts w:ascii="Cambria Math" w:hAnsi="Times New Roman"/>
                          <w:sz w:val="24"/>
                          <w:szCs w:val="24"/>
                        </w:rPr>
                        <m:t>V</m:t>
                      </m:r>
                    </m:e>
                    <m:sub>
                      <m:r>
                        <m:rPr>
                          <m:sty m:val="p"/>
                        </m:rPr>
                        <w:rPr>
                          <w:rFonts w:ascii="Cambria Math" w:hAnsi="Times New Roman"/>
                          <w:sz w:val="24"/>
                          <w:szCs w:val="24"/>
                        </w:rPr>
                        <m:t>0</m:t>
                      </m:r>
                    </m:sub>
                  </m:sSub>
                </m:den>
              </m:f>
            </m:oMath>
            <w:r w:rsidR="00121DE6" w:rsidRPr="002F2537">
              <w:rPr>
                <w:rFonts w:ascii="Times New Roman" w:hAnsi="Times New Roman"/>
                <w:sz w:val="24"/>
                <w:szCs w:val="24"/>
              </w:rPr>
              <w:t xml:space="preserve"> .</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В целом справедливы следующие соотношения.</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bCs/>
                <w:i/>
                <w:iCs/>
                <w:sz w:val="24"/>
                <w:szCs w:val="24"/>
              </w:rPr>
              <w:t xml:space="preserve"> – </w:t>
            </w:r>
            <w:proofErr w:type="gramStart"/>
            <w:r w:rsidRPr="002F2537">
              <w:rPr>
                <w:rFonts w:ascii="Times New Roman" w:hAnsi="Times New Roman"/>
                <w:bCs/>
                <w:i/>
                <w:iCs/>
                <w:sz w:val="24"/>
                <w:szCs w:val="24"/>
              </w:rPr>
              <w:t>Положительный</w:t>
            </w:r>
            <w:proofErr w:type="gramEnd"/>
            <w:r w:rsidRPr="002F2537">
              <w:rPr>
                <w:rFonts w:ascii="Times New Roman" w:hAnsi="Times New Roman"/>
                <w:bCs/>
                <w:i/>
                <w:iCs/>
                <w:sz w:val="24"/>
                <w:szCs w:val="24"/>
              </w:rPr>
              <w:t xml:space="preserve"> </w:t>
            </w:r>
            <w:proofErr w:type="spellStart"/>
            <w:r w:rsidRPr="002F2537">
              <w:rPr>
                <w:rFonts w:ascii="Times New Roman" w:hAnsi="Times New Roman"/>
                <w:bCs/>
                <w:i/>
                <w:iCs/>
                <w:sz w:val="24"/>
                <w:szCs w:val="24"/>
              </w:rPr>
              <w:t>леверидж</w:t>
            </w:r>
            <w:proofErr w:type="spellEnd"/>
            <w:r w:rsidRPr="002F2537">
              <w:rPr>
                <w:rFonts w:ascii="Times New Roman" w:hAnsi="Times New Roman"/>
                <w:bCs/>
                <w:i/>
                <w:iCs/>
                <w:sz w:val="24"/>
                <w:szCs w:val="24"/>
              </w:rPr>
              <w:t xml:space="preserve"> </w:t>
            </w:r>
            <w:r w:rsidRPr="002F2537">
              <w:rPr>
                <w:rFonts w:ascii="Times New Roman" w:hAnsi="Times New Roman"/>
                <w:sz w:val="24"/>
                <w:szCs w:val="24"/>
              </w:rPr>
              <w:t>коэффициента капитализации для со</w:t>
            </w:r>
            <w:r w:rsidRPr="002F2537">
              <w:rPr>
                <w:rFonts w:ascii="Times New Roman" w:hAnsi="Times New Roman"/>
                <w:sz w:val="24"/>
                <w:szCs w:val="24"/>
              </w:rPr>
              <w:t>б</w:t>
            </w:r>
            <w:r w:rsidRPr="002F2537">
              <w:rPr>
                <w:rFonts w:ascii="Times New Roman" w:hAnsi="Times New Roman"/>
                <w:sz w:val="24"/>
                <w:szCs w:val="24"/>
              </w:rPr>
              <w:t>ственного капитала определяется необходимым и достаточным услов</w:t>
            </w:r>
            <w:r w:rsidRPr="002F2537">
              <w:rPr>
                <w:rFonts w:ascii="Times New Roman" w:hAnsi="Times New Roman"/>
                <w:sz w:val="24"/>
                <w:szCs w:val="24"/>
              </w:rPr>
              <w:t>и</w:t>
            </w:r>
            <w:r w:rsidRPr="002F2537">
              <w:rPr>
                <w:rFonts w:ascii="Times New Roman" w:hAnsi="Times New Roman"/>
                <w:sz w:val="24"/>
                <w:szCs w:val="24"/>
              </w:rPr>
              <w:t xml:space="preserve">ем: </w:t>
            </w:r>
            <w:r w:rsidRPr="002F2537">
              <w:rPr>
                <w:rFonts w:ascii="Times New Roman" w:hAnsi="Times New Roman"/>
                <w:bCs/>
                <w:i/>
                <w:iCs/>
                <w:sz w:val="24"/>
                <w:szCs w:val="24"/>
              </w:rPr>
              <w:t xml:space="preserve">если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0</m:t>
                  </m:r>
                </m:sub>
              </m:sSub>
            </m:oMath>
            <w:r w:rsidRPr="002F2537">
              <w:rPr>
                <w:rFonts w:ascii="Times New Roman" w:hAnsi="Times New Roman"/>
                <w:bCs/>
                <w:i/>
                <w:iCs/>
                <w:sz w:val="24"/>
                <w:szCs w:val="24"/>
              </w:rPr>
              <w:t>&gt;</w:t>
            </w:r>
            <m:oMath>
              <m:sSub>
                <m:sSubPr>
                  <m:ctrlPr>
                    <w:rPr>
                      <w:rFonts w:ascii="Cambria Math" w:hAnsi="Cambria Math"/>
                      <w:sz w:val="24"/>
                      <w:szCs w:val="24"/>
                      <w:lang w:val="en-US"/>
                    </w:rPr>
                  </m:ctrlPr>
                </m:sSubPr>
                <m:e>
                  <m:r>
                    <w:rPr>
                      <w:rFonts w:ascii="Cambria Math" w:hAnsi="Cambria Math"/>
                      <w:sz w:val="24"/>
                      <w:szCs w:val="24"/>
                    </w:rPr>
                    <m:t>R</m:t>
                  </m:r>
                </m:e>
                <m:sub>
                  <m:r>
                    <w:rPr>
                      <w:rFonts w:ascii="Cambria Math" w:hAnsi="Cambria Math"/>
                      <w:sz w:val="24"/>
                      <w:szCs w:val="24"/>
                    </w:rPr>
                    <m:t>m</m:t>
                  </m:r>
                </m:sub>
              </m:sSub>
            </m:oMath>
            <w:r w:rsidRPr="002F2537">
              <w:rPr>
                <w:rFonts w:ascii="Times New Roman" w:hAnsi="Times New Roman"/>
                <w:bCs/>
                <w:i/>
                <w:iCs/>
                <w:sz w:val="24"/>
                <w:szCs w:val="24"/>
              </w:rPr>
              <w:t xml:space="preserve"> , то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e</m:t>
                  </m:r>
                </m:sub>
              </m:sSub>
            </m:oMath>
            <w:r w:rsidRPr="002F2537">
              <w:rPr>
                <w:rFonts w:ascii="Times New Roman" w:hAnsi="Times New Roman"/>
                <w:bCs/>
                <w:i/>
                <w:iCs/>
                <w:sz w:val="24"/>
                <w:szCs w:val="24"/>
              </w:rPr>
              <w:t xml:space="preserve">&gt;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i/>
                <w:iCs/>
                <w:sz w:val="24"/>
                <w:szCs w:val="24"/>
              </w:rPr>
              <w:t xml:space="preserve">– </w:t>
            </w:r>
            <w:proofErr w:type="gramStart"/>
            <w:r w:rsidRPr="002F2537">
              <w:rPr>
                <w:rFonts w:ascii="Times New Roman" w:hAnsi="Times New Roman"/>
                <w:i/>
                <w:iCs/>
                <w:sz w:val="24"/>
                <w:szCs w:val="24"/>
              </w:rPr>
              <w:t>Нейтральный</w:t>
            </w:r>
            <w:proofErr w:type="gramEnd"/>
            <w:r w:rsidRPr="002F2537">
              <w:rPr>
                <w:rFonts w:ascii="Times New Roman" w:hAnsi="Times New Roman"/>
                <w:i/>
                <w:iCs/>
                <w:sz w:val="24"/>
                <w:szCs w:val="24"/>
              </w:rPr>
              <w:t xml:space="preserve"> </w:t>
            </w:r>
            <w:proofErr w:type="spellStart"/>
            <w:r w:rsidRPr="002F2537">
              <w:rPr>
                <w:rFonts w:ascii="Times New Roman" w:hAnsi="Times New Roman"/>
                <w:i/>
                <w:iCs/>
                <w:sz w:val="24"/>
                <w:szCs w:val="24"/>
              </w:rPr>
              <w:t>леверидж</w:t>
            </w:r>
            <w:proofErr w:type="spellEnd"/>
            <w:r w:rsidRPr="002F2537">
              <w:rPr>
                <w:rFonts w:ascii="Times New Roman" w:hAnsi="Times New Roman"/>
                <w:sz w:val="24"/>
                <w:szCs w:val="24"/>
              </w:rPr>
              <w:t xml:space="preserve"> коэффициента капитализации для собстве</w:t>
            </w:r>
            <w:r w:rsidRPr="002F2537">
              <w:rPr>
                <w:rFonts w:ascii="Times New Roman" w:hAnsi="Times New Roman"/>
                <w:sz w:val="24"/>
                <w:szCs w:val="24"/>
              </w:rPr>
              <w:t>н</w:t>
            </w:r>
            <w:r w:rsidRPr="002F2537">
              <w:rPr>
                <w:rFonts w:ascii="Times New Roman" w:hAnsi="Times New Roman"/>
                <w:sz w:val="24"/>
                <w:szCs w:val="24"/>
              </w:rPr>
              <w:t xml:space="preserve">ного капитала: если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0</m:t>
                  </m:r>
                </m:sub>
              </m:sSub>
            </m:oMath>
            <w:r w:rsidRPr="002F2537">
              <w:rPr>
                <w:rFonts w:ascii="Times New Roman" w:hAnsi="Times New Roman"/>
                <w:sz w:val="24"/>
                <w:szCs w:val="24"/>
              </w:rPr>
              <w:t xml:space="preserve"> =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m</m:t>
                  </m:r>
                </m:sub>
              </m:sSub>
            </m:oMath>
            <w:r w:rsidRPr="002F2537">
              <w:rPr>
                <w:rFonts w:ascii="Times New Roman" w:hAnsi="Times New Roman"/>
                <w:sz w:val="24"/>
                <w:szCs w:val="24"/>
              </w:rPr>
              <w:t xml:space="preserve"> , </w:t>
            </w:r>
            <w:r w:rsidRPr="002F2537">
              <w:rPr>
                <w:rFonts w:ascii="Times New Roman" w:hAnsi="Times New Roman"/>
                <w:bCs/>
                <w:i/>
                <w:iCs/>
                <w:sz w:val="24"/>
                <w:szCs w:val="24"/>
              </w:rPr>
              <w:t xml:space="preserve">то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e</m:t>
                  </m:r>
                </m:sub>
              </m:sSub>
            </m:oMath>
            <w:r w:rsidRPr="002F2537">
              <w:rPr>
                <w:rFonts w:ascii="Times New Roman" w:hAnsi="Times New Roman"/>
                <w:bCs/>
                <w:i/>
                <w:iCs/>
                <w:sz w:val="24"/>
                <w:szCs w:val="24"/>
              </w:rPr>
              <w:t xml:space="preserve">=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bCs/>
                <w:iCs/>
                <w:sz w:val="24"/>
                <w:szCs w:val="24"/>
              </w:rPr>
            </w:pPr>
            <w:r w:rsidRPr="002F2537">
              <w:rPr>
                <w:rFonts w:ascii="Times New Roman" w:hAnsi="Times New Roman"/>
                <w:i/>
                <w:iCs/>
                <w:sz w:val="24"/>
                <w:szCs w:val="24"/>
              </w:rPr>
              <w:t xml:space="preserve">– </w:t>
            </w:r>
            <w:proofErr w:type="gramStart"/>
            <w:r w:rsidRPr="002F2537">
              <w:rPr>
                <w:rFonts w:ascii="Times New Roman" w:hAnsi="Times New Roman"/>
                <w:i/>
                <w:iCs/>
                <w:sz w:val="24"/>
                <w:szCs w:val="24"/>
              </w:rPr>
              <w:t>Отрицательный</w:t>
            </w:r>
            <w:proofErr w:type="gramEnd"/>
            <w:r w:rsidRPr="002F2537">
              <w:rPr>
                <w:rFonts w:ascii="Times New Roman" w:hAnsi="Times New Roman"/>
                <w:i/>
                <w:iCs/>
                <w:sz w:val="24"/>
                <w:szCs w:val="24"/>
              </w:rPr>
              <w:t xml:space="preserve"> </w:t>
            </w:r>
            <w:proofErr w:type="spellStart"/>
            <w:r w:rsidRPr="002F2537">
              <w:rPr>
                <w:rFonts w:ascii="Times New Roman" w:hAnsi="Times New Roman"/>
                <w:i/>
                <w:iCs/>
                <w:sz w:val="24"/>
                <w:szCs w:val="24"/>
              </w:rPr>
              <w:t>леверидж</w:t>
            </w:r>
            <w:proofErr w:type="spellEnd"/>
            <w:r w:rsidRPr="002F2537">
              <w:rPr>
                <w:rFonts w:ascii="Times New Roman" w:hAnsi="Times New Roman"/>
                <w:sz w:val="24"/>
                <w:szCs w:val="24"/>
              </w:rPr>
              <w:t xml:space="preserve"> коэффициента капитализации для со</w:t>
            </w:r>
            <w:r w:rsidRPr="002F2537">
              <w:rPr>
                <w:rFonts w:ascii="Times New Roman" w:hAnsi="Times New Roman"/>
                <w:sz w:val="24"/>
                <w:szCs w:val="24"/>
              </w:rPr>
              <w:t>б</w:t>
            </w:r>
            <w:r w:rsidRPr="002F2537">
              <w:rPr>
                <w:rFonts w:ascii="Times New Roman" w:hAnsi="Times New Roman"/>
                <w:sz w:val="24"/>
                <w:szCs w:val="24"/>
              </w:rPr>
              <w:t xml:space="preserve">ственного капитала: если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0</m:t>
                  </m:r>
                </m:sub>
              </m:sSub>
            </m:oMath>
            <w:r w:rsidRPr="002F2537">
              <w:rPr>
                <w:rFonts w:ascii="Times New Roman" w:hAnsi="Times New Roman"/>
                <w:sz w:val="24"/>
                <w:szCs w:val="24"/>
              </w:rPr>
              <w:t xml:space="preserve"> &lt; </w:t>
            </w:r>
            <m:oMath>
              <m:sSub>
                <m:sSubPr>
                  <m:ctrlPr>
                    <w:rPr>
                      <w:rFonts w:ascii="Cambria Math" w:hAnsi="Cambria Math"/>
                      <w:sz w:val="24"/>
                      <w:szCs w:val="24"/>
                    </w:rPr>
                  </m:ctrlPr>
                </m:sSubPr>
                <m:e>
                  <m:r>
                    <m:rPr>
                      <m:sty m:val="p"/>
                    </m:rPr>
                    <w:rPr>
                      <w:rFonts w:ascii="Cambria Math" w:hAnsi="Cambria Math"/>
                      <w:sz w:val="24"/>
                      <w:szCs w:val="24"/>
                    </w:rPr>
                    <m:t>R</m:t>
                  </m:r>
                </m:e>
                <m:sub>
                  <m:r>
                    <m:rPr>
                      <m:sty m:val="p"/>
                    </m:rPr>
                    <w:rPr>
                      <w:rFonts w:ascii="Cambria Math" w:hAnsi="Cambria Math"/>
                      <w:sz w:val="24"/>
                      <w:szCs w:val="24"/>
                    </w:rPr>
                    <m:t>m</m:t>
                  </m:r>
                </m:sub>
              </m:sSub>
            </m:oMath>
            <w:r w:rsidRPr="002F2537">
              <w:rPr>
                <w:rFonts w:ascii="Times New Roman" w:hAnsi="Times New Roman"/>
                <w:sz w:val="24"/>
                <w:szCs w:val="24"/>
              </w:rPr>
              <w:t xml:space="preserve"> , </w:t>
            </w:r>
            <w:r w:rsidRPr="002F2537">
              <w:rPr>
                <w:rFonts w:ascii="Times New Roman" w:hAnsi="Times New Roman"/>
                <w:bCs/>
                <w:i/>
                <w:iCs/>
                <w:sz w:val="24"/>
                <w:szCs w:val="24"/>
              </w:rPr>
              <w:t xml:space="preserve">то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e</m:t>
                  </m:r>
                </m:sub>
              </m:sSub>
            </m:oMath>
            <w:r w:rsidRPr="002F2537">
              <w:rPr>
                <w:rFonts w:ascii="Times New Roman" w:hAnsi="Times New Roman"/>
                <w:bCs/>
                <w:i/>
                <w:iCs/>
                <w:sz w:val="24"/>
                <w:szCs w:val="24"/>
              </w:rPr>
              <w:t xml:space="preserve">&lt;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sz w:val="24"/>
                <w:szCs w:val="24"/>
              </w:rPr>
            </w:pPr>
            <w:proofErr w:type="gramStart"/>
            <w:r w:rsidRPr="002F2537">
              <w:rPr>
                <w:rFonts w:ascii="Times New Roman" w:hAnsi="Times New Roman"/>
                <w:bCs/>
                <w:i/>
                <w:iCs/>
                <w:sz w:val="24"/>
                <w:szCs w:val="24"/>
              </w:rPr>
              <w:t xml:space="preserve">Положительный </w:t>
            </w:r>
            <w:proofErr w:type="spellStart"/>
            <w:r w:rsidRPr="002F2537">
              <w:rPr>
                <w:rFonts w:ascii="Times New Roman" w:hAnsi="Times New Roman"/>
                <w:bCs/>
                <w:i/>
                <w:iCs/>
                <w:sz w:val="24"/>
                <w:szCs w:val="24"/>
              </w:rPr>
              <w:t>леверидж</w:t>
            </w:r>
            <w:proofErr w:type="spellEnd"/>
            <w:r w:rsidRPr="002F2537">
              <w:rPr>
                <w:rFonts w:ascii="Times New Roman" w:hAnsi="Times New Roman"/>
                <w:bCs/>
                <w:i/>
                <w:iCs/>
                <w:sz w:val="24"/>
                <w:szCs w:val="24"/>
              </w:rPr>
              <w:t xml:space="preserve"> </w:t>
            </w:r>
            <w:r w:rsidRPr="002F2537">
              <w:rPr>
                <w:rFonts w:ascii="Times New Roman" w:hAnsi="Times New Roman"/>
                <w:sz w:val="24"/>
                <w:szCs w:val="24"/>
              </w:rPr>
              <w:t>ставки дохода на собственный капитал:</w:t>
            </w:r>
            <w:proofErr w:type="gramEnd"/>
          </w:p>
          <w:p w:rsidR="00121DE6" w:rsidRPr="002F2537" w:rsidRDefault="00121DE6" w:rsidP="002F2537">
            <w:pPr>
              <w:spacing w:after="0" w:line="240" w:lineRule="auto"/>
              <w:jc w:val="both"/>
              <w:rPr>
                <w:rFonts w:ascii="Times New Roman" w:hAnsi="Times New Roman"/>
                <w:bCs/>
                <w:iCs/>
                <w:sz w:val="24"/>
                <w:szCs w:val="24"/>
              </w:rPr>
            </w:pPr>
            <w:r w:rsidRPr="002F2537">
              <w:rPr>
                <w:rFonts w:ascii="Times New Roman" w:hAnsi="Times New Roman"/>
                <w:bCs/>
                <w:i/>
                <w:iCs/>
                <w:sz w:val="24"/>
                <w:szCs w:val="24"/>
              </w:rPr>
              <w:t xml:space="preserve">            если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&gt;</w:t>
            </w:r>
            <m:oMath>
              <m:sSub>
                <m:sSubPr>
                  <m:ctrlPr>
                    <w:rPr>
                      <w:rFonts w:ascii="Cambria Math" w:eastAsia="Times New Roman" w:hAnsi="Cambria Math"/>
                      <w:sz w:val="24"/>
                      <w:szCs w:val="24"/>
                      <w:lang w:val="en-US"/>
                    </w:rPr>
                  </m:ctrlPr>
                </m:sSubPr>
                <m:e>
                  <m:r>
                    <w:rPr>
                      <w:rFonts w:ascii="Cambria Math" w:eastAsia="Times New Roman" w:hAnsi="Cambria Math"/>
                      <w:sz w:val="24"/>
                      <w:szCs w:val="24"/>
                    </w:rPr>
                    <m:t>Y</m:t>
                  </m:r>
                </m:e>
                <m:sub>
                  <m:r>
                    <w:rPr>
                      <w:rFonts w:ascii="Cambria Math" w:eastAsia="Times New Roman" w:hAnsi="Cambria Math"/>
                      <w:sz w:val="24"/>
                      <w:szCs w:val="24"/>
                    </w:rPr>
                    <m:t>m</m:t>
                  </m:r>
                </m:sub>
              </m:sSub>
            </m:oMath>
            <w:r w:rsidRPr="002F2537">
              <w:rPr>
                <w:rFonts w:ascii="Times New Roman" w:hAnsi="Times New Roman"/>
                <w:bCs/>
                <w:i/>
                <w:iCs/>
                <w:sz w:val="24"/>
                <w:szCs w:val="24"/>
              </w:rPr>
              <w:t xml:space="preserve"> , то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e</m:t>
                  </m:r>
                </m:sub>
              </m:sSub>
            </m:oMath>
            <w:r w:rsidRPr="002F2537">
              <w:rPr>
                <w:rFonts w:ascii="Times New Roman" w:hAnsi="Times New Roman"/>
                <w:bCs/>
                <w:i/>
                <w:iCs/>
                <w:sz w:val="24"/>
                <w:szCs w:val="24"/>
              </w:rPr>
              <w:t xml:space="preserve">&gt;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bCs/>
                <w:i/>
                <w:iCs/>
                <w:sz w:val="24"/>
                <w:szCs w:val="24"/>
              </w:rPr>
              <w:t xml:space="preserve"> </w:t>
            </w:r>
            <w:proofErr w:type="gramStart"/>
            <w:r w:rsidRPr="002F2537">
              <w:rPr>
                <w:rFonts w:ascii="Times New Roman" w:hAnsi="Times New Roman"/>
                <w:bCs/>
                <w:i/>
                <w:iCs/>
                <w:sz w:val="24"/>
                <w:szCs w:val="24"/>
              </w:rPr>
              <w:t xml:space="preserve">Нейтральный </w:t>
            </w:r>
            <w:proofErr w:type="spellStart"/>
            <w:r w:rsidRPr="002F2537">
              <w:rPr>
                <w:rFonts w:ascii="Times New Roman" w:hAnsi="Times New Roman"/>
                <w:bCs/>
                <w:i/>
                <w:iCs/>
                <w:sz w:val="24"/>
                <w:szCs w:val="24"/>
              </w:rPr>
              <w:t>леверидж</w:t>
            </w:r>
            <w:proofErr w:type="spellEnd"/>
            <w:r w:rsidRPr="002F2537">
              <w:rPr>
                <w:rFonts w:ascii="Times New Roman" w:hAnsi="Times New Roman"/>
                <w:bCs/>
                <w:i/>
                <w:iCs/>
                <w:sz w:val="24"/>
                <w:szCs w:val="24"/>
              </w:rPr>
              <w:t xml:space="preserve"> </w:t>
            </w:r>
            <w:r w:rsidRPr="002F2537">
              <w:rPr>
                <w:rFonts w:ascii="Times New Roman" w:hAnsi="Times New Roman"/>
                <w:sz w:val="24"/>
                <w:szCs w:val="24"/>
              </w:rPr>
              <w:t>ставки дохода на собственный капитал:</w:t>
            </w:r>
            <w:proofErr w:type="gramEnd"/>
          </w:p>
          <w:p w:rsidR="00121DE6" w:rsidRPr="002F2537" w:rsidRDefault="00121DE6" w:rsidP="002F2537">
            <w:pPr>
              <w:spacing w:after="0" w:line="240" w:lineRule="auto"/>
              <w:jc w:val="both"/>
              <w:rPr>
                <w:rFonts w:ascii="Times New Roman" w:hAnsi="Times New Roman"/>
                <w:bCs/>
                <w:iCs/>
                <w:sz w:val="24"/>
                <w:szCs w:val="24"/>
              </w:rPr>
            </w:pPr>
            <w:r w:rsidRPr="002F2537">
              <w:rPr>
                <w:rFonts w:ascii="Times New Roman" w:hAnsi="Times New Roman"/>
                <w:bCs/>
                <w:i/>
                <w:iCs/>
                <w:sz w:val="24"/>
                <w:szCs w:val="24"/>
              </w:rPr>
              <w:t xml:space="preserve">            если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w:t>
            </w:r>
            <m:oMath>
              <m:sSub>
                <m:sSubPr>
                  <m:ctrlPr>
                    <w:rPr>
                      <w:rFonts w:ascii="Cambria Math" w:eastAsia="Times New Roman" w:hAnsi="Cambria Math"/>
                      <w:sz w:val="24"/>
                      <w:szCs w:val="24"/>
                      <w:lang w:val="en-US"/>
                    </w:rPr>
                  </m:ctrlPr>
                </m:sSubPr>
                <m:e>
                  <m:r>
                    <w:rPr>
                      <w:rFonts w:ascii="Cambria Math" w:eastAsia="Times New Roman" w:hAnsi="Cambria Math"/>
                      <w:sz w:val="24"/>
                      <w:szCs w:val="24"/>
                    </w:rPr>
                    <m:t>Y</m:t>
                  </m:r>
                </m:e>
                <m:sub>
                  <m:r>
                    <w:rPr>
                      <w:rFonts w:ascii="Cambria Math" w:eastAsia="Times New Roman" w:hAnsi="Cambria Math"/>
                      <w:sz w:val="24"/>
                      <w:szCs w:val="24"/>
                    </w:rPr>
                    <m:t>m</m:t>
                  </m:r>
                </m:sub>
              </m:sSub>
            </m:oMath>
            <w:r w:rsidRPr="002F2537">
              <w:rPr>
                <w:rFonts w:ascii="Times New Roman" w:hAnsi="Times New Roman"/>
                <w:bCs/>
                <w:i/>
                <w:iCs/>
                <w:sz w:val="24"/>
                <w:szCs w:val="24"/>
              </w:rPr>
              <w:t xml:space="preserve"> , то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e</m:t>
                  </m:r>
                </m:sub>
              </m:sSub>
            </m:oMath>
            <w:r w:rsidRPr="002F2537">
              <w:rPr>
                <w:rFonts w:ascii="Times New Roman" w:hAnsi="Times New Roman"/>
                <w:bCs/>
                <w:i/>
                <w:iCs/>
                <w:sz w:val="24"/>
                <w:szCs w:val="24"/>
              </w:rPr>
              <w:t xml:space="preserve">=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bCs/>
                <w:iCs/>
                <w:sz w:val="24"/>
                <w:szCs w:val="24"/>
              </w:rPr>
            </w:pPr>
            <w:r w:rsidRPr="002F2537">
              <w:rPr>
                <w:rFonts w:ascii="Times New Roman" w:hAnsi="Times New Roman"/>
                <w:bCs/>
                <w:i/>
                <w:iCs/>
                <w:sz w:val="24"/>
                <w:szCs w:val="24"/>
              </w:rPr>
              <w:t xml:space="preserve"> </w:t>
            </w:r>
            <w:proofErr w:type="gramStart"/>
            <w:r w:rsidRPr="002F2537">
              <w:rPr>
                <w:rFonts w:ascii="Times New Roman" w:hAnsi="Times New Roman"/>
                <w:bCs/>
                <w:i/>
                <w:iCs/>
                <w:sz w:val="24"/>
                <w:szCs w:val="24"/>
              </w:rPr>
              <w:t xml:space="preserve">Отрицательный </w:t>
            </w:r>
            <w:proofErr w:type="spellStart"/>
            <w:r w:rsidRPr="002F2537">
              <w:rPr>
                <w:rFonts w:ascii="Times New Roman" w:hAnsi="Times New Roman"/>
                <w:bCs/>
                <w:i/>
                <w:iCs/>
                <w:sz w:val="24"/>
                <w:szCs w:val="24"/>
              </w:rPr>
              <w:t>леверидж</w:t>
            </w:r>
            <w:proofErr w:type="spellEnd"/>
            <w:r w:rsidRPr="002F2537">
              <w:rPr>
                <w:rFonts w:ascii="Times New Roman" w:hAnsi="Times New Roman"/>
                <w:bCs/>
                <w:i/>
                <w:iCs/>
                <w:sz w:val="24"/>
                <w:szCs w:val="24"/>
              </w:rPr>
              <w:t xml:space="preserve"> </w:t>
            </w:r>
            <w:r w:rsidRPr="002F2537">
              <w:rPr>
                <w:rFonts w:ascii="Times New Roman" w:hAnsi="Times New Roman"/>
                <w:sz w:val="24"/>
                <w:szCs w:val="24"/>
              </w:rPr>
              <w:t>ставки дохода на собственный капитал:</w:t>
            </w:r>
            <w:proofErr w:type="gramEnd"/>
          </w:p>
          <w:p w:rsidR="00121DE6" w:rsidRPr="002F2537" w:rsidRDefault="00121DE6" w:rsidP="002F2537">
            <w:pPr>
              <w:spacing w:after="0" w:line="240" w:lineRule="auto"/>
              <w:jc w:val="both"/>
              <w:rPr>
                <w:rFonts w:ascii="Times New Roman" w:hAnsi="Times New Roman"/>
                <w:bCs/>
                <w:iCs/>
                <w:sz w:val="24"/>
                <w:szCs w:val="24"/>
              </w:rPr>
            </w:pPr>
            <w:r w:rsidRPr="002F2537">
              <w:rPr>
                <w:rFonts w:ascii="Times New Roman" w:hAnsi="Times New Roman"/>
                <w:bCs/>
                <w:i/>
                <w:iCs/>
                <w:sz w:val="24"/>
                <w:szCs w:val="24"/>
              </w:rPr>
              <w:t xml:space="preserve">            если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&lt;</w:t>
            </w:r>
            <m:oMath>
              <m:sSub>
                <m:sSubPr>
                  <m:ctrlPr>
                    <w:rPr>
                      <w:rFonts w:ascii="Cambria Math" w:eastAsia="Times New Roman" w:hAnsi="Cambria Math"/>
                      <w:sz w:val="24"/>
                      <w:szCs w:val="24"/>
                      <w:lang w:val="en-US"/>
                    </w:rPr>
                  </m:ctrlPr>
                </m:sSubPr>
                <m:e>
                  <m:r>
                    <w:rPr>
                      <w:rFonts w:ascii="Cambria Math" w:eastAsia="Times New Roman" w:hAnsi="Cambria Math"/>
                      <w:sz w:val="24"/>
                      <w:szCs w:val="24"/>
                    </w:rPr>
                    <m:t>Y</m:t>
                  </m:r>
                </m:e>
                <m:sub>
                  <m:r>
                    <w:rPr>
                      <w:rFonts w:ascii="Cambria Math" w:eastAsia="Times New Roman" w:hAnsi="Cambria Math"/>
                      <w:sz w:val="24"/>
                      <w:szCs w:val="24"/>
                    </w:rPr>
                    <m:t>m</m:t>
                  </m:r>
                </m:sub>
              </m:sSub>
            </m:oMath>
            <w:r w:rsidRPr="002F2537">
              <w:rPr>
                <w:rFonts w:ascii="Times New Roman" w:hAnsi="Times New Roman"/>
                <w:bCs/>
                <w:i/>
                <w:iCs/>
                <w:sz w:val="24"/>
                <w:szCs w:val="24"/>
              </w:rPr>
              <w:t xml:space="preserve"> , то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e</m:t>
                  </m:r>
                </m:sub>
              </m:sSub>
            </m:oMath>
            <w:r w:rsidRPr="002F2537">
              <w:rPr>
                <w:rFonts w:ascii="Times New Roman" w:hAnsi="Times New Roman"/>
                <w:bCs/>
                <w:i/>
                <w:iCs/>
                <w:sz w:val="24"/>
                <w:szCs w:val="24"/>
              </w:rPr>
              <w:t xml:space="preserve">&lt; </w:t>
            </w:r>
            <m:oMath>
              <m:sSub>
                <m:sSubPr>
                  <m:ctrlPr>
                    <w:rPr>
                      <w:rFonts w:ascii="Cambria Math" w:eastAsia="Times New Roman" w:hAnsi="Cambria Math"/>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0</m:t>
                  </m:r>
                </m:sub>
              </m:sSub>
            </m:oMath>
            <w:r w:rsidRPr="002F2537">
              <w:rPr>
                <w:rFonts w:ascii="Times New Roman" w:hAnsi="Times New Roman"/>
                <w:bCs/>
                <w:i/>
                <w:iCs/>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Таким образом, положительное или отрицательное влияние заемных средств, а также интенсивность этого влияния зависит от соотношения между ставками дохода на весь инвестируемый и заемный капитал.</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Можно показать, что </w:t>
            </w:r>
            <w:r w:rsidRPr="002F2537">
              <w:rPr>
                <w:rFonts w:cs="Calibri"/>
                <w:i/>
                <w:iCs/>
                <w:sz w:val="24"/>
                <w:szCs w:val="24"/>
              </w:rPr>
              <w:t>эффективность</w:t>
            </w:r>
            <w:r w:rsidRPr="002F2537">
              <w:rPr>
                <w:rFonts w:ascii="Times New Roman" w:hAnsi="Times New Roman"/>
                <w:sz w:val="24"/>
                <w:szCs w:val="24"/>
              </w:rPr>
              <w:t xml:space="preserve"> этого влияния (плечо рычага) определяется отношением величины заемного капитала ко всей сумме вложенных средств, т. е. коэффициентом ипотечной задолженности </w:t>
            </w:r>
            <w:proofErr w:type="gramStart"/>
            <w:r w:rsidRPr="002F2537">
              <w:rPr>
                <w:rFonts w:cs="Calibri"/>
                <w:i/>
                <w:iCs/>
                <w:sz w:val="24"/>
                <w:szCs w:val="24"/>
              </w:rPr>
              <w:t>т</w:t>
            </w:r>
            <w:proofErr w:type="gramEnd"/>
            <w:r w:rsidRPr="002F2537">
              <w:rPr>
                <w:rFonts w:cs="Calibri"/>
                <w:i/>
                <w:iCs/>
                <w:sz w:val="24"/>
                <w:szCs w:val="24"/>
              </w:rPr>
              <w:t>.</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Приведем пример, как можно использовать полученные достаточные условия для определения типа финансового </w:t>
            </w:r>
            <w:proofErr w:type="spellStart"/>
            <w:r w:rsidRPr="002F2537">
              <w:rPr>
                <w:rFonts w:ascii="Times New Roman" w:hAnsi="Times New Roman"/>
                <w:sz w:val="24"/>
                <w:szCs w:val="24"/>
              </w:rPr>
              <w:t>левериджа</w:t>
            </w:r>
            <w:proofErr w:type="spellEnd"/>
            <w:r w:rsidRPr="002F2537">
              <w:rPr>
                <w:rFonts w:ascii="Times New Roman" w:hAnsi="Times New Roman"/>
                <w:sz w:val="24"/>
                <w:szCs w:val="24"/>
              </w:rPr>
              <w:t>, то есть эффе</w:t>
            </w:r>
            <w:r w:rsidRPr="002F2537">
              <w:rPr>
                <w:rFonts w:ascii="Times New Roman" w:hAnsi="Times New Roman"/>
                <w:sz w:val="24"/>
                <w:szCs w:val="24"/>
              </w:rPr>
              <w:t>к</w:t>
            </w:r>
            <w:r w:rsidRPr="002F2537">
              <w:rPr>
                <w:rFonts w:ascii="Times New Roman" w:hAnsi="Times New Roman"/>
                <w:sz w:val="24"/>
                <w:szCs w:val="24"/>
              </w:rPr>
              <w:t>тивности его влияния на ставку дохода на собственный капитал.</w:t>
            </w:r>
          </w:p>
          <w:p w:rsidR="00121DE6" w:rsidRPr="002F2537" w:rsidRDefault="000F6720" w:rsidP="002F2537">
            <w:pPr>
              <w:spacing w:after="0" w:line="240" w:lineRule="auto"/>
              <w:jc w:val="both"/>
              <w:rPr>
                <w:rFonts w:ascii="Times New Roman" w:hAnsi="Times New Roman"/>
                <w:sz w:val="24"/>
                <w:szCs w:val="24"/>
              </w:rPr>
            </w:pPr>
            <w:r w:rsidRPr="002F2537">
              <w:rPr>
                <w:rFonts w:ascii="Times New Roman" w:hAnsi="Times New Roman"/>
                <w:b/>
                <w:sz w:val="24"/>
                <w:szCs w:val="24"/>
              </w:rPr>
              <w:t>Слайд 3</w:t>
            </w:r>
            <w:r w:rsidR="00471242" w:rsidRPr="002F2537">
              <w:rPr>
                <w:rFonts w:ascii="Times New Roman" w:hAnsi="Times New Roman"/>
                <w:b/>
                <w:sz w:val="24"/>
                <w:szCs w:val="24"/>
              </w:rPr>
              <w:t>6</w:t>
            </w:r>
            <w:r w:rsidRPr="002F2537">
              <w:rPr>
                <w:rFonts w:ascii="Times New Roman" w:hAnsi="Times New Roman"/>
                <w:b/>
                <w:sz w:val="24"/>
                <w:szCs w:val="24"/>
              </w:rPr>
              <w:t>.</w:t>
            </w:r>
            <w:r w:rsidRPr="002F2537">
              <w:rPr>
                <w:sz w:val="24"/>
                <w:szCs w:val="24"/>
              </w:rPr>
              <w:t xml:space="preserve"> </w:t>
            </w:r>
            <w:r w:rsidR="00121DE6" w:rsidRPr="002F2537">
              <w:rPr>
                <w:rFonts w:ascii="Times New Roman" w:hAnsi="Times New Roman"/>
                <w:sz w:val="24"/>
                <w:szCs w:val="24"/>
              </w:rPr>
              <w:t>Пример.</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Влияние финансового </w:t>
            </w:r>
            <w:proofErr w:type="spellStart"/>
            <w:r w:rsidRPr="002F2537">
              <w:rPr>
                <w:rFonts w:ascii="Times New Roman" w:hAnsi="Times New Roman"/>
                <w:sz w:val="24"/>
                <w:szCs w:val="24"/>
              </w:rPr>
              <w:t>левериджа</w:t>
            </w:r>
            <w:proofErr w:type="spellEnd"/>
            <w:r w:rsidRPr="002F2537">
              <w:rPr>
                <w:rFonts w:ascii="Times New Roman" w:hAnsi="Times New Roman"/>
                <w:sz w:val="24"/>
                <w:szCs w:val="24"/>
              </w:rPr>
              <w:t xml:space="preserve"> на ставку дохода на собственный к</w:t>
            </w:r>
            <w:r w:rsidRPr="002F2537">
              <w:rPr>
                <w:rFonts w:ascii="Times New Roman" w:hAnsi="Times New Roman"/>
                <w:sz w:val="24"/>
                <w:szCs w:val="24"/>
              </w:rPr>
              <w:t>а</w:t>
            </w:r>
            <w:r w:rsidRPr="002F2537">
              <w:rPr>
                <w:rFonts w:ascii="Times New Roman" w:hAnsi="Times New Roman"/>
                <w:sz w:val="24"/>
                <w:szCs w:val="24"/>
              </w:rPr>
              <w:t>питал.</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Определить тип </w:t>
            </w:r>
            <w:proofErr w:type="spellStart"/>
            <w:r w:rsidRPr="002F2537">
              <w:rPr>
                <w:rFonts w:ascii="Times New Roman" w:hAnsi="Times New Roman"/>
                <w:sz w:val="24"/>
                <w:szCs w:val="24"/>
              </w:rPr>
              <w:t>левериджа</w:t>
            </w:r>
            <w:proofErr w:type="spellEnd"/>
            <w:r w:rsidRPr="002F2537">
              <w:rPr>
                <w:rFonts w:ascii="Times New Roman" w:hAnsi="Times New Roman"/>
                <w:sz w:val="24"/>
                <w:szCs w:val="24"/>
              </w:rPr>
              <w:t xml:space="preserve"> в случае предоставления ипотечного кред</w:t>
            </w:r>
            <w:r w:rsidRPr="002F2537">
              <w:rPr>
                <w:rFonts w:ascii="Times New Roman" w:hAnsi="Times New Roman"/>
                <w:sz w:val="24"/>
                <w:szCs w:val="24"/>
              </w:rPr>
              <w:t>и</w:t>
            </w:r>
            <w:r w:rsidRPr="002F2537">
              <w:rPr>
                <w:rFonts w:ascii="Times New Roman" w:hAnsi="Times New Roman"/>
                <w:sz w:val="24"/>
                <w:szCs w:val="24"/>
              </w:rPr>
              <w:t>та на срок 10 лет, когда ставка процента по кредиту в рассматриваемых двух вариантах составляет 5% и 10% соответственно (табл. 1).</w:t>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Таблица 1 Пример влияния финансового </w:t>
            </w:r>
            <w:proofErr w:type="spellStart"/>
            <w:r w:rsidRPr="002F2537">
              <w:rPr>
                <w:rFonts w:ascii="Times New Roman" w:hAnsi="Times New Roman"/>
                <w:sz w:val="24"/>
                <w:szCs w:val="24"/>
              </w:rPr>
              <w:t>левериджа</w:t>
            </w:r>
            <w:proofErr w:type="spellEnd"/>
            <w:r w:rsidRPr="002F2537">
              <w:rPr>
                <w:rFonts w:ascii="Times New Roman" w:hAnsi="Times New Roman"/>
                <w:sz w:val="24"/>
                <w:szCs w:val="24"/>
              </w:rPr>
              <w:t xml:space="preserve"> на ставку дохода на собственный капитал</w:t>
            </w:r>
          </w:p>
          <w:tbl>
            <w:tblPr>
              <w:tblW w:w="7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1"/>
              <w:gridCol w:w="1275"/>
              <w:gridCol w:w="1276"/>
              <w:gridCol w:w="1134"/>
            </w:tblGrid>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Показатели</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 xml:space="preserve">Без </w:t>
                  </w:r>
                  <w:proofErr w:type="spellStart"/>
                  <w:r w:rsidRPr="002F2537">
                    <w:rPr>
                      <w:rFonts w:ascii="Times New Roman" w:hAnsi="Times New Roman"/>
                      <w:szCs w:val="24"/>
                    </w:rPr>
                    <w:t>лев</w:t>
                  </w:r>
                  <w:r w:rsidRPr="002F2537">
                    <w:rPr>
                      <w:rFonts w:ascii="Times New Roman" w:hAnsi="Times New Roman"/>
                      <w:szCs w:val="24"/>
                    </w:rPr>
                    <w:t>е</w:t>
                  </w:r>
                  <w:r w:rsidRPr="002F2537">
                    <w:rPr>
                      <w:rFonts w:ascii="Times New Roman" w:hAnsi="Times New Roman"/>
                      <w:szCs w:val="24"/>
                    </w:rPr>
                    <w:t>риджа</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Полож</w:t>
                  </w:r>
                  <w:r w:rsidRPr="002F2537">
                    <w:rPr>
                      <w:rFonts w:ascii="Times New Roman" w:hAnsi="Times New Roman"/>
                      <w:szCs w:val="24"/>
                    </w:rPr>
                    <w:t>и</w:t>
                  </w:r>
                  <w:r w:rsidRPr="002F2537">
                    <w:rPr>
                      <w:rFonts w:ascii="Times New Roman" w:hAnsi="Times New Roman"/>
                      <w:szCs w:val="24"/>
                    </w:rPr>
                    <w:t xml:space="preserve">тельный </w:t>
                  </w:r>
                  <w:proofErr w:type="spellStart"/>
                  <w:r w:rsidRPr="002F2537">
                    <w:rPr>
                      <w:rFonts w:ascii="Times New Roman" w:hAnsi="Times New Roman"/>
                      <w:szCs w:val="24"/>
                    </w:rPr>
                    <w:t>леверидж</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Отриц</w:t>
                  </w:r>
                  <w:r w:rsidRPr="002F2537">
                    <w:rPr>
                      <w:rFonts w:ascii="Times New Roman" w:hAnsi="Times New Roman"/>
                      <w:szCs w:val="24"/>
                    </w:rPr>
                    <w:t>а</w:t>
                  </w:r>
                  <w:r w:rsidRPr="002F2537">
                    <w:rPr>
                      <w:rFonts w:ascii="Times New Roman" w:hAnsi="Times New Roman"/>
                      <w:szCs w:val="24"/>
                    </w:rPr>
                    <w:t xml:space="preserve">тельный </w:t>
                  </w:r>
                  <w:proofErr w:type="spellStart"/>
                  <w:r w:rsidRPr="002F2537">
                    <w:rPr>
                      <w:rFonts w:ascii="Times New Roman" w:hAnsi="Times New Roman"/>
                      <w:szCs w:val="24"/>
                    </w:rPr>
                    <w:t>леверидж</w:t>
                  </w:r>
                  <w:proofErr w:type="spellEnd"/>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Стоимость объекта недвижимости (</w:t>
                  </w:r>
                  <w:r w:rsidRPr="002F2537">
                    <w:rPr>
                      <w:rFonts w:ascii="Times New Roman" w:hAnsi="Times New Roman"/>
                      <w:i/>
                      <w:iCs/>
                      <w:szCs w:val="24"/>
                    </w:rPr>
                    <w:t>V</w:t>
                  </w:r>
                  <w:r w:rsidRPr="002F2537">
                    <w:rPr>
                      <w:rFonts w:ascii="Times New Roman" w:hAnsi="Times New Roman"/>
                      <w:i/>
                      <w:iCs/>
                      <w:szCs w:val="24"/>
                      <w:vertAlign w:val="subscript"/>
                    </w:rPr>
                    <w:t>0</w:t>
                  </w:r>
                  <w:r w:rsidRPr="002F2537">
                    <w:rPr>
                      <w:rFonts w:ascii="Times New Roman" w:hAnsi="Times New Roman"/>
                      <w:i/>
                      <w:iCs/>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500 000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500 000</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500 000</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Стоимость собственного капитала (</w:t>
                  </w:r>
                  <w:proofErr w:type="spellStart"/>
                  <w:proofErr w:type="gramStart"/>
                  <w:r w:rsidR="000F6720" w:rsidRPr="002F2537">
                    <w:rPr>
                      <w:rFonts w:ascii="Times New Roman" w:hAnsi="Times New Roman"/>
                      <w:i/>
                      <w:iCs/>
                      <w:szCs w:val="24"/>
                    </w:rPr>
                    <w:t>V</w:t>
                  </w:r>
                  <w:proofErr w:type="gramEnd"/>
                  <w:r w:rsidR="000F6720" w:rsidRPr="002F2537">
                    <w:rPr>
                      <w:rFonts w:ascii="Times New Roman" w:hAnsi="Times New Roman"/>
                      <w:i/>
                      <w:iCs/>
                      <w:szCs w:val="24"/>
                      <w:vertAlign w:val="subscript"/>
                    </w:rPr>
                    <w:t>е</w:t>
                  </w:r>
                  <w:proofErr w:type="spellEnd"/>
                  <w:r w:rsidRPr="002F2537">
                    <w:rPr>
                      <w:rFonts w:ascii="Times New Roman" w:hAnsi="Times New Roman"/>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500 000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100 000</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100 000</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 xml:space="preserve">Сумма кредита </w:t>
                  </w:r>
                  <w:r w:rsidRPr="002F2537">
                    <w:rPr>
                      <w:rFonts w:ascii="Times New Roman" w:hAnsi="Times New Roman"/>
                      <w:i/>
                      <w:iCs/>
                      <w:szCs w:val="24"/>
                    </w:rPr>
                    <w:t>(</w:t>
                  </w:r>
                  <w:proofErr w:type="spellStart"/>
                  <w:r w:rsidRPr="002F2537">
                    <w:rPr>
                      <w:rFonts w:ascii="Times New Roman" w:hAnsi="Times New Roman"/>
                      <w:i/>
                      <w:iCs/>
                      <w:szCs w:val="24"/>
                    </w:rPr>
                    <w:t>V</w:t>
                  </w:r>
                  <w:r w:rsidRPr="002F2537">
                    <w:rPr>
                      <w:rFonts w:ascii="Times New Roman" w:hAnsi="Times New Roman"/>
                      <w:i/>
                      <w:iCs/>
                      <w:szCs w:val="24"/>
                      <w:vertAlign w:val="subscript"/>
                    </w:rPr>
                    <w:t>m</w:t>
                  </w:r>
                  <w:proofErr w:type="spellEnd"/>
                  <w:r w:rsidRPr="002F2537">
                    <w:rPr>
                      <w:rFonts w:ascii="Times New Roman" w:hAnsi="Times New Roman"/>
                      <w:i/>
                      <w:iCs/>
                      <w:szCs w:val="24"/>
                    </w:rPr>
                    <w:t>),</w:t>
                  </w:r>
                  <w:r w:rsidRPr="002F2537">
                    <w:rPr>
                      <w:rFonts w:ascii="Times New Roman" w:hAnsi="Times New Roman"/>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400 000</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400 000</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Чистый операционный доход (</w:t>
                  </w:r>
                  <w:r w:rsidR="000F6720" w:rsidRPr="002F2537">
                    <w:rPr>
                      <w:rFonts w:ascii="Times New Roman" w:hAnsi="Times New Roman"/>
                      <w:szCs w:val="24"/>
                    </w:rPr>
                    <w:t>/</w:t>
                  </w:r>
                  <w:r w:rsidR="000F6720" w:rsidRPr="002F2537">
                    <w:rPr>
                      <w:rFonts w:ascii="Times New Roman" w:hAnsi="Times New Roman"/>
                      <w:szCs w:val="24"/>
                      <w:vertAlign w:val="subscript"/>
                    </w:rPr>
                    <w:t>0</w:t>
                  </w:r>
                  <w:r w:rsidRPr="002F2537">
                    <w:rPr>
                      <w:rFonts w:ascii="Times New Roman" w:hAnsi="Times New Roman"/>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70 000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70 000</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70 000</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Ставка процента по кредиту (i),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10</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 xml:space="preserve">Обслуживание долга </w:t>
                  </w:r>
                  <w:r w:rsidRPr="002F2537">
                    <w:rPr>
                      <w:rFonts w:ascii="Times New Roman" w:hAnsi="Times New Roman"/>
                      <w:i/>
                      <w:iCs/>
                      <w:szCs w:val="24"/>
                    </w:rPr>
                    <w:t>(</w:t>
                  </w:r>
                  <w:r w:rsidR="000F6720" w:rsidRPr="002F2537">
                    <w:rPr>
                      <w:rFonts w:ascii="Times New Roman" w:hAnsi="Times New Roman"/>
                      <w:szCs w:val="24"/>
                    </w:rPr>
                    <w:t>/</w:t>
                  </w:r>
                  <w:r w:rsidR="000F6720" w:rsidRPr="002F2537">
                    <w:rPr>
                      <w:rFonts w:ascii="Times New Roman" w:hAnsi="Times New Roman"/>
                      <w:szCs w:val="24"/>
                      <w:vertAlign w:val="subscript"/>
                      <w:lang w:val="en-US"/>
                    </w:rPr>
                    <w:t>m</w:t>
                  </w:r>
                  <w:r w:rsidRPr="002F2537">
                    <w:rPr>
                      <w:rFonts w:ascii="Times New Roman" w:hAnsi="Times New Roman"/>
                      <w:i/>
                      <w:iCs/>
                      <w:szCs w:val="24"/>
                    </w:rPr>
                    <w:t>),</w:t>
                  </w:r>
                  <w:r w:rsidRPr="002F2537">
                    <w:rPr>
                      <w:rFonts w:ascii="Times New Roman" w:hAnsi="Times New Roman"/>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51 802</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65 098</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Финансовый поток до налого</w:t>
                  </w:r>
                  <w:r w:rsidRPr="002F2537">
                    <w:rPr>
                      <w:rFonts w:ascii="Times New Roman" w:hAnsi="Times New Roman"/>
                      <w:szCs w:val="24"/>
                    </w:rPr>
                    <w:softHyphen/>
                    <w:t xml:space="preserve">обложения </w:t>
                  </w:r>
                  <w:r w:rsidRPr="002F2537">
                    <w:rPr>
                      <w:rFonts w:ascii="Times New Roman" w:hAnsi="Times New Roman"/>
                      <w:i/>
                      <w:iCs/>
                      <w:szCs w:val="24"/>
                    </w:rPr>
                    <w:t>(</w:t>
                  </w:r>
                  <w:r w:rsidRPr="002F2537">
                    <w:rPr>
                      <w:rFonts w:ascii="Times New Roman" w:hAnsi="Times New Roman"/>
                      <w:iCs/>
                      <w:szCs w:val="24"/>
                    </w:rPr>
                    <w:fldChar w:fldCharType="begin"/>
                  </w:r>
                  <w:r w:rsidRPr="002F2537">
                    <w:rPr>
                      <w:rFonts w:ascii="Times New Roman" w:hAnsi="Times New Roman"/>
                      <w:iCs/>
                      <w:szCs w:val="24"/>
                    </w:rPr>
                    <w:instrText xml:space="preserve"> QUOTE </w:instrText>
                  </w:r>
                  <m:oMath>
                    <m:sSub>
                      <m:sSubPr>
                        <m:ctrlPr>
                          <w:rPr>
                            <w:rFonts w:ascii="Cambria Math" w:hAnsi="Times New Roman"/>
                            <w:szCs w:val="24"/>
                          </w:rPr>
                        </m:ctrlPr>
                      </m:sSubPr>
                      <m:e>
                        <m:r>
                          <m:rPr>
                            <m:sty m:val="p"/>
                          </m:rPr>
                          <w:rPr>
                            <w:rFonts w:ascii="Cambria Math" w:hAnsi="Times New Roman"/>
                            <w:szCs w:val="24"/>
                          </w:rPr>
                          <m:t>/</m:t>
                        </m:r>
                      </m:e>
                      <m:sub>
                        <m:r>
                          <m:rPr>
                            <m:sty m:val="p"/>
                          </m:rPr>
                          <w:rPr>
                            <w:rFonts w:ascii="Cambria Math" w:hAnsi="Cambria Math"/>
                            <w:szCs w:val="24"/>
                          </w:rPr>
                          <m:t>e</m:t>
                        </m:r>
                      </m:sub>
                    </m:sSub>
                  </m:oMath>
                  <w:r w:rsidRPr="002F2537">
                    <w:rPr>
                      <w:rFonts w:ascii="Times New Roman" w:hAnsi="Times New Roman"/>
                      <w:iCs/>
                      <w:szCs w:val="24"/>
                    </w:rPr>
                    <w:instrText xml:space="preserve"> </w:instrText>
                  </w:r>
                  <w:r w:rsidRPr="002F2537">
                    <w:rPr>
                      <w:rFonts w:ascii="Times New Roman" w:hAnsi="Times New Roman"/>
                      <w:iCs/>
                      <w:szCs w:val="24"/>
                    </w:rPr>
                    <w:fldChar w:fldCharType="separate"/>
                  </w:r>
                  <w:r w:rsidR="000F6720" w:rsidRPr="002F2537">
                    <w:rPr>
                      <w:rFonts w:ascii="Times New Roman" w:hAnsi="Times New Roman"/>
                      <w:szCs w:val="24"/>
                    </w:rPr>
                    <w:t>/</w:t>
                  </w:r>
                  <w:r w:rsidR="000F6720" w:rsidRPr="002F2537">
                    <w:rPr>
                      <w:rFonts w:ascii="Times New Roman" w:hAnsi="Times New Roman"/>
                      <w:szCs w:val="24"/>
                      <w:vertAlign w:val="subscript"/>
                      <w:lang w:val="en-US"/>
                    </w:rPr>
                    <w:t>e</w:t>
                  </w:r>
                  <w:r w:rsidRPr="002F2537">
                    <w:rPr>
                      <w:rFonts w:ascii="Times New Roman" w:hAnsi="Times New Roman"/>
                      <w:iCs/>
                      <w:szCs w:val="24"/>
                    </w:rPr>
                    <w:fldChar w:fldCharType="end"/>
                  </w:r>
                  <w:r w:rsidRPr="002F2537">
                    <w:rPr>
                      <w:rFonts w:ascii="Times New Roman" w:hAnsi="Times New Roman"/>
                      <w:i/>
                      <w:iCs/>
                      <w:szCs w:val="24"/>
                    </w:rPr>
                    <w:t>),</w:t>
                  </w:r>
                  <w:r w:rsidRPr="002F2537">
                    <w:rPr>
                      <w:rFonts w:ascii="Times New Roman" w:hAnsi="Times New Roman"/>
                      <w:szCs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70 000</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18 198</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4 902</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Коэффициент капитализации (</w:t>
                  </w:r>
                  <w:r w:rsidR="000F6720" w:rsidRPr="002F2537">
                    <w:rPr>
                      <w:rFonts w:ascii="Times New Roman" w:hAnsi="Times New Roman"/>
                      <w:i/>
                      <w:szCs w:val="24"/>
                      <w:lang w:val="en-US"/>
                    </w:rPr>
                    <w:t>R</w:t>
                  </w:r>
                  <w:r w:rsidR="000F6720" w:rsidRPr="002F2537">
                    <w:rPr>
                      <w:rFonts w:ascii="Times New Roman" w:hAnsi="Times New Roman"/>
                      <w:i/>
                      <w:szCs w:val="24"/>
                      <w:vertAlign w:val="subscript"/>
                      <w:lang w:val="en-US"/>
                    </w:rPr>
                    <w:t>0</w:t>
                  </w:r>
                  <w:r w:rsidRPr="002F2537">
                    <w:rPr>
                      <w:rFonts w:ascii="Times New Roman" w:hAnsi="Times New Roman"/>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14</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14</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Cs w:val="24"/>
                    </w:rPr>
                  </w:pPr>
                  <w:r w:rsidRPr="002F2537">
                    <w:rPr>
                      <w:rFonts w:ascii="Times New Roman" w:hAnsi="Times New Roman"/>
                      <w:szCs w:val="24"/>
                    </w:rPr>
                    <w:t>Коэффициент капитализации со</w:t>
                  </w:r>
                  <w:r w:rsidRPr="002F2537">
                    <w:rPr>
                      <w:rFonts w:ascii="Times New Roman" w:hAnsi="Times New Roman"/>
                      <w:szCs w:val="24"/>
                    </w:rPr>
                    <w:t>б</w:t>
                  </w:r>
                  <w:r w:rsidRPr="002F2537">
                    <w:rPr>
                      <w:rFonts w:ascii="Times New Roman" w:hAnsi="Times New Roman"/>
                      <w:szCs w:val="24"/>
                    </w:rPr>
                    <w:t>ственного капитала (</w:t>
                  </w:r>
                  <w:proofErr w:type="spellStart"/>
                  <w:r w:rsidRPr="002F2537">
                    <w:rPr>
                      <w:rFonts w:ascii="Times New Roman" w:hAnsi="Times New Roman"/>
                      <w:i/>
                      <w:iCs/>
                      <w:szCs w:val="24"/>
                    </w:rPr>
                    <w:t>R</w:t>
                  </w:r>
                  <w:r w:rsidRPr="002F2537">
                    <w:rPr>
                      <w:rFonts w:ascii="Times New Roman" w:hAnsi="Times New Roman"/>
                      <w:szCs w:val="24"/>
                      <w:vertAlign w:val="subscript"/>
                    </w:rPr>
                    <w:t>e</w:t>
                  </w:r>
                  <w:proofErr w:type="spellEnd"/>
                  <w:r w:rsidRPr="002F2537">
                    <w:rPr>
                      <w:rFonts w:ascii="Times New Roman" w:hAnsi="Times New Roman"/>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14</w:t>
                  </w: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18</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Cs w:val="24"/>
                    </w:rPr>
                  </w:pPr>
                  <w:r w:rsidRPr="002F2537">
                    <w:rPr>
                      <w:rFonts w:ascii="Times New Roman" w:hAnsi="Times New Roman"/>
                      <w:szCs w:val="24"/>
                    </w:rPr>
                    <w:t>5</w:t>
                  </w:r>
                </w:p>
              </w:tc>
            </w:tr>
            <w:tr w:rsidR="00121DE6" w:rsidRPr="002F2537" w:rsidTr="002F2537">
              <w:tc>
                <w:tcPr>
                  <w:tcW w:w="3681" w:type="dxa"/>
                  <w:tcBorders>
                    <w:top w:val="single" w:sz="4" w:space="0" w:color="000000"/>
                    <w:left w:val="single" w:sz="4" w:space="0" w:color="000000"/>
                    <w:bottom w:val="single" w:sz="4" w:space="0" w:color="000000"/>
                    <w:right w:val="single" w:sz="4" w:space="0" w:color="000000"/>
                  </w:tcBorders>
                </w:tcPr>
                <w:p w:rsidR="00121DE6" w:rsidRPr="002F2537" w:rsidRDefault="00121DE6" w:rsidP="002F2537">
                  <w:pPr>
                    <w:spacing w:after="0" w:line="240" w:lineRule="auto"/>
                    <w:rPr>
                      <w:rFonts w:ascii="Times New Roman" w:hAnsi="Times New Roman"/>
                      <w:sz w:val="24"/>
                      <w:szCs w:val="24"/>
                    </w:rPr>
                  </w:pPr>
                  <w:r w:rsidRPr="002F2537">
                    <w:rPr>
                      <w:rFonts w:ascii="Times New Roman" w:hAnsi="Times New Roman"/>
                      <w:sz w:val="24"/>
                      <w:szCs w:val="24"/>
                    </w:rPr>
                    <w:t xml:space="preserve">Коэффициент капитализации для заемного капитала </w:t>
                  </w:r>
                  <w:r w:rsidRPr="002F2537">
                    <w:rPr>
                      <w:rFonts w:ascii="Times New Roman" w:hAnsi="Times New Roman"/>
                      <w:i/>
                      <w:iCs/>
                      <w:sz w:val="24"/>
                      <w:szCs w:val="24"/>
                    </w:rPr>
                    <w:t>(</w:t>
                  </w:r>
                  <w:proofErr w:type="spellStart"/>
                  <w:r w:rsidRPr="002F2537">
                    <w:rPr>
                      <w:rFonts w:ascii="Times New Roman" w:hAnsi="Times New Roman"/>
                      <w:i/>
                      <w:iCs/>
                      <w:sz w:val="24"/>
                      <w:szCs w:val="24"/>
                    </w:rPr>
                    <w:t>R</w:t>
                  </w:r>
                  <w:r w:rsidRPr="002F2537">
                    <w:rPr>
                      <w:rFonts w:ascii="Times New Roman" w:hAnsi="Times New Roman"/>
                      <w:i/>
                      <w:iCs/>
                      <w:sz w:val="24"/>
                      <w:szCs w:val="24"/>
                      <w:vertAlign w:val="subscript"/>
                    </w:rPr>
                    <w:t>m</w:t>
                  </w:r>
                  <w:proofErr w:type="spellEnd"/>
                  <w:r w:rsidRPr="002F2537">
                    <w:rPr>
                      <w:rFonts w:ascii="Times New Roman" w:hAnsi="Times New Roman"/>
                      <w:i/>
                      <w:iCs/>
                      <w:sz w:val="24"/>
                      <w:szCs w:val="24"/>
                    </w:rPr>
                    <w:t>), %</w:t>
                  </w:r>
                </w:p>
              </w:tc>
              <w:tc>
                <w:tcPr>
                  <w:tcW w:w="1275"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vAlign w:val="center"/>
                </w:tcPr>
                <w:p w:rsidR="00121DE6" w:rsidRPr="002F2537" w:rsidRDefault="00121DE6" w:rsidP="002F2537">
                  <w:pPr>
                    <w:spacing w:after="0" w:line="240" w:lineRule="auto"/>
                    <w:jc w:val="center"/>
                    <w:rPr>
                      <w:rFonts w:ascii="Times New Roman" w:hAnsi="Times New Roman"/>
                      <w:sz w:val="24"/>
                      <w:szCs w:val="24"/>
                    </w:rPr>
                  </w:pPr>
                  <w:r w:rsidRPr="002F2537">
                    <w:rPr>
                      <w:rFonts w:ascii="Times New Roman" w:hAnsi="Times New Roman"/>
                      <w:sz w:val="24"/>
                      <w:szCs w:val="24"/>
                    </w:rPr>
                    <w:t>16</w:t>
                  </w:r>
                </w:p>
              </w:tc>
            </w:tr>
          </w:tbl>
          <w:p w:rsidR="00121DE6" w:rsidRPr="002F2537" w:rsidRDefault="00D66DD4" w:rsidP="002F2537">
            <w:pPr>
              <w:tabs>
                <w:tab w:val="left" w:pos="1114"/>
              </w:tabs>
              <w:spacing w:after="0" w:line="240" w:lineRule="auto"/>
              <w:jc w:val="both"/>
              <w:rPr>
                <w:rFonts w:ascii="Times New Roman" w:hAnsi="Times New Roman"/>
                <w:sz w:val="24"/>
                <w:szCs w:val="24"/>
              </w:rPr>
            </w:pPr>
            <w:r w:rsidRPr="002F2537">
              <w:rPr>
                <w:rFonts w:ascii="Times New Roman" w:hAnsi="Times New Roman"/>
                <w:sz w:val="24"/>
                <w:szCs w:val="24"/>
              </w:rPr>
              <w:tab/>
            </w:r>
          </w:p>
          <w:p w:rsidR="00121DE6" w:rsidRPr="002F2537" w:rsidRDefault="00121DE6" w:rsidP="002F2537">
            <w:pPr>
              <w:spacing w:after="0" w:line="240" w:lineRule="auto"/>
              <w:jc w:val="both"/>
              <w:rPr>
                <w:rFonts w:ascii="Times New Roman" w:hAnsi="Times New Roman"/>
                <w:sz w:val="24"/>
                <w:szCs w:val="24"/>
              </w:rPr>
            </w:pPr>
            <w:r w:rsidRPr="002F2537">
              <w:rPr>
                <w:rFonts w:ascii="Times New Roman" w:hAnsi="Times New Roman"/>
                <w:sz w:val="24"/>
                <w:szCs w:val="24"/>
              </w:rPr>
              <w:t xml:space="preserve">Вывод: при ставке процента по кредиту в 5% </w:t>
            </w:r>
            <w:proofErr w:type="spellStart"/>
            <w:r w:rsidRPr="002F2537">
              <w:rPr>
                <w:rFonts w:ascii="Times New Roman" w:hAnsi="Times New Roman"/>
                <w:sz w:val="24"/>
                <w:szCs w:val="24"/>
              </w:rPr>
              <w:t>леверидж</w:t>
            </w:r>
            <w:proofErr w:type="spellEnd"/>
            <w:r w:rsidRPr="002F2537">
              <w:rPr>
                <w:rFonts w:ascii="Times New Roman" w:hAnsi="Times New Roman"/>
                <w:sz w:val="24"/>
                <w:szCs w:val="24"/>
              </w:rPr>
              <w:t xml:space="preserve"> положителен, поскольку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e</m:t>
                  </m:r>
                </m:sub>
              </m:sSub>
            </m:oMath>
            <w:r w:rsidRPr="002F2537">
              <w:rPr>
                <w:rFonts w:ascii="Times New Roman" w:hAnsi="Times New Roman"/>
                <w:sz w:val="24"/>
                <w:szCs w:val="24"/>
              </w:rPr>
              <w:t xml:space="preserve">&gt; </w:t>
            </w:r>
            <m:oMath>
              <m:sSub>
                <m:sSubPr>
                  <m:ctrlPr>
                    <w:rPr>
                      <w:rFonts w:ascii="Cambria Math" w:hAnsi="Cambria Math"/>
                      <w:sz w:val="24"/>
                      <w:szCs w:val="24"/>
                    </w:rPr>
                  </m:ctrlPr>
                </m:sSubPr>
                <m:e>
                  <m:r>
                    <w:rPr>
                      <w:rFonts w:ascii="Cambria Math" w:hAnsi="Cambria Math"/>
                      <w:sz w:val="24"/>
                      <w:szCs w:val="24"/>
                    </w:rPr>
                    <m:t>R</m:t>
                  </m:r>
                </m:e>
                <m:sub>
                  <m:r>
                    <w:rPr>
                      <w:rFonts w:ascii="Cambria Math"/>
                      <w:sz w:val="24"/>
                      <w:szCs w:val="24"/>
                    </w:rPr>
                    <m:t>0</m:t>
                  </m:r>
                </m:sub>
              </m:sSub>
            </m:oMath>
            <w:r w:rsidRPr="002F2537">
              <w:rPr>
                <w:rFonts w:ascii="Times New Roman" w:hAnsi="Times New Roman"/>
                <w:sz w:val="24"/>
                <w:szCs w:val="24"/>
              </w:rPr>
              <w:t xml:space="preserve">. (18% &gt; 14%), при ставке в 10% по кредиту </w:t>
            </w:r>
            <w:proofErr w:type="spellStart"/>
            <w:r w:rsidRPr="002F2537">
              <w:rPr>
                <w:rFonts w:ascii="Times New Roman" w:hAnsi="Times New Roman"/>
                <w:sz w:val="24"/>
                <w:szCs w:val="24"/>
              </w:rPr>
              <w:t>леверидж</w:t>
            </w:r>
            <w:proofErr w:type="spellEnd"/>
            <w:r w:rsidRPr="002F2537">
              <w:rPr>
                <w:rFonts w:ascii="Times New Roman" w:hAnsi="Times New Roman"/>
                <w:sz w:val="24"/>
                <w:szCs w:val="24"/>
              </w:rPr>
              <w:t xml:space="preserve"> отрицателен, так как </w:t>
            </w:r>
            <m:oMath>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e</m:t>
                  </m:r>
                </m:sub>
              </m:sSub>
            </m:oMath>
            <w:r w:rsidRPr="002F2537">
              <w:rPr>
                <w:rFonts w:ascii="Times New Roman" w:hAnsi="Times New Roman"/>
                <w:sz w:val="24"/>
                <w:szCs w:val="24"/>
              </w:rPr>
              <w:t xml:space="preserve">&lt; </w:t>
            </w:r>
            <m:oMath>
              <m:sSub>
                <m:sSubPr>
                  <m:ctrlPr>
                    <w:rPr>
                      <w:rFonts w:ascii="Cambria Math" w:hAnsi="Cambria Math"/>
                      <w:sz w:val="24"/>
                      <w:szCs w:val="24"/>
                    </w:rPr>
                  </m:ctrlPr>
                </m:sSubPr>
                <m:e>
                  <m:r>
                    <w:rPr>
                      <w:rFonts w:ascii="Cambria Math" w:hAnsi="Cambria Math"/>
                      <w:sz w:val="24"/>
                      <w:szCs w:val="24"/>
                    </w:rPr>
                    <m:t>R</m:t>
                  </m:r>
                </m:e>
                <m:sub>
                  <m:r>
                    <w:rPr>
                      <w:rFonts w:ascii="Cambria Math"/>
                      <w:sz w:val="24"/>
                      <w:szCs w:val="24"/>
                    </w:rPr>
                    <m:t>0</m:t>
                  </m:r>
                </m:sub>
              </m:sSub>
            </m:oMath>
            <w:r w:rsidRPr="002F2537">
              <w:rPr>
                <w:rFonts w:ascii="Times New Roman" w:hAnsi="Times New Roman"/>
                <w:sz w:val="24"/>
                <w:szCs w:val="24"/>
              </w:rPr>
              <w:t>. (5% &lt; 14%).</w:t>
            </w:r>
          </w:p>
          <w:p w:rsidR="00D66DD4" w:rsidRPr="002F2537" w:rsidRDefault="00D66DD4" w:rsidP="002F2537">
            <w:pPr>
              <w:spacing w:after="0" w:line="240" w:lineRule="auto"/>
              <w:jc w:val="both"/>
              <w:rPr>
                <w:rFonts w:ascii="Times New Roman" w:hAnsi="Times New Roman"/>
                <w:sz w:val="24"/>
                <w:szCs w:val="24"/>
              </w:rPr>
            </w:pP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В заключении хотелось бы отметить следующее.</w:t>
            </w: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Малый и средний бизнес чувствителен к переменам в экономике н</w:t>
            </w:r>
            <w:r w:rsidRPr="002F2537">
              <w:rPr>
                <w:spacing w:val="0"/>
                <w:sz w:val="24"/>
                <w:szCs w:val="24"/>
                <w:lang w:eastAsia="en-US"/>
              </w:rPr>
              <w:t>и</w:t>
            </w:r>
            <w:r w:rsidRPr="002F2537">
              <w:rPr>
                <w:spacing w:val="0"/>
                <w:sz w:val="24"/>
                <w:szCs w:val="24"/>
                <w:lang w:eastAsia="en-US"/>
              </w:rPr>
              <w:t>чуть не меньше крупного. С учетом большого количества предприятий МСБ, юр. лиц и ИП, лишь немногие из них вовлечены в программы господдержки.</w:t>
            </w: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Изменение общей геополитической обстановки в первой половине 2014 года и последовавшие в отношении России санкц</w:t>
            </w:r>
            <w:r w:rsidR="00471242" w:rsidRPr="002F2537">
              <w:rPr>
                <w:spacing w:val="0"/>
                <w:sz w:val="24"/>
                <w:szCs w:val="24"/>
                <w:lang w:eastAsia="en-US"/>
              </w:rPr>
              <w:t xml:space="preserve">ии со стороны США, Евросоюза </w:t>
            </w:r>
            <w:r w:rsidRPr="002F2537">
              <w:rPr>
                <w:spacing w:val="0"/>
                <w:sz w:val="24"/>
                <w:szCs w:val="24"/>
                <w:lang w:eastAsia="en-US"/>
              </w:rPr>
              <w:t xml:space="preserve"> привели в итоге к фактическому закрытию для ро</w:t>
            </w:r>
            <w:r w:rsidRPr="002F2537">
              <w:rPr>
                <w:spacing w:val="0"/>
                <w:sz w:val="24"/>
                <w:szCs w:val="24"/>
                <w:lang w:eastAsia="en-US"/>
              </w:rPr>
              <w:t>с</w:t>
            </w:r>
            <w:r w:rsidRPr="002F2537">
              <w:rPr>
                <w:spacing w:val="0"/>
                <w:sz w:val="24"/>
                <w:szCs w:val="24"/>
                <w:lang w:eastAsia="en-US"/>
              </w:rPr>
              <w:t>сийских эмитентов западных рынков капитала, альтернатив которым практически нет. Эта ситуация негативно отразилась на рынке кред</w:t>
            </w:r>
            <w:r w:rsidRPr="002F2537">
              <w:rPr>
                <w:spacing w:val="0"/>
                <w:sz w:val="24"/>
                <w:szCs w:val="24"/>
                <w:lang w:eastAsia="en-US"/>
              </w:rPr>
              <w:t>и</w:t>
            </w:r>
            <w:r w:rsidRPr="002F2537">
              <w:rPr>
                <w:spacing w:val="0"/>
                <w:sz w:val="24"/>
                <w:szCs w:val="24"/>
                <w:lang w:eastAsia="en-US"/>
              </w:rPr>
              <w:t xml:space="preserve">тования. </w:t>
            </w: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Падение рубля привело к резкому повышению ключевой ставки Ба</w:t>
            </w:r>
            <w:r w:rsidRPr="002F2537">
              <w:rPr>
                <w:spacing w:val="0"/>
                <w:sz w:val="24"/>
                <w:szCs w:val="24"/>
                <w:lang w:eastAsia="en-US"/>
              </w:rPr>
              <w:t>н</w:t>
            </w:r>
            <w:r w:rsidRPr="002F2537">
              <w:rPr>
                <w:spacing w:val="0"/>
                <w:sz w:val="24"/>
                <w:szCs w:val="24"/>
                <w:lang w:eastAsia="en-US"/>
              </w:rPr>
              <w:t xml:space="preserve">ком России. 16 декабря ставка была повышена на 6,5п.п. до17%. Таким образом, с начала года ставка выросла на 11,5 </w:t>
            </w:r>
            <w:proofErr w:type="spellStart"/>
            <w:r w:rsidRPr="002F2537">
              <w:rPr>
                <w:spacing w:val="0"/>
                <w:sz w:val="24"/>
                <w:szCs w:val="24"/>
                <w:lang w:eastAsia="en-US"/>
              </w:rPr>
              <w:t>п.п</w:t>
            </w:r>
            <w:proofErr w:type="spellEnd"/>
            <w:r w:rsidRPr="002F2537">
              <w:rPr>
                <w:spacing w:val="0"/>
                <w:sz w:val="24"/>
                <w:szCs w:val="24"/>
                <w:lang w:eastAsia="en-US"/>
              </w:rPr>
              <w:t>. На этом фоне н</w:t>
            </w:r>
            <w:r w:rsidRPr="002F2537">
              <w:rPr>
                <w:spacing w:val="0"/>
                <w:sz w:val="24"/>
                <w:szCs w:val="24"/>
                <w:lang w:eastAsia="en-US"/>
              </w:rPr>
              <w:t>е</w:t>
            </w:r>
            <w:r w:rsidRPr="002F2537">
              <w:rPr>
                <w:spacing w:val="0"/>
                <w:sz w:val="24"/>
                <w:szCs w:val="24"/>
                <w:lang w:eastAsia="en-US"/>
              </w:rPr>
              <w:t xml:space="preserve">удивителен резкий рост ставок на российском внутреннем рынке. </w:t>
            </w: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Объем выданных в январе-октябре 2014 года кредитов сократился по сравнению с аналогичным периодом 2013 года на 1,7%.</w:t>
            </w:r>
          </w:p>
          <w:p w:rsidR="00D66DD4" w:rsidRPr="002F2537" w:rsidRDefault="00D66DD4" w:rsidP="002F2537">
            <w:pPr>
              <w:pStyle w:val="16"/>
              <w:shd w:val="clear" w:color="auto" w:fill="auto"/>
              <w:spacing w:before="0" w:line="240" w:lineRule="auto"/>
              <w:ind w:left="20" w:right="20" w:firstLine="0"/>
              <w:rPr>
                <w:spacing w:val="0"/>
                <w:sz w:val="24"/>
                <w:szCs w:val="24"/>
                <w:lang w:eastAsia="en-US"/>
              </w:rPr>
            </w:pPr>
            <w:r w:rsidRPr="002F2537">
              <w:rPr>
                <w:spacing w:val="0"/>
                <w:sz w:val="24"/>
                <w:szCs w:val="24"/>
                <w:lang w:eastAsia="en-US"/>
              </w:rPr>
              <w:t>Портфель кредитов МСП за эти 10 месяцев сократился на 0,6%  . При этом в 2014 году наметилась тенденция к росту просроченной задо</w:t>
            </w:r>
            <w:r w:rsidRPr="002F2537">
              <w:rPr>
                <w:spacing w:val="0"/>
                <w:sz w:val="24"/>
                <w:szCs w:val="24"/>
                <w:lang w:eastAsia="en-US"/>
              </w:rPr>
              <w:t>л</w:t>
            </w:r>
            <w:r w:rsidRPr="002F2537">
              <w:rPr>
                <w:spacing w:val="0"/>
                <w:sz w:val="24"/>
                <w:szCs w:val="24"/>
                <w:lang w:eastAsia="en-US"/>
              </w:rPr>
              <w:t xml:space="preserve">женности. Продолжают сокращаться средние сроки кредитования.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lang w:eastAsia="en-US"/>
              </w:rPr>
              <w:t>Рынок лизинга в течение прошедшего года продемонстрировал нег</w:t>
            </w:r>
            <w:r w:rsidRPr="002F2537">
              <w:rPr>
                <w:spacing w:val="0"/>
                <w:sz w:val="24"/>
                <w:szCs w:val="24"/>
                <w:lang w:eastAsia="en-US"/>
              </w:rPr>
              <w:t>а</w:t>
            </w:r>
            <w:r w:rsidRPr="002F2537">
              <w:rPr>
                <w:spacing w:val="0"/>
                <w:sz w:val="24"/>
                <w:szCs w:val="24"/>
                <w:lang w:eastAsia="en-US"/>
              </w:rPr>
              <w:t xml:space="preserve">тивную динамику. Вместе с тем, в связи с сокращением объемов в </w:t>
            </w:r>
            <w:proofErr w:type="gramStart"/>
            <w:r w:rsidRPr="002F2537">
              <w:rPr>
                <w:spacing w:val="0"/>
                <w:sz w:val="24"/>
                <w:szCs w:val="24"/>
                <w:lang w:eastAsia="en-US"/>
              </w:rPr>
              <w:t>се</w:t>
            </w:r>
            <w:r w:rsidRPr="002F2537">
              <w:rPr>
                <w:spacing w:val="0"/>
                <w:sz w:val="24"/>
                <w:szCs w:val="24"/>
                <w:lang w:eastAsia="en-US"/>
              </w:rPr>
              <w:t>г</w:t>
            </w:r>
            <w:r w:rsidRPr="002F2537">
              <w:rPr>
                <w:spacing w:val="0"/>
                <w:sz w:val="24"/>
                <w:szCs w:val="24"/>
                <w:lang w:eastAsia="en-US"/>
              </w:rPr>
              <w:t>ментах ж</w:t>
            </w:r>
            <w:proofErr w:type="gramEnd"/>
            <w:r w:rsidRPr="002F2537">
              <w:rPr>
                <w:spacing w:val="0"/>
                <w:sz w:val="24"/>
                <w:szCs w:val="24"/>
                <w:lang w:eastAsia="en-US"/>
              </w:rPr>
              <w:t>/д и авиатехники многие лизинговые компании обратили внимание на МСП. Наибольший спрос на лизинговые услуги среди субъектов МСП продемонстрировали компании из сектора строител</w:t>
            </w:r>
            <w:r w:rsidRPr="002F2537">
              <w:rPr>
                <w:spacing w:val="0"/>
                <w:sz w:val="24"/>
                <w:szCs w:val="24"/>
                <w:lang w:eastAsia="en-US"/>
              </w:rPr>
              <w:t>ь</w:t>
            </w:r>
            <w:r w:rsidRPr="002F2537">
              <w:rPr>
                <w:spacing w:val="0"/>
                <w:sz w:val="24"/>
                <w:szCs w:val="24"/>
                <w:lang w:eastAsia="en-US"/>
              </w:rPr>
              <w:t>ства (18% за 2014 года). Представители сферы услуг обеспечили 16% сделок. Также активно заключали сделки с лизингодателями комп</w:t>
            </w:r>
            <w:r w:rsidRPr="002F2537">
              <w:rPr>
                <w:spacing w:val="0"/>
                <w:sz w:val="24"/>
                <w:szCs w:val="24"/>
                <w:lang w:eastAsia="en-US"/>
              </w:rPr>
              <w:t>а</w:t>
            </w:r>
            <w:r w:rsidRPr="002F2537">
              <w:rPr>
                <w:spacing w:val="0"/>
                <w:sz w:val="24"/>
                <w:szCs w:val="24"/>
                <w:lang w:eastAsia="en-US"/>
              </w:rPr>
              <w:t>нии, основными видами деятельности которых являются обрабатыв</w:t>
            </w:r>
            <w:r w:rsidRPr="002F2537">
              <w:rPr>
                <w:spacing w:val="0"/>
                <w:sz w:val="24"/>
                <w:szCs w:val="24"/>
                <w:lang w:eastAsia="en-US"/>
              </w:rPr>
              <w:t>а</w:t>
            </w:r>
            <w:r w:rsidRPr="002F2537">
              <w:rPr>
                <w:spacing w:val="0"/>
                <w:sz w:val="24"/>
                <w:szCs w:val="24"/>
                <w:lang w:eastAsia="en-US"/>
              </w:rPr>
              <w:t xml:space="preserve">ющие производства и оптовая </w:t>
            </w:r>
            <w:proofErr w:type="spellStart"/>
            <w:r w:rsidRPr="002F2537">
              <w:rPr>
                <w:spacing w:val="0"/>
                <w:sz w:val="24"/>
                <w:szCs w:val="24"/>
                <w:lang w:eastAsia="en-US"/>
              </w:rPr>
              <w:t>торговля</w:t>
            </w:r>
            <w:proofErr w:type="gramStart"/>
            <w:r w:rsidRPr="002F2537">
              <w:rPr>
                <w:spacing w:val="0"/>
                <w:sz w:val="24"/>
                <w:szCs w:val="24"/>
                <w:lang w:eastAsia="en-US"/>
              </w:rPr>
              <w:t>.</w:t>
            </w:r>
            <w:r w:rsidRPr="002F2537">
              <w:rPr>
                <w:spacing w:val="0"/>
                <w:sz w:val="24"/>
                <w:szCs w:val="24"/>
              </w:rPr>
              <w:t>В</w:t>
            </w:r>
            <w:proofErr w:type="spellEnd"/>
            <w:proofErr w:type="gramEnd"/>
            <w:r w:rsidRPr="002F2537">
              <w:rPr>
                <w:spacing w:val="0"/>
                <w:sz w:val="24"/>
                <w:szCs w:val="24"/>
              </w:rPr>
              <w:t xml:space="preserve"> предметах лизинга преобл</w:t>
            </w:r>
            <w:r w:rsidRPr="002F2537">
              <w:rPr>
                <w:spacing w:val="0"/>
                <w:sz w:val="24"/>
                <w:szCs w:val="24"/>
              </w:rPr>
              <w:t>а</w:t>
            </w:r>
            <w:r w:rsidRPr="002F2537">
              <w:rPr>
                <w:spacing w:val="0"/>
                <w:sz w:val="24"/>
                <w:szCs w:val="24"/>
              </w:rPr>
              <w:t xml:space="preserve">дает </w:t>
            </w:r>
            <w:proofErr w:type="spellStart"/>
            <w:r w:rsidRPr="002F2537">
              <w:rPr>
                <w:spacing w:val="0"/>
                <w:sz w:val="24"/>
                <w:szCs w:val="24"/>
              </w:rPr>
              <w:t>автосегмент</w:t>
            </w:r>
            <w:proofErr w:type="spellEnd"/>
            <w:r w:rsidRPr="002F2537">
              <w:rPr>
                <w:spacing w:val="0"/>
                <w:sz w:val="24"/>
                <w:szCs w:val="24"/>
              </w:rPr>
              <w:t xml:space="preserve"> (26,8% –грузовой, 26,2% –легковой), строительная и дорожно-строительная техника(10,3%) и ж/д техника–10,2%.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 xml:space="preserve">По итогам 2014 года рынок факторинга продемонстрировал неплохой рост, темпы которого, однако, начали замедляться в 3-м квартале на фоне сокращения доступных для факторов источников пассивов и ужесточения требований к клиентам сегмента МСП. В портфеле </w:t>
            </w:r>
            <w:proofErr w:type="spellStart"/>
            <w:r w:rsidRPr="002F2537">
              <w:rPr>
                <w:spacing w:val="0"/>
                <w:sz w:val="24"/>
                <w:szCs w:val="24"/>
              </w:rPr>
              <w:t>фа</w:t>
            </w:r>
            <w:r w:rsidRPr="002F2537">
              <w:rPr>
                <w:spacing w:val="0"/>
                <w:sz w:val="24"/>
                <w:szCs w:val="24"/>
              </w:rPr>
              <w:t>к</w:t>
            </w:r>
            <w:r w:rsidRPr="002F2537">
              <w:rPr>
                <w:spacing w:val="0"/>
                <w:sz w:val="24"/>
                <w:szCs w:val="24"/>
              </w:rPr>
              <w:t>торинговых</w:t>
            </w:r>
            <w:proofErr w:type="spellEnd"/>
            <w:r w:rsidRPr="002F2537">
              <w:rPr>
                <w:spacing w:val="0"/>
                <w:sz w:val="24"/>
                <w:szCs w:val="24"/>
              </w:rPr>
              <w:t xml:space="preserve"> сделок доля МСП составляет 22%(73 млрд. рублей).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Рынок микрофинансирования стабильно рос. На 1 октября 2014 года общий портфель рынка оценивался уже в 88 млрд. рублей по сравн</w:t>
            </w:r>
            <w:r w:rsidRPr="002F2537">
              <w:rPr>
                <w:spacing w:val="0"/>
                <w:sz w:val="24"/>
                <w:szCs w:val="24"/>
              </w:rPr>
              <w:t>е</w:t>
            </w:r>
            <w:r w:rsidRPr="002F2537">
              <w:rPr>
                <w:spacing w:val="0"/>
                <w:sz w:val="24"/>
                <w:szCs w:val="24"/>
              </w:rPr>
              <w:t>нию с 68 млрд. рублей на начало года, однако его основными драйв</w:t>
            </w:r>
            <w:r w:rsidRPr="002F2537">
              <w:rPr>
                <w:spacing w:val="0"/>
                <w:sz w:val="24"/>
                <w:szCs w:val="24"/>
              </w:rPr>
              <w:t>е</w:t>
            </w:r>
            <w:r w:rsidRPr="002F2537">
              <w:rPr>
                <w:spacing w:val="0"/>
                <w:sz w:val="24"/>
                <w:szCs w:val="24"/>
              </w:rPr>
              <w:t>рами являются займы физическим лицам, а не предпринимателям. Так, по итогам 9 месяцев, портфель предпринимательских займов, выда</w:t>
            </w:r>
            <w:r w:rsidRPr="002F2537">
              <w:rPr>
                <w:spacing w:val="0"/>
                <w:sz w:val="24"/>
                <w:szCs w:val="24"/>
              </w:rPr>
              <w:t>н</w:t>
            </w:r>
            <w:r w:rsidRPr="002F2537">
              <w:rPr>
                <w:spacing w:val="0"/>
                <w:sz w:val="24"/>
                <w:szCs w:val="24"/>
              </w:rPr>
              <w:t>ных организациями, не относящимися к КПК, составил 40% от общего объема займов (на начало года 50% от общего объема займов). Т. о., общий объем рынка займов для предпринимательства составляет п</w:t>
            </w:r>
            <w:r w:rsidRPr="002F2537">
              <w:rPr>
                <w:spacing w:val="0"/>
                <w:sz w:val="24"/>
                <w:szCs w:val="24"/>
              </w:rPr>
              <w:t>о</w:t>
            </w:r>
            <w:r w:rsidRPr="002F2537">
              <w:rPr>
                <w:spacing w:val="0"/>
                <w:sz w:val="24"/>
                <w:szCs w:val="24"/>
              </w:rPr>
              <w:t xml:space="preserve">рядка 32 млрд. рублей, то есть годовой прирост составит не более 15%.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 xml:space="preserve">Среди основных тенденций рынка 2014 года можно отметить </w:t>
            </w:r>
            <w:proofErr w:type="spellStart"/>
            <w:r w:rsidRPr="002F2537">
              <w:rPr>
                <w:spacing w:val="0"/>
                <w:sz w:val="24"/>
                <w:szCs w:val="24"/>
              </w:rPr>
              <w:t>переток</w:t>
            </w:r>
            <w:proofErr w:type="spellEnd"/>
            <w:r w:rsidRPr="002F2537">
              <w:rPr>
                <w:spacing w:val="0"/>
                <w:sz w:val="24"/>
                <w:szCs w:val="24"/>
              </w:rPr>
              <w:t xml:space="preserve"> части клиентов из банков, сложности с фондированием операций и ужесточение регулирования </w:t>
            </w:r>
            <w:proofErr w:type="spellStart"/>
            <w:r w:rsidRPr="002F2537">
              <w:rPr>
                <w:spacing w:val="0"/>
                <w:sz w:val="24"/>
                <w:szCs w:val="24"/>
              </w:rPr>
              <w:t>микрофинансовой</w:t>
            </w:r>
            <w:proofErr w:type="spellEnd"/>
            <w:r w:rsidRPr="002F2537">
              <w:rPr>
                <w:spacing w:val="0"/>
                <w:sz w:val="24"/>
                <w:szCs w:val="24"/>
              </w:rPr>
              <w:t xml:space="preserve"> деятельности Банком России.</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 xml:space="preserve">Пока нет причин ожидать того, что западные санкции будут отменены в краткосрочной перспективе, поэтому их негативный эффект в 2015 году определенно сохранится. Темпы роста российской экономики в 2015 году, судя по всему, будут минимальными. А в случае негативной динамики на рынке нефти можно будет говорить о рецессии.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Что можно ожидать для рынков финансов для МСП? Нет сомнений, что объем рынка кредитования будет сокращаться. В последние мес</w:t>
            </w:r>
            <w:r w:rsidRPr="002F2537">
              <w:rPr>
                <w:spacing w:val="0"/>
                <w:sz w:val="24"/>
                <w:szCs w:val="24"/>
              </w:rPr>
              <w:t>я</w:t>
            </w:r>
            <w:r w:rsidRPr="002F2537">
              <w:rPr>
                <w:spacing w:val="0"/>
                <w:sz w:val="24"/>
                <w:szCs w:val="24"/>
              </w:rPr>
              <w:t>цы 2014 года темпы выдач не справлялись с темпами погашений, и объем кредитного портфеля стал «сдуваться». Мы предполагаем, что сокращение затронет как выдачи, так и портфель. К концу 2015 года можно ожидать снижения кредитного портфеля при неблагоприятном развитии событий более чем на20% от текущего уровня, если ситуация стабилизируется быстро</w:t>
            </w:r>
            <w:r w:rsidR="0047735D" w:rsidRPr="002F2537">
              <w:rPr>
                <w:spacing w:val="0"/>
                <w:sz w:val="24"/>
                <w:szCs w:val="24"/>
              </w:rPr>
              <w:t xml:space="preserve">, </w:t>
            </w:r>
            <w:r w:rsidRPr="002F2537">
              <w:rPr>
                <w:spacing w:val="0"/>
                <w:sz w:val="24"/>
                <w:szCs w:val="24"/>
              </w:rPr>
              <w:t xml:space="preserve">то до 5%.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Что касается вопроса стоимости кредитов, резкий рост ключевой ста</w:t>
            </w:r>
            <w:r w:rsidRPr="002F2537">
              <w:rPr>
                <w:spacing w:val="0"/>
                <w:sz w:val="24"/>
                <w:szCs w:val="24"/>
              </w:rPr>
              <w:t>в</w:t>
            </w:r>
            <w:r w:rsidRPr="002F2537">
              <w:rPr>
                <w:spacing w:val="0"/>
                <w:sz w:val="24"/>
                <w:szCs w:val="24"/>
              </w:rPr>
              <w:t>ки может вызвать повышение стоимости и других источников фонд</w:t>
            </w:r>
            <w:r w:rsidRPr="002F2537">
              <w:rPr>
                <w:spacing w:val="0"/>
                <w:sz w:val="24"/>
                <w:szCs w:val="24"/>
              </w:rPr>
              <w:t>и</w:t>
            </w:r>
            <w:r w:rsidRPr="002F2537">
              <w:rPr>
                <w:spacing w:val="0"/>
                <w:sz w:val="24"/>
                <w:szCs w:val="24"/>
              </w:rPr>
              <w:t>рования в случае, если значение ключевой ставки не будет снижено.</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Ближайшие  месяцы 2015года станут сложными для заемщиков: п</w:t>
            </w:r>
            <w:r w:rsidRPr="002F2537">
              <w:rPr>
                <w:spacing w:val="0"/>
                <w:sz w:val="24"/>
                <w:szCs w:val="24"/>
              </w:rPr>
              <w:t>о</w:t>
            </w:r>
            <w:r w:rsidRPr="002F2537">
              <w:rPr>
                <w:spacing w:val="0"/>
                <w:sz w:val="24"/>
                <w:szCs w:val="24"/>
              </w:rPr>
              <w:t>вышение ставок может составить до 5% годовых в среднем (размер ставки может составить до 25% годовых). Банки могут просто пр</w:t>
            </w:r>
            <w:r w:rsidRPr="002F2537">
              <w:rPr>
                <w:spacing w:val="0"/>
                <w:sz w:val="24"/>
                <w:szCs w:val="24"/>
              </w:rPr>
              <w:t>и</w:t>
            </w:r>
            <w:r w:rsidRPr="002F2537">
              <w:rPr>
                <w:spacing w:val="0"/>
                <w:sz w:val="24"/>
                <w:szCs w:val="24"/>
              </w:rPr>
              <w:t>остановить кредитование МСП.  Значительное число предпринимат</w:t>
            </w:r>
            <w:r w:rsidRPr="002F2537">
              <w:rPr>
                <w:spacing w:val="0"/>
                <w:sz w:val="24"/>
                <w:szCs w:val="24"/>
              </w:rPr>
              <w:t>е</w:t>
            </w:r>
            <w:r w:rsidRPr="002F2537">
              <w:rPr>
                <w:spacing w:val="0"/>
                <w:sz w:val="24"/>
                <w:szCs w:val="24"/>
              </w:rPr>
              <w:t xml:space="preserve">лей в этих условиях будет вынуждено отказаться от инвестиционных проектов и в целом по расширению масштабов бизнеса.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Можно ожидать, что банки будут предлагать приемлемые ставки по продуктам, предоставленным в сочетании с различными госпрогра</w:t>
            </w:r>
            <w:r w:rsidRPr="002F2537">
              <w:rPr>
                <w:spacing w:val="0"/>
                <w:sz w:val="24"/>
                <w:szCs w:val="24"/>
              </w:rPr>
              <w:t>м</w:t>
            </w:r>
            <w:r w:rsidRPr="002F2537">
              <w:rPr>
                <w:spacing w:val="0"/>
                <w:sz w:val="24"/>
                <w:szCs w:val="24"/>
              </w:rPr>
              <w:t>мами: по Программе МСП Банка, по кредитам, обеспеченным поруч</w:t>
            </w:r>
            <w:r w:rsidRPr="002F2537">
              <w:rPr>
                <w:spacing w:val="0"/>
                <w:sz w:val="24"/>
                <w:szCs w:val="24"/>
              </w:rPr>
              <w:t>и</w:t>
            </w:r>
            <w:r w:rsidRPr="002F2537">
              <w:rPr>
                <w:spacing w:val="0"/>
                <w:sz w:val="24"/>
                <w:szCs w:val="24"/>
              </w:rPr>
              <w:t>тельствами региональных фондов или гарантиями Агентства креди</w:t>
            </w:r>
            <w:r w:rsidRPr="002F2537">
              <w:rPr>
                <w:spacing w:val="0"/>
                <w:sz w:val="24"/>
                <w:szCs w:val="24"/>
              </w:rPr>
              <w:t>т</w:t>
            </w:r>
            <w:r w:rsidRPr="002F2537">
              <w:rPr>
                <w:spacing w:val="0"/>
                <w:sz w:val="24"/>
                <w:szCs w:val="24"/>
              </w:rPr>
              <w:t>ных гарантий. Стабильные заемщики с хорошей репутацией и предск</w:t>
            </w:r>
            <w:r w:rsidRPr="002F2537">
              <w:rPr>
                <w:spacing w:val="0"/>
                <w:sz w:val="24"/>
                <w:szCs w:val="24"/>
              </w:rPr>
              <w:t>а</w:t>
            </w:r>
            <w:r w:rsidRPr="002F2537">
              <w:rPr>
                <w:spacing w:val="0"/>
                <w:sz w:val="24"/>
                <w:szCs w:val="24"/>
              </w:rPr>
              <w:t>зуемым бизнесом могут также рассчитывать на разумные условия. О</w:t>
            </w:r>
            <w:r w:rsidRPr="002F2537">
              <w:rPr>
                <w:spacing w:val="0"/>
                <w:sz w:val="24"/>
                <w:szCs w:val="24"/>
              </w:rPr>
              <w:t>д</w:t>
            </w:r>
            <w:r w:rsidRPr="002F2537">
              <w:rPr>
                <w:spacing w:val="0"/>
                <w:sz w:val="24"/>
                <w:szCs w:val="24"/>
              </w:rPr>
              <w:t>нако для остальных заемщиков наступают сложные времена. Проду</w:t>
            </w:r>
            <w:r w:rsidRPr="002F2537">
              <w:rPr>
                <w:spacing w:val="0"/>
                <w:sz w:val="24"/>
                <w:szCs w:val="24"/>
              </w:rPr>
              <w:t>к</w:t>
            </w:r>
            <w:r w:rsidRPr="002F2537">
              <w:rPr>
                <w:spacing w:val="0"/>
                <w:sz w:val="24"/>
                <w:szCs w:val="24"/>
              </w:rPr>
              <w:t xml:space="preserve">товая линейка банков «обеднеет» на кредиты, которые подходили начинающему бизнесу, действующим </w:t>
            </w:r>
            <w:proofErr w:type="spellStart"/>
            <w:r w:rsidRPr="002F2537">
              <w:rPr>
                <w:spacing w:val="0"/>
                <w:sz w:val="24"/>
                <w:szCs w:val="24"/>
              </w:rPr>
              <w:t>микропредприятиям</w:t>
            </w:r>
            <w:proofErr w:type="spellEnd"/>
            <w:r w:rsidRPr="002F2537">
              <w:rPr>
                <w:spacing w:val="0"/>
                <w:sz w:val="24"/>
                <w:szCs w:val="24"/>
              </w:rPr>
              <w:t xml:space="preserve"> (</w:t>
            </w:r>
            <w:proofErr w:type="spellStart"/>
            <w:r w:rsidRPr="002F2537">
              <w:rPr>
                <w:spacing w:val="0"/>
                <w:sz w:val="24"/>
                <w:szCs w:val="24"/>
              </w:rPr>
              <w:t>беззалог</w:t>
            </w:r>
            <w:r w:rsidRPr="002F2537">
              <w:rPr>
                <w:spacing w:val="0"/>
                <w:sz w:val="24"/>
                <w:szCs w:val="24"/>
              </w:rPr>
              <w:t>о</w:t>
            </w:r>
            <w:r w:rsidRPr="002F2537">
              <w:rPr>
                <w:spacing w:val="0"/>
                <w:sz w:val="24"/>
                <w:szCs w:val="24"/>
              </w:rPr>
              <w:t>вые</w:t>
            </w:r>
            <w:proofErr w:type="spellEnd"/>
            <w:r w:rsidRPr="002F2537">
              <w:rPr>
                <w:spacing w:val="0"/>
                <w:sz w:val="24"/>
                <w:szCs w:val="24"/>
              </w:rPr>
              <w:t xml:space="preserve"> кредиты, </w:t>
            </w:r>
            <w:proofErr w:type="gramStart"/>
            <w:r w:rsidRPr="002F2537">
              <w:rPr>
                <w:spacing w:val="0"/>
                <w:sz w:val="24"/>
                <w:szCs w:val="24"/>
              </w:rPr>
              <w:t>экспресс-кредиты</w:t>
            </w:r>
            <w:proofErr w:type="gramEnd"/>
            <w:r w:rsidRPr="002F2537">
              <w:rPr>
                <w:spacing w:val="0"/>
                <w:sz w:val="24"/>
                <w:szCs w:val="24"/>
              </w:rPr>
              <w:t>). Предложение таких кредитов начало уменьшаться с 3 квартала 2014 года. Доля долгосрочных кредитов в выдачах продолжит сокращаться. На это будет влиять не только сж</w:t>
            </w:r>
            <w:r w:rsidRPr="002F2537">
              <w:rPr>
                <w:spacing w:val="0"/>
                <w:sz w:val="24"/>
                <w:szCs w:val="24"/>
              </w:rPr>
              <w:t>а</w:t>
            </w:r>
            <w:r w:rsidRPr="002F2537">
              <w:rPr>
                <w:spacing w:val="0"/>
                <w:sz w:val="24"/>
                <w:szCs w:val="24"/>
              </w:rPr>
              <w:t>тие предложения, но и осторожность заемщиков.</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На рынок лизинга в дополнение к перечисленным факторам повлияет и доступность фондирования операций (которая отразится на конечной стоимости предметов лизинга), и большая доля импортного оборуд</w:t>
            </w:r>
            <w:r w:rsidRPr="002F2537">
              <w:rPr>
                <w:spacing w:val="0"/>
                <w:sz w:val="24"/>
                <w:szCs w:val="24"/>
              </w:rPr>
              <w:t>о</w:t>
            </w:r>
            <w:r w:rsidRPr="002F2537">
              <w:rPr>
                <w:spacing w:val="0"/>
                <w:sz w:val="24"/>
                <w:szCs w:val="24"/>
              </w:rPr>
              <w:t>вания и транспорта в лизинговом портфеле, что на фоне роста курса валют приводит к снижению доступности предметов лизинга. Часть клиентов переориентируется на продукцию российского производства (в частности, это касается грузового автотранспорта), но не для всех это возможный вариант. Доли лизинга для МСП сохранится из-за р</w:t>
            </w:r>
            <w:r w:rsidRPr="002F2537">
              <w:rPr>
                <w:spacing w:val="0"/>
                <w:sz w:val="24"/>
                <w:szCs w:val="24"/>
              </w:rPr>
              <w:t>о</w:t>
            </w:r>
            <w:r w:rsidRPr="002F2537">
              <w:rPr>
                <w:spacing w:val="0"/>
                <w:sz w:val="24"/>
                <w:szCs w:val="24"/>
              </w:rPr>
              <w:t>ста рисков работы с этим сегментом. Хотя наличие материального з</w:t>
            </w:r>
            <w:r w:rsidRPr="002F2537">
              <w:rPr>
                <w:spacing w:val="0"/>
                <w:sz w:val="24"/>
                <w:szCs w:val="24"/>
              </w:rPr>
              <w:t>а</w:t>
            </w:r>
            <w:r w:rsidRPr="002F2537">
              <w:rPr>
                <w:spacing w:val="0"/>
                <w:sz w:val="24"/>
                <w:szCs w:val="24"/>
              </w:rPr>
              <w:t>лога в виде ликвидного оборудования и снижает риски, в случае д</w:t>
            </w:r>
            <w:r w:rsidRPr="002F2537">
              <w:rPr>
                <w:spacing w:val="0"/>
                <w:sz w:val="24"/>
                <w:szCs w:val="24"/>
              </w:rPr>
              <w:t>е</w:t>
            </w:r>
            <w:r w:rsidRPr="002F2537">
              <w:rPr>
                <w:spacing w:val="0"/>
                <w:sz w:val="24"/>
                <w:szCs w:val="24"/>
              </w:rPr>
              <w:t>фолтов лизинговым компаниям предстоят длительные процессы по его изъятию и продаже/дальнейшей передаче в лизинг.</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Рынок микрофинансирования может принять клиентов, которым отк</w:t>
            </w:r>
            <w:r w:rsidRPr="002F2537">
              <w:rPr>
                <w:spacing w:val="0"/>
                <w:sz w:val="24"/>
                <w:szCs w:val="24"/>
              </w:rPr>
              <w:t>а</w:t>
            </w:r>
            <w:r w:rsidRPr="002F2537">
              <w:rPr>
                <w:spacing w:val="0"/>
                <w:sz w:val="24"/>
                <w:szCs w:val="24"/>
              </w:rPr>
              <w:t xml:space="preserve">жут в банках. Но надо понимать, что </w:t>
            </w:r>
            <w:proofErr w:type="spellStart"/>
            <w:r w:rsidRPr="002F2537">
              <w:rPr>
                <w:spacing w:val="0"/>
                <w:sz w:val="24"/>
                <w:szCs w:val="24"/>
              </w:rPr>
              <w:t>микрофинансовым</w:t>
            </w:r>
            <w:proofErr w:type="spellEnd"/>
            <w:r w:rsidRPr="002F2537">
              <w:rPr>
                <w:spacing w:val="0"/>
                <w:sz w:val="24"/>
                <w:szCs w:val="24"/>
              </w:rPr>
              <w:t xml:space="preserve"> организациям достанется «</w:t>
            </w:r>
            <w:proofErr w:type="spellStart"/>
            <w:r w:rsidRPr="002F2537">
              <w:rPr>
                <w:spacing w:val="0"/>
                <w:sz w:val="24"/>
                <w:szCs w:val="24"/>
              </w:rPr>
              <w:t>пассионарная</w:t>
            </w:r>
            <w:proofErr w:type="spellEnd"/>
            <w:r w:rsidRPr="002F2537">
              <w:rPr>
                <w:spacing w:val="0"/>
                <w:sz w:val="24"/>
                <w:szCs w:val="24"/>
              </w:rPr>
              <w:t>» часть сегмента (предприятия, готовые пл</w:t>
            </w:r>
            <w:r w:rsidRPr="002F2537">
              <w:rPr>
                <w:spacing w:val="0"/>
                <w:sz w:val="24"/>
                <w:szCs w:val="24"/>
              </w:rPr>
              <w:t>а</w:t>
            </w:r>
            <w:r w:rsidRPr="002F2537">
              <w:rPr>
                <w:spacing w:val="0"/>
                <w:sz w:val="24"/>
                <w:szCs w:val="24"/>
              </w:rPr>
              <w:t>тить в условиях нестабильного спроса большой процент за пользов</w:t>
            </w:r>
            <w:r w:rsidRPr="002F2537">
              <w:rPr>
                <w:spacing w:val="0"/>
                <w:sz w:val="24"/>
                <w:szCs w:val="24"/>
              </w:rPr>
              <w:t>а</w:t>
            </w:r>
            <w:r w:rsidRPr="002F2537">
              <w:rPr>
                <w:spacing w:val="0"/>
                <w:sz w:val="24"/>
                <w:szCs w:val="24"/>
              </w:rPr>
              <w:t xml:space="preserve">ние ресурсами, так или иначе имеют весьма рискованную бизнес-модель) и без пересмотра подхода к управлению рисками, </w:t>
            </w:r>
            <w:proofErr w:type="spellStart"/>
            <w:r w:rsidRPr="002F2537">
              <w:rPr>
                <w:spacing w:val="0"/>
                <w:sz w:val="24"/>
                <w:szCs w:val="24"/>
              </w:rPr>
              <w:t>микроф</w:t>
            </w:r>
            <w:r w:rsidRPr="002F2537">
              <w:rPr>
                <w:spacing w:val="0"/>
                <w:sz w:val="24"/>
                <w:szCs w:val="24"/>
              </w:rPr>
              <w:t>и</w:t>
            </w:r>
            <w:r w:rsidRPr="002F2537">
              <w:rPr>
                <w:spacing w:val="0"/>
                <w:sz w:val="24"/>
                <w:szCs w:val="24"/>
              </w:rPr>
              <w:t>нансовые</w:t>
            </w:r>
            <w:proofErr w:type="spellEnd"/>
            <w:r w:rsidRPr="002F2537">
              <w:rPr>
                <w:spacing w:val="0"/>
                <w:sz w:val="24"/>
                <w:szCs w:val="24"/>
              </w:rPr>
              <w:t xml:space="preserve"> институты могут столкнуться с негативными последствиями в виде серьезного ухудшения качества своего портфеля.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Рынок факторинга будет подвержен влиянию разнонаправленных фа</w:t>
            </w:r>
            <w:r w:rsidRPr="002F2537">
              <w:rPr>
                <w:spacing w:val="0"/>
                <w:sz w:val="24"/>
                <w:szCs w:val="24"/>
              </w:rPr>
              <w:t>к</w:t>
            </w:r>
            <w:r w:rsidRPr="002F2537">
              <w:rPr>
                <w:spacing w:val="0"/>
                <w:sz w:val="24"/>
                <w:szCs w:val="24"/>
              </w:rPr>
              <w:t>торов. Во-первых, сложные экономические условия «вымоют» часть потенциального клиентского сегмента. Однако предприятия, чья де</w:t>
            </w:r>
            <w:r w:rsidRPr="002F2537">
              <w:rPr>
                <w:spacing w:val="0"/>
                <w:sz w:val="24"/>
                <w:szCs w:val="24"/>
              </w:rPr>
              <w:t>я</w:t>
            </w:r>
            <w:r w:rsidRPr="002F2537">
              <w:rPr>
                <w:spacing w:val="0"/>
                <w:sz w:val="24"/>
                <w:szCs w:val="24"/>
              </w:rPr>
              <w:t xml:space="preserve">тельность будет относительно стабильна, в целях минимизации рисков расчетов с контрагентами могут увеличить объемы сотрудничества с факторами, не исключено и появление клиентов-новичков. </w:t>
            </w:r>
            <w:proofErr w:type="spellStart"/>
            <w:r w:rsidRPr="002F2537">
              <w:rPr>
                <w:spacing w:val="0"/>
                <w:sz w:val="24"/>
                <w:szCs w:val="24"/>
              </w:rPr>
              <w:t>Фактори</w:t>
            </w:r>
            <w:r w:rsidRPr="002F2537">
              <w:rPr>
                <w:spacing w:val="0"/>
                <w:sz w:val="24"/>
                <w:szCs w:val="24"/>
              </w:rPr>
              <w:t>н</w:t>
            </w:r>
            <w:r w:rsidRPr="002F2537">
              <w:rPr>
                <w:spacing w:val="0"/>
                <w:sz w:val="24"/>
                <w:szCs w:val="24"/>
              </w:rPr>
              <w:t>говым</w:t>
            </w:r>
            <w:proofErr w:type="spellEnd"/>
            <w:r w:rsidRPr="002F2537">
              <w:rPr>
                <w:spacing w:val="0"/>
                <w:sz w:val="24"/>
                <w:szCs w:val="24"/>
              </w:rPr>
              <w:t xml:space="preserve"> компаниям придется столкнуться с ухудшением кредитного к</w:t>
            </w:r>
            <w:r w:rsidRPr="002F2537">
              <w:rPr>
                <w:spacing w:val="0"/>
                <w:sz w:val="24"/>
                <w:szCs w:val="24"/>
              </w:rPr>
              <w:t>а</w:t>
            </w:r>
            <w:r w:rsidRPr="002F2537">
              <w:rPr>
                <w:spacing w:val="0"/>
                <w:sz w:val="24"/>
                <w:szCs w:val="24"/>
              </w:rPr>
              <w:t>чества клиентов, ростом числа рисков (мошенничество, прямые плат</w:t>
            </w:r>
            <w:r w:rsidRPr="002F2537">
              <w:rPr>
                <w:spacing w:val="0"/>
                <w:sz w:val="24"/>
                <w:szCs w:val="24"/>
              </w:rPr>
              <w:t>е</w:t>
            </w:r>
            <w:r w:rsidRPr="002F2537">
              <w:rPr>
                <w:spacing w:val="0"/>
                <w:sz w:val="24"/>
                <w:szCs w:val="24"/>
              </w:rPr>
              <w:t xml:space="preserve">жи, отказ от работы по факторингу), следствием чего станет рост доли просроченной задолженности.  Вместе с тем, </w:t>
            </w:r>
            <w:proofErr w:type="spellStart"/>
            <w:r w:rsidRPr="002F2537">
              <w:rPr>
                <w:spacing w:val="0"/>
                <w:sz w:val="24"/>
                <w:szCs w:val="24"/>
              </w:rPr>
              <w:t>факторинговые</w:t>
            </w:r>
            <w:proofErr w:type="spellEnd"/>
            <w:r w:rsidRPr="002F2537">
              <w:rPr>
                <w:spacing w:val="0"/>
                <w:sz w:val="24"/>
                <w:szCs w:val="24"/>
              </w:rPr>
              <w:t xml:space="preserve"> операции с сегментом МСП более доходны, поэтому сегмент останется привл</w:t>
            </w:r>
            <w:r w:rsidRPr="002F2537">
              <w:rPr>
                <w:spacing w:val="0"/>
                <w:sz w:val="24"/>
                <w:szCs w:val="24"/>
              </w:rPr>
              <w:t>е</w:t>
            </w:r>
            <w:r w:rsidRPr="002F2537">
              <w:rPr>
                <w:spacing w:val="0"/>
                <w:sz w:val="24"/>
                <w:szCs w:val="24"/>
              </w:rPr>
              <w:t>кательным, хотя частью доходности придется поступиться в целях с</w:t>
            </w:r>
            <w:r w:rsidRPr="002F2537">
              <w:rPr>
                <w:spacing w:val="0"/>
                <w:sz w:val="24"/>
                <w:szCs w:val="24"/>
              </w:rPr>
              <w:t>о</w:t>
            </w:r>
            <w:r w:rsidRPr="002F2537">
              <w:rPr>
                <w:spacing w:val="0"/>
                <w:sz w:val="24"/>
                <w:szCs w:val="24"/>
              </w:rPr>
              <w:t xml:space="preserve">кращения рисков. </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В целом же компаниям можно рекомендовать ряд мер, которые позв</w:t>
            </w:r>
            <w:r w:rsidRPr="002F2537">
              <w:rPr>
                <w:spacing w:val="0"/>
                <w:sz w:val="24"/>
                <w:szCs w:val="24"/>
              </w:rPr>
              <w:t>о</w:t>
            </w:r>
            <w:r w:rsidRPr="002F2537">
              <w:rPr>
                <w:spacing w:val="0"/>
                <w:sz w:val="24"/>
                <w:szCs w:val="24"/>
              </w:rPr>
              <w:t>лят пережить сложные времена.</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 xml:space="preserve">Во-первых, необходимо снижать издержки. </w:t>
            </w:r>
            <w:proofErr w:type="gramStart"/>
            <w:r w:rsidRPr="002F2537">
              <w:rPr>
                <w:spacing w:val="0"/>
                <w:sz w:val="24"/>
                <w:szCs w:val="24"/>
              </w:rPr>
              <w:t>Например, если предпри</w:t>
            </w:r>
            <w:r w:rsidRPr="002F2537">
              <w:rPr>
                <w:spacing w:val="0"/>
                <w:sz w:val="24"/>
                <w:szCs w:val="24"/>
              </w:rPr>
              <w:t>я</w:t>
            </w:r>
            <w:r w:rsidRPr="002F2537">
              <w:rPr>
                <w:spacing w:val="0"/>
                <w:sz w:val="24"/>
                <w:szCs w:val="24"/>
              </w:rPr>
              <w:t>тие использует импортное сырье и комплектующие, ему стоит обр</w:t>
            </w:r>
            <w:r w:rsidRPr="002F2537">
              <w:rPr>
                <w:spacing w:val="0"/>
                <w:sz w:val="24"/>
                <w:szCs w:val="24"/>
              </w:rPr>
              <w:t>а</w:t>
            </w:r>
            <w:r w:rsidRPr="002F2537">
              <w:rPr>
                <w:spacing w:val="0"/>
                <w:sz w:val="24"/>
                <w:szCs w:val="24"/>
              </w:rPr>
              <w:t xml:space="preserve">тить внимание на российские аналоги. </w:t>
            </w:r>
            <w:proofErr w:type="gramEnd"/>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Во-вторых, не следует пренебрегать экономией ресурсов, использу</w:t>
            </w:r>
            <w:r w:rsidRPr="002F2537">
              <w:rPr>
                <w:spacing w:val="0"/>
                <w:sz w:val="24"/>
                <w:szCs w:val="24"/>
              </w:rPr>
              <w:t>е</w:t>
            </w:r>
            <w:r w:rsidRPr="002F2537">
              <w:rPr>
                <w:spacing w:val="0"/>
                <w:sz w:val="24"/>
                <w:szCs w:val="24"/>
              </w:rPr>
              <w:t>мых в бизнесе. Если у предприятия есть ресурсы на обновление осно</w:t>
            </w:r>
            <w:r w:rsidRPr="002F2537">
              <w:rPr>
                <w:spacing w:val="0"/>
                <w:sz w:val="24"/>
                <w:szCs w:val="24"/>
              </w:rPr>
              <w:t>в</w:t>
            </w:r>
            <w:r w:rsidRPr="002F2537">
              <w:rPr>
                <w:spacing w:val="0"/>
                <w:sz w:val="24"/>
                <w:szCs w:val="24"/>
              </w:rPr>
              <w:t xml:space="preserve">ных средств </w:t>
            </w:r>
            <w:proofErr w:type="gramStart"/>
            <w:r w:rsidRPr="002F2537">
              <w:rPr>
                <w:spacing w:val="0"/>
                <w:sz w:val="24"/>
                <w:szCs w:val="24"/>
              </w:rPr>
              <w:t>–н</w:t>
            </w:r>
            <w:proofErr w:type="gramEnd"/>
            <w:r w:rsidRPr="002F2537">
              <w:rPr>
                <w:spacing w:val="0"/>
                <w:sz w:val="24"/>
                <w:szCs w:val="24"/>
              </w:rPr>
              <w:t>адо обращать внимание на технологии, которые позв</w:t>
            </w:r>
            <w:r w:rsidRPr="002F2537">
              <w:rPr>
                <w:spacing w:val="0"/>
                <w:sz w:val="24"/>
                <w:szCs w:val="24"/>
              </w:rPr>
              <w:t>о</w:t>
            </w:r>
            <w:r w:rsidRPr="002F2537">
              <w:rPr>
                <w:spacing w:val="0"/>
                <w:sz w:val="24"/>
                <w:szCs w:val="24"/>
              </w:rPr>
              <w:t>лят сократить затраты на производство, энергообеспечение и испол</w:t>
            </w:r>
            <w:r w:rsidRPr="002F2537">
              <w:rPr>
                <w:spacing w:val="0"/>
                <w:sz w:val="24"/>
                <w:szCs w:val="24"/>
              </w:rPr>
              <w:t>ь</w:t>
            </w:r>
            <w:r w:rsidRPr="002F2537">
              <w:rPr>
                <w:spacing w:val="0"/>
                <w:sz w:val="24"/>
                <w:szCs w:val="24"/>
              </w:rPr>
              <w:t>зование инфраструктуры.</w:t>
            </w:r>
          </w:p>
          <w:p w:rsidR="00D66DD4"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Дополнительно необходимо отслеживать «самочувствие» контраге</w:t>
            </w:r>
            <w:r w:rsidRPr="002F2537">
              <w:rPr>
                <w:spacing w:val="0"/>
                <w:sz w:val="24"/>
                <w:szCs w:val="24"/>
              </w:rPr>
              <w:t>н</w:t>
            </w:r>
            <w:r w:rsidRPr="002F2537">
              <w:rPr>
                <w:spacing w:val="0"/>
                <w:sz w:val="24"/>
                <w:szCs w:val="24"/>
              </w:rPr>
              <w:t xml:space="preserve">тов и диверсифицировать их. </w:t>
            </w:r>
          </w:p>
          <w:p w:rsidR="00121DE6" w:rsidRPr="002F2537" w:rsidRDefault="00D66DD4" w:rsidP="002F2537">
            <w:pPr>
              <w:pStyle w:val="16"/>
              <w:shd w:val="clear" w:color="auto" w:fill="auto"/>
              <w:spacing w:before="0" w:line="240" w:lineRule="auto"/>
              <w:ind w:left="20" w:right="20" w:firstLine="0"/>
              <w:rPr>
                <w:spacing w:val="0"/>
                <w:sz w:val="24"/>
                <w:szCs w:val="24"/>
              </w:rPr>
            </w:pPr>
            <w:r w:rsidRPr="002F2537">
              <w:rPr>
                <w:spacing w:val="0"/>
                <w:sz w:val="24"/>
                <w:szCs w:val="24"/>
              </w:rPr>
              <w:t>Факторинг может помочь снизить риски неплатежей. Для того</w:t>
            </w:r>
            <w:proofErr w:type="gramStart"/>
            <w:r w:rsidRPr="002F2537">
              <w:rPr>
                <w:spacing w:val="0"/>
                <w:sz w:val="24"/>
                <w:szCs w:val="24"/>
              </w:rPr>
              <w:t>,</w:t>
            </w:r>
            <w:proofErr w:type="gramEnd"/>
            <w:r w:rsidRPr="002F2537">
              <w:rPr>
                <w:spacing w:val="0"/>
                <w:sz w:val="24"/>
                <w:szCs w:val="24"/>
              </w:rPr>
              <w:t xml:space="preserve"> чтобы снизить текущие издержки, сделать свою продукцию более конкуре</w:t>
            </w:r>
            <w:r w:rsidRPr="002F2537">
              <w:rPr>
                <w:spacing w:val="0"/>
                <w:sz w:val="24"/>
                <w:szCs w:val="24"/>
              </w:rPr>
              <w:t>н</w:t>
            </w:r>
            <w:r w:rsidRPr="002F2537">
              <w:rPr>
                <w:spacing w:val="0"/>
                <w:sz w:val="24"/>
                <w:szCs w:val="24"/>
              </w:rPr>
              <w:t>тоспособной, нельзя обойтись без вложений в основные средства, пр</w:t>
            </w:r>
            <w:r w:rsidRPr="002F2537">
              <w:rPr>
                <w:spacing w:val="0"/>
                <w:sz w:val="24"/>
                <w:szCs w:val="24"/>
              </w:rPr>
              <w:t>и</w:t>
            </w:r>
            <w:r w:rsidRPr="002F2537">
              <w:rPr>
                <w:spacing w:val="0"/>
                <w:sz w:val="24"/>
                <w:szCs w:val="24"/>
              </w:rPr>
              <w:t>обретение нового оборудования, техники. Сделать это предприятиям будет в текущих условиях непросто. Поэтому все больше внимания нужно обращать на программы поддержки бизнеса федерального и р</w:t>
            </w:r>
            <w:r w:rsidRPr="002F2537">
              <w:rPr>
                <w:spacing w:val="0"/>
                <w:sz w:val="24"/>
                <w:szCs w:val="24"/>
              </w:rPr>
              <w:t>е</w:t>
            </w:r>
            <w:r w:rsidRPr="002F2537">
              <w:rPr>
                <w:spacing w:val="0"/>
                <w:sz w:val="24"/>
                <w:szCs w:val="24"/>
              </w:rPr>
              <w:t>гионального уровня.</w:t>
            </w:r>
          </w:p>
        </w:tc>
        <w:tc>
          <w:tcPr>
            <w:tcW w:w="1241" w:type="pct"/>
          </w:tcPr>
          <w:p w:rsidR="00121DE6" w:rsidRPr="00B725B9" w:rsidRDefault="00121DE6" w:rsidP="002F2537">
            <w:pPr>
              <w:spacing w:after="0" w:line="240" w:lineRule="auto"/>
              <w:rPr>
                <w:rFonts w:ascii="Times New Roman" w:hAnsi="Times New Roman"/>
                <w:sz w:val="24"/>
                <w:szCs w:val="24"/>
              </w:rPr>
            </w:pPr>
            <w:r w:rsidRPr="00B725B9">
              <w:rPr>
                <w:rFonts w:ascii="Times New Roman" w:hAnsi="Times New Roman"/>
                <w:sz w:val="24"/>
                <w:szCs w:val="24"/>
              </w:rPr>
              <w:t>Слушают</w:t>
            </w:r>
            <w:r w:rsidR="00685688">
              <w:rPr>
                <w:rFonts w:ascii="Times New Roman" w:hAnsi="Times New Roman"/>
                <w:sz w:val="24"/>
                <w:szCs w:val="24"/>
              </w:rPr>
              <w:t xml:space="preserve"> и конспе</w:t>
            </w:r>
            <w:r w:rsidR="00685688">
              <w:rPr>
                <w:rFonts w:ascii="Times New Roman" w:hAnsi="Times New Roman"/>
                <w:sz w:val="24"/>
                <w:szCs w:val="24"/>
              </w:rPr>
              <w:t>к</w:t>
            </w:r>
            <w:r w:rsidR="00685688">
              <w:rPr>
                <w:rFonts w:ascii="Times New Roman" w:hAnsi="Times New Roman"/>
                <w:sz w:val="24"/>
                <w:szCs w:val="24"/>
              </w:rPr>
              <w:t>тируют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121DE6" w:rsidRPr="00B725B9" w:rsidRDefault="00621400" w:rsidP="002F2537">
            <w:pPr>
              <w:spacing w:after="0" w:line="240" w:lineRule="auto"/>
              <w:rPr>
                <w:rFonts w:ascii="Times New Roman" w:hAnsi="Times New Roman"/>
                <w:sz w:val="24"/>
                <w:szCs w:val="24"/>
              </w:rPr>
            </w:pPr>
            <w:r>
              <w:rPr>
                <w:rFonts w:ascii="Times New Roman" w:hAnsi="Times New Roman"/>
                <w:sz w:val="24"/>
                <w:szCs w:val="24"/>
              </w:rPr>
              <w:t>Отвечают на вопрос</w:t>
            </w:r>
          </w:p>
          <w:p w:rsidR="00121DE6" w:rsidRPr="00B725B9" w:rsidRDefault="00121DE6"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highlight w:val="yellow"/>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Pr="00B725B9" w:rsidRDefault="00621400" w:rsidP="00621400">
            <w:pPr>
              <w:spacing w:after="0" w:line="240" w:lineRule="auto"/>
              <w:rPr>
                <w:rFonts w:ascii="Times New Roman" w:hAnsi="Times New Roman"/>
                <w:sz w:val="24"/>
                <w:szCs w:val="24"/>
              </w:rPr>
            </w:pPr>
            <w:r>
              <w:rPr>
                <w:rFonts w:ascii="Times New Roman" w:hAnsi="Times New Roman"/>
                <w:sz w:val="24"/>
                <w:szCs w:val="24"/>
              </w:rPr>
              <w:t>Отвечают на вопрос</w:t>
            </w:r>
          </w:p>
          <w:p w:rsidR="00621400" w:rsidRDefault="00621400" w:rsidP="002F2537">
            <w:pPr>
              <w:spacing w:after="0" w:line="240" w:lineRule="auto"/>
              <w:rPr>
                <w:rFonts w:ascii="Times New Roman" w:hAnsi="Times New Roman"/>
                <w:sz w:val="24"/>
                <w:szCs w:val="24"/>
              </w:rPr>
            </w:pPr>
          </w:p>
          <w:p w:rsidR="00121DE6" w:rsidRPr="00B725B9" w:rsidRDefault="00621400" w:rsidP="002F2537">
            <w:pPr>
              <w:spacing w:after="0" w:line="240" w:lineRule="auto"/>
              <w:rPr>
                <w:rFonts w:ascii="Times New Roman" w:hAnsi="Times New Roman"/>
                <w:sz w:val="24"/>
                <w:szCs w:val="24"/>
              </w:rPr>
            </w:pPr>
            <w:r>
              <w:rPr>
                <w:rFonts w:ascii="Times New Roman" w:hAnsi="Times New Roman"/>
                <w:sz w:val="24"/>
                <w:szCs w:val="24"/>
              </w:rPr>
              <w:t>Слушают и обсужд</w:t>
            </w:r>
            <w:r>
              <w:rPr>
                <w:rFonts w:ascii="Times New Roman" w:hAnsi="Times New Roman"/>
                <w:sz w:val="24"/>
                <w:szCs w:val="24"/>
              </w:rPr>
              <w:t>а</w:t>
            </w:r>
            <w:r>
              <w:rPr>
                <w:rFonts w:ascii="Times New Roman" w:hAnsi="Times New Roman"/>
                <w:sz w:val="24"/>
                <w:szCs w:val="24"/>
              </w:rPr>
              <w:t>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621400" w:rsidP="002F2537">
            <w:pPr>
              <w:spacing w:after="0" w:line="240" w:lineRule="auto"/>
              <w:rPr>
                <w:rFonts w:ascii="Times New Roman" w:hAnsi="Times New Roman"/>
                <w:sz w:val="24"/>
                <w:szCs w:val="24"/>
              </w:rPr>
            </w:pPr>
            <w:r>
              <w:rPr>
                <w:rFonts w:ascii="Times New Roman" w:hAnsi="Times New Roman"/>
                <w:sz w:val="24"/>
                <w:szCs w:val="24"/>
              </w:rPr>
              <w:t>Слушают</w:t>
            </w: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621400" w:rsidP="00621400">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w:t>
            </w:r>
          </w:p>
          <w:p w:rsidR="00754A28" w:rsidRDefault="00754A28"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621400" w:rsidP="002F2537">
            <w:pPr>
              <w:spacing w:after="0" w:line="240" w:lineRule="auto"/>
              <w:rPr>
                <w:rFonts w:ascii="Times New Roman" w:hAnsi="Times New Roman"/>
                <w:sz w:val="24"/>
                <w:szCs w:val="24"/>
              </w:rPr>
            </w:pPr>
            <w:r>
              <w:rPr>
                <w:rFonts w:ascii="Times New Roman" w:hAnsi="Times New Roman"/>
                <w:sz w:val="24"/>
                <w:szCs w:val="24"/>
              </w:rPr>
              <w:t>Слушают. Решают задачу</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621400" w:rsidRPr="00B725B9" w:rsidRDefault="00621400" w:rsidP="00621400">
            <w:pPr>
              <w:spacing w:after="0" w:line="240" w:lineRule="auto"/>
              <w:rPr>
                <w:rFonts w:ascii="Times New Roman" w:hAnsi="Times New Roman"/>
                <w:sz w:val="24"/>
                <w:szCs w:val="24"/>
              </w:rPr>
            </w:pPr>
            <w:r>
              <w:rPr>
                <w:rFonts w:ascii="Times New Roman" w:hAnsi="Times New Roman"/>
                <w:sz w:val="24"/>
                <w:szCs w:val="24"/>
              </w:rPr>
              <w:t>Слушают. Решают задачу</w:t>
            </w: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 информацию, представленную на слайде</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 информацию, представленную на слайде</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621400" w:rsidP="002F2537">
            <w:pPr>
              <w:spacing w:after="0" w:line="240" w:lineRule="auto"/>
              <w:rPr>
                <w:rFonts w:ascii="Times New Roman" w:hAnsi="Times New Roman"/>
                <w:sz w:val="24"/>
                <w:szCs w:val="24"/>
              </w:rPr>
            </w:pPr>
            <w:r>
              <w:rPr>
                <w:rFonts w:ascii="Times New Roman" w:hAnsi="Times New Roman"/>
                <w:sz w:val="24"/>
                <w:szCs w:val="24"/>
              </w:rPr>
              <w:t>Слушают и обсужд</w:t>
            </w:r>
            <w:r>
              <w:rPr>
                <w:rFonts w:ascii="Times New Roman" w:hAnsi="Times New Roman"/>
                <w:sz w:val="24"/>
                <w:szCs w:val="24"/>
              </w:rPr>
              <w:t>а</w:t>
            </w:r>
            <w:r>
              <w:rPr>
                <w:rFonts w:ascii="Times New Roman" w:hAnsi="Times New Roman"/>
                <w:sz w:val="24"/>
                <w:szCs w:val="24"/>
              </w:rPr>
              <w:t>ют ситуацию</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 информацию, представленную на слайде</w:t>
            </w:r>
          </w:p>
          <w:p w:rsidR="00621400" w:rsidRPr="00B725B9" w:rsidRDefault="00621400" w:rsidP="00621400">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Слушают и решают задачи, представле</w:t>
            </w:r>
            <w:r>
              <w:rPr>
                <w:rFonts w:ascii="Times New Roman" w:hAnsi="Times New Roman"/>
                <w:sz w:val="24"/>
                <w:szCs w:val="24"/>
              </w:rPr>
              <w:t>н</w:t>
            </w:r>
            <w:r>
              <w:rPr>
                <w:rFonts w:ascii="Times New Roman" w:hAnsi="Times New Roman"/>
                <w:sz w:val="24"/>
                <w:szCs w:val="24"/>
              </w:rPr>
              <w:t>ные на слайде</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621400" w:rsidP="002F2537">
            <w:pPr>
              <w:spacing w:after="0" w:line="240" w:lineRule="auto"/>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Default="00121DE6"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Default="00621400" w:rsidP="002F2537">
            <w:pPr>
              <w:spacing w:after="0" w:line="240" w:lineRule="auto"/>
              <w:rPr>
                <w:rFonts w:ascii="Times New Roman" w:hAnsi="Times New Roman"/>
                <w:sz w:val="24"/>
                <w:szCs w:val="24"/>
              </w:rPr>
            </w:pPr>
          </w:p>
          <w:p w:rsidR="00621400"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Решают задачу, пре</w:t>
            </w:r>
            <w:r>
              <w:rPr>
                <w:rFonts w:ascii="Times New Roman" w:hAnsi="Times New Roman"/>
                <w:sz w:val="24"/>
                <w:szCs w:val="24"/>
              </w:rPr>
              <w:t>д</w:t>
            </w:r>
            <w:r>
              <w:rPr>
                <w:rFonts w:ascii="Times New Roman" w:hAnsi="Times New Roman"/>
                <w:sz w:val="24"/>
                <w:szCs w:val="24"/>
              </w:rPr>
              <w:t>ставленную на слайде</w:t>
            </w:r>
          </w:p>
          <w:p w:rsidR="00621400" w:rsidRPr="00B725B9" w:rsidRDefault="00621400"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Pr="00B725B9" w:rsidRDefault="00621400" w:rsidP="00621400">
            <w:pPr>
              <w:spacing w:after="0" w:line="240" w:lineRule="auto"/>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621400" w:rsidRPr="00B725B9" w:rsidRDefault="00621400" w:rsidP="00621400">
            <w:pPr>
              <w:spacing w:after="0" w:line="240" w:lineRule="auto"/>
              <w:jc w:val="both"/>
              <w:rPr>
                <w:rFonts w:ascii="Times New Roman" w:hAnsi="Times New Roman"/>
                <w:sz w:val="24"/>
                <w:szCs w:val="24"/>
              </w:rPr>
            </w:pPr>
            <w:r>
              <w:rPr>
                <w:rFonts w:ascii="Times New Roman" w:hAnsi="Times New Roman"/>
                <w:sz w:val="24"/>
                <w:szCs w:val="24"/>
              </w:rPr>
              <w:t>Обсуждают задачу, представленную на слайде</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780608" w:rsidP="002F2537">
            <w:pPr>
              <w:spacing w:after="0" w:line="240" w:lineRule="auto"/>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2D76AE" w:rsidRDefault="002D76AE" w:rsidP="002F2537">
            <w:pPr>
              <w:spacing w:after="0" w:line="257"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Default="00121DE6"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780608" w:rsidRDefault="00780608" w:rsidP="00780608">
            <w:pPr>
              <w:spacing w:after="0" w:line="240" w:lineRule="auto"/>
              <w:jc w:val="both"/>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121DE6" w:rsidP="002F2537">
            <w:pPr>
              <w:spacing w:after="0" w:line="240" w:lineRule="auto"/>
              <w:rPr>
                <w:rFonts w:ascii="Times New Roman" w:hAnsi="Times New Roman"/>
                <w:sz w:val="24"/>
                <w:szCs w:val="24"/>
              </w:rPr>
            </w:pPr>
          </w:p>
          <w:p w:rsidR="00121DE6"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Слушают и конспе</w:t>
            </w:r>
            <w:r>
              <w:rPr>
                <w:rFonts w:ascii="Times New Roman" w:hAnsi="Times New Roman"/>
                <w:sz w:val="24"/>
                <w:szCs w:val="24"/>
              </w:rPr>
              <w:t>к</w:t>
            </w:r>
            <w:r>
              <w:rPr>
                <w:rFonts w:ascii="Times New Roman" w:hAnsi="Times New Roman"/>
                <w:sz w:val="24"/>
                <w:szCs w:val="24"/>
              </w:rPr>
              <w:t>тируют</w:t>
            </w:r>
          </w:p>
          <w:p w:rsidR="00121DE6" w:rsidRPr="00237DE7" w:rsidRDefault="00121DE6"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Pr="00237DE7" w:rsidRDefault="000F6720" w:rsidP="002F2537">
            <w:pPr>
              <w:spacing w:after="0" w:line="240"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54A28" w:rsidRDefault="00754A28" w:rsidP="00780608">
            <w:pPr>
              <w:spacing w:after="0" w:line="240" w:lineRule="auto"/>
              <w:jc w:val="both"/>
              <w:rPr>
                <w:rFonts w:ascii="Times New Roman" w:hAnsi="Times New Roman"/>
                <w:sz w:val="24"/>
                <w:szCs w:val="24"/>
                <w:highlight w:val="yellow"/>
              </w:rPr>
            </w:pPr>
            <w:r w:rsidRPr="000D04B7">
              <w:rPr>
                <w:rFonts w:ascii="Times New Roman" w:hAnsi="Times New Roman"/>
                <w:sz w:val="24"/>
                <w:szCs w:val="24"/>
              </w:rPr>
              <w:t>Слушают.</w:t>
            </w:r>
            <w:r>
              <w:rPr>
                <w:rFonts w:ascii="Times New Roman" w:hAnsi="Times New Roman"/>
                <w:sz w:val="24"/>
                <w:szCs w:val="24"/>
              </w:rPr>
              <w:t xml:space="preserve"> Конспе</w:t>
            </w:r>
            <w:r>
              <w:rPr>
                <w:rFonts w:ascii="Times New Roman" w:hAnsi="Times New Roman"/>
                <w:sz w:val="24"/>
                <w:szCs w:val="24"/>
              </w:rPr>
              <w:t>к</w:t>
            </w:r>
            <w:r>
              <w:rPr>
                <w:rFonts w:ascii="Times New Roman" w:hAnsi="Times New Roman"/>
                <w:sz w:val="24"/>
                <w:szCs w:val="24"/>
              </w:rPr>
              <w:t>тируют</w:t>
            </w:r>
            <w:r w:rsidR="00780608">
              <w:rPr>
                <w:rFonts w:ascii="Times New Roman" w:hAnsi="Times New Roman"/>
                <w:sz w:val="24"/>
                <w:szCs w:val="24"/>
              </w:rPr>
              <w:t xml:space="preserve"> информацию, представленную на слайде</w:t>
            </w: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780608" w:rsidP="002F2537">
            <w:pPr>
              <w:spacing w:after="0" w:line="257" w:lineRule="auto"/>
              <w:rPr>
                <w:rFonts w:ascii="Times New Roman" w:hAnsi="Times New Roman"/>
                <w:sz w:val="24"/>
                <w:szCs w:val="24"/>
              </w:rPr>
            </w:pPr>
            <w:r>
              <w:rPr>
                <w:rFonts w:ascii="Times New Roman" w:hAnsi="Times New Roman"/>
                <w:sz w:val="24"/>
                <w:szCs w:val="24"/>
              </w:rPr>
              <w:t>Слушают</w:t>
            </w: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0F6720" w:rsidRDefault="000F6720" w:rsidP="002F2537">
            <w:pPr>
              <w:spacing w:after="0" w:line="257" w:lineRule="auto"/>
              <w:rPr>
                <w:rFonts w:ascii="Times New Roman" w:hAnsi="Times New Roman"/>
                <w:sz w:val="24"/>
                <w:szCs w:val="24"/>
              </w:rPr>
            </w:pPr>
          </w:p>
          <w:p w:rsidR="000F6720" w:rsidRDefault="000F6720" w:rsidP="002F2537">
            <w:pPr>
              <w:spacing w:after="0" w:line="257" w:lineRule="auto"/>
              <w:rPr>
                <w:rFonts w:ascii="Times New Roman" w:hAnsi="Times New Roman"/>
                <w:sz w:val="24"/>
                <w:szCs w:val="24"/>
              </w:rPr>
            </w:pPr>
          </w:p>
          <w:p w:rsidR="00754A28" w:rsidRDefault="00754A28" w:rsidP="002F2537">
            <w:pPr>
              <w:spacing w:after="0" w:line="257" w:lineRule="auto"/>
              <w:rPr>
                <w:rFonts w:ascii="Times New Roman" w:hAnsi="Times New Roman"/>
                <w:sz w:val="24"/>
                <w:szCs w:val="24"/>
              </w:rPr>
            </w:pPr>
          </w:p>
          <w:p w:rsidR="00754A28" w:rsidRDefault="00754A28" w:rsidP="002F2537">
            <w:pPr>
              <w:spacing w:after="0" w:line="257" w:lineRule="auto"/>
              <w:rPr>
                <w:rFonts w:ascii="Times New Roman" w:hAnsi="Times New Roman"/>
                <w:sz w:val="24"/>
                <w:szCs w:val="24"/>
              </w:rPr>
            </w:pPr>
          </w:p>
          <w:p w:rsidR="00754A28" w:rsidRDefault="00754A28" w:rsidP="002F2537">
            <w:pPr>
              <w:spacing w:after="0" w:line="257"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54A28" w:rsidRDefault="00754A28"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0F6720" w:rsidRDefault="000F6720"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Default="00780608" w:rsidP="00780608">
            <w:pPr>
              <w:spacing w:after="0" w:line="240" w:lineRule="auto"/>
              <w:jc w:val="both"/>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Обсуждают информ</w:t>
            </w:r>
            <w:r>
              <w:rPr>
                <w:rFonts w:ascii="Times New Roman" w:hAnsi="Times New Roman"/>
                <w:sz w:val="24"/>
                <w:szCs w:val="24"/>
              </w:rPr>
              <w:t>а</w:t>
            </w:r>
            <w:r>
              <w:rPr>
                <w:rFonts w:ascii="Times New Roman" w:hAnsi="Times New Roman"/>
                <w:sz w:val="24"/>
                <w:szCs w:val="24"/>
              </w:rPr>
              <w:t>цию, представленную на слайде, и сравн</w:t>
            </w:r>
            <w:r>
              <w:rPr>
                <w:rFonts w:ascii="Times New Roman" w:hAnsi="Times New Roman"/>
                <w:sz w:val="24"/>
                <w:szCs w:val="24"/>
              </w:rPr>
              <w:t>и</w:t>
            </w:r>
            <w:r>
              <w:rPr>
                <w:rFonts w:ascii="Times New Roman" w:hAnsi="Times New Roman"/>
                <w:sz w:val="24"/>
                <w:szCs w:val="24"/>
              </w:rPr>
              <w:t>вают эффект от и</w:t>
            </w:r>
            <w:r>
              <w:rPr>
                <w:rFonts w:ascii="Times New Roman" w:hAnsi="Times New Roman"/>
                <w:sz w:val="24"/>
                <w:szCs w:val="24"/>
              </w:rPr>
              <w:t>с</w:t>
            </w:r>
            <w:r>
              <w:rPr>
                <w:rFonts w:ascii="Times New Roman" w:hAnsi="Times New Roman"/>
                <w:sz w:val="24"/>
                <w:szCs w:val="24"/>
              </w:rPr>
              <w:t xml:space="preserve">пользования кредита и лизинга </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Default="00780608"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w:t>
            </w:r>
          </w:p>
          <w:p w:rsidR="00780608" w:rsidRDefault="00780608"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B6C46" w:rsidRDefault="004B6C46"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Pr="00B725B9" w:rsidRDefault="00780608" w:rsidP="00780608">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получе</w:t>
            </w:r>
            <w:r>
              <w:rPr>
                <w:rFonts w:ascii="Times New Roman" w:hAnsi="Times New Roman"/>
                <w:sz w:val="24"/>
                <w:szCs w:val="24"/>
              </w:rPr>
              <w:t>н</w:t>
            </w:r>
            <w:r>
              <w:rPr>
                <w:rFonts w:ascii="Times New Roman" w:hAnsi="Times New Roman"/>
                <w:sz w:val="24"/>
                <w:szCs w:val="24"/>
              </w:rPr>
              <w:t>ные результаты</w:t>
            </w:r>
          </w:p>
          <w:p w:rsidR="00780608" w:rsidRDefault="00780608"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780608" w:rsidRDefault="00780608" w:rsidP="00780608">
            <w:pPr>
              <w:spacing w:after="0" w:line="240" w:lineRule="auto"/>
              <w:jc w:val="both"/>
              <w:rPr>
                <w:rFonts w:ascii="Times New Roman" w:hAnsi="Times New Roman"/>
                <w:sz w:val="24"/>
                <w:szCs w:val="24"/>
              </w:rPr>
            </w:pPr>
            <w:r>
              <w:rPr>
                <w:rFonts w:ascii="Times New Roman" w:hAnsi="Times New Roman"/>
                <w:sz w:val="24"/>
                <w:szCs w:val="24"/>
              </w:rPr>
              <w:t>Слушают</w:t>
            </w:r>
            <w:r w:rsidR="001B012D">
              <w:rPr>
                <w:rFonts w:ascii="Times New Roman" w:hAnsi="Times New Roman"/>
                <w:sz w:val="24"/>
                <w:szCs w:val="24"/>
              </w:rPr>
              <w:t xml:space="preserve"> и конспе</w:t>
            </w:r>
            <w:r w:rsidR="001B012D">
              <w:rPr>
                <w:rFonts w:ascii="Times New Roman" w:hAnsi="Times New Roman"/>
                <w:sz w:val="24"/>
                <w:szCs w:val="24"/>
              </w:rPr>
              <w:t>к</w:t>
            </w:r>
            <w:r w:rsidR="001B012D">
              <w:rPr>
                <w:rFonts w:ascii="Times New Roman" w:hAnsi="Times New Roman"/>
                <w:sz w:val="24"/>
                <w:szCs w:val="24"/>
              </w:rPr>
              <w:t>тируют</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1B012D" w:rsidRDefault="001B012D" w:rsidP="002F2537">
            <w:pPr>
              <w:spacing w:after="0" w:line="240" w:lineRule="auto"/>
              <w:rPr>
                <w:rFonts w:ascii="Times New Roman" w:hAnsi="Times New Roman"/>
                <w:sz w:val="24"/>
                <w:szCs w:val="24"/>
              </w:rPr>
            </w:pPr>
          </w:p>
          <w:p w:rsidR="001B012D" w:rsidRDefault="001B012D" w:rsidP="002F2537">
            <w:pPr>
              <w:spacing w:after="0" w:line="240" w:lineRule="auto"/>
              <w:rPr>
                <w:rFonts w:ascii="Times New Roman" w:hAnsi="Times New Roman"/>
                <w:sz w:val="24"/>
                <w:szCs w:val="24"/>
              </w:rPr>
            </w:pPr>
          </w:p>
          <w:p w:rsidR="001B012D" w:rsidRDefault="001B012D" w:rsidP="002F2537">
            <w:pPr>
              <w:spacing w:after="0" w:line="240" w:lineRule="auto"/>
              <w:rPr>
                <w:rFonts w:ascii="Times New Roman" w:hAnsi="Times New Roman"/>
                <w:sz w:val="24"/>
                <w:szCs w:val="24"/>
              </w:rPr>
            </w:pPr>
          </w:p>
          <w:p w:rsidR="001B012D" w:rsidRDefault="001B012D" w:rsidP="002F2537">
            <w:pPr>
              <w:spacing w:after="0" w:line="240" w:lineRule="auto"/>
              <w:rPr>
                <w:rFonts w:ascii="Times New Roman" w:hAnsi="Times New Roman"/>
                <w:sz w:val="24"/>
                <w:szCs w:val="24"/>
              </w:rPr>
            </w:pPr>
          </w:p>
          <w:p w:rsidR="001B012D" w:rsidRPr="00B725B9" w:rsidRDefault="001B012D" w:rsidP="001B012D">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1B012D" w:rsidRPr="00B725B9" w:rsidRDefault="001B012D" w:rsidP="001B012D">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1B012D" w:rsidRDefault="001B012D" w:rsidP="001B012D">
            <w:pPr>
              <w:spacing w:after="0" w:line="240" w:lineRule="auto"/>
              <w:jc w:val="both"/>
              <w:rPr>
                <w:rFonts w:ascii="Times New Roman" w:hAnsi="Times New Roman"/>
                <w:sz w:val="24"/>
                <w:szCs w:val="24"/>
              </w:rPr>
            </w:pPr>
          </w:p>
          <w:p w:rsidR="001B012D" w:rsidRPr="00B725B9" w:rsidRDefault="001B012D" w:rsidP="001B012D">
            <w:pPr>
              <w:spacing w:after="0" w:line="240" w:lineRule="auto"/>
              <w:jc w:val="both"/>
              <w:rPr>
                <w:rFonts w:ascii="Times New Roman" w:hAnsi="Times New Roman"/>
                <w:sz w:val="24"/>
                <w:szCs w:val="24"/>
              </w:rPr>
            </w:pPr>
            <w:r>
              <w:rPr>
                <w:rFonts w:ascii="Times New Roman" w:hAnsi="Times New Roman"/>
                <w:sz w:val="24"/>
                <w:szCs w:val="24"/>
              </w:rPr>
              <w:t>Конспектируют и</w:t>
            </w:r>
            <w:r>
              <w:rPr>
                <w:rFonts w:ascii="Times New Roman" w:hAnsi="Times New Roman"/>
                <w:sz w:val="24"/>
                <w:szCs w:val="24"/>
              </w:rPr>
              <w:t>н</w:t>
            </w:r>
            <w:r>
              <w:rPr>
                <w:rFonts w:ascii="Times New Roman" w:hAnsi="Times New Roman"/>
                <w:sz w:val="24"/>
                <w:szCs w:val="24"/>
              </w:rPr>
              <w:t>формацию, предста</w:t>
            </w:r>
            <w:r>
              <w:rPr>
                <w:rFonts w:ascii="Times New Roman" w:hAnsi="Times New Roman"/>
                <w:sz w:val="24"/>
                <w:szCs w:val="24"/>
              </w:rPr>
              <w:t>в</w:t>
            </w:r>
            <w:r>
              <w:rPr>
                <w:rFonts w:ascii="Times New Roman" w:hAnsi="Times New Roman"/>
                <w:sz w:val="24"/>
                <w:szCs w:val="24"/>
              </w:rPr>
              <w:t>ленную на слайде, и обсуждают задачу</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1B012D" w:rsidP="002F2537">
            <w:pPr>
              <w:spacing w:after="0" w:line="240" w:lineRule="auto"/>
              <w:rPr>
                <w:rFonts w:ascii="Times New Roman" w:hAnsi="Times New Roman"/>
                <w:sz w:val="24"/>
                <w:szCs w:val="24"/>
              </w:rPr>
            </w:pPr>
            <w:r>
              <w:rPr>
                <w:rFonts w:ascii="Times New Roman" w:hAnsi="Times New Roman"/>
                <w:sz w:val="24"/>
                <w:szCs w:val="24"/>
              </w:rPr>
              <w:t>Слушают</w:t>
            </w: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71242" w:rsidRDefault="00471242" w:rsidP="002F2537">
            <w:pPr>
              <w:spacing w:after="0" w:line="240" w:lineRule="auto"/>
              <w:rPr>
                <w:rFonts w:ascii="Times New Roman" w:hAnsi="Times New Roman"/>
                <w:sz w:val="24"/>
                <w:szCs w:val="24"/>
              </w:rPr>
            </w:pPr>
          </w:p>
          <w:p w:rsidR="004B6C46" w:rsidRPr="000F6720" w:rsidRDefault="004B6C46" w:rsidP="001B012D">
            <w:pPr>
              <w:spacing w:after="0" w:line="240" w:lineRule="auto"/>
              <w:rPr>
                <w:rFonts w:ascii="Times New Roman" w:hAnsi="Times New Roman"/>
                <w:sz w:val="24"/>
                <w:szCs w:val="24"/>
              </w:rPr>
            </w:pPr>
          </w:p>
        </w:tc>
      </w:tr>
      <w:tr w:rsidR="002F2537" w:rsidRPr="00F5641B"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vAlign w:val="center"/>
          </w:tcPr>
          <w:p w:rsidR="002F2537" w:rsidRPr="00F5641B" w:rsidRDefault="002F2537" w:rsidP="002F2537">
            <w:pPr>
              <w:spacing w:after="0" w:line="240" w:lineRule="auto"/>
              <w:jc w:val="center"/>
              <w:rPr>
                <w:rFonts w:ascii="Times New Roman" w:hAnsi="Times New Roman"/>
                <w:b/>
                <w:sz w:val="24"/>
                <w:szCs w:val="24"/>
              </w:rPr>
            </w:pPr>
            <w:r w:rsidRPr="002F2537">
              <w:rPr>
                <w:rFonts w:ascii="Times New Roman" w:hAnsi="Times New Roman"/>
                <w:b/>
                <w:sz w:val="24"/>
                <w:szCs w:val="24"/>
              </w:rPr>
              <w:t xml:space="preserve">Задания для самостоятельной работы по итогам </w:t>
            </w:r>
            <w:proofErr w:type="spellStart"/>
            <w:r w:rsidRPr="002F2537">
              <w:rPr>
                <w:rFonts w:ascii="Times New Roman" w:hAnsi="Times New Roman"/>
                <w:b/>
                <w:sz w:val="24"/>
                <w:szCs w:val="24"/>
              </w:rPr>
              <w:t>вебинара</w:t>
            </w:r>
            <w:proofErr w:type="spellEnd"/>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Pr>
          <w:p w:rsidR="00764BEF" w:rsidRPr="00764BEF" w:rsidRDefault="00764BEF" w:rsidP="00764BEF">
            <w:pPr>
              <w:spacing w:after="0" w:line="240" w:lineRule="auto"/>
              <w:rPr>
                <w:rFonts w:ascii="Times New Roman" w:hAnsi="Times New Roman"/>
                <w:sz w:val="24"/>
                <w:szCs w:val="24"/>
              </w:rPr>
            </w:pPr>
            <w:r>
              <w:rPr>
                <w:rFonts w:ascii="Times New Roman" w:hAnsi="Times New Roman"/>
                <w:sz w:val="24"/>
                <w:szCs w:val="24"/>
              </w:rPr>
              <w:t xml:space="preserve">1. </w:t>
            </w:r>
            <w:r w:rsidRPr="00764BEF">
              <w:rPr>
                <w:rFonts w:ascii="Times New Roman" w:hAnsi="Times New Roman"/>
                <w:sz w:val="24"/>
                <w:szCs w:val="24"/>
              </w:rPr>
              <w:t xml:space="preserve">Первоначальная сумма </w:t>
            </w:r>
            <w:proofErr w:type="gramStart"/>
            <w:r w:rsidRPr="00764BEF">
              <w:rPr>
                <w:rFonts w:ascii="Times New Roman" w:hAnsi="Times New Roman"/>
                <w:sz w:val="24"/>
                <w:szCs w:val="24"/>
              </w:rPr>
              <w:t>Р</w:t>
            </w:r>
            <w:proofErr w:type="gramEnd"/>
            <w:r w:rsidRPr="00764BEF">
              <w:rPr>
                <w:rFonts w:ascii="Times New Roman" w:hAnsi="Times New Roman"/>
                <w:sz w:val="24"/>
                <w:szCs w:val="24"/>
              </w:rPr>
              <w:t xml:space="preserve">=3000 руб., наращенная сумма </w:t>
            </w:r>
            <w:r w:rsidRPr="00764BEF">
              <w:rPr>
                <w:rFonts w:ascii="Times New Roman" w:hAnsi="Times New Roman"/>
                <w:sz w:val="24"/>
                <w:szCs w:val="24"/>
                <w:lang w:val="en-US"/>
              </w:rPr>
              <w:t>S</w:t>
            </w:r>
            <w:r w:rsidRPr="00764BEF">
              <w:rPr>
                <w:rFonts w:ascii="Times New Roman" w:hAnsi="Times New Roman"/>
                <w:sz w:val="24"/>
                <w:szCs w:val="24"/>
              </w:rPr>
              <w:t xml:space="preserve">=4500 руб., </w:t>
            </w:r>
            <w:proofErr w:type="spellStart"/>
            <w:r w:rsidRPr="00764BEF">
              <w:rPr>
                <w:rFonts w:ascii="Times New Roman" w:hAnsi="Times New Roman"/>
                <w:sz w:val="24"/>
                <w:szCs w:val="24"/>
                <w:lang w:val="en-US"/>
              </w:rPr>
              <w:t>i</w:t>
            </w:r>
            <w:proofErr w:type="spellEnd"/>
            <w:r w:rsidRPr="00764BEF">
              <w:rPr>
                <w:rFonts w:ascii="Times New Roman" w:hAnsi="Times New Roman"/>
                <w:sz w:val="24"/>
                <w:szCs w:val="24"/>
              </w:rPr>
              <w:t>=20% годовых (проце</w:t>
            </w:r>
            <w:r w:rsidRPr="00764BEF">
              <w:rPr>
                <w:rFonts w:ascii="Times New Roman" w:hAnsi="Times New Roman"/>
                <w:sz w:val="24"/>
                <w:szCs w:val="24"/>
              </w:rPr>
              <w:t>н</w:t>
            </w:r>
            <w:r w:rsidRPr="00764BEF">
              <w:rPr>
                <w:rFonts w:ascii="Times New Roman" w:hAnsi="Times New Roman"/>
                <w:sz w:val="24"/>
                <w:szCs w:val="24"/>
              </w:rPr>
              <w:t>ты простые). Определите период начисления.</w:t>
            </w:r>
          </w:p>
          <w:p w:rsidR="00764BEF" w:rsidRDefault="00764BEF" w:rsidP="00764BEF">
            <w:pPr>
              <w:spacing w:after="0" w:line="240" w:lineRule="auto"/>
              <w:rPr>
                <w:rFonts w:ascii="Times New Roman" w:hAnsi="Times New Roman"/>
                <w:sz w:val="24"/>
                <w:szCs w:val="24"/>
              </w:rPr>
            </w:pPr>
            <w:r>
              <w:rPr>
                <w:rFonts w:ascii="Times New Roman" w:hAnsi="Times New Roman"/>
                <w:sz w:val="24"/>
                <w:szCs w:val="24"/>
              </w:rPr>
              <w:t xml:space="preserve">2. Первоначальная сумма </w:t>
            </w:r>
            <w:proofErr w:type="gramStart"/>
            <w:r>
              <w:rPr>
                <w:rFonts w:ascii="Times New Roman" w:hAnsi="Times New Roman"/>
                <w:sz w:val="24"/>
                <w:szCs w:val="24"/>
              </w:rPr>
              <w:t>Р</w:t>
            </w:r>
            <w:proofErr w:type="gramEnd"/>
            <w:r>
              <w:rPr>
                <w:rFonts w:ascii="Times New Roman" w:hAnsi="Times New Roman"/>
                <w:sz w:val="24"/>
                <w:szCs w:val="24"/>
              </w:rPr>
              <w:t xml:space="preserve">=5000 руб. помещена в банк на </w:t>
            </w:r>
            <w:r>
              <w:rPr>
                <w:rFonts w:ascii="Times New Roman" w:hAnsi="Times New Roman"/>
                <w:sz w:val="24"/>
                <w:szCs w:val="24"/>
                <w:lang w:val="en-US"/>
              </w:rPr>
              <w:t>n</w:t>
            </w:r>
            <w:r>
              <w:rPr>
                <w:rFonts w:ascii="Times New Roman" w:hAnsi="Times New Roman"/>
                <w:sz w:val="24"/>
                <w:szCs w:val="24"/>
              </w:rPr>
              <w:t xml:space="preserve">=2 года под </w:t>
            </w:r>
            <w:proofErr w:type="spellStart"/>
            <w:r>
              <w:rPr>
                <w:rFonts w:ascii="Times New Roman" w:hAnsi="Times New Roman"/>
                <w:sz w:val="24"/>
                <w:szCs w:val="24"/>
                <w:lang w:val="en-US"/>
              </w:rPr>
              <w:t>i</w:t>
            </w:r>
            <w:proofErr w:type="spellEnd"/>
            <w:r>
              <w:rPr>
                <w:rFonts w:ascii="Times New Roman" w:hAnsi="Times New Roman"/>
                <w:sz w:val="24"/>
                <w:szCs w:val="24"/>
              </w:rPr>
              <w:t>=15% годовых (пр</w:t>
            </w:r>
            <w:r>
              <w:rPr>
                <w:rFonts w:ascii="Times New Roman" w:hAnsi="Times New Roman"/>
                <w:sz w:val="24"/>
                <w:szCs w:val="24"/>
              </w:rPr>
              <w:t>о</w:t>
            </w:r>
            <w:r>
              <w:rPr>
                <w:rFonts w:ascii="Times New Roman" w:hAnsi="Times New Roman"/>
                <w:sz w:val="24"/>
                <w:szCs w:val="24"/>
              </w:rPr>
              <w:t>центы сложные). Рассчитайте наращенную сумму после двух лет.</w:t>
            </w:r>
          </w:p>
          <w:p w:rsidR="002F2537" w:rsidRPr="002F2537" w:rsidRDefault="00764BEF" w:rsidP="00764BEF">
            <w:pPr>
              <w:spacing w:after="0" w:line="240" w:lineRule="auto"/>
              <w:rPr>
                <w:rFonts w:ascii="Times New Roman" w:hAnsi="Times New Roman"/>
                <w:sz w:val="24"/>
                <w:szCs w:val="24"/>
              </w:rPr>
            </w:pPr>
            <w:r>
              <w:rPr>
                <w:rFonts w:ascii="Times New Roman" w:hAnsi="Times New Roman"/>
                <w:sz w:val="24"/>
                <w:szCs w:val="24"/>
              </w:rPr>
              <w:t xml:space="preserve">3. Вексель учтен банком за </w:t>
            </w:r>
            <w:r>
              <w:rPr>
                <w:rFonts w:ascii="Times New Roman" w:hAnsi="Times New Roman"/>
                <w:sz w:val="24"/>
                <w:szCs w:val="24"/>
                <w:lang w:val="en-US"/>
              </w:rPr>
              <w:t>n</w:t>
            </w:r>
            <w:r>
              <w:rPr>
                <w:rFonts w:ascii="Times New Roman" w:hAnsi="Times New Roman"/>
                <w:sz w:val="24"/>
                <w:szCs w:val="24"/>
              </w:rPr>
              <w:t xml:space="preserve">=0,5 года до даты погашения по простой учетной ставке </w:t>
            </w:r>
            <w:r>
              <w:rPr>
                <w:rFonts w:ascii="Times New Roman" w:hAnsi="Times New Roman"/>
                <w:sz w:val="24"/>
                <w:szCs w:val="24"/>
                <w:lang w:val="en-US"/>
              </w:rPr>
              <w:t>d</w:t>
            </w:r>
            <w:r>
              <w:rPr>
                <w:rFonts w:ascii="Times New Roman" w:hAnsi="Times New Roman"/>
                <w:sz w:val="24"/>
                <w:szCs w:val="24"/>
              </w:rPr>
              <w:t xml:space="preserve">=14% </w:t>
            </w:r>
            <w:proofErr w:type="gramStart"/>
            <w:r>
              <w:rPr>
                <w:rFonts w:ascii="Times New Roman" w:hAnsi="Times New Roman"/>
                <w:sz w:val="24"/>
                <w:szCs w:val="24"/>
              </w:rPr>
              <w:t>г</w:t>
            </w:r>
            <w:r>
              <w:rPr>
                <w:rFonts w:ascii="Times New Roman" w:hAnsi="Times New Roman"/>
                <w:sz w:val="24"/>
                <w:szCs w:val="24"/>
              </w:rPr>
              <w:t>о</w:t>
            </w:r>
            <w:r>
              <w:rPr>
                <w:rFonts w:ascii="Times New Roman" w:hAnsi="Times New Roman"/>
                <w:sz w:val="24"/>
                <w:szCs w:val="24"/>
              </w:rPr>
              <w:t>довых</w:t>
            </w:r>
            <w:proofErr w:type="gramEnd"/>
            <w:r>
              <w:rPr>
                <w:rFonts w:ascii="Times New Roman" w:hAnsi="Times New Roman"/>
                <w:sz w:val="24"/>
                <w:szCs w:val="24"/>
              </w:rPr>
              <w:t xml:space="preserve">. Банк выплатил сумму </w:t>
            </w:r>
            <w:proofErr w:type="gramStart"/>
            <w:r>
              <w:rPr>
                <w:rFonts w:ascii="Times New Roman" w:hAnsi="Times New Roman"/>
                <w:sz w:val="24"/>
                <w:szCs w:val="24"/>
              </w:rPr>
              <w:t>Р</w:t>
            </w:r>
            <w:proofErr w:type="gramEnd"/>
            <w:r>
              <w:rPr>
                <w:rFonts w:ascii="Times New Roman" w:hAnsi="Times New Roman"/>
                <w:sz w:val="24"/>
                <w:szCs w:val="24"/>
              </w:rPr>
              <w:t xml:space="preserve">=15000 руб. Определите номинальную стоимость векселя. </w:t>
            </w:r>
            <w:r w:rsidR="002F2537" w:rsidRPr="002F2537">
              <w:rPr>
                <w:rFonts w:ascii="Times New Roman" w:hAnsi="Times New Roman"/>
                <w:sz w:val="24"/>
                <w:szCs w:val="24"/>
              </w:rPr>
              <w:t xml:space="preserve"> </w:t>
            </w:r>
          </w:p>
          <w:p w:rsidR="002F2537" w:rsidRPr="002F2537" w:rsidRDefault="002F2537" w:rsidP="002F2537">
            <w:pPr>
              <w:spacing w:after="0" w:line="240" w:lineRule="auto"/>
              <w:jc w:val="both"/>
              <w:rPr>
                <w:rFonts w:ascii="Times New Roman" w:hAnsi="Times New Roman"/>
                <w:sz w:val="24"/>
                <w:szCs w:val="24"/>
              </w:rPr>
            </w:pPr>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Pr>
          <w:p w:rsidR="002F2537" w:rsidRPr="00D360A2" w:rsidRDefault="002F2537" w:rsidP="002F2537">
            <w:pPr>
              <w:tabs>
                <w:tab w:val="left" w:pos="367"/>
              </w:tabs>
              <w:autoSpaceDE w:val="0"/>
              <w:autoSpaceDN w:val="0"/>
              <w:adjustRightInd w:val="0"/>
              <w:spacing w:after="0" w:line="240" w:lineRule="auto"/>
              <w:rPr>
                <w:rFonts w:ascii="Times New Roman" w:hAnsi="Times New Roman"/>
                <w:b/>
                <w:color w:val="FF0000"/>
                <w:sz w:val="24"/>
                <w:szCs w:val="24"/>
                <w:lang w:eastAsia="ru-RU"/>
              </w:rPr>
            </w:pPr>
            <w:r w:rsidRPr="00D360A2">
              <w:rPr>
                <w:rFonts w:ascii="Times New Roman" w:hAnsi="Times New Roman"/>
                <w:b/>
                <w:sz w:val="24"/>
                <w:szCs w:val="24"/>
                <w:lang w:eastAsia="ru-RU"/>
              </w:rPr>
              <w:t>Вопросы</w:t>
            </w:r>
            <w:r>
              <w:rPr>
                <w:rFonts w:ascii="Times New Roman" w:hAnsi="Times New Roman"/>
                <w:b/>
                <w:sz w:val="24"/>
                <w:szCs w:val="24"/>
                <w:lang w:eastAsia="ru-RU"/>
              </w:rPr>
              <w:t xml:space="preserve"> </w:t>
            </w:r>
            <w:r w:rsidRPr="00D360A2">
              <w:rPr>
                <w:rFonts w:ascii="Times New Roman" w:hAnsi="Times New Roman"/>
                <w:b/>
                <w:sz w:val="24"/>
                <w:szCs w:val="24"/>
                <w:lang w:eastAsia="ru-RU"/>
              </w:rPr>
              <w:t>входного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контроля</w:t>
            </w:r>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Pr>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Инвестиции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долгосрочное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вложение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капитала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развитие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предприятия;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краткосрочное</w:t>
            </w:r>
            <w:r>
              <w:rPr>
                <w:rFonts w:ascii="Times New Roman" w:hAnsi="Times New Roman"/>
                <w:sz w:val="24"/>
                <w:szCs w:val="24"/>
                <w:lang w:eastAsia="ru-RU"/>
              </w:rPr>
              <w:t xml:space="preserve"> </w:t>
            </w:r>
            <w:r w:rsidRPr="00D360A2">
              <w:rPr>
                <w:rFonts w:ascii="Times New Roman" w:hAnsi="Times New Roman"/>
                <w:sz w:val="24"/>
                <w:szCs w:val="24"/>
                <w:lang w:eastAsia="ru-RU"/>
              </w:rPr>
              <w:t>вложение</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капитала</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развитие</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помощь</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предприятию</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погашении</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долгов;</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вышеперечисленное.</w:t>
            </w:r>
          </w:p>
          <w:p w:rsidR="002F2537" w:rsidRPr="00D360A2" w:rsidRDefault="002F2537" w:rsidP="002F2537">
            <w:pPr>
              <w:spacing w:after="0" w:line="240" w:lineRule="auto"/>
              <w:ind w:firstLine="539"/>
              <w:rPr>
                <w:rFonts w:ascii="Times New Roman" w:hAnsi="Times New Roman"/>
                <w:b/>
                <w:sz w:val="24"/>
                <w:szCs w:val="24"/>
                <w:lang w:eastAsia="ru-RU"/>
              </w:rPr>
            </w:pPr>
          </w:p>
          <w:p w:rsidR="002F2537" w:rsidRPr="00D360A2" w:rsidRDefault="002F2537" w:rsidP="002F2537">
            <w:pPr>
              <w:spacing w:after="0" w:line="240" w:lineRule="auto"/>
              <w:rPr>
                <w:rFonts w:ascii="Times New Roman" w:eastAsia="MS Mincho"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lang w:eastAsia="ru-RU"/>
              </w:rPr>
              <w:t>Источниками</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финансирования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инвестиций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являются…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взаиморасчет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задолженности;</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кредиты</w:t>
            </w:r>
            <w:r>
              <w:rPr>
                <w:rFonts w:ascii="Times New Roman" w:hAnsi="Times New Roman"/>
                <w:sz w:val="24"/>
                <w:szCs w:val="24"/>
                <w:lang w:eastAsia="ru-RU"/>
              </w:rPr>
              <w:t xml:space="preserve"> </w:t>
            </w:r>
            <w:r w:rsidRPr="00D360A2">
              <w:rPr>
                <w:rFonts w:ascii="Times New Roman" w:hAnsi="Times New Roman"/>
                <w:sz w:val="24"/>
                <w:szCs w:val="24"/>
                <w:lang w:eastAsia="ru-RU"/>
              </w:rPr>
              <w:t>банков;</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реализация</w:t>
            </w:r>
            <w:r>
              <w:rPr>
                <w:rFonts w:ascii="Times New Roman" w:hAnsi="Times New Roman"/>
                <w:sz w:val="24"/>
                <w:szCs w:val="24"/>
                <w:lang w:eastAsia="ru-RU"/>
              </w:rPr>
              <w:t xml:space="preserve"> </w:t>
            </w:r>
            <w:r w:rsidRPr="00D360A2">
              <w:rPr>
                <w:rFonts w:ascii="Times New Roman" w:hAnsi="Times New Roman"/>
                <w:sz w:val="24"/>
                <w:szCs w:val="24"/>
                <w:lang w:eastAsia="ru-RU"/>
              </w:rPr>
              <w:t>избыточных</w:t>
            </w:r>
            <w:r>
              <w:rPr>
                <w:rFonts w:ascii="Times New Roman" w:hAnsi="Times New Roman"/>
                <w:sz w:val="24"/>
                <w:szCs w:val="24"/>
                <w:lang w:eastAsia="ru-RU"/>
              </w:rPr>
              <w:t xml:space="preserve"> </w:t>
            </w:r>
            <w:r w:rsidRPr="00D360A2">
              <w:rPr>
                <w:rFonts w:ascii="Times New Roman" w:hAnsi="Times New Roman"/>
                <w:sz w:val="24"/>
                <w:szCs w:val="24"/>
                <w:lang w:eastAsia="ru-RU"/>
              </w:rPr>
              <w:t>активов;</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2.</w:t>
            </w:r>
          </w:p>
          <w:p w:rsidR="002F2537" w:rsidRPr="00D360A2" w:rsidRDefault="002F2537" w:rsidP="002F2537">
            <w:pPr>
              <w:spacing w:after="0" w:line="240" w:lineRule="auto"/>
              <w:ind w:firstLine="539"/>
              <w:rPr>
                <w:rFonts w:ascii="Times New Roman" w:hAnsi="Times New Roman"/>
                <w:b/>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3)</w:t>
            </w:r>
            <w:r>
              <w:rPr>
                <w:rFonts w:ascii="Times New Roman" w:hAnsi="Times New Roman"/>
                <w:b/>
                <w:sz w:val="24"/>
                <w:szCs w:val="24"/>
                <w:lang w:eastAsia="ru-RU"/>
              </w:rPr>
              <w:t xml:space="preserve"> </w:t>
            </w:r>
            <w:r w:rsidRPr="00D360A2">
              <w:rPr>
                <w:rFonts w:ascii="Times New Roman" w:hAnsi="Times New Roman"/>
                <w:b/>
                <w:sz w:val="24"/>
                <w:szCs w:val="24"/>
                <w:lang w:eastAsia="ru-RU"/>
              </w:rPr>
              <w:t>Учет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векселей</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относится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операциям…</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банковского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коммерческого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ростовщического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p>
          <w:p w:rsidR="002F2537" w:rsidRPr="00D360A2" w:rsidRDefault="002F2537" w:rsidP="002F2537">
            <w:pPr>
              <w:spacing w:after="0" w:line="240" w:lineRule="auto"/>
              <w:ind w:firstLine="539"/>
              <w:rPr>
                <w:rFonts w:ascii="Times New Roman" w:hAnsi="Times New Roman"/>
                <w:color w:val="FF0000"/>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потребительского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b/>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4)</w:t>
            </w:r>
            <w:r>
              <w:rPr>
                <w:rFonts w:ascii="Times New Roman" w:hAnsi="Times New Roman"/>
                <w:b/>
                <w:sz w:val="24"/>
                <w:szCs w:val="24"/>
                <w:lang w:eastAsia="ru-RU"/>
              </w:rPr>
              <w:t xml:space="preserve"> </w:t>
            </w:r>
            <w:r w:rsidRPr="00D360A2">
              <w:rPr>
                <w:rFonts w:ascii="Times New Roman" w:hAnsi="Times New Roman"/>
                <w:b/>
                <w:sz w:val="24"/>
                <w:szCs w:val="24"/>
                <w:lang w:eastAsia="ru-RU"/>
              </w:rPr>
              <w:t>Важным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условием</w:t>
            </w:r>
            <w:r>
              <w:rPr>
                <w:rFonts w:ascii="Times New Roman" w:hAnsi="Times New Roman"/>
                <w:b/>
                <w:sz w:val="24"/>
                <w:szCs w:val="24"/>
                <w:lang w:eastAsia="ru-RU"/>
              </w:rPr>
              <w:t xml:space="preserve"> </w:t>
            </w:r>
            <w:r w:rsidRPr="00D360A2">
              <w:rPr>
                <w:rFonts w:ascii="Times New Roman" w:hAnsi="Times New Roman"/>
                <w:b/>
                <w:sz w:val="24"/>
                <w:szCs w:val="24"/>
                <w:lang w:eastAsia="ru-RU"/>
              </w:rPr>
              <w:t>выдачи</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кредита</w:t>
            </w:r>
            <w:r>
              <w:rPr>
                <w:rFonts w:ascii="Times New Roman" w:hAnsi="Times New Roman"/>
                <w:b/>
                <w:sz w:val="24"/>
                <w:szCs w:val="24"/>
                <w:lang w:eastAsia="ru-RU"/>
              </w:rPr>
              <w:t xml:space="preserve"> </w:t>
            </w:r>
            <w:r w:rsidRPr="00D360A2">
              <w:rPr>
                <w:rFonts w:ascii="Times New Roman" w:hAnsi="Times New Roman"/>
                <w:b/>
                <w:sz w:val="24"/>
                <w:szCs w:val="24"/>
                <w:lang w:eastAsia="ru-RU"/>
              </w:rPr>
              <w:t>является…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обеспечение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размер</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сроки</w:t>
            </w:r>
            <w:r>
              <w:rPr>
                <w:rFonts w:ascii="Times New Roman" w:hAnsi="Times New Roman"/>
                <w:sz w:val="24"/>
                <w:szCs w:val="24"/>
                <w:lang w:eastAsia="ru-RU"/>
              </w:rPr>
              <w:t xml:space="preserve"> </w:t>
            </w:r>
            <w:r w:rsidRPr="00D360A2">
              <w:rPr>
                <w:rFonts w:ascii="Times New Roman" w:hAnsi="Times New Roman"/>
                <w:sz w:val="24"/>
                <w:szCs w:val="24"/>
                <w:lang w:eastAsia="ru-RU"/>
              </w:rPr>
              <w:t>возврата</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p>
          <w:p w:rsidR="002F2537" w:rsidRPr="00D360A2" w:rsidRDefault="002F2537" w:rsidP="002F2537">
            <w:pPr>
              <w:spacing w:after="0" w:line="240" w:lineRule="auto"/>
              <w:ind w:firstLine="539"/>
              <w:rPr>
                <w:rFonts w:ascii="Times New Roman" w:hAnsi="Times New Roman"/>
                <w:color w:val="FF0000"/>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ликвидность</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5)</w:t>
            </w:r>
            <w:r>
              <w:rPr>
                <w:rFonts w:ascii="Times New Roman" w:hAnsi="Times New Roman"/>
                <w:sz w:val="24"/>
                <w:szCs w:val="24"/>
                <w:lang w:eastAsia="ru-RU"/>
              </w:rPr>
              <w:t xml:space="preserve"> </w:t>
            </w:r>
            <w:r w:rsidRPr="00D360A2">
              <w:rPr>
                <w:rFonts w:ascii="Times New Roman" w:hAnsi="Times New Roman"/>
                <w:b/>
                <w:sz w:val="24"/>
                <w:szCs w:val="24"/>
                <w:lang w:eastAsia="ru-RU"/>
              </w:rPr>
              <w:t>Венчурные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инвестиции…</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капиталовложения,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связанные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высоким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риском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расчете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быструю</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окупаемость;</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долгосрочные</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капиталовложения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низким</w:t>
            </w:r>
            <w:r>
              <w:rPr>
                <w:rFonts w:ascii="Times New Roman" w:hAnsi="Times New Roman"/>
                <w:sz w:val="24"/>
                <w:szCs w:val="24"/>
                <w:lang w:eastAsia="ru-RU"/>
              </w:rPr>
              <w:t xml:space="preserve"> </w:t>
            </w:r>
            <w:r w:rsidRPr="00D360A2">
              <w:rPr>
                <w:rFonts w:ascii="Times New Roman" w:hAnsi="Times New Roman"/>
                <w:sz w:val="24"/>
                <w:szCs w:val="24"/>
                <w:lang w:eastAsia="ru-RU"/>
              </w:rPr>
              <w:t>риском;</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долгосрочные</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капиталовложения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уставной</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p>
          <w:p w:rsidR="002F2537" w:rsidRPr="00D360A2" w:rsidRDefault="002F2537" w:rsidP="002F2537">
            <w:pPr>
              <w:spacing w:after="0" w:line="240" w:lineRule="auto"/>
              <w:ind w:firstLine="539"/>
              <w:rPr>
                <w:rFonts w:ascii="Times New Roman" w:hAnsi="Times New Roman"/>
                <w:color w:val="FF0000"/>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правильного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варианта</w:t>
            </w:r>
            <w:r>
              <w:rPr>
                <w:rFonts w:ascii="Times New Roman" w:hAnsi="Times New Roman"/>
                <w:sz w:val="24"/>
                <w:szCs w:val="24"/>
                <w:lang w:eastAsia="ru-RU"/>
              </w:rPr>
              <w:t xml:space="preserve"> </w:t>
            </w:r>
            <w:r w:rsidRPr="00D360A2">
              <w:rPr>
                <w:rFonts w:ascii="Times New Roman" w:hAnsi="Times New Roman"/>
                <w:sz w:val="24"/>
                <w:szCs w:val="24"/>
                <w:lang w:eastAsia="ru-RU"/>
              </w:rPr>
              <w:t>ответа</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b/>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6)</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формам</w:t>
            </w:r>
            <w:r>
              <w:rPr>
                <w:rFonts w:ascii="Times New Roman" w:hAnsi="Times New Roman"/>
                <w:b/>
                <w:sz w:val="24"/>
                <w:szCs w:val="24"/>
                <w:lang w:eastAsia="ru-RU"/>
              </w:rPr>
              <w:t xml:space="preserve"> </w:t>
            </w:r>
            <w:r w:rsidRPr="00D360A2">
              <w:rPr>
                <w:rFonts w:ascii="Times New Roman" w:hAnsi="Times New Roman"/>
                <w:b/>
                <w:sz w:val="24"/>
                <w:szCs w:val="24"/>
                <w:lang w:eastAsia="ru-RU"/>
              </w:rPr>
              <w:t>обеспечения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относятся…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прибыль;</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2)залог;</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гарантия;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r w:rsidRPr="00D360A2">
              <w:rPr>
                <w:rFonts w:ascii="Times New Roman" w:hAnsi="Times New Roman"/>
                <w:sz w:val="24"/>
                <w:szCs w:val="24"/>
                <w:lang w:eastAsia="ru-RU"/>
              </w:rPr>
              <w:t>вышеперечисленное</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преимуществам</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линии»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относятся…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значительное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снижение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процентной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ставки</w:t>
            </w:r>
            <w:r w:rsidRPr="00D360A2">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2)экономия</w:t>
            </w:r>
            <w:r>
              <w:rPr>
                <w:rFonts w:ascii="Times New Roman" w:hAnsi="Times New Roman"/>
                <w:sz w:val="24"/>
                <w:szCs w:val="24"/>
                <w:lang w:eastAsia="ru-RU"/>
              </w:rPr>
              <w:t xml:space="preserve"> </w:t>
            </w:r>
            <w:r w:rsidRPr="00D360A2">
              <w:rPr>
                <w:rFonts w:ascii="Times New Roman" w:hAnsi="Times New Roman"/>
                <w:sz w:val="24"/>
                <w:szCs w:val="24"/>
                <w:lang w:eastAsia="ru-RU"/>
              </w:rPr>
              <w:t>времени</w:t>
            </w:r>
            <w:r>
              <w:rPr>
                <w:rFonts w:ascii="Times New Roman" w:hAnsi="Times New Roman"/>
                <w:sz w:val="24"/>
                <w:szCs w:val="24"/>
                <w:lang w:eastAsia="ru-RU"/>
              </w:rPr>
              <w:t xml:space="preserve"> </w:t>
            </w:r>
            <w:r w:rsidRPr="00D360A2">
              <w:rPr>
                <w:rFonts w:ascii="Times New Roman" w:hAnsi="Times New Roman"/>
                <w:sz w:val="24"/>
                <w:szCs w:val="24"/>
                <w:lang w:eastAsia="ru-RU"/>
              </w:rPr>
              <w:t>оформления;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3)экономия</w:t>
            </w:r>
            <w:r>
              <w:rPr>
                <w:rFonts w:ascii="Times New Roman" w:hAnsi="Times New Roman"/>
                <w:sz w:val="24"/>
                <w:szCs w:val="24"/>
                <w:lang w:eastAsia="ru-RU"/>
              </w:rPr>
              <w:t xml:space="preserve"> </w:t>
            </w:r>
            <w:r w:rsidRPr="00D360A2">
              <w:rPr>
                <w:rFonts w:ascii="Times New Roman" w:hAnsi="Times New Roman"/>
                <w:sz w:val="24"/>
                <w:szCs w:val="24"/>
                <w:lang w:eastAsia="ru-RU"/>
              </w:rPr>
              <w:t>издержек</w:t>
            </w:r>
            <w:r>
              <w:rPr>
                <w:rFonts w:ascii="Times New Roman" w:hAnsi="Times New Roman"/>
                <w:sz w:val="24"/>
                <w:szCs w:val="24"/>
                <w:lang w:eastAsia="ru-RU"/>
              </w:rPr>
              <w:t xml:space="preserve"> </w:t>
            </w:r>
            <w:r w:rsidRPr="00D360A2">
              <w:rPr>
                <w:rFonts w:ascii="Times New Roman" w:hAnsi="Times New Roman"/>
                <w:sz w:val="24"/>
                <w:szCs w:val="24"/>
                <w:lang w:eastAsia="ru-RU"/>
              </w:rPr>
              <w:t>обращения;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3.</w:t>
            </w:r>
          </w:p>
          <w:p w:rsidR="002F2537" w:rsidRPr="00D360A2" w:rsidRDefault="002F2537" w:rsidP="002F2537">
            <w:pPr>
              <w:spacing w:after="0" w:line="240" w:lineRule="auto"/>
              <w:ind w:firstLine="539"/>
              <w:rPr>
                <w:rFonts w:ascii="Times New Roman" w:hAnsi="Times New Roman"/>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8)</w:t>
            </w:r>
            <w:r>
              <w:rPr>
                <w:rFonts w:ascii="Times New Roman" w:hAnsi="Times New Roman"/>
                <w:b/>
                <w:sz w:val="24"/>
                <w:szCs w:val="24"/>
                <w:lang w:eastAsia="ru-RU"/>
              </w:rPr>
              <w:t xml:space="preserve"> </w:t>
            </w:r>
            <w:r w:rsidRPr="00D360A2">
              <w:rPr>
                <w:rFonts w:ascii="Times New Roman" w:hAnsi="Times New Roman"/>
                <w:b/>
                <w:sz w:val="24"/>
                <w:szCs w:val="24"/>
                <w:lang w:eastAsia="ru-RU"/>
              </w:rPr>
              <w:t>Виды</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кредитов</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срокам</w:t>
            </w:r>
            <w:r>
              <w:rPr>
                <w:rFonts w:ascii="Times New Roman" w:hAnsi="Times New Roman"/>
                <w:b/>
                <w:sz w:val="24"/>
                <w:szCs w:val="24"/>
                <w:lang w:eastAsia="ru-RU"/>
              </w:rPr>
              <w:t xml:space="preserve"> </w:t>
            </w:r>
            <w:r w:rsidRPr="00D360A2">
              <w:rPr>
                <w:rFonts w:ascii="Times New Roman" w:hAnsi="Times New Roman"/>
                <w:b/>
                <w:sz w:val="24"/>
                <w:szCs w:val="24"/>
                <w:lang w:eastAsia="ru-RU"/>
              </w:rPr>
              <w:t>погашения…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краткосрочные,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среднесрочные,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долгосрочные;</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текущие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планируемые;</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малые,</w:t>
            </w:r>
            <w:r>
              <w:rPr>
                <w:rFonts w:ascii="Times New Roman" w:hAnsi="Times New Roman"/>
                <w:sz w:val="24"/>
                <w:szCs w:val="24"/>
                <w:lang w:eastAsia="ru-RU"/>
              </w:rPr>
              <w:t xml:space="preserve"> </w:t>
            </w:r>
            <w:r w:rsidRPr="00D360A2">
              <w:rPr>
                <w:rFonts w:ascii="Times New Roman" w:hAnsi="Times New Roman"/>
                <w:sz w:val="24"/>
                <w:szCs w:val="24"/>
                <w:lang w:eastAsia="ru-RU"/>
              </w:rPr>
              <w:t>средние,</w:t>
            </w:r>
            <w:r>
              <w:rPr>
                <w:rFonts w:ascii="Times New Roman" w:hAnsi="Times New Roman"/>
                <w:sz w:val="24"/>
                <w:szCs w:val="24"/>
                <w:lang w:eastAsia="ru-RU"/>
              </w:rPr>
              <w:t xml:space="preserve"> </w:t>
            </w:r>
            <w:r w:rsidRPr="00D360A2">
              <w:rPr>
                <w:rFonts w:ascii="Times New Roman" w:hAnsi="Times New Roman"/>
                <w:sz w:val="24"/>
                <w:szCs w:val="24"/>
                <w:lang w:eastAsia="ru-RU"/>
              </w:rPr>
              <w:t>крупные;</w:t>
            </w:r>
          </w:p>
          <w:p w:rsidR="002F2537" w:rsidRPr="00D360A2" w:rsidRDefault="002F2537" w:rsidP="002F2537">
            <w:pPr>
              <w:spacing w:after="0" w:line="240" w:lineRule="auto"/>
              <w:ind w:firstLine="539"/>
              <w:rPr>
                <w:rFonts w:ascii="Times New Roman" w:hAnsi="Times New Roman"/>
                <w:color w:val="FF0000"/>
                <w:sz w:val="24"/>
                <w:szCs w:val="24"/>
                <w:lang w:eastAsia="ru-RU"/>
              </w:rPr>
            </w:pPr>
            <w:r w:rsidRPr="00D360A2">
              <w:rPr>
                <w:rFonts w:ascii="Times New Roman" w:hAnsi="Times New Roman"/>
                <w:sz w:val="24"/>
                <w:szCs w:val="24"/>
                <w:lang w:eastAsia="ru-RU"/>
              </w:rPr>
              <w:t>4)обеспеченные</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обеспеченные</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b/>
                <w:color w:val="FF0000"/>
                <w:sz w:val="24"/>
                <w:szCs w:val="24"/>
                <w:lang w:eastAsia="ru-RU"/>
              </w:rPr>
            </w:pPr>
          </w:p>
          <w:p w:rsidR="002F2537" w:rsidRPr="003956C1" w:rsidRDefault="002F2537" w:rsidP="002F2537">
            <w:pPr>
              <w:pStyle w:val="af7"/>
              <w:rPr>
                <w:rFonts w:ascii="Times New Roman" w:hAnsi="Times New Roman"/>
                <w:b/>
                <w:sz w:val="24"/>
                <w:szCs w:val="24"/>
              </w:rPr>
            </w:pPr>
            <w:r w:rsidRPr="003956C1">
              <w:rPr>
                <w:rFonts w:ascii="Times New Roman" w:hAnsi="Times New Roman"/>
                <w:b/>
                <w:sz w:val="24"/>
                <w:szCs w:val="24"/>
              </w:rPr>
              <w:t>9) Факторинг – это…</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особый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вид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обслуживания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банком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продавца;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разновидность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вексельного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форма</w:t>
            </w:r>
            <w:r>
              <w:rPr>
                <w:rFonts w:ascii="Times New Roman" w:hAnsi="Times New Roman"/>
                <w:sz w:val="24"/>
                <w:szCs w:val="24"/>
                <w:lang w:eastAsia="ru-RU"/>
              </w:rPr>
              <w:t xml:space="preserve"> </w:t>
            </w:r>
            <w:r w:rsidRPr="00D360A2">
              <w:rPr>
                <w:rFonts w:ascii="Times New Roman" w:hAnsi="Times New Roman"/>
                <w:sz w:val="24"/>
                <w:szCs w:val="24"/>
                <w:lang w:eastAsia="ru-RU"/>
              </w:rPr>
              <w:t>долгосрочного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кредитования;</w:t>
            </w:r>
          </w:p>
          <w:p w:rsidR="002F2537" w:rsidRPr="00D360A2" w:rsidRDefault="002F2537" w:rsidP="002F2537">
            <w:pPr>
              <w:spacing w:after="0" w:line="240" w:lineRule="auto"/>
              <w:ind w:firstLine="539"/>
              <w:rPr>
                <w:rFonts w:ascii="Times New Roman" w:hAnsi="Times New Roman"/>
                <w:color w:val="FF0000"/>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форма</w:t>
            </w:r>
            <w:r>
              <w:rPr>
                <w:rFonts w:ascii="Times New Roman" w:hAnsi="Times New Roman"/>
                <w:sz w:val="24"/>
                <w:szCs w:val="24"/>
                <w:lang w:eastAsia="ru-RU"/>
              </w:rPr>
              <w:t xml:space="preserve"> </w:t>
            </w:r>
            <w:r w:rsidRPr="00D360A2">
              <w:rPr>
                <w:rFonts w:ascii="Times New Roman" w:hAnsi="Times New Roman"/>
                <w:sz w:val="24"/>
                <w:szCs w:val="24"/>
                <w:lang w:eastAsia="ru-RU"/>
              </w:rPr>
              <w:t>краткосрочного</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кредитования</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b/>
                <w:color w:val="FF0000"/>
                <w:sz w:val="24"/>
                <w:szCs w:val="24"/>
                <w:lang w:eastAsia="ru-RU"/>
              </w:rPr>
            </w:pP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заемным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источникам</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финансовых</w:t>
            </w:r>
            <w:r>
              <w:rPr>
                <w:rFonts w:ascii="Times New Roman" w:hAnsi="Times New Roman"/>
                <w:b/>
                <w:sz w:val="24"/>
                <w:szCs w:val="24"/>
                <w:lang w:eastAsia="ru-RU"/>
              </w:rPr>
              <w:t xml:space="preserve"> </w:t>
            </w:r>
            <w:r w:rsidRPr="00D360A2">
              <w:rPr>
                <w:rFonts w:ascii="Times New Roman" w:hAnsi="Times New Roman"/>
                <w:b/>
                <w:sz w:val="24"/>
                <w:szCs w:val="24"/>
                <w:lang w:eastAsia="ru-RU"/>
              </w:rPr>
              <w:t>ресурсов</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предприятий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относятся…</w:t>
            </w:r>
          </w:p>
          <w:p w:rsidR="002F2537" w:rsidRPr="00D360A2" w:rsidRDefault="002F2537" w:rsidP="002F2537">
            <w:pPr>
              <w:spacing w:after="0" w:line="240" w:lineRule="auto"/>
              <w:ind w:firstLine="567"/>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средства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продажи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ценных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бумаг;</w:t>
            </w:r>
          </w:p>
          <w:p w:rsidR="002F2537" w:rsidRPr="00D360A2" w:rsidRDefault="002F2537" w:rsidP="002F2537">
            <w:pPr>
              <w:spacing w:after="0" w:line="240" w:lineRule="auto"/>
              <w:ind w:firstLine="567"/>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краткосрочные</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кредиты</w:t>
            </w:r>
            <w:r>
              <w:rPr>
                <w:rFonts w:ascii="Times New Roman" w:hAnsi="Times New Roman"/>
                <w:sz w:val="24"/>
                <w:szCs w:val="24"/>
                <w:lang w:eastAsia="ru-RU"/>
              </w:rPr>
              <w:t xml:space="preserve"> </w:t>
            </w:r>
            <w:r w:rsidRPr="00D360A2">
              <w:rPr>
                <w:rFonts w:ascii="Times New Roman" w:hAnsi="Times New Roman"/>
                <w:sz w:val="24"/>
                <w:szCs w:val="24"/>
                <w:lang w:eastAsia="ru-RU"/>
              </w:rPr>
              <w:t>банка;</w:t>
            </w:r>
          </w:p>
          <w:p w:rsidR="002F2537" w:rsidRPr="00D360A2" w:rsidRDefault="002F2537" w:rsidP="002F2537">
            <w:pPr>
              <w:spacing w:after="0" w:line="240" w:lineRule="auto"/>
              <w:ind w:firstLine="567"/>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займы</w:t>
            </w:r>
            <w:r>
              <w:rPr>
                <w:rFonts w:ascii="Times New Roman" w:hAnsi="Times New Roman"/>
                <w:sz w:val="24"/>
                <w:szCs w:val="24"/>
                <w:lang w:eastAsia="ru-RU"/>
              </w:rPr>
              <w:t xml:space="preserve"> </w:t>
            </w:r>
            <w:r w:rsidRPr="00D360A2">
              <w:rPr>
                <w:rFonts w:ascii="Times New Roman" w:hAnsi="Times New Roman"/>
                <w:sz w:val="24"/>
                <w:szCs w:val="24"/>
                <w:lang w:eastAsia="ru-RU"/>
              </w:rPr>
              <w:t>у</w:t>
            </w:r>
            <w:r>
              <w:rPr>
                <w:rFonts w:ascii="Times New Roman" w:hAnsi="Times New Roman"/>
                <w:sz w:val="24"/>
                <w:szCs w:val="24"/>
                <w:lang w:eastAsia="ru-RU"/>
              </w:rPr>
              <w:t xml:space="preserve"> </w:t>
            </w:r>
            <w:r w:rsidRPr="00D360A2">
              <w:rPr>
                <w:rFonts w:ascii="Times New Roman" w:hAnsi="Times New Roman"/>
                <w:sz w:val="24"/>
                <w:szCs w:val="24"/>
                <w:lang w:eastAsia="ru-RU"/>
              </w:rPr>
              <w:t>других</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юридических</w:t>
            </w:r>
            <w:r>
              <w:rPr>
                <w:rFonts w:ascii="Times New Roman" w:hAnsi="Times New Roman"/>
                <w:sz w:val="24"/>
                <w:szCs w:val="24"/>
                <w:lang w:eastAsia="ru-RU"/>
              </w:rPr>
              <w:t xml:space="preserve"> </w:t>
            </w:r>
            <w:r w:rsidRPr="00D360A2">
              <w:rPr>
                <w:rFonts w:ascii="Times New Roman" w:hAnsi="Times New Roman"/>
                <w:sz w:val="24"/>
                <w:szCs w:val="24"/>
                <w:lang w:eastAsia="ru-RU"/>
              </w:rPr>
              <w:t>лиц;</w:t>
            </w:r>
          </w:p>
          <w:p w:rsidR="002F2537" w:rsidRPr="00D360A2" w:rsidRDefault="002F2537" w:rsidP="002F2537">
            <w:pPr>
              <w:spacing w:after="0" w:line="240" w:lineRule="auto"/>
              <w:ind w:firstLine="567"/>
              <w:rPr>
                <w:rFonts w:ascii="Times New Roman" w:hAnsi="Times New Roman"/>
                <w:color w:val="FF0000"/>
                <w:sz w:val="24"/>
                <w:szCs w:val="24"/>
                <w:lang w:eastAsia="ru-RU"/>
              </w:rPr>
            </w:pPr>
            <w:r w:rsidRPr="00D360A2">
              <w:rPr>
                <w:rFonts w:ascii="Times New Roman" w:hAnsi="Times New Roman"/>
                <w:sz w:val="24"/>
                <w:szCs w:val="24"/>
              </w:rPr>
              <w:t>4)</w:t>
            </w:r>
            <w:r>
              <w:rPr>
                <w:rFonts w:ascii="Times New Roman" w:hAnsi="Times New Roman"/>
                <w:sz w:val="24"/>
                <w:szCs w:val="24"/>
              </w:rPr>
              <w:t xml:space="preserve"> </w:t>
            </w:r>
            <w:r>
              <w:rPr>
                <w:rFonts w:ascii="Times New Roman" w:eastAsia="MS Mincho" w:hAnsi="Times New Roman"/>
                <w:sz w:val="24"/>
                <w:szCs w:val="24"/>
              </w:rPr>
              <w:t>займы у физических лиц</w:t>
            </w:r>
            <w:r w:rsidRPr="00D360A2">
              <w:rPr>
                <w:rFonts w:ascii="Times New Roman" w:eastAsia="MS Mincho" w:hAnsi="Times New Roman"/>
                <w:sz w:val="24"/>
                <w:szCs w:val="24"/>
              </w:rPr>
              <w:t>.</w:t>
            </w:r>
          </w:p>
          <w:p w:rsidR="002F2537" w:rsidRPr="00D360A2" w:rsidRDefault="002F2537" w:rsidP="002F2537">
            <w:pPr>
              <w:spacing w:after="0" w:line="240" w:lineRule="auto"/>
              <w:ind w:firstLine="539"/>
              <w:rPr>
                <w:rFonts w:ascii="Times New Roman" w:hAnsi="Times New Roman"/>
                <w:color w:val="FF0000"/>
                <w:sz w:val="24"/>
                <w:szCs w:val="24"/>
                <w:lang w:eastAsia="ru-RU"/>
              </w:rPr>
            </w:pPr>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Pr>
          <w:p w:rsidR="002F2537" w:rsidRPr="00D360A2" w:rsidRDefault="002F2537" w:rsidP="002F2537">
            <w:pPr>
              <w:spacing w:after="0" w:line="240" w:lineRule="auto"/>
              <w:rPr>
                <w:rFonts w:ascii="Times New Roman" w:hAnsi="Times New Roman"/>
                <w:b/>
                <w:sz w:val="24"/>
                <w:szCs w:val="24"/>
                <w:lang w:eastAsia="ru-RU"/>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1</w:t>
            </w:r>
            <w:proofErr w:type="gramEnd"/>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2"/>
          </w:tcPr>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Вопросы</w:t>
            </w:r>
            <w:r>
              <w:rPr>
                <w:rFonts w:ascii="Times New Roman" w:hAnsi="Times New Roman"/>
                <w:b/>
                <w:sz w:val="24"/>
                <w:szCs w:val="24"/>
                <w:lang w:eastAsia="ru-RU"/>
              </w:rPr>
              <w:t xml:space="preserve"> </w:t>
            </w:r>
            <w:r w:rsidRPr="00D360A2">
              <w:rPr>
                <w:rFonts w:ascii="Times New Roman" w:hAnsi="Times New Roman"/>
                <w:b/>
                <w:sz w:val="24"/>
                <w:szCs w:val="24"/>
                <w:lang w:eastAsia="ru-RU"/>
              </w:rPr>
              <w:t>итогового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тестирования</w:t>
            </w:r>
          </w:p>
        </w:tc>
      </w:tr>
      <w:tr w:rsidR="002F2537" w:rsidRPr="00D360A2" w:rsidTr="002F25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000" w:type="pct"/>
            <w:gridSpan w:val="2"/>
          </w:tcPr>
          <w:p w:rsidR="002F2537" w:rsidRPr="00D360A2" w:rsidRDefault="002F2537" w:rsidP="002F2537">
            <w:pPr>
              <w:spacing w:after="0" w:line="240" w:lineRule="auto"/>
              <w:rPr>
                <w:rFonts w:ascii="Times New Roman" w:hAnsi="Times New Roman"/>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заемным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средствам</w:t>
            </w:r>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относятся</w:t>
            </w:r>
            <w:r>
              <w:rPr>
                <w:rFonts w:ascii="Times New Roman" w:hAnsi="Times New Roman"/>
                <w:b/>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ссуды</w:t>
            </w:r>
            <w:r>
              <w:rPr>
                <w:rFonts w:ascii="Times New Roman" w:hAnsi="Times New Roman"/>
                <w:sz w:val="24"/>
                <w:szCs w:val="24"/>
                <w:lang w:eastAsia="ru-RU"/>
              </w:rPr>
              <w:t xml:space="preserve"> </w:t>
            </w:r>
            <w:r w:rsidRPr="00D360A2">
              <w:rPr>
                <w:rFonts w:ascii="Times New Roman" w:hAnsi="Times New Roman"/>
                <w:sz w:val="24"/>
                <w:szCs w:val="24"/>
                <w:lang w:eastAsia="ru-RU"/>
              </w:rPr>
              <w:t>банков</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займы;</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лизинг;</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4)</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ассигнования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из</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бюджета.</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2)</w:t>
            </w:r>
            <w:r>
              <w:rPr>
                <w:rFonts w:ascii="Times New Roman" w:hAnsi="Times New Roman"/>
                <w:b/>
                <w:sz w:val="24"/>
                <w:szCs w:val="24"/>
                <w:lang w:eastAsia="ru-RU"/>
              </w:rPr>
              <w:t xml:space="preserve"> </w:t>
            </w:r>
            <w:r w:rsidRPr="00D360A2">
              <w:rPr>
                <w:rFonts w:ascii="Times New Roman" w:hAnsi="Times New Roman"/>
                <w:b/>
                <w:sz w:val="24"/>
                <w:szCs w:val="24"/>
                <w:lang w:eastAsia="ru-RU"/>
              </w:rPr>
              <w:t>Бесплатный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внешний</w:t>
            </w:r>
            <w:r>
              <w:rPr>
                <w:rFonts w:ascii="Times New Roman" w:hAnsi="Times New Roman"/>
                <w:b/>
                <w:sz w:val="24"/>
                <w:szCs w:val="24"/>
                <w:lang w:eastAsia="ru-RU"/>
              </w:rPr>
              <w:t xml:space="preserve"> </w:t>
            </w:r>
            <w:r w:rsidRPr="00D360A2">
              <w:rPr>
                <w:rFonts w:ascii="Times New Roman" w:hAnsi="Times New Roman"/>
                <w:b/>
                <w:sz w:val="24"/>
                <w:szCs w:val="24"/>
                <w:lang w:eastAsia="ru-RU"/>
              </w:rPr>
              <w:t>источник</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финансирования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w:t>
            </w:r>
            <w:r>
              <w:rPr>
                <w:rFonts w:ascii="Times New Roman" w:hAnsi="Times New Roman"/>
                <w:b/>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самофинансирование;</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кредитование;</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3)</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кредиторская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задолженность</w:t>
            </w:r>
            <w:r>
              <w:rPr>
                <w:rFonts w:ascii="Times New Roman" w:hAnsi="Times New Roman"/>
                <w:sz w:val="24"/>
                <w:szCs w:val="24"/>
                <w:u w:val="single"/>
                <w:lang w:eastAsia="ru-RU"/>
              </w:rPr>
              <w:t>;</w:t>
            </w:r>
          </w:p>
          <w:p w:rsidR="002F2537" w:rsidRPr="00D360A2" w:rsidRDefault="002F2537" w:rsidP="00A1529D">
            <w:pPr>
              <w:spacing w:after="0" w:line="240" w:lineRule="auto"/>
              <w:ind w:left="567"/>
              <w:rPr>
                <w:rFonts w:ascii="Times New Roman" w:hAnsi="Times New Roman"/>
                <w:sz w:val="24"/>
                <w:szCs w:val="24"/>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дебиторская</w:t>
            </w:r>
            <w:r>
              <w:rPr>
                <w:rFonts w:ascii="Times New Roman" w:hAnsi="Times New Roman"/>
                <w:sz w:val="24"/>
                <w:szCs w:val="24"/>
                <w:lang w:eastAsia="ru-RU"/>
              </w:rPr>
              <w:t xml:space="preserve"> </w:t>
            </w:r>
            <w:r w:rsidRPr="00D360A2">
              <w:rPr>
                <w:rFonts w:ascii="Times New Roman" w:hAnsi="Times New Roman"/>
                <w:sz w:val="24"/>
                <w:szCs w:val="24"/>
                <w:lang w:eastAsia="ru-RU"/>
              </w:rPr>
              <w:t>задолженность.</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3)</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Залог</w:t>
            </w:r>
            <w:r>
              <w:rPr>
                <w:rFonts w:ascii="Times New Roman" w:hAnsi="Times New Roman"/>
                <w:b/>
                <w:sz w:val="24"/>
                <w:szCs w:val="24"/>
                <w:lang w:eastAsia="ru-RU"/>
              </w:rPr>
              <w:t xml:space="preserve"> </w:t>
            </w:r>
            <w:r w:rsidRPr="00D360A2">
              <w:rPr>
                <w:rFonts w:ascii="Times New Roman" w:hAnsi="Times New Roman"/>
                <w:b/>
                <w:sz w:val="24"/>
                <w:szCs w:val="24"/>
                <w:lang w:eastAsia="ru-RU"/>
              </w:rPr>
              <w:t>недвижимого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имущества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обеспечения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денежного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требования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кредитора-залогодержателя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должнику</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называют</w:t>
            </w:r>
            <w:r>
              <w:rPr>
                <w:rFonts w:ascii="Times New Roman" w:hAnsi="Times New Roman"/>
                <w:b/>
                <w:sz w:val="24"/>
                <w:szCs w:val="24"/>
                <w:lang w:eastAsia="ru-RU"/>
              </w:rPr>
              <w:t>:</w:t>
            </w:r>
          </w:p>
          <w:p w:rsidR="002F2537" w:rsidRPr="00D360A2" w:rsidRDefault="002F2537" w:rsidP="002F2537">
            <w:pPr>
              <w:spacing w:after="0" w:line="240" w:lineRule="auto"/>
              <w:ind w:firstLine="567"/>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ипотека</w:t>
            </w:r>
            <w:r w:rsidRPr="00D360A2">
              <w:rPr>
                <w:rFonts w:ascii="Times New Roman" w:hAnsi="Times New Roman"/>
                <w:sz w:val="24"/>
                <w:szCs w:val="24"/>
                <w:lang w:eastAsia="ru-RU"/>
              </w:rPr>
              <w:t>;</w:t>
            </w:r>
          </w:p>
          <w:p w:rsidR="002F2537" w:rsidRPr="00D360A2" w:rsidRDefault="002F2537" w:rsidP="002F2537">
            <w:pPr>
              <w:spacing w:after="0" w:line="240" w:lineRule="auto"/>
              <w:ind w:firstLine="567"/>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закладная;</w:t>
            </w:r>
          </w:p>
          <w:p w:rsidR="002F2537" w:rsidRPr="00D360A2" w:rsidRDefault="002F2537" w:rsidP="002F2537">
            <w:pPr>
              <w:spacing w:after="0" w:line="240" w:lineRule="auto"/>
              <w:ind w:firstLine="567"/>
              <w:rPr>
                <w:rFonts w:ascii="Times New Roman" w:hAnsi="Times New Roman"/>
                <w:sz w:val="24"/>
                <w:szCs w:val="24"/>
                <w:lang w:eastAsia="ru-RU"/>
              </w:rPr>
            </w:pP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траст;</w:t>
            </w:r>
          </w:p>
          <w:p w:rsidR="002F2537" w:rsidRPr="00D360A2" w:rsidRDefault="002F2537" w:rsidP="002F2537">
            <w:pPr>
              <w:spacing w:after="0" w:line="240" w:lineRule="auto"/>
              <w:ind w:firstLine="567"/>
              <w:rPr>
                <w:rFonts w:ascii="Times New Roman" w:hAnsi="Times New Roman"/>
                <w:b/>
                <w:bCs/>
                <w:sz w:val="24"/>
                <w:szCs w:val="24"/>
              </w:rPr>
            </w:pP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трансферт.</w:t>
            </w:r>
            <w:r>
              <w:rPr>
                <w:rFonts w:ascii="Times New Roman" w:hAnsi="Times New Roman"/>
                <w:b/>
                <w:sz w:val="24"/>
                <w:szCs w:val="24"/>
                <w:lang w:eastAsia="ru-RU"/>
              </w:rPr>
              <w:t xml:space="preserve"> </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4)</w:t>
            </w:r>
            <w:r>
              <w:rPr>
                <w:rFonts w:ascii="Times New Roman" w:hAnsi="Times New Roman"/>
                <w:b/>
                <w:sz w:val="24"/>
                <w:szCs w:val="24"/>
                <w:lang w:eastAsia="ru-RU"/>
              </w:rPr>
              <w:t xml:space="preserve"> </w:t>
            </w:r>
            <w:r w:rsidRPr="00D360A2">
              <w:rPr>
                <w:rFonts w:ascii="Times New Roman" w:hAnsi="Times New Roman"/>
                <w:b/>
                <w:sz w:val="24"/>
                <w:szCs w:val="24"/>
                <w:lang w:eastAsia="ru-RU"/>
              </w:rPr>
              <w:t>Основными</w:t>
            </w:r>
            <w:r>
              <w:rPr>
                <w:rFonts w:ascii="Times New Roman" w:hAnsi="Times New Roman"/>
                <w:b/>
                <w:sz w:val="24"/>
                <w:szCs w:val="24"/>
                <w:lang w:eastAsia="ru-RU"/>
              </w:rPr>
              <w:t xml:space="preserve"> </w:t>
            </w:r>
            <w:r w:rsidRPr="00D360A2">
              <w:rPr>
                <w:rFonts w:ascii="Times New Roman" w:hAnsi="Times New Roman"/>
                <w:b/>
                <w:sz w:val="24"/>
                <w:szCs w:val="24"/>
                <w:lang w:eastAsia="ru-RU"/>
              </w:rPr>
              <w:t>источниками</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финансирования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предприятия</w:t>
            </w:r>
            <w:r>
              <w:rPr>
                <w:rFonts w:ascii="Times New Roman" w:hAnsi="Times New Roman"/>
                <w:b/>
                <w:sz w:val="24"/>
                <w:szCs w:val="24"/>
                <w:lang w:eastAsia="ru-RU"/>
              </w:rPr>
              <w:t xml:space="preserve"> </w:t>
            </w:r>
            <w:r w:rsidRPr="00D360A2">
              <w:rPr>
                <w:rFonts w:ascii="Times New Roman" w:hAnsi="Times New Roman"/>
                <w:b/>
                <w:sz w:val="24"/>
                <w:szCs w:val="24"/>
                <w:lang w:eastAsia="ru-RU"/>
              </w:rPr>
              <w:t>являются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все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нижеперечи</w:t>
            </w:r>
            <w:r w:rsidRPr="00D360A2">
              <w:rPr>
                <w:rFonts w:ascii="Times New Roman" w:hAnsi="Times New Roman"/>
                <w:b/>
                <w:sz w:val="24"/>
                <w:szCs w:val="24"/>
                <w:lang w:eastAsia="ru-RU"/>
              </w:rPr>
              <w:t>с</w:t>
            </w:r>
            <w:r w:rsidRPr="00D360A2">
              <w:rPr>
                <w:rFonts w:ascii="Times New Roman" w:hAnsi="Times New Roman"/>
                <w:b/>
                <w:sz w:val="24"/>
                <w:szCs w:val="24"/>
                <w:lang w:eastAsia="ru-RU"/>
              </w:rPr>
              <w:t>ленные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пункты,</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кроме</w:t>
            </w:r>
            <w:proofErr w:type="gramEnd"/>
            <w:r>
              <w:rPr>
                <w:rFonts w:ascii="Times New Roman" w:hAnsi="Times New Roman"/>
                <w:b/>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амортизационные</w:t>
            </w:r>
            <w:r>
              <w:rPr>
                <w:rFonts w:ascii="Times New Roman" w:hAnsi="Times New Roman"/>
                <w:sz w:val="24"/>
                <w:szCs w:val="24"/>
                <w:lang w:eastAsia="ru-RU"/>
              </w:rPr>
              <w:t xml:space="preserve"> </w:t>
            </w:r>
            <w:r w:rsidRPr="00D360A2">
              <w:rPr>
                <w:rFonts w:ascii="Times New Roman" w:hAnsi="Times New Roman"/>
                <w:sz w:val="24"/>
                <w:szCs w:val="24"/>
                <w:lang w:eastAsia="ru-RU"/>
              </w:rPr>
              <w:t>исчисления;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себестоимость</w:t>
            </w:r>
            <w:r w:rsidRPr="00D360A2">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заемные</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прибыль.</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5)</w:t>
            </w:r>
            <w:r>
              <w:rPr>
                <w:rFonts w:ascii="Times New Roman" w:hAnsi="Times New Roman"/>
                <w:b/>
                <w:sz w:val="24"/>
                <w:szCs w:val="24"/>
                <w:lang w:eastAsia="ru-RU"/>
              </w:rPr>
              <w:t xml:space="preserve"> </w:t>
            </w:r>
            <w:r w:rsidR="00A1529D">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представляет</w:t>
            </w:r>
            <w:r>
              <w:rPr>
                <w:rFonts w:ascii="Times New Roman" w:hAnsi="Times New Roman"/>
                <w:b/>
                <w:sz w:val="24"/>
                <w:szCs w:val="24"/>
                <w:lang w:eastAsia="ru-RU"/>
              </w:rPr>
              <w:t xml:space="preserve"> </w:t>
            </w:r>
            <w:r w:rsidRPr="00D360A2">
              <w:rPr>
                <w:rFonts w:ascii="Times New Roman" w:hAnsi="Times New Roman"/>
                <w:b/>
                <w:sz w:val="24"/>
                <w:szCs w:val="24"/>
                <w:lang w:eastAsia="ru-RU"/>
              </w:rPr>
              <w:t>собой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основанное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договоре</w:t>
            </w:r>
            <w:r>
              <w:rPr>
                <w:rFonts w:ascii="Times New Roman" w:hAnsi="Times New Roman"/>
                <w:b/>
                <w:sz w:val="24"/>
                <w:szCs w:val="24"/>
                <w:lang w:eastAsia="ru-RU"/>
              </w:rPr>
              <w:t xml:space="preserve"> </w:t>
            </w:r>
            <w:r w:rsidRPr="00D360A2">
              <w:rPr>
                <w:rFonts w:ascii="Times New Roman" w:hAnsi="Times New Roman"/>
                <w:b/>
                <w:sz w:val="24"/>
                <w:szCs w:val="24"/>
                <w:lang w:eastAsia="ru-RU"/>
              </w:rPr>
              <w:t>владение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использование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имуществе</w:t>
            </w:r>
            <w:r w:rsidRPr="00D360A2">
              <w:rPr>
                <w:rFonts w:ascii="Times New Roman" w:hAnsi="Times New Roman"/>
                <w:b/>
                <w:sz w:val="24"/>
                <w:szCs w:val="24"/>
                <w:lang w:eastAsia="ru-RU"/>
              </w:rPr>
              <w:t>н</w:t>
            </w:r>
            <w:r w:rsidRPr="00D360A2">
              <w:rPr>
                <w:rFonts w:ascii="Times New Roman" w:hAnsi="Times New Roman"/>
                <w:b/>
                <w:sz w:val="24"/>
                <w:szCs w:val="24"/>
                <w:lang w:eastAsia="ru-RU"/>
              </w:rPr>
              <w:t>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комплексом</w:t>
            </w:r>
            <w:r>
              <w:rPr>
                <w:rFonts w:ascii="Times New Roman" w:hAnsi="Times New Roman"/>
                <w:b/>
                <w:sz w:val="24"/>
                <w:szCs w:val="24"/>
                <w:lang w:eastAsia="ru-RU"/>
              </w:rPr>
              <w:t>:</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аренда;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траст;</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лизинг;</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селенг.</w:t>
            </w:r>
          </w:p>
          <w:p w:rsidR="002F2537" w:rsidRPr="00D360A2" w:rsidRDefault="002F2537" w:rsidP="002F2537">
            <w:pPr>
              <w:spacing w:after="0" w:line="240" w:lineRule="auto"/>
              <w:jc w:val="both"/>
              <w:rPr>
                <w:rFonts w:ascii="Times New Roman" w:hAnsi="Times New Roman"/>
                <w:b/>
                <w:vanish/>
                <w:sz w:val="24"/>
                <w:szCs w:val="24"/>
                <w:lang w:eastAsia="ru-RU"/>
              </w:rPr>
            </w:pPr>
            <w:r w:rsidRPr="00D360A2">
              <w:rPr>
                <w:rFonts w:ascii="Times New Roman" w:hAnsi="Times New Roman"/>
                <w:b/>
                <w:sz w:val="24"/>
                <w:szCs w:val="24"/>
                <w:lang w:eastAsia="ru-RU"/>
              </w:rPr>
              <w:t>6)</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Этот</w:t>
            </w:r>
            <w:r>
              <w:rPr>
                <w:rFonts w:ascii="Times New Roman" w:hAnsi="Times New Roman"/>
                <w:b/>
                <w:sz w:val="24"/>
                <w:szCs w:val="24"/>
                <w:lang w:eastAsia="ru-RU"/>
              </w:rPr>
              <w:t xml:space="preserve"> </w:t>
            </w:r>
            <w:r w:rsidRPr="00D360A2">
              <w:rPr>
                <w:rFonts w:ascii="Times New Roman" w:hAnsi="Times New Roman"/>
                <w:b/>
                <w:sz w:val="24"/>
                <w:szCs w:val="24"/>
                <w:lang w:eastAsia="ru-RU"/>
              </w:rPr>
              <w:t>фонд</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предназначен</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развития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производства</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образуется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за</w:t>
            </w:r>
            <w:r>
              <w:rPr>
                <w:rFonts w:ascii="Times New Roman" w:hAnsi="Times New Roman"/>
                <w:b/>
                <w:sz w:val="24"/>
                <w:szCs w:val="24"/>
                <w:lang w:eastAsia="ru-RU"/>
              </w:rPr>
              <w:t xml:space="preserve"> </w:t>
            </w:r>
            <w:r w:rsidRPr="00D360A2">
              <w:rPr>
                <w:rFonts w:ascii="Times New Roman" w:hAnsi="Times New Roman"/>
                <w:b/>
                <w:sz w:val="24"/>
                <w:szCs w:val="24"/>
                <w:lang w:eastAsia="ru-RU"/>
              </w:rPr>
              <w:t>счет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прибыли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остающейся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распоряжении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предприятия</w:t>
            </w:r>
            <w:r>
              <w:rPr>
                <w:rFonts w:ascii="Times New Roman" w:hAnsi="Times New Roman"/>
                <w:b/>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амортизационный</w:t>
            </w:r>
            <w:r>
              <w:rPr>
                <w:rFonts w:ascii="Times New Roman" w:hAnsi="Times New Roman"/>
                <w:sz w:val="24"/>
                <w:szCs w:val="24"/>
                <w:lang w:eastAsia="ru-RU"/>
              </w:rPr>
              <w:t xml:space="preserve"> </w:t>
            </w:r>
            <w:r w:rsidRPr="00D360A2">
              <w:rPr>
                <w:rFonts w:ascii="Times New Roman" w:hAnsi="Times New Roman"/>
                <w:sz w:val="24"/>
                <w:szCs w:val="24"/>
                <w:lang w:eastAsia="ru-RU"/>
              </w:rPr>
              <w:t>фонд;</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фонд</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потребления;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3)</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фонд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накопления;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добавочный</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Учет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векселя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покупка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векселя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срока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платежа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нему</w:t>
            </w:r>
            <w:r>
              <w:rPr>
                <w:rFonts w:ascii="Times New Roman" w:hAnsi="Times New Roman"/>
                <w:sz w:val="24"/>
                <w:szCs w:val="24"/>
                <w:u w:val="single"/>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покупка</w:t>
            </w:r>
            <w:r>
              <w:rPr>
                <w:rFonts w:ascii="Times New Roman" w:hAnsi="Times New Roman"/>
                <w:sz w:val="24"/>
                <w:szCs w:val="24"/>
                <w:lang w:eastAsia="ru-RU"/>
              </w:rPr>
              <w:t xml:space="preserve"> </w:t>
            </w:r>
            <w:r w:rsidRPr="00D360A2">
              <w:rPr>
                <w:rFonts w:ascii="Times New Roman" w:hAnsi="Times New Roman"/>
                <w:sz w:val="24"/>
                <w:szCs w:val="24"/>
                <w:lang w:eastAsia="ru-RU"/>
              </w:rPr>
              <w:t>векселя</w:t>
            </w:r>
            <w:r>
              <w:rPr>
                <w:rFonts w:ascii="Times New Roman" w:hAnsi="Times New Roman"/>
                <w:sz w:val="24"/>
                <w:szCs w:val="24"/>
                <w:lang w:eastAsia="ru-RU"/>
              </w:rPr>
              <w:t xml:space="preserve"> </w:t>
            </w:r>
            <w:r w:rsidRPr="00D360A2">
              <w:rPr>
                <w:rFonts w:ascii="Times New Roman" w:hAnsi="Times New Roman"/>
                <w:sz w:val="24"/>
                <w:szCs w:val="24"/>
                <w:lang w:eastAsia="ru-RU"/>
              </w:rPr>
              <w:t>после</w:t>
            </w:r>
            <w:r>
              <w:rPr>
                <w:rFonts w:ascii="Times New Roman" w:hAnsi="Times New Roman"/>
                <w:sz w:val="24"/>
                <w:szCs w:val="24"/>
                <w:lang w:eastAsia="ru-RU"/>
              </w:rPr>
              <w:t xml:space="preserve"> </w:t>
            </w:r>
            <w:r w:rsidRPr="00D360A2">
              <w:rPr>
                <w:rFonts w:ascii="Times New Roman" w:hAnsi="Times New Roman"/>
                <w:sz w:val="24"/>
                <w:szCs w:val="24"/>
                <w:lang w:eastAsia="ru-RU"/>
              </w:rPr>
              <w:t>срока</w:t>
            </w:r>
            <w:r>
              <w:rPr>
                <w:rFonts w:ascii="Times New Roman" w:hAnsi="Times New Roman"/>
                <w:sz w:val="24"/>
                <w:szCs w:val="24"/>
                <w:lang w:eastAsia="ru-RU"/>
              </w:rPr>
              <w:t xml:space="preserve"> </w:t>
            </w:r>
            <w:r w:rsidRPr="00D360A2">
              <w:rPr>
                <w:rFonts w:ascii="Times New Roman" w:hAnsi="Times New Roman"/>
                <w:sz w:val="24"/>
                <w:szCs w:val="24"/>
                <w:lang w:eastAsia="ru-RU"/>
              </w:rPr>
              <w:t>платежа</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нему</w:t>
            </w:r>
            <w:r>
              <w:rPr>
                <w:rFonts w:ascii="Times New Roman" w:hAnsi="Times New Roman"/>
                <w:sz w:val="24"/>
                <w:szCs w:val="24"/>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передача</w:t>
            </w:r>
            <w:r>
              <w:rPr>
                <w:rFonts w:ascii="Times New Roman" w:hAnsi="Times New Roman"/>
                <w:sz w:val="24"/>
                <w:szCs w:val="24"/>
                <w:lang w:eastAsia="ru-RU"/>
              </w:rPr>
              <w:t xml:space="preserve"> </w:t>
            </w:r>
            <w:r w:rsidRPr="00D360A2">
              <w:rPr>
                <w:rFonts w:ascii="Times New Roman" w:hAnsi="Times New Roman"/>
                <w:sz w:val="24"/>
                <w:szCs w:val="24"/>
                <w:lang w:eastAsia="ru-RU"/>
              </w:rPr>
              <w:t>векселя</w:t>
            </w:r>
            <w:r>
              <w:rPr>
                <w:rFonts w:ascii="Times New Roman" w:hAnsi="Times New Roman"/>
                <w:sz w:val="24"/>
                <w:szCs w:val="24"/>
                <w:lang w:eastAsia="ru-RU"/>
              </w:rPr>
              <w:t xml:space="preserve"> </w:t>
            </w:r>
            <w:r w:rsidRPr="00D360A2">
              <w:rPr>
                <w:rFonts w:ascii="Times New Roman" w:hAnsi="Times New Roman"/>
                <w:sz w:val="24"/>
                <w:szCs w:val="24"/>
                <w:lang w:eastAsia="ru-RU"/>
              </w:rPr>
              <w:t>другому</w:t>
            </w:r>
            <w:r>
              <w:rPr>
                <w:rFonts w:ascii="Times New Roman" w:hAnsi="Times New Roman"/>
                <w:sz w:val="24"/>
                <w:szCs w:val="24"/>
                <w:lang w:eastAsia="ru-RU"/>
              </w:rPr>
              <w:t xml:space="preserve"> </w:t>
            </w:r>
            <w:r w:rsidRPr="00D360A2">
              <w:rPr>
                <w:rFonts w:ascii="Times New Roman" w:hAnsi="Times New Roman"/>
                <w:sz w:val="24"/>
                <w:szCs w:val="24"/>
                <w:lang w:eastAsia="ru-RU"/>
              </w:rPr>
              <w:t>юридическому</w:t>
            </w:r>
            <w:r>
              <w:rPr>
                <w:rFonts w:ascii="Times New Roman" w:hAnsi="Times New Roman"/>
                <w:sz w:val="24"/>
                <w:szCs w:val="24"/>
                <w:lang w:eastAsia="ru-RU"/>
              </w:rPr>
              <w:t xml:space="preserve"> </w:t>
            </w:r>
            <w:r w:rsidRPr="00D360A2">
              <w:rPr>
                <w:rFonts w:ascii="Times New Roman" w:hAnsi="Times New Roman"/>
                <w:sz w:val="24"/>
                <w:szCs w:val="24"/>
                <w:lang w:eastAsia="ru-RU"/>
              </w:rPr>
              <w:t>лицу</w:t>
            </w:r>
            <w:r>
              <w:rPr>
                <w:rFonts w:ascii="Times New Roman" w:hAnsi="Times New Roman"/>
                <w:sz w:val="24"/>
                <w:szCs w:val="24"/>
                <w:lang w:eastAsia="ru-RU"/>
              </w:rPr>
              <w:t>;</w:t>
            </w:r>
          </w:p>
          <w:p w:rsidR="002F2537" w:rsidRPr="00D360A2" w:rsidRDefault="002F2537" w:rsidP="002F2537">
            <w:pPr>
              <w:spacing w:after="0" w:line="240" w:lineRule="auto"/>
              <w:rPr>
                <w:rFonts w:ascii="Times New Roman" w:hAnsi="Times New Roman"/>
                <w:sz w:val="24"/>
                <w:szCs w:val="24"/>
              </w:rPr>
            </w:pP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правильного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варианта</w:t>
            </w:r>
            <w:r>
              <w:rPr>
                <w:rFonts w:ascii="Times New Roman" w:hAnsi="Times New Roman"/>
                <w:sz w:val="24"/>
                <w:szCs w:val="24"/>
                <w:lang w:eastAsia="ru-RU"/>
              </w:rPr>
              <w:t xml:space="preserve"> </w:t>
            </w:r>
            <w:r w:rsidRPr="00D360A2">
              <w:rPr>
                <w:rFonts w:ascii="Times New Roman" w:hAnsi="Times New Roman"/>
                <w:sz w:val="24"/>
                <w:szCs w:val="24"/>
                <w:lang w:eastAsia="ru-RU"/>
              </w:rPr>
              <w:t>ответа</w:t>
            </w:r>
            <w:r>
              <w:rPr>
                <w:rFonts w:ascii="Times New Roman" w:hAnsi="Times New Roman"/>
                <w:sz w:val="24"/>
                <w:szCs w:val="24"/>
                <w:lang w:eastAsia="ru-RU"/>
              </w:rPr>
              <w:t>.</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8)</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заключении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договора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обязательно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проводится…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оценка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кредитоспособности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заемщика;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инвентаризация</w:t>
            </w:r>
            <w:r>
              <w:rPr>
                <w:rFonts w:ascii="Times New Roman" w:hAnsi="Times New Roman"/>
                <w:sz w:val="24"/>
                <w:szCs w:val="24"/>
                <w:lang w:eastAsia="ru-RU"/>
              </w:rPr>
              <w:t xml:space="preserve"> </w:t>
            </w:r>
            <w:r w:rsidRPr="00D360A2">
              <w:rPr>
                <w:rFonts w:ascii="Times New Roman" w:hAnsi="Times New Roman"/>
                <w:sz w:val="24"/>
                <w:szCs w:val="24"/>
                <w:lang w:eastAsia="ru-RU"/>
              </w:rPr>
              <w:t>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заемщика;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полная</w:t>
            </w:r>
            <w:r>
              <w:rPr>
                <w:rFonts w:ascii="Times New Roman" w:hAnsi="Times New Roman"/>
                <w:sz w:val="24"/>
                <w:szCs w:val="24"/>
                <w:lang w:eastAsia="ru-RU"/>
              </w:rPr>
              <w:t xml:space="preserve"> </w:t>
            </w:r>
            <w:r w:rsidRPr="00D360A2">
              <w:rPr>
                <w:rFonts w:ascii="Times New Roman" w:hAnsi="Times New Roman"/>
                <w:sz w:val="24"/>
                <w:szCs w:val="24"/>
                <w:lang w:eastAsia="ru-RU"/>
              </w:rPr>
              <w:t>аудиторская</w:t>
            </w:r>
            <w:r>
              <w:rPr>
                <w:rFonts w:ascii="Times New Roman" w:hAnsi="Times New Roman"/>
                <w:sz w:val="24"/>
                <w:szCs w:val="24"/>
                <w:lang w:eastAsia="ru-RU"/>
              </w:rPr>
              <w:t xml:space="preserve"> </w:t>
            </w:r>
            <w:r w:rsidRPr="00D360A2">
              <w:rPr>
                <w:rFonts w:ascii="Times New Roman" w:hAnsi="Times New Roman"/>
                <w:sz w:val="24"/>
                <w:szCs w:val="24"/>
                <w:lang w:eastAsia="ru-RU"/>
              </w:rPr>
              <w:t>проверка</w:t>
            </w:r>
            <w:r>
              <w:rPr>
                <w:rFonts w:ascii="Times New Roman" w:hAnsi="Times New Roman"/>
                <w:sz w:val="24"/>
                <w:szCs w:val="24"/>
                <w:lang w:eastAsia="ru-RU"/>
              </w:rPr>
              <w:t xml:space="preserve"> </w:t>
            </w:r>
            <w:r w:rsidRPr="00D360A2">
              <w:rPr>
                <w:rFonts w:ascii="Times New Roman" w:hAnsi="Times New Roman"/>
                <w:sz w:val="24"/>
                <w:szCs w:val="24"/>
                <w:lang w:eastAsia="ru-RU"/>
              </w:rPr>
              <w:t>заемщика;</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r w:rsidRPr="00D360A2">
              <w:rPr>
                <w:rFonts w:ascii="Times New Roman" w:hAnsi="Times New Roman"/>
                <w:sz w:val="24"/>
                <w:szCs w:val="24"/>
                <w:lang w:eastAsia="ru-RU"/>
              </w:rPr>
              <w:t>вышеперечисленное.</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принципам</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кредитования</w:t>
            </w:r>
            <w:r>
              <w:rPr>
                <w:rFonts w:ascii="Times New Roman" w:hAnsi="Times New Roman"/>
                <w:b/>
                <w:sz w:val="24"/>
                <w:szCs w:val="24"/>
                <w:lang w:eastAsia="ru-RU"/>
              </w:rPr>
              <w:t xml:space="preserve"> относится…</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платность;</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плановость;</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прибыльность;</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ликвидность.</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Отношения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поводу</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коммерческого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кредита</w:t>
            </w:r>
            <w:r>
              <w:rPr>
                <w:rFonts w:ascii="Times New Roman" w:hAnsi="Times New Roman"/>
                <w:b/>
                <w:sz w:val="24"/>
                <w:szCs w:val="24"/>
                <w:lang w:eastAsia="ru-RU"/>
              </w:rPr>
              <w:t xml:space="preserve"> </w:t>
            </w:r>
            <w:r w:rsidRPr="00D360A2">
              <w:rPr>
                <w:rFonts w:ascii="Times New Roman" w:hAnsi="Times New Roman"/>
                <w:b/>
                <w:sz w:val="24"/>
                <w:szCs w:val="24"/>
                <w:lang w:eastAsia="ru-RU"/>
              </w:rPr>
              <w:t>возникают…</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только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между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хозяйствующими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субъектами;</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между</w:t>
            </w:r>
            <w:r>
              <w:rPr>
                <w:rFonts w:ascii="Times New Roman" w:hAnsi="Times New Roman"/>
                <w:sz w:val="24"/>
                <w:szCs w:val="24"/>
                <w:lang w:eastAsia="ru-RU"/>
              </w:rPr>
              <w:t xml:space="preserve"> </w:t>
            </w:r>
            <w:r w:rsidRPr="00D360A2">
              <w:rPr>
                <w:rFonts w:ascii="Times New Roman" w:hAnsi="Times New Roman"/>
                <w:sz w:val="24"/>
                <w:szCs w:val="24"/>
                <w:lang w:eastAsia="ru-RU"/>
              </w:rPr>
              <w:t>хозяйствующими</w:t>
            </w:r>
            <w:r>
              <w:rPr>
                <w:rFonts w:ascii="Times New Roman" w:hAnsi="Times New Roman"/>
                <w:sz w:val="24"/>
                <w:szCs w:val="24"/>
                <w:lang w:eastAsia="ru-RU"/>
              </w:rPr>
              <w:t xml:space="preserve"> </w:t>
            </w:r>
            <w:r w:rsidRPr="00D360A2">
              <w:rPr>
                <w:rFonts w:ascii="Times New Roman" w:hAnsi="Times New Roman"/>
                <w:sz w:val="24"/>
                <w:szCs w:val="24"/>
                <w:lang w:eastAsia="ru-RU"/>
              </w:rPr>
              <w:t>субъектами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КБ;</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между</w:t>
            </w:r>
            <w:r>
              <w:rPr>
                <w:rFonts w:ascii="Times New Roman" w:hAnsi="Times New Roman"/>
                <w:sz w:val="24"/>
                <w:szCs w:val="24"/>
                <w:lang w:eastAsia="ru-RU"/>
              </w:rPr>
              <w:t xml:space="preserve"> </w:t>
            </w:r>
            <w:r w:rsidRPr="00D360A2">
              <w:rPr>
                <w:rFonts w:ascii="Times New Roman" w:hAnsi="Times New Roman"/>
                <w:sz w:val="24"/>
                <w:szCs w:val="24"/>
                <w:lang w:eastAsia="ru-RU"/>
              </w:rPr>
              <w:t>коммерческими</w:t>
            </w:r>
            <w:r>
              <w:rPr>
                <w:rFonts w:ascii="Times New Roman" w:hAnsi="Times New Roman"/>
                <w:sz w:val="24"/>
                <w:szCs w:val="24"/>
                <w:lang w:eastAsia="ru-RU"/>
              </w:rPr>
              <w:t xml:space="preserve"> </w:t>
            </w:r>
            <w:r w:rsidRPr="00D360A2">
              <w:rPr>
                <w:rFonts w:ascii="Times New Roman" w:hAnsi="Times New Roman"/>
                <w:sz w:val="24"/>
                <w:szCs w:val="24"/>
                <w:lang w:eastAsia="ru-RU"/>
              </w:rPr>
              <w:t>банками;</w:t>
            </w:r>
          </w:p>
          <w:p w:rsidR="002F2537" w:rsidRPr="00D360A2" w:rsidRDefault="002F2537" w:rsidP="00A1529D">
            <w:pPr>
              <w:spacing w:after="0" w:line="240" w:lineRule="auto"/>
              <w:ind w:left="567"/>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между</w:t>
            </w:r>
            <w:r>
              <w:rPr>
                <w:rFonts w:ascii="Times New Roman" w:hAnsi="Times New Roman"/>
                <w:sz w:val="24"/>
                <w:szCs w:val="24"/>
                <w:lang w:eastAsia="ru-RU"/>
              </w:rPr>
              <w:t xml:space="preserve"> </w:t>
            </w:r>
            <w:r w:rsidRPr="00D360A2">
              <w:rPr>
                <w:rFonts w:ascii="Times New Roman" w:hAnsi="Times New Roman"/>
                <w:sz w:val="24"/>
                <w:szCs w:val="24"/>
                <w:lang w:eastAsia="ru-RU"/>
              </w:rPr>
              <w:t>хозяйствующими</w:t>
            </w:r>
            <w:r>
              <w:rPr>
                <w:rFonts w:ascii="Times New Roman" w:hAnsi="Times New Roman"/>
                <w:sz w:val="24"/>
                <w:szCs w:val="24"/>
                <w:lang w:eastAsia="ru-RU"/>
              </w:rPr>
              <w:t xml:space="preserve"> </w:t>
            </w:r>
            <w:r w:rsidRPr="00D360A2">
              <w:rPr>
                <w:rFonts w:ascii="Times New Roman" w:hAnsi="Times New Roman"/>
                <w:sz w:val="24"/>
                <w:szCs w:val="24"/>
                <w:lang w:eastAsia="ru-RU"/>
              </w:rPr>
              <w:t>субъектами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физическими</w:t>
            </w:r>
            <w:r>
              <w:rPr>
                <w:rFonts w:ascii="Times New Roman" w:hAnsi="Times New Roman"/>
                <w:sz w:val="24"/>
                <w:szCs w:val="24"/>
                <w:lang w:eastAsia="ru-RU"/>
              </w:rPr>
              <w:t xml:space="preserve"> лицами</w:t>
            </w:r>
            <w:r w:rsidRPr="00D360A2">
              <w:rPr>
                <w:rFonts w:ascii="Times New Roman" w:hAnsi="Times New Roman"/>
                <w:sz w:val="24"/>
                <w:szCs w:val="24"/>
                <w:lang w:eastAsia="ru-RU"/>
              </w:rPr>
              <w:t>.</w:t>
            </w:r>
          </w:p>
          <w:p w:rsidR="002F2537" w:rsidRPr="00D360A2" w:rsidRDefault="002F2537" w:rsidP="002F2537">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11)</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Инвестирование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средств</w:t>
            </w:r>
            <w:r>
              <w:rPr>
                <w:rFonts w:ascii="Times New Roman" w:hAnsi="Times New Roman"/>
                <w:b/>
                <w:sz w:val="24"/>
                <w:szCs w:val="24"/>
                <w:lang w:eastAsia="ru-RU"/>
              </w:rPr>
              <w:t xml:space="preserve"> </w:t>
            </w:r>
            <w:r w:rsidRPr="00D360A2">
              <w:rPr>
                <w:rFonts w:ascii="Times New Roman" w:hAnsi="Times New Roman"/>
                <w:b/>
                <w:sz w:val="24"/>
                <w:szCs w:val="24"/>
                <w:lang w:eastAsia="ru-RU"/>
              </w:rPr>
              <w:t>целесообразно</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случае…</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получение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больше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чистой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прибыли,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хранения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денег</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банке;</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когда</w:t>
            </w:r>
            <w:r>
              <w:rPr>
                <w:rFonts w:ascii="Times New Roman" w:hAnsi="Times New Roman"/>
                <w:sz w:val="24"/>
                <w:szCs w:val="24"/>
                <w:lang w:eastAsia="ru-RU"/>
              </w:rPr>
              <w:t xml:space="preserve"> </w:t>
            </w:r>
            <w:r w:rsidRPr="00D360A2">
              <w:rPr>
                <w:rFonts w:ascii="Times New Roman" w:hAnsi="Times New Roman"/>
                <w:sz w:val="24"/>
                <w:szCs w:val="24"/>
                <w:lang w:eastAsia="ru-RU"/>
              </w:rPr>
              <w:t>темпы</w:t>
            </w:r>
            <w:r>
              <w:rPr>
                <w:rFonts w:ascii="Times New Roman" w:hAnsi="Times New Roman"/>
                <w:sz w:val="24"/>
                <w:szCs w:val="24"/>
                <w:lang w:eastAsia="ru-RU"/>
              </w:rPr>
              <w:t xml:space="preserve"> </w:t>
            </w:r>
            <w:r w:rsidRPr="00D360A2">
              <w:rPr>
                <w:rFonts w:ascii="Times New Roman" w:hAnsi="Times New Roman"/>
                <w:sz w:val="24"/>
                <w:szCs w:val="24"/>
                <w:lang w:eastAsia="ru-RU"/>
              </w:rPr>
              <w:t>роста</w:t>
            </w:r>
            <w:r>
              <w:rPr>
                <w:rFonts w:ascii="Times New Roman" w:hAnsi="Times New Roman"/>
                <w:sz w:val="24"/>
                <w:szCs w:val="24"/>
                <w:lang w:eastAsia="ru-RU"/>
              </w:rPr>
              <w:t xml:space="preserve"> </w:t>
            </w:r>
            <w:r w:rsidRPr="00D360A2">
              <w:rPr>
                <w:rFonts w:ascii="Times New Roman" w:hAnsi="Times New Roman"/>
                <w:sz w:val="24"/>
                <w:szCs w:val="24"/>
                <w:lang w:eastAsia="ru-RU"/>
              </w:rPr>
              <w:t>инфляции</w:t>
            </w:r>
            <w:r>
              <w:rPr>
                <w:rFonts w:ascii="Times New Roman" w:hAnsi="Times New Roman"/>
                <w:sz w:val="24"/>
                <w:szCs w:val="24"/>
                <w:lang w:eastAsia="ru-RU"/>
              </w:rPr>
              <w:t xml:space="preserve"> </w:t>
            </w:r>
            <w:r w:rsidRPr="00D360A2">
              <w:rPr>
                <w:rFonts w:ascii="Times New Roman" w:hAnsi="Times New Roman"/>
                <w:sz w:val="24"/>
                <w:szCs w:val="24"/>
                <w:lang w:eastAsia="ru-RU"/>
              </w:rPr>
              <w:t>превышают</w:t>
            </w:r>
            <w:r>
              <w:rPr>
                <w:rFonts w:ascii="Times New Roman" w:hAnsi="Times New Roman"/>
                <w:sz w:val="24"/>
                <w:szCs w:val="24"/>
                <w:lang w:eastAsia="ru-RU"/>
              </w:rPr>
              <w:t xml:space="preserve"> </w:t>
            </w:r>
            <w:r w:rsidRPr="00D360A2">
              <w:rPr>
                <w:rFonts w:ascii="Times New Roman" w:hAnsi="Times New Roman"/>
                <w:sz w:val="24"/>
                <w:szCs w:val="24"/>
                <w:lang w:eastAsia="ru-RU"/>
              </w:rPr>
              <w:t>рентабельность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инвестиций;</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3)чистый</w:t>
            </w:r>
            <w:r>
              <w:rPr>
                <w:rFonts w:ascii="Times New Roman" w:hAnsi="Times New Roman"/>
                <w:sz w:val="24"/>
                <w:szCs w:val="24"/>
                <w:lang w:eastAsia="ru-RU"/>
              </w:rPr>
              <w:t xml:space="preserve"> </w:t>
            </w:r>
            <w:r w:rsidRPr="00D360A2">
              <w:rPr>
                <w:rFonts w:ascii="Times New Roman" w:hAnsi="Times New Roman"/>
                <w:sz w:val="24"/>
                <w:szCs w:val="24"/>
                <w:lang w:eastAsia="ru-RU"/>
              </w:rPr>
              <w:t>приведенный</w:t>
            </w:r>
            <w:r>
              <w:rPr>
                <w:rFonts w:ascii="Times New Roman" w:hAnsi="Times New Roman"/>
                <w:sz w:val="24"/>
                <w:szCs w:val="24"/>
                <w:lang w:eastAsia="ru-RU"/>
              </w:rPr>
              <w:t xml:space="preserve"> </w:t>
            </w:r>
            <w:r w:rsidRPr="00D360A2">
              <w:rPr>
                <w:rFonts w:ascii="Times New Roman" w:hAnsi="Times New Roman"/>
                <w:sz w:val="24"/>
                <w:szCs w:val="24"/>
                <w:lang w:eastAsia="ru-RU"/>
              </w:rPr>
              <w:t>эффект</w:t>
            </w:r>
            <w:r>
              <w:rPr>
                <w:rFonts w:ascii="Times New Roman" w:hAnsi="Times New Roman"/>
                <w:sz w:val="24"/>
                <w:szCs w:val="24"/>
                <w:lang w:eastAsia="ru-RU"/>
              </w:rPr>
              <w:t xml:space="preserve"> </w:t>
            </w:r>
            <w:r w:rsidRPr="00D360A2">
              <w:rPr>
                <w:rFonts w:ascii="Times New Roman" w:hAnsi="Times New Roman"/>
                <w:sz w:val="24"/>
                <w:szCs w:val="24"/>
                <w:lang w:eastAsia="ru-RU"/>
              </w:rPr>
              <w:t>меньше</w:t>
            </w:r>
            <w:r>
              <w:rPr>
                <w:rFonts w:ascii="Times New Roman" w:hAnsi="Times New Roman"/>
                <w:sz w:val="24"/>
                <w:szCs w:val="24"/>
                <w:lang w:eastAsia="ru-RU"/>
              </w:rPr>
              <w:t xml:space="preserve"> </w:t>
            </w:r>
            <w:r w:rsidRPr="00D360A2">
              <w:rPr>
                <w:rFonts w:ascii="Times New Roman" w:hAnsi="Times New Roman"/>
                <w:sz w:val="24"/>
                <w:szCs w:val="24"/>
                <w:lang w:eastAsia="ru-RU"/>
              </w:rPr>
              <w:t>нуля;</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чистый</w:t>
            </w:r>
            <w:r>
              <w:rPr>
                <w:rFonts w:ascii="Times New Roman" w:hAnsi="Times New Roman"/>
                <w:sz w:val="24"/>
                <w:szCs w:val="24"/>
                <w:lang w:eastAsia="ru-RU"/>
              </w:rPr>
              <w:t xml:space="preserve"> </w:t>
            </w:r>
            <w:r w:rsidRPr="00D360A2">
              <w:rPr>
                <w:rFonts w:ascii="Times New Roman" w:hAnsi="Times New Roman"/>
                <w:sz w:val="24"/>
                <w:szCs w:val="24"/>
                <w:lang w:eastAsia="ru-RU"/>
              </w:rPr>
              <w:t>приведенный</w:t>
            </w:r>
            <w:r>
              <w:rPr>
                <w:rFonts w:ascii="Times New Roman" w:hAnsi="Times New Roman"/>
                <w:sz w:val="24"/>
                <w:szCs w:val="24"/>
                <w:lang w:eastAsia="ru-RU"/>
              </w:rPr>
              <w:t xml:space="preserve"> </w:t>
            </w:r>
            <w:r w:rsidRPr="00D360A2">
              <w:rPr>
                <w:rFonts w:ascii="Times New Roman" w:hAnsi="Times New Roman"/>
                <w:sz w:val="24"/>
                <w:szCs w:val="24"/>
                <w:lang w:eastAsia="ru-RU"/>
              </w:rPr>
              <w:t>эффект</w:t>
            </w:r>
            <w:r>
              <w:rPr>
                <w:rFonts w:ascii="Times New Roman" w:hAnsi="Times New Roman"/>
                <w:sz w:val="24"/>
                <w:szCs w:val="24"/>
                <w:lang w:eastAsia="ru-RU"/>
              </w:rPr>
              <w:t xml:space="preserve"> </w:t>
            </w:r>
            <w:r w:rsidRPr="00D360A2">
              <w:rPr>
                <w:rFonts w:ascii="Times New Roman" w:hAnsi="Times New Roman"/>
                <w:sz w:val="24"/>
                <w:szCs w:val="24"/>
                <w:lang w:eastAsia="ru-RU"/>
              </w:rPr>
              <w:t>равен</w:t>
            </w:r>
            <w:r>
              <w:rPr>
                <w:rFonts w:ascii="Times New Roman" w:hAnsi="Times New Roman"/>
                <w:sz w:val="24"/>
                <w:szCs w:val="24"/>
                <w:lang w:eastAsia="ru-RU"/>
              </w:rPr>
              <w:t xml:space="preserve"> </w:t>
            </w:r>
            <w:r w:rsidRPr="00D360A2">
              <w:rPr>
                <w:rFonts w:ascii="Times New Roman" w:hAnsi="Times New Roman"/>
                <w:sz w:val="24"/>
                <w:szCs w:val="24"/>
                <w:lang w:eastAsia="ru-RU"/>
              </w:rPr>
              <w:t>нуля</w:t>
            </w:r>
            <w:r>
              <w:rPr>
                <w:rFonts w:ascii="Times New Roman" w:hAnsi="Times New Roman"/>
                <w:sz w:val="24"/>
                <w:szCs w:val="24"/>
                <w:lang w:eastAsia="ru-RU"/>
              </w:rPr>
              <w:t>.</w:t>
            </w:r>
          </w:p>
          <w:p w:rsidR="002F2537" w:rsidRPr="00D360A2" w:rsidRDefault="002F2537" w:rsidP="002F2537">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12)</w:t>
            </w:r>
            <w:r>
              <w:rPr>
                <w:rFonts w:ascii="Times New Roman" w:hAnsi="Times New Roman"/>
                <w:b/>
                <w:sz w:val="24"/>
                <w:szCs w:val="24"/>
                <w:lang w:eastAsia="ru-RU"/>
              </w:rPr>
              <w:t xml:space="preserve"> </w:t>
            </w:r>
            <w:r w:rsidRPr="00D360A2">
              <w:rPr>
                <w:rFonts w:ascii="Times New Roman" w:hAnsi="Times New Roman"/>
                <w:b/>
                <w:sz w:val="24"/>
                <w:szCs w:val="24"/>
                <w:lang w:eastAsia="ru-RU"/>
              </w:rPr>
              <w:t>Наращивание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капитала</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w:t>
            </w:r>
          </w:p>
          <w:p w:rsidR="002F2537" w:rsidRPr="00D360A2" w:rsidRDefault="002F2537" w:rsidP="002F2537">
            <w:pPr>
              <w:spacing w:after="0" w:line="240" w:lineRule="auto"/>
              <w:ind w:firstLine="539"/>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процесс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движения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денежного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потока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настоящего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будущему</w:t>
            </w:r>
            <w:r>
              <w:rPr>
                <w:rFonts w:ascii="Times New Roman" w:hAnsi="Times New Roman"/>
                <w:sz w:val="24"/>
                <w:szCs w:val="24"/>
                <w:u w:val="single"/>
                <w:lang w:eastAsia="ru-RU"/>
              </w:rPr>
              <w:t>;</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процесс</w:t>
            </w:r>
            <w:r>
              <w:rPr>
                <w:rFonts w:ascii="Times New Roman" w:hAnsi="Times New Roman"/>
                <w:sz w:val="24"/>
                <w:szCs w:val="24"/>
                <w:lang w:eastAsia="ru-RU"/>
              </w:rPr>
              <w:t xml:space="preserve"> </w:t>
            </w:r>
            <w:r w:rsidRPr="00D360A2">
              <w:rPr>
                <w:rFonts w:ascii="Times New Roman" w:hAnsi="Times New Roman"/>
                <w:sz w:val="24"/>
                <w:szCs w:val="24"/>
                <w:lang w:eastAsia="ru-RU"/>
              </w:rPr>
              <w:t>перераспределения</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потоков;</w:t>
            </w:r>
          </w:p>
          <w:p w:rsidR="002F2537" w:rsidRPr="00D360A2" w:rsidRDefault="002F2537" w:rsidP="002F2537">
            <w:pPr>
              <w:spacing w:after="0" w:line="240" w:lineRule="auto"/>
              <w:ind w:firstLine="539"/>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процесс</w:t>
            </w:r>
            <w:r>
              <w:rPr>
                <w:rFonts w:ascii="Times New Roman" w:hAnsi="Times New Roman"/>
                <w:sz w:val="24"/>
                <w:szCs w:val="24"/>
                <w:lang w:eastAsia="ru-RU"/>
              </w:rPr>
              <w:t xml:space="preserve"> </w:t>
            </w:r>
            <w:r w:rsidRPr="00D360A2">
              <w:rPr>
                <w:rFonts w:ascii="Times New Roman" w:hAnsi="Times New Roman"/>
                <w:sz w:val="24"/>
                <w:szCs w:val="24"/>
                <w:lang w:eastAsia="ru-RU"/>
              </w:rPr>
              <w:t>движения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денежного</w:t>
            </w:r>
            <w:r>
              <w:rPr>
                <w:rFonts w:ascii="Times New Roman" w:hAnsi="Times New Roman"/>
                <w:sz w:val="24"/>
                <w:szCs w:val="24"/>
                <w:lang w:eastAsia="ru-RU"/>
              </w:rPr>
              <w:t xml:space="preserve"> </w:t>
            </w:r>
            <w:r w:rsidRPr="00D360A2">
              <w:rPr>
                <w:rFonts w:ascii="Times New Roman" w:hAnsi="Times New Roman"/>
                <w:sz w:val="24"/>
                <w:szCs w:val="24"/>
                <w:lang w:eastAsia="ru-RU"/>
              </w:rPr>
              <w:t>потока</w:t>
            </w:r>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будущего</w:t>
            </w:r>
            <w:r>
              <w:rPr>
                <w:rFonts w:ascii="Times New Roman" w:hAnsi="Times New Roman"/>
                <w:sz w:val="24"/>
                <w:szCs w:val="24"/>
                <w:lang w:eastAsia="ru-RU"/>
              </w:rPr>
              <w:t xml:space="preserve"> </w:t>
            </w:r>
            <w:r w:rsidRPr="00D360A2">
              <w:rPr>
                <w:rFonts w:ascii="Times New Roman" w:hAnsi="Times New Roman"/>
                <w:sz w:val="24"/>
                <w:szCs w:val="24"/>
                <w:lang w:eastAsia="ru-RU"/>
              </w:rPr>
              <w:t>к</w:t>
            </w:r>
            <w:r>
              <w:rPr>
                <w:rFonts w:ascii="Times New Roman" w:hAnsi="Times New Roman"/>
                <w:sz w:val="24"/>
                <w:szCs w:val="24"/>
                <w:lang w:eastAsia="ru-RU"/>
              </w:rPr>
              <w:t xml:space="preserve"> </w:t>
            </w:r>
            <w:r w:rsidRPr="00D360A2">
              <w:rPr>
                <w:rFonts w:ascii="Times New Roman" w:hAnsi="Times New Roman"/>
                <w:sz w:val="24"/>
                <w:szCs w:val="24"/>
                <w:lang w:eastAsia="ru-RU"/>
              </w:rPr>
              <w:t>настоящему;</w:t>
            </w:r>
          </w:p>
          <w:p w:rsidR="002F2537" w:rsidRPr="00D360A2" w:rsidRDefault="002F2537" w:rsidP="002F2537">
            <w:pPr>
              <w:spacing w:after="0" w:line="240" w:lineRule="auto"/>
              <w:ind w:firstLine="539"/>
              <w:rPr>
                <w:rFonts w:ascii="Times New Roman" w:hAnsi="Times New Roman"/>
                <w:sz w:val="24"/>
                <w:szCs w:val="24"/>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правильного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варианта</w:t>
            </w:r>
            <w:r>
              <w:rPr>
                <w:rFonts w:ascii="Times New Roman" w:hAnsi="Times New Roman"/>
                <w:sz w:val="24"/>
                <w:szCs w:val="24"/>
                <w:lang w:eastAsia="ru-RU"/>
              </w:rPr>
              <w:t xml:space="preserve"> </w:t>
            </w:r>
            <w:r w:rsidRPr="00D360A2">
              <w:rPr>
                <w:rFonts w:ascii="Times New Roman" w:hAnsi="Times New Roman"/>
                <w:sz w:val="24"/>
                <w:szCs w:val="24"/>
                <w:lang w:eastAsia="ru-RU"/>
              </w:rPr>
              <w:t>ответа.</w:t>
            </w:r>
          </w:p>
          <w:p w:rsidR="002F2537" w:rsidRPr="00D360A2" w:rsidRDefault="002F2537" w:rsidP="002F2537">
            <w:pPr>
              <w:spacing w:after="0" w:line="240" w:lineRule="auto"/>
              <w:rPr>
                <w:rFonts w:ascii="Times New Roman" w:eastAsia="MS Mincho" w:hAnsi="Times New Roman"/>
                <w:sz w:val="24"/>
                <w:szCs w:val="24"/>
              </w:rPr>
            </w:pPr>
            <w:r w:rsidRPr="00D360A2">
              <w:rPr>
                <w:rFonts w:ascii="Times New Roman" w:hAnsi="Times New Roman"/>
                <w:b/>
                <w:sz w:val="24"/>
                <w:szCs w:val="24"/>
                <w:lang w:eastAsia="ru-RU"/>
              </w:rPr>
              <w:t>13)</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Краткосрочные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кредиты</w:t>
            </w:r>
            <w:r>
              <w:rPr>
                <w:rFonts w:ascii="Times New Roman" w:hAnsi="Times New Roman"/>
                <w:b/>
                <w:sz w:val="24"/>
                <w:szCs w:val="24"/>
                <w:lang w:eastAsia="ru-RU"/>
              </w:rPr>
              <w:t xml:space="preserve"> </w:t>
            </w:r>
            <w:r w:rsidRPr="00D360A2">
              <w:rPr>
                <w:rFonts w:ascii="Times New Roman" w:hAnsi="Times New Roman"/>
                <w:b/>
                <w:sz w:val="24"/>
                <w:szCs w:val="24"/>
                <w:lang w:eastAsia="ru-RU"/>
              </w:rPr>
              <w:t>чаще</w:t>
            </w:r>
            <w:r>
              <w:rPr>
                <w:rFonts w:ascii="Times New Roman" w:hAnsi="Times New Roman"/>
                <w:b/>
                <w:sz w:val="24"/>
                <w:szCs w:val="24"/>
                <w:lang w:eastAsia="ru-RU"/>
              </w:rPr>
              <w:t xml:space="preserve"> </w:t>
            </w:r>
            <w:r w:rsidRPr="00D360A2">
              <w:rPr>
                <w:rFonts w:ascii="Times New Roman" w:hAnsi="Times New Roman"/>
                <w:b/>
                <w:sz w:val="24"/>
                <w:szCs w:val="24"/>
                <w:lang w:eastAsia="ru-RU"/>
              </w:rPr>
              <w:t>всего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используются</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для</w:t>
            </w:r>
            <w:proofErr w:type="gramEnd"/>
            <w:r w:rsidRPr="00D360A2">
              <w:rPr>
                <w:rFonts w:ascii="Times New Roman" w:hAnsi="Times New Roman"/>
                <w:b/>
                <w:sz w:val="24"/>
                <w:szCs w:val="24"/>
                <w:lang w:eastAsia="ru-RU"/>
              </w:rPr>
              <w:t>…</w:t>
            </w:r>
          </w:p>
          <w:p w:rsidR="002F2537" w:rsidRPr="00D360A2" w:rsidRDefault="002F2537" w:rsidP="002F2537">
            <w:pPr>
              <w:spacing w:after="0" w:line="240" w:lineRule="auto"/>
              <w:ind w:firstLine="539"/>
              <w:jc w:val="both"/>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выплаты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зарплаты;</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покупки</w:t>
            </w:r>
            <w:r>
              <w:rPr>
                <w:rFonts w:ascii="Times New Roman" w:hAnsi="Times New Roman"/>
                <w:sz w:val="24"/>
                <w:szCs w:val="24"/>
                <w:lang w:eastAsia="ru-RU"/>
              </w:rPr>
              <w:t xml:space="preserve"> </w:t>
            </w:r>
            <w:r w:rsidRPr="00D360A2">
              <w:rPr>
                <w:rFonts w:ascii="Times New Roman" w:hAnsi="Times New Roman"/>
                <w:sz w:val="24"/>
                <w:szCs w:val="24"/>
                <w:lang w:eastAsia="ru-RU"/>
              </w:rPr>
              <w:t>оборудования;</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строительства</w:t>
            </w:r>
            <w:r>
              <w:rPr>
                <w:rFonts w:ascii="Times New Roman" w:hAnsi="Times New Roman"/>
                <w:sz w:val="24"/>
                <w:szCs w:val="24"/>
                <w:lang w:eastAsia="ru-RU"/>
              </w:rPr>
              <w:t xml:space="preserve"> </w:t>
            </w:r>
            <w:r w:rsidRPr="00D360A2">
              <w:rPr>
                <w:rFonts w:ascii="Times New Roman" w:hAnsi="Times New Roman"/>
                <w:sz w:val="24"/>
                <w:szCs w:val="24"/>
                <w:lang w:eastAsia="ru-RU"/>
              </w:rPr>
              <w:t>зданий;</w:t>
            </w:r>
          </w:p>
          <w:p w:rsidR="002F2537" w:rsidRPr="00D360A2" w:rsidRDefault="002F2537" w:rsidP="002F2537">
            <w:pPr>
              <w:spacing w:after="0" w:line="240" w:lineRule="auto"/>
              <w:ind w:firstLine="539"/>
              <w:jc w:val="both"/>
              <w:rPr>
                <w:rFonts w:ascii="Times New Roman" w:hAnsi="Times New Roman"/>
                <w:sz w:val="24"/>
                <w:szCs w:val="24"/>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финансирования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научных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программ.</w:t>
            </w:r>
          </w:p>
          <w:p w:rsidR="002F2537" w:rsidRPr="00D360A2" w:rsidRDefault="002F2537" w:rsidP="002F2537">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14)</w:t>
            </w:r>
            <w:r>
              <w:rPr>
                <w:rFonts w:ascii="Times New Roman" w:hAnsi="Times New Roman"/>
                <w:b/>
                <w:sz w:val="24"/>
                <w:szCs w:val="24"/>
                <w:lang w:eastAsia="ru-RU"/>
              </w:rPr>
              <w:t xml:space="preserve"> </w:t>
            </w:r>
            <w:r w:rsidRPr="00D360A2">
              <w:rPr>
                <w:rFonts w:ascii="Times New Roman" w:hAnsi="Times New Roman"/>
                <w:b/>
                <w:sz w:val="24"/>
                <w:szCs w:val="24"/>
                <w:lang w:eastAsia="ru-RU"/>
              </w:rPr>
              <w:t>Ссудный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капитал</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это…</w:t>
            </w:r>
          </w:p>
          <w:p w:rsidR="002F2537" w:rsidRPr="00D360A2" w:rsidRDefault="002F2537" w:rsidP="002F2537">
            <w:pPr>
              <w:spacing w:after="0" w:line="240" w:lineRule="auto"/>
              <w:ind w:firstLine="539"/>
              <w:jc w:val="both"/>
              <w:rPr>
                <w:rFonts w:ascii="Times New Roman" w:hAnsi="Times New Roman"/>
                <w:sz w:val="24"/>
                <w:szCs w:val="24"/>
                <w:u w:val="single"/>
                <w:lang w:eastAsia="ru-RU"/>
              </w:rPr>
            </w:pPr>
            <w:r w:rsidRPr="00D360A2">
              <w:rPr>
                <w:rFonts w:ascii="Times New Roman" w:hAnsi="Times New Roman"/>
                <w:sz w:val="24"/>
                <w:szCs w:val="24"/>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денежный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капитал,</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приносящий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собственнику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доход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форме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процента;</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безвозмездно</w:t>
            </w:r>
            <w:r>
              <w:rPr>
                <w:rFonts w:ascii="Times New Roman" w:hAnsi="Times New Roman"/>
                <w:sz w:val="24"/>
                <w:szCs w:val="24"/>
                <w:lang w:eastAsia="ru-RU"/>
              </w:rPr>
              <w:t xml:space="preserve"> </w:t>
            </w:r>
            <w:r w:rsidRPr="00D360A2">
              <w:rPr>
                <w:rFonts w:ascii="Times New Roman" w:hAnsi="Times New Roman"/>
                <w:sz w:val="24"/>
                <w:szCs w:val="24"/>
                <w:lang w:eastAsia="ru-RU"/>
              </w:rPr>
              <w:t>переданные</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средства;</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совокупность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кредитных</w:t>
            </w:r>
            <w:r>
              <w:rPr>
                <w:rFonts w:ascii="Times New Roman" w:hAnsi="Times New Roman"/>
                <w:sz w:val="24"/>
                <w:szCs w:val="24"/>
                <w:lang w:eastAsia="ru-RU"/>
              </w:rPr>
              <w:t xml:space="preserve"> </w:t>
            </w:r>
            <w:r w:rsidRPr="00D360A2">
              <w:rPr>
                <w:rFonts w:ascii="Times New Roman" w:hAnsi="Times New Roman"/>
                <w:sz w:val="24"/>
                <w:szCs w:val="24"/>
                <w:lang w:eastAsia="ru-RU"/>
              </w:rPr>
              <w:t>операций;</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денежный</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w:t>
            </w:r>
            <w:r>
              <w:rPr>
                <w:rFonts w:ascii="Times New Roman" w:hAnsi="Times New Roman"/>
                <w:sz w:val="24"/>
                <w:szCs w:val="24"/>
                <w:lang w:eastAsia="ru-RU"/>
              </w:rPr>
              <w:t xml:space="preserve"> </w:t>
            </w:r>
            <w:r w:rsidRPr="00D360A2">
              <w:rPr>
                <w:rFonts w:ascii="Times New Roman" w:hAnsi="Times New Roman"/>
                <w:sz w:val="24"/>
                <w:szCs w:val="24"/>
                <w:lang w:eastAsia="ru-RU"/>
              </w:rPr>
              <w:t>переданный</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краткосрочный</w:t>
            </w:r>
            <w:r>
              <w:rPr>
                <w:rFonts w:ascii="Times New Roman" w:hAnsi="Times New Roman"/>
                <w:sz w:val="24"/>
                <w:szCs w:val="24"/>
                <w:lang w:eastAsia="ru-RU"/>
              </w:rPr>
              <w:t xml:space="preserve"> </w:t>
            </w:r>
            <w:r w:rsidRPr="00D360A2">
              <w:rPr>
                <w:rFonts w:ascii="Times New Roman" w:hAnsi="Times New Roman"/>
                <w:sz w:val="24"/>
                <w:szCs w:val="24"/>
                <w:lang w:eastAsia="ru-RU"/>
              </w:rPr>
              <w:t>период.</w:t>
            </w:r>
            <w:r>
              <w:rPr>
                <w:rFonts w:ascii="Times New Roman" w:hAnsi="Times New Roman"/>
                <w:sz w:val="24"/>
                <w:szCs w:val="24"/>
                <w:lang w:eastAsia="ru-RU"/>
              </w:rPr>
              <w:t xml:space="preserve"> </w:t>
            </w:r>
          </w:p>
          <w:p w:rsidR="002F2537" w:rsidRPr="00D360A2" w:rsidRDefault="002F2537" w:rsidP="002F2537">
            <w:pPr>
              <w:spacing w:after="0" w:line="240" w:lineRule="auto"/>
              <w:rPr>
                <w:rFonts w:ascii="Times New Roman" w:eastAsia="MS Mincho" w:hAnsi="Times New Roman"/>
                <w:sz w:val="24"/>
                <w:szCs w:val="24"/>
              </w:rPr>
            </w:pPr>
            <w:r w:rsidRPr="00D360A2">
              <w:rPr>
                <w:rFonts w:ascii="Times New Roman" w:hAnsi="Times New Roman"/>
                <w:b/>
                <w:sz w:val="24"/>
                <w:szCs w:val="24"/>
                <w:lang w:eastAsia="ru-RU"/>
              </w:rPr>
              <w:t>15)</w:t>
            </w:r>
            <w:r>
              <w:rPr>
                <w:rFonts w:ascii="Times New Roman" w:hAnsi="Times New Roman"/>
                <w:b/>
                <w:sz w:val="24"/>
                <w:szCs w:val="24"/>
                <w:lang w:eastAsia="ru-RU"/>
              </w:rPr>
              <w:t xml:space="preserve"> </w:t>
            </w:r>
            <w:r w:rsidRPr="00D360A2">
              <w:rPr>
                <w:rFonts w:ascii="Times New Roman" w:hAnsi="Times New Roman"/>
                <w:b/>
                <w:sz w:val="24"/>
                <w:szCs w:val="24"/>
                <w:lang w:eastAsia="ru-RU"/>
              </w:rPr>
              <w:t>Источником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уплаты</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процентов</w:t>
            </w:r>
            <w:r>
              <w:rPr>
                <w:rFonts w:ascii="Times New Roman" w:hAnsi="Times New Roman"/>
                <w:b/>
                <w:sz w:val="24"/>
                <w:szCs w:val="24"/>
                <w:lang w:eastAsia="ru-RU"/>
              </w:rPr>
              <w:t xml:space="preserve"> </w:t>
            </w:r>
            <w:r w:rsidRPr="00D360A2">
              <w:rPr>
                <w:rFonts w:ascii="Times New Roman" w:hAnsi="Times New Roman"/>
                <w:b/>
                <w:sz w:val="24"/>
                <w:szCs w:val="24"/>
                <w:lang w:eastAsia="ru-RU"/>
              </w:rPr>
              <w:t>служит…</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прибавочный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продукт;</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ссудный</w:t>
            </w:r>
            <w:r>
              <w:rPr>
                <w:rFonts w:ascii="Times New Roman" w:hAnsi="Times New Roman"/>
                <w:sz w:val="24"/>
                <w:szCs w:val="24"/>
                <w:lang w:eastAsia="ru-RU"/>
              </w:rPr>
              <w:t xml:space="preserve"> </w:t>
            </w:r>
            <w:r w:rsidRPr="00D360A2">
              <w:rPr>
                <w:rFonts w:ascii="Times New Roman" w:hAnsi="Times New Roman"/>
                <w:sz w:val="24"/>
                <w:szCs w:val="24"/>
                <w:lang w:eastAsia="ru-RU"/>
              </w:rPr>
              <w:t>капитал;</w:t>
            </w:r>
          </w:p>
          <w:p w:rsidR="002F2537" w:rsidRPr="00D360A2" w:rsidRDefault="002F2537" w:rsidP="002F2537">
            <w:pPr>
              <w:spacing w:after="0" w:line="240" w:lineRule="auto"/>
              <w:ind w:firstLine="539"/>
              <w:jc w:val="both"/>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централизованные</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денежные</w:t>
            </w:r>
            <w:r>
              <w:rPr>
                <w:rFonts w:ascii="Times New Roman" w:hAnsi="Times New Roman"/>
                <w:sz w:val="24"/>
                <w:szCs w:val="24"/>
                <w:lang w:eastAsia="ru-RU"/>
              </w:rPr>
              <w:t xml:space="preserve"> </w:t>
            </w:r>
            <w:r w:rsidRPr="00D360A2">
              <w:rPr>
                <w:rFonts w:ascii="Times New Roman" w:hAnsi="Times New Roman"/>
                <w:sz w:val="24"/>
                <w:szCs w:val="24"/>
                <w:lang w:eastAsia="ru-RU"/>
              </w:rPr>
              <w:t>фонды;</w:t>
            </w:r>
          </w:p>
          <w:p w:rsidR="002F2537" w:rsidRPr="00D360A2" w:rsidRDefault="002F2537" w:rsidP="002F2537">
            <w:pPr>
              <w:spacing w:after="0" w:line="240" w:lineRule="auto"/>
              <w:ind w:firstLine="539"/>
              <w:jc w:val="both"/>
              <w:rPr>
                <w:rFonts w:ascii="Times New Roman" w:hAnsi="Times New Roman"/>
                <w:sz w:val="24"/>
                <w:szCs w:val="24"/>
              </w:rPr>
            </w:pP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денежные</w:t>
            </w:r>
            <w:r>
              <w:rPr>
                <w:rFonts w:ascii="Times New Roman" w:hAnsi="Times New Roman"/>
                <w:sz w:val="24"/>
                <w:szCs w:val="24"/>
                <w:lang w:eastAsia="ru-RU"/>
              </w:rPr>
              <w:t xml:space="preserve"> </w:t>
            </w:r>
            <w:r w:rsidRPr="00D360A2">
              <w:rPr>
                <w:rFonts w:ascii="Times New Roman" w:hAnsi="Times New Roman"/>
                <w:sz w:val="24"/>
                <w:szCs w:val="24"/>
                <w:lang w:eastAsia="ru-RU"/>
              </w:rPr>
              <w:t>фонды</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предприятия.</w:t>
            </w:r>
          </w:p>
        </w:tc>
      </w:tr>
      <w:tr w:rsidR="00A1529D" w:rsidRPr="00D360A2" w:rsidTr="00A1529D">
        <w:tc>
          <w:tcPr>
            <w:tcW w:w="5000" w:type="pct"/>
            <w:gridSpan w:val="2"/>
          </w:tcPr>
          <w:p w:rsidR="00A1529D" w:rsidRPr="00B725B9" w:rsidRDefault="00A1529D" w:rsidP="002F2537">
            <w:pPr>
              <w:spacing w:after="0" w:line="240" w:lineRule="auto"/>
              <w:rPr>
                <w:rFonts w:ascii="Times New Roman" w:hAnsi="Times New Roman"/>
                <w:sz w:val="24"/>
                <w:szCs w:val="24"/>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11)</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12)</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13)</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14)</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15)</w:t>
            </w:r>
            <w:r>
              <w:rPr>
                <w:rFonts w:ascii="Times New Roman" w:hAnsi="Times New Roman"/>
                <w:sz w:val="24"/>
                <w:szCs w:val="24"/>
                <w:lang w:eastAsia="ru-RU"/>
              </w:rPr>
              <w:t xml:space="preserve"> 1</w:t>
            </w:r>
            <w:proofErr w:type="gramEnd"/>
          </w:p>
        </w:tc>
      </w:tr>
    </w:tbl>
    <w:p w:rsidR="009D736D" w:rsidRDefault="009D736D" w:rsidP="004A7C06">
      <w:pPr>
        <w:keepNext/>
        <w:tabs>
          <w:tab w:val="left" w:pos="367"/>
        </w:tabs>
        <w:autoSpaceDE w:val="0"/>
        <w:autoSpaceDN w:val="0"/>
        <w:adjustRightInd w:val="0"/>
        <w:spacing w:after="0" w:line="240" w:lineRule="auto"/>
        <w:rPr>
          <w:rFonts w:ascii="Times New Roman" w:hAnsi="Times New Roman"/>
          <w:i/>
          <w:sz w:val="28"/>
          <w:szCs w:val="28"/>
          <w:lang w:eastAsia="ru-RU"/>
        </w:rPr>
      </w:pPr>
    </w:p>
    <w:p w:rsidR="009D736D" w:rsidRDefault="009D736D" w:rsidP="004A7C06">
      <w:pPr>
        <w:keepNext/>
        <w:tabs>
          <w:tab w:val="left" w:pos="367"/>
        </w:tabs>
        <w:autoSpaceDE w:val="0"/>
        <w:autoSpaceDN w:val="0"/>
        <w:adjustRightInd w:val="0"/>
        <w:spacing w:after="0" w:line="240" w:lineRule="auto"/>
        <w:rPr>
          <w:rFonts w:ascii="Times New Roman" w:hAnsi="Times New Roman"/>
          <w:i/>
          <w:sz w:val="28"/>
          <w:szCs w:val="28"/>
          <w:lang w:eastAsia="ru-RU"/>
        </w:rPr>
      </w:pPr>
    </w:p>
    <w:p w:rsidR="00121DE6" w:rsidRPr="00E74F2D" w:rsidRDefault="00121DE6" w:rsidP="004A7C06">
      <w:pPr>
        <w:keepNext/>
        <w:tabs>
          <w:tab w:val="left" w:pos="367"/>
        </w:tabs>
        <w:autoSpaceDE w:val="0"/>
        <w:autoSpaceDN w:val="0"/>
        <w:adjustRightInd w:val="0"/>
        <w:spacing w:after="0" w:line="240" w:lineRule="auto"/>
        <w:rPr>
          <w:rFonts w:ascii="Times New Roman" w:hAnsi="Times New Roman"/>
          <w:i/>
          <w:sz w:val="28"/>
          <w:szCs w:val="28"/>
          <w:lang w:eastAsia="ru-RU"/>
        </w:rPr>
      </w:pPr>
      <w:r>
        <w:rPr>
          <w:rFonts w:ascii="Times New Roman" w:hAnsi="Times New Roman"/>
          <w:i/>
          <w:sz w:val="28"/>
          <w:szCs w:val="28"/>
          <w:lang w:eastAsia="ru-RU"/>
        </w:rPr>
        <w:t xml:space="preserve">Тема семинара 5: </w:t>
      </w:r>
      <w:r w:rsidRPr="004A7C06">
        <w:rPr>
          <w:rFonts w:ascii="Times New Roman" w:hAnsi="Times New Roman"/>
          <w:b/>
          <w:sz w:val="28"/>
          <w:szCs w:val="28"/>
          <w:lang w:eastAsia="ru-RU"/>
        </w:rPr>
        <w:t>Роль</w:t>
      </w:r>
      <w:r>
        <w:rPr>
          <w:rFonts w:ascii="Times New Roman" w:hAnsi="Times New Roman"/>
          <w:b/>
          <w:sz w:val="28"/>
          <w:szCs w:val="28"/>
          <w:lang w:eastAsia="ru-RU"/>
        </w:rPr>
        <w:t xml:space="preserve"> </w:t>
      </w:r>
      <w:r w:rsidRPr="004A7C06">
        <w:rPr>
          <w:rFonts w:ascii="Times New Roman" w:hAnsi="Times New Roman"/>
          <w:b/>
          <w:sz w:val="28"/>
          <w:szCs w:val="28"/>
          <w:lang w:eastAsia="ru-RU"/>
        </w:rPr>
        <w:t>бизнес-плана</w:t>
      </w:r>
      <w:r>
        <w:rPr>
          <w:rFonts w:ascii="Times New Roman" w:hAnsi="Times New Roman"/>
          <w:b/>
          <w:sz w:val="28"/>
          <w:szCs w:val="28"/>
          <w:lang w:eastAsia="ru-RU"/>
        </w:rPr>
        <w:t xml:space="preserve"> </w:t>
      </w:r>
      <w:r w:rsidRPr="004A7C06">
        <w:rPr>
          <w:rFonts w:ascii="Times New Roman" w:hAnsi="Times New Roman"/>
          <w:b/>
          <w:sz w:val="28"/>
          <w:szCs w:val="28"/>
          <w:lang w:eastAsia="ru-RU"/>
        </w:rPr>
        <w:t>в</w:t>
      </w:r>
      <w:r>
        <w:rPr>
          <w:rFonts w:ascii="Times New Roman" w:hAnsi="Times New Roman"/>
          <w:b/>
          <w:sz w:val="28"/>
          <w:szCs w:val="28"/>
          <w:lang w:eastAsia="ru-RU"/>
        </w:rPr>
        <w:t xml:space="preserve"> </w:t>
      </w:r>
      <w:r w:rsidRPr="004A7C06">
        <w:rPr>
          <w:rFonts w:ascii="Times New Roman" w:hAnsi="Times New Roman"/>
          <w:b/>
          <w:sz w:val="28"/>
          <w:szCs w:val="28"/>
          <w:lang w:eastAsia="ru-RU"/>
        </w:rPr>
        <w:t>получении</w:t>
      </w:r>
      <w:r>
        <w:rPr>
          <w:rFonts w:ascii="Times New Roman" w:hAnsi="Times New Roman"/>
          <w:b/>
          <w:sz w:val="28"/>
          <w:szCs w:val="28"/>
          <w:lang w:eastAsia="ru-RU"/>
        </w:rPr>
        <w:t xml:space="preserve"> </w:t>
      </w:r>
      <w:r w:rsidRPr="004A7C06">
        <w:rPr>
          <w:rFonts w:ascii="Times New Roman" w:hAnsi="Times New Roman"/>
          <w:b/>
          <w:sz w:val="28"/>
          <w:szCs w:val="28"/>
          <w:lang w:eastAsia="ru-RU"/>
        </w:rPr>
        <w:t>финансирования</w:t>
      </w: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Default="00121DE6" w:rsidP="004A7C06">
      <w:pPr>
        <w:spacing w:after="0" w:line="240" w:lineRule="auto"/>
        <w:ind w:left="2124" w:hanging="2124"/>
        <w:rPr>
          <w:rFonts w:ascii="Times New Roman" w:hAnsi="Times New Roman"/>
          <w:i/>
          <w:sz w:val="28"/>
          <w:szCs w:val="28"/>
        </w:rPr>
      </w:pPr>
      <w:r w:rsidRPr="004A7C06">
        <w:rPr>
          <w:rFonts w:ascii="Times New Roman" w:hAnsi="Times New Roman"/>
          <w:i/>
          <w:sz w:val="28"/>
          <w:szCs w:val="28"/>
        </w:rPr>
        <w:t>Цел</w:t>
      </w:r>
      <w:r>
        <w:rPr>
          <w:rFonts w:ascii="Times New Roman" w:hAnsi="Times New Roman"/>
          <w:i/>
          <w:sz w:val="28"/>
          <w:szCs w:val="28"/>
        </w:rPr>
        <w:t xml:space="preserve">ь </w:t>
      </w:r>
      <w:r w:rsidRPr="004A7C06">
        <w:rPr>
          <w:rFonts w:ascii="Times New Roman" w:hAnsi="Times New Roman"/>
          <w:i/>
          <w:sz w:val="28"/>
          <w:szCs w:val="28"/>
        </w:rPr>
        <w:t>семинара</w:t>
      </w:r>
      <w:r>
        <w:rPr>
          <w:rFonts w:ascii="Times New Roman" w:hAnsi="Times New Roman"/>
          <w:i/>
          <w:sz w:val="28"/>
          <w:szCs w:val="28"/>
        </w:rPr>
        <w:t xml:space="preserve">: </w:t>
      </w:r>
    </w:p>
    <w:p w:rsidR="00121DE6" w:rsidRPr="004A7C06" w:rsidRDefault="00121DE6" w:rsidP="004A7C06">
      <w:pPr>
        <w:spacing w:after="0" w:line="240" w:lineRule="auto"/>
        <w:ind w:left="2124" w:hanging="2124"/>
        <w:rPr>
          <w:rFonts w:ascii="Times New Roman" w:hAnsi="Times New Roman"/>
          <w:sz w:val="28"/>
          <w:szCs w:val="28"/>
        </w:rPr>
      </w:pPr>
      <w:r w:rsidRPr="004A7C06">
        <w:rPr>
          <w:rFonts w:ascii="Times New Roman" w:hAnsi="Times New Roman"/>
          <w:sz w:val="28"/>
          <w:szCs w:val="28"/>
        </w:rPr>
        <w:t>Сформировать</w:t>
      </w:r>
      <w:r>
        <w:rPr>
          <w:rFonts w:ascii="Times New Roman" w:hAnsi="Times New Roman"/>
          <w:sz w:val="28"/>
          <w:szCs w:val="28"/>
        </w:rPr>
        <w:t xml:space="preserve"> </w:t>
      </w:r>
      <w:r w:rsidRPr="004A7C06">
        <w:rPr>
          <w:rFonts w:ascii="Times New Roman" w:hAnsi="Times New Roman"/>
          <w:sz w:val="28"/>
          <w:szCs w:val="28"/>
        </w:rPr>
        <w:t>представление</w:t>
      </w:r>
      <w:r>
        <w:rPr>
          <w:rFonts w:ascii="Times New Roman" w:hAnsi="Times New Roman"/>
          <w:sz w:val="28"/>
          <w:szCs w:val="28"/>
        </w:rPr>
        <w:t xml:space="preserve"> </w:t>
      </w:r>
      <w:r w:rsidRPr="004A7C06">
        <w:rPr>
          <w:rFonts w:ascii="Times New Roman" w:hAnsi="Times New Roman"/>
          <w:sz w:val="28"/>
          <w:szCs w:val="28"/>
        </w:rPr>
        <w:t>о</w:t>
      </w:r>
      <w:r>
        <w:rPr>
          <w:rFonts w:ascii="Times New Roman" w:hAnsi="Times New Roman"/>
          <w:sz w:val="28"/>
          <w:szCs w:val="28"/>
        </w:rPr>
        <w:t xml:space="preserve"> </w:t>
      </w:r>
      <w:r w:rsidRPr="004A7C06">
        <w:rPr>
          <w:rFonts w:ascii="Times New Roman" w:hAnsi="Times New Roman"/>
          <w:sz w:val="28"/>
          <w:szCs w:val="28"/>
        </w:rPr>
        <w:t>роли</w:t>
      </w:r>
      <w:r>
        <w:rPr>
          <w:rFonts w:ascii="Times New Roman" w:hAnsi="Times New Roman"/>
          <w:sz w:val="28"/>
          <w:szCs w:val="28"/>
        </w:rPr>
        <w:t xml:space="preserve"> </w:t>
      </w:r>
      <w:proofErr w:type="gramStart"/>
      <w:r w:rsidRPr="004A7C06">
        <w:rPr>
          <w:rFonts w:ascii="Times New Roman" w:hAnsi="Times New Roman"/>
          <w:sz w:val="28"/>
          <w:szCs w:val="28"/>
        </w:rPr>
        <w:t>бизнес-планирования</w:t>
      </w:r>
      <w:proofErr w:type="gramEnd"/>
      <w:r>
        <w:rPr>
          <w:rFonts w:ascii="Times New Roman" w:hAnsi="Times New Roman"/>
          <w:sz w:val="28"/>
          <w:szCs w:val="28"/>
        </w:rPr>
        <w:t xml:space="preserve"> </w:t>
      </w:r>
      <w:r>
        <w:rPr>
          <w:rFonts w:ascii="Times New Roman" w:hAnsi="Times New Roman"/>
          <w:sz w:val="28"/>
          <w:szCs w:val="28"/>
        </w:rPr>
        <w:br/>
      </w:r>
      <w:r w:rsidRPr="004A7C06">
        <w:rPr>
          <w:rFonts w:ascii="Times New Roman" w:hAnsi="Times New Roman"/>
          <w:sz w:val="28"/>
          <w:szCs w:val="28"/>
        </w:rPr>
        <w:t>в</w:t>
      </w:r>
      <w:r>
        <w:rPr>
          <w:rFonts w:ascii="Times New Roman" w:hAnsi="Times New Roman"/>
          <w:sz w:val="28"/>
          <w:szCs w:val="28"/>
        </w:rPr>
        <w:t xml:space="preserve"> </w:t>
      </w:r>
      <w:r w:rsidRPr="004A7C06">
        <w:rPr>
          <w:rFonts w:ascii="Times New Roman" w:hAnsi="Times New Roman"/>
          <w:sz w:val="28"/>
          <w:szCs w:val="28"/>
        </w:rPr>
        <w:t>предпринимательской</w:t>
      </w:r>
      <w:r>
        <w:rPr>
          <w:rFonts w:ascii="Times New Roman" w:hAnsi="Times New Roman"/>
          <w:sz w:val="28"/>
          <w:szCs w:val="28"/>
        </w:rPr>
        <w:t xml:space="preserve"> </w:t>
      </w:r>
      <w:r w:rsidRPr="004A7C06">
        <w:rPr>
          <w:rFonts w:ascii="Times New Roman" w:hAnsi="Times New Roman"/>
          <w:sz w:val="28"/>
          <w:szCs w:val="28"/>
        </w:rPr>
        <w:t>деятельности</w:t>
      </w:r>
      <w:r>
        <w:rPr>
          <w:rFonts w:ascii="Times New Roman" w:hAnsi="Times New Roman"/>
          <w:sz w:val="28"/>
          <w:szCs w:val="28"/>
        </w:rPr>
        <w:t>.</w:t>
      </w:r>
    </w:p>
    <w:p w:rsidR="00121DE6" w:rsidRPr="004A7C06" w:rsidRDefault="00121DE6" w:rsidP="004A7C06">
      <w:pPr>
        <w:spacing w:after="0" w:line="240" w:lineRule="auto"/>
        <w:rPr>
          <w:rFonts w:ascii="Times New Roman" w:hAnsi="Times New Roman"/>
          <w:i/>
          <w:sz w:val="28"/>
          <w:szCs w:val="28"/>
        </w:rPr>
      </w:pPr>
      <w:r w:rsidRPr="004A7C06">
        <w:rPr>
          <w:rFonts w:ascii="Times New Roman" w:hAnsi="Times New Roman"/>
          <w:i/>
          <w:sz w:val="28"/>
          <w:szCs w:val="28"/>
        </w:rPr>
        <w:t>Теоретические</w:t>
      </w:r>
      <w:r>
        <w:rPr>
          <w:rFonts w:ascii="Times New Roman" w:hAnsi="Times New Roman"/>
          <w:i/>
          <w:sz w:val="28"/>
          <w:szCs w:val="28"/>
        </w:rPr>
        <w:t xml:space="preserve"> </w:t>
      </w:r>
      <w:r w:rsidRPr="004A7C06">
        <w:rPr>
          <w:rFonts w:ascii="Times New Roman" w:hAnsi="Times New Roman"/>
          <w:i/>
          <w:sz w:val="28"/>
          <w:szCs w:val="28"/>
        </w:rPr>
        <w:t>задачи</w:t>
      </w:r>
      <w:r>
        <w:rPr>
          <w:rFonts w:ascii="Times New Roman" w:hAnsi="Times New Roman"/>
          <w:i/>
          <w:sz w:val="28"/>
          <w:szCs w:val="28"/>
        </w:rPr>
        <w:t>:</w:t>
      </w:r>
    </w:p>
    <w:p w:rsidR="00121DE6" w:rsidRPr="004A7C06" w:rsidRDefault="00121DE6" w:rsidP="004A7C06">
      <w:pPr>
        <w:spacing w:after="0" w:line="240" w:lineRule="auto"/>
        <w:ind w:left="2124"/>
        <w:jc w:val="both"/>
        <w:rPr>
          <w:rFonts w:ascii="Times New Roman" w:hAnsi="Times New Roman"/>
          <w:sz w:val="28"/>
          <w:szCs w:val="28"/>
        </w:rPr>
      </w:pPr>
      <w:r w:rsidRPr="00B725B9">
        <w:rPr>
          <w:rFonts w:ascii="Times New Roman" w:hAnsi="Times New Roman"/>
          <w:sz w:val="24"/>
          <w:szCs w:val="24"/>
        </w:rPr>
        <w:t>–</w:t>
      </w:r>
      <w:r>
        <w:rPr>
          <w:rFonts w:ascii="Times New Roman" w:hAnsi="Times New Roman"/>
          <w:sz w:val="24"/>
          <w:szCs w:val="24"/>
        </w:rPr>
        <w:t xml:space="preserve"> </w:t>
      </w:r>
      <w:r w:rsidRPr="004A7C06">
        <w:rPr>
          <w:rFonts w:ascii="Times New Roman" w:hAnsi="Times New Roman"/>
          <w:sz w:val="28"/>
          <w:szCs w:val="28"/>
        </w:rPr>
        <w:t>определение</w:t>
      </w:r>
      <w:r>
        <w:rPr>
          <w:rFonts w:ascii="Times New Roman" w:hAnsi="Times New Roman"/>
          <w:sz w:val="28"/>
          <w:szCs w:val="28"/>
        </w:rPr>
        <w:t xml:space="preserve"> </w:t>
      </w:r>
      <w:r w:rsidRPr="004A7C06">
        <w:rPr>
          <w:rFonts w:ascii="Times New Roman" w:hAnsi="Times New Roman"/>
          <w:sz w:val="28"/>
          <w:szCs w:val="28"/>
        </w:rPr>
        <w:t>целей</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задач</w:t>
      </w:r>
      <w:r>
        <w:rPr>
          <w:rFonts w:ascii="Times New Roman" w:hAnsi="Times New Roman"/>
          <w:sz w:val="28"/>
          <w:szCs w:val="28"/>
        </w:rPr>
        <w:t xml:space="preserve"> </w:t>
      </w:r>
      <w:proofErr w:type="gramStart"/>
      <w:r w:rsidRPr="004A7C06">
        <w:rPr>
          <w:rFonts w:ascii="Times New Roman" w:hAnsi="Times New Roman"/>
          <w:sz w:val="28"/>
          <w:szCs w:val="28"/>
        </w:rPr>
        <w:t>бизнес-планирования</w:t>
      </w:r>
      <w:proofErr w:type="gramEnd"/>
      <w:r>
        <w:rPr>
          <w:rFonts w:ascii="Times New Roman" w:hAnsi="Times New Roman"/>
          <w:sz w:val="28"/>
          <w:szCs w:val="28"/>
        </w:rPr>
        <w:t>;</w:t>
      </w:r>
    </w:p>
    <w:p w:rsidR="00121DE6" w:rsidRPr="004A7C06" w:rsidRDefault="00121DE6" w:rsidP="004A7C06">
      <w:pPr>
        <w:spacing w:after="0" w:line="240" w:lineRule="auto"/>
        <w:ind w:left="2124"/>
        <w:rPr>
          <w:rFonts w:ascii="Times New Roman" w:hAnsi="Times New Roman"/>
          <w:sz w:val="28"/>
          <w:szCs w:val="28"/>
        </w:rPr>
      </w:pPr>
      <w:r w:rsidRPr="00B725B9">
        <w:rPr>
          <w:rFonts w:ascii="Times New Roman" w:hAnsi="Times New Roman"/>
          <w:sz w:val="24"/>
          <w:szCs w:val="24"/>
        </w:rPr>
        <w:t>–</w:t>
      </w:r>
      <w:r>
        <w:rPr>
          <w:rFonts w:ascii="Times New Roman" w:hAnsi="Times New Roman"/>
          <w:sz w:val="24"/>
          <w:szCs w:val="24"/>
        </w:rPr>
        <w:t xml:space="preserve"> </w:t>
      </w:r>
      <w:r w:rsidRPr="004A7C06">
        <w:rPr>
          <w:rFonts w:ascii="Times New Roman" w:hAnsi="Times New Roman"/>
          <w:sz w:val="28"/>
          <w:szCs w:val="28"/>
        </w:rPr>
        <w:t>знакомство</w:t>
      </w:r>
      <w:r>
        <w:rPr>
          <w:rFonts w:ascii="Times New Roman" w:hAnsi="Times New Roman"/>
          <w:sz w:val="28"/>
          <w:szCs w:val="28"/>
        </w:rPr>
        <w:t xml:space="preserve"> </w:t>
      </w:r>
      <w:r w:rsidRPr="004A7C06">
        <w:rPr>
          <w:rFonts w:ascii="Times New Roman" w:hAnsi="Times New Roman"/>
          <w:sz w:val="28"/>
          <w:szCs w:val="28"/>
        </w:rPr>
        <w:t>со</w:t>
      </w:r>
      <w:r>
        <w:rPr>
          <w:rFonts w:ascii="Times New Roman" w:hAnsi="Times New Roman"/>
          <w:sz w:val="28"/>
          <w:szCs w:val="28"/>
        </w:rPr>
        <w:t xml:space="preserve"> </w:t>
      </w:r>
      <w:r w:rsidRPr="004A7C06">
        <w:rPr>
          <w:rFonts w:ascii="Times New Roman" w:hAnsi="Times New Roman"/>
          <w:sz w:val="28"/>
          <w:szCs w:val="28"/>
        </w:rPr>
        <w:t>стандартами</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методиками</w:t>
      </w:r>
      <w:r>
        <w:rPr>
          <w:rFonts w:ascii="Times New Roman" w:hAnsi="Times New Roman"/>
          <w:sz w:val="28"/>
          <w:szCs w:val="28"/>
        </w:rPr>
        <w:t xml:space="preserve"> </w:t>
      </w:r>
      <w:proofErr w:type="gramStart"/>
      <w:r w:rsidRPr="004A7C06">
        <w:rPr>
          <w:rFonts w:ascii="Times New Roman" w:hAnsi="Times New Roman"/>
          <w:sz w:val="28"/>
          <w:szCs w:val="28"/>
        </w:rPr>
        <w:t>бизнес-планирования</w:t>
      </w:r>
      <w:proofErr w:type="gramEnd"/>
      <w:r>
        <w:rPr>
          <w:rFonts w:ascii="Times New Roman" w:hAnsi="Times New Roman"/>
          <w:sz w:val="28"/>
          <w:szCs w:val="28"/>
        </w:rPr>
        <w:t>;</w:t>
      </w:r>
    </w:p>
    <w:p w:rsidR="00121DE6" w:rsidRPr="004A7C06" w:rsidRDefault="00121DE6" w:rsidP="004A7C06">
      <w:pPr>
        <w:spacing w:after="0" w:line="240" w:lineRule="auto"/>
        <w:ind w:left="2124"/>
        <w:rPr>
          <w:rFonts w:ascii="Times New Roman" w:hAnsi="Times New Roman"/>
          <w:sz w:val="28"/>
          <w:szCs w:val="28"/>
        </w:rPr>
      </w:pPr>
      <w:r w:rsidRPr="00B725B9">
        <w:rPr>
          <w:rFonts w:ascii="Times New Roman" w:hAnsi="Times New Roman"/>
          <w:sz w:val="24"/>
          <w:szCs w:val="24"/>
        </w:rPr>
        <w:t>–</w:t>
      </w:r>
      <w:r>
        <w:t xml:space="preserve"> </w:t>
      </w:r>
      <w:r w:rsidRPr="004A7C06">
        <w:rPr>
          <w:rFonts w:ascii="Times New Roman" w:hAnsi="Times New Roman"/>
          <w:sz w:val="28"/>
          <w:szCs w:val="28"/>
        </w:rPr>
        <w:t>знакомство</w:t>
      </w:r>
      <w:r>
        <w:rPr>
          <w:rFonts w:ascii="Times New Roman" w:hAnsi="Times New Roman"/>
          <w:sz w:val="28"/>
          <w:szCs w:val="28"/>
        </w:rPr>
        <w:t xml:space="preserve"> </w:t>
      </w:r>
      <w:r w:rsidRPr="004A7C06">
        <w:rPr>
          <w:rFonts w:ascii="Times New Roman" w:hAnsi="Times New Roman"/>
          <w:sz w:val="28"/>
          <w:szCs w:val="28"/>
        </w:rPr>
        <w:t>с</w:t>
      </w:r>
      <w:r>
        <w:rPr>
          <w:rFonts w:ascii="Times New Roman" w:hAnsi="Times New Roman"/>
          <w:sz w:val="28"/>
          <w:szCs w:val="28"/>
        </w:rPr>
        <w:t xml:space="preserve"> </w:t>
      </w:r>
      <w:r w:rsidRPr="004A7C06">
        <w:rPr>
          <w:rFonts w:ascii="Times New Roman" w:hAnsi="Times New Roman"/>
          <w:sz w:val="28"/>
          <w:szCs w:val="28"/>
        </w:rPr>
        <w:t>методами</w:t>
      </w:r>
      <w:r>
        <w:rPr>
          <w:rFonts w:ascii="Times New Roman" w:hAnsi="Times New Roman"/>
          <w:sz w:val="28"/>
          <w:szCs w:val="28"/>
        </w:rPr>
        <w:t xml:space="preserve"> </w:t>
      </w:r>
      <w:r w:rsidRPr="004A7C06">
        <w:rPr>
          <w:rFonts w:ascii="Times New Roman" w:hAnsi="Times New Roman"/>
          <w:sz w:val="28"/>
          <w:szCs w:val="28"/>
        </w:rPr>
        <w:t>разработки</w:t>
      </w:r>
      <w:r>
        <w:rPr>
          <w:rFonts w:ascii="Times New Roman" w:hAnsi="Times New Roman"/>
          <w:sz w:val="28"/>
          <w:szCs w:val="28"/>
        </w:rPr>
        <w:t xml:space="preserve"> </w:t>
      </w:r>
      <w:r w:rsidRPr="004A7C06">
        <w:rPr>
          <w:rFonts w:ascii="Times New Roman" w:hAnsi="Times New Roman"/>
          <w:sz w:val="28"/>
          <w:szCs w:val="28"/>
        </w:rPr>
        <w:t>отдельных</w:t>
      </w:r>
      <w:r>
        <w:rPr>
          <w:rFonts w:ascii="Times New Roman" w:hAnsi="Times New Roman"/>
          <w:sz w:val="28"/>
          <w:szCs w:val="28"/>
        </w:rPr>
        <w:t xml:space="preserve"> </w:t>
      </w:r>
      <w:r w:rsidRPr="004A7C06">
        <w:rPr>
          <w:rFonts w:ascii="Times New Roman" w:hAnsi="Times New Roman"/>
          <w:sz w:val="28"/>
          <w:szCs w:val="28"/>
        </w:rPr>
        <w:t>разделов</w:t>
      </w:r>
      <w:r>
        <w:rPr>
          <w:rFonts w:ascii="Times New Roman" w:hAnsi="Times New Roman"/>
          <w:sz w:val="28"/>
          <w:szCs w:val="28"/>
        </w:rPr>
        <w:t xml:space="preserve"> </w:t>
      </w:r>
      <w:r w:rsidRPr="004A7C06">
        <w:rPr>
          <w:rFonts w:ascii="Times New Roman" w:hAnsi="Times New Roman"/>
          <w:sz w:val="28"/>
          <w:szCs w:val="28"/>
        </w:rPr>
        <w:t>бизнес-плана</w:t>
      </w:r>
      <w:r>
        <w:rPr>
          <w:rFonts w:ascii="Times New Roman" w:hAnsi="Times New Roman"/>
          <w:sz w:val="28"/>
          <w:szCs w:val="28"/>
        </w:rPr>
        <w:t>.</w:t>
      </w:r>
    </w:p>
    <w:p w:rsidR="00121DE6" w:rsidRPr="004A7C06" w:rsidRDefault="00121DE6" w:rsidP="004A7C06">
      <w:pPr>
        <w:spacing w:after="0" w:line="240" w:lineRule="auto"/>
        <w:rPr>
          <w:rFonts w:ascii="Times New Roman" w:hAnsi="Times New Roman"/>
          <w:i/>
          <w:sz w:val="28"/>
          <w:szCs w:val="28"/>
        </w:rPr>
      </w:pPr>
      <w:r w:rsidRPr="004A7C06">
        <w:rPr>
          <w:rFonts w:ascii="Times New Roman" w:hAnsi="Times New Roman"/>
          <w:i/>
          <w:sz w:val="28"/>
          <w:szCs w:val="28"/>
        </w:rPr>
        <w:t>Практические</w:t>
      </w:r>
      <w:r>
        <w:rPr>
          <w:rFonts w:ascii="Times New Roman" w:hAnsi="Times New Roman"/>
          <w:i/>
          <w:sz w:val="28"/>
          <w:szCs w:val="28"/>
        </w:rPr>
        <w:t xml:space="preserve"> </w:t>
      </w:r>
      <w:r w:rsidRPr="004A7C06">
        <w:rPr>
          <w:rFonts w:ascii="Times New Roman" w:hAnsi="Times New Roman"/>
          <w:i/>
          <w:sz w:val="28"/>
          <w:szCs w:val="28"/>
        </w:rPr>
        <w:t>задачи</w:t>
      </w:r>
      <w:r>
        <w:rPr>
          <w:rFonts w:ascii="Times New Roman" w:hAnsi="Times New Roman"/>
          <w:i/>
          <w:sz w:val="28"/>
          <w:szCs w:val="28"/>
        </w:rPr>
        <w:t xml:space="preserve">: </w:t>
      </w:r>
    </w:p>
    <w:p w:rsidR="00121DE6" w:rsidRPr="004A7C06" w:rsidRDefault="00121DE6" w:rsidP="004A7C06">
      <w:pPr>
        <w:spacing w:after="0" w:line="240" w:lineRule="auto"/>
        <w:ind w:left="2124"/>
        <w:jc w:val="both"/>
        <w:rPr>
          <w:rFonts w:ascii="Times New Roman" w:hAnsi="Times New Roman"/>
          <w:sz w:val="28"/>
          <w:szCs w:val="28"/>
        </w:rPr>
      </w:pPr>
      <w:r w:rsidRPr="004A7C06">
        <w:rPr>
          <w:rFonts w:ascii="Times New Roman" w:hAnsi="Times New Roman"/>
          <w:sz w:val="28"/>
          <w:szCs w:val="28"/>
        </w:rPr>
        <w:t>Приобретение</w:t>
      </w:r>
      <w:r>
        <w:rPr>
          <w:rFonts w:ascii="Times New Roman" w:hAnsi="Times New Roman"/>
          <w:sz w:val="28"/>
          <w:szCs w:val="28"/>
        </w:rPr>
        <w:t xml:space="preserve"> </w:t>
      </w:r>
      <w:r w:rsidRPr="004A7C06">
        <w:rPr>
          <w:rFonts w:ascii="Times New Roman" w:hAnsi="Times New Roman"/>
          <w:sz w:val="28"/>
          <w:szCs w:val="28"/>
        </w:rPr>
        <w:t>навыков</w:t>
      </w:r>
      <w:r>
        <w:rPr>
          <w:rFonts w:ascii="Times New Roman" w:hAnsi="Times New Roman"/>
          <w:sz w:val="28"/>
          <w:szCs w:val="28"/>
        </w:rPr>
        <w:t xml:space="preserve"> </w:t>
      </w:r>
      <w:r w:rsidRPr="004A7C06">
        <w:rPr>
          <w:rFonts w:ascii="Times New Roman" w:hAnsi="Times New Roman"/>
          <w:sz w:val="28"/>
          <w:szCs w:val="28"/>
        </w:rPr>
        <w:t>разработки</w:t>
      </w:r>
      <w:r>
        <w:rPr>
          <w:rFonts w:ascii="Times New Roman" w:hAnsi="Times New Roman"/>
          <w:sz w:val="28"/>
          <w:szCs w:val="28"/>
        </w:rPr>
        <w:t xml:space="preserve"> </w:t>
      </w:r>
      <w:r w:rsidRPr="004A7C06">
        <w:rPr>
          <w:rFonts w:ascii="Times New Roman" w:hAnsi="Times New Roman"/>
          <w:sz w:val="28"/>
          <w:szCs w:val="28"/>
        </w:rPr>
        <w:t>бизнес-плана</w:t>
      </w:r>
      <w:r>
        <w:rPr>
          <w:rFonts w:ascii="Times New Roman" w:hAnsi="Times New Roman"/>
          <w:sz w:val="28"/>
          <w:szCs w:val="28"/>
        </w:rPr>
        <w:t>.</w:t>
      </w:r>
    </w:p>
    <w:p w:rsidR="00121DE6" w:rsidRPr="004A7C06" w:rsidRDefault="00121DE6" w:rsidP="004A7C06">
      <w:pPr>
        <w:spacing w:after="0" w:line="240" w:lineRule="auto"/>
        <w:rPr>
          <w:rFonts w:ascii="Times New Roman" w:hAnsi="Times New Roman"/>
          <w:i/>
          <w:sz w:val="28"/>
          <w:szCs w:val="28"/>
        </w:rPr>
      </w:pPr>
      <w:r w:rsidRPr="004A7C06">
        <w:rPr>
          <w:rFonts w:ascii="Times New Roman" w:hAnsi="Times New Roman"/>
          <w:i/>
          <w:sz w:val="28"/>
          <w:szCs w:val="28"/>
        </w:rPr>
        <w:t>Компетенции</w:t>
      </w:r>
      <w:r>
        <w:rPr>
          <w:rFonts w:ascii="Times New Roman" w:hAnsi="Times New Roman"/>
          <w:i/>
          <w:sz w:val="28"/>
          <w:szCs w:val="28"/>
        </w:rPr>
        <w:t>:</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К1</w:t>
      </w:r>
      <w:r>
        <w:rPr>
          <w:rFonts w:ascii="Times New Roman" w:hAnsi="Times New Roman"/>
          <w:sz w:val="28"/>
          <w:szCs w:val="28"/>
        </w:rPr>
        <w:t>1.</w:t>
      </w:r>
      <w:r>
        <w:rPr>
          <w:rFonts w:ascii="Times New Roman" w:hAnsi="Times New Roman"/>
          <w:sz w:val="28"/>
          <w:szCs w:val="28"/>
        </w:rPr>
        <w:tab/>
        <w:t>У</w:t>
      </w:r>
      <w:r w:rsidRPr="004A7C06">
        <w:rPr>
          <w:rFonts w:ascii="Times New Roman" w:hAnsi="Times New Roman"/>
          <w:sz w:val="28"/>
          <w:szCs w:val="28"/>
        </w:rPr>
        <w:t>меть</w:t>
      </w:r>
      <w:r>
        <w:rPr>
          <w:rFonts w:ascii="Times New Roman" w:hAnsi="Times New Roman"/>
          <w:sz w:val="28"/>
          <w:szCs w:val="28"/>
        </w:rPr>
        <w:t xml:space="preserve"> </w:t>
      </w:r>
      <w:r w:rsidRPr="004A7C06">
        <w:rPr>
          <w:rFonts w:ascii="Times New Roman" w:hAnsi="Times New Roman"/>
          <w:sz w:val="28"/>
          <w:szCs w:val="28"/>
        </w:rPr>
        <w:t>анализировать</w:t>
      </w:r>
      <w:r>
        <w:rPr>
          <w:rFonts w:ascii="Times New Roman" w:hAnsi="Times New Roman"/>
          <w:sz w:val="28"/>
          <w:szCs w:val="28"/>
        </w:rPr>
        <w:t xml:space="preserve"> </w:t>
      </w:r>
      <w:r w:rsidRPr="004A7C06">
        <w:rPr>
          <w:rFonts w:ascii="Times New Roman" w:hAnsi="Times New Roman"/>
          <w:sz w:val="28"/>
          <w:szCs w:val="28"/>
        </w:rPr>
        <w:t>условия</w:t>
      </w:r>
      <w:r>
        <w:rPr>
          <w:rFonts w:ascii="Times New Roman" w:hAnsi="Times New Roman"/>
          <w:sz w:val="28"/>
          <w:szCs w:val="28"/>
        </w:rPr>
        <w:t xml:space="preserve"> </w:t>
      </w:r>
      <w:r w:rsidRPr="004A7C06">
        <w:rPr>
          <w:rFonts w:ascii="Times New Roman" w:hAnsi="Times New Roman"/>
          <w:sz w:val="28"/>
          <w:szCs w:val="28"/>
        </w:rPr>
        <w:t>кредитования</w:t>
      </w:r>
      <w:r>
        <w:rPr>
          <w:rFonts w:ascii="Times New Roman" w:hAnsi="Times New Roman"/>
          <w:sz w:val="28"/>
          <w:szCs w:val="28"/>
        </w:rPr>
        <w:t xml:space="preserve"> </w:t>
      </w:r>
      <w:r w:rsidRPr="004A7C06">
        <w:rPr>
          <w:rFonts w:ascii="Times New Roman" w:hAnsi="Times New Roman"/>
          <w:sz w:val="28"/>
          <w:szCs w:val="28"/>
        </w:rPr>
        <w:t>(пакет</w:t>
      </w:r>
      <w:r>
        <w:rPr>
          <w:rFonts w:ascii="Times New Roman" w:hAnsi="Times New Roman"/>
          <w:sz w:val="28"/>
          <w:szCs w:val="28"/>
        </w:rPr>
        <w:t xml:space="preserve"> </w:t>
      </w:r>
      <w:r w:rsidRPr="004A7C06">
        <w:rPr>
          <w:rFonts w:ascii="Times New Roman" w:hAnsi="Times New Roman"/>
          <w:sz w:val="28"/>
          <w:szCs w:val="28"/>
        </w:rPr>
        <w:t>документов,</w:t>
      </w:r>
      <w:r>
        <w:rPr>
          <w:rFonts w:ascii="Times New Roman" w:hAnsi="Times New Roman"/>
          <w:sz w:val="28"/>
          <w:szCs w:val="28"/>
        </w:rPr>
        <w:t xml:space="preserve"> </w:t>
      </w:r>
      <w:r w:rsidRPr="004A7C06">
        <w:rPr>
          <w:rFonts w:ascii="Times New Roman" w:hAnsi="Times New Roman"/>
          <w:sz w:val="28"/>
          <w:szCs w:val="28"/>
        </w:rPr>
        <w:t>срок,</w:t>
      </w:r>
      <w:r>
        <w:rPr>
          <w:rFonts w:ascii="Times New Roman" w:hAnsi="Times New Roman"/>
          <w:sz w:val="28"/>
          <w:szCs w:val="28"/>
        </w:rPr>
        <w:t xml:space="preserve"> </w:t>
      </w:r>
      <w:r w:rsidRPr="004A7C06">
        <w:rPr>
          <w:rFonts w:ascii="Times New Roman" w:hAnsi="Times New Roman"/>
          <w:sz w:val="28"/>
          <w:szCs w:val="28"/>
        </w:rPr>
        <w:t>необходимость</w:t>
      </w:r>
      <w:r>
        <w:rPr>
          <w:rFonts w:ascii="Times New Roman" w:hAnsi="Times New Roman"/>
          <w:sz w:val="28"/>
          <w:szCs w:val="28"/>
        </w:rPr>
        <w:t xml:space="preserve"> </w:t>
      </w:r>
      <w:r w:rsidRPr="004A7C06">
        <w:rPr>
          <w:rFonts w:ascii="Times New Roman" w:hAnsi="Times New Roman"/>
          <w:sz w:val="28"/>
          <w:szCs w:val="28"/>
        </w:rPr>
        <w:t>поручителей,</w:t>
      </w:r>
      <w:r>
        <w:rPr>
          <w:rFonts w:ascii="Times New Roman" w:hAnsi="Times New Roman"/>
          <w:sz w:val="28"/>
          <w:szCs w:val="28"/>
        </w:rPr>
        <w:t xml:space="preserve"> </w:t>
      </w:r>
      <w:r w:rsidRPr="004A7C06">
        <w:rPr>
          <w:rFonts w:ascii="Times New Roman" w:hAnsi="Times New Roman"/>
          <w:sz w:val="28"/>
          <w:szCs w:val="28"/>
        </w:rPr>
        <w:t>величина</w:t>
      </w:r>
      <w:r>
        <w:rPr>
          <w:rFonts w:ascii="Times New Roman" w:hAnsi="Times New Roman"/>
          <w:sz w:val="28"/>
          <w:szCs w:val="28"/>
        </w:rPr>
        <w:t xml:space="preserve"> </w:t>
      </w:r>
      <w:r w:rsidRPr="004A7C06">
        <w:rPr>
          <w:rFonts w:ascii="Times New Roman" w:hAnsi="Times New Roman"/>
          <w:sz w:val="28"/>
          <w:szCs w:val="28"/>
        </w:rPr>
        <w:t>процентной</w:t>
      </w:r>
      <w:r>
        <w:rPr>
          <w:rFonts w:ascii="Times New Roman" w:hAnsi="Times New Roman"/>
          <w:sz w:val="28"/>
          <w:szCs w:val="28"/>
        </w:rPr>
        <w:t xml:space="preserve"> </w:t>
      </w:r>
      <w:r w:rsidRPr="004A7C06">
        <w:rPr>
          <w:rFonts w:ascii="Times New Roman" w:hAnsi="Times New Roman"/>
          <w:sz w:val="28"/>
          <w:szCs w:val="28"/>
        </w:rPr>
        <w:t>ставки</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т.</w:t>
      </w:r>
      <w:r>
        <w:rPr>
          <w:rFonts w:ascii="Times New Roman" w:hAnsi="Times New Roman"/>
          <w:sz w:val="28"/>
          <w:szCs w:val="28"/>
        </w:rPr>
        <w:t xml:space="preserve"> </w:t>
      </w:r>
      <w:r w:rsidRPr="004A7C06">
        <w:rPr>
          <w:rFonts w:ascii="Times New Roman" w:hAnsi="Times New Roman"/>
          <w:sz w:val="28"/>
          <w:szCs w:val="28"/>
        </w:rPr>
        <w:t>д.).</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К1</w:t>
      </w:r>
      <w:r>
        <w:rPr>
          <w:rFonts w:ascii="Times New Roman" w:hAnsi="Times New Roman"/>
          <w:sz w:val="28"/>
          <w:szCs w:val="28"/>
        </w:rPr>
        <w:t>2.</w:t>
      </w:r>
      <w:r>
        <w:rPr>
          <w:rFonts w:ascii="Times New Roman" w:hAnsi="Times New Roman"/>
          <w:sz w:val="28"/>
          <w:szCs w:val="28"/>
        </w:rPr>
        <w:tab/>
        <w:t>У</w:t>
      </w:r>
      <w:r w:rsidRPr="004A7C06">
        <w:rPr>
          <w:rFonts w:ascii="Times New Roman" w:hAnsi="Times New Roman"/>
          <w:sz w:val="28"/>
          <w:szCs w:val="28"/>
        </w:rPr>
        <w:t>меть</w:t>
      </w:r>
      <w:r>
        <w:rPr>
          <w:rFonts w:ascii="Times New Roman" w:hAnsi="Times New Roman"/>
          <w:sz w:val="28"/>
          <w:szCs w:val="28"/>
        </w:rPr>
        <w:t xml:space="preserve"> </w:t>
      </w:r>
      <w:r w:rsidRPr="004A7C06">
        <w:rPr>
          <w:rFonts w:ascii="Times New Roman" w:hAnsi="Times New Roman"/>
          <w:sz w:val="28"/>
          <w:szCs w:val="28"/>
        </w:rPr>
        <w:t>сравнивать</w:t>
      </w:r>
      <w:r>
        <w:rPr>
          <w:rFonts w:ascii="Times New Roman" w:hAnsi="Times New Roman"/>
          <w:sz w:val="28"/>
          <w:szCs w:val="28"/>
        </w:rPr>
        <w:t xml:space="preserve"> </w:t>
      </w:r>
      <w:r w:rsidRPr="004A7C06">
        <w:rPr>
          <w:rFonts w:ascii="Times New Roman" w:hAnsi="Times New Roman"/>
          <w:sz w:val="28"/>
          <w:szCs w:val="28"/>
        </w:rPr>
        <w:t>разные</w:t>
      </w:r>
      <w:r>
        <w:rPr>
          <w:rFonts w:ascii="Times New Roman" w:hAnsi="Times New Roman"/>
          <w:sz w:val="28"/>
          <w:szCs w:val="28"/>
        </w:rPr>
        <w:t xml:space="preserve"> </w:t>
      </w:r>
      <w:r w:rsidRPr="004A7C06">
        <w:rPr>
          <w:rFonts w:ascii="Times New Roman" w:hAnsi="Times New Roman"/>
          <w:sz w:val="28"/>
          <w:szCs w:val="28"/>
        </w:rPr>
        <w:t>кредитные</w:t>
      </w:r>
      <w:r>
        <w:rPr>
          <w:rFonts w:ascii="Times New Roman" w:hAnsi="Times New Roman"/>
          <w:sz w:val="28"/>
          <w:szCs w:val="28"/>
        </w:rPr>
        <w:t xml:space="preserve"> </w:t>
      </w:r>
      <w:r w:rsidRPr="004A7C06">
        <w:rPr>
          <w:rFonts w:ascii="Times New Roman" w:hAnsi="Times New Roman"/>
          <w:sz w:val="28"/>
          <w:szCs w:val="28"/>
        </w:rPr>
        <w:t>предложения</w:t>
      </w:r>
      <w:r>
        <w:rPr>
          <w:rFonts w:ascii="Times New Roman" w:hAnsi="Times New Roman"/>
          <w:sz w:val="28"/>
          <w:szCs w:val="28"/>
        </w:rPr>
        <w:t xml:space="preserve"> </w:t>
      </w:r>
      <w:r w:rsidRPr="004A7C06">
        <w:rPr>
          <w:rFonts w:ascii="Times New Roman" w:hAnsi="Times New Roman"/>
          <w:sz w:val="28"/>
          <w:szCs w:val="28"/>
        </w:rPr>
        <w:t>банков</w:t>
      </w:r>
      <w:r>
        <w:rPr>
          <w:rFonts w:ascii="Times New Roman" w:hAnsi="Times New Roman"/>
          <w:sz w:val="28"/>
          <w:szCs w:val="28"/>
        </w:rPr>
        <w:t xml:space="preserve"> </w:t>
      </w:r>
      <w:r w:rsidRPr="004A7C06">
        <w:rPr>
          <w:rFonts w:ascii="Times New Roman" w:hAnsi="Times New Roman"/>
          <w:sz w:val="28"/>
          <w:szCs w:val="28"/>
        </w:rPr>
        <w:t>на</w:t>
      </w:r>
      <w:r>
        <w:rPr>
          <w:rFonts w:ascii="Times New Roman" w:hAnsi="Times New Roman"/>
          <w:sz w:val="28"/>
          <w:szCs w:val="28"/>
        </w:rPr>
        <w:t xml:space="preserve"> </w:t>
      </w:r>
      <w:r w:rsidRPr="004A7C06">
        <w:rPr>
          <w:rFonts w:ascii="Times New Roman" w:hAnsi="Times New Roman"/>
          <w:sz w:val="28"/>
          <w:szCs w:val="28"/>
        </w:rPr>
        <w:t>основе</w:t>
      </w:r>
      <w:r>
        <w:rPr>
          <w:rFonts w:ascii="Times New Roman" w:hAnsi="Times New Roman"/>
          <w:sz w:val="28"/>
          <w:szCs w:val="28"/>
        </w:rPr>
        <w:t xml:space="preserve"> </w:t>
      </w:r>
      <w:r w:rsidRPr="004A7C06">
        <w:rPr>
          <w:rFonts w:ascii="Times New Roman" w:hAnsi="Times New Roman"/>
          <w:sz w:val="28"/>
          <w:szCs w:val="28"/>
        </w:rPr>
        <w:t>полной</w:t>
      </w:r>
      <w:r>
        <w:rPr>
          <w:rFonts w:ascii="Times New Roman" w:hAnsi="Times New Roman"/>
          <w:sz w:val="28"/>
          <w:szCs w:val="28"/>
        </w:rPr>
        <w:t xml:space="preserve"> </w:t>
      </w:r>
      <w:r w:rsidRPr="004A7C06">
        <w:rPr>
          <w:rFonts w:ascii="Times New Roman" w:hAnsi="Times New Roman"/>
          <w:sz w:val="28"/>
          <w:szCs w:val="28"/>
        </w:rPr>
        <w:t>стоимости</w:t>
      </w:r>
      <w:r>
        <w:rPr>
          <w:rFonts w:ascii="Times New Roman" w:hAnsi="Times New Roman"/>
          <w:sz w:val="28"/>
          <w:szCs w:val="28"/>
        </w:rPr>
        <w:t xml:space="preserve"> </w:t>
      </w:r>
      <w:r w:rsidRPr="004A7C06">
        <w:rPr>
          <w:rFonts w:ascii="Times New Roman" w:hAnsi="Times New Roman"/>
          <w:sz w:val="28"/>
          <w:szCs w:val="28"/>
        </w:rPr>
        <w:t>кредита,</w:t>
      </w:r>
      <w:r>
        <w:rPr>
          <w:rFonts w:ascii="Times New Roman" w:hAnsi="Times New Roman"/>
          <w:sz w:val="28"/>
          <w:szCs w:val="28"/>
        </w:rPr>
        <w:t xml:space="preserve"> </w:t>
      </w:r>
      <w:r w:rsidRPr="004A7C06">
        <w:rPr>
          <w:rFonts w:ascii="Times New Roman" w:hAnsi="Times New Roman"/>
          <w:sz w:val="28"/>
          <w:szCs w:val="28"/>
        </w:rPr>
        <w:t>надежности</w:t>
      </w:r>
      <w:r>
        <w:rPr>
          <w:rFonts w:ascii="Times New Roman" w:hAnsi="Times New Roman"/>
          <w:sz w:val="28"/>
          <w:szCs w:val="28"/>
        </w:rPr>
        <w:t xml:space="preserve"> </w:t>
      </w:r>
      <w:r w:rsidRPr="004A7C06">
        <w:rPr>
          <w:rFonts w:ascii="Times New Roman" w:hAnsi="Times New Roman"/>
          <w:sz w:val="28"/>
          <w:szCs w:val="28"/>
        </w:rPr>
        <w:t>банка</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других</w:t>
      </w:r>
      <w:r>
        <w:rPr>
          <w:rFonts w:ascii="Times New Roman" w:hAnsi="Times New Roman"/>
          <w:sz w:val="28"/>
          <w:szCs w:val="28"/>
        </w:rPr>
        <w:t xml:space="preserve"> </w:t>
      </w:r>
      <w:r w:rsidRPr="004A7C06">
        <w:rPr>
          <w:rFonts w:ascii="Times New Roman" w:hAnsi="Times New Roman"/>
          <w:sz w:val="28"/>
          <w:szCs w:val="28"/>
        </w:rPr>
        <w:t>факторов.</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Ф1</w:t>
      </w:r>
      <w:r>
        <w:rPr>
          <w:rFonts w:ascii="Times New Roman" w:hAnsi="Times New Roman"/>
          <w:sz w:val="28"/>
          <w:szCs w:val="28"/>
        </w:rPr>
        <w:t>2.</w:t>
      </w:r>
      <w:r>
        <w:rPr>
          <w:rFonts w:ascii="Times New Roman" w:hAnsi="Times New Roman"/>
          <w:sz w:val="28"/>
          <w:szCs w:val="28"/>
        </w:rPr>
        <w:tab/>
        <w:t>У</w:t>
      </w:r>
      <w:r w:rsidRPr="004A7C06">
        <w:rPr>
          <w:rFonts w:ascii="Times New Roman" w:hAnsi="Times New Roman"/>
          <w:sz w:val="28"/>
          <w:szCs w:val="28"/>
        </w:rPr>
        <w:t>меть</w:t>
      </w:r>
      <w:r>
        <w:rPr>
          <w:rFonts w:ascii="Times New Roman" w:hAnsi="Times New Roman"/>
          <w:sz w:val="28"/>
          <w:szCs w:val="28"/>
        </w:rPr>
        <w:t xml:space="preserve"> </w:t>
      </w:r>
      <w:r w:rsidRPr="004A7C06">
        <w:rPr>
          <w:rFonts w:ascii="Times New Roman" w:hAnsi="Times New Roman"/>
          <w:sz w:val="28"/>
          <w:szCs w:val="28"/>
        </w:rPr>
        <w:t>оптимизировать</w:t>
      </w:r>
      <w:r>
        <w:rPr>
          <w:rFonts w:ascii="Times New Roman" w:hAnsi="Times New Roman"/>
          <w:sz w:val="28"/>
          <w:szCs w:val="28"/>
        </w:rPr>
        <w:t xml:space="preserve"> </w:t>
      </w:r>
      <w:r w:rsidRPr="004A7C06">
        <w:rPr>
          <w:rFonts w:ascii="Times New Roman" w:hAnsi="Times New Roman"/>
          <w:sz w:val="28"/>
          <w:szCs w:val="28"/>
        </w:rPr>
        <w:t>структуру</w:t>
      </w:r>
      <w:r>
        <w:rPr>
          <w:rFonts w:ascii="Times New Roman" w:hAnsi="Times New Roman"/>
          <w:sz w:val="28"/>
          <w:szCs w:val="28"/>
        </w:rPr>
        <w:t xml:space="preserve"> </w:t>
      </w:r>
      <w:r w:rsidRPr="004A7C06">
        <w:rPr>
          <w:rFonts w:ascii="Times New Roman" w:hAnsi="Times New Roman"/>
          <w:sz w:val="28"/>
          <w:szCs w:val="28"/>
        </w:rPr>
        <w:t>источников</w:t>
      </w:r>
      <w:r>
        <w:rPr>
          <w:rFonts w:ascii="Times New Roman" w:hAnsi="Times New Roman"/>
          <w:sz w:val="28"/>
          <w:szCs w:val="28"/>
        </w:rPr>
        <w:t xml:space="preserve"> </w:t>
      </w:r>
      <w:r w:rsidRPr="004A7C06">
        <w:rPr>
          <w:rFonts w:ascii="Times New Roman" w:hAnsi="Times New Roman"/>
          <w:sz w:val="28"/>
          <w:szCs w:val="28"/>
        </w:rPr>
        <w:t>формирования</w:t>
      </w:r>
      <w:r>
        <w:rPr>
          <w:rFonts w:ascii="Times New Roman" w:hAnsi="Times New Roman"/>
          <w:sz w:val="28"/>
          <w:szCs w:val="28"/>
        </w:rPr>
        <w:t xml:space="preserve"> </w:t>
      </w:r>
      <w:r w:rsidRPr="004A7C06">
        <w:rPr>
          <w:rFonts w:ascii="Times New Roman" w:hAnsi="Times New Roman"/>
          <w:sz w:val="28"/>
          <w:szCs w:val="28"/>
        </w:rPr>
        <w:t>фина</w:t>
      </w:r>
      <w:r w:rsidRPr="004A7C06">
        <w:rPr>
          <w:rFonts w:ascii="Times New Roman" w:hAnsi="Times New Roman"/>
          <w:sz w:val="28"/>
          <w:szCs w:val="28"/>
        </w:rPr>
        <w:t>н</w:t>
      </w:r>
      <w:r w:rsidRPr="004A7C06">
        <w:rPr>
          <w:rFonts w:ascii="Times New Roman" w:hAnsi="Times New Roman"/>
          <w:sz w:val="28"/>
          <w:szCs w:val="28"/>
        </w:rPr>
        <w:t>совых</w:t>
      </w:r>
      <w:r>
        <w:rPr>
          <w:rFonts w:ascii="Times New Roman" w:hAnsi="Times New Roman"/>
          <w:sz w:val="28"/>
          <w:szCs w:val="28"/>
        </w:rPr>
        <w:t xml:space="preserve"> </w:t>
      </w:r>
      <w:r w:rsidRPr="004A7C06">
        <w:rPr>
          <w:rFonts w:ascii="Times New Roman" w:hAnsi="Times New Roman"/>
          <w:sz w:val="28"/>
          <w:szCs w:val="28"/>
        </w:rPr>
        <w:t>ресурсов</w:t>
      </w:r>
      <w:r>
        <w:rPr>
          <w:rFonts w:ascii="Times New Roman" w:hAnsi="Times New Roman"/>
          <w:sz w:val="28"/>
          <w:szCs w:val="28"/>
        </w:rPr>
        <w:t>.</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Ф15.</w:t>
      </w:r>
      <w:r>
        <w:rPr>
          <w:rFonts w:ascii="Times New Roman" w:hAnsi="Times New Roman"/>
          <w:sz w:val="28"/>
          <w:szCs w:val="28"/>
        </w:rPr>
        <w:t xml:space="preserve"> </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определять</w:t>
      </w:r>
      <w:r>
        <w:rPr>
          <w:rFonts w:ascii="Times New Roman" w:hAnsi="Times New Roman"/>
          <w:sz w:val="28"/>
          <w:szCs w:val="28"/>
        </w:rPr>
        <w:t xml:space="preserve"> </w:t>
      </w:r>
      <w:r w:rsidRPr="004A7C06">
        <w:rPr>
          <w:rFonts w:ascii="Times New Roman" w:hAnsi="Times New Roman"/>
          <w:sz w:val="28"/>
          <w:szCs w:val="28"/>
        </w:rPr>
        <w:t>величину</w:t>
      </w:r>
      <w:r>
        <w:rPr>
          <w:rFonts w:ascii="Times New Roman" w:hAnsi="Times New Roman"/>
          <w:sz w:val="28"/>
          <w:szCs w:val="28"/>
        </w:rPr>
        <w:t xml:space="preserve"> </w:t>
      </w:r>
      <w:r w:rsidRPr="004A7C06">
        <w:rPr>
          <w:rFonts w:ascii="Times New Roman" w:hAnsi="Times New Roman"/>
          <w:sz w:val="28"/>
          <w:szCs w:val="28"/>
        </w:rPr>
        <w:t>потребности</w:t>
      </w:r>
      <w:r>
        <w:rPr>
          <w:rFonts w:ascii="Times New Roman" w:hAnsi="Times New Roman"/>
          <w:sz w:val="28"/>
          <w:szCs w:val="28"/>
        </w:rPr>
        <w:t xml:space="preserve"> </w:t>
      </w:r>
      <w:r w:rsidRPr="004A7C06">
        <w:rPr>
          <w:rFonts w:ascii="Times New Roman" w:hAnsi="Times New Roman"/>
          <w:sz w:val="28"/>
          <w:szCs w:val="28"/>
        </w:rPr>
        <w:t>в</w:t>
      </w:r>
      <w:r>
        <w:rPr>
          <w:rFonts w:ascii="Times New Roman" w:hAnsi="Times New Roman"/>
          <w:sz w:val="28"/>
          <w:szCs w:val="28"/>
        </w:rPr>
        <w:t xml:space="preserve"> </w:t>
      </w:r>
      <w:r w:rsidRPr="004A7C06">
        <w:rPr>
          <w:rFonts w:ascii="Times New Roman" w:hAnsi="Times New Roman"/>
          <w:sz w:val="28"/>
          <w:szCs w:val="28"/>
        </w:rPr>
        <w:t>денежных</w:t>
      </w:r>
      <w:r>
        <w:rPr>
          <w:rFonts w:ascii="Times New Roman" w:hAnsi="Times New Roman"/>
          <w:sz w:val="28"/>
          <w:szCs w:val="28"/>
        </w:rPr>
        <w:t xml:space="preserve"> </w:t>
      </w:r>
      <w:r w:rsidRPr="004A7C06">
        <w:rPr>
          <w:rFonts w:ascii="Times New Roman" w:hAnsi="Times New Roman"/>
          <w:sz w:val="28"/>
          <w:szCs w:val="28"/>
        </w:rPr>
        <w:t>средствах</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м</w:t>
      </w:r>
      <w:r w:rsidRPr="004A7C06">
        <w:rPr>
          <w:rFonts w:ascii="Times New Roman" w:hAnsi="Times New Roman"/>
          <w:sz w:val="28"/>
          <w:szCs w:val="28"/>
        </w:rPr>
        <w:t>а</w:t>
      </w:r>
      <w:r w:rsidRPr="004A7C06">
        <w:rPr>
          <w:rFonts w:ascii="Times New Roman" w:hAnsi="Times New Roman"/>
          <w:sz w:val="28"/>
          <w:szCs w:val="28"/>
        </w:rPr>
        <w:t>териальных</w:t>
      </w:r>
      <w:r>
        <w:rPr>
          <w:rFonts w:ascii="Times New Roman" w:hAnsi="Times New Roman"/>
          <w:sz w:val="28"/>
          <w:szCs w:val="28"/>
        </w:rPr>
        <w:t xml:space="preserve"> </w:t>
      </w:r>
      <w:r w:rsidRPr="004A7C06">
        <w:rPr>
          <w:rFonts w:ascii="Times New Roman" w:hAnsi="Times New Roman"/>
          <w:sz w:val="28"/>
          <w:szCs w:val="28"/>
        </w:rPr>
        <w:t>ресурсах</w:t>
      </w:r>
      <w:r>
        <w:rPr>
          <w:rFonts w:ascii="Times New Roman" w:hAnsi="Times New Roman"/>
          <w:sz w:val="28"/>
          <w:szCs w:val="28"/>
        </w:rPr>
        <w:t xml:space="preserve"> </w:t>
      </w:r>
      <w:r w:rsidRPr="004A7C06">
        <w:rPr>
          <w:rFonts w:ascii="Times New Roman" w:hAnsi="Times New Roman"/>
          <w:sz w:val="28"/>
          <w:szCs w:val="28"/>
        </w:rPr>
        <w:t>для</w:t>
      </w:r>
      <w:r>
        <w:rPr>
          <w:rFonts w:ascii="Times New Roman" w:hAnsi="Times New Roman"/>
          <w:sz w:val="28"/>
          <w:szCs w:val="28"/>
        </w:rPr>
        <w:t xml:space="preserve"> </w:t>
      </w:r>
      <w:r w:rsidRPr="004A7C06">
        <w:rPr>
          <w:rFonts w:ascii="Times New Roman" w:hAnsi="Times New Roman"/>
          <w:sz w:val="28"/>
          <w:szCs w:val="28"/>
        </w:rPr>
        <w:t>осуществления</w:t>
      </w:r>
      <w:r>
        <w:rPr>
          <w:rFonts w:ascii="Times New Roman" w:hAnsi="Times New Roman"/>
          <w:sz w:val="28"/>
          <w:szCs w:val="28"/>
        </w:rPr>
        <w:t xml:space="preserve"> </w:t>
      </w:r>
      <w:r w:rsidRPr="004A7C06">
        <w:rPr>
          <w:rFonts w:ascii="Times New Roman" w:hAnsi="Times New Roman"/>
          <w:sz w:val="28"/>
          <w:szCs w:val="28"/>
        </w:rPr>
        <w:t>предпринимательской</w:t>
      </w:r>
      <w:r>
        <w:rPr>
          <w:rFonts w:ascii="Times New Roman" w:hAnsi="Times New Roman"/>
          <w:sz w:val="28"/>
          <w:szCs w:val="28"/>
        </w:rPr>
        <w:t xml:space="preserve"> </w:t>
      </w:r>
      <w:r w:rsidRPr="004A7C06">
        <w:rPr>
          <w:rFonts w:ascii="Times New Roman" w:hAnsi="Times New Roman"/>
          <w:sz w:val="28"/>
          <w:szCs w:val="28"/>
        </w:rPr>
        <w:t>деятельн</w:t>
      </w:r>
      <w:r w:rsidRPr="004A7C06">
        <w:rPr>
          <w:rFonts w:ascii="Times New Roman" w:hAnsi="Times New Roman"/>
          <w:sz w:val="28"/>
          <w:szCs w:val="28"/>
        </w:rPr>
        <w:t>о</w:t>
      </w:r>
      <w:r w:rsidRPr="004A7C06">
        <w:rPr>
          <w:rFonts w:ascii="Times New Roman" w:hAnsi="Times New Roman"/>
          <w:sz w:val="28"/>
          <w:szCs w:val="28"/>
        </w:rPr>
        <w:t>сти</w:t>
      </w:r>
      <w:r>
        <w:rPr>
          <w:rFonts w:ascii="Times New Roman" w:hAnsi="Times New Roman"/>
          <w:sz w:val="28"/>
          <w:szCs w:val="28"/>
        </w:rPr>
        <w:t>.</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О20.</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принимать</w:t>
      </w:r>
      <w:r>
        <w:rPr>
          <w:rFonts w:ascii="Times New Roman" w:hAnsi="Times New Roman"/>
          <w:sz w:val="28"/>
          <w:szCs w:val="28"/>
        </w:rPr>
        <w:t xml:space="preserve"> </w:t>
      </w:r>
      <w:r w:rsidRPr="004A7C06">
        <w:rPr>
          <w:rFonts w:ascii="Times New Roman" w:hAnsi="Times New Roman"/>
          <w:sz w:val="28"/>
          <w:szCs w:val="28"/>
        </w:rPr>
        <w:t>решения,</w:t>
      </w:r>
      <w:r>
        <w:rPr>
          <w:rFonts w:ascii="Times New Roman" w:hAnsi="Times New Roman"/>
          <w:sz w:val="28"/>
          <w:szCs w:val="28"/>
        </w:rPr>
        <w:t xml:space="preserve"> </w:t>
      </w:r>
      <w:r w:rsidRPr="004A7C06">
        <w:rPr>
          <w:rFonts w:ascii="Times New Roman" w:hAnsi="Times New Roman"/>
          <w:sz w:val="28"/>
          <w:szCs w:val="28"/>
        </w:rPr>
        <w:t>основанные</w:t>
      </w:r>
      <w:r>
        <w:rPr>
          <w:rFonts w:ascii="Times New Roman" w:hAnsi="Times New Roman"/>
          <w:sz w:val="28"/>
          <w:szCs w:val="28"/>
        </w:rPr>
        <w:t xml:space="preserve"> </w:t>
      </w:r>
      <w:r w:rsidRPr="004A7C06">
        <w:rPr>
          <w:rFonts w:ascii="Times New Roman" w:hAnsi="Times New Roman"/>
          <w:sz w:val="28"/>
          <w:szCs w:val="28"/>
        </w:rPr>
        <w:t>на</w:t>
      </w:r>
      <w:r>
        <w:rPr>
          <w:rFonts w:ascii="Times New Roman" w:hAnsi="Times New Roman"/>
          <w:sz w:val="28"/>
          <w:szCs w:val="28"/>
        </w:rPr>
        <w:t xml:space="preserve"> </w:t>
      </w:r>
      <w:r w:rsidRPr="004A7C06">
        <w:rPr>
          <w:rFonts w:ascii="Times New Roman" w:hAnsi="Times New Roman"/>
          <w:sz w:val="28"/>
          <w:szCs w:val="28"/>
        </w:rPr>
        <w:t>сборе</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анализе</w:t>
      </w:r>
      <w:r>
        <w:rPr>
          <w:rFonts w:ascii="Times New Roman" w:hAnsi="Times New Roman"/>
          <w:sz w:val="28"/>
          <w:szCs w:val="28"/>
        </w:rPr>
        <w:t xml:space="preserve"> </w:t>
      </w:r>
      <w:r w:rsidRPr="004A7C06">
        <w:rPr>
          <w:rFonts w:ascii="Times New Roman" w:hAnsi="Times New Roman"/>
          <w:sz w:val="28"/>
          <w:szCs w:val="28"/>
        </w:rPr>
        <w:t>финанс</w:t>
      </w:r>
      <w:r w:rsidRPr="004A7C06">
        <w:rPr>
          <w:rFonts w:ascii="Times New Roman" w:hAnsi="Times New Roman"/>
          <w:sz w:val="28"/>
          <w:szCs w:val="28"/>
        </w:rPr>
        <w:t>о</w:t>
      </w:r>
      <w:r w:rsidRPr="004A7C06">
        <w:rPr>
          <w:rFonts w:ascii="Times New Roman" w:hAnsi="Times New Roman"/>
          <w:sz w:val="28"/>
          <w:szCs w:val="28"/>
        </w:rPr>
        <w:t>вой</w:t>
      </w:r>
      <w:r>
        <w:rPr>
          <w:rFonts w:ascii="Times New Roman" w:hAnsi="Times New Roman"/>
          <w:sz w:val="28"/>
          <w:szCs w:val="28"/>
        </w:rPr>
        <w:t xml:space="preserve"> </w:t>
      </w:r>
      <w:r w:rsidRPr="004A7C06">
        <w:rPr>
          <w:rFonts w:ascii="Times New Roman" w:hAnsi="Times New Roman"/>
          <w:sz w:val="28"/>
          <w:szCs w:val="28"/>
        </w:rPr>
        <w:t>информации.</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О23.</w:t>
      </w:r>
      <w:r>
        <w:rPr>
          <w:rFonts w:ascii="Times New Roman" w:hAnsi="Times New Roman"/>
          <w:sz w:val="28"/>
          <w:szCs w:val="28"/>
        </w:rPr>
        <w:tab/>
      </w:r>
      <w:r w:rsidRPr="004A7C06">
        <w:rPr>
          <w:rFonts w:ascii="Times New Roman" w:hAnsi="Times New Roman"/>
          <w:sz w:val="28"/>
          <w:szCs w:val="28"/>
        </w:rPr>
        <w:t>Осознавать</w:t>
      </w:r>
      <w:r>
        <w:rPr>
          <w:rFonts w:ascii="Times New Roman" w:hAnsi="Times New Roman"/>
          <w:sz w:val="28"/>
          <w:szCs w:val="28"/>
        </w:rPr>
        <w:t xml:space="preserve"> </w:t>
      </w:r>
      <w:r w:rsidRPr="004A7C06">
        <w:rPr>
          <w:rFonts w:ascii="Times New Roman" w:hAnsi="Times New Roman"/>
          <w:sz w:val="28"/>
          <w:szCs w:val="28"/>
        </w:rPr>
        <w:t>ответственность</w:t>
      </w:r>
      <w:r>
        <w:rPr>
          <w:rFonts w:ascii="Times New Roman" w:hAnsi="Times New Roman"/>
          <w:sz w:val="28"/>
          <w:szCs w:val="28"/>
        </w:rPr>
        <w:t xml:space="preserve"> </w:t>
      </w:r>
      <w:r w:rsidRPr="004A7C06">
        <w:rPr>
          <w:rFonts w:ascii="Times New Roman" w:hAnsi="Times New Roman"/>
          <w:sz w:val="28"/>
          <w:szCs w:val="28"/>
        </w:rPr>
        <w:t>за</w:t>
      </w:r>
      <w:r>
        <w:rPr>
          <w:rFonts w:ascii="Times New Roman" w:hAnsi="Times New Roman"/>
          <w:sz w:val="28"/>
          <w:szCs w:val="28"/>
        </w:rPr>
        <w:t xml:space="preserve"> </w:t>
      </w:r>
      <w:r w:rsidRPr="004A7C06">
        <w:rPr>
          <w:rFonts w:ascii="Times New Roman" w:hAnsi="Times New Roman"/>
          <w:sz w:val="28"/>
          <w:szCs w:val="28"/>
        </w:rPr>
        <w:t>собственные</w:t>
      </w:r>
      <w:r>
        <w:rPr>
          <w:rFonts w:ascii="Times New Roman" w:hAnsi="Times New Roman"/>
          <w:sz w:val="28"/>
          <w:szCs w:val="28"/>
        </w:rPr>
        <w:t xml:space="preserve"> </w:t>
      </w:r>
      <w:r w:rsidRPr="004A7C06">
        <w:rPr>
          <w:rFonts w:ascii="Times New Roman" w:hAnsi="Times New Roman"/>
          <w:sz w:val="28"/>
          <w:szCs w:val="28"/>
        </w:rPr>
        <w:t>финансовые</w:t>
      </w:r>
      <w:r>
        <w:rPr>
          <w:rFonts w:ascii="Times New Roman" w:hAnsi="Times New Roman"/>
          <w:sz w:val="28"/>
          <w:szCs w:val="28"/>
        </w:rPr>
        <w:t xml:space="preserve"> </w:t>
      </w:r>
      <w:r w:rsidRPr="004A7C06">
        <w:rPr>
          <w:rFonts w:ascii="Times New Roman" w:hAnsi="Times New Roman"/>
          <w:sz w:val="28"/>
          <w:szCs w:val="28"/>
        </w:rPr>
        <w:t>решения.</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О3</w:t>
      </w:r>
      <w:r>
        <w:rPr>
          <w:rFonts w:ascii="Times New Roman" w:hAnsi="Times New Roman"/>
          <w:sz w:val="28"/>
          <w:szCs w:val="28"/>
        </w:rPr>
        <w:t>4.</w:t>
      </w:r>
      <w:r>
        <w:rPr>
          <w:rFonts w:ascii="Times New Roman" w:hAnsi="Times New Roman"/>
          <w:sz w:val="28"/>
          <w:szCs w:val="28"/>
        </w:rPr>
        <w:tab/>
        <w:t>П</w:t>
      </w:r>
      <w:r w:rsidRPr="004A7C06">
        <w:rPr>
          <w:rFonts w:ascii="Times New Roman" w:hAnsi="Times New Roman"/>
          <w:sz w:val="28"/>
          <w:szCs w:val="28"/>
        </w:rPr>
        <w:t>роявлять</w:t>
      </w:r>
      <w:r>
        <w:rPr>
          <w:rFonts w:ascii="Times New Roman" w:hAnsi="Times New Roman"/>
          <w:sz w:val="28"/>
          <w:szCs w:val="28"/>
        </w:rPr>
        <w:t xml:space="preserve"> </w:t>
      </w:r>
      <w:r w:rsidRPr="004A7C06">
        <w:rPr>
          <w:rFonts w:ascii="Times New Roman" w:hAnsi="Times New Roman"/>
          <w:sz w:val="28"/>
          <w:szCs w:val="28"/>
        </w:rPr>
        <w:t>активность</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инициативу</w:t>
      </w:r>
      <w:r>
        <w:rPr>
          <w:rFonts w:ascii="Times New Roman" w:hAnsi="Times New Roman"/>
          <w:sz w:val="28"/>
          <w:szCs w:val="28"/>
        </w:rPr>
        <w:t xml:space="preserve"> </w:t>
      </w:r>
      <w:r w:rsidRPr="004A7C06">
        <w:rPr>
          <w:rFonts w:ascii="Times New Roman" w:hAnsi="Times New Roman"/>
          <w:sz w:val="28"/>
          <w:szCs w:val="28"/>
        </w:rPr>
        <w:t>в</w:t>
      </w:r>
      <w:r>
        <w:rPr>
          <w:rFonts w:ascii="Times New Roman" w:hAnsi="Times New Roman"/>
          <w:sz w:val="28"/>
          <w:szCs w:val="28"/>
        </w:rPr>
        <w:t xml:space="preserve"> </w:t>
      </w:r>
      <w:r w:rsidRPr="004A7C06">
        <w:rPr>
          <w:rFonts w:ascii="Times New Roman" w:hAnsi="Times New Roman"/>
          <w:sz w:val="28"/>
          <w:szCs w:val="28"/>
        </w:rPr>
        <w:t>поиске</w:t>
      </w:r>
      <w:r>
        <w:rPr>
          <w:rFonts w:ascii="Times New Roman" w:hAnsi="Times New Roman"/>
          <w:sz w:val="28"/>
          <w:szCs w:val="28"/>
        </w:rPr>
        <w:t xml:space="preserve"> </w:t>
      </w:r>
      <w:r w:rsidRPr="004A7C06">
        <w:rPr>
          <w:rFonts w:ascii="Times New Roman" w:hAnsi="Times New Roman"/>
          <w:sz w:val="28"/>
          <w:szCs w:val="28"/>
        </w:rPr>
        <w:t>информации</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ее</w:t>
      </w:r>
      <w:r>
        <w:rPr>
          <w:rFonts w:ascii="Times New Roman" w:hAnsi="Times New Roman"/>
          <w:sz w:val="28"/>
          <w:szCs w:val="28"/>
        </w:rPr>
        <w:t xml:space="preserve"> </w:t>
      </w:r>
      <w:r w:rsidRPr="004A7C06">
        <w:rPr>
          <w:rFonts w:ascii="Times New Roman" w:hAnsi="Times New Roman"/>
          <w:sz w:val="28"/>
          <w:szCs w:val="28"/>
        </w:rPr>
        <w:t>обно</w:t>
      </w:r>
      <w:r w:rsidRPr="004A7C06">
        <w:rPr>
          <w:rFonts w:ascii="Times New Roman" w:hAnsi="Times New Roman"/>
          <w:sz w:val="28"/>
          <w:szCs w:val="28"/>
        </w:rPr>
        <w:t>в</w:t>
      </w:r>
      <w:r w:rsidRPr="004A7C06">
        <w:rPr>
          <w:rFonts w:ascii="Times New Roman" w:hAnsi="Times New Roman"/>
          <w:sz w:val="28"/>
          <w:szCs w:val="28"/>
        </w:rPr>
        <w:t>лении.</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Р</w:t>
      </w:r>
      <w:proofErr w:type="gramStart"/>
      <w:r w:rsidRPr="004A7C06">
        <w:rPr>
          <w:rFonts w:ascii="Times New Roman" w:hAnsi="Times New Roman"/>
          <w:sz w:val="28"/>
          <w:szCs w:val="28"/>
        </w:rPr>
        <w:t>7</w:t>
      </w:r>
      <w:proofErr w:type="gramEnd"/>
      <w:r w:rsidRPr="004A7C06">
        <w:rPr>
          <w:rFonts w:ascii="Times New Roman" w:hAnsi="Times New Roman"/>
          <w:sz w:val="28"/>
          <w:szCs w:val="28"/>
        </w:rPr>
        <w:t>.</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сравнивать</w:t>
      </w:r>
      <w:r>
        <w:rPr>
          <w:rFonts w:ascii="Times New Roman" w:hAnsi="Times New Roman"/>
          <w:sz w:val="28"/>
          <w:szCs w:val="28"/>
        </w:rPr>
        <w:t xml:space="preserve"> </w:t>
      </w:r>
      <w:r w:rsidRPr="004A7C06">
        <w:rPr>
          <w:rFonts w:ascii="Times New Roman" w:hAnsi="Times New Roman"/>
          <w:sz w:val="28"/>
          <w:szCs w:val="28"/>
        </w:rPr>
        <w:t>различные</w:t>
      </w:r>
      <w:r>
        <w:rPr>
          <w:rFonts w:ascii="Times New Roman" w:hAnsi="Times New Roman"/>
          <w:sz w:val="28"/>
          <w:szCs w:val="28"/>
        </w:rPr>
        <w:t xml:space="preserve"> </w:t>
      </w:r>
      <w:r w:rsidRPr="004A7C06">
        <w:rPr>
          <w:rFonts w:ascii="Times New Roman" w:hAnsi="Times New Roman"/>
          <w:sz w:val="28"/>
          <w:szCs w:val="28"/>
        </w:rPr>
        <w:t>виды</w:t>
      </w:r>
      <w:r>
        <w:rPr>
          <w:rFonts w:ascii="Times New Roman" w:hAnsi="Times New Roman"/>
          <w:sz w:val="28"/>
          <w:szCs w:val="28"/>
        </w:rPr>
        <w:t xml:space="preserve"> </w:t>
      </w:r>
      <w:r w:rsidRPr="004A7C06">
        <w:rPr>
          <w:rFonts w:ascii="Times New Roman" w:hAnsi="Times New Roman"/>
          <w:sz w:val="28"/>
          <w:szCs w:val="28"/>
        </w:rPr>
        <w:t>страховых</w:t>
      </w:r>
      <w:r>
        <w:rPr>
          <w:rFonts w:ascii="Times New Roman" w:hAnsi="Times New Roman"/>
          <w:sz w:val="28"/>
          <w:szCs w:val="28"/>
        </w:rPr>
        <w:t xml:space="preserve"> </w:t>
      </w:r>
      <w:r w:rsidRPr="004A7C06">
        <w:rPr>
          <w:rFonts w:ascii="Times New Roman" w:hAnsi="Times New Roman"/>
          <w:sz w:val="28"/>
          <w:szCs w:val="28"/>
        </w:rPr>
        <w:t>продуктов</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делать</w:t>
      </w:r>
      <w:r>
        <w:rPr>
          <w:rFonts w:ascii="Times New Roman" w:hAnsi="Times New Roman"/>
          <w:sz w:val="28"/>
          <w:szCs w:val="28"/>
        </w:rPr>
        <w:t xml:space="preserve"> </w:t>
      </w:r>
      <w:r w:rsidRPr="004A7C06">
        <w:rPr>
          <w:rFonts w:ascii="Times New Roman" w:hAnsi="Times New Roman"/>
          <w:sz w:val="28"/>
          <w:szCs w:val="28"/>
        </w:rPr>
        <w:t>в</w:t>
      </w:r>
      <w:r w:rsidRPr="004A7C06">
        <w:rPr>
          <w:rFonts w:ascii="Times New Roman" w:hAnsi="Times New Roman"/>
          <w:sz w:val="28"/>
          <w:szCs w:val="28"/>
        </w:rPr>
        <w:t>ы</w:t>
      </w:r>
      <w:r w:rsidRPr="004A7C06">
        <w:rPr>
          <w:rFonts w:ascii="Times New Roman" w:hAnsi="Times New Roman"/>
          <w:sz w:val="28"/>
          <w:szCs w:val="28"/>
        </w:rPr>
        <w:t>бор</w:t>
      </w:r>
      <w:r>
        <w:rPr>
          <w:rFonts w:ascii="Times New Roman" w:hAnsi="Times New Roman"/>
          <w:sz w:val="28"/>
          <w:szCs w:val="28"/>
        </w:rPr>
        <w:t xml:space="preserve"> </w:t>
      </w:r>
      <w:r w:rsidRPr="004A7C06">
        <w:rPr>
          <w:rFonts w:ascii="Times New Roman" w:hAnsi="Times New Roman"/>
          <w:sz w:val="28"/>
          <w:szCs w:val="28"/>
        </w:rPr>
        <w:t>на</w:t>
      </w:r>
      <w:r>
        <w:rPr>
          <w:rFonts w:ascii="Times New Roman" w:hAnsi="Times New Roman"/>
          <w:sz w:val="28"/>
          <w:szCs w:val="28"/>
        </w:rPr>
        <w:t xml:space="preserve"> </w:t>
      </w:r>
      <w:r w:rsidRPr="004A7C06">
        <w:rPr>
          <w:rFonts w:ascii="Times New Roman" w:hAnsi="Times New Roman"/>
          <w:sz w:val="28"/>
          <w:szCs w:val="28"/>
        </w:rPr>
        <w:t>основе</w:t>
      </w:r>
      <w:r>
        <w:rPr>
          <w:rFonts w:ascii="Times New Roman" w:hAnsi="Times New Roman"/>
          <w:sz w:val="28"/>
          <w:szCs w:val="28"/>
        </w:rPr>
        <w:t xml:space="preserve"> </w:t>
      </w:r>
      <w:r w:rsidRPr="004A7C06">
        <w:rPr>
          <w:rFonts w:ascii="Times New Roman" w:hAnsi="Times New Roman"/>
          <w:sz w:val="28"/>
          <w:szCs w:val="28"/>
        </w:rPr>
        <w:t>жизненных</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предпринимательских</w:t>
      </w:r>
      <w:r>
        <w:rPr>
          <w:rFonts w:ascii="Times New Roman" w:hAnsi="Times New Roman"/>
          <w:sz w:val="28"/>
          <w:szCs w:val="28"/>
        </w:rPr>
        <w:t xml:space="preserve"> </w:t>
      </w:r>
      <w:r w:rsidRPr="004A7C06">
        <w:rPr>
          <w:rFonts w:ascii="Times New Roman" w:hAnsi="Times New Roman"/>
          <w:sz w:val="28"/>
          <w:szCs w:val="28"/>
        </w:rPr>
        <w:t>целей.</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Р10.</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соотносить</w:t>
      </w:r>
      <w:r>
        <w:rPr>
          <w:rFonts w:ascii="Times New Roman" w:hAnsi="Times New Roman"/>
          <w:sz w:val="28"/>
          <w:szCs w:val="28"/>
        </w:rPr>
        <w:t xml:space="preserve"> </w:t>
      </w:r>
      <w:r w:rsidRPr="004A7C06">
        <w:rPr>
          <w:rFonts w:ascii="Times New Roman" w:hAnsi="Times New Roman"/>
          <w:sz w:val="28"/>
          <w:szCs w:val="28"/>
        </w:rPr>
        <w:t>риски</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выгоды</w:t>
      </w:r>
      <w:r>
        <w:rPr>
          <w:rFonts w:ascii="Times New Roman" w:hAnsi="Times New Roman"/>
          <w:sz w:val="28"/>
          <w:szCs w:val="28"/>
        </w:rPr>
        <w:t xml:space="preserve"> </w:t>
      </w:r>
      <w:r w:rsidRPr="004A7C06">
        <w:rPr>
          <w:rFonts w:ascii="Times New Roman" w:hAnsi="Times New Roman"/>
          <w:sz w:val="28"/>
          <w:szCs w:val="28"/>
        </w:rPr>
        <w:t>при</w:t>
      </w:r>
      <w:r>
        <w:rPr>
          <w:rFonts w:ascii="Times New Roman" w:hAnsi="Times New Roman"/>
          <w:sz w:val="28"/>
          <w:szCs w:val="28"/>
        </w:rPr>
        <w:t xml:space="preserve"> </w:t>
      </w:r>
      <w:r w:rsidRPr="004A7C06">
        <w:rPr>
          <w:rFonts w:ascii="Times New Roman" w:hAnsi="Times New Roman"/>
          <w:sz w:val="28"/>
          <w:szCs w:val="28"/>
        </w:rPr>
        <w:t>выборе</w:t>
      </w:r>
      <w:r>
        <w:rPr>
          <w:rFonts w:ascii="Times New Roman" w:hAnsi="Times New Roman"/>
          <w:sz w:val="28"/>
          <w:szCs w:val="28"/>
        </w:rPr>
        <w:t xml:space="preserve"> </w:t>
      </w:r>
      <w:r w:rsidRPr="004A7C06">
        <w:rPr>
          <w:rFonts w:ascii="Times New Roman" w:hAnsi="Times New Roman"/>
          <w:sz w:val="28"/>
          <w:szCs w:val="28"/>
        </w:rPr>
        <w:t>финансовых</w:t>
      </w:r>
      <w:r>
        <w:rPr>
          <w:rFonts w:ascii="Times New Roman" w:hAnsi="Times New Roman"/>
          <w:sz w:val="28"/>
          <w:szCs w:val="28"/>
        </w:rPr>
        <w:t xml:space="preserve"> </w:t>
      </w:r>
      <w:r w:rsidRPr="004A7C06">
        <w:rPr>
          <w:rFonts w:ascii="Times New Roman" w:hAnsi="Times New Roman"/>
          <w:sz w:val="28"/>
          <w:szCs w:val="28"/>
        </w:rPr>
        <w:t>продуктов</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услуг.</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Р1</w:t>
      </w:r>
      <w:r>
        <w:rPr>
          <w:rFonts w:ascii="Times New Roman" w:hAnsi="Times New Roman"/>
          <w:sz w:val="28"/>
          <w:szCs w:val="28"/>
        </w:rPr>
        <w:t>1.</w:t>
      </w:r>
      <w:r>
        <w:rPr>
          <w:rFonts w:ascii="Times New Roman" w:hAnsi="Times New Roman"/>
          <w:sz w:val="28"/>
          <w:szCs w:val="28"/>
        </w:rPr>
        <w:tab/>
        <w:t>У</w:t>
      </w:r>
      <w:r w:rsidRPr="004A7C06">
        <w:rPr>
          <w:rFonts w:ascii="Times New Roman" w:hAnsi="Times New Roman"/>
          <w:sz w:val="28"/>
          <w:szCs w:val="28"/>
        </w:rPr>
        <w:t>меть</w:t>
      </w:r>
      <w:r>
        <w:rPr>
          <w:rFonts w:ascii="Times New Roman" w:hAnsi="Times New Roman"/>
          <w:sz w:val="28"/>
          <w:szCs w:val="28"/>
        </w:rPr>
        <w:t xml:space="preserve"> </w:t>
      </w:r>
      <w:r w:rsidRPr="004A7C06">
        <w:rPr>
          <w:rFonts w:ascii="Times New Roman" w:hAnsi="Times New Roman"/>
          <w:sz w:val="28"/>
          <w:szCs w:val="28"/>
        </w:rPr>
        <w:t>оценивать</w:t>
      </w:r>
      <w:r>
        <w:rPr>
          <w:rFonts w:ascii="Times New Roman" w:hAnsi="Times New Roman"/>
          <w:sz w:val="28"/>
          <w:szCs w:val="28"/>
        </w:rPr>
        <w:t xml:space="preserve"> </w:t>
      </w:r>
      <w:r w:rsidRPr="004A7C06">
        <w:rPr>
          <w:rFonts w:ascii="Times New Roman" w:hAnsi="Times New Roman"/>
          <w:sz w:val="28"/>
          <w:szCs w:val="28"/>
        </w:rPr>
        <w:t>степень</w:t>
      </w:r>
      <w:r>
        <w:rPr>
          <w:rFonts w:ascii="Times New Roman" w:hAnsi="Times New Roman"/>
          <w:sz w:val="28"/>
          <w:szCs w:val="28"/>
        </w:rPr>
        <w:t xml:space="preserve"> </w:t>
      </w:r>
      <w:r w:rsidRPr="004A7C06">
        <w:rPr>
          <w:rFonts w:ascii="Times New Roman" w:hAnsi="Times New Roman"/>
          <w:sz w:val="28"/>
          <w:szCs w:val="28"/>
        </w:rPr>
        <w:t>надежности</w:t>
      </w:r>
      <w:r>
        <w:rPr>
          <w:rFonts w:ascii="Times New Roman" w:hAnsi="Times New Roman"/>
          <w:sz w:val="28"/>
          <w:szCs w:val="28"/>
        </w:rPr>
        <w:t xml:space="preserve"> </w:t>
      </w:r>
      <w:r w:rsidRPr="004A7C06">
        <w:rPr>
          <w:rFonts w:ascii="Times New Roman" w:hAnsi="Times New Roman"/>
          <w:sz w:val="28"/>
          <w:szCs w:val="28"/>
        </w:rPr>
        <w:t>финансовой</w:t>
      </w:r>
      <w:r>
        <w:rPr>
          <w:rFonts w:ascii="Times New Roman" w:hAnsi="Times New Roman"/>
          <w:sz w:val="28"/>
          <w:szCs w:val="28"/>
        </w:rPr>
        <w:t xml:space="preserve"> </w:t>
      </w:r>
      <w:r w:rsidRPr="004A7C06">
        <w:rPr>
          <w:rFonts w:ascii="Times New Roman" w:hAnsi="Times New Roman"/>
          <w:sz w:val="28"/>
          <w:szCs w:val="28"/>
        </w:rPr>
        <w:t>организации.</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Д5.</w:t>
      </w:r>
      <w:r>
        <w:rPr>
          <w:rFonts w:ascii="Times New Roman" w:hAnsi="Times New Roman"/>
          <w:sz w:val="28"/>
          <w:szCs w:val="28"/>
        </w:rPr>
        <w:tab/>
      </w:r>
      <w:r w:rsidRPr="004A7C06">
        <w:rPr>
          <w:rFonts w:ascii="Times New Roman" w:hAnsi="Times New Roman"/>
          <w:sz w:val="28"/>
          <w:szCs w:val="28"/>
        </w:rPr>
        <w:t>Быть</w:t>
      </w:r>
      <w:r>
        <w:rPr>
          <w:rFonts w:ascii="Times New Roman" w:hAnsi="Times New Roman"/>
          <w:sz w:val="28"/>
          <w:szCs w:val="28"/>
        </w:rPr>
        <w:t xml:space="preserve"> </w:t>
      </w:r>
      <w:r w:rsidRPr="004A7C06">
        <w:rPr>
          <w:rFonts w:ascii="Times New Roman" w:hAnsi="Times New Roman"/>
          <w:sz w:val="28"/>
          <w:szCs w:val="28"/>
        </w:rPr>
        <w:t>способным</w:t>
      </w:r>
      <w:r>
        <w:rPr>
          <w:rFonts w:ascii="Times New Roman" w:hAnsi="Times New Roman"/>
          <w:sz w:val="28"/>
          <w:szCs w:val="28"/>
        </w:rPr>
        <w:t xml:space="preserve"> </w:t>
      </w:r>
      <w:r w:rsidRPr="004A7C06">
        <w:rPr>
          <w:rFonts w:ascii="Times New Roman" w:hAnsi="Times New Roman"/>
          <w:sz w:val="28"/>
          <w:szCs w:val="28"/>
        </w:rPr>
        <w:t>обосновывать</w:t>
      </w:r>
      <w:r>
        <w:rPr>
          <w:rFonts w:ascii="Times New Roman" w:hAnsi="Times New Roman"/>
          <w:sz w:val="28"/>
          <w:szCs w:val="28"/>
        </w:rPr>
        <w:t xml:space="preserve"> </w:t>
      </w:r>
      <w:r w:rsidRPr="004A7C06">
        <w:rPr>
          <w:rFonts w:ascii="Times New Roman" w:hAnsi="Times New Roman"/>
          <w:sz w:val="28"/>
          <w:szCs w:val="28"/>
        </w:rPr>
        <w:t>решения</w:t>
      </w:r>
      <w:r>
        <w:rPr>
          <w:rFonts w:ascii="Times New Roman" w:hAnsi="Times New Roman"/>
          <w:sz w:val="28"/>
          <w:szCs w:val="28"/>
        </w:rPr>
        <w:t xml:space="preserve"> </w:t>
      </w:r>
      <w:r w:rsidRPr="004A7C06">
        <w:rPr>
          <w:rFonts w:ascii="Times New Roman" w:hAnsi="Times New Roman"/>
          <w:sz w:val="28"/>
          <w:szCs w:val="28"/>
        </w:rPr>
        <w:t>о</w:t>
      </w:r>
      <w:r>
        <w:rPr>
          <w:rFonts w:ascii="Times New Roman" w:hAnsi="Times New Roman"/>
          <w:sz w:val="28"/>
          <w:szCs w:val="28"/>
        </w:rPr>
        <w:t xml:space="preserve"> </w:t>
      </w:r>
      <w:r w:rsidRPr="004A7C06">
        <w:rPr>
          <w:rFonts w:ascii="Times New Roman" w:hAnsi="Times New Roman"/>
          <w:sz w:val="28"/>
          <w:szCs w:val="28"/>
        </w:rPr>
        <w:t>выборе</w:t>
      </w:r>
      <w:r>
        <w:rPr>
          <w:rFonts w:ascii="Times New Roman" w:hAnsi="Times New Roman"/>
          <w:sz w:val="28"/>
          <w:szCs w:val="28"/>
        </w:rPr>
        <w:t xml:space="preserve"> </w:t>
      </w:r>
      <w:r w:rsidRPr="004A7C06">
        <w:rPr>
          <w:rFonts w:ascii="Times New Roman" w:hAnsi="Times New Roman"/>
          <w:sz w:val="28"/>
          <w:szCs w:val="28"/>
        </w:rPr>
        <w:t>источников</w:t>
      </w:r>
      <w:r>
        <w:rPr>
          <w:rFonts w:ascii="Times New Roman" w:hAnsi="Times New Roman"/>
          <w:sz w:val="28"/>
          <w:szCs w:val="28"/>
        </w:rPr>
        <w:t xml:space="preserve"> </w:t>
      </w:r>
      <w:r w:rsidRPr="004A7C06">
        <w:rPr>
          <w:rFonts w:ascii="Times New Roman" w:hAnsi="Times New Roman"/>
          <w:sz w:val="28"/>
          <w:szCs w:val="28"/>
        </w:rPr>
        <w:t>фина</w:t>
      </w:r>
      <w:r w:rsidRPr="004A7C06">
        <w:rPr>
          <w:rFonts w:ascii="Times New Roman" w:hAnsi="Times New Roman"/>
          <w:sz w:val="28"/>
          <w:szCs w:val="28"/>
        </w:rPr>
        <w:t>н</w:t>
      </w:r>
      <w:r w:rsidRPr="004A7C06">
        <w:rPr>
          <w:rFonts w:ascii="Times New Roman" w:hAnsi="Times New Roman"/>
          <w:sz w:val="28"/>
          <w:szCs w:val="28"/>
        </w:rPr>
        <w:t>сирования</w:t>
      </w:r>
      <w:r>
        <w:rPr>
          <w:rFonts w:ascii="Times New Roman" w:hAnsi="Times New Roman"/>
          <w:sz w:val="28"/>
          <w:szCs w:val="28"/>
        </w:rPr>
        <w:t>.</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Д</w:t>
      </w:r>
      <w:proofErr w:type="gramStart"/>
      <w:r w:rsidRPr="004A7C06">
        <w:rPr>
          <w:rFonts w:ascii="Times New Roman" w:hAnsi="Times New Roman"/>
          <w:sz w:val="28"/>
          <w:szCs w:val="28"/>
        </w:rPr>
        <w:t>9</w:t>
      </w:r>
      <w:proofErr w:type="gramEnd"/>
      <w:r w:rsidRPr="004A7C06">
        <w:rPr>
          <w:rFonts w:ascii="Times New Roman" w:hAnsi="Times New Roman"/>
          <w:sz w:val="28"/>
          <w:szCs w:val="28"/>
        </w:rPr>
        <w:t>.</w:t>
      </w:r>
      <w:r>
        <w:rPr>
          <w:rFonts w:ascii="Times New Roman" w:hAnsi="Times New Roman"/>
          <w:sz w:val="28"/>
          <w:szCs w:val="28"/>
        </w:rPr>
        <w:tab/>
      </w:r>
      <w:r w:rsidRPr="004A7C06">
        <w:rPr>
          <w:rFonts w:ascii="Times New Roman" w:hAnsi="Times New Roman"/>
          <w:sz w:val="28"/>
          <w:szCs w:val="28"/>
        </w:rPr>
        <w:t>Принимать</w:t>
      </w:r>
      <w:r>
        <w:rPr>
          <w:rFonts w:ascii="Times New Roman" w:hAnsi="Times New Roman"/>
          <w:sz w:val="28"/>
          <w:szCs w:val="28"/>
        </w:rPr>
        <w:t xml:space="preserve"> </w:t>
      </w:r>
      <w:r w:rsidRPr="004A7C06">
        <w:rPr>
          <w:rFonts w:ascii="Times New Roman" w:hAnsi="Times New Roman"/>
          <w:sz w:val="28"/>
          <w:szCs w:val="28"/>
        </w:rPr>
        <w:t>финансовые</w:t>
      </w:r>
      <w:r>
        <w:rPr>
          <w:rFonts w:ascii="Times New Roman" w:hAnsi="Times New Roman"/>
          <w:sz w:val="28"/>
          <w:szCs w:val="28"/>
        </w:rPr>
        <w:t xml:space="preserve"> </w:t>
      </w:r>
      <w:r w:rsidRPr="004A7C06">
        <w:rPr>
          <w:rFonts w:ascii="Times New Roman" w:hAnsi="Times New Roman"/>
          <w:sz w:val="28"/>
          <w:szCs w:val="28"/>
        </w:rPr>
        <w:t>решения</w:t>
      </w:r>
      <w:r>
        <w:rPr>
          <w:rFonts w:ascii="Times New Roman" w:hAnsi="Times New Roman"/>
          <w:sz w:val="28"/>
          <w:szCs w:val="28"/>
        </w:rPr>
        <w:t xml:space="preserve"> </w:t>
      </w:r>
      <w:r w:rsidRPr="004A7C06">
        <w:rPr>
          <w:rFonts w:ascii="Times New Roman" w:hAnsi="Times New Roman"/>
          <w:sz w:val="28"/>
          <w:szCs w:val="28"/>
        </w:rPr>
        <w:t>на</w:t>
      </w:r>
      <w:r>
        <w:rPr>
          <w:rFonts w:ascii="Times New Roman" w:hAnsi="Times New Roman"/>
          <w:sz w:val="28"/>
          <w:szCs w:val="28"/>
        </w:rPr>
        <w:t xml:space="preserve"> </w:t>
      </w:r>
      <w:r w:rsidRPr="004A7C06">
        <w:rPr>
          <w:rFonts w:ascii="Times New Roman" w:hAnsi="Times New Roman"/>
          <w:sz w:val="28"/>
          <w:szCs w:val="28"/>
        </w:rPr>
        <w:t>основе</w:t>
      </w:r>
      <w:r>
        <w:rPr>
          <w:rFonts w:ascii="Times New Roman" w:hAnsi="Times New Roman"/>
          <w:sz w:val="28"/>
          <w:szCs w:val="28"/>
        </w:rPr>
        <w:t xml:space="preserve"> </w:t>
      </w:r>
      <w:r w:rsidRPr="004A7C06">
        <w:rPr>
          <w:rFonts w:ascii="Times New Roman" w:hAnsi="Times New Roman"/>
          <w:sz w:val="28"/>
          <w:szCs w:val="28"/>
        </w:rPr>
        <w:t>сравнения</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анализа</w:t>
      </w:r>
      <w:r>
        <w:rPr>
          <w:rFonts w:ascii="Times New Roman" w:hAnsi="Times New Roman"/>
          <w:sz w:val="28"/>
          <w:szCs w:val="28"/>
        </w:rPr>
        <w:t xml:space="preserve"> </w:t>
      </w:r>
      <w:r w:rsidRPr="004A7C06">
        <w:rPr>
          <w:rFonts w:ascii="Times New Roman" w:hAnsi="Times New Roman"/>
          <w:sz w:val="28"/>
          <w:szCs w:val="28"/>
        </w:rPr>
        <w:t>кра</w:t>
      </w:r>
      <w:r w:rsidRPr="004A7C06">
        <w:rPr>
          <w:rFonts w:ascii="Times New Roman" w:hAnsi="Times New Roman"/>
          <w:sz w:val="28"/>
          <w:szCs w:val="28"/>
        </w:rPr>
        <w:t>т</w:t>
      </w:r>
      <w:r w:rsidRPr="004A7C06">
        <w:rPr>
          <w:rFonts w:ascii="Times New Roman" w:hAnsi="Times New Roman"/>
          <w:sz w:val="28"/>
          <w:szCs w:val="28"/>
        </w:rPr>
        <w:t>косрочных</w:t>
      </w:r>
      <w:r>
        <w:rPr>
          <w:rFonts w:ascii="Times New Roman" w:hAnsi="Times New Roman"/>
          <w:sz w:val="28"/>
          <w:szCs w:val="28"/>
        </w:rPr>
        <w:t xml:space="preserve"> </w:t>
      </w:r>
      <w:r w:rsidRPr="004A7C06">
        <w:rPr>
          <w:rFonts w:ascii="Times New Roman" w:hAnsi="Times New Roman"/>
          <w:sz w:val="28"/>
          <w:szCs w:val="28"/>
        </w:rPr>
        <w:t>и</w:t>
      </w:r>
      <w:r>
        <w:rPr>
          <w:rFonts w:ascii="Times New Roman" w:hAnsi="Times New Roman"/>
          <w:sz w:val="28"/>
          <w:szCs w:val="28"/>
        </w:rPr>
        <w:t xml:space="preserve"> </w:t>
      </w:r>
      <w:r w:rsidRPr="004A7C06">
        <w:rPr>
          <w:rFonts w:ascii="Times New Roman" w:hAnsi="Times New Roman"/>
          <w:sz w:val="28"/>
          <w:szCs w:val="28"/>
        </w:rPr>
        <w:t>долгосрочных</w:t>
      </w:r>
      <w:r>
        <w:rPr>
          <w:rFonts w:ascii="Times New Roman" w:hAnsi="Times New Roman"/>
          <w:sz w:val="28"/>
          <w:szCs w:val="28"/>
        </w:rPr>
        <w:t xml:space="preserve"> </w:t>
      </w:r>
      <w:r w:rsidRPr="004A7C06">
        <w:rPr>
          <w:rFonts w:ascii="Times New Roman" w:hAnsi="Times New Roman"/>
          <w:sz w:val="28"/>
          <w:szCs w:val="28"/>
        </w:rPr>
        <w:t>предпринимательских</w:t>
      </w:r>
      <w:r>
        <w:rPr>
          <w:rFonts w:ascii="Times New Roman" w:hAnsi="Times New Roman"/>
          <w:sz w:val="28"/>
          <w:szCs w:val="28"/>
        </w:rPr>
        <w:t xml:space="preserve"> </w:t>
      </w:r>
      <w:r w:rsidRPr="004A7C06">
        <w:rPr>
          <w:rFonts w:ascii="Times New Roman" w:hAnsi="Times New Roman"/>
          <w:sz w:val="28"/>
          <w:szCs w:val="28"/>
        </w:rPr>
        <w:t>стратегий.</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З</w:t>
      </w:r>
      <w:proofErr w:type="gramStart"/>
      <w:r w:rsidRPr="004A7C06">
        <w:rPr>
          <w:rFonts w:ascii="Times New Roman" w:hAnsi="Times New Roman"/>
          <w:sz w:val="28"/>
          <w:szCs w:val="28"/>
        </w:rPr>
        <w:t>6</w:t>
      </w:r>
      <w:proofErr w:type="gramEnd"/>
      <w:r w:rsidRPr="004A7C06">
        <w:rPr>
          <w:rFonts w:ascii="Times New Roman" w:hAnsi="Times New Roman"/>
          <w:sz w:val="28"/>
          <w:szCs w:val="28"/>
        </w:rPr>
        <w:t>.</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читать</w:t>
      </w:r>
      <w:r>
        <w:rPr>
          <w:rFonts w:ascii="Times New Roman" w:hAnsi="Times New Roman"/>
          <w:sz w:val="28"/>
          <w:szCs w:val="28"/>
        </w:rPr>
        <w:t xml:space="preserve"> </w:t>
      </w:r>
      <w:r w:rsidRPr="004A7C06">
        <w:rPr>
          <w:rFonts w:ascii="Times New Roman" w:hAnsi="Times New Roman"/>
          <w:sz w:val="28"/>
          <w:szCs w:val="28"/>
        </w:rPr>
        <w:t>договор</w:t>
      </w:r>
      <w:r>
        <w:rPr>
          <w:rFonts w:ascii="Times New Roman" w:hAnsi="Times New Roman"/>
          <w:sz w:val="28"/>
          <w:szCs w:val="28"/>
        </w:rPr>
        <w:t xml:space="preserve"> </w:t>
      </w:r>
      <w:r w:rsidRPr="004A7C06">
        <w:rPr>
          <w:rFonts w:ascii="Times New Roman" w:hAnsi="Times New Roman"/>
          <w:sz w:val="28"/>
          <w:szCs w:val="28"/>
        </w:rPr>
        <w:t>с</w:t>
      </w:r>
      <w:r>
        <w:rPr>
          <w:rFonts w:ascii="Times New Roman" w:hAnsi="Times New Roman"/>
          <w:sz w:val="28"/>
          <w:szCs w:val="28"/>
        </w:rPr>
        <w:t xml:space="preserve"> </w:t>
      </w:r>
      <w:r w:rsidRPr="004A7C06">
        <w:rPr>
          <w:rFonts w:ascii="Times New Roman" w:hAnsi="Times New Roman"/>
          <w:sz w:val="28"/>
          <w:szCs w:val="28"/>
        </w:rPr>
        <w:t>финансовой</w:t>
      </w:r>
      <w:r>
        <w:rPr>
          <w:rFonts w:ascii="Times New Roman" w:hAnsi="Times New Roman"/>
          <w:sz w:val="28"/>
          <w:szCs w:val="28"/>
        </w:rPr>
        <w:t xml:space="preserve"> </w:t>
      </w:r>
      <w:r w:rsidRPr="004A7C06">
        <w:rPr>
          <w:rFonts w:ascii="Times New Roman" w:hAnsi="Times New Roman"/>
          <w:sz w:val="28"/>
          <w:szCs w:val="28"/>
        </w:rPr>
        <w:t>организацией.</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З</w:t>
      </w:r>
      <w:proofErr w:type="gramStart"/>
      <w:r w:rsidRPr="004A7C06">
        <w:rPr>
          <w:rFonts w:ascii="Times New Roman" w:hAnsi="Times New Roman"/>
          <w:sz w:val="28"/>
          <w:szCs w:val="28"/>
        </w:rPr>
        <w:t>7</w:t>
      </w:r>
      <w:proofErr w:type="gramEnd"/>
      <w:r w:rsidRPr="004A7C06">
        <w:rPr>
          <w:rFonts w:ascii="Times New Roman" w:hAnsi="Times New Roman"/>
          <w:sz w:val="28"/>
          <w:szCs w:val="28"/>
        </w:rPr>
        <w:t>.</w:t>
      </w:r>
      <w:r>
        <w:rPr>
          <w:rFonts w:ascii="Times New Roman" w:hAnsi="Times New Roman"/>
          <w:sz w:val="28"/>
          <w:szCs w:val="28"/>
        </w:rPr>
        <w:tab/>
      </w:r>
      <w:r w:rsidRPr="004A7C06">
        <w:rPr>
          <w:rFonts w:ascii="Times New Roman" w:hAnsi="Times New Roman"/>
          <w:sz w:val="28"/>
          <w:szCs w:val="28"/>
        </w:rPr>
        <w:t>Уметь</w:t>
      </w:r>
      <w:r>
        <w:rPr>
          <w:rFonts w:ascii="Times New Roman" w:hAnsi="Times New Roman"/>
          <w:sz w:val="28"/>
          <w:szCs w:val="28"/>
        </w:rPr>
        <w:t xml:space="preserve"> </w:t>
      </w:r>
      <w:r w:rsidRPr="004A7C06">
        <w:rPr>
          <w:rFonts w:ascii="Times New Roman" w:hAnsi="Times New Roman"/>
          <w:sz w:val="28"/>
          <w:szCs w:val="28"/>
        </w:rPr>
        <w:t>составить</w:t>
      </w:r>
      <w:r>
        <w:rPr>
          <w:rFonts w:ascii="Times New Roman" w:hAnsi="Times New Roman"/>
          <w:sz w:val="28"/>
          <w:szCs w:val="28"/>
        </w:rPr>
        <w:t xml:space="preserve"> </w:t>
      </w:r>
      <w:r w:rsidRPr="004A7C06">
        <w:rPr>
          <w:rFonts w:ascii="Times New Roman" w:hAnsi="Times New Roman"/>
          <w:sz w:val="28"/>
          <w:szCs w:val="28"/>
        </w:rPr>
        <w:t>жалобу.</w:t>
      </w:r>
    </w:p>
    <w:p w:rsidR="00121DE6" w:rsidRPr="004A7C06" w:rsidRDefault="00121DE6" w:rsidP="004A7C06">
      <w:pPr>
        <w:spacing w:after="0" w:line="240" w:lineRule="auto"/>
        <w:ind w:left="708"/>
        <w:jc w:val="both"/>
        <w:rPr>
          <w:rFonts w:ascii="Times New Roman" w:hAnsi="Times New Roman"/>
          <w:sz w:val="28"/>
          <w:szCs w:val="28"/>
        </w:rPr>
      </w:pPr>
      <w:r w:rsidRPr="004A7C06">
        <w:rPr>
          <w:rFonts w:ascii="Times New Roman" w:hAnsi="Times New Roman"/>
          <w:sz w:val="28"/>
          <w:szCs w:val="28"/>
        </w:rPr>
        <w:t>З10.</w:t>
      </w:r>
      <w:r>
        <w:rPr>
          <w:rFonts w:ascii="Times New Roman" w:hAnsi="Times New Roman"/>
          <w:sz w:val="28"/>
          <w:szCs w:val="28"/>
        </w:rPr>
        <w:tab/>
      </w:r>
      <w:r w:rsidRPr="004A7C06">
        <w:rPr>
          <w:rFonts w:ascii="Times New Roman" w:hAnsi="Times New Roman"/>
          <w:sz w:val="28"/>
          <w:szCs w:val="28"/>
        </w:rPr>
        <w:t>Проявлять</w:t>
      </w:r>
      <w:r>
        <w:rPr>
          <w:rFonts w:ascii="Times New Roman" w:hAnsi="Times New Roman"/>
          <w:sz w:val="28"/>
          <w:szCs w:val="28"/>
        </w:rPr>
        <w:t xml:space="preserve"> </w:t>
      </w:r>
      <w:r w:rsidRPr="004A7C06">
        <w:rPr>
          <w:rFonts w:ascii="Times New Roman" w:hAnsi="Times New Roman"/>
          <w:sz w:val="28"/>
          <w:szCs w:val="28"/>
        </w:rPr>
        <w:t>активность</w:t>
      </w:r>
      <w:r>
        <w:rPr>
          <w:rFonts w:ascii="Times New Roman" w:hAnsi="Times New Roman"/>
          <w:sz w:val="28"/>
          <w:szCs w:val="28"/>
        </w:rPr>
        <w:t xml:space="preserve"> </w:t>
      </w:r>
      <w:r w:rsidRPr="004A7C06">
        <w:rPr>
          <w:rFonts w:ascii="Times New Roman" w:hAnsi="Times New Roman"/>
          <w:sz w:val="28"/>
          <w:szCs w:val="28"/>
        </w:rPr>
        <w:t>в</w:t>
      </w:r>
      <w:r>
        <w:rPr>
          <w:rFonts w:ascii="Times New Roman" w:hAnsi="Times New Roman"/>
          <w:sz w:val="28"/>
          <w:szCs w:val="28"/>
        </w:rPr>
        <w:t xml:space="preserve"> </w:t>
      </w:r>
      <w:r w:rsidRPr="004A7C06">
        <w:rPr>
          <w:rFonts w:ascii="Times New Roman" w:hAnsi="Times New Roman"/>
          <w:sz w:val="28"/>
          <w:szCs w:val="28"/>
        </w:rPr>
        <w:t>отстаивании</w:t>
      </w:r>
      <w:r>
        <w:rPr>
          <w:rFonts w:ascii="Times New Roman" w:hAnsi="Times New Roman"/>
          <w:sz w:val="28"/>
          <w:szCs w:val="28"/>
        </w:rPr>
        <w:t xml:space="preserve"> </w:t>
      </w:r>
      <w:r w:rsidRPr="004A7C06">
        <w:rPr>
          <w:rFonts w:ascii="Times New Roman" w:hAnsi="Times New Roman"/>
          <w:sz w:val="28"/>
          <w:szCs w:val="28"/>
        </w:rPr>
        <w:t>своих</w:t>
      </w:r>
      <w:r>
        <w:rPr>
          <w:rFonts w:ascii="Times New Roman" w:hAnsi="Times New Roman"/>
          <w:sz w:val="28"/>
          <w:szCs w:val="28"/>
        </w:rPr>
        <w:t xml:space="preserve"> </w:t>
      </w:r>
      <w:r w:rsidRPr="004A7C06">
        <w:rPr>
          <w:rFonts w:ascii="Times New Roman" w:hAnsi="Times New Roman"/>
          <w:sz w:val="28"/>
          <w:szCs w:val="28"/>
        </w:rPr>
        <w:t>прав.</w:t>
      </w:r>
      <w:r>
        <w:rPr>
          <w:rFonts w:ascii="Times New Roman" w:hAnsi="Times New Roman"/>
          <w:sz w:val="28"/>
          <w:szCs w:val="28"/>
        </w:rPr>
        <w:t xml:space="preserve"> </w:t>
      </w:r>
    </w:p>
    <w:p w:rsidR="00121DE6" w:rsidRPr="004A7C06" w:rsidRDefault="00121DE6" w:rsidP="004A7C06">
      <w:pPr>
        <w:spacing w:after="0" w:line="240" w:lineRule="auto"/>
        <w:rPr>
          <w:rFonts w:ascii="Times New Roman" w:hAnsi="Times New Roman"/>
          <w:i/>
          <w:sz w:val="28"/>
          <w:szCs w:val="24"/>
        </w:rPr>
      </w:pPr>
      <w:r w:rsidRPr="004A7C06">
        <w:rPr>
          <w:rFonts w:ascii="Times New Roman" w:hAnsi="Times New Roman"/>
          <w:i/>
          <w:sz w:val="28"/>
          <w:szCs w:val="24"/>
        </w:rPr>
        <w:t>Оборудование</w:t>
      </w:r>
      <w:r>
        <w:rPr>
          <w:rFonts w:ascii="Times New Roman" w:hAnsi="Times New Roman"/>
          <w:i/>
          <w:sz w:val="28"/>
          <w:szCs w:val="24"/>
        </w:rPr>
        <w:t xml:space="preserve"> </w:t>
      </w:r>
      <w:r w:rsidRPr="004A7C06">
        <w:rPr>
          <w:rFonts w:ascii="Times New Roman" w:hAnsi="Times New Roman"/>
          <w:i/>
          <w:sz w:val="28"/>
          <w:szCs w:val="24"/>
        </w:rPr>
        <w:t>и</w:t>
      </w:r>
      <w:r>
        <w:rPr>
          <w:rFonts w:ascii="Times New Roman" w:hAnsi="Times New Roman"/>
          <w:i/>
          <w:sz w:val="28"/>
          <w:szCs w:val="24"/>
        </w:rPr>
        <w:t xml:space="preserve"> </w:t>
      </w:r>
      <w:r w:rsidRPr="004A7C06">
        <w:rPr>
          <w:rFonts w:ascii="Times New Roman" w:hAnsi="Times New Roman"/>
          <w:i/>
          <w:sz w:val="28"/>
          <w:szCs w:val="24"/>
        </w:rPr>
        <w:t>средства</w:t>
      </w:r>
      <w:r>
        <w:rPr>
          <w:rFonts w:ascii="Times New Roman" w:hAnsi="Times New Roman"/>
          <w:i/>
          <w:sz w:val="28"/>
          <w:szCs w:val="24"/>
        </w:rPr>
        <w:t xml:space="preserve"> </w:t>
      </w:r>
      <w:r w:rsidRPr="004A7C06">
        <w:rPr>
          <w:rFonts w:ascii="Times New Roman" w:hAnsi="Times New Roman"/>
          <w:i/>
          <w:sz w:val="28"/>
          <w:szCs w:val="24"/>
        </w:rPr>
        <w:t>обучения</w:t>
      </w:r>
      <w:r>
        <w:rPr>
          <w:rFonts w:ascii="Times New Roman" w:hAnsi="Times New Roman"/>
          <w:i/>
          <w:sz w:val="28"/>
          <w:szCs w:val="24"/>
        </w:rPr>
        <w:t xml:space="preserve">: </w:t>
      </w:r>
    </w:p>
    <w:p w:rsidR="00121DE6" w:rsidRPr="004A7C06" w:rsidRDefault="00121DE6" w:rsidP="004A7C06">
      <w:pPr>
        <w:spacing w:after="0" w:line="240" w:lineRule="auto"/>
        <w:ind w:left="1416" w:firstLine="708"/>
        <w:jc w:val="both"/>
        <w:rPr>
          <w:rFonts w:ascii="Times New Roman" w:hAnsi="Times New Roman"/>
          <w:sz w:val="28"/>
          <w:szCs w:val="24"/>
        </w:rPr>
      </w:pPr>
      <w:r w:rsidRPr="004A7C06">
        <w:rPr>
          <w:rFonts w:ascii="Times New Roman" w:hAnsi="Times New Roman"/>
          <w:sz w:val="28"/>
          <w:szCs w:val="24"/>
        </w:rPr>
        <w:t>Мультимедийный</w:t>
      </w:r>
      <w:r>
        <w:rPr>
          <w:rFonts w:ascii="Times New Roman" w:hAnsi="Times New Roman"/>
          <w:sz w:val="28"/>
          <w:szCs w:val="24"/>
        </w:rPr>
        <w:t xml:space="preserve"> </w:t>
      </w:r>
      <w:r w:rsidRPr="004A7C06">
        <w:rPr>
          <w:rFonts w:ascii="Times New Roman" w:hAnsi="Times New Roman"/>
          <w:sz w:val="28"/>
          <w:szCs w:val="24"/>
        </w:rPr>
        <w:t>проектор,</w:t>
      </w:r>
      <w:r>
        <w:rPr>
          <w:rFonts w:ascii="Times New Roman" w:hAnsi="Times New Roman"/>
          <w:sz w:val="28"/>
          <w:szCs w:val="24"/>
        </w:rPr>
        <w:t xml:space="preserve"> </w:t>
      </w:r>
      <w:r w:rsidRPr="004A7C06">
        <w:rPr>
          <w:rFonts w:ascii="Times New Roman" w:hAnsi="Times New Roman"/>
          <w:sz w:val="28"/>
          <w:szCs w:val="24"/>
        </w:rPr>
        <w:t>компьютер,</w:t>
      </w:r>
      <w:r>
        <w:rPr>
          <w:rFonts w:ascii="Times New Roman" w:hAnsi="Times New Roman"/>
          <w:sz w:val="28"/>
          <w:szCs w:val="24"/>
        </w:rPr>
        <w:t xml:space="preserve"> </w:t>
      </w:r>
      <w:r w:rsidRPr="004A7C06">
        <w:rPr>
          <w:rFonts w:ascii="Times New Roman" w:hAnsi="Times New Roman"/>
          <w:sz w:val="28"/>
          <w:szCs w:val="24"/>
        </w:rPr>
        <w:t>презентация</w:t>
      </w:r>
      <w:r>
        <w:rPr>
          <w:rFonts w:ascii="Times New Roman" w:hAnsi="Times New Roman"/>
          <w:sz w:val="28"/>
          <w:szCs w:val="24"/>
        </w:rPr>
        <w:t xml:space="preserve"> </w:t>
      </w:r>
      <w:r w:rsidRPr="004A7C06">
        <w:rPr>
          <w:rFonts w:ascii="Times New Roman" w:hAnsi="Times New Roman"/>
          <w:sz w:val="28"/>
          <w:szCs w:val="24"/>
        </w:rPr>
        <w:t>по</w:t>
      </w:r>
      <w:r>
        <w:rPr>
          <w:rFonts w:ascii="Times New Roman" w:hAnsi="Times New Roman"/>
          <w:sz w:val="28"/>
          <w:szCs w:val="24"/>
        </w:rPr>
        <w:t xml:space="preserve"> </w:t>
      </w:r>
      <w:r w:rsidRPr="004A7C06">
        <w:rPr>
          <w:rFonts w:ascii="Times New Roman" w:hAnsi="Times New Roman"/>
          <w:sz w:val="28"/>
          <w:szCs w:val="24"/>
        </w:rPr>
        <w:t>теме</w:t>
      </w:r>
      <w:r>
        <w:rPr>
          <w:rFonts w:ascii="Times New Roman" w:hAnsi="Times New Roman"/>
          <w:sz w:val="28"/>
          <w:szCs w:val="24"/>
        </w:rPr>
        <w:t>.</w:t>
      </w:r>
    </w:p>
    <w:p w:rsidR="00121DE6" w:rsidRDefault="00121DE6" w:rsidP="004A7C06">
      <w:pPr>
        <w:spacing w:after="0" w:line="240" w:lineRule="auto"/>
        <w:ind w:left="2410" w:hanging="2410"/>
        <w:rPr>
          <w:rFonts w:ascii="Times New Roman" w:hAnsi="Times New Roman"/>
          <w:i/>
          <w:sz w:val="28"/>
          <w:szCs w:val="28"/>
        </w:rPr>
      </w:pPr>
      <w:r w:rsidRPr="004A7C06">
        <w:rPr>
          <w:rFonts w:ascii="Times New Roman" w:hAnsi="Times New Roman"/>
          <w:i/>
          <w:sz w:val="28"/>
          <w:szCs w:val="28"/>
        </w:rPr>
        <w:t>Основные</w:t>
      </w:r>
      <w:r>
        <w:rPr>
          <w:rFonts w:ascii="Times New Roman" w:hAnsi="Times New Roman"/>
          <w:i/>
          <w:sz w:val="28"/>
          <w:szCs w:val="28"/>
        </w:rPr>
        <w:t xml:space="preserve"> </w:t>
      </w:r>
      <w:r w:rsidRPr="004A7C06">
        <w:rPr>
          <w:rFonts w:ascii="Times New Roman" w:hAnsi="Times New Roman"/>
          <w:i/>
          <w:sz w:val="28"/>
          <w:szCs w:val="28"/>
        </w:rPr>
        <w:t>понятия</w:t>
      </w:r>
      <w:r>
        <w:rPr>
          <w:rFonts w:ascii="Times New Roman" w:hAnsi="Times New Roman"/>
          <w:i/>
          <w:sz w:val="28"/>
          <w:szCs w:val="28"/>
        </w:rPr>
        <w:t xml:space="preserve">: </w:t>
      </w:r>
    </w:p>
    <w:p w:rsidR="00121DE6" w:rsidRPr="004A7C06" w:rsidRDefault="00121DE6" w:rsidP="004A7C06">
      <w:pPr>
        <w:spacing w:after="0" w:line="240" w:lineRule="auto"/>
        <w:ind w:left="2410" w:hanging="2410"/>
        <w:rPr>
          <w:rFonts w:ascii="Times New Roman" w:hAnsi="Times New Roman"/>
          <w:sz w:val="28"/>
          <w:szCs w:val="24"/>
        </w:rPr>
      </w:pPr>
      <w:proofErr w:type="gramStart"/>
      <w:r w:rsidRPr="004A7419">
        <w:rPr>
          <w:rFonts w:ascii="Times New Roman" w:hAnsi="Times New Roman"/>
          <w:sz w:val="28"/>
          <w:szCs w:val="28"/>
        </w:rPr>
        <w:t>Б</w:t>
      </w:r>
      <w:r w:rsidRPr="004A7C06">
        <w:rPr>
          <w:rFonts w:ascii="Times New Roman" w:hAnsi="Times New Roman"/>
          <w:sz w:val="28"/>
          <w:szCs w:val="24"/>
        </w:rPr>
        <w:t>изнес-план,</w:t>
      </w:r>
      <w:r>
        <w:rPr>
          <w:rFonts w:ascii="Times New Roman" w:hAnsi="Times New Roman"/>
          <w:sz w:val="28"/>
          <w:szCs w:val="24"/>
        </w:rPr>
        <w:t xml:space="preserve"> </w:t>
      </w:r>
      <w:r w:rsidRPr="004A7C06">
        <w:rPr>
          <w:rFonts w:ascii="Times New Roman" w:hAnsi="Times New Roman"/>
          <w:sz w:val="28"/>
          <w:szCs w:val="24"/>
        </w:rPr>
        <w:t>структура</w:t>
      </w:r>
      <w:r>
        <w:rPr>
          <w:rFonts w:ascii="Times New Roman" w:hAnsi="Times New Roman"/>
          <w:sz w:val="28"/>
          <w:szCs w:val="24"/>
        </w:rPr>
        <w:t xml:space="preserve"> </w:t>
      </w:r>
      <w:r w:rsidRPr="004A7C06">
        <w:rPr>
          <w:rFonts w:ascii="Times New Roman" w:hAnsi="Times New Roman"/>
          <w:sz w:val="28"/>
          <w:szCs w:val="24"/>
        </w:rPr>
        <w:t>бизнес-плана,</w:t>
      </w:r>
      <w:r>
        <w:rPr>
          <w:rFonts w:ascii="Times New Roman" w:hAnsi="Times New Roman"/>
          <w:sz w:val="28"/>
          <w:szCs w:val="24"/>
        </w:rPr>
        <w:t xml:space="preserve"> </w:t>
      </w:r>
      <w:r w:rsidRPr="004A7C06">
        <w:rPr>
          <w:rFonts w:ascii="Times New Roman" w:hAnsi="Times New Roman"/>
          <w:sz w:val="28"/>
          <w:szCs w:val="24"/>
        </w:rPr>
        <w:t>бизнес-идея,</w:t>
      </w:r>
      <w:r>
        <w:rPr>
          <w:rFonts w:ascii="Times New Roman" w:hAnsi="Times New Roman"/>
          <w:sz w:val="28"/>
          <w:szCs w:val="24"/>
        </w:rPr>
        <w:t xml:space="preserve"> </w:t>
      </w:r>
      <w:r w:rsidRPr="004A7C06">
        <w:rPr>
          <w:rFonts w:ascii="Times New Roman" w:hAnsi="Times New Roman"/>
          <w:sz w:val="28"/>
          <w:szCs w:val="24"/>
        </w:rPr>
        <w:t>план</w:t>
      </w:r>
      <w:r>
        <w:rPr>
          <w:rFonts w:ascii="Times New Roman" w:hAnsi="Times New Roman"/>
          <w:sz w:val="28"/>
          <w:szCs w:val="24"/>
        </w:rPr>
        <w:t xml:space="preserve"> </w:t>
      </w:r>
      <w:r w:rsidRPr="004A7C06">
        <w:rPr>
          <w:rFonts w:ascii="Times New Roman" w:hAnsi="Times New Roman"/>
          <w:sz w:val="28"/>
          <w:szCs w:val="24"/>
        </w:rPr>
        <w:t>маркетинга,</w:t>
      </w:r>
      <w:r>
        <w:rPr>
          <w:rFonts w:ascii="Times New Roman" w:hAnsi="Times New Roman"/>
          <w:sz w:val="28"/>
          <w:szCs w:val="24"/>
        </w:rPr>
        <w:t xml:space="preserve"> </w:t>
      </w:r>
      <w:r w:rsidRPr="004A7C06">
        <w:rPr>
          <w:rFonts w:ascii="Times New Roman" w:hAnsi="Times New Roman"/>
          <w:sz w:val="28"/>
          <w:szCs w:val="24"/>
        </w:rPr>
        <w:t>финансовый</w:t>
      </w:r>
      <w:r>
        <w:rPr>
          <w:rFonts w:ascii="Times New Roman" w:hAnsi="Times New Roman"/>
          <w:sz w:val="28"/>
          <w:szCs w:val="24"/>
        </w:rPr>
        <w:t xml:space="preserve"> </w:t>
      </w:r>
      <w:r w:rsidRPr="004A7C06">
        <w:rPr>
          <w:rFonts w:ascii="Times New Roman" w:hAnsi="Times New Roman"/>
          <w:sz w:val="28"/>
          <w:szCs w:val="24"/>
        </w:rPr>
        <w:t>план,</w:t>
      </w:r>
      <w:r>
        <w:rPr>
          <w:rFonts w:ascii="Times New Roman" w:hAnsi="Times New Roman"/>
          <w:sz w:val="28"/>
          <w:szCs w:val="24"/>
        </w:rPr>
        <w:t xml:space="preserve"> </w:t>
      </w:r>
      <w:r w:rsidRPr="004A7C06">
        <w:rPr>
          <w:rFonts w:ascii="Times New Roman" w:hAnsi="Times New Roman"/>
          <w:sz w:val="28"/>
          <w:szCs w:val="24"/>
        </w:rPr>
        <w:t>дисконтирование</w:t>
      </w:r>
      <w:r>
        <w:rPr>
          <w:rFonts w:ascii="Times New Roman" w:hAnsi="Times New Roman"/>
          <w:sz w:val="28"/>
          <w:szCs w:val="24"/>
        </w:rPr>
        <w:t xml:space="preserve"> </w:t>
      </w:r>
      <w:r w:rsidRPr="004A7C06">
        <w:rPr>
          <w:rFonts w:ascii="Times New Roman" w:hAnsi="Times New Roman"/>
          <w:sz w:val="28"/>
          <w:szCs w:val="24"/>
        </w:rPr>
        <w:t>денежных</w:t>
      </w:r>
      <w:r>
        <w:rPr>
          <w:rFonts w:ascii="Times New Roman" w:hAnsi="Times New Roman"/>
          <w:sz w:val="28"/>
          <w:szCs w:val="24"/>
        </w:rPr>
        <w:t xml:space="preserve"> </w:t>
      </w:r>
      <w:r w:rsidRPr="004A7C06">
        <w:rPr>
          <w:rFonts w:ascii="Times New Roman" w:hAnsi="Times New Roman"/>
          <w:sz w:val="28"/>
          <w:szCs w:val="24"/>
        </w:rPr>
        <w:t>потоков,</w:t>
      </w:r>
      <w:r>
        <w:rPr>
          <w:rFonts w:ascii="Times New Roman" w:hAnsi="Times New Roman"/>
          <w:sz w:val="28"/>
          <w:szCs w:val="24"/>
        </w:rPr>
        <w:t xml:space="preserve"> </w:t>
      </w:r>
      <w:r w:rsidRPr="004A7C06">
        <w:rPr>
          <w:rFonts w:ascii="Times New Roman" w:hAnsi="Times New Roman"/>
          <w:sz w:val="28"/>
          <w:szCs w:val="24"/>
        </w:rPr>
        <w:t>срок</w:t>
      </w:r>
      <w:r>
        <w:rPr>
          <w:rFonts w:ascii="Times New Roman" w:hAnsi="Times New Roman"/>
          <w:sz w:val="28"/>
          <w:szCs w:val="24"/>
        </w:rPr>
        <w:t xml:space="preserve"> </w:t>
      </w:r>
      <w:r w:rsidRPr="004A7C06">
        <w:rPr>
          <w:rFonts w:ascii="Times New Roman" w:hAnsi="Times New Roman"/>
          <w:sz w:val="28"/>
          <w:szCs w:val="24"/>
        </w:rPr>
        <w:t>окупаемости</w:t>
      </w:r>
      <w:r>
        <w:rPr>
          <w:rFonts w:ascii="Times New Roman" w:hAnsi="Times New Roman"/>
          <w:sz w:val="28"/>
          <w:szCs w:val="24"/>
        </w:rPr>
        <w:t xml:space="preserve"> </w:t>
      </w:r>
      <w:r w:rsidRPr="004A7C06">
        <w:rPr>
          <w:rFonts w:ascii="Times New Roman" w:hAnsi="Times New Roman"/>
          <w:sz w:val="28"/>
          <w:szCs w:val="24"/>
        </w:rPr>
        <w:t>инвестиций,</w:t>
      </w:r>
      <w:r>
        <w:rPr>
          <w:rFonts w:ascii="Times New Roman" w:hAnsi="Times New Roman"/>
          <w:sz w:val="28"/>
          <w:szCs w:val="24"/>
        </w:rPr>
        <w:t xml:space="preserve"> </w:t>
      </w:r>
      <w:r w:rsidRPr="004A7C06">
        <w:rPr>
          <w:rFonts w:ascii="Times New Roman" w:hAnsi="Times New Roman"/>
          <w:sz w:val="28"/>
          <w:szCs w:val="24"/>
        </w:rPr>
        <w:t>точка</w:t>
      </w:r>
      <w:r>
        <w:rPr>
          <w:rFonts w:ascii="Times New Roman" w:hAnsi="Times New Roman"/>
          <w:sz w:val="28"/>
          <w:szCs w:val="24"/>
        </w:rPr>
        <w:t xml:space="preserve"> </w:t>
      </w:r>
      <w:r w:rsidRPr="004A7C06">
        <w:rPr>
          <w:rFonts w:ascii="Times New Roman" w:hAnsi="Times New Roman"/>
          <w:sz w:val="28"/>
          <w:szCs w:val="24"/>
        </w:rPr>
        <w:t>безубыточности,</w:t>
      </w:r>
      <w:r>
        <w:rPr>
          <w:rFonts w:ascii="Times New Roman" w:hAnsi="Times New Roman"/>
          <w:sz w:val="28"/>
          <w:szCs w:val="24"/>
        </w:rPr>
        <w:t xml:space="preserve"> </w:t>
      </w:r>
      <w:r w:rsidRPr="004A7C06">
        <w:rPr>
          <w:rFonts w:ascii="Times New Roman" w:hAnsi="Times New Roman"/>
          <w:sz w:val="28"/>
          <w:szCs w:val="24"/>
        </w:rPr>
        <w:t>риск,</w:t>
      </w:r>
      <w:r>
        <w:rPr>
          <w:rFonts w:ascii="Times New Roman" w:hAnsi="Times New Roman"/>
          <w:sz w:val="28"/>
          <w:szCs w:val="24"/>
        </w:rPr>
        <w:t xml:space="preserve"> </w:t>
      </w:r>
      <w:r w:rsidRPr="004A7C06">
        <w:rPr>
          <w:rFonts w:ascii="Times New Roman" w:hAnsi="Times New Roman"/>
          <w:sz w:val="28"/>
          <w:szCs w:val="24"/>
        </w:rPr>
        <w:t>внутренняя</w:t>
      </w:r>
      <w:r>
        <w:rPr>
          <w:rFonts w:ascii="Times New Roman" w:hAnsi="Times New Roman"/>
          <w:sz w:val="28"/>
          <w:szCs w:val="24"/>
        </w:rPr>
        <w:t xml:space="preserve"> </w:t>
      </w:r>
      <w:r w:rsidRPr="004A7C06">
        <w:rPr>
          <w:rFonts w:ascii="Times New Roman" w:hAnsi="Times New Roman"/>
          <w:sz w:val="28"/>
          <w:szCs w:val="24"/>
        </w:rPr>
        <w:t>норма</w:t>
      </w:r>
      <w:r>
        <w:rPr>
          <w:rFonts w:ascii="Times New Roman" w:hAnsi="Times New Roman"/>
          <w:sz w:val="28"/>
          <w:szCs w:val="24"/>
        </w:rPr>
        <w:t xml:space="preserve"> </w:t>
      </w:r>
      <w:r w:rsidRPr="004A7C06">
        <w:rPr>
          <w:rFonts w:ascii="Times New Roman" w:hAnsi="Times New Roman"/>
          <w:sz w:val="28"/>
          <w:szCs w:val="24"/>
        </w:rPr>
        <w:t>доходности</w:t>
      </w:r>
      <w:r>
        <w:rPr>
          <w:rFonts w:ascii="Times New Roman" w:hAnsi="Times New Roman"/>
          <w:sz w:val="28"/>
          <w:szCs w:val="24"/>
        </w:rPr>
        <w:t>.</w:t>
      </w:r>
      <w:proofErr w:type="gramEnd"/>
    </w:p>
    <w:p w:rsidR="00121DE6" w:rsidRPr="00414F4E" w:rsidRDefault="00121DE6" w:rsidP="00414F4E">
      <w:pPr>
        <w:spacing w:after="0" w:line="240" w:lineRule="auto"/>
        <w:ind w:firstLine="720"/>
        <w:jc w:val="both"/>
        <w:rPr>
          <w:rFonts w:ascii="Times New Roman" w:hAnsi="Times New Roman"/>
          <w:sz w:val="28"/>
          <w:szCs w:val="28"/>
        </w:rPr>
      </w:pPr>
    </w:p>
    <w:p w:rsidR="00121DE6" w:rsidRPr="00414F4E" w:rsidRDefault="00121DE6" w:rsidP="00414F4E">
      <w:pPr>
        <w:keepNext/>
        <w:spacing w:after="0" w:line="240" w:lineRule="auto"/>
        <w:jc w:val="center"/>
        <w:rPr>
          <w:rFonts w:ascii="Times New Roman" w:hAnsi="Times New Roman"/>
          <w:b/>
          <w:sz w:val="28"/>
          <w:szCs w:val="28"/>
        </w:rPr>
      </w:pPr>
      <w:r w:rsidRPr="00414F4E">
        <w:rPr>
          <w:rFonts w:ascii="Times New Roman" w:hAnsi="Times New Roman"/>
          <w:b/>
          <w:sz w:val="28"/>
          <w:szCs w:val="28"/>
        </w:rPr>
        <w:t>ХОД</w:t>
      </w:r>
      <w:r>
        <w:rPr>
          <w:rFonts w:ascii="Times New Roman" w:hAnsi="Times New Roman"/>
          <w:b/>
          <w:sz w:val="28"/>
          <w:szCs w:val="28"/>
        </w:rPr>
        <w:t xml:space="preserve"> </w:t>
      </w:r>
      <w:r w:rsidRPr="00414F4E">
        <w:rPr>
          <w:rFonts w:ascii="Times New Roman" w:hAnsi="Times New Roman"/>
          <w:b/>
          <w:sz w:val="28"/>
          <w:szCs w:val="28"/>
        </w:rPr>
        <w:t>СЕМИНАРА</w:t>
      </w:r>
    </w:p>
    <w:p w:rsidR="00121DE6" w:rsidRPr="00414F4E" w:rsidRDefault="00121DE6" w:rsidP="00414F4E">
      <w:pPr>
        <w:keepNext/>
        <w:spacing w:after="0" w:line="240" w:lineRule="auto"/>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9"/>
        <w:gridCol w:w="1024"/>
        <w:gridCol w:w="2376"/>
        <w:gridCol w:w="922"/>
        <w:gridCol w:w="290"/>
        <w:gridCol w:w="1446"/>
      </w:tblGrid>
      <w:tr w:rsidR="00121DE6" w:rsidRPr="00D360A2" w:rsidTr="00F5641B">
        <w:trPr>
          <w:trHeight w:val="20"/>
        </w:trPr>
        <w:tc>
          <w:tcPr>
            <w:tcW w:w="2012"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F5641B">
        <w:trPr>
          <w:trHeight w:val="20"/>
        </w:trPr>
        <w:tc>
          <w:tcPr>
            <w:tcW w:w="2012"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Организационный</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85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F5641B">
        <w:trPr>
          <w:trHeight w:val="20"/>
        </w:trPr>
        <w:tc>
          <w:tcPr>
            <w:tcW w:w="368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31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F5641B">
        <w:trPr>
          <w:trHeight w:val="20"/>
        </w:trPr>
        <w:tc>
          <w:tcPr>
            <w:tcW w:w="3689"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зарегистрироваться.</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отлично</w:t>
            </w:r>
          </w:p>
        </w:tc>
        <w:tc>
          <w:tcPr>
            <w:tcW w:w="1311" w:type="pct"/>
            <w:gridSpan w:val="3"/>
          </w:tcPr>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Регистрируются</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Уважаемая</w:t>
            </w:r>
            <w:r>
              <w:rPr>
                <w:rFonts w:ascii="Times New Roman" w:hAnsi="Times New Roman"/>
                <w:sz w:val="24"/>
                <w:szCs w:val="24"/>
              </w:rPr>
              <w:t xml:space="preserve"> </w:t>
            </w:r>
            <w:r w:rsidRPr="00D360A2">
              <w:rPr>
                <w:rFonts w:ascii="Times New Roman" w:hAnsi="Times New Roman"/>
                <w:sz w:val="24"/>
                <w:szCs w:val="24"/>
              </w:rPr>
              <w:t>аудитория,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предыдущих</w:t>
            </w:r>
            <w:r>
              <w:rPr>
                <w:rFonts w:ascii="Times New Roman" w:hAnsi="Times New Roman"/>
                <w:sz w:val="24"/>
                <w:szCs w:val="24"/>
              </w:rPr>
              <w:t xml:space="preserve"> </w:t>
            </w:r>
            <w:r w:rsidRPr="00D360A2">
              <w:rPr>
                <w:rFonts w:ascii="Times New Roman" w:hAnsi="Times New Roman"/>
                <w:sz w:val="24"/>
                <w:szCs w:val="24"/>
              </w:rPr>
              <w:t>занятиях,</w:t>
            </w:r>
            <w:r>
              <w:rPr>
                <w:rFonts w:ascii="Times New Roman" w:hAnsi="Times New Roman"/>
                <w:sz w:val="24"/>
                <w:szCs w:val="24"/>
              </w:rPr>
              <w:t xml:space="preserve"> </w:t>
            </w:r>
            <w:r w:rsidRPr="00D360A2">
              <w:rPr>
                <w:rFonts w:ascii="Times New Roman" w:hAnsi="Times New Roman"/>
                <w:sz w:val="24"/>
                <w:szCs w:val="24"/>
              </w:rPr>
              <w:t>проводимых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м</w:t>
            </w:r>
            <w:r w:rsidRPr="00D360A2">
              <w:rPr>
                <w:rFonts w:ascii="Times New Roman" w:hAnsi="Times New Roman"/>
                <w:sz w:val="24"/>
                <w:szCs w:val="24"/>
              </w:rPr>
              <w:t>ках</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познакомились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некоторыми</w:t>
            </w:r>
            <w:r>
              <w:rPr>
                <w:rFonts w:ascii="Times New Roman" w:hAnsi="Times New Roman"/>
                <w:sz w:val="24"/>
                <w:szCs w:val="24"/>
              </w:rPr>
              <w:t xml:space="preserve"> </w:t>
            </w:r>
            <w:r w:rsidRPr="00D360A2">
              <w:rPr>
                <w:rFonts w:ascii="Times New Roman" w:hAnsi="Times New Roman"/>
                <w:sz w:val="24"/>
                <w:szCs w:val="24"/>
              </w:rPr>
              <w:t>вопросами</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р</w:t>
            </w:r>
            <w:r w:rsidRPr="00D360A2">
              <w:rPr>
                <w:rFonts w:ascii="Times New Roman" w:hAnsi="Times New Roman"/>
                <w:sz w:val="24"/>
                <w:szCs w:val="24"/>
              </w:rPr>
              <w:t>ганизация,</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осуществления</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w:t>
            </w:r>
            <w:r w:rsidRPr="00D360A2">
              <w:rPr>
                <w:rFonts w:ascii="Times New Roman" w:hAnsi="Times New Roman"/>
                <w:sz w:val="24"/>
                <w:szCs w:val="24"/>
              </w:rPr>
              <w:t>я</w:t>
            </w:r>
            <w:r>
              <w:rPr>
                <w:rFonts w:ascii="Times New Roman" w:hAnsi="Times New Roman"/>
                <w:sz w:val="24"/>
                <w:szCs w:val="24"/>
              </w:rPr>
              <w:t>тельности</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p>
        </w:tc>
      </w:tr>
      <w:tr w:rsidR="00121DE6" w:rsidRPr="00D360A2" w:rsidTr="00F5641B">
        <w:trPr>
          <w:trHeight w:val="20"/>
        </w:trPr>
        <w:tc>
          <w:tcPr>
            <w:tcW w:w="2012"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F5641B">
        <w:trPr>
          <w:trHeight w:val="20"/>
        </w:trPr>
        <w:tc>
          <w:tcPr>
            <w:tcW w:w="2012"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Сообщение</w:t>
            </w:r>
            <w:r>
              <w:rPr>
                <w:rFonts w:ascii="Times New Roman" w:hAnsi="Times New Roman"/>
                <w:b/>
                <w:sz w:val="24"/>
                <w:szCs w:val="24"/>
              </w:rPr>
              <w:t xml:space="preserve"> </w:t>
            </w:r>
            <w:r w:rsidRPr="00D360A2">
              <w:rPr>
                <w:rFonts w:ascii="Times New Roman" w:hAnsi="Times New Roman"/>
                <w:b/>
                <w:sz w:val="24"/>
                <w:szCs w:val="24"/>
              </w:rPr>
              <w:t>темы</w:t>
            </w:r>
            <w:r>
              <w:rPr>
                <w:rFonts w:ascii="Times New Roman" w:hAnsi="Times New Roman"/>
                <w:b/>
                <w:sz w:val="24"/>
                <w:szCs w:val="24"/>
              </w:rPr>
              <w:t xml:space="preserve"> </w:t>
            </w:r>
            <w:r w:rsidRPr="00D360A2">
              <w:rPr>
                <w:rFonts w:ascii="Times New Roman" w:hAnsi="Times New Roman"/>
                <w:b/>
                <w:sz w:val="24"/>
                <w:szCs w:val="24"/>
              </w:rPr>
              <w:t>занятия</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85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F5641B">
        <w:trPr>
          <w:trHeight w:val="20"/>
        </w:trPr>
        <w:tc>
          <w:tcPr>
            <w:tcW w:w="368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31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Реализация</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proofErr w:type="gramStart"/>
            <w:r w:rsidRPr="00D360A2">
              <w:rPr>
                <w:rFonts w:ascii="Times New Roman" w:hAnsi="Times New Roman"/>
                <w:sz w:val="24"/>
                <w:szCs w:val="24"/>
              </w:rPr>
              <w:t>бизнес-идеи</w:t>
            </w:r>
            <w:proofErr w:type="gramEnd"/>
            <w:r>
              <w:rPr>
                <w:rFonts w:ascii="Times New Roman" w:hAnsi="Times New Roman"/>
                <w:sz w:val="24"/>
                <w:szCs w:val="24"/>
              </w:rPr>
              <w:t xml:space="preserve"> </w:t>
            </w:r>
            <w:r w:rsidRPr="00D360A2">
              <w:rPr>
                <w:rFonts w:ascii="Times New Roman" w:hAnsi="Times New Roman"/>
                <w:sz w:val="24"/>
                <w:szCs w:val="24"/>
              </w:rPr>
              <w:t>требует</w:t>
            </w:r>
            <w:r>
              <w:rPr>
                <w:rFonts w:ascii="Times New Roman" w:hAnsi="Times New Roman"/>
                <w:sz w:val="24"/>
                <w:szCs w:val="24"/>
              </w:rPr>
              <w:t xml:space="preserve"> </w:t>
            </w:r>
            <w:r w:rsidRPr="00D360A2">
              <w:rPr>
                <w:rFonts w:ascii="Times New Roman" w:hAnsi="Times New Roman"/>
                <w:sz w:val="24"/>
                <w:szCs w:val="24"/>
              </w:rPr>
              <w:t>соответствующего</w:t>
            </w:r>
            <w:r>
              <w:rPr>
                <w:rFonts w:ascii="Times New Roman" w:hAnsi="Times New Roman"/>
                <w:sz w:val="24"/>
                <w:szCs w:val="24"/>
              </w:rPr>
              <w:t xml:space="preserve"> </w:t>
            </w:r>
            <w:r w:rsidRPr="00D360A2">
              <w:rPr>
                <w:rFonts w:ascii="Times New Roman" w:hAnsi="Times New Roman"/>
                <w:sz w:val="24"/>
                <w:szCs w:val="24"/>
              </w:rPr>
              <w:t>финанс</w:t>
            </w:r>
            <w:r w:rsidRPr="00D360A2">
              <w:rPr>
                <w:rFonts w:ascii="Times New Roman" w:hAnsi="Times New Roman"/>
                <w:sz w:val="24"/>
                <w:szCs w:val="24"/>
              </w:rPr>
              <w:t>и</w:t>
            </w:r>
            <w:r w:rsidRPr="00D360A2">
              <w:rPr>
                <w:rFonts w:ascii="Times New Roman" w:hAnsi="Times New Roman"/>
                <w:sz w:val="24"/>
                <w:szCs w:val="24"/>
              </w:rPr>
              <w:t>рования.</w:t>
            </w:r>
            <w:r>
              <w:rPr>
                <w:rFonts w:ascii="Times New Roman" w:hAnsi="Times New Roman"/>
                <w:sz w:val="24"/>
                <w:szCs w:val="24"/>
              </w:rPr>
              <w:t xml:space="preserve"> </w:t>
            </w:r>
            <w:r w:rsidRPr="00D360A2">
              <w:rPr>
                <w:rFonts w:ascii="Times New Roman" w:hAnsi="Times New Roman"/>
                <w:sz w:val="24"/>
                <w:szCs w:val="24"/>
              </w:rPr>
              <w:t>Настоящее</w:t>
            </w:r>
            <w:r>
              <w:rPr>
                <w:rFonts w:ascii="Times New Roman" w:hAnsi="Times New Roman"/>
                <w:sz w:val="24"/>
                <w:szCs w:val="24"/>
              </w:rPr>
              <w:t xml:space="preserve"> </w:t>
            </w:r>
            <w:r w:rsidRPr="00D360A2">
              <w:rPr>
                <w:rFonts w:ascii="Times New Roman" w:hAnsi="Times New Roman"/>
                <w:sz w:val="24"/>
                <w:szCs w:val="24"/>
              </w:rPr>
              <w:t>занятие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посвящено</w:t>
            </w:r>
            <w:r>
              <w:rPr>
                <w:rFonts w:ascii="Times New Roman" w:hAnsi="Times New Roman"/>
                <w:sz w:val="24"/>
                <w:szCs w:val="24"/>
              </w:rPr>
              <w:t xml:space="preserve"> </w:t>
            </w:r>
            <w:r w:rsidRPr="00D360A2">
              <w:rPr>
                <w:rFonts w:ascii="Times New Roman" w:hAnsi="Times New Roman"/>
                <w:sz w:val="24"/>
                <w:szCs w:val="24"/>
              </w:rPr>
              <w:t>изучению</w:t>
            </w:r>
            <w:r>
              <w:rPr>
                <w:rFonts w:ascii="Times New Roman" w:hAnsi="Times New Roman"/>
                <w:sz w:val="24"/>
                <w:szCs w:val="24"/>
              </w:rPr>
              <w:t xml:space="preserve"> </w:t>
            </w:r>
            <w:r w:rsidRPr="00D360A2">
              <w:rPr>
                <w:rFonts w:ascii="Times New Roman" w:hAnsi="Times New Roman"/>
                <w:sz w:val="24"/>
                <w:szCs w:val="24"/>
              </w:rPr>
              <w:t>роли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формировании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управлении</w:t>
            </w:r>
            <w:r>
              <w:rPr>
                <w:rFonts w:ascii="Times New Roman" w:hAnsi="Times New Roman"/>
                <w:sz w:val="24"/>
                <w:szCs w:val="24"/>
              </w:rPr>
              <w:t xml:space="preserve"> </w:t>
            </w:r>
            <w:r w:rsidRPr="00D360A2">
              <w:rPr>
                <w:rFonts w:ascii="Times New Roman" w:hAnsi="Times New Roman"/>
                <w:sz w:val="24"/>
                <w:szCs w:val="24"/>
              </w:rPr>
              <w:t>финансовыми</w:t>
            </w:r>
            <w:r>
              <w:rPr>
                <w:rFonts w:ascii="Times New Roman" w:hAnsi="Times New Roman"/>
                <w:sz w:val="24"/>
                <w:szCs w:val="24"/>
              </w:rPr>
              <w:t xml:space="preserve"> </w:t>
            </w:r>
            <w:r w:rsidRPr="00D360A2">
              <w:rPr>
                <w:rFonts w:ascii="Times New Roman" w:hAnsi="Times New Roman"/>
                <w:sz w:val="24"/>
                <w:szCs w:val="24"/>
              </w:rPr>
              <w:t>ресурсами</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приятия,</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ходе</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затронуты</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практич</w:t>
            </w:r>
            <w:r w:rsidRPr="00D360A2">
              <w:rPr>
                <w:rFonts w:ascii="Times New Roman" w:hAnsi="Times New Roman"/>
                <w:sz w:val="24"/>
                <w:szCs w:val="24"/>
              </w:rPr>
              <w:t>е</w:t>
            </w:r>
            <w:r w:rsidRPr="00D360A2">
              <w:rPr>
                <w:rFonts w:ascii="Times New Roman" w:hAnsi="Times New Roman"/>
                <w:sz w:val="24"/>
                <w:szCs w:val="24"/>
              </w:rPr>
              <w:t>ского</w:t>
            </w:r>
            <w:r>
              <w:rPr>
                <w:rFonts w:ascii="Times New Roman" w:hAnsi="Times New Roman"/>
                <w:sz w:val="24"/>
                <w:szCs w:val="24"/>
              </w:rPr>
              <w:t xml:space="preserve"> </w:t>
            </w:r>
            <w:r w:rsidRPr="00D360A2">
              <w:rPr>
                <w:rFonts w:ascii="Times New Roman" w:hAnsi="Times New Roman"/>
                <w:sz w:val="24"/>
                <w:szCs w:val="24"/>
              </w:rPr>
              <w:t>характера,</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получением</w:t>
            </w:r>
            <w:r>
              <w:rPr>
                <w:rFonts w:ascii="Times New Roman" w:hAnsi="Times New Roman"/>
                <w:sz w:val="24"/>
                <w:szCs w:val="24"/>
              </w:rPr>
              <w:t xml:space="preserve"> </w:t>
            </w:r>
            <w:r w:rsidRPr="00D360A2">
              <w:rPr>
                <w:rFonts w:ascii="Times New Roman" w:hAnsi="Times New Roman"/>
                <w:sz w:val="24"/>
                <w:szCs w:val="24"/>
              </w:rPr>
              <w:t>навыков</w:t>
            </w:r>
            <w:r>
              <w:rPr>
                <w:rFonts w:ascii="Times New Roman" w:hAnsi="Times New Roman"/>
                <w:sz w:val="24"/>
                <w:szCs w:val="24"/>
              </w:rPr>
              <w:t xml:space="preserve"> </w:t>
            </w:r>
            <w:r w:rsidRPr="00D360A2">
              <w:rPr>
                <w:rFonts w:ascii="Times New Roman" w:hAnsi="Times New Roman"/>
                <w:sz w:val="24"/>
                <w:szCs w:val="24"/>
              </w:rPr>
              <w:t>составления</w:t>
            </w:r>
            <w:r>
              <w:rPr>
                <w:rFonts w:ascii="Times New Roman" w:hAnsi="Times New Roman"/>
                <w:sz w:val="24"/>
                <w:szCs w:val="24"/>
              </w:rPr>
              <w:t xml:space="preserve"> </w:t>
            </w:r>
            <w:r w:rsidRPr="00D360A2">
              <w:rPr>
                <w:rFonts w:ascii="Times New Roman" w:hAnsi="Times New Roman"/>
                <w:sz w:val="24"/>
                <w:szCs w:val="24"/>
              </w:rPr>
              <w:t>би</w:t>
            </w:r>
            <w:r w:rsidRPr="00D360A2">
              <w:rPr>
                <w:rFonts w:ascii="Times New Roman" w:hAnsi="Times New Roman"/>
                <w:sz w:val="24"/>
                <w:szCs w:val="24"/>
              </w:rPr>
              <w:t>з</w:t>
            </w:r>
            <w:r w:rsidRPr="00D360A2">
              <w:rPr>
                <w:rFonts w:ascii="Times New Roman" w:hAnsi="Times New Roman"/>
                <w:sz w:val="24"/>
                <w:szCs w:val="24"/>
              </w:rPr>
              <w:t>нес-плана.</w:t>
            </w:r>
            <w:r>
              <w:rPr>
                <w:rFonts w:ascii="Times New Roman" w:hAnsi="Times New Roman"/>
                <w:b/>
                <w:sz w:val="24"/>
                <w:szCs w:val="24"/>
              </w:rPr>
              <w:t xml:space="preserve"> </w:t>
            </w:r>
            <w:r w:rsidRPr="00D360A2">
              <w:rPr>
                <w:rFonts w:ascii="Times New Roman" w:hAnsi="Times New Roman"/>
                <w:sz w:val="24"/>
                <w:szCs w:val="24"/>
              </w:rPr>
              <w:t>(СЛАЙД</w:t>
            </w:r>
            <w:r>
              <w:rPr>
                <w:rFonts w:ascii="Times New Roman" w:hAnsi="Times New Roman"/>
                <w:sz w:val="24"/>
                <w:szCs w:val="24"/>
              </w:rPr>
              <w:t xml:space="preserve"> </w:t>
            </w:r>
            <w:r w:rsidRPr="00D360A2">
              <w:rPr>
                <w:rFonts w:ascii="Times New Roman" w:hAnsi="Times New Roman"/>
                <w:sz w:val="24"/>
                <w:szCs w:val="24"/>
              </w:rPr>
              <w:t>1)</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переходить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proofErr w:type="gramStart"/>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предложенных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каждый</w:t>
            </w:r>
            <w:r>
              <w:rPr>
                <w:rFonts w:ascii="Times New Roman" w:hAnsi="Times New Roman"/>
                <w:sz w:val="24"/>
                <w:szCs w:val="24"/>
              </w:rPr>
              <w:t xml:space="preserve"> </w:t>
            </w:r>
            <w:r w:rsidRPr="00D360A2">
              <w:rPr>
                <w:rFonts w:ascii="Times New Roman" w:hAnsi="Times New Roman"/>
                <w:sz w:val="24"/>
                <w:szCs w:val="24"/>
              </w:rPr>
              <w:t>вопрос</w:t>
            </w:r>
            <w:r>
              <w:rPr>
                <w:rFonts w:ascii="Times New Roman" w:hAnsi="Times New Roman"/>
                <w:sz w:val="24"/>
                <w:szCs w:val="24"/>
              </w:rPr>
              <w:t xml:space="preserve"> </w:t>
            </w:r>
            <w:r w:rsidRPr="00D360A2">
              <w:rPr>
                <w:rFonts w:ascii="Times New Roman" w:hAnsi="Times New Roman"/>
                <w:sz w:val="24"/>
                <w:szCs w:val="24"/>
              </w:rPr>
              <w:t>вариантов</w:t>
            </w:r>
            <w:r>
              <w:rPr>
                <w:rFonts w:ascii="Times New Roman" w:hAnsi="Times New Roman"/>
                <w:sz w:val="24"/>
                <w:szCs w:val="24"/>
              </w:rPr>
              <w:t xml:space="preserve"> </w:t>
            </w:r>
            <w:r w:rsidRPr="00D360A2">
              <w:rPr>
                <w:rFonts w:ascii="Times New Roman" w:hAnsi="Times New Roman"/>
                <w:sz w:val="24"/>
                <w:szCs w:val="24"/>
              </w:rPr>
              <w:t>ответа</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предлаг</w:t>
            </w:r>
            <w:r w:rsidRPr="00D360A2">
              <w:rPr>
                <w:rFonts w:ascii="Times New Roman" w:hAnsi="Times New Roman"/>
                <w:sz w:val="24"/>
                <w:szCs w:val="24"/>
              </w:rPr>
              <w:t>а</w:t>
            </w:r>
            <w:r w:rsidRPr="00D360A2">
              <w:rPr>
                <w:rFonts w:ascii="Times New Roman" w:hAnsi="Times New Roman"/>
                <w:sz w:val="24"/>
                <w:szCs w:val="24"/>
              </w:rPr>
              <w:t>ется</w:t>
            </w:r>
            <w:r>
              <w:rPr>
                <w:rFonts w:ascii="Times New Roman" w:hAnsi="Times New Roman"/>
                <w:sz w:val="24"/>
                <w:szCs w:val="24"/>
              </w:rPr>
              <w:t xml:space="preserve"> </w:t>
            </w:r>
            <w:r w:rsidRPr="00D360A2">
              <w:rPr>
                <w:rFonts w:ascii="Times New Roman" w:hAnsi="Times New Roman"/>
                <w:sz w:val="24"/>
                <w:szCs w:val="24"/>
              </w:rPr>
              <w:t>выбрать</w:t>
            </w:r>
            <w:r>
              <w:rPr>
                <w:rFonts w:ascii="Times New Roman" w:hAnsi="Times New Roman"/>
                <w:sz w:val="24"/>
                <w:szCs w:val="24"/>
              </w:rPr>
              <w:t xml:space="preserve"> </w:t>
            </w:r>
            <w:r w:rsidRPr="00D360A2">
              <w:rPr>
                <w:rFonts w:ascii="Times New Roman" w:hAnsi="Times New Roman"/>
                <w:sz w:val="24"/>
                <w:szCs w:val="24"/>
              </w:rPr>
              <w:t>правильный.</w:t>
            </w:r>
            <w:proofErr w:type="gramEnd"/>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некоторым</w:t>
            </w:r>
            <w:r>
              <w:rPr>
                <w:rFonts w:ascii="Times New Roman" w:hAnsi="Times New Roman"/>
                <w:sz w:val="24"/>
                <w:szCs w:val="24"/>
              </w:rPr>
              <w:t xml:space="preserve"> </w:t>
            </w:r>
            <w:r w:rsidRPr="00D360A2">
              <w:rPr>
                <w:rFonts w:ascii="Times New Roman" w:hAnsi="Times New Roman"/>
                <w:sz w:val="24"/>
                <w:szCs w:val="24"/>
              </w:rPr>
              <w:t>вопросам</w:t>
            </w:r>
            <w:r>
              <w:rPr>
                <w:rFonts w:ascii="Times New Roman" w:hAnsi="Times New Roman"/>
                <w:sz w:val="24"/>
                <w:szCs w:val="24"/>
              </w:rPr>
              <w:t xml:space="preserve"> </w:t>
            </w:r>
            <w:r w:rsidRPr="00D360A2">
              <w:rPr>
                <w:rFonts w:ascii="Times New Roman" w:hAnsi="Times New Roman"/>
                <w:sz w:val="24"/>
                <w:szCs w:val="24"/>
              </w:rPr>
              <w:t>правильных</w:t>
            </w:r>
            <w:r>
              <w:rPr>
                <w:rFonts w:ascii="Times New Roman" w:hAnsi="Times New Roman"/>
                <w:sz w:val="24"/>
                <w:szCs w:val="24"/>
              </w:rPr>
              <w:t xml:space="preserve"> </w:t>
            </w:r>
            <w:r w:rsidRPr="00D360A2">
              <w:rPr>
                <w:rFonts w:ascii="Times New Roman" w:hAnsi="Times New Roman"/>
                <w:sz w:val="24"/>
                <w:szCs w:val="24"/>
              </w:rPr>
              <w:t>отв</w:t>
            </w:r>
            <w:r w:rsidRPr="00D360A2">
              <w:rPr>
                <w:rFonts w:ascii="Times New Roman" w:hAnsi="Times New Roman"/>
                <w:sz w:val="24"/>
                <w:szCs w:val="24"/>
              </w:rPr>
              <w:t>е</w:t>
            </w:r>
            <w:r w:rsidRPr="00D360A2">
              <w:rPr>
                <w:rFonts w:ascii="Times New Roman" w:hAnsi="Times New Roman"/>
                <w:sz w:val="24"/>
                <w:szCs w:val="24"/>
              </w:rPr>
              <w:t>тов</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два</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Выполняют</w:t>
            </w:r>
            <w:r>
              <w:rPr>
                <w:rFonts w:ascii="Times New Roman" w:hAnsi="Times New Roman"/>
                <w:sz w:val="24"/>
                <w:szCs w:val="24"/>
              </w:rPr>
              <w:t xml:space="preserve"> </w:t>
            </w:r>
            <w:r w:rsidRPr="00D360A2">
              <w:rPr>
                <w:rFonts w:ascii="Times New Roman" w:hAnsi="Times New Roman"/>
                <w:sz w:val="24"/>
                <w:szCs w:val="24"/>
              </w:rPr>
              <w:t>тестовое</w:t>
            </w:r>
            <w:r>
              <w:rPr>
                <w:rFonts w:ascii="Times New Roman" w:hAnsi="Times New Roman"/>
                <w:sz w:val="24"/>
                <w:szCs w:val="24"/>
              </w:rPr>
              <w:t xml:space="preserve"> </w:t>
            </w:r>
            <w:r w:rsidRPr="00D360A2">
              <w:rPr>
                <w:rFonts w:ascii="Times New Roman" w:hAnsi="Times New Roman"/>
                <w:sz w:val="24"/>
                <w:szCs w:val="24"/>
              </w:rPr>
              <w:t>задание</w:t>
            </w:r>
          </w:p>
        </w:tc>
      </w:tr>
      <w:tr w:rsidR="00121DE6" w:rsidRPr="00D360A2" w:rsidTr="00F5641B">
        <w:trPr>
          <w:trHeight w:val="20"/>
        </w:trPr>
        <w:tc>
          <w:tcPr>
            <w:tcW w:w="2012"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F5641B">
        <w:trPr>
          <w:trHeight w:val="20"/>
        </w:trPr>
        <w:tc>
          <w:tcPr>
            <w:tcW w:w="2012"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85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F5641B">
        <w:trPr>
          <w:trHeight w:val="20"/>
        </w:trPr>
        <w:tc>
          <w:tcPr>
            <w:tcW w:w="2012"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6"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F5641B">
        <w:trPr>
          <w:trHeight w:val="20"/>
        </w:trPr>
        <w:tc>
          <w:tcPr>
            <w:tcW w:w="2012"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материала</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150</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856"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компьютер</w:t>
            </w:r>
          </w:p>
        </w:tc>
      </w:tr>
      <w:tr w:rsidR="00121DE6" w:rsidRPr="00D360A2" w:rsidTr="00F5641B">
        <w:trPr>
          <w:trHeight w:val="20"/>
        </w:trPr>
        <w:tc>
          <w:tcPr>
            <w:tcW w:w="3689"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1311" w:type="pct"/>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1. </w:t>
            </w:r>
            <w:r w:rsidRPr="009D736D">
              <w:rPr>
                <w:rFonts w:ascii="Times New Roman" w:hAnsi="Times New Roman"/>
                <w:sz w:val="24"/>
                <w:szCs w:val="24"/>
              </w:rPr>
              <w:t>С</w:t>
            </w:r>
            <w:r w:rsidRPr="00D360A2">
              <w:rPr>
                <w:rFonts w:ascii="Times New Roman" w:hAnsi="Times New Roman"/>
                <w:sz w:val="24"/>
                <w:szCs w:val="24"/>
              </w:rPr>
              <w:t>егодня</w:t>
            </w:r>
            <w:r>
              <w:rPr>
                <w:rFonts w:ascii="Times New Roman" w:hAnsi="Times New Roman"/>
                <w:sz w:val="24"/>
                <w:szCs w:val="24"/>
              </w:rPr>
              <w:t xml:space="preserve"> </w:t>
            </w:r>
            <w:r w:rsidRPr="00D360A2">
              <w:rPr>
                <w:rFonts w:ascii="Times New Roman" w:hAnsi="Times New Roman"/>
                <w:sz w:val="24"/>
                <w:szCs w:val="24"/>
              </w:rPr>
              <w:t>любая</w:t>
            </w:r>
            <w:r>
              <w:rPr>
                <w:rFonts w:ascii="Times New Roman" w:hAnsi="Times New Roman"/>
                <w:sz w:val="24"/>
                <w:szCs w:val="24"/>
              </w:rPr>
              <w:t xml:space="preserve"> </w:t>
            </w:r>
            <w:r w:rsidRPr="00D360A2">
              <w:rPr>
                <w:rFonts w:ascii="Times New Roman" w:hAnsi="Times New Roman"/>
                <w:sz w:val="24"/>
                <w:szCs w:val="24"/>
              </w:rPr>
              <w:t>кредитная</w:t>
            </w:r>
            <w:r>
              <w:rPr>
                <w:rFonts w:ascii="Times New Roman" w:hAnsi="Times New Roman"/>
                <w:sz w:val="24"/>
                <w:szCs w:val="24"/>
              </w:rPr>
              <w:t xml:space="preserve"> </w:t>
            </w:r>
            <w:r w:rsidRPr="00D360A2">
              <w:rPr>
                <w:rFonts w:ascii="Times New Roman" w:hAnsi="Times New Roman"/>
                <w:sz w:val="24"/>
                <w:szCs w:val="24"/>
              </w:rPr>
              <w:t>организация</w:t>
            </w:r>
            <w:r>
              <w:rPr>
                <w:rFonts w:ascii="Times New Roman" w:hAnsi="Times New Roman"/>
                <w:sz w:val="24"/>
                <w:szCs w:val="24"/>
              </w:rPr>
              <w:t xml:space="preserve"> </w:t>
            </w:r>
            <w:r w:rsidRPr="00D360A2">
              <w:rPr>
                <w:rFonts w:ascii="Times New Roman" w:hAnsi="Times New Roman"/>
                <w:sz w:val="24"/>
                <w:szCs w:val="24"/>
              </w:rPr>
              <w:t>требует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нимателя,</w:t>
            </w:r>
            <w:r>
              <w:rPr>
                <w:rFonts w:ascii="Times New Roman" w:hAnsi="Times New Roman"/>
                <w:sz w:val="24"/>
                <w:szCs w:val="24"/>
              </w:rPr>
              <w:t xml:space="preserve"> </w:t>
            </w:r>
            <w:r w:rsidRPr="00D360A2">
              <w:rPr>
                <w:rFonts w:ascii="Times New Roman" w:hAnsi="Times New Roman"/>
                <w:sz w:val="24"/>
                <w:szCs w:val="24"/>
              </w:rPr>
              <w:t>желающего</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финансирование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создание</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з</w:t>
            </w:r>
            <w:r w:rsidRPr="00D360A2">
              <w:rPr>
                <w:rFonts w:ascii="Times New Roman" w:hAnsi="Times New Roman"/>
                <w:sz w:val="24"/>
                <w:szCs w:val="24"/>
              </w:rPr>
              <w:t>витие</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обоснования</w:t>
            </w:r>
            <w:r>
              <w:rPr>
                <w:rFonts w:ascii="Times New Roman" w:hAnsi="Times New Roman"/>
                <w:sz w:val="24"/>
                <w:szCs w:val="24"/>
              </w:rPr>
              <w:t xml:space="preserve"> </w:t>
            </w:r>
            <w:r w:rsidRPr="00D360A2">
              <w:rPr>
                <w:rFonts w:ascii="Times New Roman" w:hAnsi="Times New Roman"/>
                <w:sz w:val="24"/>
                <w:szCs w:val="24"/>
              </w:rPr>
              <w:t>реализуемости</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прибыльности</w:t>
            </w:r>
            <w:r>
              <w:rPr>
                <w:rFonts w:ascii="Times New Roman" w:hAnsi="Times New Roman"/>
                <w:sz w:val="24"/>
                <w:szCs w:val="24"/>
              </w:rPr>
              <w:t xml:space="preserve"> </w:t>
            </w:r>
            <w:r w:rsidRPr="00D360A2">
              <w:rPr>
                <w:rFonts w:ascii="Times New Roman" w:hAnsi="Times New Roman"/>
                <w:sz w:val="24"/>
                <w:szCs w:val="24"/>
              </w:rPr>
              <w:t>финансовых</w:t>
            </w:r>
            <w:r>
              <w:rPr>
                <w:rFonts w:ascii="Times New Roman" w:hAnsi="Times New Roman"/>
                <w:sz w:val="24"/>
                <w:szCs w:val="24"/>
              </w:rPr>
              <w:t xml:space="preserve"> </w:t>
            </w:r>
            <w:r w:rsidRPr="00D360A2">
              <w:rPr>
                <w:rFonts w:ascii="Times New Roman" w:hAnsi="Times New Roman"/>
                <w:sz w:val="24"/>
                <w:szCs w:val="24"/>
              </w:rPr>
              <w:t>вложений.</w:t>
            </w:r>
            <w:r>
              <w:rPr>
                <w:rFonts w:ascii="Times New Roman" w:hAnsi="Times New Roman"/>
                <w:sz w:val="24"/>
                <w:szCs w:val="24"/>
              </w:rPr>
              <w:t xml:space="preserve"> </w:t>
            </w:r>
            <w:r w:rsidRPr="00D360A2">
              <w:rPr>
                <w:rFonts w:ascii="Times New Roman" w:hAnsi="Times New Roman"/>
                <w:sz w:val="24"/>
                <w:szCs w:val="24"/>
              </w:rPr>
              <w:t>Формой</w:t>
            </w:r>
            <w:r>
              <w:rPr>
                <w:rFonts w:ascii="Times New Roman" w:hAnsi="Times New Roman"/>
                <w:sz w:val="24"/>
                <w:szCs w:val="24"/>
              </w:rPr>
              <w:t xml:space="preserve"> </w:t>
            </w:r>
            <w:r w:rsidRPr="00D360A2">
              <w:rPr>
                <w:rFonts w:ascii="Times New Roman" w:hAnsi="Times New Roman"/>
                <w:sz w:val="24"/>
                <w:szCs w:val="24"/>
              </w:rPr>
              <w:t>такого</w:t>
            </w:r>
            <w:r>
              <w:rPr>
                <w:rFonts w:ascii="Times New Roman" w:hAnsi="Times New Roman"/>
                <w:sz w:val="24"/>
                <w:szCs w:val="24"/>
              </w:rPr>
              <w:t xml:space="preserve"> </w:t>
            </w:r>
            <w:r w:rsidRPr="00D360A2">
              <w:rPr>
                <w:rFonts w:ascii="Times New Roman" w:hAnsi="Times New Roman"/>
                <w:sz w:val="24"/>
                <w:szCs w:val="24"/>
              </w:rPr>
              <w:t>обоснования</w:t>
            </w:r>
            <w:r>
              <w:rPr>
                <w:rFonts w:ascii="Times New Roman" w:hAnsi="Times New Roman"/>
                <w:sz w:val="24"/>
                <w:szCs w:val="24"/>
              </w:rPr>
              <w:t xml:space="preserve"> </w:t>
            </w:r>
            <w:r w:rsidRPr="00D360A2">
              <w:rPr>
                <w:rFonts w:ascii="Times New Roman" w:hAnsi="Times New Roman"/>
                <w:sz w:val="24"/>
                <w:szCs w:val="24"/>
              </w:rPr>
              <w:t>служит</w:t>
            </w:r>
            <w:r>
              <w:rPr>
                <w:rFonts w:ascii="Times New Roman" w:hAnsi="Times New Roman"/>
                <w:sz w:val="24"/>
                <w:szCs w:val="24"/>
              </w:rPr>
              <w:t xml:space="preserve"> бизнес-план</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2.</w:t>
            </w:r>
            <w:r>
              <w:rPr>
                <w:rFonts w:ascii="Times New Roman" w:hAnsi="Times New Roman"/>
                <w:sz w:val="24"/>
                <w:szCs w:val="24"/>
              </w:rPr>
              <w:t xml:space="preserve"> </w:t>
            </w:r>
            <w:r w:rsidRPr="00D360A2">
              <w:rPr>
                <w:rFonts w:ascii="Times New Roman" w:hAnsi="Times New Roman"/>
                <w:sz w:val="24"/>
                <w:szCs w:val="24"/>
              </w:rPr>
              <w:t>Бизнес-план</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документ,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котором</w:t>
            </w:r>
            <w:r>
              <w:rPr>
                <w:rFonts w:ascii="Times New Roman" w:hAnsi="Times New Roman"/>
                <w:sz w:val="24"/>
                <w:szCs w:val="24"/>
              </w:rPr>
              <w:t xml:space="preserve"> </w:t>
            </w:r>
            <w:r w:rsidRPr="00D360A2">
              <w:rPr>
                <w:rFonts w:ascii="Times New Roman" w:hAnsi="Times New Roman"/>
                <w:sz w:val="24"/>
                <w:szCs w:val="24"/>
              </w:rPr>
              <w:t>описываются</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с</w:t>
            </w:r>
            <w:r w:rsidRPr="00D360A2">
              <w:rPr>
                <w:rFonts w:ascii="Times New Roman" w:hAnsi="Times New Roman"/>
                <w:sz w:val="24"/>
                <w:szCs w:val="24"/>
              </w:rPr>
              <w:t>новные</w:t>
            </w:r>
            <w:r>
              <w:rPr>
                <w:rFonts w:ascii="Times New Roman" w:hAnsi="Times New Roman"/>
                <w:sz w:val="24"/>
                <w:szCs w:val="24"/>
              </w:rPr>
              <w:t xml:space="preserve"> </w:t>
            </w:r>
            <w:r w:rsidRPr="00D360A2">
              <w:rPr>
                <w:rFonts w:ascii="Times New Roman" w:hAnsi="Times New Roman"/>
                <w:sz w:val="24"/>
                <w:szCs w:val="24"/>
              </w:rPr>
              <w:t>аспекты</w:t>
            </w:r>
            <w:r>
              <w:rPr>
                <w:rFonts w:ascii="Times New Roman" w:hAnsi="Times New Roman"/>
                <w:sz w:val="24"/>
                <w:szCs w:val="24"/>
              </w:rPr>
              <w:t xml:space="preserve"> </w:t>
            </w:r>
            <w:r w:rsidRPr="00D360A2">
              <w:rPr>
                <w:rFonts w:ascii="Times New Roman" w:hAnsi="Times New Roman"/>
                <w:sz w:val="24"/>
                <w:szCs w:val="24"/>
              </w:rPr>
              <w:t>будущего</w:t>
            </w:r>
            <w:r>
              <w:rPr>
                <w:rFonts w:ascii="Times New Roman" w:hAnsi="Times New Roman"/>
                <w:sz w:val="24"/>
                <w:szCs w:val="24"/>
              </w:rPr>
              <w:t xml:space="preserve"> </w:t>
            </w:r>
            <w:r w:rsidRPr="00D360A2">
              <w:rPr>
                <w:rFonts w:ascii="Times New Roman" w:hAnsi="Times New Roman"/>
                <w:sz w:val="24"/>
                <w:szCs w:val="24"/>
              </w:rPr>
              <w:t>коммерческого</w:t>
            </w:r>
            <w:r>
              <w:rPr>
                <w:rFonts w:ascii="Times New Roman" w:hAnsi="Times New Roman"/>
                <w:sz w:val="24"/>
                <w:szCs w:val="24"/>
              </w:rPr>
              <w:t xml:space="preserve"> </w:t>
            </w:r>
            <w:r w:rsidRPr="00D360A2">
              <w:rPr>
                <w:rFonts w:ascii="Times New Roman" w:hAnsi="Times New Roman"/>
                <w:sz w:val="24"/>
                <w:szCs w:val="24"/>
              </w:rPr>
              <w:t>мероприятия,</w:t>
            </w:r>
            <w:r>
              <w:rPr>
                <w:rFonts w:ascii="Times New Roman" w:hAnsi="Times New Roman"/>
                <w:sz w:val="24"/>
                <w:szCs w:val="24"/>
              </w:rPr>
              <w:t xml:space="preserve"> </w:t>
            </w:r>
            <w:r w:rsidRPr="00D360A2">
              <w:rPr>
                <w:rFonts w:ascii="Times New Roman" w:hAnsi="Times New Roman"/>
                <w:sz w:val="24"/>
                <w:szCs w:val="24"/>
              </w:rPr>
              <w:t>анализир</w:t>
            </w:r>
            <w:r w:rsidRPr="00D360A2">
              <w:rPr>
                <w:rFonts w:ascii="Times New Roman" w:hAnsi="Times New Roman"/>
                <w:sz w:val="24"/>
                <w:szCs w:val="24"/>
              </w:rPr>
              <w:t>у</w:t>
            </w:r>
            <w:r w:rsidRPr="00D360A2">
              <w:rPr>
                <w:rFonts w:ascii="Times New Roman" w:hAnsi="Times New Roman"/>
                <w:sz w:val="24"/>
                <w:szCs w:val="24"/>
              </w:rPr>
              <w:t>ются</w:t>
            </w:r>
            <w:r>
              <w:rPr>
                <w:rFonts w:ascii="Times New Roman" w:hAnsi="Times New Roman"/>
                <w:sz w:val="24"/>
                <w:szCs w:val="24"/>
              </w:rPr>
              <w:t xml:space="preserve"> </w:t>
            </w:r>
            <w:r w:rsidRPr="00D360A2">
              <w:rPr>
                <w:rFonts w:ascii="Times New Roman" w:hAnsi="Times New Roman"/>
                <w:sz w:val="24"/>
                <w:szCs w:val="24"/>
              </w:rPr>
              <w:t>проблемы,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которыми</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столкнуться</w:t>
            </w:r>
            <w:r>
              <w:rPr>
                <w:rFonts w:ascii="Times New Roman" w:hAnsi="Times New Roman"/>
                <w:sz w:val="24"/>
                <w:szCs w:val="24"/>
              </w:rPr>
              <w:t xml:space="preserve"> </w:t>
            </w:r>
            <w:r w:rsidRPr="00D360A2">
              <w:rPr>
                <w:rFonts w:ascii="Times New Roman" w:hAnsi="Times New Roman"/>
                <w:sz w:val="24"/>
                <w:szCs w:val="24"/>
              </w:rPr>
              <w:t>фирма,</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опр</w:t>
            </w:r>
            <w:r w:rsidRPr="00D360A2">
              <w:rPr>
                <w:rFonts w:ascii="Times New Roman" w:hAnsi="Times New Roman"/>
                <w:sz w:val="24"/>
                <w:szCs w:val="24"/>
              </w:rPr>
              <w:t>е</w:t>
            </w:r>
            <w:r w:rsidRPr="00D360A2">
              <w:rPr>
                <w:rFonts w:ascii="Times New Roman" w:hAnsi="Times New Roman"/>
                <w:sz w:val="24"/>
                <w:szCs w:val="24"/>
              </w:rPr>
              <w:t>деляются</w:t>
            </w:r>
            <w:r>
              <w:rPr>
                <w:rFonts w:ascii="Times New Roman" w:hAnsi="Times New Roman"/>
                <w:sz w:val="24"/>
                <w:szCs w:val="24"/>
              </w:rPr>
              <w:t xml:space="preserve"> </w:t>
            </w:r>
            <w:r w:rsidRPr="00D360A2">
              <w:rPr>
                <w:rFonts w:ascii="Times New Roman" w:hAnsi="Times New Roman"/>
                <w:sz w:val="24"/>
                <w:szCs w:val="24"/>
              </w:rPr>
              <w:t>способы</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этих</w:t>
            </w:r>
            <w:r>
              <w:rPr>
                <w:rFonts w:ascii="Times New Roman" w:hAnsi="Times New Roman"/>
                <w:sz w:val="24"/>
                <w:szCs w:val="24"/>
              </w:rPr>
              <w:t xml:space="preserve"> </w:t>
            </w:r>
            <w:r w:rsidRPr="00D360A2">
              <w:rPr>
                <w:rFonts w:ascii="Times New Roman" w:hAnsi="Times New Roman"/>
                <w:sz w:val="24"/>
                <w:szCs w:val="24"/>
              </w:rPr>
              <w:t>проблем.</w:t>
            </w:r>
            <w:r>
              <w:rPr>
                <w:rFonts w:ascii="Times New Roman" w:hAnsi="Times New Roman"/>
                <w:b/>
                <w:sz w:val="24"/>
                <w:szCs w:val="24"/>
              </w:rPr>
              <w:t xml:space="preserve"> </w:t>
            </w:r>
          </w:p>
          <w:p w:rsidR="00121DE6" w:rsidRPr="00D360A2" w:rsidRDefault="00121DE6" w:rsidP="0070362F">
            <w:pPr>
              <w:spacing w:after="0" w:line="240" w:lineRule="auto"/>
              <w:jc w:val="both"/>
              <w:rPr>
                <w:rFonts w:ascii="Times New Roman" w:hAnsi="Times New Roman"/>
                <w:b/>
                <w:sz w:val="24"/>
                <w:szCs w:val="24"/>
              </w:rPr>
            </w:pPr>
            <w:r w:rsidRPr="00D360A2">
              <w:rPr>
                <w:rFonts w:ascii="Times New Roman" w:hAnsi="Times New Roman"/>
                <w:sz w:val="24"/>
                <w:szCs w:val="24"/>
              </w:rPr>
              <w:t>Каждых</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вас</w:t>
            </w:r>
            <w:r>
              <w:rPr>
                <w:rFonts w:ascii="Times New Roman" w:hAnsi="Times New Roman"/>
                <w:sz w:val="24"/>
                <w:szCs w:val="24"/>
              </w:rPr>
              <w:t xml:space="preserve"> </w:t>
            </w:r>
            <w:r w:rsidRPr="00D360A2">
              <w:rPr>
                <w:rFonts w:ascii="Times New Roman" w:hAnsi="Times New Roman"/>
                <w:sz w:val="24"/>
                <w:szCs w:val="24"/>
              </w:rPr>
              <w:t>наверняка</w:t>
            </w:r>
            <w:r>
              <w:rPr>
                <w:rFonts w:ascii="Times New Roman" w:hAnsi="Times New Roman"/>
                <w:sz w:val="24"/>
                <w:szCs w:val="24"/>
              </w:rPr>
              <w:t xml:space="preserve"> </w:t>
            </w:r>
            <w:r w:rsidRPr="00D360A2">
              <w:rPr>
                <w:rFonts w:ascii="Times New Roman" w:hAnsi="Times New Roman"/>
                <w:sz w:val="24"/>
                <w:szCs w:val="24"/>
              </w:rPr>
              <w:t>слышал</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таком</w:t>
            </w:r>
            <w:r>
              <w:rPr>
                <w:rFonts w:ascii="Times New Roman" w:hAnsi="Times New Roman"/>
                <w:sz w:val="24"/>
                <w:szCs w:val="24"/>
              </w:rPr>
              <w:t xml:space="preserve"> </w:t>
            </w:r>
            <w:r w:rsidRPr="00D360A2">
              <w:rPr>
                <w:rFonts w:ascii="Times New Roman" w:hAnsi="Times New Roman"/>
                <w:sz w:val="24"/>
                <w:szCs w:val="24"/>
              </w:rPr>
              <w:t>документе,</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составлял.</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большинство</w:t>
            </w:r>
            <w:r>
              <w:rPr>
                <w:rFonts w:ascii="Times New Roman" w:hAnsi="Times New Roman"/>
                <w:sz w:val="24"/>
                <w:szCs w:val="24"/>
              </w:rPr>
              <w:t xml:space="preserve"> </w:t>
            </w:r>
            <w:r w:rsidRPr="00D360A2">
              <w:rPr>
                <w:rFonts w:ascii="Times New Roman" w:hAnsi="Times New Roman"/>
                <w:sz w:val="24"/>
                <w:szCs w:val="24"/>
              </w:rPr>
              <w:t>видят</w:t>
            </w:r>
            <w:r>
              <w:rPr>
                <w:rFonts w:ascii="Times New Roman" w:hAnsi="Times New Roman"/>
                <w:sz w:val="24"/>
                <w:szCs w:val="24"/>
              </w:rPr>
              <w:t xml:space="preserve"> </w:t>
            </w:r>
            <w:r w:rsidRPr="00D360A2">
              <w:rPr>
                <w:rFonts w:ascii="Times New Roman" w:hAnsi="Times New Roman"/>
                <w:sz w:val="24"/>
                <w:szCs w:val="24"/>
              </w:rPr>
              <w:t>роль</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узко,</w:t>
            </w:r>
            <w:r>
              <w:rPr>
                <w:rFonts w:ascii="Times New Roman" w:hAnsi="Times New Roman"/>
                <w:sz w:val="24"/>
                <w:szCs w:val="24"/>
              </w:rPr>
              <w:t xml:space="preserve"> </w:t>
            </w:r>
            <w:r w:rsidRPr="00D360A2">
              <w:rPr>
                <w:rFonts w:ascii="Times New Roman" w:hAnsi="Times New Roman"/>
                <w:sz w:val="24"/>
                <w:szCs w:val="24"/>
              </w:rPr>
              <w:t>понимая</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необходимость</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в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запроса</w:t>
            </w:r>
            <w:r>
              <w:rPr>
                <w:rFonts w:ascii="Times New Roman" w:hAnsi="Times New Roman"/>
                <w:sz w:val="24"/>
                <w:szCs w:val="24"/>
              </w:rPr>
              <w:t xml:space="preserve"> </w:t>
            </w:r>
            <w:r w:rsidRPr="00D360A2">
              <w:rPr>
                <w:rFonts w:ascii="Times New Roman" w:hAnsi="Times New Roman"/>
                <w:sz w:val="24"/>
                <w:szCs w:val="24"/>
              </w:rPr>
              <w:t>кр</w:t>
            </w:r>
            <w:r w:rsidRPr="00D360A2">
              <w:rPr>
                <w:rFonts w:ascii="Times New Roman" w:hAnsi="Times New Roman"/>
                <w:sz w:val="24"/>
                <w:szCs w:val="24"/>
              </w:rPr>
              <w:t>е</w:t>
            </w:r>
            <w:r w:rsidRPr="00D360A2">
              <w:rPr>
                <w:rFonts w:ascii="Times New Roman" w:hAnsi="Times New Roman"/>
                <w:sz w:val="24"/>
                <w:szCs w:val="24"/>
              </w:rPr>
              <w:t>дитных</w:t>
            </w:r>
            <w:r>
              <w:rPr>
                <w:rFonts w:ascii="Times New Roman" w:hAnsi="Times New Roman"/>
                <w:sz w:val="24"/>
                <w:szCs w:val="24"/>
              </w:rPr>
              <w:t xml:space="preserve"> </w:t>
            </w:r>
            <w:r w:rsidRPr="00D360A2">
              <w:rPr>
                <w:rFonts w:ascii="Times New Roman" w:hAnsi="Times New Roman"/>
                <w:sz w:val="24"/>
                <w:szCs w:val="24"/>
              </w:rPr>
              <w:t>средств.</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самом</w:t>
            </w:r>
            <w:r>
              <w:rPr>
                <w:rFonts w:ascii="Times New Roman" w:hAnsi="Times New Roman"/>
                <w:sz w:val="24"/>
                <w:szCs w:val="24"/>
              </w:rPr>
              <w:t xml:space="preserve"> </w:t>
            </w:r>
            <w:r w:rsidRPr="00D360A2">
              <w:rPr>
                <w:rFonts w:ascii="Times New Roman" w:hAnsi="Times New Roman"/>
                <w:sz w:val="24"/>
                <w:szCs w:val="24"/>
              </w:rPr>
              <w:t>деле</w:t>
            </w:r>
            <w:r>
              <w:rPr>
                <w:rFonts w:ascii="Times New Roman" w:hAnsi="Times New Roman"/>
                <w:sz w:val="24"/>
                <w:szCs w:val="24"/>
              </w:rPr>
              <w:t xml:space="preserve"> </w:t>
            </w:r>
            <w:r w:rsidRPr="00D360A2">
              <w:rPr>
                <w:rFonts w:ascii="Times New Roman" w:hAnsi="Times New Roman"/>
                <w:sz w:val="24"/>
                <w:szCs w:val="24"/>
              </w:rPr>
              <w:t>назначение</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док</w:t>
            </w:r>
            <w:r w:rsidRPr="00D360A2">
              <w:rPr>
                <w:rFonts w:ascii="Times New Roman" w:hAnsi="Times New Roman"/>
                <w:sz w:val="24"/>
                <w:szCs w:val="24"/>
              </w:rPr>
              <w:t>у</w:t>
            </w:r>
            <w:r w:rsidRPr="00D360A2">
              <w:rPr>
                <w:rFonts w:ascii="Times New Roman" w:hAnsi="Times New Roman"/>
                <w:sz w:val="24"/>
                <w:szCs w:val="24"/>
              </w:rPr>
              <w:t>мента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роль</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процесса</w:t>
            </w:r>
            <w:r>
              <w:rPr>
                <w:rFonts w:ascii="Times New Roman" w:hAnsi="Times New Roman"/>
                <w:sz w:val="24"/>
                <w:szCs w:val="24"/>
              </w:rPr>
              <w:t xml:space="preserve"> </w:t>
            </w:r>
            <w:r w:rsidRPr="00D360A2">
              <w:rPr>
                <w:rFonts w:ascii="Times New Roman" w:hAnsi="Times New Roman"/>
                <w:sz w:val="24"/>
                <w:szCs w:val="24"/>
              </w:rPr>
              <w:t>намного</w:t>
            </w:r>
            <w:r>
              <w:rPr>
                <w:rFonts w:ascii="Times New Roman" w:hAnsi="Times New Roman"/>
                <w:sz w:val="24"/>
                <w:szCs w:val="24"/>
              </w:rPr>
              <w:t xml:space="preserve"> </w:t>
            </w:r>
            <w:r w:rsidRPr="00D360A2">
              <w:rPr>
                <w:rFonts w:ascii="Times New Roman" w:hAnsi="Times New Roman"/>
                <w:sz w:val="24"/>
                <w:szCs w:val="24"/>
              </w:rPr>
              <w:t>шире.</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бизнес-планирование</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стать</w:t>
            </w:r>
            <w:r>
              <w:rPr>
                <w:rFonts w:ascii="Times New Roman" w:hAnsi="Times New Roman"/>
                <w:sz w:val="24"/>
                <w:szCs w:val="24"/>
              </w:rPr>
              <w:t xml:space="preserve"> </w:t>
            </w:r>
            <w:r w:rsidRPr="00D360A2">
              <w:rPr>
                <w:rFonts w:ascii="Times New Roman" w:hAnsi="Times New Roman"/>
                <w:sz w:val="24"/>
                <w:szCs w:val="24"/>
              </w:rPr>
              <w:t>эффективным</w:t>
            </w:r>
            <w:r>
              <w:rPr>
                <w:rFonts w:ascii="Times New Roman" w:hAnsi="Times New Roman"/>
                <w:sz w:val="24"/>
                <w:szCs w:val="24"/>
              </w:rPr>
              <w:t xml:space="preserve"> </w:t>
            </w:r>
            <w:r w:rsidRPr="00D360A2">
              <w:rPr>
                <w:rFonts w:ascii="Times New Roman" w:hAnsi="Times New Roman"/>
                <w:sz w:val="24"/>
                <w:szCs w:val="24"/>
              </w:rPr>
              <w:t>инстр</w:t>
            </w:r>
            <w:r w:rsidRPr="00D360A2">
              <w:rPr>
                <w:rFonts w:ascii="Times New Roman" w:hAnsi="Times New Roman"/>
                <w:sz w:val="24"/>
                <w:szCs w:val="24"/>
              </w:rPr>
              <w:t>у</w:t>
            </w:r>
            <w:r w:rsidRPr="00D360A2">
              <w:rPr>
                <w:rFonts w:ascii="Times New Roman" w:hAnsi="Times New Roman"/>
                <w:sz w:val="24"/>
                <w:szCs w:val="24"/>
              </w:rPr>
              <w:t>ментом</w:t>
            </w:r>
            <w:r>
              <w:rPr>
                <w:rFonts w:ascii="Times New Roman" w:hAnsi="Times New Roman"/>
                <w:sz w:val="24"/>
                <w:szCs w:val="24"/>
              </w:rPr>
              <w:t xml:space="preserve"> </w:t>
            </w:r>
            <w:r w:rsidRPr="00D360A2">
              <w:rPr>
                <w:rFonts w:ascii="Times New Roman" w:hAnsi="Times New Roman"/>
                <w:sz w:val="24"/>
                <w:szCs w:val="24"/>
              </w:rPr>
              <w:t>внутрифирменного</w:t>
            </w:r>
            <w:r>
              <w:rPr>
                <w:rFonts w:ascii="Times New Roman" w:hAnsi="Times New Roman"/>
                <w:sz w:val="24"/>
                <w:szCs w:val="24"/>
              </w:rPr>
              <w:t xml:space="preserve"> </w:t>
            </w:r>
            <w:r w:rsidRPr="00D360A2">
              <w:rPr>
                <w:rFonts w:ascii="Times New Roman" w:hAnsi="Times New Roman"/>
                <w:sz w:val="24"/>
                <w:szCs w:val="24"/>
              </w:rPr>
              <w:t>управления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контроля</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предприятия</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3. </w:t>
            </w:r>
            <w:r w:rsidRPr="0070362F">
              <w:rPr>
                <w:rFonts w:ascii="Times New Roman" w:hAnsi="Times New Roman"/>
                <w:sz w:val="24"/>
                <w:szCs w:val="24"/>
              </w:rPr>
              <w:t xml:space="preserve">В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внешнего</w:t>
            </w:r>
            <w:r>
              <w:rPr>
                <w:rFonts w:ascii="Times New Roman" w:hAnsi="Times New Roman"/>
                <w:sz w:val="24"/>
                <w:szCs w:val="24"/>
              </w:rPr>
              <w:t xml:space="preserve"> </w:t>
            </w:r>
            <w:r w:rsidRPr="00D360A2">
              <w:rPr>
                <w:rFonts w:ascii="Times New Roman" w:hAnsi="Times New Roman"/>
                <w:sz w:val="24"/>
                <w:szCs w:val="24"/>
              </w:rPr>
              <w:t>документа</w:t>
            </w:r>
            <w:r>
              <w:rPr>
                <w:rFonts w:ascii="Times New Roman" w:hAnsi="Times New Roman"/>
                <w:sz w:val="24"/>
                <w:szCs w:val="24"/>
              </w:rPr>
              <w:t xml:space="preserve"> </w:t>
            </w:r>
            <w:r w:rsidRPr="00D360A2">
              <w:rPr>
                <w:rFonts w:ascii="Times New Roman" w:hAnsi="Times New Roman"/>
                <w:sz w:val="24"/>
                <w:szCs w:val="24"/>
              </w:rPr>
              <w:t>бизнес-план</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решить</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расширению</w:t>
            </w:r>
            <w:r>
              <w:rPr>
                <w:rFonts w:ascii="Times New Roman" w:hAnsi="Times New Roman"/>
                <w:sz w:val="24"/>
                <w:szCs w:val="24"/>
              </w:rPr>
              <w:t xml:space="preserve"> </w:t>
            </w:r>
            <w:proofErr w:type="gramStart"/>
            <w:r w:rsidRPr="00D360A2">
              <w:rPr>
                <w:rFonts w:ascii="Times New Roman" w:hAnsi="Times New Roman"/>
                <w:sz w:val="24"/>
                <w:szCs w:val="24"/>
              </w:rPr>
              <w:t>бизнес-контактов</w:t>
            </w:r>
            <w:proofErr w:type="gramEnd"/>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партнерами,</w:t>
            </w:r>
            <w:r>
              <w:rPr>
                <w:rFonts w:ascii="Times New Roman" w:hAnsi="Times New Roman"/>
                <w:sz w:val="24"/>
                <w:szCs w:val="24"/>
              </w:rPr>
              <w:t xml:space="preserve"> </w:t>
            </w:r>
            <w:r w:rsidRPr="00D360A2">
              <w:rPr>
                <w:rFonts w:ascii="Times New Roman" w:hAnsi="Times New Roman"/>
                <w:sz w:val="24"/>
                <w:szCs w:val="24"/>
              </w:rPr>
              <w:t>потенциал</w:t>
            </w:r>
            <w:r w:rsidRPr="00D360A2">
              <w:rPr>
                <w:rFonts w:ascii="Times New Roman" w:hAnsi="Times New Roman"/>
                <w:sz w:val="24"/>
                <w:szCs w:val="24"/>
              </w:rPr>
              <w:t>ь</w:t>
            </w:r>
            <w:r w:rsidRPr="00D360A2">
              <w:rPr>
                <w:rFonts w:ascii="Times New Roman" w:hAnsi="Times New Roman"/>
                <w:sz w:val="24"/>
                <w:szCs w:val="24"/>
              </w:rPr>
              <w:t>ными</w:t>
            </w:r>
            <w:r>
              <w:rPr>
                <w:rFonts w:ascii="Times New Roman" w:hAnsi="Times New Roman"/>
                <w:sz w:val="24"/>
                <w:szCs w:val="24"/>
              </w:rPr>
              <w:t xml:space="preserve"> </w:t>
            </w:r>
            <w:r w:rsidRPr="00D360A2">
              <w:rPr>
                <w:rFonts w:ascii="Times New Roman" w:hAnsi="Times New Roman"/>
                <w:sz w:val="24"/>
                <w:szCs w:val="24"/>
              </w:rPr>
              <w:t>инвесторами,</w:t>
            </w:r>
            <w:r>
              <w:rPr>
                <w:rFonts w:ascii="Times New Roman" w:hAnsi="Times New Roman"/>
                <w:sz w:val="24"/>
                <w:szCs w:val="24"/>
              </w:rPr>
              <w:t xml:space="preserve"> </w:t>
            </w:r>
            <w:r w:rsidRPr="00D360A2">
              <w:rPr>
                <w:rFonts w:ascii="Times New Roman" w:hAnsi="Times New Roman"/>
                <w:sz w:val="24"/>
                <w:szCs w:val="24"/>
              </w:rPr>
              <w:t>возможными</w:t>
            </w:r>
            <w:r>
              <w:rPr>
                <w:rFonts w:ascii="Times New Roman" w:hAnsi="Times New Roman"/>
                <w:sz w:val="24"/>
                <w:szCs w:val="24"/>
              </w:rPr>
              <w:t xml:space="preserve"> </w:t>
            </w:r>
            <w:r w:rsidRPr="00D360A2">
              <w:rPr>
                <w:rFonts w:ascii="Times New Roman" w:hAnsi="Times New Roman"/>
                <w:sz w:val="24"/>
                <w:szCs w:val="24"/>
              </w:rPr>
              <w:t>спонсорами,</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предприятиями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организациями,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которыми</w:t>
            </w:r>
            <w:r>
              <w:rPr>
                <w:rFonts w:ascii="Times New Roman" w:hAnsi="Times New Roman"/>
                <w:sz w:val="24"/>
                <w:szCs w:val="24"/>
              </w:rPr>
              <w:t xml:space="preserve"> </w:t>
            </w:r>
            <w:r w:rsidRPr="00D360A2">
              <w:rPr>
                <w:rFonts w:ascii="Times New Roman" w:hAnsi="Times New Roman"/>
                <w:sz w:val="24"/>
                <w:szCs w:val="24"/>
              </w:rPr>
              <w:t>предполагается</w:t>
            </w:r>
            <w:r>
              <w:rPr>
                <w:rFonts w:ascii="Times New Roman" w:hAnsi="Times New Roman"/>
                <w:sz w:val="24"/>
                <w:szCs w:val="24"/>
              </w:rPr>
              <w:t xml:space="preserve"> </w:t>
            </w:r>
            <w:r w:rsidRPr="00D360A2">
              <w:rPr>
                <w:rFonts w:ascii="Times New Roman" w:hAnsi="Times New Roman"/>
                <w:sz w:val="24"/>
                <w:szCs w:val="24"/>
              </w:rPr>
              <w:t>осуществлять</w:t>
            </w:r>
            <w:r>
              <w:rPr>
                <w:rFonts w:ascii="Times New Roman" w:hAnsi="Times New Roman"/>
                <w:sz w:val="24"/>
                <w:szCs w:val="24"/>
              </w:rPr>
              <w:t xml:space="preserve"> </w:t>
            </w:r>
            <w:r w:rsidRPr="00D360A2">
              <w:rPr>
                <w:rFonts w:ascii="Times New Roman" w:hAnsi="Times New Roman"/>
                <w:sz w:val="24"/>
                <w:szCs w:val="24"/>
              </w:rPr>
              <w:t>коопер</w:t>
            </w:r>
            <w:r w:rsidRPr="00D360A2">
              <w:rPr>
                <w:rFonts w:ascii="Times New Roman" w:hAnsi="Times New Roman"/>
                <w:sz w:val="24"/>
                <w:szCs w:val="24"/>
              </w:rPr>
              <w:t>и</w:t>
            </w:r>
            <w:r w:rsidRPr="00D360A2">
              <w:rPr>
                <w:rFonts w:ascii="Times New Roman" w:hAnsi="Times New Roman"/>
                <w:sz w:val="24"/>
                <w:szCs w:val="24"/>
              </w:rPr>
              <w:t>рование</w:t>
            </w:r>
            <w:r>
              <w:rPr>
                <w:rFonts w:ascii="Times New Roman" w:hAnsi="Times New Roman"/>
                <w:sz w:val="24"/>
                <w:szCs w:val="24"/>
              </w:rPr>
              <w:t xml:space="preserve"> деятельности</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4. </w:t>
            </w:r>
            <w:r w:rsidRPr="0070362F">
              <w:rPr>
                <w:rFonts w:ascii="Times New Roman" w:hAnsi="Times New Roman"/>
                <w:sz w:val="24"/>
                <w:szCs w:val="24"/>
              </w:rPr>
              <w:t>Н</w:t>
            </w:r>
            <w:r w:rsidRPr="00D360A2">
              <w:rPr>
                <w:rFonts w:ascii="Times New Roman" w:hAnsi="Times New Roman"/>
                <w:sz w:val="24"/>
                <w:szCs w:val="24"/>
              </w:rPr>
              <w:t>есмотря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множественность</w:t>
            </w:r>
            <w:r>
              <w:rPr>
                <w:rFonts w:ascii="Times New Roman" w:hAnsi="Times New Roman"/>
                <w:sz w:val="24"/>
                <w:szCs w:val="24"/>
              </w:rPr>
              <w:t xml:space="preserve"> </w:t>
            </w:r>
            <w:r w:rsidRPr="00D360A2">
              <w:rPr>
                <w:rFonts w:ascii="Times New Roman" w:hAnsi="Times New Roman"/>
                <w:sz w:val="24"/>
                <w:szCs w:val="24"/>
              </w:rPr>
              <w:t>задач,</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решены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инструмента,</w:t>
            </w:r>
            <w:r>
              <w:rPr>
                <w:rFonts w:ascii="Times New Roman" w:hAnsi="Times New Roman"/>
                <w:sz w:val="24"/>
                <w:szCs w:val="24"/>
              </w:rPr>
              <w:t xml:space="preserve"> </w:t>
            </w:r>
            <w:r w:rsidRPr="00D360A2">
              <w:rPr>
                <w:rFonts w:ascii="Times New Roman" w:hAnsi="Times New Roman"/>
                <w:sz w:val="24"/>
                <w:szCs w:val="24"/>
              </w:rPr>
              <w:t>основное</w:t>
            </w:r>
            <w:r>
              <w:rPr>
                <w:rFonts w:ascii="Times New Roman" w:hAnsi="Times New Roman"/>
                <w:sz w:val="24"/>
                <w:szCs w:val="24"/>
              </w:rPr>
              <w:t xml:space="preserve"> </w:t>
            </w:r>
            <w:r w:rsidRPr="00D360A2">
              <w:rPr>
                <w:rFonts w:ascii="Times New Roman" w:hAnsi="Times New Roman"/>
                <w:sz w:val="24"/>
                <w:szCs w:val="24"/>
              </w:rPr>
              <w:t>назначение</w:t>
            </w:r>
            <w:r>
              <w:rPr>
                <w:rFonts w:ascii="Times New Roman" w:hAnsi="Times New Roman"/>
                <w:sz w:val="24"/>
                <w:szCs w:val="24"/>
              </w:rPr>
              <w:t xml:space="preserve"> </w:t>
            </w:r>
            <w:r w:rsidRPr="00D360A2">
              <w:rPr>
                <w:rFonts w:ascii="Times New Roman" w:hAnsi="Times New Roman"/>
                <w:sz w:val="24"/>
                <w:szCs w:val="24"/>
              </w:rPr>
              <w:t>би</w:t>
            </w:r>
            <w:r w:rsidRPr="00D360A2">
              <w:rPr>
                <w:rFonts w:ascii="Times New Roman" w:hAnsi="Times New Roman"/>
                <w:sz w:val="24"/>
                <w:szCs w:val="24"/>
              </w:rPr>
              <w:t>з</w:t>
            </w:r>
            <w:r w:rsidRPr="00D360A2">
              <w:rPr>
                <w:rFonts w:ascii="Times New Roman" w:hAnsi="Times New Roman"/>
                <w:sz w:val="24"/>
                <w:szCs w:val="24"/>
              </w:rPr>
              <w:t>нес-плана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b/>
                <w:sz w:val="24"/>
                <w:szCs w:val="24"/>
              </w:rPr>
              <w:t xml:space="preserve"> </w:t>
            </w:r>
            <w:r w:rsidRPr="00D360A2">
              <w:rPr>
                <w:rFonts w:ascii="Times New Roman" w:hAnsi="Times New Roman"/>
                <w:sz w:val="24"/>
                <w:szCs w:val="24"/>
              </w:rPr>
              <w:t>показать</w:t>
            </w:r>
            <w:r>
              <w:rPr>
                <w:rFonts w:ascii="Times New Roman" w:hAnsi="Times New Roman"/>
                <w:sz w:val="24"/>
                <w:szCs w:val="24"/>
              </w:rPr>
              <w:t xml:space="preserve"> </w:t>
            </w:r>
            <w:r w:rsidRPr="00D360A2">
              <w:rPr>
                <w:rFonts w:ascii="Times New Roman" w:hAnsi="Times New Roman"/>
                <w:sz w:val="24"/>
                <w:szCs w:val="24"/>
              </w:rPr>
              <w:t>инвестору</w:t>
            </w:r>
            <w:r>
              <w:rPr>
                <w:rFonts w:ascii="Times New Roman" w:hAnsi="Times New Roman"/>
                <w:sz w:val="24"/>
                <w:szCs w:val="24"/>
              </w:rPr>
              <w:t xml:space="preserve">, </w:t>
            </w:r>
            <w:r w:rsidRPr="00D360A2">
              <w:rPr>
                <w:rFonts w:ascii="Times New Roman" w:hAnsi="Times New Roman"/>
                <w:sz w:val="24"/>
                <w:szCs w:val="24"/>
              </w:rPr>
              <w:t>каким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иные</w:t>
            </w:r>
            <w:r>
              <w:rPr>
                <w:rFonts w:ascii="Times New Roman" w:hAnsi="Times New Roman"/>
                <w:sz w:val="24"/>
                <w:szCs w:val="24"/>
              </w:rPr>
              <w:t xml:space="preserve"> </w:t>
            </w:r>
            <w:r w:rsidRPr="00D360A2">
              <w:rPr>
                <w:rFonts w:ascii="Times New Roman" w:hAnsi="Times New Roman"/>
                <w:sz w:val="24"/>
                <w:szCs w:val="24"/>
              </w:rPr>
              <w:t>ресурсы)</w:t>
            </w:r>
            <w:r>
              <w:rPr>
                <w:rFonts w:ascii="Times New Roman" w:hAnsi="Times New Roman"/>
                <w:sz w:val="24"/>
                <w:szCs w:val="24"/>
              </w:rPr>
              <w:t xml:space="preserve"> </w:t>
            </w:r>
            <w:r w:rsidRPr="00D360A2">
              <w:rPr>
                <w:rFonts w:ascii="Times New Roman" w:hAnsi="Times New Roman"/>
                <w:sz w:val="24"/>
                <w:szCs w:val="24"/>
              </w:rPr>
              <w:t>превратятся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него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большие</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инвестор</w:t>
            </w:r>
            <w:r>
              <w:rPr>
                <w:rFonts w:ascii="Times New Roman" w:hAnsi="Times New Roman"/>
                <w:sz w:val="24"/>
                <w:szCs w:val="24"/>
              </w:rPr>
              <w:t xml:space="preserve"> </w:t>
            </w:r>
            <w:r w:rsidRPr="00D360A2">
              <w:rPr>
                <w:rFonts w:ascii="Times New Roman" w:hAnsi="Times New Roman"/>
                <w:sz w:val="24"/>
                <w:szCs w:val="24"/>
              </w:rPr>
              <w:t>до</w:t>
            </w:r>
            <w:r w:rsidRPr="00D360A2">
              <w:rPr>
                <w:rFonts w:ascii="Times New Roman" w:hAnsi="Times New Roman"/>
                <w:sz w:val="24"/>
                <w:szCs w:val="24"/>
              </w:rPr>
              <w:t>л</w:t>
            </w:r>
            <w:r w:rsidRPr="00D360A2">
              <w:rPr>
                <w:rFonts w:ascii="Times New Roman" w:hAnsi="Times New Roman"/>
                <w:sz w:val="24"/>
                <w:szCs w:val="24"/>
              </w:rPr>
              <w:t>жен</w:t>
            </w:r>
            <w:r>
              <w:rPr>
                <w:rFonts w:ascii="Times New Roman" w:hAnsi="Times New Roman"/>
                <w:sz w:val="24"/>
                <w:szCs w:val="24"/>
              </w:rPr>
              <w:t xml:space="preserve"> </w:t>
            </w:r>
            <w:r w:rsidRPr="00D360A2">
              <w:rPr>
                <w:rFonts w:ascii="Times New Roman" w:hAnsi="Times New Roman"/>
                <w:sz w:val="24"/>
                <w:szCs w:val="24"/>
              </w:rPr>
              <w:t>увидеть</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истратит</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предлагаемый</w:t>
            </w:r>
            <w:r>
              <w:rPr>
                <w:rFonts w:ascii="Times New Roman" w:hAnsi="Times New Roman"/>
                <w:sz w:val="24"/>
                <w:szCs w:val="24"/>
              </w:rPr>
              <w:t xml:space="preserve"> </w:t>
            </w:r>
            <w:r w:rsidRPr="00D360A2">
              <w:rPr>
                <w:rFonts w:ascii="Times New Roman" w:hAnsi="Times New Roman"/>
                <w:sz w:val="24"/>
                <w:szCs w:val="24"/>
              </w:rPr>
              <w:t>проект.</w:t>
            </w:r>
          </w:p>
          <w:p w:rsidR="00121DE6" w:rsidRPr="00D360A2" w:rsidRDefault="00121DE6" w:rsidP="0070362F">
            <w:pPr>
              <w:spacing w:after="0" w:line="240" w:lineRule="auto"/>
              <w:jc w:val="both"/>
              <w:rPr>
                <w:rFonts w:ascii="Times New Roman" w:hAnsi="Times New Roman"/>
                <w:b/>
                <w:sz w:val="24"/>
                <w:szCs w:val="24"/>
              </w:rPr>
            </w:pP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рисунок,</w:t>
            </w:r>
            <w:r>
              <w:rPr>
                <w:rFonts w:ascii="Times New Roman" w:hAnsi="Times New Roman"/>
                <w:sz w:val="24"/>
                <w:szCs w:val="24"/>
              </w:rPr>
              <w:t xml:space="preserve"> </w:t>
            </w:r>
            <w:r w:rsidRPr="00D360A2">
              <w:rPr>
                <w:rFonts w:ascii="Times New Roman" w:hAnsi="Times New Roman"/>
                <w:sz w:val="24"/>
                <w:szCs w:val="24"/>
              </w:rPr>
              <w:t>представленный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наглядно</w:t>
            </w:r>
            <w:r>
              <w:rPr>
                <w:rFonts w:ascii="Times New Roman" w:hAnsi="Times New Roman"/>
                <w:sz w:val="24"/>
                <w:szCs w:val="24"/>
              </w:rPr>
              <w:t xml:space="preserve"> </w:t>
            </w:r>
            <w:r w:rsidRPr="00D360A2">
              <w:rPr>
                <w:rFonts w:ascii="Times New Roman" w:hAnsi="Times New Roman"/>
                <w:sz w:val="24"/>
                <w:szCs w:val="24"/>
              </w:rPr>
              <w:t>показан</w:t>
            </w:r>
            <w:r>
              <w:rPr>
                <w:rFonts w:ascii="Times New Roman" w:hAnsi="Times New Roman"/>
                <w:sz w:val="24"/>
                <w:szCs w:val="24"/>
              </w:rPr>
              <w:t xml:space="preserve">ы </w:t>
            </w:r>
            <w:r w:rsidRPr="00D360A2">
              <w:rPr>
                <w:rFonts w:ascii="Times New Roman" w:hAnsi="Times New Roman"/>
                <w:sz w:val="24"/>
                <w:szCs w:val="24"/>
              </w:rPr>
              <w:t>основная</w:t>
            </w:r>
            <w:r>
              <w:rPr>
                <w:rFonts w:ascii="Times New Roman" w:hAnsi="Times New Roman"/>
                <w:sz w:val="24"/>
                <w:szCs w:val="24"/>
              </w:rPr>
              <w:t xml:space="preserve"> </w:t>
            </w:r>
            <w:r w:rsidRPr="00D360A2">
              <w:rPr>
                <w:rFonts w:ascii="Times New Roman" w:hAnsi="Times New Roman"/>
                <w:sz w:val="24"/>
                <w:szCs w:val="24"/>
              </w:rPr>
              <w:t>идея</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те</w:t>
            </w:r>
            <w:r>
              <w:rPr>
                <w:rFonts w:ascii="Times New Roman" w:hAnsi="Times New Roman"/>
                <w:sz w:val="24"/>
                <w:szCs w:val="24"/>
              </w:rPr>
              <w:t xml:space="preserve"> </w:t>
            </w:r>
            <w:r w:rsidRPr="00D360A2">
              <w:rPr>
                <w:rFonts w:ascii="Times New Roman" w:hAnsi="Times New Roman"/>
                <w:sz w:val="24"/>
                <w:szCs w:val="24"/>
              </w:rPr>
              <w:t>элеме</w:t>
            </w:r>
            <w:r w:rsidRPr="00D360A2">
              <w:rPr>
                <w:rFonts w:ascii="Times New Roman" w:hAnsi="Times New Roman"/>
                <w:sz w:val="24"/>
                <w:szCs w:val="24"/>
              </w:rPr>
              <w:t>н</w:t>
            </w:r>
            <w:r w:rsidRPr="00D360A2">
              <w:rPr>
                <w:rFonts w:ascii="Times New Roman" w:hAnsi="Times New Roman"/>
                <w:sz w:val="24"/>
                <w:szCs w:val="24"/>
              </w:rPr>
              <w:t>ты,</w:t>
            </w:r>
            <w:r>
              <w:rPr>
                <w:rFonts w:ascii="Times New Roman" w:hAnsi="Times New Roman"/>
                <w:sz w:val="24"/>
                <w:szCs w:val="24"/>
              </w:rPr>
              <w:t xml:space="preserve"> </w:t>
            </w:r>
            <w:r w:rsidRPr="00D360A2">
              <w:rPr>
                <w:rFonts w:ascii="Times New Roman" w:hAnsi="Times New Roman"/>
                <w:sz w:val="24"/>
                <w:szCs w:val="24"/>
              </w:rPr>
              <w:t>взаимосвязь</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должна</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наглядно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четко</w:t>
            </w:r>
            <w:r>
              <w:rPr>
                <w:rFonts w:ascii="Times New Roman" w:hAnsi="Times New Roman"/>
                <w:sz w:val="24"/>
                <w:szCs w:val="24"/>
              </w:rPr>
              <w:t xml:space="preserve"> </w:t>
            </w:r>
            <w:r w:rsidRPr="00D360A2">
              <w:rPr>
                <w:rFonts w:ascii="Times New Roman" w:hAnsi="Times New Roman"/>
                <w:sz w:val="24"/>
                <w:szCs w:val="24"/>
              </w:rPr>
              <w:t>прописана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бизнес-плане,</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i/>
                <w:sz w:val="24"/>
                <w:szCs w:val="24"/>
              </w:rPr>
              <w:t>идея</w:t>
            </w:r>
            <w:r>
              <w:rPr>
                <w:rFonts w:ascii="Times New Roman" w:hAnsi="Times New Roman"/>
                <w:i/>
                <w:sz w:val="24"/>
                <w:szCs w:val="24"/>
              </w:rPr>
              <w:t xml:space="preserve"> </w:t>
            </w:r>
            <w:r w:rsidRPr="00D360A2">
              <w:rPr>
                <w:rFonts w:ascii="Times New Roman" w:hAnsi="Times New Roman"/>
                <w:i/>
                <w:sz w:val="24"/>
                <w:szCs w:val="24"/>
              </w:rPr>
              <w:t>предпринимателя</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деньги</w:t>
            </w:r>
            <w:r>
              <w:rPr>
                <w:rFonts w:ascii="Times New Roman" w:hAnsi="Times New Roman"/>
                <w:i/>
                <w:sz w:val="24"/>
                <w:szCs w:val="24"/>
              </w:rPr>
              <w:t xml:space="preserve"> </w:t>
            </w:r>
            <w:r w:rsidRPr="00D360A2">
              <w:rPr>
                <w:rFonts w:ascii="Times New Roman" w:hAnsi="Times New Roman"/>
                <w:i/>
                <w:sz w:val="24"/>
                <w:szCs w:val="24"/>
              </w:rPr>
              <w:t>инвестора</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продукт</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рынок</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деньги</w:t>
            </w:r>
            <w:r>
              <w:rPr>
                <w:rFonts w:ascii="Times New Roman" w:hAnsi="Times New Roman"/>
                <w:i/>
                <w:sz w:val="24"/>
                <w:szCs w:val="24"/>
              </w:rPr>
              <w:t xml:space="preserve"> </w:t>
            </w:r>
            <w:r w:rsidRPr="00D360A2">
              <w:rPr>
                <w:rFonts w:ascii="Times New Roman" w:hAnsi="Times New Roman"/>
                <w:i/>
                <w:sz w:val="24"/>
                <w:szCs w:val="24"/>
              </w:rPr>
              <w:t>предпринимателя</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деньги</w:t>
            </w:r>
            <w:r>
              <w:rPr>
                <w:rFonts w:ascii="Times New Roman" w:hAnsi="Times New Roman"/>
                <w:i/>
                <w:sz w:val="24"/>
                <w:szCs w:val="24"/>
              </w:rPr>
              <w:t xml:space="preserve"> </w:t>
            </w:r>
            <w:r w:rsidRPr="00D360A2">
              <w:rPr>
                <w:rFonts w:ascii="Times New Roman" w:hAnsi="Times New Roman"/>
                <w:i/>
                <w:sz w:val="24"/>
                <w:szCs w:val="24"/>
              </w:rPr>
              <w:t>инвестора</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Конспектирование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рисунка,</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ставленного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5.</w:t>
            </w:r>
            <w:r>
              <w:rPr>
                <w:rFonts w:ascii="Times New Roman" w:hAnsi="Times New Roman"/>
                <w:sz w:val="24"/>
                <w:szCs w:val="24"/>
              </w:rPr>
              <w:t xml:space="preserve"> </w:t>
            </w:r>
            <w:r w:rsidRPr="00D360A2">
              <w:rPr>
                <w:rFonts w:ascii="Times New Roman" w:hAnsi="Times New Roman"/>
                <w:sz w:val="24"/>
                <w:szCs w:val="24"/>
              </w:rPr>
              <w:t>Одна</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проблем,</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правило,</w:t>
            </w:r>
            <w:r>
              <w:rPr>
                <w:rFonts w:ascii="Times New Roman" w:hAnsi="Times New Roman"/>
                <w:sz w:val="24"/>
                <w:szCs w:val="24"/>
              </w:rPr>
              <w:t xml:space="preserve"> </w:t>
            </w:r>
            <w:r w:rsidRPr="00D360A2">
              <w:rPr>
                <w:rFonts w:ascii="Times New Roman" w:hAnsi="Times New Roman"/>
                <w:sz w:val="24"/>
                <w:szCs w:val="24"/>
              </w:rPr>
              <w:t>сталк</w:t>
            </w:r>
            <w:r w:rsidRPr="00D360A2">
              <w:rPr>
                <w:rFonts w:ascii="Times New Roman" w:hAnsi="Times New Roman"/>
                <w:sz w:val="24"/>
                <w:szCs w:val="24"/>
              </w:rPr>
              <w:t>и</w:t>
            </w:r>
            <w:r w:rsidRPr="00D360A2">
              <w:rPr>
                <w:rFonts w:ascii="Times New Roman" w:hAnsi="Times New Roman"/>
                <w:sz w:val="24"/>
                <w:szCs w:val="24"/>
              </w:rPr>
              <w:t>вается</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r w:rsidRPr="00D360A2">
              <w:rPr>
                <w:rFonts w:ascii="Times New Roman" w:hAnsi="Times New Roman"/>
                <w:sz w:val="24"/>
                <w:szCs w:val="24"/>
              </w:rPr>
              <w:t>кто</w:t>
            </w:r>
            <w:r>
              <w:rPr>
                <w:rFonts w:ascii="Times New Roman" w:hAnsi="Times New Roman"/>
                <w:sz w:val="24"/>
                <w:szCs w:val="24"/>
              </w:rPr>
              <w:t xml:space="preserve"> </w:t>
            </w:r>
            <w:r w:rsidRPr="00D360A2">
              <w:rPr>
                <w:rFonts w:ascii="Times New Roman" w:hAnsi="Times New Roman"/>
                <w:sz w:val="24"/>
                <w:szCs w:val="24"/>
              </w:rPr>
              <w:t>предпринимает</w:t>
            </w:r>
            <w:r>
              <w:rPr>
                <w:rFonts w:ascii="Times New Roman" w:hAnsi="Times New Roman"/>
                <w:sz w:val="24"/>
                <w:szCs w:val="24"/>
              </w:rPr>
              <w:t xml:space="preserve"> </w:t>
            </w:r>
            <w:r w:rsidRPr="00D360A2">
              <w:rPr>
                <w:rFonts w:ascii="Times New Roman" w:hAnsi="Times New Roman"/>
                <w:sz w:val="24"/>
                <w:szCs w:val="24"/>
              </w:rPr>
              <w:t>попытку</w:t>
            </w:r>
            <w:r>
              <w:rPr>
                <w:rFonts w:ascii="Times New Roman" w:hAnsi="Times New Roman"/>
                <w:sz w:val="24"/>
                <w:szCs w:val="24"/>
              </w:rPr>
              <w:t xml:space="preserve"> </w:t>
            </w:r>
            <w:r w:rsidRPr="00D360A2">
              <w:rPr>
                <w:rFonts w:ascii="Times New Roman" w:hAnsi="Times New Roman"/>
                <w:sz w:val="24"/>
                <w:szCs w:val="24"/>
              </w:rPr>
              <w:t>написать</w:t>
            </w:r>
            <w:r>
              <w:rPr>
                <w:rFonts w:ascii="Times New Roman" w:hAnsi="Times New Roman"/>
                <w:sz w:val="24"/>
                <w:szCs w:val="24"/>
              </w:rPr>
              <w:t xml:space="preserve"> </w:t>
            </w:r>
            <w:r w:rsidRPr="00D360A2">
              <w:rPr>
                <w:rFonts w:ascii="Times New Roman" w:hAnsi="Times New Roman"/>
                <w:sz w:val="24"/>
                <w:szCs w:val="24"/>
              </w:rPr>
              <w:t>бизнес-план</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отсутствие</w:t>
            </w:r>
            <w:r>
              <w:rPr>
                <w:rFonts w:ascii="Times New Roman" w:hAnsi="Times New Roman"/>
                <w:sz w:val="24"/>
                <w:szCs w:val="24"/>
              </w:rPr>
              <w:t xml:space="preserve"> </w:t>
            </w:r>
            <w:r w:rsidRPr="00D360A2">
              <w:rPr>
                <w:rFonts w:ascii="Times New Roman" w:hAnsi="Times New Roman"/>
                <w:sz w:val="24"/>
                <w:szCs w:val="24"/>
              </w:rPr>
              <w:t>единой,</w:t>
            </w:r>
            <w:r>
              <w:rPr>
                <w:rFonts w:ascii="Times New Roman" w:hAnsi="Times New Roman"/>
                <w:sz w:val="24"/>
                <w:szCs w:val="24"/>
              </w:rPr>
              <w:t xml:space="preserve"> </w:t>
            </w:r>
            <w:r w:rsidRPr="00D360A2">
              <w:rPr>
                <w:rFonts w:ascii="Times New Roman" w:hAnsi="Times New Roman"/>
                <w:sz w:val="24"/>
                <w:szCs w:val="24"/>
              </w:rPr>
              <w:t>унифицированной</w:t>
            </w:r>
            <w:r>
              <w:rPr>
                <w:rFonts w:ascii="Times New Roman" w:hAnsi="Times New Roman"/>
                <w:sz w:val="24"/>
                <w:szCs w:val="24"/>
              </w:rPr>
              <w:t xml:space="preserve"> </w:t>
            </w:r>
            <w:r w:rsidRPr="00D360A2">
              <w:rPr>
                <w:rFonts w:ascii="Times New Roman" w:hAnsi="Times New Roman"/>
                <w:sz w:val="24"/>
                <w:szCs w:val="24"/>
              </w:rPr>
              <w:t>методики</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формы</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составления.</w:t>
            </w:r>
          </w:p>
          <w:p w:rsidR="0047735D" w:rsidRPr="0047735D" w:rsidRDefault="0047735D" w:rsidP="0047735D">
            <w:pPr>
              <w:spacing w:after="0" w:line="240" w:lineRule="auto"/>
              <w:jc w:val="both"/>
              <w:rPr>
                <w:rFonts w:ascii="Times New Roman" w:hAnsi="Times New Roman"/>
                <w:sz w:val="24"/>
                <w:szCs w:val="24"/>
              </w:rPr>
            </w:pPr>
            <w:r w:rsidRPr="0047735D">
              <w:rPr>
                <w:rFonts w:ascii="Times New Roman" w:hAnsi="Times New Roman"/>
                <w:sz w:val="24"/>
                <w:szCs w:val="24"/>
              </w:rPr>
              <w:t>Можно говорить о трех группах методик или, другими словами, ста</w:t>
            </w:r>
            <w:r w:rsidRPr="0047735D">
              <w:rPr>
                <w:rFonts w:ascii="Times New Roman" w:hAnsi="Times New Roman"/>
                <w:sz w:val="24"/>
                <w:szCs w:val="24"/>
              </w:rPr>
              <w:t>н</w:t>
            </w:r>
            <w:r w:rsidRPr="0047735D">
              <w:rPr>
                <w:rFonts w:ascii="Times New Roman" w:hAnsi="Times New Roman"/>
                <w:sz w:val="24"/>
                <w:szCs w:val="24"/>
              </w:rPr>
              <w:t xml:space="preserve">дартов </w:t>
            </w:r>
            <w:proofErr w:type="gramStart"/>
            <w:r w:rsidRPr="0047735D">
              <w:rPr>
                <w:rFonts w:ascii="Times New Roman" w:hAnsi="Times New Roman"/>
                <w:sz w:val="24"/>
                <w:szCs w:val="24"/>
              </w:rPr>
              <w:t>бизнес-планирования</w:t>
            </w:r>
            <w:proofErr w:type="gramEnd"/>
            <w:r w:rsidRPr="0047735D">
              <w:rPr>
                <w:rFonts w:ascii="Times New Roman" w:hAnsi="Times New Roman"/>
                <w:sz w:val="24"/>
                <w:szCs w:val="24"/>
              </w:rPr>
              <w:t xml:space="preserve">: </w:t>
            </w:r>
          </w:p>
          <w:p w:rsidR="0047735D" w:rsidRPr="0047735D" w:rsidRDefault="0047735D" w:rsidP="00D401B9">
            <w:pPr>
              <w:pStyle w:val="a3"/>
              <w:numPr>
                <w:ilvl w:val="0"/>
                <w:numId w:val="141"/>
              </w:numPr>
              <w:jc w:val="both"/>
              <w:rPr>
                <w:rFonts w:ascii="Times New Roman" w:hAnsi="Times New Roman"/>
                <w:sz w:val="24"/>
                <w:szCs w:val="24"/>
              </w:rPr>
            </w:pPr>
            <w:r w:rsidRPr="0047735D">
              <w:rPr>
                <w:rFonts w:ascii="Times New Roman" w:hAnsi="Times New Roman"/>
                <w:sz w:val="24"/>
                <w:szCs w:val="24"/>
              </w:rPr>
              <w:t xml:space="preserve">международные, </w:t>
            </w:r>
          </w:p>
          <w:p w:rsidR="0047735D" w:rsidRPr="0047735D" w:rsidRDefault="0047735D" w:rsidP="00D401B9">
            <w:pPr>
              <w:pStyle w:val="a3"/>
              <w:numPr>
                <w:ilvl w:val="0"/>
                <w:numId w:val="141"/>
              </w:numPr>
              <w:jc w:val="both"/>
              <w:rPr>
                <w:rFonts w:ascii="Times New Roman" w:hAnsi="Times New Roman"/>
                <w:sz w:val="24"/>
                <w:szCs w:val="24"/>
              </w:rPr>
            </w:pPr>
            <w:r w:rsidRPr="0047735D">
              <w:rPr>
                <w:rFonts w:ascii="Times New Roman" w:hAnsi="Times New Roman"/>
                <w:sz w:val="24"/>
                <w:szCs w:val="24"/>
              </w:rPr>
              <w:t xml:space="preserve">государственные </w:t>
            </w:r>
          </w:p>
          <w:p w:rsidR="0047735D" w:rsidRPr="0047735D" w:rsidRDefault="0047735D" w:rsidP="00D401B9">
            <w:pPr>
              <w:pStyle w:val="a3"/>
              <w:numPr>
                <w:ilvl w:val="0"/>
                <w:numId w:val="141"/>
              </w:numPr>
              <w:jc w:val="both"/>
              <w:rPr>
                <w:rFonts w:ascii="Times New Roman" w:hAnsi="Times New Roman"/>
                <w:sz w:val="24"/>
                <w:szCs w:val="24"/>
              </w:rPr>
            </w:pPr>
            <w:r w:rsidRPr="0047735D">
              <w:rPr>
                <w:rFonts w:ascii="Times New Roman" w:hAnsi="Times New Roman"/>
                <w:sz w:val="24"/>
                <w:szCs w:val="24"/>
              </w:rPr>
              <w:t xml:space="preserve">корпоративные. </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Подробная</w:t>
            </w:r>
            <w:r>
              <w:rPr>
                <w:rFonts w:ascii="Times New Roman" w:hAnsi="Times New Roman"/>
                <w:sz w:val="24"/>
                <w:szCs w:val="24"/>
              </w:rPr>
              <w:t xml:space="preserve"> </w:t>
            </w:r>
            <w:r w:rsidRPr="00D360A2">
              <w:rPr>
                <w:rFonts w:ascii="Times New Roman" w:hAnsi="Times New Roman"/>
                <w:sz w:val="24"/>
                <w:szCs w:val="24"/>
              </w:rPr>
              <w:t>информация</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з</w:t>
            </w:r>
            <w:r w:rsidRPr="00D360A2">
              <w:rPr>
                <w:rFonts w:ascii="Times New Roman" w:hAnsi="Times New Roman"/>
                <w:sz w:val="24"/>
                <w:szCs w:val="24"/>
              </w:rPr>
              <w:t>мещена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нашем</w:t>
            </w:r>
            <w:r>
              <w:rPr>
                <w:rFonts w:ascii="Times New Roman" w:hAnsi="Times New Roman"/>
                <w:sz w:val="24"/>
                <w:szCs w:val="24"/>
              </w:rPr>
              <w:t xml:space="preserve"> </w:t>
            </w:r>
            <w:r w:rsidRPr="00D360A2">
              <w:rPr>
                <w:rFonts w:ascii="Times New Roman" w:hAnsi="Times New Roman"/>
                <w:sz w:val="24"/>
                <w:szCs w:val="24"/>
              </w:rPr>
              <w:t>сайте.</w:t>
            </w:r>
            <w:r>
              <w:rPr>
                <w:rFonts w:ascii="Times New Roman" w:hAnsi="Times New Roman"/>
                <w:sz w:val="24"/>
                <w:szCs w:val="24"/>
              </w:rPr>
              <w:t xml:space="preserve"> </w:t>
            </w:r>
            <w:r w:rsidRPr="00D360A2">
              <w:rPr>
                <w:rFonts w:ascii="Times New Roman" w:hAnsi="Times New Roman"/>
                <w:sz w:val="24"/>
                <w:szCs w:val="24"/>
              </w:rPr>
              <w:t>Обращаю</w:t>
            </w:r>
            <w:r>
              <w:rPr>
                <w:rFonts w:ascii="Times New Roman" w:hAnsi="Times New Roman"/>
                <w:sz w:val="24"/>
                <w:szCs w:val="24"/>
              </w:rPr>
              <w:t xml:space="preserve"> в</w:t>
            </w:r>
            <w:r w:rsidRPr="00D360A2">
              <w:rPr>
                <w:rFonts w:ascii="Times New Roman" w:hAnsi="Times New Roman"/>
                <w:sz w:val="24"/>
                <w:szCs w:val="24"/>
              </w:rPr>
              <w:t>аше</w:t>
            </w:r>
            <w:r>
              <w:rPr>
                <w:rFonts w:ascii="Times New Roman" w:hAnsi="Times New Roman"/>
                <w:sz w:val="24"/>
                <w:szCs w:val="24"/>
              </w:rPr>
              <w:t xml:space="preserve"> </w:t>
            </w:r>
            <w:r w:rsidRPr="00D360A2">
              <w:rPr>
                <w:rFonts w:ascii="Times New Roman" w:hAnsi="Times New Roman"/>
                <w:sz w:val="24"/>
                <w:szCs w:val="24"/>
              </w:rPr>
              <w:t>особе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группу</w:t>
            </w:r>
            <w:r>
              <w:rPr>
                <w:rFonts w:ascii="Times New Roman" w:hAnsi="Times New Roman"/>
                <w:sz w:val="24"/>
                <w:szCs w:val="24"/>
              </w:rPr>
              <w:t xml:space="preserve"> </w:t>
            </w:r>
            <w:r w:rsidRPr="00D360A2">
              <w:rPr>
                <w:rFonts w:ascii="Times New Roman" w:hAnsi="Times New Roman"/>
                <w:sz w:val="24"/>
                <w:szCs w:val="24"/>
              </w:rPr>
              <w:t>корпоративных</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те</w:t>
            </w:r>
            <w:r>
              <w:rPr>
                <w:rFonts w:ascii="Times New Roman" w:hAnsi="Times New Roman"/>
                <w:sz w:val="24"/>
                <w:szCs w:val="24"/>
              </w:rPr>
              <w:t xml:space="preserve"> </w:t>
            </w:r>
            <w:r w:rsidRPr="00D360A2">
              <w:rPr>
                <w:rFonts w:ascii="Times New Roman" w:hAnsi="Times New Roman"/>
                <w:sz w:val="24"/>
                <w:szCs w:val="24"/>
              </w:rPr>
              <w:t>специфические</w:t>
            </w:r>
            <w:r>
              <w:rPr>
                <w:rFonts w:ascii="Times New Roman" w:hAnsi="Times New Roman"/>
                <w:sz w:val="24"/>
                <w:szCs w:val="24"/>
              </w:rPr>
              <w:t xml:space="preserve"> </w:t>
            </w:r>
            <w:r w:rsidRPr="00D360A2">
              <w:rPr>
                <w:rFonts w:ascii="Times New Roman" w:hAnsi="Times New Roman"/>
                <w:sz w:val="24"/>
                <w:szCs w:val="24"/>
              </w:rPr>
              <w:t>требования,</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предъявляются</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каждом</w:t>
            </w:r>
            <w:r>
              <w:rPr>
                <w:rFonts w:ascii="Times New Roman" w:hAnsi="Times New Roman"/>
                <w:sz w:val="24"/>
                <w:szCs w:val="24"/>
              </w:rPr>
              <w:t xml:space="preserve"> </w:t>
            </w:r>
            <w:r w:rsidRPr="00D360A2">
              <w:rPr>
                <w:rFonts w:ascii="Times New Roman" w:hAnsi="Times New Roman"/>
                <w:sz w:val="24"/>
                <w:szCs w:val="24"/>
              </w:rPr>
              <w:t>банке</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инвестиционном</w:t>
            </w:r>
            <w:r>
              <w:rPr>
                <w:rFonts w:ascii="Times New Roman" w:hAnsi="Times New Roman"/>
                <w:sz w:val="24"/>
                <w:szCs w:val="24"/>
              </w:rPr>
              <w:t xml:space="preserve"> </w:t>
            </w:r>
            <w:r w:rsidRPr="00D360A2">
              <w:rPr>
                <w:rFonts w:ascii="Times New Roman" w:hAnsi="Times New Roman"/>
                <w:sz w:val="24"/>
                <w:szCs w:val="24"/>
              </w:rPr>
              <w:t>фонде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получения</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p>
          <w:p w:rsidR="0047735D" w:rsidRPr="0047735D" w:rsidRDefault="0047735D" w:rsidP="0047735D">
            <w:pPr>
              <w:spacing w:after="0" w:line="240" w:lineRule="auto"/>
              <w:jc w:val="both"/>
              <w:rPr>
                <w:rFonts w:ascii="Times New Roman" w:hAnsi="Times New Roman"/>
                <w:sz w:val="24"/>
                <w:szCs w:val="24"/>
              </w:rPr>
            </w:pPr>
            <w:r w:rsidRPr="0047735D">
              <w:rPr>
                <w:rFonts w:ascii="Times New Roman" w:hAnsi="Times New Roman"/>
                <w:sz w:val="24"/>
                <w:szCs w:val="24"/>
              </w:rPr>
              <w:t>Если же Вы намерены написать бизнес-план для получения гранта в рамках реализации какой-либо программы поддержки малого бизнеса на уровне, например, Вашего региона, необходимо обратить вним</w:t>
            </w:r>
            <w:r w:rsidRPr="0047735D">
              <w:rPr>
                <w:rFonts w:ascii="Times New Roman" w:hAnsi="Times New Roman"/>
                <w:sz w:val="24"/>
                <w:szCs w:val="24"/>
              </w:rPr>
              <w:t>а</w:t>
            </w:r>
            <w:r w:rsidRPr="0047735D">
              <w:rPr>
                <w:rFonts w:ascii="Times New Roman" w:hAnsi="Times New Roman"/>
                <w:sz w:val="24"/>
                <w:szCs w:val="24"/>
              </w:rPr>
              <w:t xml:space="preserve">ние </w:t>
            </w:r>
            <w:proofErr w:type="gramStart"/>
            <w:r w:rsidRPr="0047735D">
              <w:rPr>
                <w:rFonts w:ascii="Times New Roman" w:hAnsi="Times New Roman"/>
                <w:sz w:val="24"/>
                <w:szCs w:val="24"/>
              </w:rPr>
              <w:t>на те</w:t>
            </w:r>
            <w:proofErr w:type="gramEnd"/>
            <w:r w:rsidRPr="0047735D">
              <w:rPr>
                <w:rFonts w:ascii="Times New Roman" w:hAnsi="Times New Roman"/>
                <w:sz w:val="24"/>
                <w:szCs w:val="24"/>
              </w:rPr>
              <w:t xml:space="preserve"> требования, которые разработаны во многих субъектах РФ.</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Таким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составлять</w:t>
            </w:r>
            <w:r>
              <w:rPr>
                <w:rFonts w:ascii="Times New Roman" w:hAnsi="Times New Roman"/>
                <w:sz w:val="24"/>
                <w:szCs w:val="24"/>
              </w:rPr>
              <w:t xml:space="preserve"> </w:t>
            </w:r>
            <w:r w:rsidRPr="00D360A2">
              <w:rPr>
                <w:rFonts w:ascii="Times New Roman" w:hAnsi="Times New Roman"/>
                <w:sz w:val="24"/>
                <w:szCs w:val="24"/>
              </w:rPr>
              <w:t>бизнес-план</w:t>
            </w:r>
            <w:r>
              <w:rPr>
                <w:rFonts w:ascii="Times New Roman" w:hAnsi="Times New Roman"/>
                <w:sz w:val="24"/>
                <w:szCs w:val="24"/>
              </w:rPr>
              <w:t xml:space="preserve"> </w:t>
            </w:r>
            <w:r w:rsidRPr="00D360A2">
              <w:rPr>
                <w:rFonts w:ascii="Times New Roman" w:hAnsi="Times New Roman"/>
                <w:sz w:val="24"/>
                <w:szCs w:val="24"/>
              </w:rPr>
              <w:t>выясните,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каком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какого</w:t>
            </w:r>
            <w:r>
              <w:rPr>
                <w:rFonts w:ascii="Times New Roman" w:hAnsi="Times New Roman"/>
                <w:sz w:val="24"/>
                <w:szCs w:val="24"/>
              </w:rPr>
              <w:t xml:space="preserve"> </w:t>
            </w:r>
            <w:r w:rsidRPr="00D360A2">
              <w:rPr>
                <w:rFonts w:ascii="Times New Roman" w:hAnsi="Times New Roman"/>
                <w:sz w:val="24"/>
                <w:szCs w:val="24"/>
              </w:rPr>
              <w:t>содержания</w:t>
            </w:r>
            <w:r>
              <w:rPr>
                <w:rFonts w:ascii="Times New Roman" w:hAnsi="Times New Roman"/>
                <w:sz w:val="24"/>
                <w:szCs w:val="24"/>
              </w:rPr>
              <w:t xml:space="preserve"> </w:t>
            </w:r>
            <w:r w:rsidRPr="00D360A2">
              <w:rPr>
                <w:rFonts w:ascii="Times New Roman" w:hAnsi="Times New Roman"/>
                <w:sz w:val="24"/>
                <w:szCs w:val="24"/>
              </w:rPr>
              <w:t>документ</w:t>
            </w:r>
            <w:r>
              <w:rPr>
                <w:rFonts w:ascii="Times New Roman" w:hAnsi="Times New Roman"/>
                <w:sz w:val="24"/>
                <w:szCs w:val="24"/>
              </w:rPr>
              <w:t xml:space="preserve"> </w:t>
            </w:r>
            <w:r w:rsidRPr="00D360A2">
              <w:rPr>
                <w:rFonts w:ascii="Times New Roman" w:hAnsi="Times New Roman"/>
                <w:sz w:val="24"/>
                <w:szCs w:val="24"/>
              </w:rPr>
              <w:t>хочет</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ва</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инвестор.</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Хотелось</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отметить,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методики</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имеют,</w:t>
            </w:r>
            <w:r>
              <w:rPr>
                <w:rFonts w:ascii="Times New Roman" w:hAnsi="Times New Roman"/>
                <w:sz w:val="24"/>
                <w:szCs w:val="24"/>
              </w:rPr>
              <w:t xml:space="preserve"> </w:t>
            </w:r>
            <w:r w:rsidRPr="00D360A2">
              <w:rPr>
                <w:rFonts w:ascii="Times New Roman" w:hAnsi="Times New Roman"/>
                <w:sz w:val="24"/>
                <w:szCs w:val="24"/>
              </w:rPr>
              <w:t>несмотря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различия,</w:t>
            </w:r>
            <w:r>
              <w:rPr>
                <w:rFonts w:ascii="Times New Roman" w:hAnsi="Times New Roman"/>
                <w:sz w:val="24"/>
                <w:szCs w:val="24"/>
              </w:rPr>
              <w:t xml:space="preserve"> </w:t>
            </w:r>
            <w:r w:rsidRPr="00D360A2">
              <w:rPr>
                <w:rFonts w:ascii="Times New Roman" w:hAnsi="Times New Roman"/>
                <w:sz w:val="24"/>
                <w:szCs w:val="24"/>
              </w:rPr>
              <w:t>«общее</w:t>
            </w:r>
            <w:r>
              <w:rPr>
                <w:rFonts w:ascii="Times New Roman" w:hAnsi="Times New Roman"/>
                <w:sz w:val="24"/>
                <w:szCs w:val="24"/>
              </w:rPr>
              <w:t xml:space="preserve"> </w:t>
            </w:r>
            <w:r w:rsidRPr="00D360A2">
              <w:rPr>
                <w:rFonts w:ascii="Times New Roman" w:hAnsi="Times New Roman"/>
                <w:sz w:val="24"/>
                <w:szCs w:val="24"/>
              </w:rPr>
              <w:t>ядро»,</w:t>
            </w:r>
            <w:r>
              <w:rPr>
                <w:rFonts w:ascii="Times New Roman" w:hAnsi="Times New Roman"/>
                <w:sz w:val="24"/>
                <w:szCs w:val="24"/>
              </w:rPr>
              <w:t xml:space="preserve"> </w:t>
            </w:r>
            <w:r w:rsidRPr="00D360A2">
              <w:rPr>
                <w:rFonts w:ascii="Times New Roman" w:hAnsi="Times New Roman"/>
                <w:sz w:val="24"/>
                <w:szCs w:val="24"/>
              </w:rPr>
              <w:t>куда</w:t>
            </w:r>
            <w:r>
              <w:rPr>
                <w:rFonts w:ascii="Times New Roman" w:hAnsi="Times New Roman"/>
                <w:sz w:val="24"/>
                <w:szCs w:val="24"/>
              </w:rPr>
              <w:t xml:space="preserve"> </w:t>
            </w:r>
            <w:r w:rsidRPr="00D360A2">
              <w:rPr>
                <w:rFonts w:ascii="Times New Roman" w:hAnsi="Times New Roman"/>
                <w:sz w:val="24"/>
                <w:szCs w:val="24"/>
              </w:rPr>
              <w:t>входит:</w:t>
            </w:r>
          </w:p>
          <w:p w:rsidR="00121DE6" w:rsidRPr="00D360A2" w:rsidRDefault="00121DE6" w:rsidP="00D401B9">
            <w:pPr>
              <w:pStyle w:val="a3"/>
              <w:numPr>
                <w:ilvl w:val="0"/>
                <w:numId w:val="87"/>
              </w:numPr>
              <w:jc w:val="both"/>
              <w:rPr>
                <w:rFonts w:ascii="Times New Roman" w:hAnsi="Times New Roman"/>
                <w:sz w:val="24"/>
                <w:szCs w:val="24"/>
              </w:rPr>
            </w:pPr>
            <w:r w:rsidRPr="00D360A2">
              <w:rPr>
                <w:rFonts w:ascii="Times New Roman" w:hAnsi="Times New Roman"/>
                <w:sz w:val="24"/>
                <w:szCs w:val="24"/>
              </w:rPr>
              <w:t>маркетинг-план;</w:t>
            </w:r>
          </w:p>
          <w:p w:rsidR="00121DE6" w:rsidRPr="00D360A2" w:rsidRDefault="00121DE6" w:rsidP="00D401B9">
            <w:pPr>
              <w:pStyle w:val="a3"/>
              <w:numPr>
                <w:ilvl w:val="0"/>
                <w:numId w:val="87"/>
              </w:numPr>
              <w:jc w:val="both"/>
              <w:rPr>
                <w:rFonts w:ascii="Times New Roman" w:hAnsi="Times New Roman"/>
                <w:sz w:val="24"/>
                <w:szCs w:val="24"/>
              </w:rPr>
            </w:pPr>
            <w:r w:rsidRPr="00D360A2">
              <w:rPr>
                <w:rFonts w:ascii="Times New Roman" w:hAnsi="Times New Roman"/>
                <w:sz w:val="24"/>
                <w:szCs w:val="24"/>
              </w:rPr>
              <w:t>финансовый</w:t>
            </w:r>
            <w:r>
              <w:rPr>
                <w:rFonts w:ascii="Times New Roman" w:hAnsi="Times New Roman"/>
                <w:sz w:val="24"/>
                <w:szCs w:val="24"/>
              </w:rPr>
              <w:t xml:space="preserve"> </w:t>
            </w:r>
            <w:r w:rsidRPr="00D360A2">
              <w:rPr>
                <w:rFonts w:ascii="Times New Roman" w:hAnsi="Times New Roman"/>
                <w:sz w:val="24"/>
                <w:szCs w:val="24"/>
              </w:rPr>
              <w:t>план;</w:t>
            </w:r>
          </w:p>
          <w:p w:rsidR="00121DE6" w:rsidRPr="00D360A2" w:rsidRDefault="00121DE6" w:rsidP="00D401B9">
            <w:pPr>
              <w:pStyle w:val="a3"/>
              <w:numPr>
                <w:ilvl w:val="0"/>
                <w:numId w:val="87"/>
              </w:numPr>
              <w:jc w:val="both"/>
              <w:rPr>
                <w:rFonts w:ascii="Times New Roman" w:hAnsi="Times New Roman"/>
                <w:sz w:val="24"/>
                <w:szCs w:val="24"/>
              </w:rPr>
            </w:pP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производства.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Они</w:t>
            </w:r>
            <w:r>
              <w:rPr>
                <w:rFonts w:ascii="Times New Roman" w:hAnsi="Times New Roman"/>
                <w:sz w:val="24"/>
                <w:szCs w:val="24"/>
              </w:rPr>
              <w:t xml:space="preserve"> </w:t>
            </w:r>
            <w:r w:rsidRPr="00D360A2">
              <w:rPr>
                <w:rFonts w:ascii="Times New Roman" w:hAnsi="Times New Roman"/>
                <w:sz w:val="24"/>
                <w:szCs w:val="24"/>
              </w:rPr>
              <w:t>органично</w:t>
            </w:r>
            <w:r>
              <w:rPr>
                <w:rFonts w:ascii="Times New Roman" w:hAnsi="Times New Roman"/>
                <w:sz w:val="24"/>
                <w:szCs w:val="24"/>
              </w:rPr>
              <w:t xml:space="preserve"> </w:t>
            </w:r>
            <w:r w:rsidRPr="00D360A2">
              <w:rPr>
                <w:rFonts w:ascii="Times New Roman" w:hAnsi="Times New Roman"/>
                <w:sz w:val="24"/>
                <w:szCs w:val="24"/>
              </w:rPr>
              <w:t>взаимосвязаны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организационным</w:t>
            </w:r>
            <w:r>
              <w:rPr>
                <w:rFonts w:ascii="Times New Roman" w:hAnsi="Times New Roman"/>
                <w:sz w:val="24"/>
                <w:szCs w:val="24"/>
              </w:rPr>
              <w:t xml:space="preserve"> </w:t>
            </w:r>
            <w:r w:rsidRPr="00D360A2">
              <w:rPr>
                <w:rFonts w:ascii="Times New Roman" w:hAnsi="Times New Roman"/>
                <w:sz w:val="24"/>
                <w:szCs w:val="24"/>
              </w:rPr>
              <w:t>планом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страт</w:t>
            </w:r>
            <w:r w:rsidRPr="00D360A2">
              <w:rPr>
                <w:rFonts w:ascii="Times New Roman" w:hAnsi="Times New Roman"/>
                <w:sz w:val="24"/>
                <w:szCs w:val="24"/>
              </w:rPr>
              <w:t>е</w:t>
            </w:r>
            <w:r w:rsidRPr="00D360A2">
              <w:rPr>
                <w:rFonts w:ascii="Times New Roman" w:hAnsi="Times New Roman"/>
                <w:sz w:val="24"/>
                <w:szCs w:val="24"/>
              </w:rPr>
              <w:t>гией</w:t>
            </w:r>
            <w:r>
              <w:rPr>
                <w:rFonts w:ascii="Times New Roman" w:hAnsi="Times New Roman"/>
                <w:sz w:val="24"/>
                <w:szCs w:val="24"/>
              </w:rPr>
              <w:t xml:space="preserve"> </w:t>
            </w:r>
            <w:r w:rsidRPr="00D360A2">
              <w:rPr>
                <w:rFonts w:ascii="Times New Roman" w:hAnsi="Times New Roman"/>
                <w:sz w:val="24"/>
                <w:szCs w:val="24"/>
              </w:rPr>
              <w:t>инвестирования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просчетом</w:t>
            </w:r>
            <w:r>
              <w:rPr>
                <w:rFonts w:ascii="Times New Roman" w:hAnsi="Times New Roman"/>
                <w:sz w:val="24"/>
                <w:szCs w:val="24"/>
              </w:rPr>
              <w:t xml:space="preserve"> </w:t>
            </w:r>
            <w:r w:rsidRPr="00D360A2">
              <w:rPr>
                <w:rFonts w:ascii="Times New Roman" w:hAnsi="Times New Roman"/>
                <w:sz w:val="24"/>
                <w:szCs w:val="24"/>
              </w:rPr>
              <w:t>прогнозируемых</w:t>
            </w:r>
            <w:r>
              <w:rPr>
                <w:rFonts w:ascii="Times New Roman" w:hAnsi="Times New Roman"/>
                <w:sz w:val="24"/>
                <w:szCs w:val="24"/>
              </w:rPr>
              <w:t xml:space="preserve"> </w:t>
            </w:r>
            <w:r w:rsidRPr="00D360A2">
              <w:rPr>
                <w:rFonts w:ascii="Times New Roman" w:hAnsi="Times New Roman"/>
                <w:sz w:val="24"/>
                <w:szCs w:val="24"/>
              </w:rPr>
              <w:t>рисков.</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эти</w:t>
            </w:r>
            <w:r>
              <w:rPr>
                <w:rFonts w:ascii="Times New Roman" w:hAnsi="Times New Roman"/>
                <w:sz w:val="24"/>
                <w:szCs w:val="24"/>
              </w:rPr>
              <w:t xml:space="preserve"> </w:t>
            </w:r>
            <w:r w:rsidRPr="00D360A2">
              <w:rPr>
                <w:rFonts w:ascii="Times New Roman" w:hAnsi="Times New Roman"/>
                <w:sz w:val="24"/>
                <w:szCs w:val="24"/>
              </w:rPr>
              <w:t>основополагающие</w:t>
            </w:r>
            <w:r>
              <w:rPr>
                <w:rFonts w:ascii="Times New Roman" w:hAnsi="Times New Roman"/>
                <w:sz w:val="24"/>
                <w:szCs w:val="24"/>
              </w:rPr>
              <w:t xml:space="preserve"> </w:t>
            </w:r>
            <w:r w:rsidRPr="00D360A2">
              <w:rPr>
                <w:rFonts w:ascii="Times New Roman" w:hAnsi="Times New Roman"/>
                <w:sz w:val="24"/>
                <w:szCs w:val="24"/>
              </w:rPr>
              <w:t>ключевые</w:t>
            </w:r>
            <w:r>
              <w:rPr>
                <w:rFonts w:ascii="Times New Roman" w:hAnsi="Times New Roman"/>
                <w:sz w:val="24"/>
                <w:szCs w:val="24"/>
              </w:rPr>
              <w:t xml:space="preserve"> </w:t>
            </w:r>
            <w:r w:rsidRPr="00D360A2">
              <w:rPr>
                <w:rFonts w:ascii="Times New Roman" w:hAnsi="Times New Roman"/>
                <w:sz w:val="24"/>
                <w:szCs w:val="24"/>
              </w:rPr>
              <w:t>разделы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заложили</w:t>
            </w:r>
            <w:r>
              <w:rPr>
                <w:rFonts w:ascii="Times New Roman" w:hAnsi="Times New Roman"/>
                <w:sz w:val="24"/>
                <w:szCs w:val="24"/>
              </w:rPr>
              <w:t xml:space="preserve"> </w:t>
            </w:r>
            <w:r w:rsidRPr="00D360A2">
              <w:rPr>
                <w:rFonts w:ascii="Times New Roman" w:hAnsi="Times New Roman"/>
                <w:sz w:val="24"/>
                <w:szCs w:val="24"/>
              </w:rPr>
              <w:t>фу</w:t>
            </w:r>
            <w:r w:rsidRPr="00D360A2">
              <w:rPr>
                <w:rFonts w:ascii="Times New Roman" w:hAnsi="Times New Roman"/>
                <w:sz w:val="24"/>
                <w:szCs w:val="24"/>
              </w:rPr>
              <w:t>н</w:t>
            </w:r>
            <w:r w:rsidRPr="00D360A2">
              <w:rPr>
                <w:rFonts w:ascii="Times New Roman" w:hAnsi="Times New Roman"/>
                <w:sz w:val="24"/>
                <w:szCs w:val="24"/>
              </w:rPr>
              <w:t>дамент</w:t>
            </w:r>
            <w:r>
              <w:rPr>
                <w:rFonts w:ascii="Times New Roman" w:hAnsi="Times New Roman"/>
                <w:sz w:val="24"/>
                <w:szCs w:val="24"/>
              </w:rPr>
              <w:t xml:space="preserve"> </w:t>
            </w:r>
            <w:r w:rsidRPr="00D360A2">
              <w:rPr>
                <w:rFonts w:ascii="Times New Roman" w:hAnsi="Times New Roman"/>
                <w:sz w:val="24"/>
                <w:szCs w:val="24"/>
              </w:rPr>
              <w:t>стандартов</w:t>
            </w:r>
            <w:r>
              <w:rPr>
                <w:rFonts w:ascii="Times New Roman" w:hAnsi="Times New Roman"/>
                <w:sz w:val="24"/>
                <w:szCs w:val="24"/>
              </w:rPr>
              <w:t xml:space="preserve"> </w:t>
            </w:r>
            <w:r w:rsidRPr="00D360A2">
              <w:rPr>
                <w:rFonts w:ascii="Times New Roman" w:hAnsi="Times New Roman"/>
                <w:sz w:val="24"/>
                <w:szCs w:val="24"/>
              </w:rPr>
              <w:t>формирования</w:t>
            </w:r>
            <w:r>
              <w:rPr>
                <w:rFonts w:ascii="Times New Roman" w:hAnsi="Times New Roman"/>
                <w:sz w:val="24"/>
                <w:szCs w:val="24"/>
              </w:rPr>
              <w:t xml:space="preserve"> бизнес-планов.</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6.</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изучая</w:t>
            </w:r>
            <w:r>
              <w:rPr>
                <w:rFonts w:ascii="Times New Roman" w:hAnsi="Times New Roman"/>
                <w:sz w:val="24"/>
                <w:szCs w:val="24"/>
              </w:rPr>
              <w:t xml:space="preserve"> </w:t>
            </w:r>
            <w:r w:rsidRPr="00D360A2">
              <w:rPr>
                <w:rFonts w:ascii="Times New Roman" w:hAnsi="Times New Roman"/>
                <w:sz w:val="24"/>
                <w:szCs w:val="24"/>
              </w:rPr>
              <w:t>методику</w:t>
            </w:r>
            <w:r>
              <w:rPr>
                <w:rFonts w:ascii="Times New Roman" w:hAnsi="Times New Roman"/>
                <w:sz w:val="24"/>
                <w:szCs w:val="24"/>
              </w:rPr>
              <w:t xml:space="preserve"> </w:t>
            </w:r>
            <w:r w:rsidRPr="00D360A2">
              <w:rPr>
                <w:rFonts w:ascii="Times New Roman" w:hAnsi="Times New Roman"/>
                <w:sz w:val="24"/>
                <w:szCs w:val="24"/>
              </w:rPr>
              <w:t>написания</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разделов</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вами</w:t>
            </w:r>
            <w:r>
              <w:rPr>
                <w:rFonts w:ascii="Times New Roman" w:hAnsi="Times New Roman"/>
                <w:sz w:val="24"/>
                <w:szCs w:val="24"/>
              </w:rPr>
              <w:t xml:space="preserve"> </w:t>
            </w:r>
            <w:r w:rsidRPr="00D360A2">
              <w:rPr>
                <w:rFonts w:ascii="Times New Roman" w:hAnsi="Times New Roman"/>
                <w:sz w:val="24"/>
                <w:szCs w:val="24"/>
              </w:rPr>
              <w:t>будем</w:t>
            </w:r>
            <w:r>
              <w:rPr>
                <w:rFonts w:ascii="Times New Roman" w:hAnsi="Times New Roman"/>
                <w:sz w:val="24"/>
                <w:szCs w:val="24"/>
              </w:rPr>
              <w:t xml:space="preserve"> </w:t>
            </w:r>
            <w:r w:rsidRPr="00D360A2">
              <w:rPr>
                <w:rFonts w:ascii="Times New Roman" w:hAnsi="Times New Roman"/>
                <w:sz w:val="24"/>
                <w:szCs w:val="24"/>
              </w:rPr>
              <w:t>опираться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ту</w:t>
            </w:r>
            <w:r>
              <w:rPr>
                <w:rFonts w:ascii="Times New Roman" w:hAnsi="Times New Roman"/>
                <w:sz w:val="24"/>
                <w:szCs w:val="24"/>
              </w:rPr>
              <w:t xml:space="preserve"> </w:t>
            </w:r>
            <w:r w:rsidRPr="00D360A2">
              <w:rPr>
                <w:rFonts w:ascii="Times New Roman" w:hAnsi="Times New Roman"/>
                <w:sz w:val="24"/>
                <w:szCs w:val="24"/>
              </w:rPr>
              <w:t>структуру,</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прописана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приказе</w:t>
            </w:r>
            <w:r>
              <w:rPr>
                <w:rFonts w:ascii="Times New Roman" w:hAnsi="Times New Roman"/>
                <w:sz w:val="24"/>
                <w:szCs w:val="24"/>
              </w:rPr>
              <w:t xml:space="preserve"> </w:t>
            </w:r>
            <w:r w:rsidRPr="00D360A2">
              <w:rPr>
                <w:rFonts w:ascii="Times New Roman" w:hAnsi="Times New Roman"/>
                <w:sz w:val="24"/>
                <w:szCs w:val="24"/>
              </w:rPr>
              <w:t>Минэкономразвития</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ставлена</w:t>
            </w:r>
            <w:r>
              <w:rPr>
                <w:rFonts w:ascii="Times New Roman" w:hAnsi="Times New Roman"/>
                <w:sz w:val="24"/>
                <w:szCs w:val="24"/>
              </w:rPr>
              <w:t xml:space="preserve"> </w:t>
            </w:r>
            <w:r w:rsidRPr="00D360A2">
              <w:rPr>
                <w:rFonts w:ascii="Times New Roman" w:hAnsi="Times New Roman"/>
                <w:sz w:val="24"/>
                <w:szCs w:val="24"/>
              </w:rPr>
              <w:t>эта</w:t>
            </w:r>
            <w:r>
              <w:rPr>
                <w:rFonts w:ascii="Times New Roman" w:hAnsi="Times New Roman"/>
                <w:sz w:val="24"/>
                <w:szCs w:val="24"/>
              </w:rPr>
              <w:t xml:space="preserve"> </w:t>
            </w: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рекомендуемой</w:t>
            </w:r>
            <w:r>
              <w:rPr>
                <w:rFonts w:ascii="Times New Roman" w:hAnsi="Times New Roman"/>
                <w:sz w:val="24"/>
                <w:szCs w:val="24"/>
              </w:rPr>
              <w:t xml:space="preserve"> </w:t>
            </w:r>
            <w:r w:rsidRPr="00D360A2">
              <w:rPr>
                <w:rFonts w:ascii="Times New Roman" w:hAnsi="Times New Roman"/>
                <w:sz w:val="24"/>
                <w:szCs w:val="24"/>
              </w:rPr>
              <w:t>последовательности</w:t>
            </w:r>
            <w:r>
              <w:rPr>
                <w:rFonts w:ascii="Times New Roman" w:hAnsi="Times New Roman"/>
                <w:sz w:val="24"/>
                <w:szCs w:val="24"/>
              </w:rPr>
              <w:t xml:space="preserve"> </w:t>
            </w:r>
            <w:r w:rsidRPr="00D360A2">
              <w:rPr>
                <w:rFonts w:ascii="Times New Roman" w:hAnsi="Times New Roman"/>
                <w:sz w:val="24"/>
                <w:szCs w:val="24"/>
              </w:rPr>
              <w:t>входящих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нее</w:t>
            </w:r>
            <w:r>
              <w:rPr>
                <w:rFonts w:ascii="Times New Roman" w:hAnsi="Times New Roman"/>
                <w:sz w:val="24"/>
                <w:szCs w:val="24"/>
              </w:rPr>
              <w:t xml:space="preserve"> </w:t>
            </w:r>
            <w:r w:rsidRPr="00D360A2">
              <w:rPr>
                <w:rFonts w:ascii="Times New Roman" w:hAnsi="Times New Roman"/>
                <w:sz w:val="24"/>
                <w:szCs w:val="24"/>
              </w:rPr>
              <w:t>разделов.</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7.</w:t>
            </w:r>
            <w:r>
              <w:rPr>
                <w:rFonts w:ascii="Times New Roman" w:hAnsi="Times New Roman"/>
                <w:sz w:val="24"/>
                <w:szCs w:val="24"/>
              </w:rPr>
              <w:t xml:space="preserve"> </w:t>
            </w:r>
            <w:r w:rsidRPr="00D360A2">
              <w:rPr>
                <w:rFonts w:ascii="Times New Roman" w:hAnsi="Times New Roman"/>
                <w:sz w:val="24"/>
                <w:szCs w:val="24"/>
              </w:rPr>
              <w:t>Обращаю</w:t>
            </w:r>
            <w:r>
              <w:rPr>
                <w:rFonts w:ascii="Times New Roman" w:hAnsi="Times New Roman"/>
                <w:sz w:val="24"/>
                <w:szCs w:val="24"/>
              </w:rPr>
              <w:t xml:space="preserve"> </w:t>
            </w:r>
            <w:r w:rsidRPr="00D360A2">
              <w:rPr>
                <w:rFonts w:ascii="Times New Roman" w:hAnsi="Times New Roman"/>
                <w:sz w:val="24"/>
                <w:szCs w:val="24"/>
              </w:rPr>
              <w:t>ваше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последовательность</w:t>
            </w:r>
            <w:r>
              <w:rPr>
                <w:rFonts w:ascii="Times New Roman" w:hAnsi="Times New Roman"/>
                <w:sz w:val="24"/>
                <w:szCs w:val="24"/>
              </w:rPr>
              <w:t xml:space="preserve"> </w:t>
            </w:r>
            <w:r w:rsidRPr="00D360A2">
              <w:rPr>
                <w:rFonts w:ascii="Times New Roman" w:hAnsi="Times New Roman"/>
                <w:sz w:val="24"/>
                <w:szCs w:val="24"/>
              </w:rPr>
              <w:t>представления</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бизнес-плане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последовательность</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з</w:t>
            </w:r>
            <w:r w:rsidRPr="00D360A2">
              <w:rPr>
                <w:rFonts w:ascii="Times New Roman" w:hAnsi="Times New Roman"/>
                <w:sz w:val="24"/>
                <w:szCs w:val="24"/>
              </w:rPr>
              <w:t>работки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отличаются.</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правило,</w:t>
            </w:r>
            <w:r>
              <w:rPr>
                <w:rFonts w:ascii="Times New Roman" w:hAnsi="Times New Roman"/>
                <w:sz w:val="24"/>
                <w:szCs w:val="24"/>
              </w:rPr>
              <w:t xml:space="preserve"> </w:t>
            </w:r>
            <w:r w:rsidRPr="00D360A2">
              <w:rPr>
                <w:rFonts w:ascii="Times New Roman" w:hAnsi="Times New Roman"/>
                <w:sz w:val="24"/>
                <w:szCs w:val="24"/>
              </w:rPr>
              <w:t>первые</w:t>
            </w:r>
            <w:r>
              <w:rPr>
                <w:rFonts w:ascii="Times New Roman" w:hAnsi="Times New Roman"/>
                <w:sz w:val="24"/>
                <w:szCs w:val="24"/>
              </w:rPr>
              <w:t xml:space="preserve"> </w:t>
            </w:r>
            <w:r w:rsidRPr="00D360A2">
              <w:rPr>
                <w:rFonts w:ascii="Times New Roman" w:hAnsi="Times New Roman"/>
                <w:sz w:val="24"/>
                <w:szCs w:val="24"/>
              </w:rPr>
              <w:t>разделы</w:t>
            </w:r>
            <w:r>
              <w:rPr>
                <w:rFonts w:ascii="Times New Roman" w:hAnsi="Times New Roman"/>
                <w:sz w:val="24"/>
                <w:szCs w:val="24"/>
              </w:rPr>
              <w:t xml:space="preserve"> </w:t>
            </w:r>
            <w:r w:rsidRPr="00D360A2">
              <w:rPr>
                <w:rFonts w:ascii="Times New Roman" w:hAnsi="Times New Roman"/>
                <w:sz w:val="24"/>
                <w:szCs w:val="24"/>
              </w:rPr>
              <w:t>би</w:t>
            </w:r>
            <w:r w:rsidRPr="00D360A2">
              <w:rPr>
                <w:rFonts w:ascii="Times New Roman" w:hAnsi="Times New Roman"/>
                <w:sz w:val="24"/>
                <w:szCs w:val="24"/>
              </w:rPr>
              <w:t>з</w:t>
            </w:r>
            <w:r w:rsidRPr="00D360A2">
              <w:rPr>
                <w:rFonts w:ascii="Times New Roman" w:hAnsi="Times New Roman"/>
                <w:sz w:val="24"/>
                <w:szCs w:val="24"/>
              </w:rPr>
              <w:t>нес-плана</w:t>
            </w:r>
            <w:r>
              <w:rPr>
                <w:rFonts w:ascii="Times New Roman" w:hAnsi="Times New Roman"/>
                <w:sz w:val="24"/>
                <w:szCs w:val="24"/>
              </w:rPr>
              <w:t xml:space="preserve"> </w:t>
            </w:r>
            <w:r w:rsidRPr="00D360A2">
              <w:rPr>
                <w:rFonts w:ascii="Times New Roman" w:hAnsi="Times New Roman"/>
                <w:sz w:val="24"/>
                <w:szCs w:val="24"/>
              </w:rPr>
              <w:t>разрабатываются</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подготовлена</w:t>
            </w:r>
            <w:r>
              <w:rPr>
                <w:rFonts w:ascii="Times New Roman" w:hAnsi="Times New Roman"/>
                <w:sz w:val="24"/>
                <w:szCs w:val="24"/>
              </w:rPr>
              <w:t xml:space="preserve"> </w:t>
            </w:r>
            <w:r w:rsidRPr="00D360A2">
              <w:rPr>
                <w:rFonts w:ascii="Times New Roman" w:hAnsi="Times New Roman"/>
                <w:sz w:val="24"/>
                <w:szCs w:val="24"/>
              </w:rPr>
              <w:t>информ</w:t>
            </w:r>
            <w:r w:rsidRPr="00D360A2">
              <w:rPr>
                <w:rFonts w:ascii="Times New Roman" w:hAnsi="Times New Roman"/>
                <w:sz w:val="24"/>
                <w:szCs w:val="24"/>
              </w:rPr>
              <w:t>а</w:t>
            </w:r>
            <w:r w:rsidRPr="00D360A2">
              <w:rPr>
                <w:rFonts w:ascii="Times New Roman" w:hAnsi="Times New Roman"/>
                <w:sz w:val="24"/>
                <w:szCs w:val="24"/>
              </w:rPr>
              <w:t>ция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всем</w:t>
            </w:r>
            <w:r>
              <w:rPr>
                <w:rFonts w:ascii="Times New Roman" w:hAnsi="Times New Roman"/>
                <w:sz w:val="24"/>
                <w:szCs w:val="24"/>
              </w:rPr>
              <w:t xml:space="preserve"> </w:t>
            </w:r>
            <w:r w:rsidRPr="00D360A2">
              <w:rPr>
                <w:rFonts w:ascii="Times New Roman" w:hAnsi="Times New Roman"/>
                <w:sz w:val="24"/>
                <w:szCs w:val="24"/>
              </w:rPr>
              <w:t>остальным.</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процесс</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входит</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сбор</w:t>
            </w:r>
            <w:r>
              <w:rPr>
                <w:rFonts w:ascii="Times New Roman" w:hAnsi="Times New Roman"/>
                <w:sz w:val="24"/>
                <w:szCs w:val="24"/>
              </w:rPr>
              <w:t xml:space="preserve"> </w:t>
            </w:r>
            <w:r w:rsidRPr="00D360A2">
              <w:rPr>
                <w:rFonts w:ascii="Times New Roman" w:hAnsi="Times New Roman"/>
                <w:sz w:val="24"/>
                <w:szCs w:val="24"/>
              </w:rPr>
              <w:t>необходимой</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ее</w:t>
            </w:r>
            <w:r>
              <w:rPr>
                <w:rFonts w:ascii="Times New Roman" w:hAnsi="Times New Roman"/>
                <w:sz w:val="24"/>
                <w:szCs w:val="24"/>
              </w:rPr>
              <w:t xml:space="preserve"> </w:t>
            </w:r>
            <w:r w:rsidRPr="00D360A2">
              <w:rPr>
                <w:rFonts w:ascii="Times New Roman" w:hAnsi="Times New Roman"/>
                <w:sz w:val="24"/>
                <w:szCs w:val="24"/>
              </w:rPr>
              <w:t>отбор</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системат</w:t>
            </w:r>
            <w:r w:rsidRPr="00D360A2">
              <w:rPr>
                <w:rFonts w:ascii="Times New Roman" w:hAnsi="Times New Roman"/>
                <w:sz w:val="24"/>
                <w:szCs w:val="24"/>
              </w:rPr>
              <w:t>и</w:t>
            </w:r>
            <w:r w:rsidRPr="00D360A2">
              <w:rPr>
                <w:rFonts w:ascii="Times New Roman" w:hAnsi="Times New Roman"/>
                <w:sz w:val="24"/>
                <w:szCs w:val="24"/>
              </w:rPr>
              <w:t>зация.</w:t>
            </w:r>
          </w:p>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sz w:val="24"/>
                <w:szCs w:val="24"/>
              </w:rPr>
              <w:t>Первые</w:t>
            </w:r>
            <w:r>
              <w:rPr>
                <w:rFonts w:ascii="Times New Roman" w:hAnsi="Times New Roman"/>
                <w:sz w:val="24"/>
                <w:szCs w:val="24"/>
              </w:rPr>
              <w:t xml:space="preserve"> </w:t>
            </w:r>
            <w:r w:rsidRPr="00D360A2">
              <w:rPr>
                <w:rFonts w:ascii="Times New Roman" w:hAnsi="Times New Roman"/>
                <w:sz w:val="24"/>
                <w:szCs w:val="24"/>
              </w:rPr>
              <w:t>этапы</w:t>
            </w:r>
            <w:r>
              <w:rPr>
                <w:rFonts w:ascii="Times New Roman" w:hAnsi="Times New Roman"/>
                <w:sz w:val="24"/>
                <w:szCs w:val="24"/>
              </w:rPr>
              <w:t xml:space="preserve"> </w:t>
            </w:r>
            <w:r w:rsidRPr="00D360A2">
              <w:rPr>
                <w:rFonts w:ascii="Times New Roman" w:hAnsi="Times New Roman"/>
                <w:sz w:val="24"/>
                <w:szCs w:val="24"/>
              </w:rPr>
              <w:t>разработки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сбором</w:t>
            </w:r>
            <w:r>
              <w:rPr>
                <w:rFonts w:ascii="Times New Roman" w:hAnsi="Times New Roman"/>
                <w:sz w:val="24"/>
                <w:szCs w:val="24"/>
              </w:rPr>
              <w:t xml:space="preserve"> </w:t>
            </w:r>
            <w:r w:rsidRPr="00D360A2">
              <w:rPr>
                <w:rFonts w:ascii="Times New Roman" w:hAnsi="Times New Roman"/>
                <w:sz w:val="24"/>
                <w:szCs w:val="24"/>
              </w:rPr>
              <w:t>инфо</w:t>
            </w:r>
            <w:r w:rsidRPr="00D360A2">
              <w:rPr>
                <w:rFonts w:ascii="Times New Roman" w:hAnsi="Times New Roman"/>
                <w:sz w:val="24"/>
                <w:szCs w:val="24"/>
              </w:rPr>
              <w:t>р</w:t>
            </w:r>
            <w:r w:rsidRPr="00D360A2">
              <w:rPr>
                <w:rFonts w:ascii="Times New Roman" w:hAnsi="Times New Roman"/>
                <w:sz w:val="24"/>
                <w:szCs w:val="24"/>
              </w:rPr>
              <w:t>мации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описанием</w:t>
            </w:r>
            <w:r>
              <w:rPr>
                <w:rFonts w:ascii="Times New Roman" w:hAnsi="Times New Roman"/>
                <w:sz w:val="24"/>
                <w:szCs w:val="24"/>
              </w:rPr>
              <w:t xml:space="preserve"> </w:t>
            </w:r>
            <w:r w:rsidRPr="00D360A2">
              <w:rPr>
                <w:rFonts w:ascii="Times New Roman" w:hAnsi="Times New Roman"/>
                <w:sz w:val="24"/>
                <w:szCs w:val="24"/>
              </w:rPr>
              <w:t>бизнес-идеи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сбыта</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являются,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оценкам</w:t>
            </w:r>
            <w:r>
              <w:rPr>
                <w:rFonts w:ascii="Times New Roman" w:hAnsi="Times New Roman"/>
                <w:sz w:val="24"/>
                <w:szCs w:val="24"/>
              </w:rPr>
              <w:t xml:space="preserve"> </w:t>
            </w:r>
            <w:r w:rsidRPr="00D360A2">
              <w:rPr>
                <w:rFonts w:ascii="Times New Roman" w:hAnsi="Times New Roman"/>
                <w:sz w:val="24"/>
                <w:szCs w:val="24"/>
              </w:rPr>
              <w:t>многих</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одними</w:t>
            </w:r>
            <w:r>
              <w:rPr>
                <w:rFonts w:ascii="Times New Roman" w:hAnsi="Times New Roman"/>
                <w:sz w:val="24"/>
                <w:szCs w:val="24"/>
              </w:rPr>
              <w:t xml:space="preserve"> </w:t>
            </w:r>
            <w:proofErr w:type="gramStart"/>
            <w:r w:rsidRPr="00D360A2">
              <w:rPr>
                <w:rFonts w:ascii="Times New Roman" w:hAnsi="Times New Roman"/>
                <w:sz w:val="24"/>
                <w:szCs w:val="24"/>
              </w:rPr>
              <w:t>из</w:t>
            </w:r>
            <w:proofErr w:type="gramEnd"/>
            <w:r>
              <w:rPr>
                <w:rFonts w:ascii="Times New Roman" w:hAnsi="Times New Roman"/>
                <w:sz w:val="24"/>
                <w:szCs w:val="24"/>
              </w:rPr>
              <w:t xml:space="preserve"> </w:t>
            </w:r>
            <w:r w:rsidRPr="00D360A2">
              <w:rPr>
                <w:rFonts w:ascii="Times New Roman" w:hAnsi="Times New Roman"/>
                <w:sz w:val="24"/>
                <w:szCs w:val="24"/>
              </w:rPr>
              <w:t>самых</w:t>
            </w:r>
            <w:r>
              <w:rPr>
                <w:rFonts w:ascii="Times New Roman" w:hAnsi="Times New Roman"/>
                <w:sz w:val="24"/>
                <w:szCs w:val="24"/>
              </w:rPr>
              <w:t xml:space="preserve"> </w:t>
            </w:r>
            <w:r w:rsidRPr="00D360A2">
              <w:rPr>
                <w:rFonts w:ascii="Times New Roman" w:hAnsi="Times New Roman"/>
                <w:sz w:val="24"/>
                <w:szCs w:val="24"/>
              </w:rPr>
              <w:t>проблем</w:t>
            </w:r>
            <w:r w:rsidRPr="00D360A2">
              <w:rPr>
                <w:rFonts w:ascii="Times New Roman" w:hAnsi="Times New Roman"/>
                <w:sz w:val="24"/>
                <w:szCs w:val="24"/>
              </w:rPr>
              <w:t>а</w:t>
            </w:r>
            <w:r w:rsidRPr="00D360A2">
              <w:rPr>
                <w:rFonts w:ascii="Times New Roman" w:hAnsi="Times New Roman"/>
                <w:sz w:val="24"/>
                <w:szCs w:val="24"/>
              </w:rPr>
              <w:t>тичных.</w:t>
            </w:r>
            <w:r>
              <w:rPr>
                <w:rFonts w:ascii="Times New Roman" w:hAnsi="Times New Roman"/>
                <w:sz w:val="24"/>
                <w:szCs w:val="24"/>
              </w:rPr>
              <w:t xml:space="preserve"> </w:t>
            </w:r>
            <w:r w:rsidRPr="00D360A2">
              <w:rPr>
                <w:rFonts w:ascii="Times New Roman" w:hAnsi="Times New Roman"/>
                <w:sz w:val="24"/>
                <w:szCs w:val="24"/>
              </w:rPr>
              <w:t>Некоторые</w:t>
            </w:r>
            <w:r>
              <w:rPr>
                <w:rFonts w:ascii="Times New Roman" w:hAnsi="Times New Roman"/>
                <w:sz w:val="24"/>
                <w:szCs w:val="24"/>
              </w:rPr>
              <w:t xml:space="preserve"> </w:t>
            </w:r>
            <w:r w:rsidRPr="00D360A2">
              <w:rPr>
                <w:rFonts w:ascii="Times New Roman" w:hAnsi="Times New Roman"/>
                <w:sz w:val="24"/>
                <w:szCs w:val="24"/>
              </w:rPr>
              <w:t>инвесторы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предъявляются</w:t>
            </w:r>
            <w:r>
              <w:rPr>
                <w:rFonts w:ascii="Times New Roman" w:hAnsi="Times New Roman"/>
                <w:sz w:val="24"/>
                <w:szCs w:val="24"/>
              </w:rPr>
              <w:t xml:space="preserve"> </w:t>
            </w:r>
            <w:r w:rsidRPr="00D360A2">
              <w:rPr>
                <w:rFonts w:ascii="Times New Roman" w:hAnsi="Times New Roman"/>
                <w:sz w:val="24"/>
                <w:szCs w:val="24"/>
              </w:rPr>
              <w:t>жестких</w:t>
            </w:r>
            <w:r>
              <w:rPr>
                <w:rFonts w:ascii="Times New Roman" w:hAnsi="Times New Roman"/>
                <w:sz w:val="24"/>
                <w:szCs w:val="24"/>
              </w:rPr>
              <w:t xml:space="preserve"> </w:t>
            </w:r>
            <w:r w:rsidRPr="00D360A2">
              <w:rPr>
                <w:rFonts w:ascii="Times New Roman" w:hAnsi="Times New Roman"/>
                <w:sz w:val="24"/>
                <w:szCs w:val="24"/>
              </w:rPr>
              <w:t>требований</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этим</w:t>
            </w:r>
            <w:r>
              <w:rPr>
                <w:rFonts w:ascii="Times New Roman" w:hAnsi="Times New Roman"/>
                <w:sz w:val="24"/>
                <w:szCs w:val="24"/>
              </w:rPr>
              <w:t xml:space="preserve"> </w:t>
            </w:r>
            <w:r w:rsidRPr="00D360A2">
              <w:rPr>
                <w:rFonts w:ascii="Times New Roman" w:hAnsi="Times New Roman"/>
                <w:sz w:val="24"/>
                <w:szCs w:val="24"/>
              </w:rPr>
              <w:t>разделом,</w:t>
            </w:r>
            <w:r>
              <w:rPr>
                <w:rFonts w:ascii="Times New Roman" w:hAnsi="Times New Roman"/>
                <w:sz w:val="24"/>
                <w:szCs w:val="24"/>
              </w:rPr>
              <w:t xml:space="preserve"> </w:t>
            </w:r>
            <w:r w:rsidRPr="00D360A2">
              <w:rPr>
                <w:rFonts w:ascii="Times New Roman" w:hAnsi="Times New Roman"/>
                <w:sz w:val="24"/>
                <w:szCs w:val="24"/>
              </w:rPr>
              <w:t>другие</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наоборот,</w:t>
            </w:r>
            <w:r>
              <w:rPr>
                <w:rFonts w:ascii="Times New Roman" w:hAnsi="Times New Roman"/>
                <w:sz w:val="24"/>
                <w:szCs w:val="24"/>
              </w:rPr>
              <w:t xml:space="preserve"> </w:t>
            </w:r>
            <w:r w:rsidRPr="00D360A2">
              <w:rPr>
                <w:rFonts w:ascii="Times New Roman" w:hAnsi="Times New Roman"/>
                <w:sz w:val="24"/>
                <w:szCs w:val="24"/>
              </w:rPr>
              <w:t>уделяют</w:t>
            </w:r>
            <w:r>
              <w:rPr>
                <w:rFonts w:ascii="Times New Roman" w:hAnsi="Times New Roman"/>
                <w:sz w:val="24"/>
                <w:szCs w:val="24"/>
              </w:rPr>
              <w:t xml:space="preserve"> </w:t>
            </w:r>
            <w:r w:rsidRPr="00D360A2">
              <w:rPr>
                <w:rFonts w:ascii="Times New Roman" w:hAnsi="Times New Roman"/>
                <w:sz w:val="24"/>
                <w:szCs w:val="24"/>
              </w:rPr>
              <w:t>особое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любом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самые</w:t>
            </w:r>
            <w:r>
              <w:rPr>
                <w:rFonts w:ascii="Times New Roman" w:hAnsi="Times New Roman"/>
                <w:sz w:val="24"/>
                <w:szCs w:val="24"/>
              </w:rPr>
              <w:t xml:space="preserve"> </w:t>
            </w:r>
            <w:r w:rsidRPr="00D360A2">
              <w:rPr>
                <w:rFonts w:ascii="Times New Roman" w:hAnsi="Times New Roman"/>
                <w:sz w:val="24"/>
                <w:szCs w:val="24"/>
              </w:rPr>
              <w:t>впечатляющие</w:t>
            </w:r>
            <w:r>
              <w:rPr>
                <w:rFonts w:ascii="Times New Roman" w:hAnsi="Times New Roman"/>
                <w:sz w:val="24"/>
                <w:szCs w:val="24"/>
              </w:rPr>
              <w:t xml:space="preserve"> </w:t>
            </w:r>
            <w:r w:rsidRPr="00D360A2">
              <w:rPr>
                <w:rFonts w:ascii="Times New Roman" w:hAnsi="Times New Roman"/>
                <w:sz w:val="24"/>
                <w:szCs w:val="24"/>
              </w:rPr>
              <w:t>цифры,</w:t>
            </w:r>
            <w:r>
              <w:rPr>
                <w:rFonts w:ascii="Times New Roman" w:hAnsi="Times New Roman"/>
                <w:sz w:val="24"/>
                <w:szCs w:val="24"/>
              </w:rPr>
              <w:t xml:space="preserve"> </w:t>
            </w:r>
            <w:r w:rsidRPr="00D360A2">
              <w:rPr>
                <w:rFonts w:ascii="Times New Roman" w:hAnsi="Times New Roman"/>
                <w:sz w:val="24"/>
                <w:szCs w:val="24"/>
              </w:rPr>
              <w:t>кот</w:t>
            </w:r>
            <w:r w:rsidRPr="00D360A2">
              <w:rPr>
                <w:rFonts w:ascii="Times New Roman" w:hAnsi="Times New Roman"/>
                <w:sz w:val="24"/>
                <w:szCs w:val="24"/>
              </w:rPr>
              <w:t>о</w:t>
            </w:r>
            <w:r w:rsidRPr="00D360A2">
              <w:rPr>
                <w:rFonts w:ascii="Times New Roman" w:hAnsi="Times New Roman"/>
                <w:sz w:val="24"/>
                <w:szCs w:val="24"/>
              </w:rPr>
              <w:t>рые</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представите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финансовой</w:t>
            </w:r>
            <w:r>
              <w:rPr>
                <w:rFonts w:ascii="Times New Roman" w:hAnsi="Times New Roman"/>
                <w:sz w:val="24"/>
                <w:szCs w:val="24"/>
              </w:rPr>
              <w:t xml:space="preserve"> </w:t>
            </w:r>
            <w:r w:rsidRPr="00D360A2">
              <w:rPr>
                <w:rFonts w:ascii="Times New Roman" w:hAnsi="Times New Roman"/>
                <w:sz w:val="24"/>
                <w:szCs w:val="24"/>
              </w:rPr>
              <w:t>части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иметь</w:t>
            </w:r>
            <w:r>
              <w:rPr>
                <w:rFonts w:ascii="Times New Roman" w:hAnsi="Times New Roman"/>
                <w:sz w:val="24"/>
                <w:szCs w:val="24"/>
              </w:rPr>
              <w:t xml:space="preserve"> </w:t>
            </w:r>
            <w:r w:rsidRPr="00D360A2">
              <w:rPr>
                <w:rFonts w:ascii="Times New Roman" w:hAnsi="Times New Roman"/>
                <w:sz w:val="24"/>
                <w:szCs w:val="24"/>
              </w:rPr>
              <w:t>никакого</w:t>
            </w:r>
            <w:r>
              <w:rPr>
                <w:rFonts w:ascii="Times New Roman" w:hAnsi="Times New Roman"/>
                <w:sz w:val="24"/>
                <w:szCs w:val="24"/>
              </w:rPr>
              <w:t xml:space="preserve"> </w:t>
            </w:r>
            <w:r w:rsidRPr="00D360A2">
              <w:rPr>
                <w:rFonts w:ascii="Times New Roman" w:hAnsi="Times New Roman"/>
                <w:sz w:val="24"/>
                <w:szCs w:val="24"/>
              </w:rPr>
              <w:t>значения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глазах</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сама</w:t>
            </w:r>
            <w:r>
              <w:rPr>
                <w:rFonts w:ascii="Times New Roman" w:hAnsi="Times New Roman"/>
                <w:sz w:val="24"/>
                <w:szCs w:val="24"/>
              </w:rPr>
              <w:t xml:space="preserve"> </w:t>
            </w:r>
            <w:r w:rsidRPr="00D360A2">
              <w:rPr>
                <w:rFonts w:ascii="Times New Roman" w:hAnsi="Times New Roman"/>
                <w:sz w:val="24"/>
                <w:szCs w:val="24"/>
              </w:rPr>
              <w:t>идея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выглядеть</w:t>
            </w:r>
            <w:r>
              <w:rPr>
                <w:rFonts w:ascii="Times New Roman" w:hAnsi="Times New Roman"/>
                <w:sz w:val="24"/>
                <w:szCs w:val="24"/>
              </w:rPr>
              <w:t xml:space="preserve"> </w:t>
            </w:r>
            <w:r w:rsidRPr="00D360A2">
              <w:rPr>
                <w:rFonts w:ascii="Times New Roman" w:hAnsi="Times New Roman"/>
                <w:sz w:val="24"/>
                <w:szCs w:val="24"/>
              </w:rPr>
              <w:t>сомнительно.</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8.</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обратить</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описании</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услуг):</w:t>
            </w:r>
          </w:p>
          <w:p w:rsidR="00121DE6" w:rsidRPr="00D360A2" w:rsidRDefault="00121DE6" w:rsidP="00D360A2">
            <w:pPr>
              <w:numPr>
                <w:ilvl w:val="0"/>
                <w:numId w:val="15"/>
              </w:numPr>
              <w:spacing w:after="0" w:line="240" w:lineRule="auto"/>
              <w:ind w:left="284" w:hanging="284"/>
              <w:contextualSpacing/>
              <w:jc w:val="both"/>
              <w:rPr>
                <w:rFonts w:ascii="Times New Roman" w:hAnsi="Times New Roman"/>
                <w:sz w:val="24"/>
                <w:szCs w:val="24"/>
              </w:rPr>
            </w:pPr>
            <w:r w:rsidRPr="00D360A2">
              <w:rPr>
                <w:rFonts w:ascii="Times New Roman" w:hAnsi="Times New Roman"/>
                <w:sz w:val="24"/>
                <w:szCs w:val="24"/>
              </w:rPr>
              <w:t>Суть</w:t>
            </w:r>
            <w:r>
              <w:rPr>
                <w:rFonts w:ascii="Times New Roman" w:hAnsi="Times New Roman"/>
                <w:sz w:val="24"/>
                <w:szCs w:val="24"/>
              </w:rPr>
              <w:t xml:space="preserve"> </w:t>
            </w:r>
            <w:proofErr w:type="gramStart"/>
            <w:r>
              <w:rPr>
                <w:rFonts w:ascii="Times New Roman" w:hAnsi="Times New Roman"/>
                <w:sz w:val="24"/>
                <w:szCs w:val="24"/>
              </w:rPr>
              <w:t>в</w:t>
            </w:r>
            <w:r w:rsidRPr="00D360A2">
              <w:rPr>
                <w:rFonts w:ascii="Times New Roman" w:hAnsi="Times New Roman"/>
                <w:sz w:val="24"/>
                <w:szCs w:val="24"/>
              </w:rPr>
              <w:t>ашей</w:t>
            </w:r>
            <w:proofErr w:type="gramEnd"/>
            <w:r>
              <w:rPr>
                <w:rFonts w:ascii="Times New Roman" w:hAnsi="Times New Roman"/>
                <w:sz w:val="24"/>
                <w:szCs w:val="24"/>
              </w:rPr>
              <w:t xml:space="preserve"> </w:t>
            </w:r>
            <w:r w:rsidRPr="00D360A2">
              <w:rPr>
                <w:rFonts w:ascii="Times New Roman" w:hAnsi="Times New Roman"/>
                <w:sz w:val="24"/>
                <w:szCs w:val="24"/>
              </w:rPr>
              <w:t>бизнес-идеи.</w:t>
            </w:r>
            <w:r>
              <w:rPr>
                <w:rFonts w:ascii="Times New Roman" w:hAnsi="Times New Roman"/>
                <w:sz w:val="24"/>
                <w:szCs w:val="24"/>
              </w:rPr>
              <w:t xml:space="preserve">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смысл</w:t>
            </w:r>
            <w:r>
              <w:rPr>
                <w:rFonts w:ascii="Times New Roman" w:hAnsi="Times New Roman"/>
                <w:sz w:val="24"/>
                <w:szCs w:val="24"/>
              </w:rPr>
              <w:t xml:space="preserve"> </w:t>
            </w:r>
            <w:r w:rsidRPr="00D360A2">
              <w:rPr>
                <w:rFonts w:ascii="Times New Roman" w:hAnsi="Times New Roman"/>
                <w:sz w:val="24"/>
                <w:szCs w:val="24"/>
              </w:rPr>
              <w:t>указать:</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открытие</w:t>
            </w:r>
            <w:r>
              <w:rPr>
                <w:rFonts w:ascii="Times New Roman" w:hAnsi="Times New Roman"/>
                <w:sz w:val="24"/>
                <w:szCs w:val="24"/>
              </w:rPr>
              <w:t xml:space="preserve"> </w:t>
            </w:r>
            <w:r w:rsidRPr="00D360A2">
              <w:rPr>
                <w:rFonts w:ascii="Times New Roman" w:hAnsi="Times New Roman"/>
                <w:sz w:val="24"/>
                <w:szCs w:val="24"/>
              </w:rPr>
              <w:t>нового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модернизация</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существующего,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диверсификация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желательно</w:t>
            </w:r>
            <w:r>
              <w:rPr>
                <w:rFonts w:ascii="Times New Roman" w:hAnsi="Times New Roman"/>
                <w:sz w:val="24"/>
                <w:szCs w:val="24"/>
              </w:rPr>
              <w:t xml:space="preserve"> </w:t>
            </w:r>
            <w:r w:rsidRPr="00D360A2">
              <w:rPr>
                <w:rFonts w:ascii="Times New Roman" w:hAnsi="Times New Roman"/>
                <w:sz w:val="24"/>
                <w:szCs w:val="24"/>
              </w:rPr>
              <w:t>подробно</w:t>
            </w:r>
            <w:r>
              <w:rPr>
                <w:rFonts w:ascii="Times New Roman" w:hAnsi="Times New Roman"/>
                <w:sz w:val="24"/>
                <w:szCs w:val="24"/>
              </w:rPr>
              <w:t xml:space="preserve"> </w:t>
            </w:r>
            <w:r w:rsidRPr="00D360A2">
              <w:rPr>
                <w:rFonts w:ascii="Times New Roman" w:hAnsi="Times New Roman"/>
                <w:sz w:val="24"/>
                <w:szCs w:val="24"/>
              </w:rPr>
              <w:t>описать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планируется</w:t>
            </w:r>
            <w:r>
              <w:rPr>
                <w:rFonts w:ascii="Times New Roman" w:hAnsi="Times New Roman"/>
                <w:sz w:val="24"/>
                <w:szCs w:val="24"/>
              </w:rPr>
              <w:t xml:space="preserve"> </w:t>
            </w:r>
            <w:r w:rsidRPr="00D360A2">
              <w:rPr>
                <w:rFonts w:ascii="Times New Roman" w:hAnsi="Times New Roman"/>
                <w:sz w:val="24"/>
                <w:szCs w:val="24"/>
              </w:rPr>
              <w:t>производить</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какую</w:t>
            </w:r>
            <w:r>
              <w:rPr>
                <w:rFonts w:ascii="Times New Roman" w:hAnsi="Times New Roman"/>
                <w:sz w:val="24"/>
                <w:szCs w:val="24"/>
              </w:rPr>
              <w:t xml:space="preserve"> </w:t>
            </w:r>
            <w:r w:rsidRPr="00D360A2">
              <w:rPr>
                <w:rFonts w:ascii="Times New Roman" w:hAnsi="Times New Roman"/>
                <w:sz w:val="24"/>
                <w:szCs w:val="24"/>
              </w:rPr>
              <w:t>услугу</w:t>
            </w:r>
            <w:r>
              <w:rPr>
                <w:rFonts w:ascii="Times New Roman" w:hAnsi="Times New Roman"/>
                <w:sz w:val="24"/>
                <w:szCs w:val="24"/>
              </w:rPr>
              <w:t xml:space="preserve"> </w:t>
            </w:r>
            <w:r w:rsidRPr="00D360A2">
              <w:rPr>
                <w:rFonts w:ascii="Times New Roman" w:hAnsi="Times New Roman"/>
                <w:sz w:val="24"/>
                <w:szCs w:val="24"/>
              </w:rPr>
              <w:t>оказывать,</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а</w:t>
            </w:r>
            <w:r w:rsidRPr="00D360A2">
              <w:rPr>
                <w:rFonts w:ascii="Times New Roman" w:hAnsi="Times New Roman"/>
                <w:sz w:val="24"/>
                <w:szCs w:val="24"/>
              </w:rPr>
              <w:t>кой</w:t>
            </w:r>
            <w:r>
              <w:rPr>
                <w:rFonts w:ascii="Times New Roman" w:hAnsi="Times New Roman"/>
                <w:sz w:val="24"/>
                <w:szCs w:val="24"/>
              </w:rPr>
              <w:t xml:space="preserve"> </w:t>
            </w:r>
            <w:r w:rsidRPr="00D360A2">
              <w:rPr>
                <w:rFonts w:ascii="Times New Roman" w:hAnsi="Times New Roman"/>
                <w:sz w:val="24"/>
                <w:szCs w:val="24"/>
              </w:rPr>
              <w:t>группы</w:t>
            </w:r>
            <w:r>
              <w:rPr>
                <w:rFonts w:ascii="Times New Roman" w:hAnsi="Times New Roman"/>
                <w:sz w:val="24"/>
                <w:szCs w:val="24"/>
              </w:rPr>
              <w:t xml:space="preserve"> </w:t>
            </w:r>
            <w:r w:rsidRPr="00D360A2">
              <w:rPr>
                <w:rFonts w:ascii="Times New Roman" w:hAnsi="Times New Roman"/>
                <w:sz w:val="24"/>
                <w:szCs w:val="24"/>
              </w:rPr>
              <w:t>потребителей,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каком</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сбыта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p>
          <w:p w:rsidR="00121DE6" w:rsidRPr="00D360A2" w:rsidRDefault="00121DE6" w:rsidP="00D360A2">
            <w:pPr>
              <w:numPr>
                <w:ilvl w:val="0"/>
                <w:numId w:val="15"/>
              </w:numPr>
              <w:spacing w:after="0" w:line="240" w:lineRule="auto"/>
              <w:ind w:left="284" w:hanging="284"/>
              <w:contextualSpacing/>
              <w:jc w:val="both"/>
              <w:rPr>
                <w:rFonts w:ascii="Times New Roman" w:hAnsi="Times New Roman"/>
                <w:sz w:val="24"/>
                <w:szCs w:val="24"/>
              </w:rPr>
            </w:pPr>
            <w:r w:rsidRPr="00D360A2">
              <w:rPr>
                <w:rFonts w:ascii="Times New Roman" w:hAnsi="Times New Roman"/>
                <w:sz w:val="24"/>
                <w:szCs w:val="24"/>
              </w:rPr>
              <w:t>Какой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планируется</w:t>
            </w:r>
            <w:r>
              <w:rPr>
                <w:rFonts w:ascii="Times New Roman" w:hAnsi="Times New Roman"/>
                <w:sz w:val="24"/>
                <w:szCs w:val="24"/>
              </w:rPr>
              <w:t xml:space="preserve"> </w:t>
            </w:r>
            <w:r w:rsidRPr="00D360A2">
              <w:rPr>
                <w:rFonts w:ascii="Times New Roman" w:hAnsi="Times New Roman"/>
                <w:sz w:val="24"/>
                <w:szCs w:val="24"/>
              </w:rPr>
              <w:t>производить</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какую</w:t>
            </w:r>
            <w:r>
              <w:rPr>
                <w:rFonts w:ascii="Times New Roman" w:hAnsi="Times New Roman"/>
                <w:sz w:val="24"/>
                <w:szCs w:val="24"/>
              </w:rPr>
              <w:t xml:space="preserve"> </w:t>
            </w:r>
            <w:r w:rsidRPr="00D360A2">
              <w:rPr>
                <w:rFonts w:ascii="Times New Roman" w:hAnsi="Times New Roman"/>
                <w:sz w:val="24"/>
                <w:szCs w:val="24"/>
              </w:rPr>
              <w:t>услугу</w:t>
            </w:r>
            <w:r>
              <w:rPr>
                <w:rFonts w:ascii="Times New Roman" w:hAnsi="Times New Roman"/>
                <w:sz w:val="24"/>
                <w:szCs w:val="24"/>
              </w:rPr>
              <w:t xml:space="preserve"> </w:t>
            </w:r>
            <w:r w:rsidRPr="00D360A2">
              <w:rPr>
                <w:rFonts w:ascii="Times New Roman" w:hAnsi="Times New Roman"/>
                <w:sz w:val="24"/>
                <w:szCs w:val="24"/>
              </w:rPr>
              <w:t>оказ</w:t>
            </w:r>
            <w:r w:rsidRPr="00D360A2">
              <w:rPr>
                <w:rFonts w:ascii="Times New Roman" w:hAnsi="Times New Roman"/>
                <w:sz w:val="24"/>
                <w:szCs w:val="24"/>
              </w:rPr>
              <w:t>ы</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подробно</w:t>
            </w:r>
            <w:r>
              <w:rPr>
                <w:rFonts w:ascii="Times New Roman" w:hAnsi="Times New Roman"/>
                <w:sz w:val="24"/>
                <w:szCs w:val="24"/>
              </w:rPr>
              <w:t xml:space="preserve"> </w:t>
            </w:r>
            <w:r w:rsidRPr="00D360A2">
              <w:rPr>
                <w:rFonts w:ascii="Times New Roman" w:hAnsi="Times New Roman"/>
                <w:sz w:val="24"/>
                <w:szCs w:val="24"/>
              </w:rPr>
              <w:t>описать</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proofErr w:type="gramStart"/>
            <w:r w:rsidRPr="00D360A2">
              <w:rPr>
                <w:rFonts w:ascii="Times New Roman" w:hAnsi="Times New Roman"/>
                <w:sz w:val="24"/>
                <w:szCs w:val="24"/>
              </w:rPr>
              <w:t>услугу</w:t>
            </w:r>
            <w:proofErr w:type="gram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требности</w:t>
            </w:r>
            <w:r>
              <w:rPr>
                <w:rFonts w:ascii="Times New Roman" w:hAnsi="Times New Roman"/>
                <w:sz w:val="24"/>
                <w:szCs w:val="24"/>
              </w:rPr>
              <w:t xml:space="preserve"> </w:t>
            </w:r>
            <w:r w:rsidRPr="00D360A2">
              <w:rPr>
                <w:rFonts w:ascii="Times New Roman" w:hAnsi="Times New Roman"/>
                <w:sz w:val="24"/>
                <w:szCs w:val="24"/>
              </w:rPr>
              <w:t>удовлетворяются,</w:t>
            </w:r>
            <w:r>
              <w:rPr>
                <w:rFonts w:ascii="Times New Roman" w:hAnsi="Times New Roman"/>
                <w:sz w:val="24"/>
                <w:szCs w:val="24"/>
              </w:rPr>
              <w:t xml:space="preserve"> </w:t>
            </w:r>
            <w:r w:rsidRPr="00D360A2">
              <w:rPr>
                <w:rFonts w:ascii="Times New Roman" w:hAnsi="Times New Roman"/>
                <w:sz w:val="24"/>
                <w:szCs w:val="24"/>
              </w:rPr>
              <w:t>каковы</w:t>
            </w:r>
            <w:r>
              <w:rPr>
                <w:rFonts w:ascii="Times New Roman" w:hAnsi="Times New Roman"/>
                <w:sz w:val="24"/>
                <w:szCs w:val="24"/>
              </w:rPr>
              <w:t xml:space="preserve"> </w:t>
            </w:r>
            <w:r w:rsidRPr="00D360A2">
              <w:rPr>
                <w:rFonts w:ascii="Times New Roman" w:hAnsi="Times New Roman"/>
                <w:sz w:val="24"/>
                <w:szCs w:val="24"/>
              </w:rPr>
              <w:t>показатели</w:t>
            </w:r>
            <w:r>
              <w:rPr>
                <w:rFonts w:ascii="Times New Roman" w:hAnsi="Times New Roman"/>
                <w:sz w:val="24"/>
                <w:szCs w:val="24"/>
              </w:rPr>
              <w:t xml:space="preserve"> </w:t>
            </w:r>
            <w:r w:rsidRPr="00D360A2">
              <w:rPr>
                <w:rFonts w:ascii="Times New Roman" w:hAnsi="Times New Roman"/>
                <w:sz w:val="24"/>
                <w:szCs w:val="24"/>
              </w:rPr>
              <w:t>качества,</w:t>
            </w:r>
            <w:r>
              <w:rPr>
                <w:rFonts w:ascii="Times New Roman" w:hAnsi="Times New Roman"/>
                <w:sz w:val="24"/>
                <w:szCs w:val="24"/>
              </w:rPr>
              <w:t xml:space="preserve"> </w:t>
            </w:r>
            <w:r w:rsidRPr="00D360A2">
              <w:rPr>
                <w:rFonts w:ascii="Times New Roman" w:hAnsi="Times New Roman"/>
                <w:sz w:val="24"/>
                <w:szCs w:val="24"/>
              </w:rPr>
              <w:t>какое</w:t>
            </w:r>
            <w:r>
              <w:rPr>
                <w:rFonts w:ascii="Times New Roman" w:hAnsi="Times New Roman"/>
                <w:sz w:val="24"/>
                <w:szCs w:val="24"/>
              </w:rPr>
              <w:t xml:space="preserve"> </w:t>
            </w:r>
            <w:r w:rsidRPr="00D360A2">
              <w:rPr>
                <w:rFonts w:ascii="Times New Roman" w:hAnsi="Times New Roman"/>
                <w:sz w:val="24"/>
                <w:szCs w:val="24"/>
              </w:rPr>
              <w:t>планируется</w:t>
            </w:r>
            <w:r>
              <w:rPr>
                <w:rFonts w:ascii="Times New Roman" w:hAnsi="Times New Roman"/>
                <w:sz w:val="24"/>
                <w:szCs w:val="24"/>
              </w:rPr>
              <w:t xml:space="preserve"> </w:t>
            </w:r>
            <w:r w:rsidRPr="00D360A2">
              <w:rPr>
                <w:rFonts w:ascii="Times New Roman" w:hAnsi="Times New Roman"/>
                <w:sz w:val="24"/>
                <w:szCs w:val="24"/>
              </w:rPr>
              <w:t>внешнее</w:t>
            </w:r>
            <w:r>
              <w:rPr>
                <w:rFonts w:ascii="Times New Roman" w:hAnsi="Times New Roman"/>
                <w:sz w:val="24"/>
                <w:szCs w:val="24"/>
              </w:rPr>
              <w:t xml:space="preserve"> </w:t>
            </w:r>
            <w:r w:rsidRPr="00D360A2">
              <w:rPr>
                <w:rFonts w:ascii="Times New Roman" w:hAnsi="Times New Roman"/>
                <w:sz w:val="24"/>
                <w:szCs w:val="24"/>
              </w:rPr>
              <w:t>оформление,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отличается</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товар</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услугу</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аналогичных,</w:t>
            </w:r>
            <w:r>
              <w:rPr>
                <w:rFonts w:ascii="Times New Roman" w:hAnsi="Times New Roman"/>
                <w:sz w:val="24"/>
                <w:szCs w:val="24"/>
              </w:rPr>
              <w:t xml:space="preserve"> </w:t>
            </w:r>
            <w:r w:rsidRPr="00D360A2">
              <w:rPr>
                <w:rFonts w:ascii="Times New Roman" w:hAnsi="Times New Roman"/>
                <w:sz w:val="24"/>
                <w:szCs w:val="24"/>
              </w:rPr>
              <w:t>представленных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конкурент</w:t>
            </w:r>
            <w:r w:rsidRPr="00D360A2">
              <w:rPr>
                <w:rFonts w:ascii="Times New Roman" w:hAnsi="Times New Roman"/>
                <w:sz w:val="24"/>
                <w:szCs w:val="24"/>
              </w:rPr>
              <w:t>а</w:t>
            </w:r>
            <w:r w:rsidRPr="00D360A2">
              <w:rPr>
                <w:rFonts w:ascii="Times New Roman" w:hAnsi="Times New Roman"/>
                <w:sz w:val="24"/>
                <w:szCs w:val="24"/>
              </w:rPr>
              <w:t>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p>
          <w:p w:rsidR="00121DE6" w:rsidRPr="00D360A2" w:rsidRDefault="00121DE6" w:rsidP="00D360A2">
            <w:pPr>
              <w:numPr>
                <w:ilvl w:val="0"/>
                <w:numId w:val="15"/>
              </w:numPr>
              <w:spacing w:after="0" w:line="240" w:lineRule="auto"/>
              <w:ind w:left="284" w:hanging="284"/>
              <w:contextualSpacing/>
              <w:jc w:val="both"/>
              <w:rPr>
                <w:rFonts w:ascii="Times New Roman" w:hAnsi="Times New Roman"/>
                <w:sz w:val="24"/>
                <w:szCs w:val="24"/>
              </w:rPr>
            </w:pPr>
            <w:r w:rsidRPr="00D360A2">
              <w:rPr>
                <w:rFonts w:ascii="Times New Roman" w:hAnsi="Times New Roman"/>
                <w:sz w:val="24"/>
                <w:szCs w:val="24"/>
              </w:rPr>
              <w:t>Следует</w:t>
            </w:r>
            <w:r>
              <w:rPr>
                <w:rFonts w:ascii="Times New Roman" w:hAnsi="Times New Roman"/>
                <w:sz w:val="24"/>
                <w:szCs w:val="24"/>
              </w:rPr>
              <w:t xml:space="preserve"> </w:t>
            </w:r>
            <w:proofErr w:type="gramStart"/>
            <w:r w:rsidRPr="00D360A2">
              <w:rPr>
                <w:rFonts w:ascii="Times New Roman" w:hAnsi="Times New Roman"/>
                <w:sz w:val="24"/>
                <w:szCs w:val="24"/>
              </w:rPr>
              <w:t>указать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каком</w:t>
            </w:r>
            <w:r>
              <w:rPr>
                <w:rFonts w:ascii="Times New Roman" w:hAnsi="Times New Roman"/>
                <w:sz w:val="24"/>
                <w:szCs w:val="24"/>
              </w:rPr>
              <w:t xml:space="preserve"> </w:t>
            </w:r>
            <w:r w:rsidRPr="00D360A2">
              <w:rPr>
                <w:rFonts w:ascii="Times New Roman" w:hAnsi="Times New Roman"/>
                <w:sz w:val="24"/>
                <w:szCs w:val="24"/>
              </w:rPr>
              <w:t>этапе</w:t>
            </w:r>
            <w:r>
              <w:rPr>
                <w:rFonts w:ascii="Times New Roman" w:hAnsi="Times New Roman"/>
                <w:sz w:val="24"/>
                <w:szCs w:val="24"/>
              </w:rPr>
              <w:t xml:space="preserve"> </w:t>
            </w:r>
            <w:r w:rsidRPr="00D360A2">
              <w:rPr>
                <w:rFonts w:ascii="Times New Roman" w:hAnsi="Times New Roman"/>
                <w:sz w:val="24"/>
                <w:szCs w:val="24"/>
              </w:rPr>
              <w:t>находиться</w:t>
            </w:r>
            <w:proofErr w:type="gramEnd"/>
            <w:r>
              <w:rPr>
                <w:rFonts w:ascii="Times New Roman" w:hAnsi="Times New Roman"/>
                <w:sz w:val="24"/>
                <w:szCs w:val="24"/>
              </w:rPr>
              <w:t xml:space="preserve"> </w:t>
            </w:r>
            <w:r w:rsidRPr="00D360A2">
              <w:rPr>
                <w:rFonts w:ascii="Times New Roman" w:hAnsi="Times New Roman"/>
                <w:sz w:val="24"/>
                <w:szCs w:val="24"/>
              </w:rPr>
              <w:t>реализация</w:t>
            </w:r>
            <w:r>
              <w:rPr>
                <w:rFonts w:ascii="Times New Roman" w:hAnsi="Times New Roman"/>
                <w:sz w:val="24"/>
                <w:szCs w:val="24"/>
              </w:rPr>
              <w:t xml:space="preserve"> в</w:t>
            </w:r>
            <w:r w:rsidRPr="00D360A2">
              <w:rPr>
                <w:rFonts w:ascii="Times New Roman" w:hAnsi="Times New Roman"/>
                <w:sz w:val="24"/>
                <w:szCs w:val="24"/>
              </w:rPr>
              <w:t>ашего</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(исследовательский,</w:t>
            </w:r>
            <w:r>
              <w:rPr>
                <w:rFonts w:ascii="Times New Roman" w:hAnsi="Times New Roman"/>
                <w:sz w:val="24"/>
                <w:szCs w:val="24"/>
              </w:rPr>
              <w:t xml:space="preserve"> </w:t>
            </w:r>
            <w:r w:rsidRPr="00D360A2">
              <w:rPr>
                <w:rFonts w:ascii="Times New Roman" w:hAnsi="Times New Roman"/>
                <w:sz w:val="24"/>
                <w:szCs w:val="24"/>
              </w:rPr>
              <w:t>организационный,</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провели</w:t>
            </w:r>
            <w:r>
              <w:rPr>
                <w:rFonts w:ascii="Times New Roman" w:hAnsi="Times New Roman"/>
                <w:sz w:val="24"/>
                <w:szCs w:val="24"/>
              </w:rPr>
              <w:t xml:space="preserve"> </w:t>
            </w:r>
            <w:r w:rsidRPr="00D360A2">
              <w:rPr>
                <w:rFonts w:ascii="Times New Roman" w:hAnsi="Times New Roman"/>
                <w:sz w:val="24"/>
                <w:szCs w:val="24"/>
              </w:rPr>
              <w:t>переговоры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партнерами,</w:t>
            </w:r>
            <w:r>
              <w:rPr>
                <w:rFonts w:ascii="Times New Roman" w:hAnsi="Times New Roman"/>
                <w:sz w:val="24"/>
                <w:szCs w:val="24"/>
              </w:rPr>
              <w:t xml:space="preserve"> </w:t>
            </w:r>
            <w:r w:rsidRPr="00D360A2">
              <w:rPr>
                <w:rFonts w:ascii="Times New Roman" w:hAnsi="Times New Roman"/>
                <w:sz w:val="24"/>
                <w:szCs w:val="24"/>
              </w:rPr>
              <w:t>заключили</w:t>
            </w:r>
            <w:r>
              <w:rPr>
                <w:rFonts w:ascii="Times New Roman" w:hAnsi="Times New Roman"/>
                <w:sz w:val="24"/>
                <w:szCs w:val="24"/>
              </w:rPr>
              <w:t xml:space="preserve"> </w:t>
            </w:r>
            <w:r w:rsidRPr="00D360A2">
              <w:rPr>
                <w:rFonts w:ascii="Times New Roman" w:hAnsi="Times New Roman"/>
                <w:sz w:val="24"/>
                <w:szCs w:val="24"/>
              </w:rPr>
              <w:t>соглашения</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нам</w:t>
            </w:r>
            <w:r w:rsidRPr="00D360A2">
              <w:rPr>
                <w:rFonts w:ascii="Times New Roman" w:hAnsi="Times New Roman"/>
                <w:sz w:val="24"/>
                <w:szCs w:val="24"/>
              </w:rPr>
              <w:t>е</w:t>
            </w:r>
            <w:r w:rsidRPr="00D360A2">
              <w:rPr>
                <w:rFonts w:ascii="Times New Roman" w:hAnsi="Times New Roman"/>
                <w:sz w:val="24"/>
                <w:szCs w:val="24"/>
              </w:rPr>
              <w:t>рениях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т.д.)</w:t>
            </w:r>
          </w:p>
          <w:p w:rsidR="00121DE6" w:rsidRPr="00D360A2" w:rsidRDefault="00121DE6" w:rsidP="00D360A2">
            <w:pPr>
              <w:numPr>
                <w:ilvl w:val="0"/>
                <w:numId w:val="15"/>
              </w:numPr>
              <w:spacing w:after="0" w:line="240" w:lineRule="auto"/>
              <w:ind w:left="284" w:hanging="284"/>
              <w:contextualSpacing/>
              <w:jc w:val="both"/>
              <w:rPr>
                <w:rFonts w:ascii="Times New Roman" w:hAnsi="Times New Roman"/>
                <w:sz w:val="24"/>
                <w:szCs w:val="24"/>
              </w:rPr>
            </w:pPr>
            <w:r w:rsidRPr="00D360A2">
              <w:rPr>
                <w:rFonts w:ascii="Times New Roman" w:hAnsi="Times New Roman"/>
                <w:sz w:val="24"/>
                <w:szCs w:val="24"/>
              </w:rPr>
              <w:t>Перечислить</w:t>
            </w:r>
            <w:r>
              <w:rPr>
                <w:rFonts w:ascii="Times New Roman" w:hAnsi="Times New Roman"/>
                <w:sz w:val="24"/>
                <w:szCs w:val="24"/>
              </w:rPr>
              <w:t xml:space="preserve"> </w:t>
            </w:r>
            <w:r w:rsidRPr="00D360A2">
              <w:rPr>
                <w:rFonts w:ascii="Times New Roman" w:hAnsi="Times New Roman"/>
                <w:sz w:val="24"/>
                <w:szCs w:val="24"/>
              </w:rPr>
              <w:t>документы,</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получены)</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проекта</w:t>
            </w:r>
          </w:p>
          <w:p w:rsidR="00121DE6" w:rsidRPr="00D360A2" w:rsidRDefault="00121DE6" w:rsidP="00D360A2">
            <w:pPr>
              <w:numPr>
                <w:ilvl w:val="0"/>
                <w:numId w:val="15"/>
              </w:numPr>
              <w:spacing w:after="0" w:line="240" w:lineRule="auto"/>
              <w:ind w:left="284" w:hanging="284"/>
              <w:contextualSpacing/>
              <w:jc w:val="both"/>
              <w:rPr>
                <w:rFonts w:ascii="Times New Roman" w:hAnsi="Times New Roman"/>
                <w:sz w:val="24"/>
                <w:szCs w:val="24"/>
              </w:rPr>
            </w:pPr>
            <w:proofErr w:type="gramStart"/>
            <w:r>
              <w:rPr>
                <w:rFonts w:ascii="Times New Roman" w:hAnsi="Times New Roman"/>
                <w:sz w:val="24"/>
                <w:szCs w:val="24"/>
              </w:rPr>
              <w:t xml:space="preserve">И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очень</w:t>
            </w:r>
            <w:r>
              <w:rPr>
                <w:rFonts w:ascii="Times New Roman" w:hAnsi="Times New Roman"/>
                <w:sz w:val="24"/>
                <w:szCs w:val="24"/>
              </w:rPr>
              <w:t xml:space="preserve"> </w:t>
            </w:r>
            <w:r w:rsidRPr="00D360A2">
              <w:rPr>
                <w:rFonts w:ascii="Times New Roman" w:hAnsi="Times New Roman"/>
                <w:sz w:val="24"/>
                <w:szCs w:val="24"/>
              </w:rPr>
              <w:t>важный</w:t>
            </w:r>
            <w:r>
              <w:rPr>
                <w:rFonts w:ascii="Times New Roman" w:hAnsi="Times New Roman"/>
                <w:sz w:val="24"/>
                <w:szCs w:val="24"/>
              </w:rPr>
              <w:t xml:space="preserve"> </w:t>
            </w:r>
            <w:r w:rsidRPr="00D360A2">
              <w:rPr>
                <w:rFonts w:ascii="Times New Roman" w:hAnsi="Times New Roman"/>
                <w:sz w:val="24"/>
                <w:szCs w:val="24"/>
              </w:rPr>
              <w:t>момент:</w:t>
            </w:r>
            <w:r>
              <w:rPr>
                <w:rFonts w:ascii="Times New Roman" w:hAnsi="Times New Roman"/>
                <w:sz w:val="24"/>
                <w:szCs w:val="24"/>
              </w:rPr>
              <w:t xml:space="preserve"> </w:t>
            </w:r>
            <w:r w:rsidRPr="00D360A2">
              <w:rPr>
                <w:rFonts w:ascii="Times New Roman" w:hAnsi="Times New Roman"/>
                <w:sz w:val="24"/>
                <w:szCs w:val="24"/>
              </w:rPr>
              <w:t>каковы</w:t>
            </w:r>
            <w:r>
              <w:rPr>
                <w:rFonts w:ascii="Times New Roman" w:hAnsi="Times New Roman"/>
                <w:sz w:val="24"/>
                <w:szCs w:val="24"/>
              </w:rPr>
              <w:t xml:space="preserve"> </w:t>
            </w:r>
            <w:r w:rsidRPr="00D360A2">
              <w:rPr>
                <w:rFonts w:ascii="Times New Roman" w:hAnsi="Times New Roman"/>
                <w:sz w:val="24"/>
                <w:szCs w:val="24"/>
              </w:rPr>
              <w:t>конкурентные</w:t>
            </w:r>
            <w:r>
              <w:rPr>
                <w:rFonts w:ascii="Times New Roman" w:hAnsi="Times New Roman"/>
                <w:sz w:val="24"/>
                <w:szCs w:val="24"/>
              </w:rPr>
              <w:t xml:space="preserve"> </w:t>
            </w:r>
            <w:r w:rsidRPr="00D360A2">
              <w:rPr>
                <w:rFonts w:ascii="Times New Roman" w:hAnsi="Times New Roman"/>
                <w:sz w:val="24"/>
                <w:szCs w:val="24"/>
              </w:rPr>
              <w:t>преимущества</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бизнес-проекта.</w:t>
            </w:r>
            <w:r>
              <w:rPr>
                <w:rFonts w:ascii="Times New Roman" w:hAnsi="Times New Roman"/>
                <w:b/>
                <w:sz w:val="24"/>
                <w:szCs w:val="24"/>
              </w:rPr>
              <w:t xml:space="preserve"> </w:t>
            </w:r>
            <w:proofErr w:type="gramEnd"/>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результате</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 xml:space="preserve"> </w:t>
            </w:r>
            <w:r w:rsidRPr="00D360A2">
              <w:rPr>
                <w:rFonts w:ascii="Times New Roman" w:hAnsi="Times New Roman"/>
                <w:sz w:val="24"/>
                <w:szCs w:val="24"/>
              </w:rPr>
              <w:t>должно</w:t>
            </w:r>
            <w:r>
              <w:rPr>
                <w:rFonts w:ascii="Times New Roman" w:hAnsi="Times New Roman"/>
                <w:sz w:val="24"/>
                <w:szCs w:val="24"/>
              </w:rPr>
              <w:t xml:space="preserve"> </w:t>
            </w:r>
            <w:r w:rsidRPr="00D360A2">
              <w:rPr>
                <w:rFonts w:ascii="Times New Roman" w:hAnsi="Times New Roman"/>
                <w:sz w:val="24"/>
                <w:szCs w:val="24"/>
              </w:rPr>
              <w:t>сложиться</w:t>
            </w:r>
            <w:r>
              <w:rPr>
                <w:rFonts w:ascii="Times New Roman" w:hAnsi="Times New Roman"/>
                <w:sz w:val="24"/>
                <w:szCs w:val="24"/>
              </w:rPr>
              <w:t xml:space="preserve"> </w:t>
            </w:r>
            <w:r w:rsidRPr="00D360A2">
              <w:rPr>
                <w:rFonts w:ascii="Times New Roman" w:hAnsi="Times New Roman"/>
                <w:sz w:val="24"/>
                <w:szCs w:val="24"/>
              </w:rPr>
              <w:t>четкое</w:t>
            </w:r>
            <w:r>
              <w:rPr>
                <w:rFonts w:ascii="Times New Roman" w:hAnsi="Times New Roman"/>
                <w:sz w:val="24"/>
                <w:szCs w:val="24"/>
              </w:rPr>
              <w:t xml:space="preserve"> </w:t>
            </w:r>
            <w:r w:rsidRPr="00D360A2">
              <w:rPr>
                <w:rFonts w:ascii="Times New Roman" w:hAnsi="Times New Roman"/>
                <w:sz w:val="24"/>
                <w:szCs w:val="24"/>
              </w:rPr>
              <w:t>понимание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бизнес</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успешно</w:t>
            </w:r>
            <w:r>
              <w:rPr>
                <w:rFonts w:ascii="Times New Roman" w:hAnsi="Times New Roman"/>
                <w:sz w:val="24"/>
                <w:szCs w:val="24"/>
              </w:rPr>
              <w:t xml:space="preserve"> </w:t>
            </w:r>
            <w:r w:rsidRPr="00D360A2">
              <w:rPr>
                <w:rFonts w:ascii="Times New Roman" w:hAnsi="Times New Roman"/>
                <w:sz w:val="24"/>
                <w:szCs w:val="24"/>
              </w:rPr>
              <w:t>развиваться,</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вложенные</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прин</w:t>
            </w:r>
            <w:r w:rsidRPr="00D360A2">
              <w:rPr>
                <w:rFonts w:ascii="Times New Roman" w:hAnsi="Times New Roman"/>
                <w:sz w:val="24"/>
                <w:szCs w:val="24"/>
              </w:rPr>
              <w:t>е</w:t>
            </w:r>
            <w:r w:rsidRPr="00D360A2">
              <w:rPr>
                <w:rFonts w:ascii="Times New Roman" w:hAnsi="Times New Roman"/>
                <w:sz w:val="24"/>
                <w:szCs w:val="24"/>
              </w:rPr>
              <w:t>сут</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позволят,</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вовремя</w:t>
            </w:r>
            <w:r>
              <w:rPr>
                <w:rFonts w:ascii="Times New Roman" w:hAnsi="Times New Roman"/>
                <w:sz w:val="24"/>
                <w:szCs w:val="24"/>
              </w:rPr>
              <w:t xml:space="preserve"> </w:t>
            </w:r>
            <w:r w:rsidRPr="00D360A2">
              <w:rPr>
                <w:rFonts w:ascii="Times New Roman" w:hAnsi="Times New Roman"/>
                <w:sz w:val="24"/>
                <w:szCs w:val="24"/>
              </w:rPr>
              <w:t>вернуть</w:t>
            </w:r>
            <w:r>
              <w:rPr>
                <w:rFonts w:ascii="Times New Roman" w:hAnsi="Times New Roman"/>
                <w:sz w:val="24"/>
                <w:szCs w:val="24"/>
              </w:rPr>
              <w:t xml:space="preserve"> </w:t>
            </w:r>
            <w:r w:rsidRPr="00D360A2">
              <w:rPr>
                <w:rFonts w:ascii="Times New Roman" w:hAnsi="Times New Roman"/>
                <w:sz w:val="24"/>
                <w:szCs w:val="24"/>
              </w:rPr>
              <w:t>кредит.</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9.</w:t>
            </w:r>
            <w:r>
              <w:rPr>
                <w:rFonts w:ascii="Times New Roman" w:hAnsi="Times New Roman"/>
                <w:sz w:val="24"/>
                <w:szCs w:val="24"/>
              </w:rPr>
              <w:t xml:space="preserve"> </w:t>
            </w:r>
            <w:r w:rsidRPr="00D360A2">
              <w:rPr>
                <w:rFonts w:ascii="Times New Roman" w:hAnsi="Times New Roman"/>
                <w:sz w:val="24"/>
                <w:szCs w:val="24"/>
              </w:rPr>
              <w:t>Слабое</w:t>
            </w:r>
            <w:r>
              <w:rPr>
                <w:rFonts w:ascii="Times New Roman" w:hAnsi="Times New Roman"/>
                <w:sz w:val="24"/>
                <w:szCs w:val="24"/>
              </w:rPr>
              <w:t xml:space="preserve"> </w:t>
            </w:r>
            <w:r w:rsidRPr="00D360A2">
              <w:rPr>
                <w:rFonts w:ascii="Times New Roman" w:hAnsi="Times New Roman"/>
                <w:sz w:val="24"/>
                <w:szCs w:val="24"/>
              </w:rPr>
              <w:t>знание</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причин</w:t>
            </w:r>
            <w:r>
              <w:rPr>
                <w:rFonts w:ascii="Times New Roman" w:hAnsi="Times New Roman"/>
                <w:sz w:val="24"/>
                <w:szCs w:val="24"/>
              </w:rPr>
              <w:t xml:space="preserve"> </w:t>
            </w:r>
            <w:r w:rsidRPr="00D360A2">
              <w:rPr>
                <w:rFonts w:ascii="Times New Roman" w:hAnsi="Times New Roman"/>
                <w:sz w:val="24"/>
                <w:szCs w:val="24"/>
              </w:rPr>
              <w:t>неудачи</w:t>
            </w:r>
            <w:r>
              <w:rPr>
                <w:rFonts w:ascii="Times New Roman" w:hAnsi="Times New Roman"/>
                <w:sz w:val="24"/>
                <w:szCs w:val="24"/>
              </w:rPr>
              <w:t xml:space="preserve"> </w:t>
            </w:r>
            <w:r w:rsidRPr="00D360A2">
              <w:rPr>
                <w:rFonts w:ascii="Times New Roman" w:hAnsi="Times New Roman"/>
                <w:sz w:val="24"/>
                <w:szCs w:val="24"/>
              </w:rPr>
              <w:t>многих</w:t>
            </w:r>
            <w:r>
              <w:rPr>
                <w:rFonts w:ascii="Times New Roman" w:hAnsi="Times New Roman"/>
                <w:sz w:val="24"/>
                <w:szCs w:val="24"/>
              </w:rPr>
              <w:t xml:space="preserve"> </w:t>
            </w:r>
            <w:r w:rsidRPr="00D360A2">
              <w:rPr>
                <w:rFonts w:ascii="Times New Roman" w:hAnsi="Times New Roman"/>
                <w:sz w:val="24"/>
                <w:szCs w:val="24"/>
              </w:rPr>
              <w:t>коммерческих</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Бизнес-планы</w:t>
            </w:r>
            <w:r>
              <w:rPr>
                <w:rFonts w:ascii="Times New Roman" w:hAnsi="Times New Roman"/>
                <w:sz w:val="24"/>
                <w:szCs w:val="24"/>
              </w:rPr>
              <w:t xml:space="preserve"> </w:t>
            </w:r>
            <w:r w:rsidRPr="00D360A2">
              <w:rPr>
                <w:rFonts w:ascii="Times New Roman" w:hAnsi="Times New Roman"/>
                <w:sz w:val="24"/>
                <w:szCs w:val="24"/>
              </w:rPr>
              <w:t>чаще</w:t>
            </w:r>
            <w:r>
              <w:rPr>
                <w:rFonts w:ascii="Times New Roman" w:hAnsi="Times New Roman"/>
                <w:sz w:val="24"/>
                <w:szCs w:val="24"/>
              </w:rPr>
              <w:t xml:space="preserve"> </w:t>
            </w:r>
            <w:r w:rsidRPr="00D360A2">
              <w:rPr>
                <w:rFonts w:ascii="Times New Roman" w:hAnsi="Times New Roman"/>
                <w:sz w:val="24"/>
                <w:szCs w:val="24"/>
              </w:rPr>
              <w:t>всего</w:t>
            </w:r>
            <w:r>
              <w:rPr>
                <w:rFonts w:ascii="Times New Roman" w:hAnsi="Times New Roman"/>
                <w:sz w:val="24"/>
                <w:szCs w:val="24"/>
              </w:rPr>
              <w:t xml:space="preserve"> </w:t>
            </w:r>
            <w:r w:rsidRPr="00D360A2">
              <w:rPr>
                <w:rFonts w:ascii="Times New Roman" w:hAnsi="Times New Roman"/>
                <w:sz w:val="24"/>
                <w:szCs w:val="24"/>
              </w:rPr>
              <w:t>составляются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точки</w:t>
            </w:r>
            <w:r>
              <w:rPr>
                <w:rFonts w:ascii="Times New Roman" w:hAnsi="Times New Roman"/>
                <w:sz w:val="24"/>
                <w:szCs w:val="24"/>
              </w:rPr>
              <w:t xml:space="preserve"> </w:t>
            </w:r>
            <w:r w:rsidRPr="00D360A2">
              <w:rPr>
                <w:rFonts w:ascii="Times New Roman" w:hAnsi="Times New Roman"/>
                <w:sz w:val="24"/>
                <w:szCs w:val="24"/>
              </w:rPr>
              <w:t>зрения</w:t>
            </w:r>
            <w:r>
              <w:rPr>
                <w:rFonts w:ascii="Times New Roman" w:hAnsi="Times New Roman"/>
                <w:sz w:val="24"/>
                <w:szCs w:val="24"/>
              </w:rPr>
              <w:t xml:space="preserve"> </w:t>
            </w:r>
            <w:r w:rsidRPr="00D360A2">
              <w:rPr>
                <w:rFonts w:ascii="Times New Roman" w:hAnsi="Times New Roman"/>
                <w:sz w:val="24"/>
                <w:szCs w:val="24"/>
              </w:rPr>
              <w:t>производителя,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подразумевае</w:t>
            </w:r>
            <w:r w:rsidRPr="00D360A2">
              <w:rPr>
                <w:rFonts w:ascii="Times New Roman" w:hAnsi="Times New Roman"/>
                <w:sz w:val="24"/>
                <w:szCs w:val="24"/>
              </w:rPr>
              <w:t>т</w:t>
            </w:r>
            <w:r w:rsidRPr="00D360A2">
              <w:rPr>
                <w:rFonts w:ascii="Times New Roman" w:hAnsi="Times New Roman"/>
                <w:sz w:val="24"/>
                <w:szCs w:val="24"/>
              </w:rPr>
              <w:t>ся,</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клиент</w:t>
            </w:r>
            <w:r>
              <w:rPr>
                <w:rFonts w:ascii="Times New Roman" w:hAnsi="Times New Roman"/>
                <w:sz w:val="24"/>
                <w:szCs w:val="24"/>
              </w:rPr>
              <w:t xml:space="preserve"> </w:t>
            </w:r>
            <w:r w:rsidRPr="00D360A2">
              <w:rPr>
                <w:rFonts w:ascii="Times New Roman" w:hAnsi="Times New Roman"/>
                <w:sz w:val="24"/>
                <w:szCs w:val="24"/>
                <w:u w:val="single"/>
              </w:rPr>
              <w:t>будет</w:t>
            </w:r>
            <w:r>
              <w:rPr>
                <w:rFonts w:ascii="Times New Roman" w:hAnsi="Times New Roman"/>
                <w:sz w:val="24"/>
                <w:szCs w:val="24"/>
              </w:rPr>
              <w:t xml:space="preserve"> </w:t>
            </w:r>
            <w:r w:rsidRPr="00D360A2">
              <w:rPr>
                <w:rFonts w:ascii="Times New Roman" w:hAnsi="Times New Roman"/>
                <w:sz w:val="24"/>
                <w:szCs w:val="24"/>
              </w:rPr>
              <w:t>покупать</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предприятия.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составить</w:t>
            </w:r>
            <w:r>
              <w:rPr>
                <w:rFonts w:ascii="Times New Roman" w:hAnsi="Times New Roman"/>
                <w:sz w:val="24"/>
                <w:szCs w:val="24"/>
              </w:rPr>
              <w:t xml:space="preserve"> </w:t>
            </w:r>
            <w:proofErr w:type="gramStart"/>
            <w:r w:rsidRPr="00D360A2">
              <w:rPr>
                <w:rFonts w:ascii="Times New Roman" w:hAnsi="Times New Roman"/>
                <w:sz w:val="24"/>
                <w:szCs w:val="24"/>
              </w:rPr>
              <w:t>раздел</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посвящ</w:t>
            </w:r>
            <w:r>
              <w:rPr>
                <w:rFonts w:ascii="Times New Roman" w:hAnsi="Times New Roman"/>
                <w:sz w:val="24"/>
                <w:szCs w:val="24"/>
              </w:rPr>
              <w:t>е</w:t>
            </w:r>
            <w:r w:rsidRPr="00D360A2">
              <w:rPr>
                <w:rFonts w:ascii="Times New Roman" w:hAnsi="Times New Roman"/>
                <w:sz w:val="24"/>
                <w:szCs w:val="24"/>
              </w:rPr>
              <w:t>нный</w:t>
            </w:r>
            <w:r>
              <w:rPr>
                <w:rFonts w:ascii="Times New Roman" w:hAnsi="Times New Roman"/>
                <w:sz w:val="24"/>
                <w:szCs w:val="24"/>
              </w:rPr>
              <w:t xml:space="preserve"> </w:t>
            </w:r>
            <w:r w:rsidRPr="00D360A2">
              <w:rPr>
                <w:rFonts w:ascii="Times New Roman" w:hAnsi="Times New Roman"/>
                <w:sz w:val="24"/>
                <w:szCs w:val="24"/>
              </w:rPr>
              <w:t>оценке</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сб</w:t>
            </w:r>
            <w:r w:rsidRPr="00D360A2">
              <w:rPr>
                <w:rFonts w:ascii="Times New Roman" w:hAnsi="Times New Roman"/>
                <w:sz w:val="24"/>
                <w:szCs w:val="24"/>
              </w:rPr>
              <w:t>ы</w:t>
            </w:r>
            <w:r w:rsidRPr="00D360A2">
              <w:rPr>
                <w:rFonts w:ascii="Times New Roman" w:hAnsi="Times New Roman"/>
                <w:sz w:val="24"/>
                <w:szCs w:val="24"/>
              </w:rPr>
              <w:t>та</w:t>
            </w:r>
            <w:proofErr w:type="gram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Структурно</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раздел</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разделить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три</w:t>
            </w:r>
            <w:r>
              <w:rPr>
                <w:rFonts w:ascii="Times New Roman" w:hAnsi="Times New Roman"/>
                <w:sz w:val="24"/>
                <w:szCs w:val="24"/>
              </w:rPr>
              <w:t xml:space="preserve"> </w:t>
            </w:r>
            <w:r w:rsidRPr="00D360A2">
              <w:rPr>
                <w:rFonts w:ascii="Times New Roman" w:hAnsi="Times New Roman"/>
                <w:sz w:val="24"/>
                <w:szCs w:val="24"/>
              </w:rPr>
              <w:t>части</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три</w:t>
            </w:r>
            <w:r>
              <w:rPr>
                <w:rFonts w:ascii="Times New Roman" w:hAnsi="Times New Roman"/>
                <w:sz w:val="24"/>
                <w:szCs w:val="24"/>
              </w:rPr>
              <w:t xml:space="preserve"> </w:t>
            </w:r>
            <w:r w:rsidRPr="00D360A2">
              <w:rPr>
                <w:rFonts w:ascii="Times New Roman" w:hAnsi="Times New Roman"/>
                <w:sz w:val="24"/>
                <w:szCs w:val="24"/>
              </w:rPr>
              <w:t>блока</w:t>
            </w:r>
            <w:r>
              <w:rPr>
                <w:rFonts w:ascii="Times New Roman" w:hAnsi="Times New Roman"/>
                <w:sz w:val="24"/>
                <w:szCs w:val="24"/>
              </w:rPr>
              <w:t xml:space="preserve"> </w:t>
            </w:r>
            <w:r w:rsidRPr="00D360A2">
              <w:rPr>
                <w:rFonts w:ascii="Times New Roman" w:hAnsi="Times New Roman"/>
                <w:sz w:val="24"/>
                <w:szCs w:val="24"/>
              </w:rPr>
              <w:t>вопросов):</w:t>
            </w:r>
          </w:p>
          <w:p w:rsidR="00121DE6" w:rsidRPr="00D360A2" w:rsidRDefault="00121DE6" w:rsidP="00D360A2">
            <w:pPr>
              <w:numPr>
                <w:ilvl w:val="0"/>
                <w:numId w:val="16"/>
              </w:numPr>
              <w:spacing w:after="0" w:line="240" w:lineRule="auto"/>
              <w:ind w:left="284" w:hanging="284"/>
              <w:contextualSpacing/>
              <w:jc w:val="both"/>
              <w:rPr>
                <w:rFonts w:ascii="Times New Roman" w:hAnsi="Times New Roman"/>
                <w:b/>
                <w:sz w:val="24"/>
                <w:szCs w:val="24"/>
              </w:rPr>
            </w:pPr>
            <w:r w:rsidRPr="00D360A2">
              <w:rPr>
                <w:rFonts w:ascii="Times New Roman" w:hAnsi="Times New Roman"/>
                <w:sz w:val="24"/>
                <w:szCs w:val="24"/>
              </w:rPr>
              <w:t>Описание</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w:t>
            </w:r>
          </w:p>
          <w:p w:rsidR="00121DE6" w:rsidRPr="00D360A2" w:rsidRDefault="00121DE6" w:rsidP="00D360A2">
            <w:pPr>
              <w:numPr>
                <w:ilvl w:val="0"/>
                <w:numId w:val="16"/>
              </w:numPr>
              <w:spacing w:after="0" w:line="240" w:lineRule="auto"/>
              <w:ind w:left="284" w:hanging="284"/>
              <w:contextualSpacing/>
              <w:jc w:val="both"/>
              <w:rPr>
                <w:rFonts w:ascii="Times New Roman" w:hAnsi="Times New Roman"/>
                <w:b/>
                <w:sz w:val="24"/>
                <w:szCs w:val="24"/>
              </w:rPr>
            </w:pPr>
            <w:r w:rsidRPr="00D360A2">
              <w:rPr>
                <w:rFonts w:ascii="Times New Roman" w:hAnsi="Times New Roman"/>
                <w:sz w:val="24"/>
                <w:szCs w:val="24"/>
              </w:rPr>
              <w:t>Характеристика</w:t>
            </w:r>
            <w:r>
              <w:rPr>
                <w:rFonts w:ascii="Times New Roman" w:hAnsi="Times New Roman"/>
                <w:sz w:val="24"/>
                <w:szCs w:val="24"/>
              </w:rPr>
              <w:t xml:space="preserve"> </w:t>
            </w:r>
            <w:r w:rsidRPr="00D360A2">
              <w:rPr>
                <w:rFonts w:ascii="Times New Roman" w:hAnsi="Times New Roman"/>
                <w:sz w:val="24"/>
                <w:szCs w:val="24"/>
              </w:rPr>
              <w:t>потенциальных</w:t>
            </w:r>
            <w:r>
              <w:rPr>
                <w:rFonts w:ascii="Times New Roman" w:hAnsi="Times New Roman"/>
                <w:sz w:val="24"/>
                <w:szCs w:val="24"/>
              </w:rPr>
              <w:t xml:space="preserve"> </w:t>
            </w:r>
            <w:r w:rsidRPr="00D360A2">
              <w:rPr>
                <w:rFonts w:ascii="Times New Roman" w:hAnsi="Times New Roman"/>
                <w:sz w:val="24"/>
                <w:szCs w:val="24"/>
              </w:rPr>
              <w:t>потребителей</w:t>
            </w:r>
            <w:r>
              <w:rPr>
                <w:rFonts w:ascii="Times New Roman" w:hAnsi="Times New Roman"/>
                <w:sz w:val="24"/>
                <w:szCs w:val="24"/>
              </w:rPr>
              <w:t xml:space="preserve">. </w:t>
            </w:r>
          </w:p>
          <w:p w:rsidR="00121DE6" w:rsidRPr="00D360A2" w:rsidRDefault="00121DE6" w:rsidP="00D360A2">
            <w:pPr>
              <w:numPr>
                <w:ilvl w:val="0"/>
                <w:numId w:val="16"/>
              </w:numPr>
              <w:spacing w:after="0" w:line="240" w:lineRule="auto"/>
              <w:ind w:left="284" w:hanging="284"/>
              <w:contextualSpacing/>
              <w:jc w:val="both"/>
              <w:rPr>
                <w:rFonts w:ascii="Times New Roman" w:hAnsi="Times New Roman"/>
                <w:b/>
                <w:sz w:val="24"/>
                <w:szCs w:val="24"/>
              </w:rPr>
            </w:pPr>
            <w:r w:rsidRPr="00D360A2">
              <w:rPr>
                <w:rFonts w:ascii="Times New Roman" w:hAnsi="Times New Roman"/>
                <w:sz w:val="24"/>
                <w:szCs w:val="24"/>
              </w:rPr>
              <w:t>Описание</w:t>
            </w:r>
            <w:r>
              <w:rPr>
                <w:rFonts w:ascii="Times New Roman" w:hAnsi="Times New Roman"/>
                <w:sz w:val="24"/>
                <w:szCs w:val="24"/>
              </w:rPr>
              <w:t xml:space="preserve"> </w:t>
            </w:r>
            <w:r w:rsidRPr="00D360A2">
              <w:rPr>
                <w:rFonts w:ascii="Times New Roman" w:hAnsi="Times New Roman"/>
                <w:sz w:val="24"/>
                <w:szCs w:val="24"/>
              </w:rPr>
              <w:t>конкурентов</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Написание</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невозможно</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предварительного</w:t>
            </w:r>
            <w:r>
              <w:rPr>
                <w:rFonts w:ascii="Times New Roman" w:hAnsi="Times New Roman"/>
                <w:sz w:val="24"/>
                <w:szCs w:val="24"/>
              </w:rPr>
              <w:t xml:space="preserve"> </w:t>
            </w:r>
            <w:r w:rsidRPr="00D360A2">
              <w:rPr>
                <w:rFonts w:ascii="Times New Roman" w:hAnsi="Times New Roman"/>
                <w:sz w:val="24"/>
                <w:szCs w:val="24"/>
              </w:rPr>
              <w:t>сбора</w:t>
            </w:r>
            <w:r>
              <w:rPr>
                <w:rFonts w:ascii="Times New Roman" w:hAnsi="Times New Roman"/>
                <w:sz w:val="24"/>
                <w:szCs w:val="24"/>
              </w:rPr>
              <w:t xml:space="preserve"> </w:t>
            </w:r>
            <w:r w:rsidRPr="00D360A2">
              <w:rPr>
                <w:rFonts w:ascii="Times New Roman" w:hAnsi="Times New Roman"/>
                <w:sz w:val="24"/>
                <w:szCs w:val="24"/>
              </w:rPr>
              <w:t>информации</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0047735D" w:rsidRPr="00C13C8B">
              <w:rPr>
                <w:rFonts w:ascii="Times New Roman" w:hAnsi="Times New Roman"/>
                <w:sz w:val="24"/>
                <w:szCs w:val="24"/>
              </w:rPr>
              <w:t>Существуют различные мето</w:t>
            </w:r>
            <w:r w:rsidR="0047735D">
              <w:rPr>
                <w:rFonts w:ascii="Times New Roman" w:hAnsi="Times New Roman"/>
                <w:sz w:val="24"/>
                <w:szCs w:val="24"/>
              </w:rPr>
              <w:t xml:space="preserve">ды анализа рынка, </w:t>
            </w:r>
            <w:r w:rsidR="0047735D" w:rsidRPr="0047735D">
              <w:rPr>
                <w:rFonts w:ascii="Times New Roman" w:hAnsi="Times New Roman"/>
                <w:sz w:val="24"/>
                <w:szCs w:val="24"/>
              </w:rPr>
              <w:t xml:space="preserve">с которыми вы подробнее знакомились ранее. </w:t>
            </w:r>
            <w:r w:rsidR="0047735D">
              <w:rPr>
                <w:rFonts w:ascii="Times New Roman" w:hAnsi="Times New Roman"/>
                <w:sz w:val="24"/>
                <w:szCs w:val="24"/>
              </w:rPr>
              <w:t>М</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хотелось</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дробнее</w:t>
            </w:r>
            <w:r>
              <w:rPr>
                <w:rFonts w:ascii="Times New Roman" w:hAnsi="Times New Roman"/>
                <w:sz w:val="24"/>
                <w:szCs w:val="24"/>
              </w:rPr>
              <w:t xml:space="preserve"> </w:t>
            </w:r>
            <w:r w:rsidRPr="00D360A2">
              <w:rPr>
                <w:rFonts w:ascii="Times New Roman" w:hAnsi="Times New Roman"/>
                <w:sz w:val="24"/>
                <w:szCs w:val="24"/>
              </w:rPr>
              <w:t>остановиться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количественно</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е</w:t>
            </w:r>
            <w:r w:rsidRPr="00D360A2">
              <w:rPr>
                <w:rFonts w:ascii="Times New Roman" w:hAnsi="Times New Roman"/>
                <w:sz w:val="24"/>
                <w:szCs w:val="24"/>
              </w:rPr>
              <w:t>м</w:t>
            </w:r>
            <w:r w:rsidRPr="00D360A2">
              <w:rPr>
                <w:rFonts w:ascii="Times New Roman" w:hAnsi="Times New Roman"/>
                <w:sz w:val="24"/>
                <w:szCs w:val="24"/>
              </w:rPr>
              <w:t>кость</w:t>
            </w:r>
            <w:r>
              <w:rPr>
                <w:rFonts w:ascii="Times New Roman" w:hAnsi="Times New Roman"/>
                <w:sz w:val="24"/>
                <w:szCs w:val="24"/>
              </w:rPr>
              <w:t xml:space="preserve"> </w:t>
            </w:r>
            <w:r w:rsidRPr="00D360A2">
              <w:rPr>
                <w:rFonts w:ascii="Times New Roman" w:hAnsi="Times New Roman"/>
                <w:sz w:val="24"/>
                <w:szCs w:val="24"/>
              </w:rPr>
              <w:t>рынка.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Начнем</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такое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зачем</w:t>
            </w:r>
            <w:r>
              <w:rPr>
                <w:rFonts w:ascii="Times New Roman" w:hAnsi="Times New Roman"/>
                <w:sz w:val="24"/>
                <w:szCs w:val="24"/>
              </w:rPr>
              <w:t xml:space="preserve"> </w:t>
            </w:r>
            <w:r w:rsidRPr="00D360A2">
              <w:rPr>
                <w:rFonts w:ascii="Times New Roman" w:hAnsi="Times New Roman"/>
                <w:sz w:val="24"/>
                <w:szCs w:val="24"/>
              </w:rPr>
              <w:t>необходима</w:t>
            </w:r>
            <w:r>
              <w:rPr>
                <w:rFonts w:ascii="Times New Roman" w:hAnsi="Times New Roman"/>
                <w:sz w:val="24"/>
                <w:szCs w:val="24"/>
              </w:rPr>
              <w:t xml:space="preserve"> </w:t>
            </w:r>
            <w:r w:rsidRPr="00D360A2">
              <w:rPr>
                <w:rFonts w:ascii="Times New Roman" w:hAnsi="Times New Roman"/>
                <w:sz w:val="24"/>
                <w:szCs w:val="24"/>
              </w:rPr>
              <w:t>данная</w:t>
            </w:r>
            <w:r>
              <w:rPr>
                <w:rFonts w:ascii="Times New Roman" w:hAnsi="Times New Roman"/>
                <w:sz w:val="24"/>
                <w:szCs w:val="24"/>
              </w:rPr>
              <w:t xml:space="preserve"> </w:t>
            </w:r>
            <w:r w:rsidRPr="00D360A2">
              <w:rPr>
                <w:rFonts w:ascii="Times New Roman" w:hAnsi="Times New Roman"/>
                <w:sz w:val="24"/>
                <w:szCs w:val="24"/>
              </w:rPr>
              <w:t>информация.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Емкость</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потенциально</w:t>
            </w:r>
            <w:r>
              <w:rPr>
                <w:rFonts w:ascii="Times New Roman" w:hAnsi="Times New Roman"/>
                <w:sz w:val="24"/>
                <w:szCs w:val="24"/>
              </w:rPr>
              <w:t xml:space="preserve"> </w:t>
            </w:r>
            <w:r w:rsidRPr="00D360A2">
              <w:rPr>
                <w:rFonts w:ascii="Times New Roman" w:hAnsi="Times New Roman"/>
                <w:sz w:val="24"/>
                <w:szCs w:val="24"/>
              </w:rPr>
              <w:t>возможный</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продаж</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н</w:t>
            </w:r>
            <w:r w:rsidRPr="00D360A2">
              <w:rPr>
                <w:rFonts w:ascii="Times New Roman" w:hAnsi="Times New Roman"/>
                <w:sz w:val="24"/>
                <w:szCs w:val="24"/>
              </w:rPr>
              <w:t>кретного</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определенный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Зачем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оценивать</w:t>
            </w:r>
            <w:r>
              <w:rPr>
                <w:rFonts w:ascii="Times New Roman" w:hAnsi="Times New Roman"/>
                <w:sz w:val="24"/>
                <w:szCs w:val="24"/>
              </w:rPr>
              <w:t xml:space="preserve"> </w:t>
            </w:r>
            <w:r w:rsidRPr="00D360A2">
              <w:rPr>
                <w:rFonts w:ascii="Times New Roman" w:hAnsi="Times New Roman"/>
                <w:sz w:val="24"/>
                <w:szCs w:val="24"/>
              </w:rPr>
              <w:t>емкость</w:t>
            </w:r>
            <w:r>
              <w:rPr>
                <w:rFonts w:ascii="Times New Roman" w:hAnsi="Times New Roman"/>
                <w:sz w:val="24"/>
                <w:szCs w:val="24"/>
              </w:rPr>
              <w:t xml:space="preserve"> </w:t>
            </w:r>
            <w:r w:rsidRPr="00D360A2">
              <w:rPr>
                <w:rFonts w:ascii="Times New Roman" w:hAnsi="Times New Roman"/>
                <w:sz w:val="24"/>
                <w:szCs w:val="24"/>
              </w:rPr>
              <w:t>рынка?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i/>
                <w:sz w:val="24"/>
                <w:szCs w:val="24"/>
              </w:rPr>
              <w:t>Например:</w:t>
            </w:r>
            <w:r>
              <w:rPr>
                <w:rFonts w:ascii="Times New Roman" w:hAnsi="Times New Roman"/>
                <w:i/>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планируете</w:t>
            </w:r>
            <w:r>
              <w:rPr>
                <w:rFonts w:ascii="Times New Roman" w:hAnsi="Times New Roman"/>
                <w:sz w:val="24"/>
                <w:szCs w:val="24"/>
              </w:rPr>
              <w:t xml:space="preserve"> </w:t>
            </w:r>
            <w:r w:rsidRPr="00D360A2">
              <w:rPr>
                <w:rFonts w:ascii="Times New Roman" w:hAnsi="Times New Roman"/>
                <w:sz w:val="24"/>
                <w:szCs w:val="24"/>
              </w:rPr>
              <w:t>открыть</w:t>
            </w:r>
            <w:r>
              <w:rPr>
                <w:rFonts w:ascii="Times New Roman" w:hAnsi="Times New Roman"/>
                <w:sz w:val="24"/>
                <w:szCs w:val="24"/>
              </w:rPr>
              <w:t xml:space="preserve"> </w:t>
            </w:r>
            <w:r w:rsidRPr="00D360A2">
              <w:rPr>
                <w:rFonts w:ascii="Times New Roman" w:hAnsi="Times New Roman"/>
                <w:sz w:val="24"/>
                <w:szCs w:val="24"/>
              </w:rPr>
              <w:t>частный</w:t>
            </w:r>
            <w:r>
              <w:rPr>
                <w:rFonts w:ascii="Times New Roman" w:hAnsi="Times New Roman"/>
                <w:sz w:val="24"/>
                <w:szCs w:val="24"/>
              </w:rPr>
              <w:t xml:space="preserve"> </w:t>
            </w:r>
            <w:r w:rsidRPr="00D360A2">
              <w:rPr>
                <w:rFonts w:ascii="Times New Roman" w:hAnsi="Times New Roman"/>
                <w:sz w:val="24"/>
                <w:szCs w:val="24"/>
              </w:rPr>
              <w:t>детский</w:t>
            </w:r>
            <w:r>
              <w:rPr>
                <w:rFonts w:ascii="Times New Roman" w:hAnsi="Times New Roman"/>
                <w:sz w:val="24"/>
                <w:szCs w:val="24"/>
              </w:rPr>
              <w:t xml:space="preserve"> </w:t>
            </w:r>
            <w:r w:rsidRPr="00D360A2">
              <w:rPr>
                <w:rFonts w:ascii="Times New Roman" w:hAnsi="Times New Roman"/>
                <w:sz w:val="24"/>
                <w:szCs w:val="24"/>
              </w:rPr>
              <w:t>сад.</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районе</w:t>
            </w:r>
            <w:r>
              <w:rPr>
                <w:rFonts w:ascii="Times New Roman" w:hAnsi="Times New Roman"/>
                <w:sz w:val="24"/>
                <w:szCs w:val="24"/>
              </w:rPr>
              <w:t xml:space="preserve"> </w:t>
            </w:r>
            <w:r w:rsidRPr="00D360A2">
              <w:rPr>
                <w:rFonts w:ascii="Times New Roman" w:hAnsi="Times New Roman"/>
                <w:sz w:val="24"/>
                <w:szCs w:val="24"/>
              </w:rPr>
              <w:t>прожива</w:t>
            </w:r>
            <w:r>
              <w:rPr>
                <w:rFonts w:ascii="Times New Roman" w:hAnsi="Times New Roman"/>
                <w:sz w:val="24"/>
                <w:szCs w:val="24"/>
              </w:rPr>
              <w:t>ю</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480</w:t>
            </w:r>
            <w:r>
              <w:rPr>
                <w:rFonts w:ascii="Times New Roman" w:hAnsi="Times New Roman"/>
                <w:sz w:val="24"/>
                <w:szCs w:val="24"/>
              </w:rPr>
              <w:t xml:space="preserve"> </w:t>
            </w:r>
            <w:r w:rsidRPr="00D360A2">
              <w:rPr>
                <w:rFonts w:ascii="Times New Roman" w:hAnsi="Times New Roman"/>
                <w:sz w:val="24"/>
                <w:szCs w:val="24"/>
              </w:rPr>
              <w:t>детей</w:t>
            </w:r>
            <w:r>
              <w:rPr>
                <w:rFonts w:ascii="Times New Roman" w:hAnsi="Times New Roman"/>
                <w:sz w:val="24"/>
                <w:szCs w:val="24"/>
              </w:rPr>
              <w:t xml:space="preserve"> </w:t>
            </w:r>
            <w:r w:rsidRPr="00D360A2">
              <w:rPr>
                <w:rFonts w:ascii="Times New Roman" w:hAnsi="Times New Roman"/>
                <w:sz w:val="24"/>
                <w:szCs w:val="24"/>
              </w:rPr>
              <w:t>соответствующего</w:t>
            </w:r>
            <w:r>
              <w:rPr>
                <w:rFonts w:ascii="Times New Roman" w:hAnsi="Times New Roman"/>
                <w:sz w:val="24"/>
                <w:szCs w:val="24"/>
              </w:rPr>
              <w:t xml:space="preserve"> </w:t>
            </w:r>
            <w:r w:rsidRPr="00D360A2">
              <w:rPr>
                <w:rFonts w:ascii="Times New Roman" w:hAnsi="Times New Roman"/>
                <w:sz w:val="24"/>
                <w:szCs w:val="24"/>
              </w:rPr>
              <w:t>возраста,</w:t>
            </w:r>
            <w:r>
              <w:rPr>
                <w:rFonts w:ascii="Times New Roman" w:hAnsi="Times New Roman"/>
                <w:sz w:val="24"/>
                <w:szCs w:val="24"/>
              </w:rPr>
              <w:t xml:space="preserve"> </w:t>
            </w:r>
            <w:r w:rsidRPr="00D360A2">
              <w:rPr>
                <w:rFonts w:ascii="Times New Roman" w:hAnsi="Times New Roman"/>
                <w:sz w:val="24"/>
                <w:szCs w:val="24"/>
              </w:rPr>
              <w:t>25%</w:t>
            </w:r>
            <w:r>
              <w:rPr>
                <w:rFonts w:ascii="Times New Roman" w:hAnsi="Times New Roman"/>
                <w:sz w:val="24"/>
                <w:szCs w:val="24"/>
              </w:rPr>
              <w:t xml:space="preserve"> </w:t>
            </w:r>
            <w:r w:rsidRPr="00D360A2">
              <w:rPr>
                <w:rFonts w:ascii="Times New Roman" w:hAnsi="Times New Roman"/>
                <w:sz w:val="24"/>
                <w:szCs w:val="24"/>
              </w:rPr>
              <w:t>родителей</w:t>
            </w:r>
            <w:r>
              <w:rPr>
                <w:rFonts w:ascii="Times New Roman" w:hAnsi="Times New Roman"/>
                <w:sz w:val="24"/>
                <w:szCs w:val="24"/>
              </w:rPr>
              <w:t xml:space="preserve"> </w:t>
            </w:r>
            <w:r w:rsidRPr="00D360A2">
              <w:rPr>
                <w:rFonts w:ascii="Times New Roman" w:hAnsi="Times New Roman"/>
                <w:sz w:val="24"/>
                <w:szCs w:val="24"/>
              </w:rPr>
              <w:t>г</w:t>
            </w:r>
            <w:r w:rsidRPr="00D360A2">
              <w:rPr>
                <w:rFonts w:ascii="Times New Roman" w:hAnsi="Times New Roman"/>
                <w:sz w:val="24"/>
                <w:szCs w:val="24"/>
              </w:rPr>
              <w:t>о</w:t>
            </w:r>
            <w:r w:rsidRPr="00D360A2">
              <w:rPr>
                <w:rFonts w:ascii="Times New Roman" w:hAnsi="Times New Roman"/>
                <w:sz w:val="24"/>
                <w:szCs w:val="24"/>
              </w:rPr>
              <w:t>товы</w:t>
            </w:r>
            <w:r>
              <w:rPr>
                <w:rFonts w:ascii="Times New Roman" w:hAnsi="Times New Roman"/>
                <w:sz w:val="24"/>
                <w:szCs w:val="24"/>
              </w:rPr>
              <w:t xml:space="preserve"> </w:t>
            </w:r>
            <w:r w:rsidRPr="00D360A2">
              <w:rPr>
                <w:rFonts w:ascii="Times New Roman" w:hAnsi="Times New Roman"/>
                <w:sz w:val="24"/>
                <w:szCs w:val="24"/>
              </w:rPr>
              <w:t>отдать</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детей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частные</w:t>
            </w:r>
            <w:r>
              <w:rPr>
                <w:rFonts w:ascii="Times New Roman" w:hAnsi="Times New Roman"/>
                <w:sz w:val="24"/>
                <w:szCs w:val="24"/>
              </w:rPr>
              <w:t xml:space="preserve"> </w:t>
            </w:r>
            <w:r w:rsidRPr="00D360A2">
              <w:rPr>
                <w:rFonts w:ascii="Times New Roman" w:hAnsi="Times New Roman"/>
                <w:sz w:val="24"/>
                <w:szCs w:val="24"/>
              </w:rPr>
              <w:t>детские</w:t>
            </w:r>
            <w:r>
              <w:rPr>
                <w:rFonts w:ascii="Times New Roman" w:hAnsi="Times New Roman"/>
                <w:sz w:val="24"/>
                <w:szCs w:val="24"/>
              </w:rPr>
              <w:t xml:space="preserve"> </w:t>
            </w:r>
            <w:r w:rsidRPr="00D360A2">
              <w:rPr>
                <w:rFonts w:ascii="Times New Roman" w:hAnsi="Times New Roman"/>
                <w:sz w:val="24"/>
                <w:szCs w:val="24"/>
              </w:rPr>
              <w:t>сады.</w:t>
            </w:r>
            <w:r>
              <w:rPr>
                <w:rFonts w:ascii="Times New Roman" w:hAnsi="Times New Roman"/>
                <w:sz w:val="24"/>
                <w:szCs w:val="24"/>
              </w:rPr>
              <w:t xml:space="preserve"> Т. е. </w:t>
            </w:r>
            <w:r w:rsidRPr="00D360A2">
              <w:rPr>
                <w:rFonts w:ascii="Times New Roman" w:hAnsi="Times New Roman"/>
                <w:sz w:val="24"/>
                <w:szCs w:val="24"/>
              </w:rPr>
              <w:t>потенциальная</w:t>
            </w:r>
            <w:r>
              <w:rPr>
                <w:rFonts w:ascii="Times New Roman" w:hAnsi="Times New Roman"/>
                <w:sz w:val="24"/>
                <w:szCs w:val="24"/>
              </w:rPr>
              <w:t xml:space="preserve"> </w:t>
            </w:r>
            <w:r w:rsidRPr="00D360A2">
              <w:rPr>
                <w:rFonts w:ascii="Times New Roman" w:hAnsi="Times New Roman"/>
                <w:sz w:val="24"/>
                <w:szCs w:val="24"/>
              </w:rPr>
              <w:t>емкость</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120</w:t>
            </w:r>
            <w:r>
              <w:rPr>
                <w:rFonts w:ascii="Times New Roman" w:hAnsi="Times New Roman"/>
                <w:sz w:val="24"/>
                <w:szCs w:val="24"/>
              </w:rPr>
              <w:t xml:space="preserve"> </w:t>
            </w:r>
            <w:r w:rsidRPr="00D360A2">
              <w:rPr>
                <w:rFonts w:ascii="Times New Roman" w:hAnsi="Times New Roman"/>
                <w:sz w:val="24"/>
                <w:szCs w:val="24"/>
              </w:rPr>
              <w:t>мест.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территории</w:t>
            </w:r>
            <w:r>
              <w:rPr>
                <w:rFonts w:ascii="Times New Roman" w:hAnsi="Times New Roman"/>
                <w:sz w:val="24"/>
                <w:szCs w:val="24"/>
              </w:rPr>
              <w:t xml:space="preserve"> </w:t>
            </w:r>
            <w:r w:rsidRPr="00D360A2">
              <w:rPr>
                <w:rFonts w:ascii="Times New Roman" w:hAnsi="Times New Roman"/>
                <w:sz w:val="24"/>
                <w:szCs w:val="24"/>
              </w:rPr>
              <w:t>района</w:t>
            </w:r>
            <w:r>
              <w:rPr>
                <w:rFonts w:ascii="Times New Roman" w:hAnsi="Times New Roman"/>
                <w:sz w:val="24"/>
                <w:szCs w:val="24"/>
              </w:rPr>
              <w:t xml:space="preserve"> </w:t>
            </w:r>
            <w:r w:rsidRPr="00D360A2">
              <w:rPr>
                <w:rFonts w:ascii="Times New Roman" w:hAnsi="Times New Roman"/>
                <w:sz w:val="24"/>
                <w:szCs w:val="24"/>
              </w:rPr>
              <w:t>действует</w:t>
            </w:r>
            <w:r>
              <w:rPr>
                <w:rFonts w:ascii="Times New Roman" w:hAnsi="Times New Roman"/>
                <w:sz w:val="24"/>
                <w:szCs w:val="24"/>
              </w:rPr>
              <w:t xml:space="preserve"> два </w:t>
            </w:r>
            <w:r w:rsidRPr="00D360A2">
              <w:rPr>
                <w:rFonts w:ascii="Times New Roman" w:hAnsi="Times New Roman"/>
                <w:sz w:val="24"/>
                <w:szCs w:val="24"/>
              </w:rPr>
              <w:t>подобных</w:t>
            </w:r>
            <w:r>
              <w:rPr>
                <w:rFonts w:ascii="Times New Roman" w:hAnsi="Times New Roman"/>
                <w:sz w:val="24"/>
                <w:szCs w:val="24"/>
              </w:rPr>
              <w:t xml:space="preserve"> </w:t>
            </w:r>
            <w:r w:rsidRPr="00D360A2">
              <w:rPr>
                <w:rFonts w:ascii="Times New Roman" w:hAnsi="Times New Roman"/>
                <w:sz w:val="24"/>
                <w:szCs w:val="24"/>
              </w:rPr>
              <w:t>учреждения,</w:t>
            </w:r>
            <w:r>
              <w:rPr>
                <w:rFonts w:ascii="Times New Roman" w:hAnsi="Times New Roman"/>
                <w:sz w:val="24"/>
                <w:szCs w:val="24"/>
              </w:rPr>
              <w:t xml:space="preserve"> </w:t>
            </w:r>
            <w:r w:rsidRPr="00D360A2">
              <w:rPr>
                <w:rFonts w:ascii="Times New Roman" w:hAnsi="Times New Roman"/>
                <w:sz w:val="24"/>
                <w:szCs w:val="24"/>
              </w:rPr>
              <w:t>рассчитанных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общей</w:t>
            </w:r>
            <w:r>
              <w:rPr>
                <w:rFonts w:ascii="Times New Roman" w:hAnsi="Times New Roman"/>
                <w:sz w:val="24"/>
                <w:szCs w:val="24"/>
              </w:rPr>
              <w:t xml:space="preserve"> </w:t>
            </w:r>
            <w:r w:rsidRPr="00D360A2">
              <w:rPr>
                <w:rFonts w:ascii="Times New Roman" w:hAnsi="Times New Roman"/>
                <w:sz w:val="24"/>
                <w:szCs w:val="24"/>
              </w:rPr>
              <w:t>сложности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детей.</w:t>
            </w:r>
            <w:r>
              <w:rPr>
                <w:rFonts w:ascii="Times New Roman" w:hAnsi="Times New Roman"/>
                <w:sz w:val="24"/>
                <w:szCs w:val="24"/>
              </w:rPr>
              <w:t xml:space="preserve"> </w:t>
            </w:r>
            <w:r w:rsidRPr="00D360A2">
              <w:rPr>
                <w:rFonts w:ascii="Times New Roman" w:hAnsi="Times New Roman"/>
                <w:sz w:val="24"/>
                <w:szCs w:val="24"/>
              </w:rPr>
              <w:t>Таким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спрос</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удовлетворен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20</w:t>
            </w:r>
            <w:r>
              <w:rPr>
                <w:rFonts w:ascii="Times New Roman" w:hAnsi="Times New Roman"/>
                <w:sz w:val="24"/>
                <w:szCs w:val="24"/>
              </w:rPr>
              <w:t xml:space="preserve"> </w:t>
            </w:r>
            <w:r w:rsidRPr="00D360A2">
              <w:rPr>
                <w:rFonts w:ascii="Times New Roman" w:hAnsi="Times New Roman"/>
                <w:sz w:val="24"/>
                <w:szCs w:val="24"/>
              </w:rPr>
              <w:t>мест.</w:t>
            </w:r>
            <w:r>
              <w:rPr>
                <w:rFonts w:ascii="Times New Roman" w:hAnsi="Times New Roman"/>
                <w:sz w:val="24"/>
                <w:szCs w:val="24"/>
              </w:rPr>
              <w:t xml:space="preserve"> </w:t>
            </w:r>
            <w:r w:rsidRPr="00D360A2">
              <w:rPr>
                <w:rFonts w:ascii="Times New Roman" w:hAnsi="Times New Roman"/>
                <w:sz w:val="24"/>
                <w:szCs w:val="24"/>
              </w:rPr>
              <w:t>Запланир</w:t>
            </w:r>
            <w:r w:rsidRPr="00D360A2">
              <w:rPr>
                <w:rFonts w:ascii="Times New Roman" w:hAnsi="Times New Roman"/>
                <w:sz w:val="24"/>
                <w:szCs w:val="24"/>
              </w:rPr>
              <w:t>о</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открытие</w:t>
            </w:r>
            <w:r>
              <w:rPr>
                <w:rFonts w:ascii="Times New Roman" w:hAnsi="Times New Roman"/>
                <w:sz w:val="24"/>
                <w:szCs w:val="24"/>
              </w:rPr>
              <w:t xml:space="preserve"> </w:t>
            </w:r>
            <w:r w:rsidRPr="00D360A2">
              <w:rPr>
                <w:rFonts w:ascii="Times New Roman" w:hAnsi="Times New Roman"/>
                <w:sz w:val="24"/>
                <w:szCs w:val="24"/>
              </w:rPr>
              <w:t>нового</w:t>
            </w:r>
            <w:r>
              <w:rPr>
                <w:rFonts w:ascii="Times New Roman" w:hAnsi="Times New Roman"/>
                <w:sz w:val="24"/>
                <w:szCs w:val="24"/>
              </w:rPr>
              <w:t xml:space="preserve"> </w:t>
            </w:r>
            <w:r w:rsidRPr="00D360A2">
              <w:rPr>
                <w:rFonts w:ascii="Times New Roman" w:hAnsi="Times New Roman"/>
                <w:sz w:val="24"/>
                <w:szCs w:val="24"/>
              </w:rPr>
              <w:t>детского</w:t>
            </w:r>
            <w:r>
              <w:rPr>
                <w:rFonts w:ascii="Times New Roman" w:hAnsi="Times New Roman"/>
                <w:sz w:val="24"/>
                <w:szCs w:val="24"/>
              </w:rPr>
              <w:t xml:space="preserve"> </w:t>
            </w:r>
            <w:r w:rsidRPr="00D360A2">
              <w:rPr>
                <w:rFonts w:ascii="Times New Roman" w:hAnsi="Times New Roman"/>
                <w:sz w:val="24"/>
                <w:szCs w:val="24"/>
              </w:rPr>
              <w:t>сада,</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50</w:t>
            </w:r>
            <w:r>
              <w:rPr>
                <w:rFonts w:ascii="Times New Roman" w:hAnsi="Times New Roman"/>
                <w:sz w:val="24"/>
                <w:szCs w:val="24"/>
              </w:rPr>
              <w:t xml:space="preserve"> </w:t>
            </w:r>
            <w:r w:rsidRPr="00D360A2">
              <w:rPr>
                <w:rFonts w:ascii="Times New Roman" w:hAnsi="Times New Roman"/>
                <w:sz w:val="24"/>
                <w:szCs w:val="24"/>
              </w:rPr>
              <w:t>мест,</w:t>
            </w:r>
            <w:r>
              <w:rPr>
                <w:rFonts w:ascii="Times New Roman" w:hAnsi="Times New Roman"/>
                <w:sz w:val="24"/>
                <w:szCs w:val="24"/>
              </w:rPr>
              <w:t xml:space="preserve"> нецелесообразно</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принесет</w:t>
            </w:r>
            <w:r>
              <w:rPr>
                <w:rFonts w:ascii="Times New Roman" w:hAnsi="Times New Roman"/>
                <w:sz w:val="24"/>
                <w:szCs w:val="24"/>
              </w:rPr>
              <w:t xml:space="preserve"> </w:t>
            </w:r>
            <w:r w:rsidRPr="00D360A2">
              <w:rPr>
                <w:rFonts w:ascii="Times New Roman" w:hAnsi="Times New Roman"/>
                <w:sz w:val="24"/>
                <w:szCs w:val="24"/>
              </w:rPr>
              <w:t>ж</w:t>
            </w:r>
            <w:r w:rsidRPr="00D360A2">
              <w:rPr>
                <w:rFonts w:ascii="Times New Roman" w:hAnsi="Times New Roman"/>
                <w:sz w:val="24"/>
                <w:szCs w:val="24"/>
              </w:rPr>
              <w:t>е</w:t>
            </w:r>
            <w:r w:rsidRPr="00D360A2">
              <w:rPr>
                <w:rFonts w:ascii="Times New Roman" w:hAnsi="Times New Roman"/>
                <w:sz w:val="24"/>
                <w:szCs w:val="24"/>
              </w:rPr>
              <w:t>лаемого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47735D" w:rsidRPr="00D360A2" w:rsidTr="00F5641B">
        <w:trPr>
          <w:trHeight w:val="20"/>
        </w:trPr>
        <w:tc>
          <w:tcPr>
            <w:tcW w:w="3689" w:type="pct"/>
            <w:gridSpan w:val="3"/>
          </w:tcPr>
          <w:p w:rsidR="0047735D" w:rsidRPr="00D360A2" w:rsidRDefault="0047735D" w:rsidP="0047735D">
            <w:pPr>
              <w:spacing w:after="0" w:line="240" w:lineRule="auto"/>
              <w:jc w:val="both"/>
              <w:rPr>
                <w:rFonts w:ascii="Times New Roman" w:hAnsi="Times New Roman"/>
                <w:i/>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10.</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для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емкости</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sidRPr="00A47CEC">
              <w:rPr>
                <w:rFonts w:ascii="Times New Roman" w:hAnsi="Times New Roman"/>
                <w:color w:val="FF0000"/>
                <w:sz w:val="24"/>
                <w:szCs w:val="24"/>
              </w:rPr>
              <w:t xml:space="preserve"> </w:t>
            </w:r>
            <w:r w:rsidRPr="0047735D">
              <w:rPr>
                <w:rFonts w:ascii="Times New Roman" w:hAnsi="Times New Roman"/>
                <w:sz w:val="24"/>
                <w:szCs w:val="24"/>
              </w:rPr>
              <w:t>Я предлагаю Вам сейчас попробовать определить самост</w:t>
            </w:r>
            <w:r w:rsidRPr="0047735D">
              <w:rPr>
                <w:rFonts w:ascii="Times New Roman" w:hAnsi="Times New Roman"/>
                <w:sz w:val="24"/>
                <w:szCs w:val="24"/>
              </w:rPr>
              <w:t>о</w:t>
            </w:r>
            <w:r w:rsidRPr="0047735D">
              <w:rPr>
                <w:rFonts w:ascii="Times New Roman" w:hAnsi="Times New Roman"/>
                <w:sz w:val="24"/>
                <w:szCs w:val="24"/>
              </w:rPr>
              <w:t>ятельно объем неудовлетворенного спроса на рынке автомоек с уч</w:t>
            </w:r>
            <w:r w:rsidRPr="0047735D">
              <w:rPr>
                <w:rFonts w:ascii="Times New Roman" w:hAnsi="Times New Roman"/>
                <w:sz w:val="24"/>
                <w:szCs w:val="24"/>
              </w:rPr>
              <w:t>е</w:t>
            </w:r>
            <w:r w:rsidRPr="0047735D">
              <w:rPr>
                <w:rFonts w:ascii="Times New Roman" w:hAnsi="Times New Roman"/>
                <w:sz w:val="24"/>
                <w:szCs w:val="24"/>
              </w:rPr>
              <w:t>том следующих условий (5 мин.).</w:t>
            </w:r>
          </w:p>
        </w:tc>
        <w:tc>
          <w:tcPr>
            <w:tcW w:w="1311" w:type="pct"/>
            <w:gridSpan w:val="3"/>
            <w:vMerge w:val="restart"/>
          </w:tcPr>
          <w:p w:rsidR="0047735D" w:rsidRPr="00D360A2" w:rsidRDefault="0047735D" w:rsidP="0047735D">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47735D" w:rsidRPr="00D360A2" w:rsidTr="00F5641B">
        <w:trPr>
          <w:trHeight w:val="20"/>
        </w:trPr>
        <w:tc>
          <w:tcPr>
            <w:tcW w:w="3689" w:type="pct"/>
            <w:gridSpan w:val="3"/>
          </w:tcPr>
          <w:p w:rsidR="0047735D" w:rsidRPr="00D360A2" w:rsidRDefault="0047735D" w:rsidP="0047735D">
            <w:pPr>
              <w:keepNext/>
              <w:spacing w:after="0" w:line="240" w:lineRule="auto"/>
              <w:ind w:left="29"/>
              <w:rPr>
                <w:rFonts w:ascii="Times New Roman" w:hAnsi="Times New Roman"/>
                <w:i/>
                <w:sz w:val="24"/>
                <w:szCs w:val="24"/>
              </w:rPr>
            </w:pPr>
            <w:r w:rsidRPr="00A01070">
              <w:rPr>
                <w:rFonts w:ascii="Times New Roman" w:hAnsi="Times New Roman"/>
                <w:b/>
                <w:sz w:val="24"/>
                <w:szCs w:val="24"/>
              </w:rPr>
              <w:t xml:space="preserve">Слайд </w:t>
            </w:r>
            <w:r w:rsidRPr="0047735D">
              <w:rPr>
                <w:rFonts w:ascii="Times New Roman" w:hAnsi="Times New Roman"/>
                <w:b/>
                <w:sz w:val="24"/>
                <w:szCs w:val="24"/>
              </w:rPr>
              <w:t>11</w:t>
            </w:r>
            <w:r w:rsidRPr="00A01070">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i/>
                <w:sz w:val="24"/>
                <w:szCs w:val="24"/>
              </w:rPr>
              <w:t xml:space="preserve"> </w:t>
            </w:r>
            <w:r w:rsidRPr="00D360A2">
              <w:rPr>
                <w:rFonts w:ascii="Times New Roman" w:hAnsi="Times New Roman"/>
                <w:i/>
                <w:sz w:val="24"/>
                <w:szCs w:val="24"/>
              </w:rPr>
              <w:t>расчета</w:t>
            </w:r>
            <w:r>
              <w:rPr>
                <w:rFonts w:ascii="Times New Roman" w:hAnsi="Times New Roman"/>
                <w:i/>
                <w:sz w:val="24"/>
                <w:szCs w:val="24"/>
              </w:rPr>
              <w:t xml:space="preserve"> </w:t>
            </w:r>
            <w:r w:rsidRPr="00D360A2">
              <w:rPr>
                <w:rFonts w:ascii="Times New Roman" w:hAnsi="Times New Roman"/>
                <w:i/>
                <w:sz w:val="24"/>
                <w:szCs w:val="24"/>
              </w:rPr>
              <w:t>емкости</w:t>
            </w:r>
            <w:r>
              <w:rPr>
                <w:rFonts w:ascii="Times New Roman" w:hAnsi="Times New Roman"/>
                <w:i/>
                <w:sz w:val="24"/>
                <w:szCs w:val="24"/>
              </w:rPr>
              <w:t xml:space="preserve"> </w:t>
            </w:r>
            <w:r w:rsidRPr="00D360A2">
              <w:rPr>
                <w:rFonts w:ascii="Times New Roman" w:hAnsi="Times New Roman"/>
                <w:i/>
                <w:sz w:val="24"/>
                <w:szCs w:val="24"/>
              </w:rPr>
              <w:t>рынка</w:t>
            </w:r>
            <w:r>
              <w:rPr>
                <w:rFonts w:ascii="Times New Roman" w:hAnsi="Times New Roman"/>
                <w:i/>
                <w:sz w:val="24"/>
                <w:szCs w:val="24"/>
              </w:rPr>
              <w:t xml:space="preserve"> </w:t>
            </w:r>
            <w:r w:rsidRPr="00D360A2">
              <w:rPr>
                <w:rFonts w:ascii="Times New Roman" w:hAnsi="Times New Roman"/>
                <w:i/>
                <w:sz w:val="24"/>
                <w:szCs w:val="24"/>
              </w:rPr>
              <w:t>автомоек</w:t>
            </w:r>
            <w:r>
              <w:rPr>
                <w:rFonts w:ascii="Times New Roman" w:hAnsi="Times New Roman"/>
                <w:i/>
                <w:sz w:val="24"/>
                <w:szCs w:val="24"/>
              </w:rPr>
              <w:t xml:space="preserve"> </w:t>
            </w:r>
            <w:r w:rsidRPr="00D360A2">
              <w:rPr>
                <w:rFonts w:ascii="Times New Roman" w:hAnsi="Times New Roman"/>
                <w:i/>
                <w:sz w:val="24"/>
                <w:szCs w:val="24"/>
              </w:rPr>
              <w:t>(объяснение</w:t>
            </w:r>
            <w:r>
              <w:rPr>
                <w:rFonts w:ascii="Times New Roman" w:hAnsi="Times New Roman"/>
                <w:i/>
                <w:sz w:val="24"/>
                <w:szCs w:val="24"/>
              </w:rPr>
              <w:t xml:space="preserve"> </w:t>
            </w:r>
            <w:r w:rsidRPr="00D360A2">
              <w:rPr>
                <w:rFonts w:ascii="Times New Roman" w:hAnsi="Times New Roman"/>
                <w:i/>
                <w:sz w:val="24"/>
                <w:szCs w:val="24"/>
              </w:rPr>
              <w:t>способа</w:t>
            </w:r>
            <w:r>
              <w:rPr>
                <w:rFonts w:ascii="Times New Roman" w:hAnsi="Times New Roman"/>
                <w:i/>
                <w:sz w:val="24"/>
                <w:szCs w:val="24"/>
              </w:rPr>
              <w:t xml:space="preserve"> </w:t>
            </w:r>
            <w:r w:rsidRPr="00D360A2">
              <w:rPr>
                <w:rFonts w:ascii="Times New Roman" w:hAnsi="Times New Roman"/>
                <w:i/>
                <w:sz w:val="24"/>
                <w:szCs w:val="24"/>
              </w:rPr>
              <w:t>расчета</w:t>
            </w:r>
            <w:r>
              <w:rPr>
                <w:rFonts w:ascii="Times New Roman" w:hAnsi="Times New Roman"/>
                <w:i/>
                <w:sz w:val="24"/>
                <w:szCs w:val="24"/>
              </w:rPr>
              <w:t xml:space="preserve"> </w:t>
            </w:r>
            <w:r w:rsidRPr="00D360A2">
              <w:rPr>
                <w:rFonts w:ascii="Times New Roman" w:hAnsi="Times New Roman"/>
                <w:i/>
                <w:sz w:val="24"/>
                <w:szCs w:val="24"/>
              </w:rPr>
              <w:t>емкости</w:t>
            </w:r>
            <w:r>
              <w:rPr>
                <w:rFonts w:ascii="Times New Roman" w:hAnsi="Times New Roman"/>
                <w:i/>
                <w:sz w:val="24"/>
                <w:szCs w:val="24"/>
              </w:rPr>
              <w:t xml:space="preserve"> </w:t>
            </w:r>
            <w:r w:rsidRPr="00D360A2">
              <w:rPr>
                <w:rFonts w:ascii="Times New Roman" w:hAnsi="Times New Roman"/>
                <w:i/>
                <w:sz w:val="24"/>
                <w:szCs w:val="24"/>
              </w:rPr>
              <w:t>рынка)</w:t>
            </w:r>
            <w:r>
              <w:rPr>
                <w:rFonts w:ascii="Times New Roman" w:hAnsi="Times New Roman"/>
                <w:i/>
                <w:sz w:val="24"/>
                <w:szCs w:val="24"/>
              </w:rPr>
              <w:t>.</w:t>
            </w:r>
          </w:p>
          <w:p w:rsidR="0047735D" w:rsidRPr="00D360A2" w:rsidRDefault="0047735D" w:rsidP="0047735D">
            <w:pPr>
              <w:spacing w:after="0" w:line="240" w:lineRule="auto"/>
              <w:jc w:val="both"/>
              <w:rPr>
                <w:rFonts w:ascii="Times New Roman" w:hAnsi="Times New Roman"/>
                <w:b/>
                <w:sz w:val="24"/>
                <w:szCs w:val="24"/>
              </w:rPr>
            </w:pP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данном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планируется</w:t>
            </w:r>
            <w:r>
              <w:rPr>
                <w:rFonts w:ascii="Times New Roman" w:hAnsi="Times New Roman"/>
                <w:sz w:val="24"/>
                <w:szCs w:val="24"/>
                <w:lang w:eastAsia="ru-RU"/>
              </w:rPr>
              <w:t xml:space="preserve"> </w:t>
            </w:r>
            <w:r w:rsidRPr="00D360A2">
              <w:rPr>
                <w:rFonts w:ascii="Times New Roman" w:hAnsi="Times New Roman"/>
                <w:sz w:val="24"/>
                <w:szCs w:val="24"/>
                <w:lang w:eastAsia="ru-RU"/>
              </w:rPr>
              <w:t>открытие</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автомойки,</w:t>
            </w:r>
            <w:r>
              <w:rPr>
                <w:rFonts w:ascii="Times New Roman" w:hAnsi="Times New Roman"/>
                <w:sz w:val="24"/>
                <w:szCs w:val="24"/>
                <w:lang w:eastAsia="ru-RU"/>
              </w:rPr>
              <w:t xml:space="preserve"> </w:t>
            </w:r>
            <w:r w:rsidRPr="00D360A2">
              <w:rPr>
                <w:rFonts w:ascii="Times New Roman" w:hAnsi="Times New Roman"/>
                <w:sz w:val="24"/>
                <w:szCs w:val="24"/>
                <w:lang w:eastAsia="ru-RU"/>
              </w:rPr>
              <w:t>например</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поста,</w:t>
            </w:r>
            <w:r>
              <w:rPr>
                <w:rFonts w:ascii="Times New Roman" w:hAnsi="Times New Roman"/>
                <w:sz w:val="24"/>
                <w:szCs w:val="24"/>
                <w:lang w:eastAsia="ru-RU"/>
              </w:rPr>
              <w:t xml:space="preserve"> </w:t>
            </w:r>
            <w:r w:rsidRPr="00D360A2">
              <w:rPr>
                <w:rFonts w:ascii="Times New Roman" w:hAnsi="Times New Roman"/>
                <w:sz w:val="24"/>
                <w:szCs w:val="24"/>
                <w:lang w:eastAsia="ru-RU"/>
              </w:rPr>
              <w:t>можно</w:t>
            </w:r>
            <w:r>
              <w:rPr>
                <w:rFonts w:ascii="Times New Roman" w:hAnsi="Times New Roman"/>
                <w:sz w:val="24"/>
                <w:szCs w:val="24"/>
                <w:lang w:eastAsia="ru-RU"/>
              </w:rPr>
              <w:t xml:space="preserve"> </w:t>
            </w:r>
            <w:r w:rsidRPr="00D360A2">
              <w:rPr>
                <w:rFonts w:ascii="Times New Roman" w:hAnsi="Times New Roman"/>
                <w:sz w:val="24"/>
                <w:szCs w:val="24"/>
                <w:lang w:eastAsia="ru-RU"/>
              </w:rPr>
              <w:t>утверждать,</w:t>
            </w:r>
            <w:r>
              <w:rPr>
                <w:rFonts w:ascii="Times New Roman" w:hAnsi="Times New Roman"/>
                <w:sz w:val="24"/>
                <w:szCs w:val="24"/>
                <w:lang w:eastAsia="ru-RU"/>
              </w:rPr>
              <w:t xml:space="preserve"> </w:t>
            </w:r>
            <w:r w:rsidRPr="00D360A2">
              <w:rPr>
                <w:rFonts w:ascii="Times New Roman" w:hAnsi="Times New Roman"/>
                <w:sz w:val="24"/>
                <w:szCs w:val="24"/>
                <w:lang w:eastAsia="ru-RU"/>
              </w:rPr>
              <w:t>ее</w:t>
            </w:r>
            <w:r>
              <w:rPr>
                <w:rFonts w:ascii="Times New Roman" w:hAnsi="Times New Roman"/>
                <w:sz w:val="24"/>
                <w:szCs w:val="24"/>
                <w:lang w:eastAsia="ru-RU"/>
              </w:rPr>
              <w:t xml:space="preserve"> </w:t>
            </w:r>
            <w:r w:rsidRPr="00D360A2">
              <w:rPr>
                <w:rFonts w:ascii="Times New Roman" w:hAnsi="Times New Roman"/>
                <w:sz w:val="24"/>
                <w:szCs w:val="24"/>
                <w:lang w:eastAsia="ru-RU"/>
              </w:rPr>
              <w:t>услуги</w:t>
            </w:r>
            <w:r>
              <w:rPr>
                <w:rFonts w:ascii="Times New Roman" w:hAnsi="Times New Roman"/>
                <w:sz w:val="24"/>
                <w:szCs w:val="24"/>
                <w:lang w:eastAsia="ru-RU"/>
              </w:rPr>
              <w:t xml:space="preserve"> </w:t>
            </w:r>
            <w:r w:rsidRPr="00D360A2">
              <w:rPr>
                <w:rFonts w:ascii="Times New Roman" w:hAnsi="Times New Roman"/>
                <w:sz w:val="24"/>
                <w:szCs w:val="24"/>
                <w:lang w:eastAsia="ru-RU"/>
              </w:rPr>
              <w:t>будут</w:t>
            </w:r>
            <w:r>
              <w:rPr>
                <w:rFonts w:ascii="Times New Roman" w:hAnsi="Times New Roman"/>
                <w:sz w:val="24"/>
                <w:szCs w:val="24"/>
                <w:lang w:eastAsia="ru-RU"/>
              </w:rPr>
              <w:t xml:space="preserve"> </w:t>
            </w:r>
            <w:r w:rsidRPr="00D360A2">
              <w:rPr>
                <w:rFonts w:ascii="Times New Roman" w:hAnsi="Times New Roman"/>
                <w:sz w:val="24"/>
                <w:szCs w:val="24"/>
                <w:lang w:eastAsia="ru-RU"/>
              </w:rPr>
              <w:t>востребованы</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п</w:t>
            </w:r>
            <w:r w:rsidRPr="00D360A2">
              <w:rPr>
                <w:rFonts w:ascii="Times New Roman" w:hAnsi="Times New Roman"/>
                <w:sz w:val="24"/>
                <w:szCs w:val="24"/>
                <w:lang w:eastAsia="ru-RU"/>
              </w:rPr>
              <w:t>о</w:t>
            </w:r>
            <w:r w:rsidRPr="00D360A2">
              <w:rPr>
                <w:rFonts w:ascii="Times New Roman" w:hAnsi="Times New Roman"/>
                <w:sz w:val="24"/>
                <w:szCs w:val="24"/>
                <w:lang w:eastAsia="ru-RU"/>
              </w:rPr>
              <w:t>тенциальный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годовой</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80%</w:t>
            </w:r>
            <w:r>
              <w:rPr>
                <w:rFonts w:ascii="Times New Roman" w:hAnsi="Times New Roman"/>
                <w:sz w:val="24"/>
                <w:szCs w:val="24"/>
                <w:lang w:eastAsia="ru-RU"/>
              </w:rPr>
              <w:t xml:space="preserve"> </w:t>
            </w:r>
            <w:r w:rsidRPr="00D360A2">
              <w:rPr>
                <w:rFonts w:ascii="Times New Roman" w:hAnsi="Times New Roman"/>
                <w:sz w:val="24"/>
                <w:szCs w:val="24"/>
                <w:lang w:eastAsia="ru-RU"/>
              </w:rPr>
              <w:t>загрузке</w:t>
            </w:r>
            <w:r>
              <w:rPr>
                <w:rFonts w:ascii="Times New Roman" w:hAnsi="Times New Roman"/>
                <w:sz w:val="24"/>
                <w:szCs w:val="24"/>
                <w:lang w:eastAsia="ru-RU"/>
              </w:rPr>
              <w:t xml:space="preserve"> </w:t>
            </w:r>
            <w:r w:rsidRPr="00D360A2">
              <w:rPr>
                <w:rFonts w:ascii="Times New Roman" w:hAnsi="Times New Roman"/>
                <w:sz w:val="24"/>
                <w:szCs w:val="24"/>
                <w:lang w:eastAsia="ru-RU"/>
              </w:rPr>
              <w:t>мощности</w:t>
            </w:r>
            <w:r>
              <w:rPr>
                <w:rFonts w:ascii="Times New Roman" w:hAnsi="Times New Roman"/>
                <w:sz w:val="24"/>
                <w:szCs w:val="24"/>
                <w:lang w:eastAsia="ru-RU"/>
              </w:rPr>
              <w:t xml:space="preserve"> </w:t>
            </w:r>
            <w:r w:rsidRPr="00D360A2">
              <w:rPr>
                <w:rFonts w:ascii="Times New Roman" w:hAnsi="Times New Roman"/>
                <w:sz w:val="24"/>
                <w:szCs w:val="24"/>
                <w:lang w:eastAsia="ru-RU"/>
              </w:rPr>
              <w:t>составит</w:t>
            </w:r>
            <w:r>
              <w:rPr>
                <w:rFonts w:ascii="Times New Roman" w:hAnsi="Times New Roman"/>
                <w:sz w:val="24"/>
                <w:szCs w:val="24"/>
                <w:lang w:eastAsia="ru-RU"/>
              </w:rPr>
              <w:t xml:space="preserve"> </w:t>
            </w:r>
            <w:r w:rsidRPr="00D360A2">
              <w:rPr>
                <w:rFonts w:ascii="Times New Roman" w:hAnsi="Times New Roman"/>
                <w:sz w:val="24"/>
                <w:szCs w:val="24"/>
                <w:lang w:eastAsia="ru-RU"/>
              </w:rPr>
              <w:t>5,4</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w:t>
            </w:r>
            <w:r>
              <w:rPr>
                <w:rFonts w:ascii="Times New Roman" w:hAnsi="Times New Roman"/>
                <w:sz w:val="24"/>
                <w:szCs w:val="24"/>
                <w:lang w:eastAsia="ru-RU"/>
              </w:rPr>
              <w:t xml:space="preserve"> </w:t>
            </w:r>
            <w:r w:rsidRPr="00D360A2">
              <w:rPr>
                <w:rFonts w:ascii="Times New Roman" w:hAnsi="Times New Roman"/>
                <w:sz w:val="24"/>
                <w:szCs w:val="24"/>
                <w:lang w:eastAsia="ru-RU"/>
              </w:rPr>
              <w:t>(43,2</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5,4</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w:t>
            </w:r>
          </w:p>
        </w:tc>
        <w:tc>
          <w:tcPr>
            <w:tcW w:w="1311" w:type="pct"/>
            <w:gridSpan w:val="3"/>
            <w:vMerge/>
          </w:tcPr>
          <w:p w:rsidR="0047735D" w:rsidRPr="00D360A2" w:rsidRDefault="0047735D"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47735D">
              <w:rPr>
                <w:rFonts w:ascii="Times New Roman" w:hAnsi="Times New Roman"/>
                <w:b/>
                <w:sz w:val="24"/>
                <w:szCs w:val="24"/>
              </w:rPr>
              <w:t>12</w:t>
            </w:r>
            <w:r>
              <w:rPr>
                <w:rFonts w:ascii="Times New Roman" w:hAnsi="Times New Roman"/>
                <w:b/>
                <w:sz w:val="24"/>
                <w:szCs w:val="24"/>
              </w:rPr>
              <w:t xml:space="preserve">. </w:t>
            </w:r>
            <w:r w:rsidRPr="00796DD7">
              <w:rPr>
                <w:rFonts w:ascii="Times New Roman" w:hAnsi="Times New Roman"/>
                <w:sz w:val="24"/>
                <w:szCs w:val="24"/>
              </w:rPr>
              <w:t>В</w:t>
            </w:r>
            <w:r w:rsidRPr="00D360A2">
              <w:rPr>
                <w:rFonts w:ascii="Times New Roman" w:hAnsi="Times New Roman"/>
                <w:sz w:val="24"/>
                <w:szCs w:val="24"/>
              </w:rPr>
              <w:t>ажным</w:t>
            </w:r>
            <w:r>
              <w:rPr>
                <w:rFonts w:ascii="Times New Roman" w:hAnsi="Times New Roman"/>
                <w:sz w:val="24"/>
                <w:szCs w:val="24"/>
              </w:rPr>
              <w:t xml:space="preserve"> </w:t>
            </w:r>
            <w:r w:rsidRPr="00D360A2">
              <w:rPr>
                <w:rFonts w:ascii="Times New Roman" w:hAnsi="Times New Roman"/>
                <w:sz w:val="24"/>
                <w:szCs w:val="24"/>
              </w:rPr>
              <w:t>этапом</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конкуре</w:t>
            </w:r>
            <w:r w:rsidRPr="00D360A2">
              <w:rPr>
                <w:rFonts w:ascii="Times New Roman" w:hAnsi="Times New Roman"/>
                <w:sz w:val="24"/>
                <w:szCs w:val="24"/>
              </w:rPr>
              <w:t>н</w:t>
            </w:r>
            <w:r w:rsidRPr="00D360A2">
              <w:rPr>
                <w:rFonts w:ascii="Times New Roman" w:hAnsi="Times New Roman"/>
                <w:sz w:val="24"/>
                <w:szCs w:val="24"/>
              </w:rPr>
              <w:t>тов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сильных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слабых</w:t>
            </w:r>
            <w:r>
              <w:rPr>
                <w:rFonts w:ascii="Times New Roman" w:hAnsi="Times New Roman"/>
                <w:sz w:val="24"/>
                <w:szCs w:val="24"/>
              </w:rPr>
              <w:t xml:space="preserve"> </w:t>
            </w:r>
            <w:r w:rsidRPr="00D360A2">
              <w:rPr>
                <w:rFonts w:ascii="Times New Roman" w:hAnsi="Times New Roman"/>
                <w:sz w:val="24"/>
                <w:szCs w:val="24"/>
              </w:rPr>
              <w:t>сторон</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открываемого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точки</w:t>
            </w:r>
            <w:r>
              <w:rPr>
                <w:rFonts w:ascii="Times New Roman" w:hAnsi="Times New Roman"/>
                <w:sz w:val="24"/>
                <w:szCs w:val="24"/>
              </w:rPr>
              <w:t xml:space="preserve"> </w:t>
            </w:r>
            <w:r w:rsidRPr="00D360A2">
              <w:rPr>
                <w:rFonts w:ascii="Times New Roman" w:hAnsi="Times New Roman"/>
                <w:sz w:val="24"/>
                <w:szCs w:val="24"/>
              </w:rPr>
              <w:t>зрения</w:t>
            </w:r>
            <w:r>
              <w:rPr>
                <w:rFonts w:ascii="Times New Roman" w:hAnsi="Times New Roman"/>
                <w:sz w:val="24"/>
                <w:szCs w:val="24"/>
              </w:rPr>
              <w:t xml:space="preserve"> </w:t>
            </w:r>
            <w:r w:rsidRPr="00D360A2">
              <w:rPr>
                <w:rFonts w:ascii="Times New Roman" w:hAnsi="Times New Roman"/>
                <w:sz w:val="24"/>
                <w:szCs w:val="24"/>
              </w:rPr>
              <w:t>возможностей</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конкурентной</w:t>
            </w:r>
            <w:r>
              <w:rPr>
                <w:rFonts w:ascii="Times New Roman" w:hAnsi="Times New Roman"/>
                <w:sz w:val="24"/>
                <w:szCs w:val="24"/>
              </w:rPr>
              <w:t xml:space="preserve"> </w:t>
            </w:r>
            <w:r w:rsidRPr="00D360A2">
              <w:rPr>
                <w:rFonts w:ascii="Times New Roman" w:hAnsi="Times New Roman"/>
                <w:sz w:val="24"/>
                <w:szCs w:val="24"/>
              </w:rPr>
              <w:t>борьбы.</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теории</w:t>
            </w:r>
            <w:r>
              <w:rPr>
                <w:rFonts w:ascii="Times New Roman" w:hAnsi="Times New Roman"/>
                <w:sz w:val="24"/>
                <w:szCs w:val="24"/>
              </w:rPr>
              <w:t xml:space="preserve"> </w:t>
            </w:r>
            <w:r w:rsidRPr="00D360A2">
              <w:rPr>
                <w:rFonts w:ascii="Times New Roman" w:hAnsi="Times New Roman"/>
                <w:sz w:val="24"/>
                <w:szCs w:val="24"/>
              </w:rPr>
              <w:t>рассматривается</w:t>
            </w:r>
            <w:r>
              <w:rPr>
                <w:rFonts w:ascii="Times New Roman" w:hAnsi="Times New Roman"/>
                <w:sz w:val="24"/>
                <w:szCs w:val="24"/>
              </w:rPr>
              <w:t xml:space="preserve"> </w:t>
            </w:r>
            <w:r w:rsidRPr="00D360A2">
              <w:rPr>
                <w:rFonts w:ascii="Times New Roman" w:hAnsi="Times New Roman"/>
                <w:sz w:val="24"/>
                <w:szCs w:val="24"/>
              </w:rPr>
              <w:t>множество</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анализа</w:t>
            </w:r>
            <w:r>
              <w:rPr>
                <w:rFonts w:ascii="Times New Roman" w:hAnsi="Times New Roman"/>
                <w:sz w:val="24"/>
                <w:szCs w:val="24"/>
              </w:rPr>
              <w:t xml:space="preserve"> </w:t>
            </w:r>
            <w:r w:rsidRPr="00D360A2">
              <w:rPr>
                <w:rFonts w:ascii="Times New Roman" w:hAnsi="Times New Roman"/>
                <w:sz w:val="24"/>
                <w:szCs w:val="24"/>
              </w:rPr>
              <w:t>конкурентного</w:t>
            </w:r>
            <w:r>
              <w:rPr>
                <w:rFonts w:ascii="Times New Roman" w:hAnsi="Times New Roman"/>
                <w:sz w:val="24"/>
                <w:szCs w:val="24"/>
              </w:rPr>
              <w:t xml:space="preserve"> </w:t>
            </w:r>
            <w:r w:rsidRPr="00D360A2">
              <w:rPr>
                <w:rFonts w:ascii="Times New Roman" w:hAnsi="Times New Roman"/>
                <w:sz w:val="24"/>
                <w:szCs w:val="24"/>
              </w:rPr>
              <w:t>окружения,</w:t>
            </w:r>
            <w:r>
              <w:rPr>
                <w:rFonts w:ascii="Times New Roman" w:hAnsi="Times New Roman"/>
                <w:sz w:val="24"/>
                <w:szCs w:val="24"/>
              </w:rPr>
              <w:t xml:space="preserve"> </w:t>
            </w:r>
            <w:r w:rsidRPr="00D360A2">
              <w:rPr>
                <w:rFonts w:ascii="Times New Roman" w:hAnsi="Times New Roman"/>
                <w:sz w:val="24"/>
                <w:szCs w:val="24"/>
              </w:rPr>
              <w:t>большинство</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требу</w:t>
            </w:r>
            <w:r>
              <w:rPr>
                <w:rFonts w:ascii="Times New Roman" w:hAnsi="Times New Roman"/>
                <w:sz w:val="24"/>
                <w:szCs w:val="24"/>
              </w:rPr>
              <w:t>ю</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специальных</w:t>
            </w:r>
            <w:r>
              <w:rPr>
                <w:rFonts w:ascii="Times New Roman" w:hAnsi="Times New Roman"/>
                <w:sz w:val="24"/>
                <w:szCs w:val="24"/>
              </w:rPr>
              <w:t xml:space="preserve"> </w:t>
            </w:r>
            <w:r w:rsidRPr="00D360A2">
              <w:rPr>
                <w:rFonts w:ascii="Times New Roman" w:hAnsi="Times New Roman"/>
                <w:sz w:val="24"/>
                <w:szCs w:val="24"/>
              </w:rPr>
              <w:t>знаний.</w:t>
            </w:r>
          </w:p>
          <w:p w:rsidR="00121DE6" w:rsidRPr="00D360A2" w:rsidRDefault="00121DE6" w:rsidP="00D360A2">
            <w:pPr>
              <w:spacing w:after="0" w:line="240" w:lineRule="auto"/>
              <w:jc w:val="both"/>
              <w:rPr>
                <w:rFonts w:ascii="Times New Roman" w:hAnsi="Times New Roman"/>
                <w:sz w:val="24"/>
                <w:szCs w:val="24"/>
              </w:rPr>
            </w:pPr>
            <w:proofErr w:type="gramStart"/>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вами</w:t>
            </w:r>
            <w:r>
              <w:rPr>
                <w:rFonts w:ascii="Times New Roman" w:hAnsi="Times New Roman"/>
                <w:sz w:val="24"/>
                <w:szCs w:val="24"/>
              </w:rPr>
              <w:t xml:space="preserve"> </w:t>
            </w:r>
            <w:r w:rsidRPr="00D360A2">
              <w:rPr>
                <w:rFonts w:ascii="Times New Roman" w:hAnsi="Times New Roman"/>
                <w:sz w:val="24"/>
                <w:szCs w:val="24"/>
              </w:rPr>
              <w:t>рассмотрим</w:t>
            </w:r>
            <w:r>
              <w:rPr>
                <w:rFonts w:ascii="Times New Roman" w:hAnsi="Times New Roman"/>
                <w:sz w:val="24"/>
                <w:szCs w:val="24"/>
              </w:rPr>
              <w:t xml:space="preserve"> </w:t>
            </w:r>
            <w:r w:rsidRPr="00D360A2">
              <w:rPr>
                <w:rFonts w:ascii="Times New Roman" w:hAnsi="Times New Roman"/>
                <w:sz w:val="24"/>
                <w:szCs w:val="24"/>
              </w:rPr>
              <w:t>одну</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несложных</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точки</w:t>
            </w:r>
            <w:r>
              <w:rPr>
                <w:rFonts w:ascii="Times New Roman" w:hAnsi="Times New Roman"/>
                <w:sz w:val="24"/>
                <w:szCs w:val="24"/>
              </w:rPr>
              <w:t xml:space="preserve"> </w:t>
            </w:r>
            <w:r w:rsidRPr="00D360A2">
              <w:rPr>
                <w:rFonts w:ascii="Times New Roman" w:hAnsi="Times New Roman"/>
                <w:sz w:val="24"/>
                <w:szCs w:val="24"/>
              </w:rPr>
              <w:t>зрения</w:t>
            </w:r>
            <w:r>
              <w:rPr>
                <w:rFonts w:ascii="Times New Roman" w:hAnsi="Times New Roman"/>
                <w:sz w:val="24"/>
                <w:szCs w:val="24"/>
              </w:rPr>
              <w:t xml:space="preserve"> </w:t>
            </w:r>
            <w:r w:rsidRPr="00D360A2">
              <w:rPr>
                <w:rFonts w:ascii="Times New Roman" w:hAnsi="Times New Roman"/>
                <w:sz w:val="24"/>
                <w:szCs w:val="24"/>
              </w:rPr>
              <w:t>примен</w:t>
            </w:r>
            <w:r w:rsidRPr="00D360A2">
              <w:rPr>
                <w:rFonts w:ascii="Times New Roman" w:hAnsi="Times New Roman"/>
                <w:sz w:val="24"/>
                <w:szCs w:val="24"/>
              </w:rPr>
              <w:t>е</w:t>
            </w:r>
            <w:r w:rsidRPr="00D360A2">
              <w:rPr>
                <w:rFonts w:ascii="Times New Roman" w:hAnsi="Times New Roman"/>
                <w:sz w:val="24"/>
                <w:szCs w:val="24"/>
              </w:rPr>
              <w:t>ния</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основана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простом</w:t>
            </w:r>
            <w:r>
              <w:rPr>
                <w:rFonts w:ascii="Times New Roman" w:hAnsi="Times New Roman"/>
                <w:sz w:val="24"/>
                <w:szCs w:val="24"/>
              </w:rPr>
              <w:t xml:space="preserve"> </w:t>
            </w:r>
            <w:r w:rsidRPr="00D360A2">
              <w:rPr>
                <w:rFonts w:ascii="Times New Roman" w:hAnsi="Times New Roman"/>
                <w:sz w:val="24"/>
                <w:szCs w:val="24"/>
              </w:rPr>
              <w:t>сравнение</w:t>
            </w:r>
            <w:r>
              <w:rPr>
                <w:rFonts w:ascii="Times New Roman" w:hAnsi="Times New Roman"/>
                <w:sz w:val="24"/>
                <w:szCs w:val="24"/>
              </w:rPr>
              <w:t xml:space="preserve"> </w:t>
            </w:r>
            <w:r w:rsidRPr="00D360A2">
              <w:rPr>
                <w:rFonts w:ascii="Times New Roman" w:hAnsi="Times New Roman"/>
                <w:sz w:val="24"/>
                <w:szCs w:val="24"/>
              </w:rPr>
              <w:t>конкурентов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факторам</w:t>
            </w:r>
            <w:r>
              <w:rPr>
                <w:rFonts w:ascii="Times New Roman" w:hAnsi="Times New Roman"/>
                <w:sz w:val="24"/>
                <w:szCs w:val="24"/>
              </w:rPr>
              <w:t xml:space="preserve"> </w:t>
            </w:r>
            <w:r w:rsidRPr="00D360A2">
              <w:rPr>
                <w:rFonts w:ascii="Times New Roman" w:hAnsi="Times New Roman"/>
                <w:sz w:val="24"/>
                <w:szCs w:val="24"/>
              </w:rPr>
              <w:t>конкурентоспособности.</w:t>
            </w:r>
            <w:proofErr w:type="gramEnd"/>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анализа</w:t>
            </w:r>
            <w:r>
              <w:rPr>
                <w:rFonts w:ascii="Times New Roman" w:hAnsi="Times New Roman"/>
                <w:sz w:val="24"/>
                <w:szCs w:val="24"/>
              </w:rPr>
              <w:t xml:space="preserve"> </w:t>
            </w:r>
            <w:r w:rsidRPr="00D360A2">
              <w:rPr>
                <w:rFonts w:ascii="Times New Roman" w:hAnsi="Times New Roman"/>
                <w:sz w:val="24"/>
                <w:szCs w:val="24"/>
              </w:rPr>
              <w:t>предста</w:t>
            </w:r>
            <w:r w:rsidRPr="00D360A2">
              <w:rPr>
                <w:rFonts w:ascii="Times New Roman" w:hAnsi="Times New Roman"/>
                <w:sz w:val="24"/>
                <w:szCs w:val="24"/>
              </w:rPr>
              <w:t>в</w:t>
            </w:r>
            <w:r w:rsidRPr="00D360A2">
              <w:rPr>
                <w:rFonts w:ascii="Times New Roman" w:hAnsi="Times New Roman"/>
                <w:sz w:val="24"/>
                <w:szCs w:val="24"/>
              </w:rPr>
              <w:t>лен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выбранные</w:t>
            </w:r>
            <w:r>
              <w:rPr>
                <w:rFonts w:ascii="Times New Roman" w:hAnsi="Times New Roman"/>
                <w:sz w:val="24"/>
                <w:szCs w:val="24"/>
              </w:rPr>
              <w:t xml:space="preserve"> </w:t>
            </w:r>
            <w:r w:rsidRPr="00D360A2">
              <w:rPr>
                <w:rFonts w:ascii="Times New Roman" w:hAnsi="Times New Roman"/>
                <w:sz w:val="24"/>
                <w:szCs w:val="24"/>
              </w:rPr>
              <w:t>факторы</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сравнения.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приятий</w:t>
            </w:r>
            <w:r>
              <w:rPr>
                <w:rFonts w:ascii="Times New Roman" w:hAnsi="Times New Roman"/>
                <w:sz w:val="24"/>
                <w:szCs w:val="24"/>
              </w:rPr>
              <w:t xml:space="preserve"> </w:t>
            </w:r>
            <w:r w:rsidRPr="00D360A2">
              <w:rPr>
                <w:rFonts w:ascii="Times New Roman" w:hAnsi="Times New Roman"/>
                <w:sz w:val="24"/>
                <w:szCs w:val="24"/>
              </w:rPr>
              <w:t>различных</w:t>
            </w:r>
            <w:r>
              <w:rPr>
                <w:rFonts w:ascii="Times New Roman" w:hAnsi="Times New Roman"/>
                <w:sz w:val="24"/>
                <w:szCs w:val="24"/>
              </w:rPr>
              <w:t xml:space="preserve"> </w:t>
            </w:r>
            <w:r w:rsidRPr="00D360A2">
              <w:rPr>
                <w:rFonts w:ascii="Times New Roman" w:hAnsi="Times New Roman"/>
                <w:sz w:val="24"/>
                <w:szCs w:val="24"/>
              </w:rPr>
              <w:t>сфер</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они</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отличаться.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производственных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отдельно</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конкуре</w:t>
            </w:r>
            <w:r w:rsidRPr="00D360A2">
              <w:rPr>
                <w:rFonts w:ascii="Times New Roman" w:hAnsi="Times New Roman"/>
                <w:sz w:val="24"/>
                <w:szCs w:val="24"/>
              </w:rPr>
              <w:t>н</w:t>
            </w:r>
            <w:r w:rsidRPr="00D360A2">
              <w:rPr>
                <w:rFonts w:ascii="Times New Roman" w:hAnsi="Times New Roman"/>
                <w:sz w:val="24"/>
                <w:szCs w:val="24"/>
              </w:rPr>
              <w:t>тоспособность</w:t>
            </w:r>
            <w:r>
              <w:rPr>
                <w:rFonts w:ascii="Times New Roman" w:hAnsi="Times New Roman"/>
                <w:sz w:val="24"/>
                <w:szCs w:val="24"/>
              </w:rPr>
              <w:t xml:space="preserve"> </w:t>
            </w:r>
            <w:r w:rsidRPr="00D360A2">
              <w:rPr>
                <w:rFonts w:ascii="Times New Roman" w:hAnsi="Times New Roman"/>
                <w:sz w:val="24"/>
                <w:szCs w:val="24"/>
              </w:rPr>
              <w:t>товара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предприятия.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нашем</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преимуществами</w:t>
            </w:r>
            <w:r>
              <w:rPr>
                <w:rFonts w:ascii="Times New Roman" w:hAnsi="Times New Roman"/>
                <w:sz w:val="24"/>
                <w:szCs w:val="24"/>
              </w:rPr>
              <w:t xml:space="preserve"> </w:t>
            </w:r>
            <w:r w:rsidRPr="00D360A2">
              <w:rPr>
                <w:rFonts w:ascii="Times New Roman" w:hAnsi="Times New Roman"/>
                <w:sz w:val="24"/>
                <w:szCs w:val="24"/>
              </w:rPr>
              <w:t>открываемого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будут:</w:t>
            </w:r>
          </w:p>
          <w:p w:rsidR="00121DE6" w:rsidRPr="00D360A2" w:rsidRDefault="00121DE6" w:rsidP="00D401B9">
            <w:pPr>
              <w:numPr>
                <w:ilvl w:val="0"/>
                <w:numId w:val="31"/>
              </w:numPr>
              <w:spacing w:after="0" w:line="240" w:lineRule="auto"/>
              <w:ind w:left="426" w:hanging="426"/>
              <w:contextualSpacing/>
              <w:jc w:val="both"/>
              <w:rPr>
                <w:rFonts w:ascii="Times New Roman" w:hAnsi="Times New Roman"/>
                <w:i/>
                <w:sz w:val="24"/>
                <w:szCs w:val="24"/>
              </w:rPr>
            </w:pPr>
            <w:r w:rsidRPr="00D360A2">
              <w:rPr>
                <w:rFonts w:ascii="Times New Roman" w:hAnsi="Times New Roman"/>
                <w:i/>
                <w:sz w:val="24"/>
                <w:szCs w:val="24"/>
              </w:rPr>
              <w:t>Уровень</w:t>
            </w:r>
            <w:r>
              <w:rPr>
                <w:rFonts w:ascii="Times New Roman" w:hAnsi="Times New Roman"/>
                <w:i/>
                <w:sz w:val="24"/>
                <w:szCs w:val="24"/>
              </w:rPr>
              <w:t xml:space="preserve"> </w:t>
            </w:r>
            <w:r w:rsidRPr="00D360A2">
              <w:rPr>
                <w:rFonts w:ascii="Times New Roman" w:hAnsi="Times New Roman"/>
                <w:i/>
                <w:sz w:val="24"/>
                <w:szCs w:val="24"/>
              </w:rPr>
              <w:t>цен</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ниже</w:t>
            </w:r>
            <w:r>
              <w:rPr>
                <w:rFonts w:ascii="Times New Roman" w:hAnsi="Times New Roman"/>
                <w:i/>
                <w:sz w:val="24"/>
                <w:szCs w:val="24"/>
              </w:rPr>
              <w:t xml:space="preserve"> </w:t>
            </w:r>
            <w:r w:rsidRPr="00D360A2">
              <w:rPr>
                <w:rFonts w:ascii="Times New Roman" w:hAnsi="Times New Roman"/>
                <w:i/>
                <w:sz w:val="24"/>
                <w:szCs w:val="24"/>
              </w:rPr>
              <w:t>среднего</w:t>
            </w:r>
          </w:p>
          <w:p w:rsidR="00121DE6" w:rsidRPr="00D360A2" w:rsidRDefault="00121DE6" w:rsidP="00D401B9">
            <w:pPr>
              <w:numPr>
                <w:ilvl w:val="0"/>
                <w:numId w:val="31"/>
              </w:numPr>
              <w:spacing w:after="0" w:line="240" w:lineRule="auto"/>
              <w:ind w:left="426" w:hanging="426"/>
              <w:contextualSpacing/>
              <w:jc w:val="both"/>
              <w:rPr>
                <w:rFonts w:ascii="Times New Roman" w:hAnsi="Times New Roman"/>
                <w:i/>
                <w:sz w:val="24"/>
                <w:szCs w:val="24"/>
              </w:rPr>
            </w:pPr>
            <w:r w:rsidRPr="00D360A2">
              <w:rPr>
                <w:rFonts w:ascii="Times New Roman" w:hAnsi="Times New Roman"/>
                <w:i/>
                <w:sz w:val="24"/>
                <w:szCs w:val="24"/>
              </w:rPr>
              <w:t>Дополнительная</w:t>
            </w:r>
            <w:r>
              <w:rPr>
                <w:rFonts w:ascii="Times New Roman" w:hAnsi="Times New Roman"/>
                <w:i/>
                <w:sz w:val="24"/>
                <w:szCs w:val="24"/>
              </w:rPr>
              <w:t xml:space="preserve"> </w:t>
            </w:r>
            <w:r w:rsidRPr="00D360A2">
              <w:rPr>
                <w:rFonts w:ascii="Times New Roman" w:hAnsi="Times New Roman"/>
                <w:i/>
                <w:sz w:val="24"/>
                <w:szCs w:val="24"/>
              </w:rPr>
              <w:t>услуга</w:t>
            </w:r>
            <w:r>
              <w:rPr>
                <w:rFonts w:ascii="Times New Roman" w:hAnsi="Times New Roman"/>
                <w:i/>
                <w:sz w:val="24"/>
                <w:szCs w:val="24"/>
              </w:rPr>
              <w:t xml:space="preserve"> </w:t>
            </w:r>
            <w:r w:rsidRPr="00D360A2">
              <w:rPr>
                <w:rFonts w:ascii="Times New Roman" w:hAnsi="Times New Roman"/>
                <w:i/>
                <w:sz w:val="24"/>
                <w:szCs w:val="24"/>
              </w:rPr>
              <w:t>–</w:t>
            </w:r>
            <w:r>
              <w:rPr>
                <w:rFonts w:ascii="Times New Roman" w:hAnsi="Times New Roman"/>
                <w:i/>
                <w:sz w:val="24"/>
                <w:szCs w:val="24"/>
              </w:rPr>
              <w:t xml:space="preserve"> </w:t>
            </w:r>
            <w:r w:rsidRPr="00D360A2">
              <w:rPr>
                <w:rFonts w:ascii="Times New Roman" w:hAnsi="Times New Roman"/>
                <w:i/>
                <w:sz w:val="24"/>
                <w:szCs w:val="24"/>
              </w:rPr>
              <w:t>выезд</w:t>
            </w:r>
            <w:r>
              <w:rPr>
                <w:rFonts w:ascii="Times New Roman" w:hAnsi="Times New Roman"/>
                <w:i/>
                <w:sz w:val="24"/>
                <w:szCs w:val="24"/>
              </w:rPr>
              <w:t xml:space="preserve"> </w:t>
            </w:r>
            <w:r w:rsidRPr="00D360A2">
              <w:rPr>
                <w:rFonts w:ascii="Times New Roman" w:hAnsi="Times New Roman"/>
                <w:i/>
                <w:sz w:val="24"/>
                <w:szCs w:val="24"/>
              </w:rPr>
              <w:t>специалиста</w:t>
            </w:r>
            <w:r>
              <w:rPr>
                <w:rFonts w:ascii="Times New Roman" w:hAnsi="Times New Roman"/>
                <w:i/>
                <w:sz w:val="24"/>
                <w:szCs w:val="24"/>
              </w:rPr>
              <w:t xml:space="preserve"> </w:t>
            </w:r>
            <w:r w:rsidRPr="00D360A2">
              <w:rPr>
                <w:rFonts w:ascii="Times New Roman" w:hAnsi="Times New Roman"/>
                <w:i/>
                <w:sz w:val="24"/>
                <w:szCs w:val="24"/>
              </w:rPr>
              <w:t>на</w:t>
            </w:r>
            <w:r>
              <w:rPr>
                <w:rFonts w:ascii="Times New Roman" w:hAnsi="Times New Roman"/>
                <w:i/>
                <w:sz w:val="24"/>
                <w:szCs w:val="24"/>
              </w:rPr>
              <w:t xml:space="preserve"> </w:t>
            </w:r>
            <w:r w:rsidRPr="00D360A2">
              <w:rPr>
                <w:rFonts w:ascii="Times New Roman" w:hAnsi="Times New Roman"/>
                <w:i/>
                <w:sz w:val="24"/>
                <w:szCs w:val="24"/>
              </w:rPr>
              <w:t>дом</w:t>
            </w:r>
          </w:p>
          <w:p w:rsidR="00121DE6" w:rsidRPr="00D360A2" w:rsidRDefault="00121DE6" w:rsidP="00D401B9">
            <w:pPr>
              <w:numPr>
                <w:ilvl w:val="0"/>
                <w:numId w:val="31"/>
              </w:numPr>
              <w:spacing w:after="0" w:line="240" w:lineRule="auto"/>
              <w:ind w:left="426" w:hanging="426"/>
              <w:contextualSpacing/>
              <w:jc w:val="both"/>
              <w:rPr>
                <w:rFonts w:ascii="Times New Roman" w:hAnsi="Times New Roman"/>
                <w:sz w:val="24"/>
                <w:szCs w:val="24"/>
              </w:rPr>
            </w:pPr>
            <w:r w:rsidRPr="00D360A2">
              <w:rPr>
                <w:rFonts w:ascii="Times New Roman" w:hAnsi="Times New Roman"/>
                <w:i/>
                <w:sz w:val="24"/>
                <w:szCs w:val="24"/>
              </w:rPr>
              <w:t>Скид</w:t>
            </w:r>
            <w:r>
              <w:rPr>
                <w:rFonts w:ascii="Times New Roman" w:hAnsi="Times New Roman"/>
                <w:i/>
                <w:sz w:val="24"/>
                <w:szCs w:val="24"/>
              </w:rPr>
              <w:t>к</w:t>
            </w:r>
            <w:r w:rsidRPr="00D360A2">
              <w:rPr>
                <w:rFonts w:ascii="Times New Roman" w:hAnsi="Times New Roman"/>
                <w:i/>
                <w:sz w:val="24"/>
                <w:szCs w:val="24"/>
              </w:rPr>
              <w:t>а</w:t>
            </w:r>
            <w:r>
              <w:rPr>
                <w:rFonts w:ascii="Times New Roman" w:hAnsi="Times New Roman"/>
                <w:i/>
                <w:sz w:val="24"/>
                <w:szCs w:val="24"/>
              </w:rPr>
              <w:t xml:space="preserve"> </w:t>
            </w:r>
            <w:r w:rsidRPr="00D360A2">
              <w:rPr>
                <w:rFonts w:ascii="Times New Roman" w:hAnsi="Times New Roman"/>
                <w:i/>
                <w:sz w:val="24"/>
                <w:szCs w:val="24"/>
              </w:rPr>
              <w:t>10%</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CA7">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47735D">
              <w:rPr>
                <w:rFonts w:ascii="Times New Roman" w:hAnsi="Times New Roman"/>
                <w:b/>
                <w:sz w:val="24"/>
                <w:szCs w:val="24"/>
              </w:rPr>
              <w:t>13</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Определение</w:t>
            </w:r>
            <w:r>
              <w:rPr>
                <w:rFonts w:ascii="Times New Roman" w:hAnsi="Times New Roman"/>
                <w:sz w:val="24"/>
                <w:szCs w:val="24"/>
              </w:rPr>
              <w:t xml:space="preserve"> </w:t>
            </w:r>
            <w:r w:rsidRPr="00D360A2">
              <w:rPr>
                <w:rFonts w:ascii="Times New Roman" w:hAnsi="Times New Roman"/>
                <w:sz w:val="24"/>
                <w:szCs w:val="24"/>
              </w:rPr>
              <w:t>сильных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слабых</w:t>
            </w:r>
            <w:r>
              <w:rPr>
                <w:rFonts w:ascii="Times New Roman" w:hAnsi="Times New Roman"/>
                <w:sz w:val="24"/>
                <w:szCs w:val="24"/>
              </w:rPr>
              <w:t xml:space="preserve"> </w:t>
            </w:r>
            <w:r w:rsidRPr="00D360A2">
              <w:rPr>
                <w:rFonts w:ascii="Times New Roman" w:hAnsi="Times New Roman"/>
                <w:sz w:val="24"/>
                <w:szCs w:val="24"/>
              </w:rPr>
              <w:t>сторон</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w:t>
            </w:r>
            <w:r w:rsidRPr="00D360A2">
              <w:rPr>
                <w:rFonts w:ascii="Times New Roman" w:hAnsi="Times New Roman"/>
                <w:sz w:val="24"/>
                <w:szCs w:val="24"/>
              </w:rPr>
              <w:t>о</w:t>
            </w:r>
            <w:r w:rsidRPr="00D360A2">
              <w:rPr>
                <w:rFonts w:ascii="Times New Roman" w:hAnsi="Times New Roman"/>
                <w:sz w:val="24"/>
                <w:szCs w:val="24"/>
              </w:rPr>
              <w:t>вого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(нового</w:t>
            </w:r>
            <w:r>
              <w:rPr>
                <w:rFonts w:ascii="Times New Roman" w:hAnsi="Times New Roman"/>
                <w:sz w:val="24"/>
                <w:szCs w:val="24"/>
              </w:rPr>
              <w:t xml:space="preserve"> </w:t>
            </w:r>
            <w:r w:rsidRPr="00D360A2">
              <w:rPr>
                <w:rFonts w:ascii="Times New Roman" w:hAnsi="Times New Roman"/>
                <w:sz w:val="24"/>
                <w:szCs w:val="24"/>
              </w:rPr>
              <w:t>направления</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грамотного</w:t>
            </w:r>
            <w:r>
              <w:rPr>
                <w:rFonts w:ascii="Times New Roman" w:hAnsi="Times New Roman"/>
                <w:sz w:val="24"/>
                <w:szCs w:val="24"/>
              </w:rPr>
              <w:t xml:space="preserve"> </w:t>
            </w:r>
            <w:r w:rsidRPr="00D360A2">
              <w:rPr>
                <w:rFonts w:ascii="Times New Roman" w:hAnsi="Times New Roman"/>
                <w:sz w:val="24"/>
                <w:szCs w:val="24"/>
              </w:rPr>
              <w:t>составления</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маркетинга,</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д</w:t>
            </w:r>
            <w:r w:rsidRPr="00D360A2">
              <w:rPr>
                <w:rFonts w:ascii="Times New Roman" w:hAnsi="Times New Roman"/>
                <w:sz w:val="24"/>
                <w:szCs w:val="24"/>
              </w:rPr>
              <w:t>ним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ключевых</w:t>
            </w:r>
            <w:r>
              <w:rPr>
                <w:rFonts w:ascii="Times New Roman" w:hAnsi="Times New Roman"/>
                <w:sz w:val="24"/>
                <w:szCs w:val="24"/>
              </w:rPr>
              <w:t xml:space="preserve"> </w:t>
            </w:r>
            <w:r w:rsidRPr="00D360A2">
              <w:rPr>
                <w:rFonts w:ascii="Times New Roman" w:hAnsi="Times New Roman"/>
                <w:sz w:val="24"/>
                <w:szCs w:val="24"/>
              </w:rPr>
              <w:t>разделов</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сжатом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рекомендуемая</w:t>
            </w:r>
            <w:r>
              <w:rPr>
                <w:rFonts w:ascii="Times New Roman" w:hAnsi="Times New Roman"/>
                <w:sz w:val="24"/>
                <w:szCs w:val="24"/>
              </w:rPr>
              <w:t xml:space="preserve"> </w:t>
            </w: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00D36CA7" w:rsidRPr="00D36CA7">
              <w:rPr>
                <w:rFonts w:ascii="Times New Roman" w:hAnsi="Times New Roman"/>
                <w:sz w:val="24"/>
                <w:szCs w:val="24"/>
              </w:rPr>
              <w:t>Подробнее с методами ценообразования и другими маркетинговыми аспектами д</w:t>
            </w:r>
            <w:r w:rsidR="00D36CA7" w:rsidRPr="00D36CA7">
              <w:rPr>
                <w:rFonts w:ascii="Times New Roman" w:hAnsi="Times New Roman"/>
                <w:sz w:val="24"/>
                <w:szCs w:val="24"/>
              </w:rPr>
              <w:t>е</w:t>
            </w:r>
            <w:r w:rsidR="00D36CA7" w:rsidRPr="00D36CA7">
              <w:rPr>
                <w:rFonts w:ascii="Times New Roman" w:hAnsi="Times New Roman"/>
                <w:sz w:val="24"/>
                <w:szCs w:val="24"/>
              </w:rPr>
              <w:t>ятельности Вы уже знакомились в рамках одной из предыдущих тем нашего курса.</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D36CA7" w:rsidRPr="00D360A2" w:rsidTr="00F5641B">
        <w:trPr>
          <w:trHeight w:val="20"/>
        </w:trPr>
        <w:tc>
          <w:tcPr>
            <w:tcW w:w="3689" w:type="pct"/>
            <w:gridSpan w:val="3"/>
          </w:tcPr>
          <w:p w:rsidR="00D36CA7" w:rsidRPr="00D36CA7" w:rsidRDefault="00D36CA7" w:rsidP="00A365CF">
            <w:pPr>
              <w:spacing w:after="0" w:line="240" w:lineRule="auto"/>
              <w:jc w:val="both"/>
              <w:rPr>
                <w:rFonts w:ascii="Times New Roman" w:hAnsi="Times New Roman"/>
                <w:sz w:val="24"/>
                <w:szCs w:val="24"/>
              </w:rPr>
            </w:pPr>
            <w:r w:rsidRPr="00D36CA7">
              <w:rPr>
                <w:rFonts w:ascii="Times New Roman" w:hAnsi="Times New Roman"/>
                <w:b/>
                <w:sz w:val="24"/>
                <w:szCs w:val="24"/>
              </w:rPr>
              <w:t xml:space="preserve">Слайд 14. </w:t>
            </w:r>
            <w:r w:rsidRPr="00D36CA7">
              <w:rPr>
                <w:rFonts w:ascii="Times New Roman" w:hAnsi="Times New Roman"/>
                <w:sz w:val="24"/>
                <w:szCs w:val="24"/>
              </w:rPr>
              <w:t xml:space="preserve">Поэтому я Вам просто для примера </w:t>
            </w:r>
            <w:proofErr w:type="gramStart"/>
            <w:r w:rsidRPr="00D36CA7">
              <w:rPr>
                <w:rFonts w:ascii="Times New Roman" w:hAnsi="Times New Roman"/>
                <w:sz w:val="24"/>
                <w:szCs w:val="24"/>
              </w:rPr>
              <w:t>покажу</w:t>
            </w:r>
            <w:proofErr w:type="gramEnd"/>
            <w:r w:rsidRPr="00D36CA7">
              <w:rPr>
                <w:rFonts w:ascii="Times New Roman" w:hAnsi="Times New Roman"/>
                <w:sz w:val="24"/>
                <w:szCs w:val="24"/>
              </w:rPr>
              <w:t xml:space="preserve"> как может в</w:t>
            </w:r>
            <w:r w:rsidRPr="00D36CA7">
              <w:rPr>
                <w:rFonts w:ascii="Times New Roman" w:hAnsi="Times New Roman"/>
                <w:sz w:val="24"/>
                <w:szCs w:val="24"/>
              </w:rPr>
              <w:t>ы</w:t>
            </w:r>
            <w:r w:rsidRPr="00D36CA7">
              <w:rPr>
                <w:rFonts w:ascii="Times New Roman" w:hAnsi="Times New Roman"/>
                <w:sz w:val="24"/>
                <w:szCs w:val="24"/>
              </w:rPr>
              <w:t>глядеть план маркетинга. На слайде представлен один из возможных вариантов, где при ценообразовании используется метод среднер</w:t>
            </w:r>
            <w:r w:rsidRPr="00D36CA7">
              <w:rPr>
                <w:rFonts w:ascii="Times New Roman" w:hAnsi="Times New Roman"/>
                <w:sz w:val="24"/>
                <w:szCs w:val="24"/>
              </w:rPr>
              <w:t>ы</w:t>
            </w:r>
            <w:r w:rsidRPr="00D36CA7">
              <w:rPr>
                <w:rFonts w:ascii="Times New Roman" w:hAnsi="Times New Roman"/>
                <w:sz w:val="24"/>
                <w:szCs w:val="24"/>
              </w:rPr>
              <w:t>ночных цен, т.е. для расчетов берется тот уровень цен, по которому данная услуга реализуется на рынке города. Для стимулирования продаж планируется предоставлять скидки. Однако целесообразно было бы здесь указать размер скидок и основание их предоставления.</w:t>
            </w:r>
          </w:p>
          <w:p w:rsidR="00D36CA7" w:rsidRPr="00D36CA7" w:rsidRDefault="00D36CA7" w:rsidP="00A365CF">
            <w:pPr>
              <w:spacing w:after="0" w:line="240" w:lineRule="auto"/>
              <w:jc w:val="both"/>
              <w:rPr>
                <w:rFonts w:ascii="Times New Roman" w:hAnsi="Times New Roman"/>
                <w:sz w:val="24"/>
                <w:szCs w:val="24"/>
              </w:rPr>
            </w:pPr>
            <w:r w:rsidRPr="00D36CA7">
              <w:rPr>
                <w:rFonts w:ascii="Times New Roman" w:hAnsi="Times New Roman"/>
                <w:sz w:val="24"/>
                <w:szCs w:val="24"/>
              </w:rPr>
              <w:t>Также Вы видите, как может быть спланирована рекламная кампания.</w:t>
            </w:r>
          </w:p>
          <w:p w:rsidR="00D36CA7" w:rsidRPr="00D36CA7" w:rsidRDefault="00D36CA7" w:rsidP="00A365CF">
            <w:pPr>
              <w:spacing w:after="0" w:line="240" w:lineRule="auto"/>
              <w:jc w:val="both"/>
              <w:rPr>
                <w:rFonts w:ascii="Times New Roman" w:hAnsi="Times New Roman"/>
                <w:b/>
                <w:sz w:val="24"/>
                <w:szCs w:val="24"/>
              </w:rPr>
            </w:pPr>
            <w:r w:rsidRPr="00D36CA7">
              <w:rPr>
                <w:rFonts w:ascii="Times New Roman" w:hAnsi="Times New Roman"/>
                <w:sz w:val="24"/>
                <w:szCs w:val="24"/>
              </w:rPr>
              <w:t>Если есть вопросы по первой части нашего занятия, готова на них о</w:t>
            </w:r>
            <w:r w:rsidRPr="00D36CA7">
              <w:rPr>
                <w:rFonts w:ascii="Times New Roman" w:hAnsi="Times New Roman"/>
                <w:sz w:val="24"/>
                <w:szCs w:val="24"/>
              </w:rPr>
              <w:t>т</w:t>
            </w:r>
            <w:r w:rsidRPr="00D36CA7">
              <w:rPr>
                <w:rFonts w:ascii="Times New Roman" w:hAnsi="Times New Roman"/>
                <w:sz w:val="24"/>
                <w:szCs w:val="24"/>
              </w:rPr>
              <w:t>ветить. Если нет, перейдем к изучению структуры и подходов к ра</w:t>
            </w:r>
            <w:r w:rsidRPr="00D36CA7">
              <w:rPr>
                <w:rFonts w:ascii="Times New Roman" w:hAnsi="Times New Roman"/>
                <w:sz w:val="24"/>
                <w:szCs w:val="24"/>
              </w:rPr>
              <w:t>з</w:t>
            </w:r>
            <w:r w:rsidRPr="00D36CA7">
              <w:rPr>
                <w:rFonts w:ascii="Times New Roman" w:hAnsi="Times New Roman"/>
                <w:sz w:val="24"/>
                <w:szCs w:val="24"/>
              </w:rPr>
              <w:t>работке написанию следующих разделов бизнес-плана.</w:t>
            </w:r>
          </w:p>
        </w:tc>
        <w:tc>
          <w:tcPr>
            <w:tcW w:w="1311" w:type="pct"/>
            <w:gridSpan w:val="3"/>
          </w:tcPr>
          <w:p w:rsidR="00D36CA7" w:rsidRPr="00D36CA7" w:rsidRDefault="00D36CA7" w:rsidP="00A365CF">
            <w:pPr>
              <w:spacing w:after="0" w:line="240" w:lineRule="auto"/>
              <w:rPr>
                <w:rFonts w:ascii="Times New Roman" w:hAnsi="Times New Roman"/>
                <w:sz w:val="24"/>
                <w:szCs w:val="24"/>
              </w:rPr>
            </w:pPr>
            <w:r w:rsidRPr="00D36CA7">
              <w:rPr>
                <w:rFonts w:ascii="Times New Roman" w:hAnsi="Times New Roman"/>
                <w:sz w:val="24"/>
                <w:szCs w:val="24"/>
              </w:rPr>
              <w:t>Слушают. Конспект</w:t>
            </w:r>
            <w:r w:rsidRPr="00D36CA7">
              <w:rPr>
                <w:rFonts w:ascii="Times New Roman" w:hAnsi="Times New Roman"/>
                <w:sz w:val="24"/>
                <w:szCs w:val="24"/>
              </w:rPr>
              <w:t>и</w:t>
            </w:r>
            <w:r w:rsidRPr="00D36CA7">
              <w:rPr>
                <w:rFonts w:ascii="Times New Roman" w:hAnsi="Times New Roman"/>
                <w:sz w:val="24"/>
                <w:szCs w:val="24"/>
              </w:rPr>
              <w:t>руют информацию, представленную на слайде</w:t>
            </w:r>
          </w:p>
          <w:p w:rsidR="00D36CA7" w:rsidRPr="00D36CA7" w:rsidRDefault="00D36CA7" w:rsidP="00A365CF">
            <w:pPr>
              <w:spacing w:after="0" w:line="240" w:lineRule="auto"/>
              <w:rPr>
                <w:rFonts w:ascii="Times New Roman" w:hAnsi="Times New Roman"/>
                <w:sz w:val="24"/>
                <w:szCs w:val="24"/>
              </w:rPr>
            </w:pPr>
            <w:r w:rsidRPr="00D36CA7">
              <w:rPr>
                <w:rFonts w:ascii="Times New Roman" w:hAnsi="Times New Roman"/>
                <w:sz w:val="24"/>
                <w:szCs w:val="24"/>
              </w:rPr>
              <w:t>Задают 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15</w:t>
            </w:r>
            <w:r>
              <w:rPr>
                <w:rFonts w:ascii="Times New Roman" w:hAnsi="Times New Roman"/>
                <w:b/>
                <w:sz w:val="24"/>
                <w:szCs w:val="24"/>
              </w:rPr>
              <w:t xml:space="preserve">. </w:t>
            </w:r>
            <w:r w:rsidRPr="00796DD7">
              <w:rPr>
                <w:rFonts w:ascii="Times New Roman" w:hAnsi="Times New Roman"/>
                <w:sz w:val="24"/>
                <w:szCs w:val="24"/>
              </w:rPr>
              <w:t>П</w:t>
            </w:r>
            <w:r w:rsidRPr="00D360A2">
              <w:rPr>
                <w:rFonts w:ascii="Times New Roman" w:hAnsi="Times New Roman"/>
                <w:sz w:val="24"/>
                <w:szCs w:val="24"/>
              </w:rPr>
              <w:t>роизводственный</w:t>
            </w:r>
            <w:r>
              <w:rPr>
                <w:rFonts w:ascii="Times New Roman" w:hAnsi="Times New Roman"/>
                <w:sz w:val="24"/>
                <w:szCs w:val="24"/>
              </w:rPr>
              <w:t xml:space="preserve"> </w:t>
            </w:r>
            <w:r w:rsidRPr="00D360A2">
              <w:rPr>
                <w:rFonts w:ascii="Times New Roman" w:hAnsi="Times New Roman"/>
                <w:sz w:val="24"/>
                <w:szCs w:val="24"/>
              </w:rPr>
              <w:t>раздел</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разрабатывается</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производственных</w:t>
            </w:r>
            <w:r>
              <w:rPr>
                <w:rFonts w:ascii="Times New Roman" w:hAnsi="Times New Roman"/>
                <w:sz w:val="24"/>
                <w:szCs w:val="24"/>
              </w:rPr>
              <w:t xml:space="preserve"> </w:t>
            </w:r>
            <w:r w:rsidRPr="00D360A2">
              <w:rPr>
                <w:rFonts w:ascii="Times New Roman" w:hAnsi="Times New Roman"/>
                <w:sz w:val="24"/>
                <w:szCs w:val="24"/>
              </w:rPr>
              <w:t>предприяти</w:t>
            </w:r>
            <w:r>
              <w:rPr>
                <w:rFonts w:ascii="Times New Roman" w:hAnsi="Times New Roman"/>
                <w:sz w:val="24"/>
                <w:szCs w:val="24"/>
              </w:rPr>
              <w:t xml:space="preserve">й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отношении</w:t>
            </w:r>
            <w:r>
              <w:rPr>
                <w:rFonts w:ascii="Times New Roman" w:hAnsi="Times New Roman"/>
                <w:sz w:val="24"/>
                <w:szCs w:val="24"/>
              </w:rPr>
              <w:t xml:space="preserve"> </w:t>
            </w:r>
            <w:r w:rsidRPr="00D360A2">
              <w:rPr>
                <w:rFonts w:ascii="Times New Roman" w:hAnsi="Times New Roman"/>
                <w:sz w:val="24"/>
                <w:szCs w:val="24"/>
              </w:rPr>
              <w:t>тех</w:t>
            </w:r>
            <w:r>
              <w:rPr>
                <w:rFonts w:ascii="Times New Roman" w:hAnsi="Times New Roman"/>
                <w:sz w:val="24"/>
                <w:szCs w:val="24"/>
              </w:rPr>
              <w:t xml:space="preserve"> </w:t>
            </w:r>
            <w:proofErr w:type="gramStart"/>
            <w:r w:rsidRPr="00D360A2">
              <w:rPr>
                <w:rFonts w:ascii="Times New Roman" w:hAnsi="Times New Roman"/>
                <w:sz w:val="24"/>
                <w:szCs w:val="24"/>
              </w:rPr>
              <w:t>бизнес-проектов</w:t>
            </w:r>
            <w:proofErr w:type="gram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рамках</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предполагается</w:t>
            </w:r>
            <w:r>
              <w:rPr>
                <w:rFonts w:ascii="Times New Roman" w:hAnsi="Times New Roman"/>
                <w:sz w:val="24"/>
                <w:szCs w:val="24"/>
              </w:rPr>
              <w:t xml:space="preserve"> </w:t>
            </w:r>
            <w:r w:rsidRPr="00D360A2">
              <w:rPr>
                <w:rFonts w:ascii="Times New Roman" w:hAnsi="Times New Roman"/>
                <w:sz w:val="24"/>
                <w:szCs w:val="24"/>
              </w:rPr>
              <w:t>оказание</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др</w:t>
            </w:r>
            <w:r w:rsidRPr="00D360A2">
              <w:rPr>
                <w:rFonts w:ascii="Times New Roman" w:hAnsi="Times New Roman"/>
                <w:sz w:val="24"/>
                <w:szCs w:val="24"/>
              </w:rPr>
              <w:t>у</w:t>
            </w:r>
            <w:r w:rsidRPr="00D360A2">
              <w:rPr>
                <w:rFonts w:ascii="Times New Roman" w:hAnsi="Times New Roman"/>
                <w:sz w:val="24"/>
                <w:szCs w:val="24"/>
              </w:rPr>
              <w:t>гих,</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торговых</w:t>
            </w:r>
            <w:r>
              <w:rPr>
                <w:rFonts w:ascii="Times New Roman" w:hAnsi="Times New Roman"/>
                <w:sz w:val="24"/>
                <w:szCs w:val="24"/>
              </w:rPr>
              <w:t xml:space="preserve"> </w:t>
            </w:r>
            <w:r w:rsidRPr="00D360A2">
              <w:rPr>
                <w:rFonts w:ascii="Times New Roman" w:hAnsi="Times New Roman"/>
                <w:sz w:val="24"/>
                <w:szCs w:val="24"/>
              </w:rPr>
              <w:t>направлений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закупке</w:t>
            </w:r>
            <w:r>
              <w:rPr>
                <w:rFonts w:ascii="Times New Roman" w:hAnsi="Times New Roman"/>
                <w:sz w:val="24"/>
                <w:szCs w:val="24"/>
              </w:rPr>
              <w:t xml:space="preserve"> </w:t>
            </w:r>
            <w:r w:rsidRPr="00D360A2">
              <w:rPr>
                <w:rFonts w:ascii="Times New Roman" w:hAnsi="Times New Roman"/>
                <w:sz w:val="24"/>
                <w:szCs w:val="24"/>
              </w:rPr>
              <w:t>необходимого</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планировании</w:t>
            </w:r>
            <w:r>
              <w:rPr>
                <w:rFonts w:ascii="Times New Roman" w:hAnsi="Times New Roman"/>
                <w:sz w:val="24"/>
                <w:szCs w:val="24"/>
              </w:rPr>
              <w:t xml:space="preserve"> </w:t>
            </w:r>
            <w:r w:rsidRPr="00D360A2">
              <w:rPr>
                <w:rFonts w:ascii="Times New Roman" w:hAnsi="Times New Roman"/>
                <w:sz w:val="24"/>
                <w:szCs w:val="24"/>
              </w:rPr>
              <w:t>численности</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включить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следующий,</w:t>
            </w:r>
            <w:r>
              <w:rPr>
                <w:rFonts w:ascii="Times New Roman" w:hAnsi="Times New Roman"/>
                <w:sz w:val="24"/>
                <w:szCs w:val="24"/>
              </w:rPr>
              <w:t xml:space="preserve"> </w:t>
            </w:r>
            <w:r w:rsidRPr="00D360A2">
              <w:rPr>
                <w:rFonts w:ascii="Times New Roman" w:hAnsi="Times New Roman"/>
                <w:sz w:val="24"/>
                <w:szCs w:val="24"/>
              </w:rPr>
              <w:t>организационный</w:t>
            </w:r>
            <w:r>
              <w:rPr>
                <w:rFonts w:ascii="Times New Roman" w:hAnsi="Times New Roman"/>
                <w:sz w:val="24"/>
                <w:szCs w:val="24"/>
              </w:rPr>
              <w:t xml:space="preserve"> </w:t>
            </w:r>
            <w:r w:rsidRPr="00D360A2">
              <w:rPr>
                <w:rFonts w:ascii="Times New Roman" w:hAnsi="Times New Roman"/>
                <w:sz w:val="24"/>
                <w:szCs w:val="24"/>
              </w:rPr>
              <w:t>раздел</w:t>
            </w:r>
            <w:r>
              <w:rPr>
                <w:rFonts w:ascii="Times New Roman" w:hAnsi="Times New Roman"/>
                <w:sz w:val="24"/>
                <w:szCs w:val="24"/>
              </w:rPr>
              <w:t xml:space="preserve"> </w:t>
            </w:r>
            <w:r w:rsidRPr="00D360A2">
              <w:rPr>
                <w:rFonts w:ascii="Times New Roman" w:hAnsi="Times New Roman"/>
                <w:sz w:val="24"/>
                <w:szCs w:val="24"/>
              </w:rPr>
              <w:t>бизнес-плана.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разной,</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обяз</w:t>
            </w:r>
            <w:r w:rsidRPr="00D360A2">
              <w:rPr>
                <w:rFonts w:ascii="Times New Roman" w:hAnsi="Times New Roman"/>
                <w:sz w:val="24"/>
                <w:szCs w:val="24"/>
              </w:rPr>
              <w:t>а</w:t>
            </w:r>
            <w:r w:rsidRPr="00D360A2">
              <w:rPr>
                <w:rFonts w:ascii="Times New Roman" w:hAnsi="Times New Roman"/>
                <w:sz w:val="24"/>
                <w:szCs w:val="24"/>
              </w:rPr>
              <w:t>тельном</w:t>
            </w:r>
            <w:r>
              <w:rPr>
                <w:rFonts w:ascii="Times New Roman" w:hAnsi="Times New Roman"/>
                <w:sz w:val="24"/>
                <w:szCs w:val="24"/>
              </w:rPr>
              <w:t xml:space="preserve"> </w:t>
            </w:r>
            <w:r w:rsidRPr="00D360A2">
              <w:rPr>
                <w:rFonts w:ascii="Times New Roman" w:hAnsi="Times New Roman"/>
                <w:sz w:val="24"/>
                <w:szCs w:val="24"/>
              </w:rPr>
              <w:t>порядке</w:t>
            </w:r>
            <w:r>
              <w:rPr>
                <w:rFonts w:ascii="Times New Roman" w:hAnsi="Times New Roman"/>
                <w:sz w:val="24"/>
                <w:szCs w:val="24"/>
              </w:rPr>
              <w:t xml:space="preserve">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представить</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w:t>
            </w:r>
            <w:r w:rsidRPr="00D360A2">
              <w:rPr>
                <w:rFonts w:ascii="Times New Roman" w:hAnsi="Times New Roman"/>
                <w:sz w:val="24"/>
                <w:szCs w:val="24"/>
              </w:rPr>
              <w:t>о</w:t>
            </w:r>
            <w:r w:rsidRPr="00D360A2">
              <w:rPr>
                <w:rFonts w:ascii="Times New Roman" w:hAnsi="Times New Roman"/>
                <w:sz w:val="24"/>
                <w:szCs w:val="24"/>
              </w:rPr>
              <w:t>просам:</w:t>
            </w:r>
          </w:p>
          <w:p w:rsidR="00121DE6" w:rsidRPr="00D360A2" w:rsidRDefault="00121DE6" w:rsidP="00D401B9">
            <w:pPr>
              <w:numPr>
                <w:ilvl w:val="0"/>
                <w:numId w:val="32"/>
              </w:numPr>
              <w:tabs>
                <w:tab w:val="left" w:pos="284"/>
              </w:tabs>
              <w:spacing w:after="0" w:line="240" w:lineRule="auto"/>
              <w:ind w:left="0" w:firstLine="0"/>
              <w:contextualSpacing/>
              <w:rPr>
                <w:rFonts w:ascii="Times New Roman" w:hAnsi="Times New Roman"/>
                <w:sz w:val="24"/>
                <w:szCs w:val="24"/>
              </w:rPr>
            </w:pPr>
            <w:r w:rsidRPr="00D360A2">
              <w:rPr>
                <w:rFonts w:ascii="Times New Roman" w:hAnsi="Times New Roman"/>
                <w:sz w:val="24"/>
                <w:szCs w:val="24"/>
              </w:rPr>
              <w:t>Технические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организационные</w:t>
            </w:r>
            <w:r>
              <w:rPr>
                <w:rFonts w:ascii="Times New Roman" w:hAnsi="Times New Roman"/>
                <w:sz w:val="24"/>
                <w:szCs w:val="24"/>
              </w:rPr>
              <w:t xml:space="preserve"> </w:t>
            </w:r>
            <w:r w:rsidRPr="00D360A2">
              <w:rPr>
                <w:rFonts w:ascii="Times New Roman" w:hAnsi="Times New Roman"/>
                <w:sz w:val="24"/>
                <w:szCs w:val="24"/>
              </w:rPr>
              <w:t>требования</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производству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ук</w:t>
            </w:r>
            <w:r w:rsidRPr="00D360A2">
              <w:rPr>
                <w:rFonts w:ascii="Times New Roman" w:hAnsi="Times New Roman"/>
                <w:sz w:val="24"/>
                <w:szCs w:val="24"/>
              </w:rPr>
              <w:t>а</w:t>
            </w:r>
            <w:r w:rsidRPr="00D360A2">
              <w:rPr>
                <w:rFonts w:ascii="Times New Roman" w:hAnsi="Times New Roman"/>
                <w:sz w:val="24"/>
                <w:szCs w:val="24"/>
              </w:rPr>
              <w:t>занием</w:t>
            </w:r>
            <w:r>
              <w:rPr>
                <w:rFonts w:ascii="Times New Roman" w:hAnsi="Times New Roman"/>
                <w:sz w:val="24"/>
                <w:szCs w:val="24"/>
              </w:rPr>
              <w:t xml:space="preserve"> </w:t>
            </w:r>
            <w:r w:rsidRPr="00D360A2">
              <w:rPr>
                <w:rFonts w:ascii="Times New Roman" w:hAnsi="Times New Roman"/>
                <w:sz w:val="24"/>
                <w:szCs w:val="24"/>
              </w:rPr>
              <w:t>требуемой</w:t>
            </w:r>
            <w:r>
              <w:rPr>
                <w:rFonts w:ascii="Times New Roman" w:hAnsi="Times New Roman"/>
                <w:sz w:val="24"/>
                <w:szCs w:val="24"/>
              </w:rPr>
              <w:t xml:space="preserve"> </w:t>
            </w:r>
            <w:r w:rsidRPr="00D360A2">
              <w:rPr>
                <w:rFonts w:ascii="Times New Roman" w:hAnsi="Times New Roman"/>
                <w:sz w:val="24"/>
                <w:szCs w:val="24"/>
              </w:rPr>
              <w:t>производственной</w:t>
            </w:r>
            <w:r>
              <w:rPr>
                <w:rFonts w:ascii="Times New Roman" w:hAnsi="Times New Roman"/>
                <w:sz w:val="24"/>
                <w:szCs w:val="24"/>
              </w:rPr>
              <w:t xml:space="preserve"> </w:t>
            </w:r>
            <w:r w:rsidRPr="00D360A2">
              <w:rPr>
                <w:rFonts w:ascii="Times New Roman" w:hAnsi="Times New Roman"/>
                <w:sz w:val="24"/>
                <w:szCs w:val="24"/>
              </w:rPr>
              <w:t>мощности,</w:t>
            </w:r>
            <w:r>
              <w:rPr>
                <w:rFonts w:ascii="Times New Roman" w:hAnsi="Times New Roman"/>
                <w:sz w:val="24"/>
                <w:szCs w:val="24"/>
              </w:rPr>
              <w:t xml:space="preserve"> </w:t>
            </w:r>
            <w:r w:rsidRPr="00D360A2">
              <w:rPr>
                <w:rFonts w:ascii="Times New Roman" w:hAnsi="Times New Roman"/>
                <w:sz w:val="24"/>
                <w:szCs w:val="24"/>
              </w:rPr>
              <w:t>перечня</w:t>
            </w:r>
            <w:r>
              <w:rPr>
                <w:rFonts w:ascii="Times New Roman" w:hAnsi="Times New Roman"/>
                <w:sz w:val="24"/>
                <w:szCs w:val="24"/>
              </w:rPr>
              <w:t xml:space="preserve"> </w:t>
            </w:r>
            <w:r w:rsidRPr="00D360A2">
              <w:rPr>
                <w:rFonts w:ascii="Times New Roman" w:hAnsi="Times New Roman"/>
                <w:sz w:val="24"/>
                <w:szCs w:val="24"/>
              </w:rPr>
              <w:t>необходим</w:t>
            </w:r>
            <w:r w:rsidRPr="00D360A2">
              <w:rPr>
                <w:rFonts w:ascii="Times New Roman" w:hAnsi="Times New Roman"/>
                <w:sz w:val="24"/>
                <w:szCs w:val="24"/>
              </w:rPr>
              <w:t>о</w:t>
            </w:r>
            <w:r w:rsidRPr="00D360A2">
              <w:rPr>
                <w:rFonts w:ascii="Times New Roman" w:hAnsi="Times New Roman"/>
                <w:sz w:val="24"/>
                <w:szCs w:val="24"/>
              </w:rPr>
              <w:t>го</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особенностей</w:t>
            </w:r>
            <w:r>
              <w:rPr>
                <w:rFonts w:ascii="Times New Roman" w:hAnsi="Times New Roman"/>
                <w:sz w:val="24"/>
                <w:szCs w:val="24"/>
              </w:rPr>
              <w:t xml:space="preserve"> </w:t>
            </w:r>
            <w:r w:rsidRPr="00D360A2">
              <w:rPr>
                <w:rFonts w:ascii="Times New Roman" w:hAnsi="Times New Roman"/>
                <w:sz w:val="24"/>
                <w:szCs w:val="24"/>
              </w:rPr>
              <w:t>технологического</w:t>
            </w:r>
            <w:r>
              <w:rPr>
                <w:rFonts w:ascii="Times New Roman" w:hAnsi="Times New Roman"/>
                <w:sz w:val="24"/>
                <w:szCs w:val="24"/>
              </w:rPr>
              <w:t xml:space="preserve"> </w:t>
            </w:r>
            <w:r w:rsidRPr="00D360A2">
              <w:rPr>
                <w:rFonts w:ascii="Times New Roman" w:hAnsi="Times New Roman"/>
                <w:sz w:val="24"/>
                <w:szCs w:val="24"/>
              </w:rPr>
              <w:t>процесса.</w:t>
            </w:r>
          </w:p>
          <w:p w:rsidR="00121DE6" w:rsidRPr="00D360A2" w:rsidRDefault="00121DE6" w:rsidP="00D401B9">
            <w:pPr>
              <w:numPr>
                <w:ilvl w:val="0"/>
                <w:numId w:val="32"/>
              </w:numPr>
              <w:tabs>
                <w:tab w:val="left" w:pos="284"/>
              </w:tabs>
              <w:spacing w:after="0" w:line="240" w:lineRule="auto"/>
              <w:ind w:left="0" w:firstLine="0"/>
              <w:contextualSpacing/>
              <w:rPr>
                <w:rFonts w:ascii="Times New Roman" w:hAnsi="Times New Roman"/>
                <w:sz w:val="24"/>
                <w:szCs w:val="24"/>
              </w:rPr>
            </w:pPr>
            <w:r w:rsidRPr="00D360A2">
              <w:rPr>
                <w:rFonts w:ascii="Times New Roman" w:hAnsi="Times New Roman"/>
                <w:sz w:val="24"/>
                <w:szCs w:val="24"/>
              </w:rPr>
              <w:t>Описание</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планирование</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16</w:t>
            </w:r>
            <w:r>
              <w:rPr>
                <w:rFonts w:ascii="Times New Roman" w:hAnsi="Times New Roman"/>
                <w:b/>
                <w:sz w:val="24"/>
                <w:szCs w:val="24"/>
              </w:rPr>
              <w:t xml:space="preserve">. </w:t>
            </w:r>
            <w:r w:rsidRPr="00796DD7">
              <w:rPr>
                <w:rFonts w:ascii="Times New Roman" w:hAnsi="Times New Roman"/>
                <w:sz w:val="24"/>
                <w:szCs w:val="24"/>
              </w:rPr>
              <w:t>У</w:t>
            </w:r>
            <w:r w:rsidRPr="00D360A2">
              <w:rPr>
                <w:rFonts w:ascii="Times New Roman" w:hAnsi="Times New Roman"/>
                <w:sz w:val="24"/>
                <w:szCs w:val="24"/>
              </w:rPr>
              <w:t>добнее</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данному</w:t>
            </w:r>
            <w:r>
              <w:rPr>
                <w:rFonts w:ascii="Times New Roman" w:hAnsi="Times New Roman"/>
                <w:sz w:val="24"/>
                <w:szCs w:val="24"/>
              </w:rPr>
              <w:t xml:space="preserve"> </w:t>
            </w:r>
            <w:r w:rsidRPr="00D360A2">
              <w:rPr>
                <w:rFonts w:ascii="Times New Roman" w:hAnsi="Times New Roman"/>
                <w:sz w:val="24"/>
                <w:szCs w:val="24"/>
              </w:rPr>
              <w:t>разделу</w:t>
            </w:r>
            <w:r>
              <w:rPr>
                <w:rFonts w:ascii="Times New Roman" w:hAnsi="Times New Roman"/>
                <w:sz w:val="24"/>
                <w:szCs w:val="24"/>
              </w:rPr>
              <w:t xml:space="preserve"> </w:t>
            </w:r>
            <w:r w:rsidRPr="00D360A2">
              <w:rPr>
                <w:rFonts w:ascii="Times New Roman" w:hAnsi="Times New Roman"/>
                <w:sz w:val="24"/>
                <w:szCs w:val="24"/>
              </w:rPr>
              <w:t>представлять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табличной</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планированию</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последний</w:t>
            </w:r>
            <w:r>
              <w:rPr>
                <w:rFonts w:ascii="Times New Roman" w:hAnsi="Times New Roman"/>
                <w:sz w:val="24"/>
                <w:szCs w:val="24"/>
              </w:rPr>
              <w:t xml:space="preserve"> </w:t>
            </w:r>
            <w:r w:rsidRPr="00D360A2">
              <w:rPr>
                <w:rFonts w:ascii="Times New Roman" w:hAnsi="Times New Roman"/>
                <w:sz w:val="24"/>
                <w:szCs w:val="24"/>
              </w:rPr>
              <w:t>столбец,</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котором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указать</w:t>
            </w:r>
            <w:r>
              <w:rPr>
                <w:rFonts w:ascii="Times New Roman" w:hAnsi="Times New Roman"/>
                <w:sz w:val="24"/>
                <w:szCs w:val="24"/>
              </w:rPr>
              <w:t xml:space="preserve"> </w:t>
            </w:r>
            <w:r w:rsidRPr="00D360A2">
              <w:rPr>
                <w:rFonts w:ascii="Times New Roman" w:hAnsi="Times New Roman"/>
                <w:sz w:val="24"/>
                <w:szCs w:val="24"/>
              </w:rPr>
              <w:t>поставщиков</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конта</w:t>
            </w:r>
            <w:r w:rsidRPr="00D360A2">
              <w:rPr>
                <w:rFonts w:ascii="Times New Roman" w:hAnsi="Times New Roman"/>
                <w:sz w:val="24"/>
                <w:szCs w:val="24"/>
              </w:rPr>
              <w:t>к</w:t>
            </w:r>
            <w:r w:rsidRPr="00D360A2">
              <w:rPr>
                <w:rFonts w:ascii="Times New Roman" w:hAnsi="Times New Roman"/>
                <w:sz w:val="24"/>
                <w:szCs w:val="24"/>
              </w:rPr>
              <w:t>ты.</w:t>
            </w:r>
            <w:r>
              <w:rPr>
                <w:rFonts w:ascii="Times New Roman" w:hAnsi="Times New Roman"/>
                <w:sz w:val="24"/>
                <w:szCs w:val="24"/>
              </w:rPr>
              <w:t xml:space="preserve"> </w:t>
            </w:r>
            <w:r w:rsidRPr="00D360A2">
              <w:rPr>
                <w:rFonts w:ascii="Times New Roman" w:hAnsi="Times New Roman"/>
                <w:sz w:val="24"/>
                <w:szCs w:val="24"/>
              </w:rPr>
              <w:t>Многие</w:t>
            </w:r>
            <w:r>
              <w:rPr>
                <w:rFonts w:ascii="Times New Roman" w:hAnsi="Times New Roman"/>
                <w:sz w:val="24"/>
                <w:szCs w:val="24"/>
              </w:rPr>
              <w:t xml:space="preserve"> </w:t>
            </w:r>
            <w:r w:rsidRPr="00D360A2">
              <w:rPr>
                <w:rFonts w:ascii="Times New Roman" w:hAnsi="Times New Roman"/>
                <w:sz w:val="24"/>
                <w:szCs w:val="24"/>
              </w:rPr>
              <w:t>инвесторы</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рассмотрении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обращают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особе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в</w:t>
            </w:r>
            <w:r w:rsidRPr="00D360A2">
              <w:rPr>
                <w:rFonts w:ascii="Times New Roman" w:hAnsi="Times New Roman"/>
                <w:sz w:val="24"/>
                <w:szCs w:val="24"/>
              </w:rPr>
              <w:t>ам</w:t>
            </w:r>
            <w:r>
              <w:rPr>
                <w:rFonts w:ascii="Times New Roman" w:hAnsi="Times New Roman"/>
                <w:sz w:val="24"/>
                <w:szCs w:val="24"/>
              </w:rPr>
              <w:t xml:space="preserve"> </w:t>
            </w:r>
            <w:r w:rsidRPr="00D360A2">
              <w:rPr>
                <w:rFonts w:ascii="Times New Roman" w:hAnsi="Times New Roman"/>
                <w:sz w:val="24"/>
                <w:szCs w:val="24"/>
              </w:rPr>
              <w:t>требуется</w:t>
            </w:r>
            <w:r>
              <w:rPr>
                <w:rFonts w:ascii="Times New Roman" w:hAnsi="Times New Roman"/>
                <w:sz w:val="24"/>
                <w:szCs w:val="24"/>
              </w:rPr>
              <w:t xml:space="preserve"> </w:t>
            </w:r>
            <w:r w:rsidRPr="00D360A2">
              <w:rPr>
                <w:rFonts w:ascii="Times New Roman" w:hAnsi="Times New Roman"/>
                <w:sz w:val="24"/>
                <w:szCs w:val="24"/>
              </w:rPr>
              <w:t>закупка</w:t>
            </w:r>
            <w:r>
              <w:rPr>
                <w:rFonts w:ascii="Times New Roman" w:hAnsi="Times New Roman"/>
                <w:sz w:val="24"/>
                <w:szCs w:val="24"/>
              </w:rPr>
              <w:t xml:space="preserve"> </w:t>
            </w:r>
            <w:r w:rsidRPr="00D360A2">
              <w:rPr>
                <w:rFonts w:ascii="Times New Roman" w:hAnsi="Times New Roman"/>
                <w:sz w:val="24"/>
                <w:szCs w:val="24"/>
              </w:rPr>
              <w:t>какого-то</w:t>
            </w:r>
            <w:r>
              <w:rPr>
                <w:rFonts w:ascii="Times New Roman" w:hAnsi="Times New Roman"/>
                <w:sz w:val="24"/>
                <w:szCs w:val="24"/>
              </w:rPr>
              <w:t xml:space="preserve"> </w:t>
            </w:r>
            <w:r w:rsidRPr="00D360A2">
              <w:rPr>
                <w:rFonts w:ascii="Times New Roman" w:hAnsi="Times New Roman"/>
                <w:sz w:val="24"/>
                <w:szCs w:val="24"/>
              </w:rPr>
              <w:t>сложного</w:t>
            </w:r>
            <w:r>
              <w:rPr>
                <w:rFonts w:ascii="Times New Roman" w:hAnsi="Times New Roman"/>
                <w:sz w:val="24"/>
                <w:szCs w:val="24"/>
              </w:rPr>
              <w:t xml:space="preserve"> </w:t>
            </w:r>
            <w:r w:rsidRPr="00D360A2">
              <w:rPr>
                <w:rFonts w:ascii="Times New Roman" w:hAnsi="Times New Roman"/>
                <w:sz w:val="24"/>
                <w:szCs w:val="24"/>
              </w:rPr>
              <w:t>технологического</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целесообразно</w:t>
            </w:r>
            <w:r>
              <w:rPr>
                <w:rFonts w:ascii="Times New Roman" w:hAnsi="Times New Roman"/>
                <w:sz w:val="24"/>
                <w:szCs w:val="24"/>
              </w:rPr>
              <w:t xml:space="preserve"> </w:t>
            </w:r>
            <w:r w:rsidRPr="00D360A2">
              <w:rPr>
                <w:rFonts w:ascii="Times New Roman" w:hAnsi="Times New Roman"/>
                <w:sz w:val="24"/>
                <w:szCs w:val="24"/>
              </w:rPr>
              <w:t>представить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разделе</w:t>
            </w:r>
            <w:r>
              <w:rPr>
                <w:rFonts w:ascii="Times New Roman" w:hAnsi="Times New Roman"/>
                <w:sz w:val="24"/>
                <w:szCs w:val="24"/>
              </w:rPr>
              <w:t xml:space="preserve"> </w:t>
            </w:r>
            <w:r w:rsidRPr="00D360A2">
              <w:rPr>
                <w:rFonts w:ascii="Times New Roman" w:hAnsi="Times New Roman"/>
                <w:sz w:val="24"/>
                <w:szCs w:val="24"/>
              </w:rPr>
              <w:t>обоснование</w:t>
            </w:r>
            <w:r>
              <w:rPr>
                <w:rFonts w:ascii="Times New Roman" w:hAnsi="Times New Roman"/>
                <w:sz w:val="24"/>
                <w:szCs w:val="24"/>
              </w:rPr>
              <w:t xml:space="preserve"> в</w:t>
            </w:r>
            <w:r w:rsidRPr="00D360A2">
              <w:rPr>
                <w:rFonts w:ascii="Times New Roman" w:hAnsi="Times New Roman"/>
                <w:sz w:val="24"/>
                <w:szCs w:val="24"/>
              </w:rPr>
              <w:t>ашего</w:t>
            </w:r>
            <w:r>
              <w:rPr>
                <w:rFonts w:ascii="Times New Roman" w:hAnsi="Times New Roman"/>
                <w:sz w:val="24"/>
                <w:szCs w:val="24"/>
              </w:rPr>
              <w:t xml:space="preserve"> </w:t>
            </w:r>
            <w:r w:rsidRPr="00D360A2">
              <w:rPr>
                <w:rFonts w:ascii="Times New Roman" w:hAnsi="Times New Roman"/>
                <w:sz w:val="24"/>
                <w:szCs w:val="24"/>
              </w:rPr>
              <w:t>выбора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пользу</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иного</w:t>
            </w:r>
            <w:r>
              <w:rPr>
                <w:rFonts w:ascii="Times New Roman" w:hAnsi="Times New Roman"/>
                <w:sz w:val="24"/>
                <w:szCs w:val="24"/>
              </w:rPr>
              <w:t xml:space="preserve"> </w:t>
            </w:r>
            <w:r w:rsidRPr="00D360A2">
              <w:rPr>
                <w:rFonts w:ascii="Times New Roman" w:hAnsi="Times New Roman"/>
                <w:sz w:val="24"/>
                <w:szCs w:val="24"/>
              </w:rPr>
              <w:t>поставщика.</w:t>
            </w:r>
            <w:r>
              <w:rPr>
                <w:rFonts w:ascii="Times New Roman" w:hAnsi="Times New Roman"/>
                <w:sz w:val="24"/>
                <w:szCs w:val="24"/>
              </w:rPr>
              <w:t xml:space="preserve"> </w:t>
            </w:r>
            <w:r w:rsidRPr="00D360A2">
              <w:rPr>
                <w:rFonts w:ascii="Times New Roman" w:hAnsi="Times New Roman"/>
                <w:sz w:val="24"/>
                <w:szCs w:val="24"/>
              </w:rPr>
              <w:t>Тем</w:t>
            </w:r>
            <w:r>
              <w:rPr>
                <w:rFonts w:ascii="Times New Roman" w:hAnsi="Times New Roman"/>
                <w:sz w:val="24"/>
                <w:szCs w:val="24"/>
              </w:rPr>
              <w:t xml:space="preserve"> </w:t>
            </w:r>
            <w:r w:rsidRPr="00D360A2">
              <w:rPr>
                <w:rFonts w:ascii="Times New Roman" w:hAnsi="Times New Roman"/>
                <w:sz w:val="24"/>
                <w:szCs w:val="24"/>
              </w:rPr>
              <w:t>самым</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сможете</w:t>
            </w:r>
            <w:r>
              <w:rPr>
                <w:rFonts w:ascii="Times New Roman" w:hAnsi="Times New Roman"/>
                <w:sz w:val="24"/>
                <w:szCs w:val="24"/>
              </w:rPr>
              <w:t xml:space="preserve"> </w:t>
            </w:r>
            <w:r w:rsidRPr="00D360A2">
              <w:rPr>
                <w:rFonts w:ascii="Times New Roman" w:hAnsi="Times New Roman"/>
                <w:sz w:val="24"/>
                <w:szCs w:val="24"/>
              </w:rPr>
              <w:t>показать</w:t>
            </w:r>
            <w:r>
              <w:rPr>
                <w:rFonts w:ascii="Times New Roman" w:hAnsi="Times New Roman"/>
                <w:sz w:val="24"/>
                <w:szCs w:val="24"/>
              </w:rPr>
              <w:t xml:space="preserve"> </w:t>
            </w:r>
            <w:r w:rsidRPr="00D360A2">
              <w:rPr>
                <w:rFonts w:ascii="Times New Roman" w:hAnsi="Times New Roman"/>
                <w:sz w:val="24"/>
                <w:szCs w:val="24"/>
              </w:rPr>
              <w:t>инвестору</w:t>
            </w:r>
            <w:r>
              <w:rPr>
                <w:rFonts w:ascii="Times New Roman" w:hAnsi="Times New Roman"/>
                <w:sz w:val="24"/>
                <w:szCs w:val="24"/>
              </w:rPr>
              <w:t xml:space="preserve"> </w:t>
            </w:r>
            <w:r w:rsidRPr="00D360A2">
              <w:rPr>
                <w:rFonts w:ascii="Times New Roman" w:hAnsi="Times New Roman"/>
                <w:sz w:val="24"/>
                <w:szCs w:val="24"/>
              </w:rPr>
              <w:t>серьезность</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намерений.</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8C0B23">
              <w:rPr>
                <w:rFonts w:ascii="Times New Roman" w:hAnsi="Times New Roman"/>
                <w:b/>
                <w:sz w:val="24"/>
                <w:szCs w:val="24"/>
              </w:rPr>
              <w:t>7</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установления</w:t>
            </w:r>
            <w:r>
              <w:rPr>
                <w:rFonts w:ascii="Times New Roman" w:hAnsi="Times New Roman"/>
                <w:sz w:val="24"/>
                <w:szCs w:val="24"/>
              </w:rPr>
              <w:t xml:space="preserve"> </w:t>
            </w:r>
            <w:r w:rsidRPr="00D360A2">
              <w:rPr>
                <w:rFonts w:ascii="Times New Roman" w:hAnsi="Times New Roman"/>
                <w:sz w:val="24"/>
                <w:szCs w:val="24"/>
              </w:rPr>
              <w:t>минимальной</w:t>
            </w:r>
            <w:r>
              <w:rPr>
                <w:rFonts w:ascii="Times New Roman" w:hAnsi="Times New Roman"/>
                <w:sz w:val="24"/>
                <w:szCs w:val="24"/>
              </w:rPr>
              <w:t xml:space="preserve"> </w:t>
            </w:r>
            <w:r w:rsidRPr="00D360A2">
              <w:rPr>
                <w:rFonts w:ascii="Times New Roman" w:hAnsi="Times New Roman"/>
                <w:sz w:val="24"/>
                <w:szCs w:val="24"/>
              </w:rPr>
              <w:t>цены</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план</w:t>
            </w:r>
            <w:r w:rsidRPr="00D360A2">
              <w:rPr>
                <w:rFonts w:ascii="Times New Roman" w:hAnsi="Times New Roman"/>
                <w:sz w:val="24"/>
                <w:szCs w:val="24"/>
              </w:rPr>
              <w:t>и</w:t>
            </w:r>
            <w:r w:rsidRPr="00D360A2">
              <w:rPr>
                <w:rFonts w:ascii="Times New Roman" w:hAnsi="Times New Roman"/>
                <w:sz w:val="24"/>
                <w:szCs w:val="24"/>
              </w:rPr>
              <w:t>рования</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 xml:space="preserve"> </w:t>
            </w:r>
            <w:r w:rsidRPr="00D360A2">
              <w:rPr>
                <w:rFonts w:ascii="Times New Roman" w:hAnsi="Times New Roman"/>
                <w:sz w:val="24"/>
                <w:szCs w:val="24"/>
              </w:rPr>
              <w:t>необход</w:t>
            </w:r>
            <w:r w:rsidRPr="00D360A2">
              <w:rPr>
                <w:rFonts w:ascii="Times New Roman" w:hAnsi="Times New Roman"/>
                <w:sz w:val="24"/>
                <w:szCs w:val="24"/>
              </w:rPr>
              <w:t>и</w:t>
            </w:r>
            <w:r w:rsidRPr="00D360A2">
              <w:rPr>
                <w:rFonts w:ascii="Times New Roman" w:hAnsi="Times New Roman"/>
                <w:sz w:val="24"/>
                <w:szCs w:val="24"/>
              </w:rPr>
              <w:t>мо</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в</w:t>
            </w:r>
            <w:r w:rsidRPr="00D360A2">
              <w:rPr>
                <w:rFonts w:ascii="Times New Roman" w:hAnsi="Times New Roman"/>
                <w:sz w:val="24"/>
                <w:szCs w:val="24"/>
              </w:rPr>
              <w:t>ашего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единицу</w:t>
            </w:r>
            <w:r>
              <w:rPr>
                <w:rFonts w:ascii="Times New Roman" w:hAnsi="Times New Roman"/>
                <w:sz w:val="24"/>
                <w:szCs w:val="24"/>
              </w:rPr>
              <w:t xml:space="preserve"> </w:t>
            </w:r>
            <w:r w:rsidRPr="00D360A2">
              <w:rPr>
                <w:rFonts w:ascii="Times New Roman" w:hAnsi="Times New Roman"/>
                <w:sz w:val="24"/>
                <w:szCs w:val="24"/>
              </w:rPr>
              <w:t>планируемого</w:t>
            </w:r>
            <w:r>
              <w:rPr>
                <w:rFonts w:ascii="Times New Roman" w:hAnsi="Times New Roman"/>
                <w:sz w:val="24"/>
                <w:szCs w:val="24"/>
              </w:rPr>
              <w:t xml:space="preserve"> </w:t>
            </w:r>
            <w:r w:rsidRPr="00D360A2">
              <w:rPr>
                <w:rFonts w:ascii="Times New Roman" w:hAnsi="Times New Roman"/>
                <w:sz w:val="24"/>
                <w:szCs w:val="24"/>
              </w:rPr>
              <w:t>выпуска</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т. е.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себестоимость</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ед.</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экономике</w:t>
            </w:r>
            <w:r>
              <w:rPr>
                <w:rFonts w:ascii="Times New Roman" w:hAnsi="Times New Roman"/>
                <w:sz w:val="24"/>
                <w:szCs w:val="24"/>
              </w:rPr>
              <w:t xml:space="preserve">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процесс</w:t>
            </w:r>
            <w:r>
              <w:rPr>
                <w:rFonts w:ascii="Times New Roman" w:hAnsi="Times New Roman"/>
                <w:sz w:val="24"/>
                <w:szCs w:val="24"/>
              </w:rPr>
              <w:t xml:space="preserve"> </w:t>
            </w:r>
            <w:r w:rsidRPr="00D360A2">
              <w:rPr>
                <w:rFonts w:ascii="Times New Roman" w:hAnsi="Times New Roman"/>
                <w:sz w:val="24"/>
                <w:szCs w:val="24"/>
              </w:rPr>
              <w:t>называется</w:t>
            </w:r>
            <w:r>
              <w:rPr>
                <w:rFonts w:ascii="Times New Roman" w:hAnsi="Times New Roman"/>
                <w:sz w:val="24"/>
                <w:szCs w:val="24"/>
              </w:rPr>
              <w:t xml:space="preserve"> </w:t>
            </w:r>
            <w:proofErr w:type="spellStart"/>
            <w:r w:rsidRPr="00D360A2">
              <w:rPr>
                <w:rFonts w:ascii="Times New Roman" w:hAnsi="Times New Roman"/>
                <w:sz w:val="24"/>
                <w:szCs w:val="24"/>
              </w:rPr>
              <w:t>калькулиров</w:t>
            </w:r>
            <w:r w:rsidRPr="00D360A2">
              <w:rPr>
                <w:rFonts w:ascii="Times New Roman" w:hAnsi="Times New Roman"/>
                <w:sz w:val="24"/>
                <w:szCs w:val="24"/>
              </w:rPr>
              <w:t>а</w:t>
            </w:r>
            <w:r w:rsidRPr="00D360A2">
              <w:rPr>
                <w:rFonts w:ascii="Times New Roman" w:hAnsi="Times New Roman"/>
                <w:sz w:val="24"/>
                <w:szCs w:val="24"/>
              </w:rPr>
              <w:t>нием</w:t>
            </w:r>
            <w:proofErr w:type="spellEnd"/>
            <w:r>
              <w:rPr>
                <w:rFonts w:ascii="Times New Roman" w:hAnsi="Times New Roman"/>
                <w:sz w:val="24"/>
                <w:szCs w:val="24"/>
              </w:rPr>
              <w:t xml:space="preserve"> </w:t>
            </w:r>
            <w:r w:rsidRPr="00D360A2">
              <w:rPr>
                <w:rFonts w:ascii="Times New Roman" w:hAnsi="Times New Roman"/>
                <w:sz w:val="24"/>
                <w:szCs w:val="24"/>
              </w:rPr>
              <w:t>затрат.</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калькуляции</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себест</w:t>
            </w:r>
            <w:r w:rsidRPr="00D360A2">
              <w:rPr>
                <w:rFonts w:ascii="Times New Roman" w:hAnsi="Times New Roman"/>
                <w:sz w:val="24"/>
                <w:szCs w:val="24"/>
              </w:rPr>
              <w:t>о</w:t>
            </w:r>
            <w:r w:rsidRPr="00D360A2">
              <w:rPr>
                <w:rFonts w:ascii="Times New Roman" w:hAnsi="Times New Roman"/>
                <w:sz w:val="24"/>
                <w:szCs w:val="24"/>
              </w:rPr>
              <w:t>имости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Часть</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абсолютном</w:t>
            </w:r>
            <w:r>
              <w:rPr>
                <w:rFonts w:ascii="Times New Roman" w:hAnsi="Times New Roman"/>
                <w:sz w:val="24"/>
                <w:szCs w:val="24"/>
              </w:rPr>
              <w:t xml:space="preserve"> </w:t>
            </w:r>
            <w:r w:rsidRPr="00D360A2">
              <w:rPr>
                <w:rFonts w:ascii="Times New Roman" w:hAnsi="Times New Roman"/>
                <w:sz w:val="24"/>
                <w:szCs w:val="24"/>
              </w:rPr>
              <w:t>выраж</w:t>
            </w:r>
            <w:r w:rsidRPr="00D360A2">
              <w:rPr>
                <w:rFonts w:ascii="Times New Roman" w:hAnsi="Times New Roman"/>
                <w:sz w:val="24"/>
                <w:szCs w:val="24"/>
              </w:rPr>
              <w:t>е</w:t>
            </w:r>
            <w:r w:rsidRPr="00D360A2">
              <w:rPr>
                <w:rFonts w:ascii="Times New Roman" w:hAnsi="Times New Roman"/>
                <w:sz w:val="24"/>
                <w:szCs w:val="24"/>
              </w:rPr>
              <w:t>нии,</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сырье,</w:t>
            </w:r>
            <w:r>
              <w:rPr>
                <w:rFonts w:ascii="Times New Roman" w:hAnsi="Times New Roman"/>
                <w:sz w:val="24"/>
                <w:szCs w:val="24"/>
              </w:rPr>
              <w:t xml:space="preserve"> </w:t>
            </w:r>
            <w:r w:rsidRPr="00D360A2">
              <w:rPr>
                <w:rFonts w:ascii="Times New Roman" w:hAnsi="Times New Roman"/>
                <w:sz w:val="24"/>
                <w:szCs w:val="24"/>
              </w:rPr>
              <w:t>материалы,</w:t>
            </w:r>
            <w:r>
              <w:rPr>
                <w:rFonts w:ascii="Times New Roman" w:hAnsi="Times New Roman"/>
                <w:sz w:val="24"/>
                <w:szCs w:val="24"/>
              </w:rPr>
              <w:t xml:space="preserve"> </w:t>
            </w:r>
            <w:r w:rsidRPr="00D360A2">
              <w:rPr>
                <w:rFonts w:ascii="Times New Roman" w:hAnsi="Times New Roman"/>
                <w:sz w:val="24"/>
                <w:szCs w:val="24"/>
              </w:rPr>
              <w:t>топливо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электроэне</w:t>
            </w:r>
            <w:r w:rsidRPr="00D360A2">
              <w:rPr>
                <w:rFonts w:ascii="Times New Roman" w:hAnsi="Times New Roman"/>
                <w:sz w:val="24"/>
                <w:szCs w:val="24"/>
              </w:rPr>
              <w:t>р</w:t>
            </w:r>
            <w:r w:rsidRPr="00D360A2">
              <w:rPr>
                <w:rFonts w:ascii="Times New Roman" w:hAnsi="Times New Roman"/>
                <w:sz w:val="24"/>
                <w:szCs w:val="24"/>
              </w:rPr>
              <w:t>гию,</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оплатой</w:t>
            </w:r>
            <w:r>
              <w:rPr>
                <w:rFonts w:ascii="Times New Roman" w:hAnsi="Times New Roman"/>
                <w:sz w:val="24"/>
                <w:szCs w:val="24"/>
              </w:rPr>
              <w:t xml:space="preserve"> </w:t>
            </w:r>
            <w:r w:rsidRPr="00D360A2">
              <w:rPr>
                <w:rFonts w:ascii="Times New Roman" w:hAnsi="Times New Roman"/>
                <w:sz w:val="24"/>
                <w:szCs w:val="24"/>
              </w:rPr>
              <w:t>труда</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произво</w:t>
            </w:r>
            <w:r w:rsidRPr="00D360A2">
              <w:rPr>
                <w:rFonts w:ascii="Times New Roman" w:hAnsi="Times New Roman"/>
                <w:sz w:val="24"/>
                <w:szCs w:val="24"/>
              </w:rPr>
              <w:t>д</w:t>
            </w:r>
            <w:r w:rsidRPr="00D360A2">
              <w:rPr>
                <w:rFonts w:ascii="Times New Roman" w:hAnsi="Times New Roman"/>
                <w:sz w:val="24"/>
                <w:szCs w:val="24"/>
              </w:rPr>
              <w:t>ственных</w:t>
            </w:r>
            <w:r>
              <w:rPr>
                <w:rFonts w:ascii="Times New Roman" w:hAnsi="Times New Roman"/>
                <w:sz w:val="24"/>
                <w:szCs w:val="24"/>
              </w:rPr>
              <w:t xml:space="preserve"> </w:t>
            </w:r>
            <w:r w:rsidRPr="00D360A2">
              <w:rPr>
                <w:rFonts w:ascii="Times New Roman" w:hAnsi="Times New Roman"/>
                <w:sz w:val="24"/>
                <w:szCs w:val="24"/>
              </w:rPr>
              <w:t>рабочих.</w:t>
            </w:r>
            <w:r>
              <w:rPr>
                <w:rFonts w:ascii="Times New Roman" w:hAnsi="Times New Roman"/>
                <w:sz w:val="24"/>
                <w:szCs w:val="24"/>
              </w:rPr>
              <w:t xml:space="preserve"> </w:t>
            </w:r>
            <w:r w:rsidRPr="00D360A2">
              <w:rPr>
                <w:rFonts w:ascii="Times New Roman" w:hAnsi="Times New Roman"/>
                <w:sz w:val="24"/>
                <w:szCs w:val="24"/>
              </w:rPr>
              <w:t>Другие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даны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процентах</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фонду</w:t>
            </w:r>
            <w:r>
              <w:rPr>
                <w:rFonts w:ascii="Times New Roman" w:hAnsi="Times New Roman"/>
                <w:sz w:val="24"/>
                <w:szCs w:val="24"/>
              </w:rPr>
              <w:t xml:space="preserve"> </w:t>
            </w:r>
            <w:r w:rsidRPr="00D360A2">
              <w:rPr>
                <w:rFonts w:ascii="Times New Roman" w:hAnsi="Times New Roman"/>
                <w:sz w:val="24"/>
                <w:szCs w:val="24"/>
              </w:rPr>
              <w:t>зар</w:t>
            </w:r>
            <w:r w:rsidRPr="00D360A2">
              <w:rPr>
                <w:rFonts w:ascii="Times New Roman" w:hAnsi="Times New Roman"/>
                <w:sz w:val="24"/>
                <w:szCs w:val="24"/>
              </w:rPr>
              <w:t>а</w:t>
            </w:r>
            <w:r w:rsidRPr="00D360A2">
              <w:rPr>
                <w:rFonts w:ascii="Times New Roman" w:hAnsi="Times New Roman"/>
                <w:sz w:val="24"/>
                <w:szCs w:val="24"/>
              </w:rPr>
              <w:t>ботной</w:t>
            </w:r>
            <w:r>
              <w:rPr>
                <w:rFonts w:ascii="Times New Roman" w:hAnsi="Times New Roman"/>
                <w:sz w:val="24"/>
                <w:szCs w:val="24"/>
              </w:rPr>
              <w:t xml:space="preserve"> </w:t>
            </w:r>
            <w:r w:rsidRPr="00D360A2">
              <w:rPr>
                <w:rFonts w:ascii="Times New Roman" w:hAnsi="Times New Roman"/>
                <w:sz w:val="24"/>
                <w:szCs w:val="24"/>
              </w:rPr>
              <w:t>платы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производственной</w:t>
            </w:r>
            <w:r>
              <w:rPr>
                <w:rFonts w:ascii="Times New Roman" w:hAnsi="Times New Roman"/>
                <w:sz w:val="24"/>
                <w:szCs w:val="24"/>
              </w:rPr>
              <w:t xml:space="preserve"> </w:t>
            </w:r>
            <w:r w:rsidRPr="00D360A2">
              <w:rPr>
                <w:rFonts w:ascii="Times New Roman" w:hAnsi="Times New Roman"/>
                <w:sz w:val="24"/>
                <w:szCs w:val="24"/>
              </w:rPr>
              <w:t>себестоимости.</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называ</w:t>
            </w:r>
            <w:r w:rsidRPr="00D360A2">
              <w:rPr>
                <w:rFonts w:ascii="Times New Roman" w:hAnsi="Times New Roman"/>
                <w:sz w:val="24"/>
                <w:szCs w:val="24"/>
              </w:rPr>
              <w:t>е</w:t>
            </w:r>
            <w:r w:rsidRPr="00D360A2">
              <w:rPr>
                <w:rFonts w:ascii="Times New Roman" w:hAnsi="Times New Roman"/>
                <w:sz w:val="24"/>
                <w:szCs w:val="24"/>
              </w:rPr>
              <w:t>мые</w:t>
            </w:r>
            <w:r>
              <w:rPr>
                <w:rFonts w:ascii="Times New Roman" w:hAnsi="Times New Roman"/>
                <w:sz w:val="24"/>
                <w:szCs w:val="24"/>
              </w:rPr>
              <w:t xml:space="preserve"> </w:t>
            </w:r>
            <w:r w:rsidRPr="00D360A2">
              <w:rPr>
                <w:rFonts w:ascii="Times New Roman" w:hAnsi="Times New Roman"/>
                <w:sz w:val="24"/>
                <w:szCs w:val="24"/>
              </w:rPr>
              <w:t>косвенные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сначала</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абсолютном</w:t>
            </w:r>
            <w:r>
              <w:rPr>
                <w:rFonts w:ascii="Times New Roman" w:hAnsi="Times New Roman"/>
                <w:sz w:val="24"/>
                <w:szCs w:val="24"/>
              </w:rPr>
              <w:t xml:space="preserve"> </w:t>
            </w:r>
            <w:r w:rsidRPr="00D360A2">
              <w:rPr>
                <w:rFonts w:ascii="Times New Roman" w:hAnsi="Times New Roman"/>
                <w:sz w:val="24"/>
                <w:szCs w:val="24"/>
              </w:rPr>
              <w:t>выражении</w:t>
            </w:r>
            <w:r>
              <w:rPr>
                <w:rFonts w:ascii="Times New Roman" w:hAnsi="Times New Roman"/>
                <w:sz w:val="24"/>
                <w:szCs w:val="24"/>
              </w:rPr>
              <w:t xml:space="preserve"> </w:t>
            </w:r>
            <w:r w:rsidRPr="00D360A2">
              <w:rPr>
                <w:rFonts w:ascii="Times New Roman" w:hAnsi="Times New Roman"/>
                <w:sz w:val="24"/>
                <w:szCs w:val="24"/>
              </w:rPr>
              <w:t>косвенные</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далее</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по</w:t>
            </w:r>
            <w:r w:rsidRPr="00D360A2">
              <w:rPr>
                <w:rFonts w:ascii="Times New Roman" w:hAnsi="Times New Roman"/>
                <w:sz w:val="24"/>
                <w:szCs w:val="24"/>
              </w:rPr>
              <w:t>л</w:t>
            </w:r>
            <w:r w:rsidRPr="00D360A2">
              <w:rPr>
                <w:rFonts w:ascii="Times New Roman" w:hAnsi="Times New Roman"/>
                <w:sz w:val="24"/>
                <w:szCs w:val="24"/>
              </w:rPr>
              <w:t>ную</w:t>
            </w:r>
            <w:r>
              <w:rPr>
                <w:rFonts w:ascii="Times New Roman" w:hAnsi="Times New Roman"/>
                <w:sz w:val="24"/>
                <w:szCs w:val="24"/>
              </w:rPr>
              <w:t xml:space="preserve"> </w:t>
            </w:r>
            <w:r w:rsidRPr="00D360A2">
              <w:rPr>
                <w:rFonts w:ascii="Times New Roman" w:hAnsi="Times New Roman"/>
                <w:sz w:val="24"/>
                <w:szCs w:val="24"/>
              </w:rPr>
              <w:t>себестоимость</w:t>
            </w:r>
            <w:r>
              <w:rPr>
                <w:rFonts w:ascii="Times New Roman" w:hAnsi="Times New Roman"/>
                <w:sz w:val="24"/>
                <w:szCs w:val="24"/>
              </w:rPr>
              <w:t xml:space="preserve"> </w:t>
            </w:r>
            <w:r w:rsidRPr="00D360A2">
              <w:rPr>
                <w:rFonts w:ascii="Times New Roman" w:hAnsi="Times New Roman"/>
                <w:sz w:val="24"/>
                <w:szCs w:val="24"/>
              </w:rPr>
              <w:t>1000</w:t>
            </w:r>
            <w:r>
              <w:rPr>
                <w:rFonts w:ascii="Times New Roman" w:hAnsi="Times New Roman"/>
                <w:sz w:val="24"/>
                <w:szCs w:val="24"/>
              </w:rPr>
              <w:t xml:space="preserve"> </w:t>
            </w:r>
            <w:r w:rsidRPr="00D360A2">
              <w:rPr>
                <w:rFonts w:ascii="Times New Roman" w:hAnsi="Times New Roman"/>
                <w:sz w:val="24"/>
                <w:szCs w:val="24"/>
              </w:rPr>
              <w:t>ед.</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сложив</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е</w:t>
            </w:r>
            <w:r w:rsidRPr="00D360A2">
              <w:rPr>
                <w:rFonts w:ascii="Times New Roman" w:hAnsi="Times New Roman"/>
                <w:sz w:val="24"/>
                <w:szCs w:val="24"/>
              </w:rPr>
              <w:t>бестоимость</w:t>
            </w:r>
            <w:r>
              <w:rPr>
                <w:rFonts w:ascii="Times New Roman" w:hAnsi="Times New Roman"/>
                <w:sz w:val="24"/>
                <w:szCs w:val="24"/>
              </w:rPr>
              <w:t xml:space="preserve"> </w:t>
            </w:r>
            <w:r w:rsidRPr="00D360A2">
              <w:rPr>
                <w:rFonts w:ascii="Times New Roman" w:hAnsi="Times New Roman"/>
                <w:sz w:val="24"/>
                <w:szCs w:val="24"/>
              </w:rPr>
              <w:t>единицы</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сможете</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разделив</w:t>
            </w:r>
            <w:r>
              <w:rPr>
                <w:rFonts w:ascii="Times New Roman" w:hAnsi="Times New Roman"/>
                <w:sz w:val="24"/>
                <w:szCs w:val="24"/>
              </w:rPr>
              <w:t xml:space="preserve"> </w:t>
            </w:r>
            <w:r w:rsidRPr="00D360A2">
              <w:rPr>
                <w:rFonts w:ascii="Times New Roman" w:hAnsi="Times New Roman"/>
                <w:sz w:val="24"/>
                <w:szCs w:val="24"/>
              </w:rPr>
              <w:t>полную</w:t>
            </w:r>
            <w:r>
              <w:rPr>
                <w:rFonts w:ascii="Times New Roman" w:hAnsi="Times New Roman"/>
                <w:sz w:val="24"/>
                <w:szCs w:val="24"/>
              </w:rPr>
              <w:t xml:space="preserve"> </w:t>
            </w:r>
            <w:r w:rsidRPr="00D360A2">
              <w:rPr>
                <w:rFonts w:ascii="Times New Roman" w:hAnsi="Times New Roman"/>
                <w:sz w:val="24"/>
                <w:szCs w:val="24"/>
              </w:rPr>
              <w:t>себестоимость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т. е.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1000</w:t>
            </w:r>
            <w:r>
              <w:rPr>
                <w:rFonts w:ascii="Times New Roman" w:hAnsi="Times New Roman"/>
                <w:sz w:val="24"/>
                <w:szCs w:val="24"/>
              </w:rPr>
              <w:t xml:space="preserve"> </w:t>
            </w:r>
            <w:r w:rsidRPr="00D360A2">
              <w:rPr>
                <w:rFonts w:ascii="Times New Roman" w:hAnsi="Times New Roman"/>
                <w:sz w:val="24"/>
                <w:szCs w:val="24"/>
              </w:rPr>
              <w:t>ед.</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дукции.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таблице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даны</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определенное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производимой</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планир</w:t>
            </w:r>
            <w:r w:rsidRPr="00D360A2">
              <w:rPr>
                <w:rFonts w:ascii="Times New Roman" w:hAnsi="Times New Roman"/>
                <w:sz w:val="24"/>
                <w:szCs w:val="24"/>
              </w:rPr>
              <w:t>о</w:t>
            </w:r>
            <w:r w:rsidRPr="00D360A2">
              <w:rPr>
                <w:rFonts w:ascii="Times New Roman" w:hAnsi="Times New Roman"/>
                <w:sz w:val="24"/>
                <w:szCs w:val="24"/>
              </w:rPr>
              <w:t>вать</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спрогнозировать</w:t>
            </w:r>
            <w:r>
              <w:rPr>
                <w:rFonts w:ascii="Times New Roman" w:hAnsi="Times New Roman"/>
                <w:sz w:val="24"/>
                <w:szCs w:val="24"/>
              </w:rPr>
              <w:t xml:space="preserve"> </w:t>
            </w:r>
            <w:r w:rsidRPr="00D360A2">
              <w:rPr>
                <w:rFonts w:ascii="Times New Roman" w:hAnsi="Times New Roman"/>
                <w:sz w:val="24"/>
                <w:szCs w:val="24"/>
              </w:rPr>
              <w:t>возможный</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прои</w:t>
            </w:r>
            <w:r w:rsidRPr="00D360A2">
              <w:rPr>
                <w:rFonts w:ascii="Times New Roman" w:hAnsi="Times New Roman"/>
                <w:sz w:val="24"/>
                <w:szCs w:val="24"/>
              </w:rPr>
              <w:t>з</w:t>
            </w:r>
            <w:r w:rsidRPr="00D360A2">
              <w:rPr>
                <w:rFonts w:ascii="Times New Roman" w:hAnsi="Times New Roman"/>
                <w:sz w:val="24"/>
                <w:szCs w:val="24"/>
              </w:rPr>
              <w:t>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соответственно,</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в</w:t>
            </w:r>
            <w:r w:rsidRPr="00D360A2">
              <w:rPr>
                <w:rFonts w:ascii="Times New Roman" w:hAnsi="Times New Roman"/>
                <w:sz w:val="24"/>
                <w:szCs w:val="24"/>
              </w:rPr>
              <w:t>ашего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м</w:t>
            </w:r>
            <w:r w:rsidRPr="00D360A2">
              <w:rPr>
                <w:rFonts w:ascii="Times New Roman" w:hAnsi="Times New Roman"/>
                <w:sz w:val="24"/>
                <w:szCs w:val="24"/>
              </w:rPr>
              <w:t>ках</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18</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разработке</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ятия</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правило,</w:t>
            </w:r>
            <w:r>
              <w:rPr>
                <w:rFonts w:ascii="Times New Roman" w:hAnsi="Times New Roman"/>
                <w:sz w:val="24"/>
                <w:szCs w:val="24"/>
              </w:rPr>
              <w:t xml:space="preserve"> </w:t>
            </w:r>
            <w:r w:rsidRPr="00D360A2">
              <w:rPr>
                <w:rFonts w:ascii="Times New Roman" w:hAnsi="Times New Roman"/>
                <w:sz w:val="24"/>
                <w:szCs w:val="24"/>
              </w:rPr>
              <w:t>исходя</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производственной</w:t>
            </w:r>
            <w:r>
              <w:rPr>
                <w:rFonts w:ascii="Times New Roman" w:hAnsi="Times New Roman"/>
                <w:sz w:val="24"/>
                <w:szCs w:val="24"/>
              </w:rPr>
              <w:t xml:space="preserve"> </w:t>
            </w:r>
            <w:r w:rsidRPr="00D360A2">
              <w:rPr>
                <w:rFonts w:ascii="Times New Roman" w:hAnsi="Times New Roman"/>
                <w:sz w:val="24"/>
                <w:szCs w:val="24"/>
              </w:rPr>
              <w:t>мощности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учитывать</w:t>
            </w:r>
            <w:r>
              <w:rPr>
                <w:rFonts w:ascii="Times New Roman" w:hAnsi="Times New Roman"/>
                <w:sz w:val="24"/>
                <w:szCs w:val="24"/>
              </w:rPr>
              <w:t xml:space="preserve">, </w:t>
            </w:r>
            <w:r w:rsidRPr="00D360A2">
              <w:rPr>
                <w:rFonts w:ascii="Times New Roman" w:hAnsi="Times New Roman"/>
                <w:sz w:val="24"/>
                <w:szCs w:val="24"/>
              </w:rPr>
              <w:t>насколько</w:t>
            </w:r>
            <w:r>
              <w:rPr>
                <w:rFonts w:ascii="Times New Roman" w:hAnsi="Times New Roman"/>
                <w:sz w:val="24"/>
                <w:szCs w:val="24"/>
              </w:rPr>
              <w:t xml:space="preserve"> </w:t>
            </w:r>
            <w:r w:rsidRPr="00D360A2">
              <w:rPr>
                <w:rFonts w:ascii="Times New Roman" w:hAnsi="Times New Roman"/>
                <w:sz w:val="24"/>
                <w:szCs w:val="24"/>
              </w:rPr>
              <w:t>насыщен</w:t>
            </w:r>
            <w:r>
              <w:rPr>
                <w:rFonts w:ascii="Times New Roman" w:hAnsi="Times New Roman"/>
                <w:sz w:val="24"/>
                <w:szCs w:val="24"/>
              </w:rPr>
              <w:t xml:space="preserve"> </w:t>
            </w:r>
            <w:r w:rsidRPr="00D360A2">
              <w:rPr>
                <w:rFonts w:ascii="Times New Roman" w:hAnsi="Times New Roman"/>
                <w:sz w:val="24"/>
                <w:szCs w:val="24"/>
              </w:rPr>
              <w:t>рынок</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продукцией,</w:t>
            </w:r>
            <w:r>
              <w:rPr>
                <w:rFonts w:ascii="Times New Roman" w:hAnsi="Times New Roman"/>
                <w:sz w:val="24"/>
                <w:szCs w:val="24"/>
              </w:rPr>
              <w:t xml:space="preserve"> </w:t>
            </w:r>
            <w:r w:rsidRPr="00D360A2">
              <w:rPr>
                <w:rFonts w:ascii="Times New Roman" w:hAnsi="Times New Roman"/>
                <w:sz w:val="24"/>
                <w:szCs w:val="24"/>
              </w:rPr>
              <w:t>какой</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конкуренции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р</w:t>
            </w:r>
            <w:r w:rsidRPr="00D360A2">
              <w:rPr>
                <w:rFonts w:ascii="Times New Roman" w:hAnsi="Times New Roman"/>
                <w:sz w:val="24"/>
                <w:szCs w:val="24"/>
              </w:rPr>
              <w:t>ы</w:t>
            </w:r>
            <w:r w:rsidRPr="00D360A2">
              <w:rPr>
                <w:rFonts w:ascii="Times New Roman" w:hAnsi="Times New Roman"/>
                <w:sz w:val="24"/>
                <w:szCs w:val="24"/>
              </w:rPr>
              <w:t>ночной</w:t>
            </w:r>
            <w:r>
              <w:rPr>
                <w:rFonts w:ascii="Times New Roman" w:hAnsi="Times New Roman"/>
                <w:sz w:val="24"/>
                <w:szCs w:val="24"/>
              </w:rPr>
              <w:t xml:space="preserve"> </w:t>
            </w:r>
            <w:r w:rsidRPr="00D360A2">
              <w:rPr>
                <w:rFonts w:ascii="Times New Roman" w:hAnsi="Times New Roman"/>
                <w:sz w:val="24"/>
                <w:szCs w:val="24"/>
              </w:rPr>
              <w:t>ситуации</w:t>
            </w:r>
            <w:r>
              <w:rPr>
                <w:rFonts w:ascii="Times New Roman" w:hAnsi="Times New Roman"/>
                <w:sz w:val="24"/>
                <w:szCs w:val="24"/>
              </w:rPr>
              <w:t xml:space="preserve"> </w:t>
            </w:r>
            <w:r w:rsidRPr="00D360A2">
              <w:rPr>
                <w:rFonts w:ascii="Times New Roman" w:hAnsi="Times New Roman"/>
                <w:sz w:val="24"/>
                <w:szCs w:val="24"/>
              </w:rPr>
              <w:t>позволит</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запл</w:t>
            </w:r>
            <w:r w:rsidRPr="00D360A2">
              <w:rPr>
                <w:rFonts w:ascii="Times New Roman" w:hAnsi="Times New Roman"/>
                <w:sz w:val="24"/>
                <w:szCs w:val="24"/>
              </w:rPr>
              <w:t>а</w:t>
            </w:r>
            <w:r w:rsidRPr="00D360A2">
              <w:rPr>
                <w:rFonts w:ascii="Times New Roman" w:hAnsi="Times New Roman"/>
                <w:sz w:val="24"/>
                <w:szCs w:val="24"/>
              </w:rPr>
              <w:t>нированного</w:t>
            </w:r>
            <w:r>
              <w:rPr>
                <w:rFonts w:ascii="Times New Roman" w:hAnsi="Times New Roman"/>
                <w:sz w:val="24"/>
                <w:szCs w:val="24"/>
              </w:rPr>
              <w:t xml:space="preserve"> </w:t>
            </w:r>
            <w:r w:rsidRPr="00D360A2">
              <w:rPr>
                <w:rFonts w:ascii="Times New Roman" w:hAnsi="Times New Roman"/>
                <w:sz w:val="24"/>
                <w:szCs w:val="24"/>
              </w:rPr>
              <w:t>объема</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такого</w:t>
            </w:r>
            <w:r>
              <w:rPr>
                <w:rFonts w:ascii="Times New Roman" w:hAnsi="Times New Roman"/>
                <w:sz w:val="24"/>
                <w:szCs w:val="24"/>
              </w:rPr>
              <w:t xml:space="preserve"> </w:t>
            </w:r>
            <w:r w:rsidRPr="00D360A2">
              <w:rPr>
                <w:rFonts w:ascii="Times New Roman" w:hAnsi="Times New Roman"/>
                <w:sz w:val="24"/>
                <w:szCs w:val="24"/>
              </w:rPr>
              <w:t>сочет</w:t>
            </w:r>
            <w:r w:rsidRPr="00D360A2">
              <w:rPr>
                <w:rFonts w:ascii="Times New Roman" w:hAnsi="Times New Roman"/>
                <w:sz w:val="24"/>
                <w:szCs w:val="24"/>
              </w:rPr>
              <w:t>а</w:t>
            </w:r>
            <w:r w:rsidRPr="00D360A2">
              <w:rPr>
                <w:rFonts w:ascii="Times New Roman" w:hAnsi="Times New Roman"/>
                <w:sz w:val="24"/>
                <w:szCs w:val="24"/>
              </w:rPr>
              <w:t>ния</w:t>
            </w:r>
            <w:r>
              <w:rPr>
                <w:rFonts w:ascii="Times New Roman" w:hAnsi="Times New Roman"/>
                <w:sz w:val="24"/>
                <w:szCs w:val="24"/>
              </w:rPr>
              <w:t xml:space="preserve"> </w:t>
            </w:r>
            <w:r w:rsidRPr="00D360A2">
              <w:rPr>
                <w:rFonts w:ascii="Times New Roman" w:hAnsi="Times New Roman"/>
                <w:sz w:val="24"/>
                <w:szCs w:val="24"/>
              </w:rPr>
              <w:t>был</w:t>
            </w:r>
            <w:r>
              <w:rPr>
                <w:rFonts w:ascii="Times New Roman" w:hAnsi="Times New Roman"/>
                <w:sz w:val="24"/>
                <w:szCs w:val="24"/>
              </w:rPr>
              <w:t xml:space="preserve"> </w:t>
            </w:r>
            <w:r w:rsidRPr="00D360A2">
              <w:rPr>
                <w:rFonts w:ascii="Times New Roman" w:hAnsi="Times New Roman"/>
                <w:sz w:val="24"/>
                <w:szCs w:val="24"/>
              </w:rPr>
              <w:t>рассмотрен</w:t>
            </w:r>
            <w:r>
              <w:rPr>
                <w:rFonts w:ascii="Times New Roman" w:hAnsi="Times New Roman"/>
                <w:sz w:val="24"/>
                <w:szCs w:val="24"/>
              </w:rPr>
              <w:t xml:space="preserve"> </w:t>
            </w:r>
            <w:r w:rsidRPr="00D360A2">
              <w:rPr>
                <w:rFonts w:ascii="Times New Roman" w:hAnsi="Times New Roman"/>
                <w:sz w:val="24"/>
                <w:szCs w:val="24"/>
              </w:rPr>
              <w:t>нами</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емкости</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автом</w:t>
            </w:r>
            <w:r w:rsidRPr="00D360A2">
              <w:rPr>
                <w:rFonts w:ascii="Times New Roman" w:hAnsi="Times New Roman"/>
                <w:sz w:val="24"/>
                <w:szCs w:val="24"/>
              </w:rPr>
              <w:t>о</w:t>
            </w:r>
            <w:r w:rsidRPr="00D360A2">
              <w:rPr>
                <w:rFonts w:ascii="Times New Roman" w:hAnsi="Times New Roman"/>
                <w:sz w:val="24"/>
                <w:szCs w:val="24"/>
              </w:rPr>
              <w:t>ек.</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исходные</w:t>
            </w:r>
            <w:r>
              <w:rPr>
                <w:rFonts w:ascii="Times New Roman" w:hAnsi="Times New Roman"/>
                <w:sz w:val="24"/>
                <w:szCs w:val="24"/>
              </w:rPr>
              <w:t xml:space="preserve"> </w:t>
            </w:r>
            <w:r w:rsidRPr="00D360A2">
              <w:rPr>
                <w:rFonts w:ascii="Times New Roman" w:hAnsi="Times New Roman"/>
                <w:sz w:val="24"/>
                <w:szCs w:val="24"/>
              </w:rPr>
              <w:t>данные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определения</w:t>
            </w:r>
            <w:r>
              <w:rPr>
                <w:rFonts w:ascii="Times New Roman" w:hAnsi="Times New Roman"/>
                <w:sz w:val="24"/>
                <w:szCs w:val="24"/>
              </w:rPr>
              <w:t xml:space="preserve"> </w:t>
            </w:r>
            <w:r w:rsidRPr="00D360A2">
              <w:rPr>
                <w:rFonts w:ascii="Times New Roman" w:hAnsi="Times New Roman"/>
                <w:sz w:val="24"/>
                <w:szCs w:val="24"/>
              </w:rPr>
              <w:t>плановых</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пчелово</w:t>
            </w:r>
            <w:r w:rsidRPr="00D360A2">
              <w:rPr>
                <w:rFonts w:ascii="Times New Roman" w:hAnsi="Times New Roman"/>
                <w:sz w:val="24"/>
                <w:szCs w:val="24"/>
              </w:rPr>
              <w:t>д</w:t>
            </w:r>
            <w:r w:rsidRPr="00D360A2">
              <w:rPr>
                <w:rFonts w:ascii="Times New Roman" w:hAnsi="Times New Roman"/>
                <w:sz w:val="24"/>
                <w:szCs w:val="24"/>
              </w:rPr>
              <w:t>ческого</w:t>
            </w:r>
            <w:r>
              <w:rPr>
                <w:rFonts w:ascii="Times New Roman" w:hAnsi="Times New Roman"/>
                <w:sz w:val="24"/>
                <w:szCs w:val="24"/>
              </w:rPr>
              <w:t xml:space="preserve"> </w:t>
            </w:r>
            <w:r w:rsidRPr="00D360A2">
              <w:rPr>
                <w:rFonts w:ascii="Times New Roman" w:hAnsi="Times New Roman"/>
                <w:sz w:val="24"/>
                <w:szCs w:val="24"/>
              </w:rPr>
              <w:t>хозяйства.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основным</w:t>
            </w:r>
            <w:r>
              <w:rPr>
                <w:rFonts w:ascii="Times New Roman" w:hAnsi="Times New Roman"/>
                <w:sz w:val="24"/>
                <w:szCs w:val="24"/>
              </w:rPr>
              <w:t xml:space="preserve"> </w:t>
            </w:r>
            <w:r w:rsidRPr="00D360A2">
              <w:rPr>
                <w:rFonts w:ascii="Times New Roman" w:hAnsi="Times New Roman"/>
                <w:sz w:val="24"/>
                <w:szCs w:val="24"/>
              </w:rPr>
              <w:t>критерием</w:t>
            </w:r>
            <w:r>
              <w:rPr>
                <w:rFonts w:ascii="Times New Roman" w:hAnsi="Times New Roman"/>
                <w:sz w:val="24"/>
                <w:szCs w:val="24"/>
              </w:rPr>
              <w:t xml:space="preserve"> </w:t>
            </w:r>
            <w:r w:rsidRPr="00D360A2">
              <w:rPr>
                <w:rFonts w:ascii="Times New Roman" w:hAnsi="Times New Roman"/>
                <w:sz w:val="24"/>
                <w:szCs w:val="24"/>
              </w:rPr>
              <w:t>планиров</w:t>
            </w:r>
            <w:r w:rsidRPr="00D360A2">
              <w:rPr>
                <w:rFonts w:ascii="Times New Roman" w:hAnsi="Times New Roman"/>
                <w:sz w:val="24"/>
                <w:szCs w:val="24"/>
              </w:rPr>
              <w:t>а</w:t>
            </w:r>
            <w:r w:rsidRPr="00D360A2">
              <w:rPr>
                <w:rFonts w:ascii="Times New Roman" w:hAnsi="Times New Roman"/>
                <w:sz w:val="24"/>
                <w:szCs w:val="24"/>
              </w:rPr>
              <w:t>ния</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выступать</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раз</w:t>
            </w:r>
            <w:r>
              <w:rPr>
                <w:rFonts w:ascii="Times New Roman" w:hAnsi="Times New Roman"/>
                <w:sz w:val="24"/>
                <w:szCs w:val="24"/>
              </w:rPr>
              <w:t xml:space="preserve"> </w:t>
            </w:r>
            <w:r w:rsidRPr="00D360A2">
              <w:rPr>
                <w:rFonts w:ascii="Times New Roman" w:hAnsi="Times New Roman"/>
                <w:sz w:val="24"/>
                <w:szCs w:val="24"/>
              </w:rPr>
              <w:t>мощность</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кол</w:t>
            </w:r>
            <w:r w:rsidRPr="00D360A2">
              <w:rPr>
                <w:rFonts w:ascii="Times New Roman" w:hAnsi="Times New Roman"/>
                <w:sz w:val="24"/>
                <w:szCs w:val="24"/>
              </w:rPr>
              <w:t>и</w:t>
            </w:r>
            <w:r w:rsidRPr="00D360A2">
              <w:rPr>
                <w:rFonts w:ascii="Times New Roman" w:hAnsi="Times New Roman"/>
                <w:sz w:val="24"/>
                <w:szCs w:val="24"/>
              </w:rPr>
              <w:t>чество</w:t>
            </w:r>
            <w:r>
              <w:rPr>
                <w:rFonts w:ascii="Times New Roman" w:hAnsi="Times New Roman"/>
                <w:sz w:val="24"/>
                <w:szCs w:val="24"/>
              </w:rPr>
              <w:t xml:space="preserve"> </w:t>
            </w:r>
            <w:r w:rsidRPr="00D360A2">
              <w:rPr>
                <w:rFonts w:ascii="Times New Roman" w:hAnsi="Times New Roman"/>
                <w:sz w:val="24"/>
                <w:szCs w:val="24"/>
              </w:rPr>
              <w:t>пчелосемей</w:t>
            </w:r>
            <w:r>
              <w:rPr>
                <w:rFonts w:ascii="Times New Roman" w:hAnsi="Times New Roman"/>
                <w:sz w:val="24"/>
                <w:szCs w:val="24"/>
              </w:rPr>
              <w:t xml:space="preserve"> </w:t>
            </w:r>
            <w:r w:rsidRPr="00D360A2">
              <w:rPr>
                <w:rFonts w:ascii="Times New Roman" w:hAnsi="Times New Roman"/>
                <w:sz w:val="24"/>
                <w:szCs w:val="24"/>
              </w:rPr>
              <w:t>(20)</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(40</w:t>
            </w:r>
            <w:r>
              <w:rPr>
                <w:rFonts w:ascii="Times New Roman" w:hAnsi="Times New Roman"/>
                <w:sz w:val="24"/>
                <w:szCs w:val="24"/>
              </w:rPr>
              <w:t xml:space="preserve"> </w:t>
            </w:r>
            <w:r w:rsidRPr="00D360A2">
              <w:rPr>
                <w:rFonts w:ascii="Times New Roman" w:hAnsi="Times New Roman"/>
                <w:sz w:val="24"/>
                <w:szCs w:val="24"/>
              </w:rPr>
              <w:t>тонн</w:t>
            </w:r>
            <w:r>
              <w:rPr>
                <w:rFonts w:ascii="Times New Roman" w:hAnsi="Times New Roman"/>
                <w:sz w:val="24"/>
                <w:szCs w:val="24"/>
              </w:rPr>
              <w:t xml:space="preserve"> </w:t>
            </w:r>
            <w:r w:rsidRPr="00D360A2">
              <w:rPr>
                <w:rFonts w:ascii="Times New Roman" w:hAnsi="Times New Roman"/>
                <w:sz w:val="24"/>
                <w:szCs w:val="24"/>
              </w:rPr>
              <w:t>меда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семьи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сезон).</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19</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удобнее</w:t>
            </w:r>
            <w:r>
              <w:rPr>
                <w:rFonts w:ascii="Times New Roman" w:hAnsi="Times New Roman"/>
                <w:sz w:val="24"/>
                <w:szCs w:val="24"/>
              </w:rPr>
              <w:t xml:space="preserve"> </w:t>
            </w:r>
            <w:r w:rsidRPr="00D360A2">
              <w:rPr>
                <w:rFonts w:ascii="Times New Roman" w:hAnsi="Times New Roman"/>
                <w:sz w:val="24"/>
                <w:szCs w:val="24"/>
              </w:rPr>
              <w:t>представить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табличной</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показано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Зная</w:t>
            </w:r>
            <w:r>
              <w:rPr>
                <w:rFonts w:ascii="Times New Roman" w:hAnsi="Times New Roman"/>
                <w:sz w:val="24"/>
                <w:szCs w:val="24"/>
              </w:rPr>
              <w:t xml:space="preserve"> </w:t>
            </w:r>
            <w:r w:rsidRPr="00D360A2">
              <w:rPr>
                <w:rFonts w:ascii="Times New Roman" w:hAnsi="Times New Roman"/>
                <w:sz w:val="24"/>
                <w:szCs w:val="24"/>
              </w:rPr>
              <w:t>среднюю</w:t>
            </w:r>
            <w:r>
              <w:rPr>
                <w:rFonts w:ascii="Times New Roman" w:hAnsi="Times New Roman"/>
                <w:sz w:val="24"/>
                <w:szCs w:val="24"/>
              </w:rPr>
              <w:t xml:space="preserve"> </w:t>
            </w:r>
            <w:r w:rsidRPr="00D360A2">
              <w:rPr>
                <w:rFonts w:ascii="Times New Roman" w:hAnsi="Times New Roman"/>
                <w:sz w:val="24"/>
                <w:szCs w:val="24"/>
              </w:rPr>
              <w:t>цену</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сплан</w:t>
            </w:r>
            <w:r w:rsidRPr="00D360A2">
              <w:rPr>
                <w:rFonts w:ascii="Times New Roman" w:hAnsi="Times New Roman"/>
                <w:sz w:val="24"/>
                <w:szCs w:val="24"/>
              </w:rPr>
              <w:t>и</w:t>
            </w:r>
            <w:r w:rsidRPr="00D360A2">
              <w:rPr>
                <w:rFonts w:ascii="Times New Roman" w:hAnsi="Times New Roman"/>
                <w:sz w:val="24"/>
                <w:szCs w:val="24"/>
              </w:rPr>
              <w:t>ровать</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Обратите внимание: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цена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расчетной</w:t>
            </w:r>
            <w:r>
              <w:rPr>
                <w:rFonts w:ascii="Times New Roman" w:hAnsi="Times New Roman"/>
                <w:sz w:val="24"/>
                <w:szCs w:val="24"/>
              </w:rPr>
              <w:t xml:space="preserve"> </w:t>
            </w:r>
            <w:r w:rsidRPr="00D360A2">
              <w:rPr>
                <w:rFonts w:ascii="Times New Roman" w:hAnsi="Times New Roman"/>
                <w:sz w:val="24"/>
                <w:szCs w:val="24"/>
              </w:rPr>
              <w:t>величиной.</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в</w:t>
            </w:r>
            <w:r w:rsidRPr="00D360A2">
              <w:rPr>
                <w:rFonts w:ascii="Times New Roman" w:hAnsi="Times New Roman"/>
                <w:sz w:val="24"/>
                <w:szCs w:val="24"/>
              </w:rPr>
              <w:t>аша</w:t>
            </w:r>
            <w:r>
              <w:rPr>
                <w:rFonts w:ascii="Times New Roman" w:hAnsi="Times New Roman"/>
                <w:sz w:val="24"/>
                <w:szCs w:val="24"/>
              </w:rPr>
              <w:t xml:space="preserve"> </w:t>
            </w:r>
            <w:r w:rsidRPr="00D360A2">
              <w:rPr>
                <w:rFonts w:ascii="Times New Roman" w:hAnsi="Times New Roman"/>
                <w:sz w:val="24"/>
                <w:szCs w:val="24"/>
              </w:rPr>
              <w:t>задача</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ставлении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показать,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уровне</w:t>
            </w:r>
            <w:r>
              <w:rPr>
                <w:rFonts w:ascii="Times New Roman" w:hAnsi="Times New Roman"/>
                <w:sz w:val="24"/>
                <w:szCs w:val="24"/>
              </w:rPr>
              <w:t xml:space="preserve"> </w:t>
            </w:r>
            <w:r w:rsidRPr="00D360A2">
              <w:rPr>
                <w:rFonts w:ascii="Times New Roman" w:hAnsi="Times New Roman"/>
                <w:sz w:val="24"/>
                <w:szCs w:val="24"/>
              </w:rPr>
              <w:t>рыночных</w:t>
            </w:r>
            <w:r>
              <w:rPr>
                <w:rFonts w:ascii="Times New Roman" w:hAnsi="Times New Roman"/>
                <w:sz w:val="24"/>
                <w:szCs w:val="24"/>
              </w:rPr>
              <w:t xml:space="preserve"> </w:t>
            </w:r>
            <w:r w:rsidRPr="00D360A2">
              <w:rPr>
                <w:rFonts w:ascii="Times New Roman" w:hAnsi="Times New Roman"/>
                <w:sz w:val="24"/>
                <w:szCs w:val="24"/>
              </w:rPr>
              <w:t>цен</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превышать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позв</w:t>
            </w:r>
            <w:r w:rsidRPr="00D360A2">
              <w:rPr>
                <w:rFonts w:ascii="Times New Roman" w:hAnsi="Times New Roman"/>
                <w:sz w:val="24"/>
                <w:szCs w:val="24"/>
              </w:rPr>
              <w:t>о</w:t>
            </w:r>
            <w:r w:rsidRPr="00D360A2">
              <w:rPr>
                <w:rFonts w:ascii="Times New Roman" w:hAnsi="Times New Roman"/>
                <w:sz w:val="24"/>
                <w:szCs w:val="24"/>
              </w:rPr>
              <w:t>лит</w:t>
            </w:r>
            <w:r>
              <w:rPr>
                <w:rFonts w:ascii="Times New Roman" w:hAnsi="Times New Roman"/>
                <w:sz w:val="24"/>
                <w:szCs w:val="24"/>
              </w:rPr>
              <w:t xml:space="preserve"> </w:t>
            </w:r>
            <w:r w:rsidRPr="00D360A2">
              <w:rPr>
                <w:rFonts w:ascii="Times New Roman" w:hAnsi="Times New Roman"/>
                <w:sz w:val="24"/>
                <w:szCs w:val="24"/>
              </w:rPr>
              <w:t>компании</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важным</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инвестора.</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D36CA7" w:rsidRPr="00D36CA7" w:rsidRDefault="00121DE6" w:rsidP="00D36CA7">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20</w:t>
            </w:r>
            <w:r w:rsidRPr="00D360A2">
              <w:rPr>
                <w:rFonts w:ascii="Times New Roman" w:hAnsi="Times New Roman"/>
                <w:b/>
                <w:sz w:val="24"/>
                <w:szCs w:val="24"/>
              </w:rPr>
              <w:t>.</w:t>
            </w:r>
            <w:r>
              <w:rPr>
                <w:rFonts w:ascii="Times New Roman" w:hAnsi="Times New Roman"/>
                <w:sz w:val="24"/>
                <w:szCs w:val="24"/>
              </w:rPr>
              <w:t xml:space="preserve"> </w:t>
            </w:r>
            <w:r w:rsidR="00D36CA7" w:rsidRPr="00D36CA7">
              <w:rPr>
                <w:rFonts w:ascii="Times New Roman" w:hAnsi="Times New Roman"/>
                <w:sz w:val="24"/>
                <w:szCs w:val="24"/>
              </w:rPr>
              <w:t>Следующим разделом бизнес-плана является организац</w:t>
            </w:r>
            <w:r w:rsidR="00D36CA7" w:rsidRPr="00D36CA7">
              <w:rPr>
                <w:rFonts w:ascii="Times New Roman" w:hAnsi="Times New Roman"/>
                <w:sz w:val="24"/>
                <w:szCs w:val="24"/>
              </w:rPr>
              <w:t>и</w:t>
            </w:r>
            <w:r w:rsidR="00D36CA7" w:rsidRPr="00D36CA7">
              <w:rPr>
                <w:rFonts w:ascii="Times New Roman" w:hAnsi="Times New Roman"/>
                <w:sz w:val="24"/>
                <w:szCs w:val="24"/>
              </w:rPr>
              <w:t>онный план. Его структура может выглядеть так, как это показано на слайде. Если Вы открываете новое предприятие, то необходимо ук</w:t>
            </w:r>
            <w:r w:rsidR="00D36CA7" w:rsidRPr="00D36CA7">
              <w:rPr>
                <w:rFonts w:ascii="Times New Roman" w:hAnsi="Times New Roman"/>
                <w:sz w:val="24"/>
                <w:szCs w:val="24"/>
              </w:rPr>
              <w:t>а</w:t>
            </w:r>
            <w:r w:rsidR="00D36CA7" w:rsidRPr="00D36CA7">
              <w:rPr>
                <w:rFonts w:ascii="Times New Roman" w:hAnsi="Times New Roman"/>
                <w:sz w:val="24"/>
                <w:szCs w:val="24"/>
              </w:rPr>
              <w:t>зать его организационно-правовую форму, место регистрации, юр</w:t>
            </w:r>
            <w:r w:rsidR="00D36CA7" w:rsidRPr="00D36CA7">
              <w:rPr>
                <w:rFonts w:ascii="Times New Roman" w:hAnsi="Times New Roman"/>
                <w:sz w:val="24"/>
                <w:szCs w:val="24"/>
              </w:rPr>
              <w:t>и</w:t>
            </w:r>
            <w:r w:rsidR="00D36CA7" w:rsidRPr="00D36CA7">
              <w:rPr>
                <w:rFonts w:ascii="Times New Roman" w:hAnsi="Times New Roman"/>
                <w:sz w:val="24"/>
                <w:szCs w:val="24"/>
              </w:rPr>
              <w:t>дический адрес, если речь идет о создании предприятия с образован</w:t>
            </w:r>
            <w:r w:rsidR="00D36CA7" w:rsidRPr="00D36CA7">
              <w:rPr>
                <w:rFonts w:ascii="Times New Roman" w:hAnsi="Times New Roman"/>
                <w:sz w:val="24"/>
                <w:szCs w:val="24"/>
              </w:rPr>
              <w:t>и</w:t>
            </w:r>
            <w:r w:rsidR="00D36CA7" w:rsidRPr="00D36CA7">
              <w:rPr>
                <w:rFonts w:ascii="Times New Roman" w:hAnsi="Times New Roman"/>
                <w:sz w:val="24"/>
                <w:szCs w:val="24"/>
              </w:rPr>
              <w:t>ем юридического лица. Важным пунктом организационного раздела является организационная структура предприятия, однако предста</w:t>
            </w:r>
            <w:r w:rsidR="00D36CA7" w:rsidRPr="00D36CA7">
              <w:rPr>
                <w:rFonts w:ascii="Times New Roman" w:hAnsi="Times New Roman"/>
                <w:sz w:val="24"/>
                <w:szCs w:val="24"/>
              </w:rPr>
              <w:t>в</w:t>
            </w:r>
            <w:r w:rsidR="00D36CA7" w:rsidRPr="00D36CA7">
              <w:rPr>
                <w:rFonts w:ascii="Times New Roman" w:hAnsi="Times New Roman"/>
                <w:sz w:val="24"/>
                <w:szCs w:val="24"/>
              </w:rPr>
              <w:t>ление ее в виде схемы будет актуальным только для компаний с большим числом подразделений.</w:t>
            </w:r>
          </w:p>
          <w:p w:rsidR="00D36CA7" w:rsidRPr="00D36CA7" w:rsidRDefault="00D36CA7" w:rsidP="00D36CA7">
            <w:pPr>
              <w:spacing w:after="0" w:line="240" w:lineRule="auto"/>
              <w:jc w:val="both"/>
              <w:rPr>
                <w:rFonts w:ascii="Times New Roman" w:hAnsi="Times New Roman"/>
                <w:sz w:val="24"/>
                <w:szCs w:val="24"/>
              </w:rPr>
            </w:pPr>
            <w:r w:rsidRPr="00D36CA7">
              <w:rPr>
                <w:rFonts w:ascii="Times New Roman" w:hAnsi="Times New Roman"/>
                <w:sz w:val="24"/>
                <w:szCs w:val="24"/>
              </w:rPr>
              <w:t>Также в организационном разделе бизнес-плана прописывается к</w:t>
            </w:r>
            <w:r w:rsidRPr="00D36CA7">
              <w:rPr>
                <w:rFonts w:ascii="Times New Roman" w:hAnsi="Times New Roman"/>
                <w:sz w:val="24"/>
                <w:szCs w:val="24"/>
              </w:rPr>
              <w:t>а</w:t>
            </w:r>
            <w:r w:rsidRPr="00D36CA7">
              <w:rPr>
                <w:rFonts w:ascii="Times New Roman" w:hAnsi="Times New Roman"/>
                <w:sz w:val="24"/>
                <w:szCs w:val="24"/>
              </w:rPr>
              <w:t>лендарный план реализации проекта и план по персоналу, на разр</w:t>
            </w:r>
            <w:r w:rsidRPr="00D36CA7">
              <w:rPr>
                <w:rFonts w:ascii="Times New Roman" w:hAnsi="Times New Roman"/>
                <w:sz w:val="24"/>
                <w:szCs w:val="24"/>
              </w:rPr>
              <w:t>а</w:t>
            </w:r>
            <w:r w:rsidRPr="00D36CA7">
              <w:rPr>
                <w:rFonts w:ascii="Times New Roman" w:hAnsi="Times New Roman"/>
                <w:sz w:val="24"/>
                <w:szCs w:val="24"/>
              </w:rPr>
              <w:t>ботке которого мне бы хотелось остановиться подробнее.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Существенными</w:t>
            </w:r>
            <w:r>
              <w:rPr>
                <w:rFonts w:ascii="Times New Roman" w:hAnsi="Times New Roman"/>
                <w:sz w:val="24"/>
                <w:szCs w:val="24"/>
              </w:rPr>
              <w:t xml:space="preserve"> </w:t>
            </w:r>
            <w:r w:rsidRPr="00D360A2">
              <w:rPr>
                <w:rFonts w:ascii="Times New Roman" w:hAnsi="Times New Roman"/>
                <w:sz w:val="24"/>
                <w:szCs w:val="24"/>
              </w:rPr>
              <w:t>затратами</w:t>
            </w:r>
            <w:r>
              <w:rPr>
                <w:rFonts w:ascii="Times New Roman" w:hAnsi="Times New Roman"/>
                <w:sz w:val="24"/>
                <w:szCs w:val="24"/>
              </w:rPr>
              <w:t xml:space="preserve"> </w:t>
            </w:r>
            <w:r w:rsidRPr="00D360A2">
              <w:rPr>
                <w:rFonts w:ascii="Times New Roman" w:hAnsi="Times New Roman"/>
                <w:sz w:val="24"/>
                <w:szCs w:val="24"/>
              </w:rPr>
              <w:t>любого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являются</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оплату</w:t>
            </w:r>
            <w:r>
              <w:rPr>
                <w:rFonts w:ascii="Times New Roman" w:hAnsi="Times New Roman"/>
                <w:sz w:val="24"/>
                <w:szCs w:val="24"/>
              </w:rPr>
              <w:t xml:space="preserve"> </w:t>
            </w:r>
            <w:r w:rsidRPr="00D360A2">
              <w:rPr>
                <w:rFonts w:ascii="Times New Roman" w:hAnsi="Times New Roman"/>
                <w:sz w:val="24"/>
                <w:szCs w:val="24"/>
              </w:rPr>
              <w:t>труда.</w:t>
            </w:r>
            <w:r>
              <w:rPr>
                <w:rFonts w:ascii="Times New Roman" w:hAnsi="Times New Roman"/>
                <w:sz w:val="24"/>
                <w:szCs w:val="24"/>
              </w:rPr>
              <w:t xml:space="preserve"> </w:t>
            </w:r>
            <w:r w:rsidRPr="00D360A2">
              <w:rPr>
                <w:rFonts w:ascii="Times New Roman" w:hAnsi="Times New Roman"/>
                <w:sz w:val="24"/>
                <w:szCs w:val="24"/>
              </w:rPr>
              <w:t>Предприниматели,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правило,</w:t>
            </w:r>
            <w:r>
              <w:rPr>
                <w:rFonts w:ascii="Times New Roman" w:hAnsi="Times New Roman"/>
                <w:sz w:val="24"/>
                <w:szCs w:val="24"/>
              </w:rPr>
              <w:t xml:space="preserve"> </w:t>
            </w:r>
            <w:r w:rsidRPr="00D360A2">
              <w:rPr>
                <w:rFonts w:ascii="Times New Roman" w:hAnsi="Times New Roman"/>
                <w:sz w:val="24"/>
                <w:szCs w:val="24"/>
              </w:rPr>
              <w:t>подходят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определ</w:t>
            </w:r>
            <w:r w:rsidRPr="00D360A2">
              <w:rPr>
                <w:rFonts w:ascii="Times New Roman" w:hAnsi="Times New Roman"/>
                <w:sz w:val="24"/>
                <w:szCs w:val="24"/>
              </w:rPr>
              <w:t>е</w:t>
            </w:r>
            <w:r w:rsidRPr="00D360A2">
              <w:rPr>
                <w:rFonts w:ascii="Times New Roman" w:hAnsi="Times New Roman"/>
                <w:sz w:val="24"/>
                <w:szCs w:val="24"/>
              </w:rPr>
              <w:t>нию</w:t>
            </w:r>
            <w:r>
              <w:rPr>
                <w:rFonts w:ascii="Times New Roman" w:hAnsi="Times New Roman"/>
                <w:sz w:val="24"/>
                <w:szCs w:val="24"/>
              </w:rPr>
              <w:t xml:space="preserve"> </w:t>
            </w:r>
            <w:r w:rsidRPr="00D360A2">
              <w:rPr>
                <w:rFonts w:ascii="Times New Roman" w:hAnsi="Times New Roman"/>
                <w:sz w:val="24"/>
                <w:szCs w:val="24"/>
              </w:rPr>
              <w:t>численности</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интуитивно,</w:t>
            </w:r>
            <w:r>
              <w:rPr>
                <w:rFonts w:ascii="Times New Roman" w:hAnsi="Times New Roman"/>
                <w:sz w:val="24"/>
                <w:szCs w:val="24"/>
              </w:rPr>
              <w:t xml:space="preserve"> </w:t>
            </w:r>
            <w:r w:rsidRPr="00D360A2">
              <w:rPr>
                <w:rFonts w:ascii="Times New Roman" w:hAnsi="Times New Roman"/>
                <w:sz w:val="24"/>
                <w:szCs w:val="24"/>
              </w:rPr>
              <w:t>пользуясь</w:t>
            </w:r>
            <w:r>
              <w:rPr>
                <w:rFonts w:ascii="Times New Roman" w:hAnsi="Times New Roman"/>
                <w:sz w:val="24"/>
                <w:szCs w:val="24"/>
              </w:rPr>
              <w:t xml:space="preserve"> </w:t>
            </w:r>
            <w:r w:rsidRPr="00D360A2">
              <w:rPr>
                <w:rFonts w:ascii="Times New Roman" w:hAnsi="Times New Roman"/>
                <w:sz w:val="24"/>
                <w:szCs w:val="24"/>
              </w:rPr>
              <w:t>методом</w:t>
            </w:r>
            <w:r>
              <w:rPr>
                <w:rFonts w:ascii="Times New Roman" w:hAnsi="Times New Roman"/>
                <w:sz w:val="24"/>
                <w:szCs w:val="24"/>
              </w:rPr>
              <w:t xml:space="preserve"> </w:t>
            </w:r>
            <w:r w:rsidRPr="00D360A2">
              <w:rPr>
                <w:rFonts w:ascii="Times New Roman" w:hAnsi="Times New Roman"/>
                <w:sz w:val="24"/>
                <w:szCs w:val="24"/>
              </w:rPr>
              <w:t>проб</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ошибок.</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результате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персонал</w:t>
            </w:r>
            <w:r>
              <w:rPr>
                <w:rFonts w:ascii="Times New Roman" w:hAnsi="Times New Roman"/>
                <w:sz w:val="24"/>
                <w:szCs w:val="24"/>
              </w:rPr>
              <w:t xml:space="preserve"> </w:t>
            </w:r>
            <w:r w:rsidRPr="00D360A2">
              <w:rPr>
                <w:rFonts w:ascii="Times New Roman" w:hAnsi="Times New Roman"/>
                <w:sz w:val="24"/>
                <w:szCs w:val="24"/>
              </w:rPr>
              <w:t>становятся</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самых</w:t>
            </w:r>
            <w:r>
              <w:rPr>
                <w:rFonts w:ascii="Times New Roman" w:hAnsi="Times New Roman"/>
                <w:sz w:val="24"/>
                <w:szCs w:val="24"/>
              </w:rPr>
              <w:t xml:space="preserve"> </w:t>
            </w:r>
            <w:r w:rsidRPr="00D360A2">
              <w:rPr>
                <w:rFonts w:ascii="Times New Roman" w:hAnsi="Times New Roman"/>
                <w:sz w:val="24"/>
                <w:szCs w:val="24"/>
              </w:rPr>
              <w:t>неэффективных</w:t>
            </w:r>
            <w:r>
              <w:rPr>
                <w:rFonts w:ascii="Times New Roman" w:hAnsi="Times New Roman"/>
                <w:sz w:val="24"/>
                <w:szCs w:val="24"/>
              </w:rPr>
              <w:t xml:space="preserve"> </w:t>
            </w:r>
            <w:r w:rsidRPr="00D360A2">
              <w:rPr>
                <w:rFonts w:ascii="Times New Roman" w:hAnsi="Times New Roman"/>
                <w:sz w:val="24"/>
                <w:szCs w:val="24"/>
              </w:rPr>
              <w:t>трат</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организационном</w:t>
            </w:r>
            <w:r>
              <w:rPr>
                <w:rFonts w:ascii="Times New Roman" w:hAnsi="Times New Roman"/>
                <w:sz w:val="24"/>
                <w:szCs w:val="24"/>
              </w:rPr>
              <w:t xml:space="preserve"> </w:t>
            </w:r>
            <w:r w:rsidRPr="00D360A2">
              <w:rPr>
                <w:rFonts w:ascii="Times New Roman" w:hAnsi="Times New Roman"/>
                <w:sz w:val="24"/>
                <w:szCs w:val="24"/>
              </w:rPr>
              <w:t>разделе</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указать</w:t>
            </w:r>
            <w:r>
              <w:rPr>
                <w:rFonts w:ascii="Times New Roman" w:hAnsi="Times New Roman"/>
                <w:sz w:val="24"/>
                <w:szCs w:val="24"/>
              </w:rPr>
              <w:t xml:space="preserve"> </w:t>
            </w:r>
            <w:r w:rsidRPr="00D360A2">
              <w:rPr>
                <w:rFonts w:ascii="Times New Roman" w:hAnsi="Times New Roman"/>
                <w:sz w:val="24"/>
                <w:szCs w:val="24"/>
              </w:rPr>
              <w:t>требуемую</w:t>
            </w:r>
            <w:r>
              <w:rPr>
                <w:rFonts w:ascii="Times New Roman" w:hAnsi="Times New Roman"/>
                <w:sz w:val="24"/>
                <w:szCs w:val="24"/>
              </w:rPr>
              <w:t xml:space="preserve"> </w:t>
            </w: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Сделать</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обоснованно.</w:t>
            </w:r>
            <w:r>
              <w:rPr>
                <w:rFonts w:ascii="Times New Roman" w:hAnsi="Times New Roman"/>
                <w:sz w:val="24"/>
                <w:szCs w:val="24"/>
              </w:rPr>
              <w:t xml:space="preserve"> </w:t>
            </w: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персоналу</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единственным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организационном</w:t>
            </w:r>
            <w:r>
              <w:rPr>
                <w:rFonts w:ascii="Times New Roman" w:hAnsi="Times New Roman"/>
                <w:sz w:val="24"/>
                <w:szCs w:val="24"/>
              </w:rPr>
              <w:t xml:space="preserve"> </w:t>
            </w:r>
            <w:r w:rsidRPr="00D360A2">
              <w:rPr>
                <w:rFonts w:ascii="Times New Roman" w:hAnsi="Times New Roman"/>
                <w:sz w:val="24"/>
                <w:szCs w:val="24"/>
              </w:rPr>
              <w:t>разделе,</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одним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существенных.</w:t>
            </w:r>
            <w:r>
              <w:rPr>
                <w:rFonts w:ascii="Times New Roman" w:hAnsi="Times New Roman"/>
                <w:sz w:val="24"/>
                <w:szCs w:val="24"/>
              </w:rPr>
              <w:t xml:space="preserve"> </w:t>
            </w:r>
            <w:r w:rsidRPr="00D360A2">
              <w:rPr>
                <w:rFonts w:ascii="Times New Roman" w:hAnsi="Times New Roman"/>
                <w:sz w:val="24"/>
                <w:szCs w:val="24"/>
              </w:rPr>
              <w:t>Рекомендуемая</w:t>
            </w:r>
            <w:r>
              <w:rPr>
                <w:rFonts w:ascii="Times New Roman" w:hAnsi="Times New Roman"/>
                <w:sz w:val="24"/>
                <w:szCs w:val="24"/>
              </w:rPr>
              <w:t xml:space="preserve"> </w:t>
            </w: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организацио</w:t>
            </w:r>
            <w:r w:rsidRPr="00D360A2">
              <w:rPr>
                <w:rFonts w:ascii="Times New Roman" w:hAnsi="Times New Roman"/>
                <w:sz w:val="24"/>
                <w:szCs w:val="24"/>
              </w:rPr>
              <w:t>н</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Каким</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подходить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планированию</w:t>
            </w:r>
            <w:r>
              <w:rPr>
                <w:rFonts w:ascii="Times New Roman" w:hAnsi="Times New Roman"/>
                <w:sz w:val="24"/>
                <w:szCs w:val="24"/>
              </w:rPr>
              <w:t xml:space="preserve"> </w:t>
            </w:r>
            <w:r w:rsidRPr="00D360A2">
              <w:rPr>
                <w:rFonts w:ascii="Times New Roman" w:hAnsi="Times New Roman"/>
                <w:sz w:val="24"/>
                <w:szCs w:val="24"/>
              </w:rPr>
              <w:t>численности</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сайте</w:t>
            </w:r>
            <w:r>
              <w:rPr>
                <w:rFonts w:ascii="Times New Roman" w:hAnsi="Times New Roman"/>
                <w:sz w:val="24"/>
                <w:szCs w:val="24"/>
              </w:rPr>
              <w:t xml:space="preserve"> </w:t>
            </w:r>
            <w:r w:rsidRPr="00D360A2">
              <w:rPr>
                <w:rFonts w:ascii="Times New Roman" w:hAnsi="Times New Roman"/>
                <w:sz w:val="24"/>
                <w:szCs w:val="24"/>
              </w:rPr>
              <w:t>эта</w:t>
            </w:r>
            <w:r>
              <w:rPr>
                <w:rFonts w:ascii="Times New Roman" w:hAnsi="Times New Roman"/>
                <w:sz w:val="24"/>
                <w:szCs w:val="24"/>
              </w:rPr>
              <w:t xml:space="preserve"> </w:t>
            </w:r>
            <w:r w:rsidRPr="00D360A2">
              <w:rPr>
                <w:rFonts w:ascii="Times New Roman" w:hAnsi="Times New Roman"/>
                <w:sz w:val="24"/>
                <w:szCs w:val="24"/>
              </w:rPr>
              <w:t>информация</w:t>
            </w:r>
            <w:r>
              <w:rPr>
                <w:rFonts w:ascii="Times New Roman" w:hAnsi="Times New Roman"/>
                <w:sz w:val="24"/>
                <w:szCs w:val="24"/>
              </w:rPr>
              <w:t xml:space="preserve"> </w:t>
            </w:r>
            <w:r w:rsidRPr="00D360A2">
              <w:rPr>
                <w:rFonts w:ascii="Times New Roman" w:hAnsi="Times New Roman"/>
                <w:sz w:val="24"/>
                <w:szCs w:val="24"/>
              </w:rPr>
              <w:t>дана</w:t>
            </w:r>
            <w:r>
              <w:rPr>
                <w:rFonts w:ascii="Times New Roman" w:hAnsi="Times New Roman"/>
                <w:sz w:val="24"/>
                <w:szCs w:val="24"/>
              </w:rPr>
              <w:t xml:space="preserve"> </w:t>
            </w:r>
            <w:r w:rsidRPr="00D360A2">
              <w:rPr>
                <w:rFonts w:ascii="Times New Roman" w:hAnsi="Times New Roman"/>
                <w:sz w:val="24"/>
                <w:szCs w:val="24"/>
              </w:rPr>
              <w:t>подробно,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м</w:t>
            </w:r>
            <w:r w:rsidRPr="00D360A2">
              <w:rPr>
                <w:rFonts w:ascii="Times New Roman" w:hAnsi="Times New Roman"/>
                <w:sz w:val="24"/>
                <w:szCs w:val="24"/>
              </w:rPr>
              <w:t>ках</w:t>
            </w:r>
            <w:r>
              <w:rPr>
                <w:rFonts w:ascii="Times New Roman" w:hAnsi="Times New Roman"/>
                <w:sz w:val="24"/>
                <w:szCs w:val="24"/>
              </w:rPr>
              <w:t xml:space="preserve"> </w:t>
            </w:r>
            <w:r w:rsidRPr="00D360A2">
              <w:rPr>
                <w:rFonts w:ascii="Times New Roman" w:hAnsi="Times New Roman"/>
                <w:sz w:val="24"/>
                <w:szCs w:val="24"/>
              </w:rPr>
              <w:t>сегодняшнего</w:t>
            </w:r>
            <w:r>
              <w:rPr>
                <w:rFonts w:ascii="Times New Roman" w:hAnsi="Times New Roman"/>
                <w:sz w:val="24"/>
                <w:szCs w:val="24"/>
              </w:rPr>
              <w:t xml:space="preserve"> </w:t>
            </w:r>
            <w:r w:rsidRPr="00D360A2">
              <w:rPr>
                <w:rFonts w:ascii="Times New Roman" w:hAnsi="Times New Roman"/>
                <w:sz w:val="24"/>
                <w:szCs w:val="24"/>
              </w:rPr>
              <w:t>занятия</w:t>
            </w:r>
            <w:r>
              <w:rPr>
                <w:rFonts w:ascii="Times New Roman" w:hAnsi="Times New Roman"/>
                <w:sz w:val="24"/>
                <w:szCs w:val="24"/>
              </w:rPr>
              <w:t xml:space="preserve"> </w:t>
            </w:r>
            <w:r w:rsidRPr="00D360A2">
              <w:rPr>
                <w:rFonts w:ascii="Times New Roman" w:hAnsi="Times New Roman"/>
                <w:sz w:val="24"/>
                <w:szCs w:val="24"/>
              </w:rPr>
              <w:t>остановимся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методах</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чи</w:t>
            </w:r>
            <w:r w:rsidRPr="00D360A2">
              <w:rPr>
                <w:rFonts w:ascii="Times New Roman" w:hAnsi="Times New Roman"/>
                <w:sz w:val="24"/>
                <w:szCs w:val="24"/>
              </w:rPr>
              <w:t>с</w:t>
            </w:r>
            <w:r w:rsidRPr="00D360A2">
              <w:rPr>
                <w:rFonts w:ascii="Times New Roman" w:hAnsi="Times New Roman"/>
                <w:sz w:val="24"/>
                <w:szCs w:val="24"/>
              </w:rPr>
              <w:t>ленности</w:t>
            </w:r>
            <w:r>
              <w:rPr>
                <w:rFonts w:ascii="Times New Roman" w:hAnsi="Times New Roman"/>
                <w:sz w:val="24"/>
                <w:szCs w:val="24"/>
              </w:rPr>
              <w:t xml:space="preserve"> </w:t>
            </w:r>
            <w:r w:rsidRPr="00D360A2">
              <w:rPr>
                <w:rFonts w:ascii="Times New Roman" w:hAnsi="Times New Roman"/>
                <w:sz w:val="24"/>
                <w:szCs w:val="24"/>
              </w:rPr>
              <w:t>основного</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21</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способов,</w:t>
            </w:r>
            <w:r>
              <w:rPr>
                <w:rFonts w:ascii="Times New Roman" w:hAnsi="Times New Roman"/>
                <w:sz w:val="24"/>
                <w:szCs w:val="24"/>
              </w:rPr>
              <w:t xml:space="preserve"> </w:t>
            </w:r>
            <w:r w:rsidRPr="00D360A2">
              <w:rPr>
                <w:rFonts w:ascii="Times New Roman" w:hAnsi="Times New Roman"/>
                <w:sz w:val="24"/>
                <w:szCs w:val="24"/>
              </w:rPr>
              <w:t>два</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целесообразно</w:t>
            </w:r>
            <w:r>
              <w:rPr>
                <w:rFonts w:ascii="Times New Roman" w:hAnsi="Times New Roman"/>
                <w:sz w:val="24"/>
                <w:szCs w:val="24"/>
              </w:rPr>
              <w:t xml:space="preserve"> </w:t>
            </w:r>
            <w:r w:rsidRPr="00D360A2">
              <w:rPr>
                <w:rFonts w:ascii="Times New Roman" w:hAnsi="Times New Roman"/>
                <w:sz w:val="24"/>
                <w:szCs w:val="24"/>
              </w:rPr>
              <w:t>определять</w:t>
            </w:r>
            <w:r>
              <w:rPr>
                <w:rFonts w:ascii="Times New Roman" w:hAnsi="Times New Roman"/>
                <w:sz w:val="24"/>
                <w:szCs w:val="24"/>
              </w:rPr>
              <w:t xml:space="preserve"> </w:t>
            </w:r>
            <w:r w:rsidRPr="00D360A2">
              <w:rPr>
                <w:rFonts w:ascii="Times New Roman" w:hAnsi="Times New Roman"/>
                <w:sz w:val="24"/>
                <w:szCs w:val="24"/>
              </w:rPr>
              <w:t>нео</w:t>
            </w:r>
            <w:r w:rsidRPr="00D360A2">
              <w:rPr>
                <w:rFonts w:ascii="Times New Roman" w:hAnsi="Times New Roman"/>
                <w:sz w:val="24"/>
                <w:szCs w:val="24"/>
              </w:rPr>
              <w:t>б</w:t>
            </w:r>
            <w:r w:rsidRPr="00D360A2">
              <w:rPr>
                <w:rFonts w:ascii="Times New Roman" w:hAnsi="Times New Roman"/>
                <w:sz w:val="24"/>
                <w:szCs w:val="24"/>
              </w:rPr>
              <w:t>ходимое</w:t>
            </w:r>
            <w:r>
              <w:rPr>
                <w:rFonts w:ascii="Times New Roman" w:hAnsi="Times New Roman"/>
                <w:sz w:val="24"/>
                <w:szCs w:val="24"/>
              </w:rPr>
              <w:t xml:space="preserve"> </w:t>
            </w:r>
            <w:r w:rsidRPr="00D360A2">
              <w:rPr>
                <w:rFonts w:ascii="Times New Roman" w:hAnsi="Times New Roman"/>
                <w:sz w:val="24"/>
                <w:szCs w:val="24"/>
              </w:rPr>
              <w:t>число</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исходя</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планового</w:t>
            </w:r>
            <w:r>
              <w:rPr>
                <w:rFonts w:ascii="Times New Roman" w:hAnsi="Times New Roman"/>
                <w:sz w:val="24"/>
                <w:szCs w:val="24"/>
              </w:rPr>
              <w:t xml:space="preserve"> </w:t>
            </w:r>
            <w:r w:rsidRPr="00D360A2">
              <w:rPr>
                <w:rFonts w:ascii="Times New Roman" w:hAnsi="Times New Roman"/>
                <w:sz w:val="24"/>
                <w:szCs w:val="24"/>
              </w:rPr>
              <w:t>объема</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w:t>
            </w:r>
            <w:r w:rsidRPr="00D360A2">
              <w:rPr>
                <w:rFonts w:ascii="Times New Roman" w:hAnsi="Times New Roman"/>
                <w:sz w:val="24"/>
                <w:szCs w:val="24"/>
              </w:rPr>
              <w:t>е</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нормы</w:t>
            </w:r>
            <w:r>
              <w:rPr>
                <w:rFonts w:ascii="Times New Roman" w:hAnsi="Times New Roman"/>
                <w:sz w:val="24"/>
                <w:szCs w:val="24"/>
              </w:rPr>
              <w:t xml:space="preserve"> </w:t>
            </w:r>
            <w:r w:rsidRPr="00D360A2">
              <w:rPr>
                <w:rFonts w:ascii="Times New Roman" w:hAnsi="Times New Roman"/>
                <w:sz w:val="24"/>
                <w:szCs w:val="24"/>
              </w:rPr>
              <w:t>выработки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полезного</w:t>
            </w:r>
            <w:r>
              <w:rPr>
                <w:rFonts w:ascii="Times New Roman" w:hAnsi="Times New Roman"/>
                <w:sz w:val="24"/>
                <w:szCs w:val="24"/>
              </w:rPr>
              <w:t xml:space="preserve"> </w:t>
            </w:r>
            <w:r w:rsidRPr="00D360A2">
              <w:rPr>
                <w:rFonts w:ascii="Times New Roman" w:hAnsi="Times New Roman"/>
                <w:sz w:val="24"/>
                <w:szCs w:val="24"/>
              </w:rPr>
              <w:t>фонда</w:t>
            </w:r>
            <w:r>
              <w:rPr>
                <w:rFonts w:ascii="Times New Roman" w:hAnsi="Times New Roman"/>
                <w:sz w:val="24"/>
                <w:szCs w:val="24"/>
              </w:rPr>
              <w:t xml:space="preserve"> </w:t>
            </w:r>
            <w:r w:rsidRPr="00D360A2">
              <w:rPr>
                <w:rFonts w:ascii="Times New Roman" w:hAnsi="Times New Roman"/>
                <w:sz w:val="24"/>
                <w:szCs w:val="24"/>
              </w:rPr>
              <w:t>рабочего</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Нормы</w:t>
            </w:r>
            <w:r>
              <w:rPr>
                <w:rFonts w:ascii="Times New Roman" w:hAnsi="Times New Roman"/>
                <w:sz w:val="24"/>
                <w:szCs w:val="24"/>
              </w:rPr>
              <w:t xml:space="preserve"> </w:t>
            </w:r>
            <w:r w:rsidRPr="00D360A2">
              <w:rPr>
                <w:rFonts w:ascii="Times New Roman" w:hAnsi="Times New Roman"/>
                <w:sz w:val="24"/>
                <w:szCs w:val="24"/>
              </w:rPr>
              <w:t>выработки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ряде</w:t>
            </w:r>
            <w:r>
              <w:rPr>
                <w:rFonts w:ascii="Times New Roman" w:hAnsi="Times New Roman"/>
                <w:sz w:val="24"/>
                <w:szCs w:val="24"/>
              </w:rPr>
              <w:t xml:space="preserve"> </w:t>
            </w:r>
            <w:r w:rsidRPr="00D360A2">
              <w:rPr>
                <w:rFonts w:ascii="Times New Roman" w:hAnsi="Times New Roman"/>
                <w:sz w:val="24"/>
                <w:szCs w:val="24"/>
              </w:rPr>
              <w:t>отраслей</w:t>
            </w:r>
            <w:r>
              <w:rPr>
                <w:rFonts w:ascii="Times New Roman" w:hAnsi="Times New Roman"/>
                <w:sz w:val="24"/>
                <w:szCs w:val="24"/>
              </w:rPr>
              <w:t xml:space="preserve"> </w:t>
            </w:r>
            <w:r w:rsidRPr="00D360A2">
              <w:rPr>
                <w:rFonts w:ascii="Times New Roman" w:hAnsi="Times New Roman"/>
                <w:sz w:val="24"/>
                <w:szCs w:val="24"/>
              </w:rPr>
              <w:t>разработаны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применяются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отраслевом</w:t>
            </w:r>
            <w:r>
              <w:rPr>
                <w:rFonts w:ascii="Times New Roman" w:hAnsi="Times New Roman"/>
                <w:sz w:val="24"/>
                <w:szCs w:val="24"/>
              </w:rPr>
              <w:t xml:space="preserve"> </w:t>
            </w:r>
            <w:r w:rsidRPr="00D360A2">
              <w:rPr>
                <w:rFonts w:ascii="Times New Roman" w:hAnsi="Times New Roman"/>
                <w:sz w:val="24"/>
                <w:szCs w:val="24"/>
              </w:rPr>
              <w:t>уровне,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других</w:t>
            </w:r>
            <w:r>
              <w:rPr>
                <w:rFonts w:ascii="Times New Roman" w:hAnsi="Times New Roman"/>
                <w:sz w:val="24"/>
                <w:szCs w:val="24"/>
              </w:rPr>
              <w:t xml:space="preserve"> </w:t>
            </w:r>
            <w:r w:rsidRPr="00D360A2">
              <w:rPr>
                <w:rFonts w:ascii="Times New Roman" w:hAnsi="Times New Roman"/>
                <w:sz w:val="24"/>
                <w:szCs w:val="24"/>
              </w:rPr>
              <w:t>сфер</w:t>
            </w:r>
            <w:r>
              <w:rPr>
                <w:rFonts w:ascii="Times New Roman" w:hAnsi="Times New Roman"/>
                <w:sz w:val="24"/>
                <w:szCs w:val="24"/>
              </w:rPr>
              <w:t xml:space="preserve"> </w:t>
            </w:r>
            <w:r w:rsidRPr="00D360A2">
              <w:rPr>
                <w:rFonts w:ascii="Times New Roman" w:hAnsi="Times New Roman"/>
                <w:sz w:val="24"/>
                <w:szCs w:val="24"/>
              </w:rPr>
              <w:t>нормы</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определены</w:t>
            </w:r>
            <w:r>
              <w:rPr>
                <w:rFonts w:ascii="Times New Roman" w:hAnsi="Times New Roman"/>
                <w:sz w:val="24"/>
                <w:szCs w:val="24"/>
              </w:rPr>
              <w:t xml:space="preserve"> </w:t>
            </w:r>
            <w:r w:rsidRPr="00D360A2">
              <w:rPr>
                <w:rFonts w:ascii="Times New Roman" w:hAnsi="Times New Roman"/>
                <w:sz w:val="24"/>
                <w:szCs w:val="24"/>
              </w:rPr>
              <w:t>экспертным</w:t>
            </w:r>
            <w:r>
              <w:rPr>
                <w:rFonts w:ascii="Times New Roman" w:hAnsi="Times New Roman"/>
                <w:sz w:val="24"/>
                <w:szCs w:val="24"/>
              </w:rPr>
              <w:t xml:space="preserve"> </w:t>
            </w:r>
            <w:r w:rsidRPr="00D360A2">
              <w:rPr>
                <w:rFonts w:ascii="Times New Roman" w:hAnsi="Times New Roman"/>
                <w:sz w:val="24"/>
                <w:szCs w:val="24"/>
              </w:rPr>
              <w:t>путем.</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понимать,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норма</w:t>
            </w:r>
            <w:r>
              <w:rPr>
                <w:rFonts w:ascii="Times New Roman" w:hAnsi="Times New Roman"/>
                <w:sz w:val="24"/>
                <w:szCs w:val="24"/>
              </w:rPr>
              <w:t xml:space="preserve"> </w:t>
            </w:r>
            <w:r w:rsidRPr="00D360A2">
              <w:rPr>
                <w:rFonts w:ascii="Times New Roman" w:hAnsi="Times New Roman"/>
                <w:sz w:val="24"/>
                <w:szCs w:val="24"/>
              </w:rPr>
              <w:t>выработки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проду</w:t>
            </w:r>
            <w:r w:rsidRPr="00D360A2">
              <w:rPr>
                <w:rFonts w:ascii="Times New Roman" w:hAnsi="Times New Roman"/>
                <w:sz w:val="24"/>
                <w:szCs w:val="24"/>
              </w:rPr>
              <w:t>к</w:t>
            </w:r>
            <w:r w:rsidRPr="00D360A2">
              <w:rPr>
                <w:rFonts w:ascii="Times New Roman" w:hAnsi="Times New Roman"/>
                <w:sz w:val="24"/>
                <w:szCs w:val="24"/>
              </w:rPr>
              <w:t>ции,</w:t>
            </w:r>
            <w:r>
              <w:rPr>
                <w:rFonts w:ascii="Times New Roman" w:hAnsi="Times New Roman"/>
                <w:sz w:val="24"/>
                <w:szCs w:val="24"/>
              </w:rPr>
              <w:t xml:space="preserve"> </w:t>
            </w:r>
            <w:r w:rsidRPr="00D360A2">
              <w:rPr>
                <w:rFonts w:ascii="Times New Roman" w:hAnsi="Times New Roman"/>
                <w:sz w:val="24"/>
                <w:szCs w:val="24"/>
              </w:rPr>
              <w:t>которое</w:t>
            </w:r>
            <w:r>
              <w:rPr>
                <w:rFonts w:ascii="Times New Roman" w:hAnsi="Times New Roman"/>
                <w:sz w:val="24"/>
                <w:szCs w:val="24"/>
              </w:rPr>
              <w:t xml:space="preserve"> </w:t>
            </w:r>
            <w:r w:rsidRPr="00D360A2">
              <w:rPr>
                <w:rFonts w:ascii="Times New Roman" w:hAnsi="Times New Roman"/>
                <w:sz w:val="24"/>
                <w:szCs w:val="24"/>
              </w:rPr>
              <w:t>может/должно</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произведено</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работником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един</w:t>
            </w:r>
            <w:r w:rsidRPr="00D360A2">
              <w:rPr>
                <w:rFonts w:ascii="Times New Roman" w:hAnsi="Times New Roman"/>
                <w:sz w:val="24"/>
                <w:szCs w:val="24"/>
              </w:rPr>
              <w:t>и</w:t>
            </w:r>
            <w:r w:rsidRPr="00D360A2">
              <w:rPr>
                <w:rFonts w:ascii="Times New Roman" w:hAnsi="Times New Roman"/>
                <w:sz w:val="24"/>
                <w:szCs w:val="24"/>
              </w:rPr>
              <w:t>цу</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час,</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смену,</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месяц</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 xml:space="preserve"> </w:t>
            </w:r>
            <w:r w:rsidRPr="00D360A2">
              <w:rPr>
                <w:rFonts w:ascii="Times New Roman" w:hAnsi="Times New Roman"/>
                <w:sz w:val="24"/>
                <w:szCs w:val="24"/>
              </w:rPr>
              <w:t>Норму</w:t>
            </w:r>
            <w:r>
              <w:rPr>
                <w:rFonts w:ascii="Times New Roman" w:hAnsi="Times New Roman"/>
                <w:sz w:val="24"/>
                <w:szCs w:val="24"/>
              </w:rPr>
              <w:t xml:space="preserve"> </w:t>
            </w:r>
            <w:r w:rsidRPr="00D360A2">
              <w:rPr>
                <w:rFonts w:ascii="Times New Roman" w:hAnsi="Times New Roman"/>
                <w:sz w:val="24"/>
                <w:szCs w:val="24"/>
              </w:rPr>
              <w:t>выработки</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величину,</w:t>
            </w:r>
            <w:r>
              <w:rPr>
                <w:rFonts w:ascii="Times New Roman" w:hAnsi="Times New Roman"/>
                <w:sz w:val="24"/>
                <w:szCs w:val="24"/>
              </w:rPr>
              <w:t xml:space="preserve"> </w:t>
            </w:r>
            <w:r w:rsidRPr="00D360A2">
              <w:rPr>
                <w:rFonts w:ascii="Times New Roman" w:hAnsi="Times New Roman"/>
                <w:sz w:val="24"/>
                <w:szCs w:val="24"/>
              </w:rPr>
              <w:t>обратную</w:t>
            </w:r>
            <w:r>
              <w:rPr>
                <w:rFonts w:ascii="Times New Roman" w:hAnsi="Times New Roman"/>
                <w:sz w:val="24"/>
                <w:szCs w:val="24"/>
              </w:rPr>
              <w:t xml:space="preserve"> </w:t>
            </w:r>
            <w:r w:rsidRPr="00D360A2">
              <w:rPr>
                <w:rFonts w:ascii="Times New Roman" w:hAnsi="Times New Roman"/>
                <w:sz w:val="24"/>
                <w:szCs w:val="24"/>
              </w:rPr>
              <w:t>трудоемкости.</w:t>
            </w:r>
            <w:r>
              <w:rPr>
                <w:rFonts w:ascii="Times New Roman" w:hAnsi="Times New Roman"/>
                <w:sz w:val="24"/>
                <w:szCs w:val="24"/>
              </w:rPr>
              <w:t xml:space="preserve"> Т. е.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извес</w:t>
            </w:r>
            <w:r w:rsidRPr="00D360A2">
              <w:rPr>
                <w:rFonts w:ascii="Times New Roman" w:hAnsi="Times New Roman"/>
                <w:sz w:val="24"/>
                <w:szCs w:val="24"/>
              </w:rPr>
              <w:t>т</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изготовление</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ед</w:t>
            </w:r>
            <w:r>
              <w:rPr>
                <w:rFonts w:ascii="Times New Roman" w:hAnsi="Times New Roman"/>
                <w:sz w:val="24"/>
                <w:szCs w:val="24"/>
              </w:rPr>
              <w:t>ини</w:t>
            </w:r>
            <w:r w:rsidRPr="00D360A2">
              <w:rPr>
                <w:rFonts w:ascii="Times New Roman" w:hAnsi="Times New Roman"/>
                <w:sz w:val="24"/>
                <w:szCs w:val="24"/>
              </w:rPr>
              <w:t>цы</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требуется</w:t>
            </w:r>
            <w:r>
              <w:rPr>
                <w:rFonts w:ascii="Times New Roman" w:hAnsi="Times New Roman"/>
                <w:sz w:val="24"/>
                <w:szCs w:val="24"/>
              </w:rPr>
              <w:t xml:space="preserve"> </w:t>
            </w:r>
            <w:r w:rsidRPr="00D360A2">
              <w:rPr>
                <w:rFonts w:ascii="Times New Roman" w:hAnsi="Times New Roman"/>
                <w:sz w:val="24"/>
                <w:szCs w:val="24"/>
              </w:rPr>
              <w:t>20</w:t>
            </w:r>
            <w:r>
              <w:rPr>
                <w:rFonts w:ascii="Times New Roman" w:hAnsi="Times New Roman"/>
                <w:sz w:val="24"/>
                <w:szCs w:val="24"/>
              </w:rPr>
              <w:t xml:space="preserve"> </w:t>
            </w:r>
            <w:r w:rsidRPr="00D360A2">
              <w:rPr>
                <w:rFonts w:ascii="Times New Roman" w:hAnsi="Times New Roman"/>
                <w:sz w:val="24"/>
                <w:szCs w:val="24"/>
              </w:rPr>
              <w:t>минут</w:t>
            </w:r>
            <w:r>
              <w:rPr>
                <w:rFonts w:ascii="Times New Roman" w:hAnsi="Times New Roman"/>
                <w:sz w:val="24"/>
                <w:szCs w:val="24"/>
              </w:rPr>
              <w:t xml:space="preserve"> </w:t>
            </w:r>
            <w:r w:rsidRPr="00D360A2">
              <w:rPr>
                <w:rFonts w:ascii="Times New Roman" w:hAnsi="Times New Roman"/>
                <w:sz w:val="24"/>
                <w:szCs w:val="24"/>
              </w:rPr>
              <w:t>з</w:t>
            </w:r>
            <w:r w:rsidRPr="00D360A2">
              <w:rPr>
                <w:rFonts w:ascii="Times New Roman" w:hAnsi="Times New Roman"/>
                <w:sz w:val="24"/>
                <w:szCs w:val="24"/>
              </w:rPr>
              <w:t>а</w:t>
            </w:r>
            <w:r w:rsidRPr="00D360A2">
              <w:rPr>
                <w:rFonts w:ascii="Times New Roman" w:hAnsi="Times New Roman"/>
                <w:sz w:val="24"/>
                <w:szCs w:val="24"/>
              </w:rPr>
              <w:t>трат</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работника,</w:t>
            </w:r>
            <w:r>
              <w:rPr>
                <w:rFonts w:ascii="Times New Roman" w:hAnsi="Times New Roman"/>
                <w:sz w:val="24"/>
                <w:szCs w:val="24"/>
              </w:rPr>
              <w:t xml:space="preserve"> </w:t>
            </w:r>
            <w:r w:rsidRPr="00D360A2">
              <w:rPr>
                <w:rFonts w:ascii="Times New Roman" w:hAnsi="Times New Roman"/>
                <w:sz w:val="24"/>
                <w:szCs w:val="24"/>
              </w:rPr>
              <w:t>следовательно</w:t>
            </w:r>
            <w:r>
              <w:rPr>
                <w:rFonts w:ascii="Times New Roman" w:hAnsi="Times New Roman"/>
                <w:sz w:val="24"/>
                <w:szCs w:val="24"/>
              </w:rPr>
              <w:t xml:space="preserve"> </w:t>
            </w:r>
            <w:r w:rsidRPr="00D360A2">
              <w:rPr>
                <w:rFonts w:ascii="Times New Roman" w:hAnsi="Times New Roman"/>
                <w:sz w:val="24"/>
                <w:szCs w:val="24"/>
              </w:rPr>
              <w:t>норма</w:t>
            </w:r>
            <w:r>
              <w:rPr>
                <w:rFonts w:ascii="Times New Roman" w:hAnsi="Times New Roman"/>
                <w:sz w:val="24"/>
                <w:szCs w:val="24"/>
              </w:rPr>
              <w:t xml:space="preserve"> </w:t>
            </w:r>
            <w:r w:rsidRPr="00D360A2">
              <w:rPr>
                <w:rFonts w:ascii="Times New Roman" w:hAnsi="Times New Roman"/>
                <w:sz w:val="24"/>
                <w:szCs w:val="24"/>
              </w:rPr>
              <w:t>выработки</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равна</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ед</w:t>
            </w:r>
            <w:r>
              <w:rPr>
                <w:rFonts w:ascii="Times New Roman" w:hAnsi="Times New Roman"/>
                <w:sz w:val="24"/>
                <w:szCs w:val="24"/>
              </w:rPr>
              <w:t>ини</w:t>
            </w:r>
            <w:r w:rsidRPr="00D360A2">
              <w:rPr>
                <w:rFonts w:ascii="Times New Roman" w:hAnsi="Times New Roman"/>
                <w:sz w:val="24"/>
                <w:szCs w:val="24"/>
              </w:rPr>
              <w:t>цам</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час.</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полезного</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вычетом</w:t>
            </w:r>
            <w:r>
              <w:rPr>
                <w:rFonts w:ascii="Times New Roman" w:hAnsi="Times New Roman"/>
                <w:sz w:val="24"/>
                <w:szCs w:val="24"/>
              </w:rPr>
              <w:t xml:space="preserve"> </w:t>
            </w:r>
            <w:r w:rsidRPr="00D360A2">
              <w:rPr>
                <w:rFonts w:ascii="Times New Roman" w:hAnsi="Times New Roman"/>
                <w:sz w:val="24"/>
                <w:szCs w:val="24"/>
              </w:rPr>
              <w:t>выходных</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праздников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отпуска.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величины</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торгового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планирование</w:t>
            </w:r>
            <w:r>
              <w:rPr>
                <w:rFonts w:ascii="Times New Roman" w:hAnsi="Times New Roman"/>
                <w:sz w:val="24"/>
                <w:szCs w:val="24"/>
              </w:rPr>
              <w:t xml:space="preserve"> </w:t>
            </w:r>
            <w:r w:rsidRPr="00D360A2">
              <w:rPr>
                <w:rFonts w:ascii="Times New Roman" w:hAnsi="Times New Roman"/>
                <w:sz w:val="24"/>
                <w:szCs w:val="24"/>
              </w:rPr>
              <w:t>численности</w:t>
            </w:r>
            <w:r>
              <w:rPr>
                <w:rFonts w:ascii="Times New Roman" w:hAnsi="Times New Roman"/>
                <w:sz w:val="24"/>
                <w:szCs w:val="24"/>
              </w:rPr>
              <w:t xml:space="preserve"> </w:t>
            </w:r>
            <w:r w:rsidRPr="00D360A2">
              <w:rPr>
                <w:rFonts w:ascii="Times New Roman" w:hAnsi="Times New Roman"/>
                <w:sz w:val="24"/>
                <w:szCs w:val="24"/>
              </w:rPr>
              <w:t>торгово-оперативного</w:t>
            </w:r>
            <w:r>
              <w:rPr>
                <w:rFonts w:ascii="Times New Roman" w:hAnsi="Times New Roman"/>
                <w:sz w:val="24"/>
                <w:szCs w:val="24"/>
              </w:rPr>
              <w:t xml:space="preserve"> </w:t>
            </w:r>
            <w:r w:rsidRPr="00D360A2">
              <w:rPr>
                <w:rFonts w:ascii="Times New Roman" w:hAnsi="Times New Roman"/>
                <w:sz w:val="24"/>
                <w:szCs w:val="24"/>
              </w:rPr>
              <w:t>(основного)</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осуществляется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числу</w:t>
            </w:r>
            <w:r>
              <w:rPr>
                <w:rFonts w:ascii="Times New Roman" w:hAnsi="Times New Roman"/>
                <w:sz w:val="24"/>
                <w:szCs w:val="24"/>
              </w:rPr>
              <w:t xml:space="preserve"> </w:t>
            </w:r>
            <w:r w:rsidRPr="00D360A2">
              <w:rPr>
                <w:rFonts w:ascii="Times New Roman" w:hAnsi="Times New Roman"/>
                <w:sz w:val="24"/>
                <w:szCs w:val="24"/>
              </w:rPr>
              <w:t>раб</w:t>
            </w:r>
            <w:r w:rsidRPr="00D360A2">
              <w:rPr>
                <w:rFonts w:ascii="Times New Roman" w:hAnsi="Times New Roman"/>
                <w:sz w:val="24"/>
                <w:szCs w:val="24"/>
              </w:rPr>
              <w:t>о</w:t>
            </w:r>
            <w:r w:rsidRPr="00D360A2">
              <w:rPr>
                <w:rFonts w:ascii="Times New Roman" w:hAnsi="Times New Roman"/>
                <w:sz w:val="24"/>
                <w:szCs w:val="24"/>
              </w:rPr>
              <w:t>чих</w:t>
            </w:r>
            <w:r>
              <w:rPr>
                <w:rFonts w:ascii="Times New Roman" w:hAnsi="Times New Roman"/>
                <w:sz w:val="24"/>
                <w:szCs w:val="24"/>
              </w:rPr>
              <w:t xml:space="preserve"> </w:t>
            </w:r>
            <w:r w:rsidRPr="00D360A2">
              <w:rPr>
                <w:rFonts w:ascii="Times New Roman" w:hAnsi="Times New Roman"/>
                <w:sz w:val="24"/>
                <w:szCs w:val="24"/>
              </w:rPr>
              <w:t>мест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Обратите внимание: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явочной</w:t>
            </w:r>
            <w:r>
              <w:rPr>
                <w:rFonts w:ascii="Times New Roman" w:hAnsi="Times New Roman"/>
                <w:sz w:val="24"/>
                <w:szCs w:val="24"/>
              </w:rPr>
              <w:t xml:space="preserve"> </w:t>
            </w:r>
            <w:r w:rsidRPr="00D360A2">
              <w:rPr>
                <w:rFonts w:ascii="Times New Roman" w:hAnsi="Times New Roman"/>
                <w:sz w:val="24"/>
                <w:szCs w:val="24"/>
              </w:rPr>
              <w:t>численности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расчетного</w:t>
            </w:r>
            <w:r>
              <w:rPr>
                <w:rFonts w:ascii="Times New Roman" w:hAnsi="Times New Roman"/>
                <w:sz w:val="24"/>
                <w:szCs w:val="24"/>
              </w:rPr>
              <w:t xml:space="preserve"> </w:t>
            </w:r>
            <w:r w:rsidRPr="00D360A2">
              <w:rPr>
                <w:rFonts w:ascii="Times New Roman" w:hAnsi="Times New Roman"/>
                <w:sz w:val="24"/>
                <w:szCs w:val="24"/>
              </w:rPr>
              <w:t>периода</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и</w:t>
            </w:r>
            <w:r w:rsidRPr="00D360A2">
              <w:rPr>
                <w:rFonts w:ascii="Times New Roman" w:hAnsi="Times New Roman"/>
                <w:sz w:val="24"/>
                <w:szCs w:val="24"/>
              </w:rPr>
              <w:t>нимается</w:t>
            </w:r>
            <w:r>
              <w:rPr>
                <w:rFonts w:ascii="Times New Roman" w:hAnsi="Times New Roman"/>
                <w:sz w:val="24"/>
                <w:szCs w:val="24"/>
              </w:rPr>
              <w:t xml:space="preserve"> </w:t>
            </w:r>
            <w:r w:rsidRPr="00D360A2">
              <w:rPr>
                <w:rFonts w:ascii="Times New Roman" w:hAnsi="Times New Roman"/>
                <w:sz w:val="24"/>
                <w:szCs w:val="24"/>
              </w:rPr>
              <w:t>одна</w:t>
            </w:r>
            <w:r>
              <w:rPr>
                <w:rFonts w:ascii="Times New Roman" w:hAnsi="Times New Roman"/>
                <w:sz w:val="24"/>
                <w:szCs w:val="24"/>
              </w:rPr>
              <w:t xml:space="preserve"> </w:t>
            </w:r>
            <w:r w:rsidRPr="00D360A2">
              <w:rPr>
                <w:rFonts w:ascii="Times New Roman" w:hAnsi="Times New Roman"/>
                <w:sz w:val="24"/>
                <w:szCs w:val="24"/>
              </w:rPr>
              <w:t>неделя,</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единственным</w:t>
            </w:r>
            <w:r>
              <w:rPr>
                <w:rFonts w:ascii="Times New Roman" w:hAnsi="Times New Roman"/>
                <w:sz w:val="24"/>
                <w:szCs w:val="24"/>
              </w:rPr>
              <w:t xml:space="preserve"> </w:t>
            </w:r>
            <w:r w:rsidRPr="00D360A2">
              <w:rPr>
                <w:rFonts w:ascii="Times New Roman" w:hAnsi="Times New Roman"/>
                <w:sz w:val="24"/>
                <w:szCs w:val="24"/>
              </w:rPr>
              <w:t>установленным</w:t>
            </w:r>
            <w:r>
              <w:rPr>
                <w:rFonts w:ascii="Times New Roman" w:hAnsi="Times New Roman"/>
                <w:sz w:val="24"/>
                <w:szCs w:val="24"/>
              </w:rPr>
              <w:t xml:space="preserve"> </w:t>
            </w:r>
            <w:r w:rsidRPr="00D360A2">
              <w:rPr>
                <w:rFonts w:ascii="Times New Roman" w:hAnsi="Times New Roman"/>
                <w:sz w:val="24"/>
                <w:szCs w:val="24"/>
              </w:rPr>
              <w:t>законод</w:t>
            </w:r>
            <w:r w:rsidRPr="00D360A2">
              <w:rPr>
                <w:rFonts w:ascii="Times New Roman" w:hAnsi="Times New Roman"/>
                <w:sz w:val="24"/>
                <w:szCs w:val="24"/>
              </w:rPr>
              <w:t>а</w:t>
            </w:r>
            <w:r w:rsidRPr="00D360A2">
              <w:rPr>
                <w:rFonts w:ascii="Times New Roman" w:hAnsi="Times New Roman"/>
                <w:sz w:val="24"/>
                <w:szCs w:val="24"/>
              </w:rPr>
              <w:t>тельством</w:t>
            </w:r>
            <w:r>
              <w:rPr>
                <w:rFonts w:ascii="Times New Roman" w:hAnsi="Times New Roman"/>
                <w:sz w:val="24"/>
                <w:szCs w:val="24"/>
              </w:rPr>
              <w:t xml:space="preserve"> </w:t>
            </w:r>
            <w:r w:rsidRPr="00D360A2">
              <w:rPr>
                <w:rFonts w:ascii="Times New Roman" w:hAnsi="Times New Roman"/>
                <w:sz w:val="24"/>
                <w:szCs w:val="24"/>
              </w:rPr>
              <w:t>нормативом</w:t>
            </w:r>
            <w:r>
              <w:rPr>
                <w:rFonts w:ascii="Times New Roman" w:hAnsi="Times New Roman"/>
                <w:sz w:val="24"/>
                <w:szCs w:val="24"/>
              </w:rPr>
              <w:t xml:space="preserve"> </w:t>
            </w:r>
            <w:r w:rsidRPr="00D360A2">
              <w:rPr>
                <w:rFonts w:ascii="Times New Roman" w:hAnsi="Times New Roman"/>
                <w:sz w:val="24"/>
                <w:szCs w:val="24"/>
              </w:rPr>
              <w:t>временем</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40</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неделю.</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CA7">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22</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Предлагаю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рассмотреть</w:t>
            </w:r>
            <w:r>
              <w:rPr>
                <w:rFonts w:ascii="Times New Roman" w:hAnsi="Times New Roman"/>
                <w:sz w:val="24"/>
                <w:szCs w:val="24"/>
              </w:rPr>
              <w:t xml:space="preserve"> </w:t>
            </w:r>
            <w:r w:rsidRPr="00D360A2">
              <w:rPr>
                <w:rFonts w:ascii="Times New Roman" w:hAnsi="Times New Roman"/>
                <w:sz w:val="24"/>
                <w:szCs w:val="24"/>
              </w:rPr>
              <w:t>способ</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торгово-оперативных</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числу</w:t>
            </w:r>
            <w:r>
              <w:rPr>
                <w:rFonts w:ascii="Times New Roman" w:hAnsi="Times New Roman"/>
                <w:sz w:val="24"/>
                <w:szCs w:val="24"/>
              </w:rPr>
              <w:t xml:space="preserve"> </w:t>
            </w:r>
            <w:r w:rsidRPr="00D360A2">
              <w:rPr>
                <w:rFonts w:ascii="Times New Roman" w:hAnsi="Times New Roman"/>
                <w:sz w:val="24"/>
                <w:szCs w:val="24"/>
              </w:rPr>
              <w:t>рабочих</w:t>
            </w:r>
            <w:r>
              <w:rPr>
                <w:rFonts w:ascii="Times New Roman" w:hAnsi="Times New Roman"/>
                <w:sz w:val="24"/>
                <w:szCs w:val="24"/>
              </w:rPr>
              <w:t xml:space="preserve"> </w:t>
            </w:r>
            <w:r w:rsidRPr="00D360A2">
              <w:rPr>
                <w:rFonts w:ascii="Times New Roman" w:hAnsi="Times New Roman"/>
                <w:sz w:val="24"/>
                <w:szCs w:val="24"/>
              </w:rPr>
              <w:t>мест.</w:t>
            </w:r>
            <w:r>
              <w:rPr>
                <w:rFonts w:ascii="Times New Roman" w:hAnsi="Times New Roman"/>
                <w:sz w:val="24"/>
                <w:szCs w:val="24"/>
              </w:rPr>
              <w:t xml:space="preserve"> </w:t>
            </w:r>
            <w:r w:rsidRPr="00D360A2">
              <w:rPr>
                <w:rFonts w:ascii="Times New Roman" w:hAnsi="Times New Roman"/>
                <w:sz w:val="24"/>
                <w:szCs w:val="24"/>
              </w:rPr>
              <w:t>Исходные</w:t>
            </w:r>
            <w:r>
              <w:rPr>
                <w:rFonts w:ascii="Times New Roman" w:hAnsi="Times New Roman"/>
                <w:sz w:val="24"/>
                <w:szCs w:val="24"/>
              </w:rPr>
              <w:t xml:space="preserve"> </w:t>
            </w:r>
            <w:r w:rsidRPr="00D360A2">
              <w:rPr>
                <w:rFonts w:ascii="Times New Roman" w:hAnsi="Times New Roman"/>
                <w:sz w:val="24"/>
                <w:szCs w:val="24"/>
              </w:rPr>
              <w:t>данные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Попробуйте</w:t>
            </w:r>
            <w:r>
              <w:rPr>
                <w:rFonts w:ascii="Times New Roman" w:hAnsi="Times New Roman"/>
                <w:sz w:val="24"/>
                <w:szCs w:val="24"/>
              </w:rPr>
              <w:t xml:space="preserve"> </w:t>
            </w:r>
            <w:r w:rsidRPr="00D360A2">
              <w:rPr>
                <w:rFonts w:ascii="Times New Roman" w:hAnsi="Times New Roman"/>
                <w:sz w:val="24"/>
                <w:szCs w:val="24"/>
              </w:rPr>
              <w:t>самосто</w:t>
            </w:r>
            <w:r w:rsidRPr="00D360A2">
              <w:rPr>
                <w:rFonts w:ascii="Times New Roman" w:hAnsi="Times New Roman"/>
                <w:sz w:val="24"/>
                <w:szCs w:val="24"/>
              </w:rPr>
              <w:t>я</w:t>
            </w:r>
            <w:r w:rsidRPr="00D360A2">
              <w:rPr>
                <w:rFonts w:ascii="Times New Roman" w:hAnsi="Times New Roman"/>
                <w:sz w:val="24"/>
                <w:szCs w:val="24"/>
              </w:rPr>
              <w:t>тельно</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необходимое</w:t>
            </w:r>
            <w:r>
              <w:rPr>
                <w:rFonts w:ascii="Times New Roman" w:hAnsi="Times New Roman"/>
                <w:sz w:val="24"/>
                <w:szCs w:val="24"/>
              </w:rPr>
              <w:t xml:space="preserve"> </w:t>
            </w:r>
            <w:r w:rsidRPr="00D360A2">
              <w:rPr>
                <w:rFonts w:ascii="Times New Roman" w:hAnsi="Times New Roman"/>
                <w:sz w:val="24"/>
                <w:szCs w:val="24"/>
              </w:rPr>
              <w:t>число</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в</w:t>
            </w:r>
            <w:r w:rsidRPr="00D360A2">
              <w:rPr>
                <w:rFonts w:ascii="Times New Roman" w:hAnsi="Times New Roman"/>
                <w:sz w:val="24"/>
                <w:szCs w:val="24"/>
              </w:rPr>
              <w:t>ас</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5-7</w:t>
            </w:r>
            <w:r>
              <w:rPr>
                <w:rFonts w:ascii="Times New Roman" w:hAnsi="Times New Roman"/>
                <w:sz w:val="24"/>
                <w:szCs w:val="24"/>
              </w:rPr>
              <w:t xml:space="preserve"> </w:t>
            </w:r>
            <w:r w:rsidRPr="00D360A2">
              <w:rPr>
                <w:rFonts w:ascii="Times New Roman" w:hAnsi="Times New Roman"/>
                <w:sz w:val="24"/>
                <w:szCs w:val="24"/>
              </w:rPr>
              <w:t>минут.</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Записывают</w:t>
            </w:r>
            <w:r>
              <w:rPr>
                <w:rFonts w:ascii="Times New Roman" w:hAnsi="Times New Roman"/>
                <w:sz w:val="24"/>
                <w:szCs w:val="24"/>
              </w:rPr>
              <w:t xml:space="preserve"> </w:t>
            </w:r>
            <w:r w:rsidRPr="00D360A2">
              <w:rPr>
                <w:rFonts w:ascii="Times New Roman" w:hAnsi="Times New Roman"/>
                <w:sz w:val="24"/>
                <w:szCs w:val="24"/>
              </w:rPr>
              <w:t>исходные</w:t>
            </w:r>
            <w:r>
              <w:rPr>
                <w:rFonts w:ascii="Times New Roman" w:hAnsi="Times New Roman"/>
                <w:sz w:val="24"/>
                <w:szCs w:val="24"/>
              </w:rPr>
              <w:t xml:space="preserve"> </w:t>
            </w:r>
            <w:r w:rsidRPr="00D360A2">
              <w:rPr>
                <w:rFonts w:ascii="Times New Roman" w:hAnsi="Times New Roman"/>
                <w:sz w:val="24"/>
                <w:szCs w:val="24"/>
              </w:rPr>
              <w:t>данные</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Рассчитывают</w:t>
            </w:r>
            <w:r>
              <w:rPr>
                <w:rFonts w:ascii="Times New Roman" w:hAnsi="Times New Roman"/>
                <w:sz w:val="24"/>
                <w:szCs w:val="24"/>
              </w:rPr>
              <w:t xml:space="preserve"> </w:t>
            </w:r>
            <w:r w:rsidRPr="00D360A2">
              <w:rPr>
                <w:rFonts w:ascii="Times New Roman" w:hAnsi="Times New Roman"/>
                <w:sz w:val="24"/>
                <w:szCs w:val="24"/>
              </w:rPr>
              <w:t>числе</w:t>
            </w:r>
            <w:r w:rsidRPr="00D360A2">
              <w:rPr>
                <w:rFonts w:ascii="Times New Roman" w:hAnsi="Times New Roman"/>
                <w:sz w:val="24"/>
                <w:szCs w:val="24"/>
              </w:rPr>
              <w:t>н</w:t>
            </w:r>
            <w:r w:rsidRPr="00D360A2">
              <w:rPr>
                <w:rFonts w:ascii="Times New Roman" w:hAnsi="Times New Roman"/>
                <w:sz w:val="24"/>
                <w:szCs w:val="24"/>
              </w:rPr>
              <w:t>ность</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а</w:t>
            </w:r>
            <w:r w:rsidRPr="00D360A2">
              <w:rPr>
                <w:rFonts w:ascii="Times New Roman" w:hAnsi="Times New Roman"/>
                <w:sz w:val="24"/>
                <w:szCs w:val="24"/>
              </w:rPr>
              <w:t>мостоятельно</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23</w:t>
            </w:r>
            <w:r>
              <w:rPr>
                <w:rFonts w:ascii="Times New Roman" w:hAnsi="Times New Roman"/>
                <w:b/>
                <w:sz w:val="24"/>
                <w:szCs w:val="24"/>
              </w:rPr>
              <w:t xml:space="preserve">. </w:t>
            </w:r>
            <w:r w:rsidRPr="00EE3E21">
              <w:rPr>
                <w:rFonts w:ascii="Times New Roman" w:hAnsi="Times New Roman"/>
                <w:sz w:val="24"/>
                <w:szCs w:val="24"/>
              </w:rPr>
              <w:t>П</w:t>
            </w:r>
            <w:r w:rsidRPr="00D360A2">
              <w:rPr>
                <w:rFonts w:ascii="Times New Roman" w:hAnsi="Times New Roman"/>
                <w:sz w:val="24"/>
                <w:szCs w:val="24"/>
              </w:rPr>
              <w:t>редлагаю</w:t>
            </w:r>
            <w:r>
              <w:rPr>
                <w:rFonts w:ascii="Times New Roman" w:hAnsi="Times New Roman"/>
                <w:sz w:val="24"/>
                <w:szCs w:val="24"/>
              </w:rPr>
              <w:t xml:space="preserve"> </w:t>
            </w:r>
            <w:r w:rsidRPr="00D360A2">
              <w:rPr>
                <w:rFonts w:ascii="Times New Roman" w:hAnsi="Times New Roman"/>
                <w:sz w:val="24"/>
                <w:szCs w:val="24"/>
              </w:rPr>
              <w:t>сверить</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данными</w:t>
            </w:r>
            <w:r>
              <w:rPr>
                <w:rFonts w:ascii="Times New Roman" w:hAnsi="Times New Roman"/>
                <w:sz w:val="24"/>
                <w:szCs w:val="24"/>
              </w:rPr>
              <w:t xml:space="preserve"> </w:t>
            </w:r>
            <w:r w:rsidRPr="00D360A2">
              <w:rPr>
                <w:rFonts w:ascii="Times New Roman" w:hAnsi="Times New Roman"/>
                <w:sz w:val="24"/>
                <w:szCs w:val="24"/>
              </w:rPr>
              <w:t>слайда.</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Сначала</w:t>
            </w:r>
            <w:r>
              <w:rPr>
                <w:rFonts w:ascii="Times New Roman" w:hAnsi="Times New Roman"/>
                <w:sz w:val="24"/>
                <w:szCs w:val="24"/>
              </w:rPr>
              <w:t xml:space="preserve"> </w:t>
            </w:r>
            <w:r w:rsidRPr="00D360A2">
              <w:rPr>
                <w:rFonts w:ascii="Times New Roman" w:hAnsi="Times New Roman"/>
                <w:sz w:val="24"/>
                <w:szCs w:val="24"/>
              </w:rPr>
              <w:t>определя</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рабочего</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(нормативный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поле</w:t>
            </w:r>
            <w:r w:rsidRPr="00D360A2">
              <w:rPr>
                <w:rFonts w:ascii="Times New Roman" w:hAnsi="Times New Roman"/>
                <w:sz w:val="24"/>
                <w:szCs w:val="24"/>
              </w:rPr>
              <w:t>з</w:t>
            </w:r>
            <w:r w:rsidRPr="00D360A2">
              <w:rPr>
                <w:rFonts w:ascii="Times New Roman" w:hAnsi="Times New Roman"/>
                <w:sz w:val="24"/>
                <w:szCs w:val="24"/>
              </w:rPr>
              <w:t>ный).</w:t>
            </w:r>
            <w:r>
              <w:rPr>
                <w:rFonts w:ascii="Times New Roman" w:hAnsi="Times New Roman"/>
                <w:sz w:val="24"/>
                <w:szCs w:val="24"/>
              </w:rPr>
              <w:t xml:space="preserve"> </w:t>
            </w:r>
            <w:r w:rsidRPr="00D360A2">
              <w:rPr>
                <w:rFonts w:ascii="Times New Roman" w:hAnsi="Times New Roman"/>
                <w:sz w:val="24"/>
                <w:szCs w:val="24"/>
              </w:rPr>
              <w:t>Обратите</w:t>
            </w:r>
            <w:r>
              <w:rPr>
                <w:rFonts w:ascii="Times New Roman" w:hAnsi="Times New Roman"/>
                <w:sz w:val="24"/>
                <w:szCs w:val="24"/>
              </w:rPr>
              <w:t xml:space="preserve"> внимание: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полезного</w:t>
            </w:r>
            <w:r>
              <w:rPr>
                <w:rFonts w:ascii="Times New Roman" w:hAnsi="Times New Roman"/>
                <w:sz w:val="24"/>
                <w:szCs w:val="24"/>
              </w:rPr>
              <w:t xml:space="preserve"> </w:t>
            </w:r>
            <w:r w:rsidRPr="00D360A2">
              <w:rPr>
                <w:rFonts w:ascii="Times New Roman" w:hAnsi="Times New Roman"/>
                <w:sz w:val="24"/>
                <w:szCs w:val="24"/>
              </w:rPr>
              <w:t>фонда</w:t>
            </w:r>
            <w:r>
              <w:rPr>
                <w:rFonts w:ascii="Times New Roman" w:hAnsi="Times New Roman"/>
                <w:sz w:val="24"/>
                <w:szCs w:val="24"/>
              </w:rPr>
              <w:t xml:space="preserve"> </w:t>
            </w:r>
            <w:r w:rsidRPr="00D360A2">
              <w:rPr>
                <w:rFonts w:ascii="Times New Roman" w:hAnsi="Times New Roman"/>
                <w:sz w:val="24"/>
                <w:szCs w:val="24"/>
              </w:rPr>
              <w:t>были</w:t>
            </w:r>
            <w:r>
              <w:rPr>
                <w:rFonts w:ascii="Times New Roman" w:hAnsi="Times New Roman"/>
                <w:sz w:val="24"/>
                <w:szCs w:val="24"/>
              </w:rPr>
              <w:t xml:space="preserve"> </w:t>
            </w:r>
            <w:r w:rsidRPr="00D360A2">
              <w:rPr>
                <w:rFonts w:ascii="Times New Roman" w:hAnsi="Times New Roman"/>
                <w:sz w:val="24"/>
                <w:szCs w:val="24"/>
              </w:rPr>
              <w:t>запл</w:t>
            </w:r>
            <w:r w:rsidRPr="00D360A2">
              <w:rPr>
                <w:rFonts w:ascii="Times New Roman" w:hAnsi="Times New Roman"/>
                <w:sz w:val="24"/>
                <w:szCs w:val="24"/>
              </w:rPr>
              <w:t>а</w:t>
            </w:r>
            <w:r w:rsidRPr="00D360A2">
              <w:rPr>
                <w:rFonts w:ascii="Times New Roman" w:hAnsi="Times New Roman"/>
                <w:sz w:val="24"/>
                <w:szCs w:val="24"/>
              </w:rPr>
              <w:t>нированы</w:t>
            </w:r>
            <w:r>
              <w:rPr>
                <w:rFonts w:ascii="Times New Roman" w:hAnsi="Times New Roman"/>
                <w:sz w:val="24"/>
                <w:szCs w:val="24"/>
              </w:rPr>
              <w:t xml:space="preserve"> </w:t>
            </w:r>
            <w:r w:rsidRPr="00D360A2">
              <w:rPr>
                <w:rFonts w:ascii="Times New Roman" w:hAnsi="Times New Roman"/>
                <w:sz w:val="24"/>
                <w:szCs w:val="24"/>
              </w:rPr>
              <w:t>возможные</w:t>
            </w:r>
            <w:r>
              <w:rPr>
                <w:rFonts w:ascii="Times New Roman" w:hAnsi="Times New Roman"/>
                <w:sz w:val="24"/>
                <w:szCs w:val="24"/>
              </w:rPr>
              <w:t xml:space="preserve"> </w:t>
            </w:r>
            <w:r w:rsidRPr="00D360A2">
              <w:rPr>
                <w:rFonts w:ascii="Times New Roman" w:hAnsi="Times New Roman"/>
                <w:sz w:val="24"/>
                <w:szCs w:val="24"/>
              </w:rPr>
              <w:t>потери</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связи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неявками</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уважительным</w:t>
            </w:r>
            <w:r>
              <w:rPr>
                <w:rFonts w:ascii="Times New Roman" w:hAnsi="Times New Roman"/>
                <w:sz w:val="24"/>
                <w:szCs w:val="24"/>
              </w:rPr>
              <w:t xml:space="preserve"> </w:t>
            </w:r>
            <w:r w:rsidRPr="00D360A2">
              <w:rPr>
                <w:rFonts w:ascii="Times New Roman" w:hAnsi="Times New Roman"/>
                <w:sz w:val="24"/>
                <w:szCs w:val="24"/>
              </w:rPr>
              <w:t>причинам,</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болезни.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Далее</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явочная</w:t>
            </w:r>
            <w:r>
              <w:rPr>
                <w:rFonts w:ascii="Times New Roman" w:hAnsi="Times New Roman"/>
                <w:sz w:val="24"/>
                <w:szCs w:val="24"/>
              </w:rPr>
              <w:t xml:space="preserve"> </w:t>
            </w: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рассмотренной</w:t>
            </w:r>
            <w:r>
              <w:rPr>
                <w:rFonts w:ascii="Times New Roman" w:hAnsi="Times New Roman"/>
                <w:sz w:val="24"/>
                <w:szCs w:val="24"/>
              </w:rPr>
              <w:t xml:space="preserve"> </w:t>
            </w:r>
            <w:r w:rsidRPr="00D360A2">
              <w:rPr>
                <w:rFonts w:ascii="Times New Roman" w:hAnsi="Times New Roman"/>
                <w:sz w:val="24"/>
                <w:szCs w:val="24"/>
              </w:rPr>
              <w:t>ранее</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w:t>
            </w:r>
            <w:r w:rsidRPr="00D360A2">
              <w:rPr>
                <w:rFonts w:ascii="Times New Roman" w:hAnsi="Times New Roman"/>
                <w:sz w:val="24"/>
                <w:szCs w:val="24"/>
              </w:rPr>
              <w:t>отдельно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каждой</w:t>
            </w:r>
            <w:r>
              <w:rPr>
                <w:rFonts w:ascii="Times New Roman" w:hAnsi="Times New Roman"/>
                <w:sz w:val="24"/>
                <w:szCs w:val="24"/>
              </w:rPr>
              <w:t xml:space="preserve"> </w:t>
            </w:r>
            <w:r w:rsidRPr="00D360A2">
              <w:rPr>
                <w:rFonts w:ascii="Times New Roman" w:hAnsi="Times New Roman"/>
                <w:sz w:val="24"/>
                <w:szCs w:val="24"/>
              </w:rPr>
              <w:t>группе</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Обратите</w:t>
            </w:r>
            <w:r>
              <w:rPr>
                <w:rFonts w:ascii="Times New Roman" w:hAnsi="Times New Roman"/>
                <w:sz w:val="24"/>
                <w:szCs w:val="24"/>
              </w:rPr>
              <w:t xml:space="preserve"> внимание: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учитывается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неделю,</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норм</w:t>
            </w:r>
            <w:r w:rsidRPr="00D360A2">
              <w:rPr>
                <w:rFonts w:ascii="Times New Roman" w:hAnsi="Times New Roman"/>
                <w:sz w:val="24"/>
                <w:szCs w:val="24"/>
              </w:rPr>
              <w:t>а</w:t>
            </w:r>
            <w:r w:rsidRPr="00D360A2">
              <w:rPr>
                <w:rFonts w:ascii="Times New Roman" w:hAnsi="Times New Roman"/>
                <w:sz w:val="24"/>
                <w:szCs w:val="24"/>
              </w:rPr>
              <w:t>тив</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сотрудника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законодательству,</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отмечалось</w:t>
            </w:r>
            <w:r>
              <w:rPr>
                <w:rFonts w:ascii="Times New Roman" w:hAnsi="Times New Roman"/>
                <w:sz w:val="24"/>
                <w:szCs w:val="24"/>
              </w:rPr>
              <w:t xml:space="preserve"> </w:t>
            </w:r>
            <w:r w:rsidRPr="00D360A2">
              <w:rPr>
                <w:rFonts w:ascii="Times New Roman" w:hAnsi="Times New Roman"/>
                <w:sz w:val="24"/>
                <w:szCs w:val="24"/>
              </w:rPr>
              <w:t>ранее,</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40</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неделю</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итоге</w:t>
            </w:r>
            <w:r>
              <w:rPr>
                <w:rFonts w:ascii="Times New Roman" w:hAnsi="Times New Roman"/>
                <w:sz w:val="24"/>
                <w:szCs w:val="24"/>
              </w:rPr>
              <w:t xml:space="preserve"> </w:t>
            </w:r>
            <w:r w:rsidRPr="00D360A2">
              <w:rPr>
                <w:rFonts w:ascii="Times New Roman" w:hAnsi="Times New Roman"/>
                <w:sz w:val="24"/>
                <w:szCs w:val="24"/>
              </w:rPr>
              <w:t>рассчитывается</w:t>
            </w:r>
            <w:r>
              <w:rPr>
                <w:rFonts w:ascii="Times New Roman" w:hAnsi="Times New Roman"/>
                <w:sz w:val="24"/>
                <w:szCs w:val="24"/>
              </w:rPr>
              <w:t xml:space="preserve"> </w:t>
            </w:r>
            <w:r w:rsidRPr="00D360A2">
              <w:rPr>
                <w:rFonts w:ascii="Times New Roman" w:hAnsi="Times New Roman"/>
                <w:sz w:val="24"/>
                <w:szCs w:val="24"/>
              </w:rPr>
              <w:t>необходимая</w:t>
            </w:r>
            <w:r>
              <w:rPr>
                <w:rFonts w:ascii="Times New Roman" w:hAnsi="Times New Roman"/>
                <w:sz w:val="24"/>
                <w:szCs w:val="24"/>
              </w:rPr>
              <w:t xml:space="preserve"> </w:t>
            </w: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гру</w:t>
            </w:r>
            <w:r w:rsidRPr="00D360A2">
              <w:rPr>
                <w:rFonts w:ascii="Times New Roman" w:hAnsi="Times New Roman"/>
                <w:sz w:val="24"/>
                <w:szCs w:val="24"/>
              </w:rPr>
              <w:t>п</w:t>
            </w:r>
            <w:r w:rsidRPr="00D360A2">
              <w:rPr>
                <w:rFonts w:ascii="Times New Roman" w:hAnsi="Times New Roman"/>
                <w:sz w:val="24"/>
                <w:szCs w:val="24"/>
              </w:rPr>
              <w:t>пам</w:t>
            </w:r>
            <w:r>
              <w:rPr>
                <w:rFonts w:ascii="Times New Roman" w:hAnsi="Times New Roman"/>
                <w:sz w:val="24"/>
                <w:szCs w:val="24"/>
              </w:rPr>
              <w:t xml:space="preserve"> </w:t>
            </w:r>
            <w:r w:rsidRPr="00D360A2">
              <w:rPr>
                <w:rFonts w:ascii="Times New Roman" w:hAnsi="Times New Roman"/>
                <w:sz w:val="24"/>
                <w:szCs w:val="24"/>
              </w:rPr>
              <w:t>работников.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Применение</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методики</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не только </w:t>
            </w:r>
            <w:r w:rsidRPr="00D360A2">
              <w:rPr>
                <w:rFonts w:ascii="Times New Roman" w:hAnsi="Times New Roman"/>
                <w:sz w:val="24"/>
                <w:szCs w:val="24"/>
              </w:rPr>
              <w:t>даст</w:t>
            </w:r>
            <w:r>
              <w:rPr>
                <w:rFonts w:ascii="Times New Roman" w:hAnsi="Times New Roman"/>
                <w:sz w:val="24"/>
                <w:szCs w:val="24"/>
              </w:rPr>
              <w:t xml:space="preserve"> в</w:t>
            </w:r>
            <w:r w:rsidRPr="00D360A2">
              <w:rPr>
                <w:rFonts w:ascii="Times New Roman" w:hAnsi="Times New Roman"/>
                <w:sz w:val="24"/>
                <w:szCs w:val="24"/>
              </w:rPr>
              <w:t>ам</w:t>
            </w:r>
            <w:r>
              <w:rPr>
                <w:rFonts w:ascii="Times New Roman" w:hAnsi="Times New Roman"/>
                <w:sz w:val="24"/>
                <w:szCs w:val="24"/>
              </w:rPr>
              <w:t xml:space="preserve"> </w:t>
            </w:r>
            <w:r w:rsidRPr="00D360A2">
              <w:rPr>
                <w:rFonts w:ascii="Times New Roman" w:hAnsi="Times New Roman"/>
                <w:sz w:val="24"/>
                <w:szCs w:val="24"/>
              </w:rPr>
              <w:t>возмо</w:t>
            </w:r>
            <w:r w:rsidRPr="00D360A2">
              <w:rPr>
                <w:rFonts w:ascii="Times New Roman" w:hAnsi="Times New Roman"/>
                <w:sz w:val="24"/>
                <w:szCs w:val="24"/>
              </w:rPr>
              <w:t>ж</w:t>
            </w:r>
            <w:r w:rsidRPr="00D360A2">
              <w:rPr>
                <w:rFonts w:ascii="Times New Roman" w:hAnsi="Times New Roman"/>
                <w:sz w:val="24"/>
                <w:szCs w:val="24"/>
              </w:rPr>
              <w:t>ность</w:t>
            </w:r>
            <w:r>
              <w:rPr>
                <w:rFonts w:ascii="Times New Roman" w:hAnsi="Times New Roman"/>
                <w:sz w:val="24"/>
                <w:szCs w:val="24"/>
              </w:rPr>
              <w:t xml:space="preserve"> </w:t>
            </w:r>
            <w:r w:rsidRPr="00D360A2">
              <w:rPr>
                <w:rFonts w:ascii="Times New Roman" w:hAnsi="Times New Roman"/>
                <w:sz w:val="24"/>
                <w:szCs w:val="24"/>
              </w:rPr>
              <w:t>сделать</w:t>
            </w:r>
            <w:r>
              <w:rPr>
                <w:rFonts w:ascii="Times New Roman" w:hAnsi="Times New Roman"/>
                <w:sz w:val="24"/>
                <w:szCs w:val="24"/>
              </w:rPr>
              <w:t xml:space="preserve"> </w:t>
            </w:r>
            <w:r w:rsidRPr="00D360A2">
              <w:rPr>
                <w:rFonts w:ascii="Times New Roman" w:hAnsi="Times New Roman"/>
                <w:sz w:val="24"/>
                <w:szCs w:val="24"/>
              </w:rPr>
              <w:t>обоснованный</w:t>
            </w:r>
            <w:r>
              <w:rPr>
                <w:rFonts w:ascii="Times New Roman" w:hAnsi="Times New Roman"/>
                <w:sz w:val="24"/>
                <w:szCs w:val="24"/>
              </w:rPr>
              <w:t xml:space="preserve"> </w:t>
            </w:r>
            <w:r w:rsidRPr="00D360A2">
              <w:rPr>
                <w:rFonts w:ascii="Times New Roman" w:hAnsi="Times New Roman"/>
                <w:sz w:val="24"/>
                <w:szCs w:val="24"/>
              </w:rPr>
              <w:t>расчет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спланировать</w:t>
            </w:r>
            <w:r>
              <w:rPr>
                <w:rFonts w:ascii="Times New Roman" w:hAnsi="Times New Roman"/>
                <w:sz w:val="24"/>
                <w:szCs w:val="24"/>
              </w:rPr>
              <w:t xml:space="preserve"> </w:t>
            </w:r>
            <w:r w:rsidRPr="00D360A2">
              <w:rPr>
                <w:rFonts w:ascii="Times New Roman" w:hAnsi="Times New Roman"/>
                <w:sz w:val="24"/>
                <w:szCs w:val="24"/>
              </w:rPr>
              <w:t>оптимальные</w:t>
            </w:r>
            <w:r>
              <w:rPr>
                <w:rFonts w:ascii="Times New Roman" w:hAnsi="Times New Roman"/>
                <w:sz w:val="24"/>
                <w:szCs w:val="24"/>
              </w:rPr>
              <w:t xml:space="preserve"> </w:t>
            </w:r>
            <w:r w:rsidRPr="00D360A2">
              <w:rPr>
                <w:rFonts w:ascii="Times New Roman" w:hAnsi="Times New Roman"/>
                <w:sz w:val="24"/>
                <w:szCs w:val="24"/>
              </w:rPr>
              <w:t>ра</w:t>
            </w:r>
            <w:r w:rsidRPr="00D360A2">
              <w:rPr>
                <w:rFonts w:ascii="Times New Roman" w:hAnsi="Times New Roman"/>
                <w:sz w:val="24"/>
                <w:szCs w:val="24"/>
              </w:rPr>
              <w:t>с</w:t>
            </w:r>
            <w:r w:rsidRPr="00D360A2">
              <w:rPr>
                <w:rFonts w:ascii="Times New Roman" w:hAnsi="Times New Roman"/>
                <w:sz w:val="24"/>
                <w:szCs w:val="24"/>
              </w:rPr>
              <w:t>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персонал,</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позволит</w:t>
            </w:r>
            <w:r>
              <w:rPr>
                <w:rFonts w:ascii="Times New Roman" w:hAnsi="Times New Roman"/>
                <w:sz w:val="24"/>
                <w:szCs w:val="24"/>
              </w:rPr>
              <w:t xml:space="preserve"> </w:t>
            </w:r>
            <w:r w:rsidRPr="00D360A2">
              <w:rPr>
                <w:rFonts w:ascii="Times New Roman" w:hAnsi="Times New Roman"/>
                <w:sz w:val="24"/>
                <w:szCs w:val="24"/>
              </w:rPr>
              <w:t>соблюсти</w:t>
            </w:r>
            <w:r>
              <w:rPr>
                <w:rFonts w:ascii="Times New Roman" w:hAnsi="Times New Roman"/>
                <w:sz w:val="24"/>
                <w:szCs w:val="24"/>
              </w:rPr>
              <w:t xml:space="preserve"> </w:t>
            </w:r>
            <w:r w:rsidRPr="00D360A2">
              <w:rPr>
                <w:rFonts w:ascii="Times New Roman" w:hAnsi="Times New Roman"/>
                <w:sz w:val="24"/>
                <w:szCs w:val="24"/>
              </w:rPr>
              <w:t>требования</w:t>
            </w:r>
            <w:r>
              <w:rPr>
                <w:rFonts w:ascii="Times New Roman" w:hAnsi="Times New Roman"/>
                <w:sz w:val="24"/>
                <w:szCs w:val="24"/>
              </w:rPr>
              <w:t xml:space="preserve"> </w:t>
            </w:r>
            <w:r w:rsidRPr="00D360A2">
              <w:rPr>
                <w:rFonts w:ascii="Times New Roman" w:hAnsi="Times New Roman"/>
                <w:sz w:val="24"/>
                <w:szCs w:val="24"/>
              </w:rPr>
              <w:t>трудового</w:t>
            </w:r>
            <w:r>
              <w:rPr>
                <w:rFonts w:ascii="Times New Roman" w:hAnsi="Times New Roman"/>
                <w:sz w:val="24"/>
                <w:szCs w:val="24"/>
              </w:rPr>
              <w:t xml:space="preserve"> </w:t>
            </w:r>
            <w:r w:rsidRPr="00D360A2">
              <w:rPr>
                <w:rFonts w:ascii="Times New Roman" w:hAnsi="Times New Roman"/>
                <w:sz w:val="24"/>
                <w:szCs w:val="24"/>
              </w:rPr>
              <w:t>з</w:t>
            </w:r>
            <w:r w:rsidRPr="00D360A2">
              <w:rPr>
                <w:rFonts w:ascii="Times New Roman" w:hAnsi="Times New Roman"/>
                <w:sz w:val="24"/>
                <w:szCs w:val="24"/>
              </w:rPr>
              <w:t>а</w:t>
            </w:r>
            <w:r w:rsidRPr="00D360A2">
              <w:rPr>
                <w:rFonts w:ascii="Times New Roman" w:hAnsi="Times New Roman"/>
                <w:sz w:val="24"/>
                <w:szCs w:val="24"/>
              </w:rPr>
              <w:t>конодательства.</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Сверяют</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данными,</w:t>
            </w:r>
            <w:r>
              <w:rPr>
                <w:rFonts w:ascii="Times New Roman" w:hAnsi="Times New Roman"/>
                <w:sz w:val="24"/>
                <w:szCs w:val="24"/>
              </w:rPr>
              <w:t xml:space="preserve"> </w:t>
            </w:r>
            <w:r w:rsidRPr="00D360A2">
              <w:rPr>
                <w:rFonts w:ascii="Times New Roman" w:hAnsi="Times New Roman"/>
                <w:sz w:val="24"/>
                <w:szCs w:val="24"/>
              </w:rPr>
              <w:t>представленными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24</w:t>
            </w:r>
            <w:r>
              <w:rPr>
                <w:rFonts w:ascii="Times New Roman" w:hAnsi="Times New Roman"/>
                <w:b/>
                <w:sz w:val="24"/>
                <w:szCs w:val="24"/>
              </w:rPr>
              <w:t xml:space="preserve">. </w:t>
            </w:r>
            <w:r w:rsidRPr="00EE3E21">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персоналу</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представить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показано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численность</w:t>
            </w:r>
            <w:r>
              <w:rPr>
                <w:rFonts w:ascii="Times New Roman" w:hAnsi="Times New Roman"/>
                <w:sz w:val="24"/>
                <w:szCs w:val="24"/>
              </w:rPr>
              <w:t xml:space="preserve"> </w:t>
            </w:r>
            <w:r w:rsidRPr="00D360A2">
              <w:rPr>
                <w:rFonts w:ascii="Times New Roman" w:hAnsi="Times New Roman"/>
                <w:sz w:val="24"/>
                <w:szCs w:val="24"/>
              </w:rPr>
              <w:t>административно-управленческих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вспомогательных</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исходя</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числа</w:t>
            </w:r>
            <w:r>
              <w:rPr>
                <w:rFonts w:ascii="Times New Roman" w:hAnsi="Times New Roman"/>
                <w:sz w:val="24"/>
                <w:szCs w:val="24"/>
              </w:rPr>
              <w:t xml:space="preserve"> </w:t>
            </w:r>
            <w:r w:rsidRPr="00D360A2">
              <w:rPr>
                <w:rFonts w:ascii="Times New Roman" w:hAnsi="Times New Roman"/>
                <w:sz w:val="24"/>
                <w:szCs w:val="24"/>
              </w:rPr>
              <w:t>основн</w:t>
            </w:r>
            <w:r w:rsidRPr="00D360A2">
              <w:rPr>
                <w:rFonts w:ascii="Times New Roman" w:hAnsi="Times New Roman"/>
                <w:sz w:val="24"/>
                <w:szCs w:val="24"/>
              </w:rPr>
              <w:t>о</w:t>
            </w:r>
            <w:r w:rsidRPr="00D360A2">
              <w:rPr>
                <w:rFonts w:ascii="Times New Roman" w:hAnsi="Times New Roman"/>
                <w:sz w:val="24"/>
                <w:szCs w:val="24"/>
              </w:rPr>
              <w:t>го</w:t>
            </w:r>
            <w:r>
              <w:rPr>
                <w:rFonts w:ascii="Times New Roman" w:hAnsi="Times New Roman"/>
                <w:sz w:val="24"/>
                <w:szCs w:val="24"/>
              </w:rPr>
              <w:t xml:space="preserve"> </w:t>
            </w:r>
            <w:r w:rsidRPr="00D360A2">
              <w:rPr>
                <w:rFonts w:ascii="Times New Roman" w:hAnsi="Times New Roman"/>
                <w:sz w:val="24"/>
                <w:szCs w:val="24"/>
              </w:rPr>
              <w:t>персонала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необходимых</w:t>
            </w:r>
            <w:r>
              <w:rPr>
                <w:rFonts w:ascii="Times New Roman" w:hAnsi="Times New Roman"/>
                <w:sz w:val="24"/>
                <w:szCs w:val="24"/>
              </w:rPr>
              <w:t xml:space="preserve"> </w:t>
            </w:r>
            <w:r w:rsidRPr="00D360A2">
              <w:rPr>
                <w:rFonts w:ascii="Times New Roman" w:hAnsi="Times New Roman"/>
                <w:sz w:val="24"/>
                <w:szCs w:val="24"/>
              </w:rPr>
              <w:t>функциональных</w:t>
            </w:r>
            <w:r>
              <w:rPr>
                <w:rFonts w:ascii="Times New Roman" w:hAnsi="Times New Roman"/>
                <w:sz w:val="24"/>
                <w:szCs w:val="24"/>
              </w:rPr>
              <w:t xml:space="preserve"> </w:t>
            </w:r>
            <w:r w:rsidRPr="00D360A2">
              <w:rPr>
                <w:rFonts w:ascii="Times New Roman" w:hAnsi="Times New Roman"/>
                <w:sz w:val="24"/>
                <w:szCs w:val="24"/>
              </w:rPr>
              <w:t>областей.</w:t>
            </w:r>
          </w:p>
          <w:p w:rsidR="00121DE6"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забудьте</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составлении</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персоналу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оплаты</w:t>
            </w:r>
            <w:r>
              <w:rPr>
                <w:rFonts w:ascii="Times New Roman" w:hAnsi="Times New Roman"/>
                <w:sz w:val="24"/>
                <w:szCs w:val="24"/>
              </w:rPr>
              <w:t xml:space="preserve"> </w:t>
            </w:r>
            <w:r w:rsidRPr="00D360A2">
              <w:rPr>
                <w:rFonts w:ascii="Times New Roman" w:hAnsi="Times New Roman"/>
                <w:sz w:val="24"/>
                <w:szCs w:val="24"/>
              </w:rPr>
              <w:t>труда</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налогов</w:t>
            </w:r>
            <w:r>
              <w:rPr>
                <w:rFonts w:ascii="Times New Roman" w:hAnsi="Times New Roman"/>
                <w:sz w:val="24"/>
                <w:szCs w:val="24"/>
              </w:rPr>
              <w:t xml:space="preserve"> </w:t>
            </w:r>
            <w:r w:rsidRPr="00D360A2">
              <w:rPr>
                <w:rFonts w:ascii="Times New Roman" w:hAnsi="Times New Roman"/>
                <w:sz w:val="24"/>
                <w:szCs w:val="24"/>
              </w:rPr>
              <w:t>(страховых</w:t>
            </w:r>
            <w:r>
              <w:rPr>
                <w:rFonts w:ascii="Times New Roman" w:hAnsi="Times New Roman"/>
                <w:sz w:val="24"/>
                <w:szCs w:val="24"/>
              </w:rPr>
              <w:t xml:space="preserve"> </w:t>
            </w:r>
            <w:r w:rsidRPr="00D360A2">
              <w:rPr>
                <w:rFonts w:ascii="Times New Roman" w:hAnsi="Times New Roman"/>
                <w:sz w:val="24"/>
                <w:szCs w:val="24"/>
              </w:rPr>
              <w:t>взносов),</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предусмотрено</w:t>
            </w:r>
            <w:r>
              <w:rPr>
                <w:rFonts w:ascii="Times New Roman" w:hAnsi="Times New Roman"/>
                <w:sz w:val="24"/>
                <w:szCs w:val="24"/>
              </w:rPr>
              <w:t xml:space="preserve"> </w:t>
            </w:r>
            <w:r w:rsidRPr="00D360A2">
              <w:rPr>
                <w:rFonts w:ascii="Times New Roman" w:hAnsi="Times New Roman"/>
                <w:sz w:val="24"/>
                <w:szCs w:val="24"/>
              </w:rPr>
              <w:t>налоговым</w:t>
            </w:r>
            <w:r>
              <w:rPr>
                <w:rFonts w:ascii="Times New Roman" w:hAnsi="Times New Roman"/>
                <w:sz w:val="24"/>
                <w:szCs w:val="24"/>
              </w:rPr>
              <w:t xml:space="preserve"> </w:t>
            </w:r>
            <w:r w:rsidRPr="00D360A2">
              <w:rPr>
                <w:rFonts w:ascii="Times New Roman" w:hAnsi="Times New Roman"/>
                <w:sz w:val="24"/>
                <w:szCs w:val="24"/>
              </w:rPr>
              <w:t>законодательством</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p>
          <w:p w:rsidR="00D36CA7" w:rsidRPr="00D36CA7" w:rsidRDefault="00D36CA7" w:rsidP="00D360A2">
            <w:pPr>
              <w:spacing w:after="0" w:line="240" w:lineRule="auto"/>
              <w:jc w:val="both"/>
              <w:rPr>
                <w:rFonts w:ascii="Times New Roman" w:hAnsi="Times New Roman"/>
                <w:b/>
                <w:sz w:val="24"/>
                <w:szCs w:val="24"/>
              </w:rPr>
            </w:pPr>
            <w:r w:rsidRPr="00D36CA7">
              <w:rPr>
                <w:rFonts w:ascii="Times New Roman" w:hAnsi="Times New Roman"/>
                <w:sz w:val="24"/>
                <w:szCs w:val="24"/>
              </w:rPr>
              <w:t xml:space="preserve">Необходимо также помнить, что сумма заработной платы работников должна быть не ниже установленного </w:t>
            </w:r>
            <w:proofErr w:type="gramStart"/>
            <w:r w:rsidRPr="00D36CA7">
              <w:rPr>
                <w:rFonts w:ascii="Times New Roman" w:hAnsi="Times New Roman"/>
                <w:sz w:val="24"/>
                <w:szCs w:val="24"/>
              </w:rPr>
              <w:t>минимума</w:t>
            </w:r>
            <w:proofErr w:type="gramEnd"/>
            <w:r w:rsidRPr="00D36CA7">
              <w:rPr>
                <w:rFonts w:ascii="Times New Roman" w:hAnsi="Times New Roman"/>
                <w:sz w:val="24"/>
                <w:szCs w:val="24"/>
              </w:rPr>
              <w:t xml:space="preserve"> как по РФ, так и по региону. Например, в Волгоградской области с 2010 года действует региональное соглашение о минимальной заработной плате работн</w:t>
            </w:r>
            <w:r w:rsidRPr="00D36CA7">
              <w:rPr>
                <w:rFonts w:ascii="Times New Roman" w:hAnsi="Times New Roman"/>
                <w:sz w:val="24"/>
                <w:szCs w:val="24"/>
              </w:rPr>
              <w:t>и</w:t>
            </w:r>
            <w:r w:rsidRPr="00D36CA7">
              <w:rPr>
                <w:rFonts w:ascii="Times New Roman" w:hAnsi="Times New Roman"/>
                <w:sz w:val="24"/>
                <w:szCs w:val="24"/>
              </w:rPr>
              <w:t>ков внебюджетного сектора, согласно которому размер минимальной заработной платы должен составлять 1,2 от прожиточного минимума по региону. Так, с 18.02.2015г. размер минимальной заработной платы работников внебюджетного сектора экономики Волгоградской обл</w:t>
            </w:r>
            <w:r w:rsidRPr="00D36CA7">
              <w:rPr>
                <w:rFonts w:ascii="Times New Roman" w:hAnsi="Times New Roman"/>
                <w:sz w:val="24"/>
                <w:szCs w:val="24"/>
              </w:rPr>
              <w:t>а</w:t>
            </w:r>
            <w:r w:rsidRPr="00D36CA7">
              <w:rPr>
                <w:rFonts w:ascii="Times New Roman" w:hAnsi="Times New Roman"/>
                <w:sz w:val="24"/>
                <w:szCs w:val="24"/>
              </w:rPr>
              <w:t xml:space="preserve">сти составляет </w:t>
            </w:r>
            <w:r w:rsidRPr="00D36CA7">
              <w:rPr>
                <w:rFonts w:ascii="Times New Roman" w:hAnsi="Times New Roman"/>
                <w:b/>
                <w:bCs/>
                <w:sz w:val="24"/>
                <w:szCs w:val="24"/>
              </w:rPr>
              <w:t>10 237 руб. 20 коп.</w:t>
            </w:r>
            <w:r w:rsidRPr="00D36CA7">
              <w:rPr>
                <w:rFonts w:ascii="Times New Roman" w:hAnsi="Times New Roman"/>
                <w:sz w:val="24"/>
                <w:szCs w:val="24"/>
              </w:rPr>
              <w:t> (8 531 руб. × 1,2).</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Конспектируют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w:t>
            </w:r>
            <w:r w:rsidRPr="00D360A2">
              <w:rPr>
                <w:rFonts w:ascii="Times New Roman" w:hAnsi="Times New Roman"/>
                <w:sz w:val="24"/>
                <w:szCs w:val="24"/>
              </w:rPr>
              <w:t>а</w:t>
            </w:r>
            <w:r w:rsidRPr="00D360A2">
              <w:rPr>
                <w:rFonts w:ascii="Times New Roman" w:hAnsi="Times New Roman"/>
                <w:sz w:val="24"/>
                <w:szCs w:val="24"/>
              </w:rPr>
              <w:t>лизируют</w:t>
            </w:r>
            <w:r>
              <w:rPr>
                <w:rFonts w:ascii="Times New Roman" w:hAnsi="Times New Roman"/>
                <w:sz w:val="24"/>
                <w:szCs w:val="24"/>
              </w:rPr>
              <w:t xml:space="preserve"> </w:t>
            </w:r>
            <w:r w:rsidRPr="00D360A2">
              <w:rPr>
                <w:rFonts w:ascii="Times New Roman" w:hAnsi="Times New Roman"/>
                <w:sz w:val="24"/>
                <w:szCs w:val="24"/>
              </w:rPr>
              <w:t>информ</w:t>
            </w:r>
            <w:r w:rsidRPr="00D360A2">
              <w:rPr>
                <w:rFonts w:ascii="Times New Roman" w:hAnsi="Times New Roman"/>
                <w:sz w:val="24"/>
                <w:szCs w:val="24"/>
              </w:rPr>
              <w:t>а</w:t>
            </w:r>
            <w:r w:rsidRPr="00D360A2">
              <w:rPr>
                <w:rFonts w:ascii="Times New Roman" w:hAnsi="Times New Roman"/>
                <w:sz w:val="24"/>
                <w:szCs w:val="24"/>
              </w:rPr>
              <w:t>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25</w:t>
            </w:r>
            <w:r>
              <w:rPr>
                <w:rFonts w:ascii="Times New Roman" w:hAnsi="Times New Roman"/>
                <w:b/>
                <w:sz w:val="24"/>
                <w:szCs w:val="24"/>
              </w:rPr>
              <w:t xml:space="preserve">. </w:t>
            </w:r>
            <w:r w:rsidRPr="00EE3E21">
              <w:rPr>
                <w:rFonts w:ascii="Times New Roman" w:hAnsi="Times New Roman"/>
                <w:sz w:val="24"/>
                <w:szCs w:val="24"/>
              </w:rPr>
              <w:t>П</w:t>
            </w:r>
            <w:r w:rsidRPr="00D360A2">
              <w:rPr>
                <w:rFonts w:ascii="Times New Roman" w:hAnsi="Times New Roman"/>
                <w:sz w:val="24"/>
                <w:szCs w:val="24"/>
              </w:rPr>
              <w:t>ерейдем</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финансового</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одним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решении</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лучения</w:t>
            </w:r>
            <w:r>
              <w:rPr>
                <w:rFonts w:ascii="Times New Roman" w:hAnsi="Times New Roman"/>
                <w:sz w:val="24"/>
                <w:szCs w:val="24"/>
              </w:rPr>
              <w:t xml:space="preserve"> </w:t>
            </w:r>
            <w:r w:rsidRPr="00D360A2">
              <w:rPr>
                <w:rFonts w:ascii="Times New Roman" w:hAnsi="Times New Roman"/>
                <w:sz w:val="24"/>
                <w:szCs w:val="24"/>
              </w:rPr>
              <w:t>финансовых</w:t>
            </w:r>
            <w:r>
              <w:rPr>
                <w:rFonts w:ascii="Times New Roman" w:hAnsi="Times New Roman"/>
                <w:sz w:val="24"/>
                <w:szCs w:val="24"/>
              </w:rPr>
              <w:t xml:space="preserve"> </w:t>
            </w:r>
            <w:r w:rsidRPr="00D360A2">
              <w:rPr>
                <w:rFonts w:ascii="Times New Roman" w:hAnsi="Times New Roman"/>
                <w:sz w:val="24"/>
                <w:szCs w:val="24"/>
              </w:rPr>
              <w:t>сре</w:t>
            </w:r>
            <w:proofErr w:type="gramStart"/>
            <w:r w:rsidRPr="00D360A2">
              <w:rPr>
                <w:rFonts w:ascii="Times New Roman" w:hAnsi="Times New Roman"/>
                <w:sz w:val="24"/>
                <w:szCs w:val="24"/>
              </w:rPr>
              <w:t>дств</w:t>
            </w:r>
            <w:r>
              <w:rPr>
                <w:rFonts w:ascii="Times New Roman" w:hAnsi="Times New Roman"/>
                <w:sz w:val="24"/>
                <w:szCs w:val="24"/>
              </w:rPr>
              <w:t xml:space="preserve"> </w:t>
            </w:r>
            <w:r w:rsidRPr="00D360A2">
              <w:rPr>
                <w:rFonts w:ascii="Times New Roman" w:hAnsi="Times New Roman"/>
                <w:sz w:val="24"/>
                <w:szCs w:val="24"/>
              </w:rPr>
              <w:t>дл</w:t>
            </w:r>
            <w:proofErr w:type="gramEnd"/>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финансового</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зависит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общей</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длительности,</w:t>
            </w:r>
            <w:r>
              <w:rPr>
                <w:rFonts w:ascii="Times New Roman" w:hAnsi="Times New Roman"/>
                <w:sz w:val="24"/>
                <w:szCs w:val="24"/>
              </w:rPr>
              <w:t xml:space="preserve"> </w:t>
            </w:r>
            <w:r w:rsidRPr="00D360A2">
              <w:rPr>
                <w:rFonts w:ascii="Times New Roman" w:hAnsi="Times New Roman"/>
                <w:sz w:val="24"/>
                <w:szCs w:val="24"/>
              </w:rPr>
              <w:t>требований,</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предъявляет</w:t>
            </w:r>
            <w:r>
              <w:rPr>
                <w:rFonts w:ascii="Times New Roman" w:hAnsi="Times New Roman"/>
                <w:sz w:val="24"/>
                <w:szCs w:val="24"/>
              </w:rPr>
              <w:t xml:space="preserve"> </w:t>
            </w:r>
            <w:r w:rsidRPr="00D360A2">
              <w:rPr>
                <w:rFonts w:ascii="Times New Roman" w:hAnsi="Times New Roman"/>
                <w:sz w:val="24"/>
                <w:szCs w:val="24"/>
              </w:rPr>
              <w:t>инвестор</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банк</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выдаче</w:t>
            </w:r>
            <w:r>
              <w:rPr>
                <w:rFonts w:ascii="Times New Roman" w:hAnsi="Times New Roman"/>
                <w:sz w:val="24"/>
                <w:szCs w:val="24"/>
              </w:rPr>
              <w:t xml:space="preserve"> </w:t>
            </w:r>
            <w:r w:rsidRPr="00D360A2">
              <w:rPr>
                <w:rFonts w:ascii="Times New Roman" w:hAnsi="Times New Roman"/>
                <w:sz w:val="24"/>
                <w:szCs w:val="24"/>
              </w:rPr>
              <w:t>кредита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логику</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выстроить</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трем</w:t>
            </w:r>
            <w:r>
              <w:rPr>
                <w:rFonts w:ascii="Times New Roman" w:hAnsi="Times New Roman"/>
                <w:sz w:val="24"/>
                <w:szCs w:val="24"/>
              </w:rPr>
              <w:t xml:space="preserve"> </w:t>
            </w:r>
            <w:r w:rsidRPr="00D360A2">
              <w:rPr>
                <w:rFonts w:ascii="Times New Roman" w:hAnsi="Times New Roman"/>
                <w:sz w:val="24"/>
                <w:szCs w:val="24"/>
              </w:rPr>
              <w:t>основным</w:t>
            </w:r>
            <w:r>
              <w:rPr>
                <w:rFonts w:ascii="Times New Roman" w:hAnsi="Times New Roman"/>
                <w:sz w:val="24"/>
                <w:szCs w:val="24"/>
              </w:rPr>
              <w:t xml:space="preserve"> </w:t>
            </w:r>
            <w:r w:rsidRPr="00D360A2">
              <w:rPr>
                <w:rFonts w:ascii="Times New Roman" w:hAnsi="Times New Roman"/>
                <w:sz w:val="24"/>
                <w:szCs w:val="24"/>
              </w:rPr>
              <w:t>вопр</w:t>
            </w:r>
            <w:r w:rsidRPr="00D360A2">
              <w:rPr>
                <w:rFonts w:ascii="Times New Roman" w:hAnsi="Times New Roman"/>
                <w:sz w:val="24"/>
                <w:szCs w:val="24"/>
              </w:rPr>
              <w:t>о</w:t>
            </w:r>
            <w:r w:rsidRPr="00D360A2">
              <w:rPr>
                <w:rFonts w:ascii="Times New Roman" w:hAnsi="Times New Roman"/>
                <w:sz w:val="24"/>
                <w:szCs w:val="24"/>
              </w:rPr>
              <w:t>сам:</w:t>
            </w:r>
          </w:p>
          <w:p w:rsidR="00121DE6" w:rsidRPr="00D360A2" w:rsidRDefault="00121DE6" w:rsidP="00D401B9">
            <w:pPr>
              <w:numPr>
                <w:ilvl w:val="0"/>
                <w:numId w:val="33"/>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Источники</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w:t>
            </w:r>
          </w:p>
          <w:p w:rsidR="00121DE6" w:rsidRPr="00D360A2" w:rsidRDefault="00121DE6" w:rsidP="00D401B9">
            <w:pPr>
              <w:numPr>
                <w:ilvl w:val="0"/>
                <w:numId w:val="33"/>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Планируемые</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w:t>
            </w:r>
          </w:p>
          <w:p w:rsidR="00121DE6" w:rsidRPr="00D360A2" w:rsidRDefault="00121DE6" w:rsidP="00D401B9">
            <w:pPr>
              <w:numPr>
                <w:ilvl w:val="0"/>
                <w:numId w:val="33"/>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 xml:space="preserve"> </w:t>
            </w:r>
            <w:r w:rsidRPr="00D360A2">
              <w:rPr>
                <w:rFonts w:ascii="Times New Roman" w:hAnsi="Times New Roman"/>
                <w:sz w:val="24"/>
                <w:szCs w:val="24"/>
              </w:rPr>
              <w:t>(инвестиций).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отношении</w:t>
            </w:r>
            <w:r>
              <w:rPr>
                <w:rFonts w:ascii="Times New Roman" w:hAnsi="Times New Roman"/>
                <w:sz w:val="24"/>
                <w:szCs w:val="24"/>
              </w:rPr>
              <w:t xml:space="preserve"> </w:t>
            </w:r>
            <w:r w:rsidRPr="00D360A2">
              <w:rPr>
                <w:rFonts w:ascii="Times New Roman" w:hAnsi="Times New Roman"/>
                <w:sz w:val="24"/>
                <w:szCs w:val="24"/>
              </w:rPr>
              <w:t>источников</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бизнес-плане</w:t>
            </w:r>
            <w:r>
              <w:rPr>
                <w:rFonts w:ascii="Times New Roman" w:hAnsi="Times New Roman"/>
                <w:sz w:val="24"/>
                <w:szCs w:val="24"/>
              </w:rPr>
              <w:t xml:space="preserve"> </w:t>
            </w:r>
            <w:r w:rsidRPr="00D360A2">
              <w:rPr>
                <w:rFonts w:ascii="Times New Roman" w:hAnsi="Times New Roman"/>
                <w:sz w:val="24"/>
                <w:szCs w:val="24"/>
              </w:rPr>
              <w:t>необход</w:t>
            </w:r>
            <w:r w:rsidRPr="00D360A2">
              <w:rPr>
                <w:rFonts w:ascii="Times New Roman" w:hAnsi="Times New Roman"/>
                <w:sz w:val="24"/>
                <w:szCs w:val="24"/>
              </w:rPr>
              <w:t>и</w:t>
            </w:r>
            <w:r w:rsidRPr="00D360A2">
              <w:rPr>
                <w:rFonts w:ascii="Times New Roman" w:hAnsi="Times New Roman"/>
                <w:sz w:val="24"/>
                <w:szCs w:val="24"/>
              </w:rPr>
              <w:t>мо</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перечислить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указанием</w:t>
            </w:r>
            <w:r>
              <w:rPr>
                <w:rFonts w:ascii="Times New Roman" w:hAnsi="Times New Roman"/>
                <w:sz w:val="24"/>
                <w:szCs w:val="24"/>
              </w:rPr>
              <w:t xml:space="preserve"> </w:t>
            </w:r>
            <w:r w:rsidRPr="00D360A2">
              <w:rPr>
                <w:rFonts w:ascii="Times New Roman" w:hAnsi="Times New Roman"/>
                <w:sz w:val="24"/>
                <w:szCs w:val="24"/>
              </w:rPr>
              <w:t>конкретных</w:t>
            </w:r>
            <w:r>
              <w:rPr>
                <w:rFonts w:ascii="Times New Roman" w:hAnsi="Times New Roman"/>
                <w:sz w:val="24"/>
                <w:szCs w:val="24"/>
              </w:rPr>
              <w:t xml:space="preserve"> </w:t>
            </w:r>
            <w:r w:rsidRPr="00D360A2">
              <w:rPr>
                <w:rFonts w:ascii="Times New Roman" w:hAnsi="Times New Roman"/>
                <w:sz w:val="24"/>
                <w:szCs w:val="24"/>
              </w:rPr>
              <w:t>сумм.</w:t>
            </w:r>
            <w:r>
              <w:rPr>
                <w:rFonts w:ascii="Times New Roman" w:hAnsi="Times New Roman"/>
                <w:sz w:val="24"/>
                <w:szCs w:val="24"/>
              </w:rPr>
              <w:t xml:space="preserve"> </w:t>
            </w:r>
            <w:r w:rsidRPr="00D360A2">
              <w:rPr>
                <w:rFonts w:ascii="Times New Roman" w:hAnsi="Times New Roman"/>
                <w:sz w:val="24"/>
                <w:szCs w:val="24"/>
              </w:rPr>
              <w:t>Удобнее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сд</w:t>
            </w:r>
            <w:r w:rsidRPr="00D360A2">
              <w:rPr>
                <w:rFonts w:ascii="Times New Roman" w:hAnsi="Times New Roman"/>
                <w:sz w:val="24"/>
                <w:szCs w:val="24"/>
              </w:rPr>
              <w:t>е</w:t>
            </w:r>
            <w:r w:rsidRPr="00D360A2">
              <w:rPr>
                <w:rFonts w:ascii="Times New Roman" w:hAnsi="Times New Roman"/>
                <w:sz w:val="24"/>
                <w:szCs w:val="24"/>
              </w:rPr>
              <w:t>лать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показано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показывает</w:t>
            </w:r>
            <w:r>
              <w:rPr>
                <w:rFonts w:ascii="Times New Roman" w:hAnsi="Times New Roman"/>
                <w:sz w:val="24"/>
                <w:szCs w:val="24"/>
              </w:rPr>
              <w:t xml:space="preserve"> </w:t>
            </w:r>
            <w:r w:rsidRPr="00D360A2">
              <w:rPr>
                <w:rFonts w:ascii="Times New Roman" w:hAnsi="Times New Roman"/>
                <w:sz w:val="24"/>
                <w:szCs w:val="24"/>
              </w:rPr>
              <w:t>практика,</w:t>
            </w:r>
            <w:r>
              <w:rPr>
                <w:rFonts w:ascii="Times New Roman" w:hAnsi="Times New Roman"/>
                <w:sz w:val="24"/>
                <w:szCs w:val="24"/>
              </w:rPr>
              <w:t xml:space="preserve"> </w:t>
            </w:r>
            <w:r w:rsidRPr="00D360A2">
              <w:rPr>
                <w:rFonts w:ascii="Times New Roman" w:hAnsi="Times New Roman"/>
                <w:sz w:val="24"/>
                <w:szCs w:val="24"/>
              </w:rPr>
              <w:t>наличие</w:t>
            </w:r>
            <w:r>
              <w:rPr>
                <w:rFonts w:ascii="Times New Roman" w:hAnsi="Times New Roman"/>
                <w:sz w:val="24"/>
                <w:szCs w:val="24"/>
              </w:rPr>
              <w:t xml:space="preserve"> </w:t>
            </w:r>
            <w:r w:rsidRPr="00D360A2">
              <w:rPr>
                <w:rFonts w:ascii="Times New Roman" w:hAnsi="Times New Roman"/>
                <w:sz w:val="24"/>
                <w:szCs w:val="24"/>
              </w:rPr>
              <w:t>собственных</w:t>
            </w:r>
            <w:r>
              <w:rPr>
                <w:rFonts w:ascii="Times New Roman" w:hAnsi="Times New Roman"/>
                <w:sz w:val="24"/>
                <w:szCs w:val="24"/>
              </w:rPr>
              <w:t xml:space="preserve"> </w:t>
            </w:r>
            <w:r w:rsidRPr="00D360A2">
              <w:rPr>
                <w:rFonts w:ascii="Times New Roman" w:hAnsi="Times New Roman"/>
                <w:sz w:val="24"/>
                <w:szCs w:val="24"/>
              </w:rPr>
              <w:t>средств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реализ</w:t>
            </w:r>
            <w:r w:rsidRPr="00D360A2">
              <w:rPr>
                <w:rFonts w:ascii="Times New Roman" w:hAnsi="Times New Roman"/>
                <w:sz w:val="24"/>
                <w:szCs w:val="24"/>
              </w:rPr>
              <w:t>а</w:t>
            </w:r>
            <w:r w:rsidRPr="00D360A2">
              <w:rPr>
                <w:rFonts w:ascii="Times New Roman" w:hAnsi="Times New Roman"/>
                <w:sz w:val="24"/>
                <w:szCs w:val="24"/>
              </w:rPr>
              <w:t>ции</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 xml:space="preserve"> </w:t>
            </w:r>
            <w:r w:rsidRPr="00D360A2">
              <w:rPr>
                <w:rFonts w:ascii="Times New Roman" w:hAnsi="Times New Roman"/>
                <w:sz w:val="24"/>
                <w:szCs w:val="24"/>
              </w:rPr>
              <w:t>фактором,</w:t>
            </w:r>
            <w:r>
              <w:rPr>
                <w:rFonts w:ascii="Times New Roman" w:hAnsi="Times New Roman"/>
                <w:sz w:val="24"/>
                <w:szCs w:val="24"/>
              </w:rPr>
              <w:t xml:space="preserve"> </w:t>
            </w:r>
            <w:r w:rsidRPr="00D360A2">
              <w:rPr>
                <w:rFonts w:ascii="Times New Roman" w:hAnsi="Times New Roman"/>
                <w:sz w:val="24"/>
                <w:szCs w:val="24"/>
              </w:rPr>
              <w:t>который</w:t>
            </w:r>
            <w:r>
              <w:rPr>
                <w:rFonts w:ascii="Times New Roman" w:hAnsi="Times New Roman"/>
                <w:sz w:val="24"/>
                <w:szCs w:val="24"/>
              </w:rPr>
              <w:t xml:space="preserve"> </w:t>
            </w:r>
            <w:r w:rsidRPr="00D360A2">
              <w:rPr>
                <w:rFonts w:ascii="Times New Roman" w:hAnsi="Times New Roman"/>
                <w:sz w:val="24"/>
                <w:szCs w:val="24"/>
              </w:rPr>
              <w:t>уч</w:t>
            </w:r>
            <w:r w:rsidRPr="00D360A2">
              <w:rPr>
                <w:rFonts w:ascii="Times New Roman" w:hAnsi="Times New Roman"/>
                <w:sz w:val="24"/>
                <w:szCs w:val="24"/>
              </w:rPr>
              <w:t>и</w:t>
            </w:r>
            <w:r w:rsidRPr="00D360A2">
              <w:rPr>
                <w:rFonts w:ascii="Times New Roman" w:hAnsi="Times New Roman"/>
                <w:sz w:val="24"/>
                <w:szCs w:val="24"/>
              </w:rPr>
              <w:t>тывается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плюса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принятии</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инвестировании</w:t>
            </w:r>
            <w:r>
              <w:rPr>
                <w:rFonts w:ascii="Times New Roman" w:hAnsi="Times New Roman"/>
                <w:sz w:val="24"/>
                <w:szCs w:val="24"/>
              </w:rPr>
              <w:t xml:space="preserve"> </w:t>
            </w:r>
            <w:r w:rsidRPr="00D360A2">
              <w:rPr>
                <w:rFonts w:ascii="Times New Roman" w:hAnsi="Times New Roman"/>
                <w:sz w:val="24"/>
                <w:szCs w:val="24"/>
              </w:rPr>
              <w:t>т</w:t>
            </w:r>
            <w:r w:rsidRPr="00D360A2">
              <w:rPr>
                <w:rFonts w:ascii="Times New Roman" w:hAnsi="Times New Roman"/>
                <w:sz w:val="24"/>
                <w:szCs w:val="24"/>
              </w:rPr>
              <w:t>о</w:t>
            </w:r>
            <w:r w:rsidRPr="00D360A2">
              <w:rPr>
                <w:rFonts w:ascii="Times New Roman" w:hAnsi="Times New Roman"/>
                <w:sz w:val="24"/>
                <w:szCs w:val="24"/>
              </w:rPr>
              <w:t>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иного</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26</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правило,</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составлении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предприним</w:t>
            </w:r>
            <w:r w:rsidRPr="00D360A2">
              <w:rPr>
                <w:rFonts w:ascii="Times New Roman" w:hAnsi="Times New Roman"/>
                <w:sz w:val="24"/>
                <w:szCs w:val="24"/>
              </w:rPr>
              <w:t>а</w:t>
            </w:r>
            <w:r w:rsidRPr="00D360A2">
              <w:rPr>
                <w:rFonts w:ascii="Times New Roman" w:hAnsi="Times New Roman"/>
                <w:sz w:val="24"/>
                <w:szCs w:val="24"/>
              </w:rPr>
              <w:t>тели</w:t>
            </w:r>
            <w:r>
              <w:rPr>
                <w:rFonts w:ascii="Times New Roman" w:hAnsi="Times New Roman"/>
                <w:sz w:val="24"/>
                <w:szCs w:val="24"/>
              </w:rPr>
              <w:t xml:space="preserve"> </w:t>
            </w:r>
            <w:r w:rsidRPr="00D360A2">
              <w:rPr>
                <w:rFonts w:ascii="Times New Roman" w:hAnsi="Times New Roman"/>
                <w:sz w:val="24"/>
                <w:szCs w:val="24"/>
              </w:rPr>
              <w:t>испытывают</w:t>
            </w:r>
            <w:r>
              <w:rPr>
                <w:rFonts w:ascii="Times New Roman" w:hAnsi="Times New Roman"/>
                <w:sz w:val="24"/>
                <w:szCs w:val="24"/>
              </w:rPr>
              <w:t xml:space="preserve"> </w:t>
            </w:r>
            <w:r w:rsidRPr="00D360A2">
              <w:rPr>
                <w:rFonts w:ascii="Times New Roman" w:hAnsi="Times New Roman"/>
                <w:sz w:val="24"/>
                <w:szCs w:val="24"/>
              </w:rPr>
              <w:t>трудности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прогнозированием</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продаж.</w:t>
            </w:r>
            <w:r>
              <w:rPr>
                <w:rFonts w:ascii="Times New Roman" w:hAnsi="Times New Roman"/>
                <w:sz w:val="24"/>
                <w:szCs w:val="24"/>
              </w:rPr>
              <w:t xml:space="preserve"> </w:t>
            </w:r>
            <w:r w:rsidRPr="00D360A2">
              <w:rPr>
                <w:rFonts w:ascii="Times New Roman" w:hAnsi="Times New Roman"/>
                <w:sz w:val="24"/>
                <w:szCs w:val="24"/>
              </w:rPr>
              <w:t>Многие</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указывают</w:t>
            </w:r>
            <w:r>
              <w:rPr>
                <w:rFonts w:ascii="Times New Roman" w:hAnsi="Times New Roman"/>
                <w:sz w:val="24"/>
                <w:szCs w:val="24"/>
              </w:rPr>
              <w:t xml:space="preserve"> </w:t>
            </w:r>
            <w:r w:rsidRPr="00D360A2">
              <w:rPr>
                <w:rFonts w:ascii="Times New Roman" w:hAnsi="Times New Roman"/>
                <w:sz w:val="24"/>
                <w:szCs w:val="24"/>
              </w:rPr>
              <w:t>желаемые</w:t>
            </w:r>
            <w:r>
              <w:rPr>
                <w:rFonts w:ascii="Times New Roman" w:hAnsi="Times New Roman"/>
                <w:sz w:val="24"/>
                <w:szCs w:val="24"/>
              </w:rPr>
              <w:t xml:space="preserve"> </w:t>
            </w:r>
            <w:r w:rsidRPr="00D360A2">
              <w:rPr>
                <w:rFonts w:ascii="Times New Roman" w:hAnsi="Times New Roman"/>
                <w:sz w:val="24"/>
                <w:szCs w:val="24"/>
              </w:rPr>
              <w:t>объемы,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указывая</w:t>
            </w:r>
            <w:r>
              <w:rPr>
                <w:rFonts w:ascii="Times New Roman" w:hAnsi="Times New Roman"/>
                <w:sz w:val="24"/>
                <w:szCs w:val="24"/>
              </w:rPr>
              <w:t xml:space="preserve"> </w:t>
            </w:r>
            <w:r w:rsidRPr="00D360A2">
              <w:rPr>
                <w:rFonts w:ascii="Times New Roman" w:hAnsi="Times New Roman"/>
                <w:sz w:val="24"/>
                <w:szCs w:val="24"/>
              </w:rPr>
              <w:t>объекти</w:t>
            </w:r>
            <w:r w:rsidRPr="00D360A2">
              <w:rPr>
                <w:rFonts w:ascii="Times New Roman" w:hAnsi="Times New Roman"/>
                <w:sz w:val="24"/>
                <w:szCs w:val="24"/>
              </w:rPr>
              <w:t>в</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обоснования.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разработано</w:t>
            </w:r>
            <w:r>
              <w:rPr>
                <w:rFonts w:ascii="Times New Roman" w:hAnsi="Times New Roman"/>
                <w:sz w:val="24"/>
                <w:szCs w:val="24"/>
              </w:rPr>
              <w:t xml:space="preserve"> </w:t>
            </w:r>
            <w:r w:rsidRPr="00D360A2">
              <w:rPr>
                <w:rFonts w:ascii="Times New Roman" w:hAnsi="Times New Roman"/>
                <w:sz w:val="24"/>
                <w:szCs w:val="24"/>
              </w:rPr>
              <w:t>достаточное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грамотно</w:t>
            </w:r>
            <w:r>
              <w:rPr>
                <w:rFonts w:ascii="Times New Roman" w:hAnsi="Times New Roman"/>
                <w:sz w:val="24"/>
                <w:szCs w:val="24"/>
              </w:rPr>
              <w:t xml:space="preserve"> </w:t>
            </w:r>
            <w:r w:rsidRPr="00D360A2">
              <w:rPr>
                <w:rFonts w:ascii="Times New Roman" w:hAnsi="Times New Roman"/>
                <w:sz w:val="24"/>
                <w:szCs w:val="24"/>
              </w:rPr>
              <w:t>спланировать</w:t>
            </w:r>
            <w:r>
              <w:rPr>
                <w:rFonts w:ascii="Times New Roman" w:hAnsi="Times New Roman"/>
                <w:sz w:val="24"/>
                <w:szCs w:val="24"/>
              </w:rPr>
              <w:t xml:space="preserve"> </w:t>
            </w:r>
            <w:r w:rsidRPr="00D360A2">
              <w:rPr>
                <w:rFonts w:ascii="Times New Roman" w:hAnsi="Times New Roman"/>
                <w:sz w:val="24"/>
                <w:szCs w:val="24"/>
              </w:rPr>
              <w:t>объемы</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Одну</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таких</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планирование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основе</w:t>
            </w:r>
            <w:r>
              <w:rPr>
                <w:rFonts w:ascii="Times New Roman" w:hAnsi="Times New Roman"/>
                <w:sz w:val="24"/>
                <w:szCs w:val="24"/>
              </w:rPr>
              <w:t xml:space="preserve"> </w:t>
            </w:r>
            <w:r w:rsidRPr="00D360A2">
              <w:rPr>
                <w:rFonts w:ascii="Times New Roman" w:hAnsi="Times New Roman"/>
                <w:sz w:val="24"/>
                <w:szCs w:val="24"/>
              </w:rPr>
              <w:t>производственной</w:t>
            </w:r>
            <w:r>
              <w:rPr>
                <w:rFonts w:ascii="Times New Roman" w:hAnsi="Times New Roman"/>
                <w:sz w:val="24"/>
                <w:szCs w:val="24"/>
              </w:rPr>
              <w:t xml:space="preserve"> </w:t>
            </w:r>
            <w:r w:rsidRPr="00D360A2">
              <w:rPr>
                <w:rFonts w:ascii="Times New Roman" w:hAnsi="Times New Roman"/>
                <w:sz w:val="24"/>
                <w:szCs w:val="24"/>
              </w:rPr>
              <w:t>мощности,</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рассмотрели.</w:t>
            </w:r>
            <w:r>
              <w:rPr>
                <w:rFonts w:ascii="Times New Roman" w:hAnsi="Times New Roman"/>
                <w:sz w:val="24"/>
                <w:szCs w:val="24"/>
              </w:rPr>
              <w:t xml:space="preserve"> </w:t>
            </w:r>
            <w:r w:rsidRPr="00D360A2">
              <w:rPr>
                <w:rFonts w:ascii="Times New Roman" w:hAnsi="Times New Roman"/>
                <w:sz w:val="24"/>
                <w:szCs w:val="24"/>
              </w:rPr>
              <w:t>Ее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применять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компании,</w:t>
            </w:r>
            <w:r>
              <w:rPr>
                <w:rFonts w:ascii="Times New Roman" w:hAnsi="Times New Roman"/>
                <w:sz w:val="24"/>
                <w:szCs w:val="24"/>
              </w:rPr>
              <w:t xml:space="preserve"> </w:t>
            </w:r>
            <w:r w:rsidRPr="00D360A2">
              <w:rPr>
                <w:rFonts w:ascii="Times New Roman" w:hAnsi="Times New Roman"/>
                <w:sz w:val="24"/>
                <w:szCs w:val="24"/>
              </w:rPr>
              <w:t>ок</w:t>
            </w:r>
            <w:r w:rsidRPr="00D360A2">
              <w:rPr>
                <w:rFonts w:ascii="Times New Roman" w:hAnsi="Times New Roman"/>
                <w:sz w:val="24"/>
                <w:szCs w:val="24"/>
              </w:rPr>
              <w:t>а</w:t>
            </w:r>
            <w:r w:rsidRPr="00D360A2">
              <w:rPr>
                <w:rFonts w:ascii="Times New Roman" w:hAnsi="Times New Roman"/>
                <w:sz w:val="24"/>
                <w:szCs w:val="24"/>
              </w:rPr>
              <w:t>зывающей</w:t>
            </w:r>
            <w:r>
              <w:rPr>
                <w:rFonts w:ascii="Times New Roman" w:hAnsi="Times New Roman"/>
                <w:sz w:val="24"/>
                <w:szCs w:val="24"/>
              </w:rPr>
              <w:t xml:space="preserve"> </w:t>
            </w:r>
            <w:r w:rsidRPr="00D360A2">
              <w:rPr>
                <w:rFonts w:ascii="Times New Roman" w:hAnsi="Times New Roman"/>
                <w:sz w:val="24"/>
                <w:szCs w:val="24"/>
              </w:rPr>
              <w:t>услуги.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рассмотреть</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применения</w:t>
            </w:r>
            <w:r>
              <w:rPr>
                <w:rFonts w:ascii="Times New Roman" w:hAnsi="Times New Roman"/>
                <w:sz w:val="24"/>
                <w:szCs w:val="24"/>
              </w:rPr>
              <w:t xml:space="preserve"> </w:t>
            </w:r>
            <w:r w:rsidRPr="00D360A2">
              <w:rPr>
                <w:rFonts w:ascii="Times New Roman" w:hAnsi="Times New Roman"/>
                <w:sz w:val="24"/>
                <w:szCs w:val="24"/>
              </w:rPr>
              <w:t>других</w:t>
            </w:r>
            <w:r>
              <w:rPr>
                <w:rFonts w:ascii="Times New Roman" w:hAnsi="Times New Roman"/>
                <w:sz w:val="24"/>
                <w:szCs w:val="24"/>
              </w:rPr>
              <w:t xml:space="preserve"> </w:t>
            </w:r>
            <w:r w:rsidRPr="00D360A2">
              <w:rPr>
                <w:rFonts w:ascii="Times New Roman" w:hAnsi="Times New Roman"/>
                <w:sz w:val="24"/>
                <w:szCs w:val="24"/>
              </w:rPr>
              <w:t>методик</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продаж,</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именно:</w:t>
            </w:r>
          </w:p>
          <w:p w:rsidR="00121DE6" w:rsidRPr="00D360A2" w:rsidRDefault="00121DE6" w:rsidP="00D401B9">
            <w:pPr>
              <w:numPr>
                <w:ilvl w:val="0"/>
                <w:numId w:val="34"/>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i/>
                <w:sz w:val="24"/>
                <w:szCs w:val="24"/>
              </w:rPr>
              <w:t>Метод</w:t>
            </w:r>
            <w:r>
              <w:rPr>
                <w:rFonts w:ascii="Times New Roman" w:hAnsi="Times New Roman"/>
                <w:i/>
                <w:sz w:val="24"/>
                <w:szCs w:val="24"/>
              </w:rPr>
              <w:t xml:space="preserve"> </w:t>
            </w:r>
            <w:r w:rsidRPr="00D360A2">
              <w:rPr>
                <w:rFonts w:ascii="Times New Roman" w:hAnsi="Times New Roman"/>
                <w:i/>
                <w:sz w:val="24"/>
                <w:szCs w:val="24"/>
              </w:rPr>
              <w:t>экспертных</w:t>
            </w:r>
            <w:r>
              <w:rPr>
                <w:rFonts w:ascii="Times New Roman" w:hAnsi="Times New Roman"/>
                <w:i/>
                <w:sz w:val="24"/>
                <w:szCs w:val="24"/>
              </w:rPr>
              <w:t xml:space="preserve"> </w:t>
            </w:r>
            <w:r w:rsidRPr="00D360A2">
              <w:rPr>
                <w:rFonts w:ascii="Times New Roman" w:hAnsi="Times New Roman"/>
                <w:i/>
                <w:sz w:val="24"/>
                <w:szCs w:val="24"/>
              </w:rPr>
              <w:t>оценок</w:t>
            </w:r>
            <w:r w:rsidRPr="00D360A2">
              <w:rPr>
                <w:rFonts w:ascii="Times New Roman" w:hAnsi="Times New Roman"/>
                <w:sz w:val="24"/>
                <w:szCs w:val="24"/>
              </w:rPr>
              <w:t>,</w:t>
            </w:r>
            <w:r>
              <w:rPr>
                <w:rFonts w:ascii="Times New Roman" w:hAnsi="Times New Roman"/>
                <w:sz w:val="24"/>
                <w:szCs w:val="24"/>
              </w:rPr>
              <w:t xml:space="preserve"> т. е. </w:t>
            </w:r>
            <w:r w:rsidRPr="00D360A2">
              <w:rPr>
                <w:rFonts w:ascii="Times New Roman" w:hAnsi="Times New Roman"/>
                <w:sz w:val="24"/>
                <w:szCs w:val="24"/>
              </w:rPr>
              <w:t>изучение</w:t>
            </w:r>
            <w:r>
              <w:rPr>
                <w:rFonts w:ascii="Times New Roman" w:hAnsi="Times New Roman"/>
                <w:sz w:val="24"/>
                <w:szCs w:val="24"/>
              </w:rPr>
              <w:t xml:space="preserve"> </w:t>
            </w:r>
            <w:r w:rsidRPr="00D360A2">
              <w:rPr>
                <w:rFonts w:ascii="Times New Roman" w:hAnsi="Times New Roman"/>
                <w:sz w:val="24"/>
                <w:szCs w:val="24"/>
              </w:rPr>
              <w:t>мнений</w:t>
            </w:r>
            <w:r>
              <w:rPr>
                <w:rFonts w:ascii="Times New Roman" w:hAnsi="Times New Roman"/>
                <w:sz w:val="24"/>
                <w:szCs w:val="24"/>
              </w:rPr>
              <w:t xml:space="preserve"> </w:t>
            </w:r>
            <w:r w:rsidRPr="00D360A2">
              <w:rPr>
                <w:rFonts w:ascii="Times New Roman" w:hAnsi="Times New Roman"/>
                <w:sz w:val="24"/>
                <w:szCs w:val="24"/>
              </w:rPr>
              <w:t>специалистов</w:t>
            </w:r>
            <w:r>
              <w:rPr>
                <w:rFonts w:ascii="Times New Roman" w:hAnsi="Times New Roman"/>
                <w:sz w:val="24"/>
                <w:szCs w:val="24"/>
              </w:rPr>
              <w:t xml:space="preserve"> </w:t>
            </w:r>
            <w:r w:rsidRPr="00D360A2">
              <w:rPr>
                <w:rFonts w:ascii="Times New Roman" w:hAnsi="Times New Roman"/>
                <w:sz w:val="24"/>
                <w:szCs w:val="24"/>
              </w:rPr>
              <w:t>предприятий-изготовителей,</w:t>
            </w:r>
            <w:r>
              <w:rPr>
                <w:rFonts w:ascii="Times New Roman" w:hAnsi="Times New Roman"/>
                <w:sz w:val="24"/>
                <w:szCs w:val="24"/>
              </w:rPr>
              <w:t xml:space="preserve"> </w:t>
            </w:r>
            <w:r w:rsidRPr="00D360A2">
              <w:rPr>
                <w:rFonts w:ascii="Times New Roman" w:hAnsi="Times New Roman"/>
                <w:sz w:val="24"/>
                <w:szCs w:val="24"/>
              </w:rPr>
              <w:t>покупателей</w:t>
            </w:r>
            <w:r>
              <w:rPr>
                <w:rFonts w:ascii="Times New Roman" w:hAnsi="Times New Roman"/>
                <w:sz w:val="24"/>
                <w:szCs w:val="24"/>
              </w:rPr>
              <w:t xml:space="preserve"> </w:t>
            </w:r>
            <w:r w:rsidRPr="00D360A2">
              <w:rPr>
                <w:rFonts w:ascii="Times New Roman" w:hAnsi="Times New Roman"/>
                <w:sz w:val="24"/>
                <w:szCs w:val="24"/>
              </w:rPr>
              <w:t>аналогичной</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возможных</w:t>
            </w:r>
            <w:r>
              <w:rPr>
                <w:rFonts w:ascii="Times New Roman" w:hAnsi="Times New Roman"/>
                <w:sz w:val="24"/>
                <w:szCs w:val="24"/>
              </w:rPr>
              <w:t xml:space="preserve"> </w:t>
            </w:r>
            <w:r w:rsidRPr="00D360A2">
              <w:rPr>
                <w:rFonts w:ascii="Times New Roman" w:hAnsi="Times New Roman"/>
                <w:sz w:val="24"/>
                <w:szCs w:val="24"/>
              </w:rPr>
              <w:t>объемах</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период.</w:t>
            </w:r>
          </w:p>
          <w:p w:rsidR="00121DE6" w:rsidRPr="00D360A2" w:rsidRDefault="00121DE6" w:rsidP="00D401B9">
            <w:pPr>
              <w:numPr>
                <w:ilvl w:val="0"/>
                <w:numId w:val="34"/>
              </w:numPr>
              <w:tabs>
                <w:tab w:val="left" w:pos="284"/>
                <w:tab w:val="left" w:pos="993"/>
              </w:tabs>
              <w:spacing w:after="0" w:line="240" w:lineRule="auto"/>
              <w:ind w:left="0" w:firstLine="0"/>
              <w:contextualSpacing/>
              <w:jc w:val="both"/>
              <w:rPr>
                <w:rFonts w:ascii="Times New Roman" w:hAnsi="Times New Roman"/>
                <w:sz w:val="24"/>
                <w:szCs w:val="24"/>
              </w:rPr>
            </w:pPr>
            <w:r w:rsidRPr="00D360A2">
              <w:rPr>
                <w:rFonts w:ascii="Times New Roman" w:hAnsi="Times New Roman"/>
                <w:i/>
                <w:sz w:val="24"/>
                <w:szCs w:val="24"/>
              </w:rPr>
              <w:t>Метод</w:t>
            </w:r>
            <w:r>
              <w:rPr>
                <w:rFonts w:ascii="Times New Roman" w:hAnsi="Times New Roman"/>
                <w:i/>
                <w:sz w:val="24"/>
                <w:szCs w:val="24"/>
              </w:rPr>
              <w:t xml:space="preserve"> </w:t>
            </w:r>
            <w:r w:rsidRPr="00D360A2">
              <w:rPr>
                <w:rFonts w:ascii="Times New Roman" w:hAnsi="Times New Roman"/>
                <w:i/>
                <w:sz w:val="24"/>
                <w:szCs w:val="24"/>
              </w:rPr>
              <w:t>экстраполяции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распространение</w:t>
            </w:r>
            <w:r>
              <w:rPr>
                <w:rFonts w:ascii="Times New Roman" w:hAnsi="Times New Roman"/>
                <w:sz w:val="24"/>
                <w:szCs w:val="24"/>
              </w:rPr>
              <w:t xml:space="preserve"> </w:t>
            </w:r>
            <w:r w:rsidRPr="00D360A2">
              <w:rPr>
                <w:rFonts w:ascii="Times New Roman" w:hAnsi="Times New Roman"/>
                <w:sz w:val="24"/>
                <w:szCs w:val="24"/>
              </w:rPr>
              <w:t>тенденций,</w:t>
            </w:r>
            <w:r>
              <w:rPr>
                <w:rFonts w:ascii="Times New Roman" w:hAnsi="Times New Roman"/>
                <w:sz w:val="24"/>
                <w:szCs w:val="24"/>
              </w:rPr>
              <w:t xml:space="preserve"> </w:t>
            </w:r>
            <w:r w:rsidRPr="00D360A2">
              <w:rPr>
                <w:rFonts w:ascii="Times New Roman" w:hAnsi="Times New Roman"/>
                <w:sz w:val="24"/>
                <w:szCs w:val="24"/>
              </w:rPr>
              <w:t>сложивши</w:t>
            </w:r>
            <w:r w:rsidRPr="00D360A2">
              <w:rPr>
                <w:rFonts w:ascii="Times New Roman" w:hAnsi="Times New Roman"/>
                <w:sz w:val="24"/>
                <w:szCs w:val="24"/>
              </w:rPr>
              <w:t>х</w:t>
            </w:r>
            <w:r w:rsidRPr="00D360A2">
              <w:rPr>
                <w:rFonts w:ascii="Times New Roman" w:hAnsi="Times New Roman"/>
                <w:sz w:val="24"/>
                <w:szCs w:val="24"/>
              </w:rPr>
              <w:t>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прошлом,</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будущее,</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е.,</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выручка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следующем</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е</w:t>
            </w:r>
            <w:r w:rsidRPr="00D360A2">
              <w:rPr>
                <w:rFonts w:ascii="Times New Roman" w:hAnsi="Times New Roman"/>
                <w:sz w:val="24"/>
                <w:szCs w:val="24"/>
              </w:rPr>
              <w:t>риоде</w:t>
            </w:r>
            <w:r>
              <w:rPr>
                <w:rFonts w:ascii="Times New Roman" w:hAnsi="Times New Roman"/>
                <w:sz w:val="24"/>
                <w:szCs w:val="24"/>
              </w:rPr>
              <w:t xml:space="preserve"> </w:t>
            </w:r>
            <w:r w:rsidRPr="00D360A2">
              <w:rPr>
                <w:rFonts w:ascii="Times New Roman" w:hAnsi="Times New Roman"/>
                <w:sz w:val="24"/>
                <w:szCs w:val="24"/>
              </w:rPr>
              <w:t>планируется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уровне</w:t>
            </w:r>
            <w:r>
              <w:rPr>
                <w:rFonts w:ascii="Times New Roman" w:hAnsi="Times New Roman"/>
                <w:sz w:val="24"/>
                <w:szCs w:val="24"/>
              </w:rPr>
              <w:t xml:space="preserve"> </w:t>
            </w:r>
            <w:r w:rsidRPr="00D360A2">
              <w:rPr>
                <w:rFonts w:ascii="Times New Roman" w:hAnsi="Times New Roman"/>
                <w:sz w:val="24"/>
                <w:szCs w:val="24"/>
              </w:rPr>
              <w:t>предыдущего,</w:t>
            </w:r>
            <w:r>
              <w:rPr>
                <w:rFonts w:ascii="Times New Roman" w:hAnsi="Times New Roman"/>
                <w:sz w:val="24"/>
                <w:szCs w:val="24"/>
              </w:rPr>
              <w:t xml:space="preserve"> </w:t>
            </w:r>
            <w:r w:rsidRPr="00D360A2">
              <w:rPr>
                <w:rFonts w:ascii="Times New Roman" w:hAnsi="Times New Roman"/>
                <w:sz w:val="24"/>
                <w:szCs w:val="24"/>
              </w:rPr>
              <w:t>увеличенного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w:t>
            </w:r>
            <w:r w:rsidRPr="00D360A2">
              <w:rPr>
                <w:rFonts w:ascii="Times New Roman" w:hAnsi="Times New Roman"/>
                <w:sz w:val="24"/>
                <w:szCs w:val="24"/>
              </w:rPr>
              <w:t>е</w:t>
            </w:r>
            <w:r w:rsidRPr="00D360A2">
              <w:rPr>
                <w:rFonts w:ascii="Times New Roman" w:hAnsi="Times New Roman"/>
                <w:sz w:val="24"/>
                <w:szCs w:val="24"/>
              </w:rPr>
              <w:t>ленный</w:t>
            </w:r>
            <w:r>
              <w:rPr>
                <w:rFonts w:ascii="Times New Roman" w:hAnsi="Times New Roman"/>
                <w:sz w:val="24"/>
                <w:szCs w:val="24"/>
              </w:rPr>
              <w:t xml:space="preserve"> </w:t>
            </w:r>
            <w:r w:rsidRPr="00D360A2">
              <w:rPr>
                <w:rFonts w:ascii="Times New Roman" w:hAnsi="Times New Roman"/>
                <w:sz w:val="24"/>
                <w:szCs w:val="24"/>
              </w:rPr>
              <w:t>процент.</w:t>
            </w:r>
            <w:r>
              <w:rPr>
                <w:rFonts w:ascii="Times New Roman" w:hAnsi="Times New Roman"/>
                <w:sz w:val="24"/>
                <w:szCs w:val="24"/>
              </w:rPr>
              <w:t xml:space="preserve"> Однако </w:t>
            </w:r>
            <w:r w:rsidRPr="00D360A2">
              <w:rPr>
                <w:rFonts w:ascii="Times New Roman" w:hAnsi="Times New Roman"/>
                <w:sz w:val="24"/>
                <w:szCs w:val="24"/>
              </w:rPr>
              <w:t>данная</w:t>
            </w:r>
            <w:r>
              <w:rPr>
                <w:rFonts w:ascii="Times New Roman" w:hAnsi="Times New Roman"/>
                <w:sz w:val="24"/>
                <w:szCs w:val="24"/>
              </w:rPr>
              <w:t xml:space="preserve"> </w:t>
            </w:r>
            <w:r w:rsidRPr="00D360A2">
              <w:rPr>
                <w:rFonts w:ascii="Times New Roman" w:hAnsi="Times New Roman"/>
                <w:sz w:val="24"/>
                <w:szCs w:val="24"/>
              </w:rPr>
              <w:t>методика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неэффективной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нестабильного</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продукцию</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ее</w:t>
            </w:r>
            <w:r>
              <w:rPr>
                <w:rFonts w:ascii="Times New Roman" w:hAnsi="Times New Roman"/>
                <w:sz w:val="24"/>
                <w:szCs w:val="24"/>
              </w:rPr>
              <w:t xml:space="preserve"> </w:t>
            </w:r>
            <w:r w:rsidRPr="00D360A2">
              <w:rPr>
                <w:rFonts w:ascii="Times New Roman" w:hAnsi="Times New Roman"/>
                <w:sz w:val="24"/>
                <w:szCs w:val="24"/>
              </w:rPr>
              <w:t>невозможно</w:t>
            </w:r>
            <w:r>
              <w:rPr>
                <w:rFonts w:ascii="Times New Roman" w:hAnsi="Times New Roman"/>
                <w:sz w:val="24"/>
                <w:szCs w:val="24"/>
              </w:rPr>
              <w:t xml:space="preserve"> </w:t>
            </w:r>
            <w:r w:rsidRPr="00D360A2">
              <w:rPr>
                <w:rFonts w:ascii="Times New Roman" w:hAnsi="Times New Roman"/>
                <w:sz w:val="24"/>
                <w:szCs w:val="24"/>
              </w:rPr>
              <w:t>применить</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создаваемого</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401B9">
            <w:pPr>
              <w:numPr>
                <w:ilvl w:val="0"/>
                <w:numId w:val="34"/>
              </w:numPr>
              <w:tabs>
                <w:tab w:val="left" w:pos="284"/>
                <w:tab w:val="left" w:pos="993"/>
              </w:tabs>
              <w:spacing w:after="0" w:line="240" w:lineRule="auto"/>
              <w:ind w:left="0" w:firstLine="0"/>
              <w:contextualSpacing/>
              <w:jc w:val="both"/>
              <w:rPr>
                <w:rFonts w:ascii="Times New Roman" w:hAnsi="Times New Roman"/>
                <w:sz w:val="24"/>
                <w:szCs w:val="24"/>
              </w:rPr>
            </w:pPr>
            <w:r w:rsidRPr="00D360A2">
              <w:rPr>
                <w:rFonts w:ascii="Times New Roman" w:hAnsi="Times New Roman"/>
                <w:i/>
                <w:sz w:val="24"/>
                <w:szCs w:val="24"/>
              </w:rPr>
              <w:t>Метод</w:t>
            </w:r>
            <w:r>
              <w:rPr>
                <w:rFonts w:ascii="Times New Roman" w:hAnsi="Times New Roman"/>
                <w:i/>
                <w:sz w:val="24"/>
                <w:szCs w:val="24"/>
              </w:rPr>
              <w:t xml:space="preserve"> </w:t>
            </w:r>
            <w:r w:rsidRPr="00D360A2">
              <w:rPr>
                <w:rFonts w:ascii="Times New Roman" w:hAnsi="Times New Roman"/>
                <w:i/>
                <w:sz w:val="24"/>
                <w:szCs w:val="24"/>
              </w:rPr>
              <w:t>доли</w:t>
            </w:r>
            <w:r>
              <w:rPr>
                <w:rFonts w:ascii="Times New Roman" w:hAnsi="Times New Roman"/>
                <w:i/>
                <w:sz w:val="24"/>
                <w:szCs w:val="24"/>
              </w:rPr>
              <w:t xml:space="preserve"> </w:t>
            </w:r>
            <w:r w:rsidRPr="00D360A2">
              <w:rPr>
                <w:rFonts w:ascii="Times New Roman" w:hAnsi="Times New Roman"/>
                <w:i/>
                <w:sz w:val="24"/>
                <w:szCs w:val="24"/>
              </w:rPr>
              <w:t>рынка</w:t>
            </w:r>
            <w:r>
              <w:rPr>
                <w:rFonts w:ascii="Times New Roman" w:hAnsi="Times New Roman"/>
                <w:i/>
                <w:sz w:val="24"/>
                <w:szCs w:val="24"/>
              </w:rPr>
              <w:t xml:space="preserve"> </w:t>
            </w:r>
            <w:r w:rsidRPr="00D360A2">
              <w:rPr>
                <w:rFonts w:ascii="Times New Roman" w:hAnsi="Times New Roman"/>
                <w:i/>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основе</w:t>
            </w:r>
            <w:r>
              <w:rPr>
                <w:rFonts w:ascii="Times New Roman" w:hAnsi="Times New Roman"/>
                <w:sz w:val="24"/>
                <w:szCs w:val="24"/>
              </w:rPr>
              <w:t xml:space="preserve"> </w:t>
            </w:r>
            <w:r w:rsidRPr="00D360A2">
              <w:rPr>
                <w:rFonts w:ascii="Times New Roman" w:hAnsi="Times New Roman"/>
                <w:sz w:val="24"/>
                <w:szCs w:val="24"/>
              </w:rPr>
              <w:t>данные</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среднегод</w:t>
            </w:r>
            <w:r w:rsidRPr="00D360A2">
              <w:rPr>
                <w:rFonts w:ascii="Times New Roman" w:hAnsi="Times New Roman"/>
                <w:sz w:val="24"/>
                <w:szCs w:val="24"/>
              </w:rPr>
              <w:t>о</w:t>
            </w:r>
            <w:r w:rsidRPr="00D360A2">
              <w:rPr>
                <w:rFonts w:ascii="Times New Roman" w:hAnsi="Times New Roman"/>
                <w:sz w:val="24"/>
                <w:szCs w:val="24"/>
              </w:rPr>
              <w:t>вых</w:t>
            </w:r>
            <w:r>
              <w:rPr>
                <w:rFonts w:ascii="Times New Roman" w:hAnsi="Times New Roman"/>
                <w:sz w:val="24"/>
                <w:szCs w:val="24"/>
              </w:rPr>
              <w:t xml:space="preserve"> </w:t>
            </w:r>
            <w:r w:rsidRPr="00D360A2">
              <w:rPr>
                <w:rFonts w:ascii="Times New Roman" w:hAnsi="Times New Roman"/>
                <w:sz w:val="24"/>
                <w:szCs w:val="24"/>
              </w:rPr>
              <w:t>темпах</w:t>
            </w:r>
            <w:r>
              <w:rPr>
                <w:rFonts w:ascii="Times New Roman" w:hAnsi="Times New Roman"/>
                <w:sz w:val="24"/>
                <w:szCs w:val="24"/>
              </w:rPr>
              <w:t xml:space="preserve"> </w:t>
            </w:r>
            <w:r w:rsidRPr="00D360A2">
              <w:rPr>
                <w:rFonts w:ascii="Times New Roman" w:hAnsi="Times New Roman"/>
                <w:sz w:val="24"/>
                <w:szCs w:val="24"/>
              </w:rPr>
              <w:t>роста</w:t>
            </w:r>
            <w:r>
              <w:rPr>
                <w:rFonts w:ascii="Times New Roman" w:hAnsi="Times New Roman"/>
                <w:sz w:val="24"/>
                <w:szCs w:val="24"/>
              </w:rPr>
              <w:t xml:space="preserve"> </w:t>
            </w:r>
            <w:r w:rsidRPr="00D360A2">
              <w:rPr>
                <w:rFonts w:ascii="Times New Roman" w:hAnsi="Times New Roman"/>
                <w:sz w:val="24"/>
                <w:szCs w:val="24"/>
              </w:rPr>
              <w:t>емкости</w:t>
            </w:r>
            <w:r>
              <w:rPr>
                <w:rFonts w:ascii="Times New Roman" w:hAnsi="Times New Roman"/>
                <w:sz w:val="24"/>
                <w:szCs w:val="24"/>
              </w:rPr>
              <w:t xml:space="preserve"> </w:t>
            </w:r>
            <w:r w:rsidRPr="00D360A2">
              <w:rPr>
                <w:rFonts w:ascii="Times New Roman" w:hAnsi="Times New Roman"/>
                <w:sz w:val="24"/>
                <w:szCs w:val="24"/>
              </w:rPr>
              <w:t>целевого</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прошедшем</w:t>
            </w:r>
            <w:r>
              <w:rPr>
                <w:rFonts w:ascii="Times New Roman" w:hAnsi="Times New Roman"/>
                <w:sz w:val="24"/>
                <w:szCs w:val="24"/>
              </w:rPr>
              <w:t xml:space="preserve"> </w:t>
            </w:r>
            <w:r w:rsidRPr="00D360A2">
              <w:rPr>
                <w:rFonts w:ascii="Times New Roman" w:hAnsi="Times New Roman"/>
                <w:sz w:val="24"/>
                <w:szCs w:val="24"/>
              </w:rPr>
              <w:t>периоде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планируемой</w:t>
            </w:r>
            <w:r>
              <w:rPr>
                <w:rFonts w:ascii="Times New Roman" w:hAnsi="Times New Roman"/>
                <w:sz w:val="24"/>
                <w:szCs w:val="24"/>
              </w:rPr>
              <w:t xml:space="preserve"> </w:t>
            </w:r>
            <w:r w:rsidRPr="00D360A2">
              <w:rPr>
                <w:rFonts w:ascii="Times New Roman" w:hAnsi="Times New Roman"/>
                <w:sz w:val="24"/>
                <w:szCs w:val="24"/>
              </w:rPr>
              <w:t>доли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общем</w:t>
            </w:r>
            <w:r>
              <w:rPr>
                <w:rFonts w:ascii="Times New Roman" w:hAnsi="Times New Roman"/>
                <w:sz w:val="24"/>
                <w:szCs w:val="24"/>
              </w:rPr>
              <w:t xml:space="preserve"> </w:t>
            </w:r>
            <w:r w:rsidRPr="00D360A2">
              <w:rPr>
                <w:rFonts w:ascii="Times New Roman" w:hAnsi="Times New Roman"/>
                <w:sz w:val="24"/>
                <w:szCs w:val="24"/>
              </w:rPr>
              <w:t>объеме</w:t>
            </w:r>
            <w:r>
              <w:rPr>
                <w:rFonts w:ascii="Times New Roman" w:hAnsi="Times New Roman"/>
                <w:sz w:val="24"/>
                <w:szCs w:val="24"/>
              </w:rPr>
              <w:t xml:space="preserve"> </w:t>
            </w:r>
            <w:r w:rsidRPr="00D360A2">
              <w:rPr>
                <w:rFonts w:ascii="Times New Roman" w:hAnsi="Times New Roman"/>
                <w:sz w:val="24"/>
                <w:szCs w:val="24"/>
              </w:rPr>
              <w:t>продаж.</w:t>
            </w:r>
          </w:p>
          <w:p w:rsidR="00121DE6" w:rsidRPr="00D360A2" w:rsidRDefault="00121DE6" w:rsidP="00D401B9">
            <w:pPr>
              <w:numPr>
                <w:ilvl w:val="0"/>
                <w:numId w:val="34"/>
              </w:numPr>
              <w:tabs>
                <w:tab w:val="left" w:pos="284"/>
                <w:tab w:val="left" w:pos="993"/>
              </w:tabs>
              <w:spacing w:after="0" w:line="240" w:lineRule="auto"/>
              <w:ind w:left="0" w:firstLine="0"/>
              <w:contextualSpacing/>
              <w:jc w:val="both"/>
              <w:rPr>
                <w:rFonts w:ascii="Times New Roman" w:hAnsi="Times New Roman"/>
                <w:b/>
                <w:sz w:val="24"/>
                <w:szCs w:val="24"/>
              </w:rPr>
            </w:pPr>
            <w:r w:rsidRPr="00D360A2">
              <w:rPr>
                <w:rFonts w:ascii="Times New Roman" w:hAnsi="Times New Roman"/>
                <w:i/>
                <w:sz w:val="24"/>
                <w:szCs w:val="24"/>
              </w:rPr>
              <w:t>На</w:t>
            </w:r>
            <w:r>
              <w:rPr>
                <w:rFonts w:ascii="Times New Roman" w:hAnsi="Times New Roman"/>
                <w:i/>
                <w:sz w:val="24"/>
                <w:szCs w:val="24"/>
              </w:rPr>
              <w:t xml:space="preserve"> </w:t>
            </w:r>
            <w:r w:rsidRPr="00D360A2">
              <w:rPr>
                <w:rFonts w:ascii="Times New Roman" w:hAnsi="Times New Roman"/>
                <w:i/>
                <w:sz w:val="24"/>
                <w:szCs w:val="24"/>
              </w:rPr>
              <w:t>основе</w:t>
            </w:r>
            <w:r>
              <w:rPr>
                <w:rFonts w:ascii="Times New Roman" w:hAnsi="Times New Roman"/>
                <w:i/>
                <w:sz w:val="24"/>
                <w:szCs w:val="24"/>
              </w:rPr>
              <w:t xml:space="preserve"> </w:t>
            </w:r>
            <w:r w:rsidRPr="00D360A2">
              <w:rPr>
                <w:rFonts w:ascii="Times New Roman" w:hAnsi="Times New Roman"/>
                <w:i/>
                <w:sz w:val="24"/>
                <w:szCs w:val="24"/>
              </w:rPr>
              <w:t>показателей</w:t>
            </w:r>
            <w:r>
              <w:rPr>
                <w:rFonts w:ascii="Times New Roman" w:hAnsi="Times New Roman"/>
                <w:i/>
                <w:sz w:val="24"/>
                <w:szCs w:val="24"/>
              </w:rPr>
              <w:t xml:space="preserve"> </w:t>
            </w:r>
            <w:r w:rsidRPr="00D360A2">
              <w:rPr>
                <w:rFonts w:ascii="Times New Roman" w:hAnsi="Times New Roman"/>
                <w:i/>
                <w:sz w:val="24"/>
                <w:szCs w:val="24"/>
              </w:rPr>
              <w:t>прибыли</w:t>
            </w:r>
            <w:r>
              <w:rPr>
                <w:rFonts w:ascii="Times New Roman" w:hAnsi="Times New Roman"/>
                <w:i/>
                <w:sz w:val="24"/>
                <w:szCs w:val="24"/>
              </w:rPr>
              <w:t xml:space="preserve"> </w:t>
            </w:r>
            <w:r w:rsidRPr="00D360A2">
              <w:rPr>
                <w:rFonts w:ascii="Times New Roman" w:hAnsi="Times New Roman"/>
                <w:i/>
                <w:sz w:val="24"/>
                <w:szCs w:val="24"/>
              </w:rPr>
              <w:t>и</w:t>
            </w:r>
            <w:r>
              <w:rPr>
                <w:rFonts w:ascii="Times New Roman" w:hAnsi="Times New Roman"/>
                <w:i/>
                <w:sz w:val="24"/>
                <w:szCs w:val="24"/>
              </w:rPr>
              <w:t xml:space="preserve"> </w:t>
            </w:r>
            <w:r w:rsidRPr="00D360A2">
              <w:rPr>
                <w:rFonts w:ascii="Times New Roman" w:hAnsi="Times New Roman"/>
                <w:i/>
                <w:sz w:val="24"/>
                <w:szCs w:val="24"/>
              </w:rPr>
              <w:t>рентабельности,</w:t>
            </w:r>
            <w:r>
              <w:rPr>
                <w:rFonts w:ascii="Times New Roman" w:hAnsi="Times New Roman"/>
                <w:i/>
                <w:sz w:val="24"/>
                <w:szCs w:val="24"/>
              </w:rPr>
              <w:t xml:space="preserve"> </w:t>
            </w:r>
            <w:r w:rsidRPr="00D360A2">
              <w:rPr>
                <w:rFonts w:ascii="Times New Roman" w:hAnsi="Times New Roman"/>
                <w:i/>
                <w:sz w:val="24"/>
                <w:szCs w:val="24"/>
              </w:rPr>
              <w:t>необходимых</w:t>
            </w:r>
            <w:r>
              <w:rPr>
                <w:rFonts w:ascii="Times New Roman" w:hAnsi="Times New Roman"/>
                <w:i/>
                <w:sz w:val="24"/>
                <w:szCs w:val="24"/>
              </w:rPr>
              <w:t xml:space="preserve"> </w:t>
            </w:r>
            <w:r w:rsidRPr="00D360A2">
              <w:rPr>
                <w:rFonts w:ascii="Times New Roman" w:hAnsi="Times New Roman"/>
                <w:i/>
                <w:sz w:val="24"/>
                <w:szCs w:val="24"/>
              </w:rPr>
              <w:t>фирме.</w:t>
            </w:r>
            <w:r>
              <w:rPr>
                <w:sz w:val="24"/>
                <w:szCs w:val="24"/>
              </w:rPr>
              <w:t xml:space="preserve"> </w:t>
            </w:r>
            <w:r w:rsidRPr="00D360A2">
              <w:rPr>
                <w:rFonts w:ascii="Times New Roman" w:hAnsi="Times New Roman"/>
                <w:sz w:val="24"/>
                <w:szCs w:val="24"/>
              </w:rPr>
              <w:t>Такой</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использует</w:t>
            </w:r>
            <w:r>
              <w:rPr>
                <w:rFonts w:ascii="Times New Roman" w:hAnsi="Times New Roman"/>
                <w:sz w:val="24"/>
                <w:szCs w:val="24"/>
              </w:rPr>
              <w:t xml:space="preserve"> </w:t>
            </w:r>
            <w:r w:rsidRPr="00D360A2">
              <w:rPr>
                <w:rFonts w:ascii="Times New Roman" w:hAnsi="Times New Roman"/>
                <w:sz w:val="24"/>
                <w:szCs w:val="24"/>
              </w:rPr>
              <w:t>понятие</w:t>
            </w:r>
            <w:r>
              <w:rPr>
                <w:rFonts w:ascii="Times New Roman" w:hAnsi="Times New Roman"/>
                <w:sz w:val="24"/>
                <w:szCs w:val="24"/>
              </w:rPr>
              <w:t xml:space="preserve"> </w:t>
            </w:r>
            <w:r w:rsidRPr="00D360A2">
              <w:rPr>
                <w:rFonts w:ascii="Times New Roman" w:hAnsi="Times New Roman"/>
                <w:sz w:val="24"/>
                <w:szCs w:val="24"/>
              </w:rPr>
              <w:t>«точка</w:t>
            </w:r>
            <w:r>
              <w:rPr>
                <w:rFonts w:ascii="Times New Roman" w:hAnsi="Times New Roman"/>
                <w:sz w:val="24"/>
                <w:szCs w:val="24"/>
              </w:rPr>
              <w:t xml:space="preserve"> </w:t>
            </w:r>
            <w:r w:rsidRPr="00D360A2">
              <w:rPr>
                <w:rFonts w:ascii="Times New Roman" w:hAnsi="Times New Roman"/>
                <w:sz w:val="24"/>
                <w:szCs w:val="24"/>
              </w:rPr>
              <w:t>безубыточности»,</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характеризует</w:t>
            </w:r>
            <w:r>
              <w:rPr>
                <w:rFonts w:ascii="Times New Roman" w:hAnsi="Times New Roman"/>
                <w:sz w:val="24"/>
                <w:szCs w:val="24"/>
              </w:rPr>
              <w:t xml:space="preserve"> </w:t>
            </w:r>
            <w:r w:rsidRPr="00D360A2">
              <w:rPr>
                <w:rFonts w:ascii="Times New Roman" w:hAnsi="Times New Roman"/>
                <w:sz w:val="24"/>
                <w:szCs w:val="24"/>
              </w:rPr>
              <w:t>пограничный,</w:t>
            </w:r>
            <w:r>
              <w:rPr>
                <w:rFonts w:ascii="Times New Roman" w:hAnsi="Times New Roman"/>
                <w:sz w:val="24"/>
                <w:szCs w:val="24"/>
              </w:rPr>
              <w:t xml:space="preserve"> т. е. </w:t>
            </w:r>
            <w:r w:rsidRPr="00D360A2">
              <w:rPr>
                <w:rFonts w:ascii="Times New Roman" w:hAnsi="Times New Roman"/>
                <w:sz w:val="24"/>
                <w:szCs w:val="24"/>
              </w:rPr>
              <w:t>нулевой</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прибыльности</w:t>
            </w:r>
            <w:r>
              <w:rPr>
                <w:rFonts w:ascii="Times New Roman" w:hAnsi="Times New Roman"/>
                <w:sz w:val="24"/>
                <w:szCs w:val="24"/>
              </w:rPr>
              <w:t xml:space="preserve"> </w:t>
            </w:r>
            <w:r w:rsidRPr="00D360A2">
              <w:rPr>
                <w:rFonts w:ascii="Times New Roman" w:hAnsi="Times New Roman"/>
                <w:sz w:val="24"/>
                <w:szCs w:val="24"/>
              </w:rPr>
              <w:t>объ</w:t>
            </w:r>
            <w:r>
              <w:rPr>
                <w:rFonts w:ascii="Times New Roman" w:hAnsi="Times New Roman"/>
                <w:sz w:val="24"/>
                <w:szCs w:val="24"/>
              </w:rPr>
              <w:t>е</w:t>
            </w:r>
            <w:r w:rsidRPr="00D360A2">
              <w:rPr>
                <w:rFonts w:ascii="Times New Roman" w:hAnsi="Times New Roman"/>
                <w:sz w:val="24"/>
                <w:szCs w:val="24"/>
              </w:rPr>
              <w:t>м</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целесообразно</w:t>
            </w:r>
            <w:r>
              <w:rPr>
                <w:rFonts w:ascii="Times New Roman" w:hAnsi="Times New Roman"/>
                <w:sz w:val="24"/>
                <w:szCs w:val="24"/>
              </w:rPr>
              <w:t xml:space="preserve"> </w:t>
            </w:r>
            <w:r w:rsidRPr="00D360A2">
              <w:rPr>
                <w:rFonts w:ascii="Times New Roman" w:hAnsi="Times New Roman"/>
                <w:sz w:val="24"/>
                <w:szCs w:val="24"/>
              </w:rPr>
              <w:t>применять</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планир</w:t>
            </w:r>
            <w:r w:rsidRPr="00D360A2">
              <w:rPr>
                <w:rFonts w:ascii="Times New Roman" w:hAnsi="Times New Roman"/>
                <w:sz w:val="24"/>
                <w:szCs w:val="24"/>
              </w:rPr>
              <w:t>о</w:t>
            </w:r>
            <w:r w:rsidRPr="00D360A2">
              <w:rPr>
                <w:rFonts w:ascii="Times New Roman" w:hAnsi="Times New Roman"/>
                <w:sz w:val="24"/>
                <w:szCs w:val="24"/>
              </w:rPr>
              <w:t>вании</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высокой</w:t>
            </w:r>
            <w:r>
              <w:rPr>
                <w:rFonts w:ascii="Times New Roman" w:hAnsi="Times New Roman"/>
                <w:sz w:val="24"/>
                <w:szCs w:val="24"/>
              </w:rPr>
              <w:t xml:space="preserve"> </w:t>
            </w:r>
            <w:r w:rsidRPr="00D360A2">
              <w:rPr>
                <w:rFonts w:ascii="Times New Roman" w:hAnsi="Times New Roman"/>
                <w:sz w:val="24"/>
                <w:szCs w:val="24"/>
              </w:rPr>
              <w:t>емкостью,</w:t>
            </w:r>
            <w:r>
              <w:rPr>
                <w:rFonts w:ascii="Times New Roman" w:hAnsi="Times New Roman"/>
                <w:sz w:val="24"/>
                <w:szCs w:val="24"/>
              </w:rPr>
              <w:t xml:space="preserve"> т. е.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rPr>
              <w:t>наблюдается</w:t>
            </w:r>
            <w:r>
              <w:rPr>
                <w:rFonts w:ascii="Times New Roman" w:hAnsi="Times New Roman"/>
                <w:sz w:val="24"/>
                <w:szCs w:val="24"/>
              </w:rPr>
              <w:t xml:space="preserve"> </w:t>
            </w:r>
            <w:r w:rsidRPr="00D360A2">
              <w:rPr>
                <w:rFonts w:ascii="Times New Roman" w:hAnsi="Times New Roman"/>
                <w:sz w:val="24"/>
                <w:szCs w:val="24"/>
              </w:rPr>
              <w:t>высокий</w:t>
            </w:r>
            <w:r>
              <w:rPr>
                <w:rFonts w:ascii="Times New Roman" w:hAnsi="Times New Roman"/>
                <w:sz w:val="24"/>
                <w:szCs w:val="24"/>
              </w:rPr>
              <w:t xml:space="preserve"> </w:t>
            </w:r>
            <w:r w:rsidRPr="00D360A2">
              <w:rPr>
                <w:rFonts w:ascii="Times New Roman" w:hAnsi="Times New Roman"/>
                <w:sz w:val="24"/>
                <w:szCs w:val="24"/>
              </w:rPr>
              <w:t>уровень</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продуктов</w:t>
            </w:r>
            <w:r>
              <w:rPr>
                <w:rFonts w:ascii="Times New Roman" w:hAnsi="Times New Roman"/>
                <w:sz w:val="24"/>
                <w:szCs w:val="24"/>
              </w:rPr>
              <w:t xml:space="preserve"> </w:t>
            </w:r>
            <w:r w:rsidRPr="00D360A2">
              <w:rPr>
                <w:rFonts w:ascii="Times New Roman" w:hAnsi="Times New Roman"/>
                <w:sz w:val="24"/>
                <w:szCs w:val="24"/>
              </w:rPr>
              <w:t>питания.</w:t>
            </w:r>
          </w:p>
          <w:p w:rsidR="00121DE6" w:rsidRPr="00D360A2" w:rsidRDefault="00121DE6" w:rsidP="00D360A2">
            <w:pPr>
              <w:tabs>
                <w:tab w:val="left" w:pos="720"/>
                <w:tab w:val="left" w:pos="993"/>
              </w:tabs>
              <w:spacing w:after="0" w:line="240" w:lineRule="auto"/>
              <w:contextualSpacing/>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применения</w:t>
            </w:r>
            <w:r>
              <w:rPr>
                <w:rFonts w:ascii="Times New Roman" w:hAnsi="Times New Roman"/>
                <w:sz w:val="24"/>
                <w:szCs w:val="24"/>
              </w:rPr>
              <w:t xml:space="preserve"> </w:t>
            </w:r>
            <w:r w:rsidRPr="00D360A2">
              <w:rPr>
                <w:rFonts w:ascii="Times New Roman" w:hAnsi="Times New Roman"/>
                <w:sz w:val="24"/>
                <w:szCs w:val="24"/>
              </w:rPr>
              <w:t>последней</w:t>
            </w:r>
            <w:r>
              <w:rPr>
                <w:rFonts w:ascii="Times New Roman" w:hAnsi="Times New Roman"/>
                <w:sz w:val="24"/>
                <w:szCs w:val="24"/>
              </w:rPr>
              <w:t xml:space="preserve"> </w:t>
            </w:r>
            <w:r w:rsidRPr="00D360A2">
              <w:rPr>
                <w:rFonts w:ascii="Times New Roman" w:hAnsi="Times New Roman"/>
                <w:sz w:val="24"/>
                <w:szCs w:val="24"/>
              </w:rPr>
              <w:t>методики</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з</w:t>
            </w:r>
            <w:r w:rsidRPr="00D360A2">
              <w:rPr>
                <w:rFonts w:ascii="Times New Roman" w:hAnsi="Times New Roman"/>
                <w:sz w:val="24"/>
                <w:szCs w:val="24"/>
              </w:rPr>
              <w:t>а</w:t>
            </w:r>
            <w:r w:rsidRPr="00D360A2">
              <w:rPr>
                <w:rFonts w:ascii="Times New Roman" w:hAnsi="Times New Roman"/>
                <w:sz w:val="24"/>
                <w:szCs w:val="24"/>
              </w:rPr>
              <w:t>траты</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разделить</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две</w:t>
            </w:r>
            <w:r>
              <w:rPr>
                <w:rFonts w:ascii="Times New Roman" w:hAnsi="Times New Roman"/>
                <w:sz w:val="24"/>
                <w:szCs w:val="24"/>
              </w:rPr>
              <w:t xml:space="preserve"> </w:t>
            </w:r>
            <w:r w:rsidRPr="00D360A2">
              <w:rPr>
                <w:rFonts w:ascii="Times New Roman" w:hAnsi="Times New Roman"/>
                <w:sz w:val="24"/>
                <w:szCs w:val="24"/>
              </w:rPr>
              <w:t>группы:</w:t>
            </w:r>
            <w:r>
              <w:rPr>
                <w:rFonts w:ascii="Times New Roman" w:hAnsi="Times New Roman"/>
                <w:sz w:val="24"/>
                <w:szCs w:val="24"/>
              </w:rPr>
              <w:t xml:space="preserve"> </w:t>
            </w:r>
            <w:r w:rsidRPr="00D360A2">
              <w:rPr>
                <w:rFonts w:ascii="Times New Roman" w:hAnsi="Times New Roman"/>
                <w:sz w:val="24"/>
                <w:szCs w:val="24"/>
              </w:rPr>
              <w:t>постоянные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Точку</w:t>
            </w:r>
            <w:r>
              <w:rPr>
                <w:rFonts w:ascii="Times New Roman" w:hAnsi="Times New Roman"/>
                <w:sz w:val="24"/>
                <w:szCs w:val="24"/>
              </w:rPr>
              <w:t xml:space="preserve"> </w:t>
            </w:r>
            <w:r w:rsidRPr="00D360A2">
              <w:rPr>
                <w:rFonts w:ascii="Times New Roman" w:hAnsi="Times New Roman"/>
                <w:sz w:val="24"/>
                <w:szCs w:val="24"/>
              </w:rPr>
              <w:t>безубыточности</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применением</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формул,</w:t>
            </w:r>
            <w:r>
              <w:rPr>
                <w:rFonts w:ascii="Times New Roman" w:hAnsi="Times New Roman"/>
                <w:sz w:val="24"/>
                <w:szCs w:val="24"/>
              </w:rPr>
              <w:t xml:space="preserve"> </w:t>
            </w:r>
            <w:r w:rsidRPr="00D360A2">
              <w:rPr>
                <w:rFonts w:ascii="Times New Roman" w:hAnsi="Times New Roman"/>
                <w:sz w:val="24"/>
                <w:szCs w:val="24"/>
              </w:rPr>
              <w:t>представленных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са</w:t>
            </w:r>
            <w:r w:rsidRPr="00D360A2">
              <w:rPr>
                <w:rFonts w:ascii="Times New Roman" w:hAnsi="Times New Roman"/>
                <w:sz w:val="24"/>
                <w:szCs w:val="24"/>
              </w:rPr>
              <w:t>й</w:t>
            </w:r>
            <w:r w:rsidRPr="00D360A2">
              <w:rPr>
                <w:rFonts w:ascii="Times New Roman" w:hAnsi="Times New Roman"/>
                <w:sz w:val="24"/>
                <w:szCs w:val="24"/>
              </w:rPr>
              <w:t>те.</w:t>
            </w:r>
          </w:p>
          <w:p w:rsidR="00121DE6" w:rsidRPr="00D360A2" w:rsidRDefault="00121DE6" w:rsidP="00D360A2">
            <w:pPr>
              <w:tabs>
                <w:tab w:val="left" w:pos="720"/>
                <w:tab w:val="left" w:pos="993"/>
              </w:tabs>
              <w:spacing w:after="0" w:line="240" w:lineRule="auto"/>
              <w:contextualSpacing/>
              <w:jc w:val="both"/>
              <w:rPr>
                <w:rFonts w:ascii="Times New Roman" w:hAnsi="Times New Roman"/>
                <w:b/>
                <w:sz w:val="24"/>
                <w:szCs w:val="24"/>
              </w:rPr>
            </w:pP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воспользоваться</w:t>
            </w:r>
            <w:r>
              <w:rPr>
                <w:rFonts w:ascii="Times New Roman" w:hAnsi="Times New Roman"/>
                <w:sz w:val="24"/>
                <w:szCs w:val="24"/>
              </w:rPr>
              <w:t xml:space="preserve"> </w:t>
            </w:r>
            <w:r w:rsidRPr="00D360A2">
              <w:rPr>
                <w:rFonts w:ascii="Times New Roman" w:hAnsi="Times New Roman"/>
                <w:sz w:val="24"/>
                <w:szCs w:val="24"/>
              </w:rPr>
              <w:t>одним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онлайн-</w:t>
            </w:r>
            <w:r w:rsidRPr="00D360A2">
              <w:rPr>
                <w:rFonts w:ascii="Times New Roman" w:hAnsi="Times New Roman"/>
                <w:sz w:val="24"/>
                <w:szCs w:val="24"/>
              </w:rPr>
              <w:t>сервисов</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точки</w:t>
            </w:r>
            <w:r>
              <w:rPr>
                <w:rFonts w:ascii="Times New Roman" w:hAnsi="Times New Roman"/>
                <w:sz w:val="24"/>
                <w:szCs w:val="24"/>
              </w:rPr>
              <w:t xml:space="preserve"> </w:t>
            </w:r>
            <w:r w:rsidRPr="00D360A2">
              <w:rPr>
                <w:rFonts w:ascii="Times New Roman" w:hAnsi="Times New Roman"/>
                <w:sz w:val="24"/>
                <w:szCs w:val="24"/>
              </w:rPr>
              <w:t>безубыточности,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широко</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тернете.</w:t>
            </w:r>
            <w:r>
              <w:rPr>
                <w:rFonts w:ascii="Times New Roman" w:hAnsi="Times New Roman"/>
                <w:sz w:val="24"/>
                <w:szCs w:val="24"/>
              </w:rPr>
              <w:t xml:space="preserve"> </w:t>
            </w:r>
            <w:r w:rsidRPr="00D360A2">
              <w:rPr>
                <w:rFonts w:ascii="Times New Roman" w:hAnsi="Times New Roman"/>
                <w:sz w:val="24"/>
                <w:szCs w:val="24"/>
              </w:rPr>
              <w:t>Ссылки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некоторые</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сервисов</w:t>
            </w:r>
            <w:r>
              <w:rPr>
                <w:rFonts w:ascii="Times New Roman" w:hAnsi="Times New Roman"/>
                <w:sz w:val="24"/>
                <w:szCs w:val="24"/>
              </w:rPr>
              <w:t xml:space="preserve"> </w:t>
            </w:r>
            <w:r w:rsidRPr="00D360A2">
              <w:rPr>
                <w:rFonts w:ascii="Times New Roman" w:hAnsi="Times New Roman"/>
                <w:sz w:val="24"/>
                <w:szCs w:val="24"/>
              </w:rPr>
              <w:t>даны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соответствующей</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27</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планировании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целесообразно</w:t>
            </w:r>
            <w:r>
              <w:rPr>
                <w:rFonts w:ascii="Times New Roman" w:hAnsi="Times New Roman"/>
                <w:sz w:val="24"/>
                <w:szCs w:val="24"/>
              </w:rPr>
              <w:t xml:space="preserve"> </w:t>
            </w:r>
            <w:r w:rsidRPr="00D360A2">
              <w:rPr>
                <w:rFonts w:ascii="Times New Roman" w:hAnsi="Times New Roman"/>
                <w:sz w:val="24"/>
                <w:szCs w:val="24"/>
              </w:rPr>
              <w:t>разделить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группы:</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D360A2">
              <w:rPr>
                <w:rFonts w:ascii="Times New Roman" w:hAnsi="Times New Roman"/>
                <w:sz w:val="24"/>
                <w:szCs w:val="24"/>
              </w:rPr>
              <w:t>единовременные,</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«запуском»</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е.,</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любые</w:t>
            </w:r>
            <w:r>
              <w:rPr>
                <w:rFonts w:ascii="Times New Roman" w:hAnsi="Times New Roman"/>
                <w:sz w:val="24"/>
                <w:szCs w:val="24"/>
              </w:rPr>
              <w:t xml:space="preserve"> </w:t>
            </w:r>
            <w:r w:rsidRPr="00D360A2">
              <w:rPr>
                <w:rFonts w:ascii="Times New Roman" w:hAnsi="Times New Roman"/>
                <w:sz w:val="24"/>
                <w:szCs w:val="24"/>
              </w:rPr>
              <w:t>капитальные</w:t>
            </w:r>
            <w:r>
              <w:rPr>
                <w:rFonts w:ascii="Times New Roman" w:hAnsi="Times New Roman"/>
                <w:sz w:val="24"/>
                <w:szCs w:val="24"/>
              </w:rPr>
              <w:t xml:space="preserve"> </w:t>
            </w:r>
            <w:r w:rsidRPr="00D360A2">
              <w:rPr>
                <w:rFonts w:ascii="Times New Roman" w:hAnsi="Times New Roman"/>
                <w:sz w:val="24"/>
                <w:szCs w:val="24"/>
              </w:rPr>
              <w:t>вложения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приобретение</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пров</w:t>
            </w:r>
            <w:r w:rsidRPr="00D360A2">
              <w:rPr>
                <w:rFonts w:ascii="Times New Roman" w:hAnsi="Times New Roman"/>
                <w:sz w:val="24"/>
                <w:szCs w:val="24"/>
              </w:rPr>
              <w:t>е</w:t>
            </w:r>
            <w:r w:rsidRPr="00D360A2">
              <w:rPr>
                <w:rFonts w:ascii="Times New Roman" w:hAnsi="Times New Roman"/>
                <w:sz w:val="24"/>
                <w:szCs w:val="24"/>
              </w:rPr>
              <w:t>дени</w:t>
            </w:r>
            <w:r>
              <w:rPr>
                <w:rFonts w:ascii="Times New Roman" w:hAnsi="Times New Roman"/>
                <w:sz w:val="24"/>
                <w:szCs w:val="24"/>
              </w:rPr>
              <w:t xml:space="preserve">е </w:t>
            </w:r>
            <w:r w:rsidRPr="00D360A2">
              <w:rPr>
                <w:rFonts w:ascii="Times New Roman" w:hAnsi="Times New Roman"/>
                <w:sz w:val="24"/>
                <w:szCs w:val="24"/>
              </w:rPr>
              <w:t>строительных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ремонтных</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оформление</w:t>
            </w:r>
            <w:r>
              <w:rPr>
                <w:rFonts w:ascii="Times New Roman" w:hAnsi="Times New Roman"/>
                <w:sz w:val="24"/>
                <w:szCs w:val="24"/>
              </w:rPr>
              <w:t xml:space="preserve"> </w:t>
            </w:r>
            <w:r w:rsidRPr="00D360A2">
              <w:rPr>
                <w:rFonts w:ascii="Times New Roman" w:hAnsi="Times New Roman"/>
                <w:sz w:val="24"/>
                <w:szCs w:val="24"/>
              </w:rPr>
              <w:t>необходимой</w:t>
            </w:r>
            <w:r>
              <w:rPr>
                <w:rFonts w:ascii="Times New Roman" w:hAnsi="Times New Roman"/>
                <w:sz w:val="24"/>
                <w:szCs w:val="24"/>
              </w:rPr>
              <w:t xml:space="preserve"> </w:t>
            </w:r>
            <w:r w:rsidRPr="00D360A2">
              <w:rPr>
                <w:rFonts w:ascii="Times New Roman" w:hAnsi="Times New Roman"/>
                <w:sz w:val="24"/>
                <w:szCs w:val="24"/>
              </w:rPr>
              <w:t>документации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д.</w:t>
            </w:r>
            <w:r>
              <w:rPr>
                <w:rFonts w:ascii="Times New Roman" w:hAnsi="Times New Roman"/>
                <w:sz w:val="24"/>
                <w:szCs w:val="24"/>
              </w:rPr>
              <w:t>;</w:t>
            </w:r>
            <w:proofErr w:type="gramEnd"/>
          </w:p>
          <w:p w:rsidR="00121DE6" w:rsidRPr="00D360A2" w:rsidRDefault="00121DE6" w:rsidP="00D360A2">
            <w:pPr>
              <w:spacing w:after="0" w:line="240" w:lineRule="auto"/>
              <w:jc w:val="both"/>
              <w:rPr>
                <w:rFonts w:ascii="Times New Roman" w:hAnsi="Times New Roman"/>
                <w:sz w:val="24"/>
                <w:szCs w:val="24"/>
              </w:rPr>
            </w:pPr>
            <w:proofErr w:type="gramStart"/>
            <w:r>
              <w:rPr>
                <w:rFonts w:ascii="Times New Roman" w:hAnsi="Times New Roman"/>
                <w:sz w:val="24"/>
                <w:szCs w:val="24"/>
              </w:rPr>
              <w:t xml:space="preserve">– </w:t>
            </w:r>
            <w:r w:rsidRPr="00D360A2">
              <w:rPr>
                <w:rFonts w:ascii="Times New Roman" w:hAnsi="Times New Roman"/>
                <w:sz w:val="24"/>
                <w:szCs w:val="24"/>
              </w:rPr>
              <w:t>постоянные,</w:t>
            </w:r>
            <w:r>
              <w:rPr>
                <w:rFonts w:ascii="Times New Roman" w:hAnsi="Times New Roman"/>
                <w:sz w:val="24"/>
                <w:szCs w:val="24"/>
              </w:rPr>
              <w:t xml:space="preserve"> </w:t>
            </w: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зависит</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перечень</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roofErr w:type="gramEnd"/>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находятся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прямой</w:t>
            </w:r>
            <w:r>
              <w:rPr>
                <w:rFonts w:ascii="Times New Roman" w:hAnsi="Times New Roman"/>
                <w:sz w:val="24"/>
                <w:szCs w:val="24"/>
              </w:rPr>
              <w:t xml:space="preserve"> </w:t>
            </w:r>
            <w:r w:rsidRPr="00D360A2">
              <w:rPr>
                <w:rFonts w:ascii="Times New Roman" w:hAnsi="Times New Roman"/>
                <w:sz w:val="24"/>
                <w:szCs w:val="24"/>
              </w:rPr>
              <w:t>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иногда</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называют</w:t>
            </w:r>
            <w:r>
              <w:rPr>
                <w:rFonts w:ascii="Times New Roman" w:hAnsi="Times New Roman"/>
                <w:sz w:val="24"/>
                <w:szCs w:val="24"/>
              </w:rPr>
              <w:t xml:space="preserve"> </w:t>
            </w:r>
            <w:r w:rsidRPr="00D360A2">
              <w:rPr>
                <w:rFonts w:ascii="Times New Roman" w:hAnsi="Times New Roman"/>
                <w:sz w:val="24"/>
                <w:szCs w:val="24"/>
              </w:rPr>
              <w:t>прямыми</w:t>
            </w:r>
            <w:r>
              <w:rPr>
                <w:rFonts w:ascii="Times New Roman" w:hAnsi="Times New Roman"/>
                <w:sz w:val="24"/>
                <w:szCs w:val="24"/>
              </w:rPr>
              <w:t xml:space="preserve"> </w:t>
            </w:r>
            <w:r w:rsidRPr="00D360A2">
              <w:rPr>
                <w:rFonts w:ascii="Times New Roman" w:hAnsi="Times New Roman"/>
                <w:sz w:val="24"/>
                <w:szCs w:val="24"/>
              </w:rPr>
              <w:t>затратами.</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планирования</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группы</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осуществляется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составлении</w:t>
            </w:r>
            <w:r>
              <w:rPr>
                <w:rFonts w:ascii="Times New Roman" w:hAnsi="Times New Roman"/>
                <w:sz w:val="24"/>
                <w:szCs w:val="24"/>
              </w:rPr>
              <w:t xml:space="preserve"> </w:t>
            </w:r>
            <w:r w:rsidRPr="00D360A2">
              <w:rPr>
                <w:rFonts w:ascii="Times New Roman" w:hAnsi="Times New Roman"/>
                <w:sz w:val="24"/>
                <w:szCs w:val="24"/>
              </w:rPr>
              <w:t>калькуляции</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произво</w:t>
            </w:r>
            <w:r w:rsidRPr="00D360A2">
              <w:rPr>
                <w:rFonts w:ascii="Times New Roman" w:hAnsi="Times New Roman"/>
                <w:sz w:val="24"/>
                <w:szCs w:val="24"/>
              </w:rPr>
              <w:t>д</w:t>
            </w:r>
            <w:r w:rsidRPr="00D360A2">
              <w:rPr>
                <w:rFonts w:ascii="Times New Roman" w:hAnsi="Times New Roman"/>
                <w:sz w:val="24"/>
                <w:szCs w:val="24"/>
              </w:rPr>
              <w:t>ственном</w:t>
            </w:r>
            <w:r>
              <w:rPr>
                <w:rFonts w:ascii="Times New Roman" w:hAnsi="Times New Roman"/>
                <w:sz w:val="24"/>
                <w:szCs w:val="24"/>
              </w:rPr>
              <w:t xml:space="preserve"> </w:t>
            </w:r>
            <w:r w:rsidRPr="00D360A2">
              <w:rPr>
                <w:rFonts w:ascii="Times New Roman" w:hAnsi="Times New Roman"/>
                <w:sz w:val="24"/>
                <w:szCs w:val="24"/>
              </w:rPr>
              <w:t>разделе</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proofErr w:type="gramStart"/>
            <w:r w:rsidRPr="00D360A2">
              <w:rPr>
                <w:rFonts w:ascii="Times New Roman" w:hAnsi="Times New Roman"/>
                <w:sz w:val="24"/>
                <w:szCs w:val="24"/>
              </w:rPr>
              <w:t>бизнес-проектов</w:t>
            </w:r>
            <w:proofErr w:type="gramEnd"/>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сфере</w:t>
            </w:r>
            <w:r>
              <w:rPr>
                <w:rFonts w:ascii="Times New Roman" w:hAnsi="Times New Roman"/>
                <w:sz w:val="24"/>
                <w:szCs w:val="24"/>
              </w:rPr>
              <w:t xml:space="preserve"> </w:t>
            </w:r>
            <w:r w:rsidRPr="00D360A2">
              <w:rPr>
                <w:rFonts w:ascii="Times New Roman" w:hAnsi="Times New Roman"/>
                <w:sz w:val="24"/>
                <w:szCs w:val="24"/>
              </w:rPr>
              <w:t>торго</w:t>
            </w:r>
            <w:r w:rsidRPr="00D360A2">
              <w:rPr>
                <w:rFonts w:ascii="Times New Roman" w:hAnsi="Times New Roman"/>
                <w:sz w:val="24"/>
                <w:szCs w:val="24"/>
              </w:rPr>
              <w:t>в</w:t>
            </w:r>
            <w:r w:rsidRPr="00D360A2">
              <w:rPr>
                <w:rFonts w:ascii="Times New Roman" w:hAnsi="Times New Roman"/>
                <w:sz w:val="24"/>
                <w:szCs w:val="24"/>
              </w:rPr>
              <w:t>ли</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денежные</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приобретение</w:t>
            </w:r>
            <w:r>
              <w:rPr>
                <w:rFonts w:ascii="Times New Roman" w:hAnsi="Times New Roman"/>
                <w:sz w:val="24"/>
                <w:szCs w:val="24"/>
              </w:rPr>
              <w:t xml:space="preserve"> </w:t>
            </w:r>
            <w:r w:rsidRPr="00D360A2">
              <w:rPr>
                <w:rFonts w:ascii="Times New Roman" w:hAnsi="Times New Roman"/>
                <w:sz w:val="24"/>
                <w:szCs w:val="24"/>
              </w:rPr>
              <w:t>т</w:t>
            </w:r>
            <w:r w:rsidRPr="00D360A2">
              <w:rPr>
                <w:rFonts w:ascii="Times New Roman" w:hAnsi="Times New Roman"/>
                <w:sz w:val="24"/>
                <w:szCs w:val="24"/>
              </w:rPr>
              <w:t>о</w:t>
            </w:r>
            <w:r w:rsidRPr="00D360A2">
              <w:rPr>
                <w:rFonts w:ascii="Times New Roman" w:hAnsi="Times New Roman"/>
                <w:sz w:val="24"/>
                <w:szCs w:val="24"/>
              </w:rPr>
              <w:t>варов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продажи.</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величину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спланированных</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w:t>
            </w:r>
            <w:r w:rsidRPr="00D360A2">
              <w:rPr>
                <w:rFonts w:ascii="Times New Roman" w:hAnsi="Times New Roman"/>
                <w:sz w:val="24"/>
                <w:szCs w:val="24"/>
              </w:rPr>
              <w:t>предста</w:t>
            </w:r>
            <w:r w:rsidRPr="00D360A2">
              <w:rPr>
                <w:rFonts w:ascii="Times New Roman" w:hAnsi="Times New Roman"/>
                <w:sz w:val="24"/>
                <w:szCs w:val="24"/>
              </w:rPr>
              <w:t>в</w:t>
            </w:r>
            <w:r w:rsidRPr="00D360A2">
              <w:rPr>
                <w:rFonts w:ascii="Times New Roman" w:hAnsi="Times New Roman"/>
                <w:sz w:val="24"/>
                <w:szCs w:val="24"/>
              </w:rPr>
              <w:t>ленной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CA7">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28</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а </w:t>
            </w:r>
            <w:r w:rsidRPr="00D360A2">
              <w:rPr>
                <w:rFonts w:ascii="Times New Roman" w:hAnsi="Times New Roman"/>
                <w:sz w:val="24"/>
                <w:szCs w:val="24"/>
              </w:rPr>
              <w:t>представления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бизнес-плане</w:t>
            </w:r>
            <w:r>
              <w:rPr>
                <w:rFonts w:ascii="Times New Roman" w:hAnsi="Times New Roman"/>
                <w:sz w:val="24"/>
                <w:szCs w:val="24"/>
              </w:rPr>
              <w:t xml:space="preserve"> </w:t>
            </w:r>
            <w:r w:rsidRPr="00D360A2">
              <w:rPr>
                <w:rFonts w:ascii="Times New Roman" w:hAnsi="Times New Roman"/>
                <w:sz w:val="24"/>
                <w:szCs w:val="24"/>
              </w:rPr>
              <w:t>инфо</w:t>
            </w:r>
            <w:r w:rsidRPr="00D360A2">
              <w:rPr>
                <w:rFonts w:ascii="Times New Roman" w:hAnsi="Times New Roman"/>
                <w:sz w:val="24"/>
                <w:szCs w:val="24"/>
              </w:rPr>
              <w:t>р</w:t>
            </w:r>
            <w:r w:rsidRPr="00D360A2">
              <w:rPr>
                <w:rFonts w:ascii="Times New Roman" w:hAnsi="Times New Roman"/>
                <w:sz w:val="24"/>
                <w:szCs w:val="24"/>
              </w:rPr>
              <w:t>мации</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планируемых</w:t>
            </w:r>
            <w:r>
              <w:rPr>
                <w:rFonts w:ascii="Times New Roman" w:hAnsi="Times New Roman"/>
                <w:sz w:val="24"/>
                <w:szCs w:val="24"/>
              </w:rPr>
              <w:t xml:space="preserve"> </w:t>
            </w:r>
            <w:r w:rsidRPr="00D360A2">
              <w:rPr>
                <w:rFonts w:ascii="Times New Roman" w:hAnsi="Times New Roman"/>
                <w:sz w:val="24"/>
                <w:szCs w:val="24"/>
              </w:rPr>
              <w:t>расходах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сайте</w:t>
            </w:r>
            <w:r>
              <w:rPr>
                <w:rFonts w:ascii="Times New Roman" w:hAnsi="Times New Roman"/>
                <w:sz w:val="24"/>
                <w:szCs w:val="24"/>
              </w:rPr>
              <w:t xml:space="preserve"> </w:t>
            </w:r>
            <w:r w:rsidRPr="00D360A2">
              <w:rPr>
                <w:rFonts w:ascii="Times New Roman" w:hAnsi="Times New Roman"/>
                <w:sz w:val="24"/>
                <w:szCs w:val="24"/>
              </w:rPr>
              <w:t>показана</w:t>
            </w:r>
            <w:r>
              <w:rPr>
                <w:rFonts w:ascii="Times New Roman" w:hAnsi="Times New Roman"/>
                <w:sz w:val="24"/>
                <w:szCs w:val="24"/>
              </w:rPr>
              <w:t xml:space="preserve"> </w:t>
            </w:r>
            <w:r w:rsidRPr="00D360A2">
              <w:rPr>
                <w:rFonts w:ascii="Times New Roman" w:hAnsi="Times New Roman"/>
                <w:sz w:val="24"/>
                <w:szCs w:val="24"/>
              </w:rPr>
              <w:t>таблица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данными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постоянным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единовременным</w:t>
            </w:r>
            <w:r>
              <w:rPr>
                <w:rFonts w:ascii="Times New Roman" w:hAnsi="Times New Roman"/>
                <w:sz w:val="24"/>
                <w:szCs w:val="24"/>
              </w:rPr>
              <w:t xml:space="preserve"> </w:t>
            </w:r>
            <w:r w:rsidRPr="00D360A2">
              <w:rPr>
                <w:rFonts w:ascii="Times New Roman" w:hAnsi="Times New Roman"/>
                <w:sz w:val="24"/>
                <w:szCs w:val="24"/>
              </w:rPr>
              <w:t>расходам</w:t>
            </w:r>
            <w:r>
              <w:rPr>
                <w:rFonts w:ascii="Times New Roman" w:hAnsi="Times New Roman"/>
                <w:sz w:val="24"/>
                <w:szCs w:val="24"/>
              </w:rPr>
              <w:t xml:space="preserve"> </w:t>
            </w:r>
            <w:r w:rsidRPr="00D360A2">
              <w:rPr>
                <w:rFonts w:ascii="Times New Roman" w:hAnsi="Times New Roman"/>
                <w:sz w:val="24"/>
                <w:szCs w:val="24"/>
              </w:rPr>
              <w:t>торгового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Конспектируют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w:t>
            </w:r>
            <w:r w:rsidRPr="00D360A2">
              <w:rPr>
                <w:rFonts w:ascii="Times New Roman" w:hAnsi="Times New Roman"/>
                <w:sz w:val="24"/>
                <w:szCs w:val="24"/>
              </w:rPr>
              <w:t>а</w:t>
            </w:r>
            <w:r w:rsidRPr="00D360A2">
              <w:rPr>
                <w:rFonts w:ascii="Times New Roman" w:hAnsi="Times New Roman"/>
                <w:sz w:val="24"/>
                <w:szCs w:val="24"/>
              </w:rPr>
              <w:t>лизируют</w:t>
            </w:r>
            <w:r>
              <w:rPr>
                <w:rFonts w:ascii="Times New Roman" w:hAnsi="Times New Roman"/>
                <w:sz w:val="24"/>
                <w:szCs w:val="24"/>
              </w:rPr>
              <w:t xml:space="preserve"> </w:t>
            </w:r>
            <w:r w:rsidRPr="00D360A2">
              <w:rPr>
                <w:rFonts w:ascii="Times New Roman" w:hAnsi="Times New Roman"/>
                <w:sz w:val="24"/>
                <w:szCs w:val="24"/>
              </w:rPr>
              <w:t>информ</w:t>
            </w:r>
            <w:r w:rsidRPr="00D360A2">
              <w:rPr>
                <w:rFonts w:ascii="Times New Roman" w:hAnsi="Times New Roman"/>
                <w:sz w:val="24"/>
                <w:szCs w:val="24"/>
              </w:rPr>
              <w:t>а</w:t>
            </w:r>
            <w:r w:rsidRPr="00D360A2">
              <w:rPr>
                <w:rFonts w:ascii="Times New Roman" w:hAnsi="Times New Roman"/>
                <w:sz w:val="24"/>
                <w:szCs w:val="24"/>
              </w:rPr>
              <w:t>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D36CA7" w:rsidRPr="00D36CA7" w:rsidRDefault="00121DE6" w:rsidP="00D36CA7">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29</w:t>
            </w:r>
            <w:r w:rsidRPr="00D360A2">
              <w:rPr>
                <w:rFonts w:ascii="Times New Roman" w:hAnsi="Times New Roman"/>
                <w:b/>
                <w:sz w:val="24"/>
                <w:szCs w:val="24"/>
              </w:rPr>
              <w:t>.</w:t>
            </w:r>
            <w:r>
              <w:rPr>
                <w:rFonts w:ascii="Times New Roman" w:hAnsi="Times New Roman"/>
                <w:sz w:val="24"/>
                <w:szCs w:val="24"/>
              </w:rPr>
              <w:t xml:space="preserve"> </w:t>
            </w:r>
            <w:r w:rsidR="00D36CA7" w:rsidRPr="00D36CA7">
              <w:rPr>
                <w:rFonts w:ascii="Times New Roman" w:hAnsi="Times New Roman"/>
                <w:sz w:val="24"/>
                <w:szCs w:val="24"/>
              </w:rPr>
              <w:t xml:space="preserve">Суммарные плановые расходы, связанные с реализацией </w:t>
            </w:r>
            <w:proofErr w:type="gramStart"/>
            <w:r w:rsidR="00D36CA7" w:rsidRPr="00D36CA7">
              <w:rPr>
                <w:rFonts w:ascii="Times New Roman" w:hAnsi="Times New Roman"/>
                <w:sz w:val="24"/>
                <w:szCs w:val="24"/>
              </w:rPr>
              <w:t>бизнес-проекта</w:t>
            </w:r>
            <w:proofErr w:type="gramEnd"/>
            <w:r w:rsidR="00D36CA7" w:rsidRPr="00D36CA7">
              <w:rPr>
                <w:rFonts w:ascii="Times New Roman" w:hAnsi="Times New Roman"/>
                <w:sz w:val="24"/>
                <w:szCs w:val="24"/>
              </w:rPr>
              <w:t>, также можно представить в виде таблицы. Особенно это актуально для проектов, которые имеют сезонный характер реал</w:t>
            </w:r>
            <w:r w:rsidR="00D36CA7" w:rsidRPr="00D36CA7">
              <w:rPr>
                <w:rFonts w:ascii="Times New Roman" w:hAnsi="Times New Roman"/>
                <w:sz w:val="24"/>
                <w:szCs w:val="24"/>
              </w:rPr>
              <w:t>и</w:t>
            </w:r>
            <w:r w:rsidR="00D36CA7" w:rsidRPr="00D36CA7">
              <w:rPr>
                <w:rFonts w:ascii="Times New Roman" w:hAnsi="Times New Roman"/>
                <w:sz w:val="24"/>
                <w:szCs w:val="24"/>
              </w:rPr>
              <w:t>зации продукции, по которым планируется постепенное наращивание объемов производства и реализации продукции.</w:t>
            </w:r>
            <w:r w:rsidR="00D36CA7" w:rsidRPr="00D36CA7">
              <w:rPr>
                <w:rFonts w:ascii="Times New Roman" w:hAnsi="Times New Roman"/>
                <w:b/>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проекту.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Обратите</w:t>
            </w:r>
            <w:r>
              <w:rPr>
                <w:rFonts w:ascii="Times New Roman" w:hAnsi="Times New Roman"/>
                <w:sz w:val="24"/>
                <w:szCs w:val="24"/>
              </w:rPr>
              <w:t xml:space="preserve"> внимание: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первой</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происходит</w:t>
            </w:r>
            <w:r>
              <w:rPr>
                <w:rFonts w:ascii="Times New Roman" w:hAnsi="Times New Roman"/>
                <w:sz w:val="24"/>
                <w:szCs w:val="24"/>
              </w:rPr>
              <w:t xml:space="preserve"> </w:t>
            </w:r>
            <w:r w:rsidRPr="00D360A2">
              <w:rPr>
                <w:rFonts w:ascii="Times New Roman" w:hAnsi="Times New Roman"/>
                <w:sz w:val="24"/>
                <w:szCs w:val="24"/>
              </w:rPr>
              <w:t>постепе</w:t>
            </w:r>
            <w:r w:rsidRPr="00D360A2">
              <w:rPr>
                <w:rFonts w:ascii="Times New Roman" w:hAnsi="Times New Roman"/>
                <w:sz w:val="24"/>
                <w:szCs w:val="24"/>
              </w:rPr>
              <w:t>н</w:t>
            </w:r>
            <w:r w:rsidRPr="00D360A2">
              <w:rPr>
                <w:rFonts w:ascii="Times New Roman" w:hAnsi="Times New Roman"/>
                <w:sz w:val="24"/>
                <w:szCs w:val="24"/>
              </w:rPr>
              <w:t>ное</w:t>
            </w:r>
            <w:r>
              <w:rPr>
                <w:rFonts w:ascii="Times New Roman" w:hAnsi="Times New Roman"/>
                <w:sz w:val="24"/>
                <w:szCs w:val="24"/>
              </w:rPr>
              <w:t xml:space="preserve"> </w:t>
            </w:r>
            <w:r w:rsidRPr="00D360A2">
              <w:rPr>
                <w:rFonts w:ascii="Times New Roman" w:hAnsi="Times New Roman"/>
                <w:sz w:val="24"/>
                <w:szCs w:val="24"/>
              </w:rPr>
              <w:t>наращивание</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пропорционально</w:t>
            </w:r>
            <w:r>
              <w:rPr>
                <w:rFonts w:ascii="Times New Roman" w:hAnsi="Times New Roman"/>
                <w:sz w:val="24"/>
                <w:szCs w:val="24"/>
              </w:rPr>
              <w:t xml:space="preserve"> </w:t>
            </w:r>
            <w:r w:rsidRPr="00D360A2">
              <w:rPr>
                <w:rFonts w:ascii="Times New Roman" w:hAnsi="Times New Roman"/>
                <w:sz w:val="24"/>
                <w:szCs w:val="24"/>
              </w:rPr>
              <w:t>меняются</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Единовременные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учитываются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месяц.</w:t>
            </w:r>
            <w:r>
              <w:rPr>
                <w:rFonts w:ascii="Times New Roman" w:hAnsi="Times New Roman"/>
                <w:sz w:val="24"/>
                <w:szCs w:val="24"/>
              </w:rPr>
              <w:t xml:space="preserve"> </w:t>
            </w:r>
            <w:r w:rsidRPr="00D360A2">
              <w:rPr>
                <w:rFonts w:ascii="Times New Roman" w:hAnsi="Times New Roman"/>
                <w:sz w:val="24"/>
                <w:szCs w:val="24"/>
              </w:rPr>
              <w:t>Часть</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них,</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проведением</w:t>
            </w:r>
            <w:r>
              <w:rPr>
                <w:rFonts w:ascii="Times New Roman" w:hAnsi="Times New Roman"/>
                <w:sz w:val="24"/>
                <w:szCs w:val="24"/>
              </w:rPr>
              <w:t xml:space="preserve"> </w:t>
            </w:r>
            <w:r w:rsidRPr="00D360A2">
              <w:rPr>
                <w:rFonts w:ascii="Times New Roman" w:hAnsi="Times New Roman"/>
                <w:sz w:val="24"/>
                <w:szCs w:val="24"/>
              </w:rPr>
              <w:t>ремонтных</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закупкой</w:t>
            </w:r>
            <w:r>
              <w:rPr>
                <w:rFonts w:ascii="Times New Roman" w:hAnsi="Times New Roman"/>
                <w:sz w:val="24"/>
                <w:szCs w:val="24"/>
              </w:rPr>
              <w:t xml:space="preserve"> </w:t>
            </w:r>
            <w:r w:rsidRPr="00D360A2">
              <w:rPr>
                <w:rFonts w:ascii="Times New Roman" w:hAnsi="Times New Roman"/>
                <w:sz w:val="24"/>
                <w:szCs w:val="24"/>
              </w:rPr>
              <w:t>необходимого</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изготовл</w:t>
            </w:r>
            <w:r w:rsidRPr="00D360A2">
              <w:rPr>
                <w:rFonts w:ascii="Times New Roman" w:hAnsi="Times New Roman"/>
                <w:sz w:val="24"/>
                <w:szCs w:val="24"/>
              </w:rPr>
              <w:t>е</w:t>
            </w:r>
            <w:r w:rsidRPr="00D360A2">
              <w:rPr>
                <w:rFonts w:ascii="Times New Roman" w:hAnsi="Times New Roman"/>
                <w:sz w:val="24"/>
                <w:szCs w:val="24"/>
              </w:rPr>
              <w:t>нием</w:t>
            </w:r>
            <w:r>
              <w:rPr>
                <w:rFonts w:ascii="Times New Roman" w:hAnsi="Times New Roman"/>
                <w:sz w:val="24"/>
                <w:szCs w:val="24"/>
              </w:rPr>
              <w:t xml:space="preserve"> </w:t>
            </w:r>
            <w:r w:rsidRPr="00D360A2">
              <w:rPr>
                <w:rFonts w:ascii="Times New Roman" w:hAnsi="Times New Roman"/>
                <w:sz w:val="24"/>
                <w:szCs w:val="24"/>
              </w:rPr>
              <w:t>вывески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с</w:t>
            </w:r>
            <w:r w:rsidRPr="00D360A2">
              <w:rPr>
                <w:rFonts w:ascii="Times New Roman" w:hAnsi="Times New Roman"/>
                <w:sz w:val="24"/>
                <w:szCs w:val="24"/>
              </w:rPr>
              <w:t>лайд</w:t>
            </w:r>
            <w:r>
              <w:rPr>
                <w:rFonts w:ascii="Times New Roman" w:hAnsi="Times New Roman"/>
                <w:sz w:val="24"/>
                <w:szCs w:val="24"/>
              </w:rPr>
              <w:t xml:space="preserve"> </w:t>
            </w:r>
            <w:r w:rsidR="00D36CA7">
              <w:rPr>
                <w:rFonts w:ascii="Times New Roman" w:hAnsi="Times New Roman"/>
                <w:sz w:val="24"/>
                <w:szCs w:val="24"/>
              </w:rPr>
              <w:t>28</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учитываются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1-м</w:t>
            </w:r>
            <w:r>
              <w:rPr>
                <w:rFonts w:ascii="Times New Roman" w:hAnsi="Times New Roman"/>
                <w:sz w:val="24"/>
                <w:szCs w:val="24"/>
              </w:rPr>
              <w:t xml:space="preserve"> </w:t>
            </w:r>
            <w:r w:rsidRPr="00D360A2">
              <w:rPr>
                <w:rFonts w:ascii="Times New Roman" w:hAnsi="Times New Roman"/>
                <w:sz w:val="24"/>
                <w:szCs w:val="24"/>
              </w:rPr>
              <w:t>месяце,</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магазин</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был</w:t>
            </w:r>
            <w:r>
              <w:rPr>
                <w:rFonts w:ascii="Times New Roman" w:hAnsi="Times New Roman"/>
                <w:sz w:val="24"/>
                <w:szCs w:val="24"/>
              </w:rPr>
              <w:t xml:space="preserve"> </w:t>
            </w:r>
            <w:r w:rsidRPr="00D360A2">
              <w:rPr>
                <w:rFonts w:ascii="Times New Roman" w:hAnsi="Times New Roman"/>
                <w:sz w:val="24"/>
                <w:szCs w:val="24"/>
              </w:rPr>
              <w:t>открыт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соответственно,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были</w:t>
            </w:r>
            <w:r>
              <w:rPr>
                <w:rFonts w:ascii="Times New Roman" w:hAnsi="Times New Roman"/>
                <w:sz w:val="24"/>
                <w:szCs w:val="24"/>
              </w:rPr>
              <w:t xml:space="preserve"> </w:t>
            </w:r>
            <w:r w:rsidRPr="00D360A2">
              <w:rPr>
                <w:rFonts w:ascii="Times New Roman" w:hAnsi="Times New Roman"/>
                <w:sz w:val="24"/>
                <w:szCs w:val="24"/>
              </w:rPr>
              <w:t>запланированы</w:t>
            </w:r>
            <w:r>
              <w:rPr>
                <w:rFonts w:ascii="Times New Roman" w:hAnsi="Times New Roman"/>
                <w:sz w:val="24"/>
                <w:szCs w:val="24"/>
              </w:rPr>
              <w:t xml:space="preserve"> </w:t>
            </w:r>
            <w:r w:rsidRPr="00D360A2">
              <w:rPr>
                <w:rFonts w:ascii="Times New Roman" w:hAnsi="Times New Roman"/>
                <w:sz w:val="24"/>
                <w:szCs w:val="24"/>
              </w:rPr>
              <w:t>выру</w:t>
            </w:r>
            <w:r w:rsidRPr="00D360A2">
              <w:rPr>
                <w:rFonts w:ascii="Times New Roman" w:hAnsi="Times New Roman"/>
                <w:sz w:val="24"/>
                <w:szCs w:val="24"/>
              </w:rPr>
              <w:t>ч</w:t>
            </w:r>
            <w:r w:rsidRPr="00D360A2">
              <w:rPr>
                <w:rFonts w:ascii="Times New Roman" w:hAnsi="Times New Roman"/>
                <w:sz w:val="24"/>
                <w:szCs w:val="24"/>
              </w:rPr>
              <w:t>ка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переменные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открытием</w:t>
            </w:r>
            <w:r>
              <w:rPr>
                <w:rFonts w:ascii="Times New Roman" w:hAnsi="Times New Roman"/>
                <w:sz w:val="24"/>
                <w:szCs w:val="24"/>
              </w:rPr>
              <w:t xml:space="preserve"> </w:t>
            </w:r>
            <w:r w:rsidRPr="00D360A2">
              <w:rPr>
                <w:rFonts w:ascii="Times New Roman" w:hAnsi="Times New Roman"/>
                <w:sz w:val="24"/>
                <w:szCs w:val="24"/>
              </w:rPr>
              <w:t>магазина</w:t>
            </w:r>
            <w:r>
              <w:rPr>
                <w:rFonts w:ascii="Times New Roman" w:hAnsi="Times New Roman"/>
                <w:sz w:val="24"/>
                <w:szCs w:val="24"/>
              </w:rPr>
              <w:t xml:space="preserve"> </w:t>
            </w:r>
            <w:r w:rsidRPr="00D360A2">
              <w:rPr>
                <w:rFonts w:ascii="Times New Roman" w:hAnsi="Times New Roman"/>
                <w:sz w:val="24"/>
                <w:szCs w:val="24"/>
              </w:rPr>
              <w:t>предусмотрены</w:t>
            </w:r>
            <w:r>
              <w:rPr>
                <w:rFonts w:ascii="Times New Roman" w:hAnsi="Times New Roman"/>
                <w:sz w:val="24"/>
                <w:szCs w:val="24"/>
              </w:rPr>
              <w:t xml:space="preserve"> </w:t>
            </w:r>
            <w:r w:rsidRPr="00D360A2">
              <w:rPr>
                <w:rFonts w:ascii="Times New Roman" w:hAnsi="Times New Roman"/>
                <w:sz w:val="24"/>
                <w:szCs w:val="24"/>
              </w:rPr>
              <w:t>ед</w:t>
            </w:r>
            <w:r w:rsidRPr="00D360A2">
              <w:rPr>
                <w:rFonts w:ascii="Times New Roman" w:hAnsi="Times New Roman"/>
                <w:sz w:val="24"/>
                <w:szCs w:val="24"/>
              </w:rPr>
              <w:t>и</w:t>
            </w:r>
            <w:r w:rsidRPr="00D360A2">
              <w:rPr>
                <w:rFonts w:ascii="Times New Roman" w:hAnsi="Times New Roman"/>
                <w:sz w:val="24"/>
                <w:szCs w:val="24"/>
              </w:rPr>
              <w:t>новременные</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созданием</w:t>
            </w:r>
            <w:r>
              <w:rPr>
                <w:rFonts w:ascii="Times New Roman" w:hAnsi="Times New Roman"/>
                <w:sz w:val="24"/>
                <w:szCs w:val="24"/>
              </w:rPr>
              <w:t xml:space="preserve"> </w:t>
            </w:r>
            <w:r w:rsidRPr="00D360A2">
              <w:rPr>
                <w:rFonts w:ascii="Times New Roman" w:hAnsi="Times New Roman"/>
                <w:sz w:val="24"/>
                <w:szCs w:val="24"/>
              </w:rPr>
              <w:t>товарного</w:t>
            </w:r>
            <w:r>
              <w:rPr>
                <w:rFonts w:ascii="Times New Roman" w:hAnsi="Times New Roman"/>
                <w:sz w:val="24"/>
                <w:szCs w:val="24"/>
              </w:rPr>
              <w:t xml:space="preserve"> </w:t>
            </w:r>
            <w:r w:rsidRPr="00D360A2">
              <w:rPr>
                <w:rFonts w:ascii="Times New Roman" w:hAnsi="Times New Roman"/>
                <w:sz w:val="24"/>
                <w:szCs w:val="24"/>
              </w:rPr>
              <w:t>запаса,</w:t>
            </w:r>
            <w:r>
              <w:rPr>
                <w:rFonts w:ascii="Times New Roman" w:hAnsi="Times New Roman"/>
                <w:sz w:val="24"/>
                <w:szCs w:val="24"/>
              </w:rPr>
              <w:t xml:space="preserve"> т. е. </w:t>
            </w:r>
            <w:r w:rsidRPr="00D360A2">
              <w:rPr>
                <w:rFonts w:ascii="Times New Roman" w:hAnsi="Times New Roman"/>
                <w:sz w:val="24"/>
                <w:szCs w:val="24"/>
              </w:rPr>
              <w:t>закупкой</w:t>
            </w:r>
            <w:r>
              <w:rPr>
                <w:rFonts w:ascii="Times New Roman" w:hAnsi="Times New Roman"/>
                <w:sz w:val="24"/>
                <w:szCs w:val="24"/>
              </w:rPr>
              <w:t xml:space="preserve"> </w:t>
            </w:r>
            <w:r w:rsidRPr="00D360A2">
              <w:rPr>
                <w:rFonts w:ascii="Times New Roman" w:hAnsi="Times New Roman"/>
                <w:sz w:val="24"/>
                <w:szCs w:val="24"/>
              </w:rPr>
              <w:t>первоначальной</w:t>
            </w:r>
            <w:r>
              <w:rPr>
                <w:rFonts w:ascii="Times New Roman" w:hAnsi="Times New Roman"/>
                <w:sz w:val="24"/>
                <w:szCs w:val="24"/>
              </w:rPr>
              <w:t xml:space="preserve"> </w:t>
            </w:r>
            <w:r w:rsidRPr="00D360A2">
              <w:rPr>
                <w:rFonts w:ascii="Times New Roman" w:hAnsi="Times New Roman"/>
                <w:sz w:val="24"/>
                <w:szCs w:val="24"/>
              </w:rPr>
              <w:t>партии</w:t>
            </w:r>
            <w:r>
              <w:rPr>
                <w:rFonts w:ascii="Times New Roman" w:hAnsi="Times New Roman"/>
                <w:sz w:val="24"/>
                <w:szCs w:val="24"/>
              </w:rPr>
              <w:t xml:space="preserve"> </w:t>
            </w:r>
            <w:r w:rsidRPr="00D360A2">
              <w:rPr>
                <w:rFonts w:ascii="Times New Roman" w:hAnsi="Times New Roman"/>
                <w:sz w:val="24"/>
                <w:szCs w:val="24"/>
              </w:rPr>
              <w:t>товаров,</w:t>
            </w:r>
            <w:r>
              <w:rPr>
                <w:rFonts w:ascii="Times New Roman" w:hAnsi="Times New Roman"/>
                <w:sz w:val="24"/>
                <w:szCs w:val="24"/>
              </w:rPr>
              <w:t xml:space="preserve"> </w:t>
            </w:r>
            <w:r w:rsidRPr="00D360A2">
              <w:rPr>
                <w:rFonts w:ascii="Times New Roman" w:hAnsi="Times New Roman"/>
                <w:sz w:val="24"/>
                <w:szCs w:val="24"/>
              </w:rPr>
              <w:t>предусмотренных</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ре</w:t>
            </w:r>
            <w:r w:rsidRPr="00D360A2">
              <w:rPr>
                <w:rFonts w:ascii="Times New Roman" w:hAnsi="Times New Roman"/>
                <w:sz w:val="24"/>
                <w:szCs w:val="24"/>
              </w:rPr>
              <w:t>а</w:t>
            </w:r>
            <w:r w:rsidRPr="00D360A2">
              <w:rPr>
                <w:rFonts w:ascii="Times New Roman" w:hAnsi="Times New Roman"/>
                <w:sz w:val="24"/>
                <w:szCs w:val="24"/>
              </w:rPr>
              <w:t>лизации.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таблице</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можем</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сделать</w:t>
            </w:r>
            <w:r>
              <w:rPr>
                <w:rFonts w:ascii="Times New Roman" w:hAnsi="Times New Roman"/>
                <w:sz w:val="24"/>
                <w:szCs w:val="24"/>
              </w:rPr>
              <w:t xml:space="preserve"> </w:t>
            </w:r>
            <w:r w:rsidRPr="00D360A2">
              <w:rPr>
                <w:rFonts w:ascii="Times New Roman" w:hAnsi="Times New Roman"/>
                <w:sz w:val="24"/>
                <w:szCs w:val="24"/>
              </w:rPr>
              <w:t>вывод</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первого</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 xml:space="preserve"> </w:t>
            </w:r>
            <w:r w:rsidRPr="00D360A2">
              <w:rPr>
                <w:rFonts w:ascii="Times New Roman" w:hAnsi="Times New Roman"/>
                <w:sz w:val="24"/>
                <w:szCs w:val="24"/>
              </w:rPr>
              <w:t>предприн</w:t>
            </w:r>
            <w:r w:rsidRPr="00D360A2">
              <w:rPr>
                <w:rFonts w:ascii="Times New Roman" w:hAnsi="Times New Roman"/>
                <w:sz w:val="24"/>
                <w:szCs w:val="24"/>
              </w:rPr>
              <w:t>и</w:t>
            </w:r>
            <w:r w:rsidRPr="00D360A2">
              <w:rPr>
                <w:rFonts w:ascii="Times New Roman" w:hAnsi="Times New Roman"/>
                <w:sz w:val="24"/>
                <w:szCs w:val="24"/>
              </w:rPr>
              <w:t>матель</w:t>
            </w:r>
            <w:r>
              <w:rPr>
                <w:rFonts w:ascii="Times New Roman" w:hAnsi="Times New Roman"/>
                <w:sz w:val="24"/>
                <w:szCs w:val="24"/>
              </w:rPr>
              <w:t xml:space="preserve"> </w:t>
            </w:r>
            <w:r w:rsidRPr="00D360A2">
              <w:rPr>
                <w:rFonts w:ascii="Times New Roman" w:hAnsi="Times New Roman"/>
                <w:sz w:val="24"/>
                <w:szCs w:val="24"/>
              </w:rPr>
              <w:t>сможет</w:t>
            </w:r>
            <w:r>
              <w:rPr>
                <w:rFonts w:ascii="Times New Roman" w:hAnsi="Times New Roman"/>
                <w:sz w:val="24"/>
                <w:szCs w:val="24"/>
              </w:rPr>
              <w:t xml:space="preserve"> </w:t>
            </w:r>
            <w:r w:rsidRPr="00D360A2">
              <w:rPr>
                <w:rFonts w:ascii="Times New Roman" w:hAnsi="Times New Roman"/>
                <w:sz w:val="24"/>
                <w:szCs w:val="24"/>
              </w:rPr>
              <w:t>окупить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вложенные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него:</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выру</w:t>
            </w:r>
            <w:r w:rsidRPr="00D360A2">
              <w:rPr>
                <w:rFonts w:ascii="Times New Roman" w:hAnsi="Times New Roman"/>
                <w:sz w:val="24"/>
                <w:szCs w:val="24"/>
              </w:rPr>
              <w:t>ч</w:t>
            </w:r>
            <w:r w:rsidRPr="00D360A2">
              <w:rPr>
                <w:rFonts w:ascii="Times New Roman" w:hAnsi="Times New Roman"/>
                <w:sz w:val="24"/>
                <w:szCs w:val="24"/>
              </w:rPr>
              <w:t>ки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итогам</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незначительно</w:t>
            </w:r>
            <w:r>
              <w:rPr>
                <w:rFonts w:ascii="Times New Roman" w:hAnsi="Times New Roman"/>
                <w:sz w:val="24"/>
                <w:szCs w:val="24"/>
              </w:rPr>
              <w:t xml:space="preserve"> </w:t>
            </w:r>
            <w:r w:rsidRPr="00D360A2">
              <w:rPr>
                <w:rFonts w:ascii="Times New Roman" w:hAnsi="Times New Roman"/>
                <w:sz w:val="24"/>
                <w:szCs w:val="24"/>
              </w:rPr>
              <w:t>превышает</w:t>
            </w:r>
            <w:r>
              <w:rPr>
                <w:rFonts w:ascii="Times New Roman" w:hAnsi="Times New Roman"/>
                <w:sz w:val="24"/>
                <w:szCs w:val="24"/>
              </w:rPr>
              <w:t xml:space="preserve"> </w:t>
            </w:r>
            <w:r w:rsidRPr="00D360A2">
              <w:rPr>
                <w:rFonts w:ascii="Times New Roman" w:hAnsi="Times New Roman"/>
                <w:sz w:val="24"/>
                <w:szCs w:val="24"/>
              </w:rPr>
              <w:t>суммарные</w:t>
            </w:r>
            <w:r>
              <w:rPr>
                <w:rFonts w:ascii="Times New Roman" w:hAnsi="Times New Roman"/>
                <w:sz w:val="24"/>
                <w:szCs w:val="24"/>
              </w:rPr>
              <w:t xml:space="preserve"> </w:t>
            </w:r>
            <w:r w:rsidRPr="00D360A2">
              <w:rPr>
                <w:rFonts w:ascii="Times New Roman" w:hAnsi="Times New Roman"/>
                <w:sz w:val="24"/>
                <w:szCs w:val="24"/>
              </w:rPr>
              <w:t>затраты.</w:t>
            </w:r>
            <w:r>
              <w:rPr>
                <w:rFonts w:ascii="Times New Roman" w:hAnsi="Times New Roman"/>
                <w:sz w:val="24"/>
                <w:szCs w:val="24"/>
              </w:rPr>
              <w:t xml:space="preserve"> </w:t>
            </w:r>
            <w:r w:rsidRPr="00D360A2">
              <w:rPr>
                <w:rFonts w:ascii="Times New Roman" w:hAnsi="Times New Roman"/>
                <w:sz w:val="24"/>
                <w:szCs w:val="24"/>
              </w:rPr>
              <w:t>Т</w:t>
            </w:r>
            <w:r w:rsidRPr="00D360A2">
              <w:rPr>
                <w:rFonts w:ascii="Times New Roman" w:hAnsi="Times New Roman"/>
                <w:sz w:val="24"/>
                <w:szCs w:val="24"/>
              </w:rPr>
              <w:t>а</w:t>
            </w:r>
            <w:r w:rsidRPr="00D360A2">
              <w:rPr>
                <w:rFonts w:ascii="Times New Roman" w:hAnsi="Times New Roman"/>
                <w:sz w:val="24"/>
                <w:szCs w:val="24"/>
              </w:rPr>
              <w:t>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этапе</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сказать,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окупаем</w:t>
            </w:r>
            <w:r w:rsidRPr="00D360A2">
              <w:rPr>
                <w:rFonts w:ascii="Times New Roman" w:hAnsi="Times New Roman"/>
                <w:sz w:val="24"/>
                <w:szCs w:val="24"/>
              </w:rPr>
              <w:t>о</w:t>
            </w:r>
            <w:r w:rsidRPr="00D360A2">
              <w:rPr>
                <w:rFonts w:ascii="Times New Roman" w:hAnsi="Times New Roman"/>
                <w:sz w:val="24"/>
                <w:szCs w:val="24"/>
              </w:rPr>
              <w:t>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проекту</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год.</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последнем</w:t>
            </w:r>
            <w:r>
              <w:rPr>
                <w:rFonts w:ascii="Times New Roman" w:hAnsi="Times New Roman"/>
                <w:sz w:val="24"/>
                <w:szCs w:val="24"/>
              </w:rPr>
              <w:t xml:space="preserve"> </w:t>
            </w:r>
            <w:r w:rsidRPr="00D360A2">
              <w:rPr>
                <w:rFonts w:ascii="Times New Roman" w:hAnsi="Times New Roman"/>
                <w:sz w:val="24"/>
                <w:szCs w:val="24"/>
              </w:rPr>
              <w:t>столбце</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рассчитана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предпри</w:t>
            </w:r>
            <w:r w:rsidRPr="00D360A2">
              <w:rPr>
                <w:rFonts w:ascii="Times New Roman" w:hAnsi="Times New Roman"/>
                <w:sz w:val="24"/>
                <w:szCs w:val="24"/>
              </w:rPr>
              <w:t>я</w:t>
            </w:r>
            <w:r w:rsidRPr="00D360A2">
              <w:rPr>
                <w:rFonts w:ascii="Times New Roman" w:hAnsi="Times New Roman"/>
                <w:sz w:val="24"/>
                <w:szCs w:val="24"/>
              </w:rPr>
              <w:t>тия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каждому</w:t>
            </w:r>
            <w:r>
              <w:rPr>
                <w:rFonts w:ascii="Times New Roman" w:hAnsi="Times New Roman"/>
                <w:sz w:val="24"/>
                <w:szCs w:val="24"/>
              </w:rPr>
              <w:t xml:space="preserve"> </w:t>
            </w:r>
            <w:r w:rsidRPr="00D360A2">
              <w:rPr>
                <w:rFonts w:ascii="Times New Roman" w:hAnsi="Times New Roman"/>
                <w:sz w:val="24"/>
                <w:szCs w:val="24"/>
              </w:rPr>
              <w:t>месяцу</w:t>
            </w:r>
            <w:r>
              <w:rPr>
                <w:rFonts w:ascii="Times New Roman" w:hAnsi="Times New Roman"/>
                <w:sz w:val="24"/>
                <w:szCs w:val="24"/>
              </w:rPr>
              <w:t xml:space="preserve"> </w:t>
            </w:r>
            <w:r w:rsidRPr="00D360A2">
              <w:rPr>
                <w:rFonts w:ascii="Times New Roman" w:hAnsi="Times New Roman"/>
                <w:sz w:val="24"/>
                <w:szCs w:val="24"/>
              </w:rPr>
              <w:t>первого</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Прибыль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разница</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доходами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суммарными</w:t>
            </w:r>
            <w:r>
              <w:rPr>
                <w:rFonts w:ascii="Times New Roman" w:hAnsi="Times New Roman"/>
                <w:sz w:val="24"/>
                <w:szCs w:val="24"/>
              </w:rPr>
              <w:t xml:space="preserve"> </w:t>
            </w:r>
            <w:r w:rsidRPr="00D360A2">
              <w:rPr>
                <w:rFonts w:ascii="Times New Roman" w:hAnsi="Times New Roman"/>
                <w:sz w:val="24"/>
                <w:szCs w:val="24"/>
              </w:rPr>
              <w:t>расходами</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первых</w:t>
            </w:r>
            <w:r>
              <w:rPr>
                <w:rFonts w:ascii="Times New Roman" w:hAnsi="Times New Roman"/>
                <w:sz w:val="24"/>
                <w:szCs w:val="24"/>
              </w:rPr>
              <w:t xml:space="preserve"> 5 </w:t>
            </w:r>
            <w:r w:rsidRPr="00D360A2">
              <w:rPr>
                <w:rFonts w:ascii="Times New Roman" w:hAnsi="Times New Roman"/>
                <w:sz w:val="24"/>
                <w:szCs w:val="24"/>
              </w:rPr>
              <w:t>месяцев</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получилась</w:t>
            </w:r>
            <w:r>
              <w:rPr>
                <w:rFonts w:ascii="Times New Roman" w:hAnsi="Times New Roman"/>
                <w:sz w:val="24"/>
                <w:szCs w:val="24"/>
              </w:rPr>
              <w:t xml:space="preserve"> </w:t>
            </w:r>
            <w:r w:rsidRPr="00D360A2">
              <w:rPr>
                <w:rFonts w:ascii="Times New Roman" w:hAnsi="Times New Roman"/>
                <w:sz w:val="24"/>
                <w:szCs w:val="24"/>
              </w:rPr>
              <w:t>отрицательной,</w:t>
            </w:r>
            <w:r>
              <w:rPr>
                <w:rFonts w:ascii="Times New Roman" w:hAnsi="Times New Roman"/>
                <w:sz w:val="24"/>
                <w:szCs w:val="24"/>
              </w:rPr>
              <w:t xml:space="preserve"> т. е. </w:t>
            </w:r>
            <w:r w:rsidRPr="00D360A2">
              <w:rPr>
                <w:rFonts w:ascii="Times New Roman" w:hAnsi="Times New Roman"/>
                <w:sz w:val="24"/>
                <w:szCs w:val="24"/>
              </w:rPr>
              <w:t>деятельност</w:t>
            </w:r>
            <w:r>
              <w:rPr>
                <w:rFonts w:ascii="Times New Roman" w:hAnsi="Times New Roman"/>
                <w:sz w:val="24"/>
                <w:szCs w:val="24"/>
              </w:rPr>
              <w:t xml:space="preserve">ь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была</w:t>
            </w:r>
            <w:r>
              <w:rPr>
                <w:rFonts w:ascii="Times New Roman" w:hAnsi="Times New Roman"/>
                <w:sz w:val="24"/>
                <w:szCs w:val="24"/>
              </w:rPr>
              <w:t xml:space="preserve"> </w:t>
            </w:r>
            <w:r w:rsidRPr="00D360A2">
              <w:rPr>
                <w:rFonts w:ascii="Times New Roman" w:hAnsi="Times New Roman"/>
                <w:sz w:val="24"/>
                <w:szCs w:val="24"/>
              </w:rPr>
              <w:t>убыточной.</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связано</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двумя</w:t>
            </w:r>
            <w:r>
              <w:rPr>
                <w:rFonts w:ascii="Times New Roman" w:hAnsi="Times New Roman"/>
                <w:sz w:val="24"/>
                <w:szCs w:val="24"/>
              </w:rPr>
              <w:t xml:space="preserve"> </w:t>
            </w:r>
            <w:r w:rsidRPr="00D360A2">
              <w:rPr>
                <w:rFonts w:ascii="Times New Roman" w:hAnsi="Times New Roman"/>
                <w:sz w:val="24"/>
                <w:szCs w:val="24"/>
              </w:rPr>
              <w:t>причинами:</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во-первых,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расчетах</w:t>
            </w:r>
            <w:r>
              <w:rPr>
                <w:rFonts w:ascii="Times New Roman" w:hAnsi="Times New Roman"/>
                <w:sz w:val="24"/>
                <w:szCs w:val="24"/>
              </w:rPr>
              <w:t xml:space="preserve"> </w:t>
            </w:r>
            <w:r w:rsidRPr="00D360A2">
              <w:rPr>
                <w:rFonts w:ascii="Times New Roman" w:hAnsi="Times New Roman"/>
                <w:sz w:val="24"/>
                <w:szCs w:val="24"/>
              </w:rPr>
              <w:t>были</w:t>
            </w:r>
            <w:r>
              <w:rPr>
                <w:rFonts w:ascii="Times New Roman" w:hAnsi="Times New Roman"/>
                <w:sz w:val="24"/>
                <w:szCs w:val="24"/>
              </w:rPr>
              <w:t xml:space="preserve"> </w:t>
            </w:r>
            <w:r w:rsidRPr="00D360A2">
              <w:rPr>
                <w:rFonts w:ascii="Times New Roman" w:hAnsi="Times New Roman"/>
                <w:sz w:val="24"/>
                <w:szCs w:val="24"/>
              </w:rPr>
              <w:t>учтены</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единовременных</w:t>
            </w:r>
            <w:r>
              <w:rPr>
                <w:rFonts w:ascii="Times New Roman" w:hAnsi="Times New Roman"/>
                <w:sz w:val="24"/>
                <w:szCs w:val="24"/>
              </w:rPr>
              <w:t xml:space="preserve"> </w:t>
            </w:r>
            <w:r w:rsidRPr="00D360A2">
              <w:rPr>
                <w:rFonts w:ascii="Times New Roman" w:hAnsi="Times New Roman"/>
                <w:sz w:val="24"/>
                <w:szCs w:val="24"/>
              </w:rPr>
              <w:t>затрат,</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невозможна</w:t>
            </w:r>
            <w:r>
              <w:rPr>
                <w:rFonts w:ascii="Times New Roman" w:hAnsi="Times New Roman"/>
                <w:sz w:val="24"/>
                <w:szCs w:val="24"/>
              </w:rPr>
              <w:t xml:space="preserve"> </w:t>
            </w:r>
            <w:r w:rsidRPr="00D360A2">
              <w:rPr>
                <w:rFonts w:ascii="Times New Roman" w:hAnsi="Times New Roman"/>
                <w:sz w:val="24"/>
                <w:szCs w:val="24"/>
              </w:rPr>
              <w:t>реализация</w:t>
            </w:r>
            <w:r>
              <w:rPr>
                <w:rFonts w:ascii="Times New Roman" w:hAnsi="Times New Roman"/>
                <w:sz w:val="24"/>
                <w:szCs w:val="24"/>
              </w:rPr>
              <w:t xml:space="preserve"> </w:t>
            </w:r>
            <w:r w:rsidRPr="00D360A2">
              <w:rPr>
                <w:rFonts w:ascii="Times New Roman" w:hAnsi="Times New Roman"/>
                <w:sz w:val="24"/>
                <w:szCs w:val="24"/>
              </w:rPr>
              <w:t>любого</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360A2">
              <w:rPr>
                <w:rFonts w:ascii="Times New Roman" w:hAnsi="Times New Roman"/>
                <w:sz w:val="24"/>
                <w:szCs w:val="24"/>
              </w:rPr>
              <w:t>во</w:t>
            </w:r>
            <w:r>
              <w:rPr>
                <w:rFonts w:ascii="Times New Roman" w:hAnsi="Times New Roman"/>
                <w:sz w:val="24"/>
                <w:szCs w:val="24"/>
              </w:rPr>
              <w:t>-</w:t>
            </w:r>
            <w:r w:rsidRPr="00D360A2">
              <w:rPr>
                <w:rFonts w:ascii="Times New Roman" w:hAnsi="Times New Roman"/>
                <w:sz w:val="24"/>
                <w:szCs w:val="24"/>
              </w:rPr>
              <w:t>вторых,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предусмотрено</w:t>
            </w:r>
            <w:r>
              <w:rPr>
                <w:rFonts w:ascii="Times New Roman" w:hAnsi="Times New Roman"/>
                <w:sz w:val="24"/>
                <w:szCs w:val="24"/>
              </w:rPr>
              <w:t xml:space="preserve"> </w:t>
            </w:r>
            <w:r w:rsidRPr="00D360A2">
              <w:rPr>
                <w:rFonts w:ascii="Times New Roman" w:hAnsi="Times New Roman"/>
                <w:sz w:val="24"/>
                <w:szCs w:val="24"/>
              </w:rPr>
              <w:t>постепенное</w:t>
            </w:r>
            <w:r>
              <w:rPr>
                <w:rFonts w:ascii="Times New Roman" w:hAnsi="Times New Roman"/>
                <w:sz w:val="24"/>
                <w:szCs w:val="24"/>
              </w:rPr>
              <w:t xml:space="preserve"> </w:t>
            </w:r>
            <w:r w:rsidRPr="00D360A2">
              <w:rPr>
                <w:rFonts w:ascii="Times New Roman" w:hAnsi="Times New Roman"/>
                <w:sz w:val="24"/>
                <w:szCs w:val="24"/>
              </w:rPr>
              <w:t>наращ</w:t>
            </w:r>
            <w:r w:rsidRPr="00D360A2">
              <w:rPr>
                <w:rFonts w:ascii="Times New Roman" w:hAnsi="Times New Roman"/>
                <w:sz w:val="24"/>
                <w:szCs w:val="24"/>
              </w:rPr>
              <w:t>и</w:t>
            </w:r>
            <w:r w:rsidRPr="00D360A2">
              <w:rPr>
                <w:rFonts w:ascii="Times New Roman" w:hAnsi="Times New Roman"/>
                <w:sz w:val="24"/>
                <w:szCs w:val="24"/>
              </w:rPr>
              <w:t>вание</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связано</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вхождением</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рынок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соответственно,</w:t>
            </w:r>
            <w:r>
              <w:rPr>
                <w:rFonts w:ascii="Times New Roman" w:hAnsi="Times New Roman"/>
                <w:sz w:val="24"/>
                <w:szCs w:val="24"/>
              </w:rPr>
              <w:t xml:space="preserve"> </w:t>
            </w:r>
            <w:r w:rsidRPr="00D360A2">
              <w:rPr>
                <w:rFonts w:ascii="Times New Roman" w:hAnsi="Times New Roman"/>
                <w:sz w:val="24"/>
                <w:szCs w:val="24"/>
              </w:rPr>
              <w:t>невысоким</w:t>
            </w:r>
            <w:r>
              <w:rPr>
                <w:rFonts w:ascii="Times New Roman" w:hAnsi="Times New Roman"/>
                <w:sz w:val="24"/>
                <w:szCs w:val="24"/>
              </w:rPr>
              <w:t xml:space="preserve"> </w:t>
            </w:r>
            <w:r w:rsidRPr="00D360A2">
              <w:rPr>
                <w:rFonts w:ascii="Times New Roman" w:hAnsi="Times New Roman"/>
                <w:sz w:val="24"/>
                <w:szCs w:val="24"/>
              </w:rPr>
              <w:t>уровнем</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стороны</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купателей.</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выручки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первые</w:t>
            </w:r>
            <w:r>
              <w:rPr>
                <w:rFonts w:ascii="Times New Roman" w:hAnsi="Times New Roman"/>
                <w:sz w:val="24"/>
                <w:szCs w:val="24"/>
              </w:rPr>
              <w:t xml:space="preserve"> </w:t>
            </w:r>
            <w:r w:rsidRPr="00D360A2">
              <w:rPr>
                <w:rFonts w:ascii="Times New Roman" w:hAnsi="Times New Roman"/>
                <w:sz w:val="24"/>
                <w:szCs w:val="24"/>
              </w:rPr>
              <w:t>месяцы</w:t>
            </w:r>
            <w:r>
              <w:rPr>
                <w:rFonts w:ascii="Times New Roman" w:hAnsi="Times New Roman"/>
                <w:sz w:val="24"/>
                <w:szCs w:val="24"/>
              </w:rPr>
              <w:t xml:space="preserve"> </w:t>
            </w:r>
            <w:r w:rsidRPr="00D360A2">
              <w:rPr>
                <w:rFonts w:ascii="Times New Roman" w:hAnsi="Times New Roman"/>
                <w:sz w:val="24"/>
                <w:szCs w:val="24"/>
              </w:rPr>
              <w:t>ниже</w:t>
            </w:r>
            <w:r>
              <w:rPr>
                <w:rFonts w:ascii="Times New Roman" w:hAnsi="Times New Roman"/>
                <w:sz w:val="24"/>
                <w:szCs w:val="24"/>
              </w:rPr>
              <w:t xml:space="preserve"> </w:t>
            </w:r>
            <w:r w:rsidRPr="00D360A2">
              <w:rPr>
                <w:rFonts w:ascii="Times New Roman" w:hAnsi="Times New Roman"/>
                <w:sz w:val="24"/>
                <w:szCs w:val="24"/>
              </w:rPr>
              <w:t>сумма</w:t>
            </w:r>
            <w:r w:rsidRPr="00D360A2">
              <w:rPr>
                <w:rFonts w:ascii="Times New Roman" w:hAnsi="Times New Roman"/>
                <w:sz w:val="24"/>
                <w:szCs w:val="24"/>
              </w:rPr>
              <w:t>р</w:t>
            </w:r>
            <w:r w:rsidRPr="00D360A2">
              <w:rPr>
                <w:rFonts w:ascii="Times New Roman" w:hAnsi="Times New Roman"/>
                <w:sz w:val="24"/>
                <w:szCs w:val="24"/>
              </w:rPr>
              <w:t>ных</w:t>
            </w:r>
            <w:r>
              <w:rPr>
                <w:rFonts w:ascii="Times New Roman" w:hAnsi="Times New Roman"/>
                <w:sz w:val="24"/>
                <w:szCs w:val="24"/>
              </w:rPr>
              <w:t xml:space="preserve"> </w:t>
            </w:r>
            <w:r w:rsidRPr="00D360A2">
              <w:rPr>
                <w:rFonts w:ascii="Times New Roman" w:hAnsi="Times New Roman"/>
                <w:sz w:val="24"/>
                <w:szCs w:val="24"/>
              </w:rPr>
              <w:t>затрат.</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Конспектируют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w:t>
            </w:r>
            <w:r w:rsidRPr="00D360A2">
              <w:rPr>
                <w:rFonts w:ascii="Times New Roman" w:hAnsi="Times New Roman"/>
                <w:sz w:val="24"/>
                <w:szCs w:val="24"/>
              </w:rPr>
              <w:t>а</w:t>
            </w:r>
            <w:r w:rsidRPr="00D360A2">
              <w:rPr>
                <w:rFonts w:ascii="Times New Roman" w:hAnsi="Times New Roman"/>
                <w:sz w:val="24"/>
                <w:szCs w:val="24"/>
              </w:rPr>
              <w:t>лизируют</w:t>
            </w:r>
            <w:r>
              <w:rPr>
                <w:rFonts w:ascii="Times New Roman" w:hAnsi="Times New Roman"/>
                <w:sz w:val="24"/>
                <w:szCs w:val="24"/>
              </w:rPr>
              <w:t xml:space="preserve"> </w:t>
            </w:r>
            <w:r w:rsidRPr="00D360A2">
              <w:rPr>
                <w:rFonts w:ascii="Times New Roman" w:hAnsi="Times New Roman"/>
                <w:sz w:val="24"/>
                <w:szCs w:val="24"/>
              </w:rPr>
              <w:t>информ</w:t>
            </w:r>
            <w:r w:rsidRPr="00D360A2">
              <w:rPr>
                <w:rFonts w:ascii="Times New Roman" w:hAnsi="Times New Roman"/>
                <w:sz w:val="24"/>
                <w:szCs w:val="24"/>
              </w:rPr>
              <w:t>а</w:t>
            </w:r>
            <w:r w:rsidRPr="00D360A2">
              <w:rPr>
                <w:rFonts w:ascii="Times New Roman" w:hAnsi="Times New Roman"/>
                <w:sz w:val="24"/>
                <w:szCs w:val="24"/>
              </w:rPr>
              <w:t>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30</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Важны</w:t>
            </w:r>
            <w:r>
              <w:rPr>
                <w:rFonts w:ascii="Times New Roman" w:hAnsi="Times New Roman"/>
                <w:sz w:val="24"/>
                <w:szCs w:val="24"/>
              </w:rPr>
              <w:t xml:space="preserve">м </w:t>
            </w:r>
            <w:r w:rsidRPr="00D360A2">
              <w:rPr>
                <w:rFonts w:ascii="Times New Roman" w:hAnsi="Times New Roman"/>
                <w:sz w:val="24"/>
                <w:szCs w:val="24"/>
              </w:rPr>
              <w:t>разделом</w:t>
            </w:r>
            <w:r>
              <w:rPr>
                <w:rFonts w:ascii="Times New Roman" w:hAnsi="Times New Roman"/>
                <w:sz w:val="24"/>
                <w:szCs w:val="24"/>
              </w:rPr>
              <w:t xml:space="preserve"> </w:t>
            </w:r>
            <w:r w:rsidRPr="00D360A2">
              <w:rPr>
                <w:rFonts w:ascii="Times New Roman" w:hAnsi="Times New Roman"/>
                <w:sz w:val="24"/>
                <w:szCs w:val="24"/>
              </w:rPr>
              <w:t>финансового</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эк</w:t>
            </w:r>
            <w:r w:rsidRPr="00D360A2">
              <w:rPr>
                <w:rFonts w:ascii="Times New Roman" w:hAnsi="Times New Roman"/>
                <w:sz w:val="24"/>
                <w:szCs w:val="24"/>
              </w:rPr>
              <w:t>о</w:t>
            </w:r>
            <w:r w:rsidRPr="00D360A2">
              <w:rPr>
                <w:rFonts w:ascii="Times New Roman" w:hAnsi="Times New Roman"/>
                <w:sz w:val="24"/>
                <w:szCs w:val="24"/>
              </w:rPr>
              <w:t>номической</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итогам</w:t>
            </w:r>
            <w:r>
              <w:rPr>
                <w:rFonts w:ascii="Times New Roman" w:hAnsi="Times New Roman"/>
                <w:sz w:val="24"/>
                <w:szCs w:val="24"/>
                <w:lang w:eastAsia="ru-RU"/>
              </w:rPr>
              <w:t xml:space="preserve"> </w:t>
            </w:r>
            <w:r w:rsidRPr="00D360A2">
              <w:rPr>
                <w:rFonts w:ascii="Times New Roman" w:hAnsi="Times New Roman"/>
                <w:sz w:val="24"/>
                <w:szCs w:val="24"/>
                <w:lang w:eastAsia="ru-RU"/>
              </w:rPr>
              <w:t>прохождения</w:t>
            </w:r>
            <w:r>
              <w:rPr>
                <w:rFonts w:ascii="Times New Roman" w:hAnsi="Times New Roman"/>
                <w:sz w:val="24"/>
                <w:szCs w:val="24"/>
                <w:lang w:eastAsia="ru-RU"/>
              </w:rPr>
              <w:t xml:space="preserve"> </w:t>
            </w:r>
            <w:r w:rsidRPr="00D360A2">
              <w:rPr>
                <w:rFonts w:ascii="Times New Roman" w:hAnsi="Times New Roman"/>
                <w:sz w:val="24"/>
                <w:szCs w:val="24"/>
                <w:lang w:eastAsia="ru-RU"/>
              </w:rPr>
              <w:t>этапа</w:t>
            </w:r>
            <w:r>
              <w:rPr>
                <w:rFonts w:ascii="Times New Roman" w:hAnsi="Times New Roman"/>
                <w:sz w:val="24"/>
                <w:szCs w:val="24"/>
                <w:lang w:eastAsia="ru-RU"/>
              </w:rPr>
              <w:t xml:space="preserve"> </w:t>
            </w:r>
            <w:r w:rsidRPr="00D360A2">
              <w:rPr>
                <w:rFonts w:ascii="Times New Roman" w:hAnsi="Times New Roman"/>
                <w:sz w:val="24"/>
                <w:szCs w:val="24"/>
                <w:lang w:eastAsia="ru-RU"/>
              </w:rPr>
              <w:t>оценки</w:t>
            </w:r>
            <w:r>
              <w:rPr>
                <w:rFonts w:ascii="Times New Roman" w:hAnsi="Times New Roman"/>
                <w:sz w:val="24"/>
                <w:szCs w:val="24"/>
                <w:lang w:eastAsia="ru-RU"/>
              </w:rPr>
              <w:t xml:space="preserve"> </w:t>
            </w:r>
            <w:r w:rsidRPr="00D360A2">
              <w:rPr>
                <w:rFonts w:ascii="Times New Roman" w:hAnsi="Times New Roman"/>
                <w:sz w:val="24"/>
                <w:szCs w:val="24"/>
                <w:lang w:eastAsia="ru-RU"/>
              </w:rPr>
              <w:t>инвестиционного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проекта</w:t>
            </w:r>
            <w:r>
              <w:rPr>
                <w:rFonts w:ascii="Times New Roman" w:hAnsi="Times New Roman"/>
                <w:sz w:val="24"/>
                <w:szCs w:val="24"/>
                <w:lang w:eastAsia="ru-RU"/>
              </w:rPr>
              <w:t xml:space="preserve"> </w:t>
            </w:r>
            <w:r w:rsidRPr="00D360A2">
              <w:rPr>
                <w:rFonts w:ascii="Times New Roman" w:hAnsi="Times New Roman"/>
                <w:sz w:val="24"/>
                <w:szCs w:val="24"/>
                <w:lang w:eastAsia="ru-RU"/>
              </w:rPr>
              <w:t>делается</w:t>
            </w:r>
            <w:r>
              <w:rPr>
                <w:rFonts w:ascii="Times New Roman" w:hAnsi="Times New Roman"/>
                <w:sz w:val="24"/>
                <w:szCs w:val="24"/>
                <w:lang w:eastAsia="ru-RU"/>
              </w:rPr>
              <w:t xml:space="preserve"> </w:t>
            </w:r>
            <w:r w:rsidRPr="00D360A2">
              <w:rPr>
                <w:rFonts w:ascii="Times New Roman" w:hAnsi="Times New Roman"/>
                <w:sz w:val="24"/>
                <w:szCs w:val="24"/>
                <w:lang w:eastAsia="ru-RU"/>
              </w:rPr>
              <w:t>вывод</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Pr>
                <w:rFonts w:ascii="Times New Roman" w:hAnsi="Times New Roman"/>
                <w:sz w:val="24"/>
                <w:szCs w:val="24"/>
                <w:lang w:eastAsia="ru-RU"/>
              </w:rPr>
              <w:t xml:space="preserve"> </w:t>
            </w:r>
            <w:r w:rsidRPr="00D360A2">
              <w:rPr>
                <w:rFonts w:ascii="Times New Roman" w:hAnsi="Times New Roman"/>
                <w:sz w:val="24"/>
                <w:szCs w:val="24"/>
                <w:lang w:eastAsia="ru-RU"/>
              </w:rPr>
              <w:t>прибыльности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безопасности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вложения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него</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p>
          <w:p w:rsidR="00121DE6" w:rsidRPr="00D360A2" w:rsidRDefault="00121DE6" w:rsidP="00D360A2">
            <w:pPr>
              <w:spacing w:after="0" w:line="240" w:lineRule="auto"/>
              <w:jc w:val="both"/>
              <w:rPr>
                <w:rFonts w:ascii="Times New Roman" w:hAnsi="Times New Roman"/>
                <w:sz w:val="24"/>
                <w:szCs w:val="24"/>
                <w:lang w:eastAsia="ru-RU"/>
              </w:rPr>
            </w:pPr>
            <w:r w:rsidRPr="00D360A2">
              <w:rPr>
                <w:rFonts w:ascii="Times New Roman" w:hAnsi="Times New Roman"/>
                <w:sz w:val="24"/>
                <w:szCs w:val="24"/>
                <w:lang w:eastAsia="ru-RU"/>
              </w:rPr>
              <w:t>Я</w:t>
            </w:r>
            <w:r>
              <w:rPr>
                <w:rFonts w:ascii="Times New Roman" w:hAnsi="Times New Roman"/>
                <w:sz w:val="24"/>
                <w:szCs w:val="24"/>
                <w:lang w:eastAsia="ru-RU"/>
              </w:rPr>
              <w:t xml:space="preserve"> </w:t>
            </w:r>
            <w:r w:rsidRPr="00D360A2">
              <w:rPr>
                <w:rFonts w:ascii="Times New Roman" w:hAnsi="Times New Roman"/>
                <w:sz w:val="24"/>
                <w:szCs w:val="24"/>
                <w:lang w:eastAsia="ru-RU"/>
              </w:rPr>
              <w:t>предлагаю</w:t>
            </w:r>
            <w:r>
              <w:rPr>
                <w:rFonts w:ascii="Times New Roman" w:hAnsi="Times New Roman"/>
                <w:sz w:val="24"/>
                <w:szCs w:val="24"/>
                <w:lang w:eastAsia="ru-RU"/>
              </w:rPr>
              <w:t xml:space="preserve"> </w:t>
            </w:r>
            <w:r w:rsidRPr="00D360A2">
              <w:rPr>
                <w:rFonts w:ascii="Times New Roman" w:hAnsi="Times New Roman"/>
                <w:sz w:val="24"/>
                <w:szCs w:val="24"/>
                <w:lang w:eastAsia="ru-RU"/>
              </w:rPr>
              <w:t>рассмотреть</w:t>
            </w:r>
            <w:r>
              <w:rPr>
                <w:rFonts w:ascii="Times New Roman" w:hAnsi="Times New Roman"/>
                <w:sz w:val="24"/>
                <w:szCs w:val="24"/>
                <w:lang w:eastAsia="ru-RU"/>
              </w:rPr>
              <w:t xml:space="preserve"> </w:t>
            </w:r>
            <w:r w:rsidRPr="00D360A2">
              <w:rPr>
                <w:rFonts w:ascii="Times New Roman" w:hAnsi="Times New Roman"/>
                <w:sz w:val="24"/>
                <w:szCs w:val="24"/>
                <w:lang w:eastAsia="ru-RU"/>
              </w:rPr>
              <w:t>вопросы</w:t>
            </w:r>
            <w:r>
              <w:rPr>
                <w:rFonts w:ascii="Times New Roman" w:hAnsi="Times New Roman"/>
                <w:sz w:val="24"/>
                <w:szCs w:val="24"/>
                <w:lang w:eastAsia="ru-RU"/>
              </w:rPr>
              <w:t xml:space="preserve"> </w:t>
            </w:r>
            <w:r w:rsidRPr="00D360A2">
              <w:rPr>
                <w:rFonts w:ascii="Times New Roman" w:hAnsi="Times New Roman"/>
                <w:sz w:val="24"/>
                <w:szCs w:val="24"/>
                <w:lang w:eastAsia="ru-RU"/>
              </w:rPr>
              <w:t>оценки</w:t>
            </w:r>
            <w:r>
              <w:rPr>
                <w:rFonts w:ascii="Times New Roman" w:hAnsi="Times New Roman"/>
                <w:sz w:val="24"/>
                <w:szCs w:val="24"/>
                <w:lang w:eastAsia="ru-RU"/>
              </w:rPr>
              <w:t xml:space="preserve"> </w:t>
            </w:r>
            <w:r w:rsidRPr="00D360A2">
              <w:rPr>
                <w:rFonts w:ascii="Times New Roman" w:hAnsi="Times New Roman"/>
                <w:sz w:val="24"/>
                <w:szCs w:val="24"/>
                <w:lang w:eastAsia="ru-RU"/>
              </w:rPr>
              <w:t>эффективности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инвестиций</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два</w:t>
            </w:r>
            <w:r>
              <w:rPr>
                <w:rFonts w:ascii="Times New Roman" w:hAnsi="Times New Roman"/>
                <w:sz w:val="24"/>
                <w:szCs w:val="24"/>
                <w:lang w:eastAsia="ru-RU"/>
              </w:rPr>
              <w:t xml:space="preserve"> </w:t>
            </w:r>
            <w:r w:rsidRPr="00D360A2">
              <w:rPr>
                <w:rFonts w:ascii="Times New Roman" w:hAnsi="Times New Roman"/>
                <w:sz w:val="24"/>
                <w:szCs w:val="24"/>
                <w:lang w:eastAsia="ru-RU"/>
              </w:rPr>
              <w:t>этапа:</w:t>
            </w:r>
          </w:p>
          <w:p w:rsidR="00121DE6" w:rsidRPr="00D360A2" w:rsidRDefault="00121DE6" w:rsidP="00D401B9">
            <w:pPr>
              <w:numPr>
                <w:ilvl w:val="0"/>
                <w:numId w:val="35"/>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Необходимость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способы</w:t>
            </w:r>
            <w:r>
              <w:rPr>
                <w:rFonts w:ascii="Times New Roman" w:hAnsi="Times New Roman"/>
                <w:sz w:val="24"/>
                <w:szCs w:val="24"/>
              </w:rPr>
              <w:t xml:space="preserve"> </w:t>
            </w:r>
            <w:r w:rsidRPr="00D360A2">
              <w:rPr>
                <w:rFonts w:ascii="Times New Roman" w:hAnsi="Times New Roman"/>
                <w:sz w:val="24"/>
                <w:szCs w:val="24"/>
              </w:rPr>
              <w:t>учета</w:t>
            </w:r>
            <w:r>
              <w:rPr>
                <w:rFonts w:ascii="Times New Roman" w:hAnsi="Times New Roman"/>
                <w:sz w:val="24"/>
                <w:szCs w:val="24"/>
              </w:rPr>
              <w:t xml:space="preserve"> </w:t>
            </w:r>
            <w:r w:rsidRPr="00D360A2">
              <w:rPr>
                <w:rFonts w:ascii="Times New Roman" w:hAnsi="Times New Roman"/>
                <w:sz w:val="24"/>
                <w:szCs w:val="24"/>
              </w:rPr>
              <w:t>фактора</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провед</w:t>
            </w:r>
            <w:r w:rsidRPr="00D360A2">
              <w:rPr>
                <w:rFonts w:ascii="Times New Roman" w:hAnsi="Times New Roman"/>
                <w:sz w:val="24"/>
                <w:szCs w:val="24"/>
              </w:rPr>
              <w:t>е</w:t>
            </w:r>
            <w:r w:rsidRPr="00D360A2">
              <w:rPr>
                <w:rFonts w:ascii="Times New Roman" w:hAnsi="Times New Roman"/>
                <w:sz w:val="24"/>
                <w:szCs w:val="24"/>
              </w:rPr>
              <w:t>нии</w:t>
            </w:r>
            <w:r>
              <w:rPr>
                <w:rFonts w:ascii="Times New Roman" w:hAnsi="Times New Roman"/>
                <w:sz w:val="24"/>
                <w:szCs w:val="24"/>
              </w:rPr>
              <w:t xml:space="preserve"> </w:t>
            </w:r>
            <w:r w:rsidRPr="00D360A2">
              <w:rPr>
                <w:rFonts w:ascii="Times New Roman" w:hAnsi="Times New Roman"/>
                <w:sz w:val="24"/>
                <w:szCs w:val="24"/>
              </w:rPr>
              <w:t>финансовых</w:t>
            </w:r>
            <w:r>
              <w:rPr>
                <w:rFonts w:ascii="Times New Roman" w:hAnsi="Times New Roman"/>
                <w:sz w:val="24"/>
                <w:szCs w:val="24"/>
              </w:rPr>
              <w:t xml:space="preserve"> </w:t>
            </w:r>
            <w:r w:rsidRPr="00D360A2">
              <w:rPr>
                <w:rFonts w:ascii="Times New Roman" w:hAnsi="Times New Roman"/>
                <w:sz w:val="24"/>
                <w:szCs w:val="24"/>
              </w:rPr>
              <w:t>операций</w:t>
            </w:r>
            <w:r>
              <w:rPr>
                <w:rFonts w:ascii="Times New Roman" w:hAnsi="Times New Roman"/>
                <w:sz w:val="24"/>
                <w:szCs w:val="24"/>
              </w:rPr>
              <w:t>.</w:t>
            </w:r>
          </w:p>
          <w:p w:rsidR="00121DE6" w:rsidRPr="00D360A2" w:rsidRDefault="00121DE6" w:rsidP="00D401B9">
            <w:pPr>
              <w:numPr>
                <w:ilvl w:val="0"/>
                <w:numId w:val="35"/>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Рассмотреть</w:t>
            </w:r>
            <w:r>
              <w:rPr>
                <w:rFonts w:ascii="Times New Roman" w:hAnsi="Times New Roman"/>
                <w:sz w:val="24"/>
                <w:szCs w:val="24"/>
              </w:rPr>
              <w:t xml:space="preserve"> </w:t>
            </w:r>
            <w:r w:rsidRPr="00D360A2">
              <w:rPr>
                <w:rFonts w:ascii="Times New Roman" w:hAnsi="Times New Roman"/>
                <w:sz w:val="24"/>
                <w:szCs w:val="24"/>
              </w:rPr>
              <w:t>показатели,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пров</w:t>
            </w:r>
            <w:r w:rsidRPr="00D360A2">
              <w:rPr>
                <w:rFonts w:ascii="Times New Roman" w:hAnsi="Times New Roman"/>
                <w:sz w:val="24"/>
                <w:szCs w:val="24"/>
              </w:rPr>
              <w:t>е</w:t>
            </w:r>
            <w:r w:rsidRPr="00D360A2">
              <w:rPr>
                <w:rFonts w:ascii="Times New Roman" w:hAnsi="Times New Roman"/>
                <w:sz w:val="24"/>
                <w:szCs w:val="24"/>
              </w:rPr>
              <w:t>дена</w:t>
            </w:r>
            <w:r>
              <w:rPr>
                <w:rFonts w:ascii="Times New Roman" w:hAnsi="Times New Roman"/>
                <w:sz w:val="24"/>
                <w:szCs w:val="24"/>
              </w:rPr>
              <w:t xml:space="preserve"> </w:t>
            </w: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инвестиций</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говорить</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экономической</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бизнес-проекта</w:t>
            </w:r>
            <w:r>
              <w:rPr>
                <w:rFonts w:ascii="Times New Roman" w:hAnsi="Times New Roman"/>
                <w:sz w:val="24"/>
                <w:szCs w:val="24"/>
              </w:rPr>
              <w:t xml:space="preserve">, </w:t>
            </w:r>
            <w:r w:rsidRPr="00D360A2">
              <w:rPr>
                <w:rFonts w:ascii="Times New Roman" w:hAnsi="Times New Roman"/>
                <w:sz w:val="24"/>
                <w:szCs w:val="24"/>
              </w:rPr>
              <w:t>важно</w:t>
            </w:r>
            <w:r>
              <w:rPr>
                <w:rFonts w:ascii="Times New Roman" w:hAnsi="Times New Roman"/>
                <w:sz w:val="24"/>
                <w:szCs w:val="24"/>
              </w:rPr>
              <w:t xml:space="preserve"> </w:t>
            </w:r>
            <w:r w:rsidRPr="00D360A2">
              <w:rPr>
                <w:rFonts w:ascii="Times New Roman" w:hAnsi="Times New Roman"/>
                <w:sz w:val="24"/>
                <w:szCs w:val="24"/>
              </w:rPr>
              <w:t>сформировать</w:t>
            </w:r>
            <w:r>
              <w:rPr>
                <w:rFonts w:ascii="Times New Roman" w:hAnsi="Times New Roman"/>
                <w:sz w:val="24"/>
                <w:szCs w:val="24"/>
              </w:rPr>
              <w:t xml:space="preserve"> </w:t>
            </w:r>
            <w:r w:rsidRPr="00D360A2">
              <w:rPr>
                <w:rFonts w:ascii="Times New Roman" w:hAnsi="Times New Roman"/>
                <w:sz w:val="24"/>
                <w:szCs w:val="24"/>
              </w:rPr>
              <w:t>понимание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proofErr w:type="gramStart"/>
            <w:r w:rsidRPr="00D360A2">
              <w:rPr>
                <w:rFonts w:ascii="Times New Roman" w:hAnsi="Times New Roman"/>
                <w:sz w:val="24"/>
                <w:szCs w:val="24"/>
              </w:rPr>
              <w:t>деньги</w:t>
            </w:r>
            <w:proofErr w:type="gramEnd"/>
            <w:r>
              <w:rPr>
                <w:rFonts w:ascii="Times New Roman" w:hAnsi="Times New Roman"/>
                <w:sz w:val="24"/>
                <w:szCs w:val="24"/>
              </w:rPr>
              <w:t xml:space="preserve"> </w:t>
            </w:r>
            <w:r w:rsidRPr="00D360A2">
              <w:rPr>
                <w:rFonts w:ascii="Times New Roman" w:hAnsi="Times New Roman"/>
                <w:sz w:val="24"/>
                <w:szCs w:val="24"/>
              </w:rPr>
              <w:t>вкладыва</w:t>
            </w:r>
            <w:r w:rsidRPr="00D360A2">
              <w:rPr>
                <w:rFonts w:ascii="Times New Roman" w:hAnsi="Times New Roman"/>
                <w:sz w:val="24"/>
                <w:szCs w:val="24"/>
              </w:rPr>
              <w:t>е</w:t>
            </w:r>
            <w:r w:rsidRPr="00D360A2">
              <w:rPr>
                <w:rFonts w:ascii="Times New Roman" w:hAnsi="Times New Roman"/>
                <w:sz w:val="24"/>
                <w:szCs w:val="24"/>
              </w:rPr>
              <w:t>мые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получаемые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разные</w:t>
            </w:r>
            <w:r>
              <w:rPr>
                <w:rFonts w:ascii="Times New Roman" w:hAnsi="Times New Roman"/>
                <w:sz w:val="24"/>
                <w:szCs w:val="24"/>
              </w:rPr>
              <w:t xml:space="preserve"> </w:t>
            </w:r>
            <w:r w:rsidRPr="00D360A2">
              <w:rPr>
                <w:rFonts w:ascii="Times New Roman" w:hAnsi="Times New Roman"/>
                <w:sz w:val="24"/>
                <w:szCs w:val="24"/>
              </w:rPr>
              <w:t>периоды</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имеют</w:t>
            </w:r>
            <w:r>
              <w:rPr>
                <w:rFonts w:ascii="Times New Roman" w:hAnsi="Times New Roman"/>
                <w:sz w:val="24"/>
                <w:szCs w:val="24"/>
              </w:rPr>
              <w:t xml:space="preserve"> </w:t>
            </w:r>
            <w:r w:rsidRPr="00D360A2">
              <w:rPr>
                <w:rFonts w:ascii="Times New Roman" w:hAnsi="Times New Roman"/>
                <w:sz w:val="24"/>
                <w:szCs w:val="24"/>
              </w:rPr>
              <w:t>разную</w:t>
            </w:r>
            <w:r>
              <w:rPr>
                <w:rFonts w:ascii="Times New Roman" w:hAnsi="Times New Roman"/>
                <w:sz w:val="24"/>
                <w:szCs w:val="24"/>
              </w:rPr>
              <w:t xml:space="preserve"> </w:t>
            </w:r>
            <w:r w:rsidRPr="00D360A2">
              <w:rPr>
                <w:rFonts w:ascii="Times New Roman" w:hAnsi="Times New Roman"/>
                <w:sz w:val="24"/>
                <w:szCs w:val="24"/>
              </w:rPr>
              <w:t>це</w:t>
            </w:r>
            <w:r w:rsidRPr="00D360A2">
              <w:rPr>
                <w:rFonts w:ascii="Times New Roman" w:hAnsi="Times New Roman"/>
                <w:sz w:val="24"/>
                <w:szCs w:val="24"/>
              </w:rPr>
              <w:t>н</w:t>
            </w:r>
            <w:r w:rsidRPr="00D360A2">
              <w:rPr>
                <w:rFonts w:ascii="Times New Roman" w:hAnsi="Times New Roman"/>
                <w:sz w:val="24"/>
                <w:szCs w:val="24"/>
              </w:rPr>
              <w:t>ность!!!</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предложите</w:t>
            </w:r>
            <w:r>
              <w:rPr>
                <w:rFonts w:ascii="Times New Roman" w:hAnsi="Times New Roman"/>
                <w:sz w:val="24"/>
                <w:szCs w:val="24"/>
              </w:rPr>
              <w:t xml:space="preserve"> </w:t>
            </w:r>
            <w:r w:rsidRPr="00D360A2">
              <w:rPr>
                <w:rFonts w:ascii="Times New Roman" w:hAnsi="Times New Roman"/>
                <w:sz w:val="24"/>
                <w:szCs w:val="24"/>
              </w:rPr>
              <w:t>инвестору</w:t>
            </w:r>
            <w:r>
              <w:rPr>
                <w:rFonts w:ascii="Times New Roman" w:hAnsi="Times New Roman"/>
                <w:sz w:val="24"/>
                <w:szCs w:val="24"/>
              </w:rPr>
              <w:t xml:space="preserve"> </w:t>
            </w:r>
            <w:r w:rsidRPr="00D360A2">
              <w:rPr>
                <w:rFonts w:ascii="Times New Roman" w:hAnsi="Times New Roman"/>
                <w:sz w:val="24"/>
                <w:szCs w:val="24"/>
              </w:rPr>
              <w:t>вложить</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proofErr w:type="gramStart"/>
            <w:r>
              <w:rPr>
                <w:rFonts w:ascii="Times New Roman" w:hAnsi="Times New Roman"/>
                <w:sz w:val="24"/>
                <w:szCs w:val="24"/>
              </w:rPr>
              <w:t>млн</w:t>
            </w:r>
            <w:proofErr w:type="gramEnd"/>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в</w:t>
            </w:r>
            <w:r w:rsidRPr="00D360A2">
              <w:rPr>
                <w:rFonts w:ascii="Times New Roman" w:hAnsi="Times New Roman"/>
                <w:sz w:val="24"/>
                <w:szCs w:val="24"/>
              </w:rPr>
              <w:t>аш</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покажите,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лет</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сможет</w:t>
            </w:r>
            <w:r>
              <w:rPr>
                <w:rFonts w:ascii="Times New Roman" w:hAnsi="Times New Roman"/>
                <w:sz w:val="24"/>
                <w:szCs w:val="24"/>
              </w:rPr>
              <w:t xml:space="preserve"> </w:t>
            </w:r>
            <w:r w:rsidRPr="00D360A2">
              <w:rPr>
                <w:rFonts w:ascii="Times New Roman" w:hAnsi="Times New Roman"/>
                <w:sz w:val="24"/>
                <w:szCs w:val="24"/>
              </w:rPr>
              <w:t>вернуть</w:t>
            </w:r>
            <w:r>
              <w:rPr>
                <w:rFonts w:ascii="Times New Roman" w:hAnsi="Times New Roman"/>
                <w:sz w:val="24"/>
                <w:szCs w:val="24"/>
              </w:rPr>
              <w:t xml:space="preserve"> </w:t>
            </w:r>
            <w:r w:rsidRPr="00D360A2">
              <w:rPr>
                <w:rFonts w:ascii="Times New Roman" w:hAnsi="Times New Roman"/>
                <w:sz w:val="24"/>
                <w:szCs w:val="24"/>
              </w:rPr>
              <w:t>свои</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получив</w:t>
            </w:r>
            <w:r>
              <w:rPr>
                <w:rFonts w:ascii="Times New Roman" w:hAnsi="Times New Roman"/>
                <w:sz w:val="24"/>
                <w:szCs w:val="24"/>
              </w:rPr>
              <w:t xml:space="preserve"> </w:t>
            </w:r>
            <w:r w:rsidRPr="00D360A2">
              <w:rPr>
                <w:rFonts w:ascii="Times New Roman" w:hAnsi="Times New Roman"/>
                <w:sz w:val="24"/>
                <w:szCs w:val="24"/>
              </w:rPr>
              <w:t>дополнительно</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0</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значит,</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позволит</w:t>
            </w:r>
            <w:r>
              <w:rPr>
                <w:rFonts w:ascii="Times New Roman" w:hAnsi="Times New Roman"/>
                <w:sz w:val="24"/>
                <w:szCs w:val="24"/>
              </w:rPr>
              <w:t xml:space="preserve"> </w:t>
            </w:r>
            <w:r w:rsidRPr="00D360A2">
              <w:rPr>
                <w:rFonts w:ascii="Times New Roman" w:hAnsi="Times New Roman"/>
                <w:sz w:val="24"/>
                <w:szCs w:val="24"/>
              </w:rPr>
              <w:t>инвестору</w:t>
            </w:r>
            <w:r>
              <w:rPr>
                <w:rFonts w:ascii="Times New Roman" w:hAnsi="Times New Roman"/>
                <w:sz w:val="24"/>
                <w:szCs w:val="24"/>
              </w:rPr>
              <w:t xml:space="preserve"> </w:t>
            </w:r>
            <w:r w:rsidRPr="00D360A2">
              <w:rPr>
                <w:rFonts w:ascii="Times New Roman" w:hAnsi="Times New Roman"/>
                <w:sz w:val="24"/>
                <w:szCs w:val="24"/>
              </w:rPr>
              <w:t>увеличить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капитал,</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лет</w:t>
            </w:r>
            <w:r>
              <w:rPr>
                <w:rFonts w:ascii="Times New Roman" w:hAnsi="Times New Roman"/>
                <w:sz w:val="24"/>
                <w:szCs w:val="24"/>
              </w:rPr>
              <w:t xml:space="preserve"> </w:t>
            </w:r>
            <w:r w:rsidRPr="00D360A2">
              <w:rPr>
                <w:rFonts w:ascii="Times New Roman" w:hAnsi="Times New Roman"/>
                <w:sz w:val="24"/>
                <w:szCs w:val="24"/>
              </w:rPr>
              <w:t>практически</w:t>
            </w:r>
            <w:r>
              <w:rPr>
                <w:rFonts w:ascii="Times New Roman" w:hAnsi="Times New Roman"/>
                <w:sz w:val="24"/>
                <w:szCs w:val="24"/>
              </w:rPr>
              <w:t xml:space="preserve"> </w:t>
            </w:r>
            <w:r w:rsidRPr="00D360A2">
              <w:rPr>
                <w:rFonts w:ascii="Times New Roman" w:hAnsi="Times New Roman"/>
                <w:sz w:val="24"/>
                <w:szCs w:val="24"/>
              </w:rPr>
              <w:t>равны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ценности</w:t>
            </w:r>
            <w:r>
              <w:rPr>
                <w:rFonts w:ascii="Times New Roman" w:hAnsi="Times New Roman"/>
                <w:sz w:val="24"/>
                <w:szCs w:val="24"/>
              </w:rPr>
              <w:t xml:space="preserve"> </w:t>
            </w:r>
            <w:r w:rsidRPr="00D360A2">
              <w:rPr>
                <w:rFonts w:ascii="Times New Roman" w:hAnsi="Times New Roman"/>
                <w:sz w:val="24"/>
                <w:szCs w:val="24"/>
              </w:rPr>
              <w:t>сегодняшнему</w:t>
            </w:r>
            <w:r>
              <w:rPr>
                <w:rFonts w:ascii="Times New Roman" w:hAnsi="Times New Roman"/>
                <w:sz w:val="24"/>
                <w:szCs w:val="24"/>
              </w:rPr>
              <w:t xml:space="preserve"> </w:t>
            </w:r>
            <w:r w:rsidRPr="00D360A2">
              <w:rPr>
                <w:rFonts w:ascii="Times New Roman" w:hAnsi="Times New Roman"/>
                <w:sz w:val="24"/>
                <w:szCs w:val="24"/>
              </w:rPr>
              <w:t>миллиону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существующей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момент</w:t>
            </w:r>
            <w:r>
              <w:rPr>
                <w:rFonts w:ascii="Times New Roman" w:hAnsi="Times New Roman"/>
                <w:sz w:val="24"/>
                <w:szCs w:val="24"/>
              </w:rPr>
              <w:t xml:space="preserve"> </w:t>
            </w:r>
            <w:r w:rsidRPr="00D360A2">
              <w:rPr>
                <w:rFonts w:ascii="Times New Roman" w:hAnsi="Times New Roman"/>
                <w:sz w:val="24"/>
                <w:szCs w:val="24"/>
              </w:rPr>
              <w:t>скорости</w:t>
            </w:r>
            <w:r>
              <w:rPr>
                <w:rFonts w:ascii="Times New Roman" w:hAnsi="Times New Roman"/>
                <w:sz w:val="24"/>
                <w:szCs w:val="24"/>
              </w:rPr>
              <w:t xml:space="preserve"> </w:t>
            </w:r>
            <w:r w:rsidRPr="00D360A2">
              <w:rPr>
                <w:rFonts w:ascii="Times New Roman" w:hAnsi="Times New Roman"/>
                <w:sz w:val="24"/>
                <w:szCs w:val="24"/>
              </w:rPr>
              <w:t>изменения</w:t>
            </w:r>
            <w:r>
              <w:rPr>
                <w:rFonts w:ascii="Times New Roman" w:hAnsi="Times New Roman"/>
                <w:sz w:val="24"/>
                <w:szCs w:val="24"/>
              </w:rPr>
              <w:t xml:space="preserve"> </w:t>
            </w:r>
            <w:r w:rsidRPr="00D360A2">
              <w:rPr>
                <w:rFonts w:ascii="Times New Roman" w:hAnsi="Times New Roman"/>
                <w:sz w:val="24"/>
                <w:szCs w:val="24"/>
              </w:rPr>
              <w:t>сто</w:t>
            </w:r>
            <w:r w:rsidRPr="00D360A2">
              <w:rPr>
                <w:rFonts w:ascii="Times New Roman" w:hAnsi="Times New Roman"/>
                <w:sz w:val="24"/>
                <w:szCs w:val="24"/>
              </w:rPr>
              <w:t>и</w:t>
            </w:r>
            <w:r w:rsidRPr="00D360A2">
              <w:rPr>
                <w:rFonts w:ascii="Times New Roman" w:hAnsi="Times New Roman"/>
                <w:sz w:val="24"/>
                <w:szCs w:val="24"/>
              </w:rPr>
              <w:t>мости</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текущей</w:t>
            </w:r>
            <w:r>
              <w:rPr>
                <w:rFonts w:ascii="Times New Roman" w:hAnsi="Times New Roman"/>
                <w:sz w:val="24"/>
                <w:szCs w:val="24"/>
              </w:rPr>
              <w:t xml:space="preserve"> </w:t>
            </w:r>
            <w:r w:rsidRPr="00D360A2">
              <w:rPr>
                <w:rFonts w:ascii="Times New Roman" w:hAnsi="Times New Roman"/>
                <w:sz w:val="24"/>
                <w:szCs w:val="24"/>
              </w:rPr>
              <w:t>экономике</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b/>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Даже</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вернуться</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рассмотренному</w:t>
            </w:r>
            <w:r>
              <w:rPr>
                <w:rFonts w:ascii="Times New Roman" w:hAnsi="Times New Roman"/>
                <w:sz w:val="24"/>
                <w:szCs w:val="24"/>
              </w:rPr>
              <w:t xml:space="preserve"> </w:t>
            </w:r>
            <w:r w:rsidRPr="00D360A2">
              <w:rPr>
                <w:rFonts w:ascii="Times New Roman" w:hAnsi="Times New Roman"/>
                <w:sz w:val="24"/>
                <w:szCs w:val="24"/>
              </w:rPr>
              <w:t>нами</w:t>
            </w:r>
            <w:r>
              <w:rPr>
                <w:rFonts w:ascii="Times New Roman" w:hAnsi="Times New Roman"/>
                <w:sz w:val="24"/>
                <w:szCs w:val="24"/>
              </w:rPr>
              <w:t xml:space="preserve"> </w:t>
            </w:r>
            <w:r w:rsidRPr="00D360A2">
              <w:rPr>
                <w:rFonts w:ascii="Times New Roman" w:hAnsi="Times New Roman"/>
                <w:sz w:val="24"/>
                <w:szCs w:val="24"/>
              </w:rPr>
              <w:t>примеру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торговому</w:t>
            </w:r>
            <w:r>
              <w:rPr>
                <w:rFonts w:ascii="Times New Roman" w:hAnsi="Times New Roman"/>
                <w:sz w:val="24"/>
                <w:szCs w:val="24"/>
              </w:rPr>
              <w:t xml:space="preserve"> </w:t>
            </w:r>
            <w:r w:rsidRPr="00D360A2">
              <w:rPr>
                <w:rFonts w:ascii="Times New Roman" w:hAnsi="Times New Roman"/>
                <w:sz w:val="24"/>
                <w:szCs w:val="24"/>
              </w:rPr>
              <w:t>предприятию</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с</w:t>
            </w:r>
            <w:r w:rsidRPr="00D360A2">
              <w:rPr>
                <w:rFonts w:ascii="Times New Roman" w:hAnsi="Times New Roman"/>
                <w:sz w:val="24"/>
                <w:szCs w:val="24"/>
              </w:rPr>
              <w:t>лайд</w:t>
            </w:r>
            <w:r>
              <w:rPr>
                <w:rFonts w:ascii="Times New Roman" w:hAnsi="Times New Roman"/>
                <w:sz w:val="24"/>
                <w:szCs w:val="24"/>
              </w:rPr>
              <w:t xml:space="preserve"> </w:t>
            </w:r>
            <w:r w:rsidR="00D36CA7">
              <w:rPr>
                <w:rFonts w:ascii="Times New Roman" w:hAnsi="Times New Roman"/>
                <w:sz w:val="24"/>
                <w:szCs w:val="24"/>
              </w:rPr>
              <w:t>29</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где</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сделали</w:t>
            </w:r>
            <w:r>
              <w:rPr>
                <w:rFonts w:ascii="Times New Roman" w:hAnsi="Times New Roman"/>
                <w:sz w:val="24"/>
                <w:szCs w:val="24"/>
              </w:rPr>
              <w:t xml:space="preserve"> </w:t>
            </w:r>
            <w:r w:rsidRPr="00D360A2">
              <w:rPr>
                <w:rFonts w:ascii="Times New Roman" w:hAnsi="Times New Roman"/>
                <w:sz w:val="24"/>
                <w:szCs w:val="24"/>
              </w:rPr>
              <w:t>вывод</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окупится</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введя</w:t>
            </w:r>
            <w:r>
              <w:rPr>
                <w:rFonts w:ascii="Times New Roman" w:hAnsi="Times New Roman"/>
                <w:sz w:val="24"/>
                <w:szCs w:val="24"/>
              </w:rPr>
              <w:t xml:space="preserve"> </w:t>
            </w:r>
            <w:r w:rsidRPr="00D360A2">
              <w:rPr>
                <w:rFonts w:ascii="Times New Roman" w:hAnsi="Times New Roman"/>
                <w:sz w:val="24"/>
                <w:szCs w:val="24"/>
              </w:rPr>
              <w:t>фактор</w:t>
            </w:r>
            <w:r>
              <w:rPr>
                <w:rFonts w:ascii="Times New Roman" w:hAnsi="Times New Roman"/>
                <w:sz w:val="24"/>
                <w:szCs w:val="24"/>
              </w:rPr>
              <w:t xml:space="preserve"> </w:t>
            </w:r>
            <w:proofErr w:type="gramStart"/>
            <w:r w:rsidRPr="00D360A2">
              <w:rPr>
                <w:rFonts w:ascii="Times New Roman" w:hAnsi="Times New Roman"/>
                <w:sz w:val="24"/>
                <w:szCs w:val="24"/>
              </w:rPr>
              <w:t>времени</w:t>
            </w:r>
            <w:proofErr w:type="gramEnd"/>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r w:rsidRPr="00D360A2">
              <w:rPr>
                <w:rFonts w:ascii="Times New Roman" w:hAnsi="Times New Roman"/>
                <w:sz w:val="24"/>
                <w:szCs w:val="24"/>
              </w:rPr>
              <w:t>увеличится,</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ценность</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получим</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меньше</w:t>
            </w:r>
            <w:r>
              <w:rPr>
                <w:rFonts w:ascii="Times New Roman" w:hAnsi="Times New Roman"/>
                <w:sz w:val="24"/>
                <w:szCs w:val="24"/>
              </w:rPr>
              <w:t xml:space="preserve"> </w:t>
            </w:r>
            <w:r w:rsidRPr="00D360A2">
              <w:rPr>
                <w:rFonts w:ascii="Times New Roman" w:hAnsi="Times New Roman"/>
                <w:sz w:val="24"/>
                <w:szCs w:val="24"/>
              </w:rPr>
              <w:t>ценности</w:t>
            </w:r>
            <w:r>
              <w:rPr>
                <w:rFonts w:ascii="Times New Roman" w:hAnsi="Times New Roman"/>
                <w:sz w:val="24"/>
                <w:szCs w:val="24"/>
              </w:rPr>
              <w:t xml:space="preserve"> </w:t>
            </w:r>
            <w:r w:rsidRPr="00D360A2">
              <w:rPr>
                <w:rFonts w:ascii="Times New Roman" w:hAnsi="Times New Roman"/>
                <w:sz w:val="24"/>
                <w:szCs w:val="24"/>
              </w:rPr>
              <w:t>аналогичной</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момент</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учесть</w:t>
            </w:r>
            <w:r>
              <w:rPr>
                <w:rFonts w:ascii="Times New Roman" w:hAnsi="Times New Roman"/>
                <w:sz w:val="24"/>
                <w:szCs w:val="24"/>
              </w:rPr>
              <w:t xml:space="preserve"> </w:t>
            </w:r>
            <w:r w:rsidRPr="00D360A2">
              <w:rPr>
                <w:rFonts w:ascii="Times New Roman" w:hAnsi="Times New Roman"/>
                <w:sz w:val="24"/>
                <w:szCs w:val="24"/>
              </w:rPr>
              <w:t>фактор</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проведении</w:t>
            </w:r>
            <w:r>
              <w:rPr>
                <w:rFonts w:ascii="Times New Roman" w:hAnsi="Times New Roman"/>
                <w:sz w:val="24"/>
                <w:szCs w:val="24"/>
              </w:rPr>
              <w:t xml:space="preserve"> </w:t>
            </w:r>
            <w:r w:rsidRPr="00D360A2">
              <w:rPr>
                <w:rFonts w:ascii="Times New Roman" w:hAnsi="Times New Roman"/>
                <w:sz w:val="24"/>
                <w:szCs w:val="24"/>
              </w:rPr>
              <w:t>плановых</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актуально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долгосрочных</w:t>
            </w:r>
            <w:r>
              <w:rPr>
                <w:rFonts w:ascii="Times New Roman" w:hAnsi="Times New Roman"/>
                <w:sz w:val="24"/>
                <w:szCs w:val="24"/>
              </w:rPr>
              <w:t xml:space="preserve"> </w:t>
            </w:r>
            <w:r w:rsidRPr="00D360A2">
              <w:rPr>
                <w:rFonts w:ascii="Times New Roman" w:hAnsi="Times New Roman"/>
                <w:sz w:val="24"/>
                <w:szCs w:val="24"/>
              </w:rPr>
              <w:t>проектов?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рекомендуется</w:t>
            </w:r>
            <w:r>
              <w:rPr>
                <w:rFonts w:ascii="Times New Roman" w:hAnsi="Times New Roman"/>
                <w:sz w:val="24"/>
                <w:szCs w:val="24"/>
              </w:rPr>
              <w:t xml:space="preserve"> </w:t>
            </w:r>
            <w:r w:rsidRPr="00D360A2">
              <w:rPr>
                <w:rFonts w:ascii="Times New Roman" w:hAnsi="Times New Roman"/>
                <w:sz w:val="24"/>
                <w:szCs w:val="24"/>
              </w:rPr>
              <w:t>применять</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 xml:space="preserve"> т. е. </w:t>
            </w:r>
            <w:r w:rsidRPr="00D360A2">
              <w:rPr>
                <w:rFonts w:ascii="Times New Roman" w:hAnsi="Times New Roman"/>
                <w:sz w:val="24"/>
                <w:szCs w:val="24"/>
              </w:rPr>
              <w:t>приведение</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разновременных</w:t>
            </w:r>
            <w:r>
              <w:rPr>
                <w:rFonts w:ascii="Times New Roman" w:hAnsi="Times New Roman"/>
                <w:sz w:val="24"/>
                <w:szCs w:val="24"/>
              </w:rPr>
              <w:t xml:space="preserve"> </w:t>
            </w:r>
            <w:r w:rsidRPr="00D360A2">
              <w:rPr>
                <w:rFonts w:ascii="Times New Roman" w:hAnsi="Times New Roman"/>
                <w:sz w:val="24"/>
                <w:szCs w:val="24"/>
              </w:rPr>
              <w:t>денежных</w:t>
            </w:r>
            <w:r>
              <w:rPr>
                <w:rFonts w:ascii="Times New Roman" w:hAnsi="Times New Roman"/>
                <w:sz w:val="24"/>
                <w:szCs w:val="24"/>
              </w:rPr>
              <w:t xml:space="preserve"> </w:t>
            </w:r>
            <w:r w:rsidRPr="00D360A2">
              <w:rPr>
                <w:rFonts w:ascii="Times New Roman" w:hAnsi="Times New Roman"/>
                <w:sz w:val="24"/>
                <w:szCs w:val="24"/>
              </w:rPr>
              <w:t>потоков</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опред</w:t>
            </w:r>
            <w:r w:rsidRPr="00D360A2">
              <w:rPr>
                <w:rFonts w:ascii="Times New Roman" w:hAnsi="Times New Roman"/>
                <w:sz w:val="24"/>
                <w:szCs w:val="24"/>
              </w:rPr>
              <w:t>е</w:t>
            </w:r>
            <w:r w:rsidRPr="00D360A2">
              <w:rPr>
                <w:rFonts w:ascii="Times New Roman" w:hAnsi="Times New Roman"/>
                <w:sz w:val="24"/>
                <w:szCs w:val="24"/>
              </w:rPr>
              <w:t>ленному</w:t>
            </w:r>
            <w:r>
              <w:rPr>
                <w:rFonts w:ascii="Times New Roman" w:hAnsi="Times New Roman"/>
                <w:sz w:val="24"/>
                <w:szCs w:val="24"/>
              </w:rPr>
              <w:t xml:space="preserve"> </w:t>
            </w:r>
            <w:r w:rsidRPr="00D360A2">
              <w:rPr>
                <w:rFonts w:ascii="Times New Roman" w:hAnsi="Times New Roman"/>
                <w:sz w:val="24"/>
                <w:szCs w:val="24"/>
              </w:rPr>
              <w:t>моменту</w:t>
            </w:r>
            <w:r>
              <w:rPr>
                <w:rFonts w:ascii="Times New Roman" w:hAnsi="Times New Roman"/>
                <w:sz w:val="24"/>
                <w:szCs w:val="24"/>
              </w:rPr>
              <w:t xml:space="preserve"> </w:t>
            </w:r>
            <w:r w:rsidRPr="00D360A2">
              <w:rPr>
                <w:rFonts w:ascii="Times New Roman" w:hAnsi="Times New Roman"/>
                <w:sz w:val="24"/>
                <w:szCs w:val="24"/>
              </w:rPr>
              <w:t>времени.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формулы,</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можем</w:t>
            </w:r>
            <w:r>
              <w:rPr>
                <w:rFonts w:ascii="Times New Roman" w:hAnsi="Times New Roman"/>
                <w:sz w:val="24"/>
                <w:szCs w:val="24"/>
              </w:rPr>
              <w:t xml:space="preserve"> </w:t>
            </w:r>
            <w:r w:rsidRPr="00D360A2">
              <w:rPr>
                <w:rFonts w:ascii="Times New Roman" w:hAnsi="Times New Roman"/>
                <w:sz w:val="24"/>
                <w:szCs w:val="24"/>
              </w:rPr>
              <w:t>найти</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будущей</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сегодняшний</w:t>
            </w:r>
            <w:r>
              <w:rPr>
                <w:rFonts w:ascii="Times New Roman" w:hAnsi="Times New Roman"/>
                <w:sz w:val="24"/>
                <w:szCs w:val="24"/>
              </w:rPr>
              <w:t xml:space="preserve"> </w:t>
            </w:r>
            <w:r w:rsidRPr="00D360A2">
              <w:rPr>
                <w:rFonts w:ascii="Times New Roman" w:hAnsi="Times New Roman"/>
                <w:sz w:val="24"/>
                <w:szCs w:val="24"/>
              </w:rPr>
              <w:t>день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сто</w:t>
            </w:r>
            <w:r w:rsidRPr="00D360A2">
              <w:rPr>
                <w:rFonts w:ascii="Times New Roman" w:hAnsi="Times New Roman"/>
                <w:sz w:val="24"/>
                <w:szCs w:val="24"/>
              </w:rPr>
              <w:t>и</w:t>
            </w:r>
            <w:r w:rsidRPr="00D360A2">
              <w:rPr>
                <w:rFonts w:ascii="Times New Roman" w:hAnsi="Times New Roman"/>
                <w:sz w:val="24"/>
                <w:szCs w:val="24"/>
              </w:rPr>
              <w:t>мость</w:t>
            </w:r>
            <w:r>
              <w:rPr>
                <w:rFonts w:ascii="Times New Roman" w:hAnsi="Times New Roman"/>
                <w:sz w:val="24"/>
                <w:szCs w:val="24"/>
              </w:rPr>
              <w:t xml:space="preserve"> </w:t>
            </w:r>
            <w:r w:rsidRPr="00D360A2">
              <w:rPr>
                <w:rFonts w:ascii="Times New Roman" w:hAnsi="Times New Roman"/>
                <w:sz w:val="24"/>
                <w:szCs w:val="24"/>
              </w:rPr>
              <w:t>сегодняшней</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будущем.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Процентная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применяемая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данных</w:t>
            </w:r>
            <w:r>
              <w:rPr>
                <w:rFonts w:ascii="Times New Roman" w:hAnsi="Times New Roman"/>
                <w:sz w:val="24"/>
                <w:szCs w:val="24"/>
              </w:rPr>
              <w:t xml:space="preserve"> </w:t>
            </w:r>
            <w:r w:rsidRPr="00D360A2">
              <w:rPr>
                <w:rFonts w:ascii="Times New Roman" w:hAnsi="Times New Roman"/>
                <w:sz w:val="24"/>
                <w:szCs w:val="24"/>
              </w:rPr>
              <w:t>формулах,</w:t>
            </w:r>
            <w:r>
              <w:rPr>
                <w:rFonts w:ascii="Times New Roman" w:hAnsi="Times New Roman"/>
                <w:sz w:val="24"/>
                <w:szCs w:val="24"/>
              </w:rPr>
              <w:t xml:space="preserve"> </w:t>
            </w:r>
            <w:r w:rsidRPr="00D360A2">
              <w:rPr>
                <w:rFonts w:ascii="Times New Roman" w:hAnsi="Times New Roman"/>
                <w:sz w:val="24"/>
                <w:szCs w:val="24"/>
              </w:rPr>
              <w:t>называется</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«ставкой</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 xml:space="preserve">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параметр</w:t>
            </w:r>
            <w:r>
              <w:rPr>
                <w:rFonts w:ascii="Times New Roman" w:hAnsi="Times New Roman"/>
                <w:sz w:val="24"/>
                <w:szCs w:val="24"/>
              </w:rPr>
              <w:t xml:space="preserve"> </w:t>
            </w:r>
            <w:r w:rsidRPr="00D360A2">
              <w:rPr>
                <w:rFonts w:ascii="Times New Roman" w:hAnsi="Times New Roman"/>
                <w:sz w:val="24"/>
                <w:szCs w:val="24"/>
              </w:rPr>
              <w:t>отражает</w:t>
            </w:r>
            <w:r>
              <w:rPr>
                <w:rFonts w:ascii="Times New Roman" w:hAnsi="Times New Roman"/>
                <w:sz w:val="24"/>
                <w:szCs w:val="24"/>
              </w:rPr>
              <w:t xml:space="preserve"> </w:t>
            </w:r>
            <w:r w:rsidRPr="00D360A2">
              <w:rPr>
                <w:rFonts w:ascii="Times New Roman" w:hAnsi="Times New Roman"/>
                <w:sz w:val="24"/>
                <w:szCs w:val="24"/>
              </w:rPr>
              <w:t>скорость</w:t>
            </w:r>
            <w:r>
              <w:rPr>
                <w:rFonts w:ascii="Times New Roman" w:hAnsi="Times New Roman"/>
                <w:sz w:val="24"/>
                <w:szCs w:val="24"/>
              </w:rPr>
              <w:t xml:space="preserve"> </w:t>
            </w:r>
            <w:r w:rsidRPr="00D360A2">
              <w:rPr>
                <w:rFonts w:ascii="Times New Roman" w:hAnsi="Times New Roman"/>
                <w:sz w:val="24"/>
                <w:szCs w:val="24"/>
              </w:rPr>
              <w:t>изменения</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текущей</w:t>
            </w:r>
            <w:r>
              <w:rPr>
                <w:rFonts w:ascii="Times New Roman" w:hAnsi="Times New Roman"/>
                <w:sz w:val="24"/>
                <w:szCs w:val="24"/>
              </w:rPr>
              <w:t xml:space="preserve"> </w:t>
            </w:r>
            <w:r w:rsidRPr="00D360A2">
              <w:rPr>
                <w:rFonts w:ascii="Times New Roman" w:hAnsi="Times New Roman"/>
                <w:sz w:val="24"/>
                <w:szCs w:val="24"/>
              </w:rPr>
              <w:t>экономике.</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применяется</w:t>
            </w:r>
            <w:r>
              <w:rPr>
                <w:rFonts w:ascii="Times New Roman" w:hAnsi="Times New Roman"/>
                <w:sz w:val="24"/>
                <w:szCs w:val="24"/>
              </w:rPr>
              <w:t xml:space="preserve"> </w:t>
            </w:r>
            <w:proofErr w:type="gramStart"/>
            <w:r w:rsidRPr="00D360A2">
              <w:rPr>
                <w:rFonts w:ascii="Times New Roman" w:hAnsi="Times New Roman"/>
                <w:sz w:val="24"/>
                <w:szCs w:val="24"/>
              </w:rPr>
              <w:t>равным</w:t>
            </w:r>
            <w:proofErr w:type="gramEnd"/>
            <w:r w:rsidRPr="00D360A2">
              <w:rPr>
                <w:rFonts w:ascii="Times New Roman" w:hAnsi="Times New Roman"/>
                <w:sz w:val="24"/>
                <w:szCs w:val="24"/>
              </w:rPr>
              <w:t>:</w:t>
            </w:r>
          </w:p>
          <w:p w:rsidR="00121DE6" w:rsidRPr="00D360A2" w:rsidRDefault="00121DE6" w:rsidP="00D401B9">
            <w:pPr>
              <w:numPr>
                <w:ilvl w:val="0"/>
                <w:numId w:val="36"/>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проценту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банковским</w:t>
            </w:r>
            <w:r>
              <w:rPr>
                <w:rFonts w:ascii="Times New Roman" w:hAnsi="Times New Roman"/>
                <w:sz w:val="24"/>
                <w:szCs w:val="24"/>
              </w:rPr>
              <w:t xml:space="preserve"> </w:t>
            </w:r>
            <w:r w:rsidRPr="00D360A2">
              <w:rPr>
                <w:rFonts w:ascii="Times New Roman" w:hAnsi="Times New Roman"/>
                <w:sz w:val="24"/>
                <w:szCs w:val="24"/>
              </w:rPr>
              <w:t>депозитам</w:t>
            </w:r>
            <w:r>
              <w:rPr>
                <w:rFonts w:ascii="Times New Roman" w:hAnsi="Times New Roman"/>
                <w:sz w:val="24"/>
                <w:szCs w:val="24"/>
              </w:rPr>
              <w:t>;</w:t>
            </w:r>
          </w:p>
          <w:p w:rsidR="00121DE6" w:rsidRPr="00D360A2" w:rsidRDefault="00121DE6" w:rsidP="00D401B9">
            <w:pPr>
              <w:numPr>
                <w:ilvl w:val="0"/>
                <w:numId w:val="36"/>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проценту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proofErr w:type="spellStart"/>
            <w:r w:rsidRPr="00D360A2">
              <w:rPr>
                <w:rFonts w:ascii="Times New Roman" w:hAnsi="Times New Roman"/>
                <w:sz w:val="24"/>
                <w:szCs w:val="24"/>
              </w:rPr>
              <w:t>безрисковым</w:t>
            </w:r>
            <w:proofErr w:type="spellEnd"/>
            <w:r>
              <w:rPr>
                <w:rFonts w:ascii="Times New Roman" w:hAnsi="Times New Roman"/>
                <w:sz w:val="24"/>
                <w:szCs w:val="24"/>
              </w:rPr>
              <w:t xml:space="preserve"> </w:t>
            </w:r>
            <w:r w:rsidRPr="00D360A2">
              <w:rPr>
                <w:rFonts w:ascii="Times New Roman" w:hAnsi="Times New Roman"/>
                <w:sz w:val="24"/>
                <w:szCs w:val="24"/>
              </w:rPr>
              <w:t>долгосрочным</w:t>
            </w:r>
            <w:r>
              <w:rPr>
                <w:rFonts w:ascii="Times New Roman" w:hAnsi="Times New Roman"/>
                <w:sz w:val="24"/>
                <w:szCs w:val="24"/>
              </w:rPr>
              <w:t xml:space="preserve"> </w:t>
            </w:r>
            <w:r w:rsidRPr="00D360A2">
              <w:rPr>
                <w:rFonts w:ascii="Times New Roman" w:hAnsi="Times New Roman"/>
                <w:sz w:val="24"/>
                <w:szCs w:val="24"/>
              </w:rPr>
              <w:t>государственным</w:t>
            </w:r>
            <w:r>
              <w:rPr>
                <w:rFonts w:ascii="Times New Roman" w:hAnsi="Times New Roman"/>
                <w:sz w:val="24"/>
                <w:szCs w:val="24"/>
              </w:rPr>
              <w:t xml:space="preserve"> </w:t>
            </w:r>
            <w:r w:rsidRPr="00D360A2">
              <w:rPr>
                <w:rFonts w:ascii="Times New Roman" w:hAnsi="Times New Roman"/>
                <w:sz w:val="24"/>
                <w:szCs w:val="24"/>
              </w:rPr>
              <w:t>облигациям</w:t>
            </w:r>
            <w:r>
              <w:rPr>
                <w:rFonts w:ascii="Times New Roman" w:hAnsi="Times New Roman"/>
                <w:sz w:val="24"/>
                <w:szCs w:val="24"/>
              </w:rPr>
              <w:t>;</w:t>
            </w:r>
          </w:p>
          <w:p w:rsidR="00121DE6" w:rsidRPr="00D360A2" w:rsidRDefault="00121DE6" w:rsidP="00D401B9">
            <w:pPr>
              <w:numPr>
                <w:ilvl w:val="0"/>
                <w:numId w:val="36"/>
              </w:numPr>
              <w:spacing w:after="0" w:line="240" w:lineRule="auto"/>
              <w:ind w:left="426"/>
              <w:contextualSpacing/>
              <w:jc w:val="both"/>
              <w:rPr>
                <w:rFonts w:ascii="Times New Roman" w:hAnsi="Times New Roman"/>
                <w:sz w:val="24"/>
                <w:szCs w:val="24"/>
              </w:rPr>
            </w:pP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ставке</w:t>
            </w:r>
            <w:r>
              <w:rPr>
                <w:rFonts w:ascii="Times New Roman" w:hAnsi="Times New Roman"/>
                <w:sz w:val="24"/>
                <w:szCs w:val="24"/>
              </w:rPr>
              <w:t xml:space="preserve"> </w:t>
            </w:r>
            <w:r w:rsidRPr="00D360A2">
              <w:rPr>
                <w:rFonts w:ascii="Times New Roman" w:hAnsi="Times New Roman"/>
                <w:sz w:val="24"/>
                <w:szCs w:val="24"/>
              </w:rPr>
              <w:t>рефинансирования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сегодняшний</w:t>
            </w:r>
            <w:r>
              <w:rPr>
                <w:rFonts w:ascii="Times New Roman" w:hAnsi="Times New Roman"/>
                <w:sz w:val="24"/>
                <w:szCs w:val="24"/>
              </w:rPr>
              <w:t xml:space="preserve"> </w:t>
            </w:r>
            <w:r w:rsidRPr="00D360A2">
              <w:rPr>
                <w:rFonts w:ascii="Times New Roman" w:hAnsi="Times New Roman"/>
                <w:sz w:val="24"/>
                <w:szCs w:val="24"/>
              </w:rPr>
              <w:t>день</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рефинансирования</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8,25%.</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сравнения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информация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размеру</w:t>
            </w:r>
            <w:r>
              <w:rPr>
                <w:rFonts w:ascii="Times New Roman" w:hAnsi="Times New Roman"/>
                <w:sz w:val="24"/>
                <w:szCs w:val="24"/>
              </w:rPr>
              <w:t xml:space="preserve"> </w:t>
            </w:r>
            <w:r w:rsidRPr="00D360A2">
              <w:rPr>
                <w:rFonts w:ascii="Times New Roman" w:hAnsi="Times New Roman"/>
                <w:sz w:val="24"/>
                <w:szCs w:val="24"/>
              </w:rPr>
              <w:t>ставки</w:t>
            </w:r>
            <w:r>
              <w:rPr>
                <w:rFonts w:ascii="Times New Roman" w:hAnsi="Times New Roman"/>
                <w:sz w:val="24"/>
                <w:szCs w:val="24"/>
              </w:rPr>
              <w:t xml:space="preserve"> </w:t>
            </w:r>
            <w:r w:rsidRPr="00D360A2">
              <w:rPr>
                <w:rFonts w:ascii="Times New Roman" w:hAnsi="Times New Roman"/>
                <w:sz w:val="24"/>
                <w:szCs w:val="24"/>
              </w:rPr>
              <w:t>рефинансирования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других</w:t>
            </w:r>
            <w:r>
              <w:rPr>
                <w:rFonts w:ascii="Times New Roman" w:hAnsi="Times New Roman"/>
                <w:sz w:val="24"/>
                <w:szCs w:val="24"/>
              </w:rPr>
              <w:t xml:space="preserve"> </w:t>
            </w:r>
            <w:r w:rsidRPr="00D360A2">
              <w:rPr>
                <w:rFonts w:ascii="Times New Roman" w:hAnsi="Times New Roman"/>
                <w:sz w:val="24"/>
                <w:szCs w:val="24"/>
              </w:rPr>
              <w:t>странах)</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инвестиционных</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параметр</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прин</w:t>
            </w:r>
            <w:r w:rsidRPr="00D360A2">
              <w:rPr>
                <w:rFonts w:ascii="Times New Roman" w:hAnsi="Times New Roman"/>
                <w:sz w:val="24"/>
                <w:szCs w:val="24"/>
              </w:rPr>
              <w:t>и</w:t>
            </w:r>
            <w:r w:rsidRPr="00D360A2">
              <w:rPr>
                <w:rFonts w:ascii="Times New Roman" w:hAnsi="Times New Roman"/>
                <w:sz w:val="24"/>
                <w:szCs w:val="24"/>
              </w:rPr>
              <w:t>маться</w:t>
            </w:r>
            <w:r>
              <w:rPr>
                <w:rFonts w:ascii="Times New Roman" w:hAnsi="Times New Roman"/>
                <w:sz w:val="24"/>
                <w:szCs w:val="24"/>
              </w:rPr>
              <w:t xml:space="preserve"> </w:t>
            </w:r>
            <w:proofErr w:type="gramStart"/>
            <w:r w:rsidRPr="00D360A2">
              <w:rPr>
                <w:rFonts w:ascii="Times New Roman" w:hAnsi="Times New Roman"/>
                <w:sz w:val="24"/>
                <w:szCs w:val="24"/>
              </w:rPr>
              <w:t>равным</w:t>
            </w:r>
            <w:proofErr w:type="gramEnd"/>
            <w:r>
              <w:rPr>
                <w:rFonts w:ascii="Times New Roman" w:hAnsi="Times New Roman"/>
                <w:sz w:val="24"/>
                <w:szCs w:val="24"/>
              </w:rPr>
              <w:t xml:space="preserve"> </w:t>
            </w:r>
            <w:r w:rsidRPr="00D360A2">
              <w:rPr>
                <w:rFonts w:ascii="Times New Roman" w:hAnsi="Times New Roman"/>
                <w:sz w:val="24"/>
                <w:szCs w:val="24"/>
              </w:rPr>
              <w:t>планируемой</w:t>
            </w:r>
            <w:r>
              <w:rPr>
                <w:rFonts w:ascii="Times New Roman" w:hAnsi="Times New Roman"/>
                <w:sz w:val="24"/>
                <w:szCs w:val="24"/>
              </w:rPr>
              <w:t xml:space="preserve"> </w:t>
            </w:r>
            <w:r w:rsidRPr="00D360A2">
              <w:rPr>
                <w:rFonts w:ascii="Times New Roman" w:hAnsi="Times New Roman"/>
                <w:sz w:val="24"/>
                <w:szCs w:val="24"/>
              </w:rPr>
              <w:t>доходности</w:t>
            </w:r>
            <w:r>
              <w:rPr>
                <w:rFonts w:ascii="Times New Roman" w:hAnsi="Times New Roman"/>
                <w:sz w:val="24"/>
                <w:szCs w:val="24"/>
              </w:rPr>
              <w:t xml:space="preserve"> </w:t>
            </w:r>
            <w:r w:rsidRPr="00D360A2">
              <w:rPr>
                <w:rFonts w:ascii="Times New Roman" w:hAnsi="Times New Roman"/>
                <w:sz w:val="24"/>
                <w:szCs w:val="24"/>
              </w:rPr>
              <w:t>инвестиционного</w:t>
            </w:r>
            <w:r>
              <w:rPr>
                <w:rFonts w:ascii="Times New Roman" w:hAnsi="Times New Roman"/>
                <w:sz w:val="24"/>
                <w:szCs w:val="24"/>
              </w:rPr>
              <w:t xml:space="preserve"> </w:t>
            </w:r>
            <w:r w:rsidRPr="00D360A2">
              <w:rPr>
                <w:rFonts w:ascii="Times New Roman" w:hAnsi="Times New Roman"/>
                <w:sz w:val="24"/>
                <w:szCs w:val="24"/>
              </w:rPr>
              <w:t>проекта.</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3898"/>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31</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показа</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применен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практике,</w:t>
            </w:r>
            <w:r>
              <w:rPr>
                <w:rFonts w:ascii="Times New Roman" w:hAnsi="Times New Roman"/>
                <w:sz w:val="24"/>
                <w:szCs w:val="24"/>
              </w:rPr>
              <w:t xml:space="preserve"> </w:t>
            </w:r>
            <w:r w:rsidRPr="00D360A2">
              <w:rPr>
                <w:rFonts w:ascii="Times New Roman" w:hAnsi="Times New Roman"/>
                <w:sz w:val="24"/>
                <w:szCs w:val="24"/>
              </w:rPr>
              <w:t>предлагают</w:t>
            </w:r>
            <w:r>
              <w:rPr>
                <w:rFonts w:ascii="Times New Roman" w:hAnsi="Times New Roman"/>
                <w:sz w:val="24"/>
                <w:szCs w:val="24"/>
              </w:rPr>
              <w:t xml:space="preserve"> </w:t>
            </w:r>
            <w:r w:rsidRPr="00D360A2">
              <w:rPr>
                <w:rFonts w:ascii="Times New Roman" w:hAnsi="Times New Roman"/>
                <w:sz w:val="24"/>
                <w:szCs w:val="24"/>
              </w:rPr>
              <w:t>рассмотреть</w:t>
            </w:r>
            <w:r>
              <w:rPr>
                <w:rFonts w:ascii="Times New Roman" w:hAnsi="Times New Roman"/>
                <w:sz w:val="24"/>
                <w:szCs w:val="24"/>
              </w:rPr>
              <w:t xml:space="preserve"> </w:t>
            </w:r>
            <w:r w:rsidRPr="00D360A2">
              <w:rPr>
                <w:rFonts w:ascii="Times New Roman" w:hAnsi="Times New Roman"/>
                <w:sz w:val="24"/>
                <w:szCs w:val="24"/>
              </w:rPr>
              <w:t>небольшой</w:t>
            </w:r>
            <w:r>
              <w:rPr>
                <w:rFonts w:ascii="Times New Roman" w:hAnsi="Times New Roman"/>
                <w:sz w:val="24"/>
                <w:szCs w:val="24"/>
              </w:rPr>
              <w:t xml:space="preserve"> </w:t>
            </w:r>
            <w:r w:rsidRPr="00D360A2">
              <w:rPr>
                <w:rFonts w:ascii="Times New Roman" w:hAnsi="Times New Roman"/>
                <w:sz w:val="24"/>
                <w:szCs w:val="24"/>
              </w:rPr>
              <w:t>пример.</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сдаете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аренду</w:t>
            </w:r>
            <w:r>
              <w:rPr>
                <w:rFonts w:ascii="Times New Roman" w:hAnsi="Times New Roman"/>
                <w:sz w:val="24"/>
                <w:szCs w:val="24"/>
              </w:rPr>
              <w:t xml:space="preserve"> </w:t>
            </w:r>
            <w:r w:rsidRPr="00D360A2">
              <w:rPr>
                <w:rFonts w:ascii="Times New Roman" w:hAnsi="Times New Roman"/>
                <w:sz w:val="24"/>
                <w:szCs w:val="24"/>
              </w:rPr>
              <w:t>имущество</w:t>
            </w:r>
            <w:r>
              <w:rPr>
                <w:rFonts w:ascii="Times New Roman" w:hAnsi="Times New Roman"/>
                <w:sz w:val="24"/>
                <w:szCs w:val="24"/>
              </w:rPr>
              <w:t xml:space="preserve"> </w:t>
            </w:r>
            <w:r w:rsidRPr="00D360A2">
              <w:rPr>
                <w:rFonts w:ascii="Times New Roman" w:hAnsi="Times New Roman"/>
                <w:sz w:val="24"/>
                <w:szCs w:val="24"/>
              </w:rPr>
              <w:t>сроком</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прописан</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w:t>
            </w:r>
            <w:r w:rsidRPr="00D360A2">
              <w:rPr>
                <w:rFonts w:ascii="Times New Roman" w:hAnsi="Times New Roman"/>
                <w:sz w:val="24"/>
                <w:szCs w:val="24"/>
              </w:rPr>
              <w:t>о</w:t>
            </w:r>
            <w:r w:rsidRPr="00D360A2">
              <w:rPr>
                <w:rFonts w:ascii="Times New Roman" w:hAnsi="Times New Roman"/>
                <w:sz w:val="24"/>
                <w:szCs w:val="24"/>
              </w:rPr>
              <w:t>говоре).</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аренды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условием</w:t>
            </w:r>
            <w:r>
              <w:rPr>
                <w:rFonts w:ascii="Times New Roman" w:hAnsi="Times New Roman"/>
                <w:sz w:val="24"/>
                <w:szCs w:val="24"/>
              </w:rPr>
              <w:t xml:space="preserve"> </w:t>
            </w:r>
            <w:r w:rsidRPr="00D360A2">
              <w:rPr>
                <w:rFonts w:ascii="Times New Roman" w:hAnsi="Times New Roman"/>
                <w:sz w:val="24"/>
                <w:szCs w:val="24"/>
              </w:rPr>
              <w:t>предопл</w:t>
            </w:r>
            <w:r w:rsidRPr="00D360A2">
              <w:rPr>
                <w:rFonts w:ascii="Times New Roman" w:hAnsi="Times New Roman"/>
                <w:sz w:val="24"/>
                <w:szCs w:val="24"/>
              </w:rPr>
              <w:t>а</w:t>
            </w:r>
            <w:r w:rsidRPr="00D360A2">
              <w:rPr>
                <w:rFonts w:ascii="Times New Roman" w:hAnsi="Times New Roman"/>
                <w:sz w:val="24"/>
                <w:szCs w:val="24"/>
              </w:rPr>
              <w:t>ты</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Арендатор</w:t>
            </w:r>
            <w:r>
              <w:rPr>
                <w:rFonts w:ascii="Times New Roman" w:hAnsi="Times New Roman"/>
                <w:sz w:val="24"/>
                <w:szCs w:val="24"/>
              </w:rPr>
              <w:t xml:space="preserve"> </w:t>
            </w:r>
            <w:r w:rsidRPr="00D360A2">
              <w:rPr>
                <w:rFonts w:ascii="Times New Roman" w:hAnsi="Times New Roman"/>
                <w:sz w:val="24"/>
                <w:szCs w:val="24"/>
              </w:rPr>
              <w:t>предлагает</w:t>
            </w:r>
            <w:r>
              <w:rPr>
                <w:rFonts w:ascii="Times New Roman" w:hAnsi="Times New Roman"/>
                <w:sz w:val="24"/>
                <w:szCs w:val="24"/>
              </w:rPr>
              <w:t xml:space="preserve"> в</w:t>
            </w:r>
            <w:r w:rsidRPr="00D360A2">
              <w:rPr>
                <w:rFonts w:ascii="Times New Roman" w:hAnsi="Times New Roman"/>
                <w:sz w:val="24"/>
                <w:szCs w:val="24"/>
              </w:rPr>
              <w:t>ам</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сразу</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вперед</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условии</w:t>
            </w:r>
            <w:r>
              <w:rPr>
                <w:rFonts w:ascii="Times New Roman" w:hAnsi="Times New Roman"/>
                <w:sz w:val="24"/>
                <w:szCs w:val="24"/>
              </w:rPr>
              <w:t xml:space="preserve"> </w:t>
            </w:r>
            <w:r w:rsidRPr="00D360A2">
              <w:rPr>
                <w:rFonts w:ascii="Times New Roman" w:hAnsi="Times New Roman"/>
                <w:sz w:val="24"/>
                <w:szCs w:val="24"/>
              </w:rPr>
              <w:t>предоставления</w:t>
            </w:r>
            <w:r>
              <w:rPr>
                <w:rFonts w:ascii="Times New Roman" w:hAnsi="Times New Roman"/>
                <w:sz w:val="24"/>
                <w:szCs w:val="24"/>
              </w:rPr>
              <w:t xml:space="preserve"> </w:t>
            </w:r>
            <w:r w:rsidRPr="00D360A2">
              <w:rPr>
                <w:rFonts w:ascii="Times New Roman" w:hAnsi="Times New Roman"/>
                <w:sz w:val="24"/>
                <w:szCs w:val="24"/>
              </w:rPr>
              <w:t>скидки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10%,</w:t>
            </w:r>
            <w:r>
              <w:rPr>
                <w:rFonts w:ascii="Times New Roman" w:hAnsi="Times New Roman"/>
                <w:sz w:val="24"/>
                <w:szCs w:val="24"/>
              </w:rPr>
              <w:t xml:space="preserve"> т. е.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Выгодно</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предложения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в</w:t>
            </w:r>
            <w:r w:rsidRPr="00D360A2">
              <w:rPr>
                <w:rFonts w:ascii="Times New Roman" w:hAnsi="Times New Roman"/>
                <w:sz w:val="24"/>
                <w:szCs w:val="24"/>
              </w:rPr>
              <w:t>ас</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нет?</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ответа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вопрос</w:t>
            </w:r>
            <w:r>
              <w:rPr>
                <w:rFonts w:ascii="Times New Roman" w:hAnsi="Times New Roman"/>
                <w:sz w:val="24"/>
                <w:szCs w:val="24"/>
              </w:rPr>
              <w:t xml:space="preserve"> </w:t>
            </w:r>
            <w:r w:rsidRPr="00D360A2">
              <w:rPr>
                <w:rFonts w:ascii="Times New Roman" w:hAnsi="Times New Roman"/>
                <w:sz w:val="24"/>
                <w:szCs w:val="24"/>
              </w:rPr>
              <w:t>предлагаю</w:t>
            </w:r>
            <w:r>
              <w:rPr>
                <w:rFonts w:ascii="Times New Roman" w:hAnsi="Times New Roman"/>
                <w:sz w:val="24"/>
                <w:szCs w:val="24"/>
              </w:rPr>
              <w:t xml:space="preserve"> в</w:t>
            </w:r>
            <w:r w:rsidRPr="00D360A2">
              <w:rPr>
                <w:rFonts w:ascii="Times New Roman" w:hAnsi="Times New Roman"/>
                <w:sz w:val="24"/>
                <w:szCs w:val="24"/>
              </w:rPr>
              <w:t>ам</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применением</w:t>
            </w:r>
            <w:r>
              <w:rPr>
                <w:rFonts w:ascii="Times New Roman" w:hAnsi="Times New Roman"/>
                <w:sz w:val="24"/>
                <w:szCs w:val="24"/>
              </w:rPr>
              <w:t xml:space="preserve"> </w:t>
            </w:r>
            <w:r w:rsidRPr="00D360A2">
              <w:rPr>
                <w:rFonts w:ascii="Times New Roman" w:hAnsi="Times New Roman"/>
                <w:sz w:val="24"/>
                <w:szCs w:val="24"/>
              </w:rPr>
              <w:t>формулы</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 xml:space="preserve">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сегодняшнюю</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тех</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арендной</w:t>
            </w:r>
            <w:r>
              <w:rPr>
                <w:rFonts w:ascii="Times New Roman" w:hAnsi="Times New Roman"/>
                <w:sz w:val="24"/>
                <w:szCs w:val="24"/>
              </w:rPr>
              <w:t xml:space="preserve"> </w:t>
            </w:r>
            <w:r w:rsidRPr="00D360A2">
              <w:rPr>
                <w:rFonts w:ascii="Times New Roman" w:hAnsi="Times New Roman"/>
                <w:sz w:val="24"/>
                <w:szCs w:val="24"/>
              </w:rPr>
              <w:t>платы),</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получите</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арендатора</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предоплаты</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2-й</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аренды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w:t>
            </w:r>
            <w:r w:rsidRPr="00D360A2">
              <w:rPr>
                <w:rFonts w:ascii="Times New Roman" w:hAnsi="Times New Roman"/>
                <w:sz w:val="24"/>
                <w:szCs w:val="24"/>
              </w:rPr>
              <w:t>е</w:t>
            </w:r>
            <w:r w:rsidRPr="00D360A2">
              <w:rPr>
                <w:rFonts w:ascii="Times New Roman" w:hAnsi="Times New Roman"/>
                <w:sz w:val="24"/>
                <w:szCs w:val="24"/>
              </w:rPr>
              <w:t>стве</w:t>
            </w:r>
            <w:r>
              <w:rPr>
                <w:rFonts w:ascii="Times New Roman" w:hAnsi="Times New Roman"/>
                <w:sz w:val="24"/>
                <w:szCs w:val="24"/>
              </w:rPr>
              <w:t xml:space="preserve"> </w:t>
            </w:r>
            <w:r w:rsidRPr="00D360A2">
              <w:rPr>
                <w:rFonts w:ascii="Times New Roman" w:hAnsi="Times New Roman"/>
                <w:sz w:val="24"/>
                <w:szCs w:val="24"/>
              </w:rPr>
              <w:t>предоплаты</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3-ий</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возьмите</w:t>
            </w:r>
            <w:r>
              <w:rPr>
                <w:rFonts w:ascii="Times New Roman" w:hAnsi="Times New Roman"/>
                <w:sz w:val="24"/>
                <w:szCs w:val="24"/>
              </w:rPr>
              <w:t xml:space="preserve"> </w:t>
            </w:r>
            <w:r w:rsidRPr="00D360A2">
              <w:rPr>
                <w:rFonts w:ascii="Times New Roman" w:hAnsi="Times New Roman"/>
                <w:sz w:val="24"/>
                <w:szCs w:val="24"/>
              </w:rPr>
              <w:t>ставку</w:t>
            </w:r>
            <w:r>
              <w:rPr>
                <w:rFonts w:ascii="Times New Roman" w:hAnsi="Times New Roman"/>
                <w:sz w:val="24"/>
                <w:szCs w:val="24"/>
              </w:rPr>
              <w:t xml:space="preserve"> </w:t>
            </w:r>
            <w:r w:rsidRPr="00D360A2">
              <w:rPr>
                <w:rFonts w:ascii="Times New Roman" w:hAnsi="Times New Roman"/>
                <w:sz w:val="24"/>
                <w:szCs w:val="24"/>
              </w:rPr>
              <w:t>дисконт</w:t>
            </w:r>
            <w:r w:rsidRPr="00D360A2">
              <w:rPr>
                <w:rFonts w:ascii="Times New Roman" w:hAnsi="Times New Roman"/>
                <w:sz w:val="24"/>
                <w:szCs w:val="24"/>
              </w:rPr>
              <w:t>и</w:t>
            </w:r>
            <w:r w:rsidRPr="00D360A2">
              <w:rPr>
                <w:rFonts w:ascii="Times New Roman" w:hAnsi="Times New Roman"/>
                <w:sz w:val="24"/>
                <w:szCs w:val="24"/>
              </w:rPr>
              <w:t>рования</w:t>
            </w:r>
            <w:r>
              <w:rPr>
                <w:rFonts w:ascii="Times New Roman" w:hAnsi="Times New Roman"/>
                <w:sz w:val="24"/>
                <w:szCs w:val="24"/>
              </w:rPr>
              <w:t xml:space="preserve"> </w:t>
            </w:r>
            <w:r w:rsidRPr="00D360A2">
              <w:rPr>
                <w:rFonts w:ascii="Times New Roman" w:hAnsi="Times New Roman"/>
                <w:sz w:val="24"/>
                <w:szCs w:val="24"/>
              </w:rPr>
              <w:t>примерно</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уровне</w:t>
            </w:r>
            <w:r>
              <w:rPr>
                <w:rFonts w:ascii="Times New Roman" w:hAnsi="Times New Roman"/>
                <w:sz w:val="24"/>
                <w:szCs w:val="24"/>
              </w:rPr>
              <w:t xml:space="preserve"> </w:t>
            </w:r>
            <w:r w:rsidRPr="00D360A2">
              <w:rPr>
                <w:rFonts w:ascii="Times New Roman" w:hAnsi="Times New Roman"/>
                <w:sz w:val="24"/>
                <w:szCs w:val="24"/>
              </w:rPr>
              <w:t>ставки</w:t>
            </w:r>
            <w:r>
              <w:rPr>
                <w:rFonts w:ascii="Times New Roman" w:hAnsi="Times New Roman"/>
                <w:sz w:val="24"/>
                <w:szCs w:val="24"/>
              </w:rPr>
              <w:t xml:space="preserve"> </w:t>
            </w:r>
            <w:r w:rsidRPr="00D360A2">
              <w:rPr>
                <w:rFonts w:ascii="Times New Roman" w:hAnsi="Times New Roman"/>
                <w:sz w:val="24"/>
                <w:szCs w:val="24"/>
              </w:rPr>
              <w:t>рефинансирования</w:t>
            </w:r>
            <w:r>
              <w:rPr>
                <w:rFonts w:ascii="Times New Roman" w:hAnsi="Times New Roman"/>
                <w:sz w:val="24"/>
                <w:szCs w:val="24"/>
              </w:rPr>
              <w:t xml:space="preserve"> </w:t>
            </w:r>
            <w:r w:rsidRPr="00D360A2">
              <w:rPr>
                <w:rFonts w:ascii="Times New Roman" w:hAnsi="Times New Roman"/>
                <w:sz w:val="24"/>
                <w:szCs w:val="24"/>
              </w:rPr>
              <w:t>(9%).</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У</w:t>
            </w:r>
            <w:r>
              <w:rPr>
                <w:rFonts w:ascii="Times New Roman" w:hAnsi="Times New Roman"/>
                <w:sz w:val="24"/>
                <w:szCs w:val="24"/>
              </w:rPr>
              <w:t xml:space="preserve"> в</w:t>
            </w:r>
            <w:r w:rsidRPr="00D360A2">
              <w:rPr>
                <w:rFonts w:ascii="Times New Roman" w:hAnsi="Times New Roman"/>
                <w:sz w:val="24"/>
                <w:szCs w:val="24"/>
              </w:rPr>
              <w:t>ас</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расчет</w:t>
            </w:r>
            <w:r>
              <w:rPr>
                <w:rFonts w:ascii="Times New Roman" w:hAnsi="Times New Roman"/>
                <w:sz w:val="24"/>
                <w:szCs w:val="24"/>
              </w:rPr>
              <w:t xml:space="preserve"> </w:t>
            </w:r>
            <w:r w:rsidRPr="00D360A2">
              <w:rPr>
                <w:rFonts w:ascii="Times New Roman" w:hAnsi="Times New Roman"/>
                <w:sz w:val="24"/>
                <w:szCs w:val="24"/>
              </w:rPr>
              <w:t>есть</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минут</w:t>
            </w:r>
            <w:r>
              <w:rPr>
                <w:rFonts w:ascii="Times New Roman" w:hAnsi="Times New Roman"/>
                <w:sz w:val="24"/>
                <w:szCs w:val="24"/>
              </w:rPr>
              <w:t>.</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Записывают</w:t>
            </w:r>
            <w:r>
              <w:rPr>
                <w:rFonts w:ascii="Times New Roman" w:hAnsi="Times New Roman"/>
                <w:sz w:val="24"/>
                <w:szCs w:val="24"/>
              </w:rPr>
              <w:t xml:space="preserve"> </w:t>
            </w:r>
            <w:r w:rsidRPr="00D360A2">
              <w:rPr>
                <w:rFonts w:ascii="Times New Roman" w:hAnsi="Times New Roman"/>
                <w:sz w:val="24"/>
                <w:szCs w:val="24"/>
              </w:rPr>
              <w:t>условие,</w:t>
            </w:r>
            <w:r>
              <w:rPr>
                <w:rFonts w:ascii="Times New Roman" w:hAnsi="Times New Roman"/>
                <w:sz w:val="24"/>
                <w:szCs w:val="24"/>
              </w:rPr>
              <w:t xml:space="preserve"> </w:t>
            </w:r>
            <w:r w:rsidRPr="00D360A2">
              <w:rPr>
                <w:rFonts w:ascii="Times New Roman" w:hAnsi="Times New Roman"/>
                <w:sz w:val="24"/>
                <w:szCs w:val="24"/>
              </w:rPr>
              <w:t>решают</w:t>
            </w:r>
            <w:r>
              <w:rPr>
                <w:rFonts w:ascii="Times New Roman" w:hAnsi="Times New Roman"/>
                <w:sz w:val="24"/>
                <w:szCs w:val="24"/>
              </w:rPr>
              <w:t xml:space="preserve"> </w:t>
            </w:r>
            <w:r w:rsidRPr="00D360A2">
              <w:rPr>
                <w:rFonts w:ascii="Times New Roman" w:hAnsi="Times New Roman"/>
                <w:sz w:val="24"/>
                <w:szCs w:val="24"/>
              </w:rPr>
              <w:t>самостоятел</w:t>
            </w:r>
            <w:r w:rsidRPr="00D360A2">
              <w:rPr>
                <w:rFonts w:ascii="Times New Roman" w:hAnsi="Times New Roman"/>
                <w:sz w:val="24"/>
                <w:szCs w:val="24"/>
              </w:rPr>
              <w:t>ь</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задачу</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минут)</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D36CA7" w:rsidRPr="00D360A2" w:rsidTr="00F5641B">
        <w:trPr>
          <w:trHeight w:val="2435"/>
        </w:trPr>
        <w:tc>
          <w:tcPr>
            <w:tcW w:w="3689" w:type="pct"/>
            <w:gridSpan w:val="3"/>
          </w:tcPr>
          <w:p w:rsidR="00D36CA7" w:rsidRPr="00D360A2" w:rsidRDefault="00D36CA7"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32</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Давайте</w:t>
            </w:r>
            <w:r>
              <w:rPr>
                <w:rFonts w:ascii="Times New Roman" w:hAnsi="Times New Roman"/>
                <w:sz w:val="24"/>
                <w:szCs w:val="24"/>
              </w:rPr>
              <w:t xml:space="preserve"> </w:t>
            </w:r>
            <w:r w:rsidRPr="00D360A2">
              <w:rPr>
                <w:rFonts w:ascii="Times New Roman" w:hAnsi="Times New Roman"/>
                <w:sz w:val="24"/>
                <w:szCs w:val="24"/>
              </w:rPr>
              <w:t>сверим</w:t>
            </w:r>
            <w:r>
              <w:rPr>
                <w:rFonts w:ascii="Times New Roman" w:hAnsi="Times New Roman"/>
                <w:sz w:val="24"/>
                <w:szCs w:val="24"/>
              </w:rPr>
              <w:t xml:space="preserve"> </w:t>
            </w:r>
            <w:r w:rsidRPr="00D360A2">
              <w:rPr>
                <w:rFonts w:ascii="Times New Roman" w:hAnsi="Times New Roman"/>
                <w:sz w:val="24"/>
                <w:szCs w:val="24"/>
              </w:rPr>
              <w:t>получившиеся</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(щелчок</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Итак,</w:t>
            </w:r>
            <w:r>
              <w:rPr>
                <w:rFonts w:ascii="Times New Roman" w:hAnsi="Times New Roman"/>
                <w:sz w:val="24"/>
                <w:szCs w:val="24"/>
              </w:rPr>
              <w:t xml:space="preserve"> </w:t>
            </w:r>
            <w:r w:rsidRPr="00D360A2">
              <w:rPr>
                <w:rFonts w:ascii="Times New Roman" w:hAnsi="Times New Roman"/>
                <w:sz w:val="24"/>
                <w:szCs w:val="24"/>
              </w:rPr>
              <w:t>первые</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ыс</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получаете</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данную</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дисконтировать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proofErr w:type="gramStart"/>
            <w:r w:rsidRPr="00D360A2">
              <w:rPr>
                <w:rFonts w:ascii="Times New Roman" w:hAnsi="Times New Roman"/>
                <w:sz w:val="24"/>
                <w:szCs w:val="24"/>
              </w:rPr>
              <w:t>Вторые</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т</w:t>
            </w:r>
            <w:r>
              <w:rPr>
                <w:rFonts w:ascii="Times New Roman" w:hAnsi="Times New Roman"/>
                <w:sz w:val="24"/>
                <w:szCs w:val="24"/>
              </w:rPr>
              <w:t>ыс</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будут</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иметь</w:t>
            </w:r>
            <w:r>
              <w:rPr>
                <w:rFonts w:ascii="Times New Roman" w:hAnsi="Times New Roman"/>
                <w:sz w:val="24"/>
                <w:szCs w:val="24"/>
              </w:rPr>
              <w:t xml:space="preserve"> </w:t>
            </w:r>
            <w:r w:rsidRPr="00D360A2">
              <w:rPr>
                <w:rFonts w:ascii="Times New Roman" w:hAnsi="Times New Roman"/>
                <w:sz w:val="24"/>
                <w:szCs w:val="24"/>
              </w:rPr>
              <w:t>меньшую</w:t>
            </w:r>
            <w:r>
              <w:rPr>
                <w:rFonts w:ascii="Times New Roman" w:hAnsi="Times New Roman"/>
                <w:sz w:val="24"/>
                <w:szCs w:val="24"/>
              </w:rPr>
              <w:t xml:space="preserve"> </w:t>
            </w:r>
            <w:r w:rsidRPr="00D360A2">
              <w:rPr>
                <w:rFonts w:ascii="Times New Roman" w:hAnsi="Times New Roman"/>
                <w:sz w:val="24"/>
                <w:szCs w:val="24"/>
              </w:rPr>
              <w:t>ценность,</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через</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последние</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Сложив</w:t>
            </w:r>
            <w:r>
              <w:rPr>
                <w:rFonts w:ascii="Times New Roman" w:hAnsi="Times New Roman"/>
                <w:sz w:val="24"/>
                <w:szCs w:val="24"/>
              </w:rPr>
              <w:t xml:space="preserve"> </w:t>
            </w:r>
            <w:proofErr w:type="spellStart"/>
            <w:r w:rsidRPr="00D360A2">
              <w:rPr>
                <w:rFonts w:ascii="Times New Roman" w:hAnsi="Times New Roman"/>
                <w:sz w:val="24"/>
                <w:szCs w:val="24"/>
              </w:rPr>
              <w:t>продисконтированные</w:t>
            </w:r>
            <w:proofErr w:type="spellEnd"/>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каждому</w:t>
            </w:r>
            <w:r>
              <w:rPr>
                <w:rFonts w:ascii="Times New Roman" w:hAnsi="Times New Roman"/>
                <w:sz w:val="24"/>
                <w:szCs w:val="24"/>
              </w:rPr>
              <w:t xml:space="preserve"> </w:t>
            </w:r>
            <w:r w:rsidRPr="00D360A2">
              <w:rPr>
                <w:rFonts w:ascii="Times New Roman" w:hAnsi="Times New Roman"/>
                <w:sz w:val="24"/>
                <w:szCs w:val="24"/>
              </w:rPr>
              <w:t>платежу</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нас</w:t>
            </w:r>
            <w:r>
              <w:rPr>
                <w:rFonts w:ascii="Times New Roman" w:hAnsi="Times New Roman"/>
                <w:sz w:val="24"/>
                <w:szCs w:val="24"/>
              </w:rPr>
              <w:t xml:space="preserve"> </w:t>
            </w:r>
            <w:r w:rsidRPr="00D360A2">
              <w:rPr>
                <w:rFonts w:ascii="Times New Roman" w:hAnsi="Times New Roman"/>
                <w:sz w:val="24"/>
                <w:szCs w:val="24"/>
              </w:rPr>
              <w:t>получилась</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275,8</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Таким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сд</w:t>
            </w:r>
            <w:r w:rsidRPr="00D360A2">
              <w:rPr>
                <w:rFonts w:ascii="Times New Roman" w:hAnsi="Times New Roman"/>
                <w:sz w:val="24"/>
                <w:szCs w:val="24"/>
              </w:rPr>
              <w:t>е</w:t>
            </w:r>
            <w:r w:rsidRPr="00D360A2">
              <w:rPr>
                <w:rFonts w:ascii="Times New Roman" w:hAnsi="Times New Roman"/>
                <w:sz w:val="24"/>
                <w:szCs w:val="24"/>
              </w:rPr>
              <w:t>лать</w:t>
            </w:r>
            <w:r>
              <w:rPr>
                <w:rFonts w:ascii="Times New Roman" w:hAnsi="Times New Roman"/>
                <w:sz w:val="24"/>
                <w:szCs w:val="24"/>
              </w:rPr>
              <w:t xml:space="preserve"> </w:t>
            </w:r>
            <w:r w:rsidRPr="00D360A2">
              <w:rPr>
                <w:rFonts w:ascii="Times New Roman" w:hAnsi="Times New Roman"/>
                <w:sz w:val="24"/>
                <w:szCs w:val="24"/>
              </w:rPr>
              <w:t>вывод,</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принять</w:t>
            </w:r>
            <w:r>
              <w:rPr>
                <w:rFonts w:ascii="Times New Roman" w:hAnsi="Times New Roman"/>
                <w:sz w:val="24"/>
                <w:szCs w:val="24"/>
              </w:rPr>
              <w:t xml:space="preserve"> </w:t>
            </w:r>
            <w:r w:rsidRPr="00D360A2">
              <w:rPr>
                <w:rFonts w:ascii="Times New Roman" w:hAnsi="Times New Roman"/>
                <w:sz w:val="24"/>
                <w:szCs w:val="24"/>
              </w:rPr>
              <w:t>предложение</w:t>
            </w:r>
            <w:r>
              <w:rPr>
                <w:rFonts w:ascii="Times New Roman" w:hAnsi="Times New Roman"/>
                <w:sz w:val="24"/>
                <w:szCs w:val="24"/>
              </w:rPr>
              <w:t xml:space="preserve"> </w:t>
            </w:r>
            <w:r w:rsidRPr="00D360A2">
              <w:rPr>
                <w:rFonts w:ascii="Times New Roman" w:hAnsi="Times New Roman"/>
                <w:sz w:val="24"/>
                <w:szCs w:val="24"/>
              </w:rPr>
              <w:t>арендатора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сразу</w:t>
            </w:r>
            <w:r>
              <w:rPr>
                <w:rFonts w:ascii="Times New Roman" w:hAnsi="Times New Roman"/>
                <w:sz w:val="24"/>
                <w:szCs w:val="24"/>
              </w:rPr>
              <w:t xml:space="preserve"> </w:t>
            </w:r>
            <w:r w:rsidRPr="00D360A2">
              <w:rPr>
                <w:rFonts w:ascii="Times New Roman" w:hAnsi="Times New Roman"/>
                <w:sz w:val="24"/>
                <w:szCs w:val="24"/>
              </w:rPr>
              <w:t>270</w:t>
            </w:r>
            <w:r>
              <w:rPr>
                <w:rFonts w:ascii="Times New Roman" w:hAnsi="Times New Roman"/>
                <w:sz w:val="24"/>
                <w:szCs w:val="24"/>
              </w:rPr>
              <w:t xml:space="preserve"> </w:t>
            </w:r>
            <w:r w:rsidRPr="00D360A2">
              <w:rPr>
                <w:rFonts w:ascii="Times New Roman" w:hAnsi="Times New Roman"/>
                <w:sz w:val="24"/>
                <w:szCs w:val="24"/>
              </w:rPr>
              <w:t>тыс.</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r w:rsidRPr="00D360A2">
              <w:rPr>
                <w:rFonts w:ascii="Times New Roman" w:hAnsi="Times New Roman"/>
                <w:sz w:val="24"/>
                <w:szCs w:val="24"/>
              </w:rPr>
              <w:t>учитывая</w:t>
            </w:r>
            <w:r>
              <w:rPr>
                <w:rFonts w:ascii="Times New Roman" w:hAnsi="Times New Roman"/>
                <w:sz w:val="24"/>
                <w:szCs w:val="24"/>
              </w:rPr>
              <w:t xml:space="preserve"> </w:t>
            </w:r>
            <w:r w:rsidRPr="00D360A2">
              <w:rPr>
                <w:rFonts w:ascii="Times New Roman" w:hAnsi="Times New Roman"/>
                <w:sz w:val="24"/>
                <w:szCs w:val="24"/>
              </w:rPr>
              <w:t>возможность</w:t>
            </w:r>
            <w:r>
              <w:rPr>
                <w:rFonts w:ascii="Times New Roman" w:hAnsi="Times New Roman"/>
                <w:sz w:val="24"/>
                <w:szCs w:val="24"/>
              </w:rPr>
              <w:t xml:space="preserve"> </w:t>
            </w:r>
            <w:r w:rsidRPr="00D360A2">
              <w:rPr>
                <w:rFonts w:ascii="Times New Roman" w:hAnsi="Times New Roman"/>
                <w:sz w:val="24"/>
                <w:szCs w:val="24"/>
              </w:rPr>
              <w:t>рисков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предстоящих</w:t>
            </w:r>
            <w:r>
              <w:rPr>
                <w:rFonts w:ascii="Times New Roman" w:hAnsi="Times New Roman"/>
                <w:sz w:val="24"/>
                <w:szCs w:val="24"/>
              </w:rPr>
              <w:t xml:space="preserve"> 3 </w:t>
            </w:r>
            <w:r w:rsidRPr="00D360A2">
              <w:rPr>
                <w:rFonts w:ascii="Times New Roman" w:hAnsi="Times New Roman"/>
                <w:sz w:val="24"/>
                <w:szCs w:val="24"/>
              </w:rPr>
              <w:t>лет,</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выгодно.</w:t>
            </w:r>
            <w:r>
              <w:rPr>
                <w:rFonts w:ascii="Times New Roman" w:hAnsi="Times New Roman"/>
                <w:sz w:val="24"/>
                <w:szCs w:val="24"/>
              </w:rPr>
              <w:t xml:space="preserve"> </w:t>
            </w:r>
            <w:proofErr w:type="gramEnd"/>
          </w:p>
        </w:tc>
        <w:tc>
          <w:tcPr>
            <w:tcW w:w="1311" w:type="pct"/>
            <w:gridSpan w:val="3"/>
          </w:tcPr>
          <w:p w:rsidR="00D36CA7" w:rsidRPr="00D360A2" w:rsidRDefault="00D36CA7" w:rsidP="00D360A2">
            <w:pPr>
              <w:spacing w:after="0" w:line="240" w:lineRule="auto"/>
              <w:rPr>
                <w:rFonts w:ascii="Times New Roman" w:hAnsi="Times New Roman"/>
                <w:sz w:val="24"/>
                <w:szCs w:val="24"/>
              </w:rPr>
            </w:pPr>
            <w:r w:rsidRPr="00D360A2">
              <w:rPr>
                <w:rFonts w:ascii="Times New Roman" w:hAnsi="Times New Roman"/>
                <w:sz w:val="24"/>
                <w:szCs w:val="24"/>
              </w:rPr>
              <w:t>Отвечают</w:t>
            </w:r>
            <w:r>
              <w:rPr>
                <w:rFonts w:ascii="Times New Roman" w:hAnsi="Times New Roman"/>
                <w:sz w:val="24"/>
                <w:szCs w:val="24"/>
              </w:rPr>
              <w:t>.</w:t>
            </w:r>
          </w:p>
          <w:p w:rsidR="00D36CA7" w:rsidRPr="00D360A2" w:rsidRDefault="00D36CA7" w:rsidP="00D360A2">
            <w:pPr>
              <w:spacing w:after="0" w:line="240" w:lineRule="auto"/>
              <w:rPr>
                <w:rFonts w:ascii="Times New Roman" w:hAnsi="Times New Roman"/>
                <w:sz w:val="24"/>
                <w:szCs w:val="24"/>
              </w:rPr>
            </w:pPr>
            <w:r w:rsidRPr="00D360A2">
              <w:rPr>
                <w:rFonts w:ascii="Times New Roman" w:hAnsi="Times New Roman"/>
                <w:sz w:val="24"/>
                <w:szCs w:val="24"/>
              </w:rPr>
              <w:t>Сверяют</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данными,</w:t>
            </w:r>
            <w:r>
              <w:rPr>
                <w:rFonts w:ascii="Times New Roman" w:hAnsi="Times New Roman"/>
                <w:sz w:val="24"/>
                <w:szCs w:val="24"/>
              </w:rPr>
              <w:t xml:space="preserve"> </w:t>
            </w:r>
            <w:r w:rsidRPr="00D360A2">
              <w:rPr>
                <w:rFonts w:ascii="Times New Roman" w:hAnsi="Times New Roman"/>
                <w:sz w:val="24"/>
                <w:szCs w:val="24"/>
              </w:rPr>
              <w:t>представленными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33</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написании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учесть</w:t>
            </w:r>
            <w:r>
              <w:rPr>
                <w:rFonts w:ascii="Times New Roman" w:hAnsi="Times New Roman"/>
                <w:sz w:val="24"/>
                <w:szCs w:val="24"/>
              </w:rPr>
              <w:t xml:space="preserve"> </w:t>
            </w:r>
            <w:r w:rsidRPr="00D360A2">
              <w:rPr>
                <w:rFonts w:ascii="Times New Roman" w:hAnsi="Times New Roman"/>
                <w:sz w:val="24"/>
                <w:szCs w:val="24"/>
              </w:rPr>
              <w:t>фактор</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мо</w:t>
            </w:r>
            <w:r w:rsidRPr="00D360A2">
              <w:rPr>
                <w:rFonts w:ascii="Times New Roman" w:hAnsi="Times New Roman"/>
                <w:sz w:val="24"/>
                <w:szCs w:val="24"/>
              </w:rPr>
              <w:t>ж</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проведя</w:t>
            </w:r>
            <w:r>
              <w:rPr>
                <w:rFonts w:ascii="Times New Roman" w:hAnsi="Times New Roman"/>
                <w:sz w:val="24"/>
                <w:szCs w:val="24"/>
              </w:rPr>
              <w:t xml:space="preserve"> </w:t>
            </w:r>
            <w:r w:rsidRPr="00D360A2">
              <w:rPr>
                <w:rFonts w:ascii="Times New Roman" w:hAnsi="Times New Roman"/>
                <w:sz w:val="24"/>
                <w:szCs w:val="24"/>
              </w:rPr>
              <w:t>расчеты</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т. е. </w:t>
            </w:r>
            <w:r w:rsidRPr="00D360A2">
              <w:rPr>
                <w:rFonts w:ascii="Times New Roman" w:hAnsi="Times New Roman"/>
                <w:sz w:val="24"/>
                <w:szCs w:val="24"/>
              </w:rPr>
              <w:t>поступлений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выплат)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таблице,</w:t>
            </w:r>
            <w:r>
              <w:rPr>
                <w:rFonts w:ascii="Times New Roman" w:hAnsi="Times New Roman"/>
                <w:sz w:val="24"/>
                <w:szCs w:val="24"/>
              </w:rPr>
              <w:t xml:space="preserve"> </w:t>
            </w:r>
            <w:r w:rsidRPr="00D360A2">
              <w:rPr>
                <w:rFonts w:ascii="Times New Roman" w:hAnsi="Times New Roman"/>
                <w:sz w:val="24"/>
                <w:szCs w:val="24"/>
              </w:rPr>
              <w:t>форма</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Такую</w:t>
            </w:r>
            <w:r>
              <w:rPr>
                <w:rFonts w:ascii="Times New Roman" w:hAnsi="Times New Roman"/>
                <w:sz w:val="24"/>
                <w:szCs w:val="24"/>
              </w:rPr>
              <w:t xml:space="preserve"> </w:t>
            </w:r>
            <w:r w:rsidRPr="00D360A2">
              <w:rPr>
                <w:rFonts w:ascii="Times New Roman" w:hAnsi="Times New Roman"/>
                <w:sz w:val="24"/>
                <w:szCs w:val="24"/>
              </w:rPr>
              <w:t>таблицу</w:t>
            </w:r>
            <w:r>
              <w:rPr>
                <w:rFonts w:ascii="Times New Roman" w:hAnsi="Times New Roman"/>
                <w:sz w:val="24"/>
                <w:szCs w:val="24"/>
              </w:rPr>
              <w:t xml:space="preserve"> </w:t>
            </w:r>
            <w:r w:rsidRPr="00D360A2">
              <w:rPr>
                <w:rFonts w:ascii="Times New Roman" w:hAnsi="Times New Roman"/>
                <w:sz w:val="24"/>
                <w:szCs w:val="24"/>
              </w:rPr>
              <w:t>удобно</w:t>
            </w:r>
            <w:r>
              <w:rPr>
                <w:rFonts w:ascii="Times New Roman" w:hAnsi="Times New Roman"/>
                <w:sz w:val="24"/>
                <w:szCs w:val="24"/>
              </w:rPr>
              <w:t xml:space="preserve"> </w:t>
            </w:r>
            <w:r w:rsidRPr="00D360A2">
              <w:rPr>
                <w:rFonts w:ascii="Times New Roman" w:hAnsi="Times New Roman"/>
                <w:sz w:val="24"/>
                <w:szCs w:val="24"/>
              </w:rPr>
              <w:t>заполнять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lang w:val="en-US"/>
              </w:rPr>
              <w:t>Excel</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можете</w:t>
            </w:r>
            <w:r>
              <w:rPr>
                <w:rFonts w:ascii="Times New Roman" w:hAnsi="Times New Roman"/>
                <w:sz w:val="24"/>
                <w:szCs w:val="24"/>
              </w:rPr>
              <w:t xml:space="preserve"> </w:t>
            </w:r>
            <w:r w:rsidRPr="00D360A2">
              <w:rPr>
                <w:rFonts w:ascii="Times New Roman" w:hAnsi="Times New Roman"/>
                <w:sz w:val="24"/>
                <w:szCs w:val="24"/>
              </w:rPr>
              <w:t>ув</w:t>
            </w:r>
            <w:r w:rsidRPr="00D360A2">
              <w:rPr>
                <w:rFonts w:ascii="Times New Roman" w:hAnsi="Times New Roman"/>
                <w:sz w:val="24"/>
                <w:szCs w:val="24"/>
              </w:rPr>
              <w:t>и</w:t>
            </w:r>
            <w:r w:rsidRPr="00D360A2">
              <w:rPr>
                <w:rFonts w:ascii="Times New Roman" w:hAnsi="Times New Roman"/>
                <w:sz w:val="24"/>
                <w:szCs w:val="24"/>
              </w:rPr>
              <w:t>деть</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форму</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те</w:t>
            </w:r>
            <w:r>
              <w:rPr>
                <w:rFonts w:ascii="Times New Roman" w:hAnsi="Times New Roman"/>
                <w:sz w:val="24"/>
                <w:szCs w:val="24"/>
              </w:rPr>
              <w:t xml:space="preserve"> </w:t>
            </w:r>
            <w:r w:rsidRPr="00D360A2">
              <w:rPr>
                <w:rFonts w:ascii="Times New Roman" w:hAnsi="Times New Roman"/>
                <w:sz w:val="24"/>
                <w:szCs w:val="24"/>
              </w:rPr>
              <w:t>формулы,</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используются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Пустые</w:t>
            </w:r>
            <w:r>
              <w:rPr>
                <w:rFonts w:ascii="Times New Roman" w:hAnsi="Times New Roman"/>
                <w:sz w:val="24"/>
                <w:szCs w:val="24"/>
              </w:rPr>
              <w:t xml:space="preserve"> </w:t>
            </w:r>
            <w:r w:rsidRPr="00D360A2">
              <w:rPr>
                <w:rFonts w:ascii="Times New Roman" w:hAnsi="Times New Roman"/>
                <w:sz w:val="24"/>
                <w:szCs w:val="24"/>
              </w:rPr>
              <w:t>ячейки</w:t>
            </w:r>
            <w:r>
              <w:rPr>
                <w:rFonts w:ascii="Times New Roman" w:hAnsi="Times New Roman"/>
                <w:sz w:val="24"/>
                <w:szCs w:val="24"/>
              </w:rPr>
              <w:t xml:space="preserve"> </w:t>
            </w:r>
            <w:r w:rsidRPr="00D360A2">
              <w:rPr>
                <w:rFonts w:ascii="Times New Roman" w:hAnsi="Times New Roman"/>
                <w:sz w:val="24"/>
                <w:szCs w:val="24"/>
              </w:rPr>
              <w:t>заполняются</w:t>
            </w:r>
            <w:r>
              <w:rPr>
                <w:rFonts w:ascii="Times New Roman" w:hAnsi="Times New Roman"/>
                <w:sz w:val="24"/>
                <w:szCs w:val="24"/>
              </w:rPr>
              <w:t xml:space="preserve"> </w:t>
            </w:r>
            <w:r w:rsidRPr="00D360A2">
              <w:rPr>
                <w:rFonts w:ascii="Times New Roman" w:hAnsi="Times New Roman"/>
                <w:sz w:val="24"/>
                <w:szCs w:val="24"/>
              </w:rPr>
              <w:t>данными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доходам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расходам</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приятия,</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у </w:t>
            </w:r>
            <w:r w:rsidRPr="00D360A2">
              <w:rPr>
                <w:rFonts w:ascii="Times New Roman" w:hAnsi="Times New Roman"/>
                <w:sz w:val="24"/>
                <w:szCs w:val="24"/>
              </w:rPr>
              <w:t>моменту</w:t>
            </w:r>
            <w:r>
              <w:rPr>
                <w:rFonts w:ascii="Times New Roman" w:hAnsi="Times New Roman"/>
                <w:sz w:val="24"/>
                <w:szCs w:val="24"/>
              </w:rPr>
              <w:t xml:space="preserve"> </w:t>
            </w:r>
            <w:r w:rsidRPr="00D360A2">
              <w:rPr>
                <w:rFonts w:ascii="Times New Roman" w:hAnsi="Times New Roman"/>
                <w:sz w:val="24"/>
                <w:szCs w:val="24"/>
              </w:rPr>
              <w:t>должны</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рассчитаны.</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с</w:t>
            </w:r>
            <w:r w:rsidRPr="00D360A2">
              <w:rPr>
                <w:rFonts w:ascii="Times New Roman" w:hAnsi="Times New Roman"/>
                <w:sz w:val="24"/>
                <w:szCs w:val="24"/>
              </w:rPr>
              <w:t>ключением</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ячейка</w:t>
            </w:r>
            <w:r>
              <w:rPr>
                <w:rFonts w:ascii="Times New Roman" w:hAnsi="Times New Roman"/>
                <w:sz w:val="24"/>
                <w:szCs w:val="24"/>
              </w:rPr>
              <w:t xml:space="preserve"> </w:t>
            </w:r>
            <w:r w:rsidRPr="00D360A2">
              <w:rPr>
                <w:rFonts w:ascii="Times New Roman" w:hAnsi="Times New Roman"/>
                <w:sz w:val="24"/>
                <w:szCs w:val="24"/>
              </w:rPr>
              <w:t>В11</w:t>
            </w:r>
            <w:r>
              <w:rPr>
                <w:rFonts w:ascii="Times New Roman" w:hAnsi="Times New Roman"/>
                <w:sz w:val="24"/>
                <w:szCs w:val="24"/>
              </w:rPr>
              <w:t xml:space="preserve"> </w:t>
            </w:r>
            <w:r w:rsidRPr="00D360A2">
              <w:rPr>
                <w:rFonts w:ascii="Times New Roman" w:hAnsi="Times New Roman"/>
                <w:sz w:val="24"/>
                <w:szCs w:val="24"/>
              </w:rPr>
              <w:t>(выделена</w:t>
            </w:r>
            <w:r>
              <w:rPr>
                <w:rFonts w:ascii="Times New Roman" w:hAnsi="Times New Roman"/>
                <w:sz w:val="24"/>
                <w:szCs w:val="24"/>
              </w:rPr>
              <w:t xml:space="preserve"> </w:t>
            </w:r>
            <w:r w:rsidRPr="00D360A2">
              <w:rPr>
                <w:rFonts w:ascii="Times New Roman" w:hAnsi="Times New Roman"/>
                <w:sz w:val="24"/>
                <w:szCs w:val="24"/>
              </w:rPr>
              <w:t>желтым</w:t>
            </w:r>
            <w:r>
              <w:rPr>
                <w:rFonts w:ascii="Times New Roman" w:hAnsi="Times New Roman"/>
                <w:sz w:val="24"/>
                <w:szCs w:val="24"/>
              </w:rPr>
              <w:t xml:space="preserve"> </w:t>
            </w:r>
            <w:r w:rsidRPr="00D360A2">
              <w:rPr>
                <w:rFonts w:ascii="Times New Roman" w:hAnsi="Times New Roman"/>
                <w:sz w:val="24"/>
                <w:szCs w:val="24"/>
              </w:rPr>
              <w:t>цветом),</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остается</w:t>
            </w:r>
            <w:r>
              <w:rPr>
                <w:rFonts w:ascii="Times New Roman" w:hAnsi="Times New Roman"/>
                <w:sz w:val="24"/>
                <w:szCs w:val="24"/>
              </w:rPr>
              <w:t xml:space="preserve"> </w:t>
            </w:r>
            <w:r w:rsidRPr="00D360A2">
              <w:rPr>
                <w:rFonts w:ascii="Times New Roman" w:hAnsi="Times New Roman"/>
                <w:sz w:val="24"/>
                <w:szCs w:val="24"/>
              </w:rPr>
              <w:t>пустой.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с</w:t>
            </w:r>
            <w:r w:rsidRPr="00D360A2">
              <w:rPr>
                <w:rFonts w:ascii="Times New Roman" w:hAnsi="Times New Roman"/>
                <w:sz w:val="24"/>
                <w:szCs w:val="24"/>
              </w:rPr>
              <w:t>троку</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Здесь</w:t>
            </w:r>
            <w:r>
              <w:rPr>
                <w:rFonts w:ascii="Times New Roman" w:hAnsi="Times New Roman"/>
                <w:sz w:val="24"/>
                <w:szCs w:val="24"/>
              </w:rPr>
              <w:t xml:space="preserve"> </w:t>
            </w:r>
            <w:r w:rsidRPr="00D360A2">
              <w:rPr>
                <w:rFonts w:ascii="Times New Roman" w:hAnsi="Times New Roman"/>
                <w:sz w:val="24"/>
                <w:szCs w:val="24"/>
              </w:rPr>
              <w:t>указывается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ди</w:t>
            </w:r>
            <w:r w:rsidRPr="00D360A2">
              <w:rPr>
                <w:rFonts w:ascii="Times New Roman" w:hAnsi="Times New Roman"/>
                <w:sz w:val="24"/>
                <w:szCs w:val="24"/>
              </w:rPr>
              <w:t>с</w:t>
            </w:r>
            <w:r w:rsidRPr="00D360A2">
              <w:rPr>
                <w:rFonts w:ascii="Times New Roman" w:hAnsi="Times New Roman"/>
                <w:sz w:val="24"/>
                <w:szCs w:val="24"/>
              </w:rPr>
              <w:t>контирования.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таблице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расчетной</w:t>
            </w:r>
            <w:r>
              <w:rPr>
                <w:rFonts w:ascii="Times New Roman" w:hAnsi="Times New Roman"/>
                <w:sz w:val="24"/>
                <w:szCs w:val="24"/>
              </w:rPr>
              <w:t xml:space="preserve"> </w:t>
            </w:r>
            <w:r w:rsidRPr="00D360A2">
              <w:rPr>
                <w:rFonts w:ascii="Times New Roman" w:hAnsi="Times New Roman"/>
                <w:sz w:val="24"/>
                <w:szCs w:val="24"/>
              </w:rPr>
              <w:t>взят</w:t>
            </w:r>
            <w:r>
              <w:rPr>
                <w:rFonts w:ascii="Times New Roman" w:hAnsi="Times New Roman"/>
                <w:sz w:val="24"/>
                <w:szCs w:val="24"/>
              </w:rPr>
              <w:t xml:space="preserve"> </w:t>
            </w:r>
            <w:r w:rsidRPr="00D360A2">
              <w:rPr>
                <w:rFonts w:ascii="Times New Roman" w:hAnsi="Times New Roman"/>
                <w:sz w:val="24"/>
                <w:szCs w:val="24"/>
              </w:rPr>
              <w:t>размер</w:t>
            </w:r>
            <w:r>
              <w:rPr>
                <w:rFonts w:ascii="Times New Roman" w:hAnsi="Times New Roman"/>
                <w:sz w:val="24"/>
                <w:szCs w:val="24"/>
              </w:rPr>
              <w:t xml:space="preserve"> </w:t>
            </w:r>
            <w:r w:rsidRPr="00D360A2">
              <w:rPr>
                <w:rFonts w:ascii="Times New Roman" w:hAnsi="Times New Roman"/>
                <w:sz w:val="24"/>
                <w:szCs w:val="24"/>
              </w:rPr>
              <w:t>ставки,</w:t>
            </w:r>
            <w:r>
              <w:rPr>
                <w:rFonts w:ascii="Times New Roman" w:hAnsi="Times New Roman"/>
                <w:sz w:val="24"/>
                <w:szCs w:val="24"/>
              </w:rPr>
              <w:t xml:space="preserve"> </w:t>
            </w:r>
            <w:r w:rsidRPr="00D360A2">
              <w:rPr>
                <w:rFonts w:ascii="Times New Roman" w:hAnsi="Times New Roman"/>
                <w:sz w:val="24"/>
                <w:szCs w:val="24"/>
              </w:rPr>
              <w:t>равный</w:t>
            </w:r>
            <w:r>
              <w:rPr>
                <w:rFonts w:ascii="Times New Roman" w:hAnsi="Times New Roman"/>
                <w:sz w:val="24"/>
                <w:szCs w:val="24"/>
              </w:rPr>
              <w:t xml:space="preserve"> </w:t>
            </w:r>
            <w:r w:rsidRPr="00D360A2">
              <w:rPr>
                <w:rFonts w:ascii="Times New Roman" w:hAnsi="Times New Roman"/>
                <w:sz w:val="24"/>
                <w:szCs w:val="24"/>
              </w:rPr>
              <w:t>ставке</w:t>
            </w:r>
            <w:r>
              <w:rPr>
                <w:rFonts w:ascii="Times New Roman" w:hAnsi="Times New Roman"/>
                <w:sz w:val="24"/>
                <w:szCs w:val="24"/>
              </w:rPr>
              <w:t xml:space="preserve"> </w:t>
            </w:r>
            <w:r w:rsidRPr="00D360A2">
              <w:rPr>
                <w:rFonts w:ascii="Times New Roman" w:hAnsi="Times New Roman"/>
                <w:sz w:val="24"/>
                <w:szCs w:val="24"/>
              </w:rPr>
              <w:t>рефинансирования.</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буде</w:t>
            </w:r>
            <w:r w:rsidRPr="00D360A2">
              <w:rPr>
                <w:rFonts w:ascii="Times New Roman" w:hAnsi="Times New Roman"/>
                <w:sz w:val="24"/>
                <w:szCs w:val="24"/>
              </w:rPr>
              <w:t>те</w:t>
            </w:r>
            <w:r>
              <w:rPr>
                <w:rFonts w:ascii="Times New Roman" w:hAnsi="Times New Roman"/>
                <w:sz w:val="24"/>
                <w:szCs w:val="24"/>
              </w:rPr>
              <w:t xml:space="preserve"> </w:t>
            </w:r>
            <w:r w:rsidRPr="00D360A2">
              <w:rPr>
                <w:rFonts w:ascii="Times New Roman" w:hAnsi="Times New Roman"/>
                <w:sz w:val="24"/>
                <w:szCs w:val="24"/>
              </w:rPr>
              <w:t>применять</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 xml:space="preserve"> </w:t>
            </w:r>
            <w:r w:rsidRPr="00D360A2">
              <w:rPr>
                <w:rFonts w:ascii="Times New Roman" w:hAnsi="Times New Roman"/>
                <w:sz w:val="24"/>
                <w:szCs w:val="24"/>
              </w:rPr>
              <w:t>процент,</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внести</w:t>
            </w:r>
            <w:r>
              <w:rPr>
                <w:rFonts w:ascii="Times New Roman" w:hAnsi="Times New Roman"/>
                <w:sz w:val="24"/>
                <w:szCs w:val="24"/>
              </w:rPr>
              <w:t xml:space="preserve"> </w:t>
            </w:r>
            <w:r w:rsidRPr="00D360A2">
              <w:rPr>
                <w:rFonts w:ascii="Times New Roman" w:hAnsi="Times New Roman"/>
                <w:sz w:val="24"/>
                <w:szCs w:val="24"/>
              </w:rPr>
              <w:t>соответствующие</w:t>
            </w:r>
            <w:r>
              <w:rPr>
                <w:rFonts w:ascii="Times New Roman" w:hAnsi="Times New Roman"/>
                <w:sz w:val="24"/>
                <w:szCs w:val="24"/>
              </w:rPr>
              <w:t xml:space="preserve"> </w:t>
            </w:r>
            <w:r w:rsidRPr="00D360A2">
              <w:rPr>
                <w:rFonts w:ascii="Times New Roman" w:hAnsi="Times New Roman"/>
                <w:sz w:val="24"/>
                <w:szCs w:val="24"/>
              </w:rPr>
              <w:t>изменения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таблицу.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примере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расчетного</w:t>
            </w:r>
            <w:r>
              <w:rPr>
                <w:rFonts w:ascii="Times New Roman" w:hAnsi="Times New Roman"/>
                <w:sz w:val="24"/>
                <w:szCs w:val="24"/>
              </w:rPr>
              <w:t xml:space="preserve"> </w:t>
            </w:r>
            <w:r w:rsidRPr="00D360A2">
              <w:rPr>
                <w:rFonts w:ascii="Times New Roman" w:hAnsi="Times New Roman"/>
                <w:sz w:val="24"/>
                <w:szCs w:val="24"/>
              </w:rPr>
              <w:t>периода</w:t>
            </w:r>
            <w:r>
              <w:rPr>
                <w:rFonts w:ascii="Times New Roman" w:hAnsi="Times New Roman"/>
                <w:sz w:val="24"/>
                <w:szCs w:val="24"/>
              </w:rPr>
              <w:t xml:space="preserve"> </w:t>
            </w:r>
            <w:r w:rsidRPr="00D360A2">
              <w:rPr>
                <w:rFonts w:ascii="Times New Roman" w:hAnsi="Times New Roman"/>
                <w:sz w:val="24"/>
                <w:szCs w:val="24"/>
              </w:rPr>
              <w:t>взят</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месяц,</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д</w:t>
            </w:r>
            <w:r w:rsidRPr="00D360A2">
              <w:rPr>
                <w:rFonts w:ascii="Times New Roman" w:hAnsi="Times New Roman"/>
                <w:sz w:val="24"/>
                <w:szCs w:val="24"/>
              </w:rPr>
              <w:t>нако</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использовать</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подобных</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целесообразно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отношении</w:t>
            </w:r>
            <w:r>
              <w:rPr>
                <w:rFonts w:ascii="Times New Roman" w:hAnsi="Times New Roman"/>
                <w:sz w:val="24"/>
                <w:szCs w:val="24"/>
              </w:rPr>
              <w:t xml:space="preserve"> </w:t>
            </w:r>
            <w:r w:rsidRPr="00D360A2">
              <w:rPr>
                <w:rFonts w:ascii="Times New Roman" w:hAnsi="Times New Roman"/>
                <w:sz w:val="24"/>
                <w:szCs w:val="24"/>
              </w:rPr>
              <w:t>долгосрочных</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Знакомятся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таблицей,</w:t>
            </w:r>
            <w:r>
              <w:rPr>
                <w:rFonts w:ascii="Times New Roman" w:hAnsi="Times New Roman"/>
                <w:sz w:val="24"/>
                <w:szCs w:val="24"/>
              </w:rPr>
              <w:t xml:space="preserve"> </w:t>
            </w:r>
            <w:r w:rsidRPr="00D360A2">
              <w:rPr>
                <w:rFonts w:ascii="Times New Roman" w:hAnsi="Times New Roman"/>
                <w:sz w:val="24"/>
                <w:szCs w:val="24"/>
              </w:rPr>
              <w:t>конспектируют</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формацию,</w:t>
            </w:r>
            <w:r>
              <w:rPr>
                <w:rFonts w:ascii="Times New Roman" w:hAnsi="Times New Roman"/>
                <w:sz w:val="24"/>
                <w:szCs w:val="24"/>
              </w:rPr>
              <w:t xml:space="preserve"> </w:t>
            </w:r>
            <w:r w:rsidRPr="00D360A2">
              <w:rPr>
                <w:rFonts w:ascii="Times New Roman" w:hAnsi="Times New Roman"/>
                <w:sz w:val="24"/>
                <w:szCs w:val="24"/>
              </w:rPr>
              <w:t>предста</w:t>
            </w:r>
            <w:r w:rsidRPr="00D360A2">
              <w:rPr>
                <w:rFonts w:ascii="Times New Roman" w:hAnsi="Times New Roman"/>
                <w:sz w:val="24"/>
                <w:szCs w:val="24"/>
              </w:rPr>
              <w:t>в</w:t>
            </w:r>
            <w:r w:rsidRPr="00D360A2">
              <w:rPr>
                <w:rFonts w:ascii="Times New Roman" w:hAnsi="Times New Roman"/>
                <w:sz w:val="24"/>
                <w:szCs w:val="24"/>
              </w:rPr>
              <w:t>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слайде</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34</w:t>
            </w:r>
            <w:r>
              <w:rPr>
                <w:rFonts w:ascii="Times New Roman" w:hAnsi="Times New Roman"/>
                <w:b/>
                <w:sz w:val="24"/>
                <w:szCs w:val="24"/>
              </w:rPr>
              <w:t xml:space="preserve">. </w:t>
            </w:r>
            <w:r w:rsidRPr="006966FF">
              <w:rPr>
                <w:rFonts w:ascii="Times New Roman" w:hAnsi="Times New Roman"/>
                <w:sz w:val="24"/>
                <w:szCs w:val="24"/>
              </w:rPr>
              <w:t>Далее</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предлагаю</w:t>
            </w:r>
            <w:r>
              <w:rPr>
                <w:rFonts w:ascii="Times New Roman" w:hAnsi="Times New Roman"/>
                <w:sz w:val="24"/>
                <w:szCs w:val="24"/>
              </w:rPr>
              <w:t xml:space="preserve"> </w:t>
            </w:r>
            <w:r w:rsidRPr="00D360A2">
              <w:rPr>
                <w:rFonts w:ascii="Times New Roman" w:hAnsi="Times New Roman"/>
                <w:sz w:val="24"/>
                <w:szCs w:val="24"/>
              </w:rPr>
              <w:t>рассмотреть</w:t>
            </w:r>
            <w:r>
              <w:rPr>
                <w:rFonts w:ascii="Times New Roman" w:hAnsi="Times New Roman"/>
                <w:sz w:val="24"/>
                <w:szCs w:val="24"/>
              </w:rPr>
              <w:t xml:space="preserve"> </w:t>
            </w:r>
            <w:r w:rsidRPr="00D360A2">
              <w:rPr>
                <w:rFonts w:ascii="Times New Roman" w:hAnsi="Times New Roman"/>
                <w:sz w:val="24"/>
                <w:szCs w:val="24"/>
              </w:rPr>
              <w:t>показатели,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помощью</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о</w:t>
            </w:r>
            <w:r w:rsidRPr="00D360A2">
              <w:rPr>
                <w:rFonts w:ascii="Times New Roman" w:hAnsi="Times New Roman"/>
                <w:sz w:val="24"/>
                <w:szCs w:val="24"/>
              </w:rPr>
              <w:t>торых</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эффективность</w:t>
            </w:r>
            <w:r>
              <w:rPr>
                <w:rFonts w:ascii="Times New Roman" w:hAnsi="Times New Roman"/>
                <w:sz w:val="24"/>
                <w:szCs w:val="24"/>
              </w:rPr>
              <w:t xml:space="preserve"> </w:t>
            </w:r>
            <w:r w:rsidRPr="00D360A2">
              <w:rPr>
                <w:rFonts w:ascii="Times New Roman" w:hAnsi="Times New Roman"/>
                <w:sz w:val="24"/>
                <w:szCs w:val="24"/>
              </w:rPr>
              <w:t>инвестиций.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Первый</w:t>
            </w:r>
            <w:r>
              <w:rPr>
                <w:rFonts w:ascii="Times New Roman" w:hAnsi="Times New Roman"/>
                <w:sz w:val="24"/>
                <w:szCs w:val="24"/>
              </w:rPr>
              <w:t xml:space="preserve"> </w:t>
            </w:r>
            <w:r w:rsidRPr="00D360A2">
              <w:rPr>
                <w:rFonts w:ascii="Times New Roman" w:hAnsi="Times New Roman"/>
                <w:sz w:val="24"/>
                <w:szCs w:val="24"/>
              </w:rPr>
              <w:t>показатель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чистая</w:t>
            </w:r>
            <w:r>
              <w:rPr>
                <w:rFonts w:ascii="Times New Roman" w:hAnsi="Times New Roman"/>
                <w:sz w:val="24"/>
                <w:szCs w:val="24"/>
              </w:rPr>
              <w:t xml:space="preserve"> </w:t>
            </w:r>
            <w:r w:rsidRPr="00D360A2">
              <w:rPr>
                <w:rFonts w:ascii="Times New Roman" w:hAnsi="Times New Roman"/>
                <w:sz w:val="24"/>
                <w:szCs w:val="24"/>
              </w:rPr>
              <w:t>привед</w:t>
            </w:r>
            <w:r>
              <w:rPr>
                <w:rFonts w:ascii="Times New Roman" w:hAnsi="Times New Roman"/>
                <w:sz w:val="24"/>
                <w:szCs w:val="24"/>
              </w:rPr>
              <w:t>е</w:t>
            </w:r>
            <w:r w:rsidRPr="00D360A2">
              <w:rPr>
                <w:rFonts w:ascii="Times New Roman" w:hAnsi="Times New Roman"/>
                <w:sz w:val="24"/>
                <w:szCs w:val="24"/>
              </w:rPr>
              <w:t>нная</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(NPV,</w:t>
            </w:r>
            <w:r>
              <w:rPr>
                <w:rFonts w:ascii="Times New Roman" w:hAnsi="Times New Roman"/>
                <w:sz w:val="24"/>
                <w:szCs w:val="24"/>
              </w:rPr>
              <w:t xml:space="preserve"> </w:t>
            </w:r>
            <w:proofErr w:type="spellStart"/>
            <w:r w:rsidRPr="00D360A2">
              <w:rPr>
                <w:rFonts w:ascii="Times New Roman" w:hAnsi="Times New Roman"/>
                <w:sz w:val="24"/>
                <w:szCs w:val="24"/>
              </w:rPr>
              <w:t>Net</w:t>
            </w:r>
            <w:proofErr w:type="spellEnd"/>
            <w:r>
              <w:rPr>
                <w:rFonts w:ascii="Times New Roman" w:hAnsi="Times New Roman"/>
                <w:sz w:val="24"/>
                <w:szCs w:val="24"/>
              </w:rPr>
              <w:t xml:space="preserve"> </w:t>
            </w:r>
            <w:proofErr w:type="spellStart"/>
            <w:r w:rsidRPr="00D360A2">
              <w:rPr>
                <w:rFonts w:ascii="Times New Roman" w:hAnsi="Times New Roman"/>
                <w:sz w:val="24"/>
                <w:szCs w:val="24"/>
              </w:rPr>
              <w:t>Present</w:t>
            </w:r>
            <w:proofErr w:type="spellEnd"/>
            <w:r>
              <w:rPr>
                <w:rFonts w:ascii="Times New Roman" w:hAnsi="Times New Roman"/>
                <w:sz w:val="24"/>
                <w:szCs w:val="24"/>
              </w:rPr>
              <w:t xml:space="preserve"> </w:t>
            </w:r>
            <w:proofErr w:type="spellStart"/>
            <w:r w:rsidRPr="00D360A2">
              <w:rPr>
                <w:rFonts w:ascii="Times New Roman" w:hAnsi="Times New Roman"/>
                <w:sz w:val="24"/>
                <w:szCs w:val="24"/>
              </w:rPr>
              <w:t>Value</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вычитанием</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первоначальных</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вестиций</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привед</w:t>
            </w:r>
            <w:r>
              <w:rPr>
                <w:rFonts w:ascii="Times New Roman" w:hAnsi="Times New Roman"/>
                <w:sz w:val="24"/>
                <w:szCs w:val="24"/>
              </w:rPr>
              <w:t>е</w:t>
            </w:r>
            <w:r w:rsidRPr="00D360A2">
              <w:rPr>
                <w:rFonts w:ascii="Times New Roman" w:hAnsi="Times New Roman"/>
                <w:sz w:val="24"/>
                <w:szCs w:val="24"/>
              </w:rPr>
              <w:t>нной</w:t>
            </w:r>
            <w:r>
              <w:rPr>
                <w:rFonts w:ascii="Times New Roman" w:hAnsi="Times New Roman"/>
                <w:sz w:val="24"/>
                <w:szCs w:val="24"/>
              </w:rPr>
              <w:t xml:space="preserve"> </w:t>
            </w:r>
            <w:r w:rsidRPr="00D360A2">
              <w:rPr>
                <w:rFonts w:ascii="Times New Roman" w:hAnsi="Times New Roman"/>
                <w:sz w:val="24"/>
                <w:szCs w:val="24"/>
              </w:rPr>
              <w:t>(текущей)</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лучите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будущем.</w:t>
            </w:r>
            <w:r>
              <w:rPr>
                <w:rFonts w:ascii="Times New Roman" w:hAnsi="Times New Roman"/>
                <w:sz w:val="24"/>
                <w:szCs w:val="24"/>
              </w:rPr>
              <w:t xml:space="preserve"> </w:t>
            </w:r>
            <w:r w:rsidRPr="00D360A2">
              <w:rPr>
                <w:rFonts w:ascii="Times New Roman" w:hAnsi="Times New Roman"/>
                <w:sz w:val="24"/>
                <w:szCs w:val="24"/>
              </w:rPr>
              <w:t>Обратите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эффективных</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ч</w:t>
            </w:r>
            <w:r w:rsidRPr="00D360A2">
              <w:rPr>
                <w:rFonts w:ascii="Times New Roman" w:hAnsi="Times New Roman"/>
                <w:sz w:val="24"/>
                <w:szCs w:val="24"/>
              </w:rPr>
              <w:t>и</w:t>
            </w:r>
            <w:r w:rsidRPr="00D360A2">
              <w:rPr>
                <w:rFonts w:ascii="Times New Roman" w:hAnsi="Times New Roman"/>
                <w:sz w:val="24"/>
                <w:szCs w:val="24"/>
              </w:rPr>
              <w:t>стая</w:t>
            </w:r>
            <w:r>
              <w:rPr>
                <w:rFonts w:ascii="Times New Roman" w:hAnsi="Times New Roman"/>
                <w:sz w:val="24"/>
                <w:szCs w:val="24"/>
              </w:rPr>
              <w:t xml:space="preserve"> </w:t>
            </w:r>
            <w:r w:rsidRPr="00D360A2">
              <w:rPr>
                <w:rFonts w:ascii="Times New Roman" w:hAnsi="Times New Roman"/>
                <w:sz w:val="24"/>
                <w:szCs w:val="24"/>
              </w:rPr>
              <w:t>привед</w:t>
            </w:r>
            <w:r>
              <w:rPr>
                <w:rFonts w:ascii="Times New Roman" w:hAnsi="Times New Roman"/>
                <w:sz w:val="24"/>
                <w:szCs w:val="24"/>
              </w:rPr>
              <w:t>е</w:t>
            </w:r>
            <w:r w:rsidRPr="00D360A2">
              <w:rPr>
                <w:rFonts w:ascii="Times New Roman" w:hAnsi="Times New Roman"/>
                <w:sz w:val="24"/>
                <w:szCs w:val="24"/>
              </w:rPr>
              <w:t>нная</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положительной</w:t>
            </w:r>
            <w:r>
              <w:rPr>
                <w:rFonts w:ascii="Times New Roman" w:hAnsi="Times New Roman"/>
                <w:sz w:val="24"/>
                <w:szCs w:val="24"/>
              </w:rPr>
              <w:t xml:space="preserve"> </w:t>
            </w:r>
            <w:r w:rsidRPr="00D360A2">
              <w:rPr>
                <w:rFonts w:ascii="Times New Roman" w:hAnsi="Times New Roman"/>
                <w:sz w:val="24"/>
                <w:szCs w:val="24"/>
              </w:rPr>
              <w:t>величиной.</w:t>
            </w:r>
          </w:p>
          <w:p w:rsidR="00D36CA7" w:rsidRPr="00D36CA7" w:rsidRDefault="00D36CA7" w:rsidP="00D36CA7">
            <w:pPr>
              <w:spacing w:after="0" w:line="240" w:lineRule="auto"/>
              <w:jc w:val="both"/>
              <w:rPr>
                <w:rFonts w:ascii="Times New Roman" w:hAnsi="Times New Roman"/>
                <w:sz w:val="24"/>
                <w:szCs w:val="24"/>
              </w:rPr>
            </w:pPr>
            <w:r w:rsidRPr="00D36CA7">
              <w:rPr>
                <w:rFonts w:ascii="Times New Roman" w:hAnsi="Times New Roman"/>
                <w:sz w:val="24"/>
                <w:szCs w:val="24"/>
              </w:rPr>
              <w:t xml:space="preserve">На слайде приведен пример расчета данного показателя. Известны суммы капитальных вложений и планируемого дохода по проекту, срок реализации которого составляет 2 года. Для определения чистой приведенной стоимости необходимо сначала </w:t>
            </w:r>
            <w:proofErr w:type="spellStart"/>
            <w:r w:rsidRPr="00D36CA7">
              <w:rPr>
                <w:rFonts w:ascii="Times New Roman" w:hAnsi="Times New Roman"/>
                <w:sz w:val="24"/>
                <w:szCs w:val="24"/>
              </w:rPr>
              <w:t>продисконтировать</w:t>
            </w:r>
            <w:proofErr w:type="spellEnd"/>
            <w:r w:rsidRPr="00D36CA7">
              <w:rPr>
                <w:rFonts w:ascii="Times New Roman" w:hAnsi="Times New Roman"/>
                <w:sz w:val="24"/>
                <w:szCs w:val="24"/>
              </w:rPr>
              <w:t xml:space="preserve"> пл</w:t>
            </w:r>
            <w:r w:rsidRPr="00D36CA7">
              <w:rPr>
                <w:rFonts w:ascii="Times New Roman" w:hAnsi="Times New Roman"/>
                <w:sz w:val="24"/>
                <w:szCs w:val="24"/>
              </w:rPr>
              <w:t>а</w:t>
            </w:r>
            <w:r w:rsidRPr="00D36CA7">
              <w:rPr>
                <w:rFonts w:ascii="Times New Roman" w:hAnsi="Times New Roman"/>
                <w:sz w:val="24"/>
                <w:szCs w:val="24"/>
              </w:rPr>
              <w:t>новый доход с применением соответствующей ставки, а затем найти разницу между полученной суммой дохода и первоначальными кап</w:t>
            </w:r>
            <w:r w:rsidRPr="00D36CA7">
              <w:rPr>
                <w:rFonts w:ascii="Times New Roman" w:hAnsi="Times New Roman"/>
                <w:sz w:val="24"/>
                <w:szCs w:val="24"/>
              </w:rPr>
              <w:t>и</w:t>
            </w:r>
            <w:r w:rsidRPr="00D36CA7">
              <w:rPr>
                <w:rFonts w:ascii="Times New Roman" w:hAnsi="Times New Roman"/>
                <w:sz w:val="24"/>
                <w:szCs w:val="24"/>
              </w:rPr>
              <w:t>тальными затратами.</w:t>
            </w:r>
          </w:p>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получилась</w:t>
            </w:r>
            <w:r>
              <w:rPr>
                <w:rFonts w:ascii="Times New Roman" w:hAnsi="Times New Roman"/>
                <w:sz w:val="24"/>
                <w:szCs w:val="24"/>
              </w:rPr>
              <w:t xml:space="preserve"> </w:t>
            </w:r>
            <w:r w:rsidRPr="00D360A2">
              <w:rPr>
                <w:rFonts w:ascii="Times New Roman" w:hAnsi="Times New Roman"/>
                <w:sz w:val="24"/>
                <w:szCs w:val="24"/>
              </w:rPr>
              <w:t>положительная</w:t>
            </w:r>
            <w:r>
              <w:rPr>
                <w:rFonts w:ascii="Times New Roman" w:hAnsi="Times New Roman"/>
                <w:sz w:val="24"/>
                <w:szCs w:val="24"/>
              </w:rPr>
              <w:t xml:space="preserve"> </w:t>
            </w:r>
            <w:r w:rsidRPr="00D360A2">
              <w:rPr>
                <w:rFonts w:ascii="Times New Roman" w:hAnsi="Times New Roman"/>
                <w:sz w:val="24"/>
                <w:szCs w:val="24"/>
              </w:rPr>
              <w:t>величина,</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да</w:t>
            </w:r>
            <w:r w:rsidRPr="00D360A2">
              <w:rPr>
                <w:rFonts w:ascii="Times New Roman" w:hAnsi="Times New Roman"/>
                <w:sz w:val="24"/>
                <w:szCs w:val="24"/>
              </w:rPr>
              <w:t>н</w:t>
            </w:r>
            <w:r w:rsidRPr="00D360A2">
              <w:rPr>
                <w:rFonts w:ascii="Times New Roman" w:hAnsi="Times New Roman"/>
                <w:sz w:val="24"/>
                <w:szCs w:val="24"/>
              </w:rPr>
              <w:t>ный</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признать</w:t>
            </w:r>
            <w:r>
              <w:rPr>
                <w:rFonts w:ascii="Times New Roman" w:hAnsi="Times New Roman"/>
                <w:sz w:val="24"/>
                <w:szCs w:val="24"/>
              </w:rPr>
              <w:t xml:space="preserve"> </w:t>
            </w:r>
            <w:r w:rsidRPr="00D360A2">
              <w:rPr>
                <w:rFonts w:ascii="Times New Roman" w:hAnsi="Times New Roman"/>
                <w:sz w:val="24"/>
                <w:szCs w:val="24"/>
              </w:rPr>
              <w:t>эффективным.</w:t>
            </w:r>
            <w:r>
              <w:rPr>
                <w:rFonts w:ascii="Times New Roman" w:hAnsi="Times New Roman"/>
                <w:b/>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lang w:eastAsia="ru-RU"/>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35</w:t>
            </w:r>
            <w:r>
              <w:rPr>
                <w:rFonts w:ascii="Times New Roman" w:hAnsi="Times New Roman"/>
                <w:b/>
                <w:sz w:val="24"/>
                <w:szCs w:val="24"/>
              </w:rPr>
              <w:t xml:space="preserve">. </w:t>
            </w:r>
            <w:r w:rsidRPr="006966FF">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одним</w:t>
            </w:r>
            <w:r>
              <w:rPr>
                <w:rFonts w:ascii="Times New Roman" w:hAnsi="Times New Roman"/>
                <w:sz w:val="24"/>
                <w:szCs w:val="24"/>
              </w:rPr>
              <w:t xml:space="preserve"> </w:t>
            </w:r>
            <w:r w:rsidRPr="00D360A2">
              <w:rPr>
                <w:rFonts w:ascii="Times New Roman" w:hAnsi="Times New Roman"/>
                <w:sz w:val="24"/>
                <w:szCs w:val="24"/>
              </w:rPr>
              <w:t>показателем,</w:t>
            </w:r>
            <w:r>
              <w:rPr>
                <w:rFonts w:ascii="Times New Roman" w:hAnsi="Times New Roman"/>
                <w:sz w:val="24"/>
                <w:szCs w:val="24"/>
              </w:rPr>
              <w:t xml:space="preserve"> </w:t>
            </w:r>
            <w:r w:rsidRPr="00D360A2">
              <w:rPr>
                <w:rFonts w:ascii="Times New Roman" w:hAnsi="Times New Roman"/>
                <w:sz w:val="24"/>
                <w:szCs w:val="24"/>
              </w:rPr>
              <w:t>используемым</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эффе</w:t>
            </w:r>
            <w:r w:rsidRPr="00D360A2">
              <w:rPr>
                <w:rFonts w:ascii="Times New Roman" w:hAnsi="Times New Roman"/>
                <w:sz w:val="24"/>
                <w:szCs w:val="24"/>
              </w:rPr>
              <w:t>к</w:t>
            </w:r>
            <w:r w:rsidRPr="00D360A2">
              <w:rPr>
                <w:rFonts w:ascii="Times New Roman" w:hAnsi="Times New Roman"/>
                <w:sz w:val="24"/>
                <w:szCs w:val="24"/>
              </w:rPr>
              <w:t>тивности</w:t>
            </w:r>
            <w:r>
              <w:rPr>
                <w:rFonts w:ascii="Times New Roman" w:hAnsi="Times New Roman"/>
                <w:sz w:val="24"/>
                <w:szCs w:val="24"/>
              </w:rPr>
              <w:t xml:space="preserve"> </w:t>
            </w:r>
            <w:r w:rsidRPr="00D360A2">
              <w:rPr>
                <w:rFonts w:ascii="Times New Roman" w:hAnsi="Times New Roman"/>
                <w:sz w:val="24"/>
                <w:szCs w:val="24"/>
              </w:rPr>
              <w:t>инвестиционных</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внутренняя</w:t>
            </w:r>
            <w:r>
              <w:rPr>
                <w:rFonts w:ascii="Times New Roman" w:hAnsi="Times New Roman"/>
                <w:sz w:val="24"/>
                <w:szCs w:val="24"/>
              </w:rPr>
              <w:t xml:space="preserve"> </w:t>
            </w:r>
            <w:r w:rsidRPr="00D360A2">
              <w:rPr>
                <w:rFonts w:ascii="Times New Roman" w:hAnsi="Times New Roman"/>
                <w:sz w:val="24"/>
                <w:szCs w:val="24"/>
              </w:rPr>
              <w:t>норма</w:t>
            </w:r>
            <w:r>
              <w:rPr>
                <w:rFonts w:ascii="Times New Roman" w:hAnsi="Times New Roman"/>
                <w:sz w:val="24"/>
                <w:szCs w:val="24"/>
              </w:rPr>
              <w:t xml:space="preserve"> </w:t>
            </w:r>
            <w:r w:rsidRPr="00D360A2">
              <w:rPr>
                <w:rFonts w:ascii="Times New Roman" w:hAnsi="Times New Roman"/>
                <w:sz w:val="24"/>
                <w:szCs w:val="24"/>
              </w:rPr>
              <w:t>ре</w:t>
            </w:r>
            <w:r w:rsidRPr="00D360A2">
              <w:rPr>
                <w:rFonts w:ascii="Times New Roman" w:hAnsi="Times New Roman"/>
                <w:sz w:val="24"/>
                <w:szCs w:val="24"/>
              </w:rPr>
              <w:t>н</w:t>
            </w:r>
            <w:r w:rsidRPr="00D360A2">
              <w:rPr>
                <w:rFonts w:ascii="Times New Roman" w:hAnsi="Times New Roman"/>
                <w:sz w:val="24"/>
                <w:szCs w:val="24"/>
              </w:rPr>
              <w:t>табельности.</w:t>
            </w:r>
            <w:r>
              <w:rPr>
                <w:rFonts w:ascii="Times New Roman" w:hAnsi="Times New Roman"/>
                <w:sz w:val="24"/>
                <w:szCs w:val="24"/>
              </w:rPr>
              <w:t xml:space="preserve">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показатель</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дисконтиров</w:t>
            </w:r>
            <w:r w:rsidRPr="00D360A2">
              <w:rPr>
                <w:rFonts w:ascii="Times New Roman" w:hAnsi="Times New Roman"/>
                <w:sz w:val="24"/>
                <w:szCs w:val="24"/>
              </w:rPr>
              <w:t>а</w:t>
            </w:r>
            <w:r w:rsidRPr="00D360A2">
              <w:rPr>
                <w:rFonts w:ascii="Times New Roman" w:hAnsi="Times New Roman"/>
                <w:sz w:val="24"/>
                <w:szCs w:val="24"/>
              </w:rPr>
              <w:t>ния,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которой</w:t>
            </w:r>
            <w:r>
              <w:rPr>
                <w:rFonts w:ascii="Times New Roman" w:hAnsi="Times New Roman"/>
                <w:sz w:val="24"/>
                <w:szCs w:val="24"/>
              </w:rPr>
              <w:t xml:space="preserve"> </w:t>
            </w:r>
            <w:r w:rsidRPr="00D360A2">
              <w:rPr>
                <w:rFonts w:ascii="Times New Roman" w:hAnsi="Times New Roman"/>
                <w:sz w:val="24"/>
                <w:szCs w:val="24"/>
              </w:rPr>
              <w:t>чистая</w:t>
            </w:r>
            <w:r>
              <w:rPr>
                <w:rFonts w:ascii="Times New Roman" w:hAnsi="Times New Roman"/>
                <w:sz w:val="24"/>
                <w:szCs w:val="24"/>
              </w:rPr>
              <w:t xml:space="preserve"> </w:t>
            </w:r>
            <w:r w:rsidRPr="00D360A2">
              <w:rPr>
                <w:rFonts w:ascii="Times New Roman" w:hAnsi="Times New Roman"/>
                <w:sz w:val="24"/>
                <w:szCs w:val="24"/>
              </w:rPr>
              <w:t>приведенная</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0,</w:t>
            </w:r>
            <w:r>
              <w:rPr>
                <w:rFonts w:ascii="Times New Roman" w:hAnsi="Times New Roman"/>
                <w:sz w:val="24"/>
                <w:szCs w:val="24"/>
              </w:rPr>
              <w:t xml:space="preserve"> т. е. </w:t>
            </w:r>
            <w:r w:rsidRPr="00D360A2">
              <w:rPr>
                <w:rFonts w:ascii="Times New Roman" w:hAnsi="Times New Roman"/>
                <w:sz w:val="24"/>
                <w:szCs w:val="24"/>
              </w:rPr>
              <w:t>дисконтир</w:t>
            </w:r>
            <w:r w:rsidRPr="00D360A2">
              <w:rPr>
                <w:rFonts w:ascii="Times New Roman" w:hAnsi="Times New Roman"/>
                <w:sz w:val="24"/>
                <w:szCs w:val="24"/>
              </w:rPr>
              <w:t>о</w:t>
            </w:r>
            <w:r w:rsidRPr="00D360A2">
              <w:rPr>
                <w:rFonts w:ascii="Times New Roman" w:hAnsi="Times New Roman"/>
                <w:sz w:val="24"/>
                <w:szCs w:val="24"/>
              </w:rPr>
              <w:t>ванные</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равны</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первоначальных</w:t>
            </w:r>
            <w:r>
              <w:rPr>
                <w:rFonts w:ascii="Times New Roman" w:hAnsi="Times New Roman"/>
                <w:sz w:val="24"/>
                <w:szCs w:val="24"/>
              </w:rPr>
              <w:t xml:space="preserve"> </w:t>
            </w:r>
            <w:r w:rsidRPr="00D360A2">
              <w:rPr>
                <w:rFonts w:ascii="Times New Roman" w:hAnsi="Times New Roman"/>
                <w:sz w:val="24"/>
                <w:szCs w:val="24"/>
              </w:rPr>
              <w:t>инвестиций.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данном</w:t>
            </w:r>
            <w:r>
              <w:rPr>
                <w:rFonts w:ascii="Times New Roman" w:hAnsi="Times New Roman"/>
                <w:sz w:val="24"/>
                <w:szCs w:val="24"/>
              </w:rPr>
              <w:t xml:space="preserve"> </w:t>
            </w:r>
            <w:r w:rsidRPr="00D360A2">
              <w:rPr>
                <w:rFonts w:ascii="Times New Roman" w:hAnsi="Times New Roman"/>
                <w:sz w:val="24"/>
                <w:szCs w:val="24"/>
              </w:rPr>
              <w:t>случае</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считается</w:t>
            </w:r>
            <w:r>
              <w:rPr>
                <w:rFonts w:ascii="Times New Roman" w:hAnsi="Times New Roman"/>
                <w:sz w:val="24"/>
                <w:szCs w:val="24"/>
              </w:rPr>
              <w:t xml:space="preserve"> </w:t>
            </w:r>
            <w:r w:rsidRPr="00D360A2">
              <w:rPr>
                <w:rFonts w:ascii="Times New Roman" w:hAnsi="Times New Roman"/>
                <w:sz w:val="24"/>
                <w:szCs w:val="24"/>
                <w:lang w:eastAsia="ru-RU"/>
              </w:rPr>
              <w:t>нейтральным,</w:t>
            </w:r>
            <w:r>
              <w:rPr>
                <w:rFonts w:ascii="Times New Roman" w:hAnsi="Times New Roman"/>
                <w:sz w:val="24"/>
                <w:szCs w:val="24"/>
                <w:lang w:eastAsia="ru-RU"/>
              </w:rPr>
              <w:t xml:space="preserve"> </w:t>
            </w:r>
            <w:r w:rsidRPr="00D360A2">
              <w:rPr>
                <w:rFonts w:ascii="Times New Roman" w:hAnsi="Times New Roman"/>
                <w:sz w:val="24"/>
                <w:szCs w:val="24"/>
                <w:lang w:eastAsia="ru-RU"/>
              </w:rPr>
              <w:t>неубыточным</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неприбыл</w:t>
            </w:r>
            <w:r w:rsidRPr="00D360A2">
              <w:rPr>
                <w:rFonts w:ascii="Times New Roman" w:hAnsi="Times New Roman"/>
                <w:sz w:val="24"/>
                <w:szCs w:val="24"/>
                <w:lang w:eastAsia="ru-RU"/>
              </w:rPr>
              <w:t>ь</w:t>
            </w:r>
            <w:r w:rsidRPr="00D360A2">
              <w:rPr>
                <w:rFonts w:ascii="Times New Roman" w:hAnsi="Times New Roman"/>
                <w:sz w:val="24"/>
                <w:szCs w:val="24"/>
                <w:lang w:eastAsia="ru-RU"/>
              </w:rPr>
              <w:t>ным.</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расчета</w:t>
            </w:r>
            <w:r>
              <w:rPr>
                <w:rFonts w:ascii="Times New Roman" w:hAnsi="Times New Roman"/>
                <w:sz w:val="24"/>
                <w:szCs w:val="24"/>
                <w:lang w:eastAsia="ru-RU"/>
              </w:rPr>
              <w:t xml:space="preserve"> </w:t>
            </w:r>
            <w:r w:rsidRPr="00D360A2">
              <w:rPr>
                <w:rFonts w:ascii="Times New Roman" w:hAnsi="Times New Roman"/>
                <w:sz w:val="24"/>
                <w:szCs w:val="24"/>
                <w:lang w:eastAsia="ru-RU"/>
              </w:rPr>
              <w:t>этого</w:t>
            </w:r>
            <w:r>
              <w:rPr>
                <w:rFonts w:ascii="Times New Roman" w:hAnsi="Times New Roman"/>
                <w:sz w:val="24"/>
                <w:szCs w:val="24"/>
                <w:lang w:eastAsia="ru-RU"/>
              </w:rPr>
              <w:t xml:space="preserve"> </w:t>
            </w:r>
            <w:r w:rsidRPr="00D360A2">
              <w:rPr>
                <w:rFonts w:ascii="Times New Roman" w:hAnsi="Times New Roman"/>
                <w:sz w:val="24"/>
                <w:szCs w:val="24"/>
                <w:lang w:eastAsia="ru-RU"/>
              </w:rPr>
              <w:t>показателя</w:t>
            </w:r>
            <w:r>
              <w:rPr>
                <w:rFonts w:ascii="Times New Roman" w:hAnsi="Times New Roman"/>
                <w:sz w:val="24"/>
                <w:szCs w:val="24"/>
                <w:lang w:eastAsia="ru-RU"/>
              </w:rPr>
              <w:t xml:space="preserve"> </w:t>
            </w:r>
            <w:r w:rsidRPr="00D360A2">
              <w:rPr>
                <w:rFonts w:ascii="Times New Roman" w:hAnsi="Times New Roman"/>
                <w:sz w:val="24"/>
                <w:szCs w:val="24"/>
                <w:lang w:eastAsia="ru-RU"/>
              </w:rPr>
              <w:t>можно</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использовать</w:t>
            </w:r>
            <w:r>
              <w:rPr>
                <w:rFonts w:ascii="Times New Roman" w:hAnsi="Times New Roman"/>
                <w:sz w:val="24"/>
                <w:szCs w:val="24"/>
                <w:lang w:eastAsia="ru-RU"/>
              </w:rPr>
              <w:t xml:space="preserve"> </w:t>
            </w:r>
            <w:r w:rsidRPr="00D360A2">
              <w:rPr>
                <w:rFonts w:ascii="Times New Roman" w:hAnsi="Times New Roman"/>
                <w:sz w:val="24"/>
                <w:szCs w:val="24"/>
                <w:lang w:eastAsia="ru-RU"/>
              </w:rPr>
              <w:t>редактор</w:t>
            </w:r>
            <w:r>
              <w:rPr>
                <w:rFonts w:ascii="Times New Roman" w:hAnsi="Times New Roman"/>
                <w:sz w:val="24"/>
                <w:szCs w:val="24"/>
                <w:lang w:eastAsia="ru-RU"/>
              </w:rPr>
              <w:t xml:space="preserve"> </w:t>
            </w:r>
            <w:r w:rsidRPr="00D360A2">
              <w:rPr>
                <w:rFonts w:ascii="Times New Roman" w:hAnsi="Times New Roman"/>
                <w:sz w:val="24"/>
                <w:szCs w:val="24"/>
                <w:lang w:val="en-US" w:eastAsia="ru-RU"/>
              </w:rPr>
              <w:t>E</w:t>
            </w:r>
            <w:r w:rsidRPr="00D360A2">
              <w:rPr>
                <w:rFonts w:ascii="Times New Roman" w:hAnsi="Times New Roman"/>
                <w:sz w:val="24"/>
                <w:szCs w:val="24"/>
                <w:lang w:val="en-US" w:eastAsia="ru-RU"/>
              </w:rPr>
              <w:t>x</w:t>
            </w:r>
            <w:r w:rsidRPr="00D360A2">
              <w:rPr>
                <w:rFonts w:ascii="Times New Roman" w:hAnsi="Times New Roman"/>
                <w:sz w:val="24"/>
                <w:szCs w:val="24"/>
                <w:lang w:val="en-US" w:eastAsia="ru-RU"/>
              </w:rPr>
              <w:t>cel</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где</w:t>
            </w:r>
            <w:r>
              <w:rPr>
                <w:rFonts w:ascii="Times New Roman" w:hAnsi="Times New Roman"/>
                <w:sz w:val="24"/>
                <w:szCs w:val="24"/>
                <w:lang w:eastAsia="ru-RU"/>
              </w:rPr>
              <w:t xml:space="preserve"> </w:t>
            </w:r>
            <w:r w:rsidRPr="00D360A2">
              <w:rPr>
                <w:rFonts w:ascii="Times New Roman" w:hAnsi="Times New Roman"/>
                <w:sz w:val="24"/>
                <w:szCs w:val="24"/>
                <w:lang w:eastAsia="ru-RU"/>
              </w:rPr>
              <w:t>есть</w:t>
            </w:r>
            <w:r>
              <w:rPr>
                <w:rFonts w:ascii="Times New Roman" w:hAnsi="Times New Roman"/>
                <w:sz w:val="24"/>
                <w:szCs w:val="24"/>
                <w:lang w:eastAsia="ru-RU"/>
              </w:rPr>
              <w:t xml:space="preserve"> </w:t>
            </w:r>
            <w:r w:rsidRPr="00D360A2">
              <w:rPr>
                <w:rFonts w:ascii="Times New Roman" w:hAnsi="Times New Roman"/>
                <w:sz w:val="24"/>
                <w:szCs w:val="24"/>
                <w:lang w:eastAsia="ru-RU"/>
              </w:rPr>
              <w:t>соответствующая</w:t>
            </w:r>
            <w:r>
              <w:rPr>
                <w:rFonts w:ascii="Times New Roman" w:hAnsi="Times New Roman"/>
                <w:sz w:val="24"/>
                <w:szCs w:val="24"/>
                <w:lang w:eastAsia="ru-RU"/>
              </w:rPr>
              <w:t xml:space="preserve"> </w:t>
            </w:r>
            <w:r w:rsidRPr="00D360A2">
              <w:rPr>
                <w:rFonts w:ascii="Times New Roman" w:hAnsi="Times New Roman"/>
                <w:sz w:val="24"/>
                <w:szCs w:val="24"/>
                <w:lang w:eastAsia="ru-RU"/>
              </w:rPr>
              <w:t>функция</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подбирать</w:t>
            </w:r>
            <w:r>
              <w:rPr>
                <w:rFonts w:ascii="Times New Roman" w:hAnsi="Times New Roman"/>
                <w:sz w:val="24"/>
                <w:szCs w:val="24"/>
                <w:lang w:eastAsia="ru-RU"/>
              </w:rPr>
              <w:t xml:space="preserve"> </w:t>
            </w:r>
            <w:r w:rsidRPr="00D360A2">
              <w:rPr>
                <w:rFonts w:ascii="Times New Roman" w:hAnsi="Times New Roman"/>
                <w:sz w:val="24"/>
                <w:szCs w:val="24"/>
                <w:lang w:eastAsia="ru-RU"/>
              </w:rPr>
              <w:t>значения</w:t>
            </w:r>
            <w:r>
              <w:rPr>
                <w:rFonts w:ascii="Times New Roman" w:hAnsi="Times New Roman"/>
                <w:sz w:val="24"/>
                <w:szCs w:val="24"/>
                <w:lang w:eastAsia="ru-RU"/>
              </w:rPr>
              <w:t xml:space="preserve"> </w:t>
            </w:r>
            <w:r w:rsidRPr="00D360A2">
              <w:rPr>
                <w:rFonts w:ascii="Times New Roman" w:hAnsi="Times New Roman"/>
                <w:sz w:val="24"/>
                <w:szCs w:val="24"/>
                <w:lang w:eastAsia="ru-RU"/>
              </w:rPr>
              <w:t>сл</w:t>
            </w:r>
            <w:r w:rsidRPr="00D360A2">
              <w:rPr>
                <w:rFonts w:ascii="Times New Roman" w:hAnsi="Times New Roman"/>
                <w:sz w:val="24"/>
                <w:szCs w:val="24"/>
                <w:lang w:eastAsia="ru-RU"/>
              </w:rPr>
              <w:t>у</w:t>
            </w:r>
            <w:r w:rsidRPr="00D360A2">
              <w:rPr>
                <w:rFonts w:ascii="Times New Roman" w:hAnsi="Times New Roman"/>
                <w:sz w:val="24"/>
                <w:szCs w:val="24"/>
                <w:lang w:eastAsia="ru-RU"/>
              </w:rPr>
              <w:t>чайным</w:t>
            </w:r>
            <w:r>
              <w:rPr>
                <w:rFonts w:ascii="Times New Roman" w:hAnsi="Times New Roman"/>
                <w:sz w:val="24"/>
                <w:szCs w:val="24"/>
                <w:lang w:eastAsia="ru-RU"/>
              </w:rPr>
              <w:t xml:space="preserve"> </w:t>
            </w:r>
            <w:r w:rsidRPr="00D360A2">
              <w:rPr>
                <w:rFonts w:ascii="Times New Roman" w:hAnsi="Times New Roman"/>
                <w:sz w:val="24"/>
                <w:szCs w:val="24"/>
                <w:lang w:eastAsia="ru-RU"/>
              </w:rPr>
              <w:t>образом.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наконец</w:t>
            </w:r>
            <w:r>
              <w:rPr>
                <w:rFonts w:ascii="Times New Roman" w:hAnsi="Times New Roman"/>
                <w:sz w:val="24"/>
                <w:szCs w:val="24"/>
                <w:lang w:eastAsia="ru-RU"/>
              </w:rPr>
              <w:t xml:space="preserve">, </w:t>
            </w:r>
            <w:r w:rsidRPr="00D360A2">
              <w:rPr>
                <w:rFonts w:ascii="Times New Roman" w:hAnsi="Times New Roman"/>
                <w:sz w:val="24"/>
                <w:szCs w:val="24"/>
                <w:lang w:eastAsia="ru-RU"/>
              </w:rPr>
              <w:t>третий</w:t>
            </w:r>
            <w:r>
              <w:rPr>
                <w:rFonts w:ascii="Times New Roman" w:hAnsi="Times New Roman"/>
                <w:sz w:val="24"/>
                <w:szCs w:val="24"/>
                <w:lang w:eastAsia="ru-RU"/>
              </w:rPr>
              <w:t xml:space="preserve"> </w:t>
            </w:r>
            <w:r w:rsidRPr="00D360A2">
              <w:rPr>
                <w:rFonts w:ascii="Times New Roman" w:hAnsi="Times New Roman"/>
                <w:sz w:val="24"/>
                <w:szCs w:val="24"/>
                <w:lang w:eastAsia="ru-RU"/>
              </w:rPr>
              <w:t>показатель</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это</w:t>
            </w:r>
            <w:r>
              <w:rPr>
                <w:rFonts w:ascii="Times New Roman" w:hAnsi="Times New Roman"/>
                <w:sz w:val="24"/>
                <w:szCs w:val="24"/>
                <w:lang w:eastAsia="ru-RU"/>
              </w:rPr>
              <w:t xml:space="preserve"> </w:t>
            </w:r>
            <w:r w:rsidRPr="00D360A2">
              <w:rPr>
                <w:rFonts w:ascii="Times New Roman" w:hAnsi="Times New Roman"/>
                <w:sz w:val="24"/>
                <w:szCs w:val="24"/>
                <w:lang w:eastAsia="ru-RU"/>
              </w:rPr>
              <w:t>срок</w:t>
            </w:r>
            <w:r>
              <w:rPr>
                <w:rFonts w:ascii="Times New Roman" w:hAnsi="Times New Roman"/>
                <w:sz w:val="24"/>
                <w:szCs w:val="24"/>
                <w:lang w:eastAsia="ru-RU"/>
              </w:rPr>
              <w:t xml:space="preserve"> </w:t>
            </w:r>
            <w:r w:rsidRPr="00D360A2">
              <w:rPr>
                <w:rFonts w:ascii="Times New Roman" w:hAnsi="Times New Roman"/>
                <w:sz w:val="24"/>
                <w:szCs w:val="24"/>
                <w:lang w:eastAsia="ru-RU"/>
              </w:rPr>
              <w:t>окупаемости,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который</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sidRPr="00D360A2">
              <w:rPr>
                <w:rFonts w:ascii="Times New Roman" w:hAnsi="Times New Roman"/>
                <w:sz w:val="24"/>
                <w:szCs w:val="24"/>
                <w:lang w:eastAsia="ru-RU"/>
              </w:rPr>
              <w:t>б</w:t>
            </w:r>
            <w:r w:rsidRPr="00D360A2">
              <w:rPr>
                <w:rFonts w:ascii="Times New Roman" w:hAnsi="Times New Roman"/>
                <w:sz w:val="24"/>
                <w:szCs w:val="24"/>
                <w:lang w:eastAsia="ru-RU"/>
              </w:rPr>
              <w:t>ращают</w:t>
            </w:r>
            <w:r>
              <w:rPr>
                <w:rFonts w:ascii="Times New Roman" w:hAnsi="Times New Roman"/>
                <w:sz w:val="24"/>
                <w:szCs w:val="24"/>
                <w:lang w:eastAsia="ru-RU"/>
              </w:rPr>
              <w:t xml:space="preserve"> </w:t>
            </w:r>
            <w:r w:rsidRPr="00D360A2">
              <w:rPr>
                <w:rFonts w:ascii="Times New Roman" w:hAnsi="Times New Roman"/>
                <w:sz w:val="24"/>
                <w:szCs w:val="24"/>
                <w:lang w:eastAsia="ru-RU"/>
              </w:rPr>
              <w:t>особое</w:t>
            </w:r>
            <w:r>
              <w:rPr>
                <w:rFonts w:ascii="Times New Roman" w:hAnsi="Times New Roman"/>
                <w:sz w:val="24"/>
                <w:szCs w:val="24"/>
                <w:lang w:eastAsia="ru-RU"/>
              </w:rPr>
              <w:t xml:space="preserve"> </w:t>
            </w:r>
            <w:r w:rsidRPr="00D360A2">
              <w:rPr>
                <w:rFonts w:ascii="Times New Roman" w:hAnsi="Times New Roman"/>
                <w:sz w:val="24"/>
                <w:szCs w:val="24"/>
                <w:lang w:eastAsia="ru-RU"/>
              </w:rPr>
              <w:t>внимание</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принятии</w:t>
            </w:r>
            <w:r>
              <w:rPr>
                <w:rFonts w:ascii="Times New Roman" w:hAnsi="Times New Roman"/>
                <w:sz w:val="24"/>
                <w:szCs w:val="24"/>
                <w:lang w:eastAsia="ru-RU"/>
              </w:rPr>
              <w:t xml:space="preserve"> </w:t>
            </w:r>
            <w:r w:rsidRPr="00D360A2">
              <w:rPr>
                <w:rFonts w:ascii="Times New Roman" w:hAnsi="Times New Roman"/>
                <w:sz w:val="24"/>
                <w:szCs w:val="24"/>
                <w:lang w:eastAsia="ru-RU"/>
              </w:rPr>
              <w:t>решения</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Pr>
                <w:rFonts w:ascii="Times New Roman" w:hAnsi="Times New Roman"/>
                <w:sz w:val="24"/>
                <w:szCs w:val="24"/>
                <w:lang w:eastAsia="ru-RU"/>
              </w:rPr>
              <w:t xml:space="preserve"> </w:t>
            </w:r>
            <w:r w:rsidRPr="00D360A2">
              <w:rPr>
                <w:rFonts w:ascii="Times New Roman" w:hAnsi="Times New Roman"/>
                <w:sz w:val="24"/>
                <w:szCs w:val="24"/>
                <w:lang w:eastAsia="ru-RU"/>
              </w:rPr>
              <w:t>выделении</w:t>
            </w:r>
            <w:r>
              <w:rPr>
                <w:rFonts w:ascii="Times New Roman" w:hAnsi="Times New Roman"/>
                <w:sz w:val="24"/>
                <w:szCs w:val="24"/>
                <w:lang w:eastAsia="ru-RU"/>
              </w:rPr>
              <w:t xml:space="preserve"> </w:t>
            </w:r>
            <w:r w:rsidRPr="00D360A2">
              <w:rPr>
                <w:rFonts w:ascii="Times New Roman" w:hAnsi="Times New Roman"/>
                <w:sz w:val="24"/>
                <w:szCs w:val="24"/>
                <w:lang w:eastAsia="ru-RU"/>
              </w:rPr>
              <w:t>дене</w:t>
            </w:r>
            <w:r w:rsidRPr="00D360A2">
              <w:rPr>
                <w:rFonts w:ascii="Times New Roman" w:hAnsi="Times New Roman"/>
                <w:sz w:val="24"/>
                <w:szCs w:val="24"/>
                <w:lang w:eastAsia="ru-RU"/>
              </w:rPr>
              <w:t>ж</w:t>
            </w:r>
            <w:r w:rsidRPr="00D360A2">
              <w:rPr>
                <w:rFonts w:ascii="Times New Roman" w:hAnsi="Times New Roman"/>
                <w:sz w:val="24"/>
                <w:szCs w:val="24"/>
                <w:lang w:eastAsia="ru-RU"/>
              </w:rPr>
              <w:t>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тот</w:t>
            </w:r>
            <w:r>
              <w:rPr>
                <w:rFonts w:ascii="Times New Roman" w:hAnsi="Times New Roman"/>
                <w:sz w:val="24"/>
                <w:szCs w:val="24"/>
                <w:lang w:eastAsia="ru-RU"/>
              </w:rPr>
              <w:t xml:space="preserve"> </w:t>
            </w:r>
            <w:r w:rsidRPr="00D360A2">
              <w:rPr>
                <w:rFonts w:ascii="Times New Roman" w:hAnsi="Times New Roman"/>
                <w:sz w:val="24"/>
                <w:szCs w:val="24"/>
                <w:lang w:eastAsia="ru-RU"/>
              </w:rPr>
              <w:t>или</w:t>
            </w:r>
            <w:r>
              <w:rPr>
                <w:rFonts w:ascii="Times New Roman" w:hAnsi="Times New Roman"/>
                <w:sz w:val="24"/>
                <w:szCs w:val="24"/>
                <w:lang w:eastAsia="ru-RU"/>
              </w:rPr>
              <w:t xml:space="preserve"> </w:t>
            </w:r>
            <w:r w:rsidRPr="00D360A2">
              <w:rPr>
                <w:rFonts w:ascii="Times New Roman" w:hAnsi="Times New Roman"/>
                <w:sz w:val="24"/>
                <w:szCs w:val="24"/>
                <w:lang w:eastAsia="ru-RU"/>
              </w:rPr>
              <w:t>иной</w:t>
            </w:r>
            <w:r>
              <w:rPr>
                <w:rFonts w:ascii="Times New Roman" w:hAnsi="Times New Roman"/>
                <w:sz w:val="24"/>
                <w:szCs w:val="24"/>
                <w:lang w:eastAsia="ru-RU"/>
              </w:rPr>
              <w:t xml:space="preserve"> </w:t>
            </w:r>
            <w:r w:rsidRPr="00D360A2">
              <w:rPr>
                <w:rFonts w:ascii="Times New Roman" w:hAnsi="Times New Roman"/>
                <w:sz w:val="24"/>
                <w:szCs w:val="24"/>
                <w:lang w:eastAsia="ru-RU"/>
              </w:rPr>
              <w:t>проект.</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течение</w:t>
            </w:r>
            <w:r>
              <w:rPr>
                <w:rFonts w:ascii="Times New Roman" w:hAnsi="Times New Roman"/>
                <w:sz w:val="24"/>
                <w:szCs w:val="24"/>
              </w:rPr>
              <w:t xml:space="preserve"> </w:t>
            </w:r>
            <w:r w:rsidRPr="00D360A2">
              <w:rPr>
                <w:rFonts w:ascii="Times New Roman" w:hAnsi="Times New Roman"/>
                <w:sz w:val="24"/>
                <w:szCs w:val="24"/>
              </w:rPr>
              <w:t>которого</w:t>
            </w:r>
            <w:r>
              <w:rPr>
                <w:rFonts w:ascii="Times New Roman" w:hAnsi="Times New Roman"/>
                <w:sz w:val="24"/>
                <w:szCs w:val="24"/>
              </w:rPr>
              <w:t xml:space="preserve"> </w:t>
            </w:r>
            <w:r w:rsidRPr="00D360A2">
              <w:rPr>
                <w:rFonts w:ascii="Times New Roman" w:hAnsi="Times New Roman"/>
                <w:sz w:val="24"/>
                <w:szCs w:val="24"/>
              </w:rPr>
              <w:t>предприятие</w:t>
            </w:r>
            <w:r>
              <w:rPr>
                <w:rFonts w:ascii="Times New Roman" w:hAnsi="Times New Roman"/>
                <w:sz w:val="24"/>
                <w:szCs w:val="24"/>
              </w:rPr>
              <w:t xml:space="preserve"> </w:t>
            </w:r>
            <w:r w:rsidRPr="00D360A2">
              <w:rPr>
                <w:rFonts w:ascii="Times New Roman" w:hAnsi="Times New Roman"/>
                <w:sz w:val="24"/>
                <w:szCs w:val="24"/>
              </w:rPr>
              <w:t>сможет</w:t>
            </w:r>
            <w:r>
              <w:rPr>
                <w:rFonts w:ascii="Times New Roman" w:hAnsi="Times New Roman"/>
                <w:sz w:val="24"/>
                <w:szCs w:val="24"/>
              </w:rPr>
              <w:t xml:space="preserve"> </w:t>
            </w:r>
            <w:r w:rsidRPr="00D360A2">
              <w:rPr>
                <w:rFonts w:ascii="Times New Roman" w:hAnsi="Times New Roman"/>
                <w:sz w:val="24"/>
                <w:szCs w:val="24"/>
              </w:rPr>
              <w:t>окупить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первоначальные</w:t>
            </w:r>
            <w:r>
              <w:rPr>
                <w:rFonts w:ascii="Times New Roman" w:hAnsi="Times New Roman"/>
                <w:sz w:val="24"/>
                <w:szCs w:val="24"/>
              </w:rPr>
              <w:t xml:space="preserve"> </w:t>
            </w:r>
            <w:r w:rsidRPr="00D360A2">
              <w:rPr>
                <w:rFonts w:ascii="Times New Roman" w:hAnsi="Times New Roman"/>
                <w:sz w:val="24"/>
                <w:szCs w:val="24"/>
              </w:rPr>
              <w:t>инвестиции,</w:t>
            </w:r>
            <w:r>
              <w:rPr>
                <w:rFonts w:ascii="Times New Roman" w:hAnsi="Times New Roman"/>
                <w:sz w:val="24"/>
                <w:szCs w:val="24"/>
              </w:rPr>
              <w:t xml:space="preserve"> </w:t>
            </w:r>
            <w:r w:rsidRPr="00D360A2">
              <w:rPr>
                <w:rFonts w:ascii="Times New Roman" w:hAnsi="Times New Roman"/>
                <w:sz w:val="24"/>
                <w:szCs w:val="24"/>
              </w:rPr>
              <w:t>вложенные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бизнес-проект,</w:t>
            </w:r>
            <w:r>
              <w:rPr>
                <w:rFonts w:ascii="Times New Roman" w:hAnsi="Times New Roman"/>
                <w:sz w:val="24"/>
                <w:szCs w:val="24"/>
              </w:rPr>
              <w:t xml:space="preserve"> т. е. </w:t>
            </w:r>
            <w:r w:rsidRPr="00D360A2">
              <w:rPr>
                <w:rFonts w:ascii="Times New Roman" w:hAnsi="Times New Roman"/>
                <w:sz w:val="24"/>
                <w:szCs w:val="24"/>
              </w:rPr>
              <w:t>приток</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проекту</w:t>
            </w:r>
            <w:r>
              <w:rPr>
                <w:rFonts w:ascii="Times New Roman" w:hAnsi="Times New Roman"/>
                <w:sz w:val="24"/>
                <w:szCs w:val="24"/>
              </w:rPr>
              <w:t xml:space="preserve"> </w:t>
            </w:r>
            <w:r w:rsidRPr="00D360A2">
              <w:rPr>
                <w:rFonts w:ascii="Times New Roman" w:hAnsi="Times New Roman"/>
                <w:sz w:val="24"/>
                <w:szCs w:val="24"/>
              </w:rPr>
              <w:t>сравняется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оттоком</w:t>
            </w:r>
            <w:r>
              <w:rPr>
                <w:rFonts w:ascii="Times New Roman" w:hAnsi="Times New Roman"/>
                <w:sz w:val="24"/>
                <w:szCs w:val="24"/>
              </w:rPr>
              <w:t xml:space="preserve"> </w:t>
            </w:r>
            <w:r w:rsidRPr="00D360A2">
              <w:rPr>
                <w:rFonts w:ascii="Times New Roman" w:hAnsi="Times New Roman"/>
                <w:sz w:val="24"/>
                <w:szCs w:val="24"/>
              </w:rPr>
              <w:t>(первоначальными</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вестициями).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учетом</w:t>
            </w:r>
            <w:r>
              <w:rPr>
                <w:rFonts w:ascii="Times New Roman" w:hAnsi="Times New Roman"/>
                <w:sz w:val="24"/>
                <w:szCs w:val="24"/>
              </w:rPr>
              <w:t xml:space="preserve"> </w:t>
            </w:r>
            <w:r w:rsidRPr="00D360A2">
              <w:rPr>
                <w:rFonts w:ascii="Times New Roman" w:hAnsi="Times New Roman"/>
                <w:sz w:val="24"/>
                <w:szCs w:val="24"/>
              </w:rPr>
              <w:t>фактора</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брать</w:t>
            </w:r>
            <w:r>
              <w:rPr>
                <w:rFonts w:ascii="Times New Roman" w:hAnsi="Times New Roman"/>
                <w:sz w:val="24"/>
                <w:szCs w:val="24"/>
              </w:rPr>
              <w:t xml:space="preserve"> </w:t>
            </w:r>
            <w:r w:rsidRPr="00D360A2">
              <w:rPr>
                <w:rFonts w:ascii="Times New Roman" w:hAnsi="Times New Roman"/>
                <w:sz w:val="24"/>
                <w:szCs w:val="24"/>
              </w:rPr>
              <w:t>дисконт</w:t>
            </w:r>
            <w:r w:rsidRPr="00D360A2">
              <w:rPr>
                <w:rFonts w:ascii="Times New Roman" w:hAnsi="Times New Roman"/>
                <w:sz w:val="24"/>
                <w:szCs w:val="24"/>
              </w:rPr>
              <w:t>и</w:t>
            </w:r>
            <w:r w:rsidRPr="00D360A2">
              <w:rPr>
                <w:rFonts w:ascii="Times New Roman" w:hAnsi="Times New Roman"/>
                <w:sz w:val="24"/>
                <w:szCs w:val="24"/>
              </w:rPr>
              <w:t>рованные</w:t>
            </w:r>
            <w:r>
              <w:rPr>
                <w:rFonts w:ascii="Times New Roman" w:hAnsi="Times New Roman"/>
                <w:sz w:val="24"/>
                <w:szCs w:val="24"/>
              </w:rPr>
              <w:t xml:space="preserve"> </w:t>
            </w:r>
            <w:r w:rsidRPr="00D360A2">
              <w:rPr>
                <w:rFonts w:ascii="Times New Roman" w:hAnsi="Times New Roman"/>
                <w:sz w:val="24"/>
                <w:szCs w:val="24"/>
              </w:rPr>
              <w:t>денежные</w:t>
            </w:r>
            <w:r>
              <w:rPr>
                <w:rFonts w:ascii="Times New Roman" w:hAnsi="Times New Roman"/>
                <w:sz w:val="24"/>
                <w:szCs w:val="24"/>
              </w:rPr>
              <w:t xml:space="preserve"> </w:t>
            </w:r>
            <w:r w:rsidRPr="00D360A2">
              <w:rPr>
                <w:rFonts w:ascii="Times New Roman" w:hAnsi="Times New Roman"/>
                <w:sz w:val="24"/>
                <w:szCs w:val="24"/>
              </w:rPr>
              <w:t>потоки</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Дисконтированный</w:t>
            </w:r>
            <w:r>
              <w:rPr>
                <w:rFonts w:ascii="Times New Roman" w:hAnsi="Times New Roman"/>
                <w:sz w:val="24"/>
                <w:szCs w:val="24"/>
              </w:rPr>
              <w:t xml:space="preserve"> </w:t>
            </w:r>
            <w:r w:rsidRPr="00D360A2">
              <w:rPr>
                <w:rFonts w:ascii="Times New Roman" w:hAnsi="Times New Roman"/>
                <w:sz w:val="24"/>
                <w:szCs w:val="24"/>
              </w:rPr>
              <w:t>срок</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рассчитать</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показана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CA7">
            <w:pPr>
              <w:spacing w:after="0" w:line="240" w:lineRule="auto"/>
              <w:jc w:val="both"/>
              <w:rPr>
                <w:rFonts w:ascii="Times New Roman" w:hAnsi="Times New Roman"/>
                <w:sz w:val="24"/>
                <w:szCs w:val="24"/>
              </w:rPr>
            </w:pP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таблице</w:t>
            </w:r>
            <w:r>
              <w:rPr>
                <w:rFonts w:ascii="Times New Roman" w:hAnsi="Times New Roman"/>
                <w:sz w:val="24"/>
                <w:szCs w:val="24"/>
              </w:rPr>
              <w:t xml:space="preserve"> </w:t>
            </w:r>
            <w:r w:rsidRPr="00D360A2">
              <w:rPr>
                <w:rFonts w:ascii="Times New Roman" w:hAnsi="Times New Roman"/>
                <w:sz w:val="24"/>
                <w:szCs w:val="24"/>
              </w:rPr>
              <w:t>показаны</w:t>
            </w:r>
            <w:r>
              <w:rPr>
                <w:rFonts w:ascii="Times New Roman" w:hAnsi="Times New Roman"/>
                <w:sz w:val="24"/>
                <w:szCs w:val="24"/>
              </w:rPr>
              <w:t xml:space="preserve"> </w:t>
            </w:r>
            <w:r w:rsidRPr="00D360A2">
              <w:rPr>
                <w:rFonts w:ascii="Times New Roman" w:hAnsi="Times New Roman"/>
                <w:sz w:val="24"/>
                <w:szCs w:val="24"/>
              </w:rPr>
              <w:t>примеры</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Чтобы</w:t>
            </w:r>
            <w:r>
              <w:rPr>
                <w:rFonts w:ascii="Times New Roman" w:hAnsi="Times New Roman"/>
                <w:sz w:val="24"/>
                <w:szCs w:val="24"/>
              </w:rPr>
              <w:t xml:space="preserve"> </w:t>
            </w:r>
            <w:r w:rsidRPr="00D360A2">
              <w:rPr>
                <w:rFonts w:ascii="Times New Roman" w:hAnsi="Times New Roman"/>
                <w:sz w:val="24"/>
                <w:szCs w:val="24"/>
              </w:rPr>
              <w:t>определить</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сравнить</w:t>
            </w:r>
            <w:r>
              <w:rPr>
                <w:rFonts w:ascii="Times New Roman" w:hAnsi="Times New Roman"/>
                <w:sz w:val="24"/>
                <w:szCs w:val="24"/>
              </w:rPr>
              <w:t xml:space="preserve"> </w:t>
            </w:r>
            <w:r w:rsidRPr="00D360A2">
              <w:rPr>
                <w:rFonts w:ascii="Times New Roman" w:hAnsi="Times New Roman"/>
                <w:sz w:val="24"/>
                <w:szCs w:val="24"/>
              </w:rPr>
              <w:t>первоначальные</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вестиции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суммами</w:t>
            </w:r>
            <w:r>
              <w:rPr>
                <w:rFonts w:ascii="Times New Roman" w:hAnsi="Times New Roman"/>
                <w:sz w:val="24"/>
                <w:szCs w:val="24"/>
              </w:rPr>
              <w:t xml:space="preserve"> </w:t>
            </w:r>
            <w:r w:rsidRPr="00D360A2">
              <w:rPr>
                <w:rFonts w:ascii="Times New Roman" w:hAnsi="Times New Roman"/>
                <w:sz w:val="24"/>
                <w:szCs w:val="24"/>
              </w:rPr>
              <w:t>годовых</w:t>
            </w:r>
            <w:r>
              <w:rPr>
                <w:rFonts w:ascii="Times New Roman" w:hAnsi="Times New Roman"/>
                <w:sz w:val="24"/>
                <w:szCs w:val="24"/>
              </w:rPr>
              <w:t xml:space="preserve"> </w:t>
            </w:r>
            <w:r w:rsidRPr="00D360A2">
              <w:rPr>
                <w:rFonts w:ascii="Times New Roman" w:hAnsi="Times New Roman"/>
                <w:sz w:val="24"/>
                <w:szCs w:val="24"/>
              </w:rPr>
              <w:t>денежных</w:t>
            </w:r>
            <w:r>
              <w:rPr>
                <w:rFonts w:ascii="Times New Roman" w:hAnsi="Times New Roman"/>
                <w:sz w:val="24"/>
                <w:szCs w:val="24"/>
              </w:rPr>
              <w:t xml:space="preserve"> </w:t>
            </w:r>
            <w:r w:rsidRPr="00D360A2">
              <w:rPr>
                <w:rFonts w:ascii="Times New Roman" w:hAnsi="Times New Roman"/>
                <w:sz w:val="24"/>
                <w:szCs w:val="24"/>
              </w:rPr>
              <w:t>потоков.</w:t>
            </w:r>
            <w:r>
              <w:rPr>
                <w:rFonts w:ascii="Times New Roman" w:hAnsi="Times New Roman"/>
                <w:sz w:val="24"/>
                <w:szCs w:val="24"/>
              </w:rPr>
              <w:t xml:space="preserve"> </w:t>
            </w:r>
            <w:r w:rsidRPr="00D360A2">
              <w:rPr>
                <w:rFonts w:ascii="Times New Roman" w:hAnsi="Times New Roman"/>
                <w:sz w:val="24"/>
                <w:szCs w:val="24"/>
              </w:rPr>
              <w:t>Тот</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когда</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денежных</w:t>
            </w:r>
            <w:r>
              <w:rPr>
                <w:rFonts w:ascii="Times New Roman" w:hAnsi="Times New Roman"/>
                <w:sz w:val="24"/>
                <w:szCs w:val="24"/>
              </w:rPr>
              <w:t xml:space="preserve"> </w:t>
            </w:r>
            <w:r w:rsidRPr="00D360A2">
              <w:rPr>
                <w:rFonts w:ascii="Times New Roman" w:hAnsi="Times New Roman"/>
                <w:sz w:val="24"/>
                <w:szCs w:val="24"/>
              </w:rPr>
              <w:t>потоков</w:t>
            </w:r>
            <w:r>
              <w:rPr>
                <w:rFonts w:ascii="Times New Roman" w:hAnsi="Times New Roman"/>
                <w:sz w:val="24"/>
                <w:szCs w:val="24"/>
              </w:rPr>
              <w:t xml:space="preserve"> </w:t>
            </w:r>
            <w:r w:rsidRPr="00D360A2">
              <w:rPr>
                <w:rFonts w:ascii="Times New Roman" w:hAnsi="Times New Roman"/>
                <w:sz w:val="24"/>
                <w:szCs w:val="24"/>
              </w:rPr>
              <w:t>превысит</w:t>
            </w:r>
            <w:r>
              <w:rPr>
                <w:rFonts w:ascii="Times New Roman" w:hAnsi="Times New Roman"/>
                <w:sz w:val="24"/>
                <w:szCs w:val="24"/>
              </w:rPr>
              <w:t xml:space="preserve"> </w:t>
            </w:r>
            <w:r w:rsidRPr="00D360A2">
              <w:rPr>
                <w:rFonts w:ascii="Times New Roman" w:hAnsi="Times New Roman"/>
                <w:sz w:val="24"/>
                <w:szCs w:val="24"/>
              </w:rPr>
              <w:t>размер</w:t>
            </w:r>
            <w:r>
              <w:rPr>
                <w:rFonts w:ascii="Times New Roman" w:hAnsi="Times New Roman"/>
                <w:sz w:val="24"/>
                <w:szCs w:val="24"/>
              </w:rPr>
              <w:t xml:space="preserve"> </w:t>
            </w:r>
            <w:r w:rsidRPr="00D360A2">
              <w:rPr>
                <w:rFonts w:ascii="Times New Roman" w:hAnsi="Times New Roman"/>
                <w:sz w:val="24"/>
                <w:szCs w:val="24"/>
              </w:rPr>
              <w:t>первоначальных</w:t>
            </w:r>
            <w:r>
              <w:rPr>
                <w:rFonts w:ascii="Times New Roman" w:hAnsi="Times New Roman"/>
                <w:sz w:val="24"/>
                <w:szCs w:val="24"/>
              </w:rPr>
              <w:t xml:space="preserve"> </w:t>
            </w:r>
            <w:r w:rsidRPr="00D360A2">
              <w:rPr>
                <w:rFonts w:ascii="Times New Roman" w:hAnsi="Times New Roman"/>
                <w:sz w:val="24"/>
                <w:szCs w:val="24"/>
              </w:rPr>
              <w:t>инвестиций</w:t>
            </w:r>
            <w:r>
              <w:rPr>
                <w:rFonts w:ascii="Times New Roman" w:hAnsi="Times New Roman"/>
                <w:sz w:val="24"/>
                <w:szCs w:val="24"/>
              </w:rPr>
              <w:t xml:space="preserve">, </w:t>
            </w:r>
            <w:r w:rsidRPr="00D360A2">
              <w:rPr>
                <w:rFonts w:ascii="Times New Roman" w:hAnsi="Times New Roman"/>
                <w:sz w:val="24"/>
                <w:szCs w:val="24"/>
              </w:rPr>
              <w:t>я</w:t>
            </w:r>
            <w:r w:rsidRPr="00D360A2">
              <w:rPr>
                <w:rFonts w:ascii="Times New Roman" w:hAnsi="Times New Roman"/>
                <w:sz w:val="24"/>
                <w:szCs w:val="24"/>
              </w:rPr>
              <w:t>в</w:t>
            </w:r>
            <w:r w:rsidRPr="00D360A2">
              <w:rPr>
                <w:rFonts w:ascii="Times New Roman" w:hAnsi="Times New Roman"/>
                <w:sz w:val="24"/>
                <w:szCs w:val="24"/>
              </w:rPr>
              <w:t>ляется</w:t>
            </w:r>
            <w:r>
              <w:rPr>
                <w:rFonts w:ascii="Times New Roman" w:hAnsi="Times New Roman"/>
                <w:sz w:val="24"/>
                <w:szCs w:val="24"/>
              </w:rPr>
              <w:t xml:space="preserve"> </w:t>
            </w:r>
            <w:r w:rsidRPr="00D360A2">
              <w:rPr>
                <w:rFonts w:ascii="Times New Roman" w:hAnsi="Times New Roman"/>
                <w:sz w:val="24"/>
                <w:szCs w:val="24"/>
              </w:rPr>
              <w:t>годом</w:t>
            </w:r>
            <w:r>
              <w:rPr>
                <w:rFonts w:ascii="Times New Roman" w:hAnsi="Times New Roman"/>
                <w:sz w:val="24"/>
                <w:szCs w:val="24"/>
              </w:rPr>
              <w:t xml:space="preserve"> </w:t>
            </w:r>
            <w:r w:rsidRPr="00D360A2">
              <w:rPr>
                <w:rFonts w:ascii="Times New Roman" w:hAnsi="Times New Roman"/>
                <w:sz w:val="24"/>
                <w:szCs w:val="24"/>
              </w:rPr>
              <w:t>окупаемости</w:t>
            </w:r>
            <w:r>
              <w:rPr>
                <w:rFonts w:ascii="Times New Roman" w:hAnsi="Times New Roman"/>
                <w:sz w:val="24"/>
                <w:szCs w:val="24"/>
              </w:rPr>
              <w:t xml:space="preserve"> </w:t>
            </w:r>
            <w:proofErr w:type="gramStart"/>
            <w:r w:rsidRPr="00D360A2">
              <w:rPr>
                <w:rFonts w:ascii="Times New Roman" w:hAnsi="Times New Roman"/>
                <w:sz w:val="24"/>
                <w:szCs w:val="24"/>
              </w:rPr>
              <w:t>данного</w:t>
            </w:r>
            <w:proofErr w:type="gramEnd"/>
            <w:r>
              <w:rPr>
                <w:rFonts w:ascii="Times New Roman" w:hAnsi="Times New Roman"/>
                <w:sz w:val="24"/>
                <w:szCs w:val="24"/>
              </w:rPr>
              <w:t xml:space="preserve"> </w:t>
            </w:r>
            <w:r w:rsidRPr="00D360A2">
              <w:rPr>
                <w:rFonts w:ascii="Times New Roman" w:hAnsi="Times New Roman"/>
                <w:sz w:val="24"/>
                <w:szCs w:val="24"/>
              </w:rPr>
              <w:t>бизнес-проекта.</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36</w:t>
            </w:r>
            <w:r>
              <w:rPr>
                <w:rFonts w:ascii="Times New Roman" w:hAnsi="Times New Roman"/>
                <w:b/>
                <w:sz w:val="24"/>
                <w:szCs w:val="24"/>
              </w:rPr>
              <w:t xml:space="preserve">. </w:t>
            </w:r>
            <w:r w:rsidRPr="006966FF">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необходимых</w:t>
            </w:r>
            <w:r>
              <w:rPr>
                <w:rFonts w:ascii="Times New Roman" w:hAnsi="Times New Roman"/>
                <w:sz w:val="24"/>
                <w:szCs w:val="24"/>
              </w:rPr>
              <w:t xml:space="preserve"> </w:t>
            </w:r>
            <w:r w:rsidRPr="00D360A2">
              <w:rPr>
                <w:rFonts w:ascii="Times New Roman" w:hAnsi="Times New Roman"/>
                <w:sz w:val="24"/>
                <w:szCs w:val="24"/>
              </w:rPr>
              <w:t>расчетов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бизнес-плане</w:t>
            </w:r>
            <w:r>
              <w:rPr>
                <w:rFonts w:ascii="Times New Roman" w:hAnsi="Times New Roman"/>
                <w:sz w:val="24"/>
                <w:szCs w:val="24"/>
              </w:rPr>
              <w:t xml:space="preserve"> </w:t>
            </w:r>
            <w:r w:rsidRPr="00D360A2">
              <w:rPr>
                <w:rFonts w:ascii="Times New Roman" w:hAnsi="Times New Roman"/>
                <w:sz w:val="24"/>
                <w:szCs w:val="24"/>
              </w:rPr>
              <w:t>прописываются</w:t>
            </w:r>
            <w:r>
              <w:rPr>
                <w:rFonts w:ascii="Times New Roman" w:hAnsi="Times New Roman"/>
                <w:sz w:val="24"/>
                <w:szCs w:val="24"/>
              </w:rPr>
              <w:t xml:space="preserve"> </w:t>
            </w:r>
            <w:r w:rsidRPr="00D360A2">
              <w:rPr>
                <w:rFonts w:ascii="Times New Roman" w:hAnsi="Times New Roman"/>
                <w:sz w:val="24"/>
                <w:szCs w:val="24"/>
              </w:rPr>
              <w:t>возможные</w:t>
            </w:r>
            <w:r>
              <w:rPr>
                <w:rFonts w:ascii="Times New Roman" w:hAnsi="Times New Roman"/>
                <w:sz w:val="24"/>
                <w:szCs w:val="24"/>
              </w:rPr>
              <w:t xml:space="preserve"> </w:t>
            </w:r>
            <w:r w:rsidRPr="00D360A2">
              <w:rPr>
                <w:rFonts w:ascii="Times New Roman" w:hAnsi="Times New Roman"/>
                <w:sz w:val="24"/>
                <w:szCs w:val="24"/>
              </w:rPr>
              <w:t>риски</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описанием</w:t>
            </w:r>
            <w:r>
              <w:rPr>
                <w:rFonts w:ascii="Times New Roman" w:hAnsi="Times New Roman"/>
                <w:sz w:val="24"/>
                <w:szCs w:val="24"/>
              </w:rPr>
              <w:t xml:space="preserve"> </w:t>
            </w:r>
            <w:r w:rsidRPr="00D360A2">
              <w:rPr>
                <w:rFonts w:ascii="Times New Roman" w:hAnsi="Times New Roman"/>
                <w:sz w:val="24"/>
                <w:szCs w:val="24"/>
              </w:rPr>
              <w:t>спос</w:t>
            </w:r>
            <w:r w:rsidRPr="00D360A2">
              <w:rPr>
                <w:rFonts w:ascii="Times New Roman" w:hAnsi="Times New Roman"/>
                <w:sz w:val="24"/>
                <w:szCs w:val="24"/>
              </w:rPr>
              <w:t>о</w:t>
            </w:r>
            <w:r w:rsidRPr="00D360A2">
              <w:rPr>
                <w:rFonts w:ascii="Times New Roman" w:hAnsi="Times New Roman"/>
                <w:sz w:val="24"/>
                <w:szCs w:val="24"/>
              </w:rPr>
              <w:t>бов</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минимизации,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использовать</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Подробно</w:t>
            </w:r>
            <w:r>
              <w:rPr>
                <w:rFonts w:ascii="Times New Roman" w:hAnsi="Times New Roman"/>
                <w:sz w:val="24"/>
                <w:szCs w:val="24"/>
              </w:rPr>
              <w:t xml:space="preserve"> </w:t>
            </w:r>
            <w:r w:rsidRPr="00D360A2">
              <w:rPr>
                <w:rFonts w:ascii="Times New Roman" w:hAnsi="Times New Roman"/>
                <w:sz w:val="24"/>
                <w:szCs w:val="24"/>
              </w:rPr>
              <w:t>об</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написано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теме,</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сейчас</w:t>
            </w:r>
            <w:r>
              <w:rPr>
                <w:rFonts w:ascii="Times New Roman" w:hAnsi="Times New Roman"/>
                <w:sz w:val="24"/>
                <w:szCs w:val="24"/>
              </w:rPr>
              <w:t xml:space="preserve"> </w:t>
            </w:r>
            <w:r w:rsidRPr="00D360A2">
              <w:rPr>
                <w:rFonts w:ascii="Times New Roman" w:hAnsi="Times New Roman"/>
                <w:sz w:val="24"/>
                <w:szCs w:val="24"/>
              </w:rPr>
              <w:t>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останавливаться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буду.</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Заключительным</w:t>
            </w:r>
            <w:r>
              <w:rPr>
                <w:rFonts w:ascii="Times New Roman" w:hAnsi="Times New Roman"/>
                <w:sz w:val="24"/>
                <w:szCs w:val="24"/>
              </w:rPr>
              <w:t xml:space="preserve"> </w:t>
            </w:r>
            <w:r w:rsidRPr="00D360A2">
              <w:rPr>
                <w:rFonts w:ascii="Times New Roman" w:hAnsi="Times New Roman"/>
                <w:sz w:val="24"/>
                <w:szCs w:val="24"/>
              </w:rPr>
              <w:t>этапом</w:t>
            </w:r>
            <w:r>
              <w:rPr>
                <w:rFonts w:ascii="Times New Roman" w:hAnsi="Times New Roman"/>
                <w:sz w:val="24"/>
                <w:szCs w:val="24"/>
              </w:rPr>
              <w:t xml:space="preserve"> </w:t>
            </w:r>
            <w:r w:rsidRPr="00D360A2">
              <w:rPr>
                <w:rFonts w:ascii="Times New Roman" w:hAnsi="Times New Roman"/>
                <w:sz w:val="24"/>
                <w:szCs w:val="24"/>
              </w:rPr>
              <w:t>процесса</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оформление</w:t>
            </w:r>
            <w:r>
              <w:rPr>
                <w:rFonts w:ascii="Times New Roman" w:hAnsi="Times New Roman"/>
                <w:sz w:val="24"/>
                <w:szCs w:val="24"/>
              </w:rPr>
              <w:t xml:space="preserve"> </w:t>
            </w:r>
            <w:r w:rsidRPr="00D360A2">
              <w:rPr>
                <w:rFonts w:ascii="Times New Roman" w:hAnsi="Times New Roman"/>
                <w:sz w:val="24"/>
                <w:szCs w:val="24"/>
              </w:rPr>
              <w:t>плана.</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хотелось</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обратить</w:t>
            </w:r>
            <w:r>
              <w:rPr>
                <w:rFonts w:ascii="Times New Roman" w:hAnsi="Times New Roman"/>
                <w:sz w:val="24"/>
                <w:szCs w:val="24"/>
              </w:rPr>
              <w:t xml:space="preserve"> в</w:t>
            </w:r>
            <w:r w:rsidRPr="00D360A2">
              <w:rPr>
                <w:rFonts w:ascii="Times New Roman" w:hAnsi="Times New Roman"/>
                <w:sz w:val="24"/>
                <w:szCs w:val="24"/>
              </w:rPr>
              <w:t>аше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которое</w:t>
            </w:r>
            <w:r>
              <w:rPr>
                <w:rFonts w:ascii="Times New Roman" w:hAnsi="Times New Roman"/>
                <w:sz w:val="24"/>
                <w:szCs w:val="24"/>
              </w:rPr>
              <w:t xml:space="preserve"> </w:t>
            </w:r>
            <w:r w:rsidRPr="00D360A2">
              <w:rPr>
                <w:rFonts w:ascii="Times New Roman" w:hAnsi="Times New Roman"/>
                <w:sz w:val="24"/>
                <w:szCs w:val="24"/>
              </w:rPr>
              <w:t>пишется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любом</w:t>
            </w:r>
            <w:r>
              <w:rPr>
                <w:rFonts w:ascii="Times New Roman" w:hAnsi="Times New Roman"/>
                <w:sz w:val="24"/>
                <w:szCs w:val="24"/>
              </w:rPr>
              <w:t xml:space="preserve"> </w:t>
            </w:r>
            <w:r w:rsidRPr="00D360A2">
              <w:rPr>
                <w:rFonts w:ascii="Times New Roman" w:hAnsi="Times New Roman"/>
                <w:sz w:val="24"/>
                <w:szCs w:val="24"/>
              </w:rPr>
              <w:t>бизнес-плане.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Раздел</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располагается</w:t>
            </w:r>
            <w:r>
              <w:rPr>
                <w:rFonts w:ascii="Times New Roman" w:hAnsi="Times New Roman"/>
                <w:sz w:val="24"/>
                <w:szCs w:val="24"/>
              </w:rPr>
              <w:t xml:space="preserve"> </w:t>
            </w:r>
            <w:r w:rsidRPr="00D360A2">
              <w:rPr>
                <w:rFonts w:ascii="Times New Roman" w:hAnsi="Times New Roman"/>
                <w:sz w:val="24"/>
                <w:szCs w:val="24"/>
              </w:rPr>
              <w:t>сразу</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титульного</w:t>
            </w:r>
            <w:r>
              <w:rPr>
                <w:rFonts w:ascii="Times New Roman" w:hAnsi="Times New Roman"/>
                <w:sz w:val="24"/>
                <w:szCs w:val="24"/>
              </w:rPr>
              <w:t xml:space="preserve"> </w:t>
            </w:r>
            <w:r w:rsidRPr="00D360A2">
              <w:rPr>
                <w:rFonts w:ascii="Times New Roman" w:hAnsi="Times New Roman"/>
                <w:sz w:val="24"/>
                <w:szCs w:val="24"/>
              </w:rPr>
              <w:t>листа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листа</w:t>
            </w:r>
            <w:r>
              <w:rPr>
                <w:rFonts w:ascii="Times New Roman" w:hAnsi="Times New Roman"/>
                <w:sz w:val="24"/>
                <w:szCs w:val="24"/>
              </w:rPr>
              <w:t xml:space="preserve"> </w:t>
            </w:r>
            <w:r w:rsidRPr="00D360A2">
              <w:rPr>
                <w:rFonts w:ascii="Times New Roman" w:hAnsi="Times New Roman"/>
                <w:sz w:val="24"/>
                <w:szCs w:val="24"/>
              </w:rPr>
              <w:t>содержания.</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грамотное</w:t>
            </w:r>
            <w:r>
              <w:rPr>
                <w:rFonts w:ascii="Times New Roman" w:hAnsi="Times New Roman"/>
                <w:sz w:val="24"/>
                <w:szCs w:val="24"/>
              </w:rPr>
              <w:t xml:space="preserve"> </w:t>
            </w:r>
            <w:r w:rsidRPr="00D360A2">
              <w:rPr>
                <w:rFonts w:ascii="Times New Roman" w:hAnsi="Times New Roman"/>
                <w:sz w:val="24"/>
                <w:szCs w:val="24"/>
              </w:rPr>
              <w:t>написание</w:t>
            </w:r>
            <w:r>
              <w:rPr>
                <w:rFonts w:ascii="Times New Roman" w:hAnsi="Times New Roman"/>
                <w:sz w:val="24"/>
                <w:szCs w:val="24"/>
              </w:rPr>
              <w:t xml:space="preserve"> </w:t>
            </w:r>
            <w:r w:rsidRPr="00D360A2">
              <w:rPr>
                <w:rFonts w:ascii="Times New Roman" w:hAnsi="Times New Roman"/>
                <w:sz w:val="24"/>
                <w:szCs w:val="24"/>
              </w:rPr>
              <w:t>возможно</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расчетов.</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Главная</w:t>
            </w:r>
            <w:r>
              <w:rPr>
                <w:rFonts w:ascii="Times New Roman" w:hAnsi="Times New Roman"/>
                <w:sz w:val="24"/>
                <w:szCs w:val="24"/>
              </w:rPr>
              <w:t xml:space="preserve"> </w:t>
            </w:r>
            <w:r w:rsidRPr="00D360A2">
              <w:rPr>
                <w:rFonts w:ascii="Times New Roman" w:hAnsi="Times New Roman"/>
                <w:sz w:val="24"/>
                <w:szCs w:val="24"/>
              </w:rPr>
              <w:t>задача,</w:t>
            </w:r>
            <w:r>
              <w:rPr>
                <w:rFonts w:ascii="Times New Roman" w:hAnsi="Times New Roman"/>
                <w:sz w:val="24"/>
                <w:szCs w:val="24"/>
              </w:rPr>
              <w:t xml:space="preserve"> </w:t>
            </w:r>
            <w:r w:rsidRPr="00D360A2">
              <w:rPr>
                <w:rFonts w:ascii="Times New Roman" w:hAnsi="Times New Roman"/>
                <w:sz w:val="24"/>
                <w:szCs w:val="24"/>
              </w:rPr>
              <w:t>которую</w:t>
            </w:r>
            <w:r>
              <w:rPr>
                <w:rFonts w:ascii="Times New Roman" w:hAnsi="Times New Roman"/>
                <w:sz w:val="24"/>
                <w:szCs w:val="24"/>
              </w:rPr>
              <w:t xml:space="preserve"> </w:t>
            </w:r>
            <w:r w:rsidRPr="00D360A2">
              <w:rPr>
                <w:rFonts w:ascii="Times New Roman" w:hAnsi="Times New Roman"/>
                <w:sz w:val="24"/>
                <w:szCs w:val="24"/>
              </w:rPr>
              <w:t>решает</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заи</w:t>
            </w:r>
            <w:r w:rsidRPr="00D360A2">
              <w:rPr>
                <w:rFonts w:ascii="Times New Roman" w:hAnsi="Times New Roman"/>
                <w:sz w:val="24"/>
                <w:szCs w:val="24"/>
              </w:rPr>
              <w:t>н</w:t>
            </w:r>
            <w:r w:rsidRPr="00D360A2">
              <w:rPr>
                <w:rFonts w:ascii="Times New Roman" w:hAnsi="Times New Roman"/>
                <w:sz w:val="24"/>
                <w:szCs w:val="24"/>
              </w:rPr>
              <w:t>тересовать</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проектом,</w:t>
            </w:r>
            <w:r>
              <w:rPr>
                <w:rFonts w:ascii="Times New Roman" w:hAnsi="Times New Roman"/>
                <w:sz w:val="24"/>
                <w:szCs w:val="24"/>
              </w:rPr>
              <w:t xml:space="preserve"> </w:t>
            </w:r>
            <w:proofErr w:type="gramStart"/>
            <w:r w:rsidRPr="00D360A2">
              <w:rPr>
                <w:rFonts w:ascii="Times New Roman" w:hAnsi="Times New Roman"/>
                <w:sz w:val="24"/>
                <w:szCs w:val="24"/>
              </w:rPr>
              <w:t>показав</w:t>
            </w:r>
            <w:r>
              <w:rPr>
                <w:rFonts w:ascii="Times New Roman" w:hAnsi="Times New Roman"/>
                <w:sz w:val="24"/>
                <w:szCs w:val="24"/>
              </w:rPr>
              <w:t xml:space="preserve"> </w:t>
            </w:r>
            <w:r w:rsidRPr="00D360A2">
              <w:rPr>
                <w:rFonts w:ascii="Times New Roman" w:hAnsi="Times New Roman"/>
                <w:sz w:val="24"/>
                <w:szCs w:val="24"/>
              </w:rPr>
              <w:t>каким</w:t>
            </w:r>
            <w:r>
              <w:rPr>
                <w:rFonts w:ascii="Times New Roman" w:hAnsi="Times New Roman"/>
                <w:sz w:val="24"/>
                <w:szCs w:val="24"/>
              </w:rPr>
              <w:t xml:space="preserve"> </w:t>
            </w:r>
            <w:r w:rsidRPr="00D360A2">
              <w:rPr>
                <w:rFonts w:ascii="Times New Roman" w:hAnsi="Times New Roman"/>
                <w:sz w:val="24"/>
                <w:szCs w:val="24"/>
              </w:rPr>
              <w:t>образом</w:t>
            </w:r>
            <w:r>
              <w:rPr>
                <w:rFonts w:ascii="Times New Roman" w:hAnsi="Times New Roman"/>
                <w:sz w:val="24"/>
                <w:szCs w:val="24"/>
              </w:rPr>
              <w:t xml:space="preserve"> </w:t>
            </w:r>
            <w:r w:rsidRPr="00D360A2">
              <w:rPr>
                <w:rFonts w:ascii="Times New Roman" w:hAnsi="Times New Roman"/>
                <w:sz w:val="24"/>
                <w:szCs w:val="24"/>
              </w:rPr>
              <w:t>ден</w:t>
            </w:r>
            <w:r w:rsidRPr="00D360A2">
              <w:rPr>
                <w:rFonts w:ascii="Times New Roman" w:hAnsi="Times New Roman"/>
                <w:sz w:val="24"/>
                <w:szCs w:val="24"/>
              </w:rPr>
              <w:t>ь</w:t>
            </w:r>
            <w:r w:rsidRPr="00D360A2">
              <w:rPr>
                <w:rFonts w:ascii="Times New Roman" w:hAnsi="Times New Roman"/>
                <w:sz w:val="24"/>
                <w:szCs w:val="24"/>
              </w:rPr>
              <w:t>ги</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ресурсы</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 xml:space="preserve"> </w:t>
            </w:r>
            <w:r w:rsidRPr="00D360A2">
              <w:rPr>
                <w:rFonts w:ascii="Times New Roman" w:hAnsi="Times New Roman"/>
                <w:sz w:val="24"/>
                <w:szCs w:val="24"/>
              </w:rPr>
              <w:t>превратятся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него</w:t>
            </w:r>
            <w:proofErr w:type="gramEnd"/>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большие</w:t>
            </w:r>
            <w:r>
              <w:rPr>
                <w:rFonts w:ascii="Times New Roman" w:hAnsi="Times New Roman"/>
                <w:sz w:val="24"/>
                <w:szCs w:val="24"/>
              </w:rPr>
              <w:t xml:space="preserve"> </w:t>
            </w:r>
            <w:r w:rsidRPr="00D360A2">
              <w:rPr>
                <w:rFonts w:ascii="Times New Roman" w:hAnsi="Times New Roman"/>
                <w:sz w:val="24"/>
                <w:szCs w:val="24"/>
              </w:rPr>
              <w:t>ден</w:t>
            </w:r>
            <w:r w:rsidRPr="00D360A2">
              <w:rPr>
                <w:rFonts w:ascii="Times New Roman" w:hAnsi="Times New Roman"/>
                <w:sz w:val="24"/>
                <w:szCs w:val="24"/>
              </w:rPr>
              <w:t>ь</w:t>
            </w:r>
            <w:r w:rsidRPr="00D360A2">
              <w:rPr>
                <w:rFonts w:ascii="Times New Roman" w:hAnsi="Times New Roman"/>
                <w:sz w:val="24"/>
                <w:szCs w:val="24"/>
              </w:rPr>
              <w:t>ги.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показывает</w:t>
            </w:r>
            <w:r>
              <w:rPr>
                <w:rFonts w:ascii="Times New Roman" w:hAnsi="Times New Roman"/>
                <w:sz w:val="24"/>
                <w:szCs w:val="24"/>
              </w:rPr>
              <w:t xml:space="preserve"> </w:t>
            </w:r>
            <w:r w:rsidRPr="00D360A2">
              <w:rPr>
                <w:rFonts w:ascii="Times New Roman" w:hAnsi="Times New Roman"/>
                <w:sz w:val="24"/>
                <w:szCs w:val="24"/>
              </w:rPr>
              <w:t>практика,</w:t>
            </w:r>
            <w:r>
              <w:rPr>
                <w:rFonts w:ascii="Times New Roman" w:hAnsi="Times New Roman"/>
                <w:sz w:val="24"/>
                <w:szCs w:val="24"/>
              </w:rPr>
              <w:t xml:space="preserve"> </w:t>
            </w:r>
            <w:r w:rsidRPr="00D360A2">
              <w:rPr>
                <w:rFonts w:ascii="Times New Roman" w:hAnsi="Times New Roman"/>
                <w:sz w:val="24"/>
                <w:szCs w:val="24"/>
              </w:rPr>
              <w:t>запоминающееся</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сп</w:t>
            </w:r>
            <w:r w:rsidRPr="00D360A2">
              <w:rPr>
                <w:rFonts w:ascii="Times New Roman" w:hAnsi="Times New Roman"/>
                <w:sz w:val="24"/>
                <w:szCs w:val="24"/>
              </w:rPr>
              <w:t>о</w:t>
            </w:r>
            <w:r w:rsidRPr="00D360A2">
              <w:rPr>
                <w:rFonts w:ascii="Times New Roman" w:hAnsi="Times New Roman"/>
                <w:sz w:val="24"/>
                <w:szCs w:val="24"/>
              </w:rPr>
              <w:t>собствует</w:t>
            </w:r>
            <w:r>
              <w:rPr>
                <w:rFonts w:ascii="Times New Roman" w:hAnsi="Times New Roman"/>
                <w:sz w:val="24"/>
                <w:szCs w:val="24"/>
              </w:rPr>
              <w:t xml:space="preserve"> </w:t>
            </w:r>
            <w:r w:rsidRPr="00D360A2">
              <w:rPr>
                <w:rFonts w:ascii="Times New Roman" w:hAnsi="Times New Roman"/>
                <w:sz w:val="24"/>
                <w:szCs w:val="24"/>
              </w:rPr>
              <w:t>принятию</w:t>
            </w:r>
            <w:r>
              <w:rPr>
                <w:rFonts w:ascii="Times New Roman" w:hAnsi="Times New Roman"/>
                <w:sz w:val="24"/>
                <w:szCs w:val="24"/>
              </w:rPr>
              <w:t xml:space="preserve"> </w:t>
            </w:r>
            <w:r w:rsidRPr="00D360A2">
              <w:rPr>
                <w:rFonts w:ascii="Times New Roman" w:hAnsi="Times New Roman"/>
                <w:sz w:val="24"/>
                <w:szCs w:val="24"/>
              </w:rPr>
              <w:t>положительного</w:t>
            </w:r>
            <w:r>
              <w:rPr>
                <w:rFonts w:ascii="Times New Roman" w:hAnsi="Times New Roman"/>
                <w:sz w:val="24"/>
                <w:szCs w:val="24"/>
              </w:rPr>
              <w:t xml:space="preserve"> </w:t>
            </w:r>
            <w:r w:rsidRPr="00D360A2">
              <w:rPr>
                <w:rFonts w:ascii="Times New Roman" w:hAnsi="Times New Roman"/>
                <w:sz w:val="24"/>
                <w:szCs w:val="24"/>
              </w:rPr>
              <w:t>решения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вопросу</w:t>
            </w:r>
            <w:r>
              <w:rPr>
                <w:rFonts w:ascii="Times New Roman" w:hAnsi="Times New Roman"/>
                <w:sz w:val="24"/>
                <w:szCs w:val="24"/>
              </w:rPr>
              <w:t xml:space="preserve"> </w:t>
            </w:r>
            <w:r w:rsidRPr="00D360A2">
              <w:rPr>
                <w:rFonts w:ascii="Times New Roman" w:hAnsi="Times New Roman"/>
                <w:sz w:val="24"/>
                <w:szCs w:val="24"/>
              </w:rPr>
              <w:t>финанс</w:t>
            </w:r>
            <w:r w:rsidRPr="00D360A2">
              <w:rPr>
                <w:rFonts w:ascii="Times New Roman" w:hAnsi="Times New Roman"/>
                <w:sz w:val="24"/>
                <w:szCs w:val="24"/>
              </w:rPr>
              <w:t>и</w:t>
            </w:r>
            <w:r w:rsidRPr="00D360A2">
              <w:rPr>
                <w:rFonts w:ascii="Times New Roman" w:hAnsi="Times New Roman"/>
                <w:sz w:val="24"/>
                <w:szCs w:val="24"/>
              </w:rPr>
              <w:t>рования</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Основные</w:t>
            </w:r>
            <w:r>
              <w:rPr>
                <w:rFonts w:ascii="Times New Roman" w:hAnsi="Times New Roman"/>
                <w:sz w:val="24"/>
                <w:szCs w:val="24"/>
              </w:rPr>
              <w:t xml:space="preserve"> </w:t>
            </w:r>
            <w:r w:rsidRPr="00D360A2">
              <w:rPr>
                <w:rFonts w:ascii="Times New Roman" w:hAnsi="Times New Roman"/>
                <w:sz w:val="24"/>
                <w:szCs w:val="24"/>
              </w:rPr>
              <w:t>вопросы,</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рекомендуется</w:t>
            </w:r>
            <w:r>
              <w:rPr>
                <w:rFonts w:ascii="Times New Roman" w:hAnsi="Times New Roman"/>
                <w:sz w:val="24"/>
                <w:szCs w:val="24"/>
              </w:rPr>
              <w:t xml:space="preserve"> </w:t>
            </w:r>
            <w:r w:rsidRPr="00D360A2">
              <w:rPr>
                <w:rFonts w:ascii="Times New Roman" w:hAnsi="Times New Roman"/>
                <w:sz w:val="24"/>
                <w:szCs w:val="24"/>
              </w:rPr>
              <w:t>отразить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о</w:t>
            </w:r>
            <w:r w:rsidRPr="00D360A2">
              <w:rPr>
                <w:rFonts w:ascii="Times New Roman" w:hAnsi="Times New Roman"/>
                <w:sz w:val="24"/>
                <w:szCs w:val="24"/>
              </w:rPr>
              <w:t>писаны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лекции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3689"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D36CA7">
              <w:rPr>
                <w:rFonts w:ascii="Times New Roman" w:hAnsi="Times New Roman"/>
                <w:b/>
                <w:sz w:val="24"/>
                <w:szCs w:val="24"/>
              </w:rPr>
              <w:t>37</w:t>
            </w:r>
            <w:r>
              <w:rPr>
                <w:rFonts w:ascii="Times New Roman" w:hAnsi="Times New Roman"/>
                <w:b/>
                <w:sz w:val="24"/>
                <w:szCs w:val="24"/>
              </w:rPr>
              <w:t xml:space="preserve">. </w:t>
            </w:r>
            <w:r w:rsidRPr="006966FF">
              <w:rPr>
                <w:rFonts w:ascii="Times New Roman" w:hAnsi="Times New Roman"/>
                <w:sz w:val="24"/>
                <w:szCs w:val="24"/>
              </w:rPr>
              <w:t>В</w:t>
            </w:r>
            <w:r>
              <w:rPr>
                <w:rFonts w:ascii="Times New Roman" w:hAnsi="Times New Roman"/>
                <w:sz w:val="24"/>
                <w:szCs w:val="24"/>
              </w:rPr>
              <w:t xml:space="preserve"> заключение </w:t>
            </w:r>
            <w:r w:rsidRPr="00D360A2">
              <w:rPr>
                <w:rFonts w:ascii="Times New Roman" w:hAnsi="Times New Roman"/>
                <w:sz w:val="24"/>
                <w:szCs w:val="24"/>
              </w:rPr>
              <w:t>хотелось</w:t>
            </w:r>
            <w:r>
              <w:rPr>
                <w:rFonts w:ascii="Times New Roman" w:hAnsi="Times New Roman"/>
                <w:sz w:val="24"/>
                <w:szCs w:val="24"/>
              </w:rPr>
              <w:t xml:space="preserve"> </w:t>
            </w:r>
            <w:r w:rsidRPr="00D360A2">
              <w:rPr>
                <w:rFonts w:ascii="Times New Roman" w:hAnsi="Times New Roman"/>
                <w:sz w:val="24"/>
                <w:szCs w:val="24"/>
              </w:rPr>
              <w:t>бы</w:t>
            </w:r>
            <w:r>
              <w:rPr>
                <w:rFonts w:ascii="Times New Roman" w:hAnsi="Times New Roman"/>
                <w:sz w:val="24"/>
                <w:szCs w:val="24"/>
              </w:rPr>
              <w:t xml:space="preserve"> </w:t>
            </w:r>
            <w:r w:rsidRPr="00D360A2">
              <w:rPr>
                <w:rFonts w:ascii="Times New Roman" w:hAnsi="Times New Roman"/>
                <w:sz w:val="24"/>
                <w:szCs w:val="24"/>
              </w:rPr>
              <w:t>обратить</w:t>
            </w:r>
            <w:r>
              <w:rPr>
                <w:rFonts w:ascii="Times New Roman" w:hAnsi="Times New Roman"/>
                <w:sz w:val="24"/>
                <w:szCs w:val="24"/>
              </w:rPr>
              <w:t xml:space="preserve"> </w:t>
            </w:r>
            <w:r w:rsidR="00D36CA7">
              <w:rPr>
                <w:rFonts w:ascii="Times New Roman" w:hAnsi="Times New Roman"/>
                <w:sz w:val="24"/>
                <w:szCs w:val="24"/>
              </w:rPr>
              <w:t>В</w:t>
            </w:r>
            <w:r>
              <w:rPr>
                <w:rFonts w:ascii="Times New Roman" w:hAnsi="Times New Roman"/>
                <w:sz w:val="24"/>
                <w:szCs w:val="24"/>
              </w:rPr>
              <w:t xml:space="preserve">аше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ряд</w:t>
            </w:r>
            <w:r>
              <w:rPr>
                <w:rFonts w:ascii="Times New Roman" w:hAnsi="Times New Roman"/>
                <w:sz w:val="24"/>
                <w:szCs w:val="24"/>
              </w:rPr>
              <w:t xml:space="preserve"> </w:t>
            </w:r>
            <w:r w:rsidRPr="00D360A2">
              <w:rPr>
                <w:rFonts w:ascii="Times New Roman" w:hAnsi="Times New Roman"/>
                <w:sz w:val="24"/>
                <w:szCs w:val="24"/>
              </w:rPr>
              <w:t>важны</w:t>
            </w:r>
            <w:r w:rsidR="00494006">
              <w:rPr>
                <w:rFonts w:ascii="Times New Roman" w:hAnsi="Times New Roman"/>
                <w:sz w:val="24"/>
                <w:szCs w:val="24"/>
              </w:rPr>
              <w:t>х</w:t>
            </w:r>
            <w:r>
              <w:rPr>
                <w:rFonts w:ascii="Times New Roman" w:hAnsi="Times New Roman"/>
                <w:sz w:val="24"/>
                <w:szCs w:val="24"/>
              </w:rPr>
              <w:t xml:space="preserve"> </w:t>
            </w:r>
            <w:r w:rsidRPr="00D360A2">
              <w:rPr>
                <w:rFonts w:ascii="Times New Roman" w:hAnsi="Times New Roman"/>
                <w:sz w:val="24"/>
                <w:szCs w:val="24"/>
              </w:rPr>
              <w:t>моментов:</w:t>
            </w:r>
          </w:p>
          <w:p w:rsidR="00121DE6" w:rsidRPr="00D360A2" w:rsidRDefault="00121DE6" w:rsidP="00D401B9">
            <w:pPr>
              <w:numPr>
                <w:ilvl w:val="0"/>
                <w:numId w:val="37"/>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последовательность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разработки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совпадают,</w:t>
            </w:r>
            <w:r>
              <w:rPr>
                <w:rFonts w:ascii="Times New Roman" w:hAnsi="Times New Roman"/>
                <w:sz w:val="24"/>
                <w:szCs w:val="24"/>
              </w:rPr>
              <w:t xml:space="preserve"> </w:t>
            </w:r>
            <w:r w:rsidRPr="00D360A2">
              <w:rPr>
                <w:rFonts w:ascii="Times New Roman" w:hAnsi="Times New Roman"/>
                <w:sz w:val="24"/>
                <w:szCs w:val="24"/>
              </w:rPr>
              <w:t>поэтому</w:t>
            </w:r>
            <w:r>
              <w:rPr>
                <w:rFonts w:ascii="Times New Roman" w:hAnsi="Times New Roman"/>
                <w:sz w:val="24"/>
                <w:szCs w:val="24"/>
              </w:rPr>
              <w:t xml:space="preserve">, </w:t>
            </w: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приступать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написанию</w:t>
            </w:r>
            <w:r>
              <w:rPr>
                <w:rFonts w:ascii="Times New Roman" w:hAnsi="Times New Roman"/>
                <w:sz w:val="24"/>
                <w:szCs w:val="24"/>
              </w:rPr>
              <w:t xml:space="preserve"> </w:t>
            </w:r>
            <w:r w:rsidRPr="00D360A2">
              <w:rPr>
                <w:rFonts w:ascii="Times New Roman" w:hAnsi="Times New Roman"/>
                <w:sz w:val="24"/>
                <w:szCs w:val="24"/>
              </w:rPr>
              <w:t>документа</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Pr="00D360A2">
              <w:rPr>
                <w:rFonts w:ascii="Times New Roman" w:hAnsi="Times New Roman"/>
                <w:sz w:val="24"/>
                <w:szCs w:val="24"/>
              </w:rPr>
              <w:t>иметь</w:t>
            </w:r>
            <w:r>
              <w:rPr>
                <w:rFonts w:ascii="Times New Roman" w:hAnsi="Times New Roman"/>
                <w:sz w:val="24"/>
                <w:szCs w:val="24"/>
              </w:rPr>
              <w:t xml:space="preserve"> </w:t>
            </w:r>
            <w:r w:rsidRPr="00D360A2">
              <w:rPr>
                <w:rFonts w:ascii="Times New Roman" w:hAnsi="Times New Roman"/>
                <w:sz w:val="24"/>
                <w:szCs w:val="24"/>
              </w:rPr>
              <w:t>четкое</w:t>
            </w:r>
            <w:r>
              <w:rPr>
                <w:rFonts w:ascii="Times New Roman" w:hAnsi="Times New Roman"/>
                <w:sz w:val="24"/>
                <w:szCs w:val="24"/>
              </w:rPr>
              <w:t xml:space="preserve"> </w:t>
            </w:r>
            <w:r w:rsidRPr="00D360A2">
              <w:rPr>
                <w:rFonts w:ascii="Times New Roman" w:hAnsi="Times New Roman"/>
                <w:sz w:val="24"/>
                <w:szCs w:val="24"/>
              </w:rPr>
              <w:t>представление</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проекте,</w:t>
            </w:r>
            <w:r>
              <w:rPr>
                <w:rFonts w:ascii="Times New Roman" w:hAnsi="Times New Roman"/>
                <w:sz w:val="24"/>
                <w:szCs w:val="24"/>
              </w:rPr>
              <w:t xml:space="preserve"> </w:t>
            </w:r>
            <w:r w:rsidRPr="00D360A2">
              <w:rPr>
                <w:rFonts w:ascii="Times New Roman" w:hAnsi="Times New Roman"/>
                <w:sz w:val="24"/>
                <w:szCs w:val="24"/>
              </w:rPr>
              <w:t>собрать</w:t>
            </w:r>
            <w:r>
              <w:rPr>
                <w:rFonts w:ascii="Times New Roman" w:hAnsi="Times New Roman"/>
                <w:sz w:val="24"/>
                <w:szCs w:val="24"/>
              </w:rPr>
              <w:t xml:space="preserve"> </w:t>
            </w:r>
            <w:r w:rsidRPr="00D360A2">
              <w:rPr>
                <w:rFonts w:ascii="Times New Roman" w:hAnsi="Times New Roman"/>
                <w:sz w:val="24"/>
                <w:szCs w:val="24"/>
              </w:rPr>
              <w:t>максимально</w:t>
            </w:r>
            <w:r>
              <w:rPr>
                <w:rFonts w:ascii="Times New Roman" w:hAnsi="Times New Roman"/>
                <w:sz w:val="24"/>
                <w:szCs w:val="24"/>
              </w:rPr>
              <w:t xml:space="preserve"> </w:t>
            </w:r>
            <w:r w:rsidRPr="00D360A2">
              <w:rPr>
                <w:rFonts w:ascii="Times New Roman" w:hAnsi="Times New Roman"/>
                <w:sz w:val="24"/>
                <w:szCs w:val="24"/>
              </w:rPr>
              <w:t>всю</w:t>
            </w:r>
            <w:r>
              <w:rPr>
                <w:rFonts w:ascii="Times New Roman" w:hAnsi="Times New Roman"/>
                <w:sz w:val="24"/>
                <w:szCs w:val="24"/>
              </w:rPr>
              <w:t xml:space="preserve"> </w:t>
            </w:r>
            <w:r w:rsidRPr="00D360A2">
              <w:rPr>
                <w:rFonts w:ascii="Times New Roman" w:hAnsi="Times New Roman"/>
                <w:sz w:val="24"/>
                <w:szCs w:val="24"/>
              </w:rPr>
              <w:t>необходимую</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провести</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расчеты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потом</w:t>
            </w:r>
            <w:r>
              <w:rPr>
                <w:rFonts w:ascii="Times New Roman" w:hAnsi="Times New Roman"/>
                <w:sz w:val="24"/>
                <w:szCs w:val="24"/>
              </w:rPr>
              <w:t xml:space="preserve"> </w:t>
            </w:r>
            <w:r w:rsidRPr="00D360A2">
              <w:rPr>
                <w:rFonts w:ascii="Times New Roman" w:hAnsi="Times New Roman"/>
                <w:sz w:val="24"/>
                <w:szCs w:val="24"/>
              </w:rPr>
              <w:t>приступать</w:t>
            </w:r>
            <w:r>
              <w:rPr>
                <w:rFonts w:ascii="Times New Roman" w:hAnsi="Times New Roman"/>
                <w:sz w:val="24"/>
                <w:szCs w:val="24"/>
              </w:rPr>
              <w:t xml:space="preserve"> к </w:t>
            </w:r>
            <w:r w:rsidRPr="00D360A2">
              <w:rPr>
                <w:rFonts w:ascii="Times New Roman" w:hAnsi="Times New Roman"/>
                <w:sz w:val="24"/>
                <w:szCs w:val="24"/>
              </w:rPr>
              <w:t>оформлению</w:t>
            </w:r>
            <w:r>
              <w:rPr>
                <w:rFonts w:ascii="Times New Roman" w:hAnsi="Times New Roman"/>
                <w:sz w:val="24"/>
                <w:szCs w:val="24"/>
              </w:rPr>
              <w:t xml:space="preserve"> </w:t>
            </w:r>
            <w:r w:rsidRPr="00D360A2">
              <w:rPr>
                <w:rFonts w:ascii="Times New Roman" w:hAnsi="Times New Roman"/>
                <w:sz w:val="24"/>
                <w:szCs w:val="24"/>
              </w:rPr>
              <w:t>самого</w:t>
            </w:r>
            <w:r>
              <w:rPr>
                <w:rFonts w:ascii="Times New Roman" w:hAnsi="Times New Roman"/>
                <w:sz w:val="24"/>
                <w:szCs w:val="24"/>
              </w:rPr>
              <w:t xml:space="preserve"> </w:t>
            </w:r>
            <w:r w:rsidRPr="00D360A2">
              <w:rPr>
                <w:rFonts w:ascii="Times New Roman" w:hAnsi="Times New Roman"/>
                <w:sz w:val="24"/>
                <w:szCs w:val="24"/>
              </w:rPr>
              <w:t>бизнес-плана.</w:t>
            </w:r>
          </w:p>
          <w:p w:rsidR="00121DE6" w:rsidRPr="00D360A2" w:rsidRDefault="00121DE6" w:rsidP="00D401B9">
            <w:pPr>
              <w:numPr>
                <w:ilvl w:val="0"/>
                <w:numId w:val="37"/>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Перед</w:t>
            </w:r>
            <w:r>
              <w:rPr>
                <w:rFonts w:ascii="Times New Roman" w:hAnsi="Times New Roman"/>
                <w:sz w:val="24"/>
                <w:szCs w:val="24"/>
              </w:rPr>
              <w:t xml:space="preserve"> </w:t>
            </w:r>
            <w:r w:rsidRPr="00D360A2">
              <w:rPr>
                <w:rFonts w:ascii="Times New Roman" w:hAnsi="Times New Roman"/>
                <w:sz w:val="24"/>
                <w:szCs w:val="24"/>
              </w:rPr>
              <w:t>составлением</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нужно</w:t>
            </w:r>
            <w:r>
              <w:rPr>
                <w:rFonts w:ascii="Times New Roman" w:hAnsi="Times New Roman"/>
                <w:sz w:val="24"/>
                <w:szCs w:val="24"/>
              </w:rPr>
              <w:t xml:space="preserve"> </w:t>
            </w:r>
            <w:r w:rsidR="00D36CA7">
              <w:rPr>
                <w:rFonts w:ascii="Times New Roman" w:hAnsi="Times New Roman"/>
                <w:sz w:val="24"/>
                <w:szCs w:val="24"/>
              </w:rPr>
              <w:t>познакомиться</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теми</w:t>
            </w:r>
            <w:r>
              <w:rPr>
                <w:rFonts w:ascii="Times New Roman" w:hAnsi="Times New Roman"/>
                <w:sz w:val="24"/>
                <w:szCs w:val="24"/>
              </w:rPr>
              <w:t xml:space="preserve"> </w:t>
            </w:r>
            <w:r w:rsidRPr="00D360A2">
              <w:rPr>
                <w:rFonts w:ascii="Times New Roman" w:hAnsi="Times New Roman"/>
                <w:sz w:val="24"/>
                <w:szCs w:val="24"/>
              </w:rPr>
              <w:t>требованиями,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предъявляет</w:t>
            </w:r>
            <w:r>
              <w:rPr>
                <w:rFonts w:ascii="Times New Roman" w:hAnsi="Times New Roman"/>
                <w:sz w:val="24"/>
                <w:szCs w:val="24"/>
              </w:rPr>
              <w:t xml:space="preserve"> </w:t>
            </w:r>
            <w:r w:rsidRPr="00D360A2">
              <w:rPr>
                <w:rFonts w:ascii="Times New Roman" w:hAnsi="Times New Roman"/>
                <w:sz w:val="24"/>
                <w:szCs w:val="24"/>
              </w:rPr>
              <w:t>инвестор</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написанию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речь</w:t>
            </w:r>
            <w:r>
              <w:rPr>
                <w:rFonts w:ascii="Times New Roman" w:hAnsi="Times New Roman"/>
                <w:sz w:val="24"/>
                <w:szCs w:val="24"/>
              </w:rPr>
              <w:t xml:space="preserve"> </w:t>
            </w:r>
            <w:r w:rsidRPr="00D360A2">
              <w:rPr>
                <w:rFonts w:ascii="Times New Roman" w:hAnsi="Times New Roman"/>
                <w:sz w:val="24"/>
                <w:szCs w:val="24"/>
              </w:rPr>
              <w:t>идет</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составлении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внешнего</w:t>
            </w:r>
            <w:r>
              <w:rPr>
                <w:rFonts w:ascii="Times New Roman" w:hAnsi="Times New Roman"/>
                <w:sz w:val="24"/>
                <w:szCs w:val="24"/>
              </w:rPr>
              <w:t xml:space="preserve"> </w:t>
            </w:r>
            <w:r w:rsidRPr="00D360A2">
              <w:rPr>
                <w:rFonts w:ascii="Times New Roman" w:hAnsi="Times New Roman"/>
                <w:sz w:val="24"/>
                <w:szCs w:val="24"/>
              </w:rPr>
              <w:t>документа).</w:t>
            </w:r>
            <w:r>
              <w:rPr>
                <w:rFonts w:ascii="Times New Roman" w:hAnsi="Times New Roman"/>
                <w:sz w:val="24"/>
                <w:szCs w:val="24"/>
              </w:rPr>
              <w:t xml:space="preserve"> </w:t>
            </w:r>
            <w:r w:rsidRPr="00D360A2">
              <w:rPr>
                <w:rFonts w:ascii="Times New Roman" w:hAnsi="Times New Roman"/>
                <w:sz w:val="24"/>
                <w:szCs w:val="24"/>
              </w:rPr>
              <w:t>Цель</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определяет</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структуру.</w:t>
            </w:r>
          </w:p>
          <w:p w:rsidR="00121DE6" w:rsidRPr="00D360A2" w:rsidRDefault="00121DE6" w:rsidP="00D401B9">
            <w:pPr>
              <w:numPr>
                <w:ilvl w:val="0"/>
                <w:numId w:val="37"/>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планировании</w:t>
            </w:r>
            <w:r>
              <w:rPr>
                <w:rFonts w:ascii="Times New Roman" w:hAnsi="Times New Roman"/>
                <w:sz w:val="24"/>
                <w:szCs w:val="24"/>
              </w:rPr>
              <w:t xml:space="preserve"> </w:t>
            </w:r>
            <w:r w:rsidRPr="00D360A2">
              <w:rPr>
                <w:rFonts w:ascii="Times New Roman" w:hAnsi="Times New Roman"/>
                <w:sz w:val="24"/>
                <w:szCs w:val="24"/>
              </w:rPr>
              <w:t>финансовых</w:t>
            </w:r>
            <w:r>
              <w:rPr>
                <w:rFonts w:ascii="Times New Roman" w:hAnsi="Times New Roman"/>
                <w:sz w:val="24"/>
                <w:szCs w:val="24"/>
              </w:rPr>
              <w:t xml:space="preserve"> </w:t>
            </w:r>
            <w:r w:rsidRPr="00D360A2">
              <w:rPr>
                <w:rFonts w:ascii="Times New Roman" w:hAnsi="Times New Roman"/>
                <w:sz w:val="24"/>
                <w:szCs w:val="24"/>
              </w:rPr>
              <w:t>операций,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рамках</w:t>
            </w:r>
            <w:r>
              <w:rPr>
                <w:rFonts w:ascii="Times New Roman" w:hAnsi="Times New Roman"/>
                <w:sz w:val="24"/>
                <w:szCs w:val="24"/>
              </w:rPr>
              <w:t xml:space="preserve"> </w:t>
            </w:r>
            <w:proofErr w:type="gramStart"/>
            <w:r w:rsidRPr="00D360A2">
              <w:rPr>
                <w:rFonts w:ascii="Times New Roman" w:hAnsi="Times New Roman"/>
                <w:sz w:val="24"/>
                <w:szCs w:val="24"/>
              </w:rPr>
              <w:t>бизнес-планирования</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отношению</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долгосрочным</w:t>
            </w:r>
            <w:r>
              <w:rPr>
                <w:rFonts w:ascii="Times New Roman" w:hAnsi="Times New Roman"/>
                <w:sz w:val="24"/>
                <w:szCs w:val="24"/>
              </w:rPr>
              <w:t xml:space="preserve"> </w:t>
            </w:r>
            <w:r w:rsidRPr="00D360A2">
              <w:rPr>
                <w:rFonts w:ascii="Times New Roman" w:hAnsi="Times New Roman"/>
                <w:sz w:val="24"/>
                <w:szCs w:val="24"/>
              </w:rPr>
              <w:t>проектам,</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учитывать</w:t>
            </w:r>
            <w:r>
              <w:rPr>
                <w:rFonts w:ascii="Times New Roman" w:hAnsi="Times New Roman"/>
                <w:sz w:val="24"/>
                <w:szCs w:val="24"/>
              </w:rPr>
              <w:t xml:space="preserve"> </w:t>
            </w:r>
            <w:r w:rsidRPr="00D360A2">
              <w:rPr>
                <w:rFonts w:ascii="Times New Roman" w:hAnsi="Times New Roman"/>
                <w:sz w:val="24"/>
                <w:szCs w:val="24"/>
              </w:rPr>
              <w:t>фактор</w:t>
            </w:r>
            <w:r>
              <w:rPr>
                <w:rFonts w:ascii="Times New Roman" w:hAnsi="Times New Roman"/>
                <w:sz w:val="24"/>
                <w:szCs w:val="24"/>
              </w:rPr>
              <w:t xml:space="preserve"> </w:t>
            </w:r>
            <w:r w:rsidRPr="00D360A2">
              <w:rPr>
                <w:rFonts w:ascii="Times New Roman" w:hAnsi="Times New Roman"/>
                <w:sz w:val="24"/>
                <w:szCs w:val="24"/>
              </w:rPr>
              <w:t>времени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использовать</w:t>
            </w:r>
            <w:r>
              <w:rPr>
                <w:rFonts w:ascii="Times New Roman" w:hAnsi="Times New Roman"/>
                <w:sz w:val="24"/>
                <w:szCs w:val="24"/>
              </w:rPr>
              <w:t xml:space="preserve"> </w:t>
            </w:r>
            <w:r w:rsidRPr="00D360A2">
              <w:rPr>
                <w:rFonts w:ascii="Times New Roman" w:hAnsi="Times New Roman"/>
                <w:sz w:val="24"/>
                <w:szCs w:val="24"/>
              </w:rPr>
              <w:t>м</w:t>
            </w:r>
            <w:r w:rsidRPr="00D360A2">
              <w:rPr>
                <w:rFonts w:ascii="Times New Roman" w:hAnsi="Times New Roman"/>
                <w:sz w:val="24"/>
                <w:szCs w:val="24"/>
              </w:rPr>
              <w:t>е</w:t>
            </w:r>
            <w:r w:rsidRPr="00D360A2">
              <w:rPr>
                <w:rFonts w:ascii="Times New Roman" w:hAnsi="Times New Roman"/>
                <w:sz w:val="24"/>
                <w:szCs w:val="24"/>
              </w:rPr>
              <w:t>тод</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необходимых</w:t>
            </w:r>
            <w:r>
              <w:rPr>
                <w:rFonts w:ascii="Times New Roman" w:hAnsi="Times New Roman"/>
                <w:sz w:val="24"/>
                <w:szCs w:val="24"/>
              </w:rPr>
              <w:t xml:space="preserve"> </w:t>
            </w:r>
            <w:r w:rsidRPr="00D360A2">
              <w:rPr>
                <w:rFonts w:ascii="Times New Roman" w:hAnsi="Times New Roman"/>
                <w:sz w:val="24"/>
                <w:szCs w:val="24"/>
              </w:rPr>
              <w:t>расчетов.</w:t>
            </w:r>
          </w:p>
          <w:p w:rsidR="00121DE6" w:rsidRPr="00D360A2" w:rsidRDefault="00121DE6" w:rsidP="00D401B9">
            <w:pPr>
              <w:numPr>
                <w:ilvl w:val="0"/>
                <w:numId w:val="37"/>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Важной</w:t>
            </w:r>
            <w:r>
              <w:rPr>
                <w:rFonts w:ascii="Times New Roman" w:hAnsi="Times New Roman"/>
                <w:sz w:val="24"/>
                <w:szCs w:val="24"/>
              </w:rPr>
              <w:t xml:space="preserve"> </w:t>
            </w:r>
            <w:r w:rsidRPr="00D360A2">
              <w:rPr>
                <w:rFonts w:ascii="Times New Roman" w:hAnsi="Times New Roman"/>
                <w:sz w:val="24"/>
                <w:szCs w:val="24"/>
              </w:rPr>
              <w:t>частью</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котор</w:t>
            </w:r>
            <w:r>
              <w:rPr>
                <w:rFonts w:ascii="Times New Roman" w:hAnsi="Times New Roman"/>
                <w:sz w:val="24"/>
                <w:szCs w:val="24"/>
              </w:rPr>
              <w:t>о</w:t>
            </w:r>
            <w:r w:rsidRPr="00D360A2">
              <w:rPr>
                <w:rFonts w:ascii="Times New Roman" w:hAnsi="Times New Roman"/>
                <w:sz w:val="24"/>
                <w:szCs w:val="24"/>
              </w:rPr>
              <w:t>е</w:t>
            </w:r>
            <w:r>
              <w:rPr>
                <w:rFonts w:ascii="Times New Roman" w:hAnsi="Times New Roman"/>
                <w:sz w:val="24"/>
                <w:szCs w:val="24"/>
              </w:rPr>
              <w:t xml:space="preserve"> </w:t>
            </w:r>
            <w:r w:rsidRPr="00D360A2">
              <w:rPr>
                <w:rFonts w:ascii="Times New Roman" w:hAnsi="Times New Roman"/>
                <w:sz w:val="24"/>
                <w:szCs w:val="24"/>
              </w:rPr>
              <w:t>располаг</w:t>
            </w:r>
            <w:r w:rsidRPr="00D360A2">
              <w:rPr>
                <w:rFonts w:ascii="Times New Roman" w:hAnsi="Times New Roman"/>
                <w:sz w:val="24"/>
                <w:szCs w:val="24"/>
              </w:rPr>
              <w:t>а</w:t>
            </w:r>
            <w:r w:rsidRPr="00D360A2">
              <w:rPr>
                <w:rFonts w:ascii="Times New Roman" w:hAnsi="Times New Roman"/>
                <w:sz w:val="24"/>
                <w:szCs w:val="24"/>
              </w:rPr>
              <w:t>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самом</w:t>
            </w:r>
            <w:r>
              <w:rPr>
                <w:rFonts w:ascii="Times New Roman" w:hAnsi="Times New Roman"/>
                <w:sz w:val="24"/>
                <w:szCs w:val="24"/>
              </w:rPr>
              <w:t xml:space="preserve"> </w:t>
            </w:r>
            <w:r w:rsidRPr="00D360A2">
              <w:rPr>
                <w:rFonts w:ascii="Times New Roman" w:hAnsi="Times New Roman"/>
                <w:sz w:val="24"/>
                <w:szCs w:val="24"/>
              </w:rPr>
              <w:t>начале</w:t>
            </w:r>
            <w:r>
              <w:rPr>
                <w:rFonts w:ascii="Times New Roman" w:hAnsi="Times New Roman"/>
                <w:sz w:val="24"/>
                <w:szCs w:val="24"/>
              </w:rPr>
              <w:t xml:space="preserve"> </w:t>
            </w:r>
            <w:r w:rsidRPr="00D360A2">
              <w:rPr>
                <w:rFonts w:ascii="Times New Roman" w:hAnsi="Times New Roman"/>
                <w:sz w:val="24"/>
                <w:szCs w:val="24"/>
              </w:rPr>
              <w:t>документа,</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ся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проведены</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расчеты.</w:t>
            </w:r>
            <w:r>
              <w:rPr>
                <w:rFonts w:ascii="Times New Roman" w:hAnsi="Times New Roman"/>
                <w:sz w:val="24"/>
                <w:szCs w:val="24"/>
              </w:rPr>
              <w:t xml:space="preserve"> </w:t>
            </w:r>
            <w:r w:rsidRPr="00D360A2">
              <w:rPr>
                <w:rFonts w:ascii="Times New Roman" w:hAnsi="Times New Roman"/>
                <w:sz w:val="24"/>
                <w:szCs w:val="24"/>
              </w:rPr>
              <w:t>Основная</w:t>
            </w:r>
            <w:r>
              <w:rPr>
                <w:rFonts w:ascii="Times New Roman" w:hAnsi="Times New Roman"/>
                <w:sz w:val="24"/>
                <w:szCs w:val="24"/>
              </w:rPr>
              <w:t xml:space="preserve"> </w:t>
            </w:r>
            <w:r w:rsidRPr="00D360A2">
              <w:rPr>
                <w:rFonts w:ascii="Times New Roman" w:hAnsi="Times New Roman"/>
                <w:sz w:val="24"/>
                <w:szCs w:val="24"/>
              </w:rPr>
              <w:t>задача</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сжатом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показать</w:t>
            </w:r>
            <w:r>
              <w:rPr>
                <w:rFonts w:ascii="Times New Roman" w:hAnsi="Times New Roman"/>
                <w:sz w:val="24"/>
                <w:szCs w:val="24"/>
              </w:rPr>
              <w:t xml:space="preserve"> </w:t>
            </w:r>
            <w:r w:rsidRPr="00D360A2">
              <w:rPr>
                <w:rFonts w:ascii="Times New Roman" w:hAnsi="Times New Roman"/>
                <w:sz w:val="24"/>
                <w:szCs w:val="24"/>
              </w:rPr>
              <w:t>инвестору</w:t>
            </w:r>
            <w:r>
              <w:rPr>
                <w:rFonts w:ascii="Times New Roman" w:hAnsi="Times New Roman"/>
                <w:sz w:val="24"/>
                <w:szCs w:val="24"/>
              </w:rPr>
              <w:t xml:space="preserve"> </w:t>
            </w:r>
            <w:r w:rsidRPr="00D360A2">
              <w:rPr>
                <w:rFonts w:ascii="Times New Roman" w:hAnsi="Times New Roman"/>
                <w:sz w:val="24"/>
                <w:szCs w:val="24"/>
              </w:rPr>
              <w:t>выгодность</w:t>
            </w:r>
            <w:r>
              <w:rPr>
                <w:rFonts w:ascii="Times New Roman" w:hAnsi="Times New Roman"/>
                <w:sz w:val="24"/>
                <w:szCs w:val="24"/>
              </w:rPr>
              <w:t xml:space="preserve"> </w:t>
            </w:r>
            <w:r w:rsidRPr="00D360A2">
              <w:rPr>
                <w:rFonts w:ascii="Times New Roman" w:hAnsi="Times New Roman"/>
                <w:sz w:val="24"/>
                <w:szCs w:val="24"/>
              </w:rPr>
              <w:t>вложения</w:t>
            </w:r>
            <w:r>
              <w:rPr>
                <w:rFonts w:ascii="Times New Roman" w:hAnsi="Times New Roman"/>
                <w:sz w:val="24"/>
                <w:szCs w:val="24"/>
              </w:rPr>
              <w:t xml:space="preserve"> </w:t>
            </w:r>
            <w:r w:rsidRPr="00D360A2">
              <w:rPr>
                <w:rFonts w:ascii="Times New Roman" w:hAnsi="Times New Roman"/>
                <w:sz w:val="24"/>
                <w:szCs w:val="24"/>
              </w:rPr>
              <w:t>денег</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проект.</w:t>
            </w:r>
            <w:r>
              <w:rPr>
                <w:rFonts w:ascii="Times New Roman" w:hAnsi="Times New Roman"/>
                <w:sz w:val="24"/>
                <w:szCs w:val="24"/>
              </w:rPr>
              <w:t xml:space="preserve"> </w:t>
            </w:r>
            <w:r w:rsidRPr="00D360A2">
              <w:rPr>
                <w:rFonts w:ascii="Times New Roman" w:hAnsi="Times New Roman"/>
                <w:sz w:val="24"/>
                <w:szCs w:val="24"/>
              </w:rPr>
              <w:t>Прочитав</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 xml:space="preserve">, </w:t>
            </w:r>
            <w:r w:rsidRPr="00D360A2">
              <w:rPr>
                <w:rFonts w:ascii="Times New Roman" w:hAnsi="Times New Roman"/>
                <w:sz w:val="24"/>
                <w:szCs w:val="24"/>
              </w:rPr>
              <w:t>инвестор</w:t>
            </w:r>
            <w:r>
              <w:rPr>
                <w:rFonts w:ascii="Times New Roman" w:hAnsi="Times New Roman"/>
                <w:sz w:val="24"/>
                <w:szCs w:val="24"/>
              </w:rPr>
              <w:t xml:space="preserve"> </w:t>
            </w:r>
            <w:r w:rsidRPr="00D360A2">
              <w:rPr>
                <w:rFonts w:ascii="Times New Roman" w:hAnsi="Times New Roman"/>
                <w:sz w:val="24"/>
                <w:szCs w:val="24"/>
              </w:rPr>
              <w:t>должен</w:t>
            </w:r>
            <w:r>
              <w:rPr>
                <w:rFonts w:ascii="Times New Roman" w:hAnsi="Times New Roman"/>
                <w:sz w:val="24"/>
                <w:szCs w:val="24"/>
              </w:rPr>
              <w:t xml:space="preserve"> </w:t>
            </w:r>
            <w:r w:rsidRPr="00D360A2">
              <w:rPr>
                <w:rFonts w:ascii="Times New Roman" w:hAnsi="Times New Roman"/>
                <w:sz w:val="24"/>
                <w:szCs w:val="24"/>
              </w:rPr>
              <w:t>заинтересоваться</w:t>
            </w:r>
            <w:r>
              <w:rPr>
                <w:rFonts w:ascii="Times New Roman" w:hAnsi="Times New Roman"/>
                <w:sz w:val="24"/>
                <w:szCs w:val="24"/>
              </w:rPr>
              <w:t xml:space="preserve"> </w:t>
            </w:r>
            <w:r w:rsidRPr="00D360A2">
              <w:rPr>
                <w:rFonts w:ascii="Times New Roman" w:hAnsi="Times New Roman"/>
                <w:sz w:val="24"/>
                <w:szCs w:val="24"/>
              </w:rPr>
              <w:t>проектом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ознакомиться</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всем</w:t>
            </w:r>
            <w:r>
              <w:rPr>
                <w:rFonts w:ascii="Times New Roman" w:hAnsi="Times New Roman"/>
                <w:sz w:val="24"/>
                <w:szCs w:val="24"/>
              </w:rPr>
              <w:t xml:space="preserve"> </w:t>
            </w:r>
            <w:r w:rsidRPr="00D360A2">
              <w:rPr>
                <w:rFonts w:ascii="Times New Roman" w:hAnsi="Times New Roman"/>
                <w:sz w:val="24"/>
                <w:szCs w:val="24"/>
              </w:rPr>
              <w:t>документом.</w:t>
            </w:r>
          </w:p>
          <w:p w:rsidR="00121DE6" w:rsidRPr="00D360A2" w:rsidRDefault="00121DE6" w:rsidP="00D401B9">
            <w:pPr>
              <w:numPr>
                <w:ilvl w:val="0"/>
                <w:numId w:val="37"/>
              </w:numPr>
              <w:tabs>
                <w:tab w:val="left" w:pos="284"/>
              </w:tabs>
              <w:spacing w:after="0" w:line="240" w:lineRule="auto"/>
              <w:ind w:left="0" w:firstLine="0"/>
              <w:contextualSpacing/>
              <w:jc w:val="both"/>
              <w:rPr>
                <w:rFonts w:ascii="Times New Roman" w:hAnsi="Times New Roman"/>
                <w:sz w:val="24"/>
                <w:szCs w:val="24"/>
              </w:rPr>
            </w:pP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составлении</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целью</w:t>
            </w:r>
            <w:r>
              <w:rPr>
                <w:rFonts w:ascii="Times New Roman" w:hAnsi="Times New Roman"/>
                <w:sz w:val="24"/>
                <w:szCs w:val="24"/>
              </w:rPr>
              <w:t xml:space="preserve"> </w:t>
            </w:r>
            <w:r w:rsidRPr="00D360A2">
              <w:rPr>
                <w:rFonts w:ascii="Times New Roman" w:hAnsi="Times New Roman"/>
                <w:sz w:val="24"/>
                <w:szCs w:val="24"/>
              </w:rPr>
              <w:t>получения</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r w:rsidRPr="00D360A2">
              <w:rPr>
                <w:rFonts w:ascii="Times New Roman" w:hAnsi="Times New Roman"/>
                <w:sz w:val="24"/>
                <w:szCs w:val="24"/>
              </w:rPr>
              <w:t>важно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грамотно</w:t>
            </w:r>
            <w:r>
              <w:rPr>
                <w:rFonts w:ascii="Times New Roman" w:hAnsi="Times New Roman"/>
                <w:sz w:val="24"/>
                <w:szCs w:val="24"/>
              </w:rPr>
              <w:t xml:space="preserve"> </w:t>
            </w:r>
            <w:r w:rsidRPr="00D360A2">
              <w:rPr>
                <w:rFonts w:ascii="Times New Roman" w:hAnsi="Times New Roman"/>
                <w:sz w:val="24"/>
                <w:szCs w:val="24"/>
              </w:rPr>
              <w:t>подготовить</w:t>
            </w:r>
            <w:r>
              <w:rPr>
                <w:rFonts w:ascii="Times New Roman" w:hAnsi="Times New Roman"/>
                <w:sz w:val="24"/>
                <w:szCs w:val="24"/>
              </w:rPr>
              <w:t xml:space="preserve"> </w:t>
            </w:r>
            <w:r w:rsidRPr="00D360A2">
              <w:rPr>
                <w:rFonts w:ascii="Times New Roman" w:hAnsi="Times New Roman"/>
                <w:sz w:val="24"/>
                <w:szCs w:val="24"/>
              </w:rPr>
              <w:t>документ,</w:t>
            </w:r>
            <w:r>
              <w:rPr>
                <w:rFonts w:ascii="Times New Roman" w:hAnsi="Times New Roman"/>
                <w:sz w:val="24"/>
                <w:szCs w:val="24"/>
              </w:rPr>
              <w:t xml:space="preserve"> </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качественно</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презентовать.</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Конспект</w:t>
            </w:r>
            <w:r w:rsidRPr="00D360A2">
              <w:rPr>
                <w:rFonts w:ascii="Times New Roman" w:hAnsi="Times New Roman"/>
                <w:sz w:val="24"/>
                <w:szCs w:val="24"/>
              </w:rPr>
              <w:t>и</w:t>
            </w:r>
            <w:r w:rsidRPr="00D360A2">
              <w:rPr>
                <w:rFonts w:ascii="Times New Roman" w:hAnsi="Times New Roman"/>
                <w:sz w:val="24"/>
                <w:szCs w:val="24"/>
              </w:rPr>
              <w:t>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tc>
      </w:tr>
      <w:tr w:rsidR="00121DE6" w:rsidRPr="00D360A2" w:rsidTr="00F5641B">
        <w:trPr>
          <w:trHeight w:val="20"/>
        </w:trPr>
        <w:tc>
          <w:tcPr>
            <w:tcW w:w="2012"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770" w:type="pct"/>
            <w:gridSpan w:val="3"/>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713"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F5641B">
        <w:trPr>
          <w:trHeight w:val="20"/>
        </w:trPr>
        <w:tc>
          <w:tcPr>
            <w:tcW w:w="2012"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Заключительный</w:t>
            </w: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Выполнение</w:t>
            </w:r>
            <w:r>
              <w:rPr>
                <w:rFonts w:ascii="Times New Roman" w:hAnsi="Times New Roman"/>
                <w:b/>
                <w:sz w:val="24"/>
                <w:szCs w:val="24"/>
              </w:rPr>
              <w:t xml:space="preserve"> </w:t>
            </w:r>
            <w:r w:rsidRPr="00D360A2">
              <w:rPr>
                <w:rFonts w:ascii="Times New Roman" w:hAnsi="Times New Roman"/>
                <w:b/>
                <w:sz w:val="24"/>
                <w:szCs w:val="24"/>
              </w:rPr>
              <w:t>тестовых</w:t>
            </w:r>
            <w:r>
              <w:rPr>
                <w:rFonts w:ascii="Times New Roman" w:hAnsi="Times New Roman"/>
                <w:b/>
                <w:sz w:val="24"/>
                <w:szCs w:val="24"/>
              </w:rPr>
              <w:t xml:space="preserve"> </w:t>
            </w:r>
            <w:r w:rsidRPr="00D360A2">
              <w:rPr>
                <w:rFonts w:ascii="Times New Roman" w:hAnsi="Times New Roman"/>
                <w:b/>
                <w:sz w:val="24"/>
                <w:szCs w:val="24"/>
              </w:rPr>
              <w:t>заданий</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20</w:t>
            </w:r>
            <w:r>
              <w:rPr>
                <w:rFonts w:ascii="Times New Roman" w:hAnsi="Times New Roman"/>
                <w:sz w:val="24"/>
                <w:szCs w:val="24"/>
              </w:rPr>
              <w:t xml:space="preserve"> </w:t>
            </w:r>
            <w:r w:rsidRPr="00D360A2">
              <w:rPr>
                <w:rFonts w:ascii="Times New Roman" w:hAnsi="Times New Roman"/>
                <w:sz w:val="24"/>
                <w:szCs w:val="24"/>
              </w:rPr>
              <w:t>мин.</w:t>
            </w:r>
          </w:p>
        </w:tc>
        <w:tc>
          <w:tcPr>
            <w:tcW w:w="1770"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Самостоятельная</w:t>
            </w:r>
            <w:r>
              <w:rPr>
                <w:rFonts w:ascii="Times New Roman" w:hAnsi="Times New Roman"/>
                <w:sz w:val="24"/>
                <w:szCs w:val="24"/>
              </w:rPr>
              <w:t xml:space="preserve"> </w:t>
            </w:r>
            <w:r w:rsidRPr="00D360A2">
              <w:rPr>
                <w:rFonts w:ascii="Times New Roman" w:hAnsi="Times New Roman"/>
                <w:sz w:val="24"/>
                <w:szCs w:val="24"/>
              </w:rPr>
              <w:t>работа</w:t>
            </w:r>
          </w:p>
        </w:tc>
        <w:tc>
          <w:tcPr>
            <w:tcW w:w="713"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tc>
      </w:tr>
      <w:tr w:rsidR="00121DE6" w:rsidRPr="00D360A2" w:rsidTr="00F5641B">
        <w:trPr>
          <w:trHeight w:val="20"/>
        </w:trPr>
        <w:tc>
          <w:tcPr>
            <w:tcW w:w="3689" w:type="pct"/>
            <w:gridSpan w:val="3"/>
          </w:tcPr>
          <w:p w:rsidR="00121DE6" w:rsidRPr="00D360A2" w:rsidRDefault="00121DE6" w:rsidP="00D36CA7">
            <w:pPr>
              <w:keepNext/>
              <w:spacing w:after="0" w:line="240" w:lineRule="auto"/>
              <w:jc w:val="center"/>
              <w:rPr>
                <w:rFonts w:ascii="Times New Roman" w:hAnsi="Times New Roman"/>
                <w:b/>
                <w:sz w:val="24"/>
                <w:szCs w:val="24"/>
              </w:rPr>
            </w:pPr>
            <w:r w:rsidRPr="00D360A2">
              <w:rPr>
                <w:rFonts w:ascii="Times New Roman" w:hAnsi="Times New Roman"/>
                <w:b/>
                <w:sz w:val="24"/>
                <w:szCs w:val="24"/>
              </w:rPr>
              <w:t>Действия</w:t>
            </w:r>
            <w:r>
              <w:rPr>
                <w:rFonts w:ascii="Times New Roman" w:hAnsi="Times New Roman"/>
                <w:b/>
                <w:sz w:val="24"/>
                <w:szCs w:val="24"/>
              </w:rPr>
              <w:t xml:space="preserve"> </w:t>
            </w:r>
            <w:r w:rsidRPr="00D360A2">
              <w:rPr>
                <w:rFonts w:ascii="Times New Roman" w:hAnsi="Times New Roman"/>
                <w:b/>
                <w:sz w:val="24"/>
                <w:szCs w:val="24"/>
              </w:rPr>
              <w:t>преподавателя</w:t>
            </w:r>
          </w:p>
        </w:tc>
        <w:tc>
          <w:tcPr>
            <w:tcW w:w="1311" w:type="pct"/>
            <w:gridSpan w:val="3"/>
          </w:tcPr>
          <w:p w:rsidR="00121DE6" w:rsidRPr="00D360A2" w:rsidRDefault="00121DE6" w:rsidP="00D36CA7">
            <w:pPr>
              <w:keepNext/>
              <w:spacing w:after="0" w:line="240" w:lineRule="auto"/>
              <w:jc w:val="center"/>
              <w:rPr>
                <w:rFonts w:ascii="Times New Roman" w:hAnsi="Times New Roman"/>
                <w:b/>
                <w:sz w:val="24"/>
                <w:szCs w:val="24"/>
              </w:rPr>
            </w:pPr>
            <w:r w:rsidRPr="00D360A2">
              <w:rPr>
                <w:rFonts w:ascii="Times New Roman" w:hAnsi="Times New Roman"/>
                <w:b/>
                <w:sz w:val="24"/>
                <w:szCs w:val="24"/>
              </w:rPr>
              <w:t>Действия</w:t>
            </w:r>
            <w:r>
              <w:rPr>
                <w:rFonts w:ascii="Times New Roman" w:hAnsi="Times New Roman"/>
                <w:b/>
                <w:sz w:val="24"/>
                <w:szCs w:val="24"/>
              </w:rPr>
              <w:t xml:space="preserve"> </w:t>
            </w:r>
            <w:r w:rsidRPr="00D360A2">
              <w:rPr>
                <w:rFonts w:ascii="Times New Roman" w:hAnsi="Times New Roman"/>
                <w:b/>
                <w:sz w:val="24"/>
                <w:szCs w:val="24"/>
              </w:rPr>
              <w:t>слушателей</w:t>
            </w:r>
          </w:p>
        </w:tc>
      </w:tr>
      <w:tr w:rsidR="00121DE6" w:rsidRPr="00D360A2" w:rsidTr="00F5641B">
        <w:trPr>
          <w:trHeight w:val="20"/>
        </w:trPr>
        <w:tc>
          <w:tcPr>
            <w:tcW w:w="3689" w:type="pct"/>
            <w:gridSpan w:val="3"/>
          </w:tcPr>
          <w:p w:rsidR="00121DE6" w:rsidRPr="00D360A2" w:rsidRDefault="00121DE6" w:rsidP="00764BEF">
            <w:pPr>
              <w:spacing w:after="0" w:line="240" w:lineRule="auto"/>
              <w:jc w:val="both"/>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итогам</w:t>
            </w:r>
            <w:r>
              <w:rPr>
                <w:rFonts w:ascii="Times New Roman" w:hAnsi="Times New Roman"/>
                <w:sz w:val="24"/>
                <w:szCs w:val="24"/>
              </w:rPr>
              <w:t xml:space="preserve"> </w:t>
            </w:r>
            <w:r w:rsidRPr="00D360A2">
              <w:rPr>
                <w:rFonts w:ascii="Times New Roman" w:hAnsi="Times New Roman"/>
                <w:sz w:val="24"/>
                <w:szCs w:val="24"/>
              </w:rPr>
              <w:t>нашей</w:t>
            </w:r>
            <w:r>
              <w:rPr>
                <w:rFonts w:ascii="Times New Roman" w:hAnsi="Times New Roman"/>
                <w:sz w:val="24"/>
                <w:szCs w:val="24"/>
              </w:rPr>
              <w:t xml:space="preserve"> </w:t>
            </w:r>
            <w:r w:rsidRPr="00D360A2">
              <w:rPr>
                <w:rFonts w:ascii="Times New Roman" w:hAnsi="Times New Roman"/>
                <w:sz w:val="24"/>
                <w:szCs w:val="24"/>
              </w:rPr>
              <w:t>сегодняшней</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предлагаю</w:t>
            </w:r>
            <w:r>
              <w:rPr>
                <w:rFonts w:ascii="Times New Roman" w:hAnsi="Times New Roman"/>
                <w:sz w:val="24"/>
                <w:szCs w:val="24"/>
              </w:rPr>
              <w:t xml:space="preserve"> </w:t>
            </w:r>
            <w:r w:rsidRPr="00D360A2">
              <w:rPr>
                <w:rFonts w:ascii="Times New Roman" w:hAnsi="Times New Roman"/>
                <w:sz w:val="24"/>
                <w:szCs w:val="24"/>
              </w:rPr>
              <w:t>вам</w:t>
            </w:r>
            <w:r>
              <w:rPr>
                <w:rFonts w:ascii="Times New Roman" w:hAnsi="Times New Roman"/>
                <w:sz w:val="24"/>
                <w:szCs w:val="24"/>
              </w:rPr>
              <w:t xml:space="preserve"> </w:t>
            </w:r>
            <w:r w:rsidRPr="00D360A2">
              <w:rPr>
                <w:rFonts w:ascii="Times New Roman" w:hAnsi="Times New Roman"/>
                <w:sz w:val="24"/>
                <w:szCs w:val="24"/>
              </w:rPr>
              <w:t>выполнить</w:t>
            </w:r>
            <w:r>
              <w:rPr>
                <w:rFonts w:ascii="Times New Roman" w:hAnsi="Times New Roman"/>
                <w:sz w:val="24"/>
                <w:szCs w:val="24"/>
              </w:rPr>
              <w:t xml:space="preserve"> </w:t>
            </w:r>
            <w:r w:rsidRPr="00D360A2">
              <w:rPr>
                <w:rFonts w:ascii="Times New Roman" w:hAnsi="Times New Roman"/>
                <w:sz w:val="24"/>
                <w:szCs w:val="24"/>
              </w:rPr>
              <w:t>ряд</w:t>
            </w:r>
            <w:r>
              <w:rPr>
                <w:rFonts w:ascii="Times New Roman" w:hAnsi="Times New Roman"/>
                <w:sz w:val="24"/>
                <w:szCs w:val="24"/>
              </w:rPr>
              <w:t xml:space="preserve"> </w:t>
            </w:r>
            <w:r w:rsidRPr="00D360A2">
              <w:rPr>
                <w:rFonts w:ascii="Times New Roman" w:hAnsi="Times New Roman"/>
                <w:sz w:val="24"/>
                <w:szCs w:val="24"/>
              </w:rPr>
              <w:t>заданий,</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proofErr w:type="spellStart"/>
            <w:r w:rsidRPr="00D360A2">
              <w:rPr>
                <w:rFonts w:ascii="Times New Roman" w:hAnsi="Times New Roman"/>
                <w:sz w:val="24"/>
                <w:szCs w:val="24"/>
              </w:rPr>
              <w:t>результам</w:t>
            </w:r>
            <w:proofErr w:type="spellEnd"/>
            <w:r>
              <w:rPr>
                <w:rFonts w:ascii="Times New Roman" w:hAnsi="Times New Roman"/>
                <w:sz w:val="24"/>
                <w:szCs w:val="24"/>
              </w:rPr>
              <w:t xml:space="preserve"> </w:t>
            </w:r>
            <w:r w:rsidRPr="00D360A2">
              <w:rPr>
                <w:rFonts w:ascii="Times New Roman" w:hAnsi="Times New Roman"/>
                <w:sz w:val="24"/>
                <w:szCs w:val="24"/>
              </w:rPr>
              <w:t>выполнения</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в</w:t>
            </w:r>
            <w:r w:rsidRPr="00D360A2">
              <w:rPr>
                <w:rFonts w:ascii="Times New Roman" w:hAnsi="Times New Roman"/>
                <w:sz w:val="24"/>
                <w:szCs w:val="24"/>
              </w:rPr>
              <w:t>ы</w:t>
            </w:r>
            <w:r>
              <w:rPr>
                <w:rFonts w:ascii="Times New Roman" w:hAnsi="Times New Roman"/>
                <w:sz w:val="24"/>
                <w:szCs w:val="24"/>
              </w:rPr>
              <w:t xml:space="preserve"> </w:t>
            </w:r>
            <w:r w:rsidRPr="00D360A2">
              <w:rPr>
                <w:rFonts w:ascii="Times New Roman" w:hAnsi="Times New Roman"/>
                <w:sz w:val="24"/>
                <w:szCs w:val="24"/>
              </w:rPr>
              <w:t>поймете</w:t>
            </w:r>
            <w:r>
              <w:rPr>
                <w:rFonts w:ascii="Times New Roman" w:hAnsi="Times New Roman"/>
                <w:sz w:val="24"/>
                <w:szCs w:val="24"/>
              </w:rPr>
              <w:t xml:space="preserve">, </w:t>
            </w:r>
            <w:r w:rsidRPr="00D360A2">
              <w:rPr>
                <w:rFonts w:ascii="Times New Roman" w:hAnsi="Times New Roman"/>
                <w:sz w:val="24"/>
                <w:szCs w:val="24"/>
              </w:rPr>
              <w:t>насколько</w:t>
            </w:r>
            <w:r>
              <w:rPr>
                <w:rFonts w:ascii="Times New Roman" w:hAnsi="Times New Roman"/>
                <w:sz w:val="24"/>
                <w:szCs w:val="24"/>
              </w:rPr>
              <w:t xml:space="preserve"> </w:t>
            </w:r>
            <w:r w:rsidRPr="00D360A2">
              <w:rPr>
                <w:rFonts w:ascii="Times New Roman" w:hAnsi="Times New Roman"/>
                <w:sz w:val="24"/>
                <w:szCs w:val="24"/>
              </w:rPr>
              <w:t>поняли</w:t>
            </w:r>
            <w:r>
              <w:rPr>
                <w:rFonts w:ascii="Times New Roman" w:hAnsi="Times New Roman"/>
                <w:sz w:val="24"/>
                <w:szCs w:val="24"/>
              </w:rPr>
              <w:t xml:space="preserve"> </w:t>
            </w:r>
            <w:r w:rsidRPr="00D360A2">
              <w:rPr>
                <w:rFonts w:ascii="Times New Roman" w:hAnsi="Times New Roman"/>
                <w:sz w:val="24"/>
                <w:szCs w:val="24"/>
              </w:rPr>
              <w:t>рассмотренный</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материал</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какие</w:t>
            </w:r>
            <w:r>
              <w:rPr>
                <w:rFonts w:ascii="Times New Roman" w:hAnsi="Times New Roman"/>
                <w:sz w:val="24"/>
                <w:szCs w:val="24"/>
              </w:rPr>
              <w:t xml:space="preserve"> </w:t>
            </w:r>
            <w:r w:rsidRPr="00D360A2">
              <w:rPr>
                <w:rFonts w:ascii="Times New Roman" w:hAnsi="Times New Roman"/>
                <w:sz w:val="24"/>
                <w:szCs w:val="24"/>
              </w:rPr>
              <w:t>пробелы</w:t>
            </w:r>
            <w:r>
              <w:rPr>
                <w:rFonts w:ascii="Times New Roman" w:hAnsi="Times New Roman"/>
                <w:sz w:val="24"/>
                <w:szCs w:val="24"/>
              </w:rPr>
              <w:t xml:space="preserve"> </w:t>
            </w:r>
            <w:r w:rsidRPr="00D360A2">
              <w:rPr>
                <w:rFonts w:ascii="Times New Roman" w:hAnsi="Times New Roman"/>
                <w:sz w:val="24"/>
                <w:szCs w:val="24"/>
              </w:rPr>
              <w:t>еще</w:t>
            </w:r>
            <w:r>
              <w:rPr>
                <w:rFonts w:ascii="Times New Roman" w:hAnsi="Times New Roman"/>
                <w:sz w:val="24"/>
                <w:szCs w:val="24"/>
              </w:rPr>
              <w:t xml:space="preserve"> </w:t>
            </w:r>
            <w:r w:rsidRPr="00D360A2">
              <w:rPr>
                <w:rFonts w:ascii="Times New Roman" w:hAnsi="Times New Roman"/>
                <w:sz w:val="24"/>
                <w:szCs w:val="24"/>
              </w:rPr>
              <w:t>ост</w:t>
            </w:r>
            <w:r w:rsidRPr="00D360A2">
              <w:rPr>
                <w:rFonts w:ascii="Times New Roman" w:hAnsi="Times New Roman"/>
                <w:sz w:val="24"/>
                <w:szCs w:val="24"/>
              </w:rPr>
              <w:t>а</w:t>
            </w:r>
            <w:r w:rsidRPr="00D360A2">
              <w:rPr>
                <w:rFonts w:ascii="Times New Roman" w:hAnsi="Times New Roman"/>
                <w:sz w:val="24"/>
                <w:szCs w:val="24"/>
              </w:rPr>
              <w:t>лись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в</w:t>
            </w:r>
            <w:r w:rsidRPr="00D360A2">
              <w:rPr>
                <w:rFonts w:ascii="Times New Roman" w:hAnsi="Times New Roman"/>
                <w:sz w:val="24"/>
                <w:szCs w:val="24"/>
              </w:rPr>
              <w:t>аших</w:t>
            </w:r>
            <w:r>
              <w:rPr>
                <w:rFonts w:ascii="Times New Roman" w:hAnsi="Times New Roman"/>
                <w:sz w:val="24"/>
                <w:szCs w:val="24"/>
              </w:rPr>
              <w:t xml:space="preserve"> </w:t>
            </w:r>
            <w:r w:rsidRPr="00D360A2">
              <w:rPr>
                <w:rFonts w:ascii="Times New Roman" w:hAnsi="Times New Roman"/>
                <w:sz w:val="24"/>
                <w:szCs w:val="24"/>
              </w:rPr>
              <w:t>знаниях</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данной</w:t>
            </w:r>
            <w:r>
              <w:rPr>
                <w:rFonts w:ascii="Times New Roman" w:hAnsi="Times New Roman"/>
                <w:sz w:val="24"/>
                <w:szCs w:val="24"/>
              </w:rPr>
              <w:t xml:space="preserve"> </w:t>
            </w:r>
            <w:r w:rsidRPr="00D360A2">
              <w:rPr>
                <w:rFonts w:ascii="Times New Roman" w:hAnsi="Times New Roman"/>
                <w:sz w:val="24"/>
                <w:szCs w:val="24"/>
              </w:rPr>
              <w:t>теме.</w:t>
            </w:r>
            <w:r>
              <w:rPr>
                <w:rFonts w:ascii="Times New Roman" w:hAnsi="Times New Roman"/>
                <w:sz w:val="24"/>
                <w:szCs w:val="24"/>
              </w:rPr>
              <w:t xml:space="preserve"> </w:t>
            </w:r>
          </w:p>
        </w:tc>
        <w:tc>
          <w:tcPr>
            <w:tcW w:w="1311"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Решают</w:t>
            </w:r>
            <w:r>
              <w:rPr>
                <w:rFonts w:ascii="Times New Roman" w:hAnsi="Times New Roman"/>
                <w:sz w:val="24"/>
                <w:szCs w:val="24"/>
              </w:rPr>
              <w:t xml:space="preserve"> </w:t>
            </w:r>
            <w:r w:rsidRPr="00D360A2">
              <w:rPr>
                <w:rFonts w:ascii="Times New Roman" w:hAnsi="Times New Roman"/>
                <w:sz w:val="24"/>
                <w:szCs w:val="24"/>
              </w:rPr>
              <w:t>самостоятел</w:t>
            </w:r>
            <w:r w:rsidRPr="00D360A2">
              <w:rPr>
                <w:rFonts w:ascii="Times New Roman" w:hAnsi="Times New Roman"/>
                <w:sz w:val="24"/>
                <w:szCs w:val="24"/>
              </w:rPr>
              <w:t>ь</w:t>
            </w:r>
            <w:r w:rsidRPr="00D360A2">
              <w:rPr>
                <w:rFonts w:ascii="Times New Roman" w:hAnsi="Times New Roman"/>
                <w:sz w:val="24"/>
                <w:szCs w:val="24"/>
              </w:rPr>
              <w:t>но</w:t>
            </w:r>
            <w:r>
              <w:rPr>
                <w:rFonts w:ascii="Times New Roman" w:hAnsi="Times New Roman"/>
                <w:sz w:val="24"/>
                <w:szCs w:val="24"/>
              </w:rPr>
              <w:t xml:space="preserve"> </w:t>
            </w:r>
            <w:r w:rsidRPr="00D360A2">
              <w:rPr>
                <w:rFonts w:ascii="Times New Roman" w:hAnsi="Times New Roman"/>
                <w:sz w:val="24"/>
                <w:szCs w:val="24"/>
              </w:rPr>
              <w:t>задачи</w:t>
            </w:r>
            <w:r>
              <w:rPr>
                <w:rFonts w:ascii="Times New Roman" w:hAnsi="Times New Roman"/>
                <w:sz w:val="24"/>
                <w:szCs w:val="24"/>
              </w:rPr>
              <w:t xml:space="preserve"> </w:t>
            </w:r>
            <w:r w:rsidRPr="00D360A2">
              <w:rPr>
                <w:rFonts w:ascii="Times New Roman" w:hAnsi="Times New Roman"/>
                <w:sz w:val="24"/>
                <w:szCs w:val="24"/>
              </w:rPr>
              <w:t>итогового</w:t>
            </w:r>
            <w:r>
              <w:rPr>
                <w:rFonts w:ascii="Times New Roman" w:hAnsi="Times New Roman"/>
                <w:sz w:val="24"/>
                <w:szCs w:val="24"/>
              </w:rPr>
              <w:t xml:space="preserve"> </w:t>
            </w:r>
            <w:r w:rsidRPr="00D360A2">
              <w:rPr>
                <w:rFonts w:ascii="Times New Roman" w:hAnsi="Times New Roman"/>
                <w:sz w:val="24"/>
                <w:szCs w:val="24"/>
              </w:rPr>
              <w:t>контроля</w:t>
            </w:r>
          </w:p>
        </w:tc>
      </w:tr>
      <w:tr w:rsidR="00F5641B" w:rsidRPr="00A1529D" w:rsidTr="00F5641B">
        <w:tc>
          <w:tcPr>
            <w:tcW w:w="5000" w:type="pct"/>
            <w:gridSpan w:val="6"/>
            <w:vAlign w:val="center"/>
          </w:tcPr>
          <w:p w:rsidR="00F5641B" w:rsidRPr="00A1529D" w:rsidRDefault="00F5641B" w:rsidP="00C258FF">
            <w:pPr>
              <w:spacing w:after="0" w:line="240" w:lineRule="auto"/>
              <w:jc w:val="center"/>
              <w:rPr>
                <w:rFonts w:ascii="Times New Roman" w:hAnsi="Times New Roman"/>
                <w:b/>
                <w:sz w:val="24"/>
                <w:szCs w:val="24"/>
              </w:rPr>
            </w:pPr>
            <w:r w:rsidRPr="00A1529D">
              <w:rPr>
                <w:rFonts w:ascii="Times New Roman" w:hAnsi="Times New Roman"/>
                <w:b/>
                <w:sz w:val="24"/>
                <w:szCs w:val="24"/>
              </w:rPr>
              <w:t xml:space="preserve">Задания для самостоятельной работы по итогам </w:t>
            </w:r>
            <w:proofErr w:type="spellStart"/>
            <w:r w:rsidRPr="00A1529D">
              <w:rPr>
                <w:rFonts w:ascii="Times New Roman" w:hAnsi="Times New Roman"/>
                <w:b/>
                <w:sz w:val="24"/>
                <w:szCs w:val="24"/>
              </w:rPr>
              <w:t>вебинара</w:t>
            </w:r>
            <w:proofErr w:type="spellEnd"/>
          </w:p>
        </w:tc>
      </w:tr>
      <w:tr w:rsidR="00F5641B" w:rsidRPr="00D360A2" w:rsidTr="00F5641B">
        <w:tc>
          <w:tcPr>
            <w:tcW w:w="5000" w:type="pct"/>
            <w:gridSpan w:val="6"/>
          </w:tcPr>
          <w:p w:rsidR="00F5641B" w:rsidRPr="00C361AB" w:rsidRDefault="00F5641B" w:rsidP="00C361AB">
            <w:pPr>
              <w:spacing w:after="0" w:line="240" w:lineRule="auto"/>
              <w:jc w:val="both"/>
              <w:rPr>
                <w:rFonts w:ascii="Times New Roman" w:hAnsi="Times New Roman"/>
                <w:sz w:val="24"/>
              </w:rPr>
            </w:pPr>
            <w:r w:rsidRPr="00C361AB">
              <w:rPr>
                <w:rFonts w:ascii="Times New Roman" w:hAnsi="Times New Roman"/>
                <w:sz w:val="24"/>
              </w:rPr>
              <w:t>Разработать бизнес-план создания предприятия малого бизнеса с учетом рекомендаций, ра</w:t>
            </w:r>
            <w:r w:rsidRPr="00C361AB">
              <w:rPr>
                <w:rFonts w:ascii="Times New Roman" w:hAnsi="Times New Roman"/>
                <w:sz w:val="24"/>
              </w:rPr>
              <w:t>с</w:t>
            </w:r>
            <w:r w:rsidRPr="00C361AB">
              <w:rPr>
                <w:rFonts w:ascii="Times New Roman" w:hAnsi="Times New Roman"/>
                <w:sz w:val="24"/>
              </w:rPr>
              <w:t>смотренных в ходе семинара. Примерная структура бизнес-плана и предлагаемые к заполнению таблицы представлены ниже.</w:t>
            </w:r>
          </w:p>
          <w:p w:rsidR="00A1529D" w:rsidRPr="00C361AB" w:rsidRDefault="00A1529D" w:rsidP="00C361AB">
            <w:pPr>
              <w:shd w:val="clear" w:color="auto" w:fill="FFFFFF"/>
              <w:spacing w:after="0" w:line="240" w:lineRule="auto"/>
              <w:ind w:left="2"/>
              <w:jc w:val="center"/>
              <w:rPr>
                <w:rFonts w:ascii="Times New Roman" w:hAnsi="Times New Roman"/>
              </w:rPr>
            </w:pPr>
            <w:r w:rsidRPr="00C361AB">
              <w:rPr>
                <w:rFonts w:ascii="Times New Roman" w:hAnsi="Times New Roman"/>
                <w:color w:val="000000"/>
              </w:rPr>
              <w:t xml:space="preserve">1. </w:t>
            </w:r>
            <w:r w:rsidRPr="00C361AB">
              <w:rPr>
                <w:rFonts w:ascii="Times New Roman" w:hAnsi="Times New Roman"/>
                <w:bCs/>
                <w:color w:val="000000"/>
              </w:rPr>
              <w:t>РЕЗЮМЕ</w:t>
            </w:r>
          </w:p>
          <w:p w:rsidR="00A1529D" w:rsidRPr="00C361AB" w:rsidRDefault="00A1529D" w:rsidP="00C361AB">
            <w:pPr>
              <w:numPr>
                <w:ilvl w:val="0"/>
                <w:numId w:val="156"/>
              </w:numPr>
              <w:shd w:val="clear" w:color="auto" w:fill="FFFFFF"/>
              <w:tabs>
                <w:tab w:val="left" w:pos="835"/>
              </w:tabs>
              <w:autoSpaceDE w:val="0"/>
              <w:autoSpaceDN w:val="0"/>
              <w:adjustRightInd w:val="0"/>
              <w:spacing w:after="0" w:line="240" w:lineRule="auto"/>
              <w:ind w:left="710"/>
              <w:jc w:val="both"/>
              <w:rPr>
                <w:rFonts w:ascii="Times New Roman" w:hAnsi="Times New Roman"/>
                <w:color w:val="000000"/>
              </w:rPr>
            </w:pPr>
            <w:r w:rsidRPr="00C361AB">
              <w:rPr>
                <w:rFonts w:ascii="Times New Roman" w:hAnsi="Times New Roman"/>
                <w:color w:val="000000"/>
              </w:rPr>
              <w:t>наименование проекта, краткая информация о продукте (услуге);</w:t>
            </w:r>
          </w:p>
          <w:p w:rsidR="00A1529D" w:rsidRPr="00C361AB" w:rsidRDefault="00A1529D" w:rsidP="00C361AB">
            <w:pPr>
              <w:numPr>
                <w:ilvl w:val="0"/>
                <w:numId w:val="157"/>
              </w:numPr>
              <w:shd w:val="clear" w:color="auto" w:fill="FFFFFF"/>
              <w:tabs>
                <w:tab w:val="left" w:pos="835"/>
              </w:tabs>
              <w:autoSpaceDE w:val="0"/>
              <w:autoSpaceDN w:val="0"/>
              <w:adjustRightInd w:val="0"/>
              <w:spacing w:after="0" w:line="240" w:lineRule="auto"/>
              <w:ind w:left="5" w:firstLine="706"/>
              <w:jc w:val="both"/>
              <w:rPr>
                <w:rFonts w:ascii="Times New Roman" w:hAnsi="Times New Roman"/>
                <w:color w:val="000000"/>
              </w:rPr>
            </w:pPr>
            <w:r w:rsidRPr="00C361AB">
              <w:rPr>
                <w:rFonts w:ascii="Times New Roman" w:hAnsi="Times New Roman"/>
                <w:color w:val="000000"/>
              </w:rPr>
              <w:t>описание проекта, особо выделив, идет ли речь о начале работы "с нуля" или о расширении с</w:t>
            </w:r>
            <w:r w:rsidRPr="00C361AB">
              <w:rPr>
                <w:rFonts w:ascii="Times New Roman" w:hAnsi="Times New Roman"/>
                <w:color w:val="000000"/>
              </w:rPr>
              <w:t>у</w:t>
            </w:r>
            <w:r w:rsidRPr="00C361AB">
              <w:rPr>
                <w:rFonts w:ascii="Times New Roman" w:hAnsi="Times New Roman"/>
                <w:color w:val="000000"/>
              </w:rPr>
              <w:t>ществующего дела (развитие ЛПХ и др.);</w:t>
            </w:r>
          </w:p>
          <w:p w:rsidR="00A1529D" w:rsidRPr="00C361AB" w:rsidRDefault="00A1529D" w:rsidP="00C361AB">
            <w:pPr>
              <w:numPr>
                <w:ilvl w:val="0"/>
                <w:numId w:val="156"/>
              </w:numPr>
              <w:shd w:val="clear" w:color="auto" w:fill="FFFFFF"/>
              <w:tabs>
                <w:tab w:val="left" w:pos="835"/>
              </w:tabs>
              <w:autoSpaceDE w:val="0"/>
              <w:autoSpaceDN w:val="0"/>
              <w:adjustRightInd w:val="0"/>
              <w:spacing w:after="0" w:line="240" w:lineRule="auto"/>
              <w:ind w:left="710"/>
              <w:jc w:val="both"/>
              <w:rPr>
                <w:rFonts w:ascii="Times New Roman" w:hAnsi="Times New Roman"/>
                <w:color w:val="000000"/>
              </w:rPr>
            </w:pPr>
            <w:r w:rsidRPr="00C361AB">
              <w:rPr>
                <w:rFonts w:ascii="Times New Roman" w:hAnsi="Times New Roman"/>
                <w:color w:val="000000"/>
              </w:rPr>
              <w:t>описание ситуации на рынке и в отрасли (обосновать возможности выхода на рынок);</w:t>
            </w:r>
          </w:p>
          <w:p w:rsidR="00A1529D" w:rsidRPr="00C361AB" w:rsidRDefault="00A1529D" w:rsidP="00C361AB">
            <w:pPr>
              <w:numPr>
                <w:ilvl w:val="0"/>
                <w:numId w:val="157"/>
              </w:numPr>
              <w:shd w:val="clear" w:color="auto" w:fill="FFFFFF"/>
              <w:tabs>
                <w:tab w:val="left" w:pos="835"/>
              </w:tabs>
              <w:autoSpaceDE w:val="0"/>
              <w:autoSpaceDN w:val="0"/>
              <w:adjustRightInd w:val="0"/>
              <w:spacing w:after="0" w:line="240" w:lineRule="auto"/>
              <w:ind w:left="5" w:firstLine="706"/>
              <w:jc w:val="both"/>
              <w:rPr>
                <w:rFonts w:ascii="Times New Roman" w:hAnsi="Times New Roman"/>
                <w:color w:val="000000"/>
              </w:rPr>
            </w:pPr>
            <w:r w:rsidRPr="00C361AB">
              <w:rPr>
                <w:rFonts w:ascii="Times New Roman" w:hAnsi="Times New Roman"/>
                <w:color w:val="000000"/>
              </w:rPr>
              <w:t xml:space="preserve">долгосрочные и краткосрочные цели </w:t>
            </w:r>
            <w:proofErr w:type="gramStart"/>
            <w:r w:rsidRPr="00C361AB">
              <w:rPr>
                <w:rFonts w:ascii="Times New Roman" w:hAnsi="Times New Roman"/>
                <w:color w:val="000000"/>
              </w:rPr>
              <w:t>проекта</w:t>
            </w:r>
            <w:proofErr w:type="gramEnd"/>
            <w:r w:rsidRPr="00C361AB">
              <w:rPr>
                <w:rFonts w:ascii="Times New Roman" w:hAnsi="Times New Roman"/>
                <w:color w:val="000000"/>
              </w:rPr>
              <w:t>: какого роста можно ожидать, какие доходы предполагается получить, за какой период времени;</w:t>
            </w:r>
          </w:p>
          <w:p w:rsidR="00A1529D" w:rsidRPr="00C361AB" w:rsidRDefault="00A1529D" w:rsidP="00C361AB">
            <w:pPr>
              <w:numPr>
                <w:ilvl w:val="0"/>
                <w:numId w:val="157"/>
              </w:numPr>
              <w:shd w:val="clear" w:color="auto" w:fill="FFFFFF"/>
              <w:tabs>
                <w:tab w:val="left" w:pos="835"/>
                <w:tab w:val="left" w:leader="underscore" w:pos="4702"/>
                <w:tab w:val="left" w:leader="underscore" w:pos="6830"/>
              </w:tabs>
              <w:autoSpaceDE w:val="0"/>
              <w:autoSpaceDN w:val="0"/>
              <w:adjustRightInd w:val="0"/>
              <w:spacing w:after="0" w:line="240" w:lineRule="auto"/>
              <w:ind w:left="5" w:firstLine="706"/>
              <w:jc w:val="both"/>
              <w:rPr>
                <w:rFonts w:ascii="Times New Roman" w:hAnsi="Times New Roman"/>
                <w:color w:val="000000"/>
              </w:rPr>
            </w:pPr>
            <w:r w:rsidRPr="00C361AB">
              <w:rPr>
                <w:rFonts w:ascii="Times New Roman" w:hAnsi="Times New Roman"/>
                <w:color w:val="000000"/>
              </w:rPr>
              <w:t>общая стоимость проекта</w:t>
            </w:r>
            <w:r w:rsidRPr="00C361AB">
              <w:rPr>
                <w:rFonts w:ascii="Times New Roman" w:hAnsi="Times New Roman"/>
                <w:color w:val="000000"/>
              </w:rPr>
              <w:tab/>
              <w:t xml:space="preserve">руб., в </w:t>
            </w:r>
            <w:proofErr w:type="spellStart"/>
            <w:r w:rsidRPr="00C361AB">
              <w:rPr>
                <w:rFonts w:ascii="Times New Roman" w:hAnsi="Times New Roman"/>
                <w:color w:val="000000"/>
              </w:rPr>
              <w:t>т.ч</w:t>
            </w:r>
            <w:proofErr w:type="spellEnd"/>
            <w:r w:rsidRPr="00C361AB">
              <w:rPr>
                <w:rFonts w:ascii="Times New Roman" w:hAnsi="Times New Roman"/>
                <w:color w:val="000000"/>
              </w:rPr>
              <w:t xml:space="preserve">.: </w:t>
            </w:r>
            <w:r w:rsidR="00C361AB">
              <w:rPr>
                <w:rFonts w:ascii="Times New Roman" w:hAnsi="Times New Roman"/>
                <w:color w:val="000000"/>
              </w:rPr>
              <w:t>заемные средства</w:t>
            </w:r>
            <w:r w:rsidRPr="00C361AB">
              <w:rPr>
                <w:rFonts w:ascii="Times New Roman" w:hAnsi="Times New Roman"/>
                <w:color w:val="000000"/>
              </w:rPr>
              <w:t xml:space="preserve"> </w:t>
            </w:r>
            <w:r w:rsidR="00C361AB">
              <w:rPr>
                <w:rFonts w:ascii="Times New Roman" w:hAnsi="Times New Roman"/>
                <w:color w:val="000000"/>
              </w:rPr>
              <w:t>–</w:t>
            </w:r>
            <w:r w:rsidRPr="00C361AB">
              <w:rPr>
                <w:rFonts w:ascii="Times New Roman" w:hAnsi="Times New Roman"/>
                <w:color w:val="000000"/>
              </w:rPr>
              <w:t xml:space="preserve"> </w:t>
            </w:r>
            <w:r w:rsidR="00C361AB">
              <w:rPr>
                <w:rFonts w:ascii="Times New Roman" w:hAnsi="Times New Roman"/>
                <w:color w:val="000000"/>
              </w:rPr>
              <w:t>_______________</w:t>
            </w:r>
            <w:r w:rsidRPr="00C361AB">
              <w:rPr>
                <w:rFonts w:ascii="Times New Roman" w:hAnsi="Times New Roman"/>
                <w:color w:val="000000"/>
              </w:rPr>
              <w:t xml:space="preserve"> руб.; собственные средства -</w:t>
            </w:r>
            <w:r w:rsidRPr="00C361AB">
              <w:rPr>
                <w:rFonts w:ascii="Times New Roman" w:hAnsi="Times New Roman"/>
                <w:color w:val="000000"/>
              </w:rPr>
              <w:tab/>
              <w:t>руб.</w:t>
            </w:r>
          </w:p>
          <w:p w:rsidR="00A1529D" w:rsidRPr="00C361AB" w:rsidRDefault="00A1529D" w:rsidP="00C361AB">
            <w:pPr>
              <w:numPr>
                <w:ilvl w:val="0"/>
                <w:numId w:val="156"/>
              </w:numPr>
              <w:shd w:val="clear" w:color="auto" w:fill="FFFFFF"/>
              <w:tabs>
                <w:tab w:val="left" w:pos="835"/>
              </w:tabs>
              <w:autoSpaceDE w:val="0"/>
              <w:autoSpaceDN w:val="0"/>
              <w:adjustRightInd w:val="0"/>
              <w:spacing w:after="0" w:line="240" w:lineRule="auto"/>
              <w:ind w:left="710"/>
              <w:jc w:val="both"/>
              <w:rPr>
                <w:rFonts w:ascii="Times New Roman" w:hAnsi="Times New Roman"/>
                <w:color w:val="000000"/>
              </w:rPr>
            </w:pPr>
            <w:r w:rsidRPr="00C361AB">
              <w:rPr>
                <w:rFonts w:ascii="Times New Roman" w:hAnsi="Times New Roman"/>
                <w:color w:val="000000"/>
              </w:rPr>
              <w:t>ключевые экономические показатели эффективности проекта (прибыль, сроки окупаемости).</w:t>
            </w:r>
          </w:p>
          <w:p w:rsidR="00A1529D" w:rsidRPr="00C361AB" w:rsidRDefault="00A1529D" w:rsidP="00C361AB">
            <w:pPr>
              <w:shd w:val="clear" w:color="auto" w:fill="FFFFFF"/>
              <w:spacing w:after="0" w:line="240" w:lineRule="auto"/>
              <w:ind w:left="7" w:right="19" w:firstLine="701"/>
              <w:jc w:val="both"/>
              <w:rPr>
                <w:rFonts w:ascii="Times New Roman" w:hAnsi="Times New Roman"/>
              </w:rPr>
            </w:pPr>
            <w:r w:rsidRPr="00C361AB">
              <w:rPr>
                <w:rFonts w:ascii="Times New Roman" w:hAnsi="Times New Roman"/>
                <w:color w:val="000000"/>
              </w:rPr>
              <w:t>В заключени</w:t>
            </w:r>
            <w:proofErr w:type="gramStart"/>
            <w:r w:rsidRPr="00C361AB">
              <w:rPr>
                <w:rFonts w:ascii="Times New Roman" w:hAnsi="Times New Roman"/>
                <w:color w:val="000000"/>
              </w:rPr>
              <w:t>и</w:t>
            </w:r>
            <w:proofErr w:type="gramEnd"/>
            <w:r w:rsidRPr="00C361AB">
              <w:rPr>
                <w:rFonts w:ascii="Times New Roman" w:hAnsi="Times New Roman"/>
                <w:color w:val="000000"/>
              </w:rPr>
              <w:t xml:space="preserve"> резюме необходимо указать основные факторы успеха открываемого предприятия (например, знания, умения и опыт работы физического лица, уникальность предоставляемой услуги на ме</w:t>
            </w:r>
            <w:r w:rsidRPr="00C361AB">
              <w:rPr>
                <w:rFonts w:ascii="Times New Roman" w:hAnsi="Times New Roman"/>
                <w:color w:val="000000"/>
              </w:rPr>
              <w:softHyphen/>
              <w:t xml:space="preserve">стном рынке, </w:t>
            </w:r>
            <w:proofErr w:type="spellStart"/>
            <w:r w:rsidRPr="00C361AB">
              <w:rPr>
                <w:rFonts w:ascii="Times New Roman" w:hAnsi="Times New Roman"/>
                <w:color w:val="000000"/>
              </w:rPr>
              <w:t>экологичность</w:t>
            </w:r>
            <w:proofErr w:type="spellEnd"/>
            <w:r w:rsidRPr="00C361AB">
              <w:rPr>
                <w:rFonts w:ascii="Times New Roman" w:hAnsi="Times New Roman"/>
                <w:color w:val="000000"/>
              </w:rPr>
              <w:t xml:space="preserve"> продукции, наличие деловых связей и др.)</w:t>
            </w:r>
          </w:p>
          <w:p w:rsidR="00D12657" w:rsidRPr="00C361AB" w:rsidRDefault="00D12657" w:rsidP="00C361AB">
            <w:pPr>
              <w:shd w:val="clear" w:color="auto" w:fill="FFFFFF"/>
              <w:spacing w:after="0" w:line="240" w:lineRule="auto"/>
              <w:ind w:left="2"/>
              <w:jc w:val="center"/>
              <w:rPr>
                <w:rFonts w:ascii="Times New Roman" w:hAnsi="Times New Roman"/>
                <w:color w:val="000000"/>
              </w:rPr>
            </w:pPr>
            <w:r w:rsidRPr="00C361AB">
              <w:rPr>
                <w:rFonts w:ascii="Times New Roman" w:hAnsi="Times New Roman"/>
                <w:color w:val="000000"/>
              </w:rPr>
              <w:t>2. ОПИСАНИЕ ПРОДУКТА (УСЛУГИ)</w:t>
            </w:r>
          </w:p>
          <w:p w:rsidR="00D12657" w:rsidRPr="00C361AB" w:rsidRDefault="00D12657" w:rsidP="00C361AB">
            <w:pPr>
              <w:shd w:val="clear" w:color="auto" w:fill="FFFFFF"/>
              <w:spacing w:after="0" w:line="240" w:lineRule="auto"/>
              <w:ind w:firstLine="720"/>
              <w:jc w:val="both"/>
              <w:rPr>
                <w:rFonts w:ascii="Times New Roman" w:hAnsi="Times New Roman"/>
              </w:rPr>
            </w:pPr>
            <w:r w:rsidRPr="00C361AB">
              <w:rPr>
                <w:rFonts w:ascii="Times New Roman" w:hAnsi="Times New Roman"/>
                <w:color w:val="000000"/>
              </w:rPr>
              <w:t>При составлении раздела рекомендуется ответить на следующие вопросы:</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Какие товары (услуги) предлагаются фирмой, какую именно потребность он удовлетворяет</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Наглядное изображение товара (фотография или рисунок).</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Где и каким образом будет продаваться товар (оказываться услуга).</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Насколько постоянен или изменчив спрос на товар (услугу), от чего зависит спрос.</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Уровень цены и группа покупателей (целевая аудитория), которой товар (услуга) будет дост</w:t>
            </w:r>
            <w:r w:rsidRPr="00C361AB">
              <w:rPr>
                <w:rFonts w:ascii="Times New Roman" w:hAnsi="Times New Roman"/>
                <w:color w:val="000000"/>
              </w:rPr>
              <w:t>у</w:t>
            </w:r>
            <w:r w:rsidRPr="00C361AB">
              <w:rPr>
                <w:rFonts w:ascii="Times New Roman" w:hAnsi="Times New Roman"/>
                <w:color w:val="000000"/>
              </w:rPr>
              <w:t>пен.</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noProof/>
                <w:color w:val="000000"/>
                <w:lang w:eastAsia="ru-RU"/>
              </w:rPr>
              <mc:AlternateContent>
                <mc:Choice Requires="wps">
                  <w:drawing>
                    <wp:anchor distT="0" distB="0" distL="114300" distR="114300" simplePos="0" relativeHeight="251659264" behindDoc="0" locked="0" layoutInCell="0" allowOverlap="1" wp14:anchorId="6D905825" wp14:editId="55926260">
                      <wp:simplePos x="0" y="0"/>
                      <wp:positionH relativeFrom="margin">
                        <wp:posOffset>351790</wp:posOffset>
                      </wp:positionH>
                      <wp:positionV relativeFrom="paragraph">
                        <wp:posOffset>9190990</wp:posOffset>
                      </wp:positionV>
                      <wp:extent cx="5754370" cy="0"/>
                      <wp:effectExtent l="6350" t="12065" r="11430"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43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7.7pt,723.7pt" to="480.8pt,7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" o:allowincell="f" strokeweight=".7pt">
                      <w10:wrap anchorx="margin"/>
                    </v:line>
                  </w:pict>
                </mc:Fallback>
              </mc:AlternateContent>
            </w:r>
            <w:r w:rsidRPr="00C361AB">
              <w:rPr>
                <w:rFonts w:ascii="Times New Roman" w:hAnsi="Times New Roman"/>
                <w:color w:val="000000"/>
              </w:rPr>
              <w:t>Конкурентоспособность продукции (услуги), по каким параметрам превосходит конкурентов, по каким уступает им. Возможно использование таблицы 1.</w:t>
            </w:r>
          </w:p>
          <w:p w:rsidR="00D12657" w:rsidRPr="00C361AB" w:rsidRDefault="00D12657" w:rsidP="00C361AB">
            <w:pPr>
              <w:keepNext/>
              <w:shd w:val="clear" w:color="auto" w:fill="FFFFFF"/>
              <w:spacing w:after="0" w:line="240" w:lineRule="auto"/>
              <w:jc w:val="center"/>
              <w:rPr>
                <w:rFonts w:ascii="Times New Roman" w:hAnsi="Times New Roman"/>
              </w:rPr>
            </w:pPr>
            <w:r w:rsidRPr="00C361AB">
              <w:rPr>
                <w:rFonts w:ascii="Times New Roman" w:hAnsi="Times New Roman"/>
                <w:bCs/>
                <w:color w:val="000000"/>
              </w:rPr>
              <w:t xml:space="preserve">Таблица 1 - Преимущества и недостатки предлагаемого фирмой товара </w:t>
            </w:r>
            <w:r w:rsidR="00C361AB">
              <w:rPr>
                <w:rFonts w:ascii="Times New Roman" w:hAnsi="Times New Roman"/>
                <w:bCs/>
                <w:color w:val="000000"/>
              </w:rPr>
              <w:br/>
            </w:r>
            <w:r w:rsidRPr="00C361AB">
              <w:rPr>
                <w:rFonts w:ascii="Times New Roman" w:hAnsi="Times New Roman"/>
                <w:bCs/>
                <w:color w:val="000000"/>
              </w:rPr>
              <w:t>по сравнению с аналогичными товарами конкурентов</w:t>
            </w:r>
          </w:p>
          <w:tbl>
            <w:tblPr>
              <w:tblW w:w="0" w:type="auto"/>
              <w:jc w:val="center"/>
              <w:tblCellMar>
                <w:left w:w="40" w:type="dxa"/>
                <w:right w:w="40" w:type="dxa"/>
              </w:tblCellMar>
              <w:tblLook w:val="0000" w:firstRow="0" w:lastRow="0" w:firstColumn="0" w:lastColumn="0" w:noHBand="0" w:noVBand="0"/>
            </w:tblPr>
            <w:tblGrid>
              <w:gridCol w:w="2707"/>
              <w:gridCol w:w="2707"/>
              <w:gridCol w:w="4368"/>
            </w:tblGrid>
            <w:tr w:rsidR="00D12657" w:rsidRPr="00C361AB" w:rsidTr="00C361AB">
              <w:trPr>
                <w:trHeight w:val="20"/>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ind w:left="492"/>
                    <w:rPr>
                      <w:rFonts w:ascii="Times New Roman" w:hAnsi="Times New Roman"/>
                      <w:sz w:val="20"/>
                    </w:rPr>
                  </w:pPr>
                  <w:r w:rsidRPr="00C361AB">
                    <w:rPr>
                      <w:rFonts w:ascii="Times New Roman" w:hAnsi="Times New Roman"/>
                      <w:b/>
                      <w:bCs/>
                      <w:color w:val="000000"/>
                      <w:sz w:val="20"/>
                    </w:rPr>
                    <w:t>Преимущества</w:t>
                  </w: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ind w:left="660"/>
                    <w:rPr>
                      <w:rFonts w:ascii="Times New Roman" w:hAnsi="Times New Roman"/>
                      <w:sz w:val="20"/>
                    </w:rPr>
                  </w:pPr>
                  <w:r w:rsidRPr="00C361AB">
                    <w:rPr>
                      <w:rFonts w:ascii="Times New Roman" w:hAnsi="Times New Roman"/>
                      <w:b/>
                      <w:bCs/>
                      <w:color w:val="000000"/>
                      <w:sz w:val="20"/>
                    </w:rPr>
                    <w:t>Недостатки</w:t>
                  </w: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ind w:left="298"/>
                    <w:rPr>
                      <w:rFonts w:ascii="Times New Roman" w:hAnsi="Times New Roman"/>
                      <w:sz w:val="20"/>
                    </w:rPr>
                  </w:pPr>
                  <w:r w:rsidRPr="00C361AB">
                    <w:rPr>
                      <w:rFonts w:ascii="Times New Roman" w:hAnsi="Times New Roman"/>
                      <w:b/>
                      <w:bCs/>
                      <w:color w:val="000000"/>
                      <w:sz w:val="20"/>
                    </w:rPr>
                    <w:t>Меры по преодолению недостатков</w:t>
                  </w:r>
                </w:p>
              </w:tc>
            </w:tr>
            <w:tr w:rsidR="00D12657" w:rsidRPr="00C361AB" w:rsidTr="00C361AB">
              <w:trPr>
                <w:trHeight w:val="20"/>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r>
            <w:tr w:rsidR="00D12657" w:rsidRPr="00C361AB" w:rsidTr="00C361AB">
              <w:trPr>
                <w:trHeight w:val="20"/>
                <w:jc w:val="center"/>
              </w:trPr>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4368"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r>
          </w:tbl>
          <w:p w:rsidR="00D12657" w:rsidRPr="00C361AB" w:rsidRDefault="00D12657" w:rsidP="00C361AB">
            <w:pPr>
              <w:shd w:val="clear" w:color="auto" w:fill="FFFFFF"/>
              <w:tabs>
                <w:tab w:val="left" w:pos="1058"/>
              </w:tabs>
              <w:spacing w:after="0" w:line="240" w:lineRule="auto"/>
              <w:ind w:left="708"/>
              <w:rPr>
                <w:rFonts w:ascii="Times New Roman" w:hAnsi="Times New Roman"/>
                <w:color w:val="000000"/>
              </w:rPr>
            </w:pP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Наличие (необходимость получения) сертификата качества продукции; разрешений на деятел</w:t>
            </w:r>
            <w:r w:rsidRPr="00C361AB">
              <w:rPr>
                <w:rFonts w:ascii="Times New Roman" w:hAnsi="Times New Roman"/>
                <w:color w:val="000000"/>
              </w:rPr>
              <w:t>ь</w:t>
            </w:r>
            <w:r w:rsidRPr="00C361AB">
              <w:rPr>
                <w:rFonts w:ascii="Times New Roman" w:hAnsi="Times New Roman"/>
                <w:color w:val="000000"/>
              </w:rPr>
              <w:t>ность</w:t>
            </w:r>
          </w:p>
          <w:p w:rsidR="00D12657" w:rsidRPr="00C361AB" w:rsidRDefault="00D12657" w:rsidP="00C361AB">
            <w:pPr>
              <w:numPr>
                <w:ilvl w:val="0"/>
                <w:numId w:val="158"/>
              </w:numPr>
              <w:shd w:val="clear" w:color="auto" w:fill="FFFFFF"/>
              <w:tabs>
                <w:tab w:val="left" w:pos="1058"/>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color w:val="000000"/>
              </w:rPr>
              <w:t>Каковы особенности упаковки товара (если она необходима).</w:t>
            </w:r>
          </w:p>
          <w:p w:rsidR="00D12657" w:rsidRPr="00C361AB" w:rsidRDefault="00D12657" w:rsidP="00C361AB">
            <w:pPr>
              <w:shd w:val="clear" w:color="auto" w:fill="FFFFFF"/>
              <w:spacing w:after="0" w:line="240" w:lineRule="auto"/>
              <w:ind w:right="10"/>
              <w:jc w:val="center"/>
              <w:rPr>
                <w:rFonts w:ascii="Times New Roman" w:hAnsi="Times New Roman"/>
              </w:rPr>
            </w:pPr>
            <w:r w:rsidRPr="00C361AB">
              <w:rPr>
                <w:rFonts w:ascii="Times New Roman" w:hAnsi="Times New Roman"/>
                <w:bCs/>
                <w:color w:val="000000"/>
              </w:rPr>
              <w:t>3. АНАЛИЗ РЫНКА СБЫТА</w:t>
            </w:r>
          </w:p>
          <w:p w:rsidR="00D12657" w:rsidRPr="00C361AB" w:rsidRDefault="00D12657" w:rsidP="00C361AB">
            <w:pPr>
              <w:numPr>
                <w:ilvl w:val="0"/>
                <w:numId w:val="160"/>
              </w:numPr>
              <w:shd w:val="clear" w:color="auto" w:fill="FFFFFF"/>
              <w:tabs>
                <w:tab w:val="left" w:pos="682"/>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i/>
                <w:iCs/>
                <w:color w:val="000000"/>
              </w:rPr>
              <w:t xml:space="preserve">Характеристика рынка: </w:t>
            </w:r>
            <w:r w:rsidRPr="00C361AB">
              <w:rPr>
                <w:rFonts w:ascii="Times New Roman" w:hAnsi="Times New Roman"/>
                <w:color w:val="000000"/>
              </w:rPr>
              <w:t>размеры рынка (местный, региональный, РФ); перспективы развития рынка; уровень цен на аналогичную продукцию; емкость рынка и предполагаемая доля.</w:t>
            </w:r>
          </w:p>
          <w:p w:rsidR="00D12657" w:rsidRPr="00C361AB" w:rsidRDefault="00D12657" w:rsidP="00C361AB">
            <w:pPr>
              <w:numPr>
                <w:ilvl w:val="0"/>
                <w:numId w:val="160"/>
              </w:numPr>
              <w:shd w:val="clear" w:color="auto" w:fill="FFFFFF"/>
              <w:tabs>
                <w:tab w:val="left" w:pos="682"/>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i/>
                <w:iCs/>
                <w:color w:val="000000"/>
              </w:rPr>
              <w:t xml:space="preserve">Характеристика потребителей продукции: </w:t>
            </w:r>
            <w:r w:rsidRPr="00C361AB">
              <w:rPr>
                <w:rFonts w:ascii="Times New Roman" w:hAnsi="Times New Roman"/>
                <w:color w:val="000000"/>
              </w:rPr>
              <w:t>тип потребителя (розничные или оптовые покупат</w:t>
            </w:r>
            <w:r w:rsidRPr="00C361AB">
              <w:rPr>
                <w:rFonts w:ascii="Times New Roman" w:hAnsi="Times New Roman"/>
                <w:color w:val="000000"/>
              </w:rPr>
              <w:t>е</w:t>
            </w:r>
            <w:r w:rsidRPr="00C361AB">
              <w:rPr>
                <w:rFonts w:ascii="Times New Roman" w:hAnsi="Times New Roman"/>
                <w:color w:val="000000"/>
              </w:rPr>
              <w:t>ли, производители); их географическое расположение.</w:t>
            </w:r>
          </w:p>
          <w:p w:rsidR="00D12657" w:rsidRPr="00C361AB" w:rsidRDefault="00D12657" w:rsidP="00C361AB">
            <w:pPr>
              <w:numPr>
                <w:ilvl w:val="0"/>
                <w:numId w:val="160"/>
              </w:numPr>
              <w:shd w:val="clear" w:color="auto" w:fill="FFFFFF"/>
              <w:tabs>
                <w:tab w:val="left" w:pos="682"/>
              </w:tabs>
              <w:autoSpaceDE w:val="0"/>
              <w:autoSpaceDN w:val="0"/>
              <w:adjustRightInd w:val="0"/>
              <w:spacing w:after="0" w:line="240" w:lineRule="auto"/>
              <w:ind w:left="720" w:hanging="360"/>
              <w:jc w:val="both"/>
              <w:rPr>
                <w:rFonts w:ascii="Times New Roman" w:hAnsi="Times New Roman"/>
                <w:color w:val="000000"/>
              </w:rPr>
            </w:pPr>
            <w:r w:rsidRPr="00C361AB">
              <w:rPr>
                <w:rFonts w:ascii="Times New Roman" w:hAnsi="Times New Roman"/>
                <w:i/>
                <w:iCs/>
                <w:color w:val="000000"/>
              </w:rPr>
              <w:t xml:space="preserve">Характеристика конкурентов: </w:t>
            </w:r>
            <w:r w:rsidRPr="00C361AB">
              <w:rPr>
                <w:rFonts w:ascii="Times New Roman" w:hAnsi="Times New Roman"/>
                <w:color w:val="000000"/>
              </w:rPr>
              <w:t>перечень предприятий - основных конкурентов; их сильные и слабые стороны. Возможно использование таблицы 2.</w:t>
            </w:r>
          </w:p>
          <w:p w:rsidR="00D12657" w:rsidRPr="00C361AB" w:rsidRDefault="00D12657" w:rsidP="00C361AB">
            <w:pPr>
              <w:shd w:val="clear" w:color="auto" w:fill="FFFFFF"/>
              <w:tabs>
                <w:tab w:val="left" w:leader="underscore" w:pos="1121"/>
                <w:tab w:val="left" w:pos="2357"/>
              </w:tabs>
              <w:spacing w:after="0" w:line="240" w:lineRule="auto"/>
              <w:jc w:val="center"/>
              <w:rPr>
                <w:rFonts w:ascii="Times New Roman" w:hAnsi="Times New Roman"/>
              </w:rPr>
            </w:pPr>
            <w:r w:rsidRPr="00C361AB">
              <w:rPr>
                <w:rFonts w:ascii="Times New Roman" w:hAnsi="Times New Roman"/>
                <w:bCs/>
                <w:color w:val="000000"/>
              </w:rPr>
              <w:t>Таблица 2 - Сравнительная характеристика конкурентов</w:t>
            </w:r>
          </w:p>
          <w:tbl>
            <w:tblPr>
              <w:tblW w:w="0" w:type="auto"/>
              <w:jc w:val="center"/>
              <w:tblCellMar>
                <w:left w:w="40" w:type="dxa"/>
                <w:right w:w="40" w:type="dxa"/>
              </w:tblCellMar>
              <w:tblLook w:val="0000" w:firstRow="0" w:lastRow="0" w:firstColumn="0" w:lastColumn="0" w:noHBand="0" w:noVBand="0"/>
            </w:tblPr>
            <w:tblGrid>
              <w:gridCol w:w="1910"/>
              <w:gridCol w:w="1930"/>
              <w:gridCol w:w="1910"/>
              <w:gridCol w:w="1930"/>
              <w:gridCol w:w="1872"/>
            </w:tblGrid>
            <w:tr w:rsidR="00D12657" w:rsidRPr="00C361AB" w:rsidTr="00C361AB">
              <w:trPr>
                <w:trHeight w:val="20"/>
                <w:jc w:val="center"/>
              </w:trPr>
              <w:tc>
                <w:tcPr>
                  <w:tcW w:w="1910" w:type="dxa"/>
                  <w:vMerge w:val="restart"/>
                  <w:tcBorders>
                    <w:top w:val="single" w:sz="6" w:space="0" w:color="auto"/>
                    <w:left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color w:val="000000"/>
                      <w:sz w:val="20"/>
                    </w:rPr>
                    <w:t>Критерии сравнения</w:t>
                  </w:r>
                </w:p>
              </w:tc>
              <w:tc>
                <w:tcPr>
                  <w:tcW w:w="1930" w:type="dxa"/>
                  <w:vMerge w:val="restart"/>
                  <w:tcBorders>
                    <w:top w:val="single" w:sz="6" w:space="0" w:color="auto"/>
                    <w:left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245"/>
                    <w:jc w:val="center"/>
                    <w:rPr>
                      <w:rFonts w:ascii="Times New Roman" w:hAnsi="Times New Roman"/>
                      <w:sz w:val="20"/>
                    </w:rPr>
                  </w:pPr>
                  <w:r w:rsidRPr="00C361AB">
                    <w:rPr>
                      <w:rFonts w:ascii="Times New Roman" w:hAnsi="Times New Roman"/>
                      <w:color w:val="000000"/>
                      <w:sz w:val="20"/>
                    </w:rPr>
                    <w:t>Собственное</w:t>
                  </w:r>
                </w:p>
                <w:p w:rsidR="00D12657" w:rsidRPr="00C361AB" w:rsidRDefault="00D12657" w:rsidP="00C361AB">
                  <w:pPr>
                    <w:shd w:val="clear" w:color="auto" w:fill="FFFFFF"/>
                    <w:spacing w:after="0" w:line="240" w:lineRule="auto"/>
                    <w:ind w:left="257"/>
                    <w:jc w:val="center"/>
                    <w:rPr>
                      <w:rFonts w:ascii="Times New Roman" w:hAnsi="Times New Roman"/>
                      <w:sz w:val="20"/>
                    </w:rPr>
                  </w:pPr>
                  <w:r w:rsidRPr="00C361AB">
                    <w:rPr>
                      <w:rFonts w:ascii="Times New Roman" w:hAnsi="Times New Roman"/>
                      <w:color w:val="000000"/>
                      <w:sz w:val="20"/>
                    </w:rPr>
                    <w:t>предприятие</w:t>
                  </w:r>
                </w:p>
              </w:tc>
              <w:tc>
                <w:tcPr>
                  <w:tcW w:w="5712"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2177"/>
                    <w:jc w:val="center"/>
                    <w:rPr>
                      <w:rFonts w:ascii="Times New Roman" w:hAnsi="Times New Roman"/>
                      <w:sz w:val="20"/>
                    </w:rPr>
                  </w:pPr>
                  <w:r w:rsidRPr="00C361AB">
                    <w:rPr>
                      <w:rFonts w:ascii="Times New Roman" w:hAnsi="Times New Roman"/>
                      <w:color w:val="000000"/>
                      <w:sz w:val="20"/>
                    </w:rPr>
                    <w:t>Конкуренты</w:t>
                  </w:r>
                </w:p>
              </w:tc>
            </w:tr>
            <w:tr w:rsidR="00D12657" w:rsidRPr="00C361AB" w:rsidTr="00C361AB">
              <w:trPr>
                <w:trHeight w:val="20"/>
                <w:jc w:val="center"/>
              </w:trPr>
              <w:tc>
                <w:tcPr>
                  <w:tcW w:w="1910" w:type="dxa"/>
                  <w:vMerge/>
                  <w:tcBorders>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jc w:val="center"/>
                    <w:rPr>
                      <w:rFonts w:ascii="Times New Roman" w:hAnsi="Times New Roman"/>
                      <w:sz w:val="20"/>
                    </w:rPr>
                  </w:pPr>
                </w:p>
              </w:tc>
              <w:tc>
                <w:tcPr>
                  <w:tcW w:w="1930" w:type="dxa"/>
                  <w:vMerge/>
                  <w:tcBorders>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257"/>
                    <w:jc w:val="center"/>
                    <w:rPr>
                      <w:rFonts w:ascii="Times New Roman" w:hAnsi="Times New Roman"/>
                      <w:sz w:val="20"/>
                    </w:rPr>
                  </w:pPr>
                </w:p>
              </w:tc>
              <w:tc>
                <w:tcPr>
                  <w:tcW w:w="1910" w:type="dxa"/>
                  <w:tcBorders>
                    <w:top w:val="single" w:sz="6" w:space="0" w:color="auto"/>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814"/>
                    <w:jc w:val="center"/>
                    <w:rPr>
                      <w:rFonts w:ascii="Times New Roman" w:hAnsi="Times New Roman"/>
                      <w:sz w:val="20"/>
                    </w:rPr>
                  </w:pPr>
                  <w:r w:rsidRPr="00C361AB">
                    <w:rPr>
                      <w:rFonts w:ascii="Times New Roman" w:hAnsi="Times New Roman"/>
                      <w:color w:val="000000"/>
                      <w:sz w:val="20"/>
                    </w:rPr>
                    <w:t>1</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792"/>
                    <w:jc w:val="center"/>
                    <w:rPr>
                      <w:rFonts w:ascii="Times New Roman" w:hAnsi="Times New Roman"/>
                      <w:sz w:val="20"/>
                    </w:rPr>
                  </w:pPr>
                  <w:r w:rsidRPr="00C361AB">
                    <w:rPr>
                      <w:rFonts w:ascii="Times New Roman" w:hAnsi="Times New Roman"/>
                      <w:color w:val="000000"/>
                      <w:sz w:val="20"/>
                    </w:rPr>
                    <w:t>2</w:t>
                  </w:r>
                </w:p>
              </w:tc>
              <w:tc>
                <w:tcPr>
                  <w:tcW w:w="1872" w:type="dxa"/>
                  <w:tcBorders>
                    <w:top w:val="single" w:sz="6" w:space="0" w:color="auto"/>
                    <w:left w:val="single" w:sz="6" w:space="0" w:color="auto"/>
                    <w:bottom w:val="single" w:sz="6" w:space="0" w:color="auto"/>
                    <w:right w:val="single" w:sz="6" w:space="0" w:color="auto"/>
                  </w:tcBorders>
                  <w:shd w:val="clear" w:color="auto" w:fill="FFFFFF"/>
                  <w:vAlign w:val="center"/>
                </w:tcPr>
                <w:p w:rsidR="00D12657" w:rsidRPr="00C361AB" w:rsidRDefault="00D12657" w:rsidP="00C361AB">
                  <w:pPr>
                    <w:shd w:val="clear" w:color="auto" w:fill="FFFFFF"/>
                    <w:spacing w:after="0" w:line="240" w:lineRule="auto"/>
                    <w:ind w:left="790"/>
                    <w:jc w:val="center"/>
                    <w:rPr>
                      <w:rFonts w:ascii="Times New Roman" w:hAnsi="Times New Roman"/>
                      <w:sz w:val="20"/>
                    </w:rPr>
                  </w:pPr>
                  <w:r w:rsidRPr="00C361AB">
                    <w:rPr>
                      <w:rFonts w:ascii="Times New Roman" w:hAnsi="Times New Roman"/>
                      <w:color w:val="000000"/>
                      <w:sz w:val="20"/>
                    </w:rPr>
                    <w:t>3</w:t>
                  </w:r>
                </w:p>
              </w:tc>
            </w:tr>
            <w:tr w:rsidR="00D12657" w:rsidRPr="00C361AB" w:rsidTr="00C361AB">
              <w:trPr>
                <w:trHeight w:val="20"/>
                <w:jc w:val="center"/>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r>
            <w:tr w:rsidR="00D12657" w:rsidRPr="00C361AB" w:rsidTr="00C361AB">
              <w:trPr>
                <w:trHeight w:val="20"/>
                <w:jc w:val="center"/>
              </w:trPr>
              <w:tc>
                <w:tcPr>
                  <w:tcW w:w="191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930"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D12657" w:rsidRPr="00C361AB" w:rsidRDefault="00D12657" w:rsidP="00C361AB">
                  <w:pPr>
                    <w:shd w:val="clear" w:color="auto" w:fill="FFFFFF"/>
                    <w:spacing w:after="0" w:line="240" w:lineRule="auto"/>
                    <w:rPr>
                      <w:rFonts w:ascii="Times New Roman" w:hAnsi="Times New Roman"/>
                      <w:sz w:val="20"/>
                    </w:rPr>
                  </w:pPr>
                </w:p>
              </w:tc>
            </w:tr>
          </w:tbl>
          <w:p w:rsidR="00D12657" w:rsidRPr="00C361AB" w:rsidRDefault="00D12657" w:rsidP="00C361AB">
            <w:pPr>
              <w:shd w:val="clear" w:color="auto" w:fill="FFFFFF"/>
              <w:tabs>
                <w:tab w:val="left" w:pos="8897"/>
                <w:tab w:val="left" w:pos="10025"/>
              </w:tabs>
              <w:spacing w:after="0" w:line="240" w:lineRule="auto"/>
              <w:ind w:left="696"/>
              <w:rPr>
                <w:rFonts w:ascii="Times New Roman" w:hAnsi="Times New Roman"/>
              </w:rPr>
            </w:pPr>
            <w:r w:rsidRPr="00C361AB">
              <w:rPr>
                <w:rFonts w:ascii="Times New Roman" w:hAnsi="Times New Roman"/>
                <w:color w:val="000000"/>
              </w:rPr>
              <w:t>Возможными критериями для сравнения конкурентов могут быть:</w:t>
            </w:r>
          </w:p>
          <w:p w:rsidR="00D12657" w:rsidRPr="00C361AB" w:rsidRDefault="00D12657" w:rsidP="00C361AB">
            <w:pPr>
              <w:numPr>
                <w:ilvl w:val="0"/>
                <w:numId w:val="161"/>
              </w:numPr>
              <w:shd w:val="clear" w:color="auto" w:fill="FFFFFF"/>
              <w:autoSpaceDE w:val="0"/>
              <w:autoSpaceDN w:val="0"/>
              <w:adjustRightInd w:val="0"/>
              <w:spacing w:after="0" w:line="240" w:lineRule="auto"/>
              <w:rPr>
                <w:rFonts w:ascii="Times New Roman" w:hAnsi="Times New Roman"/>
                <w:color w:val="000000"/>
              </w:rPr>
            </w:pPr>
            <w:r w:rsidRPr="00C361AB">
              <w:rPr>
                <w:rFonts w:ascii="Times New Roman" w:hAnsi="Times New Roman"/>
                <w:color w:val="000000"/>
              </w:rPr>
              <w:t>месторасположение предприятия и время работы (особенно данный фактор актуален для предприятий торговли и сферы услуг);</w:t>
            </w:r>
          </w:p>
          <w:p w:rsidR="00D12657" w:rsidRPr="00C361AB" w:rsidRDefault="00D12657" w:rsidP="00C361AB">
            <w:pPr>
              <w:numPr>
                <w:ilvl w:val="0"/>
                <w:numId w:val="161"/>
              </w:numPr>
              <w:shd w:val="clear" w:color="auto" w:fill="FFFFFF"/>
              <w:autoSpaceDE w:val="0"/>
              <w:autoSpaceDN w:val="0"/>
              <w:adjustRightInd w:val="0"/>
              <w:spacing w:after="0" w:line="240" w:lineRule="auto"/>
              <w:rPr>
                <w:rFonts w:ascii="Times New Roman" w:hAnsi="Times New Roman"/>
                <w:color w:val="000000"/>
              </w:rPr>
            </w:pPr>
            <w:r w:rsidRPr="00C361AB">
              <w:rPr>
                <w:rFonts w:ascii="Times New Roman" w:hAnsi="Times New Roman"/>
                <w:color w:val="000000"/>
              </w:rPr>
              <w:t>уровень цен и ценовая политика (гибкая, стабильная цена, используемые скидки);</w:t>
            </w:r>
          </w:p>
          <w:p w:rsidR="00D12657" w:rsidRPr="00C361AB" w:rsidRDefault="00D12657" w:rsidP="00C361AB">
            <w:pPr>
              <w:numPr>
                <w:ilvl w:val="0"/>
                <w:numId w:val="161"/>
              </w:numPr>
              <w:shd w:val="clear" w:color="auto" w:fill="FFFFFF"/>
              <w:autoSpaceDE w:val="0"/>
              <w:autoSpaceDN w:val="0"/>
              <w:adjustRightInd w:val="0"/>
              <w:spacing w:after="0" w:line="240" w:lineRule="auto"/>
              <w:rPr>
                <w:rFonts w:ascii="Times New Roman" w:hAnsi="Times New Roman"/>
                <w:color w:val="000000"/>
              </w:rPr>
            </w:pPr>
            <w:r w:rsidRPr="00C361AB">
              <w:rPr>
                <w:rFonts w:ascii="Times New Roman" w:hAnsi="Times New Roman"/>
                <w:color w:val="000000"/>
              </w:rPr>
              <w:t>ассортимент производимой продукции (реализуемого товара, оказываемых услуг);</w:t>
            </w:r>
          </w:p>
          <w:p w:rsidR="00D12657" w:rsidRPr="00C361AB" w:rsidRDefault="00D12657" w:rsidP="00C361AB">
            <w:pPr>
              <w:numPr>
                <w:ilvl w:val="0"/>
                <w:numId w:val="161"/>
              </w:numPr>
              <w:shd w:val="clear" w:color="auto" w:fill="FFFFFF"/>
              <w:autoSpaceDE w:val="0"/>
              <w:autoSpaceDN w:val="0"/>
              <w:adjustRightInd w:val="0"/>
              <w:spacing w:after="0" w:line="240" w:lineRule="auto"/>
              <w:rPr>
                <w:rFonts w:ascii="Times New Roman" w:hAnsi="Times New Roman"/>
                <w:color w:val="000000"/>
              </w:rPr>
            </w:pPr>
            <w:r w:rsidRPr="00C361AB">
              <w:rPr>
                <w:rFonts w:ascii="Times New Roman" w:hAnsi="Times New Roman"/>
                <w:color w:val="000000"/>
              </w:rPr>
              <w:t>дополнительные услуги (доставка товаров на дом, выезд на дом заказчика, послепродажное обслуживание и т.д.)</w:t>
            </w:r>
          </w:p>
          <w:p w:rsidR="00D12657" w:rsidRPr="00C361AB" w:rsidRDefault="00D12657" w:rsidP="00C361AB">
            <w:pPr>
              <w:shd w:val="clear" w:color="auto" w:fill="FFFFFF"/>
              <w:spacing w:after="0" w:line="240" w:lineRule="auto"/>
              <w:ind w:left="698"/>
              <w:rPr>
                <w:rFonts w:ascii="Times New Roman" w:hAnsi="Times New Roman"/>
              </w:rPr>
            </w:pPr>
            <w:r w:rsidRPr="00C361AB">
              <w:rPr>
                <w:rFonts w:ascii="Times New Roman" w:hAnsi="Times New Roman"/>
                <w:color w:val="000000"/>
              </w:rPr>
              <w:t>и др. в зависимости от специфики деятельности предприятия.</w:t>
            </w:r>
          </w:p>
          <w:p w:rsidR="00D12657" w:rsidRPr="00C361AB" w:rsidRDefault="00D12657" w:rsidP="00C361AB">
            <w:pPr>
              <w:shd w:val="clear" w:color="auto" w:fill="FFFFFF"/>
              <w:spacing w:after="0" w:line="240" w:lineRule="auto"/>
              <w:ind w:left="694" w:right="7" w:hanging="278"/>
              <w:jc w:val="both"/>
              <w:rPr>
                <w:rFonts w:ascii="Times New Roman" w:hAnsi="Times New Roman"/>
              </w:rPr>
            </w:pPr>
            <w:r w:rsidRPr="00C361AB">
              <w:rPr>
                <w:rFonts w:ascii="Times New Roman" w:hAnsi="Times New Roman"/>
                <w:color w:val="000000"/>
              </w:rPr>
              <w:t xml:space="preserve">4. </w:t>
            </w:r>
            <w:r w:rsidRPr="00C361AB">
              <w:rPr>
                <w:rFonts w:ascii="Times New Roman" w:hAnsi="Times New Roman"/>
                <w:i/>
                <w:iCs/>
                <w:color w:val="000000"/>
              </w:rPr>
              <w:t xml:space="preserve">Оценка потенциального объема продаж </w:t>
            </w:r>
            <w:r w:rsidRPr="00C361AB">
              <w:rPr>
                <w:rFonts w:ascii="Times New Roman" w:hAnsi="Times New Roman"/>
                <w:color w:val="000000"/>
              </w:rPr>
              <w:t>(в натуральном и стоимостном выражении) - определить потенциальное количество потребителей товара (услуги) в первый год работы. Если объемы ре</w:t>
            </w:r>
            <w:r w:rsidRPr="00C361AB">
              <w:rPr>
                <w:rFonts w:ascii="Times New Roman" w:hAnsi="Times New Roman"/>
                <w:color w:val="000000"/>
              </w:rPr>
              <w:t>а</w:t>
            </w:r>
            <w:r w:rsidRPr="00C361AB">
              <w:rPr>
                <w:rFonts w:ascii="Times New Roman" w:hAnsi="Times New Roman"/>
                <w:color w:val="000000"/>
              </w:rPr>
              <w:t>лизации товара (услуги) подвержены сезонным колебаниям, необходимо определить объем пр</w:t>
            </w:r>
            <w:r w:rsidRPr="00C361AB">
              <w:rPr>
                <w:rFonts w:ascii="Times New Roman" w:hAnsi="Times New Roman"/>
                <w:color w:val="000000"/>
              </w:rPr>
              <w:t>о</w:t>
            </w:r>
            <w:r w:rsidRPr="00C361AB">
              <w:rPr>
                <w:rFonts w:ascii="Times New Roman" w:hAnsi="Times New Roman"/>
                <w:color w:val="000000"/>
              </w:rPr>
              <w:t>даж по месяцам (по кварталам). Возможно заполнение таблицы 3.</w:t>
            </w:r>
          </w:p>
          <w:p w:rsidR="00F5641B" w:rsidRPr="00C361AB" w:rsidRDefault="00F5641B" w:rsidP="00C361AB">
            <w:pPr>
              <w:spacing w:after="0" w:line="240" w:lineRule="auto"/>
              <w:jc w:val="both"/>
              <w:rPr>
                <w:rFonts w:ascii="Times New Roman" w:hAnsi="Times New Roman"/>
              </w:rPr>
            </w:pPr>
          </w:p>
          <w:p w:rsidR="00D12657" w:rsidRPr="00C361AB" w:rsidRDefault="00D12657" w:rsidP="00C361AB">
            <w:pPr>
              <w:shd w:val="clear" w:color="auto" w:fill="FFFFFF"/>
              <w:spacing w:after="0" w:line="240" w:lineRule="auto"/>
              <w:jc w:val="center"/>
              <w:rPr>
                <w:rFonts w:ascii="Times New Roman" w:hAnsi="Times New Roman"/>
                <w:bCs/>
                <w:color w:val="000000"/>
              </w:rPr>
            </w:pPr>
            <w:r w:rsidRPr="00C361AB">
              <w:rPr>
                <w:rFonts w:ascii="Times New Roman" w:hAnsi="Times New Roman"/>
                <w:bCs/>
                <w:color w:val="000000"/>
              </w:rPr>
              <w:t>Таблица 3 - Прогнозируемые объемы реализации в первый го</w:t>
            </w:r>
            <w:r w:rsidR="00C361AB">
              <w:rPr>
                <w:rFonts w:ascii="Times New Roman" w:hAnsi="Times New Roman"/>
                <w:bCs/>
                <w:color w:val="000000"/>
              </w:rPr>
              <w:t>д</w:t>
            </w:r>
            <w:r w:rsidRPr="00C361AB">
              <w:rPr>
                <w:rFonts w:ascii="Times New Roman" w:hAnsi="Times New Roman"/>
                <w:bCs/>
                <w:color w:val="000000"/>
              </w:rPr>
              <w:t xml:space="preserve"> деятельности</w:t>
            </w:r>
          </w:p>
          <w:tbl>
            <w:tblPr>
              <w:tblStyle w:val="a5"/>
              <w:tblW w:w="0" w:type="auto"/>
              <w:jc w:val="center"/>
              <w:tblLook w:val="01E0" w:firstRow="1" w:lastRow="1" w:firstColumn="1" w:lastColumn="1" w:noHBand="0" w:noVBand="0"/>
            </w:tblPr>
            <w:tblGrid>
              <w:gridCol w:w="2376"/>
              <w:gridCol w:w="2835"/>
              <w:gridCol w:w="2127"/>
              <w:gridCol w:w="2072"/>
            </w:tblGrid>
            <w:tr w:rsidR="00D12657" w:rsidRPr="00C361AB" w:rsidTr="00C361AB">
              <w:trPr>
                <w:jc w:val="center"/>
              </w:trPr>
              <w:tc>
                <w:tcPr>
                  <w:tcW w:w="2376" w:type="dxa"/>
                  <w:vAlign w:val="center"/>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Месяц первого года</w:t>
                  </w:r>
                </w:p>
              </w:tc>
              <w:tc>
                <w:tcPr>
                  <w:tcW w:w="2835" w:type="dxa"/>
                  <w:vAlign w:val="center"/>
                </w:tcPr>
                <w:p w:rsidR="00D12657" w:rsidRPr="00C361AB" w:rsidRDefault="00D12657" w:rsidP="00C361AB">
                  <w:pPr>
                    <w:shd w:val="clear" w:color="auto" w:fill="FFFFFF"/>
                    <w:spacing w:after="0" w:line="240" w:lineRule="auto"/>
                    <w:ind w:left="22"/>
                    <w:jc w:val="center"/>
                    <w:rPr>
                      <w:rFonts w:ascii="Times New Roman" w:hAnsi="Times New Roman"/>
                      <w:sz w:val="20"/>
                    </w:rPr>
                  </w:pPr>
                  <w:r w:rsidRPr="00C361AB">
                    <w:rPr>
                      <w:rFonts w:ascii="Times New Roman" w:hAnsi="Times New Roman"/>
                      <w:b/>
                      <w:bCs/>
                      <w:color w:val="000000"/>
                      <w:sz w:val="20"/>
                    </w:rPr>
                    <w:t>Объем продаж (</w:t>
                  </w:r>
                  <w:proofErr w:type="spellStart"/>
                  <w:proofErr w:type="gramStart"/>
                  <w:r w:rsidRPr="00C361AB">
                    <w:rPr>
                      <w:rFonts w:ascii="Times New Roman" w:hAnsi="Times New Roman"/>
                      <w:b/>
                      <w:bCs/>
                      <w:color w:val="000000"/>
                      <w:sz w:val="20"/>
                    </w:rPr>
                    <w:t>шт</w:t>
                  </w:r>
                  <w:proofErr w:type="spellEnd"/>
                  <w:proofErr w:type="gramEnd"/>
                  <w:r w:rsidRPr="00C361AB">
                    <w:rPr>
                      <w:rFonts w:ascii="Times New Roman" w:hAnsi="Times New Roman"/>
                      <w:b/>
                      <w:bCs/>
                      <w:color w:val="000000"/>
                      <w:sz w:val="20"/>
                    </w:rPr>
                    <w:t>, кг, л)</w:t>
                  </w:r>
                </w:p>
              </w:tc>
              <w:tc>
                <w:tcPr>
                  <w:tcW w:w="2127" w:type="dxa"/>
                  <w:vAlign w:val="center"/>
                </w:tcPr>
                <w:p w:rsidR="00D12657" w:rsidRPr="00C361AB" w:rsidRDefault="00D12657" w:rsidP="00C361AB">
                  <w:pPr>
                    <w:shd w:val="clear" w:color="auto" w:fill="FFFFFF"/>
                    <w:spacing w:after="0" w:line="240" w:lineRule="auto"/>
                    <w:ind w:left="120"/>
                    <w:jc w:val="center"/>
                    <w:rPr>
                      <w:rFonts w:ascii="Times New Roman" w:hAnsi="Times New Roman"/>
                      <w:sz w:val="20"/>
                    </w:rPr>
                  </w:pPr>
                  <w:r w:rsidRPr="00C361AB">
                    <w:rPr>
                      <w:rFonts w:ascii="Times New Roman" w:hAnsi="Times New Roman"/>
                      <w:b/>
                      <w:bCs/>
                      <w:color w:val="000000"/>
                      <w:sz w:val="20"/>
                    </w:rPr>
                    <w:t>Цена за единицу</w:t>
                  </w:r>
                </w:p>
              </w:tc>
              <w:tc>
                <w:tcPr>
                  <w:tcW w:w="2072" w:type="dxa"/>
                  <w:vAlign w:val="center"/>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Общая сумма</w:t>
                  </w:r>
                </w:p>
              </w:tc>
            </w:tr>
            <w:tr w:rsidR="00D12657" w:rsidRPr="00C361AB" w:rsidTr="00C361AB">
              <w:trPr>
                <w:jc w:val="center"/>
              </w:trPr>
              <w:tc>
                <w:tcPr>
                  <w:tcW w:w="2376" w:type="dxa"/>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bCs/>
                      <w:color w:val="000000"/>
                      <w:sz w:val="20"/>
                    </w:rPr>
                    <w:t>1-й</w:t>
                  </w:r>
                </w:p>
              </w:tc>
              <w:tc>
                <w:tcPr>
                  <w:tcW w:w="2835" w:type="dxa"/>
                </w:tcPr>
                <w:p w:rsidR="00D12657" w:rsidRPr="00C361AB" w:rsidRDefault="00D12657" w:rsidP="00C361AB">
                  <w:pPr>
                    <w:spacing w:after="0" w:line="240" w:lineRule="auto"/>
                    <w:jc w:val="center"/>
                    <w:rPr>
                      <w:rFonts w:ascii="Times New Roman" w:hAnsi="Times New Roman"/>
                      <w:sz w:val="20"/>
                    </w:rPr>
                  </w:pPr>
                </w:p>
              </w:tc>
              <w:tc>
                <w:tcPr>
                  <w:tcW w:w="2127" w:type="dxa"/>
                </w:tcPr>
                <w:p w:rsidR="00D12657" w:rsidRPr="00C361AB" w:rsidRDefault="00D12657" w:rsidP="00C361AB">
                  <w:pPr>
                    <w:spacing w:after="0" w:line="240" w:lineRule="auto"/>
                    <w:jc w:val="center"/>
                    <w:rPr>
                      <w:rFonts w:ascii="Times New Roman" w:hAnsi="Times New Roman"/>
                      <w:sz w:val="20"/>
                    </w:rPr>
                  </w:pPr>
                </w:p>
              </w:tc>
              <w:tc>
                <w:tcPr>
                  <w:tcW w:w="2072" w:type="dxa"/>
                </w:tcPr>
                <w:p w:rsidR="00D12657" w:rsidRPr="00C361AB" w:rsidRDefault="00D12657" w:rsidP="00C361AB">
                  <w:pPr>
                    <w:spacing w:after="0" w:line="240" w:lineRule="auto"/>
                    <w:jc w:val="center"/>
                    <w:rPr>
                      <w:rFonts w:ascii="Times New Roman" w:hAnsi="Times New Roman"/>
                      <w:sz w:val="20"/>
                    </w:rPr>
                  </w:pPr>
                </w:p>
              </w:tc>
            </w:tr>
            <w:tr w:rsidR="00D12657" w:rsidRPr="00C361AB" w:rsidTr="00C361AB">
              <w:trPr>
                <w:jc w:val="center"/>
              </w:trPr>
              <w:tc>
                <w:tcPr>
                  <w:tcW w:w="2376" w:type="dxa"/>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bCs/>
                      <w:color w:val="000000"/>
                      <w:sz w:val="20"/>
                    </w:rPr>
                    <w:t>2-й</w:t>
                  </w:r>
                </w:p>
              </w:tc>
              <w:tc>
                <w:tcPr>
                  <w:tcW w:w="2835" w:type="dxa"/>
                </w:tcPr>
                <w:p w:rsidR="00D12657" w:rsidRPr="00C361AB" w:rsidRDefault="00D12657" w:rsidP="00C361AB">
                  <w:pPr>
                    <w:spacing w:after="0" w:line="240" w:lineRule="auto"/>
                    <w:jc w:val="center"/>
                    <w:rPr>
                      <w:rFonts w:ascii="Times New Roman" w:hAnsi="Times New Roman"/>
                      <w:sz w:val="20"/>
                    </w:rPr>
                  </w:pPr>
                </w:p>
              </w:tc>
              <w:tc>
                <w:tcPr>
                  <w:tcW w:w="2127" w:type="dxa"/>
                </w:tcPr>
                <w:p w:rsidR="00D12657" w:rsidRPr="00C361AB" w:rsidRDefault="00D12657" w:rsidP="00C361AB">
                  <w:pPr>
                    <w:spacing w:after="0" w:line="240" w:lineRule="auto"/>
                    <w:jc w:val="center"/>
                    <w:rPr>
                      <w:rFonts w:ascii="Times New Roman" w:hAnsi="Times New Roman"/>
                      <w:sz w:val="20"/>
                    </w:rPr>
                  </w:pPr>
                </w:p>
              </w:tc>
              <w:tc>
                <w:tcPr>
                  <w:tcW w:w="2072" w:type="dxa"/>
                </w:tcPr>
                <w:p w:rsidR="00D12657" w:rsidRPr="00C361AB" w:rsidRDefault="00D12657" w:rsidP="00C361AB">
                  <w:pPr>
                    <w:spacing w:after="0" w:line="240" w:lineRule="auto"/>
                    <w:jc w:val="center"/>
                    <w:rPr>
                      <w:rFonts w:ascii="Times New Roman" w:hAnsi="Times New Roman"/>
                      <w:sz w:val="20"/>
                    </w:rPr>
                  </w:pPr>
                </w:p>
              </w:tc>
            </w:tr>
            <w:tr w:rsidR="00D12657" w:rsidRPr="00C361AB" w:rsidTr="00C361AB">
              <w:trPr>
                <w:jc w:val="center"/>
              </w:trPr>
              <w:tc>
                <w:tcPr>
                  <w:tcW w:w="2376" w:type="dxa"/>
                </w:tcPr>
                <w:p w:rsidR="00D12657" w:rsidRPr="00C361AB" w:rsidRDefault="00D12657" w:rsidP="00C361AB">
                  <w:pPr>
                    <w:shd w:val="clear" w:color="auto" w:fill="FFFFFF"/>
                    <w:spacing w:after="0" w:line="240" w:lineRule="auto"/>
                    <w:jc w:val="center"/>
                    <w:rPr>
                      <w:rFonts w:ascii="Times New Roman" w:hAnsi="Times New Roman"/>
                      <w:sz w:val="20"/>
                    </w:rPr>
                  </w:pPr>
                  <w:r w:rsidRPr="00C361AB">
                    <w:rPr>
                      <w:rFonts w:ascii="Times New Roman" w:hAnsi="Times New Roman"/>
                      <w:bCs/>
                      <w:color w:val="000000"/>
                      <w:sz w:val="20"/>
                    </w:rPr>
                    <w:t>3-й</w:t>
                  </w:r>
                </w:p>
              </w:tc>
              <w:tc>
                <w:tcPr>
                  <w:tcW w:w="2835" w:type="dxa"/>
                </w:tcPr>
                <w:p w:rsidR="00D12657" w:rsidRPr="00C361AB" w:rsidRDefault="00D12657" w:rsidP="00C361AB">
                  <w:pPr>
                    <w:spacing w:after="0" w:line="240" w:lineRule="auto"/>
                    <w:jc w:val="center"/>
                    <w:rPr>
                      <w:rFonts w:ascii="Times New Roman" w:hAnsi="Times New Roman"/>
                      <w:sz w:val="20"/>
                    </w:rPr>
                  </w:pPr>
                </w:p>
              </w:tc>
              <w:tc>
                <w:tcPr>
                  <w:tcW w:w="2127" w:type="dxa"/>
                </w:tcPr>
                <w:p w:rsidR="00D12657" w:rsidRPr="00C361AB" w:rsidRDefault="00D12657" w:rsidP="00C361AB">
                  <w:pPr>
                    <w:spacing w:after="0" w:line="240" w:lineRule="auto"/>
                    <w:jc w:val="center"/>
                    <w:rPr>
                      <w:rFonts w:ascii="Times New Roman" w:hAnsi="Times New Roman"/>
                      <w:sz w:val="20"/>
                    </w:rPr>
                  </w:pPr>
                </w:p>
              </w:tc>
              <w:tc>
                <w:tcPr>
                  <w:tcW w:w="2072" w:type="dxa"/>
                </w:tcPr>
                <w:p w:rsidR="00D12657" w:rsidRPr="00C361AB" w:rsidRDefault="00D12657" w:rsidP="00C361AB">
                  <w:pPr>
                    <w:spacing w:after="0" w:line="240" w:lineRule="auto"/>
                    <w:jc w:val="center"/>
                    <w:rPr>
                      <w:rFonts w:ascii="Times New Roman" w:hAnsi="Times New Roman"/>
                      <w:sz w:val="20"/>
                    </w:rPr>
                  </w:pPr>
                </w:p>
              </w:tc>
            </w:tr>
            <w:tr w:rsidR="00D12657" w:rsidRPr="00C361AB" w:rsidTr="00C361AB">
              <w:trPr>
                <w:jc w:val="center"/>
              </w:trPr>
              <w:tc>
                <w:tcPr>
                  <w:tcW w:w="2376" w:type="dxa"/>
                </w:tcPr>
                <w:p w:rsidR="00D12657" w:rsidRPr="00C361AB" w:rsidRDefault="00C361AB" w:rsidP="00C361AB">
                  <w:pPr>
                    <w:shd w:val="clear" w:color="auto" w:fill="FFFFFF"/>
                    <w:spacing w:after="0" w:line="240" w:lineRule="auto"/>
                    <w:jc w:val="center"/>
                    <w:rPr>
                      <w:rFonts w:ascii="Times New Roman" w:hAnsi="Times New Roman"/>
                      <w:sz w:val="20"/>
                    </w:rPr>
                  </w:pPr>
                  <w:r w:rsidRPr="00C361AB">
                    <w:rPr>
                      <w:rFonts w:ascii="Times New Roman" w:hAnsi="Times New Roman"/>
                      <w:sz w:val="20"/>
                    </w:rPr>
                    <w:t>…</w:t>
                  </w:r>
                </w:p>
              </w:tc>
              <w:tc>
                <w:tcPr>
                  <w:tcW w:w="2835" w:type="dxa"/>
                </w:tcPr>
                <w:p w:rsidR="00D12657" w:rsidRPr="00C361AB" w:rsidRDefault="00D12657" w:rsidP="00C361AB">
                  <w:pPr>
                    <w:spacing w:after="0" w:line="240" w:lineRule="auto"/>
                    <w:jc w:val="center"/>
                    <w:rPr>
                      <w:rFonts w:ascii="Times New Roman" w:hAnsi="Times New Roman"/>
                      <w:sz w:val="20"/>
                    </w:rPr>
                  </w:pPr>
                </w:p>
              </w:tc>
              <w:tc>
                <w:tcPr>
                  <w:tcW w:w="2127" w:type="dxa"/>
                </w:tcPr>
                <w:p w:rsidR="00D12657" w:rsidRPr="00C361AB" w:rsidRDefault="00D12657" w:rsidP="00C361AB">
                  <w:pPr>
                    <w:spacing w:after="0" w:line="240" w:lineRule="auto"/>
                    <w:jc w:val="center"/>
                    <w:rPr>
                      <w:rFonts w:ascii="Times New Roman" w:hAnsi="Times New Roman"/>
                      <w:sz w:val="20"/>
                    </w:rPr>
                  </w:pPr>
                </w:p>
              </w:tc>
              <w:tc>
                <w:tcPr>
                  <w:tcW w:w="2072" w:type="dxa"/>
                </w:tcPr>
                <w:p w:rsidR="00D12657" w:rsidRPr="00C361AB" w:rsidRDefault="00D12657" w:rsidP="00C361AB">
                  <w:pPr>
                    <w:spacing w:after="0" w:line="240" w:lineRule="auto"/>
                    <w:jc w:val="center"/>
                    <w:rPr>
                      <w:rFonts w:ascii="Times New Roman" w:hAnsi="Times New Roman"/>
                      <w:sz w:val="20"/>
                    </w:rPr>
                  </w:pPr>
                </w:p>
              </w:tc>
            </w:tr>
            <w:tr w:rsidR="00D12657" w:rsidRPr="00C361AB" w:rsidTr="00C361AB">
              <w:trPr>
                <w:trHeight w:val="70"/>
                <w:jc w:val="center"/>
              </w:trPr>
              <w:tc>
                <w:tcPr>
                  <w:tcW w:w="2376" w:type="dxa"/>
                </w:tcPr>
                <w:p w:rsidR="00D12657" w:rsidRPr="00C361AB" w:rsidRDefault="00D12657" w:rsidP="00C361AB">
                  <w:pPr>
                    <w:shd w:val="clear" w:color="auto" w:fill="FFFFFF"/>
                    <w:spacing w:after="0" w:line="240" w:lineRule="auto"/>
                    <w:ind w:left="2"/>
                    <w:rPr>
                      <w:rFonts w:ascii="Times New Roman" w:hAnsi="Times New Roman"/>
                      <w:sz w:val="20"/>
                    </w:rPr>
                  </w:pPr>
                  <w:r w:rsidRPr="00C361AB">
                    <w:rPr>
                      <w:rFonts w:ascii="Times New Roman" w:hAnsi="Times New Roman"/>
                      <w:b/>
                      <w:bCs/>
                      <w:color w:val="000000"/>
                      <w:sz w:val="20"/>
                    </w:rPr>
                    <w:t>ИТОГО</w:t>
                  </w:r>
                </w:p>
              </w:tc>
              <w:tc>
                <w:tcPr>
                  <w:tcW w:w="2835" w:type="dxa"/>
                </w:tcPr>
                <w:p w:rsidR="00D12657" w:rsidRPr="00C361AB" w:rsidRDefault="00D12657" w:rsidP="00C361AB">
                  <w:pPr>
                    <w:spacing w:after="0" w:line="240" w:lineRule="auto"/>
                    <w:jc w:val="center"/>
                    <w:rPr>
                      <w:rFonts w:ascii="Times New Roman" w:hAnsi="Times New Roman"/>
                      <w:sz w:val="20"/>
                    </w:rPr>
                  </w:pPr>
                </w:p>
              </w:tc>
              <w:tc>
                <w:tcPr>
                  <w:tcW w:w="2127" w:type="dxa"/>
                </w:tcPr>
                <w:p w:rsidR="00D12657" w:rsidRPr="00C361AB" w:rsidRDefault="00D12657" w:rsidP="00C361AB">
                  <w:pPr>
                    <w:spacing w:after="0" w:line="240" w:lineRule="auto"/>
                    <w:jc w:val="center"/>
                    <w:rPr>
                      <w:rFonts w:ascii="Times New Roman" w:hAnsi="Times New Roman"/>
                      <w:sz w:val="20"/>
                    </w:rPr>
                  </w:pPr>
                </w:p>
              </w:tc>
              <w:tc>
                <w:tcPr>
                  <w:tcW w:w="2072" w:type="dxa"/>
                </w:tcPr>
                <w:p w:rsidR="00D12657" w:rsidRPr="00C361AB" w:rsidRDefault="00D12657" w:rsidP="00C361AB">
                  <w:pPr>
                    <w:spacing w:after="0" w:line="240" w:lineRule="auto"/>
                    <w:jc w:val="center"/>
                    <w:rPr>
                      <w:rFonts w:ascii="Times New Roman" w:hAnsi="Times New Roman"/>
                      <w:sz w:val="20"/>
                    </w:rPr>
                  </w:pPr>
                </w:p>
              </w:tc>
            </w:tr>
          </w:tbl>
          <w:p w:rsidR="00C361AB" w:rsidRDefault="00C361AB" w:rsidP="00C361AB">
            <w:pPr>
              <w:keepNext/>
              <w:shd w:val="clear" w:color="auto" w:fill="FFFFFF"/>
              <w:spacing w:after="0" w:line="240" w:lineRule="auto"/>
              <w:ind w:left="79"/>
              <w:jc w:val="center"/>
              <w:rPr>
                <w:rFonts w:ascii="Times New Roman" w:hAnsi="Times New Roman"/>
                <w:color w:val="000000"/>
              </w:rPr>
            </w:pPr>
          </w:p>
          <w:p w:rsidR="00E0275B" w:rsidRPr="00C361AB" w:rsidRDefault="00E0275B" w:rsidP="00C361AB">
            <w:pPr>
              <w:keepNext/>
              <w:shd w:val="clear" w:color="auto" w:fill="FFFFFF"/>
              <w:spacing w:after="0" w:line="240" w:lineRule="auto"/>
              <w:ind w:left="79"/>
              <w:jc w:val="center"/>
              <w:rPr>
                <w:rFonts w:ascii="Times New Roman" w:hAnsi="Times New Roman"/>
              </w:rPr>
            </w:pPr>
            <w:r w:rsidRPr="00C361AB">
              <w:rPr>
                <w:rFonts w:ascii="Times New Roman" w:hAnsi="Times New Roman"/>
                <w:color w:val="000000"/>
              </w:rPr>
              <w:t xml:space="preserve">4. </w:t>
            </w:r>
            <w:r w:rsidRPr="00C361AB">
              <w:rPr>
                <w:rFonts w:ascii="Times New Roman" w:hAnsi="Times New Roman"/>
                <w:bCs/>
                <w:color w:val="000000"/>
              </w:rPr>
              <w:t>ПЛАН СБЫТА</w:t>
            </w:r>
          </w:p>
          <w:p w:rsidR="00E0275B" w:rsidRPr="00C361AB" w:rsidRDefault="00E0275B" w:rsidP="00C361AB">
            <w:pPr>
              <w:shd w:val="clear" w:color="auto" w:fill="FFFFFF"/>
              <w:tabs>
                <w:tab w:val="left" w:pos="991"/>
              </w:tabs>
              <w:spacing w:after="0" w:line="240" w:lineRule="auto"/>
              <w:ind w:left="636"/>
              <w:jc w:val="both"/>
              <w:rPr>
                <w:rFonts w:ascii="Times New Roman" w:hAnsi="Times New Roman"/>
              </w:rPr>
            </w:pPr>
            <w:r w:rsidRPr="00C361AB">
              <w:rPr>
                <w:rFonts w:ascii="Times New Roman" w:hAnsi="Times New Roman"/>
                <w:color w:val="000000"/>
              </w:rPr>
              <w:t>1.</w:t>
            </w:r>
            <w:r w:rsidRPr="00C361AB">
              <w:rPr>
                <w:rFonts w:ascii="Times New Roman" w:hAnsi="Times New Roman"/>
                <w:color w:val="000000"/>
              </w:rPr>
              <w:tab/>
              <w:t>Ценообразование. Возможны следующие подходы к ценообразованию:</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высокое качество - высокая цена;</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цена в зависимости от цен конкурентов;</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низкие производственные издержки - низкая цена.</w:t>
            </w:r>
          </w:p>
          <w:p w:rsidR="00E0275B" w:rsidRPr="00C361AB" w:rsidRDefault="00E0275B" w:rsidP="00C361AB">
            <w:pPr>
              <w:shd w:val="clear" w:color="auto" w:fill="FFFFFF"/>
              <w:tabs>
                <w:tab w:val="left" w:pos="991"/>
              </w:tabs>
              <w:spacing w:after="0" w:line="240" w:lineRule="auto"/>
              <w:ind w:left="636"/>
              <w:jc w:val="both"/>
              <w:rPr>
                <w:rFonts w:ascii="Times New Roman" w:hAnsi="Times New Roman"/>
              </w:rPr>
            </w:pPr>
            <w:r w:rsidRPr="00C361AB">
              <w:rPr>
                <w:rFonts w:ascii="Times New Roman" w:hAnsi="Times New Roman"/>
                <w:color w:val="000000"/>
              </w:rPr>
              <w:t>2.</w:t>
            </w:r>
            <w:r w:rsidRPr="00C361AB">
              <w:rPr>
                <w:rFonts w:ascii="Times New Roman" w:hAnsi="Times New Roman"/>
                <w:color w:val="000000"/>
              </w:rPr>
              <w:tab/>
              <w:t>Схема распространения товаров (услуг). Возможны следующие схемы:</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реализация товаров на рынке (описать способ транспортировки и место хранения проду</w:t>
            </w:r>
            <w:r w:rsidRPr="00C361AB">
              <w:rPr>
                <w:rFonts w:ascii="Times New Roman" w:hAnsi="Times New Roman"/>
                <w:color w:val="000000"/>
              </w:rPr>
              <w:t>к</w:t>
            </w:r>
            <w:r w:rsidRPr="00C361AB">
              <w:rPr>
                <w:rFonts w:ascii="Times New Roman" w:hAnsi="Times New Roman"/>
                <w:color w:val="000000"/>
              </w:rPr>
              <w:t>ции);</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реализация товаров с места производства (место хранения товаров);</w:t>
            </w:r>
          </w:p>
          <w:p w:rsidR="00E0275B" w:rsidRPr="00C361AB" w:rsidRDefault="00E0275B" w:rsidP="00C361AB">
            <w:pPr>
              <w:numPr>
                <w:ilvl w:val="0"/>
                <w:numId w:val="156"/>
              </w:numPr>
              <w:shd w:val="clear" w:color="auto" w:fill="FFFFFF"/>
              <w:tabs>
                <w:tab w:val="left" w:pos="1099"/>
              </w:tabs>
              <w:autoSpaceDE w:val="0"/>
              <w:autoSpaceDN w:val="0"/>
              <w:adjustRightInd w:val="0"/>
              <w:spacing w:after="0" w:line="240" w:lineRule="auto"/>
              <w:ind w:left="974"/>
              <w:jc w:val="both"/>
              <w:rPr>
                <w:rFonts w:ascii="Times New Roman" w:hAnsi="Times New Roman"/>
                <w:color w:val="000000"/>
              </w:rPr>
            </w:pPr>
            <w:r w:rsidRPr="00C361AB">
              <w:rPr>
                <w:rFonts w:ascii="Times New Roman" w:hAnsi="Times New Roman"/>
                <w:color w:val="000000"/>
              </w:rPr>
              <w:t>выезд к заказчику на дом (для предприятий сферы услуг)</w:t>
            </w:r>
          </w:p>
          <w:p w:rsidR="00E0275B" w:rsidRPr="00C361AB" w:rsidRDefault="00E0275B" w:rsidP="00C361AB">
            <w:pPr>
              <w:shd w:val="clear" w:color="auto" w:fill="FFFFFF"/>
              <w:tabs>
                <w:tab w:val="left" w:pos="991"/>
              </w:tabs>
              <w:spacing w:after="0" w:line="240" w:lineRule="auto"/>
              <w:ind w:left="991" w:hanging="355"/>
              <w:jc w:val="both"/>
              <w:rPr>
                <w:rFonts w:ascii="Times New Roman" w:hAnsi="Times New Roman"/>
              </w:rPr>
            </w:pPr>
            <w:r w:rsidRPr="00C361AB">
              <w:rPr>
                <w:rFonts w:ascii="Times New Roman" w:hAnsi="Times New Roman"/>
                <w:color w:val="000000"/>
              </w:rPr>
              <w:t>3.</w:t>
            </w:r>
            <w:r w:rsidRPr="00C361AB">
              <w:rPr>
                <w:rFonts w:ascii="Times New Roman" w:hAnsi="Times New Roman"/>
                <w:color w:val="000000"/>
              </w:rPr>
              <w:tab/>
              <w:t>Методы стимулирования продаж (сбыта). Возможными методами стимулирования продаж могут быть:</w:t>
            </w:r>
          </w:p>
          <w:p w:rsidR="00E0275B" w:rsidRPr="00C361AB" w:rsidRDefault="00E0275B" w:rsidP="00C361AB">
            <w:pPr>
              <w:numPr>
                <w:ilvl w:val="0"/>
                <w:numId w:val="157"/>
              </w:numPr>
              <w:shd w:val="clear" w:color="auto" w:fill="FFFFFF"/>
              <w:tabs>
                <w:tab w:val="left" w:pos="1118"/>
              </w:tabs>
              <w:autoSpaceDE w:val="0"/>
              <w:autoSpaceDN w:val="0"/>
              <w:adjustRightInd w:val="0"/>
              <w:spacing w:after="0" w:line="240" w:lineRule="auto"/>
              <w:ind w:left="994"/>
              <w:jc w:val="both"/>
              <w:rPr>
                <w:rFonts w:ascii="Times New Roman" w:hAnsi="Times New Roman"/>
                <w:color w:val="000000"/>
              </w:rPr>
            </w:pPr>
            <w:r w:rsidRPr="00C361AB">
              <w:rPr>
                <w:rFonts w:ascii="Times New Roman" w:hAnsi="Times New Roman"/>
                <w:color w:val="000000"/>
              </w:rPr>
              <w:t>скидки (необходимо прописать условия предоставления скидок, например, индивидуальный подход, постоянным клиентам, в зависимости от объема покупки и т.д.);</w:t>
            </w:r>
          </w:p>
          <w:p w:rsidR="00E0275B" w:rsidRPr="00C361AB" w:rsidRDefault="00E0275B" w:rsidP="00C361AB">
            <w:pPr>
              <w:numPr>
                <w:ilvl w:val="0"/>
                <w:numId w:val="157"/>
              </w:numPr>
              <w:shd w:val="clear" w:color="auto" w:fill="FFFFFF"/>
              <w:tabs>
                <w:tab w:val="left" w:pos="1118"/>
              </w:tabs>
              <w:autoSpaceDE w:val="0"/>
              <w:autoSpaceDN w:val="0"/>
              <w:adjustRightInd w:val="0"/>
              <w:spacing w:after="0" w:line="240" w:lineRule="auto"/>
              <w:ind w:left="994"/>
              <w:jc w:val="both"/>
              <w:rPr>
                <w:rFonts w:ascii="Times New Roman" w:hAnsi="Times New Roman"/>
                <w:color w:val="000000"/>
              </w:rPr>
            </w:pPr>
            <w:r w:rsidRPr="00C361AB">
              <w:rPr>
                <w:rFonts w:ascii="Times New Roman" w:hAnsi="Times New Roman"/>
                <w:color w:val="000000"/>
              </w:rPr>
              <w:t>предложение образцов продукции на пробу;</w:t>
            </w:r>
          </w:p>
          <w:p w:rsidR="00E0275B" w:rsidRPr="00C361AB" w:rsidRDefault="00E0275B" w:rsidP="00C361AB">
            <w:pPr>
              <w:numPr>
                <w:ilvl w:val="0"/>
                <w:numId w:val="157"/>
              </w:numPr>
              <w:shd w:val="clear" w:color="auto" w:fill="FFFFFF"/>
              <w:tabs>
                <w:tab w:val="left" w:pos="1118"/>
              </w:tabs>
              <w:autoSpaceDE w:val="0"/>
              <w:autoSpaceDN w:val="0"/>
              <w:adjustRightInd w:val="0"/>
              <w:spacing w:after="0" w:line="240" w:lineRule="auto"/>
              <w:ind w:left="994"/>
              <w:jc w:val="both"/>
              <w:rPr>
                <w:rFonts w:ascii="Times New Roman" w:hAnsi="Times New Roman"/>
                <w:color w:val="000000"/>
              </w:rPr>
            </w:pPr>
            <w:r w:rsidRPr="00C361AB">
              <w:rPr>
                <w:rFonts w:ascii="Times New Roman" w:hAnsi="Times New Roman"/>
                <w:color w:val="000000"/>
              </w:rPr>
              <w:t>продажа в рассрочку или с отсрочкой платежа;</w:t>
            </w:r>
          </w:p>
          <w:p w:rsidR="00E0275B" w:rsidRPr="00C361AB" w:rsidRDefault="00E0275B" w:rsidP="00C361AB">
            <w:pPr>
              <w:numPr>
                <w:ilvl w:val="0"/>
                <w:numId w:val="157"/>
              </w:numPr>
              <w:shd w:val="clear" w:color="auto" w:fill="FFFFFF"/>
              <w:tabs>
                <w:tab w:val="left" w:pos="1118"/>
              </w:tabs>
              <w:autoSpaceDE w:val="0"/>
              <w:autoSpaceDN w:val="0"/>
              <w:adjustRightInd w:val="0"/>
              <w:spacing w:after="0" w:line="240" w:lineRule="auto"/>
              <w:ind w:left="994"/>
              <w:jc w:val="both"/>
              <w:rPr>
                <w:rFonts w:ascii="Times New Roman" w:hAnsi="Times New Roman"/>
                <w:color w:val="000000"/>
              </w:rPr>
            </w:pPr>
            <w:r w:rsidRPr="00C361AB">
              <w:rPr>
                <w:rFonts w:ascii="Times New Roman" w:hAnsi="Times New Roman"/>
                <w:color w:val="000000"/>
              </w:rPr>
              <w:t>подарки и т.д.</w:t>
            </w:r>
          </w:p>
          <w:p w:rsidR="00E0275B" w:rsidRPr="00C361AB" w:rsidRDefault="00E0275B" w:rsidP="00C361AB">
            <w:pPr>
              <w:shd w:val="clear" w:color="auto" w:fill="FFFFFF"/>
              <w:tabs>
                <w:tab w:val="left" w:pos="991"/>
              </w:tabs>
              <w:spacing w:after="0" w:line="240" w:lineRule="auto"/>
              <w:ind w:left="991" w:hanging="355"/>
              <w:jc w:val="both"/>
              <w:rPr>
                <w:rFonts w:ascii="Times New Roman" w:hAnsi="Times New Roman"/>
              </w:rPr>
            </w:pPr>
            <w:r w:rsidRPr="00C361AB">
              <w:rPr>
                <w:rFonts w:ascii="Times New Roman" w:hAnsi="Times New Roman"/>
                <w:color w:val="000000"/>
              </w:rPr>
              <w:t>4.</w:t>
            </w:r>
            <w:r w:rsidRPr="00C361AB">
              <w:rPr>
                <w:rFonts w:ascii="Times New Roman" w:hAnsi="Times New Roman"/>
                <w:color w:val="000000"/>
              </w:rPr>
              <w:tab/>
              <w:t>Реклама. Здесь необходимо указать вид рекламы (объявления в СМИ, издание проспектов, вывески в магазинах, рассылка рекламных писем, визитки) и ее стоимость.</w:t>
            </w:r>
          </w:p>
          <w:p w:rsidR="003D40FE" w:rsidRPr="00C361AB" w:rsidRDefault="003D40FE" w:rsidP="00C361AB">
            <w:pPr>
              <w:shd w:val="clear" w:color="auto" w:fill="FFFFFF"/>
              <w:spacing w:after="0" w:line="240" w:lineRule="auto"/>
              <w:jc w:val="center"/>
              <w:rPr>
                <w:rFonts w:ascii="Times New Roman" w:hAnsi="Times New Roman"/>
              </w:rPr>
            </w:pPr>
            <w:r w:rsidRPr="00C361AB">
              <w:rPr>
                <w:rFonts w:ascii="Times New Roman" w:hAnsi="Times New Roman"/>
                <w:bCs/>
                <w:color w:val="000000"/>
              </w:rPr>
              <w:t>5. ПРОИЗВОДСТВЕННЫЙ ПЛАН</w:t>
            </w:r>
          </w:p>
          <w:p w:rsidR="003D40FE" w:rsidRPr="00C361AB" w:rsidRDefault="003D40FE" w:rsidP="00C361AB">
            <w:pPr>
              <w:shd w:val="clear" w:color="auto" w:fill="FFFFFF"/>
              <w:spacing w:after="0" w:line="240" w:lineRule="auto"/>
              <w:ind w:right="14" w:firstLine="559"/>
              <w:jc w:val="both"/>
              <w:rPr>
                <w:rFonts w:ascii="Times New Roman" w:hAnsi="Times New Roman"/>
              </w:rPr>
            </w:pPr>
            <w:r w:rsidRPr="00C361AB">
              <w:rPr>
                <w:rFonts w:ascii="Times New Roman" w:hAnsi="Times New Roman"/>
                <w:b/>
                <w:bCs/>
                <w:color w:val="000000"/>
              </w:rPr>
              <w:t>Раздел готовится только теми предпринимателями, которые собираются заниматься прои</w:t>
            </w:r>
            <w:r w:rsidRPr="00C361AB">
              <w:rPr>
                <w:rFonts w:ascii="Times New Roman" w:hAnsi="Times New Roman"/>
                <w:b/>
                <w:bCs/>
                <w:color w:val="000000"/>
              </w:rPr>
              <w:t>з</w:t>
            </w:r>
            <w:r w:rsidRPr="00C361AB">
              <w:rPr>
                <w:rFonts w:ascii="Times New Roman" w:hAnsi="Times New Roman"/>
                <w:b/>
                <w:bCs/>
                <w:color w:val="000000"/>
              </w:rPr>
              <w:t>водством товаров.</w:t>
            </w:r>
          </w:p>
          <w:p w:rsidR="003D40FE" w:rsidRPr="00C361AB" w:rsidRDefault="003D40FE" w:rsidP="00C361AB">
            <w:pPr>
              <w:shd w:val="clear" w:color="auto" w:fill="FFFFFF"/>
              <w:spacing w:after="0" w:line="240" w:lineRule="auto"/>
              <w:ind w:right="7" w:firstLine="559"/>
              <w:jc w:val="both"/>
              <w:rPr>
                <w:rFonts w:ascii="Times New Roman" w:hAnsi="Times New Roman"/>
              </w:rPr>
            </w:pPr>
            <w:r w:rsidRPr="00C361AB">
              <w:rPr>
                <w:rFonts w:ascii="Times New Roman" w:hAnsi="Times New Roman"/>
                <w:color w:val="000000"/>
              </w:rPr>
              <w:t>Первоначально необходимо указать:</w:t>
            </w:r>
          </w:p>
          <w:p w:rsidR="003D40FE" w:rsidRPr="00C361AB" w:rsidRDefault="003D40FE" w:rsidP="00C361AB">
            <w:pPr>
              <w:numPr>
                <w:ilvl w:val="0"/>
                <w:numId w:val="162"/>
              </w:numPr>
              <w:shd w:val="clear" w:color="auto" w:fill="FFFFFF"/>
              <w:tabs>
                <w:tab w:val="left" w:pos="955"/>
              </w:tabs>
              <w:autoSpaceDE w:val="0"/>
              <w:autoSpaceDN w:val="0"/>
              <w:adjustRightInd w:val="0"/>
              <w:spacing w:after="0" w:line="240" w:lineRule="auto"/>
              <w:ind w:firstLine="559"/>
              <w:jc w:val="both"/>
              <w:rPr>
                <w:rFonts w:ascii="Times New Roman" w:hAnsi="Times New Roman"/>
                <w:color w:val="000000"/>
              </w:rPr>
            </w:pPr>
            <w:r w:rsidRPr="00C361AB">
              <w:rPr>
                <w:rFonts w:ascii="Times New Roman" w:hAnsi="Times New Roman"/>
                <w:color w:val="000000"/>
              </w:rPr>
              <w:t>Где будут изготавливаться товары (на базе имеющихся мощностей или вновь приобретаемых).</w:t>
            </w:r>
          </w:p>
          <w:p w:rsidR="003D40FE" w:rsidRPr="00C361AB" w:rsidRDefault="003D40FE" w:rsidP="00C361AB">
            <w:pPr>
              <w:numPr>
                <w:ilvl w:val="0"/>
                <w:numId w:val="162"/>
              </w:numPr>
              <w:shd w:val="clear" w:color="auto" w:fill="FFFFFF"/>
              <w:tabs>
                <w:tab w:val="left" w:pos="955"/>
              </w:tabs>
              <w:autoSpaceDE w:val="0"/>
              <w:autoSpaceDN w:val="0"/>
              <w:adjustRightInd w:val="0"/>
              <w:spacing w:after="0" w:line="240" w:lineRule="auto"/>
              <w:ind w:firstLine="559"/>
              <w:jc w:val="both"/>
              <w:rPr>
                <w:rFonts w:ascii="Times New Roman" w:hAnsi="Times New Roman"/>
                <w:color w:val="000000"/>
              </w:rPr>
            </w:pPr>
            <w:r w:rsidRPr="00C361AB">
              <w:rPr>
                <w:rFonts w:ascii="Times New Roman" w:hAnsi="Times New Roman"/>
                <w:color w:val="000000"/>
              </w:rPr>
              <w:t>Месторасположение предприятия (необходимо определить, насколько удачно выбрано мест</w:t>
            </w:r>
            <w:r w:rsidRPr="00C361AB">
              <w:rPr>
                <w:rFonts w:ascii="Times New Roman" w:hAnsi="Times New Roman"/>
                <w:color w:val="000000"/>
              </w:rPr>
              <w:t>о</w:t>
            </w:r>
            <w:r w:rsidRPr="00C361AB">
              <w:rPr>
                <w:rFonts w:ascii="Times New Roman" w:hAnsi="Times New Roman"/>
                <w:color w:val="000000"/>
              </w:rPr>
              <w:t>расположение предприятия исходя из близости к рынку, поставщикам, транспортным путям, доступн</w:t>
            </w:r>
            <w:r w:rsidRPr="00C361AB">
              <w:rPr>
                <w:rFonts w:ascii="Times New Roman" w:hAnsi="Times New Roman"/>
                <w:color w:val="000000"/>
              </w:rPr>
              <w:t>о</w:t>
            </w:r>
            <w:r w:rsidRPr="00C361AB">
              <w:rPr>
                <w:rFonts w:ascii="Times New Roman" w:hAnsi="Times New Roman"/>
                <w:color w:val="000000"/>
              </w:rPr>
              <w:t>сти рабочей силы и т.д.).</w:t>
            </w:r>
          </w:p>
          <w:p w:rsidR="003D40FE" w:rsidRPr="00C361AB" w:rsidRDefault="003D40FE" w:rsidP="00C361AB">
            <w:pPr>
              <w:shd w:val="clear" w:color="auto" w:fill="FFFFFF"/>
              <w:spacing w:after="0" w:line="240" w:lineRule="auto"/>
              <w:ind w:firstLine="559"/>
              <w:jc w:val="both"/>
              <w:rPr>
                <w:rFonts w:ascii="Times New Roman" w:hAnsi="Times New Roman"/>
              </w:rPr>
            </w:pPr>
            <w:r w:rsidRPr="00C361AB">
              <w:rPr>
                <w:rFonts w:ascii="Times New Roman" w:hAnsi="Times New Roman"/>
                <w:color w:val="000000"/>
              </w:rPr>
              <w:t>Далее следует раскрыть:</w:t>
            </w:r>
          </w:p>
          <w:p w:rsidR="003D40FE" w:rsidRPr="00C361AB" w:rsidRDefault="003D40FE" w:rsidP="00C361AB">
            <w:pPr>
              <w:shd w:val="clear" w:color="auto" w:fill="FFFFFF"/>
              <w:spacing w:after="0" w:line="240" w:lineRule="auto"/>
              <w:ind w:left="1332" w:right="10" w:hanging="1279"/>
              <w:jc w:val="both"/>
              <w:rPr>
                <w:rFonts w:ascii="Times New Roman" w:hAnsi="Times New Roman"/>
              </w:rPr>
            </w:pPr>
            <w:r w:rsidRPr="00C361AB">
              <w:rPr>
                <w:rFonts w:ascii="Times New Roman" w:hAnsi="Times New Roman"/>
                <w:b/>
                <w:i/>
                <w:iCs/>
                <w:color w:val="000000"/>
                <w:lang w:val="en-US"/>
              </w:rPr>
              <w:t>I</w:t>
            </w:r>
            <w:r w:rsidRPr="00C361AB">
              <w:rPr>
                <w:rFonts w:ascii="Times New Roman" w:hAnsi="Times New Roman"/>
                <w:b/>
                <w:i/>
                <w:iCs/>
                <w:color w:val="000000"/>
              </w:rPr>
              <w:t>. Технологический процесс.</w:t>
            </w:r>
            <w:r w:rsidRPr="00C361AB">
              <w:rPr>
                <w:rFonts w:ascii="Times New Roman" w:hAnsi="Times New Roman"/>
                <w:i/>
                <w:iCs/>
                <w:color w:val="000000"/>
              </w:rPr>
              <w:t xml:space="preserve"> </w:t>
            </w:r>
            <w:r w:rsidRPr="00C361AB">
              <w:rPr>
                <w:rFonts w:ascii="Times New Roman" w:hAnsi="Times New Roman"/>
                <w:color w:val="000000"/>
              </w:rPr>
              <w:t>Здесь необходимо охарактеризовать все этапы процесса производства продукции (начиная от закупки сырья, оборудования и заканчивая способом сбыта тов</w:t>
            </w:r>
            <w:r w:rsidRPr="00C361AB">
              <w:rPr>
                <w:rFonts w:ascii="Times New Roman" w:hAnsi="Times New Roman"/>
                <w:color w:val="000000"/>
              </w:rPr>
              <w:t>а</w:t>
            </w:r>
            <w:r w:rsidRPr="00C361AB">
              <w:rPr>
                <w:rFonts w:ascii="Times New Roman" w:hAnsi="Times New Roman"/>
                <w:color w:val="000000"/>
              </w:rPr>
              <w:t>ра), а также указать длительность производственного цикла.</w:t>
            </w:r>
          </w:p>
          <w:p w:rsidR="00C361AB" w:rsidRDefault="003D40FE" w:rsidP="00C361AB">
            <w:pPr>
              <w:shd w:val="clear" w:color="auto" w:fill="FFFFFF"/>
              <w:spacing w:after="0" w:line="240" w:lineRule="auto"/>
              <w:rPr>
                <w:rFonts w:ascii="Times New Roman" w:hAnsi="Times New Roman"/>
                <w:b/>
                <w:i/>
                <w:color w:val="000000"/>
              </w:rPr>
            </w:pPr>
            <w:r w:rsidRPr="00C361AB">
              <w:rPr>
                <w:rFonts w:ascii="Times New Roman" w:hAnsi="Times New Roman"/>
                <w:b/>
                <w:i/>
                <w:color w:val="000000"/>
                <w:lang w:val="en-US"/>
              </w:rPr>
              <w:t>II</w:t>
            </w:r>
            <w:r w:rsidRPr="00C361AB">
              <w:rPr>
                <w:rFonts w:ascii="Times New Roman" w:hAnsi="Times New Roman"/>
                <w:b/>
                <w:i/>
                <w:color w:val="000000"/>
              </w:rPr>
              <w:t xml:space="preserve">. </w:t>
            </w:r>
            <w:r w:rsidRPr="00C361AB">
              <w:rPr>
                <w:rFonts w:ascii="Times New Roman" w:hAnsi="Times New Roman"/>
                <w:b/>
                <w:i/>
                <w:iCs/>
                <w:color w:val="000000"/>
              </w:rPr>
              <w:t>Потребность в основных средствах</w:t>
            </w:r>
            <w:r w:rsidRPr="00C361AB">
              <w:rPr>
                <w:rFonts w:ascii="Times New Roman" w:hAnsi="Times New Roman"/>
                <w:i/>
                <w:iCs/>
                <w:color w:val="000000"/>
              </w:rPr>
              <w:t xml:space="preserve"> </w:t>
            </w:r>
            <w:r w:rsidRPr="00C361AB">
              <w:rPr>
                <w:rFonts w:ascii="Times New Roman" w:hAnsi="Times New Roman"/>
                <w:color w:val="000000"/>
              </w:rPr>
              <w:t xml:space="preserve">(имеющиеся в наличии и необходимые к приобретению). </w:t>
            </w:r>
            <w:r w:rsidRPr="00C361AB">
              <w:rPr>
                <w:rFonts w:ascii="Times New Roman" w:hAnsi="Times New Roman"/>
                <w:b/>
                <w:i/>
                <w:color w:val="000000"/>
                <w:lang w:val="en-US"/>
              </w:rPr>
              <w:t>I</w:t>
            </w:r>
          </w:p>
          <w:p w:rsidR="003D40FE" w:rsidRPr="00C361AB" w:rsidRDefault="003D40FE" w:rsidP="00C361AB">
            <w:pPr>
              <w:shd w:val="clear" w:color="auto" w:fill="FFFFFF"/>
              <w:spacing w:after="0" w:line="240" w:lineRule="auto"/>
              <w:rPr>
                <w:rFonts w:ascii="Times New Roman" w:hAnsi="Times New Roman"/>
              </w:rPr>
            </w:pPr>
            <w:r w:rsidRPr="00C361AB">
              <w:rPr>
                <w:rFonts w:ascii="Times New Roman" w:hAnsi="Times New Roman"/>
                <w:b/>
                <w:i/>
                <w:color w:val="000000"/>
                <w:lang w:val="en-US"/>
              </w:rPr>
              <w:t>II</w:t>
            </w:r>
            <w:r w:rsidRPr="00C361AB">
              <w:rPr>
                <w:rFonts w:ascii="Times New Roman" w:hAnsi="Times New Roman"/>
                <w:b/>
                <w:i/>
                <w:color w:val="000000"/>
              </w:rPr>
              <w:t xml:space="preserve">. </w:t>
            </w:r>
            <w:r w:rsidRPr="00C361AB">
              <w:rPr>
                <w:rFonts w:ascii="Times New Roman" w:hAnsi="Times New Roman"/>
                <w:b/>
                <w:i/>
                <w:iCs/>
                <w:color w:val="000000"/>
              </w:rPr>
              <w:t>Потребность в оборотных средствах</w:t>
            </w:r>
            <w:r w:rsidRPr="00C361AB">
              <w:rPr>
                <w:rFonts w:ascii="Times New Roman" w:hAnsi="Times New Roman"/>
                <w:i/>
                <w:iCs/>
                <w:color w:val="000000"/>
              </w:rPr>
              <w:t xml:space="preserve"> </w:t>
            </w:r>
            <w:r w:rsidRPr="00C361AB">
              <w:rPr>
                <w:rFonts w:ascii="Times New Roman" w:hAnsi="Times New Roman"/>
                <w:color w:val="000000"/>
              </w:rPr>
              <w:t>(сырье, материалы, комплектующие изделия и т.д.).</w:t>
            </w:r>
          </w:p>
          <w:p w:rsidR="003D40FE" w:rsidRPr="00C361AB" w:rsidRDefault="003D40FE" w:rsidP="00C361AB">
            <w:pPr>
              <w:shd w:val="clear" w:color="auto" w:fill="FFFFFF"/>
              <w:spacing w:after="0" w:line="240" w:lineRule="auto"/>
              <w:ind w:left="624"/>
              <w:rPr>
                <w:rFonts w:ascii="Times New Roman" w:hAnsi="Times New Roman"/>
              </w:rPr>
            </w:pPr>
            <w:r w:rsidRPr="00C361AB">
              <w:rPr>
                <w:rFonts w:ascii="Times New Roman" w:hAnsi="Times New Roman"/>
                <w:color w:val="000000"/>
              </w:rPr>
              <w:t>При описании средств, планируемых к приобретению необходимо указать поставщиков.</w:t>
            </w:r>
          </w:p>
          <w:p w:rsidR="003D40FE" w:rsidRPr="00C361AB" w:rsidRDefault="003D40FE" w:rsidP="00C361AB">
            <w:pPr>
              <w:shd w:val="clear" w:color="auto" w:fill="FFFFFF"/>
              <w:spacing w:after="0" w:line="240" w:lineRule="auto"/>
              <w:ind w:left="624"/>
              <w:rPr>
                <w:rFonts w:ascii="Times New Roman" w:hAnsi="Times New Roman"/>
              </w:rPr>
            </w:pPr>
            <w:r w:rsidRPr="00C361AB">
              <w:rPr>
                <w:rFonts w:ascii="Times New Roman" w:hAnsi="Times New Roman"/>
                <w:color w:val="000000"/>
              </w:rPr>
              <w:t xml:space="preserve">Возможно заполнение таблицы 4 (по </w:t>
            </w:r>
            <w:r w:rsidRPr="00C361AB">
              <w:rPr>
                <w:rFonts w:ascii="Times New Roman" w:hAnsi="Times New Roman"/>
                <w:color w:val="000000"/>
                <w:lang w:val="en-US"/>
              </w:rPr>
              <w:t>II</w:t>
            </w:r>
            <w:r w:rsidRPr="00C361AB">
              <w:rPr>
                <w:rFonts w:ascii="Times New Roman" w:hAnsi="Times New Roman"/>
                <w:color w:val="000000"/>
              </w:rPr>
              <w:t xml:space="preserve"> и </w:t>
            </w:r>
            <w:r w:rsidRPr="00C361AB">
              <w:rPr>
                <w:rFonts w:ascii="Times New Roman" w:hAnsi="Times New Roman"/>
                <w:color w:val="000000"/>
                <w:lang w:val="en-US"/>
              </w:rPr>
              <w:t>III</w:t>
            </w:r>
            <w:r w:rsidRPr="00C361AB">
              <w:rPr>
                <w:rFonts w:ascii="Times New Roman" w:hAnsi="Times New Roman"/>
                <w:color w:val="000000"/>
              </w:rPr>
              <w:t xml:space="preserve"> направлениям):</w:t>
            </w:r>
          </w:p>
          <w:p w:rsidR="00AA68A8" w:rsidRPr="00C361AB" w:rsidRDefault="00AA68A8" w:rsidP="00C361AB">
            <w:pPr>
              <w:shd w:val="clear" w:color="auto" w:fill="FFFFFF"/>
              <w:tabs>
                <w:tab w:val="left" w:leader="underscore" w:pos="2398"/>
                <w:tab w:val="left" w:leader="underscore" w:pos="10087"/>
              </w:tabs>
              <w:spacing w:after="0" w:line="240" w:lineRule="auto"/>
              <w:ind w:left="34"/>
              <w:jc w:val="center"/>
              <w:rPr>
                <w:rFonts w:ascii="Times New Roman" w:hAnsi="Times New Roman"/>
                <w:b/>
                <w:bCs/>
                <w:color w:val="000000"/>
              </w:rPr>
            </w:pPr>
            <w:r w:rsidRPr="00C361AB">
              <w:rPr>
                <w:rFonts w:ascii="Times New Roman" w:hAnsi="Times New Roman"/>
                <w:bCs/>
                <w:color w:val="000000"/>
              </w:rPr>
              <w:t xml:space="preserve">Таблица 4 </w:t>
            </w:r>
            <w:r w:rsidRPr="00C361AB">
              <w:rPr>
                <w:rFonts w:ascii="Times New Roman" w:hAnsi="Times New Roman"/>
                <w:color w:val="000000"/>
              </w:rPr>
              <w:t xml:space="preserve">- </w:t>
            </w:r>
            <w:r w:rsidRPr="00C361AB">
              <w:rPr>
                <w:rFonts w:ascii="Times New Roman" w:hAnsi="Times New Roman"/>
                <w:bCs/>
                <w:color w:val="000000"/>
              </w:rPr>
              <w:t>Потребность в основных и оборотных средствах</w:t>
            </w:r>
          </w:p>
          <w:tbl>
            <w:tblPr>
              <w:tblStyle w:val="a5"/>
              <w:tblW w:w="0" w:type="auto"/>
              <w:tblLook w:val="01E0" w:firstRow="1" w:lastRow="1" w:firstColumn="1" w:lastColumn="1" w:noHBand="0" w:noVBand="0"/>
            </w:tblPr>
            <w:tblGrid>
              <w:gridCol w:w="627"/>
              <w:gridCol w:w="2665"/>
              <w:gridCol w:w="1113"/>
              <w:gridCol w:w="1465"/>
              <w:gridCol w:w="1900"/>
              <w:gridCol w:w="2141"/>
            </w:tblGrid>
            <w:tr w:rsidR="00AA68A8" w:rsidRPr="00C361AB" w:rsidTr="00C361AB">
              <w:tc>
                <w:tcPr>
                  <w:tcW w:w="675" w:type="dxa"/>
                  <w:vAlign w:val="center"/>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b/>
                      <w:sz w:val="20"/>
                    </w:rPr>
                  </w:pPr>
                </w:p>
              </w:tc>
              <w:tc>
                <w:tcPr>
                  <w:tcW w:w="2799" w:type="dxa"/>
                  <w:vAlign w:val="center"/>
                </w:tcPr>
                <w:p w:rsidR="00AA68A8" w:rsidRPr="00C361AB" w:rsidRDefault="00AA68A8" w:rsidP="00C361AB">
                  <w:pPr>
                    <w:shd w:val="clear" w:color="auto" w:fill="FFFFFF"/>
                    <w:spacing w:after="0" w:line="240" w:lineRule="auto"/>
                    <w:jc w:val="center"/>
                    <w:rPr>
                      <w:rFonts w:ascii="Times New Roman" w:hAnsi="Times New Roman"/>
                      <w:b/>
                      <w:sz w:val="20"/>
                    </w:rPr>
                  </w:pPr>
                  <w:r w:rsidRPr="00C361AB">
                    <w:rPr>
                      <w:rFonts w:ascii="Times New Roman" w:hAnsi="Times New Roman"/>
                      <w:b/>
                      <w:bCs/>
                      <w:color w:val="000000"/>
                      <w:sz w:val="20"/>
                    </w:rPr>
                    <w:t>Наименование</w:t>
                  </w:r>
                </w:p>
              </w:tc>
              <w:tc>
                <w:tcPr>
                  <w:tcW w:w="1170" w:type="dxa"/>
                  <w:vAlign w:val="center"/>
                </w:tcPr>
                <w:p w:rsidR="00AA68A8" w:rsidRPr="00C361AB" w:rsidRDefault="00AA68A8"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Кол-во</w:t>
                  </w:r>
                </w:p>
              </w:tc>
              <w:tc>
                <w:tcPr>
                  <w:tcW w:w="1560" w:type="dxa"/>
                  <w:vAlign w:val="center"/>
                </w:tcPr>
                <w:p w:rsidR="00AA68A8" w:rsidRPr="00C361AB" w:rsidRDefault="00AA68A8"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Цена за ед., руб.</w:t>
                  </w:r>
                </w:p>
              </w:tc>
              <w:tc>
                <w:tcPr>
                  <w:tcW w:w="1984" w:type="dxa"/>
                  <w:vAlign w:val="center"/>
                </w:tcPr>
                <w:p w:rsidR="00AA68A8" w:rsidRPr="00C361AB" w:rsidRDefault="00AA68A8"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Стоимость</w:t>
                  </w:r>
                </w:p>
              </w:tc>
              <w:tc>
                <w:tcPr>
                  <w:tcW w:w="2235" w:type="dxa"/>
                  <w:vAlign w:val="center"/>
                </w:tcPr>
                <w:p w:rsidR="00AA68A8" w:rsidRPr="00C361AB" w:rsidRDefault="00AA68A8"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Способ получения (поставщик)</w:t>
                  </w: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9748" w:type="dxa"/>
                  <w:gridSpan w:val="5"/>
                </w:tcPr>
                <w:p w:rsidR="00AA68A8" w:rsidRPr="00C361AB" w:rsidRDefault="00AA68A8" w:rsidP="00C361AB">
                  <w:pPr>
                    <w:tabs>
                      <w:tab w:val="left" w:leader="underscore" w:pos="2398"/>
                      <w:tab w:val="left" w:leader="underscore" w:pos="10087"/>
                    </w:tabs>
                    <w:spacing w:after="0" w:line="240" w:lineRule="auto"/>
                    <w:rPr>
                      <w:rFonts w:ascii="Times New Roman" w:hAnsi="Times New Roman"/>
                      <w:sz w:val="20"/>
                    </w:rPr>
                  </w:pPr>
                  <w:r w:rsidRPr="00C361AB">
                    <w:rPr>
                      <w:rFonts w:ascii="Times New Roman" w:hAnsi="Times New Roman"/>
                      <w:i/>
                      <w:iCs/>
                      <w:color w:val="000000"/>
                      <w:sz w:val="20"/>
                    </w:rPr>
                    <w:t>Основные средства:</w:t>
                  </w: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799"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17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56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984"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23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799"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17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56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984"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23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9748" w:type="dxa"/>
                  <w:gridSpan w:val="5"/>
                </w:tcPr>
                <w:p w:rsidR="00AA68A8" w:rsidRPr="00C361AB" w:rsidRDefault="00AA68A8" w:rsidP="00C361AB">
                  <w:pPr>
                    <w:tabs>
                      <w:tab w:val="left" w:leader="underscore" w:pos="2398"/>
                      <w:tab w:val="left" w:leader="underscore" w:pos="10087"/>
                    </w:tabs>
                    <w:spacing w:after="0" w:line="240" w:lineRule="auto"/>
                    <w:rPr>
                      <w:rFonts w:ascii="Times New Roman" w:hAnsi="Times New Roman"/>
                      <w:sz w:val="20"/>
                    </w:rPr>
                  </w:pPr>
                  <w:r w:rsidRPr="00C361AB">
                    <w:rPr>
                      <w:rFonts w:ascii="Times New Roman" w:hAnsi="Times New Roman"/>
                      <w:i/>
                      <w:iCs/>
                      <w:color w:val="000000"/>
                      <w:sz w:val="20"/>
                    </w:rPr>
                    <w:t>Оборотные средства:</w:t>
                  </w: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799"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17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56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984"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23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799"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17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56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984"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23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r>
            <w:tr w:rsidR="00AA68A8" w:rsidRPr="00C361AB" w:rsidTr="00C361AB">
              <w:tc>
                <w:tcPr>
                  <w:tcW w:w="67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799" w:type="dxa"/>
                </w:tcPr>
                <w:p w:rsidR="00AA68A8" w:rsidRPr="00C361AB" w:rsidRDefault="00AA68A8" w:rsidP="00C361AB">
                  <w:pPr>
                    <w:tabs>
                      <w:tab w:val="left" w:leader="underscore" w:pos="2398"/>
                      <w:tab w:val="left" w:leader="underscore" w:pos="10087"/>
                    </w:tabs>
                    <w:spacing w:after="0" w:line="240" w:lineRule="auto"/>
                    <w:rPr>
                      <w:rFonts w:ascii="Times New Roman" w:hAnsi="Times New Roman"/>
                      <w:sz w:val="20"/>
                    </w:rPr>
                  </w:pPr>
                  <w:r w:rsidRPr="00C361AB">
                    <w:rPr>
                      <w:rFonts w:ascii="Times New Roman" w:hAnsi="Times New Roman"/>
                      <w:b/>
                      <w:bCs/>
                      <w:color w:val="000000"/>
                      <w:sz w:val="20"/>
                    </w:rPr>
                    <w:t>ИТОГО:</w:t>
                  </w:r>
                </w:p>
              </w:tc>
              <w:tc>
                <w:tcPr>
                  <w:tcW w:w="117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560"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1984"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c>
                <w:tcPr>
                  <w:tcW w:w="2235" w:type="dxa"/>
                </w:tcPr>
                <w:p w:rsidR="00AA68A8" w:rsidRPr="00C361AB" w:rsidRDefault="00AA68A8" w:rsidP="00C361AB">
                  <w:pPr>
                    <w:tabs>
                      <w:tab w:val="left" w:leader="underscore" w:pos="2398"/>
                      <w:tab w:val="left" w:leader="underscore" w:pos="10087"/>
                    </w:tabs>
                    <w:spacing w:after="0" w:line="240" w:lineRule="auto"/>
                    <w:jc w:val="center"/>
                    <w:rPr>
                      <w:rFonts w:ascii="Times New Roman" w:hAnsi="Times New Roman"/>
                      <w:sz w:val="20"/>
                    </w:rPr>
                  </w:pPr>
                </w:p>
              </w:tc>
            </w:tr>
          </w:tbl>
          <w:p w:rsidR="00AA68A8" w:rsidRPr="00C361AB" w:rsidRDefault="00AA68A8" w:rsidP="00C361AB">
            <w:pPr>
              <w:shd w:val="clear" w:color="auto" w:fill="FFFFFF"/>
              <w:tabs>
                <w:tab w:val="left" w:leader="underscore" w:pos="2398"/>
                <w:tab w:val="left" w:leader="underscore" w:pos="10087"/>
              </w:tabs>
              <w:spacing w:after="0" w:line="240" w:lineRule="auto"/>
              <w:ind w:left="34"/>
              <w:jc w:val="center"/>
              <w:rPr>
                <w:rFonts w:ascii="Times New Roman" w:hAnsi="Times New Roman"/>
              </w:rPr>
            </w:pPr>
          </w:p>
          <w:p w:rsidR="002B3A85" w:rsidRPr="00C361AB" w:rsidRDefault="002B3A85" w:rsidP="00C361AB">
            <w:pPr>
              <w:keepNext/>
              <w:shd w:val="clear" w:color="auto" w:fill="FFFFFF"/>
              <w:spacing w:after="0" w:line="240" w:lineRule="auto"/>
              <w:jc w:val="center"/>
              <w:rPr>
                <w:rFonts w:ascii="Times New Roman" w:hAnsi="Times New Roman"/>
              </w:rPr>
            </w:pPr>
            <w:r w:rsidRPr="00C361AB">
              <w:rPr>
                <w:rFonts w:ascii="Times New Roman" w:hAnsi="Times New Roman"/>
                <w:bCs/>
                <w:color w:val="000000"/>
              </w:rPr>
              <w:t>6. ОРГАНИЗАЦИОННЫЙ ПЛАН (для производственных предприятий)</w:t>
            </w:r>
          </w:p>
          <w:p w:rsidR="002B3A85" w:rsidRPr="00C361AB" w:rsidRDefault="002B3A85"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sidRPr="00C361AB">
              <w:rPr>
                <w:rFonts w:ascii="Times New Roman" w:hAnsi="Times New Roman"/>
                <w:color w:val="000000"/>
              </w:rPr>
              <w:t>Организационно-правовая форма предпринимательской деятельности (ИП, ООО)</w:t>
            </w:r>
            <w:r w:rsidR="00C361AB">
              <w:rPr>
                <w:rFonts w:ascii="Times New Roman" w:hAnsi="Times New Roman"/>
                <w:color w:val="000000"/>
              </w:rPr>
              <w:t>.</w:t>
            </w:r>
          </w:p>
          <w:p w:rsidR="002B3A85" w:rsidRPr="00C361AB" w:rsidRDefault="002B3A85"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sidRPr="00C361AB">
              <w:rPr>
                <w:rFonts w:ascii="Times New Roman" w:hAnsi="Times New Roman"/>
                <w:color w:val="000000"/>
              </w:rPr>
              <w:t>Место регистрации предприятия</w:t>
            </w:r>
            <w:r w:rsidR="00C361AB">
              <w:rPr>
                <w:rFonts w:ascii="Times New Roman" w:hAnsi="Times New Roman"/>
                <w:color w:val="000000"/>
              </w:rPr>
              <w:t>.</w:t>
            </w:r>
          </w:p>
          <w:p w:rsidR="002B3A85" w:rsidRPr="00C361AB" w:rsidRDefault="002B3A85"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sidRPr="00C361AB">
              <w:rPr>
                <w:rFonts w:ascii="Times New Roman" w:hAnsi="Times New Roman"/>
                <w:color w:val="000000"/>
              </w:rPr>
              <w:t>Время работы предприятия (для торговли и сферы услуг)</w:t>
            </w:r>
            <w:r w:rsidR="00C361AB">
              <w:rPr>
                <w:rFonts w:ascii="Times New Roman" w:hAnsi="Times New Roman"/>
                <w:color w:val="000000"/>
              </w:rPr>
              <w:t>.</w:t>
            </w:r>
          </w:p>
          <w:p w:rsidR="002B3A85" w:rsidRPr="00C361AB" w:rsidRDefault="002B3A85"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sidRPr="00C361AB">
              <w:rPr>
                <w:rFonts w:ascii="Times New Roman" w:hAnsi="Times New Roman"/>
                <w:color w:val="000000"/>
              </w:rPr>
              <w:t>Открытие счета в банке (какой банк)</w:t>
            </w:r>
            <w:r w:rsidR="00C361AB">
              <w:rPr>
                <w:rFonts w:ascii="Times New Roman" w:hAnsi="Times New Roman"/>
                <w:color w:val="000000"/>
              </w:rPr>
              <w:t>.</w:t>
            </w:r>
          </w:p>
          <w:p w:rsidR="002B3A85" w:rsidRPr="00C361AB" w:rsidRDefault="00C361AB"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Pr>
                <w:rFonts w:ascii="Times New Roman" w:hAnsi="Times New Roman"/>
                <w:color w:val="000000"/>
              </w:rPr>
              <w:t>План по персоналу.</w:t>
            </w:r>
          </w:p>
          <w:p w:rsidR="002B3A85" w:rsidRPr="00C361AB" w:rsidRDefault="002B3A85" w:rsidP="00C361AB">
            <w:pPr>
              <w:numPr>
                <w:ilvl w:val="0"/>
                <w:numId w:val="165"/>
              </w:numPr>
              <w:shd w:val="clear" w:color="auto" w:fill="FFFFFF"/>
              <w:tabs>
                <w:tab w:val="left" w:pos="773"/>
              </w:tabs>
              <w:autoSpaceDE w:val="0"/>
              <w:autoSpaceDN w:val="0"/>
              <w:adjustRightInd w:val="0"/>
              <w:spacing w:after="0" w:line="240" w:lineRule="auto"/>
              <w:ind w:left="427"/>
              <w:jc w:val="both"/>
              <w:rPr>
                <w:rFonts w:ascii="Times New Roman" w:hAnsi="Times New Roman"/>
                <w:color w:val="000000"/>
              </w:rPr>
            </w:pPr>
            <w:r w:rsidRPr="00C361AB">
              <w:rPr>
                <w:rFonts w:ascii="Times New Roman" w:hAnsi="Times New Roman"/>
                <w:color w:val="000000"/>
              </w:rPr>
              <w:t>Кем будет осуществляться бухгалтерский и налоговый учет</w:t>
            </w:r>
            <w:r w:rsidR="00C361AB">
              <w:rPr>
                <w:rFonts w:ascii="Times New Roman" w:hAnsi="Times New Roman"/>
                <w:color w:val="000000"/>
              </w:rPr>
              <w:t>.</w:t>
            </w:r>
          </w:p>
          <w:p w:rsidR="002B3A85" w:rsidRPr="00C361AB" w:rsidRDefault="002B3A85" w:rsidP="00C361AB">
            <w:pPr>
              <w:shd w:val="clear" w:color="auto" w:fill="FFFFFF"/>
              <w:spacing w:after="0" w:line="240" w:lineRule="auto"/>
              <w:ind w:left="2194" w:right="2177"/>
              <w:jc w:val="center"/>
              <w:rPr>
                <w:rFonts w:ascii="Times New Roman" w:hAnsi="Times New Roman"/>
                <w:b/>
                <w:bCs/>
                <w:color w:val="000000"/>
              </w:rPr>
            </w:pPr>
          </w:p>
          <w:p w:rsidR="002B3A85" w:rsidRPr="00C361AB" w:rsidRDefault="002B3A85" w:rsidP="00C361AB">
            <w:pPr>
              <w:shd w:val="clear" w:color="auto" w:fill="FFFFFF"/>
              <w:spacing w:after="0" w:line="240" w:lineRule="auto"/>
              <w:ind w:right="1"/>
              <w:jc w:val="center"/>
              <w:rPr>
                <w:rFonts w:ascii="Times New Roman" w:hAnsi="Times New Roman"/>
              </w:rPr>
            </w:pPr>
            <w:r w:rsidRPr="00C361AB">
              <w:rPr>
                <w:rFonts w:ascii="Times New Roman" w:hAnsi="Times New Roman"/>
                <w:bCs/>
                <w:color w:val="000000"/>
              </w:rPr>
              <w:t>6а. ОРГАНИЗАЦИОННО-ПРОИЗВОДСТВЕННЫЙ ПЛАН</w:t>
            </w:r>
            <w:r w:rsidRPr="00C361AB">
              <w:rPr>
                <w:rFonts w:ascii="Times New Roman" w:hAnsi="Times New Roman"/>
                <w:bCs/>
                <w:color w:val="000000"/>
              </w:rPr>
              <w:br/>
              <w:t>(для предприятий торговли и сферы услуг)</w:t>
            </w:r>
          </w:p>
          <w:p w:rsidR="002B3A85" w:rsidRPr="00C361AB" w:rsidRDefault="002B3A85"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sidRPr="00C361AB">
              <w:rPr>
                <w:rFonts w:ascii="Times New Roman" w:hAnsi="Times New Roman"/>
                <w:color w:val="000000"/>
              </w:rPr>
              <w:t>Организационно-правовая форма предпринимательской деятельности (ИП, ООО)</w:t>
            </w:r>
            <w:r w:rsidR="00C361AB">
              <w:rPr>
                <w:rFonts w:ascii="Times New Roman" w:hAnsi="Times New Roman"/>
                <w:color w:val="000000"/>
              </w:rPr>
              <w:t>.</w:t>
            </w:r>
          </w:p>
          <w:p w:rsidR="002B3A85" w:rsidRPr="00C361AB" w:rsidRDefault="002B3A85"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sidRPr="00C361AB">
              <w:rPr>
                <w:rFonts w:ascii="Times New Roman" w:hAnsi="Times New Roman"/>
                <w:color w:val="000000"/>
              </w:rPr>
              <w:t>Место регистрации предприятия</w:t>
            </w:r>
            <w:r w:rsidR="00C361AB">
              <w:rPr>
                <w:rFonts w:ascii="Times New Roman" w:hAnsi="Times New Roman"/>
                <w:color w:val="000000"/>
              </w:rPr>
              <w:t>.</w:t>
            </w:r>
          </w:p>
          <w:p w:rsidR="002B3A85" w:rsidRPr="00C361AB" w:rsidRDefault="002B3A85" w:rsidP="00C361AB">
            <w:pPr>
              <w:numPr>
                <w:ilvl w:val="0"/>
                <w:numId w:val="165"/>
              </w:numPr>
              <w:shd w:val="clear" w:color="auto" w:fill="FFFFFF"/>
              <w:tabs>
                <w:tab w:val="left" w:pos="770"/>
              </w:tabs>
              <w:autoSpaceDE w:val="0"/>
              <w:autoSpaceDN w:val="0"/>
              <w:adjustRightInd w:val="0"/>
              <w:spacing w:after="0" w:line="240" w:lineRule="auto"/>
              <w:ind w:left="770" w:hanging="346"/>
              <w:jc w:val="both"/>
              <w:rPr>
                <w:rFonts w:ascii="Times New Roman" w:hAnsi="Times New Roman"/>
                <w:color w:val="000000"/>
              </w:rPr>
            </w:pPr>
            <w:r w:rsidRPr="00C361AB">
              <w:rPr>
                <w:rFonts w:ascii="Times New Roman" w:hAnsi="Times New Roman"/>
                <w:color w:val="000000"/>
              </w:rPr>
              <w:t>Месторасположение предприятия (необходимо определить, насколько удачно выбрано мест</w:t>
            </w:r>
            <w:r w:rsidRPr="00C361AB">
              <w:rPr>
                <w:rFonts w:ascii="Times New Roman" w:hAnsi="Times New Roman"/>
                <w:color w:val="000000"/>
              </w:rPr>
              <w:t>о</w:t>
            </w:r>
            <w:r w:rsidRPr="00C361AB">
              <w:rPr>
                <w:rFonts w:ascii="Times New Roman" w:hAnsi="Times New Roman"/>
                <w:color w:val="000000"/>
              </w:rPr>
              <w:t>расположение фирмы исходя из близости к потребителю, поставщикам и т.д.)</w:t>
            </w:r>
            <w:r w:rsidR="00C361AB">
              <w:rPr>
                <w:rFonts w:ascii="Times New Roman" w:hAnsi="Times New Roman"/>
                <w:color w:val="000000"/>
              </w:rPr>
              <w:t>.</w:t>
            </w:r>
          </w:p>
          <w:p w:rsidR="002B3A85" w:rsidRPr="00C361AB" w:rsidRDefault="002B3A85"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sidRPr="00C361AB">
              <w:rPr>
                <w:rFonts w:ascii="Times New Roman" w:hAnsi="Times New Roman"/>
                <w:color w:val="000000"/>
              </w:rPr>
              <w:t>Время работы предприятия</w:t>
            </w:r>
            <w:r w:rsidR="00C361AB">
              <w:rPr>
                <w:rFonts w:ascii="Times New Roman" w:hAnsi="Times New Roman"/>
                <w:color w:val="000000"/>
              </w:rPr>
              <w:t>.</w:t>
            </w:r>
          </w:p>
          <w:p w:rsidR="002B3A85" w:rsidRPr="00C361AB" w:rsidRDefault="002B3A85"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sidRPr="00C361AB">
              <w:rPr>
                <w:rFonts w:ascii="Times New Roman" w:hAnsi="Times New Roman"/>
                <w:color w:val="000000"/>
              </w:rPr>
              <w:t>Открытие счета в банке (какой банк)</w:t>
            </w:r>
          </w:p>
          <w:p w:rsidR="002B3A85" w:rsidRPr="00C361AB" w:rsidRDefault="00C361AB"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Pr>
                <w:rFonts w:ascii="Times New Roman" w:hAnsi="Times New Roman"/>
                <w:color w:val="000000"/>
              </w:rPr>
              <w:t>План по персоналу.</w:t>
            </w:r>
          </w:p>
          <w:p w:rsidR="002B3A85" w:rsidRPr="00C361AB" w:rsidRDefault="002B3A85" w:rsidP="00C361AB">
            <w:pPr>
              <w:numPr>
                <w:ilvl w:val="0"/>
                <w:numId w:val="166"/>
              </w:numPr>
              <w:shd w:val="clear" w:color="auto" w:fill="FFFFFF"/>
              <w:tabs>
                <w:tab w:val="left" w:pos="770"/>
              </w:tabs>
              <w:autoSpaceDE w:val="0"/>
              <w:autoSpaceDN w:val="0"/>
              <w:adjustRightInd w:val="0"/>
              <w:spacing w:after="0" w:line="240" w:lineRule="auto"/>
              <w:ind w:left="425"/>
              <w:jc w:val="both"/>
              <w:rPr>
                <w:rFonts w:ascii="Times New Roman" w:hAnsi="Times New Roman"/>
                <w:color w:val="000000"/>
              </w:rPr>
            </w:pPr>
            <w:r w:rsidRPr="00C361AB">
              <w:rPr>
                <w:rFonts w:ascii="Times New Roman" w:hAnsi="Times New Roman"/>
                <w:color w:val="000000"/>
              </w:rPr>
              <w:t>Кем будет осуществляться бухгалтерский и налоговый учет</w:t>
            </w:r>
            <w:r w:rsidR="00C361AB">
              <w:rPr>
                <w:rFonts w:ascii="Times New Roman" w:hAnsi="Times New Roman"/>
                <w:color w:val="000000"/>
              </w:rPr>
              <w:t>.</w:t>
            </w:r>
          </w:p>
          <w:p w:rsidR="002B3A85" w:rsidRPr="00C361AB" w:rsidRDefault="002B3A85" w:rsidP="00C361AB">
            <w:pPr>
              <w:numPr>
                <w:ilvl w:val="0"/>
                <w:numId w:val="165"/>
              </w:numPr>
              <w:shd w:val="clear" w:color="auto" w:fill="FFFFFF"/>
              <w:tabs>
                <w:tab w:val="left" w:pos="770"/>
              </w:tabs>
              <w:autoSpaceDE w:val="0"/>
              <w:autoSpaceDN w:val="0"/>
              <w:adjustRightInd w:val="0"/>
              <w:spacing w:after="0" w:line="240" w:lineRule="auto"/>
              <w:ind w:left="770" w:hanging="346"/>
              <w:jc w:val="both"/>
              <w:rPr>
                <w:rFonts w:ascii="Times New Roman" w:hAnsi="Times New Roman"/>
                <w:color w:val="000000"/>
              </w:rPr>
            </w:pPr>
            <w:r w:rsidRPr="00C361AB">
              <w:rPr>
                <w:rFonts w:ascii="Times New Roman" w:hAnsi="Times New Roman"/>
                <w:color w:val="000000"/>
              </w:rPr>
              <w:t>Характеристика оборудования и материалов, необходимых для осуществления деятельности. Возможно заполнение таблицы 5.</w:t>
            </w:r>
          </w:p>
          <w:p w:rsidR="00ED1C75" w:rsidRPr="00C361AB" w:rsidRDefault="00ED1C75" w:rsidP="00C361AB">
            <w:pPr>
              <w:shd w:val="clear" w:color="auto" w:fill="FFFFFF"/>
              <w:tabs>
                <w:tab w:val="left" w:leader="underscore" w:pos="1195"/>
                <w:tab w:val="left" w:leader="underscore" w:pos="10325"/>
              </w:tabs>
              <w:spacing w:after="0" w:line="240" w:lineRule="auto"/>
              <w:jc w:val="center"/>
              <w:rPr>
                <w:rFonts w:ascii="Times New Roman" w:hAnsi="Times New Roman"/>
              </w:rPr>
            </w:pPr>
            <w:r w:rsidRPr="00C361AB">
              <w:rPr>
                <w:rFonts w:ascii="Times New Roman" w:hAnsi="Times New Roman"/>
                <w:bCs/>
                <w:color w:val="000000"/>
              </w:rPr>
              <w:t>Таблица 5 - Потребность в оборудовании, технических средствах и материалах</w:t>
            </w:r>
          </w:p>
          <w:tbl>
            <w:tblPr>
              <w:tblW w:w="0" w:type="auto"/>
              <w:tblInd w:w="40" w:type="dxa"/>
              <w:tblCellMar>
                <w:left w:w="40" w:type="dxa"/>
                <w:right w:w="40" w:type="dxa"/>
              </w:tblCellMar>
              <w:tblLook w:val="0000" w:firstRow="0" w:lastRow="0" w:firstColumn="0" w:lastColumn="0" w:noHBand="0" w:noVBand="0"/>
            </w:tblPr>
            <w:tblGrid>
              <w:gridCol w:w="382"/>
              <w:gridCol w:w="2574"/>
              <w:gridCol w:w="1033"/>
              <w:gridCol w:w="1732"/>
              <w:gridCol w:w="1137"/>
              <w:gridCol w:w="1186"/>
              <w:gridCol w:w="1821"/>
            </w:tblGrid>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Наименование</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Тип или модель</w:t>
                  </w:r>
                </w:p>
              </w:tc>
              <w:tc>
                <w:tcPr>
                  <w:tcW w:w="1786"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Способ получ</w:t>
                  </w:r>
                  <w:r w:rsidRPr="00C361AB">
                    <w:rPr>
                      <w:rFonts w:ascii="Times New Roman" w:hAnsi="Times New Roman"/>
                      <w:b/>
                      <w:bCs/>
                      <w:color w:val="000000"/>
                      <w:sz w:val="20"/>
                    </w:rPr>
                    <w:t>е</w:t>
                  </w:r>
                  <w:r w:rsidRPr="00C361AB">
                    <w:rPr>
                      <w:rFonts w:ascii="Times New Roman" w:hAnsi="Times New Roman"/>
                      <w:b/>
                      <w:bCs/>
                      <w:color w:val="000000"/>
                      <w:sz w:val="20"/>
                    </w:rPr>
                    <w:t>ния (поставщик)</w:t>
                  </w:r>
                </w:p>
              </w:tc>
              <w:tc>
                <w:tcPr>
                  <w:tcW w:w="1200"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 xml:space="preserve">Цена за </w:t>
                  </w:r>
                  <w:proofErr w:type="spellStart"/>
                  <w:proofErr w:type="gramStart"/>
                  <w:r w:rsidRPr="00C361AB">
                    <w:rPr>
                      <w:rFonts w:ascii="Times New Roman" w:hAnsi="Times New Roman"/>
                      <w:b/>
                      <w:bCs/>
                      <w:color w:val="000000"/>
                      <w:sz w:val="20"/>
                    </w:rPr>
                    <w:t>ед</w:t>
                  </w:r>
                  <w:proofErr w:type="spellEnd"/>
                  <w:proofErr w:type="gramEnd"/>
                  <w:r w:rsidRPr="00C361AB">
                    <w:rPr>
                      <w:rFonts w:ascii="Times New Roman" w:hAnsi="Times New Roman"/>
                      <w:b/>
                      <w:bCs/>
                      <w:color w:val="000000"/>
                      <w:sz w:val="20"/>
                    </w:rPr>
                    <w:t>,</w:t>
                  </w:r>
                </w:p>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руб.</w:t>
                  </w:r>
                </w:p>
              </w:tc>
              <w:tc>
                <w:tcPr>
                  <w:tcW w:w="1258"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Кол-во</w:t>
                  </w:r>
                </w:p>
              </w:tc>
              <w:tc>
                <w:tcPr>
                  <w:tcW w:w="1901" w:type="dxa"/>
                  <w:tcBorders>
                    <w:top w:val="single" w:sz="6" w:space="0" w:color="auto"/>
                    <w:left w:val="single" w:sz="6" w:space="0" w:color="auto"/>
                    <w:bottom w:val="single" w:sz="6" w:space="0" w:color="auto"/>
                    <w:right w:val="single" w:sz="6" w:space="0" w:color="auto"/>
                  </w:tcBorders>
                  <w:shd w:val="clear" w:color="auto" w:fill="FFFFFF"/>
                  <w:vAlign w:val="center"/>
                </w:tcPr>
                <w:p w:rsidR="00ED1C75" w:rsidRPr="00C361AB" w:rsidRDefault="00ED1C75"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Стоимость</w:t>
                  </w: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r w:rsidRPr="00C361AB">
                    <w:rPr>
                      <w:rFonts w:ascii="Times New Roman" w:hAnsi="Times New Roman"/>
                      <w:bCs/>
                      <w:i/>
                      <w:iCs/>
                      <w:color w:val="000000"/>
                      <w:sz w:val="20"/>
                    </w:rPr>
                    <w:t>Оборудование: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ind w:right="53" w:hanging="10"/>
                    <w:rPr>
                      <w:rFonts w:ascii="Times New Roman" w:hAnsi="Times New Roman"/>
                      <w:sz w:val="20"/>
                    </w:rPr>
                  </w:pPr>
                  <w:r w:rsidRPr="00C361AB">
                    <w:rPr>
                      <w:rFonts w:ascii="Times New Roman" w:hAnsi="Times New Roman"/>
                      <w:bCs/>
                      <w:i/>
                      <w:iCs/>
                      <w:color w:val="000000"/>
                      <w:sz w:val="20"/>
                    </w:rPr>
                    <w:t>Материалы и комплекту</w:t>
                  </w:r>
                  <w:r w:rsidRPr="00C361AB">
                    <w:rPr>
                      <w:rFonts w:ascii="Times New Roman" w:hAnsi="Times New Roman"/>
                      <w:bCs/>
                      <w:i/>
                      <w:iCs/>
                      <w:color w:val="000000"/>
                      <w:sz w:val="20"/>
                    </w:rPr>
                    <w:t>ю</w:t>
                  </w:r>
                  <w:r w:rsidRPr="00C361AB">
                    <w:rPr>
                      <w:rFonts w:ascii="Times New Roman" w:hAnsi="Times New Roman"/>
                      <w:bCs/>
                      <w:i/>
                      <w:iCs/>
                      <w:color w:val="000000"/>
                      <w:sz w:val="20"/>
                    </w:rPr>
                    <w:t>щие:</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r w:rsidR="00ED1C75" w:rsidRPr="00C361AB" w:rsidTr="00C361AB">
              <w:trPr>
                <w:trHeight w:val="20"/>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267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Всего</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ED1C75" w:rsidRPr="00C361AB" w:rsidRDefault="00ED1C75" w:rsidP="00C361AB">
                  <w:pPr>
                    <w:shd w:val="clear" w:color="auto" w:fill="FFFFFF"/>
                    <w:spacing w:after="0" w:line="240" w:lineRule="auto"/>
                    <w:rPr>
                      <w:rFonts w:ascii="Times New Roman" w:hAnsi="Times New Roman"/>
                      <w:sz w:val="20"/>
                    </w:rPr>
                  </w:pPr>
                </w:p>
              </w:tc>
            </w:tr>
          </w:tbl>
          <w:p w:rsidR="00ED1C75" w:rsidRPr="00C361AB" w:rsidRDefault="00ED1C75" w:rsidP="00C361AB">
            <w:pPr>
              <w:shd w:val="clear" w:color="auto" w:fill="FFFFFF"/>
              <w:spacing w:after="0" w:line="240" w:lineRule="auto"/>
              <w:ind w:left="2"/>
              <w:jc w:val="center"/>
              <w:rPr>
                <w:rFonts w:ascii="Times New Roman" w:hAnsi="Times New Roman"/>
                <w:b/>
                <w:bCs/>
                <w:color w:val="000000"/>
              </w:rPr>
            </w:pPr>
          </w:p>
          <w:p w:rsidR="00180894" w:rsidRPr="00C361AB" w:rsidRDefault="00180894" w:rsidP="00C361AB">
            <w:pPr>
              <w:shd w:val="clear" w:color="auto" w:fill="FFFFFF"/>
              <w:spacing w:after="0" w:line="240" w:lineRule="auto"/>
              <w:ind w:left="2"/>
              <w:jc w:val="center"/>
              <w:rPr>
                <w:rFonts w:ascii="Times New Roman" w:hAnsi="Times New Roman"/>
              </w:rPr>
            </w:pPr>
            <w:r w:rsidRPr="00C361AB">
              <w:rPr>
                <w:rFonts w:ascii="Times New Roman" w:hAnsi="Times New Roman"/>
                <w:bCs/>
                <w:color w:val="000000"/>
              </w:rPr>
              <w:t>7. ФИНАНСОВЫЙ ПЛАН</w:t>
            </w:r>
          </w:p>
          <w:p w:rsidR="00180894" w:rsidRPr="00C361AB" w:rsidRDefault="00180894" w:rsidP="00C361AB">
            <w:pPr>
              <w:shd w:val="clear" w:color="auto" w:fill="FFFFFF"/>
              <w:tabs>
                <w:tab w:val="left" w:leader="underscore" w:pos="3386"/>
                <w:tab w:val="left" w:leader="underscore" w:pos="10320"/>
              </w:tabs>
              <w:spacing w:after="0" w:line="240" w:lineRule="auto"/>
              <w:ind w:firstLine="617"/>
              <w:jc w:val="both"/>
              <w:rPr>
                <w:rFonts w:ascii="Times New Roman" w:hAnsi="Times New Roman"/>
                <w:color w:val="000000"/>
              </w:rPr>
            </w:pPr>
            <w:r w:rsidRPr="00C361AB">
              <w:rPr>
                <w:rFonts w:ascii="Times New Roman" w:hAnsi="Times New Roman"/>
                <w:b/>
                <w:bCs/>
                <w:color w:val="000000"/>
                <w:lang w:val="en-US"/>
              </w:rPr>
              <w:t>I</w:t>
            </w:r>
            <w:r w:rsidRPr="00C361AB">
              <w:rPr>
                <w:rFonts w:ascii="Times New Roman" w:hAnsi="Times New Roman"/>
                <w:b/>
                <w:bCs/>
                <w:color w:val="000000"/>
              </w:rPr>
              <w:t xml:space="preserve">. </w:t>
            </w:r>
            <w:r w:rsidRPr="00C361AB">
              <w:rPr>
                <w:rFonts w:ascii="Times New Roman" w:hAnsi="Times New Roman"/>
                <w:b/>
                <w:bCs/>
                <w:i/>
                <w:iCs/>
                <w:color w:val="000000"/>
              </w:rPr>
              <w:t xml:space="preserve">Расчет денежных поступлений. </w:t>
            </w:r>
            <w:r w:rsidRPr="00C361AB">
              <w:rPr>
                <w:rFonts w:ascii="Times New Roman" w:hAnsi="Times New Roman"/>
                <w:color w:val="000000"/>
              </w:rPr>
              <w:t>Для наглядности данные оформляются в виде таблицы 6.</w:t>
            </w:r>
          </w:p>
          <w:p w:rsidR="00180894" w:rsidRPr="00C361AB" w:rsidRDefault="00180894" w:rsidP="00C361AB">
            <w:pPr>
              <w:shd w:val="clear" w:color="auto" w:fill="FFFFFF"/>
              <w:tabs>
                <w:tab w:val="left" w:leader="underscore" w:pos="3386"/>
                <w:tab w:val="left" w:leader="underscore" w:pos="10320"/>
              </w:tabs>
              <w:spacing w:after="0" w:line="240" w:lineRule="auto"/>
              <w:jc w:val="center"/>
              <w:rPr>
                <w:rFonts w:ascii="Times New Roman" w:hAnsi="Times New Roman"/>
                <w:b/>
                <w:bCs/>
                <w:color w:val="000000"/>
              </w:rPr>
            </w:pPr>
          </w:p>
          <w:p w:rsidR="00180894" w:rsidRPr="00C361AB" w:rsidRDefault="00180894" w:rsidP="00C361AB">
            <w:pPr>
              <w:shd w:val="clear" w:color="auto" w:fill="FFFFFF"/>
              <w:tabs>
                <w:tab w:val="left" w:leader="underscore" w:pos="3386"/>
                <w:tab w:val="left" w:leader="underscore" w:pos="10320"/>
              </w:tabs>
              <w:spacing w:after="0" w:line="240" w:lineRule="auto"/>
              <w:jc w:val="center"/>
              <w:rPr>
                <w:rFonts w:ascii="Times New Roman" w:hAnsi="Times New Roman"/>
              </w:rPr>
            </w:pPr>
            <w:r w:rsidRPr="00C361AB">
              <w:rPr>
                <w:rFonts w:ascii="Times New Roman" w:hAnsi="Times New Roman"/>
                <w:bCs/>
                <w:color w:val="000000"/>
              </w:rPr>
              <w:t>Таблица 6 - Источники финансирования</w:t>
            </w:r>
          </w:p>
          <w:tbl>
            <w:tblPr>
              <w:tblW w:w="0" w:type="auto"/>
              <w:tblInd w:w="40" w:type="dxa"/>
              <w:tblCellMar>
                <w:left w:w="40" w:type="dxa"/>
                <w:right w:w="40" w:type="dxa"/>
              </w:tblCellMar>
              <w:tblLook w:val="0000" w:firstRow="0" w:lastRow="0" w:firstColumn="0" w:lastColumn="0" w:noHBand="0" w:noVBand="0"/>
            </w:tblPr>
            <w:tblGrid>
              <w:gridCol w:w="761"/>
              <w:gridCol w:w="7462"/>
              <w:gridCol w:w="1642"/>
            </w:tblGrid>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 xml:space="preserve">№ </w:t>
                  </w:r>
                  <w:proofErr w:type="gramStart"/>
                  <w:r w:rsidRPr="00C361AB">
                    <w:rPr>
                      <w:rFonts w:ascii="Times New Roman" w:hAnsi="Times New Roman"/>
                      <w:b/>
                      <w:bCs/>
                      <w:color w:val="000000"/>
                      <w:sz w:val="20"/>
                    </w:rPr>
                    <w:t>п</w:t>
                  </w:r>
                  <w:proofErr w:type="gramEnd"/>
                  <w:r w:rsidRPr="00C361AB">
                    <w:rPr>
                      <w:rFonts w:ascii="Times New Roman" w:hAnsi="Times New Roman"/>
                      <w:b/>
                      <w:bCs/>
                      <w:color w:val="000000"/>
                      <w:sz w:val="20"/>
                    </w:rPr>
                    <w:t>/п</w:t>
                  </w: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ind w:left="2474"/>
                    <w:rPr>
                      <w:rFonts w:ascii="Times New Roman" w:hAnsi="Times New Roman"/>
                      <w:sz w:val="20"/>
                    </w:rPr>
                  </w:pPr>
                  <w:r w:rsidRPr="00C361AB">
                    <w:rPr>
                      <w:rFonts w:ascii="Times New Roman" w:hAnsi="Times New Roman"/>
                      <w:b/>
                      <w:bCs/>
                      <w:color w:val="000000"/>
                      <w:sz w:val="20"/>
                    </w:rPr>
                    <w:t>Наименование источника</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ind w:left="158"/>
                    <w:rPr>
                      <w:rFonts w:ascii="Times New Roman" w:hAnsi="Times New Roman"/>
                      <w:sz w:val="20"/>
                    </w:rPr>
                  </w:pPr>
                  <w:r w:rsidRPr="00C361AB">
                    <w:rPr>
                      <w:rFonts w:ascii="Times New Roman" w:hAnsi="Times New Roman"/>
                      <w:b/>
                      <w:bCs/>
                      <w:color w:val="000000"/>
                      <w:sz w:val="20"/>
                    </w:rPr>
                    <w:t>Сумма, руб.</w:t>
                  </w: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1.</w:t>
                  </w: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Собственные средства</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2.</w:t>
                  </w: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Привлеченные средства:</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заемные беспроцентные средства</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заемные процентные средства</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jc w:val="center"/>
                    <w:rPr>
                      <w:rFonts w:ascii="Times New Roman" w:hAnsi="Times New Roman"/>
                      <w:sz w:val="20"/>
                    </w:rPr>
                  </w:pPr>
                  <w:r w:rsidRPr="00C361AB">
                    <w:rPr>
                      <w:rFonts w:ascii="Times New Roman" w:hAnsi="Times New Roman"/>
                      <w:b/>
                      <w:bCs/>
                      <w:color w:val="000000"/>
                      <w:sz w:val="20"/>
                    </w:rPr>
                    <w:t>3.</w:t>
                  </w: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Субсидия</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r w:rsidR="00180894" w:rsidRPr="00C361AB" w:rsidTr="00C361AB">
              <w:trPr>
                <w:trHeight w:val="20"/>
              </w:trPr>
              <w:tc>
                <w:tcPr>
                  <w:tcW w:w="797"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c>
                <w:tcPr>
                  <w:tcW w:w="7786"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ИТОГО</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180894" w:rsidRPr="00C361AB" w:rsidRDefault="00180894" w:rsidP="00C361AB">
                  <w:pPr>
                    <w:shd w:val="clear" w:color="auto" w:fill="FFFFFF"/>
                    <w:spacing w:after="0" w:line="240" w:lineRule="auto"/>
                    <w:rPr>
                      <w:rFonts w:ascii="Times New Roman" w:hAnsi="Times New Roman"/>
                      <w:sz w:val="20"/>
                    </w:rPr>
                  </w:pPr>
                </w:p>
              </w:tc>
            </w:tr>
          </w:tbl>
          <w:p w:rsidR="00180894" w:rsidRPr="00C361AB" w:rsidRDefault="00180894" w:rsidP="00C361AB">
            <w:pPr>
              <w:shd w:val="clear" w:color="auto" w:fill="FFFFFF"/>
              <w:spacing w:after="0" w:line="240" w:lineRule="auto"/>
              <w:ind w:left="612"/>
              <w:rPr>
                <w:rFonts w:ascii="Times New Roman" w:hAnsi="Times New Roman"/>
                <w:color w:val="000000"/>
              </w:rPr>
            </w:pPr>
          </w:p>
          <w:p w:rsidR="00180894" w:rsidRPr="00C361AB" w:rsidRDefault="00180894" w:rsidP="00C361AB">
            <w:pPr>
              <w:shd w:val="clear" w:color="auto" w:fill="FFFFFF"/>
              <w:spacing w:after="0" w:line="240" w:lineRule="auto"/>
              <w:ind w:left="612"/>
              <w:rPr>
                <w:rFonts w:ascii="Times New Roman" w:hAnsi="Times New Roman"/>
                <w:b/>
                <w:i/>
              </w:rPr>
            </w:pPr>
            <w:r w:rsidRPr="00C361AB">
              <w:rPr>
                <w:rFonts w:ascii="Times New Roman" w:hAnsi="Times New Roman"/>
                <w:b/>
                <w:i/>
                <w:color w:val="000000"/>
                <w:lang w:val="en-US"/>
              </w:rPr>
              <w:t>II</w:t>
            </w:r>
            <w:r w:rsidRPr="00C361AB">
              <w:rPr>
                <w:rFonts w:ascii="Times New Roman" w:hAnsi="Times New Roman"/>
                <w:b/>
                <w:i/>
                <w:color w:val="000000"/>
              </w:rPr>
              <w:t xml:space="preserve">. </w:t>
            </w:r>
            <w:r w:rsidRPr="00C361AB">
              <w:rPr>
                <w:rFonts w:ascii="Times New Roman" w:hAnsi="Times New Roman"/>
                <w:b/>
                <w:bCs/>
                <w:i/>
                <w:iCs/>
                <w:color w:val="000000"/>
              </w:rPr>
              <w:t xml:space="preserve">Расчет </w:t>
            </w:r>
            <w:r w:rsidRPr="00C361AB">
              <w:rPr>
                <w:rFonts w:ascii="Times New Roman" w:hAnsi="Times New Roman"/>
                <w:b/>
                <w:i/>
                <w:iCs/>
                <w:color w:val="000000"/>
              </w:rPr>
              <w:t xml:space="preserve">издержек </w:t>
            </w:r>
            <w:r w:rsidRPr="00C361AB">
              <w:rPr>
                <w:rFonts w:ascii="Times New Roman" w:hAnsi="Times New Roman"/>
                <w:b/>
                <w:bCs/>
                <w:i/>
                <w:iCs/>
                <w:color w:val="000000"/>
              </w:rPr>
              <w:t xml:space="preserve">производства и реализации продукции </w:t>
            </w:r>
            <w:r w:rsidRPr="00C361AB">
              <w:rPr>
                <w:rFonts w:ascii="Times New Roman" w:hAnsi="Times New Roman"/>
                <w:b/>
                <w:i/>
                <w:iCs/>
                <w:color w:val="000000"/>
              </w:rPr>
              <w:t>(услуг).</w:t>
            </w:r>
          </w:p>
          <w:p w:rsidR="00180894" w:rsidRPr="00C361AB" w:rsidRDefault="00180894" w:rsidP="00C361AB">
            <w:pPr>
              <w:shd w:val="clear" w:color="auto" w:fill="FFFFFF"/>
              <w:spacing w:after="0" w:line="240" w:lineRule="auto"/>
              <w:ind w:right="1" w:firstLine="612"/>
              <w:rPr>
                <w:rFonts w:ascii="Times New Roman" w:hAnsi="Times New Roman"/>
                <w:color w:val="000000"/>
              </w:rPr>
            </w:pPr>
            <w:r w:rsidRPr="00C361AB">
              <w:rPr>
                <w:rFonts w:ascii="Times New Roman" w:hAnsi="Times New Roman"/>
                <w:color w:val="000000"/>
              </w:rPr>
              <w:t xml:space="preserve">Все издержки (затраты) нужно разделить на постоянные и переменные. </w:t>
            </w:r>
          </w:p>
          <w:p w:rsidR="00180894" w:rsidRPr="00C361AB" w:rsidRDefault="00180894" w:rsidP="00C361AB">
            <w:pPr>
              <w:shd w:val="clear" w:color="auto" w:fill="FFFFFF"/>
              <w:spacing w:after="0" w:line="240" w:lineRule="auto"/>
              <w:ind w:right="1" w:firstLine="612"/>
              <w:rPr>
                <w:rFonts w:ascii="Times New Roman" w:hAnsi="Times New Roman"/>
                <w:b/>
                <w:i/>
              </w:rPr>
            </w:pPr>
            <w:r w:rsidRPr="00C361AB">
              <w:rPr>
                <w:rFonts w:ascii="Times New Roman" w:hAnsi="Times New Roman"/>
                <w:b/>
                <w:i/>
                <w:color w:val="000000"/>
                <w:lang w:val="en-US"/>
              </w:rPr>
              <w:t>III</w:t>
            </w:r>
            <w:r w:rsidRPr="00C361AB">
              <w:rPr>
                <w:rFonts w:ascii="Times New Roman" w:hAnsi="Times New Roman"/>
                <w:b/>
                <w:i/>
                <w:color w:val="000000"/>
              </w:rPr>
              <w:t xml:space="preserve">. </w:t>
            </w:r>
            <w:r w:rsidRPr="00C361AB">
              <w:rPr>
                <w:rFonts w:ascii="Times New Roman" w:hAnsi="Times New Roman"/>
                <w:b/>
                <w:bCs/>
                <w:i/>
                <w:iCs/>
                <w:color w:val="000000"/>
              </w:rPr>
              <w:t>Расчет единовременных затрат на организацию бизнеса.</w:t>
            </w:r>
          </w:p>
          <w:p w:rsidR="00180894" w:rsidRPr="00C361AB" w:rsidRDefault="00180894" w:rsidP="00C361AB">
            <w:pPr>
              <w:shd w:val="clear" w:color="auto" w:fill="FFFFFF"/>
              <w:spacing w:after="0" w:line="240" w:lineRule="auto"/>
              <w:ind w:right="1" w:firstLine="612"/>
              <w:rPr>
                <w:rFonts w:ascii="Times New Roman" w:hAnsi="Times New Roman"/>
              </w:rPr>
            </w:pPr>
            <w:r w:rsidRPr="00C361AB">
              <w:rPr>
                <w:rFonts w:ascii="Times New Roman" w:hAnsi="Times New Roman"/>
                <w:color w:val="000000"/>
              </w:rPr>
              <w:t xml:space="preserve">По итогам подразделов </w:t>
            </w:r>
            <w:r w:rsidRPr="00C361AB">
              <w:rPr>
                <w:rFonts w:ascii="Times New Roman" w:hAnsi="Times New Roman"/>
                <w:color w:val="000000"/>
                <w:lang w:val="en-US"/>
              </w:rPr>
              <w:t>II</w:t>
            </w:r>
            <w:r w:rsidRPr="00C361AB">
              <w:rPr>
                <w:rFonts w:ascii="Times New Roman" w:hAnsi="Times New Roman"/>
                <w:color w:val="000000"/>
              </w:rPr>
              <w:t xml:space="preserve"> и </w:t>
            </w:r>
            <w:r w:rsidRPr="00C361AB">
              <w:rPr>
                <w:rFonts w:ascii="Times New Roman" w:hAnsi="Times New Roman"/>
                <w:color w:val="000000"/>
                <w:lang w:val="en-US"/>
              </w:rPr>
              <w:t>III</w:t>
            </w:r>
            <w:r w:rsidRPr="00C361AB">
              <w:rPr>
                <w:rFonts w:ascii="Times New Roman" w:hAnsi="Times New Roman"/>
                <w:color w:val="000000"/>
              </w:rPr>
              <w:t xml:space="preserve"> составляется таблица 7.</w:t>
            </w:r>
          </w:p>
          <w:p w:rsidR="00280936" w:rsidRPr="00C361AB" w:rsidRDefault="00280936" w:rsidP="00C361AB">
            <w:pPr>
              <w:keepNext/>
              <w:shd w:val="clear" w:color="auto" w:fill="FFFFFF"/>
              <w:spacing w:after="0" w:line="240" w:lineRule="auto"/>
              <w:jc w:val="center"/>
              <w:rPr>
                <w:rFonts w:ascii="Times New Roman" w:hAnsi="Times New Roman"/>
              </w:rPr>
            </w:pPr>
            <w:r w:rsidRPr="00C361AB">
              <w:rPr>
                <w:rFonts w:ascii="Times New Roman" w:hAnsi="Times New Roman"/>
                <w:noProof/>
                <w:lang w:eastAsia="ru-RU"/>
              </w:rPr>
              <mc:AlternateContent>
                <mc:Choice Requires="wps">
                  <w:drawing>
                    <wp:anchor distT="0" distB="0" distL="114300" distR="114300" simplePos="0" relativeHeight="251661312" behindDoc="0" locked="0" layoutInCell="0" allowOverlap="1" wp14:anchorId="6BD4DC1B" wp14:editId="600CF2D7">
                      <wp:simplePos x="0" y="0"/>
                      <wp:positionH relativeFrom="margin">
                        <wp:posOffset>6614160</wp:posOffset>
                      </wp:positionH>
                      <wp:positionV relativeFrom="paragraph">
                        <wp:posOffset>5536565</wp:posOffset>
                      </wp:positionV>
                      <wp:extent cx="0" cy="216408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0.8pt,435.95pt" to="520.8pt,6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" o:allowincell="f" strokeweight=".85pt">
                      <w10:wrap anchorx="margin"/>
                    </v:line>
                  </w:pict>
                </mc:Fallback>
              </mc:AlternateContent>
            </w:r>
            <w:r w:rsidRPr="00C361AB">
              <w:rPr>
                <w:rFonts w:ascii="Times New Roman" w:hAnsi="Times New Roman"/>
                <w:bCs/>
                <w:color w:val="000000"/>
              </w:rPr>
              <w:t>Таблица 7 - Предполагаемые затраты предприятия в первый год деятельности</w:t>
            </w:r>
          </w:p>
          <w:tbl>
            <w:tblPr>
              <w:tblW w:w="0" w:type="auto"/>
              <w:tblInd w:w="40" w:type="dxa"/>
              <w:tblCellMar>
                <w:left w:w="40" w:type="dxa"/>
                <w:right w:w="40" w:type="dxa"/>
              </w:tblCellMar>
              <w:tblLook w:val="0000" w:firstRow="0" w:lastRow="0" w:firstColumn="0" w:lastColumn="0" w:noHBand="0" w:noVBand="0"/>
            </w:tblPr>
            <w:tblGrid>
              <w:gridCol w:w="2120"/>
              <w:gridCol w:w="2580"/>
              <w:gridCol w:w="2719"/>
              <w:gridCol w:w="2446"/>
            </w:tblGrid>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vAlign w:val="center"/>
                </w:tcPr>
                <w:p w:rsidR="00280936" w:rsidRPr="00C361AB" w:rsidRDefault="00280936"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Месяц первого года</w:t>
                  </w:r>
                </w:p>
              </w:tc>
              <w:tc>
                <w:tcPr>
                  <w:tcW w:w="2580" w:type="dxa"/>
                  <w:tcBorders>
                    <w:top w:val="single" w:sz="6" w:space="0" w:color="auto"/>
                    <w:left w:val="single" w:sz="6" w:space="0" w:color="auto"/>
                    <w:bottom w:val="single" w:sz="6" w:space="0" w:color="auto"/>
                    <w:right w:val="single" w:sz="6" w:space="0" w:color="auto"/>
                  </w:tcBorders>
                  <w:shd w:val="clear" w:color="auto" w:fill="FFFFFF"/>
                  <w:vAlign w:val="center"/>
                </w:tcPr>
                <w:p w:rsidR="00280936" w:rsidRPr="00C361AB" w:rsidRDefault="00280936" w:rsidP="00C361AB">
                  <w:pPr>
                    <w:shd w:val="clear" w:color="auto" w:fill="FFFFFF"/>
                    <w:spacing w:after="0" w:line="240" w:lineRule="auto"/>
                    <w:ind w:left="50"/>
                    <w:jc w:val="center"/>
                    <w:rPr>
                      <w:rFonts w:ascii="Times New Roman" w:hAnsi="Times New Roman"/>
                      <w:b/>
                      <w:sz w:val="20"/>
                    </w:rPr>
                  </w:pPr>
                  <w:r w:rsidRPr="00C361AB">
                    <w:rPr>
                      <w:rFonts w:ascii="Times New Roman" w:hAnsi="Times New Roman"/>
                      <w:b/>
                      <w:color w:val="000000"/>
                      <w:sz w:val="20"/>
                    </w:rPr>
                    <w:t>Постоянные затраты, руб.</w:t>
                  </w:r>
                </w:p>
              </w:tc>
              <w:tc>
                <w:tcPr>
                  <w:tcW w:w="2719" w:type="dxa"/>
                  <w:tcBorders>
                    <w:top w:val="single" w:sz="6" w:space="0" w:color="auto"/>
                    <w:left w:val="single" w:sz="6" w:space="0" w:color="auto"/>
                    <w:bottom w:val="single" w:sz="6" w:space="0" w:color="auto"/>
                    <w:right w:val="single" w:sz="6" w:space="0" w:color="auto"/>
                  </w:tcBorders>
                  <w:shd w:val="clear" w:color="auto" w:fill="FFFFFF"/>
                  <w:vAlign w:val="center"/>
                </w:tcPr>
                <w:p w:rsidR="00280936" w:rsidRPr="00C361AB" w:rsidRDefault="00280936" w:rsidP="00C361AB">
                  <w:pPr>
                    <w:shd w:val="clear" w:color="auto" w:fill="FFFFFF"/>
                    <w:spacing w:after="0" w:line="240" w:lineRule="auto"/>
                    <w:ind w:left="113"/>
                    <w:jc w:val="center"/>
                    <w:rPr>
                      <w:rFonts w:ascii="Times New Roman" w:hAnsi="Times New Roman"/>
                      <w:b/>
                      <w:sz w:val="20"/>
                    </w:rPr>
                  </w:pPr>
                  <w:r w:rsidRPr="00C361AB">
                    <w:rPr>
                      <w:rFonts w:ascii="Times New Roman" w:hAnsi="Times New Roman"/>
                      <w:b/>
                      <w:color w:val="000000"/>
                      <w:sz w:val="20"/>
                    </w:rPr>
                    <w:t>Переменные затраты, руб.</w:t>
                  </w:r>
                </w:p>
              </w:tc>
              <w:tc>
                <w:tcPr>
                  <w:tcW w:w="2446" w:type="dxa"/>
                  <w:tcBorders>
                    <w:top w:val="single" w:sz="6" w:space="0" w:color="auto"/>
                    <w:left w:val="single" w:sz="6" w:space="0" w:color="auto"/>
                    <w:bottom w:val="single" w:sz="6" w:space="0" w:color="auto"/>
                    <w:right w:val="single" w:sz="6" w:space="0" w:color="auto"/>
                  </w:tcBorders>
                  <w:shd w:val="clear" w:color="auto" w:fill="FFFFFF"/>
                  <w:vAlign w:val="center"/>
                </w:tcPr>
                <w:p w:rsidR="00280936" w:rsidRPr="00C361AB" w:rsidRDefault="00280936" w:rsidP="00C361AB">
                  <w:pPr>
                    <w:shd w:val="clear" w:color="auto" w:fill="FFFFFF"/>
                    <w:spacing w:after="0" w:line="240" w:lineRule="auto"/>
                    <w:ind w:left="250"/>
                    <w:jc w:val="center"/>
                    <w:rPr>
                      <w:rFonts w:ascii="Times New Roman" w:hAnsi="Times New Roman"/>
                      <w:b/>
                      <w:sz w:val="20"/>
                    </w:rPr>
                  </w:pPr>
                  <w:r w:rsidRPr="00C361AB">
                    <w:rPr>
                      <w:rFonts w:ascii="Times New Roman" w:hAnsi="Times New Roman"/>
                      <w:b/>
                      <w:color w:val="000000"/>
                      <w:sz w:val="20"/>
                    </w:rPr>
                    <w:t>Общие затраты, руб.</w:t>
                  </w:r>
                </w:p>
              </w:tc>
            </w:tr>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jc w:val="center"/>
                    <w:rPr>
                      <w:rFonts w:ascii="Times New Roman" w:hAnsi="Times New Roman"/>
                      <w:sz w:val="20"/>
                    </w:rPr>
                  </w:pPr>
                  <w:r w:rsidRPr="00C361AB">
                    <w:rPr>
                      <w:rFonts w:ascii="Times New Roman" w:hAnsi="Times New Roman"/>
                      <w:color w:val="000000"/>
                      <w:sz w:val="20"/>
                    </w:rPr>
                    <w:t>1-й</w:t>
                  </w:r>
                </w:p>
              </w:tc>
              <w:tc>
                <w:tcPr>
                  <w:tcW w:w="258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w:t>
                  </w:r>
                </w:p>
              </w:tc>
              <w:tc>
                <w:tcPr>
                  <w:tcW w:w="2719"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ind w:left="1949"/>
                    <w:rPr>
                      <w:rFonts w:ascii="Times New Roman" w:hAnsi="Times New Roman"/>
                      <w:sz w:val="20"/>
                    </w:rPr>
                  </w:pPr>
                </w:p>
              </w:tc>
              <w:tc>
                <w:tcPr>
                  <w:tcW w:w="2446"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r>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jc w:val="center"/>
                    <w:rPr>
                      <w:rFonts w:ascii="Times New Roman" w:hAnsi="Times New Roman"/>
                      <w:sz w:val="20"/>
                    </w:rPr>
                  </w:pPr>
                  <w:r w:rsidRPr="00C361AB">
                    <w:rPr>
                      <w:rFonts w:ascii="Times New Roman" w:hAnsi="Times New Roman"/>
                      <w:color w:val="000000"/>
                      <w:sz w:val="20"/>
                    </w:rPr>
                    <w:t>2-й</w:t>
                  </w:r>
                </w:p>
              </w:tc>
              <w:tc>
                <w:tcPr>
                  <w:tcW w:w="258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c>
                <w:tcPr>
                  <w:tcW w:w="2719"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c>
                <w:tcPr>
                  <w:tcW w:w="2446"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r>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jc w:val="center"/>
                    <w:rPr>
                      <w:rFonts w:ascii="Times New Roman" w:hAnsi="Times New Roman"/>
                      <w:sz w:val="20"/>
                    </w:rPr>
                  </w:pPr>
                  <w:r w:rsidRPr="00C361AB">
                    <w:rPr>
                      <w:rFonts w:ascii="Times New Roman" w:hAnsi="Times New Roman"/>
                      <w:color w:val="000000"/>
                      <w:sz w:val="20"/>
                    </w:rPr>
                    <w:t>3-й</w:t>
                  </w:r>
                </w:p>
              </w:tc>
              <w:tc>
                <w:tcPr>
                  <w:tcW w:w="258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c>
                <w:tcPr>
                  <w:tcW w:w="2719"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c>
                <w:tcPr>
                  <w:tcW w:w="2446"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r>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C361AB" w:rsidP="00C361AB">
                  <w:pPr>
                    <w:shd w:val="clear" w:color="auto" w:fill="FFFFFF"/>
                    <w:spacing w:after="0" w:line="240" w:lineRule="auto"/>
                    <w:jc w:val="center"/>
                    <w:rPr>
                      <w:rFonts w:ascii="Times New Roman" w:hAnsi="Times New Roman"/>
                      <w:sz w:val="20"/>
                    </w:rPr>
                  </w:pPr>
                  <w:r>
                    <w:rPr>
                      <w:rFonts w:ascii="Times New Roman" w:hAnsi="Times New Roman"/>
                      <w:sz w:val="20"/>
                    </w:rPr>
                    <w:t>…</w:t>
                  </w:r>
                </w:p>
              </w:tc>
              <w:tc>
                <w:tcPr>
                  <w:tcW w:w="258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ind w:left="1198"/>
                    <w:rPr>
                      <w:rFonts w:ascii="Times New Roman" w:hAnsi="Times New Roman"/>
                      <w:sz w:val="20"/>
                    </w:rPr>
                  </w:pPr>
                </w:p>
              </w:tc>
              <w:tc>
                <w:tcPr>
                  <w:tcW w:w="2719"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c>
                <w:tcPr>
                  <w:tcW w:w="2446"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sz w:val="20"/>
                    </w:rPr>
                  </w:pPr>
                </w:p>
              </w:tc>
            </w:tr>
            <w:tr w:rsidR="00280936" w:rsidRPr="00C361AB" w:rsidTr="00C361AB">
              <w:trPr>
                <w:trHeight w:val="20"/>
              </w:trPr>
              <w:tc>
                <w:tcPr>
                  <w:tcW w:w="212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b/>
                      <w:sz w:val="20"/>
                    </w:rPr>
                  </w:pPr>
                  <w:r w:rsidRPr="00C361AB">
                    <w:rPr>
                      <w:rFonts w:ascii="Times New Roman" w:hAnsi="Times New Roman"/>
                      <w:b/>
                      <w:color w:val="000000"/>
                      <w:sz w:val="20"/>
                    </w:rPr>
                    <w:t>ИТОГО</w:t>
                  </w:r>
                </w:p>
              </w:tc>
              <w:tc>
                <w:tcPr>
                  <w:tcW w:w="2580"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b/>
                      <w:sz w:val="20"/>
                    </w:rPr>
                  </w:pPr>
                </w:p>
              </w:tc>
              <w:tc>
                <w:tcPr>
                  <w:tcW w:w="2719"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b/>
                      <w:sz w:val="20"/>
                    </w:rPr>
                  </w:pPr>
                </w:p>
              </w:tc>
              <w:tc>
                <w:tcPr>
                  <w:tcW w:w="2446" w:type="dxa"/>
                  <w:tcBorders>
                    <w:top w:val="single" w:sz="6" w:space="0" w:color="auto"/>
                    <w:left w:val="single" w:sz="6" w:space="0" w:color="auto"/>
                    <w:bottom w:val="single" w:sz="6" w:space="0" w:color="auto"/>
                    <w:right w:val="single" w:sz="6" w:space="0" w:color="auto"/>
                  </w:tcBorders>
                  <w:shd w:val="clear" w:color="auto" w:fill="FFFFFF"/>
                </w:tcPr>
                <w:p w:rsidR="00280936" w:rsidRPr="00C361AB" w:rsidRDefault="00280936" w:rsidP="00C361AB">
                  <w:pPr>
                    <w:shd w:val="clear" w:color="auto" w:fill="FFFFFF"/>
                    <w:spacing w:after="0" w:line="240" w:lineRule="auto"/>
                    <w:rPr>
                      <w:rFonts w:ascii="Times New Roman" w:hAnsi="Times New Roman"/>
                      <w:b/>
                      <w:sz w:val="20"/>
                    </w:rPr>
                  </w:pPr>
                </w:p>
              </w:tc>
            </w:tr>
          </w:tbl>
          <w:p w:rsidR="00280936" w:rsidRPr="00C361AB" w:rsidRDefault="00280936" w:rsidP="00C361AB">
            <w:pPr>
              <w:shd w:val="clear" w:color="auto" w:fill="FFFFFF"/>
              <w:spacing w:after="0" w:line="240" w:lineRule="auto"/>
              <w:ind w:left="1428"/>
              <w:rPr>
                <w:rFonts w:ascii="Times New Roman" w:hAnsi="Times New Roman"/>
              </w:rPr>
            </w:pPr>
            <w:r w:rsidRPr="00C361AB">
              <w:rPr>
                <w:rFonts w:ascii="Times New Roman" w:hAnsi="Times New Roman"/>
                <w:i/>
                <w:iCs/>
                <w:color w:val="000000"/>
              </w:rPr>
              <w:t>*постоянные затраты первого месяца включают сумму единовременных затрат</w:t>
            </w:r>
          </w:p>
          <w:p w:rsidR="00C361AB" w:rsidRDefault="00C361AB" w:rsidP="00C361AB">
            <w:pPr>
              <w:shd w:val="clear" w:color="auto" w:fill="FFFFFF"/>
              <w:spacing w:after="0" w:line="240" w:lineRule="auto"/>
              <w:ind w:firstLine="686"/>
              <w:jc w:val="both"/>
              <w:rPr>
                <w:rFonts w:ascii="Times New Roman" w:hAnsi="Times New Roman"/>
                <w:b/>
                <w:bCs/>
                <w:i/>
                <w:iCs/>
                <w:color w:val="000000"/>
              </w:rPr>
            </w:pPr>
          </w:p>
          <w:p w:rsidR="008C100C" w:rsidRDefault="008C100C" w:rsidP="00C361AB">
            <w:pPr>
              <w:shd w:val="clear" w:color="auto" w:fill="FFFFFF"/>
              <w:spacing w:after="0" w:line="240" w:lineRule="auto"/>
              <w:ind w:firstLine="686"/>
              <w:jc w:val="both"/>
              <w:rPr>
                <w:rFonts w:ascii="Times New Roman" w:hAnsi="Times New Roman"/>
                <w:b/>
                <w:bCs/>
                <w:i/>
                <w:iCs/>
                <w:color w:val="000000"/>
              </w:rPr>
            </w:pPr>
            <w:r w:rsidRPr="00C361AB">
              <w:rPr>
                <w:rFonts w:ascii="Times New Roman" w:hAnsi="Times New Roman"/>
                <w:b/>
                <w:bCs/>
                <w:i/>
                <w:iCs/>
                <w:color w:val="000000"/>
                <w:lang w:val="en-US"/>
              </w:rPr>
              <w:t>IV</w:t>
            </w:r>
            <w:r w:rsidRPr="00C361AB">
              <w:rPr>
                <w:rFonts w:ascii="Times New Roman" w:hAnsi="Times New Roman"/>
                <w:b/>
                <w:bCs/>
                <w:i/>
                <w:iCs/>
                <w:color w:val="000000"/>
              </w:rPr>
              <w:t xml:space="preserve">. Расходы по </w:t>
            </w:r>
            <w:r w:rsidR="00C361AB">
              <w:rPr>
                <w:rFonts w:ascii="Times New Roman" w:hAnsi="Times New Roman"/>
                <w:b/>
                <w:bCs/>
                <w:i/>
                <w:iCs/>
                <w:color w:val="000000"/>
              </w:rPr>
              <w:t>заемным средствам (субсидии)</w:t>
            </w:r>
          </w:p>
          <w:p w:rsidR="00C361AB" w:rsidRPr="00C361AB" w:rsidRDefault="00C361AB" w:rsidP="00C361AB">
            <w:pPr>
              <w:shd w:val="clear" w:color="auto" w:fill="FFFFFF"/>
              <w:spacing w:after="0" w:line="240" w:lineRule="auto"/>
              <w:ind w:firstLine="686"/>
              <w:jc w:val="both"/>
              <w:rPr>
                <w:rFonts w:ascii="Times New Roman" w:hAnsi="Times New Roman"/>
              </w:rPr>
            </w:pPr>
          </w:p>
          <w:p w:rsidR="008C100C" w:rsidRPr="00C361AB" w:rsidRDefault="008C100C" w:rsidP="00C361AB">
            <w:pPr>
              <w:keepNext/>
              <w:shd w:val="clear" w:color="auto" w:fill="FFFFFF"/>
              <w:tabs>
                <w:tab w:val="left" w:leader="underscore" w:pos="3557"/>
                <w:tab w:val="left" w:leader="underscore" w:pos="10368"/>
              </w:tabs>
              <w:spacing w:after="0" w:line="240" w:lineRule="auto"/>
              <w:ind w:left="91" w:firstLine="567"/>
              <w:jc w:val="center"/>
              <w:rPr>
                <w:rFonts w:ascii="Times New Roman" w:hAnsi="Times New Roman"/>
                <w:bCs/>
                <w:color w:val="000000"/>
              </w:rPr>
            </w:pPr>
            <w:r w:rsidRPr="00C361AB">
              <w:rPr>
                <w:rFonts w:ascii="Times New Roman" w:hAnsi="Times New Roman"/>
                <w:bCs/>
                <w:color w:val="000000"/>
              </w:rPr>
              <w:t>Таблица 8 - Расходы по субсидии</w:t>
            </w:r>
          </w:p>
          <w:tbl>
            <w:tblPr>
              <w:tblStyle w:val="a5"/>
              <w:tblW w:w="0" w:type="auto"/>
              <w:tblLook w:val="01E0" w:firstRow="1" w:lastRow="1" w:firstColumn="1" w:lastColumn="1" w:noHBand="0" w:noVBand="0"/>
            </w:tblPr>
            <w:tblGrid>
              <w:gridCol w:w="798"/>
              <w:gridCol w:w="2483"/>
              <w:gridCol w:w="1674"/>
              <w:gridCol w:w="1575"/>
              <w:gridCol w:w="1703"/>
              <w:gridCol w:w="1678"/>
            </w:tblGrid>
            <w:tr w:rsidR="008C100C" w:rsidRPr="00C361AB" w:rsidTr="00C361AB">
              <w:tc>
                <w:tcPr>
                  <w:tcW w:w="817"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w:t>
                  </w:r>
                  <w:proofErr w:type="gramStart"/>
                  <w:r w:rsidRPr="00C361AB">
                    <w:rPr>
                      <w:rFonts w:ascii="Times New Roman" w:hAnsi="Times New Roman"/>
                      <w:b/>
                      <w:color w:val="000000"/>
                      <w:sz w:val="20"/>
                    </w:rPr>
                    <w:t>п</w:t>
                  </w:r>
                  <w:proofErr w:type="gramEnd"/>
                  <w:r w:rsidRPr="00C361AB">
                    <w:rPr>
                      <w:rFonts w:ascii="Times New Roman" w:hAnsi="Times New Roman"/>
                      <w:b/>
                      <w:color w:val="000000"/>
                      <w:sz w:val="20"/>
                    </w:rPr>
                    <w:t>/п</w:t>
                  </w:r>
                </w:p>
              </w:tc>
              <w:tc>
                <w:tcPr>
                  <w:tcW w:w="2657"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Наименование расходов</w:t>
                  </w:r>
                </w:p>
              </w:tc>
              <w:tc>
                <w:tcPr>
                  <w:tcW w:w="1737"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Количество, единиц</w:t>
                  </w:r>
                </w:p>
              </w:tc>
              <w:tc>
                <w:tcPr>
                  <w:tcW w:w="1737"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Цена за 1 еди</w:t>
                  </w:r>
                  <w:r w:rsidRPr="00C361AB">
                    <w:rPr>
                      <w:rFonts w:ascii="Times New Roman" w:hAnsi="Times New Roman"/>
                      <w:b/>
                      <w:color w:val="000000"/>
                      <w:sz w:val="20"/>
                    </w:rPr>
                    <w:softHyphen/>
                    <w:t>ницу, руб.</w:t>
                  </w:r>
                </w:p>
              </w:tc>
              <w:tc>
                <w:tcPr>
                  <w:tcW w:w="1737"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Сумма, рублей</w:t>
                  </w:r>
                </w:p>
              </w:tc>
              <w:tc>
                <w:tcPr>
                  <w:tcW w:w="1738" w:type="dxa"/>
                  <w:vAlign w:val="center"/>
                </w:tcPr>
                <w:p w:rsidR="008C100C" w:rsidRPr="00C361AB" w:rsidRDefault="008C100C"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Примечание</w:t>
                  </w:r>
                </w:p>
              </w:tc>
            </w:tr>
            <w:tr w:rsidR="008C100C" w:rsidRPr="00C361AB" w:rsidTr="00C361AB">
              <w:tc>
                <w:tcPr>
                  <w:tcW w:w="6948" w:type="dxa"/>
                  <w:gridSpan w:val="4"/>
                  <w:vAlign w:val="center"/>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color w:val="000000"/>
                      <w:sz w:val="20"/>
                    </w:rPr>
                    <w:t>Субсидия на организацию предпринимательской деятельности</w:t>
                  </w: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color w:val="000000"/>
                      <w:sz w:val="20"/>
                    </w:rPr>
                    <w:t>Указывается запрашиваемая сумма субсидии</w:t>
                  </w:r>
                </w:p>
              </w:tc>
              <w:tc>
                <w:tcPr>
                  <w:tcW w:w="1738"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r>
            <w:tr w:rsidR="008C100C" w:rsidRPr="00C361AB" w:rsidTr="00C361AB">
              <w:tc>
                <w:tcPr>
                  <w:tcW w:w="81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sz w:val="20"/>
                    </w:rPr>
                    <w:t>1</w:t>
                  </w:r>
                </w:p>
              </w:tc>
              <w:tc>
                <w:tcPr>
                  <w:tcW w:w="265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8"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r>
            <w:tr w:rsidR="008C100C" w:rsidRPr="00C361AB" w:rsidTr="00C361AB">
              <w:tc>
                <w:tcPr>
                  <w:tcW w:w="81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sz w:val="20"/>
                    </w:rPr>
                    <w:t>2</w:t>
                  </w:r>
                </w:p>
              </w:tc>
              <w:tc>
                <w:tcPr>
                  <w:tcW w:w="265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8"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r>
            <w:tr w:rsidR="008C100C" w:rsidRPr="00C361AB" w:rsidTr="00C361AB">
              <w:tc>
                <w:tcPr>
                  <w:tcW w:w="81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sz w:val="20"/>
                    </w:rPr>
                    <w:t>3</w:t>
                  </w:r>
                </w:p>
              </w:tc>
              <w:tc>
                <w:tcPr>
                  <w:tcW w:w="265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8"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r>
            <w:tr w:rsidR="008C100C" w:rsidRPr="00C361AB" w:rsidTr="00C361AB">
              <w:tc>
                <w:tcPr>
                  <w:tcW w:w="81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r w:rsidRPr="00C361AB">
                    <w:rPr>
                      <w:rFonts w:ascii="Times New Roman" w:hAnsi="Times New Roman"/>
                      <w:sz w:val="20"/>
                    </w:rPr>
                    <w:t>4</w:t>
                  </w:r>
                </w:p>
              </w:tc>
              <w:tc>
                <w:tcPr>
                  <w:tcW w:w="265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7"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c>
                <w:tcPr>
                  <w:tcW w:w="1738" w:type="dxa"/>
                </w:tcPr>
                <w:p w:rsidR="008C100C" w:rsidRPr="00C361AB" w:rsidRDefault="008C100C" w:rsidP="00C361AB">
                  <w:pPr>
                    <w:tabs>
                      <w:tab w:val="left" w:leader="underscore" w:pos="3557"/>
                      <w:tab w:val="left" w:leader="underscore" w:pos="10368"/>
                    </w:tabs>
                    <w:spacing w:after="0" w:line="240" w:lineRule="auto"/>
                    <w:jc w:val="center"/>
                    <w:rPr>
                      <w:rFonts w:ascii="Times New Roman" w:hAnsi="Times New Roman"/>
                      <w:sz w:val="20"/>
                    </w:rPr>
                  </w:pPr>
                </w:p>
              </w:tc>
            </w:tr>
          </w:tbl>
          <w:p w:rsidR="008C100C" w:rsidRPr="00C361AB" w:rsidRDefault="008C100C" w:rsidP="00C361AB">
            <w:pPr>
              <w:shd w:val="clear" w:color="auto" w:fill="FFFFFF"/>
              <w:tabs>
                <w:tab w:val="left" w:leader="underscore" w:pos="3557"/>
                <w:tab w:val="left" w:leader="underscore" w:pos="10368"/>
              </w:tabs>
              <w:spacing w:after="0" w:line="240" w:lineRule="auto"/>
              <w:ind w:left="91" w:firstLine="569"/>
              <w:jc w:val="center"/>
              <w:rPr>
                <w:rFonts w:ascii="Times New Roman" w:hAnsi="Times New Roman"/>
              </w:rPr>
            </w:pPr>
          </w:p>
          <w:p w:rsidR="008C100C" w:rsidRPr="00C361AB" w:rsidRDefault="008C100C" w:rsidP="00C361AB">
            <w:pPr>
              <w:shd w:val="clear" w:color="auto" w:fill="FFFFFF"/>
              <w:tabs>
                <w:tab w:val="left" w:leader="underscore" w:pos="1416"/>
                <w:tab w:val="left" w:leader="underscore" w:pos="10020"/>
              </w:tabs>
              <w:spacing w:after="0" w:line="240" w:lineRule="auto"/>
              <w:ind w:left="60" w:firstLine="655"/>
              <w:rPr>
                <w:rFonts w:ascii="Times New Roman" w:hAnsi="Times New Roman"/>
                <w:color w:val="000000"/>
              </w:rPr>
            </w:pPr>
            <w:r w:rsidRPr="00C361AB">
              <w:rPr>
                <w:rFonts w:ascii="Times New Roman" w:hAnsi="Times New Roman"/>
                <w:b/>
                <w:i/>
                <w:iCs/>
                <w:color w:val="000000"/>
                <w:lang w:val="en-US"/>
              </w:rPr>
              <w:t>V</w:t>
            </w:r>
            <w:r w:rsidRPr="00C361AB">
              <w:rPr>
                <w:rFonts w:ascii="Times New Roman" w:hAnsi="Times New Roman"/>
                <w:b/>
                <w:i/>
                <w:iCs/>
                <w:color w:val="000000"/>
              </w:rPr>
              <w:t>.</w:t>
            </w:r>
            <w:r w:rsidRPr="00C361AB">
              <w:rPr>
                <w:rFonts w:ascii="Times New Roman" w:hAnsi="Times New Roman"/>
                <w:i/>
                <w:iCs/>
                <w:color w:val="000000"/>
              </w:rPr>
              <w:t xml:space="preserve"> </w:t>
            </w:r>
            <w:r w:rsidRPr="00C361AB">
              <w:rPr>
                <w:rFonts w:ascii="Times New Roman" w:hAnsi="Times New Roman"/>
                <w:b/>
                <w:bCs/>
                <w:i/>
                <w:iCs/>
                <w:color w:val="000000"/>
              </w:rPr>
              <w:t xml:space="preserve">План доходов и расходов на первый год работы. </w:t>
            </w:r>
            <w:r w:rsidRPr="00C361AB">
              <w:rPr>
                <w:rFonts w:ascii="Times New Roman" w:hAnsi="Times New Roman"/>
                <w:color w:val="000000"/>
              </w:rPr>
              <w:t>Необходимо заполнить две таблицы 9 и 10.</w:t>
            </w:r>
          </w:p>
          <w:p w:rsidR="000D0CF4" w:rsidRPr="00C361AB" w:rsidRDefault="000D0CF4" w:rsidP="00C361AB">
            <w:pPr>
              <w:shd w:val="clear" w:color="auto" w:fill="FFFFFF"/>
              <w:tabs>
                <w:tab w:val="left" w:leader="underscore" w:pos="1416"/>
                <w:tab w:val="left" w:leader="underscore" w:pos="10020"/>
              </w:tabs>
              <w:spacing w:after="0" w:line="240" w:lineRule="auto"/>
              <w:jc w:val="center"/>
              <w:rPr>
                <w:rFonts w:ascii="Times New Roman" w:hAnsi="Times New Roman"/>
              </w:rPr>
            </w:pPr>
            <w:r w:rsidRPr="00C361AB">
              <w:rPr>
                <w:rFonts w:ascii="Times New Roman" w:hAnsi="Times New Roman"/>
                <w:bCs/>
                <w:color w:val="000000"/>
              </w:rPr>
              <w:t>Таблица 9 - Предполагаемая валовая прибыль на первый год деятельности</w:t>
            </w:r>
          </w:p>
          <w:tbl>
            <w:tblPr>
              <w:tblW w:w="0" w:type="auto"/>
              <w:tblInd w:w="40" w:type="dxa"/>
              <w:tblCellMar>
                <w:left w:w="40" w:type="dxa"/>
                <w:right w:w="40" w:type="dxa"/>
              </w:tblCellMar>
              <w:tblLook w:val="0000" w:firstRow="0" w:lastRow="0" w:firstColumn="0" w:lastColumn="0" w:noHBand="0" w:noVBand="0"/>
            </w:tblPr>
            <w:tblGrid>
              <w:gridCol w:w="2111"/>
              <w:gridCol w:w="2577"/>
              <w:gridCol w:w="2709"/>
              <w:gridCol w:w="2468"/>
            </w:tblGrid>
            <w:tr w:rsidR="000D0CF4" w:rsidRPr="00C361AB" w:rsidTr="00C361AB">
              <w:trPr>
                <w:trHeight w:hRule="exact" w:val="24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jc w:val="center"/>
                    <w:rPr>
                      <w:rFonts w:ascii="Times New Roman" w:hAnsi="Times New Roman"/>
                      <w:b/>
                    </w:rPr>
                  </w:pPr>
                  <w:r w:rsidRPr="00C361AB">
                    <w:rPr>
                      <w:rFonts w:ascii="Times New Roman" w:hAnsi="Times New Roman"/>
                      <w:b/>
                      <w:color w:val="000000"/>
                    </w:rPr>
                    <w:t>Месяц первого года</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619"/>
                    <w:rPr>
                      <w:rFonts w:ascii="Times New Roman" w:hAnsi="Times New Roman"/>
                      <w:b/>
                    </w:rPr>
                  </w:pPr>
                  <w:r w:rsidRPr="00C361AB">
                    <w:rPr>
                      <w:rFonts w:ascii="Times New Roman" w:hAnsi="Times New Roman"/>
                      <w:b/>
                      <w:color w:val="000000"/>
                    </w:rPr>
                    <w:t>Затраты, руб.</w:t>
                  </w: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662"/>
                    <w:rPr>
                      <w:rFonts w:ascii="Times New Roman" w:hAnsi="Times New Roman"/>
                      <w:b/>
                    </w:rPr>
                  </w:pPr>
                  <w:r w:rsidRPr="00C361AB">
                    <w:rPr>
                      <w:rFonts w:ascii="Times New Roman" w:hAnsi="Times New Roman"/>
                      <w:b/>
                      <w:color w:val="000000"/>
                    </w:rPr>
                    <w:t>Выручка, руб.</w:t>
                  </w: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533"/>
                    <w:rPr>
                      <w:rFonts w:ascii="Times New Roman" w:hAnsi="Times New Roman"/>
                      <w:b/>
                    </w:rPr>
                  </w:pPr>
                  <w:r w:rsidRPr="00C361AB">
                    <w:rPr>
                      <w:rFonts w:ascii="Times New Roman" w:hAnsi="Times New Roman"/>
                      <w:b/>
                      <w:color w:val="000000"/>
                    </w:rPr>
                    <w:t>Прибыль, руб.</w:t>
                  </w:r>
                </w:p>
              </w:tc>
            </w:tr>
            <w:tr w:rsidR="000D0CF4" w:rsidRPr="00C361AB" w:rsidTr="00C361AB">
              <w:trPr>
                <w:trHeight w:hRule="exact" w:val="25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jc w:val="center"/>
                    <w:rPr>
                      <w:rFonts w:ascii="Times New Roman" w:hAnsi="Times New Roman"/>
                    </w:rPr>
                  </w:pPr>
                  <w:r w:rsidRPr="00C361AB">
                    <w:rPr>
                      <w:rFonts w:ascii="Times New Roman" w:hAnsi="Times New Roman"/>
                      <w:bCs/>
                      <w:color w:val="000000"/>
                    </w:rPr>
                    <w:t>1-й</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r>
            <w:tr w:rsidR="000D0CF4" w:rsidRPr="00C361AB" w:rsidTr="00C361AB">
              <w:trPr>
                <w:trHeight w:hRule="exact" w:val="24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jc w:val="center"/>
                    <w:rPr>
                      <w:rFonts w:ascii="Times New Roman" w:hAnsi="Times New Roman"/>
                    </w:rPr>
                  </w:pPr>
                  <w:r w:rsidRPr="00C361AB">
                    <w:rPr>
                      <w:rFonts w:ascii="Times New Roman" w:hAnsi="Times New Roman"/>
                      <w:color w:val="000000"/>
                    </w:rPr>
                    <w:t>2-й</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r>
            <w:tr w:rsidR="000D0CF4" w:rsidRPr="00C361AB" w:rsidTr="00C361AB">
              <w:trPr>
                <w:trHeight w:hRule="exact" w:val="25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jc w:val="center"/>
                    <w:rPr>
                      <w:rFonts w:ascii="Times New Roman" w:hAnsi="Times New Roman"/>
                    </w:rPr>
                  </w:pPr>
                  <w:r w:rsidRPr="00C361AB">
                    <w:rPr>
                      <w:rFonts w:ascii="Times New Roman" w:hAnsi="Times New Roman"/>
                      <w:color w:val="000000"/>
                    </w:rPr>
                    <w:t>3-й</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r>
            <w:tr w:rsidR="000D0CF4" w:rsidRPr="00C361AB" w:rsidTr="00C361AB">
              <w:trPr>
                <w:trHeight w:hRule="exact" w:val="23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C361AB" w:rsidP="00C361AB">
                  <w:pPr>
                    <w:shd w:val="clear" w:color="auto" w:fill="FFFFFF"/>
                    <w:spacing w:after="0" w:line="240" w:lineRule="auto"/>
                    <w:jc w:val="center"/>
                    <w:rPr>
                      <w:rFonts w:ascii="Times New Roman" w:hAnsi="Times New Roman"/>
                      <w:b/>
                    </w:rPr>
                  </w:pPr>
                  <w:r>
                    <w:rPr>
                      <w:rFonts w:ascii="Times New Roman" w:hAnsi="Times New Roman"/>
                      <w:b/>
                    </w:rPr>
                    <w:t>…</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r>
            <w:tr w:rsidR="000D0CF4" w:rsidRPr="00C361AB" w:rsidTr="00C361AB">
              <w:trPr>
                <w:trHeight w:hRule="exact" w:val="240"/>
              </w:trPr>
              <w:tc>
                <w:tcPr>
                  <w:tcW w:w="2111"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10"/>
                    <w:rPr>
                      <w:rFonts w:ascii="Times New Roman" w:hAnsi="Times New Roman"/>
                      <w:b/>
                    </w:rPr>
                  </w:pPr>
                  <w:r w:rsidRPr="00C361AB">
                    <w:rPr>
                      <w:rFonts w:ascii="Times New Roman" w:hAnsi="Times New Roman"/>
                      <w:b/>
                      <w:bCs/>
                      <w:color w:val="000000"/>
                    </w:rPr>
                    <w:t>ИТОГО</w:t>
                  </w:r>
                </w:p>
              </w:tc>
              <w:tc>
                <w:tcPr>
                  <w:tcW w:w="257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709"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c>
                <w:tcPr>
                  <w:tcW w:w="2468"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b/>
                    </w:rPr>
                  </w:pPr>
                </w:p>
              </w:tc>
            </w:tr>
          </w:tbl>
          <w:p w:rsidR="000D0CF4" w:rsidRPr="00C361AB" w:rsidRDefault="000D0CF4" w:rsidP="00C361AB">
            <w:pPr>
              <w:shd w:val="clear" w:color="auto" w:fill="FFFFFF"/>
              <w:spacing w:after="0" w:line="240" w:lineRule="auto"/>
              <w:ind w:left="1265"/>
              <w:rPr>
                <w:rFonts w:ascii="Times New Roman" w:hAnsi="Times New Roman"/>
                <w:b/>
                <w:bCs/>
                <w:color w:val="000000"/>
              </w:rPr>
            </w:pPr>
          </w:p>
          <w:p w:rsidR="000D0CF4" w:rsidRPr="00C361AB" w:rsidRDefault="000D0CF4" w:rsidP="00C361AB">
            <w:pPr>
              <w:shd w:val="clear" w:color="auto" w:fill="FFFFFF"/>
              <w:spacing w:after="0" w:line="240" w:lineRule="auto"/>
              <w:ind w:left="1265"/>
              <w:rPr>
                <w:rFonts w:ascii="Times New Roman" w:hAnsi="Times New Roman"/>
              </w:rPr>
            </w:pPr>
            <w:r w:rsidRPr="00C361AB">
              <w:rPr>
                <w:rFonts w:ascii="Times New Roman" w:hAnsi="Times New Roman"/>
                <w:bCs/>
                <w:color w:val="000000"/>
              </w:rPr>
              <w:t>Таблица 10 - Финансовый результат за первый год деятельности предприятия</w:t>
            </w:r>
          </w:p>
          <w:tbl>
            <w:tblPr>
              <w:tblW w:w="0" w:type="auto"/>
              <w:jc w:val="center"/>
              <w:tblCellMar>
                <w:left w:w="40" w:type="dxa"/>
                <w:right w:w="40" w:type="dxa"/>
              </w:tblCellMar>
              <w:tblLook w:val="0000" w:firstRow="0" w:lastRow="0" w:firstColumn="0" w:lastColumn="0" w:noHBand="0" w:noVBand="0"/>
            </w:tblPr>
            <w:tblGrid>
              <w:gridCol w:w="672"/>
              <w:gridCol w:w="5702"/>
              <w:gridCol w:w="3197"/>
            </w:tblGrid>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vAlign w:val="center"/>
                </w:tcPr>
                <w:p w:rsidR="000D0CF4" w:rsidRPr="00C361AB" w:rsidRDefault="000D0CF4" w:rsidP="00C361AB">
                  <w:pPr>
                    <w:shd w:val="clear" w:color="auto" w:fill="FFFFFF"/>
                    <w:spacing w:after="0" w:line="240" w:lineRule="auto"/>
                    <w:jc w:val="center"/>
                    <w:rPr>
                      <w:rFonts w:ascii="Times New Roman" w:hAnsi="Times New Roman"/>
                      <w:b/>
                      <w:sz w:val="20"/>
                    </w:rPr>
                  </w:pPr>
                  <w:r w:rsidRPr="00C361AB">
                    <w:rPr>
                      <w:rFonts w:ascii="Times New Roman" w:hAnsi="Times New Roman"/>
                      <w:b/>
                      <w:color w:val="000000"/>
                      <w:sz w:val="20"/>
                    </w:rPr>
                    <w:t>№</w:t>
                  </w:r>
                </w:p>
              </w:tc>
              <w:tc>
                <w:tcPr>
                  <w:tcW w:w="5702" w:type="dxa"/>
                  <w:tcBorders>
                    <w:top w:val="single" w:sz="6" w:space="0" w:color="auto"/>
                    <w:left w:val="single" w:sz="6" w:space="0" w:color="auto"/>
                    <w:bottom w:val="single" w:sz="6" w:space="0" w:color="auto"/>
                    <w:right w:val="single" w:sz="6" w:space="0" w:color="auto"/>
                  </w:tcBorders>
                  <w:shd w:val="clear" w:color="auto" w:fill="FFFFFF"/>
                  <w:vAlign w:val="center"/>
                </w:tcPr>
                <w:p w:rsidR="000D0CF4" w:rsidRPr="00C361AB" w:rsidRDefault="000D0CF4" w:rsidP="00C361AB">
                  <w:pPr>
                    <w:shd w:val="clear" w:color="auto" w:fill="FFFFFF"/>
                    <w:spacing w:after="0" w:line="240" w:lineRule="auto"/>
                    <w:jc w:val="center"/>
                    <w:rPr>
                      <w:rFonts w:ascii="Times New Roman" w:hAnsi="Times New Roman"/>
                      <w:b/>
                      <w:sz w:val="20"/>
                    </w:rPr>
                  </w:pPr>
                  <w:r w:rsidRPr="00C361AB">
                    <w:rPr>
                      <w:rFonts w:ascii="Times New Roman" w:hAnsi="Times New Roman"/>
                      <w:b/>
                      <w:bCs/>
                      <w:color w:val="000000"/>
                      <w:sz w:val="20"/>
                    </w:rPr>
                    <w:t>Показатели</w:t>
                  </w:r>
                </w:p>
              </w:tc>
              <w:tc>
                <w:tcPr>
                  <w:tcW w:w="3197" w:type="dxa"/>
                  <w:tcBorders>
                    <w:top w:val="single" w:sz="6" w:space="0" w:color="auto"/>
                    <w:left w:val="single" w:sz="6" w:space="0" w:color="auto"/>
                    <w:bottom w:val="single" w:sz="6" w:space="0" w:color="auto"/>
                    <w:right w:val="single" w:sz="6" w:space="0" w:color="auto"/>
                  </w:tcBorders>
                  <w:shd w:val="clear" w:color="auto" w:fill="FFFFFF"/>
                  <w:vAlign w:val="center"/>
                </w:tcPr>
                <w:p w:rsidR="000D0CF4" w:rsidRPr="00C361AB" w:rsidRDefault="000D0CF4" w:rsidP="00C361AB">
                  <w:pPr>
                    <w:shd w:val="clear" w:color="auto" w:fill="FFFFFF"/>
                    <w:spacing w:after="0" w:line="240" w:lineRule="auto"/>
                    <w:jc w:val="center"/>
                    <w:rPr>
                      <w:rFonts w:ascii="Times New Roman" w:hAnsi="Times New Roman"/>
                      <w:b/>
                      <w:sz w:val="20"/>
                    </w:rPr>
                  </w:pPr>
                  <w:r w:rsidRPr="00C361AB">
                    <w:rPr>
                      <w:rFonts w:ascii="Times New Roman" w:hAnsi="Times New Roman"/>
                      <w:b/>
                      <w:bCs/>
                      <w:color w:val="000000"/>
                      <w:sz w:val="20"/>
                    </w:rPr>
                    <w:t>Сумма в первый год деятельн</w:t>
                  </w:r>
                  <w:r w:rsidRPr="00C361AB">
                    <w:rPr>
                      <w:rFonts w:ascii="Times New Roman" w:hAnsi="Times New Roman"/>
                      <w:b/>
                      <w:bCs/>
                      <w:color w:val="000000"/>
                      <w:sz w:val="20"/>
                    </w:rPr>
                    <w:t>о</w:t>
                  </w:r>
                  <w:r w:rsidRPr="00C361AB">
                    <w:rPr>
                      <w:rFonts w:ascii="Times New Roman" w:hAnsi="Times New Roman"/>
                      <w:b/>
                      <w:bCs/>
                      <w:color w:val="000000"/>
                      <w:sz w:val="20"/>
                    </w:rPr>
                    <w:t>сти</w:t>
                  </w: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26"/>
                    <w:rPr>
                      <w:rFonts w:ascii="Times New Roman" w:hAnsi="Times New Roman"/>
                      <w:sz w:val="20"/>
                    </w:rPr>
                  </w:pPr>
                  <w:r w:rsidRPr="00C361AB">
                    <w:rPr>
                      <w:rFonts w:ascii="Times New Roman" w:hAnsi="Times New Roman"/>
                      <w:color w:val="000000"/>
                      <w:sz w:val="20"/>
                    </w:rPr>
                    <w:t>1.</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5"/>
                    <w:rPr>
                      <w:rFonts w:ascii="Times New Roman" w:hAnsi="Times New Roman"/>
                      <w:sz w:val="20"/>
                    </w:rPr>
                  </w:pPr>
                  <w:r w:rsidRPr="00C361AB">
                    <w:rPr>
                      <w:rFonts w:ascii="Times New Roman" w:hAnsi="Times New Roman"/>
                      <w:color w:val="000000"/>
                      <w:sz w:val="20"/>
                    </w:rPr>
                    <w:t>Выручка от реализации продукции (услуг)</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5"/>
                    <w:rPr>
                      <w:rFonts w:ascii="Times New Roman" w:hAnsi="Times New Roman"/>
                      <w:sz w:val="20"/>
                    </w:rPr>
                  </w:pPr>
                  <w:r w:rsidRPr="00C361AB">
                    <w:rPr>
                      <w:rFonts w:ascii="Times New Roman" w:hAnsi="Times New Roman"/>
                      <w:color w:val="000000"/>
                      <w:sz w:val="20"/>
                    </w:rPr>
                    <w:t>2.</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Затраты на производство и реализацию</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5"/>
                    <w:rPr>
                      <w:rFonts w:ascii="Times New Roman" w:hAnsi="Times New Roman"/>
                      <w:sz w:val="20"/>
                    </w:rPr>
                  </w:pPr>
                  <w:r w:rsidRPr="00C361AB">
                    <w:rPr>
                      <w:rFonts w:ascii="Times New Roman" w:hAnsi="Times New Roman"/>
                      <w:color w:val="000000"/>
                      <w:sz w:val="20"/>
                    </w:rPr>
                    <w:t>3.</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Страховые взносы</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2"/>
                    <w:rPr>
                      <w:rFonts w:ascii="Times New Roman" w:hAnsi="Times New Roman"/>
                      <w:sz w:val="20"/>
                    </w:rPr>
                  </w:pPr>
                  <w:r w:rsidRPr="00C361AB">
                    <w:rPr>
                      <w:rFonts w:ascii="Times New Roman" w:hAnsi="Times New Roman"/>
                      <w:color w:val="000000"/>
                      <w:sz w:val="20"/>
                    </w:rPr>
                    <w:t>4.</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Доход</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10"/>
                    <w:rPr>
                      <w:rFonts w:ascii="Times New Roman" w:hAnsi="Times New Roman"/>
                      <w:sz w:val="20"/>
                    </w:rPr>
                  </w:pPr>
                  <w:r w:rsidRPr="00C361AB">
                    <w:rPr>
                      <w:rFonts w:ascii="Times New Roman" w:hAnsi="Times New Roman"/>
                      <w:color w:val="000000"/>
                      <w:sz w:val="20"/>
                    </w:rPr>
                    <w:t>5.</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Налоговые платежи</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r w:rsidR="000D0CF4" w:rsidRPr="00C361AB" w:rsidTr="00C361AB">
              <w:trPr>
                <w:trHeight w:val="20"/>
                <w:jc w:val="center"/>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ind w:left="7"/>
                    <w:rPr>
                      <w:rFonts w:ascii="Times New Roman" w:hAnsi="Times New Roman"/>
                      <w:sz w:val="20"/>
                    </w:rPr>
                  </w:pPr>
                  <w:r w:rsidRPr="00C361AB">
                    <w:rPr>
                      <w:rFonts w:ascii="Times New Roman" w:hAnsi="Times New Roman"/>
                      <w:color w:val="000000"/>
                      <w:sz w:val="20"/>
                    </w:rPr>
                    <w:t>6.</w:t>
                  </w:r>
                </w:p>
              </w:tc>
              <w:tc>
                <w:tcPr>
                  <w:tcW w:w="5702"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r w:rsidRPr="00C361AB">
                    <w:rPr>
                      <w:rFonts w:ascii="Times New Roman" w:hAnsi="Times New Roman"/>
                      <w:color w:val="000000"/>
                      <w:sz w:val="20"/>
                    </w:rPr>
                    <w:t>Чистая прибыль</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0D0CF4" w:rsidRPr="00C361AB" w:rsidRDefault="000D0CF4" w:rsidP="00C361AB">
                  <w:pPr>
                    <w:shd w:val="clear" w:color="auto" w:fill="FFFFFF"/>
                    <w:spacing w:after="0" w:line="240" w:lineRule="auto"/>
                    <w:rPr>
                      <w:rFonts w:ascii="Times New Roman" w:hAnsi="Times New Roman"/>
                      <w:sz w:val="20"/>
                    </w:rPr>
                  </w:pPr>
                </w:p>
              </w:tc>
            </w:tr>
          </w:tbl>
          <w:p w:rsidR="008C100C" w:rsidRPr="00C361AB" w:rsidRDefault="008C100C" w:rsidP="00C361AB">
            <w:pPr>
              <w:shd w:val="clear" w:color="auto" w:fill="FFFFFF"/>
              <w:tabs>
                <w:tab w:val="left" w:leader="underscore" w:pos="3557"/>
                <w:tab w:val="left" w:leader="underscore" w:pos="10368"/>
              </w:tabs>
              <w:spacing w:after="0" w:line="240" w:lineRule="auto"/>
              <w:ind w:left="91" w:firstLine="569"/>
              <w:rPr>
                <w:rFonts w:ascii="Times New Roman" w:hAnsi="Times New Roman"/>
                <w:b/>
                <w:bCs/>
                <w:color w:val="000000"/>
              </w:rPr>
            </w:pPr>
          </w:p>
          <w:p w:rsidR="00183FD0" w:rsidRPr="00C361AB" w:rsidRDefault="00183FD0" w:rsidP="00C361AB">
            <w:pPr>
              <w:shd w:val="clear" w:color="auto" w:fill="FFFFFF"/>
              <w:spacing w:after="0" w:line="240" w:lineRule="auto"/>
              <w:ind w:left="17"/>
              <w:jc w:val="center"/>
              <w:rPr>
                <w:rFonts w:ascii="Times New Roman" w:hAnsi="Times New Roman"/>
              </w:rPr>
            </w:pPr>
            <w:r w:rsidRPr="00C361AB">
              <w:rPr>
                <w:rFonts w:ascii="Times New Roman" w:hAnsi="Times New Roman"/>
                <w:bCs/>
                <w:color w:val="000000"/>
              </w:rPr>
              <w:t>8. АНАЛИЗ РИСКОВ</w:t>
            </w:r>
          </w:p>
          <w:p w:rsidR="00183FD0" w:rsidRPr="00C361AB" w:rsidRDefault="00183FD0" w:rsidP="00C361AB">
            <w:pPr>
              <w:shd w:val="clear" w:color="auto" w:fill="FFFFFF"/>
              <w:spacing w:after="0" w:line="240" w:lineRule="auto"/>
              <w:ind w:left="127" w:right="432" w:firstLine="538"/>
              <w:rPr>
                <w:rFonts w:ascii="Times New Roman" w:hAnsi="Times New Roman"/>
              </w:rPr>
            </w:pPr>
            <w:r w:rsidRPr="00C361AB">
              <w:rPr>
                <w:rFonts w:ascii="Times New Roman" w:hAnsi="Times New Roman"/>
                <w:color w:val="000000"/>
              </w:rPr>
              <w:t>Цель раздела - определить риски и показать пути предотвращения тех рисков, с которыми может столкнуться будущий предприниматель в результате осуществления проекта.</w:t>
            </w:r>
          </w:p>
          <w:p w:rsidR="00183FD0" w:rsidRPr="00C361AB" w:rsidRDefault="00183FD0" w:rsidP="00C361AB">
            <w:pPr>
              <w:shd w:val="clear" w:color="auto" w:fill="FFFFFF"/>
              <w:spacing w:after="0" w:line="240" w:lineRule="auto"/>
              <w:ind w:left="130" w:firstLine="562"/>
              <w:rPr>
                <w:rFonts w:ascii="Times New Roman" w:hAnsi="Times New Roman"/>
              </w:rPr>
            </w:pPr>
            <w:r w:rsidRPr="00C361AB">
              <w:rPr>
                <w:rFonts w:ascii="Times New Roman" w:hAnsi="Times New Roman"/>
                <w:color w:val="000000"/>
              </w:rPr>
              <w:t>Управление воздействием рисков начинается с объективного выявления основных рисков, с к</w:t>
            </w:r>
            <w:r w:rsidRPr="00C361AB">
              <w:rPr>
                <w:rFonts w:ascii="Times New Roman" w:hAnsi="Times New Roman"/>
                <w:color w:val="000000"/>
              </w:rPr>
              <w:t>о</w:t>
            </w:r>
            <w:r w:rsidRPr="00C361AB">
              <w:rPr>
                <w:rFonts w:ascii="Times New Roman" w:hAnsi="Times New Roman"/>
                <w:color w:val="000000"/>
              </w:rPr>
              <w:t>торы</w:t>
            </w:r>
            <w:r w:rsidRPr="00C361AB">
              <w:rPr>
                <w:rFonts w:ascii="Times New Roman" w:hAnsi="Times New Roman"/>
                <w:color w:val="000000"/>
              </w:rPr>
              <w:softHyphen/>
              <w:t>ми сталкивается бизнес. Существует три основных типа рисков:</w:t>
            </w:r>
          </w:p>
          <w:p w:rsidR="00183FD0" w:rsidRPr="00C361AB" w:rsidRDefault="00183FD0" w:rsidP="00C361AB">
            <w:pPr>
              <w:numPr>
                <w:ilvl w:val="0"/>
                <w:numId w:val="167"/>
              </w:numPr>
              <w:shd w:val="clear" w:color="auto" w:fill="FFFFFF"/>
              <w:tabs>
                <w:tab w:val="left" w:pos="838"/>
              </w:tabs>
              <w:autoSpaceDE w:val="0"/>
              <w:autoSpaceDN w:val="0"/>
              <w:adjustRightInd w:val="0"/>
              <w:spacing w:after="0" w:line="240" w:lineRule="auto"/>
              <w:ind w:left="691"/>
              <w:rPr>
                <w:rFonts w:ascii="Times New Roman" w:hAnsi="Times New Roman"/>
                <w:color w:val="000000"/>
              </w:rPr>
            </w:pPr>
            <w:r w:rsidRPr="00C361AB">
              <w:rPr>
                <w:rFonts w:ascii="Times New Roman" w:hAnsi="Times New Roman"/>
                <w:color w:val="000000"/>
              </w:rPr>
              <w:t>технические риски</w:t>
            </w:r>
          </w:p>
          <w:p w:rsidR="00183FD0" w:rsidRPr="00C361AB" w:rsidRDefault="00183FD0" w:rsidP="00C361AB">
            <w:pPr>
              <w:numPr>
                <w:ilvl w:val="0"/>
                <w:numId w:val="167"/>
              </w:numPr>
              <w:shd w:val="clear" w:color="auto" w:fill="FFFFFF"/>
              <w:tabs>
                <w:tab w:val="left" w:pos="838"/>
              </w:tabs>
              <w:autoSpaceDE w:val="0"/>
              <w:autoSpaceDN w:val="0"/>
              <w:adjustRightInd w:val="0"/>
              <w:spacing w:after="0" w:line="240" w:lineRule="auto"/>
              <w:ind w:left="691"/>
              <w:rPr>
                <w:rFonts w:ascii="Times New Roman" w:hAnsi="Times New Roman"/>
                <w:color w:val="000000"/>
              </w:rPr>
            </w:pPr>
            <w:r w:rsidRPr="00C361AB">
              <w:rPr>
                <w:rFonts w:ascii="Times New Roman" w:hAnsi="Times New Roman"/>
                <w:color w:val="000000"/>
              </w:rPr>
              <w:t>финансовые риски;</w:t>
            </w:r>
          </w:p>
          <w:p w:rsidR="00183FD0" w:rsidRPr="00C361AB" w:rsidRDefault="00183FD0" w:rsidP="00C361AB">
            <w:pPr>
              <w:numPr>
                <w:ilvl w:val="0"/>
                <w:numId w:val="167"/>
              </w:numPr>
              <w:shd w:val="clear" w:color="auto" w:fill="FFFFFF"/>
              <w:tabs>
                <w:tab w:val="left" w:pos="838"/>
                <w:tab w:val="left" w:pos="9781"/>
              </w:tabs>
              <w:autoSpaceDE w:val="0"/>
              <w:autoSpaceDN w:val="0"/>
              <w:adjustRightInd w:val="0"/>
              <w:spacing w:after="0" w:line="240" w:lineRule="auto"/>
              <w:ind w:left="691" w:right="5810"/>
              <w:rPr>
                <w:rFonts w:ascii="Times New Roman" w:hAnsi="Times New Roman"/>
                <w:color w:val="000000"/>
              </w:rPr>
            </w:pPr>
            <w:r w:rsidRPr="00C361AB">
              <w:rPr>
                <w:rFonts w:ascii="Times New Roman" w:hAnsi="Times New Roman"/>
                <w:color w:val="000000"/>
              </w:rPr>
              <w:t>коммерческие риски</w:t>
            </w:r>
            <w:r w:rsidRPr="00C361AB">
              <w:rPr>
                <w:rFonts w:ascii="Times New Roman" w:hAnsi="Times New Roman"/>
                <w:color w:val="000000"/>
              </w:rPr>
              <w:br/>
              <w:t>Возможно заполнение таблицы 11.</w:t>
            </w:r>
          </w:p>
          <w:p w:rsidR="00770AF3" w:rsidRPr="00C361AB" w:rsidRDefault="00770AF3" w:rsidP="00C361AB">
            <w:pPr>
              <w:shd w:val="clear" w:color="auto" w:fill="FFFFFF"/>
              <w:spacing w:after="0" w:line="240" w:lineRule="auto"/>
              <w:ind w:left="12"/>
              <w:jc w:val="center"/>
              <w:rPr>
                <w:rFonts w:ascii="Times New Roman" w:hAnsi="Times New Roman"/>
              </w:rPr>
            </w:pPr>
            <w:r w:rsidRPr="00C361AB">
              <w:rPr>
                <w:rFonts w:ascii="Times New Roman" w:hAnsi="Times New Roman"/>
                <w:bCs/>
                <w:color w:val="000000"/>
              </w:rPr>
              <w:t>Таблица 11 - Риски и меры по их предупреждению</w:t>
            </w:r>
          </w:p>
          <w:tbl>
            <w:tblPr>
              <w:tblW w:w="0" w:type="auto"/>
              <w:tblInd w:w="40" w:type="dxa"/>
              <w:tblCellMar>
                <w:left w:w="40" w:type="dxa"/>
                <w:right w:w="40" w:type="dxa"/>
              </w:tblCellMar>
              <w:tblLook w:val="0000" w:firstRow="0" w:lastRow="0" w:firstColumn="0" w:lastColumn="0" w:noHBand="0" w:noVBand="0"/>
            </w:tblPr>
            <w:tblGrid>
              <w:gridCol w:w="4030"/>
              <w:gridCol w:w="5835"/>
            </w:tblGrid>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ind w:left="1682"/>
                    <w:rPr>
                      <w:rFonts w:ascii="Times New Roman" w:hAnsi="Times New Roman"/>
                      <w:sz w:val="20"/>
                    </w:rPr>
                  </w:pPr>
                  <w:r w:rsidRPr="00C361AB">
                    <w:rPr>
                      <w:rFonts w:ascii="Times New Roman" w:hAnsi="Times New Roman"/>
                      <w:b/>
                      <w:bCs/>
                      <w:color w:val="000000"/>
                      <w:sz w:val="20"/>
                    </w:rPr>
                    <w:t>Риски</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ind w:left="526"/>
                    <w:rPr>
                      <w:rFonts w:ascii="Times New Roman" w:hAnsi="Times New Roman"/>
                      <w:sz w:val="20"/>
                    </w:rPr>
                  </w:pPr>
                  <w:r w:rsidRPr="00C361AB">
                    <w:rPr>
                      <w:rFonts w:ascii="Times New Roman" w:hAnsi="Times New Roman"/>
                      <w:b/>
                      <w:bCs/>
                      <w:color w:val="000000"/>
                      <w:sz w:val="20"/>
                    </w:rPr>
                    <w:t>Меры по предупреждению и уменьшению рисков</w:t>
                  </w: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ind w:left="12"/>
                    <w:rPr>
                      <w:rFonts w:ascii="Times New Roman" w:hAnsi="Times New Roman"/>
                      <w:sz w:val="20"/>
                    </w:rPr>
                  </w:pPr>
                  <w:r w:rsidRPr="00C361AB">
                    <w:rPr>
                      <w:rFonts w:ascii="Times New Roman" w:hAnsi="Times New Roman"/>
                      <w:b/>
                      <w:bCs/>
                      <w:color w:val="000000"/>
                      <w:sz w:val="20"/>
                    </w:rPr>
                    <w:t>Технические риски:</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ind w:left="14"/>
                    <w:rPr>
                      <w:rFonts w:ascii="Times New Roman" w:hAnsi="Times New Roman"/>
                      <w:sz w:val="20"/>
                    </w:rPr>
                  </w:pPr>
                  <w:r w:rsidRPr="00C361AB">
                    <w:rPr>
                      <w:rFonts w:ascii="Times New Roman" w:hAnsi="Times New Roman"/>
                      <w:b/>
                      <w:bCs/>
                      <w:color w:val="000000"/>
                      <w:sz w:val="20"/>
                    </w:rPr>
                    <w:t>Финансовые риски:</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ind w:left="7"/>
                    <w:rPr>
                      <w:rFonts w:ascii="Times New Roman" w:hAnsi="Times New Roman"/>
                      <w:sz w:val="20"/>
                    </w:rPr>
                  </w:pPr>
                  <w:r w:rsidRPr="00C361AB">
                    <w:rPr>
                      <w:rFonts w:ascii="Times New Roman" w:hAnsi="Times New Roman"/>
                      <w:b/>
                      <w:bCs/>
                      <w:color w:val="000000"/>
                      <w:sz w:val="20"/>
                    </w:rPr>
                    <w:t>Коммерческие риски:</w:t>
                  </w: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r w:rsidR="00770AF3" w:rsidRPr="00C361AB" w:rsidTr="00C361AB">
              <w:trPr>
                <w:trHeight w:val="20"/>
              </w:trPr>
              <w:tc>
                <w:tcPr>
                  <w:tcW w:w="4214"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c>
                <w:tcPr>
                  <w:tcW w:w="6230" w:type="dxa"/>
                  <w:tcBorders>
                    <w:top w:val="single" w:sz="6" w:space="0" w:color="auto"/>
                    <w:left w:val="single" w:sz="6" w:space="0" w:color="auto"/>
                    <w:bottom w:val="single" w:sz="6" w:space="0" w:color="auto"/>
                    <w:right w:val="single" w:sz="6" w:space="0" w:color="auto"/>
                  </w:tcBorders>
                  <w:shd w:val="clear" w:color="auto" w:fill="FFFFFF"/>
                </w:tcPr>
                <w:p w:rsidR="00770AF3" w:rsidRPr="00C361AB" w:rsidRDefault="00770AF3" w:rsidP="00C361AB">
                  <w:pPr>
                    <w:shd w:val="clear" w:color="auto" w:fill="FFFFFF"/>
                    <w:spacing w:after="0" w:line="240" w:lineRule="auto"/>
                    <w:rPr>
                      <w:rFonts w:ascii="Times New Roman" w:hAnsi="Times New Roman"/>
                      <w:sz w:val="20"/>
                    </w:rPr>
                  </w:pPr>
                </w:p>
              </w:tc>
            </w:tr>
          </w:tbl>
          <w:p w:rsidR="00F5641B" w:rsidRPr="00C361AB" w:rsidRDefault="00F5641B" w:rsidP="00C361AB">
            <w:pPr>
              <w:spacing w:after="0" w:line="240" w:lineRule="auto"/>
              <w:jc w:val="both"/>
              <w:rPr>
                <w:rFonts w:ascii="Times New Roman" w:hAnsi="Times New Roman"/>
              </w:rPr>
            </w:pPr>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входного</w:t>
            </w:r>
            <w:r>
              <w:rPr>
                <w:rFonts w:ascii="Times New Roman" w:hAnsi="Times New Roman"/>
                <w:b/>
                <w:sz w:val="24"/>
                <w:szCs w:val="24"/>
              </w:rPr>
              <w:t xml:space="preserve"> </w:t>
            </w:r>
            <w:r w:rsidRPr="00D360A2">
              <w:rPr>
                <w:rFonts w:ascii="Times New Roman" w:hAnsi="Times New Roman"/>
                <w:b/>
                <w:sz w:val="24"/>
                <w:szCs w:val="24"/>
              </w:rPr>
              <w:t>тестирования</w:t>
            </w:r>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такое</w:t>
            </w:r>
            <w:r>
              <w:rPr>
                <w:rFonts w:ascii="Times New Roman" w:hAnsi="Times New Roman"/>
                <w:b/>
                <w:sz w:val="24"/>
                <w:szCs w:val="24"/>
              </w:rPr>
              <w:t xml:space="preserve"> </w:t>
            </w:r>
            <w:r w:rsidRPr="00D360A2">
              <w:rPr>
                <w:rFonts w:ascii="Times New Roman" w:hAnsi="Times New Roman"/>
                <w:b/>
                <w:sz w:val="24"/>
                <w:szCs w:val="24"/>
              </w:rPr>
              <w:t>бизнес-план?</w:t>
            </w:r>
          </w:p>
          <w:p w:rsidR="00121DE6" w:rsidRPr="00D360A2" w:rsidRDefault="00121DE6" w:rsidP="00D401B9">
            <w:pPr>
              <w:numPr>
                <w:ilvl w:val="0"/>
                <w:numId w:val="47"/>
              </w:numPr>
              <w:spacing w:after="0" w:line="240" w:lineRule="auto"/>
              <w:rPr>
                <w:rFonts w:ascii="Times New Roman" w:hAnsi="Times New Roman"/>
                <w:sz w:val="24"/>
                <w:szCs w:val="24"/>
              </w:rPr>
            </w:pPr>
            <w:r w:rsidRPr="00D360A2">
              <w:rPr>
                <w:rFonts w:ascii="Times New Roman" w:hAnsi="Times New Roman"/>
                <w:sz w:val="24"/>
                <w:szCs w:val="24"/>
              </w:rPr>
              <w:t>Необходимый</w:t>
            </w:r>
            <w:r>
              <w:rPr>
                <w:rFonts w:ascii="Times New Roman" w:hAnsi="Times New Roman"/>
                <w:sz w:val="24"/>
                <w:szCs w:val="24"/>
              </w:rPr>
              <w:t xml:space="preserve"> </w:t>
            </w:r>
            <w:r w:rsidRPr="00D360A2">
              <w:rPr>
                <w:rFonts w:ascii="Times New Roman" w:hAnsi="Times New Roman"/>
                <w:sz w:val="24"/>
                <w:szCs w:val="24"/>
              </w:rPr>
              <w:t>документ</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получения</w:t>
            </w:r>
            <w:r>
              <w:rPr>
                <w:rFonts w:ascii="Times New Roman" w:hAnsi="Times New Roman"/>
                <w:sz w:val="24"/>
                <w:szCs w:val="24"/>
              </w:rPr>
              <w:t xml:space="preserve"> </w:t>
            </w:r>
            <w:r w:rsidRPr="00D360A2">
              <w:rPr>
                <w:rFonts w:ascii="Times New Roman" w:hAnsi="Times New Roman"/>
                <w:sz w:val="24"/>
                <w:szCs w:val="24"/>
              </w:rPr>
              <w:t>денежных</w:t>
            </w:r>
            <w:r>
              <w:rPr>
                <w:rFonts w:ascii="Times New Roman" w:hAnsi="Times New Roman"/>
                <w:sz w:val="24"/>
                <w:szCs w:val="24"/>
              </w:rPr>
              <w:t xml:space="preserve"> </w:t>
            </w:r>
            <w:r w:rsidRPr="00D360A2">
              <w:rPr>
                <w:rFonts w:ascii="Times New Roman" w:hAnsi="Times New Roman"/>
                <w:sz w:val="24"/>
                <w:szCs w:val="24"/>
              </w:rPr>
              <w:t>средств</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получения</w:t>
            </w:r>
            <w:r>
              <w:rPr>
                <w:rFonts w:ascii="Times New Roman" w:hAnsi="Times New Roman"/>
                <w:sz w:val="24"/>
                <w:szCs w:val="24"/>
              </w:rPr>
              <w:t xml:space="preserve"> </w:t>
            </w:r>
            <w:r w:rsidRPr="00D360A2">
              <w:rPr>
                <w:rFonts w:ascii="Times New Roman" w:hAnsi="Times New Roman"/>
                <w:sz w:val="24"/>
                <w:szCs w:val="24"/>
              </w:rPr>
              <w:t>льгот</w:t>
            </w:r>
            <w:r>
              <w:rPr>
                <w:rFonts w:ascii="Times New Roman" w:hAnsi="Times New Roman"/>
                <w:sz w:val="24"/>
                <w:szCs w:val="24"/>
              </w:rPr>
              <w:t>.</w:t>
            </w:r>
          </w:p>
          <w:p w:rsidR="00121DE6" w:rsidRPr="00D360A2" w:rsidRDefault="00121DE6" w:rsidP="00D401B9">
            <w:pPr>
              <w:numPr>
                <w:ilvl w:val="0"/>
                <w:numId w:val="47"/>
              </w:numPr>
              <w:spacing w:after="0" w:line="240" w:lineRule="auto"/>
              <w:rPr>
                <w:rFonts w:ascii="Times New Roman" w:hAnsi="Times New Roman"/>
                <w:sz w:val="24"/>
                <w:szCs w:val="24"/>
              </w:rPr>
            </w:pPr>
            <w:r w:rsidRPr="00D360A2">
              <w:rPr>
                <w:rFonts w:ascii="Times New Roman" w:hAnsi="Times New Roman"/>
                <w:sz w:val="24"/>
                <w:szCs w:val="24"/>
              </w:rPr>
              <w:t>Рабочий</w:t>
            </w:r>
            <w:r>
              <w:rPr>
                <w:rFonts w:ascii="Times New Roman" w:hAnsi="Times New Roman"/>
                <w:sz w:val="24"/>
                <w:szCs w:val="24"/>
              </w:rPr>
              <w:t xml:space="preserve"> </w:t>
            </w:r>
            <w:r w:rsidRPr="00D360A2">
              <w:rPr>
                <w:rFonts w:ascii="Times New Roman" w:hAnsi="Times New Roman"/>
                <w:sz w:val="24"/>
                <w:szCs w:val="24"/>
              </w:rPr>
              <w:t>инструмент,</w:t>
            </w:r>
            <w:r>
              <w:rPr>
                <w:rFonts w:ascii="Times New Roman" w:hAnsi="Times New Roman"/>
                <w:sz w:val="24"/>
                <w:szCs w:val="24"/>
              </w:rPr>
              <w:t xml:space="preserve"> </w:t>
            </w:r>
            <w:r w:rsidRPr="00D360A2">
              <w:rPr>
                <w:rFonts w:ascii="Times New Roman" w:hAnsi="Times New Roman"/>
                <w:sz w:val="24"/>
                <w:szCs w:val="24"/>
              </w:rPr>
              <w:t>позволяющий</w:t>
            </w:r>
            <w:r>
              <w:rPr>
                <w:rFonts w:ascii="Times New Roman" w:hAnsi="Times New Roman"/>
                <w:sz w:val="24"/>
                <w:szCs w:val="24"/>
              </w:rPr>
              <w:t xml:space="preserve"> </w:t>
            </w:r>
            <w:r w:rsidRPr="00D360A2">
              <w:rPr>
                <w:rFonts w:ascii="Times New Roman" w:hAnsi="Times New Roman"/>
                <w:sz w:val="24"/>
                <w:szCs w:val="24"/>
              </w:rPr>
              <w:t>исследовать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оценить</w:t>
            </w:r>
            <w:r>
              <w:rPr>
                <w:rFonts w:ascii="Times New Roman" w:hAnsi="Times New Roman"/>
                <w:sz w:val="24"/>
                <w:szCs w:val="24"/>
              </w:rPr>
              <w:t xml:space="preserve"> </w:t>
            </w:r>
            <w:r w:rsidRPr="00D360A2">
              <w:rPr>
                <w:rFonts w:ascii="Times New Roman" w:hAnsi="Times New Roman"/>
                <w:sz w:val="24"/>
                <w:szCs w:val="24"/>
              </w:rPr>
              <w:t>любое</w:t>
            </w:r>
            <w:r>
              <w:rPr>
                <w:rFonts w:ascii="Times New Roman" w:hAnsi="Times New Roman"/>
                <w:sz w:val="24"/>
                <w:szCs w:val="24"/>
              </w:rPr>
              <w:t xml:space="preserve"> </w:t>
            </w:r>
            <w:r w:rsidRPr="00D360A2">
              <w:rPr>
                <w:rFonts w:ascii="Times New Roman" w:hAnsi="Times New Roman"/>
                <w:sz w:val="24"/>
                <w:szCs w:val="24"/>
              </w:rPr>
              <w:t>конкретное</w:t>
            </w:r>
            <w:r>
              <w:rPr>
                <w:rFonts w:ascii="Times New Roman" w:hAnsi="Times New Roman"/>
                <w:sz w:val="24"/>
                <w:szCs w:val="24"/>
              </w:rPr>
              <w:t xml:space="preserve"> </w:t>
            </w:r>
            <w:r w:rsidRPr="00D360A2">
              <w:rPr>
                <w:rFonts w:ascii="Times New Roman" w:hAnsi="Times New Roman"/>
                <w:sz w:val="24"/>
                <w:szCs w:val="24"/>
              </w:rPr>
              <w:t>направл</w:t>
            </w:r>
            <w:r w:rsidRPr="00D360A2">
              <w:rPr>
                <w:rFonts w:ascii="Times New Roman" w:hAnsi="Times New Roman"/>
                <w:sz w:val="24"/>
                <w:szCs w:val="24"/>
              </w:rPr>
              <w:t>е</w:t>
            </w:r>
            <w:r w:rsidRPr="00D360A2">
              <w:rPr>
                <w:rFonts w:ascii="Times New Roman" w:hAnsi="Times New Roman"/>
                <w:sz w:val="24"/>
                <w:szCs w:val="24"/>
              </w:rPr>
              <w:t>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перспективы</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w:t>
            </w:r>
          </w:p>
          <w:p w:rsidR="00121DE6" w:rsidRPr="00D360A2" w:rsidRDefault="00121DE6" w:rsidP="00D401B9">
            <w:pPr>
              <w:numPr>
                <w:ilvl w:val="0"/>
                <w:numId w:val="47"/>
              </w:numPr>
              <w:spacing w:after="0" w:line="240" w:lineRule="auto"/>
              <w:rPr>
                <w:rFonts w:ascii="Times New Roman" w:hAnsi="Times New Roman"/>
                <w:sz w:val="24"/>
                <w:szCs w:val="24"/>
              </w:rPr>
            </w:pP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фирмы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определенном</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сложившихся</w:t>
            </w:r>
            <w:r>
              <w:rPr>
                <w:rFonts w:ascii="Times New Roman" w:hAnsi="Times New Roman"/>
                <w:sz w:val="24"/>
                <w:szCs w:val="24"/>
              </w:rPr>
              <w:t xml:space="preserve"> </w:t>
            </w:r>
            <w:r w:rsidRPr="00D360A2">
              <w:rPr>
                <w:rFonts w:ascii="Times New Roman" w:hAnsi="Times New Roman"/>
                <w:sz w:val="24"/>
                <w:szCs w:val="24"/>
              </w:rPr>
              <w:t>организационно-экономических</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w:t>
            </w:r>
          </w:p>
          <w:p w:rsidR="00121DE6" w:rsidRPr="00D360A2" w:rsidRDefault="00121DE6" w:rsidP="00D401B9">
            <w:pPr>
              <w:numPr>
                <w:ilvl w:val="0"/>
                <w:numId w:val="47"/>
              </w:numPr>
              <w:spacing w:after="0" w:line="240" w:lineRule="auto"/>
              <w:rPr>
                <w:rFonts w:ascii="Times New Roman" w:hAnsi="Times New Roman"/>
                <w:sz w:val="24"/>
                <w:szCs w:val="24"/>
              </w:rPr>
            </w:pPr>
            <w:r w:rsidRPr="00D360A2">
              <w:rPr>
                <w:rFonts w:ascii="Times New Roman" w:hAnsi="Times New Roman"/>
                <w:sz w:val="24"/>
                <w:szCs w:val="24"/>
                <w:u w:val="single"/>
              </w:rPr>
              <w:t>Развернутое</w:t>
            </w:r>
            <w:r>
              <w:rPr>
                <w:rFonts w:ascii="Times New Roman" w:hAnsi="Times New Roman"/>
                <w:sz w:val="24"/>
                <w:szCs w:val="24"/>
                <w:u w:val="single"/>
              </w:rPr>
              <w:t xml:space="preserve"> </w:t>
            </w:r>
            <w:r w:rsidRPr="00D360A2">
              <w:rPr>
                <w:rFonts w:ascii="Times New Roman" w:hAnsi="Times New Roman"/>
                <w:sz w:val="24"/>
                <w:szCs w:val="24"/>
                <w:u w:val="single"/>
              </w:rPr>
              <w:t>обоснование</w:t>
            </w:r>
            <w:r>
              <w:rPr>
                <w:rFonts w:ascii="Times New Roman" w:hAnsi="Times New Roman"/>
                <w:sz w:val="24"/>
                <w:szCs w:val="24"/>
                <w:u w:val="single"/>
              </w:rPr>
              <w:t xml:space="preserve"> </w:t>
            </w:r>
            <w:r w:rsidRPr="00D360A2">
              <w:rPr>
                <w:rFonts w:ascii="Times New Roman" w:hAnsi="Times New Roman"/>
                <w:sz w:val="24"/>
                <w:szCs w:val="24"/>
                <w:u w:val="single"/>
              </w:rPr>
              <w:t>проекта,</w:t>
            </w:r>
            <w:r>
              <w:rPr>
                <w:rFonts w:ascii="Times New Roman" w:hAnsi="Times New Roman"/>
                <w:sz w:val="24"/>
                <w:szCs w:val="24"/>
                <w:u w:val="single"/>
              </w:rPr>
              <w:t xml:space="preserve"> </w:t>
            </w:r>
            <w:r w:rsidRPr="00D360A2">
              <w:rPr>
                <w:rFonts w:ascii="Times New Roman" w:hAnsi="Times New Roman"/>
                <w:sz w:val="24"/>
                <w:szCs w:val="24"/>
                <w:u w:val="single"/>
              </w:rPr>
              <w:t>дающее</w:t>
            </w:r>
            <w:r>
              <w:rPr>
                <w:rFonts w:ascii="Times New Roman" w:hAnsi="Times New Roman"/>
                <w:sz w:val="24"/>
                <w:szCs w:val="24"/>
                <w:u w:val="single"/>
              </w:rPr>
              <w:t xml:space="preserve"> </w:t>
            </w:r>
            <w:r w:rsidRPr="00D360A2">
              <w:rPr>
                <w:rFonts w:ascii="Times New Roman" w:hAnsi="Times New Roman"/>
                <w:sz w:val="24"/>
                <w:szCs w:val="24"/>
                <w:u w:val="single"/>
              </w:rPr>
              <w:t>возможность</w:t>
            </w:r>
            <w:r>
              <w:rPr>
                <w:rFonts w:ascii="Times New Roman" w:hAnsi="Times New Roman"/>
                <w:sz w:val="24"/>
                <w:szCs w:val="24"/>
                <w:u w:val="single"/>
              </w:rPr>
              <w:t xml:space="preserve"> </w:t>
            </w:r>
            <w:r w:rsidRPr="00D360A2">
              <w:rPr>
                <w:rFonts w:ascii="Times New Roman" w:hAnsi="Times New Roman"/>
                <w:sz w:val="24"/>
                <w:szCs w:val="24"/>
                <w:u w:val="single"/>
              </w:rPr>
              <w:t>всесторонне</w:t>
            </w:r>
            <w:r>
              <w:rPr>
                <w:rFonts w:ascii="Times New Roman" w:hAnsi="Times New Roman"/>
                <w:sz w:val="24"/>
                <w:szCs w:val="24"/>
                <w:u w:val="single"/>
              </w:rPr>
              <w:t xml:space="preserve"> </w:t>
            </w:r>
            <w:r w:rsidRPr="00D360A2">
              <w:rPr>
                <w:rFonts w:ascii="Times New Roman" w:hAnsi="Times New Roman"/>
                <w:sz w:val="24"/>
                <w:szCs w:val="24"/>
                <w:u w:val="single"/>
              </w:rPr>
              <w:t>оценить</w:t>
            </w:r>
            <w:r>
              <w:rPr>
                <w:rFonts w:ascii="Times New Roman" w:hAnsi="Times New Roman"/>
                <w:sz w:val="24"/>
                <w:szCs w:val="24"/>
                <w:u w:val="single"/>
              </w:rPr>
              <w:t xml:space="preserve"> </w:t>
            </w:r>
            <w:r w:rsidRPr="00D360A2">
              <w:rPr>
                <w:rFonts w:ascii="Times New Roman" w:hAnsi="Times New Roman"/>
                <w:sz w:val="24"/>
                <w:szCs w:val="24"/>
                <w:u w:val="single"/>
              </w:rPr>
              <w:t>эффекти</w:t>
            </w:r>
            <w:r w:rsidRPr="00D360A2">
              <w:rPr>
                <w:rFonts w:ascii="Times New Roman" w:hAnsi="Times New Roman"/>
                <w:sz w:val="24"/>
                <w:szCs w:val="24"/>
                <w:u w:val="single"/>
              </w:rPr>
              <w:t>в</w:t>
            </w:r>
            <w:r w:rsidRPr="00D360A2">
              <w:rPr>
                <w:rFonts w:ascii="Times New Roman" w:hAnsi="Times New Roman"/>
                <w:sz w:val="24"/>
                <w:szCs w:val="24"/>
                <w:u w:val="single"/>
              </w:rPr>
              <w:t>ность</w:t>
            </w:r>
            <w:r>
              <w:rPr>
                <w:rFonts w:ascii="Times New Roman" w:hAnsi="Times New Roman"/>
                <w:sz w:val="24"/>
                <w:szCs w:val="24"/>
                <w:u w:val="single"/>
              </w:rPr>
              <w:t xml:space="preserve"> </w:t>
            </w:r>
            <w:r w:rsidRPr="00D360A2">
              <w:rPr>
                <w:rFonts w:ascii="Times New Roman" w:hAnsi="Times New Roman"/>
                <w:sz w:val="24"/>
                <w:szCs w:val="24"/>
                <w:u w:val="single"/>
              </w:rPr>
              <w:t>принятых</w:t>
            </w:r>
            <w:r>
              <w:rPr>
                <w:rFonts w:ascii="Times New Roman" w:hAnsi="Times New Roman"/>
                <w:sz w:val="24"/>
                <w:szCs w:val="24"/>
                <w:u w:val="single"/>
              </w:rPr>
              <w:t xml:space="preserve"> </w:t>
            </w:r>
            <w:r w:rsidRPr="00D360A2">
              <w:rPr>
                <w:rFonts w:ascii="Times New Roman" w:hAnsi="Times New Roman"/>
                <w:sz w:val="24"/>
                <w:szCs w:val="24"/>
                <w:u w:val="single"/>
              </w:rPr>
              <w:t>решений,</w:t>
            </w:r>
            <w:r>
              <w:rPr>
                <w:rFonts w:ascii="Times New Roman" w:hAnsi="Times New Roman"/>
                <w:sz w:val="24"/>
                <w:szCs w:val="24"/>
                <w:u w:val="single"/>
              </w:rPr>
              <w:t xml:space="preserve"> </w:t>
            </w:r>
            <w:r w:rsidRPr="00D360A2">
              <w:rPr>
                <w:rFonts w:ascii="Times New Roman" w:hAnsi="Times New Roman"/>
                <w:sz w:val="24"/>
                <w:szCs w:val="24"/>
                <w:u w:val="single"/>
              </w:rPr>
              <w:t>планируемых</w:t>
            </w:r>
            <w:r>
              <w:rPr>
                <w:rFonts w:ascii="Times New Roman" w:hAnsi="Times New Roman"/>
                <w:sz w:val="24"/>
                <w:szCs w:val="24"/>
                <w:u w:val="single"/>
              </w:rPr>
              <w:t xml:space="preserve"> </w:t>
            </w:r>
            <w:r w:rsidRPr="00D360A2">
              <w:rPr>
                <w:rFonts w:ascii="Times New Roman" w:hAnsi="Times New Roman"/>
                <w:sz w:val="24"/>
                <w:szCs w:val="24"/>
                <w:u w:val="single"/>
              </w:rPr>
              <w:t>мероприятий,</w:t>
            </w:r>
            <w:r>
              <w:rPr>
                <w:rFonts w:ascii="Times New Roman" w:hAnsi="Times New Roman"/>
                <w:sz w:val="24"/>
                <w:szCs w:val="24"/>
                <w:u w:val="single"/>
              </w:rPr>
              <w:t xml:space="preserve"> </w:t>
            </w:r>
            <w:r w:rsidRPr="00D360A2">
              <w:rPr>
                <w:rFonts w:ascii="Times New Roman" w:hAnsi="Times New Roman"/>
                <w:sz w:val="24"/>
                <w:szCs w:val="24"/>
                <w:u w:val="single"/>
              </w:rPr>
              <w:t>ответить</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вопрос,</w:t>
            </w:r>
            <w:r>
              <w:rPr>
                <w:rFonts w:ascii="Times New Roman" w:hAnsi="Times New Roman"/>
                <w:sz w:val="24"/>
                <w:szCs w:val="24"/>
                <w:u w:val="single"/>
              </w:rPr>
              <w:t xml:space="preserve"> </w:t>
            </w:r>
            <w:r w:rsidRPr="00D360A2">
              <w:rPr>
                <w:rFonts w:ascii="Times New Roman" w:hAnsi="Times New Roman"/>
                <w:sz w:val="24"/>
                <w:szCs w:val="24"/>
                <w:u w:val="single"/>
              </w:rPr>
              <w:t>стоит</w:t>
            </w:r>
            <w:r>
              <w:rPr>
                <w:rFonts w:ascii="Times New Roman" w:hAnsi="Times New Roman"/>
                <w:sz w:val="24"/>
                <w:szCs w:val="24"/>
                <w:u w:val="single"/>
              </w:rPr>
              <w:t xml:space="preserve"> </w:t>
            </w:r>
            <w:r w:rsidRPr="00D360A2">
              <w:rPr>
                <w:rFonts w:ascii="Times New Roman" w:hAnsi="Times New Roman"/>
                <w:sz w:val="24"/>
                <w:szCs w:val="24"/>
                <w:u w:val="single"/>
              </w:rPr>
              <w:t>ли</w:t>
            </w:r>
            <w:r>
              <w:rPr>
                <w:rFonts w:ascii="Times New Roman" w:hAnsi="Times New Roman"/>
                <w:sz w:val="24"/>
                <w:szCs w:val="24"/>
                <w:u w:val="single"/>
              </w:rPr>
              <w:t xml:space="preserve"> </w:t>
            </w:r>
            <w:r w:rsidRPr="00D360A2">
              <w:rPr>
                <w:rFonts w:ascii="Times New Roman" w:hAnsi="Times New Roman"/>
                <w:sz w:val="24"/>
                <w:szCs w:val="24"/>
                <w:u w:val="single"/>
              </w:rPr>
              <w:t>вкладывать</w:t>
            </w:r>
            <w:r>
              <w:rPr>
                <w:rFonts w:ascii="Times New Roman" w:hAnsi="Times New Roman"/>
                <w:sz w:val="24"/>
                <w:szCs w:val="24"/>
                <w:u w:val="single"/>
              </w:rPr>
              <w:t xml:space="preserve"> </w:t>
            </w:r>
            <w:r w:rsidRPr="00D360A2">
              <w:rPr>
                <w:rFonts w:ascii="Times New Roman" w:hAnsi="Times New Roman"/>
                <w:sz w:val="24"/>
                <w:szCs w:val="24"/>
                <w:u w:val="single"/>
              </w:rPr>
              <w:t>деньги</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данный</w:t>
            </w:r>
            <w:r>
              <w:rPr>
                <w:rFonts w:ascii="Times New Roman" w:hAnsi="Times New Roman"/>
                <w:sz w:val="24"/>
                <w:szCs w:val="24"/>
                <w:u w:val="single"/>
              </w:rPr>
              <w:t xml:space="preserve"> </w:t>
            </w:r>
            <w:r w:rsidRPr="00D360A2">
              <w:rPr>
                <w:rFonts w:ascii="Times New Roman" w:hAnsi="Times New Roman"/>
                <w:sz w:val="24"/>
                <w:szCs w:val="24"/>
                <w:u w:val="single"/>
              </w:rPr>
              <w:t>проект</w:t>
            </w:r>
            <w:r>
              <w:rPr>
                <w:rFonts w:ascii="Times New Roman" w:hAnsi="Times New Roman"/>
                <w:sz w:val="24"/>
                <w:szCs w:val="24"/>
                <w:u w:val="single"/>
              </w:rPr>
              <w:t xml:space="preserve"> </w:t>
            </w:r>
            <w:r w:rsidRPr="00D360A2">
              <w:rPr>
                <w:rFonts w:ascii="Times New Roman" w:hAnsi="Times New Roman"/>
                <w:sz w:val="24"/>
                <w:szCs w:val="24"/>
              </w:rPr>
              <w:t>(п.</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p>
          <w:p w:rsidR="00121DE6" w:rsidRPr="00D360A2" w:rsidRDefault="00121DE6" w:rsidP="00D360A2">
            <w:pPr>
              <w:spacing w:after="0" w:line="240" w:lineRule="auto"/>
              <w:ind w:left="360"/>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Выберите</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proofErr w:type="gramStart"/>
            <w:r w:rsidRPr="00D360A2">
              <w:rPr>
                <w:rFonts w:ascii="Times New Roman" w:hAnsi="Times New Roman"/>
                <w:b/>
                <w:sz w:val="24"/>
                <w:szCs w:val="24"/>
              </w:rPr>
              <w:t>нижеперечисленного</w:t>
            </w:r>
            <w:proofErr w:type="gramEnd"/>
            <w:r>
              <w:rPr>
                <w:rFonts w:ascii="Times New Roman" w:hAnsi="Times New Roman"/>
                <w:b/>
                <w:sz w:val="24"/>
                <w:szCs w:val="24"/>
              </w:rPr>
              <w:t xml:space="preserve"> </w:t>
            </w:r>
            <w:r w:rsidRPr="00D360A2">
              <w:rPr>
                <w:rFonts w:ascii="Times New Roman" w:hAnsi="Times New Roman"/>
                <w:b/>
                <w:sz w:val="24"/>
                <w:szCs w:val="24"/>
              </w:rPr>
              <w:t>показатели,</w:t>
            </w:r>
            <w:r>
              <w:rPr>
                <w:rFonts w:ascii="Times New Roman" w:hAnsi="Times New Roman"/>
                <w:b/>
                <w:sz w:val="24"/>
                <w:szCs w:val="24"/>
              </w:rPr>
              <w:t xml:space="preserve"> </w:t>
            </w:r>
            <w:r w:rsidRPr="00D360A2">
              <w:rPr>
                <w:rFonts w:ascii="Times New Roman" w:hAnsi="Times New Roman"/>
                <w:b/>
                <w:sz w:val="24"/>
                <w:szCs w:val="24"/>
              </w:rPr>
              <w:t>которые</w:t>
            </w:r>
            <w:r>
              <w:rPr>
                <w:rFonts w:ascii="Times New Roman" w:hAnsi="Times New Roman"/>
                <w:b/>
                <w:sz w:val="24"/>
                <w:szCs w:val="24"/>
              </w:rPr>
              <w:t xml:space="preserve"> </w:t>
            </w:r>
            <w:r w:rsidRPr="00D360A2">
              <w:rPr>
                <w:rFonts w:ascii="Times New Roman" w:hAnsi="Times New Roman"/>
                <w:b/>
                <w:sz w:val="24"/>
                <w:szCs w:val="24"/>
              </w:rPr>
              <w:t>используются</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оценки</w:t>
            </w:r>
            <w:r>
              <w:rPr>
                <w:rFonts w:ascii="Times New Roman" w:hAnsi="Times New Roman"/>
                <w:b/>
                <w:sz w:val="24"/>
                <w:szCs w:val="24"/>
              </w:rPr>
              <w:t xml:space="preserve"> </w:t>
            </w:r>
            <w:r w:rsidRPr="00D360A2">
              <w:rPr>
                <w:rFonts w:ascii="Times New Roman" w:hAnsi="Times New Roman"/>
                <w:b/>
                <w:sz w:val="24"/>
                <w:szCs w:val="24"/>
              </w:rPr>
              <w:t>э</w:t>
            </w:r>
            <w:r w:rsidRPr="00D360A2">
              <w:rPr>
                <w:rFonts w:ascii="Times New Roman" w:hAnsi="Times New Roman"/>
                <w:b/>
                <w:sz w:val="24"/>
                <w:szCs w:val="24"/>
              </w:rPr>
              <w:t>ф</w:t>
            </w:r>
            <w:r w:rsidRPr="00D360A2">
              <w:rPr>
                <w:rFonts w:ascii="Times New Roman" w:hAnsi="Times New Roman"/>
                <w:b/>
                <w:sz w:val="24"/>
                <w:szCs w:val="24"/>
              </w:rPr>
              <w:t>фективности</w:t>
            </w:r>
            <w:r>
              <w:rPr>
                <w:rFonts w:ascii="Times New Roman" w:hAnsi="Times New Roman"/>
                <w:b/>
                <w:sz w:val="24"/>
                <w:szCs w:val="24"/>
              </w:rPr>
              <w:t xml:space="preserve"> </w:t>
            </w:r>
            <w:r w:rsidRPr="00D360A2">
              <w:rPr>
                <w:rFonts w:ascii="Times New Roman" w:hAnsi="Times New Roman"/>
                <w:b/>
                <w:sz w:val="24"/>
                <w:szCs w:val="24"/>
              </w:rPr>
              <w:t>бизнес-проектов:</w:t>
            </w:r>
          </w:p>
          <w:p w:rsidR="00121DE6" w:rsidRPr="00D360A2" w:rsidRDefault="00121DE6" w:rsidP="00D401B9">
            <w:pPr>
              <w:numPr>
                <w:ilvl w:val="0"/>
                <w:numId w:val="39"/>
              </w:numPr>
              <w:spacing w:after="0" w:line="240" w:lineRule="auto"/>
              <w:rPr>
                <w:rFonts w:ascii="Times New Roman" w:hAnsi="Times New Roman"/>
                <w:sz w:val="24"/>
                <w:szCs w:val="24"/>
                <w:u w:val="single"/>
              </w:rPr>
            </w:pPr>
            <w:r w:rsidRPr="00D360A2">
              <w:rPr>
                <w:rFonts w:ascii="Times New Roman" w:hAnsi="Times New Roman"/>
                <w:sz w:val="24"/>
                <w:szCs w:val="24"/>
                <w:u w:val="single"/>
              </w:rPr>
              <w:t>Чистый</w:t>
            </w:r>
            <w:r>
              <w:rPr>
                <w:rFonts w:ascii="Times New Roman" w:hAnsi="Times New Roman"/>
                <w:sz w:val="24"/>
                <w:szCs w:val="24"/>
                <w:u w:val="single"/>
              </w:rPr>
              <w:t xml:space="preserve"> </w:t>
            </w:r>
            <w:r w:rsidRPr="00D360A2">
              <w:rPr>
                <w:rFonts w:ascii="Times New Roman" w:hAnsi="Times New Roman"/>
                <w:sz w:val="24"/>
                <w:szCs w:val="24"/>
                <w:u w:val="single"/>
              </w:rPr>
              <w:t>дисконтированный</w:t>
            </w:r>
            <w:r>
              <w:rPr>
                <w:rFonts w:ascii="Times New Roman" w:hAnsi="Times New Roman"/>
                <w:sz w:val="24"/>
                <w:szCs w:val="24"/>
                <w:u w:val="single"/>
              </w:rPr>
              <w:t xml:space="preserve"> </w:t>
            </w:r>
            <w:r w:rsidRPr="00D360A2">
              <w:rPr>
                <w:rFonts w:ascii="Times New Roman" w:hAnsi="Times New Roman"/>
                <w:sz w:val="24"/>
                <w:szCs w:val="24"/>
                <w:u w:val="single"/>
              </w:rPr>
              <w:t>доход</w:t>
            </w:r>
            <w:r>
              <w:rPr>
                <w:rFonts w:ascii="Times New Roman" w:hAnsi="Times New Roman"/>
                <w:sz w:val="24"/>
                <w:szCs w:val="24"/>
                <w:u w:val="single"/>
              </w:rPr>
              <w:t>.</w:t>
            </w:r>
          </w:p>
          <w:p w:rsidR="00121DE6" w:rsidRPr="00D360A2" w:rsidRDefault="00121DE6" w:rsidP="00D401B9">
            <w:pPr>
              <w:numPr>
                <w:ilvl w:val="0"/>
                <w:numId w:val="39"/>
              </w:numPr>
              <w:spacing w:after="0" w:line="240" w:lineRule="auto"/>
              <w:rPr>
                <w:rFonts w:ascii="Times New Roman" w:hAnsi="Times New Roman"/>
                <w:sz w:val="24"/>
                <w:szCs w:val="24"/>
                <w:u w:val="single"/>
              </w:rPr>
            </w:pPr>
            <w:r w:rsidRPr="00D360A2">
              <w:rPr>
                <w:rFonts w:ascii="Times New Roman" w:hAnsi="Times New Roman"/>
                <w:sz w:val="24"/>
                <w:szCs w:val="24"/>
                <w:u w:val="single"/>
              </w:rPr>
              <w:t>Дисконтированный</w:t>
            </w:r>
            <w:r>
              <w:rPr>
                <w:rFonts w:ascii="Times New Roman" w:hAnsi="Times New Roman"/>
                <w:sz w:val="24"/>
                <w:szCs w:val="24"/>
                <w:u w:val="single"/>
              </w:rPr>
              <w:t xml:space="preserve"> </w:t>
            </w:r>
            <w:r w:rsidRPr="00D360A2">
              <w:rPr>
                <w:rFonts w:ascii="Times New Roman" w:hAnsi="Times New Roman"/>
                <w:sz w:val="24"/>
                <w:szCs w:val="24"/>
                <w:u w:val="single"/>
              </w:rPr>
              <w:t>срок</w:t>
            </w:r>
            <w:r>
              <w:rPr>
                <w:rFonts w:ascii="Times New Roman" w:hAnsi="Times New Roman"/>
                <w:sz w:val="24"/>
                <w:szCs w:val="24"/>
                <w:u w:val="single"/>
              </w:rPr>
              <w:t xml:space="preserve"> </w:t>
            </w:r>
            <w:r w:rsidRPr="00D360A2">
              <w:rPr>
                <w:rFonts w:ascii="Times New Roman" w:hAnsi="Times New Roman"/>
                <w:sz w:val="24"/>
                <w:szCs w:val="24"/>
                <w:u w:val="single"/>
              </w:rPr>
              <w:t>окупаемости</w:t>
            </w:r>
            <w:r>
              <w:rPr>
                <w:rFonts w:ascii="Times New Roman" w:hAnsi="Times New Roman"/>
                <w:sz w:val="24"/>
                <w:szCs w:val="24"/>
                <w:u w:val="single"/>
              </w:rPr>
              <w:t>.</w:t>
            </w:r>
          </w:p>
          <w:p w:rsidR="00121DE6" w:rsidRPr="00D360A2" w:rsidRDefault="00121DE6" w:rsidP="00D401B9">
            <w:pPr>
              <w:numPr>
                <w:ilvl w:val="0"/>
                <w:numId w:val="39"/>
              </w:numPr>
              <w:spacing w:after="0" w:line="240" w:lineRule="auto"/>
              <w:rPr>
                <w:rFonts w:ascii="Times New Roman" w:hAnsi="Times New Roman"/>
                <w:sz w:val="24"/>
                <w:szCs w:val="24"/>
              </w:rPr>
            </w:pP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дисконтирования</w:t>
            </w:r>
            <w:r>
              <w:rPr>
                <w:rFonts w:ascii="Times New Roman" w:hAnsi="Times New Roman"/>
                <w:sz w:val="24"/>
                <w:szCs w:val="24"/>
              </w:rPr>
              <w:t>.</w:t>
            </w:r>
          </w:p>
          <w:p w:rsidR="00121DE6" w:rsidRPr="00D360A2" w:rsidRDefault="00121DE6" w:rsidP="00D401B9">
            <w:pPr>
              <w:numPr>
                <w:ilvl w:val="0"/>
                <w:numId w:val="39"/>
              </w:numPr>
              <w:spacing w:after="0" w:line="240" w:lineRule="auto"/>
              <w:rPr>
                <w:rFonts w:ascii="Times New Roman" w:hAnsi="Times New Roman"/>
                <w:sz w:val="24"/>
                <w:szCs w:val="24"/>
              </w:rPr>
            </w:pPr>
            <w:r w:rsidRPr="00D360A2">
              <w:rPr>
                <w:rFonts w:ascii="Times New Roman" w:hAnsi="Times New Roman"/>
                <w:sz w:val="24"/>
                <w:szCs w:val="24"/>
              </w:rPr>
              <w:t>Годовая</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выручки</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sz w:val="24"/>
                <w:szCs w:val="24"/>
              </w:rPr>
              <w:t>Бизнес-план</w:t>
            </w:r>
            <w:r>
              <w:rPr>
                <w:rFonts w:ascii="Times New Roman" w:hAnsi="Times New Roman"/>
                <w:b/>
                <w:sz w:val="24"/>
                <w:szCs w:val="24"/>
              </w:rPr>
              <w:t xml:space="preserve"> </w:t>
            </w:r>
            <w:r w:rsidRPr="00D360A2">
              <w:rPr>
                <w:rFonts w:ascii="Times New Roman" w:hAnsi="Times New Roman"/>
                <w:b/>
                <w:sz w:val="24"/>
                <w:szCs w:val="24"/>
              </w:rPr>
              <w:t>разрабатывается</w:t>
            </w:r>
            <w:r>
              <w:rPr>
                <w:rFonts w:ascii="Times New Roman" w:hAnsi="Times New Roman"/>
                <w:b/>
                <w:sz w:val="24"/>
                <w:szCs w:val="24"/>
              </w:rPr>
              <w:t xml:space="preserve"> </w:t>
            </w:r>
            <w:proofErr w:type="gramStart"/>
            <w:r w:rsidRPr="00D360A2">
              <w:rPr>
                <w:rFonts w:ascii="Times New Roman" w:hAnsi="Times New Roman"/>
                <w:b/>
                <w:sz w:val="24"/>
                <w:szCs w:val="24"/>
              </w:rPr>
              <w:t>для</w:t>
            </w:r>
            <w:proofErr w:type="gramEnd"/>
            <w:r>
              <w:rPr>
                <w:rFonts w:ascii="Times New Roman" w:hAnsi="Times New Roman"/>
                <w:b/>
                <w:sz w:val="24"/>
                <w:szCs w:val="24"/>
              </w:rPr>
              <w:t>:</w:t>
            </w:r>
          </w:p>
          <w:p w:rsidR="00121DE6" w:rsidRPr="00D360A2" w:rsidRDefault="00121DE6" w:rsidP="00D401B9">
            <w:pPr>
              <w:numPr>
                <w:ilvl w:val="0"/>
                <w:numId w:val="46"/>
              </w:numPr>
              <w:spacing w:after="0" w:line="240" w:lineRule="auto"/>
              <w:rPr>
                <w:rFonts w:ascii="Times New Roman" w:hAnsi="Times New Roman"/>
                <w:sz w:val="24"/>
                <w:szCs w:val="24"/>
                <w:u w:val="single"/>
              </w:rPr>
            </w:pPr>
            <w:r w:rsidRPr="00D360A2">
              <w:rPr>
                <w:rFonts w:ascii="Times New Roman" w:hAnsi="Times New Roman"/>
                <w:sz w:val="24"/>
                <w:szCs w:val="24"/>
                <w:u w:val="single"/>
              </w:rPr>
              <w:t>Возможности</w:t>
            </w:r>
            <w:r>
              <w:rPr>
                <w:rFonts w:ascii="Times New Roman" w:hAnsi="Times New Roman"/>
                <w:sz w:val="24"/>
                <w:szCs w:val="24"/>
                <w:u w:val="single"/>
              </w:rPr>
              <w:t xml:space="preserve"> </w:t>
            </w:r>
            <w:r w:rsidRPr="00D360A2">
              <w:rPr>
                <w:rFonts w:ascii="Times New Roman" w:hAnsi="Times New Roman"/>
                <w:sz w:val="24"/>
                <w:szCs w:val="24"/>
                <w:u w:val="single"/>
              </w:rPr>
              <w:t>привлечения</w:t>
            </w:r>
            <w:r>
              <w:rPr>
                <w:rFonts w:ascii="Times New Roman" w:hAnsi="Times New Roman"/>
                <w:sz w:val="24"/>
                <w:szCs w:val="24"/>
                <w:u w:val="single"/>
              </w:rPr>
              <w:t xml:space="preserve"> </w:t>
            </w:r>
            <w:r w:rsidRPr="00D360A2">
              <w:rPr>
                <w:rFonts w:ascii="Times New Roman" w:hAnsi="Times New Roman"/>
                <w:sz w:val="24"/>
                <w:szCs w:val="24"/>
                <w:u w:val="single"/>
              </w:rPr>
              <w:t>инвестиций</w:t>
            </w:r>
            <w:r>
              <w:rPr>
                <w:rFonts w:ascii="Times New Roman" w:hAnsi="Times New Roman"/>
                <w:sz w:val="24"/>
                <w:szCs w:val="24"/>
                <w:u w:val="single"/>
              </w:rPr>
              <w:t>.</w:t>
            </w:r>
          </w:p>
          <w:p w:rsidR="00121DE6" w:rsidRPr="00D360A2" w:rsidRDefault="00121DE6" w:rsidP="00D401B9">
            <w:pPr>
              <w:numPr>
                <w:ilvl w:val="0"/>
                <w:numId w:val="46"/>
              </w:numPr>
              <w:spacing w:after="0" w:line="240" w:lineRule="auto"/>
              <w:rPr>
                <w:rFonts w:ascii="Times New Roman" w:hAnsi="Times New Roman"/>
                <w:sz w:val="24"/>
                <w:szCs w:val="24"/>
              </w:rPr>
            </w:pPr>
            <w:r w:rsidRPr="00D360A2">
              <w:rPr>
                <w:rFonts w:ascii="Times New Roman" w:hAnsi="Times New Roman"/>
                <w:sz w:val="24"/>
                <w:szCs w:val="24"/>
              </w:rPr>
              <w:t>Участия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выставках-продажах</w:t>
            </w:r>
            <w:r>
              <w:rPr>
                <w:rFonts w:ascii="Times New Roman" w:hAnsi="Times New Roman"/>
                <w:sz w:val="24"/>
                <w:szCs w:val="24"/>
              </w:rPr>
              <w:t>.</w:t>
            </w:r>
          </w:p>
          <w:p w:rsidR="00121DE6" w:rsidRPr="00D360A2" w:rsidRDefault="00121DE6" w:rsidP="00D401B9">
            <w:pPr>
              <w:numPr>
                <w:ilvl w:val="0"/>
                <w:numId w:val="46"/>
              </w:numPr>
              <w:spacing w:after="0" w:line="240" w:lineRule="auto"/>
              <w:rPr>
                <w:rFonts w:ascii="Times New Roman" w:hAnsi="Times New Roman"/>
                <w:sz w:val="24"/>
                <w:szCs w:val="24"/>
                <w:u w:val="single"/>
              </w:rPr>
            </w:pPr>
            <w:r w:rsidRPr="00D360A2">
              <w:rPr>
                <w:rFonts w:ascii="Times New Roman" w:hAnsi="Times New Roman"/>
                <w:sz w:val="24"/>
                <w:szCs w:val="24"/>
                <w:u w:val="single"/>
              </w:rPr>
              <w:t>Обоснования</w:t>
            </w:r>
            <w:r>
              <w:rPr>
                <w:rFonts w:ascii="Times New Roman" w:hAnsi="Times New Roman"/>
                <w:sz w:val="24"/>
                <w:szCs w:val="24"/>
                <w:u w:val="single"/>
              </w:rPr>
              <w:t xml:space="preserve"> </w:t>
            </w:r>
            <w:r w:rsidRPr="00D360A2">
              <w:rPr>
                <w:rFonts w:ascii="Times New Roman" w:hAnsi="Times New Roman"/>
                <w:sz w:val="24"/>
                <w:szCs w:val="24"/>
                <w:u w:val="single"/>
              </w:rPr>
              <w:t>идеи</w:t>
            </w:r>
            <w:r>
              <w:rPr>
                <w:rFonts w:ascii="Times New Roman" w:hAnsi="Times New Roman"/>
                <w:sz w:val="24"/>
                <w:szCs w:val="24"/>
                <w:u w:val="single"/>
              </w:rPr>
              <w:t>.</w:t>
            </w:r>
          </w:p>
          <w:p w:rsidR="00121DE6" w:rsidRPr="00D360A2" w:rsidRDefault="00121DE6" w:rsidP="00D401B9">
            <w:pPr>
              <w:numPr>
                <w:ilvl w:val="0"/>
                <w:numId w:val="46"/>
              </w:numPr>
              <w:spacing w:after="0" w:line="240" w:lineRule="auto"/>
              <w:rPr>
                <w:rFonts w:ascii="Times New Roman" w:hAnsi="Times New Roman"/>
                <w:sz w:val="24"/>
                <w:szCs w:val="24"/>
              </w:rPr>
            </w:pPr>
            <w:r w:rsidRPr="00D360A2">
              <w:rPr>
                <w:rFonts w:ascii="Times New Roman" w:hAnsi="Times New Roman"/>
                <w:sz w:val="24"/>
                <w:szCs w:val="24"/>
              </w:rPr>
              <w:t>Подбора</w:t>
            </w:r>
            <w:r>
              <w:rPr>
                <w:rFonts w:ascii="Times New Roman" w:hAnsi="Times New Roman"/>
                <w:sz w:val="24"/>
                <w:szCs w:val="24"/>
              </w:rPr>
              <w:t xml:space="preserve"> </w:t>
            </w:r>
            <w:r w:rsidRPr="00D360A2">
              <w:rPr>
                <w:rFonts w:ascii="Times New Roman" w:hAnsi="Times New Roman"/>
                <w:sz w:val="24"/>
                <w:szCs w:val="24"/>
              </w:rPr>
              <w:t>кадров</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w:t>
            </w:r>
          </w:p>
          <w:p w:rsidR="00121DE6" w:rsidRPr="00D360A2" w:rsidRDefault="00121DE6" w:rsidP="00D360A2">
            <w:pPr>
              <w:spacing w:after="0" w:line="240" w:lineRule="auto"/>
              <w:ind w:left="360"/>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4)</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каком</w:t>
            </w:r>
            <w:r>
              <w:rPr>
                <w:rFonts w:ascii="Times New Roman" w:hAnsi="Times New Roman"/>
                <w:b/>
                <w:sz w:val="24"/>
                <w:szCs w:val="24"/>
              </w:rPr>
              <w:t xml:space="preserve"> </w:t>
            </w:r>
            <w:r w:rsidRPr="00D360A2">
              <w:rPr>
                <w:rFonts w:ascii="Times New Roman" w:hAnsi="Times New Roman"/>
                <w:b/>
                <w:sz w:val="24"/>
                <w:szCs w:val="24"/>
              </w:rPr>
              <w:t>разделе</w:t>
            </w:r>
            <w:r>
              <w:rPr>
                <w:rFonts w:ascii="Times New Roman" w:hAnsi="Times New Roman"/>
                <w:b/>
                <w:sz w:val="24"/>
                <w:szCs w:val="24"/>
              </w:rPr>
              <w:t xml:space="preserve"> </w:t>
            </w:r>
            <w:r w:rsidRPr="00D360A2">
              <w:rPr>
                <w:rFonts w:ascii="Times New Roman" w:hAnsi="Times New Roman"/>
                <w:b/>
                <w:sz w:val="24"/>
                <w:szCs w:val="24"/>
              </w:rPr>
              <w:t>бизнес-плана</w:t>
            </w:r>
            <w:r>
              <w:rPr>
                <w:rFonts w:ascii="Times New Roman" w:hAnsi="Times New Roman"/>
                <w:b/>
                <w:sz w:val="24"/>
                <w:szCs w:val="24"/>
              </w:rPr>
              <w:t xml:space="preserve"> </w:t>
            </w:r>
            <w:r w:rsidRPr="00D360A2">
              <w:rPr>
                <w:rFonts w:ascii="Times New Roman" w:hAnsi="Times New Roman"/>
                <w:b/>
                <w:sz w:val="24"/>
                <w:szCs w:val="24"/>
              </w:rPr>
              <w:t>прописывается</w:t>
            </w:r>
            <w:r>
              <w:rPr>
                <w:rFonts w:ascii="Times New Roman" w:hAnsi="Times New Roman"/>
                <w:b/>
                <w:sz w:val="24"/>
                <w:szCs w:val="24"/>
              </w:rPr>
              <w:t xml:space="preserve"> </w:t>
            </w:r>
            <w:r w:rsidRPr="00D360A2">
              <w:rPr>
                <w:rFonts w:ascii="Times New Roman" w:hAnsi="Times New Roman"/>
                <w:b/>
                <w:sz w:val="24"/>
                <w:szCs w:val="24"/>
              </w:rPr>
              <w:t>информация</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кадровому</w:t>
            </w:r>
            <w:r>
              <w:rPr>
                <w:rFonts w:ascii="Times New Roman" w:hAnsi="Times New Roman"/>
                <w:b/>
                <w:sz w:val="24"/>
                <w:szCs w:val="24"/>
              </w:rPr>
              <w:t xml:space="preserve"> </w:t>
            </w:r>
            <w:r w:rsidRPr="00D360A2">
              <w:rPr>
                <w:rFonts w:ascii="Times New Roman" w:hAnsi="Times New Roman"/>
                <w:b/>
                <w:sz w:val="24"/>
                <w:szCs w:val="24"/>
              </w:rPr>
              <w:t>составу,</w:t>
            </w:r>
            <w:r>
              <w:rPr>
                <w:rFonts w:ascii="Times New Roman" w:hAnsi="Times New Roman"/>
                <w:b/>
                <w:sz w:val="24"/>
                <w:szCs w:val="24"/>
              </w:rPr>
              <w:t xml:space="preserve"> </w:t>
            </w:r>
            <w:r w:rsidRPr="00D360A2">
              <w:rPr>
                <w:rFonts w:ascii="Times New Roman" w:hAnsi="Times New Roman"/>
                <w:b/>
                <w:sz w:val="24"/>
                <w:szCs w:val="24"/>
              </w:rPr>
              <w:t>нео</w:t>
            </w:r>
            <w:r w:rsidRPr="00D360A2">
              <w:rPr>
                <w:rFonts w:ascii="Times New Roman" w:hAnsi="Times New Roman"/>
                <w:b/>
                <w:sz w:val="24"/>
                <w:szCs w:val="24"/>
              </w:rPr>
              <w:t>б</w:t>
            </w:r>
            <w:r w:rsidRPr="00D360A2">
              <w:rPr>
                <w:rFonts w:ascii="Times New Roman" w:hAnsi="Times New Roman"/>
                <w:b/>
                <w:sz w:val="24"/>
                <w:szCs w:val="24"/>
              </w:rPr>
              <w:t>ходимому</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реализации</w:t>
            </w:r>
            <w:r>
              <w:rPr>
                <w:rFonts w:ascii="Times New Roman" w:hAnsi="Times New Roman"/>
                <w:b/>
                <w:sz w:val="24"/>
                <w:szCs w:val="24"/>
              </w:rPr>
              <w:t xml:space="preserve"> </w:t>
            </w:r>
            <w:r w:rsidRPr="00D360A2">
              <w:rPr>
                <w:rFonts w:ascii="Times New Roman" w:hAnsi="Times New Roman"/>
                <w:b/>
                <w:sz w:val="24"/>
                <w:szCs w:val="24"/>
              </w:rPr>
              <w:t>данного</w:t>
            </w:r>
            <w:r>
              <w:rPr>
                <w:rFonts w:ascii="Times New Roman" w:hAnsi="Times New Roman"/>
                <w:b/>
                <w:sz w:val="24"/>
                <w:szCs w:val="24"/>
              </w:rPr>
              <w:t xml:space="preserve"> </w:t>
            </w:r>
            <w:r w:rsidRPr="00D360A2">
              <w:rPr>
                <w:rFonts w:ascii="Times New Roman" w:hAnsi="Times New Roman"/>
                <w:b/>
                <w:sz w:val="24"/>
                <w:szCs w:val="24"/>
              </w:rPr>
              <w:t>проекта?</w:t>
            </w:r>
          </w:p>
          <w:p w:rsidR="00121DE6" w:rsidRPr="00D360A2" w:rsidRDefault="00121DE6" w:rsidP="00D401B9">
            <w:pPr>
              <w:numPr>
                <w:ilvl w:val="0"/>
                <w:numId w:val="38"/>
              </w:numPr>
              <w:spacing w:after="0" w:line="240" w:lineRule="auto"/>
              <w:rPr>
                <w:rFonts w:ascii="Times New Roman" w:hAnsi="Times New Roman"/>
                <w:sz w:val="24"/>
                <w:szCs w:val="24"/>
              </w:rPr>
            </w:pP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маркетинга</w:t>
            </w:r>
            <w:r>
              <w:rPr>
                <w:rFonts w:ascii="Times New Roman" w:hAnsi="Times New Roman"/>
                <w:sz w:val="24"/>
                <w:szCs w:val="24"/>
              </w:rPr>
              <w:t>.</w:t>
            </w:r>
          </w:p>
          <w:p w:rsidR="00121DE6" w:rsidRPr="00D360A2" w:rsidRDefault="00121DE6" w:rsidP="00D401B9">
            <w:pPr>
              <w:numPr>
                <w:ilvl w:val="0"/>
                <w:numId w:val="38"/>
              </w:numPr>
              <w:spacing w:after="0" w:line="240" w:lineRule="auto"/>
              <w:rPr>
                <w:rFonts w:ascii="Times New Roman" w:hAnsi="Times New Roman"/>
                <w:sz w:val="24"/>
                <w:szCs w:val="24"/>
                <w:u w:val="single"/>
              </w:rPr>
            </w:pPr>
            <w:r w:rsidRPr="00D360A2">
              <w:rPr>
                <w:rFonts w:ascii="Times New Roman" w:hAnsi="Times New Roman"/>
                <w:sz w:val="24"/>
                <w:szCs w:val="24"/>
                <w:u w:val="single"/>
              </w:rPr>
              <w:t>Организационный</w:t>
            </w:r>
            <w:r>
              <w:rPr>
                <w:rFonts w:ascii="Times New Roman" w:hAnsi="Times New Roman"/>
                <w:sz w:val="24"/>
                <w:szCs w:val="24"/>
                <w:u w:val="single"/>
              </w:rPr>
              <w:t xml:space="preserve"> </w:t>
            </w:r>
            <w:r w:rsidRPr="00D360A2">
              <w:rPr>
                <w:rFonts w:ascii="Times New Roman" w:hAnsi="Times New Roman"/>
                <w:sz w:val="24"/>
                <w:szCs w:val="24"/>
                <w:u w:val="single"/>
              </w:rPr>
              <w:t>план</w:t>
            </w:r>
            <w:r>
              <w:rPr>
                <w:rFonts w:ascii="Times New Roman" w:hAnsi="Times New Roman"/>
                <w:sz w:val="24"/>
                <w:szCs w:val="24"/>
                <w:u w:val="single"/>
              </w:rPr>
              <w:t>.</w:t>
            </w:r>
          </w:p>
          <w:p w:rsidR="00121DE6" w:rsidRPr="00D360A2" w:rsidRDefault="00121DE6" w:rsidP="00D401B9">
            <w:pPr>
              <w:numPr>
                <w:ilvl w:val="0"/>
                <w:numId w:val="38"/>
              </w:numPr>
              <w:spacing w:after="0" w:line="240" w:lineRule="auto"/>
              <w:rPr>
                <w:rFonts w:ascii="Times New Roman" w:hAnsi="Times New Roman"/>
                <w:sz w:val="24"/>
                <w:szCs w:val="24"/>
              </w:rPr>
            </w:pPr>
            <w:r w:rsidRPr="00D360A2">
              <w:rPr>
                <w:rFonts w:ascii="Times New Roman" w:hAnsi="Times New Roman"/>
                <w:sz w:val="24"/>
                <w:szCs w:val="24"/>
              </w:rPr>
              <w:t>Производственный</w:t>
            </w:r>
            <w:r>
              <w:rPr>
                <w:rFonts w:ascii="Times New Roman" w:hAnsi="Times New Roman"/>
                <w:sz w:val="24"/>
                <w:szCs w:val="24"/>
              </w:rPr>
              <w:t xml:space="preserve"> </w:t>
            </w:r>
            <w:r w:rsidRPr="00D360A2">
              <w:rPr>
                <w:rFonts w:ascii="Times New Roman" w:hAnsi="Times New Roman"/>
                <w:sz w:val="24"/>
                <w:szCs w:val="24"/>
              </w:rPr>
              <w:t>план</w:t>
            </w:r>
            <w:r>
              <w:rPr>
                <w:rFonts w:ascii="Times New Roman" w:hAnsi="Times New Roman"/>
                <w:sz w:val="24"/>
                <w:szCs w:val="24"/>
              </w:rPr>
              <w:t>.</w:t>
            </w:r>
          </w:p>
          <w:p w:rsidR="00121DE6" w:rsidRPr="00D360A2" w:rsidRDefault="00121DE6" w:rsidP="00D401B9">
            <w:pPr>
              <w:numPr>
                <w:ilvl w:val="0"/>
                <w:numId w:val="38"/>
              </w:numPr>
              <w:spacing w:after="0" w:line="240" w:lineRule="auto"/>
              <w:rPr>
                <w:rFonts w:ascii="Times New Roman" w:hAnsi="Times New Roman"/>
                <w:sz w:val="24"/>
                <w:szCs w:val="24"/>
              </w:rPr>
            </w:pPr>
            <w:r w:rsidRPr="00D360A2">
              <w:rPr>
                <w:rFonts w:ascii="Times New Roman" w:hAnsi="Times New Roman"/>
                <w:sz w:val="24"/>
                <w:szCs w:val="24"/>
              </w:rPr>
              <w:t>Описание</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sz w:val="24"/>
                <w:szCs w:val="24"/>
              </w:rPr>
              <w:t>Потенциально</w:t>
            </w:r>
            <w:r>
              <w:rPr>
                <w:rFonts w:ascii="Times New Roman" w:hAnsi="Times New Roman"/>
                <w:b/>
                <w:sz w:val="24"/>
                <w:szCs w:val="24"/>
              </w:rPr>
              <w:t xml:space="preserve"> </w:t>
            </w:r>
            <w:r w:rsidRPr="00D360A2">
              <w:rPr>
                <w:rFonts w:ascii="Times New Roman" w:hAnsi="Times New Roman"/>
                <w:b/>
                <w:sz w:val="24"/>
                <w:szCs w:val="24"/>
              </w:rPr>
              <w:t>возможный</w:t>
            </w:r>
            <w:r>
              <w:rPr>
                <w:rFonts w:ascii="Times New Roman" w:hAnsi="Times New Roman"/>
                <w:b/>
                <w:sz w:val="24"/>
                <w:szCs w:val="24"/>
              </w:rPr>
              <w:t xml:space="preserve"> </w:t>
            </w:r>
            <w:r w:rsidRPr="00D360A2">
              <w:rPr>
                <w:rFonts w:ascii="Times New Roman" w:hAnsi="Times New Roman"/>
                <w:b/>
                <w:sz w:val="24"/>
                <w:szCs w:val="24"/>
              </w:rPr>
              <w:t>объем</w:t>
            </w:r>
            <w:r>
              <w:rPr>
                <w:rFonts w:ascii="Times New Roman" w:hAnsi="Times New Roman"/>
                <w:b/>
                <w:sz w:val="24"/>
                <w:szCs w:val="24"/>
              </w:rPr>
              <w:t xml:space="preserve"> </w:t>
            </w:r>
            <w:r w:rsidRPr="00D360A2">
              <w:rPr>
                <w:rFonts w:ascii="Times New Roman" w:hAnsi="Times New Roman"/>
                <w:b/>
                <w:sz w:val="24"/>
                <w:szCs w:val="24"/>
              </w:rPr>
              <w:t>продаж</w:t>
            </w:r>
            <w:r>
              <w:rPr>
                <w:rFonts w:ascii="Times New Roman" w:hAnsi="Times New Roman"/>
                <w:b/>
                <w:sz w:val="24"/>
                <w:szCs w:val="24"/>
              </w:rPr>
              <w:t xml:space="preserve"> </w:t>
            </w:r>
            <w:r w:rsidRPr="00D360A2">
              <w:rPr>
                <w:rFonts w:ascii="Times New Roman" w:hAnsi="Times New Roman"/>
                <w:b/>
                <w:sz w:val="24"/>
                <w:szCs w:val="24"/>
              </w:rPr>
              <w:t>конкретного</w:t>
            </w:r>
            <w:r>
              <w:rPr>
                <w:rFonts w:ascii="Times New Roman" w:hAnsi="Times New Roman"/>
                <w:b/>
                <w:sz w:val="24"/>
                <w:szCs w:val="24"/>
              </w:rPr>
              <w:t xml:space="preserve"> </w:t>
            </w:r>
            <w:r w:rsidRPr="00D360A2">
              <w:rPr>
                <w:rFonts w:ascii="Times New Roman" w:hAnsi="Times New Roman"/>
                <w:b/>
                <w:sz w:val="24"/>
                <w:szCs w:val="24"/>
              </w:rPr>
              <w:t>товара</w:t>
            </w:r>
            <w:r>
              <w:rPr>
                <w:rFonts w:ascii="Times New Roman" w:hAnsi="Times New Roman"/>
                <w:b/>
                <w:sz w:val="24"/>
                <w:szCs w:val="24"/>
              </w:rPr>
              <w:t xml:space="preserve"> </w:t>
            </w:r>
            <w:r w:rsidRPr="00D360A2">
              <w:rPr>
                <w:rFonts w:ascii="Times New Roman" w:hAnsi="Times New Roman"/>
                <w:b/>
                <w:sz w:val="24"/>
                <w:szCs w:val="24"/>
              </w:rPr>
              <w:t>(услуги)</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рынке</w:t>
            </w:r>
            <w:r>
              <w:rPr>
                <w:rFonts w:ascii="Times New Roman" w:hAnsi="Times New Roman"/>
                <w:b/>
                <w:sz w:val="24"/>
                <w:szCs w:val="24"/>
              </w:rPr>
              <w:t xml:space="preserve"> </w:t>
            </w:r>
            <w:r w:rsidRPr="00D360A2">
              <w:rPr>
                <w:rFonts w:ascii="Times New Roman" w:hAnsi="Times New Roman"/>
                <w:b/>
                <w:sz w:val="24"/>
                <w:szCs w:val="24"/>
              </w:rPr>
              <w:t>за</w:t>
            </w:r>
            <w:r>
              <w:rPr>
                <w:rFonts w:ascii="Times New Roman" w:hAnsi="Times New Roman"/>
                <w:b/>
                <w:sz w:val="24"/>
                <w:szCs w:val="24"/>
              </w:rPr>
              <w:t xml:space="preserve"> </w:t>
            </w:r>
            <w:r w:rsidRPr="00D360A2">
              <w:rPr>
                <w:rFonts w:ascii="Times New Roman" w:hAnsi="Times New Roman"/>
                <w:b/>
                <w:sz w:val="24"/>
                <w:szCs w:val="24"/>
              </w:rPr>
              <w:t>определенный</w:t>
            </w:r>
            <w:r>
              <w:rPr>
                <w:rFonts w:ascii="Times New Roman" w:hAnsi="Times New Roman"/>
                <w:b/>
                <w:sz w:val="24"/>
                <w:szCs w:val="24"/>
              </w:rPr>
              <w:t xml:space="preserve"> </w:t>
            </w:r>
            <w:r w:rsidRPr="00D360A2">
              <w:rPr>
                <w:rFonts w:ascii="Times New Roman" w:hAnsi="Times New Roman"/>
                <w:b/>
                <w:sz w:val="24"/>
                <w:szCs w:val="24"/>
              </w:rPr>
              <w:t>период</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это…</w:t>
            </w:r>
          </w:p>
          <w:p w:rsidR="00121DE6" w:rsidRPr="00D360A2" w:rsidRDefault="00121DE6" w:rsidP="00D401B9">
            <w:pPr>
              <w:numPr>
                <w:ilvl w:val="0"/>
                <w:numId w:val="40"/>
              </w:numPr>
              <w:spacing w:after="0" w:line="240" w:lineRule="auto"/>
              <w:rPr>
                <w:rFonts w:ascii="Times New Roman" w:hAnsi="Times New Roman"/>
                <w:sz w:val="24"/>
                <w:szCs w:val="24"/>
              </w:rPr>
            </w:pP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неудовлетворенного</w:t>
            </w:r>
            <w:r>
              <w:rPr>
                <w:rFonts w:ascii="Times New Roman" w:hAnsi="Times New Roman"/>
                <w:sz w:val="24"/>
                <w:szCs w:val="24"/>
              </w:rPr>
              <w:t xml:space="preserve"> </w:t>
            </w:r>
            <w:r w:rsidRPr="00D360A2">
              <w:rPr>
                <w:rFonts w:ascii="Times New Roman" w:hAnsi="Times New Roman"/>
                <w:sz w:val="24"/>
                <w:szCs w:val="24"/>
              </w:rPr>
              <w:t>спроса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w:t>
            </w:r>
          </w:p>
          <w:p w:rsidR="00121DE6" w:rsidRPr="00D360A2" w:rsidRDefault="00121DE6" w:rsidP="00D401B9">
            <w:pPr>
              <w:numPr>
                <w:ilvl w:val="0"/>
                <w:numId w:val="40"/>
              </w:numPr>
              <w:spacing w:after="0" w:line="240" w:lineRule="auto"/>
              <w:rPr>
                <w:rFonts w:ascii="Times New Roman" w:hAnsi="Times New Roman"/>
                <w:sz w:val="24"/>
                <w:szCs w:val="24"/>
                <w:u w:val="single"/>
              </w:rPr>
            </w:pPr>
            <w:r w:rsidRPr="00D360A2">
              <w:rPr>
                <w:rFonts w:ascii="Times New Roman" w:hAnsi="Times New Roman"/>
                <w:sz w:val="24"/>
                <w:szCs w:val="24"/>
                <w:u w:val="single"/>
              </w:rPr>
              <w:t>Емкость</w:t>
            </w:r>
            <w:r>
              <w:rPr>
                <w:rFonts w:ascii="Times New Roman" w:hAnsi="Times New Roman"/>
                <w:sz w:val="24"/>
                <w:szCs w:val="24"/>
                <w:u w:val="single"/>
              </w:rPr>
              <w:t xml:space="preserve"> </w:t>
            </w:r>
            <w:r w:rsidRPr="00D360A2">
              <w:rPr>
                <w:rFonts w:ascii="Times New Roman" w:hAnsi="Times New Roman"/>
                <w:sz w:val="24"/>
                <w:szCs w:val="24"/>
                <w:u w:val="single"/>
              </w:rPr>
              <w:t>рынка</w:t>
            </w:r>
            <w:r>
              <w:rPr>
                <w:rFonts w:ascii="Times New Roman" w:hAnsi="Times New Roman"/>
                <w:sz w:val="24"/>
                <w:szCs w:val="24"/>
                <w:u w:val="single"/>
              </w:rPr>
              <w:t>.</w:t>
            </w:r>
          </w:p>
          <w:p w:rsidR="00121DE6" w:rsidRPr="00D360A2" w:rsidRDefault="00121DE6" w:rsidP="00D401B9">
            <w:pPr>
              <w:numPr>
                <w:ilvl w:val="0"/>
                <w:numId w:val="40"/>
              </w:numPr>
              <w:spacing w:after="0" w:line="240" w:lineRule="auto"/>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w:t>
            </w:r>
          </w:p>
          <w:p w:rsidR="00121DE6" w:rsidRPr="00D360A2" w:rsidRDefault="00121DE6" w:rsidP="00D401B9">
            <w:pPr>
              <w:numPr>
                <w:ilvl w:val="0"/>
                <w:numId w:val="40"/>
              </w:numPr>
              <w:spacing w:after="0" w:line="240" w:lineRule="auto"/>
              <w:rPr>
                <w:rFonts w:ascii="Times New Roman" w:hAnsi="Times New Roman"/>
                <w:sz w:val="24"/>
                <w:szCs w:val="24"/>
              </w:rPr>
            </w:pPr>
            <w:r w:rsidRPr="00D360A2">
              <w:rPr>
                <w:rFonts w:ascii="Times New Roman" w:hAnsi="Times New Roman"/>
                <w:sz w:val="24"/>
                <w:szCs w:val="24"/>
              </w:rPr>
              <w:t>Конъюнктура</w:t>
            </w:r>
            <w:r>
              <w:rPr>
                <w:rFonts w:ascii="Times New Roman" w:hAnsi="Times New Roman"/>
                <w:sz w:val="24"/>
                <w:szCs w:val="24"/>
              </w:rPr>
              <w:t xml:space="preserve"> </w:t>
            </w:r>
            <w:r w:rsidRPr="00D360A2">
              <w:rPr>
                <w:rFonts w:ascii="Times New Roman" w:hAnsi="Times New Roman"/>
                <w:sz w:val="24"/>
                <w:szCs w:val="24"/>
              </w:rPr>
              <w:t>рынка</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С</w:t>
            </w:r>
            <w:r>
              <w:rPr>
                <w:rFonts w:ascii="Times New Roman" w:hAnsi="Times New Roman"/>
                <w:b/>
                <w:sz w:val="24"/>
                <w:szCs w:val="24"/>
              </w:rPr>
              <w:t xml:space="preserve"> </w:t>
            </w:r>
            <w:r w:rsidRPr="00D360A2">
              <w:rPr>
                <w:rFonts w:ascii="Times New Roman" w:hAnsi="Times New Roman"/>
                <w:b/>
                <w:sz w:val="24"/>
                <w:szCs w:val="24"/>
              </w:rPr>
              <w:t>какой</w:t>
            </w:r>
            <w:r>
              <w:rPr>
                <w:rFonts w:ascii="Times New Roman" w:hAnsi="Times New Roman"/>
                <w:b/>
                <w:sz w:val="24"/>
                <w:szCs w:val="24"/>
              </w:rPr>
              <w:t xml:space="preserve"> </w:t>
            </w:r>
            <w:r w:rsidRPr="00D360A2">
              <w:rPr>
                <w:rFonts w:ascii="Times New Roman" w:hAnsi="Times New Roman"/>
                <w:b/>
                <w:sz w:val="24"/>
                <w:szCs w:val="24"/>
              </w:rPr>
              <w:t>целью</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бизнес-плане</w:t>
            </w:r>
            <w:r>
              <w:rPr>
                <w:rFonts w:ascii="Times New Roman" w:hAnsi="Times New Roman"/>
                <w:b/>
                <w:sz w:val="24"/>
                <w:szCs w:val="24"/>
              </w:rPr>
              <w:t xml:space="preserve"> </w:t>
            </w:r>
            <w:r w:rsidRPr="00D360A2">
              <w:rPr>
                <w:rFonts w:ascii="Times New Roman" w:hAnsi="Times New Roman"/>
                <w:b/>
                <w:sz w:val="24"/>
                <w:szCs w:val="24"/>
              </w:rPr>
              <w:t>дается</w:t>
            </w:r>
            <w:r>
              <w:rPr>
                <w:rFonts w:ascii="Times New Roman" w:hAnsi="Times New Roman"/>
                <w:b/>
                <w:sz w:val="24"/>
                <w:szCs w:val="24"/>
              </w:rPr>
              <w:t xml:space="preserve"> </w:t>
            </w:r>
            <w:r w:rsidRPr="00D360A2">
              <w:rPr>
                <w:rFonts w:ascii="Times New Roman" w:hAnsi="Times New Roman"/>
                <w:b/>
                <w:sz w:val="24"/>
                <w:szCs w:val="24"/>
              </w:rPr>
              <w:t>сравнительная</w:t>
            </w:r>
            <w:r>
              <w:rPr>
                <w:rFonts w:ascii="Times New Roman" w:hAnsi="Times New Roman"/>
                <w:b/>
                <w:sz w:val="24"/>
                <w:szCs w:val="24"/>
              </w:rPr>
              <w:t xml:space="preserve"> </w:t>
            </w:r>
            <w:r w:rsidRPr="00D360A2">
              <w:rPr>
                <w:rFonts w:ascii="Times New Roman" w:hAnsi="Times New Roman"/>
                <w:b/>
                <w:sz w:val="24"/>
                <w:szCs w:val="24"/>
              </w:rPr>
              <w:t>характеристика</w:t>
            </w:r>
            <w:r>
              <w:rPr>
                <w:rFonts w:ascii="Times New Roman" w:hAnsi="Times New Roman"/>
                <w:b/>
                <w:sz w:val="24"/>
                <w:szCs w:val="24"/>
              </w:rPr>
              <w:t xml:space="preserve"> </w:t>
            </w:r>
            <w:r w:rsidRPr="00D360A2">
              <w:rPr>
                <w:rFonts w:ascii="Times New Roman" w:hAnsi="Times New Roman"/>
                <w:b/>
                <w:sz w:val="24"/>
                <w:szCs w:val="24"/>
              </w:rPr>
              <w:t>конкурентов:</w:t>
            </w:r>
          </w:p>
          <w:p w:rsidR="00121DE6" w:rsidRPr="00D360A2" w:rsidRDefault="00121DE6" w:rsidP="00D401B9">
            <w:pPr>
              <w:numPr>
                <w:ilvl w:val="0"/>
                <w:numId w:val="41"/>
              </w:numPr>
              <w:spacing w:after="0" w:line="240" w:lineRule="auto"/>
              <w:rPr>
                <w:rFonts w:ascii="Times New Roman" w:hAnsi="Times New Roman"/>
                <w:sz w:val="24"/>
                <w:szCs w:val="24"/>
                <w:u w:val="single"/>
              </w:rPr>
            </w:pPr>
            <w:r w:rsidRPr="00D360A2">
              <w:rPr>
                <w:rFonts w:ascii="Times New Roman" w:hAnsi="Times New Roman"/>
                <w:sz w:val="24"/>
                <w:szCs w:val="24"/>
                <w:u w:val="single"/>
              </w:rPr>
              <w:t>Для</w:t>
            </w:r>
            <w:r>
              <w:rPr>
                <w:rFonts w:ascii="Times New Roman" w:hAnsi="Times New Roman"/>
                <w:sz w:val="24"/>
                <w:szCs w:val="24"/>
                <w:u w:val="single"/>
              </w:rPr>
              <w:t xml:space="preserve"> </w:t>
            </w:r>
            <w:r w:rsidRPr="00D360A2">
              <w:rPr>
                <w:rFonts w:ascii="Times New Roman" w:hAnsi="Times New Roman"/>
                <w:sz w:val="24"/>
                <w:szCs w:val="24"/>
                <w:u w:val="single"/>
              </w:rPr>
              <w:t>грамотного</w:t>
            </w:r>
            <w:r>
              <w:rPr>
                <w:rFonts w:ascii="Times New Roman" w:hAnsi="Times New Roman"/>
                <w:sz w:val="24"/>
                <w:szCs w:val="24"/>
                <w:u w:val="single"/>
              </w:rPr>
              <w:t xml:space="preserve"> </w:t>
            </w:r>
            <w:r w:rsidRPr="00D360A2">
              <w:rPr>
                <w:rFonts w:ascii="Times New Roman" w:hAnsi="Times New Roman"/>
                <w:sz w:val="24"/>
                <w:szCs w:val="24"/>
                <w:u w:val="single"/>
              </w:rPr>
              <w:t>составления</w:t>
            </w:r>
            <w:r>
              <w:rPr>
                <w:rFonts w:ascii="Times New Roman" w:hAnsi="Times New Roman"/>
                <w:sz w:val="24"/>
                <w:szCs w:val="24"/>
                <w:u w:val="single"/>
              </w:rPr>
              <w:t xml:space="preserve"> </w:t>
            </w:r>
            <w:r w:rsidRPr="00D360A2">
              <w:rPr>
                <w:rFonts w:ascii="Times New Roman" w:hAnsi="Times New Roman"/>
                <w:sz w:val="24"/>
                <w:szCs w:val="24"/>
                <w:u w:val="single"/>
              </w:rPr>
              <w:t>плана</w:t>
            </w:r>
            <w:r>
              <w:rPr>
                <w:rFonts w:ascii="Times New Roman" w:hAnsi="Times New Roman"/>
                <w:sz w:val="24"/>
                <w:szCs w:val="24"/>
                <w:u w:val="single"/>
              </w:rPr>
              <w:t xml:space="preserve"> </w:t>
            </w:r>
            <w:r w:rsidRPr="00D360A2">
              <w:rPr>
                <w:rFonts w:ascii="Times New Roman" w:hAnsi="Times New Roman"/>
                <w:sz w:val="24"/>
                <w:szCs w:val="24"/>
                <w:u w:val="single"/>
              </w:rPr>
              <w:t>маркетинга</w:t>
            </w:r>
            <w:r>
              <w:rPr>
                <w:rFonts w:ascii="Times New Roman" w:hAnsi="Times New Roman"/>
                <w:sz w:val="24"/>
                <w:szCs w:val="24"/>
                <w:u w:val="single"/>
              </w:rPr>
              <w:t>.</w:t>
            </w:r>
          </w:p>
          <w:p w:rsidR="00121DE6" w:rsidRPr="00D360A2" w:rsidRDefault="00121DE6" w:rsidP="00D401B9">
            <w:pPr>
              <w:numPr>
                <w:ilvl w:val="0"/>
                <w:numId w:val="41"/>
              </w:numPr>
              <w:spacing w:after="0" w:line="240" w:lineRule="auto"/>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информирования</w:t>
            </w:r>
            <w:r>
              <w:rPr>
                <w:rFonts w:ascii="Times New Roman" w:hAnsi="Times New Roman"/>
                <w:sz w:val="24"/>
                <w:szCs w:val="24"/>
              </w:rPr>
              <w:t xml:space="preserve"> </w:t>
            </w:r>
            <w:r w:rsidRPr="00D360A2">
              <w:rPr>
                <w:rFonts w:ascii="Times New Roman" w:hAnsi="Times New Roman"/>
                <w:sz w:val="24"/>
                <w:szCs w:val="24"/>
              </w:rPr>
              <w:t>инвестора</w:t>
            </w:r>
            <w:r>
              <w:rPr>
                <w:rFonts w:ascii="Times New Roman" w:hAnsi="Times New Roman"/>
                <w:sz w:val="24"/>
                <w:szCs w:val="24"/>
              </w:rPr>
              <w:t>.</w:t>
            </w:r>
          </w:p>
          <w:p w:rsidR="00121DE6" w:rsidRPr="00D360A2" w:rsidRDefault="00121DE6" w:rsidP="00D401B9">
            <w:pPr>
              <w:numPr>
                <w:ilvl w:val="0"/>
                <w:numId w:val="41"/>
              </w:numPr>
              <w:spacing w:after="0" w:line="240" w:lineRule="auto"/>
              <w:rPr>
                <w:rFonts w:ascii="Times New Roman" w:hAnsi="Times New Roman"/>
                <w:sz w:val="24"/>
                <w:szCs w:val="24"/>
                <w:u w:val="single"/>
              </w:rPr>
            </w:pPr>
            <w:r w:rsidRPr="00D360A2">
              <w:rPr>
                <w:rFonts w:ascii="Times New Roman" w:hAnsi="Times New Roman"/>
                <w:sz w:val="24"/>
                <w:szCs w:val="24"/>
                <w:u w:val="single"/>
              </w:rPr>
              <w:t>Для</w:t>
            </w:r>
            <w:r>
              <w:rPr>
                <w:rFonts w:ascii="Times New Roman" w:hAnsi="Times New Roman"/>
                <w:sz w:val="24"/>
                <w:szCs w:val="24"/>
                <w:u w:val="single"/>
              </w:rPr>
              <w:t xml:space="preserve"> </w:t>
            </w:r>
            <w:r w:rsidRPr="00D360A2">
              <w:rPr>
                <w:rFonts w:ascii="Times New Roman" w:hAnsi="Times New Roman"/>
                <w:sz w:val="24"/>
                <w:szCs w:val="24"/>
                <w:u w:val="single"/>
              </w:rPr>
              <w:t>выявления</w:t>
            </w:r>
            <w:r>
              <w:rPr>
                <w:rFonts w:ascii="Times New Roman" w:hAnsi="Times New Roman"/>
                <w:sz w:val="24"/>
                <w:szCs w:val="24"/>
                <w:u w:val="single"/>
              </w:rPr>
              <w:t xml:space="preserve"> </w:t>
            </w:r>
            <w:r w:rsidRPr="00D360A2">
              <w:rPr>
                <w:rFonts w:ascii="Times New Roman" w:hAnsi="Times New Roman"/>
                <w:sz w:val="24"/>
                <w:szCs w:val="24"/>
                <w:u w:val="single"/>
              </w:rPr>
              <w:t>сильных</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слабых</w:t>
            </w:r>
            <w:r>
              <w:rPr>
                <w:rFonts w:ascii="Times New Roman" w:hAnsi="Times New Roman"/>
                <w:sz w:val="24"/>
                <w:szCs w:val="24"/>
                <w:u w:val="single"/>
              </w:rPr>
              <w:t xml:space="preserve"> </w:t>
            </w:r>
            <w:r w:rsidRPr="00D360A2">
              <w:rPr>
                <w:rFonts w:ascii="Times New Roman" w:hAnsi="Times New Roman"/>
                <w:sz w:val="24"/>
                <w:szCs w:val="24"/>
                <w:u w:val="single"/>
              </w:rPr>
              <w:t>сторон</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деятельности</w:t>
            </w:r>
            <w:r>
              <w:rPr>
                <w:rFonts w:ascii="Times New Roman" w:hAnsi="Times New Roman"/>
                <w:sz w:val="24"/>
                <w:szCs w:val="24"/>
                <w:u w:val="single"/>
              </w:rPr>
              <w:t xml:space="preserve"> </w:t>
            </w:r>
            <w:r w:rsidRPr="00D360A2">
              <w:rPr>
                <w:rFonts w:ascii="Times New Roman" w:hAnsi="Times New Roman"/>
                <w:sz w:val="24"/>
                <w:szCs w:val="24"/>
                <w:u w:val="single"/>
              </w:rPr>
              <w:t>конкурентов</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формирования</w:t>
            </w:r>
            <w:r>
              <w:rPr>
                <w:rFonts w:ascii="Times New Roman" w:hAnsi="Times New Roman"/>
                <w:sz w:val="24"/>
                <w:szCs w:val="24"/>
                <w:u w:val="single"/>
              </w:rPr>
              <w:t xml:space="preserve"> </w:t>
            </w:r>
            <w:r w:rsidRPr="00D360A2">
              <w:rPr>
                <w:rFonts w:ascii="Times New Roman" w:hAnsi="Times New Roman"/>
                <w:sz w:val="24"/>
                <w:szCs w:val="24"/>
                <w:u w:val="single"/>
              </w:rPr>
              <w:t>собственных</w:t>
            </w:r>
            <w:r>
              <w:rPr>
                <w:rFonts w:ascii="Times New Roman" w:hAnsi="Times New Roman"/>
                <w:sz w:val="24"/>
                <w:szCs w:val="24"/>
                <w:u w:val="single"/>
              </w:rPr>
              <w:t xml:space="preserve"> </w:t>
            </w:r>
            <w:r w:rsidRPr="00D360A2">
              <w:rPr>
                <w:rFonts w:ascii="Times New Roman" w:hAnsi="Times New Roman"/>
                <w:sz w:val="24"/>
                <w:szCs w:val="24"/>
                <w:u w:val="single"/>
              </w:rPr>
              <w:t>конкурентных</w:t>
            </w:r>
            <w:r>
              <w:rPr>
                <w:rFonts w:ascii="Times New Roman" w:hAnsi="Times New Roman"/>
                <w:sz w:val="24"/>
                <w:szCs w:val="24"/>
                <w:u w:val="single"/>
              </w:rPr>
              <w:t xml:space="preserve"> </w:t>
            </w:r>
            <w:r w:rsidRPr="00D360A2">
              <w:rPr>
                <w:rFonts w:ascii="Times New Roman" w:hAnsi="Times New Roman"/>
                <w:sz w:val="24"/>
                <w:szCs w:val="24"/>
                <w:u w:val="single"/>
              </w:rPr>
              <w:t>преимуществ</w:t>
            </w:r>
            <w:r>
              <w:rPr>
                <w:rFonts w:ascii="Times New Roman" w:hAnsi="Times New Roman"/>
                <w:sz w:val="24"/>
                <w:szCs w:val="24"/>
                <w:u w:val="single"/>
              </w:rPr>
              <w:t>.</w:t>
            </w:r>
          </w:p>
          <w:p w:rsidR="00121DE6" w:rsidRPr="00D360A2" w:rsidRDefault="00121DE6" w:rsidP="00D401B9">
            <w:pPr>
              <w:numPr>
                <w:ilvl w:val="0"/>
                <w:numId w:val="41"/>
              </w:numPr>
              <w:spacing w:after="0" w:line="240" w:lineRule="auto"/>
              <w:rPr>
                <w:rFonts w:ascii="Times New Roman" w:hAnsi="Times New Roman"/>
                <w:sz w:val="24"/>
                <w:szCs w:val="24"/>
              </w:rPr>
            </w:pP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расчета</w:t>
            </w:r>
            <w:r>
              <w:rPr>
                <w:rFonts w:ascii="Times New Roman" w:hAnsi="Times New Roman"/>
                <w:sz w:val="24"/>
                <w:szCs w:val="24"/>
              </w:rPr>
              <w:t xml:space="preserve"> </w:t>
            </w:r>
            <w:r w:rsidRPr="00D360A2">
              <w:rPr>
                <w:rFonts w:ascii="Times New Roman" w:hAnsi="Times New Roman"/>
                <w:sz w:val="24"/>
                <w:szCs w:val="24"/>
              </w:rPr>
              <w:t>планового</w:t>
            </w:r>
            <w:r>
              <w:rPr>
                <w:rFonts w:ascii="Times New Roman" w:hAnsi="Times New Roman"/>
                <w:sz w:val="24"/>
                <w:szCs w:val="24"/>
              </w:rPr>
              <w:t xml:space="preserve"> </w:t>
            </w:r>
            <w:r w:rsidRPr="00D360A2">
              <w:rPr>
                <w:rFonts w:ascii="Times New Roman" w:hAnsi="Times New Roman"/>
                <w:sz w:val="24"/>
                <w:szCs w:val="24"/>
              </w:rPr>
              <w:t>объема</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7)</w:t>
            </w:r>
            <w:r>
              <w:rPr>
                <w:rFonts w:ascii="Times New Roman" w:hAnsi="Times New Roman"/>
                <w:b/>
                <w:sz w:val="24"/>
                <w:szCs w:val="24"/>
              </w:rPr>
              <w:t xml:space="preserve"> </w:t>
            </w:r>
            <w:r w:rsidRPr="00D360A2">
              <w:rPr>
                <w:rFonts w:ascii="Times New Roman" w:hAnsi="Times New Roman"/>
                <w:b/>
                <w:sz w:val="24"/>
                <w:szCs w:val="24"/>
              </w:rPr>
              <w:t>Выберите</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нижеперечисленного</w:t>
            </w:r>
            <w:r>
              <w:rPr>
                <w:rFonts w:ascii="Times New Roman" w:hAnsi="Times New Roman"/>
                <w:b/>
                <w:sz w:val="24"/>
                <w:szCs w:val="24"/>
              </w:rPr>
              <w:t xml:space="preserve"> </w:t>
            </w:r>
            <w:r w:rsidRPr="00D360A2">
              <w:rPr>
                <w:rFonts w:ascii="Times New Roman" w:hAnsi="Times New Roman"/>
                <w:b/>
                <w:sz w:val="24"/>
                <w:szCs w:val="24"/>
              </w:rPr>
              <w:t>методы</w:t>
            </w:r>
            <w:r>
              <w:rPr>
                <w:rFonts w:ascii="Times New Roman" w:hAnsi="Times New Roman"/>
                <w:b/>
                <w:sz w:val="24"/>
                <w:szCs w:val="24"/>
              </w:rPr>
              <w:t xml:space="preserve"> </w:t>
            </w:r>
            <w:r w:rsidRPr="00D360A2">
              <w:rPr>
                <w:rFonts w:ascii="Times New Roman" w:hAnsi="Times New Roman"/>
                <w:b/>
                <w:sz w:val="24"/>
                <w:szCs w:val="24"/>
              </w:rPr>
              <w:t>планирования</w:t>
            </w:r>
            <w:r>
              <w:rPr>
                <w:rFonts w:ascii="Times New Roman" w:hAnsi="Times New Roman"/>
                <w:b/>
                <w:sz w:val="24"/>
                <w:szCs w:val="24"/>
              </w:rPr>
              <w:t xml:space="preserve"> </w:t>
            </w:r>
            <w:r w:rsidRPr="00D360A2">
              <w:rPr>
                <w:rFonts w:ascii="Times New Roman" w:hAnsi="Times New Roman"/>
                <w:b/>
                <w:sz w:val="24"/>
                <w:szCs w:val="24"/>
              </w:rPr>
              <w:t>объема</w:t>
            </w:r>
            <w:r>
              <w:rPr>
                <w:rFonts w:ascii="Times New Roman" w:hAnsi="Times New Roman"/>
                <w:b/>
                <w:sz w:val="24"/>
                <w:szCs w:val="24"/>
              </w:rPr>
              <w:t xml:space="preserve"> </w:t>
            </w:r>
            <w:r w:rsidRPr="00D360A2">
              <w:rPr>
                <w:rFonts w:ascii="Times New Roman" w:hAnsi="Times New Roman"/>
                <w:b/>
                <w:sz w:val="24"/>
                <w:szCs w:val="24"/>
              </w:rPr>
              <w:t>производства</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реал</w:t>
            </w:r>
            <w:r w:rsidRPr="00D360A2">
              <w:rPr>
                <w:rFonts w:ascii="Times New Roman" w:hAnsi="Times New Roman"/>
                <w:b/>
                <w:sz w:val="24"/>
                <w:szCs w:val="24"/>
              </w:rPr>
              <w:t>и</w:t>
            </w:r>
            <w:r w:rsidRPr="00D360A2">
              <w:rPr>
                <w:rFonts w:ascii="Times New Roman" w:hAnsi="Times New Roman"/>
                <w:b/>
                <w:sz w:val="24"/>
                <w:szCs w:val="24"/>
              </w:rPr>
              <w:t>зации</w:t>
            </w:r>
            <w:r>
              <w:rPr>
                <w:rFonts w:ascii="Times New Roman" w:hAnsi="Times New Roman"/>
                <w:b/>
                <w:sz w:val="24"/>
                <w:szCs w:val="24"/>
              </w:rPr>
              <w:t xml:space="preserve"> </w:t>
            </w:r>
            <w:r w:rsidRPr="00D360A2">
              <w:rPr>
                <w:rFonts w:ascii="Times New Roman" w:hAnsi="Times New Roman"/>
                <w:b/>
                <w:sz w:val="24"/>
                <w:szCs w:val="24"/>
              </w:rPr>
              <w:t>продукции:</w:t>
            </w:r>
          </w:p>
          <w:p w:rsidR="00121DE6" w:rsidRPr="00D360A2" w:rsidRDefault="00121DE6" w:rsidP="00D401B9">
            <w:pPr>
              <w:numPr>
                <w:ilvl w:val="0"/>
                <w:numId w:val="42"/>
              </w:numPr>
              <w:spacing w:after="0" w:line="240" w:lineRule="auto"/>
              <w:rPr>
                <w:rFonts w:ascii="Times New Roman" w:hAnsi="Times New Roman"/>
                <w:sz w:val="24"/>
                <w:szCs w:val="24"/>
                <w:u w:val="single"/>
              </w:rPr>
            </w:pP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производственной</w:t>
            </w:r>
            <w:r>
              <w:rPr>
                <w:rFonts w:ascii="Times New Roman" w:hAnsi="Times New Roman"/>
                <w:sz w:val="24"/>
                <w:szCs w:val="24"/>
                <w:u w:val="single"/>
              </w:rPr>
              <w:t xml:space="preserve"> </w:t>
            </w:r>
            <w:r w:rsidRPr="00D360A2">
              <w:rPr>
                <w:rFonts w:ascii="Times New Roman" w:hAnsi="Times New Roman"/>
                <w:sz w:val="24"/>
                <w:szCs w:val="24"/>
                <w:u w:val="single"/>
              </w:rPr>
              <w:t>мощности</w:t>
            </w:r>
            <w:r>
              <w:rPr>
                <w:rFonts w:ascii="Times New Roman" w:hAnsi="Times New Roman"/>
                <w:sz w:val="24"/>
                <w:szCs w:val="24"/>
                <w:u w:val="single"/>
              </w:rPr>
              <w:t>.</w:t>
            </w:r>
          </w:p>
          <w:p w:rsidR="00121DE6" w:rsidRPr="00D360A2" w:rsidRDefault="00121DE6" w:rsidP="00D401B9">
            <w:pPr>
              <w:numPr>
                <w:ilvl w:val="0"/>
                <w:numId w:val="42"/>
              </w:numPr>
              <w:spacing w:after="0" w:line="240" w:lineRule="auto"/>
              <w:rPr>
                <w:rFonts w:ascii="Times New Roman" w:hAnsi="Times New Roman"/>
                <w:sz w:val="24"/>
                <w:szCs w:val="24"/>
                <w:u w:val="single"/>
              </w:rPr>
            </w:pP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основе</w:t>
            </w:r>
            <w:r>
              <w:rPr>
                <w:rFonts w:ascii="Times New Roman" w:hAnsi="Times New Roman"/>
                <w:sz w:val="24"/>
                <w:szCs w:val="24"/>
                <w:u w:val="single"/>
              </w:rPr>
              <w:t xml:space="preserve"> </w:t>
            </w:r>
            <w:r w:rsidRPr="00D360A2">
              <w:rPr>
                <w:rFonts w:ascii="Times New Roman" w:hAnsi="Times New Roman"/>
                <w:sz w:val="24"/>
                <w:szCs w:val="24"/>
                <w:u w:val="single"/>
              </w:rPr>
              <w:t>точки</w:t>
            </w:r>
            <w:r>
              <w:rPr>
                <w:rFonts w:ascii="Times New Roman" w:hAnsi="Times New Roman"/>
                <w:sz w:val="24"/>
                <w:szCs w:val="24"/>
                <w:u w:val="single"/>
              </w:rPr>
              <w:t xml:space="preserve"> </w:t>
            </w:r>
            <w:r w:rsidRPr="00D360A2">
              <w:rPr>
                <w:rFonts w:ascii="Times New Roman" w:hAnsi="Times New Roman"/>
                <w:sz w:val="24"/>
                <w:szCs w:val="24"/>
                <w:u w:val="single"/>
              </w:rPr>
              <w:t>безубыточности</w:t>
            </w:r>
            <w:r>
              <w:rPr>
                <w:rFonts w:ascii="Times New Roman" w:hAnsi="Times New Roman"/>
                <w:sz w:val="24"/>
                <w:szCs w:val="24"/>
                <w:u w:val="single"/>
              </w:rPr>
              <w:t>.</w:t>
            </w:r>
          </w:p>
          <w:p w:rsidR="00121DE6" w:rsidRPr="00D360A2" w:rsidRDefault="00121DE6" w:rsidP="00D401B9">
            <w:pPr>
              <w:numPr>
                <w:ilvl w:val="0"/>
                <w:numId w:val="42"/>
              </w:num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чистому</w:t>
            </w:r>
            <w:r>
              <w:rPr>
                <w:rFonts w:ascii="Times New Roman" w:hAnsi="Times New Roman"/>
                <w:sz w:val="24"/>
                <w:szCs w:val="24"/>
              </w:rPr>
              <w:t xml:space="preserve"> </w:t>
            </w:r>
            <w:r w:rsidRPr="00D360A2">
              <w:rPr>
                <w:rFonts w:ascii="Times New Roman" w:hAnsi="Times New Roman"/>
                <w:sz w:val="24"/>
                <w:szCs w:val="24"/>
              </w:rPr>
              <w:t>дисконтированному</w:t>
            </w:r>
            <w:r>
              <w:rPr>
                <w:rFonts w:ascii="Times New Roman" w:hAnsi="Times New Roman"/>
                <w:sz w:val="24"/>
                <w:szCs w:val="24"/>
              </w:rPr>
              <w:t xml:space="preserve"> </w:t>
            </w:r>
            <w:r w:rsidRPr="00D360A2">
              <w:rPr>
                <w:rFonts w:ascii="Times New Roman" w:hAnsi="Times New Roman"/>
                <w:sz w:val="24"/>
                <w:szCs w:val="24"/>
              </w:rPr>
              <w:t>доходу</w:t>
            </w:r>
            <w:r>
              <w:rPr>
                <w:rFonts w:ascii="Times New Roman" w:hAnsi="Times New Roman"/>
                <w:sz w:val="24"/>
                <w:szCs w:val="24"/>
              </w:rPr>
              <w:t>.</w:t>
            </w:r>
          </w:p>
          <w:p w:rsidR="00121DE6" w:rsidRPr="00D360A2" w:rsidRDefault="00121DE6" w:rsidP="00D401B9">
            <w:pPr>
              <w:numPr>
                <w:ilvl w:val="0"/>
                <w:numId w:val="42"/>
              </w:num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фактическому</w:t>
            </w:r>
            <w:r>
              <w:rPr>
                <w:rFonts w:ascii="Times New Roman" w:hAnsi="Times New Roman"/>
                <w:sz w:val="24"/>
                <w:szCs w:val="24"/>
              </w:rPr>
              <w:t xml:space="preserve"> </w:t>
            </w:r>
            <w:r w:rsidRPr="00D360A2">
              <w:rPr>
                <w:rFonts w:ascii="Times New Roman" w:hAnsi="Times New Roman"/>
                <w:sz w:val="24"/>
                <w:szCs w:val="24"/>
              </w:rPr>
              <w:t>спросу</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b/>
                <w:sz w:val="24"/>
                <w:szCs w:val="24"/>
              </w:rPr>
              <w:t>Какой</w:t>
            </w:r>
            <w:r>
              <w:rPr>
                <w:rFonts w:ascii="Times New Roman" w:hAnsi="Times New Roman"/>
                <w:b/>
                <w:sz w:val="24"/>
                <w:szCs w:val="24"/>
              </w:rPr>
              <w:t xml:space="preserve"> </w:t>
            </w:r>
            <w:r w:rsidRPr="00D360A2">
              <w:rPr>
                <w:rFonts w:ascii="Times New Roman" w:hAnsi="Times New Roman"/>
                <w:b/>
                <w:sz w:val="24"/>
                <w:szCs w:val="24"/>
              </w:rPr>
              <w:t>норматив</w:t>
            </w:r>
            <w:r>
              <w:rPr>
                <w:rFonts w:ascii="Times New Roman" w:hAnsi="Times New Roman"/>
                <w:b/>
                <w:sz w:val="24"/>
                <w:szCs w:val="24"/>
              </w:rPr>
              <w:t xml:space="preserve"> </w:t>
            </w:r>
            <w:r w:rsidRPr="00D360A2">
              <w:rPr>
                <w:rFonts w:ascii="Times New Roman" w:hAnsi="Times New Roman"/>
                <w:b/>
                <w:sz w:val="24"/>
                <w:szCs w:val="24"/>
              </w:rPr>
              <w:t>рабочего</w:t>
            </w:r>
            <w:r>
              <w:rPr>
                <w:rFonts w:ascii="Times New Roman" w:hAnsi="Times New Roman"/>
                <w:b/>
                <w:sz w:val="24"/>
                <w:szCs w:val="24"/>
              </w:rPr>
              <w:t xml:space="preserve"> </w:t>
            </w:r>
            <w:r w:rsidRPr="00D360A2">
              <w:rPr>
                <w:rFonts w:ascii="Times New Roman" w:hAnsi="Times New Roman"/>
                <w:b/>
                <w:sz w:val="24"/>
                <w:szCs w:val="24"/>
              </w:rPr>
              <w:t>времени,</w:t>
            </w:r>
            <w:r>
              <w:rPr>
                <w:rFonts w:ascii="Times New Roman" w:hAnsi="Times New Roman"/>
                <w:b/>
                <w:sz w:val="24"/>
                <w:szCs w:val="24"/>
              </w:rPr>
              <w:t xml:space="preserve"> </w:t>
            </w:r>
            <w:r w:rsidRPr="00D360A2">
              <w:rPr>
                <w:rFonts w:ascii="Times New Roman" w:hAnsi="Times New Roman"/>
                <w:b/>
                <w:sz w:val="24"/>
                <w:szCs w:val="24"/>
              </w:rPr>
              <w:t>установленный</w:t>
            </w:r>
            <w:r>
              <w:rPr>
                <w:rFonts w:ascii="Times New Roman" w:hAnsi="Times New Roman"/>
                <w:b/>
                <w:sz w:val="24"/>
                <w:szCs w:val="24"/>
              </w:rPr>
              <w:t xml:space="preserve"> </w:t>
            </w:r>
            <w:r w:rsidRPr="00D360A2">
              <w:rPr>
                <w:rFonts w:ascii="Times New Roman" w:hAnsi="Times New Roman"/>
                <w:b/>
                <w:sz w:val="24"/>
                <w:szCs w:val="24"/>
              </w:rPr>
              <w:t>Трудовым</w:t>
            </w:r>
            <w:r>
              <w:rPr>
                <w:rFonts w:ascii="Times New Roman" w:hAnsi="Times New Roman"/>
                <w:b/>
                <w:sz w:val="24"/>
                <w:szCs w:val="24"/>
              </w:rPr>
              <w:t xml:space="preserve"> </w:t>
            </w:r>
            <w:r w:rsidRPr="00D360A2">
              <w:rPr>
                <w:rFonts w:ascii="Times New Roman" w:hAnsi="Times New Roman"/>
                <w:b/>
                <w:sz w:val="24"/>
                <w:szCs w:val="24"/>
              </w:rPr>
              <w:t>кодексом</w:t>
            </w:r>
            <w:r>
              <w:rPr>
                <w:rFonts w:ascii="Times New Roman" w:hAnsi="Times New Roman"/>
                <w:b/>
                <w:sz w:val="24"/>
                <w:szCs w:val="24"/>
              </w:rPr>
              <w:t xml:space="preserve"> </w:t>
            </w:r>
            <w:r w:rsidRPr="00D360A2">
              <w:rPr>
                <w:rFonts w:ascii="Times New Roman" w:hAnsi="Times New Roman"/>
                <w:b/>
                <w:sz w:val="24"/>
                <w:szCs w:val="24"/>
              </w:rPr>
              <w:t>РФ,</w:t>
            </w:r>
            <w:r>
              <w:rPr>
                <w:rFonts w:ascii="Times New Roman" w:hAnsi="Times New Roman"/>
                <w:b/>
                <w:sz w:val="24"/>
                <w:szCs w:val="24"/>
              </w:rPr>
              <w:t xml:space="preserve"> </w:t>
            </w:r>
            <w:r w:rsidRPr="00D360A2">
              <w:rPr>
                <w:rFonts w:ascii="Times New Roman" w:hAnsi="Times New Roman"/>
                <w:b/>
                <w:sz w:val="24"/>
                <w:szCs w:val="24"/>
              </w:rPr>
              <w:t>необход</w:t>
            </w:r>
            <w:r w:rsidRPr="00D360A2">
              <w:rPr>
                <w:rFonts w:ascii="Times New Roman" w:hAnsi="Times New Roman"/>
                <w:b/>
                <w:sz w:val="24"/>
                <w:szCs w:val="24"/>
              </w:rPr>
              <w:t>и</w:t>
            </w:r>
            <w:r w:rsidRPr="00D360A2">
              <w:rPr>
                <w:rFonts w:ascii="Times New Roman" w:hAnsi="Times New Roman"/>
                <w:b/>
                <w:sz w:val="24"/>
                <w:szCs w:val="24"/>
              </w:rPr>
              <w:t>мо</w:t>
            </w:r>
            <w:r>
              <w:rPr>
                <w:rFonts w:ascii="Times New Roman" w:hAnsi="Times New Roman"/>
                <w:b/>
                <w:sz w:val="24"/>
                <w:szCs w:val="24"/>
              </w:rPr>
              <w:t xml:space="preserve"> </w:t>
            </w:r>
            <w:r w:rsidRPr="00D360A2">
              <w:rPr>
                <w:rFonts w:ascii="Times New Roman" w:hAnsi="Times New Roman"/>
                <w:b/>
                <w:sz w:val="24"/>
                <w:szCs w:val="24"/>
              </w:rPr>
              <w:t>использовать</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бизнес-плане</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планировании</w:t>
            </w:r>
            <w:r>
              <w:rPr>
                <w:rFonts w:ascii="Times New Roman" w:hAnsi="Times New Roman"/>
                <w:b/>
                <w:sz w:val="24"/>
                <w:szCs w:val="24"/>
              </w:rPr>
              <w:t xml:space="preserve"> </w:t>
            </w:r>
            <w:r w:rsidRPr="00D360A2">
              <w:rPr>
                <w:rFonts w:ascii="Times New Roman" w:hAnsi="Times New Roman"/>
                <w:b/>
                <w:sz w:val="24"/>
                <w:szCs w:val="24"/>
              </w:rPr>
              <w:t>численности</w:t>
            </w:r>
            <w:r>
              <w:rPr>
                <w:rFonts w:ascii="Times New Roman" w:hAnsi="Times New Roman"/>
                <w:b/>
                <w:sz w:val="24"/>
                <w:szCs w:val="24"/>
              </w:rPr>
              <w:t xml:space="preserve"> </w:t>
            </w:r>
            <w:r w:rsidRPr="00D360A2">
              <w:rPr>
                <w:rFonts w:ascii="Times New Roman" w:hAnsi="Times New Roman"/>
                <w:b/>
                <w:sz w:val="24"/>
                <w:szCs w:val="24"/>
              </w:rPr>
              <w:t>персонала:</w:t>
            </w:r>
          </w:p>
          <w:p w:rsidR="00121DE6" w:rsidRPr="00D360A2" w:rsidRDefault="00121DE6" w:rsidP="00D401B9">
            <w:pPr>
              <w:numPr>
                <w:ilvl w:val="0"/>
                <w:numId w:val="43"/>
              </w:numPr>
              <w:spacing w:after="0" w:line="240" w:lineRule="auto"/>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день</w:t>
            </w:r>
            <w:r>
              <w:rPr>
                <w:rFonts w:ascii="Times New Roman" w:hAnsi="Times New Roman"/>
                <w:sz w:val="24"/>
                <w:szCs w:val="24"/>
              </w:rPr>
              <w:t>.</w:t>
            </w:r>
          </w:p>
          <w:p w:rsidR="00121DE6" w:rsidRPr="00D360A2" w:rsidRDefault="00121DE6" w:rsidP="00D401B9">
            <w:pPr>
              <w:numPr>
                <w:ilvl w:val="0"/>
                <w:numId w:val="43"/>
              </w:numPr>
              <w:spacing w:after="0" w:line="240" w:lineRule="auto"/>
              <w:rPr>
                <w:rFonts w:ascii="Times New Roman" w:hAnsi="Times New Roman"/>
                <w:sz w:val="24"/>
                <w:szCs w:val="24"/>
              </w:rPr>
            </w:pPr>
            <w:r w:rsidRPr="00D360A2">
              <w:rPr>
                <w:rFonts w:ascii="Times New Roman" w:hAnsi="Times New Roman"/>
                <w:sz w:val="24"/>
                <w:szCs w:val="24"/>
              </w:rPr>
              <w:t>220</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w:t>
            </w:r>
          </w:p>
          <w:p w:rsidR="00121DE6" w:rsidRPr="00D360A2" w:rsidRDefault="00121DE6" w:rsidP="00D401B9">
            <w:pPr>
              <w:numPr>
                <w:ilvl w:val="0"/>
                <w:numId w:val="43"/>
              </w:numPr>
              <w:spacing w:after="0" w:line="240" w:lineRule="auto"/>
              <w:rPr>
                <w:rFonts w:ascii="Times New Roman" w:hAnsi="Times New Roman"/>
                <w:sz w:val="24"/>
                <w:szCs w:val="24"/>
                <w:u w:val="single"/>
              </w:rPr>
            </w:pPr>
            <w:r w:rsidRPr="00D360A2">
              <w:rPr>
                <w:rFonts w:ascii="Times New Roman" w:hAnsi="Times New Roman"/>
                <w:sz w:val="24"/>
                <w:szCs w:val="24"/>
                <w:u w:val="single"/>
              </w:rPr>
              <w:t>40</w:t>
            </w:r>
            <w:r>
              <w:rPr>
                <w:rFonts w:ascii="Times New Roman" w:hAnsi="Times New Roman"/>
                <w:sz w:val="24"/>
                <w:szCs w:val="24"/>
                <w:u w:val="single"/>
              </w:rPr>
              <w:t xml:space="preserve"> </w:t>
            </w:r>
            <w:r w:rsidRPr="00D360A2">
              <w:rPr>
                <w:rFonts w:ascii="Times New Roman" w:hAnsi="Times New Roman"/>
                <w:sz w:val="24"/>
                <w:szCs w:val="24"/>
                <w:u w:val="single"/>
              </w:rPr>
              <w:t>часов</w:t>
            </w:r>
            <w:r>
              <w:rPr>
                <w:rFonts w:ascii="Times New Roman" w:hAnsi="Times New Roman"/>
                <w:sz w:val="24"/>
                <w:szCs w:val="24"/>
                <w:u w:val="single"/>
              </w:rPr>
              <w:t xml:space="preserve"> </w:t>
            </w:r>
            <w:r w:rsidRPr="00D360A2">
              <w:rPr>
                <w:rFonts w:ascii="Times New Roman" w:hAnsi="Times New Roman"/>
                <w:sz w:val="24"/>
                <w:szCs w:val="24"/>
                <w:u w:val="single"/>
              </w:rPr>
              <w:t>неделю</w:t>
            </w:r>
            <w:r>
              <w:rPr>
                <w:rFonts w:ascii="Times New Roman" w:hAnsi="Times New Roman"/>
                <w:sz w:val="24"/>
                <w:szCs w:val="24"/>
                <w:u w:val="single"/>
              </w:rPr>
              <w:t>.</w:t>
            </w:r>
          </w:p>
          <w:p w:rsidR="00121DE6" w:rsidRPr="00D360A2" w:rsidRDefault="00121DE6" w:rsidP="00D401B9">
            <w:pPr>
              <w:numPr>
                <w:ilvl w:val="0"/>
                <w:numId w:val="43"/>
              </w:num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усмотрению</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9)</w:t>
            </w:r>
            <w:r>
              <w:rPr>
                <w:rFonts w:ascii="Times New Roman" w:hAnsi="Times New Roman"/>
                <w:b/>
                <w:sz w:val="24"/>
                <w:szCs w:val="24"/>
              </w:rPr>
              <w:t xml:space="preserve"> </w:t>
            </w:r>
            <w:r w:rsidRPr="00D360A2">
              <w:rPr>
                <w:rFonts w:ascii="Times New Roman" w:hAnsi="Times New Roman"/>
                <w:b/>
                <w:sz w:val="24"/>
                <w:szCs w:val="24"/>
              </w:rPr>
              <w:t>Наличие</w:t>
            </w:r>
            <w:r>
              <w:rPr>
                <w:rFonts w:ascii="Times New Roman" w:hAnsi="Times New Roman"/>
                <w:b/>
                <w:sz w:val="24"/>
                <w:szCs w:val="24"/>
              </w:rPr>
              <w:t xml:space="preserve"> </w:t>
            </w:r>
            <w:r w:rsidRPr="00D360A2">
              <w:rPr>
                <w:rFonts w:ascii="Times New Roman" w:hAnsi="Times New Roman"/>
                <w:b/>
                <w:sz w:val="24"/>
                <w:szCs w:val="24"/>
              </w:rPr>
              <w:t>собственных</w:t>
            </w:r>
            <w:r>
              <w:rPr>
                <w:rFonts w:ascii="Times New Roman" w:hAnsi="Times New Roman"/>
                <w:b/>
                <w:sz w:val="24"/>
                <w:szCs w:val="24"/>
              </w:rPr>
              <w:t xml:space="preserve"> </w:t>
            </w:r>
            <w:r w:rsidRPr="00D360A2">
              <w:rPr>
                <w:rFonts w:ascii="Times New Roman" w:hAnsi="Times New Roman"/>
                <w:b/>
                <w:sz w:val="24"/>
                <w:szCs w:val="24"/>
              </w:rPr>
              <w:t>средств</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структуре</w:t>
            </w:r>
            <w:r>
              <w:rPr>
                <w:rFonts w:ascii="Times New Roman" w:hAnsi="Times New Roman"/>
                <w:b/>
                <w:sz w:val="24"/>
                <w:szCs w:val="24"/>
              </w:rPr>
              <w:t xml:space="preserve"> </w:t>
            </w:r>
            <w:r w:rsidRPr="00D360A2">
              <w:rPr>
                <w:rFonts w:ascii="Times New Roman" w:hAnsi="Times New Roman"/>
                <w:b/>
                <w:sz w:val="24"/>
                <w:szCs w:val="24"/>
              </w:rPr>
              <w:t>источников</w:t>
            </w:r>
            <w:r>
              <w:rPr>
                <w:rFonts w:ascii="Times New Roman" w:hAnsi="Times New Roman"/>
                <w:b/>
                <w:sz w:val="24"/>
                <w:szCs w:val="24"/>
              </w:rPr>
              <w:t xml:space="preserve"> </w:t>
            </w:r>
            <w:r w:rsidRPr="00D360A2">
              <w:rPr>
                <w:rFonts w:ascii="Times New Roman" w:hAnsi="Times New Roman"/>
                <w:b/>
                <w:sz w:val="24"/>
                <w:szCs w:val="24"/>
              </w:rPr>
              <w:t>финансирования</w:t>
            </w:r>
            <w:r>
              <w:rPr>
                <w:rFonts w:ascii="Times New Roman" w:hAnsi="Times New Roman"/>
                <w:b/>
                <w:sz w:val="24"/>
                <w:szCs w:val="24"/>
              </w:rPr>
              <w:t xml:space="preserve"> </w:t>
            </w:r>
            <w:proofErr w:type="gramStart"/>
            <w:r w:rsidRPr="00D360A2">
              <w:rPr>
                <w:rFonts w:ascii="Times New Roman" w:hAnsi="Times New Roman"/>
                <w:b/>
                <w:sz w:val="24"/>
                <w:szCs w:val="24"/>
              </w:rPr>
              <w:t>бизнес-проекта</w:t>
            </w:r>
            <w:proofErr w:type="gramEnd"/>
            <w:r>
              <w:rPr>
                <w:rFonts w:ascii="Times New Roman" w:hAnsi="Times New Roman"/>
                <w:b/>
                <w:sz w:val="24"/>
                <w:szCs w:val="24"/>
              </w:rPr>
              <w:t xml:space="preserve"> </w:t>
            </w:r>
            <w:r w:rsidRPr="00D360A2">
              <w:rPr>
                <w:rFonts w:ascii="Times New Roman" w:hAnsi="Times New Roman"/>
                <w:b/>
                <w:sz w:val="24"/>
                <w:szCs w:val="24"/>
              </w:rPr>
              <w:t>является:</w:t>
            </w:r>
          </w:p>
          <w:p w:rsidR="00121DE6" w:rsidRPr="00D360A2" w:rsidRDefault="00121DE6" w:rsidP="00D401B9">
            <w:pPr>
              <w:numPr>
                <w:ilvl w:val="0"/>
                <w:numId w:val="44"/>
              </w:numPr>
              <w:spacing w:after="0" w:line="240" w:lineRule="auto"/>
              <w:rPr>
                <w:rFonts w:ascii="Times New Roman" w:hAnsi="Times New Roman"/>
                <w:sz w:val="24"/>
                <w:szCs w:val="24"/>
                <w:u w:val="single"/>
              </w:rPr>
            </w:pPr>
            <w:r w:rsidRPr="00D360A2">
              <w:rPr>
                <w:rFonts w:ascii="Times New Roman" w:hAnsi="Times New Roman"/>
                <w:sz w:val="24"/>
                <w:szCs w:val="24"/>
                <w:u w:val="single"/>
              </w:rPr>
              <w:t>Положительным</w:t>
            </w:r>
            <w:r>
              <w:rPr>
                <w:rFonts w:ascii="Times New Roman" w:hAnsi="Times New Roman"/>
                <w:sz w:val="24"/>
                <w:szCs w:val="24"/>
                <w:u w:val="single"/>
              </w:rPr>
              <w:t xml:space="preserve"> </w:t>
            </w:r>
            <w:r w:rsidRPr="00D360A2">
              <w:rPr>
                <w:rFonts w:ascii="Times New Roman" w:hAnsi="Times New Roman"/>
                <w:sz w:val="24"/>
                <w:szCs w:val="24"/>
                <w:u w:val="single"/>
              </w:rPr>
              <w:t>моментом</w:t>
            </w:r>
            <w:r>
              <w:rPr>
                <w:rFonts w:ascii="Times New Roman" w:hAnsi="Times New Roman"/>
                <w:sz w:val="24"/>
                <w:szCs w:val="24"/>
                <w:u w:val="single"/>
              </w:rPr>
              <w:t>.</w:t>
            </w:r>
          </w:p>
          <w:p w:rsidR="00121DE6" w:rsidRPr="00D360A2" w:rsidRDefault="00121DE6" w:rsidP="00D401B9">
            <w:pPr>
              <w:numPr>
                <w:ilvl w:val="0"/>
                <w:numId w:val="44"/>
              </w:numPr>
              <w:spacing w:after="0" w:line="240" w:lineRule="auto"/>
              <w:rPr>
                <w:rFonts w:ascii="Times New Roman" w:hAnsi="Times New Roman"/>
                <w:sz w:val="24"/>
                <w:szCs w:val="24"/>
              </w:rPr>
            </w:pPr>
            <w:r w:rsidRPr="00D360A2">
              <w:rPr>
                <w:rFonts w:ascii="Times New Roman" w:hAnsi="Times New Roman"/>
                <w:sz w:val="24"/>
                <w:szCs w:val="24"/>
              </w:rPr>
              <w:t>Недостатком</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w:t>
            </w:r>
          </w:p>
          <w:p w:rsidR="00121DE6" w:rsidRPr="00D360A2" w:rsidRDefault="00121DE6" w:rsidP="00D401B9">
            <w:pPr>
              <w:numPr>
                <w:ilvl w:val="0"/>
                <w:numId w:val="44"/>
              </w:numPr>
              <w:spacing w:after="0" w:line="240" w:lineRule="auto"/>
              <w:rPr>
                <w:rFonts w:ascii="Times New Roman" w:hAnsi="Times New Roman"/>
                <w:sz w:val="24"/>
                <w:szCs w:val="24"/>
              </w:rPr>
            </w:pPr>
            <w:r w:rsidRPr="00D360A2">
              <w:rPr>
                <w:rFonts w:ascii="Times New Roman" w:hAnsi="Times New Roman"/>
                <w:sz w:val="24"/>
                <w:szCs w:val="24"/>
              </w:rPr>
              <w:t>Никак</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сказывается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принятии</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инвестированию</w:t>
            </w:r>
            <w:r>
              <w:rPr>
                <w:rFonts w:ascii="Times New Roman" w:hAnsi="Times New Roman"/>
                <w:sz w:val="24"/>
                <w:szCs w:val="24"/>
              </w:rPr>
              <w:t>.</w:t>
            </w:r>
          </w:p>
          <w:p w:rsidR="00121DE6" w:rsidRPr="00D360A2" w:rsidRDefault="00121DE6" w:rsidP="00D401B9">
            <w:pPr>
              <w:numPr>
                <w:ilvl w:val="0"/>
                <w:numId w:val="44"/>
              </w:numPr>
              <w:spacing w:after="0" w:line="240" w:lineRule="auto"/>
              <w:rPr>
                <w:rFonts w:ascii="Times New Roman" w:hAnsi="Times New Roman"/>
                <w:sz w:val="24"/>
                <w:szCs w:val="24"/>
              </w:rPr>
            </w:pPr>
            <w:r w:rsidRPr="00D360A2">
              <w:rPr>
                <w:rFonts w:ascii="Times New Roman" w:hAnsi="Times New Roman"/>
                <w:sz w:val="24"/>
                <w:szCs w:val="24"/>
              </w:rPr>
              <w:t>Собственные</w:t>
            </w:r>
            <w:r>
              <w:rPr>
                <w:rFonts w:ascii="Times New Roman" w:hAnsi="Times New Roman"/>
                <w:sz w:val="24"/>
                <w:szCs w:val="24"/>
              </w:rPr>
              <w:t xml:space="preserve"> </w:t>
            </w:r>
            <w:r w:rsidRPr="00D360A2">
              <w:rPr>
                <w:rFonts w:ascii="Times New Roman" w:hAnsi="Times New Roman"/>
                <w:sz w:val="24"/>
                <w:szCs w:val="24"/>
              </w:rPr>
              <w:t>средства</w:t>
            </w:r>
            <w:r>
              <w:rPr>
                <w:rFonts w:ascii="Times New Roman" w:hAnsi="Times New Roman"/>
                <w:sz w:val="24"/>
                <w:szCs w:val="24"/>
              </w:rPr>
              <w:t xml:space="preserve"> </w:t>
            </w:r>
            <w:r w:rsidRPr="00D360A2">
              <w:rPr>
                <w:rFonts w:ascii="Times New Roman" w:hAnsi="Times New Roman"/>
                <w:sz w:val="24"/>
                <w:szCs w:val="24"/>
              </w:rPr>
              <w:t>недопустимы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источника</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proofErr w:type="gramStart"/>
            <w:r w:rsidRPr="00D360A2">
              <w:rPr>
                <w:rFonts w:ascii="Times New Roman" w:hAnsi="Times New Roman"/>
                <w:sz w:val="24"/>
                <w:szCs w:val="24"/>
              </w:rPr>
              <w:t>бизнес-проекта</w:t>
            </w:r>
            <w:proofErr w:type="gramEnd"/>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10)</w:t>
            </w:r>
            <w:r>
              <w:rPr>
                <w:rFonts w:ascii="Times New Roman" w:hAnsi="Times New Roman"/>
                <w:b/>
                <w:sz w:val="24"/>
                <w:szCs w:val="24"/>
              </w:rPr>
              <w:t xml:space="preserve"> </w:t>
            </w:r>
            <w:r w:rsidRPr="00D360A2">
              <w:rPr>
                <w:rFonts w:ascii="Times New Roman" w:hAnsi="Times New Roman"/>
                <w:b/>
                <w:sz w:val="24"/>
                <w:szCs w:val="24"/>
              </w:rPr>
              <w:t>Расходы</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аренду</w:t>
            </w:r>
            <w:r>
              <w:rPr>
                <w:rFonts w:ascii="Times New Roman" w:hAnsi="Times New Roman"/>
                <w:b/>
                <w:sz w:val="24"/>
                <w:szCs w:val="24"/>
              </w:rPr>
              <w:t xml:space="preserve"> </w:t>
            </w:r>
            <w:r w:rsidRPr="00D360A2">
              <w:rPr>
                <w:rFonts w:ascii="Times New Roman" w:hAnsi="Times New Roman"/>
                <w:b/>
                <w:sz w:val="24"/>
                <w:szCs w:val="24"/>
              </w:rPr>
              <w:t>помещения</w:t>
            </w:r>
            <w:r>
              <w:rPr>
                <w:rFonts w:ascii="Times New Roman" w:hAnsi="Times New Roman"/>
                <w:b/>
                <w:sz w:val="24"/>
                <w:szCs w:val="24"/>
              </w:rPr>
              <w:t xml:space="preserve"> </w:t>
            </w:r>
            <w:r w:rsidRPr="00D360A2">
              <w:rPr>
                <w:rFonts w:ascii="Times New Roman" w:hAnsi="Times New Roman"/>
                <w:b/>
                <w:sz w:val="24"/>
                <w:szCs w:val="24"/>
              </w:rPr>
              <w:t>включаются</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группу</w:t>
            </w:r>
            <w:r>
              <w:rPr>
                <w:rFonts w:ascii="Times New Roman" w:hAnsi="Times New Roman"/>
                <w:b/>
                <w:sz w:val="24"/>
                <w:szCs w:val="24"/>
              </w:rPr>
              <w:t xml:space="preserve"> </w:t>
            </w:r>
            <w:r w:rsidRPr="00D360A2">
              <w:rPr>
                <w:rFonts w:ascii="Times New Roman" w:hAnsi="Times New Roman"/>
                <w:b/>
                <w:sz w:val="24"/>
                <w:szCs w:val="24"/>
              </w:rPr>
              <w:t>затрат:</w:t>
            </w:r>
          </w:p>
          <w:p w:rsidR="00121DE6" w:rsidRPr="00D360A2" w:rsidRDefault="00121DE6" w:rsidP="00D401B9">
            <w:pPr>
              <w:numPr>
                <w:ilvl w:val="0"/>
                <w:numId w:val="45"/>
              </w:numPr>
              <w:spacing w:after="0" w:line="240" w:lineRule="auto"/>
              <w:rPr>
                <w:rFonts w:ascii="Times New Roman" w:hAnsi="Times New Roman"/>
                <w:sz w:val="24"/>
                <w:szCs w:val="24"/>
              </w:rPr>
            </w:pPr>
            <w:r w:rsidRPr="00D360A2">
              <w:rPr>
                <w:rFonts w:ascii="Times New Roman" w:hAnsi="Times New Roman"/>
                <w:sz w:val="24"/>
                <w:szCs w:val="24"/>
              </w:rPr>
              <w:t>Единовременных</w:t>
            </w:r>
            <w:r>
              <w:rPr>
                <w:rFonts w:ascii="Times New Roman" w:hAnsi="Times New Roman"/>
                <w:sz w:val="24"/>
                <w:szCs w:val="24"/>
              </w:rPr>
              <w:t>.</w:t>
            </w:r>
          </w:p>
          <w:p w:rsidR="00121DE6" w:rsidRPr="00D360A2" w:rsidRDefault="00121DE6" w:rsidP="00D401B9">
            <w:pPr>
              <w:numPr>
                <w:ilvl w:val="0"/>
                <w:numId w:val="45"/>
              </w:numPr>
              <w:spacing w:after="0" w:line="240" w:lineRule="auto"/>
              <w:rPr>
                <w:rFonts w:ascii="Times New Roman" w:hAnsi="Times New Roman"/>
                <w:sz w:val="24"/>
                <w:szCs w:val="24"/>
                <w:u w:val="single"/>
              </w:rPr>
            </w:pPr>
            <w:r w:rsidRPr="00D360A2">
              <w:rPr>
                <w:rFonts w:ascii="Times New Roman" w:hAnsi="Times New Roman"/>
                <w:sz w:val="24"/>
                <w:szCs w:val="24"/>
                <w:u w:val="single"/>
              </w:rPr>
              <w:t>Постоянных</w:t>
            </w:r>
            <w:r>
              <w:rPr>
                <w:rFonts w:ascii="Times New Roman" w:hAnsi="Times New Roman"/>
                <w:sz w:val="24"/>
                <w:szCs w:val="24"/>
                <w:u w:val="single"/>
              </w:rPr>
              <w:t>.</w:t>
            </w:r>
          </w:p>
          <w:p w:rsidR="00121DE6" w:rsidRPr="00D360A2" w:rsidRDefault="00121DE6" w:rsidP="00D401B9">
            <w:pPr>
              <w:numPr>
                <w:ilvl w:val="0"/>
                <w:numId w:val="45"/>
              </w:numPr>
              <w:spacing w:after="0" w:line="240" w:lineRule="auto"/>
              <w:rPr>
                <w:rFonts w:ascii="Times New Roman" w:hAnsi="Times New Roman"/>
                <w:sz w:val="24"/>
                <w:szCs w:val="24"/>
              </w:rPr>
            </w:pPr>
            <w:r w:rsidRPr="00D360A2">
              <w:rPr>
                <w:rFonts w:ascii="Times New Roman" w:hAnsi="Times New Roman"/>
                <w:sz w:val="24"/>
                <w:szCs w:val="24"/>
              </w:rPr>
              <w:t>Переменных</w:t>
            </w:r>
            <w:r>
              <w:rPr>
                <w:rFonts w:ascii="Times New Roman" w:hAnsi="Times New Roman"/>
                <w:sz w:val="24"/>
                <w:szCs w:val="24"/>
              </w:rPr>
              <w:t>.</w:t>
            </w:r>
          </w:p>
          <w:p w:rsidR="00121DE6" w:rsidRPr="00D360A2" w:rsidRDefault="00121DE6" w:rsidP="00D401B9">
            <w:pPr>
              <w:numPr>
                <w:ilvl w:val="0"/>
                <w:numId w:val="45"/>
              </w:numPr>
              <w:spacing w:after="0" w:line="240" w:lineRule="auto"/>
              <w:rPr>
                <w:rFonts w:ascii="Times New Roman" w:hAnsi="Times New Roman"/>
                <w:sz w:val="24"/>
                <w:szCs w:val="24"/>
              </w:rPr>
            </w:pPr>
            <w:r w:rsidRPr="00D360A2">
              <w:rPr>
                <w:rFonts w:ascii="Times New Roman" w:hAnsi="Times New Roman"/>
                <w:sz w:val="24"/>
                <w:szCs w:val="24"/>
              </w:rPr>
              <w:t>Прямых</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proofErr w:type="gramStart"/>
            <w:r w:rsidRPr="00D360A2">
              <w:rPr>
                <w:rFonts w:ascii="Times New Roman" w:hAnsi="Times New Roman"/>
                <w:b/>
                <w:sz w:val="24"/>
                <w:szCs w:val="24"/>
              </w:rPr>
              <w:t>Ключи:</w:t>
            </w:r>
            <w:r>
              <w:rPr>
                <w:rFonts w:ascii="Times New Roman" w:hAnsi="Times New Roman"/>
                <w:b/>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2</w:t>
            </w:r>
            <w:proofErr w:type="gramEnd"/>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итогового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Бизнес-план</w:t>
            </w:r>
            <w:r>
              <w:rPr>
                <w:rFonts w:ascii="Times New Roman" w:hAnsi="Times New Roman"/>
                <w:b/>
                <w:sz w:val="24"/>
                <w:szCs w:val="24"/>
              </w:rPr>
              <w:t xml:space="preserve"> </w:t>
            </w:r>
            <w:r w:rsidRPr="00D360A2">
              <w:rPr>
                <w:rFonts w:ascii="Times New Roman" w:hAnsi="Times New Roman"/>
                <w:b/>
                <w:sz w:val="24"/>
                <w:szCs w:val="24"/>
              </w:rPr>
              <w:t>составляется:</w:t>
            </w:r>
          </w:p>
          <w:p w:rsidR="00121DE6" w:rsidRPr="00D360A2" w:rsidRDefault="00121DE6" w:rsidP="00D401B9">
            <w:pPr>
              <w:numPr>
                <w:ilvl w:val="0"/>
                <w:numId w:val="49"/>
              </w:num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унифицированной</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разработанн</w:t>
            </w:r>
            <w:r>
              <w:rPr>
                <w:rFonts w:ascii="Times New Roman" w:hAnsi="Times New Roman"/>
                <w:sz w:val="24"/>
                <w:szCs w:val="24"/>
              </w:rPr>
              <w:t xml:space="preserve">ой </w:t>
            </w:r>
            <w:r w:rsidRPr="00D360A2">
              <w:rPr>
                <w:rFonts w:ascii="Times New Roman" w:hAnsi="Times New Roman"/>
                <w:sz w:val="24"/>
                <w:szCs w:val="24"/>
              </w:rPr>
              <w:t>Правительством</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w:t>
            </w:r>
          </w:p>
          <w:p w:rsidR="00121DE6" w:rsidRPr="00D360A2" w:rsidRDefault="00121DE6" w:rsidP="00D401B9">
            <w:pPr>
              <w:numPr>
                <w:ilvl w:val="0"/>
                <w:numId w:val="49"/>
              </w:numPr>
              <w:spacing w:after="0" w:line="240" w:lineRule="auto"/>
              <w:rPr>
                <w:rFonts w:ascii="Times New Roman" w:hAnsi="Times New Roman"/>
                <w:sz w:val="24"/>
                <w:szCs w:val="24"/>
                <w:u w:val="single"/>
              </w:rPr>
            </w:pP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форме,</w:t>
            </w:r>
            <w:r>
              <w:rPr>
                <w:rFonts w:ascii="Times New Roman" w:hAnsi="Times New Roman"/>
                <w:sz w:val="24"/>
                <w:szCs w:val="24"/>
                <w:u w:val="single"/>
              </w:rPr>
              <w:t xml:space="preserve"> </w:t>
            </w:r>
            <w:r w:rsidRPr="00D360A2">
              <w:rPr>
                <w:rFonts w:ascii="Times New Roman" w:hAnsi="Times New Roman"/>
                <w:sz w:val="24"/>
                <w:szCs w:val="24"/>
                <w:u w:val="single"/>
              </w:rPr>
              <w:t>которую</w:t>
            </w:r>
            <w:r>
              <w:rPr>
                <w:rFonts w:ascii="Times New Roman" w:hAnsi="Times New Roman"/>
                <w:sz w:val="24"/>
                <w:szCs w:val="24"/>
                <w:u w:val="single"/>
              </w:rPr>
              <w:t xml:space="preserve"> </w:t>
            </w:r>
            <w:r w:rsidRPr="00D360A2">
              <w:rPr>
                <w:rFonts w:ascii="Times New Roman" w:hAnsi="Times New Roman"/>
                <w:sz w:val="24"/>
                <w:szCs w:val="24"/>
                <w:u w:val="single"/>
              </w:rPr>
              <w:t>требует</w:t>
            </w:r>
            <w:r>
              <w:rPr>
                <w:rFonts w:ascii="Times New Roman" w:hAnsi="Times New Roman"/>
                <w:sz w:val="24"/>
                <w:szCs w:val="24"/>
                <w:u w:val="single"/>
              </w:rPr>
              <w:t xml:space="preserve"> </w:t>
            </w:r>
            <w:r w:rsidRPr="00D360A2">
              <w:rPr>
                <w:rFonts w:ascii="Times New Roman" w:hAnsi="Times New Roman"/>
                <w:sz w:val="24"/>
                <w:szCs w:val="24"/>
                <w:u w:val="single"/>
              </w:rPr>
              <w:t>инвестор</w:t>
            </w:r>
            <w:r>
              <w:rPr>
                <w:rFonts w:ascii="Times New Roman" w:hAnsi="Times New Roman"/>
                <w:sz w:val="24"/>
                <w:szCs w:val="24"/>
                <w:u w:val="single"/>
              </w:rPr>
              <w:t>.</w:t>
            </w:r>
          </w:p>
          <w:p w:rsidR="00121DE6" w:rsidRPr="00D360A2" w:rsidRDefault="00121DE6" w:rsidP="00D401B9">
            <w:pPr>
              <w:numPr>
                <w:ilvl w:val="0"/>
                <w:numId w:val="49"/>
              </w:numPr>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свободной</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w:t>
            </w:r>
          </w:p>
          <w:p w:rsidR="00121DE6" w:rsidRPr="00D360A2" w:rsidRDefault="00121DE6" w:rsidP="00D401B9">
            <w:pPr>
              <w:numPr>
                <w:ilvl w:val="0"/>
                <w:numId w:val="49"/>
              </w:numPr>
              <w:spacing w:after="0" w:line="240" w:lineRule="auto"/>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2)</w:t>
            </w:r>
            <w:r>
              <w:rPr>
                <w:rFonts w:ascii="Times New Roman" w:hAnsi="Times New Roman"/>
                <w:b/>
                <w:sz w:val="24"/>
                <w:szCs w:val="24"/>
              </w:rPr>
              <w:t xml:space="preserve"> </w:t>
            </w:r>
            <w:r w:rsidRPr="00D360A2">
              <w:rPr>
                <w:rFonts w:ascii="Times New Roman" w:hAnsi="Times New Roman"/>
                <w:b/>
                <w:sz w:val="24"/>
                <w:szCs w:val="24"/>
              </w:rPr>
              <w:t>Выберите</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следующих</w:t>
            </w:r>
            <w:r>
              <w:rPr>
                <w:rFonts w:ascii="Times New Roman" w:hAnsi="Times New Roman"/>
                <w:b/>
                <w:sz w:val="24"/>
                <w:szCs w:val="24"/>
              </w:rPr>
              <w:t xml:space="preserve"> </w:t>
            </w:r>
            <w:r w:rsidRPr="00D360A2">
              <w:rPr>
                <w:rFonts w:ascii="Times New Roman" w:hAnsi="Times New Roman"/>
                <w:b/>
                <w:sz w:val="24"/>
                <w:szCs w:val="24"/>
              </w:rPr>
              <w:t>утверждений</w:t>
            </w:r>
            <w:r>
              <w:rPr>
                <w:rFonts w:ascii="Times New Roman" w:hAnsi="Times New Roman"/>
                <w:b/>
                <w:sz w:val="24"/>
                <w:szCs w:val="24"/>
              </w:rPr>
              <w:t xml:space="preserve"> </w:t>
            </w:r>
            <w:proofErr w:type="gramStart"/>
            <w:r w:rsidRPr="00D360A2">
              <w:rPr>
                <w:rFonts w:ascii="Times New Roman" w:hAnsi="Times New Roman"/>
                <w:b/>
                <w:sz w:val="24"/>
                <w:szCs w:val="24"/>
              </w:rPr>
              <w:t>верное</w:t>
            </w:r>
            <w:proofErr w:type="gramEnd"/>
            <w:r w:rsidRPr="00D360A2">
              <w:rPr>
                <w:rFonts w:ascii="Times New Roman" w:hAnsi="Times New Roman"/>
                <w:b/>
                <w:sz w:val="24"/>
                <w:szCs w:val="24"/>
              </w:rPr>
              <w:t>:</w:t>
            </w:r>
          </w:p>
          <w:p w:rsidR="00121DE6" w:rsidRPr="00D360A2" w:rsidRDefault="00121DE6" w:rsidP="00D401B9">
            <w:pPr>
              <w:numPr>
                <w:ilvl w:val="0"/>
                <w:numId w:val="50"/>
              </w:numPr>
              <w:spacing w:after="0" w:line="240" w:lineRule="auto"/>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определяет</w:t>
            </w:r>
            <w:r>
              <w:rPr>
                <w:rFonts w:ascii="Times New Roman" w:hAnsi="Times New Roman"/>
                <w:sz w:val="24"/>
                <w:szCs w:val="24"/>
              </w:rPr>
              <w:t xml:space="preserve"> </w:t>
            </w:r>
            <w:r w:rsidRPr="00D360A2">
              <w:rPr>
                <w:rFonts w:ascii="Times New Roman" w:hAnsi="Times New Roman"/>
                <w:sz w:val="24"/>
                <w:szCs w:val="24"/>
              </w:rPr>
              <w:t>последовательность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разработки</w:t>
            </w:r>
            <w:r>
              <w:rPr>
                <w:rFonts w:ascii="Times New Roman" w:hAnsi="Times New Roman"/>
                <w:sz w:val="24"/>
                <w:szCs w:val="24"/>
              </w:rPr>
              <w:t>.</w:t>
            </w:r>
          </w:p>
          <w:p w:rsidR="00121DE6" w:rsidRPr="00D360A2" w:rsidRDefault="00121DE6" w:rsidP="00D401B9">
            <w:pPr>
              <w:numPr>
                <w:ilvl w:val="0"/>
                <w:numId w:val="50"/>
              </w:numPr>
              <w:spacing w:after="0" w:line="240" w:lineRule="auto"/>
              <w:rPr>
                <w:rFonts w:ascii="Times New Roman" w:hAnsi="Times New Roman"/>
                <w:sz w:val="24"/>
                <w:szCs w:val="24"/>
                <w:u w:val="single"/>
              </w:rPr>
            </w:pPr>
            <w:r w:rsidRPr="00D360A2">
              <w:rPr>
                <w:rFonts w:ascii="Times New Roman" w:hAnsi="Times New Roman"/>
                <w:sz w:val="24"/>
                <w:szCs w:val="24"/>
                <w:u w:val="single"/>
              </w:rPr>
              <w:t>Цель</w:t>
            </w:r>
            <w:r>
              <w:rPr>
                <w:rFonts w:ascii="Times New Roman" w:hAnsi="Times New Roman"/>
                <w:sz w:val="24"/>
                <w:szCs w:val="24"/>
                <w:u w:val="single"/>
              </w:rPr>
              <w:t xml:space="preserve"> </w:t>
            </w:r>
            <w:r w:rsidRPr="00D360A2">
              <w:rPr>
                <w:rFonts w:ascii="Times New Roman" w:hAnsi="Times New Roman"/>
                <w:sz w:val="24"/>
                <w:szCs w:val="24"/>
                <w:u w:val="single"/>
              </w:rPr>
              <w:t>бизнес-плана</w:t>
            </w:r>
            <w:r>
              <w:rPr>
                <w:rFonts w:ascii="Times New Roman" w:hAnsi="Times New Roman"/>
                <w:sz w:val="24"/>
                <w:szCs w:val="24"/>
                <w:u w:val="single"/>
              </w:rPr>
              <w:t xml:space="preserve"> </w:t>
            </w:r>
            <w:r w:rsidRPr="00D360A2">
              <w:rPr>
                <w:rFonts w:ascii="Times New Roman" w:hAnsi="Times New Roman"/>
                <w:sz w:val="24"/>
                <w:szCs w:val="24"/>
                <w:u w:val="single"/>
              </w:rPr>
              <w:t>определяет</w:t>
            </w:r>
            <w:r>
              <w:rPr>
                <w:rFonts w:ascii="Times New Roman" w:hAnsi="Times New Roman"/>
                <w:sz w:val="24"/>
                <w:szCs w:val="24"/>
                <w:u w:val="single"/>
              </w:rPr>
              <w:t xml:space="preserve"> </w:t>
            </w:r>
            <w:r w:rsidRPr="00D360A2">
              <w:rPr>
                <w:rFonts w:ascii="Times New Roman" w:hAnsi="Times New Roman"/>
                <w:sz w:val="24"/>
                <w:szCs w:val="24"/>
                <w:u w:val="single"/>
              </w:rPr>
              <w:t>его</w:t>
            </w:r>
            <w:r>
              <w:rPr>
                <w:rFonts w:ascii="Times New Roman" w:hAnsi="Times New Roman"/>
                <w:sz w:val="24"/>
                <w:szCs w:val="24"/>
                <w:u w:val="single"/>
              </w:rPr>
              <w:t xml:space="preserve"> </w:t>
            </w:r>
            <w:r w:rsidRPr="00D360A2">
              <w:rPr>
                <w:rFonts w:ascii="Times New Roman" w:hAnsi="Times New Roman"/>
                <w:sz w:val="24"/>
                <w:szCs w:val="24"/>
                <w:u w:val="single"/>
              </w:rPr>
              <w:t>структуру</w:t>
            </w:r>
            <w:r>
              <w:rPr>
                <w:rFonts w:ascii="Times New Roman" w:hAnsi="Times New Roman"/>
                <w:sz w:val="24"/>
                <w:szCs w:val="24"/>
                <w:u w:val="single"/>
              </w:rPr>
              <w:t>.</w:t>
            </w:r>
          </w:p>
          <w:p w:rsidR="00121DE6" w:rsidRPr="00D360A2" w:rsidRDefault="00121DE6" w:rsidP="00D401B9">
            <w:pPr>
              <w:numPr>
                <w:ilvl w:val="0"/>
                <w:numId w:val="50"/>
              </w:numPr>
              <w:spacing w:after="0" w:line="240" w:lineRule="auto"/>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резюме</w:t>
            </w:r>
            <w:r>
              <w:rPr>
                <w:rFonts w:ascii="Times New Roman" w:hAnsi="Times New Roman"/>
                <w:sz w:val="24"/>
                <w:szCs w:val="24"/>
              </w:rPr>
              <w:t>.</w:t>
            </w:r>
          </w:p>
          <w:p w:rsidR="00121DE6" w:rsidRPr="00D360A2" w:rsidRDefault="00121DE6" w:rsidP="00D401B9">
            <w:pPr>
              <w:numPr>
                <w:ilvl w:val="0"/>
                <w:numId w:val="50"/>
              </w:numPr>
              <w:spacing w:after="0" w:line="240" w:lineRule="auto"/>
              <w:rPr>
                <w:rFonts w:ascii="Times New Roman" w:hAnsi="Times New Roman"/>
                <w:sz w:val="24"/>
                <w:szCs w:val="24"/>
              </w:rPr>
            </w:pPr>
            <w:r w:rsidRPr="00D360A2">
              <w:rPr>
                <w:rFonts w:ascii="Times New Roman" w:hAnsi="Times New Roman"/>
                <w:sz w:val="24"/>
                <w:szCs w:val="24"/>
              </w:rPr>
              <w:t>Структура</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определяется</w:t>
            </w:r>
            <w:r>
              <w:rPr>
                <w:rFonts w:ascii="Times New Roman" w:hAnsi="Times New Roman"/>
                <w:sz w:val="24"/>
                <w:szCs w:val="24"/>
              </w:rPr>
              <w:t xml:space="preserve"> </w:t>
            </w:r>
            <w:r w:rsidRPr="00D360A2">
              <w:rPr>
                <w:rFonts w:ascii="Times New Roman" w:hAnsi="Times New Roman"/>
                <w:sz w:val="24"/>
                <w:szCs w:val="24"/>
              </w:rPr>
              <w:t>составителем</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можно</w:t>
            </w:r>
            <w:r>
              <w:rPr>
                <w:rFonts w:ascii="Times New Roman" w:hAnsi="Times New Roman"/>
                <w:b/>
                <w:sz w:val="24"/>
                <w:szCs w:val="24"/>
              </w:rPr>
              <w:t xml:space="preserve"> </w:t>
            </w:r>
            <w:r w:rsidRPr="00D360A2">
              <w:rPr>
                <w:rFonts w:ascii="Times New Roman" w:hAnsi="Times New Roman"/>
                <w:b/>
                <w:sz w:val="24"/>
                <w:szCs w:val="24"/>
              </w:rPr>
              <w:t>использовать</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качестве</w:t>
            </w:r>
            <w:r>
              <w:rPr>
                <w:rFonts w:ascii="Times New Roman" w:hAnsi="Times New Roman"/>
                <w:b/>
                <w:sz w:val="24"/>
                <w:szCs w:val="24"/>
              </w:rPr>
              <w:t xml:space="preserve"> </w:t>
            </w:r>
            <w:r w:rsidRPr="00D360A2">
              <w:rPr>
                <w:rFonts w:ascii="Times New Roman" w:hAnsi="Times New Roman"/>
                <w:b/>
                <w:sz w:val="24"/>
                <w:szCs w:val="24"/>
              </w:rPr>
              <w:t>ставки</w:t>
            </w:r>
            <w:r>
              <w:rPr>
                <w:rFonts w:ascii="Times New Roman" w:hAnsi="Times New Roman"/>
                <w:b/>
                <w:sz w:val="24"/>
                <w:szCs w:val="24"/>
              </w:rPr>
              <w:t xml:space="preserve"> </w:t>
            </w:r>
            <w:r w:rsidRPr="00D360A2">
              <w:rPr>
                <w:rFonts w:ascii="Times New Roman" w:hAnsi="Times New Roman"/>
                <w:b/>
                <w:sz w:val="24"/>
                <w:szCs w:val="24"/>
              </w:rPr>
              <w:t>дисконтирования</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проведении</w:t>
            </w:r>
            <w:r>
              <w:rPr>
                <w:rFonts w:ascii="Times New Roman" w:hAnsi="Times New Roman"/>
                <w:b/>
                <w:sz w:val="24"/>
                <w:szCs w:val="24"/>
              </w:rPr>
              <w:t xml:space="preserve"> </w:t>
            </w:r>
            <w:r w:rsidRPr="00D360A2">
              <w:rPr>
                <w:rFonts w:ascii="Times New Roman" w:hAnsi="Times New Roman"/>
                <w:b/>
                <w:sz w:val="24"/>
                <w:szCs w:val="24"/>
              </w:rPr>
              <w:t>соотве</w:t>
            </w:r>
            <w:r w:rsidRPr="00D360A2">
              <w:rPr>
                <w:rFonts w:ascii="Times New Roman" w:hAnsi="Times New Roman"/>
                <w:b/>
                <w:sz w:val="24"/>
                <w:szCs w:val="24"/>
              </w:rPr>
              <w:t>т</w:t>
            </w:r>
            <w:r w:rsidRPr="00D360A2">
              <w:rPr>
                <w:rFonts w:ascii="Times New Roman" w:hAnsi="Times New Roman"/>
                <w:b/>
                <w:sz w:val="24"/>
                <w:szCs w:val="24"/>
              </w:rPr>
              <w:t>ствующих</w:t>
            </w:r>
            <w:r>
              <w:rPr>
                <w:rFonts w:ascii="Times New Roman" w:hAnsi="Times New Roman"/>
                <w:b/>
                <w:sz w:val="24"/>
                <w:szCs w:val="24"/>
              </w:rPr>
              <w:t xml:space="preserve"> </w:t>
            </w:r>
            <w:r w:rsidRPr="00D360A2">
              <w:rPr>
                <w:rFonts w:ascii="Times New Roman" w:hAnsi="Times New Roman"/>
                <w:b/>
                <w:sz w:val="24"/>
                <w:szCs w:val="24"/>
              </w:rPr>
              <w:t>расчетов</w:t>
            </w:r>
            <w:r>
              <w:rPr>
                <w:rFonts w:ascii="Times New Roman" w:hAnsi="Times New Roman"/>
                <w:b/>
                <w:sz w:val="24"/>
                <w:szCs w:val="24"/>
              </w:rPr>
              <w:t xml:space="preserve"> </w:t>
            </w:r>
            <w:r w:rsidRPr="00D360A2">
              <w:rPr>
                <w:rFonts w:ascii="Times New Roman" w:hAnsi="Times New Roman"/>
                <w:b/>
                <w:sz w:val="24"/>
                <w:szCs w:val="24"/>
              </w:rPr>
              <w:t>(можно</w:t>
            </w:r>
            <w:r>
              <w:rPr>
                <w:rFonts w:ascii="Times New Roman" w:hAnsi="Times New Roman"/>
                <w:b/>
                <w:sz w:val="24"/>
                <w:szCs w:val="24"/>
              </w:rPr>
              <w:t xml:space="preserve"> </w:t>
            </w:r>
            <w:r w:rsidRPr="00D360A2">
              <w:rPr>
                <w:rFonts w:ascii="Times New Roman" w:hAnsi="Times New Roman"/>
                <w:b/>
                <w:sz w:val="24"/>
                <w:szCs w:val="24"/>
              </w:rPr>
              <w:t>выбрать</w:t>
            </w:r>
            <w:r>
              <w:rPr>
                <w:rFonts w:ascii="Times New Roman" w:hAnsi="Times New Roman"/>
                <w:b/>
                <w:sz w:val="24"/>
                <w:szCs w:val="24"/>
              </w:rPr>
              <w:t xml:space="preserve"> </w:t>
            </w:r>
            <w:r w:rsidRPr="00D360A2">
              <w:rPr>
                <w:rFonts w:ascii="Times New Roman" w:hAnsi="Times New Roman"/>
                <w:b/>
                <w:sz w:val="24"/>
                <w:szCs w:val="24"/>
              </w:rPr>
              <w:t>несколько</w:t>
            </w:r>
            <w:r>
              <w:rPr>
                <w:rFonts w:ascii="Times New Roman" w:hAnsi="Times New Roman"/>
                <w:b/>
                <w:sz w:val="24"/>
                <w:szCs w:val="24"/>
              </w:rPr>
              <w:t xml:space="preserve"> </w:t>
            </w:r>
            <w:r w:rsidRPr="00D360A2">
              <w:rPr>
                <w:rFonts w:ascii="Times New Roman" w:hAnsi="Times New Roman"/>
                <w:b/>
                <w:sz w:val="24"/>
                <w:szCs w:val="24"/>
              </w:rPr>
              <w:t>вариантов)?</w:t>
            </w:r>
          </w:p>
          <w:p w:rsidR="00121DE6" w:rsidRPr="00D360A2" w:rsidRDefault="00121DE6" w:rsidP="00D401B9">
            <w:pPr>
              <w:numPr>
                <w:ilvl w:val="0"/>
                <w:numId w:val="51"/>
              </w:numPr>
              <w:spacing w:after="0" w:line="240" w:lineRule="auto"/>
              <w:rPr>
                <w:rFonts w:ascii="Times New Roman" w:hAnsi="Times New Roman"/>
                <w:sz w:val="24"/>
                <w:szCs w:val="24"/>
                <w:u w:val="single"/>
              </w:rPr>
            </w:pPr>
            <w:r w:rsidRPr="00D360A2">
              <w:rPr>
                <w:rFonts w:ascii="Times New Roman" w:hAnsi="Times New Roman"/>
                <w:sz w:val="24"/>
                <w:szCs w:val="24"/>
                <w:u w:val="single"/>
              </w:rPr>
              <w:t>Ставку</w:t>
            </w:r>
            <w:r>
              <w:rPr>
                <w:rFonts w:ascii="Times New Roman" w:hAnsi="Times New Roman"/>
                <w:sz w:val="24"/>
                <w:szCs w:val="24"/>
                <w:u w:val="single"/>
              </w:rPr>
              <w:t xml:space="preserve"> </w:t>
            </w:r>
            <w:r w:rsidRPr="00D360A2">
              <w:rPr>
                <w:rFonts w:ascii="Times New Roman" w:hAnsi="Times New Roman"/>
                <w:sz w:val="24"/>
                <w:szCs w:val="24"/>
                <w:u w:val="single"/>
              </w:rPr>
              <w:t>рефинансирования</w:t>
            </w:r>
            <w:r>
              <w:rPr>
                <w:rFonts w:ascii="Times New Roman" w:hAnsi="Times New Roman"/>
                <w:sz w:val="24"/>
                <w:szCs w:val="24"/>
                <w:u w:val="single"/>
              </w:rPr>
              <w:t>.</w:t>
            </w:r>
          </w:p>
          <w:p w:rsidR="00121DE6" w:rsidRPr="00D360A2" w:rsidRDefault="00121DE6" w:rsidP="00D401B9">
            <w:pPr>
              <w:numPr>
                <w:ilvl w:val="0"/>
                <w:numId w:val="51"/>
              </w:numPr>
              <w:spacing w:after="0" w:line="240" w:lineRule="auto"/>
              <w:rPr>
                <w:rFonts w:ascii="Times New Roman" w:hAnsi="Times New Roman"/>
                <w:sz w:val="24"/>
                <w:szCs w:val="24"/>
              </w:rPr>
            </w:pPr>
            <w:r w:rsidRPr="00D360A2">
              <w:rPr>
                <w:rFonts w:ascii="Times New Roman" w:hAnsi="Times New Roman"/>
                <w:sz w:val="24"/>
                <w:szCs w:val="24"/>
              </w:rPr>
              <w:t>Ставку</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банковским</w:t>
            </w:r>
            <w:r>
              <w:rPr>
                <w:rFonts w:ascii="Times New Roman" w:hAnsi="Times New Roman"/>
                <w:sz w:val="24"/>
                <w:szCs w:val="24"/>
              </w:rPr>
              <w:t xml:space="preserve"> </w:t>
            </w:r>
            <w:r w:rsidRPr="00D360A2">
              <w:rPr>
                <w:rFonts w:ascii="Times New Roman" w:hAnsi="Times New Roman"/>
                <w:sz w:val="24"/>
                <w:szCs w:val="24"/>
              </w:rPr>
              <w:t>кредитам</w:t>
            </w:r>
            <w:r>
              <w:rPr>
                <w:rFonts w:ascii="Times New Roman" w:hAnsi="Times New Roman"/>
                <w:sz w:val="24"/>
                <w:szCs w:val="24"/>
              </w:rPr>
              <w:t>.</w:t>
            </w:r>
          </w:p>
          <w:p w:rsidR="00121DE6" w:rsidRPr="00D360A2" w:rsidRDefault="00121DE6" w:rsidP="00D401B9">
            <w:pPr>
              <w:numPr>
                <w:ilvl w:val="0"/>
                <w:numId w:val="51"/>
              </w:numPr>
              <w:spacing w:after="0" w:line="240" w:lineRule="auto"/>
              <w:rPr>
                <w:rFonts w:ascii="Times New Roman" w:hAnsi="Times New Roman"/>
                <w:sz w:val="24"/>
                <w:szCs w:val="24"/>
                <w:u w:val="single"/>
              </w:rPr>
            </w:pPr>
            <w:r w:rsidRPr="00D360A2">
              <w:rPr>
                <w:rFonts w:ascii="Times New Roman" w:hAnsi="Times New Roman"/>
                <w:sz w:val="24"/>
                <w:szCs w:val="24"/>
                <w:u w:val="single"/>
              </w:rPr>
              <w:t>Процент</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долгосрочным</w:t>
            </w:r>
            <w:r>
              <w:rPr>
                <w:rFonts w:ascii="Times New Roman" w:hAnsi="Times New Roman"/>
                <w:sz w:val="24"/>
                <w:szCs w:val="24"/>
                <w:u w:val="single"/>
              </w:rPr>
              <w:t xml:space="preserve"> </w:t>
            </w:r>
            <w:r w:rsidRPr="00D360A2">
              <w:rPr>
                <w:rFonts w:ascii="Times New Roman" w:hAnsi="Times New Roman"/>
                <w:sz w:val="24"/>
                <w:szCs w:val="24"/>
                <w:u w:val="single"/>
              </w:rPr>
              <w:t>государственным</w:t>
            </w:r>
            <w:r>
              <w:rPr>
                <w:rFonts w:ascii="Times New Roman" w:hAnsi="Times New Roman"/>
                <w:sz w:val="24"/>
                <w:szCs w:val="24"/>
                <w:u w:val="single"/>
              </w:rPr>
              <w:t xml:space="preserve"> </w:t>
            </w:r>
            <w:r w:rsidRPr="00D360A2">
              <w:rPr>
                <w:rFonts w:ascii="Times New Roman" w:hAnsi="Times New Roman"/>
                <w:sz w:val="24"/>
                <w:szCs w:val="24"/>
                <w:u w:val="single"/>
              </w:rPr>
              <w:t>обязательствам</w:t>
            </w:r>
            <w:r>
              <w:rPr>
                <w:rFonts w:ascii="Times New Roman" w:hAnsi="Times New Roman"/>
                <w:sz w:val="24"/>
                <w:szCs w:val="24"/>
                <w:u w:val="single"/>
              </w:rPr>
              <w:t>.</w:t>
            </w:r>
          </w:p>
          <w:p w:rsidR="00121DE6" w:rsidRPr="00D360A2" w:rsidRDefault="00121DE6" w:rsidP="00D401B9">
            <w:pPr>
              <w:numPr>
                <w:ilvl w:val="0"/>
                <w:numId w:val="51"/>
              </w:numPr>
              <w:spacing w:after="0" w:line="240" w:lineRule="auto"/>
              <w:rPr>
                <w:rFonts w:ascii="Times New Roman" w:hAnsi="Times New Roman"/>
                <w:sz w:val="24"/>
                <w:szCs w:val="24"/>
                <w:u w:val="single"/>
              </w:rPr>
            </w:pPr>
            <w:r w:rsidRPr="00D360A2">
              <w:rPr>
                <w:rFonts w:ascii="Times New Roman" w:hAnsi="Times New Roman"/>
                <w:sz w:val="24"/>
                <w:szCs w:val="24"/>
                <w:u w:val="single"/>
              </w:rPr>
              <w:t>Процент</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банковским</w:t>
            </w:r>
            <w:r>
              <w:rPr>
                <w:rFonts w:ascii="Times New Roman" w:hAnsi="Times New Roman"/>
                <w:sz w:val="24"/>
                <w:szCs w:val="24"/>
                <w:u w:val="single"/>
              </w:rPr>
              <w:t xml:space="preserve"> </w:t>
            </w:r>
            <w:r w:rsidRPr="00D360A2">
              <w:rPr>
                <w:rFonts w:ascii="Times New Roman" w:hAnsi="Times New Roman"/>
                <w:sz w:val="24"/>
                <w:szCs w:val="24"/>
                <w:u w:val="single"/>
              </w:rPr>
              <w:t>депозитам</w:t>
            </w:r>
            <w:r>
              <w:rPr>
                <w:rFonts w:ascii="Times New Roman" w:hAnsi="Times New Roman"/>
                <w:sz w:val="24"/>
                <w:szCs w:val="24"/>
                <w:u w:val="single"/>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4)</w:t>
            </w:r>
            <w:r>
              <w:rPr>
                <w:rFonts w:ascii="Times New Roman" w:hAnsi="Times New Roman"/>
                <w:b/>
                <w:sz w:val="24"/>
                <w:szCs w:val="24"/>
              </w:rPr>
              <w:t xml:space="preserve"> </w:t>
            </w:r>
            <w:r w:rsidRPr="00D360A2">
              <w:rPr>
                <w:rFonts w:ascii="Times New Roman" w:hAnsi="Times New Roman"/>
                <w:b/>
                <w:sz w:val="24"/>
                <w:szCs w:val="24"/>
              </w:rPr>
              <w:t>Какая</w:t>
            </w:r>
            <w:r>
              <w:rPr>
                <w:rFonts w:ascii="Times New Roman" w:hAnsi="Times New Roman"/>
                <w:b/>
                <w:sz w:val="24"/>
                <w:szCs w:val="24"/>
              </w:rPr>
              <w:t xml:space="preserve"> </w:t>
            </w:r>
            <w:r w:rsidRPr="00D360A2">
              <w:rPr>
                <w:rFonts w:ascii="Times New Roman" w:hAnsi="Times New Roman"/>
                <w:b/>
                <w:sz w:val="24"/>
                <w:szCs w:val="24"/>
              </w:rPr>
              <w:t>фраза</w:t>
            </w:r>
            <w:r>
              <w:rPr>
                <w:rFonts w:ascii="Times New Roman" w:hAnsi="Times New Roman"/>
                <w:b/>
                <w:sz w:val="24"/>
                <w:szCs w:val="24"/>
              </w:rPr>
              <w:t xml:space="preserve"> </w:t>
            </w:r>
            <w:r w:rsidRPr="00D360A2">
              <w:rPr>
                <w:rFonts w:ascii="Times New Roman" w:hAnsi="Times New Roman"/>
                <w:b/>
                <w:sz w:val="24"/>
                <w:szCs w:val="24"/>
              </w:rPr>
              <w:t>описывает</w:t>
            </w:r>
            <w:r>
              <w:rPr>
                <w:rFonts w:ascii="Times New Roman" w:hAnsi="Times New Roman"/>
                <w:b/>
                <w:sz w:val="24"/>
                <w:szCs w:val="24"/>
              </w:rPr>
              <w:t xml:space="preserve"> </w:t>
            </w:r>
            <w:r w:rsidRPr="00D360A2">
              <w:rPr>
                <w:rFonts w:ascii="Times New Roman" w:hAnsi="Times New Roman"/>
                <w:b/>
                <w:sz w:val="24"/>
                <w:szCs w:val="24"/>
              </w:rPr>
              <w:t>идею</w:t>
            </w:r>
            <w:r>
              <w:rPr>
                <w:rFonts w:ascii="Times New Roman" w:hAnsi="Times New Roman"/>
                <w:b/>
                <w:sz w:val="24"/>
                <w:szCs w:val="24"/>
              </w:rPr>
              <w:t xml:space="preserve"> </w:t>
            </w:r>
            <w:proofErr w:type="spellStart"/>
            <w:proofErr w:type="gramStart"/>
            <w:r w:rsidRPr="00D360A2">
              <w:rPr>
                <w:rFonts w:ascii="Times New Roman" w:hAnsi="Times New Roman"/>
                <w:b/>
                <w:sz w:val="24"/>
                <w:szCs w:val="24"/>
              </w:rPr>
              <w:t>временно́й</w:t>
            </w:r>
            <w:proofErr w:type="spellEnd"/>
            <w:proofErr w:type="gramEnd"/>
            <w:r>
              <w:rPr>
                <w:rFonts w:ascii="Times New Roman" w:hAnsi="Times New Roman"/>
                <w:b/>
                <w:sz w:val="24"/>
                <w:szCs w:val="24"/>
              </w:rPr>
              <w:t xml:space="preserve"> </w:t>
            </w:r>
            <w:r w:rsidRPr="00D360A2">
              <w:rPr>
                <w:rFonts w:ascii="Times New Roman" w:hAnsi="Times New Roman"/>
                <w:b/>
                <w:sz w:val="24"/>
                <w:szCs w:val="24"/>
              </w:rPr>
              <w:t>стоимости</w:t>
            </w:r>
            <w:r>
              <w:rPr>
                <w:rFonts w:ascii="Times New Roman" w:hAnsi="Times New Roman"/>
                <w:b/>
                <w:sz w:val="24"/>
                <w:szCs w:val="24"/>
              </w:rPr>
              <w:t xml:space="preserve"> </w:t>
            </w:r>
            <w:r w:rsidRPr="00D360A2">
              <w:rPr>
                <w:rFonts w:ascii="Times New Roman" w:hAnsi="Times New Roman"/>
                <w:b/>
                <w:sz w:val="24"/>
                <w:szCs w:val="24"/>
              </w:rPr>
              <w:t>денег?</w:t>
            </w:r>
          </w:p>
          <w:p w:rsidR="00121DE6" w:rsidRPr="00D360A2" w:rsidRDefault="00121DE6" w:rsidP="00D401B9">
            <w:pPr>
              <w:numPr>
                <w:ilvl w:val="0"/>
                <w:numId w:val="52"/>
              </w:numPr>
              <w:spacing w:after="0" w:line="240" w:lineRule="auto"/>
              <w:rPr>
                <w:rFonts w:ascii="Times New Roman" w:hAnsi="Times New Roman"/>
                <w:sz w:val="24"/>
                <w:szCs w:val="24"/>
              </w:rPr>
            </w:pP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полученная</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меньше</w:t>
            </w:r>
            <w:r>
              <w:rPr>
                <w:rFonts w:ascii="Times New Roman" w:hAnsi="Times New Roman"/>
                <w:sz w:val="24"/>
                <w:szCs w:val="24"/>
              </w:rPr>
              <w:t xml:space="preserve"> </w:t>
            </w:r>
            <w:r w:rsidRPr="00D360A2">
              <w:rPr>
                <w:rFonts w:ascii="Times New Roman" w:hAnsi="Times New Roman"/>
                <w:sz w:val="24"/>
                <w:szCs w:val="24"/>
              </w:rPr>
              <w:t>той</w:t>
            </w:r>
            <w:r>
              <w:rPr>
                <w:rFonts w:ascii="Times New Roman" w:hAnsi="Times New Roman"/>
                <w:sz w:val="24"/>
                <w:szCs w:val="24"/>
              </w:rPr>
              <w:t xml:space="preserve"> </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полученной</w:t>
            </w:r>
            <w:r>
              <w:rPr>
                <w:rFonts w:ascii="Times New Roman" w:hAnsi="Times New Roman"/>
                <w:sz w:val="24"/>
                <w:szCs w:val="24"/>
              </w:rPr>
              <w:t xml:space="preserve"> </w:t>
            </w:r>
            <w:r w:rsidRPr="00D360A2">
              <w:rPr>
                <w:rFonts w:ascii="Times New Roman" w:hAnsi="Times New Roman"/>
                <w:sz w:val="24"/>
                <w:szCs w:val="24"/>
              </w:rPr>
              <w:t>завтра</w:t>
            </w:r>
            <w:r>
              <w:rPr>
                <w:rFonts w:ascii="Times New Roman" w:hAnsi="Times New Roman"/>
                <w:sz w:val="24"/>
                <w:szCs w:val="24"/>
              </w:rPr>
              <w:t>.</w:t>
            </w:r>
          </w:p>
          <w:p w:rsidR="00121DE6" w:rsidRPr="00D360A2" w:rsidRDefault="00121DE6" w:rsidP="00D401B9">
            <w:pPr>
              <w:numPr>
                <w:ilvl w:val="0"/>
                <w:numId w:val="52"/>
              </w:numPr>
              <w:spacing w:after="0" w:line="240" w:lineRule="auto"/>
              <w:rPr>
                <w:rFonts w:ascii="Times New Roman" w:hAnsi="Times New Roman"/>
                <w:sz w:val="24"/>
                <w:szCs w:val="24"/>
                <w:u w:val="single"/>
              </w:rPr>
            </w:pPr>
            <w:r w:rsidRPr="00D360A2">
              <w:rPr>
                <w:rFonts w:ascii="Times New Roman" w:hAnsi="Times New Roman"/>
                <w:sz w:val="24"/>
                <w:szCs w:val="24"/>
                <w:u w:val="single"/>
              </w:rPr>
              <w:t>Сумма,</w:t>
            </w:r>
            <w:r>
              <w:rPr>
                <w:rFonts w:ascii="Times New Roman" w:hAnsi="Times New Roman"/>
                <w:sz w:val="24"/>
                <w:szCs w:val="24"/>
                <w:u w:val="single"/>
              </w:rPr>
              <w:t xml:space="preserve"> </w:t>
            </w:r>
            <w:r w:rsidRPr="00D360A2">
              <w:rPr>
                <w:rFonts w:ascii="Times New Roman" w:hAnsi="Times New Roman"/>
                <w:sz w:val="24"/>
                <w:szCs w:val="24"/>
                <w:u w:val="single"/>
              </w:rPr>
              <w:t>полученная</w:t>
            </w:r>
            <w:r>
              <w:rPr>
                <w:rFonts w:ascii="Times New Roman" w:hAnsi="Times New Roman"/>
                <w:sz w:val="24"/>
                <w:szCs w:val="24"/>
                <w:u w:val="single"/>
              </w:rPr>
              <w:t xml:space="preserve"> </w:t>
            </w:r>
            <w:r w:rsidRPr="00D360A2">
              <w:rPr>
                <w:rFonts w:ascii="Times New Roman" w:hAnsi="Times New Roman"/>
                <w:sz w:val="24"/>
                <w:szCs w:val="24"/>
                <w:u w:val="single"/>
              </w:rPr>
              <w:t>сегодня,</w:t>
            </w:r>
            <w:r>
              <w:rPr>
                <w:rFonts w:ascii="Times New Roman" w:hAnsi="Times New Roman"/>
                <w:sz w:val="24"/>
                <w:szCs w:val="24"/>
                <w:u w:val="single"/>
              </w:rPr>
              <w:t xml:space="preserve"> </w:t>
            </w:r>
            <w:r w:rsidRPr="00D360A2">
              <w:rPr>
                <w:rFonts w:ascii="Times New Roman" w:hAnsi="Times New Roman"/>
                <w:sz w:val="24"/>
                <w:szCs w:val="24"/>
                <w:u w:val="single"/>
              </w:rPr>
              <w:t>больше</w:t>
            </w:r>
            <w:r>
              <w:rPr>
                <w:rFonts w:ascii="Times New Roman" w:hAnsi="Times New Roman"/>
                <w:sz w:val="24"/>
                <w:szCs w:val="24"/>
                <w:u w:val="single"/>
              </w:rPr>
              <w:t xml:space="preserve"> </w:t>
            </w:r>
            <w:r w:rsidRPr="00D360A2">
              <w:rPr>
                <w:rFonts w:ascii="Times New Roman" w:hAnsi="Times New Roman"/>
                <w:sz w:val="24"/>
                <w:szCs w:val="24"/>
                <w:u w:val="single"/>
              </w:rPr>
              <w:t>той</w:t>
            </w:r>
            <w:r>
              <w:rPr>
                <w:rFonts w:ascii="Times New Roman" w:hAnsi="Times New Roman"/>
                <w:sz w:val="24"/>
                <w:szCs w:val="24"/>
                <w:u w:val="single"/>
              </w:rPr>
              <w:t xml:space="preserve"> </w:t>
            </w:r>
            <w:r w:rsidRPr="00D360A2">
              <w:rPr>
                <w:rFonts w:ascii="Times New Roman" w:hAnsi="Times New Roman"/>
                <w:sz w:val="24"/>
                <w:szCs w:val="24"/>
                <w:u w:val="single"/>
              </w:rPr>
              <w:t>же</w:t>
            </w:r>
            <w:r>
              <w:rPr>
                <w:rFonts w:ascii="Times New Roman" w:hAnsi="Times New Roman"/>
                <w:sz w:val="24"/>
                <w:szCs w:val="24"/>
                <w:u w:val="single"/>
              </w:rPr>
              <w:t xml:space="preserve"> </w:t>
            </w:r>
            <w:r w:rsidRPr="00D360A2">
              <w:rPr>
                <w:rFonts w:ascii="Times New Roman" w:hAnsi="Times New Roman"/>
                <w:sz w:val="24"/>
                <w:szCs w:val="24"/>
                <w:u w:val="single"/>
              </w:rPr>
              <w:t>суммы,</w:t>
            </w:r>
            <w:r>
              <w:rPr>
                <w:rFonts w:ascii="Times New Roman" w:hAnsi="Times New Roman"/>
                <w:sz w:val="24"/>
                <w:szCs w:val="24"/>
                <w:u w:val="single"/>
              </w:rPr>
              <w:t xml:space="preserve"> </w:t>
            </w:r>
            <w:r w:rsidRPr="00D360A2">
              <w:rPr>
                <w:rFonts w:ascii="Times New Roman" w:hAnsi="Times New Roman"/>
                <w:sz w:val="24"/>
                <w:szCs w:val="24"/>
                <w:u w:val="single"/>
              </w:rPr>
              <w:t>полученной</w:t>
            </w:r>
            <w:r>
              <w:rPr>
                <w:rFonts w:ascii="Times New Roman" w:hAnsi="Times New Roman"/>
                <w:sz w:val="24"/>
                <w:szCs w:val="24"/>
                <w:u w:val="single"/>
              </w:rPr>
              <w:t xml:space="preserve"> </w:t>
            </w:r>
            <w:r w:rsidRPr="00D360A2">
              <w:rPr>
                <w:rFonts w:ascii="Times New Roman" w:hAnsi="Times New Roman"/>
                <w:sz w:val="24"/>
                <w:szCs w:val="24"/>
                <w:u w:val="single"/>
              </w:rPr>
              <w:t>завтра</w:t>
            </w:r>
            <w:r>
              <w:rPr>
                <w:rFonts w:ascii="Times New Roman" w:hAnsi="Times New Roman"/>
                <w:sz w:val="24"/>
                <w:szCs w:val="24"/>
                <w:u w:val="single"/>
              </w:rPr>
              <w:t>.</w:t>
            </w:r>
          </w:p>
          <w:p w:rsidR="00121DE6" w:rsidRPr="00D360A2" w:rsidRDefault="00121DE6" w:rsidP="00D401B9">
            <w:pPr>
              <w:numPr>
                <w:ilvl w:val="0"/>
                <w:numId w:val="52"/>
              </w:numPr>
              <w:spacing w:after="0" w:line="240" w:lineRule="auto"/>
              <w:rPr>
                <w:rFonts w:ascii="Times New Roman" w:hAnsi="Times New Roman"/>
                <w:sz w:val="24"/>
                <w:szCs w:val="24"/>
              </w:rPr>
            </w:pP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полученная</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равна</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полученной</w:t>
            </w:r>
            <w:r>
              <w:rPr>
                <w:rFonts w:ascii="Times New Roman" w:hAnsi="Times New Roman"/>
                <w:sz w:val="24"/>
                <w:szCs w:val="24"/>
              </w:rPr>
              <w:t xml:space="preserve"> </w:t>
            </w:r>
            <w:r w:rsidRPr="00D360A2">
              <w:rPr>
                <w:rFonts w:ascii="Times New Roman" w:hAnsi="Times New Roman"/>
                <w:sz w:val="24"/>
                <w:szCs w:val="24"/>
              </w:rPr>
              <w:t>завтра</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5)</w:t>
            </w:r>
            <w:r>
              <w:rPr>
                <w:rFonts w:ascii="Times New Roman" w:hAnsi="Times New Roman"/>
                <w:b/>
                <w:sz w:val="24"/>
                <w:szCs w:val="24"/>
              </w:rPr>
              <w:t xml:space="preserve"> </w:t>
            </w:r>
            <w:r w:rsidRPr="00D360A2">
              <w:rPr>
                <w:rFonts w:ascii="Times New Roman" w:hAnsi="Times New Roman"/>
                <w:b/>
                <w:sz w:val="24"/>
                <w:szCs w:val="24"/>
              </w:rPr>
              <w:t>Выходя</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новый</w:t>
            </w:r>
            <w:r>
              <w:rPr>
                <w:rFonts w:ascii="Times New Roman" w:hAnsi="Times New Roman"/>
                <w:b/>
                <w:sz w:val="24"/>
                <w:szCs w:val="24"/>
              </w:rPr>
              <w:t xml:space="preserve"> </w:t>
            </w:r>
            <w:r w:rsidRPr="00D360A2">
              <w:rPr>
                <w:rFonts w:ascii="Times New Roman" w:hAnsi="Times New Roman"/>
                <w:b/>
                <w:sz w:val="24"/>
                <w:szCs w:val="24"/>
              </w:rPr>
              <w:t>рынок,</w:t>
            </w:r>
            <w:r>
              <w:rPr>
                <w:rFonts w:ascii="Times New Roman" w:hAnsi="Times New Roman"/>
                <w:b/>
                <w:sz w:val="24"/>
                <w:szCs w:val="24"/>
              </w:rPr>
              <w:t xml:space="preserve"> в</w:t>
            </w:r>
            <w:r w:rsidRPr="00D360A2">
              <w:rPr>
                <w:rFonts w:ascii="Times New Roman" w:hAnsi="Times New Roman"/>
                <w:b/>
                <w:sz w:val="24"/>
                <w:szCs w:val="24"/>
              </w:rPr>
              <w:t>ы</w:t>
            </w:r>
            <w:r>
              <w:rPr>
                <w:rFonts w:ascii="Times New Roman" w:hAnsi="Times New Roman"/>
                <w:b/>
                <w:sz w:val="24"/>
                <w:szCs w:val="24"/>
              </w:rPr>
              <w:t xml:space="preserve"> </w:t>
            </w:r>
            <w:r w:rsidRPr="00D360A2">
              <w:rPr>
                <w:rFonts w:ascii="Times New Roman" w:hAnsi="Times New Roman"/>
                <w:b/>
                <w:sz w:val="24"/>
                <w:szCs w:val="24"/>
              </w:rPr>
              <w:t>вынуждены</w:t>
            </w:r>
            <w:r>
              <w:rPr>
                <w:rFonts w:ascii="Times New Roman" w:hAnsi="Times New Roman"/>
                <w:b/>
                <w:sz w:val="24"/>
                <w:szCs w:val="24"/>
              </w:rPr>
              <w:t xml:space="preserve"> </w:t>
            </w:r>
            <w:r w:rsidRPr="00D360A2">
              <w:rPr>
                <w:rFonts w:ascii="Times New Roman" w:hAnsi="Times New Roman"/>
                <w:b/>
                <w:sz w:val="24"/>
                <w:szCs w:val="24"/>
              </w:rPr>
              <w:t>ее</w:t>
            </w:r>
            <w:r>
              <w:rPr>
                <w:rFonts w:ascii="Times New Roman" w:hAnsi="Times New Roman"/>
                <w:b/>
                <w:sz w:val="24"/>
                <w:szCs w:val="24"/>
              </w:rPr>
              <w:t xml:space="preserve"> </w:t>
            </w:r>
            <w:r w:rsidRPr="00D360A2">
              <w:rPr>
                <w:rFonts w:ascii="Times New Roman" w:hAnsi="Times New Roman"/>
                <w:b/>
                <w:sz w:val="24"/>
                <w:szCs w:val="24"/>
              </w:rPr>
              <w:t>продавать</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среднерыночным</w:t>
            </w:r>
            <w:r>
              <w:rPr>
                <w:rFonts w:ascii="Times New Roman" w:hAnsi="Times New Roman"/>
                <w:b/>
                <w:sz w:val="24"/>
                <w:szCs w:val="24"/>
              </w:rPr>
              <w:t xml:space="preserve"> </w:t>
            </w:r>
            <w:r w:rsidRPr="00D360A2">
              <w:rPr>
                <w:rFonts w:ascii="Times New Roman" w:hAnsi="Times New Roman"/>
                <w:b/>
                <w:sz w:val="24"/>
                <w:szCs w:val="24"/>
              </w:rPr>
              <w:t>ценам.</w:t>
            </w:r>
            <w:r>
              <w:rPr>
                <w:rFonts w:ascii="Times New Roman" w:hAnsi="Times New Roman"/>
                <w:b/>
                <w:sz w:val="24"/>
                <w:szCs w:val="24"/>
              </w:rPr>
              <w:t xml:space="preserve"> </w:t>
            </w:r>
            <w:r w:rsidRPr="00D360A2">
              <w:rPr>
                <w:rFonts w:ascii="Times New Roman" w:hAnsi="Times New Roman"/>
                <w:b/>
                <w:sz w:val="24"/>
                <w:szCs w:val="24"/>
              </w:rPr>
              <w:t>К</w:t>
            </w:r>
            <w:r w:rsidRPr="00D360A2">
              <w:rPr>
                <w:rFonts w:ascii="Times New Roman" w:hAnsi="Times New Roman"/>
                <w:b/>
                <w:sz w:val="24"/>
                <w:szCs w:val="24"/>
              </w:rPr>
              <w:t>а</w:t>
            </w:r>
            <w:r w:rsidRPr="00D360A2">
              <w:rPr>
                <w:rFonts w:ascii="Times New Roman" w:hAnsi="Times New Roman"/>
                <w:b/>
                <w:sz w:val="24"/>
                <w:szCs w:val="24"/>
              </w:rPr>
              <w:t>кой</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данном</w:t>
            </w:r>
            <w:r>
              <w:rPr>
                <w:rFonts w:ascii="Times New Roman" w:hAnsi="Times New Roman"/>
                <w:b/>
                <w:sz w:val="24"/>
                <w:szCs w:val="24"/>
              </w:rPr>
              <w:t xml:space="preserve"> </w:t>
            </w:r>
            <w:r w:rsidRPr="00D360A2">
              <w:rPr>
                <w:rFonts w:ascii="Times New Roman" w:hAnsi="Times New Roman"/>
                <w:b/>
                <w:sz w:val="24"/>
                <w:szCs w:val="24"/>
              </w:rPr>
              <w:t>случае</w:t>
            </w:r>
            <w:r>
              <w:rPr>
                <w:rFonts w:ascii="Times New Roman" w:hAnsi="Times New Roman"/>
                <w:b/>
                <w:sz w:val="24"/>
                <w:szCs w:val="24"/>
              </w:rPr>
              <w:t xml:space="preserve"> </w:t>
            </w:r>
            <w:r w:rsidRPr="00D360A2">
              <w:rPr>
                <w:rFonts w:ascii="Times New Roman" w:hAnsi="Times New Roman"/>
                <w:b/>
                <w:sz w:val="24"/>
                <w:szCs w:val="24"/>
              </w:rPr>
              <w:t>метод</w:t>
            </w:r>
            <w:r>
              <w:rPr>
                <w:rFonts w:ascii="Times New Roman" w:hAnsi="Times New Roman"/>
                <w:b/>
                <w:sz w:val="24"/>
                <w:szCs w:val="24"/>
              </w:rPr>
              <w:t xml:space="preserve"> </w:t>
            </w:r>
            <w:r w:rsidRPr="00D360A2">
              <w:rPr>
                <w:rFonts w:ascii="Times New Roman" w:hAnsi="Times New Roman"/>
                <w:b/>
                <w:sz w:val="24"/>
                <w:szCs w:val="24"/>
              </w:rPr>
              <w:t>планирования</w:t>
            </w:r>
            <w:r>
              <w:rPr>
                <w:rFonts w:ascii="Times New Roman" w:hAnsi="Times New Roman"/>
                <w:b/>
                <w:sz w:val="24"/>
                <w:szCs w:val="24"/>
              </w:rPr>
              <w:t xml:space="preserve"> </w:t>
            </w:r>
            <w:r w:rsidRPr="00D360A2">
              <w:rPr>
                <w:rFonts w:ascii="Times New Roman" w:hAnsi="Times New Roman"/>
                <w:b/>
                <w:sz w:val="24"/>
                <w:szCs w:val="24"/>
              </w:rPr>
              <w:t>объемов</w:t>
            </w:r>
            <w:r>
              <w:rPr>
                <w:rFonts w:ascii="Times New Roman" w:hAnsi="Times New Roman"/>
                <w:b/>
                <w:sz w:val="24"/>
                <w:szCs w:val="24"/>
              </w:rPr>
              <w:t xml:space="preserve"> </w:t>
            </w:r>
            <w:r w:rsidRPr="00D360A2">
              <w:rPr>
                <w:rFonts w:ascii="Times New Roman" w:hAnsi="Times New Roman"/>
                <w:b/>
                <w:sz w:val="24"/>
                <w:szCs w:val="24"/>
              </w:rPr>
              <w:t>реализации</w:t>
            </w:r>
            <w:r>
              <w:rPr>
                <w:rFonts w:ascii="Times New Roman" w:hAnsi="Times New Roman"/>
                <w:b/>
                <w:sz w:val="24"/>
                <w:szCs w:val="24"/>
              </w:rPr>
              <w:t xml:space="preserve"> в</w:t>
            </w:r>
            <w:r w:rsidRPr="00D360A2">
              <w:rPr>
                <w:rFonts w:ascii="Times New Roman" w:hAnsi="Times New Roman"/>
                <w:b/>
                <w:sz w:val="24"/>
                <w:szCs w:val="24"/>
              </w:rPr>
              <w:t>ы</w:t>
            </w:r>
            <w:r>
              <w:rPr>
                <w:rFonts w:ascii="Times New Roman" w:hAnsi="Times New Roman"/>
                <w:b/>
                <w:sz w:val="24"/>
                <w:szCs w:val="24"/>
              </w:rPr>
              <w:t xml:space="preserve"> </w:t>
            </w:r>
            <w:r w:rsidRPr="00D360A2">
              <w:rPr>
                <w:rFonts w:ascii="Times New Roman" w:hAnsi="Times New Roman"/>
                <w:b/>
                <w:sz w:val="24"/>
                <w:szCs w:val="24"/>
              </w:rPr>
              <w:t>выберите,</w:t>
            </w:r>
            <w:r>
              <w:rPr>
                <w:rFonts w:ascii="Times New Roman" w:hAnsi="Times New Roman"/>
                <w:b/>
                <w:sz w:val="24"/>
                <w:szCs w:val="24"/>
              </w:rPr>
              <w:t xml:space="preserve"> </w:t>
            </w:r>
            <w:r w:rsidRPr="00D360A2">
              <w:rPr>
                <w:rFonts w:ascii="Times New Roman" w:hAnsi="Times New Roman"/>
                <w:b/>
                <w:sz w:val="24"/>
                <w:szCs w:val="24"/>
              </w:rPr>
              <w:t>чтобы</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этом</w:t>
            </w:r>
            <w:r>
              <w:rPr>
                <w:rFonts w:ascii="Times New Roman" w:hAnsi="Times New Roman"/>
                <w:b/>
                <w:sz w:val="24"/>
                <w:szCs w:val="24"/>
              </w:rPr>
              <w:t xml:space="preserve"> </w:t>
            </w:r>
            <w:r w:rsidRPr="00D360A2">
              <w:rPr>
                <w:rFonts w:ascii="Times New Roman" w:hAnsi="Times New Roman"/>
                <w:b/>
                <w:sz w:val="24"/>
                <w:szCs w:val="24"/>
              </w:rPr>
              <w:t>обеспечить</w:t>
            </w:r>
            <w:r>
              <w:rPr>
                <w:rFonts w:ascii="Times New Roman" w:hAnsi="Times New Roman"/>
                <w:b/>
                <w:sz w:val="24"/>
                <w:szCs w:val="24"/>
              </w:rPr>
              <w:t xml:space="preserve"> </w:t>
            </w:r>
            <w:r w:rsidRPr="00D360A2">
              <w:rPr>
                <w:rFonts w:ascii="Times New Roman" w:hAnsi="Times New Roman"/>
                <w:b/>
                <w:sz w:val="24"/>
                <w:szCs w:val="24"/>
              </w:rPr>
              <w:t>получение</w:t>
            </w:r>
            <w:r>
              <w:rPr>
                <w:rFonts w:ascii="Times New Roman" w:hAnsi="Times New Roman"/>
                <w:b/>
                <w:sz w:val="24"/>
                <w:szCs w:val="24"/>
              </w:rPr>
              <w:t xml:space="preserve"> </w:t>
            </w:r>
            <w:r w:rsidRPr="00D360A2">
              <w:rPr>
                <w:rFonts w:ascii="Times New Roman" w:hAnsi="Times New Roman"/>
                <w:b/>
                <w:sz w:val="24"/>
                <w:szCs w:val="24"/>
              </w:rPr>
              <w:t>заданной</w:t>
            </w:r>
            <w:r>
              <w:rPr>
                <w:rFonts w:ascii="Times New Roman" w:hAnsi="Times New Roman"/>
                <w:b/>
                <w:sz w:val="24"/>
                <w:szCs w:val="24"/>
              </w:rPr>
              <w:t xml:space="preserve"> </w:t>
            </w:r>
            <w:r w:rsidRPr="00D360A2">
              <w:rPr>
                <w:rFonts w:ascii="Times New Roman" w:hAnsi="Times New Roman"/>
                <w:b/>
                <w:sz w:val="24"/>
                <w:szCs w:val="24"/>
              </w:rPr>
              <w:t>суммы</w:t>
            </w:r>
            <w:r>
              <w:rPr>
                <w:rFonts w:ascii="Times New Roman" w:hAnsi="Times New Roman"/>
                <w:b/>
                <w:sz w:val="24"/>
                <w:szCs w:val="24"/>
              </w:rPr>
              <w:t xml:space="preserve"> </w:t>
            </w:r>
            <w:r w:rsidRPr="00D360A2">
              <w:rPr>
                <w:rFonts w:ascii="Times New Roman" w:hAnsi="Times New Roman"/>
                <w:b/>
                <w:sz w:val="24"/>
                <w:szCs w:val="24"/>
              </w:rPr>
              <w:t>прибыли:</w:t>
            </w:r>
          </w:p>
          <w:p w:rsidR="00121DE6" w:rsidRPr="00D360A2" w:rsidRDefault="00121DE6" w:rsidP="00D401B9">
            <w:pPr>
              <w:numPr>
                <w:ilvl w:val="0"/>
                <w:numId w:val="53"/>
              </w:numPr>
              <w:spacing w:after="0" w:line="240" w:lineRule="auto"/>
              <w:rPr>
                <w:rFonts w:ascii="Times New Roman" w:hAnsi="Times New Roman"/>
                <w:sz w:val="24"/>
                <w:szCs w:val="24"/>
              </w:rPr>
            </w:pP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экспертных</w:t>
            </w:r>
            <w:r>
              <w:rPr>
                <w:rFonts w:ascii="Times New Roman" w:hAnsi="Times New Roman"/>
                <w:sz w:val="24"/>
                <w:szCs w:val="24"/>
              </w:rPr>
              <w:t xml:space="preserve"> </w:t>
            </w:r>
            <w:r w:rsidRPr="00D360A2">
              <w:rPr>
                <w:rFonts w:ascii="Times New Roman" w:hAnsi="Times New Roman"/>
                <w:sz w:val="24"/>
                <w:szCs w:val="24"/>
              </w:rPr>
              <w:t>оценок</w:t>
            </w:r>
            <w:r>
              <w:rPr>
                <w:rFonts w:ascii="Times New Roman" w:hAnsi="Times New Roman"/>
                <w:sz w:val="24"/>
                <w:szCs w:val="24"/>
              </w:rPr>
              <w:t>.</w:t>
            </w:r>
          </w:p>
          <w:p w:rsidR="00121DE6" w:rsidRPr="00D360A2" w:rsidRDefault="00121DE6" w:rsidP="00D401B9">
            <w:pPr>
              <w:numPr>
                <w:ilvl w:val="0"/>
                <w:numId w:val="53"/>
              </w:num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производственной</w:t>
            </w:r>
            <w:r>
              <w:rPr>
                <w:rFonts w:ascii="Times New Roman" w:hAnsi="Times New Roman"/>
                <w:sz w:val="24"/>
                <w:szCs w:val="24"/>
              </w:rPr>
              <w:t xml:space="preserve"> </w:t>
            </w:r>
            <w:r w:rsidRPr="00D360A2">
              <w:rPr>
                <w:rFonts w:ascii="Times New Roman" w:hAnsi="Times New Roman"/>
                <w:sz w:val="24"/>
                <w:szCs w:val="24"/>
              </w:rPr>
              <w:t>мощности</w:t>
            </w:r>
            <w:r>
              <w:rPr>
                <w:rFonts w:ascii="Times New Roman" w:hAnsi="Times New Roman"/>
                <w:sz w:val="24"/>
                <w:szCs w:val="24"/>
              </w:rPr>
              <w:t>.</w:t>
            </w:r>
          </w:p>
          <w:p w:rsidR="00121DE6" w:rsidRPr="00D360A2" w:rsidRDefault="00121DE6" w:rsidP="00D401B9">
            <w:pPr>
              <w:numPr>
                <w:ilvl w:val="0"/>
                <w:numId w:val="53"/>
              </w:numPr>
              <w:spacing w:after="0" w:line="240" w:lineRule="auto"/>
              <w:rPr>
                <w:rFonts w:ascii="Times New Roman" w:hAnsi="Times New Roman"/>
                <w:sz w:val="24"/>
                <w:szCs w:val="24"/>
                <w:u w:val="single"/>
              </w:rPr>
            </w:pP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основе</w:t>
            </w:r>
            <w:r>
              <w:rPr>
                <w:rFonts w:ascii="Times New Roman" w:hAnsi="Times New Roman"/>
                <w:sz w:val="24"/>
                <w:szCs w:val="24"/>
                <w:u w:val="single"/>
              </w:rPr>
              <w:t xml:space="preserve"> </w:t>
            </w:r>
            <w:r w:rsidRPr="00D360A2">
              <w:rPr>
                <w:rFonts w:ascii="Times New Roman" w:hAnsi="Times New Roman"/>
                <w:sz w:val="24"/>
                <w:szCs w:val="24"/>
                <w:u w:val="single"/>
              </w:rPr>
              <w:t>точки</w:t>
            </w:r>
            <w:r>
              <w:rPr>
                <w:rFonts w:ascii="Times New Roman" w:hAnsi="Times New Roman"/>
                <w:sz w:val="24"/>
                <w:szCs w:val="24"/>
                <w:u w:val="single"/>
              </w:rPr>
              <w:t xml:space="preserve"> </w:t>
            </w:r>
            <w:r w:rsidRPr="00D360A2">
              <w:rPr>
                <w:rFonts w:ascii="Times New Roman" w:hAnsi="Times New Roman"/>
                <w:sz w:val="24"/>
                <w:szCs w:val="24"/>
                <w:u w:val="single"/>
              </w:rPr>
              <w:t>безубыточности</w:t>
            </w:r>
            <w:r>
              <w:rPr>
                <w:rFonts w:ascii="Times New Roman" w:hAnsi="Times New Roman"/>
                <w:sz w:val="24"/>
                <w:szCs w:val="24"/>
                <w:u w:val="single"/>
              </w:rPr>
              <w:t>.</w:t>
            </w:r>
          </w:p>
          <w:p w:rsidR="00121DE6" w:rsidRPr="00D360A2" w:rsidRDefault="00121DE6" w:rsidP="00D401B9">
            <w:pPr>
              <w:numPr>
                <w:ilvl w:val="0"/>
                <w:numId w:val="53"/>
              </w:numPr>
              <w:spacing w:after="0" w:line="240" w:lineRule="auto"/>
              <w:rPr>
                <w:rFonts w:ascii="Times New Roman" w:hAnsi="Times New Roman"/>
                <w:sz w:val="24"/>
                <w:szCs w:val="24"/>
              </w:rPr>
            </w:pPr>
            <w:r w:rsidRPr="00D360A2">
              <w:rPr>
                <w:rFonts w:ascii="Times New Roman" w:hAnsi="Times New Roman"/>
                <w:sz w:val="24"/>
                <w:szCs w:val="24"/>
              </w:rPr>
              <w:t>Метод</w:t>
            </w:r>
            <w:r>
              <w:rPr>
                <w:rFonts w:ascii="Times New Roman" w:hAnsi="Times New Roman"/>
                <w:sz w:val="24"/>
                <w:szCs w:val="24"/>
              </w:rPr>
              <w:t xml:space="preserve"> </w:t>
            </w:r>
            <w:r w:rsidRPr="00D360A2">
              <w:rPr>
                <w:rFonts w:ascii="Times New Roman" w:hAnsi="Times New Roman"/>
                <w:sz w:val="24"/>
                <w:szCs w:val="24"/>
              </w:rPr>
              <w:t>экстраполяции</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Как</w:t>
            </w:r>
            <w:r>
              <w:rPr>
                <w:rFonts w:ascii="Times New Roman" w:hAnsi="Times New Roman"/>
                <w:b/>
                <w:sz w:val="24"/>
                <w:szCs w:val="24"/>
              </w:rPr>
              <w:t xml:space="preserve"> </w:t>
            </w:r>
            <w:r w:rsidRPr="00D360A2">
              <w:rPr>
                <w:rFonts w:ascii="Times New Roman" w:hAnsi="Times New Roman"/>
                <w:b/>
                <w:sz w:val="24"/>
                <w:szCs w:val="24"/>
              </w:rPr>
              <w:t>называются</w:t>
            </w:r>
            <w:r>
              <w:rPr>
                <w:rFonts w:ascii="Times New Roman" w:hAnsi="Times New Roman"/>
                <w:b/>
                <w:sz w:val="24"/>
                <w:szCs w:val="24"/>
              </w:rPr>
              <w:t xml:space="preserve"> </w:t>
            </w:r>
            <w:r w:rsidRPr="00D360A2">
              <w:rPr>
                <w:rFonts w:ascii="Times New Roman" w:hAnsi="Times New Roman"/>
                <w:b/>
                <w:sz w:val="24"/>
                <w:szCs w:val="24"/>
              </w:rPr>
              <w:t>расходы</w:t>
            </w:r>
            <w:r>
              <w:rPr>
                <w:rFonts w:ascii="Times New Roman" w:hAnsi="Times New Roman"/>
                <w:b/>
                <w:sz w:val="24"/>
                <w:szCs w:val="24"/>
              </w:rPr>
              <w:t xml:space="preserve"> </w:t>
            </w:r>
            <w:r w:rsidRPr="00D360A2">
              <w:rPr>
                <w:rFonts w:ascii="Times New Roman" w:hAnsi="Times New Roman"/>
                <w:b/>
                <w:sz w:val="24"/>
                <w:szCs w:val="24"/>
              </w:rPr>
              <w:t>предприятия,</w:t>
            </w:r>
            <w:r>
              <w:rPr>
                <w:rFonts w:ascii="Times New Roman" w:hAnsi="Times New Roman"/>
                <w:b/>
                <w:sz w:val="24"/>
                <w:szCs w:val="24"/>
              </w:rPr>
              <w:t xml:space="preserve"> </w:t>
            </w:r>
            <w:r w:rsidRPr="00D360A2">
              <w:rPr>
                <w:rFonts w:ascii="Times New Roman" w:hAnsi="Times New Roman"/>
                <w:b/>
                <w:sz w:val="24"/>
                <w:szCs w:val="24"/>
              </w:rPr>
              <w:t>величина</w:t>
            </w:r>
            <w:r>
              <w:rPr>
                <w:rFonts w:ascii="Times New Roman" w:hAnsi="Times New Roman"/>
                <w:b/>
                <w:sz w:val="24"/>
                <w:szCs w:val="24"/>
              </w:rPr>
              <w:t xml:space="preserve"> </w:t>
            </w:r>
            <w:r w:rsidRPr="00D360A2">
              <w:rPr>
                <w:rFonts w:ascii="Times New Roman" w:hAnsi="Times New Roman"/>
                <w:b/>
                <w:sz w:val="24"/>
                <w:szCs w:val="24"/>
              </w:rPr>
              <w:t>которых</w:t>
            </w:r>
            <w:r>
              <w:rPr>
                <w:rFonts w:ascii="Times New Roman" w:hAnsi="Times New Roman"/>
                <w:b/>
                <w:sz w:val="24"/>
                <w:szCs w:val="24"/>
              </w:rPr>
              <w:t xml:space="preserve"> </w:t>
            </w:r>
            <w:r w:rsidRPr="00D360A2">
              <w:rPr>
                <w:rFonts w:ascii="Times New Roman" w:hAnsi="Times New Roman"/>
                <w:b/>
                <w:sz w:val="24"/>
                <w:szCs w:val="24"/>
              </w:rPr>
              <w:t>определяется</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процентах</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суммы</w:t>
            </w:r>
            <w:r>
              <w:rPr>
                <w:rFonts w:ascii="Times New Roman" w:hAnsi="Times New Roman"/>
                <w:b/>
                <w:sz w:val="24"/>
                <w:szCs w:val="24"/>
              </w:rPr>
              <w:t xml:space="preserve"> </w:t>
            </w:r>
            <w:r w:rsidRPr="00D360A2">
              <w:rPr>
                <w:rFonts w:ascii="Times New Roman" w:hAnsi="Times New Roman"/>
                <w:b/>
                <w:sz w:val="24"/>
                <w:szCs w:val="24"/>
              </w:rPr>
              <w:t>других</w:t>
            </w:r>
            <w:r>
              <w:rPr>
                <w:rFonts w:ascii="Times New Roman" w:hAnsi="Times New Roman"/>
                <w:b/>
                <w:sz w:val="24"/>
                <w:szCs w:val="24"/>
              </w:rPr>
              <w:t xml:space="preserve"> </w:t>
            </w:r>
            <w:r w:rsidRPr="00D360A2">
              <w:rPr>
                <w:rFonts w:ascii="Times New Roman" w:hAnsi="Times New Roman"/>
                <w:b/>
                <w:sz w:val="24"/>
                <w:szCs w:val="24"/>
              </w:rPr>
              <w:t>затрат:</w:t>
            </w:r>
          </w:p>
          <w:p w:rsidR="00121DE6" w:rsidRPr="00D360A2" w:rsidRDefault="00121DE6" w:rsidP="00D401B9">
            <w:pPr>
              <w:numPr>
                <w:ilvl w:val="0"/>
                <w:numId w:val="54"/>
              </w:numPr>
              <w:spacing w:after="0" w:line="240" w:lineRule="auto"/>
              <w:rPr>
                <w:rFonts w:ascii="Times New Roman" w:hAnsi="Times New Roman"/>
                <w:sz w:val="24"/>
                <w:szCs w:val="24"/>
              </w:rPr>
            </w:pPr>
            <w:r w:rsidRPr="00D360A2">
              <w:rPr>
                <w:rFonts w:ascii="Times New Roman" w:hAnsi="Times New Roman"/>
                <w:sz w:val="24"/>
                <w:szCs w:val="24"/>
              </w:rPr>
              <w:t>Прямые</w:t>
            </w:r>
            <w:r>
              <w:rPr>
                <w:rFonts w:ascii="Times New Roman" w:hAnsi="Times New Roman"/>
                <w:sz w:val="24"/>
                <w:szCs w:val="24"/>
              </w:rPr>
              <w:t>.</w:t>
            </w:r>
          </w:p>
          <w:p w:rsidR="00121DE6" w:rsidRPr="00D360A2" w:rsidRDefault="00121DE6" w:rsidP="00D401B9">
            <w:pPr>
              <w:numPr>
                <w:ilvl w:val="0"/>
                <w:numId w:val="54"/>
              </w:numPr>
              <w:spacing w:after="0" w:line="240" w:lineRule="auto"/>
              <w:rPr>
                <w:rFonts w:ascii="Times New Roman" w:hAnsi="Times New Roman"/>
                <w:sz w:val="24"/>
                <w:szCs w:val="24"/>
                <w:u w:val="single"/>
              </w:rPr>
            </w:pPr>
            <w:r w:rsidRPr="00D360A2">
              <w:rPr>
                <w:rFonts w:ascii="Times New Roman" w:hAnsi="Times New Roman"/>
                <w:sz w:val="24"/>
                <w:szCs w:val="24"/>
                <w:u w:val="single"/>
              </w:rPr>
              <w:t>Косвенные</w:t>
            </w:r>
            <w:r>
              <w:rPr>
                <w:rFonts w:ascii="Times New Roman" w:hAnsi="Times New Roman"/>
                <w:sz w:val="24"/>
                <w:szCs w:val="24"/>
                <w:u w:val="single"/>
              </w:rPr>
              <w:t>.</w:t>
            </w:r>
          </w:p>
          <w:p w:rsidR="00121DE6" w:rsidRPr="00D360A2" w:rsidRDefault="00121DE6" w:rsidP="00D401B9">
            <w:pPr>
              <w:numPr>
                <w:ilvl w:val="0"/>
                <w:numId w:val="54"/>
              </w:numPr>
              <w:spacing w:after="0" w:line="240" w:lineRule="auto"/>
              <w:rPr>
                <w:rFonts w:ascii="Times New Roman" w:hAnsi="Times New Roman"/>
                <w:sz w:val="24"/>
                <w:szCs w:val="24"/>
              </w:rPr>
            </w:pPr>
            <w:r w:rsidRPr="00D360A2">
              <w:rPr>
                <w:rFonts w:ascii="Times New Roman" w:hAnsi="Times New Roman"/>
                <w:sz w:val="24"/>
                <w:szCs w:val="24"/>
              </w:rPr>
              <w:t>Постоянные</w:t>
            </w:r>
            <w:r>
              <w:rPr>
                <w:rFonts w:ascii="Times New Roman" w:hAnsi="Times New Roman"/>
                <w:sz w:val="24"/>
                <w:szCs w:val="24"/>
              </w:rPr>
              <w:t>.</w:t>
            </w:r>
          </w:p>
          <w:p w:rsidR="00121DE6" w:rsidRPr="00D360A2" w:rsidRDefault="00121DE6" w:rsidP="00D401B9">
            <w:pPr>
              <w:numPr>
                <w:ilvl w:val="0"/>
                <w:numId w:val="54"/>
              </w:numPr>
              <w:spacing w:after="0" w:line="240" w:lineRule="auto"/>
              <w:rPr>
                <w:rFonts w:ascii="Times New Roman" w:hAnsi="Times New Roman"/>
                <w:sz w:val="24"/>
                <w:szCs w:val="24"/>
              </w:rPr>
            </w:pPr>
            <w:r w:rsidRPr="00D360A2">
              <w:rPr>
                <w:rFonts w:ascii="Times New Roman" w:hAnsi="Times New Roman"/>
                <w:sz w:val="24"/>
                <w:szCs w:val="24"/>
              </w:rPr>
              <w:t>Переменные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7)</w:t>
            </w:r>
            <w:r>
              <w:rPr>
                <w:rFonts w:ascii="Times New Roman" w:hAnsi="Times New Roman"/>
                <w:b/>
                <w:sz w:val="24"/>
                <w:szCs w:val="24"/>
              </w:rPr>
              <w:t xml:space="preserve"> </w:t>
            </w:r>
            <w:r w:rsidRPr="00D360A2">
              <w:rPr>
                <w:rFonts w:ascii="Times New Roman" w:hAnsi="Times New Roman"/>
                <w:b/>
                <w:sz w:val="24"/>
                <w:szCs w:val="24"/>
              </w:rPr>
              <w:t>Чтобы</w:t>
            </w:r>
            <w:r>
              <w:rPr>
                <w:rFonts w:ascii="Times New Roman" w:hAnsi="Times New Roman"/>
                <w:b/>
                <w:sz w:val="24"/>
                <w:szCs w:val="24"/>
              </w:rPr>
              <w:t xml:space="preserve"> </w:t>
            </w:r>
            <w:r w:rsidRPr="00D360A2">
              <w:rPr>
                <w:rFonts w:ascii="Times New Roman" w:hAnsi="Times New Roman"/>
                <w:b/>
                <w:sz w:val="24"/>
                <w:szCs w:val="24"/>
              </w:rPr>
              <w:t>определить</w:t>
            </w:r>
            <w:r>
              <w:rPr>
                <w:rFonts w:ascii="Times New Roman" w:hAnsi="Times New Roman"/>
                <w:b/>
                <w:sz w:val="24"/>
                <w:szCs w:val="24"/>
              </w:rPr>
              <w:t xml:space="preserve"> </w:t>
            </w:r>
            <w:r w:rsidRPr="00D360A2">
              <w:rPr>
                <w:rFonts w:ascii="Times New Roman" w:hAnsi="Times New Roman"/>
                <w:b/>
                <w:sz w:val="24"/>
                <w:szCs w:val="24"/>
              </w:rPr>
              <w:t>себестоимость</w:t>
            </w:r>
            <w:r>
              <w:rPr>
                <w:rFonts w:ascii="Times New Roman" w:hAnsi="Times New Roman"/>
                <w:b/>
                <w:sz w:val="24"/>
                <w:szCs w:val="24"/>
              </w:rPr>
              <w:t xml:space="preserve"> </w:t>
            </w:r>
            <w:r w:rsidRPr="00D360A2">
              <w:rPr>
                <w:rFonts w:ascii="Times New Roman" w:hAnsi="Times New Roman"/>
                <w:b/>
                <w:sz w:val="24"/>
                <w:szCs w:val="24"/>
              </w:rPr>
              <w:t>единицы</w:t>
            </w:r>
            <w:r>
              <w:rPr>
                <w:rFonts w:ascii="Times New Roman" w:hAnsi="Times New Roman"/>
                <w:b/>
                <w:sz w:val="24"/>
                <w:szCs w:val="24"/>
              </w:rPr>
              <w:t xml:space="preserve"> </w:t>
            </w:r>
            <w:r w:rsidRPr="00D360A2">
              <w:rPr>
                <w:rFonts w:ascii="Times New Roman" w:hAnsi="Times New Roman"/>
                <w:b/>
                <w:sz w:val="24"/>
                <w:szCs w:val="24"/>
              </w:rPr>
              <w:t>производимой</w:t>
            </w:r>
            <w:r>
              <w:rPr>
                <w:rFonts w:ascii="Times New Roman" w:hAnsi="Times New Roman"/>
                <w:b/>
                <w:sz w:val="24"/>
                <w:szCs w:val="24"/>
              </w:rPr>
              <w:t xml:space="preserve"> </w:t>
            </w:r>
            <w:r w:rsidRPr="00D360A2">
              <w:rPr>
                <w:rFonts w:ascii="Times New Roman" w:hAnsi="Times New Roman"/>
                <w:b/>
                <w:sz w:val="24"/>
                <w:szCs w:val="24"/>
              </w:rPr>
              <w:t>продукции</w:t>
            </w:r>
            <w:r>
              <w:rPr>
                <w:rFonts w:ascii="Times New Roman" w:hAnsi="Times New Roman"/>
                <w:b/>
                <w:sz w:val="24"/>
                <w:szCs w:val="24"/>
              </w:rPr>
              <w:t xml:space="preserve"> </w:t>
            </w:r>
            <w:r w:rsidRPr="00D360A2">
              <w:rPr>
                <w:rFonts w:ascii="Times New Roman" w:hAnsi="Times New Roman"/>
                <w:b/>
                <w:sz w:val="24"/>
                <w:szCs w:val="24"/>
              </w:rPr>
              <w:t>необходимо</w:t>
            </w:r>
            <w:r>
              <w:rPr>
                <w:rFonts w:ascii="Times New Roman" w:hAnsi="Times New Roman"/>
                <w:b/>
                <w:sz w:val="24"/>
                <w:szCs w:val="24"/>
              </w:rPr>
              <w:t xml:space="preserve"> </w:t>
            </w:r>
            <w:r w:rsidRPr="00D360A2">
              <w:rPr>
                <w:rFonts w:ascii="Times New Roman" w:hAnsi="Times New Roman"/>
                <w:b/>
                <w:sz w:val="24"/>
                <w:szCs w:val="24"/>
              </w:rPr>
              <w:t>сост</w:t>
            </w:r>
            <w:r w:rsidRPr="00D360A2">
              <w:rPr>
                <w:rFonts w:ascii="Times New Roman" w:hAnsi="Times New Roman"/>
                <w:b/>
                <w:sz w:val="24"/>
                <w:szCs w:val="24"/>
              </w:rPr>
              <w:t>а</w:t>
            </w:r>
            <w:r w:rsidRPr="00D360A2">
              <w:rPr>
                <w:rFonts w:ascii="Times New Roman" w:hAnsi="Times New Roman"/>
                <w:b/>
                <w:sz w:val="24"/>
                <w:szCs w:val="24"/>
              </w:rPr>
              <w:t>вить:</w:t>
            </w:r>
          </w:p>
          <w:p w:rsidR="00121DE6" w:rsidRPr="00D360A2" w:rsidRDefault="00121DE6" w:rsidP="00D401B9">
            <w:pPr>
              <w:numPr>
                <w:ilvl w:val="0"/>
                <w:numId w:val="48"/>
              </w:numPr>
              <w:spacing w:after="0" w:line="240" w:lineRule="auto"/>
              <w:rPr>
                <w:rFonts w:ascii="Times New Roman" w:hAnsi="Times New Roman"/>
                <w:sz w:val="24"/>
                <w:szCs w:val="24"/>
              </w:rPr>
            </w:pPr>
            <w:r w:rsidRPr="00D360A2">
              <w:rPr>
                <w:rFonts w:ascii="Times New Roman" w:hAnsi="Times New Roman"/>
                <w:sz w:val="24"/>
                <w:szCs w:val="24"/>
              </w:rPr>
              <w:t>Смету</w:t>
            </w:r>
            <w:r>
              <w:rPr>
                <w:rFonts w:ascii="Times New Roman" w:hAnsi="Times New Roman"/>
                <w:sz w:val="24"/>
                <w:szCs w:val="24"/>
              </w:rPr>
              <w:t xml:space="preserve"> </w:t>
            </w:r>
            <w:r w:rsidRPr="00D360A2">
              <w:rPr>
                <w:rFonts w:ascii="Times New Roman" w:hAnsi="Times New Roman"/>
                <w:sz w:val="24"/>
                <w:szCs w:val="24"/>
              </w:rPr>
              <w:t>общехозяйственных</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w:t>
            </w:r>
          </w:p>
          <w:p w:rsidR="00121DE6" w:rsidRPr="00D360A2" w:rsidRDefault="00121DE6" w:rsidP="00D401B9">
            <w:pPr>
              <w:numPr>
                <w:ilvl w:val="0"/>
                <w:numId w:val="48"/>
              </w:numPr>
              <w:spacing w:after="0" w:line="240" w:lineRule="auto"/>
              <w:rPr>
                <w:rFonts w:ascii="Times New Roman" w:hAnsi="Times New Roman"/>
                <w:sz w:val="24"/>
                <w:szCs w:val="24"/>
                <w:u w:val="single"/>
              </w:rPr>
            </w:pPr>
            <w:r w:rsidRPr="00D360A2">
              <w:rPr>
                <w:rFonts w:ascii="Times New Roman" w:hAnsi="Times New Roman"/>
                <w:sz w:val="24"/>
                <w:szCs w:val="24"/>
                <w:u w:val="single"/>
              </w:rPr>
              <w:t>Калькуляцию</w:t>
            </w:r>
            <w:r>
              <w:rPr>
                <w:rFonts w:ascii="Times New Roman" w:hAnsi="Times New Roman"/>
                <w:sz w:val="24"/>
                <w:szCs w:val="24"/>
                <w:u w:val="single"/>
              </w:rPr>
              <w:t xml:space="preserve"> </w:t>
            </w:r>
            <w:r w:rsidRPr="00D360A2">
              <w:rPr>
                <w:rFonts w:ascii="Times New Roman" w:hAnsi="Times New Roman"/>
                <w:sz w:val="24"/>
                <w:szCs w:val="24"/>
                <w:u w:val="single"/>
              </w:rPr>
              <w:t>затрат</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производство</w:t>
            </w:r>
            <w:r>
              <w:rPr>
                <w:rFonts w:ascii="Times New Roman" w:hAnsi="Times New Roman"/>
                <w:sz w:val="24"/>
                <w:szCs w:val="24"/>
                <w:u w:val="single"/>
              </w:rPr>
              <w:t xml:space="preserve"> </w:t>
            </w:r>
            <w:r w:rsidRPr="00D360A2">
              <w:rPr>
                <w:rFonts w:ascii="Times New Roman" w:hAnsi="Times New Roman"/>
                <w:sz w:val="24"/>
                <w:szCs w:val="24"/>
                <w:u w:val="single"/>
              </w:rPr>
              <w:t>определенного</w:t>
            </w:r>
            <w:r>
              <w:rPr>
                <w:rFonts w:ascii="Times New Roman" w:hAnsi="Times New Roman"/>
                <w:sz w:val="24"/>
                <w:szCs w:val="24"/>
                <w:u w:val="single"/>
              </w:rPr>
              <w:t xml:space="preserve"> </w:t>
            </w:r>
            <w:r w:rsidRPr="00D360A2">
              <w:rPr>
                <w:rFonts w:ascii="Times New Roman" w:hAnsi="Times New Roman"/>
                <w:sz w:val="24"/>
                <w:szCs w:val="24"/>
                <w:u w:val="single"/>
              </w:rPr>
              <w:t>объема</w:t>
            </w:r>
            <w:r>
              <w:rPr>
                <w:rFonts w:ascii="Times New Roman" w:hAnsi="Times New Roman"/>
                <w:sz w:val="24"/>
                <w:szCs w:val="24"/>
                <w:u w:val="single"/>
              </w:rPr>
              <w:t xml:space="preserve"> </w:t>
            </w:r>
            <w:r w:rsidRPr="00D360A2">
              <w:rPr>
                <w:rFonts w:ascii="Times New Roman" w:hAnsi="Times New Roman"/>
                <w:sz w:val="24"/>
                <w:szCs w:val="24"/>
                <w:u w:val="single"/>
              </w:rPr>
              <w:t>продукции</w:t>
            </w:r>
            <w:r>
              <w:rPr>
                <w:rFonts w:ascii="Times New Roman" w:hAnsi="Times New Roman"/>
                <w:sz w:val="24"/>
                <w:szCs w:val="24"/>
                <w:u w:val="single"/>
              </w:rPr>
              <w:t>.</w:t>
            </w:r>
          </w:p>
          <w:p w:rsidR="00121DE6" w:rsidRPr="00D360A2" w:rsidRDefault="00121DE6" w:rsidP="00D401B9">
            <w:pPr>
              <w:numPr>
                <w:ilvl w:val="0"/>
                <w:numId w:val="48"/>
              </w:numPr>
              <w:spacing w:after="0" w:line="240" w:lineRule="auto"/>
              <w:rPr>
                <w:rFonts w:ascii="Times New Roman" w:hAnsi="Times New Roman"/>
                <w:sz w:val="24"/>
                <w:szCs w:val="24"/>
              </w:rPr>
            </w:pP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убытков</w:t>
            </w:r>
            <w:r>
              <w:rPr>
                <w:rFonts w:ascii="Times New Roman" w:hAnsi="Times New Roman"/>
                <w:sz w:val="24"/>
                <w:szCs w:val="24"/>
              </w:rPr>
              <w:t>.</w:t>
            </w:r>
          </w:p>
          <w:p w:rsidR="00121DE6" w:rsidRPr="00D360A2" w:rsidRDefault="00121DE6" w:rsidP="00D401B9">
            <w:pPr>
              <w:numPr>
                <w:ilvl w:val="0"/>
                <w:numId w:val="48"/>
              </w:numPr>
              <w:spacing w:after="0" w:line="240" w:lineRule="auto"/>
              <w:rPr>
                <w:rFonts w:ascii="Times New Roman" w:hAnsi="Times New Roman"/>
                <w:sz w:val="24"/>
                <w:szCs w:val="24"/>
              </w:rPr>
            </w:pP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b/>
                <w:sz w:val="24"/>
                <w:szCs w:val="24"/>
              </w:rPr>
              <w:t>Вы</w:t>
            </w:r>
            <w:r>
              <w:rPr>
                <w:rFonts w:ascii="Times New Roman" w:hAnsi="Times New Roman"/>
                <w:b/>
                <w:sz w:val="24"/>
                <w:szCs w:val="24"/>
              </w:rPr>
              <w:t xml:space="preserve"> </w:t>
            </w:r>
            <w:r w:rsidRPr="00D360A2">
              <w:rPr>
                <w:rFonts w:ascii="Times New Roman" w:hAnsi="Times New Roman"/>
                <w:b/>
                <w:sz w:val="24"/>
                <w:szCs w:val="24"/>
              </w:rPr>
              <w:t>планируете</w:t>
            </w:r>
            <w:r>
              <w:rPr>
                <w:rFonts w:ascii="Times New Roman" w:hAnsi="Times New Roman"/>
                <w:b/>
                <w:sz w:val="24"/>
                <w:szCs w:val="24"/>
              </w:rPr>
              <w:t xml:space="preserve"> </w:t>
            </w:r>
            <w:r w:rsidRPr="00D360A2">
              <w:rPr>
                <w:rFonts w:ascii="Times New Roman" w:hAnsi="Times New Roman"/>
                <w:b/>
                <w:sz w:val="24"/>
                <w:szCs w:val="24"/>
              </w:rPr>
              <w:t>выпускать</w:t>
            </w:r>
            <w:r>
              <w:rPr>
                <w:rFonts w:ascii="Times New Roman" w:hAnsi="Times New Roman"/>
                <w:b/>
                <w:sz w:val="24"/>
                <w:szCs w:val="24"/>
              </w:rPr>
              <w:t xml:space="preserve"> </w:t>
            </w:r>
            <w:r w:rsidRPr="00D360A2">
              <w:rPr>
                <w:rFonts w:ascii="Times New Roman" w:hAnsi="Times New Roman"/>
                <w:b/>
                <w:sz w:val="24"/>
                <w:szCs w:val="24"/>
              </w:rPr>
              <w:t>35</w:t>
            </w:r>
            <w:r>
              <w:rPr>
                <w:rFonts w:ascii="Times New Roman" w:hAnsi="Times New Roman"/>
                <w:b/>
                <w:sz w:val="24"/>
                <w:szCs w:val="24"/>
              </w:rPr>
              <w:t xml:space="preserve"> </w:t>
            </w:r>
            <w:r w:rsidRPr="00D360A2">
              <w:rPr>
                <w:rFonts w:ascii="Times New Roman" w:hAnsi="Times New Roman"/>
                <w:b/>
                <w:sz w:val="24"/>
                <w:szCs w:val="24"/>
              </w:rPr>
              <w:t>000</w:t>
            </w:r>
            <w:r>
              <w:rPr>
                <w:rFonts w:ascii="Times New Roman" w:hAnsi="Times New Roman"/>
                <w:b/>
                <w:sz w:val="24"/>
                <w:szCs w:val="24"/>
              </w:rPr>
              <w:t xml:space="preserve"> </w:t>
            </w:r>
            <w:r w:rsidRPr="00D360A2">
              <w:rPr>
                <w:rFonts w:ascii="Times New Roman" w:hAnsi="Times New Roman"/>
                <w:b/>
                <w:sz w:val="24"/>
                <w:szCs w:val="24"/>
              </w:rPr>
              <w:t>единиц</w:t>
            </w:r>
            <w:r>
              <w:rPr>
                <w:rFonts w:ascii="Times New Roman" w:hAnsi="Times New Roman"/>
                <w:b/>
                <w:sz w:val="24"/>
                <w:szCs w:val="24"/>
              </w:rPr>
              <w:t xml:space="preserve"> </w:t>
            </w:r>
            <w:r w:rsidRPr="00D360A2">
              <w:rPr>
                <w:rFonts w:ascii="Times New Roman" w:hAnsi="Times New Roman"/>
                <w:b/>
                <w:sz w:val="24"/>
                <w:szCs w:val="24"/>
              </w:rPr>
              <w:t>продукции</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год.</w:t>
            </w:r>
            <w:r>
              <w:rPr>
                <w:rFonts w:ascii="Times New Roman" w:hAnsi="Times New Roman"/>
                <w:b/>
                <w:sz w:val="24"/>
                <w:szCs w:val="24"/>
              </w:rPr>
              <w:t xml:space="preserve"> </w:t>
            </w:r>
            <w:r w:rsidRPr="00D360A2">
              <w:rPr>
                <w:rFonts w:ascii="Times New Roman" w:hAnsi="Times New Roman"/>
                <w:b/>
                <w:sz w:val="24"/>
                <w:szCs w:val="24"/>
              </w:rPr>
              <w:t>Один</w:t>
            </w:r>
            <w:r>
              <w:rPr>
                <w:rFonts w:ascii="Times New Roman" w:hAnsi="Times New Roman"/>
                <w:b/>
                <w:sz w:val="24"/>
                <w:szCs w:val="24"/>
              </w:rPr>
              <w:t xml:space="preserve"> </w:t>
            </w:r>
            <w:r w:rsidRPr="00D360A2">
              <w:rPr>
                <w:rFonts w:ascii="Times New Roman" w:hAnsi="Times New Roman"/>
                <w:b/>
                <w:sz w:val="24"/>
                <w:szCs w:val="24"/>
              </w:rPr>
              <w:t>рабочий</w:t>
            </w:r>
            <w:r>
              <w:rPr>
                <w:rFonts w:ascii="Times New Roman" w:hAnsi="Times New Roman"/>
                <w:b/>
                <w:sz w:val="24"/>
                <w:szCs w:val="24"/>
              </w:rPr>
              <w:t xml:space="preserve"> </w:t>
            </w:r>
            <w:r w:rsidRPr="00D360A2">
              <w:rPr>
                <w:rFonts w:ascii="Times New Roman" w:hAnsi="Times New Roman"/>
                <w:b/>
                <w:sz w:val="24"/>
                <w:szCs w:val="24"/>
              </w:rPr>
              <w:t>за</w:t>
            </w:r>
            <w:r>
              <w:rPr>
                <w:rFonts w:ascii="Times New Roman" w:hAnsi="Times New Roman"/>
                <w:b/>
                <w:sz w:val="24"/>
                <w:szCs w:val="24"/>
              </w:rPr>
              <w:t xml:space="preserve"> </w:t>
            </w:r>
            <w:r w:rsidRPr="00D360A2">
              <w:rPr>
                <w:rFonts w:ascii="Times New Roman" w:hAnsi="Times New Roman"/>
                <w:b/>
                <w:sz w:val="24"/>
                <w:szCs w:val="24"/>
              </w:rPr>
              <w:t>смену</w:t>
            </w:r>
            <w:r>
              <w:rPr>
                <w:rFonts w:ascii="Times New Roman" w:hAnsi="Times New Roman"/>
                <w:b/>
                <w:sz w:val="24"/>
                <w:szCs w:val="24"/>
              </w:rPr>
              <w:t xml:space="preserve"> </w:t>
            </w:r>
            <w:r w:rsidRPr="00D360A2">
              <w:rPr>
                <w:rFonts w:ascii="Times New Roman" w:hAnsi="Times New Roman"/>
                <w:b/>
                <w:sz w:val="24"/>
                <w:szCs w:val="24"/>
              </w:rPr>
              <w:t>(8</w:t>
            </w:r>
            <w:r>
              <w:rPr>
                <w:rFonts w:ascii="Times New Roman" w:hAnsi="Times New Roman"/>
                <w:b/>
                <w:sz w:val="24"/>
                <w:szCs w:val="24"/>
              </w:rPr>
              <w:t xml:space="preserve"> </w:t>
            </w:r>
            <w:r w:rsidRPr="00D360A2">
              <w:rPr>
                <w:rFonts w:ascii="Times New Roman" w:hAnsi="Times New Roman"/>
                <w:b/>
                <w:sz w:val="24"/>
                <w:szCs w:val="24"/>
              </w:rPr>
              <w:t>ч</w:t>
            </w:r>
            <w:r w:rsidRPr="00D360A2">
              <w:rPr>
                <w:rFonts w:ascii="Times New Roman" w:hAnsi="Times New Roman"/>
                <w:b/>
                <w:sz w:val="24"/>
                <w:szCs w:val="24"/>
              </w:rPr>
              <w:t>а</w:t>
            </w:r>
            <w:r w:rsidRPr="00D360A2">
              <w:rPr>
                <w:rFonts w:ascii="Times New Roman" w:hAnsi="Times New Roman"/>
                <w:b/>
                <w:sz w:val="24"/>
                <w:szCs w:val="24"/>
              </w:rPr>
              <w:t>сов)</w:t>
            </w:r>
            <w:r>
              <w:rPr>
                <w:rFonts w:ascii="Times New Roman" w:hAnsi="Times New Roman"/>
                <w:b/>
                <w:sz w:val="24"/>
                <w:szCs w:val="24"/>
              </w:rPr>
              <w:t xml:space="preserve"> </w:t>
            </w:r>
            <w:r w:rsidRPr="00D360A2">
              <w:rPr>
                <w:rFonts w:ascii="Times New Roman" w:hAnsi="Times New Roman"/>
                <w:b/>
                <w:sz w:val="24"/>
                <w:szCs w:val="24"/>
              </w:rPr>
              <w:t>сможет</w:t>
            </w:r>
            <w:r>
              <w:rPr>
                <w:rFonts w:ascii="Times New Roman" w:hAnsi="Times New Roman"/>
                <w:b/>
                <w:sz w:val="24"/>
                <w:szCs w:val="24"/>
              </w:rPr>
              <w:t xml:space="preserve"> </w:t>
            </w:r>
            <w:r w:rsidRPr="00D360A2">
              <w:rPr>
                <w:rFonts w:ascii="Times New Roman" w:hAnsi="Times New Roman"/>
                <w:b/>
                <w:sz w:val="24"/>
                <w:szCs w:val="24"/>
              </w:rPr>
              <w:t>сделать</w:t>
            </w:r>
            <w:r>
              <w:rPr>
                <w:rFonts w:ascii="Times New Roman" w:hAnsi="Times New Roman"/>
                <w:b/>
                <w:sz w:val="24"/>
                <w:szCs w:val="24"/>
              </w:rPr>
              <w:t xml:space="preserve"> </w:t>
            </w:r>
            <w:r w:rsidRPr="00D360A2">
              <w:rPr>
                <w:rFonts w:ascii="Times New Roman" w:hAnsi="Times New Roman"/>
                <w:b/>
                <w:sz w:val="24"/>
                <w:szCs w:val="24"/>
              </w:rPr>
              <w:t>16</w:t>
            </w:r>
            <w:r>
              <w:rPr>
                <w:rFonts w:ascii="Times New Roman" w:hAnsi="Times New Roman"/>
                <w:b/>
                <w:sz w:val="24"/>
                <w:szCs w:val="24"/>
              </w:rPr>
              <w:t xml:space="preserve"> </w:t>
            </w:r>
            <w:r w:rsidRPr="00D360A2">
              <w:rPr>
                <w:rFonts w:ascii="Times New Roman" w:hAnsi="Times New Roman"/>
                <w:b/>
                <w:sz w:val="24"/>
                <w:szCs w:val="24"/>
              </w:rPr>
              <w:t>ед.</w:t>
            </w:r>
            <w:r>
              <w:rPr>
                <w:rFonts w:ascii="Times New Roman" w:hAnsi="Times New Roman"/>
                <w:b/>
                <w:sz w:val="24"/>
                <w:szCs w:val="24"/>
              </w:rPr>
              <w:t xml:space="preserve"> </w:t>
            </w:r>
            <w:r w:rsidRPr="00D360A2">
              <w:rPr>
                <w:rFonts w:ascii="Times New Roman" w:hAnsi="Times New Roman"/>
                <w:b/>
                <w:sz w:val="24"/>
                <w:szCs w:val="24"/>
              </w:rPr>
              <w:t>продукции.</w:t>
            </w:r>
            <w:r>
              <w:rPr>
                <w:rFonts w:ascii="Times New Roman" w:hAnsi="Times New Roman"/>
                <w:b/>
                <w:sz w:val="24"/>
                <w:szCs w:val="24"/>
              </w:rPr>
              <w:t xml:space="preserve"> </w:t>
            </w:r>
            <w:r w:rsidRPr="00D360A2">
              <w:rPr>
                <w:rFonts w:ascii="Times New Roman" w:hAnsi="Times New Roman"/>
                <w:b/>
                <w:sz w:val="24"/>
                <w:szCs w:val="24"/>
              </w:rPr>
              <w:t>Планируемый</w:t>
            </w:r>
            <w:r>
              <w:rPr>
                <w:rFonts w:ascii="Times New Roman" w:hAnsi="Times New Roman"/>
                <w:b/>
                <w:sz w:val="24"/>
                <w:szCs w:val="24"/>
              </w:rPr>
              <w:t xml:space="preserve"> </w:t>
            </w:r>
            <w:r w:rsidRPr="00D360A2">
              <w:rPr>
                <w:rFonts w:ascii="Times New Roman" w:hAnsi="Times New Roman"/>
                <w:b/>
                <w:sz w:val="24"/>
                <w:szCs w:val="24"/>
              </w:rPr>
              <w:t>годовой</w:t>
            </w:r>
            <w:r>
              <w:rPr>
                <w:rFonts w:ascii="Times New Roman" w:hAnsi="Times New Roman"/>
                <w:b/>
                <w:sz w:val="24"/>
                <w:szCs w:val="24"/>
              </w:rPr>
              <w:t xml:space="preserve"> </w:t>
            </w:r>
            <w:r w:rsidRPr="00D360A2">
              <w:rPr>
                <w:rFonts w:ascii="Times New Roman" w:hAnsi="Times New Roman"/>
                <w:b/>
                <w:sz w:val="24"/>
                <w:szCs w:val="24"/>
              </w:rPr>
              <w:t>фонд</w:t>
            </w:r>
            <w:r>
              <w:rPr>
                <w:rFonts w:ascii="Times New Roman" w:hAnsi="Times New Roman"/>
                <w:b/>
                <w:sz w:val="24"/>
                <w:szCs w:val="24"/>
              </w:rPr>
              <w:t xml:space="preserve"> </w:t>
            </w:r>
            <w:r w:rsidRPr="00D360A2">
              <w:rPr>
                <w:rFonts w:ascii="Times New Roman" w:hAnsi="Times New Roman"/>
                <w:b/>
                <w:sz w:val="24"/>
                <w:szCs w:val="24"/>
              </w:rPr>
              <w:t>рабочего</w:t>
            </w:r>
            <w:r>
              <w:rPr>
                <w:rFonts w:ascii="Times New Roman" w:hAnsi="Times New Roman"/>
                <w:b/>
                <w:sz w:val="24"/>
                <w:szCs w:val="24"/>
              </w:rPr>
              <w:t xml:space="preserve"> </w:t>
            </w:r>
            <w:r w:rsidRPr="00D360A2">
              <w:rPr>
                <w:rFonts w:ascii="Times New Roman" w:hAnsi="Times New Roman"/>
                <w:b/>
                <w:sz w:val="24"/>
                <w:szCs w:val="24"/>
              </w:rPr>
              <w:t>составляет</w:t>
            </w:r>
            <w:r>
              <w:rPr>
                <w:rFonts w:ascii="Times New Roman" w:hAnsi="Times New Roman"/>
                <w:b/>
                <w:sz w:val="24"/>
                <w:szCs w:val="24"/>
              </w:rPr>
              <w:t xml:space="preserve"> </w:t>
            </w:r>
            <w:r w:rsidRPr="00D360A2">
              <w:rPr>
                <w:rFonts w:ascii="Times New Roman" w:hAnsi="Times New Roman"/>
                <w:b/>
                <w:sz w:val="24"/>
                <w:szCs w:val="24"/>
              </w:rPr>
              <w:t>220</w:t>
            </w:r>
            <w:r>
              <w:rPr>
                <w:rFonts w:ascii="Times New Roman" w:hAnsi="Times New Roman"/>
                <w:b/>
                <w:sz w:val="24"/>
                <w:szCs w:val="24"/>
              </w:rPr>
              <w:t xml:space="preserve"> </w:t>
            </w:r>
            <w:r w:rsidRPr="00D360A2">
              <w:rPr>
                <w:rFonts w:ascii="Times New Roman" w:hAnsi="Times New Roman"/>
                <w:b/>
                <w:sz w:val="24"/>
                <w:szCs w:val="24"/>
              </w:rPr>
              <w:t>дней</w:t>
            </w:r>
            <w:r>
              <w:rPr>
                <w:rFonts w:ascii="Times New Roman" w:hAnsi="Times New Roman"/>
                <w:b/>
                <w:sz w:val="24"/>
                <w:szCs w:val="24"/>
              </w:rPr>
              <w:t xml:space="preserve"> </w:t>
            </w:r>
            <w:r w:rsidRPr="00D360A2">
              <w:rPr>
                <w:rFonts w:ascii="Times New Roman" w:hAnsi="Times New Roman"/>
                <w:b/>
                <w:sz w:val="24"/>
                <w:szCs w:val="24"/>
              </w:rPr>
              <w:t>(смен).</w:t>
            </w:r>
            <w:r>
              <w:rPr>
                <w:rFonts w:ascii="Times New Roman" w:hAnsi="Times New Roman"/>
                <w:b/>
                <w:sz w:val="24"/>
                <w:szCs w:val="24"/>
              </w:rPr>
              <w:t xml:space="preserve"> </w:t>
            </w:r>
            <w:r w:rsidRPr="00D360A2">
              <w:rPr>
                <w:rFonts w:ascii="Times New Roman" w:hAnsi="Times New Roman"/>
                <w:b/>
                <w:sz w:val="24"/>
                <w:szCs w:val="24"/>
              </w:rPr>
              <w:t>Какое</w:t>
            </w:r>
            <w:r>
              <w:rPr>
                <w:rFonts w:ascii="Times New Roman" w:hAnsi="Times New Roman"/>
                <w:b/>
                <w:sz w:val="24"/>
                <w:szCs w:val="24"/>
              </w:rPr>
              <w:t xml:space="preserve"> </w:t>
            </w:r>
            <w:r w:rsidRPr="00D360A2">
              <w:rPr>
                <w:rFonts w:ascii="Times New Roman" w:hAnsi="Times New Roman"/>
                <w:b/>
                <w:sz w:val="24"/>
                <w:szCs w:val="24"/>
              </w:rPr>
              <w:t>количество</w:t>
            </w:r>
            <w:r>
              <w:rPr>
                <w:rFonts w:ascii="Times New Roman" w:hAnsi="Times New Roman"/>
                <w:b/>
                <w:sz w:val="24"/>
                <w:szCs w:val="24"/>
              </w:rPr>
              <w:t xml:space="preserve"> </w:t>
            </w:r>
            <w:r w:rsidRPr="00D360A2">
              <w:rPr>
                <w:rFonts w:ascii="Times New Roman" w:hAnsi="Times New Roman"/>
                <w:b/>
                <w:sz w:val="24"/>
                <w:szCs w:val="24"/>
              </w:rPr>
              <w:t>работников</w:t>
            </w:r>
            <w:r>
              <w:rPr>
                <w:rFonts w:ascii="Times New Roman" w:hAnsi="Times New Roman"/>
                <w:b/>
                <w:sz w:val="24"/>
                <w:szCs w:val="24"/>
              </w:rPr>
              <w:t xml:space="preserve"> в</w:t>
            </w:r>
            <w:r w:rsidRPr="00D360A2">
              <w:rPr>
                <w:rFonts w:ascii="Times New Roman" w:hAnsi="Times New Roman"/>
                <w:b/>
                <w:sz w:val="24"/>
                <w:szCs w:val="24"/>
              </w:rPr>
              <w:t>ы</w:t>
            </w:r>
            <w:r>
              <w:rPr>
                <w:rFonts w:ascii="Times New Roman" w:hAnsi="Times New Roman"/>
                <w:b/>
                <w:sz w:val="24"/>
                <w:szCs w:val="24"/>
              </w:rPr>
              <w:t xml:space="preserve"> </w:t>
            </w:r>
            <w:r w:rsidRPr="00D360A2">
              <w:rPr>
                <w:rFonts w:ascii="Times New Roman" w:hAnsi="Times New Roman"/>
                <w:b/>
                <w:sz w:val="24"/>
                <w:szCs w:val="24"/>
              </w:rPr>
              <w:t>привлечете</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выполнения</w:t>
            </w:r>
            <w:r>
              <w:rPr>
                <w:rFonts w:ascii="Times New Roman" w:hAnsi="Times New Roman"/>
                <w:b/>
                <w:sz w:val="24"/>
                <w:szCs w:val="24"/>
              </w:rPr>
              <w:t xml:space="preserve"> </w:t>
            </w:r>
            <w:r w:rsidRPr="00D360A2">
              <w:rPr>
                <w:rFonts w:ascii="Times New Roman" w:hAnsi="Times New Roman"/>
                <w:b/>
                <w:sz w:val="24"/>
                <w:szCs w:val="24"/>
              </w:rPr>
              <w:t>данного</w:t>
            </w:r>
            <w:r>
              <w:rPr>
                <w:rFonts w:ascii="Times New Roman" w:hAnsi="Times New Roman"/>
                <w:b/>
                <w:sz w:val="24"/>
                <w:szCs w:val="24"/>
              </w:rPr>
              <w:t xml:space="preserve"> </w:t>
            </w:r>
            <w:r w:rsidRPr="00D360A2">
              <w:rPr>
                <w:rFonts w:ascii="Times New Roman" w:hAnsi="Times New Roman"/>
                <w:b/>
                <w:sz w:val="24"/>
                <w:szCs w:val="24"/>
              </w:rPr>
              <w:t>объема</w:t>
            </w:r>
            <w:r>
              <w:rPr>
                <w:rFonts w:ascii="Times New Roman" w:hAnsi="Times New Roman"/>
                <w:b/>
                <w:sz w:val="24"/>
                <w:szCs w:val="24"/>
              </w:rPr>
              <w:t xml:space="preserve"> </w:t>
            </w:r>
            <w:r w:rsidRPr="00D360A2">
              <w:rPr>
                <w:rFonts w:ascii="Times New Roman" w:hAnsi="Times New Roman"/>
                <w:b/>
                <w:sz w:val="24"/>
                <w:szCs w:val="24"/>
              </w:rPr>
              <w:t>работ:</w:t>
            </w:r>
          </w:p>
          <w:p w:rsidR="00121DE6" w:rsidRPr="00D360A2" w:rsidRDefault="00121DE6" w:rsidP="00D401B9">
            <w:pPr>
              <w:numPr>
                <w:ilvl w:val="0"/>
                <w:numId w:val="55"/>
              </w:numPr>
              <w:spacing w:after="0" w:line="240" w:lineRule="auto"/>
              <w:rPr>
                <w:rFonts w:ascii="Times New Roman" w:hAnsi="Times New Roman"/>
                <w:sz w:val="24"/>
                <w:szCs w:val="24"/>
                <w:u w:val="single"/>
              </w:rPr>
            </w:pPr>
            <w:r w:rsidRPr="00D360A2">
              <w:rPr>
                <w:rFonts w:ascii="Times New Roman" w:hAnsi="Times New Roman"/>
                <w:sz w:val="24"/>
                <w:szCs w:val="24"/>
                <w:u w:val="single"/>
              </w:rPr>
              <w:t>10</w:t>
            </w:r>
            <w:r>
              <w:rPr>
                <w:rFonts w:ascii="Times New Roman" w:hAnsi="Times New Roman"/>
                <w:sz w:val="24"/>
                <w:szCs w:val="24"/>
                <w:u w:val="single"/>
              </w:rPr>
              <w:t>.</w:t>
            </w:r>
          </w:p>
          <w:p w:rsidR="00121DE6" w:rsidRPr="00D360A2" w:rsidRDefault="00121DE6" w:rsidP="00D401B9">
            <w:pPr>
              <w:numPr>
                <w:ilvl w:val="0"/>
                <w:numId w:val="55"/>
              </w:numPr>
              <w:spacing w:after="0" w:line="240" w:lineRule="auto"/>
              <w:rPr>
                <w:rFonts w:ascii="Times New Roman" w:hAnsi="Times New Roman"/>
                <w:sz w:val="24"/>
                <w:szCs w:val="24"/>
              </w:rPr>
            </w:pPr>
            <w:r w:rsidRPr="00D360A2">
              <w:rPr>
                <w:rFonts w:ascii="Times New Roman" w:hAnsi="Times New Roman"/>
                <w:sz w:val="24"/>
                <w:szCs w:val="24"/>
              </w:rPr>
              <w:t>9</w:t>
            </w:r>
            <w:r>
              <w:rPr>
                <w:rFonts w:ascii="Times New Roman" w:hAnsi="Times New Roman"/>
                <w:sz w:val="24"/>
                <w:szCs w:val="24"/>
              </w:rPr>
              <w:t>.</w:t>
            </w:r>
          </w:p>
          <w:p w:rsidR="00121DE6" w:rsidRPr="00D360A2" w:rsidRDefault="00121DE6" w:rsidP="00D401B9">
            <w:pPr>
              <w:numPr>
                <w:ilvl w:val="0"/>
                <w:numId w:val="55"/>
              </w:numPr>
              <w:spacing w:after="0" w:line="240" w:lineRule="auto"/>
              <w:rPr>
                <w:rFonts w:ascii="Times New Roman" w:hAnsi="Times New Roman"/>
                <w:sz w:val="24"/>
                <w:szCs w:val="24"/>
              </w:rPr>
            </w:pPr>
            <w:r w:rsidRPr="00D360A2">
              <w:rPr>
                <w:rFonts w:ascii="Times New Roman" w:hAnsi="Times New Roman"/>
                <w:sz w:val="24"/>
                <w:szCs w:val="24"/>
              </w:rPr>
              <w:t>14</w:t>
            </w:r>
            <w:r>
              <w:rPr>
                <w:rFonts w:ascii="Times New Roman" w:hAnsi="Times New Roman"/>
                <w:sz w:val="24"/>
                <w:szCs w:val="24"/>
              </w:rPr>
              <w:t>.</w:t>
            </w:r>
          </w:p>
          <w:p w:rsidR="00121DE6" w:rsidRPr="00D360A2" w:rsidRDefault="00121DE6" w:rsidP="00D401B9">
            <w:pPr>
              <w:numPr>
                <w:ilvl w:val="0"/>
                <w:numId w:val="55"/>
              </w:numPr>
              <w:spacing w:after="0" w:line="240" w:lineRule="auto"/>
              <w:rPr>
                <w:rFonts w:ascii="Times New Roman" w:hAnsi="Times New Roman"/>
                <w:sz w:val="24"/>
                <w:szCs w:val="24"/>
              </w:rPr>
            </w:pPr>
            <w:r w:rsidRPr="00D360A2">
              <w:rPr>
                <w:rFonts w:ascii="Times New Roman" w:hAnsi="Times New Roman"/>
                <w:sz w:val="24"/>
                <w:szCs w:val="24"/>
              </w:rPr>
              <w:t>25</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9)</w:t>
            </w:r>
            <w:r>
              <w:rPr>
                <w:rFonts w:ascii="Times New Roman" w:hAnsi="Times New Roman"/>
                <w:b/>
                <w:sz w:val="24"/>
                <w:szCs w:val="24"/>
              </w:rPr>
              <w:t xml:space="preserve"> </w:t>
            </w:r>
            <w:r w:rsidRPr="00D360A2">
              <w:rPr>
                <w:rFonts w:ascii="Times New Roman" w:hAnsi="Times New Roman"/>
                <w:b/>
                <w:sz w:val="24"/>
                <w:szCs w:val="24"/>
              </w:rPr>
              <w:t>Какой</w:t>
            </w:r>
            <w:r>
              <w:rPr>
                <w:rFonts w:ascii="Times New Roman" w:hAnsi="Times New Roman"/>
                <w:b/>
                <w:sz w:val="24"/>
                <w:szCs w:val="24"/>
              </w:rPr>
              <w:t xml:space="preserve"> </w:t>
            </w:r>
            <w:r w:rsidRPr="00D360A2">
              <w:rPr>
                <w:rFonts w:ascii="Times New Roman" w:hAnsi="Times New Roman"/>
                <w:b/>
                <w:sz w:val="24"/>
                <w:szCs w:val="24"/>
              </w:rPr>
              <w:t>раздел</w:t>
            </w:r>
            <w:r>
              <w:rPr>
                <w:rFonts w:ascii="Times New Roman" w:hAnsi="Times New Roman"/>
                <w:b/>
                <w:sz w:val="24"/>
                <w:szCs w:val="24"/>
              </w:rPr>
              <w:t xml:space="preserve"> </w:t>
            </w:r>
            <w:r w:rsidRPr="00D360A2">
              <w:rPr>
                <w:rFonts w:ascii="Times New Roman" w:hAnsi="Times New Roman"/>
                <w:b/>
                <w:sz w:val="24"/>
                <w:szCs w:val="24"/>
              </w:rPr>
              <w:t>бизнес-плана</w:t>
            </w:r>
            <w:r>
              <w:rPr>
                <w:rFonts w:ascii="Times New Roman" w:hAnsi="Times New Roman"/>
                <w:b/>
                <w:sz w:val="24"/>
                <w:szCs w:val="24"/>
              </w:rPr>
              <w:t xml:space="preserve"> </w:t>
            </w:r>
            <w:r w:rsidRPr="00D360A2">
              <w:rPr>
                <w:rFonts w:ascii="Times New Roman" w:hAnsi="Times New Roman"/>
                <w:b/>
                <w:sz w:val="24"/>
                <w:szCs w:val="24"/>
              </w:rPr>
              <w:t>составляет</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заключительном</w:t>
            </w:r>
            <w:r>
              <w:rPr>
                <w:rFonts w:ascii="Times New Roman" w:hAnsi="Times New Roman"/>
                <w:b/>
                <w:sz w:val="24"/>
                <w:szCs w:val="24"/>
              </w:rPr>
              <w:t xml:space="preserve"> </w:t>
            </w:r>
            <w:r w:rsidRPr="00D360A2">
              <w:rPr>
                <w:rFonts w:ascii="Times New Roman" w:hAnsi="Times New Roman"/>
                <w:b/>
                <w:sz w:val="24"/>
                <w:szCs w:val="24"/>
              </w:rPr>
              <w:t>этапе</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отражает</w:t>
            </w:r>
            <w:r>
              <w:rPr>
                <w:rFonts w:ascii="Times New Roman" w:hAnsi="Times New Roman"/>
                <w:b/>
                <w:sz w:val="24"/>
                <w:szCs w:val="24"/>
              </w:rPr>
              <w:t xml:space="preserve"> </w:t>
            </w:r>
            <w:r w:rsidRPr="00D360A2">
              <w:rPr>
                <w:rFonts w:ascii="Times New Roman" w:hAnsi="Times New Roman"/>
                <w:b/>
                <w:sz w:val="24"/>
                <w:szCs w:val="24"/>
              </w:rPr>
              <w:t>результ</w:t>
            </w:r>
            <w:r w:rsidRPr="00D360A2">
              <w:rPr>
                <w:rFonts w:ascii="Times New Roman" w:hAnsi="Times New Roman"/>
                <w:b/>
                <w:sz w:val="24"/>
                <w:szCs w:val="24"/>
              </w:rPr>
              <w:t>а</w:t>
            </w:r>
            <w:r w:rsidRPr="00D360A2">
              <w:rPr>
                <w:rFonts w:ascii="Times New Roman" w:hAnsi="Times New Roman"/>
                <w:b/>
                <w:sz w:val="24"/>
                <w:szCs w:val="24"/>
              </w:rPr>
              <w:t>ты</w:t>
            </w:r>
            <w:r>
              <w:rPr>
                <w:rFonts w:ascii="Times New Roman" w:hAnsi="Times New Roman"/>
                <w:b/>
                <w:sz w:val="24"/>
                <w:szCs w:val="24"/>
              </w:rPr>
              <w:t xml:space="preserve"> </w:t>
            </w:r>
            <w:r w:rsidRPr="00D360A2">
              <w:rPr>
                <w:rFonts w:ascii="Times New Roman" w:hAnsi="Times New Roman"/>
                <w:b/>
                <w:sz w:val="24"/>
                <w:szCs w:val="24"/>
              </w:rPr>
              <w:t>проведения</w:t>
            </w:r>
            <w:r>
              <w:rPr>
                <w:rFonts w:ascii="Times New Roman" w:hAnsi="Times New Roman"/>
                <w:b/>
                <w:sz w:val="24"/>
                <w:szCs w:val="24"/>
              </w:rPr>
              <w:t xml:space="preserve"> </w:t>
            </w:r>
            <w:r w:rsidRPr="00D360A2">
              <w:rPr>
                <w:rFonts w:ascii="Times New Roman" w:hAnsi="Times New Roman"/>
                <w:b/>
                <w:sz w:val="24"/>
                <w:szCs w:val="24"/>
              </w:rPr>
              <w:t>необходимых</w:t>
            </w:r>
            <w:r>
              <w:rPr>
                <w:rFonts w:ascii="Times New Roman" w:hAnsi="Times New Roman"/>
                <w:b/>
                <w:sz w:val="24"/>
                <w:szCs w:val="24"/>
              </w:rPr>
              <w:t xml:space="preserve"> </w:t>
            </w:r>
            <w:r w:rsidRPr="00D360A2">
              <w:rPr>
                <w:rFonts w:ascii="Times New Roman" w:hAnsi="Times New Roman"/>
                <w:b/>
                <w:sz w:val="24"/>
                <w:szCs w:val="24"/>
              </w:rPr>
              <w:t>расчетов:</w:t>
            </w:r>
          </w:p>
          <w:p w:rsidR="00121DE6" w:rsidRPr="00D360A2" w:rsidRDefault="00121DE6" w:rsidP="00D401B9">
            <w:pPr>
              <w:numPr>
                <w:ilvl w:val="0"/>
                <w:numId w:val="56"/>
              </w:numPr>
              <w:spacing w:after="0" w:line="240" w:lineRule="auto"/>
              <w:rPr>
                <w:rFonts w:ascii="Times New Roman" w:hAnsi="Times New Roman"/>
                <w:sz w:val="24"/>
                <w:szCs w:val="24"/>
              </w:rPr>
            </w:pPr>
            <w:r w:rsidRPr="00D360A2">
              <w:rPr>
                <w:rFonts w:ascii="Times New Roman" w:hAnsi="Times New Roman"/>
                <w:sz w:val="24"/>
                <w:szCs w:val="24"/>
              </w:rPr>
              <w:t>Финансовый</w:t>
            </w:r>
            <w:r>
              <w:rPr>
                <w:rFonts w:ascii="Times New Roman" w:hAnsi="Times New Roman"/>
                <w:sz w:val="24"/>
                <w:szCs w:val="24"/>
              </w:rPr>
              <w:t xml:space="preserve"> </w:t>
            </w:r>
            <w:r w:rsidRPr="00D360A2">
              <w:rPr>
                <w:rFonts w:ascii="Times New Roman" w:hAnsi="Times New Roman"/>
                <w:sz w:val="24"/>
                <w:szCs w:val="24"/>
              </w:rPr>
              <w:t>план</w:t>
            </w:r>
            <w:r>
              <w:rPr>
                <w:rFonts w:ascii="Times New Roman" w:hAnsi="Times New Roman"/>
                <w:sz w:val="24"/>
                <w:szCs w:val="24"/>
              </w:rPr>
              <w:t>.</w:t>
            </w:r>
          </w:p>
          <w:p w:rsidR="00121DE6" w:rsidRPr="00D360A2" w:rsidRDefault="00121DE6" w:rsidP="00D401B9">
            <w:pPr>
              <w:numPr>
                <w:ilvl w:val="0"/>
                <w:numId w:val="56"/>
              </w:numPr>
              <w:spacing w:after="0" w:line="240" w:lineRule="auto"/>
              <w:rPr>
                <w:rFonts w:ascii="Times New Roman" w:hAnsi="Times New Roman"/>
                <w:sz w:val="24"/>
                <w:szCs w:val="24"/>
                <w:u w:val="single"/>
              </w:rPr>
            </w:pPr>
            <w:r w:rsidRPr="00D360A2">
              <w:rPr>
                <w:rFonts w:ascii="Times New Roman" w:hAnsi="Times New Roman"/>
                <w:sz w:val="24"/>
                <w:szCs w:val="24"/>
                <w:u w:val="single"/>
              </w:rPr>
              <w:t>Резюме</w:t>
            </w:r>
            <w:r>
              <w:rPr>
                <w:rFonts w:ascii="Times New Roman" w:hAnsi="Times New Roman"/>
                <w:sz w:val="24"/>
                <w:szCs w:val="24"/>
                <w:u w:val="single"/>
              </w:rPr>
              <w:t>.</w:t>
            </w:r>
          </w:p>
          <w:p w:rsidR="00121DE6" w:rsidRPr="00D360A2" w:rsidRDefault="00121DE6" w:rsidP="00D401B9">
            <w:pPr>
              <w:numPr>
                <w:ilvl w:val="0"/>
                <w:numId w:val="56"/>
              </w:numPr>
              <w:spacing w:after="0" w:line="240" w:lineRule="auto"/>
              <w:rPr>
                <w:rFonts w:ascii="Times New Roman" w:hAnsi="Times New Roman"/>
                <w:sz w:val="24"/>
                <w:szCs w:val="24"/>
              </w:rPr>
            </w:pPr>
            <w:r w:rsidRPr="00D360A2">
              <w:rPr>
                <w:rFonts w:ascii="Times New Roman" w:hAnsi="Times New Roman"/>
                <w:sz w:val="24"/>
                <w:szCs w:val="24"/>
              </w:rPr>
              <w:t>Заключение</w:t>
            </w:r>
            <w:r>
              <w:rPr>
                <w:rFonts w:ascii="Times New Roman" w:hAnsi="Times New Roman"/>
                <w:sz w:val="24"/>
                <w:szCs w:val="24"/>
              </w:rPr>
              <w:t>.</w:t>
            </w:r>
          </w:p>
          <w:p w:rsidR="00121DE6" w:rsidRPr="00D360A2" w:rsidRDefault="00121DE6" w:rsidP="00D401B9">
            <w:pPr>
              <w:numPr>
                <w:ilvl w:val="0"/>
                <w:numId w:val="56"/>
              </w:numPr>
              <w:spacing w:after="0" w:line="240" w:lineRule="auto"/>
              <w:rPr>
                <w:rFonts w:ascii="Times New Roman" w:hAnsi="Times New Roman"/>
                <w:sz w:val="24"/>
                <w:szCs w:val="24"/>
              </w:rPr>
            </w:pPr>
            <w:r w:rsidRPr="00D360A2">
              <w:rPr>
                <w:rFonts w:ascii="Times New Roman" w:hAnsi="Times New Roman"/>
                <w:sz w:val="24"/>
                <w:szCs w:val="24"/>
              </w:rPr>
              <w:t>Приложения</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10)</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перечисленного</w:t>
            </w:r>
            <w:r>
              <w:rPr>
                <w:rFonts w:ascii="Times New Roman" w:hAnsi="Times New Roman"/>
                <w:b/>
                <w:sz w:val="24"/>
                <w:szCs w:val="24"/>
              </w:rPr>
              <w:t xml:space="preserve"> </w:t>
            </w:r>
            <w:r w:rsidRPr="00D360A2">
              <w:rPr>
                <w:rFonts w:ascii="Times New Roman" w:hAnsi="Times New Roman"/>
                <w:b/>
                <w:sz w:val="24"/>
                <w:szCs w:val="24"/>
              </w:rPr>
              <w:t>не</w:t>
            </w:r>
            <w:r>
              <w:rPr>
                <w:rFonts w:ascii="Times New Roman" w:hAnsi="Times New Roman"/>
                <w:b/>
                <w:sz w:val="24"/>
                <w:szCs w:val="24"/>
              </w:rPr>
              <w:t xml:space="preserve"> </w:t>
            </w:r>
            <w:r w:rsidRPr="00D360A2">
              <w:rPr>
                <w:rFonts w:ascii="Times New Roman" w:hAnsi="Times New Roman"/>
                <w:b/>
                <w:sz w:val="24"/>
                <w:szCs w:val="24"/>
              </w:rPr>
              <w:t>включается</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структуру</w:t>
            </w:r>
            <w:r>
              <w:rPr>
                <w:rFonts w:ascii="Times New Roman" w:hAnsi="Times New Roman"/>
                <w:b/>
                <w:sz w:val="24"/>
                <w:szCs w:val="24"/>
              </w:rPr>
              <w:t xml:space="preserve"> </w:t>
            </w:r>
            <w:r w:rsidRPr="00D360A2">
              <w:rPr>
                <w:rFonts w:ascii="Times New Roman" w:hAnsi="Times New Roman"/>
                <w:b/>
                <w:sz w:val="24"/>
                <w:szCs w:val="24"/>
              </w:rPr>
              <w:t>финансового</w:t>
            </w:r>
            <w:r>
              <w:rPr>
                <w:rFonts w:ascii="Times New Roman" w:hAnsi="Times New Roman"/>
                <w:b/>
                <w:sz w:val="24"/>
                <w:szCs w:val="24"/>
              </w:rPr>
              <w:t xml:space="preserve"> </w:t>
            </w:r>
            <w:r w:rsidRPr="00D360A2">
              <w:rPr>
                <w:rFonts w:ascii="Times New Roman" w:hAnsi="Times New Roman"/>
                <w:b/>
                <w:sz w:val="24"/>
                <w:szCs w:val="24"/>
              </w:rPr>
              <w:t>плана:</w:t>
            </w:r>
          </w:p>
          <w:p w:rsidR="00121DE6" w:rsidRPr="00D360A2" w:rsidRDefault="00121DE6" w:rsidP="00D401B9">
            <w:pPr>
              <w:numPr>
                <w:ilvl w:val="0"/>
                <w:numId w:val="57"/>
              </w:numPr>
              <w:spacing w:after="0" w:line="240" w:lineRule="auto"/>
              <w:rPr>
                <w:rFonts w:ascii="Times New Roman" w:hAnsi="Times New Roman"/>
                <w:sz w:val="24"/>
                <w:szCs w:val="24"/>
              </w:rPr>
            </w:pPr>
            <w:r w:rsidRPr="00D360A2">
              <w:rPr>
                <w:rFonts w:ascii="Times New Roman" w:hAnsi="Times New Roman"/>
                <w:sz w:val="24"/>
                <w:szCs w:val="24"/>
              </w:rPr>
              <w:t>Источники</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w:t>
            </w:r>
          </w:p>
          <w:p w:rsidR="00121DE6" w:rsidRPr="00D360A2" w:rsidRDefault="00121DE6" w:rsidP="00D401B9">
            <w:pPr>
              <w:numPr>
                <w:ilvl w:val="0"/>
                <w:numId w:val="57"/>
              </w:numPr>
              <w:spacing w:after="0" w:line="240" w:lineRule="auto"/>
              <w:rPr>
                <w:rFonts w:ascii="Times New Roman" w:hAnsi="Times New Roman"/>
                <w:sz w:val="24"/>
                <w:szCs w:val="24"/>
              </w:rPr>
            </w:pPr>
            <w:r w:rsidRPr="00D360A2">
              <w:rPr>
                <w:rFonts w:ascii="Times New Roman" w:hAnsi="Times New Roman"/>
                <w:sz w:val="24"/>
                <w:szCs w:val="24"/>
              </w:rPr>
              <w:t>План</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w:t>
            </w:r>
          </w:p>
          <w:p w:rsidR="00121DE6" w:rsidRPr="00D360A2" w:rsidRDefault="00121DE6" w:rsidP="00D401B9">
            <w:pPr>
              <w:numPr>
                <w:ilvl w:val="0"/>
                <w:numId w:val="57"/>
              </w:numPr>
              <w:spacing w:after="0" w:line="240" w:lineRule="auto"/>
              <w:rPr>
                <w:rFonts w:ascii="Times New Roman" w:hAnsi="Times New Roman"/>
                <w:sz w:val="24"/>
                <w:szCs w:val="24"/>
              </w:rPr>
            </w:pPr>
            <w:r w:rsidRPr="00D360A2">
              <w:rPr>
                <w:rFonts w:ascii="Times New Roman" w:hAnsi="Times New Roman"/>
                <w:sz w:val="24"/>
                <w:szCs w:val="24"/>
              </w:rPr>
              <w:t>Оценка</w:t>
            </w:r>
            <w:r>
              <w:rPr>
                <w:rFonts w:ascii="Times New Roman" w:hAnsi="Times New Roman"/>
                <w:sz w:val="24"/>
                <w:szCs w:val="24"/>
              </w:rPr>
              <w:t xml:space="preserve"> </w:t>
            </w:r>
            <w:r w:rsidRPr="00D360A2">
              <w:rPr>
                <w:rFonts w:ascii="Times New Roman" w:hAnsi="Times New Roman"/>
                <w:sz w:val="24"/>
                <w:szCs w:val="24"/>
              </w:rPr>
              <w:t>эффективности</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w:t>
            </w:r>
          </w:p>
          <w:p w:rsidR="00121DE6" w:rsidRPr="00D360A2" w:rsidRDefault="00121DE6" w:rsidP="00D401B9">
            <w:pPr>
              <w:numPr>
                <w:ilvl w:val="0"/>
                <w:numId w:val="57"/>
              </w:numPr>
              <w:spacing w:after="0" w:line="240" w:lineRule="auto"/>
              <w:rPr>
                <w:rFonts w:ascii="Times New Roman" w:hAnsi="Times New Roman"/>
                <w:sz w:val="24"/>
                <w:szCs w:val="24"/>
                <w:u w:val="single"/>
              </w:rPr>
            </w:pPr>
            <w:r w:rsidRPr="00D360A2">
              <w:rPr>
                <w:rFonts w:ascii="Times New Roman" w:hAnsi="Times New Roman"/>
                <w:sz w:val="24"/>
                <w:szCs w:val="24"/>
                <w:u w:val="single"/>
              </w:rPr>
              <w:t>Оценка</w:t>
            </w:r>
            <w:r>
              <w:rPr>
                <w:rFonts w:ascii="Times New Roman" w:hAnsi="Times New Roman"/>
                <w:sz w:val="24"/>
                <w:szCs w:val="24"/>
                <w:u w:val="single"/>
              </w:rPr>
              <w:t xml:space="preserve"> </w:t>
            </w:r>
            <w:r w:rsidRPr="00D360A2">
              <w:rPr>
                <w:rFonts w:ascii="Times New Roman" w:hAnsi="Times New Roman"/>
                <w:sz w:val="24"/>
                <w:szCs w:val="24"/>
                <w:u w:val="single"/>
              </w:rPr>
              <w:t>сильных</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слабых</w:t>
            </w:r>
            <w:r>
              <w:rPr>
                <w:rFonts w:ascii="Times New Roman" w:hAnsi="Times New Roman"/>
                <w:sz w:val="24"/>
                <w:szCs w:val="24"/>
                <w:u w:val="single"/>
              </w:rPr>
              <w:t xml:space="preserve"> </w:t>
            </w:r>
            <w:r w:rsidRPr="00D360A2">
              <w:rPr>
                <w:rFonts w:ascii="Times New Roman" w:hAnsi="Times New Roman"/>
                <w:sz w:val="24"/>
                <w:szCs w:val="24"/>
                <w:u w:val="single"/>
              </w:rPr>
              <w:t>сторон</w:t>
            </w:r>
            <w:r>
              <w:rPr>
                <w:rFonts w:ascii="Times New Roman" w:hAnsi="Times New Roman"/>
                <w:sz w:val="24"/>
                <w:szCs w:val="24"/>
                <w:u w:val="single"/>
              </w:rPr>
              <w:t xml:space="preserve"> </w:t>
            </w:r>
            <w:r w:rsidRPr="00D360A2">
              <w:rPr>
                <w:rFonts w:ascii="Times New Roman" w:hAnsi="Times New Roman"/>
                <w:sz w:val="24"/>
                <w:szCs w:val="24"/>
                <w:u w:val="single"/>
              </w:rPr>
              <w:t>проекта</w:t>
            </w:r>
            <w:r>
              <w:rPr>
                <w:rFonts w:ascii="Times New Roman" w:hAnsi="Times New Roman"/>
                <w:sz w:val="24"/>
                <w:szCs w:val="24"/>
                <w:u w:val="single"/>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11)</w:t>
            </w:r>
            <w:r>
              <w:rPr>
                <w:rFonts w:ascii="Times New Roman" w:hAnsi="Times New Roman"/>
                <w:b/>
                <w:sz w:val="24"/>
                <w:szCs w:val="24"/>
              </w:rPr>
              <w:t xml:space="preserve"> </w:t>
            </w:r>
            <w:r w:rsidRPr="00D360A2">
              <w:rPr>
                <w:rFonts w:ascii="Times New Roman" w:hAnsi="Times New Roman"/>
                <w:b/>
                <w:sz w:val="24"/>
                <w:szCs w:val="24"/>
              </w:rPr>
              <w:t>Вы</w:t>
            </w:r>
            <w:r>
              <w:rPr>
                <w:rFonts w:ascii="Times New Roman" w:hAnsi="Times New Roman"/>
                <w:b/>
                <w:sz w:val="24"/>
                <w:szCs w:val="24"/>
              </w:rPr>
              <w:t xml:space="preserve"> </w:t>
            </w:r>
            <w:r w:rsidRPr="00D360A2">
              <w:rPr>
                <w:rFonts w:ascii="Times New Roman" w:hAnsi="Times New Roman"/>
                <w:b/>
                <w:sz w:val="24"/>
                <w:szCs w:val="24"/>
              </w:rPr>
              <w:t>предлагаете</w:t>
            </w:r>
            <w:r>
              <w:rPr>
                <w:rFonts w:ascii="Times New Roman" w:hAnsi="Times New Roman"/>
                <w:b/>
                <w:sz w:val="24"/>
                <w:szCs w:val="24"/>
              </w:rPr>
              <w:t xml:space="preserve"> </w:t>
            </w:r>
            <w:r w:rsidRPr="00D360A2">
              <w:rPr>
                <w:rFonts w:ascii="Times New Roman" w:hAnsi="Times New Roman"/>
                <w:b/>
                <w:sz w:val="24"/>
                <w:szCs w:val="24"/>
              </w:rPr>
              <w:t>инвестору</w:t>
            </w:r>
            <w:r>
              <w:rPr>
                <w:rFonts w:ascii="Times New Roman" w:hAnsi="Times New Roman"/>
                <w:b/>
                <w:sz w:val="24"/>
                <w:szCs w:val="24"/>
              </w:rPr>
              <w:t xml:space="preserve"> </w:t>
            </w:r>
            <w:r w:rsidRPr="00D360A2">
              <w:rPr>
                <w:rFonts w:ascii="Times New Roman" w:hAnsi="Times New Roman"/>
                <w:b/>
                <w:sz w:val="24"/>
                <w:szCs w:val="24"/>
              </w:rPr>
              <w:t>вложит</w:t>
            </w:r>
            <w:r>
              <w:rPr>
                <w:rFonts w:ascii="Times New Roman" w:hAnsi="Times New Roman"/>
                <w:b/>
                <w:sz w:val="24"/>
                <w:szCs w:val="24"/>
              </w:rPr>
              <w:t xml:space="preserve">ь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бизнес-проект</w:t>
            </w:r>
            <w:r>
              <w:rPr>
                <w:rFonts w:ascii="Times New Roman" w:hAnsi="Times New Roman"/>
                <w:b/>
                <w:sz w:val="24"/>
                <w:szCs w:val="24"/>
              </w:rPr>
              <w:t xml:space="preserve"> </w:t>
            </w:r>
            <w:r w:rsidRPr="00D360A2">
              <w:rPr>
                <w:rFonts w:ascii="Times New Roman" w:hAnsi="Times New Roman"/>
                <w:b/>
                <w:sz w:val="24"/>
                <w:szCs w:val="24"/>
              </w:rPr>
              <w:t>1</w:t>
            </w:r>
            <w:r>
              <w:rPr>
                <w:rFonts w:ascii="Times New Roman" w:hAnsi="Times New Roman"/>
                <w:b/>
                <w:sz w:val="24"/>
                <w:szCs w:val="24"/>
              </w:rPr>
              <w:t xml:space="preserve"> </w:t>
            </w:r>
            <w:proofErr w:type="gramStart"/>
            <w:r>
              <w:rPr>
                <w:rFonts w:ascii="Times New Roman" w:hAnsi="Times New Roman"/>
                <w:b/>
                <w:sz w:val="24"/>
                <w:szCs w:val="24"/>
              </w:rPr>
              <w:t>млн</w:t>
            </w:r>
            <w:proofErr w:type="gramEnd"/>
            <w:r>
              <w:rPr>
                <w:rFonts w:ascii="Times New Roman" w:hAnsi="Times New Roman"/>
                <w:b/>
                <w:sz w:val="24"/>
                <w:szCs w:val="24"/>
              </w:rPr>
              <w:t xml:space="preserve"> </w:t>
            </w:r>
            <w:r w:rsidRPr="00D360A2">
              <w:rPr>
                <w:rFonts w:ascii="Times New Roman" w:hAnsi="Times New Roman"/>
                <w:b/>
                <w:sz w:val="24"/>
                <w:szCs w:val="24"/>
              </w:rPr>
              <w:t>руб.</w:t>
            </w:r>
            <w:r>
              <w:rPr>
                <w:rFonts w:ascii="Times New Roman" w:hAnsi="Times New Roman"/>
                <w:b/>
                <w:sz w:val="24"/>
                <w:szCs w:val="24"/>
              </w:rPr>
              <w:t xml:space="preserve"> </w:t>
            </w:r>
            <w:r w:rsidRPr="00D360A2">
              <w:rPr>
                <w:rFonts w:ascii="Times New Roman" w:hAnsi="Times New Roman"/>
                <w:b/>
                <w:sz w:val="24"/>
                <w:szCs w:val="24"/>
              </w:rPr>
              <w:t>сроком</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3</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К</w:t>
            </w:r>
            <w:r w:rsidRPr="00D360A2">
              <w:rPr>
                <w:rFonts w:ascii="Times New Roman" w:hAnsi="Times New Roman"/>
                <w:b/>
                <w:sz w:val="24"/>
                <w:szCs w:val="24"/>
              </w:rPr>
              <w:t>а</w:t>
            </w:r>
            <w:r w:rsidRPr="00D360A2">
              <w:rPr>
                <w:rFonts w:ascii="Times New Roman" w:hAnsi="Times New Roman"/>
                <w:b/>
                <w:sz w:val="24"/>
                <w:szCs w:val="24"/>
              </w:rPr>
              <w:t>кую</w:t>
            </w:r>
            <w:r>
              <w:rPr>
                <w:rFonts w:ascii="Times New Roman" w:hAnsi="Times New Roman"/>
                <w:b/>
                <w:sz w:val="24"/>
                <w:szCs w:val="24"/>
              </w:rPr>
              <w:t xml:space="preserve"> </w:t>
            </w:r>
            <w:r w:rsidRPr="00D360A2">
              <w:rPr>
                <w:rFonts w:ascii="Times New Roman" w:hAnsi="Times New Roman"/>
                <w:b/>
                <w:sz w:val="24"/>
                <w:szCs w:val="24"/>
              </w:rPr>
              <w:t>сумму</w:t>
            </w:r>
            <w:r>
              <w:rPr>
                <w:rFonts w:ascii="Times New Roman" w:hAnsi="Times New Roman"/>
                <w:b/>
                <w:sz w:val="24"/>
                <w:szCs w:val="24"/>
              </w:rPr>
              <w:t xml:space="preserve"> в</w:t>
            </w:r>
            <w:r w:rsidRPr="00D360A2">
              <w:rPr>
                <w:rFonts w:ascii="Times New Roman" w:hAnsi="Times New Roman"/>
                <w:b/>
                <w:sz w:val="24"/>
                <w:szCs w:val="24"/>
              </w:rPr>
              <w:t>ы</w:t>
            </w:r>
            <w:r>
              <w:rPr>
                <w:rFonts w:ascii="Times New Roman" w:hAnsi="Times New Roman"/>
                <w:b/>
                <w:sz w:val="24"/>
                <w:szCs w:val="24"/>
              </w:rPr>
              <w:t xml:space="preserve"> </w:t>
            </w:r>
            <w:r w:rsidRPr="00D360A2">
              <w:rPr>
                <w:rFonts w:ascii="Times New Roman" w:hAnsi="Times New Roman"/>
                <w:b/>
                <w:sz w:val="24"/>
                <w:szCs w:val="24"/>
              </w:rPr>
              <w:t>должны</w:t>
            </w:r>
            <w:r>
              <w:rPr>
                <w:rFonts w:ascii="Times New Roman" w:hAnsi="Times New Roman"/>
                <w:b/>
                <w:sz w:val="24"/>
                <w:szCs w:val="24"/>
              </w:rPr>
              <w:t xml:space="preserve"> </w:t>
            </w:r>
            <w:r w:rsidRPr="00D360A2">
              <w:rPr>
                <w:rFonts w:ascii="Times New Roman" w:hAnsi="Times New Roman"/>
                <w:b/>
                <w:sz w:val="24"/>
                <w:szCs w:val="24"/>
              </w:rPr>
              <w:t>ему</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окончании</w:t>
            </w:r>
            <w:r>
              <w:rPr>
                <w:rFonts w:ascii="Times New Roman" w:hAnsi="Times New Roman"/>
                <w:b/>
                <w:sz w:val="24"/>
                <w:szCs w:val="24"/>
              </w:rPr>
              <w:t xml:space="preserve"> </w:t>
            </w:r>
            <w:r w:rsidRPr="00D360A2">
              <w:rPr>
                <w:rFonts w:ascii="Times New Roman" w:hAnsi="Times New Roman"/>
                <w:b/>
                <w:sz w:val="24"/>
                <w:szCs w:val="24"/>
              </w:rPr>
              <w:t>проекта</w:t>
            </w:r>
            <w:r>
              <w:rPr>
                <w:rFonts w:ascii="Times New Roman" w:hAnsi="Times New Roman"/>
                <w:b/>
                <w:sz w:val="24"/>
                <w:szCs w:val="24"/>
              </w:rPr>
              <w:t xml:space="preserve"> </w:t>
            </w:r>
            <w:r w:rsidRPr="00D360A2">
              <w:rPr>
                <w:rFonts w:ascii="Times New Roman" w:hAnsi="Times New Roman"/>
                <w:b/>
                <w:sz w:val="24"/>
                <w:szCs w:val="24"/>
              </w:rPr>
              <w:t>вернуть,</w:t>
            </w:r>
            <w:r>
              <w:rPr>
                <w:rFonts w:ascii="Times New Roman" w:hAnsi="Times New Roman"/>
                <w:b/>
                <w:sz w:val="24"/>
                <w:szCs w:val="24"/>
              </w:rPr>
              <w:t xml:space="preserve"> </w:t>
            </w:r>
            <w:r w:rsidRPr="00D360A2">
              <w:rPr>
                <w:rFonts w:ascii="Times New Roman" w:hAnsi="Times New Roman"/>
                <w:b/>
                <w:sz w:val="24"/>
                <w:szCs w:val="24"/>
              </w:rPr>
              <w:t>чтобы</w:t>
            </w:r>
            <w:r>
              <w:rPr>
                <w:rFonts w:ascii="Times New Roman" w:hAnsi="Times New Roman"/>
                <w:b/>
                <w:sz w:val="24"/>
                <w:szCs w:val="24"/>
              </w:rPr>
              <w:t xml:space="preserve"> </w:t>
            </w:r>
            <w:r w:rsidRPr="00D360A2">
              <w:rPr>
                <w:rFonts w:ascii="Times New Roman" w:hAnsi="Times New Roman"/>
                <w:b/>
                <w:sz w:val="24"/>
                <w:szCs w:val="24"/>
              </w:rPr>
              <w:t>инвестор</w:t>
            </w:r>
            <w:r>
              <w:rPr>
                <w:rFonts w:ascii="Times New Roman" w:hAnsi="Times New Roman"/>
                <w:b/>
                <w:sz w:val="24"/>
                <w:szCs w:val="24"/>
              </w:rPr>
              <w:t xml:space="preserve"> </w:t>
            </w:r>
            <w:r w:rsidRPr="00D360A2">
              <w:rPr>
                <w:rFonts w:ascii="Times New Roman" w:hAnsi="Times New Roman"/>
                <w:b/>
                <w:sz w:val="24"/>
                <w:szCs w:val="24"/>
              </w:rPr>
              <w:t>сохранил</w:t>
            </w:r>
            <w:r>
              <w:rPr>
                <w:rFonts w:ascii="Times New Roman" w:hAnsi="Times New Roman"/>
                <w:b/>
                <w:sz w:val="24"/>
                <w:szCs w:val="24"/>
              </w:rPr>
              <w:t xml:space="preserve"> </w:t>
            </w:r>
            <w:r w:rsidRPr="00D360A2">
              <w:rPr>
                <w:rFonts w:ascii="Times New Roman" w:hAnsi="Times New Roman"/>
                <w:b/>
                <w:sz w:val="24"/>
                <w:szCs w:val="24"/>
              </w:rPr>
              <w:t>це</w:t>
            </w:r>
            <w:r w:rsidRPr="00D360A2">
              <w:rPr>
                <w:rFonts w:ascii="Times New Roman" w:hAnsi="Times New Roman"/>
                <w:b/>
                <w:sz w:val="24"/>
                <w:szCs w:val="24"/>
              </w:rPr>
              <w:t>н</w:t>
            </w:r>
            <w:r w:rsidRPr="00D360A2">
              <w:rPr>
                <w:rFonts w:ascii="Times New Roman" w:hAnsi="Times New Roman"/>
                <w:b/>
                <w:sz w:val="24"/>
                <w:szCs w:val="24"/>
              </w:rPr>
              <w:t>ность</w:t>
            </w:r>
            <w:r>
              <w:rPr>
                <w:rFonts w:ascii="Times New Roman" w:hAnsi="Times New Roman"/>
                <w:b/>
                <w:sz w:val="24"/>
                <w:szCs w:val="24"/>
              </w:rPr>
              <w:t xml:space="preserve"> </w:t>
            </w:r>
            <w:r w:rsidRPr="00D360A2">
              <w:rPr>
                <w:rFonts w:ascii="Times New Roman" w:hAnsi="Times New Roman"/>
                <w:b/>
                <w:sz w:val="24"/>
                <w:szCs w:val="24"/>
              </w:rPr>
              <w:t>своего</w:t>
            </w:r>
            <w:r>
              <w:rPr>
                <w:rFonts w:ascii="Times New Roman" w:hAnsi="Times New Roman"/>
                <w:b/>
                <w:sz w:val="24"/>
                <w:szCs w:val="24"/>
              </w:rPr>
              <w:t xml:space="preserve"> </w:t>
            </w:r>
            <w:r w:rsidRPr="00D360A2">
              <w:rPr>
                <w:rFonts w:ascii="Times New Roman" w:hAnsi="Times New Roman"/>
                <w:b/>
                <w:sz w:val="24"/>
                <w:szCs w:val="24"/>
              </w:rPr>
              <w:t>капитала</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получил</w:t>
            </w:r>
            <w:r>
              <w:rPr>
                <w:rFonts w:ascii="Times New Roman" w:hAnsi="Times New Roman"/>
                <w:b/>
                <w:sz w:val="24"/>
                <w:szCs w:val="24"/>
              </w:rPr>
              <w:t xml:space="preserve"> </w:t>
            </w:r>
            <w:r w:rsidRPr="00D360A2">
              <w:rPr>
                <w:rFonts w:ascii="Times New Roman" w:hAnsi="Times New Roman"/>
                <w:b/>
                <w:sz w:val="24"/>
                <w:szCs w:val="24"/>
              </w:rPr>
              <w:t>15%</w:t>
            </w:r>
            <w:r>
              <w:rPr>
                <w:rFonts w:ascii="Times New Roman" w:hAnsi="Times New Roman"/>
                <w:b/>
                <w:sz w:val="24"/>
                <w:szCs w:val="24"/>
              </w:rPr>
              <w:t xml:space="preserve"> </w:t>
            </w:r>
            <w:r w:rsidRPr="00D360A2">
              <w:rPr>
                <w:rFonts w:ascii="Times New Roman" w:hAnsi="Times New Roman"/>
                <w:b/>
                <w:sz w:val="24"/>
                <w:szCs w:val="24"/>
              </w:rPr>
              <w:t>прибыли,</w:t>
            </w:r>
            <w:r>
              <w:rPr>
                <w:rFonts w:ascii="Times New Roman" w:hAnsi="Times New Roman"/>
                <w:b/>
                <w:sz w:val="24"/>
                <w:szCs w:val="24"/>
              </w:rPr>
              <w:t xml:space="preserve"> </w:t>
            </w:r>
            <w:r w:rsidRPr="00D360A2">
              <w:rPr>
                <w:rFonts w:ascii="Times New Roman" w:hAnsi="Times New Roman"/>
                <w:b/>
                <w:sz w:val="24"/>
                <w:szCs w:val="24"/>
              </w:rPr>
              <w:t>если</w:t>
            </w:r>
            <w:r>
              <w:rPr>
                <w:rFonts w:ascii="Times New Roman" w:hAnsi="Times New Roman"/>
                <w:b/>
                <w:sz w:val="24"/>
                <w:szCs w:val="24"/>
              </w:rPr>
              <w:t xml:space="preserve"> </w:t>
            </w:r>
            <w:r w:rsidRPr="00D360A2">
              <w:rPr>
                <w:rFonts w:ascii="Times New Roman" w:hAnsi="Times New Roman"/>
                <w:b/>
                <w:sz w:val="24"/>
                <w:szCs w:val="24"/>
              </w:rPr>
              <w:t>ставка</w:t>
            </w:r>
            <w:r>
              <w:rPr>
                <w:rFonts w:ascii="Times New Roman" w:hAnsi="Times New Roman"/>
                <w:b/>
                <w:sz w:val="24"/>
                <w:szCs w:val="24"/>
              </w:rPr>
              <w:t xml:space="preserve"> </w:t>
            </w:r>
            <w:r w:rsidRPr="00D360A2">
              <w:rPr>
                <w:rFonts w:ascii="Times New Roman" w:hAnsi="Times New Roman"/>
                <w:b/>
                <w:sz w:val="24"/>
                <w:szCs w:val="24"/>
              </w:rPr>
              <w:t>дисконтирования</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10%:</w:t>
            </w:r>
          </w:p>
          <w:p w:rsidR="00121DE6" w:rsidRPr="00D360A2" w:rsidRDefault="00121DE6" w:rsidP="00D401B9">
            <w:pPr>
              <w:numPr>
                <w:ilvl w:val="0"/>
                <w:numId w:val="58"/>
              </w:num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150</w:t>
            </w:r>
            <w:r>
              <w:rPr>
                <w:rFonts w:ascii="Times New Roman" w:hAnsi="Times New Roman"/>
                <w:sz w:val="24"/>
                <w:szCs w:val="24"/>
              </w:rPr>
              <w:t> </w:t>
            </w:r>
            <w:r w:rsidRPr="00D360A2">
              <w:rPr>
                <w:rFonts w:ascii="Times New Roman" w:hAnsi="Times New Roman"/>
                <w:sz w:val="24"/>
                <w:szCs w:val="24"/>
              </w:rPr>
              <w:t>000</w:t>
            </w:r>
            <w:r>
              <w:rPr>
                <w:rFonts w:ascii="Times New Roman" w:hAnsi="Times New Roman"/>
                <w:sz w:val="24"/>
                <w:szCs w:val="24"/>
              </w:rPr>
              <w:t>.</w:t>
            </w:r>
          </w:p>
          <w:p w:rsidR="00121DE6" w:rsidRPr="00D360A2" w:rsidRDefault="00121DE6" w:rsidP="00D401B9">
            <w:pPr>
              <w:numPr>
                <w:ilvl w:val="0"/>
                <w:numId w:val="58"/>
              </w:numPr>
              <w:spacing w:after="0" w:line="240" w:lineRule="auto"/>
              <w:rPr>
                <w:rFonts w:ascii="Times New Roman" w:hAnsi="Times New Roman"/>
                <w:sz w:val="24"/>
                <w:szCs w:val="24"/>
                <w:u w:val="single"/>
              </w:rPr>
            </w:pPr>
            <w:r w:rsidRPr="00D360A2">
              <w:rPr>
                <w:rFonts w:ascii="Times New Roman" w:hAnsi="Times New Roman"/>
                <w:sz w:val="24"/>
                <w:szCs w:val="24"/>
                <w:u w:val="single"/>
              </w:rPr>
              <w:t>1</w:t>
            </w:r>
            <w:r>
              <w:rPr>
                <w:rFonts w:ascii="Times New Roman" w:hAnsi="Times New Roman"/>
                <w:sz w:val="24"/>
                <w:szCs w:val="24"/>
                <w:u w:val="single"/>
              </w:rPr>
              <w:t xml:space="preserve"> </w:t>
            </w:r>
            <w:r w:rsidRPr="00D360A2">
              <w:rPr>
                <w:rFonts w:ascii="Times New Roman" w:hAnsi="Times New Roman"/>
                <w:sz w:val="24"/>
                <w:szCs w:val="24"/>
                <w:u w:val="single"/>
              </w:rPr>
              <w:t>530</w:t>
            </w:r>
            <w:r>
              <w:rPr>
                <w:rFonts w:ascii="Times New Roman" w:hAnsi="Times New Roman"/>
                <w:sz w:val="24"/>
                <w:szCs w:val="24"/>
                <w:u w:val="single"/>
              </w:rPr>
              <w:t> </w:t>
            </w:r>
            <w:r w:rsidRPr="00D360A2">
              <w:rPr>
                <w:rFonts w:ascii="Times New Roman" w:hAnsi="Times New Roman"/>
                <w:sz w:val="24"/>
                <w:szCs w:val="24"/>
                <w:u w:val="single"/>
              </w:rPr>
              <w:t>650</w:t>
            </w:r>
            <w:r>
              <w:rPr>
                <w:rFonts w:ascii="Times New Roman" w:hAnsi="Times New Roman"/>
                <w:sz w:val="24"/>
                <w:szCs w:val="24"/>
                <w:u w:val="single"/>
              </w:rPr>
              <w:t>.</w:t>
            </w:r>
          </w:p>
          <w:p w:rsidR="00121DE6" w:rsidRPr="00D360A2" w:rsidRDefault="00121DE6" w:rsidP="00D401B9">
            <w:pPr>
              <w:numPr>
                <w:ilvl w:val="0"/>
                <w:numId w:val="58"/>
              </w:num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331</w:t>
            </w:r>
            <w:r>
              <w:rPr>
                <w:rFonts w:ascii="Times New Roman" w:hAnsi="Times New Roman"/>
                <w:sz w:val="24"/>
                <w:szCs w:val="24"/>
              </w:rPr>
              <w:t> </w:t>
            </w:r>
            <w:r w:rsidRPr="00D360A2">
              <w:rPr>
                <w:rFonts w:ascii="Times New Roman" w:hAnsi="Times New Roman"/>
                <w:sz w:val="24"/>
                <w:szCs w:val="24"/>
              </w:rPr>
              <w:t>000</w:t>
            </w:r>
            <w:r>
              <w:rPr>
                <w:rFonts w:ascii="Times New Roman" w:hAnsi="Times New Roman"/>
                <w:sz w:val="24"/>
                <w:szCs w:val="24"/>
              </w:rPr>
              <w:t>.</w:t>
            </w:r>
          </w:p>
          <w:p w:rsidR="00121DE6" w:rsidRPr="00D360A2" w:rsidRDefault="00121DE6" w:rsidP="00D401B9">
            <w:pPr>
              <w:numPr>
                <w:ilvl w:val="0"/>
                <w:numId w:val="58"/>
              </w:num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250</w:t>
            </w:r>
            <w:r>
              <w:rPr>
                <w:rFonts w:ascii="Times New Roman" w:hAnsi="Times New Roman"/>
                <w:sz w:val="24"/>
                <w:szCs w:val="24"/>
              </w:rPr>
              <w:t> </w:t>
            </w:r>
            <w:r w:rsidRPr="00D360A2">
              <w:rPr>
                <w:rFonts w:ascii="Times New Roman" w:hAnsi="Times New Roman"/>
                <w:sz w:val="24"/>
                <w:szCs w:val="24"/>
              </w:rPr>
              <w:t>000</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12)</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какую</w:t>
            </w:r>
            <w:r>
              <w:rPr>
                <w:rFonts w:ascii="Times New Roman" w:hAnsi="Times New Roman"/>
                <w:b/>
                <w:sz w:val="24"/>
                <w:szCs w:val="24"/>
              </w:rPr>
              <w:t xml:space="preserve"> </w:t>
            </w:r>
            <w:r w:rsidRPr="00D360A2">
              <w:rPr>
                <w:rFonts w:ascii="Times New Roman" w:hAnsi="Times New Roman"/>
                <w:b/>
                <w:sz w:val="24"/>
                <w:szCs w:val="24"/>
              </w:rPr>
              <w:t>группу</w:t>
            </w:r>
            <w:r>
              <w:rPr>
                <w:rFonts w:ascii="Times New Roman" w:hAnsi="Times New Roman"/>
                <w:b/>
                <w:sz w:val="24"/>
                <w:szCs w:val="24"/>
              </w:rPr>
              <w:t xml:space="preserve"> </w:t>
            </w:r>
            <w:r w:rsidRPr="00D360A2">
              <w:rPr>
                <w:rFonts w:ascii="Times New Roman" w:hAnsi="Times New Roman"/>
                <w:b/>
                <w:sz w:val="24"/>
                <w:szCs w:val="24"/>
              </w:rPr>
              <w:t>затрат</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планировании</w:t>
            </w:r>
            <w:r>
              <w:rPr>
                <w:rFonts w:ascii="Times New Roman" w:hAnsi="Times New Roman"/>
                <w:b/>
                <w:sz w:val="24"/>
                <w:szCs w:val="24"/>
              </w:rPr>
              <w:t xml:space="preserve"> </w:t>
            </w:r>
            <w:r w:rsidRPr="00D360A2">
              <w:rPr>
                <w:rFonts w:ascii="Times New Roman" w:hAnsi="Times New Roman"/>
                <w:b/>
                <w:sz w:val="24"/>
                <w:szCs w:val="24"/>
              </w:rPr>
              <w:t>следует</w:t>
            </w:r>
            <w:r>
              <w:rPr>
                <w:rFonts w:ascii="Times New Roman" w:hAnsi="Times New Roman"/>
                <w:b/>
                <w:sz w:val="24"/>
                <w:szCs w:val="24"/>
              </w:rPr>
              <w:t xml:space="preserve"> </w:t>
            </w:r>
            <w:r w:rsidRPr="00D360A2">
              <w:rPr>
                <w:rFonts w:ascii="Times New Roman" w:hAnsi="Times New Roman"/>
                <w:b/>
                <w:sz w:val="24"/>
                <w:szCs w:val="24"/>
              </w:rPr>
              <w:t>включить</w:t>
            </w:r>
            <w:r>
              <w:rPr>
                <w:rFonts w:ascii="Times New Roman" w:hAnsi="Times New Roman"/>
                <w:b/>
                <w:sz w:val="24"/>
                <w:szCs w:val="24"/>
              </w:rPr>
              <w:t xml:space="preserve"> </w:t>
            </w:r>
            <w:r w:rsidRPr="00D360A2">
              <w:rPr>
                <w:rFonts w:ascii="Times New Roman" w:hAnsi="Times New Roman"/>
                <w:b/>
                <w:sz w:val="24"/>
                <w:szCs w:val="24"/>
              </w:rPr>
              <w:t>заработную</w:t>
            </w:r>
            <w:r>
              <w:rPr>
                <w:rFonts w:ascii="Times New Roman" w:hAnsi="Times New Roman"/>
                <w:b/>
                <w:sz w:val="24"/>
                <w:szCs w:val="24"/>
              </w:rPr>
              <w:t xml:space="preserve"> </w:t>
            </w:r>
            <w:r w:rsidRPr="00D360A2">
              <w:rPr>
                <w:rFonts w:ascii="Times New Roman" w:hAnsi="Times New Roman"/>
                <w:b/>
                <w:sz w:val="24"/>
                <w:szCs w:val="24"/>
              </w:rPr>
              <w:t>плату</w:t>
            </w:r>
            <w:r>
              <w:rPr>
                <w:rFonts w:ascii="Times New Roman" w:hAnsi="Times New Roman"/>
                <w:b/>
                <w:sz w:val="24"/>
                <w:szCs w:val="24"/>
              </w:rPr>
              <w:t xml:space="preserve"> </w:t>
            </w:r>
            <w:r w:rsidRPr="00D360A2">
              <w:rPr>
                <w:rFonts w:ascii="Times New Roman" w:hAnsi="Times New Roman"/>
                <w:b/>
                <w:sz w:val="24"/>
                <w:szCs w:val="24"/>
              </w:rPr>
              <w:t>раб</w:t>
            </w:r>
            <w:r w:rsidRPr="00D360A2">
              <w:rPr>
                <w:rFonts w:ascii="Times New Roman" w:hAnsi="Times New Roman"/>
                <w:b/>
                <w:sz w:val="24"/>
                <w:szCs w:val="24"/>
              </w:rPr>
              <w:t>о</w:t>
            </w:r>
            <w:r w:rsidRPr="00D360A2">
              <w:rPr>
                <w:rFonts w:ascii="Times New Roman" w:hAnsi="Times New Roman"/>
                <w:b/>
                <w:sz w:val="24"/>
                <w:szCs w:val="24"/>
              </w:rPr>
              <w:t>чих,</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отношению</w:t>
            </w:r>
            <w:r>
              <w:rPr>
                <w:rFonts w:ascii="Times New Roman" w:hAnsi="Times New Roman"/>
                <w:b/>
                <w:sz w:val="24"/>
                <w:szCs w:val="24"/>
              </w:rPr>
              <w:t xml:space="preserve"> </w:t>
            </w:r>
            <w:r w:rsidRPr="00D360A2">
              <w:rPr>
                <w:rFonts w:ascii="Times New Roman" w:hAnsi="Times New Roman"/>
                <w:b/>
                <w:sz w:val="24"/>
                <w:szCs w:val="24"/>
              </w:rPr>
              <w:t>к</w:t>
            </w:r>
            <w:r>
              <w:rPr>
                <w:rFonts w:ascii="Times New Roman" w:hAnsi="Times New Roman"/>
                <w:b/>
                <w:sz w:val="24"/>
                <w:szCs w:val="24"/>
              </w:rPr>
              <w:t xml:space="preserve"> </w:t>
            </w:r>
            <w:r w:rsidRPr="00D360A2">
              <w:rPr>
                <w:rFonts w:ascii="Times New Roman" w:hAnsi="Times New Roman"/>
                <w:b/>
                <w:sz w:val="24"/>
                <w:szCs w:val="24"/>
              </w:rPr>
              <w:t>которым</w:t>
            </w:r>
            <w:r>
              <w:rPr>
                <w:rFonts w:ascii="Times New Roman" w:hAnsi="Times New Roman"/>
                <w:b/>
                <w:sz w:val="24"/>
                <w:szCs w:val="24"/>
              </w:rPr>
              <w:t xml:space="preserve"> </w:t>
            </w:r>
            <w:r w:rsidRPr="00D360A2">
              <w:rPr>
                <w:rFonts w:ascii="Times New Roman" w:hAnsi="Times New Roman"/>
                <w:b/>
                <w:sz w:val="24"/>
                <w:szCs w:val="24"/>
              </w:rPr>
              <w:t>применяется</w:t>
            </w:r>
            <w:r>
              <w:rPr>
                <w:rFonts w:ascii="Times New Roman" w:hAnsi="Times New Roman"/>
                <w:b/>
                <w:sz w:val="24"/>
                <w:szCs w:val="24"/>
              </w:rPr>
              <w:t xml:space="preserve"> </w:t>
            </w:r>
            <w:r w:rsidRPr="00D360A2">
              <w:rPr>
                <w:rFonts w:ascii="Times New Roman" w:hAnsi="Times New Roman"/>
                <w:b/>
                <w:sz w:val="24"/>
                <w:szCs w:val="24"/>
              </w:rPr>
              <w:t>сдельная</w:t>
            </w:r>
            <w:r>
              <w:rPr>
                <w:rFonts w:ascii="Times New Roman" w:hAnsi="Times New Roman"/>
                <w:b/>
                <w:sz w:val="24"/>
                <w:szCs w:val="24"/>
              </w:rPr>
              <w:t xml:space="preserve"> </w:t>
            </w:r>
            <w:r w:rsidRPr="00D360A2">
              <w:rPr>
                <w:rFonts w:ascii="Times New Roman" w:hAnsi="Times New Roman"/>
                <w:b/>
                <w:sz w:val="24"/>
                <w:szCs w:val="24"/>
              </w:rPr>
              <w:t>система</w:t>
            </w:r>
            <w:r>
              <w:rPr>
                <w:rFonts w:ascii="Times New Roman" w:hAnsi="Times New Roman"/>
                <w:b/>
                <w:sz w:val="24"/>
                <w:szCs w:val="24"/>
              </w:rPr>
              <w:t xml:space="preserve"> </w:t>
            </w:r>
            <w:r w:rsidRPr="00D360A2">
              <w:rPr>
                <w:rFonts w:ascii="Times New Roman" w:hAnsi="Times New Roman"/>
                <w:b/>
                <w:sz w:val="24"/>
                <w:szCs w:val="24"/>
              </w:rPr>
              <w:t>оплаты</w:t>
            </w:r>
            <w:r>
              <w:rPr>
                <w:rFonts w:ascii="Times New Roman" w:hAnsi="Times New Roman"/>
                <w:b/>
                <w:sz w:val="24"/>
                <w:szCs w:val="24"/>
              </w:rPr>
              <w:t xml:space="preserve"> </w:t>
            </w:r>
            <w:r w:rsidRPr="00D360A2">
              <w:rPr>
                <w:rFonts w:ascii="Times New Roman" w:hAnsi="Times New Roman"/>
                <w:b/>
                <w:sz w:val="24"/>
                <w:szCs w:val="24"/>
              </w:rPr>
              <w:t>труда:</w:t>
            </w:r>
          </w:p>
          <w:p w:rsidR="00121DE6" w:rsidRPr="00D360A2" w:rsidRDefault="00121DE6" w:rsidP="00D401B9">
            <w:pPr>
              <w:numPr>
                <w:ilvl w:val="0"/>
                <w:numId w:val="59"/>
              </w:numPr>
              <w:spacing w:after="0" w:line="240" w:lineRule="auto"/>
              <w:rPr>
                <w:rFonts w:ascii="Times New Roman" w:hAnsi="Times New Roman"/>
                <w:sz w:val="24"/>
                <w:szCs w:val="24"/>
              </w:rPr>
            </w:pPr>
            <w:r w:rsidRPr="00D360A2">
              <w:rPr>
                <w:rFonts w:ascii="Times New Roman" w:hAnsi="Times New Roman"/>
                <w:sz w:val="24"/>
                <w:szCs w:val="24"/>
              </w:rPr>
              <w:t>Постоянные</w:t>
            </w:r>
            <w:r>
              <w:rPr>
                <w:rFonts w:ascii="Times New Roman" w:hAnsi="Times New Roman"/>
                <w:sz w:val="24"/>
                <w:szCs w:val="24"/>
              </w:rPr>
              <w:t>.</w:t>
            </w:r>
          </w:p>
          <w:p w:rsidR="00121DE6" w:rsidRPr="00D360A2" w:rsidRDefault="00121DE6" w:rsidP="00D401B9">
            <w:pPr>
              <w:numPr>
                <w:ilvl w:val="0"/>
                <w:numId w:val="59"/>
              </w:numPr>
              <w:spacing w:after="0" w:line="240" w:lineRule="auto"/>
              <w:rPr>
                <w:rFonts w:ascii="Times New Roman" w:hAnsi="Times New Roman"/>
                <w:sz w:val="24"/>
                <w:szCs w:val="24"/>
                <w:u w:val="single"/>
              </w:rPr>
            </w:pPr>
            <w:r w:rsidRPr="00D360A2">
              <w:rPr>
                <w:rFonts w:ascii="Times New Roman" w:hAnsi="Times New Roman"/>
                <w:sz w:val="24"/>
                <w:szCs w:val="24"/>
                <w:u w:val="single"/>
              </w:rPr>
              <w:t>Переменные</w:t>
            </w:r>
            <w:r>
              <w:rPr>
                <w:rFonts w:ascii="Times New Roman" w:hAnsi="Times New Roman"/>
                <w:sz w:val="24"/>
                <w:szCs w:val="24"/>
                <w:u w:val="single"/>
              </w:rPr>
              <w:t>.</w:t>
            </w:r>
          </w:p>
          <w:p w:rsidR="00121DE6" w:rsidRPr="00D360A2" w:rsidRDefault="00121DE6" w:rsidP="00D401B9">
            <w:pPr>
              <w:numPr>
                <w:ilvl w:val="0"/>
                <w:numId w:val="59"/>
              </w:numPr>
              <w:spacing w:after="0" w:line="240" w:lineRule="auto"/>
              <w:rPr>
                <w:rFonts w:ascii="Times New Roman" w:hAnsi="Times New Roman"/>
                <w:sz w:val="24"/>
                <w:szCs w:val="24"/>
              </w:rPr>
            </w:pPr>
            <w:r w:rsidRPr="00D360A2">
              <w:rPr>
                <w:rFonts w:ascii="Times New Roman" w:hAnsi="Times New Roman"/>
                <w:sz w:val="24"/>
                <w:szCs w:val="24"/>
              </w:rPr>
              <w:t>Единовременные</w:t>
            </w:r>
            <w:r>
              <w:rPr>
                <w:rFonts w:ascii="Times New Roman" w:hAnsi="Times New Roman"/>
                <w:sz w:val="24"/>
                <w:szCs w:val="24"/>
              </w:rPr>
              <w:t>.</w:t>
            </w:r>
          </w:p>
          <w:p w:rsidR="00121DE6" w:rsidRPr="00D360A2" w:rsidRDefault="00121DE6" w:rsidP="00D401B9">
            <w:pPr>
              <w:numPr>
                <w:ilvl w:val="0"/>
                <w:numId w:val="59"/>
              </w:numPr>
              <w:spacing w:after="0" w:line="240" w:lineRule="auto"/>
              <w:rPr>
                <w:rFonts w:ascii="Times New Roman" w:hAnsi="Times New Roman"/>
                <w:sz w:val="24"/>
                <w:szCs w:val="24"/>
              </w:rPr>
            </w:pPr>
            <w:r w:rsidRPr="00D360A2">
              <w:rPr>
                <w:rFonts w:ascii="Times New Roman" w:hAnsi="Times New Roman"/>
                <w:sz w:val="24"/>
                <w:szCs w:val="24"/>
              </w:rPr>
              <w:t>Первоначальные</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13)</w:t>
            </w:r>
            <w:r>
              <w:rPr>
                <w:rFonts w:ascii="Times New Roman" w:hAnsi="Times New Roman"/>
                <w:b/>
                <w:sz w:val="24"/>
                <w:szCs w:val="24"/>
              </w:rPr>
              <w:t xml:space="preserve"> </w:t>
            </w:r>
            <w:r w:rsidRPr="00D360A2">
              <w:rPr>
                <w:rFonts w:ascii="Times New Roman" w:hAnsi="Times New Roman"/>
                <w:b/>
                <w:sz w:val="24"/>
                <w:szCs w:val="24"/>
              </w:rPr>
              <w:t>Если</w:t>
            </w:r>
            <w:r>
              <w:rPr>
                <w:rFonts w:ascii="Times New Roman" w:hAnsi="Times New Roman"/>
                <w:b/>
                <w:sz w:val="24"/>
                <w:szCs w:val="24"/>
              </w:rPr>
              <w:t xml:space="preserve"> </w:t>
            </w:r>
            <w:r w:rsidRPr="00D360A2">
              <w:rPr>
                <w:rFonts w:ascii="Times New Roman" w:hAnsi="Times New Roman"/>
                <w:b/>
                <w:sz w:val="24"/>
                <w:szCs w:val="24"/>
              </w:rPr>
              <w:t>сумма</w:t>
            </w:r>
            <w:r>
              <w:rPr>
                <w:rFonts w:ascii="Times New Roman" w:hAnsi="Times New Roman"/>
                <w:b/>
                <w:sz w:val="24"/>
                <w:szCs w:val="24"/>
              </w:rPr>
              <w:t xml:space="preserve"> </w:t>
            </w:r>
            <w:r w:rsidRPr="00D360A2">
              <w:rPr>
                <w:rFonts w:ascii="Times New Roman" w:hAnsi="Times New Roman"/>
                <w:b/>
                <w:sz w:val="24"/>
                <w:szCs w:val="24"/>
              </w:rPr>
              <w:t>капитальных</w:t>
            </w:r>
            <w:r>
              <w:rPr>
                <w:rFonts w:ascii="Times New Roman" w:hAnsi="Times New Roman"/>
                <w:b/>
                <w:sz w:val="24"/>
                <w:szCs w:val="24"/>
              </w:rPr>
              <w:t xml:space="preserve"> </w:t>
            </w:r>
            <w:r w:rsidRPr="00D360A2">
              <w:rPr>
                <w:rFonts w:ascii="Times New Roman" w:hAnsi="Times New Roman"/>
                <w:b/>
                <w:sz w:val="24"/>
                <w:szCs w:val="24"/>
              </w:rPr>
              <w:t>вложений</w:t>
            </w:r>
            <w:r>
              <w:rPr>
                <w:rFonts w:ascii="Times New Roman" w:hAnsi="Times New Roman"/>
                <w:b/>
                <w:sz w:val="24"/>
                <w:szCs w:val="24"/>
              </w:rPr>
              <w:t xml:space="preserve"> </w:t>
            </w:r>
            <w:r w:rsidRPr="00D360A2">
              <w:rPr>
                <w:rFonts w:ascii="Times New Roman" w:hAnsi="Times New Roman"/>
                <w:b/>
                <w:sz w:val="24"/>
                <w:szCs w:val="24"/>
              </w:rPr>
              <w:t>меньше</w:t>
            </w:r>
            <w:r>
              <w:rPr>
                <w:rFonts w:ascii="Times New Roman" w:hAnsi="Times New Roman"/>
                <w:b/>
                <w:sz w:val="24"/>
                <w:szCs w:val="24"/>
              </w:rPr>
              <w:t xml:space="preserve"> </w:t>
            </w:r>
            <w:r w:rsidRPr="00D360A2">
              <w:rPr>
                <w:rFonts w:ascii="Times New Roman" w:hAnsi="Times New Roman"/>
                <w:b/>
                <w:sz w:val="24"/>
                <w:szCs w:val="24"/>
              </w:rPr>
              <w:t>планируемого</w:t>
            </w:r>
            <w:r>
              <w:rPr>
                <w:rFonts w:ascii="Times New Roman" w:hAnsi="Times New Roman"/>
                <w:b/>
                <w:sz w:val="24"/>
                <w:szCs w:val="24"/>
              </w:rPr>
              <w:t xml:space="preserve"> </w:t>
            </w:r>
            <w:r w:rsidRPr="00D360A2">
              <w:rPr>
                <w:rFonts w:ascii="Times New Roman" w:hAnsi="Times New Roman"/>
                <w:b/>
                <w:sz w:val="24"/>
                <w:szCs w:val="24"/>
              </w:rPr>
              <w:t>дохода</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реализации</w:t>
            </w:r>
            <w:r>
              <w:rPr>
                <w:rFonts w:ascii="Times New Roman" w:hAnsi="Times New Roman"/>
                <w:b/>
                <w:sz w:val="24"/>
                <w:szCs w:val="24"/>
              </w:rPr>
              <w:t xml:space="preserve"> </w:t>
            </w:r>
            <w:r w:rsidRPr="00D360A2">
              <w:rPr>
                <w:rFonts w:ascii="Times New Roman" w:hAnsi="Times New Roman"/>
                <w:b/>
                <w:sz w:val="24"/>
                <w:szCs w:val="24"/>
              </w:rPr>
              <w:t>пр</w:t>
            </w:r>
            <w:r w:rsidRPr="00D360A2">
              <w:rPr>
                <w:rFonts w:ascii="Times New Roman" w:hAnsi="Times New Roman"/>
                <w:b/>
                <w:sz w:val="24"/>
                <w:szCs w:val="24"/>
              </w:rPr>
              <w:t>о</w:t>
            </w:r>
            <w:r w:rsidRPr="00D360A2">
              <w:rPr>
                <w:rFonts w:ascii="Times New Roman" w:hAnsi="Times New Roman"/>
                <w:b/>
                <w:sz w:val="24"/>
                <w:szCs w:val="24"/>
              </w:rPr>
              <w:t>екта,</w:t>
            </w:r>
            <w:r>
              <w:rPr>
                <w:rFonts w:ascii="Times New Roman" w:hAnsi="Times New Roman"/>
                <w:b/>
                <w:sz w:val="24"/>
                <w:szCs w:val="24"/>
              </w:rPr>
              <w:t xml:space="preserve"> </w:t>
            </w:r>
            <w:r w:rsidRPr="00D360A2">
              <w:rPr>
                <w:rFonts w:ascii="Times New Roman" w:hAnsi="Times New Roman"/>
                <w:b/>
                <w:sz w:val="24"/>
                <w:szCs w:val="24"/>
              </w:rPr>
              <w:t>можно</w:t>
            </w:r>
            <w:r>
              <w:rPr>
                <w:rFonts w:ascii="Times New Roman" w:hAnsi="Times New Roman"/>
                <w:b/>
                <w:sz w:val="24"/>
                <w:szCs w:val="24"/>
              </w:rPr>
              <w:t xml:space="preserve"> </w:t>
            </w:r>
            <w:r w:rsidRPr="00D360A2">
              <w:rPr>
                <w:rFonts w:ascii="Times New Roman" w:hAnsi="Times New Roman"/>
                <w:b/>
                <w:sz w:val="24"/>
                <w:szCs w:val="24"/>
              </w:rPr>
              <w:t>сделать</w:t>
            </w:r>
            <w:r>
              <w:rPr>
                <w:rFonts w:ascii="Times New Roman" w:hAnsi="Times New Roman"/>
                <w:b/>
                <w:sz w:val="24"/>
                <w:szCs w:val="24"/>
              </w:rPr>
              <w:t xml:space="preserve"> </w:t>
            </w:r>
            <w:r w:rsidRPr="00D360A2">
              <w:rPr>
                <w:rFonts w:ascii="Times New Roman" w:hAnsi="Times New Roman"/>
                <w:b/>
                <w:sz w:val="24"/>
                <w:szCs w:val="24"/>
              </w:rPr>
              <w:t>вывод,</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проект:</w:t>
            </w:r>
          </w:p>
          <w:p w:rsidR="00121DE6" w:rsidRPr="00D360A2" w:rsidRDefault="00121DE6" w:rsidP="00D401B9">
            <w:pPr>
              <w:numPr>
                <w:ilvl w:val="0"/>
                <w:numId w:val="60"/>
              </w:numPr>
              <w:spacing w:after="0" w:line="240" w:lineRule="auto"/>
              <w:rPr>
                <w:rFonts w:ascii="Times New Roman" w:hAnsi="Times New Roman"/>
                <w:sz w:val="24"/>
                <w:szCs w:val="24"/>
              </w:rPr>
            </w:pPr>
            <w:r w:rsidRPr="00D360A2">
              <w:rPr>
                <w:rFonts w:ascii="Times New Roman" w:hAnsi="Times New Roman"/>
                <w:sz w:val="24"/>
                <w:szCs w:val="24"/>
              </w:rPr>
              <w:t>Эффективный</w:t>
            </w:r>
            <w:r>
              <w:rPr>
                <w:rFonts w:ascii="Times New Roman" w:hAnsi="Times New Roman"/>
                <w:sz w:val="24"/>
                <w:szCs w:val="24"/>
              </w:rPr>
              <w:t>.</w:t>
            </w:r>
          </w:p>
          <w:p w:rsidR="00121DE6" w:rsidRPr="00D360A2" w:rsidRDefault="00121DE6" w:rsidP="00D401B9">
            <w:pPr>
              <w:numPr>
                <w:ilvl w:val="0"/>
                <w:numId w:val="60"/>
              </w:numPr>
              <w:spacing w:after="0" w:line="240" w:lineRule="auto"/>
              <w:rPr>
                <w:rFonts w:ascii="Times New Roman" w:hAnsi="Times New Roman"/>
                <w:sz w:val="24"/>
                <w:szCs w:val="24"/>
              </w:rPr>
            </w:pPr>
            <w:r w:rsidRPr="00D360A2">
              <w:rPr>
                <w:rFonts w:ascii="Times New Roman" w:hAnsi="Times New Roman"/>
                <w:sz w:val="24"/>
                <w:szCs w:val="24"/>
              </w:rPr>
              <w:t>Нейтральный</w:t>
            </w:r>
            <w:r>
              <w:rPr>
                <w:rFonts w:ascii="Times New Roman" w:hAnsi="Times New Roman"/>
                <w:sz w:val="24"/>
                <w:szCs w:val="24"/>
              </w:rPr>
              <w:t>.</w:t>
            </w:r>
          </w:p>
          <w:p w:rsidR="00121DE6" w:rsidRPr="00D360A2" w:rsidRDefault="00121DE6" w:rsidP="00D401B9">
            <w:pPr>
              <w:numPr>
                <w:ilvl w:val="0"/>
                <w:numId w:val="60"/>
              </w:numPr>
              <w:spacing w:after="0" w:line="240" w:lineRule="auto"/>
              <w:rPr>
                <w:rFonts w:ascii="Times New Roman" w:hAnsi="Times New Roman"/>
                <w:sz w:val="24"/>
                <w:szCs w:val="24"/>
              </w:rPr>
            </w:pPr>
            <w:r w:rsidRPr="00D360A2">
              <w:rPr>
                <w:rFonts w:ascii="Times New Roman" w:hAnsi="Times New Roman"/>
                <w:sz w:val="24"/>
                <w:szCs w:val="24"/>
              </w:rPr>
              <w:t>Неэффективный</w:t>
            </w:r>
            <w:r>
              <w:rPr>
                <w:rFonts w:ascii="Times New Roman" w:hAnsi="Times New Roman"/>
                <w:sz w:val="24"/>
                <w:szCs w:val="24"/>
              </w:rPr>
              <w:t>.</w:t>
            </w:r>
          </w:p>
          <w:p w:rsidR="00121DE6" w:rsidRPr="00D360A2" w:rsidRDefault="00121DE6" w:rsidP="00D401B9">
            <w:pPr>
              <w:numPr>
                <w:ilvl w:val="0"/>
                <w:numId w:val="60"/>
              </w:numPr>
              <w:spacing w:after="0" w:line="240" w:lineRule="auto"/>
              <w:rPr>
                <w:rFonts w:ascii="Times New Roman" w:hAnsi="Times New Roman"/>
                <w:sz w:val="24"/>
                <w:szCs w:val="24"/>
                <w:u w:val="single"/>
              </w:rPr>
            </w:pPr>
            <w:r w:rsidRPr="00D360A2">
              <w:rPr>
                <w:rFonts w:ascii="Times New Roman" w:hAnsi="Times New Roman"/>
                <w:sz w:val="24"/>
                <w:szCs w:val="24"/>
                <w:u w:val="single"/>
              </w:rPr>
              <w:t>Необходимо</w:t>
            </w:r>
            <w:r>
              <w:rPr>
                <w:rFonts w:ascii="Times New Roman" w:hAnsi="Times New Roman"/>
                <w:sz w:val="24"/>
                <w:szCs w:val="24"/>
                <w:u w:val="single"/>
              </w:rPr>
              <w:t xml:space="preserve"> </w:t>
            </w:r>
            <w:r w:rsidRPr="00D360A2">
              <w:rPr>
                <w:rFonts w:ascii="Times New Roman" w:hAnsi="Times New Roman"/>
                <w:sz w:val="24"/>
                <w:szCs w:val="24"/>
                <w:u w:val="single"/>
              </w:rPr>
              <w:t>сопоставить</w:t>
            </w:r>
            <w:r>
              <w:rPr>
                <w:rFonts w:ascii="Times New Roman" w:hAnsi="Times New Roman"/>
                <w:sz w:val="24"/>
                <w:szCs w:val="24"/>
                <w:u w:val="single"/>
              </w:rPr>
              <w:t xml:space="preserve"> </w:t>
            </w:r>
            <w:r w:rsidRPr="00D360A2">
              <w:rPr>
                <w:rFonts w:ascii="Times New Roman" w:hAnsi="Times New Roman"/>
                <w:sz w:val="24"/>
                <w:szCs w:val="24"/>
                <w:u w:val="single"/>
              </w:rPr>
              <w:t>сумму</w:t>
            </w:r>
            <w:r>
              <w:rPr>
                <w:rFonts w:ascii="Times New Roman" w:hAnsi="Times New Roman"/>
                <w:sz w:val="24"/>
                <w:szCs w:val="24"/>
                <w:u w:val="single"/>
              </w:rPr>
              <w:t xml:space="preserve"> </w:t>
            </w:r>
            <w:r w:rsidRPr="00D360A2">
              <w:rPr>
                <w:rFonts w:ascii="Times New Roman" w:hAnsi="Times New Roman"/>
                <w:sz w:val="24"/>
                <w:szCs w:val="24"/>
                <w:u w:val="single"/>
              </w:rPr>
              <w:t>инвестиций</w:t>
            </w:r>
            <w:r>
              <w:rPr>
                <w:rFonts w:ascii="Times New Roman" w:hAnsi="Times New Roman"/>
                <w:sz w:val="24"/>
                <w:szCs w:val="24"/>
                <w:u w:val="single"/>
              </w:rPr>
              <w:t xml:space="preserve"> </w:t>
            </w:r>
            <w:r w:rsidRPr="00D360A2">
              <w:rPr>
                <w:rFonts w:ascii="Times New Roman" w:hAnsi="Times New Roman"/>
                <w:sz w:val="24"/>
                <w:szCs w:val="24"/>
                <w:u w:val="single"/>
              </w:rPr>
              <w:t>с</w:t>
            </w:r>
            <w:r>
              <w:rPr>
                <w:rFonts w:ascii="Times New Roman" w:hAnsi="Times New Roman"/>
                <w:sz w:val="24"/>
                <w:szCs w:val="24"/>
                <w:u w:val="single"/>
              </w:rPr>
              <w:t xml:space="preserve"> </w:t>
            </w:r>
            <w:r w:rsidRPr="00D360A2">
              <w:rPr>
                <w:rFonts w:ascii="Times New Roman" w:hAnsi="Times New Roman"/>
                <w:sz w:val="24"/>
                <w:szCs w:val="24"/>
                <w:u w:val="single"/>
              </w:rPr>
              <w:t>дисконтированной</w:t>
            </w:r>
            <w:r>
              <w:rPr>
                <w:rFonts w:ascii="Times New Roman" w:hAnsi="Times New Roman"/>
                <w:sz w:val="24"/>
                <w:szCs w:val="24"/>
                <w:u w:val="single"/>
              </w:rPr>
              <w:t xml:space="preserve"> </w:t>
            </w:r>
            <w:r w:rsidRPr="00D360A2">
              <w:rPr>
                <w:rFonts w:ascii="Times New Roman" w:hAnsi="Times New Roman"/>
                <w:sz w:val="24"/>
                <w:szCs w:val="24"/>
                <w:u w:val="single"/>
              </w:rPr>
              <w:t>суммой</w:t>
            </w:r>
            <w:r>
              <w:rPr>
                <w:rFonts w:ascii="Times New Roman" w:hAnsi="Times New Roman"/>
                <w:sz w:val="24"/>
                <w:szCs w:val="24"/>
                <w:u w:val="single"/>
              </w:rPr>
              <w:t xml:space="preserve"> </w:t>
            </w:r>
            <w:r w:rsidRPr="00D360A2">
              <w:rPr>
                <w:rFonts w:ascii="Times New Roman" w:hAnsi="Times New Roman"/>
                <w:sz w:val="24"/>
                <w:szCs w:val="24"/>
                <w:u w:val="single"/>
              </w:rPr>
              <w:t>доходов</w:t>
            </w:r>
            <w:r>
              <w:rPr>
                <w:rFonts w:ascii="Times New Roman" w:hAnsi="Times New Roman"/>
                <w:sz w:val="24"/>
                <w:szCs w:val="24"/>
                <w:u w:val="single"/>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14)</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определении</w:t>
            </w:r>
            <w:r>
              <w:rPr>
                <w:rFonts w:ascii="Times New Roman" w:hAnsi="Times New Roman"/>
                <w:b/>
                <w:sz w:val="24"/>
                <w:szCs w:val="24"/>
              </w:rPr>
              <w:t xml:space="preserve"> </w:t>
            </w:r>
            <w:r w:rsidRPr="00D360A2">
              <w:rPr>
                <w:rFonts w:ascii="Times New Roman" w:hAnsi="Times New Roman"/>
                <w:b/>
                <w:sz w:val="24"/>
                <w:szCs w:val="24"/>
              </w:rPr>
              <w:t>внутренней</w:t>
            </w:r>
            <w:r>
              <w:rPr>
                <w:rFonts w:ascii="Times New Roman" w:hAnsi="Times New Roman"/>
                <w:b/>
                <w:sz w:val="24"/>
                <w:szCs w:val="24"/>
              </w:rPr>
              <w:t xml:space="preserve"> </w:t>
            </w:r>
            <w:r w:rsidRPr="00D360A2">
              <w:rPr>
                <w:rFonts w:ascii="Times New Roman" w:hAnsi="Times New Roman"/>
                <w:b/>
                <w:sz w:val="24"/>
                <w:szCs w:val="24"/>
              </w:rPr>
              <w:t>нормы</w:t>
            </w:r>
            <w:r>
              <w:rPr>
                <w:rFonts w:ascii="Times New Roman" w:hAnsi="Times New Roman"/>
                <w:b/>
                <w:sz w:val="24"/>
                <w:szCs w:val="24"/>
              </w:rPr>
              <w:t xml:space="preserve"> </w:t>
            </w:r>
            <w:r w:rsidRPr="00D360A2">
              <w:rPr>
                <w:rFonts w:ascii="Times New Roman" w:hAnsi="Times New Roman"/>
                <w:b/>
                <w:sz w:val="24"/>
                <w:szCs w:val="24"/>
              </w:rPr>
              <w:t>рентабельности</w:t>
            </w:r>
            <w:r>
              <w:rPr>
                <w:rFonts w:ascii="Times New Roman" w:hAnsi="Times New Roman"/>
                <w:b/>
                <w:sz w:val="24"/>
                <w:szCs w:val="24"/>
              </w:rPr>
              <w:t xml:space="preserve"> </w:t>
            </w:r>
            <w:r w:rsidRPr="00D360A2">
              <w:rPr>
                <w:rFonts w:ascii="Times New Roman" w:hAnsi="Times New Roman"/>
                <w:b/>
                <w:sz w:val="24"/>
                <w:szCs w:val="24"/>
              </w:rPr>
              <w:t>нужно</w:t>
            </w:r>
            <w:r>
              <w:rPr>
                <w:rFonts w:ascii="Times New Roman" w:hAnsi="Times New Roman"/>
                <w:b/>
                <w:sz w:val="24"/>
                <w:szCs w:val="24"/>
              </w:rPr>
              <w:t xml:space="preserve"> </w:t>
            </w:r>
            <w:r w:rsidRPr="00D360A2">
              <w:rPr>
                <w:rFonts w:ascii="Times New Roman" w:hAnsi="Times New Roman"/>
                <w:b/>
                <w:sz w:val="24"/>
                <w:szCs w:val="24"/>
              </w:rPr>
              <w:t>найти</w:t>
            </w:r>
            <w:r>
              <w:rPr>
                <w:rFonts w:ascii="Times New Roman" w:hAnsi="Times New Roman"/>
                <w:b/>
                <w:sz w:val="24"/>
                <w:szCs w:val="24"/>
              </w:rPr>
              <w:t xml:space="preserve"> </w:t>
            </w:r>
            <w:r w:rsidRPr="00D360A2">
              <w:rPr>
                <w:rFonts w:ascii="Times New Roman" w:hAnsi="Times New Roman"/>
                <w:b/>
                <w:sz w:val="24"/>
                <w:szCs w:val="24"/>
              </w:rPr>
              <w:t>ставку</w:t>
            </w:r>
            <w:r>
              <w:rPr>
                <w:rFonts w:ascii="Times New Roman" w:hAnsi="Times New Roman"/>
                <w:b/>
                <w:sz w:val="24"/>
                <w:szCs w:val="24"/>
              </w:rPr>
              <w:t xml:space="preserve"> </w:t>
            </w:r>
            <w:r w:rsidRPr="00D360A2">
              <w:rPr>
                <w:rFonts w:ascii="Times New Roman" w:hAnsi="Times New Roman"/>
                <w:b/>
                <w:sz w:val="24"/>
                <w:szCs w:val="24"/>
              </w:rPr>
              <w:t>дисконтир</w:t>
            </w:r>
            <w:r w:rsidRPr="00D360A2">
              <w:rPr>
                <w:rFonts w:ascii="Times New Roman" w:hAnsi="Times New Roman"/>
                <w:b/>
                <w:sz w:val="24"/>
                <w:szCs w:val="24"/>
              </w:rPr>
              <w:t>о</w:t>
            </w:r>
            <w:r w:rsidRPr="00D360A2">
              <w:rPr>
                <w:rFonts w:ascii="Times New Roman" w:hAnsi="Times New Roman"/>
                <w:b/>
                <w:sz w:val="24"/>
                <w:szCs w:val="24"/>
              </w:rPr>
              <w:t>вания</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которой</w:t>
            </w:r>
            <w:r>
              <w:rPr>
                <w:rFonts w:ascii="Times New Roman" w:hAnsi="Times New Roman"/>
                <w:b/>
                <w:sz w:val="24"/>
                <w:szCs w:val="24"/>
              </w:rPr>
              <w:t xml:space="preserve"> </w:t>
            </w:r>
            <w:r w:rsidRPr="00D360A2">
              <w:rPr>
                <w:rFonts w:ascii="Times New Roman" w:hAnsi="Times New Roman"/>
                <w:b/>
                <w:sz w:val="24"/>
                <w:szCs w:val="24"/>
              </w:rPr>
              <w:t>чистая</w:t>
            </w:r>
            <w:r>
              <w:rPr>
                <w:rFonts w:ascii="Times New Roman" w:hAnsi="Times New Roman"/>
                <w:b/>
                <w:sz w:val="24"/>
                <w:szCs w:val="24"/>
              </w:rPr>
              <w:t xml:space="preserve"> </w:t>
            </w:r>
            <w:r w:rsidRPr="00D360A2">
              <w:rPr>
                <w:rFonts w:ascii="Times New Roman" w:hAnsi="Times New Roman"/>
                <w:b/>
                <w:sz w:val="24"/>
                <w:szCs w:val="24"/>
              </w:rPr>
              <w:t>приведенная</w:t>
            </w:r>
            <w:r>
              <w:rPr>
                <w:rFonts w:ascii="Times New Roman" w:hAnsi="Times New Roman"/>
                <w:b/>
                <w:sz w:val="24"/>
                <w:szCs w:val="24"/>
              </w:rPr>
              <w:t xml:space="preserve"> </w:t>
            </w:r>
            <w:r w:rsidRPr="00D360A2">
              <w:rPr>
                <w:rFonts w:ascii="Times New Roman" w:hAnsi="Times New Roman"/>
                <w:b/>
                <w:sz w:val="24"/>
                <w:szCs w:val="24"/>
              </w:rPr>
              <w:t>стоимость:</w:t>
            </w:r>
          </w:p>
          <w:p w:rsidR="00121DE6" w:rsidRPr="00D360A2" w:rsidRDefault="00121DE6" w:rsidP="00D401B9">
            <w:pPr>
              <w:numPr>
                <w:ilvl w:val="0"/>
                <w:numId w:val="61"/>
              </w:numPr>
              <w:spacing w:after="0" w:line="240" w:lineRule="auto"/>
              <w:rPr>
                <w:rFonts w:ascii="Times New Roman" w:hAnsi="Times New Roman"/>
                <w:sz w:val="24"/>
                <w:szCs w:val="24"/>
              </w:rPr>
            </w:pP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0</w:t>
            </w:r>
            <w:r>
              <w:rPr>
                <w:rFonts w:ascii="Times New Roman" w:hAnsi="Times New Roman"/>
                <w:sz w:val="24"/>
                <w:szCs w:val="24"/>
              </w:rPr>
              <w:t>.</w:t>
            </w:r>
          </w:p>
          <w:p w:rsidR="00121DE6" w:rsidRPr="00D360A2" w:rsidRDefault="00121DE6" w:rsidP="00D401B9">
            <w:pPr>
              <w:numPr>
                <w:ilvl w:val="0"/>
                <w:numId w:val="61"/>
              </w:numPr>
              <w:spacing w:after="0" w:line="240" w:lineRule="auto"/>
              <w:rPr>
                <w:rFonts w:ascii="Times New Roman" w:hAnsi="Times New Roman"/>
                <w:sz w:val="24"/>
                <w:szCs w:val="24"/>
                <w:u w:val="single"/>
              </w:rPr>
            </w:pPr>
            <w:r w:rsidRPr="00D360A2">
              <w:rPr>
                <w:rFonts w:ascii="Times New Roman" w:hAnsi="Times New Roman"/>
                <w:sz w:val="24"/>
                <w:szCs w:val="24"/>
                <w:u w:val="single"/>
              </w:rPr>
              <w:t>Равна</w:t>
            </w:r>
            <w:r>
              <w:rPr>
                <w:rFonts w:ascii="Times New Roman" w:hAnsi="Times New Roman"/>
                <w:sz w:val="24"/>
                <w:szCs w:val="24"/>
                <w:u w:val="single"/>
              </w:rPr>
              <w:t xml:space="preserve"> </w:t>
            </w:r>
            <w:r w:rsidRPr="00D360A2">
              <w:rPr>
                <w:rFonts w:ascii="Times New Roman" w:hAnsi="Times New Roman"/>
                <w:sz w:val="24"/>
                <w:szCs w:val="24"/>
                <w:u w:val="single"/>
              </w:rPr>
              <w:t>0</w:t>
            </w:r>
            <w:r>
              <w:rPr>
                <w:rFonts w:ascii="Times New Roman" w:hAnsi="Times New Roman"/>
                <w:sz w:val="24"/>
                <w:szCs w:val="24"/>
                <w:u w:val="single"/>
              </w:rPr>
              <w:t>.</w:t>
            </w:r>
          </w:p>
          <w:p w:rsidR="00121DE6" w:rsidRPr="00D360A2" w:rsidRDefault="00121DE6" w:rsidP="00D401B9">
            <w:pPr>
              <w:numPr>
                <w:ilvl w:val="0"/>
                <w:numId w:val="61"/>
              </w:numPr>
              <w:spacing w:after="0" w:line="240" w:lineRule="auto"/>
              <w:rPr>
                <w:rFonts w:ascii="Times New Roman" w:hAnsi="Times New Roman"/>
                <w:sz w:val="24"/>
                <w:szCs w:val="24"/>
              </w:rPr>
            </w:pPr>
            <w:r w:rsidRPr="00D360A2">
              <w:rPr>
                <w:rFonts w:ascii="Times New Roman" w:hAnsi="Times New Roman"/>
                <w:sz w:val="24"/>
                <w:szCs w:val="24"/>
              </w:rPr>
              <w:t>Меньше</w:t>
            </w:r>
            <w:r>
              <w:rPr>
                <w:rFonts w:ascii="Times New Roman" w:hAnsi="Times New Roman"/>
                <w:sz w:val="24"/>
                <w:szCs w:val="24"/>
              </w:rPr>
              <w:t xml:space="preserve"> </w:t>
            </w:r>
            <w:r w:rsidRPr="00D360A2">
              <w:rPr>
                <w:rFonts w:ascii="Times New Roman" w:hAnsi="Times New Roman"/>
                <w:sz w:val="24"/>
                <w:szCs w:val="24"/>
              </w:rPr>
              <w:t>0</w:t>
            </w:r>
            <w:r>
              <w:rPr>
                <w:rFonts w:ascii="Times New Roman" w:hAnsi="Times New Roman"/>
                <w:sz w:val="24"/>
                <w:szCs w:val="24"/>
              </w:rPr>
              <w:t>.</w:t>
            </w:r>
          </w:p>
          <w:p w:rsidR="00121DE6" w:rsidRPr="00D360A2" w:rsidRDefault="00121DE6" w:rsidP="00D401B9">
            <w:pPr>
              <w:numPr>
                <w:ilvl w:val="0"/>
                <w:numId w:val="61"/>
              </w:numPr>
              <w:spacing w:after="0" w:line="240" w:lineRule="auto"/>
              <w:rPr>
                <w:rFonts w:ascii="Times New Roman" w:hAnsi="Times New Roman"/>
                <w:sz w:val="24"/>
                <w:szCs w:val="24"/>
              </w:rPr>
            </w:pP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показатель</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связан</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чистой</w:t>
            </w:r>
            <w:r>
              <w:rPr>
                <w:rFonts w:ascii="Times New Roman" w:hAnsi="Times New Roman"/>
                <w:sz w:val="24"/>
                <w:szCs w:val="24"/>
              </w:rPr>
              <w:t xml:space="preserve"> </w:t>
            </w:r>
            <w:r w:rsidRPr="00D360A2">
              <w:rPr>
                <w:rFonts w:ascii="Times New Roman" w:hAnsi="Times New Roman"/>
                <w:sz w:val="24"/>
                <w:szCs w:val="24"/>
              </w:rPr>
              <w:t>приведенной</w:t>
            </w:r>
            <w:r>
              <w:rPr>
                <w:rFonts w:ascii="Times New Roman" w:hAnsi="Times New Roman"/>
                <w:sz w:val="24"/>
                <w:szCs w:val="24"/>
              </w:rPr>
              <w:t xml:space="preserve"> </w:t>
            </w:r>
            <w:r w:rsidRPr="00D360A2">
              <w:rPr>
                <w:rFonts w:ascii="Times New Roman" w:hAnsi="Times New Roman"/>
                <w:sz w:val="24"/>
                <w:szCs w:val="24"/>
              </w:rPr>
              <w:t>стоимостью</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15)</w:t>
            </w:r>
            <w:r>
              <w:rPr>
                <w:rFonts w:ascii="Times New Roman" w:hAnsi="Times New Roman"/>
                <w:b/>
                <w:sz w:val="24"/>
                <w:szCs w:val="24"/>
              </w:rPr>
              <w:t xml:space="preserve"> </w:t>
            </w:r>
            <w:r w:rsidRPr="00D360A2">
              <w:rPr>
                <w:rFonts w:ascii="Times New Roman" w:hAnsi="Times New Roman"/>
                <w:b/>
                <w:sz w:val="24"/>
                <w:szCs w:val="24"/>
              </w:rPr>
              <w:t>Первоначальные</w:t>
            </w:r>
            <w:r>
              <w:rPr>
                <w:rFonts w:ascii="Times New Roman" w:hAnsi="Times New Roman"/>
                <w:b/>
                <w:sz w:val="24"/>
                <w:szCs w:val="24"/>
              </w:rPr>
              <w:t xml:space="preserve"> </w:t>
            </w:r>
            <w:r w:rsidRPr="00D360A2">
              <w:rPr>
                <w:rFonts w:ascii="Times New Roman" w:hAnsi="Times New Roman"/>
                <w:b/>
                <w:sz w:val="24"/>
                <w:szCs w:val="24"/>
              </w:rPr>
              <w:t>инвестиции</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проекту</w:t>
            </w:r>
            <w:r>
              <w:rPr>
                <w:rFonts w:ascii="Times New Roman" w:hAnsi="Times New Roman"/>
                <w:b/>
                <w:sz w:val="24"/>
                <w:szCs w:val="24"/>
              </w:rPr>
              <w:t xml:space="preserve"> </w:t>
            </w:r>
            <w:r w:rsidRPr="00D360A2">
              <w:rPr>
                <w:rFonts w:ascii="Times New Roman" w:hAnsi="Times New Roman"/>
                <w:b/>
                <w:sz w:val="24"/>
                <w:szCs w:val="24"/>
              </w:rPr>
              <w:t>составили</w:t>
            </w:r>
            <w:r>
              <w:rPr>
                <w:rFonts w:ascii="Times New Roman" w:hAnsi="Times New Roman"/>
                <w:b/>
                <w:sz w:val="24"/>
                <w:szCs w:val="24"/>
              </w:rPr>
              <w:t xml:space="preserve"> </w:t>
            </w:r>
            <w:r w:rsidRPr="00D360A2">
              <w:rPr>
                <w:rFonts w:ascii="Times New Roman" w:hAnsi="Times New Roman"/>
                <w:b/>
                <w:sz w:val="24"/>
                <w:szCs w:val="24"/>
              </w:rPr>
              <w:t>1000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w:t>
            </w:r>
            <w:r>
              <w:rPr>
                <w:rFonts w:ascii="Times New Roman" w:hAnsi="Times New Roman"/>
                <w:b/>
                <w:sz w:val="24"/>
                <w:szCs w:val="24"/>
              </w:rPr>
              <w:t xml:space="preserve"> </w:t>
            </w:r>
            <w:r w:rsidRPr="00D360A2">
              <w:rPr>
                <w:rFonts w:ascii="Times New Roman" w:hAnsi="Times New Roman"/>
                <w:b/>
                <w:sz w:val="24"/>
                <w:szCs w:val="24"/>
              </w:rPr>
              <w:t>Дисконтированный</w:t>
            </w:r>
            <w:r>
              <w:rPr>
                <w:rFonts w:ascii="Times New Roman" w:hAnsi="Times New Roman"/>
                <w:b/>
                <w:sz w:val="24"/>
                <w:szCs w:val="24"/>
              </w:rPr>
              <w:t xml:space="preserve"> </w:t>
            </w:r>
            <w:r w:rsidRPr="00D360A2">
              <w:rPr>
                <w:rFonts w:ascii="Times New Roman" w:hAnsi="Times New Roman"/>
                <w:b/>
                <w:sz w:val="24"/>
                <w:szCs w:val="24"/>
              </w:rPr>
              <w:t>доход</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результатам</w:t>
            </w:r>
            <w:r>
              <w:rPr>
                <w:rFonts w:ascii="Times New Roman" w:hAnsi="Times New Roman"/>
                <w:b/>
                <w:sz w:val="24"/>
                <w:szCs w:val="24"/>
              </w:rPr>
              <w:t xml:space="preserve"> </w:t>
            </w:r>
            <w:r w:rsidRPr="00D360A2">
              <w:rPr>
                <w:rFonts w:ascii="Times New Roman" w:hAnsi="Times New Roman"/>
                <w:b/>
                <w:sz w:val="24"/>
                <w:szCs w:val="24"/>
              </w:rPr>
              <w:t>1-го</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был</w:t>
            </w:r>
            <w:r>
              <w:rPr>
                <w:rFonts w:ascii="Times New Roman" w:hAnsi="Times New Roman"/>
                <w:b/>
                <w:sz w:val="24"/>
                <w:szCs w:val="24"/>
              </w:rPr>
              <w:t xml:space="preserve"> </w:t>
            </w:r>
            <w:r w:rsidRPr="00D360A2">
              <w:rPr>
                <w:rFonts w:ascii="Times New Roman" w:hAnsi="Times New Roman"/>
                <w:b/>
                <w:sz w:val="24"/>
                <w:szCs w:val="24"/>
              </w:rPr>
              <w:t>равен</w:t>
            </w:r>
            <w:r>
              <w:rPr>
                <w:rFonts w:ascii="Times New Roman" w:hAnsi="Times New Roman"/>
                <w:b/>
                <w:sz w:val="24"/>
                <w:szCs w:val="24"/>
              </w:rPr>
              <w:t xml:space="preserve"> </w:t>
            </w:r>
            <w:r w:rsidRPr="00D360A2">
              <w:rPr>
                <w:rFonts w:ascii="Times New Roman" w:hAnsi="Times New Roman"/>
                <w:b/>
                <w:sz w:val="24"/>
                <w:szCs w:val="24"/>
              </w:rPr>
              <w:t>200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результатам</w:t>
            </w:r>
            <w:r>
              <w:rPr>
                <w:rFonts w:ascii="Times New Roman" w:hAnsi="Times New Roman"/>
                <w:b/>
                <w:sz w:val="24"/>
                <w:szCs w:val="24"/>
              </w:rPr>
              <w:t xml:space="preserve"> </w:t>
            </w:r>
            <w:r w:rsidRPr="00D360A2">
              <w:rPr>
                <w:rFonts w:ascii="Times New Roman" w:hAnsi="Times New Roman"/>
                <w:b/>
                <w:sz w:val="24"/>
                <w:szCs w:val="24"/>
              </w:rPr>
              <w:t>2-го</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400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w:t>
            </w:r>
            <w:r>
              <w:rPr>
                <w:rFonts w:ascii="Times New Roman" w:hAnsi="Times New Roman"/>
                <w:b/>
                <w:sz w:val="24"/>
                <w:szCs w:val="24"/>
              </w:rPr>
              <w:t xml:space="preserve">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итогам</w:t>
            </w:r>
            <w:r>
              <w:rPr>
                <w:rFonts w:ascii="Times New Roman" w:hAnsi="Times New Roman"/>
                <w:b/>
                <w:sz w:val="24"/>
                <w:szCs w:val="24"/>
              </w:rPr>
              <w:t xml:space="preserve"> </w:t>
            </w:r>
            <w:r w:rsidRPr="00D360A2">
              <w:rPr>
                <w:rFonts w:ascii="Times New Roman" w:hAnsi="Times New Roman"/>
                <w:b/>
                <w:sz w:val="24"/>
                <w:szCs w:val="24"/>
              </w:rPr>
              <w:t>3-го</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800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w:t>
            </w:r>
            <w:r>
              <w:rPr>
                <w:rFonts w:ascii="Times New Roman" w:hAnsi="Times New Roman"/>
                <w:b/>
                <w:sz w:val="24"/>
                <w:szCs w:val="24"/>
              </w:rPr>
              <w:t xml:space="preserve"> </w:t>
            </w:r>
            <w:r w:rsidRPr="00D360A2">
              <w:rPr>
                <w:rFonts w:ascii="Times New Roman" w:hAnsi="Times New Roman"/>
                <w:b/>
                <w:sz w:val="24"/>
                <w:szCs w:val="24"/>
              </w:rPr>
              <w:t>Кажите</w:t>
            </w:r>
            <w:r>
              <w:rPr>
                <w:rFonts w:ascii="Times New Roman" w:hAnsi="Times New Roman"/>
                <w:b/>
                <w:sz w:val="24"/>
                <w:szCs w:val="24"/>
              </w:rPr>
              <w:t xml:space="preserve"> </w:t>
            </w:r>
            <w:r w:rsidRPr="00D360A2">
              <w:rPr>
                <w:rFonts w:ascii="Times New Roman" w:hAnsi="Times New Roman"/>
                <w:b/>
                <w:sz w:val="24"/>
                <w:szCs w:val="24"/>
              </w:rPr>
              <w:t>срок</w:t>
            </w:r>
            <w:r>
              <w:rPr>
                <w:rFonts w:ascii="Times New Roman" w:hAnsi="Times New Roman"/>
                <w:b/>
                <w:sz w:val="24"/>
                <w:szCs w:val="24"/>
              </w:rPr>
              <w:t xml:space="preserve"> </w:t>
            </w:r>
            <w:r w:rsidRPr="00D360A2">
              <w:rPr>
                <w:rFonts w:ascii="Times New Roman" w:hAnsi="Times New Roman"/>
                <w:b/>
                <w:sz w:val="24"/>
                <w:szCs w:val="24"/>
              </w:rPr>
              <w:t>окупаемости</w:t>
            </w:r>
            <w:r>
              <w:rPr>
                <w:rFonts w:ascii="Times New Roman" w:hAnsi="Times New Roman"/>
                <w:b/>
                <w:sz w:val="24"/>
                <w:szCs w:val="24"/>
              </w:rPr>
              <w:t xml:space="preserve"> </w:t>
            </w:r>
            <w:r w:rsidRPr="00D360A2">
              <w:rPr>
                <w:rFonts w:ascii="Times New Roman" w:hAnsi="Times New Roman"/>
                <w:b/>
                <w:sz w:val="24"/>
                <w:szCs w:val="24"/>
              </w:rPr>
              <w:t>данного</w:t>
            </w:r>
            <w:r>
              <w:rPr>
                <w:rFonts w:ascii="Times New Roman" w:hAnsi="Times New Roman"/>
                <w:b/>
                <w:sz w:val="24"/>
                <w:szCs w:val="24"/>
              </w:rPr>
              <w:t xml:space="preserve"> </w:t>
            </w:r>
            <w:r w:rsidRPr="00D360A2">
              <w:rPr>
                <w:rFonts w:ascii="Times New Roman" w:hAnsi="Times New Roman"/>
                <w:b/>
                <w:sz w:val="24"/>
                <w:szCs w:val="24"/>
              </w:rPr>
              <w:t>проекта:</w:t>
            </w:r>
          </w:p>
          <w:p w:rsidR="00121DE6" w:rsidRPr="00D360A2" w:rsidRDefault="00121DE6" w:rsidP="00D401B9">
            <w:pPr>
              <w:numPr>
                <w:ilvl w:val="0"/>
                <w:numId w:val="62"/>
              </w:num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w:t>
            </w:r>
          </w:p>
          <w:p w:rsidR="00121DE6" w:rsidRPr="00D360A2" w:rsidRDefault="00121DE6" w:rsidP="00D401B9">
            <w:pPr>
              <w:numPr>
                <w:ilvl w:val="0"/>
                <w:numId w:val="62"/>
              </w:numPr>
              <w:spacing w:after="0" w:line="240" w:lineRule="auto"/>
              <w:rPr>
                <w:rFonts w:ascii="Times New Roman" w:hAnsi="Times New Roman"/>
                <w:sz w:val="24"/>
                <w:szCs w:val="24"/>
                <w:u w:val="single"/>
              </w:rPr>
            </w:pPr>
            <w:r w:rsidRPr="00D360A2">
              <w:rPr>
                <w:rFonts w:ascii="Times New Roman" w:hAnsi="Times New Roman"/>
                <w:sz w:val="24"/>
                <w:szCs w:val="24"/>
                <w:u w:val="single"/>
              </w:rPr>
              <w:t>2,5</w:t>
            </w:r>
            <w:r>
              <w:rPr>
                <w:rFonts w:ascii="Times New Roman" w:hAnsi="Times New Roman"/>
                <w:sz w:val="24"/>
                <w:szCs w:val="24"/>
                <w:u w:val="single"/>
              </w:rPr>
              <w:t xml:space="preserve"> </w:t>
            </w:r>
            <w:r w:rsidRPr="00D360A2">
              <w:rPr>
                <w:rFonts w:ascii="Times New Roman" w:hAnsi="Times New Roman"/>
                <w:sz w:val="24"/>
                <w:szCs w:val="24"/>
                <w:u w:val="single"/>
              </w:rPr>
              <w:t>года</w:t>
            </w:r>
            <w:r>
              <w:rPr>
                <w:rFonts w:ascii="Times New Roman" w:hAnsi="Times New Roman"/>
                <w:sz w:val="24"/>
                <w:szCs w:val="24"/>
                <w:u w:val="single"/>
              </w:rPr>
              <w:t>.</w:t>
            </w:r>
          </w:p>
          <w:p w:rsidR="00121DE6" w:rsidRPr="00D360A2" w:rsidRDefault="00121DE6" w:rsidP="00D401B9">
            <w:pPr>
              <w:numPr>
                <w:ilvl w:val="0"/>
                <w:numId w:val="62"/>
              </w:numPr>
              <w:spacing w:after="0" w:line="240" w:lineRule="auto"/>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w:t>
            </w:r>
          </w:p>
          <w:p w:rsidR="00121DE6" w:rsidRPr="00D360A2" w:rsidRDefault="00121DE6" w:rsidP="00D401B9">
            <w:pPr>
              <w:numPr>
                <w:ilvl w:val="0"/>
                <w:numId w:val="62"/>
              </w:numPr>
              <w:spacing w:after="0" w:line="240" w:lineRule="auto"/>
              <w:rPr>
                <w:rFonts w:ascii="Times New Roman" w:hAnsi="Times New Roman"/>
                <w:sz w:val="24"/>
                <w:szCs w:val="24"/>
              </w:rPr>
            </w:pPr>
            <w:r w:rsidRPr="00D360A2">
              <w:rPr>
                <w:rFonts w:ascii="Times New Roman" w:hAnsi="Times New Roman"/>
                <w:sz w:val="24"/>
                <w:szCs w:val="24"/>
              </w:rPr>
              <w:t>3,5</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w:t>
            </w:r>
          </w:p>
        </w:tc>
      </w:tr>
      <w:tr w:rsidR="00121DE6" w:rsidRPr="00D360A2" w:rsidTr="00F5641B">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proofErr w:type="gramStart"/>
            <w:r w:rsidRPr="00D360A2">
              <w:rPr>
                <w:rFonts w:ascii="Times New Roman" w:hAnsi="Times New Roman"/>
                <w:b/>
                <w:sz w:val="24"/>
                <w:szCs w:val="24"/>
              </w:rPr>
              <w:t>Ключи:</w:t>
            </w:r>
            <w:r>
              <w:rPr>
                <w:rFonts w:ascii="Times New Roman" w:hAnsi="Times New Roman"/>
                <w:b/>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1,3,4</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11)</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12)</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14)</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15)</w:t>
            </w:r>
            <w:r>
              <w:rPr>
                <w:rFonts w:ascii="Times New Roman" w:hAnsi="Times New Roman"/>
                <w:sz w:val="24"/>
                <w:szCs w:val="24"/>
              </w:rPr>
              <w:t xml:space="preserve"> 2</w:t>
            </w:r>
            <w:proofErr w:type="gramEnd"/>
          </w:p>
        </w:tc>
      </w:tr>
    </w:tbl>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70064D" w:rsidRDefault="00121DE6" w:rsidP="004428DC">
      <w:pPr>
        <w:tabs>
          <w:tab w:val="left" w:pos="367"/>
        </w:tabs>
        <w:autoSpaceDE w:val="0"/>
        <w:autoSpaceDN w:val="0"/>
        <w:adjustRightInd w:val="0"/>
        <w:spacing w:after="0" w:line="240" w:lineRule="auto"/>
        <w:rPr>
          <w:rFonts w:ascii="Times New Roman" w:hAnsi="Times New Roman"/>
          <w:i/>
          <w:sz w:val="28"/>
          <w:szCs w:val="28"/>
          <w:lang w:eastAsia="ru-RU"/>
        </w:rPr>
      </w:pPr>
      <w:r>
        <w:rPr>
          <w:rFonts w:ascii="Times New Roman" w:hAnsi="Times New Roman"/>
          <w:i/>
          <w:sz w:val="28"/>
          <w:szCs w:val="28"/>
          <w:lang w:eastAsia="ru-RU"/>
        </w:rPr>
        <w:t xml:space="preserve">Тема семинара 6: </w:t>
      </w:r>
      <w:r w:rsidRPr="004428DC">
        <w:rPr>
          <w:rFonts w:ascii="Times New Roman" w:hAnsi="Times New Roman"/>
          <w:b/>
          <w:sz w:val="28"/>
          <w:szCs w:val="28"/>
          <w:lang w:eastAsia="ru-RU"/>
        </w:rPr>
        <w:t>Программы</w:t>
      </w:r>
      <w:r>
        <w:rPr>
          <w:rFonts w:ascii="Times New Roman" w:hAnsi="Times New Roman"/>
          <w:b/>
          <w:sz w:val="28"/>
          <w:szCs w:val="28"/>
          <w:lang w:eastAsia="ru-RU"/>
        </w:rPr>
        <w:t xml:space="preserve"> </w:t>
      </w:r>
      <w:r w:rsidRPr="004428DC">
        <w:rPr>
          <w:rFonts w:ascii="Times New Roman" w:hAnsi="Times New Roman"/>
          <w:b/>
          <w:sz w:val="28"/>
          <w:szCs w:val="28"/>
          <w:lang w:eastAsia="ru-RU"/>
        </w:rPr>
        <w:t>поддержки</w:t>
      </w:r>
      <w:r>
        <w:rPr>
          <w:rFonts w:ascii="Times New Roman" w:hAnsi="Times New Roman"/>
          <w:b/>
          <w:sz w:val="28"/>
          <w:szCs w:val="28"/>
          <w:lang w:eastAsia="ru-RU"/>
        </w:rPr>
        <w:t xml:space="preserve"> </w:t>
      </w:r>
      <w:r w:rsidRPr="004428DC">
        <w:rPr>
          <w:rFonts w:ascii="Times New Roman" w:hAnsi="Times New Roman"/>
          <w:b/>
          <w:sz w:val="28"/>
          <w:szCs w:val="28"/>
          <w:lang w:eastAsia="ru-RU"/>
        </w:rPr>
        <w:t>предпринимателей</w:t>
      </w: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Default="00121DE6" w:rsidP="004428DC">
      <w:pPr>
        <w:spacing w:after="0" w:line="240" w:lineRule="auto"/>
        <w:ind w:left="2127" w:hanging="2127"/>
        <w:rPr>
          <w:rFonts w:ascii="Times New Roman" w:hAnsi="Times New Roman"/>
          <w:i/>
          <w:sz w:val="28"/>
          <w:szCs w:val="24"/>
        </w:rPr>
      </w:pPr>
      <w:r w:rsidRPr="004428DC">
        <w:rPr>
          <w:rFonts w:ascii="Times New Roman" w:hAnsi="Times New Roman"/>
          <w:i/>
          <w:sz w:val="28"/>
          <w:szCs w:val="24"/>
        </w:rPr>
        <w:t>Цел</w:t>
      </w:r>
      <w:r>
        <w:rPr>
          <w:rFonts w:ascii="Times New Roman" w:hAnsi="Times New Roman"/>
          <w:i/>
          <w:sz w:val="28"/>
          <w:szCs w:val="24"/>
        </w:rPr>
        <w:t xml:space="preserve">ь </w:t>
      </w:r>
      <w:r w:rsidRPr="004428DC">
        <w:rPr>
          <w:rFonts w:ascii="Times New Roman" w:hAnsi="Times New Roman"/>
          <w:i/>
          <w:sz w:val="28"/>
          <w:szCs w:val="24"/>
        </w:rPr>
        <w:t>семинара</w:t>
      </w:r>
      <w:r>
        <w:rPr>
          <w:rFonts w:ascii="Times New Roman" w:hAnsi="Times New Roman"/>
          <w:i/>
          <w:sz w:val="28"/>
          <w:szCs w:val="24"/>
        </w:rPr>
        <w:t xml:space="preserve">: </w:t>
      </w:r>
    </w:p>
    <w:p w:rsidR="00121DE6" w:rsidRPr="004428DC" w:rsidRDefault="00121DE6" w:rsidP="004428DC">
      <w:pPr>
        <w:spacing w:after="0" w:line="240" w:lineRule="auto"/>
        <w:ind w:left="2127" w:hanging="2127"/>
        <w:rPr>
          <w:rFonts w:ascii="Times New Roman" w:hAnsi="Times New Roman"/>
          <w:sz w:val="28"/>
          <w:szCs w:val="24"/>
        </w:rPr>
      </w:pPr>
      <w:r>
        <w:rPr>
          <w:rFonts w:ascii="Times New Roman" w:hAnsi="Times New Roman"/>
          <w:sz w:val="28"/>
          <w:szCs w:val="24"/>
        </w:rPr>
        <w:t>Р</w:t>
      </w:r>
      <w:r w:rsidRPr="004428DC">
        <w:rPr>
          <w:rFonts w:ascii="Times New Roman" w:hAnsi="Times New Roman"/>
          <w:sz w:val="28"/>
          <w:szCs w:val="24"/>
        </w:rPr>
        <w:t>ассмотреть</w:t>
      </w:r>
      <w:r>
        <w:rPr>
          <w:rFonts w:ascii="Times New Roman" w:hAnsi="Times New Roman"/>
          <w:sz w:val="28"/>
          <w:szCs w:val="24"/>
        </w:rPr>
        <w:t xml:space="preserve"> </w:t>
      </w:r>
      <w:r w:rsidRPr="004428DC">
        <w:rPr>
          <w:rFonts w:ascii="Times New Roman" w:hAnsi="Times New Roman"/>
          <w:sz w:val="28"/>
          <w:szCs w:val="24"/>
        </w:rPr>
        <w:t>основные</w:t>
      </w:r>
      <w:r>
        <w:rPr>
          <w:rFonts w:ascii="Times New Roman" w:hAnsi="Times New Roman"/>
          <w:sz w:val="28"/>
          <w:szCs w:val="24"/>
        </w:rPr>
        <w:t xml:space="preserve"> </w:t>
      </w:r>
      <w:r w:rsidRPr="004428DC">
        <w:rPr>
          <w:rFonts w:ascii="Times New Roman" w:hAnsi="Times New Roman"/>
          <w:sz w:val="28"/>
          <w:szCs w:val="24"/>
        </w:rPr>
        <w:t>механизмы</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направления</w:t>
      </w:r>
      <w:r>
        <w:rPr>
          <w:rFonts w:ascii="Times New Roman" w:hAnsi="Times New Roman"/>
          <w:sz w:val="28"/>
          <w:szCs w:val="24"/>
        </w:rPr>
        <w:t xml:space="preserve"> </w:t>
      </w:r>
      <w:r w:rsidRPr="004428DC">
        <w:rPr>
          <w:rFonts w:ascii="Times New Roman" w:hAnsi="Times New Roman"/>
          <w:sz w:val="28"/>
          <w:szCs w:val="24"/>
        </w:rPr>
        <w:t>поддержки</w:t>
      </w:r>
      <w:r>
        <w:rPr>
          <w:rFonts w:ascii="Times New Roman" w:hAnsi="Times New Roman"/>
          <w:sz w:val="28"/>
          <w:szCs w:val="24"/>
        </w:rPr>
        <w:t xml:space="preserve"> </w:t>
      </w:r>
      <w:r w:rsidRPr="004428DC">
        <w:rPr>
          <w:rFonts w:ascii="Times New Roman" w:hAnsi="Times New Roman"/>
          <w:sz w:val="28"/>
          <w:szCs w:val="24"/>
        </w:rPr>
        <w:t>предпринимателей</w:t>
      </w:r>
      <w:r>
        <w:rPr>
          <w:rFonts w:ascii="Times New Roman" w:hAnsi="Times New Roman"/>
          <w:sz w:val="28"/>
          <w:szCs w:val="24"/>
        </w:rPr>
        <w:t xml:space="preserve"> </w:t>
      </w:r>
      <w:r w:rsidRPr="004428DC">
        <w:rPr>
          <w:rFonts w:ascii="Times New Roman" w:hAnsi="Times New Roman"/>
          <w:sz w:val="28"/>
          <w:szCs w:val="24"/>
        </w:rPr>
        <w:t>со</w:t>
      </w:r>
      <w:r>
        <w:rPr>
          <w:rFonts w:ascii="Times New Roman" w:hAnsi="Times New Roman"/>
          <w:sz w:val="28"/>
          <w:szCs w:val="24"/>
        </w:rPr>
        <w:t xml:space="preserve"> </w:t>
      </w:r>
      <w:r w:rsidRPr="004428DC">
        <w:rPr>
          <w:rFonts w:ascii="Times New Roman" w:hAnsi="Times New Roman"/>
          <w:sz w:val="28"/>
          <w:szCs w:val="24"/>
        </w:rPr>
        <w:t>стороны</w:t>
      </w:r>
      <w:r>
        <w:rPr>
          <w:rFonts w:ascii="Times New Roman" w:hAnsi="Times New Roman"/>
          <w:sz w:val="28"/>
          <w:szCs w:val="24"/>
        </w:rPr>
        <w:t xml:space="preserve"> </w:t>
      </w:r>
      <w:r w:rsidRPr="004428DC">
        <w:rPr>
          <w:rFonts w:ascii="Times New Roman" w:hAnsi="Times New Roman"/>
          <w:sz w:val="28"/>
          <w:szCs w:val="24"/>
        </w:rPr>
        <w:t>государства,</w:t>
      </w:r>
      <w:r>
        <w:rPr>
          <w:rFonts w:ascii="Times New Roman" w:hAnsi="Times New Roman"/>
          <w:sz w:val="28"/>
          <w:szCs w:val="24"/>
        </w:rPr>
        <w:t xml:space="preserve"> </w:t>
      </w:r>
      <w:r w:rsidRPr="004428DC">
        <w:rPr>
          <w:rFonts w:ascii="Times New Roman" w:hAnsi="Times New Roman"/>
          <w:sz w:val="28"/>
          <w:szCs w:val="24"/>
        </w:rPr>
        <w:t>используя</w:t>
      </w:r>
      <w:r>
        <w:rPr>
          <w:rFonts w:ascii="Times New Roman" w:hAnsi="Times New Roman"/>
          <w:sz w:val="28"/>
          <w:szCs w:val="24"/>
        </w:rPr>
        <w:t xml:space="preserve"> </w:t>
      </w:r>
      <w:r w:rsidRPr="004428DC">
        <w:rPr>
          <w:rFonts w:ascii="Times New Roman" w:hAnsi="Times New Roman"/>
          <w:sz w:val="28"/>
          <w:szCs w:val="24"/>
        </w:rPr>
        <w:t>российский</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зарубежный</w:t>
      </w:r>
      <w:r w:rsidR="008E1D21">
        <w:rPr>
          <w:rFonts w:ascii="Times New Roman" w:hAnsi="Times New Roman"/>
          <w:sz w:val="28"/>
          <w:szCs w:val="24"/>
        </w:rPr>
        <w:t xml:space="preserve"> опыт</w:t>
      </w:r>
      <w:r w:rsidRPr="004428DC">
        <w:rPr>
          <w:rFonts w:ascii="Times New Roman" w:hAnsi="Times New Roman"/>
          <w:sz w:val="28"/>
          <w:szCs w:val="24"/>
        </w:rPr>
        <w:t>.</w:t>
      </w:r>
    </w:p>
    <w:p w:rsidR="00121DE6" w:rsidRPr="004428DC" w:rsidRDefault="00121DE6" w:rsidP="004428DC">
      <w:pPr>
        <w:spacing w:after="0" w:line="240" w:lineRule="auto"/>
        <w:rPr>
          <w:rFonts w:ascii="Times New Roman" w:hAnsi="Times New Roman"/>
          <w:i/>
          <w:sz w:val="28"/>
          <w:szCs w:val="24"/>
        </w:rPr>
      </w:pPr>
      <w:r w:rsidRPr="004428DC">
        <w:rPr>
          <w:rFonts w:ascii="Times New Roman" w:hAnsi="Times New Roman"/>
          <w:i/>
          <w:sz w:val="28"/>
          <w:szCs w:val="24"/>
        </w:rPr>
        <w:t>Теоретические</w:t>
      </w:r>
      <w:r>
        <w:rPr>
          <w:rFonts w:ascii="Times New Roman" w:hAnsi="Times New Roman"/>
          <w:i/>
          <w:sz w:val="28"/>
          <w:szCs w:val="24"/>
        </w:rPr>
        <w:t xml:space="preserve"> </w:t>
      </w:r>
      <w:r w:rsidRPr="004428DC">
        <w:rPr>
          <w:rFonts w:ascii="Times New Roman" w:hAnsi="Times New Roman"/>
          <w:i/>
          <w:sz w:val="28"/>
          <w:szCs w:val="24"/>
        </w:rPr>
        <w:t>задачи</w:t>
      </w:r>
      <w:r>
        <w:rPr>
          <w:rFonts w:ascii="Times New Roman" w:hAnsi="Times New Roman"/>
          <w:i/>
          <w:sz w:val="28"/>
          <w:szCs w:val="24"/>
        </w:rPr>
        <w:t xml:space="preserve">: </w:t>
      </w:r>
    </w:p>
    <w:p w:rsidR="00121DE6" w:rsidRPr="004428DC" w:rsidRDefault="00121DE6" w:rsidP="004428DC">
      <w:pPr>
        <w:tabs>
          <w:tab w:val="left" w:pos="288"/>
        </w:tabs>
        <w:suppressAutoHyphens/>
        <w:spacing w:after="0" w:line="240" w:lineRule="auto"/>
        <w:ind w:left="2124"/>
        <w:jc w:val="both"/>
        <w:rPr>
          <w:rFonts w:ascii="Times New Roman" w:hAnsi="Times New Roman"/>
          <w:sz w:val="28"/>
          <w:szCs w:val="24"/>
          <w:lang w:eastAsia="ru-RU"/>
        </w:rPr>
      </w:pPr>
      <w:r>
        <w:rPr>
          <w:rFonts w:ascii="Times New Roman" w:hAnsi="Times New Roman"/>
          <w:sz w:val="28"/>
          <w:szCs w:val="24"/>
          <w:lang w:eastAsia="ru-RU"/>
        </w:rPr>
        <w:t xml:space="preserve">– </w:t>
      </w:r>
      <w:r w:rsidRPr="004428DC">
        <w:rPr>
          <w:rFonts w:ascii="Times New Roman" w:hAnsi="Times New Roman"/>
          <w:sz w:val="28"/>
          <w:szCs w:val="24"/>
          <w:lang w:eastAsia="ru-RU"/>
        </w:rPr>
        <w:t>обосновать</w:t>
      </w:r>
      <w:r>
        <w:rPr>
          <w:rFonts w:ascii="Times New Roman" w:hAnsi="Times New Roman"/>
          <w:sz w:val="28"/>
          <w:szCs w:val="24"/>
          <w:lang w:eastAsia="ru-RU"/>
        </w:rPr>
        <w:t xml:space="preserve"> </w:t>
      </w:r>
      <w:r w:rsidRPr="004428DC">
        <w:rPr>
          <w:rFonts w:ascii="Times New Roman" w:hAnsi="Times New Roman"/>
          <w:sz w:val="28"/>
          <w:szCs w:val="24"/>
          <w:lang w:eastAsia="ru-RU"/>
        </w:rPr>
        <w:t>необходимость</w:t>
      </w:r>
      <w:r>
        <w:rPr>
          <w:rFonts w:ascii="Times New Roman" w:hAnsi="Times New Roman"/>
          <w:sz w:val="28"/>
          <w:szCs w:val="24"/>
          <w:lang w:eastAsia="ru-RU"/>
        </w:rPr>
        <w:t xml:space="preserve"> </w:t>
      </w:r>
      <w:r w:rsidRPr="004428DC">
        <w:rPr>
          <w:rFonts w:ascii="Times New Roman" w:hAnsi="Times New Roman"/>
          <w:sz w:val="28"/>
          <w:szCs w:val="24"/>
          <w:lang w:eastAsia="ru-RU"/>
        </w:rPr>
        <w:t>государственной</w:t>
      </w:r>
      <w:r>
        <w:rPr>
          <w:rFonts w:ascii="Times New Roman" w:hAnsi="Times New Roman"/>
          <w:sz w:val="28"/>
          <w:szCs w:val="24"/>
          <w:lang w:eastAsia="ru-RU"/>
        </w:rPr>
        <w:t xml:space="preserve"> </w:t>
      </w:r>
      <w:r w:rsidRPr="004428DC">
        <w:rPr>
          <w:rFonts w:ascii="Times New Roman" w:hAnsi="Times New Roman"/>
          <w:sz w:val="28"/>
          <w:szCs w:val="24"/>
          <w:lang w:eastAsia="ru-RU"/>
        </w:rPr>
        <w:t>поддержки</w:t>
      </w:r>
      <w:r>
        <w:rPr>
          <w:rFonts w:ascii="Times New Roman" w:hAnsi="Times New Roman"/>
          <w:sz w:val="28"/>
          <w:szCs w:val="24"/>
          <w:lang w:eastAsia="ru-RU"/>
        </w:rPr>
        <w:t xml:space="preserve"> </w:t>
      </w:r>
      <w:r w:rsidRPr="004428DC">
        <w:rPr>
          <w:rFonts w:ascii="Times New Roman" w:hAnsi="Times New Roman"/>
          <w:sz w:val="28"/>
          <w:szCs w:val="24"/>
          <w:lang w:eastAsia="ru-RU"/>
        </w:rPr>
        <w:t>малому</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среднему</w:t>
      </w:r>
      <w:r>
        <w:rPr>
          <w:rFonts w:ascii="Times New Roman" w:hAnsi="Times New Roman"/>
          <w:sz w:val="28"/>
          <w:szCs w:val="24"/>
          <w:lang w:eastAsia="ru-RU"/>
        </w:rPr>
        <w:t xml:space="preserve"> </w:t>
      </w:r>
      <w:r w:rsidRPr="004428DC">
        <w:rPr>
          <w:rFonts w:ascii="Times New Roman" w:hAnsi="Times New Roman"/>
          <w:sz w:val="28"/>
          <w:szCs w:val="24"/>
          <w:lang w:eastAsia="ru-RU"/>
        </w:rPr>
        <w:t>бизнесу,</w:t>
      </w:r>
      <w:r>
        <w:rPr>
          <w:rFonts w:ascii="Times New Roman" w:hAnsi="Times New Roman"/>
          <w:sz w:val="28"/>
          <w:szCs w:val="24"/>
          <w:lang w:eastAsia="ru-RU"/>
        </w:rPr>
        <w:t xml:space="preserve"> </w:t>
      </w:r>
      <w:r w:rsidRPr="004428DC">
        <w:rPr>
          <w:rFonts w:ascii="Times New Roman" w:hAnsi="Times New Roman"/>
          <w:sz w:val="28"/>
          <w:szCs w:val="24"/>
          <w:lang w:eastAsia="ru-RU"/>
        </w:rPr>
        <w:t>в</w:t>
      </w:r>
      <w:r>
        <w:rPr>
          <w:rFonts w:ascii="Times New Roman" w:hAnsi="Times New Roman"/>
          <w:sz w:val="28"/>
          <w:szCs w:val="24"/>
          <w:lang w:eastAsia="ru-RU"/>
        </w:rPr>
        <w:t xml:space="preserve"> </w:t>
      </w:r>
      <w:r w:rsidRPr="004428DC">
        <w:rPr>
          <w:rFonts w:ascii="Times New Roman" w:hAnsi="Times New Roman"/>
          <w:sz w:val="28"/>
          <w:szCs w:val="24"/>
          <w:lang w:eastAsia="ru-RU"/>
        </w:rPr>
        <w:t>том</w:t>
      </w:r>
      <w:r>
        <w:rPr>
          <w:rFonts w:ascii="Times New Roman" w:hAnsi="Times New Roman"/>
          <w:sz w:val="28"/>
          <w:szCs w:val="24"/>
          <w:lang w:eastAsia="ru-RU"/>
        </w:rPr>
        <w:t xml:space="preserve"> </w:t>
      </w:r>
      <w:r w:rsidRPr="004428DC">
        <w:rPr>
          <w:rFonts w:ascii="Times New Roman" w:hAnsi="Times New Roman"/>
          <w:sz w:val="28"/>
          <w:szCs w:val="24"/>
          <w:lang w:eastAsia="ru-RU"/>
        </w:rPr>
        <w:t>числе</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индивидуальным</w:t>
      </w:r>
      <w:r>
        <w:rPr>
          <w:rFonts w:ascii="Times New Roman" w:hAnsi="Times New Roman"/>
          <w:sz w:val="28"/>
          <w:szCs w:val="24"/>
          <w:lang w:eastAsia="ru-RU"/>
        </w:rPr>
        <w:t xml:space="preserve"> </w:t>
      </w:r>
      <w:r w:rsidRPr="004428DC">
        <w:rPr>
          <w:rFonts w:ascii="Times New Roman" w:hAnsi="Times New Roman"/>
          <w:sz w:val="28"/>
          <w:szCs w:val="24"/>
          <w:lang w:eastAsia="ru-RU"/>
        </w:rPr>
        <w:t>предпринимателям</w:t>
      </w:r>
      <w:r>
        <w:rPr>
          <w:rFonts w:ascii="Times New Roman" w:hAnsi="Times New Roman"/>
          <w:sz w:val="28"/>
          <w:szCs w:val="24"/>
          <w:lang w:eastAsia="ru-RU"/>
        </w:rPr>
        <w:t>;</w:t>
      </w:r>
    </w:p>
    <w:p w:rsidR="00121DE6" w:rsidRPr="004428DC" w:rsidRDefault="00121DE6" w:rsidP="004428DC">
      <w:pPr>
        <w:tabs>
          <w:tab w:val="left" w:pos="288"/>
        </w:tabs>
        <w:suppressAutoHyphens/>
        <w:spacing w:after="0" w:line="240" w:lineRule="auto"/>
        <w:ind w:left="2124"/>
        <w:jc w:val="both"/>
        <w:rPr>
          <w:rFonts w:ascii="Times New Roman" w:hAnsi="Times New Roman"/>
          <w:sz w:val="28"/>
          <w:szCs w:val="24"/>
          <w:lang w:eastAsia="ru-RU"/>
        </w:rPr>
      </w:pPr>
      <w:r>
        <w:rPr>
          <w:rFonts w:ascii="Times New Roman" w:hAnsi="Times New Roman"/>
          <w:sz w:val="28"/>
          <w:szCs w:val="24"/>
          <w:lang w:eastAsia="ru-RU"/>
        </w:rPr>
        <w:t xml:space="preserve">– </w:t>
      </w:r>
      <w:r w:rsidRPr="004428DC">
        <w:rPr>
          <w:rFonts w:ascii="Times New Roman" w:hAnsi="Times New Roman"/>
          <w:sz w:val="28"/>
          <w:szCs w:val="24"/>
          <w:lang w:eastAsia="ru-RU"/>
        </w:rPr>
        <w:t>рассмотреть</w:t>
      </w:r>
      <w:r>
        <w:rPr>
          <w:rFonts w:ascii="Times New Roman" w:hAnsi="Times New Roman"/>
          <w:sz w:val="28"/>
          <w:szCs w:val="24"/>
          <w:lang w:eastAsia="ru-RU"/>
        </w:rPr>
        <w:t xml:space="preserve"> </w:t>
      </w:r>
      <w:r w:rsidRPr="004428DC">
        <w:rPr>
          <w:rFonts w:ascii="Times New Roman" w:hAnsi="Times New Roman"/>
          <w:sz w:val="28"/>
          <w:szCs w:val="24"/>
          <w:lang w:eastAsia="ru-RU"/>
        </w:rPr>
        <w:t>государственные</w:t>
      </w:r>
      <w:r>
        <w:rPr>
          <w:rFonts w:ascii="Times New Roman" w:hAnsi="Times New Roman"/>
          <w:sz w:val="28"/>
          <w:szCs w:val="24"/>
          <w:lang w:eastAsia="ru-RU"/>
        </w:rPr>
        <w:t xml:space="preserve"> </w:t>
      </w:r>
      <w:r w:rsidRPr="004428DC">
        <w:rPr>
          <w:rFonts w:ascii="Times New Roman" w:hAnsi="Times New Roman"/>
          <w:sz w:val="28"/>
          <w:szCs w:val="24"/>
          <w:lang w:eastAsia="ru-RU"/>
        </w:rPr>
        <w:t>институты,</w:t>
      </w:r>
      <w:r>
        <w:rPr>
          <w:rFonts w:ascii="Times New Roman" w:hAnsi="Times New Roman"/>
          <w:sz w:val="28"/>
          <w:szCs w:val="24"/>
          <w:lang w:eastAsia="ru-RU"/>
        </w:rPr>
        <w:t xml:space="preserve"> </w:t>
      </w:r>
      <w:r w:rsidRPr="004428DC">
        <w:rPr>
          <w:rFonts w:ascii="Times New Roman" w:hAnsi="Times New Roman"/>
          <w:sz w:val="28"/>
          <w:szCs w:val="24"/>
          <w:lang w:eastAsia="ru-RU"/>
        </w:rPr>
        <w:t>общественные</w:t>
      </w:r>
      <w:r>
        <w:rPr>
          <w:rFonts w:ascii="Times New Roman" w:hAnsi="Times New Roman"/>
          <w:sz w:val="28"/>
          <w:szCs w:val="24"/>
          <w:lang w:eastAsia="ru-RU"/>
        </w:rPr>
        <w:t xml:space="preserve"> </w:t>
      </w:r>
      <w:r w:rsidRPr="004428DC">
        <w:rPr>
          <w:rFonts w:ascii="Times New Roman" w:hAnsi="Times New Roman"/>
          <w:sz w:val="28"/>
          <w:szCs w:val="24"/>
          <w:lang w:eastAsia="ru-RU"/>
        </w:rPr>
        <w:t>организации</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инфраструктур</w:t>
      </w:r>
      <w:r w:rsidR="008E1D21">
        <w:rPr>
          <w:rFonts w:ascii="Times New Roman" w:hAnsi="Times New Roman"/>
          <w:sz w:val="28"/>
          <w:szCs w:val="24"/>
          <w:lang w:eastAsia="ru-RU"/>
        </w:rPr>
        <w:t>у</w:t>
      </w:r>
      <w:r w:rsidRPr="004428DC">
        <w:rPr>
          <w:rFonts w:ascii="Times New Roman" w:hAnsi="Times New Roman"/>
          <w:sz w:val="28"/>
          <w:szCs w:val="24"/>
          <w:lang w:eastAsia="ru-RU"/>
        </w:rPr>
        <w:t>,</w:t>
      </w:r>
      <w:r>
        <w:rPr>
          <w:rFonts w:ascii="Times New Roman" w:hAnsi="Times New Roman"/>
          <w:sz w:val="28"/>
          <w:szCs w:val="24"/>
          <w:lang w:eastAsia="ru-RU"/>
        </w:rPr>
        <w:t xml:space="preserve"> </w:t>
      </w:r>
      <w:proofErr w:type="gramStart"/>
      <w:r w:rsidRPr="004428DC">
        <w:rPr>
          <w:rFonts w:ascii="Times New Roman" w:hAnsi="Times New Roman"/>
          <w:sz w:val="28"/>
          <w:szCs w:val="24"/>
          <w:lang w:eastAsia="ru-RU"/>
        </w:rPr>
        <w:t>оказывающи</w:t>
      </w:r>
      <w:r w:rsidR="008E1D21">
        <w:rPr>
          <w:rFonts w:ascii="Times New Roman" w:hAnsi="Times New Roman"/>
          <w:sz w:val="28"/>
          <w:szCs w:val="24"/>
          <w:lang w:eastAsia="ru-RU"/>
        </w:rPr>
        <w:t>х</w:t>
      </w:r>
      <w:proofErr w:type="gramEnd"/>
      <w:r>
        <w:rPr>
          <w:rFonts w:ascii="Times New Roman" w:hAnsi="Times New Roman"/>
          <w:sz w:val="28"/>
          <w:szCs w:val="24"/>
          <w:lang w:eastAsia="ru-RU"/>
        </w:rPr>
        <w:t xml:space="preserve"> </w:t>
      </w:r>
      <w:r w:rsidRPr="004428DC">
        <w:rPr>
          <w:rFonts w:ascii="Times New Roman" w:hAnsi="Times New Roman"/>
          <w:sz w:val="28"/>
          <w:szCs w:val="24"/>
          <w:lang w:eastAsia="ru-RU"/>
        </w:rPr>
        <w:t>содействие</w:t>
      </w:r>
      <w:r>
        <w:rPr>
          <w:rFonts w:ascii="Times New Roman" w:hAnsi="Times New Roman"/>
          <w:sz w:val="28"/>
          <w:szCs w:val="24"/>
          <w:lang w:eastAsia="ru-RU"/>
        </w:rPr>
        <w:t xml:space="preserve"> </w:t>
      </w:r>
      <w:r w:rsidRPr="004428DC">
        <w:rPr>
          <w:rFonts w:ascii="Times New Roman" w:hAnsi="Times New Roman"/>
          <w:sz w:val="28"/>
          <w:szCs w:val="24"/>
          <w:lang w:eastAsia="ru-RU"/>
        </w:rPr>
        <w:t>развитию</w:t>
      </w:r>
      <w:r>
        <w:rPr>
          <w:rFonts w:ascii="Times New Roman" w:hAnsi="Times New Roman"/>
          <w:sz w:val="28"/>
          <w:szCs w:val="24"/>
          <w:lang w:eastAsia="ru-RU"/>
        </w:rPr>
        <w:t xml:space="preserve"> </w:t>
      </w:r>
      <w:r w:rsidRPr="004428DC">
        <w:rPr>
          <w:rFonts w:ascii="Times New Roman" w:hAnsi="Times New Roman"/>
          <w:sz w:val="28"/>
          <w:szCs w:val="24"/>
          <w:lang w:eastAsia="ru-RU"/>
        </w:rPr>
        <w:t>малого</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среднего</w:t>
      </w:r>
      <w:r>
        <w:rPr>
          <w:rFonts w:ascii="Times New Roman" w:hAnsi="Times New Roman"/>
          <w:sz w:val="28"/>
          <w:szCs w:val="24"/>
          <w:lang w:eastAsia="ru-RU"/>
        </w:rPr>
        <w:t xml:space="preserve"> </w:t>
      </w:r>
      <w:r w:rsidRPr="004428DC">
        <w:rPr>
          <w:rFonts w:ascii="Times New Roman" w:hAnsi="Times New Roman"/>
          <w:sz w:val="28"/>
          <w:szCs w:val="24"/>
          <w:lang w:eastAsia="ru-RU"/>
        </w:rPr>
        <w:t>бизнеса</w:t>
      </w:r>
      <w:r>
        <w:rPr>
          <w:rFonts w:ascii="Times New Roman" w:hAnsi="Times New Roman"/>
          <w:sz w:val="28"/>
          <w:szCs w:val="24"/>
          <w:lang w:eastAsia="ru-RU"/>
        </w:rPr>
        <w:t xml:space="preserve"> </w:t>
      </w:r>
      <w:r w:rsidRPr="004428DC">
        <w:rPr>
          <w:rFonts w:ascii="Times New Roman" w:hAnsi="Times New Roman"/>
          <w:sz w:val="28"/>
          <w:szCs w:val="24"/>
          <w:lang w:eastAsia="ru-RU"/>
        </w:rPr>
        <w:t>в</w:t>
      </w:r>
      <w:r>
        <w:rPr>
          <w:rFonts w:ascii="Times New Roman" w:hAnsi="Times New Roman"/>
          <w:sz w:val="28"/>
          <w:szCs w:val="24"/>
          <w:lang w:eastAsia="ru-RU"/>
        </w:rPr>
        <w:t xml:space="preserve"> </w:t>
      </w:r>
      <w:r w:rsidRPr="004428DC">
        <w:rPr>
          <w:rFonts w:ascii="Times New Roman" w:hAnsi="Times New Roman"/>
          <w:sz w:val="28"/>
          <w:szCs w:val="24"/>
          <w:lang w:eastAsia="ru-RU"/>
        </w:rPr>
        <w:t>России,</w:t>
      </w:r>
      <w:r>
        <w:rPr>
          <w:rFonts w:ascii="Times New Roman" w:hAnsi="Times New Roman"/>
          <w:sz w:val="28"/>
          <w:szCs w:val="24"/>
          <w:lang w:eastAsia="ru-RU"/>
        </w:rPr>
        <w:t xml:space="preserve"> </w:t>
      </w:r>
      <w:r w:rsidRPr="004428DC">
        <w:rPr>
          <w:rFonts w:ascii="Times New Roman" w:hAnsi="Times New Roman"/>
          <w:sz w:val="28"/>
          <w:szCs w:val="24"/>
          <w:lang w:eastAsia="ru-RU"/>
        </w:rPr>
        <w:t>в</w:t>
      </w:r>
      <w:r>
        <w:rPr>
          <w:rFonts w:ascii="Times New Roman" w:hAnsi="Times New Roman"/>
          <w:sz w:val="28"/>
          <w:szCs w:val="24"/>
          <w:lang w:eastAsia="ru-RU"/>
        </w:rPr>
        <w:t xml:space="preserve"> </w:t>
      </w:r>
      <w:r w:rsidRPr="004428DC">
        <w:rPr>
          <w:rFonts w:ascii="Times New Roman" w:hAnsi="Times New Roman"/>
          <w:sz w:val="28"/>
          <w:szCs w:val="24"/>
          <w:lang w:eastAsia="ru-RU"/>
        </w:rPr>
        <w:t>том</w:t>
      </w:r>
      <w:r>
        <w:rPr>
          <w:rFonts w:ascii="Times New Roman" w:hAnsi="Times New Roman"/>
          <w:sz w:val="28"/>
          <w:szCs w:val="24"/>
          <w:lang w:eastAsia="ru-RU"/>
        </w:rPr>
        <w:t xml:space="preserve"> </w:t>
      </w:r>
      <w:r w:rsidRPr="004428DC">
        <w:rPr>
          <w:rFonts w:ascii="Times New Roman" w:hAnsi="Times New Roman"/>
          <w:sz w:val="28"/>
          <w:szCs w:val="24"/>
          <w:lang w:eastAsia="ru-RU"/>
        </w:rPr>
        <w:t>числе</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индивидуальным</w:t>
      </w:r>
      <w:r>
        <w:rPr>
          <w:rFonts w:ascii="Times New Roman" w:hAnsi="Times New Roman"/>
          <w:sz w:val="28"/>
          <w:szCs w:val="24"/>
          <w:lang w:eastAsia="ru-RU"/>
        </w:rPr>
        <w:t xml:space="preserve"> </w:t>
      </w:r>
      <w:r w:rsidRPr="004428DC">
        <w:rPr>
          <w:rFonts w:ascii="Times New Roman" w:hAnsi="Times New Roman"/>
          <w:sz w:val="28"/>
          <w:szCs w:val="24"/>
          <w:lang w:eastAsia="ru-RU"/>
        </w:rPr>
        <w:t>предпринимателям</w:t>
      </w:r>
      <w:r>
        <w:rPr>
          <w:rFonts w:ascii="Times New Roman" w:hAnsi="Times New Roman"/>
          <w:sz w:val="28"/>
          <w:szCs w:val="24"/>
          <w:lang w:eastAsia="ru-RU"/>
        </w:rPr>
        <w:t>;</w:t>
      </w:r>
    </w:p>
    <w:p w:rsidR="00121DE6" w:rsidRPr="004428DC" w:rsidRDefault="00121DE6" w:rsidP="004428DC">
      <w:pPr>
        <w:tabs>
          <w:tab w:val="left" w:pos="1080"/>
          <w:tab w:val="num" w:pos="1804"/>
        </w:tabs>
        <w:suppressAutoHyphens/>
        <w:spacing w:after="0" w:line="240" w:lineRule="auto"/>
        <w:ind w:left="2124"/>
        <w:jc w:val="both"/>
        <w:rPr>
          <w:rFonts w:ascii="Times New Roman" w:hAnsi="Times New Roman"/>
          <w:sz w:val="28"/>
          <w:szCs w:val="24"/>
        </w:rPr>
      </w:pPr>
      <w:r>
        <w:rPr>
          <w:rFonts w:ascii="Times New Roman" w:hAnsi="Times New Roman"/>
          <w:sz w:val="28"/>
          <w:szCs w:val="24"/>
          <w:lang w:eastAsia="ru-RU"/>
        </w:rPr>
        <w:t xml:space="preserve">– </w:t>
      </w:r>
      <w:r w:rsidRPr="004428DC">
        <w:rPr>
          <w:rFonts w:ascii="Times New Roman" w:hAnsi="Times New Roman"/>
          <w:sz w:val="28"/>
          <w:szCs w:val="24"/>
          <w:lang w:eastAsia="ru-RU"/>
        </w:rPr>
        <w:t>охарактеризовать</w:t>
      </w:r>
      <w:r>
        <w:rPr>
          <w:rFonts w:ascii="Times New Roman" w:hAnsi="Times New Roman"/>
          <w:sz w:val="28"/>
          <w:szCs w:val="24"/>
          <w:lang w:eastAsia="ru-RU"/>
        </w:rPr>
        <w:t xml:space="preserve"> </w:t>
      </w:r>
      <w:r w:rsidRPr="004428DC">
        <w:rPr>
          <w:rFonts w:ascii="Times New Roman" w:hAnsi="Times New Roman"/>
          <w:sz w:val="28"/>
          <w:szCs w:val="24"/>
          <w:lang w:eastAsia="ru-RU"/>
        </w:rPr>
        <w:t>механизмы</w:t>
      </w:r>
      <w:r>
        <w:rPr>
          <w:rFonts w:ascii="Times New Roman" w:hAnsi="Times New Roman"/>
          <w:sz w:val="28"/>
          <w:szCs w:val="24"/>
          <w:lang w:eastAsia="ru-RU"/>
        </w:rPr>
        <w:t xml:space="preserve"> </w:t>
      </w:r>
      <w:r w:rsidRPr="004428DC">
        <w:rPr>
          <w:rFonts w:ascii="Times New Roman" w:hAnsi="Times New Roman"/>
          <w:sz w:val="28"/>
          <w:szCs w:val="24"/>
          <w:lang w:eastAsia="ru-RU"/>
        </w:rPr>
        <w:t>предоставления</w:t>
      </w:r>
      <w:r>
        <w:rPr>
          <w:rFonts w:ascii="Times New Roman" w:hAnsi="Times New Roman"/>
          <w:sz w:val="28"/>
          <w:szCs w:val="24"/>
          <w:lang w:eastAsia="ru-RU"/>
        </w:rPr>
        <w:t xml:space="preserve"> </w:t>
      </w:r>
      <w:r w:rsidRPr="004428DC">
        <w:rPr>
          <w:rFonts w:ascii="Times New Roman" w:hAnsi="Times New Roman"/>
          <w:sz w:val="28"/>
          <w:szCs w:val="24"/>
          <w:lang w:eastAsia="ru-RU"/>
        </w:rPr>
        <w:t>поддержки</w:t>
      </w:r>
      <w:r>
        <w:rPr>
          <w:rFonts w:ascii="Times New Roman" w:hAnsi="Times New Roman"/>
          <w:sz w:val="28"/>
          <w:szCs w:val="24"/>
          <w:lang w:eastAsia="ru-RU"/>
        </w:rPr>
        <w:t xml:space="preserve"> </w:t>
      </w:r>
      <w:r w:rsidRPr="004428DC">
        <w:rPr>
          <w:rFonts w:ascii="Times New Roman" w:hAnsi="Times New Roman"/>
          <w:sz w:val="28"/>
          <w:szCs w:val="24"/>
          <w:lang w:eastAsia="ru-RU"/>
        </w:rPr>
        <w:t>малого</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среднего</w:t>
      </w:r>
      <w:r>
        <w:rPr>
          <w:rFonts w:ascii="Times New Roman" w:hAnsi="Times New Roman"/>
          <w:sz w:val="28"/>
          <w:szCs w:val="24"/>
          <w:lang w:eastAsia="ru-RU"/>
        </w:rPr>
        <w:t xml:space="preserve"> </w:t>
      </w:r>
      <w:r w:rsidRPr="004428DC">
        <w:rPr>
          <w:rFonts w:ascii="Times New Roman" w:hAnsi="Times New Roman"/>
          <w:sz w:val="28"/>
          <w:szCs w:val="24"/>
          <w:lang w:eastAsia="ru-RU"/>
        </w:rPr>
        <w:t>бизнеса</w:t>
      </w:r>
      <w:r>
        <w:rPr>
          <w:rFonts w:ascii="Times New Roman" w:hAnsi="Times New Roman"/>
          <w:sz w:val="28"/>
          <w:szCs w:val="24"/>
          <w:lang w:eastAsia="ru-RU"/>
        </w:rPr>
        <w:t xml:space="preserve"> </w:t>
      </w:r>
      <w:r w:rsidRPr="004428DC">
        <w:rPr>
          <w:rFonts w:ascii="Times New Roman" w:hAnsi="Times New Roman"/>
          <w:sz w:val="28"/>
          <w:szCs w:val="24"/>
          <w:lang w:eastAsia="ru-RU"/>
        </w:rPr>
        <w:t>в</w:t>
      </w:r>
      <w:r>
        <w:rPr>
          <w:rFonts w:ascii="Times New Roman" w:hAnsi="Times New Roman"/>
          <w:sz w:val="28"/>
          <w:szCs w:val="24"/>
          <w:lang w:eastAsia="ru-RU"/>
        </w:rPr>
        <w:t xml:space="preserve"> </w:t>
      </w:r>
      <w:r w:rsidRPr="004428DC">
        <w:rPr>
          <w:rFonts w:ascii="Times New Roman" w:hAnsi="Times New Roman"/>
          <w:sz w:val="28"/>
          <w:szCs w:val="24"/>
          <w:lang w:eastAsia="ru-RU"/>
        </w:rPr>
        <w:t>России</w:t>
      </w:r>
      <w:r>
        <w:rPr>
          <w:rFonts w:ascii="Times New Roman" w:hAnsi="Times New Roman"/>
          <w:sz w:val="28"/>
          <w:szCs w:val="24"/>
          <w:lang w:eastAsia="ru-RU"/>
        </w:rPr>
        <w:t xml:space="preserve"> </w:t>
      </w:r>
      <w:r w:rsidRPr="004428DC">
        <w:rPr>
          <w:rFonts w:ascii="Times New Roman" w:hAnsi="Times New Roman"/>
          <w:sz w:val="28"/>
          <w:szCs w:val="24"/>
          <w:lang w:eastAsia="ru-RU"/>
        </w:rPr>
        <w:t>и</w:t>
      </w:r>
      <w:r>
        <w:rPr>
          <w:rFonts w:ascii="Times New Roman" w:hAnsi="Times New Roman"/>
          <w:sz w:val="28"/>
          <w:szCs w:val="24"/>
          <w:lang w:eastAsia="ru-RU"/>
        </w:rPr>
        <w:t xml:space="preserve"> </w:t>
      </w:r>
      <w:r w:rsidRPr="004428DC">
        <w:rPr>
          <w:rFonts w:ascii="Times New Roman" w:hAnsi="Times New Roman"/>
          <w:sz w:val="28"/>
          <w:szCs w:val="24"/>
          <w:lang w:eastAsia="ru-RU"/>
        </w:rPr>
        <w:t>зарубежных</w:t>
      </w:r>
      <w:r>
        <w:rPr>
          <w:rFonts w:ascii="Times New Roman" w:hAnsi="Times New Roman"/>
          <w:sz w:val="28"/>
          <w:szCs w:val="24"/>
          <w:lang w:eastAsia="ru-RU"/>
        </w:rPr>
        <w:t xml:space="preserve"> </w:t>
      </w:r>
      <w:r w:rsidRPr="004428DC">
        <w:rPr>
          <w:rFonts w:ascii="Times New Roman" w:hAnsi="Times New Roman"/>
          <w:sz w:val="28"/>
          <w:szCs w:val="24"/>
          <w:lang w:eastAsia="ru-RU"/>
        </w:rPr>
        <w:t>странах</w:t>
      </w:r>
      <w:r>
        <w:rPr>
          <w:rFonts w:ascii="Times New Roman" w:hAnsi="Times New Roman"/>
          <w:sz w:val="28"/>
          <w:szCs w:val="24"/>
          <w:lang w:eastAsia="ru-RU"/>
        </w:rPr>
        <w:t>.</w:t>
      </w:r>
    </w:p>
    <w:p w:rsidR="00121DE6" w:rsidRPr="004428DC" w:rsidRDefault="00121DE6" w:rsidP="004428DC">
      <w:pPr>
        <w:spacing w:after="0" w:line="240" w:lineRule="auto"/>
        <w:rPr>
          <w:rFonts w:ascii="Times New Roman" w:hAnsi="Times New Roman"/>
          <w:i/>
          <w:sz w:val="28"/>
          <w:szCs w:val="24"/>
        </w:rPr>
      </w:pPr>
      <w:r w:rsidRPr="004428DC">
        <w:rPr>
          <w:rFonts w:ascii="Times New Roman" w:hAnsi="Times New Roman"/>
          <w:i/>
          <w:sz w:val="28"/>
          <w:szCs w:val="24"/>
        </w:rPr>
        <w:t>Практические</w:t>
      </w:r>
      <w:r>
        <w:rPr>
          <w:rFonts w:ascii="Times New Roman" w:hAnsi="Times New Roman"/>
          <w:i/>
          <w:sz w:val="28"/>
          <w:szCs w:val="24"/>
        </w:rPr>
        <w:t xml:space="preserve"> </w:t>
      </w:r>
      <w:r w:rsidRPr="004428DC">
        <w:rPr>
          <w:rFonts w:ascii="Times New Roman" w:hAnsi="Times New Roman"/>
          <w:i/>
          <w:sz w:val="28"/>
          <w:szCs w:val="24"/>
        </w:rPr>
        <w:t>задачи</w:t>
      </w:r>
      <w:r>
        <w:rPr>
          <w:rFonts w:ascii="Times New Roman" w:hAnsi="Times New Roman"/>
          <w:i/>
          <w:sz w:val="28"/>
          <w:szCs w:val="24"/>
        </w:rPr>
        <w:t>:</w:t>
      </w:r>
    </w:p>
    <w:p w:rsidR="00121DE6" w:rsidRPr="004428DC" w:rsidRDefault="00121DE6" w:rsidP="004428DC">
      <w:pPr>
        <w:spacing w:after="0" w:line="240" w:lineRule="auto"/>
        <w:ind w:left="2127"/>
        <w:jc w:val="both"/>
        <w:rPr>
          <w:rFonts w:ascii="Times New Roman" w:hAnsi="Times New Roman"/>
          <w:sz w:val="28"/>
          <w:szCs w:val="24"/>
        </w:rPr>
      </w:pPr>
      <w:r w:rsidRPr="004428DC">
        <w:rPr>
          <w:rFonts w:ascii="Times New Roman" w:hAnsi="Times New Roman"/>
          <w:sz w:val="28"/>
          <w:szCs w:val="24"/>
        </w:rPr>
        <w:t>Приобретение</w:t>
      </w:r>
      <w:r>
        <w:rPr>
          <w:rFonts w:ascii="Times New Roman" w:hAnsi="Times New Roman"/>
          <w:sz w:val="28"/>
          <w:szCs w:val="24"/>
        </w:rPr>
        <w:t xml:space="preserve"> </w:t>
      </w:r>
      <w:r w:rsidRPr="004428DC">
        <w:rPr>
          <w:rFonts w:ascii="Times New Roman" w:hAnsi="Times New Roman"/>
          <w:sz w:val="28"/>
          <w:szCs w:val="24"/>
        </w:rPr>
        <w:t>навыков</w:t>
      </w:r>
      <w:r>
        <w:rPr>
          <w:rFonts w:ascii="Times New Roman" w:hAnsi="Times New Roman"/>
          <w:sz w:val="28"/>
          <w:szCs w:val="24"/>
        </w:rPr>
        <w:t xml:space="preserve"> </w:t>
      </w:r>
      <w:r w:rsidRPr="004428DC">
        <w:rPr>
          <w:rFonts w:ascii="Times New Roman" w:hAnsi="Times New Roman"/>
          <w:sz w:val="28"/>
          <w:szCs w:val="24"/>
          <w:lang w:eastAsia="ru-RU"/>
        </w:rPr>
        <w:t>оформления</w:t>
      </w:r>
      <w:r>
        <w:rPr>
          <w:rFonts w:ascii="Times New Roman" w:hAnsi="Times New Roman"/>
          <w:sz w:val="28"/>
          <w:szCs w:val="24"/>
          <w:lang w:eastAsia="ru-RU"/>
        </w:rPr>
        <w:t xml:space="preserve"> </w:t>
      </w:r>
      <w:r w:rsidRPr="004428DC">
        <w:rPr>
          <w:rFonts w:ascii="Times New Roman" w:hAnsi="Times New Roman"/>
          <w:sz w:val="28"/>
          <w:szCs w:val="24"/>
          <w:lang w:eastAsia="ru-RU"/>
        </w:rPr>
        <w:t>документов,</w:t>
      </w:r>
      <w:r>
        <w:rPr>
          <w:rFonts w:ascii="Times New Roman" w:hAnsi="Times New Roman"/>
          <w:sz w:val="28"/>
          <w:szCs w:val="24"/>
          <w:lang w:eastAsia="ru-RU"/>
        </w:rPr>
        <w:t xml:space="preserve"> </w:t>
      </w:r>
      <w:r w:rsidRPr="004428DC">
        <w:rPr>
          <w:rFonts w:ascii="Times New Roman" w:hAnsi="Times New Roman"/>
          <w:sz w:val="28"/>
          <w:szCs w:val="24"/>
          <w:lang w:eastAsia="ru-RU"/>
        </w:rPr>
        <w:t>необходимых</w:t>
      </w:r>
      <w:r>
        <w:rPr>
          <w:rFonts w:ascii="Times New Roman" w:hAnsi="Times New Roman"/>
          <w:sz w:val="28"/>
          <w:szCs w:val="24"/>
          <w:lang w:eastAsia="ru-RU"/>
        </w:rPr>
        <w:t xml:space="preserve"> </w:t>
      </w:r>
      <w:r w:rsidRPr="004428DC">
        <w:rPr>
          <w:rFonts w:ascii="Times New Roman" w:hAnsi="Times New Roman"/>
          <w:sz w:val="28"/>
          <w:szCs w:val="24"/>
          <w:lang w:eastAsia="ru-RU"/>
        </w:rPr>
        <w:t>для</w:t>
      </w:r>
      <w:r>
        <w:rPr>
          <w:rFonts w:ascii="Times New Roman" w:hAnsi="Times New Roman"/>
          <w:sz w:val="28"/>
          <w:szCs w:val="24"/>
          <w:lang w:eastAsia="ru-RU"/>
        </w:rPr>
        <w:t xml:space="preserve"> </w:t>
      </w:r>
      <w:r w:rsidRPr="004428DC">
        <w:rPr>
          <w:rFonts w:ascii="Times New Roman" w:hAnsi="Times New Roman"/>
          <w:sz w:val="28"/>
          <w:szCs w:val="24"/>
          <w:lang w:eastAsia="ru-RU"/>
        </w:rPr>
        <w:t>получения</w:t>
      </w:r>
      <w:r>
        <w:rPr>
          <w:rFonts w:ascii="Times New Roman" w:hAnsi="Times New Roman"/>
          <w:sz w:val="28"/>
          <w:szCs w:val="24"/>
          <w:lang w:eastAsia="ru-RU"/>
        </w:rPr>
        <w:t xml:space="preserve"> </w:t>
      </w:r>
      <w:r w:rsidRPr="004428DC">
        <w:rPr>
          <w:rFonts w:ascii="Times New Roman" w:hAnsi="Times New Roman"/>
          <w:sz w:val="28"/>
          <w:szCs w:val="24"/>
          <w:lang w:eastAsia="ru-RU"/>
        </w:rPr>
        <w:t>поддержки</w:t>
      </w:r>
      <w:r>
        <w:rPr>
          <w:rFonts w:ascii="Times New Roman" w:hAnsi="Times New Roman"/>
          <w:sz w:val="28"/>
          <w:szCs w:val="24"/>
          <w:lang w:eastAsia="ru-RU"/>
        </w:rPr>
        <w:t xml:space="preserve"> </w:t>
      </w:r>
      <w:r w:rsidRPr="004428DC">
        <w:rPr>
          <w:rFonts w:ascii="Times New Roman" w:hAnsi="Times New Roman"/>
          <w:sz w:val="28"/>
          <w:szCs w:val="24"/>
          <w:lang w:eastAsia="ru-RU"/>
        </w:rPr>
        <w:t>со</w:t>
      </w:r>
      <w:r>
        <w:rPr>
          <w:rFonts w:ascii="Times New Roman" w:hAnsi="Times New Roman"/>
          <w:sz w:val="28"/>
          <w:szCs w:val="24"/>
          <w:lang w:eastAsia="ru-RU"/>
        </w:rPr>
        <w:t xml:space="preserve"> </w:t>
      </w:r>
      <w:r w:rsidRPr="004428DC">
        <w:rPr>
          <w:rFonts w:ascii="Times New Roman" w:hAnsi="Times New Roman"/>
          <w:sz w:val="28"/>
          <w:szCs w:val="24"/>
          <w:lang w:eastAsia="ru-RU"/>
        </w:rPr>
        <w:t>стороны</w:t>
      </w:r>
      <w:r>
        <w:rPr>
          <w:rFonts w:ascii="Times New Roman" w:hAnsi="Times New Roman"/>
          <w:sz w:val="28"/>
          <w:szCs w:val="24"/>
          <w:lang w:eastAsia="ru-RU"/>
        </w:rPr>
        <w:t xml:space="preserve"> </w:t>
      </w:r>
      <w:r w:rsidRPr="004428DC">
        <w:rPr>
          <w:rFonts w:ascii="Times New Roman" w:hAnsi="Times New Roman"/>
          <w:sz w:val="28"/>
          <w:szCs w:val="24"/>
          <w:lang w:eastAsia="ru-RU"/>
        </w:rPr>
        <w:t>государства</w:t>
      </w:r>
      <w:r>
        <w:rPr>
          <w:rFonts w:ascii="Times New Roman" w:hAnsi="Times New Roman"/>
          <w:sz w:val="28"/>
          <w:szCs w:val="24"/>
          <w:lang w:eastAsia="ru-RU"/>
        </w:rPr>
        <w:t>.</w:t>
      </w:r>
    </w:p>
    <w:p w:rsidR="00121DE6" w:rsidRPr="004428DC" w:rsidRDefault="00121DE6" w:rsidP="004428DC">
      <w:pPr>
        <w:spacing w:after="0" w:line="240" w:lineRule="auto"/>
        <w:rPr>
          <w:rFonts w:ascii="Times New Roman" w:hAnsi="Times New Roman"/>
          <w:i/>
          <w:sz w:val="28"/>
          <w:szCs w:val="24"/>
        </w:rPr>
      </w:pPr>
      <w:r w:rsidRPr="004428DC">
        <w:rPr>
          <w:rFonts w:ascii="Times New Roman" w:hAnsi="Times New Roman"/>
          <w:i/>
          <w:sz w:val="28"/>
          <w:szCs w:val="24"/>
        </w:rPr>
        <w:t>Компетенции</w:t>
      </w:r>
      <w:r>
        <w:rPr>
          <w:rFonts w:ascii="Times New Roman" w:hAnsi="Times New Roman"/>
          <w:i/>
          <w:sz w:val="28"/>
          <w:szCs w:val="24"/>
        </w:rPr>
        <w:t>:</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О18.</w:t>
      </w:r>
      <w:r w:rsidRPr="004428DC">
        <w:rPr>
          <w:rFonts w:ascii="Times New Roman" w:hAnsi="Times New Roman"/>
          <w:sz w:val="28"/>
          <w:szCs w:val="24"/>
        </w:rPr>
        <w:tab/>
        <w:t>Уметь</w:t>
      </w:r>
      <w:r>
        <w:rPr>
          <w:rFonts w:ascii="Times New Roman" w:hAnsi="Times New Roman"/>
          <w:sz w:val="28"/>
          <w:szCs w:val="24"/>
        </w:rPr>
        <w:t xml:space="preserve"> </w:t>
      </w:r>
      <w:r w:rsidRPr="004428DC">
        <w:rPr>
          <w:rFonts w:ascii="Times New Roman" w:hAnsi="Times New Roman"/>
          <w:sz w:val="28"/>
          <w:szCs w:val="24"/>
        </w:rPr>
        <w:t>оформлять</w:t>
      </w:r>
      <w:r>
        <w:rPr>
          <w:rFonts w:ascii="Times New Roman" w:hAnsi="Times New Roman"/>
          <w:sz w:val="28"/>
          <w:szCs w:val="24"/>
        </w:rPr>
        <w:t xml:space="preserve"> </w:t>
      </w:r>
      <w:r w:rsidRPr="004428DC">
        <w:rPr>
          <w:rFonts w:ascii="Times New Roman" w:hAnsi="Times New Roman"/>
          <w:sz w:val="28"/>
          <w:szCs w:val="24"/>
        </w:rPr>
        <w:t>необходимые</w:t>
      </w:r>
      <w:r>
        <w:rPr>
          <w:rFonts w:ascii="Times New Roman" w:hAnsi="Times New Roman"/>
          <w:sz w:val="28"/>
          <w:szCs w:val="24"/>
        </w:rPr>
        <w:t xml:space="preserve"> </w:t>
      </w:r>
      <w:r w:rsidRPr="004428DC">
        <w:rPr>
          <w:rFonts w:ascii="Times New Roman" w:hAnsi="Times New Roman"/>
          <w:sz w:val="28"/>
          <w:szCs w:val="24"/>
        </w:rPr>
        <w:t>документы</w:t>
      </w:r>
      <w:r>
        <w:rPr>
          <w:rFonts w:ascii="Times New Roman" w:hAnsi="Times New Roman"/>
          <w:sz w:val="28"/>
          <w:szCs w:val="24"/>
        </w:rPr>
        <w:t xml:space="preserve"> </w:t>
      </w:r>
      <w:r w:rsidRPr="004428DC">
        <w:rPr>
          <w:rFonts w:ascii="Times New Roman" w:hAnsi="Times New Roman"/>
          <w:sz w:val="28"/>
          <w:szCs w:val="24"/>
        </w:rPr>
        <w:t>для</w:t>
      </w:r>
      <w:r>
        <w:rPr>
          <w:rFonts w:ascii="Times New Roman" w:hAnsi="Times New Roman"/>
          <w:sz w:val="28"/>
          <w:szCs w:val="24"/>
        </w:rPr>
        <w:t xml:space="preserve"> </w:t>
      </w:r>
      <w:r w:rsidRPr="004428DC">
        <w:rPr>
          <w:rFonts w:ascii="Times New Roman" w:hAnsi="Times New Roman"/>
          <w:sz w:val="28"/>
          <w:szCs w:val="24"/>
        </w:rPr>
        <w:t>регистрации</w:t>
      </w:r>
      <w:r>
        <w:rPr>
          <w:rFonts w:ascii="Times New Roman" w:hAnsi="Times New Roman"/>
          <w:sz w:val="28"/>
          <w:szCs w:val="24"/>
        </w:rPr>
        <w:t xml:space="preserve"> </w:t>
      </w:r>
      <w:r w:rsidRPr="004428DC">
        <w:rPr>
          <w:rFonts w:ascii="Times New Roman" w:hAnsi="Times New Roman"/>
          <w:sz w:val="28"/>
          <w:szCs w:val="24"/>
        </w:rPr>
        <w:t>индив</w:t>
      </w:r>
      <w:r w:rsidRPr="004428DC">
        <w:rPr>
          <w:rFonts w:ascii="Times New Roman" w:hAnsi="Times New Roman"/>
          <w:sz w:val="28"/>
          <w:szCs w:val="24"/>
        </w:rPr>
        <w:t>и</w:t>
      </w:r>
      <w:r w:rsidRPr="004428DC">
        <w:rPr>
          <w:rFonts w:ascii="Times New Roman" w:hAnsi="Times New Roman"/>
          <w:sz w:val="28"/>
          <w:szCs w:val="24"/>
        </w:rPr>
        <w:t>дуального</w:t>
      </w:r>
      <w:r>
        <w:rPr>
          <w:rFonts w:ascii="Times New Roman" w:hAnsi="Times New Roman"/>
          <w:sz w:val="28"/>
          <w:szCs w:val="24"/>
        </w:rPr>
        <w:t xml:space="preserve"> </w:t>
      </w:r>
      <w:r w:rsidRPr="004428DC">
        <w:rPr>
          <w:rFonts w:ascii="Times New Roman" w:hAnsi="Times New Roman"/>
          <w:sz w:val="28"/>
          <w:szCs w:val="24"/>
        </w:rPr>
        <w:t>предпринимателя</w:t>
      </w:r>
      <w:r>
        <w:rPr>
          <w:rFonts w:ascii="Times New Roman" w:hAnsi="Times New Roman"/>
          <w:sz w:val="28"/>
          <w:szCs w:val="24"/>
        </w:rPr>
        <w:t>.</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О20.</w:t>
      </w:r>
      <w:r w:rsidRPr="004428DC">
        <w:rPr>
          <w:rFonts w:ascii="Times New Roman" w:hAnsi="Times New Roman"/>
          <w:sz w:val="28"/>
          <w:szCs w:val="24"/>
        </w:rPr>
        <w:tab/>
        <w:t>Уметь</w:t>
      </w:r>
      <w:r>
        <w:rPr>
          <w:rFonts w:ascii="Times New Roman" w:hAnsi="Times New Roman"/>
          <w:sz w:val="28"/>
          <w:szCs w:val="24"/>
        </w:rPr>
        <w:t xml:space="preserve"> </w:t>
      </w:r>
      <w:r w:rsidRPr="004428DC">
        <w:rPr>
          <w:rFonts w:ascii="Times New Roman" w:hAnsi="Times New Roman"/>
          <w:sz w:val="28"/>
          <w:szCs w:val="24"/>
        </w:rPr>
        <w:t>принимать</w:t>
      </w:r>
      <w:r>
        <w:rPr>
          <w:rFonts w:ascii="Times New Roman" w:hAnsi="Times New Roman"/>
          <w:sz w:val="28"/>
          <w:szCs w:val="24"/>
        </w:rPr>
        <w:t xml:space="preserve"> </w:t>
      </w:r>
      <w:r w:rsidRPr="004428DC">
        <w:rPr>
          <w:rFonts w:ascii="Times New Roman" w:hAnsi="Times New Roman"/>
          <w:sz w:val="28"/>
          <w:szCs w:val="24"/>
        </w:rPr>
        <w:t>решения,</w:t>
      </w:r>
      <w:r>
        <w:rPr>
          <w:rFonts w:ascii="Times New Roman" w:hAnsi="Times New Roman"/>
          <w:sz w:val="28"/>
          <w:szCs w:val="24"/>
        </w:rPr>
        <w:t xml:space="preserve"> </w:t>
      </w:r>
      <w:r w:rsidRPr="004428DC">
        <w:rPr>
          <w:rFonts w:ascii="Times New Roman" w:hAnsi="Times New Roman"/>
          <w:sz w:val="28"/>
          <w:szCs w:val="24"/>
        </w:rPr>
        <w:t>основанные</w:t>
      </w:r>
      <w:r>
        <w:rPr>
          <w:rFonts w:ascii="Times New Roman" w:hAnsi="Times New Roman"/>
          <w:sz w:val="28"/>
          <w:szCs w:val="24"/>
        </w:rPr>
        <w:t xml:space="preserve"> </w:t>
      </w:r>
      <w:r w:rsidRPr="004428DC">
        <w:rPr>
          <w:rFonts w:ascii="Times New Roman" w:hAnsi="Times New Roman"/>
          <w:sz w:val="28"/>
          <w:szCs w:val="24"/>
        </w:rPr>
        <w:t>на</w:t>
      </w:r>
      <w:r>
        <w:rPr>
          <w:rFonts w:ascii="Times New Roman" w:hAnsi="Times New Roman"/>
          <w:sz w:val="28"/>
          <w:szCs w:val="24"/>
        </w:rPr>
        <w:t xml:space="preserve"> </w:t>
      </w:r>
      <w:r w:rsidRPr="004428DC">
        <w:rPr>
          <w:rFonts w:ascii="Times New Roman" w:hAnsi="Times New Roman"/>
          <w:sz w:val="28"/>
          <w:szCs w:val="24"/>
        </w:rPr>
        <w:t>сборе</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анализе</w:t>
      </w:r>
      <w:r>
        <w:rPr>
          <w:rFonts w:ascii="Times New Roman" w:hAnsi="Times New Roman"/>
          <w:sz w:val="28"/>
          <w:szCs w:val="24"/>
        </w:rPr>
        <w:t xml:space="preserve"> </w:t>
      </w:r>
      <w:r w:rsidRPr="004428DC">
        <w:rPr>
          <w:rFonts w:ascii="Times New Roman" w:hAnsi="Times New Roman"/>
          <w:sz w:val="28"/>
          <w:szCs w:val="24"/>
        </w:rPr>
        <w:t>финанс</w:t>
      </w:r>
      <w:r w:rsidRPr="004428DC">
        <w:rPr>
          <w:rFonts w:ascii="Times New Roman" w:hAnsi="Times New Roman"/>
          <w:sz w:val="28"/>
          <w:szCs w:val="24"/>
        </w:rPr>
        <w:t>о</w:t>
      </w:r>
      <w:r w:rsidRPr="004428DC">
        <w:rPr>
          <w:rFonts w:ascii="Times New Roman" w:hAnsi="Times New Roman"/>
          <w:sz w:val="28"/>
          <w:szCs w:val="24"/>
        </w:rPr>
        <w:t>вой</w:t>
      </w:r>
      <w:r>
        <w:rPr>
          <w:rFonts w:ascii="Times New Roman" w:hAnsi="Times New Roman"/>
          <w:sz w:val="28"/>
          <w:szCs w:val="24"/>
        </w:rPr>
        <w:t xml:space="preserve"> </w:t>
      </w:r>
      <w:r w:rsidRPr="004428DC">
        <w:rPr>
          <w:rFonts w:ascii="Times New Roman" w:hAnsi="Times New Roman"/>
          <w:sz w:val="28"/>
          <w:szCs w:val="24"/>
        </w:rPr>
        <w:t>информации.</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О21.</w:t>
      </w:r>
      <w:r w:rsidRPr="004428DC">
        <w:rPr>
          <w:rFonts w:ascii="Times New Roman" w:hAnsi="Times New Roman"/>
          <w:sz w:val="28"/>
          <w:szCs w:val="24"/>
        </w:rPr>
        <w:tab/>
        <w:t>Осознавать</w:t>
      </w:r>
      <w:r>
        <w:rPr>
          <w:rFonts w:ascii="Times New Roman" w:hAnsi="Times New Roman"/>
          <w:sz w:val="28"/>
          <w:szCs w:val="24"/>
        </w:rPr>
        <w:t xml:space="preserve"> </w:t>
      </w:r>
      <w:r w:rsidRPr="004428DC">
        <w:rPr>
          <w:rFonts w:ascii="Times New Roman" w:hAnsi="Times New Roman"/>
          <w:sz w:val="28"/>
          <w:szCs w:val="24"/>
        </w:rPr>
        <w:t>социальную</w:t>
      </w:r>
      <w:r>
        <w:rPr>
          <w:rFonts w:ascii="Times New Roman" w:hAnsi="Times New Roman"/>
          <w:sz w:val="28"/>
          <w:szCs w:val="24"/>
        </w:rPr>
        <w:t xml:space="preserve"> </w:t>
      </w:r>
      <w:r w:rsidRPr="004428DC">
        <w:rPr>
          <w:rFonts w:ascii="Times New Roman" w:hAnsi="Times New Roman"/>
          <w:sz w:val="28"/>
          <w:szCs w:val="24"/>
        </w:rPr>
        <w:t>значимость</w:t>
      </w:r>
      <w:r>
        <w:rPr>
          <w:rFonts w:ascii="Times New Roman" w:hAnsi="Times New Roman"/>
          <w:sz w:val="28"/>
          <w:szCs w:val="24"/>
        </w:rPr>
        <w:t xml:space="preserve"> </w:t>
      </w:r>
      <w:r w:rsidRPr="004428DC">
        <w:rPr>
          <w:rFonts w:ascii="Times New Roman" w:hAnsi="Times New Roman"/>
          <w:sz w:val="28"/>
          <w:szCs w:val="24"/>
        </w:rPr>
        <w:t>индивидуальной</w:t>
      </w:r>
      <w:r>
        <w:rPr>
          <w:rFonts w:ascii="Times New Roman" w:hAnsi="Times New Roman"/>
          <w:sz w:val="28"/>
          <w:szCs w:val="24"/>
        </w:rPr>
        <w:t xml:space="preserve"> </w:t>
      </w:r>
      <w:r w:rsidRPr="004428DC">
        <w:rPr>
          <w:rFonts w:ascii="Times New Roman" w:hAnsi="Times New Roman"/>
          <w:sz w:val="28"/>
          <w:szCs w:val="24"/>
        </w:rPr>
        <w:t>предприним</w:t>
      </w:r>
      <w:r w:rsidRPr="004428DC">
        <w:rPr>
          <w:rFonts w:ascii="Times New Roman" w:hAnsi="Times New Roman"/>
          <w:sz w:val="28"/>
          <w:szCs w:val="24"/>
        </w:rPr>
        <w:t>а</w:t>
      </w:r>
      <w:r w:rsidRPr="004428DC">
        <w:rPr>
          <w:rFonts w:ascii="Times New Roman" w:hAnsi="Times New Roman"/>
          <w:sz w:val="28"/>
          <w:szCs w:val="24"/>
        </w:rPr>
        <w:t>тельской</w:t>
      </w:r>
      <w:r>
        <w:rPr>
          <w:rFonts w:ascii="Times New Roman" w:hAnsi="Times New Roman"/>
          <w:sz w:val="28"/>
          <w:szCs w:val="24"/>
        </w:rPr>
        <w:t xml:space="preserve"> </w:t>
      </w:r>
      <w:r w:rsidRPr="004428DC">
        <w:rPr>
          <w:rFonts w:ascii="Times New Roman" w:hAnsi="Times New Roman"/>
          <w:sz w:val="28"/>
          <w:szCs w:val="24"/>
        </w:rPr>
        <w:t>деятельности</w:t>
      </w:r>
      <w:r>
        <w:rPr>
          <w:rFonts w:ascii="Times New Roman" w:hAnsi="Times New Roman"/>
          <w:sz w:val="28"/>
          <w:szCs w:val="24"/>
        </w:rPr>
        <w:t>.</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Р</w:t>
      </w:r>
      <w:proofErr w:type="gramStart"/>
      <w:r w:rsidRPr="004428DC">
        <w:rPr>
          <w:rFonts w:ascii="Times New Roman" w:hAnsi="Times New Roman"/>
          <w:sz w:val="28"/>
          <w:szCs w:val="24"/>
        </w:rPr>
        <w:t>4</w:t>
      </w:r>
      <w:proofErr w:type="gramEnd"/>
      <w:r w:rsidRPr="004428DC">
        <w:rPr>
          <w:rFonts w:ascii="Times New Roman" w:hAnsi="Times New Roman"/>
          <w:sz w:val="28"/>
          <w:szCs w:val="24"/>
        </w:rPr>
        <w:t>.</w:t>
      </w:r>
      <w:r w:rsidRPr="004428DC">
        <w:rPr>
          <w:rFonts w:ascii="Times New Roman" w:hAnsi="Times New Roman"/>
          <w:sz w:val="28"/>
          <w:szCs w:val="24"/>
        </w:rPr>
        <w:tab/>
        <w:t>Понимать</w:t>
      </w:r>
      <w:r>
        <w:rPr>
          <w:rFonts w:ascii="Times New Roman" w:hAnsi="Times New Roman"/>
          <w:sz w:val="28"/>
          <w:szCs w:val="24"/>
        </w:rPr>
        <w:t xml:space="preserve"> </w:t>
      </w:r>
      <w:r w:rsidRPr="004428DC">
        <w:rPr>
          <w:rFonts w:ascii="Times New Roman" w:hAnsi="Times New Roman"/>
          <w:sz w:val="28"/>
          <w:szCs w:val="24"/>
        </w:rPr>
        <w:t>сущность</w:t>
      </w:r>
      <w:r>
        <w:rPr>
          <w:rFonts w:ascii="Times New Roman" w:hAnsi="Times New Roman"/>
          <w:sz w:val="28"/>
          <w:szCs w:val="24"/>
        </w:rPr>
        <w:t xml:space="preserve"> </w:t>
      </w:r>
      <w:r w:rsidRPr="004428DC">
        <w:rPr>
          <w:rFonts w:ascii="Times New Roman" w:hAnsi="Times New Roman"/>
          <w:sz w:val="28"/>
          <w:szCs w:val="24"/>
        </w:rPr>
        <w:t>предпринимательских</w:t>
      </w:r>
      <w:r>
        <w:rPr>
          <w:rFonts w:ascii="Times New Roman" w:hAnsi="Times New Roman"/>
          <w:sz w:val="28"/>
          <w:szCs w:val="24"/>
        </w:rPr>
        <w:t xml:space="preserve"> </w:t>
      </w:r>
      <w:r w:rsidRPr="004428DC">
        <w:rPr>
          <w:rFonts w:ascii="Times New Roman" w:hAnsi="Times New Roman"/>
          <w:sz w:val="28"/>
          <w:szCs w:val="24"/>
        </w:rPr>
        <w:t>рисков</w:t>
      </w:r>
      <w:r>
        <w:rPr>
          <w:rFonts w:ascii="Times New Roman" w:hAnsi="Times New Roman"/>
          <w:sz w:val="28"/>
          <w:szCs w:val="24"/>
        </w:rPr>
        <w:t>.</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Р12.</w:t>
      </w:r>
      <w:r w:rsidRPr="004428DC">
        <w:rPr>
          <w:rFonts w:ascii="Times New Roman" w:hAnsi="Times New Roman"/>
          <w:sz w:val="28"/>
          <w:szCs w:val="24"/>
        </w:rPr>
        <w:tab/>
        <w:t>Быть</w:t>
      </w:r>
      <w:r>
        <w:rPr>
          <w:rFonts w:ascii="Times New Roman" w:hAnsi="Times New Roman"/>
          <w:sz w:val="28"/>
          <w:szCs w:val="24"/>
        </w:rPr>
        <w:t xml:space="preserve"> </w:t>
      </w:r>
      <w:r w:rsidRPr="004428DC">
        <w:rPr>
          <w:rFonts w:ascii="Times New Roman" w:hAnsi="Times New Roman"/>
          <w:sz w:val="28"/>
          <w:szCs w:val="24"/>
        </w:rPr>
        <w:t>способным</w:t>
      </w:r>
      <w:r>
        <w:rPr>
          <w:rFonts w:ascii="Times New Roman" w:hAnsi="Times New Roman"/>
          <w:sz w:val="28"/>
          <w:szCs w:val="24"/>
        </w:rPr>
        <w:t xml:space="preserve"> </w:t>
      </w:r>
      <w:r w:rsidRPr="004428DC">
        <w:rPr>
          <w:rFonts w:ascii="Times New Roman" w:hAnsi="Times New Roman"/>
          <w:sz w:val="28"/>
          <w:szCs w:val="24"/>
        </w:rPr>
        <w:t>реально</w:t>
      </w:r>
      <w:r>
        <w:rPr>
          <w:rFonts w:ascii="Times New Roman" w:hAnsi="Times New Roman"/>
          <w:sz w:val="28"/>
          <w:szCs w:val="24"/>
        </w:rPr>
        <w:t xml:space="preserve"> </w:t>
      </w:r>
      <w:r w:rsidRPr="004428DC">
        <w:rPr>
          <w:rFonts w:ascii="Times New Roman" w:hAnsi="Times New Roman"/>
          <w:sz w:val="28"/>
          <w:szCs w:val="24"/>
        </w:rPr>
        <w:t>оценивать</w:t>
      </w:r>
      <w:r>
        <w:rPr>
          <w:rFonts w:ascii="Times New Roman" w:hAnsi="Times New Roman"/>
          <w:sz w:val="28"/>
          <w:szCs w:val="24"/>
        </w:rPr>
        <w:t xml:space="preserve"> </w:t>
      </w:r>
      <w:r w:rsidRPr="004428DC">
        <w:rPr>
          <w:rFonts w:ascii="Times New Roman" w:hAnsi="Times New Roman"/>
          <w:sz w:val="28"/>
          <w:szCs w:val="24"/>
        </w:rPr>
        <w:t>свои</w:t>
      </w:r>
      <w:r>
        <w:rPr>
          <w:rFonts w:ascii="Times New Roman" w:hAnsi="Times New Roman"/>
          <w:sz w:val="28"/>
          <w:szCs w:val="24"/>
        </w:rPr>
        <w:t xml:space="preserve"> </w:t>
      </w:r>
      <w:r w:rsidRPr="004428DC">
        <w:rPr>
          <w:rFonts w:ascii="Times New Roman" w:hAnsi="Times New Roman"/>
          <w:sz w:val="28"/>
          <w:szCs w:val="24"/>
        </w:rPr>
        <w:t>финансовые</w:t>
      </w:r>
      <w:r>
        <w:rPr>
          <w:rFonts w:ascii="Times New Roman" w:hAnsi="Times New Roman"/>
          <w:sz w:val="28"/>
          <w:szCs w:val="24"/>
        </w:rPr>
        <w:t xml:space="preserve"> </w:t>
      </w:r>
      <w:r w:rsidRPr="004428DC">
        <w:rPr>
          <w:rFonts w:ascii="Times New Roman" w:hAnsi="Times New Roman"/>
          <w:sz w:val="28"/>
          <w:szCs w:val="24"/>
        </w:rPr>
        <w:t>возможности.</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Д10.</w:t>
      </w:r>
      <w:r w:rsidRPr="004428DC">
        <w:rPr>
          <w:rFonts w:ascii="Times New Roman" w:hAnsi="Times New Roman"/>
          <w:sz w:val="28"/>
          <w:szCs w:val="24"/>
        </w:rPr>
        <w:tab/>
        <w:t>Осознавать</w:t>
      </w:r>
      <w:r>
        <w:rPr>
          <w:rFonts w:ascii="Times New Roman" w:hAnsi="Times New Roman"/>
          <w:sz w:val="28"/>
          <w:szCs w:val="24"/>
        </w:rPr>
        <w:t xml:space="preserve"> </w:t>
      </w:r>
      <w:r w:rsidRPr="004428DC">
        <w:rPr>
          <w:rFonts w:ascii="Times New Roman" w:hAnsi="Times New Roman"/>
          <w:sz w:val="28"/>
          <w:szCs w:val="24"/>
        </w:rPr>
        <w:t>социальную</w:t>
      </w:r>
      <w:r>
        <w:rPr>
          <w:rFonts w:ascii="Times New Roman" w:hAnsi="Times New Roman"/>
          <w:sz w:val="28"/>
          <w:szCs w:val="24"/>
        </w:rPr>
        <w:t xml:space="preserve"> </w:t>
      </w:r>
      <w:r w:rsidRPr="004428DC">
        <w:rPr>
          <w:rFonts w:ascii="Times New Roman" w:hAnsi="Times New Roman"/>
          <w:sz w:val="28"/>
          <w:szCs w:val="24"/>
        </w:rPr>
        <w:t>значимость</w:t>
      </w:r>
      <w:r>
        <w:rPr>
          <w:rFonts w:ascii="Times New Roman" w:hAnsi="Times New Roman"/>
          <w:sz w:val="28"/>
          <w:szCs w:val="24"/>
        </w:rPr>
        <w:t xml:space="preserve"> </w:t>
      </w:r>
      <w:r w:rsidRPr="004428DC">
        <w:rPr>
          <w:rFonts w:ascii="Times New Roman" w:hAnsi="Times New Roman"/>
          <w:sz w:val="28"/>
          <w:szCs w:val="24"/>
        </w:rPr>
        <w:t>налогов,</w:t>
      </w:r>
      <w:r>
        <w:rPr>
          <w:rFonts w:ascii="Times New Roman" w:hAnsi="Times New Roman"/>
          <w:sz w:val="28"/>
          <w:szCs w:val="24"/>
        </w:rPr>
        <w:t xml:space="preserve"> </w:t>
      </w:r>
      <w:r w:rsidRPr="004428DC">
        <w:rPr>
          <w:rFonts w:ascii="Times New Roman" w:hAnsi="Times New Roman"/>
          <w:sz w:val="28"/>
          <w:szCs w:val="24"/>
        </w:rPr>
        <w:t>невозможность</w:t>
      </w:r>
      <w:r>
        <w:rPr>
          <w:rFonts w:ascii="Times New Roman" w:hAnsi="Times New Roman"/>
          <w:sz w:val="28"/>
          <w:szCs w:val="24"/>
        </w:rPr>
        <w:t xml:space="preserve"> </w:t>
      </w:r>
      <w:r w:rsidRPr="004428DC">
        <w:rPr>
          <w:rFonts w:ascii="Times New Roman" w:hAnsi="Times New Roman"/>
          <w:sz w:val="28"/>
          <w:szCs w:val="24"/>
        </w:rPr>
        <w:t>безнак</w:t>
      </w:r>
      <w:r w:rsidRPr="004428DC">
        <w:rPr>
          <w:rFonts w:ascii="Times New Roman" w:hAnsi="Times New Roman"/>
          <w:sz w:val="28"/>
          <w:szCs w:val="24"/>
        </w:rPr>
        <w:t>а</w:t>
      </w:r>
      <w:r w:rsidRPr="004428DC">
        <w:rPr>
          <w:rFonts w:ascii="Times New Roman" w:hAnsi="Times New Roman"/>
          <w:sz w:val="28"/>
          <w:szCs w:val="24"/>
        </w:rPr>
        <w:t>занного</w:t>
      </w:r>
      <w:r>
        <w:rPr>
          <w:rFonts w:ascii="Times New Roman" w:hAnsi="Times New Roman"/>
          <w:sz w:val="28"/>
          <w:szCs w:val="24"/>
        </w:rPr>
        <w:t xml:space="preserve"> </w:t>
      </w:r>
      <w:r w:rsidRPr="004428DC">
        <w:rPr>
          <w:rFonts w:ascii="Times New Roman" w:hAnsi="Times New Roman"/>
          <w:sz w:val="28"/>
          <w:szCs w:val="24"/>
        </w:rPr>
        <w:t>уклонения</w:t>
      </w:r>
      <w:r>
        <w:rPr>
          <w:rFonts w:ascii="Times New Roman" w:hAnsi="Times New Roman"/>
          <w:sz w:val="28"/>
          <w:szCs w:val="24"/>
        </w:rPr>
        <w:t xml:space="preserve"> </w:t>
      </w:r>
      <w:r w:rsidRPr="004428DC">
        <w:rPr>
          <w:rFonts w:ascii="Times New Roman" w:hAnsi="Times New Roman"/>
          <w:sz w:val="28"/>
          <w:szCs w:val="24"/>
        </w:rPr>
        <w:t>от</w:t>
      </w:r>
      <w:r>
        <w:rPr>
          <w:rFonts w:ascii="Times New Roman" w:hAnsi="Times New Roman"/>
          <w:sz w:val="28"/>
          <w:szCs w:val="24"/>
        </w:rPr>
        <w:t xml:space="preserve"> </w:t>
      </w:r>
      <w:r w:rsidRPr="004428DC">
        <w:rPr>
          <w:rFonts w:ascii="Times New Roman" w:hAnsi="Times New Roman"/>
          <w:sz w:val="28"/>
          <w:szCs w:val="24"/>
        </w:rPr>
        <w:t>их</w:t>
      </w:r>
      <w:r>
        <w:rPr>
          <w:rFonts w:ascii="Times New Roman" w:hAnsi="Times New Roman"/>
          <w:sz w:val="28"/>
          <w:szCs w:val="24"/>
        </w:rPr>
        <w:t xml:space="preserve"> </w:t>
      </w:r>
      <w:r w:rsidRPr="004428DC">
        <w:rPr>
          <w:rFonts w:ascii="Times New Roman" w:hAnsi="Times New Roman"/>
          <w:sz w:val="28"/>
          <w:szCs w:val="24"/>
        </w:rPr>
        <w:t>уплаты,</w:t>
      </w:r>
      <w:r>
        <w:rPr>
          <w:rFonts w:ascii="Times New Roman" w:hAnsi="Times New Roman"/>
          <w:sz w:val="28"/>
          <w:szCs w:val="24"/>
        </w:rPr>
        <w:t xml:space="preserve"> </w:t>
      </w:r>
      <w:r w:rsidRPr="004428DC">
        <w:rPr>
          <w:rFonts w:ascii="Times New Roman" w:hAnsi="Times New Roman"/>
          <w:sz w:val="28"/>
          <w:szCs w:val="24"/>
        </w:rPr>
        <w:t>уважительного</w:t>
      </w:r>
      <w:r>
        <w:rPr>
          <w:rFonts w:ascii="Times New Roman" w:hAnsi="Times New Roman"/>
          <w:sz w:val="28"/>
          <w:szCs w:val="24"/>
        </w:rPr>
        <w:t xml:space="preserve"> </w:t>
      </w:r>
      <w:r w:rsidRPr="004428DC">
        <w:rPr>
          <w:rFonts w:ascii="Times New Roman" w:hAnsi="Times New Roman"/>
          <w:sz w:val="28"/>
          <w:szCs w:val="24"/>
        </w:rPr>
        <w:t>отношения</w:t>
      </w:r>
      <w:r>
        <w:rPr>
          <w:rFonts w:ascii="Times New Roman" w:hAnsi="Times New Roman"/>
          <w:sz w:val="28"/>
          <w:szCs w:val="24"/>
        </w:rPr>
        <w:t xml:space="preserve"> </w:t>
      </w:r>
      <w:r w:rsidRPr="004428DC">
        <w:rPr>
          <w:rFonts w:ascii="Times New Roman" w:hAnsi="Times New Roman"/>
          <w:sz w:val="28"/>
          <w:szCs w:val="24"/>
        </w:rPr>
        <w:t>к</w:t>
      </w:r>
      <w:r>
        <w:rPr>
          <w:rFonts w:ascii="Times New Roman" w:hAnsi="Times New Roman"/>
          <w:sz w:val="28"/>
          <w:szCs w:val="24"/>
        </w:rPr>
        <w:t xml:space="preserve"> </w:t>
      </w:r>
      <w:r w:rsidRPr="004428DC">
        <w:rPr>
          <w:rFonts w:ascii="Times New Roman" w:hAnsi="Times New Roman"/>
          <w:sz w:val="28"/>
          <w:szCs w:val="24"/>
        </w:rPr>
        <w:t>государству</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закону</w:t>
      </w:r>
      <w:r>
        <w:rPr>
          <w:rFonts w:ascii="Times New Roman" w:hAnsi="Times New Roman"/>
          <w:sz w:val="28"/>
          <w:szCs w:val="24"/>
        </w:rPr>
        <w:t>.</w:t>
      </w:r>
    </w:p>
    <w:p w:rsidR="00121DE6" w:rsidRPr="004428DC" w:rsidRDefault="00121DE6" w:rsidP="004428DC">
      <w:pPr>
        <w:spacing w:after="0" w:line="240" w:lineRule="auto"/>
        <w:ind w:left="708"/>
        <w:jc w:val="both"/>
        <w:rPr>
          <w:rFonts w:ascii="Times New Roman" w:hAnsi="Times New Roman"/>
          <w:sz w:val="28"/>
          <w:szCs w:val="24"/>
        </w:rPr>
      </w:pPr>
      <w:r w:rsidRPr="004428DC">
        <w:rPr>
          <w:rFonts w:ascii="Times New Roman" w:hAnsi="Times New Roman"/>
          <w:sz w:val="28"/>
          <w:szCs w:val="24"/>
        </w:rPr>
        <w:t>Д14.</w:t>
      </w:r>
      <w:r w:rsidRPr="004428DC">
        <w:rPr>
          <w:rFonts w:ascii="Times New Roman" w:hAnsi="Times New Roman"/>
          <w:sz w:val="28"/>
          <w:szCs w:val="24"/>
        </w:rPr>
        <w:tab/>
        <w:t>Уметь</w:t>
      </w:r>
      <w:r>
        <w:rPr>
          <w:rFonts w:ascii="Times New Roman" w:hAnsi="Times New Roman"/>
          <w:sz w:val="28"/>
          <w:szCs w:val="24"/>
        </w:rPr>
        <w:t xml:space="preserve"> </w:t>
      </w:r>
      <w:r w:rsidRPr="004428DC">
        <w:rPr>
          <w:rFonts w:ascii="Times New Roman" w:hAnsi="Times New Roman"/>
          <w:sz w:val="28"/>
          <w:szCs w:val="24"/>
        </w:rPr>
        <w:t>обоснованно</w:t>
      </w:r>
      <w:r>
        <w:rPr>
          <w:rFonts w:ascii="Times New Roman" w:hAnsi="Times New Roman"/>
          <w:sz w:val="28"/>
          <w:szCs w:val="24"/>
        </w:rPr>
        <w:t xml:space="preserve"> </w:t>
      </w:r>
      <w:r w:rsidRPr="004428DC">
        <w:rPr>
          <w:rFonts w:ascii="Times New Roman" w:hAnsi="Times New Roman"/>
          <w:sz w:val="28"/>
          <w:szCs w:val="24"/>
        </w:rPr>
        <w:t>определять</w:t>
      </w:r>
      <w:r>
        <w:rPr>
          <w:rFonts w:ascii="Times New Roman" w:hAnsi="Times New Roman"/>
          <w:sz w:val="28"/>
          <w:szCs w:val="24"/>
        </w:rPr>
        <w:t xml:space="preserve"> </w:t>
      </w:r>
      <w:r w:rsidRPr="004428DC">
        <w:rPr>
          <w:rFonts w:ascii="Times New Roman" w:hAnsi="Times New Roman"/>
          <w:sz w:val="28"/>
          <w:szCs w:val="24"/>
        </w:rPr>
        <w:t>финансовые</w:t>
      </w:r>
      <w:r>
        <w:rPr>
          <w:rFonts w:ascii="Times New Roman" w:hAnsi="Times New Roman"/>
          <w:sz w:val="28"/>
          <w:szCs w:val="24"/>
        </w:rPr>
        <w:t xml:space="preserve"> </w:t>
      </w:r>
      <w:r w:rsidRPr="004428DC">
        <w:rPr>
          <w:rFonts w:ascii="Times New Roman" w:hAnsi="Times New Roman"/>
          <w:sz w:val="28"/>
          <w:szCs w:val="24"/>
        </w:rPr>
        <w:t>цели.</w:t>
      </w:r>
    </w:p>
    <w:p w:rsidR="00121DE6" w:rsidRPr="004428DC" w:rsidRDefault="00121DE6" w:rsidP="004428DC">
      <w:pPr>
        <w:spacing w:after="0" w:line="240" w:lineRule="auto"/>
        <w:rPr>
          <w:rFonts w:ascii="Times New Roman" w:hAnsi="Times New Roman"/>
          <w:i/>
          <w:sz w:val="28"/>
          <w:szCs w:val="24"/>
        </w:rPr>
      </w:pPr>
      <w:r w:rsidRPr="004428DC">
        <w:rPr>
          <w:rFonts w:ascii="Times New Roman" w:hAnsi="Times New Roman"/>
          <w:i/>
          <w:sz w:val="28"/>
          <w:szCs w:val="24"/>
        </w:rPr>
        <w:t>Оборудование</w:t>
      </w:r>
      <w:r>
        <w:rPr>
          <w:rFonts w:ascii="Times New Roman" w:hAnsi="Times New Roman"/>
          <w:i/>
          <w:sz w:val="28"/>
          <w:szCs w:val="24"/>
        </w:rPr>
        <w:t xml:space="preserve"> </w:t>
      </w:r>
      <w:r w:rsidRPr="004428DC">
        <w:rPr>
          <w:rFonts w:ascii="Times New Roman" w:hAnsi="Times New Roman"/>
          <w:i/>
          <w:sz w:val="28"/>
          <w:szCs w:val="24"/>
        </w:rPr>
        <w:t>и</w:t>
      </w:r>
      <w:r>
        <w:rPr>
          <w:rFonts w:ascii="Times New Roman" w:hAnsi="Times New Roman"/>
          <w:i/>
          <w:sz w:val="28"/>
          <w:szCs w:val="24"/>
        </w:rPr>
        <w:t xml:space="preserve"> </w:t>
      </w:r>
      <w:r w:rsidRPr="004428DC">
        <w:rPr>
          <w:rFonts w:ascii="Times New Roman" w:hAnsi="Times New Roman"/>
          <w:i/>
          <w:sz w:val="28"/>
          <w:szCs w:val="24"/>
        </w:rPr>
        <w:t>средства</w:t>
      </w:r>
      <w:r>
        <w:rPr>
          <w:rFonts w:ascii="Times New Roman" w:hAnsi="Times New Roman"/>
          <w:i/>
          <w:sz w:val="28"/>
          <w:szCs w:val="24"/>
        </w:rPr>
        <w:t xml:space="preserve"> </w:t>
      </w:r>
      <w:r w:rsidRPr="004428DC">
        <w:rPr>
          <w:rFonts w:ascii="Times New Roman" w:hAnsi="Times New Roman"/>
          <w:i/>
          <w:sz w:val="28"/>
          <w:szCs w:val="24"/>
        </w:rPr>
        <w:t>обучения</w:t>
      </w:r>
      <w:r>
        <w:rPr>
          <w:rFonts w:ascii="Times New Roman" w:hAnsi="Times New Roman"/>
          <w:i/>
          <w:sz w:val="28"/>
          <w:szCs w:val="24"/>
        </w:rPr>
        <w:t xml:space="preserve">: </w:t>
      </w:r>
    </w:p>
    <w:p w:rsidR="00121DE6" w:rsidRPr="004428DC" w:rsidRDefault="00121DE6" w:rsidP="004428DC">
      <w:pPr>
        <w:spacing w:after="0" w:line="240" w:lineRule="auto"/>
        <w:ind w:left="2124"/>
        <w:jc w:val="both"/>
        <w:rPr>
          <w:rFonts w:ascii="Times New Roman" w:hAnsi="Times New Roman"/>
          <w:sz w:val="28"/>
          <w:szCs w:val="24"/>
        </w:rPr>
      </w:pPr>
      <w:r w:rsidRPr="004428DC">
        <w:rPr>
          <w:rFonts w:ascii="Times New Roman" w:hAnsi="Times New Roman"/>
          <w:sz w:val="28"/>
          <w:szCs w:val="24"/>
        </w:rPr>
        <w:t>Мультимедийный</w:t>
      </w:r>
      <w:r>
        <w:rPr>
          <w:rFonts w:ascii="Times New Roman" w:hAnsi="Times New Roman"/>
          <w:sz w:val="28"/>
          <w:szCs w:val="24"/>
        </w:rPr>
        <w:t xml:space="preserve"> </w:t>
      </w:r>
      <w:r w:rsidRPr="004428DC">
        <w:rPr>
          <w:rFonts w:ascii="Times New Roman" w:hAnsi="Times New Roman"/>
          <w:sz w:val="28"/>
          <w:szCs w:val="24"/>
        </w:rPr>
        <w:t>проектор,</w:t>
      </w:r>
      <w:r>
        <w:rPr>
          <w:rFonts w:ascii="Times New Roman" w:hAnsi="Times New Roman"/>
          <w:sz w:val="28"/>
          <w:szCs w:val="24"/>
        </w:rPr>
        <w:t xml:space="preserve"> </w:t>
      </w:r>
      <w:r w:rsidRPr="004428DC">
        <w:rPr>
          <w:rFonts w:ascii="Times New Roman" w:hAnsi="Times New Roman"/>
          <w:sz w:val="28"/>
          <w:szCs w:val="24"/>
        </w:rPr>
        <w:t>компьютер,</w:t>
      </w:r>
      <w:r>
        <w:rPr>
          <w:rFonts w:ascii="Times New Roman" w:hAnsi="Times New Roman"/>
          <w:sz w:val="28"/>
          <w:szCs w:val="24"/>
        </w:rPr>
        <w:t xml:space="preserve"> </w:t>
      </w:r>
      <w:r w:rsidRPr="004428DC">
        <w:rPr>
          <w:rFonts w:ascii="Times New Roman" w:hAnsi="Times New Roman"/>
          <w:sz w:val="28"/>
          <w:szCs w:val="24"/>
        </w:rPr>
        <w:t>презентация</w:t>
      </w:r>
      <w:r>
        <w:rPr>
          <w:rFonts w:ascii="Times New Roman" w:hAnsi="Times New Roman"/>
          <w:sz w:val="28"/>
          <w:szCs w:val="24"/>
        </w:rPr>
        <w:t xml:space="preserve"> </w:t>
      </w:r>
      <w:r w:rsidRPr="004428DC">
        <w:rPr>
          <w:rFonts w:ascii="Times New Roman" w:hAnsi="Times New Roman"/>
          <w:sz w:val="28"/>
          <w:szCs w:val="24"/>
        </w:rPr>
        <w:t>по</w:t>
      </w:r>
      <w:r>
        <w:rPr>
          <w:rFonts w:ascii="Times New Roman" w:hAnsi="Times New Roman"/>
          <w:sz w:val="28"/>
          <w:szCs w:val="24"/>
        </w:rPr>
        <w:t xml:space="preserve"> </w:t>
      </w:r>
      <w:r w:rsidRPr="004428DC">
        <w:rPr>
          <w:rFonts w:ascii="Times New Roman" w:hAnsi="Times New Roman"/>
          <w:sz w:val="28"/>
          <w:szCs w:val="24"/>
        </w:rPr>
        <w:t>теме</w:t>
      </w:r>
      <w:r>
        <w:rPr>
          <w:rFonts w:ascii="Times New Roman" w:hAnsi="Times New Roman"/>
          <w:sz w:val="28"/>
          <w:szCs w:val="24"/>
        </w:rPr>
        <w:t>.</w:t>
      </w:r>
    </w:p>
    <w:p w:rsidR="00121DE6" w:rsidRDefault="00121DE6" w:rsidP="004428DC">
      <w:pPr>
        <w:spacing w:after="0" w:line="240" w:lineRule="auto"/>
        <w:ind w:left="2410" w:hanging="2410"/>
        <w:rPr>
          <w:rFonts w:ascii="Times New Roman" w:hAnsi="Times New Roman"/>
          <w:i/>
          <w:sz w:val="28"/>
          <w:szCs w:val="24"/>
        </w:rPr>
      </w:pPr>
      <w:r w:rsidRPr="004428DC">
        <w:rPr>
          <w:rFonts w:ascii="Times New Roman" w:hAnsi="Times New Roman"/>
          <w:i/>
          <w:sz w:val="28"/>
          <w:szCs w:val="24"/>
        </w:rPr>
        <w:t>Основные</w:t>
      </w:r>
      <w:r>
        <w:rPr>
          <w:rFonts w:ascii="Times New Roman" w:hAnsi="Times New Roman"/>
          <w:i/>
          <w:sz w:val="28"/>
          <w:szCs w:val="24"/>
        </w:rPr>
        <w:t xml:space="preserve"> </w:t>
      </w:r>
      <w:r w:rsidRPr="004428DC">
        <w:rPr>
          <w:rFonts w:ascii="Times New Roman" w:hAnsi="Times New Roman"/>
          <w:i/>
          <w:sz w:val="28"/>
          <w:szCs w:val="24"/>
        </w:rPr>
        <w:t>понятия</w:t>
      </w:r>
      <w:r>
        <w:rPr>
          <w:rFonts w:ascii="Times New Roman" w:hAnsi="Times New Roman"/>
          <w:i/>
          <w:sz w:val="28"/>
          <w:szCs w:val="24"/>
        </w:rPr>
        <w:t>:</w:t>
      </w:r>
    </w:p>
    <w:p w:rsidR="00121DE6" w:rsidRPr="004428DC" w:rsidRDefault="00121DE6" w:rsidP="004428DC">
      <w:pPr>
        <w:spacing w:after="0" w:line="240" w:lineRule="auto"/>
        <w:ind w:left="2410" w:hanging="2410"/>
        <w:rPr>
          <w:rFonts w:ascii="Times New Roman" w:hAnsi="Times New Roman"/>
          <w:sz w:val="28"/>
          <w:szCs w:val="24"/>
        </w:rPr>
      </w:pPr>
      <w:r w:rsidRPr="0076663D">
        <w:rPr>
          <w:rFonts w:ascii="Times New Roman" w:hAnsi="Times New Roman"/>
          <w:sz w:val="28"/>
          <w:szCs w:val="24"/>
        </w:rPr>
        <w:t xml:space="preserve"> М</w:t>
      </w:r>
      <w:r w:rsidRPr="004428DC">
        <w:rPr>
          <w:rFonts w:ascii="Times New Roman" w:hAnsi="Times New Roman"/>
          <w:sz w:val="28"/>
          <w:szCs w:val="24"/>
        </w:rPr>
        <w:t>алый</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средний</w:t>
      </w:r>
      <w:r>
        <w:rPr>
          <w:rFonts w:ascii="Times New Roman" w:hAnsi="Times New Roman"/>
          <w:sz w:val="28"/>
          <w:szCs w:val="24"/>
        </w:rPr>
        <w:t xml:space="preserve"> </w:t>
      </w:r>
      <w:r w:rsidRPr="004428DC">
        <w:rPr>
          <w:rFonts w:ascii="Times New Roman" w:hAnsi="Times New Roman"/>
          <w:sz w:val="28"/>
          <w:szCs w:val="24"/>
        </w:rPr>
        <w:t>бизнес</w:t>
      </w:r>
      <w:r>
        <w:rPr>
          <w:rFonts w:ascii="Times New Roman" w:hAnsi="Times New Roman"/>
          <w:sz w:val="28"/>
          <w:szCs w:val="24"/>
        </w:rPr>
        <w:t xml:space="preserve">, </w:t>
      </w:r>
      <w:r w:rsidRPr="004428DC">
        <w:rPr>
          <w:rFonts w:ascii="Times New Roman" w:hAnsi="Times New Roman"/>
          <w:sz w:val="28"/>
          <w:szCs w:val="24"/>
        </w:rPr>
        <w:t>индивидуальные</w:t>
      </w:r>
      <w:r>
        <w:rPr>
          <w:rFonts w:ascii="Times New Roman" w:hAnsi="Times New Roman"/>
          <w:sz w:val="28"/>
          <w:szCs w:val="24"/>
        </w:rPr>
        <w:t xml:space="preserve"> </w:t>
      </w:r>
      <w:r w:rsidRPr="004428DC">
        <w:rPr>
          <w:rFonts w:ascii="Times New Roman" w:hAnsi="Times New Roman"/>
          <w:sz w:val="28"/>
          <w:szCs w:val="24"/>
        </w:rPr>
        <w:t>предприниматели</w:t>
      </w:r>
      <w:r>
        <w:rPr>
          <w:rFonts w:ascii="Times New Roman" w:hAnsi="Times New Roman"/>
          <w:sz w:val="28"/>
          <w:szCs w:val="24"/>
        </w:rPr>
        <w:t xml:space="preserve">, </w:t>
      </w:r>
      <w:r w:rsidRPr="004428DC">
        <w:rPr>
          <w:rFonts w:ascii="Times New Roman" w:hAnsi="Times New Roman"/>
          <w:sz w:val="28"/>
          <w:szCs w:val="24"/>
        </w:rPr>
        <w:t>государственная</w:t>
      </w:r>
      <w:r>
        <w:rPr>
          <w:rFonts w:ascii="Times New Roman" w:hAnsi="Times New Roman"/>
          <w:sz w:val="28"/>
          <w:szCs w:val="24"/>
        </w:rPr>
        <w:t xml:space="preserve"> </w:t>
      </w:r>
      <w:r w:rsidRPr="004428DC">
        <w:rPr>
          <w:rFonts w:ascii="Times New Roman" w:hAnsi="Times New Roman"/>
          <w:sz w:val="28"/>
          <w:szCs w:val="24"/>
        </w:rPr>
        <w:t>поддержка</w:t>
      </w:r>
      <w:r>
        <w:rPr>
          <w:rFonts w:ascii="Times New Roman" w:hAnsi="Times New Roman"/>
          <w:sz w:val="28"/>
          <w:szCs w:val="24"/>
        </w:rPr>
        <w:t xml:space="preserve">, </w:t>
      </w:r>
      <w:r w:rsidRPr="004428DC">
        <w:rPr>
          <w:rFonts w:ascii="Times New Roman" w:hAnsi="Times New Roman"/>
          <w:sz w:val="28"/>
          <w:szCs w:val="24"/>
        </w:rPr>
        <w:t>инфраструктура</w:t>
      </w:r>
      <w:r>
        <w:rPr>
          <w:rFonts w:ascii="Times New Roman" w:hAnsi="Times New Roman"/>
          <w:sz w:val="28"/>
          <w:szCs w:val="24"/>
        </w:rPr>
        <w:t xml:space="preserve"> </w:t>
      </w:r>
      <w:r w:rsidRPr="004428DC">
        <w:rPr>
          <w:rFonts w:ascii="Times New Roman" w:hAnsi="Times New Roman"/>
          <w:sz w:val="28"/>
          <w:szCs w:val="24"/>
        </w:rPr>
        <w:t>содействия</w:t>
      </w:r>
      <w:r>
        <w:rPr>
          <w:rFonts w:ascii="Times New Roman" w:hAnsi="Times New Roman"/>
          <w:sz w:val="28"/>
          <w:szCs w:val="24"/>
        </w:rPr>
        <w:t xml:space="preserve"> </w:t>
      </w:r>
      <w:r w:rsidRPr="004428DC">
        <w:rPr>
          <w:rFonts w:ascii="Times New Roman" w:hAnsi="Times New Roman"/>
          <w:sz w:val="28"/>
          <w:szCs w:val="24"/>
        </w:rPr>
        <w:t>развитию</w:t>
      </w:r>
      <w:r>
        <w:rPr>
          <w:rFonts w:ascii="Times New Roman" w:hAnsi="Times New Roman"/>
          <w:sz w:val="28"/>
          <w:szCs w:val="24"/>
        </w:rPr>
        <w:t xml:space="preserve"> </w:t>
      </w:r>
      <w:r w:rsidRPr="004428DC">
        <w:rPr>
          <w:rFonts w:ascii="Times New Roman" w:hAnsi="Times New Roman"/>
          <w:sz w:val="28"/>
          <w:szCs w:val="24"/>
        </w:rPr>
        <w:t>малого</w:t>
      </w:r>
      <w:r>
        <w:rPr>
          <w:rFonts w:ascii="Times New Roman" w:hAnsi="Times New Roman"/>
          <w:sz w:val="28"/>
          <w:szCs w:val="24"/>
        </w:rPr>
        <w:t xml:space="preserve"> </w:t>
      </w:r>
      <w:r w:rsidRPr="004428DC">
        <w:rPr>
          <w:rFonts w:ascii="Times New Roman" w:hAnsi="Times New Roman"/>
          <w:sz w:val="28"/>
          <w:szCs w:val="24"/>
        </w:rPr>
        <w:t>и</w:t>
      </w:r>
      <w:r>
        <w:rPr>
          <w:rFonts w:ascii="Times New Roman" w:hAnsi="Times New Roman"/>
          <w:sz w:val="28"/>
          <w:szCs w:val="24"/>
        </w:rPr>
        <w:t xml:space="preserve"> </w:t>
      </w:r>
      <w:r w:rsidRPr="004428DC">
        <w:rPr>
          <w:rFonts w:ascii="Times New Roman" w:hAnsi="Times New Roman"/>
          <w:sz w:val="28"/>
          <w:szCs w:val="24"/>
        </w:rPr>
        <w:t>среднего</w:t>
      </w:r>
      <w:r>
        <w:rPr>
          <w:rFonts w:ascii="Times New Roman" w:hAnsi="Times New Roman"/>
          <w:sz w:val="28"/>
          <w:szCs w:val="24"/>
        </w:rPr>
        <w:t xml:space="preserve"> </w:t>
      </w:r>
      <w:r w:rsidRPr="004428DC">
        <w:rPr>
          <w:rFonts w:ascii="Times New Roman" w:hAnsi="Times New Roman"/>
          <w:sz w:val="28"/>
          <w:szCs w:val="24"/>
        </w:rPr>
        <w:t>бизнеса</w:t>
      </w:r>
      <w:r>
        <w:rPr>
          <w:rFonts w:ascii="Times New Roman" w:hAnsi="Times New Roman"/>
          <w:sz w:val="28"/>
          <w:szCs w:val="24"/>
        </w:rPr>
        <w:t>.</w:t>
      </w:r>
    </w:p>
    <w:p w:rsidR="00121DE6" w:rsidRPr="00414F4E" w:rsidRDefault="00121DE6" w:rsidP="00414F4E">
      <w:pPr>
        <w:spacing w:after="0" w:line="240" w:lineRule="auto"/>
        <w:ind w:firstLine="720"/>
        <w:jc w:val="both"/>
        <w:rPr>
          <w:rFonts w:ascii="Times New Roman" w:hAnsi="Times New Roman"/>
          <w:sz w:val="28"/>
          <w:szCs w:val="28"/>
        </w:rPr>
      </w:pPr>
    </w:p>
    <w:p w:rsidR="00121DE6" w:rsidRPr="00414F4E" w:rsidRDefault="00121DE6" w:rsidP="00414F4E">
      <w:pPr>
        <w:keepNext/>
        <w:spacing w:after="0" w:line="240" w:lineRule="auto"/>
        <w:jc w:val="center"/>
        <w:rPr>
          <w:rFonts w:ascii="Times New Roman" w:hAnsi="Times New Roman"/>
          <w:b/>
          <w:sz w:val="28"/>
          <w:szCs w:val="28"/>
        </w:rPr>
      </w:pPr>
      <w:r w:rsidRPr="00414F4E">
        <w:rPr>
          <w:rFonts w:ascii="Times New Roman" w:hAnsi="Times New Roman"/>
          <w:b/>
          <w:sz w:val="28"/>
          <w:szCs w:val="28"/>
        </w:rPr>
        <w:t>ХОД</w:t>
      </w:r>
      <w:r>
        <w:rPr>
          <w:rFonts w:ascii="Times New Roman" w:hAnsi="Times New Roman"/>
          <w:b/>
          <w:sz w:val="28"/>
          <w:szCs w:val="28"/>
        </w:rPr>
        <w:t xml:space="preserve"> </w:t>
      </w:r>
      <w:r w:rsidRPr="00414F4E">
        <w:rPr>
          <w:rFonts w:ascii="Times New Roman" w:hAnsi="Times New Roman"/>
          <w:b/>
          <w:sz w:val="28"/>
          <w:szCs w:val="28"/>
        </w:rPr>
        <w:t>СЕМИНАРА</w:t>
      </w:r>
    </w:p>
    <w:p w:rsidR="00121DE6" w:rsidRDefault="00121DE6" w:rsidP="00414F4E">
      <w:pPr>
        <w:keepNext/>
        <w:spacing w:after="0" w:line="240" w:lineRule="auto"/>
        <w:jc w:val="center"/>
        <w:rPr>
          <w:rFonts w:ascii="Times New Roman" w:hAnsi="Times New Roman"/>
          <w:b/>
          <w:sz w:val="28"/>
          <w:szCs w:val="28"/>
        </w:rPr>
      </w:pPr>
    </w:p>
    <w:p w:rsidR="00121DE6" w:rsidRDefault="00121DE6" w:rsidP="00414F4E">
      <w:pPr>
        <w:keepNext/>
        <w:spacing w:after="0" w:line="240" w:lineRule="auto"/>
        <w:jc w:val="center"/>
        <w:rPr>
          <w:rFonts w:ascii="Times New Roman" w:hAnsi="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4"/>
        <w:gridCol w:w="1024"/>
        <w:gridCol w:w="2581"/>
        <w:gridCol w:w="718"/>
        <w:gridCol w:w="290"/>
        <w:gridCol w:w="1450"/>
      </w:tblGrid>
      <w:tr w:rsidR="00121DE6" w:rsidRPr="00D360A2" w:rsidTr="00606504">
        <w:trPr>
          <w:trHeight w:val="20"/>
        </w:trPr>
        <w:tc>
          <w:tcPr>
            <w:tcW w:w="201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606504">
        <w:trPr>
          <w:trHeight w:val="20"/>
        </w:trPr>
        <w:tc>
          <w:tcPr>
            <w:tcW w:w="2010"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Организационный</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85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C258FF">
        <w:trPr>
          <w:trHeight w:val="20"/>
        </w:trPr>
        <w:tc>
          <w:tcPr>
            <w:tcW w:w="3788"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преподавателя</w:t>
            </w:r>
          </w:p>
        </w:tc>
        <w:tc>
          <w:tcPr>
            <w:tcW w:w="1212"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слушателей</w:t>
            </w:r>
          </w:p>
        </w:tc>
      </w:tr>
      <w:tr w:rsidR="00121DE6" w:rsidRPr="00D360A2" w:rsidTr="00C258FF">
        <w:trPr>
          <w:trHeight w:val="20"/>
        </w:trPr>
        <w:tc>
          <w:tcPr>
            <w:tcW w:w="3788"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w:t>
            </w:r>
            <w:r w:rsidRPr="00D360A2">
              <w:rPr>
                <w:rFonts w:ascii="Times New Roman" w:hAnsi="Times New Roman"/>
                <w:sz w:val="24"/>
                <w:szCs w:val="24"/>
              </w:rPr>
              <w:t>отлично.</w:t>
            </w:r>
          </w:p>
        </w:tc>
        <w:tc>
          <w:tcPr>
            <w:tcW w:w="1212"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Регистрируются.</w:t>
            </w:r>
          </w:p>
        </w:tc>
      </w:tr>
      <w:tr w:rsidR="00121DE6" w:rsidRPr="00D360A2" w:rsidTr="00606504">
        <w:trPr>
          <w:trHeight w:val="20"/>
        </w:trPr>
        <w:tc>
          <w:tcPr>
            <w:tcW w:w="201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606504">
        <w:trPr>
          <w:trHeight w:val="20"/>
        </w:trPr>
        <w:tc>
          <w:tcPr>
            <w:tcW w:w="2010"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Сообщение</w:t>
            </w:r>
            <w:r>
              <w:rPr>
                <w:rFonts w:ascii="Times New Roman" w:hAnsi="Times New Roman"/>
                <w:sz w:val="24"/>
                <w:szCs w:val="24"/>
              </w:rPr>
              <w:t xml:space="preserve"> </w:t>
            </w:r>
            <w:r w:rsidRPr="00D360A2">
              <w:rPr>
                <w:rFonts w:ascii="Times New Roman" w:hAnsi="Times New Roman"/>
                <w:sz w:val="24"/>
                <w:szCs w:val="24"/>
              </w:rPr>
              <w:t>темы</w:t>
            </w:r>
            <w:r>
              <w:rPr>
                <w:rFonts w:ascii="Times New Roman" w:hAnsi="Times New Roman"/>
                <w:sz w:val="24"/>
                <w:szCs w:val="24"/>
              </w:rPr>
              <w:t xml:space="preserve"> </w:t>
            </w:r>
            <w:r w:rsidRPr="00D360A2">
              <w:rPr>
                <w:rFonts w:ascii="Times New Roman" w:hAnsi="Times New Roman"/>
                <w:sz w:val="24"/>
                <w:szCs w:val="24"/>
              </w:rPr>
              <w:t>занятия,</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рассматриваемых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рамках</w:t>
            </w:r>
            <w:r>
              <w:rPr>
                <w:rFonts w:ascii="Times New Roman" w:hAnsi="Times New Roman"/>
                <w:sz w:val="24"/>
                <w:szCs w:val="24"/>
              </w:rPr>
              <w:t xml:space="preserve"> </w:t>
            </w:r>
            <w:r w:rsidRPr="00D360A2">
              <w:rPr>
                <w:rFonts w:ascii="Times New Roman" w:hAnsi="Times New Roman"/>
                <w:sz w:val="24"/>
                <w:szCs w:val="24"/>
              </w:rPr>
              <w:t>заявленной</w:t>
            </w:r>
            <w:r>
              <w:rPr>
                <w:rFonts w:ascii="Times New Roman" w:hAnsi="Times New Roman"/>
                <w:sz w:val="24"/>
                <w:szCs w:val="24"/>
              </w:rPr>
              <w:t xml:space="preserve"> </w:t>
            </w:r>
            <w:r w:rsidRPr="00D360A2">
              <w:rPr>
                <w:rFonts w:ascii="Times New Roman" w:hAnsi="Times New Roman"/>
                <w:sz w:val="24"/>
                <w:szCs w:val="24"/>
              </w:rPr>
              <w:t>темы,</w:t>
            </w:r>
            <w:r>
              <w:rPr>
                <w:rFonts w:ascii="Times New Roman" w:hAnsi="Times New Roman"/>
                <w:sz w:val="24"/>
                <w:szCs w:val="24"/>
              </w:rPr>
              <w:t xml:space="preserve"> </w:t>
            </w:r>
            <w:r w:rsidRPr="00D360A2">
              <w:rPr>
                <w:rFonts w:ascii="Times New Roman" w:hAnsi="Times New Roman"/>
                <w:sz w:val="24"/>
                <w:szCs w:val="24"/>
              </w:rPr>
              <w:t>обоснование</w:t>
            </w:r>
            <w:r>
              <w:rPr>
                <w:rFonts w:ascii="Times New Roman" w:hAnsi="Times New Roman"/>
                <w:sz w:val="24"/>
                <w:szCs w:val="24"/>
              </w:rPr>
              <w:t xml:space="preserve"> </w:t>
            </w:r>
            <w:r w:rsidRPr="00D360A2">
              <w:rPr>
                <w:rFonts w:ascii="Times New Roman" w:hAnsi="Times New Roman"/>
                <w:sz w:val="24"/>
                <w:szCs w:val="24"/>
              </w:rPr>
              <w:t>ее</w:t>
            </w:r>
            <w:r>
              <w:rPr>
                <w:rFonts w:ascii="Times New Roman" w:hAnsi="Times New Roman"/>
                <w:sz w:val="24"/>
                <w:szCs w:val="24"/>
              </w:rPr>
              <w:t xml:space="preserve"> </w:t>
            </w:r>
            <w:r w:rsidRPr="00D360A2">
              <w:rPr>
                <w:rFonts w:ascii="Times New Roman" w:hAnsi="Times New Roman"/>
                <w:sz w:val="24"/>
                <w:szCs w:val="24"/>
              </w:rPr>
              <w:t>а</w:t>
            </w:r>
            <w:r w:rsidRPr="00D360A2">
              <w:rPr>
                <w:rFonts w:ascii="Times New Roman" w:hAnsi="Times New Roman"/>
                <w:sz w:val="24"/>
                <w:szCs w:val="24"/>
              </w:rPr>
              <w:t>к</w:t>
            </w:r>
            <w:r w:rsidRPr="00D360A2">
              <w:rPr>
                <w:rFonts w:ascii="Times New Roman" w:hAnsi="Times New Roman"/>
                <w:sz w:val="24"/>
                <w:szCs w:val="24"/>
              </w:rPr>
              <w:t>туальности</w:t>
            </w:r>
            <w:r>
              <w:rPr>
                <w:rFonts w:ascii="Times New Roman" w:hAnsi="Times New Roman"/>
                <w:sz w:val="24"/>
                <w:szCs w:val="24"/>
              </w:rPr>
              <w:t xml:space="preserve"> </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85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Интернет</w:t>
            </w:r>
          </w:p>
        </w:tc>
      </w:tr>
      <w:tr w:rsidR="00121DE6" w:rsidRPr="00D360A2" w:rsidTr="00C258FF">
        <w:trPr>
          <w:trHeight w:val="20"/>
        </w:trPr>
        <w:tc>
          <w:tcPr>
            <w:tcW w:w="3788"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преподавателя</w:t>
            </w:r>
          </w:p>
        </w:tc>
        <w:tc>
          <w:tcPr>
            <w:tcW w:w="1212"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слушателей</w:t>
            </w:r>
          </w:p>
        </w:tc>
      </w:tr>
      <w:tr w:rsidR="00121DE6" w:rsidRPr="00D360A2" w:rsidTr="00C258FF">
        <w:trPr>
          <w:trHeight w:val="20"/>
        </w:trPr>
        <w:tc>
          <w:tcPr>
            <w:tcW w:w="3788"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Уважаемая</w:t>
            </w:r>
            <w:r>
              <w:rPr>
                <w:rFonts w:ascii="Times New Roman" w:hAnsi="Times New Roman"/>
                <w:sz w:val="24"/>
                <w:szCs w:val="24"/>
              </w:rPr>
              <w:t xml:space="preserve"> </w:t>
            </w:r>
            <w:r w:rsidRPr="00D360A2">
              <w:rPr>
                <w:rFonts w:ascii="Times New Roman" w:hAnsi="Times New Roman"/>
                <w:sz w:val="24"/>
                <w:szCs w:val="24"/>
              </w:rPr>
              <w:t>аудитория,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предыдущих</w:t>
            </w:r>
            <w:r>
              <w:rPr>
                <w:rFonts w:ascii="Times New Roman" w:hAnsi="Times New Roman"/>
                <w:sz w:val="24"/>
                <w:szCs w:val="24"/>
              </w:rPr>
              <w:t xml:space="preserve"> </w:t>
            </w:r>
            <w:r w:rsidRPr="00D360A2">
              <w:rPr>
                <w:rFonts w:ascii="Times New Roman" w:hAnsi="Times New Roman"/>
                <w:sz w:val="24"/>
                <w:szCs w:val="24"/>
              </w:rPr>
              <w:t>занятиях,</w:t>
            </w:r>
            <w:r>
              <w:rPr>
                <w:rFonts w:ascii="Times New Roman" w:hAnsi="Times New Roman"/>
                <w:sz w:val="24"/>
                <w:szCs w:val="24"/>
              </w:rPr>
              <w:t xml:space="preserve"> </w:t>
            </w:r>
            <w:r w:rsidRPr="00D360A2">
              <w:rPr>
                <w:rFonts w:ascii="Times New Roman" w:hAnsi="Times New Roman"/>
                <w:sz w:val="24"/>
                <w:szCs w:val="24"/>
              </w:rPr>
              <w:t>проводимых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рамках</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проекта,</w:t>
            </w:r>
            <w:r>
              <w:rPr>
                <w:rFonts w:ascii="Times New Roman" w:hAnsi="Times New Roman"/>
                <w:sz w:val="24"/>
                <w:szCs w:val="24"/>
              </w:rPr>
              <w:t xml:space="preserve"> </w:t>
            </w:r>
            <w:r w:rsidRPr="00D360A2">
              <w:rPr>
                <w:rFonts w:ascii="Times New Roman" w:hAnsi="Times New Roman"/>
                <w:sz w:val="24"/>
                <w:szCs w:val="24"/>
              </w:rPr>
              <w:t>вы</w:t>
            </w:r>
            <w:r>
              <w:rPr>
                <w:rFonts w:ascii="Times New Roman" w:hAnsi="Times New Roman"/>
                <w:sz w:val="24"/>
                <w:szCs w:val="24"/>
              </w:rPr>
              <w:t xml:space="preserve"> </w:t>
            </w:r>
            <w:r w:rsidRPr="00D360A2">
              <w:rPr>
                <w:rFonts w:ascii="Times New Roman" w:hAnsi="Times New Roman"/>
                <w:sz w:val="24"/>
                <w:szCs w:val="24"/>
              </w:rPr>
              <w:t>познакомились</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вопросами,</w:t>
            </w:r>
            <w:r>
              <w:rPr>
                <w:rFonts w:ascii="Times New Roman" w:hAnsi="Times New Roman"/>
                <w:sz w:val="24"/>
                <w:szCs w:val="24"/>
              </w:rPr>
              <w:t xml:space="preserve"> </w:t>
            </w:r>
            <w:r w:rsidRPr="00D360A2">
              <w:rPr>
                <w:rFonts w:ascii="Times New Roman" w:hAnsi="Times New Roman"/>
                <w:sz w:val="24"/>
                <w:szCs w:val="24"/>
              </w:rPr>
              <w:t>связанными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форм</w:t>
            </w:r>
            <w:r w:rsidRPr="00D360A2">
              <w:rPr>
                <w:rFonts w:ascii="Times New Roman" w:hAnsi="Times New Roman"/>
                <w:sz w:val="24"/>
                <w:szCs w:val="24"/>
              </w:rPr>
              <w:t>и</w:t>
            </w:r>
            <w:r w:rsidRPr="00D360A2">
              <w:rPr>
                <w:rFonts w:ascii="Times New Roman" w:hAnsi="Times New Roman"/>
                <w:sz w:val="24"/>
                <w:szCs w:val="24"/>
              </w:rPr>
              <w:t>рованием</w:t>
            </w:r>
            <w:r>
              <w:rPr>
                <w:rFonts w:ascii="Times New Roman" w:hAnsi="Times New Roman"/>
                <w:sz w:val="24"/>
                <w:szCs w:val="24"/>
              </w:rPr>
              <w:t xml:space="preserve"> </w:t>
            </w:r>
            <w:r w:rsidRPr="00D360A2">
              <w:rPr>
                <w:rFonts w:ascii="Times New Roman" w:hAnsi="Times New Roman"/>
                <w:sz w:val="24"/>
                <w:szCs w:val="24"/>
              </w:rPr>
              <w:t>предпринимательского</w:t>
            </w:r>
            <w:r>
              <w:rPr>
                <w:rFonts w:ascii="Times New Roman" w:hAnsi="Times New Roman"/>
                <w:sz w:val="24"/>
                <w:szCs w:val="24"/>
              </w:rPr>
              <w:t xml:space="preserve"> </w:t>
            </w:r>
            <w:r w:rsidRPr="00D360A2">
              <w:rPr>
                <w:rFonts w:ascii="Times New Roman" w:hAnsi="Times New Roman"/>
                <w:sz w:val="24"/>
                <w:szCs w:val="24"/>
              </w:rPr>
              <w:t>образа</w:t>
            </w:r>
            <w:r>
              <w:rPr>
                <w:rFonts w:ascii="Times New Roman" w:hAnsi="Times New Roman"/>
                <w:sz w:val="24"/>
                <w:szCs w:val="24"/>
              </w:rPr>
              <w:t xml:space="preserve"> </w:t>
            </w:r>
            <w:r w:rsidRPr="00D360A2">
              <w:rPr>
                <w:rFonts w:ascii="Times New Roman" w:hAnsi="Times New Roman"/>
                <w:sz w:val="24"/>
                <w:szCs w:val="24"/>
              </w:rPr>
              <w:t>мышления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нашей</w:t>
            </w:r>
            <w:r>
              <w:rPr>
                <w:rFonts w:ascii="Times New Roman" w:hAnsi="Times New Roman"/>
                <w:sz w:val="24"/>
                <w:szCs w:val="24"/>
              </w:rPr>
              <w:t xml:space="preserve"> </w:t>
            </w:r>
            <w:r w:rsidRPr="00D360A2">
              <w:rPr>
                <w:rFonts w:ascii="Times New Roman" w:hAnsi="Times New Roman"/>
                <w:sz w:val="24"/>
                <w:szCs w:val="24"/>
              </w:rPr>
              <w:t>стране.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Реализация</w:t>
            </w:r>
            <w:r>
              <w:rPr>
                <w:rFonts w:ascii="Times New Roman" w:hAnsi="Times New Roman"/>
                <w:sz w:val="24"/>
                <w:szCs w:val="24"/>
              </w:rPr>
              <w:t xml:space="preserve"> </w:t>
            </w:r>
            <w:r w:rsidRPr="00D360A2">
              <w:rPr>
                <w:rFonts w:ascii="Times New Roman" w:hAnsi="Times New Roman"/>
                <w:sz w:val="24"/>
                <w:szCs w:val="24"/>
              </w:rPr>
              <w:t>любой</w:t>
            </w:r>
            <w:r>
              <w:rPr>
                <w:rFonts w:ascii="Times New Roman" w:hAnsi="Times New Roman"/>
                <w:sz w:val="24"/>
                <w:szCs w:val="24"/>
              </w:rPr>
              <w:t xml:space="preserve"> </w:t>
            </w:r>
            <w:proofErr w:type="gramStart"/>
            <w:r w:rsidRPr="00D360A2">
              <w:rPr>
                <w:rFonts w:ascii="Times New Roman" w:hAnsi="Times New Roman"/>
                <w:sz w:val="24"/>
                <w:szCs w:val="24"/>
              </w:rPr>
              <w:t>бизнес-идеи</w:t>
            </w:r>
            <w:proofErr w:type="gramEnd"/>
            <w:r>
              <w:rPr>
                <w:rFonts w:ascii="Times New Roman" w:hAnsi="Times New Roman"/>
                <w:sz w:val="24"/>
                <w:szCs w:val="24"/>
              </w:rPr>
              <w:t xml:space="preserve"> </w:t>
            </w:r>
            <w:r w:rsidRPr="00D360A2">
              <w:rPr>
                <w:rFonts w:ascii="Times New Roman" w:hAnsi="Times New Roman"/>
                <w:sz w:val="24"/>
                <w:szCs w:val="24"/>
              </w:rPr>
              <w:t>требует</w:t>
            </w:r>
            <w:r>
              <w:rPr>
                <w:rFonts w:ascii="Times New Roman" w:hAnsi="Times New Roman"/>
                <w:sz w:val="24"/>
                <w:szCs w:val="24"/>
              </w:rPr>
              <w:t xml:space="preserve"> </w:t>
            </w:r>
            <w:r w:rsidRPr="00D360A2">
              <w:rPr>
                <w:rFonts w:ascii="Times New Roman" w:hAnsi="Times New Roman"/>
                <w:sz w:val="24"/>
                <w:szCs w:val="24"/>
              </w:rPr>
              <w:t>соответствующего</w:t>
            </w:r>
            <w:r>
              <w:rPr>
                <w:rFonts w:ascii="Times New Roman" w:hAnsi="Times New Roman"/>
                <w:sz w:val="24"/>
                <w:szCs w:val="24"/>
              </w:rPr>
              <w:t xml:space="preserve"> </w:t>
            </w:r>
            <w:r w:rsidRPr="00D360A2">
              <w:rPr>
                <w:rFonts w:ascii="Times New Roman" w:hAnsi="Times New Roman"/>
                <w:sz w:val="24"/>
                <w:szCs w:val="24"/>
              </w:rPr>
              <w:t>финансир</w:t>
            </w:r>
            <w:r w:rsidRPr="00D360A2">
              <w:rPr>
                <w:rFonts w:ascii="Times New Roman" w:hAnsi="Times New Roman"/>
                <w:sz w:val="24"/>
                <w:szCs w:val="24"/>
              </w:rPr>
              <w:t>о</w:t>
            </w:r>
            <w:r w:rsidRPr="00D360A2">
              <w:rPr>
                <w:rFonts w:ascii="Times New Roman" w:hAnsi="Times New Roman"/>
                <w:sz w:val="24"/>
                <w:szCs w:val="24"/>
              </w:rPr>
              <w:t>вания.</w:t>
            </w:r>
            <w:r>
              <w:rPr>
                <w:rFonts w:ascii="Times New Roman" w:hAnsi="Times New Roman"/>
                <w:sz w:val="24"/>
                <w:szCs w:val="24"/>
              </w:rPr>
              <w:t xml:space="preserve"> </w:t>
            </w:r>
            <w:r w:rsidRPr="00D360A2">
              <w:rPr>
                <w:rFonts w:ascii="Times New Roman" w:hAnsi="Times New Roman"/>
                <w:sz w:val="24"/>
                <w:szCs w:val="24"/>
              </w:rPr>
              <w:t>Настоящее</w:t>
            </w:r>
            <w:r>
              <w:rPr>
                <w:rFonts w:ascii="Times New Roman" w:hAnsi="Times New Roman"/>
                <w:sz w:val="24"/>
                <w:szCs w:val="24"/>
              </w:rPr>
              <w:t xml:space="preserve"> </w:t>
            </w:r>
            <w:r w:rsidRPr="00D360A2">
              <w:rPr>
                <w:rFonts w:ascii="Times New Roman" w:hAnsi="Times New Roman"/>
                <w:sz w:val="24"/>
                <w:szCs w:val="24"/>
              </w:rPr>
              <w:t>занятие</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посвящено</w:t>
            </w:r>
            <w:r>
              <w:rPr>
                <w:rFonts w:ascii="Times New Roman" w:hAnsi="Times New Roman"/>
                <w:sz w:val="24"/>
                <w:szCs w:val="24"/>
              </w:rPr>
              <w:t xml:space="preserve"> </w:t>
            </w:r>
            <w:r w:rsidRPr="00D360A2">
              <w:rPr>
                <w:rFonts w:ascii="Times New Roman" w:hAnsi="Times New Roman"/>
                <w:sz w:val="24"/>
                <w:szCs w:val="24"/>
              </w:rPr>
              <w:t>изучению</w:t>
            </w:r>
            <w:r>
              <w:rPr>
                <w:rFonts w:ascii="Times New Roman" w:hAnsi="Times New Roman"/>
                <w:sz w:val="24"/>
                <w:szCs w:val="24"/>
              </w:rPr>
              <w:t xml:space="preserve"> </w:t>
            </w:r>
            <w:r w:rsidRPr="00D360A2">
              <w:rPr>
                <w:rFonts w:ascii="Times New Roman" w:hAnsi="Times New Roman"/>
                <w:sz w:val="24"/>
                <w:szCs w:val="24"/>
              </w:rPr>
              <w:t>механизмов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с</w:t>
            </w:r>
            <w:r w:rsidRPr="00D360A2">
              <w:rPr>
                <w:rFonts w:ascii="Times New Roman" w:hAnsi="Times New Roman"/>
                <w:sz w:val="24"/>
                <w:szCs w:val="24"/>
              </w:rPr>
              <w:t>новных</w:t>
            </w:r>
            <w:r>
              <w:rPr>
                <w:rFonts w:ascii="Times New Roman" w:hAnsi="Times New Roman"/>
                <w:sz w:val="24"/>
                <w:szCs w:val="24"/>
              </w:rPr>
              <w:t xml:space="preserve"> </w:t>
            </w:r>
            <w:r w:rsidRPr="00D360A2">
              <w:rPr>
                <w:rFonts w:ascii="Times New Roman" w:hAnsi="Times New Roman"/>
                <w:sz w:val="24"/>
                <w:szCs w:val="24"/>
              </w:rPr>
              <w:t>направлений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стороны</w:t>
            </w:r>
            <w:r>
              <w:rPr>
                <w:rFonts w:ascii="Times New Roman" w:hAnsi="Times New Roman"/>
                <w:sz w:val="24"/>
                <w:szCs w:val="24"/>
              </w:rPr>
              <w:t xml:space="preserve"> </w:t>
            </w:r>
            <w:r w:rsidRPr="00D360A2">
              <w:rPr>
                <w:rFonts w:ascii="Times New Roman" w:hAnsi="Times New Roman"/>
                <w:sz w:val="24"/>
                <w:szCs w:val="24"/>
              </w:rPr>
              <w:t>гос</w:t>
            </w:r>
            <w:r w:rsidRPr="00D360A2">
              <w:rPr>
                <w:rFonts w:ascii="Times New Roman" w:hAnsi="Times New Roman"/>
                <w:sz w:val="24"/>
                <w:szCs w:val="24"/>
              </w:rPr>
              <w:t>у</w:t>
            </w:r>
            <w:r w:rsidRPr="00D360A2">
              <w:rPr>
                <w:rFonts w:ascii="Times New Roman" w:hAnsi="Times New Roman"/>
                <w:sz w:val="24"/>
                <w:szCs w:val="24"/>
              </w:rPr>
              <w:t>дарства.</w:t>
            </w:r>
          </w:p>
        </w:tc>
        <w:tc>
          <w:tcPr>
            <w:tcW w:w="1212"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p>
        </w:tc>
      </w:tr>
      <w:tr w:rsidR="00121DE6" w:rsidRPr="00D360A2" w:rsidTr="00C258FF">
        <w:trPr>
          <w:trHeight w:val="20"/>
        </w:trPr>
        <w:tc>
          <w:tcPr>
            <w:tcW w:w="3788"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Прежде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переходить</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рассмотрению</w:t>
            </w:r>
            <w:r>
              <w:rPr>
                <w:rFonts w:ascii="Times New Roman" w:hAnsi="Times New Roman"/>
                <w:sz w:val="24"/>
                <w:szCs w:val="24"/>
              </w:rPr>
              <w:t xml:space="preserve"> </w:t>
            </w:r>
            <w:r w:rsidRPr="00D360A2">
              <w:rPr>
                <w:rFonts w:ascii="Times New Roman" w:hAnsi="Times New Roman"/>
                <w:sz w:val="24"/>
                <w:szCs w:val="24"/>
              </w:rPr>
              <w:t>основных</w:t>
            </w:r>
            <w:r>
              <w:rPr>
                <w:rFonts w:ascii="Times New Roman" w:hAnsi="Times New Roman"/>
                <w:sz w:val="24"/>
                <w:szCs w:val="24"/>
              </w:rPr>
              <w:t xml:space="preserve"> </w:t>
            </w:r>
            <w:r w:rsidRPr="00D360A2">
              <w:rPr>
                <w:rFonts w:ascii="Times New Roman" w:hAnsi="Times New Roman"/>
                <w:sz w:val="24"/>
                <w:szCs w:val="24"/>
              </w:rPr>
              <w:t>вопросов</w:t>
            </w:r>
            <w:r>
              <w:rPr>
                <w:rFonts w:ascii="Times New Roman" w:hAnsi="Times New Roman"/>
                <w:sz w:val="24"/>
                <w:szCs w:val="24"/>
              </w:rPr>
              <w:t xml:space="preserve"> </w:t>
            </w:r>
            <w:r w:rsidRPr="00D360A2">
              <w:rPr>
                <w:rFonts w:ascii="Times New Roman" w:hAnsi="Times New Roman"/>
                <w:sz w:val="24"/>
                <w:szCs w:val="24"/>
              </w:rPr>
              <w:t>нашего</w:t>
            </w:r>
            <w:r>
              <w:rPr>
                <w:rFonts w:ascii="Times New Roman" w:hAnsi="Times New Roman"/>
                <w:sz w:val="24"/>
                <w:szCs w:val="24"/>
              </w:rPr>
              <w:t xml:space="preserve"> </w:t>
            </w:r>
            <w:r w:rsidRPr="00D360A2">
              <w:rPr>
                <w:rFonts w:ascii="Times New Roman" w:hAnsi="Times New Roman"/>
                <w:sz w:val="24"/>
                <w:szCs w:val="24"/>
              </w:rPr>
              <w:t>семинара</w:t>
            </w:r>
            <w:r>
              <w:rPr>
                <w:rFonts w:ascii="Times New Roman" w:hAnsi="Times New Roman"/>
                <w:sz w:val="24"/>
                <w:szCs w:val="24"/>
              </w:rPr>
              <w:t xml:space="preserve">, </w:t>
            </w:r>
            <w:r w:rsidRPr="00D360A2">
              <w:rPr>
                <w:rFonts w:ascii="Times New Roman" w:hAnsi="Times New Roman"/>
                <w:sz w:val="24"/>
                <w:szCs w:val="24"/>
              </w:rPr>
              <w:t>проведем</w:t>
            </w:r>
            <w:r>
              <w:rPr>
                <w:rFonts w:ascii="Times New Roman" w:hAnsi="Times New Roman"/>
                <w:sz w:val="24"/>
                <w:szCs w:val="24"/>
              </w:rPr>
              <w:t xml:space="preserve"> </w:t>
            </w:r>
            <w:r w:rsidRPr="00D360A2">
              <w:rPr>
                <w:rFonts w:ascii="Times New Roman" w:hAnsi="Times New Roman"/>
                <w:sz w:val="24"/>
                <w:szCs w:val="24"/>
              </w:rPr>
              <w:t>небольшое</w:t>
            </w:r>
            <w:r>
              <w:rPr>
                <w:rFonts w:ascii="Times New Roman" w:hAnsi="Times New Roman"/>
                <w:sz w:val="24"/>
                <w:szCs w:val="24"/>
              </w:rPr>
              <w:t xml:space="preserve"> </w:t>
            </w:r>
            <w:r w:rsidRPr="00D360A2">
              <w:rPr>
                <w:rFonts w:ascii="Times New Roman" w:hAnsi="Times New Roman"/>
                <w:sz w:val="24"/>
                <w:szCs w:val="24"/>
              </w:rPr>
              <w:t>тестирование</w:t>
            </w:r>
          </w:p>
        </w:tc>
        <w:tc>
          <w:tcPr>
            <w:tcW w:w="1212" w:type="pct"/>
            <w:gridSpan w:val="3"/>
          </w:tcPr>
          <w:p w:rsidR="00121DE6" w:rsidRPr="00D360A2" w:rsidRDefault="00121DE6" w:rsidP="00D360A2">
            <w:pPr>
              <w:spacing w:after="0" w:line="240" w:lineRule="auto"/>
              <w:rPr>
                <w:rFonts w:ascii="Times New Roman" w:hAnsi="Times New Roman"/>
                <w:sz w:val="24"/>
                <w:szCs w:val="24"/>
              </w:rPr>
            </w:pPr>
          </w:p>
        </w:tc>
      </w:tr>
      <w:tr w:rsidR="00121DE6" w:rsidRPr="00D360A2" w:rsidTr="00606504">
        <w:trPr>
          <w:trHeight w:val="20"/>
        </w:trPr>
        <w:tc>
          <w:tcPr>
            <w:tcW w:w="201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606504">
        <w:trPr>
          <w:trHeight w:val="20"/>
        </w:trPr>
        <w:tc>
          <w:tcPr>
            <w:tcW w:w="2010"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85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606504">
        <w:trPr>
          <w:trHeight w:val="20"/>
        </w:trPr>
        <w:tc>
          <w:tcPr>
            <w:tcW w:w="201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62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857" w:type="pct"/>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606504">
        <w:trPr>
          <w:trHeight w:val="20"/>
        </w:trPr>
        <w:tc>
          <w:tcPr>
            <w:tcW w:w="2010"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материала</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65</w:t>
            </w:r>
            <w:r>
              <w:rPr>
                <w:rFonts w:ascii="Times New Roman" w:hAnsi="Times New Roman"/>
                <w:sz w:val="24"/>
                <w:szCs w:val="24"/>
              </w:rPr>
              <w:t xml:space="preserve"> </w:t>
            </w:r>
            <w:r w:rsidRPr="00D360A2">
              <w:rPr>
                <w:rFonts w:ascii="Times New Roman" w:hAnsi="Times New Roman"/>
                <w:sz w:val="24"/>
                <w:szCs w:val="24"/>
              </w:rPr>
              <w:t>мин.</w:t>
            </w:r>
          </w:p>
        </w:tc>
        <w:tc>
          <w:tcPr>
            <w:tcW w:w="162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857" w:type="pct"/>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компьютер</w:t>
            </w:r>
          </w:p>
        </w:tc>
      </w:tr>
      <w:tr w:rsidR="00121DE6" w:rsidRPr="00D360A2" w:rsidTr="00C258FF">
        <w:trPr>
          <w:trHeight w:val="20"/>
        </w:trPr>
        <w:tc>
          <w:tcPr>
            <w:tcW w:w="3788"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преподавателя</w:t>
            </w:r>
          </w:p>
        </w:tc>
        <w:tc>
          <w:tcPr>
            <w:tcW w:w="1212" w:type="pct"/>
            <w:gridSpan w:val="3"/>
          </w:tcPr>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Действия</w:t>
            </w:r>
            <w:r>
              <w:rPr>
                <w:rFonts w:ascii="Times New Roman" w:hAnsi="Times New Roman"/>
                <w:sz w:val="24"/>
                <w:szCs w:val="24"/>
              </w:rPr>
              <w:t xml:space="preserve"> </w:t>
            </w:r>
            <w:r w:rsidRPr="00D360A2">
              <w:rPr>
                <w:rFonts w:ascii="Times New Roman" w:hAnsi="Times New Roman"/>
                <w:sz w:val="24"/>
                <w:szCs w:val="24"/>
              </w:rPr>
              <w:t>слушателей</w:t>
            </w:r>
          </w:p>
        </w:tc>
      </w:tr>
      <w:tr w:rsidR="00121DE6" w:rsidRPr="00D360A2" w:rsidTr="00C258FF">
        <w:trPr>
          <w:trHeight w:val="20"/>
        </w:trPr>
        <w:tc>
          <w:tcPr>
            <w:tcW w:w="3788"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606504">
              <w:rPr>
                <w:rFonts w:ascii="Times New Roman" w:hAnsi="Times New Roman"/>
                <w:b/>
                <w:sz w:val="24"/>
                <w:szCs w:val="24"/>
              </w:rPr>
              <w:t>2</w:t>
            </w:r>
            <w:r>
              <w:rPr>
                <w:rFonts w:ascii="Times New Roman" w:hAnsi="Times New Roman"/>
                <w:b/>
                <w:sz w:val="24"/>
                <w:szCs w:val="24"/>
              </w:rPr>
              <w:t xml:space="preserve">. </w:t>
            </w:r>
            <w:r w:rsidRPr="009200B8">
              <w:rPr>
                <w:rFonts w:ascii="Times New Roman" w:hAnsi="Times New Roman"/>
                <w:sz w:val="24"/>
                <w:szCs w:val="24"/>
              </w:rPr>
              <w:t>Н</w:t>
            </w:r>
            <w:r w:rsidRPr="00D360A2">
              <w:rPr>
                <w:rFonts w:ascii="Times New Roman" w:hAnsi="Times New Roman"/>
                <w:sz w:val="24"/>
                <w:szCs w:val="24"/>
              </w:rPr>
              <w:t>аиболее</w:t>
            </w:r>
            <w:r>
              <w:rPr>
                <w:rFonts w:ascii="Times New Roman" w:hAnsi="Times New Roman"/>
                <w:sz w:val="24"/>
                <w:szCs w:val="24"/>
              </w:rPr>
              <w:t xml:space="preserve"> </w:t>
            </w:r>
            <w:r w:rsidRPr="00D360A2">
              <w:rPr>
                <w:rFonts w:ascii="Times New Roman" w:hAnsi="Times New Roman"/>
                <w:sz w:val="24"/>
                <w:szCs w:val="24"/>
              </w:rPr>
              <w:t>серьезные</w:t>
            </w:r>
            <w:r>
              <w:rPr>
                <w:rFonts w:ascii="Times New Roman" w:hAnsi="Times New Roman"/>
                <w:sz w:val="24"/>
                <w:szCs w:val="24"/>
              </w:rPr>
              <w:t xml:space="preserve"> </w:t>
            </w:r>
            <w:r w:rsidRPr="00D360A2">
              <w:rPr>
                <w:rFonts w:ascii="Times New Roman" w:hAnsi="Times New Roman"/>
                <w:sz w:val="24"/>
                <w:szCs w:val="24"/>
              </w:rPr>
              <w:t>проблемы</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изменить</w:t>
            </w:r>
            <w:r>
              <w:rPr>
                <w:rFonts w:ascii="Times New Roman" w:hAnsi="Times New Roman"/>
                <w:sz w:val="24"/>
                <w:szCs w:val="24"/>
              </w:rPr>
              <w:t xml:space="preserve"> </w:t>
            </w:r>
            <w:r w:rsidRPr="00D360A2">
              <w:rPr>
                <w:rFonts w:ascii="Times New Roman" w:hAnsi="Times New Roman"/>
                <w:sz w:val="24"/>
                <w:szCs w:val="24"/>
              </w:rPr>
              <w:t>сложившуюся</w:t>
            </w:r>
            <w:r>
              <w:rPr>
                <w:rFonts w:ascii="Times New Roman" w:hAnsi="Times New Roman"/>
                <w:sz w:val="24"/>
                <w:szCs w:val="24"/>
              </w:rPr>
              <w:t xml:space="preserve"> </w:t>
            </w:r>
            <w:r w:rsidRPr="00D360A2">
              <w:rPr>
                <w:rFonts w:ascii="Times New Roman" w:hAnsi="Times New Roman"/>
                <w:sz w:val="24"/>
                <w:szCs w:val="24"/>
              </w:rPr>
              <w:t>ситуацию?</w:t>
            </w:r>
            <w:r>
              <w:rPr>
                <w:rFonts w:ascii="Times New Roman" w:hAnsi="Times New Roman"/>
                <w:sz w:val="24"/>
                <w:szCs w:val="24"/>
              </w:rPr>
              <w:t xml:space="preserve"> </w:t>
            </w:r>
            <w:r w:rsidRPr="00D360A2">
              <w:rPr>
                <w:rFonts w:ascii="Times New Roman" w:hAnsi="Times New Roman"/>
                <w:sz w:val="24"/>
                <w:szCs w:val="24"/>
              </w:rPr>
              <w:t>Ответ</w:t>
            </w:r>
            <w:r>
              <w:rPr>
                <w:rFonts w:ascii="Times New Roman" w:hAnsi="Times New Roman"/>
                <w:sz w:val="24"/>
                <w:szCs w:val="24"/>
              </w:rPr>
              <w:t xml:space="preserve"> </w:t>
            </w:r>
            <w:r w:rsidRPr="00D360A2">
              <w:rPr>
                <w:rFonts w:ascii="Times New Roman" w:hAnsi="Times New Roman"/>
                <w:sz w:val="24"/>
                <w:szCs w:val="24"/>
              </w:rPr>
              <w:t>прост.</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оказывать</w:t>
            </w:r>
            <w:r>
              <w:rPr>
                <w:rFonts w:ascii="Times New Roman" w:hAnsi="Times New Roman"/>
                <w:sz w:val="24"/>
                <w:szCs w:val="24"/>
              </w:rPr>
              <w:t xml:space="preserve"> </w:t>
            </w:r>
            <w:r w:rsidRPr="00D360A2">
              <w:rPr>
                <w:rFonts w:ascii="Times New Roman" w:hAnsi="Times New Roman"/>
                <w:sz w:val="24"/>
                <w:szCs w:val="24"/>
              </w:rPr>
              <w:t>по</w:t>
            </w:r>
            <w:r w:rsidRPr="00D360A2">
              <w:rPr>
                <w:rFonts w:ascii="Times New Roman" w:hAnsi="Times New Roman"/>
                <w:sz w:val="24"/>
                <w:szCs w:val="24"/>
              </w:rPr>
              <w:t>д</w:t>
            </w:r>
            <w:r w:rsidRPr="00D360A2">
              <w:rPr>
                <w:rFonts w:ascii="Times New Roman" w:hAnsi="Times New Roman"/>
                <w:sz w:val="24"/>
                <w:szCs w:val="24"/>
              </w:rPr>
              <w:t>держку</w:t>
            </w:r>
            <w:r>
              <w:rPr>
                <w:rFonts w:ascii="Times New Roman" w:hAnsi="Times New Roman"/>
                <w:sz w:val="24"/>
                <w:szCs w:val="24"/>
              </w:rPr>
              <w:t xml:space="preserve"> </w:t>
            </w:r>
            <w:r w:rsidRPr="00D360A2">
              <w:rPr>
                <w:rFonts w:ascii="Times New Roman" w:hAnsi="Times New Roman"/>
                <w:sz w:val="24"/>
                <w:szCs w:val="24"/>
              </w:rPr>
              <w:t>малому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среднему</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стороны</w:t>
            </w:r>
            <w:r>
              <w:rPr>
                <w:rFonts w:ascii="Times New Roman" w:hAnsi="Times New Roman"/>
                <w:sz w:val="24"/>
                <w:szCs w:val="24"/>
              </w:rPr>
              <w:t xml:space="preserve"> </w:t>
            </w:r>
            <w:r w:rsidRPr="00D360A2">
              <w:rPr>
                <w:rFonts w:ascii="Times New Roman" w:hAnsi="Times New Roman"/>
                <w:sz w:val="24"/>
                <w:szCs w:val="24"/>
              </w:rPr>
              <w:t>ф</w:t>
            </w:r>
            <w:r w:rsidRPr="00D360A2">
              <w:rPr>
                <w:rFonts w:ascii="Times New Roman" w:hAnsi="Times New Roman"/>
                <w:sz w:val="24"/>
                <w:szCs w:val="24"/>
              </w:rPr>
              <w:t>е</w:t>
            </w:r>
            <w:r w:rsidRPr="00D360A2">
              <w:rPr>
                <w:rFonts w:ascii="Times New Roman" w:hAnsi="Times New Roman"/>
                <w:sz w:val="24"/>
                <w:szCs w:val="24"/>
              </w:rPr>
              <w:t>деральных,</w:t>
            </w:r>
            <w:r>
              <w:rPr>
                <w:rFonts w:ascii="Times New Roman" w:hAnsi="Times New Roman"/>
                <w:sz w:val="24"/>
                <w:szCs w:val="24"/>
              </w:rPr>
              <w:t xml:space="preserve"> </w:t>
            </w:r>
            <w:r w:rsidRPr="00D360A2">
              <w:rPr>
                <w:rFonts w:ascii="Times New Roman" w:hAnsi="Times New Roman"/>
                <w:sz w:val="24"/>
                <w:szCs w:val="24"/>
              </w:rPr>
              <w:t>региональных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местных</w:t>
            </w:r>
            <w:r>
              <w:rPr>
                <w:rFonts w:ascii="Times New Roman" w:hAnsi="Times New Roman"/>
                <w:sz w:val="24"/>
                <w:szCs w:val="24"/>
              </w:rPr>
              <w:t xml:space="preserve"> </w:t>
            </w:r>
            <w:r w:rsidRPr="00D360A2">
              <w:rPr>
                <w:rFonts w:ascii="Times New Roman" w:hAnsi="Times New Roman"/>
                <w:sz w:val="24"/>
                <w:szCs w:val="24"/>
              </w:rPr>
              <w:t>органов</w:t>
            </w:r>
            <w:r>
              <w:rPr>
                <w:rFonts w:ascii="Times New Roman" w:hAnsi="Times New Roman"/>
                <w:sz w:val="24"/>
                <w:szCs w:val="24"/>
              </w:rPr>
              <w:t xml:space="preserve"> </w:t>
            </w:r>
            <w:r w:rsidRPr="00D360A2">
              <w:rPr>
                <w:rFonts w:ascii="Times New Roman" w:hAnsi="Times New Roman"/>
                <w:sz w:val="24"/>
                <w:szCs w:val="24"/>
              </w:rPr>
              <w:t>исполнительной</w:t>
            </w:r>
            <w:r>
              <w:rPr>
                <w:rFonts w:ascii="Times New Roman" w:hAnsi="Times New Roman"/>
                <w:sz w:val="24"/>
                <w:szCs w:val="24"/>
              </w:rPr>
              <w:t xml:space="preserve"> </w:t>
            </w:r>
            <w:r w:rsidRPr="00D360A2">
              <w:rPr>
                <w:rFonts w:ascii="Times New Roman" w:hAnsi="Times New Roman"/>
                <w:sz w:val="24"/>
                <w:szCs w:val="24"/>
              </w:rPr>
              <w:t>власти.</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606504">
              <w:rPr>
                <w:rFonts w:ascii="Times New Roman" w:hAnsi="Times New Roman"/>
                <w:b/>
                <w:sz w:val="24"/>
                <w:szCs w:val="24"/>
              </w:rPr>
              <w:t>3</w:t>
            </w:r>
            <w:r>
              <w:rPr>
                <w:rFonts w:ascii="Times New Roman" w:hAnsi="Times New Roman"/>
                <w:b/>
                <w:sz w:val="24"/>
                <w:szCs w:val="24"/>
              </w:rPr>
              <w:t xml:space="preserve">. </w:t>
            </w:r>
            <w:r w:rsidRPr="009200B8">
              <w:rPr>
                <w:rFonts w:ascii="Times New Roman" w:hAnsi="Times New Roman"/>
                <w:sz w:val="24"/>
                <w:szCs w:val="24"/>
              </w:rPr>
              <w:t>В</w:t>
            </w:r>
            <w:r w:rsidRPr="00D360A2">
              <w:rPr>
                <w:rFonts w:ascii="Times New Roman" w:hAnsi="Times New Roman"/>
                <w:sz w:val="24"/>
                <w:szCs w:val="24"/>
              </w:rPr>
              <w:t>се</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требует</w:t>
            </w:r>
            <w:r>
              <w:rPr>
                <w:rFonts w:ascii="Times New Roman" w:hAnsi="Times New Roman"/>
                <w:sz w:val="24"/>
                <w:szCs w:val="24"/>
              </w:rPr>
              <w:t xml:space="preserve"> </w:t>
            </w:r>
            <w:r w:rsidRPr="00D360A2">
              <w:rPr>
                <w:rFonts w:ascii="Times New Roman" w:hAnsi="Times New Roman"/>
                <w:sz w:val="24"/>
                <w:szCs w:val="24"/>
              </w:rPr>
              <w:t>проведения</w:t>
            </w:r>
            <w:r>
              <w:rPr>
                <w:rFonts w:ascii="Times New Roman" w:hAnsi="Times New Roman"/>
                <w:sz w:val="24"/>
                <w:szCs w:val="24"/>
              </w:rPr>
              <w:t xml:space="preserve"> </w:t>
            </w:r>
            <w:r w:rsidRPr="00D360A2">
              <w:rPr>
                <w:rFonts w:ascii="Times New Roman" w:hAnsi="Times New Roman"/>
                <w:sz w:val="24"/>
                <w:szCs w:val="24"/>
              </w:rPr>
              <w:t>активной</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пол</w:t>
            </w:r>
            <w:r w:rsidRPr="00D360A2">
              <w:rPr>
                <w:rFonts w:ascii="Times New Roman" w:hAnsi="Times New Roman"/>
                <w:sz w:val="24"/>
                <w:szCs w:val="24"/>
              </w:rPr>
              <w:t>и</w:t>
            </w:r>
            <w:r w:rsidRPr="00D360A2">
              <w:rPr>
                <w:rFonts w:ascii="Times New Roman" w:hAnsi="Times New Roman"/>
                <w:sz w:val="24"/>
                <w:szCs w:val="24"/>
              </w:rPr>
              <w:t>тики,</w:t>
            </w:r>
            <w:r>
              <w:rPr>
                <w:rFonts w:ascii="Times New Roman" w:hAnsi="Times New Roman"/>
                <w:sz w:val="24"/>
                <w:szCs w:val="24"/>
              </w:rPr>
              <w:t xml:space="preserve"> </w:t>
            </w:r>
            <w:r w:rsidRPr="00D360A2">
              <w:rPr>
                <w:rFonts w:ascii="Times New Roman" w:hAnsi="Times New Roman"/>
                <w:sz w:val="24"/>
                <w:szCs w:val="24"/>
              </w:rPr>
              <w:t>направленной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устранение</w:t>
            </w:r>
            <w:r>
              <w:rPr>
                <w:rFonts w:ascii="Times New Roman" w:hAnsi="Times New Roman"/>
                <w:sz w:val="24"/>
                <w:szCs w:val="24"/>
              </w:rPr>
              <w:t xml:space="preserve"> </w:t>
            </w:r>
            <w:r w:rsidRPr="00D360A2">
              <w:rPr>
                <w:rFonts w:ascii="Times New Roman" w:hAnsi="Times New Roman"/>
                <w:sz w:val="24"/>
                <w:szCs w:val="24"/>
              </w:rPr>
              <w:t>негативных</w:t>
            </w:r>
            <w:r>
              <w:rPr>
                <w:rFonts w:ascii="Times New Roman" w:hAnsi="Times New Roman"/>
                <w:sz w:val="24"/>
                <w:szCs w:val="24"/>
              </w:rPr>
              <w:t xml:space="preserve"> </w:t>
            </w:r>
            <w:proofErr w:type="gramStart"/>
            <w:r w:rsidRPr="00D360A2">
              <w:rPr>
                <w:rFonts w:ascii="Times New Roman" w:hAnsi="Times New Roman"/>
                <w:sz w:val="24"/>
                <w:szCs w:val="24"/>
              </w:rPr>
              <w:t>воздействий</w:t>
            </w:r>
            <w:proofErr w:type="gramEnd"/>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развитие</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Эту</w:t>
            </w:r>
            <w:r>
              <w:rPr>
                <w:rFonts w:ascii="Times New Roman" w:hAnsi="Times New Roman"/>
                <w:sz w:val="24"/>
                <w:szCs w:val="24"/>
              </w:rPr>
              <w:t xml:space="preserve"> </w:t>
            </w:r>
            <w:r w:rsidRPr="00D360A2">
              <w:rPr>
                <w:rFonts w:ascii="Times New Roman" w:hAnsi="Times New Roman"/>
                <w:sz w:val="24"/>
                <w:szCs w:val="24"/>
              </w:rPr>
              <w:t>идею</w:t>
            </w:r>
            <w:r>
              <w:rPr>
                <w:rFonts w:ascii="Times New Roman" w:hAnsi="Times New Roman"/>
                <w:sz w:val="24"/>
                <w:szCs w:val="24"/>
              </w:rPr>
              <w:t xml:space="preserve"> </w:t>
            </w:r>
            <w:r w:rsidRPr="00D360A2">
              <w:rPr>
                <w:rFonts w:ascii="Times New Roman" w:hAnsi="Times New Roman"/>
                <w:sz w:val="24"/>
                <w:szCs w:val="24"/>
              </w:rPr>
              <w:t>неоднократно</w:t>
            </w:r>
            <w:r>
              <w:rPr>
                <w:rFonts w:ascii="Times New Roman" w:hAnsi="Times New Roman"/>
                <w:sz w:val="24"/>
                <w:szCs w:val="24"/>
              </w:rPr>
              <w:t xml:space="preserve"> </w:t>
            </w:r>
            <w:r w:rsidRPr="00D360A2">
              <w:rPr>
                <w:rFonts w:ascii="Times New Roman" w:hAnsi="Times New Roman"/>
                <w:sz w:val="24"/>
                <w:szCs w:val="24"/>
              </w:rPr>
              <w:t>подчеркивал</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своем</w:t>
            </w:r>
            <w:r>
              <w:rPr>
                <w:rFonts w:ascii="Times New Roman" w:hAnsi="Times New Roman"/>
                <w:sz w:val="24"/>
                <w:szCs w:val="24"/>
              </w:rPr>
              <w:t xml:space="preserve"> </w:t>
            </w:r>
            <w:r w:rsidRPr="00D360A2">
              <w:rPr>
                <w:rFonts w:ascii="Times New Roman" w:hAnsi="Times New Roman"/>
                <w:sz w:val="24"/>
                <w:szCs w:val="24"/>
              </w:rPr>
              <w:t>выступлении</w:t>
            </w:r>
            <w:r>
              <w:rPr>
                <w:rFonts w:ascii="Times New Roman" w:hAnsi="Times New Roman"/>
                <w:sz w:val="24"/>
                <w:szCs w:val="24"/>
              </w:rPr>
              <w:t xml:space="preserve"> </w:t>
            </w:r>
            <w:r w:rsidRPr="00D360A2">
              <w:rPr>
                <w:rFonts w:ascii="Times New Roman" w:hAnsi="Times New Roman"/>
                <w:sz w:val="24"/>
                <w:szCs w:val="24"/>
              </w:rPr>
              <w:t>Президент</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В.В.</w:t>
            </w:r>
            <w:r w:rsidR="00890CE0">
              <w:rPr>
                <w:rFonts w:ascii="Times New Roman" w:hAnsi="Times New Roman"/>
                <w:sz w:val="24"/>
                <w:szCs w:val="24"/>
              </w:rPr>
              <w:t> </w:t>
            </w:r>
            <w:r w:rsidRPr="00D360A2">
              <w:rPr>
                <w:rFonts w:ascii="Times New Roman" w:hAnsi="Times New Roman"/>
                <w:sz w:val="24"/>
                <w:szCs w:val="24"/>
              </w:rPr>
              <w:t>Путин.</w:t>
            </w:r>
            <w:r>
              <w:rPr>
                <w:rFonts w:ascii="Times New Roman" w:hAnsi="Times New Roman"/>
                <w:sz w:val="24"/>
                <w:szCs w:val="24"/>
              </w:rPr>
              <w:t xml:space="preserve"> </w:t>
            </w:r>
          </w:p>
          <w:p w:rsidR="00121DE6" w:rsidRPr="00D360A2" w:rsidRDefault="00121DE6" w:rsidP="00D360A2">
            <w:pPr>
              <w:suppressAutoHyphens/>
              <w:spacing w:after="0" w:line="240" w:lineRule="auto"/>
              <w:jc w:val="both"/>
              <w:rPr>
                <w:rFonts w:ascii="Times New Roman" w:hAnsi="Times New Roman"/>
                <w:sz w:val="24"/>
                <w:szCs w:val="24"/>
              </w:rPr>
            </w:pP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государственная</w:t>
            </w:r>
            <w:r>
              <w:rPr>
                <w:rFonts w:ascii="Times New Roman" w:hAnsi="Times New Roman"/>
                <w:sz w:val="24"/>
                <w:szCs w:val="24"/>
              </w:rPr>
              <w:t xml:space="preserve"> </w:t>
            </w:r>
            <w:r w:rsidRPr="00D360A2">
              <w:rPr>
                <w:rFonts w:ascii="Times New Roman" w:hAnsi="Times New Roman"/>
                <w:sz w:val="24"/>
                <w:szCs w:val="24"/>
              </w:rPr>
              <w:t>поддержка</w:t>
            </w:r>
            <w:r>
              <w:rPr>
                <w:rFonts w:ascii="Times New Roman" w:hAnsi="Times New Roman"/>
                <w:sz w:val="24"/>
                <w:szCs w:val="24"/>
              </w:rPr>
              <w:t xml:space="preserve"> </w:t>
            </w:r>
            <w:r w:rsidRPr="00D360A2">
              <w:rPr>
                <w:rFonts w:ascii="Times New Roman" w:hAnsi="Times New Roman"/>
                <w:sz w:val="24"/>
                <w:szCs w:val="24"/>
              </w:rPr>
              <w:t>направлена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хозяйствующие</w:t>
            </w:r>
            <w:r>
              <w:rPr>
                <w:rFonts w:ascii="Times New Roman" w:hAnsi="Times New Roman"/>
                <w:sz w:val="24"/>
                <w:szCs w:val="24"/>
              </w:rPr>
              <w:t xml:space="preserve"> </w:t>
            </w:r>
            <w:r w:rsidRPr="00D360A2">
              <w:rPr>
                <w:rFonts w:ascii="Times New Roman" w:hAnsi="Times New Roman"/>
                <w:sz w:val="24"/>
                <w:szCs w:val="24"/>
              </w:rPr>
              <w:t>субъекты,</w:t>
            </w:r>
            <w:r>
              <w:rPr>
                <w:rFonts w:ascii="Times New Roman" w:hAnsi="Times New Roman"/>
                <w:sz w:val="24"/>
                <w:szCs w:val="24"/>
              </w:rPr>
              <w:t xml:space="preserve"> </w:t>
            </w:r>
            <w:r w:rsidRPr="00D360A2">
              <w:rPr>
                <w:rFonts w:ascii="Times New Roman" w:hAnsi="Times New Roman"/>
                <w:sz w:val="24"/>
                <w:szCs w:val="24"/>
              </w:rPr>
              <w:t>функционирующие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форме</w:t>
            </w:r>
            <w:r>
              <w:rPr>
                <w:rFonts w:ascii="Times New Roman" w:hAnsi="Times New Roman"/>
                <w:sz w:val="24"/>
                <w:szCs w:val="24"/>
              </w:rPr>
              <w:t xml:space="preserve"> </w:t>
            </w:r>
            <w:r w:rsidRPr="00D360A2">
              <w:rPr>
                <w:rFonts w:ascii="Times New Roman" w:hAnsi="Times New Roman"/>
                <w:sz w:val="24"/>
                <w:szCs w:val="24"/>
              </w:rPr>
              <w:t>малых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средних</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606504">
              <w:rPr>
                <w:rFonts w:ascii="Times New Roman" w:hAnsi="Times New Roman"/>
                <w:b/>
                <w:sz w:val="24"/>
                <w:szCs w:val="24"/>
              </w:rPr>
              <w:t>4</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действующем</w:t>
            </w:r>
            <w:r>
              <w:rPr>
                <w:rFonts w:ascii="Times New Roman" w:hAnsi="Times New Roman"/>
                <w:sz w:val="24"/>
                <w:szCs w:val="24"/>
              </w:rPr>
              <w:t xml:space="preserve"> </w:t>
            </w:r>
            <w:r w:rsidRPr="00D360A2">
              <w:rPr>
                <w:rFonts w:ascii="Times New Roman" w:hAnsi="Times New Roman"/>
                <w:sz w:val="24"/>
                <w:szCs w:val="24"/>
              </w:rPr>
              <w:t>Федеральном</w:t>
            </w:r>
            <w:r>
              <w:rPr>
                <w:rFonts w:ascii="Times New Roman" w:hAnsi="Times New Roman"/>
                <w:sz w:val="24"/>
                <w:szCs w:val="24"/>
              </w:rPr>
              <w:t xml:space="preserve"> </w:t>
            </w:r>
            <w:r w:rsidRPr="00D360A2">
              <w:rPr>
                <w:rFonts w:ascii="Times New Roman" w:hAnsi="Times New Roman"/>
                <w:sz w:val="24"/>
                <w:szCs w:val="24"/>
              </w:rPr>
              <w:t>законе</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24.07.2007</w:t>
            </w:r>
            <w:r>
              <w:rPr>
                <w:rFonts w:ascii="Times New Roman" w:hAnsi="Times New Roman"/>
                <w:sz w:val="24"/>
                <w:szCs w:val="24"/>
              </w:rPr>
              <w:t xml:space="preserve"> </w:t>
            </w:r>
            <w:r w:rsidRPr="00D360A2">
              <w:rPr>
                <w:rFonts w:ascii="Times New Roman" w:hAnsi="Times New Roman"/>
                <w:sz w:val="24"/>
                <w:szCs w:val="24"/>
              </w:rPr>
              <w:t>г.</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209-ФЗ</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развитии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субъектам</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отнес</w:t>
            </w:r>
            <w:r w:rsidRPr="00D360A2">
              <w:rPr>
                <w:rFonts w:ascii="Times New Roman" w:hAnsi="Times New Roman"/>
                <w:sz w:val="24"/>
                <w:szCs w:val="24"/>
              </w:rPr>
              <w:t>е</w:t>
            </w:r>
            <w:r w:rsidRPr="00D360A2">
              <w:rPr>
                <w:rFonts w:ascii="Times New Roman" w:hAnsi="Times New Roman"/>
                <w:sz w:val="24"/>
                <w:szCs w:val="24"/>
              </w:rPr>
              <w:t>ны</w:t>
            </w:r>
            <w:r>
              <w:rPr>
                <w:rFonts w:ascii="Times New Roman" w:hAnsi="Times New Roman"/>
                <w:sz w:val="24"/>
                <w:szCs w:val="24"/>
              </w:rPr>
              <w:t xml:space="preserve"> </w:t>
            </w:r>
            <w:r w:rsidRPr="00D360A2">
              <w:rPr>
                <w:rFonts w:ascii="Times New Roman" w:hAnsi="Times New Roman"/>
                <w:sz w:val="24"/>
                <w:szCs w:val="24"/>
              </w:rPr>
              <w:t>хозяйствующие</w:t>
            </w:r>
            <w:r>
              <w:rPr>
                <w:rFonts w:ascii="Times New Roman" w:hAnsi="Times New Roman"/>
                <w:sz w:val="24"/>
                <w:szCs w:val="24"/>
              </w:rPr>
              <w:t xml:space="preserve"> </w:t>
            </w:r>
            <w:r w:rsidRPr="00D360A2">
              <w:rPr>
                <w:rFonts w:ascii="Times New Roman" w:hAnsi="Times New Roman"/>
                <w:sz w:val="24"/>
                <w:szCs w:val="24"/>
              </w:rPr>
              <w:t>субъекты,</w:t>
            </w:r>
            <w:r>
              <w:rPr>
                <w:rFonts w:ascii="Times New Roman" w:hAnsi="Times New Roman"/>
                <w:sz w:val="24"/>
                <w:szCs w:val="24"/>
              </w:rPr>
              <w:t xml:space="preserve"> </w:t>
            </w:r>
            <w:r w:rsidRPr="00890CE0">
              <w:rPr>
                <w:rFonts w:ascii="Times New Roman" w:hAnsi="Times New Roman"/>
                <w:sz w:val="24"/>
                <w:szCs w:val="24"/>
              </w:rPr>
              <w:t>отвечающие критериям, представленным на</w:t>
            </w:r>
            <w:r w:rsidR="00890CE0" w:rsidRPr="00890CE0">
              <w:rPr>
                <w:rFonts w:ascii="Times New Roman" w:hAnsi="Times New Roman"/>
                <w:sz w:val="24"/>
                <w:szCs w:val="24"/>
              </w:rPr>
              <w:t xml:space="preserve"> слайде</w:t>
            </w:r>
            <w:r w:rsidRPr="00890CE0">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b/>
                <w:sz w:val="24"/>
                <w:szCs w:val="24"/>
              </w:rPr>
            </w:pPr>
            <w:r w:rsidRPr="00D360A2">
              <w:rPr>
                <w:rFonts w:ascii="Times New Roman" w:hAnsi="Times New Roman"/>
                <w:b/>
                <w:sz w:val="24"/>
                <w:szCs w:val="24"/>
              </w:rPr>
              <w:t>Слайды</w:t>
            </w:r>
            <w:r>
              <w:rPr>
                <w:rFonts w:ascii="Times New Roman" w:hAnsi="Times New Roman"/>
                <w:b/>
                <w:sz w:val="24"/>
                <w:szCs w:val="24"/>
              </w:rPr>
              <w:t xml:space="preserve"> </w:t>
            </w:r>
            <w:r w:rsidR="00606504">
              <w:rPr>
                <w:rFonts w:ascii="Times New Roman" w:hAnsi="Times New Roman"/>
                <w:b/>
                <w:sz w:val="24"/>
                <w:szCs w:val="24"/>
              </w:rPr>
              <w:t>5</w:t>
            </w:r>
            <w:r w:rsidRPr="00D360A2">
              <w:rPr>
                <w:rFonts w:ascii="Times New Roman" w:hAnsi="Times New Roman"/>
                <w:b/>
                <w:sz w:val="24"/>
                <w:szCs w:val="24"/>
              </w:rPr>
              <w:t>,</w:t>
            </w:r>
            <w:r>
              <w:rPr>
                <w:rFonts w:ascii="Times New Roman" w:hAnsi="Times New Roman"/>
                <w:b/>
                <w:sz w:val="24"/>
                <w:szCs w:val="24"/>
              </w:rPr>
              <w:t xml:space="preserve"> </w:t>
            </w:r>
            <w:r w:rsidR="00606504">
              <w:rPr>
                <w:rFonts w:ascii="Times New Roman" w:hAnsi="Times New Roman"/>
                <w:b/>
                <w:sz w:val="24"/>
                <w:szCs w:val="24"/>
              </w:rPr>
              <w:t>6</w:t>
            </w:r>
            <w:r w:rsidRPr="00D360A2">
              <w:rPr>
                <w:rFonts w:ascii="Times New Roman" w:hAnsi="Times New Roman"/>
                <w:b/>
                <w:sz w:val="24"/>
                <w:szCs w:val="24"/>
              </w:rPr>
              <w:t>,</w:t>
            </w:r>
            <w:r>
              <w:rPr>
                <w:rFonts w:ascii="Times New Roman" w:hAnsi="Times New Roman"/>
                <w:b/>
                <w:sz w:val="24"/>
                <w:szCs w:val="24"/>
              </w:rPr>
              <w:t xml:space="preserve"> </w:t>
            </w:r>
            <w:r w:rsidR="00606504">
              <w:rPr>
                <w:rFonts w:ascii="Times New Roman" w:hAnsi="Times New Roman"/>
                <w:b/>
                <w:sz w:val="24"/>
                <w:szCs w:val="24"/>
              </w:rPr>
              <w:t>7</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существует</w:t>
            </w:r>
            <w:r>
              <w:rPr>
                <w:rFonts w:ascii="Times New Roman" w:hAnsi="Times New Roman"/>
                <w:sz w:val="24"/>
                <w:szCs w:val="24"/>
              </w:rPr>
              <w:t xml:space="preserve"> </w:t>
            </w:r>
            <w:r w:rsidRPr="00D360A2">
              <w:rPr>
                <w:rFonts w:ascii="Times New Roman" w:hAnsi="Times New Roman"/>
                <w:sz w:val="24"/>
                <w:szCs w:val="24"/>
              </w:rPr>
              <w:t>ряд</w:t>
            </w:r>
            <w:r>
              <w:rPr>
                <w:rFonts w:ascii="Times New Roman" w:hAnsi="Times New Roman"/>
                <w:sz w:val="24"/>
                <w:szCs w:val="24"/>
              </w:rPr>
              <w:t xml:space="preserve"> </w:t>
            </w:r>
            <w:r w:rsidRPr="00D360A2">
              <w:rPr>
                <w:rFonts w:ascii="Times New Roman" w:hAnsi="Times New Roman"/>
                <w:sz w:val="24"/>
                <w:szCs w:val="24"/>
              </w:rPr>
              <w:t>ограничений,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которыми</w:t>
            </w:r>
            <w:r>
              <w:rPr>
                <w:rFonts w:ascii="Times New Roman" w:hAnsi="Times New Roman"/>
                <w:sz w:val="24"/>
                <w:szCs w:val="24"/>
              </w:rPr>
              <w:t xml:space="preserve"> </w:t>
            </w:r>
            <w:r w:rsidRPr="00D360A2">
              <w:rPr>
                <w:rFonts w:ascii="Times New Roman" w:hAnsi="Times New Roman"/>
                <w:sz w:val="24"/>
                <w:szCs w:val="24"/>
              </w:rPr>
              <w:t>субъекты</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получить</w:t>
            </w:r>
            <w:r>
              <w:rPr>
                <w:rFonts w:ascii="Times New Roman" w:hAnsi="Times New Roman"/>
                <w:sz w:val="24"/>
                <w:szCs w:val="24"/>
              </w:rPr>
              <w:t xml:space="preserve"> </w:t>
            </w:r>
            <w:r w:rsidRPr="00D360A2">
              <w:rPr>
                <w:rFonts w:ascii="Times New Roman" w:hAnsi="Times New Roman"/>
                <w:sz w:val="24"/>
                <w:szCs w:val="24"/>
              </w:rPr>
              <w:t>по</w:t>
            </w:r>
            <w:r w:rsidRPr="00D360A2">
              <w:rPr>
                <w:rFonts w:ascii="Times New Roman" w:hAnsi="Times New Roman"/>
                <w:sz w:val="24"/>
                <w:szCs w:val="24"/>
              </w:rPr>
              <w:t>д</w:t>
            </w:r>
            <w:r w:rsidRPr="00D360A2">
              <w:rPr>
                <w:rFonts w:ascii="Times New Roman" w:hAnsi="Times New Roman"/>
                <w:sz w:val="24"/>
                <w:szCs w:val="24"/>
              </w:rPr>
              <w:t>держку</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стороны</w:t>
            </w:r>
            <w:r>
              <w:rPr>
                <w:rFonts w:ascii="Times New Roman" w:hAnsi="Times New Roman"/>
                <w:sz w:val="24"/>
                <w:szCs w:val="24"/>
              </w:rPr>
              <w:t xml:space="preserve"> </w:t>
            </w:r>
            <w:r w:rsidRPr="00D360A2">
              <w:rPr>
                <w:rFonts w:ascii="Times New Roman" w:hAnsi="Times New Roman"/>
                <w:sz w:val="24"/>
                <w:szCs w:val="24"/>
              </w:rPr>
              <w:t>государства.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случае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предпринимательская</w:t>
            </w:r>
            <w:r>
              <w:rPr>
                <w:rFonts w:ascii="Times New Roman" w:hAnsi="Times New Roman"/>
                <w:sz w:val="24"/>
                <w:szCs w:val="24"/>
              </w:rPr>
              <w:t xml:space="preserve"> </w:t>
            </w:r>
            <w:r w:rsidRPr="00D360A2">
              <w:rPr>
                <w:rFonts w:ascii="Times New Roman" w:hAnsi="Times New Roman"/>
                <w:sz w:val="24"/>
                <w:szCs w:val="24"/>
              </w:rPr>
              <w:t>деятельность</w:t>
            </w:r>
            <w:r>
              <w:rPr>
                <w:rFonts w:ascii="Times New Roman" w:hAnsi="Times New Roman"/>
                <w:sz w:val="24"/>
                <w:szCs w:val="24"/>
              </w:rPr>
              <w:t xml:space="preserve"> </w:t>
            </w:r>
            <w:r w:rsidRPr="00D360A2">
              <w:rPr>
                <w:rFonts w:ascii="Times New Roman" w:hAnsi="Times New Roman"/>
                <w:sz w:val="24"/>
                <w:szCs w:val="24"/>
              </w:rPr>
              <w:t>хозяйствующего</w:t>
            </w:r>
            <w:r>
              <w:rPr>
                <w:rFonts w:ascii="Times New Roman" w:hAnsi="Times New Roman"/>
                <w:sz w:val="24"/>
                <w:szCs w:val="24"/>
              </w:rPr>
              <w:t xml:space="preserve"> </w:t>
            </w:r>
            <w:r w:rsidRPr="00D360A2">
              <w:rPr>
                <w:rFonts w:ascii="Times New Roman" w:hAnsi="Times New Roman"/>
                <w:sz w:val="24"/>
                <w:szCs w:val="24"/>
              </w:rPr>
              <w:t>субъекта</w:t>
            </w:r>
            <w:r>
              <w:rPr>
                <w:rFonts w:ascii="Times New Roman" w:hAnsi="Times New Roman"/>
                <w:sz w:val="24"/>
                <w:szCs w:val="24"/>
              </w:rPr>
              <w:t xml:space="preserve"> </w:t>
            </w:r>
            <w:r w:rsidRPr="00D360A2">
              <w:rPr>
                <w:rFonts w:ascii="Times New Roman" w:hAnsi="Times New Roman"/>
                <w:sz w:val="24"/>
                <w:szCs w:val="24"/>
              </w:rPr>
              <w:t>отвечает</w:t>
            </w:r>
            <w:r>
              <w:rPr>
                <w:rFonts w:ascii="Times New Roman" w:hAnsi="Times New Roman"/>
                <w:sz w:val="24"/>
                <w:szCs w:val="24"/>
              </w:rPr>
              <w:t xml:space="preserve"> </w:t>
            </w:r>
            <w:r w:rsidRPr="00D360A2">
              <w:rPr>
                <w:rFonts w:ascii="Times New Roman" w:hAnsi="Times New Roman"/>
                <w:sz w:val="24"/>
                <w:szCs w:val="24"/>
              </w:rPr>
              <w:t>вышеприведенным</w:t>
            </w:r>
            <w:r>
              <w:rPr>
                <w:rFonts w:ascii="Times New Roman" w:hAnsi="Times New Roman"/>
                <w:sz w:val="24"/>
                <w:szCs w:val="24"/>
              </w:rPr>
              <w:t xml:space="preserve"> </w:t>
            </w:r>
            <w:r w:rsidRPr="00D360A2">
              <w:rPr>
                <w:rFonts w:ascii="Times New Roman" w:hAnsi="Times New Roman"/>
                <w:sz w:val="24"/>
                <w:szCs w:val="24"/>
              </w:rPr>
              <w:t>критериям,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попадает</w:t>
            </w:r>
            <w:r>
              <w:rPr>
                <w:rFonts w:ascii="Times New Roman" w:hAnsi="Times New Roman"/>
                <w:sz w:val="24"/>
                <w:szCs w:val="24"/>
              </w:rPr>
              <w:t xml:space="preserve"> </w:t>
            </w:r>
            <w:r w:rsidRPr="00D360A2">
              <w:rPr>
                <w:rFonts w:ascii="Times New Roman" w:hAnsi="Times New Roman"/>
                <w:sz w:val="24"/>
                <w:szCs w:val="24"/>
              </w:rPr>
              <w:t>под</w:t>
            </w:r>
            <w:r>
              <w:rPr>
                <w:rFonts w:ascii="Times New Roman" w:hAnsi="Times New Roman"/>
                <w:sz w:val="24"/>
                <w:szCs w:val="24"/>
              </w:rPr>
              <w:t xml:space="preserve"> </w:t>
            </w:r>
            <w:r w:rsidRPr="00D360A2">
              <w:rPr>
                <w:rFonts w:ascii="Times New Roman" w:hAnsi="Times New Roman"/>
                <w:sz w:val="24"/>
                <w:szCs w:val="24"/>
              </w:rPr>
              <w:t>ограничения,</w:t>
            </w:r>
            <w:r>
              <w:rPr>
                <w:rFonts w:ascii="Times New Roman" w:hAnsi="Times New Roman"/>
                <w:sz w:val="24"/>
                <w:szCs w:val="24"/>
              </w:rPr>
              <w:t xml:space="preserve"> </w:t>
            </w:r>
            <w:r w:rsidRPr="00D360A2">
              <w:rPr>
                <w:rFonts w:ascii="Times New Roman" w:hAnsi="Times New Roman"/>
                <w:sz w:val="24"/>
                <w:szCs w:val="24"/>
              </w:rPr>
              <w:t>то</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претендовать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статуса</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затем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поддержку</w:t>
            </w:r>
            <w:r>
              <w:rPr>
                <w:rFonts w:ascii="Times New Roman" w:hAnsi="Times New Roman"/>
                <w:sz w:val="24"/>
                <w:szCs w:val="24"/>
              </w:rPr>
              <w:t xml:space="preserve"> </w:t>
            </w:r>
            <w:r w:rsidRPr="00D360A2">
              <w:rPr>
                <w:rFonts w:ascii="Times New Roman" w:hAnsi="Times New Roman"/>
                <w:sz w:val="24"/>
                <w:szCs w:val="24"/>
              </w:rPr>
              <w:t>со</w:t>
            </w:r>
            <w:r>
              <w:rPr>
                <w:rFonts w:ascii="Times New Roman" w:hAnsi="Times New Roman"/>
                <w:sz w:val="24"/>
                <w:szCs w:val="24"/>
              </w:rPr>
              <w:t xml:space="preserve"> </w:t>
            </w:r>
            <w:r w:rsidRPr="00D360A2">
              <w:rPr>
                <w:rFonts w:ascii="Times New Roman" w:hAnsi="Times New Roman"/>
                <w:sz w:val="24"/>
                <w:szCs w:val="24"/>
              </w:rPr>
              <w:t>стороны</w:t>
            </w:r>
            <w:r>
              <w:rPr>
                <w:rFonts w:ascii="Times New Roman" w:hAnsi="Times New Roman"/>
                <w:sz w:val="24"/>
                <w:szCs w:val="24"/>
              </w:rPr>
              <w:t xml:space="preserve"> </w:t>
            </w:r>
            <w:r w:rsidRPr="00D360A2">
              <w:rPr>
                <w:rFonts w:ascii="Times New Roman" w:hAnsi="Times New Roman"/>
                <w:sz w:val="24"/>
                <w:szCs w:val="24"/>
              </w:rPr>
              <w:t>госуда</w:t>
            </w:r>
            <w:r w:rsidRPr="00D360A2">
              <w:rPr>
                <w:rFonts w:ascii="Times New Roman" w:hAnsi="Times New Roman"/>
                <w:sz w:val="24"/>
                <w:szCs w:val="24"/>
              </w:rPr>
              <w:t>р</w:t>
            </w:r>
            <w:r w:rsidRPr="00D360A2">
              <w:rPr>
                <w:rFonts w:ascii="Times New Roman" w:hAnsi="Times New Roman"/>
                <w:sz w:val="24"/>
                <w:szCs w:val="24"/>
              </w:rPr>
              <w:t>ства.</w:t>
            </w:r>
          </w:p>
        </w:tc>
        <w:tc>
          <w:tcPr>
            <w:tcW w:w="1212"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1B012D">
            <w:pPr>
              <w:spacing w:after="0" w:line="240" w:lineRule="auto"/>
              <w:jc w:val="both"/>
              <w:rPr>
                <w:rFonts w:ascii="Times New Roman" w:hAnsi="Times New Roman"/>
                <w:sz w:val="24"/>
                <w:szCs w:val="24"/>
              </w:rPr>
            </w:pPr>
            <w:r w:rsidRPr="00D360A2">
              <w:rPr>
                <w:rFonts w:ascii="Times New Roman" w:hAnsi="Times New Roman"/>
                <w:sz w:val="24"/>
                <w:szCs w:val="24"/>
              </w:rPr>
              <w:t>Конспектирование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анализ</w:t>
            </w:r>
            <w:r>
              <w:rPr>
                <w:rFonts w:ascii="Times New Roman" w:hAnsi="Times New Roman"/>
                <w:sz w:val="24"/>
                <w:szCs w:val="24"/>
              </w:rPr>
              <w:t xml:space="preserve"> </w:t>
            </w:r>
            <w:r w:rsidRPr="00D360A2">
              <w:rPr>
                <w:rFonts w:ascii="Times New Roman" w:hAnsi="Times New Roman"/>
                <w:sz w:val="24"/>
                <w:szCs w:val="24"/>
              </w:rPr>
              <w:t>рисунков,</w:t>
            </w:r>
            <w:r>
              <w:rPr>
                <w:rFonts w:ascii="Times New Roman" w:hAnsi="Times New Roman"/>
                <w:sz w:val="24"/>
                <w:szCs w:val="24"/>
              </w:rPr>
              <w:t xml:space="preserve"> </w:t>
            </w:r>
            <w:r w:rsidRPr="00D360A2">
              <w:rPr>
                <w:rFonts w:ascii="Times New Roman" w:hAnsi="Times New Roman"/>
                <w:sz w:val="24"/>
                <w:szCs w:val="24"/>
              </w:rPr>
              <w:t>представленных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sidR="001B012D">
              <w:rPr>
                <w:rFonts w:ascii="Times New Roman" w:hAnsi="Times New Roman"/>
                <w:sz w:val="24"/>
                <w:szCs w:val="24"/>
              </w:rPr>
              <w:t xml:space="preserve"> Дискутир</w:t>
            </w:r>
            <w:r w:rsidR="001B012D">
              <w:rPr>
                <w:rFonts w:ascii="Times New Roman" w:hAnsi="Times New Roman"/>
                <w:sz w:val="24"/>
                <w:szCs w:val="24"/>
              </w:rPr>
              <w:t>у</w:t>
            </w:r>
            <w:r w:rsidR="001B012D">
              <w:rPr>
                <w:rFonts w:ascii="Times New Roman" w:hAnsi="Times New Roman"/>
                <w:sz w:val="24"/>
                <w:szCs w:val="24"/>
              </w:rPr>
              <w:t xml:space="preserve">ют. Задают </w:t>
            </w:r>
            <w:r w:rsidRPr="00D360A2">
              <w:rPr>
                <w:rFonts w:ascii="Times New Roman" w:hAnsi="Times New Roman"/>
                <w:sz w:val="24"/>
                <w:szCs w:val="24"/>
              </w:rPr>
              <w:t>вопросы</w:t>
            </w:r>
          </w:p>
        </w:tc>
      </w:tr>
      <w:tr w:rsidR="00121DE6" w:rsidRPr="00D360A2" w:rsidTr="00C258FF">
        <w:trPr>
          <w:trHeight w:val="20"/>
        </w:trPr>
        <w:tc>
          <w:tcPr>
            <w:tcW w:w="3788" w:type="pct"/>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606504">
              <w:rPr>
                <w:rFonts w:ascii="Times New Roman" w:hAnsi="Times New Roman"/>
                <w:b/>
                <w:sz w:val="24"/>
                <w:szCs w:val="24"/>
              </w:rPr>
              <w:t>8</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сегодня</w:t>
            </w:r>
            <w:r>
              <w:rPr>
                <w:rFonts w:ascii="Times New Roman" w:hAnsi="Times New Roman"/>
                <w:sz w:val="24"/>
                <w:szCs w:val="24"/>
              </w:rPr>
              <w:t xml:space="preserve"> </w:t>
            </w:r>
            <w:r w:rsidRPr="00D360A2">
              <w:rPr>
                <w:rFonts w:ascii="Times New Roman" w:hAnsi="Times New Roman"/>
                <w:sz w:val="24"/>
                <w:szCs w:val="24"/>
              </w:rPr>
              <w:t>действуют</w:t>
            </w:r>
            <w:r>
              <w:rPr>
                <w:rFonts w:ascii="Times New Roman" w:hAnsi="Times New Roman"/>
                <w:sz w:val="24"/>
                <w:szCs w:val="24"/>
              </w:rPr>
              <w:t xml:space="preserve"> </w:t>
            </w:r>
            <w:r w:rsidRPr="00D360A2">
              <w:rPr>
                <w:rFonts w:ascii="Times New Roman" w:hAnsi="Times New Roman"/>
                <w:sz w:val="24"/>
                <w:szCs w:val="24"/>
              </w:rPr>
              <w:t>государственные</w:t>
            </w:r>
            <w:r>
              <w:rPr>
                <w:rFonts w:ascii="Times New Roman" w:hAnsi="Times New Roman"/>
                <w:sz w:val="24"/>
                <w:szCs w:val="24"/>
              </w:rPr>
              <w:t xml:space="preserve"> </w:t>
            </w:r>
            <w:r w:rsidRPr="00D360A2">
              <w:rPr>
                <w:rFonts w:ascii="Times New Roman" w:hAnsi="Times New Roman"/>
                <w:sz w:val="24"/>
                <w:szCs w:val="24"/>
              </w:rPr>
              <w:t>структуры,</w:t>
            </w:r>
            <w:r>
              <w:rPr>
                <w:rFonts w:ascii="Times New Roman" w:hAnsi="Times New Roman"/>
                <w:sz w:val="24"/>
                <w:szCs w:val="24"/>
              </w:rPr>
              <w:t xml:space="preserve"> </w:t>
            </w:r>
            <w:r w:rsidRPr="00D360A2">
              <w:rPr>
                <w:rFonts w:ascii="Times New Roman" w:hAnsi="Times New Roman"/>
                <w:sz w:val="24"/>
                <w:szCs w:val="24"/>
              </w:rPr>
              <w:t>поддерживающие</w:t>
            </w:r>
            <w:r>
              <w:rPr>
                <w:rFonts w:ascii="Times New Roman" w:hAnsi="Times New Roman"/>
                <w:sz w:val="24"/>
                <w:szCs w:val="24"/>
              </w:rPr>
              <w:t xml:space="preserve"> </w:t>
            </w:r>
            <w:r w:rsidRPr="00D360A2">
              <w:rPr>
                <w:rFonts w:ascii="Times New Roman" w:hAnsi="Times New Roman"/>
                <w:sz w:val="24"/>
                <w:szCs w:val="24"/>
              </w:rPr>
              <w:t>развитие</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b/>
                <w:sz w:val="24"/>
                <w:szCs w:val="24"/>
              </w:rPr>
              <w:t>Слайд</w:t>
            </w:r>
            <w:r>
              <w:rPr>
                <w:rFonts w:ascii="Times New Roman" w:hAnsi="Times New Roman"/>
                <w:b/>
                <w:sz w:val="24"/>
                <w:szCs w:val="24"/>
              </w:rPr>
              <w:t xml:space="preserve"> </w:t>
            </w:r>
            <w:r w:rsidR="00606504">
              <w:rPr>
                <w:rFonts w:ascii="Times New Roman" w:hAnsi="Times New Roman"/>
                <w:b/>
                <w:sz w:val="24"/>
                <w:szCs w:val="24"/>
              </w:rPr>
              <w:t>9</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необходимо</w:t>
            </w:r>
            <w:r>
              <w:rPr>
                <w:rFonts w:ascii="Times New Roman" w:hAnsi="Times New Roman"/>
                <w:sz w:val="24"/>
                <w:szCs w:val="24"/>
              </w:rPr>
              <w:t xml:space="preserve"> </w:t>
            </w:r>
            <w:r w:rsidRPr="00D360A2">
              <w:rPr>
                <w:rFonts w:ascii="Times New Roman" w:hAnsi="Times New Roman"/>
                <w:sz w:val="24"/>
                <w:szCs w:val="24"/>
              </w:rPr>
              <w:t>участие</w:t>
            </w:r>
            <w:r>
              <w:rPr>
                <w:rFonts w:ascii="Times New Roman" w:hAnsi="Times New Roman"/>
                <w:sz w:val="24"/>
                <w:szCs w:val="24"/>
              </w:rPr>
              <w:t xml:space="preserve"> </w:t>
            </w:r>
            <w:r w:rsidRPr="00D360A2">
              <w:rPr>
                <w:rFonts w:ascii="Times New Roman" w:hAnsi="Times New Roman"/>
                <w:sz w:val="24"/>
                <w:szCs w:val="24"/>
              </w:rPr>
              <w:t>общественных</w:t>
            </w:r>
            <w:r>
              <w:rPr>
                <w:rFonts w:ascii="Times New Roman" w:hAnsi="Times New Roman"/>
                <w:sz w:val="24"/>
                <w:szCs w:val="24"/>
              </w:rPr>
              <w:t xml:space="preserve"> </w:t>
            </w:r>
            <w:r w:rsidRPr="00D360A2">
              <w:rPr>
                <w:rFonts w:ascii="Times New Roman" w:hAnsi="Times New Roman"/>
                <w:sz w:val="24"/>
                <w:szCs w:val="24"/>
              </w:rPr>
              <w:t>объединений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процессе</w:t>
            </w:r>
            <w:r>
              <w:rPr>
                <w:rFonts w:ascii="Times New Roman" w:hAnsi="Times New Roman"/>
                <w:sz w:val="24"/>
                <w:szCs w:val="24"/>
              </w:rPr>
              <w:t xml:space="preserve"> </w:t>
            </w:r>
            <w:r w:rsidRPr="00D360A2">
              <w:rPr>
                <w:rFonts w:ascii="Times New Roman" w:hAnsi="Times New Roman"/>
                <w:sz w:val="24"/>
                <w:szCs w:val="24"/>
              </w:rPr>
              <w:t>принятия</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касающихся</w:t>
            </w:r>
            <w:r>
              <w:rPr>
                <w:rFonts w:ascii="Times New Roman" w:hAnsi="Times New Roman"/>
                <w:sz w:val="24"/>
                <w:szCs w:val="24"/>
              </w:rPr>
              <w:t xml:space="preserve"> </w:t>
            </w:r>
            <w:proofErr w:type="gramStart"/>
            <w:r w:rsidRPr="00D360A2">
              <w:rPr>
                <w:rFonts w:ascii="Times New Roman" w:hAnsi="Times New Roman"/>
                <w:sz w:val="24"/>
                <w:szCs w:val="24"/>
              </w:rPr>
              <w:t>бизнес-сообщества</w:t>
            </w:r>
            <w:proofErr w:type="gram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следующей</w:t>
            </w:r>
            <w:r>
              <w:rPr>
                <w:rFonts w:ascii="Times New Roman" w:hAnsi="Times New Roman"/>
                <w:sz w:val="24"/>
                <w:szCs w:val="24"/>
              </w:rPr>
              <w:t xml:space="preserve"> </w:t>
            </w:r>
            <w:r w:rsidRPr="00D360A2">
              <w:rPr>
                <w:rFonts w:ascii="Times New Roman" w:hAnsi="Times New Roman"/>
                <w:sz w:val="24"/>
                <w:szCs w:val="24"/>
              </w:rPr>
              <w:t>постепенной</w:t>
            </w:r>
            <w:r>
              <w:rPr>
                <w:rFonts w:ascii="Times New Roman" w:hAnsi="Times New Roman"/>
                <w:sz w:val="24"/>
                <w:szCs w:val="24"/>
              </w:rPr>
              <w:t xml:space="preserve"> </w:t>
            </w:r>
            <w:r w:rsidRPr="00D360A2">
              <w:rPr>
                <w:rFonts w:ascii="Times New Roman" w:hAnsi="Times New Roman"/>
                <w:sz w:val="24"/>
                <w:szCs w:val="24"/>
              </w:rPr>
              <w:t>передачей</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части</w:t>
            </w:r>
            <w:r>
              <w:rPr>
                <w:rFonts w:ascii="Times New Roman" w:hAnsi="Times New Roman"/>
                <w:sz w:val="24"/>
                <w:szCs w:val="24"/>
              </w:rPr>
              <w:t xml:space="preserve"> </w:t>
            </w:r>
            <w:r w:rsidRPr="00D360A2">
              <w:rPr>
                <w:rFonts w:ascii="Times New Roman" w:hAnsi="Times New Roman"/>
                <w:sz w:val="24"/>
                <w:szCs w:val="24"/>
              </w:rPr>
              <w:t>государственных</w:t>
            </w:r>
            <w:r>
              <w:rPr>
                <w:rFonts w:ascii="Times New Roman" w:hAnsi="Times New Roman"/>
                <w:sz w:val="24"/>
                <w:szCs w:val="24"/>
              </w:rPr>
              <w:t xml:space="preserve"> </w:t>
            </w:r>
            <w:r w:rsidRPr="00D360A2">
              <w:rPr>
                <w:rFonts w:ascii="Times New Roman" w:hAnsi="Times New Roman"/>
                <w:sz w:val="24"/>
                <w:szCs w:val="24"/>
              </w:rPr>
              <w:t>функций.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настоящее</w:t>
            </w:r>
            <w:r>
              <w:rPr>
                <w:rFonts w:ascii="Times New Roman" w:hAnsi="Times New Roman"/>
                <w:sz w:val="24"/>
                <w:szCs w:val="24"/>
              </w:rPr>
              <w:t xml:space="preserve"> </w:t>
            </w:r>
            <w:r w:rsidRPr="00D360A2">
              <w:rPr>
                <w:rFonts w:ascii="Times New Roman" w:hAnsi="Times New Roman"/>
                <w:sz w:val="24"/>
                <w:szCs w:val="24"/>
              </w:rPr>
              <w:t>время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создано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успешно</w:t>
            </w:r>
            <w:r>
              <w:rPr>
                <w:rFonts w:ascii="Times New Roman" w:hAnsi="Times New Roman"/>
                <w:sz w:val="24"/>
                <w:szCs w:val="24"/>
              </w:rPr>
              <w:t xml:space="preserve"> </w:t>
            </w:r>
            <w:r w:rsidRPr="00D360A2">
              <w:rPr>
                <w:rFonts w:ascii="Times New Roman" w:hAnsi="Times New Roman"/>
                <w:sz w:val="24"/>
                <w:szCs w:val="24"/>
              </w:rPr>
              <w:t>функционирует</w:t>
            </w:r>
            <w:r>
              <w:rPr>
                <w:rFonts w:ascii="Times New Roman" w:hAnsi="Times New Roman"/>
                <w:sz w:val="24"/>
                <w:szCs w:val="24"/>
              </w:rPr>
              <w:t xml:space="preserve"> </w:t>
            </w:r>
            <w:r w:rsidRPr="00D360A2">
              <w:rPr>
                <w:rFonts w:ascii="Times New Roman" w:hAnsi="Times New Roman"/>
                <w:sz w:val="24"/>
                <w:szCs w:val="24"/>
              </w:rPr>
              <w:t>Ро</w:t>
            </w:r>
            <w:r w:rsidRPr="00D360A2">
              <w:rPr>
                <w:rFonts w:ascii="Times New Roman" w:hAnsi="Times New Roman"/>
                <w:sz w:val="24"/>
                <w:szCs w:val="24"/>
              </w:rPr>
              <w:t>с</w:t>
            </w:r>
            <w:r w:rsidRPr="00D360A2">
              <w:rPr>
                <w:rFonts w:ascii="Times New Roman" w:hAnsi="Times New Roman"/>
                <w:sz w:val="24"/>
                <w:szCs w:val="24"/>
              </w:rPr>
              <w:t>сийское</w:t>
            </w:r>
            <w:r>
              <w:rPr>
                <w:rFonts w:ascii="Times New Roman" w:hAnsi="Times New Roman"/>
                <w:sz w:val="24"/>
                <w:szCs w:val="24"/>
              </w:rPr>
              <w:t xml:space="preserve"> о</w:t>
            </w:r>
            <w:r w:rsidRPr="00D360A2">
              <w:rPr>
                <w:rFonts w:ascii="Times New Roman" w:hAnsi="Times New Roman"/>
                <w:sz w:val="24"/>
                <w:szCs w:val="24"/>
              </w:rPr>
              <w:t>бъединение</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называемая</w:t>
            </w:r>
            <w:r>
              <w:rPr>
                <w:rFonts w:ascii="Times New Roman" w:hAnsi="Times New Roman"/>
                <w:sz w:val="24"/>
                <w:szCs w:val="24"/>
              </w:rPr>
              <w:t xml:space="preserve"> «</w:t>
            </w:r>
            <w:r w:rsidRPr="00D360A2">
              <w:rPr>
                <w:rFonts w:ascii="Times New Roman" w:hAnsi="Times New Roman"/>
                <w:sz w:val="24"/>
                <w:szCs w:val="24"/>
              </w:rPr>
              <w:t>Большая</w:t>
            </w:r>
            <w:r>
              <w:rPr>
                <w:rFonts w:ascii="Times New Roman" w:hAnsi="Times New Roman"/>
                <w:sz w:val="24"/>
                <w:szCs w:val="24"/>
              </w:rPr>
              <w:t xml:space="preserve"> </w:t>
            </w:r>
            <w:r w:rsidRPr="00D360A2">
              <w:rPr>
                <w:rFonts w:ascii="Times New Roman" w:hAnsi="Times New Roman"/>
                <w:sz w:val="24"/>
                <w:szCs w:val="24"/>
              </w:rPr>
              <w:t>четверка</w:t>
            </w:r>
            <w:r>
              <w:rPr>
                <w:rFonts w:ascii="Times New Roman" w:hAnsi="Times New Roman"/>
                <w:sz w:val="24"/>
                <w:szCs w:val="24"/>
              </w:rPr>
              <w:t>»</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включает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влиятельные</w:t>
            </w:r>
            <w:r>
              <w:rPr>
                <w:rFonts w:ascii="Times New Roman" w:hAnsi="Times New Roman"/>
                <w:sz w:val="24"/>
                <w:szCs w:val="24"/>
              </w:rPr>
              <w:t xml:space="preserve"> </w:t>
            </w:r>
            <w:r w:rsidRPr="00D360A2">
              <w:rPr>
                <w:rFonts w:ascii="Times New Roman" w:hAnsi="Times New Roman"/>
                <w:sz w:val="24"/>
                <w:szCs w:val="24"/>
              </w:rPr>
              <w:t>обществе</w:t>
            </w:r>
            <w:r w:rsidRPr="00D360A2">
              <w:rPr>
                <w:rFonts w:ascii="Times New Roman" w:hAnsi="Times New Roman"/>
                <w:sz w:val="24"/>
                <w:szCs w:val="24"/>
              </w:rPr>
              <w:t>н</w:t>
            </w:r>
            <w:r w:rsidRPr="00D360A2">
              <w:rPr>
                <w:rFonts w:ascii="Times New Roman" w:hAnsi="Times New Roman"/>
                <w:sz w:val="24"/>
                <w:szCs w:val="24"/>
              </w:rPr>
              <w:t>ные</w:t>
            </w:r>
            <w:r>
              <w:rPr>
                <w:rFonts w:ascii="Times New Roman" w:hAnsi="Times New Roman"/>
                <w:sz w:val="24"/>
                <w:szCs w:val="24"/>
              </w:rPr>
              <w:t xml:space="preserve"> </w:t>
            </w:r>
            <w:r w:rsidRPr="00D360A2">
              <w:rPr>
                <w:rFonts w:ascii="Times New Roman" w:hAnsi="Times New Roman"/>
                <w:sz w:val="24"/>
                <w:szCs w:val="24"/>
              </w:rPr>
              <w:t>организации</w:t>
            </w:r>
            <w:r>
              <w:rPr>
                <w:rFonts w:ascii="Times New Roman" w:hAnsi="Times New Roman"/>
                <w:sz w:val="24"/>
                <w:szCs w:val="24"/>
              </w:rPr>
              <w:t xml:space="preserve"> </w:t>
            </w:r>
            <w:r w:rsidRPr="00D360A2">
              <w:rPr>
                <w:rFonts w:ascii="Times New Roman" w:hAnsi="Times New Roman"/>
                <w:sz w:val="24"/>
                <w:szCs w:val="24"/>
              </w:rPr>
              <w:t>России</w:t>
            </w:r>
            <w:r w:rsidR="00606504">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представляющие</w:t>
            </w:r>
            <w:r>
              <w:rPr>
                <w:rFonts w:ascii="Times New Roman" w:hAnsi="Times New Roman"/>
                <w:sz w:val="24"/>
                <w:szCs w:val="24"/>
              </w:rPr>
              <w:t xml:space="preserve"> </w:t>
            </w:r>
            <w:r w:rsidRPr="00D360A2">
              <w:rPr>
                <w:rFonts w:ascii="Times New Roman" w:hAnsi="Times New Roman"/>
                <w:sz w:val="24"/>
                <w:szCs w:val="24"/>
              </w:rPr>
              <w:t>интересы</w:t>
            </w:r>
            <w:r>
              <w:rPr>
                <w:rFonts w:ascii="Times New Roman" w:hAnsi="Times New Roman"/>
                <w:sz w:val="24"/>
                <w:szCs w:val="24"/>
              </w:rPr>
              <w:t xml:space="preserve"> </w:t>
            </w:r>
            <w:proofErr w:type="gramStart"/>
            <w:r w:rsidRPr="00D360A2">
              <w:rPr>
                <w:rFonts w:ascii="Times New Roman" w:hAnsi="Times New Roman"/>
                <w:sz w:val="24"/>
                <w:szCs w:val="24"/>
              </w:rPr>
              <w:t>бизнес-сообщества</w:t>
            </w:r>
            <w:proofErr w:type="gramEnd"/>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государственном</w:t>
            </w:r>
            <w:r>
              <w:rPr>
                <w:rFonts w:ascii="Times New Roman" w:hAnsi="Times New Roman"/>
                <w:sz w:val="24"/>
                <w:szCs w:val="24"/>
              </w:rPr>
              <w:t xml:space="preserve"> </w:t>
            </w:r>
            <w:r w:rsidRPr="00D360A2">
              <w:rPr>
                <w:rFonts w:ascii="Times New Roman" w:hAnsi="Times New Roman"/>
                <w:sz w:val="24"/>
                <w:szCs w:val="24"/>
              </w:rPr>
              <w:t>уровне.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606504">
              <w:rPr>
                <w:rFonts w:ascii="Times New Roman" w:hAnsi="Times New Roman"/>
                <w:b/>
                <w:sz w:val="24"/>
                <w:szCs w:val="24"/>
              </w:rPr>
              <w:t>0</w:t>
            </w:r>
            <w:r>
              <w:rPr>
                <w:rFonts w:ascii="Times New Roman" w:hAnsi="Times New Roman"/>
                <w:b/>
                <w:sz w:val="24"/>
                <w:szCs w:val="24"/>
              </w:rPr>
              <w:t xml:space="preserve">. </w:t>
            </w:r>
            <w:r w:rsidRPr="00963D04">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уделяется</w:t>
            </w:r>
            <w:r>
              <w:rPr>
                <w:rFonts w:ascii="Times New Roman" w:hAnsi="Times New Roman"/>
                <w:sz w:val="24"/>
                <w:szCs w:val="24"/>
              </w:rPr>
              <w:t xml:space="preserve"> </w:t>
            </w:r>
            <w:r w:rsidRPr="00D360A2">
              <w:rPr>
                <w:rFonts w:ascii="Times New Roman" w:hAnsi="Times New Roman"/>
                <w:sz w:val="24"/>
                <w:szCs w:val="24"/>
              </w:rPr>
              <w:t>существенное</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развитию</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фраструктуры</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общем</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она</w:t>
            </w:r>
            <w:r>
              <w:rPr>
                <w:rFonts w:ascii="Times New Roman" w:hAnsi="Times New Roman"/>
                <w:sz w:val="24"/>
                <w:szCs w:val="24"/>
              </w:rPr>
              <w:t xml:space="preserve"> </w:t>
            </w:r>
            <w:r w:rsidRPr="00D360A2">
              <w:rPr>
                <w:rFonts w:ascii="Times New Roman" w:hAnsi="Times New Roman"/>
                <w:sz w:val="24"/>
                <w:szCs w:val="24"/>
              </w:rPr>
              <w:t>представляет</w:t>
            </w:r>
            <w:r>
              <w:rPr>
                <w:rFonts w:ascii="Times New Roman" w:hAnsi="Times New Roman"/>
                <w:sz w:val="24"/>
                <w:szCs w:val="24"/>
              </w:rPr>
              <w:t xml:space="preserve"> </w:t>
            </w:r>
            <w:r w:rsidRPr="00D360A2">
              <w:rPr>
                <w:rFonts w:ascii="Times New Roman" w:hAnsi="Times New Roman"/>
                <w:sz w:val="24"/>
                <w:szCs w:val="24"/>
              </w:rPr>
              <w:t>собой</w:t>
            </w:r>
            <w:r>
              <w:rPr>
                <w:rFonts w:ascii="Times New Roman" w:hAnsi="Times New Roman"/>
                <w:sz w:val="24"/>
                <w:szCs w:val="24"/>
              </w:rPr>
              <w:t xml:space="preserve"> </w:t>
            </w:r>
            <w:r w:rsidRPr="00D360A2">
              <w:rPr>
                <w:rFonts w:ascii="Times New Roman" w:hAnsi="Times New Roman"/>
                <w:sz w:val="24"/>
                <w:szCs w:val="24"/>
              </w:rPr>
              <w:t>систему</w:t>
            </w:r>
            <w:r>
              <w:rPr>
                <w:rFonts w:ascii="Times New Roman" w:hAnsi="Times New Roman"/>
                <w:sz w:val="24"/>
                <w:szCs w:val="24"/>
              </w:rPr>
              <w:t xml:space="preserve"> </w:t>
            </w:r>
            <w:r w:rsidRPr="00D360A2">
              <w:rPr>
                <w:rFonts w:ascii="Times New Roman" w:hAnsi="Times New Roman"/>
                <w:sz w:val="24"/>
                <w:szCs w:val="24"/>
              </w:rPr>
              <w:t>государственных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негосударственных</w:t>
            </w:r>
            <w:r>
              <w:rPr>
                <w:rFonts w:ascii="Times New Roman" w:hAnsi="Times New Roman"/>
                <w:sz w:val="24"/>
                <w:szCs w:val="24"/>
              </w:rPr>
              <w:t xml:space="preserve"> </w:t>
            </w:r>
            <w:r w:rsidRPr="00D360A2">
              <w:rPr>
                <w:rFonts w:ascii="Times New Roman" w:hAnsi="Times New Roman"/>
                <w:sz w:val="24"/>
                <w:szCs w:val="24"/>
              </w:rPr>
              <w:t>органов</w:t>
            </w:r>
            <w:r>
              <w:rPr>
                <w:rFonts w:ascii="Times New Roman" w:hAnsi="Times New Roman"/>
                <w:sz w:val="24"/>
                <w:szCs w:val="24"/>
              </w:rPr>
              <w:t xml:space="preserve"> </w:t>
            </w:r>
            <w:r w:rsidRPr="00D360A2">
              <w:rPr>
                <w:rFonts w:ascii="Times New Roman" w:hAnsi="Times New Roman"/>
                <w:sz w:val="24"/>
                <w:szCs w:val="24"/>
              </w:rPr>
              <w:t>оказывающих</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субъектам</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примеру,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Германии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Италии</w:t>
            </w:r>
            <w:r>
              <w:rPr>
                <w:rFonts w:ascii="Times New Roman" w:hAnsi="Times New Roman"/>
                <w:sz w:val="24"/>
                <w:szCs w:val="24"/>
              </w:rPr>
              <w:t xml:space="preserve"> </w:t>
            </w:r>
            <w:r w:rsidRPr="00D360A2">
              <w:rPr>
                <w:rFonts w:ascii="Times New Roman" w:hAnsi="Times New Roman"/>
                <w:sz w:val="24"/>
                <w:szCs w:val="24"/>
              </w:rPr>
              <w:t>существует</w:t>
            </w:r>
            <w:r>
              <w:rPr>
                <w:rFonts w:ascii="Times New Roman" w:hAnsi="Times New Roman"/>
                <w:sz w:val="24"/>
                <w:szCs w:val="24"/>
              </w:rPr>
              <w:t xml:space="preserve"> </w:t>
            </w:r>
            <w:r w:rsidRPr="00D360A2">
              <w:rPr>
                <w:rFonts w:ascii="Times New Roman" w:hAnsi="Times New Roman"/>
                <w:sz w:val="24"/>
                <w:szCs w:val="24"/>
              </w:rPr>
              <w:t>большое</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н</w:t>
            </w:r>
            <w:r w:rsidRPr="00D360A2">
              <w:rPr>
                <w:rFonts w:ascii="Times New Roman" w:hAnsi="Times New Roman"/>
                <w:sz w:val="24"/>
                <w:szCs w:val="24"/>
              </w:rPr>
              <w:t>сультационных</w:t>
            </w:r>
            <w:r>
              <w:rPr>
                <w:rFonts w:ascii="Times New Roman" w:hAnsi="Times New Roman"/>
                <w:sz w:val="24"/>
                <w:szCs w:val="24"/>
              </w:rPr>
              <w:t xml:space="preserve"> </w:t>
            </w:r>
            <w:r w:rsidRPr="00D360A2">
              <w:rPr>
                <w:rFonts w:ascii="Times New Roman" w:hAnsi="Times New Roman"/>
                <w:sz w:val="24"/>
                <w:szCs w:val="24"/>
              </w:rPr>
              <w:t>центров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начинающих</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предст</w:t>
            </w:r>
            <w:r w:rsidRPr="00D360A2">
              <w:rPr>
                <w:rFonts w:ascii="Times New Roman" w:hAnsi="Times New Roman"/>
                <w:sz w:val="24"/>
                <w:szCs w:val="24"/>
              </w:rPr>
              <w:t>а</w:t>
            </w:r>
            <w:r w:rsidRPr="00D360A2">
              <w:rPr>
                <w:rFonts w:ascii="Times New Roman" w:hAnsi="Times New Roman"/>
                <w:sz w:val="24"/>
                <w:szCs w:val="24"/>
              </w:rPr>
              <w:t>вителей</w:t>
            </w:r>
            <w:r>
              <w:rPr>
                <w:rFonts w:ascii="Times New Roman" w:hAnsi="Times New Roman"/>
                <w:sz w:val="24"/>
                <w:szCs w:val="24"/>
              </w:rPr>
              <w:t xml:space="preserve"> </w:t>
            </w:r>
            <w:r w:rsidRPr="00D360A2">
              <w:rPr>
                <w:rFonts w:ascii="Times New Roman" w:hAnsi="Times New Roman"/>
                <w:sz w:val="24"/>
                <w:szCs w:val="24"/>
              </w:rPr>
              <w:t>МСП.</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Существующая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инфраструктуры</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субъектов</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sidRPr="004B6C46">
              <w:rPr>
                <w:rFonts w:ascii="Times New Roman" w:hAnsi="Times New Roman"/>
                <w:sz w:val="24"/>
                <w:szCs w:val="24"/>
              </w:rPr>
              <w:t xml:space="preserve"> </w:t>
            </w:r>
            <w:r w:rsidR="004B6C46" w:rsidRPr="004B6C46">
              <w:rPr>
                <w:rFonts w:ascii="Times New Roman" w:hAnsi="Times New Roman"/>
                <w:sz w:val="24"/>
                <w:szCs w:val="24"/>
              </w:rPr>
              <w:t>данном</w:t>
            </w:r>
            <w:r w:rsidR="004B6C46">
              <w:rPr>
                <w:rFonts w:ascii="Times New Roman" w:hAnsi="Times New Roman"/>
                <w:b/>
                <w:sz w:val="24"/>
                <w:szCs w:val="24"/>
              </w:rPr>
              <w:t xml:space="preserve"> </w:t>
            </w:r>
            <w:r w:rsidRPr="00D360A2">
              <w:rPr>
                <w:rFonts w:ascii="Times New Roman" w:hAnsi="Times New Roman"/>
                <w:sz w:val="24"/>
                <w:szCs w:val="24"/>
              </w:rPr>
              <w:t>слайде.</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Особенно</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подчеркнуть</w:t>
            </w:r>
            <w:r>
              <w:rPr>
                <w:rFonts w:ascii="Times New Roman" w:hAnsi="Times New Roman"/>
                <w:sz w:val="24"/>
                <w:szCs w:val="24"/>
              </w:rPr>
              <w:t xml:space="preserve"> </w:t>
            </w:r>
            <w:r w:rsidRPr="00D360A2">
              <w:rPr>
                <w:rFonts w:ascii="Times New Roman" w:hAnsi="Times New Roman"/>
                <w:sz w:val="24"/>
                <w:szCs w:val="24"/>
              </w:rPr>
              <w:t>важность</w:t>
            </w:r>
            <w:r>
              <w:rPr>
                <w:rFonts w:ascii="Times New Roman" w:hAnsi="Times New Roman"/>
                <w:sz w:val="24"/>
                <w:szCs w:val="24"/>
              </w:rPr>
              <w:t xml:space="preserve"> </w:t>
            </w:r>
            <w:r w:rsidRPr="00D360A2">
              <w:rPr>
                <w:rFonts w:ascii="Times New Roman" w:hAnsi="Times New Roman"/>
                <w:sz w:val="24"/>
                <w:szCs w:val="24"/>
              </w:rPr>
              <w:t>создания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поддержания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w:t>
            </w:r>
            <w:r w:rsidRPr="00D360A2">
              <w:rPr>
                <w:rFonts w:ascii="Times New Roman" w:hAnsi="Times New Roman"/>
                <w:sz w:val="24"/>
                <w:szCs w:val="24"/>
              </w:rPr>
              <w:t>а</w:t>
            </w:r>
            <w:r w:rsidRPr="00D360A2">
              <w:rPr>
                <w:rFonts w:ascii="Times New Roman" w:hAnsi="Times New Roman"/>
                <w:sz w:val="24"/>
                <w:szCs w:val="24"/>
              </w:rPr>
              <w:t>бочем</w:t>
            </w:r>
            <w:r>
              <w:rPr>
                <w:rFonts w:ascii="Times New Roman" w:hAnsi="Times New Roman"/>
                <w:sz w:val="24"/>
                <w:szCs w:val="24"/>
              </w:rPr>
              <w:t xml:space="preserve"> </w:t>
            </w:r>
            <w:r w:rsidRPr="00D360A2">
              <w:rPr>
                <w:rFonts w:ascii="Times New Roman" w:hAnsi="Times New Roman"/>
                <w:sz w:val="24"/>
                <w:szCs w:val="24"/>
              </w:rPr>
              <w:t>состоянии</w:t>
            </w:r>
            <w:r>
              <w:rPr>
                <w:rFonts w:ascii="Times New Roman" w:hAnsi="Times New Roman"/>
                <w:sz w:val="24"/>
                <w:szCs w:val="24"/>
              </w:rPr>
              <w:t xml:space="preserve"> </w:t>
            </w:r>
            <w:r w:rsidRPr="00D360A2">
              <w:rPr>
                <w:rFonts w:ascii="Times New Roman" w:hAnsi="Times New Roman"/>
                <w:sz w:val="24"/>
                <w:szCs w:val="24"/>
              </w:rPr>
              <w:t>инфраструктуры</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принимательства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регионах</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поскольку</w:t>
            </w:r>
            <w:r>
              <w:rPr>
                <w:rFonts w:ascii="Times New Roman" w:hAnsi="Times New Roman"/>
                <w:sz w:val="24"/>
                <w:szCs w:val="24"/>
              </w:rPr>
              <w:t xml:space="preserve"> </w:t>
            </w:r>
            <w:r w:rsidRPr="00D360A2">
              <w:rPr>
                <w:rFonts w:ascii="Times New Roman" w:hAnsi="Times New Roman"/>
                <w:sz w:val="24"/>
                <w:szCs w:val="24"/>
              </w:rPr>
              <w:t>практическая</w:t>
            </w:r>
            <w:r>
              <w:rPr>
                <w:rFonts w:ascii="Times New Roman" w:hAnsi="Times New Roman"/>
                <w:sz w:val="24"/>
                <w:szCs w:val="24"/>
              </w:rPr>
              <w:t xml:space="preserve"> </w:t>
            </w:r>
            <w:r w:rsidRPr="00D360A2">
              <w:rPr>
                <w:rFonts w:ascii="Times New Roman" w:hAnsi="Times New Roman"/>
                <w:sz w:val="24"/>
                <w:szCs w:val="24"/>
              </w:rPr>
              <w:t>реализ</w:t>
            </w:r>
            <w:r w:rsidRPr="00D360A2">
              <w:rPr>
                <w:rFonts w:ascii="Times New Roman" w:hAnsi="Times New Roman"/>
                <w:sz w:val="24"/>
                <w:szCs w:val="24"/>
              </w:rPr>
              <w:t>а</w:t>
            </w:r>
            <w:r w:rsidRPr="00D360A2">
              <w:rPr>
                <w:rFonts w:ascii="Times New Roman" w:hAnsi="Times New Roman"/>
                <w:sz w:val="24"/>
                <w:szCs w:val="24"/>
              </w:rPr>
              <w:t>ция</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федеральных</w:t>
            </w:r>
            <w:r>
              <w:rPr>
                <w:rFonts w:ascii="Times New Roman" w:hAnsi="Times New Roman"/>
                <w:sz w:val="24"/>
                <w:szCs w:val="24"/>
              </w:rPr>
              <w:t xml:space="preserve"> </w:t>
            </w:r>
            <w:r w:rsidRPr="00D360A2">
              <w:rPr>
                <w:rFonts w:ascii="Times New Roman" w:hAnsi="Times New Roman"/>
                <w:sz w:val="24"/>
                <w:szCs w:val="24"/>
              </w:rPr>
              <w:t>органов</w:t>
            </w:r>
            <w:r>
              <w:rPr>
                <w:rFonts w:ascii="Times New Roman" w:hAnsi="Times New Roman"/>
                <w:sz w:val="24"/>
                <w:szCs w:val="24"/>
              </w:rPr>
              <w:t xml:space="preserve"> </w:t>
            </w:r>
            <w:r w:rsidRPr="00D360A2">
              <w:rPr>
                <w:rFonts w:ascii="Times New Roman" w:hAnsi="Times New Roman"/>
                <w:sz w:val="24"/>
                <w:szCs w:val="24"/>
              </w:rPr>
              <w:t>власти,</w:t>
            </w:r>
            <w:r>
              <w:rPr>
                <w:rFonts w:ascii="Times New Roman" w:hAnsi="Times New Roman"/>
                <w:sz w:val="24"/>
                <w:szCs w:val="24"/>
              </w:rPr>
              <w:t xml:space="preserve"> </w:t>
            </w:r>
            <w:r w:rsidRPr="00D360A2">
              <w:rPr>
                <w:rFonts w:ascii="Times New Roman" w:hAnsi="Times New Roman"/>
                <w:sz w:val="24"/>
                <w:szCs w:val="24"/>
              </w:rPr>
              <w:t>касающихся</w:t>
            </w:r>
            <w:r>
              <w:rPr>
                <w:rFonts w:ascii="Times New Roman" w:hAnsi="Times New Roman"/>
                <w:sz w:val="24"/>
                <w:szCs w:val="24"/>
              </w:rPr>
              <w:t xml:space="preserve"> </w:t>
            </w:r>
            <w:r w:rsidRPr="00D360A2">
              <w:rPr>
                <w:rFonts w:ascii="Times New Roman" w:hAnsi="Times New Roman"/>
                <w:sz w:val="24"/>
                <w:szCs w:val="24"/>
              </w:rPr>
              <w:t>создания</w:t>
            </w:r>
            <w:r>
              <w:rPr>
                <w:rFonts w:ascii="Times New Roman" w:hAnsi="Times New Roman"/>
                <w:sz w:val="24"/>
                <w:szCs w:val="24"/>
              </w:rPr>
              <w:t xml:space="preserve"> </w:t>
            </w:r>
            <w:r w:rsidRPr="00D360A2">
              <w:rPr>
                <w:rFonts w:ascii="Times New Roman" w:hAnsi="Times New Roman"/>
                <w:sz w:val="24"/>
                <w:szCs w:val="24"/>
              </w:rPr>
              <w:t>бл</w:t>
            </w:r>
            <w:r w:rsidRPr="00D360A2">
              <w:rPr>
                <w:rFonts w:ascii="Times New Roman" w:hAnsi="Times New Roman"/>
                <w:sz w:val="24"/>
                <w:szCs w:val="24"/>
              </w:rPr>
              <w:t>а</w:t>
            </w:r>
            <w:r w:rsidRPr="00D360A2">
              <w:rPr>
                <w:rFonts w:ascii="Times New Roman" w:hAnsi="Times New Roman"/>
                <w:sz w:val="24"/>
                <w:szCs w:val="24"/>
              </w:rPr>
              <w:t>гоприятных</w:t>
            </w:r>
            <w:r>
              <w:rPr>
                <w:rFonts w:ascii="Times New Roman" w:hAnsi="Times New Roman"/>
                <w:sz w:val="24"/>
                <w:szCs w:val="24"/>
              </w:rPr>
              <w:t xml:space="preserve"> </w:t>
            </w:r>
            <w:r w:rsidRPr="00D360A2">
              <w:rPr>
                <w:rFonts w:ascii="Times New Roman" w:hAnsi="Times New Roman"/>
                <w:sz w:val="24"/>
                <w:szCs w:val="24"/>
              </w:rPr>
              <w:t>условий</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находит</w:t>
            </w:r>
            <w:r>
              <w:rPr>
                <w:rFonts w:ascii="Times New Roman" w:hAnsi="Times New Roman"/>
                <w:sz w:val="24"/>
                <w:szCs w:val="24"/>
              </w:rPr>
              <w:t xml:space="preserve"> </w:t>
            </w:r>
            <w:r w:rsidRPr="00D360A2">
              <w:rPr>
                <w:rFonts w:ascii="Times New Roman" w:hAnsi="Times New Roman"/>
                <w:sz w:val="24"/>
                <w:szCs w:val="24"/>
              </w:rPr>
              <w:t>свое</w:t>
            </w:r>
            <w:r>
              <w:rPr>
                <w:rFonts w:ascii="Times New Roman" w:hAnsi="Times New Roman"/>
                <w:sz w:val="24"/>
                <w:szCs w:val="24"/>
              </w:rPr>
              <w:t xml:space="preserve"> </w:t>
            </w:r>
            <w:r w:rsidRPr="00D360A2">
              <w:rPr>
                <w:rFonts w:ascii="Times New Roman" w:hAnsi="Times New Roman"/>
                <w:sz w:val="24"/>
                <w:szCs w:val="24"/>
              </w:rPr>
              <w:t>реальное</w:t>
            </w:r>
            <w:r>
              <w:rPr>
                <w:rFonts w:ascii="Times New Roman" w:hAnsi="Times New Roman"/>
                <w:sz w:val="24"/>
                <w:szCs w:val="24"/>
              </w:rPr>
              <w:t xml:space="preserve"> </w:t>
            </w:r>
            <w:r w:rsidRPr="00D360A2">
              <w:rPr>
                <w:rFonts w:ascii="Times New Roman" w:hAnsi="Times New Roman"/>
                <w:sz w:val="24"/>
                <w:szCs w:val="24"/>
              </w:rPr>
              <w:t>воплощение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региональном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местном</w:t>
            </w:r>
            <w:r>
              <w:rPr>
                <w:rFonts w:ascii="Times New Roman" w:hAnsi="Times New Roman"/>
                <w:sz w:val="24"/>
                <w:szCs w:val="24"/>
              </w:rPr>
              <w:t xml:space="preserve"> </w:t>
            </w:r>
            <w:r w:rsidRPr="00D360A2">
              <w:rPr>
                <w:rFonts w:ascii="Times New Roman" w:hAnsi="Times New Roman"/>
                <w:sz w:val="24"/>
                <w:szCs w:val="24"/>
              </w:rPr>
              <w:t>уро</w:t>
            </w:r>
            <w:r w:rsidRPr="00D360A2">
              <w:rPr>
                <w:rFonts w:ascii="Times New Roman" w:hAnsi="Times New Roman"/>
                <w:sz w:val="24"/>
                <w:szCs w:val="24"/>
              </w:rPr>
              <w:t>в</w:t>
            </w:r>
            <w:r w:rsidRPr="00D360A2">
              <w:rPr>
                <w:rFonts w:ascii="Times New Roman" w:hAnsi="Times New Roman"/>
                <w:sz w:val="24"/>
                <w:szCs w:val="24"/>
              </w:rPr>
              <w:t>нях</w:t>
            </w:r>
            <w:r>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606504">
              <w:rPr>
                <w:rFonts w:ascii="Times New Roman" w:hAnsi="Times New Roman"/>
                <w:b/>
                <w:sz w:val="24"/>
                <w:szCs w:val="24"/>
              </w:rPr>
              <w:t>1</w:t>
            </w:r>
            <w:r>
              <w:rPr>
                <w:rFonts w:ascii="Times New Roman" w:hAnsi="Times New Roman"/>
                <w:b/>
                <w:sz w:val="24"/>
                <w:szCs w:val="24"/>
              </w:rPr>
              <w:t xml:space="preserve">. </w:t>
            </w:r>
            <w:r w:rsidRPr="00963D04">
              <w:rPr>
                <w:rFonts w:ascii="Times New Roman" w:hAnsi="Times New Roman"/>
                <w:sz w:val="24"/>
                <w:szCs w:val="24"/>
              </w:rPr>
              <w:t>Р</w:t>
            </w:r>
            <w:r w:rsidRPr="00D360A2">
              <w:rPr>
                <w:rFonts w:ascii="Times New Roman" w:hAnsi="Times New Roman"/>
                <w:sz w:val="24"/>
                <w:szCs w:val="24"/>
              </w:rPr>
              <w:t>егиональная</w:t>
            </w:r>
            <w:r>
              <w:rPr>
                <w:rFonts w:ascii="Times New Roman" w:hAnsi="Times New Roman"/>
                <w:sz w:val="24"/>
                <w:szCs w:val="24"/>
              </w:rPr>
              <w:t xml:space="preserve"> </w:t>
            </w:r>
            <w:r w:rsidRPr="00D360A2">
              <w:rPr>
                <w:rFonts w:ascii="Times New Roman" w:hAnsi="Times New Roman"/>
                <w:sz w:val="24"/>
                <w:szCs w:val="24"/>
              </w:rPr>
              <w:t>инфраструктура</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Рассмотрим</w:t>
            </w:r>
            <w:r>
              <w:rPr>
                <w:rFonts w:ascii="Times New Roman" w:hAnsi="Times New Roman"/>
                <w:sz w:val="24"/>
                <w:szCs w:val="24"/>
              </w:rPr>
              <w:t xml:space="preserve"> </w:t>
            </w:r>
            <w:r w:rsidRPr="00D360A2">
              <w:rPr>
                <w:rFonts w:ascii="Times New Roman" w:hAnsi="Times New Roman"/>
                <w:sz w:val="24"/>
                <w:szCs w:val="24"/>
              </w:rPr>
              <w:t>основные</w:t>
            </w:r>
            <w:r>
              <w:rPr>
                <w:rFonts w:ascii="Times New Roman" w:hAnsi="Times New Roman"/>
                <w:sz w:val="24"/>
                <w:szCs w:val="24"/>
              </w:rPr>
              <w:t xml:space="preserve"> </w:t>
            </w:r>
            <w:r w:rsidRPr="00D360A2">
              <w:rPr>
                <w:rFonts w:ascii="Times New Roman" w:hAnsi="Times New Roman"/>
                <w:sz w:val="24"/>
                <w:szCs w:val="24"/>
              </w:rPr>
              <w:t>функции</w:t>
            </w:r>
            <w:r>
              <w:rPr>
                <w:rFonts w:ascii="Times New Roman" w:hAnsi="Times New Roman"/>
                <w:sz w:val="24"/>
                <w:szCs w:val="24"/>
              </w:rPr>
              <w:t xml:space="preserve"> </w:t>
            </w:r>
            <w:r w:rsidRPr="00D360A2">
              <w:rPr>
                <w:rFonts w:ascii="Times New Roman" w:hAnsi="Times New Roman"/>
                <w:sz w:val="24"/>
                <w:szCs w:val="24"/>
              </w:rPr>
              <w:t>существующих</w:t>
            </w:r>
            <w:r>
              <w:rPr>
                <w:rFonts w:ascii="Times New Roman" w:hAnsi="Times New Roman"/>
                <w:sz w:val="24"/>
                <w:szCs w:val="24"/>
              </w:rPr>
              <w:t xml:space="preserve"> </w:t>
            </w:r>
            <w:r w:rsidRPr="00D360A2">
              <w:rPr>
                <w:rFonts w:ascii="Times New Roman" w:hAnsi="Times New Roman"/>
                <w:sz w:val="24"/>
                <w:szCs w:val="24"/>
              </w:rPr>
              <w:t>организаций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Волг</w:t>
            </w:r>
            <w:r w:rsidRPr="00D360A2">
              <w:rPr>
                <w:rFonts w:ascii="Times New Roman" w:hAnsi="Times New Roman"/>
                <w:sz w:val="24"/>
                <w:szCs w:val="24"/>
              </w:rPr>
              <w:t>о</w:t>
            </w:r>
            <w:r w:rsidRPr="00D360A2">
              <w:rPr>
                <w:rFonts w:ascii="Times New Roman" w:hAnsi="Times New Roman"/>
                <w:sz w:val="24"/>
                <w:szCs w:val="24"/>
              </w:rPr>
              <w:t>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оказывающих</w:t>
            </w:r>
            <w:r>
              <w:rPr>
                <w:rFonts w:ascii="Times New Roman" w:hAnsi="Times New Roman"/>
                <w:sz w:val="24"/>
                <w:szCs w:val="24"/>
              </w:rPr>
              <w:t xml:space="preserve"> </w:t>
            </w:r>
            <w:r w:rsidRPr="00D360A2">
              <w:rPr>
                <w:rFonts w:ascii="Times New Roman" w:hAnsi="Times New Roman"/>
                <w:sz w:val="24"/>
                <w:szCs w:val="24"/>
              </w:rPr>
              <w:t>поддержку</w:t>
            </w:r>
            <w:r>
              <w:rPr>
                <w:rFonts w:ascii="Times New Roman" w:hAnsi="Times New Roman"/>
                <w:sz w:val="24"/>
                <w:szCs w:val="24"/>
              </w:rPr>
              <w:t xml:space="preserve"> </w:t>
            </w:r>
            <w:r w:rsidRPr="00D360A2">
              <w:rPr>
                <w:rFonts w:ascii="Times New Roman" w:hAnsi="Times New Roman"/>
                <w:sz w:val="24"/>
                <w:szCs w:val="24"/>
              </w:rPr>
              <w:t>хозяйствующим</w:t>
            </w:r>
            <w:r>
              <w:rPr>
                <w:rFonts w:ascii="Times New Roman" w:hAnsi="Times New Roman"/>
                <w:sz w:val="24"/>
                <w:szCs w:val="24"/>
              </w:rPr>
              <w:t xml:space="preserve"> </w:t>
            </w:r>
            <w:r w:rsidRPr="00D360A2">
              <w:rPr>
                <w:rFonts w:ascii="Times New Roman" w:hAnsi="Times New Roman"/>
                <w:sz w:val="24"/>
                <w:szCs w:val="24"/>
              </w:rPr>
              <w:t>субъектам</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606504">
              <w:rPr>
                <w:rFonts w:ascii="Times New Roman" w:hAnsi="Times New Roman"/>
                <w:b/>
                <w:sz w:val="24"/>
                <w:szCs w:val="24"/>
              </w:rPr>
              <w:t>2</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Некоммерческое</w:t>
            </w:r>
            <w:r>
              <w:rPr>
                <w:rFonts w:ascii="Times New Roman" w:hAnsi="Times New Roman"/>
                <w:sz w:val="24"/>
                <w:szCs w:val="24"/>
              </w:rPr>
              <w:t xml:space="preserve"> </w:t>
            </w:r>
            <w:r w:rsidRPr="00D360A2">
              <w:rPr>
                <w:rFonts w:ascii="Times New Roman" w:hAnsi="Times New Roman"/>
                <w:sz w:val="24"/>
                <w:szCs w:val="24"/>
              </w:rPr>
              <w:t>партнерство</w:t>
            </w:r>
            <w:r>
              <w:rPr>
                <w:rFonts w:ascii="Times New Roman" w:hAnsi="Times New Roman"/>
                <w:sz w:val="24"/>
                <w:szCs w:val="24"/>
              </w:rPr>
              <w:t xml:space="preserve"> </w:t>
            </w:r>
            <w:r w:rsidRPr="00D360A2">
              <w:rPr>
                <w:rFonts w:ascii="Times New Roman" w:hAnsi="Times New Roman"/>
                <w:sz w:val="24"/>
                <w:szCs w:val="24"/>
              </w:rPr>
              <w:t>«Региональный</w:t>
            </w:r>
            <w:r>
              <w:rPr>
                <w:rFonts w:ascii="Times New Roman" w:hAnsi="Times New Roman"/>
                <w:sz w:val="24"/>
                <w:szCs w:val="24"/>
              </w:rPr>
              <w:t xml:space="preserve"> </w:t>
            </w:r>
            <w:r w:rsidRPr="00D360A2">
              <w:rPr>
                <w:rFonts w:ascii="Times New Roman" w:hAnsi="Times New Roman"/>
                <w:sz w:val="24"/>
                <w:szCs w:val="24"/>
              </w:rPr>
              <w:t>гарантийный</w:t>
            </w:r>
            <w:r>
              <w:rPr>
                <w:rFonts w:ascii="Times New Roman" w:hAnsi="Times New Roman"/>
                <w:sz w:val="24"/>
                <w:szCs w:val="24"/>
              </w:rPr>
              <w:t xml:space="preserve"> фонд»</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Схема</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программы</w:t>
            </w:r>
            <w:r>
              <w:rPr>
                <w:rFonts w:ascii="Times New Roman" w:hAnsi="Times New Roman"/>
                <w:sz w:val="24"/>
                <w:szCs w:val="24"/>
              </w:rPr>
              <w:t xml:space="preserve"> </w:t>
            </w:r>
            <w:r w:rsidRPr="00D360A2">
              <w:rPr>
                <w:rFonts w:ascii="Times New Roman" w:hAnsi="Times New Roman"/>
                <w:sz w:val="24"/>
                <w:szCs w:val="24"/>
              </w:rPr>
              <w:t>предоставления</w:t>
            </w:r>
            <w:r>
              <w:rPr>
                <w:rFonts w:ascii="Times New Roman" w:hAnsi="Times New Roman"/>
                <w:sz w:val="24"/>
                <w:szCs w:val="24"/>
              </w:rPr>
              <w:t xml:space="preserve"> </w:t>
            </w:r>
            <w:r w:rsidRPr="00D360A2">
              <w:rPr>
                <w:rFonts w:ascii="Times New Roman" w:hAnsi="Times New Roman"/>
                <w:sz w:val="24"/>
                <w:szCs w:val="24"/>
              </w:rPr>
              <w:t>поручительства</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«Региональный</w:t>
            </w:r>
            <w:r>
              <w:rPr>
                <w:rFonts w:ascii="Times New Roman" w:hAnsi="Times New Roman"/>
                <w:sz w:val="24"/>
                <w:szCs w:val="24"/>
              </w:rPr>
              <w:t xml:space="preserve"> </w:t>
            </w:r>
            <w:r w:rsidRPr="00D360A2">
              <w:rPr>
                <w:rFonts w:ascii="Times New Roman" w:hAnsi="Times New Roman"/>
                <w:sz w:val="24"/>
                <w:szCs w:val="24"/>
              </w:rPr>
              <w:t>гарантийный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606504">
              <w:rPr>
                <w:rFonts w:ascii="Times New Roman" w:hAnsi="Times New Roman"/>
                <w:b/>
                <w:sz w:val="24"/>
                <w:szCs w:val="24"/>
              </w:rPr>
              <w:t>слайде 13.</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Pr="00D360A2">
              <w:rPr>
                <w:rFonts w:ascii="Times New Roman" w:hAnsi="Times New Roman"/>
                <w:b/>
                <w:sz w:val="24"/>
                <w:szCs w:val="24"/>
              </w:rPr>
              <w:t>1</w:t>
            </w:r>
            <w:r w:rsidR="00606504">
              <w:rPr>
                <w:rFonts w:ascii="Times New Roman" w:hAnsi="Times New Roman"/>
                <w:b/>
                <w:sz w:val="24"/>
                <w:szCs w:val="24"/>
              </w:rPr>
              <w:t>4</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Государственный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«Региональный</w:t>
            </w:r>
            <w:r>
              <w:rPr>
                <w:rFonts w:ascii="Times New Roman" w:hAnsi="Times New Roman"/>
                <w:sz w:val="24"/>
                <w:szCs w:val="24"/>
              </w:rPr>
              <w:t xml:space="preserve"> </w:t>
            </w:r>
            <w:proofErr w:type="spellStart"/>
            <w:r w:rsidRPr="00D360A2">
              <w:rPr>
                <w:rFonts w:ascii="Times New Roman" w:hAnsi="Times New Roman"/>
                <w:sz w:val="24"/>
                <w:szCs w:val="24"/>
              </w:rPr>
              <w:t>микрофинансовый</w:t>
            </w:r>
            <w:proofErr w:type="spellEnd"/>
            <w:r>
              <w:rPr>
                <w:rFonts w:ascii="Times New Roman" w:hAnsi="Times New Roman"/>
                <w:sz w:val="24"/>
                <w:szCs w:val="24"/>
              </w:rPr>
              <w:t xml:space="preserve"> </w:t>
            </w:r>
            <w:r w:rsidRPr="00D360A2">
              <w:rPr>
                <w:rFonts w:ascii="Times New Roman" w:hAnsi="Times New Roman"/>
                <w:sz w:val="24"/>
                <w:szCs w:val="24"/>
              </w:rPr>
              <w:t>центр».</w:t>
            </w:r>
            <w:r>
              <w:rPr>
                <w:rFonts w:ascii="Times New Roman" w:hAnsi="Times New Roman"/>
                <w:sz w:val="24"/>
                <w:szCs w:val="24"/>
              </w:rPr>
              <w:t xml:space="preserve"> </w:t>
            </w:r>
            <w:r w:rsidRPr="00D360A2">
              <w:rPr>
                <w:rFonts w:ascii="Times New Roman" w:hAnsi="Times New Roman"/>
                <w:sz w:val="24"/>
                <w:szCs w:val="24"/>
              </w:rPr>
              <w:t>Схема</w:t>
            </w:r>
            <w:r>
              <w:rPr>
                <w:rFonts w:ascii="Times New Roman" w:hAnsi="Times New Roman"/>
                <w:sz w:val="24"/>
                <w:szCs w:val="24"/>
              </w:rPr>
              <w:t xml:space="preserve"> </w:t>
            </w:r>
            <w:r w:rsidRPr="00D360A2">
              <w:rPr>
                <w:rFonts w:ascii="Times New Roman" w:hAnsi="Times New Roman"/>
                <w:sz w:val="24"/>
                <w:szCs w:val="24"/>
              </w:rPr>
              <w:t>предоставления</w:t>
            </w:r>
            <w:r>
              <w:rPr>
                <w:rFonts w:ascii="Times New Roman" w:hAnsi="Times New Roman"/>
                <w:sz w:val="24"/>
                <w:szCs w:val="24"/>
              </w:rPr>
              <w:t xml:space="preserve"> </w:t>
            </w:r>
            <w:r w:rsidRPr="00D360A2">
              <w:rPr>
                <w:rFonts w:ascii="Times New Roman" w:hAnsi="Times New Roman"/>
                <w:sz w:val="24"/>
                <w:szCs w:val="24"/>
              </w:rPr>
              <w:t>займов</w:t>
            </w:r>
            <w:r>
              <w:rPr>
                <w:rFonts w:ascii="Times New Roman" w:hAnsi="Times New Roman"/>
                <w:sz w:val="24"/>
                <w:szCs w:val="24"/>
              </w:rPr>
              <w:t xml:space="preserve"> </w:t>
            </w:r>
            <w:r w:rsidRPr="00D360A2">
              <w:rPr>
                <w:rFonts w:ascii="Times New Roman" w:hAnsi="Times New Roman"/>
                <w:sz w:val="24"/>
                <w:szCs w:val="24"/>
              </w:rPr>
              <w:t>представлена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606504">
              <w:rPr>
                <w:rFonts w:ascii="Times New Roman" w:hAnsi="Times New Roman"/>
                <w:b/>
                <w:sz w:val="24"/>
                <w:szCs w:val="24"/>
              </w:rPr>
              <w:t>слайде</w:t>
            </w:r>
            <w:r w:rsidR="00606504" w:rsidRPr="00606504">
              <w:rPr>
                <w:rFonts w:ascii="Times New Roman" w:hAnsi="Times New Roman"/>
                <w:b/>
                <w:sz w:val="24"/>
                <w:szCs w:val="24"/>
              </w:rPr>
              <w:t xml:space="preserve"> 15</w:t>
            </w:r>
            <w:r w:rsidRPr="00606504">
              <w:rPr>
                <w:rFonts w:ascii="Times New Roman" w:hAnsi="Times New Roman"/>
                <w:b/>
                <w:sz w:val="24"/>
                <w:szCs w:val="24"/>
              </w:rPr>
              <w:t>.</w:t>
            </w:r>
          </w:p>
          <w:p w:rsidR="00606504" w:rsidRDefault="00606504" w:rsidP="00D360A2">
            <w:pPr>
              <w:spacing w:after="0" w:line="240" w:lineRule="auto"/>
              <w:jc w:val="both"/>
              <w:rPr>
                <w:rFonts w:ascii="Times New Roman" w:hAnsi="Times New Roman"/>
                <w:sz w:val="24"/>
                <w:szCs w:val="24"/>
              </w:rPr>
            </w:pPr>
            <w:r w:rsidRPr="00606504">
              <w:rPr>
                <w:rFonts w:ascii="Times New Roman" w:hAnsi="Times New Roman"/>
                <w:b/>
                <w:sz w:val="24"/>
                <w:szCs w:val="24"/>
              </w:rPr>
              <w:t>Слайд 16.</w:t>
            </w:r>
            <w:r>
              <w:rPr>
                <w:rFonts w:ascii="Times New Roman" w:hAnsi="Times New Roman"/>
                <w:sz w:val="24"/>
                <w:szCs w:val="24"/>
              </w:rPr>
              <w:t xml:space="preserve"> </w:t>
            </w:r>
            <w:r w:rsidR="00121DE6" w:rsidRPr="00D360A2">
              <w:rPr>
                <w:rFonts w:ascii="Times New Roman" w:hAnsi="Times New Roman"/>
                <w:sz w:val="24"/>
                <w:szCs w:val="24"/>
              </w:rPr>
              <w:t>3)</w:t>
            </w:r>
            <w:r w:rsidR="00121DE6">
              <w:rPr>
                <w:rFonts w:ascii="Times New Roman" w:hAnsi="Times New Roman"/>
                <w:sz w:val="24"/>
                <w:szCs w:val="24"/>
              </w:rPr>
              <w:t xml:space="preserve"> </w:t>
            </w:r>
            <w:r w:rsidR="00121DE6" w:rsidRPr="00D360A2">
              <w:rPr>
                <w:rFonts w:ascii="Times New Roman" w:hAnsi="Times New Roman"/>
                <w:sz w:val="24"/>
                <w:szCs w:val="24"/>
              </w:rPr>
              <w:t>Государственное</w:t>
            </w:r>
            <w:r w:rsidR="00121DE6">
              <w:rPr>
                <w:rFonts w:ascii="Times New Roman" w:hAnsi="Times New Roman"/>
                <w:sz w:val="24"/>
                <w:szCs w:val="24"/>
              </w:rPr>
              <w:t xml:space="preserve"> а</w:t>
            </w:r>
            <w:r w:rsidR="00121DE6" w:rsidRPr="00D360A2">
              <w:rPr>
                <w:rFonts w:ascii="Times New Roman" w:hAnsi="Times New Roman"/>
                <w:sz w:val="24"/>
                <w:szCs w:val="24"/>
              </w:rPr>
              <w:t>втономное</w:t>
            </w:r>
            <w:r w:rsidR="00121DE6">
              <w:rPr>
                <w:rFonts w:ascii="Times New Roman" w:hAnsi="Times New Roman"/>
                <w:sz w:val="24"/>
                <w:szCs w:val="24"/>
              </w:rPr>
              <w:t xml:space="preserve"> у</w:t>
            </w:r>
            <w:r w:rsidR="00121DE6" w:rsidRPr="00D360A2">
              <w:rPr>
                <w:rFonts w:ascii="Times New Roman" w:hAnsi="Times New Roman"/>
                <w:sz w:val="24"/>
                <w:szCs w:val="24"/>
              </w:rPr>
              <w:t>чреждение</w:t>
            </w:r>
            <w:r w:rsidR="00121DE6">
              <w:rPr>
                <w:rFonts w:ascii="Times New Roman" w:hAnsi="Times New Roman"/>
                <w:sz w:val="24"/>
                <w:szCs w:val="24"/>
              </w:rPr>
              <w:t xml:space="preserve"> </w:t>
            </w:r>
            <w:r w:rsidR="00121DE6" w:rsidRPr="00D360A2">
              <w:rPr>
                <w:rFonts w:ascii="Times New Roman" w:hAnsi="Times New Roman"/>
                <w:sz w:val="24"/>
                <w:szCs w:val="24"/>
              </w:rPr>
              <w:t>Волгоградской</w:t>
            </w:r>
            <w:r w:rsidR="00121DE6">
              <w:rPr>
                <w:rFonts w:ascii="Times New Roman" w:hAnsi="Times New Roman"/>
                <w:sz w:val="24"/>
                <w:szCs w:val="24"/>
              </w:rPr>
              <w:t xml:space="preserve"> </w:t>
            </w:r>
            <w:r w:rsidR="00121DE6" w:rsidRPr="00D360A2">
              <w:rPr>
                <w:rFonts w:ascii="Times New Roman" w:hAnsi="Times New Roman"/>
                <w:sz w:val="24"/>
                <w:szCs w:val="24"/>
              </w:rPr>
              <w:t>области</w:t>
            </w:r>
            <w:r w:rsidR="00121DE6">
              <w:rPr>
                <w:rFonts w:ascii="Times New Roman" w:hAnsi="Times New Roman"/>
                <w:sz w:val="24"/>
                <w:szCs w:val="24"/>
              </w:rPr>
              <w:t xml:space="preserve"> «</w:t>
            </w:r>
            <w:r w:rsidR="00121DE6" w:rsidRPr="00D360A2">
              <w:rPr>
                <w:rFonts w:ascii="Times New Roman" w:hAnsi="Times New Roman"/>
                <w:sz w:val="24"/>
                <w:szCs w:val="24"/>
              </w:rPr>
              <w:t>Волгоградский</w:t>
            </w:r>
            <w:r w:rsidR="00121DE6">
              <w:rPr>
                <w:rFonts w:ascii="Times New Roman" w:hAnsi="Times New Roman"/>
                <w:sz w:val="24"/>
                <w:szCs w:val="24"/>
              </w:rPr>
              <w:t xml:space="preserve"> </w:t>
            </w:r>
            <w:r w:rsidR="00121DE6" w:rsidRPr="00D360A2">
              <w:rPr>
                <w:rFonts w:ascii="Times New Roman" w:hAnsi="Times New Roman"/>
                <w:sz w:val="24"/>
                <w:szCs w:val="24"/>
              </w:rPr>
              <w:t>областной</w:t>
            </w:r>
            <w:r w:rsidR="00121DE6">
              <w:rPr>
                <w:rFonts w:ascii="Times New Roman" w:hAnsi="Times New Roman"/>
                <w:sz w:val="24"/>
                <w:szCs w:val="24"/>
              </w:rPr>
              <w:t xml:space="preserve"> </w:t>
            </w:r>
            <w:r w:rsidR="00121DE6" w:rsidRPr="00D360A2">
              <w:rPr>
                <w:rFonts w:ascii="Times New Roman" w:hAnsi="Times New Roman"/>
                <w:sz w:val="24"/>
                <w:szCs w:val="24"/>
              </w:rPr>
              <w:t>бизнес-инкубатор</w:t>
            </w:r>
            <w:r w:rsidR="00121DE6">
              <w:rPr>
                <w:rFonts w:ascii="Times New Roman" w:hAnsi="Times New Roman"/>
                <w:sz w:val="24"/>
                <w:szCs w:val="24"/>
              </w:rPr>
              <w:t>»</w:t>
            </w:r>
            <w:r w:rsidR="00121DE6" w:rsidRPr="00D360A2">
              <w:rPr>
                <w:rFonts w:ascii="Times New Roman" w:hAnsi="Times New Roman"/>
                <w:sz w:val="24"/>
                <w:szCs w:val="24"/>
              </w:rPr>
              <w:t>.</w:t>
            </w:r>
            <w:r w:rsidR="00121DE6">
              <w:rPr>
                <w:rFonts w:ascii="Times New Roman" w:hAnsi="Times New Roman"/>
                <w:sz w:val="24"/>
                <w:szCs w:val="24"/>
              </w:rPr>
              <w:t xml:space="preserve"> </w:t>
            </w:r>
          </w:p>
          <w:p w:rsidR="00121DE6" w:rsidRPr="00D360A2" w:rsidRDefault="00606504" w:rsidP="00D360A2">
            <w:pPr>
              <w:spacing w:after="0" w:line="240" w:lineRule="auto"/>
              <w:jc w:val="both"/>
              <w:rPr>
                <w:rFonts w:ascii="Times New Roman" w:hAnsi="Times New Roman"/>
                <w:sz w:val="24"/>
                <w:szCs w:val="24"/>
              </w:rPr>
            </w:pPr>
            <w:r w:rsidRPr="00606504">
              <w:rPr>
                <w:rFonts w:ascii="Times New Roman" w:hAnsi="Times New Roman"/>
                <w:b/>
                <w:sz w:val="24"/>
                <w:szCs w:val="24"/>
              </w:rPr>
              <w:t>Слайд 17.</w:t>
            </w:r>
            <w:r>
              <w:rPr>
                <w:rFonts w:ascii="Times New Roman" w:hAnsi="Times New Roman"/>
                <w:sz w:val="24"/>
                <w:szCs w:val="24"/>
              </w:rPr>
              <w:t xml:space="preserve"> </w:t>
            </w:r>
            <w:r w:rsidR="00121DE6" w:rsidRPr="00D360A2">
              <w:rPr>
                <w:rFonts w:ascii="Times New Roman" w:hAnsi="Times New Roman"/>
                <w:sz w:val="24"/>
                <w:szCs w:val="24"/>
              </w:rPr>
              <w:t>Предметом</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ГАУ</w:t>
            </w:r>
            <w:r w:rsidR="00121DE6">
              <w:rPr>
                <w:rFonts w:ascii="Times New Roman" w:hAnsi="Times New Roman"/>
                <w:sz w:val="24"/>
                <w:szCs w:val="24"/>
              </w:rPr>
              <w:t xml:space="preserve"> </w:t>
            </w:r>
            <w:proofErr w:type="gramStart"/>
            <w:r w:rsidR="00121DE6">
              <w:rPr>
                <w:rFonts w:ascii="Times New Roman" w:hAnsi="Times New Roman"/>
                <w:sz w:val="24"/>
                <w:szCs w:val="24"/>
              </w:rPr>
              <w:t>ВО</w:t>
            </w:r>
            <w:proofErr w:type="gramEnd"/>
            <w:r w:rsidR="00121DE6">
              <w:rPr>
                <w:rFonts w:ascii="Times New Roman" w:hAnsi="Times New Roman"/>
                <w:sz w:val="24"/>
                <w:szCs w:val="24"/>
              </w:rPr>
              <w:t xml:space="preserve"> </w:t>
            </w:r>
            <w:r w:rsidR="00121DE6" w:rsidRPr="00D360A2">
              <w:rPr>
                <w:rFonts w:ascii="Times New Roman" w:hAnsi="Times New Roman"/>
                <w:sz w:val="24"/>
                <w:szCs w:val="24"/>
              </w:rPr>
              <w:t>Волгоградский</w:t>
            </w:r>
            <w:r w:rsidR="00121DE6">
              <w:rPr>
                <w:rFonts w:ascii="Times New Roman" w:hAnsi="Times New Roman"/>
                <w:sz w:val="24"/>
                <w:szCs w:val="24"/>
              </w:rPr>
              <w:t xml:space="preserve"> </w:t>
            </w:r>
            <w:r w:rsidR="00121DE6" w:rsidRPr="00D360A2">
              <w:rPr>
                <w:rFonts w:ascii="Times New Roman" w:hAnsi="Times New Roman"/>
                <w:sz w:val="24"/>
                <w:szCs w:val="24"/>
              </w:rPr>
              <w:t>областной</w:t>
            </w:r>
            <w:r w:rsidR="00121DE6">
              <w:rPr>
                <w:rFonts w:ascii="Times New Roman" w:hAnsi="Times New Roman"/>
                <w:sz w:val="24"/>
                <w:szCs w:val="24"/>
              </w:rPr>
              <w:t xml:space="preserve"> </w:t>
            </w:r>
            <w:r w:rsidR="00121DE6" w:rsidRPr="00D360A2">
              <w:rPr>
                <w:rFonts w:ascii="Times New Roman" w:hAnsi="Times New Roman"/>
                <w:sz w:val="24"/>
                <w:szCs w:val="24"/>
              </w:rPr>
              <w:t>бизнес-инкубатор</w:t>
            </w:r>
            <w:r w:rsidR="00121DE6">
              <w:rPr>
                <w:rFonts w:ascii="Times New Roman" w:hAnsi="Times New Roman"/>
                <w:sz w:val="24"/>
                <w:szCs w:val="24"/>
              </w:rPr>
              <w:t xml:space="preserve">» </w:t>
            </w:r>
            <w:r w:rsidR="00121DE6" w:rsidRPr="00D360A2">
              <w:rPr>
                <w:rFonts w:ascii="Times New Roman" w:hAnsi="Times New Roman"/>
                <w:sz w:val="24"/>
                <w:szCs w:val="24"/>
              </w:rPr>
              <w:t>является</w:t>
            </w:r>
            <w:r w:rsidR="00121DE6">
              <w:rPr>
                <w:rFonts w:ascii="Times New Roman" w:hAnsi="Times New Roman"/>
                <w:sz w:val="24"/>
                <w:szCs w:val="24"/>
              </w:rPr>
              <w:t xml:space="preserve"> </w:t>
            </w:r>
            <w:r w:rsidR="00121DE6" w:rsidRPr="00D360A2">
              <w:rPr>
                <w:rFonts w:ascii="Times New Roman" w:hAnsi="Times New Roman"/>
                <w:sz w:val="24"/>
                <w:szCs w:val="24"/>
              </w:rPr>
              <w:t>создание</w:t>
            </w:r>
            <w:r w:rsidR="00121DE6">
              <w:rPr>
                <w:rFonts w:ascii="Times New Roman" w:hAnsi="Times New Roman"/>
                <w:sz w:val="24"/>
                <w:szCs w:val="24"/>
              </w:rPr>
              <w:t xml:space="preserve"> </w:t>
            </w:r>
            <w:r w:rsidR="00121DE6" w:rsidRPr="00D360A2">
              <w:rPr>
                <w:rFonts w:ascii="Times New Roman" w:hAnsi="Times New Roman"/>
                <w:sz w:val="24"/>
                <w:szCs w:val="24"/>
              </w:rPr>
              <w:t>благоприятных</w:t>
            </w:r>
            <w:r w:rsidR="00121DE6">
              <w:rPr>
                <w:rFonts w:ascii="Times New Roman" w:hAnsi="Times New Roman"/>
                <w:sz w:val="24"/>
                <w:szCs w:val="24"/>
              </w:rPr>
              <w:t xml:space="preserve"> </w:t>
            </w:r>
            <w:r w:rsidR="00121DE6" w:rsidRPr="00D360A2">
              <w:rPr>
                <w:rFonts w:ascii="Times New Roman" w:hAnsi="Times New Roman"/>
                <w:sz w:val="24"/>
                <w:szCs w:val="24"/>
              </w:rPr>
              <w:t>условий</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оказ</w:t>
            </w:r>
            <w:r w:rsidR="00121DE6" w:rsidRPr="00D360A2">
              <w:rPr>
                <w:rFonts w:ascii="Times New Roman" w:hAnsi="Times New Roman"/>
                <w:sz w:val="24"/>
                <w:szCs w:val="24"/>
              </w:rPr>
              <w:t>а</w:t>
            </w:r>
            <w:r w:rsidR="00121DE6" w:rsidRPr="00D360A2">
              <w:rPr>
                <w:rFonts w:ascii="Times New Roman" w:hAnsi="Times New Roman"/>
                <w:sz w:val="24"/>
                <w:szCs w:val="24"/>
              </w:rPr>
              <w:t>ния</w:t>
            </w:r>
            <w:r w:rsidR="00121DE6">
              <w:rPr>
                <w:rFonts w:ascii="Times New Roman" w:hAnsi="Times New Roman"/>
                <w:sz w:val="24"/>
                <w:szCs w:val="24"/>
              </w:rPr>
              <w:t xml:space="preserve"> </w:t>
            </w:r>
            <w:r w:rsidR="00121DE6" w:rsidRPr="00D360A2">
              <w:rPr>
                <w:rFonts w:ascii="Times New Roman" w:hAnsi="Times New Roman"/>
                <w:sz w:val="24"/>
                <w:szCs w:val="24"/>
              </w:rPr>
              <w:t>услуг</w:t>
            </w:r>
            <w:r w:rsidR="00121DE6">
              <w:rPr>
                <w:rFonts w:ascii="Times New Roman" w:hAnsi="Times New Roman"/>
                <w:sz w:val="24"/>
                <w:szCs w:val="24"/>
              </w:rPr>
              <w:t xml:space="preserve"> </w:t>
            </w:r>
            <w:r w:rsidR="00121DE6" w:rsidRPr="00D360A2">
              <w:rPr>
                <w:rFonts w:ascii="Times New Roman" w:hAnsi="Times New Roman"/>
                <w:sz w:val="24"/>
                <w:szCs w:val="24"/>
              </w:rPr>
              <w:t>субъектам</w:t>
            </w:r>
            <w:r w:rsidR="00121DE6">
              <w:rPr>
                <w:rFonts w:ascii="Times New Roman" w:hAnsi="Times New Roman"/>
                <w:sz w:val="24"/>
                <w:szCs w:val="24"/>
              </w:rPr>
              <w:t xml:space="preserve"> </w:t>
            </w:r>
            <w:r w:rsidR="00121DE6" w:rsidRPr="00D360A2">
              <w:rPr>
                <w:rFonts w:ascii="Times New Roman" w:hAnsi="Times New Roman"/>
                <w:sz w:val="24"/>
                <w:szCs w:val="24"/>
              </w:rPr>
              <w:t>малого</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предпринимательства,</w:t>
            </w:r>
            <w:r w:rsidR="00121DE6">
              <w:rPr>
                <w:rFonts w:ascii="Times New Roman" w:hAnsi="Times New Roman"/>
                <w:sz w:val="24"/>
                <w:szCs w:val="24"/>
              </w:rPr>
              <w:t xml:space="preserve"> </w:t>
            </w:r>
            <w:r w:rsidR="00121DE6" w:rsidRPr="00D360A2">
              <w:rPr>
                <w:rFonts w:ascii="Times New Roman" w:hAnsi="Times New Roman"/>
                <w:sz w:val="24"/>
                <w:szCs w:val="24"/>
              </w:rPr>
              <w:t>направленных</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их</w:t>
            </w:r>
            <w:r w:rsidR="00121DE6">
              <w:rPr>
                <w:rFonts w:ascii="Times New Roman" w:hAnsi="Times New Roman"/>
                <w:sz w:val="24"/>
                <w:szCs w:val="24"/>
              </w:rPr>
              <w:t xml:space="preserve"> </w:t>
            </w:r>
            <w:r w:rsidR="00121DE6" w:rsidRPr="00D360A2">
              <w:rPr>
                <w:rFonts w:ascii="Times New Roman" w:hAnsi="Times New Roman"/>
                <w:sz w:val="24"/>
                <w:szCs w:val="24"/>
              </w:rPr>
              <w:t>поддержку</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развитие</w:t>
            </w:r>
            <w:r w:rsidR="00121DE6">
              <w:rPr>
                <w:rFonts w:ascii="Times New Roman" w:hAnsi="Times New Roman"/>
                <w:sz w:val="24"/>
                <w:szCs w:val="24"/>
              </w:rPr>
              <w:t>.</w:t>
            </w:r>
          </w:p>
          <w:p w:rsidR="00121DE6" w:rsidRPr="00D360A2" w:rsidRDefault="00B33904" w:rsidP="00D360A2">
            <w:pPr>
              <w:keepNext/>
              <w:spacing w:after="0" w:line="240" w:lineRule="auto"/>
              <w:jc w:val="both"/>
              <w:outlineLvl w:val="0"/>
              <w:rPr>
                <w:rFonts w:ascii="Times New Roman" w:hAnsi="Times New Roman"/>
                <w:sz w:val="24"/>
                <w:szCs w:val="24"/>
              </w:rPr>
            </w:pPr>
            <w:r w:rsidRPr="00B33904">
              <w:rPr>
                <w:rFonts w:ascii="Times New Roman" w:hAnsi="Times New Roman"/>
                <w:b/>
                <w:sz w:val="24"/>
                <w:szCs w:val="24"/>
              </w:rPr>
              <w:t>Слайд 18,19</w:t>
            </w:r>
            <w:r>
              <w:rPr>
                <w:rFonts w:ascii="Times New Roman" w:hAnsi="Times New Roman"/>
                <w:sz w:val="24"/>
                <w:szCs w:val="24"/>
              </w:rPr>
              <w:t xml:space="preserve">. </w:t>
            </w:r>
            <w:r w:rsidR="00121DE6">
              <w:rPr>
                <w:rFonts w:ascii="Times New Roman" w:hAnsi="Times New Roman"/>
                <w:sz w:val="24"/>
                <w:szCs w:val="24"/>
              </w:rPr>
              <w:t>«</w:t>
            </w:r>
            <w:r w:rsidR="00121DE6" w:rsidRPr="00D360A2">
              <w:rPr>
                <w:rFonts w:ascii="Times New Roman" w:hAnsi="Times New Roman"/>
                <w:sz w:val="24"/>
                <w:szCs w:val="24"/>
              </w:rPr>
              <w:t>Центр</w:t>
            </w:r>
            <w:r w:rsidR="00121DE6">
              <w:rPr>
                <w:rFonts w:ascii="Times New Roman" w:hAnsi="Times New Roman"/>
                <w:sz w:val="24"/>
                <w:szCs w:val="24"/>
              </w:rPr>
              <w:t xml:space="preserve"> </w:t>
            </w:r>
            <w:r w:rsidR="00121DE6" w:rsidRPr="00D360A2">
              <w:rPr>
                <w:rFonts w:ascii="Times New Roman" w:hAnsi="Times New Roman"/>
                <w:sz w:val="24"/>
                <w:szCs w:val="24"/>
              </w:rPr>
              <w:t>инжиниринга</w:t>
            </w:r>
            <w:r w:rsidR="00121DE6">
              <w:rPr>
                <w:rFonts w:ascii="Times New Roman" w:hAnsi="Times New Roman"/>
                <w:sz w:val="24"/>
                <w:szCs w:val="24"/>
              </w:rPr>
              <w:t xml:space="preserve"> </w:t>
            </w:r>
            <w:r w:rsidR="00121DE6" w:rsidRPr="00D360A2">
              <w:rPr>
                <w:rFonts w:ascii="Times New Roman" w:hAnsi="Times New Roman"/>
                <w:sz w:val="24"/>
                <w:szCs w:val="24"/>
              </w:rPr>
              <w:t>Волгоградской</w:t>
            </w:r>
            <w:r w:rsidR="00121DE6">
              <w:rPr>
                <w:rFonts w:ascii="Times New Roman" w:hAnsi="Times New Roman"/>
                <w:sz w:val="24"/>
                <w:szCs w:val="24"/>
              </w:rPr>
              <w:t xml:space="preserve"> </w:t>
            </w:r>
            <w:r w:rsidR="00121DE6" w:rsidRPr="00D360A2">
              <w:rPr>
                <w:rFonts w:ascii="Times New Roman" w:hAnsi="Times New Roman"/>
                <w:sz w:val="24"/>
                <w:szCs w:val="24"/>
              </w:rPr>
              <w:t>области</w:t>
            </w:r>
            <w:r w:rsidR="00121DE6">
              <w:rPr>
                <w:rFonts w:ascii="Times New Roman" w:hAnsi="Times New Roman"/>
                <w:sz w:val="24"/>
                <w:szCs w:val="24"/>
              </w:rPr>
              <w:t>».</w:t>
            </w:r>
          </w:p>
          <w:p w:rsidR="00121DE6" w:rsidRPr="00D360A2" w:rsidRDefault="00121DE6" w:rsidP="00D360A2">
            <w:pPr>
              <w:keepNext/>
              <w:spacing w:after="0" w:line="240" w:lineRule="auto"/>
              <w:jc w:val="both"/>
              <w:outlineLvl w:val="0"/>
              <w:rPr>
                <w:rFonts w:ascii="Times New Roman" w:hAnsi="Times New Roman"/>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B33904">
              <w:rPr>
                <w:rFonts w:ascii="Times New Roman" w:hAnsi="Times New Roman"/>
                <w:b/>
                <w:sz w:val="24"/>
                <w:szCs w:val="24"/>
              </w:rPr>
              <w:t>20,21</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Центр</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w:t>
            </w:r>
          </w:p>
          <w:p w:rsidR="00121DE6"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Деятельность</w:t>
            </w:r>
            <w:r>
              <w:rPr>
                <w:rFonts w:ascii="Times New Roman" w:hAnsi="Times New Roman"/>
                <w:sz w:val="24"/>
                <w:szCs w:val="24"/>
              </w:rPr>
              <w:t xml:space="preserve"> ц</w:t>
            </w:r>
            <w:r w:rsidRPr="00D360A2">
              <w:rPr>
                <w:rFonts w:ascii="Times New Roman" w:hAnsi="Times New Roman"/>
                <w:sz w:val="24"/>
                <w:szCs w:val="24"/>
              </w:rPr>
              <w:t>ентра</w:t>
            </w:r>
            <w:r>
              <w:rPr>
                <w:rFonts w:ascii="Times New Roman" w:hAnsi="Times New Roman"/>
                <w:sz w:val="24"/>
                <w:szCs w:val="24"/>
              </w:rPr>
              <w:t xml:space="preserve"> </w:t>
            </w:r>
            <w:r w:rsidRPr="00D360A2">
              <w:rPr>
                <w:rFonts w:ascii="Times New Roman" w:hAnsi="Times New Roman"/>
                <w:sz w:val="24"/>
                <w:szCs w:val="24"/>
              </w:rPr>
              <w:t>направлена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содействие</w:t>
            </w:r>
            <w:r>
              <w:rPr>
                <w:rFonts w:ascii="Times New Roman" w:hAnsi="Times New Roman"/>
                <w:sz w:val="24"/>
                <w:szCs w:val="24"/>
              </w:rPr>
              <w:t xml:space="preserve"> </w:t>
            </w:r>
            <w:r w:rsidRPr="00D360A2">
              <w:rPr>
                <w:rFonts w:ascii="Times New Roman" w:hAnsi="Times New Roman"/>
                <w:sz w:val="24"/>
                <w:szCs w:val="24"/>
              </w:rPr>
              <w:t>хозяйствующим</w:t>
            </w:r>
            <w:r>
              <w:rPr>
                <w:rFonts w:ascii="Times New Roman" w:hAnsi="Times New Roman"/>
                <w:sz w:val="24"/>
                <w:szCs w:val="24"/>
              </w:rPr>
              <w:t xml:space="preserve"> </w:t>
            </w:r>
            <w:r w:rsidRPr="00D360A2">
              <w:rPr>
                <w:rFonts w:ascii="Times New Roman" w:hAnsi="Times New Roman"/>
                <w:sz w:val="24"/>
                <w:szCs w:val="24"/>
              </w:rPr>
              <w:t>субъе</w:t>
            </w:r>
            <w:r w:rsidRPr="00D360A2">
              <w:rPr>
                <w:rFonts w:ascii="Times New Roman" w:hAnsi="Times New Roman"/>
                <w:sz w:val="24"/>
                <w:szCs w:val="24"/>
              </w:rPr>
              <w:t>к</w:t>
            </w:r>
            <w:r w:rsidRPr="00D360A2">
              <w:rPr>
                <w:rFonts w:ascii="Times New Roman" w:hAnsi="Times New Roman"/>
                <w:sz w:val="24"/>
                <w:szCs w:val="24"/>
              </w:rPr>
              <w:t>там</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форм</w:t>
            </w:r>
            <w:r>
              <w:rPr>
                <w:rFonts w:ascii="Times New Roman" w:hAnsi="Times New Roman"/>
                <w:sz w:val="24"/>
                <w:szCs w:val="24"/>
              </w:rPr>
              <w:t xml:space="preserve"> </w:t>
            </w:r>
            <w:r w:rsidRPr="00D360A2">
              <w:rPr>
                <w:rFonts w:ascii="Times New Roman" w:hAnsi="Times New Roman"/>
                <w:sz w:val="24"/>
                <w:szCs w:val="24"/>
              </w:rPr>
              <w:t>собственности</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осуществлении</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представлению</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интересов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органах</w:t>
            </w:r>
            <w:r>
              <w:rPr>
                <w:rFonts w:ascii="Times New Roman" w:hAnsi="Times New Roman"/>
                <w:sz w:val="24"/>
                <w:szCs w:val="24"/>
              </w:rPr>
              <w:t xml:space="preserve"> </w:t>
            </w:r>
            <w:r w:rsidRPr="00D360A2">
              <w:rPr>
                <w:rFonts w:ascii="Times New Roman" w:hAnsi="Times New Roman"/>
                <w:sz w:val="24"/>
                <w:szCs w:val="24"/>
              </w:rPr>
              <w:t>исполнительной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законодательной</w:t>
            </w:r>
            <w:r>
              <w:rPr>
                <w:rFonts w:ascii="Times New Roman" w:hAnsi="Times New Roman"/>
                <w:sz w:val="24"/>
                <w:szCs w:val="24"/>
              </w:rPr>
              <w:t xml:space="preserve"> </w:t>
            </w:r>
            <w:r w:rsidRPr="00D360A2">
              <w:rPr>
                <w:rFonts w:ascii="Times New Roman" w:hAnsi="Times New Roman"/>
                <w:sz w:val="24"/>
                <w:szCs w:val="24"/>
              </w:rPr>
              <w:t>власти.</w:t>
            </w:r>
          </w:p>
          <w:p w:rsidR="00B33904" w:rsidRPr="00D360A2" w:rsidRDefault="00B33904" w:rsidP="00B33904">
            <w:pPr>
              <w:spacing w:after="0" w:line="240" w:lineRule="auto"/>
              <w:jc w:val="both"/>
              <w:rPr>
                <w:rFonts w:ascii="Times New Roman" w:hAnsi="Times New Roman"/>
                <w:sz w:val="24"/>
                <w:szCs w:val="24"/>
              </w:rPr>
            </w:pPr>
            <w:r w:rsidRPr="00B33904">
              <w:rPr>
                <w:rFonts w:ascii="Times New Roman" w:hAnsi="Times New Roman"/>
                <w:b/>
                <w:sz w:val="24"/>
                <w:szCs w:val="24"/>
              </w:rPr>
              <w:t>Слайд 22,23.</w:t>
            </w:r>
            <w:r>
              <w:rPr>
                <w:rFonts w:ascii="Times New Roman" w:hAnsi="Times New Roman"/>
                <w:sz w:val="24"/>
                <w:szCs w:val="24"/>
              </w:rPr>
              <w:t xml:space="preserve"> </w:t>
            </w:r>
            <w:r w:rsidRPr="00D360A2">
              <w:rPr>
                <w:rFonts w:ascii="Times New Roman" w:hAnsi="Times New Roman"/>
                <w:sz w:val="24"/>
                <w:szCs w:val="24"/>
              </w:rPr>
              <w:t>«Европейский</w:t>
            </w:r>
            <w:r>
              <w:rPr>
                <w:rFonts w:ascii="Times New Roman" w:hAnsi="Times New Roman"/>
                <w:sz w:val="24"/>
                <w:szCs w:val="24"/>
              </w:rPr>
              <w:t xml:space="preserve"> </w:t>
            </w:r>
            <w:r w:rsidRPr="00D360A2">
              <w:rPr>
                <w:rFonts w:ascii="Times New Roman" w:hAnsi="Times New Roman"/>
                <w:sz w:val="24"/>
                <w:szCs w:val="24"/>
              </w:rPr>
              <w:t>Информационный</w:t>
            </w:r>
            <w:r>
              <w:rPr>
                <w:rFonts w:ascii="Times New Roman" w:hAnsi="Times New Roman"/>
                <w:sz w:val="24"/>
                <w:szCs w:val="24"/>
              </w:rPr>
              <w:t xml:space="preserve"> </w:t>
            </w:r>
            <w:r w:rsidRPr="00D360A2">
              <w:rPr>
                <w:rFonts w:ascii="Times New Roman" w:hAnsi="Times New Roman"/>
                <w:sz w:val="24"/>
                <w:szCs w:val="24"/>
              </w:rPr>
              <w:t>Корреспондентский</w:t>
            </w:r>
            <w:r>
              <w:rPr>
                <w:rFonts w:ascii="Times New Roman" w:hAnsi="Times New Roman"/>
                <w:sz w:val="24"/>
                <w:szCs w:val="24"/>
              </w:rPr>
              <w:t xml:space="preserve"> </w:t>
            </w:r>
            <w:r w:rsidRPr="00D360A2">
              <w:rPr>
                <w:rFonts w:ascii="Times New Roman" w:hAnsi="Times New Roman"/>
                <w:sz w:val="24"/>
                <w:szCs w:val="24"/>
              </w:rPr>
              <w:t>Центр».</w:t>
            </w:r>
            <w:r>
              <w:rPr>
                <w:rFonts w:ascii="Times New Roman" w:hAnsi="Times New Roman"/>
                <w:sz w:val="24"/>
                <w:szCs w:val="24"/>
              </w:rPr>
              <w:t xml:space="preserve"> </w:t>
            </w:r>
            <w:r w:rsidRPr="00D360A2">
              <w:rPr>
                <w:rFonts w:ascii="Times New Roman" w:hAnsi="Times New Roman"/>
                <w:sz w:val="24"/>
                <w:szCs w:val="24"/>
              </w:rPr>
              <w:t>Основная</w:t>
            </w:r>
            <w:r>
              <w:rPr>
                <w:rFonts w:ascii="Times New Roman" w:hAnsi="Times New Roman"/>
                <w:sz w:val="24"/>
                <w:szCs w:val="24"/>
              </w:rPr>
              <w:t xml:space="preserve"> </w:t>
            </w:r>
            <w:r w:rsidRPr="00D360A2">
              <w:rPr>
                <w:rFonts w:ascii="Times New Roman" w:hAnsi="Times New Roman"/>
                <w:sz w:val="24"/>
                <w:szCs w:val="24"/>
              </w:rPr>
              <w:t>цель</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российского</w:t>
            </w:r>
            <w:r>
              <w:rPr>
                <w:rFonts w:ascii="Times New Roman" w:hAnsi="Times New Roman"/>
                <w:sz w:val="24"/>
                <w:szCs w:val="24"/>
              </w:rPr>
              <w:t xml:space="preserve"> </w:t>
            </w:r>
            <w:r w:rsidRPr="00D360A2">
              <w:rPr>
                <w:rFonts w:ascii="Times New Roman" w:hAnsi="Times New Roman"/>
                <w:sz w:val="24"/>
                <w:szCs w:val="24"/>
              </w:rPr>
              <w:t>ЕИКЦ</w:t>
            </w:r>
            <w:r>
              <w:rPr>
                <w:rFonts w:ascii="Times New Roman" w:hAnsi="Times New Roman"/>
                <w:sz w:val="24"/>
                <w:szCs w:val="24"/>
              </w:rPr>
              <w:t xml:space="preserve"> – </w:t>
            </w:r>
            <w:r w:rsidRPr="00D360A2">
              <w:rPr>
                <w:rFonts w:ascii="Times New Roman" w:hAnsi="Times New Roman"/>
                <w:sz w:val="24"/>
                <w:szCs w:val="24"/>
              </w:rPr>
              <w:t>предоста</w:t>
            </w:r>
            <w:r w:rsidRPr="00D360A2">
              <w:rPr>
                <w:rFonts w:ascii="Times New Roman" w:hAnsi="Times New Roman"/>
                <w:sz w:val="24"/>
                <w:szCs w:val="24"/>
              </w:rPr>
              <w:t>в</w:t>
            </w:r>
            <w:r w:rsidRPr="00D360A2">
              <w:rPr>
                <w:rFonts w:ascii="Times New Roman" w:hAnsi="Times New Roman"/>
                <w:sz w:val="24"/>
                <w:szCs w:val="24"/>
              </w:rPr>
              <w:t>ление</w:t>
            </w:r>
            <w:r>
              <w:rPr>
                <w:rFonts w:ascii="Times New Roman" w:hAnsi="Times New Roman"/>
                <w:sz w:val="24"/>
                <w:szCs w:val="24"/>
              </w:rPr>
              <w:t xml:space="preserve"> </w:t>
            </w:r>
            <w:r w:rsidRPr="00D360A2">
              <w:rPr>
                <w:rFonts w:ascii="Times New Roman" w:hAnsi="Times New Roman"/>
                <w:sz w:val="24"/>
                <w:szCs w:val="24"/>
              </w:rPr>
              <w:t>информационно-консультационной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содействи</w:t>
            </w:r>
            <w:r>
              <w:rPr>
                <w:rFonts w:ascii="Times New Roman" w:hAnsi="Times New Roman"/>
                <w:sz w:val="24"/>
                <w:szCs w:val="24"/>
              </w:rPr>
              <w:t xml:space="preserve">е </w:t>
            </w:r>
            <w:r w:rsidRPr="00D360A2">
              <w:rPr>
                <w:rFonts w:ascii="Times New Roman" w:hAnsi="Times New Roman"/>
                <w:sz w:val="24"/>
                <w:szCs w:val="24"/>
              </w:rPr>
              <w:t>МСП</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стран</w:t>
            </w:r>
            <w:r>
              <w:rPr>
                <w:rFonts w:ascii="Times New Roman" w:hAnsi="Times New Roman"/>
                <w:sz w:val="24"/>
                <w:szCs w:val="24"/>
              </w:rPr>
              <w:t xml:space="preserve">ам </w:t>
            </w:r>
            <w:r w:rsidRPr="00D360A2">
              <w:rPr>
                <w:rFonts w:ascii="Times New Roman" w:hAnsi="Times New Roman"/>
                <w:sz w:val="24"/>
                <w:szCs w:val="24"/>
              </w:rPr>
              <w:t>Евросоюза,</w:t>
            </w:r>
            <w:r>
              <w:rPr>
                <w:rFonts w:ascii="Times New Roman" w:hAnsi="Times New Roman"/>
                <w:sz w:val="24"/>
                <w:szCs w:val="24"/>
              </w:rPr>
              <w:t xml:space="preserve"> </w:t>
            </w:r>
            <w:r w:rsidRPr="00D360A2">
              <w:rPr>
                <w:rFonts w:ascii="Times New Roman" w:hAnsi="Times New Roman"/>
                <w:sz w:val="24"/>
                <w:szCs w:val="24"/>
              </w:rPr>
              <w:t>заинтересованны</w:t>
            </w:r>
            <w:r>
              <w:rPr>
                <w:rFonts w:ascii="Times New Roman" w:hAnsi="Times New Roman"/>
                <w:sz w:val="24"/>
                <w:szCs w:val="24"/>
              </w:rPr>
              <w:t xml:space="preserve">м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установлении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развитии</w:t>
            </w:r>
            <w:r>
              <w:rPr>
                <w:rFonts w:ascii="Times New Roman" w:hAnsi="Times New Roman"/>
                <w:sz w:val="24"/>
                <w:szCs w:val="24"/>
              </w:rPr>
              <w:t xml:space="preserve"> </w:t>
            </w:r>
            <w:r w:rsidRPr="00D360A2">
              <w:rPr>
                <w:rFonts w:ascii="Times New Roman" w:hAnsi="Times New Roman"/>
                <w:sz w:val="24"/>
                <w:szCs w:val="24"/>
              </w:rPr>
              <w:t>взаимовыгодного</w:t>
            </w:r>
            <w:r>
              <w:rPr>
                <w:rFonts w:ascii="Times New Roman" w:hAnsi="Times New Roman"/>
                <w:sz w:val="24"/>
                <w:szCs w:val="24"/>
              </w:rPr>
              <w:t xml:space="preserve"> </w:t>
            </w:r>
            <w:r w:rsidRPr="00D360A2">
              <w:rPr>
                <w:rFonts w:ascii="Times New Roman" w:hAnsi="Times New Roman"/>
                <w:sz w:val="24"/>
                <w:szCs w:val="24"/>
              </w:rPr>
              <w:t>делового</w:t>
            </w:r>
            <w:r>
              <w:rPr>
                <w:rFonts w:ascii="Times New Roman" w:hAnsi="Times New Roman"/>
                <w:sz w:val="24"/>
                <w:szCs w:val="24"/>
              </w:rPr>
              <w:t xml:space="preserve"> </w:t>
            </w:r>
            <w:r w:rsidRPr="00D360A2">
              <w:rPr>
                <w:rFonts w:ascii="Times New Roman" w:hAnsi="Times New Roman"/>
                <w:sz w:val="24"/>
                <w:szCs w:val="24"/>
              </w:rPr>
              <w:t>сотрудничества.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того,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апреле</w:t>
            </w:r>
            <w:r>
              <w:rPr>
                <w:rFonts w:ascii="Times New Roman" w:hAnsi="Times New Roman"/>
                <w:sz w:val="24"/>
                <w:szCs w:val="24"/>
              </w:rPr>
              <w:t xml:space="preserve"> </w:t>
            </w:r>
            <w:r w:rsidRPr="00D360A2">
              <w:rPr>
                <w:rFonts w:ascii="Times New Roman" w:hAnsi="Times New Roman"/>
                <w:sz w:val="24"/>
                <w:szCs w:val="24"/>
              </w:rPr>
              <w:t>2003</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территории</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была</w:t>
            </w:r>
            <w:r>
              <w:rPr>
                <w:rFonts w:ascii="Times New Roman" w:hAnsi="Times New Roman"/>
                <w:sz w:val="24"/>
                <w:szCs w:val="24"/>
              </w:rPr>
              <w:t xml:space="preserve"> </w:t>
            </w:r>
            <w:r w:rsidRPr="00D360A2">
              <w:rPr>
                <w:rFonts w:ascii="Times New Roman" w:hAnsi="Times New Roman"/>
                <w:sz w:val="24"/>
                <w:szCs w:val="24"/>
              </w:rPr>
              <w:t>создана</w:t>
            </w:r>
            <w:r>
              <w:rPr>
                <w:rFonts w:ascii="Times New Roman" w:hAnsi="Times New Roman"/>
                <w:sz w:val="24"/>
                <w:szCs w:val="24"/>
              </w:rPr>
              <w:t xml:space="preserve"> </w:t>
            </w:r>
            <w:r w:rsidRPr="00D360A2">
              <w:rPr>
                <w:rFonts w:ascii="Times New Roman" w:hAnsi="Times New Roman"/>
                <w:sz w:val="24"/>
                <w:szCs w:val="24"/>
              </w:rPr>
              <w:t>Волгоградская</w:t>
            </w:r>
            <w:r>
              <w:rPr>
                <w:rFonts w:ascii="Times New Roman" w:hAnsi="Times New Roman"/>
                <w:sz w:val="24"/>
                <w:szCs w:val="24"/>
              </w:rPr>
              <w:t xml:space="preserve"> </w:t>
            </w:r>
            <w:r w:rsidRPr="00D360A2">
              <w:rPr>
                <w:rFonts w:ascii="Times New Roman" w:hAnsi="Times New Roman"/>
                <w:sz w:val="24"/>
                <w:szCs w:val="24"/>
              </w:rPr>
              <w:t>региональная</w:t>
            </w:r>
            <w:r>
              <w:rPr>
                <w:rFonts w:ascii="Times New Roman" w:hAnsi="Times New Roman"/>
                <w:sz w:val="24"/>
                <w:szCs w:val="24"/>
              </w:rPr>
              <w:t xml:space="preserve"> </w:t>
            </w:r>
            <w:r w:rsidRPr="00D360A2">
              <w:rPr>
                <w:rFonts w:ascii="Times New Roman" w:hAnsi="Times New Roman"/>
                <w:sz w:val="24"/>
                <w:szCs w:val="24"/>
              </w:rPr>
              <w:t>коалиция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защите</w:t>
            </w:r>
            <w:r>
              <w:rPr>
                <w:rFonts w:ascii="Times New Roman" w:hAnsi="Times New Roman"/>
                <w:sz w:val="24"/>
                <w:szCs w:val="24"/>
              </w:rPr>
              <w:t xml:space="preserve"> </w:t>
            </w:r>
            <w:r w:rsidRPr="00D360A2">
              <w:rPr>
                <w:rFonts w:ascii="Times New Roman" w:hAnsi="Times New Roman"/>
                <w:sz w:val="24"/>
                <w:szCs w:val="24"/>
              </w:rPr>
              <w:t>прав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представлению</w:t>
            </w:r>
            <w:r>
              <w:rPr>
                <w:rFonts w:ascii="Times New Roman" w:hAnsi="Times New Roman"/>
                <w:sz w:val="24"/>
                <w:szCs w:val="24"/>
              </w:rPr>
              <w:t xml:space="preserve"> </w:t>
            </w:r>
            <w:r w:rsidRPr="00D360A2">
              <w:rPr>
                <w:rFonts w:ascii="Times New Roman" w:hAnsi="Times New Roman"/>
                <w:sz w:val="24"/>
                <w:szCs w:val="24"/>
              </w:rPr>
              <w:t>интересов</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которая</w:t>
            </w:r>
            <w:r>
              <w:rPr>
                <w:rFonts w:ascii="Times New Roman" w:hAnsi="Times New Roman"/>
                <w:sz w:val="24"/>
                <w:szCs w:val="24"/>
              </w:rPr>
              <w:t xml:space="preserve"> </w:t>
            </w:r>
            <w:r w:rsidRPr="00D360A2">
              <w:rPr>
                <w:rFonts w:ascii="Times New Roman" w:hAnsi="Times New Roman"/>
                <w:sz w:val="24"/>
                <w:szCs w:val="24"/>
              </w:rPr>
              <w:t>представляет</w:t>
            </w:r>
            <w:r>
              <w:rPr>
                <w:rFonts w:ascii="Times New Roman" w:hAnsi="Times New Roman"/>
                <w:sz w:val="24"/>
                <w:szCs w:val="24"/>
              </w:rPr>
              <w:t xml:space="preserve"> </w:t>
            </w:r>
            <w:r w:rsidRPr="00D360A2">
              <w:rPr>
                <w:rFonts w:ascii="Times New Roman" w:hAnsi="Times New Roman"/>
                <w:sz w:val="24"/>
                <w:szCs w:val="24"/>
              </w:rPr>
              <w:t>собой</w:t>
            </w:r>
            <w:r>
              <w:rPr>
                <w:rFonts w:ascii="Times New Roman" w:hAnsi="Times New Roman"/>
                <w:sz w:val="24"/>
                <w:szCs w:val="24"/>
              </w:rPr>
              <w:t xml:space="preserve"> </w:t>
            </w:r>
            <w:r w:rsidRPr="00D360A2">
              <w:rPr>
                <w:rFonts w:ascii="Times New Roman" w:hAnsi="Times New Roman"/>
                <w:sz w:val="24"/>
                <w:szCs w:val="24"/>
              </w:rPr>
              <w:t>добровольное</w:t>
            </w:r>
            <w:r>
              <w:rPr>
                <w:rFonts w:ascii="Times New Roman" w:hAnsi="Times New Roman"/>
                <w:sz w:val="24"/>
                <w:szCs w:val="24"/>
              </w:rPr>
              <w:t xml:space="preserve"> </w:t>
            </w:r>
            <w:r w:rsidRPr="00D360A2">
              <w:rPr>
                <w:rFonts w:ascii="Times New Roman" w:hAnsi="Times New Roman"/>
                <w:sz w:val="24"/>
                <w:szCs w:val="24"/>
              </w:rPr>
              <w:t>объединение</w:t>
            </w:r>
            <w:r>
              <w:rPr>
                <w:rFonts w:ascii="Times New Roman" w:hAnsi="Times New Roman"/>
                <w:sz w:val="24"/>
                <w:szCs w:val="24"/>
              </w:rPr>
              <w:t xml:space="preserve"> </w:t>
            </w:r>
            <w:r w:rsidRPr="00D360A2">
              <w:rPr>
                <w:rFonts w:ascii="Times New Roman" w:hAnsi="Times New Roman"/>
                <w:sz w:val="24"/>
                <w:szCs w:val="24"/>
              </w:rPr>
              <w:t>ведущих</w:t>
            </w:r>
            <w:r>
              <w:rPr>
                <w:rFonts w:ascii="Times New Roman" w:hAnsi="Times New Roman"/>
                <w:sz w:val="24"/>
                <w:szCs w:val="24"/>
              </w:rPr>
              <w:t xml:space="preserve"> </w:t>
            </w:r>
            <w:r w:rsidRPr="00D360A2">
              <w:rPr>
                <w:rFonts w:ascii="Times New Roman" w:hAnsi="Times New Roman"/>
                <w:sz w:val="24"/>
                <w:szCs w:val="24"/>
              </w:rPr>
              <w:t>предпринимательских</w:t>
            </w:r>
            <w:r>
              <w:rPr>
                <w:rFonts w:ascii="Times New Roman" w:hAnsi="Times New Roman"/>
                <w:sz w:val="24"/>
                <w:szCs w:val="24"/>
              </w:rPr>
              <w:t xml:space="preserve"> </w:t>
            </w:r>
            <w:r w:rsidRPr="00D360A2">
              <w:rPr>
                <w:rFonts w:ascii="Times New Roman" w:hAnsi="Times New Roman"/>
                <w:sz w:val="24"/>
                <w:szCs w:val="24"/>
              </w:rPr>
              <w:t>асс</w:t>
            </w:r>
            <w:r w:rsidRPr="00D360A2">
              <w:rPr>
                <w:rFonts w:ascii="Times New Roman" w:hAnsi="Times New Roman"/>
                <w:sz w:val="24"/>
                <w:szCs w:val="24"/>
              </w:rPr>
              <w:t>о</w:t>
            </w:r>
            <w:r w:rsidRPr="00D360A2">
              <w:rPr>
                <w:rFonts w:ascii="Times New Roman" w:hAnsi="Times New Roman"/>
                <w:sz w:val="24"/>
                <w:szCs w:val="24"/>
              </w:rPr>
              <w:t>циаций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объединений</w:t>
            </w:r>
            <w:r>
              <w:rPr>
                <w:rFonts w:ascii="Times New Roman" w:hAnsi="Times New Roman"/>
                <w:sz w:val="24"/>
                <w:szCs w:val="24"/>
              </w:rPr>
              <w:t xml:space="preserve"> </w:t>
            </w:r>
            <w:r w:rsidRPr="00D360A2">
              <w:rPr>
                <w:rFonts w:ascii="Times New Roman" w:hAnsi="Times New Roman"/>
                <w:sz w:val="24"/>
                <w:szCs w:val="24"/>
              </w:rPr>
              <w:t>г.</w:t>
            </w:r>
            <w:r>
              <w:rPr>
                <w:rFonts w:ascii="Times New Roman" w:hAnsi="Times New Roman"/>
                <w:sz w:val="24"/>
                <w:szCs w:val="24"/>
              </w:rPr>
              <w:t xml:space="preserve"> </w:t>
            </w:r>
            <w:r w:rsidRPr="00D360A2">
              <w:rPr>
                <w:rFonts w:ascii="Times New Roman" w:hAnsi="Times New Roman"/>
                <w:sz w:val="24"/>
                <w:szCs w:val="24"/>
              </w:rPr>
              <w:t>Волгограда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Существующая</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институтов,</w:t>
            </w:r>
            <w:r>
              <w:rPr>
                <w:rFonts w:ascii="Times New Roman" w:hAnsi="Times New Roman"/>
                <w:sz w:val="24"/>
                <w:szCs w:val="24"/>
              </w:rPr>
              <w:t xml:space="preserve"> </w:t>
            </w:r>
            <w:r w:rsidRPr="00D360A2">
              <w:rPr>
                <w:rFonts w:ascii="Times New Roman" w:hAnsi="Times New Roman"/>
                <w:sz w:val="24"/>
                <w:szCs w:val="24"/>
              </w:rPr>
              <w:t>оказывающих</w:t>
            </w:r>
            <w:r>
              <w:rPr>
                <w:rFonts w:ascii="Times New Roman" w:hAnsi="Times New Roman"/>
                <w:sz w:val="24"/>
                <w:szCs w:val="24"/>
              </w:rPr>
              <w:t xml:space="preserve"> </w:t>
            </w:r>
            <w:r w:rsidRPr="00D360A2">
              <w:rPr>
                <w:rFonts w:ascii="Times New Roman" w:hAnsi="Times New Roman"/>
                <w:sz w:val="24"/>
                <w:szCs w:val="24"/>
              </w:rPr>
              <w:t>поддержку</w:t>
            </w:r>
            <w:r>
              <w:rPr>
                <w:rFonts w:ascii="Times New Roman" w:hAnsi="Times New Roman"/>
                <w:sz w:val="24"/>
                <w:szCs w:val="24"/>
              </w:rPr>
              <w:t xml:space="preserve"> </w:t>
            </w:r>
            <w:r w:rsidRPr="00D360A2">
              <w:rPr>
                <w:rFonts w:ascii="Times New Roman" w:hAnsi="Times New Roman"/>
                <w:sz w:val="24"/>
                <w:szCs w:val="24"/>
              </w:rPr>
              <w:t>развитию</w:t>
            </w:r>
            <w:r>
              <w:rPr>
                <w:rFonts w:ascii="Times New Roman" w:hAnsi="Times New Roman"/>
                <w:sz w:val="24"/>
                <w:szCs w:val="24"/>
              </w:rPr>
              <w:t xml:space="preserve"> </w:t>
            </w:r>
            <w:r w:rsidRPr="00D360A2">
              <w:rPr>
                <w:rFonts w:ascii="Times New Roman" w:hAnsi="Times New Roman"/>
                <w:sz w:val="24"/>
                <w:szCs w:val="24"/>
              </w:rPr>
              <w:t>малому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среднему</w:t>
            </w:r>
            <w:r>
              <w:rPr>
                <w:rFonts w:ascii="Times New Roman" w:hAnsi="Times New Roman"/>
                <w:sz w:val="24"/>
                <w:szCs w:val="24"/>
              </w:rPr>
              <w:t xml:space="preserve"> </w:t>
            </w:r>
            <w:r w:rsidRPr="00D360A2">
              <w:rPr>
                <w:rFonts w:ascii="Times New Roman" w:hAnsi="Times New Roman"/>
                <w:sz w:val="24"/>
                <w:szCs w:val="24"/>
              </w:rPr>
              <w:t>предпринимательству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позволяет</w:t>
            </w:r>
            <w:r>
              <w:rPr>
                <w:rFonts w:ascii="Times New Roman" w:hAnsi="Times New Roman"/>
                <w:sz w:val="24"/>
                <w:szCs w:val="24"/>
              </w:rPr>
              <w:t xml:space="preserve"> </w:t>
            </w:r>
            <w:r w:rsidRPr="00D360A2">
              <w:rPr>
                <w:rFonts w:ascii="Times New Roman" w:hAnsi="Times New Roman"/>
                <w:sz w:val="24"/>
                <w:szCs w:val="24"/>
              </w:rPr>
              <w:t>органам</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власти,</w:t>
            </w:r>
            <w:r>
              <w:rPr>
                <w:rFonts w:ascii="Times New Roman" w:hAnsi="Times New Roman"/>
                <w:sz w:val="24"/>
                <w:szCs w:val="24"/>
              </w:rPr>
              <w:t xml:space="preserve"> </w:t>
            </w:r>
            <w:r w:rsidRPr="00D360A2">
              <w:rPr>
                <w:rFonts w:ascii="Times New Roman" w:hAnsi="Times New Roman"/>
                <w:sz w:val="24"/>
                <w:szCs w:val="24"/>
              </w:rPr>
              <w:t>органам</w:t>
            </w:r>
            <w:r>
              <w:rPr>
                <w:rFonts w:ascii="Times New Roman" w:hAnsi="Times New Roman"/>
                <w:sz w:val="24"/>
                <w:szCs w:val="24"/>
              </w:rPr>
              <w:t xml:space="preserve"> </w:t>
            </w:r>
            <w:r w:rsidRPr="00D360A2">
              <w:rPr>
                <w:rFonts w:ascii="Times New Roman" w:hAnsi="Times New Roman"/>
                <w:sz w:val="24"/>
                <w:szCs w:val="24"/>
              </w:rPr>
              <w:t>местного</w:t>
            </w:r>
            <w:r>
              <w:rPr>
                <w:rFonts w:ascii="Times New Roman" w:hAnsi="Times New Roman"/>
                <w:sz w:val="24"/>
                <w:szCs w:val="24"/>
              </w:rPr>
              <w:t xml:space="preserve"> </w:t>
            </w:r>
            <w:r w:rsidRPr="00D360A2">
              <w:rPr>
                <w:rFonts w:ascii="Times New Roman" w:hAnsi="Times New Roman"/>
                <w:sz w:val="24"/>
                <w:szCs w:val="24"/>
              </w:rPr>
              <w:t>сам</w:t>
            </w:r>
            <w:r w:rsidRPr="00D360A2">
              <w:rPr>
                <w:rFonts w:ascii="Times New Roman" w:hAnsi="Times New Roman"/>
                <w:sz w:val="24"/>
                <w:szCs w:val="24"/>
              </w:rPr>
              <w:t>о</w:t>
            </w:r>
            <w:r w:rsidRPr="00D360A2">
              <w:rPr>
                <w:rFonts w:ascii="Times New Roman" w:hAnsi="Times New Roman"/>
                <w:sz w:val="24"/>
                <w:szCs w:val="24"/>
              </w:rPr>
              <w:t>управления</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proofErr w:type="gramStart"/>
            <w:r w:rsidRPr="00D360A2">
              <w:rPr>
                <w:rFonts w:ascii="Times New Roman" w:hAnsi="Times New Roman"/>
                <w:sz w:val="24"/>
                <w:szCs w:val="24"/>
              </w:rPr>
              <w:t>бизнес-сообществу</w:t>
            </w:r>
            <w:proofErr w:type="gramEnd"/>
            <w:r>
              <w:rPr>
                <w:rFonts w:ascii="Times New Roman" w:hAnsi="Times New Roman"/>
                <w:sz w:val="24"/>
                <w:szCs w:val="24"/>
              </w:rPr>
              <w:t xml:space="preserve"> </w:t>
            </w:r>
            <w:r w:rsidRPr="00D360A2">
              <w:rPr>
                <w:rFonts w:ascii="Times New Roman" w:hAnsi="Times New Roman"/>
                <w:sz w:val="24"/>
                <w:szCs w:val="24"/>
              </w:rPr>
              <w:t>конструктивно</w:t>
            </w:r>
            <w:r>
              <w:rPr>
                <w:rFonts w:ascii="Times New Roman" w:hAnsi="Times New Roman"/>
                <w:sz w:val="24"/>
                <w:szCs w:val="24"/>
              </w:rPr>
              <w:t xml:space="preserve"> </w:t>
            </w:r>
            <w:r w:rsidRPr="00D360A2">
              <w:rPr>
                <w:rFonts w:ascii="Times New Roman" w:hAnsi="Times New Roman"/>
                <w:sz w:val="24"/>
                <w:szCs w:val="24"/>
              </w:rPr>
              <w:t>взаимодействовать</w:t>
            </w:r>
            <w:r>
              <w:rPr>
                <w:rFonts w:ascii="Times New Roman" w:hAnsi="Times New Roman"/>
                <w:sz w:val="24"/>
                <w:szCs w:val="24"/>
              </w:rPr>
              <w:t xml:space="preserve"> </w:t>
            </w:r>
            <w:r w:rsidRPr="00D360A2">
              <w:rPr>
                <w:rFonts w:ascii="Times New Roman" w:hAnsi="Times New Roman"/>
                <w:sz w:val="24"/>
                <w:szCs w:val="24"/>
              </w:rPr>
              <w:t>друг</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другом.</w:t>
            </w:r>
          </w:p>
          <w:p w:rsidR="00121DE6" w:rsidRDefault="00121DE6" w:rsidP="00B33904">
            <w:pPr>
              <w:spacing w:after="0" w:line="240" w:lineRule="auto"/>
              <w:jc w:val="both"/>
              <w:rPr>
                <w:rFonts w:ascii="Times New Roman" w:hAnsi="Times New Roman"/>
                <w:sz w:val="24"/>
                <w:szCs w:val="24"/>
              </w:rPr>
            </w:pPr>
            <w:r w:rsidRPr="00D360A2">
              <w:rPr>
                <w:rFonts w:ascii="Times New Roman" w:hAnsi="Times New Roman"/>
                <w:b/>
                <w:sz w:val="24"/>
                <w:szCs w:val="24"/>
              </w:rPr>
              <w:t>Слайды</w:t>
            </w:r>
            <w:r>
              <w:rPr>
                <w:rFonts w:ascii="Times New Roman" w:hAnsi="Times New Roman"/>
                <w:b/>
                <w:sz w:val="24"/>
                <w:szCs w:val="24"/>
              </w:rPr>
              <w:t xml:space="preserve"> </w:t>
            </w:r>
            <w:r w:rsidR="00B33904">
              <w:rPr>
                <w:rFonts w:ascii="Times New Roman" w:hAnsi="Times New Roman"/>
                <w:b/>
                <w:sz w:val="24"/>
                <w:szCs w:val="24"/>
              </w:rPr>
              <w:t>24</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Механизмы</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предпринимательства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различных</w:t>
            </w:r>
            <w:r>
              <w:rPr>
                <w:rFonts w:ascii="Times New Roman" w:hAnsi="Times New Roman"/>
                <w:sz w:val="24"/>
                <w:szCs w:val="24"/>
              </w:rPr>
              <w:t xml:space="preserve"> </w:t>
            </w:r>
            <w:r w:rsidRPr="00D360A2">
              <w:rPr>
                <w:rFonts w:ascii="Times New Roman" w:hAnsi="Times New Roman"/>
                <w:sz w:val="24"/>
                <w:szCs w:val="24"/>
              </w:rPr>
              <w:t>странах</w:t>
            </w:r>
            <w:r>
              <w:rPr>
                <w:rFonts w:ascii="Times New Roman" w:hAnsi="Times New Roman"/>
                <w:sz w:val="24"/>
                <w:szCs w:val="24"/>
              </w:rPr>
              <w:t xml:space="preserve"> </w:t>
            </w:r>
            <w:r w:rsidRPr="00D360A2">
              <w:rPr>
                <w:rFonts w:ascii="Times New Roman" w:hAnsi="Times New Roman"/>
                <w:sz w:val="24"/>
                <w:szCs w:val="24"/>
              </w:rPr>
              <w:t>разнообразны</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прямого</w:t>
            </w:r>
            <w:r>
              <w:rPr>
                <w:rFonts w:ascii="Times New Roman" w:hAnsi="Times New Roman"/>
                <w:sz w:val="24"/>
                <w:szCs w:val="24"/>
              </w:rPr>
              <w:t xml:space="preserve"> </w:t>
            </w:r>
            <w:r w:rsidRPr="00D360A2">
              <w:rPr>
                <w:rFonts w:ascii="Times New Roman" w:hAnsi="Times New Roman"/>
                <w:sz w:val="24"/>
                <w:szCs w:val="24"/>
              </w:rPr>
              <w:t>финансирования</w:t>
            </w:r>
            <w:r>
              <w:rPr>
                <w:rFonts w:ascii="Times New Roman" w:hAnsi="Times New Roman"/>
                <w:sz w:val="24"/>
                <w:szCs w:val="24"/>
              </w:rPr>
              <w:t xml:space="preserve"> </w:t>
            </w:r>
            <w:r w:rsidRPr="00D360A2">
              <w:rPr>
                <w:rFonts w:ascii="Times New Roman" w:hAnsi="Times New Roman"/>
                <w:sz w:val="24"/>
                <w:szCs w:val="24"/>
              </w:rPr>
              <w:t>проектов</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созд</w:t>
            </w:r>
            <w:r w:rsidRPr="00D360A2">
              <w:rPr>
                <w:rFonts w:ascii="Times New Roman" w:hAnsi="Times New Roman"/>
                <w:sz w:val="24"/>
                <w:szCs w:val="24"/>
              </w:rPr>
              <w:t>а</w:t>
            </w:r>
            <w:r w:rsidRPr="00D360A2">
              <w:rPr>
                <w:rFonts w:ascii="Times New Roman" w:hAnsi="Times New Roman"/>
                <w:sz w:val="24"/>
                <w:szCs w:val="24"/>
              </w:rPr>
              <w:t>ния</w:t>
            </w:r>
            <w:r>
              <w:rPr>
                <w:rFonts w:ascii="Times New Roman" w:hAnsi="Times New Roman"/>
                <w:sz w:val="24"/>
                <w:szCs w:val="24"/>
              </w:rPr>
              <w:t xml:space="preserve"> </w:t>
            </w:r>
            <w:proofErr w:type="gramStart"/>
            <w:r w:rsidRPr="00D360A2">
              <w:rPr>
                <w:rFonts w:ascii="Times New Roman" w:hAnsi="Times New Roman"/>
                <w:sz w:val="24"/>
                <w:szCs w:val="24"/>
              </w:rPr>
              <w:t>бизнес-инкубаторов</w:t>
            </w:r>
            <w:proofErr w:type="gramEnd"/>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регионах.</w:t>
            </w:r>
            <w:r>
              <w:rPr>
                <w:rFonts w:ascii="Times New Roman" w:hAnsi="Times New Roman"/>
                <w:sz w:val="24"/>
                <w:szCs w:val="24"/>
              </w:rPr>
              <w:t xml:space="preserve"> </w:t>
            </w:r>
            <w:r w:rsidRPr="00D360A2">
              <w:rPr>
                <w:rFonts w:ascii="Times New Roman" w:hAnsi="Times New Roman"/>
                <w:sz w:val="24"/>
                <w:szCs w:val="24"/>
              </w:rPr>
              <w:t>Основные</w:t>
            </w:r>
            <w:r>
              <w:rPr>
                <w:rFonts w:ascii="Times New Roman" w:hAnsi="Times New Roman"/>
                <w:sz w:val="24"/>
                <w:szCs w:val="24"/>
              </w:rPr>
              <w:t xml:space="preserve"> </w:t>
            </w:r>
            <w:r w:rsidRPr="00D360A2">
              <w:rPr>
                <w:rFonts w:ascii="Times New Roman" w:hAnsi="Times New Roman"/>
                <w:sz w:val="24"/>
                <w:szCs w:val="24"/>
              </w:rPr>
              <w:t>направления</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ведущих</w:t>
            </w:r>
            <w:r>
              <w:rPr>
                <w:rFonts w:ascii="Times New Roman" w:hAnsi="Times New Roman"/>
                <w:sz w:val="24"/>
                <w:szCs w:val="24"/>
              </w:rPr>
              <w:t xml:space="preserve"> </w:t>
            </w:r>
            <w:r w:rsidRPr="00D360A2">
              <w:rPr>
                <w:rFonts w:ascii="Times New Roman" w:hAnsi="Times New Roman"/>
                <w:sz w:val="24"/>
                <w:szCs w:val="24"/>
              </w:rPr>
              <w:t>странах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представлены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w:t>
            </w:r>
            <w:r w:rsidR="00B33904">
              <w:rPr>
                <w:rFonts w:ascii="Times New Roman" w:hAnsi="Times New Roman"/>
                <w:sz w:val="24"/>
                <w:szCs w:val="24"/>
              </w:rPr>
              <w:t>е</w:t>
            </w:r>
            <w:r w:rsidRPr="00D360A2">
              <w:rPr>
                <w:rFonts w:ascii="Times New Roman" w:hAnsi="Times New Roman"/>
                <w:sz w:val="24"/>
                <w:szCs w:val="24"/>
              </w:rPr>
              <w:t>.</w:t>
            </w:r>
          </w:p>
          <w:p w:rsidR="004023DA" w:rsidRDefault="004023DA" w:rsidP="00B33904">
            <w:pPr>
              <w:spacing w:after="0" w:line="240" w:lineRule="auto"/>
              <w:jc w:val="both"/>
              <w:rPr>
                <w:rFonts w:ascii="Times New Roman" w:hAnsi="Times New Roman"/>
                <w:sz w:val="24"/>
                <w:szCs w:val="24"/>
              </w:rPr>
            </w:pPr>
            <w:r w:rsidRPr="004023DA">
              <w:rPr>
                <w:rFonts w:ascii="Times New Roman" w:hAnsi="Times New Roman"/>
                <w:b/>
                <w:sz w:val="24"/>
                <w:szCs w:val="24"/>
              </w:rPr>
              <w:t>Слайд 25.</w:t>
            </w:r>
            <w:r>
              <w:rPr>
                <w:rFonts w:ascii="Times New Roman" w:hAnsi="Times New Roman"/>
                <w:sz w:val="24"/>
                <w:szCs w:val="24"/>
              </w:rPr>
              <w:t xml:space="preserve"> Финансовая поддержка осуществляется путем предоставл</w:t>
            </w:r>
            <w:r>
              <w:rPr>
                <w:rFonts w:ascii="Times New Roman" w:hAnsi="Times New Roman"/>
                <w:sz w:val="24"/>
                <w:szCs w:val="24"/>
              </w:rPr>
              <w:t>е</w:t>
            </w:r>
            <w:r>
              <w:rPr>
                <w:rFonts w:ascii="Times New Roman" w:hAnsi="Times New Roman"/>
                <w:sz w:val="24"/>
                <w:szCs w:val="24"/>
              </w:rPr>
              <w:t>ния субсидий, бюджетных инвестиций и государственных и муниц</w:t>
            </w:r>
            <w:r>
              <w:rPr>
                <w:rFonts w:ascii="Times New Roman" w:hAnsi="Times New Roman"/>
                <w:sz w:val="24"/>
                <w:szCs w:val="24"/>
              </w:rPr>
              <w:t>и</w:t>
            </w:r>
            <w:r>
              <w:rPr>
                <w:rFonts w:ascii="Times New Roman" w:hAnsi="Times New Roman"/>
                <w:sz w:val="24"/>
                <w:szCs w:val="24"/>
              </w:rPr>
              <w:t xml:space="preserve">пальных гарантий. </w:t>
            </w:r>
          </w:p>
          <w:p w:rsidR="004023DA" w:rsidRPr="004023DA" w:rsidRDefault="004023DA" w:rsidP="004023DA">
            <w:pPr>
              <w:spacing w:after="0" w:line="240" w:lineRule="auto"/>
              <w:jc w:val="both"/>
              <w:rPr>
                <w:rStyle w:val="af1"/>
                <w:rFonts w:ascii="Times New Roman" w:hAnsi="Times New Roman"/>
                <w:b w:val="0"/>
                <w:bCs/>
                <w:sz w:val="24"/>
                <w:szCs w:val="24"/>
              </w:rPr>
            </w:pPr>
            <w:r w:rsidRPr="004023DA">
              <w:rPr>
                <w:rFonts w:ascii="Times New Roman" w:hAnsi="Times New Roman"/>
                <w:b/>
                <w:sz w:val="24"/>
                <w:szCs w:val="24"/>
              </w:rPr>
              <w:t xml:space="preserve">Слайд 26. </w:t>
            </w:r>
            <w:r w:rsidRPr="004023DA">
              <w:rPr>
                <w:rFonts w:ascii="Times New Roman" w:hAnsi="Times New Roman"/>
                <w:sz w:val="24"/>
                <w:szCs w:val="24"/>
              </w:rPr>
              <w:t xml:space="preserve">Например, в Волгоградской области активно реализуется программа содействия </w:t>
            </w:r>
            <w:proofErr w:type="spellStart"/>
            <w:r w:rsidRPr="004023DA">
              <w:rPr>
                <w:rFonts w:ascii="Times New Roman" w:hAnsi="Times New Roman"/>
                <w:sz w:val="24"/>
                <w:szCs w:val="24"/>
              </w:rPr>
              <w:t>самозанятости</w:t>
            </w:r>
            <w:proofErr w:type="spellEnd"/>
            <w:r w:rsidRPr="004023DA">
              <w:rPr>
                <w:rFonts w:ascii="Times New Roman" w:hAnsi="Times New Roman"/>
                <w:sz w:val="24"/>
                <w:szCs w:val="24"/>
              </w:rPr>
              <w:t xml:space="preserve"> безработных граждан, согласно которой у любого желающего стать предпринимателем есть возмо</w:t>
            </w:r>
            <w:r w:rsidRPr="004023DA">
              <w:rPr>
                <w:rFonts w:ascii="Times New Roman" w:hAnsi="Times New Roman"/>
                <w:sz w:val="24"/>
                <w:szCs w:val="24"/>
              </w:rPr>
              <w:t>ж</w:t>
            </w:r>
            <w:r w:rsidRPr="004023DA">
              <w:rPr>
                <w:rFonts w:ascii="Times New Roman" w:hAnsi="Times New Roman"/>
                <w:sz w:val="24"/>
                <w:szCs w:val="24"/>
              </w:rPr>
              <w:t xml:space="preserve">ность получить денежную государственную помощь. Государственная финансовая поддержка предоставляется </w:t>
            </w:r>
            <w:r w:rsidR="001B012D">
              <w:rPr>
                <w:rFonts w:ascii="Times New Roman" w:hAnsi="Times New Roman"/>
                <w:sz w:val="24"/>
                <w:szCs w:val="24"/>
              </w:rPr>
              <w:t xml:space="preserve">в форме субсидии, то есть </w:t>
            </w:r>
            <w:r w:rsidRPr="004023DA">
              <w:rPr>
                <w:rFonts w:ascii="Times New Roman" w:hAnsi="Times New Roman"/>
                <w:sz w:val="24"/>
                <w:szCs w:val="24"/>
              </w:rPr>
              <w:t xml:space="preserve">на условиях </w:t>
            </w:r>
            <w:proofErr w:type="spellStart"/>
            <w:r w:rsidRPr="004023DA">
              <w:rPr>
                <w:rFonts w:ascii="Times New Roman" w:hAnsi="Times New Roman"/>
                <w:sz w:val="24"/>
                <w:szCs w:val="24"/>
              </w:rPr>
              <w:t>софинансирования</w:t>
            </w:r>
            <w:proofErr w:type="spellEnd"/>
            <w:r w:rsidRPr="004023DA">
              <w:rPr>
                <w:rFonts w:ascii="Times New Roman" w:hAnsi="Times New Roman"/>
                <w:sz w:val="24"/>
                <w:szCs w:val="24"/>
              </w:rPr>
              <w:t>, то есть часть расходов несет предприн</w:t>
            </w:r>
            <w:r w:rsidRPr="004023DA">
              <w:rPr>
                <w:rFonts w:ascii="Times New Roman" w:hAnsi="Times New Roman"/>
                <w:sz w:val="24"/>
                <w:szCs w:val="24"/>
              </w:rPr>
              <w:t>и</w:t>
            </w:r>
            <w:r w:rsidRPr="004023DA">
              <w:rPr>
                <w:rFonts w:ascii="Times New Roman" w:hAnsi="Times New Roman"/>
                <w:sz w:val="24"/>
                <w:szCs w:val="24"/>
              </w:rPr>
              <w:t xml:space="preserve">матель, а часть берет на себя государство. </w:t>
            </w:r>
            <w:r w:rsidRPr="004023DA">
              <w:rPr>
                <w:rStyle w:val="af1"/>
                <w:rFonts w:ascii="Times New Roman" w:hAnsi="Times New Roman"/>
                <w:b w:val="0"/>
                <w:bCs/>
                <w:sz w:val="24"/>
                <w:szCs w:val="24"/>
              </w:rPr>
              <w:t>Получение субсидии безр</w:t>
            </w:r>
            <w:r w:rsidRPr="004023DA">
              <w:rPr>
                <w:rStyle w:val="af1"/>
                <w:rFonts w:ascii="Times New Roman" w:hAnsi="Times New Roman"/>
                <w:b w:val="0"/>
                <w:bCs/>
                <w:sz w:val="24"/>
                <w:szCs w:val="24"/>
              </w:rPr>
              <w:t>а</w:t>
            </w:r>
            <w:r w:rsidRPr="004023DA">
              <w:rPr>
                <w:rStyle w:val="af1"/>
                <w:rFonts w:ascii="Times New Roman" w:hAnsi="Times New Roman"/>
                <w:b w:val="0"/>
                <w:bCs/>
                <w:sz w:val="24"/>
                <w:szCs w:val="24"/>
              </w:rPr>
              <w:t>ботным гражданам на открытие собственного дела включает несколько этапов.</w:t>
            </w:r>
          </w:p>
          <w:p w:rsidR="004023DA" w:rsidRPr="004023DA" w:rsidRDefault="004023DA" w:rsidP="004023DA">
            <w:pPr>
              <w:pStyle w:val="a4"/>
              <w:shd w:val="clear" w:color="auto" w:fill="FFFFFF"/>
              <w:spacing w:before="0" w:beforeAutospacing="0" w:after="0" w:afterAutospacing="0"/>
              <w:jc w:val="both"/>
            </w:pPr>
            <w:r w:rsidRPr="004023DA">
              <w:rPr>
                <w:rStyle w:val="af1"/>
                <w:b w:val="0"/>
                <w:bCs/>
              </w:rPr>
              <w:t xml:space="preserve"> </w:t>
            </w:r>
            <w:r w:rsidRPr="004023DA">
              <w:t>Во-первых, следует обратиться в центр занятости населения по месту жительства со всеми необходимыми документами для получения стат</w:t>
            </w:r>
            <w:r w:rsidRPr="004023DA">
              <w:t>у</w:t>
            </w:r>
            <w:r w:rsidRPr="004023DA">
              <w:t>са безработного.</w:t>
            </w:r>
          </w:p>
          <w:p w:rsidR="004023DA" w:rsidRPr="004023DA" w:rsidRDefault="004023DA" w:rsidP="004023DA">
            <w:pPr>
              <w:shd w:val="clear" w:color="auto" w:fill="FFFFFF"/>
              <w:spacing w:after="0" w:line="240" w:lineRule="auto"/>
              <w:jc w:val="both"/>
              <w:rPr>
                <w:rFonts w:ascii="Times New Roman" w:hAnsi="Times New Roman"/>
                <w:sz w:val="24"/>
                <w:szCs w:val="24"/>
              </w:rPr>
            </w:pPr>
            <w:r w:rsidRPr="004023DA">
              <w:rPr>
                <w:rFonts w:ascii="Times New Roman" w:hAnsi="Times New Roman"/>
                <w:sz w:val="24"/>
                <w:szCs w:val="24"/>
              </w:rPr>
              <w:t xml:space="preserve">Во-вторых, написать заявление на получение государственной услуги по содействию </w:t>
            </w:r>
            <w:proofErr w:type="spellStart"/>
            <w:r w:rsidRPr="004023DA">
              <w:rPr>
                <w:rFonts w:ascii="Times New Roman" w:hAnsi="Times New Roman"/>
                <w:sz w:val="24"/>
                <w:szCs w:val="24"/>
              </w:rPr>
              <w:t>самозанятости</w:t>
            </w:r>
            <w:proofErr w:type="spellEnd"/>
            <w:r w:rsidRPr="004023DA">
              <w:rPr>
                <w:rFonts w:ascii="Times New Roman" w:hAnsi="Times New Roman"/>
                <w:sz w:val="24"/>
                <w:szCs w:val="24"/>
              </w:rPr>
              <w:t xml:space="preserve"> безработных граждан и пройти тестир</w:t>
            </w:r>
            <w:r w:rsidRPr="004023DA">
              <w:rPr>
                <w:rFonts w:ascii="Times New Roman" w:hAnsi="Times New Roman"/>
                <w:sz w:val="24"/>
                <w:szCs w:val="24"/>
              </w:rPr>
              <w:t>о</w:t>
            </w:r>
            <w:r w:rsidRPr="004023DA">
              <w:rPr>
                <w:rFonts w:ascii="Times New Roman" w:hAnsi="Times New Roman"/>
                <w:sz w:val="24"/>
                <w:szCs w:val="24"/>
              </w:rPr>
              <w:t>вание на выявление способностей и готовности к осуществлению пре</w:t>
            </w:r>
            <w:r w:rsidRPr="004023DA">
              <w:rPr>
                <w:rFonts w:ascii="Times New Roman" w:hAnsi="Times New Roman"/>
                <w:sz w:val="24"/>
                <w:szCs w:val="24"/>
              </w:rPr>
              <w:t>д</w:t>
            </w:r>
            <w:r w:rsidRPr="004023DA">
              <w:rPr>
                <w:rFonts w:ascii="Times New Roman" w:hAnsi="Times New Roman"/>
                <w:sz w:val="24"/>
                <w:szCs w:val="24"/>
              </w:rPr>
              <w:t>принимательской деятельности.</w:t>
            </w:r>
          </w:p>
          <w:p w:rsidR="004023DA" w:rsidRPr="004023DA" w:rsidRDefault="004023DA" w:rsidP="004023DA">
            <w:pPr>
              <w:shd w:val="clear" w:color="auto" w:fill="FFFFFF"/>
              <w:spacing w:after="0" w:line="240" w:lineRule="auto"/>
              <w:jc w:val="both"/>
              <w:rPr>
                <w:rFonts w:ascii="Times New Roman" w:hAnsi="Times New Roman"/>
                <w:sz w:val="24"/>
                <w:szCs w:val="24"/>
              </w:rPr>
            </w:pPr>
            <w:r w:rsidRPr="004023DA">
              <w:rPr>
                <w:rFonts w:ascii="Times New Roman" w:hAnsi="Times New Roman"/>
                <w:sz w:val="24"/>
                <w:szCs w:val="24"/>
              </w:rPr>
              <w:t>В-третьих,  нужно оформить бизнес-план своей деятельности по стру</w:t>
            </w:r>
            <w:r w:rsidRPr="004023DA">
              <w:rPr>
                <w:rFonts w:ascii="Times New Roman" w:hAnsi="Times New Roman"/>
                <w:sz w:val="24"/>
                <w:szCs w:val="24"/>
              </w:rPr>
              <w:t>к</w:t>
            </w:r>
            <w:r w:rsidRPr="004023DA">
              <w:rPr>
                <w:rFonts w:ascii="Times New Roman" w:hAnsi="Times New Roman"/>
                <w:sz w:val="24"/>
                <w:szCs w:val="24"/>
              </w:rPr>
              <w:t>туре, рекомендуемой центром занятости.</w:t>
            </w:r>
          </w:p>
          <w:p w:rsidR="004023DA" w:rsidRPr="004023DA" w:rsidRDefault="004023DA" w:rsidP="004023DA">
            <w:pPr>
              <w:shd w:val="clear" w:color="auto" w:fill="FFFFFF"/>
              <w:spacing w:after="0" w:line="240" w:lineRule="auto"/>
              <w:jc w:val="both"/>
              <w:rPr>
                <w:rFonts w:ascii="Times New Roman" w:hAnsi="Times New Roman"/>
                <w:sz w:val="24"/>
                <w:szCs w:val="24"/>
              </w:rPr>
            </w:pPr>
            <w:r w:rsidRPr="004023DA">
              <w:rPr>
                <w:rFonts w:ascii="Times New Roman" w:hAnsi="Times New Roman"/>
                <w:sz w:val="24"/>
                <w:szCs w:val="24"/>
              </w:rPr>
              <w:t>В-четвертых, защитить подготовленный бизнес-план и получить пол</w:t>
            </w:r>
            <w:r w:rsidRPr="004023DA">
              <w:rPr>
                <w:rFonts w:ascii="Times New Roman" w:hAnsi="Times New Roman"/>
                <w:sz w:val="24"/>
                <w:szCs w:val="24"/>
              </w:rPr>
              <w:t>о</w:t>
            </w:r>
            <w:r w:rsidRPr="004023DA">
              <w:rPr>
                <w:rFonts w:ascii="Times New Roman" w:hAnsi="Times New Roman"/>
                <w:sz w:val="24"/>
                <w:szCs w:val="24"/>
              </w:rPr>
              <w:t>жительное решение экспертной комиссии.</w:t>
            </w:r>
          </w:p>
          <w:p w:rsidR="004023DA" w:rsidRPr="004023DA" w:rsidRDefault="004023DA" w:rsidP="004023DA">
            <w:pPr>
              <w:shd w:val="clear" w:color="auto" w:fill="FFFFFF"/>
              <w:spacing w:after="0" w:line="240" w:lineRule="auto"/>
              <w:jc w:val="both"/>
              <w:rPr>
                <w:rFonts w:ascii="Times New Roman" w:hAnsi="Times New Roman"/>
                <w:sz w:val="24"/>
                <w:szCs w:val="24"/>
              </w:rPr>
            </w:pPr>
            <w:r w:rsidRPr="004023DA">
              <w:rPr>
                <w:rFonts w:ascii="Times New Roman" w:hAnsi="Times New Roman"/>
                <w:sz w:val="24"/>
                <w:szCs w:val="24"/>
              </w:rPr>
              <w:t>В-пятых, зарегистрироваться в качестве индивидуального предприн</w:t>
            </w:r>
            <w:r w:rsidRPr="004023DA">
              <w:rPr>
                <w:rFonts w:ascii="Times New Roman" w:hAnsi="Times New Roman"/>
                <w:sz w:val="24"/>
                <w:szCs w:val="24"/>
              </w:rPr>
              <w:t>и</w:t>
            </w:r>
            <w:r w:rsidRPr="004023DA">
              <w:rPr>
                <w:rFonts w:ascii="Times New Roman" w:hAnsi="Times New Roman"/>
                <w:sz w:val="24"/>
                <w:szCs w:val="24"/>
              </w:rPr>
              <w:t>мателя либо крестьянского фермерского хозяйства и представить док</w:t>
            </w:r>
            <w:r w:rsidRPr="004023DA">
              <w:rPr>
                <w:rFonts w:ascii="Times New Roman" w:hAnsi="Times New Roman"/>
                <w:sz w:val="24"/>
                <w:szCs w:val="24"/>
              </w:rPr>
              <w:t>у</w:t>
            </w:r>
            <w:r w:rsidRPr="004023DA">
              <w:rPr>
                <w:rFonts w:ascii="Times New Roman" w:hAnsi="Times New Roman"/>
                <w:sz w:val="24"/>
                <w:szCs w:val="24"/>
              </w:rPr>
              <w:t>менты с регистрацией в центр занятости.</w:t>
            </w:r>
          </w:p>
          <w:p w:rsidR="004023DA" w:rsidRPr="004023DA" w:rsidRDefault="004023DA" w:rsidP="004023DA">
            <w:pPr>
              <w:pStyle w:val="a4"/>
              <w:shd w:val="clear" w:color="auto" w:fill="FFFFFF"/>
              <w:spacing w:before="0" w:beforeAutospacing="0" w:after="0" w:afterAutospacing="0"/>
              <w:jc w:val="both"/>
            </w:pPr>
            <w:r w:rsidRPr="004023DA">
              <w:t>Размер предоставляемой помощи соответствует годовому размеру п</w:t>
            </w:r>
            <w:r w:rsidRPr="004023DA">
              <w:t>о</w:t>
            </w:r>
            <w:r w:rsidRPr="004023DA">
              <w:t>собия по безработице и в настоящее время составляет 58 800 рублей. Кроме того, предоставляется единовременная финансовая помощь для компенсации подтвержденных затрат на подготовку документов для государственной регистрации, включая затраты на оплату госуда</w:t>
            </w:r>
            <w:r w:rsidRPr="004023DA">
              <w:t>р</w:t>
            </w:r>
            <w:r w:rsidRPr="004023DA">
              <w:t>ственную пошлину, услуг нотариуса, услуг правового и технического характера, изготовление печати, штампов и приобретение бланков.</w:t>
            </w:r>
          </w:p>
          <w:p w:rsidR="004023DA" w:rsidRDefault="004023DA" w:rsidP="004023DA">
            <w:pPr>
              <w:pStyle w:val="a4"/>
              <w:shd w:val="clear" w:color="auto" w:fill="FFFFFF"/>
              <w:spacing w:before="0" w:beforeAutospacing="0" w:after="0" w:afterAutospacing="0"/>
              <w:jc w:val="both"/>
            </w:pPr>
            <w:r w:rsidRPr="004023DA">
              <w:t>Государственная субсидия малому бизнесу в 2015 году предоставляется один раз только тем гражданам, которых не смогли обеспечить подх</w:t>
            </w:r>
            <w:r w:rsidRPr="004023DA">
              <w:t>о</w:t>
            </w:r>
            <w:r w:rsidRPr="004023DA">
              <w:t xml:space="preserve">дящей работой в центре занятости населения. </w:t>
            </w:r>
          </w:p>
          <w:p w:rsidR="004023DA" w:rsidRDefault="004023DA" w:rsidP="004023DA">
            <w:pPr>
              <w:pStyle w:val="a4"/>
              <w:shd w:val="clear" w:color="auto" w:fill="FFFFFF"/>
              <w:spacing w:before="0" w:beforeAutospacing="0" w:after="0" w:afterAutospacing="0"/>
              <w:jc w:val="both"/>
            </w:pPr>
            <w:r w:rsidRPr="004023DA">
              <w:rPr>
                <w:b/>
              </w:rPr>
              <w:t>Слайд 27.</w:t>
            </w:r>
            <w:r>
              <w:t xml:space="preserve"> </w:t>
            </w:r>
            <w:proofErr w:type="gramStart"/>
            <w:r>
              <w:t xml:space="preserve">Государственная помощь может оказываться также </w:t>
            </w:r>
            <w:r w:rsidR="00385AD7">
              <w:t xml:space="preserve">в форме имущественной поддержки, путем </w:t>
            </w:r>
            <w:r w:rsidR="00385AD7" w:rsidRPr="00385AD7">
              <w:t>передачи во владение и (или) в пол</w:t>
            </w:r>
            <w:r w:rsidR="00385AD7" w:rsidRPr="00385AD7">
              <w:t>ь</w:t>
            </w:r>
            <w:r w:rsidR="00385AD7" w:rsidRPr="00385AD7">
              <w:t>зование государственного или муниципального имущества, в том числе земельных участков, зданий, строений, сооружений, нежилых помещ</w:t>
            </w:r>
            <w:r w:rsidR="00385AD7" w:rsidRPr="00385AD7">
              <w:t>е</w:t>
            </w:r>
            <w:r w:rsidR="00385AD7" w:rsidRPr="00385AD7">
              <w:t>ний, оборудования, машин, механизмов, установок, транспортных средств, инвентаря, инструментов, на возмездной основе, безвозмез</w:t>
            </w:r>
            <w:r w:rsidR="00385AD7" w:rsidRPr="00385AD7">
              <w:t>д</w:t>
            </w:r>
            <w:r w:rsidR="00385AD7" w:rsidRPr="00385AD7">
              <w:t>ной основе или на льготных условиях</w:t>
            </w:r>
            <w:r w:rsidR="00385AD7">
              <w:t>.</w:t>
            </w:r>
            <w:proofErr w:type="gramEnd"/>
          </w:p>
          <w:p w:rsidR="00385AD7" w:rsidRDefault="004023DA" w:rsidP="00385AD7">
            <w:pPr>
              <w:pStyle w:val="a4"/>
              <w:shd w:val="clear" w:color="auto" w:fill="FFFFFF"/>
              <w:spacing w:before="0" w:beforeAutospacing="0" w:after="0" w:afterAutospacing="0"/>
              <w:jc w:val="both"/>
            </w:pPr>
            <w:r w:rsidRPr="00385AD7">
              <w:rPr>
                <w:b/>
              </w:rPr>
              <w:t xml:space="preserve">Слайд 28. </w:t>
            </w:r>
            <w:r w:rsidR="00385AD7">
              <w:rPr>
                <w:bCs/>
              </w:rPr>
              <w:t>И</w:t>
            </w:r>
            <w:r w:rsidR="00385AD7" w:rsidRPr="00385AD7">
              <w:rPr>
                <w:bCs/>
              </w:rPr>
              <w:t xml:space="preserve">нформационная поддержка </w:t>
            </w:r>
            <w:r w:rsidR="00385AD7">
              <w:rPr>
                <w:bCs/>
              </w:rPr>
              <w:t>включает</w:t>
            </w:r>
            <w:r w:rsidR="00385AD7" w:rsidRPr="00385AD7">
              <w:t xml:space="preserve"> предоставлени</w:t>
            </w:r>
            <w:r w:rsidR="00385AD7">
              <w:t>е</w:t>
            </w:r>
            <w:r w:rsidR="00385AD7" w:rsidRPr="00385AD7">
              <w:t xml:space="preserve"> и</w:t>
            </w:r>
            <w:r w:rsidR="00385AD7" w:rsidRPr="00385AD7">
              <w:t>н</w:t>
            </w:r>
            <w:r w:rsidR="00385AD7" w:rsidRPr="00385AD7">
              <w:t>формации и консультаций</w:t>
            </w:r>
            <w:r w:rsidR="00385AD7">
              <w:t>,</w:t>
            </w:r>
            <w:r w:rsidR="00385AD7" w:rsidRPr="00385AD7">
              <w:t xml:space="preserve"> распро</w:t>
            </w:r>
            <w:r w:rsidR="00385AD7">
              <w:t>странения печатных изданий.</w:t>
            </w:r>
          </w:p>
          <w:p w:rsidR="00385AD7" w:rsidRPr="00385AD7" w:rsidRDefault="00385AD7" w:rsidP="00385AD7">
            <w:pPr>
              <w:pStyle w:val="a4"/>
              <w:shd w:val="clear" w:color="auto" w:fill="FFFFFF"/>
              <w:spacing w:before="0" w:beforeAutospacing="0" w:after="0" w:afterAutospacing="0"/>
              <w:jc w:val="both"/>
            </w:pPr>
            <w:r w:rsidRPr="00385AD7">
              <w:rPr>
                <w:b/>
              </w:rPr>
              <w:t>Слайд 29.</w:t>
            </w:r>
            <w:r>
              <w:t xml:space="preserve"> В последнее время развивается консультационная поддержка путем </w:t>
            </w:r>
            <w:r w:rsidRPr="00385AD7">
              <w:t xml:space="preserve">создания организаций, образующих инфраструктуру поддержки субъектов малого и среднего предпринимательства и оказывающих </w:t>
            </w:r>
            <w:r>
              <w:t>им консультационные услуги.</w:t>
            </w:r>
          </w:p>
          <w:p w:rsidR="00385AD7" w:rsidRDefault="00385AD7" w:rsidP="00385AD7">
            <w:pPr>
              <w:pStyle w:val="a4"/>
              <w:shd w:val="clear" w:color="auto" w:fill="FFFFFF"/>
              <w:spacing w:before="0" w:beforeAutospacing="0" w:after="0" w:afterAutospacing="0"/>
              <w:jc w:val="both"/>
            </w:pPr>
            <w:r>
              <w:rPr>
                <w:b/>
              </w:rPr>
              <w:t xml:space="preserve">Слайд 30. </w:t>
            </w:r>
            <w:r w:rsidR="00B33904" w:rsidRPr="00D360A2">
              <w:t>Таким</w:t>
            </w:r>
            <w:r w:rsidR="00B33904">
              <w:t xml:space="preserve"> </w:t>
            </w:r>
            <w:r w:rsidR="00B33904" w:rsidRPr="00D360A2">
              <w:t>образом,</w:t>
            </w:r>
            <w:r w:rsidR="00B33904">
              <w:t xml:space="preserve"> </w:t>
            </w:r>
            <w:r w:rsidR="00B33904" w:rsidRPr="00D360A2">
              <w:t>современная</w:t>
            </w:r>
            <w:r w:rsidR="00B33904">
              <w:t xml:space="preserve"> </w:t>
            </w:r>
            <w:r w:rsidR="00B33904" w:rsidRPr="00D360A2">
              <w:t>система</w:t>
            </w:r>
            <w:r w:rsidR="00B33904">
              <w:t xml:space="preserve"> </w:t>
            </w:r>
            <w:r w:rsidR="00B33904" w:rsidRPr="00D360A2">
              <w:t>государственной</w:t>
            </w:r>
            <w:r w:rsidR="00B33904">
              <w:t xml:space="preserve"> </w:t>
            </w:r>
            <w:r w:rsidR="00B33904" w:rsidRPr="00D360A2">
              <w:t>по</w:t>
            </w:r>
            <w:r w:rsidR="00B33904" w:rsidRPr="00D360A2">
              <w:t>д</w:t>
            </w:r>
            <w:r w:rsidR="00B33904" w:rsidRPr="00D360A2">
              <w:t>держки</w:t>
            </w:r>
            <w:r w:rsidR="00B33904">
              <w:t xml:space="preserve"> </w:t>
            </w:r>
            <w:r w:rsidR="00B33904" w:rsidRPr="00D360A2">
              <w:t>предприятий</w:t>
            </w:r>
            <w:r w:rsidR="00B33904">
              <w:t xml:space="preserve"> </w:t>
            </w:r>
            <w:r w:rsidR="00B33904" w:rsidRPr="00D360A2">
              <w:t>МСП</w:t>
            </w:r>
            <w:r w:rsidR="00B33904">
              <w:t xml:space="preserve"> </w:t>
            </w:r>
            <w:r w:rsidR="00B33904" w:rsidRPr="00D360A2">
              <w:t>в</w:t>
            </w:r>
            <w:r w:rsidR="00B33904">
              <w:t xml:space="preserve"> </w:t>
            </w:r>
            <w:r w:rsidR="00B33904" w:rsidRPr="00D360A2">
              <w:t>России</w:t>
            </w:r>
            <w:r w:rsidR="00B33904">
              <w:t xml:space="preserve"> </w:t>
            </w:r>
            <w:r w:rsidR="00B33904" w:rsidRPr="00D360A2">
              <w:t>в</w:t>
            </w:r>
            <w:r w:rsidR="00B33904">
              <w:t xml:space="preserve"> </w:t>
            </w:r>
            <w:r w:rsidR="00B33904" w:rsidRPr="00D360A2">
              <w:t>целом</w:t>
            </w:r>
            <w:r w:rsidR="00B33904">
              <w:t xml:space="preserve"> </w:t>
            </w:r>
            <w:r w:rsidR="00B33904" w:rsidRPr="00D360A2">
              <w:t>сформирована.</w:t>
            </w:r>
            <w:r w:rsidR="00B33904">
              <w:t xml:space="preserve"> </w:t>
            </w:r>
          </w:p>
          <w:p w:rsidR="00B33904" w:rsidRDefault="00B33904" w:rsidP="00385AD7">
            <w:pPr>
              <w:pStyle w:val="a4"/>
              <w:shd w:val="clear" w:color="auto" w:fill="FFFFFF"/>
              <w:spacing w:before="0" w:beforeAutospacing="0" w:after="0" w:afterAutospacing="0"/>
              <w:jc w:val="both"/>
            </w:pPr>
            <w:r w:rsidRPr="00D360A2">
              <w:t>Сегодня</w:t>
            </w:r>
            <w:r>
              <w:t xml:space="preserve"> </w:t>
            </w:r>
            <w:r w:rsidRPr="00D360A2">
              <w:t>более</w:t>
            </w:r>
            <w:r>
              <w:t xml:space="preserve"> </w:t>
            </w:r>
            <w:r w:rsidRPr="00D360A2">
              <w:t>востребованной</w:t>
            </w:r>
            <w:r>
              <w:t xml:space="preserve"> </w:t>
            </w:r>
            <w:r w:rsidRPr="00D360A2">
              <w:t>становится</w:t>
            </w:r>
            <w:r>
              <w:t xml:space="preserve"> </w:t>
            </w:r>
            <w:r w:rsidRPr="00D360A2">
              <w:t>задача</w:t>
            </w:r>
            <w:r>
              <w:t xml:space="preserve"> </w:t>
            </w:r>
            <w:r w:rsidRPr="00D360A2">
              <w:t>повышения</w:t>
            </w:r>
            <w:r>
              <w:t xml:space="preserve"> </w:t>
            </w:r>
            <w:r w:rsidRPr="00D360A2">
              <w:t>эффе</w:t>
            </w:r>
            <w:r w:rsidRPr="00D360A2">
              <w:t>к</w:t>
            </w:r>
            <w:r w:rsidRPr="00D360A2">
              <w:t>тивности</w:t>
            </w:r>
            <w:r>
              <w:t xml:space="preserve"> </w:t>
            </w:r>
            <w:r w:rsidRPr="00D360A2">
              <w:t>государственной</w:t>
            </w:r>
            <w:r>
              <w:t xml:space="preserve"> </w:t>
            </w:r>
            <w:r w:rsidRPr="00D360A2">
              <w:t>поддержки</w:t>
            </w:r>
            <w:r>
              <w:t xml:space="preserve"> </w:t>
            </w:r>
            <w:r w:rsidRPr="00D360A2">
              <w:t>субъектов</w:t>
            </w:r>
            <w:r>
              <w:t xml:space="preserve"> </w:t>
            </w:r>
            <w:r w:rsidRPr="00D360A2">
              <w:t>МСП,</w:t>
            </w:r>
            <w:r>
              <w:t xml:space="preserve"> </w:t>
            </w:r>
            <w:r w:rsidRPr="00D360A2">
              <w:t>а</w:t>
            </w:r>
            <w:r>
              <w:t xml:space="preserve"> </w:t>
            </w:r>
            <w:r w:rsidRPr="00D360A2">
              <w:t>также</w:t>
            </w:r>
            <w:r>
              <w:t xml:space="preserve"> </w:t>
            </w:r>
            <w:r w:rsidRPr="00D360A2">
              <w:t>монит</w:t>
            </w:r>
            <w:r w:rsidRPr="00D360A2">
              <w:t>о</w:t>
            </w:r>
            <w:r w:rsidRPr="00D360A2">
              <w:t>ринг</w:t>
            </w:r>
            <w:r>
              <w:t xml:space="preserve"> </w:t>
            </w:r>
            <w:r w:rsidRPr="00D360A2">
              <w:t>реализации</w:t>
            </w:r>
            <w:r>
              <w:t xml:space="preserve"> </w:t>
            </w:r>
            <w:r w:rsidRPr="00D360A2">
              <w:t>федеральных</w:t>
            </w:r>
            <w:r>
              <w:t xml:space="preserve"> </w:t>
            </w:r>
            <w:r w:rsidRPr="00D360A2">
              <w:t>законодательных</w:t>
            </w:r>
            <w:r>
              <w:t xml:space="preserve"> </w:t>
            </w:r>
            <w:r w:rsidRPr="00D360A2">
              <w:t>норматив</w:t>
            </w:r>
            <w:r>
              <w:t xml:space="preserve"> </w:t>
            </w:r>
            <w:r w:rsidRPr="00D360A2">
              <w:t>на</w:t>
            </w:r>
            <w:r>
              <w:t xml:space="preserve"> </w:t>
            </w:r>
            <w:r w:rsidRPr="00D360A2">
              <w:t>реги</w:t>
            </w:r>
            <w:r w:rsidRPr="00D360A2">
              <w:t>о</w:t>
            </w:r>
            <w:r w:rsidRPr="00D360A2">
              <w:t>нальном</w:t>
            </w:r>
            <w:r>
              <w:t xml:space="preserve"> </w:t>
            </w:r>
            <w:r w:rsidRPr="00D360A2">
              <w:t>уровне</w:t>
            </w:r>
            <w:r>
              <w:t>.</w:t>
            </w:r>
          </w:p>
          <w:p w:rsidR="00385AD7" w:rsidRPr="00D360A2" w:rsidRDefault="00385AD7" w:rsidP="00385AD7">
            <w:pPr>
              <w:pStyle w:val="a4"/>
              <w:shd w:val="clear" w:color="auto" w:fill="FFFFFF"/>
              <w:spacing w:before="0" w:beforeAutospacing="0" w:after="0" w:afterAutospacing="0"/>
              <w:jc w:val="both"/>
            </w:pPr>
            <w:r w:rsidRPr="00385AD7">
              <w:rPr>
                <w:b/>
              </w:rPr>
              <w:t>Слайд 31.</w:t>
            </w:r>
            <w:r>
              <w:t xml:space="preserve"> Сравнить финансовую поддержку в России и Волгоградской области можно используя информацию, представленную на слайде.</w:t>
            </w:r>
          </w:p>
          <w:p w:rsidR="00B33904" w:rsidRPr="00D360A2" w:rsidRDefault="00B33904" w:rsidP="00B33904">
            <w:pPr>
              <w:spacing w:after="0" w:line="240" w:lineRule="auto"/>
              <w:jc w:val="both"/>
              <w:rPr>
                <w:rFonts w:ascii="Times New Roman" w:hAnsi="Times New Roman"/>
                <w:sz w:val="24"/>
                <w:szCs w:val="24"/>
              </w:rPr>
            </w:pPr>
          </w:p>
        </w:tc>
        <w:tc>
          <w:tcPr>
            <w:tcW w:w="1212"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слайдах</w:t>
            </w:r>
            <w:r w:rsidR="001B012D">
              <w:rPr>
                <w:rFonts w:ascii="Times New Roman" w:hAnsi="Times New Roman"/>
                <w:sz w:val="24"/>
                <w:szCs w:val="24"/>
              </w:rPr>
              <w:t>. Задают в</w:t>
            </w:r>
            <w:r w:rsidR="001B012D">
              <w:rPr>
                <w:rFonts w:ascii="Times New Roman" w:hAnsi="Times New Roman"/>
                <w:sz w:val="24"/>
                <w:szCs w:val="24"/>
              </w:rPr>
              <w:t>о</w:t>
            </w:r>
            <w:r w:rsidR="001B012D">
              <w:rPr>
                <w:rFonts w:ascii="Times New Roman" w:hAnsi="Times New Roman"/>
                <w:sz w:val="24"/>
                <w:szCs w:val="24"/>
              </w:rPr>
              <w:t>просы</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Изучают</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r w:rsidR="001B012D">
              <w:rPr>
                <w:rFonts w:ascii="Times New Roman" w:hAnsi="Times New Roman"/>
                <w:sz w:val="24"/>
                <w:szCs w:val="24"/>
              </w:rPr>
              <w:t>. Задают в</w:t>
            </w:r>
            <w:r w:rsidR="001B012D">
              <w:rPr>
                <w:rFonts w:ascii="Times New Roman" w:hAnsi="Times New Roman"/>
                <w:sz w:val="24"/>
                <w:szCs w:val="24"/>
              </w:rPr>
              <w:t>о</w:t>
            </w:r>
            <w:r w:rsidR="001B012D">
              <w:rPr>
                <w:rFonts w:ascii="Times New Roman" w:hAnsi="Times New Roman"/>
                <w:sz w:val="24"/>
                <w:szCs w:val="24"/>
              </w:rPr>
              <w:t>просы</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Default="001B012D" w:rsidP="00D360A2">
            <w:pPr>
              <w:spacing w:after="0" w:line="240" w:lineRule="auto"/>
              <w:rPr>
                <w:rFonts w:ascii="Times New Roman" w:hAnsi="Times New Roman"/>
                <w:sz w:val="24"/>
                <w:szCs w:val="24"/>
              </w:rPr>
            </w:pPr>
          </w:p>
          <w:p w:rsidR="001B012D" w:rsidRPr="00D360A2" w:rsidRDefault="001B012D" w:rsidP="001B012D">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B012D" w:rsidRDefault="001B012D" w:rsidP="001B012D">
            <w:pPr>
              <w:spacing w:after="0" w:line="240" w:lineRule="auto"/>
              <w:rPr>
                <w:rFonts w:ascii="Times New Roman" w:hAnsi="Times New Roman"/>
                <w:sz w:val="24"/>
                <w:szCs w:val="24"/>
              </w:rPr>
            </w:pPr>
            <w:r w:rsidRPr="00D360A2">
              <w:rPr>
                <w:rFonts w:ascii="Times New Roman" w:hAnsi="Times New Roman"/>
                <w:sz w:val="24"/>
                <w:szCs w:val="24"/>
              </w:rPr>
              <w:t>Задают</w:t>
            </w:r>
            <w:r>
              <w:rPr>
                <w:rFonts w:ascii="Times New Roman" w:hAnsi="Times New Roman"/>
                <w:sz w:val="24"/>
                <w:szCs w:val="24"/>
              </w:rPr>
              <w:t xml:space="preserve"> </w:t>
            </w:r>
            <w:r w:rsidRPr="00D360A2">
              <w:rPr>
                <w:rFonts w:ascii="Times New Roman" w:hAnsi="Times New Roman"/>
                <w:sz w:val="24"/>
                <w:szCs w:val="24"/>
              </w:rPr>
              <w:t>вопросы</w:t>
            </w: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1B012D" w:rsidRDefault="001B012D" w:rsidP="001B012D">
            <w:pPr>
              <w:spacing w:after="0" w:line="240" w:lineRule="auto"/>
              <w:rPr>
                <w:rFonts w:ascii="Times New Roman" w:hAnsi="Times New Roman"/>
                <w:sz w:val="24"/>
                <w:szCs w:val="24"/>
              </w:rPr>
            </w:pPr>
          </w:p>
          <w:p w:rsidR="00A55984" w:rsidRDefault="00A55984" w:rsidP="001B012D">
            <w:pPr>
              <w:spacing w:after="0" w:line="240" w:lineRule="auto"/>
              <w:jc w:val="both"/>
              <w:rPr>
                <w:rFonts w:ascii="Times New Roman" w:hAnsi="Times New Roman"/>
                <w:sz w:val="24"/>
                <w:szCs w:val="24"/>
              </w:rPr>
            </w:pPr>
          </w:p>
          <w:p w:rsidR="00A55984" w:rsidRDefault="00A55984" w:rsidP="00A55984">
            <w:pPr>
              <w:spacing w:after="0" w:line="240" w:lineRule="auto"/>
              <w:jc w:val="both"/>
              <w:rPr>
                <w:rFonts w:ascii="Times New Roman" w:hAnsi="Times New Roman"/>
                <w:sz w:val="24"/>
                <w:szCs w:val="24"/>
              </w:rPr>
            </w:pPr>
          </w:p>
          <w:p w:rsidR="001B012D" w:rsidRPr="00D360A2" w:rsidRDefault="001B012D" w:rsidP="00A55984">
            <w:pPr>
              <w:spacing w:after="0" w:line="240" w:lineRule="auto"/>
              <w:jc w:val="both"/>
              <w:rPr>
                <w:rFonts w:ascii="Times New Roman" w:hAnsi="Times New Roman"/>
                <w:sz w:val="24"/>
                <w:szCs w:val="24"/>
              </w:rPr>
            </w:pPr>
            <w:r w:rsidRPr="001B012D">
              <w:rPr>
                <w:rFonts w:ascii="Times New Roman" w:hAnsi="Times New Roman"/>
                <w:sz w:val="24"/>
                <w:szCs w:val="24"/>
              </w:rPr>
              <w:t>Сравнивают фина</w:t>
            </w:r>
            <w:r w:rsidRPr="001B012D">
              <w:rPr>
                <w:rFonts w:ascii="Times New Roman" w:hAnsi="Times New Roman"/>
                <w:sz w:val="24"/>
                <w:szCs w:val="24"/>
              </w:rPr>
              <w:t>н</w:t>
            </w:r>
            <w:r w:rsidRPr="001B012D">
              <w:rPr>
                <w:rFonts w:ascii="Times New Roman" w:hAnsi="Times New Roman"/>
                <w:sz w:val="24"/>
                <w:szCs w:val="24"/>
              </w:rPr>
              <w:t xml:space="preserve">совую поддержку в </w:t>
            </w:r>
            <w:r w:rsidR="00A55984">
              <w:rPr>
                <w:rFonts w:ascii="Times New Roman" w:hAnsi="Times New Roman"/>
                <w:sz w:val="24"/>
                <w:szCs w:val="24"/>
              </w:rPr>
              <w:t xml:space="preserve">стране и </w:t>
            </w:r>
            <w:r w:rsidRPr="001B012D">
              <w:rPr>
                <w:rFonts w:ascii="Times New Roman" w:hAnsi="Times New Roman"/>
                <w:sz w:val="24"/>
                <w:szCs w:val="24"/>
              </w:rPr>
              <w:t>области.</w:t>
            </w:r>
          </w:p>
        </w:tc>
      </w:tr>
      <w:tr w:rsidR="00121DE6" w:rsidRPr="00D360A2" w:rsidTr="00C258FF">
        <w:trPr>
          <w:trHeight w:val="20"/>
        </w:trPr>
        <w:tc>
          <w:tcPr>
            <w:tcW w:w="3788" w:type="pct"/>
            <w:gridSpan w:val="3"/>
          </w:tcPr>
          <w:p w:rsidR="00121DE6" w:rsidRPr="00D360A2" w:rsidRDefault="00B33904" w:rsidP="00D360A2">
            <w:pPr>
              <w:autoSpaceDE w:val="0"/>
              <w:autoSpaceDN w:val="0"/>
              <w:adjustRightInd w:val="0"/>
              <w:spacing w:after="0" w:line="240" w:lineRule="auto"/>
              <w:jc w:val="both"/>
              <w:rPr>
                <w:rFonts w:ascii="Times New Roman" w:hAnsi="Times New Roman"/>
                <w:sz w:val="24"/>
                <w:szCs w:val="24"/>
              </w:rPr>
            </w:pPr>
            <w:r w:rsidRPr="00B33904">
              <w:rPr>
                <w:rFonts w:ascii="Times New Roman" w:hAnsi="Times New Roman"/>
                <w:b/>
                <w:sz w:val="24"/>
                <w:szCs w:val="24"/>
              </w:rPr>
              <w:t xml:space="preserve">Слайд </w:t>
            </w:r>
            <w:r w:rsidR="00385AD7">
              <w:rPr>
                <w:rFonts w:ascii="Times New Roman" w:hAnsi="Times New Roman"/>
                <w:b/>
                <w:sz w:val="24"/>
                <w:szCs w:val="24"/>
              </w:rPr>
              <w:t>32</w:t>
            </w:r>
            <w:r w:rsidRPr="00B33904">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4"/>
              </w:rPr>
              <w:t>Отметим,</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России</w:t>
            </w:r>
            <w:r w:rsidR="00121DE6">
              <w:rPr>
                <w:rFonts w:ascii="Times New Roman" w:hAnsi="Times New Roman"/>
                <w:sz w:val="24"/>
                <w:szCs w:val="24"/>
              </w:rPr>
              <w:t xml:space="preserve"> </w:t>
            </w:r>
            <w:r w:rsidR="00121DE6" w:rsidRPr="00D360A2">
              <w:rPr>
                <w:rFonts w:ascii="Times New Roman" w:hAnsi="Times New Roman"/>
                <w:sz w:val="24"/>
                <w:szCs w:val="24"/>
              </w:rPr>
              <w:t>основной</w:t>
            </w:r>
            <w:r w:rsidR="00121DE6">
              <w:rPr>
                <w:rFonts w:ascii="Times New Roman" w:hAnsi="Times New Roman"/>
                <w:sz w:val="24"/>
                <w:szCs w:val="24"/>
              </w:rPr>
              <w:t xml:space="preserve"> </w:t>
            </w:r>
            <w:r w:rsidR="00121DE6" w:rsidRPr="00D360A2">
              <w:rPr>
                <w:rFonts w:ascii="Times New Roman" w:hAnsi="Times New Roman"/>
                <w:sz w:val="24"/>
                <w:szCs w:val="24"/>
              </w:rPr>
              <w:t>целью</w:t>
            </w:r>
            <w:r w:rsidR="00121DE6">
              <w:rPr>
                <w:rFonts w:ascii="Times New Roman" w:hAnsi="Times New Roman"/>
                <w:sz w:val="24"/>
                <w:szCs w:val="24"/>
              </w:rPr>
              <w:t xml:space="preserve"> </w:t>
            </w:r>
            <w:r w:rsidR="00121DE6" w:rsidRPr="00D360A2">
              <w:rPr>
                <w:rFonts w:ascii="Times New Roman" w:hAnsi="Times New Roman"/>
                <w:sz w:val="24"/>
                <w:szCs w:val="24"/>
              </w:rPr>
              <w:t>поддержки</w:t>
            </w:r>
            <w:r w:rsidR="00121DE6">
              <w:rPr>
                <w:rFonts w:ascii="Times New Roman" w:hAnsi="Times New Roman"/>
                <w:sz w:val="24"/>
                <w:szCs w:val="24"/>
              </w:rPr>
              <w:t xml:space="preserve"> </w:t>
            </w:r>
            <w:r w:rsidR="00121DE6" w:rsidRPr="00D360A2">
              <w:rPr>
                <w:rFonts w:ascii="Times New Roman" w:hAnsi="Times New Roman"/>
                <w:sz w:val="24"/>
                <w:szCs w:val="24"/>
              </w:rPr>
              <w:t>МСП</w:t>
            </w:r>
            <w:r w:rsidR="00121DE6">
              <w:rPr>
                <w:rFonts w:ascii="Times New Roman" w:hAnsi="Times New Roman"/>
                <w:sz w:val="24"/>
                <w:szCs w:val="24"/>
              </w:rPr>
              <w:t xml:space="preserve"> </w:t>
            </w:r>
            <w:r w:rsidR="00121DE6" w:rsidRPr="00D360A2">
              <w:rPr>
                <w:rFonts w:ascii="Times New Roman" w:hAnsi="Times New Roman"/>
                <w:sz w:val="24"/>
                <w:szCs w:val="24"/>
              </w:rPr>
              <w:t>остается</w:t>
            </w:r>
            <w:r w:rsidR="00121DE6">
              <w:rPr>
                <w:rFonts w:ascii="Times New Roman" w:hAnsi="Times New Roman"/>
                <w:sz w:val="24"/>
                <w:szCs w:val="24"/>
              </w:rPr>
              <w:t xml:space="preserve"> </w:t>
            </w:r>
            <w:r w:rsidR="00121DE6" w:rsidRPr="00D360A2">
              <w:rPr>
                <w:rFonts w:ascii="Times New Roman" w:hAnsi="Times New Roman"/>
                <w:sz w:val="24"/>
                <w:szCs w:val="24"/>
              </w:rPr>
              <w:t>прямое</w:t>
            </w:r>
            <w:r w:rsidR="00121DE6">
              <w:rPr>
                <w:rFonts w:ascii="Times New Roman" w:hAnsi="Times New Roman"/>
                <w:sz w:val="24"/>
                <w:szCs w:val="24"/>
              </w:rPr>
              <w:t xml:space="preserve"> </w:t>
            </w:r>
            <w:r w:rsidR="00121DE6" w:rsidRPr="00D360A2">
              <w:rPr>
                <w:rFonts w:ascii="Times New Roman" w:hAnsi="Times New Roman"/>
                <w:sz w:val="24"/>
                <w:szCs w:val="24"/>
              </w:rPr>
              <w:t>субсидирование</w:t>
            </w:r>
            <w:r w:rsidR="00121DE6">
              <w:rPr>
                <w:rFonts w:ascii="Times New Roman" w:hAnsi="Times New Roman"/>
                <w:sz w:val="24"/>
                <w:szCs w:val="24"/>
              </w:rPr>
              <w:t xml:space="preserve"> </w:t>
            </w:r>
            <w:r w:rsidR="00121DE6" w:rsidRPr="00D360A2">
              <w:rPr>
                <w:rFonts w:ascii="Times New Roman" w:hAnsi="Times New Roman"/>
                <w:sz w:val="24"/>
                <w:szCs w:val="24"/>
              </w:rPr>
              <w:t>предприятий</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обеспечение</w:t>
            </w:r>
            <w:r w:rsidR="00121DE6">
              <w:rPr>
                <w:rFonts w:ascii="Times New Roman" w:hAnsi="Times New Roman"/>
                <w:sz w:val="24"/>
                <w:szCs w:val="24"/>
              </w:rPr>
              <w:t xml:space="preserve"> </w:t>
            </w:r>
            <w:r w:rsidR="00121DE6" w:rsidRPr="00D360A2">
              <w:rPr>
                <w:rFonts w:ascii="Times New Roman" w:hAnsi="Times New Roman"/>
                <w:sz w:val="24"/>
                <w:szCs w:val="24"/>
              </w:rPr>
              <w:t>их</w:t>
            </w:r>
            <w:r w:rsidR="00121DE6">
              <w:rPr>
                <w:rFonts w:ascii="Times New Roman" w:hAnsi="Times New Roman"/>
                <w:sz w:val="24"/>
                <w:szCs w:val="24"/>
              </w:rPr>
              <w:t xml:space="preserve"> </w:t>
            </w:r>
            <w:r w:rsidR="00121DE6" w:rsidRPr="00D360A2">
              <w:rPr>
                <w:rFonts w:ascii="Times New Roman" w:hAnsi="Times New Roman"/>
                <w:sz w:val="24"/>
                <w:szCs w:val="24"/>
              </w:rPr>
              <w:t>ф</w:t>
            </w:r>
            <w:r w:rsidR="00121DE6" w:rsidRPr="00D360A2">
              <w:rPr>
                <w:rFonts w:ascii="Times New Roman" w:hAnsi="Times New Roman"/>
                <w:sz w:val="24"/>
                <w:szCs w:val="24"/>
              </w:rPr>
              <w:t>и</w:t>
            </w:r>
            <w:r w:rsidR="00121DE6" w:rsidRPr="00D360A2">
              <w:rPr>
                <w:rFonts w:ascii="Times New Roman" w:hAnsi="Times New Roman"/>
                <w:sz w:val="24"/>
                <w:szCs w:val="24"/>
              </w:rPr>
              <w:t>нансовыми</w:t>
            </w:r>
            <w:r w:rsidR="00121DE6">
              <w:rPr>
                <w:rFonts w:ascii="Times New Roman" w:hAnsi="Times New Roman"/>
                <w:sz w:val="24"/>
                <w:szCs w:val="24"/>
              </w:rPr>
              <w:t xml:space="preserve"> </w:t>
            </w:r>
            <w:r w:rsidR="00121DE6" w:rsidRPr="00D360A2">
              <w:rPr>
                <w:rFonts w:ascii="Times New Roman" w:hAnsi="Times New Roman"/>
                <w:sz w:val="24"/>
                <w:szCs w:val="24"/>
              </w:rPr>
              <w:t>ресурсами.</w:t>
            </w:r>
            <w:r w:rsidR="00121DE6">
              <w:rPr>
                <w:rFonts w:ascii="Times New Roman" w:hAnsi="Times New Roman"/>
                <w:sz w:val="24"/>
                <w:szCs w:val="24"/>
              </w:rPr>
              <w:t xml:space="preserve"> </w:t>
            </w:r>
            <w:proofErr w:type="gramStart"/>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тоже</w:t>
            </w:r>
            <w:r w:rsidR="00121DE6">
              <w:rPr>
                <w:rFonts w:ascii="Times New Roman" w:hAnsi="Times New Roman"/>
                <w:sz w:val="24"/>
                <w:szCs w:val="24"/>
              </w:rPr>
              <w:t xml:space="preserve"> </w:t>
            </w:r>
            <w:r w:rsidR="00121DE6" w:rsidRPr="00D360A2">
              <w:rPr>
                <w:rFonts w:ascii="Times New Roman" w:hAnsi="Times New Roman"/>
                <w:sz w:val="24"/>
                <w:szCs w:val="24"/>
              </w:rPr>
              <w:t>время</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зарубежных</w:t>
            </w:r>
            <w:r w:rsidR="00121DE6">
              <w:rPr>
                <w:rFonts w:ascii="Times New Roman" w:hAnsi="Times New Roman"/>
                <w:sz w:val="24"/>
                <w:szCs w:val="24"/>
              </w:rPr>
              <w:t xml:space="preserve"> </w:t>
            </w:r>
            <w:r w:rsidR="00121DE6" w:rsidRPr="00D360A2">
              <w:rPr>
                <w:rFonts w:ascii="Times New Roman" w:hAnsi="Times New Roman"/>
                <w:sz w:val="24"/>
                <w:szCs w:val="24"/>
              </w:rPr>
              <w:t>стран</w:t>
            </w:r>
            <w:r w:rsidR="00121DE6">
              <w:rPr>
                <w:rFonts w:ascii="Times New Roman" w:hAnsi="Times New Roman"/>
                <w:sz w:val="24"/>
                <w:szCs w:val="24"/>
              </w:rPr>
              <w:t xml:space="preserve"> </w:t>
            </w:r>
            <w:r w:rsidR="00121DE6" w:rsidRPr="00D360A2">
              <w:rPr>
                <w:rFonts w:ascii="Times New Roman" w:hAnsi="Times New Roman"/>
                <w:sz w:val="24"/>
                <w:szCs w:val="24"/>
              </w:rPr>
              <w:t>поддержка</w:t>
            </w:r>
            <w:r w:rsidR="00121DE6">
              <w:rPr>
                <w:rFonts w:ascii="Times New Roman" w:hAnsi="Times New Roman"/>
                <w:sz w:val="24"/>
                <w:szCs w:val="24"/>
              </w:rPr>
              <w:t xml:space="preserve"> </w:t>
            </w:r>
            <w:r w:rsidR="00121DE6" w:rsidRPr="00D360A2">
              <w:rPr>
                <w:rFonts w:ascii="Times New Roman" w:hAnsi="Times New Roman"/>
                <w:sz w:val="24"/>
                <w:szCs w:val="24"/>
              </w:rPr>
              <w:t>направлена</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создание</w:t>
            </w:r>
            <w:r w:rsidR="00121DE6">
              <w:rPr>
                <w:rFonts w:ascii="Times New Roman" w:hAnsi="Times New Roman"/>
                <w:sz w:val="24"/>
                <w:szCs w:val="24"/>
              </w:rPr>
              <w:t xml:space="preserve"> </w:t>
            </w:r>
            <w:r w:rsidR="00121DE6" w:rsidRPr="00D360A2">
              <w:rPr>
                <w:rFonts w:ascii="Times New Roman" w:hAnsi="Times New Roman"/>
                <w:sz w:val="24"/>
                <w:szCs w:val="24"/>
              </w:rPr>
              <w:t>благоприятных</w:t>
            </w:r>
            <w:r w:rsidR="00121DE6">
              <w:rPr>
                <w:rFonts w:ascii="Times New Roman" w:hAnsi="Times New Roman"/>
                <w:sz w:val="24"/>
                <w:szCs w:val="24"/>
              </w:rPr>
              <w:t xml:space="preserve"> </w:t>
            </w:r>
            <w:r w:rsidR="00121DE6" w:rsidRPr="00D360A2">
              <w:rPr>
                <w:rFonts w:ascii="Times New Roman" w:hAnsi="Times New Roman"/>
                <w:sz w:val="24"/>
                <w:szCs w:val="24"/>
              </w:rPr>
              <w:t>условий</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комфортного</w:t>
            </w:r>
            <w:r w:rsidR="00121DE6">
              <w:rPr>
                <w:rFonts w:ascii="Times New Roman" w:hAnsi="Times New Roman"/>
                <w:sz w:val="24"/>
                <w:szCs w:val="24"/>
              </w:rPr>
              <w:t xml:space="preserve"> </w:t>
            </w:r>
            <w:r w:rsidR="00121DE6" w:rsidRPr="00D360A2">
              <w:rPr>
                <w:rFonts w:ascii="Times New Roman" w:hAnsi="Times New Roman"/>
                <w:sz w:val="24"/>
                <w:szCs w:val="24"/>
              </w:rPr>
              <w:t>функционирования</w:t>
            </w:r>
            <w:r w:rsidR="00121DE6">
              <w:rPr>
                <w:rFonts w:ascii="Times New Roman" w:hAnsi="Times New Roman"/>
                <w:sz w:val="24"/>
                <w:szCs w:val="24"/>
              </w:rPr>
              <w:t xml:space="preserve"> </w:t>
            </w:r>
            <w:r w:rsidR="00121DE6" w:rsidRPr="00D360A2">
              <w:rPr>
                <w:rFonts w:ascii="Times New Roman" w:hAnsi="Times New Roman"/>
                <w:sz w:val="24"/>
                <w:szCs w:val="24"/>
              </w:rPr>
              <w:t>субъектов</w:t>
            </w:r>
            <w:r w:rsidR="00121DE6">
              <w:rPr>
                <w:rFonts w:ascii="Times New Roman" w:hAnsi="Times New Roman"/>
                <w:sz w:val="24"/>
                <w:szCs w:val="24"/>
              </w:rPr>
              <w:t xml:space="preserve"> </w:t>
            </w:r>
            <w:r w:rsidR="00121DE6" w:rsidRPr="00D360A2">
              <w:rPr>
                <w:rFonts w:ascii="Times New Roman" w:hAnsi="Times New Roman"/>
                <w:sz w:val="24"/>
                <w:szCs w:val="24"/>
              </w:rPr>
              <w:t>МСП,</w:t>
            </w:r>
            <w:r w:rsidR="00121DE6">
              <w:rPr>
                <w:rFonts w:ascii="Times New Roman" w:hAnsi="Times New Roman"/>
                <w:sz w:val="24"/>
                <w:szCs w:val="24"/>
              </w:rPr>
              <w:t xml:space="preserve"> </w:t>
            </w:r>
            <w:r w:rsidR="00121DE6" w:rsidRPr="00D360A2">
              <w:rPr>
                <w:rFonts w:ascii="Times New Roman" w:hAnsi="Times New Roman"/>
                <w:sz w:val="24"/>
                <w:szCs w:val="24"/>
              </w:rPr>
              <w:t>а</w:t>
            </w:r>
            <w:r w:rsidR="00121DE6">
              <w:rPr>
                <w:rFonts w:ascii="Times New Roman" w:hAnsi="Times New Roman"/>
                <w:sz w:val="24"/>
                <w:szCs w:val="24"/>
              </w:rPr>
              <w:t xml:space="preserve"> </w:t>
            </w:r>
            <w:r w:rsidR="00121DE6" w:rsidRPr="00D360A2">
              <w:rPr>
                <w:rFonts w:ascii="Times New Roman" w:hAnsi="Times New Roman"/>
                <w:sz w:val="24"/>
                <w:szCs w:val="24"/>
              </w:rPr>
              <w:t>также</w:t>
            </w:r>
            <w:r w:rsidR="00121DE6">
              <w:rPr>
                <w:rFonts w:ascii="Times New Roman" w:hAnsi="Times New Roman"/>
                <w:sz w:val="24"/>
                <w:szCs w:val="24"/>
              </w:rPr>
              <w:t xml:space="preserve"> </w:t>
            </w:r>
            <w:r w:rsidR="00121DE6" w:rsidRPr="00D360A2">
              <w:rPr>
                <w:rFonts w:ascii="Times New Roman" w:hAnsi="Times New Roman"/>
                <w:sz w:val="24"/>
                <w:szCs w:val="24"/>
              </w:rPr>
              <w:t>облегчение</w:t>
            </w:r>
            <w:r w:rsidR="00121DE6">
              <w:rPr>
                <w:rFonts w:ascii="Times New Roman" w:hAnsi="Times New Roman"/>
                <w:sz w:val="24"/>
                <w:szCs w:val="24"/>
              </w:rPr>
              <w:t xml:space="preserve"> </w:t>
            </w:r>
            <w:r w:rsidR="00121DE6" w:rsidRPr="00D360A2">
              <w:rPr>
                <w:rFonts w:ascii="Times New Roman" w:hAnsi="Times New Roman"/>
                <w:sz w:val="24"/>
                <w:szCs w:val="24"/>
              </w:rPr>
              <w:t>их</w:t>
            </w:r>
            <w:r w:rsidR="00121DE6">
              <w:rPr>
                <w:rFonts w:ascii="Times New Roman" w:hAnsi="Times New Roman"/>
                <w:sz w:val="24"/>
                <w:szCs w:val="24"/>
              </w:rPr>
              <w:t xml:space="preserve"> </w:t>
            </w:r>
            <w:r w:rsidR="00121DE6" w:rsidRPr="00D360A2">
              <w:rPr>
                <w:rFonts w:ascii="Times New Roman" w:hAnsi="Times New Roman"/>
                <w:sz w:val="24"/>
                <w:szCs w:val="24"/>
              </w:rPr>
              <w:t>доступа</w:t>
            </w:r>
            <w:r w:rsidR="00121DE6">
              <w:rPr>
                <w:rFonts w:ascii="Times New Roman" w:hAnsi="Times New Roman"/>
                <w:sz w:val="24"/>
                <w:szCs w:val="24"/>
              </w:rPr>
              <w:t xml:space="preserve"> </w:t>
            </w:r>
            <w:r w:rsidR="00121DE6" w:rsidRPr="00D360A2">
              <w:rPr>
                <w:rFonts w:ascii="Times New Roman" w:hAnsi="Times New Roman"/>
                <w:sz w:val="24"/>
                <w:szCs w:val="24"/>
              </w:rPr>
              <w:t>к</w:t>
            </w:r>
            <w:r w:rsidR="00121DE6">
              <w:rPr>
                <w:rFonts w:ascii="Times New Roman" w:hAnsi="Times New Roman"/>
                <w:sz w:val="24"/>
                <w:szCs w:val="24"/>
              </w:rPr>
              <w:t xml:space="preserve"> </w:t>
            </w:r>
            <w:r w:rsidR="00121DE6" w:rsidRPr="00D360A2">
              <w:rPr>
                <w:rFonts w:ascii="Times New Roman" w:hAnsi="Times New Roman"/>
                <w:sz w:val="24"/>
                <w:szCs w:val="24"/>
              </w:rPr>
              <w:t>заемным</w:t>
            </w:r>
            <w:r w:rsidR="00121DE6">
              <w:rPr>
                <w:rFonts w:ascii="Times New Roman" w:hAnsi="Times New Roman"/>
                <w:sz w:val="24"/>
                <w:szCs w:val="24"/>
              </w:rPr>
              <w:t xml:space="preserve"> </w:t>
            </w:r>
            <w:r w:rsidR="00121DE6" w:rsidRPr="00D360A2">
              <w:rPr>
                <w:rFonts w:ascii="Times New Roman" w:hAnsi="Times New Roman"/>
                <w:sz w:val="24"/>
                <w:szCs w:val="24"/>
              </w:rPr>
              <w:t>ресурсам</w:t>
            </w:r>
            <w:r w:rsidR="00121DE6">
              <w:rPr>
                <w:rFonts w:ascii="Times New Roman" w:hAnsi="Times New Roman"/>
                <w:sz w:val="24"/>
                <w:szCs w:val="24"/>
              </w:rPr>
              <w:t xml:space="preserve"> </w:t>
            </w:r>
            <w:r w:rsidR="00121DE6" w:rsidRPr="00D360A2">
              <w:rPr>
                <w:rFonts w:ascii="Times New Roman" w:hAnsi="Times New Roman"/>
                <w:sz w:val="24"/>
                <w:szCs w:val="24"/>
              </w:rPr>
              <w:t>(прежде</w:t>
            </w:r>
            <w:r w:rsidR="00121DE6">
              <w:rPr>
                <w:rFonts w:ascii="Times New Roman" w:hAnsi="Times New Roman"/>
                <w:sz w:val="24"/>
                <w:szCs w:val="24"/>
              </w:rPr>
              <w:t xml:space="preserve"> </w:t>
            </w:r>
            <w:r w:rsidR="00121DE6" w:rsidRPr="00D360A2">
              <w:rPr>
                <w:rFonts w:ascii="Times New Roman" w:hAnsi="Times New Roman"/>
                <w:sz w:val="24"/>
                <w:szCs w:val="24"/>
              </w:rPr>
              <w:t>всего</w:t>
            </w:r>
            <w:r w:rsidR="00121DE6">
              <w:rPr>
                <w:rFonts w:ascii="Times New Roman" w:hAnsi="Times New Roman"/>
                <w:sz w:val="24"/>
                <w:szCs w:val="24"/>
              </w:rPr>
              <w:t xml:space="preserve"> – </w:t>
            </w:r>
            <w:r w:rsidR="00121DE6" w:rsidRPr="00D360A2">
              <w:rPr>
                <w:rFonts w:ascii="Times New Roman" w:hAnsi="Times New Roman"/>
                <w:sz w:val="24"/>
                <w:szCs w:val="24"/>
              </w:rPr>
              <w:t>посредством</w:t>
            </w:r>
            <w:r w:rsidR="00121DE6">
              <w:rPr>
                <w:rFonts w:ascii="Times New Roman" w:hAnsi="Times New Roman"/>
                <w:sz w:val="24"/>
                <w:szCs w:val="24"/>
              </w:rPr>
              <w:t xml:space="preserve"> </w:t>
            </w:r>
            <w:r w:rsidR="00121DE6" w:rsidRPr="00D360A2">
              <w:rPr>
                <w:rFonts w:ascii="Times New Roman" w:hAnsi="Times New Roman"/>
                <w:sz w:val="24"/>
                <w:szCs w:val="24"/>
              </w:rPr>
              <w:t>реализации</w:t>
            </w:r>
            <w:r w:rsidR="00121DE6">
              <w:rPr>
                <w:rFonts w:ascii="Times New Roman" w:hAnsi="Times New Roman"/>
                <w:sz w:val="24"/>
                <w:szCs w:val="24"/>
              </w:rPr>
              <w:t xml:space="preserve"> </w:t>
            </w:r>
            <w:r w:rsidR="00121DE6" w:rsidRPr="00D360A2">
              <w:rPr>
                <w:rFonts w:ascii="Times New Roman" w:hAnsi="Times New Roman"/>
                <w:sz w:val="24"/>
                <w:szCs w:val="24"/>
              </w:rPr>
              <w:t>гаранти</w:t>
            </w:r>
            <w:r w:rsidR="00121DE6" w:rsidRPr="00D360A2">
              <w:rPr>
                <w:rFonts w:ascii="Times New Roman" w:hAnsi="Times New Roman"/>
                <w:sz w:val="24"/>
                <w:szCs w:val="24"/>
              </w:rPr>
              <w:t>й</w:t>
            </w:r>
            <w:r w:rsidR="00121DE6" w:rsidRPr="00D360A2">
              <w:rPr>
                <w:rFonts w:ascii="Times New Roman" w:hAnsi="Times New Roman"/>
                <w:sz w:val="24"/>
                <w:szCs w:val="24"/>
              </w:rPr>
              <w:t>ных</w:t>
            </w:r>
            <w:r w:rsidR="00121DE6">
              <w:rPr>
                <w:rFonts w:ascii="Times New Roman" w:hAnsi="Times New Roman"/>
                <w:sz w:val="24"/>
                <w:szCs w:val="24"/>
              </w:rPr>
              <w:t xml:space="preserve"> </w:t>
            </w:r>
            <w:r w:rsidR="00121DE6" w:rsidRPr="00D360A2">
              <w:rPr>
                <w:rFonts w:ascii="Times New Roman" w:hAnsi="Times New Roman"/>
                <w:sz w:val="24"/>
                <w:szCs w:val="24"/>
              </w:rPr>
              <w:t>программ).</w:t>
            </w:r>
            <w:proofErr w:type="gramEnd"/>
          </w:p>
          <w:p w:rsidR="00121DE6" w:rsidRPr="00D360A2" w:rsidRDefault="00121DE6" w:rsidP="00D360A2">
            <w:pPr>
              <w:autoSpaceDE w:val="0"/>
              <w:autoSpaceDN w:val="0"/>
              <w:adjustRightInd w:val="0"/>
              <w:spacing w:after="0" w:line="240" w:lineRule="auto"/>
              <w:jc w:val="both"/>
              <w:rPr>
                <w:rFonts w:ascii="Times New Roman" w:hAnsi="Times New Roman"/>
                <w:b/>
                <w:sz w:val="24"/>
                <w:szCs w:val="24"/>
              </w:rPr>
            </w:pPr>
            <w:r w:rsidRPr="00D360A2">
              <w:rPr>
                <w:rFonts w:ascii="Times New Roman" w:hAnsi="Times New Roman"/>
                <w:b/>
                <w:sz w:val="24"/>
                <w:szCs w:val="24"/>
              </w:rPr>
              <w:t>Слайд</w:t>
            </w:r>
            <w:r>
              <w:rPr>
                <w:rFonts w:ascii="Times New Roman" w:hAnsi="Times New Roman"/>
                <w:b/>
                <w:sz w:val="24"/>
                <w:szCs w:val="24"/>
              </w:rPr>
              <w:t xml:space="preserve"> </w:t>
            </w:r>
            <w:r w:rsidR="00385AD7">
              <w:rPr>
                <w:rFonts w:ascii="Times New Roman" w:hAnsi="Times New Roman"/>
                <w:b/>
                <w:sz w:val="24"/>
                <w:szCs w:val="24"/>
              </w:rPr>
              <w:t>33</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связи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мировым</w:t>
            </w:r>
            <w:r>
              <w:rPr>
                <w:rFonts w:ascii="Times New Roman" w:hAnsi="Times New Roman"/>
                <w:sz w:val="24"/>
                <w:szCs w:val="24"/>
              </w:rPr>
              <w:t xml:space="preserve"> </w:t>
            </w:r>
            <w:r w:rsidRPr="00D360A2">
              <w:rPr>
                <w:rFonts w:ascii="Times New Roman" w:hAnsi="Times New Roman"/>
                <w:sz w:val="24"/>
                <w:szCs w:val="24"/>
              </w:rPr>
              <w:t>финансовым</w:t>
            </w:r>
            <w:r>
              <w:rPr>
                <w:rFonts w:ascii="Times New Roman" w:hAnsi="Times New Roman"/>
                <w:sz w:val="24"/>
                <w:szCs w:val="24"/>
              </w:rPr>
              <w:t xml:space="preserve"> </w:t>
            </w:r>
            <w:r w:rsidRPr="00D360A2">
              <w:rPr>
                <w:rFonts w:ascii="Times New Roman" w:hAnsi="Times New Roman"/>
                <w:sz w:val="24"/>
                <w:szCs w:val="24"/>
              </w:rPr>
              <w:t>кризисом</w:t>
            </w:r>
            <w:r>
              <w:rPr>
                <w:rFonts w:ascii="Times New Roman" w:hAnsi="Times New Roman"/>
                <w:sz w:val="24"/>
                <w:szCs w:val="24"/>
              </w:rPr>
              <w:t xml:space="preserve"> </w:t>
            </w:r>
            <w:r w:rsidRPr="00D360A2">
              <w:rPr>
                <w:rFonts w:ascii="Times New Roman" w:hAnsi="Times New Roman"/>
                <w:sz w:val="24"/>
                <w:szCs w:val="24"/>
              </w:rPr>
              <w:t>наци</w:t>
            </w:r>
            <w:r w:rsidRPr="00D360A2">
              <w:rPr>
                <w:rFonts w:ascii="Times New Roman" w:hAnsi="Times New Roman"/>
                <w:sz w:val="24"/>
                <w:szCs w:val="24"/>
              </w:rPr>
              <w:t>о</w:t>
            </w:r>
            <w:r w:rsidRPr="00D360A2">
              <w:rPr>
                <w:rFonts w:ascii="Times New Roman" w:hAnsi="Times New Roman"/>
                <w:sz w:val="24"/>
                <w:szCs w:val="24"/>
              </w:rPr>
              <w:t>нальные</w:t>
            </w:r>
            <w:r>
              <w:rPr>
                <w:rFonts w:ascii="Times New Roman" w:hAnsi="Times New Roman"/>
                <w:sz w:val="24"/>
                <w:szCs w:val="24"/>
              </w:rPr>
              <w:t xml:space="preserve"> </w:t>
            </w:r>
            <w:r w:rsidRPr="00D360A2">
              <w:rPr>
                <w:rFonts w:ascii="Times New Roman" w:hAnsi="Times New Roman"/>
                <w:sz w:val="24"/>
                <w:szCs w:val="24"/>
              </w:rPr>
              <w:t>правительства</w:t>
            </w:r>
            <w:r>
              <w:rPr>
                <w:rFonts w:ascii="Times New Roman" w:hAnsi="Times New Roman"/>
                <w:sz w:val="24"/>
                <w:szCs w:val="24"/>
              </w:rPr>
              <w:t xml:space="preserve"> </w:t>
            </w:r>
            <w:r w:rsidRPr="00D360A2">
              <w:rPr>
                <w:rFonts w:ascii="Times New Roman" w:hAnsi="Times New Roman"/>
                <w:sz w:val="24"/>
                <w:szCs w:val="24"/>
              </w:rPr>
              <w:t>зарубежных</w:t>
            </w:r>
            <w:r>
              <w:rPr>
                <w:rFonts w:ascii="Times New Roman" w:hAnsi="Times New Roman"/>
                <w:sz w:val="24"/>
                <w:szCs w:val="24"/>
              </w:rPr>
              <w:t xml:space="preserve"> </w:t>
            </w:r>
            <w:r w:rsidRPr="00D360A2">
              <w:rPr>
                <w:rFonts w:ascii="Times New Roman" w:hAnsi="Times New Roman"/>
                <w:sz w:val="24"/>
                <w:szCs w:val="24"/>
              </w:rPr>
              <w:t>стран</w:t>
            </w:r>
            <w:r>
              <w:rPr>
                <w:rFonts w:ascii="Times New Roman" w:hAnsi="Times New Roman"/>
                <w:sz w:val="24"/>
                <w:szCs w:val="24"/>
              </w:rPr>
              <w:t xml:space="preserve"> </w:t>
            </w:r>
            <w:r w:rsidRPr="00D360A2">
              <w:rPr>
                <w:rFonts w:ascii="Times New Roman" w:hAnsi="Times New Roman"/>
                <w:sz w:val="24"/>
                <w:szCs w:val="24"/>
              </w:rPr>
              <w:t>усилили</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фина</w:t>
            </w:r>
            <w:r w:rsidRPr="00D360A2">
              <w:rPr>
                <w:rFonts w:ascii="Times New Roman" w:hAnsi="Times New Roman"/>
                <w:sz w:val="24"/>
                <w:szCs w:val="24"/>
              </w:rPr>
              <w:t>н</w:t>
            </w:r>
            <w:r w:rsidRPr="00D360A2">
              <w:rPr>
                <w:rFonts w:ascii="Times New Roman" w:hAnsi="Times New Roman"/>
                <w:sz w:val="24"/>
                <w:szCs w:val="24"/>
              </w:rPr>
              <w:t>совой</w:t>
            </w:r>
            <w:r>
              <w:rPr>
                <w:rFonts w:ascii="Times New Roman" w:hAnsi="Times New Roman"/>
                <w:sz w:val="24"/>
                <w:szCs w:val="24"/>
              </w:rPr>
              <w:t xml:space="preserve"> </w:t>
            </w:r>
            <w:r w:rsidRPr="00D360A2">
              <w:rPr>
                <w:rFonts w:ascii="Times New Roman" w:hAnsi="Times New Roman"/>
                <w:sz w:val="24"/>
                <w:szCs w:val="24"/>
              </w:rPr>
              <w:t>поддержке</w:t>
            </w:r>
            <w:r>
              <w:rPr>
                <w:rFonts w:ascii="Times New Roman" w:hAnsi="Times New Roman"/>
                <w:sz w:val="24"/>
                <w:szCs w:val="24"/>
              </w:rPr>
              <w:t xml:space="preserve"> </w:t>
            </w:r>
            <w:r w:rsidRPr="00D360A2">
              <w:rPr>
                <w:rFonts w:ascii="Times New Roman" w:hAnsi="Times New Roman"/>
                <w:sz w:val="24"/>
                <w:szCs w:val="24"/>
              </w:rPr>
              <w:t>предприятий</w:t>
            </w:r>
            <w:r>
              <w:rPr>
                <w:rFonts w:ascii="Times New Roman" w:hAnsi="Times New Roman"/>
                <w:sz w:val="24"/>
                <w:szCs w:val="24"/>
              </w:rPr>
              <w:t xml:space="preserve"> </w:t>
            </w:r>
            <w:r w:rsidRPr="00D360A2">
              <w:rPr>
                <w:rFonts w:ascii="Times New Roman" w:hAnsi="Times New Roman"/>
                <w:sz w:val="24"/>
                <w:szCs w:val="24"/>
              </w:rPr>
              <w:t>малого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расширили</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предоставлению</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предприятиям</w:t>
            </w:r>
            <w:r>
              <w:rPr>
                <w:rFonts w:ascii="Times New Roman" w:hAnsi="Times New Roman"/>
                <w:sz w:val="24"/>
                <w:szCs w:val="24"/>
              </w:rPr>
              <w:t xml:space="preserve"> </w:t>
            </w:r>
            <w:r w:rsidRPr="00D360A2">
              <w:rPr>
                <w:rFonts w:ascii="Times New Roman" w:hAnsi="Times New Roman"/>
                <w:sz w:val="24"/>
                <w:szCs w:val="24"/>
              </w:rPr>
              <w:t>государственных</w:t>
            </w:r>
            <w:r>
              <w:rPr>
                <w:rFonts w:ascii="Times New Roman" w:hAnsi="Times New Roman"/>
                <w:sz w:val="24"/>
                <w:szCs w:val="24"/>
              </w:rPr>
              <w:t xml:space="preserve"> </w:t>
            </w:r>
            <w:r w:rsidRPr="00D360A2">
              <w:rPr>
                <w:rFonts w:ascii="Times New Roman" w:hAnsi="Times New Roman"/>
                <w:sz w:val="24"/>
                <w:szCs w:val="24"/>
              </w:rPr>
              <w:t>г</w:t>
            </w:r>
            <w:r w:rsidRPr="00D360A2">
              <w:rPr>
                <w:rFonts w:ascii="Times New Roman" w:hAnsi="Times New Roman"/>
                <w:sz w:val="24"/>
                <w:szCs w:val="24"/>
              </w:rPr>
              <w:t>а</w:t>
            </w:r>
            <w:r w:rsidRPr="00D360A2">
              <w:rPr>
                <w:rFonts w:ascii="Times New Roman" w:hAnsi="Times New Roman"/>
                <w:sz w:val="24"/>
                <w:szCs w:val="24"/>
              </w:rPr>
              <w:t>рантий</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кредитам</w:t>
            </w:r>
            <w:r>
              <w:rPr>
                <w:rFonts w:ascii="Times New Roman" w:hAnsi="Times New Roman"/>
                <w:sz w:val="24"/>
                <w:szCs w:val="24"/>
              </w:rPr>
              <w:t>.</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наиболее</w:t>
            </w:r>
            <w:r>
              <w:rPr>
                <w:rFonts w:ascii="Times New Roman" w:hAnsi="Times New Roman"/>
                <w:sz w:val="24"/>
                <w:szCs w:val="24"/>
              </w:rPr>
              <w:t xml:space="preserve"> </w:t>
            </w:r>
            <w:r w:rsidRPr="00D360A2">
              <w:rPr>
                <w:rFonts w:ascii="Times New Roman" w:hAnsi="Times New Roman"/>
                <w:sz w:val="24"/>
                <w:szCs w:val="24"/>
              </w:rPr>
              <w:t>действенным</w:t>
            </w:r>
            <w:r>
              <w:rPr>
                <w:rFonts w:ascii="Times New Roman" w:hAnsi="Times New Roman"/>
                <w:sz w:val="24"/>
                <w:szCs w:val="24"/>
              </w:rPr>
              <w:t xml:space="preserve"> </w:t>
            </w:r>
            <w:r w:rsidRPr="00D360A2">
              <w:rPr>
                <w:rFonts w:ascii="Times New Roman" w:hAnsi="Times New Roman"/>
                <w:sz w:val="24"/>
                <w:szCs w:val="24"/>
              </w:rPr>
              <w:t>мерам</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поддержке</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r w:rsidRPr="00D360A2">
              <w:rPr>
                <w:rFonts w:ascii="Times New Roman" w:hAnsi="Times New Roman"/>
                <w:sz w:val="24"/>
                <w:szCs w:val="24"/>
              </w:rPr>
              <w:t>принятым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мир</w:t>
            </w:r>
            <w:r w:rsidRPr="00D360A2">
              <w:rPr>
                <w:rFonts w:ascii="Times New Roman" w:hAnsi="Times New Roman"/>
                <w:sz w:val="24"/>
                <w:szCs w:val="24"/>
              </w:rPr>
              <w:t>о</w:t>
            </w:r>
            <w:r w:rsidRPr="00D360A2">
              <w:rPr>
                <w:rFonts w:ascii="Times New Roman" w:hAnsi="Times New Roman"/>
                <w:sz w:val="24"/>
                <w:szCs w:val="24"/>
              </w:rPr>
              <w:t>вой</w:t>
            </w:r>
            <w:r>
              <w:rPr>
                <w:rFonts w:ascii="Times New Roman" w:hAnsi="Times New Roman"/>
                <w:sz w:val="24"/>
                <w:szCs w:val="24"/>
              </w:rPr>
              <w:t xml:space="preserve"> </w:t>
            </w:r>
            <w:r w:rsidRPr="00D360A2">
              <w:rPr>
                <w:rFonts w:ascii="Times New Roman" w:hAnsi="Times New Roman"/>
                <w:sz w:val="24"/>
                <w:szCs w:val="24"/>
              </w:rPr>
              <w:t>практике,</w:t>
            </w:r>
            <w:r>
              <w:rPr>
                <w:rFonts w:ascii="Times New Roman" w:hAnsi="Times New Roman"/>
                <w:sz w:val="24"/>
                <w:szCs w:val="24"/>
              </w:rPr>
              <w:t xml:space="preserve"> и </w:t>
            </w:r>
            <w:proofErr w:type="gramStart"/>
            <w:r w:rsidRPr="00D360A2">
              <w:rPr>
                <w:rFonts w:ascii="Times New Roman" w:hAnsi="Times New Roman"/>
                <w:sz w:val="24"/>
                <w:szCs w:val="24"/>
              </w:rPr>
              <w:t>которые</w:t>
            </w:r>
            <w:proofErr w:type="gramEnd"/>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адаптированы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России,</w:t>
            </w:r>
            <w:r>
              <w:rPr>
                <w:rFonts w:ascii="Times New Roman" w:hAnsi="Times New Roman"/>
                <w:sz w:val="24"/>
                <w:szCs w:val="24"/>
              </w:rPr>
              <w:t xml:space="preserve"> </w:t>
            </w:r>
            <w:r w:rsidRPr="00D360A2">
              <w:rPr>
                <w:rFonts w:ascii="Times New Roman" w:hAnsi="Times New Roman"/>
                <w:sz w:val="24"/>
                <w:szCs w:val="24"/>
              </w:rPr>
              <w:t>можно</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т</w:t>
            </w:r>
            <w:r w:rsidRPr="00D360A2">
              <w:rPr>
                <w:rFonts w:ascii="Times New Roman" w:hAnsi="Times New Roman"/>
                <w:sz w:val="24"/>
                <w:szCs w:val="24"/>
              </w:rPr>
              <w:t>нести:</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 Н</w:t>
            </w:r>
            <w:r w:rsidRPr="00D360A2">
              <w:rPr>
                <w:rFonts w:ascii="Times New Roman" w:hAnsi="Times New Roman"/>
                <w:sz w:val="24"/>
                <w:szCs w:val="24"/>
              </w:rPr>
              <w:t>алоговые</w:t>
            </w:r>
            <w:r>
              <w:rPr>
                <w:rFonts w:ascii="Times New Roman" w:hAnsi="Times New Roman"/>
                <w:sz w:val="24"/>
                <w:szCs w:val="24"/>
              </w:rPr>
              <w:t xml:space="preserve"> </w:t>
            </w:r>
            <w:r w:rsidRPr="00D360A2">
              <w:rPr>
                <w:rFonts w:ascii="Times New Roman" w:hAnsi="Times New Roman"/>
                <w:sz w:val="24"/>
                <w:szCs w:val="24"/>
              </w:rPr>
              <w:t>льготы</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r w:rsidRPr="00D360A2">
              <w:rPr>
                <w:rFonts w:ascii="Times New Roman" w:hAnsi="Times New Roman"/>
                <w:sz w:val="24"/>
                <w:szCs w:val="24"/>
              </w:rPr>
              <w:t>приоритетных</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экономики</w:t>
            </w:r>
            <w:r>
              <w:rPr>
                <w:rFonts w:ascii="Times New Roman" w:hAnsi="Times New Roman"/>
                <w:sz w:val="24"/>
                <w:szCs w:val="24"/>
              </w:rPr>
              <w:t xml:space="preserve"> </w:t>
            </w:r>
            <w:r w:rsidRPr="00D360A2">
              <w:rPr>
                <w:rFonts w:ascii="Times New Roman" w:hAnsi="Times New Roman"/>
                <w:sz w:val="24"/>
                <w:szCs w:val="24"/>
              </w:rPr>
              <w:t>страны</w:t>
            </w:r>
            <w:r>
              <w:rPr>
                <w:rFonts w:ascii="Times New Roman" w:hAnsi="Times New Roman"/>
                <w:sz w:val="24"/>
                <w:szCs w:val="24"/>
              </w:rPr>
              <w:t xml:space="preserve"> </w:t>
            </w:r>
            <w:r w:rsidRPr="00D360A2">
              <w:rPr>
                <w:rFonts w:ascii="Times New Roman" w:hAnsi="Times New Roman"/>
                <w:sz w:val="24"/>
                <w:szCs w:val="24"/>
              </w:rPr>
              <w:t>отра</w:t>
            </w:r>
            <w:r w:rsidRPr="00D360A2">
              <w:rPr>
                <w:rFonts w:ascii="Times New Roman" w:hAnsi="Times New Roman"/>
                <w:sz w:val="24"/>
                <w:szCs w:val="24"/>
              </w:rPr>
              <w:t>с</w:t>
            </w:r>
            <w:r w:rsidRPr="00D360A2">
              <w:rPr>
                <w:rFonts w:ascii="Times New Roman" w:hAnsi="Times New Roman"/>
                <w:sz w:val="24"/>
                <w:szCs w:val="24"/>
              </w:rPr>
              <w:t>лей,</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предоставление</w:t>
            </w:r>
            <w:r>
              <w:rPr>
                <w:rFonts w:ascii="Times New Roman" w:hAnsi="Times New Roman"/>
                <w:sz w:val="24"/>
                <w:szCs w:val="24"/>
              </w:rPr>
              <w:t xml:space="preserve"> </w:t>
            </w:r>
            <w:r w:rsidRPr="00D360A2">
              <w:rPr>
                <w:rFonts w:ascii="Times New Roman" w:hAnsi="Times New Roman"/>
                <w:sz w:val="24"/>
                <w:szCs w:val="24"/>
              </w:rPr>
              <w:t>налоговых</w:t>
            </w:r>
            <w:r>
              <w:rPr>
                <w:rFonts w:ascii="Times New Roman" w:hAnsi="Times New Roman"/>
                <w:sz w:val="24"/>
                <w:szCs w:val="24"/>
              </w:rPr>
              <w:t xml:space="preserve"> </w:t>
            </w:r>
            <w:r w:rsidRPr="00D360A2">
              <w:rPr>
                <w:rFonts w:ascii="Times New Roman" w:hAnsi="Times New Roman"/>
                <w:sz w:val="24"/>
                <w:szCs w:val="24"/>
              </w:rPr>
              <w:t>льгот</w:t>
            </w:r>
            <w:r>
              <w:rPr>
                <w:rFonts w:ascii="Times New Roman" w:hAnsi="Times New Roman"/>
                <w:sz w:val="24"/>
                <w:szCs w:val="24"/>
              </w:rPr>
              <w:t xml:space="preserve"> </w:t>
            </w:r>
            <w:r w:rsidRPr="00D360A2">
              <w:rPr>
                <w:rFonts w:ascii="Times New Roman" w:hAnsi="Times New Roman"/>
                <w:sz w:val="24"/>
                <w:szCs w:val="24"/>
              </w:rPr>
              <w:t>инвесторам,</w:t>
            </w:r>
            <w:r>
              <w:rPr>
                <w:rFonts w:ascii="Times New Roman" w:hAnsi="Times New Roman"/>
                <w:sz w:val="24"/>
                <w:szCs w:val="24"/>
              </w:rPr>
              <w:t xml:space="preserve"> </w:t>
            </w:r>
            <w:r w:rsidRPr="00D360A2">
              <w:rPr>
                <w:rFonts w:ascii="Times New Roman" w:hAnsi="Times New Roman"/>
                <w:sz w:val="24"/>
                <w:szCs w:val="24"/>
              </w:rPr>
              <w:t>осуществл</w:t>
            </w:r>
            <w:r w:rsidRPr="00D360A2">
              <w:rPr>
                <w:rFonts w:ascii="Times New Roman" w:hAnsi="Times New Roman"/>
                <w:sz w:val="24"/>
                <w:szCs w:val="24"/>
              </w:rPr>
              <w:t>я</w:t>
            </w:r>
            <w:r w:rsidRPr="00D360A2">
              <w:rPr>
                <w:rFonts w:ascii="Times New Roman" w:hAnsi="Times New Roman"/>
                <w:sz w:val="24"/>
                <w:szCs w:val="24"/>
              </w:rPr>
              <w:t>ющим</w:t>
            </w:r>
            <w:r>
              <w:rPr>
                <w:rFonts w:ascii="Times New Roman" w:hAnsi="Times New Roman"/>
                <w:sz w:val="24"/>
                <w:szCs w:val="24"/>
              </w:rPr>
              <w:t xml:space="preserve"> </w:t>
            </w:r>
            <w:r w:rsidRPr="00D360A2">
              <w:rPr>
                <w:rFonts w:ascii="Times New Roman" w:hAnsi="Times New Roman"/>
                <w:sz w:val="24"/>
                <w:szCs w:val="24"/>
              </w:rPr>
              <w:t>вложения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малые</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средние</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 xml:space="preserve"> </w:t>
            </w:r>
            <w:r w:rsidRPr="00D360A2">
              <w:rPr>
                <w:rFonts w:ascii="Times New Roman" w:hAnsi="Times New Roman"/>
                <w:sz w:val="24"/>
                <w:szCs w:val="24"/>
              </w:rPr>
              <w:t>Повышение</w:t>
            </w:r>
            <w:r>
              <w:rPr>
                <w:rFonts w:ascii="Times New Roman" w:hAnsi="Times New Roman"/>
                <w:sz w:val="24"/>
                <w:szCs w:val="24"/>
              </w:rPr>
              <w:t xml:space="preserve"> </w:t>
            </w:r>
            <w:r w:rsidRPr="00D360A2">
              <w:rPr>
                <w:rFonts w:ascii="Times New Roman" w:hAnsi="Times New Roman"/>
                <w:sz w:val="24"/>
                <w:szCs w:val="24"/>
              </w:rPr>
              <w:t>налог</w:t>
            </w:r>
            <w:r w:rsidRPr="00D360A2">
              <w:rPr>
                <w:rFonts w:ascii="Times New Roman" w:hAnsi="Times New Roman"/>
                <w:sz w:val="24"/>
                <w:szCs w:val="24"/>
              </w:rPr>
              <w:t>о</w:t>
            </w:r>
            <w:r w:rsidRPr="00D360A2">
              <w:rPr>
                <w:rFonts w:ascii="Times New Roman" w:hAnsi="Times New Roman"/>
                <w:sz w:val="24"/>
                <w:szCs w:val="24"/>
              </w:rPr>
              <w:t>вой</w:t>
            </w:r>
            <w:r>
              <w:rPr>
                <w:rFonts w:ascii="Times New Roman" w:hAnsi="Times New Roman"/>
                <w:sz w:val="24"/>
                <w:szCs w:val="24"/>
              </w:rPr>
              <w:t xml:space="preserve"> </w:t>
            </w:r>
            <w:r w:rsidRPr="00D360A2">
              <w:rPr>
                <w:rFonts w:ascii="Times New Roman" w:hAnsi="Times New Roman"/>
                <w:sz w:val="24"/>
                <w:szCs w:val="24"/>
              </w:rPr>
              <w:t>самостоятельности</w:t>
            </w:r>
            <w:r>
              <w:rPr>
                <w:rFonts w:ascii="Times New Roman" w:hAnsi="Times New Roman"/>
                <w:sz w:val="24"/>
                <w:szCs w:val="24"/>
              </w:rPr>
              <w:t xml:space="preserve"> </w:t>
            </w:r>
            <w:r w:rsidRPr="00D360A2">
              <w:rPr>
                <w:rFonts w:ascii="Times New Roman" w:hAnsi="Times New Roman"/>
                <w:sz w:val="24"/>
                <w:szCs w:val="24"/>
              </w:rPr>
              <w:t>муниципалитетов.</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 У</w:t>
            </w:r>
            <w:r w:rsidRPr="00D360A2">
              <w:rPr>
                <w:rFonts w:ascii="Times New Roman" w:hAnsi="Times New Roman"/>
                <w:sz w:val="24"/>
                <w:szCs w:val="24"/>
              </w:rPr>
              <w:t>прощение</w:t>
            </w:r>
            <w:r>
              <w:rPr>
                <w:rFonts w:ascii="Times New Roman" w:hAnsi="Times New Roman"/>
                <w:sz w:val="24"/>
                <w:szCs w:val="24"/>
              </w:rPr>
              <w:t xml:space="preserve"> </w:t>
            </w:r>
            <w:r w:rsidRPr="00D360A2">
              <w:rPr>
                <w:rFonts w:ascii="Times New Roman" w:hAnsi="Times New Roman"/>
                <w:sz w:val="24"/>
                <w:szCs w:val="24"/>
              </w:rPr>
              <w:t>системы</w:t>
            </w:r>
            <w:r>
              <w:rPr>
                <w:rFonts w:ascii="Times New Roman" w:hAnsi="Times New Roman"/>
                <w:sz w:val="24"/>
                <w:szCs w:val="24"/>
              </w:rPr>
              <w:t xml:space="preserve"> </w:t>
            </w:r>
            <w:r w:rsidRPr="00D360A2">
              <w:rPr>
                <w:rFonts w:ascii="Times New Roman" w:hAnsi="Times New Roman"/>
                <w:sz w:val="24"/>
                <w:szCs w:val="24"/>
              </w:rPr>
              <w:t>регулирования</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актуализация</w:t>
            </w:r>
            <w:r>
              <w:rPr>
                <w:rFonts w:ascii="Times New Roman" w:hAnsi="Times New Roman"/>
                <w:sz w:val="24"/>
                <w:szCs w:val="24"/>
              </w:rPr>
              <w:t xml:space="preserve"> </w:t>
            </w:r>
            <w:r w:rsidRPr="00D360A2">
              <w:rPr>
                <w:rFonts w:ascii="Times New Roman" w:hAnsi="Times New Roman"/>
                <w:sz w:val="24"/>
                <w:szCs w:val="24"/>
              </w:rPr>
              <w:t>норм,</w:t>
            </w:r>
            <w:r>
              <w:rPr>
                <w:rFonts w:ascii="Times New Roman" w:hAnsi="Times New Roman"/>
                <w:sz w:val="24"/>
                <w:szCs w:val="24"/>
              </w:rPr>
              <w:t xml:space="preserve"> </w:t>
            </w:r>
            <w:r w:rsidRPr="00D360A2">
              <w:rPr>
                <w:rFonts w:ascii="Times New Roman" w:hAnsi="Times New Roman"/>
                <w:sz w:val="24"/>
                <w:szCs w:val="24"/>
              </w:rPr>
              <w:t>предъявляемых</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Обеспечение</w:t>
            </w:r>
            <w:r>
              <w:rPr>
                <w:rFonts w:ascii="Times New Roman" w:hAnsi="Times New Roman"/>
                <w:sz w:val="24"/>
                <w:szCs w:val="24"/>
              </w:rPr>
              <w:t xml:space="preserve"> </w:t>
            </w:r>
            <w:r w:rsidRPr="00D360A2">
              <w:rPr>
                <w:rFonts w:ascii="Times New Roman" w:hAnsi="Times New Roman"/>
                <w:sz w:val="24"/>
                <w:szCs w:val="24"/>
              </w:rPr>
              <w:t>малому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среднему</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 xml:space="preserve"> </w:t>
            </w:r>
            <w:r w:rsidRPr="00D360A2">
              <w:rPr>
                <w:rFonts w:ascii="Times New Roman" w:hAnsi="Times New Roman"/>
                <w:sz w:val="24"/>
                <w:szCs w:val="24"/>
              </w:rPr>
              <w:t>доступа</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государственному</w:t>
            </w:r>
            <w:r>
              <w:rPr>
                <w:rFonts w:ascii="Times New Roman" w:hAnsi="Times New Roman"/>
                <w:sz w:val="24"/>
                <w:szCs w:val="24"/>
              </w:rPr>
              <w:t xml:space="preserve"> </w:t>
            </w:r>
            <w:r w:rsidRPr="00D360A2">
              <w:rPr>
                <w:rFonts w:ascii="Times New Roman" w:hAnsi="Times New Roman"/>
                <w:sz w:val="24"/>
                <w:szCs w:val="24"/>
              </w:rPr>
              <w:t>заказу.</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П</w:t>
            </w:r>
            <w:r w:rsidRPr="00D360A2">
              <w:rPr>
                <w:rFonts w:ascii="Times New Roman" w:hAnsi="Times New Roman"/>
                <w:sz w:val="24"/>
                <w:szCs w:val="24"/>
              </w:rPr>
              <w:t>роведение</w:t>
            </w:r>
            <w:r>
              <w:rPr>
                <w:rFonts w:ascii="Times New Roman" w:hAnsi="Times New Roman"/>
                <w:sz w:val="24"/>
                <w:szCs w:val="24"/>
              </w:rPr>
              <w:t xml:space="preserve"> </w:t>
            </w:r>
            <w:r w:rsidRPr="00D360A2">
              <w:rPr>
                <w:rFonts w:ascii="Times New Roman" w:hAnsi="Times New Roman"/>
                <w:sz w:val="24"/>
                <w:szCs w:val="24"/>
              </w:rPr>
              <w:t>политики</w:t>
            </w:r>
            <w:r>
              <w:rPr>
                <w:rFonts w:ascii="Times New Roman" w:hAnsi="Times New Roman"/>
                <w:sz w:val="24"/>
                <w:szCs w:val="24"/>
              </w:rPr>
              <w:t xml:space="preserve"> </w:t>
            </w:r>
            <w:r w:rsidRPr="00D360A2">
              <w:rPr>
                <w:rFonts w:ascii="Times New Roman" w:hAnsi="Times New Roman"/>
                <w:sz w:val="24"/>
                <w:szCs w:val="24"/>
              </w:rPr>
              <w:t>поощрения</w:t>
            </w:r>
            <w:r>
              <w:rPr>
                <w:rFonts w:ascii="Times New Roman" w:hAnsi="Times New Roman"/>
                <w:sz w:val="24"/>
                <w:szCs w:val="24"/>
              </w:rPr>
              <w:t xml:space="preserve"> </w:t>
            </w:r>
            <w:r w:rsidRPr="00D360A2">
              <w:rPr>
                <w:rFonts w:ascii="Times New Roman" w:hAnsi="Times New Roman"/>
                <w:sz w:val="24"/>
                <w:szCs w:val="24"/>
              </w:rPr>
              <w:t>муниципалитетов</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собственных</w:t>
            </w:r>
            <w:r>
              <w:rPr>
                <w:rFonts w:ascii="Times New Roman" w:hAnsi="Times New Roman"/>
                <w:sz w:val="24"/>
                <w:szCs w:val="24"/>
              </w:rPr>
              <w:t xml:space="preserve"> </w:t>
            </w:r>
            <w:r w:rsidRPr="00D360A2">
              <w:rPr>
                <w:rFonts w:ascii="Times New Roman" w:hAnsi="Times New Roman"/>
                <w:sz w:val="24"/>
                <w:szCs w:val="24"/>
              </w:rPr>
              <w:t>программ</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Увеличение</w:t>
            </w:r>
            <w:r>
              <w:rPr>
                <w:rFonts w:ascii="Times New Roman" w:hAnsi="Times New Roman"/>
                <w:sz w:val="24"/>
                <w:szCs w:val="24"/>
              </w:rPr>
              <w:t xml:space="preserve"> </w:t>
            </w:r>
            <w:r w:rsidRPr="00D360A2">
              <w:rPr>
                <w:rFonts w:ascii="Times New Roman" w:hAnsi="Times New Roman"/>
                <w:sz w:val="24"/>
                <w:szCs w:val="24"/>
              </w:rPr>
              <w:t>объемов</w:t>
            </w:r>
            <w:r>
              <w:rPr>
                <w:rFonts w:ascii="Times New Roman" w:hAnsi="Times New Roman"/>
                <w:sz w:val="24"/>
                <w:szCs w:val="24"/>
              </w:rPr>
              <w:t xml:space="preserve"> </w:t>
            </w:r>
            <w:r w:rsidRPr="00D360A2">
              <w:rPr>
                <w:rFonts w:ascii="Times New Roman" w:hAnsi="Times New Roman"/>
                <w:sz w:val="24"/>
                <w:szCs w:val="24"/>
              </w:rPr>
              <w:t>государственных</w:t>
            </w:r>
            <w:r>
              <w:rPr>
                <w:rFonts w:ascii="Times New Roman" w:hAnsi="Times New Roman"/>
                <w:sz w:val="24"/>
                <w:szCs w:val="24"/>
              </w:rPr>
              <w:t xml:space="preserve"> </w:t>
            </w:r>
            <w:r w:rsidRPr="00D360A2">
              <w:rPr>
                <w:rFonts w:ascii="Times New Roman" w:hAnsi="Times New Roman"/>
                <w:sz w:val="24"/>
                <w:szCs w:val="24"/>
              </w:rPr>
              <w:t>гарантий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размера</w:t>
            </w:r>
            <w:r>
              <w:rPr>
                <w:rFonts w:ascii="Times New Roman" w:hAnsi="Times New Roman"/>
                <w:sz w:val="24"/>
                <w:szCs w:val="24"/>
              </w:rPr>
              <w:t xml:space="preserve"> </w:t>
            </w:r>
            <w:r w:rsidRPr="00D360A2">
              <w:rPr>
                <w:rFonts w:ascii="Times New Roman" w:hAnsi="Times New Roman"/>
                <w:sz w:val="24"/>
                <w:szCs w:val="24"/>
              </w:rPr>
              <w:t>гаранти</w:t>
            </w:r>
            <w:r w:rsidRPr="00D360A2">
              <w:rPr>
                <w:rFonts w:ascii="Times New Roman" w:hAnsi="Times New Roman"/>
                <w:sz w:val="24"/>
                <w:szCs w:val="24"/>
              </w:rPr>
              <w:t>й</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покрытия)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инвестиционным</w:t>
            </w:r>
            <w:r>
              <w:rPr>
                <w:rFonts w:ascii="Times New Roman" w:hAnsi="Times New Roman"/>
                <w:sz w:val="24"/>
                <w:szCs w:val="24"/>
              </w:rPr>
              <w:t xml:space="preserve"> </w:t>
            </w:r>
            <w:r w:rsidRPr="00D360A2">
              <w:rPr>
                <w:rFonts w:ascii="Times New Roman" w:hAnsi="Times New Roman"/>
                <w:sz w:val="24"/>
                <w:szCs w:val="24"/>
              </w:rPr>
              <w:t>кредитам</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пр</w:t>
            </w:r>
            <w:r w:rsidRPr="00D360A2">
              <w:rPr>
                <w:rFonts w:ascii="Times New Roman" w:hAnsi="Times New Roman"/>
                <w:sz w:val="24"/>
                <w:szCs w:val="24"/>
              </w:rPr>
              <w:t>и</w:t>
            </w:r>
            <w:r w:rsidRPr="00D360A2">
              <w:rPr>
                <w:rFonts w:ascii="Times New Roman" w:hAnsi="Times New Roman"/>
                <w:sz w:val="24"/>
                <w:szCs w:val="24"/>
              </w:rPr>
              <w:t>влечение</w:t>
            </w:r>
            <w:r>
              <w:rPr>
                <w:rFonts w:ascii="Times New Roman" w:hAnsi="Times New Roman"/>
                <w:sz w:val="24"/>
                <w:szCs w:val="24"/>
              </w:rPr>
              <w:t xml:space="preserve"> </w:t>
            </w:r>
            <w:r w:rsidRPr="00D360A2">
              <w:rPr>
                <w:rFonts w:ascii="Times New Roman" w:hAnsi="Times New Roman"/>
                <w:sz w:val="24"/>
                <w:szCs w:val="24"/>
              </w:rPr>
              <w:t>пенсионных</w:t>
            </w:r>
            <w:r>
              <w:rPr>
                <w:rFonts w:ascii="Times New Roman" w:hAnsi="Times New Roman"/>
                <w:sz w:val="24"/>
                <w:szCs w:val="24"/>
              </w:rPr>
              <w:t xml:space="preserve"> </w:t>
            </w:r>
            <w:r w:rsidRPr="00D360A2">
              <w:rPr>
                <w:rFonts w:ascii="Times New Roman" w:hAnsi="Times New Roman"/>
                <w:sz w:val="24"/>
                <w:szCs w:val="24"/>
              </w:rPr>
              <w:t>фондов</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расширения</w:t>
            </w:r>
            <w:r>
              <w:rPr>
                <w:rFonts w:ascii="Times New Roman" w:hAnsi="Times New Roman"/>
                <w:sz w:val="24"/>
                <w:szCs w:val="24"/>
              </w:rPr>
              <w:t xml:space="preserve"> </w:t>
            </w:r>
            <w:r w:rsidRPr="00D360A2">
              <w:rPr>
                <w:rFonts w:ascii="Times New Roman" w:hAnsi="Times New Roman"/>
                <w:sz w:val="24"/>
                <w:szCs w:val="24"/>
              </w:rPr>
              <w:t>системы</w:t>
            </w:r>
            <w:r>
              <w:rPr>
                <w:rFonts w:ascii="Times New Roman" w:hAnsi="Times New Roman"/>
                <w:sz w:val="24"/>
                <w:szCs w:val="24"/>
              </w:rPr>
              <w:t xml:space="preserve"> </w:t>
            </w:r>
            <w:r w:rsidRPr="00D360A2">
              <w:rPr>
                <w:rFonts w:ascii="Times New Roman" w:hAnsi="Times New Roman"/>
                <w:sz w:val="24"/>
                <w:szCs w:val="24"/>
              </w:rPr>
              <w:t>гарантийной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Предоставление</w:t>
            </w:r>
            <w:r>
              <w:rPr>
                <w:rFonts w:ascii="Times New Roman" w:hAnsi="Times New Roman"/>
                <w:sz w:val="24"/>
                <w:szCs w:val="24"/>
              </w:rPr>
              <w:t xml:space="preserve"> </w:t>
            </w:r>
            <w:r w:rsidRPr="00D360A2">
              <w:rPr>
                <w:rFonts w:ascii="Times New Roman" w:hAnsi="Times New Roman"/>
                <w:sz w:val="24"/>
                <w:szCs w:val="24"/>
              </w:rPr>
              <w:t>целевых</w:t>
            </w:r>
            <w:r>
              <w:rPr>
                <w:rFonts w:ascii="Times New Roman" w:hAnsi="Times New Roman"/>
                <w:sz w:val="24"/>
                <w:szCs w:val="24"/>
              </w:rPr>
              <w:t xml:space="preserve"> </w:t>
            </w:r>
            <w:r w:rsidRPr="00D360A2">
              <w:rPr>
                <w:rFonts w:ascii="Times New Roman" w:hAnsi="Times New Roman"/>
                <w:sz w:val="24"/>
                <w:szCs w:val="24"/>
              </w:rPr>
              <w:t>льготных</w:t>
            </w:r>
            <w:r>
              <w:rPr>
                <w:rFonts w:ascii="Times New Roman" w:hAnsi="Times New Roman"/>
                <w:sz w:val="24"/>
                <w:szCs w:val="24"/>
              </w:rPr>
              <w:t xml:space="preserve"> </w:t>
            </w:r>
            <w:r w:rsidRPr="00D360A2">
              <w:rPr>
                <w:rFonts w:ascii="Times New Roman" w:hAnsi="Times New Roman"/>
                <w:sz w:val="24"/>
                <w:szCs w:val="24"/>
              </w:rPr>
              <w:t>кредитов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инновац</w:t>
            </w:r>
            <w:r w:rsidRPr="00D360A2">
              <w:rPr>
                <w:rFonts w:ascii="Times New Roman" w:hAnsi="Times New Roman"/>
                <w:sz w:val="24"/>
                <w:szCs w:val="24"/>
              </w:rPr>
              <w:t>и</w:t>
            </w:r>
            <w:r w:rsidRPr="00D360A2">
              <w:rPr>
                <w:rFonts w:ascii="Times New Roman" w:hAnsi="Times New Roman"/>
                <w:sz w:val="24"/>
                <w:szCs w:val="24"/>
              </w:rPr>
              <w:t>онным,</w:t>
            </w:r>
            <w:r>
              <w:rPr>
                <w:rFonts w:ascii="Times New Roman" w:hAnsi="Times New Roman"/>
                <w:sz w:val="24"/>
                <w:szCs w:val="24"/>
              </w:rPr>
              <w:t xml:space="preserve"> </w:t>
            </w:r>
            <w:proofErr w:type="spellStart"/>
            <w:r w:rsidRPr="00D360A2">
              <w:rPr>
                <w:rFonts w:ascii="Times New Roman" w:hAnsi="Times New Roman"/>
                <w:sz w:val="24"/>
                <w:szCs w:val="24"/>
              </w:rPr>
              <w:t>экспортоориентированным</w:t>
            </w:r>
            <w:proofErr w:type="spell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производственным</w:t>
            </w:r>
            <w:r>
              <w:rPr>
                <w:rFonts w:ascii="Times New Roman" w:hAnsi="Times New Roman"/>
                <w:sz w:val="24"/>
                <w:szCs w:val="24"/>
              </w:rPr>
              <w:t xml:space="preserve"> </w:t>
            </w:r>
            <w:r w:rsidRPr="00D360A2">
              <w:rPr>
                <w:rFonts w:ascii="Times New Roman" w:hAnsi="Times New Roman"/>
                <w:sz w:val="24"/>
                <w:szCs w:val="24"/>
              </w:rPr>
              <w:t>предприятиям).</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проведение</w:t>
            </w:r>
            <w:r>
              <w:rPr>
                <w:rFonts w:ascii="Times New Roman" w:hAnsi="Times New Roman"/>
                <w:sz w:val="24"/>
                <w:szCs w:val="24"/>
              </w:rPr>
              <w:t xml:space="preserve"> </w:t>
            </w:r>
            <w:r w:rsidRPr="00D360A2">
              <w:rPr>
                <w:rFonts w:ascii="Times New Roman" w:hAnsi="Times New Roman"/>
                <w:sz w:val="24"/>
                <w:szCs w:val="24"/>
              </w:rPr>
              <w:t>политики</w:t>
            </w:r>
            <w:r>
              <w:rPr>
                <w:rFonts w:ascii="Times New Roman" w:hAnsi="Times New Roman"/>
                <w:sz w:val="24"/>
                <w:szCs w:val="24"/>
              </w:rPr>
              <w:t xml:space="preserve"> </w:t>
            </w:r>
            <w:r w:rsidRPr="00D360A2">
              <w:rPr>
                <w:rFonts w:ascii="Times New Roman" w:hAnsi="Times New Roman"/>
                <w:sz w:val="24"/>
                <w:szCs w:val="24"/>
              </w:rPr>
              <w:t>сглаживания</w:t>
            </w:r>
            <w:r>
              <w:rPr>
                <w:rFonts w:ascii="Times New Roman" w:hAnsi="Times New Roman"/>
                <w:sz w:val="24"/>
                <w:szCs w:val="24"/>
              </w:rPr>
              <w:t xml:space="preserve"> </w:t>
            </w:r>
            <w:r w:rsidRPr="00D360A2">
              <w:rPr>
                <w:rFonts w:ascii="Times New Roman" w:hAnsi="Times New Roman"/>
                <w:sz w:val="24"/>
                <w:szCs w:val="24"/>
              </w:rPr>
              <w:t>сезонных</w:t>
            </w:r>
            <w:r>
              <w:rPr>
                <w:rFonts w:ascii="Times New Roman" w:hAnsi="Times New Roman"/>
                <w:sz w:val="24"/>
                <w:szCs w:val="24"/>
              </w:rPr>
              <w:t xml:space="preserve"> </w:t>
            </w:r>
            <w:r w:rsidRPr="00D360A2">
              <w:rPr>
                <w:rFonts w:ascii="Times New Roman" w:hAnsi="Times New Roman"/>
                <w:sz w:val="24"/>
                <w:szCs w:val="24"/>
              </w:rPr>
              <w:t>циклов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w:t>
            </w:r>
            <w:r w:rsidRPr="00D360A2">
              <w:rPr>
                <w:rFonts w:ascii="Times New Roman" w:hAnsi="Times New Roman"/>
                <w:sz w:val="24"/>
                <w:szCs w:val="24"/>
              </w:rPr>
              <w:t>е</w:t>
            </w:r>
            <w:r w:rsidRPr="00D360A2">
              <w:rPr>
                <w:rFonts w:ascii="Times New Roman" w:hAnsi="Times New Roman"/>
                <w:sz w:val="24"/>
                <w:szCs w:val="24"/>
              </w:rPr>
              <w:t>нии</w:t>
            </w:r>
            <w:r>
              <w:rPr>
                <w:rFonts w:ascii="Times New Roman" w:hAnsi="Times New Roman"/>
                <w:sz w:val="24"/>
                <w:szCs w:val="24"/>
              </w:rPr>
              <w:t xml:space="preserve"> </w:t>
            </w:r>
            <w:r w:rsidRPr="00D360A2">
              <w:rPr>
                <w:rFonts w:ascii="Times New Roman" w:hAnsi="Times New Roman"/>
                <w:sz w:val="24"/>
                <w:szCs w:val="24"/>
              </w:rPr>
              <w:t>сельскохозяйственных</w:t>
            </w:r>
            <w:r>
              <w:rPr>
                <w:rFonts w:ascii="Times New Roman" w:hAnsi="Times New Roman"/>
                <w:sz w:val="24"/>
                <w:szCs w:val="24"/>
              </w:rPr>
              <w:t xml:space="preserve"> </w:t>
            </w:r>
            <w:r w:rsidRPr="00D360A2">
              <w:rPr>
                <w:rFonts w:ascii="Times New Roman" w:hAnsi="Times New Roman"/>
                <w:sz w:val="24"/>
                <w:szCs w:val="24"/>
              </w:rPr>
              <w:t>МСБ.</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Внедрение</w:t>
            </w:r>
            <w:r>
              <w:rPr>
                <w:rFonts w:ascii="Times New Roman" w:hAnsi="Times New Roman"/>
                <w:sz w:val="24"/>
                <w:szCs w:val="24"/>
              </w:rPr>
              <w:t xml:space="preserve"> </w:t>
            </w:r>
            <w:r w:rsidRPr="00D360A2">
              <w:rPr>
                <w:rFonts w:ascii="Times New Roman" w:hAnsi="Times New Roman"/>
                <w:sz w:val="24"/>
                <w:szCs w:val="24"/>
              </w:rPr>
              <w:t>специальных</w:t>
            </w:r>
            <w:r>
              <w:rPr>
                <w:rFonts w:ascii="Times New Roman" w:hAnsi="Times New Roman"/>
                <w:sz w:val="24"/>
                <w:szCs w:val="24"/>
              </w:rPr>
              <w:t xml:space="preserve"> </w:t>
            </w:r>
            <w:r w:rsidRPr="00D360A2">
              <w:rPr>
                <w:rFonts w:ascii="Times New Roman" w:hAnsi="Times New Roman"/>
                <w:sz w:val="24"/>
                <w:szCs w:val="24"/>
              </w:rPr>
              <w:t>программ,</w:t>
            </w:r>
            <w:r>
              <w:rPr>
                <w:rFonts w:ascii="Times New Roman" w:hAnsi="Times New Roman"/>
                <w:sz w:val="24"/>
                <w:szCs w:val="24"/>
              </w:rPr>
              <w:t xml:space="preserve"> </w:t>
            </w:r>
            <w:r w:rsidRPr="00D360A2">
              <w:rPr>
                <w:rFonts w:ascii="Times New Roman" w:hAnsi="Times New Roman"/>
                <w:sz w:val="24"/>
                <w:szCs w:val="24"/>
              </w:rPr>
              <w:t>поощряющих</w:t>
            </w:r>
            <w:r>
              <w:rPr>
                <w:rFonts w:ascii="Times New Roman" w:hAnsi="Times New Roman"/>
                <w:sz w:val="24"/>
                <w:szCs w:val="24"/>
              </w:rPr>
              <w:t xml:space="preserve"> </w:t>
            </w:r>
            <w:r w:rsidRPr="00D360A2">
              <w:rPr>
                <w:rFonts w:ascii="Times New Roman" w:hAnsi="Times New Roman"/>
                <w:sz w:val="24"/>
                <w:szCs w:val="24"/>
              </w:rPr>
              <w:t>уже</w:t>
            </w:r>
            <w:r>
              <w:rPr>
                <w:rFonts w:ascii="Times New Roman" w:hAnsi="Times New Roman"/>
                <w:sz w:val="24"/>
                <w:szCs w:val="24"/>
              </w:rPr>
              <w:t xml:space="preserve"> </w:t>
            </w:r>
            <w:r w:rsidRPr="00D360A2">
              <w:rPr>
                <w:rFonts w:ascii="Times New Roman" w:hAnsi="Times New Roman"/>
                <w:sz w:val="24"/>
                <w:szCs w:val="24"/>
              </w:rPr>
              <w:t>добившихся</w:t>
            </w:r>
            <w:r>
              <w:rPr>
                <w:rFonts w:ascii="Times New Roman" w:hAnsi="Times New Roman"/>
                <w:sz w:val="24"/>
                <w:szCs w:val="24"/>
              </w:rPr>
              <w:t xml:space="preserve"> </w:t>
            </w:r>
            <w:r w:rsidRPr="00D360A2">
              <w:rPr>
                <w:rFonts w:ascii="Times New Roman" w:hAnsi="Times New Roman"/>
                <w:sz w:val="24"/>
                <w:szCs w:val="24"/>
              </w:rPr>
              <w:t>успеха</w:t>
            </w:r>
            <w:r>
              <w:rPr>
                <w:rFonts w:ascii="Times New Roman" w:hAnsi="Times New Roman"/>
                <w:sz w:val="24"/>
                <w:szCs w:val="24"/>
              </w:rPr>
              <w:t xml:space="preserve"> </w:t>
            </w:r>
            <w:r w:rsidRPr="00D360A2">
              <w:rPr>
                <w:rFonts w:ascii="Times New Roman" w:hAnsi="Times New Roman"/>
                <w:sz w:val="24"/>
                <w:szCs w:val="24"/>
              </w:rPr>
              <w:t>бизнесменов</w:t>
            </w:r>
            <w:r>
              <w:rPr>
                <w:rFonts w:ascii="Times New Roman" w:hAnsi="Times New Roman"/>
                <w:sz w:val="24"/>
                <w:szCs w:val="24"/>
              </w:rPr>
              <w:t xml:space="preserve"> </w:t>
            </w:r>
            <w:r w:rsidRPr="00D360A2">
              <w:rPr>
                <w:rFonts w:ascii="Times New Roman" w:hAnsi="Times New Roman"/>
                <w:sz w:val="24"/>
                <w:szCs w:val="24"/>
              </w:rPr>
              <w:t>передавать</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опыт</w:t>
            </w:r>
            <w:r>
              <w:rPr>
                <w:rFonts w:ascii="Times New Roman" w:hAnsi="Times New Roman"/>
                <w:sz w:val="24"/>
                <w:szCs w:val="24"/>
              </w:rPr>
              <w:t xml:space="preserve"> </w:t>
            </w:r>
            <w:r w:rsidRPr="00D360A2">
              <w:rPr>
                <w:rFonts w:ascii="Times New Roman" w:hAnsi="Times New Roman"/>
                <w:sz w:val="24"/>
                <w:szCs w:val="24"/>
              </w:rPr>
              <w:t>начинающим</w:t>
            </w:r>
            <w:r>
              <w:rPr>
                <w:rFonts w:ascii="Times New Roman" w:hAnsi="Times New Roman"/>
                <w:sz w:val="24"/>
                <w:szCs w:val="24"/>
              </w:rPr>
              <w:t xml:space="preserve"> </w:t>
            </w:r>
            <w:r w:rsidRPr="00D360A2">
              <w:rPr>
                <w:rFonts w:ascii="Times New Roman" w:hAnsi="Times New Roman"/>
                <w:sz w:val="24"/>
                <w:szCs w:val="24"/>
              </w:rPr>
              <w:t>предприним</w:t>
            </w:r>
            <w:r w:rsidRPr="00D360A2">
              <w:rPr>
                <w:rFonts w:ascii="Times New Roman" w:hAnsi="Times New Roman"/>
                <w:sz w:val="24"/>
                <w:szCs w:val="24"/>
              </w:rPr>
              <w:t>а</w:t>
            </w:r>
            <w:r w:rsidRPr="00D360A2">
              <w:rPr>
                <w:rFonts w:ascii="Times New Roman" w:hAnsi="Times New Roman"/>
                <w:sz w:val="24"/>
                <w:szCs w:val="24"/>
              </w:rPr>
              <w:t>телям,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обмен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предоставление</w:t>
            </w:r>
            <w:r>
              <w:rPr>
                <w:rFonts w:ascii="Times New Roman" w:hAnsi="Times New Roman"/>
                <w:sz w:val="24"/>
                <w:szCs w:val="24"/>
              </w:rPr>
              <w:t xml:space="preserve"> </w:t>
            </w:r>
            <w:r w:rsidRPr="00D360A2">
              <w:rPr>
                <w:rFonts w:ascii="Times New Roman" w:hAnsi="Times New Roman"/>
                <w:sz w:val="24"/>
                <w:szCs w:val="24"/>
              </w:rPr>
              <w:t>определенных</w:t>
            </w:r>
            <w:r>
              <w:rPr>
                <w:rFonts w:ascii="Times New Roman" w:hAnsi="Times New Roman"/>
                <w:sz w:val="24"/>
                <w:szCs w:val="24"/>
              </w:rPr>
              <w:t xml:space="preserve"> </w:t>
            </w:r>
            <w:r w:rsidRPr="00D360A2">
              <w:rPr>
                <w:rFonts w:ascii="Times New Roman" w:hAnsi="Times New Roman"/>
                <w:sz w:val="24"/>
                <w:szCs w:val="24"/>
              </w:rPr>
              <w:t>льгот.</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Создание</w:t>
            </w:r>
            <w:r>
              <w:rPr>
                <w:rFonts w:ascii="Times New Roman" w:hAnsi="Times New Roman"/>
                <w:sz w:val="24"/>
                <w:szCs w:val="24"/>
              </w:rPr>
              <w:t xml:space="preserve"> </w:t>
            </w:r>
            <w:r w:rsidRPr="00D360A2">
              <w:rPr>
                <w:rFonts w:ascii="Times New Roman" w:hAnsi="Times New Roman"/>
                <w:sz w:val="24"/>
                <w:szCs w:val="24"/>
              </w:rPr>
              <w:t>гибкой</w:t>
            </w:r>
            <w:r>
              <w:rPr>
                <w:rFonts w:ascii="Times New Roman" w:hAnsi="Times New Roman"/>
                <w:sz w:val="24"/>
                <w:szCs w:val="24"/>
              </w:rPr>
              <w:t xml:space="preserve"> </w:t>
            </w:r>
            <w:r w:rsidRPr="00D360A2">
              <w:rPr>
                <w:rFonts w:ascii="Times New Roman" w:hAnsi="Times New Roman"/>
                <w:sz w:val="24"/>
                <w:szCs w:val="24"/>
              </w:rPr>
              <w:t>системы</w:t>
            </w:r>
            <w:r>
              <w:rPr>
                <w:rFonts w:ascii="Times New Roman" w:hAnsi="Times New Roman"/>
                <w:sz w:val="24"/>
                <w:szCs w:val="24"/>
              </w:rPr>
              <w:t xml:space="preserve"> </w:t>
            </w:r>
            <w:r w:rsidRPr="00D360A2">
              <w:rPr>
                <w:rFonts w:ascii="Times New Roman" w:hAnsi="Times New Roman"/>
                <w:sz w:val="24"/>
                <w:szCs w:val="24"/>
              </w:rPr>
              <w:t>государственной</w:t>
            </w:r>
            <w:r>
              <w:rPr>
                <w:rFonts w:ascii="Times New Roman" w:hAnsi="Times New Roman"/>
                <w:sz w:val="24"/>
                <w:szCs w:val="24"/>
              </w:rPr>
              <w:t xml:space="preserve"> </w:t>
            </w:r>
            <w:r w:rsidRPr="00D360A2">
              <w:rPr>
                <w:rFonts w:ascii="Times New Roman" w:hAnsi="Times New Roman"/>
                <w:sz w:val="24"/>
                <w:szCs w:val="24"/>
              </w:rPr>
              <w:t>поддержки,</w:t>
            </w:r>
            <w:r>
              <w:rPr>
                <w:rFonts w:ascii="Times New Roman" w:hAnsi="Times New Roman"/>
                <w:sz w:val="24"/>
                <w:szCs w:val="24"/>
              </w:rPr>
              <w:t xml:space="preserve"> </w:t>
            </w:r>
            <w:r w:rsidRPr="00D360A2">
              <w:rPr>
                <w:rFonts w:ascii="Times New Roman" w:hAnsi="Times New Roman"/>
                <w:sz w:val="24"/>
                <w:szCs w:val="24"/>
              </w:rPr>
              <w:t>предусматр</w:t>
            </w:r>
            <w:r w:rsidRPr="00D360A2">
              <w:rPr>
                <w:rFonts w:ascii="Times New Roman" w:hAnsi="Times New Roman"/>
                <w:sz w:val="24"/>
                <w:szCs w:val="24"/>
              </w:rPr>
              <w:t>и</w:t>
            </w:r>
            <w:r w:rsidRPr="00D360A2">
              <w:rPr>
                <w:rFonts w:ascii="Times New Roman" w:hAnsi="Times New Roman"/>
                <w:sz w:val="24"/>
                <w:szCs w:val="24"/>
              </w:rPr>
              <w:t>вающей</w:t>
            </w:r>
            <w:r>
              <w:rPr>
                <w:rFonts w:ascii="Times New Roman" w:hAnsi="Times New Roman"/>
                <w:sz w:val="24"/>
                <w:szCs w:val="24"/>
              </w:rPr>
              <w:t xml:space="preserve"> </w:t>
            </w:r>
            <w:r w:rsidRPr="00D360A2">
              <w:rPr>
                <w:rFonts w:ascii="Times New Roman" w:hAnsi="Times New Roman"/>
                <w:sz w:val="24"/>
                <w:szCs w:val="24"/>
              </w:rPr>
              <w:t>предоставление</w:t>
            </w:r>
            <w:r>
              <w:rPr>
                <w:rFonts w:ascii="Times New Roman" w:hAnsi="Times New Roman"/>
                <w:sz w:val="24"/>
                <w:szCs w:val="24"/>
              </w:rPr>
              <w:t xml:space="preserve"> </w:t>
            </w:r>
            <w:r w:rsidRPr="00D360A2">
              <w:rPr>
                <w:rFonts w:ascii="Times New Roman" w:hAnsi="Times New Roman"/>
                <w:sz w:val="24"/>
                <w:szCs w:val="24"/>
              </w:rPr>
              <w:t>денежных</w:t>
            </w:r>
            <w:r>
              <w:rPr>
                <w:rFonts w:ascii="Times New Roman" w:hAnsi="Times New Roman"/>
                <w:sz w:val="24"/>
                <w:szCs w:val="24"/>
              </w:rPr>
              <w:t xml:space="preserve"> </w:t>
            </w:r>
            <w:r w:rsidRPr="00D360A2">
              <w:rPr>
                <w:rFonts w:ascii="Times New Roman" w:hAnsi="Times New Roman"/>
                <w:sz w:val="24"/>
                <w:szCs w:val="24"/>
              </w:rPr>
              <w:t>средств</w:t>
            </w:r>
            <w:r>
              <w:rPr>
                <w:rFonts w:ascii="Times New Roman" w:hAnsi="Times New Roman"/>
                <w:sz w:val="24"/>
                <w:szCs w:val="24"/>
              </w:rPr>
              <w:t xml:space="preserve"> </w:t>
            </w:r>
            <w:r w:rsidRPr="00D360A2">
              <w:rPr>
                <w:rFonts w:ascii="Times New Roman" w:hAnsi="Times New Roman"/>
                <w:sz w:val="24"/>
                <w:szCs w:val="24"/>
              </w:rPr>
              <w:t>малым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средним</w:t>
            </w:r>
            <w:r>
              <w:rPr>
                <w:rFonts w:ascii="Times New Roman" w:hAnsi="Times New Roman"/>
                <w:sz w:val="24"/>
                <w:szCs w:val="24"/>
              </w:rPr>
              <w:t xml:space="preserve"> </w:t>
            </w:r>
            <w:r w:rsidRPr="00D360A2">
              <w:rPr>
                <w:rFonts w:ascii="Times New Roman" w:hAnsi="Times New Roman"/>
                <w:sz w:val="24"/>
                <w:szCs w:val="24"/>
              </w:rPr>
              <w:t>предпри</w:t>
            </w:r>
            <w:r w:rsidRPr="00D360A2">
              <w:rPr>
                <w:rFonts w:ascii="Times New Roman" w:hAnsi="Times New Roman"/>
                <w:sz w:val="24"/>
                <w:szCs w:val="24"/>
              </w:rPr>
              <w:t>я</w:t>
            </w:r>
            <w:r w:rsidRPr="00D360A2">
              <w:rPr>
                <w:rFonts w:ascii="Times New Roman" w:hAnsi="Times New Roman"/>
                <w:sz w:val="24"/>
                <w:szCs w:val="24"/>
              </w:rPr>
              <w:t>тиям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 xml:space="preserve"> </w:t>
            </w:r>
            <w:r w:rsidRPr="00D360A2">
              <w:rPr>
                <w:rFonts w:ascii="Times New Roman" w:hAnsi="Times New Roman"/>
                <w:sz w:val="24"/>
                <w:szCs w:val="24"/>
              </w:rPr>
              <w:t>замедления</w:t>
            </w:r>
            <w:r>
              <w:rPr>
                <w:rFonts w:ascii="Times New Roman" w:hAnsi="Times New Roman"/>
                <w:sz w:val="24"/>
                <w:szCs w:val="24"/>
              </w:rPr>
              <w:t xml:space="preserve"> </w:t>
            </w:r>
            <w:r w:rsidRPr="00D360A2">
              <w:rPr>
                <w:rFonts w:ascii="Times New Roman" w:hAnsi="Times New Roman"/>
                <w:sz w:val="24"/>
                <w:szCs w:val="24"/>
              </w:rPr>
              <w:t>экономики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развитие</w:t>
            </w:r>
            <w:r>
              <w:rPr>
                <w:rFonts w:ascii="Times New Roman" w:hAnsi="Times New Roman"/>
                <w:sz w:val="24"/>
                <w:szCs w:val="24"/>
              </w:rPr>
              <w:t xml:space="preserve"> </w:t>
            </w:r>
            <w:r w:rsidRPr="00D360A2">
              <w:rPr>
                <w:rFonts w:ascii="Times New Roman" w:hAnsi="Times New Roman"/>
                <w:sz w:val="24"/>
                <w:szCs w:val="24"/>
              </w:rPr>
              <w:t>системы</w:t>
            </w:r>
            <w:r>
              <w:rPr>
                <w:rFonts w:ascii="Times New Roman" w:hAnsi="Times New Roman"/>
                <w:sz w:val="24"/>
                <w:szCs w:val="24"/>
              </w:rPr>
              <w:t xml:space="preserve"> </w:t>
            </w:r>
            <w:r w:rsidRPr="00D360A2">
              <w:rPr>
                <w:rFonts w:ascii="Times New Roman" w:hAnsi="Times New Roman"/>
                <w:sz w:val="24"/>
                <w:szCs w:val="24"/>
              </w:rPr>
              <w:t>оздоровл</w:t>
            </w:r>
            <w:r w:rsidRPr="00D360A2">
              <w:rPr>
                <w:rFonts w:ascii="Times New Roman" w:hAnsi="Times New Roman"/>
                <w:sz w:val="24"/>
                <w:szCs w:val="24"/>
              </w:rPr>
              <w:t>е</w:t>
            </w:r>
            <w:r w:rsidRPr="00D360A2">
              <w:rPr>
                <w:rFonts w:ascii="Times New Roman" w:hAnsi="Times New Roman"/>
                <w:sz w:val="24"/>
                <w:szCs w:val="24"/>
              </w:rPr>
              <w:t>ния</w:t>
            </w:r>
            <w:r>
              <w:rPr>
                <w:rFonts w:ascii="Times New Roman" w:hAnsi="Times New Roman"/>
                <w:sz w:val="24"/>
                <w:szCs w:val="24"/>
              </w:rPr>
              <w:t xml:space="preserve"> </w:t>
            </w:r>
            <w:r w:rsidRPr="00D360A2">
              <w:rPr>
                <w:rFonts w:ascii="Times New Roman" w:hAnsi="Times New Roman"/>
                <w:sz w:val="24"/>
                <w:szCs w:val="24"/>
              </w:rPr>
              <w:t>МСП.</w:t>
            </w:r>
            <w:r>
              <w:rPr>
                <w:rFonts w:ascii="Times New Roman" w:hAnsi="Times New Roman"/>
                <w:sz w:val="24"/>
                <w:szCs w:val="24"/>
              </w:rPr>
              <w:t xml:space="preserve"> </w:t>
            </w:r>
          </w:p>
          <w:p w:rsidR="00121DE6" w:rsidRPr="00D360A2" w:rsidRDefault="00121DE6" w:rsidP="00D360A2">
            <w:pPr>
              <w:autoSpaceDE w:val="0"/>
              <w:autoSpaceDN w:val="0"/>
              <w:adjustRightInd w:val="0"/>
              <w:spacing w:after="0" w:line="240" w:lineRule="auto"/>
              <w:jc w:val="both"/>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Прошу</w:t>
            </w:r>
            <w:r>
              <w:rPr>
                <w:rFonts w:ascii="Times New Roman" w:hAnsi="Times New Roman"/>
                <w:sz w:val="24"/>
                <w:szCs w:val="24"/>
              </w:rPr>
              <w:t xml:space="preserve"> </w:t>
            </w:r>
            <w:r w:rsidRPr="00D360A2">
              <w:rPr>
                <w:rFonts w:ascii="Times New Roman" w:hAnsi="Times New Roman"/>
                <w:sz w:val="24"/>
                <w:szCs w:val="24"/>
              </w:rPr>
              <w:t>задавать</w:t>
            </w:r>
            <w:r>
              <w:rPr>
                <w:rFonts w:ascii="Times New Roman" w:hAnsi="Times New Roman"/>
                <w:sz w:val="24"/>
                <w:szCs w:val="24"/>
              </w:rPr>
              <w:t xml:space="preserve"> </w:t>
            </w:r>
            <w:r w:rsidRPr="00D360A2">
              <w:rPr>
                <w:rFonts w:ascii="Times New Roman" w:hAnsi="Times New Roman"/>
                <w:sz w:val="24"/>
                <w:szCs w:val="24"/>
              </w:rPr>
              <w:t>вопросы.</w:t>
            </w:r>
          </w:p>
        </w:tc>
        <w:tc>
          <w:tcPr>
            <w:tcW w:w="1212"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Pr="00D360A2">
              <w:rPr>
                <w:rFonts w:ascii="Times New Roman" w:hAnsi="Times New Roman"/>
                <w:sz w:val="24"/>
                <w:szCs w:val="24"/>
              </w:rPr>
              <w:t>Конспе</w:t>
            </w:r>
            <w:r w:rsidRPr="00D360A2">
              <w:rPr>
                <w:rFonts w:ascii="Times New Roman" w:hAnsi="Times New Roman"/>
                <w:sz w:val="24"/>
                <w:szCs w:val="24"/>
              </w:rPr>
              <w:t>к</w:t>
            </w:r>
            <w:r w:rsidRPr="00D360A2">
              <w:rPr>
                <w:rFonts w:ascii="Times New Roman" w:hAnsi="Times New Roman"/>
                <w:sz w:val="24"/>
                <w:szCs w:val="24"/>
              </w:rPr>
              <w:t>тируют</w:t>
            </w:r>
            <w:r>
              <w:rPr>
                <w:rFonts w:ascii="Times New Roman" w:hAnsi="Times New Roman"/>
                <w:sz w:val="24"/>
                <w:szCs w:val="24"/>
              </w:rPr>
              <w:t xml:space="preserve"> </w:t>
            </w:r>
            <w:r w:rsidRPr="00D360A2">
              <w:rPr>
                <w:rFonts w:ascii="Times New Roman" w:hAnsi="Times New Roman"/>
                <w:sz w:val="24"/>
                <w:szCs w:val="24"/>
              </w:rPr>
              <w:t>информацию,</w:t>
            </w:r>
            <w:r>
              <w:rPr>
                <w:rFonts w:ascii="Times New Roman" w:hAnsi="Times New Roman"/>
                <w:sz w:val="24"/>
                <w:szCs w:val="24"/>
              </w:rPr>
              <w:t xml:space="preserve"> </w:t>
            </w:r>
            <w:r w:rsidRPr="00D360A2">
              <w:rPr>
                <w:rFonts w:ascii="Times New Roman" w:hAnsi="Times New Roman"/>
                <w:sz w:val="24"/>
                <w:szCs w:val="24"/>
              </w:rPr>
              <w:t>представленную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слайде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A55984" w:rsidP="00D360A2">
            <w:pPr>
              <w:spacing w:after="0" w:line="240" w:lineRule="auto"/>
              <w:rPr>
                <w:rFonts w:ascii="Times New Roman" w:hAnsi="Times New Roman"/>
                <w:sz w:val="24"/>
                <w:szCs w:val="24"/>
              </w:rPr>
            </w:pPr>
            <w:r>
              <w:rPr>
                <w:rFonts w:ascii="Times New Roman" w:hAnsi="Times New Roman"/>
                <w:sz w:val="24"/>
                <w:szCs w:val="24"/>
              </w:rPr>
              <w:t>Слушают. Задают вопросы</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tc>
      </w:tr>
      <w:tr w:rsidR="00121DE6" w:rsidRPr="00D360A2" w:rsidTr="00606504">
        <w:trPr>
          <w:trHeight w:val="20"/>
        </w:trPr>
        <w:tc>
          <w:tcPr>
            <w:tcW w:w="2010"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505"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1770" w:type="pct"/>
            <w:gridSpan w:val="3"/>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714" w:type="pct"/>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606504">
        <w:trPr>
          <w:trHeight w:val="20"/>
        </w:trPr>
        <w:tc>
          <w:tcPr>
            <w:tcW w:w="2010" w:type="pct"/>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Заключительный</w:t>
            </w: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Выполнение</w:t>
            </w:r>
            <w:r>
              <w:rPr>
                <w:rFonts w:ascii="Times New Roman" w:hAnsi="Times New Roman"/>
                <w:b/>
                <w:sz w:val="24"/>
                <w:szCs w:val="24"/>
              </w:rPr>
              <w:t xml:space="preserve"> </w:t>
            </w:r>
            <w:r w:rsidRPr="00D360A2">
              <w:rPr>
                <w:rFonts w:ascii="Times New Roman" w:hAnsi="Times New Roman"/>
                <w:b/>
                <w:sz w:val="24"/>
                <w:szCs w:val="24"/>
              </w:rPr>
              <w:t>тестовых</w:t>
            </w:r>
            <w:r>
              <w:rPr>
                <w:rFonts w:ascii="Times New Roman" w:hAnsi="Times New Roman"/>
                <w:b/>
                <w:sz w:val="24"/>
                <w:szCs w:val="24"/>
              </w:rPr>
              <w:t xml:space="preserve"> </w:t>
            </w:r>
            <w:r w:rsidRPr="00D360A2">
              <w:rPr>
                <w:rFonts w:ascii="Times New Roman" w:hAnsi="Times New Roman"/>
                <w:b/>
                <w:sz w:val="24"/>
                <w:szCs w:val="24"/>
              </w:rPr>
              <w:t>заданий</w:t>
            </w:r>
          </w:p>
        </w:tc>
        <w:tc>
          <w:tcPr>
            <w:tcW w:w="505"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1770" w:type="pct"/>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Самостоятельная</w:t>
            </w:r>
            <w:r>
              <w:rPr>
                <w:rFonts w:ascii="Times New Roman" w:hAnsi="Times New Roman"/>
                <w:sz w:val="24"/>
                <w:szCs w:val="24"/>
              </w:rPr>
              <w:t xml:space="preserve"> </w:t>
            </w:r>
            <w:r w:rsidRPr="00D360A2">
              <w:rPr>
                <w:rFonts w:ascii="Times New Roman" w:hAnsi="Times New Roman"/>
                <w:sz w:val="24"/>
                <w:szCs w:val="24"/>
              </w:rPr>
              <w:t>работа</w:t>
            </w:r>
          </w:p>
        </w:tc>
        <w:tc>
          <w:tcPr>
            <w:tcW w:w="714" w:type="pct"/>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tc>
      </w:tr>
      <w:tr w:rsidR="00C258FF" w:rsidRPr="00F5641B" w:rsidTr="00C258FF">
        <w:tc>
          <w:tcPr>
            <w:tcW w:w="5000" w:type="pct"/>
            <w:gridSpan w:val="6"/>
            <w:vAlign w:val="center"/>
          </w:tcPr>
          <w:p w:rsidR="00C258FF" w:rsidRPr="00F5641B" w:rsidRDefault="00C258FF" w:rsidP="00C258FF">
            <w:pPr>
              <w:spacing w:after="0" w:line="240" w:lineRule="auto"/>
              <w:jc w:val="center"/>
              <w:rPr>
                <w:rFonts w:ascii="Times New Roman" w:hAnsi="Times New Roman"/>
                <w:b/>
                <w:sz w:val="24"/>
                <w:szCs w:val="24"/>
              </w:rPr>
            </w:pPr>
            <w:r w:rsidRPr="00C505BC">
              <w:rPr>
                <w:rFonts w:ascii="Times New Roman" w:hAnsi="Times New Roman"/>
                <w:b/>
                <w:sz w:val="24"/>
                <w:szCs w:val="24"/>
              </w:rPr>
              <w:t xml:space="preserve">Задания для самостоятельной работы по итогам </w:t>
            </w:r>
            <w:proofErr w:type="spellStart"/>
            <w:r w:rsidRPr="00C505BC">
              <w:rPr>
                <w:rFonts w:ascii="Times New Roman" w:hAnsi="Times New Roman"/>
                <w:b/>
                <w:sz w:val="24"/>
                <w:szCs w:val="24"/>
              </w:rPr>
              <w:t>вебинара</w:t>
            </w:r>
            <w:proofErr w:type="spellEnd"/>
          </w:p>
        </w:tc>
      </w:tr>
      <w:tr w:rsidR="00C258FF" w:rsidRPr="00D360A2" w:rsidTr="00C258FF">
        <w:tc>
          <w:tcPr>
            <w:tcW w:w="5000" w:type="pct"/>
            <w:gridSpan w:val="6"/>
          </w:tcPr>
          <w:p w:rsidR="00952D51" w:rsidRPr="00C505BC" w:rsidRDefault="00952D51" w:rsidP="00C258FF">
            <w:pPr>
              <w:spacing w:after="0" w:line="240" w:lineRule="auto"/>
              <w:rPr>
                <w:rFonts w:ascii="Times New Roman" w:hAnsi="Times New Roman"/>
                <w:sz w:val="24"/>
                <w:szCs w:val="24"/>
              </w:rPr>
            </w:pPr>
            <w:r w:rsidRPr="00C505BC">
              <w:rPr>
                <w:rFonts w:ascii="Times New Roman" w:hAnsi="Times New Roman"/>
                <w:sz w:val="24"/>
                <w:szCs w:val="24"/>
              </w:rPr>
              <w:t xml:space="preserve">1. Оцените возможности Вашего бизнеса для получения государственной поддержки в видах и формах, рассмотренных в ходе </w:t>
            </w:r>
            <w:proofErr w:type="spellStart"/>
            <w:r w:rsidRPr="00C505BC">
              <w:rPr>
                <w:rFonts w:ascii="Times New Roman" w:hAnsi="Times New Roman"/>
                <w:sz w:val="24"/>
                <w:szCs w:val="24"/>
              </w:rPr>
              <w:t>вебинара</w:t>
            </w:r>
            <w:proofErr w:type="spellEnd"/>
            <w:r w:rsidRPr="00C505BC">
              <w:rPr>
                <w:rFonts w:ascii="Times New Roman" w:hAnsi="Times New Roman"/>
                <w:sz w:val="24"/>
                <w:szCs w:val="24"/>
              </w:rPr>
              <w:t xml:space="preserve">. Составьте соответствующую заявку </w:t>
            </w:r>
            <w:proofErr w:type="gramStart"/>
            <w:r w:rsidRPr="00C505BC">
              <w:rPr>
                <w:rFonts w:ascii="Times New Roman" w:hAnsi="Times New Roman"/>
                <w:sz w:val="24"/>
                <w:szCs w:val="24"/>
              </w:rPr>
              <w:t>согласно треб</w:t>
            </w:r>
            <w:r w:rsidRPr="00C505BC">
              <w:rPr>
                <w:rFonts w:ascii="Times New Roman" w:hAnsi="Times New Roman"/>
                <w:sz w:val="24"/>
                <w:szCs w:val="24"/>
              </w:rPr>
              <w:t>о</w:t>
            </w:r>
            <w:r w:rsidRPr="00C505BC">
              <w:rPr>
                <w:rFonts w:ascii="Times New Roman" w:hAnsi="Times New Roman"/>
                <w:sz w:val="24"/>
                <w:szCs w:val="24"/>
              </w:rPr>
              <w:t>ваний</w:t>
            </w:r>
            <w:proofErr w:type="gramEnd"/>
            <w:r w:rsidRPr="00C505BC">
              <w:rPr>
                <w:rFonts w:ascii="Times New Roman" w:hAnsi="Times New Roman"/>
                <w:sz w:val="24"/>
                <w:szCs w:val="24"/>
              </w:rPr>
              <w:t xml:space="preserve"> одной из названных организаций инфраструктуры поддержки МСП.</w:t>
            </w:r>
          </w:p>
          <w:p w:rsidR="00952D51" w:rsidRPr="00C505BC" w:rsidRDefault="00952D51" w:rsidP="00C258FF">
            <w:pPr>
              <w:spacing w:after="0" w:line="240" w:lineRule="auto"/>
              <w:rPr>
                <w:rFonts w:ascii="Times New Roman" w:hAnsi="Times New Roman"/>
                <w:sz w:val="24"/>
                <w:szCs w:val="24"/>
              </w:rPr>
            </w:pPr>
          </w:p>
        </w:tc>
      </w:tr>
      <w:tr w:rsidR="00121DE6" w:rsidRPr="00D360A2" w:rsidTr="00C258FF">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входного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C258FF">
        <w:trPr>
          <w:trHeight w:val="20"/>
        </w:trPr>
        <w:tc>
          <w:tcPr>
            <w:tcW w:w="5000" w:type="pct"/>
            <w:gridSpan w:val="6"/>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признакам</w:t>
            </w:r>
            <w:r>
              <w:rPr>
                <w:rFonts w:ascii="Times New Roman" w:hAnsi="Times New Roman"/>
                <w:b/>
                <w:bCs/>
                <w:sz w:val="24"/>
                <w:szCs w:val="24"/>
              </w:rPr>
              <w:t xml:space="preserve"> </w:t>
            </w:r>
            <w:r w:rsidRPr="00D360A2">
              <w:rPr>
                <w:rFonts w:ascii="Times New Roman" w:hAnsi="Times New Roman"/>
                <w:b/>
                <w:bCs/>
                <w:sz w:val="24"/>
                <w:szCs w:val="24"/>
              </w:rPr>
              <w:t>предпринимательства</w:t>
            </w:r>
            <w:r>
              <w:rPr>
                <w:rFonts w:ascii="Times New Roman" w:hAnsi="Times New Roman"/>
                <w:b/>
                <w:bCs/>
                <w:sz w:val="24"/>
                <w:szCs w:val="24"/>
              </w:rPr>
              <w:t xml:space="preserve"> </w:t>
            </w:r>
            <w:r w:rsidRPr="00D360A2">
              <w:rPr>
                <w:rFonts w:ascii="Times New Roman" w:hAnsi="Times New Roman"/>
                <w:b/>
                <w:bCs/>
                <w:sz w:val="24"/>
                <w:szCs w:val="24"/>
              </w:rPr>
              <w:t>относится</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исключением:</w:t>
            </w:r>
            <w:r>
              <w:rPr>
                <w:rFonts w:ascii="Times New Roman" w:hAnsi="Times New Roman"/>
                <w:sz w:val="24"/>
                <w:szCs w:val="24"/>
              </w:rPr>
              <w:t xml:space="preserve"> </w:t>
            </w:r>
          </w:p>
          <w:p w:rsidR="00121DE6" w:rsidRPr="00D360A2" w:rsidRDefault="00121DE6" w:rsidP="00D401B9">
            <w:pPr>
              <w:pStyle w:val="a3"/>
              <w:numPr>
                <w:ilvl w:val="0"/>
                <w:numId w:val="88"/>
              </w:numPr>
              <w:rPr>
                <w:rFonts w:ascii="Times New Roman" w:hAnsi="Times New Roman"/>
                <w:sz w:val="24"/>
                <w:szCs w:val="24"/>
              </w:rPr>
            </w:pPr>
            <w:r w:rsidRPr="00D360A2">
              <w:rPr>
                <w:rFonts w:ascii="Times New Roman" w:hAnsi="Times New Roman"/>
                <w:sz w:val="24"/>
                <w:szCs w:val="24"/>
              </w:rPr>
              <w:t>Ориентация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w:t>
            </w:r>
          </w:p>
          <w:p w:rsidR="00121DE6" w:rsidRPr="00D360A2" w:rsidRDefault="00121DE6" w:rsidP="00D401B9">
            <w:pPr>
              <w:pStyle w:val="a3"/>
              <w:numPr>
                <w:ilvl w:val="0"/>
                <w:numId w:val="88"/>
              </w:numPr>
              <w:rPr>
                <w:rFonts w:ascii="Times New Roman" w:hAnsi="Times New Roman"/>
                <w:sz w:val="24"/>
                <w:szCs w:val="24"/>
                <w:u w:val="single"/>
              </w:rPr>
            </w:pPr>
            <w:r w:rsidRPr="00D360A2">
              <w:rPr>
                <w:rFonts w:ascii="Times New Roman" w:hAnsi="Times New Roman"/>
                <w:sz w:val="24"/>
                <w:szCs w:val="24"/>
                <w:u w:val="single"/>
              </w:rPr>
              <w:t>Готовность</w:t>
            </w:r>
            <w:r>
              <w:rPr>
                <w:rFonts w:ascii="Times New Roman" w:hAnsi="Times New Roman"/>
                <w:sz w:val="24"/>
                <w:szCs w:val="24"/>
                <w:u w:val="single"/>
              </w:rPr>
              <w:t xml:space="preserve"> </w:t>
            </w:r>
            <w:r w:rsidRPr="00D360A2">
              <w:rPr>
                <w:rFonts w:ascii="Times New Roman" w:hAnsi="Times New Roman"/>
                <w:sz w:val="24"/>
                <w:szCs w:val="24"/>
                <w:u w:val="single"/>
              </w:rPr>
              <w:t>идти</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любой</w:t>
            </w:r>
            <w:r>
              <w:rPr>
                <w:rFonts w:ascii="Times New Roman" w:hAnsi="Times New Roman"/>
                <w:sz w:val="24"/>
                <w:szCs w:val="24"/>
                <w:u w:val="single"/>
              </w:rPr>
              <w:t xml:space="preserve"> </w:t>
            </w:r>
            <w:r w:rsidRPr="00D360A2">
              <w:rPr>
                <w:rFonts w:ascii="Times New Roman" w:hAnsi="Times New Roman"/>
                <w:sz w:val="24"/>
                <w:szCs w:val="24"/>
                <w:u w:val="single"/>
              </w:rPr>
              <w:t>риск</w:t>
            </w:r>
            <w:r>
              <w:rPr>
                <w:rFonts w:ascii="Times New Roman" w:hAnsi="Times New Roman"/>
                <w:sz w:val="24"/>
                <w:szCs w:val="24"/>
                <w:u w:val="single"/>
              </w:rPr>
              <w:t xml:space="preserve"> </w:t>
            </w:r>
            <w:r w:rsidRPr="00D360A2">
              <w:rPr>
                <w:rFonts w:ascii="Times New Roman" w:hAnsi="Times New Roman"/>
                <w:sz w:val="24"/>
                <w:szCs w:val="24"/>
                <w:u w:val="single"/>
              </w:rPr>
              <w:t>ради</w:t>
            </w:r>
            <w:r>
              <w:rPr>
                <w:rFonts w:ascii="Times New Roman" w:hAnsi="Times New Roman"/>
                <w:sz w:val="24"/>
                <w:szCs w:val="24"/>
                <w:u w:val="single"/>
              </w:rPr>
              <w:t xml:space="preserve"> </w:t>
            </w:r>
            <w:r w:rsidRPr="00D360A2">
              <w:rPr>
                <w:rFonts w:ascii="Times New Roman" w:hAnsi="Times New Roman"/>
                <w:sz w:val="24"/>
                <w:szCs w:val="24"/>
                <w:u w:val="single"/>
              </w:rPr>
              <w:t>получения</w:t>
            </w:r>
            <w:r>
              <w:rPr>
                <w:rFonts w:ascii="Times New Roman" w:hAnsi="Times New Roman"/>
                <w:sz w:val="24"/>
                <w:szCs w:val="24"/>
                <w:u w:val="single"/>
              </w:rPr>
              <w:t xml:space="preserve"> </w:t>
            </w:r>
            <w:r w:rsidRPr="00D360A2">
              <w:rPr>
                <w:rFonts w:ascii="Times New Roman" w:hAnsi="Times New Roman"/>
                <w:sz w:val="24"/>
                <w:szCs w:val="24"/>
                <w:u w:val="single"/>
              </w:rPr>
              <w:t>результата</w:t>
            </w:r>
            <w:r>
              <w:rPr>
                <w:rFonts w:ascii="Times New Roman" w:hAnsi="Times New Roman"/>
                <w:sz w:val="24"/>
                <w:szCs w:val="24"/>
                <w:u w:val="single"/>
              </w:rPr>
              <w:t>.</w:t>
            </w:r>
          </w:p>
          <w:p w:rsidR="00121DE6" w:rsidRPr="00D360A2" w:rsidRDefault="00121DE6" w:rsidP="00D401B9">
            <w:pPr>
              <w:pStyle w:val="a3"/>
              <w:numPr>
                <w:ilvl w:val="0"/>
                <w:numId w:val="88"/>
              </w:numPr>
              <w:rPr>
                <w:rFonts w:ascii="Times New Roman" w:hAnsi="Times New Roman"/>
                <w:sz w:val="24"/>
                <w:szCs w:val="24"/>
              </w:rPr>
            </w:pPr>
            <w:r w:rsidRPr="00D360A2">
              <w:rPr>
                <w:rFonts w:ascii="Times New Roman" w:hAnsi="Times New Roman"/>
                <w:sz w:val="24"/>
                <w:szCs w:val="24"/>
              </w:rPr>
              <w:t>Материальная</w:t>
            </w:r>
            <w:r>
              <w:rPr>
                <w:rFonts w:ascii="Times New Roman" w:hAnsi="Times New Roman"/>
                <w:sz w:val="24"/>
                <w:szCs w:val="24"/>
              </w:rPr>
              <w:t xml:space="preserve"> </w:t>
            </w:r>
            <w:r w:rsidRPr="00D360A2">
              <w:rPr>
                <w:rFonts w:ascii="Times New Roman" w:hAnsi="Times New Roman"/>
                <w:sz w:val="24"/>
                <w:szCs w:val="24"/>
              </w:rPr>
              <w:t>ответственность</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действий.</w:t>
            </w:r>
            <w:r>
              <w:rPr>
                <w:rFonts w:ascii="Times New Roman" w:hAnsi="Times New Roman"/>
                <w:sz w:val="24"/>
                <w:szCs w:val="24"/>
              </w:rPr>
              <w:t xml:space="preserve"> </w:t>
            </w:r>
          </w:p>
          <w:p w:rsidR="00121DE6" w:rsidRPr="00D360A2" w:rsidRDefault="00121DE6" w:rsidP="00D401B9">
            <w:pPr>
              <w:pStyle w:val="a3"/>
              <w:numPr>
                <w:ilvl w:val="0"/>
                <w:numId w:val="88"/>
              </w:numPr>
              <w:rPr>
                <w:rFonts w:ascii="Times New Roman" w:hAnsi="Times New Roman"/>
                <w:sz w:val="24"/>
                <w:szCs w:val="24"/>
              </w:rPr>
            </w:pPr>
            <w:r w:rsidRPr="00D360A2">
              <w:rPr>
                <w:rFonts w:ascii="Times New Roman" w:hAnsi="Times New Roman"/>
                <w:sz w:val="24"/>
                <w:szCs w:val="24"/>
              </w:rPr>
              <w:t>Стремление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новациям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нововведениям.</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b/>
                <w:bCs/>
                <w:sz w:val="24"/>
                <w:szCs w:val="24"/>
              </w:rPr>
              <w:t>Для</w:t>
            </w:r>
            <w:r>
              <w:rPr>
                <w:rFonts w:ascii="Times New Roman" w:hAnsi="Times New Roman"/>
                <w:b/>
                <w:bCs/>
                <w:sz w:val="24"/>
                <w:szCs w:val="24"/>
              </w:rPr>
              <w:t xml:space="preserve"> </w:t>
            </w:r>
            <w:r w:rsidRPr="00D360A2">
              <w:rPr>
                <w:rFonts w:ascii="Times New Roman" w:hAnsi="Times New Roman"/>
                <w:b/>
                <w:bCs/>
                <w:sz w:val="24"/>
                <w:szCs w:val="24"/>
              </w:rPr>
              <w:t>процедурного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характерно:</w:t>
            </w:r>
            <w:r>
              <w:rPr>
                <w:rFonts w:ascii="Times New Roman" w:hAnsi="Times New Roman"/>
                <w:sz w:val="24"/>
                <w:szCs w:val="24"/>
              </w:rPr>
              <w:t xml:space="preserve"> </w:t>
            </w:r>
          </w:p>
          <w:p w:rsidR="00121DE6" w:rsidRPr="00D360A2" w:rsidRDefault="00121DE6" w:rsidP="00D401B9">
            <w:pPr>
              <w:pStyle w:val="a3"/>
              <w:numPr>
                <w:ilvl w:val="0"/>
                <w:numId w:val="89"/>
              </w:numPr>
              <w:rPr>
                <w:rFonts w:ascii="Times New Roman" w:hAnsi="Times New Roman"/>
                <w:sz w:val="24"/>
                <w:szCs w:val="24"/>
              </w:rPr>
            </w:pPr>
            <w:r w:rsidRPr="00D360A2">
              <w:rPr>
                <w:rFonts w:ascii="Times New Roman" w:hAnsi="Times New Roman"/>
                <w:sz w:val="24"/>
                <w:szCs w:val="24"/>
              </w:rPr>
              <w:t>Преимущественно</w:t>
            </w:r>
            <w:r>
              <w:rPr>
                <w:rFonts w:ascii="Times New Roman" w:hAnsi="Times New Roman"/>
                <w:sz w:val="24"/>
                <w:szCs w:val="24"/>
              </w:rPr>
              <w:t xml:space="preserve"> </w:t>
            </w:r>
            <w:r w:rsidRPr="00D360A2">
              <w:rPr>
                <w:rFonts w:ascii="Times New Roman" w:hAnsi="Times New Roman"/>
                <w:sz w:val="24"/>
                <w:szCs w:val="24"/>
              </w:rPr>
              <w:t>экстенсивный</w:t>
            </w:r>
            <w:r>
              <w:rPr>
                <w:rFonts w:ascii="Times New Roman" w:hAnsi="Times New Roman"/>
                <w:sz w:val="24"/>
                <w:szCs w:val="24"/>
              </w:rPr>
              <w:t xml:space="preserve"> </w:t>
            </w:r>
            <w:r w:rsidRPr="00D360A2">
              <w:rPr>
                <w:rFonts w:ascii="Times New Roman" w:hAnsi="Times New Roman"/>
                <w:sz w:val="24"/>
                <w:szCs w:val="24"/>
              </w:rPr>
              <w:t>характер</w:t>
            </w:r>
            <w:r>
              <w:rPr>
                <w:rFonts w:ascii="Times New Roman" w:hAnsi="Times New Roman"/>
                <w:sz w:val="24"/>
                <w:szCs w:val="24"/>
              </w:rPr>
              <w:t xml:space="preserve"> </w:t>
            </w:r>
            <w:r w:rsidRPr="00D360A2">
              <w:rPr>
                <w:rFonts w:ascii="Times New Roman" w:hAnsi="Times New Roman"/>
                <w:sz w:val="24"/>
                <w:szCs w:val="24"/>
              </w:rPr>
              <w:t>развития</w:t>
            </w:r>
            <w:r>
              <w:rPr>
                <w:rFonts w:ascii="Times New Roman" w:hAnsi="Times New Roman"/>
                <w:sz w:val="24"/>
                <w:szCs w:val="24"/>
              </w:rPr>
              <w:t>.</w:t>
            </w:r>
          </w:p>
          <w:p w:rsidR="00121DE6" w:rsidRPr="00D360A2" w:rsidRDefault="00121DE6" w:rsidP="00D401B9">
            <w:pPr>
              <w:pStyle w:val="a3"/>
              <w:numPr>
                <w:ilvl w:val="0"/>
                <w:numId w:val="89"/>
              </w:numPr>
              <w:rPr>
                <w:rFonts w:ascii="Times New Roman" w:hAnsi="Times New Roman"/>
                <w:sz w:val="24"/>
                <w:szCs w:val="24"/>
              </w:rPr>
            </w:pPr>
            <w:r w:rsidRPr="00D360A2">
              <w:rPr>
                <w:rFonts w:ascii="Times New Roman" w:hAnsi="Times New Roman"/>
                <w:sz w:val="24"/>
                <w:szCs w:val="24"/>
              </w:rPr>
              <w:t>Ориентация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поиск</w:t>
            </w:r>
            <w:r>
              <w:rPr>
                <w:rFonts w:ascii="Times New Roman" w:hAnsi="Times New Roman"/>
                <w:sz w:val="24"/>
                <w:szCs w:val="24"/>
              </w:rPr>
              <w:t xml:space="preserve"> </w:t>
            </w:r>
            <w:r w:rsidRPr="00D360A2">
              <w:rPr>
                <w:rFonts w:ascii="Times New Roman" w:hAnsi="Times New Roman"/>
                <w:sz w:val="24"/>
                <w:szCs w:val="24"/>
              </w:rPr>
              <w:t>новых</w:t>
            </w:r>
            <w:r>
              <w:rPr>
                <w:rFonts w:ascii="Times New Roman" w:hAnsi="Times New Roman"/>
                <w:sz w:val="24"/>
                <w:szCs w:val="24"/>
              </w:rPr>
              <w:t xml:space="preserve"> </w:t>
            </w:r>
            <w:r w:rsidRPr="00D360A2">
              <w:rPr>
                <w:rFonts w:ascii="Times New Roman" w:hAnsi="Times New Roman"/>
                <w:sz w:val="24"/>
                <w:szCs w:val="24"/>
              </w:rPr>
              <w:t>правил</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процедур</w:t>
            </w:r>
            <w:r>
              <w:rPr>
                <w:rFonts w:ascii="Times New Roman" w:hAnsi="Times New Roman"/>
                <w:sz w:val="24"/>
                <w:szCs w:val="24"/>
              </w:rPr>
              <w:t>.</w:t>
            </w:r>
          </w:p>
          <w:p w:rsidR="00121DE6" w:rsidRPr="00D360A2" w:rsidRDefault="00121DE6" w:rsidP="00D401B9">
            <w:pPr>
              <w:pStyle w:val="a3"/>
              <w:numPr>
                <w:ilvl w:val="0"/>
                <w:numId w:val="89"/>
              </w:numPr>
              <w:rPr>
                <w:rFonts w:ascii="Times New Roman" w:hAnsi="Times New Roman"/>
                <w:sz w:val="24"/>
                <w:szCs w:val="24"/>
              </w:rPr>
            </w:pPr>
            <w:r w:rsidRPr="00D360A2">
              <w:rPr>
                <w:rFonts w:ascii="Times New Roman" w:hAnsi="Times New Roman"/>
                <w:sz w:val="24"/>
                <w:szCs w:val="24"/>
              </w:rPr>
              <w:t>Ассиметричные</w:t>
            </w:r>
            <w:r>
              <w:rPr>
                <w:rFonts w:ascii="Times New Roman" w:hAnsi="Times New Roman"/>
                <w:sz w:val="24"/>
                <w:szCs w:val="24"/>
              </w:rPr>
              <w:t xml:space="preserve"> </w:t>
            </w:r>
            <w:r w:rsidRPr="00D360A2">
              <w:rPr>
                <w:rFonts w:ascii="Times New Roman" w:hAnsi="Times New Roman"/>
                <w:sz w:val="24"/>
                <w:szCs w:val="24"/>
              </w:rPr>
              <w:t>взаимоотношения</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партнерами</w:t>
            </w:r>
            <w:r w:rsidRPr="00D360A2">
              <w:rPr>
                <w:rFonts w:ascii="Times New Roman" w:hAnsi="Times New Roman"/>
                <w:sz w:val="24"/>
                <w:szCs w:val="24"/>
              </w:rPr>
              <w:t>.</w:t>
            </w:r>
            <w:r>
              <w:rPr>
                <w:rFonts w:ascii="Times New Roman" w:hAnsi="Times New Roman"/>
                <w:sz w:val="24"/>
                <w:szCs w:val="24"/>
              </w:rPr>
              <w:t xml:space="preserve"> </w:t>
            </w:r>
          </w:p>
          <w:p w:rsidR="00121DE6" w:rsidRPr="00D360A2" w:rsidRDefault="00121DE6" w:rsidP="00D401B9">
            <w:pPr>
              <w:pStyle w:val="a3"/>
              <w:numPr>
                <w:ilvl w:val="0"/>
                <w:numId w:val="89"/>
              </w:numPr>
              <w:rPr>
                <w:rFonts w:ascii="Times New Roman" w:hAnsi="Times New Roman"/>
                <w:sz w:val="24"/>
                <w:szCs w:val="24"/>
                <w:u w:val="single"/>
              </w:rPr>
            </w:pPr>
            <w:r w:rsidRPr="00D360A2">
              <w:rPr>
                <w:rFonts w:ascii="Times New Roman" w:hAnsi="Times New Roman"/>
                <w:sz w:val="24"/>
                <w:szCs w:val="24"/>
                <w:u w:val="single"/>
              </w:rPr>
              <w:t>Равноправные,</w:t>
            </w:r>
            <w:r>
              <w:rPr>
                <w:rFonts w:ascii="Times New Roman" w:hAnsi="Times New Roman"/>
                <w:sz w:val="24"/>
                <w:szCs w:val="24"/>
                <w:u w:val="single"/>
              </w:rPr>
              <w:t xml:space="preserve"> </w:t>
            </w:r>
            <w:r w:rsidRPr="00D360A2">
              <w:rPr>
                <w:rFonts w:ascii="Times New Roman" w:hAnsi="Times New Roman"/>
                <w:sz w:val="24"/>
                <w:szCs w:val="24"/>
                <w:u w:val="single"/>
              </w:rPr>
              <w:t>устойчивые</w:t>
            </w:r>
            <w:r>
              <w:rPr>
                <w:rFonts w:ascii="Times New Roman" w:hAnsi="Times New Roman"/>
                <w:sz w:val="24"/>
                <w:szCs w:val="24"/>
                <w:u w:val="single"/>
              </w:rPr>
              <w:t xml:space="preserve"> </w:t>
            </w:r>
            <w:r w:rsidRPr="00D360A2">
              <w:rPr>
                <w:rFonts w:ascii="Times New Roman" w:hAnsi="Times New Roman"/>
                <w:sz w:val="24"/>
                <w:szCs w:val="24"/>
                <w:u w:val="single"/>
              </w:rPr>
              <w:t>взаимоотношения</w:t>
            </w:r>
            <w:r>
              <w:rPr>
                <w:rFonts w:ascii="Times New Roman" w:hAnsi="Times New Roman"/>
                <w:sz w:val="24"/>
                <w:szCs w:val="24"/>
                <w:u w:val="single"/>
              </w:rPr>
              <w:t xml:space="preserve"> </w:t>
            </w:r>
            <w:r w:rsidRPr="00D360A2">
              <w:rPr>
                <w:rFonts w:ascii="Times New Roman" w:hAnsi="Times New Roman"/>
                <w:sz w:val="24"/>
                <w:szCs w:val="24"/>
                <w:u w:val="single"/>
              </w:rPr>
              <w:t>между</w:t>
            </w:r>
            <w:r>
              <w:rPr>
                <w:rFonts w:ascii="Times New Roman" w:hAnsi="Times New Roman"/>
                <w:sz w:val="24"/>
                <w:szCs w:val="24"/>
                <w:u w:val="single"/>
              </w:rPr>
              <w:t xml:space="preserve"> </w:t>
            </w:r>
            <w:r w:rsidRPr="00D360A2">
              <w:rPr>
                <w:rFonts w:ascii="Times New Roman" w:hAnsi="Times New Roman"/>
                <w:sz w:val="24"/>
                <w:szCs w:val="24"/>
                <w:u w:val="single"/>
              </w:rPr>
              <w:t>партнерами.</w:t>
            </w:r>
            <w:r>
              <w:rPr>
                <w:rFonts w:ascii="Times New Roman" w:hAnsi="Times New Roman"/>
                <w:sz w:val="24"/>
                <w:szCs w:val="24"/>
                <w:u w:val="single"/>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формам</w:t>
            </w:r>
            <w:r>
              <w:rPr>
                <w:rFonts w:ascii="Times New Roman" w:hAnsi="Times New Roman"/>
                <w:b/>
                <w:bCs/>
                <w:sz w:val="24"/>
                <w:szCs w:val="24"/>
              </w:rPr>
              <w:t xml:space="preserve"> </w:t>
            </w:r>
            <w:r w:rsidRPr="00D360A2">
              <w:rPr>
                <w:rFonts w:ascii="Times New Roman" w:hAnsi="Times New Roman"/>
                <w:b/>
                <w:bCs/>
                <w:sz w:val="24"/>
                <w:szCs w:val="24"/>
              </w:rPr>
              <w:t>экономической</w:t>
            </w:r>
            <w:r>
              <w:rPr>
                <w:rFonts w:ascii="Times New Roman" w:hAnsi="Times New Roman"/>
                <w:b/>
                <w:bCs/>
                <w:sz w:val="24"/>
                <w:szCs w:val="24"/>
              </w:rPr>
              <w:t xml:space="preserve"> </w:t>
            </w:r>
            <w:r w:rsidRPr="00D360A2">
              <w:rPr>
                <w:rFonts w:ascii="Times New Roman" w:hAnsi="Times New Roman"/>
                <w:b/>
                <w:bCs/>
                <w:sz w:val="24"/>
                <w:szCs w:val="24"/>
              </w:rPr>
              <w:t>деятельности</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sz w:val="24"/>
                <w:szCs w:val="24"/>
              </w:rPr>
              <w:t xml:space="preserve"> </w:t>
            </w:r>
          </w:p>
          <w:p w:rsidR="00121DE6" w:rsidRPr="00D360A2" w:rsidRDefault="00121DE6" w:rsidP="00D401B9">
            <w:pPr>
              <w:pStyle w:val="a3"/>
              <w:numPr>
                <w:ilvl w:val="0"/>
                <w:numId w:val="90"/>
              </w:numPr>
              <w:rPr>
                <w:rFonts w:ascii="Times New Roman" w:hAnsi="Times New Roman"/>
                <w:sz w:val="24"/>
                <w:szCs w:val="24"/>
                <w:u w:val="single"/>
              </w:rPr>
            </w:pPr>
            <w:r>
              <w:rPr>
                <w:rFonts w:ascii="Times New Roman" w:hAnsi="Times New Roman"/>
                <w:sz w:val="24"/>
                <w:szCs w:val="24"/>
                <w:u w:val="single"/>
              </w:rPr>
              <w:t>Предпринимателя.</w:t>
            </w:r>
          </w:p>
          <w:p w:rsidR="00121DE6" w:rsidRPr="00D360A2" w:rsidRDefault="00121DE6" w:rsidP="00D401B9">
            <w:pPr>
              <w:pStyle w:val="a3"/>
              <w:numPr>
                <w:ilvl w:val="0"/>
                <w:numId w:val="90"/>
              </w:numPr>
              <w:rPr>
                <w:rFonts w:ascii="Times New Roman" w:hAnsi="Times New Roman"/>
                <w:sz w:val="24"/>
                <w:szCs w:val="24"/>
              </w:rPr>
            </w:pPr>
            <w:r w:rsidRPr="00D360A2">
              <w:rPr>
                <w:rFonts w:ascii="Times New Roman" w:hAnsi="Times New Roman"/>
                <w:sz w:val="24"/>
                <w:szCs w:val="24"/>
              </w:rPr>
              <w:t>Домашнюю</w:t>
            </w:r>
            <w:r>
              <w:rPr>
                <w:rFonts w:ascii="Times New Roman" w:hAnsi="Times New Roman"/>
                <w:sz w:val="24"/>
                <w:szCs w:val="24"/>
              </w:rPr>
              <w:t xml:space="preserve"> </w:t>
            </w:r>
            <w:r w:rsidRPr="00D360A2">
              <w:rPr>
                <w:rFonts w:ascii="Times New Roman" w:hAnsi="Times New Roman"/>
                <w:sz w:val="24"/>
                <w:szCs w:val="24"/>
              </w:rPr>
              <w:t>хозяйку</w:t>
            </w:r>
            <w:r>
              <w:rPr>
                <w:rFonts w:ascii="Times New Roman" w:hAnsi="Times New Roman"/>
                <w:sz w:val="24"/>
                <w:szCs w:val="24"/>
              </w:rPr>
              <w:t>.</w:t>
            </w:r>
          </w:p>
          <w:p w:rsidR="00121DE6" w:rsidRPr="00D360A2" w:rsidRDefault="00121DE6" w:rsidP="00D401B9">
            <w:pPr>
              <w:pStyle w:val="a3"/>
              <w:numPr>
                <w:ilvl w:val="0"/>
                <w:numId w:val="90"/>
              </w:numPr>
              <w:rPr>
                <w:rFonts w:ascii="Times New Roman" w:hAnsi="Times New Roman"/>
                <w:sz w:val="24"/>
                <w:szCs w:val="24"/>
              </w:rPr>
            </w:pPr>
            <w:r w:rsidRPr="00D360A2">
              <w:rPr>
                <w:rFonts w:ascii="Times New Roman" w:hAnsi="Times New Roman"/>
                <w:sz w:val="24"/>
                <w:szCs w:val="24"/>
              </w:rPr>
              <w:t>Учителя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школе</w:t>
            </w:r>
            <w:r>
              <w:rPr>
                <w:rFonts w:ascii="Times New Roman" w:hAnsi="Times New Roman"/>
                <w:sz w:val="24"/>
                <w:szCs w:val="24"/>
              </w:rPr>
              <w:t>.</w:t>
            </w:r>
          </w:p>
          <w:p w:rsidR="00121DE6" w:rsidRPr="00D360A2" w:rsidRDefault="00121DE6" w:rsidP="00D401B9">
            <w:pPr>
              <w:pStyle w:val="a3"/>
              <w:numPr>
                <w:ilvl w:val="0"/>
                <w:numId w:val="90"/>
              </w:numPr>
              <w:rPr>
                <w:rFonts w:ascii="Times New Roman" w:hAnsi="Times New Roman"/>
                <w:sz w:val="24"/>
                <w:szCs w:val="24"/>
              </w:rPr>
            </w:pPr>
            <w:r w:rsidRPr="00D360A2">
              <w:rPr>
                <w:rFonts w:ascii="Times New Roman" w:hAnsi="Times New Roman"/>
                <w:sz w:val="24"/>
                <w:szCs w:val="24"/>
              </w:rPr>
              <w:t>Верно</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перечисленное.</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keepNext/>
              <w:spacing w:after="0" w:line="240" w:lineRule="auto"/>
              <w:rPr>
                <w:rFonts w:ascii="Times New Roman" w:hAnsi="Times New Roman"/>
                <w:sz w:val="24"/>
                <w:szCs w:val="24"/>
              </w:rPr>
            </w:pP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b/>
                <w:bCs/>
                <w:sz w:val="24"/>
                <w:szCs w:val="24"/>
              </w:rPr>
              <w:t>Бизнесмен</w:t>
            </w:r>
            <w:r>
              <w:rPr>
                <w:rFonts w:ascii="Times New Roman" w:hAnsi="Times New Roman"/>
                <w:b/>
                <w:bCs/>
                <w:sz w:val="24"/>
                <w:szCs w:val="24"/>
              </w:rPr>
              <w:t xml:space="preserve"> </w:t>
            </w:r>
            <w:r w:rsidRPr="00D360A2">
              <w:rPr>
                <w:rFonts w:ascii="Times New Roman" w:hAnsi="Times New Roman"/>
                <w:b/>
                <w:bCs/>
                <w:sz w:val="24"/>
                <w:szCs w:val="24"/>
              </w:rPr>
              <w:t>отличается</w:t>
            </w:r>
            <w:r>
              <w:rPr>
                <w:rFonts w:ascii="Times New Roman" w:hAnsi="Times New Roman"/>
                <w:b/>
                <w:bCs/>
                <w:sz w:val="24"/>
                <w:szCs w:val="24"/>
              </w:rPr>
              <w:t xml:space="preserve"> </w:t>
            </w:r>
            <w:r w:rsidRPr="00D360A2">
              <w:rPr>
                <w:rFonts w:ascii="Times New Roman" w:hAnsi="Times New Roman"/>
                <w:b/>
                <w:bCs/>
                <w:sz w:val="24"/>
                <w:szCs w:val="24"/>
              </w:rPr>
              <w:t>от</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тем,</w:t>
            </w:r>
            <w:r>
              <w:rPr>
                <w:rFonts w:ascii="Times New Roman" w:hAnsi="Times New Roman"/>
                <w:b/>
                <w:bCs/>
                <w:sz w:val="24"/>
                <w:szCs w:val="24"/>
              </w:rPr>
              <w:t xml:space="preserve"> </w:t>
            </w:r>
            <w:r w:rsidRPr="00D360A2">
              <w:rPr>
                <w:rFonts w:ascii="Times New Roman" w:hAnsi="Times New Roman"/>
                <w:b/>
                <w:bCs/>
                <w:sz w:val="24"/>
                <w:szCs w:val="24"/>
              </w:rPr>
              <w:t>что:</w:t>
            </w:r>
            <w:r>
              <w:rPr>
                <w:rFonts w:ascii="Times New Roman" w:hAnsi="Times New Roman"/>
                <w:sz w:val="24"/>
                <w:szCs w:val="24"/>
              </w:rPr>
              <w:t xml:space="preserve"> </w:t>
            </w:r>
          </w:p>
          <w:p w:rsidR="00121DE6" w:rsidRPr="00D360A2" w:rsidRDefault="00121DE6" w:rsidP="00D401B9">
            <w:pPr>
              <w:pStyle w:val="a3"/>
              <w:keepNext/>
              <w:numPr>
                <w:ilvl w:val="0"/>
                <w:numId w:val="91"/>
              </w:numPr>
              <w:rPr>
                <w:rFonts w:ascii="Times New Roman" w:hAnsi="Times New Roman"/>
                <w:sz w:val="24"/>
                <w:szCs w:val="24"/>
              </w:rPr>
            </w:pPr>
            <w:r w:rsidRPr="00D360A2">
              <w:rPr>
                <w:rFonts w:ascii="Times New Roman" w:hAnsi="Times New Roman"/>
                <w:sz w:val="24"/>
                <w:szCs w:val="24"/>
              </w:rPr>
              <w:t>Берет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дела</w:t>
            </w:r>
            <w:r>
              <w:rPr>
                <w:rFonts w:ascii="Times New Roman" w:hAnsi="Times New Roman"/>
                <w:sz w:val="24"/>
                <w:szCs w:val="24"/>
              </w:rPr>
              <w:t>.</w:t>
            </w:r>
          </w:p>
          <w:p w:rsidR="00121DE6" w:rsidRPr="00D360A2" w:rsidRDefault="00121DE6" w:rsidP="00D401B9">
            <w:pPr>
              <w:pStyle w:val="a3"/>
              <w:keepNext/>
              <w:numPr>
                <w:ilvl w:val="0"/>
                <w:numId w:val="91"/>
              </w:numPr>
              <w:rPr>
                <w:rFonts w:ascii="Times New Roman" w:hAnsi="Times New Roman"/>
                <w:sz w:val="24"/>
                <w:szCs w:val="24"/>
              </w:rPr>
            </w:pPr>
            <w:r w:rsidRPr="00D360A2">
              <w:rPr>
                <w:rFonts w:ascii="Times New Roman" w:hAnsi="Times New Roman"/>
                <w:sz w:val="24"/>
                <w:szCs w:val="24"/>
              </w:rPr>
              <w:t>Занимается</w:t>
            </w:r>
            <w:r>
              <w:rPr>
                <w:rFonts w:ascii="Times New Roman" w:hAnsi="Times New Roman"/>
                <w:sz w:val="24"/>
                <w:szCs w:val="24"/>
              </w:rPr>
              <w:t xml:space="preserve"> </w:t>
            </w:r>
            <w:r w:rsidRPr="00D360A2">
              <w:rPr>
                <w:rFonts w:ascii="Times New Roman" w:hAnsi="Times New Roman"/>
                <w:sz w:val="24"/>
                <w:szCs w:val="24"/>
              </w:rPr>
              <w:t>организацией</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w:t>
            </w:r>
          </w:p>
          <w:p w:rsidR="00121DE6" w:rsidRPr="00D360A2" w:rsidRDefault="00121DE6" w:rsidP="00D401B9">
            <w:pPr>
              <w:pStyle w:val="a3"/>
              <w:keepNext/>
              <w:numPr>
                <w:ilvl w:val="0"/>
                <w:numId w:val="91"/>
              </w:numPr>
              <w:rPr>
                <w:rFonts w:ascii="Times New Roman" w:hAnsi="Times New Roman"/>
                <w:sz w:val="24"/>
                <w:szCs w:val="24"/>
                <w:u w:val="single"/>
              </w:rPr>
            </w:pPr>
            <w:r w:rsidRPr="00D360A2">
              <w:rPr>
                <w:rFonts w:ascii="Times New Roman" w:hAnsi="Times New Roman"/>
                <w:sz w:val="24"/>
                <w:szCs w:val="24"/>
                <w:u w:val="single"/>
              </w:rPr>
              <w:t>Ведет</w:t>
            </w:r>
            <w:r>
              <w:rPr>
                <w:rFonts w:ascii="Times New Roman" w:hAnsi="Times New Roman"/>
                <w:sz w:val="24"/>
                <w:szCs w:val="24"/>
                <w:u w:val="single"/>
              </w:rPr>
              <w:t xml:space="preserve"> </w:t>
            </w:r>
            <w:r w:rsidRPr="00D360A2">
              <w:rPr>
                <w:rFonts w:ascii="Times New Roman" w:hAnsi="Times New Roman"/>
                <w:sz w:val="24"/>
                <w:szCs w:val="24"/>
                <w:u w:val="single"/>
              </w:rPr>
              <w:t>бизнес</w:t>
            </w:r>
            <w:r>
              <w:rPr>
                <w:rFonts w:ascii="Times New Roman" w:hAnsi="Times New Roman"/>
                <w:sz w:val="24"/>
                <w:szCs w:val="24"/>
                <w:u w:val="single"/>
              </w:rPr>
              <w:t xml:space="preserve"> </w:t>
            </w:r>
            <w:r w:rsidRPr="00D360A2">
              <w:rPr>
                <w:rFonts w:ascii="Times New Roman" w:hAnsi="Times New Roman"/>
                <w:sz w:val="24"/>
                <w:szCs w:val="24"/>
                <w:u w:val="single"/>
              </w:rPr>
              <w:t>«традиционными»</w:t>
            </w:r>
            <w:r>
              <w:rPr>
                <w:rFonts w:ascii="Times New Roman" w:hAnsi="Times New Roman"/>
                <w:sz w:val="24"/>
                <w:szCs w:val="24"/>
                <w:u w:val="single"/>
              </w:rPr>
              <w:t xml:space="preserve"> </w:t>
            </w:r>
            <w:r w:rsidRPr="00D360A2">
              <w:rPr>
                <w:rFonts w:ascii="Times New Roman" w:hAnsi="Times New Roman"/>
                <w:sz w:val="24"/>
                <w:szCs w:val="24"/>
                <w:u w:val="single"/>
              </w:rPr>
              <w:t>методами</w:t>
            </w:r>
            <w:r>
              <w:rPr>
                <w:rFonts w:ascii="Times New Roman" w:hAnsi="Times New Roman"/>
                <w:sz w:val="24"/>
                <w:szCs w:val="24"/>
                <w:u w:val="single"/>
              </w:rPr>
              <w:t>.</w:t>
            </w:r>
          </w:p>
          <w:p w:rsidR="00121DE6" w:rsidRPr="00D360A2" w:rsidRDefault="00121DE6" w:rsidP="00D401B9">
            <w:pPr>
              <w:pStyle w:val="a3"/>
              <w:keepNext/>
              <w:numPr>
                <w:ilvl w:val="0"/>
                <w:numId w:val="91"/>
              </w:numPr>
              <w:rPr>
                <w:rFonts w:ascii="Times New Roman" w:hAnsi="Times New Roman"/>
                <w:sz w:val="24"/>
                <w:szCs w:val="24"/>
              </w:rPr>
            </w:pPr>
            <w:r w:rsidRPr="00D360A2">
              <w:rPr>
                <w:rFonts w:ascii="Times New Roman" w:hAnsi="Times New Roman"/>
                <w:sz w:val="24"/>
                <w:szCs w:val="24"/>
              </w:rPr>
              <w:t>Ищет</w:t>
            </w:r>
            <w:r>
              <w:rPr>
                <w:rFonts w:ascii="Times New Roman" w:hAnsi="Times New Roman"/>
                <w:sz w:val="24"/>
                <w:szCs w:val="24"/>
              </w:rPr>
              <w:t xml:space="preserve"> </w:t>
            </w:r>
            <w:r w:rsidRPr="00D360A2">
              <w:rPr>
                <w:rFonts w:ascii="Times New Roman" w:hAnsi="Times New Roman"/>
                <w:sz w:val="24"/>
                <w:szCs w:val="24"/>
              </w:rPr>
              <w:t>новые</w:t>
            </w:r>
            <w:r>
              <w:rPr>
                <w:rFonts w:ascii="Times New Roman" w:hAnsi="Times New Roman"/>
                <w:sz w:val="24"/>
                <w:szCs w:val="24"/>
              </w:rPr>
              <w:t xml:space="preserve"> </w:t>
            </w:r>
            <w:r w:rsidRPr="00D360A2">
              <w:rPr>
                <w:rFonts w:ascii="Times New Roman" w:hAnsi="Times New Roman"/>
                <w:sz w:val="24"/>
                <w:szCs w:val="24"/>
              </w:rPr>
              <w:t>сферы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способы</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сильным</w:t>
            </w:r>
            <w:r>
              <w:rPr>
                <w:rFonts w:ascii="Times New Roman" w:hAnsi="Times New Roman"/>
                <w:b/>
                <w:bCs/>
                <w:sz w:val="24"/>
                <w:szCs w:val="24"/>
              </w:rPr>
              <w:t xml:space="preserve"> </w:t>
            </w:r>
            <w:r w:rsidRPr="00D360A2">
              <w:rPr>
                <w:rFonts w:ascii="Times New Roman" w:hAnsi="Times New Roman"/>
                <w:b/>
                <w:bCs/>
                <w:sz w:val="24"/>
                <w:szCs w:val="24"/>
              </w:rPr>
              <w:t>сторонам</w:t>
            </w:r>
            <w:r>
              <w:rPr>
                <w:rFonts w:ascii="Times New Roman" w:hAnsi="Times New Roman"/>
                <w:b/>
                <w:bCs/>
                <w:sz w:val="24"/>
                <w:szCs w:val="24"/>
              </w:rPr>
              <w:t xml:space="preserve"> </w:t>
            </w:r>
            <w:r w:rsidRPr="00D360A2">
              <w:rPr>
                <w:rFonts w:ascii="Times New Roman" w:hAnsi="Times New Roman"/>
                <w:b/>
                <w:bCs/>
                <w:sz w:val="24"/>
                <w:szCs w:val="24"/>
              </w:rPr>
              <w:t>единоличного</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исключ</w:t>
            </w:r>
            <w:r w:rsidRPr="00D360A2">
              <w:rPr>
                <w:rFonts w:ascii="Times New Roman" w:hAnsi="Times New Roman"/>
                <w:b/>
                <w:bCs/>
                <w:sz w:val="24"/>
                <w:szCs w:val="24"/>
              </w:rPr>
              <w:t>е</w:t>
            </w:r>
            <w:r w:rsidRPr="00D360A2">
              <w:rPr>
                <w:rFonts w:ascii="Times New Roman" w:hAnsi="Times New Roman"/>
                <w:b/>
                <w:bCs/>
                <w:sz w:val="24"/>
                <w:szCs w:val="24"/>
              </w:rPr>
              <w:t>нием:</w:t>
            </w:r>
            <w:r>
              <w:rPr>
                <w:rFonts w:ascii="Times New Roman" w:hAnsi="Times New Roman"/>
                <w:sz w:val="24"/>
                <w:szCs w:val="24"/>
              </w:rPr>
              <w:t xml:space="preserve"> </w:t>
            </w:r>
          </w:p>
          <w:p w:rsidR="00121DE6" w:rsidRPr="00D360A2" w:rsidRDefault="00121DE6" w:rsidP="00D401B9">
            <w:pPr>
              <w:pStyle w:val="a3"/>
              <w:numPr>
                <w:ilvl w:val="0"/>
                <w:numId w:val="92"/>
              </w:numPr>
              <w:rPr>
                <w:rFonts w:ascii="Times New Roman" w:hAnsi="Times New Roman"/>
                <w:sz w:val="24"/>
                <w:szCs w:val="24"/>
              </w:rPr>
            </w:pPr>
            <w:r w:rsidRPr="00D360A2">
              <w:rPr>
                <w:rFonts w:ascii="Times New Roman" w:hAnsi="Times New Roman"/>
                <w:sz w:val="24"/>
                <w:szCs w:val="24"/>
              </w:rPr>
              <w:t>Быстрота</w:t>
            </w:r>
            <w:r>
              <w:rPr>
                <w:rFonts w:ascii="Times New Roman" w:hAnsi="Times New Roman"/>
                <w:sz w:val="24"/>
                <w:szCs w:val="24"/>
              </w:rPr>
              <w:t xml:space="preserve"> </w:t>
            </w:r>
            <w:r w:rsidRPr="00D360A2">
              <w:rPr>
                <w:rFonts w:ascii="Times New Roman" w:hAnsi="Times New Roman"/>
                <w:sz w:val="24"/>
                <w:szCs w:val="24"/>
              </w:rPr>
              <w:t>принятия</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нестандартных</w:t>
            </w:r>
            <w:r>
              <w:rPr>
                <w:rFonts w:ascii="Times New Roman" w:hAnsi="Times New Roman"/>
                <w:sz w:val="24"/>
                <w:szCs w:val="24"/>
              </w:rPr>
              <w:t xml:space="preserve"> </w:t>
            </w:r>
            <w:r w:rsidRPr="00D360A2">
              <w:rPr>
                <w:rFonts w:ascii="Times New Roman" w:hAnsi="Times New Roman"/>
                <w:sz w:val="24"/>
                <w:szCs w:val="24"/>
              </w:rPr>
              <w:t>ситуациях</w:t>
            </w:r>
            <w:r>
              <w:rPr>
                <w:rFonts w:ascii="Times New Roman" w:hAnsi="Times New Roman"/>
                <w:sz w:val="24"/>
                <w:szCs w:val="24"/>
              </w:rPr>
              <w:t>.</w:t>
            </w:r>
          </w:p>
          <w:p w:rsidR="00121DE6" w:rsidRPr="00D360A2" w:rsidRDefault="00121DE6" w:rsidP="00D401B9">
            <w:pPr>
              <w:pStyle w:val="a3"/>
              <w:numPr>
                <w:ilvl w:val="0"/>
                <w:numId w:val="92"/>
              </w:numPr>
              <w:rPr>
                <w:rFonts w:ascii="Times New Roman" w:hAnsi="Times New Roman"/>
                <w:sz w:val="24"/>
                <w:szCs w:val="24"/>
                <w:u w:val="single"/>
              </w:rPr>
            </w:pPr>
            <w:r w:rsidRPr="00D360A2">
              <w:rPr>
                <w:rFonts w:ascii="Times New Roman" w:hAnsi="Times New Roman"/>
                <w:sz w:val="24"/>
                <w:szCs w:val="24"/>
                <w:u w:val="single"/>
              </w:rPr>
              <w:t>Специализация</w:t>
            </w:r>
            <w:r>
              <w:rPr>
                <w:rFonts w:ascii="Times New Roman" w:hAnsi="Times New Roman"/>
                <w:sz w:val="24"/>
                <w:szCs w:val="24"/>
                <w:u w:val="single"/>
              </w:rPr>
              <w:t xml:space="preserve"> </w:t>
            </w:r>
            <w:r w:rsidRPr="00D360A2">
              <w:rPr>
                <w:rFonts w:ascii="Times New Roman" w:hAnsi="Times New Roman"/>
                <w:sz w:val="24"/>
                <w:szCs w:val="24"/>
                <w:u w:val="single"/>
              </w:rPr>
              <w:t>управленческой</w:t>
            </w:r>
            <w:r>
              <w:rPr>
                <w:rFonts w:ascii="Times New Roman" w:hAnsi="Times New Roman"/>
                <w:sz w:val="24"/>
                <w:szCs w:val="24"/>
                <w:u w:val="single"/>
              </w:rPr>
              <w:t xml:space="preserve"> </w:t>
            </w:r>
            <w:r w:rsidRPr="00D360A2">
              <w:rPr>
                <w:rFonts w:ascii="Times New Roman" w:hAnsi="Times New Roman"/>
                <w:sz w:val="24"/>
                <w:szCs w:val="24"/>
                <w:u w:val="single"/>
              </w:rPr>
              <w:t>деятельности.</w:t>
            </w:r>
            <w:r>
              <w:rPr>
                <w:rFonts w:ascii="Times New Roman" w:hAnsi="Times New Roman"/>
                <w:sz w:val="24"/>
                <w:szCs w:val="24"/>
                <w:u w:val="single"/>
              </w:rPr>
              <w:t xml:space="preserve"> </w:t>
            </w:r>
          </w:p>
          <w:p w:rsidR="00121DE6" w:rsidRPr="00D360A2" w:rsidRDefault="00121DE6" w:rsidP="00D401B9">
            <w:pPr>
              <w:pStyle w:val="a3"/>
              <w:numPr>
                <w:ilvl w:val="0"/>
                <w:numId w:val="92"/>
              </w:numPr>
              <w:rPr>
                <w:rFonts w:ascii="Times New Roman" w:hAnsi="Times New Roman"/>
                <w:sz w:val="24"/>
                <w:szCs w:val="24"/>
              </w:rPr>
            </w:pPr>
            <w:r w:rsidRPr="00D360A2">
              <w:rPr>
                <w:rFonts w:ascii="Times New Roman" w:hAnsi="Times New Roman"/>
                <w:sz w:val="24"/>
                <w:szCs w:val="24"/>
              </w:rPr>
              <w:t>Принятие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риска</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дел</w:t>
            </w:r>
            <w:r>
              <w:rPr>
                <w:rFonts w:ascii="Times New Roman" w:hAnsi="Times New Roman"/>
                <w:sz w:val="24"/>
                <w:szCs w:val="24"/>
              </w:rPr>
              <w:t>.</w:t>
            </w:r>
          </w:p>
          <w:p w:rsidR="00121DE6" w:rsidRPr="00D360A2" w:rsidRDefault="00121DE6" w:rsidP="00D401B9">
            <w:pPr>
              <w:pStyle w:val="a3"/>
              <w:numPr>
                <w:ilvl w:val="0"/>
                <w:numId w:val="92"/>
              </w:numPr>
              <w:rPr>
                <w:rFonts w:ascii="Times New Roman" w:hAnsi="Times New Roman"/>
                <w:sz w:val="24"/>
                <w:szCs w:val="24"/>
              </w:rPr>
            </w:pPr>
            <w:r w:rsidRPr="00D360A2">
              <w:rPr>
                <w:rFonts w:ascii="Times New Roman" w:hAnsi="Times New Roman"/>
                <w:sz w:val="24"/>
                <w:szCs w:val="24"/>
              </w:rPr>
              <w:t>Гибкость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быстрое</w:t>
            </w:r>
            <w:r>
              <w:rPr>
                <w:rFonts w:ascii="Times New Roman" w:hAnsi="Times New Roman"/>
                <w:sz w:val="24"/>
                <w:szCs w:val="24"/>
              </w:rPr>
              <w:t xml:space="preserve"> </w:t>
            </w:r>
            <w:r w:rsidRPr="00D360A2">
              <w:rPr>
                <w:rFonts w:ascii="Times New Roman" w:hAnsi="Times New Roman"/>
                <w:sz w:val="24"/>
                <w:szCs w:val="24"/>
              </w:rPr>
              <w:t>приспособление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изменяющимся</w:t>
            </w:r>
            <w:r>
              <w:rPr>
                <w:rFonts w:ascii="Times New Roman" w:hAnsi="Times New Roman"/>
                <w:sz w:val="24"/>
                <w:szCs w:val="24"/>
              </w:rPr>
              <w:t xml:space="preserve"> </w:t>
            </w:r>
            <w:r w:rsidRPr="00D360A2">
              <w:rPr>
                <w:rFonts w:ascii="Times New Roman" w:hAnsi="Times New Roman"/>
                <w:sz w:val="24"/>
                <w:szCs w:val="24"/>
              </w:rPr>
              <w:t>условиям</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b/>
                <w:bCs/>
                <w:sz w:val="24"/>
                <w:szCs w:val="24"/>
              </w:rPr>
              <w:t>Современная</w:t>
            </w:r>
            <w:r>
              <w:rPr>
                <w:rFonts w:ascii="Times New Roman" w:hAnsi="Times New Roman"/>
                <w:b/>
                <w:bCs/>
                <w:sz w:val="24"/>
                <w:szCs w:val="24"/>
              </w:rPr>
              <w:t xml:space="preserve"> </w:t>
            </w:r>
            <w:r w:rsidRPr="00D360A2">
              <w:rPr>
                <w:rFonts w:ascii="Times New Roman" w:hAnsi="Times New Roman"/>
                <w:b/>
                <w:bCs/>
                <w:sz w:val="24"/>
                <w:szCs w:val="24"/>
              </w:rPr>
              <w:t>функциональная</w:t>
            </w:r>
            <w:r>
              <w:rPr>
                <w:rFonts w:ascii="Times New Roman" w:hAnsi="Times New Roman"/>
                <w:b/>
                <w:bCs/>
                <w:sz w:val="24"/>
                <w:szCs w:val="24"/>
              </w:rPr>
              <w:t xml:space="preserve"> </w:t>
            </w:r>
            <w:r w:rsidRPr="00D360A2">
              <w:rPr>
                <w:rFonts w:ascii="Times New Roman" w:hAnsi="Times New Roman"/>
                <w:b/>
                <w:bCs/>
                <w:sz w:val="24"/>
                <w:szCs w:val="24"/>
              </w:rPr>
              <w:t>парадигма</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опирается</w:t>
            </w:r>
            <w:r>
              <w:rPr>
                <w:rFonts w:ascii="Times New Roman" w:hAnsi="Times New Roman"/>
                <w:b/>
                <w:bCs/>
                <w:sz w:val="24"/>
                <w:szCs w:val="24"/>
              </w:rPr>
              <w:t xml:space="preserve"> </w:t>
            </w:r>
            <w:proofErr w:type="gramStart"/>
            <w:r w:rsidRPr="00D360A2">
              <w:rPr>
                <w:rFonts w:ascii="Times New Roman" w:hAnsi="Times New Roman"/>
                <w:b/>
                <w:bCs/>
                <w:sz w:val="24"/>
                <w:szCs w:val="24"/>
              </w:rPr>
              <w:t>на</w:t>
            </w:r>
            <w:proofErr w:type="gramEnd"/>
            <w:r>
              <w:rPr>
                <w:rFonts w:ascii="Times New Roman" w:hAnsi="Times New Roman"/>
                <w:b/>
                <w:bCs/>
                <w:sz w:val="24"/>
                <w:szCs w:val="24"/>
              </w:rPr>
              <w:t>…</w:t>
            </w:r>
            <w:r>
              <w:rPr>
                <w:rFonts w:ascii="Times New Roman" w:hAnsi="Times New Roman"/>
                <w:sz w:val="24"/>
                <w:szCs w:val="24"/>
              </w:rPr>
              <w:t xml:space="preserve"> </w:t>
            </w:r>
          </w:p>
          <w:p w:rsidR="00121DE6" w:rsidRPr="00D360A2" w:rsidRDefault="00121DE6" w:rsidP="00D401B9">
            <w:pPr>
              <w:pStyle w:val="a3"/>
              <w:numPr>
                <w:ilvl w:val="0"/>
                <w:numId w:val="93"/>
              </w:numPr>
              <w:rPr>
                <w:rFonts w:ascii="Times New Roman" w:hAnsi="Times New Roman"/>
                <w:sz w:val="24"/>
                <w:szCs w:val="24"/>
              </w:rPr>
            </w:pPr>
            <w:r w:rsidRPr="00D360A2">
              <w:rPr>
                <w:rFonts w:ascii="Times New Roman" w:hAnsi="Times New Roman"/>
                <w:sz w:val="24"/>
                <w:szCs w:val="24"/>
              </w:rPr>
              <w:t>Менеджмент</w:t>
            </w:r>
            <w:r>
              <w:rPr>
                <w:rFonts w:ascii="Times New Roman" w:hAnsi="Times New Roman"/>
                <w:sz w:val="24"/>
                <w:szCs w:val="24"/>
              </w:rPr>
              <w:t>.</w:t>
            </w:r>
          </w:p>
          <w:p w:rsidR="00121DE6" w:rsidRPr="00D360A2" w:rsidRDefault="00121DE6" w:rsidP="00D401B9">
            <w:pPr>
              <w:pStyle w:val="a3"/>
              <w:numPr>
                <w:ilvl w:val="0"/>
                <w:numId w:val="93"/>
              </w:numPr>
              <w:rPr>
                <w:rFonts w:ascii="Times New Roman" w:hAnsi="Times New Roman"/>
                <w:sz w:val="24"/>
                <w:szCs w:val="24"/>
              </w:rPr>
            </w:pPr>
            <w:r w:rsidRPr="00D360A2">
              <w:rPr>
                <w:rFonts w:ascii="Times New Roman" w:hAnsi="Times New Roman"/>
                <w:sz w:val="24"/>
                <w:szCs w:val="24"/>
              </w:rPr>
              <w:t>Маркетинг</w:t>
            </w:r>
            <w:r>
              <w:rPr>
                <w:rFonts w:ascii="Times New Roman" w:hAnsi="Times New Roman"/>
                <w:sz w:val="24"/>
                <w:szCs w:val="24"/>
              </w:rPr>
              <w:t>.</w:t>
            </w:r>
          </w:p>
          <w:p w:rsidR="00121DE6" w:rsidRPr="00D360A2" w:rsidRDefault="00121DE6" w:rsidP="00D401B9">
            <w:pPr>
              <w:pStyle w:val="a3"/>
              <w:numPr>
                <w:ilvl w:val="0"/>
                <w:numId w:val="93"/>
              </w:numPr>
              <w:rPr>
                <w:rFonts w:ascii="Times New Roman" w:hAnsi="Times New Roman"/>
                <w:sz w:val="24"/>
                <w:szCs w:val="24"/>
                <w:u w:val="single"/>
              </w:rPr>
            </w:pPr>
            <w:r w:rsidRPr="00D360A2">
              <w:rPr>
                <w:rFonts w:ascii="Times New Roman" w:hAnsi="Times New Roman"/>
                <w:sz w:val="24"/>
                <w:szCs w:val="24"/>
                <w:u w:val="single"/>
              </w:rPr>
              <w:t>Стратегическое</w:t>
            </w:r>
            <w:r>
              <w:rPr>
                <w:rFonts w:ascii="Times New Roman" w:hAnsi="Times New Roman"/>
                <w:sz w:val="24"/>
                <w:szCs w:val="24"/>
                <w:u w:val="single"/>
              </w:rPr>
              <w:t xml:space="preserve"> </w:t>
            </w:r>
            <w:r w:rsidRPr="00D360A2">
              <w:rPr>
                <w:rFonts w:ascii="Times New Roman" w:hAnsi="Times New Roman"/>
                <w:sz w:val="24"/>
                <w:szCs w:val="24"/>
                <w:u w:val="single"/>
              </w:rPr>
              <w:t>планирование</w:t>
            </w:r>
            <w:r>
              <w:rPr>
                <w:rFonts w:ascii="Times New Roman" w:hAnsi="Times New Roman"/>
                <w:sz w:val="24"/>
                <w:szCs w:val="24"/>
                <w:u w:val="single"/>
              </w:rPr>
              <w:t>.</w:t>
            </w:r>
          </w:p>
          <w:p w:rsidR="00121DE6" w:rsidRPr="00D360A2" w:rsidRDefault="00121DE6" w:rsidP="00D401B9">
            <w:pPr>
              <w:pStyle w:val="a3"/>
              <w:numPr>
                <w:ilvl w:val="0"/>
                <w:numId w:val="93"/>
              </w:numPr>
              <w:rPr>
                <w:rFonts w:ascii="Times New Roman" w:hAnsi="Times New Roman"/>
                <w:sz w:val="24"/>
                <w:szCs w:val="24"/>
              </w:rPr>
            </w:pPr>
            <w:r w:rsidRPr="00D360A2">
              <w:rPr>
                <w:rFonts w:ascii="Times New Roman" w:hAnsi="Times New Roman"/>
                <w:sz w:val="24"/>
                <w:szCs w:val="24"/>
              </w:rPr>
              <w:t>Верно</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выше</w:t>
            </w:r>
            <w:r>
              <w:rPr>
                <w:rFonts w:ascii="Times New Roman" w:hAnsi="Times New Roman"/>
                <w:sz w:val="24"/>
                <w:szCs w:val="24"/>
              </w:rPr>
              <w:t xml:space="preserve"> </w:t>
            </w:r>
            <w:r w:rsidRPr="00D360A2">
              <w:rPr>
                <w:rFonts w:ascii="Times New Roman" w:hAnsi="Times New Roman"/>
                <w:sz w:val="24"/>
                <w:szCs w:val="24"/>
              </w:rPr>
              <w:t>пересиленное.</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b/>
                <w:bCs/>
                <w:sz w:val="24"/>
                <w:szCs w:val="24"/>
              </w:rPr>
              <w:t>Экономическая</w:t>
            </w:r>
            <w:r>
              <w:rPr>
                <w:rFonts w:ascii="Times New Roman" w:hAnsi="Times New Roman"/>
                <w:b/>
                <w:bCs/>
                <w:sz w:val="24"/>
                <w:szCs w:val="24"/>
              </w:rPr>
              <w:t xml:space="preserve"> </w:t>
            </w:r>
            <w:r w:rsidRPr="00D360A2">
              <w:rPr>
                <w:rFonts w:ascii="Times New Roman" w:hAnsi="Times New Roman"/>
                <w:b/>
                <w:bCs/>
                <w:sz w:val="24"/>
                <w:szCs w:val="24"/>
              </w:rPr>
              <w:t>свобода</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проявляется:</w:t>
            </w:r>
            <w:r>
              <w:rPr>
                <w:rFonts w:ascii="Times New Roman" w:hAnsi="Times New Roman"/>
                <w:sz w:val="24"/>
                <w:szCs w:val="24"/>
              </w:rPr>
              <w:t xml:space="preserve"> </w:t>
            </w:r>
          </w:p>
          <w:p w:rsidR="00121DE6" w:rsidRPr="00D360A2" w:rsidRDefault="00121DE6" w:rsidP="00D401B9">
            <w:pPr>
              <w:pStyle w:val="a3"/>
              <w:numPr>
                <w:ilvl w:val="0"/>
                <w:numId w:val="94"/>
              </w:numPr>
              <w:rPr>
                <w:rFonts w:ascii="Times New Roman" w:hAnsi="Times New Roman"/>
                <w:sz w:val="24"/>
                <w:szCs w:val="24"/>
                <w:u w:val="single"/>
              </w:rPr>
            </w:pP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появлении</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развитии</w:t>
            </w:r>
            <w:r>
              <w:rPr>
                <w:rFonts w:ascii="Times New Roman" w:hAnsi="Times New Roman"/>
                <w:sz w:val="24"/>
                <w:szCs w:val="24"/>
                <w:u w:val="single"/>
              </w:rPr>
              <w:t xml:space="preserve"> </w:t>
            </w:r>
            <w:r w:rsidRPr="00D360A2">
              <w:rPr>
                <w:rFonts w:ascii="Times New Roman" w:hAnsi="Times New Roman"/>
                <w:sz w:val="24"/>
                <w:szCs w:val="24"/>
                <w:u w:val="single"/>
              </w:rPr>
              <w:t>функций</w:t>
            </w:r>
            <w:r>
              <w:rPr>
                <w:rFonts w:ascii="Times New Roman" w:hAnsi="Times New Roman"/>
                <w:sz w:val="24"/>
                <w:szCs w:val="24"/>
                <w:u w:val="single"/>
              </w:rPr>
              <w:t xml:space="preserve"> </w:t>
            </w:r>
            <w:r w:rsidRPr="00D360A2">
              <w:rPr>
                <w:rFonts w:ascii="Times New Roman" w:hAnsi="Times New Roman"/>
                <w:sz w:val="24"/>
                <w:szCs w:val="24"/>
                <w:u w:val="single"/>
              </w:rPr>
              <w:t>бизнеса</w:t>
            </w:r>
            <w:r>
              <w:rPr>
                <w:rFonts w:ascii="Times New Roman" w:hAnsi="Times New Roman"/>
                <w:sz w:val="24"/>
                <w:szCs w:val="24"/>
                <w:u w:val="single"/>
              </w:rPr>
              <w:t>.</w:t>
            </w:r>
          </w:p>
          <w:p w:rsidR="00121DE6" w:rsidRPr="00D360A2" w:rsidRDefault="00121DE6" w:rsidP="00D401B9">
            <w:pPr>
              <w:pStyle w:val="a3"/>
              <w:numPr>
                <w:ilvl w:val="0"/>
                <w:numId w:val="94"/>
              </w:numPr>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полной</w:t>
            </w:r>
            <w:r>
              <w:rPr>
                <w:rFonts w:ascii="Times New Roman" w:hAnsi="Times New Roman"/>
                <w:sz w:val="24"/>
                <w:szCs w:val="24"/>
              </w:rPr>
              <w:t xml:space="preserve"> </w:t>
            </w:r>
            <w:r w:rsidRPr="00D360A2">
              <w:rPr>
                <w:rFonts w:ascii="Times New Roman" w:hAnsi="Times New Roman"/>
                <w:sz w:val="24"/>
                <w:szCs w:val="24"/>
              </w:rPr>
              <w:t>независимости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государства</w:t>
            </w:r>
            <w:r>
              <w:rPr>
                <w:rFonts w:ascii="Times New Roman" w:hAnsi="Times New Roman"/>
                <w:sz w:val="24"/>
                <w:szCs w:val="24"/>
              </w:rPr>
              <w:t>.</w:t>
            </w:r>
          </w:p>
          <w:p w:rsidR="00121DE6" w:rsidRPr="00D360A2" w:rsidRDefault="00121DE6" w:rsidP="00D401B9">
            <w:pPr>
              <w:pStyle w:val="a3"/>
              <w:numPr>
                <w:ilvl w:val="0"/>
                <w:numId w:val="94"/>
              </w:numPr>
              <w:rPr>
                <w:rFonts w:ascii="Times New Roman" w:hAnsi="Times New Roman"/>
                <w:sz w:val="24"/>
                <w:szCs w:val="24"/>
              </w:rPr>
            </w:pP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полной</w:t>
            </w:r>
            <w:r>
              <w:rPr>
                <w:rFonts w:ascii="Times New Roman" w:hAnsi="Times New Roman"/>
                <w:sz w:val="24"/>
                <w:szCs w:val="24"/>
              </w:rPr>
              <w:t xml:space="preserve"> </w:t>
            </w:r>
            <w:r w:rsidRPr="00D360A2">
              <w:rPr>
                <w:rFonts w:ascii="Times New Roman" w:hAnsi="Times New Roman"/>
                <w:sz w:val="24"/>
                <w:szCs w:val="24"/>
              </w:rPr>
              <w:t>свободе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хозяйственной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w:t>
            </w:r>
          </w:p>
          <w:p w:rsidR="00121DE6" w:rsidRPr="00D360A2" w:rsidRDefault="00121DE6" w:rsidP="00D401B9">
            <w:pPr>
              <w:pStyle w:val="a3"/>
              <w:numPr>
                <w:ilvl w:val="0"/>
                <w:numId w:val="94"/>
              </w:numPr>
              <w:rPr>
                <w:rFonts w:ascii="Times New Roman" w:hAnsi="Times New Roman"/>
                <w:sz w:val="24"/>
                <w:szCs w:val="24"/>
              </w:rPr>
            </w:pPr>
            <w:r w:rsidRPr="00D360A2">
              <w:rPr>
                <w:rFonts w:ascii="Times New Roman" w:hAnsi="Times New Roman"/>
                <w:sz w:val="24"/>
                <w:szCs w:val="24"/>
              </w:rPr>
              <w:t>Верно</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выше</w:t>
            </w:r>
            <w:r>
              <w:rPr>
                <w:rFonts w:ascii="Times New Roman" w:hAnsi="Times New Roman"/>
                <w:sz w:val="24"/>
                <w:szCs w:val="24"/>
              </w:rPr>
              <w:t xml:space="preserve"> </w:t>
            </w:r>
            <w:r w:rsidRPr="00D360A2">
              <w:rPr>
                <w:rFonts w:ascii="Times New Roman" w:hAnsi="Times New Roman"/>
                <w:sz w:val="24"/>
                <w:szCs w:val="24"/>
              </w:rPr>
              <w:t>перечисленное.</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элементам</w:t>
            </w:r>
            <w:r>
              <w:rPr>
                <w:rFonts w:ascii="Times New Roman" w:hAnsi="Times New Roman"/>
                <w:b/>
                <w:bCs/>
                <w:sz w:val="24"/>
                <w:szCs w:val="24"/>
              </w:rPr>
              <w:t xml:space="preserve"> </w:t>
            </w:r>
            <w:r w:rsidRPr="00D360A2">
              <w:rPr>
                <w:rFonts w:ascii="Times New Roman" w:hAnsi="Times New Roman"/>
                <w:b/>
                <w:bCs/>
                <w:sz w:val="24"/>
                <w:szCs w:val="24"/>
              </w:rPr>
              <w:t>бизнес</w:t>
            </w:r>
            <w:r>
              <w:rPr>
                <w:rFonts w:ascii="Times New Roman" w:hAnsi="Times New Roman"/>
                <w:b/>
                <w:bCs/>
                <w:sz w:val="24"/>
                <w:szCs w:val="24"/>
              </w:rPr>
              <w:t xml:space="preserve"> </w:t>
            </w:r>
            <w:r w:rsidRPr="00D360A2">
              <w:rPr>
                <w:rFonts w:ascii="Times New Roman" w:hAnsi="Times New Roman"/>
                <w:b/>
                <w:bCs/>
                <w:sz w:val="24"/>
                <w:szCs w:val="24"/>
              </w:rPr>
              <w:t>операции</w:t>
            </w:r>
            <w:r>
              <w:rPr>
                <w:rFonts w:ascii="Times New Roman" w:hAnsi="Times New Roman"/>
                <w:b/>
                <w:bCs/>
                <w:sz w:val="24"/>
                <w:szCs w:val="24"/>
              </w:rPr>
              <w:t xml:space="preserve"> </w:t>
            </w:r>
            <w:r w:rsidRPr="00D360A2">
              <w:rPr>
                <w:rFonts w:ascii="Times New Roman" w:hAnsi="Times New Roman"/>
                <w:b/>
                <w:bCs/>
                <w:sz w:val="24"/>
                <w:szCs w:val="24"/>
              </w:rPr>
              <w:t>относят:</w:t>
            </w:r>
            <w:r>
              <w:rPr>
                <w:rFonts w:ascii="Times New Roman" w:hAnsi="Times New Roman"/>
                <w:sz w:val="24"/>
                <w:szCs w:val="24"/>
              </w:rPr>
              <w:t xml:space="preserve"> </w:t>
            </w:r>
          </w:p>
          <w:p w:rsidR="00121DE6" w:rsidRPr="00D360A2" w:rsidRDefault="00121DE6" w:rsidP="00D401B9">
            <w:pPr>
              <w:pStyle w:val="a3"/>
              <w:numPr>
                <w:ilvl w:val="0"/>
                <w:numId w:val="95"/>
              </w:numPr>
              <w:rPr>
                <w:rFonts w:ascii="Times New Roman" w:hAnsi="Times New Roman"/>
                <w:sz w:val="24"/>
                <w:szCs w:val="24"/>
              </w:rPr>
            </w:pPr>
            <w:r w:rsidRPr="00D360A2">
              <w:rPr>
                <w:rFonts w:ascii="Times New Roman" w:hAnsi="Times New Roman"/>
                <w:sz w:val="24"/>
                <w:szCs w:val="24"/>
              </w:rPr>
              <w:t>Формулировку</w:t>
            </w:r>
            <w:r>
              <w:rPr>
                <w:rFonts w:ascii="Times New Roman" w:hAnsi="Times New Roman"/>
                <w:sz w:val="24"/>
                <w:szCs w:val="24"/>
              </w:rPr>
              <w:t xml:space="preserve"> </w:t>
            </w:r>
            <w:proofErr w:type="gramStart"/>
            <w:r w:rsidRPr="00D360A2">
              <w:rPr>
                <w:rFonts w:ascii="Times New Roman" w:hAnsi="Times New Roman"/>
                <w:sz w:val="24"/>
                <w:szCs w:val="24"/>
              </w:rPr>
              <w:t>бизнес-идеи</w:t>
            </w:r>
            <w:proofErr w:type="gramEnd"/>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планирование</w:t>
            </w:r>
            <w:r>
              <w:rPr>
                <w:rFonts w:ascii="Times New Roman" w:hAnsi="Times New Roman"/>
                <w:sz w:val="24"/>
                <w:szCs w:val="24"/>
              </w:rPr>
              <w:t xml:space="preserve"> </w:t>
            </w:r>
            <w:r w:rsidRPr="00D360A2">
              <w:rPr>
                <w:rFonts w:ascii="Times New Roman" w:hAnsi="Times New Roman"/>
                <w:sz w:val="24"/>
                <w:szCs w:val="24"/>
              </w:rPr>
              <w:t>будущего</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w:t>
            </w:r>
          </w:p>
          <w:p w:rsidR="00121DE6" w:rsidRPr="00D360A2" w:rsidRDefault="00121DE6" w:rsidP="00D401B9">
            <w:pPr>
              <w:pStyle w:val="a3"/>
              <w:numPr>
                <w:ilvl w:val="0"/>
                <w:numId w:val="95"/>
              </w:numPr>
              <w:rPr>
                <w:rFonts w:ascii="Times New Roman" w:hAnsi="Times New Roman"/>
                <w:sz w:val="24"/>
                <w:szCs w:val="24"/>
              </w:rPr>
            </w:pPr>
            <w:r w:rsidRPr="00D360A2">
              <w:rPr>
                <w:rFonts w:ascii="Times New Roman" w:hAnsi="Times New Roman"/>
                <w:sz w:val="24"/>
                <w:szCs w:val="24"/>
              </w:rPr>
              <w:t>Поиск</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организацию</w:t>
            </w:r>
            <w:r>
              <w:rPr>
                <w:rFonts w:ascii="Times New Roman" w:hAnsi="Times New Roman"/>
                <w:sz w:val="24"/>
                <w:szCs w:val="24"/>
              </w:rPr>
              <w:t xml:space="preserve"> </w:t>
            </w:r>
            <w:r w:rsidRPr="00D360A2">
              <w:rPr>
                <w:rFonts w:ascii="Times New Roman" w:hAnsi="Times New Roman"/>
                <w:sz w:val="24"/>
                <w:szCs w:val="24"/>
              </w:rPr>
              <w:t>необходимых</w:t>
            </w:r>
            <w:r>
              <w:rPr>
                <w:rFonts w:ascii="Times New Roman" w:hAnsi="Times New Roman"/>
                <w:sz w:val="24"/>
                <w:szCs w:val="24"/>
              </w:rPr>
              <w:t xml:space="preserve"> </w:t>
            </w:r>
            <w:r w:rsidRPr="00D360A2">
              <w:rPr>
                <w:rFonts w:ascii="Times New Roman" w:hAnsi="Times New Roman"/>
                <w:sz w:val="24"/>
                <w:szCs w:val="24"/>
              </w:rPr>
              <w:t>ресурсов</w:t>
            </w:r>
            <w:r>
              <w:rPr>
                <w:rFonts w:ascii="Times New Roman" w:hAnsi="Times New Roman"/>
                <w:sz w:val="24"/>
                <w:szCs w:val="24"/>
              </w:rPr>
              <w:t>.</w:t>
            </w:r>
          </w:p>
          <w:p w:rsidR="00121DE6" w:rsidRPr="00D360A2" w:rsidRDefault="00121DE6" w:rsidP="00D401B9">
            <w:pPr>
              <w:pStyle w:val="a3"/>
              <w:numPr>
                <w:ilvl w:val="0"/>
                <w:numId w:val="95"/>
              </w:numPr>
              <w:rPr>
                <w:rFonts w:ascii="Times New Roman" w:hAnsi="Times New Roman"/>
                <w:sz w:val="24"/>
                <w:szCs w:val="24"/>
              </w:rPr>
            </w:pPr>
            <w:r w:rsidRPr="00D360A2">
              <w:rPr>
                <w:rFonts w:ascii="Times New Roman" w:hAnsi="Times New Roman"/>
                <w:sz w:val="24"/>
                <w:szCs w:val="24"/>
              </w:rPr>
              <w:t>Организацию</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реализации</w:t>
            </w:r>
            <w:r>
              <w:rPr>
                <w:rFonts w:ascii="Times New Roman" w:hAnsi="Times New Roman"/>
                <w:sz w:val="24"/>
                <w:szCs w:val="24"/>
              </w:rPr>
              <w:t xml:space="preserve"> </w:t>
            </w:r>
            <w:r w:rsidRPr="00D360A2">
              <w:rPr>
                <w:rFonts w:ascii="Times New Roman" w:hAnsi="Times New Roman"/>
                <w:sz w:val="24"/>
                <w:szCs w:val="24"/>
              </w:rPr>
              <w:t>продукции</w:t>
            </w:r>
            <w:r>
              <w:rPr>
                <w:rFonts w:ascii="Times New Roman" w:hAnsi="Times New Roman"/>
                <w:sz w:val="24"/>
                <w:szCs w:val="24"/>
              </w:rPr>
              <w:t>.</w:t>
            </w:r>
          </w:p>
          <w:p w:rsidR="00121DE6" w:rsidRPr="00D360A2" w:rsidRDefault="00121DE6" w:rsidP="00D401B9">
            <w:pPr>
              <w:pStyle w:val="a3"/>
              <w:numPr>
                <w:ilvl w:val="0"/>
                <w:numId w:val="95"/>
              </w:numPr>
              <w:rPr>
                <w:rFonts w:ascii="Times New Roman" w:hAnsi="Times New Roman"/>
                <w:sz w:val="24"/>
                <w:szCs w:val="24"/>
                <w:u w:val="single"/>
              </w:rPr>
            </w:pPr>
            <w:r w:rsidRPr="00D360A2">
              <w:rPr>
                <w:rFonts w:ascii="Times New Roman" w:hAnsi="Times New Roman"/>
                <w:sz w:val="24"/>
                <w:szCs w:val="24"/>
                <w:u w:val="single"/>
              </w:rPr>
              <w:t>Верно</w:t>
            </w:r>
            <w:r>
              <w:rPr>
                <w:rFonts w:ascii="Times New Roman" w:hAnsi="Times New Roman"/>
                <w:sz w:val="24"/>
                <w:szCs w:val="24"/>
                <w:u w:val="single"/>
              </w:rPr>
              <w:t xml:space="preserve"> </w:t>
            </w:r>
            <w:r w:rsidRPr="00D360A2">
              <w:rPr>
                <w:rFonts w:ascii="Times New Roman" w:hAnsi="Times New Roman"/>
                <w:sz w:val="24"/>
                <w:szCs w:val="24"/>
                <w:u w:val="single"/>
              </w:rPr>
              <w:t>все</w:t>
            </w:r>
            <w:r>
              <w:rPr>
                <w:rFonts w:ascii="Times New Roman" w:hAnsi="Times New Roman"/>
                <w:sz w:val="24"/>
                <w:szCs w:val="24"/>
                <w:u w:val="single"/>
              </w:rPr>
              <w:t xml:space="preserve"> </w:t>
            </w:r>
            <w:r w:rsidRPr="00D360A2">
              <w:rPr>
                <w:rFonts w:ascii="Times New Roman" w:hAnsi="Times New Roman"/>
                <w:sz w:val="24"/>
                <w:szCs w:val="24"/>
                <w:u w:val="single"/>
              </w:rPr>
              <w:t>вышеперечисленное.</w:t>
            </w:r>
            <w:r>
              <w:rPr>
                <w:rFonts w:ascii="Times New Roman" w:hAnsi="Times New Roman"/>
                <w:sz w:val="24"/>
                <w:szCs w:val="24"/>
                <w:u w:val="single"/>
              </w:rPr>
              <w:t xml:space="preserve"> </w:t>
            </w:r>
          </w:p>
          <w:p w:rsidR="00121DE6" w:rsidRPr="00D360A2" w:rsidRDefault="00121DE6" w:rsidP="00D360A2">
            <w:pPr>
              <w:spacing w:after="0" w:line="240" w:lineRule="auto"/>
              <w:rPr>
                <w:rFonts w:ascii="Times New Roman" w:hAnsi="Times New Roman"/>
                <w:sz w:val="24"/>
                <w:szCs w:val="24"/>
                <w:u w:val="single"/>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элементам</w:t>
            </w:r>
            <w:r>
              <w:rPr>
                <w:rFonts w:ascii="Times New Roman" w:hAnsi="Times New Roman"/>
                <w:b/>
                <w:bCs/>
                <w:sz w:val="24"/>
                <w:szCs w:val="24"/>
              </w:rPr>
              <w:t xml:space="preserve"> </w:t>
            </w:r>
            <w:r w:rsidRPr="00D360A2">
              <w:rPr>
                <w:rFonts w:ascii="Times New Roman" w:hAnsi="Times New Roman"/>
                <w:b/>
                <w:bCs/>
                <w:sz w:val="24"/>
                <w:szCs w:val="24"/>
              </w:rPr>
              <w:t>внешней</w:t>
            </w:r>
            <w:r>
              <w:rPr>
                <w:rFonts w:ascii="Times New Roman" w:hAnsi="Times New Roman"/>
                <w:b/>
                <w:bCs/>
                <w:sz w:val="24"/>
                <w:szCs w:val="24"/>
              </w:rPr>
              <w:t xml:space="preserve"> </w:t>
            </w:r>
            <w:r w:rsidRPr="00D360A2">
              <w:rPr>
                <w:rFonts w:ascii="Times New Roman" w:hAnsi="Times New Roman"/>
                <w:b/>
                <w:bCs/>
                <w:sz w:val="24"/>
                <w:szCs w:val="24"/>
              </w:rPr>
              <w:t>предпринимательской</w:t>
            </w:r>
            <w:r>
              <w:rPr>
                <w:rFonts w:ascii="Times New Roman" w:hAnsi="Times New Roman"/>
                <w:b/>
                <w:bCs/>
                <w:sz w:val="24"/>
                <w:szCs w:val="24"/>
              </w:rPr>
              <w:t xml:space="preserve"> </w:t>
            </w:r>
            <w:r w:rsidRPr="00D360A2">
              <w:rPr>
                <w:rFonts w:ascii="Times New Roman" w:hAnsi="Times New Roman"/>
                <w:b/>
                <w:bCs/>
                <w:sz w:val="24"/>
                <w:szCs w:val="24"/>
              </w:rPr>
              <w:t>среды</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sz w:val="24"/>
                <w:szCs w:val="24"/>
              </w:rPr>
              <w:t xml:space="preserve"> </w:t>
            </w:r>
          </w:p>
          <w:p w:rsidR="00121DE6" w:rsidRPr="00D360A2" w:rsidRDefault="00121DE6" w:rsidP="00D401B9">
            <w:pPr>
              <w:pStyle w:val="a3"/>
              <w:numPr>
                <w:ilvl w:val="0"/>
                <w:numId w:val="96"/>
              </w:numPr>
              <w:rPr>
                <w:rFonts w:ascii="Times New Roman" w:hAnsi="Times New Roman"/>
                <w:sz w:val="24"/>
                <w:szCs w:val="24"/>
              </w:rPr>
            </w:pPr>
            <w:r w:rsidRPr="00D360A2">
              <w:rPr>
                <w:rFonts w:ascii="Times New Roman" w:hAnsi="Times New Roman"/>
                <w:sz w:val="24"/>
                <w:szCs w:val="24"/>
              </w:rPr>
              <w:t>Характер</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w:t>
            </w:r>
          </w:p>
          <w:p w:rsidR="00121DE6" w:rsidRPr="00D360A2" w:rsidRDefault="00121DE6" w:rsidP="00D401B9">
            <w:pPr>
              <w:pStyle w:val="a3"/>
              <w:numPr>
                <w:ilvl w:val="0"/>
                <w:numId w:val="96"/>
              </w:numPr>
              <w:rPr>
                <w:rFonts w:ascii="Times New Roman" w:hAnsi="Times New Roman"/>
                <w:sz w:val="24"/>
                <w:szCs w:val="24"/>
                <w:u w:val="single"/>
              </w:rPr>
            </w:pPr>
            <w:r w:rsidRPr="00D360A2">
              <w:rPr>
                <w:rFonts w:ascii="Times New Roman" w:hAnsi="Times New Roman"/>
                <w:sz w:val="24"/>
                <w:szCs w:val="24"/>
                <w:u w:val="single"/>
              </w:rPr>
              <w:t>Особенности</w:t>
            </w:r>
            <w:r>
              <w:rPr>
                <w:rFonts w:ascii="Times New Roman" w:hAnsi="Times New Roman"/>
                <w:sz w:val="24"/>
                <w:szCs w:val="24"/>
                <w:u w:val="single"/>
              </w:rPr>
              <w:t xml:space="preserve"> </w:t>
            </w:r>
            <w:r w:rsidRPr="00D360A2">
              <w:rPr>
                <w:rFonts w:ascii="Times New Roman" w:hAnsi="Times New Roman"/>
                <w:sz w:val="24"/>
                <w:szCs w:val="24"/>
                <w:u w:val="single"/>
              </w:rPr>
              <w:t>конкуренции</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рынке</w:t>
            </w:r>
            <w:r>
              <w:rPr>
                <w:rFonts w:ascii="Times New Roman" w:hAnsi="Times New Roman"/>
                <w:sz w:val="24"/>
                <w:szCs w:val="24"/>
                <w:u w:val="single"/>
              </w:rPr>
              <w:t>.</w:t>
            </w:r>
          </w:p>
          <w:p w:rsidR="00121DE6" w:rsidRPr="00D360A2" w:rsidRDefault="00121DE6" w:rsidP="00D401B9">
            <w:pPr>
              <w:pStyle w:val="a3"/>
              <w:numPr>
                <w:ilvl w:val="0"/>
                <w:numId w:val="96"/>
              </w:numPr>
              <w:rPr>
                <w:rFonts w:ascii="Times New Roman" w:hAnsi="Times New Roman"/>
                <w:sz w:val="24"/>
                <w:szCs w:val="24"/>
              </w:rPr>
            </w:pPr>
            <w:r w:rsidRPr="00D360A2">
              <w:rPr>
                <w:rFonts w:ascii="Times New Roman" w:hAnsi="Times New Roman"/>
                <w:sz w:val="24"/>
                <w:szCs w:val="24"/>
              </w:rPr>
              <w:t>Цели</w:t>
            </w:r>
            <w:r>
              <w:rPr>
                <w:rFonts w:ascii="Times New Roman" w:hAnsi="Times New Roman"/>
                <w:sz w:val="24"/>
                <w:szCs w:val="24"/>
              </w:rPr>
              <w:t xml:space="preserve"> </w:t>
            </w:r>
            <w:r w:rsidRPr="00D360A2">
              <w:rPr>
                <w:rFonts w:ascii="Times New Roman" w:hAnsi="Times New Roman"/>
                <w:sz w:val="24"/>
                <w:szCs w:val="24"/>
              </w:rPr>
              <w:t>фирмы</w:t>
            </w:r>
            <w:r>
              <w:rPr>
                <w:rFonts w:ascii="Times New Roman" w:hAnsi="Times New Roman"/>
                <w:sz w:val="24"/>
                <w:szCs w:val="24"/>
              </w:rPr>
              <w:t>.</w:t>
            </w:r>
          </w:p>
          <w:p w:rsidR="00121DE6" w:rsidRPr="00D360A2" w:rsidRDefault="00121DE6" w:rsidP="00D401B9">
            <w:pPr>
              <w:pStyle w:val="a3"/>
              <w:numPr>
                <w:ilvl w:val="0"/>
                <w:numId w:val="96"/>
              </w:numPr>
              <w:rPr>
                <w:rFonts w:ascii="Times New Roman" w:hAnsi="Times New Roman"/>
                <w:sz w:val="24"/>
                <w:szCs w:val="24"/>
              </w:rPr>
            </w:pPr>
            <w:r w:rsidRPr="00D360A2">
              <w:rPr>
                <w:rFonts w:ascii="Times New Roman" w:hAnsi="Times New Roman"/>
                <w:sz w:val="24"/>
                <w:szCs w:val="24"/>
              </w:rPr>
              <w:t>Корпоративную</w:t>
            </w:r>
            <w:r>
              <w:rPr>
                <w:rFonts w:ascii="Times New Roman" w:hAnsi="Times New Roman"/>
                <w:sz w:val="24"/>
                <w:szCs w:val="24"/>
              </w:rPr>
              <w:t xml:space="preserve"> </w:t>
            </w:r>
            <w:r w:rsidRPr="00D360A2">
              <w:rPr>
                <w:rFonts w:ascii="Times New Roman" w:hAnsi="Times New Roman"/>
                <w:sz w:val="24"/>
                <w:szCs w:val="24"/>
              </w:rPr>
              <w:t>культуру,</w:t>
            </w:r>
            <w:r>
              <w:rPr>
                <w:rFonts w:ascii="Times New Roman" w:hAnsi="Times New Roman"/>
                <w:sz w:val="24"/>
                <w:szCs w:val="24"/>
              </w:rPr>
              <w:t xml:space="preserve"> </w:t>
            </w:r>
            <w:r w:rsidRPr="00D360A2">
              <w:rPr>
                <w:rFonts w:ascii="Times New Roman" w:hAnsi="Times New Roman"/>
                <w:sz w:val="24"/>
                <w:szCs w:val="24"/>
              </w:rPr>
              <w:t>сложившуюся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фирме.</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правовой</w:t>
            </w:r>
            <w:r>
              <w:rPr>
                <w:rFonts w:ascii="Times New Roman" w:hAnsi="Times New Roman"/>
                <w:b/>
                <w:bCs/>
                <w:sz w:val="24"/>
                <w:szCs w:val="24"/>
              </w:rPr>
              <w:t xml:space="preserve"> </w:t>
            </w:r>
            <w:r w:rsidRPr="00D360A2">
              <w:rPr>
                <w:rFonts w:ascii="Times New Roman" w:hAnsi="Times New Roman"/>
                <w:b/>
                <w:bCs/>
                <w:sz w:val="24"/>
                <w:szCs w:val="24"/>
              </w:rPr>
              <w:t>инфраструктуре</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относят:</w:t>
            </w:r>
            <w:r>
              <w:rPr>
                <w:rFonts w:ascii="Times New Roman" w:hAnsi="Times New Roman"/>
                <w:sz w:val="24"/>
                <w:szCs w:val="24"/>
              </w:rPr>
              <w:t xml:space="preserve"> </w:t>
            </w:r>
          </w:p>
          <w:p w:rsidR="00121DE6" w:rsidRPr="00D360A2" w:rsidRDefault="00121DE6" w:rsidP="00D401B9">
            <w:pPr>
              <w:pStyle w:val="a3"/>
              <w:numPr>
                <w:ilvl w:val="0"/>
                <w:numId w:val="97"/>
              </w:numPr>
              <w:rPr>
                <w:rFonts w:ascii="Times New Roman" w:hAnsi="Times New Roman"/>
                <w:sz w:val="24"/>
                <w:szCs w:val="24"/>
              </w:rPr>
            </w:pPr>
            <w:r w:rsidRPr="00D360A2">
              <w:rPr>
                <w:rFonts w:ascii="Times New Roman" w:hAnsi="Times New Roman"/>
                <w:sz w:val="24"/>
                <w:szCs w:val="24"/>
              </w:rPr>
              <w:t>Законы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постановления</w:t>
            </w:r>
            <w:r>
              <w:rPr>
                <w:rFonts w:ascii="Times New Roman" w:hAnsi="Times New Roman"/>
                <w:sz w:val="24"/>
                <w:szCs w:val="24"/>
              </w:rPr>
              <w:t>.</w:t>
            </w:r>
          </w:p>
          <w:p w:rsidR="00121DE6" w:rsidRPr="00D360A2" w:rsidRDefault="00121DE6" w:rsidP="00D401B9">
            <w:pPr>
              <w:pStyle w:val="a3"/>
              <w:numPr>
                <w:ilvl w:val="0"/>
                <w:numId w:val="97"/>
              </w:numPr>
              <w:rPr>
                <w:rFonts w:ascii="Times New Roman" w:hAnsi="Times New Roman"/>
                <w:sz w:val="24"/>
                <w:szCs w:val="24"/>
              </w:rPr>
            </w:pPr>
            <w:r w:rsidRPr="00D360A2">
              <w:rPr>
                <w:rFonts w:ascii="Times New Roman" w:hAnsi="Times New Roman"/>
                <w:sz w:val="24"/>
                <w:szCs w:val="24"/>
              </w:rPr>
              <w:t>Обычаи</w:t>
            </w:r>
            <w:r>
              <w:rPr>
                <w:rFonts w:ascii="Times New Roman" w:hAnsi="Times New Roman"/>
                <w:sz w:val="24"/>
                <w:szCs w:val="24"/>
              </w:rPr>
              <w:t xml:space="preserve"> </w:t>
            </w:r>
            <w:r w:rsidRPr="00D360A2">
              <w:rPr>
                <w:rFonts w:ascii="Times New Roman" w:hAnsi="Times New Roman"/>
                <w:sz w:val="24"/>
                <w:szCs w:val="24"/>
              </w:rPr>
              <w:t>хозяйственного</w:t>
            </w:r>
            <w:r>
              <w:rPr>
                <w:rFonts w:ascii="Times New Roman" w:hAnsi="Times New Roman"/>
                <w:sz w:val="24"/>
                <w:szCs w:val="24"/>
              </w:rPr>
              <w:t xml:space="preserve"> </w:t>
            </w:r>
            <w:r w:rsidRPr="00D360A2">
              <w:rPr>
                <w:rFonts w:ascii="Times New Roman" w:hAnsi="Times New Roman"/>
                <w:sz w:val="24"/>
                <w:szCs w:val="24"/>
              </w:rPr>
              <w:t>оборота</w:t>
            </w:r>
            <w:r>
              <w:rPr>
                <w:rFonts w:ascii="Times New Roman" w:hAnsi="Times New Roman"/>
                <w:sz w:val="24"/>
                <w:szCs w:val="24"/>
              </w:rPr>
              <w:t>.</w:t>
            </w:r>
          </w:p>
          <w:p w:rsidR="00121DE6" w:rsidRPr="00D360A2" w:rsidRDefault="00121DE6" w:rsidP="00D401B9">
            <w:pPr>
              <w:pStyle w:val="a3"/>
              <w:numPr>
                <w:ilvl w:val="0"/>
                <w:numId w:val="97"/>
              </w:numPr>
              <w:rPr>
                <w:rFonts w:ascii="Times New Roman" w:hAnsi="Times New Roman"/>
                <w:sz w:val="24"/>
                <w:szCs w:val="24"/>
              </w:rPr>
            </w:pPr>
            <w:r w:rsidRPr="00D360A2">
              <w:rPr>
                <w:rFonts w:ascii="Times New Roman" w:hAnsi="Times New Roman"/>
                <w:sz w:val="24"/>
                <w:szCs w:val="24"/>
              </w:rPr>
              <w:t>Нормы</w:t>
            </w:r>
            <w:r>
              <w:rPr>
                <w:rFonts w:ascii="Times New Roman" w:hAnsi="Times New Roman"/>
                <w:sz w:val="24"/>
                <w:szCs w:val="24"/>
              </w:rPr>
              <w:t xml:space="preserve"> </w:t>
            </w:r>
            <w:r w:rsidRPr="00D360A2">
              <w:rPr>
                <w:rFonts w:ascii="Times New Roman" w:hAnsi="Times New Roman"/>
                <w:sz w:val="24"/>
                <w:szCs w:val="24"/>
              </w:rPr>
              <w:t>деловой</w:t>
            </w:r>
            <w:r>
              <w:rPr>
                <w:rFonts w:ascii="Times New Roman" w:hAnsi="Times New Roman"/>
                <w:sz w:val="24"/>
                <w:szCs w:val="24"/>
              </w:rPr>
              <w:t xml:space="preserve"> </w:t>
            </w:r>
            <w:r w:rsidRPr="00D360A2">
              <w:rPr>
                <w:rFonts w:ascii="Times New Roman" w:hAnsi="Times New Roman"/>
                <w:sz w:val="24"/>
                <w:szCs w:val="24"/>
              </w:rPr>
              <w:t>этики</w:t>
            </w:r>
            <w:r>
              <w:rPr>
                <w:rFonts w:ascii="Times New Roman" w:hAnsi="Times New Roman"/>
                <w:sz w:val="24"/>
                <w:szCs w:val="24"/>
              </w:rPr>
              <w:t>.</w:t>
            </w:r>
          </w:p>
          <w:p w:rsidR="00121DE6" w:rsidRPr="00D360A2" w:rsidRDefault="00121DE6" w:rsidP="00D401B9">
            <w:pPr>
              <w:pStyle w:val="a3"/>
              <w:numPr>
                <w:ilvl w:val="0"/>
                <w:numId w:val="97"/>
              </w:numPr>
              <w:rPr>
                <w:rFonts w:ascii="Times New Roman" w:hAnsi="Times New Roman"/>
                <w:b/>
                <w:bCs/>
                <w:sz w:val="24"/>
                <w:szCs w:val="24"/>
                <w:u w:val="single"/>
              </w:rPr>
            </w:pPr>
            <w:r w:rsidRPr="00D360A2">
              <w:rPr>
                <w:rFonts w:ascii="Times New Roman" w:hAnsi="Times New Roman"/>
                <w:sz w:val="24"/>
                <w:szCs w:val="24"/>
                <w:u w:val="single"/>
              </w:rPr>
              <w:t>Все</w:t>
            </w:r>
            <w:r>
              <w:rPr>
                <w:rFonts w:ascii="Times New Roman" w:hAnsi="Times New Roman"/>
                <w:sz w:val="24"/>
                <w:szCs w:val="24"/>
                <w:u w:val="single"/>
              </w:rPr>
              <w:t xml:space="preserve"> </w:t>
            </w:r>
            <w:r w:rsidRPr="00D360A2">
              <w:rPr>
                <w:rFonts w:ascii="Times New Roman" w:hAnsi="Times New Roman"/>
                <w:sz w:val="24"/>
                <w:szCs w:val="24"/>
                <w:u w:val="single"/>
              </w:rPr>
              <w:t>перечисленное</w:t>
            </w:r>
            <w:r>
              <w:rPr>
                <w:rFonts w:ascii="Times New Roman" w:hAnsi="Times New Roman"/>
                <w:sz w:val="24"/>
                <w:szCs w:val="24"/>
                <w:u w:val="single"/>
              </w:rPr>
              <w:t xml:space="preserve"> </w:t>
            </w:r>
            <w:r w:rsidRPr="00D360A2">
              <w:rPr>
                <w:rFonts w:ascii="Times New Roman" w:hAnsi="Times New Roman"/>
                <w:sz w:val="24"/>
                <w:szCs w:val="24"/>
                <w:u w:val="single"/>
              </w:rPr>
              <w:t>верно.</w:t>
            </w:r>
          </w:p>
          <w:p w:rsidR="00121DE6" w:rsidRPr="00D360A2" w:rsidRDefault="00121DE6" w:rsidP="00D360A2">
            <w:pPr>
              <w:spacing w:after="0" w:line="240" w:lineRule="auto"/>
              <w:rPr>
                <w:rFonts w:ascii="Times New Roman" w:hAnsi="Times New Roman"/>
                <w:sz w:val="24"/>
                <w:szCs w:val="24"/>
              </w:rPr>
            </w:pPr>
          </w:p>
        </w:tc>
      </w:tr>
      <w:tr w:rsidR="00121DE6" w:rsidRPr="00D360A2" w:rsidTr="00C258FF">
        <w:trPr>
          <w:trHeight w:val="20"/>
        </w:trPr>
        <w:tc>
          <w:tcPr>
            <w:tcW w:w="5000" w:type="pct"/>
            <w:gridSpan w:val="6"/>
          </w:tcPr>
          <w:p w:rsidR="00121DE6" w:rsidRPr="00D360A2" w:rsidRDefault="00121DE6" w:rsidP="00D360A2">
            <w:pPr>
              <w:spacing w:after="0" w:line="240" w:lineRule="auto"/>
              <w:rPr>
                <w:rFonts w:ascii="Times New Roman" w:hAnsi="Times New Roman"/>
                <w:sz w:val="24"/>
                <w:szCs w:val="24"/>
              </w:rPr>
            </w:pPr>
            <w:proofErr w:type="gramStart"/>
            <w:r w:rsidRPr="00D360A2">
              <w:rPr>
                <w:rFonts w:ascii="Times New Roman" w:hAnsi="Times New Roman"/>
                <w:b/>
                <w:sz w:val="24"/>
                <w:szCs w:val="24"/>
              </w:rPr>
              <w:t>Ключи:</w:t>
            </w:r>
            <w:r>
              <w:rPr>
                <w:rFonts w:ascii="Times New Roman" w:hAnsi="Times New Roman"/>
                <w:b/>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10)</w:t>
            </w:r>
            <w:r>
              <w:rPr>
                <w:rFonts w:ascii="Times New Roman" w:hAnsi="Times New Roman"/>
                <w:sz w:val="24"/>
                <w:szCs w:val="24"/>
              </w:rPr>
              <w:t xml:space="preserve"> 4</w:t>
            </w:r>
            <w:proofErr w:type="gramEnd"/>
          </w:p>
        </w:tc>
      </w:tr>
      <w:tr w:rsidR="00121DE6" w:rsidRPr="00D360A2" w:rsidTr="00C258FF">
        <w:trPr>
          <w:trHeight w:val="20"/>
        </w:trPr>
        <w:tc>
          <w:tcPr>
            <w:tcW w:w="5000" w:type="pct"/>
            <w:gridSpan w:val="6"/>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итогового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C258FF">
        <w:trPr>
          <w:trHeight w:val="20"/>
        </w:trPr>
        <w:tc>
          <w:tcPr>
            <w:tcW w:w="5000" w:type="pct"/>
            <w:gridSpan w:val="6"/>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1)</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экономическим</w:t>
            </w:r>
            <w:r>
              <w:rPr>
                <w:rFonts w:ascii="Times New Roman" w:hAnsi="Times New Roman"/>
                <w:b/>
                <w:bCs/>
                <w:sz w:val="24"/>
                <w:szCs w:val="24"/>
              </w:rPr>
              <w:t xml:space="preserve"> </w:t>
            </w:r>
            <w:r w:rsidRPr="00D360A2">
              <w:rPr>
                <w:rFonts w:ascii="Times New Roman" w:hAnsi="Times New Roman"/>
                <w:b/>
                <w:bCs/>
                <w:sz w:val="24"/>
                <w:szCs w:val="24"/>
              </w:rPr>
              <w:t>функциям</w:t>
            </w:r>
            <w:r>
              <w:rPr>
                <w:rFonts w:ascii="Times New Roman" w:hAnsi="Times New Roman"/>
                <w:b/>
                <w:bCs/>
                <w:sz w:val="24"/>
                <w:szCs w:val="24"/>
              </w:rPr>
              <w:t xml:space="preserve"> </w:t>
            </w:r>
            <w:r w:rsidRPr="00D360A2">
              <w:rPr>
                <w:rFonts w:ascii="Times New Roman" w:hAnsi="Times New Roman"/>
                <w:b/>
                <w:bCs/>
                <w:sz w:val="24"/>
                <w:szCs w:val="24"/>
              </w:rPr>
              <w:t>малого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относится:</w:t>
            </w:r>
            <w:r>
              <w:rPr>
                <w:rFonts w:ascii="Times New Roman" w:hAnsi="Times New Roman"/>
                <w:sz w:val="24"/>
                <w:szCs w:val="24"/>
              </w:rPr>
              <w:t xml:space="preserve"> </w:t>
            </w:r>
          </w:p>
          <w:p w:rsidR="00121DE6" w:rsidRPr="00D360A2" w:rsidRDefault="00121DE6" w:rsidP="00D401B9">
            <w:pPr>
              <w:pStyle w:val="a3"/>
              <w:numPr>
                <w:ilvl w:val="0"/>
                <w:numId w:val="98"/>
              </w:numPr>
              <w:rPr>
                <w:rFonts w:ascii="Times New Roman" w:hAnsi="Times New Roman"/>
                <w:sz w:val="24"/>
                <w:szCs w:val="24"/>
              </w:rPr>
            </w:pPr>
            <w:r w:rsidRPr="00D360A2">
              <w:rPr>
                <w:rFonts w:ascii="Times New Roman" w:hAnsi="Times New Roman"/>
                <w:sz w:val="24"/>
                <w:szCs w:val="24"/>
              </w:rPr>
              <w:t>Включение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производство</w:t>
            </w:r>
            <w:r>
              <w:rPr>
                <w:rFonts w:ascii="Times New Roman" w:hAnsi="Times New Roman"/>
                <w:sz w:val="24"/>
                <w:szCs w:val="24"/>
              </w:rPr>
              <w:t xml:space="preserve"> </w:t>
            </w:r>
            <w:r w:rsidRPr="00D360A2">
              <w:rPr>
                <w:rFonts w:ascii="Times New Roman" w:hAnsi="Times New Roman"/>
                <w:sz w:val="24"/>
                <w:szCs w:val="24"/>
              </w:rPr>
              <w:t>временно</w:t>
            </w:r>
            <w:r>
              <w:rPr>
                <w:rFonts w:ascii="Times New Roman" w:hAnsi="Times New Roman"/>
                <w:sz w:val="24"/>
                <w:szCs w:val="24"/>
              </w:rPr>
              <w:t xml:space="preserve"> </w:t>
            </w:r>
            <w:r w:rsidRPr="00D360A2">
              <w:rPr>
                <w:rFonts w:ascii="Times New Roman" w:hAnsi="Times New Roman"/>
                <w:sz w:val="24"/>
                <w:szCs w:val="24"/>
              </w:rPr>
              <w:t>незанятых</w:t>
            </w:r>
            <w:r>
              <w:rPr>
                <w:rFonts w:ascii="Times New Roman" w:hAnsi="Times New Roman"/>
                <w:sz w:val="24"/>
                <w:szCs w:val="24"/>
              </w:rPr>
              <w:t xml:space="preserve"> </w:t>
            </w:r>
            <w:r w:rsidRPr="00D360A2">
              <w:rPr>
                <w:rFonts w:ascii="Times New Roman" w:hAnsi="Times New Roman"/>
                <w:sz w:val="24"/>
                <w:szCs w:val="24"/>
              </w:rPr>
              <w:t>ресурсов</w:t>
            </w:r>
            <w:r>
              <w:rPr>
                <w:rFonts w:ascii="Times New Roman" w:hAnsi="Times New Roman"/>
                <w:sz w:val="24"/>
                <w:szCs w:val="24"/>
              </w:rPr>
              <w:t>.</w:t>
            </w:r>
          </w:p>
          <w:p w:rsidR="00121DE6" w:rsidRPr="00D360A2" w:rsidRDefault="00121DE6" w:rsidP="00D401B9">
            <w:pPr>
              <w:pStyle w:val="a3"/>
              <w:numPr>
                <w:ilvl w:val="0"/>
                <w:numId w:val="98"/>
              </w:numPr>
              <w:rPr>
                <w:rFonts w:ascii="Times New Roman" w:hAnsi="Times New Roman"/>
                <w:sz w:val="24"/>
                <w:szCs w:val="24"/>
              </w:rPr>
            </w:pPr>
            <w:r w:rsidRPr="00D360A2">
              <w:rPr>
                <w:rFonts w:ascii="Times New Roman" w:hAnsi="Times New Roman"/>
                <w:sz w:val="24"/>
                <w:szCs w:val="24"/>
              </w:rPr>
              <w:t>Внедрение</w:t>
            </w:r>
            <w:r>
              <w:rPr>
                <w:rFonts w:ascii="Times New Roman" w:hAnsi="Times New Roman"/>
                <w:sz w:val="24"/>
                <w:szCs w:val="24"/>
              </w:rPr>
              <w:t xml:space="preserve"> </w:t>
            </w:r>
            <w:r w:rsidRPr="00D360A2">
              <w:rPr>
                <w:rFonts w:ascii="Times New Roman" w:hAnsi="Times New Roman"/>
                <w:sz w:val="24"/>
                <w:szCs w:val="24"/>
              </w:rPr>
              <w:t>новых</w:t>
            </w:r>
            <w:r>
              <w:rPr>
                <w:rFonts w:ascii="Times New Roman" w:hAnsi="Times New Roman"/>
                <w:sz w:val="24"/>
                <w:szCs w:val="24"/>
              </w:rPr>
              <w:t xml:space="preserve"> </w:t>
            </w:r>
            <w:r w:rsidRPr="00D360A2">
              <w:rPr>
                <w:rFonts w:ascii="Times New Roman" w:hAnsi="Times New Roman"/>
                <w:sz w:val="24"/>
                <w:szCs w:val="24"/>
              </w:rPr>
              <w:t>товаров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w:t>
            </w:r>
          </w:p>
          <w:p w:rsidR="00121DE6" w:rsidRPr="00D360A2" w:rsidRDefault="00121DE6" w:rsidP="00D401B9">
            <w:pPr>
              <w:pStyle w:val="a3"/>
              <w:numPr>
                <w:ilvl w:val="0"/>
                <w:numId w:val="98"/>
              </w:numPr>
              <w:rPr>
                <w:rFonts w:ascii="Times New Roman" w:hAnsi="Times New Roman"/>
                <w:sz w:val="24"/>
                <w:szCs w:val="24"/>
              </w:rPr>
            </w:pPr>
            <w:r w:rsidRPr="00D360A2">
              <w:rPr>
                <w:rFonts w:ascii="Times New Roman" w:hAnsi="Times New Roman"/>
                <w:sz w:val="24"/>
                <w:szCs w:val="24"/>
              </w:rPr>
              <w:t>Обеспечение</w:t>
            </w:r>
            <w:r>
              <w:rPr>
                <w:rFonts w:ascii="Times New Roman" w:hAnsi="Times New Roman"/>
                <w:sz w:val="24"/>
                <w:szCs w:val="24"/>
              </w:rPr>
              <w:t xml:space="preserve"> </w:t>
            </w:r>
            <w:r w:rsidRPr="00D360A2">
              <w:rPr>
                <w:rFonts w:ascii="Times New Roman" w:hAnsi="Times New Roman"/>
                <w:sz w:val="24"/>
                <w:szCs w:val="24"/>
              </w:rPr>
              <w:t>узкоспециализированными</w:t>
            </w:r>
            <w:r>
              <w:rPr>
                <w:rFonts w:ascii="Times New Roman" w:hAnsi="Times New Roman"/>
                <w:sz w:val="24"/>
                <w:szCs w:val="24"/>
              </w:rPr>
              <w:t xml:space="preserve"> </w:t>
            </w:r>
            <w:r w:rsidRPr="00D360A2">
              <w:rPr>
                <w:rFonts w:ascii="Times New Roman" w:hAnsi="Times New Roman"/>
                <w:sz w:val="24"/>
                <w:szCs w:val="24"/>
              </w:rPr>
              <w:t>товарами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услугами</w:t>
            </w:r>
            <w:r>
              <w:rPr>
                <w:rFonts w:ascii="Times New Roman" w:hAnsi="Times New Roman"/>
                <w:sz w:val="24"/>
                <w:szCs w:val="24"/>
              </w:rPr>
              <w:t>.</w:t>
            </w:r>
          </w:p>
          <w:p w:rsidR="00121DE6" w:rsidRPr="00D360A2" w:rsidRDefault="00121DE6" w:rsidP="00D401B9">
            <w:pPr>
              <w:pStyle w:val="a3"/>
              <w:numPr>
                <w:ilvl w:val="0"/>
                <w:numId w:val="98"/>
              </w:numPr>
              <w:rPr>
                <w:rFonts w:ascii="Times New Roman" w:hAnsi="Times New Roman"/>
                <w:sz w:val="24"/>
                <w:szCs w:val="24"/>
                <w:u w:val="single"/>
              </w:rPr>
            </w:pPr>
            <w:r w:rsidRPr="00D360A2">
              <w:rPr>
                <w:rFonts w:ascii="Times New Roman" w:hAnsi="Times New Roman"/>
                <w:sz w:val="24"/>
                <w:szCs w:val="24"/>
                <w:u w:val="single"/>
              </w:rPr>
              <w:t>Верно</w:t>
            </w:r>
            <w:r>
              <w:rPr>
                <w:rFonts w:ascii="Times New Roman" w:hAnsi="Times New Roman"/>
                <w:sz w:val="24"/>
                <w:szCs w:val="24"/>
                <w:u w:val="single"/>
              </w:rPr>
              <w:t xml:space="preserve"> </w:t>
            </w:r>
            <w:r w:rsidRPr="00D360A2">
              <w:rPr>
                <w:rFonts w:ascii="Times New Roman" w:hAnsi="Times New Roman"/>
                <w:sz w:val="24"/>
                <w:szCs w:val="24"/>
                <w:u w:val="single"/>
              </w:rPr>
              <w:t>все</w:t>
            </w:r>
            <w:r>
              <w:rPr>
                <w:rFonts w:ascii="Times New Roman" w:hAnsi="Times New Roman"/>
                <w:sz w:val="24"/>
                <w:szCs w:val="24"/>
                <w:u w:val="single"/>
              </w:rPr>
              <w:t xml:space="preserve"> </w:t>
            </w:r>
            <w:r w:rsidRPr="00D360A2">
              <w:rPr>
                <w:rFonts w:ascii="Times New Roman" w:hAnsi="Times New Roman"/>
                <w:sz w:val="24"/>
                <w:szCs w:val="24"/>
                <w:u w:val="single"/>
              </w:rPr>
              <w:t>вышеперечисленное.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2)</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наиболее</w:t>
            </w:r>
            <w:r>
              <w:rPr>
                <w:rFonts w:ascii="Times New Roman" w:hAnsi="Times New Roman"/>
                <w:b/>
                <w:bCs/>
                <w:sz w:val="24"/>
                <w:szCs w:val="24"/>
              </w:rPr>
              <w:t xml:space="preserve"> </w:t>
            </w:r>
            <w:r w:rsidRPr="00D360A2">
              <w:rPr>
                <w:rFonts w:ascii="Times New Roman" w:hAnsi="Times New Roman"/>
                <w:b/>
                <w:bCs/>
                <w:sz w:val="24"/>
                <w:szCs w:val="24"/>
              </w:rPr>
              <w:t>распространенным</w:t>
            </w:r>
            <w:r>
              <w:rPr>
                <w:rFonts w:ascii="Times New Roman" w:hAnsi="Times New Roman"/>
                <w:b/>
                <w:bCs/>
                <w:sz w:val="24"/>
                <w:szCs w:val="24"/>
              </w:rPr>
              <w:t xml:space="preserve"> </w:t>
            </w:r>
            <w:r w:rsidRPr="00D360A2">
              <w:rPr>
                <w:rFonts w:ascii="Times New Roman" w:hAnsi="Times New Roman"/>
                <w:b/>
                <w:bCs/>
                <w:sz w:val="24"/>
                <w:szCs w:val="24"/>
              </w:rPr>
              <w:t>формальным</w:t>
            </w:r>
            <w:r>
              <w:rPr>
                <w:rFonts w:ascii="Times New Roman" w:hAnsi="Times New Roman"/>
                <w:b/>
                <w:bCs/>
                <w:sz w:val="24"/>
                <w:szCs w:val="24"/>
              </w:rPr>
              <w:t xml:space="preserve"> </w:t>
            </w:r>
            <w:r w:rsidRPr="00D360A2">
              <w:rPr>
                <w:rFonts w:ascii="Times New Roman" w:hAnsi="Times New Roman"/>
                <w:b/>
                <w:bCs/>
                <w:sz w:val="24"/>
                <w:szCs w:val="24"/>
              </w:rPr>
              <w:t>критериям</w:t>
            </w:r>
            <w:r>
              <w:rPr>
                <w:rFonts w:ascii="Times New Roman" w:hAnsi="Times New Roman"/>
                <w:b/>
                <w:bCs/>
                <w:sz w:val="24"/>
                <w:szCs w:val="24"/>
              </w:rPr>
              <w:t xml:space="preserve"> </w:t>
            </w:r>
            <w:r w:rsidRPr="00D360A2">
              <w:rPr>
                <w:rFonts w:ascii="Times New Roman" w:hAnsi="Times New Roman"/>
                <w:b/>
                <w:bCs/>
                <w:sz w:val="24"/>
                <w:szCs w:val="24"/>
              </w:rPr>
              <w:t>выделения</w:t>
            </w:r>
            <w:r>
              <w:rPr>
                <w:rFonts w:ascii="Times New Roman" w:hAnsi="Times New Roman"/>
                <w:b/>
                <w:bCs/>
                <w:sz w:val="24"/>
                <w:szCs w:val="24"/>
              </w:rPr>
              <w:t xml:space="preserve"> </w:t>
            </w:r>
            <w:r w:rsidRPr="00D360A2">
              <w:rPr>
                <w:rFonts w:ascii="Times New Roman" w:hAnsi="Times New Roman"/>
                <w:b/>
                <w:bCs/>
                <w:sz w:val="24"/>
                <w:szCs w:val="24"/>
              </w:rPr>
              <w:t>малого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w:t>
            </w:r>
            <w:r w:rsidRPr="00D360A2">
              <w:rPr>
                <w:rFonts w:ascii="Times New Roman" w:hAnsi="Times New Roman"/>
                <w:b/>
                <w:bCs/>
                <w:sz w:val="24"/>
                <w:szCs w:val="24"/>
              </w:rPr>
              <w:t>т</w:t>
            </w:r>
            <w:r w:rsidRPr="00D360A2">
              <w:rPr>
                <w:rFonts w:ascii="Times New Roman" w:hAnsi="Times New Roman"/>
                <w:b/>
                <w:bCs/>
                <w:sz w:val="24"/>
                <w:szCs w:val="24"/>
              </w:rPr>
              <w:t>носится:</w:t>
            </w:r>
            <w:r>
              <w:rPr>
                <w:rFonts w:ascii="Times New Roman" w:hAnsi="Times New Roman"/>
                <w:sz w:val="24"/>
                <w:szCs w:val="24"/>
              </w:rPr>
              <w:t xml:space="preserve"> </w:t>
            </w:r>
          </w:p>
          <w:p w:rsidR="00121DE6" w:rsidRPr="00D360A2" w:rsidRDefault="00121DE6" w:rsidP="00D401B9">
            <w:pPr>
              <w:pStyle w:val="a3"/>
              <w:numPr>
                <w:ilvl w:val="0"/>
                <w:numId w:val="99"/>
              </w:numPr>
              <w:rPr>
                <w:rFonts w:ascii="Times New Roman" w:hAnsi="Times New Roman"/>
                <w:sz w:val="24"/>
                <w:szCs w:val="24"/>
              </w:rPr>
            </w:pPr>
            <w:r w:rsidRPr="00D360A2">
              <w:rPr>
                <w:rFonts w:ascii="Times New Roman" w:hAnsi="Times New Roman"/>
                <w:sz w:val="24"/>
                <w:szCs w:val="24"/>
                <w:u w:val="single"/>
              </w:rPr>
              <w:t>Количество</w:t>
            </w:r>
            <w:r>
              <w:rPr>
                <w:rFonts w:ascii="Times New Roman" w:hAnsi="Times New Roman"/>
                <w:sz w:val="24"/>
                <w:szCs w:val="24"/>
                <w:u w:val="single"/>
              </w:rPr>
              <w:t xml:space="preserve"> </w:t>
            </w:r>
            <w:proofErr w:type="gramStart"/>
            <w:r w:rsidRPr="00D360A2">
              <w:rPr>
                <w:rFonts w:ascii="Times New Roman" w:hAnsi="Times New Roman"/>
                <w:sz w:val="24"/>
                <w:szCs w:val="24"/>
                <w:u w:val="single"/>
              </w:rPr>
              <w:t>занятых</w:t>
            </w:r>
            <w:proofErr w:type="gramEnd"/>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предприятии</w:t>
            </w:r>
            <w:r>
              <w:rPr>
                <w:rFonts w:ascii="Times New Roman" w:hAnsi="Times New Roman"/>
                <w:sz w:val="24"/>
                <w:szCs w:val="24"/>
              </w:rPr>
              <w:t>.</w:t>
            </w:r>
          </w:p>
          <w:p w:rsidR="00121DE6" w:rsidRPr="00D360A2" w:rsidRDefault="00121DE6" w:rsidP="00D401B9">
            <w:pPr>
              <w:pStyle w:val="a3"/>
              <w:numPr>
                <w:ilvl w:val="0"/>
                <w:numId w:val="99"/>
              </w:numPr>
              <w:rPr>
                <w:rFonts w:ascii="Times New Roman" w:hAnsi="Times New Roman"/>
                <w:sz w:val="24"/>
                <w:szCs w:val="24"/>
              </w:rPr>
            </w:pPr>
            <w:r w:rsidRPr="00D360A2">
              <w:rPr>
                <w:rFonts w:ascii="Times New Roman" w:hAnsi="Times New Roman"/>
                <w:sz w:val="24"/>
                <w:szCs w:val="24"/>
              </w:rPr>
              <w:t>Отраслевая</w:t>
            </w:r>
            <w:r>
              <w:rPr>
                <w:rFonts w:ascii="Times New Roman" w:hAnsi="Times New Roman"/>
                <w:sz w:val="24"/>
                <w:szCs w:val="24"/>
              </w:rPr>
              <w:t xml:space="preserve"> </w:t>
            </w:r>
            <w:r w:rsidRPr="00D360A2">
              <w:rPr>
                <w:rFonts w:ascii="Times New Roman" w:hAnsi="Times New Roman"/>
                <w:sz w:val="24"/>
                <w:szCs w:val="24"/>
              </w:rPr>
              <w:t>принадлежность</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w:t>
            </w:r>
          </w:p>
          <w:p w:rsidR="00121DE6" w:rsidRPr="00D360A2" w:rsidRDefault="00121DE6" w:rsidP="00D401B9">
            <w:pPr>
              <w:pStyle w:val="a3"/>
              <w:numPr>
                <w:ilvl w:val="0"/>
                <w:numId w:val="99"/>
              </w:numPr>
              <w:rPr>
                <w:rFonts w:ascii="Times New Roman" w:hAnsi="Times New Roman"/>
                <w:sz w:val="24"/>
                <w:szCs w:val="24"/>
              </w:rPr>
            </w:pP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постоянных</w:t>
            </w:r>
            <w:r>
              <w:rPr>
                <w:rFonts w:ascii="Times New Roman" w:hAnsi="Times New Roman"/>
                <w:sz w:val="24"/>
                <w:szCs w:val="24"/>
              </w:rPr>
              <w:t xml:space="preserve"> </w:t>
            </w:r>
            <w:r w:rsidRPr="00D360A2">
              <w:rPr>
                <w:rFonts w:ascii="Times New Roman" w:hAnsi="Times New Roman"/>
                <w:sz w:val="24"/>
                <w:szCs w:val="24"/>
              </w:rPr>
              <w:t>клиентов</w:t>
            </w:r>
            <w:r>
              <w:rPr>
                <w:rFonts w:ascii="Times New Roman" w:hAnsi="Times New Roman"/>
                <w:sz w:val="24"/>
                <w:szCs w:val="24"/>
              </w:rPr>
              <w:t>.</w:t>
            </w:r>
          </w:p>
          <w:p w:rsidR="00121DE6" w:rsidRPr="00D360A2" w:rsidRDefault="00121DE6" w:rsidP="00D401B9">
            <w:pPr>
              <w:pStyle w:val="a3"/>
              <w:numPr>
                <w:ilvl w:val="0"/>
                <w:numId w:val="99"/>
              </w:numPr>
              <w:rPr>
                <w:rFonts w:ascii="Times New Roman" w:hAnsi="Times New Roman"/>
                <w:sz w:val="24"/>
                <w:szCs w:val="24"/>
              </w:rPr>
            </w:pPr>
            <w:r w:rsidRPr="00D360A2">
              <w:rPr>
                <w:rFonts w:ascii="Times New Roman" w:hAnsi="Times New Roman"/>
                <w:sz w:val="24"/>
                <w:szCs w:val="24"/>
              </w:rPr>
              <w:t>Единство</w:t>
            </w:r>
            <w:r>
              <w:rPr>
                <w:rFonts w:ascii="Times New Roman" w:hAnsi="Times New Roman"/>
                <w:sz w:val="24"/>
                <w:szCs w:val="24"/>
              </w:rPr>
              <w:t xml:space="preserve"> </w:t>
            </w:r>
            <w:r w:rsidRPr="00D360A2">
              <w:rPr>
                <w:rFonts w:ascii="Times New Roman" w:hAnsi="Times New Roman"/>
                <w:sz w:val="24"/>
                <w:szCs w:val="24"/>
              </w:rPr>
              <w:t>собственности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управления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предприятии.</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3)</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формам</w:t>
            </w:r>
            <w:r>
              <w:rPr>
                <w:rFonts w:ascii="Times New Roman" w:hAnsi="Times New Roman"/>
                <w:b/>
                <w:bCs/>
                <w:sz w:val="24"/>
                <w:szCs w:val="24"/>
              </w:rPr>
              <w:t xml:space="preserve"> </w:t>
            </w:r>
            <w:r w:rsidRPr="00D360A2">
              <w:rPr>
                <w:rFonts w:ascii="Times New Roman" w:hAnsi="Times New Roman"/>
                <w:b/>
                <w:bCs/>
                <w:sz w:val="24"/>
                <w:szCs w:val="24"/>
              </w:rPr>
              <w:t>поддержки</w:t>
            </w:r>
            <w:r>
              <w:rPr>
                <w:rFonts w:ascii="Times New Roman" w:hAnsi="Times New Roman"/>
                <w:b/>
                <w:bCs/>
                <w:sz w:val="24"/>
                <w:szCs w:val="24"/>
              </w:rPr>
              <w:t xml:space="preserve"> </w:t>
            </w:r>
            <w:r w:rsidRPr="00D360A2">
              <w:rPr>
                <w:rFonts w:ascii="Times New Roman" w:hAnsi="Times New Roman"/>
                <w:b/>
                <w:bCs/>
                <w:sz w:val="24"/>
                <w:szCs w:val="24"/>
              </w:rPr>
              <w:t>малого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890CE0">
              <w:rPr>
                <w:rFonts w:ascii="Times New Roman" w:hAnsi="Times New Roman"/>
                <w:b/>
                <w:bCs/>
                <w:sz w:val="24"/>
                <w:szCs w:val="24"/>
              </w:rPr>
              <w:t>со</w:t>
            </w:r>
            <w:r w:rsidR="00890CE0" w:rsidRPr="00890CE0">
              <w:rPr>
                <w:rFonts w:ascii="Times New Roman" w:hAnsi="Times New Roman"/>
                <w:b/>
                <w:bCs/>
                <w:sz w:val="24"/>
                <w:szCs w:val="24"/>
              </w:rPr>
              <w:t xml:space="preserve"> стороны</w:t>
            </w:r>
            <w:r w:rsidRPr="00890CE0">
              <w:rPr>
                <w:rFonts w:ascii="Times New Roman" w:hAnsi="Times New Roman"/>
                <w:b/>
                <w:bCs/>
                <w:sz w:val="24"/>
                <w:szCs w:val="24"/>
              </w:rPr>
              <w:t xml:space="preserve"> крупных фирм можно отн</w:t>
            </w:r>
            <w:r w:rsidRPr="00890CE0">
              <w:rPr>
                <w:rFonts w:ascii="Times New Roman" w:hAnsi="Times New Roman"/>
                <w:b/>
                <w:bCs/>
                <w:sz w:val="24"/>
                <w:szCs w:val="24"/>
              </w:rPr>
              <w:t>е</w:t>
            </w:r>
            <w:r w:rsidRPr="00890CE0">
              <w:rPr>
                <w:rFonts w:ascii="Times New Roman" w:hAnsi="Times New Roman"/>
                <w:b/>
                <w:bCs/>
                <w:sz w:val="24"/>
                <w:szCs w:val="24"/>
              </w:rPr>
              <w:t xml:space="preserve">сти все, </w:t>
            </w:r>
            <w:proofErr w:type="gramStart"/>
            <w:r w:rsidRPr="00890CE0">
              <w:rPr>
                <w:rFonts w:ascii="Times New Roman" w:hAnsi="Times New Roman"/>
                <w:b/>
                <w:bCs/>
                <w:sz w:val="24"/>
                <w:szCs w:val="24"/>
              </w:rPr>
              <w:t>кроме</w:t>
            </w:r>
            <w:proofErr w:type="gramEnd"/>
            <w:r w:rsidRPr="00890CE0">
              <w:rPr>
                <w:rFonts w:ascii="Times New Roman" w:hAnsi="Times New Roman"/>
                <w:b/>
                <w:bCs/>
                <w:sz w:val="24"/>
                <w:szCs w:val="24"/>
              </w:rPr>
              <w:t>:</w:t>
            </w:r>
            <w:r>
              <w:rPr>
                <w:rFonts w:ascii="Times New Roman" w:hAnsi="Times New Roman"/>
                <w:sz w:val="24"/>
                <w:szCs w:val="24"/>
              </w:rPr>
              <w:t xml:space="preserve"> </w:t>
            </w:r>
          </w:p>
          <w:p w:rsidR="00121DE6" w:rsidRPr="00D360A2" w:rsidRDefault="00121DE6" w:rsidP="00D401B9">
            <w:pPr>
              <w:pStyle w:val="a3"/>
              <w:numPr>
                <w:ilvl w:val="0"/>
                <w:numId w:val="100"/>
              </w:numPr>
              <w:rPr>
                <w:rFonts w:ascii="Times New Roman" w:hAnsi="Times New Roman"/>
                <w:sz w:val="24"/>
                <w:szCs w:val="24"/>
                <w:u w:val="single"/>
              </w:rPr>
            </w:pPr>
            <w:r w:rsidRPr="00D360A2">
              <w:rPr>
                <w:rFonts w:ascii="Times New Roman" w:hAnsi="Times New Roman"/>
                <w:sz w:val="24"/>
                <w:szCs w:val="24"/>
                <w:u w:val="single"/>
              </w:rPr>
              <w:t>Налоговых</w:t>
            </w:r>
            <w:r>
              <w:rPr>
                <w:rFonts w:ascii="Times New Roman" w:hAnsi="Times New Roman"/>
                <w:sz w:val="24"/>
                <w:szCs w:val="24"/>
                <w:u w:val="single"/>
              </w:rPr>
              <w:t xml:space="preserve"> </w:t>
            </w:r>
            <w:r w:rsidRPr="00D360A2">
              <w:rPr>
                <w:rFonts w:ascii="Times New Roman" w:hAnsi="Times New Roman"/>
                <w:sz w:val="24"/>
                <w:szCs w:val="24"/>
                <w:u w:val="single"/>
              </w:rPr>
              <w:t>льгот</w:t>
            </w:r>
            <w:r>
              <w:rPr>
                <w:rFonts w:ascii="Times New Roman" w:hAnsi="Times New Roman"/>
                <w:sz w:val="24"/>
                <w:szCs w:val="24"/>
                <w:u w:val="single"/>
              </w:rPr>
              <w:t>.</w:t>
            </w:r>
          </w:p>
          <w:p w:rsidR="00121DE6" w:rsidRPr="00D360A2" w:rsidRDefault="00121DE6" w:rsidP="00D401B9">
            <w:pPr>
              <w:pStyle w:val="a3"/>
              <w:numPr>
                <w:ilvl w:val="0"/>
                <w:numId w:val="100"/>
              </w:numPr>
              <w:rPr>
                <w:rFonts w:ascii="Times New Roman" w:hAnsi="Times New Roman"/>
                <w:sz w:val="24"/>
                <w:szCs w:val="24"/>
              </w:rPr>
            </w:pPr>
            <w:r w:rsidRPr="00D360A2">
              <w:rPr>
                <w:rFonts w:ascii="Times New Roman" w:hAnsi="Times New Roman"/>
                <w:sz w:val="24"/>
                <w:szCs w:val="24"/>
              </w:rPr>
              <w:t>Арендных</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proofErr w:type="spellStart"/>
            <w:r w:rsidRPr="00D360A2">
              <w:rPr>
                <w:rFonts w:ascii="Times New Roman" w:hAnsi="Times New Roman"/>
                <w:sz w:val="24"/>
                <w:szCs w:val="24"/>
              </w:rPr>
              <w:t>субарендных</w:t>
            </w:r>
            <w:proofErr w:type="spellEnd"/>
            <w:r>
              <w:rPr>
                <w:rFonts w:ascii="Times New Roman" w:hAnsi="Times New Roman"/>
                <w:sz w:val="24"/>
                <w:szCs w:val="24"/>
              </w:rPr>
              <w:t xml:space="preserve"> </w:t>
            </w:r>
            <w:r w:rsidRPr="00D360A2">
              <w:rPr>
                <w:rFonts w:ascii="Times New Roman" w:hAnsi="Times New Roman"/>
                <w:sz w:val="24"/>
                <w:szCs w:val="24"/>
              </w:rPr>
              <w:t>отношений</w:t>
            </w:r>
            <w:r>
              <w:rPr>
                <w:rFonts w:ascii="Times New Roman" w:hAnsi="Times New Roman"/>
                <w:sz w:val="24"/>
                <w:szCs w:val="24"/>
              </w:rPr>
              <w:t>.</w:t>
            </w:r>
          </w:p>
          <w:p w:rsidR="00121DE6" w:rsidRPr="00D360A2" w:rsidRDefault="00121DE6" w:rsidP="00D401B9">
            <w:pPr>
              <w:pStyle w:val="a3"/>
              <w:numPr>
                <w:ilvl w:val="0"/>
                <w:numId w:val="100"/>
              </w:numPr>
              <w:rPr>
                <w:rFonts w:ascii="Times New Roman" w:hAnsi="Times New Roman"/>
                <w:sz w:val="24"/>
                <w:szCs w:val="24"/>
              </w:rPr>
            </w:pPr>
            <w:r w:rsidRPr="00D360A2">
              <w:rPr>
                <w:rFonts w:ascii="Times New Roman" w:hAnsi="Times New Roman"/>
                <w:sz w:val="24"/>
                <w:szCs w:val="24"/>
              </w:rPr>
              <w:t>Контрактов</w:t>
            </w:r>
            <w:r>
              <w:rPr>
                <w:rFonts w:ascii="Times New Roman" w:hAnsi="Times New Roman"/>
                <w:sz w:val="24"/>
                <w:szCs w:val="24"/>
              </w:rPr>
              <w:t>.</w:t>
            </w:r>
          </w:p>
          <w:p w:rsidR="00121DE6" w:rsidRPr="00D360A2" w:rsidRDefault="00121DE6" w:rsidP="00D401B9">
            <w:pPr>
              <w:pStyle w:val="a3"/>
              <w:numPr>
                <w:ilvl w:val="0"/>
                <w:numId w:val="100"/>
              </w:numPr>
              <w:rPr>
                <w:rFonts w:ascii="Times New Roman" w:hAnsi="Times New Roman"/>
                <w:sz w:val="24"/>
                <w:szCs w:val="24"/>
              </w:rPr>
            </w:pPr>
            <w:r w:rsidRPr="00D360A2">
              <w:rPr>
                <w:rFonts w:ascii="Times New Roman" w:hAnsi="Times New Roman"/>
                <w:sz w:val="24"/>
                <w:szCs w:val="24"/>
              </w:rPr>
              <w:t>Лизинга.</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b/>
                <w:bCs/>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4)</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формам</w:t>
            </w:r>
            <w:r>
              <w:rPr>
                <w:rFonts w:ascii="Times New Roman" w:hAnsi="Times New Roman"/>
                <w:b/>
                <w:bCs/>
                <w:sz w:val="24"/>
                <w:szCs w:val="24"/>
              </w:rPr>
              <w:t xml:space="preserve"> </w:t>
            </w:r>
            <w:r w:rsidRPr="00D360A2">
              <w:rPr>
                <w:rFonts w:ascii="Times New Roman" w:hAnsi="Times New Roman"/>
                <w:b/>
                <w:bCs/>
                <w:sz w:val="24"/>
                <w:szCs w:val="24"/>
              </w:rPr>
              <w:t>информационной</w:t>
            </w:r>
            <w:r>
              <w:rPr>
                <w:rFonts w:ascii="Times New Roman" w:hAnsi="Times New Roman"/>
                <w:b/>
                <w:bCs/>
                <w:sz w:val="24"/>
                <w:szCs w:val="24"/>
              </w:rPr>
              <w:t xml:space="preserve"> </w:t>
            </w:r>
            <w:r w:rsidRPr="00D360A2">
              <w:rPr>
                <w:rFonts w:ascii="Times New Roman" w:hAnsi="Times New Roman"/>
                <w:b/>
                <w:bCs/>
                <w:sz w:val="24"/>
                <w:szCs w:val="24"/>
              </w:rPr>
              <w:t>поддержки</w:t>
            </w:r>
            <w:r>
              <w:rPr>
                <w:rFonts w:ascii="Times New Roman" w:hAnsi="Times New Roman"/>
                <w:b/>
                <w:bCs/>
                <w:sz w:val="24"/>
                <w:szCs w:val="24"/>
              </w:rPr>
              <w:t xml:space="preserve"> </w:t>
            </w:r>
            <w:r w:rsidRPr="00D360A2">
              <w:rPr>
                <w:rFonts w:ascii="Times New Roman" w:hAnsi="Times New Roman"/>
                <w:b/>
                <w:bCs/>
                <w:sz w:val="24"/>
                <w:szCs w:val="24"/>
              </w:rPr>
              <w:t>малого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относится:</w:t>
            </w:r>
            <w:r>
              <w:rPr>
                <w:rFonts w:ascii="Times New Roman" w:hAnsi="Times New Roman"/>
                <w:sz w:val="24"/>
                <w:szCs w:val="24"/>
              </w:rPr>
              <w:t xml:space="preserve"> </w:t>
            </w:r>
          </w:p>
          <w:p w:rsidR="00121DE6" w:rsidRPr="00D360A2" w:rsidRDefault="00121DE6" w:rsidP="00D401B9">
            <w:pPr>
              <w:pStyle w:val="a3"/>
              <w:numPr>
                <w:ilvl w:val="0"/>
                <w:numId w:val="101"/>
              </w:numPr>
              <w:rPr>
                <w:rFonts w:ascii="Times New Roman" w:hAnsi="Times New Roman"/>
                <w:sz w:val="24"/>
                <w:szCs w:val="24"/>
              </w:rPr>
            </w:pPr>
            <w:r w:rsidRPr="00D360A2">
              <w:rPr>
                <w:rFonts w:ascii="Times New Roman" w:hAnsi="Times New Roman"/>
                <w:sz w:val="24"/>
                <w:szCs w:val="24"/>
              </w:rPr>
              <w:t>Сдача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аренду</w:t>
            </w:r>
            <w:r>
              <w:rPr>
                <w:rFonts w:ascii="Times New Roman" w:hAnsi="Times New Roman"/>
                <w:sz w:val="24"/>
                <w:szCs w:val="24"/>
              </w:rPr>
              <w:t xml:space="preserve"> </w:t>
            </w:r>
            <w:r w:rsidRPr="00D360A2">
              <w:rPr>
                <w:rFonts w:ascii="Times New Roman" w:hAnsi="Times New Roman"/>
                <w:sz w:val="24"/>
                <w:szCs w:val="24"/>
              </w:rPr>
              <w:t>оборудования</w:t>
            </w:r>
            <w:r>
              <w:rPr>
                <w:rFonts w:ascii="Times New Roman" w:hAnsi="Times New Roman"/>
                <w:sz w:val="24"/>
                <w:szCs w:val="24"/>
              </w:rPr>
              <w:t>.</w:t>
            </w:r>
          </w:p>
          <w:p w:rsidR="00121DE6" w:rsidRPr="00D360A2" w:rsidRDefault="00121DE6" w:rsidP="00D401B9">
            <w:pPr>
              <w:pStyle w:val="a3"/>
              <w:numPr>
                <w:ilvl w:val="0"/>
                <w:numId w:val="101"/>
              </w:numPr>
              <w:rPr>
                <w:rFonts w:ascii="Times New Roman" w:hAnsi="Times New Roman"/>
                <w:sz w:val="24"/>
                <w:szCs w:val="24"/>
                <w:u w:val="single"/>
              </w:rPr>
            </w:pPr>
            <w:r w:rsidRPr="00D360A2">
              <w:rPr>
                <w:rFonts w:ascii="Times New Roman" w:hAnsi="Times New Roman"/>
                <w:sz w:val="24"/>
                <w:szCs w:val="24"/>
                <w:u w:val="single"/>
              </w:rPr>
              <w:t>Обеспечение</w:t>
            </w:r>
            <w:r>
              <w:rPr>
                <w:rFonts w:ascii="Times New Roman" w:hAnsi="Times New Roman"/>
                <w:sz w:val="24"/>
                <w:szCs w:val="24"/>
                <w:u w:val="single"/>
              </w:rPr>
              <w:t xml:space="preserve"> </w:t>
            </w:r>
            <w:r w:rsidRPr="00D360A2">
              <w:rPr>
                <w:rFonts w:ascii="Times New Roman" w:hAnsi="Times New Roman"/>
                <w:sz w:val="24"/>
                <w:szCs w:val="24"/>
                <w:u w:val="single"/>
              </w:rPr>
              <w:t>возможностей</w:t>
            </w:r>
            <w:r>
              <w:rPr>
                <w:rFonts w:ascii="Times New Roman" w:hAnsi="Times New Roman"/>
                <w:sz w:val="24"/>
                <w:szCs w:val="24"/>
                <w:u w:val="single"/>
              </w:rPr>
              <w:t xml:space="preserve"> </w:t>
            </w:r>
            <w:r w:rsidRPr="00D360A2">
              <w:rPr>
                <w:rFonts w:ascii="Times New Roman" w:hAnsi="Times New Roman"/>
                <w:sz w:val="24"/>
                <w:szCs w:val="24"/>
                <w:u w:val="single"/>
              </w:rPr>
              <w:t>пользоваться</w:t>
            </w:r>
            <w:r>
              <w:rPr>
                <w:rFonts w:ascii="Times New Roman" w:hAnsi="Times New Roman"/>
                <w:sz w:val="24"/>
                <w:szCs w:val="24"/>
                <w:u w:val="single"/>
              </w:rPr>
              <w:t xml:space="preserve"> </w:t>
            </w:r>
            <w:r w:rsidRPr="00D360A2">
              <w:rPr>
                <w:rFonts w:ascii="Times New Roman" w:hAnsi="Times New Roman"/>
                <w:sz w:val="24"/>
                <w:szCs w:val="24"/>
                <w:u w:val="single"/>
              </w:rPr>
              <w:t>техническими</w:t>
            </w:r>
            <w:r>
              <w:rPr>
                <w:rFonts w:ascii="Times New Roman" w:hAnsi="Times New Roman"/>
                <w:sz w:val="24"/>
                <w:szCs w:val="24"/>
                <w:u w:val="single"/>
              </w:rPr>
              <w:t xml:space="preserve"> </w:t>
            </w:r>
            <w:r w:rsidRPr="00D360A2">
              <w:rPr>
                <w:rFonts w:ascii="Times New Roman" w:hAnsi="Times New Roman"/>
                <w:sz w:val="24"/>
                <w:szCs w:val="24"/>
                <w:u w:val="single"/>
              </w:rPr>
              <w:t>библиотеками</w:t>
            </w:r>
            <w:r>
              <w:rPr>
                <w:rFonts w:ascii="Times New Roman" w:hAnsi="Times New Roman"/>
                <w:sz w:val="24"/>
                <w:szCs w:val="24"/>
                <w:u w:val="single"/>
              </w:rPr>
              <w:t>.</w:t>
            </w:r>
          </w:p>
          <w:p w:rsidR="00121DE6" w:rsidRPr="00D360A2" w:rsidRDefault="00121DE6" w:rsidP="00D401B9">
            <w:pPr>
              <w:pStyle w:val="a3"/>
              <w:numPr>
                <w:ilvl w:val="0"/>
                <w:numId w:val="101"/>
              </w:numPr>
              <w:rPr>
                <w:rFonts w:ascii="Times New Roman" w:hAnsi="Times New Roman"/>
                <w:sz w:val="24"/>
                <w:szCs w:val="24"/>
              </w:rPr>
            </w:pPr>
            <w:r w:rsidRPr="00D360A2">
              <w:rPr>
                <w:rFonts w:ascii="Times New Roman" w:hAnsi="Times New Roman"/>
                <w:sz w:val="24"/>
                <w:szCs w:val="24"/>
              </w:rPr>
              <w:t>Оказание</w:t>
            </w:r>
            <w:r>
              <w:rPr>
                <w:rFonts w:ascii="Times New Roman" w:hAnsi="Times New Roman"/>
                <w:sz w:val="24"/>
                <w:szCs w:val="24"/>
              </w:rPr>
              <w:t xml:space="preserve"> </w:t>
            </w:r>
            <w:r w:rsidRPr="00D360A2">
              <w:rPr>
                <w:rFonts w:ascii="Times New Roman" w:hAnsi="Times New Roman"/>
                <w:sz w:val="24"/>
                <w:szCs w:val="24"/>
              </w:rPr>
              <w:t>консультативных</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 xml:space="preserve"> </w:t>
            </w:r>
            <w:r w:rsidRPr="00D360A2">
              <w:rPr>
                <w:rFonts w:ascii="Times New Roman" w:hAnsi="Times New Roman"/>
                <w:sz w:val="24"/>
                <w:szCs w:val="24"/>
              </w:rPr>
              <w:t>малым</w:t>
            </w:r>
            <w:r>
              <w:rPr>
                <w:rFonts w:ascii="Times New Roman" w:hAnsi="Times New Roman"/>
                <w:sz w:val="24"/>
                <w:szCs w:val="24"/>
              </w:rPr>
              <w:t xml:space="preserve"> предприятиям.</w:t>
            </w:r>
          </w:p>
          <w:p w:rsidR="00121DE6" w:rsidRPr="00D360A2" w:rsidRDefault="00121DE6" w:rsidP="00D401B9">
            <w:pPr>
              <w:pStyle w:val="a3"/>
              <w:numPr>
                <w:ilvl w:val="0"/>
                <w:numId w:val="101"/>
              </w:numPr>
              <w:rPr>
                <w:rFonts w:ascii="Times New Roman" w:hAnsi="Times New Roman"/>
                <w:sz w:val="24"/>
                <w:szCs w:val="24"/>
              </w:rPr>
            </w:pPr>
            <w:r w:rsidRPr="00D360A2">
              <w:rPr>
                <w:rFonts w:ascii="Times New Roman" w:hAnsi="Times New Roman"/>
                <w:sz w:val="24"/>
                <w:szCs w:val="24"/>
              </w:rPr>
              <w:t>Предоставление</w:t>
            </w:r>
            <w:r>
              <w:rPr>
                <w:rFonts w:ascii="Times New Roman" w:hAnsi="Times New Roman"/>
                <w:sz w:val="24"/>
                <w:szCs w:val="24"/>
              </w:rPr>
              <w:t xml:space="preserve"> </w:t>
            </w:r>
            <w:r w:rsidRPr="00D360A2">
              <w:rPr>
                <w:rFonts w:ascii="Times New Roman" w:hAnsi="Times New Roman"/>
                <w:sz w:val="24"/>
                <w:szCs w:val="24"/>
              </w:rPr>
              <w:t>налоговых</w:t>
            </w:r>
            <w:r>
              <w:rPr>
                <w:rFonts w:ascii="Times New Roman" w:hAnsi="Times New Roman"/>
                <w:sz w:val="24"/>
                <w:szCs w:val="24"/>
              </w:rPr>
              <w:t xml:space="preserve"> </w:t>
            </w:r>
            <w:r w:rsidRPr="00D360A2">
              <w:rPr>
                <w:rFonts w:ascii="Times New Roman" w:hAnsi="Times New Roman"/>
                <w:sz w:val="24"/>
                <w:szCs w:val="24"/>
              </w:rPr>
              <w:t>льгот.</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5)</w:t>
            </w:r>
            <w:r>
              <w:rPr>
                <w:rFonts w:ascii="Times New Roman" w:hAnsi="Times New Roman"/>
                <w:b/>
                <w:bCs/>
                <w:sz w:val="24"/>
                <w:szCs w:val="24"/>
              </w:rPr>
              <w:t xml:space="preserve"> </w:t>
            </w:r>
            <w:r w:rsidRPr="00D360A2">
              <w:rPr>
                <w:rFonts w:ascii="Times New Roman" w:hAnsi="Times New Roman"/>
                <w:b/>
                <w:bCs/>
                <w:sz w:val="24"/>
                <w:szCs w:val="24"/>
              </w:rPr>
              <w:t>Станции</w:t>
            </w:r>
            <w:r>
              <w:rPr>
                <w:rFonts w:ascii="Times New Roman" w:hAnsi="Times New Roman"/>
                <w:b/>
                <w:bCs/>
                <w:sz w:val="24"/>
                <w:szCs w:val="24"/>
              </w:rPr>
              <w:t xml:space="preserve"> </w:t>
            </w:r>
            <w:proofErr w:type="gramStart"/>
            <w:r w:rsidRPr="00D360A2">
              <w:rPr>
                <w:rFonts w:ascii="Times New Roman" w:hAnsi="Times New Roman"/>
                <w:b/>
                <w:bCs/>
                <w:sz w:val="24"/>
                <w:szCs w:val="24"/>
              </w:rPr>
              <w:t>техобслуживания</w:t>
            </w:r>
            <w:proofErr w:type="gramEnd"/>
            <w:r w:rsidRPr="00D360A2">
              <w:rPr>
                <w:rFonts w:ascii="Times New Roman" w:hAnsi="Times New Roman"/>
                <w:b/>
                <w:bCs/>
                <w:sz w:val="24"/>
                <w:szCs w:val="24"/>
              </w:rPr>
              <w:t>‚</w:t>
            </w:r>
            <w:r>
              <w:rPr>
                <w:rFonts w:ascii="Times New Roman" w:hAnsi="Times New Roman"/>
                <w:b/>
                <w:bCs/>
                <w:sz w:val="24"/>
                <w:szCs w:val="24"/>
              </w:rPr>
              <w:t xml:space="preserve"> </w:t>
            </w:r>
            <w:r w:rsidRPr="00D360A2">
              <w:rPr>
                <w:rFonts w:ascii="Times New Roman" w:hAnsi="Times New Roman"/>
                <w:b/>
                <w:bCs/>
                <w:sz w:val="24"/>
                <w:szCs w:val="24"/>
              </w:rPr>
              <w:t>работающие</w:t>
            </w:r>
            <w:r>
              <w:rPr>
                <w:rFonts w:ascii="Times New Roman" w:hAnsi="Times New Roman"/>
                <w:b/>
                <w:bCs/>
                <w:sz w:val="24"/>
                <w:szCs w:val="24"/>
              </w:rPr>
              <w:t xml:space="preserve"> </w:t>
            </w:r>
            <w:r w:rsidRPr="00D360A2">
              <w:rPr>
                <w:rFonts w:ascii="Times New Roman" w:hAnsi="Times New Roman"/>
                <w:b/>
                <w:bCs/>
                <w:sz w:val="24"/>
                <w:szCs w:val="24"/>
              </w:rPr>
              <w:t>на</w:t>
            </w:r>
            <w:r>
              <w:rPr>
                <w:rFonts w:ascii="Times New Roman" w:hAnsi="Times New Roman"/>
                <w:b/>
                <w:bCs/>
                <w:sz w:val="24"/>
                <w:szCs w:val="24"/>
              </w:rPr>
              <w:t xml:space="preserve"> </w:t>
            </w:r>
            <w:r w:rsidRPr="00D360A2">
              <w:rPr>
                <w:rFonts w:ascii="Times New Roman" w:hAnsi="Times New Roman"/>
                <w:b/>
                <w:bCs/>
                <w:sz w:val="24"/>
                <w:szCs w:val="24"/>
              </w:rPr>
              <w:t>основе</w:t>
            </w:r>
            <w:r>
              <w:rPr>
                <w:rFonts w:ascii="Times New Roman" w:hAnsi="Times New Roman"/>
                <w:b/>
                <w:bCs/>
                <w:sz w:val="24"/>
                <w:szCs w:val="24"/>
              </w:rPr>
              <w:t xml:space="preserve"> </w:t>
            </w:r>
            <w:r w:rsidRPr="00D360A2">
              <w:rPr>
                <w:rFonts w:ascii="Times New Roman" w:hAnsi="Times New Roman"/>
                <w:b/>
                <w:bCs/>
                <w:sz w:val="24"/>
                <w:szCs w:val="24"/>
              </w:rPr>
              <w:t>договора,</w:t>
            </w:r>
            <w:r>
              <w:rPr>
                <w:rFonts w:ascii="Times New Roman" w:hAnsi="Times New Roman"/>
                <w:b/>
                <w:bCs/>
                <w:sz w:val="24"/>
                <w:szCs w:val="24"/>
              </w:rPr>
              <w:t xml:space="preserve"> </w:t>
            </w:r>
            <w:r w:rsidRPr="00D360A2">
              <w:rPr>
                <w:rFonts w:ascii="Times New Roman" w:hAnsi="Times New Roman"/>
                <w:b/>
                <w:bCs/>
                <w:sz w:val="24"/>
                <w:szCs w:val="24"/>
              </w:rPr>
              <w:t>под</w:t>
            </w:r>
            <w:r>
              <w:rPr>
                <w:rFonts w:ascii="Times New Roman" w:hAnsi="Times New Roman"/>
                <w:b/>
                <w:bCs/>
                <w:sz w:val="24"/>
                <w:szCs w:val="24"/>
              </w:rPr>
              <w:t xml:space="preserve"> </w:t>
            </w:r>
            <w:r w:rsidRPr="00D360A2">
              <w:rPr>
                <w:rFonts w:ascii="Times New Roman" w:hAnsi="Times New Roman"/>
                <w:b/>
                <w:bCs/>
                <w:sz w:val="24"/>
                <w:szCs w:val="24"/>
              </w:rPr>
              <w:t>маркой</w:t>
            </w:r>
            <w:r>
              <w:rPr>
                <w:rFonts w:ascii="Times New Roman" w:hAnsi="Times New Roman"/>
                <w:b/>
                <w:bCs/>
                <w:sz w:val="24"/>
                <w:szCs w:val="24"/>
              </w:rPr>
              <w:t xml:space="preserve"> </w:t>
            </w:r>
            <w:r w:rsidRPr="00D360A2">
              <w:rPr>
                <w:rFonts w:ascii="Times New Roman" w:hAnsi="Times New Roman"/>
                <w:b/>
                <w:bCs/>
                <w:sz w:val="24"/>
                <w:szCs w:val="24"/>
              </w:rPr>
              <w:t>и</w:t>
            </w:r>
            <w:r>
              <w:rPr>
                <w:rFonts w:ascii="Times New Roman" w:hAnsi="Times New Roman"/>
                <w:b/>
                <w:bCs/>
                <w:sz w:val="24"/>
                <w:szCs w:val="24"/>
              </w:rPr>
              <w:t xml:space="preserve"> </w:t>
            </w:r>
            <w:r w:rsidRPr="00D360A2">
              <w:rPr>
                <w:rFonts w:ascii="Times New Roman" w:hAnsi="Times New Roman"/>
                <w:b/>
                <w:bCs/>
                <w:sz w:val="24"/>
                <w:szCs w:val="24"/>
              </w:rPr>
              <w:t>по</w:t>
            </w:r>
            <w:r>
              <w:rPr>
                <w:rFonts w:ascii="Times New Roman" w:hAnsi="Times New Roman"/>
                <w:b/>
                <w:bCs/>
                <w:sz w:val="24"/>
                <w:szCs w:val="24"/>
              </w:rPr>
              <w:t xml:space="preserve"> </w:t>
            </w:r>
            <w:r w:rsidRPr="00D360A2">
              <w:rPr>
                <w:rFonts w:ascii="Times New Roman" w:hAnsi="Times New Roman"/>
                <w:b/>
                <w:bCs/>
                <w:sz w:val="24"/>
                <w:szCs w:val="24"/>
              </w:rPr>
              <w:t>технол</w:t>
            </w:r>
            <w:r w:rsidRPr="00D360A2">
              <w:rPr>
                <w:rFonts w:ascii="Times New Roman" w:hAnsi="Times New Roman"/>
                <w:b/>
                <w:bCs/>
                <w:sz w:val="24"/>
                <w:szCs w:val="24"/>
              </w:rPr>
              <w:t>о</w:t>
            </w:r>
            <w:r w:rsidRPr="00D360A2">
              <w:rPr>
                <w:rFonts w:ascii="Times New Roman" w:hAnsi="Times New Roman"/>
                <w:b/>
                <w:bCs/>
                <w:sz w:val="24"/>
                <w:szCs w:val="24"/>
              </w:rPr>
              <w:t>гии</w:t>
            </w:r>
            <w:r>
              <w:rPr>
                <w:rFonts w:ascii="Times New Roman" w:hAnsi="Times New Roman"/>
                <w:b/>
                <w:bCs/>
                <w:sz w:val="24"/>
                <w:szCs w:val="24"/>
              </w:rPr>
              <w:t xml:space="preserve"> </w:t>
            </w:r>
            <w:r w:rsidRPr="00D360A2">
              <w:rPr>
                <w:rFonts w:ascii="Times New Roman" w:hAnsi="Times New Roman"/>
                <w:b/>
                <w:bCs/>
                <w:sz w:val="24"/>
                <w:szCs w:val="24"/>
              </w:rPr>
              <w:t>«Тойоты»</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sz w:val="24"/>
                <w:szCs w:val="24"/>
              </w:rPr>
              <w:t xml:space="preserve"> </w:t>
            </w:r>
          </w:p>
          <w:p w:rsidR="00121DE6" w:rsidRPr="00D360A2" w:rsidRDefault="00121DE6" w:rsidP="00D401B9">
            <w:pPr>
              <w:pStyle w:val="a3"/>
              <w:numPr>
                <w:ilvl w:val="0"/>
                <w:numId w:val="102"/>
              </w:numPr>
              <w:rPr>
                <w:rFonts w:ascii="Times New Roman" w:hAnsi="Times New Roman"/>
                <w:sz w:val="24"/>
                <w:szCs w:val="24"/>
              </w:rPr>
            </w:pP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традиционному</w:t>
            </w:r>
            <w:r>
              <w:rPr>
                <w:rFonts w:ascii="Times New Roman" w:hAnsi="Times New Roman"/>
                <w:sz w:val="24"/>
                <w:szCs w:val="24"/>
              </w:rPr>
              <w:t xml:space="preserve"> </w:t>
            </w:r>
            <w:r w:rsidRPr="00D360A2">
              <w:rPr>
                <w:rFonts w:ascii="Times New Roman" w:hAnsi="Times New Roman"/>
                <w:sz w:val="24"/>
                <w:szCs w:val="24"/>
              </w:rPr>
              <w:t>малому</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w:t>
            </w:r>
          </w:p>
          <w:p w:rsidR="00121DE6" w:rsidRPr="00D360A2" w:rsidRDefault="00121DE6" w:rsidP="00D401B9">
            <w:pPr>
              <w:pStyle w:val="a3"/>
              <w:numPr>
                <w:ilvl w:val="0"/>
                <w:numId w:val="102"/>
              </w:numPr>
              <w:rPr>
                <w:rFonts w:ascii="Times New Roman" w:hAnsi="Times New Roman"/>
                <w:sz w:val="24"/>
                <w:szCs w:val="24"/>
                <w:u w:val="single"/>
              </w:rPr>
            </w:pPr>
            <w:r w:rsidRPr="00D360A2">
              <w:rPr>
                <w:rFonts w:ascii="Times New Roman" w:hAnsi="Times New Roman"/>
                <w:sz w:val="24"/>
                <w:szCs w:val="24"/>
                <w:u w:val="single"/>
              </w:rPr>
              <w:t>Венчурному</w:t>
            </w:r>
            <w:r>
              <w:rPr>
                <w:rFonts w:ascii="Times New Roman" w:hAnsi="Times New Roman"/>
                <w:sz w:val="24"/>
                <w:szCs w:val="24"/>
                <w:u w:val="single"/>
              </w:rPr>
              <w:t xml:space="preserve"> </w:t>
            </w:r>
            <w:r w:rsidRPr="00D360A2">
              <w:rPr>
                <w:rFonts w:ascii="Times New Roman" w:hAnsi="Times New Roman"/>
                <w:sz w:val="24"/>
                <w:szCs w:val="24"/>
                <w:u w:val="single"/>
              </w:rPr>
              <w:t>бизнесу</w:t>
            </w:r>
            <w:r>
              <w:rPr>
                <w:rFonts w:ascii="Times New Roman" w:hAnsi="Times New Roman"/>
                <w:sz w:val="24"/>
                <w:szCs w:val="24"/>
                <w:u w:val="single"/>
              </w:rPr>
              <w:t>.</w:t>
            </w:r>
          </w:p>
          <w:p w:rsidR="00121DE6" w:rsidRPr="00D360A2" w:rsidRDefault="00121DE6" w:rsidP="00D401B9">
            <w:pPr>
              <w:pStyle w:val="a3"/>
              <w:numPr>
                <w:ilvl w:val="0"/>
                <w:numId w:val="102"/>
              </w:numPr>
              <w:rPr>
                <w:rFonts w:ascii="Times New Roman" w:hAnsi="Times New Roman"/>
                <w:sz w:val="24"/>
                <w:szCs w:val="24"/>
              </w:rPr>
            </w:pPr>
            <w:r w:rsidRPr="00D360A2">
              <w:rPr>
                <w:rFonts w:ascii="Times New Roman" w:hAnsi="Times New Roman"/>
                <w:sz w:val="24"/>
                <w:szCs w:val="24"/>
              </w:rPr>
              <w:t>Франчайзингу</w:t>
            </w:r>
            <w:r>
              <w:rPr>
                <w:rFonts w:ascii="Times New Roman" w:hAnsi="Times New Roman"/>
                <w:sz w:val="24"/>
                <w:szCs w:val="24"/>
              </w:rPr>
              <w:t>.</w:t>
            </w:r>
          </w:p>
          <w:p w:rsidR="00121DE6" w:rsidRPr="00890CE0" w:rsidRDefault="00121DE6" w:rsidP="00D401B9">
            <w:pPr>
              <w:pStyle w:val="a3"/>
              <w:numPr>
                <w:ilvl w:val="0"/>
                <w:numId w:val="102"/>
              </w:numPr>
              <w:rPr>
                <w:rFonts w:ascii="Times New Roman" w:hAnsi="Times New Roman"/>
                <w:sz w:val="24"/>
                <w:szCs w:val="24"/>
              </w:rPr>
            </w:pPr>
            <w:r w:rsidRPr="00890CE0">
              <w:rPr>
                <w:rFonts w:ascii="Times New Roman" w:hAnsi="Times New Roman"/>
                <w:sz w:val="24"/>
                <w:szCs w:val="24"/>
              </w:rPr>
              <w:t>Вообще не относятся к малому бизнесу.</w:t>
            </w:r>
            <w:r w:rsidR="00890CE0">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элементам</w:t>
            </w:r>
            <w:r>
              <w:rPr>
                <w:rFonts w:ascii="Times New Roman" w:hAnsi="Times New Roman"/>
                <w:b/>
                <w:bCs/>
                <w:sz w:val="24"/>
                <w:szCs w:val="24"/>
              </w:rPr>
              <w:t xml:space="preserve"> </w:t>
            </w:r>
            <w:r w:rsidRPr="00D360A2">
              <w:rPr>
                <w:rFonts w:ascii="Times New Roman" w:hAnsi="Times New Roman"/>
                <w:b/>
                <w:bCs/>
                <w:sz w:val="24"/>
                <w:szCs w:val="24"/>
              </w:rPr>
              <w:t>внешней</w:t>
            </w:r>
            <w:r>
              <w:rPr>
                <w:rFonts w:ascii="Times New Roman" w:hAnsi="Times New Roman"/>
                <w:b/>
                <w:bCs/>
                <w:sz w:val="24"/>
                <w:szCs w:val="24"/>
              </w:rPr>
              <w:t xml:space="preserve"> </w:t>
            </w:r>
            <w:r w:rsidRPr="00D360A2">
              <w:rPr>
                <w:rFonts w:ascii="Times New Roman" w:hAnsi="Times New Roman"/>
                <w:b/>
                <w:bCs/>
                <w:sz w:val="24"/>
                <w:szCs w:val="24"/>
              </w:rPr>
              <w:t>предпринимательской</w:t>
            </w:r>
            <w:r>
              <w:rPr>
                <w:rFonts w:ascii="Times New Roman" w:hAnsi="Times New Roman"/>
                <w:b/>
                <w:bCs/>
                <w:sz w:val="24"/>
                <w:szCs w:val="24"/>
              </w:rPr>
              <w:t xml:space="preserve"> </w:t>
            </w:r>
            <w:r w:rsidRPr="00D360A2">
              <w:rPr>
                <w:rFonts w:ascii="Times New Roman" w:hAnsi="Times New Roman"/>
                <w:b/>
                <w:bCs/>
                <w:sz w:val="24"/>
                <w:szCs w:val="24"/>
              </w:rPr>
              <w:t>среды</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sz w:val="24"/>
                <w:szCs w:val="24"/>
              </w:rPr>
              <w:t xml:space="preserve"> </w:t>
            </w:r>
          </w:p>
          <w:p w:rsidR="00121DE6" w:rsidRPr="00D360A2" w:rsidRDefault="00121DE6" w:rsidP="00D401B9">
            <w:pPr>
              <w:pStyle w:val="a3"/>
              <w:numPr>
                <w:ilvl w:val="0"/>
                <w:numId w:val="103"/>
              </w:numPr>
              <w:rPr>
                <w:rFonts w:ascii="Times New Roman" w:hAnsi="Times New Roman"/>
                <w:sz w:val="24"/>
                <w:szCs w:val="24"/>
              </w:rPr>
            </w:pPr>
            <w:r w:rsidRPr="00D360A2">
              <w:rPr>
                <w:rFonts w:ascii="Times New Roman" w:hAnsi="Times New Roman"/>
                <w:sz w:val="24"/>
                <w:szCs w:val="24"/>
              </w:rPr>
              <w:t>Характер</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w:t>
            </w:r>
          </w:p>
          <w:p w:rsidR="00121DE6" w:rsidRPr="00D360A2" w:rsidRDefault="00121DE6" w:rsidP="00D401B9">
            <w:pPr>
              <w:pStyle w:val="a3"/>
              <w:numPr>
                <w:ilvl w:val="0"/>
                <w:numId w:val="103"/>
              </w:numPr>
              <w:rPr>
                <w:rFonts w:ascii="Times New Roman" w:hAnsi="Times New Roman"/>
                <w:sz w:val="24"/>
                <w:szCs w:val="24"/>
                <w:u w:val="single"/>
              </w:rPr>
            </w:pPr>
            <w:r w:rsidRPr="00D360A2">
              <w:rPr>
                <w:rFonts w:ascii="Times New Roman" w:hAnsi="Times New Roman"/>
                <w:sz w:val="24"/>
                <w:szCs w:val="24"/>
                <w:u w:val="single"/>
              </w:rPr>
              <w:t>Особенности</w:t>
            </w:r>
            <w:r>
              <w:rPr>
                <w:rFonts w:ascii="Times New Roman" w:hAnsi="Times New Roman"/>
                <w:sz w:val="24"/>
                <w:szCs w:val="24"/>
                <w:u w:val="single"/>
              </w:rPr>
              <w:t xml:space="preserve"> </w:t>
            </w:r>
            <w:r w:rsidRPr="00D360A2">
              <w:rPr>
                <w:rFonts w:ascii="Times New Roman" w:hAnsi="Times New Roman"/>
                <w:sz w:val="24"/>
                <w:szCs w:val="24"/>
                <w:u w:val="single"/>
              </w:rPr>
              <w:t>конкуренции</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рынке</w:t>
            </w:r>
            <w:r>
              <w:rPr>
                <w:rFonts w:ascii="Times New Roman" w:hAnsi="Times New Roman"/>
                <w:sz w:val="24"/>
                <w:szCs w:val="24"/>
                <w:u w:val="single"/>
              </w:rPr>
              <w:t>.</w:t>
            </w:r>
          </w:p>
          <w:p w:rsidR="00121DE6" w:rsidRPr="00D360A2" w:rsidRDefault="00121DE6" w:rsidP="00D401B9">
            <w:pPr>
              <w:pStyle w:val="a3"/>
              <w:numPr>
                <w:ilvl w:val="0"/>
                <w:numId w:val="103"/>
              </w:numPr>
              <w:rPr>
                <w:rFonts w:ascii="Times New Roman" w:hAnsi="Times New Roman"/>
                <w:sz w:val="24"/>
                <w:szCs w:val="24"/>
              </w:rPr>
            </w:pPr>
            <w:r w:rsidRPr="00D360A2">
              <w:rPr>
                <w:rFonts w:ascii="Times New Roman" w:hAnsi="Times New Roman"/>
                <w:sz w:val="24"/>
                <w:szCs w:val="24"/>
              </w:rPr>
              <w:t>Цели</w:t>
            </w:r>
            <w:r>
              <w:rPr>
                <w:rFonts w:ascii="Times New Roman" w:hAnsi="Times New Roman"/>
                <w:sz w:val="24"/>
                <w:szCs w:val="24"/>
              </w:rPr>
              <w:t xml:space="preserve"> </w:t>
            </w:r>
            <w:r w:rsidRPr="00D360A2">
              <w:rPr>
                <w:rFonts w:ascii="Times New Roman" w:hAnsi="Times New Roman"/>
                <w:sz w:val="24"/>
                <w:szCs w:val="24"/>
              </w:rPr>
              <w:t>фирмы</w:t>
            </w:r>
            <w:r>
              <w:rPr>
                <w:rFonts w:ascii="Times New Roman" w:hAnsi="Times New Roman"/>
                <w:sz w:val="24"/>
                <w:szCs w:val="24"/>
              </w:rPr>
              <w:t>.</w:t>
            </w:r>
          </w:p>
          <w:p w:rsidR="00121DE6" w:rsidRPr="00D360A2" w:rsidRDefault="00121DE6" w:rsidP="00D401B9">
            <w:pPr>
              <w:pStyle w:val="a3"/>
              <w:numPr>
                <w:ilvl w:val="0"/>
                <w:numId w:val="103"/>
              </w:numPr>
              <w:rPr>
                <w:rFonts w:ascii="Times New Roman" w:hAnsi="Times New Roman"/>
                <w:sz w:val="24"/>
                <w:szCs w:val="24"/>
              </w:rPr>
            </w:pPr>
            <w:r w:rsidRPr="00D360A2">
              <w:rPr>
                <w:rFonts w:ascii="Times New Roman" w:hAnsi="Times New Roman"/>
                <w:sz w:val="24"/>
                <w:szCs w:val="24"/>
              </w:rPr>
              <w:t>Корпоративную</w:t>
            </w:r>
            <w:r>
              <w:rPr>
                <w:rFonts w:ascii="Times New Roman" w:hAnsi="Times New Roman"/>
                <w:sz w:val="24"/>
                <w:szCs w:val="24"/>
              </w:rPr>
              <w:t xml:space="preserve"> </w:t>
            </w:r>
            <w:r w:rsidRPr="00D360A2">
              <w:rPr>
                <w:rFonts w:ascii="Times New Roman" w:hAnsi="Times New Roman"/>
                <w:sz w:val="24"/>
                <w:szCs w:val="24"/>
              </w:rPr>
              <w:t>культуру,</w:t>
            </w:r>
            <w:r>
              <w:rPr>
                <w:rFonts w:ascii="Times New Roman" w:hAnsi="Times New Roman"/>
                <w:sz w:val="24"/>
                <w:szCs w:val="24"/>
              </w:rPr>
              <w:t xml:space="preserve"> </w:t>
            </w:r>
            <w:r w:rsidRPr="00D360A2">
              <w:rPr>
                <w:rFonts w:ascii="Times New Roman" w:hAnsi="Times New Roman"/>
                <w:sz w:val="24"/>
                <w:szCs w:val="24"/>
              </w:rPr>
              <w:t>сложившуюся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фирме.</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основным</w:t>
            </w:r>
            <w:r>
              <w:rPr>
                <w:rFonts w:ascii="Times New Roman" w:hAnsi="Times New Roman"/>
                <w:b/>
                <w:bCs/>
                <w:sz w:val="24"/>
                <w:szCs w:val="24"/>
              </w:rPr>
              <w:t xml:space="preserve"> </w:t>
            </w:r>
            <w:r w:rsidRPr="00D360A2">
              <w:rPr>
                <w:rFonts w:ascii="Times New Roman" w:hAnsi="Times New Roman"/>
                <w:b/>
                <w:bCs/>
                <w:sz w:val="24"/>
                <w:szCs w:val="24"/>
              </w:rPr>
              <w:t>признакам</w:t>
            </w:r>
            <w:r>
              <w:rPr>
                <w:rFonts w:ascii="Times New Roman" w:hAnsi="Times New Roman"/>
                <w:b/>
                <w:bCs/>
                <w:sz w:val="24"/>
                <w:szCs w:val="24"/>
              </w:rPr>
              <w:t xml:space="preserve"> </w:t>
            </w:r>
            <w:r w:rsidRPr="00D360A2">
              <w:rPr>
                <w:rFonts w:ascii="Times New Roman" w:hAnsi="Times New Roman"/>
                <w:b/>
                <w:bCs/>
                <w:sz w:val="24"/>
                <w:szCs w:val="24"/>
              </w:rPr>
              <w:t>предпринимательства</w:t>
            </w:r>
            <w:r>
              <w:rPr>
                <w:rFonts w:ascii="Times New Roman" w:hAnsi="Times New Roman"/>
                <w:b/>
                <w:bCs/>
                <w:sz w:val="24"/>
                <w:szCs w:val="24"/>
              </w:rPr>
              <w:t xml:space="preserve"> </w:t>
            </w:r>
            <w:r w:rsidRPr="00D360A2">
              <w:rPr>
                <w:rFonts w:ascii="Times New Roman" w:hAnsi="Times New Roman"/>
                <w:b/>
                <w:bCs/>
                <w:sz w:val="24"/>
                <w:szCs w:val="24"/>
              </w:rPr>
              <w:t>относится</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исключением:</w:t>
            </w:r>
            <w:r>
              <w:rPr>
                <w:rFonts w:ascii="Times New Roman" w:hAnsi="Times New Roman"/>
                <w:sz w:val="24"/>
                <w:szCs w:val="24"/>
              </w:rPr>
              <w:t xml:space="preserve"> </w:t>
            </w:r>
          </w:p>
          <w:p w:rsidR="00121DE6" w:rsidRPr="00D360A2" w:rsidRDefault="00121DE6" w:rsidP="00D401B9">
            <w:pPr>
              <w:pStyle w:val="a3"/>
              <w:numPr>
                <w:ilvl w:val="0"/>
                <w:numId w:val="104"/>
              </w:numPr>
              <w:rPr>
                <w:rFonts w:ascii="Times New Roman" w:hAnsi="Times New Roman"/>
                <w:sz w:val="24"/>
                <w:szCs w:val="24"/>
              </w:rPr>
            </w:pPr>
            <w:r w:rsidRPr="00D360A2">
              <w:rPr>
                <w:rFonts w:ascii="Times New Roman" w:hAnsi="Times New Roman"/>
                <w:sz w:val="24"/>
                <w:szCs w:val="24"/>
              </w:rPr>
              <w:t>Ориентация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получение</w:t>
            </w:r>
            <w:r>
              <w:rPr>
                <w:rFonts w:ascii="Times New Roman" w:hAnsi="Times New Roman"/>
                <w:sz w:val="24"/>
                <w:szCs w:val="24"/>
              </w:rPr>
              <w:t xml:space="preserve"> </w:t>
            </w:r>
            <w:r w:rsidRPr="00D360A2">
              <w:rPr>
                <w:rFonts w:ascii="Times New Roman" w:hAnsi="Times New Roman"/>
                <w:sz w:val="24"/>
                <w:szCs w:val="24"/>
              </w:rPr>
              <w:t>прибыли</w:t>
            </w:r>
            <w:r>
              <w:rPr>
                <w:rFonts w:ascii="Times New Roman" w:hAnsi="Times New Roman"/>
                <w:sz w:val="24"/>
                <w:szCs w:val="24"/>
              </w:rPr>
              <w:t>.</w:t>
            </w:r>
          </w:p>
          <w:p w:rsidR="00121DE6" w:rsidRPr="00D360A2" w:rsidRDefault="00121DE6" w:rsidP="00D401B9">
            <w:pPr>
              <w:pStyle w:val="a3"/>
              <w:numPr>
                <w:ilvl w:val="0"/>
                <w:numId w:val="104"/>
              </w:numPr>
              <w:rPr>
                <w:rFonts w:ascii="Times New Roman" w:hAnsi="Times New Roman"/>
                <w:sz w:val="24"/>
                <w:szCs w:val="24"/>
                <w:u w:val="single"/>
              </w:rPr>
            </w:pPr>
            <w:r w:rsidRPr="00D360A2">
              <w:rPr>
                <w:rFonts w:ascii="Times New Roman" w:hAnsi="Times New Roman"/>
                <w:sz w:val="24"/>
                <w:szCs w:val="24"/>
                <w:u w:val="single"/>
              </w:rPr>
              <w:t>Готовность</w:t>
            </w:r>
            <w:r>
              <w:rPr>
                <w:rFonts w:ascii="Times New Roman" w:hAnsi="Times New Roman"/>
                <w:sz w:val="24"/>
                <w:szCs w:val="24"/>
                <w:u w:val="single"/>
              </w:rPr>
              <w:t xml:space="preserve"> </w:t>
            </w:r>
            <w:r w:rsidRPr="00D360A2">
              <w:rPr>
                <w:rFonts w:ascii="Times New Roman" w:hAnsi="Times New Roman"/>
                <w:sz w:val="24"/>
                <w:szCs w:val="24"/>
                <w:u w:val="single"/>
              </w:rPr>
              <w:t>идти</w:t>
            </w:r>
            <w:r>
              <w:rPr>
                <w:rFonts w:ascii="Times New Roman" w:hAnsi="Times New Roman"/>
                <w:sz w:val="24"/>
                <w:szCs w:val="24"/>
                <w:u w:val="single"/>
              </w:rPr>
              <w:t xml:space="preserve"> </w:t>
            </w:r>
            <w:r w:rsidRPr="00D360A2">
              <w:rPr>
                <w:rFonts w:ascii="Times New Roman" w:hAnsi="Times New Roman"/>
                <w:sz w:val="24"/>
                <w:szCs w:val="24"/>
                <w:u w:val="single"/>
              </w:rPr>
              <w:t>на</w:t>
            </w:r>
            <w:r>
              <w:rPr>
                <w:rFonts w:ascii="Times New Roman" w:hAnsi="Times New Roman"/>
                <w:sz w:val="24"/>
                <w:szCs w:val="24"/>
                <w:u w:val="single"/>
              </w:rPr>
              <w:t xml:space="preserve"> </w:t>
            </w:r>
            <w:r w:rsidRPr="00D360A2">
              <w:rPr>
                <w:rFonts w:ascii="Times New Roman" w:hAnsi="Times New Roman"/>
                <w:sz w:val="24"/>
                <w:szCs w:val="24"/>
                <w:u w:val="single"/>
              </w:rPr>
              <w:t>любой</w:t>
            </w:r>
            <w:r>
              <w:rPr>
                <w:rFonts w:ascii="Times New Roman" w:hAnsi="Times New Roman"/>
                <w:sz w:val="24"/>
                <w:szCs w:val="24"/>
                <w:u w:val="single"/>
              </w:rPr>
              <w:t xml:space="preserve"> </w:t>
            </w:r>
            <w:r w:rsidRPr="00D360A2">
              <w:rPr>
                <w:rFonts w:ascii="Times New Roman" w:hAnsi="Times New Roman"/>
                <w:sz w:val="24"/>
                <w:szCs w:val="24"/>
                <w:u w:val="single"/>
              </w:rPr>
              <w:t>риск</w:t>
            </w:r>
            <w:r>
              <w:rPr>
                <w:rFonts w:ascii="Times New Roman" w:hAnsi="Times New Roman"/>
                <w:sz w:val="24"/>
                <w:szCs w:val="24"/>
                <w:u w:val="single"/>
              </w:rPr>
              <w:t xml:space="preserve"> </w:t>
            </w:r>
            <w:r w:rsidRPr="00D360A2">
              <w:rPr>
                <w:rFonts w:ascii="Times New Roman" w:hAnsi="Times New Roman"/>
                <w:sz w:val="24"/>
                <w:szCs w:val="24"/>
                <w:u w:val="single"/>
              </w:rPr>
              <w:t>ради</w:t>
            </w:r>
            <w:r>
              <w:rPr>
                <w:rFonts w:ascii="Times New Roman" w:hAnsi="Times New Roman"/>
                <w:sz w:val="24"/>
                <w:szCs w:val="24"/>
                <w:u w:val="single"/>
              </w:rPr>
              <w:t xml:space="preserve"> </w:t>
            </w:r>
            <w:r w:rsidRPr="00D360A2">
              <w:rPr>
                <w:rFonts w:ascii="Times New Roman" w:hAnsi="Times New Roman"/>
                <w:sz w:val="24"/>
                <w:szCs w:val="24"/>
                <w:u w:val="single"/>
              </w:rPr>
              <w:t>получения</w:t>
            </w:r>
            <w:r>
              <w:rPr>
                <w:rFonts w:ascii="Times New Roman" w:hAnsi="Times New Roman"/>
                <w:sz w:val="24"/>
                <w:szCs w:val="24"/>
                <w:u w:val="single"/>
              </w:rPr>
              <w:t xml:space="preserve"> </w:t>
            </w:r>
            <w:r w:rsidRPr="00D360A2">
              <w:rPr>
                <w:rFonts w:ascii="Times New Roman" w:hAnsi="Times New Roman"/>
                <w:sz w:val="24"/>
                <w:szCs w:val="24"/>
                <w:u w:val="single"/>
              </w:rPr>
              <w:t>результата</w:t>
            </w:r>
            <w:r>
              <w:rPr>
                <w:rFonts w:ascii="Times New Roman" w:hAnsi="Times New Roman"/>
                <w:sz w:val="24"/>
                <w:szCs w:val="24"/>
                <w:u w:val="single"/>
              </w:rPr>
              <w:t>.</w:t>
            </w:r>
          </w:p>
          <w:p w:rsidR="00121DE6" w:rsidRPr="00D360A2" w:rsidRDefault="00121DE6" w:rsidP="00D401B9">
            <w:pPr>
              <w:pStyle w:val="a3"/>
              <w:numPr>
                <w:ilvl w:val="0"/>
                <w:numId w:val="104"/>
              </w:numPr>
              <w:rPr>
                <w:rFonts w:ascii="Times New Roman" w:hAnsi="Times New Roman"/>
                <w:sz w:val="24"/>
                <w:szCs w:val="24"/>
              </w:rPr>
            </w:pPr>
            <w:r w:rsidRPr="00D360A2">
              <w:rPr>
                <w:rFonts w:ascii="Times New Roman" w:hAnsi="Times New Roman"/>
                <w:sz w:val="24"/>
                <w:szCs w:val="24"/>
              </w:rPr>
              <w:t>Материальная</w:t>
            </w:r>
            <w:r>
              <w:rPr>
                <w:rFonts w:ascii="Times New Roman" w:hAnsi="Times New Roman"/>
                <w:sz w:val="24"/>
                <w:szCs w:val="24"/>
              </w:rPr>
              <w:t xml:space="preserve"> </w:t>
            </w:r>
            <w:r w:rsidRPr="00D360A2">
              <w:rPr>
                <w:rFonts w:ascii="Times New Roman" w:hAnsi="Times New Roman"/>
                <w:sz w:val="24"/>
                <w:szCs w:val="24"/>
              </w:rPr>
              <w:t>ответственность</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результаты</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действий.</w:t>
            </w:r>
            <w:r>
              <w:rPr>
                <w:rFonts w:ascii="Times New Roman" w:hAnsi="Times New Roman"/>
                <w:sz w:val="24"/>
                <w:szCs w:val="24"/>
              </w:rPr>
              <w:t xml:space="preserve"> </w:t>
            </w:r>
          </w:p>
          <w:p w:rsidR="00121DE6" w:rsidRPr="00D360A2" w:rsidRDefault="00121DE6" w:rsidP="00D401B9">
            <w:pPr>
              <w:pStyle w:val="a3"/>
              <w:numPr>
                <w:ilvl w:val="0"/>
                <w:numId w:val="104"/>
              </w:numPr>
              <w:rPr>
                <w:rFonts w:ascii="Times New Roman" w:hAnsi="Times New Roman"/>
                <w:sz w:val="24"/>
                <w:szCs w:val="24"/>
              </w:rPr>
            </w:pPr>
            <w:r w:rsidRPr="00D360A2">
              <w:rPr>
                <w:rFonts w:ascii="Times New Roman" w:hAnsi="Times New Roman"/>
                <w:sz w:val="24"/>
                <w:szCs w:val="24"/>
              </w:rPr>
              <w:t>Стремление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новациям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нововведениям.</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сильным</w:t>
            </w:r>
            <w:r>
              <w:rPr>
                <w:rFonts w:ascii="Times New Roman" w:hAnsi="Times New Roman"/>
                <w:b/>
                <w:bCs/>
                <w:sz w:val="24"/>
                <w:szCs w:val="24"/>
              </w:rPr>
              <w:t xml:space="preserve"> </w:t>
            </w:r>
            <w:r w:rsidRPr="00D360A2">
              <w:rPr>
                <w:rFonts w:ascii="Times New Roman" w:hAnsi="Times New Roman"/>
                <w:b/>
                <w:bCs/>
                <w:sz w:val="24"/>
                <w:szCs w:val="24"/>
              </w:rPr>
              <w:t>сторонам</w:t>
            </w:r>
            <w:r>
              <w:rPr>
                <w:rFonts w:ascii="Times New Roman" w:hAnsi="Times New Roman"/>
                <w:b/>
                <w:bCs/>
                <w:sz w:val="24"/>
                <w:szCs w:val="24"/>
              </w:rPr>
              <w:t xml:space="preserve"> </w:t>
            </w:r>
            <w:r w:rsidRPr="00D360A2">
              <w:rPr>
                <w:rFonts w:ascii="Times New Roman" w:hAnsi="Times New Roman"/>
                <w:b/>
                <w:bCs/>
                <w:sz w:val="24"/>
                <w:szCs w:val="24"/>
              </w:rPr>
              <w:t>единоличного</w:t>
            </w:r>
            <w:r>
              <w:rPr>
                <w:rFonts w:ascii="Times New Roman" w:hAnsi="Times New Roman"/>
                <w:b/>
                <w:bCs/>
                <w:sz w:val="24"/>
                <w:szCs w:val="24"/>
              </w:rPr>
              <w:t xml:space="preserve"> </w:t>
            </w:r>
            <w:r w:rsidRPr="00D360A2">
              <w:rPr>
                <w:rFonts w:ascii="Times New Roman" w:hAnsi="Times New Roman"/>
                <w:b/>
                <w:bCs/>
                <w:sz w:val="24"/>
                <w:szCs w:val="24"/>
              </w:rPr>
              <w:t>предпринимателя</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b/>
                <w:bCs/>
                <w:sz w:val="24"/>
                <w:szCs w:val="24"/>
              </w:rPr>
              <w:t xml:space="preserve"> </w:t>
            </w:r>
            <w:r w:rsidRPr="00D360A2">
              <w:rPr>
                <w:rFonts w:ascii="Times New Roman" w:hAnsi="Times New Roman"/>
                <w:b/>
                <w:bCs/>
                <w:sz w:val="24"/>
                <w:szCs w:val="24"/>
              </w:rPr>
              <w:t>все</w:t>
            </w:r>
            <w:r>
              <w:rPr>
                <w:rFonts w:ascii="Times New Roman" w:hAnsi="Times New Roman"/>
                <w:b/>
                <w:bCs/>
                <w:sz w:val="24"/>
                <w:szCs w:val="24"/>
              </w:rPr>
              <w:t xml:space="preserve">, </w:t>
            </w:r>
            <w:r w:rsidRPr="00D360A2">
              <w:rPr>
                <w:rFonts w:ascii="Times New Roman" w:hAnsi="Times New Roman"/>
                <w:b/>
                <w:bCs/>
                <w:sz w:val="24"/>
                <w:szCs w:val="24"/>
              </w:rPr>
              <w:t>за</w:t>
            </w:r>
            <w:r>
              <w:rPr>
                <w:rFonts w:ascii="Times New Roman" w:hAnsi="Times New Roman"/>
                <w:b/>
                <w:bCs/>
                <w:sz w:val="24"/>
                <w:szCs w:val="24"/>
              </w:rPr>
              <w:t xml:space="preserve"> </w:t>
            </w:r>
            <w:r w:rsidRPr="00D360A2">
              <w:rPr>
                <w:rFonts w:ascii="Times New Roman" w:hAnsi="Times New Roman"/>
                <w:b/>
                <w:bCs/>
                <w:sz w:val="24"/>
                <w:szCs w:val="24"/>
              </w:rPr>
              <w:t>исключ</w:t>
            </w:r>
            <w:r w:rsidRPr="00D360A2">
              <w:rPr>
                <w:rFonts w:ascii="Times New Roman" w:hAnsi="Times New Roman"/>
                <w:b/>
                <w:bCs/>
                <w:sz w:val="24"/>
                <w:szCs w:val="24"/>
              </w:rPr>
              <w:t>е</w:t>
            </w:r>
            <w:r w:rsidRPr="00D360A2">
              <w:rPr>
                <w:rFonts w:ascii="Times New Roman" w:hAnsi="Times New Roman"/>
                <w:b/>
                <w:bCs/>
                <w:sz w:val="24"/>
                <w:szCs w:val="24"/>
              </w:rPr>
              <w:t>нием:</w:t>
            </w:r>
            <w:r>
              <w:rPr>
                <w:rFonts w:ascii="Times New Roman" w:hAnsi="Times New Roman"/>
                <w:sz w:val="24"/>
                <w:szCs w:val="24"/>
              </w:rPr>
              <w:t xml:space="preserve"> </w:t>
            </w:r>
          </w:p>
          <w:p w:rsidR="00121DE6" w:rsidRPr="00D360A2" w:rsidRDefault="00121DE6" w:rsidP="00D401B9">
            <w:pPr>
              <w:pStyle w:val="a3"/>
              <w:numPr>
                <w:ilvl w:val="0"/>
                <w:numId w:val="105"/>
              </w:numPr>
              <w:rPr>
                <w:rFonts w:ascii="Times New Roman" w:hAnsi="Times New Roman"/>
                <w:sz w:val="24"/>
                <w:szCs w:val="24"/>
              </w:rPr>
            </w:pPr>
            <w:r w:rsidRPr="00D360A2">
              <w:rPr>
                <w:rFonts w:ascii="Times New Roman" w:hAnsi="Times New Roman"/>
                <w:sz w:val="24"/>
                <w:szCs w:val="24"/>
              </w:rPr>
              <w:t>Быстрота</w:t>
            </w:r>
            <w:r>
              <w:rPr>
                <w:rFonts w:ascii="Times New Roman" w:hAnsi="Times New Roman"/>
                <w:sz w:val="24"/>
                <w:szCs w:val="24"/>
              </w:rPr>
              <w:t xml:space="preserve"> </w:t>
            </w:r>
            <w:r w:rsidRPr="00D360A2">
              <w:rPr>
                <w:rFonts w:ascii="Times New Roman" w:hAnsi="Times New Roman"/>
                <w:sz w:val="24"/>
                <w:szCs w:val="24"/>
              </w:rPr>
              <w:t>принятия</w:t>
            </w:r>
            <w:r>
              <w:rPr>
                <w:rFonts w:ascii="Times New Roman" w:hAnsi="Times New Roman"/>
                <w:sz w:val="24"/>
                <w:szCs w:val="24"/>
              </w:rPr>
              <w:t xml:space="preserve"> </w:t>
            </w:r>
            <w:r w:rsidRPr="00D360A2">
              <w:rPr>
                <w:rFonts w:ascii="Times New Roman" w:hAnsi="Times New Roman"/>
                <w:sz w:val="24"/>
                <w:szCs w:val="24"/>
              </w:rPr>
              <w:t>решений</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нестандартных</w:t>
            </w:r>
            <w:r>
              <w:rPr>
                <w:rFonts w:ascii="Times New Roman" w:hAnsi="Times New Roman"/>
                <w:sz w:val="24"/>
                <w:szCs w:val="24"/>
              </w:rPr>
              <w:t xml:space="preserve"> </w:t>
            </w:r>
            <w:r w:rsidRPr="00D360A2">
              <w:rPr>
                <w:rFonts w:ascii="Times New Roman" w:hAnsi="Times New Roman"/>
                <w:sz w:val="24"/>
                <w:szCs w:val="24"/>
              </w:rPr>
              <w:t>ситуациях</w:t>
            </w:r>
            <w:r>
              <w:rPr>
                <w:rFonts w:ascii="Times New Roman" w:hAnsi="Times New Roman"/>
                <w:sz w:val="24"/>
                <w:szCs w:val="24"/>
              </w:rPr>
              <w:t>.</w:t>
            </w:r>
          </w:p>
          <w:p w:rsidR="00121DE6" w:rsidRPr="00D360A2" w:rsidRDefault="00121DE6" w:rsidP="00D401B9">
            <w:pPr>
              <w:pStyle w:val="a3"/>
              <w:numPr>
                <w:ilvl w:val="0"/>
                <w:numId w:val="105"/>
              </w:numPr>
              <w:rPr>
                <w:rFonts w:ascii="Times New Roman" w:hAnsi="Times New Roman"/>
                <w:sz w:val="24"/>
                <w:szCs w:val="24"/>
                <w:u w:val="single"/>
              </w:rPr>
            </w:pPr>
            <w:r w:rsidRPr="00D360A2">
              <w:rPr>
                <w:rFonts w:ascii="Times New Roman" w:hAnsi="Times New Roman"/>
                <w:sz w:val="24"/>
                <w:szCs w:val="24"/>
                <w:u w:val="single"/>
              </w:rPr>
              <w:t>Специализация</w:t>
            </w:r>
            <w:r>
              <w:rPr>
                <w:rFonts w:ascii="Times New Roman" w:hAnsi="Times New Roman"/>
                <w:sz w:val="24"/>
                <w:szCs w:val="24"/>
                <w:u w:val="single"/>
              </w:rPr>
              <w:t xml:space="preserve"> </w:t>
            </w:r>
            <w:r w:rsidRPr="00D360A2">
              <w:rPr>
                <w:rFonts w:ascii="Times New Roman" w:hAnsi="Times New Roman"/>
                <w:sz w:val="24"/>
                <w:szCs w:val="24"/>
                <w:u w:val="single"/>
              </w:rPr>
              <w:t>управленческой</w:t>
            </w:r>
            <w:r>
              <w:rPr>
                <w:rFonts w:ascii="Times New Roman" w:hAnsi="Times New Roman"/>
                <w:sz w:val="24"/>
                <w:szCs w:val="24"/>
                <w:u w:val="single"/>
              </w:rPr>
              <w:t xml:space="preserve"> </w:t>
            </w:r>
            <w:r w:rsidRPr="00D360A2">
              <w:rPr>
                <w:rFonts w:ascii="Times New Roman" w:hAnsi="Times New Roman"/>
                <w:sz w:val="24"/>
                <w:szCs w:val="24"/>
                <w:u w:val="single"/>
              </w:rPr>
              <w:t>деятельности.</w:t>
            </w:r>
            <w:r>
              <w:rPr>
                <w:rFonts w:ascii="Times New Roman" w:hAnsi="Times New Roman"/>
                <w:sz w:val="24"/>
                <w:szCs w:val="24"/>
                <w:u w:val="single"/>
              </w:rPr>
              <w:t xml:space="preserve"> </w:t>
            </w:r>
          </w:p>
          <w:p w:rsidR="00121DE6" w:rsidRPr="00D360A2" w:rsidRDefault="00121DE6" w:rsidP="00D401B9">
            <w:pPr>
              <w:pStyle w:val="a3"/>
              <w:numPr>
                <w:ilvl w:val="0"/>
                <w:numId w:val="105"/>
              </w:numPr>
              <w:rPr>
                <w:rFonts w:ascii="Times New Roman" w:hAnsi="Times New Roman"/>
                <w:sz w:val="24"/>
                <w:szCs w:val="24"/>
              </w:rPr>
            </w:pPr>
            <w:r w:rsidRPr="00D360A2">
              <w:rPr>
                <w:rFonts w:ascii="Times New Roman" w:hAnsi="Times New Roman"/>
                <w:sz w:val="24"/>
                <w:szCs w:val="24"/>
              </w:rPr>
              <w:t>Принятие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риска</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дел</w:t>
            </w:r>
            <w:r>
              <w:rPr>
                <w:rFonts w:ascii="Times New Roman" w:hAnsi="Times New Roman"/>
                <w:sz w:val="24"/>
                <w:szCs w:val="24"/>
              </w:rPr>
              <w:t>.</w:t>
            </w:r>
          </w:p>
          <w:p w:rsidR="00121DE6" w:rsidRPr="00D360A2" w:rsidRDefault="00121DE6" w:rsidP="00D401B9">
            <w:pPr>
              <w:pStyle w:val="a3"/>
              <w:numPr>
                <w:ilvl w:val="0"/>
                <w:numId w:val="105"/>
              </w:numPr>
              <w:rPr>
                <w:rFonts w:ascii="Times New Roman" w:hAnsi="Times New Roman"/>
                <w:sz w:val="24"/>
                <w:szCs w:val="24"/>
              </w:rPr>
            </w:pPr>
            <w:r w:rsidRPr="00D360A2">
              <w:rPr>
                <w:rFonts w:ascii="Times New Roman" w:hAnsi="Times New Roman"/>
                <w:sz w:val="24"/>
                <w:szCs w:val="24"/>
              </w:rPr>
              <w:t>Гибкость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быстрое</w:t>
            </w:r>
            <w:r>
              <w:rPr>
                <w:rFonts w:ascii="Times New Roman" w:hAnsi="Times New Roman"/>
                <w:sz w:val="24"/>
                <w:szCs w:val="24"/>
              </w:rPr>
              <w:t xml:space="preserve"> </w:t>
            </w:r>
            <w:r w:rsidRPr="00D360A2">
              <w:rPr>
                <w:rFonts w:ascii="Times New Roman" w:hAnsi="Times New Roman"/>
                <w:sz w:val="24"/>
                <w:szCs w:val="24"/>
              </w:rPr>
              <w:t>приспособление</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изменяющимся</w:t>
            </w:r>
            <w:r>
              <w:rPr>
                <w:rFonts w:ascii="Times New Roman" w:hAnsi="Times New Roman"/>
                <w:sz w:val="24"/>
                <w:szCs w:val="24"/>
              </w:rPr>
              <w:t xml:space="preserve"> </w:t>
            </w:r>
            <w:r w:rsidRPr="00D360A2">
              <w:rPr>
                <w:rFonts w:ascii="Times New Roman" w:hAnsi="Times New Roman"/>
                <w:sz w:val="24"/>
                <w:szCs w:val="24"/>
              </w:rPr>
              <w:t>условиям;</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9)</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преимуществам</w:t>
            </w:r>
            <w:r>
              <w:rPr>
                <w:rFonts w:ascii="Times New Roman" w:hAnsi="Times New Roman"/>
                <w:b/>
                <w:bCs/>
                <w:sz w:val="24"/>
                <w:szCs w:val="24"/>
              </w:rPr>
              <w:t xml:space="preserve"> </w:t>
            </w:r>
            <w:r w:rsidRPr="00D360A2">
              <w:rPr>
                <w:rFonts w:ascii="Times New Roman" w:hAnsi="Times New Roman"/>
                <w:b/>
                <w:bCs/>
                <w:sz w:val="24"/>
                <w:szCs w:val="24"/>
              </w:rPr>
              <w:t>малого</w:t>
            </w:r>
            <w:r>
              <w:rPr>
                <w:rFonts w:ascii="Times New Roman" w:hAnsi="Times New Roman"/>
                <w:b/>
                <w:bCs/>
                <w:sz w:val="24"/>
                <w:szCs w:val="24"/>
              </w:rPr>
              <w:t xml:space="preserve"> </w:t>
            </w:r>
            <w:r w:rsidRPr="00D360A2">
              <w:rPr>
                <w:rFonts w:ascii="Times New Roman" w:hAnsi="Times New Roman"/>
                <w:b/>
                <w:bCs/>
                <w:sz w:val="24"/>
                <w:szCs w:val="24"/>
              </w:rPr>
              <w:t>бизнеса</w:t>
            </w:r>
            <w:r>
              <w:rPr>
                <w:rFonts w:ascii="Times New Roman" w:hAnsi="Times New Roman"/>
                <w:b/>
                <w:bCs/>
                <w:sz w:val="24"/>
                <w:szCs w:val="24"/>
              </w:rPr>
              <w:t xml:space="preserve"> </w:t>
            </w:r>
            <w:r w:rsidRPr="00D360A2">
              <w:rPr>
                <w:rFonts w:ascii="Times New Roman" w:hAnsi="Times New Roman"/>
                <w:b/>
                <w:bCs/>
                <w:sz w:val="24"/>
                <w:szCs w:val="24"/>
              </w:rPr>
              <w:t>относятся:</w:t>
            </w:r>
            <w:r>
              <w:rPr>
                <w:rFonts w:ascii="Times New Roman" w:hAnsi="Times New Roman"/>
                <w:sz w:val="24"/>
                <w:szCs w:val="24"/>
              </w:rPr>
              <w:t xml:space="preserve"> </w:t>
            </w:r>
          </w:p>
          <w:p w:rsidR="00121DE6" w:rsidRPr="00D360A2" w:rsidRDefault="00121DE6" w:rsidP="00D401B9">
            <w:pPr>
              <w:pStyle w:val="a3"/>
              <w:numPr>
                <w:ilvl w:val="0"/>
                <w:numId w:val="106"/>
              </w:numPr>
              <w:rPr>
                <w:rFonts w:ascii="Times New Roman" w:hAnsi="Times New Roman"/>
                <w:sz w:val="24"/>
                <w:szCs w:val="24"/>
              </w:rPr>
            </w:pPr>
            <w:r w:rsidRPr="00D360A2">
              <w:rPr>
                <w:rFonts w:ascii="Times New Roman" w:hAnsi="Times New Roman"/>
                <w:sz w:val="24"/>
                <w:szCs w:val="24"/>
              </w:rPr>
              <w:t>Незначительные</w:t>
            </w:r>
            <w:r>
              <w:rPr>
                <w:rFonts w:ascii="Times New Roman" w:hAnsi="Times New Roman"/>
                <w:sz w:val="24"/>
                <w:szCs w:val="24"/>
              </w:rPr>
              <w:t xml:space="preserve"> </w:t>
            </w:r>
            <w:r w:rsidRPr="00D360A2">
              <w:rPr>
                <w:rFonts w:ascii="Times New Roman" w:hAnsi="Times New Roman"/>
                <w:sz w:val="24"/>
                <w:szCs w:val="24"/>
              </w:rPr>
              <w:t>первоначальные</w:t>
            </w:r>
            <w:r>
              <w:rPr>
                <w:rFonts w:ascii="Times New Roman" w:hAnsi="Times New Roman"/>
                <w:sz w:val="24"/>
                <w:szCs w:val="24"/>
              </w:rPr>
              <w:t xml:space="preserve"> </w:t>
            </w:r>
            <w:r w:rsidRPr="00D360A2">
              <w:rPr>
                <w:rFonts w:ascii="Times New Roman" w:hAnsi="Times New Roman"/>
                <w:sz w:val="24"/>
                <w:szCs w:val="24"/>
              </w:rPr>
              <w:t>издержки</w:t>
            </w:r>
            <w:r>
              <w:rPr>
                <w:rFonts w:ascii="Times New Roman" w:hAnsi="Times New Roman"/>
                <w:sz w:val="24"/>
                <w:szCs w:val="24"/>
              </w:rPr>
              <w:t>.</w:t>
            </w:r>
          </w:p>
          <w:p w:rsidR="00121DE6" w:rsidRPr="00D360A2" w:rsidRDefault="00121DE6" w:rsidP="00D401B9">
            <w:pPr>
              <w:pStyle w:val="a3"/>
              <w:numPr>
                <w:ilvl w:val="0"/>
                <w:numId w:val="106"/>
              </w:numPr>
              <w:rPr>
                <w:rFonts w:ascii="Times New Roman" w:hAnsi="Times New Roman"/>
                <w:sz w:val="24"/>
                <w:szCs w:val="24"/>
              </w:rPr>
            </w:pPr>
            <w:r w:rsidRPr="00D360A2">
              <w:rPr>
                <w:rFonts w:ascii="Times New Roman" w:hAnsi="Times New Roman"/>
                <w:sz w:val="24"/>
                <w:szCs w:val="24"/>
              </w:rPr>
              <w:t>Повышенная</w:t>
            </w:r>
            <w:r>
              <w:rPr>
                <w:rFonts w:ascii="Times New Roman" w:hAnsi="Times New Roman"/>
                <w:sz w:val="24"/>
                <w:szCs w:val="24"/>
              </w:rPr>
              <w:t xml:space="preserve"> </w:t>
            </w:r>
            <w:r w:rsidRPr="00D360A2">
              <w:rPr>
                <w:rFonts w:ascii="Times New Roman" w:hAnsi="Times New Roman"/>
                <w:sz w:val="24"/>
                <w:szCs w:val="24"/>
              </w:rPr>
              <w:t>гибкость</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мобильность</w:t>
            </w:r>
            <w:r>
              <w:rPr>
                <w:rFonts w:ascii="Times New Roman" w:hAnsi="Times New Roman"/>
                <w:sz w:val="24"/>
                <w:szCs w:val="24"/>
              </w:rPr>
              <w:t>.</w:t>
            </w:r>
          </w:p>
          <w:p w:rsidR="00121DE6" w:rsidRPr="00D360A2" w:rsidRDefault="00121DE6" w:rsidP="00D401B9">
            <w:pPr>
              <w:pStyle w:val="a3"/>
              <w:numPr>
                <w:ilvl w:val="0"/>
                <w:numId w:val="106"/>
              </w:numPr>
              <w:rPr>
                <w:rFonts w:ascii="Times New Roman" w:hAnsi="Times New Roman"/>
                <w:sz w:val="24"/>
                <w:szCs w:val="24"/>
              </w:rPr>
            </w:pPr>
            <w:r w:rsidRPr="00D360A2">
              <w:rPr>
                <w:rFonts w:ascii="Times New Roman" w:hAnsi="Times New Roman"/>
                <w:sz w:val="24"/>
                <w:szCs w:val="24"/>
              </w:rPr>
              <w:t>Повышенная</w:t>
            </w:r>
            <w:r>
              <w:rPr>
                <w:rFonts w:ascii="Times New Roman" w:hAnsi="Times New Roman"/>
                <w:sz w:val="24"/>
                <w:szCs w:val="24"/>
              </w:rPr>
              <w:t xml:space="preserve"> </w:t>
            </w:r>
            <w:r w:rsidRPr="00D360A2">
              <w:rPr>
                <w:rFonts w:ascii="Times New Roman" w:hAnsi="Times New Roman"/>
                <w:sz w:val="24"/>
                <w:szCs w:val="24"/>
              </w:rPr>
              <w:t>устойчивость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рынке</w:t>
            </w:r>
            <w:r>
              <w:rPr>
                <w:rFonts w:ascii="Times New Roman" w:hAnsi="Times New Roman"/>
                <w:sz w:val="24"/>
                <w:szCs w:val="24"/>
              </w:rPr>
              <w:t>.</w:t>
            </w:r>
          </w:p>
          <w:p w:rsidR="00121DE6" w:rsidRPr="00D360A2" w:rsidRDefault="00121DE6" w:rsidP="00D401B9">
            <w:pPr>
              <w:pStyle w:val="a3"/>
              <w:numPr>
                <w:ilvl w:val="0"/>
                <w:numId w:val="106"/>
              </w:numPr>
              <w:rPr>
                <w:rFonts w:ascii="Times New Roman" w:hAnsi="Times New Roman"/>
                <w:sz w:val="24"/>
                <w:szCs w:val="24"/>
                <w:u w:val="single"/>
              </w:rPr>
            </w:pPr>
            <w:r w:rsidRPr="00D360A2">
              <w:rPr>
                <w:rFonts w:ascii="Times New Roman" w:hAnsi="Times New Roman"/>
                <w:sz w:val="24"/>
                <w:szCs w:val="24"/>
                <w:u w:val="single"/>
              </w:rPr>
              <w:t>Верно</w:t>
            </w:r>
            <w:r>
              <w:rPr>
                <w:rFonts w:ascii="Times New Roman" w:hAnsi="Times New Roman"/>
                <w:sz w:val="24"/>
                <w:szCs w:val="24"/>
                <w:u w:val="single"/>
              </w:rPr>
              <w:t xml:space="preserve"> </w:t>
            </w:r>
            <w:r w:rsidRPr="00D360A2">
              <w:rPr>
                <w:rFonts w:ascii="Times New Roman" w:hAnsi="Times New Roman"/>
                <w:sz w:val="24"/>
                <w:szCs w:val="24"/>
                <w:u w:val="single"/>
              </w:rPr>
              <w:t>а)</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б).</w:t>
            </w:r>
          </w:p>
          <w:p w:rsidR="00121DE6" w:rsidRPr="00D360A2" w:rsidRDefault="00121DE6" w:rsidP="00D360A2">
            <w:pPr>
              <w:spacing w:after="0" w:line="240" w:lineRule="auto"/>
              <w:rPr>
                <w:rFonts w:ascii="Times New Roman" w:hAnsi="Times New Roman"/>
                <w:sz w:val="24"/>
                <w:szCs w:val="24"/>
                <w:u w:val="single"/>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b/>
                <w:bCs/>
                <w:sz w:val="24"/>
                <w:szCs w:val="24"/>
              </w:rPr>
              <w:t>10)</w:t>
            </w:r>
            <w:r>
              <w:rPr>
                <w:rFonts w:ascii="Times New Roman" w:hAnsi="Times New Roman"/>
                <w:b/>
                <w:bCs/>
                <w:sz w:val="24"/>
                <w:szCs w:val="24"/>
              </w:rPr>
              <w:t xml:space="preserve"> </w:t>
            </w:r>
            <w:r w:rsidRPr="00D360A2">
              <w:rPr>
                <w:rFonts w:ascii="Times New Roman" w:hAnsi="Times New Roman"/>
                <w:b/>
                <w:bCs/>
                <w:sz w:val="24"/>
                <w:szCs w:val="24"/>
              </w:rPr>
              <w:t>К</w:t>
            </w:r>
            <w:r>
              <w:rPr>
                <w:rFonts w:ascii="Times New Roman" w:hAnsi="Times New Roman"/>
                <w:b/>
                <w:bCs/>
                <w:sz w:val="24"/>
                <w:szCs w:val="24"/>
              </w:rPr>
              <w:t xml:space="preserve"> </w:t>
            </w:r>
            <w:r w:rsidRPr="00D360A2">
              <w:rPr>
                <w:rFonts w:ascii="Times New Roman" w:hAnsi="Times New Roman"/>
                <w:b/>
                <w:bCs/>
                <w:sz w:val="24"/>
                <w:szCs w:val="24"/>
              </w:rPr>
              <w:t>недостаткам</w:t>
            </w:r>
            <w:r>
              <w:rPr>
                <w:rFonts w:ascii="Times New Roman" w:hAnsi="Times New Roman"/>
                <w:b/>
                <w:bCs/>
                <w:sz w:val="24"/>
                <w:szCs w:val="24"/>
              </w:rPr>
              <w:t xml:space="preserve"> </w:t>
            </w:r>
            <w:r w:rsidRPr="00D360A2">
              <w:rPr>
                <w:rFonts w:ascii="Times New Roman" w:hAnsi="Times New Roman"/>
                <w:b/>
                <w:bCs/>
                <w:sz w:val="24"/>
                <w:szCs w:val="24"/>
              </w:rPr>
              <w:t>индивидуальной</w:t>
            </w:r>
            <w:r>
              <w:rPr>
                <w:rFonts w:ascii="Times New Roman" w:hAnsi="Times New Roman"/>
                <w:b/>
                <w:bCs/>
                <w:sz w:val="24"/>
                <w:szCs w:val="24"/>
              </w:rPr>
              <w:t xml:space="preserve"> </w:t>
            </w:r>
            <w:r w:rsidRPr="00D360A2">
              <w:rPr>
                <w:rFonts w:ascii="Times New Roman" w:hAnsi="Times New Roman"/>
                <w:b/>
                <w:bCs/>
                <w:sz w:val="24"/>
                <w:szCs w:val="24"/>
              </w:rPr>
              <w:t>частной</w:t>
            </w:r>
            <w:r>
              <w:rPr>
                <w:rFonts w:ascii="Times New Roman" w:hAnsi="Times New Roman"/>
                <w:b/>
                <w:bCs/>
                <w:sz w:val="24"/>
                <w:szCs w:val="24"/>
              </w:rPr>
              <w:t xml:space="preserve"> </w:t>
            </w:r>
            <w:r w:rsidRPr="00D360A2">
              <w:rPr>
                <w:rFonts w:ascii="Times New Roman" w:hAnsi="Times New Roman"/>
                <w:b/>
                <w:bCs/>
                <w:sz w:val="24"/>
                <w:szCs w:val="24"/>
              </w:rPr>
              <w:t>фирмы</w:t>
            </w:r>
            <w:r>
              <w:rPr>
                <w:rFonts w:ascii="Times New Roman" w:hAnsi="Times New Roman"/>
                <w:b/>
                <w:bCs/>
                <w:sz w:val="24"/>
                <w:szCs w:val="24"/>
              </w:rPr>
              <w:t xml:space="preserve"> </w:t>
            </w:r>
            <w:r w:rsidRPr="00D360A2">
              <w:rPr>
                <w:rFonts w:ascii="Times New Roman" w:hAnsi="Times New Roman"/>
                <w:b/>
                <w:bCs/>
                <w:sz w:val="24"/>
                <w:szCs w:val="24"/>
              </w:rPr>
              <w:t>можно</w:t>
            </w:r>
            <w:r>
              <w:rPr>
                <w:rFonts w:ascii="Times New Roman" w:hAnsi="Times New Roman"/>
                <w:b/>
                <w:bCs/>
                <w:sz w:val="24"/>
                <w:szCs w:val="24"/>
              </w:rPr>
              <w:t xml:space="preserve"> </w:t>
            </w:r>
            <w:r w:rsidRPr="00D360A2">
              <w:rPr>
                <w:rFonts w:ascii="Times New Roman" w:hAnsi="Times New Roman"/>
                <w:b/>
                <w:bCs/>
                <w:sz w:val="24"/>
                <w:szCs w:val="24"/>
              </w:rPr>
              <w:t>отнести:</w:t>
            </w:r>
            <w:r>
              <w:rPr>
                <w:rFonts w:ascii="Times New Roman" w:hAnsi="Times New Roman"/>
                <w:sz w:val="24"/>
                <w:szCs w:val="24"/>
              </w:rPr>
              <w:t xml:space="preserve"> </w:t>
            </w:r>
          </w:p>
          <w:p w:rsidR="00121DE6" w:rsidRPr="00D360A2" w:rsidRDefault="00121DE6" w:rsidP="00D401B9">
            <w:pPr>
              <w:pStyle w:val="a3"/>
              <w:numPr>
                <w:ilvl w:val="0"/>
                <w:numId w:val="107"/>
              </w:numPr>
              <w:rPr>
                <w:rFonts w:ascii="Times New Roman" w:hAnsi="Times New Roman"/>
                <w:sz w:val="24"/>
                <w:szCs w:val="24"/>
              </w:rPr>
            </w:pP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потери</w:t>
            </w:r>
            <w:r>
              <w:rPr>
                <w:rFonts w:ascii="Times New Roman" w:hAnsi="Times New Roman"/>
                <w:sz w:val="24"/>
                <w:szCs w:val="24"/>
              </w:rPr>
              <w:t xml:space="preserve"> </w:t>
            </w:r>
            <w:r w:rsidRPr="00D360A2">
              <w:rPr>
                <w:rFonts w:ascii="Times New Roman" w:hAnsi="Times New Roman"/>
                <w:sz w:val="24"/>
                <w:szCs w:val="24"/>
              </w:rPr>
              <w:t>контроля</w:t>
            </w:r>
            <w:r>
              <w:rPr>
                <w:rFonts w:ascii="Times New Roman" w:hAnsi="Times New Roman"/>
                <w:sz w:val="24"/>
                <w:szCs w:val="24"/>
              </w:rPr>
              <w:t xml:space="preserve"> </w:t>
            </w:r>
            <w:r w:rsidRPr="00D360A2">
              <w:rPr>
                <w:rFonts w:ascii="Times New Roman" w:hAnsi="Times New Roman"/>
                <w:sz w:val="24"/>
                <w:szCs w:val="24"/>
              </w:rPr>
              <w:t>над</w:t>
            </w:r>
            <w:r>
              <w:rPr>
                <w:rFonts w:ascii="Times New Roman" w:hAnsi="Times New Roman"/>
                <w:sz w:val="24"/>
                <w:szCs w:val="24"/>
              </w:rPr>
              <w:t xml:space="preserve"> </w:t>
            </w:r>
            <w:r w:rsidRPr="00D360A2">
              <w:rPr>
                <w:rFonts w:ascii="Times New Roman" w:hAnsi="Times New Roman"/>
                <w:sz w:val="24"/>
                <w:szCs w:val="24"/>
              </w:rPr>
              <w:t>фирмой</w:t>
            </w:r>
            <w:r>
              <w:rPr>
                <w:rFonts w:ascii="Times New Roman" w:hAnsi="Times New Roman"/>
                <w:sz w:val="24"/>
                <w:szCs w:val="24"/>
              </w:rPr>
              <w:t>.</w:t>
            </w:r>
          </w:p>
          <w:p w:rsidR="00121DE6" w:rsidRPr="00D360A2" w:rsidRDefault="00121DE6" w:rsidP="00D401B9">
            <w:pPr>
              <w:pStyle w:val="a3"/>
              <w:numPr>
                <w:ilvl w:val="0"/>
                <w:numId w:val="107"/>
              </w:numPr>
              <w:rPr>
                <w:rFonts w:ascii="Times New Roman" w:hAnsi="Times New Roman"/>
                <w:sz w:val="24"/>
                <w:szCs w:val="24"/>
                <w:u w:val="single"/>
              </w:rPr>
            </w:pPr>
            <w:r>
              <w:rPr>
                <w:rFonts w:ascii="Times New Roman" w:hAnsi="Times New Roman"/>
                <w:sz w:val="24"/>
                <w:szCs w:val="24"/>
                <w:u w:val="single"/>
              </w:rPr>
              <w:t xml:space="preserve">Низкую </w:t>
            </w:r>
            <w:r w:rsidRPr="00D360A2">
              <w:rPr>
                <w:rFonts w:ascii="Times New Roman" w:hAnsi="Times New Roman"/>
                <w:sz w:val="24"/>
                <w:szCs w:val="24"/>
                <w:u w:val="single"/>
              </w:rPr>
              <w:t>ликвидность</w:t>
            </w:r>
            <w:r>
              <w:rPr>
                <w:rFonts w:ascii="Times New Roman" w:hAnsi="Times New Roman"/>
                <w:sz w:val="24"/>
                <w:szCs w:val="24"/>
                <w:u w:val="single"/>
              </w:rPr>
              <w:t xml:space="preserve"> </w:t>
            </w:r>
            <w:r w:rsidRPr="00D360A2">
              <w:rPr>
                <w:rFonts w:ascii="Times New Roman" w:hAnsi="Times New Roman"/>
                <w:sz w:val="24"/>
                <w:szCs w:val="24"/>
                <w:u w:val="single"/>
              </w:rPr>
              <w:t>инвестиций</w:t>
            </w:r>
            <w:r>
              <w:rPr>
                <w:rFonts w:ascii="Times New Roman" w:hAnsi="Times New Roman"/>
                <w:sz w:val="24"/>
                <w:szCs w:val="24"/>
                <w:u w:val="single"/>
              </w:rPr>
              <w:t xml:space="preserve"> </w:t>
            </w:r>
            <w:r w:rsidRPr="00D360A2">
              <w:rPr>
                <w:rFonts w:ascii="Times New Roman" w:hAnsi="Times New Roman"/>
                <w:sz w:val="24"/>
                <w:szCs w:val="24"/>
                <w:u w:val="single"/>
              </w:rPr>
              <w:t>вложенных</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фирму</w:t>
            </w:r>
            <w:r>
              <w:rPr>
                <w:rFonts w:ascii="Times New Roman" w:hAnsi="Times New Roman"/>
                <w:sz w:val="24"/>
                <w:szCs w:val="24"/>
                <w:u w:val="single"/>
              </w:rPr>
              <w:t>.</w:t>
            </w:r>
          </w:p>
          <w:p w:rsidR="00121DE6" w:rsidRPr="00D360A2" w:rsidRDefault="00121DE6" w:rsidP="00D401B9">
            <w:pPr>
              <w:pStyle w:val="a3"/>
              <w:numPr>
                <w:ilvl w:val="0"/>
                <w:numId w:val="107"/>
              </w:numPr>
              <w:rPr>
                <w:rFonts w:ascii="Times New Roman" w:hAnsi="Times New Roman"/>
                <w:sz w:val="24"/>
                <w:szCs w:val="24"/>
              </w:rPr>
            </w:pPr>
            <w:r w:rsidRPr="00D360A2">
              <w:rPr>
                <w:rFonts w:ascii="Times New Roman" w:hAnsi="Times New Roman"/>
                <w:sz w:val="24"/>
                <w:szCs w:val="24"/>
              </w:rPr>
              <w:t>Риск</w:t>
            </w:r>
            <w:r>
              <w:rPr>
                <w:rFonts w:ascii="Times New Roman" w:hAnsi="Times New Roman"/>
                <w:sz w:val="24"/>
                <w:szCs w:val="24"/>
              </w:rPr>
              <w:t xml:space="preserve"> </w:t>
            </w:r>
            <w:r w:rsidRPr="00D360A2">
              <w:rPr>
                <w:rFonts w:ascii="Times New Roman" w:hAnsi="Times New Roman"/>
                <w:sz w:val="24"/>
                <w:szCs w:val="24"/>
              </w:rPr>
              <w:t>оппортунистического</w:t>
            </w:r>
            <w:r>
              <w:rPr>
                <w:rFonts w:ascii="Times New Roman" w:hAnsi="Times New Roman"/>
                <w:sz w:val="24"/>
                <w:szCs w:val="24"/>
              </w:rPr>
              <w:t xml:space="preserve"> </w:t>
            </w:r>
            <w:r w:rsidRPr="00D360A2">
              <w:rPr>
                <w:rFonts w:ascii="Times New Roman" w:hAnsi="Times New Roman"/>
                <w:sz w:val="24"/>
                <w:szCs w:val="24"/>
              </w:rPr>
              <w:t>поведения</w:t>
            </w:r>
            <w:r>
              <w:rPr>
                <w:rFonts w:ascii="Times New Roman" w:hAnsi="Times New Roman"/>
                <w:sz w:val="24"/>
                <w:szCs w:val="24"/>
              </w:rPr>
              <w:t xml:space="preserve"> </w:t>
            </w:r>
            <w:r w:rsidRPr="00D360A2">
              <w:rPr>
                <w:rFonts w:ascii="Times New Roman" w:hAnsi="Times New Roman"/>
                <w:sz w:val="24"/>
                <w:szCs w:val="24"/>
              </w:rPr>
              <w:t>партнеров</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бизнесу</w:t>
            </w:r>
            <w:r>
              <w:rPr>
                <w:rFonts w:ascii="Times New Roman" w:hAnsi="Times New Roman"/>
                <w:sz w:val="24"/>
                <w:szCs w:val="24"/>
              </w:rPr>
              <w:t>.</w:t>
            </w:r>
          </w:p>
          <w:p w:rsidR="00121DE6" w:rsidRPr="00D360A2" w:rsidRDefault="00121DE6" w:rsidP="00D401B9">
            <w:pPr>
              <w:pStyle w:val="a3"/>
              <w:numPr>
                <w:ilvl w:val="0"/>
                <w:numId w:val="107"/>
              </w:numPr>
              <w:rPr>
                <w:rFonts w:ascii="Times New Roman" w:hAnsi="Times New Roman"/>
                <w:sz w:val="24"/>
                <w:szCs w:val="24"/>
              </w:rPr>
            </w:pPr>
            <w:r w:rsidRPr="00D360A2">
              <w:rPr>
                <w:rFonts w:ascii="Times New Roman" w:hAnsi="Times New Roman"/>
                <w:sz w:val="24"/>
                <w:szCs w:val="24"/>
              </w:rPr>
              <w:t>Верно</w:t>
            </w:r>
            <w:r>
              <w:rPr>
                <w:rFonts w:ascii="Times New Roman" w:hAnsi="Times New Roman"/>
                <w:sz w:val="24"/>
                <w:szCs w:val="24"/>
              </w:rPr>
              <w:t xml:space="preserve"> </w:t>
            </w:r>
            <w:r w:rsidRPr="00D360A2">
              <w:rPr>
                <w:rFonts w:ascii="Times New Roman" w:hAnsi="Times New Roman"/>
                <w:sz w:val="24"/>
                <w:szCs w:val="24"/>
              </w:rPr>
              <w:t>а</w:t>
            </w:r>
            <w:proofErr w:type="gramStart"/>
            <w:r w:rsidRPr="00D360A2">
              <w:rPr>
                <w:rFonts w:ascii="Times New Roman" w:hAnsi="Times New Roman"/>
                <w:sz w:val="24"/>
                <w:szCs w:val="24"/>
              </w:rPr>
              <w:t>)и</w:t>
            </w:r>
            <w:proofErr w:type="gramEnd"/>
            <w:r>
              <w:rPr>
                <w:rFonts w:ascii="Times New Roman" w:hAnsi="Times New Roman"/>
                <w:sz w:val="24"/>
                <w:szCs w:val="24"/>
              </w:rPr>
              <w:t xml:space="preserve"> </w:t>
            </w:r>
            <w:r w:rsidRPr="00D360A2">
              <w:rPr>
                <w:rFonts w:ascii="Times New Roman" w:hAnsi="Times New Roman"/>
                <w:sz w:val="24"/>
                <w:szCs w:val="24"/>
              </w:rPr>
              <w:t>б).</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bCs/>
                <w:sz w:val="24"/>
                <w:szCs w:val="24"/>
              </w:rPr>
            </w:pPr>
            <w:r w:rsidRPr="00D360A2">
              <w:rPr>
                <w:rFonts w:ascii="Times New Roman" w:hAnsi="Times New Roman"/>
                <w:b/>
                <w:sz w:val="24"/>
                <w:szCs w:val="24"/>
              </w:rPr>
              <w:t>11)</w:t>
            </w:r>
            <w:r>
              <w:rPr>
                <w:rFonts w:ascii="Times New Roman" w:hAnsi="Times New Roman"/>
                <w:b/>
                <w:sz w:val="24"/>
                <w:szCs w:val="24"/>
              </w:rPr>
              <w:t xml:space="preserve"> </w:t>
            </w:r>
            <w:r w:rsidRPr="00D360A2">
              <w:rPr>
                <w:rFonts w:ascii="Times New Roman" w:hAnsi="Times New Roman"/>
                <w:b/>
                <w:bCs/>
                <w:sz w:val="24"/>
                <w:szCs w:val="24"/>
              </w:rPr>
              <w:t>Когда</w:t>
            </w:r>
            <w:r>
              <w:rPr>
                <w:rFonts w:ascii="Times New Roman" w:hAnsi="Times New Roman"/>
                <w:b/>
                <w:bCs/>
                <w:sz w:val="24"/>
                <w:szCs w:val="24"/>
              </w:rPr>
              <w:t xml:space="preserve"> </w:t>
            </w:r>
            <w:r w:rsidRPr="00D360A2">
              <w:rPr>
                <w:rFonts w:ascii="Times New Roman" w:hAnsi="Times New Roman"/>
                <w:b/>
                <w:bCs/>
                <w:sz w:val="24"/>
                <w:szCs w:val="24"/>
              </w:rPr>
              <w:t>юридические</w:t>
            </w:r>
            <w:r>
              <w:rPr>
                <w:rFonts w:ascii="Times New Roman" w:hAnsi="Times New Roman"/>
                <w:b/>
                <w:bCs/>
                <w:sz w:val="24"/>
                <w:szCs w:val="24"/>
              </w:rPr>
              <w:t xml:space="preserve"> </w:t>
            </w:r>
            <w:r w:rsidRPr="00D360A2">
              <w:rPr>
                <w:rFonts w:ascii="Times New Roman" w:hAnsi="Times New Roman"/>
                <w:b/>
                <w:bCs/>
                <w:sz w:val="24"/>
                <w:szCs w:val="24"/>
              </w:rPr>
              <w:t>лица</w:t>
            </w:r>
            <w:r>
              <w:rPr>
                <w:rFonts w:ascii="Times New Roman" w:hAnsi="Times New Roman"/>
                <w:b/>
                <w:bCs/>
                <w:sz w:val="24"/>
                <w:szCs w:val="24"/>
              </w:rPr>
              <w:t xml:space="preserve"> </w:t>
            </w:r>
            <w:r w:rsidRPr="00D360A2">
              <w:rPr>
                <w:rFonts w:ascii="Times New Roman" w:hAnsi="Times New Roman"/>
                <w:b/>
                <w:bCs/>
                <w:sz w:val="24"/>
                <w:szCs w:val="24"/>
              </w:rPr>
              <w:t>могут</w:t>
            </w:r>
            <w:r>
              <w:rPr>
                <w:rFonts w:ascii="Times New Roman" w:hAnsi="Times New Roman"/>
                <w:b/>
                <w:bCs/>
                <w:sz w:val="24"/>
                <w:szCs w:val="24"/>
              </w:rPr>
              <w:t xml:space="preserve"> </w:t>
            </w:r>
            <w:r w:rsidRPr="00D360A2">
              <w:rPr>
                <w:rFonts w:ascii="Times New Roman" w:hAnsi="Times New Roman"/>
                <w:b/>
                <w:bCs/>
                <w:sz w:val="24"/>
                <w:szCs w:val="24"/>
              </w:rPr>
              <w:t>выступать</w:t>
            </w:r>
            <w:r>
              <w:rPr>
                <w:rFonts w:ascii="Times New Roman" w:hAnsi="Times New Roman"/>
                <w:b/>
                <w:bCs/>
                <w:sz w:val="24"/>
                <w:szCs w:val="24"/>
              </w:rPr>
              <w:t xml:space="preserve"> </w:t>
            </w:r>
            <w:r w:rsidRPr="00D360A2">
              <w:rPr>
                <w:rFonts w:ascii="Times New Roman" w:hAnsi="Times New Roman"/>
                <w:b/>
                <w:bCs/>
                <w:sz w:val="24"/>
                <w:szCs w:val="24"/>
              </w:rPr>
              <w:t>в</w:t>
            </w:r>
            <w:r>
              <w:rPr>
                <w:rFonts w:ascii="Times New Roman" w:hAnsi="Times New Roman"/>
                <w:b/>
                <w:bCs/>
                <w:sz w:val="24"/>
                <w:szCs w:val="24"/>
              </w:rPr>
              <w:t xml:space="preserve"> </w:t>
            </w:r>
            <w:r w:rsidRPr="00D360A2">
              <w:rPr>
                <w:rFonts w:ascii="Times New Roman" w:hAnsi="Times New Roman"/>
                <w:b/>
                <w:bCs/>
                <w:sz w:val="24"/>
                <w:szCs w:val="24"/>
              </w:rPr>
              <w:t>качестве</w:t>
            </w:r>
            <w:r>
              <w:rPr>
                <w:rFonts w:ascii="Times New Roman" w:hAnsi="Times New Roman"/>
                <w:b/>
                <w:bCs/>
                <w:sz w:val="24"/>
                <w:szCs w:val="24"/>
              </w:rPr>
              <w:t xml:space="preserve"> </w:t>
            </w:r>
            <w:r w:rsidRPr="00D360A2">
              <w:rPr>
                <w:rFonts w:ascii="Times New Roman" w:hAnsi="Times New Roman"/>
                <w:b/>
                <w:bCs/>
                <w:sz w:val="24"/>
                <w:szCs w:val="24"/>
              </w:rPr>
              <w:t>субъектов</w:t>
            </w:r>
            <w:r>
              <w:rPr>
                <w:rFonts w:ascii="Times New Roman" w:hAnsi="Times New Roman"/>
                <w:b/>
                <w:bCs/>
                <w:sz w:val="24"/>
                <w:szCs w:val="24"/>
              </w:rPr>
              <w:t xml:space="preserve"> </w:t>
            </w:r>
            <w:r w:rsidRPr="00D360A2">
              <w:rPr>
                <w:rFonts w:ascii="Times New Roman" w:hAnsi="Times New Roman"/>
                <w:b/>
                <w:bCs/>
                <w:sz w:val="24"/>
                <w:szCs w:val="24"/>
              </w:rPr>
              <w:t>предпринимател</w:t>
            </w:r>
            <w:r w:rsidRPr="00D360A2">
              <w:rPr>
                <w:rFonts w:ascii="Times New Roman" w:hAnsi="Times New Roman"/>
                <w:b/>
                <w:bCs/>
                <w:sz w:val="24"/>
                <w:szCs w:val="24"/>
              </w:rPr>
              <w:t>ь</w:t>
            </w:r>
            <w:r w:rsidRPr="00D360A2">
              <w:rPr>
                <w:rFonts w:ascii="Times New Roman" w:hAnsi="Times New Roman"/>
                <w:b/>
                <w:bCs/>
                <w:sz w:val="24"/>
                <w:szCs w:val="24"/>
              </w:rPr>
              <w:t>ской</w:t>
            </w:r>
            <w:r>
              <w:rPr>
                <w:rFonts w:ascii="Times New Roman" w:hAnsi="Times New Roman"/>
                <w:b/>
                <w:bCs/>
                <w:sz w:val="24"/>
                <w:szCs w:val="24"/>
              </w:rPr>
              <w:t xml:space="preserve"> </w:t>
            </w:r>
            <w:r w:rsidRPr="00D360A2">
              <w:rPr>
                <w:rFonts w:ascii="Times New Roman" w:hAnsi="Times New Roman"/>
                <w:b/>
                <w:bCs/>
                <w:sz w:val="24"/>
                <w:szCs w:val="24"/>
              </w:rPr>
              <w:t>деятельности?</w:t>
            </w:r>
          </w:p>
          <w:p w:rsidR="00121DE6" w:rsidRPr="00D360A2" w:rsidRDefault="00121DE6" w:rsidP="00D401B9">
            <w:pPr>
              <w:pStyle w:val="a3"/>
              <w:numPr>
                <w:ilvl w:val="0"/>
                <w:numId w:val="108"/>
              </w:numPr>
              <w:rPr>
                <w:rFonts w:ascii="Times New Roman" w:hAnsi="Times New Roman"/>
                <w:sz w:val="24"/>
                <w:szCs w:val="24"/>
              </w:rPr>
            </w:pPr>
            <w:r w:rsidRPr="00D360A2">
              <w:rPr>
                <w:rFonts w:ascii="Times New Roman" w:hAnsi="Times New Roman"/>
                <w:sz w:val="24"/>
                <w:szCs w:val="24"/>
                <w:u w:val="single"/>
              </w:rPr>
              <w:t>С</w:t>
            </w:r>
            <w:r>
              <w:rPr>
                <w:rFonts w:ascii="Times New Roman" w:hAnsi="Times New Roman"/>
                <w:sz w:val="24"/>
                <w:szCs w:val="24"/>
                <w:u w:val="single"/>
              </w:rPr>
              <w:t xml:space="preserve"> </w:t>
            </w:r>
            <w:r w:rsidRPr="00D360A2">
              <w:rPr>
                <w:rFonts w:ascii="Times New Roman" w:hAnsi="Times New Roman"/>
                <w:sz w:val="24"/>
                <w:szCs w:val="24"/>
                <w:u w:val="single"/>
              </w:rPr>
              <w:t>момента</w:t>
            </w:r>
            <w:r>
              <w:rPr>
                <w:rFonts w:ascii="Times New Roman" w:hAnsi="Times New Roman"/>
                <w:sz w:val="24"/>
                <w:szCs w:val="24"/>
                <w:u w:val="single"/>
              </w:rPr>
              <w:t xml:space="preserve"> </w:t>
            </w:r>
            <w:r w:rsidRPr="00D360A2">
              <w:rPr>
                <w:rFonts w:ascii="Times New Roman" w:hAnsi="Times New Roman"/>
                <w:sz w:val="24"/>
                <w:szCs w:val="24"/>
                <w:u w:val="single"/>
              </w:rPr>
              <w:t>государственной</w:t>
            </w:r>
            <w:r>
              <w:rPr>
                <w:rFonts w:ascii="Times New Roman" w:hAnsi="Times New Roman"/>
                <w:sz w:val="24"/>
                <w:szCs w:val="24"/>
                <w:u w:val="single"/>
              </w:rPr>
              <w:t xml:space="preserve"> </w:t>
            </w:r>
            <w:r w:rsidRPr="00D360A2">
              <w:rPr>
                <w:rFonts w:ascii="Times New Roman" w:hAnsi="Times New Roman"/>
                <w:sz w:val="24"/>
                <w:szCs w:val="24"/>
                <w:u w:val="single"/>
              </w:rPr>
              <w:t>регистрации</w:t>
            </w:r>
            <w:r>
              <w:rPr>
                <w:rFonts w:ascii="Times New Roman" w:hAnsi="Times New Roman"/>
                <w:sz w:val="24"/>
                <w:szCs w:val="24"/>
                <w:u w:val="single"/>
              </w:rPr>
              <w:t>.</w:t>
            </w:r>
          </w:p>
          <w:p w:rsidR="00121DE6" w:rsidRPr="00D360A2" w:rsidRDefault="00121DE6" w:rsidP="00D401B9">
            <w:pPr>
              <w:pStyle w:val="a3"/>
              <w:numPr>
                <w:ilvl w:val="0"/>
                <w:numId w:val="108"/>
              </w:numPr>
              <w:rPr>
                <w:rFonts w:ascii="Times New Roman" w:hAnsi="Times New Roman"/>
                <w:sz w:val="24"/>
                <w:szCs w:val="24"/>
              </w:rPr>
            </w:pP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момента</w:t>
            </w:r>
            <w:r>
              <w:rPr>
                <w:rFonts w:ascii="Times New Roman" w:hAnsi="Times New Roman"/>
                <w:sz w:val="24"/>
                <w:szCs w:val="24"/>
              </w:rPr>
              <w:t xml:space="preserve"> </w:t>
            </w:r>
            <w:r w:rsidRPr="00D360A2">
              <w:rPr>
                <w:rFonts w:ascii="Times New Roman" w:hAnsi="Times New Roman"/>
                <w:sz w:val="24"/>
                <w:szCs w:val="24"/>
              </w:rPr>
              <w:t>утверждения</w:t>
            </w:r>
            <w:r>
              <w:rPr>
                <w:rFonts w:ascii="Times New Roman" w:hAnsi="Times New Roman"/>
                <w:sz w:val="24"/>
                <w:szCs w:val="24"/>
              </w:rPr>
              <w:t xml:space="preserve"> </w:t>
            </w:r>
            <w:r w:rsidRPr="00D360A2">
              <w:rPr>
                <w:rFonts w:ascii="Times New Roman" w:hAnsi="Times New Roman"/>
                <w:sz w:val="24"/>
                <w:szCs w:val="24"/>
              </w:rPr>
              <w:t>устава</w:t>
            </w:r>
            <w:r>
              <w:rPr>
                <w:rFonts w:ascii="Times New Roman" w:hAnsi="Times New Roman"/>
                <w:sz w:val="24"/>
                <w:szCs w:val="24"/>
              </w:rPr>
              <w:t xml:space="preserve"> </w:t>
            </w:r>
            <w:r w:rsidRPr="00D360A2">
              <w:rPr>
                <w:rFonts w:ascii="Times New Roman" w:hAnsi="Times New Roman"/>
                <w:sz w:val="24"/>
                <w:szCs w:val="24"/>
              </w:rPr>
              <w:t>учредителями</w:t>
            </w:r>
            <w:r>
              <w:rPr>
                <w:rFonts w:ascii="Times New Roman" w:hAnsi="Times New Roman"/>
                <w:sz w:val="24"/>
                <w:szCs w:val="24"/>
              </w:rPr>
              <w:t>.</w:t>
            </w:r>
          </w:p>
          <w:p w:rsidR="00121DE6" w:rsidRPr="00D360A2" w:rsidRDefault="00121DE6" w:rsidP="00D401B9">
            <w:pPr>
              <w:pStyle w:val="a3"/>
              <w:numPr>
                <w:ilvl w:val="0"/>
                <w:numId w:val="108"/>
              </w:numPr>
              <w:rPr>
                <w:rFonts w:ascii="Times New Roman" w:hAnsi="Times New Roman"/>
                <w:sz w:val="24"/>
                <w:szCs w:val="24"/>
              </w:rPr>
            </w:pP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момента</w:t>
            </w:r>
            <w:r>
              <w:rPr>
                <w:rFonts w:ascii="Times New Roman" w:hAnsi="Times New Roman"/>
                <w:sz w:val="24"/>
                <w:szCs w:val="24"/>
              </w:rPr>
              <w:t xml:space="preserve"> </w:t>
            </w:r>
            <w:r w:rsidRPr="00D360A2">
              <w:rPr>
                <w:rFonts w:ascii="Times New Roman" w:hAnsi="Times New Roman"/>
                <w:sz w:val="24"/>
                <w:szCs w:val="24"/>
              </w:rPr>
              <w:t>утверждения</w:t>
            </w:r>
            <w:r>
              <w:rPr>
                <w:rFonts w:ascii="Times New Roman" w:hAnsi="Times New Roman"/>
                <w:sz w:val="24"/>
                <w:szCs w:val="24"/>
              </w:rPr>
              <w:t xml:space="preserve"> </w:t>
            </w:r>
            <w:r w:rsidRPr="00D360A2">
              <w:rPr>
                <w:rFonts w:ascii="Times New Roman" w:hAnsi="Times New Roman"/>
                <w:sz w:val="24"/>
                <w:szCs w:val="24"/>
              </w:rPr>
              <w:t>бизнес-плана</w:t>
            </w:r>
            <w:r>
              <w:rPr>
                <w:rFonts w:ascii="Times New Roman" w:hAnsi="Times New Roman"/>
                <w:sz w:val="24"/>
                <w:szCs w:val="24"/>
              </w:rPr>
              <w:t xml:space="preserve"> </w:t>
            </w:r>
            <w:r w:rsidRPr="00D360A2">
              <w:rPr>
                <w:rFonts w:ascii="Times New Roman" w:hAnsi="Times New Roman"/>
                <w:sz w:val="24"/>
                <w:szCs w:val="24"/>
              </w:rPr>
              <w:t>руководством</w:t>
            </w:r>
            <w:r>
              <w:rPr>
                <w:rFonts w:ascii="Times New Roman" w:hAnsi="Times New Roman"/>
                <w:sz w:val="24"/>
                <w:szCs w:val="24"/>
              </w:rPr>
              <w:t xml:space="preserve"> </w:t>
            </w:r>
            <w:r w:rsidRPr="00D360A2">
              <w:rPr>
                <w:rFonts w:ascii="Times New Roman" w:hAnsi="Times New Roman"/>
                <w:sz w:val="24"/>
                <w:szCs w:val="24"/>
              </w:rPr>
              <w:t>предприятия</w:t>
            </w:r>
            <w:r>
              <w:rPr>
                <w:rFonts w:ascii="Times New Roman" w:hAnsi="Times New Roman"/>
                <w:sz w:val="24"/>
                <w:szCs w:val="24"/>
              </w:rPr>
              <w:t>.</w:t>
            </w:r>
          </w:p>
          <w:p w:rsidR="00121DE6" w:rsidRPr="00D360A2" w:rsidRDefault="00121DE6" w:rsidP="00D401B9">
            <w:pPr>
              <w:pStyle w:val="a3"/>
              <w:numPr>
                <w:ilvl w:val="0"/>
                <w:numId w:val="108"/>
              </w:numPr>
              <w:rPr>
                <w:rFonts w:ascii="Times New Roman" w:hAnsi="Times New Roman"/>
                <w:bCs/>
                <w:sz w:val="24"/>
                <w:szCs w:val="24"/>
                <w:u w:val="single"/>
              </w:rPr>
            </w:pPr>
            <w:r w:rsidRPr="00D360A2">
              <w:rPr>
                <w:rFonts w:ascii="Times New Roman" w:hAnsi="Times New Roman"/>
                <w:bCs/>
                <w:sz w:val="24"/>
                <w:szCs w:val="24"/>
                <w:u w:val="single"/>
              </w:rPr>
              <w:t>С</w:t>
            </w:r>
            <w:r>
              <w:rPr>
                <w:rFonts w:ascii="Times New Roman" w:hAnsi="Times New Roman"/>
                <w:bCs/>
                <w:sz w:val="24"/>
                <w:szCs w:val="24"/>
                <w:u w:val="single"/>
              </w:rPr>
              <w:t xml:space="preserve"> </w:t>
            </w:r>
            <w:r w:rsidRPr="00D360A2">
              <w:rPr>
                <w:rFonts w:ascii="Times New Roman" w:hAnsi="Times New Roman"/>
                <w:bCs/>
                <w:sz w:val="24"/>
                <w:szCs w:val="24"/>
                <w:u w:val="single"/>
              </w:rPr>
              <w:t>момента</w:t>
            </w:r>
            <w:r>
              <w:rPr>
                <w:rFonts w:ascii="Times New Roman" w:hAnsi="Times New Roman"/>
                <w:bCs/>
                <w:sz w:val="24"/>
                <w:szCs w:val="24"/>
                <w:u w:val="single"/>
              </w:rPr>
              <w:t xml:space="preserve"> </w:t>
            </w:r>
            <w:r w:rsidRPr="00D360A2">
              <w:rPr>
                <w:rFonts w:ascii="Times New Roman" w:hAnsi="Times New Roman"/>
                <w:bCs/>
                <w:sz w:val="24"/>
                <w:szCs w:val="24"/>
                <w:u w:val="single"/>
              </w:rPr>
              <w:t>постановки</w:t>
            </w:r>
            <w:r>
              <w:rPr>
                <w:rFonts w:ascii="Times New Roman" w:hAnsi="Times New Roman"/>
                <w:bCs/>
                <w:sz w:val="24"/>
                <w:szCs w:val="24"/>
                <w:u w:val="single"/>
              </w:rPr>
              <w:t xml:space="preserve"> </w:t>
            </w:r>
            <w:r w:rsidRPr="00D360A2">
              <w:rPr>
                <w:rFonts w:ascii="Times New Roman" w:hAnsi="Times New Roman"/>
                <w:bCs/>
                <w:sz w:val="24"/>
                <w:szCs w:val="24"/>
                <w:u w:val="single"/>
              </w:rPr>
              <w:t>на</w:t>
            </w:r>
            <w:r>
              <w:rPr>
                <w:rFonts w:ascii="Times New Roman" w:hAnsi="Times New Roman"/>
                <w:bCs/>
                <w:sz w:val="24"/>
                <w:szCs w:val="24"/>
                <w:u w:val="single"/>
              </w:rPr>
              <w:t xml:space="preserve"> </w:t>
            </w:r>
            <w:r w:rsidRPr="00D360A2">
              <w:rPr>
                <w:rFonts w:ascii="Times New Roman" w:hAnsi="Times New Roman"/>
                <w:bCs/>
                <w:sz w:val="24"/>
                <w:szCs w:val="24"/>
                <w:u w:val="single"/>
              </w:rPr>
              <w:t>налоговый</w:t>
            </w:r>
            <w:r>
              <w:rPr>
                <w:rFonts w:ascii="Times New Roman" w:hAnsi="Times New Roman"/>
                <w:bCs/>
                <w:sz w:val="24"/>
                <w:szCs w:val="24"/>
                <w:u w:val="single"/>
              </w:rPr>
              <w:t xml:space="preserve"> </w:t>
            </w:r>
            <w:r w:rsidRPr="00D360A2">
              <w:rPr>
                <w:rFonts w:ascii="Times New Roman" w:hAnsi="Times New Roman"/>
                <w:bCs/>
                <w:sz w:val="24"/>
                <w:szCs w:val="24"/>
                <w:u w:val="single"/>
              </w:rPr>
              <w:t>учет</w:t>
            </w:r>
            <w:r>
              <w:rPr>
                <w:rFonts w:ascii="Times New Roman" w:hAnsi="Times New Roman"/>
                <w:bCs/>
                <w:sz w:val="24"/>
                <w:szCs w:val="24"/>
                <w:u w:val="single"/>
              </w:rPr>
              <w:t>.</w:t>
            </w:r>
          </w:p>
          <w:p w:rsidR="00121DE6" w:rsidRPr="00D360A2" w:rsidRDefault="00121DE6" w:rsidP="00D360A2">
            <w:pPr>
              <w:spacing w:after="0" w:line="240" w:lineRule="auto"/>
              <w:rPr>
                <w:rFonts w:ascii="Times New Roman" w:hAnsi="Times New Roman"/>
                <w:b/>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12)</w:t>
            </w:r>
            <w:r>
              <w:rPr>
                <w:rFonts w:ascii="Times New Roman" w:hAnsi="Times New Roman"/>
                <w:b/>
                <w:sz w:val="24"/>
                <w:szCs w:val="24"/>
              </w:rPr>
              <w:t xml:space="preserve"> </w:t>
            </w:r>
            <w:r w:rsidRPr="00D360A2">
              <w:rPr>
                <w:rFonts w:ascii="Times New Roman" w:hAnsi="Times New Roman"/>
                <w:b/>
                <w:sz w:val="24"/>
                <w:szCs w:val="24"/>
              </w:rPr>
              <w:t>Какие</w:t>
            </w:r>
            <w:r>
              <w:rPr>
                <w:rFonts w:ascii="Times New Roman" w:hAnsi="Times New Roman"/>
                <w:b/>
                <w:sz w:val="24"/>
                <w:szCs w:val="24"/>
              </w:rPr>
              <w:t xml:space="preserve"> </w:t>
            </w:r>
            <w:r w:rsidRPr="00D360A2">
              <w:rPr>
                <w:rFonts w:ascii="Times New Roman" w:hAnsi="Times New Roman"/>
                <w:b/>
                <w:sz w:val="24"/>
                <w:szCs w:val="24"/>
              </w:rPr>
              <w:t>организации</w:t>
            </w:r>
            <w:r>
              <w:rPr>
                <w:rFonts w:ascii="Times New Roman" w:hAnsi="Times New Roman"/>
                <w:b/>
                <w:sz w:val="24"/>
                <w:szCs w:val="24"/>
              </w:rPr>
              <w:t xml:space="preserve"> </w:t>
            </w:r>
            <w:r w:rsidRPr="00D360A2">
              <w:rPr>
                <w:rFonts w:ascii="Times New Roman" w:hAnsi="Times New Roman"/>
                <w:b/>
                <w:sz w:val="24"/>
                <w:szCs w:val="24"/>
              </w:rPr>
              <w:t>не</w:t>
            </w:r>
            <w:r>
              <w:rPr>
                <w:rFonts w:ascii="Times New Roman" w:hAnsi="Times New Roman"/>
                <w:b/>
                <w:sz w:val="24"/>
                <w:szCs w:val="24"/>
              </w:rPr>
              <w:t xml:space="preserve"> </w:t>
            </w:r>
            <w:r w:rsidRPr="00D360A2">
              <w:rPr>
                <w:rFonts w:ascii="Times New Roman" w:hAnsi="Times New Roman"/>
                <w:b/>
                <w:sz w:val="24"/>
                <w:szCs w:val="24"/>
              </w:rPr>
              <w:t>относятся</w:t>
            </w:r>
            <w:r>
              <w:rPr>
                <w:rFonts w:ascii="Times New Roman" w:hAnsi="Times New Roman"/>
                <w:b/>
                <w:sz w:val="24"/>
                <w:szCs w:val="24"/>
              </w:rPr>
              <w:t xml:space="preserve"> </w:t>
            </w:r>
            <w:r w:rsidRPr="00D360A2">
              <w:rPr>
                <w:rFonts w:ascii="Times New Roman" w:hAnsi="Times New Roman"/>
                <w:b/>
                <w:sz w:val="24"/>
                <w:szCs w:val="24"/>
              </w:rPr>
              <w:t>к</w:t>
            </w:r>
            <w:r>
              <w:rPr>
                <w:rFonts w:ascii="Times New Roman" w:hAnsi="Times New Roman"/>
                <w:b/>
                <w:sz w:val="24"/>
                <w:szCs w:val="24"/>
              </w:rPr>
              <w:t xml:space="preserve"> </w:t>
            </w:r>
            <w:r w:rsidRPr="00D360A2">
              <w:rPr>
                <w:rFonts w:ascii="Times New Roman" w:hAnsi="Times New Roman"/>
                <w:b/>
                <w:sz w:val="24"/>
                <w:szCs w:val="24"/>
              </w:rPr>
              <w:t>общественным</w:t>
            </w:r>
            <w:r>
              <w:rPr>
                <w:rFonts w:ascii="Times New Roman" w:hAnsi="Times New Roman"/>
                <w:b/>
                <w:sz w:val="24"/>
                <w:szCs w:val="24"/>
              </w:rPr>
              <w:t xml:space="preserve"> </w:t>
            </w:r>
            <w:r w:rsidRPr="00D360A2">
              <w:rPr>
                <w:rFonts w:ascii="Times New Roman" w:hAnsi="Times New Roman"/>
                <w:b/>
                <w:sz w:val="24"/>
                <w:szCs w:val="24"/>
              </w:rPr>
              <w:t>структурам,</w:t>
            </w:r>
            <w:r>
              <w:rPr>
                <w:rFonts w:ascii="Times New Roman" w:hAnsi="Times New Roman"/>
                <w:b/>
                <w:sz w:val="24"/>
                <w:szCs w:val="24"/>
              </w:rPr>
              <w:t xml:space="preserve"> </w:t>
            </w:r>
            <w:r w:rsidRPr="00D360A2">
              <w:rPr>
                <w:rFonts w:ascii="Times New Roman" w:hAnsi="Times New Roman"/>
                <w:b/>
                <w:sz w:val="24"/>
                <w:szCs w:val="24"/>
              </w:rPr>
              <w:t>оказывающим</w:t>
            </w:r>
            <w:r>
              <w:rPr>
                <w:rFonts w:ascii="Times New Roman" w:hAnsi="Times New Roman"/>
                <w:b/>
                <w:sz w:val="24"/>
                <w:szCs w:val="24"/>
              </w:rPr>
              <w:t xml:space="preserve"> </w:t>
            </w:r>
            <w:r w:rsidRPr="00D360A2">
              <w:rPr>
                <w:rFonts w:ascii="Times New Roman" w:hAnsi="Times New Roman"/>
                <w:b/>
                <w:sz w:val="24"/>
                <w:szCs w:val="24"/>
              </w:rPr>
              <w:t>по</w:t>
            </w:r>
            <w:r w:rsidRPr="00D360A2">
              <w:rPr>
                <w:rFonts w:ascii="Times New Roman" w:hAnsi="Times New Roman"/>
                <w:b/>
                <w:sz w:val="24"/>
                <w:szCs w:val="24"/>
              </w:rPr>
              <w:t>д</w:t>
            </w:r>
            <w:r w:rsidRPr="00D360A2">
              <w:rPr>
                <w:rFonts w:ascii="Times New Roman" w:hAnsi="Times New Roman"/>
                <w:b/>
                <w:sz w:val="24"/>
                <w:szCs w:val="24"/>
              </w:rPr>
              <w:t>держку</w:t>
            </w:r>
            <w:r>
              <w:rPr>
                <w:rFonts w:ascii="Times New Roman" w:hAnsi="Times New Roman"/>
                <w:b/>
                <w:sz w:val="24"/>
                <w:szCs w:val="24"/>
              </w:rPr>
              <w:t xml:space="preserve"> </w:t>
            </w:r>
            <w:r w:rsidRPr="00D360A2">
              <w:rPr>
                <w:rFonts w:ascii="Times New Roman" w:hAnsi="Times New Roman"/>
                <w:b/>
                <w:sz w:val="24"/>
                <w:szCs w:val="24"/>
              </w:rPr>
              <w:t>малому</w:t>
            </w:r>
            <w:r>
              <w:rPr>
                <w:rFonts w:ascii="Times New Roman" w:hAnsi="Times New Roman"/>
                <w:b/>
                <w:sz w:val="24"/>
                <w:szCs w:val="24"/>
              </w:rPr>
              <w:t xml:space="preserve"> </w:t>
            </w:r>
            <w:r w:rsidRPr="00D360A2">
              <w:rPr>
                <w:rFonts w:ascii="Times New Roman" w:hAnsi="Times New Roman"/>
                <w:b/>
                <w:sz w:val="24"/>
                <w:szCs w:val="24"/>
              </w:rPr>
              <w:t>бизнесу:</w:t>
            </w:r>
          </w:p>
          <w:p w:rsidR="00121DE6" w:rsidRPr="00D360A2" w:rsidRDefault="00121DE6" w:rsidP="00D401B9">
            <w:pPr>
              <w:pStyle w:val="a3"/>
              <w:numPr>
                <w:ilvl w:val="0"/>
                <w:numId w:val="109"/>
              </w:numPr>
              <w:rPr>
                <w:rFonts w:ascii="Times New Roman" w:hAnsi="Times New Roman"/>
                <w:sz w:val="24"/>
                <w:szCs w:val="24"/>
                <w:u w:val="single"/>
              </w:rPr>
            </w:pPr>
            <w:r w:rsidRPr="00D360A2">
              <w:rPr>
                <w:rFonts w:ascii="Times New Roman" w:hAnsi="Times New Roman"/>
                <w:sz w:val="24"/>
                <w:szCs w:val="24"/>
                <w:u w:val="single"/>
              </w:rPr>
              <w:t>Правительственная</w:t>
            </w:r>
            <w:r>
              <w:rPr>
                <w:rFonts w:ascii="Times New Roman" w:hAnsi="Times New Roman"/>
                <w:sz w:val="24"/>
                <w:szCs w:val="24"/>
                <w:u w:val="single"/>
              </w:rPr>
              <w:t xml:space="preserve"> </w:t>
            </w:r>
            <w:r w:rsidRPr="00D360A2">
              <w:rPr>
                <w:rFonts w:ascii="Times New Roman" w:hAnsi="Times New Roman"/>
                <w:sz w:val="24"/>
                <w:szCs w:val="24"/>
                <w:u w:val="single"/>
              </w:rPr>
              <w:t>комиссия</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вопросам</w:t>
            </w:r>
            <w:r>
              <w:rPr>
                <w:rFonts w:ascii="Times New Roman" w:hAnsi="Times New Roman"/>
                <w:sz w:val="24"/>
                <w:szCs w:val="24"/>
                <w:u w:val="single"/>
              </w:rPr>
              <w:t xml:space="preserve"> </w:t>
            </w:r>
            <w:r w:rsidRPr="00D360A2">
              <w:rPr>
                <w:rFonts w:ascii="Times New Roman" w:hAnsi="Times New Roman"/>
                <w:sz w:val="24"/>
                <w:szCs w:val="24"/>
                <w:u w:val="single"/>
              </w:rPr>
              <w:t>конкуренции</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развития</w:t>
            </w:r>
            <w:r>
              <w:rPr>
                <w:rFonts w:ascii="Times New Roman" w:hAnsi="Times New Roman"/>
                <w:sz w:val="24"/>
                <w:szCs w:val="24"/>
                <w:u w:val="single"/>
              </w:rPr>
              <w:t xml:space="preserve"> </w:t>
            </w:r>
            <w:r w:rsidRPr="00D360A2">
              <w:rPr>
                <w:rFonts w:ascii="Times New Roman" w:hAnsi="Times New Roman"/>
                <w:sz w:val="24"/>
                <w:szCs w:val="24"/>
                <w:u w:val="single"/>
              </w:rPr>
              <w:t>малого</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среднего</w:t>
            </w:r>
            <w:r>
              <w:rPr>
                <w:rFonts w:ascii="Times New Roman" w:hAnsi="Times New Roman"/>
                <w:sz w:val="24"/>
                <w:szCs w:val="24"/>
                <w:u w:val="single"/>
              </w:rPr>
              <w:t xml:space="preserve"> </w:t>
            </w:r>
            <w:r w:rsidRPr="00D360A2">
              <w:rPr>
                <w:rFonts w:ascii="Times New Roman" w:hAnsi="Times New Roman"/>
                <w:sz w:val="24"/>
                <w:szCs w:val="24"/>
                <w:u w:val="single"/>
              </w:rPr>
              <w:t>предпринимательства</w:t>
            </w:r>
            <w:r>
              <w:rPr>
                <w:rFonts w:ascii="Times New Roman" w:hAnsi="Times New Roman"/>
                <w:sz w:val="24"/>
                <w:szCs w:val="24"/>
                <w:u w:val="single"/>
              </w:rPr>
              <w:t>.</w:t>
            </w:r>
          </w:p>
          <w:p w:rsidR="00121DE6" w:rsidRPr="00D360A2" w:rsidRDefault="00121DE6" w:rsidP="00D401B9">
            <w:pPr>
              <w:pStyle w:val="a3"/>
              <w:numPr>
                <w:ilvl w:val="0"/>
                <w:numId w:val="109"/>
              </w:numPr>
              <w:rPr>
                <w:rFonts w:ascii="Times New Roman" w:hAnsi="Times New Roman"/>
                <w:sz w:val="24"/>
                <w:szCs w:val="24"/>
                <w:u w:val="single"/>
              </w:rPr>
            </w:pPr>
            <w:r w:rsidRPr="00D360A2">
              <w:rPr>
                <w:rFonts w:ascii="Times New Roman" w:hAnsi="Times New Roman"/>
                <w:sz w:val="24"/>
                <w:szCs w:val="24"/>
                <w:u w:val="single"/>
              </w:rPr>
              <w:t>Департамент</w:t>
            </w:r>
            <w:r>
              <w:rPr>
                <w:rFonts w:ascii="Times New Roman" w:hAnsi="Times New Roman"/>
                <w:sz w:val="24"/>
                <w:szCs w:val="24"/>
                <w:u w:val="single"/>
              </w:rPr>
              <w:t xml:space="preserve"> </w:t>
            </w:r>
            <w:r w:rsidRPr="00D360A2">
              <w:rPr>
                <w:rFonts w:ascii="Times New Roman" w:hAnsi="Times New Roman"/>
                <w:sz w:val="24"/>
                <w:szCs w:val="24"/>
                <w:u w:val="single"/>
              </w:rPr>
              <w:t>развития</w:t>
            </w:r>
            <w:r>
              <w:rPr>
                <w:rFonts w:ascii="Times New Roman" w:hAnsi="Times New Roman"/>
                <w:sz w:val="24"/>
                <w:szCs w:val="24"/>
                <w:u w:val="single"/>
              </w:rPr>
              <w:t xml:space="preserve"> </w:t>
            </w:r>
            <w:r w:rsidRPr="00D360A2">
              <w:rPr>
                <w:rFonts w:ascii="Times New Roman" w:hAnsi="Times New Roman"/>
                <w:sz w:val="24"/>
                <w:szCs w:val="24"/>
                <w:u w:val="single"/>
              </w:rPr>
              <w:t>малого</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среднего</w:t>
            </w:r>
            <w:r>
              <w:rPr>
                <w:rFonts w:ascii="Times New Roman" w:hAnsi="Times New Roman"/>
                <w:sz w:val="24"/>
                <w:szCs w:val="24"/>
                <w:u w:val="single"/>
              </w:rPr>
              <w:t xml:space="preserve"> </w:t>
            </w:r>
            <w:r w:rsidRPr="00D360A2">
              <w:rPr>
                <w:rFonts w:ascii="Times New Roman" w:hAnsi="Times New Roman"/>
                <w:sz w:val="24"/>
                <w:szCs w:val="24"/>
                <w:u w:val="single"/>
              </w:rPr>
              <w:t>предпринимательства</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конкуренции</w:t>
            </w:r>
            <w:r>
              <w:rPr>
                <w:rFonts w:ascii="Times New Roman" w:hAnsi="Times New Roman"/>
                <w:sz w:val="24"/>
                <w:szCs w:val="24"/>
                <w:u w:val="single"/>
              </w:rPr>
              <w:t xml:space="preserve"> </w:t>
            </w:r>
            <w:r w:rsidRPr="00D360A2">
              <w:rPr>
                <w:rFonts w:ascii="Times New Roman" w:hAnsi="Times New Roman"/>
                <w:sz w:val="24"/>
                <w:szCs w:val="24"/>
                <w:u w:val="single"/>
              </w:rPr>
              <w:t>Мин</w:t>
            </w:r>
            <w:r w:rsidRPr="00D360A2">
              <w:rPr>
                <w:rFonts w:ascii="Times New Roman" w:hAnsi="Times New Roman"/>
                <w:sz w:val="24"/>
                <w:szCs w:val="24"/>
                <w:u w:val="single"/>
              </w:rPr>
              <w:t>и</w:t>
            </w:r>
            <w:r w:rsidRPr="00D360A2">
              <w:rPr>
                <w:rFonts w:ascii="Times New Roman" w:hAnsi="Times New Roman"/>
                <w:sz w:val="24"/>
                <w:szCs w:val="24"/>
                <w:u w:val="single"/>
              </w:rPr>
              <w:t>стерства</w:t>
            </w:r>
            <w:r>
              <w:rPr>
                <w:rFonts w:ascii="Times New Roman" w:hAnsi="Times New Roman"/>
                <w:sz w:val="24"/>
                <w:szCs w:val="24"/>
                <w:u w:val="single"/>
              </w:rPr>
              <w:t xml:space="preserve"> </w:t>
            </w:r>
            <w:r w:rsidRPr="00D360A2">
              <w:rPr>
                <w:rFonts w:ascii="Times New Roman" w:hAnsi="Times New Roman"/>
                <w:sz w:val="24"/>
                <w:szCs w:val="24"/>
                <w:u w:val="single"/>
              </w:rPr>
              <w:t>экономического</w:t>
            </w:r>
            <w:r>
              <w:rPr>
                <w:rFonts w:ascii="Times New Roman" w:hAnsi="Times New Roman"/>
                <w:sz w:val="24"/>
                <w:szCs w:val="24"/>
                <w:u w:val="single"/>
              </w:rPr>
              <w:t xml:space="preserve"> </w:t>
            </w:r>
            <w:r w:rsidRPr="00D360A2">
              <w:rPr>
                <w:rFonts w:ascii="Times New Roman" w:hAnsi="Times New Roman"/>
                <w:sz w:val="24"/>
                <w:szCs w:val="24"/>
                <w:u w:val="single"/>
              </w:rPr>
              <w:t>развития</w:t>
            </w:r>
            <w:r>
              <w:rPr>
                <w:rFonts w:ascii="Times New Roman" w:hAnsi="Times New Roman"/>
                <w:sz w:val="24"/>
                <w:szCs w:val="24"/>
                <w:u w:val="single"/>
              </w:rPr>
              <w:t xml:space="preserve"> </w:t>
            </w:r>
            <w:r w:rsidRPr="00D360A2">
              <w:rPr>
                <w:rFonts w:ascii="Times New Roman" w:hAnsi="Times New Roman"/>
                <w:sz w:val="24"/>
                <w:szCs w:val="24"/>
                <w:u w:val="single"/>
              </w:rPr>
              <w:t>РФ</w:t>
            </w:r>
            <w:r>
              <w:rPr>
                <w:rFonts w:ascii="Times New Roman" w:hAnsi="Times New Roman"/>
                <w:sz w:val="24"/>
                <w:szCs w:val="24"/>
                <w:u w:val="single"/>
              </w:rPr>
              <w:t>.</w:t>
            </w:r>
          </w:p>
          <w:p w:rsidR="00121DE6" w:rsidRPr="00D360A2" w:rsidRDefault="00121DE6" w:rsidP="00D401B9">
            <w:pPr>
              <w:pStyle w:val="a3"/>
              <w:numPr>
                <w:ilvl w:val="0"/>
                <w:numId w:val="109"/>
              </w:numPr>
              <w:rPr>
                <w:rFonts w:ascii="Times New Roman" w:hAnsi="Times New Roman"/>
                <w:sz w:val="24"/>
                <w:szCs w:val="24"/>
              </w:rPr>
            </w:pPr>
            <w:r w:rsidRPr="00D360A2">
              <w:rPr>
                <w:rFonts w:ascii="Times New Roman" w:hAnsi="Times New Roman"/>
                <w:sz w:val="24"/>
                <w:szCs w:val="24"/>
              </w:rPr>
              <w:t>Торгово-промышленная</w:t>
            </w:r>
            <w:r>
              <w:rPr>
                <w:rFonts w:ascii="Times New Roman" w:hAnsi="Times New Roman"/>
                <w:sz w:val="24"/>
                <w:szCs w:val="24"/>
              </w:rPr>
              <w:t xml:space="preserve"> </w:t>
            </w:r>
            <w:r w:rsidRPr="00D360A2">
              <w:rPr>
                <w:rFonts w:ascii="Times New Roman" w:hAnsi="Times New Roman"/>
                <w:sz w:val="24"/>
                <w:szCs w:val="24"/>
              </w:rPr>
              <w:t>палата</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w:t>
            </w:r>
          </w:p>
          <w:p w:rsidR="00121DE6" w:rsidRPr="00D360A2" w:rsidRDefault="00121DE6" w:rsidP="00D401B9">
            <w:pPr>
              <w:pStyle w:val="a3"/>
              <w:numPr>
                <w:ilvl w:val="0"/>
                <w:numId w:val="109"/>
              </w:numPr>
              <w:rPr>
                <w:rFonts w:ascii="Times New Roman" w:hAnsi="Times New Roman"/>
                <w:sz w:val="24"/>
                <w:szCs w:val="24"/>
              </w:rPr>
            </w:pPr>
            <w:r w:rsidRPr="00D360A2">
              <w:rPr>
                <w:rFonts w:ascii="Times New Roman" w:hAnsi="Times New Roman"/>
                <w:sz w:val="24"/>
                <w:szCs w:val="24"/>
              </w:rPr>
              <w:t>Российский</w:t>
            </w:r>
            <w:r>
              <w:rPr>
                <w:rFonts w:ascii="Times New Roman" w:hAnsi="Times New Roman"/>
                <w:sz w:val="24"/>
                <w:szCs w:val="24"/>
              </w:rPr>
              <w:t xml:space="preserve"> </w:t>
            </w:r>
            <w:r w:rsidRPr="00D360A2">
              <w:rPr>
                <w:rFonts w:ascii="Times New Roman" w:hAnsi="Times New Roman"/>
                <w:sz w:val="24"/>
                <w:szCs w:val="24"/>
              </w:rPr>
              <w:t>союз</w:t>
            </w:r>
            <w:r>
              <w:rPr>
                <w:rFonts w:ascii="Times New Roman" w:hAnsi="Times New Roman"/>
                <w:sz w:val="24"/>
                <w:szCs w:val="24"/>
              </w:rPr>
              <w:t xml:space="preserve"> </w:t>
            </w:r>
            <w:r w:rsidRPr="00D360A2">
              <w:rPr>
                <w:rFonts w:ascii="Times New Roman" w:hAnsi="Times New Roman"/>
                <w:sz w:val="24"/>
                <w:szCs w:val="24"/>
              </w:rPr>
              <w:t>промышленников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w:t>
            </w: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13)</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не</w:t>
            </w:r>
            <w:r>
              <w:rPr>
                <w:rFonts w:ascii="Times New Roman" w:hAnsi="Times New Roman"/>
                <w:b/>
                <w:sz w:val="24"/>
                <w:szCs w:val="24"/>
              </w:rPr>
              <w:t xml:space="preserve"> </w:t>
            </w:r>
            <w:r w:rsidRPr="00D360A2">
              <w:rPr>
                <w:rFonts w:ascii="Times New Roman" w:hAnsi="Times New Roman"/>
                <w:b/>
                <w:sz w:val="24"/>
                <w:szCs w:val="24"/>
              </w:rPr>
              <w:t>относится</w:t>
            </w:r>
            <w:r>
              <w:rPr>
                <w:rFonts w:ascii="Times New Roman" w:hAnsi="Times New Roman"/>
                <w:b/>
                <w:sz w:val="24"/>
                <w:szCs w:val="24"/>
              </w:rPr>
              <w:t xml:space="preserve"> </w:t>
            </w:r>
            <w:r w:rsidRPr="00D360A2">
              <w:rPr>
                <w:rFonts w:ascii="Times New Roman" w:hAnsi="Times New Roman"/>
                <w:b/>
                <w:sz w:val="24"/>
                <w:szCs w:val="24"/>
              </w:rPr>
              <w:t>к</w:t>
            </w:r>
            <w:r>
              <w:rPr>
                <w:rFonts w:ascii="Times New Roman" w:hAnsi="Times New Roman"/>
                <w:b/>
                <w:sz w:val="24"/>
                <w:szCs w:val="24"/>
              </w:rPr>
              <w:t xml:space="preserve"> </w:t>
            </w:r>
            <w:r w:rsidRPr="00D360A2">
              <w:rPr>
                <w:rFonts w:ascii="Times New Roman" w:hAnsi="Times New Roman"/>
                <w:b/>
                <w:sz w:val="24"/>
                <w:szCs w:val="24"/>
              </w:rPr>
              <w:t>формам</w:t>
            </w:r>
            <w:r>
              <w:rPr>
                <w:rFonts w:ascii="Times New Roman" w:hAnsi="Times New Roman"/>
                <w:b/>
                <w:sz w:val="24"/>
                <w:szCs w:val="24"/>
              </w:rPr>
              <w:t xml:space="preserve"> </w:t>
            </w:r>
            <w:r w:rsidRPr="00D360A2">
              <w:rPr>
                <w:rFonts w:ascii="Times New Roman" w:hAnsi="Times New Roman"/>
                <w:b/>
                <w:sz w:val="24"/>
                <w:szCs w:val="24"/>
              </w:rPr>
              <w:t>финансовой</w:t>
            </w:r>
            <w:r>
              <w:rPr>
                <w:rFonts w:ascii="Times New Roman" w:hAnsi="Times New Roman"/>
                <w:b/>
                <w:sz w:val="24"/>
                <w:szCs w:val="24"/>
              </w:rPr>
              <w:t xml:space="preserve"> </w:t>
            </w:r>
            <w:r w:rsidRPr="00D360A2">
              <w:rPr>
                <w:rFonts w:ascii="Times New Roman" w:hAnsi="Times New Roman"/>
                <w:b/>
                <w:sz w:val="24"/>
                <w:szCs w:val="24"/>
              </w:rPr>
              <w:t>поддержки</w:t>
            </w:r>
            <w:r>
              <w:rPr>
                <w:rFonts w:ascii="Times New Roman" w:hAnsi="Times New Roman"/>
                <w:b/>
                <w:sz w:val="24"/>
                <w:szCs w:val="24"/>
              </w:rPr>
              <w:t xml:space="preserve"> </w:t>
            </w:r>
            <w:r w:rsidRPr="00D360A2">
              <w:rPr>
                <w:rFonts w:ascii="Times New Roman" w:hAnsi="Times New Roman"/>
                <w:b/>
                <w:sz w:val="24"/>
                <w:szCs w:val="24"/>
              </w:rPr>
              <w:t>МСП</w:t>
            </w:r>
            <w:r>
              <w:rPr>
                <w:rFonts w:ascii="Times New Roman" w:hAnsi="Times New Roman"/>
                <w:b/>
                <w:sz w:val="24"/>
                <w:szCs w:val="24"/>
              </w:rPr>
              <w:t xml:space="preserve"> </w:t>
            </w:r>
            <w:r w:rsidRPr="00D360A2">
              <w:rPr>
                <w:rFonts w:ascii="Times New Roman" w:hAnsi="Times New Roman"/>
                <w:b/>
                <w:sz w:val="24"/>
                <w:szCs w:val="24"/>
              </w:rPr>
              <w:t>со</w:t>
            </w:r>
            <w:r>
              <w:rPr>
                <w:rFonts w:ascii="Times New Roman" w:hAnsi="Times New Roman"/>
                <w:b/>
                <w:sz w:val="24"/>
                <w:szCs w:val="24"/>
              </w:rPr>
              <w:t xml:space="preserve"> </w:t>
            </w:r>
            <w:r w:rsidRPr="00D360A2">
              <w:rPr>
                <w:rFonts w:ascii="Times New Roman" w:hAnsi="Times New Roman"/>
                <w:b/>
                <w:sz w:val="24"/>
                <w:szCs w:val="24"/>
              </w:rPr>
              <w:t>стороны</w:t>
            </w:r>
            <w:r>
              <w:rPr>
                <w:rFonts w:ascii="Times New Roman" w:hAnsi="Times New Roman"/>
                <w:b/>
                <w:sz w:val="24"/>
                <w:szCs w:val="24"/>
              </w:rPr>
              <w:t xml:space="preserve"> </w:t>
            </w:r>
            <w:r w:rsidRPr="00D360A2">
              <w:rPr>
                <w:rFonts w:ascii="Times New Roman" w:hAnsi="Times New Roman"/>
                <w:b/>
                <w:sz w:val="24"/>
                <w:szCs w:val="24"/>
              </w:rPr>
              <w:t>государства</w:t>
            </w:r>
            <w:r>
              <w:rPr>
                <w:rFonts w:ascii="Times New Roman" w:hAnsi="Times New Roman"/>
                <w:b/>
                <w:sz w:val="24"/>
                <w:szCs w:val="24"/>
              </w:rPr>
              <w:t xml:space="preserve"> </w:t>
            </w:r>
            <w:r w:rsidRPr="00D360A2">
              <w:rPr>
                <w:rFonts w:ascii="Times New Roman" w:hAnsi="Times New Roman"/>
                <w:b/>
                <w:sz w:val="24"/>
                <w:szCs w:val="24"/>
              </w:rPr>
              <w:t>с</w:t>
            </w:r>
            <w:r w:rsidRPr="00D360A2">
              <w:rPr>
                <w:rFonts w:ascii="Times New Roman" w:hAnsi="Times New Roman"/>
                <w:b/>
                <w:sz w:val="24"/>
                <w:szCs w:val="24"/>
              </w:rPr>
              <w:t>о</w:t>
            </w:r>
            <w:r w:rsidRPr="00D360A2">
              <w:rPr>
                <w:rFonts w:ascii="Times New Roman" w:hAnsi="Times New Roman"/>
                <w:b/>
                <w:sz w:val="24"/>
                <w:szCs w:val="24"/>
              </w:rPr>
              <w:t>гласно</w:t>
            </w:r>
            <w:r>
              <w:rPr>
                <w:rFonts w:ascii="Times New Roman" w:hAnsi="Times New Roman"/>
                <w:b/>
                <w:sz w:val="24"/>
                <w:szCs w:val="24"/>
              </w:rPr>
              <w:t xml:space="preserve"> </w:t>
            </w:r>
            <w:r w:rsidRPr="00D360A2">
              <w:rPr>
                <w:rFonts w:ascii="Times New Roman" w:hAnsi="Times New Roman"/>
                <w:b/>
                <w:sz w:val="24"/>
                <w:szCs w:val="24"/>
              </w:rPr>
              <w:t>Федеральному</w:t>
            </w:r>
            <w:r>
              <w:rPr>
                <w:rFonts w:ascii="Times New Roman" w:hAnsi="Times New Roman"/>
                <w:b/>
                <w:sz w:val="24"/>
                <w:szCs w:val="24"/>
              </w:rPr>
              <w:t xml:space="preserve"> </w:t>
            </w:r>
            <w:r w:rsidRPr="00D360A2">
              <w:rPr>
                <w:rFonts w:ascii="Times New Roman" w:hAnsi="Times New Roman"/>
                <w:b/>
                <w:sz w:val="24"/>
                <w:szCs w:val="24"/>
              </w:rPr>
              <w:t>закону</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24</w:t>
            </w:r>
            <w:r>
              <w:rPr>
                <w:rFonts w:ascii="Times New Roman" w:hAnsi="Times New Roman"/>
                <w:b/>
                <w:sz w:val="24"/>
                <w:szCs w:val="24"/>
              </w:rPr>
              <w:t xml:space="preserve"> </w:t>
            </w:r>
            <w:r w:rsidRPr="00D360A2">
              <w:rPr>
                <w:rFonts w:ascii="Times New Roman" w:hAnsi="Times New Roman"/>
                <w:b/>
                <w:sz w:val="24"/>
                <w:szCs w:val="24"/>
              </w:rPr>
              <w:t>июля</w:t>
            </w:r>
            <w:r>
              <w:rPr>
                <w:rFonts w:ascii="Times New Roman" w:hAnsi="Times New Roman"/>
                <w:b/>
                <w:sz w:val="24"/>
                <w:szCs w:val="24"/>
              </w:rPr>
              <w:t xml:space="preserve"> </w:t>
            </w:r>
            <w:r w:rsidRPr="00D360A2">
              <w:rPr>
                <w:rFonts w:ascii="Times New Roman" w:hAnsi="Times New Roman"/>
                <w:b/>
                <w:sz w:val="24"/>
                <w:szCs w:val="24"/>
              </w:rPr>
              <w:t>2007г.</w:t>
            </w:r>
            <w:r>
              <w:rPr>
                <w:rFonts w:ascii="Times New Roman" w:hAnsi="Times New Roman"/>
                <w:b/>
                <w:sz w:val="24"/>
                <w:szCs w:val="24"/>
              </w:rPr>
              <w:t xml:space="preserve"> </w:t>
            </w:r>
            <w:r w:rsidRPr="00D360A2">
              <w:rPr>
                <w:rFonts w:ascii="Times New Roman" w:hAnsi="Times New Roman"/>
                <w:b/>
                <w:sz w:val="24"/>
                <w:szCs w:val="24"/>
              </w:rPr>
              <w:t>№209-ФЗ</w:t>
            </w:r>
            <w:r>
              <w:rPr>
                <w:rFonts w:ascii="Times New Roman" w:hAnsi="Times New Roman"/>
                <w:b/>
                <w:sz w:val="24"/>
                <w:szCs w:val="24"/>
              </w:rPr>
              <w:t xml:space="preserve"> </w:t>
            </w:r>
            <w:r w:rsidRPr="00D360A2">
              <w:rPr>
                <w:rFonts w:ascii="Times New Roman" w:hAnsi="Times New Roman"/>
                <w:b/>
                <w:sz w:val="24"/>
                <w:szCs w:val="24"/>
              </w:rPr>
              <w:t>«О</w:t>
            </w:r>
            <w:r>
              <w:rPr>
                <w:rFonts w:ascii="Times New Roman" w:hAnsi="Times New Roman"/>
                <w:b/>
                <w:sz w:val="24"/>
                <w:szCs w:val="24"/>
              </w:rPr>
              <w:t xml:space="preserve"> </w:t>
            </w:r>
            <w:r w:rsidRPr="00D360A2">
              <w:rPr>
                <w:rFonts w:ascii="Times New Roman" w:hAnsi="Times New Roman"/>
                <w:b/>
                <w:sz w:val="24"/>
                <w:szCs w:val="24"/>
              </w:rPr>
              <w:t>развитии</w:t>
            </w:r>
            <w:r>
              <w:rPr>
                <w:rFonts w:ascii="Times New Roman" w:hAnsi="Times New Roman"/>
                <w:b/>
                <w:sz w:val="24"/>
                <w:szCs w:val="24"/>
              </w:rPr>
              <w:t xml:space="preserve"> </w:t>
            </w:r>
            <w:r w:rsidRPr="00D360A2">
              <w:rPr>
                <w:rFonts w:ascii="Times New Roman" w:hAnsi="Times New Roman"/>
                <w:b/>
                <w:sz w:val="24"/>
                <w:szCs w:val="24"/>
              </w:rPr>
              <w:t>малого</w:t>
            </w:r>
            <w:r>
              <w:rPr>
                <w:rFonts w:ascii="Times New Roman" w:hAnsi="Times New Roman"/>
                <w:b/>
                <w:sz w:val="24"/>
                <w:szCs w:val="24"/>
              </w:rPr>
              <w:t xml:space="preserve"> </w:t>
            </w:r>
            <w:r w:rsidRPr="00D360A2">
              <w:rPr>
                <w:rFonts w:ascii="Times New Roman" w:hAnsi="Times New Roman"/>
                <w:b/>
                <w:sz w:val="24"/>
                <w:szCs w:val="24"/>
              </w:rPr>
              <w:t>и</w:t>
            </w:r>
            <w:r>
              <w:rPr>
                <w:rFonts w:ascii="Times New Roman" w:hAnsi="Times New Roman"/>
                <w:b/>
                <w:sz w:val="24"/>
                <w:szCs w:val="24"/>
              </w:rPr>
              <w:t xml:space="preserve"> </w:t>
            </w:r>
            <w:r w:rsidRPr="00D360A2">
              <w:rPr>
                <w:rFonts w:ascii="Times New Roman" w:hAnsi="Times New Roman"/>
                <w:b/>
                <w:sz w:val="24"/>
                <w:szCs w:val="24"/>
              </w:rPr>
              <w:t>среднего</w:t>
            </w:r>
            <w:r>
              <w:rPr>
                <w:rFonts w:ascii="Times New Roman" w:hAnsi="Times New Roman"/>
                <w:b/>
                <w:sz w:val="24"/>
                <w:szCs w:val="24"/>
              </w:rPr>
              <w:t xml:space="preserve"> </w:t>
            </w:r>
            <w:r w:rsidRPr="00D360A2">
              <w:rPr>
                <w:rFonts w:ascii="Times New Roman" w:hAnsi="Times New Roman"/>
                <w:b/>
                <w:sz w:val="24"/>
                <w:szCs w:val="24"/>
              </w:rPr>
              <w:t>предпринимательства</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Российской</w:t>
            </w:r>
            <w:r>
              <w:rPr>
                <w:rFonts w:ascii="Times New Roman" w:hAnsi="Times New Roman"/>
                <w:b/>
                <w:sz w:val="24"/>
                <w:szCs w:val="24"/>
              </w:rPr>
              <w:t xml:space="preserve"> </w:t>
            </w:r>
            <w:r w:rsidRPr="00D360A2">
              <w:rPr>
                <w:rFonts w:ascii="Times New Roman" w:hAnsi="Times New Roman"/>
                <w:b/>
                <w:sz w:val="24"/>
                <w:szCs w:val="24"/>
              </w:rPr>
              <w:t>Федерации»:</w:t>
            </w:r>
          </w:p>
          <w:p w:rsidR="00121DE6" w:rsidRPr="00D360A2" w:rsidRDefault="00121DE6" w:rsidP="00D401B9">
            <w:pPr>
              <w:pStyle w:val="a3"/>
              <w:numPr>
                <w:ilvl w:val="0"/>
                <w:numId w:val="110"/>
              </w:numPr>
              <w:rPr>
                <w:rFonts w:ascii="Times New Roman" w:hAnsi="Times New Roman"/>
                <w:sz w:val="24"/>
                <w:szCs w:val="24"/>
              </w:rPr>
            </w:pPr>
            <w:r w:rsidRPr="00D360A2">
              <w:rPr>
                <w:rFonts w:ascii="Times New Roman" w:hAnsi="Times New Roman"/>
                <w:sz w:val="24"/>
                <w:szCs w:val="24"/>
              </w:rPr>
              <w:t>Предоставления</w:t>
            </w:r>
            <w:r>
              <w:rPr>
                <w:rFonts w:ascii="Times New Roman" w:hAnsi="Times New Roman"/>
                <w:sz w:val="24"/>
                <w:szCs w:val="24"/>
              </w:rPr>
              <w:t xml:space="preserve"> </w:t>
            </w:r>
            <w:hyperlink r:id="rId43" w:history="1">
              <w:r w:rsidRPr="00D360A2">
                <w:rPr>
                  <w:rStyle w:val="ad"/>
                  <w:rFonts w:ascii="Times New Roman" w:hAnsi="Times New Roman"/>
                  <w:color w:val="auto"/>
                  <w:sz w:val="24"/>
                  <w:szCs w:val="24"/>
                  <w:u w:val="none"/>
                </w:rPr>
                <w:t>субсидий</w:t>
              </w:r>
            </w:hyperlink>
            <w:r>
              <w:rPr>
                <w:rFonts w:ascii="Times New Roman" w:hAnsi="Times New Roman"/>
                <w:sz w:val="24"/>
                <w:szCs w:val="24"/>
              </w:rPr>
              <w:t>.</w:t>
            </w:r>
          </w:p>
          <w:p w:rsidR="00121DE6" w:rsidRPr="00D360A2" w:rsidRDefault="00A8432E" w:rsidP="00D401B9">
            <w:pPr>
              <w:pStyle w:val="a3"/>
              <w:numPr>
                <w:ilvl w:val="0"/>
                <w:numId w:val="110"/>
              </w:numPr>
              <w:rPr>
                <w:rFonts w:ascii="Times New Roman" w:hAnsi="Times New Roman"/>
                <w:sz w:val="24"/>
                <w:szCs w:val="24"/>
              </w:rPr>
            </w:pPr>
            <w:hyperlink r:id="rId44" w:history="1">
              <w:r w:rsidR="00121DE6" w:rsidRPr="00D360A2">
                <w:rPr>
                  <w:rStyle w:val="ad"/>
                  <w:rFonts w:ascii="Times New Roman" w:hAnsi="Times New Roman"/>
                  <w:color w:val="auto"/>
                  <w:sz w:val="24"/>
                  <w:szCs w:val="24"/>
                  <w:u w:val="none"/>
                </w:rPr>
                <w:t>Бюджетных</w:t>
              </w:r>
              <w:r w:rsidR="00121DE6">
                <w:rPr>
                  <w:rStyle w:val="ad"/>
                  <w:rFonts w:ascii="Times New Roman" w:hAnsi="Times New Roman"/>
                  <w:color w:val="auto"/>
                  <w:sz w:val="24"/>
                  <w:szCs w:val="24"/>
                  <w:u w:val="none"/>
                </w:rPr>
                <w:t xml:space="preserve"> и</w:t>
              </w:r>
              <w:r w:rsidR="00121DE6" w:rsidRPr="00D360A2">
                <w:rPr>
                  <w:rStyle w:val="ad"/>
                  <w:rFonts w:ascii="Times New Roman" w:hAnsi="Times New Roman"/>
                  <w:color w:val="auto"/>
                  <w:sz w:val="24"/>
                  <w:szCs w:val="24"/>
                  <w:u w:val="none"/>
                </w:rPr>
                <w:t>нвестиций</w:t>
              </w:r>
            </w:hyperlink>
            <w:r w:rsidR="00121DE6">
              <w:rPr>
                <w:rFonts w:ascii="Times New Roman" w:hAnsi="Times New Roman"/>
                <w:sz w:val="24"/>
                <w:szCs w:val="24"/>
              </w:rPr>
              <w:t>.</w:t>
            </w:r>
          </w:p>
          <w:p w:rsidR="00121DE6" w:rsidRPr="00D360A2" w:rsidRDefault="00121DE6" w:rsidP="00D401B9">
            <w:pPr>
              <w:pStyle w:val="a3"/>
              <w:numPr>
                <w:ilvl w:val="0"/>
                <w:numId w:val="110"/>
              </w:numPr>
              <w:rPr>
                <w:rFonts w:ascii="Times New Roman" w:hAnsi="Times New Roman"/>
                <w:sz w:val="24"/>
                <w:szCs w:val="24"/>
                <w:u w:val="single"/>
              </w:rPr>
            </w:pPr>
            <w:r w:rsidRPr="00D360A2">
              <w:rPr>
                <w:rFonts w:ascii="Times New Roman" w:hAnsi="Times New Roman"/>
                <w:sz w:val="24"/>
                <w:szCs w:val="24"/>
                <w:u w:val="single"/>
              </w:rPr>
              <w:t>Налоговые</w:t>
            </w:r>
            <w:r>
              <w:rPr>
                <w:rFonts w:ascii="Times New Roman" w:hAnsi="Times New Roman"/>
                <w:sz w:val="24"/>
                <w:szCs w:val="24"/>
                <w:u w:val="single"/>
              </w:rPr>
              <w:t xml:space="preserve"> </w:t>
            </w:r>
            <w:r w:rsidRPr="00D360A2">
              <w:rPr>
                <w:rFonts w:ascii="Times New Roman" w:hAnsi="Times New Roman"/>
                <w:sz w:val="24"/>
                <w:szCs w:val="24"/>
                <w:u w:val="single"/>
              </w:rPr>
              <w:t>каникулы</w:t>
            </w:r>
            <w:r>
              <w:rPr>
                <w:rFonts w:ascii="Times New Roman" w:hAnsi="Times New Roman"/>
                <w:sz w:val="24"/>
                <w:szCs w:val="24"/>
                <w:u w:val="single"/>
              </w:rPr>
              <w:t>.</w:t>
            </w:r>
          </w:p>
          <w:p w:rsidR="00121DE6" w:rsidRPr="00D360A2" w:rsidRDefault="00121DE6" w:rsidP="00D401B9">
            <w:pPr>
              <w:pStyle w:val="a3"/>
              <w:numPr>
                <w:ilvl w:val="0"/>
                <w:numId w:val="110"/>
              </w:numPr>
              <w:rPr>
                <w:rFonts w:ascii="Times New Roman" w:hAnsi="Times New Roman"/>
                <w:sz w:val="24"/>
                <w:szCs w:val="24"/>
                <w:u w:val="single"/>
              </w:rPr>
            </w:pPr>
            <w:r w:rsidRPr="00D360A2">
              <w:rPr>
                <w:rFonts w:ascii="Times New Roman" w:hAnsi="Times New Roman"/>
                <w:sz w:val="24"/>
                <w:szCs w:val="24"/>
                <w:u w:val="single"/>
              </w:rPr>
              <w:t>Инвестиционный</w:t>
            </w:r>
            <w:r>
              <w:rPr>
                <w:rFonts w:ascii="Times New Roman" w:hAnsi="Times New Roman"/>
                <w:sz w:val="24"/>
                <w:szCs w:val="24"/>
                <w:u w:val="single"/>
              </w:rPr>
              <w:t xml:space="preserve"> </w:t>
            </w:r>
            <w:r w:rsidRPr="00D360A2">
              <w:rPr>
                <w:rFonts w:ascii="Times New Roman" w:hAnsi="Times New Roman"/>
                <w:sz w:val="24"/>
                <w:szCs w:val="24"/>
                <w:u w:val="single"/>
              </w:rPr>
              <w:t>налоговый</w:t>
            </w:r>
            <w:r>
              <w:rPr>
                <w:rFonts w:ascii="Times New Roman" w:hAnsi="Times New Roman"/>
                <w:sz w:val="24"/>
                <w:szCs w:val="24"/>
                <w:u w:val="single"/>
              </w:rPr>
              <w:t xml:space="preserve"> </w:t>
            </w:r>
            <w:r w:rsidRPr="00D360A2">
              <w:rPr>
                <w:rFonts w:ascii="Times New Roman" w:hAnsi="Times New Roman"/>
                <w:sz w:val="24"/>
                <w:szCs w:val="24"/>
                <w:u w:val="single"/>
              </w:rPr>
              <w:t>кредит</w:t>
            </w:r>
            <w:r>
              <w:rPr>
                <w:rFonts w:ascii="Times New Roman" w:hAnsi="Times New Roman"/>
                <w:sz w:val="24"/>
                <w:szCs w:val="24"/>
                <w:u w:val="single"/>
              </w:rPr>
              <w:t>.</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14)</w:t>
            </w:r>
            <w:r>
              <w:rPr>
                <w:rFonts w:ascii="Times New Roman" w:hAnsi="Times New Roman"/>
                <w:b/>
                <w:sz w:val="24"/>
                <w:szCs w:val="24"/>
              </w:rPr>
              <w:t xml:space="preserve"> </w:t>
            </w:r>
            <w:r w:rsidRPr="00D360A2">
              <w:rPr>
                <w:rFonts w:ascii="Times New Roman" w:hAnsi="Times New Roman"/>
                <w:b/>
                <w:sz w:val="24"/>
                <w:szCs w:val="24"/>
              </w:rPr>
              <w:t>Государственная</w:t>
            </w:r>
            <w:r>
              <w:rPr>
                <w:rFonts w:ascii="Times New Roman" w:hAnsi="Times New Roman"/>
                <w:b/>
                <w:sz w:val="24"/>
                <w:szCs w:val="24"/>
              </w:rPr>
              <w:t xml:space="preserve"> </w:t>
            </w:r>
            <w:r w:rsidRPr="00D360A2">
              <w:rPr>
                <w:rFonts w:ascii="Times New Roman" w:hAnsi="Times New Roman"/>
                <w:b/>
                <w:sz w:val="24"/>
                <w:szCs w:val="24"/>
              </w:rPr>
              <w:t>поддержка</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ведущих</w:t>
            </w:r>
            <w:r>
              <w:rPr>
                <w:rFonts w:ascii="Times New Roman" w:hAnsi="Times New Roman"/>
                <w:b/>
                <w:sz w:val="24"/>
                <w:szCs w:val="24"/>
              </w:rPr>
              <w:t xml:space="preserve"> </w:t>
            </w:r>
            <w:r w:rsidRPr="00D360A2">
              <w:rPr>
                <w:rFonts w:ascii="Times New Roman" w:hAnsi="Times New Roman"/>
                <w:b/>
                <w:sz w:val="24"/>
                <w:szCs w:val="24"/>
              </w:rPr>
              <w:t>стран</w:t>
            </w:r>
            <w:r>
              <w:rPr>
                <w:rFonts w:ascii="Times New Roman" w:hAnsi="Times New Roman"/>
                <w:b/>
                <w:sz w:val="24"/>
                <w:szCs w:val="24"/>
              </w:rPr>
              <w:t xml:space="preserve"> </w:t>
            </w:r>
            <w:r w:rsidRPr="00D360A2">
              <w:rPr>
                <w:rFonts w:ascii="Times New Roman" w:hAnsi="Times New Roman"/>
                <w:b/>
                <w:sz w:val="24"/>
                <w:szCs w:val="24"/>
              </w:rPr>
              <w:t>направлена</w:t>
            </w:r>
            <w:r>
              <w:rPr>
                <w:rFonts w:ascii="Times New Roman" w:hAnsi="Times New Roman"/>
                <w:b/>
                <w:sz w:val="24"/>
                <w:szCs w:val="24"/>
              </w:rPr>
              <w:t xml:space="preserve"> </w:t>
            </w:r>
            <w:proofErr w:type="gramStart"/>
            <w:r w:rsidRPr="00D360A2">
              <w:rPr>
                <w:rFonts w:ascii="Times New Roman" w:hAnsi="Times New Roman"/>
                <w:b/>
                <w:sz w:val="24"/>
                <w:szCs w:val="24"/>
              </w:rPr>
              <w:t>на</w:t>
            </w:r>
            <w:proofErr w:type="gramEnd"/>
            <w:r>
              <w:rPr>
                <w:rFonts w:ascii="Times New Roman" w:hAnsi="Times New Roman"/>
                <w:b/>
                <w:sz w:val="24"/>
                <w:szCs w:val="24"/>
              </w:rPr>
              <w:t xml:space="preserve">… </w:t>
            </w:r>
          </w:p>
          <w:p w:rsidR="00121DE6" w:rsidRPr="00D360A2" w:rsidRDefault="00121DE6" w:rsidP="00D401B9">
            <w:pPr>
              <w:pStyle w:val="a3"/>
              <w:numPr>
                <w:ilvl w:val="0"/>
                <w:numId w:val="111"/>
              </w:numPr>
              <w:rPr>
                <w:rFonts w:ascii="Times New Roman" w:hAnsi="Times New Roman"/>
                <w:sz w:val="24"/>
                <w:szCs w:val="24"/>
                <w:u w:val="single"/>
              </w:rPr>
            </w:pPr>
            <w:r w:rsidRPr="00D360A2">
              <w:rPr>
                <w:rFonts w:ascii="Times New Roman" w:hAnsi="Times New Roman"/>
                <w:sz w:val="24"/>
                <w:szCs w:val="24"/>
                <w:u w:val="single"/>
              </w:rPr>
              <w:t>Создание</w:t>
            </w:r>
            <w:r>
              <w:rPr>
                <w:rFonts w:ascii="Times New Roman" w:hAnsi="Times New Roman"/>
                <w:sz w:val="24"/>
                <w:szCs w:val="24"/>
                <w:u w:val="single"/>
              </w:rPr>
              <w:t xml:space="preserve"> </w:t>
            </w:r>
            <w:r w:rsidRPr="00D360A2">
              <w:rPr>
                <w:rFonts w:ascii="Times New Roman" w:hAnsi="Times New Roman"/>
                <w:sz w:val="24"/>
                <w:szCs w:val="24"/>
                <w:u w:val="single"/>
              </w:rPr>
              <w:t>благоприятных</w:t>
            </w:r>
            <w:r>
              <w:rPr>
                <w:rFonts w:ascii="Times New Roman" w:hAnsi="Times New Roman"/>
                <w:sz w:val="24"/>
                <w:szCs w:val="24"/>
                <w:u w:val="single"/>
              </w:rPr>
              <w:t xml:space="preserve"> </w:t>
            </w:r>
            <w:r w:rsidRPr="00D360A2">
              <w:rPr>
                <w:rFonts w:ascii="Times New Roman" w:hAnsi="Times New Roman"/>
                <w:sz w:val="24"/>
                <w:szCs w:val="24"/>
                <w:u w:val="single"/>
              </w:rPr>
              <w:t>условий</w:t>
            </w:r>
            <w:r>
              <w:rPr>
                <w:rFonts w:ascii="Times New Roman" w:hAnsi="Times New Roman"/>
                <w:sz w:val="24"/>
                <w:szCs w:val="24"/>
                <w:u w:val="single"/>
              </w:rPr>
              <w:t xml:space="preserve"> </w:t>
            </w:r>
            <w:r w:rsidRPr="00D360A2">
              <w:rPr>
                <w:rFonts w:ascii="Times New Roman" w:hAnsi="Times New Roman"/>
                <w:sz w:val="24"/>
                <w:szCs w:val="24"/>
                <w:u w:val="single"/>
              </w:rPr>
              <w:t>для</w:t>
            </w:r>
            <w:r>
              <w:rPr>
                <w:rFonts w:ascii="Times New Roman" w:hAnsi="Times New Roman"/>
                <w:sz w:val="24"/>
                <w:szCs w:val="24"/>
                <w:u w:val="single"/>
              </w:rPr>
              <w:t xml:space="preserve"> </w:t>
            </w:r>
            <w:r w:rsidRPr="00D360A2">
              <w:rPr>
                <w:rFonts w:ascii="Times New Roman" w:hAnsi="Times New Roman"/>
                <w:sz w:val="24"/>
                <w:szCs w:val="24"/>
                <w:u w:val="single"/>
              </w:rPr>
              <w:t>комфортного</w:t>
            </w:r>
            <w:r>
              <w:rPr>
                <w:rFonts w:ascii="Times New Roman" w:hAnsi="Times New Roman"/>
                <w:sz w:val="24"/>
                <w:szCs w:val="24"/>
                <w:u w:val="single"/>
              </w:rPr>
              <w:t xml:space="preserve"> </w:t>
            </w:r>
            <w:r w:rsidRPr="00D360A2">
              <w:rPr>
                <w:rFonts w:ascii="Times New Roman" w:hAnsi="Times New Roman"/>
                <w:sz w:val="24"/>
                <w:szCs w:val="24"/>
                <w:u w:val="single"/>
              </w:rPr>
              <w:t>функционирования</w:t>
            </w:r>
            <w:r>
              <w:rPr>
                <w:rFonts w:ascii="Times New Roman" w:hAnsi="Times New Roman"/>
                <w:sz w:val="24"/>
                <w:szCs w:val="24"/>
                <w:u w:val="single"/>
              </w:rPr>
              <w:t xml:space="preserve"> </w:t>
            </w:r>
            <w:r w:rsidRPr="00D360A2">
              <w:rPr>
                <w:rFonts w:ascii="Times New Roman" w:hAnsi="Times New Roman"/>
                <w:sz w:val="24"/>
                <w:szCs w:val="24"/>
                <w:u w:val="single"/>
              </w:rPr>
              <w:t>субъектов</w:t>
            </w:r>
            <w:r>
              <w:rPr>
                <w:rFonts w:ascii="Times New Roman" w:hAnsi="Times New Roman"/>
                <w:sz w:val="24"/>
                <w:szCs w:val="24"/>
                <w:u w:val="single"/>
              </w:rPr>
              <w:t xml:space="preserve"> </w:t>
            </w:r>
            <w:r w:rsidRPr="00D360A2">
              <w:rPr>
                <w:rFonts w:ascii="Times New Roman" w:hAnsi="Times New Roman"/>
                <w:sz w:val="24"/>
                <w:szCs w:val="24"/>
                <w:u w:val="single"/>
              </w:rPr>
              <w:t>МСП</w:t>
            </w:r>
            <w:r>
              <w:rPr>
                <w:rFonts w:ascii="Times New Roman" w:hAnsi="Times New Roman"/>
                <w:sz w:val="24"/>
                <w:szCs w:val="24"/>
                <w:u w:val="single"/>
              </w:rPr>
              <w:t>.</w:t>
            </w:r>
          </w:p>
          <w:p w:rsidR="00121DE6" w:rsidRPr="00D360A2" w:rsidRDefault="00121DE6" w:rsidP="00D401B9">
            <w:pPr>
              <w:pStyle w:val="a3"/>
              <w:numPr>
                <w:ilvl w:val="0"/>
                <w:numId w:val="111"/>
              </w:numPr>
              <w:rPr>
                <w:rFonts w:ascii="Times New Roman" w:hAnsi="Times New Roman"/>
                <w:sz w:val="24"/>
                <w:szCs w:val="24"/>
                <w:u w:val="single"/>
              </w:rPr>
            </w:pPr>
            <w:r w:rsidRPr="00D360A2">
              <w:rPr>
                <w:rFonts w:ascii="Times New Roman" w:hAnsi="Times New Roman"/>
                <w:sz w:val="24"/>
                <w:szCs w:val="24"/>
                <w:u w:val="single"/>
              </w:rPr>
              <w:t>Облегчение</w:t>
            </w:r>
            <w:r>
              <w:rPr>
                <w:rFonts w:ascii="Times New Roman" w:hAnsi="Times New Roman"/>
                <w:sz w:val="24"/>
                <w:szCs w:val="24"/>
                <w:u w:val="single"/>
              </w:rPr>
              <w:t xml:space="preserve"> </w:t>
            </w:r>
            <w:r w:rsidRPr="00D360A2">
              <w:rPr>
                <w:rFonts w:ascii="Times New Roman" w:hAnsi="Times New Roman"/>
                <w:sz w:val="24"/>
                <w:szCs w:val="24"/>
                <w:u w:val="single"/>
              </w:rPr>
              <w:t>их</w:t>
            </w:r>
            <w:r>
              <w:rPr>
                <w:rFonts w:ascii="Times New Roman" w:hAnsi="Times New Roman"/>
                <w:sz w:val="24"/>
                <w:szCs w:val="24"/>
                <w:u w:val="single"/>
              </w:rPr>
              <w:t xml:space="preserve"> </w:t>
            </w:r>
            <w:r w:rsidRPr="00D360A2">
              <w:rPr>
                <w:rFonts w:ascii="Times New Roman" w:hAnsi="Times New Roman"/>
                <w:sz w:val="24"/>
                <w:szCs w:val="24"/>
                <w:u w:val="single"/>
              </w:rPr>
              <w:t>доступа</w:t>
            </w:r>
            <w:r>
              <w:rPr>
                <w:rFonts w:ascii="Times New Roman" w:hAnsi="Times New Roman"/>
                <w:sz w:val="24"/>
                <w:szCs w:val="24"/>
                <w:u w:val="single"/>
              </w:rPr>
              <w:t xml:space="preserve"> </w:t>
            </w:r>
            <w:r w:rsidRPr="00D360A2">
              <w:rPr>
                <w:rFonts w:ascii="Times New Roman" w:hAnsi="Times New Roman"/>
                <w:sz w:val="24"/>
                <w:szCs w:val="24"/>
                <w:u w:val="single"/>
              </w:rPr>
              <w:t>к</w:t>
            </w:r>
            <w:r>
              <w:rPr>
                <w:rFonts w:ascii="Times New Roman" w:hAnsi="Times New Roman"/>
                <w:sz w:val="24"/>
                <w:szCs w:val="24"/>
                <w:u w:val="single"/>
              </w:rPr>
              <w:t xml:space="preserve"> </w:t>
            </w:r>
            <w:r w:rsidRPr="00D360A2">
              <w:rPr>
                <w:rFonts w:ascii="Times New Roman" w:hAnsi="Times New Roman"/>
                <w:sz w:val="24"/>
                <w:szCs w:val="24"/>
                <w:u w:val="single"/>
              </w:rPr>
              <w:t>заемным</w:t>
            </w:r>
            <w:r>
              <w:rPr>
                <w:rFonts w:ascii="Times New Roman" w:hAnsi="Times New Roman"/>
                <w:sz w:val="24"/>
                <w:szCs w:val="24"/>
                <w:u w:val="single"/>
              </w:rPr>
              <w:t xml:space="preserve"> </w:t>
            </w:r>
            <w:r w:rsidRPr="00D360A2">
              <w:rPr>
                <w:rFonts w:ascii="Times New Roman" w:hAnsi="Times New Roman"/>
                <w:sz w:val="24"/>
                <w:szCs w:val="24"/>
                <w:u w:val="single"/>
              </w:rPr>
              <w:t>ресурсам</w:t>
            </w:r>
            <w:r>
              <w:rPr>
                <w:rFonts w:ascii="Times New Roman" w:hAnsi="Times New Roman"/>
                <w:sz w:val="24"/>
                <w:szCs w:val="24"/>
                <w:u w:val="single"/>
              </w:rPr>
              <w:t xml:space="preserve"> </w:t>
            </w:r>
            <w:r w:rsidRPr="00D360A2">
              <w:rPr>
                <w:rFonts w:ascii="Times New Roman" w:hAnsi="Times New Roman"/>
                <w:sz w:val="24"/>
                <w:szCs w:val="24"/>
                <w:u w:val="single"/>
              </w:rPr>
              <w:t>(прежде</w:t>
            </w:r>
            <w:r>
              <w:rPr>
                <w:rFonts w:ascii="Times New Roman" w:hAnsi="Times New Roman"/>
                <w:sz w:val="24"/>
                <w:szCs w:val="24"/>
                <w:u w:val="single"/>
              </w:rPr>
              <w:t xml:space="preserve"> </w:t>
            </w:r>
            <w:r w:rsidRPr="00D360A2">
              <w:rPr>
                <w:rFonts w:ascii="Times New Roman" w:hAnsi="Times New Roman"/>
                <w:sz w:val="24"/>
                <w:szCs w:val="24"/>
                <w:u w:val="single"/>
              </w:rPr>
              <w:t>всего</w:t>
            </w:r>
            <w:r>
              <w:rPr>
                <w:rFonts w:ascii="Times New Roman" w:hAnsi="Times New Roman"/>
                <w:sz w:val="24"/>
                <w:szCs w:val="24"/>
                <w:u w:val="single"/>
              </w:rPr>
              <w:t xml:space="preserve"> – </w:t>
            </w:r>
            <w:r w:rsidRPr="00D360A2">
              <w:rPr>
                <w:rFonts w:ascii="Times New Roman" w:hAnsi="Times New Roman"/>
                <w:sz w:val="24"/>
                <w:szCs w:val="24"/>
                <w:u w:val="single"/>
              </w:rPr>
              <w:t>посредством</w:t>
            </w:r>
            <w:r>
              <w:rPr>
                <w:rFonts w:ascii="Times New Roman" w:hAnsi="Times New Roman"/>
                <w:sz w:val="24"/>
                <w:szCs w:val="24"/>
                <w:u w:val="single"/>
              </w:rPr>
              <w:t xml:space="preserve"> </w:t>
            </w:r>
            <w:r w:rsidRPr="00D360A2">
              <w:rPr>
                <w:rFonts w:ascii="Times New Roman" w:hAnsi="Times New Roman"/>
                <w:sz w:val="24"/>
                <w:szCs w:val="24"/>
                <w:u w:val="single"/>
              </w:rPr>
              <w:t>реализации</w:t>
            </w:r>
            <w:r>
              <w:rPr>
                <w:rFonts w:ascii="Times New Roman" w:hAnsi="Times New Roman"/>
                <w:sz w:val="24"/>
                <w:szCs w:val="24"/>
                <w:u w:val="single"/>
              </w:rPr>
              <w:t xml:space="preserve"> </w:t>
            </w:r>
            <w:r w:rsidRPr="00D360A2">
              <w:rPr>
                <w:rFonts w:ascii="Times New Roman" w:hAnsi="Times New Roman"/>
                <w:sz w:val="24"/>
                <w:szCs w:val="24"/>
                <w:u w:val="single"/>
              </w:rPr>
              <w:t>гарантийных</w:t>
            </w:r>
            <w:r>
              <w:rPr>
                <w:rFonts w:ascii="Times New Roman" w:hAnsi="Times New Roman"/>
                <w:sz w:val="24"/>
                <w:szCs w:val="24"/>
                <w:u w:val="single"/>
              </w:rPr>
              <w:t xml:space="preserve"> </w:t>
            </w:r>
            <w:r w:rsidRPr="00D360A2">
              <w:rPr>
                <w:rFonts w:ascii="Times New Roman" w:hAnsi="Times New Roman"/>
                <w:sz w:val="24"/>
                <w:szCs w:val="24"/>
                <w:u w:val="single"/>
              </w:rPr>
              <w:t>программ)</w:t>
            </w:r>
            <w:r>
              <w:rPr>
                <w:rFonts w:ascii="Times New Roman" w:hAnsi="Times New Roman"/>
                <w:sz w:val="24"/>
                <w:szCs w:val="24"/>
                <w:u w:val="single"/>
              </w:rPr>
              <w:t>.</w:t>
            </w:r>
          </w:p>
          <w:p w:rsidR="00121DE6" w:rsidRPr="00D360A2" w:rsidRDefault="00121DE6" w:rsidP="00D401B9">
            <w:pPr>
              <w:pStyle w:val="a3"/>
              <w:numPr>
                <w:ilvl w:val="0"/>
                <w:numId w:val="111"/>
              </w:numPr>
              <w:rPr>
                <w:rFonts w:ascii="Times New Roman" w:hAnsi="Times New Roman"/>
                <w:sz w:val="24"/>
                <w:szCs w:val="24"/>
              </w:rPr>
            </w:pPr>
            <w:r w:rsidRPr="00D360A2">
              <w:rPr>
                <w:rFonts w:ascii="Times New Roman" w:hAnsi="Times New Roman"/>
                <w:sz w:val="24"/>
                <w:szCs w:val="24"/>
              </w:rPr>
              <w:t>Объединения</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крупными</w:t>
            </w:r>
            <w:r>
              <w:rPr>
                <w:rFonts w:ascii="Times New Roman" w:hAnsi="Times New Roman"/>
                <w:sz w:val="24"/>
                <w:szCs w:val="24"/>
              </w:rPr>
              <w:t xml:space="preserve"> </w:t>
            </w:r>
            <w:r w:rsidRPr="00D360A2">
              <w:rPr>
                <w:rFonts w:ascii="Times New Roman" w:hAnsi="Times New Roman"/>
                <w:sz w:val="24"/>
                <w:szCs w:val="24"/>
              </w:rPr>
              <w:t>предприятиями</w:t>
            </w:r>
            <w:r>
              <w:rPr>
                <w:rFonts w:ascii="Times New Roman" w:hAnsi="Times New Roman"/>
                <w:sz w:val="24"/>
                <w:szCs w:val="24"/>
              </w:rPr>
              <w:t>.</w:t>
            </w:r>
          </w:p>
          <w:p w:rsidR="00121DE6" w:rsidRPr="00D360A2" w:rsidRDefault="00121DE6" w:rsidP="00D401B9">
            <w:pPr>
              <w:pStyle w:val="a3"/>
              <w:numPr>
                <w:ilvl w:val="0"/>
                <w:numId w:val="111"/>
              </w:numPr>
              <w:rPr>
                <w:rFonts w:ascii="Times New Roman" w:hAnsi="Times New Roman"/>
                <w:sz w:val="24"/>
                <w:szCs w:val="24"/>
              </w:rPr>
            </w:pPr>
            <w:r w:rsidRPr="00D360A2">
              <w:rPr>
                <w:rFonts w:ascii="Times New Roman" w:hAnsi="Times New Roman"/>
                <w:sz w:val="24"/>
                <w:szCs w:val="24"/>
              </w:rPr>
              <w:t>Нет</w:t>
            </w:r>
            <w:r>
              <w:rPr>
                <w:rFonts w:ascii="Times New Roman" w:hAnsi="Times New Roman"/>
                <w:sz w:val="24"/>
                <w:szCs w:val="24"/>
              </w:rPr>
              <w:t xml:space="preserve"> </w:t>
            </w:r>
            <w:r w:rsidRPr="00D360A2">
              <w:rPr>
                <w:rFonts w:ascii="Times New Roman" w:hAnsi="Times New Roman"/>
                <w:sz w:val="24"/>
                <w:szCs w:val="24"/>
              </w:rPr>
              <w:t>правильного</w:t>
            </w:r>
            <w:r>
              <w:rPr>
                <w:rFonts w:ascii="Times New Roman" w:hAnsi="Times New Roman"/>
                <w:sz w:val="24"/>
                <w:szCs w:val="24"/>
              </w:rPr>
              <w:t xml:space="preserve"> </w:t>
            </w:r>
            <w:r w:rsidRPr="00D360A2">
              <w:rPr>
                <w:rFonts w:ascii="Times New Roman" w:hAnsi="Times New Roman"/>
                <w:sz w:val="24"/>
                <w:szCs w:val="24"/>
              </w:rPr>
              <w:t>ответа</w:t>
            </w:r>
            <w:r>
              <w:rPr>
                <w:rFonts w:ascii="Times New Roman" w:hAnsi="Times New Roman"/>
                <w:sz w:val="24"/>
                <w:szCs w:val="24"/>
              </w:rPr>
              <w:t>.</w:t>
            </w:r>
          </w:p>
        </w:tc>
      </w:tr>
      <w:tr w:rsidR="00121DE6" w:rsidRPr="00D360A2" w:rsidTr="00C258FF">
        <w:tc>
          <w:tcPr>
            <w:tcW w:w="5000" w:type="pct"/>
            <w:gridSpan w:val="6"/>
          </w:tcPr>
          <w:p w:rsidR="00121DE6" w:rsidRPr="00D360A2" w:rsidRDefault="00121DE6" w:rsidP="00D360A2">
            <w:pPr>
              <w:spacing w:after="0" w:line="240" w:lineRule="auto"/>
              <w:rPr>
                <w:rFonts w:ascii="Times New Roman" w:hAnsi="Times New Roman"/>
                <w:b/>
                <w:sz w:val="24"/>
                <w:szCs w:val="24"/>
              </w:rPr>
            </w:pPr>
            <w:proofErr w:type="gramStart"/>
            <w:r w:rsidRPr="00D360A2">
              <w:rPr>
                <w:rFonts w:ascii="Times New Roman" w:hAnsi="Times New Roman"/>
                <w:b/>
                <w:sz w:val="24"/>
                <w:szCs w:val="24"/>
              </w:rPr>
              <w:t>Ключи:</w:t>
            </w:r>
            <w:r>
              <w:rPr>
                <w:rFonts w:ascii="Times New Roman" w:hAnsi="Times New Roman"/>
                <w:b/>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9)</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11)</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12)</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w:t>
            </w:r>
            <w:r w:rsidRPr="00D360A2">
              <w:rPr>
                <w:rFonts w:ascii="Times New Roman" w:hAnsi="Times New Roman"/>
                <w:sz w:val="24"/>
                <w:szCs w:val="24"/>
              </w:rPr>
              <w:t>14)</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2</w:t>
            </w:r>
            <w:proofErr w:type="gramEnd"/>
          </w:p>
        </w:tc>
      </w:tr>
    </w:tbl>
    <w:p w:rsidR="00121DE6"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385AD7" w:rsidRDefault="00385AD7"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385AD7" w:rsidRDefault="00385AD7"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385AD7" w:rsidRPr="00414F4E" w:rsidRDefault="00385AD7"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70064D" w:rsidRDefault="00121DE6" w:rsidP="000C520C">
      <w:pPr>
        <w:tabs>
          <w:tab w:val="left" w:pos="367"/>
        </w:tabs>
        <w:autoSpaceDE w:val="0"/>
        <w:autoSpaceDN w:val="0"/>
        <w:adjustRightInd w:val="0"/>
        <w:spacing w:after="0" w:line="240" w:lineRule="auto"/>
        <w:rPr>
          <w:rFonts w:ascii="Times New Roman" w:hAnsi="Times New Roman"/>
          <w:i/>
          <w:sz w:val="28"/>
          <w:szCs w:val="28"/>
          <w:lang w:eastAsia="ru-RU"/>
        </w:rPr>
      </w:pPr>
      <w:r>
        <w:rPr>
          <w:rFonts w:ascii="Times New Roman" w:hAnsi="Times New Roman"/>
          <w:i/>
          <w:sz w:val="28"/>
          <w:szCs w:val="28"/>
          <w:lang w:eastAsia="ru-RU"/>
        </w:rPr>
        <w:t xml:space="preserve">Тема семинара 6: </w:t>
      </w:r>
      <w:r w:rsidRPr="000C520C">
        <w:rPr>
          <w:rFonts w:ascii="Times New Roman" w:hAnsi="Times New Roman"/>
          <w:b/>
          <w:sz w:val="28"/>
          <w:szCs w:val="28"/>
          <w:lang w:eastAsia="ru-RU"/>
        </w:rPr>
        <w:t>Управление</w:t>
      </w:r>
      <w:r>
        <w:rPr>
          <w:rFonts w:ascii="Times New Roman" w:hAnsi="Times New Roman"/>
          <w:b/>
          <w:sz w:val="28"/>
          <w:szCs w:val="28"/>
          <w:lang w:eastAsia="ru-RU"/>
        </w:rPr>
        <w:t xml:space="preserve"> </w:t>
      </w:r>
      <w:r w:rsidRPr="000C520C">
        <w:rPr>
          <w:rFonts w:ascii="Times New Roman" w:hAnsi="Times New Roman"/>
          <w:b/>
          <w:sz w:val="28"/>
          <w:szCs w:val="28"/>
          <w:lang w:eastAsia="ru-RU"/>
        </w:rPr>
        <w:t>финансами</w:t>
      </w:r>
      <w:r>
        <w:rPr>
          <w:rFonts w:ascii="Times New Roman" w:hAnsi="Times New Roman"/>
          <w:b/>
          <w:sz w:val="28"/>
          <w:szCs w:val="28"/>
          <w:lang w:eastAsia="ru-RU"/>
        </w:rPr>
        <w:t xml:space="preserve"> </w:t>
      </w:r>
      <w:r w:rsidRPr="000C520C">
        <w:rPr>
          <w:rFonts w:ascii="Times New Roman" w:hAnsi="Times New Roman"/>
          <w:b/>
          <w:sz w:val="28"/>
          <w:szCs w:val="28"/>
          <w:lang w:eastAsia="ru-RU"/>
        </w:rPr>
        <w:t>и</w:t>
      </w:r>
      <w:r>
        <w:rPr>
          <w:rFonts w:ascii="Times New Roman" w:hAnsi="Times New Roman"/>
          <w:b/>
          <w:sz w:val="28"/>
          <w:szCs w:val="28"/>
          <w:lang w:eastAsia="ru-RU"/>
        </w:rPr>
        <w:t xml:space="preserve"> </w:t>
      </w:r>
      <w:r w:rsidRPr="000C520C">
        <w:rPr>
          <w:rFonts w:ascii="Times New Roman" w:hAnsi="Times New Roman"/>
          <w:b/>
          <w:sz w:val="28"/>
          <w:szCs w:val="28"/>
          <w:lang w:eastAsia="ru-RU"/>
        </w:rPr>
        <w:t>финансовый</w:t>
      </w:r>
      <w:r>
        <w:rPr>
          <w:rFonts w:ascii="Times New Roman" w:hAnsi="Times New Roman"/>
          <w:b/>
          <w:sz w:val="28"/>
          <w:szCs w:val="28"/>
          <w:lang w:eastAsia="ru-RU"/>
        </w:rPr>
        <w:t xml:space="preserve"> </w:t>
      </w:r>
      <w:r w:rsidRPr="000C520C">
        <w:rPr>
          <w:rFonts w:ascii="Times New Roman" w:hAnsi="Times New Roman"/>
          <w:b/>
          <w:sz w:val="28"/>
          <w:szCs w:val="28"/>
          <w:lang w:eastAsia="ru-RU"/>
        </w:rPr>
        <w:t>контроль</w:t>
      </w:r>
    </w:p>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Default="00121DE6" w:rsidP="000C520C">
      <w:pPr>
        <w:spacing w:after="0" w:line="240" w:lineRule="auto"/>
        <w:ind w:left="2127" w:hanging="2127"/>
        <w:rPr>
          <w:rFonts w:ascii="Times New Roman" w:hAnsi="Times New Roman"/>
          <w:i/>
          <w:sz w:val="28"/>
          <w:szCs w:val="28"/>
          <w:lang w:eastAsia="ru-RU"/>
        </w:rPr>
      </w:pPr>
      <w:r w:rsidRPr="001D2D35">
        <w:rPr>
          <w:rFonts w:ascii="Times New Roman" w:hAnsi="Times New Roman"/>
          <w:i/>
          <w:sz w:val="28"/>
          <w:szCs w:val="28"/>
          <w:lang w:eastAsia="ru-RU"/>
        </w:rPr>
        <w:t>Цель</w:t>
      </w:r>
      <w:r>
        <w:rPr>
          <w:rFonts w:ascii="Times New Roman" w:hAnsi="Times New Roman"/>
          <w:i/>
          <w:sz w:val="28"/>
          <w:szCs w:val="28"/>
          <w:lang w:eastAsia="ru-RU"/>
        </w:rPr>
        <w:t xml:space="preserve"> </w:t>
      </w:r>
      <w:r w:rsidRPr="001D2D35">
        <w:rPr>
          <w:rFonts w:ascii="Times New Roman" w:hAnsi="Times New Roman"/>
          <w:i/>
          <w:sz w:val="28"/>
          <w:szCs w:val="28"/>
          <w:lang w:eastAsia="ru-RU"/>
        </w:rPr>
        <w:t>семинара:</w:t>
      </w:r>
      <w:r>
        <w:rPr>
          <w:rFonts w:ascii="Times New Roman" w:hAnsi="Times New Roman"/>
          <w:i/>
          <w:sz w:val="28"/>
          <w:szCs w:val="28"/>
          <w:lang w:eastAsia="ru-RU"/>
        </w:rPr>
        <w:t xml:space="preserve"> </w:t>
      </w:r>
    </w:p>
    <w:p w:rsidR="00121DE6" w:rsidRPr="000C520C" w:rsidRDefault="00121DE6" w:rsidP="000C520C">
      <w:pPr>
        <w:spacing w:after="0" w:line="240" w:lineRule="auto"/>
        <w:ind w:left="2127" w:hanging="2127"/>
        <w:rPr>
          <w:rFonts w:ascii="Times New Roman" w:hAnsi="Times New Roman"/>
          <w:sz w:val="28"/>
          <w:szCs w:val="28"/>
        </w:rPr>
      </w:pPr>
      <w:r w:rsidRPr="001D2D35">
        <w:rPr>
          <w:rFonts w:ascii="Times New Roman" w:hAnsi="Times New Roman"/>
          <w:sz w:val="28"/>
          <w:szCs w:val="28"/>
          <w:lang w:eastAsia="ru-RU"/>
        </w:rPr>
        <w:t>Сформировать</w:t>
      </w:r>
      <w:r>
        <w:rPr>
          <w:rFonts w:ascii="Times New Roman" w:hAnsi="Times New Roman"/>
          <w:sz w:val="28"/>
          <w:szCs w:val="28"/>
          <w:lang w:eastAsia="ru-RU"/>
        </w:rPr>
        <w:t xml:space="preserve"> </w:t>
      </w:r>
      <w:r w:rsidRPr="001D2D35">
        <w:rPr>
          <w:rFonts w:ascii="Times New Roman" w:hAnsi="Times New Roman"/>
          <w:sz w:val="28"/>
          <w:szCs w:val="28"/>
          <w:lang w:eastAsia="ru-RU"/>
        </w:rPr>
        <w:t>представление</w:t>
      </w:r>
      <w:r>
        <w:rPr>
          <w:rFonts w:ascii="Times New Roman" w:hAnsi="Times New Roman"/>
          <w:sz w:val="28"/>
          <w:szCs w:val="28"/>
          <w:lang w:eastAsia="ru-RU"/>
        </w:rPr>
        <w:t xml:space="preserve"> </w:t>
      </w:r>
      <w:r w:rsidRPr="001D2D35">
        <w:rPr>
          <w:rFonts w:ascii="Times New Roman" w:hAnsi="Times New Roman"/>
          <w:sz w:val="28"/>
          <w:szCs w:val="28"/>
          <w:lang w:eastAsia="ru-RU"/>
        </w:rPr>
        <w:t>о</w:t>
      </w:r>
      <w:r>
        <w:rPr>
          <w:rFonts w:ascii="Times New Roman" w:hAnsi="Times New Roman"/>
          <w:sz w:val="28"/>
          <w:szCs w:val="28"/>
          <w:lang w:eastAsia="ru-RU"/>
        </w:rPr>
        <w:t xml:space="preserve"> </w:t>
      </w:r>
      <w:r w:rsidRPr="001D2D35">
        <w:rPr>
          <w:rFonts w:ascii="Times New Roman" w:hAnsi="Times New Roman"/>
          <w:sz w:val="28"/>
          <w:szCs w:val="28"/>
          <w:lang w:eastAsia="ru-RU"/>
        </w:rPr>
        <w:t>структуре</w:t>
      </w:r>
      <w:r>
        <w:rPr>
          <w:rFonts w:ascii="Times New Roman" w:hAnsi="Times New Roman"/>
          <w:sz w:val="28"/>
          <w:szCs w:val="28"/>
          <w:lang w:eastAsia="ru-RU"/>
        </w:rPr>
        <w:t xml:space="preserve"> </w:t>
      </w:r>
      <w:r w:rsidRPr="001D2D35">
        <w:rPr>
          <w:rFonts w:ascii="Times New Roman" w:hAnsi="Times New Roman"/>
          <w:sz w:val="28"/>
          <w:szCs w:val="28"/>
          <w:lang w:eastAsia="ru-RU"/>
        </w:rPr>
        <w:t>управления</w:t>
      </w:r>
      <w:r>
        <w:rPr>
          <w:rFonts w:ascii="Times New Roman" w:hAnsi="Times New Roman"/>
          <w:sz w:val="28"/>
          <w:szCs w:val="28"/>
          <w:lang w:eastAsia="ru-RU"/>
        </w:rPr>
        <w:t xml:space="preserve"> </w:t>
      </w:r>
      <w:r w:rsidRPr="001D2D35">
        <w:rPr>
          <w:rFonts w:ascii="Times New Roman" w:hAnsi="Times New Roman"/>
          <w:sz w:val="28"/>
          <w:szCs w:val="28"/>
          <w:lang w:eastAsia="ru-RU"/>
        </w:rPr>
        <w:t>финанса</w:t>
      </w:r>
      <w:r>
        <w:rPr>
          <w:rFonts w:ascii="Times New Roman" w:hAnsi="Times New Roman"/>
          <w:sz w:val="28"/>
          <w:szCs w:val="28"/>
          <w:lang w:eastAsia="ru-RU"/>
        </w:rPr>
        <w:t>ми и содержании финансового контроля.</w:t>
      </w:r>
    </w:p>
    <w:p w:rsidR="00121DE6" w:rsidRPr="000C520C" w:rsidRDefault="00121DE6" w:rsidP="00414F4E">
      <w:pPr>
        <w:spacing w:after="0" w:line="240" w:lineRule="auto"/>
        <w:rPr>
          <w:rFonts w:ascii="Times New Roman" w:hAnsi="Times New Roman"/>
          <w:i/>
          <w:sz w:val="28"/>
          <w:szCs w:val="28"/>
        </w:rPr>
      </w:pPr>
      <w:r w:rsidRPr="000C520C">
        <w:rPr>
          <w:rFonts w:ascii="Times New Roman" w:hAnsi="Times New Roman"/>
          <w:i/>
          <w:sz w:val="28"/>
          <w:szCs w:val="28"/>
          <w:lang w:eastAsia="ru-RU"/>
        </w:rPr>
        <w:t>Теоретические</w:t>
      </w:r>
      <w:r>
        <w:rPr>
          <w:rFonts w:ascii="Times New Roman" w:hAnsi="Times New Roman"/>
          <w:i/>
          <w:sz w:val="28"/>
          <w:szCs w:val="28"/>
          <w:lang w:eastAsia="ru-RU"/>
        </w:rPr>
        <w:t xml:space="preserve"> </w:t>
      </w:r>
      <w:r w:rsidRPr="000C520C">
        <w:rPr>
          <w:rFonts w:ascii="Times New Roman" w:hAnsi="Times New Roman"/>
          <w:i/>
          <w:sz w:val="28"/>
          <w:szCs w:val="28"/>
          <w:lang w:eastAsia="ru-RU"/>
        </w:rPr>
        <w:t>задачи</w:t>
      </w:r>
      <w:r>
        <w:rPr>
          <w:rFonts w:ascii="Times New Roman" w:hAnsi="Times New Roman"/>
          <w:i/>
          <w:sz w:val="28"/>
          <w:szCs w:val="28"/>
          <w:lang w:eastAsia="ru-RU"/>
        </w:rPr>
        <w:t>:</w:t>
      </w:r>
    </w:p>
    <w:p w:rsidR="00121DE6" w:rsidRPr="000C520C" w:rsidRDefault="00121DE6" w:rsidP="000C520C">
      <w:pPr>
        <w:spacing w:after="0" w:line="240" w:lineRule="auto"/>
        <w:ind w:left="2124"/>
        <w:jc w:val="both"/>
        <w:rPr>
          <w:rFonts w:ascii="Times New Roman" w:hAnsi="Times New Roman"/>
          <w:sz w:val="28"/>
          <w:szCs w:val="28"/>
        </w:rPr>
      </w:pPr>
      <w:r>
        <w:rPr>
          <w:rFonts w:ascii="Times New Roman" w:hAnsi="Times New Roman"/>
          <w:sz w:val="28"/>
          <w:szCs w:val="28"/>
          <w:lang w:eastAsia="ru-RU"/>
        </w:rPr>
        <w:t xml:space="preserve">– </w:t>
      </w:r>
      <w:r w:rsidRPr="000C520C">
        <w:rPr>
          <w:rFonts w:ascii="Times New Roman" w:hAnsi="Times New Roman"/>
          <w:sz w:val="28"/>
          <w:szCs w:val="28"/>
          <w:lang w:eastAsia="ru-RU"/>
        </w:rPr>
        <w:t>определение</w:t>
      </w:r>
      <w:r>
        <w:rPr>
          <w:rFonts w:ascii="Times New Roman" w:hAnsi="Times New Roman"/>
          <w:sz w:val="28"/>
          <w:szCs w:val="28"/>
          <w:lang w:eastAsia="ru-RU"/>
        </w:rPr>
        <w:t xml:space="preserve"> </w:t>
      </w:r>
      <w:r w:rsidRPr="000C520C">
        <w:rPr>
          <w:rFonts w:ascii="Times New Roman" w:hAnsi="Times New Roman"/>
          <w:sz w:val="28"/>
          <w:szCs w:val="28"/>
          <w:lang w:eastAsia="ru-RU"/>
        </w:rPr>
        <w:t>целей</w:t>
      </w:r>
      <w:r>
        <w:rPr>
          <w:rFonts w:ascii="Times New Roman" w:hAnsi="Times New Roman"/>
          <w:sz w:val="28"/>
          <w:szCs w:val="28"/>
          <w:lang w:eastAsia="ru-RU"/>
        </w:rPr>
        <w:t xml:space="preserve"> </w:t>
      </w:r>
      <w:r w:rsidRPr="000C520C">
        <w:rPr>
          <w:rFonts w:ascii="Times New Roman" w:hAnsi="Times New Roman"/>
          <w:sz w:val="28"/>
          <w:szCs w:val="28"/>
          <w:lang w:eastAsia="ru-RU"/>
        </w:rPr>
        <w:t>и</w:t>
      </w:r>
      <w:r>
        <w:rPr>
          <w:rFonts w:ascii="Times New Roman" w:hAnsi="Times New Roman"/>
          <w:sz w:val="28"/>
          <w:szCs w:val="28"/>
          <w:lang w:eastAsia="ru-RU"/>
        </w:rPr>
        <w:t xml:space="preserve"> </w:t>
      </w:r>
      <w:r w:rsidRPr="000C520C">
        <w:rPr>
          <w:rFonts w:ascii="Times New Roman" w:hAnsi="Times New Roman"/>
          <w:sz w:val="28"/>
          <w:szCs w:val="28"/>
          <w:lang w:eastAsia="ru-RU"/>
        </w:rPr>
        <w:t>задач</w:t>
      </w:r>
      <w:r>
        <w:rPr>
          <w:rFonts w:ascii="Times New Roman" w:hAnsi="Times New Roman"/>
          <w:sz w:val="28"/>
          <w:szCs w:val="28"/>
          <w:lang w:eastAsia="ru-RU"/>
        </w:rPr>
        <w:t xml:space="preserve"> </w:t>
      </w:r>
      <w:r w:rsidRPr="000C520C">
        <w:rPr>
          <w:rFonts w:ascii="Times New Roman" w:hAnsi="Times New Roman"/>
          <w:sz w:val="28"/>
          <w:szCs w:val="28"/>
          <w:lang w:eastAsia="ru-RU"/>
        </w:rPr>
        <w:t>управления</w:t>
      </w:r>
      <w:r>
        <w:rPr>
          <w:rFonts w:ascii="Times New Roman" w:hAnsi="Times New Roman"/>
          <w:sz w:val="28"/>
          <w:szCs w:val="28"/>
          <w:lang w:eastAsia="ru-RU"/>
        </w:rPr>
        <w:t xml:space="preserve"> </w:t>
      </w:r>
      <w:r w:rsidRPr="000C520C">
        <w:rPr>
          <w:rFonts w:ascii="Times New Roman" w:hAnsi="Times New Roman"/>
          <w:sz w:val="28"/>
          <w:szCs w:val="28"/>
          <w:lang w:eastAsia="ru-RU"/>
        </w:rPr>
        <w:t>финансами</w:t>
      </w:r>
      <w:r>
        <w:rPr>
          <w:rFonts w:ascii="Times New Roman" w:hAnsi="Times New Roman"/>
          <w:sz w:val="28"/>
          <w:szCs w:val="28"/>
          <w:lang w:eastAsia="ru-RU"/>
        </w:rPr>
        <w:t xml:space="preserve"> </w:t>
      </w:r>
      <w:r w:rsidRPr="000C520C">
        <w:rPr>
          <w:rFonts w:ascii="Times New Roman" w:hAnsi="Times New Roman"/>
          <w:sz w:val="28"/>
          <w:szCs w:val="28"/>
          <w:lang w:eastAsia="ru-RU"/>
        </w:rPr>
        <w:t>индивид</w:t>
      </w:r>
      <w:r w:rsidRPr="000C520C">
        <w:rPr>
          <w:rFonts w:ascii="Times New Roman" w:hAnsi="Times New Roman"/>
          <w:sz w:val="28"/>
          <w:szCs w:val="28"/>
          <w:lang w:eastAsia="ru-RU"/>
        </w:rPr>
        <w:t>у</w:t>
      </w:r>
      <w:r w:rsidRPr="000C520C">
        <w:rPr>
          <w:rFonts w:ascii="Times New Roman" w:hAnsi="Times New Roman"/>
          <w:sz w:val="28"/>
          <w:szCs w:val="28"/>
          <w:lang w:eastAsia="ru-RU"/>
        </w:rPr>
        <w:t>альных</w:t>
      </w:r>
      <w:r>
        <w:rPr>
          <w:rFonts w:ascii="Times New Roman" w:hAnsi="Times New Roman"/>
          <w:sz w:val="28"/>
          <w:szCs w:val="28"/>
          <w:lang w:eastAsia="ru-RU"/>
        </w:rPr>
        <w:t xml:space="preserve"> </w:t>
      </w:r>
      <w:r w:rsidRPr="000C520C">
        <w:rPr>
          <w:rFonts w:ascii="Times New Roman" w:hAnsi="Times New Roman"/>
          <w:sz w:val="28"/>
          <w:szCs w:val="28"/>
          <w:lang w:eastAsia="ru-RU"/>
        </w:rPr>
        <w:t>предпринимателей;</w:t>
      </w:r>
    </w:p>
    <w:p w:rsidR="00121DE6" w:rsidRPr="000C520C" w:rsidRDefault="00121DE6" w:rsidP="000C520C">
      <w:pPr>
        <w:spacing w:after="0" w:line="240" w:lineRule="auto"/>
        <w:ind w:left="2124"/>
        <w:rPr>
          <w:rFonts w:ascii="Times New Roman" w:hAnsi="Times New Roman"/>
          <w:sz w:val="28"/>
          <w:szCs w:val="28"/>
          <w:lang w:eastAsia="ru-RU"/>
        </w:rPr>
      </w:pPr>
      <w:r>
        <w:rPr>
          <w:rFonts w:ascii="Times New Roman" w:hAnsi="Times New Roman"/>
          <w:sz w:val="28"/>
          <w:szCs w:val="28"/>
          <w:lang w:eastAsia="ru-RU"/>
        </w:rPr>
        <w:t xml:space="preserve">– </w:t>
      </w:r>
      <w:r w:rsidRPr="000C520C">
        <w:rPr>
          <w:rFonts w:ascii="Times New Roman" w:hAnsi="Times New Roman"/>
          <w:sz w:val="28"/>
          <w:szCs w:val="28"/>
          <w:lang w:eastAsia="ru-RU"/>
        </w:rPr>
        <w:t>знакомство</w:t>
      </w:r>
      <w:r>
        <w:rPr>
          <w:rFonts w:ascii="Times New Roman" w:hAnsi="Times New Roman"/>
          <w:sz w:val="28"/>
          <w:szCs w:val="28"/>
          <w:lang w:eastAsia="ru-RU"/>
        </w:rPr>
        <w:t xml:space="preserve"> </w:t>
      </w:r>
      <w:r w:rsidRPr="000C520C">
        <w:rPr>
          <w:rFonts w:ascii="Times New Roman" w:hAnsi="Times New Roman"/>
          <w:sz w:val="28"/>
          <w:szCs w:val="28"/>
          <w:lang w:eastAsia="ru-RU"/>
        </w:rPr>
        <w:t>с</w:t>
      </w:r>
      <w:r>
        <w:rPr>
          <w:rFonts w:ascii="Times New Roman" w:hAnsi="Times New Roman"/>
          <w:sz w:val="28"/>
          <w:szCs w:val="28"/>
          <w:lang w:eastAsia="ru-RU"/>
        </w:rPr>
        <w:t xml:space="preserve"> </w:t>
      </w:r>
      <w:r w:rsidRPr="000C520C">
        <w:rPr>
          <w:rFonts w:ascii="Times New Roman" w:hAnsi="Times New Roman"/>
          <w:sz w:val="28"/>
          <w:szCs w:val="28"/>
          <w:lang w:eastAsia="ru-RU"/>
        </w:rPr>
        <w:t>особенностями</w:t>
      </w:r>
      <w:r>
        <w:rPr>
          <w:rFonts w:ascii="Times New Roman" w:hAnsi="Times New Roman"/>
          <w:sz w:val="28"/>
          <w:szCs w:val="28"/>
          <w:lang w:eastAsia="ru-RU"/>
        </w:rPr>
        <w:t xml:space="preserve"> </w:t>
      </w:r>
      <w:r w:rsidRPr="000C520C">
        <w:rPr>
          <w:rFonts w:ascii="Times New Roman" w:hAnsi="Times New Roman"/>
          <w:sz w:val="28"/>
          <w:szCs w:val="28"/>
          <w:lang w:eastAsia="ru-RU"/>
        </w:rPr>
        <w:t>законодательного</w:t>
      </w:r>
      <w:r>
        <w:rPr>
          <w:rFonts w:ascii="Times New Roman" w:hAnsi="Times New Roman"/>
          <w:sz w:val="28"/>
          <w:szCs w:val="28"/>
          <w:lang w:eastAsia="ru-RU"/>
        </w:rPr>
        <w:t xml:space="preserve"> </w:t>
      </w:r>
      <w:r w:rsidRPr="000C520C">
        <w:rPr>
          <w:rFonts w:ascii="Times New Roman" w:hAnsi="Times New Roman"/>
          <w:sz w:val="28"/>
          <w:szCs w:val="28"/>
          <w:lang w:eastAsia="ru-RU"/>
        </w:rPr>
        <w:t>регулирования</w:t>
      </w:r>
      <w:r>
        <w:rPr>
          <w:rFonts w:ascii="Times New Roman" w:hAnsi="Times New Roman"/>
          <w:sz w:val="28"/>
          <w:szCs w:val="28"/>
          <w:lang w:eastAsia="ru-RU"/>
        </w:rPr>
        <w:t xml:space="preserve"> </w:t>
      </w:r>
      <w:r w:rsidRPr="000C520C">
        <w:rPr>
          <w:rFonts w:ascii="Times New Roman" w:hAnsi="Times New Roman"/>
          <w:sz w:val="28"/>
          <w:szCs w:val="28"/>
          <w:lang w:eastAsia="ru-RU"/>
        </w:rPr>
        <w:t>деятельности</w:t>
      </w:r>
      <w:r>
        <w:rPr>
          <w:rFonts w:ascii="Times New Roman" w:hAnsi="Times New Roman"/>
          <w:sz w:val="28"/>
          <w:szCs w:val="28"/>
          <w:lang w:eastAsia="ru-RU"/>
        </w:rPr>
        <w:t xml:space="preserve"> </w:t>
      </w:r>
      <w:r w:rsidRPr="000C520C">
        <w:rPr>
          <w:rFonts w:ascii="Times New Roman" w:hAnsi="Times New Roman"/>
          <w:sz w:val="28"/>
          <w:szCs w:val="28"/>
          <w:lang w:eastAsia="ru-RU"/>
        </w:rPr>
        <w:t>предпринимателей</w:t>
      </w:r>
      <w:r>
        <w:rPr>
          <w:rFonts w:ascii="Times New Roman" w:hAnsi="Times New Roman"/>
          <w:sz w:val="28"/>
          <w:szCs w:val="28"/>
          <w:lang w:eastAsia="ru-RU"/>
        </w:rPr>
        <w:t xml:space="preserve"> </w:t>
      </w:r>
      <w:r w:rsidRPr="000C520C">
        <w:rPr>
          <w:rFonts w:ascii="Times New Roman" w:hAnsi="Times New Roman"/>
          <w:sz w:val="28"/>
          <w:szCs w:val="28"/>
          <w:lang w:eastAsia="ru-RU"/>
        </w:rPr>
        <w:t>без</w:t>
      </w:r>
      <w:r>
        <w:rPr>
          <w:rFonts w:ascii="Times New Roman" w:hAnsi="Times New Roman"/>
          <w:sz w:val="28"/>
          <w:szCs w:val="28"/>
          <w:lang w:eastAsia="ru-RU"/>
        </w:rPr>
        <w:t xml:space="preserve"> </w:t>
      </w:r>
      <w:r w:rsidRPr="000C520C">
        <w:rPr>
          <w:rFonts w:ascii="Times New Roman" w:hAnsi="Times New Roman"/>
          <w:sz w:val="28"/>
          <w:szCs w:val="28"/>
          <w:lang w:eastAsia="ru-RU"/>
        </w:rPr>
        <w:t>образования</w:t>
      </w:r>
      <w:r>
        <w:rPr>
          <w:rFonts w:ascii="Times New Roman" w:hAnsi="Times New Roman"/>
          <w:sz w:val="28"/>
          <w:szCs w:val="28"/>
          <w:lang w:eastAsia="ru-RU"/>
        </w:rPr>
        <w:t xml:space="preserve"> </w:t>
      </w:r>
      <w:r w:rsidRPr="000C520C">
        <w:rPr>
          <w:rFonts w:ascii="Times New Roman" w:hAnsi="Times New Roman"/>
          <w:sz w:val="28"/>
          <w:szCs w:val="28"/>
          <w:lang w:eastAsia="ru-RU"/>
        </w:rPr>
        <w:t>юридического</w:t>
      </w:r>
      <w:r>
        <w:rPr>
          <w:rFonts w:ascii="Times New Roman" w:hAnsi="Times New Roman"/>
          <w:sz w:val="28"/>
          <w:szCs w:val="28"/>
          <w:lang w:eastAsia="ru-RU"/>
        </w:rPr>
        <w:t xml:space="preserve"> </w:t>
      </w:r>
      <w:r w:rsidRPr="000C520C">
        <w:rPr>
          <w:rFonts w:ascii="Times New Roman" w:hAnsi="Times New Roman"/>
          <w:sz w:val="28"/>
          <w:szCs w:val="28"/>
          <w:lang w:eastAsia="ru-RU"/>
        </w:rPr>
        <w:t>лица</w:t>
      </w:r>
    </w:p>
    <w:p w:rsidR="00121DE6" w:rsidRPr="000C520C" w:rsidRDefault="00121DE6" w:rsidP="000C520C">
      <w:pPr>
        <w:spacing w:after="0" w:line="240" w:lineRule="auto"/>
        <w:ind w:left="2124"/>
        <w:rPr>
          <w:rFonts w:ascii="Times New Roman" w:hAnsi="Times New Roman"/>
          <w:sz w:val="28"/>
          <w:szCs w:val="28"/>
        </w:rPr>
      </w:pPr>
      <w:r>
        <w:rPr>
          <w:rFonts w:ascii="Times New Roman" w:hAnsi="Times New Roman"/>
          <w:sz w:val="28"/>
          <w:szCs w:val="28"/>
          <w:lang w:eastAsia="ru-RU"/>
        </w:rPr>
        <w:t xml:space="preserve">– </w:t>
      </w:r>
      <w:r w:rsidRPr="000C520C">
        <w:rPr>
          <w:rFonts w:ascii="Times New Roman" w:hAnsi="Times New Roman"/>
          <w:sz w:val="28"/>
          <w:szCs w:val="28"/>
          <w:lang w:eastAsia="ru-RU"/>
        </w:rPr>
        <w:t>знакомство</w:t>
      </w:r>
      <w:r>
        <w:rPr>
          <w:rFonts w:ascii="Times New Roman" w:hAnsi="Times New Roman"/>
          <w:sz w:val="28"/>
          <w:szCs w:val="28"/>
          <w:lang w:eastAsia="ru-RU"/>
        </w:rPr>
        <w:t xml:space="preserve"> </w:t>
      </w:r>
      <w:r w:rsidRPr="000C520C">
        <w:rPr>
          <w:rFonts w:ascii="Times New Roman" w:hAnsi="Times New Roman"/>
          <w:sz w:val="28"/>
          <w:szCs w:val="28"/>
          <w:lang w:eastAsia="ru-RU"/>
        </w:rPr>
        <w:t>с</w:t>
      </w:r>
      <w:r>
        <w:rPr>
          <w:rFonts w:ascii="Times New Roman" w:hAnsi="Times New Roman"/>
          <w:sz w:val="28"/>
          <w:szCs w:val="28"/>
          <w:lang w:eastAsia="ru-RU"/>
        </w:rPr>
        <w:t xml:space="preserve"> </w:t>
      </w:r>
      <w:r w:rsidRPr="000C520C">
        <w:rPr>
          <w:rFonts w:ascii="Times New Roman" w:hAnsi="Times New Roman"/>
          <w:sz w:val="28"/>
          <w:szCs w:val="28"/>
        </w:rPr>
        <w:t>положениями</w:t>
      </w:r>
      <w:r>
        <w:rPr>
          <w:rFonts w:ascii="Times New Roman" w:hAnsi="Times New Roman"/>
          <w:sz w:val="28"/>
          <w:szCs w:val="28"/>
        </w:rPr>
        <w:t xml:space="preserve"> </w:t>
      </w:r>
      <w:r w:rsidRPr="000C520C">
        <w:rPr>
          <w:rFonts w:ascii="Times New Roman" w:hAnsi="Times New Roman"/>
          <w:sz w:val="28"/>
          <w:szCs w:val="28"/>
        </w:rPr>
        <w:t>финансового</w:t>
      </w:r>
      <w:r>
        <w:rPr>
          <w:rFonts w:ascii="Times New Roman" w:hAnsi="Times New Roman"/>
          <w:sz w:val="28"/>
          <w:szCs w:val="28"/>
        </w:rPr>
        <w:t xml:space="preserve"> </w:t>
      </w:r>
      <w:r w:rsidRPr="000C520C">
        <w:rPr>
          <w:rFonts w:ascii="Times New Roman" w:hAnsi="Times New Roman"/>
          <w:sz w:val="28"/>
          <w:szCs w:val="28"/>
        </w:rPr>
        <w:t>законодательства</w:t>
      </w:r>
      <w:r>
        <w:rPr>
          <w:rFonts w:ascii="Times New Roman" w:hAnsi="Times New Roman"/>
          <w:sz w:val="28"/>
          <w:szCs w:val="28"/>
        </w:rPr>
        <w:t xml:space="preserve"> </w:t>
      </w:r>
      <w:r w:rsidRPr="000C520C">
        <w:rPr>
          <w:rFonts w:ascii="Times New Roman" w:hAnsi="Times New Roman"/>
          <w:sz w:val="28"/>
          <w:szCs w:val="28"/>
        </w:rPr>
        <w:t>по</w:t>
      </w:r>
      <w:r>
        <w:rPr>
          <w:rFonts w:ascii="Times New Roman" w:hAnsi="Times New Roman"/>
          <w:sz w:val="28"/>
          <w:szCs w:val="28"/>
        </w:rPr>
        <w:t xml:space="preserve"> </w:t>
      </w:r>
      <w:r w:rsidRPr="000C520C">
        <w:rPr>
          <w:rFonts w:ascii="Times New Roman" w:hAnsi="Times New Roman"/>
          <w:sz w:val="28"/>
          <w:szCs w:val="28"/>
        </w:rPr>
        <w:t>соблюдению</w:t>
      </w:r>
      <w:r>
        <w:rPr>
          <w:rFonts w:ascii="Times New Roman" w:hAnsi="Times New Roman"/>
          <w:sz w:val="28"/>
          <w:szCs w:val="28"/>
        </w:rPr>
        <w:t xml:space="preserve"> </w:t>
      </w:r>
      <w:r w:rsidRPr="000C520C">
        <w:rPr>
          <w:rFonts w:ascii="Times New Roman" w:hAnsi="Times New Roman"/>
          <w:sz w:val="28"/>
          <w:szCs w:val="28"/>
        </w:rPr>
        <w:t>финансовой</w:t>
      </w:r>
      <w:r>
        <w:rPr>
          <w:rFonts w:ascii="Times New Roman" w:hAnsi="Times New Roman"/>
          <w:sz w:val="28"/>
          <w:szCs w:val="28"/>
        </w:rPr>
        <w:t xml:space="preserve"> </w:t>
      </w:r>
      <w:r w:rsidRPr="000C520C">
        <w:rPr>
          <w:rFonts w:ascii="Times New Roman" w:hAnsi="Times New Roman"/>
          <w:sz w:val="28"/>
          <w:szCs w:val="28"/>
        </w:rPr>
        <w:t>дисциплины</w:t>
      </w:r>
      <w:r>
        <w:rPr>
          <w:rFonts w:ascii="Times New Roman" w:hAnsi="Times New Roman"/>
          <w:sz w:val="32"/>
          <w:szCs w:val="28"/>
          <w:lang w:eastAsia="ru-RU"/>
        </w:rPr>
        <w:t xml:space="preserve"> </w:t>
      </w:r>
    </w:p>
    <w:p w:rsidR="00121DE6" w:rsidRPr="000C520C" w:rsidRDefault="00121DE6" w:rsidP="00414F4E">
      <w:pPr>
        <w:spacing w:after="0" w:line="240" w:lineRule="auto"/>
        <w:rPr>
          <w:rFonts w:ascii="Times New Roman" w:hAnsi="Times New Roman"/>
          <w:i/>
          <w:sz w:val="28"/>
          <w:szCs w:val="28"/>
        </w:rPr>
      </w:pPr>
      <w:r w:rsidRPr="000C520C">
        <w:rPr>
          <w:rFonts w:ascii="Times New Roman" w:hAnsi="Times New Roman"/>
          <w:i/>
          <w:sz w:val="28"/>
          <w:szCs w:val="28"/>
          <w:lang w:eastAsia="ru-RU"/>
        </w:rPr>
        <w:t>Практические</w:t>
      </w:r>
      <w:r>
        <w:rPr>
          <w:rFonts w:ascii="Times New Roman" w:hAnsi="Times New Roman"/>
          <w:i/>
          <w:sz w:val="28"/>
          <w:szCs w:val="28"/>
          <w:lang w:eastAsia="ru-RU"/>
        </w:rPr>
        <w:t xml:space="preserve"> </w:t>
      </w:r>
      <w:r w:rsidRPr="000C520C">
        <w:rPr>
          <w:rFonts w:ascii="Times New Roman" w:hAnsi="Times New Roman"/>
          <w:i/>
          <w:sz w:val="28"/>
          <w:szCs w:val="28"/>
          <w:lang w:eastAsia="ru-RU"/>
        </w:rPr>
        <w:t>задачи</w:t>
      </w:r>
      <w:r>
        <w:rPr>
          <w:rFonts w:ascii="Times New Roman" w:hAnsi="Times New Roman"/>
          <w:i/>
          <w:sz w:val="28"/>
          <w:szCs w:val="28"/>
          <w:lang w:eastAsia="ru-RU"/>
        </w:rPr>
        <w:t>:</w:t>
      </w:r>
    </w:p>
    <w:p w:rsidR="00121DE6" w:rsidRPr="000C520C" w:rsidRDefault="00121DE6" w:rsidP="000C520C">
      <w:pPr>
        <w:spacing w:after="0" w:line="240" w:lineRule="auto"/>
        <w:ind w:left="2124"/>
        <w:jc w:val="both"/>
        <w:rPr>
          <w:rFonts w:ascii="Times New Roman" w:hAnsi="Times New Roman"/>
          <w:sz w:val="28"/>
          <w:szCs w:val="28"/>
        </w:rPr>
      </w:pPr>
      <w:r w:rsidRPr="000C520C">
        <w:rPr>
          <w:rFonts w:ascii="Times New Roman" w:hAnsi="Times New Roman"/>
          <w:sz w:val="28"/>
          <w:szCs w:val="28"/>
          <w:lang w:eastAsia="ru-RU"/>
        </w:rPr>
        <w:t>Приобретение</w:t>
      </w:r>
      <w:r>
        <w:rPr>
          <w:rFonts w:ascii="Times New Roman" w:hAnsi="Times New Roman"/>
          <w:sz w:val="28"/>
          <w:szCs w:val="28"/>
          <w:lang w:eastAsia="ru-RU"/>
        </w:rPr>
        <w:t xml:space="preserve"> </w:t>
      </w:r>
      <w:r w:rsidRPr="000C520C">
        <w:rPr>
          <w:rFonts w:ascii="Times New Roman" w:hAnsi="Times New Roman"/>
          <w:sz w:val="28"/>
          <w:szCs w:val="28"/>
          <w:lang w:eastAsia="ru-RU"/>
        </w:rPr>
        <w:t>навыков</w:t>
      </w:r>
      <w:r>
        <w:rPr>
          <w:rFonts w:ascii="Times New Roman" w:hAnsi="Times New Roman"/>
          <w:sz w:val="28"/>
          <w:szCs w:val="28"/>
          <w:lang w:eastAsia="ru-RU"/>
        </w:rPr>
        <w:t xml:space="preserve"> </w:t>
      </w:r>
      <w:r w:rsidRPr="000C520C">
        <w:rPr>
          <w:rFonts w:ascii="Times New Roman" w:hAnsi="Times New Roman"/>
          <w:sz w:val="28"/>
          <w:szCs w:val="28"/>
          <w:lang w:eastAsia="ru-RU"/>
        </w:rPr>
        <w:t>определению</w:t>
      </w:r>
      <w:r>
        <w:rPr>
          <w:rFonts w:ascii="Times New Roman" w:hAnsi="Times New Roman"/>
          <w:sz w:val="28"/>
          <w:szCs w:val="28"/>
          <w:lang w:eastAsia="ru-RU"/>
        </w:rPr>
        <w:t xml:space="preserve"> </w:t>
      </w:r>
      <w:r w:rsidRPr="000C520C">
        <w:rPr>
          <w:rFonts w:ascii="Times New Roman" w:hAnsi="Times New Roman"/>
          <w:sz w:val="28"/>
          <w:szCs w:val="28"/>
          <w:lang w:eastAsia="ru-RU"/>
        </w:rPr>
        <w:t>минимально</w:t>
      </w:r>
      <w:r>
        <w:rPr>
          <w:rFonts w:ascii="Times New Roman" w:hAnsi="Times New Roman"/>
          <w:sz w:val="28"/>
          <w:szCs w:val="28"/>
          <w:lang w:eastAsia="ru-RU"/>
        </w:rPr>
        <w:t xml:space="preserve"> </w:t>
      </w:r>
      <w:r w:rsidRPr="000C520C">
        <w:rPr>
          <w:rFonts w:ascii="Times New Roman" w:hAnsi="Times New Roman"/>
          <w:sz w:val="28"/>
          <w:szCs w:val="28"/>
          <w:lang w:eastAsia="ru-RU"/>
        </w:rPr>
        <w:t>необходимой</w:t>
      </w:r>
      <w:r>
        <w:rPr>
          <w:rFonts w:ascii="Times New Roman" w:hAnsi="Times New Roman"/>
          <w:sz w:val="28"/>
          <w:szCs w:val="28"/>
          <w:lang w:eastAsia="ru-RU"/>
        </w:rPr>
        <w:t xml:space="preserve"> </w:t>
      </w:r>
      <w:r w:rsidRPr="000C520C">
        <w:rPr>
          <w:rFonts w:ascii="Times New Roman" w:hAnsi="Times New Roman"/>
          <w:sz w:val="28"/>
          <w:szCs w:val="28"/>
          <w:lang w:eastAsia="ru-RU"/>
        </w:rPr>
        <w:t>потребности</w:t>
      </w:r>
      <w:r>
        <w:rPr>
          <w:rFonts w:ascii="Times New Roman" w:hAnsi="Times New Roman"/>
          <w:sz w:val="28"/>
          <w:szCs w:val="28"/>
          <w:lang w:eastAsia="ru-RU"/>
        </w:rPr>
        <w:t xml:space="preserve"> </w:t>
      </w:r>
      <w:r w:rsidRPr="000C520C">
        <w:rPr>
          <w:rFonts w:ascii="Times New Roman" w:hAnsi="Times New Roman"/>
          <w:sz w:val="28"/>
          <w:szCs w:val="28"/>
          <w:lang w:eastAsia="ru-RU"/>
        </w:rPr>
        <w:t>в</w:t>
      </w:r>
      <w:r>
        <w:rPr>
          <w:rFonts w:ascii="Times New Roman" w:hAnsi="Times New Roman"/>
          <w:sz w:val="28"/>
          <w:szCs w:val="28"/>
          <w:lang w:eastAsia="ru-RU"/>
        </w:rPr>
        <w:t xml:space="preserve"> </w:t>
      </w:r>
      <w:r w:rsidRPr="000C520C">
        <w:rPr>
          <w:rFonts w:ascii="Times New Roman" w:hAnsi="Times New Roman"/>
          <w:sz w:val="28"/>
          <w:szCs w:val="28"/>
          <w:lang w:eastAsia="ru-RU"/>
        </w:rPr>
        <w:t>денежных</w:t>
      </w:r>
      <w:r>
        <w:rPr>
          <w:rFonts w:ascii="Times New Roman" w:hAnsi="Times New Roman"/>
          <w:sz w:val="28"/>
          <w:szCs w:val="28"/>
          <w:lang w:eastAsia="ru-RU"/>
        </w:rPr>
        <w:t xml:space="preserve"> </w:t>
      </w:r>
      <w:r w:rsidRPr="000C520C">
        <w:rPr>
          <w:rFonts w:ascii="Times New Roman" w:hAnsi="Times New Roman"/>
          <w:sz w:val="28"/>
          <w:szCs w:val="28"/>
          <w:lang w:eastAsia="ru-RU"/>
        </w:rPr>
        <w:t>активах</w:t>
      </w:r>
      <w:r>
        <w:rPr>
          <w:rFonts w:ascii="Times New Roman" w:hAnsi="Times New Roman"/>
          <w:sz w:val="28"/>
          <w:szCs w:val="28"/>
          <w:lang w:eastAsia="ru-RU"/>
        </w:rPr>
        <w:t xml:space="preserve"> </w:t>
      </w:r>
      <w:r w:rsidRPr="000C520C">
        <w:rPr>
          <w:rFonts w:ascii="Times New Roman" w:hAnsi="Times New Roman"/>
          <w:sz w:val="28"/>
          <w:szCs w:val="28"/>
          <w:lang w:eastAsia="ru-RU"/>
        </w:rPr>
        <w:t>для</w:t>
      </w:r>
      <w:r>
        <w:rPr>
          <w:rFonts w:ascii="Times New Roman" w:hAnsi="Times New Roman"/>
          <w:sz w:val="28"/>
          <w:szCs w:val="28"/>
          <w:lang w:eastAsia="ru-RU"/>
        </w:rPr>
        <w:t xml:space="preserve"> </w:t>
      </w:r>
      <w:r w:rsidRPr="000C520C">
        <w:rPr>
          <w:rFonts w:ascii="Times New Roman" w:hAnsi="Times New Roman"/>
          <w:sz w:val="28"/>
          <w:szCs w:val="28"/>
          <w:lang w:eastAsia="ru-RU"/>
        </w:rPr>
        <w:t>осуществления</w:t>
      </w:r>
      <w:r>
        <w:rPr>
          <w:rFonts w:ascii="Times New Roman" w:hAnsi="Times New Roman"/>
          <w:sz w:val="28"/>
          <w:szCs w:val="28"/>
          <w:lang w:eastAsia="ru-RU"/>
        </w:rPr>
        <w:t xml:space="preserve"> </w:t>
      </w:r>
      <w:r w:rsidRPr="000C520C">
        <w:rPr>
          <w:rFonts w:ascii="Times New Roman" w:hAnsi="Times New Roman"/>
          <w:sz w:val="28"/>
          <w:szCs w:val="28"/>
          <w:lang w:eastAsia="ru-RU"/>
        </w:rPr>
        <w:t>текущей</w:t>
      </w:r>
      <w:r>
        <w:rPr>
          <w:rFonts w:ascii="Times New Roman" w:hAnsi="Times New Roman"/>
          <w:sz w:val="28"/>
          <w:szCs w:val="28"/>
          <w:lang w:eastAsia="ru-RU"/>
        </w:rPr>
        <w:t xml:space="preserve"> </w:t>
      </w:r>
      <w:r w:rsidRPr="000C520C">
        <w:rPr>
          <w:rFonts w:ascii="Times New Roman" w:hAnsi="Times New Roman"/>
          <w:sz w:val="28"/>
          <w:szCs w:val="28"/>
          <w:lang w:eastAsia="ru-RU"/>
        </w:rPr>
        <w:t>хозяйственной</w:t>
      </w:r>
      <w:r>
        <w:rPr>
          <w:rFonts w:ascii="Times New Roman" w:hAnsi="Times New Roman"/>
          <w:sz w:val="28"/>
          <w:szCs w:val="28"/>
          <w:lang w:eastAsia="ru-RU"/>
        </w:rPr>
        <w:t xml:space="preserve"> </w:t>
      </w:r>
      <w:r w:rsidRPr="000C520C">
        <w:rPr>
          <w:rFonts w:ascii="Times New Roman" w:hAnsi="Times New Roman"/>
          <w:sz w:val="28"/>
          <w:szCs w:val="28"/>
          <w:lang w:eastAsia="ru-RU"/>
        </w:rPr>
        <w:t>деятельности,</w:t>
      </w:r>
      <w:r>
        <w:rPr>
          <w:rFonts w:ascii="Times New Roman" w:hAnsi="Times New Roman"/>
          <w:sz w:val="28"/>
          <w:szCs w:val="28"/>
          <w:lang w:eastAsia="ru-RU"/>
        </w:rPr>
        <w:t xml:space="preserve"> </w:t>
      </w:r>
      <w:r w:rsidRPr="000C520C">
        <w:rPr>
          <w:rFonts w:ascii="Times New Roman" w:hAnsi="Times New Roman"/>
          <w:sz w:val="28"/>
          <w:szCs w:val="28"/>
          <w:lang w:eastAsia="ru-RU"/>
        </w:rPr>
        <w:t>лимита</w:t>
      </w:r>
      <w:r>
        <w:rPr>
          <w:rFonts w:ascii="Times New Roman" w:hAnsi="Times New Roman"/>
          <w:sz w:val="28"/>
          <w:szCs w:val="28"/>
          <w:lang w:eastAsia="ru-RU"/>
        </w:rPr>
        <w:t xml:space="preserve"> </w:t>
      </w:r>
      <w:r w:rsidRPr="000C520C">
        <w:rPr>
          <w:rFonts w:ascii="Times New Roman" w:hAnsi="Times New Roman"/>
          <w:sz w:val="28"/>
          <w:szCs w:val="28"/>
          <w:lang w:eastAsia="ru-RU"/>
        </w:rPr>
        <w:t>остатка</w:t>
      </w:r>
      <w:r>
        <w:rPr>
          <w:rFonts w:ascii="Times New Roman" w:hAnsi="Times New Roman"/>
          <w:sz w:val="28"/>
          <w:szCs w:val="28"/>
          <w:lang w:eastAsia="ru-RU"/>
        </w:rPr>
        <w:t xml:space="preserve"> </w:t>
      </w:r>
      <w:r w:rsidRPr="000C520C">
        <w:rPr>
          <w:rFonts w:ascii="Times New Roman" w:hAnsi="Times New Roman"/>
          <w:sz w:val="28"/>
          <w:szCs w:val="28"/>
          <w:lang w:eastAsia="ru-RU"/>
        </w:rPr>
        <w:t>денежных</w:t>
      </w:r>
      <w:r>
        <w:rPr>
          <w:rFonts w:ascii="Times New Roman" w:hAnsi="Times New Roman"/>
          <w:sz w:val="28"/>
          <w:szCs w:val="28"/>
          <w:lang w:eastAsia="ru-RU"/>
        </w:rPr>
        <w:t xml:space="preserve"> </w:t>
      </w:r>
      <w:r w:rsidRPr="000C520C">
        <w:rPr>
          <w:rFonts w:ascii="Times New Roman" w:hAnsi="Times New Roman"/>
          <w:sz w:val="28"/>
          <w:szCs w:val="28"/>
          <w:lang w:eastAsia="ru-RU"/>
        </w:rPr>
        <w:t>сре</w:t>
      </w:r>
      <w:proofErr w:type="gramStart"/>
      <w:r w:rsidRPr="000C520C">
        <w:rPr>
          <w:rFonts w:ascii="Times New Roman" w:hAnsi="Times New Roman"/>
          <w:sz w:val="28"/>
          <w:szCs w:val="28"/>
          <w:lang w:eastAsia="ru-RU"/>
        </w:rPr>
        <w:t>дств</w:t>
      </w:r>
      <w:r>
        <w:rPr>
          <w:rFonts w:ascii="Times New Roman" w:hAnsi="Times New Roman"/>
          <w:sz w:val="28"/>
          <w:szCs w:val="28"/>
          <w:lang w:eastAsia="ru-RU"/>
        </w:rPr>
        <w:t xml:space="preserve"> </w:t>
      </w:r>
      <w:r w:rsidRPr="000C520C">
        <w:rPr>
          <w:rFonts w:ascii="Times New Roman" w:hAnsi="Times New Roman"/>
          <w:sz w:val="28"/>
          <w:szCs w:val="28"/>
          <w:lang w:eastAsia="ru-RU"/>
        </w:rPr>
        <w:t>в</w:t>
      </w:r>
      <w:r>
        <w:rPr>
          <w:rFonts w:ascii="Times New Roman" w:hAnsi="Times New Roman"/>
          <w:sz w:val="28"/>
          <w:szCs w:val="28"/>
          <w:lang w:eastAsia="ru-RU"/>
        </w:rPr>
        <w:t xml:space="preserve"> </w:t>
      </w:r>
      <w:r w:rsidRPr="000C520C">
        <w:rPr>
          <w:rFonts w:ascii="Times New Roman" w:hAnsi="Times New Roman"/>
          <w:sz w:val="28"/>
          <w:szCs w:val="28"/>
          <w:lang w:eastAsia="ru-RU"/>
        </w:rPr>
        <w:t>к</w:t>
      </w:r>
      <w:proofErr w:type="gramEnd"/>
      <w:r w:rsidRPr="000C520C">
        <w:rPr>
          <w:rFonts w:ascii="Times New Roman" w:hAnsi="Times New Roman"/>
          <w:sz w:val="28"/>
          <w:szCs w:val="28"/>
          <w:lang w:eastAsia="ru-RU"/>
        </w:rPr>
        <w:t>ассе,</w:t>
      </w:r>
      <w:r>
        <w:rPr>
          <w:rFonts w:ascii="Times New Roman" w:hAnsi="Times New Roman"/>
          <w:sz w:val="28"/>
          <w:szCs w:val="28"/>
          <w:lang w:eastAsia="ru-RU"/>
        </w:rPr>
        <w:t xml:space="preserve"> </w:t>
      </w:r>
      <w:r w:rsidRPr="000C520C">
        <w:rPr>
          <w:rFonts w:ascii="Times New Roman" w:hAnsi="Times New Roman"/>
          <w:sz w:val="28"/>
          <w:szCs w:val="28"/>
          <w:lang w:eastAsia="ru-RU"/>
        </w:rPr>
        <w:t>формирование</w:t>
      </w:r>
      <w:r>
        <w:rPr>
          <w:rFonts w:ascii="Times New Roman" w:hAnsi="Times New Roman"/>
          <w:sz w:val="28"/>
          <w:szCs w:val="28"/>
          <w:lang w:eastAsia="ru-RU"/>
        </w:rPr>
        <w:t xml:space="preserve"> </w:t>
      </w:r>
      <w:r w:rsidRPr="000C520C">
        <w:rPr>
          <w:rFonts w:ascii="Times New Roman" w:hAnsi="Times New Roman"/>
          <w:sz w:val="28"/>
          <w:szCs w:val="28"/>
          <w:lang w:eastAsia="ru-RU"/>
        </w:rPr>
        <w:t>декларации</w:t>
      </w:r>
      <w:r>
        <w:rPr>
          <w:rFonts w:ascii="Times New Roman" w:hAnsi="Times New Roman"/>
          <w:sz w:val="28"/>
          <w:szCs w:val="28"/>
          <w:lang w:eastAsia="ru-RU"/>
        </w:rPr>
        <w:t xml:space="preserve"> </w:t>
      </w:r>
      <w:r w:rsidRPr="000C520C">
        <w:rPr>
          <w:rFonts w:ascii="Times New Roman" w:hAnsi="Times New Roman"/>
          <w:sz w:val="28"/>
          <w:szCs w:val="28"/>
          <w:lang w:eastAsia="ru-RU"/>
        </w:rPr>
        <w:t>по</w:t>
      </w:r>
      <w:r>
        <w:rPr>
          <w:rFonts w:ascii="Times New Roman" w:hAnsi="Times New Roman"/>
          <w:sz w:val="28"/>
          <w:szCs w:val="28"/>
          <w:lang w:eastAsia="ru-RU"/>
        </w:rPr>
        <w:t xml:space="preserve"> </w:t>
      </w:r>
      <w:r w:rsidRPr="000C520C">
        <w:rPr>
          <w:rFonts w:ascii="Times New Roman" w:hAnsi="Times New Roman"/>
          <w:sz w:val="28"/>
          <w:szCs w:val="28"/>
          <w:lang w:eastAsia="ru-RU"/>
        </w:rPr>
        <w:t>ЕНВД</w:t>
      </w:r>
      <w:r>
        <w:rPr>
          <w:rFonts w:ascii="Times New Roman" w:hAnsi="Times New Roman"/>
          <w:sz w:val="28"/>
          <w:szCs w:val="28"/>
          <w:lang w:eastAsia="ru-RU"/>
        </w:rPr>
        <w:t>.</w:t>
      </w:r>
    </w:p>
    <w:p w:rsidR="00121DE6" w:rsidRPr="000C520C" w:rsidRDefault="00121DE6" w:rsidP="00414F4E">
      <w:pPr>
        <w:spacing w:after="0" w:line="240" w:lineRule="auto"/>
        <w:rPr>
          <w:rFonts w:ascii="Times New Roman" w:hAnsi="Times New Roman"/>
          <w:i/>
          <w:sz w:val="28"/>
          <w:szCs w:val="28"/>
          <w:lang w:eastAsia="ru-RU"/>
        </w:rPr>
      </w:pPr>
      <w:r w:rsidRPr="000C520C">
        <w:rPr>
          <w:rFonts w:ascii="Times New Roman" w:hAnsi="Times New Roman"/>
          <w:i/>
          <w:sz w:val="28"/>
          <w:szCs w:val="28"/>
          <w:lang w:eastAsia="ru-RU"/>
        </w:rPr>
        <w:t>Компетенции</w:t>
      </w:r>
      <w:r>
        <w:rPr>
          <w:rFonts w:ascii="Times New Roman" w:hAnsi="Times New Roman"/>
          <w:i/>
          <w:sz w:val="28"/>
          <w:szCs w:val="28"/>
          <w:lang w:eastAsia="ru-RU"/>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К12.</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сравнивать</w:t>
      </w:r>
      <w:r>
        <w:rPr>
          <w:rFonts w:ascii="Times New Roman" w:hAnsi="Times New Roman"/>
          <w:sz w:val="28"/>
          <w:szCs w:val="24"/>
        </w:rPr>
        <w:t xml:space="preserve"> </w:t>
      </w:r>
      <w:r w:rsidRPr="000C520C">
        <w:rPr>
          <w:rFonts w:ascii="Times New Roman" w:hAnsi="Times New Roman"/>
          <w:sz w:val="28"/>
          <w:szCs w:val="24"/>
        </w:rPr>
        <w:t>разные</w:t>
      </w:r>
      <w:r>
        <w:rPr>
          <w:rFonts w:ascii="Times New Roman" w:hAnsi="Times New Roman"/>
          <w:sz w:val="28"/>
          <w:szCs w:val="24"/>
        </w:rPr>
        <w:t xml:space="preserve"> </w:t>
      </w:r>
      <w:r w:rsidRPr="000C520C">
        <w:rPr>
          <w:rFonts w:ascii="Times New Roman" w:hAnsi="Times New Roman"/>
          <w:sz w:val="28"/>
          <w:szCs w:val="24"/>
        </w:rPr>
        <w:t>кредитные</w:t>
      </w:r>
      <w:r>
        <w:rPr>
          <w:rFonts w:ascii="Times New Roman" w:hAnsi="Times New Roman"/>
          <w:sz w:val="28"/>
          <w:szCs w:val="24"/>
        </w:rPr>
        <w:t xml:space="preserve"> </w:t>
      </w:r>
      <w:r w:rsidRPr="000C520C">
        <w:rPr>
          <w:rFonts w:ascii="Times New Roman" w:hAnsi="Times New Roman"/>
          <w:sz w:val="28"/>
          <w:szCs w:val="24"/>
        </w:rPr>
        <w:t>предложения</w:t>
      </w:r>
      <w:r>
        <w:rPr>
          <w:rFonts w:ascii="Times New Roman" w:hAnsi="Times New Roman"/>
          <w:sz w:val="28"/>
          <w:szCs w:val="24"/>
        </w:rPr>
        <w:t xml:space="preserve"> </w:t>
      </w:r>
      <w:r w:rsidRPr="000C520C">
        <w:rPr>
          <w:rFonts w:ascii="Times New Roman" w:hAnsi="Times New Roman"/>
          <w:sz w:val="28"/>
          <w:szCs w:val="24"/>
        </w:rPr>
        <w:t>банков</w:t>
      </w:r>
      <w:r>
        <w:rPr>
          <w:rFonts w:ascii="Times New Roman" w:hAnsi="Times New Roman"/>
          <w:sz w:val="28"/>
          <w:szCs w:val="24"/>
        </w:rPr>
        <w:t xml:space="preserve"> </w:t>
      </w:r>
      <w:r w:rsidRPr="000C520C">
        <w:rPr>
          <w:rFonts w:ascii="Times New Roman" w:hAnsi="Times New Roman"/>
          <w:sz w:val="28"/>
          <w:szCs w:val="24"/>
        </w:rPr>
        <w:t>на</w:t>
      </w:r>
      <w:r>
        <w:rPr>
          <w:rFonts w:ascii="Times New Roman" w:hAnsi="Times New Roman"/>
          <w:sz w:val="28"/>
          <w:szCs w:val="24"/>
        </w:rPr>
        <w:t xml:space="preserve"> </w:t>
      </w:r>
      <w:r w:rsidRPr="000C520C">
        <w:rPr>
          <w:rFonts w:ascii="Times New Roman" w:hAnsi="Times New Roman"/>
          <w:sz w:val="28"/>
          <w:szCs w:val="24"/>
        </w:rPr>
        <w:t>основе</w:t>
      </w:r>
      <w:r>
        <w:rPr>
          <w:rFonts w:ascii="Times New Roman" w:hAnsi="Times New Roman"/>
          <w:sz w:val="28"/>
          <w:szCs w:val="24"/>
        </w:rPr>
        <w:t xml:space="preserve"> </w:t>
      </w:r>
      <w:r w:rsidRPr="000C520C">
        <w:rPr>
          <w:rFonts w:ascii="Times New Roman" w:hAnsi="Times New Roman"/>
          <w:sz w:val="28"/>
          <w:szCs w:val="24"/>
        </w:rPr>
        <w:t>полной</w:t>
      </w:r>
      <w:r>
        <w:rPr>
          <w:rFonts w:ascii="Times New Roman" w:hAnsi="Times New Roman"/>
          <w:sz w:val="28"/>
          <w:szCs w:val="24"/>
        </w:rPr>
        <w:t xml:space="preserve"> </w:t>
      </w:r>
      <w:r w:rsidRPr="000C520C">
        <w:rPr>
          <w:rFonts w:ascii="Times New Roman" w:hAnsi="Times New Roman"/>
          <w:sz w:val="28"/>
          <w:szCs w:val="24"/>
        </w:rPr>
        <w:t>стоимости</w:t>
      </w:r>
      <w:r>
        <w:rPr>
          <w:rFonts w:ascii="Times New Roman" w:hAnsi="Times New Roman"/>
          <w:sz w:val="28"/>
          <w:szCs w:val="24"/>
        </w:rPr>
        <w:t xml:space="preserve"> </w:t>
      </w:r>
      <w:r w:rsidRPr="000C520C">
        <w:rPr>
          <w:rFonts w:ascii="Times New Roman" w:hAnsi="Times New Roman"/>
          <w:sz w:val="28"/>
          <w:szCs w:val="24"/>
        </w:rPr>
        <w:t>кредита,</w:t>
      </w:r>
      <w:r>
        <w:rPr>
          <w:rFonts w:ascii="Times New Roman" w:hAnsi="Times New Roman"/>
          <w:sz w:val="28"/>
          <w:szCs w:val="24"/>
        </w:rPr>
        <w:t xml:space="preserve"> </w:t>
      </w:r>
      <w:r w:rsidRPr="000C520C">
        <w:rPr>
          <w:rFonts w:ascii="Times New Roman" w:hAnsi="Times New Roman"/>
          <w:sz w:val="28"/>
          <w:szCs w:val="24"/>
        </w:rPr>
        <w:t>надежности</w:t>
      </w:r>
      <w:r>
        <w:rPr>
          <w:rFonts w:ascii="Times New Roman" w:hAnsi="Times New Roman"/>
          <w:sz w:val="28"/>
          <w:szCs w:val="24"/>
        </w:rPr>
        <w:t xml:space="preserve"> </w:t>
      </w:r>
      <w:r w:rsidRPr="000C520C">
        <w:rPr>
          <w:rFonts w:ascii="Times New Roman" w:hAnsi="Times New Roman"/>
          <w:sz w:val="28"/>
          <w:szCs w:val="24"/>
        </w:rPr>
        <w:t>банка</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других</w:t>
      </w:r>
      <w:r>
        <w:rPr>
          <w:rFonts w:ascii="Times New Roman" w:hAnsi="Times New Roman"/>
          <w:sz w:val="28"/>
          <w:szCs w:val="24"/>
        </w:rPr>
        <w:t xml:space="preserve"> </w:t>
      </w:r>
      <w:r w:rsidRPr="000C520C">
        <w:rPr>
          <w:rFonts w:ascii="Times New Roman" w:hAnsi="Times New Roman"/>
          <w:sz w:val="28"/>
          <w:szCs w:val="24"/>
        </w:rPr>
        <w:t>факторов.</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Ф</w:t>
      </w:r>
      <w:proofErr w:type="gramStart"/>
      <w:r w:rsidRPr="000C520C">
        <w:rPr>
          <w:rFonts w:ascii="Times New Roman" w:hAnsi="Times New Roman"/>
          <w:sz w:val="28"/>
          <w:szCs w:val="24"/>
        </w:rPr>
        <w:t>6</w:t>
      </w:r>
      <w:proofErr w:type="gramEnd"/>
      <w:r w:rsidRPr="000C520C">
        <w:rPr>
          <w:rFonts w:ascii="Times New Roman" w:hAnsi="Times New Roman"/>
          <w:sz w:val="28"/>
          <w:szCs w:val="24"/>
        </w:rPr>
        <w:t>.</w:t>
      </w:r>
      <w:r w:rsidRPr="000C520C">
        <w:rPr>
          <w:rFonts w:ascii="Times New Roman" w:hAnsi="Times New Roman"/>
          <w:sz w:val="28"/>
          <w:szCs w:val="24"/>
        </w:rPr>
        <w:tab/>
        <w:t>Понимать</w:t>
      </w:r>
      <w:r>
        <w:rPr>
          <w:rFonts w:ascii="Times New Roman" w:hAnsi="Times New Roman"/>
          <w:sz w:val="28"/>
          <w:szCs w:val="24"/>
        </w:rPr>
        <w:t xml:space="preserve"> </w:t>
      </w:r>
      <w:r w:rsidRPr="000C520C">
        <w:rPr>
          <w:rFonts w:ascii="Times New Roman" w:hAnsi="Times New Roman"/>
          <w:sz w:val="28"/>
          <w:szCs w:val="24"/>
        </w:rPr>
        <w:t>принципы</w:t>
      </w:r>
      <w:r>
        <w:rPr>
          <w:rFonts w:ascii="Times New Roman" w:hAnsi="Times New Roman"/>
          <w:sz w:val="28"/>
          <w:szCs w:val="24"/>
        </w:rPr>
        <w:t xml:space="preserve"> </w:t>
      </w:r>
      <w:r w:rsidRPr="000C520C">
        <w:rPr>
          <w:rFonts w:ascii="Times New Roman" w:hAnsi="Times New Roman"/>
          <w:sz w:val="28"/>
          <w:szCs w:val="24"/>
        </w:rPr>
        <w:t>формирования</w:t>
      </w:r>
      <w:r>
        <w:rPr>
          <w:rFonts w:ascii="Times New Roman" w:hAnsi="Times New Roman"/>
          <w:sz w:val="28"/>
          <w:szCs w:val="24"/>
        </w:rPr>
        <w:t xml:space="preserve"> </w:t>
      </w:r>
      <w:r w:rsidRPr="000C520C">
        <w:rPr>
          <w:rFonts w:ascii="Times New Roman" w:hAnsi="Times New Roman"/>
          <w:sz w:val="28"/>
          <w:szCs w:val="24"/>
        </w:rPr>
        <w:t>достоверной</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актуальной</w:t>
      </w:r>
      <w:r>
        <w:rPr>
          <w:rFonts w:ascii="Times New Roman" w:hAnsi="Times New Roman"/>
          <w:sz w:val="28"/>
          <w:szCs w:val="24"/>
        </w:rPr>
        <w:t xml:space="preserve"> </w:t>
      </w:r>
      <w:r w:rsidRPr="000C520C">
        <w:rPr>
          <w:rFonts w:ascii="Times New Roman" w:hAnsi="Times New Roman"/>
          <w:sz w:val="28"/>
          <w:szCs w:val="24"/>
        </w:rPr>
        <w:t>и</w:t>
      </w:r>
      <w:r w:rsidRPr="000C520C">
        <w:rPr>
          <w:rFonts w:ascii="Times New Roman" w:hAnsi="Times New Roman"/>
          <w:sz w:val="28"/>
          <w:szCs w:val="24"/>
        </w:rPr>
        <w:t>н</w:t>
      </w:r>
      <w:r w:rsidRPr="000C520C">
        <w:rPr>
          <w:rFonts w:ascii="Times New Roman" w:hAnsi="Times New Roman"/>
          <w:sz w:val="28"/>
          <w:szCs w:val="24"/>
        </w:rPr>
        <w:t>формации,</w:t>
      </w:r>
      <w:r>
        <w:rPr>
          <w:rFonts w:ascii="Times New Roman" w:hAnsi="Times New Roman"/>
          <w:sz w:val="28"/>
          <w:szCs w:val="24"/>
        </w:rPr>
        <w:t xml:space="preserve"> </w:t>
      </w:r>
      <w:r w:rsidRPr="000C520C">
        <w:rPr>
          <w:rFonts w:ascii="Times New Roman" w:hAnsi="Times New Roman"/>
          <w:sz w:val="28"/>
          <w:szCs w:val="24"/>
        </w:rPr>
        <w:t>основанной</w:t>
      </w:r>
      <w:r>
        <w:rPr>
          <w:rFonts w:ascii="Times New Roman" w:hAnsi="Times New Roman"/>
          <w:sz w:val="28"/>
          <w:szCs w:val="24"/>
        </w:rPr>
        <w:t xml:space="preserve"> </w:t>
      </w:r>
      <w:r w:rsidRPr="000C520C">
        <w:rPr>
          <w:rFonts w:ascii="Times New Roman" w:hAnsi="Times New Roman"/>
          <w:sz w:val="28"/>
          <w:szCs w:val="24"/>
        </w:rPr>
        <w:t>на</w:t>
      </w:r>
      <w:r>
        <w:rPr>
          <w:rFonts w:ascii="Times New Roman" w:hAnsi="Times New Roman"/>
          <w:sz w:val="28"/>
          <w:szCs w:val="24"/>
        </w:rPr>
        <w:t xml:space="preserve"> </w:t>
      </w:r>
      <w:r w:rsidRPr="000C520C">
        <w:rPr>
          <w:rFonts w:ascii="Times New Roman" w:hAnsi="Times New Roman"/>
          <w:sz w:val="28"/>
          <w:szCs w:val="24"/>
        </w:rPr>
        <w:t>данных</w:t>
      </w:r>
      <w:r>
        <w:rPr>
          <w:rFonts w:ascii="Times New Roman" w:hAnsi="Times New Roman"/>
          <w:sz w:val="28"/>
          <w:szCs w:val="24"/>
        </w:rPr>
        <w:t xml:space="preserve"> </w:t>
      </w:r>
      <w:r w:rsidRPr="000C520C">
        <w:rPr>
          <w:rFonts w:ascii="Times New Roman" w:hAnsi="Times New Roman"/>
          <w:sz w:val="28"/>
          <w:szCs w:val="24"/>
        </w:rPr>
        <w:t>системы</w:t>
      </w:r>
      <w:r>
        <w:rPr>
          <w:rFonts w:ascii="Times New Roman" w:hAnsi="Times New Roman"/>
          <w:sz w:val="28"/>
          <w:szCs w:val="24"/>
        </w:rPr>
        <w:t xml:space="preserve"> </w:t>
      </w:r>
      <w:r w:rsidRPr="000C520C">
        <w:rPr>
          <w:rFonts w:ascii="Times New Roman" w:hAnsi="Times New Roman"/>
          <w:sz w:val="28"/>
          <w:szCs w:val="24"/>
        </w:rPr>
        <w:t>учета</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отчетности</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Ф14.</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применять</w:t>
      </w:r>
      <w:r>
        <w:rPr>
          <w:rFonts w:ascii="Times New Roman" w:hAnsi="Times New Roman"/>
          <w:sz w:val="28"/>
          <w:szCs w:val="24"/>
        </w:rPr>
        <w:t xml:space="preserve"> </w:t>
      </w:r>
      <w:r w:rsidRPr="000C520C">
        <w:rPr>
          <w:rFonts w:ascii="Times New Roman" w:hAnsi="Times New Roman"/>
          <w:sz w:val="28"/>
          <w:szCs w:val="24"/>
        </w:rPr>
        <w:t>методы</w:t>
      </w:r>
      <w:r>
        <w:rPr>
          <w:rFonts w:ascii="Times New Roman" w:hAnsi="Times New Roman"/>
          <w:sz w:val="28"/>
          <w:szCs w:val="24"/>
        </w:rPr>
        <w:t xml:space="preserve"> </w:t>
      </w:r>
      <w:r w:rsidRPr="000C520C">
        <w:rPr>
          <w:rFonts w:ascii="Times New Roman" w:hAnsi="Times New Roman"/>
          <w:sz w:val="28"/>
          <w:szCs w:val="24"/>
        </w:rPr>
        <w:t>рационального</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соразмерного</w:t>
      </w:r>
      <w:r>
        <w:rPr>
          <w:rFonts w:ascii="Times New Roman" w:hAnsi="Times New Roman"/>
          <w:sz w:val="28"/>
          <w:szCs w:val="24"/>
        </w:rPr>
        <w:t xml:space="preserve"> </w:t>
      </w:r>
      <w:r w:rsidRPr="000C520C">
        <w:rPr>
          <w:rFonts w:ascii="Times New Roman" w:hAnsi="Times New Roman"/>
          <w:sz w:val="28"/>
          <w:szCs w:val="24"/>
        </w:rPr>
        <w:t>формиров</w:t>
      </w:r>
      <w:r w:rsidRPr="000C520C">
        <w:rPr>
          <w:rFonts w:ascii="Times New Roman" w:hAnsi="Times New Roman"/>
          <w:sz w:val="28"/>
          <w:szCs w:val="24"/>
        </w:rPr>
        <w:t>а</w:t>
      </w:r>
      <w:r w:rsidRPr="000C520C">
        <w:rPr>
          <w:rFonts w:ascii="Times New Roman" w:hAnsi="Times New Roman"/>
          <w:sz w:val="28"/>
          <w:szCs w:val="24"/>
        </w:rPr>
        <w:t>ния</w:t>
      </w:r>
      <w:r>
        <w:rPr>
          <w:rFonts w:ascii="Times New Roman" w:hAnsi="Times New Roman"/>
          <w:sz w:val="28"/>
          <w:szCs w:val="24"/>
        </w:rPr>
        <w:t xml:space="preserve"> </w:t>
      </w:r>
      <w:r w:rsidRPr="000C520C">
        <w:rPr>
          <w:rFonts w:ascii="Times New Roman" w:hAnsi="Times New Roman"/>
          <w:sz w:val="28"/>
          <w:szCs w:val="24"/>
        </w:rPr>
        <w:t>финансовых</w:t>
      </w:r>
      <w:r>
        <w:rPr>
          <w:rFonts w:ascii="Times New Roman" w:hAnsi="Times New Roman"/>
          <w:sz w:val="28"/>
          <w:szCs w:val="24"/>
        </w:rPr>
        <w:t xml:space="preserve"> </w:t>
      </w:r>
      <w:r w:rsidRPr="000C520C">
        <w:rPr>
          <w:rFonts w:ascii="Times New Roman" w:hAnsi="Times New Roman"/>
          <w:sz w:val="28"/>
          <w:szCs w:val="24"/>
        </w:rPr>
        <w:t>ресурсов</w:t>
      </w:r>
      <w:r>
        <w:rPr>
          <w:rFonts w:ascii="Times New Roman" w:hAnsi="Times New Roman"/>
          <w:sz w:val="28"/>
          <w:szCs w:val="24"/>
        </w:rPr>
        <w:t xml:space="preserve"> </w:t>
      </w:r>
      <w:r w:rsidRPr="000C520C">
        <w:rPr>
          <w:rFonts w:ascii="Times New Roman" w:hAnsi="Times New Roman"/>
          <w:sz w:val="28"/>
          <w:szCs w:val="24"/>
        </w:rPr>
        <w:t>в</w:t>
      </w:r>
      <w:r>
        <w:rPr>
          <w:rFonts w:ascii="Times New Roman" w:hAnsi="Times New Roman"/>
          <w:sz w:val="28"/>
          <w:szCs w:val="24"/>
        </w:rPr>
        <w:t xml:space="preserve"> </w:t>
      </w:r>
      <w:r w:rsidRPr="000C520C">
        <w:rPr>
          <w:rFonts w:ascii="Times New Roman" w:hAnsi="Times New Roman"/>
          <w:sz w:val="28"/>
          <w:szCs w:val="24"/>
        </w:rPr>
        <w:t>процессе</w:t>
      </w:r>
      <w:r>
        <w:rPr>
          <w:rFonts w:ascii="Times New Roman" w:hAnsi="Times New Roman"/>
          <w:sz w:val="28"/>
          <w:szCs w:val="24"/>
        </w:rPr>
        <w:t xml:space="preserve"> </w:t>
      </w:r>
      <w:r w:rsidRPr="000C520C">
        <w:rPr>
          <w:rFonts w:ascii="Times New Roman" w:hAnsi="Times New Roman"/>
          <w:sz w:val="28"/>
          <w:szCs w:val="24"/>
        </w:rPr>
        <w:t>осуществления</w:t>
      </w:r>
      <w:r>
        <w:rPr>
          <w:rFonts w:ascii="Times New Roman" w:hAnsi="Times New Roman"/>
          <w:sz w:val="28"/>
          <w:szCs w:val="24"/>
        </w:rPr>
        <w:t xml:space="preserve"> </w:t>
      </w:r>
      <w:r w:rsidRPr="000C520C">
        <w:rPr>
          <w:rFonts w:ascii="Times New Roman" w:hAnsi="Times New Roman"/>
          <w:sz w:val="28"/>
          <w:szCs w:val="24"/>
        </w:rPr>
        <w:t>предприним</w:t>
      </w:r>
      <w:r w:rsidRPr="000C520C">
        <w:rPr>
          <w:rFonts w:ascii="Times New Roman" w:hAnsi="Times New Roman"/>
          <w:sz w:val="28"/>
          <w:szCs w:val="24"/>
        </w:rPr>
        <w:t>а</w:t>
      </w:r>
      <w:r w:rsidRPr="000C520C">
        <w:rPr>
          <w:rFonts w:ascii="Times New Roman" w:hAnsi="Times New Roman"/>
          <w:sz w:val="28"/>
          <w:szCs w:val="24"/>
        </w:rPr>
        <w:t>тельской</w:t>
      </w:r>
      <w:r>
        <w:rPr>
          <w:rFonts w:ascii="Times New Roman" w:hAnsi="Times New Roman"/>
          <w:sz w:val="28"/>
          <w:szCs w:val="24"/>
        </w:rPr>
        <w:t xml:space="preserve"> </w:t>
      </w:r>
      <w:r w:rsidRPr="000C520C">
        <w:rPr>
          <w:rFonts w:ascii="Times New Roman" w:hAnsi="Times New Roman"/>
          <w:sz w:val="28"/>
          <w:szCs w:val="24"/>
        </w:rPr>
        <w:t>деятельности</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Ф15.</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определять</w:t>
      </w:r>
      <w:r>
        <w:rPr>
          <w:rFonts w:ascii="Times New Roman" w:hAnsi="Times New Roman"/>
          <w:sz w:val="28"/>
          <w:szCs w:val="24"/>
        </w:rPr>
        <w:t xml:space="preserve"> </w:t>
      </w:r>
      <w:r w:rsidRPr="000C520C">
        <w:rPr>
          <w:rFonts w:ascii="Times New Roman" w:hAnsi="Times New Roman"/>
          <w:sz w:val="28"/>
          <w:szCs w:val="24"/>
        </w:rPr>
        <w:t>величину</w:t>
      </w:r>
      <w:r>
        <w:rPr>
          <w:rFonts w:ascii="Times New Roman" w:hAnsi="Times New Roman"/>
          <w:sz w:val="28"/>
          <w:szCs w:val="24"/>
        </w:rPr>
        <w:t xml:space="preserve"> </w:t>
      </w:r>
      <w:r w:rsidRPr="000C520C">
        <w:rPr>
          <w:rFonts w:ascii="Times New Roman" w:hAnsi="Times New Roman"/>
          <w:sz w:val="28"/>
          <w:szCs w:val="24"/>
        </w:rPr>
        <w:t>потребности</w:t>
      </w:r>
      <w:r>
        <w:rPr>
          <w:rFonts w:ascii="Times New Roman" w:hAnsi="Times New Roman"/>
          <w:sz w:val="28"/>
          <w:szCs w:val="24"/>
        </w:rPr>
        <w:t xml:space="preserve"> </w:t>
      </w:r>
      <w:r w:rsidRPr="000C520C">
        <w:rPr>
          <w:rFonts w:ascii="Times New Roman" w:hAnsi="Times New Roman"/>
          <w:sz w:val="28"/>
          <w:szCs w:val="24"/>
        </w:rPr>
        <w:t>в</w:t>
      </w:r>
      <w:r>
        <w:rPr>
          <w:rFonts w:ascii="Times New Roman" w:hAnsi="Times New Roman"/>
          <w:sz w:val="28"/>
          <w:szCs w:val="24"/>
        </w:rPr>
        <w:t xml:space="preserve"> </w:t>
      </w:r>
      <w:r w:rsidRPr="000C520C">
        <w:rPr>
          <w:rFonts w:ascii="Times New Roman" w:hAnsi="Times New Roman"/>
          <w:sz w:val="28"/>
          <w:szCs w:val="24"/>
        </w:rPr>
        <w:t>денежных</w:t>
      </w:r>
      <w:r>
        <w:rPr>
          <w:rFonts w:ascii="Times New Roman" w:hAnsi="Times New Roman"/>
          <w:sz w:val="28"/>
          <w:szCs w:val="24"/>
        </w:rPr>
        <w:t xml:space="preserve"> </w:t>
      </w:r>
      <w:r w:rsidRPr="000C520C">
        <w:rPr>
          <w:rFonts w:ascii="Times New Roman" w:hAnsi="Times New Roman"/>
          <w:sz w:val="28"/>
          <w:szCs w:val="24"/>
        </w:rPr>
        <w:t>средствах</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м</w:t>
      </w:r>
      <w:r w:rsidRPr="000C520C">
        <w:rPr>
          <w:rFonts w:ascii="Times New Roman" w:hAnsi="Times New Roman"/>
          <w:sz w:val="28"/>
          <w:szCs w:val="24"/>
        </w:rPr>
        <w:t>а</w:t>
      </w:r>
      <w:r w:rsidRPr="000C520C">
        <w:rPr>
          <w:rFonts w:ascii="Times New Roman" w:hAnsi="Times New Roman"/>
          <w:sz w:val="28"/>
          <w:szCs w:val="24"/>
        </w:rPr>
        <w:t>териальных</w:t>
      </w:r>
      <w:r>
        <w:rPr>
          <w:rFonts w:ascii="Times New Roman" w:hAnsi="Times New Roman"/>
          <w:sz w:val="28"/>
          <w:szCs w:val="24"/>
        </w:rPr>
        <w:t xml:space="preserve"> </w:t>
      </w:r>
      <w:r w:rsidRPr="000C520C">
        <w:rPr>
          <w:rFonts w:ascii="Times New Roman" w:hAnsi="Times New Roman"/>
          <w:sz w:val="28"/>
          <w:szCs w:val="24"/>
        </w:rPr>
        <w:t>ресурсах</w:t>
      </w:r>
      <w:r>
        <w:rPr>
          <w:rFonts w:ascii="Times New Roman" w:hAnsi="Times New Roman"/>
          <w:sz w:val="28"/>
          <w:szCs w:val="24"/>
        </w:rPr>
        <w:t xml:space="preserve"> </w:t>
      </w:r>
      <w:r w:rsidRPr="000C520C">
        <w:rPr>
          <w:rFonts w:ascii="Times New Roman" w:hAnsi="Times New Roman"/>
          <w:sz w:val="28"/>
          <w:szCs w:val="24"/>
        </w:rPr>
        <w:t>для</w:t>
      </w:r>
      <w:r>
        <w:rPr>
          <w:rFonts w:ascii="Times New Roman" w:hAnsi="Times New Roman"/>
          <w:sz w:val="28"/>
          <w:szCs w:val="24"/>
        </w:rPr>
        <w:t xml:space="preserve"> </w:t>
      </w:r>
      <w:r w:rsidRPr="000C520C">
        <w:rPr>
          <w:rFonts w:ascii="Times New Roman" w:hAnsi="Times New Roman"/>
          <w:sz w:val="28"/>
          <w:szCs w:val="24"/>
        </w:rPr>
        <w:t>осуществления</w:t>
      </w:r>
      <w:r>
        <w:rPr>
          <w:rFonts w:ascii="Times New Roman" w:hAnsi="Times New Roman"/>
          <w:sz w:val="28"/>
          <w:szCs w:val="24"/>
        </w:rPr>
        <w:t xml:space="preserve"> </w:t>
      </w:r>
      <w:r w:rsidRPr="000C520C">
        <w:rPr>
          <w:rFonts w:ascii="Times New Roman" w:hAnsi="Times New Roman"/>
          <w:sz w:val="28"/>
          <w:szCs w:val="24"/>
        </w:rPr>
        <w:t>предпринимательской</w:t>
      </w:r>
      <w:r>
        <w:rPr>
          <w:rFonts w:ascii="Times New Roman" w:hAnsi="Times New Roman"/>
          <w:sz w:val="28"/>
          <w:szCs w:val="24"/>
        </w:rPr>
        <w:t xml:space="preserve"> </w:t>
      </w:r>
      <w:r w:rsidRPr="000C520C">
        <w:rPr>
          <w:rFonts w:ascii="Times New Roman" w:hAnsi="Times New Roman"/>
          <w:sz w:val="28"/>
          <w:szCs w:val="24"/>
        </w:rPr>
        <w:t>де</w:t>
      </w:r>
      <w:r w:rsidRPr="000C520C">
        <w:rPr>
          <w:rFonts w:ascii="Times New Roman" w:hAnsi="Times New Roman"/>
          <w:sz w:val="28"/>
          <w:szCs w:val="24"/>
        </w:rPr>
        <w:t>я</w:t>
      </w:r>
      <w:r w:rsidRPr="000C520C">
        <w:rPr>
          <w:rFonts w:ascii="Times New Roman" w:hAnsi="Times New Roman"/>
          <w:sz w:val="28"/>
          <w:szCs w:val="24"/>
        </w:rPr>
        <w:t>тельности</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Ф16.</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формулировать</w:t>
      </w:r>
      <w:r>
        <w:rPr>
          <w:rFonts w:ascii="Times New Roman" w:hAnsi="Times New Roman"/>
          <w:sz w:val="28"/>
          <w:szCs w:val="24"/>
        </w:rPr>
        <w:t xml:space="preserve"> </w:t>
      </w:r>
      <w:r w:rsidRPr="000C520C">
        <w:rPr>
          <w:rFonts w:ascii="Times New Roman" w:hAnsi="Times New Roman"/>
          <w:sz w:val="28"/>
          <w:szCs w:val="24"/>
        </w:rPr>
        <w:t>источники</w:t>
      </w:r>
      <w:r>
        <w:rPr>
          <w:rFonts w:ascii="Times New Roman" w:hAnsi="Times New Roman"/>
          <w:sz w:val="28"/>
          <w:szCs w:val="24"/>
        </w:rPr>
        <w:t xml:space="preserve"> </w:t>
      </w:r>
      <w:r w:rsidRPr="000C520C">
        <w:rPr>
          <w:rFonts w:ascii="Times New Roman" w:hAnsi="Times New Roman"/>
          <w:sz w:val="28"/>
          <w:szCs w:val="24"/>
        </w:rPr>
        <w:t>дохода</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организовать</w:t>
      </w:r>
      <w:r>
        <w:rPr>
          <w:rFonts w:ascii="Times New Roman" w:hAnsi="Times New Roman"/>
          <w:sz w:val="28"/>
          <w:szCs w:val="24"/>
        </w:rPr>
        <w:t xml:space="preserve"> </w:t>
      </w:r>
      <w:r w:rsidRPr="000C520C">
        <w:rPr>
          <w:rFonts w:ascii="Times New Roman" w:hAnsi="Times New Roman"/>
          <w:sz w:val="28"/>
          <w:szCs w:val="24"/>
        </w:rPr>
        <w:t>их</w:t>
      </w:r>
      <w:r>
        <w:rPr>
          <w:rFonts w:ascii="Times New Roman" w:hAnsi="Times New Roman"/>
          <w:sz w:val="28"/>
          <w:szCs w:val="24"/>
        </w:rPr>
        <w:t xml:space="preserve"> </w:t>
      </w:r>
      <w:r w:rsidRPr="000C520C">
        <w:rPr>
          <w:rFonts w:ascii="Times New Roman" w:hAnsi="Times New Roman"/>
          <w:sz w:val="28"/>
          <w:szCs w:val="24"/>
        </w:rPr>
        <w:t>учет</w:t>
      </w:r>
      <w:r>
        <w:rPr>
          <w:rFonts w:ascii="Times New Roman" w:hAnsi="Times New Roman"/>
          <w:sz w:val="28"/>
          <w:szCs w:val="24"/>
        </w:rPr>
        <w:t xml:space="preserve"> </w:t>
      </w:r>
      <w:r w:rsidRPr="000C520C">
        <w:rPr>
          <w:rFonts w:ascii="Times New Roman" w:hAnsi="Times New Roman"/>
          <w:sz w:val="28"/>
          <w:szCs w:val="24"/>
        </w:rPr>
        <w:t>при</w:t>
      </w:r>
      <w:r>
        <w:rPr>
          <w:rFonts w:ascii="Times New Roman" w:hAnsi="Times New Roman"/>
          <w:sz w:val="28"/>
          <w:szCs w:val="24"/>
        </w:rPr>
        <w:t xml:space="preserve"> </w:t>
      </w:r>
      <w:r w:rsidRPr="000C520C">
        <w:rPr>
          <w:rFonts w:ascii="Times New Roman" w:hAnsi="Times New Roman"/>
          <w:sz w:val="28"/>
          <w:szCs w:val="24"/>
        </w:rPr>
        <w:t>планировании</w:t>
      </w:r>
      <w:r>
        <w:rPr>
          <w:rFonts w:ascii="Times New Roman" w:hAnsi="Times New Roman"/>
          <w:sz w:val="28"/>
          <w:szCs w:val="24"/>
        </w:rPr>
        <w:t xml:space="preserve"> </w:t>
      </w:r>
      <w:r w:rsidRPr="000C520C">
        <w:rPr>
          <w:rFonts w:ascii="Times New Roman" w:hAnsi="Times New Roman"/>
          <w:sz w:val="28"/>
          <w:szCs w:val="24"/>
        </w:rPr>
        <w:t>расходов</w:t>
      </w:r>
      <w:r>
        <w:rPr>
          <w:rFonts w:ascii="Times New Roman" w:hAnsi="Times New Roman"/>
          <w:sz w:val="28"/>
          <w:szCs w:val="24"/>
        </w:rPr>
        <w:t xml:space="preserve"> </w:t>
      </w:r>
      <w:r w:rsidRPr="000C520C">
        <w:rPr>
          <w:rFonts w:ascii="Times New Roman" w:hAnsi="Times New Roman"/>
          <w:sz w:val="28"/>
          <w:szCs w:val="24"/>
        </w:rPr>
        <w:t>индивидуального</w:t>
      </w:r>
      <w:r>
        <w:rPr>
          <w:rFonts w:ascii="Times New Roman" w:hAnsi="Times New Roman"/>
          <w:sz w:val="28"/>
          <w:szCs w:val="24"/>
        </w:rPr>
        <w:t xml:space="preserve"> </w:t>
      </w:r>
      <w:r w:rsidRPr="000C520C">
        <w:rPr>
          <w:rFonts w:ascii="Times New Roman" w:hAnsi="Times New Roman"/>
          <w:sz w:val="28"/>
          <w:szCs w:val="24"/>
        </w:rPr>
        <w:t>предпринимателя</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Ф17.</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применять</w:t>
      </w:r>
      <w:r>
        <w:rPr>
          <w:rFonts w:ascii="Times New Roman" w:hAnsi="Times New Roman"/>
          <w:sz w:val="28"/>
          <w:szCs w:val="24"/>
        </w:rPr>
        <w:t xml:space="preserve"> </w:t>
      </w:r>
      <w:r w:rsidRPr="000C520C">
        <w:rPr>
          <w:rFonts w:ascii="Times New Roman" w:hAnsi="Times New Roman"/>
          <w:sz w:val="28"/>
          <w:szCs w:val="24"/>
        </w:rPr>
        <w:t>требования</w:t>
      </w:r>
      <w:r>
        <w:rPr>
          <w:rFonts w:ascii="Times New Roman" w:hAnsi="Times New Roman"/>
          <w:sz w:val="28"/>
          <w:szCs w:val="24"/>
        </w:rPr>
        <w:t xml:space="preserve"> </w:t>
      </w:r>
      <w:r w:rsidRPr="000C520C">
        <w:rPr>
          <w:rFonts w:ascii="Times New Roman" w:hAnsi="Times New Roman"/>
          <w:sz w:val="28"/>
          <w:szCs w:val="24"/>
        </w:rPr>
        <w:t>законодательства</w:t>
      </w:r>
      <w:r>
        <w:rPr>
          <w:rFonts w:ascii="Times New Roman" w:hAnsi="Times New Roman"/>
          <w:sz w:val="28"/>
          <w:szCs w:val="24"/>
        </w:rPr>
        <w:t xml:space="preserve"> </w:t>
      </w:r>
      <w:r w:rsidRPr="000C520C">
        <w:rPr>
          <w:rFonts w:ascii="Times New Roman" w:hAnsi="Times New Roman"/>
          <w:sz w:val="28"/>
          <w:szCs w:val="24"/>
        </w:rPr>
        <w:t>Российской</w:t>
      </w:r>
      <w:r>
        <w:rPr>
          <w:rFonts w:ascii="Times New Roman" w:hAnsi="Times New Roman"/>
          <w:sz w:val="28"/>
          <w:szCs w:val="24"/>
        </w:rPr>
        <w:t xml:space="preserve"> </w:t>
      </w:r>
      <w:r w:rsidRPr="000C520C">
        <w:rPr>
          <w:rFonts w:ascii="Times New Roman" w:hAnsi="Times New Roman"/>
          <w:sz w:val="28"/>
          <w:szCs w:val="24"/>
        </w:rPr>
        <w:t>Федер</w:t>
      </w:r>
      <w:r w:rsidRPr="000C520C">
        <w:rPr>
          <w:rFonts w:ascii="Times New Roman" w:hAnsi="Times New Roman"/>
          <w:sz w:val="28"/>
          <w:szCs w:val="24"/>
        </w:rPr>
        <w:t>а</w:t>
      </w:r>
      <w:r w:rsidRPr="000C520C">
        <w:rPr>
          <w:rFonts w:ascii="Times New Roman" w:hAnsi="Times New Roman"/>
          <w:sz w:val="28"/>
          <w:szCs w:val="24"/>
        </w:rPr>
        <w:t>ции</w:t>
      </w:r>
      <w:r>
        <w:rPr>
          <w:rFonts w:ascii="Times New Roman" w:hAnsi="Times New Roman"/>
          <w:sz w:val="28"/>
          <w:szCs w:val="24"/>
        </w:rPr>
        <w:t xml:space="preserve"> </w:t>
      </w:r>
      <w:r w:rsidRPr="000C520C">
        <w:rPr>
          <w:rFonts w:ascii="Times New Roman" w:hAnsi="Times New Roman"/>
          <w:sz w:val="28"/>
          <w:szCs w:val="24"/>
        </w:rPr>
        <w:t>к</w:t>
      </w:r>
      <w:r>
        <w:rPr>
          <w:rFonts w:ascii="Times New Roman" w:hAnsi="Times New Roman"/>
          <w:sz w:val="28"/>
          <w:szCs w:val="24"/>
        </w:rPr>
        <w:t xml:space="preserve"> </w:t>
      </w:r>
      <w:r w:rsidRPr="000C520C">
        <w:rPr>
          <w:rFonts w:ascii="Times New Roman" w:hAnsi="Times New Roman"/>
          <w:sz w:val="28"/>
          <w:szCs w:val="24"/>
        </w:rPr>
        <w:t>осуществлению</w:t>
      </w:r>
      <w:r>
        <w:rPr>
          <w:rFonts w:ascii="Times New Roman" w:hAnsi="Times New Roman"/>
          <w:sz w:val="28"/>
          <w:szCs w:val="24"/>
        </w:rPr>
        <w:t xml:space="preserve"> </w:t>
      </w:r>
      <w:r w:rsidRPr="000C520C">
        <w:rPr>
          <w:rFonts w:ascii="Times New Roman" w:hAnsi="Times New Roman"/>
          <w:sz w:val="28"/>
          <w:szCs w:val="24"/>
        </w:rPr>
        <w:t>финансового</w:t>
      </w:r>
      <w:r>
        <w:rPr>
          <w:rFonts w:ascii="Times New Roman" w:hAnsi="Times New Roman"/>
          <w:sz w:val="28"/>
          <w:szCs w:val="24"/>
        </w:rPr>
        <w:t xml:space="preserve"> </w:t>
      </w:r>
      <w:r w:rsidRPr="000C520C">
        <w:rPr>
          <w:rFonts w:ascii="Times New Roman" w:hAnsi="Times New Roman"/>
          <w:sz w:val="28"/>
          <w:szCs w:val="24"/>
        </w:rPr>
        <w:t>контроля</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О14.</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использовать</w:t>
      </w:r>
      <w:r>
        <w:rPr>
          <w:rFonts w:ascii="Times New Roman" w:hAnsi="Times New Roman"/>
          <w:sz w:val="28"/>
          <w:szCs w:val="24"/>
        </w:rPr>
        <w:t xml:space="preserve"> </w:t>
      </w:r>
      <w:r w:rsidRPr="000C520C">
        <w:rPr>
          <w:rFonts w:ascii="Times New Roman" w:hAnsi="Times New Roman"/>
          <w:sz w:val="28"/>
          <w:szCs w:val="24"/>
        </w:rPr>
        <w:t>нормативно-правовые</w:t>
      </w:r>
      <w:r>
        <w:rPr>
          <w:rFonts w:ascii="Times New Roman" w:hAnsi="Times New Roman"/>
          <w:sz w:val="28"/>
          <w:szCs w:val="24"/>
        </w:rPr>
        <w:t xml:space="preserve"> </w:t>
      </w:r>
      <w:r w:rsidRPr="000C520C">
        <w:rPr>
          <w:rFonts w:ascii="Times New Roman" w:hAnsi="Times New Roman"/>
          <w:sz w:val="28"/>
          <w:szCs w:val="24"/>
        </w:rPr>
        <w:t>документы</w:t>
      </w:r>
      <w:r>
        <w:rPr>
          <w:rFonts w:ascii="Times New Roman" w:hAnsi="Times New Roman"/>
          <w:sz w:val="28"/>
          <w:szCs w:val="24"/>
        </w:rPr>
        <w:t xml:space="preserve"> </w:t>
      </w:r>
      <w:r w:rsidRPr="000C520C">
        <w:rPr>
          <w:rFonts w:ascii="Times New Roman" w:hAnsi="Times New Roman"/>
          <w:sz w:val="28"/>
          <w:szCs w:val="24"/>
        </w:rPr>
        <w:t>в</w:t>
      </w:r>
      <w:r>
        <w:rPr>
          <w:rFonts w:ascii="Times New Roman" w:hAnsi="Times New Roman"/>
          <w:sz w:val="28"/>
          <w:szCs w:val="24"/>
        </w:rPr>
        <w:t xml:space="preserve"> </w:t>
      </w:r>
      <w:r w:rsidRPr="000C520C">
        <w:rPr>
          <w:rFonts w:ascii="Times New Roman" w:hAnsi="Times New Roman"/>
          <w:sz w:val="28"/>
          <w:szCs w:val="24"/>
        </w:rPr>
        <w:t>предприн</w:t>
      </w:r>
      <w:r w:rsidRPr="000C520C">
        <w:rPr>
          <w:rFonts w:ascii="Times New Roman" w:hAnsi="Times New Roman"/>
          <w:sz w:val="28"/>
          <w:szCs w:val="24"/>
        </w:rPr>
        <w:t>и</w:t>
      </w:r>
      <w:r w:rsidRPr="000C520C">
        <w:rPr>
          <w:rFonts w:ascii="Times New Roman" w:hAnsi="Times New Roman"/>
          <w:sz w:val="28"/>
          <w:szCs w:val="24"/>
        </w:rPr>
        <w:t>мательской</w:t>
      </w:r>
      <w:r>
        <w:rPr>
          <w:rFonts w:ascii="Times New Roman" w:hAnsi="Times New Roman"/>
          <w:sz w:val="28"/>
          <w:szCs w:val="24"/>
        </w:rPr>
        <w:t xml:space="preserve"> </w:t>
      </w:r>
      <w:r w:rsidRPr="000C520C">
        <w:rPr>
          <w:rFonts w:ascii="Times New Roman" w:hAnsi="Times New Roman"/>
          <w:sz w:val="28"/>
          <w:szCs w:val="24"/>
        </w:rPr>
        <w:t>деятельности</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О17.</w:t>
      </w:r>
      <w:r w:rsidRPr="000C520C">
        <w:rPr>
          <w:rFonts w:ascii="Times New Roman" w:hAnsi="Times New Roman"/>
          <w:sz w:val="28"/>
          <w:szCs w:val="24"/>
        </w:rPr>
        <w:tab/>
        <w:t>Быть</w:t>
      </w:r>
      <w:r>
        <w:rPr>
          <w:rFonts w:ascii="Times New Roman" w:hAnsi="Times New Roman"/>
          <w:sz w:val="28"/>
          <w:szCs w:val="24"/>
        </w:rPr>
        <w:t xml:space="preserve"> </w:t>
      </w:r>
      <w:r w:rsidRPr="000C520C">
        <w:rPr>
          <w:rFonts w:ascii="Times New Roman" w:hAnsi="Times New Roman"/>
          <w:sz w:val="28"/>
          <w:szCs w:val="24"/>
        </w:rPr>
        <w:t>способным</w:t>
      </w:r>
      <w:r>
        <w:rPr>
          <w:rFonts w:ascii="Times New Roman" w:hAnsi="Times New Roman"/>
          <w:sz w:val="28"/>
          <w:szCs w:val="24"/>
        </w:rPr>
        <w:t xml:space="preserve"> </w:t>
      </w:r>
      <w:r w:rsidRPr="000C520C">
        <w:rPr>
          <w:rFonts w:ascii="Times New Roman" w:hAnsi="Times New Roman"/>
          <w:sz w:val="28"/>
          <w:szCs w:val="24"/>
        </w:rPr>
        <w:t>оценивать</w:t>
      </w:r>
      <w:r>
        <w:rPr>
          <w:rFonts w:ascii="Times New Roman" w:hAnsi="Times New Roman"/>
          <w:sz w:val="28"/>
          <w:szCs w:val="24"/>
        </w:rPr>
        <w:t xml:space="preserve"> </w:t>
      </w:r>
      <w:r w:rsidRPr="000C520C">
        <w:rPr>
          <w:rFonts w:ascii="Times New Roman" w:hAnsi="Times New Roman"/>
          <w:sz w:val="28"/>
          <w:szCs w:val="24"/>
        </w:rPr>
        <w:t>экономические</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социальные</w:t>
      </w:r>
      <w:r>
        <w:rPr>
          <w:rFonts w:ascii="Times New Roman" w:hAnsi="Times New Roman"/>
          <w:sz w:val="28"/>
          <w:szCs w:val="24"/>
        </w:rPr>
        <w:t xml:space="preserve"> </w:t>
      </w:r>
      <w:r w:rsidRPr="000C520C">
        <w:rPr>
          <w:rFonts w:ascii="Times New Roman" w:hAnsi="Times New Roman"/>
          <w:sz w:val="28"/>
          <w:szCs w:val="24"/>
        </w:rPr>
        <w:t>условия</w:t>
      </w:r>
      <w:r>
        <w:rPr>
          <w:rFonts w:ascii="Times New Roman" w:hAnsi="Times New Roman"/>
          <w:sz w:val="28"/>
          <w:szCs w:val="24"/>
        </w:rPr>
        <w:t xml:space="preserve"> </w:t>
      </w:r>
      <w:r w:rsidRPr="000C520C">
        <w:rPr>
          <w:rFonts w:ascii="Times New Roman" w:hAnsi="Times New Roman"/>
          <w:sz w:val="28"/>
          <w:szCs w:val="24"/>
        </w:rPr>
        <w:t>осуществления</w:t>
      </w:r>
      <w:r>
        <w:rPr>
          <w:rFonts w:ascii="Times New Roman" w:hAnsi="Times New Roman"/>
          <w:sz w:val="28"/>
          <w:szCs w:val="24"/>
        </w:rPr>
        <w:t xml:space="preserve"> </w:t>
      </w:r>
      <w:r w:rsidRPr="000C520C">
        <w:rPr>
          <w:rFonts w:ascii="Times New Roman" w:hAnsi="Times New Roman"/>
          <w:sz w:val="28"/>
          <w:szCs w:val="24"/>
        </w:rPr>
        <w:t>предпринимательской</w:t>
      </w:r>
      <w:r>
        <w:rPr>
          <w:rFonts w:ascii="Times New Roman" w:hAnsi="Times New Roman"/>
          <w:sz w:val="28"/>
          <w:szCs w:val="24"/>
        </w:rPr>
        <w:t xml:space="preserve"> </w:t>
      </w:r>
      <w:r w:rsidRPr="000C520C">
        <w:rPr>
          <w:rFonts w:ascii="Times New Roman" w:hAnsi="Times New Roman"/>
          <w:sz w:val="28"/>
          <w:szCs w:val="24"/>
        </w:rPr>
        <w:t>деятельности</w:t>
      </w:r>
      <w:r>
        <w:rPr>
          <w:rFonts w:ascii="Times New Roman" w:hAnsi="Times New Roman"/>
          <w:sz w:val="28"/>
          <w:szCs w:val="24"/>
        </w:rPr>
        <w:t>.</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О19.</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считать</w:t>
      </w:r>
      <w:r>
        <w:rPr>
          <w:rFonts w:ascii="Times New Roman" w:hAnsi="Times New Roman"/>
          <w:sz w:val="28"/>
          <w:szCs w:val="24"/>
        </w:rPr>
        <w:t xml:space="preserve"> </w:t>
      </w:r>
      <w:r w:rsidRPr="000C520C">
        <w:rPr>
          <w:rFonts w:ascii="Times New Roman" w:hAnsi="Times New Roman"/>
          <w:sz w:val="28"/>
          <w:szCs w:val="24"/>
        </w:rPr>
        <w:t>простые</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сложные</w:t>
      </w:r>
      <w:r>
        <w:rPr>
          <w:rFonts w:ascii="Times New Roman" w:hAnsi="Times New Roman"/>
          <w:sz w:val="28"/>
          <w:szCs w:val="24"/>
        </w:rPr>
        <w:t xml:space="preserve"> </w:t>
      </w:r>
      <w:r w:rsidRPr="000C520C">
        <w:rPr>
          <w:rFonts w:ascii="Times New Roman" w:hAnsi="Times New Roman"/>
          <w:sz w:val="28"/>
          <w:szCs w:val="24"/>
        </w:rPr>
        <w:t>проценты</w:t>
      </w:r>
      <w:r>
        <w:rPr>
          <w:rFonts w:ascii="Times New Roman" w:hAnsi="Times New Roman"/>
          <w:sz w:val="28"/>
          <w:szCs w:val="24"/>
        </w:rPr>
        <w:t xml:space="preserve"> </w:t>
      </w:r>
      <w:r w:rsidRPr="000C520C">
        <w:rPr>
          <w:rFonts w:ascii="Times New Roman" w:hAnsi="Times New Roman"/>
          <w:sz w:val="28"/>
          <w:szCs w:val="24"/>
        </w:rPr>
        <w:t>по</w:t>
      </w:r>
      <w:r>
        <w:rPr>
          <w:rFonts w:ascii="Times New Roman" w:hAnsi="Times New Roman"/>
          <w:sz w:val="28"/>
          <w:szCs w:val="24"/>
        </w:rPr>
        <w:t xml:space="preserve"> </w:t>
      </w:r>
      <w:r w:rsidRPr="000C520C">
        <w:rPr>
          <w:rFonts w:ascii="Times New Roman" w:hAnsi="Times New Roman"/>
          <w:sz w:val="28"/>
          <w:szCs w:val="24"/>
        </w:rPr>
        <w:t>кредитам.</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Л</w:t>
      </w:r>
      <w:proofErr w:type="gramStart"/>
      <w:r w:rsidRPr="000C520C">
        <w:rPr>
          <w:rFonts w:ascii="Times New Roman" w:hAnsi="Times New Roman"/>
          <w:sz w:val="28"/>
          <w:szCs w:val="24"/>
        </w:rPr>
        <w:t>1</w:t>
      </w:r>
      <w:proofErr w:type="gramEnd"/>
      <w:r w:rsidRPr="000C520C">
        <w:rPr>
          <w:rFonts w:ascii="Times New Roman" w:hAnsi="Times New Roman"/>
          <w:sz w:val="28"/>
          <w:szCs w:val="24"/>
        </w:rPr>
        <w:t>.</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читать</w:t>
      </w:r>
      <w:r>
        <w:rPr>
          <w:rFonts w:ascii="Times New Roman" w:hAnsi="Times New Roman"/>
          <w:sz w:val="28"/>
          <w:szCs w:val="24"/>
        </w:rPr>
        <w:t xml:space="preserve"> </w:t>
      </w:r>
      <w:r w:rsidRPr="000C520C">
        <w:rPr>
          <w:rFonts w:ascii="Times New Roman" w:hAnsi="Times New Roman"/>
          <w:sz w:val="28"/>
          <w:szCs w:val="24"/>
        </w:rPr>
        <w:t>банковские</w:t>
      </w:r>
      <w:r>
        <w:rPr>
          <w:rFonts w:ascii="Times New Roman" w:hAnsi="Times New Roman"/>
          <w:sz w:val="28"/>
          <w:szCs w:val="24"/>
        </w:rPr>
        <w:t xml:space="preserve"> </w:t>
      </w:r>
      <w:r w:rsidRPr="000C520C">
        <w:rPr>
          <w:rFonts w:ascii="Times New Roman" w:hAnsi="Times New Roman"/>
          <w:sz w:val="28"/>
          <w:szCs w:val="24"/>
        </w:rPr>
        <w:t>выписки,</w:t>
      </w:r>
      <w:r>
        <w:rPr>
          <w:rFonts w:ascii="Times New Roman" w:hAnsi="Times New Roman"/>
          <w:sz w:val="28"/>
          <w:szCs w:val="24"/>
        </w:rPr>
        <w:t xml:space="preserve"> </w:t>
      </w:r>
      <w:r w:rsidRPr="000C520C">
        <w:rPr>
          <w:rFonts w:ascii="Times New Roman" w:hAnsi="Times New Roman"/>
          <w:sz w:val="28"/>
          <w:szCs w:val="24"/>
        </w:rPr>
        <w:t>понимать</w:t>
      </w:r>
      <w:r>
        <w:rPr>
          <w:rFonts w:ascii="Times New Roman" w:hAnsi="Times New Roman"/>
          <w:sz w:val="28"/>
          <w:szCs w:val="24"/>
        </w:rPr>
        <w:t xml:space="preserve"> </w:t>
      </w:r>
      <w:r w:rsidRPr="000C520C">
        <w:rPr>
          <w:rFonts w:ascii="Times New Roman" w:hAnsi="Times New Roman"/>
          <w:sz w:val="28"/>
          <w:szCs w:val="24"/>
        </w:rPr>
        <w:t>необходимость</w:t>
      </w:r>
      <w:r>
        <w:rPr>
          <w:rFonts w:ascii="Times New Roman" w:hAnsi="Times New Roman"/>
          <w:sz w:val="28"/>
          <w:szCs w:val="24"/>
        </w:rPr>
        <w:t xml:space="preserve"> </w:t>
      </w:r>
      <w:r w:rsidRPr="000C520C">
        <w:rPr>
          <w:rFonts w:ascii="Times New Roman" w:hAnsi="Times New Roman"/>
          <w:sz w:val="28"/>
          <w:szCs w:val="24"/>
        </w:rPr>
        <w:t>сохран</w:t>
      </w:r>
      <w:r w:rsidRPr="000C520C">
        <w:rPr>
          <w:rFonts w:ascii="Times New Roman" w:hAnsi="Times New Roman"/>
          <w:sz w:val="28"/>
          <w:szCs w:val="24"/>
        </w:rPr>
        <w:t>е</w:t>
      </w:r>
      <w:r w:rsidRPr="000C520C">
        <w:rPr>
          <w:rFonts w:ascii="Times New Roman" w:hAnsi="Times New Roman"/>
          <w:sz w:val="28"/>
          <w:szCs w:val="24"/>
        </w:rPr>
        <w:t>ния</w:t>
      </w:r>
      <w:r>
        <w:rPr>
          <w:rFonts w:ascii="Times New Roman" w:hAnsi="Times New Roman"/>
          <w:sz w:val="28"/>
          <w:szCs w:val="24"/>
        </w:rPr>
        <w:t xml:space="preserve"> </w:t>
      </w:r>
      <w:r w:rsidRPr="000C520C">
        <w:rPr>
          <w:rFonts w:ascii="Times New Roman" w:hAnsi="Times New Roman"/>
          <w:sz w:val="28"/>
          <w:szCs w:val="24"/>
        </w:rPr>
        <w:t>финансовой</w:t>
      </w:r>
      <w:r>
        <w:rPr>
          <w:rFonts w:ascii="Times New Roman" w:hAnsi="Times New Roman"/>
          <w:sz w:val="28"/>
          <w:szCs w:val="24"/>
        </w:rPr>
        <w:t xml:space="preserve"> </w:t>
      </w:r>
      <w:r w:rsidRPr="000C520C">
        <w:rPr>
          <w:rFonts w:ascii="Times New Roman" w:hAnsi="Times New Roman"/>
          <w:sz w:val="28"/>
          <w:szCs w:val="24"/>
        </w:rPr>
        <w:t>документации.</w:t>
      </w:r>
    </w:p>
    <w:p w:rsidR="00121DE6" w:rsidRPr="000C520C" w:rsidRDefault="00121DE6" w:rsidP="000C520C">
      <w:pPr>
        <w:spacing w:after="0" w:line="240" w:lineRule="auto"/>
        <w:ind w:left="1417" w:hanging="709"/>
        <w:jc w:val="both"/>
        <w:rPr>
          <w:rFonts w:ascii="Times New Roman" w:hAnsi="Times New Roman"/>
          <w:sz w:val="28"/>
          <w:szCs w:val="24"/>
        </w:rPr>
      </w:pPr>
      <w:r w:rsidRPr="000C520C">
        <w:rPr>
          <w:rFonts w:ascii="Times New Roman" w:hAnsi="Times New Roman"/>
          <w:sz w:val="28"/>
          <w:szCs w:val="24"/>
        </w:rPr>
        <w:t>З8.</w:t>
      </w:r>
      <w:r w:rsidRPr="000C520C">
        <w:rPr>
          <w:rFonts w:ascii="Times New Roman" w:hAnsi="Times New Roman"/>
          <w:sz w:val="28"/>
          <w:szCs w:val="24"/>
        </w:rPr>
        <w:tab/>
        <w:t>Уметь</w:t>
      </w:r>
      <w:r>
        <w:rPr>
          <w:rFonts w:ascii="Times New Roman" w:hAnsi="Times New Roman"/>
          <w:sz w:val="28"/>
          <w:szCs w:val="24"/>
        </w:rPr>
        <w:t xml:space="preserve"> </w:t>
      </w:r>
      <w:r w:rsidRPr="000C520C">
        <w:rPr>
          <w:rFonts w:ascii="Times New Roman" w:hAnsi="Times New Roman"/>
          <w:sz w:val="28"/>
          <w:szCs w:val="24"/>
        </w:rPr>
        <w:t>находить</w:t>
      </w:r>
      <w:r>
        <w:rPr>
          <w:rFonts w:ascii="Times New Roman" w:hAnsi="Times New Roman"/>
          <w:sz w:val="28"/>
          <w:szCs w:val="24"/>
        </w:rPr>
        <w:t xml:space="preserve"> </w:t>
      </w:r>
      <w:r w:rsidRPr="000C520C">
        <w:rPr>
          <w:rFonts w:ascii="Times New Roman" w:hAnsi="Times New Roman"/>
          <w:sz w:val="28"/>
          <w:szCs w:val="24"/>
        </w:rPr>
        <w:t>информацию</w:t>
      </w:r>
      <w:r>
        <w:rPr>
          <w:rFonts w:ascii="Times New Roman" w:hAnsi="Times New Roman"/>
          <w:sz w:val="28"/>
          <w:szCs w:val="24"/>
        </w:rPr>
        <w:t xml:space="preserve"> </w:t>
      </w:r>
      <w:r w:rsidRPr="000C520C">
        <w:rPr>
          <w:rFonts w:ascii="Times New Roman" w:hAnsi="Times New Roman"/>
          <w:sz w:val="28"/>
          <w:szCs w:val="24"/>
        </w:rPr>
        <w:t>о</w:t>
      </w:r>
      <w:r>
        <w:rPr>
          <w:rFonts w:ascii="Times New Roman" w:hAnsi="Times New Roman"/>
          <w:sz w:val="28"/>
          <w:szCs w:val="24"/>
        </w:rPr>
        <w:t xml:space="preserve"> </w:t>
      </w:r>
      <w:r w:rsidRPr="000C520C">
        <w:rPr>
          <w:rFonts w:ascii="Times New Roman" w:hAnsi="Times New Roman"/>
          <w:sz w:val="28"/>
          <w:szCs w:val="24"/>
        </w:rPr>
        <w:t>финансовом</w:t>
      </w:r>
      <w:r>
        <w:rPr>
          <w:rFonts w:ascii="Times New Roman" w:hAnsi="Times New Roman"/>
          <w:sz w:val="28"/>
          <w:szCs w:val="24"/>
        </w:rPr>
        <w:t xml:space="preserve"> </w:t>
      </w:r>
      <w:r w:rsidRPr="000C520C">
        <w:rPr>
          <w:rFonts w:ascii="Times New Roman" w:hAnsi="Times New Roman"/>
          <w:sz w:val="28"/>
          <w:szCs w:val="24"/>
        </w:rPr>
        <w:t>продукте</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услуге</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ос</w:t>
      </w:r>
      <w:r w:rsidRPr="000C520C">
        <w:rPr>
          <w:rFonts w:ascii="Times New Roman" w:hAnsi="Times New Roman"/>
          <w:sz w:val="28"/>
          <w:szCs w:val="24"/>
        </w:rPr>
        <w:t>о</w:t>
      </w:r>
      <w:r w:rsidRPr="000C520C">
        <w:rPr>
          <w:rFonts w:ascii="Times New Roman" w:hAnsi="Times New Roman"/>
          <w:sz w:val="28"/>
          <w:szCs w:val="24"/>
        </w:rPr>
        <w:t>знавать</w:t>
      </w:r>
      <w:r>
        <w:rPr>
          <w:rFonts w:ascii="Times New Roman" w:hAnsi="Times New Roman"/>
          <w:sz w:val="28"/>
          <w:szCs w:val="24"/>
        </w:rPr>
        <w:t xml:space="preserve"> </w:t>
      </w:r>
      <w:r w:rsidRPr="000C520C">
        <w:rPr>
          <w:rFonts w:ascii="Times New Roman" w:hAnsi="Times New Roman"/>
          <w:sz w:val="28"/>
          <w:szCs w:val="24"/>
        </w:rPr>
        <w:t>назначение</w:t>
      </w:r>
      <w:r>
        <w:rPr>
          <w:rFonts w:ascii="Times New Roman" w:hAnsi="Times New Roman"/>
          <w:sz w:val="28"/>
          <w:szCs w:val="24"/>
        </w:rPr>
        <w:t xml:space="preserve"> </w:t>
      </w:r>
      <w:r w:rsidRPr="000C520C">
        <w:rPr>
          <w:rFonts w:ascii="Times New Roman" w:hAnsi="Times New Roman"/>
          <w:sz w:val="28"/>
          <w:szCs w:val="24"/>
        </w:rPr>
        <w:t>этой</w:t>
      </w:r>
      <w:r>
        <w:rPr>
          <w:rFonts w:ascii="Times New Roman" w:hAnsi="Times New Roman"/>
          <w:sz w:val="28"/>
          <w:szCs w:val="24"/>
        </w:rPr>
        <w:t xml:space="preserve"> </w:t>
      </w:r>
      <w:r w:rsidRPr="000C520C">
        <w:rPr>
          <w:rFonts w:ascii="Times New Roman" w:hAnsi="Times New Roman"/>
          <w:sz w:val="28"/>
          <w:szCs w:val="24"/>
        </w:rPr>
        <w:t>информации.</w:t>
      </w:r>
    </w:p>
    <w:p w:rsidR="00121DE6" w:rsidRPr="000C520C" w:rsidRDefault="00121DE6" w:rsidP="00414F4E">
      <w:pPr>
        <w:spacing w:after="0" w:line="240" w:lineRule="auto"/>
        <w:rPr>
          <w:rFonts w:ascii="Times New Roman" w:hAnsi="Times New Roman"/>
          <w:i/>
          <w:sz w:val="28"/>
          <w:szCs w:val="24"/>
        </w:rPr>
      </w:pPr>
      <w:r w:rsidRPr="000C520C">
        <w:rPr>
          <w:rFonts w:ascii="Times New Roman" w:hAnsi="Times New Roman"/>
          <w:i/>
          <w:sz w:val="28"/>
          <w:szCs w:val="24"/>
          <w:lang w:eastAsia="ru-RU"/>
        </w:rPr>
        <w:t>Оборудование</w:t>
      </w:r>
      <w:r>
        <w:rPr>
          <w:rFonts w:ascii="Times New Roman" w:hAnsi="Times New Roman"/>
          <w:i/>
          <w:sz w:val="28"/>
          <w:szCs w:val="24"/>
          <w:lang w:eastAsia="ru-RU"/>
        </w:rPr>
        <w:t xml:space="preserve"> </w:t>
      </w:r>
      <w:r w:rsidRPr="000C520C">
        <w:rPr>
          <w:rFonts w:ascii="Times New Roman" w:hAnsi="Times New Roman"/>
          <w:i/>
          <w:sz w:val="28"/>
          <w:szCs w:val="24"/>
          <w:lang w:eastAsia="ru-RU"/>
        </w:rPr>
        <w:t>и</w:t>
      </w:r>
      <w:r>
        <w:rPr>
          <w:rFonts w:ascii="Times New Roman" w:hAnsi="Times New Roman"/>
          <w:i/>
          <w:sz w:val="28"/>
          <w:szCs w:val="24"/>
          <w:lang w:eastAsia="ru-RU"/>
        </w:rPr>
        <w:t xml:space="preserve"> </w:t>
      </w:r>
      <w:r w:rsidRPr="000C520C">
        <w:rPr>
          <w:rFonts w:ascii="Times New Roman" w:hAnsi="Times New Roman"/>
          <w:i/>
          <w:sz w:val="28"/>
          <w:szCs w:val="24"/>
          <w:lang w:eastAsia="ru-RU"/>
        </w:rPr>
        <w:t>средства</w:t>
      </w:r>
      <w:r>
        <w:rPr>
          <w:rFonts w:ascii="Times New Roman" w:hAnsi="Times New Roman"/>
          <w:i/>
          <w:sz w:val="28"/>
          <w:szCs w:val="24"/>
          <w:lang w:eastAsia="ru-RU"/>
        </w:rPr>
        <w:t xml:space="preserve"> </w:t>
      </w:r>
      <w:r w:rsidRPr="000C520C">
        <w:rPr>
          <w:rFonts w:ascii="Times New Roman" w:hAnsi="Times New Roman"/>
          <w:i/>
          <w:sz w:val="28"/>
          <w:szCs w:val="24"/>
          <w:lang w:eastAsia="ru-RU"/>
        </w:rPr>
        <w:t>обучения</w:t>
      </w:r>
      <w:r>
        <w:rPr>
          <w:rFonts w:ascii="Times New Roman" w:hAnsi="Times New Roman"/>
          <w:i/>
          <w:sz w:val="28"/>
          <w:szCs w:val="24"/>
          <w:lang w:eastAsia="ru-RU"/>
        </w:rPr>
        <w:t xml:space="preserve">: </w:t>
      </w:r>
    </w:p>
    <w:p w:rsidR="00121DE6" w:rsidRPr="000C520C" w:rsidRDefault="00121DE6" w:rsidP="000C520C">
      <w:pPr>
        <w:spacing w:after="0" w:line="240" w:lineRule="auto"/>
        <w:ind w:left="1416" w:firstLine="708"/>
        <w:jc w:val="both"/>
        <w:rPr>
          <w:rFonts w:ascii="Times New Roman" w:hAnsi="Times New Roman"/>
          <w:sz w:val="28"/>
          <w:szCs w:val="24"/>
        </w:rPr>
      </w:pPr>
      <w:r w:rsidRPr="000C520C">
        <w:rPr>
          <w:rFonts w:ascii="Times New Roman" w:hAnsi="Times New Roman"/>
          <w:sz w:val="28"/>
          <w:szCs w:val="24"/>
          <w:lang w:eastAsia="ru-RU"/>
        </w:rPr>
        <w:t>Мультимедийный</w:t>
      </w:r>
      <w:r>
        <w:rPr>
          <w:rFonts w:ascii="Times New Roman" w:hAnsi="Times New Roman"/>
          <w:sz w:val="28"/>
          <w:szCs w:val="24"/>
          <w:lang w:eastAsia="ru-RU"/>
        </w:rPr>
        <w:t xml:space="preserve"> </w:t>
      </w:r>
      <w:r w:rsidRPr="000C520C">
        <w:rPr>
          <w:rFonts w:ascii="Times New Roman" w:hAnsi="Times New Roman"/>
          <w:sz w:val="28"/>
          <w:szCs w:val="24"/>
          <w:lang w:eastAsia="ru-RU"/>
        </w:rPr>
        <w:t>проектор,</w:t>
      </w:r>
      <w:r>
        <w:rPr>
          <w:rFonts w:ascii="Times New Roman" w:hAnsi="Times New Roman"/>
          <w:sz w:val="28"/>
          <w:szCs w:val="24"/>
          <w:lang w:eastAsia="ru-RU"/>
        </w:rPr>
        <w:t xml:space="preserve"> </w:t>
      </w:r>
      <w:r w:rsidRPr="000C520C">
        <w:rPr>
          <w:rFonts w:ascii="Times New Roman" w:hAnsi="Times New Roman"/>
          <w:sz w:val="28"/>
          <w:szCs w:val="24"/>
          <w:lang w:eastAsia="ru-RU"/>
        </w:rPr>
        <w:t>компьютер,</w:t>
      </w:r>
      <w:r>
        <w:rPr>
          <w:rFonts w:ascii="Times New Roman" w:hAnsi="Times New Roman"/>
          <w:sz w:val="28"/>
          <w:szCs w:val="24"/>
          <w:lang w:eastAsia="ru-RU"/>
        </w:rPr>
        <w:t xml:space="preserve"> </w:t>
      </w:r>
      <w:r w:rsidRPr="000C520C">
        <w:rPr>
          <w:rFonts w:ascii="Times New Roman" w:hAnsi="Times New Roman"/>
          <w:sz w:val="28"/>
          <w:szCs w:val="24"/>
          <w:lang w:eastAsia="ru-RU"/>
        </w:rPr>
        <w:t>презентация</w:t>
      </w:r>
      <w:r>
        <w:rPr>
          <w:rFonts w:ascii="Times New Roman" w:hAnsi="Times New Roman"/>
          <w:sz w:val="28"/>
          <w:szCs w:val="24"/>
          <w:lang w:eastAsia="ru-RU"/>
        </w:rPr>
        <w:t xml:space="preserve"> </w:t>
      </w:r>
      <w:r w:rsidRPr="000C520C">
        <w:rPr>
          <w:rFonts w:ascii="Times New Roman" w:hAnsi="Times New Roman"/>
          <w:sz w:val="28"/>
          <w:szCs w:val="24"/>
          <w:lang w:eastAsia="ru-RU"/>
        </w:rPr>
        <w:t>по</w:t>
      </w:r>
      <w:r>
        <w:rPr>
          <w:rFonts w:ascii="Times New Roman" w:hAnsi="Times New Roman"/>
          <w:sz w:val="28"/>
          <w:szCs w:val="24"/>
          <w:lang w:eastAsia="ru-RU"/>
        </w:rPr>
        <w:t xml:space="preserve"> </w:t>
      </w:r>
      <w:r w:rsidRPr="000C520C">
        <w:rPr>
          <w:rFonts w:ascii="Times New Roman" w:hAnsi="Times New Roman"/>
          <w:sz w:val="28"/>
          <w:szCs w:val="24"/>
          <w:lang w:eastAsia="ru-RU"/>
        </w:rPr>
        <w:t>теме</w:t>
      </w:r>
      <w:r>
        <w:rPr>
          <w:rFonts w:ascii="Times New Roman" w:hAnsi="Times New Roman"/>
          <w:sz w:val="28"/>
          <w:szCs w:val="24"/>
          <w:lang w:eastAsia="ru-RU"/>
        </w:rPr>
        <w:t>.</w:t>
      </w:r>
    </w:p>
    <w:p w:rsidR="00121DE6" w:rsidRPr="000C520C" w:rsidRDefault="00121DE6" w:rsidP="000C520C">
      <w:pPr>
        <w:spacing w:after="0" w:line="240" w:lineRule="auto"/>
        <w:ind w:left="2410" w:hanging="2410"/>
        <w:rPr>
          <w:rFonts w:ascii="Times New Roman" w:hAnsi="Times New Roman"/>
          <w:sz w:val="28"/>
          <w:szCs w:val="24"/>
        </w:rPr>
      </w:pPr>
      <w:r w:rsidRPr="000C520C">
        <w:rPr>
          <w:rFonts w:ascii="Times New Roman" w:hAnsi="Times New Roman"/>
          <w:i/>
          <w:sz w:val="28"/>
          <w:szCs w:val="28"/>
          <w:lang w:eastAsia="ru-RU"/>
        </w:rPr>
        <w:t>Основные</w:t>
      </w:r>
      <w:r>
        <w:rPr>
          <w:rFonts w:ascii="Times New Roman" w:hAnsi="Times New Roman"/>
          <w:i/>
          <w:sz w:val="28"/>
          <w:szCs w:val="28"/>
          <w:lang w:eastAsia="ru-RU"/>
        </w:rPr>
        <w:t xml:space="preserve"> </w:t>
      </w:r>
      <w:r w:rsidRPr="000C520C">
        <w:rPr>
          <w:rFonts w:ascii="Times New Roman" w:hAnsi="Times New Roman"/>
          <w:i/>
          <w:sz w:val="28"/>
          <w:szCs w:val="28"/>
          <w:lang w:eastAsia="ru-RU"/>
        </w:rPr>
        <w:t>понятия</w:t>
      </w:r>
      <w:r>
        <w:rPr>
          <w:rFonts w:ascii="Times New Roman" w:hAnsi="Times New Roman"/>
          <w:i/>
          <w:sz w:val="28"/>
          <w:szCs w:val="28"/>
          <w:lang w:eastAsia="ru-RU"/>
        </w:rPr>
        <w:t xml:space="preserve">: </w:t>
      </w:r>
      <w:r w:rsidRPr="000C520C">
        <w:rPr>
          <w:rFonts w:ascii="Times New Roman" w:hAnsi="Times New Roman"/>
          <w:sz w:val="28"/>
          <w:szCs w:val="24"/>
        </w:rPr>
        <w:t>управление</w:t>
      </w:r>
      <w:r>
        <w:rPr>
          <w:rFonts w:ascii="Times New Roman" w:hAnsi="Times New Roman"/>
          <w:sz w:val="28"/>
          <w:szCs w:val="24"/>
        </w:rPr>
        <w:t xml:space="preserve"> </w:t>
      </w:r>
      <w:r w:rsidRPr="000C520C">
        <w:rPr>
          <w:rFonts w:ascii="Times New Roman" w:hAnsi="Times New Roman"/>
          <w:sz w:val="28"/>
          <w:szCs w:val="24"/>
        </w:rPr>
        <w:t>финансами,</w:t>
      </w:r>
      <w:r>
        <w:rPr>
          <w:rFonts w:ascii="Times New Roman" w:hAnsi="Times New Roman"/>
          <w:sz w:val="28"/>
          <w:szCs w:val="24"/>
        </w:rPr>
        <w:t xml:space="preserve"> </w:t>
      </w:r>
      <w:r w:rsidRPr="000C520C">
        <w:rPr>
          <w:rFonts w:ascii="Times New Roman" w:hAnsi="Times New Roman"/>
          <w:sz w:val="28"/>
          <w:szCs w:val="24"/>
        </w:rPr>
        <w:t>финансовые</w:t>
      </w:r>
      <w:r>
        <w:rPr>
          <w:rFonts w:ascii="Times New Roman" w:hAnsi="Times New Roman"/>
          <w:sz w:val="28"/>
          <w:szCs w:val="24"/>
        </w:rPr>
        <w:t xml:space="preserve"> </w:t>
      </w:r>
      <w:r w:rsidRPr="000C520C">
        <w:rPr>
          <w:rFonts w:ascii="Times New Roman" w:hAnsi="Times New Roman"/>
          <w:sz w:val="28"/>
          <w:szCs w:val="24"/>
        </w:rPr>
        <w:t>ресурсы,</w:t>
      </w:r>
      <w:r>
        <w:rPr>
          <w:rFonts w:ascii="Times New Roman" w:hAnsi="Times New Roman"/>
          <w:sz w:val="28"/>
          <w:szCs w:val="24"/>
        </w:rPr>
        <w:t xml:space="preserve"> </w:t>
      </w:r>
      <w:r w:rsidRPr="000C520C">
        <w:rPr>
          <w:rFonts w:ascii="Times New Roman" w:hAnsi="Times New Roman"/>
          <w:sz w:val="28"/>
          <w:szCs w:val="24"/>
        </w:rPr>
        <w:t>система</w:t>
      </w:r>
      <w:r>
        <w:rPr>
          <w:rFonts w:ascii="Times New Roman" w:hAnsi="Times New Roman"/>
          <w:sz w:val="28"/>
          <w:szCs w:val="24"/>
        </w:rPr>
        <w:t xml:space="preserve"> </w:t>
      </w:r>
      <w:r w:rsidRPr="000C520C">
        <w:rPr>
          <w:rFonts w:ascii="Times New Roman" w:hAnsi="Times New Roman"/>
          <w:sz w:val="28"/>
          <w:szCs w:val="24"/>
        </w:rPr>
        <w:t>учета</w:t>
      </w:r>
      <w:r>
        <w:rPr>
          <w:rFonts w:ascii="Times New Roman" w:hAnsi="Times New Roman"/>
          <w:sz w:val="28"/>
          <w:szCs w:val="24"/>
        </w:rPr>
        <w:t xml:space="preserve"> </w:t>
      </w:r>
      <w:r w:rsidRPr="000C520C">
        <w:rPr>
          <w:rFonts w:ascii="Times New Roman" w:hAnsi="Times New Roman"/>
          <w:sz w:val="28"/>
          <w:szCs w:val="24"/>
        </w:rPr>
        <w:t>и</w:t>
      </w:r>
      <w:r>
        <w:rPr>
          <w:rFonts w:ascii="Times New Roman" w:hAnsi="Times New Roman"/>
          <w:sz w:val="28"/>
          <w:szCs w:val="24"/>
        </w:rPr>
        <w:t xml:space="preserve"> </w:t>
      </w:r>
      <w:r w:rsidRPr="000C520C">
        <w:rPr>
          <w:rFonts w:ascii="Times New Roman" w:hAnsi="Times New Roman"/>
          <w:sz w:val="28"/>
          <w:szCs w:val="24"/>
        </w:rPr>
        <w:t>отчетности,</w:t>
      </w:r>
      <w:r>
        <w:rPr>
          <w:rFonts w:ascii="Times New Roman" w:hAnsi="Times New Roman"/>
          <w:sz w:val="28"/>
          <w:szCs w:val="24"/>
        </w:rPr>
        <w:t xml:space="preserve"> </w:t>
      </w:r>
      <w:r w:rsidRPr="000C520C">
        <w:rPr>
          <w:rFonts w:ascii="Times New Roman" w:hAnsi="Times New Roman"/>
          <w:sz w:val="28"/>
          <w:szCs w:val="24"/>
        </w:rPr>
        <w:t>финансовый</w:t>
      </w:r>
      <w:r>
        <w:rPr>
          <w:rFonts w:ascii="Times New Roman" w:hAnsi="Times New Roman"/>
          <w:sz w:val="28"/>
          <w:szCs w:val="24"/>
        </w:rPr>
        <w:t xml:space="preserve"> </w:t>
      </w:r>
      <w:r w:rsidRPr="000C520C">
        <w:rPr>
          <w:rFonts w:ascii="Times New Roman" w:hAnsi="Times New Roman"/>
          <w:sz w:val="28"/>
          <w:szCs w:val="24"/>
        </w:rPr>
        <w:t>контроль,</w:t>
      </w:r>
      <w:r>
        <w:rPr>
          <w:rFonts w:ascii="Times New Roman" w:hAnsi="Times New Roman"/>
          <w:sz w:val="28"/>
          <w:szCs w:val="24"/>
        </w:rPr>
        <w:t xml:space="preserve"> </w:t>
      </w:r>
      <w:r w:rsidRPr="000C520C">
        <w:rPr>
          <w:rFonts w:ascii="Times New Roman" w:hAnsi="Times New Roman"/>
          <w:sz w:val="28"/>
          <w:szCs w:val="24"/>
        </w:rPr>
        <w:t>источники</w:t>
      </w:r>
      <w:r>
        <w:rPr>
          <w:rFonts w:ascii="Times New Roman" w:hAnsi="Times New Roman"/>
          <w:sz w:val="28"/>
          <w:szCs w:val="24"/>
        </w:rPr>
        <w:t xml:space="preserve"> </w:t>
      </w:r>
      <w:r w:rsidRPr="000C520C">
        <w:rPr>
          <w:rFonts w:ascii="Times New Roman" w:hAnsi="Times New Roman"/>
          <w:sz w:val="28"/>
          <w:szCs w:val="24"/>
        </w:rPr>
        <w:t>финансиров</w:t>
      </w:r>
      <w:r w:rsidRPr="000C520C">
        <w:rPr>
          <w:rFonts w:ascii="Times New Roman" w:hAnsi="Times New Roman"/>
          <w:sz w:val="28"/>
          <w:szCs w:val="24"/>
        </w:rPr>
        <w:t>а</w:t>
      </w:r>
      <w:r w:rsidRPr="000C520C">
        <w:rPr>
          <w:rFonts w:ascii="Times New Roman" w:hAnsi="Times New Roman"/>
          <w:sz w:val="28"/>
          <w:szCs w:val="24"/>
        </w:rPr>
        <w:t>ния</w:t>
      </w:r>
      <w:r>
        <w:rPr>
          <w:rFonts w:ascii="Times New Roman" w:hAnsi="Times New Roman"/>
          <w:sz w:val="28"/>
          <w:szCs w:val="24"/>
        </w:rPr>
        <w:t xml:space="preserve"> </w:t>
      </w:r>
      <w:r w:rsidRPr="000C520C">
        <w:rPr>
          <w:rFonts w:ascii="Times New Roman" w:hAnsi="Times New Roman"/>
          <w:sz w:val="28"/>
          <w:szCs w:val="24"/>
        </w:rPr>
        <w:t>имущества,</w:t>
      </w:r>
      <w:r>
        <w:rPr>
          <w:rFonts w:ascii="Times New Roman" w:hAnsi="Times New Roman"/>
          <w:sz w:val="28"/>
          <w:szCs w:val="24"/>
        </w:rPr>
        <w:t xml:space="preserve"> </w:t>
      </w:r>
      <w:r w:rsidRPr="000C520C">
        <w:rPr>
          <w:rFonts w:ascii="Times New Roman" w:hAnsi="Times New Roman"/>
          <w:sz w:val="28"/>
          <w:szCs w:val="24"/>
        </w:rPr>
        <w:t>распределение</w:t>
      </w:r>
      <w:r>
        <w:rPr>
          <w:rFonts w:ascii="Times New Roman" w:hAnsi="Times New Roman"/>
          <w:sz w:val="28"/>
          <w:szCs w:val="24"/>
        </w:rPr>
        <w:t xml:space="preserve"> </w:t>
      </w:r>
      <w:r w:rsidRPr="000C520C">
        <w:rPr>
          <w:rFonts w:ascii="Times New Roman" w:hAnsi="Times New Roman"/>
          <w:sz w:val="28"/>
          <w:szCs w:val="24"/>
        </w:rPr>
        <w:t>финансовых</w:t>
      </w:r>
      <w:r>
        <w:rPr>
          <w:rFonts w:ascii="Times New Roman" w:hAnsi="Times New Roman"/>
          <w:sz w:val="28"/>
          <w:szCs w:val="24"/>
        </w:rPr>
        <w:t xml:space="preserve"> </w:t>
      </w:r>
      <w:r w:rsidRPr="000C520C">
        <w:rPr>
          <w:rFonts w:ascii="Times New Roman" w:hAnsi="Times New Roman"/>
          <w:sz w:val="28"/>
          <w:szCs w:val="24"/>
        </w:rPr>
        <w:t>ресурсов</w:t>
      </w:r>
      <w:r>
        <w:rPr>
          <w:rFonts w:ascii="Times New Roman" w:hAnsi="Times New Roman"/>
          <w:sz w:val="28"/>
          <w:szCs w:val="24"/>
        </w:rPr>
        <w:t>.</w:t>
      </w:r>
    </w:p>
    <w:p w:rsidR="00121DE6" w:rsidRPr="00414F4E" w:rsidRDefault="00121DE6" w:rsidP="00F56DD6">
      <w:pPr>
        <w:tabs>
          <w:tab w:val="left" w:pos="0"/>
        </w:tabs>
        <w:autoSpaceDE w:val="0"/>
        <w:autoSpaceDN w:val="0"/>
        <w:adjustRightInd w:val="0"/>
        <w:spacing w:after="0" w:line="240" w:lineRule="auto"/>
        <w:jc w:val="both"/>
        <w:rPr>
          <w:rFonts w:ascii="Times New Roman" w:hAnsi="Times New Roman"/>
          <w:i/>
          <w:sz w:val="28"/>
          <w:szCs w:val="28"/>
          <w:lang w:eastAsia="ru-RU"/>
        </w:rPr>
      </w:pPr>
    </w:p>
    <w:p w:rsidR="00121DE6" w:rsidRPr="00414F4E" w:rsidRDefault="00C258FF" w:rsidP="000C520C">
      <w:pPr>
        <w:tabs>
          <w:tab w:val="left" w:pos="0"/>
        </w:tabs>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 xml:space="preserve">ХОД </w:t>
      </w:r>
      <w:r w:rsidR="00121DE6" w:rsidRPr="00414F4E">
        <w:rPr>
          <w:rFonts w:ascii="Times New Roman" w:hAnsi="Times New Roman"/>
          <w:b/>
          <w:sz w:val="28"/>
          <w:szCs w:val="28"/>
          <w:lang w:eastAsia="ru-RU"/>
        </w:rPr>
        <w:t>СЕМИНАР</w:t>
      </w:r>
      <w:r>
        <w:rPr>
          <w:rFonts w:ascii="Times New Roman" w:hAnsi="Times New Roman"/>
          <w:b/>
          <w:sz w:val="28"/>
          <w:szCs w:val="28"/>
          <w:lang w:eastAsia="ru-RU"/>
        </w:rPr>
        <w:t>А</w:t>
      </w:r>
      <w:r w:rsidR="00121DE6">
        <w:rPr>
          <w:rFonts w:ascii="Times New Roman" w:hAnsi="Times New Roman"/>
          <w:b/>
          <w:sz w:val="28"/>
          <w:szCs w:val="28"/>
          <w:lang w:eastAsia="ru-RU"/>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831"/>
        <w:gridCol w:w="205"/>
        <w:gridCol w:w="1160"/>
        <w:gridCol w:w="1287"/>
        <w:gridCol w:w="752"/>
        <w:gridCol w:w="176"/>
        <w:gridCol w:w="1587"/>
      </w:tblGrid>
      <w:tr w:rsidR="00121DE6" w:rsidRPr="00D360A2" w:rsidTr="00C258FF">
        <w:trPr>
          <w:trHeight w:val="20"/>
        </w:trPr>
        <w:tc>
          <w:tcPr>
            <w:tcW w:w="2041" w:type="pct"/>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Название</w:t>
            </w:r>
            <w:r>
              <w:rPr>
                <w:rFonts w:ascii="Times New Roman" w:hAnsi="Times New Roman"/>
                <w:b/>
                <w:sz w:val="24"/>
                <w:szCs w:val="24"/>
              </w:rPr>
              <w:t xml:space="preserve"> </w:t>
            </w:r>
            <w:r w:rsidRPr="000C520C">
              <w:rPr>
                <w:rFonts w:ascii="Times New Roman" w:hAnsi="Times New Roman"/>
                <w:b/>
                <w:sz w:val="24"/>
                <w:szCs w:val="24"/>
              </w:rPr>
              <w:t>этапа</w:t>
            </w:r>
          </w:p>
        </w:tc>
        <w:tc>
          <w:tcPr>
            <w:tcW w:w="51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Время</w:t>
            </w:r>
          </w:p>
        </w:tc>
        <w:tc>
          <w:tcPr>
            <w:tcW w:w="1578" w:type="pct"/>
            <w:gridSpan w:val="3"/>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Методы</w:t>
            </w:r>
          </w:p>
        </w:tc>
        <w:tc>
          <w:tcPr>
            <w:tcW w:w="87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Средства</w:t>
            </w:r>
          </w:p>
        </w:tc>
      </w:tr>
      <w:tr w:rsidR="00121DE6" w:rsidRPr="00D360A2" w:rsidTr="00C258FF">
        <w:trPr>
          <w:trHeight w:val="20"/>
        </w:trPr>
        <w:tc>
          <w:tcPr>
            <w:tcW w:w="2041" w:type="pct"/>
          </w:tcPr>
          <w:p w:rsidR="00121DE6" w:rsidRPr="000C520C" w:rsidRDefault="00121DE6" w:rsidP="00414F4E">
            <w:pPr>
              <w:spacing w:after="0" w:line="240" w:lineRule="auto"/>
              <w:rPr>
                <w:rFonts w:ascii="Times New Roman" w:hAnsi="Times New Roman"/>
                <w:b/>
                <w:sz w:val="24"/>
                <w:szCs w:val="24"/>
              </w:rPr>
            </w:pPr>
            <w:r w:rsidRPr="000C520C">
              <w:rPr>
                <w:rFonts w:ascii="Times New Roman" w:hAnsi="Times New Roman"/>
                <w:b/>
                <w:sz w:val="24"/>
                <w:szCs w:val="24"/>
              </w:rPr>
              <w:t>Организационный</w:t>
            </w:r>
          </w:p>
        </w:tc>
        <w:tc>
          <w:tcPr>
            <w:tcW w:w="51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3</w:t>
            </w:r>
            <w:r>
              <w:rPr>
                <w:rFonts w:ascii="Times New Roman" w:hAnsi="Times New Roman"/>
                <w:sz w:val="24"/>
                <w:szCs w:val="24"/>
              </w:rPr>
              <w:t xml:space="preserve"> </w:t>
            </w:r>
            <w:r w:rsidRPr="000C520C">
              <w:rPr>
                <w:rFonts w:ascii="Times New Roman" w:hAnsi="Times New Roman"/>
                <w:sz w:val="24"/>
                <w:szCs w:val="24"/>
              </w:rPr>
              <w:t>мин.</w:t>
            </w:r>
          </w:p>
        </w:tc>
        <w:tc>
          <w:tcPr>
            <w:tcW w:w="1578" w:type="pct"/>
            <w:gridSpan w:val="3"/>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Веб-связь</w:t>
            </w:r>
          </w:p>
        </w:tc>
        <w:tc>
          <w:tcPr>
            <w:tcW w:w="87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Сайт</w:t>
            </w:r>
            <w:r>
              <w:rPr>
                <w:rFonts w:ascii="Times New Roman" w:hAnsi="Times New Roman"/>
                <w:sz w:val="24"/>
                <w:szCs w:val="24"/>
              </w:rPr>
              <w:t xml:space="preserve"> </w:t>
            </w:r>
            <w:r w:rsidRPr="000C520C">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C258FF">
        <w:trPr>
          <w:trHeight w:val="20"/>
        </w:trPr>
        <w:tc>
          <w:tcPr>
            <w:tcW w:w="3759" w:type="pct"/>
            <w:gridSpan w:val="5"/>
          </w:tcPr>
          <w:p w:rsidR="00121DE6" w:rsidRPr="00FC1CF7" w:rsidRDefault="00121DE6" w:rsidP="00414F4E">
            <w:pPr>
              <w:spacing w:after="0" w:line="240" w:lineRule="auto"/>
              <w:jc w:val="center"/>
              <w:rPr>
                <w:rFonts w:ascii="Times New Roman" w:hAnsi="Times New Roman"/>
                <w:i/>
                <w:sz w:val="24"/>
                <w:szCs w:val="24"/>
              </w:rPr>
            </w:pPr>
            <w:r w:rsidRPr="00FC1CF7">
              <w:rPr>
                <w:rFonts w:ascii="Times New Roman" w:hAnsi="Times New Roman"/>
                <w:i/>
                <w:sz w:val="24"/>
                <w:szCs w:val="24"/>
              </w:rPr>
              <w:t>Действия</w:t>
            </w:r>
            <w:r>
              <w:rPr>
                <w:rFonts w:ascii="Times New Roman" w:hAnsi="Times New Roman"/>
                <w:i/>
                <w:sz w:val="24"/>
                <w:szCs w:val="24"/>
              </w:rPr>
              <w:t xml:space="preserve"> </w:t>
            </w:r>
            <w:r w:rsidRPr="00FC1CF7">
              <w:rPr>
                <w:rFonts w:ascii="Times New Roman" w:hAnsi="Times New Roman"/>
                <w:i/>
                <w:sz w:val="24"/>
                <w:szCs w:val="24"/>
              </w:rPr>
              <w:t>преподавателя</w:t>
            </w:r>
          </w:p>
        </w:tc>
        <w:tc>
          <w:tcPr>
            <w:tcW w:w="1241" w:type="pct"/>
            <w:gridSpan w:val="3"/>
          </w:tcPr>
          <w:p w:rsidR="00121DE6" w:rsidRPr="00FC1CF7" w:rsidRDefault="00121DE6" w:rsidP="00414F4E">
            <w:pPr>
              <w:spacing w:after="0" w:line="240" w:lineRule="auto"/>
              <w:jc w:val="center"/>
              <w:rPr>
                <w:rFonts w:ascii="Times New Roman" w:hAnsi="Times New Roman"/>
                <w:i/>
                <w:sz w:val="24"/>
                <w:szCs w:val="24"/>
              </w:rPr>
            </w:pPr>
            <w:r w:rsidRPr="00FC1CF7">
              <w:rPr>
                <w:rFonts w:ascii="Times New Roman" w:hAnsi="Times New Roman"/>
                <w:i/>
                <w:sz w:val="24"/>
                <w:szCs w:val="24"/>
              </w:rPr>
              <w:t>Действия</w:t>
            </w:r>
            <w:r>
              <w:rPr>
                <w:rFonts w:ascii="Times New Roman" w:hAnsi="Times New Roman"/>
                <w:i/>
                <w:sz w:val="24"/>
                <w:szCs w:val="24"/>
              </w:rPr>
              <w:t xml:space="preserve"> </w:t>
            </w:r>
            <w:r w:rsidRPr="00FC1CF7">
              <w:rPr>
                <w:rFonts w:ascii="Times New Roman" w:hAnsi="Times New Roman"/>
                <w:i/>
                <w:sz w:val="24"/>
                <w:szCs w:val="24"/>
              </w:rPr>
              <w:t>слушателей</w:t>
            </w:r>
          </w:p>
        </w:tc>
      </w:tr>
      <w:tr w:rsidR="00121DE6" w:rsidRPr="00D360A2" w:rsidTr="00C258FF">
        <w:trPr>
          <w:trHeight w:val="20"/>
        </w:trPr>
        <w:tc>
          <w:tcPr>
            <w:tcW w:w="3759" w:type="pct"/>
            <w:gridSpan w:val="5"/>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Приветствует,</w:t>
            </w:r>
            <w:r>
              <w:rPr>
                <w:rFonts w:ascii="Times New Roman" w:hAnsi="Times New Roman"/>
                <w:sz w:val="24"/>
                <w:szCs w:val="24"/>
              </w:rPr>
              <w:t xml:space="preserve"> </w:t>
            </w:r>
            <w:r w:rsidRPr="000C520C">
              <w:rPr>
                <w:rFonts w:ascii="Times New Roman" w:hAnsi="Times New Roman"/>
                <w:sz w:val="24"/>
                <w:szCs w:val="24"/>
              </w:rPr>
              <w:t>просит</w:t>
            </w:r>
            <w:r>
              <w:rPr>
                <w:rFonts w:ascii="Times New Roman" w:hAnsi="Times New Roman"/>
                <w:sz w:val="24"/>
                <w:szCs w:val="24"/>
              </w:rPr>
              <w:t xml:space="preserve"> </w:t>
            </w:r>
            <w:r w:rsidRPr="000C520C">
              <w:rPr>
                <w:rFonts w:ascii="Times New Roman" w:hAnsi="Times New Roman"/>
                <w:sz w:val="24"/>
                <w:szCs w:val="24"/>
              </w:rPr>
              <w:t>зарегистрироваться.</w:t>
            </w:r>
            <w:r>
              <w:rPr>
                <w:rFonts w:ascii="Times New Roman" w:hAnsi="Times New Roman"/>
                <w:sz w:val="24"/>
                <w:szCs w:val="24"/>
              </w:rPr>
              <w:t xml:space="preserve"> </w:t>
            </w:r>
          </w:p>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Спасибо,</w:t>
            </w:r>
            <w:r>
              <w:rPr>
                <w:rFonts w:ascii="Times New Roman" w:hAnsi="Times New Roman"/>
                <w:sz w:val="24"/>
                <w:szCs w:val="24"/>
              </w:rPr>
              <w:t xml:space="preserve"> </w:t>
            </w:r>
            <w:r w:rsidRPr="000C520C">
              <w:rPr>
                <w:rFonts w:ascii="Times New Roman" w:hAnsi="Times New Roman"/>
                <w:sz w:val="24"/>
                <w:szCs w:val="24"/>
              </w:rPr>
              <w:t>отлично.</w:t>
            </w:r>
          </w:p>
        </w:tc>
        <w:tc>
          <w:tcPr>
            <w:tcW w:w="1241" w:type="pct"/>
            <w:gridSpan w:val="3"/>
          </w:tcPr>
          <w:p w:rsidR="00121DE6" w:rsidRPr="000C520C" w:rsidRDefault="00121DE6" w:rsidP="00414F4E">
            <w:pPr>
              <w:spacing w:after="0" w:line="240" w:lineRule="auto"/>
              <w:rPr>
                <w:rFonts w:ascii="Times New Roman" w:hAnsi="Times New Roman"/>
                <w:sz w:val="24"/>
                <w:szCs w:val="24"/>
              </w:rPr>
            </w:pPr>
            <w:r>
              <w:rPr>
                <w:rFonts w:ascii="Times New Roman" w:hAnsi="Times New Roman"/>
                <w:sz w:val="24"/>
                <w:szCs w:val="24"/>
              </w:rPr>
              <w:t>Регистрируются</w:t>
            </w:r>
          </w:p>
        </w:tc>
      </w:tr>
      <w:tr w:rsidR="00121DE6" w:rsidRPr="00D360A2" w:rsidTr="00C258FF">
        <w:trPr>
          <w:trHeight w:val="20"/>
        </w:trPr>
        <w:tc>
          <w:tcPr>
            <w:tcW w:w="3759" w:type="pct"/>
            <w:gridSpan w:val="5"/>
          </w:tcPr>
          <w:p w:rsidR="00121DE6" w:rsidRPr="000C520C" w:rsidRDefault="00121DE6" w:rsidP="00F56DD6">
            <w:pPr>
              <w:spacing w:after="0" w:line="240" w:lineRule="auto"/>
              <w:jc w:val="both"/>
              <w:rPr>
                <w:rFonts w:ascii="Times New Roman" w:hAnsi="Times New Roman"/>
                <w:sz w:val="24"/>
                <w:szCs w:val="24"/>
              </w:rPr>
            </w:pPr>
            <w:r w:rsidRPr="000C520C">
              <w:rPr>
                <w:rFonts w:ascii="Times New Roman" w:hAnsi="Times New Roman"/>
                <w:sz w:val="24"/>
                <w:szCs w:val="24"/>
              </w:rPr>
              <w:t>Уважаемые</w:t>
            </w:r>
            <w:r>
              <w:rPr>
                <w:rFonts w:ascii="Times New Roman" w:hAnsi="Times New Roman"/>
                <w:sz w:val="24"/>
                <w:szCs w:val="24"/>
              </w:rPr>
              <w:t xml:space="preserve"> </w:t>
            </w:r>
            <w:r w:rsidRPr="000C520C">
              <w:rPr>
                <w:rFonts w:ascii="Times New Roman" w:hAnsi="Times New Roman"/>
                <w:sz w:val="24"/>
                <w:szCs w:val="24"/>
              </w:rPr>
              <w:t>слушатели,</w:t>
            </w:r>
            <w:r>
              <w:rPr>
                <w:rFonts w:ascii="Times New Roman" w:hAnsi="Times New Roman"/>
                <w:sz w:val="24"/>
                <w:szCs w:val="24"/>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основании</w:t>
            </w:r>
            <w:r>
              <w:rPr>
                <w:rFonts w:ascii="Times New Roman" w:hAnsi="Times New Roman"/>
                <w:sz w:val="24"/>
                <w:szCs w:val="24"/>
              </w:rPr>
              <w:t xml:space="preserve"> </w:t>
            </w:r>
            <w:r w:rsidRPr="000C520C">
              <w:rPr>
                <w:rFonts w:ascii="Times New Roman" w:hAnsi="Times New Roman"/>
                <w:sz w:val="24"/>
                <w:szCs w:val="24"/>
              </w:rPr>
              <w:t>материала</w:t>
            </w:r>
            <w:r>
              <w:rPr>
                <w:rFonts w:ascii="Times New Roman" w:hAnsi="Times New Roman"/>
                <w:sz w:val="24"/>
                <w:szCs w:val="24"/>
              </w:rPr>
              <w:t xml:space="preserve"> </w:t>
            </w:r>
            <w:r w:rsidRPr="000C520C">
              <w:rPr>
                <w:rFonts w:ascii="Times New Roman" w:hAnsi="Times New Roman"/>
                <w:sz w:val="24"/>
                <w:szCs w:val="24"/>
              </w:rPr>
              <w:t>рассмотренного</w:t>
            </w:r>
            <w:r>
              <w:rPr>
                <w:rFonts w:ascii="Times New Roman" w:hAnsi="Times New Roman"/>
                <w:sz w:val="24"/>
                <w:szCs w:val="24"/>
              </w:rPr>
              <w:t xml:space="preserve"> в</w:t>
            </w:r>
            <w:r w:rsidRPr="000C520C">
              <w:rPr>
                <w:rFonts w:ascii="Times New Roman" w:hAnsi="Times New Roman"/>
                <w:sz w:val="24"/>
                <w:szCs w:val="24"/>
              </w:rPr>
              <w:t>ами</w:t>
            </w:r>
            <w:r>
              <w:rPr>
                <w:rFonts w:ascii="Times New Roman" w:hAnsi="Times New Roman"/>
                <w:sz w:val="24"/>
                <w:szCs w:val="24"/>
              </w:rPr>
              <w:t xml:space="preserve"> </w:t>
            </w:r>
            <w:r w:rsidRPr="000C520C">
              <w:rPr>
                <w:rFonts w:ascii="Times New Roman" w:hAnsi="Times New Roman"/>
                <w:sz w:val="24"/>
                <w:szCs w:val="24"/>
              </w:rPr>
              <w:t>по</w:t>
            </w:r>
            <w:r>
              <w:rPr>
                <w:rFonts w:ascii="Times New Roman" w:hAnsi="Times New Roman"/>
                <w:sz w:val="24"/>
                <w:szCs w:val="24"/>
              </w:rPr>
              <w:t xml:space="preserve"> </w:t>
            </w:r>
            <w:r w:rsidRPr="000C520C">
              <w:rPr>
                <w:rFonts w:ascii="Times New Roman" w:hAnsi="Times New Roman"/>
                <w:sz w:val="24"/>
                <w:szCs w:val="24"/>
              </w:rPr>
              <w:t>предшествующим</w:t>
            </w:r>
            <w:r>
              <w:rPr>
                <w:rFonts w:ascii="Times New Roman" w:hAnsi="Times New Roman"/>
                <w:sz w:val="24"/>
                <w:szCs w:val="24"/>
              </w:rPr>
              <w:t xml:space="preserve"> </w:t>
            </w:r>
            <w:r w:rsidRPr="000C520C">
              <w:rPr>
                <w:rFonts w:ascii="Times New Roman" w:hAnsi="Times New Roman"/>
                <w:sz w:val="24"/>
                <w:szCs w:val="24"/>
              </w:rPr>
              <w:t>темам</w:t>
            </w:r>
            <w:r>
              <w:rPr>
                <w:rFonts w:ascii="Times New Roman" w:hAnsi="Times New Roman"/>
                <w:sz w:val="24"/>
                <w:szCs w:val="24"/>
              </w:rPr>
              <w:t xml:space="preserve"> </w:t>
            </w:r>
            <w:r w:rsidRPr="000C520C">
              <w:rPr>
                <w:rFonts w:ascii="Times New Roman" w:hAnsi="Times New Roman"/>
                <w:sz w:val="24"/>
                <w:szCs w:val="24"/>
              </w:rPr>
              <w:t>можно</w:t>
            </w:r>
            <w:r>
              <w:rPr>
                <w:rFonts w:ascii="Times New Roman" w:hAnsi="Times New Roman"/>
                <w:sz w:val="24"/>
                <w:szCs w:val="24"/>
              </w:rPr>
              <w:t xml:space="preserve"> </w:t>
            </w:r>
            <w:r w:rsidRPr="000C520C">
              <w:rPr>
                <w:rFonts w:ascii="Times New Roman" w:hAnsi="Times New Roman"/>
                <w:sz w:val="24"/>
                <w:szCs w:val="24"/>
              </w:rPr>
              <w:t>сделать</w:t>
            </w:r>
            <w:r>
              <w:rPr>
                <w:rFonts w:ascii="Times New Roman" w:hAnsi="Times New Roman"/>
                <w:sz w:val="24"/>
                <w:szCs w:val="24"/>
              </w:rPr>
              <w:t xml:space="preserve"> </w:t>
            </w:r>
            <w:r w:rsidRPr="000C520C">
              <w:rPr>
                <w:rFonts w:ascii="Times New Roman" w:hAnsi="Times New Roman"/>
                <w:sz w:val="24"/>
                <w:szCs w:val="24"/>
              </w:rPr>
              <w:t>вывод</w:t>
            </w:r>
            <w:r>
              <w:rPr>
                <w:rFonts w:ascii="Times New Roman" w:hAnsi="Times New Roman"/>
                <w:sz w:val="24"/>
                <w:szCs w:val="24"/>
              </w:rPr>
              <w:t xml:space="preserve"> </w:t>
            </w:r>
            <w:r w:rsidRPr="000C520C">
              <w:rPr>
                <w:rFonts w:ascii="Times New Roman" w:hAnsi="Times New Roman"/>
                <w:sz w:val="24"/>
                <w:szCs w:val="24"/>
              </w:rPr>
              <w:t>о</w:t>
            </w:r>
            <w:r>
              <w:rPr>
                <w:rFonts w:ascii="Times New Roman" w:hAnsi="Times New Roman"/>
                <w:sz w:val="24"/>
                <w:szCs w:val="24"/>
              </w:rPr>
              <w:t xml:space="preserve"> </w:t>
            </w:r>
            <w:r w:rsidRPr="000C520C">
              <w:rPr>
                <w:rFonts w:ascii="Times New Roman" w:hAnsi="Times New Roman"/>
                <w:sz w:val="24"/>
                <w:szCs w:val="24"/>
              </w:rPr>
              <w:t>том,</w:t>
            </w:r>
            <w:r>
              <w:rPr>
                <w:rFonts w:ascii="Times New Roman" w:hAnsi="Times New Roman"/>
                <w:sz w:val="24"/>
                <w:szCs w:val="24"/>
              </w:rPr>
              <w:t xml:space="preserve"> </w:t>
            </w:r>
            <w:r w:rsidRPr="000C520C">
              <w:rPr>
                <w:rFonts w:ascii="Times New Roman" w:hAnsi="Times New Roman"/>
                <w:sz w:val="24"/>
                <w:szCs w:val="24"/>
              </w:rPr>
              <w:t>что</w:t>
            </w:r>
            <w:r>
              <w:rPr>
                <w:rFonts w:ascii="Times New Roman" w:hAnsi="Times New Roman"/>
                <w:sz w:val="24"/>
                <w:szCs w:val="24"/>
              </w:rPr>
              <w:t xml:space="preserve"> </w:t>
            </w:r>
            <w:r w:rsidRPr="000C520C">
              <w:rPr>
                <w:rFonts w:ascii="Times New Roman" w:hAnsi="Times New Roman"/>
                <w:sz w:val="24"/>
                <w:szCs w:val="24"/>
              </w:rPr>
              <w:t>индивид</w:t>
            </w:r>
            <w:r w:rsidRPr="000C520C">
              <w:rPr>
                <w:rFonts w:ascii="Times New Roman" w:hAnsi="Times New Roman"/>
                <w:sz w:val="24"/>
                <w:szCs w:val="24"/>
              </w:rPr>
              <w:t>у</w:t>
            </w:r>
            <w:r w:rsidRPr="000C520C">
              <w:rPr>
                <w:rFonts w:ascii="Times New Roman" w:hAnsi="Times New Roman"/>
                <w:sz w:val="24"/>
                <w:szCs w:val="24"/>
              </w:rPr>
              <w:t>альному</w:t>
            </w:r>
            <w:r>
              <w:rPr>
                <w:rFonts w:ascii="Times New Roman" w:hAnsi="Times New Roman"/>
                <w:sz w:val="24"/>
                <w:szCs w:val="24"/>
              </w:rPr>
              <w:t xml:space="preserve"> </w:t>
            </w:r>
            <w:r w:rsidRPr="000C520C">
              <w:rPr>
                <w:rFonts w:ascii="Times New Roman" w:hAnsi="Times New Roman"/>
                <w:sz w:val="24"/>
                <w:szCs w:val="24"/>
              </w:rPr>
              <w:t>предпринимателю</w:t>
            </w:r>
            <w:r>
              <w:rPr>
                <w:rFonts w:ascii="Times New Roman" w:hAnsi="Times New Roman"/>
                <w:sz w:val="24"/>
                <w:szCs w:val="24"/>
              </w:rPr>
              <w:t xml:space="preserve"> </w:t>
            </w:r>
            <w:r w:rsidRPr="000C520C">
              <w:rPr>
                <w:rFonts w:ascii="Times New Roman" w:hAnsi="Times New Roman"/>
                <w:sz w:val="24"/>
                <w:szCs w:val="24"/>
              </w:rPr>
              <w:t>приходится</w:t>
            </w:r>
            <w:r>
              <w:rPr>
                <w:rFonts w:ascii="Times New Roman" w:hAnsi="Times New Roman"/>
                <w:sz w:val="24"/>
                <w:szCs w:val="24"/>
              </w:rPr>
              <w:t xml:space="preserve"> </w:t>
            </w:r>
            <w:r w:rsidRPr="000C520C">
              <w:rPr>
                <w:rFonts w:ascii="Times New Roman" w:hAnsi="Times New Roman"/>
                <w:sz w:val="24"/>
                <w:szCs w:val="24"/>
              </w:rPr>
              <w:t>самостоятельно</w:t>
            </w:r>
            <w:r>
              <w:rPr>
                <w:rFonts w:ascii="Times New Roman" w:hAnsi="Times New Roman"/>
                <w:sz w:val="24"/>
                <w:szCs w:val="24"/>
              </w:rPr>
              <w:t xml:space="preserve"> </w:t>
            </w:r>
            <w:r w:rsidRPr="000C520C">
              <w:rPr>
                <w:rFonts w:ascii="Times New Roman" w:hAnsi="Times New Roman"/>
                <w:sz w:val="24"/>
                <w:szCs w:val="24"/>
              </w:rPr>
              <w:t>управлять</w:t>
            </w:r>
            <w:r>
              <w:rPr>
                <w:rFonts w:ascii="Times New Roman" w:hAnsi="Times New Roman"/>
                <w:sz w:val="24"/>
                <w:szCs w:val="24"/>
              </w:rPr>
              <w:t xml:space="preserve"> </w:t>
            </w:r>
            <w:r w:rsidRPr="000C520C">
              <w:rPr>
                <w:rFonts w:ascii="Times New Roman" w:hAnsi="Times New Roman"/>
                <w:sz w:val="24"/>
                <w:szCs w:val="24"/>
              </w:rPr>
              <w:t>би</w:t>
            </w:r>
            <w:r w:rsidRPr="000C520C">
              <w:rPr>
                <w:rFonts w:ascii="Times New Roman" w:hAnsi="Times New Roman"/>
                <w:sz w:val="24"/>
                <w:szCs w:val="24"/>
              </w:rPr>
              <w:t>з</w:t>
            </w:r>
            <w:r w:rsidRPr="000C520C">
              <w:rPr>
                <w:rFonts w:ascii="Times New Roman" w:hAnsi="Times New Roman"/>
                <w:sz w:val="24"/>
                <w:szCs w:val="24"/>
              </w:rPr>
              <w:t>несом,</w:t>
            </w:r>
            <w:r>
              <w:rPr>
                <w:rFonts w:ascii="Times New Roman" w:hAnsi="Times New Roman"/>
                <w:sz w:val="24"/>
                <w:szCs w:val="24"/>
              </w:rPr>
              <w:t xml:space="preserve"> </w:t>
            </w:r>
            <w:r w:rsidRPr="000C520C">
              <w:rPr>
                <w:rFonts w:ascii="Times New Roman" w:hAnsi="Times New Roman"/>
                <w:sz w:val="24"/>
                <w:szCs w:val="24"/>
              </w:rPr>
              <w:t>учитывать</w:t>
            </w:r>
            <w:r>
              <w:rPr>
                <w:rFonts w:ascii="Times New Roman" w:hAnsi="Times New Roman"/>
                <w:sz w:val="24"/>
                <w:szCs w:val="24"/>
              </w:rPr>
              <w:t xml:space="preserve"> </w:t>
            </w:r>
            <w:r w:rsidRPr="000C520C">
              <w:rPr>
                <w:rFonts w:ascii="Times New Roman" w:hAnsi="Times New Roman"/>
                <w:sz w:val="24"/>
                <w:szCs w:val="24"/>
              </w:rPr>
              <w:t>возникающие</w:t>
            </w:r>
            <w:r>
              <w:rPr>
                <w:rFonts w:ascii="Times New Roman" w:hAnsi="Times New Roman"/>
                <w:sz w:val="24"/>
                <w:szCs w:val="24"/>
              </w:rPr>
              <w:t xml:space="preserve"> </w:t>
            </w:r>
            <w:r w:rsidRPr="000C520C">
              <w:rPr>
                <w:rFonts w:ascii="Times New Roman" w:hAnsi="Times New Roman"/>
                <w:sz w:val="24"/>
                <w:szCs w:val="24"/>
              </w:rPr>
              <w:t>риски</w:t>
            </w:r>
            <w:r>
              <w:rPr>
                <w:rFonts w:ascii="Times New Roman" w:hAnsi="Times New Roman"/>
                <w:sz w:val="24"/>
                <w:szCs w:val="24"/>
              </w:rPr>
              <w:t xml:space="preserve"> </w:t>
            </w:r>
            <w:r w:rsidRPr="000C520C">
              <w:rPr>
                <w:rFonts w:ascii="Times New Roman" w:hAnsi="Times New Roman"/>
                <w:sz w:val="24"/>
                <w:szCs w:val="24"/>
              </w:rPr>
              <w:t>при</w:t>
            </w:r>
            <w:r>
              <w:rPr>
                <w:rFonts w:ascii="Times New Roman" w:hAnsi="Times New Roman"/>
                <w:sz w:val="24"/>
                <w:szCs w:val="24"/>
              </w:rPr>
              <w:t xml:space="preserve"> </w:t>
            </w:r>
            <w:r w:rsidRPr="000C520C">
              <w:rPr>
                <w:rFonts w:ascii="Times New Roman" w:hAnsi="Times New Roman"/>
                <w:sz w:val="24"/>
                <w:szCs w:val="24"/>
              </w:rPr>
              <w:t>ведении</w:t>
            </w:r>
            <w:r>
              <w:rPr>
                <w:rFonts w:ascii="Times New Roman" w:hAnsi="Times New Roman"/>
                <w:sz w:val="24"/>
                <w:szCs w:val="24"/>
              </w:rPr>
              <w:t xml:space="preserve"> </w:t>
            </w:r>
            <w:r w:rsidRPr="000C520C">
              <w:rPr>
                <w:rFonts w:ascii="Times New Roman" w:hAnsi="Times New Roman"/>
                <w:sz w:val="24"/>
                <w:szCs w:val="24"/>
              </w:rPr>
              <w:t>бизнеса,</w:t>
            </w:r>
            <w:r>
              <w:rPr>
                <w:rFonts w:ascii="Times New Roman" w:hAnsi="Times New Roman"/>
                <w:sz w:val="24"/>
                <w:szCs w:val="24"/>
              </w:rPr>
              <w:t xml:space="preserve"> </w:t>
            </w:r>
            <w:r w:rsidRPr="000C520C">
              <w:rPr>
                <w:rFonts w:ascii="Times New Roman" w:hAnsi="Times New Roman"/>
                <w:sz w:val="24"/>
                <w:szCs w:val="24"/>
              </w:rPr>
              <w:t>самому</w:t>
            </w:r>
            <w:r>
              <w:rPr>
                <w:rFonts w:ascii="Times New Roman" w:hAnsi="Times New Roman"/>
                <w:sz w:val="24"/>
                <w:szCs w:val="24"/>
              </w:rPr>
              <w:t xml:space="preserve"> </w:t>
            </w:r>
            <w:r w:rsidRPr="000C520C">
              <w:rPr>
                <w:rFonts w:ascii="Times New Roman" w:hAnsi="Times New Roman"/>
                <w:sz w:val="24"/>
                <w:szCs w:val="24"/>
              </w:rPr>
              <w:t>принимать</w:t>
            </w:r>
            <w:r>
              <w:rPr>
                <w:rFonts w:ascii="Times New Roman" w:hAnsi="Times New Roman"/>
                <w:sz w:val="24"/>
                <w:szCs w:val="24"/>
              </w:rPr>
              <w:t xml:space="preserve"> </w:t>
            </w:r>
            <w:r w:rsidRPr="000C520C">
              <w:rPr>
                <w:rFonts w:ascii="Times New Roman" w:hAnsi="Times New Roman"/>
                <w:sz w:val="24"/>
                <w:szCs w:val="24"/>
              </w:rPr>
              <w:t>решения</w:t>
            </w:r>
            <w:r>
              <w:rPr>
                <w:rFonts w:ascii="Times New Roman" w:hAnsi="Times New Roman"/>
                <w:sz w:val="24"/>
                <w:szCs w:val="24"/>
              </w:rPr>
              <w:t xml:space="preserve"> </w:t>
            </w:r>
            <w:r w:rsidRPr="000C520C">
              <w:rPr>
                <w:rFonts w:ascii="Times New Roman" w:hAnsi="Times New Roman"/>
                <w:sz w:val="24"/>
                <w:szCs w:val="24"/>
              </w:rPr>
              <w:t>по</w:t>
            </w:r>
            <w:r>
              <w:rPr>
                <w:rFonts w:ascii="Times New Roman" w:hAnsi="Times New Roman"/>
                <w:sz w:val="24"/>
                <w:szCs w:val="24"/>
              </w:rPr>
              <w:t xml:space="preserve"> </w:t>
            </w:r>
            <w:r w:rsidRPr="000C520C">
              <w:rPr>
                <w:rFonts w:ascii="Times New Roman" w:hAnsi="Times New Roman"/>
                <w:sz w:val="24"/>
                <w:szCs w:val="24"/>
              </w:rPr>
              <w:t>его</w:t>
            </w:r>
            <w:r>
              <w:rPr>
                <w:rFonts w:ascii="Times New Roman" w:hAnsi="Times New Roman"/>
                <w:sz w:val="24"/>
                <w:szCs w:val="24"/>
              </w:rPr>
              <w:t xml:space="preserve"> </w:t>
            </w:r>
            <w:r w:rsidRPr="000C520C">
              <w:rPr>
                <w:rFonts w:ascii="Times New Roman" w:hAnsi="Times New Roman"/>
                <w:sz w:val="24"/>
                <w:szCs w:val="24"/>
              </w:rPr>
              <w:t>развитию</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нести</w:t>
            </w:r>
            <w:r>
              <w:rPr>
                <w:rFonts w:ascii="Times New Roman" w:hAnsi="Times New Roman"/>
                <w:sz w:val="24"/>
                <w:szCs w:val="24"/>
              </w:rPr>
              <w:t xml:space="preserve"> </w:t>
            </w:r>
            <w:r w:rsidRPr="000C520C">
              <w:rPr>
                <w:rFonts w:ascii="Times New Roman" w:hAnsi="Times New Roman"/>
                <w:sz w:val="24"/>
                <w:szCs w:val="24"/>
              </w:rPr>
              <w:t>полную</w:t>
            </w:r>
            <w:r>
              <w:rPr>
                <w:rFonts w:ascii="Times New Roman" w:hAnsi="Times New Roman"/>
                <w:sz w:val="24"/>
                <w:szCs w:val="24"/>
              </w:rPr>
              <w:t xml:space="preserve"> </w:t>
            </w:r>
            <w:r w:rsidRPr="000C520C">
              <w:rPr>
                <w:rFonts w:ascii="Times New Roman" w:hAnsi="Times New Roman"/>
                <w:sz w:val="24"/>
                <w:szCs w:val="24"/>
              </w:rPr>
              <w:t>ответственность</w:t>
            </w:r>
            <w:r>
              <w:rPr>
                <w:rFonts w:ascii="Times New Roman" w:hAnsi="Times New Roman"/>
                <w:sz w:val="24"/>
                <w:szCs w:val="24"/>
              </w:rPr>
              <w:t xml:space="preserve"> </w:t>
            </w:r>
            <w:r w:rsidRPr="000C520C">
              <w:rPr>
                <w:rFonts w:ascii="Times New Roman" w:hAnsi="Times New Roman"/>
                <w:sz w:val="24"/>
                <w:szCs w:val="24"/>
              </w:rPr>
              <w:t>всем</w:t>
            </w:r>
            <w:r>
              <w:rPr>
                <w:rFonts w:ascii="Times New Roman" w:hAnsi="Times New Roman"/>
                <w:sz w:val="24"/>
                <w:szCs w:val="24"/>
              </w:rPr>
              <w:t xml:space="preserve"> </w:t>
            </w:r>
            <w:r w:rsidRPr="000C520C">
              <w:rPr>
                <w:rFonts w:ascii="Times New Roman" w:hAnsi="Times New Roman"/>
                <w:sz w:val="24"/>
                <w:szCs w:val="24"/>
              </w:rPr>
              <w:t>своим</w:t>
            </w:r>
            <w:r>
              <w:rPr>
                <w:rFonts w:ascii="Times New Roman" w:hAnsi="Times New Roman"/>
                <w:sz w:val="24"/>
                <w:szCs w:val="24"/>
              </w:rPr>
              <w:t xml:space="preserve"> </w:t>
            </w:r>
            <w:r w:rsidRPr="000C520C">
              <w:rPr>
                <w:rFonts w:ascii="Times New Roman" w:hAnsi="Times New Roman"/>
                <w:sz w:val="24"/>
                <w:szCs w:val="24"/>
              </w:rPr>
              <w:t>имуществом</w:t>
            </w:r>
            <w:r>
              <w:rPr>
                <w:rFonts w:ascii="Times New Roman" w:hAnsi="Times New Roman"/>
                <w:sz w:val="24"/>
                <w:szCs w:val="24"/>
              </w:rPr>
              <w:t xml:space="preserve"> </w:t>
            </w:r>
            <w:r w:rsidRPr="000C520C">
              <w:rPr>
                <w:rFonts w:ascii="Times New Roman" w:hAnsi="Times New Roman"/>
                <w:sz w:val="24"/>
                <w:szCs w:val="24"/>
              </w:rPr>
              <w:t>по</w:t>
            </w:r>
            <w:r>
              <w:rPr>
                <w:rFonts w:ascii="Times New Roman" w:hAnsi="Times New Roman"/>
                <w:sz w:val="24"/>
                <w:szCs w:val="24"/>
              </w:rPr>
              <w:t xml:space="preserve"> </w:t>
            </w:r>
            <w:r w:rsidRPr="000C520C">
              <w:rPr>
                <w:rFonts w:ascii="Times New Roman" w:hAnsi="Times New Roman"/>
                <w:sz w:val="24"/>
                <w:szCs w:val="24"/>
              </w:rPr>
              <w:t>результатам</w:t>
            </w:r>
            <w:r>
              <w:rPr>
                <w:rFonts w:ascii="Times New Roman" w:hAnsi="Times New Roman"/>
                <w:sz w:val="24"/>
                <w:szCs w:val="24"/>
              </w:rPr>
              <w:t xml:space="preserve"> </w:t>
            </w:r>
            <w:r w:rsidRPr="000C520C">
              <w:rPr>
                <w:rFonts w:ascii="Times New Roman" w:hAnsi="Times New Roman"/>
                <w:sz w:val="24"/>
                <w:szCs w:val="24"/>
              </w:rPr>
              <w:t>своей</w:t>
            </w:r>
            <w:r>
              <w:rPr>
                <w:rFonts w:ascii="Times New Roman" w:hAnsi="Times New Roman"/>
                <w:sz w:val="24"/>
                <w:szCs w:val="24"/>
              </w:rPr>
              <w:t xml:space="preserve"> </w:t>
            </w:r>
            <w:r w:rsidRPr="000C520C">
              <w:rPr>
                <w:rFonts w:ascii="Times New Roman" w:hAnsi="Times New Roman"/>
                <w:sz w:val="24"/>
                <w:szCs w:val="24"/>
              </w:rPr>
              <w:t>деятельности.</w:t>
            </w:r>
          </w:p>
          <w:p w:rsidR="00121DE6" w:rsidRPr="000C520C" w:rsidRDefault="00121DE6" w:rsidP="00F56DD6">
            <w:pPr>
              <w:spacing w:after="0" w:line="240" w:lineRule="auto"/>
              <w:jc w:val="both"/>
              <w:rPr>
                <w:rFonts w:ascii="Times New Roman" w:hAnsi="Times New Roman"/>
                <w:sz w:val="24"/>
                <w:szCs w:val="24"/>
              </w:rPr>
            </w:pPr>
            <w:r>
              <w:rPr>
                <w:rFonts w:ascii="Times New Roman" w:hAnsi="Times New Roman"/>
                <w:sz w:val="24"/>
                <w:szCs w:val="24"/>
              </w:rPr>
              <w:t xml:space="preserve">Одна </w:t>
            </w:r>
            <w:r w:rsidRPr="000C520C">
              <w:rPr>
                <w:rFonts w:ascii="Times New Roman" w:hAnsi="Times New Roman"/>
                <w:sz w:val="24"/>
                <w:szCs w:val="24"/>
              </w:rPr>
              <w:t>из</w:t>
            </w:r>
            <w:r>
              <w:rPr>
                <w:rFonts w:ascii="Times New Roman" w:hAnsi="Times New Roman"/>
                <w:sz w:val="24"/>
                <w:szCs w:val="24"/>
              </w:rPr>
              <w:t xml:space="preserve"> </w:t>
            </w:r>
            <w:r w:rsidRPr="000C520C">
              <w:rPr>
                <w:rFonts w:ascii="Times New Roman" w:hAnsi="Times New Roman"/>
                <w:sz w:val="24"/>
                <w:szCs w:val="24"/>
              </w:rPr>
              <w:t>основных</w:t>
            </w:r>
            <w:r>
              <w:rPr>
                <w:rFonts w:ascii="Times New Roman" w:hAnsi="Times New Roman"/>
                <w:sz w:val="24"/>
                <w:szCs w:val="24"/>
              </w:rPr>
              <w:t xml:space="preserve"> </w:t>
            </w:r>
            <w:r w:rsidRPr="000C520C">
              <w:rPr>
                <w:rFonts w:ascii="Times New Roman" w:hAnsi="Times New Roman"/>
                <w:sz w:val="24"/>
                <w:szCs w:val="24"/>
              </w:rPr>
              <w:t>задач,</w:t>
            </w:r>
            <w:r>
              <w:rPr>
                <w:rFonts w:ascii="Times New Roman" w:hAnsi="Times New Roman"/>
                <w:sz w:val="24"/>
                <w:szCs w:val="24"/>
              </w:rPr>
              <w:t xml:space="preserve"> </w:t>
            </w:r>
            <w:r w:rsidRPr="000C520C">
              <w:rPr>
                <w:rFonts w:ascii="Times New Roman" w:hAnsi="Times New Roman"/>
                <w:sz w:val="24"/>
                <w:szCs w:val="24"/>
              </w:rPr>
              <w:t>решение</w:t>
            </w:r>
            <w:r>
              <w:rPr>
                <w:rFonts w:ascii="Times New Roman" w:hAnsi="Times New Roman"/>
                <w:sz w:val="24"/>
                <w:szCs w:val="24"/>
              </w:rPr>
              <w:t xml:space="preserve"> </w:t>
            </w:r>
            <w:r w:rsidRPr="000C520C">
              <w:rPr>
                <w:rFonts w:ascii="Times New Roman" w:hAnsi="Times New Roman"/>
                <w:sz w:val="24"/>
                <w:szCs w:val="24"/>
              </w:rPr>
              <w:t>которой</w:t>
            </w:r>
            <w:r>
              <w:rPr>
                <w:rFonts w:ascii="Times New Roman" w:hAnsi="Times New Roman"/>
                <w:sz w:val="24"/>
                <w:szCs w:val="24"/>
              </w:rPr>
              <w:t xml:space="preserve"> </w:t>
            </w:r>
            <w:r w:rsidRPr="000C520C">
              <w:rPr>
                <w:rFonts w:ascii="Times New Roman" w:hAnsi="Times New Roman"/>
                <w:sz w:val="24"/>
                <w:szCs w:val="24"/>
              </w:rPr>
              <w:t>создает</w:t>
            </w:r>
            <w:r>
              <w:rPr>
                <w:rFonts w:ascii="Times New Roman" w:hAnsi="Times New Roman"/>
                <w:sz w:val="24"/>
                <w:szCs w:val="24"/>
              </w:rPr>
              <w:t xml:space="preserve"> </w:t>
            </w:r>
            <w:r w:rsidRPr="000C520C">
              <w:rPr>
                <w:rFonts w:ascii="Times New Roman" w:hAnsi="Times New Roman"/>
                <w:sz w:val="24"/>
                <w:szCs w:val="24"/>
              </w:rPr>
              <w:t>трудности</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начальном</w:t>
            </w:r>
            <w:r>
              <w:rPr>
                <w:rFonts w:ascii="Times New Roman" w:hAnsi="Times New Roman"/>
                <w:sz w:val="24"/>
                <w:szCs w:val="24"/>
              </w:rPr>
              <w:t xml:space="preserve"> </w:t>
            </w:r>
            <w:r w:rsidRPr="000C520C">
              <w:rPr>
                <w:rFonts w:ascii="Times New Roman" w:hAnsi="Times New Roman"/>
                <w:sz w:val="24"/>
                <w:szCs w:val="24"/>
              </w:rPr>
              <w:t>этапе</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в</w:t>
            </w:r>
            <w:r>
              <w:rPr>
                <w:rFonts w:ascii="Times New Roman" w:hAnsi="Times New Roman"/>
                <w:sz w:val="24"/>
                <w:szCs w:val="24"/>
              </w:rPr>
              <w:t xml:space="preserve"> </w:t>
            </w:r>
            <w:r w:rsidRPr="000C520C">
              <w:rPr>
                <w:rFonts w:ascii="Times New Roman" w:hAnsi="Times New Roman"/>
                <w:sz w:val="24"/>
                <w:szCs w:val="24"/>
              </w:rPr>
              <w:t>процессе</w:t>
            </w:r>
            <w:r>
              <w:rPr>
                <w:rFonts w:ascii="Times New Roman" w:hAnsi="Times New Roman"/>
                <w:sz w:val="24"/>
                <w:szCs w:val="24"/>
              </w:rPr>
              <w:t xml:space="preserve"> </w:t>
            </w:r>
            <w:r w:rsidRPr="000C520C">
              <w:rPr>
                <w:rFonts w:ascii="Times New Roman" w:hAnsi="Times New Roman"/>
                <w:sz w:val="24"/>
                <w:szCs w:val="24"/>
              </w:rPr>
              <w:t>управления</w:t>
            </w:r>
            <w:r>
              <w:rPr>
                <w:rFonts w:ascii="Times New Roman" w:hAnsi="Times New Roman"/>
                <w:sz w:val="24"/>
                <w:szCs w:val="24"/>
              </w:rPr>
              <w:t xml:space="preserve"> </w:t>
            </w:r>
            <w:r w:rsidRPr="000C520C">
              <w:rPr>
                <w:rFonts w:ascii="Times New Roman" w:hAnsi="Times New Roman"/>
                <w:sz w:val="24"/>
                <w:szCs w:val="24"/>
              </w:rPr>
              <w:t>собственным</w:t>
            </w:r>
            <w:r>
              <w:rPr>
                <w:rFonts w:ascii="Times New Roman" w:hAnsi="Times New Roman"/>
                <w:sz w:val="24"/>
                <w:szCs w:val="24"/>
              </w:rPr>
              <w:t xml:space="preserve"> </w:t>
            </w:r>
            <w:r w:rsidRPr="000C520C">
              <w:rPr>
                <w:rFonts w:ascii="Times New Roman" w:hAnsi="Times New Roman"/>
                <w:sz w:val="24"/>
                <w:szCs w:val="24"/>
              </w:rPr>
              <w:t>бизнесом</w:t>
            </w:r>
            <w:r>
              <w:rPr>
                <w:rFonts w:ascii="Times New Roman" w:hAnsi="Times New Roman"/>
                <w:sz w:val="24"/>
                <w:szCs w:val="24"/>
              </w:rPr>
              <w:t xml:space="preserve">, </w:t>
            </w: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это</w:t>
            </w:r>
            <w:r>
              <w:rPr>
                <w:rFonts w:ascii="Times New Roman" w:hAnsi="Times New Roman"/>
                <w:sz w:val="24"/>
                <w:szCs w:val="24"/>
              </w:rPr>
              <w:t xml:space="preserve"> </w:t>
            </w:r>
            <w:r w:rsidRPr="000C520C">
              <w:rPr>
                <w:rFonts w:ascii="Times New Roman" w:hAnsi="Times New Roman"/>
                <w:sz w:val="24"/>
                <w:szCs w:val="24"/>
              </w:rPr>
              <w:t>управление</w:t>
            </w:r>
            <w:r>
              <w:rPr>
                <w:rFonts w:ascii="Times New Roman" w:hAnsi="Times New Roman"/>
                <w:sz w:val="24"/>
                <w:szCs w:val="24"/>
              </w:rPr>
              <w:t xml:space="preserve"> </w:t>
            </w:r>
            <w:r w:rsidRPr="000C520C">
              <w:rPr>
                <w:rFonts w:ascii="Times New Roman" w:hAnsi="Times New Roman"/>
                <w:sz w:val="24"/>
                <w:szCs w:val="24"/>
              </w:rPr>
              <w:t>финансами</w:t>
            </w:r>
            <w:r>
              <w:rPr>
                <w:rFonts w:ascii="Times New Roman" w:hAnsi="Times New Roman"/>
                <w:sz w:val="24"/>
                <w:szCs w:val="24"/>
              </w:rPr>
              <w:t xml:space="preserve"> и </w:t>
            </w:r>
            <w:r w:rsidRPr="000C520C">
              <w:rPr>
                <w:rFonts w:ascii="Times New Roman" w:hAnsi="Times New Roman"/>
                <w:sz w:val="24"/>
                <w:szCs w:val="24"/>
              </w:rPr>
              <w:t>прежде</w:t>
            </w:r>
            <w:r>
              <w:rPr>
                <w:rFonts w:ascii="Times New Roman" w:hAnsi="Times New Roman"/>
                <w:sz w:val="24"/>
                <w:szCs w:val="24"/>
              </w:rPr>
              <w:t xml:space="preserve"> всего </w:t>
            </w:r>
            <w:r w:rsidRPr="000C520C">
              <w:rPr>
                <w:rFonts w:ascii="Times New Roman" w:hAnsi="Times New Roman"/>
                <w:sz w:val="24"/>
                <w:szCs w:val="24"/>
              </w:rPr>
              <w:t>управление</w:t>
            </w:r>
            <w:r>
              <w:rPr>
                <w:rFonts w:ascii="Times New Roman" w:hAnsi="Times New Roman"/>
                <w:sz w:val="24"/>
                <w:szCs w:val="24"/>
              </w:rPr>
              <w:t xml:space="preserve"> </w:t>
            </w:r>
            <w:r w:rsidRPr="000C520C">
              <w:rPr>
                <w:rFonts w:ascii="Times New Roman" w:hAnsi="Times New Roman"/>
                <w:sz w:val="24"/>
                <w:szCs w:val="24"/>
              </w:rPr>
              <w:t>финансовыми</w:t>
            </w:r>
            <w:r>
              <w:rPr>
                <w:rFonts w:ascii="Times New Roman" w:hAnsi="Times New Roman"/>
                <w:sz w:val="24"/>
                <w:szCs w:val="24"/>
              </w:rPr>
              <w:t xml:space="preserve"> </w:t>
            </w:r>
            <w:r w:rsidRPr="000C520C">
              <w:rPr>
                <w:rFonts w:ascii="Times New Roman" w:hAnsi="Times New Roman"/>
                <w:sz w:val="24"/>
                <w:szCs w:val="24"/>
              </w:rPr>
              <w:t>р</w:t>
            </w:r>
            <w:r w:rsidRPr="000C520C">
              <w:rPr>
                <w:rFonts w:ascii="Times New Roman" w:hAnsi="Times New Roman"/>
                <w:sz w:val="24"/>
                <w:szCs w:val="24"/>
              </w:rPr>
              <w:t>е</w:t>
            </w:r>
            <w:r w:rsidRPr="000C520C">
              <w:rPr>
                <w:rFonts w:ascii="Times New Roman" w:hAnsi="Times New Roman"/>
                <w:sz w:val="24"/>
                <w:szCs w:val="24"/>
              </w:rPr>
              <w:t>сурсами</w:t>
            </w:r>
            <w:r>
              <w:rPr>
                <w:rFonts w:ascii="Times New Roman" w:hAnsi="Times New Roman"/>
                <w:sz w:val="24"/>
                <w:szCs w:val="24"/>
              </w:rPr>
              <w:t xml:space="preserve"> </w:t>
            </w:r>
            <w:r w:rsidRPr="000C520C">
              <w:rPr>
                <w:rFonts w:ascii="Times New Roman" w:hAnsi="Times New Roman"/>
                <w:sz w:val="24"/>
                <w:szCs w:val="24"/>
              </w:rPr>
              <w:t>индивидуального</w:t>
            </w:r>
            <w:r>
              <w:rPr>
                <w:rFonts w:ascii="Times New Roman" w:hAnsi="Times New Roman"/>
                <w:sz w:val="24"/>
                <w:szCs w:val="24"/>
              </w:rPr>
              <w:t xml:space="preserve"> </w:t>
            </w:r>
            <w:r w:rsidRPr="000C520C">
              <w:rPr>
                <w:rFonts w:ascii="Times New Roman" w:hAnsi="Times New Roman"/>
                <w:sz w:val="24"/>
                <w:szCs w:val="24"/>
              </w:rPr>
              <w:t>предпринимателя</w:t>
            </w:r>
            <w:r>
              <w:rPr>
                <w:rFonts w:ascii="Times New Roman" w:hAnsi="Times New Roman"/>
                <w:sz w:val="24"/>
                <w:szCs w:val="24"/>
              </w:rPr>
              <w:t xml:space="preserve"> </w:t>
            </w:r>
            <w:r w:rsidRPr="000C520C">
              <w:rPr>
                <w:rFonts w:ascii="Times New Roman" w:hAnsi="Times New Roman"/>
                <w:sz w:val="24"/>
                <w:szCs w:val="24"/>
              </w:rPr>
              <w:t>будет</w:t>
            </w:r>
            <w:r>
              <w:rPr>
                <w:rFonts w:ascii="Times New Roman" w:hAnsi="Times New Roman"/>
                <w:sz w:val="24"/>
                <w:szCs w:val="24"/>
              </w:rPr>
              <w:t xml:space="preserve"> </w:t>
            </w:r>
            <w:r w:rsidRPr="000C520C">
              <w:rPr>
                <w:rFonts w:ascii="Times New Roman" w:hAnsi="Times New Roman"/>
                <w:sz w:val="24"/>
                <w:szCs w:val="24"/>
              </w:rPr>
              <w:t>посвящено</w:t>
            </w:r>
            <w:r>
              <w:rPr>
                <w:rFonts w:ascii="Times New Roman" w:hAnsi="Times New Roman"/>
                <w:sz w:val="24"/>
                <w:szCs w:val="24"/>
              </w:rPr>
              <w:t xml:space="preserve"> </w:t>
            </w:r>
            <w:r w:rsidRPr="000C520C">
              <w:rPr>
                <w:rFonts w:ascii="Times New Roman" w:hAnsi="Times New Roman"/>
                <w:sz w:val="24"/>
                <w:szCs w:val="24"/>
              </w:rPr>
              <w:t>наше</w:t>
            </w:r>
            <w:r>
              <w:rPr>
                <w:rFonts w:ascii="Times New Roman" w:hAnsi="Times New Roman"/>
                <w:sz w:val="24"/>
                <w:szCs w:val="24"/>
              </w:rPr>
              <w:t xml:space="preserve"> </w:t>
            </w:r>
            <w:r w:rsidRPr="000C520C">
              <w:rPr>
                <w:rFonts w:ascii="Times New Roman" w:hAnsi="Times New Roman"/>
                <w:sz w:val="24"/>
                <w:szCs w:val="24"/>
              </w:rPr>
              <w:t>з</w:t>
            </w:r>
            <w:r w:rsidRPr="000C520C">
              <w:rPr>
                <w:rFonts w:ascii="Times New Roman" w:hAnsi="Times New Roman"/>
                <w:sz w:val="24"/>
                <w:szCs w:val="24"/>
              </w:rPr>
              <w:t>а</w:t>
            </w:r>
            <w:r w:rsidRPr="000C520C">
              <w:rPr>
                <w:rFonts w:ascii="Times New Roman" w:hAnsi="Times New Roman"/>
                <w:sz w:val="24"/>
                <w:szCs w:val="24"/>
              </w:rPr>
              <w:t>нятие,</w:t>
            </w:r>
            <w:r>
              <w:rPr>
                <w:rFonts w:ascii="Times New Roman" w:hAnsi="Times New Roman"/>
                <w:sz w:val="24"/>
                <w:szCs w:val="24"/>
              </w:rPr>
              <w:t xml:space="preserve"> </w:t>
            </w:r>
            <w:r w:rsidRPr="000C520C">
              <w:rPr>
                <w:rFonts w:ascii="Times New Roman" w:hAnsi="Times New Roman"/>
                <w:sz w:val="24"/>
                <w:szCs w:val="24"/>
              </w:rPr>
              <w:t>в</w:t>
            </w:r>
            <w:r>
              <w:rPr>
                <w:rFonts w:ascii="Times New Roman" w:hAnsi="Times New Roman"/>
                <w:sz w:val="24"/>
                <w:szCs w:val="24"/>
              </w:rPr>
              <w:t xml:space="preserve"> </w:t>
            </w:r>
            <w:r w:rsidRPr="000C520C">
              <w:rPr>
                <w:rFonts w:ascii="Times New Roman" w:hAnsi="Times New Roman"/>
                <w:sz w:val="24"/>
                <w:szCs w:val="24"/>
              </w:rPr>
              <w:t>процессе</w:t>
            </w:r>
            <w:r>
              <w:rPr>
                <w:rFonts w:ascii="Times New Roman" w:hAnsi="Times New Roman"/>
                <w:sz w:val="24"/>
                <w:szCs w:val="24"/>
              </w:rPr>
              <w:t xml:space="preserve"> </w:t>
            </w:r>
            <w:r w:rsidRPr="000C520C">
              <w:rPr>
                <w:rFonts w:ascii="Times New Roman" w:hAnsi="Times New Roman"/>
                <w:sz w:val="24"/>
                <w:szCs w:val="24"/>
              </w:rPr>
              <w:t>проведения</w:t>
            </w:r>
            <w:r>
              <w:rPr>
                <w:rFonts w:ascii="Times New Roman" w:hAnsi="Times New Roman"/>
                <w:sz w:val="24"/>
                <w:szCs w:val="24"/>
              </w:rPr>
              <w:t xml:space="preserve"> </w:t>
            </w:r>
            <w:r w:rsidRPr="000C520C">
              <w:rPr>
                <w:rFonts w:ascii="Times New Roman" w:hAnsi="Times New Roman"/>
                <w:sz w:val="24"/>
                <w:szCs w:val="24"/>
              </w:rPr>
              <w:t>которого</w:t>
            </w:r>
            <w:r>
              <w:rPr>
                <w:rFonts w:ascii="Times New Roman" w:hAnsi="Times New Roman"/>
                <w:sz w:val="24"/>
                <w:szCs w:val="24"/>
              </w:rPr>
              <w:t xml:space="preserve"> </w:t>
            </w:r>
            <w:r w:rsidRPr="000C520C">
              <w:rPr>
                <w:rFonts w:ascii="Times New Roman" w:hAnsi="Times New Roman"/>
                <w:sz w:val="24"/>
                <w:szCs w:val="24"/>
              </w:rPr>
              <w:t>будут</w:t>
            </w:r>
            <w:r>
              <w:rPr>
                <w:rFonts w:ascii="Times New Roman" w:hAnsi="Times New Roman"/>
                <w:sz w:val="24"/>
                <w:szCs w:val="24"/>
              </w:rPr>
              <w:t xml:space="preserve"> </w:t>
            </w:r>
            <w:r w:rsidRPr="000C520C">
              <w:rPr>
                <w:rFonts w:ascii="Times New Roman" w:hAnsi="Times New Roman"/>
                <w:sz w:val="24"/>
                <w:szCs w:val="24"/>
              </w:rPr>
              <w:t>рассмотрены</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вопросы</w:t>
            </w:r>
            <w:r>
              <w:rPr>
                <w:rFonts w:ascii="Times New Roman" w:hAnsi="Times New Roman"/>
                <w:sz w:val="24"/>
                <w:szCs w:val="24"/>
              </w:rPr>
              <w:t xml:space="preserve"> </w:t>
            </w:r>
            <w:r w:rsidRPr="000C520C">
              <w:rPr>
                <w:rFonts w:ascii="Times New Roman" w:hAnsi="Times New Roman"/>
                <w:sz w:val="24"/>
                <w:szCs w:val="24"/>
              </w:rPr>
              <w:t>прикладного</w:t>
            </w:r>
            <w:r>
              <w:rPr>
                <w:rFonts w:ascii="Times New Roman" w:hAnsi="Times New Roman"/>
                <w:sz w:val="24"/>
                <w:szCs w:val="24"/>
              </w:rPr>
              <w:t xml:space="preserve"> </w:t>
            </w:r>
            <w:r w:rsidRPr="000C520C">
              <w:rPr>
                <w:rFonts w:ascii="Times New Roman" w:hAnsi="Times New Roman"/>
                <w:sz w:val="24"/>
                <w:szCs w:val="24"/>
              </w:rPr>
              <w:t>характера,</w:t>
            </w:r>
            <w:r>
              <w:rPr>
                <w:rFonts w:ascii="Times New Roman" w:hAnsi="Times New Roman"/>
                <w:sz w:val="24"/>
                <w:szCs w:val="24"/>
              </w:rPr>
              <w:t xml:space="preserve"> </w:t>
            </w:r>
            <w:r w:rsidRPr="000C520C">
              <w:rPr>
                <w:rFonts w:ascii="Times New Roman" w:hAnsi="Times New Roman"/>
                <w:sz w:val="24"/>
                <w:szCs w:val="24"/>
              </w:rPr>
              <w:t>основанные</w:t>
            </w:r>
            <w:r>
              <w:rPr>
                <w:rFonts w:ascii="Times New Roman" w:hAnsi="Times New Roman"/>
                <w:sz w:val="24"/>
                <w:szCs w:val="24"/>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формировании</w:t>
            </w:r>
            <w:r>
              <w:rPr>
                <w:rFonts w:ascii="Times New Roman" w:hAnsi="Times New Roman"/>
                <w:sz w:val="24"/>
                <w:szCs w:val="24"/>
              </w:rPr>
              <w:t xml:space="preserve"> </w:t>
            </w:r>
            <w:r w:rsidRPr="000C520C">
              <w:rPr>
                <w:rFonts w:ascii="Times New Roman" w:hAnsi="Times New Roman"/>
                <w:sz w:val="24"/>
                <w:szCs w:val="24"/>
              </w:rPr>
              <w:t>практических</w:t>
            </w:r>
            <w:r>
              <w:rPr>
                <w:rFonts w:ascii="Times New Roman" w:hAnsi="Times New Roman"/>
                <w:sz w:val="24"/>
                <w:szCs w:val="24"/>
              </w:rPr>
              <w:t xml:space="preserve"> </w:t>
            </w:r>
            <w:r w:rsidRPr="000C520C">
              <w:rPr>
                <w:rFonts w:ascii="Times New Roman" w:hAnsi="Times New Roman"/>
                <w:sz w:val="24"/>
                <w:szCs w:val="24"/>
              </w:rPr>
              <w:t>навыков.</w:t>
            </w:r>
          </w:p>
        </w:tc>
        <w:tc>
          <w:tcPr>
            <w:tcW w:w="1241" w:type="pct"/>
            <w:gridSpan w:val="3"/>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Слушают</w:t>
            </w:r>
          </w:p>
        </w:tc>
      </w:tr>
      <w:tr w:rsidR="00121DE6" w:rsidRPr="00D360A2" w:rsidTr="00C258FF">
        <w:trPr>
          <w:trHeight w:val="20"/>
        </w:trPr>
        <w:tc>
          <w:tcPr>
            <w:tcW w:w="2041" w:type="pct"/>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Название</w:t>
            </w:r>
            <w:r>
              <w:rPr>
                <w:rFonts w:ascii="Times New Roman" w:hAnsi="Times New Roman"/>
                <w:b/>
                <w:sz w:val="24"/>
                <w:szCs w:val="24"/>
              </w:rPr>
              <w:t xml:space="preserve"> </w:t>
            </w:r>
            <w:r w:rsidRPr="000C520C">
              <w:rPr>
                <w:rFonts w:ascii="Times New Roman" w:hAnsi="Times New Roman"/>
                <w:b/>
                <w:sz w:val="24"/>
                <w:szCs w:val="24"/>
              </w:rPr>
              <w:t>этапа</w:t>
            </w:r>
          </w:p>
        </w:tc>
        <w:tc>
          <w:tcPr>
            <w:tcW w:w="51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Время</w:t>
            </w:r>
          </w:p>
        </w:tc>
        <w:tc>
          <w:tcPr>
            <w:tcW w:w="1578" w:type="pct"/>
            <w:gridSpan w:val="3"/>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Методы</w:t>
            </w:r>
          </w:p>
        </w:tc>
        <w:tc>
          <w:tcPr>
            <w:tcW w:w="87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Средства</w:t>
            </w:r>
          </w:p>
        </w:tc>
      </w:tr>
      <w:tr w:rsidR="00121DE6" w:rsidRPr="00D360A2" w:rsidTr="00C258FF">
        <w:trPr>
          <w:trHeight w:val="20"/>
        </w:trPr>
        <w:tc>
          <w:tcPr>
            <w:tcW w:w="2041" w:type="pct"/>
          </w:tcPr>
          <w:p w:rsidR="00121DE6" w:rsidRPr="000C520C" w:rsidRDefault="00121DE6" w:rsidP="00414F4E">
            <w:pPr>
              <w:spacing w:after="0" w:line="240" w:lineRule="auto"/>
              <w:rPr>
                <w:rFonts w:ascii="Times New Roman" w:hAnsi="Times New Roman"/>
                <w:b/>
                <w:sz w:val="24"/>
                <w:szCs w:val="24"/>
              </w:rPr>
            </w:pPr>
            <w:r w:rsidRPr="000C520C">
              <w:rPr>
                <w:rFonts w:ascii="Times New Roman" w:hAnsi="Times New Roman"/>
                <w:b/>
                <w:sz w:val="24"/>
                <w:szCs w:val="24"/>
              </w:rPr>
              <w:t>Сообщение</w:t>
            </w:r>
            <w:r>
              <w:rPr>
                <w:rFonts w:ascii="Times New Roman" w:hAnsi="Times New Roman"/>
                <w:b/>
                <w:sz w:val="24"/>
                <w:szCs w:val="24"/>
              </w:rPr>
              <w:t xml:space="preserve"> </w:t>
            </w:r>
            <w:r w:rsidRPr="000C520C">
              <w:rPr>
                <w:rFonts w:ascii="Times New Roman" w:hAnsi="Times New Roman"/>
                <w:b/>
                <w:sz w:val="24"/>
                <w:szCs w:val="24"/>
              </w:rPr>
              <w:t>темы</w:t>
            </w:r>
            <w:r>
              <w:rPr>
                <w:rFonts w:ascii="Times New Roman" w:hAnsi="Times New Roman"/>
                <w:b/>
                <w:sz w:val="24"/>
                <w:szCs w:val="24"/>
              </w:rPr>
              <w:t xml:space="preserve"> </w:t>
            </w:r>
            <w:r w:rsidRPr="000C520C">
              <w:rPr>
                <w:rFonts w:ascii="Times New Roman" w:hAnsi="Times New Roman"/>
                <w:b/>
                <w:sz w:val="24"/>
                <w:szCs w:val="24"/>
              </w:rPr>
              <w:t>занятия</w:t>
            </w:r>
          </w:p>
        </w:tc>
        <w:tc>
          <w:tcPr>
            <w:tcW w:w="51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1</w:t>
            </w:r>
            <w:r>
              <w:rPr>
                <w:rFonts w:ascii="Times New Roman" w:hAnsi="Times New Roman"/>
                <w:sz w:val="24"/>
                <w:szCs w:val="24"/>
              </w:rPr>
              <w:t xml:space="preserve"> </w:t>
            </w:r>
            <w:r w:rsidRPr="000C520C">
              <w:rPr>
                <w:rFonts w:ascii="Times New Roman" w:hAnsi="Times New Roman"/>
                <w:sz w:val="24"/>
                <w:szCs w:val="24"/>
              </w:rPr>
              <w:t>мин.</w:t>
            </w:r>
          </w:p>
        </w:tc>
        <w:tc>
          <w:tcPr>
            <w:tcW w:w="1578" w:type="pct"/>
            <w:gridSpan w:val="3"/>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Веб-связь</w:t>
            </w:r>
          </w:p>
        </w:tc>
        <w:tc>
          <w:tcPr>
            <w:tcW w:w="87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Компьютер,</w:t>
            </w:r>
            <w:r>
              <w:rPr>
                <w:rFonts w:ascii="Times New Roman" w:hAnsi="Times New Roman"/>
                <w:sz w:val="24"/>
                <w:szCs w:val="24"/>
              </w:rPr>
              <w:t xml:space="preserve"> </w:t>
            </w:r>
          </w:p>
          <w:p w:rsidR="00121DE6" w:rsidRPr="000C520C" w:rsidRDefault="00121DE6" w:rsidP="00414F4E">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C258FF">
        <w:trPr>
          <w:trHeight w:val="20"/>
        </w:trPr>
        <w:tc>
          <w:tcPr>
            <w:tcW w:w="2041" w:type="pct"/>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Название</w:t>
            </w:r>
            <w:r>
              <w:rPr>
                <w:rFonts w:ascii="Times New Roman" w:hAnsi="Times New Roman"/>
                <w:b/>
                <w:sz w:val="24"/>
                <w:szCs w:val="24"/>
              </w:rPr>
              <w:t xml:space="preserve"> </w:t>
            </w:r>
            <w:r w:rsidRPr="000C520C">
              <w:rPr>
                <w:rFonts w:ascii="Times New Roman" w:hAnsi="Times New Roman"/>
                <w:b/>
                <w:sz w:val="24"/>
                <w:szCs w:val="24"/>
              </w:rPr>
              <w:t>этапа</w:t>
            </w:r>
          </w:p>
        </w:tc>
        <w:tc>
          <w:tcPr>
            <w:tcW w:w="51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Время</w:t>
            </w:r>
          </w:p>
        </w:tc>
        <w:tc>
          <w:tcPr>
            <w:tcW w:w="1578" w:type="pct"/>
            <w:gridSpan w:val="3"/>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Методы</w:t>
            </w:r>
          </w:p>
        </w:tc>
        <w:tc>
          <w:tcPr>
            <w:tcW w:w="87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Средства</w:t>
            </w:r>
          </w:p>
        </w:tc>
      </w:tr>
      <w:tr w:rsidR="00121DE6" w:rsidRPr="00D360A2" w:rsidTr="00C258FF">
        <w:trPr>
          <w:trHeight w:val="20"/>
        </w:trPr>
        <w:tc>
          <w:tcPr>
            <w:tcW w:w="2041" w:type="pct"/>
          </w:tcPr>
          <w:p w:rsidR="00121DE6" w:rsidRPr="000C520C" w:rsidRDefault="00121DE6" w:rsidP="00414F4E">
            <w:pPr>
              <w:spacing w:after="0" w:line="240" w:lineRule="auto"/>
              <w:rPr>
                <w:rFonts w:ascii="Times New Roman" w:hAnsi="Times New Roman"/>
                <w:b/>
                <w:sz w:val="24"/>
                <w:szCs w:val="24"/>
              </w:rPr>
            </w:pPr>
            <w:r w:rsidRPr="000C520C">
              <w:rPr>
                <w:rFonts w:ascii="Times New Roman" w:hAnsi="Times New Roman"/>
                <w:b/>
                <w:sz w:val="24"/>
                <w:szCs w:val="24"/>
              </w:rPr>
              <w:t>Входное</w:t>
            </w:r>
            <w:r>
              <w:rPr>
                <w:rFonts w:ascii="Times New Roman" w:hAnsi="Times New Roman"/>
                <w:b/>
                <w:sz w:val="24"/>
                <w:szCs w:val="24"/>
              </w:rPr>
              <w:t xml:space="preserve"> </w:t>
            </w:r>
            <w:r w:rsidRPr="000C520C">
              <w:rPr>
                <w:rFonts w:ascii="Times New Roman" w:hAnsi="Times New Roman"/>
                <w:b/>
                <w:sz w:val="24"/>
                <w:szCs w:val="24"/>
              </w:rPr>
              <w:t>тестирование</w:t>
            </w:r>
          </w:p>
        </w:tc>
        <w:tc>
          <w:tcPr>
            <w:tcW w:w="51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10</w:t>
            </w:r>
            <w:r>
              <w:rPr>
                <w:rFonts w:ascii="Times New Roman" w:hAnsi="Times New Roman"/>
                <w:sz w:val="24"/>
                <w:szCs w:val="24"/>
              </w:rPr>
              <w:t xml:space="preserve"> </w:t>
            </w:r>
            <w:r w:rsidRPr="000C520C">
              <w:rPr>
                <w:rFonts w:ascii="Times New Roman" w:hAnsi="Times New Roman"/>
                <w:sz w:val="24"/>
                <w:szCs w:val="24"/>
              </w:rPr>
              <w:t>мин.</w:t>
            </w:r>
          </w:p>
        </w:tc>
        <w:tc>
          <w:tcPr>
            <w:tcW w:w="1578" w:type="pct"/>
            <w:gridSpan w:val="3"/>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Объяснительно-иллюстративный</w:t>
            </w:r>
          </w:p>
        </w:tc>
        <w:tc>
          <w:tcPr>
            <w:tcW w:w="87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Компьютер,</w:t>
            </w:r>
            <w:r>
              <w:rPr>
                <w:rFonts w:ascii="Times New Roman" w:hAnsi="Times New Roman"/>
                <w:sz w:val="24"/>
                <w:szCs w:val="24"/>
              </w:rPr>
              <w:t xml:space="preserve"> </w:t>
            </w:r>
          </w:p>
          <w:p w:rsidR="00121DE6" w:rsidRPr="000C520C" w:rsidRDefault="00121DE6" w:rsidP="00414F4E">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C258FF">
        <w:trPr>
          <w:trHeight w:val="20"/>
        </w:trPr>
        <w:tc>
          <w:tcPr>
            <w:tcW w:w="3759" w:type="pct"/>
            <w:gridSpan w:val="5"/>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Перед</w:t>
            </w:r>
            <w:r>
              <w:rPr>
                <w:rFonts w:ascii="Times New Roman" w:hAnsi="Times New Roman"/>
                <w:sz w:val="24"/>
                <w:szCs w:val="24"/>
              </w:rPr>
              <w:t xml:space="preserve"> </w:t>
            </w:r>
            <w:r w:rsidRPr="000C520C">
              <w:rPr>
                <w:rFonts w:ascii="Times New Roman" w:hAnsi="Times New Roman"/>
                <w:sz w:val="24"/>
                <w:szCs w:val="24"/>
              </w:rPr>
              <w:t>рассмотрением</w:t>
            </w:r>
            <w:r>
              <w:rPr>
                <w:rFonts w:ascii="Times New Roman" w:hAnsi="Times New Roman"/>
                <w:sz w:val="24"/>
                <w:szCs w:val="24"/>
              </w:rPr>
              <w:t xml:space="preserve"> </w:t>
            </w:r>
            <w:r w:rsidRPr="000C520C">
              <w:rPr>
                <w:rFonts w:ascii="Times New Roman" w:hAnsi="Times New Roman"/>
                <w:sz w:val="24"/>
                <w:szCs w:val="24"/>
              </w:rPr>
              <w:t>вопросов</w:t>
            </w:r>
            <w:r>
              <w:rPr>
                <w:rFonts w:ascii="Times New Roman" w:hAnsi="Times New Roman"/>
                <w:sz w:val="24"/>
                <w:szCs w:val="24"/>
              </w:rPr>
              <w:t xml:space="preserve"> </w:t>
            </w:r>
            <w:r w:rsidRPr="000C520C">
              <w:rPr>
                <w:rFonts w:ascii="Times New Roman" w:hAnsi="Times New Roman"/>
                <w:sz w:val="24"/>
                <w:szCs w:val="24"/>
              </w:rPr>
              <w:t>предложенной</w:t>
            </w:r>
            <w:r>
              <w:rPr>
                <w:rFonts w:ascii="Times New Roman" w:hAnsi="Times New Roman"/>
                <w:sz w:val="24"/>
                <w:szCs w:val="24"/>
              </w:rPr>
              <w:t xml:space="preserve"> </w:t>
            </w:r>
            <w:r w:rsidRPr="000C520C">
              <w:rPr>
                <w:rFonts w:ascii="Times New Roman" w:hAnsi="Times New Roman"/>
                <w:sz w:val="24"/>
                <w:szCs w:val="24"/>
              </w:rPr>
              <w:t>темы</w:t>
            </w:r>
            <w:r>
              <w:rPr>
                <w:rFonts w:ascii="Times New Roman" w:hAnsi="Times New Roman"/>
                <w:sz w:val="24"/>
                <w:szCs w:val="24"/>
              </w:rPr>
              <w:t xml:space="preserve"> </w:t>
            </w:r>
            <w:r w:rsidRPr="000C520C">
              <w:rPr>
                <w:rFonts w:ascii="Times New Roman" w:hAnsi="Times New Roman"/>
                <w:sz w:val="24"/>
                <w:szCs w:val="24"/>
              </w:rPr>
              <w:t>семинара,</w:t>
            </w:r>
            <w:r>
              <w:rPr>
                <w:rFonts w:ascii="Times New Roman" w:hAnsi="Times New Roman"/>
                <w:sz w:val="24"/>
                <w:szCs w:val="24"/>
              </w:rPr>
              <w:t xml:space="preserve"> </w:t>
            </w:r>
            <w:r w:rsidRPr="000C520C">
              <w:rPr>
                <w:rFonts w:ascii="Times New Roman" w:hAnsi="Times New Roman"/>
                <w:sz w:val="24"/>
                <w:szCs w:val="24"/>
              </w:rPr>
              <w:t>пров</w:t>
            </w:r>
            <w:r w:rsidRPr="000C520C">
              <w:rPr>
                <w:rFonts w:ascii="Times New Roman" w:hAnsi="Times New Roman"/>
                <w:sz w:val="24"/>
                <w:szCs w:val="24"/>
              </w:rPr>
              <w:t>е</w:t>
            </w:r>
            <w:r w:rsidRPr="000C520C">
              <w:rPr>
                <w:rFonts w:ascii="Times New Roman" w:hAnsi="Times New Roman"/>
                <w:sz w:val="24"/>
                <w:szCs w:val="24"/>
              </w:rPr>
              <w:t>дем</w:t>
            </w:r>
            <w:r>
              <w:rPr>
                <w:rFonts w:ascii="Times New Roman" w:hAnsi="Times New Roman"/>
                <w:sz w:val="24"/>
                <w:szCs w:val="24"/>
              </w:rPr>
              <w:t xml:space="preserve"> </w:t>
            </w:r>
            <w:r w:rsidRPr="000C520C">
              <w:rPr>
                <w:rFonts w:ascii="Times New Roman" w:hAnsi="Times New Roman"/>
                <w:sz w:val="24"/>
                <w:szCs w:val="24"/>
              </w:rPr>
              <w:t>с</w:t>
            </w:r>
            <w:r>
              <w:rPr>
                <w:rFonts w:ascii="Times New Roman" w:hAnsi="Times New Roman"/>
                <w:sz w:val="24"/>
                <w:szCs w:val="24"/>
              </w:rPr>
              <w:t xml:space="preserve"> </w:t>
            </w:r>
            <w:r w:rsidRPr="000C520C">
              <w:rPr>
                <w:rFonts w:ascii="Times New Roman" w:hAnsi="Times New Roman"/>
                <w:sz w:val="24"/>
                <w:szCs w:val="24"/>
              </w:rPr>
              <w:t>вами</w:t>
            </w:r>
            <w:r>
              <w:rPr>
                <w:rFonts w:ascii="Times New Roman" w:hAnsi="Times New Roman"/>
                <w:sz w:val="24"/>
                <w:szCs w:val="24"/>
              </w:rPr>
              <w:t xml:space="preserve"> </w:t>
            </w:r>
            <w:r w:rsidRPr="000C520C">
              <w:rPr>
                <w:rFonts w:ascii="Times New Roman" w:hAnsi="Times New Roman"/>
                <w:sz w:val="24"/>
                <w:szCs w:val="24"/>
              </w:rPr>
              <w:t>тестирование</w:t>
            </w:r>
            <w:r>
              <w:rPr>
                <w:rFonts w:ascii="Times New Roman" w:hAnsi="Times New Roman"/>
                <w:sz w:val="24"/>
                <w:szCs w:val="24"/>
              </w:rPr>
              <w:t xml:space="preserve"> </w:t>
            </w:r>
          </w:p>
        </w:tc>
        <w:tc>
          <w:tcPr>
            <w:tcW w:w="1241" w:type="pct"/>
            <w:gridSpan w:val="3"/>
          </w:tcPr>
          <w:p w:rsidR="00121DE6" w:rsidRPr="000C520C" w:rsidRDefault="00121DE6" w:rsidP="00414F4E">
            <w:pPr>
              <w:spacing w:after="0" w:line="240" w:lineRule="auto"/>
              <w:rPr>
                <w:rFonts w:ascii="Times New Roman" w:hAnsi="Times New Roman"/>
                <w:sz w:val="24"/>
                <w:szCs w:val="24"/>
              </w:rPr>
            </w:pPr>
          </w:p>
        </w:tc>
      </w:tr>
      <w:tr w:rsidR="00121DE6" w:rsidRPr="00D360A2" w:rsidTr="00C258FF">
        <w:trPr>
          <w:trHeight w:val="20"/>
        </w:trPr>
        <w:tc>
          <w:tcPr>
            <w:tcW w:w="2041" w:type="pct"/>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Название</w:t>
            </w:r>
            <w:r>
              <w:rPr>
                <w:rFonts w:ascii="Times New Roman" w:hAnsi="Times New Roman"/>
                <w:b/>
                <w:sz w:val="24"/>
                <w:szCs w:val="24"/>
              </w:rPr>
              <w:t xml:space="preserve"> </w:t>
            </w:r>
            <w:r w:rsidRPr="000C520C">
              <w:rPr>
                <w:rFonts w:ascii="Times New Roman" w:hAnsi="Times New Roman"/>
                <w:b/>
                <w:sz w:val="24"/>
                <w:szCs w:val="24"/>
              </w:rPr>
              <w:t>этапа</w:t>
            </w:r>
          </w:p>
        </w:tc>
        <w:tc>
          <w:tcPr>
            <w:tcW w:w="51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Время</w:t>
            </w:r>
          </w:p>
        </w:tc>
        <w:tc>
          <w:tcPr>
            <w:tcW w:w="1578" w:type="pct"/>
            <w:gridSpan w:val="3"/>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Методы</w:t>
            </w:r>
          </w:p>
        </w:tc>
        <w:tc>
          <w:tcPr>
            <w:tcW w:w="871" w:type="pct"/>
            <w:gridSpan w:val="2"/>
          </w:tcPr>
          <w:p w:rsidR="00121DE6" w:rsidRPr="000C520C" w:rsidRDefault="00121DE6" w:rsidP="00414F4E">
            <w:pPr>
              <w:spacing w:after="0" w:line="240" w:lineRule="auto"/>
              <w:jc w:val="center"/>
              <w:rPr>
                <w:rFonts w:ascii="Times New Roman" w:hAnsi="Times New Roman"/>
                <w:b/>
                <w:sz w:val="24"/>
                <w:szCs w:val="24"/>
              </w:rPr>
            </w:pPr>
            <w:r w:rsidRPr="000C520C">
              <w:rPr>
                <w:rFonts w:ascii="Times New Roman" w:hAnsi="Times New Roman"/>
                <w:b/>
                <w:sz w:val="24"/>
                <w:szCs w:val="24"/>
              </w:rPr>
              <w:t>Средства</w:t>
            </w:r>
          </w:p>
        </w:tc>
      </w:tr>
      <w:tr w:rsidR="00121DE6" w:rsidRPr="00D360A2" w:rsidTr="00C258FF">
        <w:trPr>
          <w:trHeight w:val="20"/>
        </w:trPr>
        <w:tc>
          <w:tcPr>
            <w:tcW w:w="2041" w:type="pct"/>
          </w:tcPr>
          <w:p w:rsidR="00121DE6" w:rsidRPr="000C520C" w:rsidRDefault="00121DE6" w:rsidP="00414F4E">
            <w:pPr>
              <w:spacing w:after="0" w:line="240" w:lineRule="auto"/>
              <w:rPr>
                <w:rFonts w:ascii="Times New Roman" w:hAnsi="Times New Roman"/>
                <w:b/>
                <w:sz w:val="24"/>
                <w:szCs w:val="24"/>
              </w:rPr>
            </w:pPr>
            <w:r w:rsidRPr="000C520C">
              <w:rPr>
                <w:rFonts w:ascii="Times New Roman" w:hAnsi="Times New Roman"/>
                <w:b/>
                <w:sz w:val="24"/>
                <w:szCs w:val="24"/>
              </w:rPr>
              <w:t>Объяснение</w:t>
            </w:r>
            <w:r>
              <w:rPr>
                <w:rFonts w:ascii="Times New Roman" w:hAnsi="Times New Roman"/>
                <w:b/>
                <w:sz w:val="24"/>
                <w:szCs w:val="24"/>
              </w:rPr>
              <w:t xml:space="preserve"> </w:t>
            </w:r>
            <w:r w:rsidRPr="000C520C">
              <w:rPr>
                <w:rFonts w:ascii="Times New Roman" w:hAnsi="Times New Roman"/>
                <w:b/>
                <w:sz w:val="24"/>
                <w:szCs w:val="24"/>
              </w:rPr>
              <w:t>нового</w:t>
            </w:r>
            <w:r>
              <w:rPr>
                <w:rFonts w:ascii="Times New Roman" w:hAnsi="Times New Roman"/>
                <w:b/>
                <w:sz w:val="24"/>
                <w:szCs w:val="24"/>
              </w:rPr>
              <w:t xml:space="preserve"> </w:t>
            </w:r>
            <w:r w:rsidRPr="000C520C">
              <w:rPr>
                <w:rFonts w:ascii="Times New Roman" w:hAnsi="Times New Roman"/>
                <w:b/>
                <w:sz w:val="24"/>
                <w:szCs w:val="24"/>
              </w:rPr>
              <w:t>материала</w:t>
            </w:r>
          </w:p>
        </w:tc>
        <w:tc>
          <w:tcPr>
            <w:tcW w:w="511" w:type="pct"/>
            <w:gridSpan w:val="2"/>
          </w:tcPr>
          <w:p w:rsidR="00121DE6" w:rsidRPr="000C520C" w:rsidRDefault="00121DE6" w:rsidP="00414F4E">
            <w:pPr>
              <w:spacing w:after="0" w:line="240" w:lineRule="auto"/>
              <w:rPr>
                <w:rFonts w:ascii="Times New Roman" w:hAnsi="Times New Roman"/>
                <w:sz w:val="24"/>
                <w:szCs w:val="24"/>
              </w:rPr>
            </w:pPr>
            <w:r>
              <w:rPr>
                <w:rFonts w:ascii="Times New Roman" w:hAnsi="Times New Roman"/>
                <w:sz w:val="24"/>
                <w:szCs w:val="24"/>
              </w:rPr>
              <w:t xml:space="preserve">166 </w:t>
            </w:r>
            <w:r w:rsidRPr="000C520C">
              <w:rPr>
                <w:rFonts w:ascii="Times New Roman" w:hAnsi="Times New Roman"/>
                <w:sz w:val="24"/>
                <w:szCs w:val="24"/>
              </w:rPr>
              <w:t>мин.</w:t>
            </w:r>
          </w:p>
        </w:tc>
        <w:tc>
          <w:tcPr>
            <w:tcW w:w="1578" w:type="pct"/>
            <w:gridSpan w:val="3"/>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Объяснительно-иллюстративный</w:t>
            </w:r>
          </w:p>
        </w:tc>
        <w:tc>
          <w:tcPr>
            <w:tcW w:w="871" w:type="pct"/>
            <w:gridSpan w:val="2"/>
          </w:tcPr>
          <w:p w:rsidR="00121DE6" w:rsidRPr="000C520C" w:rsidRDefault="00121DE6" w:rsidP="00414F4E">
            <w:pPr>
              <w:spacing w:after="0" w:line="240" w:lineRule="auto"/>
              <w:rPr>
                <w:rFonts w:ascii="Times New Roman" w:hAnsi="Times New Roman"/>
                <w:sz w:val="24"/>
                <w:szCs w:val="24"/>
              </w:rPr>
            </w:pPr>
            <w:r w:rsidRPr="000C520C">
              <w:rPr>
                <w:rFonts w:ascii="Times New Roman" w:hAnsi="Times New Roman"/>
                <w:sz w:val="24"/>
                <w:szCs w:val="24"/>
              </w:rPr>
              <w:t>Проектор,</w:t>
            </w:r>
            <w:r>
              <w:rPr>
                <w:rFonts w:ascii="Times New Roman" w:hAnsi="Times New Roman"/>
                <w:sz w:val="24"/>
                <w:szCs w:val="24"/>
              </w:rPr>
              <w:t xml:space="preserve"> </w:t>
            </w:r>
            <w:r w:rsidRPr="000C520C">
              <w:rPr>
                <w:rFonts w:ascii="Times New Roman" w:hAnsi="Times New Roman"/>
                <w:sz w:val="24"/>
                <w:szCs w:val="24"/>
              </w:rPr>
              <w:t>компьютер</w:t>
            </w:r>
          </w:p>
        </w:tc>
      </w:tr>
      <w:tr w:rsidR="00121DE6" w:rsidRPr="00D360A2" w:rsidTr="00C258FF">
        <w:trPr>
          <w:trHeight w:val="20"/>
        </w:trPr>
        <w:tc>
          <w:tcPr>
            <w:tcW w:w="3759" w:type="pct"/>
            <w:gridSpan w:val="5"/>
          </w:tcPr>
          <w:p w:rsidR="00121DE6" w:rsidRPr="00FC1CF7" w:rsidRDefault="00121DE6" w:rsidP="00414F4E">
            <w:pPr>
              <w:spacing w:after="0" w:line="240" w:lineRule="auto"/>
              <w:jc w:val="center"/>
              <w:rPr>
                <w:rFonts w:ascii="Times New Roman" w:hAnsi="Times New Roman"/>
                <w:i/>
                <w:sz w:val="24"/>
                <w:szCs w:val="24"/>
              </w:rPr>
            </w:pPr>
            <w:r w:rsidRPr="00FC1CF7">
              <w:rPr>
                <w:rFonts w:ascii="Times New Roman" w:hAnsi="Times New Roman"/>
                <w:i/>
                <w:sz w:val="24"/>
                <w:szCs w:val="24"/>
              </w:rPr>
              <w:t>Действия</w:t>
            </w:r>
            <w:r>
              <w:rPr>
                <w:rFonts w:ascii="Times New Roman" w:hAnsi="Times New Roman"/>
                <w:i/>
                <w:sz w:val="24"/>
                <w:szCs w:val="24"/>
              </w:rPr>
              <w:t xml:space="preserve"> </w:t>
            </w:r>
            <w:r w:rsidRPr="00FC1CF7">
              <w:rPr>
                <w:rFonts w:ascii="Times New Roman" w:hAnsi="Times New Roman"/>
                <w:i/>
                <w:sz w:val="24"/>
                <w:szCs w:val="24"/>
              </w:rPr>
              <w:t>преподавателя</w:t>
            </w:r>
          </w:p>
        </w:tc>
        <w:tc>
          <w:tcPr>
            <w:tcW w:w="1241" w:type="pct"/>
            <w:gridSpan w:val="3"/>
          </w:tcPr>
          <w:p w:rsidR="00121DE6" w:rsidRPr="00FC1CF7" w:rsidRDefault="00121DE6" w:rsidP="00414F4E">
            <w:pPr>
              <w:spacing w:after="0" w:line="240" w:lineRule="auto"/>
              <w:jc w:val="center"/>
              <w:rPr>
                <w:rFonts w:ascii="Times New Roman" w:hAnsi="Times New Roman"/>
                <w:i/>
                <w:sz w:val="24"/>
                <w:szCs w:val="24"/>
              </w:rPr>
            </w:pPr>
            <w:r w:rsidRPr="00FC1CF7">
              <w:rPr>
                <w:rFonts w:ascii="Times New Roman" w:hAnsi="Times New Roman"/>
                <w:i/>
                <w:sz w:val="24"/>
                <w:szCs w:val="24"/>
              </w:rPr>
              <w:t>Действия</w:t>
            </w:r>
            <w:r>
              <w:rPr>
                <w:rFonts w:ascii="Times New Roman" w:hAnsi="Times New Roman"/>
                <w:i/>
                <w:sz w:val="24"/>
                <w:szCs w:val="24"/>
              </w:rPr>
              <w:t xml:space="preserve"> </w:t>
            </w:r>
            <w:r w:rsidRPr="00FC1CF7">
              <w:rPr>
                <w:rFonts w:ascii="Times New Roman" w:hAnsi="Times New Roman"/>
                <w:i/>
                <w:sz w:val="24"/>
                <w:szCs w:val="24"/>
              </w:rPr>
              <w:t>слушателей</w:t>
            </w:r>
          </w:p>
        </w:tc>
      </w:tr>
      <w:tr w:rsidR="00121DE6" w:rsidRPr="00D360A2" w:rsidTr="00C258FF">
        <w:trPr>
          <w:trHeight w:val="20"/>
        </w:trPr>
        <w:tc>
          <w:tcPr>
            <w:tcW w:w="3759" w:type="pct"/>
            <w:gridSpan w:val="5"/>
            <w:tcBorders>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sz w:val="24"/>
                <w:szCs w:val="24"/>
                <w:lang w:eastAsia="ru-RU"/>
              </w:rPr>
              <w:t xml:space="preserve"> </w:t>
            </w:r>
            <w:r w:rsidRPr="000C520C">
              <w:rPr>
                <w:rFonts w:ascii="Times New Roman" w:hAnsi="Times New Roman"/>
                <w:sz w:val="24"/>
                <w:szCs w:val="24"/>
                <w:lang w:eastAsia="ru-RU"/>
              </w:rPr>
              <w:t>Любое</w:t>
            </w:r>
            <w:r>
              <w:rPr>
                <w:rFonts w:ascii="Times New Roman" w:hAnsi="Times New Roman"/>
                <w:sz w:val="24"/>
                <w:szCs w:val="24"/>
                <w:lang w:eastAsia="ru-RU"/>
              </w:rPr>
              <w:t xml:space="preserve"> </w:t>
            </w:r>
            <w:r w:rsidRPr="000C520C">
              <w:rPr>
                <w:rFonts w:ascii="Times New Roman" w:hAnsi="Times New Roman"/>
                <w:sz w:val="24"/>
                <w:szCs w:val="24"/>
                <w:lang w:eastAsia="ru-RU"/>
              </w:rPr>
              <w:t>человек</w:t>
            </w:r>
            <w:r>
              <w:rPr>
                <w:rFonts w:ascii="Times New Roman" w:hAnsi="Times New Roman"/>
                <w:sz w:val="24"/>
                <w:szCs w:val="24"/>
                <w:lang w:eastAsia="ru-RU"/>
              </w:rPr>
              <w:t xml:space="preserve">, </w:t>
            </w:r>
            <w:r w:rsidRPr="000C520C">
              <w:rPr>
                <w:rFonts w:ascii="Times New Roman" w:hAnsi="Times New Roman"/>
                <w:sz w:val="24"/>
                <w:szCs w:val="24"/>
                <w:lang w:eastAsia="ru-RU"/>
              </w:rPr>
              <w:t>выбирая</w:t>
            </w:r>
            <w:r>
              <w:rPr>
                <w:rFonts w:ascii="Times New Roman" w:hAnsi="Times New Roman"/>
                <w:sz w:val="24"/>
                <w:szCs w:val="24"/>
                <w:lang w:eastAsia="ru-RU"/>
              </w:rPr>
              <w:t xml:space="preserve"> </w:t>
            </w:r>
            <w:r w:rsidRPr="000C520C">
              <w:rPr>
                <w:rFonts w:ascii="Times New Roman" w:hAnsi="Times New Roman"/>
                <w:sz w:val="24"/>
                <w:szCs w:val="24"/>
                <w:lang w:eastAsia="ru-RU"/>
              </w:rPr>
              <w:t>путь</w:t>
            </w:r>
            <w:r>
              <w:rPr>
                <w:rFonts w:ascii="Times New Roman" w:hAnsi="Times New Roman"/>
                <w:sz w:val="24"/>
                <w:szCs w:val="24"/>
                <w:lang w:eastAsia="ru-RU"/>
              </w:rPr>
              <w:t xml:space="preserve"> </w:t>
            </w:r>
            <w:r w:rsidRPr="000C520C">
              <w:rPr>
                <w:rFonts w:ascii="Times New Roman" w:hAnsi="Times New Roman"/>
                <w:sz w:val="24"/>
                <w:szCs w:val="24"/>
                <w:lang w:eastAsia="ru-RU"/>
              </w:rPr>
              <w:t>организации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ведения</w:t>
            </w:r>
            <w:r>
              <w:rPr>
                <w:rFonts w:ascii="Times New Roman" w:hAnsi="Times New Roman"/>
                <w:sz w:val="24"/>
                <w:szCs w:val="24"/>
                <w:lang w:eastAsia="ru-RU"/>
              </w:rPr>
              <w:t xml:space="preserve"> </w:t>
            </w:r>
            <w:r w:rsidRPr="000C520C">
              <w:rPr>
                <w:rFonts w:ascii="Times New Roman" w:hAnsi="Times New Roman"/>
                <w:sz w:val="24"/>
                <w:szCs w:val="24"/>
                <w:lang w:eastAsia="ru-RU"/>
              </w:rPr>
              <w:t>личного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получает</w:t>
            </w:r>
            <w:r>
              <w:rPr>
                <w:rFonts w:ascii="Times New Roman" w:hAnsi="Times New Roman"/>
                <w:sz w:val="24"/>
                <w:szCs w:val="24"/>
                <w:lang w:eastAsia="ru-RU"/>
              </w:rPr>
              <w:t xml:space="preserve"> </w:t>
            </w:r>
            <w:r w:rsidRPr="000C520C">
              <w:rPr>
                <w:rFonts w:ascii="Times New Roman" w:hAnsi="Times New Roman"/>
                <w:sz w:val="24"/>
                <w:szCs w:val="24"/>
                <w:lang w:eastAsia="ru-RU"/>
              </w:rPr>
              <w:t>статус</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этом</w:t>
            </w:r>
            <w:r>
              <w:rPr>
                <w:rFonts w:ascii="Times New Roman" w:hAnsi="Times New Roman"/>
                <w:sz w:val="24"/>
                <w:szCs w:val="24"/>
                <w:lang w:eastAsia="ru-RU"/>
              </w:rPr>
              <w:t xml:space="preserve"> </w:t>
            </w:r>
            <w:r w:rsidRPr="000C520C">
              <w:rPr>
                <w:rFonts w:ascii="Times New Roman" w:hAnsi="Times New Roman"/>
                <w:sz w:val="24"/>
                <w:szCs w:val="24"/>
                <w:lang w:eastAsia="ru-RU"/>
              </w:rPr>
              <w:t>случае</w:t>
            </w:r>
            <w:r>
              <w:rPr>
                <w:rFonts w:ascii="Times New Roman" w:hAnsi="Times New Roman"/>
                <w:sz w:val="24"/>
                <w:szCs w:val="24"/>
                <w:lang w:eastAsia="ru-RU"/>
              </w:rPr>
              <w:t xml:space="preserve"> </w:t>
            </w:r>
            <w:r w:rsidRPr="000C520C">
              <w:rPr>
                <w:rFonts w:ascii="Times New Roman" w:hAnsi="Times New Roman"/>
                <w:sz w:val="24"/>
                <w:szCs w:val="24"/>
                <w:lang w:eastAsia="ru-RU"/>
              </w:rPr>
              <w:t>ему</w:t>
            </w:r>
            <w:r>
              <w:rPr>
                <w:rFonts w:ascii="Times New Roman" w:hAnsi="Times New Roman"/>
                <w:sz w:val="24"/>
                <w:szCs w:val="24"/>
                <w:lang w:eastAsia="ru-RU"/>
              </w:rPr>
              <w:t xml:space="preserve"> </w:t>
            </w:r>
            <w:r w:rsidRPr="000C520C">
              <w:rPr>
                <w:rFonts w:ascii="Times New Roman" w:hAnsi="Times New Roman"/>
                <w:sz w:val="24"/>
                <w:szCs w:val="24"/>
                <w:lang w:eastAsia="ru-RU"/>
              </w:rPr>
              <w:t>приходится</w:t>
            </w:r>
            <w:r>
              <w:rPr>
                <w:rFonts w:ascii="Times New Roman" w:hAnsi="Times New Roman"/>
                <w:sz w:val="24"/>
                <w:szCs w:val="24"/>
                <w:lang w:eastAsia="ru-RU"/>
              </w:rPr>
              <w:t xml:space="preserve"> </w:t>
            </w:r>
            <w:r w:rsidRPr="000C520C">
              <w:rPr>
                <w:rFonts w:ascii="Times New Roman" w:hAnsi="Times New Roman"/>
                <w:sz w:val="24"/>
                <w:szCs w:val="24"/>
                <w:lang w:eastAsia="ru-RU"/>
              </w:rPr>
              <w:t>самостоятельно</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управлять</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бизнесом,</w:t>
            </w:r>
            <w:r>
              <w:rPr>
                <w:rFonts w:ascii="Times New Roman" w:hAnsi="Times New Roman"/>
                <w:sz w:val="24"/>
                <w:szCs w:val="24"/>
                <w:lang w:eastAsia="ru-RU"/>
              </w:rPr>
              <w:t xml:space="preserve"> </w:t>
            </w:r>
            <w:r w:rsidRPr="000C520C">
              <w:rPr>
                <w:rFonts w:ascii="Times New Roman" w:hAnsi="Times New Roman"/>
                <w:sz w:val="24"/>
                <w:szCs w:val="24"/>
                <w:lang w:eastAsia="ru-RU"/>
              </w:rPr>
              <w:t>прогноз</w:t>
            </w:r>
            <w:r w:rsidRPr="000C520C">
              <w:rPr>
                <w:rFonts w:ascii="Times New Roman" w:hAnsi="Times New Roman"/>
                <w:sz w:val="24"/>
                <w:szCs w:val="24"/>
                <w:lang w:eastAsia="ru-RU"/>
              </w:rPr>
              <w:t>и</w:t>
            </w:r>
            <w:r w:rsidRPr="000C520C">
              <w:rPr>
                <w:rFonts w:ascii="Times New Roman" w:hAnsi="Times New Roman"/>
                <w:sz w:val="24"/>
                <w:szCs w:val="24"/>
                <w:lang w:eastAsia="ru-RU"/>
              </w:rPr>
              <w:t>ровать</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учитывать</w:t>
            </w:r>
            <w:r>
              <w:rPr>
                <w:rFonts w:ascii="Times New Roman" w:hAnsi="Times New Roman"/>
                <w:sz w:val="24"/>
                <w:szCs w:val="24"/>
                <w:lang w:eastAsia="ru-RU"/>
              </w:rPr>
              <w:t xml:space="preserve"> </w:t>
            </w:r>
            <w:r w:rsidRPr="000C520C">
              <w:rPr>
                <w:rFonts w:ascii="Times New Roman" w:hAnsi="Times New Roman"/>
                <w:sz w:val="24"/>
                <w:szCs w:val="24"/>
                <w:lang w:eastAsia="ru-RU"/>
              </w:rPr>
              <w:t>возникающие</w:t>
            </w:r>
            <w:r>
              <w:rPr>
                <w:rFonts w:ascii="Times New Roman" w:hAnsi="Times New Roman"/>
                <w:sz w:val="24"/>
                <w:szCs w:val="24"/>
                <w:lang w:eastAsia="ru-RU"/>
              </w:rPr>
              <w:t xml:space="preserve"> </w:t>
            </w:r>
            <w:r w:rsidRPr="000C520C">
              <w:rPr>
                <w:rFonts w:ascii="Times New Roman" w:hAnsi="Times New Roman"/>
                <w:sz w:val="24"/>
                <w:szCs w:val="24"/>
                <w:lang w:eastAsia="ru-RU"/>
              </w:rPr>
              <w:t>риски,</w:t>
            </w:r>
            <w:r>
              <w:rPr>
                <w:rFonts w:ascii="Times New Roman" w:hAnsi="Times New Roman"/>
                <w:sz w:val="24"/>
                <w:szCs w:val="24"/>
                <w:lang w:eastAsia="ru-RU"/>
              </w:rPr>
              <w:t xml:space="preserve"> </w:t>
            </w:r>
            <w:r w:rsidRPr="000C520C">
              <w:rPr>
                <w:rFonts w:ascii="Times New Roman" w:hAnsi="Times New Roman"/>
                <w:sz w:val="24"/>
                <w:szCs w:val="24"/>
                <w:lang w:eastAsia="ru-RU"/>
              </w:rPr>
              <w:t>самому</w:t>
            </w:r>
            <w:r>
              <w:rPr>
                <w:rFonts w:ascii="Times New Roman" w:hAnsi="Times New Roman"/>
                <w:sz w:val="24"/>
                <w:szCs w:val="24"/>
                <w:lang w:eastAsia="ru-RU"/>
              </w:rPr>
              <w:t xml:space="preserve"> </w:t>
            </w:r>
            <w:r w:rsidRPr="000C520C">
              <w:rPr>
                <w:rFonts w:ascii="Times New Roman" w:hAnsi="Times New Roman"/>
                <w:sz w:val="24"/>
                <w:szCs w:val="24"/>
                <w:lang w:eastAsia="ru-RU"/>
              </w:rPr>
              <w:t>принимать</w:t>
            </w:r>
            <w:r>
              <w:rPr>
                <w:rFonts w:ascii="Times New Roman" w:hAnsi="Times New Roman"/>
                <w:sz w:val="24"/>
                <w:szCs w:val="24"/>
                <w:lang w:eastAsia="ru-RU"/>
              </w:rPr>
              <w:t xml:space="preserve"> </w:t>
            </w:r>
            <w:r w:rsidRPr="000C520C">
              <w:rPr>
                <w:rFonts w:ascii="Times New Roman" w:hAnsi="Times New Roman"/>
                <w:sz w:val="24"/>
                <w:szCs w:val="24"/>
                <w:lang w:eastAsia="ru-RU"/>
              </w:rPr>
              <w:t>решения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его</w:t>
            </w:r>
            <w:r>
              <w:rPr>
                <w:rFonts w:ascii="Times New Roman" w:hAnsi="Times New Roman"/>
                <w:sz w:val="24"/>
                <w:szCs w:val="24"/>
                <w:lang w:eastAsia="ru-RU"/>
              </w:rPr>
              <w:t xml:space="preserve"> </w:t>
            </w:r>
            <w:r w:rsidRPr="000C520C">
              <w:rPr>
                <w:rFonts w:ascii="Times New Roman" w:hAnsi="Times New Roman"/>
                <w:sz w:val="24"/>
                <w:szCs w:val="24"/>
                <w:lang w:eastAsia="ru-RU"/>
              </w:rPr>
              <w:t>развитию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нести</w:t>
            </w:r>
            <w:r>
              <w:rPr>
                <w:rFonts w:ascii="Times New Roman" w:hAnsi="Times New Roman"/>
                <w:sz w:val="24"/>
                <w:szCs w:val="24"/>
                <w:lang w:eastAsia="ru-RU"/>
              </w:rPr>
              <w:t xml:space="preserve"> </w:t>
            </w:r>
            <w:r w:rsidRPr="000C520C">
              <w:rPr>
                <w:rFonts w:ascii="Times New Roman" w:hAnsi="Times New Roman"/>
                <w:sz w:val="24"/>
                <w:szCs w:val="24"/>
                <w:lang w:eastAsia="ru-RU"/>
              </w:rPr>
              <w:t>полную</w:t>
            </w:r>
            <w:r>
              <w:rPr>
                <w:rFonts w:ascii="Times New Roman" w:hAnsi="Times New Roman"/>
                <w:sz w:val="24"/>
                <w:szCs w:val="24"/>
                <w:lang w:eastAsia="ru-RU"/>
              </w:rPr>
              <w:t xml:space="preserve"> </w:t>
            </w:r>
            <w:r w:rsidRPr="000C520C">
              <w:rPr>
                <w:rFonts w:ascii="Times New Roman" w:hAnsi="Times New Roman"/>
                <w:sz w:val="24"/>
                <w:szCs w:val="24"/>
                <w:lang w:eastAsia="ru-RU"/>
              </w:rPr>
              <w:t>ответственность</w:t>
            </w:r>
            <w:r>
              <w:rPr>
                <w:rFonts w:ascii="Times New Roman" w:hAnsi="Times New Roman"/>
                <w:sz w:val="24"/>
                <w:szCs w:val="24"/>
                <w:lang w:eastAsia="ru-RU"/>
              </w:rPr>
              <w:t xml:space="preserve"> </w:t>
            </w:r>
            <w:r w:rsidRPr="000C520C">
              <w:rPr>
                <w:rFonts w:ascii="Times New Roman" w:hAnsi="Times New Roman"/>
                <w:sz w:val="24"/>
                <w:szCs w:val="24"/>
                <w:lang w:eastAsia="ru-RU"/>
              </w:rPr>
              <w:t>всем</w:t>
            </w:r>
            <w:r>
              <w:rPr>
                <w:rFonts w:ascii="Times New Roman" w:hAnsi="Times New Roman"/>
                <w:sz w:val="24"/>
                <w:szCs w:val="24"/>
                <w:lang w:eastAsia="ru-RU"/>
              </w:rPr>
              <w:t xml:space="preserve"> </w:t>
            </w:r>
            <w:r w:rsidRPr="000C520C">
              <w:rPr>
                <w:rFonts w:ascii="Times New Roman" w:hAnsi="Times New Roman"/>
                <w:sz w:val="24"/>
                <w:szCs w:val="24"/>
                <w:lang w:eastAsia="ru-RU"/>
              </w:rPr>
              <w:t>своим</w:t>
            </w:r>
            <w:r>
              <w:rPr>
                <w:rFonts w:ascii="Times New Roman" w:hAnsi="Times New Roman"/>
                <w:sz w:val="24"/>
                <w:szCs w:val="24"/>
                <w:lang w:eastAsia="ru-RU"/>
              </w:rPr>
              <w:t xml:space="preserve"> </w:t>
            </w:r>
            <w:r w:rsidRPr="000C520C">
              <w:rPr>
                <w:rFonts w:ascii="Times New Roman" w:hAnsi="Times New Roman"/>
                <w:sz w:val="24"/>
                <w:szCs w:val="24"/>
                <w:lang w:eastAsia="ru-RU"/>
              </w:rPr>
              <w:t>имущ</w:t>
            </w:r>
            <w:r w:rsidRPr="000C520C">
              <w:rPr>
                <w:rFonts w:ascii="Times New Roman" w:hAnsi="Times New Roman"/>
                <w:sz w:val="24"/>
                <w:szCs w:val="24"/>
                <w:lang w:eastAsia="ru-RU"/>
              </w:rPr>
              <w:t>е</w:t>
            </w:r>
            <w:r w:rsidRPr="000C520C">
              <w:rPr>
                <w:rFonts w:ascii="Times New Roman" w:hAnsi="Times New Roman"/>
                <w:sz w:val="24"/>
                <w:szCs w:val="24"/>
                <w:lang w:eastAsia="ru-RU"/>
              </w:rPr>
              <w:t>ством</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результатам</w:t>
            </w:r>
            <w:r>
              <w:rPr>
                <w:rFonts w:ascii="Times New Roman" w:hAnsi="Times New Roman"/>
                <w:sz w:val="24"/>
                <w:szCs w:val="24"/>
                <w:lang w:eastAsia="ru-RU"/>
              </w:rPr>
              <w:t xml:space="preserve"> </w:t>
            </w:r>
            <w:r w:rsidRPr="000C520C">
              <w:rPr>
                <w:rFonts w:ascii="Times New Roman" w:hAnsi="Times New Roman"/>
                <w:sz w:val="24"/>
                <w:szCs w:val="24"/>
                <w:lang w:eastAsia="ru-RU"/>
              </w:rPr>
              <w:t>своей</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Основной</w:t>
            </w:r>
            <w:r>
              <w:rPr>
                <w:rFonts w:ascii="Times New Roman" w:hAnsi="Times New Roman"/>
                <w:sz w:val="24"/>
                <w:szCs w:val="24"/>
                <w:lang w:eastAsia="ru-RU"/>
              </w:rPr>
              <w:t xml:space="preserve"> </w:t>
            </w:r>
            <w:r w:rsidRPr="000C520C">
              <w:rPr>
                <w:rFonts w:ascii="Times New Roman" w:hAnsi="Times New Roman"/>
                <w:sz w:val="24"/>
                <w:szCs w:val="24"/>
                <w:lang w:eastAsia="ru-RU"/>
              </w:rPr>
              <w:t>проблемой</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этапе</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формирования</w:t>
            </w:r>
            <w:r>
              <w:rPr>
                <w:rFonts w:ascii="Times New Roman" w:hAnsi="Times New Roman"/>
                <w:sz w:val="24"/>
                <w:szCs w:val="24"/>
                <w:lang w:eastAsia="ru-RU"/>
              </w:rPr>
              <w:t xml:space="preserve"> бизнеса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является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финансовыми</w:t>
            </w:r>
            <w:r>
              <w:rPr>
                <w:rFonts w:ascii="Times New Roman" w:hAnsi="Times New Roman"/>
                <w:sz w:val="24"/>
                <w:szCs w:val="24"/>
                <w:lang w:eastAsia="ru-RU"/>
              </w:rPr>
              <w:t xml:space="preserve"> </w:t>
            </w:r>
            <w:r w:rsidRPr="000C520C">
              <w:rPr>
                <w:rFonts w:ascii="Times New Roman" w:hAnsi="Times New Roman"/>
                <w:sz w:val="24"/>
                <w:szCs w:val="24"/>
                <w:lang w:eastAsia="ru-RU"/>
              </w:rPr>
              <w:t>ресу</w:t>
            </w:r>
            <w:r w:rsidRPr="000C520C">
              <w:rPr>
                <w:rFonts w:ascii="Times New Roman" w:hAnsi="Times New Roman"/>
                <w:sz w:val="24"/>
                <w:szCs w:val="24"/>
                <w:lang w:eastAsia="ru-RU"/>
              </w:rPr>
              <w:t>р</w:t>
            </w:r>
            <w:r w:rsidRPr="000C520C">
              <w:rPr>
                <w:rFonts w:ascii="Times New Roman" w:hAnsi="Times New Roman"/>
                <w:sz w:val="24"/>
                <w:szCs w:val="24"/>
                <w:lang w:eastAsia="ru-RU"/>
              </w:rPr>
              <w:t>сами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которые</w:t>
            </w:r>
            <w:r>
              <w:rPr>
                <w:rFonts w:ascii="Times New Roman" w:hAnsi="Times New Roman"/>
                <w:sz w:val="24"/>
                <w:szCs w:val="24"/>
                <w:lang w:eastAsia="ru-RU"/>
              </w:rPr>
              <w:t xml:space="preserve"> </w:t>
            </w:r>
            <w:r w:rsidRPr="000C520C">
              <w:rPr>
                <w:rFonts w:ascii="Times New Roman" w:hAnsi="Times New Roman"/>
                <w:sz w:val="24"/>
                <w:szCs w:val="24"/>
                <w:lang w:eastAsia="ru-RU"/>
              </w:rPr>
              <w:t>тесно</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связаны</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личными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физического</w:t>
            </w:r>
            <w:r>
              <w:rPr>
                <w:rFonts w:ascii="Times New Roman" w:hAnsi="Times New Roman"/>
                <w:sz w:val="24"/>
                <w:szCs w:val="24"/>
                <w:lang w:eastAsia="ru-RU"/>
              </w:rPr>
              <w:t xml:space="preserve"> </w:t>
            </w:r>
            <w:r w:rsidRPr="000C520C">
              <w:rPr>
                <w:rFonts w:ascii="Times New Roman" w:hAnsi="Times New Roman"/>
                <w:sz w:val="24"/>
                <w:szCs w:val="24"/>
                <w:lang w:eastAsia="ru-RU"/>
              </w:rPr>
              <w:t>л</w:t>
            </w:r>
            <w:r w:rsidRPr="000C520C">
              <w:rPr>
                <w:rFonts w:ascii="Times New Roman" w:hAnsi="Times New Roman"/>
                <w:sz w:val="24"/>
                <w:szCs w:val="24"/>
                <w:lang w:eastAsia="ru-RU"/>
              </w:rPr>
              <w:t>и</w:t>
            </w:r>
            <w:r w:rsidRPr="000C520C">
              <w:rPr>
                <w:rFonts w:ascii="Times New Roman" w:hAnsi="Times New Roman"/>
                <w:sz w:val="24"/>
                <w:szCs w:val="24"/>
                <w:lang w:eastAsia="ru-RU"/>
              </w:rPr>
              <w:t>ца.</w:t>
            </w:r>
            <w:r>
              <w:rPr>
                <w:rFonts w:ascii="Times New Roman" w:hAnsi="Times New Roman"/>
                <w:sz w:val="24"/>
                <w:szCs w:val="24"/>
                <w:lang w:eastAsia="ru-RU"/>
              </w:rPr>
              <w:t xml:space="preserve"> </w:t>
            </w:r>
          </w:p>
          <w:p w:rsidR="00121DE6" w:rsidRPr="000C520C" w:rsidRDefault="00121DE6" w:rsidP="004B6C46">
            <w:pPr>
              <w:widowControl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Основополагающий момент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это</w:t>
            </w:r>
            <w:r>
              <w:rPr>
                <w:rFonts w:ascii="Times New Roman" w:hAnsi="Times New Roman"/>
                <w:sz w:val="24"/>
                <w:szCs w:val="24"/>
                <w:lang w:eastAsia="ru-RU"/>
              </w:rPr>
              <w:t xml:space="preserve"> </w:t>
            </w:r>
            <w:r w:rsidRPr="000C520C">
              <w:rPr>
                <w:rFonts w:ascii="Times New Roman" w:hAnsi="Times New Roman"/>
                <w:sz w:val="24"/>
                <w:szCs w:val="24"/>
                <w:lang w:eastAsia="ru-RU"/>
              </w:rPr>
              <w:t>куда</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сколько</w:t>
            </w:r>
            <w:r>
              <w:rPr>
                <w:rFonts w:ascii="Times New Roman" w:hAnsi="Times New Roman"/>
                <w:sz w:val="24"/>
                <w:szCs w:val="24"/>
                <w:lang w:eastAsia="ru-RU"/>
              </w:rPr>
              <w:t xml:space="preserve"> </w:t>
            </w:r>
            <w:r w:rsidRPr="000C520C">
              <w:rPr>
                <w:rFonts w:ascii="Times New Roman" w:hAnsi="Times New Roman"/>
                <w:sz w:val="24"/>
                <w:szCs w:val="24"/>
                <w:lang w:eastAsia="ru-RU"/>
              </w:rPr>
              <w:t>вкладывать</w:t>
            </w:r>
            <w:r>
              <w:rPr>
                <w:rFonts w:ascii="Times New Roman" w:hAnsi="Times New Roman"/>
                <w:sz w:val="24"/>
                <w:szCs w:val="24"/>
                <w:lang w:eastAsia="ru-RU"/>
              </w:rPr>
              <w:t xml:space="preserve"> </w:t>
            </w:r>
            <w:r w:rsidRPr="000C520C">
              <w:rPr>
                <w:rFonts w:ascii="Times New Roman" w:hAnsi="Times New Roman"/>
                <w:sz w:val="24"/>
                <w:szCs w:val="24"/>
                <w:lang w:eastAsia="ru-RU"/>
              </w:rPr>
              <w:t>денег</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где</w:t>
            </w:r>
            <w:r>
              <w:rPr>
                <w:rFonts w:ascii="Times New Roman" w:hAnsi="Times New Roman"/>
                <w:sz w:val="24"/>
                <w:szCs w:val="24"/>
                <w:lang w:eastAsia="ru-RU"/>
              </w:rPr>
              <w:t xml:space="preserve"> </w:t>
            </w:r>
            <w:r w:rsidRPr="000C520C">
              <w:rPr>
                <w:rFonts w:ascii="Times New Roman" w:hAnsi="Times New Roman"/>
                <w:sz w:val="24"/>
                <w:szCs w:val="24"/>
                <w:lang w:eastAsia="ru-RU"/>
              </w:rPr>
              <w:t>эти</w:t>
            </w:r>
            <w:r>
              <w:rPr>
                <w:rFonts w:ascii="Times New Roman" w:hAnsi="Times New Roman"/>
                <w:sz w:val="24"/>
                <w:szCs w:val="24"/>
                <w:lang w:eastAsia="ru-RU"/>
              </w:rPr>
              <w:t xml:space="preserve"> </w:t>
            </w:r>
            <w:r w:rsidRPr="000C520C">
              <w:rPr>
                <w:rFonts w:ascii="Times New Roman" w:hAnsi="Times New Roman"/>
                <w:sz w:val="24"/>
                <w:szCs w:val="24"/>
                <w:lang w:eastAsia="ru-RU"/>
              </w:rPr>
              <w:t>деньги</w:t>
            </w:r>
            <w:r>
              <w:rPr>
                <w:rFonts w:ascii="Times New Roman" w:hAnsi="Times New Roman"/>
                <w:sz w:val="24"/>
                <w:szCs w:val="24"/>
                <w:lang w:eastAsia="ru-RU"/>
              </w:rPr>
              <w:t xml:space="preserve"> </w:t>
            </w:r>
            <w:r w:rsidRPr="000C520C">
              <w:rPr>
                <w:rFonts w:ascii="Times New Roman" w:hAnsi="Times New Roman"/>
                <w:sz w:val="24"/>
                <w:szCs w:val="24"/>
                <w:lang w:eastAsia="ru-RU"/>
              </w:rPr>
              <w:t>взять.</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Эти</w:t>
            </w:r>
            <w:r>
              <w:rPr>
                <w:rFonts w:ascii="Times New Roman" w:hAnsi="Times New Roman"/>
                <w:sz w:val="24"/>
                <w:szCs w:val="24"/>
                <w:lang w:eastAsia="ru-RU"/>
              </w:rPr>
              <w:t xml:space="preserve"> </w:t>
            </w:r>
            <w:r w:rsidRPr="000C520C">
              <w:rPr>
                <w:rFonts w:ascii="Times New Roman" w:hAnsi="Times New Roman"/>
                <w:sz w:val="24"/>
                <w:szCs w:val="24"/>
                <w:lang w:eastAsia="ru-RU"/>
              </w:rPr>
              <w:t>вопросы</w:t>
            </w:r>
            <w:r>
              <w:rPr>
                <w:rFonts w:ascii="Times New Roman" w:hAnsi="Times New Roman"/>
                <w:sz w:val="24"/>
                <w:szCs w:val="24"/>
                <w:lang w:eastAsia="ru-RU"/>
              </w:rPr>
              <w:t xml:space="preserve"> </w:t>
            </w:r>
            <w:r w:rsidRPr="000C520C">
              <w:rPr>
                <w:rFonts w:ascii="Times New Roman" w:hAnsi="Times New Roman"/>
                <w:sz w:val="24"/>
                <w:szCs w:val="24"/>
                <w:lang w:eastAsia="ru-RU"/>
              </w:rPr>
              <w:t>возникают</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любом</w:t>
            </w:r>
            <w:r>
              <w:rPr>
                <w:rFonts w:ascii="Times New Roman" w:hAnsi="Times New Roman"/>
                <w:sz w:val="24"/>
                <w:szCs w:val="24"/>
                <w:lang w:eastAsia="ru-RU"/>
              </w:rPr>
              <w:t xml:space="preserve"> </w:t>
            </w:r>
            <w:r w:rsidRPr="000C520C">
              <w:rPr>
                <w:rFonts w:ascii="Times New Roman" w:hAnsi="Times New Roman"/>
                <w:sz w:val="24"/>
                <w:szCs w:val="24"/>
                <w:lang w:eastAsia="ru-RU"/>
              </w:rPr>
              <w:t>этапе</w:t>
            </w:r>
            <w:r>
              <w:rPr>
                <w:rFonts w:ascii="Times New Roman" w:hAnsi="Times New Roman"/>
                <w:sz w:val="24"/>
                <w:szCs w:val="24"/>
                <w:lang w:eastAsia="ru-RU"/>
              </w:rPr>
              <w:t xml:space="preserve"> </w:t>
            </w:r>
            <w:r w:rsidRPr="000C520C">
              <w:rPr>
                <w:rFonts w:ascii="Times New Roman" w:hAnsi="Times New Roman"/>
                <w:sz w:val="24"/>
                <w:szCs w:val="24"/>
                <w:lang w:eastAsia="ru-RU"/>
              </w:rPr>
              <w:t>развития</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так</w:t>
            </w:r>
            <w:r>
              <w:rPr>
                <w:rFonts w:ascii="Times New Roman" w:hAnsi="Times New Roman"/>
                <w:sz w:val="24"/>
                <w:szCs w:val="24"/>
                <w:lang w:eastAsia="ru-RU"/>
              </w:rPr>
              <w:t xml:space="preserve"> </w:t>
            </w:r>
            <w:r w:rsidRPr="000C520C">
              <w:rPr>
                <w:rFonts w:ascii="Times New Roman" w:hAnsi="Times New Roman"/>
                <w:sz w:val="24"/>
                <w:szCs w:val="24"/>
                <w:lang w:eastAsia="ru-RU"/>
              </w:rPr>
              <w:t>как</w:t>
            </w:r>
            <w:r>
              <w:rPr>
                <w:rFonts w:ascii="Times New Roman" w:hAnsi="Times New Roman"/>
                <w:sz w:val="24"/>
                <w:szCs w:val="24"/>
                <w:lang w:eastAsia="ru-RU"/>
              </w:rPr>
              <w:t xml:space="preserve"> </w:t>
            </w:r>
            <w:r w:rsidRPr="000C520C">
              <w:rPr>
                <w:rFonts w:ascii="Times New Roman" w:hAnsi="Times New Roman"/>
                <w:sz w:val="24"/>
                <w:szCs w:val="24"/>
                <w:lang w:eastAsia="ru-RU"/>
              </w:rPr>
              <w:t>они</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связаны</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тем,</w:t>
            </w:r>
            <w:r>
              <w:rPr>
                <w:rFonts w:ascii="Times New Roman" w:hAnsi="Times New Roman"/>
                <w:sz w:val="24"/>
                <w:szCs w:val="24"/>
                <w:lang w:eastAsia="ru-RU"/>
              </w:rPr>
              <w:t xml:space="preserve"> </w:t>
            </w:r>
            <w:r w:rsidRPr="000C520C">
              <w:rPr>
                <w:rFonts w:ascii="Times New Roman" w:hAnsi="Times New Roman"/>
                <w:sz w:val="24"/>
                <w:szCs w:val="24"/>
                <w:lang w:eastAsia="ru-RU"/>
              </w:rPr>
              <w:t>что</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п</w:t>
            </w:r>
            <w:r w:rsidRPr="000C520C">
              <w:rPr>
                <w:rFonts w:ascii="Times New Roman" w:hAnsi="Times New Roman"/>
                <w:sz w:val="24"/>
                <w:szCs w:val="24"/>
                <w:lang w:eastAsia="ru-RU"/>
              </w:rPr>
              <w:t>о</w:t>
            </w:r>
            <w:r w:rsidRPr="000C520C">
              <w:rPr>
                <w:rFonts w:ascii="Times New Roman" w:hAnsi="Times New Roman"/>
                <w:sz w:val="24"/>
                <w:szCs w:val="24"/>
                <w:lang w:eastAsia="ru-RU"/>
              </w:rPr>
              <w:t>стоянно</w:t>
            </w:r>
            <w:r>
              <w:rPr>
                <w:rFonts w:ascii="Times New Roman" w:hAnsi="Times New Roman"/>
                <w:sz w:val="24"/>
                <w:szCs w:val="24"/>
                <w:lang w:eastAsia="ru-RU"/>
              </w:rPr>
              <w:t xml:space="preserve"> </w:t>
            </w:r>
            <w:r w:rsidRPr="000C520C">
              <w:rPr>
                <w:rFonts w:ascii="Times New Roman" w:hAnsi="Times New Roman"/>
                <w:sz w:val="24"/>
                <w:szCs w:val="24"/>
                <w:lang w:eastAsia="ru-RU"/>
              </w:rPr>
              <w:t>возникают</w:t>
            </w:r>
            <w:r>
              <w:rPr>
                <w:rFonts w:ascii="Times New Roman" w:hAnsi="Times New Roman"/>
                <w:sz w:val="24"/>
                <w:szCs w:val="24"/>
                <w:lang w:eastAsia="ru-RU"/>
              </w:rPr>
              <w:t xml:space="preserve"> </w:t>
            </w:r>
            <w:r w:rsidRPr="000C520C">
              <w:rPr>
                <w:rFonts w:ascii="Times New Roman" w:hAnsi="Times New Roman"/>
                <w:sz w:val="24"/>
                <w:szCs w:val="24"/>
                <w:lang w:eastAsia="ru-RU"/>
              </w:rPr>
              <w:t>взаимоотношения</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другими</w:t>
            </w:r>
            <w:r>
              <w:rPr>
                <w:rFonts w:ascii="Times New Roman" w:hAnsi="Times New Roman"/>
                <w:sz w:val="24"/>
                <w:szCs w:val="24"/>
                <w:lang w:eastAsia="ru-RU"/>
              </w:rPr>
              <w:t xml:space="preserve"> </w:t>
            </w:r>
            <w:r w:rsidRPr="000C520C">
              <w:rPr>
                <w:rFonts w:ascii="Times New Roman" w:hAnsi="Times New Roman"/>
                <w:sz w:val="24"/>
                <w:szCs w:val="24"/>
                <w:lang w:eastAsia="ru-RU"/>
              </w:rPr>
              <w:t>участниками</w:t>
            </w:r>
            <w:r>
              <w:rPr>
                <w:rFonts w:ascii="Times New Roman" w:hAnsi="Times New Roman"/>
                <w:sz w:val="24"/>
                <w:szCs w:val="24"/>
                <w:lang w:eastAsia="ru-RU"/>
              </w:rPr>
              <w:t xml:space="preserve"> </w:t>
            </w:r>
            <w:r w:rsidRPr="000C520C">
              <w:rPr>
                <w:rFonts w:ascii="Times New Roman" w:hAnsi="Times New Roman"/>
                <w:sz w:val="24"/>
                <w:szCs w:val="24"/>
                <w:lang w:eastAsia="ru-RU"/>
              </w:rPr>
              <w:t>этой</w:t>
            </w:r>
            <w:r>
              <w:rPr>
                <w:rFonts w:ascii="Times New Roman" w:hAnsi="Times New Roman"/>
                <w:sz w:val="24"/>
                <w:szCs w:val="24"/>
                <w:lang w:eastAsia="ru-RU"/>
              </w:rPr>
              <w:t xml:space="preserve"> </w:t>
            </w:r>
            <w:r w:rsidRPr="000C520C">
              <w:rPr>
                <w:rFonts w:ascii="Times New Roman" w:hAnsi="Times New Roman"/>
                <w:sz w:val="24"/>
                <w:szCs w:val="24"/>
                <w:lang w:eastAsia="ru-RU"/>
              </w:rPr>
              <w:t>де</w:t>
            </w:r>
            <w:r w:rsidRPr="000C520C">
              <w:rPr>
                <w:rFonts w:ascii="Times New Roman" w:hAnsi="Times New Roman"/>
                <w:sz w:val="24"/>
                <w:szCs w:val="24"/>
                <w:lang w:eastAsia="ru-RU"/>
              </w:rPr>
              <w:t>я</w:t>
            </w:r>
            <w:r w:rsidRPr="000C520C">
              <w:rPr>
                <w:rFonts w:ascii="Times New Roman" w:hAnsi="Times New Roman"/>
                <w:sz w:val="24"/>
                <w:szCs w:val="24"/>
                <w:lang w:eastAsia="ru-RU"/>
              </w:rPr>
              <w:t>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К</w:t>
            </w:r>
            <w:r>
              <w:rPr>
                <w:rFonts w:ascii="Times New Roman" w:hAnsi="Times New Roman"/>
                <w:sz w:val="24"/>
                <w:szCs w:val="24"/>
                <w:lang w:eastAsia="ru-RU"/>
              </w:rPr>
              <w:t xml:space="preserve"> </w:t>
            </w:r>
            <w:r w:rsidRPr="000C520C">
              <w:rPr>
                <w:rFonts w:ascii="Times New Roman" w:hAnsi="Times New Roman"/>
                <w:sz w:val="24"/>
                <w:szCs w:val="24"/>
                <w:lang w:eastAsia="ru-RU"/>
              </w:rPr>
              <w:t>ним</w:t>
            </w:r>
            <w:r>
              <w:rPr>
                <w:rFonts w:ascii="Times New Roman" w:hAnsi="Times New Roman"/>
                <w:sz w:val="24"/>
                <w:szCs w:val="24"/>
                <w:lang w:eastAsia="ru-RU"/>
              </w:rPr>
              <w:t xml:space="preserve"> </w:t>
            </w:r>
            <w:r w:rsidRPr="000C520C">
              <w:rPr>
                <w:rFonts w:ascii="Times New Roman" w:hAnsi="Times New Roman"/>
                <w:sz w:val="24"/>
                <w:szCs w:val="24"/>
                <w:lang w:eastAsia="ru-RU"/>
              </w:rPr>
              <w:t>относятся:</w:t>
            </w:r>
            <w:r>
              <w:rPr>
                <w:rFonts w:ascii="Times New Roman" w:hAnsi="Times New Roman"/>
                <w:sz w:val="24"/>
                <w:szCs w:val="24"/>
                <w:lang w:eastAsia="ru-RU"/>
              </w:rPr>
              <w:t xml:space="preserve"> </w:t>
            </w:r>
            <w:r w:rsidRPr="000C520C">
              <w:rPr>
                <w:rFonts w:ascii="Times New Roman" w:hAnsi="Times New Roman"/>
                <w:sz w:val="24"/>
                <w:szCs w:val="24"/>
                <w:lang w:eastAsia="ru-RU"/>
              </w:rPr>
              <w:t>поставщики,</w:t>
            </w:r>
            <w:r>
              <w:rPr>
                <w:rFonts w:ascii="Times New Roman" w:hAnsi="Times New Roman"/>
                <w:sz w:val="24"/>
                <w:szCs w:val="24"/>
                <w:lang w:eastAsia="ru-RU"/>
              </w:rPr>
              <w:t xml:space="preserve"> </w:t>
            </w:r>
            <w:r w:rsidRPr="000C520C">
              <w:rPr>
                <w:rFonts w:ascii="Times New Roman" w:hAnsi="Times New Roman"/>
                <w:sz w:val="24"/>
                <w:szCs w:val="24"/>
                <w:lang w:eastAsia="ru-RU"/>
              </w:rPr>
              <w:t>покупатели,</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кредитные</w:t>
            </w:r>
            <w:r>
              <w:rPr>
                <w:rFonts w:ascii="Times New Roman" w:hAnsi="Times New Roman"/>
                <w:sz w:val="24"/>
                <w:szCs w:val="24"/>
                <w:lang w:eastAsia="ru-RU"/>
              </w:rPr>
              <w:t xml:space="preserve"> </w:t>
            </w:r>
            <w:r w:rsidRPr="000C520C">
              <w:rPr>
                <w:rFonts w:ascii="Times New Roman" w:hAnsi="Times New Roman"/>
                <w:sz w:val="24"/>
                <w:szCs w:val="24"/>
                <w:lang w:eastAsia="ru-RU"/>
              </w:rPr>
              <w:t>орг</w:t>
            </w:r>
            <w:r w:rsidRPr="000C520C">
              <w:rPr>
                <w:rFonts w:ascii="Times New Roman" w:hAnsi="Times New Roman"/>
                <w:sz w:val="24"/>
                <w:szCs w:val="24"/>
                <w:lang w:eastAsia="ru-RU"/>
              </w:rPr>
              <w:t>а</w:t>
            </w:r>
            <w:r w:rsidRPr="000C520C">
              <w:rPr>
                <w:rFonts w:ascii="Times New Roman" w:hAnsi="Times New Roman"/>
                <w:sz w:val="24"/>
                <w:szCs w:val="24"/>
                <w:lang w:eastAsia="ru-RU"/>
              </w:rPr>
              <w:t>низации,</w:t>
            </w:r>
            <w:r>
              <w:rPr>
                <w:rFonts w:ascii="Times New Roman" w:hAnsi="Times New Roman"/>
                <w:sz w:val="24"/>
                <w:szCs w:val="24"/>
                <w:lang w:eastAsia="ru-RU"/>
              </w:rPr>
              <w:t xml:space="preserve"> </w:t>
            </w:r>
            <w:r w:rsidRPr="000C520C">
              <w:rPr>
                <w:rFonts w:ascii="Times New Roman" w:hAnsi="Times New Roman"/>
                <w:sz w:val="24"/>
                <w:szCs w:val="24"/>
                <w:lang w:eastAsia="ru-RU"/>
              </w:rPr>
              <w:t>государственные</w:t>
            </w:r>
            <w:r>
              <w:rPr>
                <w:rFonts w:ascii="Times New Roman" w:hAnsi="Times New Roman"/>
                <w:sz w:val="24"/>
                <w:szCs w:val="24"/>
                <w:lang w:eastAsia="ru-RU"/>
              </w:rPr>
              <w:t xml:space="preserve"> </w:t>
            </w:r>
            <w:r w:rsidRPr="000C520C">
              <w:rPr>
                <w:rFonts w:ascii="Times New Roman" w:hAnsi="Times New Roman"/>
                <w:sz w:val="24"/>
                <w:szCs w:val="24"/>
                <w:lang w:eastAsia="ru-RU"/>
              </w:rPr>
              <w:t>органы</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хозяйствующие</w:t>
            </w:r>
            <w:r>
              <w:rPr>
                <w:rFonts w:ascii="Times New Roman" w:hAnsi="Times New Roman"/>
                <w:sz w:val="24"/>
                <w:szCs w:val="24"/>
                <w:lang w:eastAsia="ru-RU"/>
              </w:rPr>
              <w:t xml:space="preserve"> </w:t>
            </w:r>
            <w:r w:rsidRPr="000C520C">
              <w:rPr>
                <w:rFonts w:ascii="Times New Roman" w:hAnsi="Times New Roman"/>
                <w:sz w:val="24"/>
                <w:szCs w:val="24"/>
                <w:lang w:eastAsia="ru-RU"/>
              </w:rPr>
              <w:t>субъекты.</w:t>
            </w:r>
            <w:r>
              <w:rPr>
                <w:rFonts w:ascii="Times New Roman" w:hAnsi="Times New Roman"/>
                <w:sz w:val="24"/>
                <w:szCs w:val="24"/>
                <w:lang w:eastAsia="ru-RU"/>
              </w:rPr>
              <w:t xml:space="preserve"> </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При</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индивидуальной</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w:t>
            </w:r>
            <w:r w:rsidRPr="000C520C">
              <w:rPr>
                <w:rFonts w:ascii="Times New Roman" w:hAnsi="Times New Roman"/>
                <w:sz w:val="24"/>
                <w:szCs w:val="24"/>
                <w:lang w:eastAsia="ru-RU"/>
              </w:rPr>
              <w:t>о</w:t>
            </w:r>
            <w:r w:rsidRPr="000C520C">
              <w:rPr>
                <w:rFonts w:ascii="Times New Roman" w:hAnsi="Times New Roman"/>
                <w:sz w:val="24"/>
                <w:szCs w:val="24"/>
                <w:lang w:eastAsia="ru-RU"/>
              </w:rPr>
              <w:t>сти</w:t>
            </w:r>
            <w:r>
              <w:rPr>
                <w:rFonts w:ascii="Times New Roman" w:hAnsi="Times New Roman"/>
                <w:sz w:val="24"/>
                <w:szCs w:val="24"/>
                <w:lang w:eastAsia="ru-RU"/>
              </w:rPr>
              <w:t xml:space="preserve"> </w:t>
            </w:r>
            <w:r w:rsidRPr="000C520C">
              <w:rPr>
                <w:rFonts w:ascii="Times New Roman" w:hAnsi="Times New Roman"/>
                <w:sz w:val="24"/>
                <w:szCs w:val="24"/>
                <w:lang w:eastAsia="ru-RU"/>
              </w:rPr>
              <w:t>эффективное</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своими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финансовыми</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ресурсами,</w:t>
            </w:r>
            <w:r>
              <w:rPr>
                <w:rFonts w:ascii="Times New Roman" w:hAnsi="Times New Roman"/>
                <w:sz w:val="24"/>
                <w:szCs w:val="24"/>
                <w:lang w:eastAsia="ru-RU"/>
              </w:rPr>
              <w:t xml:space="preserve"> </w:t>
            </w:r>
            <w:r w:rsidRPr="000C520C">
              <w:rPr>
                <w:rFonts w:ascii="Times New Roman" w:hAnsi="Times New Roman"/>
                <w:sz w:val="24"/>
                <w:szCs w:val="24"/>
                <w:lang w:eastAsia="ru-RU"/>
              </w:rPr>
              <w:t>ос</w:t>
            </w:r>
            <w:r w:rsidRPr="000C520C">
              <w:rPr>
                <w:rFonts w:ascii="Times New Roman" w:hAnsi="Times New Roman"/>
                <w:sz w:val="24"/>
                <w:szCs w:val="24"/>
                <w:lang w:eastAsia="ru-RU"/>
              </w:rPr>
              <w:t>у</w:t>
            </w:r>
            <w:r w:rsidRPr="000C520C">
              <w:rPr>
                <w:rFonts w:ascii="Times New Roman" w:hAnsi="Times New Roman"/>
                <w:sz w:val="24"/>
                <w:szCs w:val="24"/>
                <w:lang w:eastAsia="ru-RU"/>
              </w:rPr>
              <w:t>ществление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контроля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использованию</w:t>
            </w:r>
            <w:r>
              <w:rPr>
                <w:rFonts w:ascii="Times New Roman" w:hAnsi="Times New Roman"/>
                <w:sz w:val="24"/>
                <w:szCs w:val="24"/>
                <w:lang w:eastAsia="ru-RU"/>
              </w:rPr>
              <w:t xml:space="preserve"> </w:t>
            </w:r>
            <w:r w:rsidRPr="000C520C">
              <w:rPr>
                <w:rFonts w:ascii="Times New Roman" w:hAnsi="Times New Roman"/>
                <w:sz w:val="24"/>
                <w:szCs w:val="24"/>
                <w:lang w:eastAsia="ru-RU"/>
              </w:rPr>
              <w:t>позволяет</w:t>
            </w:r>
            <w:r>
              <w:rPr>
                <w:rFonts w:ascii="Times New Roman" w:hAnsi="Times New Roman"/>
                <w:sz w:val="24"/>
                <w:szCs w:val="24"/>
                <w:lang w:eastAsia="ru-RU"/>
              </w:rPr>
              <w:t xml:space="preserve"> </w:t>
            </w:r>
            <w:r w:rsidRPr="000C520C">
              <w:rPr>
                <w:rFonts w:ascii="Times New Roman" w:hAnsi="Times New Roman"/>
                <w:sz w:val="24"/>
                <w:szCs w:val="24"/>
                <w:lang w:eastAsia="ru-RU"/>
              </w:rPr>
              <w:t>правильно</w:t>
            </w:r>
            <w:r>
              <w:rPr>
                <w:rFonts w:ascii="Times New Roman" w:hAnsi="Times New Roman"/>
                <w:sz w:val="24"/>
                <w:szCs w:val="24"/>
                <w:lang w:eastAsia="ru-RU"/>
              </w:rPr>
              <w:t xml:space="preserve"> </w:t>
            </w:r>
            <w:r w:rsidRPr="000C520C">
              <w:rPr>
                <w:rFonts w:ascii="Times New Roman" w:hAnsi="Times New Roman"/>
                <w:sz w:val="24"/>
                <w:szCs w:val="24"/>
                <w:lang w:eastAsia="ru-RU"/>
              </w:rPr>
              <w:t>ра</w:t>
            </w:r>
            <w:r w:rsidRPr="000C520C">
              <w:rPr>
                <w:rFonts w:ascii="Times New Roman" w:hAnsi="Times New Roman"/>
                <w:sz w:val="24"/>
                <w:szCs w:val="24"/>
                <w:lang w:eastAsia="ru-RU"/>
              </w:rPr>
              <w:t>с</w:t>
            </w:r>
            <w:r w:rsidRPr="000C520C">
              <w:rPr>
                <w:rFonts w:ascii="Times New Roman" w:hAnsi="Times New Roman"/>
                <w:sz w:val="24"/>
                <w:szCs w:val="24"/>
                <w:lang w:eastAsia="ru-RU"/>
              </w:rPr>
              <w:t>пределить</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финансы</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дальнейшей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p>
        </w:tc>
        <w:tc>
          <w:tcPr>
            <w:tcW w:w="1241" w:type="pct"/>
            <w:gridSpan w:val="3"/>
            <w:tcBorders>
              <w:bottom w:val="single" w:sz="4" w:space="0" w:color="auto"/>
            </w:tcBorders>
          </w:tcPr>
          <w:p w:rsidR="00121DE6" w:rsidRPr="000C520C" w:rsidRDefault="00121DE6" w:rsidP="00F56DD6">
            <w:pPr>
              <w:spacing w:after="0" w:line="240" w:lineRule="auto"/>
              <w:rPr>
                <w:rFonts w:ascii="Times New Roman" w:hAnsi="Times New Roman"/>
                <w:sz w:val="24"/>
                <w:szCs w:val="24"/>
              </w:rPr>
            </w:pPr>
            <w:r>
              <w:rPr>
                <w:rFonts w:ascii="Times New Roman" w:hAnsi="Times New Roman"/>
                <w:sz w:val="24"/>
                <w:szCs w:val="24"/>
              </w:rPr>
              <w:t>Слушают</w:t>
            </w:r>
          </w:p>
          <w:p w:rsidR="00121DE6" w:rsidRPr="000C520C" w:rsidRDefault="00121DE6" w:rsidP="00F56DD6">
            <w:pPr>
              <w:spacing w:after="0" w:line="240" w:lineRule="auto"/>
              <w:rPr>
                <w:rFonts w:ascii="Times New Roman" w:hAnsi="Times New Roman"/>
                <w:sz w:val="24"/>
                <w:szCs w:val="24"/>
              </w:rPr>
            </w:pPr>
            <w:r>
              <w:rPr>
                <w:rFonts w:ascii="Times New Roman" w:hAnsi="Times New Roman"/>
                <w:sz w:val="24"/>
                <w:szCs w:val="24"/>
              </w:rPr>
              <w:t xml:space="preserve"> </w:t>
            </w: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rPr>
            </w:pPr>
          </w:p>
          <w:p w:rsidR="00121DE6" w:rsidRDefault="00121DE6" w:rsidP="00F56DD6">
            <w:pPr>
              <w:spacing w:after="0" w:line="240" w:lineRule="auto"/>
              <w:rPr>
                <w:rFonts w:ascii="Times New Roman" w:hAnsi="Times New Roman"/>
                <w:sz w:val="24"/>
                <w:szCs w:val="24"/>
                <w:lang w:eastAsia="ru-RU"/>
              </w:rPr>
            </w:pPr>
          </w:p>
          <w:p w:rsidR="00121DE6" w:rsidRDefault="00121DE6" w:rsidP="00F56DD6">
            <w:pPr>
              <w:spacing w:after="0" w:line="240" w:lineRule="auto"/>
              <w:rPr>
                <w:rFonts w:ascii="Times New Roman" w:hAnsi="Times New Roman"/>
                <w:sz w:val="24"/>
                <w:szCs w:val="24"/>
                <w:lang w:eastAsia="ru-RU"/>
              </w:rPr>
            </w:pPr>
          </w:p>
          <w:p w:rsidR="00121DE6" w:rsidRPr="000C520C" w:rsidRDefault="00121DE6" w:rsidP="00F56DD6">
            <w:pPr>
              <w:spacing w:after="0" w:line="240" w:lineRule="auto"/>
              <w:rPr>
                <w:rFonts w:ascii="Times New Roman" w:hAnsi="Times New Roman"/>
                <w:sz w:val="24"/>
                <w:szCs w:val="24"/>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 </w:t>
            </w:r>
            <w:r w:rsidRPr="002743D3">
              <w:rPr>
                <w:rFonts w:ascii="Times New Roman" w:hAnsi="Times New Roman"/>
                <w:sz w:val="24"/>
                <w:szCs w:val="24"/>
                <w:lang w:eastAsia="ru-RU"/>
              </w:rPr>
              <w:t>У</w:t>
            </w:r>
            <w:r w:rsidRPr="000C520C">
              <w:rPr>
                <w:rFonts w:ascii="Times New Roman" w:hAnsi="Times New Roman"/>
                <w:sz w:val="24"/>
                <w:szCs w:val="24"/>
                <w:lang w:eastAsia="ru-RU"/>
              </w:rPr>
              <w:t>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можно</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определить</w:t>
            </w:r>
            <w:r>
              <w:rPr>
                <w:rFonts w:ascii="Times New Roman" w:hAnsi="Times New Roman"/>
                <w:sz w:val="24"/>
                <w:szCs w:val="24"/>
                <w:lang w:eastAsia="ru-RU"/>
              </w:rPr>
              <w:t xml:space="preserve"> </w:t>
            </w:r>
            <w:r w:rsidRPr="000C520C">
              <w:rPr>
                <w:rFonts w:ascii="Times New Roman" w:hAnsi="Times New Roman"/>
                <w:sz w:val="24"/>
                <w:szCs w:val="24"/>
                <w:lang w:eastAsia="ru-RU"/>
              </w:rPr>
              <w:t>как</w:t>
            </w:r>
            <w:r>
              <w:rPr>
                <w:rFonts w:ascii="Times New Roman" w:hAnsi="Times New Roman"/>
                <w:sz w:val="24"/>
                <w:szCs w:val="24"/>
                <w:lang w:eastAsia="ru-RU"/>
              </w:rPr>
              <w:t xml:space="preserve"> </w:t>
            </w:r>
            <w:r w:rsidRPr="000C520C">
              <w:rPr>
                <w:rFonts w:ascii="Times New Roman" w:hAnsi="Times New Roman"/>
                <w:sz w:val="24"/>
                <w:szCs w:val="24"/>
                <w:lang w:eastAsia="ru-RU"/>
              </w:rPr>
              <w:t>последов</w:t>
            </w:r>
            <w:r w:rsidRPr="000C520C">
              <w:rPr>
                <w:rFonts w:ascii="Times New Roman" w:hAnsi="Times New Roman"/>
                <w:sz w:val="24"/>
                <w:szCs w:val="24"/>
                <w:lang w:eastAsia="ru-RU"/>
              </w:rPr>
              <w:t>а</w:t>
            </w:r>
            <w:r w:rsidRPr="000C520C">
              <w:rPr>
                <w:rFonts w:ascii="Times New Roman" w:hAnsi="Times New Roman"/>
                <w:sz w:val="24"/>
                <w:szCs w:val="24"/>
                <w:lang w:eastAsia="ru-RU"/>
              </w:rPr>
              <w:t>тельную</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осуществляемую</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помощью</w:t>
            </w:r>
            <w:r>
              <w:rPr>
                <w:rFonts w:ascii="Times New Roman" w:hAnsi="Times New Roman"/>
                <w:sz w:val="24"/>
                <w:szCs w:val="24"/>
                <w:lang w:eastAsia="ru-RU"/>
              </w:rPr>
              <w:t xml:space="preserve"> </w:t>
            </w:r>
            <w:r w:rsidRPr="000C520C">
              <w:rPr>
                <w:rFonts w:ascii="Times New Roman" w:hAnsi="Times New Roman"/>
                <w:sz w:val="24"/>
                <w:szCs w:val="24"/>
                <w:lang w:eastAsia="ru-RU"/>
              </w:rPr>
              <w:t>специальных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пр</w:t>
            </w:r>
            <w:r w:rsidRPr="000C520C">
              <w:rPr>
                <w:rFonts w:ascii="Times New Roman" w:hAnsi="Times New Roman"/>
                <w:sz w:val="24"/>
                <w:szCs w:val="24"/>
                <w:lang w:eastAsia="ru-RU"/>
              </w:rPr>
              <w:t>и</w:t>
            </w:r>
            <w:r w:rsidRPr="000C520C">
              <w:rPr>
                <w:rFonts w:ascii="Times New Roman" w:hAnsi="Times New Roman"/>
                <w:sz w:val="24"/>
                <w:szCs w:val="24"/>
                <w:lang w:eastAsia="ru-RU"/>
              </w:rPr>
              <w:t>емов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методов</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организации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управлению</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финансовыми</w:t>
            </w:r>
            <w:r>
              <w:rPr>
                <w:rFonts w:ascii="Times New Roman" w:hAnsi="Times New Roman"/>
                <w:sz w:val="24"/>
                <w:szCs w:val="24"/>
                <w:lang w:eastAsia="ru-RU"/>
              </w:rPr>
              <w:t xml:space="preserve"> </w:t>
            </w:r>
            <w:r w:rsidRPr="000C520C">
              <w:rPr>
                <w:rFonts w:ascii="Times New Roman" w:hAnsi="Times New Roman"/>
                <w:sz w:val="24"/>
                <w:szCs w:val="24"/>
                <w:lang w:eastAsia="ru-RU"/>
              </w:rPr>
              <w:t>отнош</w:t>
            </w:r>
            <w:r w:rsidRPr="000C520C">
              <w:rPr>
                <w:rFonts w:ascii="Times New Roman" w:hAnsi="Times New Roman"/>
                <w:sz w:val="24"/>
                <w:szCs w:val="24"/>
                <w:lang w:eastAsia="ru-RU"/>
              </w:rPr>
              <w:t>е</w:t>
            </w:r>
            <w:r w:rsidRPr="000C520C">
              <w:rPr>
                <w:rFonts w:ascii="Times New Roman" w:hAnsi="Times New Roman"/>
                <w:sz w:val="24"/>
                <w:szCs w:val="24"/>
                <w:lang w:eastAsia="ru-RU"/>
              </w:rPr>
              <w:t>ниями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финансовыми</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ресурсами</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решения</w:t>
            </w:r>
            <w:r>
              <w:rPr>
                <w:rFonts w:ascii="Times New Roman" w:hAnsi="Times New Roman"/>
                <w:sz w:val="24"/>
                <w:szCs w:val="24"/>
                <w:lang w:eastAsia="ru-RU"/>
              </w:rPr>
              <w:t xml:space="preserve"> </w:t>
            </w:r>
            <w:r w:rsidRPr="000C520C">
              <w:rPr>
                <w:rFonts w:ascii="Times New Roman" w:hAnsi="Times New Roman"/>
                <w:sz w:val="24"/>
                <w:szCs w:val="24"/>
                <w:lang w:eastAsia="ru-RU"/>
              </w:rPr>
              <w:t>целей</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задач,</w:t>
            </w:r>
            <w:r>
              <w:rPr>
                <w:rFonts w:ascii="Times New Roman" w:hAnsi="Times New Roman"/>
                <w:sz w:val="24"/>
                <w:szCs w:val="24"/>
                <w:lang w:eastAsia="ru-RU"/>
              </w:rPr>
              <w:t xml:space="preserve"> </w:t>
            </w:r>
            <w:r w:rsidRPr="000C520C">
              <w:rPr>
                <w:rFonts w:ascii="Times New Roman" w:hAnsi="Times New Roman"/>
                <w:sz w:val="24"/>
                <w:szCs w:val="24"/>
                <w:lang w:eastAsia="ru-RU"/>
              </w:rPr>
              <w:t>возни</w:t>
            </w:r>
            <w:r>
              <w:rPr>
                <w:rFonts w:ascii="Times New Roman" w:hAnsi="Times New Roman"/>
                <w:sz w:val="24"/>
                <w:szCs w:val="24"/>
                <w:lang w:eastAsia="ru-RU"/>
              </w:rPr>
              <w:t>к</w:t>
            </w:r>
            <w:r>
              <w:rPr>
                <w:rFonts w:ascii="Times New Roman" w:hAnsi="Times New Roman"/>
                <w:sz w:val="24"/>
                <w:szCs w:val="24"/>
                <w:lang w:eastAsia="ru-RU"/>
              </w:rPr>
              <w:t>а</w:t>
            </w:r>
            <w:r>
              <w:rPr>
                <w:rFonts w:ascii="Times New Roman" w:hAnsi="Times New Roman"/>
                <w:sz w:val="24"/>
                <w:szCs w:val="24"/>
                <w:lang w:eastAsia="ru-RU"/>
              </w:rPr>
              <w:t xml:space="preserve">ющих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ведения</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F56DD6">
            <w:pPr>
              <w:spacing w:after="0" w:line="240" w:lineRule="auto"/>
              <w:rPr>
                <w:rFonts w:ascii="Times New Roman" w:hAnsi="Times New Roman"/>
                <w:sz w:val="24"/>
                <w:szCs w:val="24"/>
              </w:rPr>
            </w:pPr>
          </w:p>
        </w:tc>
      </w:tr>
      <w:tr w:rsidR="00121DE6" w:rsidRPr="00D360A2" w:rsidTr="00C258FF">
        <w:trPr>
          <w:trHeight w:val="795"/>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3</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Объектом</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выступают</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финансовые</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ресурсы,</w:t>
            </w:r>
            <w:r>
              <w:rPr>
                <w:rFonts w:ascii="Times New Roman" w:hAnsi="Times New Roman"/>
                <w:sz w:val="24"/>
                <w:szCs w:val="24"/>
                <w:lang w:eastAsia="ru-RU"/>
              </w:rPr>
              <w:t xml:space="preserve"> </w:t>
            </w:r>
            <w:r w:rsidRPr="000C520C">
              <w:rPr>
                <w:rFonts w:ascii="Times New Roman" w:hAnsi="Times New Roman"/>
                <w:sz w:val="24"/>
                <w:szCs w:val="24"/>
                <w:lang w:eastAsia="ru-RU"/>
              </w:rPr>
              <w:t>пре</w:t>
            </w:r>
            <w:r w:rsidRPr="000C520C">
              <w:rPr>
                <w:rFonts w:ascii="Times New Roman" w:hAnsi="Times New Roman"/>
                <w:sz w:val="24"/>
                <w:szCs w:val="24"/>
                <w:lang w:eastAsia="ru-RU"/>
              </w:rPr>
              <w:t>д</w:t>
            </w:r>
            <w:r w:rsidRPr="000C520C">
              <w:rPr>
                <w:rFonts w:ascii="Times New Roman" w:hAnsi="Times New Roman"/>
                <w:sz w:val="24"/>
                <w:szCs w:val="24"/>
                <w:lang w:eastAsia="ru-RU"/>
              </w:rPr>
              <w:t>ставленные</w:t>
            </w:r>
            <w:r>
              <w:rPr>
                <w:rFonts w:ascii="Times New Roman" w:hAnsi="Times New Roman"/>
                <w:sz w:val="24"/>
                <w:szCs w:val="24"/>
                <w:lang w:eastAsia="ru-RU"/>
              </w:rPr>
              <w:t xml:space="preserve"> </w:t>
            </w:r>
            <w:r w:rsidRPr="000C520C">
              <w:rPr>
                <w:rFonts w:ascii="Times New Roman" w:hAnsi="Times New Roman"/>
                <w:sz w:val="24"/>
                <w:szCs w:val="24"/>
                <w:lang w:eastAsia="ru-RU"/>
              </w:rPr>
              <w:t>оборотом</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r w:rsidRPr="000C520C">
              <w:rPr>
                <w:rFonts w:ascii="Times New Roman" w:hAnsi="Times New Roman"/>
                <w:sz w:val="24"/>
                <w:szCs w:val="24"/>
                <w:lang w:eastAsia="ru-RU"/>
              </w:rPr>
              <w:t>субъекта</w:t>
            </w:r>
            <w:r>
              <w:rPr>
                <w:rFonts w:ascii="Times New Roman" w:hAnsi="Times New Roman"/>
                <w:sz w:val="24"/>
                <w:szCs w:val="24"/>
                <w:lang w:eastAsia="ru-RU"/>
              </w:rPr>
              <w:t xml:space="preserve"> </w:t>
            </w:r>
            <w:r w:rsidRPr="000C520C">
              <w:rPr>
                <w:rFonts w:ascii="Times New Roman" w:hAnsi="Times New Roman"/>
                <w:sz w:val="24"/>
                <w:szCs w:val="24"/>
                <w:lang w:eastAsia="ru-RU"/>
              </w:rPr>
              <w:t>хозяйствования,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виде</w:t>
            </w:r>
            <w:r>
              <w:rPr>
                <w:rFonts w:ascii="Times New Roman" w:hAnsi="Times New Roman"/>
                <w:sz w:val="24"/>
                <w:szCs w:val="24"/>
                <w:lang w:eastAsia="ru-RU"/>
              </w:rPr>
              <w:t xml:space="preserve"> </w:t>
            </w:r>
            <w:r w:rsidRPr="000C520C">
              <w:rPr>
                <w:rFonts w:ascii="Times New Roman" w:hAnsi="Times New Roman"/>
                <w:sz w:val="24"/>
                <w:szCs w:val="24"/>
                <w:lang w:eastAsia="ru-RU"/>
              </w:rPr>
              <w:t>постоянного</w:t>
            </w:r>
            <w:r>
              <w:rPr>
                <w:rFonts w:ascii="Times New Roman" w:hAnsi="Times New Roman"/>
                <w:sz w:val="24"/>
                <w:szCs w:val="24"/>
                <w:lang w:eastAsia="ru-RU"/>
              </w:rPr>
              <w:t xml:space="preserve"> </w:t>
            </w:r>
            <w:r w:rsidRPr="000C520C">
              <w:rPr>
                <w:rFonts w:ascii="Times New Roman" w:hAnsi="Times New Roman"/>
                <w:sz w:val="24"/>
                <w:szCs w:val="24"/>
                <w:lang w:eastAsia="ru-RU"/>
              </w:rPr>
              <w:t>движения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поступлению</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sidRPr="000C520C">
              <w:rPr>
                <w:rFonts w:ascii="Times New Roman" w:hAnsi="Times New Roman"/>
                <w:sz w:val="24"/>
                <w:szCs w:val="24"/>
                <w:lang w:eastAsia="ru-RU"/>
              </w:rPr>
              <w:t>ы</w:t>
            </w:r>
            <w:r w:rsidRPr="000C520C">
              <w:rPr>
                <w:rFonts w:ascii="Times New Roman" w:hAnsi="Times New Roman"/>
                <w:sz w:val="24"/>
                <w:szCs w:val="24"/>
                <w:lang w:eastAsia="ru-RU"/>
              </w:rPr>
              <w:t>плат</w:t>
            </w:r>
            <w:r w:rsidRPr="000C520C">
              <w:rPr>
                <w:rFonts w:ascii="Times New Roman" w:hAnsi="Times New Roman"/>
                <w:sz w:val="24"/>
                <w:szCs w:val="24"/>
              </w:rPr>
              <w:t>.</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4</w:t>
            </w:r>
            <w:r w:rsidRPr="00730680">
              <w:rPr>
                <w:rFonts w:ascii="Times New Roman" w:hAnsi="Times New Roman"/>
                <w:sz w:val="24"/>
                <w:szCs w:val="24"/>
                <w:lang w:eastAsia="ru-RU"/>
              </w:rPr>
              <w:t>. Д</w:t>
            </w:r>
            <w:r w:rsidRPr="000C520C">
              <w:rPr>
                <w:rFonts w:ascii="Times New Roman" w:hAnsi="Times New Roman"/>
                <w:sz w:val="24"/>
                <w:szCs w:val="24"/>
              </w:rPr>
              <w:t>ля</w:t>
            </w:r>
            <w:r>
              <w:rPr>
                <w:rFonts w:ascii="Times New Roman" w:hAnsi="Times New Roman"/>
                <w:sz w:val="24"/>
                <w:szCs w:val="24"/>
              </w:rPr>
              <w:t xml:space="preserve"> </w:t>
            </w:r>
            <w:r w:rsidRPr="000C520C">
              <w:rPr>
                <w:rFonts w:ascii="Times New Roman" w:hAnsi="Times New Roman"/>
                <w:sz w:val="24"/>
                <w:szCs w:val="24"/>
              </w:rPr>
              <w:t>достижения</w:t>
            </w:r>
            <w:r>
              <w:rPr>
                <w:rFonts w:ascii="Times New Roman" w:hAnsi="Times New Roman"/>
                <w:sz w:val="24"/>
                <w:szCs w:val="24"/>
              </w:rPr>
              <w:t xml:space="preserve"> </w:t>
            </w:r>
            <w:r w:rsidRPr="000C520C">
              <w:rPr>
                <w:rFonts w:ascii="Times New Roman" w:hAnsi="Times New Roman"/>
                <w:sz w:val="24"/>
                <w:szCs w:val="24"/>
              </w:rPr>
              <w:t>целей</w:t>
            </w:r>
            <w:r>
              <w:rPr>
                <w:rFonts w:ascii="Times New Roman" w:hAnsi="Times New Roman"/>
                <w:sz w:val="24"/>
                <w:szCs w:val="24"/>
              </w:rPr>
              <w:t xml:space="preserve"> </w:t>
            </w:r>
            <w:r w:rsidRPr="000C520C">
              <w:rPr>
                <w:rFonts w:ascii="Times New Roman" w:hAnsi="Times New Roman"/>
                <w:sz w:val="24"/>
                <w:szCs w:val="24"/>
              </w:rPr>
              <w:t>управления</w:t>
            </w:r>
            <w:r>
              <w:rPr>
                <w:rFonts w:ascii="Times New Roman" w:hAnsi="Times New Roman"/>
                <w:sz w:val="24"/>
                <w:szCs w:val="24"/>
              </w:rPr>
              <w:t xml:space="preserve"> </w:t>
            </w:r>
            <w:r w:rsidRPr="000C520C">
              <w:rPr>
                <w:rFonts w:ascii="Times New Roman" w:hAnsi="Times New Roman"/>
                <w:sz w:val="24"/>
                <w:szCs w:val="24"/>
              </w:rPr>
              <w:t>финансами</w:t>
            </w:r>
            <w:r>
              <w:rPr>
                <w:rFonts w:ascii="Times New Roman" w:hAnsi="Times New Roman"/>
                <w:sz w:val="24"/>
                <w:szCs w:val="24"/>
              </w:rPr>
              <w:t xml:space="preserve"> </w:t>
            </w:r>
            <w:r w:rsidRPr="000C520C">
              <w:rPr>
                <w:rFonts w:ascii="Times New Roman" w:hAnsi="Times New Roman"/>
                <w:sz w:val="24"/>
                <w:szCs w:val="24"/>
                <w:lang w:eastAsia="ru-RU"/>
              </w:rPr>
              <w:t>индивидуал</w:t>
            </w:r>
            <w:r w:rsidRPr="000C520C">
              <w:rPr>
                <w:rFonts w:ascii="Times New Roman" w:hAnsi="Times New Roman"/>
                <w:sz w:val="24"/>
                <w:szCs w:val="24"/>
                <w:lang w:eastAsia="ru-RU"/>
              </w:rPr>
              <w:t>ь</w:t>
            </w:r>
            <w:r w:rsidRPr="000C520C">
              <w:rPr>
                <w:rFonts w:ascii="Times New Roman" w:hAnsi="Times New Roman"/>
                <w:sz w:val="24"/>
                <w:szCs w:val="24"/>
                <w:lang w:eastAsia="ru-RU"/>
              </w:rPr>
              <w:t>ному</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предпринимателю</w:t>
            </w:r>
            <w:r>
              <w:rPr>
                <w:rFonts w:ascii="Times New Roman" w:hAnsi="Times New Roman"/>
                <w:sz w:val="24"/>
                <w:szCs w:val="24"/>
              </w:rPr>
              <w:t xml:space="preserve"> </w:t>
            </w:r>
            <w:r w:rsidRPr="000C520C">
              <w:rPr>
                <w:rFonts w:ascii="Times New Roman" w:hAnsi="Times New Roman"/>
                <w:sz w:val="24"/>
                <w:szCs w:val="24"/>
              </w:rPr>
              <w:t>следует</w:t>
            </w:r>
            <w:r>
              <w:rPr>
                <w:rFonts w:ascii="Times New Roman" w:hAnsi="Times New Roman"/>
                <w:sz w:val="24"/>
                <w:szCs w:val="24"/>
              </w:rPr>
              <w:t xml:space="preserve"> </w:t>
            </w:r>
            <w:r w:rsidRPr="000C520C">
              <w:rPr>
                <w:rFonts w:ascii="Times New Roman" w:hAnsi="Times New Roman"/>
                <w:sz w:val="24"/>
                <w:szCs w:val="24"/>
              </w:rPr>
              <w:t>найти</w:t>
            </w:r>
            <w:r>
              <w:rPr>
                <w:rFonts w:ascii="Times New Roman" w:hAnsi="Times New Roman"/>
                <w:sz w:val="24"/>
                <w:szCs w:val="24"/>
              </w:rPr>
              <w:t xml:space="preserve"> </w:t>
            </w:r>
            <w:r w:rsidRPr="000C520C">
              <w:rPr>
                <w:rFonts w:ascii="Times New Roman" w:hAnsi="Times New Roman"/>
                <w:sz w:val="24"/>
                <w:szCs w:val="24"/>
              </w:rPr>
              <w:t>решение</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следующих</w:t>
            </w:r>
            <w:r>
              <w:rPr>
                <w:rFonts w:ascii="Times New Roman" w:hAnsi="Times New Roman"/>
                <w:sz w:val="24"/>
                <w:szCs w:val="24"/>
              </w:rPr>
              <w:t xml:space="preserve"> </w:t>
            </w:r>
            <w:r w:rsidRPr="000C520C">
              <w:rPr>
                <w:rFonts w:ascii="Times New Roman" w:hAnsi="Times New Roman"/>
                <w:sz w:val="24"/>
                <w:szCs w:val="24"/>
              </w:rPr>
              <w:t>задач:</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по</w:t>
            </w:r>
            <w:r>
              <w:rPr>
                <w:rFonts w:ascii="Times New Roman" w:hAnsi="Times New Roman"/>
                <w:sz w:val="24"/>
                <w:szCs w:val="24"/>
              </w:rPr>
              <w:t xml:space="preserve"> </w:t>
            </w:r>
            <w:r w:rsidRPr="000C520C">
              <w:rPr>
                <w:rFonts w:ascii="Times New Roman" w:hAnsi="Times New Roman"/>
                <w:sz w:val="24"/>
                <w:szCs w:val="24"/>
              </w:rPr>
              <w:t>оптимизации</w:t>
            </w:r>
            <w:r>
              <w:rPr>
                <w:rFonts w:ascii="Times New Roman" w:hAnsi="Times New Roman"/>
                <w:sz w:val="24"/>
                <w:szCs w:val="24"/>
              </w:rPr>
              <w:t xml:space="preserve"> </w:t>
            </w:r>
            <w:r w:rsidRPr="000C520C">
              <w:rPr>
                <w:rFonts w:ascii="Times New Roman" w:hAnsi="Times New Roman"/>
                <w:sz w:val="24"/>
                <w:szCs w:val="24"/>
              </w:rPr>
              <w:t>денежных</w:t>
            </w:r>
            <w:r>
              <w:rPr>
                <w:rFonts w:ascii="Times New Roman" w:hAnsi="Times New Roman"/>
                <w:sz w:val="24"/>
                <w:szCs w:val="24"/>
              </w:rPr>
              <w:t xml:space="preserve"> </w:t>
            </w:r>
            <w:r w:rsidRPr="000C520C">
              <w:rPr>
                <w:rFonts w:ascii="Times New Roman" w:hAnsi="Times New Roman"/>
                <w:sz w:val="24"/>
                <w:szCs w:val="24"/>
              </w:rPr>
              <w:t>потоков;</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планированию</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осуществлению</w:t>
            </w:r>
            <w:r>
              <w:rPr>
                <w:rFonts w:ascii="Times New Roman" w:hAnsi="Times New Roman"/>
                <w:sz w:val="24"/>
                <w:szCs w:val="24"/>
              </w:rPr>
              <w:t xml:space="preserve"> </w:t>
            </w:r>
            <w:r w:rsidRPr="000C520C">
              <w:rPr>
                <w:rFonts w:ascii="Times New Roman" w:hAnsi="Times New Roman"/>
                <w:sz w:val="24"/>
                <w:szCs w:val="24"/>
              </w:rPr>
              <w:t>финансового</w:t>
            </w:r>
            <w:r>
              <w:rPr>
                <w:rFonts w:ascii="Times New Roman" w:hAnsi="Times New Roman"/>
                <w:sz w:val="24"/>
                <w:szCs w:val="24"/>
              </w:rPr>
              <w:t xml:space="preserve"> </w:t>
            </w:r>
            <w:r w:rsidRPr="000C520C">
              <w:rPr>
                <w:rFonts w:ascii="Times New Roman" w:hAnsi="Times New Roman"/>
                <w:sz w:val="24"/>
                <w:szCs w:val="24"/>
              </w:rPr>
              <w:t>контроля;</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созданию</w:t>
            </w:r>
            <w:r>
              <w:rPr>
                <w:rFonts w:ascii="Times New Roman" w:hAnsi="Times New Roman"/>
                <w:sz w:val="24"/>
                <w:szCs w:val="24"/>
              </w:rPr>
              <w:t xml:space="preserve"> </w:t>
            </w:r>
            <w:r w:rsidRPr="000C520C">
              <w:rPr>
                <w:rFonts w:ascii="Times New Roman" w:hAnsi="Times New Roman"/>
                <w:sz w:val="24"/>
                <w:szCs w:val="24"/>
              </w:rPr>
              <w:t>системы</w:t>
            </w:r>
            <w:r>
              <w:rPr>
                <w:rFonts w:ascii="Times New Roman" w:hAnsi="Times New Roman"/>
                <w:sz w:val="24"/>
                <w:szCs w:val="24"/>
              </w:rPr>
              <w:t xml:space="preserve"> </w:t>
            </w:r>
            <w:r w:rsidRPr="000C520C">
              <w:rPr>
                <w:rFonts w:ascii="Times New Roman" w:hAnsi="Times New Roman"/>
                <w:sz w:val="24"/>
                <w:szCs w:val="24"/>
              </w:rPr>
              <w:t>учета</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отчетности,</w:t>
            </w:r>
            <w:r>
              <w:rPr>
                <w:rFonts w:ascii="Times New Roman" w:hAnsi="Times New Roman"/>
                <w:sz w:val="24"/>
                <w:szCs w:val="24"/>
              </w:rPr>
              <w:t xml:space="preserve"> </w:t>
            </w:r>
            <w:r w:rsidRPr="000C520C">
              <w:rPr>
                <w:rFonts w:ascii="Times New Roman" w:hAnsi="Times New Roman"/>
                <w:sz w:val="24"/>
                <w:szCs w:val="24"/>
              </w:rPr>
              <w:t>необходимой</w:t>
            </w:r>
            <w:r>
              <w:rPr>
                <w:rFonts w:ascii="Times New Roman" w:hAnsi="Times New Roman"/>
                <w:sz w:val="24"/>
                <w:szCs w:val="24"/>
              </w:rPr>
              <w:t xml:space="preserve"> </w:t>
            </w:r>
            <w:r w:rsidRPr="000C520C">
              <w:rPr>
                <w:rFonts w:ascii="Times New Roman" w:hAnsi="Times New Roman"/>
                <w:sz w:val="24"/>
                <w:szCs w:val="24"/>
              </w:rPr>
              <w:t>для</w:t>
            </w:r>
            <w:r>
              <w:rPr>
                <w:rFonts w:ascii="Times New Roman" w:hAnsi="Times New Roman"/>
                <w:sz w:val="24"/>
                <w:szCs w:val="24"/>
              </w:rPr>
              <w:t xml:space="preserve"> </w:t>
            </w:r>
            <w:r w:rsidRPr="000C520C">
              <w:rPr>
                <w:rFonts w:ascii="Times New Roman" w:hAnsi="Times New Roman"/>
                <w:sz w:val="24"/>
                <w:szCs w:val="24"/>
              </w:rPr>
              <w:t>формиров</w:t>
            </w:r>
            <w:r w:rsidRPr="000C520C">
              <w:rPr>
                <w:rFonts w:ascii="Times New Roman" w:hAnsi="Times New Roman"/>
                <w:sz w:val="24"/>
                <w:szCs w:val="24"/>
              </w:rPr>
              <w:t>а</w:t>
            </w:r>
            <w:r w:rsidRPr="000C520C">
              <w:rPr>
                <w:rFonts w:ascii="Times New Roman" w:hAnsi="Times New Roman"/>
                <w:sz w:val="24"/>
                <w:szCs w:val="24"/>
              </w:rPr>
              <w:t>ния</w:t>
            </w:r>
            <w:r>
              <w:rPr>
                <w:rFonts w:ascii="Times New Roman" w:hAnsi="Times New Roman"/>
                <w:sz w:val="24"/>
                <w:szCs w:val="24"/>
              </w:rPr>
              <w:t xml:space="preserve"> </w:t>
            </w:r>
            <w:r w:rsidRPr="000C520C">
              <w:rPr>
                <w:rFonts w:ascii="Times New Roman" w:hAnsi="Times New Roman"/>
                <w:sz w:val="24"/>
                <w:szCs w:val="24"/>
              </w:rPr>
              <w:t>информации,</w:t>
            </w:r>
            <w:r>
              <w:rPr>
                <w:rFonts w:ascii="Times New Roman" w:hAnsi="Times New Roman"/>
                <w:sz w:val="24"/>
                <w:szCs w:val="24"/>
              </w:rPr>
              <w:t xml:space="preserve"> </w:t>
            </w:r>
            <w:r w:rsidRPr="000C520C">
              <w:rPr>
                <w:rFonts w:ascii="Times New Roman" w:hAnsi="Times New Roman"/>
                <w:sz w:val="24"/>
                <w:szCs w:val="24"/>
              </w:rPr>
              <w:t>которая</w:t>
            </w:r>
            <w:r>
              <w:rPr>
                <w:rFonts w:ascii="Times New Roman" w:hAnsi="Times New Roman"/>
                <w:sz w:val="24"/>
                <w:szCs w:val="24"/>
              </w:rPr>
              <w:t xml:space="preserve"> </w:t>
            </w:r>
            <w:r w:rsidRPr="000C520C">
              <w:rPr>
                <w:rFonts w:ascii="Times New Roman" w:hAnsi="Times New Roman"/>
                <w:sz w:val="24"/>
                <w:szCs w:val="24"/>
              </w:rPr>
              <w:t>позволит</w:t>
            </w:r>
            <w:r>
              <w:rPr>
                <w:rFonts w:ascii="Times New Roman" w:hAnsi="Times New Roman"/>
                <w:sz w:val="24"/>
                <w:szCs w:val="24"/>
              </w:rPr>
              <w:t xml:space="preserve"> </w:t>
            </w:r>
            <w:r w:rsidRPr="000C520C">
              <w:rPr>
                <w:rFonts w:ascii="Times New Roman" w:hAnsi="Times New Roman"/>
                <w:sz w:val="24"/>
                <w:szCs w:val="24"/>
              </w:rPr>
              <w:t>принимать</w:t>
            </w:r>
            <w:r>
              <w:rPr>
                <w:rFonts w:ascii="Times New Roman" w:hAnsi="Times New Roman"/>
                <w:sz w:val="24"/>
                <w:szCs w:val="24"/>
              </w:rPr>
              <w:t xml:space="preserve"> </w:t>
            </w:r>
            <w:r w:rsidRPr="000C520C">
              <w:rPr>
                <w:rFonts w:ascii="Times New Roman" w:hAnsi="Times New Roman"/>
                <w:sz w:val="24"/>
                <w:szCs w:val="24"/>
              </w:rPr>
              <w:t>своевременные</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э</w:t>
            </w:r>
            <w:r w:rsidRPr="000C520C">
              <w:rPr>
                <w:rFonts w:ascii="Times New Roman" w:hAnsi="Times New Roman"/>
                <w:sz w:val="24"/>
                <w:szCs w:val="24"/>
              </w:rPr>
              <w:t>ф</w:t>
            </w:r>
            <w:r w:rsidRPr="000C520C">
              <w:rPr>
                <w:rFonts w:ascii="Times New Roman" w:hAnsi="Times New Roman"/>
                <w:sz w:val="24"/>
                <w:szCs w:val="24"/>
              </w:rPr>
              <w:t>фективные</w:t>
            </w:r>
            <w:r>
              <w:rPr>
                <w:rFonts w:ascii="Times New Roman" w:hAnsi="Times New Roman"/>
                <w:sz w:val="24"/>
                <w:szCs w:val="24"/>
              </w:rPr>
              <w:t xml:space="preserve"> </w:t>
            </w:r>
            <w:r w:rsidRPr="000C520C">
              <w:rPr>
                <w:rFonts w:ascii="Times New Roman" w:hAnsi="Times New Roman"/>
                <w:sz w:val="24"/>
                <w:szCs w:val="24"/>
              </w:rPr>
              <w:t>управленческие</w:t>
            </w:r>
            <w:r>
              <w:rPr>
                <w:rFonts w:ascii="Times New Roman" w:hAnsi="Times New Roman"/>
                <w:sz w:val="24"/>
                <w:szCs w:val="24"/>
              </w:rPr>
              <w:t xml:space="preserve"> </w:t>
            </w:r>
            <w:r w:rsidRPr="000C520C">
              <w:rPr>
                <w:rFonts w:ascii="Times New Roman" w:hAnsi="Times New Roman"/>
                <w:sz w:val="24"/>
                <w:szCs w:val="24"/>
              </w:rPr>
              <w:t>решения.</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Возможность</w:t>
            </w:r>
            <w:r>
              <w:rPr>
                <w:rFonts w:ascii="Times New Roman" w:hAnsi="Times New Roman"/>
                <w:sz w:val="24"/>
                <w:szCs w:val="24"/>
              </w:rPr>
              <w:t xml:space="preserve"> </w:t>
            </w:r>
            <w:r w:rsidRPr="000C520C">
              <w:rPr>
                <w:rFonts w:ascii="Times New Roman" w:hAnsi="Times New Roman"/>
                <w:sz w:val="24"/>
                <w:szCs w:val="24"/>
              </w:rPr>
              <w:t>эффективного</w:t>
            </w:r>
            <w:r>
              <w:rPr>
                <w:rFonts w:ascii="Times New Roman" w:hAnsi="Times New Roman"/>
                <w:sz w:val="24"/>
                <w:szCs w:val="24"/>
              </w:rPr>
              <w:t xml:space="preserve"> </w:t>
            </w:r>
            <w:r w:rsidRPr="000C520C">
              <w:rPr>
                <w:rFonts w:ascii="Times New Roman" w:hAnsi="Times New Roman"/>
                <w:sz w:val="24"/>
                <w:szCs w:val="24"/>
              </w:rPr>
              <w:t>использования</w:t>
            </w:r>
            <w:r>
              <w:rPr>
                <w:rFonts w:ascii="Times New Roman" w:hAnsi="Times New Roman"/>
                <w:sz w:val="24"/>
                <w:szCs w:val="24"/>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rPr>
              <w:t>до</w:t>
            </w:r>
            <w:r w:rsidRPr="000C520C">
              <w:rPr>
                <w:rFonts w:ascii="Times New Roman" w:hAnsi="Times New Roman"/>
                <w:sz w:val="24"/>
                <w:szCs w:val="24"/>
              </w:rPr>
              <w:t>л</w:t>
            </w:r>
            <w:r w:rsidRPr="000C520C">
              <w:rPr>
                <w:rFonts w:ascii="Times New Roman" w:hAnsi="Times New Roman"/>
                <w:sz w:val="24"/>
                <w:szCs w:val="24"/>
              </w:rPr>
              <w:t>госрочном</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краткосрочном</w:t>
            </w:r>
            <w:r>
              <w:rPr>
                <w:rFonts w:ascii="Times New Roman" w:hAnsi="Times New Roman"/>
                <w:sz w:val="24"/>
                <w:szCs w:val="24"/>
              </w:rPr>
              <w:t xml:space="preserve"> </w:t>
            </w:r>
            <w:r w:rsidRPr="000C520C">
              <w:rPr>
                <w:rFonts w:ascii="Times New Roman" w:hAnsi="Times New Roman"/>
                <w:sz w:val="24"/>
                <w:szCs w:val="24"/>
              </w:rPr>
              <w:t>периодах</w:t>
            </w:r>
            <w:r>
              <w:rPr>
                <w:rFonts w:ascii="Times New Roman" w:hAnsi="Times New Roman"/>
                <w:sz w:val="24"/>
                <w:szCs w:val="24"/>
              </w:rPr>
              <w:t xml:space="preserve"> </w:t>
            </w:r>
            <w:r w:rsidRPr="000C520C">
              <w:rPr>
                <w:rFonts w:ascii="Times New Roman" w:hAnsi="Times New Roman"/>
                <w:sz w:val="24"/>
                <w:szCs w:val="24"/>
              </w:rPr>
              <w:t>может</w:t>
            </w:r>
            <w:r>
              <w:rPr>
                <w:rFonts w:ascii="Times New Roman" w:hAnsi="Times New Roman"/>
                <w:sz w:val="24"/>
                <w:szCs w:val="24"/>
              </w:rPr>
              <w:t xml:space="preserve"> </w:t>
            </w:r>
            <w:r w:rsidRPr="000C520C">
              <w:rPr>
                <w:rFonts w:ascii="Times New Roman" w:hAnsi="Times New Roman"/>
                <w:sz w:val="24"/>
                <w:szCs w:val="24"/>
              </w:rPr>
              <w:t>быть</w:t>
            </w:r>
            <w:r>
              <w:rPr>
                <w:rFonts w:ascii="Times New Roman" w:hAnsi="Times New Roman"/>
                <w:sz w:val="24"/>
                <w:szCs w:val="24"/>
              </w:rPr>
              <w:t xml:space="preserve"> </w:t>
            </w:r>
            <w:r w:rsidRPr="000C520C">
              <w:rPr>
                <w:rFonts w:ascii="Times New Roman" w:hAnsi="Times New Roman"/>
                <w:sz w:val="24"/>
                <w:szCs w:val="24"/>
              </w:rPr>
              <w:t>достигнута</w:t>
            </w:r>
            <w:r>
              <w:rPr>
                <w:rFonts w:ascii="Times New Roman" w:hAnsi="Times New Roman"/>
                <w:sz w:val="24"/>
                <w:szCs w:val="24"/>
              </w:rPr>
              <w:t xml:space="preserve"> </w:t>
            </w:r>
            <w:r w:rsidRPr="000C520C">
              <w:rPr>
                <w:rFonts w:ascii="Times New Roman" w:hAnsi="Times New Roman"/>
                <w:sz w:val="24"/>
                <w:szCs w:val="24"/>
              </w:rPr>
              <w:t>с</w:t>
            </w:r>
            <w:r>
              <w:rPr>
                <w:rFonts w:ascii="Times New Roman" w:hAnsi="Times New Roman"/>
                <w:sz w:val="24"/>
                <w:szCs w:val="24"/>
              </w:rPr>
              <w:t xml:space="preserve"> </w:t>
            </w:r>
            <w:r w:rsidRPr="000C520C">
              <w:rPr>
                <w:rFonts w:ascii="Times New Roman" w:hAnsi="Times New Roman"/>
                <w:sz w:val="24"/>
                <w:szCs w:val="24"/>
              </w:rPr>
              <w:t>пом</w:t>
            </w:r>
            <w:r w:rsidRPr="000C520C">
              <w:rPr>
                <w:rFonts w:ascii="Times New Roman" w:hAnsi="Times New Roman"/>
                <w:sz w:val="24"/>
                <w:szCs w:val="24"/>
              </w:rPr>
              <w:t>о</w:t>
            </w:r>
            <w:r w:rsidRPr="000C520C">
              <w:rPr>
                <w:rFonts w:ascii="Times New Roman" w:hAnsi="Times New Roman"/>
                <w:sz w:val="24"/>
                <w:szCs w:val="24"/>
              </w:rPr>
              <w:t>щью</w:t>
            </w:r>
            <w:r>
              <w:rPr>
                <w:rFonts w:ascii="Times New Roman" w:hAnsi="Times New Roman"/>
                <w:sz w:val="24"/>
                <w:szCs w:val="24"/>
              </w:rPr>
              <w:t xml:space="preserve"> </w:t>
            </w:r>
            <w:r w:rsidRPr="000C520C">
              <w:rPr>
                <w:rFonts w:ascii="Times New Roman" w:hAnsi="Times New Roman"/>
                <w:sz w:val="24"/>
                <w:szCs w:val="24"/>
              </w:rPr>
              <w:t>такого</w:t>
            </w:r>
            <w:r>
              <w:rPr>
                <w:rFonts w:ascii="Times New Roman" w:hAnsi="Times New Roman"/>
                <w:sz w:val="24"/>
                <w:szCs w:val="24"/>
              </w:rPr>
              <w:t xml:space="preserve"> </w:t>
            </w:r>
            <w:r w:rsidRPr="000C520C">
              <w:rPr>
                <w:rFonts w:ascii="Times New Roman" w:hAnsi="Times New Roman"/>
                <w:sz w:val="24"/>
                <w:szCs w:val="24"/>
              </w:rPr>
              <w:t>значительного</w:t>
            </w:r>
            <w:r>
              <w:rPr>
                <w:rFonts w:ascii="Times New Roman" w:hAnsi="Times New Roman"/>
                <w:sz w:val="24"/>
                <w:szCs w:val="24"/>
              </w:rPr>
              <w:t xml:space="preserve"> </w:t>
            </w:r>
            <w:r w:rsidRPr="000C520C">
              <w:rPr>
                <w:rFonts w:ascii="Times New Roman" w:hAnsi="Times New Roman"/>
                <w:sz w:val="24"/>
                <w:szCs w:val="24"/>
              </w:rPr>
              <w:t>элемента</w:t>
            </w:r>
            <w:r>
              <w:rPr>
                <w:rFonts w:ascii="Times New Roman" w:hAnsi="Times New Roman"/>
                <w:sz w:val="24"/>
                <w:szCs w:val="24"/>
              </w:rPr>
              <w:t xml:space="preserve"> </w:t>
            </w:r>
            <w:r w:rsidRPr="000C520C">
              <w:rPr>
                <w:rFonts w:ascii="Times New Roman" w:hAnsi="Times New Roman"/>
                <w:sz w:val="24"/>
                <w:szCs w:val="24"/>
              </w:rPr>
              <w:t>управления</w:t>
            </w:r>
            <w:r>
              <w:rPr>
                <w:rFonts w:ascii="Times New Roman" w:hAnsi="Times New Roman"/>
                <w:sz w:val="24"/>
                <w:szCs w:val="24"/>
              </w:rPr>
              <w:t xml:space="preserve"> </w:t>
            </w:r>
            <w:r w:rsidRPr="000C520C">
              <w:rPr>
                <w:rFonts w:ascii="Times New Roman" w:hAnsi="Times New Roman"/>
                <w:sz w:val="24"/>
                <w:szCs w:val="24"/>
              </w:rPr>
              <w:t>как</w:t>
            </w:r>
            <w:r>
              <w:rPr>
                <w:rFonts w:ascii="Times New Roman" w:hAnsi="Times New Roman"/>
                <w:sz w:val="24"/>
                <w:szCs w:val="24"/>
              </w:rPr>
              <w:t xml:space="preserve"> </w:t>
            </w:r>
            <w:r w:rsidRPr="000C520C">
              <w:rPr>
                <w:rFonts w:ascii="Times New Roman" w:hAnsi="Times New Roman"/>
                <w:sz w:val="24"/>
                <w:szCs w:val="24"/>
              </w:rPr>
              <w:t>финансовое</w:t>
            </w:r>
            <w:r>
              <w:rPr>
                <w:rFonts w:ascii="Times New Roman" w:hAnsi="Times New Roman"/>
                <w:sz w:val="24"/>
                <w:szCs w:val="24"/>
              </w:rPr>
              <w:t xml:space="preserve"> </w:t>
            </w:r>
            <w:r w:rsidRPr="000C520C">
              <w:rPr>
                <w:rFonts w:ascii="Times New Roman" w:hAnsi="Times New Roman"/>
                <w:sz w:val="24"/>
                <w:szCs w:val="24"/>
              </w:rPr>
              <w:t>пл</w:t>
            </w:r>
            <w:r w:rsidRPr="000C520C">
              <w:rPr>
                <w:rFonts w:ascii="Times New Roman" w:hAnsi="Times New Roman"/>
                <w:sz w:val="24"/>
                <w:szCs w:val="24"/>
              </w:rPr>
              <w:t>а</w:t>
            </w:r>
            <w:r w:rsidRPr="000C520C">
              <w:rPr>
                <w:rFonts w:ascii="Times New Roman" w:hAnsi="Times New Roman"/>
                <w:sz w:val="24"/>
                <w:szCs w:val="24"/>
              </w:rPr>
              <w:t>нирование.</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Для</w:t>
            </w:r>
            <w:r>
              <w:rPr>
                <w:rFonts w:ascii="Times New Roman" w:hAnsi="Times New Roman"/>
                <w:sz w:val="24"/>
                <w:szCs w:val="24"/>
              </w:rPr>
              <w:t xml:space="preserve"> </w:t>
            </w:r>
            <w:r w:rsidRPr="000C520C">
              <w:rPr>
                <w:rFonts w:ascii="Times New Roman" w:hAnsi="Times New Roman"/>
                <w:sz w:val="24"/>
                <w:szCs w:val="24"/>
              </w:rPr>
              <w:t>малого</w:t>
            </w:r>
            <w:r>
              <w:rPr>
                <w:rFonts w:ascii="Times New Roman" w:hAnsi="Times New Roman"/>
                <w:sz w:val="24"/>
                <w:szCs w:val="24"/>
              </w:rPr>
              <w:t xml:space="preserve"> </w:t>
            </w:r>
            <w:r w:rsidRPr="000C520C">
              <w:rPr>
                <w:rFonts w:ascii="Times New Roman" w:hAnsi="Times New Roman"/>
                <w:sz w:val="24"/>
                <w:szCs w:val="24"/>
              </w:rPr>
              <w:t>бизнеса</w:t>
            </w:r>
            <w:r>
              <w:rPr>
                <w:rFonts w:ascii="Times New Roman" w:hAnsi="Times New Roman"/>
                <w:sz w:val="24"/>
                <w:szCs w:val="24"/>
              </w:rPr>
              <w:t xml:space="preserve"> </w:t>
            </w:r>
            <w:r w:rsidRPr="000C520C">
              <w:rPr>
                <w:rFonts w:ascii="Times New Roman" w:hAnsi="Times New Roman"/>
                <w:sz w:val="24"/>
                <w:szCs w:val="24"/>
              </w:rPr>
              <w:t>любое</w:t>
            </w:r>
            <w:r>
              <w:rPr>
                <w:rFonts w:ascii="Times New Roman" w:hAnsi="Times New Roman"/>
                <w:sz w:val="24"/>
                <w:szCs w:val="24"/>
              </w:rPr>
              <w:t xml:space="preserve"> </w:t>
            </w:r>
            <w:r w:rsidRPr="000C520C">
              <w:rPr>
                <w:rFonts w:ascii="Times New Roman" w:hAnsi="Times New Roman"/>
                <w:sz w:val="24"/>
                <w:szCs w:val="24"/>
              </w:rPr>
              <w:t>приобретение</w:t>
            </w:r>
            <w:r>
              <w:rPr>
                <w:rFonts w:ascii="Times New Roman" w:hAnsi="Times New Roman"/>
                <w:sz w:val="24"/>
                <w:szCs w:val="24"/>
              </w:rPr>
              <w:t xml:space="preserve"> </w:t>
            </w:r>
            <w:r w:rsidRPr="000C520C">
              <w:rPr>
                <w:rFonts w:ascii="Times New Roman" w:hAnsi="Times New Roman"/>
                <w:sz w:val="24"/>
                <w:szCs w:val="24"/>
              </w:rPr>
              <w:t>основных</w:t>
            </w:r>
            <w:r>
              <w:rPr>
                <w:rFonts w:ascii="Times New Roman" w:hAnsi="Times New Roman"/>
                <w:sz w:val="24"/>
                <w:szCs w:val="24"/>
              </w:rPr>
              <w:t xml:space="preserve"> </w:t>
            </w:r>
            <w:r w:rsidRPr="000C520C">
              <w:rPr>
                <w:rFonts w:ascii="Times New Roman" w:hAnsi="Times New Roman"/>
                <w:sz w:val="24"/>
                <w:szCs w:val="24"/>
              </w:rPr>
              <w:t>средств,</w:t>
            </w:r>
            <w:r>
              <w:rPr>
                <w:rFonts w:ascii="Times New Roman" w:hAnsi="Times New Roman"/>
                <w:sz w:val="24"/>
                <w:szCs w:val="24"/>
              </w:rPr>
              <w:t xml:space="preserve"> </w:t>
            </w:r>
            <w:r w:rsidRPr="000C520C">
              <w:rPr>
                <w:rFonts w:ascii="Times New Roman" w:hAnsi="Times New Roman"/>
                <w:sz w:val="24"/>
                <w:szCs w:val="24"/>
              </w:rPr>
              <w:t>например,</w:t>
            </w:r>
            <w:r>
              <w:rPr>
                <w:rFonts w:ascii="Times New Roman" w:hAnsi="Times New Roman"/>
                <w:sz w:val="24"/>
                <w:szCs w:val="24"/>
              </w:rPr>
              <w:t xml:space="preserve"> </w:t>
            </w:r>
            <w:r w:rsidRPr="000C520C">
              <w:rPr>
                <w:rFonts w:ascii="Times New Roman" w:hAnsi="Times New Roman"/>
                <w:sz w:val="24"/>
                <w:szCs w:val="24"/>
              </w:rPr>
              <w:t>одного</w:t>
            </w:r>
            <w:r>
              <w:rPr>
                <w:rFonts w:ascii="Times New Roman" w:hAnsi="Times New Roman"/>
                <w:sz w:val="24"/>
                <w:szCs w:val="24"/>
              </w:rPr>
              <w:t xml:space="preserve"> </w:t>
            </w:r>
            <w:r w:rsidRPr="000C520C">
              <w:rPr>
                <w:rFonts w:ascii="Times New Roman" w:hAnsi="Times New Roman"/>
                <w:sz w:val="24"/>
                <w:szCs w:val="24"/>
              </w:rPr>
              <w:t>компьютера</w:t>
            </w:r>
            <w:r>
              <w:rPr>
                <w:rFonts w:ascii="Times New Roman" w:hAnsi="Times New Roman"/>
                <w:sz w:val="24"/>
                <w:szCs w:val="24"/>
              </w:rPr>
              <w:t xml:space="preserve"> </w:t>
            </w:r>
            <w:r w:rsidRPr="000C520C">
              <w:rPr>
                <w:rFonts w:ascii="Times New Roman" w:hAnsi="Times New Roman"/>
                <w:sz w:val="24"/>
                <w:szCs w:val="24"/>
              </w:rPr>
              <w:t>или</w:t>
            </w:r>
            <w:r>
              <w:rPr>
                <w:rFonts w:ascii="Times New Roman" w:hAnsi="Times New Roman"/>
                <w:sz w:val="24"/>
                <w:szCs w:val="24"/>
              </w:rPr>
              <w:t xml:space="preserve"> </w:t>
            </w:r>
            <w:r w:rsidRPr="000C520C">
              <w:rPr>
                <w:rFonts w:ascii="Times New Roman" w:hAnsi="Times New Roman"/>
                <w:sz w:val="24"/>
                <w:szCs w:val="24"/>
              </w:rPr>
              <w:t>станка,</w:t>
            </w:r>
            <w:r>
              <w:rPr>
                <w:rFonts w:ascii="Times New Roman" w:hAnsi="Times New Roman"/>
                <w:sz w:val="24"/>
                <w:szCs w:val="24"/>
              </w:rPr>
              <w:t xml:space="preserve"> </w:t>
            </w:r>
            <w:r w:rsidRPr="000C520C">
              <w:rPr>
                <w:rFonts w:ascii="Times New Roman" w:hAnsi="Times New Roman"/>
                <w:sz w:val="24"/>
                <w:szCs w:val="24"/>
              </w:rPr>
              <w:t>уже</w:t>
            </w:r>
            <w:r>
              <w:rPr>
                <w:rFonts w:ascii="Times New Roman" w:hAnsi="Times New Roman"/>
                <w:sz w:val="24"/>
                <w:szCs w:val="24"/>
              </w:rPr>
              <w:t xml:space="preserve"> </w:t>
            </w:r>
            <w:r w:rsidRPr="000C520C">
              <w:rPr>
                <w:rFonts w:ascii="Times New Roman" w:hAnsi="Times New Roman"/>
                <w:sz w:val="24"/>
                <w:szCs w:val="24"/>
              </w:rPr>
              <w:t>инвестиции,</w:t>
            </w:r>
            <w:r>
              <w:rPr>
                <w:rFonts w:ascii="Times New Roman" w:hAnsi="Times New Roman"/>
                <w:sz w:val="24"/>
                <w:szCs w:val="24"/>
              </w:rPr>
              <w:t xml:space="preserve"> </w:t>
            </w:r>
            <w:r w:rsidRPr="000C520C">
              <w:rPr>
                <w:rFonts w:ascii="Times New Roman" w:hAnsi="Times New Roman"/>
                <w:sz w:val="24"/>
                <w:szCs w:val="24"/>
              </w:rPr>
              <w:t>потому</w:t>
            </w:r>
            <w:r>
              <w:rPr>
                <w:rFonts w:ascii="Times New Roman" w:hAnsi="Times New Roman"/>
                <w:sz w:val="24"/>
                <w:szCs w:val="24"/>
              </w:rPr>
              <w:t xml:space="preserve"> </w:t>
            </w:r>
            <w:r w:rsidRPr="000C520C">
              <w:rPr>
                <w:rFonts w:ascii="Times New Roman" w:hAnsi="Times New Roman"/>
                <w:sz w:val="24"/>
                <w:szCs w:val="24"/>
              </w:rPr>
              <w:t>что</w:t>
            </w:r>
            <w:r>
              <w:rPr>
                <w:rFonts w:ascii="Times New Roman" w:hAnsi="Times New Roman"/>
                <w:sz w:val="24"/>
                <w:szCs w:val="24"/>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первом</w:t>
            </w:r>
            <w:r>
              <w:rPr>
                <w:rFonts w:ascii="Times New Roman" w:hAnsi="Times New Roman"/>
                <w:sz w:val="24"/>
                <w:szCs w:val="24"/>
              </w:rPr>
              <w:t xml:space="preserve"> этапе </w:t>
            </w:r>
            <w:r w:rsidRPr="000C520C">
              <w:rPr>
                <w:rFonts w:ascii="Times New Roman" w:hAnsi="Times New Roman"/>
                <w:sz w:val="24"/>
                <w:szCs w:val="24"/>
              </w:rPr>
              <w:t>малое</w:t>
            </w:r>
            <w:r>
              <w:rPr>
                <w:rFonts w:ascii="Times New Roman" w:hAnsi="Times New Roman"/>
                <w:sz w:val="24"/>
                <w:szCs w:val="24"/>
              </w:rPr>
              <w:t xml:space="preserve"> </w:t>
            </w:r>
            <w:r w:rsidRPr="000C520C">
              <w:rPr>
                <w:rFonts w:ascii="Times New Roman" w:hAnsi="Times New Roman"/>
                <w:sz w:val="24"/>
                <w:szCs w:val="24"/>
              </w:rPr>
              <w:t>вложение</w:t>
            </w:r>
            <w:r>
              <w:rPr>
                <w:rFonts w:ascii="Times New Roman" w:hAnsi="Times New Roman"/>
                <w:sz w:val="24"/>
                <w:szCs w:val="24"/>
              </w:rPr>
              <w:t xml:space="preserve"> </w:t>
            </w:r>
            <w:r w:rsidRPr="000C520C">
              <w:rPr>
                <w:rFonts w:ascii="Times New Roman" w:hAnsi="Times New Roman"/>
                <w:sz w:val="24"/>
                <w:szCs w:val="24"/>
              </w:rPr>
              <w:t>средств</w:t>
            </w:r>
            <w:r>
              <w:rPr>
                <w:rFonts w:ascii="Times New Roman" w:hAnsi="Times New Roman"/>
                <w:sz w:val="24"/>
                <w:szCs w:val="24"/>
              </w:rPr>
              <w:t xml:space="preserve"> </w:t>
            </w:r>
            <w:r w:rsidRPr="000C520C">
              <w:rPr>
                <w:rFonts w:ascii="Times New Roman" w:hAnsi="Times New Roman"/>
                <w:sz w:val="24"/>
                <w:szCs w:val="24"/>
              </w:rPr>
              <w:t>значительно,</w:t>
            </w:r>
            <w:r>
              <w:rPr>
                <w:rFonts w:ascii="Times New Roman" w:hAnsi="Times New Roman"/>
                <w:sz w:val="24"/>
                <w:szCs w:val="24"/>
              </w:rPr>
              <w:t xml:space="preserve"> </w:t>
            </w:r>
            <w:r w:rsidRPr="000C520C">
              <w:rPr>
                <w:rFonts w:ascii="Times New Roman" w:hAnsi="Times New Roman"/>
                <w:sz w:val="24"/>
                <w:szCs w:val="24"/>
              </w:rPr>
              <w:t>так</w:t>
            </w:r>
            <w:r>
              <w:rPr>
                <w:rFonts w:ascii="Times New Roman" w:hAnsi="Times New Roman"/>
                <w:sz w:val="24"/>
                <w:szCs w:val="24"/>
              </w:rPr>
              <w:t xml:space="preserve"> </w:t>
            </w:r>
            <w:r w:rsidRPr="000C520C">
              <w:rPr>
                <w:rFonts w:ascii="Times New Roman" w:hAnsi="Times New Roman"/>
                <w:sz w:val="24"/>
                <w:szCs w:val="24"/>
              </w:rPr>
              <w:t>как</w:t>
            </w:r>
            <w:r>
              <w:rPr>
                <w:rFonts w:ascii="Times New Roman" w:hAnsi="Times New Roman"/>
                <w:sz w:val="24"/>
                <w:szCs w:val="24"/>
              </w:rPr>
              <w:t xml:space="preserve"> </w:t>
            </w:r>
            <w:r w:rsidRPr="000C520C">
              <w:rPr>
                <w:rFonts w:ascii="Times New Roman" w:hAnsi="Times New Roman"/>
                <w:sz w:val="24"/>
                <w:szCs w:val="24"/>
              </w:rPr>
              <w:t>это</w:t>
            </w:r>
            <w:r>
              <w:rPr>
                <w:rFonts w:ascii="Times New Roman" w:hAnsi="Times New Roman"/>
                <w:sz w:val="24"/>
                <w:szCs w:val="24"/>
              </w:rPr>
              <w:t xml:space="preserve"> </w:t>
            </w:r>
            <w:r w:rsidRPr="000C520C">
              <w:rPr>
                <w:rFonts w:ascii="Times New Roman" w:hAnsi="Times New Roman"/>
                <w:sz w:val="24"/>
                <w:szCs w:val="24"/>
              </w:rPr>
              <w:t>направлено</w:t>
            </w:r>
            <w:r>
              <w:rPr>
                <w:rFonts w:ascii="Times New Roman" w:hAnsi="Times New Roman"/>
                <w:sz w:val="24"/>
                <w:szCs w:val="24"/>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осуществление</w:t>
            </w:r>
            <w:r>
              <w:rPr>
                <w:rFonts w:ascii="Times New Roman" w:hAnsi="Times New Roman"/>
                <w:sz w:val="24"/>
                <w:szCs w:val="24"/>
              </w:rPr>
              <w:t xml:space="preserve"> </w:t>
            </w:r>
            <w:r w:rsidRPr="000C520C">
              <w:rPr>
                <w:rFonts w:ascii="Times New Roman" w:hAnsi="Times New Roman"/>
                <w:sz w:val="24"/>
                <w:szCs w:val="24"/>
              </w:rPr>
              <w:t>деятельности</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получение</w:t>
            </w:r>
            <w:r>
              <w:rPr>
                <w:rFonts w:ascii="Times New Roman" w:hAnsi="Times New Roman"/>
                <w:sz w:val="24"/>
                <w:szCs w:val="24"/>
              </w:rPr>
              <w:t xml:space="preserve"> </w:t>
            </w:r>
            <w:r w:rsidRPr="000C520C">
              <w:rPr>
                <w:rFonts w:ascii="Times New Roman" w:hAnsi="Times New Roman"/>
                <w:sz w:val="24"/>
                <w:szCs w:val="24"/>
              </w:rPr>
              <w:t>прибыли</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требует</w:t>
            </w:r>
            <w:r>
              <w:rPr>
                <w:rFonts w:ascii="Times New Roman" w:hAnsi="Times New Roman"/>
                <w:sz w:val="24"/>
                <w:szCs w:val="24"/>
              </w:rPr>
              <w:t xml:space="preserve"> </w:t>
            </w:r>
            <w:r w:rsidRPr="000C520C">
              <w:rPr>
                <w:rFonts w:ascii="Times New Roman" w:hAnsi="Times New Roman"/>
                <w:sz w:val="24"/>
                <w:szCs w:val="24"/>
              </w:rPr>
              <w:t>точного</w:t>
            </w:r>
            <w:r>
              <w:rPr>
                <w:rFonts w:ascii="Times New Roman" w:hAnsi="Times New Roman"/>
                <w:sz w:val="24"/>
                <w:szCs w:val="24"/>
              </w:rPr>
              <w:t xml:space="preserve"> </w:t>
            </w:r>
            <w:r w:rsidRPr="000C520C">
              <w:rPr>
                <w:rFonts w:ascii="Times New Roman" w:hAnsi="Times New Roman"/>
                <w:sz w:val="24"/>
                <w:szCs w:val="24"/>
              </w:rPr>
              <w:t>определения</w:t>
            </w:r>
            <w:r>
              <w:rPr>
                <w:rFonts w:ascii="Times New Roman" w:hAnsi="Times New Roman"/>
                <w:sz w:val="24"/>
                <w:szCs w:val="24"/>
              </w:rPr>
              <w:t xml:space="preserve"> </w:t>
            </w:r>
            <w:r w:rsidRPr="000C520C">
              <w:rPr>
                <w:rFonts w:ascii="Times New Roman" w:hAnsi="Times New Roman"/>
                <w:sz w:val="24"/>
                <w:szCs w:val="24"/>
              </w:rPr>
              <w:t>предполагаемого</w:t>
            </w:r>
            <w:r>
              <w:rPr>
                <w:rFonts w:ascii="Times New Roman" w:hAnsi="Times New Roman"/>
                <w:sz w:val="24"/>
                <w:szCs w:val="24"/>
              </w:rPr>
              <w:t xml:space="preserve"> </w:t>
            </w:r>
            <w:r w:rsidRPr="000C520C">
              <w:rPr>
                <w:rFonts w:ascii="Times New Roman" w:hAnsi="Times New Roman"/>
                <w:sz w:val="24"/>
                <w:szCs w:val="24"/>
              </w:rPr>
              <w:t>дохода</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необходимой</w:t>
            </w:r>
            <w:r>
              <w:rPr>
                <w:rFonts w:ascii="Times New Roman" w:hAnsi="Times New Roman"/>
                <w:sz w:val="24"/>
                <w:szCs w:val="24"/>
              </w:rPr>
              <w:t xml:space="preserve"> </w:t>
            </w:r>
            <w:r w:rsidRPr="000C520C">
              <w:rPr>
                <w:rFonts w:ascii="Times New Roman" w:hAnsi="Times New Roman"/>
                <w:sz w:val="24"/>
                <w:szCs w:val="24"/>
              </w:rPr>
              <w:t>величины</w:t>
            </w:r>
            <w:r>
              <w:rPr>
                <w:rFonts w:ascii="Times New Roman" w:hAnsi="Times New Roman"/>
                <w:sz w:val="24"/>
                <w:szCs w:val="24"/>
              </w:rPr>
              <w:t xml:space="preserve"> </w:t>
            </w:r>
            <w:r w:rsidRPr="000C520C">
              <w:rPr>
                <w:rFonts w:ascii="Times New Roman" w:hAnsi="Times New Roman"/>
                <w:sz w:val="24"/>
                <w:szCs w:val="24"/>
              </w:rPr>
              <w:t>инв</w:t>
            </w:r>
            <w:r w:rsidRPr="000C520C">
              <w:rPr>
                <w:rFonts w:ascii="Times New Roman" w:hAnsi="Times New Roman"/>
                <w:sz w:val="24"/>
                <w:szCs w:val="24"/>
              </w:rPr>
              <w:t>е</w:t>
            </w:r>
            <w:r w:rsidRPr="000C520C">
              <w:rPr>
                <w:rFonts w:ascii="Times New Roman" w:hAnsi="Times New Roman"/>
                <w:sz w:val="24"/>
                <w:szCs w:val="24"/>
              </w:rPr>
              <w:t>стируемых</w:t>
            </w:r>
            <w:r>
              <w:rPr>
                <w:rFonts w:ascii="Times New Roman" w:hAnsi="Times New Roman"/>
                <w:sz w:val="24"/>
                <w:szCs w:val="24"/>
              </w:rPr>
              <w:t xml:space="preserve"> </w:t>
            </w:r>
            <w:r w:rsidRPr="000C520C">
              <w:rPr>
                <w:rFonts w:ascii="Times New Roman" w:hAnsi="Times New Roman"/>
                <w:sz w:val="24"/>
                <w:szCs w:val="24"/>
              </w:rPr>
              <w:t>средств.</w:t>
            </w:r>
            <w:r>
              <w:rPr>
                <w:rFonts w:ascii="Times New Roman" w:hAnsi="Times New Roman"/>
                <w:sz w:val="24"/>
                <w:szCs w:val="24"/>
              </w:rPr>
              <w:t xml:space="preserve"> </w:t>
            </w:r>
          </w:p>
          <w:p w:rsidR="00121DE6" w:rsidRPr="00630E54" w:rsidRDefault="00121DE6" w:rsidP="004B6C46">
            <w:pPr>
              <w:widowControl w:val="0"/>
              <w:shd w:val="clear" w:color="auto" w:fill="FFFFFF"/>
              <w:spacing w:after="0" w:line="240" w:lineRule="auto"/>
              <w:jc w:val="both"/>
              <w:rPr>
                <w:rFonts w:ascii="Times New Roman" w:hAnsi="Times New Roman"/>
                <w:b/>
                <w:sz w:val="24"/>
                <w:szCs w:val="24"/>
                <w:lang w:eastAsia="ru-RU"/>
              </w:rPr>
            </w:pPr>
            <w:r w:rsidRPr="000C520C">
              <w:rPr>
                <w:rFonts w:ascii="Times New Roman" w:hAnsi="Times New Roman"/>
                <w:sz w:val="24"/>
                <w:szCs w:val="24"/>
              </w:rPr>
              <w:t>Поэтому</w:t>
            </w:r>
            <w:r>
              <w:rPr>
                <w:rFonts w:ascii="Times New Roman" w:hAnsi="Times New Roman"/>
                <w:sz w:val="24"/>
                <w:szCs w:val="24"/>
              </w:rPr>
              <w:t xml:space="preserve"> </w:t>
            </w:r>
            <w:r w:rsidRPr="000C520C">
              <w:rPr>
                <w:rFonts w:ascii="Times New Roman" w:hAnsi="Times New Roman"/>
                <w:sz w:val="24"/>
                <w:szCs w:val="24"/>
              </w:rPr>
              <w:t>важнейшим</w:t>
            </w:r>
            <w:r>
              <w:rPr>
                <w:rFonts w:ascii="Times New Roman" w:hAnsi="Times New Roman"/>
                <w:sz w:val="24"/>
                <w:szCs w:val="24"/>
              </w:rPr>
              <w:t xml:space="preserve"> </w:t>
            </w:r>
            <w:r w:rsidRPr="000C520C">
              <w:rPr>
                <w:rFonts w:ascii="Times New Roman" w:hAnsi="Times New Roman"/>
                <w:sz w:val="24"/>
                <w:szCs w:val="24"/>
              </w:rPr>
              <w:t>инструментом,</w:t>
            </w:r>
            <w:r>
              <w:rPr>
                <w:rFonts w:ascii="Times New Roman" w:hAnsi="Times New Roman"/>
                <w:sz w:val="24"/>
                <w:szCs w:val="24"/>
              </w:rPr>
              <w:t xml:space="preserve"> </w:t>
            </w:r>
            <w:r w:rsidRPr="000C520C">
              <w:rPr>
                <w:rFonts w:ascii="Times New Roman" w:hAnsi="Times New Roman"/>
                <w:sz w:val="24"/>
                <w:szCs w:val="24"/>
              </w:rPr>
              <w:t>который</w:t>
            </w:r>
            <w:r>
              <w:rPr>
                <w:rFonts w:ascii="Times New Roman" w:hAnsi="Times New Roman"/>
                <w:sz w:val="24"/>
                <w:szCs w:val="24"/>
              </w:rPr>
              <w:t xml:space="preserve"> </w:t>
            </w:r>
            <w:r w:rsidRPr="000C520C">
              <w:rPr>
                <w:rFonts w:ascii="Times New Roman" w:hAnsi="Times New Roman"/>
                <w:sz w:val="24"/>
                <w:szCs w:val="24"/>
              </w:rPr>
              <w:t>позволяет</w:t>
            </w:r>
            <w:r>
              <w:rPr>
                <w:rFonts w:ascii="Times New Roman" w:hAnsi="Times New Roman"/>
                <w:sz w:val="24"/>
                <w:szCs w:val="24"/>
              </w:rPr>
              <w:t xml:space="preserve"> </w:t>
            </w:r>
            <w:r w:rsidRPr="000C520C">
              <w:rPr>
                <w:rFonts w:ascii="Times New Roman" w:hAnsi="Times New Roman"/>
                <w:sz w:val="24"/>
                <w:szCs w:val="24"/>
              </w:rPr>
              <w:t>дать</w:t>
            </w:r>
            <w:r>
              <w:rPr>
                <w:rFonts w:ascii="Times New Roman" w:hAnsi="Times New Roman"/>
                <w:sz w:val="24"/>
                <w:szCs w:val="24"/>
              </w:rPr>
              <w:t xml:space="preserve"> </w:t>
            </w:r>
            <w:r w:rsidRPr="000C520C">
              <w:rPr>
                <w:rFonts w:ascii="Times New Roman" w:hAnsi="Times New Roman"/>
                <w:sz w:val="24"/>
                <w:szCs w:val="24"/>
              </w:rPr>
              <w:t>оценку</w:t>
            </w:r>
            <w:r>
              <w:rPr>
                <w:rFonts w:ascii="Times New Roman" w:hAnsi="Times New Roman"/>
                <w:sz w:val="24"/>
                <w:szCs w:val="24"/>
              </w:rPr>
              <w:t xml:space="preserve"> </w:t>
            </w:r>
            <w:r w:rsidRPr="000C520C">
              <w:rPr>
                <w:rFonts w:ascii="Times New Roman" w:hAnsi="Times New Roman"/>
                <w:sz w:val="24"/>
                <w:szCs w:val="24"/>
              </w:rPr>
              <w:t>возможности</w:t>
            </w:r>
            <w:r>
              <w:rPr>
                <w:rFonts w:ascii="Times New Roman" w:hAnsi="Times New Roman"/>
                <w:sz w:val="24"/>
                <w:szCs w:val="24"/>
              </w:rPr>
              <w:t xml:space="preserve"> </w:t>
            </w:r>
            <w:r w:rsidRPr="000C520C">
              <w:rPr>
                <w:rFonts w:ascii="Times New Roman" w:hAnsi="Times New Roman"/>
                <w:sz w:val="24"/>
                <w:szCs w:val="24"/>
              </w:rPr>
              <w:t>обеспечения</w:t>
            </w:r>
            <w:r>
              <w:rPr>
                <w:rFonts w:ascii="Times New Roman" w:hAnsi="Times New Roman"/>
                <w:sz w:val="24"/>
                <w:szCs w:val="24"/>
              </w:rPr>
              <w:t xml:space="preserve"> </w:t>
            </w:r>
            <w:r w:rsidRPr="000C520C">
              <w:rPr>
                <w:rFonts w:ascii="Times New Roman" w:hAnsi="Times New Roman"/>
                <w:sz w:val="24"/>
                <w:szCs w:val="24"/>
              </w:rPr>
              <w:t>бизнеса</w:t>
            </w:r>
            <w:r>
              <w:rPr>
                <w:rFonts w:ascii="Times New Roman" w:hAnsi="Times New Roman"/>
                <w:sz w:val="24"/>
                <w:szCs w:val="24"/>
              </w:rPr>
              <w:t xml:space="preserve"> </w:t>
            </w:r>
            <w:r w:rsidRPr="000C520C">
              <w:rPr>
                <w:rFonts w:ascii="Times New Roman" w:hAnsi="Times New Roman"/>
                <w:sz w:val="24"/>
                <w:szCs w:val="24"/>
              </w:rPr>
              <w:t>основой</w:t>
            </w:r>
            <w:r>
              <w:rPr>
                <w:rFonts w:ascii="Times New Roman" w:hAnsi="Times New Roman"/>
                <w:sz w:val="24"/>
                <w:szCs w:val="24"/>
              </w:rPr>
              <w:t xml:space="preserve"> </w:t>
            </w:r>
            <w:r w:rsidRPr="000C520C">
              <w:rPr>
                <w:rFonts w:ascii="Times New Roman" w:hAnsi="Times New Roman"/>
                <w:sz w:val="24"/>
                <w:szCs w:val="24"/>
              </w:rPr>
              <w:t>для</w:t>
            </w:r>
            <w:r>
              <w:rPr>
                <w:rFonts w:ascii="Times New Roman" w:hAnsi="Times New Roman"/>
                <w:sz w:val="24"/>
                <w:szCs w:val="24"/>
              </w:rPr>
              <w:t xml:space="preserve"> </w:t>
            </w:r>
            <w:r w:rsidRPr="000C520C">
              <w:rPr>
                <w:rFonts w:ascii="Times New Roman" w:hAnsi="Times New Roman"/>
                <w:sz w:val="24"/>
                <w:szCs w:val="24"/>
              </w:rPr>
              <w:t>его</w:t>
            </w:r>
            <w:r>
              <w:rPr>
                <w:rFonts w:ascii="Times New Roman" w:hAnsi="Times New Roman"/>
                <w:sz w:val="24"/>
                <w:szCs w:val="24"/>
              </w:rPr>
              <w:t xml:space="preserve"> </w:t>
            </w:r>
            <w:r w:rsidRPr="000C520C">
              <w:rPr>
                <w:rFonts w:ascii="Times New Roman" w:hAnsi="Times New Roman"/>
                <w:sz w:val="24"/>
                <w:szCs w:val="24"/>
              </w:rPr>
              <w:t>развития</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опред</w:t>
            </w:r>
            <w:r w:rsidRPr="000C520C">
              <w:rPr>
                <w:rFonts w:ascii="Times New Roman" w:hAnsi="Times New Roman"/>
                <w:sz w:val="24"/>
                <w:szCs w:val="24"/>
              </w:rPr>
              <w:t>е</w:t>
            </w:r>
            <w:r w:rsidRPr="000C520C">
              <w:rPr>
                <w:rFonts w:ascii="Times New Roman" w:hAnsi="Times New Roman"/>
                <w:sz w:val="24"/>
                <w:szCs w:val="24"/>
              </w:rPr>
              <w:t>ление</w:t>
            </w:r>
            <w:r>
              <w:rPr>
                <w:rFonts w:ascii="Times New Roman" w:hAnsi="Times New Roman"/>
                <w:sz w:val="24"/>
                <w:szCs w:val="24"/>
              </w:rPr>
              <w:t xml:space="preserve"> </w:t>
            </w:r>
            <w:r w:rsidRPr="000C520C">
              <w:rPr>
                <w:rFonts w:ascii="Times New Roman" w:hAnsi="Times New Roman"/>
                <w:sz w:val="24"/>
                <w:szCs w:val="24"/>
              </w:rPr>
              <w:t>источников</w:t>
            </w:r>
            <w:r>
              <w:rPr>
                <w:rFonts w:ascii="Times New Roman" w:hAnsi="Times New Roman"/>
                <w:sz w:val="24"/>
                <w:szCs w:val="24"/>
              </w:rPr>
              <w:t xml:space="preserve"> </w:t>
            </w:r>
            <w:r w:rsidRPr="000C520C">
              <w:rPr>
                <w:rFonts w:ascii="Times New Roman" w:hAnsi="Times New Roman"/>
                <w:sz w:val="24"/>
                <w:szCs w:val="24"/>
              </w:rPr>
              <w:t>финансирования,</w:t>
            </w:r>
            <w:r>
              <w:rPr>
                <w:rFonts w:ascii="Times New Roman" w:hAnsi="Times New Roman"/>
                <w:sz w:val="24"/>
                <w:szCs w:val="24"/>
              </w:rPr>
              <w:t xml:space="preserve"> </w:t>
            </w:r>
            <w:r w:rsidRPr="000C520C">
              <w:rPr>
                <w:rFonts w:ascii="Times New Roman" w:hAnsi="Times New Roman"/>
                <w:sz w:val="24"/>
                <w:szCs w:val="24"/>
              </w:rPr>
              <w:t>является</w:t>
            </w:r>
            <w:r>
              <w:rPr>
                <w:rFonts w:ascii="Times New Roman" w:hAnsi="Times New Roman"/>
                <w:sz w:val="24"/>
                <w:szCs w:val="24"/>
              </w:rPr>
              <w:t xml:space="preserve"> </w:t>
            </w:r>
            <w:r w:rsidRPr="000C520C">
              <w:rPr>
                <w:rFonts w:ascii="Times New Roman" w:hAnsi="Times New Roman"/>
                <w:sz w:val="24"/>
                <w:szCs w:val="24"/>
              </w:rPr>
              <w:t>бизнес-план,</w:t>
            </w:r>
            <w:r>
              <w:rPr>
                <w:rFonts w:ascii="Times New Roman" w:hAnsi="Times New Roman"/>
                <w:sz w:val="24"/>
                <w:szCs w:val="24"/>
              </w:rPr>
              <w:t xml:space="preserve"> </w:t>
            </w:r>
            <w:r w:rsidRPr="000C520C">
              <w:rPr>
                <w:rFonts w:ascii="Times New Roman" w:hAnsi="Times New Roman"/>
                <w:sz w:val="24"/>
                <w:szCs w:val="24"/>
              </w:rPr>
              <w:t>который</w:t>
            </w:r>
            <w:r>
              <w:rPr>
                <w:rFonts w:ascii="Times New Roman" w:hAnsi="Times New Roman"/>
                <w:sz w:val="24"/>
                <w:szCs w:val="24"/>
              </w:rPr>
              <w:t xml:space="preserve"> </w:t>
            </w:r>
            <w:r w:rsidRPr="000C520C">
              <w:rPr>
                <w:rFonts w:ascii="Times New Roman" w:hAnsi="Times New Roman"/>
                <w:sz w:val="24"/>
                <w:szCs w:val="24"/>
              </w:rPr>
              <w:t>разрабатывается</w:t>
            </w:r>
            <w:r>
              <w:rPr>
                <w:rFonts w:ascii="Times New Roman" w:hAnsi="Times New Roman"/>
                <w:sz w:val="24"/>
                <w:szCs w:val="24"/>
              </w:rPr>
              <w:t xml:space="preserve"> </w:t>
            </w:r>
            <w:r w:rsidRPr="000C520C">
              <w:rPr>
                <w:rFonts w:ascii="Times New Roman" w:hAnsi="Times New Roman"/>
                <w:sz w:val="24"/>
                <w:szCs w:val="24"/>
              </w:rPr>
              <w:t>по</w:t>
            </w:r>
            <w:r>
              <w:rPr>
                <w:rFonts w:ascii="Times New Roman" w:hAnsi="Times New Roman"/>
                <w:sz w:val="24"/>
                <w:szCs w:val="24"/>
              </w:rPr>
              <w:t xml:space="preserve"> </w:t>
            </w:r>
            <w:r w:rsidRPr="000C520C">
              <w:rPr>
                <w:rFonts w:ascii="Times New Roman" w:hAnsi="Times New Roman"/>
                <w:sz w:val="24"/>
                <w:szCs w:val="24"/>
              </w:rPr>
              <w:t>тем</w:t>
            </w:r>
            <w:r>
              <w:rPr>
                <w:rFonts w:ascii="Times New Roman" w:hAnsi="Times New Roman"/>
                <w:sz w:val="24"/>
                <w:szCs w:val="24"/>
              </w:rPr>
              <w:t xml:space="preserve"> </w:t>
            </w:r>
            <w:r w:rsidRPr="000C520C">
              <w:rPr>
                <w:rFonts w:ascii="Times New Roman" w:hAnsi="Times New Roman"/>
                <w:sz w:val="24"/>
                <w:szCs w:val="24"/>
              </w:rPr>
              <w:t>же</w:t>
            </w:r>
            <w:r>
              <w:rPr>
                <w:rFonts w:ascii="Times New Roman" w:hAnsi="Times New Roman"/>
                <w:sz w:val="24"/>
                <w:szCs w:val="24"/>
              </w:rPr>
              <w:t xml:space="preserve"> </w:t>
            </w:r>
            <w:r w:rsidRPr="000C520C">
              <w:rPr>
                <w:rFonts w:ascii="Times New Roman" w:hAnsi="Times New Roman"/>
                <w:sz w:val="24"/>
                <w:szCs w:val="24"/>
              </w:rPr>
              <w:t>правилам,</w:t>
            </w:r>
            <w:r>
              <w:rPr>
                <w:rFonts w:ascii="Times New Roman" w:hAnsi="Times New Roman"/>
                <w:sz w:val="24"/>
                <w:szCs w:val="24"/>
              </w:rPr>
              <w:t xml:space="preserve"> </w:t>
            </w:r>
            <w:r w:rsidRPr="000C520C">
              <w:rPr>
                <w:rFonts w:ascii="Times New Roman" w:hAnsi="Times New Roman"/>
                <w:sz w:val="24"/>
                <w:szCs w:val="24"/>
              </w:rPr>
              <w:t>но</w:t>
            </w:r>
            <w:r>
              <w:rPr>
                <w:rFonts w:ascii="Times New Roman" w:hAnsi="Times New Roman"/>
                <w:sz w:val="24"/>
                <w:szCs w:val="24"/>
              </w:rPr>
              <w:t xml:space="preserve"> </w:t>
            </w:r>
            <w:r w:rsidRPr="000C520C">
              <w:rPr>
                <w:rFonts w:ascii="Times New Roman" w:hAnsi="Times New Roman"/>
                <w:sz w:val="24"/>
                <w:szCs w:val="24"/>
              </w:rPr>
              <w:t>с</w:t>
            </w:r>
            <w:r>
              <w:rPr>
                <w:rFonts w:ascii="Times New Roman" w:hAnsi="Times New Roman"/>
                <w:sz w:val="24"/>
                <w:szCs w:val="24"/>
              </w:rPr>
              <w:t xml:space="preserve"> </w:t>
            </w:r>
            <w:r w:rsidRPr="000C520C">
              <w:rPr>
                <w:rFonts w:ascii="Times New Roman" w:hAnsi="Times New Roman"/>
                <w:sz w:val="24"/>
                <w:szCs w:val="24"/>
              </w:rPr>
              <w:t>меньшим</w:t>
            </w:r>
            <w:r>
              <w:rPr>
                <w:rFonts w:ascii="Times New Roman" w:hAnsi="Times New Roman"/>
                <w:sz w:val="24"/>
                <w:szCs w:val="24"/>
              </w:rPr>
              <w:t xml:space="preserve"> </w:t>
            </w:r>
            <w:r w:rsidRPr="000C520C">
              <w:rPr>
                <w:rFonts w:ascii="Times New Roman" w:hAnsi="Times New Roman"/>
                <w:sz w:val="24"/>
                <w:szCs w:val="24"/>
              </w:rPr>
              <w:t>содержанием</w:t>
            </w:r>
            <w:r>
              <w:rPr>
                <w:rFonts w:ascii="Times New Roman" w:hAnsi="Times New Roman"/>
                <w:sz w:val="24"/>
                <w:szCs w:val="24"/>
              </w:rPr>
              <w:t xml:space="preserve"> </w:t>
            </w:r>
            <w:r w:rsidRPr="000C520C">
              <w:rPr>
                <w:rFonts w:ascii="Times New Roman" w:hAnsi="Times New Roman"/>
                <w:sz w:val="24"/>
                <w:szCs w:val="24"/>
              </w:rPr>
              <w:t>дет</w:t>
            </w:r>
            <w:r w:rsidRPr="000C520C">
              <w:rPr>
                <w:rFonts w:ascii="Times New Roman" w:hAnsi="Times New Roman"/>
                <w:sz w:val="24"/>
                <w:szCs w:val="24"/>
              </w:rPr>
              <w:t>а</w:t>
            </w:r>
            <w:r w:rsidRPr="000C520C">
              <w:rPr>
                <w:rFonts w:ascii="Times New Roman" w:hAnsi="Times New Roman"/>
                <w:sz w:val="24"/>
                <w:szCs w:val="24"/>
              </w:rPr>
              <w:t>лей</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дополнительных</w:t>
            </w:r>
            <w:r>
              <w:rPr>
                <w:rFonts w:ascii="Times New Roman" w:hAnsi="Times New Roman"/>
                <w:sz w:val="24"/>
                <w:szCs w:val="24"/>
              </w:rPr>
              <w:t xml:space="preserve"> </w:t>
            </w:r>
            <w:r w:rsidRPr="000C520C">
              <w:rPr>
                <w:rFonts w:ascii="Times New Roman" w:hAnsi="Times New Roman"/>
                <w:sz w:val="24"/>
                <w:szCs w:val="24"/>
              </w:rPr>
              <w:t>документов.</w:t>
            </w:r>
            <w:r>
              <w:rPr>
                <w:rFonts w:ascii="Times New Roman" w:hAnsi="Times New Roman"/>
                <w:sz w:val="24"/>
                <w:szCs w:val="24"/>
              </w:rPr>
              <w:t xml:space="preserve"> </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Pr="000C520C" w:rsidRDefault="00121DE6" w:rsidP="00F56DD6">
            <w:pPr>
              <w:spacing w:after="0" w:line="240" w:lineRule="auto"/>
              <w:rPr>
                <w:rFonts w:ascii="Times New Roman" w:hAnsi="Times New Roman"/>
                <w:sz w:val="24"/>
                <w:szCs w:val="24"/>
                <w:lang w:eastAsia="ru-RU"/>
              </w:rPr>
            </w:pPr>
          </w:p>
        </w:tc>
      </w:tr>
      <w:tr w:rsidR="00121DE6" w:rsidRPr="00D360A2" w:rsidTr="00C258FF">
        <w:trPr>
          <w:trHeight w:val="1890"/>
        </w:trPr>
        <w:tc>
          <w:tcPr>
            <w:tcW w:w="3759" w:type="pct"/>
            <w:gridSpan w:val="5"/>
            <w:tcBorders>
              <w:top w:val="single" w:sz="4" w:space="0" w:color="auto"/>
              <w:bottom w:val="single" w:sz="4" w:space="0" w:color="auto"/>
            </w:tcBorders>
          </w:tcPr>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5</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rPr>
              <w:t>На</w:t>
            </w:r>
            <w:r>
              <w:rPr>
                <w:rFonts w:ascii="Times New Roman" w:hAnsi="Times New Roman"/>
                <w:sz w:val="24"/>
                <w:szCs w:val="24"/>
              </w:rPr>
              <w:t xml:space="preserve"> </w:t>
            </w:r>
            <w:r w:rsidRPr="000C520C">
              <w:rPr>
                <w:rFonts w:ascii="Times New Roman" w:hAnsi="Times New Roman"/>
                <w:sz w:val="24"/>
                <w:szCs w:val="24"/>
              </w:rPr>
              <w:t>решения,</w:t>
            </w:r>
            <w:r>
              <w:rPr>
                <w:rFonts w:ascii="Times New Roman" w:hAnsi="Times New Roman"/>
                <w:sz w:val="24"/>
                <w:szCs w:val="24"/>
              </w:rPr>
              <w:t xml:space="preserve"> </w:t>
            </w:r>
            <w:r w:rsidRPr="000C520C">
              <w:rPr>
                <w:rFonts w:ascii="Times New Roman" w:hAnsi="Times New Roman"/>
                <w:sz w:val="24"/>
                <w:szCs w:val="24"/>
              </w:rPr>
              <w:t>принимаемые</w:t>
            </w:r>
            <w:r>
              <w:rPr>
                <w:rFonts w:ascii="Times New Roman" w:hAnsi="Times New Roman"/>
                <w:sz w:val="24"/>
                <w:szCs w:val="24"/>
              </w:rPr>
              <w:t xml:space="preserve"> </w:t>
            </w:r>
            <w:r w:rsidRPr="000C520C">
              <w:rPr>
                <w:rFonts w:ascii="Times New Roman" w:hAnsi="Times New Roman"/>
                <w:sz w:val="24"/>
                <w:szCs w:val="24"/>
              </w:rPr>
              <w:t>в</w:t>
            </w:r>
            <w:r>
              <w:rPr>
                <w:rFonts w:ascii="Times New Roman" w:hAnsi="Times New Roman"/>
                <w:sz w:val="24"/>
                <w:szCs w:val="24"/>
              </w:rPr>
              <w:t xml:space="preserve"> </w:t>
            </w:r>
            <w:r w:rsidRPr="000C520C">
              <w:rPr>
                <w:rFonts w:ascii="Times New Roman" w:hAnsi="Times New Roman"/>
                <w:sz w:val="24"/>
                <w:szCs w:val="24"/>
              </w:rPr>
              <w:t>процессе</w:t>
            </w:r>
            <w:r>
              <w:rPr>
                <w:rFonts w:ascii="Times New Roman" w:hAnsi="Times New Roman"/>
                <w:sz w:val="24"/>
                <w:szCs w:val="24"/>
              </w:rPr>
              <w:t xml:space="preserve"> </w:t>
            </w:r>
            <w:r w:rsidRPr="000C520C">
              <w:rPr>
                <w:rFonts w:ascii="Times New Roman" w:hAnsi="Times New Roman"/>
                <w:sz w:val="24"/>
                <w:szCs w:val="24"/>
              </w:rPr>
              <w:t>управлении</w:t>
            </w:r>
            <w:r>
              <w:rPr>
                <w:rFonts w:ascii="Times New Roman" w:hAnsi="Times New Roman"/>
                <w:sz w:val="24"/>
                <w:szCs w:val="24"/>
              </w:rPr>
              <w:t xml:space="preserve"> </w:t>
            </w:r>
            <w:r w:rsidRPr="000C520C">
              <w:rPr>
                <w:rFonts w:ascii="Times New Roman" w:hAnsi="Times New Roman"/>
                <w:sz w:val="24"/>
                <w:szCs w:val="24"/>
              </w:rPr>
              <w:t>финансами</w:t>
            </w:r>
            <w:r>
              <w:rPr>
                <w:rFonts w:ascii="Times New Roman" w:hAnsi="Times New Roman"/>
                <w:sz w:val="24"/>
                <w:szCs w:val="24"/>
              </w:rPr>
              <w:t xml:space="preserve"> </w:t>
            </w:r>
            <w:r w:rsidRPr="000C520C">
              <w:rPr>
                <w:rFonts w:ascii="Times New Roman" w:hAnsi="Times New Roman"/>
                <w:sz w:val="24"/>
                <w:szCs w:val="24"/>
              </w:rPr>
              <w:t>малого</w:t>
            </w:r>
            <w:r>
              <w:rPr>
                <w:rFonts w:ascii="Times New Roman" w:hAnsi="Times New Roman"/>
                <w:sz w:val="24"/>
                <w:szCs w:val="24"/>
              </w:rPr>
              <w:t xml:space="preserve"> </w:t>
            </w:r>
            <w:r w:rsidRPr="000C520C">
              <w:rPr>
                <w:rFonts w:ascii="Times New Roman" w:hAnsi="Times New Roman"/>
                <w:sz w:val="24"/>
                <w:szCs w:val="24"/>
              </w:rPr>
              <w:t>бизнеса,</w:t>
            </w:r>
            <w:r>
              <w:rPr>
                <w:rFonts w:ascii="Times New Roman" w:hAnsi="Times New Roman"/>
                <w:sz w:val="24"/>
                <w:szCs w:val="24"/>
              </w:rPr>
              <w:t xml:space="preserve"> </w:t>
            </w:r>
            <w:r w:rsidRPr="000C520C">
              <w:rPr>
                <w:rFonts w:ascii="Times New Roman" w:hAnsi="Times New Roman"/>
                <w:sz w:val="24"/>
                <w:szCs w:val="24"/>
              </w:rPr>
              <w:t>могут</w:t>
            </w:r>
            <w:r>
              <w:rPr>
                <w:rFonts w:ascii="Times New Roman" w:hAnsi="Times New Roman"/>
                <w:sz w:val="24"/>
                <w:szCs w:val="24"/>
              </w:rPr>
              <w:t xml:space="preserve"> </w:t>
            </w:r>
            <w:r w:rsidRPr="000C520C">
              <w:rPr>
                <w:rFonts w:ascii="Times New Roman" w:hAnsi="Times New Roman"/>
                <w:sz w:val="24"/>
                <w:szCs w:val="24"/>
              </w:rPr>
              <w:t>оказать</w:t>
            </w:r>
            <w:r>
              <w:rPr>
                <w:rFonts w:ascii="Times New Roman" w:hAnsi="Times New Roman"/>
                <w:sz w:val="24"/>
                <w:szCs w:val="24"/>
              </w:rPr>
              <w:t xml:space="preserve"> </w:t>
            </w:r>
            <w:r w:rsidRPr="000C520C">
              <w:rPr>
                <w:rFonts w:ascii="Times New Roman" w:hAnsi="Times New Roman"/>
                <w:sz w:val="24"/>
                <w:szCs w:val="24"/>
              </w:rPr>
              <w:t>влияние</w:t>
            </w:r>
            <w:r>
              <w:rPr>
                <w:rFonts w:ascii="Times New Roman" w:hAnsi="Times New Roman"/>
                <w:sz w:val="24"/>
                <w:szCs w:val="24"/>
              </w:rPr>
              <w:t xml:space="preserve"> </w:t>
            </w:r>
            <w:r w:rsidRPr="000C520C">
              <w:rPr>
                <w:rFonts w:ascii="Times New Roman" w:hAnsi="Times New Roman"/>
                <w:sz w:val="24"/>
                <w:szCs w:val="24"/>
              </w:rPr>
              <w:t>следующие</w:t>
            </w:r>
            <w:r>
              <w:rPr>
                <w:rFonts w:ascii="Times New Roman" w:hAnsi="Times New Roman"/>
                <w:sz w:val="24"/>
                <w:szCs w:val="24"/>
              </w:rPr>
              <w:t xml:space="preserve"> </w:t>
            </w:r>
            <w:r w:rsidRPr="000C520C">
              <w:rPr>
                <w:rFonts w:ascii="Times New Roman" w:hAnsi="Times New Roman"/>
                <w:sz w:val="24"/>
                <w:szCs w:val="24"/>
              </w:rPr>
              <w:t>факторы:</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специфика</w:t>
            </w:r>
            <w:r>
              <w:rPr>
                <w:rFonts w:ascii="Times New Roman" w:hAnsi="Times New Roman"/>
                <w:sz w:val="24"/>
                <w:szCs w:val="24"/>
              </w:rPr>
              <w:t xml:space="preserve"> </w:t>
            </w:r>
            <w:r w:rsidRPr="000C520C">
              <w:rPr>
                <w:rFonts w:ascii="Times New Roman" w:hAnsi="Times New Roman"/>
                <w:sz w:val="24"/>
                <w:szCs w:val="24"/>
              </w:rPr>
              <w:t>структуры</w:t>
            </w:r>
            <w:r>
              <w:rPr>
                <w:rFonts w:ascii="Times New Roman" w:hAnsi="Times New Roman"/>
                <w:sz w:val="24"/>
                <w:szCs w:val="24"/>
              </w:rPr>
              <w:t xml:space="preserve"> </w:t>
            </w:r>
            <w:r w:rsidRPr="000C520C">
              <w:rPr>
                <w:rFonts w:ascii="Times New Roman" w:hAnsi="Times New Roman"/>
                <w:sz w:val="24"/>
                <w:szCs w:val="24"/>
              </w:rPr>
              <w:t>капитала;</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особенность</w:t>
            </w:r>
            <w:r>
              <w:rPr>
                <w:rFonts w:ascii="Times New Roman" w:hAnsi="Times New Roman"/>
                <w:sz w:val="24"/>
                <w:szCs w:val="24"/>
              </w:rPr>
              <w:t xml:space="preserve"> </w:t>
            </w:r>
            <w:r w:rsidRPr="000C520C">
              <w:rPr>
                <w:rFonts w:ascii="Times New Roman" w:hAnsi="Times New Roman"/>
                <w:sz w:val="24"/>
                <w:szCs w:val="24"/>
              </w:rPr>
              <w:t>рисков;</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высокая</w:t>
            </w:r>
            <w:r>
              <w:rPr>
                <w:rFonts w:ascii="Times New Roman" w:hAnsi="Times New Roman"/>
                <w:sz w:val="24"/>
                <w:szCs w:val="24"/>
              </w:rPr>
              <w:t xml:space="preserve"> </w:t>
            </w:r>
            <w:r w:rsidRPr="000C520C">
              <w:rPr>
                <w:rFonts w:ascii="Times New Roman" w:hAnsi="Times New Roman"/>
                <w:sz w:val="24"/>
                <w:szCs w:val="24"/>
              </w:rPr>
              <w:t>стоимость</w:t>
            </w:r>
            <w:r>
              <w:rPr>
                <w:rFonts w:ascii="Times New Roman" w:hAnsi="Times New Roman"/>
                <w:sz w:val="24"/>
                <w:szCs w:val="24"/>
              </w:rPr>
              <w:t xml:space="preserve"> </w:t>
            </w:r>
            <w:r w:rsidRPr="000C520C">
              <w:rPr>
                <w:rFonts w:ascii="Times New Roman" w:hAnsi="Times New Roman"/>
                <w:sz w:val="24"/>
                <w:szCs w:val="24"/>
              </w:rPr>
              <w:t>кредитов;</w:t>
            </w:r>
          </w:p>
          <w:p w:rsidR="00121DE6" w:rsidRPr="000C520C" w:rsidRDefault="00121DE6" w:rsidP="004B6C46">
            <w:pPr>
              <w:widowControl w:val="0"/>
              <w:shd w:val="clear" w:color="auto" w:fill="FFFFFF"/>
              <w:spacing w:after="0" w:line="240" w:lineRule="auto"/>
              <w:jc w:val="both"/>
              <w:rPr>
                <w:rFonts w:ascii="Times New Roman" w:hAnsi="Times New Roman"/>
                <w:sz w:val="24"/>
                <w:szCs w:val="24"/>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недостаточность</w:t>
            </w:r>
            <w:r>
              <w:rPr>
                <w:rFonts w:ascii="Times New Roman" w:hAnsi="Times New Roman"/>
                <w:sz w:val="24"/>
                <w:szCs w:val="24"/>
              </w:rPr>
              <w:t xml:space="preserve"> </w:t>
            </w:r>
            <w:r w:rsidRPr="000C520C">
              <w:rPr>
                <w:rFonts w:ascii="Times New Roman" w:hAnsi="Times New Roman"/>
                <w:sz w:val="24"/>
                <w:szCs w:val="24"/>
              </w:rPr>
              <w:t>гарантий;</w:t>
            </w:r>
          </w:p>
          <w:p w:rsidR="00121DE6" w:rsidRPr="00630E54" w:rsidRDefault="00121DE6" w:rsidP="004B6C46">
            <w:pPr>
              <w:widowControl w:val="0"/>
              <w:shd w:val="clear" w:color="auto" w:fill="FFFFFF"/>
              <w:spacing w:after="0" w:line="240" w:lineRule="auto"/>
              <w:jc w:val="both"/>
              <w:rPr>
                <w:rFonts w:ascii="Times New Roman" w:hAnsi="Times New Roman"/>
                <w:b/>
                <w:sz w:val="24"/>
                <w:szCs w:val="24"/>
                <w:lang w:eastAsia="ru-RU"/>
              </w:rPr>
            </w:pP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стремление</w:t>
            </w:r>
            <w:r>
              <w:rPr>
                <w:rFonts w:ascii="Times New Roman" w:hAnsi="Times New Roman"/>
                <w:sz w:val="24"/>
                <w:szCs w:val="24"/>
              </w:rPr>
              <w:t xml:space="preserve"> </w:t>
            </w:r>
            <w:r w:rsidRPr="000C520C">
              <w:rPr>
                <w:rFonts w:ascii="Times New Roman" w:hAnsi="Times New Roman"/>
                <w:sz w:val="24"/>
                <w:szCs w:val="24"/>
              </w:rPr>
              <w:t>поглотить</w:t>
            </w:r>
            <w:r>
              <w:rPr>
                <w:rFonts w:ascii="Times New Roman" w:hAnsi="Times New Roman"/>
                <w:sz w:val="24"/>
                <w:szCs w:val="24"/>
              </w:rPr>
              <w:t xml:space="preserve"> </w:t>
            </w:r>
            <w:r w:rsidRPr="000C520C">
              <w:rPr>
                <w:rFonts w:ascii="Times New Roman" w:hAnsi="Times New Roman"/>
                <w:sz w:val="24"/>
                <w:szCs w:val="24"/>
              </w:rPr>
              <w:t>или</w:t>
            </w:r>
            <w:r>
              <w:rPr>
                <w:rFonts w:ascii="Times New Roman" w:hAnsi="Times New Roman"/>
                <w:sz w:val="24"/>
                <w:szCs w:val="24"/>
              </w:rPr>
              <w:t xml:space="preserve"> </w:t>
            </w:r>
            <w:r w:rsidRPr="000C520C">
              <w:rPr>
                <w:rFonts w:ascii="Times New Roman" w:hAnsi="Times New Roman"/>
                <w:sz w:val="24"/>
                <w:szCs w:val="24"/>
              </w:rPr>
              <w:t>увеличить</w:t>
            </w:r>
            <w:r>
              <w:rPr>
                <w:rFonts w:ascii="Times New Roman" w:hAnsi="Times New Roman"/>
                <w:sz w:val="24"/>
                <w:szCs w:val="24"/>
              </w:rPr>
              <w:t xml:space="preserve"> </w:t>
            </w:r>
            <w:r w:rsidRPr="000C520C">
              <w:rPr>
                <w:rFonts w:ascii="Times New Roman" w:hAnsi="Times New Roman"/>
                <w:sz w:val="24"/>
                <w:szCs w:val="24"/>
              </w:rPr>
              <w:t>влияние</w:t>
            </w:r>
            <w:r>
              <w:rPr>
                <w:rFonts w:ascii="Times New Roman" w:hAnsi="Times New Roman"/>
                <w:sz w:val="24"/>
                <w:szCs w:val="24"/>
              </w:rPr>
              <w:t xml:space="preserve"> </w:t>
            </w:r>
            <w:r w:rsidRPr="000C520C">
              <w:rPr>
                <w:rFonts w:ascii="Times New Roman" w:hAnsi="Times New Roman"/>
                <w:sz w:val="24"/>
                <w:szCs w:val="24"/>
              </w:rPr>
              <w:t>над</w:t>
            </w:r>
            <w:r>
              <w:rPr>
                <w:rFonts w:ascii="Times New Roman" w:hAnsi="Times New Roman"/>
                <w:sz w:val="24"/>
                <w:szCs w:val="24"/>
              </w:rPr>
              <w:t xml:space="preserve"> </w:t>
            </w:r>
            <w:r w:rsidRPr="000C520C">
              <w:rPr>
                <w:rFonts w:ascii="Times New Roman" w:hAnsi="Times New Roman"/>
                <w:sz w:val="24"/>
                <w:szCs w:val="24"/>
              </w:rPr>
              <w:t>бизнесом.</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rPr>
            </w:pPr>
          </w:p>
          <w:p w:rsidR="00121DE6" w:rsidRDefault="00121DE6" w:rsidP="00EF2632">
            <w:pPr>
              <w:spacing w:after="0" w:line="240" w:lineRule="auto"/>
              <w:rPr>
                <w:rFonts w:ascii="Times New Roman" w:hAnsi="Times New Roman"/>
                <w:sz w:val="24"/>
                <w:szCs w:val="24"/>
                <w:lang w:eastAsia="ru-RU"/>
              </w:rPr>
            </w:pPr>
          </w:p>
          <w:p w:rsidR="00121DE6" w:rsidRPr="000C520C" w:rsidRDefault="00121DE6" w:rsidP="00F56DD6">
            <w:pPr>
              <w:spacing w:after="0" w:line="240" w:lineRule="auto"/>
              <w:rPr>
                <w:rFonts w:ascii="Times New Roman" w:hAnsi="Times New Roman"/>
                <w:sz w:val="24"/>
                <w:szCs w:val="24"/>
                <w:lang w:eastAsia="ru-RU"/>
              </w:rPr>
            </w:pPr>
          </w:p>
        </w:tc>
      </w:tr>
      <w:tr w:rsidR="00121DE6" w:rsidRPr="00D360A2" w:rsidTr="00C258FF">
        <w:trPr>
          <w:trHeight w:val="381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6</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w:t>
            </w:r>
            <w:r>
              <w:rPr>
                <w:rFonts w:ascii="Times New Roman" w:hAnsi="Times New Roman"/>
                <w:sz w:val="24"/>
                <w:szCs w:val="24"/>
                <w:lang w:eastAsia="ru-RU"/>
              </w:rPr>
              <w:t xml:space="preserve"> </w:t>
            </w:r>
            <w:r w:rsidRPr="000C520C">
              <w:rPr>
                <w:rFonts w:ascii="Times New Roman" w:hAnsi="Times New Roman"/>
                <w:sz w:val="24"/>
                <w:szCs w:val="24"/>
                <w:lang w:eastAsia="ru-RU"/>
              </w:rPr>
              <w:t>выделить</w:t>
            </w:r>
            <w:r>
              <w:rPr>
                <w:rFonts w:ascii="Times New Roman" w:hAnsi="Times New Roman"/>
                <w:sz w:val="24"/>
                <w:szCs w:val="24"/>
                <w:lang w:eastAsia="ru-RU"/>
              </w:rPr>
              <w:t xml:space="preserve"> </w:t>
            </w:r>
            <w:r w:rsidRPr="000C520C">
              <w:rPr>
                <w:rFonts w:ascii="Times New Roman" w:hAnsi="Times New Roman"/>
                <w:sz w:val="24"/>
                <w:szCs w:val="24"/>
                <w:lang w:eastAsia="ru-RU"/>
              </w:rPr>
              <w:t>три</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основные</w:t>
            </w:r>
            <w:r>
              <w:rPr>
                <w:rFonts w:ascii="Times New Roman" w:hAnsi="Times New Roman"/>
                <w:sz w:val="24"/>
                <w:szCs w:val="24"/>
                <w:lang w:eastAsia="ru-RU"/>
              </w:rPr>
              <w:t xml:space="preserve"> </w:t>
            </w:r>
            <w:r w:rsidRPr="000C520C">
              <w:rPr>
                <w:rFonts w:ascii="Times New Roman" w:hAnsi="Times New Roman"/>
                <w:sz w:val="24"/>
                <w:szCs w:val="24"/>
                <w:lang w:eastAsia="ru-RU"/>
              </w:rPr>
              <w:t>задачи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управлении</w:t>
            </w:r>
            <w:r>
              <w:rPr>
                <w:rFonts w:ascii="Times New Roman" w:hAnsi="Times New Roman"/>
                <w:sz w:val="24"/>
                <w:szCs w:val="24"/>
                <w:lang w:eastAsia="ru-RU"/>
              </w:rPr>
              <w:t xml:space="preserve"> </w:t>
            </w:r>
            <w:r w:rsidRPr="000C520C">
              <w:rPr>
                <w:rFonts w:ascii="Times New Roman" w:hAnsi="Times New Roman"/>
                <w:sz w:val="24"/>
                <w:szCs w:val="24"/>
                <w:lang w:eastAsia="ru-RU"/>
              </w:rPr>
              <w:t>ф</w:t>
            </w:r>
            <w:r w:rsidRPr="000C520C">
              <w:rPr>
                <w:rFonts w:ascii="Times New Roman" w:hAnsi="Times New Roman"/>
                <w:sz w:val="24"/>
                <w:szCs w:val="24"/>
                <w:lang w:eastAsia="ru-RU"/>
              </w:rPr>
              <w:t>и</w:t>
            </w:r>
            <w:r w:rsidRPr="000C520C">
              <w:rPr>
                <w:rFonts w:ascii="Times New Roman" w:hAnsi="Times New Roman"/>
                <w:sz w:val="24"/>
                <w:szCs w:val="24"/>
                <w:lang w:eastAsia="ru-RU"/>
              </w:rPr>
              <w:t>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малого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Перв</w:t>
            </w:r>
            <w:r w:rsidRPr="000C520C">
              <w:rPr>
                <w:rFonts w:ascii="Times New Roman" w:hAnsi="Times New Roman"/>
                <w:sz w:val="24"/>
                <w:szCs w:val="24"/>
                <w:lang w:eastAsia="ru-RU"/>
              </w:rPr>
              <w:t>о</w:t>
            </w:r>
            <w:r w:rsidRPr="000C520C">
              <w:rPr>
                <w:rFonts w:ascii="Times New Roman" w:hAnsi="Times New Roman"/>
                <w:sz w:val="24"/>
                <w:szCs w:val="24"/>
                <w:lang w:eastAsia="ru-RU"/>
              </w:rPr>
              <w:t>очередное</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это</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общих</w:t>
            </w:r>
            <w:r>
              <w:rPr>
                <w:rFonts w:ascii="Times New Roman" w:hAnsi="Times New Roman"/>
                <w:sz w:val="24"/>
                <w:szCs w:val="24"/>
                <w:lang w:eastAsia="ru-RU"/>
              </w:rPr>
              <w:t xml:space="preserve"> </w:t>
            </w:r>
            <w:r w:rsidRPr="000C520C">
              <w:rPr>
                <w:rFonts w:ascii="Times New Roman" w:hAnsi="Times New Roman"/>
                <w:sz w:val="24"/>
                <w:szCs w:val="24"/>
                <w:lang w:eastAsia="ru-RU"/>
              </w:rPr>
              <w:t>целей</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финансовой</w:t>
            </w:r>
            <w:r>
              <w:rPr>
                <w:rFonts w:ascii="Times New Roman" w:hAnsi="Times New Roman"/>
                <w:sz w:val="24"/>
                <w:szCs w:val="24"/>
                <w:lang w:eastAsia="ru-RU"/>
              </w:rPr>
              <w:t xml:space="preserve"> </w:t>
            </w:r>
            <w:r w:rsidRPr="000C520C">
              <w:rPr>
                <w:rFonts w:ascii="Times New Roman" w:hAnsi="Times New Roman"/>
                <w:sz w:val="24"/>
                <w:szCs w:val="24"/>
                <w:lang w:eastAsia="ru-RU"/>
              </w:rPr>
              <w:t>стратегии</w:t>
            </w:r>
            <w:r>
              <w:rPr>
                <w:rFonts w:ascii="Times New Roman" w:hAnsi="Times New Roman"/>
                <w:sz w:val="24"/>
                <w:szCs w:val="24"/>
                <w:lang w:eastAsia="ru-RU"/>
              </w:rPr>
              <w:t xml:space="preserve"> </w:t>
            </w:r>
            <w:r w:rsidRPr="000C520C">
              <w:rPr>
                <w:rFonts w:ascii="Times New Roman" w:hAnsi="Times New Roman"/>
                <w:sz w:val="24"/>
                <w:szCs w:val="24"/>
                <w:lang w:eastAsia="ru-RU"/>
              </w:rPr>
              <w:t>малого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которые</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связаны</w:t>
            </w:r>
            <w:r>
              <w:rPr>
                <w:rFonts w:ascii="Times New Roman" w:hAnsi="Times New Roman"/>
                <w:sz w:val="24"/>
                <w:szCs w:val="24"/>
                <w:lang w:eastAsia="ru-RU"/>
              </w:rPr>
              <w:t xml:space="preserve"> </w:t>
            </w:r>
            <w:r w:rsidRPr="000C520C">
              <w:rPr>
                <w:rFonts w:ascii="Times New Roman" w:hAnsi="Times New Roman"/>
                <w:sz w:val="24"/>
                <w:szCs w:val="24"/>
                <w:lang w:eastAsia="ru-RU"/>
              </w:rPr>
              <w:t>эффективностью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выбра</w:t>
            </w:r>
            <w:r w:rsidRPr="000C520C">
              <w:rPr>
                <w:rFonts w:ascii="Times New Roman" w:hAnsi="Times New Roman"/>
                <w:sz w:val="24"/>
                <w:szCs w:val="24"/>
                <w:lang w:eastAsia="ru-RU"/>
              </w:rPr>
              <w:t>н</w:t>
            </w:r>
            <w:r w:rsidRPr="000C520C">
              <w:rPr>
                <w:rFonts w:ascii="Times New Roman" w:hAnsi="Times New Roman"/>
                <w:sz w:val="24"/>
                <w:szCs w:val="24"/>
                <w:lang w:eastAsia="ru-RU"/>
              </w:rPr>
              <w:t>ного</w:t>
            </w:r>
            <w:r>
              <w:rPr>
                <w:rFonts w:ascii="Times New Roman" w:hAnsi="Times New Roman"/>
                <w:sz w:val="24"/>
                <w:szCs w:val="24"/>
                <w:lang w:eastAsia="ru-RU"/>
              </w:rPr>
              <w:t xml:space="preserve"> </w:t>
            </w:r>
            <w:r w:rsidRPr="000C520C">
              <w:rPr>
                <w:rFonts w:ascii="Times New Roman" w:hAnsi="Times New Roman"/>
                <w:sz w:val="24"/>
                <w:szCs w:val="24"/>
                <w:lang w:eastAsia="ru-RU"/>
              </w:rPr>
              <w:t>вида</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(прибыльностью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рентабельностью),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также</w:t>
            </w:r>
            <w:r>
              <w:rPr>
                <w:rFonts w:ascii="Times New Roman" w:hAnsi="Times New Roman"/>
                <w:sz w:val="24"/>
                <w:szCs w:val="24"/>
                <w:lang w:eastAsia="ru-RU"/>
              </w:rPr>
              <w:t xml:space="preserve"> </w:t>
            </w:r>
            <w:r w:rsidRPr="000C520C">
              <w:rPr>
                <w:rFonts w:ascii="Times New Roman" w:hAnsi="Times New Roman"/>
                <w:sz w:val="24"/>
                <w:szCs w:val="24"/>
                <w:lang w:eastAsia="ru-RU"/>
              </w:rPr>
              <w:t>способностью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своевременно</w:t>
            </w:r>
            <w:r>
              <w:rPr>
                <w:rFonts w:ascii="Times New Roman" w:hAnsi="Times New Roman"/>
                <w:sz w:val="24"/>
                <w:szCs w:val="24"/>
                <w:lang w:eastAsia="ru-RU"/>
              </w:rPr>
              <w:t xml:space="preserve"> </w:t>
            </w:r>
            <w:r w:rsidRPr="000C520C">
              <w:rPr>
                <w:rFonts w:ascii="Times New Roman" w:hAnsi="Times New Roman"/>
                <w:sz w:val="24"/>
                <w:szCs w:val="24"/>
                <w:lang w:eastAsia="ru-RU"/>
              </w:rPr>
              <w:t>отвечать</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своим</w:t>
            </w:r>
            <w:r>
              <w:rPr>
                <w:rFonts w:ascii="Times New Roman" w:hAnsi="Times New Roman"/>
                <w:sz w:val="24"/>
                <w:szCs w:val="24"/>
                <w:lang w:eastAsia="ru-RU"/>
              </w:rPr>
              <w:t xml:space="preserve"> </w:t>
            </w:r>
            <w:r w:rsidRPr="000C520C">
              <w:rPr>
                <w:rFonts w:ascii="Times New Roman" w:hAnsi="Times New Roman"/>
                <w:sz w:val="24"/>
                <w:szCs w:val="24"/>
                <w:lang w:eastAsia="ru-RU"/>
              </w:rPr>
              <w:t>обязательствам,</w:t>
            </w:r>
            <w:r>
              <w:rPr>
                <w:rFonts w:ascii="Times New Roman" w:hAnsi="Times New Roman"/>
                <w:sz w:val="24"/>
                <w:szCs w:val="24"/>
                <w:lang w:eastAsia="ru-RU"/>
              </w:rPr>
              <w:t xml:space="preserve"> </w:t>
            </w:r>
            <w:r w:rsidRPr="000C520C">
              <w:rPr>
                <w:rFonts w:ascii="Times New Roman" w:hAnsi="Times New Roman"/>
                <w:sz w:val="24"/>
                <w:szCs w:val="24"/>
                <w:lang w:eastAsia="ru-RU"/>
              </w:rPr>
              <w:t>как</w:t>
            </w:r>
            <w:r>
              <w:rPr>
                <w:rFonts w:ascii="Times New Roman" w:hAnsi="Times New Roman"/>
                <w:sz w:val="24"/>
                <w:szCs w:val="24"/>
                <w:lang w:eastAsia="ru-RU"/>
              </w:rPr>
              <w:t xml:space="preserve"> </w:t>
            </w:r>
            <w:r w:rsidRPr="000C520C">
              <w:rPr>
                <w:rFonts w:ascii="Times New Roman" w:hAnsi="Times New Roman"/>
                <w:sz w:val="24"/>
                <w:szCs w:val="24"/>
                <w:lang w:eastAsia="ru-RU"/>
              </w:rPr>
              <w:t>п</w:t>
            </w:r>
            <w:r w:rsidRPr="000C520C">
              <w:rPr>
                <w:rFonts w:ascii="Times New Roman" w:hAnsi="Times New Roman"/>
                <w:sz w:val="24"/>
                <w:szCs w:val="24"/>
                <w:lang w:eastAsia="ru-RU"/>
              </w:rPr>
              <w:t>е</w:t>
            </w:r>
            <w:r w:rsidRPr="000C520C">
              <w:rPr>
                <w:rFonts w:ascii="Times New Roman" w:hAnsi="Times New Roman"/>
                <w:sz w:val="24"/>
                <w:szCs w:val="24"/>
                <w:lang w:eastAsia="ru-RU"/>
              </w:rPr>
              <w:t>ред</w:t>
            </w:r>
            <w:r>
              <w:rPr>
                <w:rFonts w:ascii="Times New Roman" w:hAnsi="Times New Roman"/>
                <w:sz w:val="24"/>
                <w:szCs w:val="24"/>
                <w:lang w:eastAsia="ru-RU"/>
              </w:rPr>
              <w:t xml:space="preserve"> </w:t>
            </w:r>
            <w:r w:rsidRPr="000C520C">
              <w:rPr>
                <w:rFonts w:ascii="Times New Roman" w:hAnsi="Times New Roman"/>
                <w:sz w:val="24"/>
                <w:szCs w:val="24"/>
                <w:lang w:eastAsia="ru-RU"/>
              </w:rPr>
              <w:t>коммерческими</w:t>
            </w:r>
            <w:r>
              <w:rPr>
                <w:rFonts w:ascii="Times New Roman" w:hAnsi="Times New Roman"/>
                <w:sz w:val="24"/>
                <w:szCs w:val="24"/>
                <w:lang w:eastAsia="ru-RU"/>
              </w:rPr>
              <w:t xml:space="preserve"> </w:t>
            </w:r>
            <w:r w:rsidRPr="000C520C">
              <w:rPr>
                <w:rFonts w:ascii="Times New Roman" w:hAnsi="Times New Roman"/>
                <w:sz w:val="24"/>
                <w:szCs w:val="24"/>
                <w:lang w:eastAsia="ru-RU"/>
              </w:rPr>
              <w:t>организациями,</w:t>
            </w:r>
            <w:r>
              <w:rPr>
                <w:rFonts w:ascii="Times New Roman" w:hAnsi="Times New Roman"/>
                <w:sz w:val="24"/>
                <w:szCs w:val="24"/>
                <w:lang w:eastAsia="ru-RU"/>
              </w:rPr>
              <w:t xml:space="preserve"> </w:t>
            </w:r>
            <w:r w:rsidRPr="000C520C">
              <w:rPr>
                <w:rFonts w:ascii="Times New Roman" w:hAnsi="Times New Roman"/>
                <w:sz w:val="24"/>
                <w:szCs w:val="24"/>
                <w:lang w:eastAsia="ru-RU"/>
              </w:rPr>
              <w:t>так</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перед</w:t>
            </w:r>
            <w:r>
              <w:rPr>
                <w:rFonts w:ascii="Times New Roman" w:hAnsi="Times New Roman"/>
                <w:sz w:val="24"/>
                <w:szCs w:val="24"/>
                <w:lang w:eastAsia="ru-RU"/>
              </w:rPr>
              <w:t xml:space="preserve"> </w:t>
            </w:r>
            <w:r w:rsidRPr="000C520C">
              <w:rPr>
                <w:rFonts w:ascii="Times New Roman" w:hAnsi="Times New Roman"/>
                <w:sz w:val="24"/>
                <w:szCs w:val="24"/>
                <w:lang w:eastAsia="ru-RU"/>
              </w:rPr>
              <w:t>государством</w:t>
            </w:r>
            <w:r>
              <w:rPr>
                <w:rFonts w:ascii="Times New Roman" w:hAnsi="Times New Roman"/>
                <w:sz w:val="24"/>
                <w:szCs w:val="24"/>
                <w:lang w:eastAsia="ru-RU"/>
              </w:rPr>
              <w:t xml:space="preserve"> </w:t>
            </w:r>
            <w:r w:rsidRPr="000C520C">
              <w:rPr>
                <w:rFonts w:ascii="Times New Roman" w:hAnsi="Times New Roman"/>
                <w:sz w:val="24"/>
                <w:szCs w:val="24"/>
                <w:lang w:eastAsia="ru-RU"/>
              </w:rPr>
              <w:t>(ликви</w:t>
            </w:r>
            <w:r w:rsidRPr="000C520C">
              <w:rPr>
                <w:rFonts w:ascii="Times New Roman" w:hAnsi="Times New Roman"/>
                <w:sz w:val="24"/>
                <w:szCs w:val="24"/>
                <w:lang w:eastAsia="ru-RU"/>
              </w:rPr>
              <w:t>д</w:t>
            </w:r>
            <w:r w:rsidRPr="000C520C">
              <w:rPr>
                <w:rFonts w:ascii="Times New Roman" w:hAnsi="Times New Roman"/>
                <w:sz w:val="24"/>
                <w:szCs w:val="24"/>
                <w:lang w:eastAsia="ru-RU"/>
              </w:rPr>
              <w:t>ность</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платежеспособность).</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Второе</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связано</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формированием</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управлением</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взаим</w:t>
            </w:r>
            <w:r w:rsidRPr="000C520C">
              <w:rPr>
                <w:rFonts w:ascii="Times New Roman" w:hAnsi="Times New Roman"/>
                <w:sz w:val="24"/>
                <w:szCs w:val="24"/>
                <w:lang w:eastAsia="ru-RU"/>
              </w:rPr>
              <w:t>о</w:t>
            </w:r>
            <w:r w:rsidRPr="000C520C">
              <w:rPr>
                <w:rFonts w:ascii="Times New Roman" w:hAnsi="Times New Roman"/>
                <w:sz w:val="24"/>
                <w:szCs w:val="24"/>
                <w:lang w:eastAsia="ru-RU"/>
              </w:rPr>
              <w:t>отношений,</w:t>
            </w:r>
            <w:r>
              <w:rPr>
                <w:rFonts w:ascii="Times New Roman" w:hAnsi="Times New Roman"/>
                <w:sz w:val="24"/>
                <w:szCs w:val="24"/>
                <w:lang w:eastAsia="ru-RU"/>
              </w:rPr>
              <w:t xml:space="preserve"> </w:t>
            </w:r>
            <w:r w:rsidRPr="000C520C">
              <w:rPr>
                <w:rFonts w:ascii="Times New Roman" w:hAnsi="Times New Roman"/>
                <w:sz w:val="24"/>
                <w:szCs w:val="24"/>
                <w:lang w:eastAsia="ru-RU"/>
              </w:rPr>
              <w:t>обеспечивающих</w:t>
            </w:r>
            <w:r>
              <w:rPr>
                <w:rFonts w:ascii="Times New Roman" w:hAnsi="Times New Roman"/>
                <w:sz w:val="24"/>
                <w:szCs w:val="24"/>
                <w:lang w:eastAsia="ru-RU"/>
              </w:rPr>
              <w:t xml:space="preserve"> </w:t>
            </w:r>
            <w:r w:rsidRPr="000C520C">
              <w:rPr>
                <w:rFonts w:ascii="Times New Roman" w:hAnsi="Times New Roman"/>
                <w:sz w:val="24"/>
                <w:szCs w:val="24"/>
                <w:lang w:eastAsia="ru-RU"/>
              </w:rPr>
              <w:t>оптимальные</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денежные</w:t>
            </w:r>
            <w:r>
              <w:rPr>
                <w:rFonts w:ascii="Times New Roman" w:hAnsi="Times New Roman"/>
                <w:sz w:val="24"/>
                <w:szCs w:val="24"/>
                <w:lang w:eastAsia="ru-RU"/>
              </w:rPr>
              <w:t xml:space="preserve"> </w:t>
            </w:r>
            <w:r w:rsidRPr="000C520C">
              <w:rPr>
                <w:rFonts w:ascii="Times New Roman" w:hAnsi="Times New Roman"/>
                <w:sz w:val="24"/>
                <w:szCs w:val="24"/>
                <w:lang w:eastAsia="ru-RU"/>
              </w:rPr>
              <w:t>потоки</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всем</w:t>
            </w:r>
            <w:r>
              <w:rPr>
                <w:rFonts w:ascii="Times New Roman" w:hAnsi="Times New Roman"/>
                <w:sz w:val="24"/>
                <w:szCs w:val="24"/>
                <w:lang w:eastAsia="ru-RU"/>
              </w:rPr>
              <w:t xml:space="preserve"> </w:t>
            </w:r>
            <w:r w:rsidRPr="000C520C">
              <w:rPr>
                <w:rFonts w:ascii="Times New Roman" w:hAnsi="Times New Roman"/>
                <w:sz w:val="24"/>
                <w:szCs w:val="24"/>
                <w:lang w:eastAsia="ru-RU"/>
              </w:rPr>
              <w:t>видам</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Третье</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направлено</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источниками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финансирования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имущества</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использование,</w:t>
            </w:r>
            <w:r>
              <w:rPr>
                <w:rFonts w:ascii="Times New Roman" w:hAnsi="Times New Roman"/>
                <w:sz w:val="24"/>
                <w:szCs w:val="24"/>
                <w:lang w:eastAsia="ru-RU"/>
              </w:rPr>
              <w:t xml:space="preserve"> </w:t>
            </w:r>
            <w:r w:rsidRPr="000C520C">
              <w:rPr>
                <w:rFonts w:ascii="Times New Roman" w:hAnsi="Times New Roman"/>
                <w:sz w:val="24"/>
                <w:szCs w:val="24"/>
                <w:lang w:eastAsia="ru-RU"/>
              </w:rPr>
              <w:t>то</w:t>
            </w:r>
            <w:r>
              <w:rPr>
                <w:rFonts w:ascii="Times New Roman" w:hAnsi="Times New Roman"/>
                <w:sz w:val="24"/>
                <w:szCs w:val="24"/>
                <w:lang w:eastAsia="ru-RU"/>
              </w:rPr>
              <w:t xml:space="preserve"> </w:t>
            </w:r>
            <w:r w:rsidRPr="000C520C">
              <w:rPr>
                <w:rFonts w:ascii="Times New Roman" w:hAnsi="Times New Roman"/>
                <w:sz w:val="24"/>
                <w:szCs w:val="24"/>
                <w:lang w:eastAsia="ru-RU"/>
              </w:rPr>
              <w:t>есть</w:t>
            </w:r>
            <w:r>
              <w:rPr>
                <w:rFonts w:ascii="Times New Roman" w:hAnsi="Times New Roman"/>
                <w:sz w:val="24"/>
                <w:szCs w:val="24"/>
                <w:lang w:eastAsia="ru-RU"/>
              </w:rPr>
              <w:t xml:space="preserve"> </w:t>
            </w:r>
            <w:r w:rsidRPr="000C520C">
              <w:rPr>
                <w:rFonts w:ascii="Times New Roman" w:hAnsi="Times New Roman"/>
                <w:sz w:val="24"/>
                <w:szCs w:val="24"/>
                <w:lang w:eastAsia="ru-RU"/>
              </w:rPr>
              <w:t>обеспечение</w:t>
            </w:r>
            <w:r>
              <w:rPr>
                <w:rFonts w:ascii="Times New Roman" w:hAnsi="Times New Roman"/>
                <w:sz w:val="24"/>
                <w:szCs w:val="24"/>
                <w:lang w:eastAsia="ru-RU"/>
              </w:rPr>
              <w:t xml:space="preserve"> </w:t>
            </w:r>
            <w:r w:rsidRPr="000C520C">
              <w:rPr>
                <w:rFonts w:ascii="Times New Roman" w:hAnsi="Times New Roman"/>
                <w:sz w:val="24"/>
                <w:szCs w:val="24"/>
                <w:lang w:eastAsia="ru-RU"/>
              </w:rPr>
              <w:t>активами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им</w:t>
            </w:r>
            <w:r w:rsidRPr="000C520C">
              <w:rPr>
                <w:rFonts w:ascii="Times New Roman" w:hAnsi="Times New Roman"/>
                <w:sz w:val="24"/>
                <w:szCs w:val="24"/>
                <w:lang w:eastAsia="ru-RU"/>
              </w:rPr>
              <w:t>у</w:t>
            </w:r>
            <w:r w:rsidRPr="000C520C">
              <w:rPr>
                <w:rFonts w:ascii="Times New Roman" w:hAnsi="Times New Roman"/>
                <w:sz w:val="24"/>
                <w:szCs w:val="24"/>
                <w:lang w:eastAsia="ru-RU"/>
              </w:rPr>
              <w:t>ществом</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F56DD6">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7</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Основное</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управлении</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w:t>
            </w:r>
            <w:r w:rsidRPr="000C520C">
              <w:rPr>
                <w:rFonts w:ascii="Times New Roman" w:hAnsi="Times New Roman"/>
                <w:sz w:val="24"/>
                <w:szCs w:val="24"/>
                <w:lang w:eastAsia="ru-RU"/>
              </w:rPr>
              <w:t>у</w:t>
            </w:r>
            <w:r w:rsidRPr="000C520C">
              <w:rPr>
                <w:rFonts w:ascii="Times New Roman" w:hAnsi="Times New Roman"/>
                <w:sz w:val="24"/>
                <w:szCs w:val="24"/>
                <w:lang w:eastAsia="ru-RU"/>
              </w:rPr>
              <w:t>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можно</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определить</w:t>
            </w:r>
            <w:r>
              <w:rPr>
                <w:rFonts w:ascii="Times New Roman" w:hAnsi="Times New Roman"/>
                <w:sz w:val="24"/>
                <w:szCs w:val="24"/>
                <w:lang w:eastAsia="ru-RU"/>
              </w:rPr>
              <w:t xml:space="preserve"> </w:t>
            </w:r>
            <w:r w:rsidRPr="000C520C">
              <w:rPr>
                <w:rFonts w:ascii="Times New Roman" w:hAnsi="Times New Roman"/>
                <w:sz w:val="24"/>
                <w:szCs w:val="24"/>
                <w:lang w:eastAsia="ru-RU"/>
              </w:rPr>
              <w:t>как</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необходимость</w:t>
            </w:r>
            <w:r>
              <w:rPr>
                <w:rFonts w:ascii="Times New Roman" w:hAnsi="Times New Roman"/>
                <w:sz w:val="24"/>
                <w:szCs w:val="24"/>
                <w:lang w:eastAsia="ru-RU"/>
              </w:rPr>
              <w:t xml:space="preserve"> </w:t>
            </w:r>
            <w:r w:rsidRPr="000C520C">
              <w:rPr>
                <w:rFonts w:ascii="Times New Roman" w:hAnsi="Times New Roman"/>
                <w:sz w:val="24"/>
                <w:szCs w:val="24"/>
                <w:lang w:eastAsia="ru-RU"/>
              </w:rPr>
              <w:t>пр</w:t>
            </w:r>
            <w:r w:rsidRPr="000C520C">
              <w:rPr>
                <w:rFonts w:ascii="Times New Roman" w:hAnsi="Times New Roman"/>
                <w:sz w:val="24"/>
                <w:szCs w:val="24"/>
                <w:lang w:eastAsia="ru-RU"/>
              </w:rPr>
              <w:t>и</w:t>
            </w:r>
            <w:r w:rsidRPr="000C520C">
              <w:rPr>
                <w:rFonts w:ascii="Times New Roman" w:hAnsi="Times New Roman"/>
                <w:sz w:val="24"/>
                <w:szCs w:val="24"/>
                <w:lang w:eastAsia="ru-RU"/>
              </w:rPr>
              <w:t>менения</w:t>
            </w:r>
            <w:r>
              <w:rPr>
                <w:rFonts w:ascii="Times New Roman" w:hAnsi="Times New Roman"/>
                <w:sz w:val="24"/>
                <w:szCs w:val="24"/>
                <w:lang w:eastAsia="ru-RU"/>
              </w:rPr>
              <w:t xml:space="preserve"> </w:t>
            </w:r>
            <w:r w:rsidRPr="000C520C">
              <w:rPr>
                <w:rFonts w:ascii="Times New Roman" w:hAnsi="Times New Roman"/>
                <w:sz w:val="24"/>
                <w:szCs w:val="24"/>
                <w:lang w:eastAsia="ru-RU"/>
              </w:rPr>
              <w:t>рационального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соразмерного</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распредел</w:t>
            </w:r>
            <w:r w:rsidRPr="000C520C">
              <w:rPr>
                <w:rFonts w:ascii="Times New Roman" w:hAnsi="Times New Roman"/>
                <w:sz w:val="24"/>
                <w:szCs w:val="24"/>
                <w:lang w:eastAsia="ru-RU"/>
              </w:rPr>
              <w:t>е</w:t>
            </w:r>
            <w:r w:rsidRPr="000C520C">
              <w:rPr>
                <w:rFonts w:ascii="Times New Roman" w:hAnsi="Times New Roman"/>
                <w:sz w:val="24"/>
                <w:szCs w:val="24"/>
                <w:lang w:eastAsia="ru-RU"/>
              </w:rPr>
              <w:t>ния</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достаточно</w:t>
            </w:r>
            <w:r>
              <w:rPr>
                <w:rFonts w:ascii="Times New Roman" w:hAnsi="Times New Roman"/>
                <w:sz w:val="24"/>
                <w:szCs w:val="24"/>
                <w:lang w:eastAsia="ru-RU"/>
              </w:rPr>
              <w:t xml:space="preserve"> </w:t>
            </w:r>
            <w:r w:rsidRPr="000C520C">
              <w:rPr>
                <w:rFonts w:ascii="Times New Roman" w:hAnsi="Times New Roman"/>
                <w:sz w:val="24"/>
                <w:szCs w:val="24"/>
                <w:lang w:eastAsia="ru-RU"/>
              </w:rPr>
              <w:t>сложный</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w:t>
            </w:r>
            <w:r>
              <w:rPr>
                <w:rFonts w:ascii="Times New Roman" w:hAnsi="Times New Roman"/>
                <w:sz w:val="24"/>
                <w:szCs w:val="24"/>
                <w:lang w:eastAsia="ru-RU"/>
              </w:rPr>
              <w:t xml:space="preserve"> </w:t>
            </w:r>
            <w:r w:rsidRPr="000C520C">
              <w:rPr>
                <w:rFonts w:ascii="Times New Roman" w:hAnsi="Times New Roman"/>
                <w:sz w:val="24"/>
                <w:szCs w:val="24"/>
                <w:lang w:eastAsia="ru-RU"/>
              </w:rPr>
              <w:t>который</w:t>
            </w:r>
            <w:r>
              <w:rPr>
                <w:rFonts w:ascii="Times New Roman" w:hAnsi="Times New Roman"/>
                <w:sz w:val="24"/>
                <w:szCs w:val="24"/>
                <w:lang w:eastAsia="ru-RU"/>
              </w:rPr>
              <w:t xml:space="preserve"> </w:t>
            </w:r>
            <w:r w:rsidRPr="000C520C">
              <w:rPr>
                <w:rFonts w:ascii="Times New Roman" w:hAnsi="Times New Roman"/>
                <w:sz w:val="24"/>
                <w:szCs w:val="24"/>
                <w:lang w:eastAsia="ru-RU"/>
              </w:rPr>
              <w:t>требует</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определенных</w:t>
            </w:r>
            <w:r>
              <w:rPr>
                <w:rFonts w:ascii="Times New Roman" w:hAnsi="Times New Roman"/>
                <w:sz w:val="24"/>
                <w:szCs w:val="24"/>
                <w:lang w:eastAsia="ru-RU"/>
              </w:rPr>
              <w:t xml:space="preserve"> </w:t>
            </w:r>
            <w:r w:rsidRPr="000C520C">
              <w:rPr>
                <w:rFonts w:ascii="Times New Roman" w:hAnsi="Times New Roman"/>
                <w:sz w:val="24"/>
                <w:szCs w:val="24"/>
                <w:lang w:eastAsia="ru-RU"/>
              </w:rPr>
              <w:t>знаний.</w:t>
            </w:r>
            <w:r>
              <w:rPr>
                <w:rFonts w:ascii="Times New Roman" w:hAnsi="Times New Roman"/>
                <w:sz w:val="24"/>
                <w:szCs w:val="24"/>
                <w:lang w:eastAsia="ru-RU"/>
              </w:rPr>
              <w:t xml:space="preserve"> </w:t>
            </w:r>
            <w:r w:rsidRPr="000C520C">
              <w:rPr>
                <w:rFonts w:ascii="Times New Roman" w:hAnsi="Times New Roman"/>
                <w:sz w:val="24"/>
                <w:szCs w:val="24"/>
                <w:lang w:eastAsia="ru-RU"/>
              </w:rPr>
              <w:t>Именно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0C520C">
              <w:rPr>
                <w:rFonts w:ascii="Times New Roman" w:hAnsi="Times New Roman"/>
                <w:sz w:val="24"/>
                <w:szCs w:val="24"/>
                <w:lang w:eastAsia="ru-RU"/>
              </w:rPr>
              <w:t>сам</w:t>
            </w:r>
            <w:r>
              <w:rPr>
                <w:rFonts w:ascii="Times New Roman" w:hAnsi="Times New Roman"/>
                <w:sz w:val="24"/>
                <w:szCs w:val="24"/>
                <w:lang w:eastAsia="ru-RU"/>
              </w:rPr>
              <w:t xml:space="preserve"> </w:t>
            </w:r>
            <w:r w:rsidRPr="000C520C">
              <w:rPr>
                <w:rFonts w:ascii="Times New Roman" w:hAnsi="Times New Roman"/>
                <w:sz w:val="24"/>
                <w:szCs w:val="24"/>
                <w:lang w:eastAsia="ru-RU"/>
              </w:rPr>
              <w:t>принимает</w:t>
            </w:r>
            <w:r>
              <w:rPr>
                <w:rFonts w:ascii="Times New Roman" w:hAnsi="Times New Roman"/>
                <w:sz w:val="24"/>
                <w:szCs w:val="24"/>
                <w:lang w:eastAsia="ru-RU"/>
              </w:rPr>
              <w:t xml:space="preserve"> </w:t>
            </w:r>
            <w:r w:rsidRPr="000C520C">
              <w:rPr>
                <w:rFonts w:ascii="Times New Roman" w:hAnsi="Times New Roman"/>
                <w:sz w:val="24"/>
                <w:szCs w:val="24"/>
                <w:lang w:eastAsia="ru-RU"/>
              </w:rPr>
              <w:t>решения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привлечению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w:t>
            </w:r>
            <w:r w:rsidRPr="000C520C">
              <w:rPr>
                <w:rFonts w:ascii="Times New Roman" w:hAnsi="Times New Roman"/>
                <w:sz w:val="24"/>
                <w:szCs w:val="24"/>
                <w:lang w:eastAsia="ru-RU"/>
              </w:rPr>
              <w:t>о</w:t>
            </w:r>
            <w:r w:rsidRPr="000C520C">
              <w:rPr>
                <w:rFonts w:ascii="Times New Roman" w:hAnsi="Times New Roman"/>
                <w:sz w:val="24"/>
                <w:szCs w:val="24"/>
                <w:lang w:eastAsia="ru-RU"/>
              </w:rPr>
              <w:t>ванию</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установлению</w:t>
            </w:r>
            <w:r>
              <w:rPr>
                <w:rFonts w:ascii="Times New Roman" w:hAnsi="Times New Roman"/>
                <w:sz w:val="24"/>
                <w:szCs w:val="24"/>
                <w:lang w:eastAsia="ru-RU"/>
              </w:rPr>
              <w:t xml:space="preserve"> </w:t>
            </w:r>
            <w:r w:rsidRPr="000C520C">
              <w:rPr>
                <w:rFonts w:ascii="Times New Roman" w:hAnsi="Times New Roman"/>
                <w:sz w:val="24"/>
                <w:szCs w:val="24"/>
                <w:lang w:eastAsia="ru-RU"/>
              </w:rPr>
              <w:t>цены</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производимую</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продаваемую</w:t>
            </w:r>
            <w:r>
              <w:rPr>
                <w:rFonts w:ascii="Times New Roman" w:hAnsi="Times New Roman"/>
                <w:sz w:val="24"/>
                <w:szCs w:val="24"/>
                <w:lang w:eastAsia="ru-RU"/>
              </w:rPr>
              <w:t xml:space="preserve"> </w:t>
            </w:r>
            <w:r w:rsidRPr="000C520C">
              <w:rPr>
                <w:rFonts w:ascii="Times New Roman" w:hAnsi="Times New Roman"/>
                <w:sz w:val="24"/>
                <w:szCs w:val="24"/>
                <w:lang w:eastAsia="ru-RU"/>
              </w:rPr>
              <w:t>продукцию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распределению</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полученной</w:t>
            </w:r>
            <w:r>
              <w:rPr>
                <w:rFonts w:ascii="Times New Roman" w:hAnsi="Times New Roman"/>
                <w:sz w:val="24"/>
                <w:szCs w:val="24"/>
                <w:lang w:eastAsia="ru-RU"/>
              </w:rPr>
              <w:t xml:space="preserve"> </w:t>
            </w:r>
            <w:r w:rsidRPr="000C520C">
              <w:rPr>
                <w:rFonts w:ascii="Times New Roman" w:hAnsi="Times New Roman"/>
                <w:sz w:val="24"/>
                <w:szCs w:val="24"/>
                <w:lang w:eastAsia="ru-RU"/>
              </w:rPr>
              <w:t>прибыли.</w:t>
            </w:r>
            <w:r>
              <w:rPr>
                <w:rFonts w:ascii="Times New Roman" w:hAnsi="Times New Roman"/>
                <w:sz w:val="24"/>
                <w:szCs w:val="24"/>
                <w:lang w:eastAsia="ru-RU"/>
              </w:rPr>
              <w:t xml:space="preserve"> </w:t>
            </w:r>
            <w:r w:rsidRPr="000C520C">
              <w:rPr>
                <w:rFonts w:ascii="Times New Roman" w:hAnsi="Times New Roman"/>
                <w:sz w:val="24"/>
                <w:szCs w:val="24"/>
                <w:lang w:eastAsia="ru-RU"/>
              </w:rPr>
              <w:t>Ч</w:t>
            </w:r>
            <w:r w:rsidRPr="000C520C">
              <w:rPr>
                <w:rFonts w:ascii="Times New Roman" w:hAnsi="Times New Roman"/>
                <w:sz w:val="24"/>
                <w:szCs w:val="24"/>
                <w:lang w:eastAsia="ru-RU"/>
              </w:rPr>
              <w:t>а</w:t>
            </w:r>
            <w:r w:rsidRPr="000C520C">
              <w:rPr>
                <w:rFonts w:ascii="Times New Roman" w:hAnsi="Times New Roman"/>
                <w:sz w:val="24"/>
                <w:szCs w:val="24"/>
                <w:lang w:eastAsia="ru-RU"/>
              </w:rPr>
              <w:t>ще</w:t>
            </w:r>
            <w:r>
              <w:rPr>
                <w:rFonts w:ascii="Times New Roman" w:hAnsi="Times New Roman"/>
                <w:sz w:val="24"/>
                <w:szCs w:val="24"/>
                <w:lang w:eastAsia="ru-RU"/>
              </w:rPr>
              <w:t xml:space="preserve"> </w:t>
            </w:r>
            <w:r w:rsidRPr="000C520C">
              <w:rPr>
                <w:rFonts w:ascii="Times New Roman" w:hAnsi="Times New Roman"/>
                <w:sz w:val="24"/>
                <w:szCs w:val="24"/>
                <w:lang w:eastAsia="ru-RU"/>
              </w:rPr>
              <w:t>всего</w:t>
            </w:r>
            <w:r>
              <w:rPr>
                <w:rFonts w:ascii="Times New Roman" w:hAnsi="Times New Roman"/>
                <w:sz w:val="24"/>
                <w:szCs w:val="24"/>
                <w:lang w:eastAsia="ru-RU"/>
              </w:rPr>
              <w:t xml:space="preserve"> </w:t>
            </w:r>
            <w:r w:rsidRPr="000C520C">
              <w:rPr>
                <w:rFonts w:ascii="Times New Roman" w:hAnsi="Times New Roman"/>
                <w:sz w:val="24"/>
                <w:szCs w:val="24"/>
                <w:lang w:eastAsia="ru-RU"/>
              </w:rPr>
              <w:t>он</w:t>
            </w:r>
            <w:r>
              <w:rPr>
                <w:rFonts w:ascii="Times New Roman" w:hAnsi="Times New Roman"/>
                <w:sz w:val="24"/>
                <w:szCs w:val="24"/>
                <w:lang w:eastAsia="ru-RU"/>
              </w:rPr>
              <w:t xml:space="preserve"> </w:t>
            </w:r>
            <w:r w:rsidRPr="000C520C">
              <w:rPr>
                <w:rFonts w:ascii="Times New Roman" w:hAnsi="Times New Roman"/>
                <w:sz w:val="24"/>
                <w:szCs w:val="24"/>
                <w:lang w:eastAsia="ru-RU"/>
              </w:rPr>
              <w:t>не</w:t>
            </w:r>
            <w:r>
              <w:rPr>
                <w:rFonts w:ascii="Times New Roman" w:hAnsi="Times New Roman"/>
                <w:sz w:val="24"/>
                <w:szCs w:val="24"/>
                <w:lang w:eastAsia="ru-RU"/>
              </w:rPr>
              <w:t xml:space="preserve"> </w:t>
            </w:r>
            <w:r w:rsidRPr="000C520C">
              <w:rPr>
                <w:rFonts w:ascii="Times New Roman" w:hAnsi="Times New Roman"/>
                <w:sz w:val="24"/>
                <w:szCs w:val="24"/>
                <w:lang w:eastAsia="ru-RU"/>
              </w:rPr>
              <w:t>имеет</w:t>
            </w:r>
            <w:r>
              <w:rPr>
                <w:rFonts w:ascii="Times New Roman" w:hAnsi="Times New Roman"/>
                <w:sz w:val="24"/>
                <w:szCs w:val="24"/>
                <w:lang w:eastAsia="ru-RU"/>
              </w:rPr>
              <w:t xml:space="preserve"> </w:t>
            </w:r>
            <w:r w:rsidRPr="000C520C">
              <w:rPr>
                <w:rFonts w:ascii="Times New Roman" w:hAnsi="Times New Roman"/>
                <w:sz w:val="24"/>
                <w:szCs w:val="24"/>
                <w:lang w:eastAsia="ru-RU"/>
              </w:rPr>
              <w:t>специального,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финансового</w:t>
            </w:r>
            <w:r>
              <w:rPr>
                <w:rFonts w:ascii="Times New Roman" w:hAnsi="Times New Roman"/>
                <w:sz w:val="24"/>
                <w:szCs w:val="24"/>
                <w:lang w:eastAsia="ru-RU"/>
              </w:rPr>
              <w:t xml:space="preserve"> </w:t>
            </w:r>
            <w:r w:rsidRPr="000C520C">
              <w:rPr>
                <w:rFonts w:ascii="Times New Roman" w:hAnsi="Times New Roman"/>
                <w:sz w:val="24"/>
                <w:szCs w:val="24"/>
                <w:lang w:eastAsia="ru-RU"/>
              </w:rPr>
              <w:t>или</w:t>
            </w:r>
            <w:r>
              <w:rPr>
                <w:rFonts w:ascii="Times New Roman" w:hAnsi="Times New Roman"/>
                <w:sz w:val="24"/>
                <w:szCs w:val="24"/>
                <w:lang w:eastAsia="ru-RU"/>
              </w:rPr>
              <w:t xml:space="preserve"> </w:t>
            </w:r>
            <w:r w:rsidRPr="000C520C">
              <w:rPr>
                <w:rFonts w:ascii="Times New Roman" w:hAnsi="Times New Roman"/>
                <w:sz w:val="24"/>
                <w:szCs w:val="24"/>
                <w:lang w:eastAsia="ru-RU"/>
              </w:rPr>
              <w:t>экономического</w:t>
            </w:r>
            <w:r>
              <w:rPr>
                <w:rFonts w:ascii="Times New Roman" w:hAnsi="Times New Roman"/>
                <w:sz w:val="24"/>
                <w:szCs w:val="24"/>
                <w:lang w:eastAsia="ru-RU"/>
              </w:rPr>
              <w:t xml:space="preserve"> </w:t>
            </w:r>
            <w:r w:rsidRPr="000C520C">
              <w:rPr>
                <w:rFonts w:ascii="Times New Roman" w:hAnsi="Times New Roman"/>
                <w:sz w:val="24"/>
                <w:szCs w:val="24"/>
                <w:lang w:eastAsia="ru-RU"/>
              </w:rPr>
              <w:t>образования,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но</w:t>
            </w:r>
            <w:r>
              <w:rPr>
                <w:rFonts w:ascii="Times New Roman" w:hAnsi="Times New Roman"/>
                <w:sz w:val="24"/>
                <w:szCs w:val="24"/>
                <w:lang w:eastAsia="ru-RU"/>
              </w:rPr>
              <w:t xml:space="preserve"> </w:t>
            </w:r>
            <w:r w:rsidRPr="000C520C">
              <w:rPr>
                <w:rFonts w:ascii="Times New Roman" w:hAnsi="Times New Roman"/>
                <w:sz w:val="24"/>
                <w:szCs w:val="24"/>
                <w:lang w:eastAsia="ru-RU"/>
              </w:rPr>
              <w:t>должен</w:t>
            </w:r>
            <w:r>
              <w:rPr>
                <w:rFonts w:ascii="Times New Roman" w:hAnsi="Times New Roman"/>
                <w:sz w:val="24"/>
                <w:szCs w:val="24"/>
                <w:lang w:eastAsia="ru-RU"/>
              </w:rPr>
              <w:t xml:space="preserve"> </w:t>
            </w:r>
            <w:r w:rsidRPr="000C520C">
              <w:rPr>
                <w:rFonts w:ascii="Times New Roman" w:hAnsi="Times New Roman"/>
                <w:sz w:val="24"/>
                <w:szCs w:val="24"/>
                <w:lang w:eastAsia="ru-RU"/>
              </w:rPr>
              <w:t>вырабатывать</w:t>
            </w:r>
            <w:r>
              <w:rPr>
                <w:rFonts w:ascii="Times New Roman" w:hAnsi="Times New Roman"/>
                <w:sz w:val="24"/>
                <w:szCs w:val="24"/>
                <w:lang w:eastAsia="ru-RU"/>
              </w:rPr>
              <w:t xml:space="preserve"> </w:t>
            </w:r>
            <w:r w:rsidRPr="000C520C">
              <w:rPr>
                <w:rFonts w:ascii="Times New Roman" w:hAnsi="Times New Roman"/>
                <w:sz w:val="24"/>
                <w:szCs w:val="24"/>
                <w:lang w:eastAsia="ru-RU"/>
              </w:rPr>
              <w:t>политику</w:t>
            </w:r>
            <w:r>
              <w:rPr>
                <w:rFonts w:ascii="Times New Roman" w:hAnsi="Times New Roman"/>
                <w:sz w:val="24"/>
                <w:szCs w:val="24"/>
                <w:lang w:eastAsia="ru-RU"/>
              </w:rPr>
              <w:t xml:space="preserve"> </w:t>
            </w:r>
            <w:proofErr w:type="gramStart"/>
            <w:r w:rsidRPr="000C520C">
              <w:rPr>
                <w:rFonts w:ascii="Times New Roman" w:hAnsi="Times New Roman"/>
                <w:sz w:val="24"/>
                <w:szCs w:val="24"/>
                <w:lang w:eastAsia="ru-RU"/>
              </w:rPr>
              <w:t>поведения</w:t>
            </w:r>
            <w:proofErr w:type="gramEnd"/>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рын</w:t>
            </w:r>
            <w:r>
              <w:rPr>
                <w:rFonts w:ascii="Times New Roman" w:hAnsi="Times New Roman"/>
                <w:sz w:val="24"/>
                <w:szCs w:val="24"/>
                <w:lang w:eastAsia="ru-RU"/>
              </w:rPr>
              <w:t xml:space="preserve">ке </w:t>
            </w:r>
            <w:r w:rsidRPr="000C520C">
              <w:rPr>
                <w:rFonts w:ascii="Times New Roman" w:hAnsi="Times New Roman"/>
                <w:sz w:val="24"/>
                <w:szCs w:val="24"/>
                <w:lang w:eastAsia="ru-RU"/>
              </w:rPr>
              <w:t>исходя</w:t>
            </w:r>
            <w:r>
              <w:rPr>
                <w:rFonts w:ascii="Times New Roman" w:hAnsi="Times New Roman"/>
                <w:sz w:val="24"/>
                <w:szCs w:val="24"/>
                <w:lang w:eastAsia="ru-RU"/>
              </w:rPr>
              <w:t xml:space="preserve"> </w:t>
            </w:r>
            <w:r w:rsidRPr="000C520C">
              <w:rPr>
                <w:rFonts w:ascii="Times New Roman" w:hAnsi="Times New Roman"/>
                <w:sz w:val="24"/>
                <w:szCs w:val="24"/>
                <w:lang w:eastAsia="ru-RU"/>
              </w:rPr>
              <w:t>из</w:t>
            </w:r>
            <w:r>
              <w:rPr>
                <w:rFonts w:ascii="Times New Roman" w:hAnsi="Times New Roman"/>
                <w:sz w:val="24"/>
                <w:szCs w:val="24"/>
                <w:lang w:eastAsia="ru-RU"/>
              </w:rPr>
              <w:t xml:space="preserve"> </w:t>
            </w:r>
            <w:r w:rsidRPr="000C520C">
              <w:rPr>
                <w:rFonts w:ascii="Times New Roman" w:hAnsi="Times New Roman"/>
                <w:sz w:val="24"/>
                <w:szCs w:val="24"/>
                <w:lang w:eastAsia="ru-RU"/>
              </w:rPr>
              <w:t>приобретенного</w:t>
            </w:r>
            <w:r>
              <w:rPr>
                <w:rFonts w:ascii="Times New Roman" w:hAnsi="Times New Roman"/>
                <w:sz w:val="24"/>
                <w:szCs w:val="24"/>
                <w:lang w:eastAsia="ru-RU"/>
              </w:rPr>
              <w:t xml:space="preserve"> </w:t>
            </w:r>
            <w:r w:rsidRPr="000C520C">
              <w:rPr>
                <w:rFonts w:ascii="Times New Roman" w:hAnsi="Times New Roman"/>
                <w:sz w:val="24"/>
                <w:szCs w:val="24"/>
                <w:lang w:eastAsia="ru-RU"/>
              </w:rPr>
              <w:t>опыта</w:t>
            </w:r>
            <w:r>
              <w:rPr>
                <w:rFonts w:ascii="Times New Roman" w:hAnsi="Times New Roman"/>
                <w:sz w:val="24"/>
                <w:szCs w:val="24"/>
                <w:lang w:eastAsia="ru-RU"/>
              </w:rPr>
              <w:t xml:space="preserve"> </w:t>
            </w:r>
            <w:r w:rsidRPr="000C520C">
              <w:rPr>
                <w:rFonts w:ascii="Times New Roman" w:hAnsi="Times New Roman"/>
                <w:sz w:val="24"/>
                <w:szCs w:val="24"/>
                <w:lang w:eastAsia="ru-RU"/>
              </w:rPr>
              <w:t>работы</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данной</w:t>
            </w:r>
            <w:r>
              <w:rPr>
                <w:rFonts w:ascii="Times New Roman" w:hAnsi="Times New Roman"/>
                <w:sz w:val="24"/>
                <w:szCs w:val="24"/>
                <w:lang w:eastAsia="ru-RU"/>
              </w:rPr>
              <w:t xml:space="preserve"> </w:t>
            </w:r>
            <w:r w:rsidRPr="000C520C">
              <w:rPr>
                <w:rFonts w:ascii="Times New Roman" w:hAnsi="Times New Roman"/>
                <w:sz w:val="24"/>
                <w:szCs w:val="24"/>
                <w:lang w:eastAsia="ru-RU"/>
              </w:rPr>
              <w:t>сфере,</w:t>
            </w:r>
            <w:r>
              <w:rPr>
                <w:rFonts w:ascii="Times New Roman" w:hAnsi="Times New Roman"/>
                <w:sz w:val="24"/>
                <w:szCs w:val="24"/>
                <w:lang w:eastAsia="ru-RU"/>
              </w:rPr>
              <w:t xml:space="preserve"> </w:t>
            </w:r>
            <w:r w:rsidRPr="000C520C">
              <w:rPr>
                <w:rFonts w:ascii="Times New Roman" w:hAnsi="Times New Roman"/>
                <w:sz w:val="24"/>
                <w:szCs w:val="24"/>
                <w:lang w:eastAsia="ru-RU"/>
              </w:rPr>
              <w:t>собственного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предпринимательского</w:t>
            </w:r>
            <w:r>
              <w:rPr>
                <w:rFonts w:ascii="Times New Roman" w:hAnsi="Times New Roman"/>
                <w:sz w:val="24"/>
                <w:szCs w:val="24"/>
                <w:lang w:eastAsia="ru-RU"/>
              </w:rPr>
              <w:t xml:space="preserve"> </w:t>
            </w:r>
            <w:r w:rsidRPr="000C520C">
              <w:rPr>
                <w:rFonts w:ascii="Times New Roman" w:hAnsi="Times New Roman"/>
                <w:sz w:val="24"/>
                <w:szCs w:val="24"/>
                <w:lang w:eastAsia="ru-RU"/>
              </w:rPr>
              <w:t>чутья</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факта</w:t>
            </w:r>
            <w:r>
              <w:rPr>
                <w:rFonts w:ascii="Times New Roman" w:hAnsi="Times New Roman"/>
                <w:sz w:val="24"/>
                <w:szCs w:val="24"/>
                <w:lang w:eastAsia="ru-RU"/>
              </w:rPr>
              <w:t xml:space="preserve"> </w:t>
            </w:r>
            <w:r w:rsidRPr="000C520C">
              <w:rPr>
                <w:rFonts w:ascii="Times New Roman" w:hAnsi="Times New Roman"/>
                <w:sz w:val="24"/>
                <w:szCs w:val="24"/>
                <w:lang w:eastAsia="ru-RU"/>
              </w:rPr>
              <w:t>наличия</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Pr="000C520C" w:rsidRDefault="00121DE6" w:rsidP="00F56DD6">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8</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Поэтому</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w:t>
            </w:r>
            <w:r>
              <w:rPr>
                <w:rFonts w:ascii="Times New Roman" w:hAnsi="Times New Roman"/>
                <w:sz w:val="24"/>
                <w:szCs w:val="24"/>
                <w:lang w:eastAsia="ru-RU"/>
              </w:rPr>
              <w:t xml:space="preserve"> </w:t>
            </w:r>
            <w:r w:rsidRPr="000C520C">
              <w:rPr>
                <w:rFonts w:ascii="Times New Roman" w:hAnsi="Times New Roman"/>
                <w:sz w:val="24"/>
                <w:szCs w:val="24"/>
                <w:lang w:eastAsia="ru-RU"/>
              </w:rPr>
              <w:t>выделить</w:t>
            </w:r>
            <w:r>
              <w:rPr>
                <w:rFonts w:ascii="Times New Roman" w:hAnsi="Times New Roman"/>
                <w:sz w:val="24"/>
                <w:szCs w:val="24"/>
                <w:lang w:eastAsia="ru-RU"/>
              </w:rPr>
              <w:t xml:space="preserve"> </w:t>
            </w:r>
            <w:r w:rsidRPr="000C520C">
              <w:rPr>
                <w:rFonts w:ascii="Times New Roman" w:hAnsi="Times New Roman"/>
                <w:sz w:val="24"/>
                <w:szCs w:val="24"/>
                <w:lang w:eastAsia="ru-RU"/>
              </w:rPr>
              <w:t>наиболее</w:t>
            </w:r>
            <w:r>
              <w:rPr>
                <w:rFonts w:ascii="Times New Roman" w:hAnsi="Times New Roman"/>
                <w:sz w:val="24"/>
                <w:szCs w:val="24"/>
                <w:lang w:eastAsia="ru-RU"/>
              </w:rPr>
              <w:t xml:space="preserve"> </w:t>
            </w:r>
            <w:r w:rsidRPr="000C520C">
              <w:rPr>
                <w:rFonts w:ascii="Times New Roman" w:hAnsi="Times New Roman"/>
                <w:sz w:val="24"/>
                <w:szCs w:val="24"/>
                <w:lang w:eastAsia="ru-RU"/>
              </w:rPr>
              <w:t>важные</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финансового</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своим</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бизнесом:</w:t>
            </w:r>
            <w:r>
              <w:rPr>
                <w:rFonts w:ascii="Times New Roman" w:hAnsi="Times New Roman"/>
                <w:sz w:val="24"/>
                <w:szCs w:val="24"/>
                <w:lang w:eastAsia="ru-RU"/>
              </w:rPr>
              <w:t xml:space="preserve"> </w:t>
            </w:r>
            <w:r w:rsidRPr="000C520C">
              <w:rPr>
                <w:rFonts w:ascii="Times New Roman" w:hAnsi="Times New Roman"/>
                <w:sz w:val="24"/>
                <w:szCs w:val="24"/>
                <w:lang w:eastAsia="ru-RU"/>
              </w:rPr>
              <w:t>актуальными</w:t>
            </w:r>
            <w:r>
              <w:rPr>
                <w:rFonts w:ascii="Times New Roman" w:hAnsi="Times New Roman"/>
                <w:sz w:val="24"/>
                <w:szCs w:val="24"/>
                <w:lang w:eastAsia="ru-RU"/>
              </w:rPr>
              <w:t xml:space="preserve"> </w:t>
            </w:r>
            <w:r w:rsidRPr="000C520C">
              <w:rPr>
                <w:rFonts w:ascii="Times New Roman" w:hAnsi="Times New Roman"/>
                <w:sz w:val="24"/>
                <w:szCs w:val="24"/>
                <w:lang w:eastAsia="ru-RU"/>
              </w:rPr>
              <w:t>вопросами</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являются:</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формирование</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привлечение</w:t>
            </w:r>
            <w:r>
              <w:rPr>
                <w:rFonts w:ascii="Times New Roman" w:hAnsi="Times New Roman"/>
                <w:sz w:val="24"/>
                <w:szCs w:val="24"/>
                <w:lang w:eastAsia="ru-RU"/>
              </w:rPr>
              <w:t xml:space="preserve"> </w:t>
            </w:r>
            <w:r w:rsidRPr="000C520C">
              <w:rPr>
                <w:rFonts w:ascii="Times New Roman" w:hAnsi="Times New Roman"/>
                <w:sz w:val="24"/>
                <w:szCs w:val="24"/>
                <w:lang w:eastAsia="ru-RU"/>
              </w:rPr>
              <w:t>кап</w:t>
            </w:r>
            <w:r w:rsidRPr="000C520C">
              <w:rPr>
                <w:rFonts w:ascii="Times New Roman" w:hAnsi="Times New Roman"/>
                <w:sz w:val="24"/>
                <w:szCs w:val="24"/>
                <w:lang w:eastAsia="ru-RU"/>
              </w:rPr>
              <w:t>и</w:t>
            </w:r>
            <w:r w:rsidRPr="000C520C">
              <w:rPr>
                <w:rFonts w:ascii="Times New Roman" w:hAnsi="Times New Roman"/>
                <w:sz w:val="24"/>
                <w:szCs w:val="24"/>
                <w:lang w:eastAsia="ru-RU"/>
              </w:rPr>
              <w:t>тала,</w:t>
            </w:r>
            <w:r>
              <w:rPr>
                <w:rFonts w:ascii="Times New Roman" w:hAnsi="Times New Roman"/>
                <w:sz w:val="24"/>
                <w:szCs w:val="24"/>
                <w:lang w:eastAsia="ru-RU"/>
              </w:rPr>
              <w:t xml:space="preserve"> </w:t>
            </w:r>
            <w:r w:rsidRPr="000C520C">
              <w:rPr>
                <w:rFonts w:ascii="Times New Roman" w:hAnsi="Times New Roman"/>
                <w:sz w:val="24"/>
                <w:szCs w:val="24"/>
                <w:lang w:eastAsia="ru-RU"/>
              </w:rPr>
              <w:t>распределение</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proofErr w:type="gramStart"/>
            <w:r w:rsidRPr="000C520C">
              <w:rPr>
                <w:rFonts w:ascii="Times New Roman" w:hAnsi="Times New Roman"/>
                <w:sz w:val="24"/>
                <w:szCs w:val="24"/>
                <w:lang w:eastAsia="ru-RU"/>
              </w:rPr>
              <w:t>контроль</w:t>
            </w:r>
            <w:r>
              <w:rPr>
                <w:rFonts w:ascii="Times New Roman" w:hAnsi="Times New Roman"/>
                <w:sz w:val="24"/>
                <w:szCs w:val="24"/>
                <w:lang w:eastAsia="ru-RU"/>
              </w:rPr>
              <w:t xml:space="preserve"> </w:t>
            </w:r>
            <w:r w:rsidRPr="000C520C">
              <w:rPr>
                <w:rFonts w:ascii="Times New Roman" w:hAnsi="Times New Roman"/>
                <w:sz w:val="24"/>
                <w:szCs w:val="24"/>
                <w:lang w:eastAsia="ru-RU"/>
              </w:rPr>
              <w:t>за</w:t>
            </w:r>
            <w:proofErr w:type="gramEnd"/>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w:t>
            </w:r>
            <w:r w:rsidRPr="000C520C">
              <w:rPr>
                <w:rFonts w:ascii="Times New Roman" w:hAnsi="Times New Roman"/>
                <w:sz w:val="24"/>
                <w:szCs w:val="24"/>
                <w:lang w:eastAsia="ru-RU"/>
              </w:rPr>
              <w:t>а</w:t>
            </w:r>
            <w:r w:rsidRPr="000C520C">
              <w:rPr>
                <w:rFonts w:ascii="Times New Roman" w:hAnsi="Times New Roman"/>
                <w:sz w:val="24"/>
                <w:szCs w:val="24"/>
                <w:lang w:eastAsia="ru-RU"/>
              </w:rPr>
              <w:t>нием,</w:t>
            </w:r>
            <w:r>
              <w:rPr>
                <w:rFonts w:ascii="Times New Roman" w:hAnsi="Times New Roman"/>
                <w:sz w:val="24"/>
                <w:szCs w:val="24"/>
                <w:lang w:eastAsia="ru-RU"/>
              </w:rPr>
              <w:t xml:space="preserve"> </w:t>
            </w:r>
            <w:r w:rsidRPr="000C520C">
              <w:rPr>
                <w:rFonts w:ascii="Times New Roman" w:hAnsi="Times New Roman"/>
                <w:sz w:val="24"/>
                <w:szCs w:val="24"/>
                <w:lang w:eastAsia="ru-RU"/>
              </w:rPr>
              <w:t>учет</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планирование</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т.</w:t>
            </w:r>
            <w:r>
              <w:rPr>
                <w:rFonts w:ascii="Times New Roman" w:hAnsi="Times New Roman"/>
                <w:sz w:val="24"/>
                <w:szCs w:val="24"/>
                <w:lang w:eastAsia="ru-RU"/>
              </w:rPr>
              <w:t xml:space="preserve"> </w:t>
            </w:r>
            <w:r w:rsidRPr="000C520C">
              <w:rPr>
                <w:rFonts w:ascii="Times New Roman" w:hAnsi="Times New Roman"/>
                <w:sz w:val="24"/>
                <w:szCs w:val="24"/>
                <w:lang w:eastAsia="ru-RU"/>
              </w:rPr>
              <w:t>д.</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9</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Основной</w:t>
            </w:r>
            <w:r>
              <w:rPr>
                <w:rFonts w:ascii="Times New Roman" w:hAnsi="Times New Roman"/>
                <w:sz w:val="24"/>
                <w:szCs w:val="24"/>
                <w:lang w:eastAsia="ru-RU"/>
              </w:rPr>
              <w:t xml:space="preserve"> </w:t>
            </w:r>
            <w:r w:rsidRPr="000C520C">
              <w:rPr>
                <w:rFonts w:ascii="Times New Roman" w:hAnsi="Times New Roman"/>
                <w:sz w:val="24"/>
                <w:szCs w:val="24"/>
                <w:lang w:eastAsia="ru-RU"/>
              </w:rPr>
              <w:t>критерий</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обе</w:t>
            </w:r>
            <w:r w:rsidRPr="000C520C">
              <w:rPr>
                <w:rFonts w:ascii="Times New Roman" w:hAnsi="Times New Roman"/>
                <w:sz w:val="24"/>
                <w:szCs w:val="24"/>
                <w:lang w:eastAsia="ru-RU"/>
              </w:rPr>
              <w:t>с</w:t>
            </w:r>
            <w:r w:rsidRPr="000C520C">
              <w:rPr>
                <w:rFonts w:ascii="Times New Roman" w:hAnsi="Times New Roman"/>
                <w:sz w:val="24"/>
                <w:szCs w:val="24"/>
                <w:lang w:eastAsia="ru-RU"/>
              </w:rPr>
              <w:t>печении</w:t>
            </w:r>
            <w:r>
              <w:rPr>
                <w:rFonts w:ascii="Times New Roman" w:hAnsi="Times New Roman"/>
                <w:sz w:val="24"/>
                <w:szCs w:val="24"/>
                <w:lang w:eastAsia="ru-RU"/>
              </w:rPr>
              <w:t xml:space="preserve"> </w:t>
            </w:r>
            <w:r w:rsidRPr="000C520C">
              <w:rPr>
                <w:rFonts w:ascii="Times New Roman" w:hAnsi="Times New Roman"/>
                <w:sz w:val="24"/>
                <w:szCs w:val="24"/>
                <w:lang w:eastAsia="ru-RU"/>
              </w:rPr>
              <w:t>его</w:t>
            </w:r>
            <w:r>
              <w:rPr>
                <w:rFonts w:ascii="Times New Roman" w:hAnsi="Times New Roman"/>
                <w:sz w:val="24"/>
                <w:szCs w:val="24"/>
                <w:lang w:eastAsia="ru-RU"/>
              </w:rPr>
              <w:t xml:space="preserve"> </w:t>
            </w:r>
            <w:r w:rsidRPr="000C520C">
              <w:rPr>
                <w:rFonts w:ascii="Times New Roman" w:hAnsi="Times New Roman"/>
                <w:sz w:val="24"/>
                <w:szCs w:val="24"/>
                <w:lang w:eastAsia="ru-RU"/>
              </w:rPr>
              <w:t>эффективности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конкурентоспособности.</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Следует</w:t>
            </w:r>
            <w:r>
              <w:rPr>
                <w:rFonts w:ascii="Times New Roman" w:hAnsi="Times New Roman"/>
                <w:sz w:val="24"/>
                <w:szCs w:val="24"/>
                <w:lang w:eastAsia="ru-RU"/>
              </w:rPr>
              <w:t xml:space="preserve"> </w:t>
            </w:r>
            <w:r w:rsidRPr="000C520C">
              <w:rPr>
                <w:rFonts w:ascii="Times New Roman" w:hAnsi="Times New Roman"/>
                <w:sz w:val="24"/>
                <w:szCs w:val="24"/>
                <w:lang w:eastAsia="ru-RU"/>
              </w:rPr>
              <w:t>отметить,</w:t>
            </w:r>
            <w:r>
              <w:rPr>
                <w:rFonts w:ascii="Times New Roman" w:hAnsi="Times New Roman"/>
                <w:sz w:val="24"/>
                <w:szCs w:val="24"/>
                <w:lang w:eastAsia="ru-RU"/>
              </w:rPr>
              <w:t xml:space="preserve"> </w:t>
            </w:r>
            <w:r w:rsidRPr="000C520C">
              <w:rPr>
                <w:rFonts w:ascii="Times New Roman" w:hAnsi="Times New Roman"/>
                <w:sz w:val="24"/>
                <w:szCs w:val="24"/>
                <w:lang w:eastAsia="ru-RU"/>
              </w:rPr>
              <w:t>что</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правильной</w:t>
            </w:r>
            <w:r>
              <w:rPr>
                <w:rFonts w:ascii="Times New Roman" w:hAnsi="Times New Roman"/>
                <w:sz w:val="24"/>
                <w:szCs w:val="24"/>
                <w:lang w:eastAsia="ru-RU"/>
              </w:rPr>
              <w:t xml:space="preserve"> </w:t>
            </w:r>
            <w:r w:rsidRPr="000C520C">
              <w:rPr>
                <w:rFonts w:ascii="Times New Roman" w:hAnsi="Times New Roman"/>
                <w:sz w:val="24"/>
                <w:szCs w:val="24"/>
                <w:lang w:eastAsia="ru-RU"/>
              </w:rPr>
              <w:t>расстановки</w:t>
            </w:r>
            <w:r>
              <w:rPr>
                <w:rFonts w:ascii="Times New Roman" w:hAnsi="Times New Roman"/>
                <w:sz w:val="24"/>
                <w:szCs w:val="24"/>
                <w:lang w:eastAsia="ru-RU"/>
              </w:rPr>
              <w:t xml:space="preserve"> </w:t>
            </w:r>
            <w:r w:rsidRPr="000C520C">
              <w:rPr>
                <w:rFonts w:ascii="Times New Roman" w:hAnsi="Times New Roman"/>
                <w:sz w:val="24"/>
                <w:szCs w:val="24"/>
                <w:lang w:eastAsia="ru-RU"/>
              </w:rPr>
              <w:t>акцентов</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упра</w:t>
            </w:r>
            <w:r w:rsidRPr="000C520C">
              <w:rPr>
                <w:rFonts w:ascii="Times New Roman" w:hAnsi="Times New Roman"/>
                <w:sz w:val="24"/>
                <w:szCs w:val="24"/>
                <w:lang w:eastAsia="ru-RU"/>
              </w:rPr>
              <w:t>в</w:t>
            </w:r>
            <w:r w:rsidRPr="000C520C">
              <w:rPr>
                <w:rFonts w:ascii="Times New Roman" w:hAnsi="Times New Roman"/>
                <w:sz w:val="24"/>
                <w:szCs w:val="24"/>
                <w:lang w:eastAsia="ru-RU"/>
              </w:rPr>
              <w:t>лении</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любого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предприятия</w:t>
            </w:r>
            <w:r>
              <w:rPr>
                <w:rFonts w:ascii="Times New Roman" w:hAnsi="Times New Roman"/>
                <w:sz w:val="24"/>
                <w:szCs w:val="24"/>
                <w:lang w:eastAsia="ru-RU"/>
              </w:rPr>
              <w:t xml:space="preserve"> </w:t>
            </w:r>
            <w:r w:rsidRPr="000C520C">
              <w:rPr>
                <w:rFonts w:ascii="Times New Roman" w:hAnsi="Times New Roman"/>
                <w:sz w:val="24"/>
                <w:szCs w:val="24"/>
                <w:lang w:eastAsia="ru-RU"/>
              </w:rPr>
              <w:t>нужно</w:t>
            </w:r>
            <w:r>
              <w:rPr>
                <w:rFonts w:ascii="Times New Roman" w:hAnsi="Times New Roman"/>
                <w:sz w:val="24"/>
                <w:szCs w:val="24"/>
                <w:lang w:eastAsia="ru-RU"/>
              </w:rPr>
              <w:t xml:space="preserve"> </w:t>
            </w:r>
            <w:r w:rsidRPr="000C520C">
              <w:rPr>
                <w:rFonts w:ascii="Times New Roman" w:hAnsi="Times New Roman"/>
                <w:sz w:val="24"/>
                <w:szCs w:val="24"/>
                <w:lang w:eastAsia="ru-RU"/>
              </w:rPr>
              <w:t>начинать</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w:t>
            </w:r>
            <w:r w:rsidRPr="000C520C">
              <w:rPr>
                <w:rFonts w:ascii="Times New Roman" w:hAnsi="Times New Roman"/>
                <w:sz w:val="24"/>
                <w:szCs w:val="24"/>
                <w:lang w:eastAsia="ru-RU"/>
              </w:rPr>
              <w:t>о</w:t>
            </w:r>
            <w:r w:rsidRPr="000C520C">
              <w:rPr>
                <w:rFonts w:ascii="Times New Roman" w:hAnsi="Times New Roman"/>
                <w:sz w:val="24"/>
                <w:szCs w:val="24"/>
                <w:lang w:eastAsia="ru-RU"/>
              </w:rPr>
              <w:t>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необходимого</w:t>
            </w:r>
            <w:r>
              <w:rPr>
                <w:rFonts w:ascii="Times New Roman" w:hAnsi="Times New Roman"/>
                <w:sz w:val="24"/>
                <w:szCs w:val="24"/>
                <w:lang w:eastAsia="ru-RU"/>
              </w:rPr>
              <w:t xml:space="preserve"> </w:t>
            </w:r>
            <w:r w:rsidRPr="000C520C">
              <w:rPr>
                <w:rFonts w:ascii="Times New Roman" w:hAnsi="Times New Roman"/>
                <w:sz w:val="24"/>
                <w:szCs w:val="24"/>
                <w:lang w:eastAsia="ru-RU"/>
              </w:rPr>
              <w:t>размера</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ее</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осуществления.</w:t>
            </w:r>
          </w:p>
          <w:p w:rsidR="00121DE6" w:rsidRPr="00630E54" w:rsidRDefault="00121DE6" w:rsidP="004B6C46">
            <w:pPr>
              <w:widowControl w:val="0"/>
              <w:shd w:val="clear" w:color="auto" w:fill="FFFFFF"/>
              <w:spacing w:after="0" w:line="240" w:lineRule="auto"/>
              <w:jc w:val="both"/>
              <w:rPr>
                <w:rFonts w:ascii="Times New Roman" w:hAnsi="Times New Roman"/>
                <w:b/>
                <w:sz w:val="24"/>
                <w:szCs w:val="24"/>
                <w:lang w:eastAsia="ru-RU"/>
              </w:rPr>
            </w:pPr>
            <w:r w:rsidRPr="000C520C">
              <w:rPr>
                <w:rFonts w:ascii="Times New Roman" w:hAnsi="Times New Roman"/>
                <w:bCs/>
                <w:iCs/>
                <w:sz w:val="24"/>
                <w:szCs w:val="24"/>
                <w:lang w:eastAsia="ru-RU"/>
              </w:rPr>
              <w:t>Финансовые</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ресурсы</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индивидуального</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предпринимателя</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основаны</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в</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первую</w:t>
            </w:r>
            <w:r>
              <w:rPr>
                <w:rFonts w:ascii="Times New Roman" w:hAnsi="Times New Roman"/>
                <w:bCs/>
                <w:iCs/>
                <w:sz w:val="24"/>
                <w:szCs w:val="24"/>
                <w:lang w:eastAsia="ru-RU"/>
              </w:rPr>
              <w:t xml:space="preserve"> очередь </w:t>
            </w:r>
            <w:r w:rsidRPr="000C520C">
              <w:rPr>
                <w:rFonts w:ascii="Times New Roman" w:hAnsi="Times New Roman"/>
                <w:bCs/>
                <w:iCs/>
                <w:sz w:val="24"/>
                <w:szCs w:val="24"/>
                <w:lang w:eastAsia="ru-RU"/>
              </w:rPr>
              <w:t>на</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денежных</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поступлениях</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накоплениях,</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которые</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находятся</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у</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него</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как</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у</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физического</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лица,</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их</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назначение</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не</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только</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исполнение</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обязательств</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перед</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контрагентами,</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но</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для</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продолжения</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и</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расширения</w:t>
            </w:r>
            <w:r>
              <w:rPr>
                <w:rFonts w:ascii="Times New Roman" w:hAnsi="Times New Roman"/>
                <w:bCs/>
                <w:iCs/>
                <w:sz w:val="24"/>
                <w:szCs w:val="24"/>
                <w:lang w:eastAsia="ru-RU"/>
              </w:rPr>
              <w:t xml:space="preserve"> </w:t>
            </w:r>
            <w:r w:rsidRPr="000C520C">
              <w:rPr>
                <w:rFonts w:ascii="Times New Roman" w:hAnsi="Times New Roman"/>
                <w:bCs/>
                <w:iCs/>
                <w:sz w:val="24"/>
                <w:szCs w:val="24"/>
                <w:lang w:eastAsia="ru-RU"/>
              </w:rPr>
              <w:t>бизнеса.</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473C1C">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0</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К</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финансовым</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ресурсам</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w:t>
            </w:r>
            <w:r w:rsidRPr="000C520C">
              <w:rPr>
                <w:rFonts w:ascii="Times New Roman" w:hAnsi="Times New Roman"/>
                <w:sz w:val="24"/>
                <w:szCs w:val="24"/>
                <w:lang w:eastAsia="ru-RU"/>
              </w:rPr>
              <w:t>е</w:t>
            </w:r>
            <w:r w:rsidRPr="000C520C">
              <w:rPr>
                <w:rFonts w:ascii="Times New Roman" w:hAnsi="Times New Roman"/>
                <w:sz w:val="24"/>
                <w:szCs w:val="24"/>
                <w:lang w:eastAsia="ru-RU"/>
              </w:rPr>
              <w:t>лей</w:t>
            </w:r>
            <w:r>
              <w:rPr>
                <w:rFonts w:ascii="Times New Roman" w:hAnsi="Times New Roman"/>
                <w:sz w:val="24"/>
                <w:szCs w:val="24"/>
                <w:lang w:eastAsia="ru-RU"/>
              </w:rPr>
              <w:t xml:space="preserve"> </w:t>
            </w:r>
            <w:r w:rsidRPr="000C520C">
              <w:rPr>
                <w:rFonts w:ascii="Times New Roman" w:hAnsi="Times New Roman"/>
                <w:sz w:val="24"/>
                <w:szCs w:val="24"/>
                <w:lang w:eastAsia="ru-RU"/>
              </w:rPr>
              <w:t>относятся</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денежные</w:t>
            </w:r>
            <w:r>
              <w:rPr>
                <w:rFonts w:ascii="Times New Roman" w:hAnsi="Times New Roman"/>
                <w:sz w:val="24"/>
                <w:szCs w:val="24"/>
                <w:lang w:eastAsia="ru-RU"/>
              </w:rPr>
              <w:t xml:space="preserve"> </w:t>
            </w:r>
            <w:r w:rsidRPr="000C520C">
              <w:rPr>
                <w:rFonts w:ascii="Times New Roman" w:hAnsi="Times New Roman"/>
                <w:sz w:val="24"/>
                <w:szCs w:val="24"/>
                <w:lang w:eastAsia="ru-RU"/>
              </w:rPr>
              <w:t>доходы,</w:t>
            </w:r>
            <w:r>
              <w:rPr>
                <w:rFonts w:ascii="Times New Roman" w:hAnsi="Times New Roman"/>
                <w:sz w:val="24"/>
                <w:szCs w:val="24"/>
                <w:lang w:eastAsia="ru-RU"/>
              </w:rPr>
              <w:t xml:space="preserve"> </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также</w:t>
            </w:r>
            <w:r>
              <w:rPr>
                <w:rFonts w:ascii="Times New Roman" w:hAnsi="Times New Roman"/>
                <w:sz w:val="24"/>
                <w:szCs w:val="24"/>
                <w:lang w:eastAsia="ru-RU"/>
              </w:rPr>
              <w:t xml:space="preserve"> </w:t>
            </w:r>
            <w:r w:rsidRPr="000C520C">
              <w:rPr>
                <w:rFonts w:ascii="Times New Roman" w:hAnsi="Times New Roman"/>
                <w:sz w:val="24"/>
                <w:szCs w:val="24"/>
                <w:lang w:eastAsia="ru-RU"/>
              </w:rPr>
              <w:t>поступления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накопления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домашнего</w:t>
            </w:r>
            <w:r>
              <w:rPr>
                <w:rFonts w:ascii="Times New Roman" w:hAnsi="Times New Roman"/>
                <w:sz w:val="24"/>
                <w:szCs w:val="24"/>
                <w:lang w:eastAsia="ru-RU"/>
              </w:rPr>
              <w:t xml:space="preserve"> </w:t>
            </w:r>
            <w:r w:rsidRPr="000C520C">
              <w:rPr>
                <w:rFonts w:ascii="Times New Roman" w:hAnsi="Times New Roman"/>
                <w:sz w:val="24"/>
                <w:szCs w:val="24"/>
                <w:lang w:eastAsia="ru-RU"/>
              </w:rPr>
              <w:t>хозяйства,</w:t>
            </w:r>
            <w:r>
              <w:rPr>
                <w:rFonts w:ascii="Times New Roman" w:hAnsi="Times New Roman"/>
                <w:sz w:val="24"/>
                <w:szCs w:val="24"/>
                <w:lang w:eastAsia="ru-RU"/>
              </w:rPr>
              <w:t xml:space="preserve"> </w:t>
            </w:r>
            <w:r w:rsidRPr="000C520C">
              <w:rPr>
                <w:rFonts w:ascii="Times New Roman" w:hAnsi="Times New Roman"/>
                <w:sz w:val="24"/>
                <w:szCs w:val="24"/>
                <w:lang w:eastAsia="ru-RU"/>
              </w:rPr>
              <w:t>лица,</w:t>
            </w:r>
            <w:r>
              <w:rPr>
                <w:rFonts w:ascii="Times New Roman" w:hAnsi="Times New Roman"/>
                <w:sz w:val="24"/>
                <w:szCs w:val="24"/>
                <w:lang w:eastAsia="ru-RU"/>
              </w:rPr>
              <w:t xml:space="preserve"> </w:t>
            </w:r>
            <w:r w:rsidRPr="000C520C">
              <w:rPr>
                <w:rFonts w:ascii="Times New Roman" w:hAnsi="Times New Roman"/>
                <w:sz w:val="24"/>
                <w:szCs w:val="24"/>
                <w:lang w:eastAsia="ru-RU"/>
              </w:rPr>
              <w:t>которое</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осуществляет</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w:t>
            </w:r>
            <w:r w:rsidRPr="000C520C">
              <w:rPr>
                <w:rFonts w:ascii="Times New Roman" w:hAnsi="Times New Roman"/>
                <w:sz w:val="24"/>
                <w:szCs w:val="24"/>
                <w:lang w:eastAsia="ru-RU"/>
              </w:rPr>
              <w:t>ь</w:t>
            </w:r>
            <w:r w:rsidRPr="000C520C">
              <w:rPr>
                <w:rFonts w:ascii="Times New Roman" w:hAnsi="Times New Roman"/>
                <w:sz w:val="24"/>
                <w:szCs w:val="24"/>
                <w:lang w:eastAsia="ru-RU"/>
              </w:rPr>
              <w:t>скую</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0C520C">
              <w:rPr>
                <w:rFonts w:ascii="Times New Roman" w:hAnsi="Times New Roman"/>
                <w:sz w:val="24"/>
                <w:szCs w:val="24"/>
                <w:lang w:eastAsia="ru-RU"/>
              </w:rPr>
              <w:t>назначение</w:t>
            </w:r>
            <w:r>
              <w:rPr>
                <w:rFonts w:ascii="Times New Roman" w:hAnsi="Times New Roman"/>
                <w:sz w:val="24"/>
                <w:szCs w:val="24"/>
                <w:lang w:eastAsia="ru-RU"/>
              </w:rPr>
              <w:t xml:space="preserve"> </w:t>
            </w:r>
            <w:r w:rsidRPr="000C520C">
              <w:rPr>
                <w:rFonts w:ascii="Times New Roman" w:hAnsi="Times New Roman"/>
                <w:sz w:val="24"/>
                <w:szCs w:val="24"/>
                <w:lang w:eastAsia="ru-RU"/>
              </w:rPr>
              <w:t>которых</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обеспечение</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финансами</w:t>
            </w:r>
            <w:r>
              <w:rPr>
                <w:rFonts w:ascii="Times New Roman" w:hAnsi="Times New Roman"/>
                <w:sz w:val="24"/>
                <w:szCs w:val="24"/>
                <w:lang w:eastAsia="ru-RU"/>
              </w:rPr>
              <w:t xml:space="preserve"> </w:t>
            </w:r>
            <w:r w:rsidRPr="000C520C">
              <w:rPr>
                <w:rFonts w:ascii="Times New Roman" w:hAnsi="Times New Roman"/>
                <w:sz w:val="24"/>
                <w:szCs w:val="24"/>
                <w:lang w:eastAsia="ru-RU"/>
              </w:rPr>
              <w:t>этой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удовлетворения</w:t>
            </w:r>
            <w:r>
              <w:rPr>
                <w:rFonts w:ascii="Times New Roman" w:hAnsi="Times New Roman"/>
                <w:sz w:val="24"/>
                <w:szCs w:val="24"/>
                <w:lang w:eastAsia="ru-RU"/>
              </w:rPr>
              <w:t xml:space="preserve"> </w:t>
            </w:r>
            <w:r w:rsidRPr="000C520C">
              <w:rPr>
                <w:rFonts w:ascii="Times New Roman" w:hAnsi="Times New Roman"/>
                <w:sz w:val="24"/>
                <w:szCs w:val="24"/>
                <w:lang w:eastAsia="ru-RU"/>
              </w:rPr>
              <w:t>других</w:t>
            </w:r>
            <w:r>
              <w:rPr>
                <w:rFonts w:ascii="Times New Roman" w:hAnsi="Times New Roman"/>
                <w:sz w:val="24"/>
                <w:szCs w:val="24"/>
                <w:lang w:eastAsia="ru-RU"/>
              </w:rPr>
              <w:t xml:space="preserve"> </w:t>
            </w:r>
            <w:r w:rsidRPr="000C520C">
              <w:rPr>
                <w:rFonts w:ascii="Times New Roman" w:hAnsi="Times New Roman"/>
                <w:sz w:val="24"/>
                <w:szCs w:val="24"/>
                <w:lang w:eastAsia="ru-RU"/>
              </w:rPr>
              <w:t>потребностей</w:t>
            </w:r>
            <w:r>
              <w:rPr>
                <w:rFonts w:ascii="Times New Roman" w:hAnsi="Times New Roman"/>
                <w:sz w:val="24"/>
                <w:szCs w:val="24"/>
                <w:lang w:eastAsia="ru-RU"/>
              </w:rPr>
              <w:t xml:space="preserve"> </w:t>
            </w:r>
            <w:r w:rsidRPr="000C520C">
              <w:rPr>
                <w:rFonts w:ascii="Times New Roman" w:hAnsi="Times New Roman"/>
                <w:sz w:val="24"/>
                <w:szCs w:val="24"/>
                <w:lang w:eastAsia="ru-RU"/>
              </w:rPr>
              <w:t>домохозяйства</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Основную</w:t>
            </w:r>
            <w:r>
              <w:rPr>
                <w:rFonts w:ascii="Times New Roman" w:hAnsi="Times New Roman"/>
                <w:sz w:val="24"/>
                <w:szCs w:val="24"/>
                <w:lang w:eastAsia="ru-RU"/>
              </w:rPr>
              <w:t xml:space="preserve"> </w:t>
            </w:r>
            <w:r w:rsidRPr="000C520C">
              <w:rPr>
                <w:rFonts w:ascii="Times New Roman" w:hAnsi="Times New Roman"/>
                <w:sz w:val="24"/>
                <w:szCs w:val="24"/>
                <w:lang w:eastAsia="ru-RU"/>
              </w:rPr>
              <w:t>долю</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источниках</w:t>
            </w:r>
            <w:r>
              <w:rPr>
                <w:rFonts w:ascii="Times New Roman" w:hAnsi="Times New Roman"/>
                <w:sz w:val="24"/>
                <w:szCs w:val="24"/>
                <w:lang w:eastAsia="ru-RU"/>
              </w:rPr>
              <w:t xml:space="preserve"> </w:t>
            </w:r>
            <w:r w:rsidRPr="000C520C">
              <w:rPr>
                <w:rFonts w:ascii="Times New Roman" w:hAnsi="Times New Roman"/>
                <w:sz w:val="24"/>
                <w:szCs w:val="24"/>
                <w:lang w:eastAsia="ru-RU"/>
              </w:rPr>
              <w:t>первоначального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финансирования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би</w:t>
            </w:r>
            <w:r w:rsidRPr="000C520C">
              <w:rPr>
                <w:rFonts w:ascii="Times New Roman" w:hAnsi="Times New Roman"/>
                <w:sz w:val="24"/>
                <w:szCs w:val="24"/>
                <w:lang w:eastAsia="ru-RU"/>
              </w:rPr>
              <w:t>з</w:t>
            </w:r>
            <w:r w:rsidRPr="000C520C">
              <w:rPr>
                <w:rFonts w:ascii="Times New Roman" w:hAnsi="Times New Roman"/>
                <w:sz w:val="24"/>
                <w:szCs w:val="24"/>
                <w:lang w:eastAsia="ru-RU"/>
              </w:rPr>
              <w:t>неса</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являются</w:t>
            </w:r>
            <w:r>
              <w:rPr>
                <w:rFonts w:ascii="Times New Roman" w:hAnsi="Times New Roman"/>
                <w:sz w:val="24"/>
                <w:szCs w:val="24"/>
                <w:lang w:eastAsia="ru-RU"/>
              </w:rPr>
              <w:t xml:space="preserve"> </w:t>
            </w:r>
            <w:r w:rsidRPr="000C520C">
              <w:rPr>
                <w:rFonts w:ascii="Times New Roman" w:hAnsi="Times New Roman"/>
                <w:sz w:val="24"/>
                <w:szCs w:val="24"/>
                <w:lang w:eastAsia="ru-RU"/>
              </w:rPr>
              <w:t>его</w:t>
            </w:r>
            <w:r>
              <w:rPr>
                <w:rFonts w:ascii="Times New Roman" w:hAnsi="Times New Roman"/>
                <w:sz w:val="24"/>
                <w:szCs w:val="24"/>
                <w:lang w:eastAsia="ru-RU"/>
              </w:rPr>
              <w:t xml:space="preserve"> </w:t>
            </w:r>
            <w:r w:rsidRPr="000C520C">
              <w:rPr>
                <w:rFonts w:ascii="Times New Roman" w:hAnsi="Times New Roman"/>
                <w:sz w:val="24"/>
                <w:szCs w:val="24"/>
                <w:lang w:eastAsia="ru-RU"/>
              </w:rPr>
              <w:t>личные</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средства</w:t>
            </w:r>
            <w:r>
              <w:rPr>
                <w:rFonts w:ascii="Times New Roman" w:hAnsi="Times New Roman"/>
                <w:sz w:val="24"/>
                <w:szCs w:val="24"/>
                <w:lang w:eastAsia="ru-RU"/>
              </w:rPr>
              <w:t xml:space="preserve"> </w:t>
            </w:r>
            <w:r w:rsidRPr="000C520C">
              <w:rPr>
                <w:rFonts w:ascii="Times New Roman" w:hAnsi="Times New Roman"/>
                <w:sz w:val="24"/>
                <w:szCs w:val="24"/>
                <w:lang w:eastAsia="ru-RU"/>
              </w:rPr>
              <w:t>(сбережения).</w:t>
            </w:r>
            <w:r>
              <w:rPr>
                <w:rFonts w:ascii="Times New Roman" w:hAnsi="Times New Roman"/>
                <w:sz w:val="24"/>
                <w:szCs w:val="24"/>
                <w:lang w:eastAsia="ru-RU"/>
              </w:rPr>
              <w:t xml:space="preserve"> </w:t>
            </w:r>
            <w:r w:rsidRPr="000C520C">
              <w:rPr>
                <w:rFonts w:ascii="Times New Roman" w:hAnsi="Times New Roman"/>
                <w:sz w:val="24"/>
                <w:szCs w:val="24"/>
                <w:lang w:eastAsia="ru-RU"/>
              </w:rPr>
              <w:t>Это</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связано</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первую</w:t>
            </w:r>
            <w:r>
              <w:rPr>
                <w:rFonts w:ascii="Times New Roman" w:hAnsi="Times New Roman"/>
                <w:sz w:val="24"/>
                <w:szCs w:val="24"/>
                <w:lang w:eastAsia="ru-RU"/>
              </w:rPr>
              <w:t xml:space="preserve"> </w:t>
            </w:r>
            <w:r w:rsidRPr="000C520C">
              <w:rPr>
                <w:rFonts w:ascii="Times New Roman" w:hAnsi="Times New Roman"/>
                <w:sz w:val="24"/>
                <w:szCs w:val="24"/>
                <w:lang w:eastAsia="ru-RU"/>
              </w:rPr>
              <w:t>очередь</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тем,</w:t>
            </w:r>
            <w:r>
              <w:rPr>
                <w:rFonts w:ascii="Times New Roman" w:hAnsi="Times New Roman"/>
                <w:sz w:val="24"/>
                <w:szCs w:val="24"/>
                <w:lang w:eastAsia="ru-RU"/>
              </w:rPr>
              <w:t xml:space="preserve"> </w:t>
            </w:r>
            <w:r w:rsidRPr="000C520C">
              <w:rPr>
                <w:rFonts w:ascii="Times New Roman" w:hAnsi="Times New Roman"/>
                <w:sz w:val="24"/>
                <w:szCs w:val="24"/>
                <w:lang w:eastAsia="ru-RU"/>
              </w:rPr>
              <w:t>что</w:t>
            </w:r>
            <w:r>
              <w:rPr>
                <w:rFonts w:ascii="Times New Roman" w:hAnsi="Times New Roman"/>
                <w:sz w:val="24"/>
                <w:szCs w:val="24"/>
                <w:lang w:eastAsia="ru-RU"/>
              </w:rPr>
              <w:t xml:space="preserve"> </w:t>
            </w:r>
            <w:r w:rsidRPr="000C520C">
              <w:rPr>
                <w:rFonts w:ascii="Times New Roman" w:hAnsi="Times New Roman"/>
                <w:sz w:val="24"/>
                <w:szCs w:val="24"/>
                <w:lang w:eastAsia="ru-RU"/>
              </w:rPr>
              <w:t>коммерческие</w:t>
            </w:r>
            <w:r>
              <w:rPr>
                <w:rFonts w:ascii="Times New Roman" w:hAnsi="Times New Roman"/>
                <w:sz w:val="24"/>
                <w:szCs w:val="24"/>
                <w:lang w:eastAsia="ru-RU"/>
              </w:rPr>
              <w:t xml:space="preserve"> </w:t>
            </w:r>
            <w:r w:rsidRPr="000C520C">
              <w:rPr>
                <w:rFonts w:ascii="Times New Roman" w:hAnsi="Times New Roman"/>
                <w:sz w:val="24"/>
                <w:szCs w:val="24"/>
                <w:lang w:eastAsia="ru-RU"/>
              </w:rPr>
              <w:t>банки</w:t>
            </w:r>
            <w:r>
              <w:rPr>
                <w:rFonts w:ascii="Times New Roman" w:hAnsi="Times New Roman"/>
                <w:sz w:val="24"/>
                <w:szCs w:val="24"/>
                <w:lang w:eastAsia="ru-RU"/>
              </w:rPr>
              <w:t xml:space="preserve"> </w:t>
            </w:r>
            <w:r w:rsidRPr="000C520C">
              <w:rPr>
                <w:rFonts w:ascii="Times New Roman" w:hAnsi="Times New Roman"/>
                <w:sz w:val="24"/>
                <w:szCs w:val="24"/>
                <w:lang w:eastAsia="ru-RU"/>
              </w:rPr>
              <w:t>очень</w:t>
            </w:r>
            <w:r>
              <w:rPr>
                <w:rFonts w:ascii="Times New Roman" w:hAnsi="Times New Roman"/>
                <w:sz w:val="24"/>
                <w:szCs w:val="24"/>
                <w:lang w:eastAsia="ru-RU"/>
              </w:rPr>
              <w:t xml:space="preserve"> </w:t>
            </w:r>
            <w:r w:rsidRPr="000C520C">
              <w:rPr>
                <w:rFonts w:ascii="Times New Roman" w:hAnsi="Times New Roman"/>
                <w:sz w:val="24"/>
                <w:szCs w:val="24"/>
                <w:lang w:eastAsia="ru-RU"/>
              </w:rPr>
              <w:t>редко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предоставляют</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кредиты</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индивидуальным</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предпринимателям</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открытия</w:t>
            </w:r>
            <w:r>
              <w:rPr>
                <w:rFonts w:ascii="Times New Roman" w:hAnsi="Times New Roman"/>
                <w:sz w:val="24"/>
                <w:szCs w:val="24"/>
                <w:lang w:eastAsia="ru-RU"/>
              </w:rPr>
              <w:t xml:space="preserve"> </w:t>
            </w:r>
            <w:r w:rsidRPr="000C520C">
              <w:rPr>
                <w:rFonts w:ascii="Times New Roman" w:hAnsi="Times New Roman"/>
                <w:sz w:val="24"/>
                <w:szCs w:val="24"/>
                <w:lang w:eastAsia="ru-RU"/>
              </w:rPr>
              <w:t>собственного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Основными</w:t>
            </w:r>
            <w:r>
              <w:rPr>
                <w:rFonts w:ascii="Times New Roman" w:hAnsi="Times New Roman"/>
                <w:sz w:val="24"/>
                <w:szCs w:val="24"/>
                <w:lang w:eastAsia="ru-RU"/>
              </w:rPr>
              <w:t xml:space="preserve"> </w:t>
            </w:r>
            <w:r w:rsidRPr="000C520C">
              <w:rPr>
                <w:rFonts w:ascii="Times New Roman" w:hAnsi="Times New Roman"/>
                <w:sz w:val="24"/>
                <w:szCs w:val="24"/>
                <w:lang w:eastAsia="ru-RU"/>
              </w:rPr>
              <w:t>причинами</w:t>
            </w:r>
            <w:r>
              <w:rPr>
                <w:rFonts w:ascii="Times New Roman" w:hAnsi="Times New Roman"/>
                <w:sz w:val="24"/>
                <w:szCs w:val="24"/>
                <w:lang w:eastAsia="ru-RU"/>
              </w:rPr>
              <w:t xml:space="preserve"> </w:t>
            </w:r>
            <w:r w:rsidRPr="000C520C">
              <w:rPr>
                <w:rFonts w:ascii="Times New Roman" w:hAnsi="Times New Roman"/>
                <w:sz w:val="24"/>
                <w:szCs w:val="24"/>
                <w:lang w:eastAsia="ru-RU"/>
              </w:rPr>
              <w:t>являются</w:t>
            </w:r>
            <w:r>
              <w:rPr>
                <w:rFonts w:ascii="Times New Roman" w:hAnsi="Times New Roman"/>
                <w:sz w:val="24"/>
                <w:szCs w:val="24"/>
                <w:lang w:eastAsia="ru-RU"/>
              </w:rPr>
              <w:t xml:space="preserve"> </w:t>
            </w:r>
            <w:r w:rsidRPr="000C520C">
              <w:rPr>
                <w:rFonts w:ascii="Times New Roman" w:hAnsi="Times New Roman"/>
                <w:sz w:val="24"/>
                <w:szCs w:val="24"/>
                <w:lang w:eastAsia="ru-RU"/>
              </w:rPr>
              <w:t>наличие</w:t>
            </w:r>
            <w:r>
              <w:rPr>
                <w:rFonts w:ascii="Times New Roman" w:hAnsi="Times New Roman"/>
                <w:sz w:val="24"/>
                <w:szCs w:val="24"/>
                <w:lang w:eastAsia="ru-RU"/>
              </w:rPr>
              <w:t xml:space="preserve"> </w:t>
            </w:r>
            <w:r w:rsidRPr="000C520C">
              <w:rPr>
                <w:rFonts w:ascii="Times New Roman" w:hAnsi="Times New Roman"/>
                <w:sz w:val="24"/>
                <w:szCs w:val="24"/>
                <w:lang w:eastAsia="ru-RU"/>
              </w:rPr>
              <w:t>высоких</w:t>
            </w:r>
            <w:r>
              <w:rPr>
                <w:rFonts w:ascii="Times New Roman" w:hAnsi="Times New Roman"/>
                <w:sz w:val="24"/>
                <w:szCs w:val="24"/>
                <w:lang w:eastAsia="ru-RU"/>
              </w:rPr>
              <w:t xml:space="preserve"> </w:t>
            </w:r>
            <w:r w:rsidRPr="000C520C">
              <w:rPr>
                <w:rFonts w:ascii="Times New Roman" w:hAnsi="Times New Roman"/>
                <w:sz w:val="24"/>
                <w:szCs w:val="24"/>
                <w:lang w:eastAsia="ru-RU"/>
              </w:rPr>
              <w:t>рисков</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кредитных</w:t>
            </w:r>
            <w:r>
              <w:rPr>
                <w:rFonts w:ascii="Times New Roman" w:hAnsi="Times New Roman"/>
                <w:sz w:val="24"/>
                <w:szCs w:val="24"/>
                <w:lang w:eastAsia="ru-RU"/>
              </w:rPr>
              <w:t xml:space="preserve"> </w:t>
            </w:r>
            <w:r w:rsidRPr="000C520C">
              <w:rPr>
                <w:rFonts w:ascii="Times New Roman" w:hAnsi="Times New Roman"/>
                <w:sz w:val="24"/>
                <w:szCs w:val="24"/>
                <w:lang w:eastAsia="ru-RU"/>
              </w:rPr>
              <w:t>организаций</w:t>
            </w:r>
            <w:r>
              <w:rPr>
                <w:rFonts w:ascii="Times New Roman" w:hAnsi="Times New Roman"/>
                <w:sz w:val="24"/>
                <w:szCs w:val="24"/>
                <w:lang w:eastAsia="ru-RU"/>
              </w:rPr>
              <w:t xml:space="preserve"> </w:t>
            </w:r>
            <w:r w:rsidRPr="000C520C">
              <w:rPr>
                <w:rFonts w:ascii="Times New Roman" w:hAnsi="Times New Roman"/>
                <w:sz w:val="24"/>
                <w:szCs w:val="24"/>
                <w:lang w:eastAsia="ru-RU"/>
              </w:rPr>
              <w:t>при</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кредитовании</w:t>
            </w:r>
            <w:r>
              <w:rPr>
                <w:rFonts w:ascii="Times New Roman" w:hAnsi="Times New Roman"/>
                <w:sz w:val="24"/>
                <w:szCs w:val="24"/>
                <w:lang w:eastAsia="ru-RU"/>
              </w:rPr>
              <w:t xml:space="preserve"> </w:t>
            </w:r>
            <w:r w:rsidRPr="000C520C">
              <w:rPr>
                <w:rFonts w:ascii="Times New Roman" w:hAnsi="Times New Roman"/>
                <w:sz w:val="24"/>
                <w:szCs w:val="24"/>
                <w:lang w:eastAsia="ru-RU"/>
              </w:rPr>
              <w:t>нового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 xml:space="preserve"> </w:t>
            </w:r>
            <w:r w:rsidRPr="000C520C">
              <w:rPr>
                <w:rFonts w:ascii="Times New Roman" w:hAnsi="Times New Roman"/>
                <w:sz w:val="24"/>
                <w:szCs w:val="24"/>
                <w:lang w:eastAsia="ru-RU"/>
              </w:rPr>
              <w:t>так</w:t>
            </w:r>
            <w:r>
              <w:rPr>
                <w:rFonts w:ascii="Times New Roman" w:hAnsi="Times New Roman"/>
                <w:sz w:val="24"/>
                <w:szCs w:val="24"/>
                <w:lang w:eastAsia="ru-RU"/>
              </w:rPr>
              <w:t xml:space="preserve"> </w:t>
            </w:r>
            <w:r w:rsidRPr="000C520C">
              <w:rPr>
                <w:rFonts w:ascii="Times New Roman" w:hAnsi="Times New Roman"/>
                <w:sz w:val="24"/>
                <w:szCs w:val="24"/>
                <w:lang w:eastAsia="ru-RU"/>
              </w:rPr>
              <w:t>как</w:t>
            </w:r>
            <w:r>
              <w:rPr>
                <w:rFonts w:ascii="Times New Roman" w:hAnsi="Times New Roman"/>
                <w:sz w:val="24"/>
                <w:szCs w:val="24"/>
                <w:lang w:eastAsia="ru-RU"/>
              </w:rPr>
              <w:t xml:space="preserve"> </w:t>
            </w:r>
            <w:r w:rsidRPr="000C520C">
              <w:rPr>
                <w:rFonts w:ascii="Times New Roman" w:hAnsi="Times New Roman"/>
                <w:sz w:val="24"/>
                <w:szCs w:val="24"/>
                <w:lang w:eastAsia="ru-RU"/>
              </w:rPr>
              <w:t>отсутствует</w:t>
            </w:r>
            <w:r>
              <w:rPr>
                <w:rFonts w:ascii="Times New Roman" w:hAnsi="Times New Roman"/>
                <w:sz w:val="24"/>
                <w:szCs w:val="24"/>
                <w:lang w:eastAsia="ru-RU"/>
              </w:rPr>
              <w:t xml:space="preserve"> </w:t>
            </w:r>
            <w:r w:rsidRPr="000C520C">
              <w:rPr>
                <w:rFonts w:ascii="Times New Roman" w:hAnsi="Times New Roman"/>
                <w:sz w:val="24"/>
                <w:szCs w:val="24"/>
                <w:lang w:eastAsia="ru-RU"/>
              </w:rPr>
              <w:t>любая,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том</w:t>
            </w:r>
            <w:r>
              <w:rPr>
                <w:rFonts w:ascii="Times New Roman" w:hAnsi="Times New Roman"/>
                <w:sz w:val="24"/>
                <w:szCs w:val="24"/>
                <w:lang w:eastAsia="ru-RU"/>
              </w:rPr>
              <w:t xml:space="preserve"> </w:t>
            </w:r>
            <w:r w:rsidRPr="000C520C">
              <w:rPr>
                <w:rFonts w:ascii="Times New Roman" w:hAnsi="Times New Roman"/>
                <w:sz w:val="24"/>
                <w:szCs w:val="24"/>
                <w:lang w:eastAsia="ru-RU"/>
              </w:rPr>
              <w:t>числе</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положительная</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кредитная</w:t>
            </w:r>
            <w:r>
              <w:rPr>
                <w:rFonts w:ascii="Times New Roman" w:hAnsi="Times New Roman"/>
                <w:sz w:val="24"/>
                <w:szCs w:val="24"/>
                <w:lang w:eastAsia="ru-RU"/>
              </w:rPr>
              <w:t xml:space="preserve"> </w:t>
            </w:r>
            <w:r w:rsidRPr="000C520C">
              <w:rPr>
                <w:rFonts w:ascii="Times New Roman" w:hAnsi="Times New Roman"/>
                <w:sz w:val="24"/>
                <w:szCs w:val="24"/>
                <w:lang w:eastAsia="ru-RU"/>
              </w:rPr>
              <w:t>история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данному</w:t>
            </w:r>
            <w:r>
              <w:rPr>
                <w:rFonts w:ascii="Times New Roman" w:hAnsi="Times New Roman"/>
                <w:sz w:val="24"/>
                <w:szCs w:val="24"/>
                <w:lang w:eastAsia="ru-RU"/>
              </w:rPr>
              <w:t xml:space="preserve"> </w:t>
            </w:r>
            <w:r w:rsidRPr="000C520C">
              <w:rPr>
                <w:rFonts w:ascii="Times New Roman" w:hAnsi="Times New Roman"/>
                <w:sz w:val="24"/>
                <w:szCs w:val="24"/>
                <w:lang w:eastAsia="ru-RU"/>
              </w:rPr>
              <w:t>заемщику,</w:t>
            </w:r>
            <w:r>
              <w:rPr>
                <w:rFonts w:ascii="Times New Roman" w:hAnsi="Times New Roman"/>
                <w:sz w:val="24"/>
                <w:szCs w:val="24"/>
                <w:lang w:eastAsia="ru-RU"/>
              </w:rPr>
              <w:t xml:space="preserve"> </w:t>
            </w:r>
            <w:r w:rsidRPr="000C520C">
              <w:rPr>
                <w:rFonts w:ascii="Times New Roman" w:hAnsi="Times New Roman"/>
                <w:sz w:val="24"/>
                <w:szCs w:val="24"/>
                <w:lang w:eastAsia="ru-RU"/>
              </w:rPr>
              <w:t>недостаточное</w:t>
            </w:r>
            <w:r>
              <w:rPr>
                <w:rFonts w:ascii="Times New Roman" w:hAnsi="Times New Roman"/>
                <w:sz w:val="24"/>
                <w:szCs w:val="24"/>
                <w:lang w:eastAsia="ru-RU"/>
              </w:rPr>
              <w:t xml:space="preserve"> </w:t>
            </w:r>
            <w:r w:rsidRPr="000C520C">
              <w:rPr>
                <w:rFonts w:ascii="Times New Roman" w:hAnsi="Times New Roman"/>
                <w:sz w:val="24"/>
                <w:szCs w:val="24"/>
                <w:lang w:eastAsia="ru-RU"/>
              </w:rPr>
              <w:t>залоговое</w:t>
            </w:r>
            <w:r>
              <w:rPr>
                <w:rFonts w:ascii="Times New Roman" w:hAnsi="Times New Roman"/>
                <w:sz w:val="24"/>
                <w:szCs w:val="24"/>
                <w:lang w:eastAsia="ru-RU"/>
              </w:rPr>
              <w:t xml:space="preserve"> </w:t>
            </w:r>
            <w:r w:rsidRPr="000C520C">
              <w:rPr>
                <w:rFonts w:ascii="Times New Roman" w:hAnsi="Times New Roman"/>
                <w:sz w:val="24"/>
                <w:szCs w:val="24"/>
                <w:lang w:eastAsia="ru-RU"/>
              </w:rPr>
              <w:t>обеспечение</w:t>
            </w:r>
            <w:r>
              <w:rPr>
                <w:rFonts w:ascii="Times New Roman" w:hAnsi="Times New Roman"/>
                <w:sz w:val="24"/>
                <w:szCs w:val="24"/>
                <w:lang w:eastAsia="ru-RU"/>
              </w:rPr>
              <w:t xml:space="preserve"> </w:t>
            </w:r>
            <w:r w:rsidRPr="000C520C">
              <w:rPr>
                <w:rFonts w:ascii="Times New Roman" w:hAnsi="Times New Roman"/>
                <w:sz w:val="24"/>
                <w:szCs w:val="24"/>
                <w:lang w:eastAsia="ru-RU"/>
              </w:rPr>
              <w:t>или</w:t>
            </w:r>
            <w:r>
              <w:rPr>
                <w:rFonts w:ascii="Times New Roman" w:hAnsi="Times New Roman"/>
                <w:sz w:val="24"/>
                <w:szCs w:val="24"/>
                <w:lang w:eastAsia="ru-RU"/>
              </w:rPr>
              <w:t xml:space="preserve"> </w:t>
            </w:r>
            <w:r w:rsidRPr="000C520C">
              <w:rPr>
                <w:rFonts w:ascii="Times New Roman" w:hAnsi="Times New Roman"/>
                <w:sz w:val="24"/>
                <w:szCs w:val="24"/>
                <w:lang w:eastAsia="ru-RU"/>
              </w:rPr>
              <w:t>его</w:t>
            </w:r>
            <w:r>
              <w:rPr>
                <w:rFonts w:ascii="Times New Roman" w:hAnsi="Times New Roman"/>
                <w:sz w:val="24"/>
                <w:szCs w:val="24"/>
                <w:lang w:eastAsia="ru-RU"/>
              </w:rPr>
              <w:t xml:space="preserve"> </w:t>
            </w:r>
            <w:r w:rsidRPr="000C520C">
              <w:rPr>
                <w:rFonts w:ascii="Times New Roman" w:hAnsi="Times New Roman"/>
                <w:sz w:val="24"/>
                <w:szCs w:val="24"/>
                <w:lang w:eastAsia="ru-RU"/>
              </w:rPr>
              <w:t>отсутствие,</w:t>
            </w:r>
            <w:r>
              <w:rPr>
                <w:rFonts w:ascii="Times New Roman" w:hAnsi="Times New Roman"/>
                <w:sz w:val="24"/>
                <w:szCs w:val="24"/>
                <w:lang w:eastAsia="ru-RU"/>
              </w:rPr>
              <w:t xml:space="preserve"> </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также</w:t>
            </w:r>
            <w:r>
              <w:rPr>
                <w:rFonts w:ascii="Times New Roman" w:hAnsi="Times New Roman"/>
                <w:sz w:val="24"/>
                <w:szCs w:val="24"/>
                <w:lang w:eastAsia="ru-RU"/>
              </w:rPr>
              <w:t xml:space="preserve"> </w:t>
            </w:r>
            <w:r w:rsidRPr="000C520C">
              <w:rPr>
                <w:rFonts w:ascii="Times New Roman" w:hAnsi="Times New Roman"/>
                <w:sz w:val="24"/>
                <w:szCs w:val="24"/>
                <w:lang w:eastAsia="ru-RU"/>
              </w:rPr>
              <w:t>зависимость</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доходов</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предпринимателей</w:t>
            </w:r>
            <w:r>
              <w:rPr>
                <w:rFonts w:ascii="Times New Roman" w:hAnsi="Times New Roman"/>
                <w:sz w:val="24"/>
                <w:szCs w:val="24"/>
                <w:lang w:eastAsia="ru-RU"/>
              </w:rPr>
              <w:t xml:space="preserve"> </w:t>
            </w:r>
            <w:r w:rsidRPr="000C520C">
              <w:rPr>
                <w:rFonts w:ascii="Times New Roman" w:hAnsi="Times New Roman"/>
                <w:sz w:val="24"/>
                <w:szCs w:val="24"/>
                <w:lang w:eastAsia="ru-RU"/>
              </w:rPr>
              <w:t>от</w:t>
            </w:r>
            <w:r>
              <w:rPr>
                <w:rFonts w:ascii="Times New Roman" w:hAnsi="Times New Roman"/>
                <w:sz w:val="24"/>
                <w:szCs w:val="24"/>
                <w:lang w:eastAsia="ru-RU"/>
              </w:rPr>
              <w:t xml:space="preserve"> </w:t>
            </w:r>
            <w:r w:rsidRPr="000C520C">
              <w:rPr>
                <w:rFonts w:ascii="Times New Roman" w:hAnsi="Times New Roman"/>
                <w:sz w:val="24"/>
                <w:szCs w:val="24"/>
                <w:lang w:eastAsia="ru-RU"/>
              </w:rPr>
              <w:t>колебания</w:t>
            </w:r>
            <w:r>
              <w:rPr>
                <w:rFonts w:ascii="Times New Roman" w:hAnsi="Times New Roman"/>
                <w:sz w:val="24"/>
                <w:szCs w:val="24"/>
                <w:lang w:eastAsia="ru-RU"/>
              </w:rPr>
              <w:t xml:space="preserve"> </w:t>
            </w:r>
            <w:r w:rsidRPr="000C520C">
              <w:rPr>
                <w:rFonts w:ascii="Times New Roman" w:hAnsi="Times New Roman"/>
                <w:sz w:val="24"/>
                <w:szCs w:val="24"/>
                <w:lang w:eastAsia="ru-RU"/>
              </w:rPr>
              <w:t>рыночных</w:t>
            </w:r>
            <w:r>
              <w:rPr>
                <w:rFonts w:ascii="Times New Roman" w:hAnsi="Times New Roman"/>
                <w:sz w:val="24"/>
                <w:szCs w:val="24"/>
                <w:lang w:eastAsia="ru-RU"/>
              </w:rPr>
              <w:t xml:space="preserve"> </w:t>
            </w:r>
            <w:r w:rsidRPr="000C520C">
              <w:rPr>
                <w:rFonts w:ascii="Times New Roman" w:hAnsi="Times New Roman"/>
                <w:sz w:val="24"/>
                <w:szCs w:val="24"/>
                <w:lang w:eastAsia="ru-RU"/>
              </w:rPr>
              <w:t>факторов.</w:t>
            </w:r>
            <w:r>
              <w:rPr>
                <w:rFonts w:ascii="Times New Roman" w:hAnsi="Times New Roman"/>
                <w:sz w:val="24"/>
                <w:szCs w:val="24"/>
                <w:lang w:eastAsia="ru-RU"/>
              </w:rPr>
              <w:t xml:space="preserve"> </w:t>
            </w:r>
            <w:r w:rsidRPr="000C520C">
              <w:rPr>
                <w:rFonts w:ascii="Times New Roman" w:hAnsi="Times New Roman"/>
                <w:sz w:val="24"/>
                <w:szCs w:val="24"/>
                <w:lang w:eastAsia="ru-RU"/>
              </w:rPr>
              <w:t>Возможность</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получения</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кредитов</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w:t>
            </w:r>
            <w:r w:rsidRPr="000C520C">
              <w:rPr>
                <w:rFonts w:ascii="Times New Roman" w:hAnsi="Times New Roman"/>
                <w:sz w:val="24"/>
                <w:szCs w:val="24"/>
                <w:lang w:eastAsia="ru-RU"/>
              </w:rPr>
              <w:t>а</w:t>
            </w:r>
            <w:r w:rsidRPr="000C520C">
              <w:rPr>
                <w:rFonts w:ascii="Times New Roman" w:hAnsi="Times New Roman"/>
                <w:sz w:val="24"/>
                <w:szCs w:val="24"/>
                <w:lang w:eastAsia="ru-RU"/>
              </w:rPr>
              <w:t>телями</w:t>
            </w:r>
            <w:r>
              <w:rPr>
                <w:rFonts w:ascii="Times New Roman" w:hAnsi="Times New Roman"/>
                <w:sz w:val="24"/>
                <w:szCs w:val="24"/>
                <w:lang w:eastAsia="ru-RU"/>
              </w:rPr>
              <w:t xml:space="preserve"> </w:t>
            </w:r>
            <w:r w:rsidRPr="000C520C">
              <w:rPr>
                <w:rFonts w:ascii="Times New Roman" w:hAnsi="Times New Roman"/>
                <w:sz w:val="24"/>
                <w:szCs w:val="24"/>
                <w:lang w:eastAsia="ru-RU"/>
              </w:rPr>
              <w:t>без</w:t>
            </w:r>
            <w:r>
              <w:rPr>
                <w:rFonts w:ascii="Times New Roman" w:hAnsi="Times New Roman"/>
                <w:sz w:val="24"/>
                <w:szCs w:val="24"/>
                <w:lang w:eastAsia="ru-RU"/>
              </w:rPr>
              <w:t xml:space="preserve"> </w:t>
            </w:r>
            <w:r w:rsidRPr="000C520C">
              <w:rPr>
                <w:rFonts w:ascii="Times New Roman" w:hAnsi="Times New Roman"/>
                <w:sz w:val="24"/>
                <w:szCs w:val="24"/>
                <w:lang w:eastAsia="ru-RU"/>
              </w:rPr>
              <w:t>образования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юридического</w:t>
            </w:r>
            <w:r>
              <w:rPr>
                <w:rFonts w:ascii="Times New Roman" w:hAnsi="Times New Roman"/>
                <w:sz w:val="24"/>
                <w:szCs w:val="24"/>
                <w:lang w:eastAsia="ru-RU"/>
              </w:rPr>
              <w:t xml:space="preserve"> </w:t>
            </w:r>
            <w:r w:rsidRPr="000C520C">
              <w:rPr>
                <w:rFonts w:ascii="Times New Roman" w:hAnsi="Times New Roman"/>
                <w:sz w:val="24"/>
                <w:szCs w:val="24"/>
                <w:lang w:eastAsia="ru-RU"/>
              </w:rPr>
              <w:t>лица</w:t>
            </w:r>
            <w:r>
              <w:rPr>
                <w:rFonts w:ascii="Times New Roman" w:hAnsi="Times New Roman"/>
                <w:sz w:val="24"/>
                <w:szCs w:val="24"/>
                <w:lang w:eastAsia="ru-RU"/>
              </w:rPr>
              <w:t xml:space="preserve"> </w:t>
            </w:r>
            <w:r w:rsidRPr="000C520C">
              <w:rPr>
                <w:rFonts w:ascii="Times New Roman" w:hAnsi="Times New Roman"/>
                <w:sz w:val="24"/>
                <w:szCs w:val="24"/>
                <w:lang w:eastAsia="ru-RU"/>
              </w:rPr>
              <w:t>обеспечивается</w:t>
            </w:r>
            <w:r>
              <w:rPr>
                <w:rFonts w:ascii="Times New Roman" w:hAnsi="Times New Roman"/>
                <w:sz w:val="24"/>
                <w:szCs w:val="24"/>
                <w:lang w:eastAsia="ru-RU"/>
              </w:rPr>
              <w:t xml:space="preserve"> </w:t>
            </w:r>
            <w:r w:rsidRPr="000C520C">
              <w:rPr>
                <w:rFonts w:ascii="Times New Roman" w:hAnsi="Times New Roman"/>
                <w:sz w:val="24"/>
                <w:szCs w:val="24"/>
                <w:lang w:eastAsia="ru-RU"/>
              </w:rPr>
              <w:t>предоста</w:t>
            </w:r>
            <w:r w:rsidRPr="000C520C">
              <w:rPr>
                <w:rFonts w:ascii="Times New Roman" w:hAnsi="Times New Roman"/>
                <w:sz w:val="24"/>
                <w:szCs w:val="24"/>
                <w:lang w:eastAsia="ru-RU"/>
              </w:rPr>
              <w:t>в</w:t>
            </w:r>
            <w:r w:rsidRPr="000C520C">
              <w:rPr>
                <w:rFonts w:ascii="Times New Roman" w:hAnsi="Times New Roman"/>
                <w:sz w:val="24"/>
                <w:szCs w:val="24"/>
                <w:lang w:eastAsia="ru-RU"/>
              </w:rPr>
              <w:t>лением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дополнительных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гарантий</w:t>
            </w:r>
            <w:r>
              <w:rPr>
                <w:rFonts w:ascii="Times New Roman" w:hAnsi="Times New Roman"/>
                <w:sz w:val="24"/>
                <w:szCs w:val="24"/>
                <w:lang w:eastAsia="ru-RU"/>
              </w:rPr>
              <w:t xml:space="preserve"> </w:t>
            </w:r>
            <w:r w:rsidRPr="000C520C">
              <w:rPr>
                <w:rFonts w:ascii="Times New Roman" w:hAnsi="Times New Roman"/>
                <w:sz w:val="24"/>
                <w:szCs w:val="24"/>
                <w:lang w:eastAsia="ru-RU"/>
              </w:rPr>
              <w:t>региональными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муниципальными</w:t>
            </w:r>
            <w:r>
              <w:rPr>
                <w:rFonts w:ascii="Times New Roman" w:hAnsi="Times New Roman"/>
                <w:sz w:val="24"/>
                <w:szCs w:val="24"/>
                <w:lang w:eastAsia="ru-RU"/>
              </w:rPr>
              <w:t xml:space="preserve"> </w:t>
            </w:r>
            <w:r w:rsidRPr="000C520C">
              <w:rPr>
                <w:rFonts w:ascii="Times New Roman" w:hAnsi="Times New Roman"/>
                <w:sz w:val="24"/>
                <w:szCs w:val="24"/>
                <w:lang w:eastAsia="ru-RU"/>
              </w:rPr>
              <w:t>программами</w:t>
            </w:r>
            <w:r>
              <w:rPr>
                <w:rFonts w:ascii="Times New Roman" w:hAnsi="Times New Roman"/>
                <w:sz w:val="24"/>
                <w:szCs w:val="24"/>
                <w:lang w:eastAsia="ru-RU"/>
              </w:rPr>
              <w:t xml:space="preserve"> </w:t>
            </w:r>
            <w:r w:rsidRPr="000C520C">
              <w:rPr>
                <w:rFonts w:ascii="Times New Roman" w:hAnsi="Times New Roman"/>
                <w:sz w:val="24"/>
                <w:szCs w:val="24"/>
                <w:lang w:eastAsia="ru-RU"/>
              </w:rPr>
              <w:t>поддержки</w:t>
            </w:r>
            <w:r>
              <w:rPr>
                <w:rFonts w:ascii="Times New Roman" w:hAnsi="Times New Roman"/>
                <w:sz w:val="24"/>
                <w:szCs w:val="24"/>
                <w:lang w:eastAsia="ru-RU"/>
              </w:rPr>
              <w:t xml:space="preserve"> </w:t>
            </w:r>
            <w:r w:rsidRPr="000C520C">
              <w:rPr>
                <w:rFonts w:ascii="Times New Roman" w:hAnsi="Times New Roman"/>
                <w:sz w:val="24"/>
                <w:szCs w:val="24"/>
                <w:lang w:eastAsia="ru-RU"/>
              </w:rPr>
              <w:t>малого</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p>
        </w:tc>
        <w:tc>
          <w:tcPr>
            <w:tcW w:w="1241" w:type="pct"/>
            <w:gridSpan w:val="3"/>
            <w:tcBorders>
              <w:top w:val="single" w:sz="4" w:space="0" w:color="auto"/>
              <w:bottom w:val="single" w:sz="4" w:space="0" w:color="auto"/>
            </w:tcBorders>
          </w:tcPr>
          <w:p w:rsidR="00121DE6" w:rsidRPr="000C520C" w:rsidRDefault="00121DE6" w:rsidP="00EF2632">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Pr="000C520C" w:rsidRDefault="00121DE6" w:rsidP="00EF2632">
            <w:pPr>
              <w:spacing w:after="0" w:line="240" w:lineRule="auto"/>
              <w:rPr>
                <w:rFonts w:ascii="Times New Roman" w:hAnsi="Times New Roman"/>
                <w:sz w:val="24"/>
                <w:szCs w:val="24"/>
              </w:rPr>
            </w:pPr>
          </w:p>
          <w:p w:rsidR="00121DE6" w:rsidRDefault="00121DE6" w:rsidP="00EF2632">
            <w:pPr>
              <w:spacing w:after="0" w:line="240" w:lineRule="auto"/>
              <w:rPr>
                <w:rFonts w:ascii="Times New Roman" w:hAnsi="Times New Roman"/>
                <w:sz w:val="24"/>
                <w:szCs w:val="24"/>
                <w:lang w:eastAsia="ru-RU"/>
              </w:rPr>
            </w:pPr>
          </w:p>
          <w:p w:rsidR="00121DE6" w:rsidRDefault="00121DE6" w:rsidP="00EF2632">
            <w:pPr>
              <w:spacing w:after="0" w:line="240" w:lineRule="auto"/>
              <w:rPr>
                <w:rFonts w:ascii="Times New Roman" w:hAnsi="Times New Roman"/>
                <w:sz w:val="24"/>
                <w:szCs w:val="24"/>
                <w:lang w:eastAsia="ru-RU"/>
              </w:rPr>
            </w:pPr>
          </w:p>
          <w:p w:rsidR="00121DE6" w:rsidRPr="000C520C" w:rsidRDefault="00121DE6" w:rsidP="00F56DD6">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 xml:space="preserve">1. </w:t>
            </w:r>
            <w:r w:rsidRPr="00730680">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результате</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текущей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осно</w:t>
            </w:r>
            <w:r w:rsidRPr="000C520C">
              <w:rPr>
                <w:rFonts w:ascii="Times New Roman" w:hAnsi="Times New Roman"/>
                <w:sz w:val="24"/>
                <w:szCs w:val="24"/>
                <w:lang w:eastAsia="ru-RU"/>
              </w:rPr>
              <w:t>в</w:t>
            </w:r>
            <w:r w:rsidRPr="000C520C">
              <w:rPr>
                <w:rFonts w:ascii="Times New Roman" w:hAnsi="Times New Roman"/>
                <w:sz w:val="24"/>
                <w:szCs w:val="24"/>
                <w:lang w:eastAsia="ru-RU"/>
              </w:rPr>
              <w:t>ным</w:t>
            </w:r>
            <w:r>
              <w:rPr>
                <w:rFonts w:ascii="Times New Roman" w:hAnsi="Times New Roman"/>
                <w:sz w:val="24"/>
                <w:szCs w:val="24"/>
                <w:lang w:eastAsia="ru-RU"/>
              </w:rPr>
              <w:t xml:space="preserve"> </w:t>
            </w:r>
            <w:r w:rsidRPr="000C520C">
              <w:rPr>
                <w:rFonts w:ascii="Times New Roman" w:hAnsi="Times New Roman"/>
                <w:sz w:val="24"/>
                <w:szCs w:val="24"/>
                <w:lang w:eastAsia="ru-RU"/>
              </w:rPr>
              <w:t>источником</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финансирования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пре</w:t>
            </w:r>
            <w:r w:rsidRPr="000C520C">
              <w:rPr>
                <w:rFonts w:ascii="Times New Roman" w:hAnsi="Times New Roman"/>
                <w:sz w:val="24"/>
                <w:szCs w:val="24"/>
                <w:lang w:eastAsia="ru-RU"/>
              </w:rPr>
              <w:t>д</w:t>
            </w:r>
            <w:r w:rsidRPr="000C520C">
              <w:rPr>
                <w:rFonts w:ascii="Times New Roman" w:hAnsi="Times New Roman"/>
                <w:sz w:val="24"/>
                <w:szCs w:val="24"/>
                <w:lang w:eastAsia="ru-RU"/>
              </w:rPr>
              <w:t>принимателей</w:t>
            </w:r>
            <w:r>
              <w:rPr>
                <w:rFonts w:ascii="Times New Roman" w:hAnsi="Times New Roman"/>
                <w:sz w:val="24"/>
                <w:szCs w:val="24"/>
                <w:lang w:eastAsia="ru-RU"/>
              </w:rPr>
              <w:t xml:space="preserve"> </w:t>
            </w:r>
            <w:r w:rsidRPr="000C520C">
              <w:rPr>
                <w:rFonts w:ascii="Times New Roman" w:hAnsi="Times New Roman"/>
                <w:sz w:val="24"/>
                <w:szCs w:val="24"/>
                <w:lang w:eastAsia="ru-RU"/>
              </w:rPr>
              <w:t>является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совокупный</w:t>
            </w:r>
            <w:r>
              <w:rPr>
                <w:rFonts w:ascii="Times New Roman" w:hAnsi="Times New Roman"/>
                <w:sz w:val="24"/>
                <w:szCs w:val="24"/>
                <w:lang w:eastAsia="ru-RU"/>
              </w:rPr>
              <w:t xml:space="preserve"> </w:t>
            </w:r>
            <w:r w:rsidRPr="000C520C">
              <w:rPr>
                <w:rFonts w:ascii="Times New Roman" w:hAnsi="Times New Roman"/>
                <w:sz w:val="24"/>
                <w:szCs w:val="24"/>
                <w:lang w:eastAsia="ru-RU"/>
              </w:rPr>
              <w:t>доход,</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формируемый</w:t>
            </w:r>
            <w:r>
              <w:rPr>
                <w:rFonts w:ascii="Times New Roman" w:hAnsi="Times New Roman"/>
                <w:sz w:val="24"/>
                <w:szCs w:val="24"/>
                <w:lang w:eastAsia="ru-RU"/>
              </w:rPr>
              <w:t xml:space="preserve"> </w:t>
            </w:r>
            <w:r w:rsidRPr="000C520C">
              <w:rPr>
                <w:rFonts w:ascii="Times New Roman" w:hAnsi="Times New Roman"/>
                <w:sz w:val="24"/>
                <w:szCs w:val="24"/>
                <w:lang w:eastAsia="ru-RU"/>
              </w:rPr>
              <w:t>за</w:t>
            </w:r>
            <w:r>
              <w:rPr>
                <w:rFonts w:ascii="Times New Roman" w:hAnsi="Times New Roman"/>
                <w:sz w:val="24"/>
                <w:szCs w:val="24"/>
                <w:lang w:eastAsia="ru-RU"/>
              </w:rPr>
              <w:t xml:space="preserve"> </w:t>
            </w:r>
            <w:r w:rsidRPr="000C520C">
              <w:rPr>
                <w:rFonts w:ascii="Times New Roman" w:hAnsi="Times New Roman"/>
                <w:sz w:val="24"/>
                <w:szCs w:val="24"/>
                <w:lang w:eastAsia="ru-RU"/>
              </w:rPr>
              <w:t>счет</w:t>
            </w:r>
            <w:r>
              <w:rPr>
                <w:rFonts w:ascii="Times New Roman" w:hAnsi="Times New Roman"/>
                <w:sz w:val="24"/>
                <w:szCs w:val="24"/>
                <w:lang w:eastAsia="ru-RU"/>
              </w:rPr>
              <w:t xml:space="preserve"> </w:t>
            </w:r>
            <w:r w:rsidRPr="000C520C">
              <w:rPr>
                <w:rFonts w:ascii="Times New Roman" w:hAnsi="Times New Roman"/>
                <w:sz w:val="24"/>
                <w:szCs w:val="24"/>
                <w:lang w:eastAsia="ru-RU"/>
              </w:rPr>
              <w:t>дох</w:t>
            </w:r>
            <w:r w:rsidRPr="000C520C">
              <w:rPr>
                <w:rFonts w:ascii="Times New Roman" w:hAnsi="Times New Roman"/>
                <w:sz w:val="24"/>
                <w:szCs w:val="24"/>
                <w:lang w:eastAsia="ru-RU"/>
              </w:rPr>
              <w:t>о</w:t>
            </w:r>
            <w:r w:rsidRPr="000C520C">
              <w:rPr>
                <w:rFonts w:ascii="Times New Roman" w:hAnsi="Times New Roman"/>
                <w:sz w:val="24"/>
                <w:szCs w:val="24"/>
                <w:lang w:eastAsia="ru-RU"/>
              </w:rPr>
              <w:t>дов,</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получаемых</w:t>
            </w:r>
            <w:r>
              <w:rPr>
                <w:rFonts w:ascii="Times New Roman" w:hAnsi="Times New Roman"/>
                <w:sz w:val="24"/>
                <w:szCs w:val="24"/>
                <w:lang w:eastAsia="ru-RU"/>
              </w:rPr>
              <w:t xml:space="preserve"> </w:t>
            </w:r>
            <w:r w:rsidRPr="000C520C">
              <w:rPr>
                <w:rFonts w:ascii="Times New Roman" w:hAnsi="Times New Roman"/>
                <w:sz w:val="24"/>
                <w:szCs w:val="24"/>
                <w:lang w:eastAsia="ru-RU"/>
              </w:rPr>
              <w:t>от</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 xml:space="preserve">2. </w:t>
            </w:r>
            <w:r w:rsidRPr="00730680">
              <w:rPr>
                <w:rFonts w:ascii="Times New Roman" w:hAnsi="Times New Roman"/>
                <w:sz w:val="24"/>
                <w:szCs w:val="24"/>
                <w:lang w:eastAsia="ru-RU"/>
              </w:rPr>
              <w:t>Н</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его</w:t>
            </w:r>
            <w:r>
              <w:rPr>
                <w:rFonts w:ascii="Times New Roman" w:hAnsi="Times New Roman"/>
                <w:sz w:val="24"/>
                <w:szCs w:val="24"/>
                <w:lang w:eastAsia="ru-RU"/>
              </w:rPr>
              <w:t xml:space="preserve"> </w:t>
            </w:r>
            <w:r w:rsidRPr="000C520C">
              <w:rPr>
                <w:rFonts w:ascii="Times New Roman" w:hAnsi="Times New Roman"/>
                <w:sz w:val="24"/>
                <w:szCs w:val="24"/>
                <w:lang w:eastAsia="ru-RU"/>
              </w:rPr>
              <w:t>величину</w:t>
            </w:r>
            <w:r>
              <w:rPr>
                <w:rFonts w:ascii="Times New Roman" w:hAnsi="Times New Roman"/>
                <w:sz w:val="24"/>
                <w:szCs w:val="24"/>
                <w:lang w:eastAsia="ru-RU"/>
              </w:rPr>
              <w:t xml:space="preserve"> </w:t>
            </w:r>
            <w:r w:rsidRPr="000C520C">
              <w:rPr>
                <w:rFonts w:ascii="Times New Roman" w:hAnsi="Times New Roman"/>
                <w:sz w:val="24"/>
                <w:szCs w:val="24"/>
                <w:lang w:eastAsia="ru-RU"/>
              </w:rPr>
              <w:t>влияет</w:t>
            </w:r>
            <w:r>
              <w:rPr>
                <w:rFonts w:ascii="Times New Roman" w:hAnsi="Times New Roman"/>
                <w:sz w:val="24"/>
                <w:szCs w:val="24"/>
                <w:lang w:eastAsia="ru-RU"/>
              </w:rPr>
              <w:t xml:space="preserve"> </w:t>
            </w:r>
            <w:r w:rsidRPr="000C520C">
              <w:rPr>
                <w:rFonts w:ascii="Times New Roman" w:hAnsi="Times New Roman"/>
                <w:sz w:val="24"/>
                <w:szCs w:val="24"/>
                <w:lang w:eastAsia="ru-RU"/>
              </w:rPr>
              <w:t>изменение</w:t>
            </w:r>
            <w:r>
              <w:rPr>
                <w:rFonts w:ascii="Times New Roman" w:hAnsi="Times New Roman"/>
                <w:sz w:val="24"/>
                <w:szCs w:val="24"/>
                <w:lang w:eastAsia="ru-RU"/>
              </w:rPr>
              <w:t xml:space="preserve"> </w:t>
            </w:r>
            <w:r w:rsidRPr="000C520C">
              <w:rPr>
                <w:rFonts w:ascii="Times New Roman" w:hAnsi="Times New Roman"/>
                <w:sz w:val="24"/>
                <w:szCs w:val="24"/>
                <w:lang w:eastAsia="ru-RU"/>
              </w:rPr>
              <w:t>объема</w:t>
            </w:r>
            <w:r>
              <w:rPr>
                <w:rFonts w:ascii="Times New Roman" w:hAnsi="Times New Roman"/>
                <w:sz w:val="24"/>
                <w:szCs w:val="24"/>
                <w:lang w:eastAsia="ru-RU"/>
              </w:rPr>
              <w:t xml:space="preserve"> </w:t>
            </w:r>
            <w:r w:rsidRPr="000C520C">
              <w:rPr>
                <w:rFonts w:ascii="Times New Roman" w:hAnsi="Times New Roman"/>
                <w:sz w:val="24"/>
                <w:szCs w:val="24"/>
                <w:lang w:eastAsia="ru-RU"/>
              </w:rPr>
              <w:t>продаж</w:t>
            </w:r>
            <w:r>
              <w:rPr>
                <w:rFonts w:ascii="Times New Roman" w:hAnsi="Times New Roman"/>
                <w:sz w:val="24"/>
                <w:szCs w:val="24"/>
                <w:lang w:eastAsia="ru-RU"/>
              </w:rPr>
              <w:t xml:space="preserve"> </w:t>
            </w:r>
            <w:r w:rsidRPr="000C520C">
              <w:rPr>
                <w:rFonts w:ascii="Times New Roman" w:hAnsi="Times New Roman"/>
                <w:sz w:val="24"/>
                <w:szCs w:val="24"/>
                <w:lang w:eastAsia="ru-RU"/>
              </w:rPr>
              <w:t>товаров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услуг,</w:t>
            </w:r>
            <w:r>
              <w:rPr>
                <w:rFonts w:ascii="Times New Roman" w:hAnsi="Times New Roman"/>
                <w:sz w:val="24"/>
                <w:szCs w:val="24"/>
                <w:lang w:eastAsia="ru-RU"/>
              </w:rPr>
              <w:t xml:space="preserve"> </w:t>
            </w:r>
            <w:r w:rsidRPr="000C520C">
              <w:rPr>
                <w:rFonts w:ascii="Times New Roman" w:hAnsi="Times New Roman"/>
                <w:sz w:val="24"/>
                <w:szCs w:val="24"/>
                <w:lang w:eastAsia="ru-RU"/>
              </w:rPr>
              <w:t>доходов</w:t>
            </w:r>
            <w:r>
              <w:rPr>
                <w:rFonts w:ascii="Times New Roman" w:hAnsi="Times New Roman"/>
                <w:sz w:val="24"/>
                <w:szCs w:val="24"/>
                <w:lang w:eastAsia="ru-RU"/>
              </w:rPr>
              <w:t xml:space="preserve"> </w:t>
            </w:r>
            <w:r w:rsidRPr="000C520C">
              <w:rPr>
                <w:rFonts w:ascii="Times New Roman" w:hAnsi="Times New Roman"/>
                <w:sz w:val="24"/>
                <w:szCs w:val="24"/>
                <w:lang w:eastAsia="ru-RU"/>
              </w:rPr>
              <w:t>от</w:t>
            </w:r>
            <w:r>
              <w:rPr>
                <w:rFonts w:ascii="Times New Roman" w:hAnsi="Times New Roman"/>
                <w:sz w:val="24"/>
                <w:szCs w:val="24"/>
                <w:lang w:eastAsia="ru-RU"/>
              </w:rPr>
              <w:t xml:space="preserve"> </w:t>
            </w:r>
            <w:r w:rsidRPr="000C520C">
              <w:rPr>
                <w:rFonts w:ascii="Times New Roman" w:hAnsi="Times New Roman"/>
                <w:sz w:val="24"/>
                <w:szCs w:val="24"/>
                <w:lang w:eastAsia="ru-RU"/>
              </w:rPr>
              <w:t>продажи</w:t>
            </w:r>
            <w:r>
              <w:rPr>
                <w:rFonts w:ascii="Times New Roman" w:hAnsi="Times New Roman"/>
                <w:sz w:val="24"/>
                <w:szCs w:val="24"/>
                <w:lang w:eastAsia="ru-RU"/>
              </w:rPr>
              <w:t xml:space="preserve"> </w:t>
            </w:r>
            <w:r w:rsidRPr="000C520C">
              <w:rPr>
                <w:rFonts w:ascii="Times New Roman" w:hAnsi="Times New Roman"/>
                <w:sz w:val="24"/>
                <w:szCs w:val="24"/>
                <w:lang w:eastAsia="ru-RU"/>
              </w:rPr>
              <w:t>имущества,</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доходов,</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полученных</w:t>
            </w:r>
            <w:r>
              <w:rPr>
                <w:rFonts w:ascii="Times New Roman" w:hAnsi="Times New Roman"/>
                <w:sz w:val="24"/>
                <w:szCs w:val="24"/>
                <w:lang w:eastAsia="ru-RU"/>
              </w:rPr>
              <w:t xml:space="preserve"> </w:t>
            </w:r>
            <w:r w:rsidRPr="000C520C">
              <w:rPr>
                <w:rFonts w:ascii="Times New Roman" w:hAnsi="Times New Roman"/>
                <w:sz w:val="24"/>
                <w:szCs w:val="24"/>
                <w:lang w:eastAsia="ru-RU"/>
              </w:rPr>
              <w:t>от</w:t>
            </w:r>
            <w:r>
              <w:rPr>
                <w:rFonts w:ascii="Times New Roman" w:hAnsi="Times New Roman"/>
                <w:sz w:val="24"/>
                <w:szCs w:val="24"/>
                <w:lang w:eastAsia="ru-RU"/>
              </w:rPr>
              <w:t xml:space="preserve"> </w:t>
            </w:r>
            <w:r w:rsidRPr="000C520C">
              <w:rPr>
                <w:rFonts w:ascii="Times New Roman" w:hAnsi="Times New Roman"/>
                <w:sz w:val="24"/>
                <w:szCs w:val="24"/>
                <w:lang w:eastAsia="ru-RU"/>
              </w:rPr>
              <w:t>ф</w:t>
            </w:r>
            <w:r w:rsidRPr="000C520C">
              <w:rPr>
                <w:rFonts w:ascii="Times New Roman" w:hAnsi="Times New Roman"/>
                <w:sz w:val="24"/>
                <w:szCs w:val="24"/>
                <w:lang w:eastAsia="ru-RU"/>
              </w:rPr>
              <w:t>и</w:t>
            </w:r>
            <w:r w:rsidRPr="000C520C">
              <w:rPr>
                <w:rFonts w:ascii="Times New Roman" w:hAnsi="Times New Roman"/>
                <w:sz w:val="24"/>
                <w:szCs w:val="24"/>
                <w:lang w:eastAsia="ru-RU"/>
              </w:rPr>
              <w:t>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операций,</w:t>
            </w:r>
            <w:r>
              <w:rPr>
                <w:rFonts w:ascii="Times New Roman" w:hAnsi="Times New Roman"/>
                <w:sz w:val="24"/>
                <w:szCs w:val="24"/>
                <w:lang w:eastAsia="ru-RU"/>
              </w:rPr>
              <w:t xml:space="preserve"> </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также</w:t>
            </w:r>
            <w:r>
              <w:rPr>
                <w:rFonts w:ascii="Times New Roman" w:hAnsi="Times New Roman"/>
                <w:sz w:val="24"/>
                <w:szCs w:val="24"/>
                <w:lang w:eastAsia="ru-RU"/>
              </w:rPr>
              <w:t xml:space="preserve"> </w:t>
            </w:r>
            <w:r w:rsidRPr="000C520C">
              <w:rPr>
                <w:rFonts w:ascii="Times New Roman" w:hAnsi="Times New Roman"/>
                <w:sz w:val="24"/>
                <w:szCs w:val="24"/>
                <w:lang w:eastAsia="ru-RU"/>
              </w:rPr>
              <w:t>уровень</w:t>
            </w:r>
            <w:r>
              <w:rPr>
                <w:rFonts w:ascii="Times New Roman" w:hAnsi="Times New Roman"/>
                <w:sz w:val="24"/>
                <w:szCs w:val="24"/>
                <w:lang w:eastAsia="ru-RU"/>
              </w:rPr>
              <w:t xml:space="preserve"> </w:t>
            </w:r>
            <w:r w:rsidRPr="000C520C">
              <w:rPr>
                <w:rFonts w:ascii="Times New Roman" w:hAnsi="Times New Roman"/>
                <w:sz w:val="24"/>
                <w:szCs w:val="24"/>
                <w:lang w:eastAsia="ru-RU"/>
              </w:rPr>
              <w:t>цен.</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 xml:space="preserve">3. </w:t>
            </w:r>
            <w:r w:rsidRPr="00730680">
              <w:rPr>
                <w:rFonts w:ascii="Times New Roman" w:hAnsi="Times New Roman"/>
                <w:sz w:val="24"/>
                <w:szCs w:val="24"/>
                <w:lang w:eastAsia="ru-RU"/>
              </w:rPr>
              <w:t>С</w:t>
            </w:r>
            <w:r w:rsidRPr="000C520C">
              <w:rPr>
                <w:rFonts w:ascii="Times New Roman" w:hAnsi="Times New Roman"/>
                <w:sz w:val="24"/>
                <w:szCs w:val="24"/>
                <w:lang w:eastAsia="ru-RU"/>
              </w:rPr>
              <w:t>овокупный</w:t>
            </w:r>
            <w:r>
              <w:rPr>
                <w:rFonts w:ascii="Times New Roman" w:hAnsi="Times New Roman"/>
                <w:sz w:val="24"/>
                <w:szCs w:val="24"/>
                <w:lang w:eastAsia="ru-RU"/>
              </w:rPr>
              <w:t xml:space="preserve"> </w:t>
            </w:r>
            <w:r w:rsidRPr="000C520C">
              <w:rPr>
                <w:rFonts w:ascii="Times New Roman" w:hAnsi="Times New Roman"/>
                <w:sz w:val="24"/>
                <w:szCs w:val="24"/>
                <w:lang w:eastAsia="ru-RU"/>
              </w:rPr>
              <w:t>доход</w:t>
            </w:r>
            <w:r>
              <w:rPr>
                <w:rFonts w:ascii="Times New Roman" w:hAnsi="Times New Roman"/>
                <w:sz w:val="24"/>
                <w:szCs w:val="24"/>
                <w:lang w:eastAsia="ru-RU"/>
              </w:rPr>
              <w:t xml:space="preserve"> </w:t>
            </w:r>
            <w:r w:rsidRPr="000C520C">
              <w:rPr>
                <w:rFonts w:ascii="Times New Roman" w:hAnsi="Times New Roman"/>
                <w:sz w:val="24"/>
                <w:szCs w:val="24"/>
                <w:lang w:eastAsia="ru-RU"/>
              </w:rPr>
              <w:t>уменьшается</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величину</w:t>
            </w:r>
            <w:r>
              <w:rPr>
                <w:rFonts w:ascii="Times New Roman" w:hAnsi="Times New Roman"/>
                <w:sz w:val="24"/>
                <w:szCs w:val="24"/>
                <w:lang w:eastAsia="ru-RU"/>
              </w:rPr>
              <w:t xml:space="preserve"> </w:t>
            </w:r>
            <w:r w:rsidRPr="000C520C">
              <w:rPr>
                <w:rFonts w:ascii="Times New Roman" w:hAnsi="Times New Roman"/>
                <w:sz w:val="24"/>
                <w:szCs w:val="24"/>
                <w:lang w:eastAsia="ru-RU"/>
              </w:rPr>
              <w:t>фактически</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произведенных</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документально</w:t>
            </w:r>
            <w:r>
              <w:rPr>
                <w:rFonts w:ascii="Times New Roman" w:hAnsi="Times New Roman"/>
                <w:sz w:val="24"/>
                <w:szCs w:val="24"/>
                <w:lang w:eastAsia="ru-RU"/>
              </w:rPr>
              <w:t xml:space="preserve"> </w:t>
            </w:r>
            <w:r w:rsidRPr="000C520C">
              <w:rPr>
                <w:rFonts w:ascii="Times New Roman" w:hAnsi="Times New Roman"/>
                <w:sz w:val="24"/>
                <w:szCs w:val="24"/>
                <w:lang w:eastAsia="ru-RU"/>
              </w:rPr>
              <w:t>подтвержденных</w:t>
            </w:r>
            <w:r>
              <w:rPr>
                <w:rFonts w:ascii="Times New Roman" w:hAnsi="Times New Roman"/>
                <w:sz w:val="24"/>
                <w:szCs w:val="24"/>
                <w:lang w:eastAsia="ru-RU"/>
              </w:rPr>
              <w:t xml:space="preserve"> </w:t>
            </w:r>
            <w:r w:rsidRPr="000C520C">
              <w:rPr>
                <w:rFonts w:ascii="Times New Roman" w:hAnsi="Times New Roman"/>
                <w:sz w:val="24"/>
                <w:szCs w:val="24"/>
                <w:lang w:eastAsia="ru-RU"/>
              </w:rPr>
              <w:t>расходов</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w:t>
            </w:r>
            <w:r w:rsidRPr="000C520C">
              <w:rPr>
                <w:rFonts w:ascii="Times New Roman" w:hAnsi="Times New Roman"/>
                <w:sz w:val="24"/>
                <w:szCs w:val="24"/>
                <w:lang w:eastAsia="ru-RU"/>
              </w:rPr>
              <w:t>у</w:t>
            </w:r>
            <w:r w:rsidRPr="000C520C">
              <w:rPr>
                <w:rFonts w:ascii="Times New Roman" w:hAnsi="Times New Roman"/>
                <w:sz w:val="24"/>
                <w:szCs w:val="24"/>
                <w:lang w:eastAsia="ru-RU"/>
              </w:rPr>
              <w:t>ального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связанных</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ведением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4</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К</w:t>
            </w:r>
            <w:r>
              <w:rPr>
                <w:rFonts w:ascii="Times New Roman" w:hAnsi="Times New Roman"/>
                <w:sz w:val="24"/>
                <w:szCs w:val="24"/>
                <w:lang w:eastAsia="ru-RU"/>
              </w:rPr>
              <w:t xml:space="preserve"> </w:t>
            </w:r>
            <w:r w:rsidRPr="000C520C">
              <w:rPr>
                <w:rFonts w:ascii="Times New Roman" w:hAnsi="Times New Roman"/>
                <w:sz w:val="24"/>
                <w:szCs w:val="24"/>
                <w:lang w:eastAsia="ru-RU"/>
              </w:rPr>
              <w:t>расходам</w:t>
            </w:r>
            <w:r>
              <w:rPr>
                <w:rFonts w:ascii="Times New Roman" w:hAnsi="Times New Roman"/>
                <w:sz w:val="24"/>
                <w:szCs w:val="24"/>
                <w:lang w:eastAsia="ru-RU"/>
              </w:rPr>
              <w:t xml:space="preserve"> </w:t>
            </w:r>
            <w:r w:rsidRPr="000C520C">
              <w:rPr>
                <w:rFonts w:ascii="Times New Roman" w:hAnsi="Times New Roman"/>
                <w:sz w:val="24"/>
                <w:szCs w:val="24"/>
                <w:lang w:eastAsia="ru-RU"/>
              </w:rPr>
              <w:t>относятся</w:t>
            </w:r>
            <w:r>
              <w:rPr>
                <w:rFonts w:ascii="Times New Roman" w:hAnsi="Times New Roman"/>
                <w:sz w:val="24"/>
                <w:szCs w:val="24"/>
                <w:lang w:eastAsia="ru-RU"/>
              </w:rPr>
              <w:t xml:space="preserve"> </w:t>
            </w:r>
            <w:r w:rsidRPr="000C520C">
              <w:rPr>
                <w:rFonts w:ascii="Times New Roman" w:hAnsi="Times New Roman"/>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амортизация,</w:t>
            </w:r>
            <w:r>
              <w:rPr>
                <w:rFonts w:ascii="Times New Roman" w:hAnsi="Times New Roman"/>
                <w:sz w:val="24"/>
                <w:szCs w:val="24"/>
                <w:lang w:eastAsia="ru-RU"/>
              </w:rPr>
              <w:t xml:space="preserve"> </w:t>
            </w:r>
            <w:r w:rsidRPr="000C520C">
              <w:rPr>
                <w:rFonts w:ascii="Times New Roman" w:hAnsi="Times New Roman"/>
                <w:sz w:val="24"/>
                <w:szCs w:val="24"/>
                <w:lang w:eastAsia="ru-RU"/>
              </w:rPr>
              <w:t>материальные</w:t>
            </w:r>
            <w:r>
              <w:rPr>
                <w:rFonts w:ascii="Times New Roman" w:hAnsi="Times New Roman"/>
                <w:sz w:val="24"/>
                <w:szCs w:val="24"/>
                <w:lang w:eastAsia="ru-RU"/>
              </w:rPr>
              <w:t xml:space="preserve"> </w:t>
            </w:r>
            <w:r w:rsidRPr="000C520C">
              <w:rPr>
                <w:rFonts w:ascii="Times New Roman" w:hAnsi="Times New Roman"/>
                <w:sz w:val="24"/>
                <w:szCs w:val="24"/>
                <w:lang w:eastAsia="ru-RU"/>
              </w:rPr>
              <w:t>расх</w:t>
            </w:r>
            <w:r w:rsidRPr="000C520C">
              <w:rPr>
                <w:rFonts w:ascii="Times New Roman" w:hAnsi="Times New Roman"/>
                <w:sz w:val="24"/>
                <w:szCs w:val="24"/>
                <w:lang w:eastAsia="ru-RU"/>
              </w:rPr>
              <w:t>о</w:t>
            </w:r>
            <w:r w:rsidRPr="000C520C">
              <w:rPr>
                <w:rFonts w:ascii="Times New Roman" w:hAnsi="Times New Roman"/>
                <w:sz w:val="24"/>
                <w:szCs w:val="24"/>
                <w:lang w:eastAsia="ru-RU"/>
              </w:rPr>
              <w:t>ды,</w:t>
            </w:r>
            <w:r>
              <w:rPr>
                <w:rFonts w:ascii="Times New Roman" w:hAnsi="Times New Roman"/>
                <w:sz w:val="24"/>
                <w:szCs w:val="24"/>
                <w:lang w:eastAsia="ru-RU"/>
              </w:rPr>
              <w:t xml:space="preserve"> </w:t>
            </w:r>
            <w:r w:rsidRPr="000C520C">
              <w:rPr>
                <w:rFonts w:ascii="Times New Roman" w:hAnsi="Times New Roman"/>
                <w:sz w:val="24"/>
                <w:szCs w:val="24"/>
                <w:lang w:eastAsia="ru-RU"/>
              </w:rPr>
              <w:t>расходы</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оплату</w:t>
            </w:r>
            <w:r>
              <w:rPr>
                <w:rFonts w:ascii="Times New Roman" w:hAnsi="Times New Roman"/>
                <w:sz w:val="24"/>
                <w:szCs w:val="24"/>
                <w:lang w:eastAsia="ru-RU"/>
              </w:rPr>
              <w:t xml:space="preserve"> </w:t>
            </w:r>
            <w:r w:rsidRPr="000C520C">
              <w:rPr>
                <w:rFonts w:ascii="Times New Roman" w:hAnsi="Times New Roman"/>
                <w:sz w:val="24"/>
                <w:szCs w:val="24"/>
                <w:lang w:eastAsia="ru-RU"/>
              </w:rPr>
              <w:t>труда</w:t>
            </w:r>
            <w:r>
              <w:rPr>
                <w:rFonts w:ascii="Times New Roman" w:hAnsi="Times New Roman"/>
                <w:sz w:val="24"/>
                <w:szCs w:val="24"/>
                <w:lang w:eastAsia="ru-RU"/>
              </w:rPr>
              <w:t xml:space="preserve"> </w:t>
            </w:r>
            <w:r w:rsidRPr="000C520C">
              <w:rPr>
                <w:rFonts w:ascii="Times New Roman" w:hAnsi="Times New Roman"/>
                <w:sz w:val="24"/>
                <w:szCs w:val="24"/>
                <w:lang w:eastAsia="ru-RU"/>
              </w:rPr>
              <w:t>наемных</w:t>
            </w:r>
            <w:r>
              <w:rPr>
                <w:rFonts w:ascii="Times New Roman" w:hAnsi="Times New Roman"/>
                <w:sz w:val="24"/>
                <w:szCs w:val="24"/>
                <w:lang w:eastAsia="ru-RU"/>
              </w:rPr>
              <w:t xml:space="preserve"> </w:t>
            </w:r>
            <w:r w:rsidRPr="000C520C">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взносы</w:t>
            </w:r>
            <w:r>
              <w:rPr>
                <w:rFonts w:ascii="Times New Roman" w:hAnsi="Times New Roman"/>
                <w:sz w:val="24"/>
                <w:szCs w:val="24"/>
                <w:lang w:eastAsia="ru-RU"/>
              </w:rPr>
              <w:t xml:space="preserve"> </w:t>
            </w:r>
            <w:r w:rsidRPr="000C520C">
              <w:rPr>
                <w:rFonts w:ascii="Times New Roman" w:hAnsi="Times New Roman"/>
                <w:sz w:val="24"/>
                <w:szCs w:val="24"/>
                <w:lang w:eastAsia="ru-RU"/>
              </w:rPr>
              <w:t>во</w:t>
            </w:r>
            <w:r>
              <w:rPr>
                <w:rFonts w:ascii="Times New Roman" w:hAnsi="Times New Roman"/>
                <w:sz w:val="24"/>
                <w:szCs w:val="24"/>
                <w:lang w:eastAsia="ru-RU"/>
              </w:rPr>
              <w:t xml:space="preserve"> </w:t>
            </w:r>
            <w:r w:rsidRPr="000C520C">
              <w:rPr>
                <w:rFonts w:ascii="Times New Roman" w:hAnsi="Times New Roman"/>
                <w:sz w:val="24"/>
                <w:szCs w:val="24"/>
                <w:lang w:eastAsia="ru-RU"/>
              </w:rPr>
              <w:t>вн</w:t>
            </w:r>
            <w:r w:rsidRPr="000C520C">
              <w:rPr>
                <w:rFonts w:ascii="Times New Roman" w:hAnsi="Times New Roman"/>
                <w:sz w:val="24"/>
                <w:szCs w:val="24"/>
                <w:lang w:eastAsia="ru-RU"/>
              </w:rPr>
              <w:t>е</w:t>
            </w:r>
            <w:r w:rsidRPr="000C520C">
              <w:rPr>
                <w:rFonts w:ascii="Times New Roman" w:hAnsi="Times New Roman"/>
                <w:sz w:val="24"/>
                <w:szCs w:val="24"/>
                <w:lang w:eastAsia="ru-RU"/>
              </w:rPr>
              <w:t>бюджетные</w:t>
            </w:r>
            <w:r>
              <w:rPr>
                <w:rFonts w:ascii="Times New Roman" w:hAnsi="Times New Roman"/>
                <w:sz w:val="24"/>
                <w:szCs w:val="24"/>
                <w:lang w:eastAsia="ru-RU"/>
              </w:rPr>
              <w:t xml:space="preserve"> </w:t>
            </w:r>
            <w:r w:rsidRPr="000C520C">
              <w:rPr>
                <w:rFonts w:ascii="Times New Roman" w:hAnsi="Times New Roman"/>
                <w:sz w:val="24"/>
                <w:szCs w:val="24"/>
                <w:lang w:eastAsia="ru-RU"/>
              </w:rPr>
              <w:t>фонды,</w:t>
            </w:r>
            <w:r>
              <w:rPr>
                <w:rFonts w:ascii="Times New Roman" w:hAnsi="Times New Roman"/>
                <w:sz w:val="24"/>
                <w:szCs w:val="24"/>
                <w:lang w:eastAsia="ru-RU"/>
              </w:rPr>
              <w:t xml:space="preserve"> </w:t>
            </w:r>
            <w:r w:rsidRPr="000C520C">
              <w:rPr>
                <w:rFonts w:ascii="Times New Roman" w:hAnsi="Times New Roman"/>
                <w:sz w:val="24"/>
                <w:szCs w:val="24"/>
                <w:lang w:eastAsia="ru-RU"/>
              </w:rPr>
              <w:t>страховые</w:t>
            </w:r>
            <w:r>
              <w:rPr>
                <w:rFonts w:ascii="Times New Roman" w:hAnsi="Times New Roman"/>
                <w:sz w:val="24"/>
                <w:szCs w:val="24"/>
                <w:lang w:eastAsia="ru-RU"/>
              </w:rPr>
              <w:t xml:space="preserve"> </w:t>
            </w:r>
            <w:r w:rsidRPr="000C520C">
              <w:rPr>
                <w:rFonts w:ascii="Times New Roman" w:hAnsi="Times New Roman"/>
                <w:sz w:val="24"/>
                <w:szCs w:val="24"/>
                <w:lang w:eastAsia="ru-RU"/>
              </w:rPr>
              <w:t>взносы,</w:t>
            </w:r>
            <w:r>
              <w:rPr>
                <w:rFonts w:ascii="Times New Roman" w:hAnsi="Times New Roman"/>
                <w:sz w:val="24"/>
                <w:szCs w:val="24"/>
                <w:lang w:eastAsia="ru-RU"/>
              </w:rPr>
              <w:t xml:space="preserve"> </w:t>
            </w:r>
            <w:r w:rsidRPr="000C520C">
              <w:rPr>
                <w:rFonts w:ascii="Times New Roman" w:hAnsi="Times New Roman"/>
                <w:sz w:val="24"/>
                <w:szCs w:val="24"/>
                <w:lang w:eastAsia="ru-RU"/>
              </w:rPr>
              <w:t>уплачиваемые</w:t>
            </w:r>
            <w:r>
              <w:rPr>
                <w:rFonts w:ascii="Times New Roman" w:hAnsi="Times New Roman"/>
                <w:sz w:val="24"/>
                <w:szCs w:val="24"/>
                <w:lang w:eastAsia="ru-RU"/>
              </w:rPr>
              <w:t xml:space="preserve"> </w:t>
            </w:r>
            <w:r w:rsidRPr="000C520C">
              <w:rPr>
                <w:rFonts w:ascii="Times New Roman" w:hAnsi="Times New Roman"/>
                <w:sz w:val="24"/>
                <w:szCs w:val="24"/>
                <w:lang w:eastAsia="ru-RU"/>
              </w:rPr>
              <w:t>за</w:t>
            </w:r>
            <w:r>
              <w:rPr>
                <w:rFonts w:ascii="Times New Roman" w:hAnsi="Times New Roman"/>
                <w:sz w:val="24"/>
                <w:szCs w:val="24"/>
                <w:lang w:eastAsia="ru-RU"/>
              </w:rPr>
              <w:t xml:space="preserve"> </w:t>
            </w:r>
            <w:r w:rsidRPr="000C520C">
              <w:rPr>
                <w:rFonts w:ascii="Times New Roman" w:hAnsi="Times New Roman"/>
                <w:sz w:val="24"/>
                <w:szCs w:val="24"/>
                <w:lang w:eastAsia="ru-RU"/>
              </w:rPr>
              <w:t>самого</w:t>
            </w:r>
            <w:r>
              <w:rPr>
                <w:rFonts w:ascii="Times New Roman" w:hAnsi="Times New Roman"/>
                <w:sz w:val="24"/>
                <w:szCs w:val="24"/>
                <w:lang w:eastAsia="ru-RU"/>
              </w:rPr>
              <w:t xml:space="preserve"> </w:t>
            </w:r>
            <w:r w:rsidRPr="000C520C">
              <w:rPr>
                <w:rFonts w:ascii="Times New Roman" w:hAnsi="Times New Roman"/>
                <w:sz w:val="24"/>
                <w:szCs w:val="24"/>
                <w:lang w:eastAsia="ru-RU"/>
              </w:rPr>
              <w:t>пре</w:t>
            </w:r>
            <w:r w:rsidRPr="000C520C">
              <w:rPr>
                <w:rFonts w:ascii="Times New Roman" w:hAnsi="Times New Roman"/>
                <w:sz w:val="24"/>
                <w:szCs w:val="24"/>
                <w:lang w:eastAsia="ru-RU"/>
              </w:rPr>
              <w:t>д</w:t>
            </w:r>
            <w:r w:rsidRPr="000C520C">
              <w:rPr>
                <w:rFonts w:ascii="Times New Roman" w:hAnsi="Times New Roman"/>
                <w:sz w:val="24"/>
                <w:szCs w:val="24"/>
                <w:lang w:eastAsia="ru-RU"/>
              </w:rPr>
              <w:t>принимателя,</w:t>
            </w:r>
            <w:r>
              <w:rPr>
                <w:rFonts w:ascii="Times New Roman" w:hAnsi="Times New Roman"/>
                <w:sz w:val="24"/>
                <w:szCs w:val="24"/>
                <w:lang w:eastAsia="ru-RU"/>
              </w:rPr>
              <w:t xml:space="preserve"> </w:t>
            </w:r>
            <w:r w:rsidRPr="000C520C">
              <w:rPr>
                <w:rFonts w:ascii="Times New Roman" w:hAnsi="Times New Roman"/>
                <w:sz w:val="24"/>
                <w:szCs w:val="24"/>
                <w:lang w:eastAsia="ru-RU"/>
              </w:rPr>
              <w:t>прочие</w:t>
            </w:r>
            <w:r>
              <w:rPr>
                <w:rFonts w:ascii="Times New Roman" w:hAnsi="Times New Roman"/>
                <w:sz w:val="24"/>
                <w:szCs w:val="24"/>
                <w:lang w:eastAsia="ru-RU"/>
              </w:rPr>
              <w:t xml:space="preserve"> </w:t>
            </w:r>
            <w:r w:rsidRPr="000C520C">
              <w:rPr>
                <w:rFonts w:ascii="Times New Roman" w:hAnsi="Times New Roman"/>
                <w:sz w:val="24"/>
                <w:szCs w:val="24"/>
                <w:lang w:eastAsia="ru-RU"/>
              </w:rPr>
              <w:t>расходы.</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rPr>
              <w:t>Прибыль</w:t>
            </w:r>
            <w:r>
              <w:rPr>
                <w:rFonts w:ascii="Times New Roman" w:hAnsi="Times New Roman"/>
                <w:sz w:val="24"/>
                <w:szCs w:val="24"/>
              </w:rPr>
              <w:t xml:space="preserve"> </w:t>
            </w:r>
            <w:r w:rsidRPr="000C520C">
              <w:rPr>
                <w:rFonts w:ascii="Times New Roman" w:hAnsi="Times New Roman"/>
                <w:sz w:val="24"/>
                <w:szCs w:val="24"/>
              </w:rPr>
              <w:t>ИП</w:t>
            </w:r>
            <w:r>
              <w:rPr>
                <w:rFonts w:ascii="Times New Roman" w:hAnsi="Times New Roman"/>
                <w:sz w:val="24"/>
                <w:szCs w:val="24"/>
              </w:rPr>
              <w:t xml:space="preserve"> </w:t>
            </w:r>
            <w:r w:rsidRPr="000C520C">
              <w:rPr>
                <w:rFonts w:ascii="Times New Roman" w:hAnsi="Times New Roman"/>
                <w:sz w:val="24"/>
                <w:szCs w:val="24"/>
              </w:rPr>
              <w:t>–</w:t>
            </w:r>
            <w:r>
              <w:rPr>
                <w:rFonts w:ascii="Times New Roman" w:hAnsi="Times New Roman"/>
                <w:sz w:val="24"/>
                <w:szCs w:val="24"/>
              </w:rPr>
              <w:t xml:space="preserve"> </w:t>
            </w:r>
            <w:r w:rsidRPr="000C520C">
              <w:rPr>
                <w:rFonts w:ascii="Times New Roman" w:hAnsi="Times New Roman"/>
                <w:sz w:val="24"/>
                <w:szCs w:val="24"/>
              </w:rPr>
              <w:t>основной</w:t>
            </w:r>
            <w:r>
              <w:rPr>
                <w:rFonts w:ascii="Times New Roman" w:hAnsi="Times New Roman"/>
                <w:sz w:val="24"/>
                <w:szCs w:val="24"/>
              </w:rPr>
              <w:t xml:space="preserve"> </w:t>
            </w:r>
            <w:r w:rsidRPr="000C520C">
              <w:rPr>
                <w:rFonts w:ascii="Times New Roman" w:hAnsi="Times New Roman"/>
                <w:sz w:val="24"/>
                <w:szCs w:val="24"/>
              </w:rPr>
              <w:t>ресурс</w:t>
            </w:r>
            <w:r>
              <w:rPr>
                <w:rFonts w:ascii="Times New Roman" w:hAnsi="Times New Roman"/>
                <w:sz w:val="24"/>
                <w:szCs w:val="24"/>
              </w:rPr>
              <w:t xml:space="preserve"> </w:t>
            </w:r>
            <w:r w:rsidRPr="000C520C">
              <w:rPr>
                <w:rFonts w:ascii="Times New Roman" w:hAnsi="Times New Roman"/>
                <w:sz w:val="24"/>
                <w:szCs w:val="24"/>
              </w:rPr>
              <w:t>пополнения</w:t>
            </w:r>
            <w:r>
              <w:rPr>
                <w:rFonts w:ascii="Times New Roman" w:hAnsi="Times New Roman"/>
                <w:sz w:val="24"/>
                <w:szCs w:val="24"/>
              </w:rPr>
              <w:t xml:space="preserve"> </w:t>
            </w:r>
            <w:r w:rsidRPr="000C520C">
              <w:rPr>
                <w:rFonts w:ascii="Times New Roman" w:hAnsi="Times New Roman"/>
                <w:sz w:val="24"/>
                <w:szCs w:val="24"/>
              </w:rPr>
              <w:t>оборотных</w:t>
            </w:r>
            <w:r>
              <w:rPr>
                <w:rFonts w:ascii="Times New Roman" w:hAnsi="Times New Roman"/>
                <w:sz w:val="24"/>
                <w:szCs w:val="24"/>
              </w:rPr>
              <w:t xml:space="preserve"> </w:t>
            </w:r>
            <w:r w:rsidRPr="000C520C">
              <w:rPr>
                <w:rFonts w:ascii="Times New Roman" w:hAnsi="Times New Roman"/>
                <w:sz w:val="24"/>
                <w:szCs w:val="24"/>
              </w:rPr>
              <w:t>и</w:t>
            </w:r>
            <w:r>
              <w:rPr>
                <w:rFonts w:ascii="Times New Roman" w:hAnsi="Times New Roman"/>
                <w:sz w:val="24"/>
                <w:szCs w:val="24"/>
              </w:rPr>
              <w:t xml:space="preserve"> </w:t>
            </w:r>
            <w:r w:rsidRPr="000C520C">
              <w:rPr>
                <w:rFonts w:ascii="Times New Roman" w:hAnsi="Times New Roman"/>
                <w:sz w:val="24"/>
                <w:szCs w:val="24"/>
              </w:rPr>
              <w:t>личных</w:t>
            </w:r>
            <w:r>
              <w:rPr>
                <w:rFonts w:ascii="Times New Roman" w:hAnsi="Times New Roman"/>
                <w:sz w:val="24"/>
                <w:szCs w:val="24"/>
              </w:rPr>
              <w:t xml:space="preserve"> </w:t>
            </w:r>
            <w:r w:rsidRPr="000C520C">
              <w:rPr>
                <w:rFonts w:ascii="Times New Roman" w:hAnsi="Times New Roman"/>
                <w:sz w:val="24"/>
                <w:szCs w:val="24"/>
              </w:rPr>
              <w:t>средств.</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5</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Основными</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направлениями</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финансовых</w:t>
            </w:r>
            <w:r>
              <w:rPr>
                <w:rFonts w:ascii="Times New Roman" w:hAnsi="Times New Roman"/>
                <w:sz w:val="24"/>
                <w:szCs w:val="24"/>
                <w:lang w:eastAsia="ru-RU"/>
              </w:rPr>
              <w:t xml:space="preserve"> </w:t>
            </w:r>
            <w:r w:rsidRPr="000C520C">
              <w:rPr>
                <w:rFonts w:ascii="Times New Roman" w:hAnsi="Times New Roman"/>
                <w:sz w:val="24"/>
                <w:szCs w:val="24"/>
                <w:lang w:eastAsia="ru-RU"/>
              </w:rPr>
              <w:t>р</w:t>
            </w:r>
            <w:r w:rsidRPr="000C520C">
              <w:rPr>
                <w:rFonts w:ascii="Times New Roman" w:hAnsi="Times New Roman"/>
                <w:sz w:val="24"/>
                <w:szCs w:val="24"/>
                <w:lang w:eastAsia="ru-RU"/>
              </w:rPr>
              <w:t>е</w:t>
            </w:r>
            <w:r w:rsidRPr="000C520C">
              <w:rPr>
                <w:rFonts w:ascii="Times New Roman" w:hAnsi="Times New Roman"/>
                <w:sz w:val="24"/>
                <w:szCs w:val="24"/>
                <w:lang w:eastAsia="ru-RU"/>
              </w:rPr>
              <w:t>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предпринимателей</w:t>
            </w:r>
            <w:r>
              <w:rPr>
                <w:rFonts w:ascii="Times New Roman" w:hAnsi="Times New Roman"/>
                <w:sz w:val="24"/>
                <w:szCs w:val="24"/>
                <w:lang w:eastAsia="ru-RU"/>
              </w:rPr>
              <w:t xml:space="preserve"> </w:t>
            </w:r>
            <w:r w:rsidRPr="000C520C">
              <w:rPr>
                <w:rFonts w:ascii="Times New Roman" w:hAnsi="Times New Roman"/>
                <w:sz w:val="24"/>
                <w:szCs w:val="24"/>
                <w:lang w:eastAsia="ru-RU"/>
              </w:rPr>
              <w:t>являются:</w:t>
            </w:r>
          </w:p>
          <w:p w:rsidR="00121DE6" w:rsidRDefault="00121DE6" w:rsidP="004B6C46">
            <w:pPr>
              <w:widowControl w:val="0"/>
              <w:numPr>
                <w:ilvl w:val="0"/>
                <w:numId w:val="63"/>
              </w:numPr>
              <w:tabs>
                <w:tab w:val="left" w:pos="142"/>
              </w:tabs>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расширение</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бизнеса</w:t>
            </w:r>
            <w:r>
              <w:rPr>
                <w:rFonts w:ascii="Times New Roman" w:hAnsi="Times New Roman"/>
                <w:sz w:val="24"/>
                <w:szCs w:val="24"/>
                <w:lang w:eastAsia="ru-RU"/>
              </w:rPr>
              <w:t>;</w:t>
            </w:r>
          </w:p>
          <w:p w:rsidR="00121DE6" w:rsidRPr="000C520C" w:rsidRDefault="00121DE6" w:rsidP="004B6C46">
            <w:pPr>
              <w:widowControl w:val="0"/>
              <w:numPr>
                <w:ilvl w:val="0"/>
                <w:numId w:val="63"/>
              </w:numPr>
              <w:tabs>
                <w:tab w:val="left" w:pos="142"/>
              </w:tabs>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0C520C">
              <w:rPr>
                <w:rFonts w:ascii="Times New Roman" w:hAnsi="Times New Roman"/>
                <w:sz w:val="24"/>
                <w:szCs w:val="24"/>
                <w:lang w:eastAsia="ru-RU"/>
              </w:rPr>
              <w:t>погашение</w:t>
            </w:r>
            <w:r>
              <w:rPr>
                <w:rFonts w:ascii="Times New Roman" w:hAnsi="Times New Roman"/>
                <w:sz w:val="24"/>
                <w:szCs w:val="24"/>
                <w:lang w:eastAsia="ru-RU"/>
              </w:rPr>
              <w:t xml:space="preserve"> </w:t>
            </w:r>
            <w:r w:rsidRPr="000C520C">
              <w:rPr>
                <w:rFonts w:ascii="Times New Roman" w:hAnsi="Times New Roman"/>
                <w:sz w:val="24"/>
                <w:szCs w:val="24"/>
                <w:lang w:eastAsia="ru-RU"/>
              </w:rPr>
              <w:t>обязательств</w:t>
            </w:r>
            <w:r>
              <w:rPr>
                <w:rFonts w:ascii="Times New Roman" w:hAnsi="Times New Roman"/>
                <w:sz w:val="24"/>
                <w:szCs w:val="24"/>
                <w:lang w:eastAsia="ru-RU"/>
              </w:rPr>
              <w:t xml:space="preserve"> </w:t>
            </w:r>
            <w:r w:rsidRPr="000C520C">
              <w:rPr>
                <w:rFonts w:ascii="Times New Roman" w:hAnsi="Times New Roman"/>
                <w:sz w:val="24"/>
                <w:szCs w:val="24"/>
                <w:lang w:eastAsia="ru-RU"/>
              </w:rPr>
              <w:t>поставщикам,</w:t>
            </w:r>
            <w:r>
              <w:rPr>
                <w:rFonts w:ascii="Times New Roman" w:hAnsi="Times New Roman"/>
                <w:sz w:val="24"/>
                <w:szCs w:val="24"/>
                <w:lang w:eastAsia="ru-RU"/>
              </w:rPr>
              <w:t xml:space="preserve"> </w:t>
            </w:r>
            <w:r w:rsidRPr="000C520C">
              <w:rPr>
                <w:rFonts w:ascii="Times New Roman" w:hAnsi="Times New Roman"/>
                <w:sz w:val="24"/>
                <w:szCs w:val="24"/>
                <w:lang w:eastAsia="ru-RU"/>
              </w:rPr>
              <w:t>заимодавцам</w:t>
            </w:r>
            <w:r>
              <w:rPr>
                <w:rFonts w:ascii="Times New Roman" w:hAnsi="Times New Roman"/>
                <w:sz w:val="24"/>
                <w:szCs w:val="24"/>
                <w:lang w:eastAsia="ru-RU"/>
              </w:rPr>
              <w:t>;</w:t>
            </w:r>
          </w:p>
          <w:p w:rsidR="00121DE6" w:rsidRDefault="00121DE6" w:rsidP="004B6C46">
            <w:pPr>
              <w:widowControl w:val="0"/>
              <w:numPr>
                <w:ilvl w:val="0"/>
                <w:numId w:val="63"/>
              </w:numPr>
              <w:tabs>
                <w:tab w:val="left" w:pos="142"/>
              </w:tabs>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уплату</w:t>
            </w:r>
            <w:r>
              <w:rPr>
                <w:rFonts w:ascii="Times New Roman" w:hAnsi="Times New Roman"/>
                <w:sz w:val="24"/>
                <w:szCs w:val="24"/>
                <w:lang w:eastAsia="ru-RU"/>
              </w:rPr>
              <w:t xml:space="preserve"> </w:t>
            </w:r>
            <w:r w:rsidRPr="000C520C">
              <w:rPr>
                <w:rFonts w:ascii="Times New Roman" w:hAnsi="Times New Roman"/>
                <w:sz w:val="24"/>
                <w:szCs w:val="24"/>
                <w:lang w:eastAsia="ru-RU"/>
              </w:rPr>
              <w:t>налогов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сборов</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бюджет</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внебюджетные</w:t>
            </w:r>
            <w:r>
              <w:rPr>
                <w:rFonts w:ascii="Times New Roman" w:hAnsi="Times New Roman"/>
                <w:sz w:val="24"/>
                <w:szCs w:val="24"/>
                <w:lang w:eastAsia="ru-RU"/>
              </w:rPr>
              <w:t xml:space="preserve"> </w:t>
            </w:r>
            <w:r w:rsidRPr="000C520C">
              <w:rPr>
                <w:rFonts w:ascii="Times New Roman" w:hAnsi="Times New Roman"/>
                <w:sz w:val="24"/>
                <w:szCs w:val="24"/>
                <w:lang w:eastAsia="ru-RU"/>
              </w:rPr>
              <w:t>фонды</w:t>
            </w:r>
            <w:r>
              <w:rPr>
                <w:rFonts w:ascii="Times New Roman" w:hAnsi="Times New Roman"/>
                <w:sz w:val="24"/>
                <w:szCs w:val="24"/>
                <w:lang w:eastAsia="ru-RU"/>
              </w:rPr>
              <w:t>;</w:t>
            </w:r>
          </w:p>
          <w:p w:rsidR="00121DE6" w:rsidRPr="00730680" w:rsidRDefault="00121DE6" w:rsidP="004B6C46">
            <w:pPr>
              <w:widowControl w:val="0"/>
              <w:numPr>
                <w:ilvl w:val="0"/>
                <w:numId w:val="63"/>
              </w:numPr>
              <w:tabs>
                <w:tab w:val="left" w:pos="142"/>
              </w:tabs>
              <w:spacing w:after="0" w:line="240" w:lineRule="auto"/>
              <w:ind w:left="0" w:firstLine="0"/>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личное</w:t>
            </w:r>
            <w:r>
              <w:rPr>
                <w:rFonts w:ascii="Times New Roman" w:hAnsi="Times New Roman"/>
                <w:sz w:val="24"/>
                <w:szCs w:val="24"/>
                <w:lang w:eastAsia="ru-RU"/>
              </w:rPr>
              <w:t xml:space="preserve"> </w:t>
            </w:r>
            <w:r w:rsidRPr="000C520C">
              <w:rPr>
                <w:rFonts w:ascii="Times New Roman" w:hAnsi="Times New Roman"/>
                <w:sz w:val="24"/>
                <w:szCs w:val="24"/>
                <w:lang w:eastAsia="ru-RU"/>
              </w:rPr>
              <w:t>потребление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личные</w:t>
            </w:r>
            <w:r>
              <w:rPr>
                <w:rFonts w:ascii="Times New Roman" w:hAnsi="Times New Roman"/>
                <w:sz w:val="24"/>
                <w:szCs w:val="24"/>
                <w:lang w:eastAsia="ru-RU"/>
              </w:rPr>
              <w:t xml:space="preserve"> </w:t>
            </w:r>
            <w:r w:rsidRPr="000C520C">
              <w:rPr>
                <w:rFonts w:ascii="Times New Roman" w:hAnsi="Times New Roman"/>
                <w:sz w:val="24"/>
                <w:szCs w:val="24"/>
                <w:lang w:eastAsia="ru-RU"/>
              </w:rPr>
              <w:t>(семейные)</w:t>
            </w:r>
            <w:r>
              <w:rPr>
                <w:rFonts w:ascii="Times New Roman" w:hAnsi="Times New Roman"/>
                <w:sz w:val="24"/>
                <w:szCs w:val="24"/>
                <w:lang w:eastAsia="ru-RU"/>
              </w:rPr>
              <w:t xml:space="preserve"> </w:t>
            </w:r>
            <w:r w:rsidRPr="000C520C">
              <w:rPr>
                <w:rFonts w:ascii="Times New Roman" w:hAnsi="Times New Roman"/>
                <w:sz w:val="24"/>
                <w:szCs w:val="24"/>
                <w:lang w:eastAsia="ru-RU"/>
              </w:rPr>
              <w:t>сбережения.</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hd w:val="clear" w:color="auto" w:fill="FFFFFF"/>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6</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денежными</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средствами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малом</w:t>
            </w:r>
            <w:r>
              <w:rPr>
                <w:rFonts w:ascii="Times New Roman" w:hAnsi="Times New Roman"/>
                <w:sz w:val="24"/>
                <w:szCs w:val="24"/>
                <w:lang w:eastAsia="ru-RU"/>
              </w:rPr>
              <w:t xml:space="preserve"> </w:t>
            </w:r>
            <w:r w:rsidRPr="000C520C">
              <w:rPr>
                <w:rFonts w:ascii="Times New Roman" w:hAnsi="Times New Roman"/>
                <w:sz w:val="24"/>
                <w:szCs w:val="24"/>
                <w:lang w:eastAsia="ru-RU"/>
              </w:rPr>
              <w:t>бизнесе</w:t>
            </w:r>
            <w:r>
              <w:rPr>
                <w:rFonts w:ascii="Times New Roman" w:hAnsi="Times New Roman"/>
                <w:sz w:val="24"/>
                <w:szCs w:val="24"/>
                <w:lang w:eastAsia="ru-RU"/>
              </w:rPr>
              <w:t xml:space="preserve"> </w:t>
            </w:r>
            <w:r w:rsidRPr="000C520C">
              <w:rPr>
                <w:rFonts w:ascii="Times New Roman" w:hAnsi="Times New Roman"/>
                <w:sz w:val="24"/>
                <w:szCs w:val="24"/>
                <w:lang w:eastAsia="ru-RU"/>
              </w:rPr>
              <w:t>касае</w:t>
            </w:r>
            <w:r w:rsidRPr="000C520C">
              <w:rPr>
                <w:rFonts w:ascii="Times New Roman" w:hAnsi="Times New Roman"/>
                <w:sz w:val="24"/>
                <w:szCs w:val="24"/>
                <w:lang w:eastAsia="ru-RU"/>
              </w:rPr>
              <w:t>т</w:t>
            </w:r>
            <w:r w:rsidRPr="000C520C">
              <w:rPr>
                <w:rFonts w:ascii="Times New Roman" w:hAnsi="Times New Roman"/>
                <w:sz w:val="24"/>
                <w:szCs w:val="24"/>
                <w:lang w:eastAsia="ru-RU"/>
              </w:rPr>
              <w:t>ся</w:t>
            </w:r>
            <w:r>
              <w:rPr>
                <w:rFonts w:ascii="Times New Roman" w:hAnsi="Times New Roman"/>
                <w:sz w:val="24"/>
                <w:szCs w:val="24"/>
                <w:lang w:eastAsia="ru-RU"/>
              </w:rPr>
              <w:t xml:space="preserve"> </w:t>
            </w:r>
            <w:r w:rsidRPr="000C520C">
              <w:rPr>
                <w:rFonts w:ascii="Times New Roman" w:hAnsi="Times New Roman"/>
                <w:sz w:val="24"/>
                <w:szCs w:val="24"/>
                <w:lang w:eastAsia="ru-RU"/>
              </w:rPr>
              <w:t>всех</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основных</w:t>
            </w:r>
            <w:r>
              <w:rPr>
                <w:rFonts w:ascii="Times New Roman" w:hAnsi="Times New Roman"/>
                <w:sz w:val="24"/>
                <w:szCs w:val="24"/>
                <w:lang w:eastAsia="ru-RU"/>
              </w:rPr>
              <w:t xml:space="preserve"> </w:t>
            </w:r>
            <w:r w:rsidRPr="000C520C">
              <w:rPr>
                <w:rFonts w:ascii="Times New Roman" w:hAnsi="Times New Roman"/>
                <w:sz w:val="24"/>
                <w:szCs w:val="24"/>
                <w:lang w:eastAsia="ru-RU"/>
              </w:rPr>
              <w:t>аспектов</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деятельностью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следующими</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направлениями:</w:t>
            </w:r>
          </w:p>
          <w:p w:rsidR="00121DE6" w:rsidRPr="000C520C" w:rsidRDefault="00121DE6" w:rsidP="004B6C46">
            <w:pPr>
              <w:widowControl w:val="0"/>
              <w:shd w:val="clear" w:color="auto" w:fill="FFFFFF"/>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Учет</w:t>
            </w:r>
            <w:r>
              <w:rPr>
                <w:rFonts w:ascii="Times New Roman" w:hAnsi="Times New Roman"/>
                <w:sz w:val="24"/>
                <w:szCs w:val="24"/>
                <w:lang w:eastAsia="ru-RU"/>
              </w:rPr>
              <w:t xml:space="preserve"> </w:t>
            </w:r>
            <w:r w:rsidRPr="000C520C">
              <w:rPr>
                <w:rFonts w:ascii="Times New Roman" w:hAnsi="Times New Roman"/>
                <w:sz w:val="24"/>
                <w:szCs w:val="24"/>
                <w:lang w:eastAsia="ru-RU"/>
              </w:rPr>
              <w:t>движения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w:t>
            </w:r>
          </w:p>
          <w:p w:rsidR="00121DE6" w:rsidRPr="000C520C" w:rsidRDefault="00121DE6" w:rsidP="004B6C46">
            <w:pPr>
              <w:widowControl w:val="0"/>
              <w:shd w:val="clear" w:color="auto" w:fill="FFFFFF"/>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Анализ</w:t>
            </w:r>
            <w:r>
              <w:rPr>
                <w:rFonts w:ascii="Times New Roman" w:hAnsi="Times New Roman"/>
                <w:sz w:val="24"/>
                <w:szCs w:val="24"/>
                <w:lang w:eastAsia="ru-RU"/>
              </w:rPr>
              <w:t xml:space="preserve"> </w:t>
            </w:r>
            <w:r w:rsidRPr="000C520C">
              <w:rPr>
                <w:rFonts w:ascii="Times New Roman" w:hAnsi="Times New Roman"/>
                <w:sz w:val="24"/>
                <w:szCs w:val="24"/>
                <w:lang w:eastAsia="ru-RU"/>
              </w:rPr>
              <w:t>потоков</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Составление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бюджета</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473C1C">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hd w:val="clear" w:color="auto" w:fill="FFFFFF"/>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Pr="00630E54">
              <w:rPr>
                <w:rFonts w:ascii="Times New Roman" w:hAnsi="Times New Roman"/>
                <w:b/>
                <w:sz w:val="24"/>
                <w:szCs w:val="24"/>
                <w:lang w:eastAsia="ru-RU"/>
              </w:rPr>
              <w:t>1</w:t>
            </w:r>
            <w:r>
              <w:rPr>
                <w:rFonts w:ascii="Times New Roman" w:hAnsi="Times New Roman"/>
                <w:b/>
                <w:sz w:val="24"/>
                <w:szCs w:val="24"/>
                <w:lang w:eastAsia="ru-RU"/>
              </w:rPr>
              <w:t>7</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Необходимость</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денежными</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средствами</w:t>
            </w:r>
            <w:r>
              <w:rPr>
                <w:rFonts w:ascii="Times New Roman" w:hAnsi="Times New Roman"/>
                <w:sz w:val="24"/>
                <w:szCs w:val="24"/>
                <w:lang w:eastAsia="ru-RU"/>
              </w:rPr>
              <w:t xml:space="preserve"> </w:t>
            </w:r>
            <w:r w:rsidRPr="000C520C">
              <w:rPr>
                <w:rFonts w:ascii="Times New Roman" w:hAnsi="Times New Roman"/>
                <w:sz w:val="24"/>
                <w:szCs w:val="24"/>
                <w:lang w:eastAsia="ru-RU"/>
              </w:rPr>
              <w:t>имеет</w:t>
            </w:r>
            <w:r>
              <w:rPr>
                <w:rFonts w:ascii="Times New Roman" w:hAnsi="Times New Roman"/>
                <w:sz w:val="24"/>
                <w:szCs w:val="24"/>
                <w:lang w:eastAsia="ru-RU"/>
              </w:rPr>
              <w:t xml:space="preserve"> </w:t>
            </w:r>
            <w:r w:rsidRPr="000C520C">
              <w:rPr>
                <w:rFonts w:ascii="Times New Roman" w:hAnsi="Times New Roman"/>
                <w:sz w:val="24"/>
                <w:szCs w:val="24"/>
                <w:lang w:eastAsia="ru-RU"/>
              </w:rPr>
              <w:t>важное</w:t>
            </w:r>
            <w:r>
              <w:rPr>
                <w:rFonts w:ascii="Times New Roman" w:hAnsi="Times New Roman"/>
                <w:sz w:val="24"/>
                <w:szCs w:val="24"/>
                <w:lang w:eastAsia="ru-RU"/>
              </w:rPr>
              <w:t xml:space="preserve"> </w:t>
            </w:r>
            <w:r w:rsidRPr="000C520C">
              <w:rPr>
                <w:rFonts w:ascii="Times New Roman" w:hAnsi="Times New Roman"/>
                <w:sz w:val="24"/>
                <w:szCs w:val="24"/>
                <w:lang w:eastAsia="ru-RU"/>
              </w:rPr>
              <w:t>значение</w:t>
            </w:r>
            <w:r>
              <w:rPr>
                <w:rFonts w:ascii="Times New Roman" w:hAnsi="Times New Roman"/>
                <w:sz w:val="24"/>
                <w:szCs w:val="24"/>
                <w:lang w:eastAsia="ru-RU"/>
              </w:rPr>
              <w:t xml:space="preserve"> </w:t>
            </w:r>
            <w:proofErr w:type="gramStart"/>
            <w:r w:rsidRPr="000C520C">
              <w:rPr>
                <w:rFonts w:ascii="Times New Roman" w:hAnsi="Times New Roman"/>
                <w:sz w:val="24"/>
                <w:szCs w:val="24"/>
                <w:lang w:eastAsia="ru-RU"/>
              </w:rPr>
              <w:t>при</w:t>
            </w:r>
            <w:proofErr w:type="gramEnd"/>
            <w:r w:rsidRPr="000C520C">
              <w:rPr>
                <w:rFonts w:ascii="Times New Roman" w:hAnsi="Times New Roman"/>
                <w:sz w:val="24"/>
                <w:szCs w:val="24"/>
                <w:lang w:eastAsia="ru-RU"/>
              </w:rPr>
              <w:t>:</w:t>
            </w:r>
          </w:p>
          <w:p w:rsidR="00121DE6" w:rsidRPr="000C520C" w:rsidRDefault="00121DE6" w:rsidP="004B6C46">
            <w:pPr>
              <w:widowControl w:val="0"/>
              <w:numPr>
                <w:ilvl w:val="0"/>
                <w:numId w:val="64"/>
              </w:numPr>
              <w:shd w:val="clear" w:color="auto" w:fill="FFFFFF"/>
              <w:tabs>
                <w:tab w:val="left" w:pos="195"/>
              </w:tabs>
              <w:spacing w:after="0" w:line="240" w:lineRule="auto"/>
              <w:ind w:left="0" w:firstLine="0"/>
              <w:jc w:val="both"/>
              <w:rPr>
                <w:rFonts w:ascii="Times New Roman" w:hAnsi="Times New Roman"/>
                <w:sz w:val="24"/>
                <w:szCs w:val="24"/>
                <w:lang w:eastAsia="ru-RU"/>
              </w:rPr>
            </w:pPr>
            <w:r w:rsidRPr="000C520C">
              <w:rPr>
                <w:rFonts w:ascii="Times New Roman" w:hAnsi="Times New Roman"/>
                <w:sz w:val="24"/>
                <w:szCs w:val="24"/>
                <w:lang w:eastAsia="ru-RU"/>
              </w:rPr>
              <w:t>оценке</w:t>
            </w:r>
            <w:r>
              <w:rPr>
                <w:rFonts w:ascii="Times New Roman" w:hAnsi="Times New Roman"/>
                <w:sz w:val="24"/>
                <w:szCs w:val="24"/>
                <w:lang w:eastAsia="ru-RU"/>
              </w:rPr>
              <w:t xml:space="preserve"> </w:t>
            </w:r>
            <w:r w:rsidRPr="000C520C">
              <w:rPr>
                <w:rFonts w:ascii="Times New Roman" w:hAnsi="Times New Roman"/>
                <w:sz w:val="24"/>
                <w:szCs w:val="24"/>
                <w:lang w:eastAsia="ru-RU"/>
              </w:rPr>
              <w:t>краткосрочных</w:t>
            </w:r>
            <w:r>
              <w:rPr>
                <w:rFonts w:ascii="Times New Roman" w:hAnsi="Times New Roman"/>
                <w:sz w:val="24"/>
                <w:szCs w:val="24"/>
                <w:lang w:eastAsia="ru-RU"/>
              </w:rPr>
              <w:t xml:space="preserve"> </w:t>
            </w:r>
            <w:r w:rsidRPr="000C520C">
              <w:rPr>
                <w:rFonts w:ascii="Times New Roman" w:hAnsi="Times New Roman"/>
                <w:sz w:val="24"/>
                <w:szCs w:val="24"/>
                <w:lang w:eastAsia="ru-RU"/>
              </w:rPr>
              <w:t>потребностей</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наличных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средствах</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упра</w:t>
            </w:r>
            <w:r w:rsidRPr="000C520C">
              <w:rPr>
                <w:rFonts w:ascii="Times New Roman" w:hAnsi="Times New Roman"/>
                <w:sz w:val="24"/>
                <w:szCs w:val="24"/>
                <w:lang w:eastAsia="ru-RU"/>
              </w:rPr>
              <w:t>в</w:t>
            </w:r>
            <w:r w:rsidRPr="000C520C">
              <w:rPr>
                <w:rFonts w:ascii="Times New Roman" w:hAnsi="Times New Roman"/>
                <w:sz w:val="24"/>
                <w:szCs w:val="24"/>
                <w:lang w:eastAsia="ru-RU"/>
              </w:rPr>
              <w:t>лении</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запасами;</w:t>
            </w:r>
          </w:p>
          <w:p w:rsidR="00121DE6" w:rsidRPr="000C520C" w:rsidRDefault="00121DE6" w:rsidP="004B6C46">
            <w:pPr>
              <w:widowControl w:val="0"/>
              <w:numPr>
                <w:ilvl w:val="0"/>
                <w:numId w:val="64"/>
              </w:numPr>
              <w:shd w:val="clear" w:color="auto" w:fill="FFFFFF"/>
              <w:tabs>
                <w:tab w:val="left" w:pos="195"/>
              </w:tabs>
              <w:spacing w:after="0" w:line="240" w:lineRule="auto"/>
              <w:ind w:left="0" w:firstLine="0"/>
              <w:jc w:val="both"/>
              <w:rPr>
                <w:rFonts w:ascii="Times New Roman" w:hAnsi="Times New Roman"/>
                <w:sz w:val="24"/>
                <w:szCs w:val="24"/>
                <w:lang w:eastAsia="ru-RU"/>
              </w:rPr>
            </w:pPr>
            <w:proofErr w:type="gramStart"/>
            <w:r w:rsidRPr="000C520C">
              <w:rPr>
                <w:rFonts w:ascii="Times New Roman" w:hAnsi="Times New Roman"/>
                <w:sz w:val="24"/>
                <w:szCs w:val="24"/>
                <w:lang w:eastAsia="ru-RU"/>
              </w:rPr>
              <w:t>открытии</w:t>
            </w:r>
            <w:proofErr w:type="gramEnd"/>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расширении</w:t>
            </w:r>
            <w:r>
              <w:rPr>
                <w:rFonts w:ascii="Times New Roman" w:hAnsi="Times New Roman"/>
                <w:sz w:val="24"/>
                <w:szCs w:val="24"/>
                <w:lang w:eastAsia="ru-RU"/>
              </w:rPr>
              <w:t xml:space="preserve"> бизнеса </w:t>
            </w:r>
            <w:r w:rsidRPr="000C520C">
              <w:rPr>
                <w:rFonts w:ascii="Times New Roman" w:hAnsi="Times New Roman"/>
                <w:sz w:val="24"/>
                <w:szCs w:val="24"/>
                <w:lang w:eastAsia="ru-RU"/>
              </w:rPr>
              <w:t>путем</w:t>
            </w:r>
            <w:r>
              <w:rPr>
                <w:rFonts w:ascii="Times New Roman" w:hAnsi="Times New Roman"/>
                <w:sz w:val="24"/>
                <w:szCs w:val="24"/>
                <w:lang w:eastAsia="ru-RU"/>
              </w:rPr>
              <w:t xml:space="preserve"> </w:t>
            </w:r>
            <w:r w:rsidRPr="000C520C">
              <w:rPr>
                <w:rFonts w:ascii="Times New Roman" w:hAnsi="Times New Roman"/>
                <w:sz w:val="24"/>
                <w:szCs w:val="24"/>
                <w:lang w:eastAsia="ru-RU"/>
              </w:rPr>
              <w:t>финансирования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за</w:t>
            </w:r>
            <w:r>
              <w:rPr>
                <w:rFonts w:ascii="Times New Roman" w:hAnsi="Times New Roman"/>
                <w:sz w:val="24"/>
                <w:szCs w:val="24"/>
                <w:lang w:eastAsia="ru-RU"/>
              </w:rPr>
              <w:t xml:space="preserve"> </w:t>
            </w:r>
            <w:r w:rsidRPr="000C520C">
              <w:rPr>
                <w:rFonts w:ascii="Times New Roman" w:hAnsi="Times New Roman"/>
                <w:sz w:val="24"/>
                <w:szCs w:val="24"/>
                <w:lang w:eastAsia="ru-RU"/>
              </w:rPr>
              <w:t>счет</w:t>
            </w:r>
            <w:r>
              <w:rPr>
                <w:rFonts w:ascii="Times New Roman" w:hAnsi="Times New Roman"/>
                <w:sz w:val="24"/>
                <w:szCs w:val="24"/>
                <w:lang w:eastAsia="ru-RU"/>
              </w:rPr>
              <w:t xml:space="preserve"> </w:t>
            </w:r>
            <w:r w:rsidRPr="000C520C">
              <w:rPr>
                <w:rFonts w:ascii="Times New Roman" w:hAnsi="Times New Roman"/>
                <w:sz w:val="24"/>
                <w:szCs w:val="24"/>
                <w:lang w:eastAsia="ru-RU"/>
              </w:rPr>
              <w:t>со</w:t>
            </w:r>
            <w:r w:rsidRPr="000C520C">
              <w:rPr>
                <w:rFonts w:ascii="Times New Roman" w:hAnsi="Times New Roman"/>
                <w:sz w:val="24"/>
                <w:szCs w:val="24"/>
                <w:lang w:eastAsia="ru-RU"/>
              </w:rPr>
              <w:t>б</w:t>
            </w:r>
            <w:r w:rsidRPr="000C520C">
              <w:rPr>
                <w:rFonts w:ascii="Times New Roman" w:hAnsi="Times New Roman"/>
                <w:sz w:val="24"/>
                <w:szCs w:val="24"/>
                <w:lang w:eastAsia="ru-RU"/>
              </w:rPr>
              <w:t>ственных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r w:rsidRPr="000C520C">
              <w:rPr>
                <w:rFonts w:ascii="Times New Roman" w:hAnsi="Times New Roman"/>
                <w:sz w:val="24"/>
                <w:szCs w:val="24"/>
                <w:lang w:eastAsia="ru-RU"/>
              </w:rPr>
              <w:t>и/или</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кредитов</w:t>
            </w:r>
            <w:r>
              <w:rPr>
                <w:rFonts w:ascii="Times New Roman" w:hAnsi="Times New Roman"/>
                <w:sz w:val="24"/>
                <w:szCs w:val="24"/>
                <w:lang w:eastAsia="ru-RU"/>
              </w:rPr>
              <w:t xml:space="preserve"> </w:t>
            </w:r>
            <w:r w:rsidRPr="000C520C">
              <w:rPr>
                <w:rFonts w:ascii="Times New Roman" w:hAnsi="Times New Roman"/>
                <w:sz w:val="24"/>
                <w:szCs w:val="24"/>
                <w:lang w:eastAsia="ru-RU"/>
              </w:rPr>
              <w:t>банка;</w:t>
            </w:r>
          </w:p>
          <w:p w:rsidR="00121DE6" w:rsidRDefault="00121DE6" w:rsidP="004B6C46">
            <w:pPr>
              <w:widowControl w:val="0"/>
              <w:numPr>
                <w:ilvl w:val="0"/>
                <w:numId w:val="64"/>
              </w:numPr>
              <w:shd w:val="clear" w:color="auto" w:fill="FFFFFF"/>
              <w:tabs>
                <w:tab w:val="left" w:pos="195"/>
              </w:tabs>
              <w:spacing w:after="0" w:line="240" w:lineRule="auto"/>
              <w:ind w:left="0" w:firstLine="0"/>
              <w:jc w:val="both"/>
              <w:rPr>
                <w:rFonts w:ascii="Times New Roman" w:hAnsi="Times New Roman"/>
                <w:sz w:val="24"/>
                <w:szCs w:val="24"/>
                <w:lang w:eastAsia="ru-RU"/>
              </w:rPr>
            </w:pPr>
            <w:proofErr w:type="gramStart"/>
            <w:r w:rsidRPr="000C520C">
              <w:rPr>
                <w:rFonts w:ascii="Times New Roman" w:hAnsi="Times New Roman"/>
                <w:sz w:val="24"/>
                <w:szCs w:val="24"/>
                <w:lang w:eastAsia="ru-RU"/>
              </w:rPr>
              <w:t>управлении</w:t>
            </w:r>
            <w:proofErr w:type="gramEnd"/>
            <w:r>
              <w:rPr>
                <w:rFonts w:ascii="Times New Roman" w:hAnsi="Times New Roman"/>
                <w:sz w:val="24"/>
                <w:szCs w:val="24"/>
                <w:lang w:eastAsia="ru-RU"/>
              </w:rPr>
              <w:t xml:space="preserve"> </w:t>
            </w:r>
            <w:r w:rsidRPr="000C520C">
              <w:rPr>
                <w:rFonts w:ascii="Times New Roman" w:hAnsi="Times New Roman"/>
                <w:sz w:val="24"/>
                <w:szCs w:val="24"/>
                <w:lang w:eastAsia="ru-RU"/>
              </w:rPr>
              <w:t>затратами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более</w:t>
            </w:r>
            <w:r>
              <w:rPr>
                <w:rFonts w:ascii="Times New Roman" w:hAnsi="Times New Roman"/>
                <w:sz w:val="24"/>
                <w:szCs w:val="24"/>
                <w:lang w:eastAsia="ru-RU"/>
              </w:rPr>
              <w:t xml:space="preserve"> </w:t>
            </w:r>
            <w:r w:rsidRPr="000C520C">
              <w:rPr>
                <w:rFonts w:ascii="Times New Roman" w:hAnsi="Times New Roman"/>
                <w:sz w:val="24"/>
                <w:szCs w:val="24"/>
                <w:lang w:eastAsia="ru-RU"/>
              </w:rPr>
              <w:t>рационально</w:t>
            </w:r>
            <w:r>
              <w:rPr>
                <w:rFonts w:ascii="Times New Roman" w:hAnsi="Times New Roman"/>
                <w:sz w:val="24"/>
                <w:szCs w:val="24"/>
                <w:lang w:eastAsia="ru-RU"/>
              </w:rPr>
              <w:t xml:space="preserve">м </w:t>
            </w:r>
            <w:r w:rsidRPr="000C520C">
              <w:rPr>
                <w:rFonts w:ascii="Times New Roman" w:hAnsi="Times New Roman"/>
                <w:sz w:val="24"/>
                <w:szCs w:val="24"/>
                <w:lang w:eastAsia="ru-RU"/>
              </w:rPr>
              <w:t>использования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производства;</w:t>
            </w:r>
          </w:p>
          <w:p w:rsidR="00121DE6" w:rsidRPr="00730680" w:rsidRDefault="00121DE6" w:rsidP="004B6C46">
            <w:pPr>
              <w:widowControl w:val="0"/>
              <w:numPr>
                <w:ilvl w:val="0"/>
                <w:numId w:val="64"/>
              </w:numPr>
              <w:shd w:val="clear" w:color="auto" w:fill="FFFFFF"/>
              <w:tabs>
                <w:tab w:val="left" w:pos="195"/>
              </w:tabs>
              <w:spacing w:after="0" w:line="240" w:lineRule="auto"/>
              <w:ind w:left="0" w:firstLine="0"/>
              <w:jc w:val="both"/>
              <w:rPr>
                <w:rFonts w:ascii="Times New Roman" w:hAnsi="Times New Roman"/>
                <w:sz w:val="24"/>
                <w:szCs w:val="24"/>
                <w:lang w:eastAsia="ru-RU"/>
              </w:rPr>
            </w:pPr>
            <w:proofErr w:type="gramStart"/>
            <w:r w:rsidRPr="000C520C">
              <w:rPr>
                <w:rFonts w:ascii="Times New Roman" w:hAnsi="Times New Roman"/>
                <w:sz w:val="24"/>
                <w:szCs w:val="24"/>
                <w:lang w:eastAsia="ru-RU"/>
              </w:rPr>
              <w:t>управлении</w:t>
            </w:r>
            <w:proofErr w:type="gramEnd"/>
            <w:r>
              <w:rPr>
                <w:rFonts w:ascii="Times New Roman" w:hAnsi="Times New Roman"/>
                <w:sz w:val="24"/>
                <w:szCs w:val="24"/>
                <w:lang w:eastAsia="ru-RU"/>
              </w:rPr>
              <w:t xml:space="preserve"> </w:t>
            </w:r>
            <w:r w:rsidRPr="000C520C">
              <w:rPr>
                <w:rFonts w:ascii="Times New Roman" w:hAnsi="Times New Roman"/>
                <w:sz w:val="24"/>
                <w:szCs w:val="24"/>
                <w:lang w:eastAsia="ru-RU"/>
              </w:rPr>
              <w:t>экономическим</w:t>
            </w:r>
            <w:r>
              <w:rPr>
                <w:rFonts w:ascii="Times New Roman" w:hAnsi="Times New Roman"/>
                <w:sz w:val="24"/>
                <w:szCs w:val="24"/>
                <w:lang w:eastAsia="ru-RU"/>
              </w:rPr>
              <w:t xml:space="preserve"> </w:t>
            </w:r>
            <w:r w:rsidRPr="000C520C">
              <w:rPr>
                <w:rFonts w:ascii="Times New Roman" w:hAnsi="Times New Roman"/>
                <w:sz w:val="24"/>
                <w:szCs w:val="24"/>
                <w:lang w:eastAsia="ru-RU"/>
              </w:rPr>
              <w:t>ростом.</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473C1C">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73C1C">
            <w:pPr>
              <w:widowControl w:val="0"/>
              <w:shd w:val="clear" w:color="auto" w:fill="FFFFFF"/>
              <w:spacing w:after="0" w:line="240" w:lineRule="auto"/>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ы18, 19</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Расчет</w:t>
            </w:r>
            <w:r>
              <w:rPr>
                <w:rFonts w:ascii="Times New Roman" w:hAnsi="Times New Roman"/>
                <w:sz w:val="24"/>
                <w:szCs w:val="24"/>
                <w:lang w:eastAsia="ru-RU"/>
              </w:rPr>
              <w:t xml:space="preserve"> </w:t>
            </w:r>
            <w:r w:rsidRPr="000C520C">
              <w:rPr>
                <w:rFonts w:ascii="Times New Roman" w:hAnsi="Times New Roman"/>
                <w:sz w:val="24"/>
                <w:szCs w:val="24"/>
                <w:lang w:eastAsia="ru-RU"/>
              </w:rPr>
              <w:t>минимально</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необходимой</w:t>
            </w:r>
            <w:r>
              <w:rPr>
                <w:rFonts w:ascii="Times New Roman" w:hAnsi="Times New Roman"/>
                <w:sz w:val="24"/>
                <w:szCs w:val="24"/>
                <w:lang w:eastAsia="ru-RU"/>
              </w:rPr>
              <w:t xml:space="preserve"> </w:t>
            </w:r>
            <w:r w:rsidRPr="000C520C">
              <w:rPr>
                <w:rFonts w:ascii="Times New Roman" w:hAnsi="Times New Roman"/>
                <w:sz w:val="24"/>
                <w:szCs w:val="24"/>
                <w:lang w:eastAsia="ru-RU"/>
              </w:rPr>
              <w:t>потребности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дене</w:t>
            </w:r>
            <w:r w:rsidRPr="000C520C">
              <w:rPr>
                <w:rFonts w:ascii="Times New Roman" w:hAnsi="Times New Roman"/>
                <w:sz w:val="24"/>
                <w:szCs w:val="24"/>
                <w:lang w:eastAsia="ru-RU"/>
              </w:rPr>
              <w:t>ж</w:t>
            </w:r>
            <w:r w:rsidRPr="000C520C">
              <w:rPr>
                <w:rFonts w:ascii="Times New Roman" w:hAnsi="Times New Roman"/>
                <w:sz w:val="24"/>
                <w:szCs w:val="24"/>
                <w:lang w:eastAsia="ru-RU"/>
              </w:rPr>
              <w:t>ных</w:t>
            </w:r>
            <w:r>
              <w:rPr>
                <w:rFonts w:ascii="Times New Roman" w:hAnsi="Times New Roman"/>
                <w:sz w:val="24"/>
                <w:szCs w:val="24"/>
                <w:lang w:eastAsia="ru-RU"/>
              </w:rPr>
              <w:t xml:space="preserve"> </w:t>
            </w:r>
            <w:r w:rsidRPr="000C520C">
              <w:rPr>
                <w:rFonts w:ascii="Times New Roman" w:hAnsi="Times New Roman"/>
                <w:sz w:val="24"/>
                <w:szCs w:val="24"/>
                <w:lang w:eastAsia="ru-RU"/>
              </w:rPr>
              <w:t>ак</w:t>
            </w:r>
            <w:r w:rsidRPr="000C520C">
              <w:rPr>
                <w:rFonts w:ascii="Times New Roman" w:hAnsi="Times New Roman"/>
                <w:sz w:val="24"/>
                <w:szCs w:val="24"/>
                <w:lang w:eastAsia="ru-RU"/>
              </w:rPr>
              <w:softHyphen/>
              <w:t>тивах</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текущей</w:t>
            </w:r>
            <w:r>
              <w:rPr>
                <w:rFonts w:ascii="Times New Roman" w:hAnsi="Times New Roman"/>
                <w:sz w:val="24"/>
                <w:szCs w:val="24"/>
                <w:lang w:eastAsia="ru-RU"/>
              </w:rPr>
              <w:t xml:space="preserve"> </w:t>
            </w:r>
            <w:r w:rsidRPr="000C520C">
              <w:rPr>
                <w:rFonts w:ascii="Times New Roman" w:hAnsi="Times New Roman"/>
                <w:sz w:val="24"/>
                <w:szCs w:val="24"/>
                <w:lang w:eastAsia="ru-RU"/>
              </w:rPr>
              <w:t>хозяйственной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p>
        </w:tc>
        <w:tc>
          <w:tcPr>
            <w:tcW w:w="1241" w:type="pct"/>
            <w:gridSpan w:val="3"/>
            <w:tcBorders>
              <w:top w:val="single" w:sz="4" w:space="0" w:color="auto"/>
              <w:bottom w:val="single" w:sz="4" w:space="0" w:color="auto"/>
            </w:tcBorders>
          </w:tcPr>
          <w:p w:rsidR="00121DE6" w:rsidRPr="000C520C" w:rsidRDefault="00121DE6" w:rsidP="00473C1C">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ы 20 и 21. </w:t>
            </w:r>
            <w:r w:rsidRPr="00730680">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внешних</w:t>
            </w:r>
            <w:r>
              <w:rPr>
                <w:rFonts w:ascii="Times New Roman" w:hAnsi="Times New Roman"/>
                <w:sz w:val="24"/>
                <w:szCs w:val="24"/>
                <w:lang w:eastAsia="ru-RU"/>
              </w:rPr>
              <w:t xml:space="preserve"> </w:t>
            </w:r>
            <w:r w:rsidRPr="000C520C">
              <w:rPr>
                <w:rFonts w:ascii="Times New Roman" w:hAnsi="Times New Roman"/>
                <w:sz w:val="24"/>
                <w:szCs w:val="24"/>
                <w:lang w:eastAsia="ru-RU"/>
              </w:rPr>
              <w:t>причин,</w:t>
            </w:r>
            <w:r>
              <w:rPr>
                <w:rFonts w:ascii="Times New Roman" w:hAnsi="Times New Roman"/>
                <w:sz w:val="24"/>
                <w:szCs w:val="24"/>
                <w:lang w:eastAsia="ru-RU"/>
              </w:rPr>
              <w:t xml:space="preserve"> </w:t>
            </w:r>
            <w:r w:rsidRPr="000C520C">
              <w:rPr>
                <w:rFonts w:ascii="Times New Roman" w:hAnsi="Times New Roman"/>
                <w:sz w:val="24"/>
                <w:szCs w:val="24"/>
                <w:lang w:eastAsia="ru-RU"/>
              </w:rPr>
              <w:t>а</w:t>
            </w:r>
            <w:r>
              <w:rPr>
                <w:rFonts w:ascii="Times New Roman" w:hAnsi="Times New Roman"/>
                <w:sz w:val="24"/>
                <w:szCs w:val="24"/>
                <w:lang w:eastAsia="ru-RU"/>
              </w:rPr>
              <w:t xml:space="preserve"> </w:t>
            </w:r>
            <w:r w:rsidRPr="000C520C">
              <w:rPr>
                <w:rFonts w:ascii="Times New Roman" w:hAnsi="Times New Roman"/>
                <w:sz w:val="24"/>
                <w:szCs w:val="24"/>
                <w:lang w:eastAsia="ru-RU"/>
              </w:rPr>
              <w:t>также</w:t>
            </w:r>
            <w:r>
              <w:rPr>
                <w:rFonts w:ascii="Times New Roman" w:hAnsi="Times New Roman"/>
                <w:sz w:val="24"/>
                <w:szCs w:val="24"/>
                <w:lang w:eastAsia="ru-RU"/>
              </w:rPr>
              <w:t xml:space="preserve"> </w:t>
            </w:r>
            <w:r w:rsidRPr="000C520C">
              <w:rPr>
                <w:rFonts w:ascii="Times New Roman" w:hAnsi="Times New Roman"/>
                <w:sz w:val="24"/>
                <w:szCs w:val="24"/>
                <w:lang w:eastAsia="ru-RU"/>
              </w:rPr>
              <w:t>внутренних</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связанных</w:t>
            </w:r>
            <w:r>
              <w:rPr>
                <w:rFonts w:ascii="Times New Roman" w:hAnsi="Times New Roman"/>
                <w:sz w:val="24"/>
                <w:szCs w:val="24"/>
                <w:lang w:eastAsia="ru-RU"/>
              </w:rPr>
              <w:t xml:space="preserve"> </w:t>
            </w:r>
            <w:r w:rsidRPr="000C520C">
              <w:rPr>
                <w:rFonts w:ascii="Times New Roman" w:hAnsi="Times New Roman"/>
                <w:sz w:val="24"/>
                <w:szCs w:val="24"/>
                <w:lang w:eastAsia="ru-RU"/>
              </w:rPr>
              <w:t>чаще</w:t>
            </w:r>
            <w:r>
              <w:rPr>
                <w:rFonts w:ascii="Times New Roman" w:hAnsi="Times New Roman"/>
                <w:sz w:val="24"/>
                <w:szCs w:val="24"/>
                <w:lang w:eastAsia="ru-RU"/>
              </w:rPr>
              <w:t xml:space="preserve"> </w:t>
            </w:r>
            <w:r w:rsidRPr="000C520C">
              <w:rPr>
                <w:rFonts w:ascii="Times New Roman" w:hAnsi="Times New Roman"/>
                <w:sz w:val="24"/>
                <w:szCs w:val="24"/>
                <w:lang w:eastAsia="ru-RU"/>
              </w:rPr>
              <w:t>всего</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квалифицированным</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r w:rsidRPr="000C520C">
              <w:rPr>
                <w:rFonts w:ascii="Times New Roman" w:hAnsi="Times New Roman"/>
                <w:sz w:val="24"/>
                <w:szCs w:val="24"/>
                <w:lang w:eastAsia="ru-RU"/>
              </w:rPr>
              <w:t>возможен</w:t>
            </w:r>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недостаток</w:t>
            </w:r>
            <w:r>
              <w:rPr>
                <w:rFonts w:ascii="Times New Roman" w:hAnsi="Times New Roman"/>
                <w:sz w:val="24"/>
                <w:szCs w:val="24"/>
                <w:lang w:eastAsia="ru-RU"/>
              </w:rPr>
              <w:t xml:space="preserve"> </w:t>
            </w:r>
            <w:r w:rsidRPr="000C520C">
              <w:rPr>
                <w:rFonts w:ascii="Times New Roman" w:hAnsi="Times New Roman"/>
                <w:sz w:val="24"/>
                <w:szCs w:val="24"/>
                <w:lang w:eastAsia="ru-RU"/>
              </w:rPr>
              <w:t>при</w:t>
            </w:r>
            <w:r>
              <w:rPr>
                <w:rFonts w:ascii="Times New Roman" w:hAnsi="Times New Roman"/>
                <w:sz w:val="24"/>
                <w:szCs w:val="24"/>
                <w:lang w:eastAsia="ru-RU"/>
              </w:rPr>
              <w:t xml:space="preserve"> </w:t>
            </w:r>
            <w:r w:rsidRPr="000C520C">
              <w:rPr>
                <w:rFonts w:ascii="Times New Roman" w:hAnsi="Times New Roman"/>
                <w:sz w:val="24"/>
                <w:szCs w:val="24"/>
                <w:lang w:eastAsia="ru-RU"/>
              </w:rPr>
              <w:t>наступлении</w:t>
            </w:r>
            <w:r>
              <w:rPr>
                <w:rFonts w:ascii="Times New Roman" w:hAnsi="Times New Roman"/>
                <w:sz w:val="24"/>
                <w:szCs w:val="24"/>
                <w:lang w:eastAsia="ru-RU"/>
              </w:rPr>
              <w:t xml:space="preserve"> </w:t>
            </w:r>
            <w:r w:rsidRPr="000C520C">
              <w:rPr>
                <w:rFonts w:ascii="Times New Roman" w:hAnsi="Times New Roman"/>
                <w:sz w:val="24"/>
                <w:szCs w:val="24"/>
                <w:lang w:eastAsia="ru-RU"/>
              </w:rPr>
              <w:t>срока</w:t>
            </w:r>
            <w:r>
              <w:rPr>
                <w:rFonts w:ascii="Times New Roman" w:hAnsi="Times New Roman"/>
                <w:sz w:val="24"/>
                <w:szCs w:val="24"/>
                <w:lang w:eastAsia="ru-RU"/>
              </w:rPr>
              <w:t xml:space="preserve"> </w:t>
            </w:r>
            <w:r w:rsidRPr="000C520C">
              <w:rPr>
                <w:rFonts w:ascii="Times New Roman" w:hAnsi="Times New Roman"/>
                <w:sz w:val="24"/>
                <w:szCs w:val="24"/>
                <w:lang w:eastAsia="ru-RU"/>
              </w:rPr>
              <w:t>для</w:t>
            </w:r>
            <w:r>
              <w:rPr>
                <w:rFonts w:ascii="Times New Roman" w:hAnsi="Times New Roman"/>
                <w:sz w:val="24"/>
                <w:szCs w:val="24"/>
                <w:lang w:eastAsia="ru-RU"/>
              </w:rPr>
              <w:t xml:space="preserve"> </w:t>
            </w:r>
            <w:r w:rsidRPr="000C520C">
              <w:rPr>
                <w:rFonts w:ascii="Times New Roman" w:hAnsi="Times New Roman"/>
                <w:sz w:val="24"/>
                <w:szCs w:val="24"/>
                <w:lang w:eastAsia="ru-RU"/>
              </w:rPr>
              <w:t>выполн</w:t>
            </w:r>
            <w:r w:rsidRPr="000C520C">
              <w:rPr>
                <w:rFonts w:ascii="Times New Roman" w:hAnsi="Times New Roman"/>
                <w:sz w:val="24"/>
                <w:szCs w:val="24"/>
                <w:lang w:eastAsia="ru-RU"/>
              </w:rPr>
              <w:t>е</w:t>
            </w:r>
            <w:r w:rsidRPr="000C520C">
              <w:rPr>
                <w:rFonts w:ascii="Times New Roman" w:hAnsi="Times New Roman"/>
                <w:sz w:val="24"/>
                <w:szCs w:val="24"/>
                <w:lang w:eastAsia="ru-RU"/>
              </w:rPr>
              <w:t>ния</w:t>
            </w:r>
            <w:r>
              <w:rPr>
                <w:rFonts w:ascii="Times New Roman" w:hAnsi="Times New Roman"/>
                <w:sz w:val="24"/>
                <w:szCs w:val="24"/>
                <w:lang w:eastAsia="ru-RU"/>
              </w:rPr>
              <w:t xml:space="preserve"> </w:t>
            </w:r>
            <w:r w:rsidRPr="000C520C">
              <w:rPr>
                <w:rFonts w:ascii="Times New Roman" w:hAnsi="Times New Roman"/>
                <w:sz w:val="24"/>
                <w:szCs w:val="24"/>
                <w:lang w:eastAsia="ru-RU"/>
              </w:rPr>
              <w:t>обязательств</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погашению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осуществлению</w:t>
            </w:r>
            <w:r>
              <w:rPr>
                <w:rFonts w:ascii="Times New Roman" w:hAnsi="Times New Roman"/>
                <w:sz w:val="24"/>
                <w:szCs w:val="24"/>
                <w:lang w:eastAsia="ru-RU"/>
              </w:rPr>
              <w:t xml:space="preserve"> </w:t>
            </w:r>
            <w:r w:rsidRPr="000C520C">
              <w:rPr>
                <w:rFonts w:ascii="Times New Roman" w:hAnsi="Times New Roman"/>
                <w:sz w:val="24"/>
                <w:szCs w:val="24"/>
                <w:lang w:eastAsia="ru-RU"/>
              </w:rPr>
              <w:t>текущей</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w:t>
            </w:r>
            <w:r w:rsidRPr="000C520C">
              <w:rPr>
                <w:rFonts w:ascii="Times New Roman" w:hAnsi="Times New Roman"/>
                <w:sz w:val="24"/>
                <w:szCs w:val="24"/>
                <w:lang w:eastAsia="ru-RU"/>
              </w:rPr>
              <w:t>ь</w:t>
            </w:r>
            <w:r w:rsidRPr="000C520C">
              <w:rPr>
                <w:rFonts w:ascii="Times New Roman" w:hAnsi="Times New Roman"/>
                <w:sz w:val="24"/>
                <w:szCs w:val="24"/>
                <w:lang w:eastAsia="ru-RU"/>
              </w:rPr>
              <w:t>ности.</w:t>
            </w:r>
          </w:p>
          <w:p w:rsidR="00121DE6" w:rsidRPr="00630E54" w:rsidRDefault="00121DE6" w:rsidP="004B6C46">
            <w:pPr>
              <w:widowControl w:val="0"/>
              <w:shd w:val="clear" w:color="auto" w:fill="FFFFFF"/>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Решением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вопроса</w:t>
            </w:r>
            <w:r>
              <w:rPr>
                <w:rFonts w:ascii="Times New Roman" w:hAnsi="Times New Roman"/>
                <w:sz w:val="24"/>
                <w:szCs w:val="24"/>
                <w:lang w:eastAsia="ru-RU"/>
              </w:rPr>
              <w:t xml:space="preserve"> </w:t>
            </w:r>
            <w:r w:rsidRPr="000C520C">
              <w:rPr>
                <w:rFonts w:ascii="Times New Roman" w:hAnsi="Times New Roman"/>
                <w:sz w:val="24"/>
                <w:szCs w:val="24"/>
                <w:lang w:eastAsia="ru-RU"/>
              </w:rPr>
              <w:t>о</w:t>
            </w:r>
            <w:r>
              <w:rPr>
                <w:rFonts w:ascii="Times New Roman" w:hAnsi="Times New Roman"/>
                <w:sz w:val="24"/>
                <w:szCs w:val="24"/>
                <w:lang w:eastAsia="ru-RU"/>
              </w:rPr>
              <w:t xml:space="preserve"> </w:t>
            </w:r>
            <w:r w:rsidRPr="000C520C">
              <w:rPr>
                <w:rFonts w:ascii="Times New Roman" w:hAnsi="Times New Roman"/>
                <w:sz w:val="24"/>
                <w:szCs w:val="24"/>
                <w:lang w:eastAsia="ru-RU"/>
              </w:rPr>
              <w:t>снижении</w:t>
            </w:r>
            <w:r>
              <w:rPr>
                <w:rFonts w:ascii="Times New Roman" w:hAnsi="Times New Roman"/>
                <w:sz w:val="24"/>
                <w:szCs w:val="24"/>
                <w:lang w:eastAsia="ru-RU"/>
              </w:rPr>
              <w:t xml:space="preserve"> </w:t>
            </w:r>
            <w:r w:rsidRPr="000C520C">
              <w:rPr>
                <w:rFonts w:ascii="Times New Roman" w:hAnsi="Times New Roman"/>
                <w:sz w:val="24"/>
                <w:szCs w:val="24"/>
                <w:lang w:eastAsia="ru-RU"/>
              </w:rPr>
              <w:t>дефицита</w:t>
            </w:r>
            <w:r>
              <w:rPr>
                <w:rFonts w:ascii="Times New Roman" w:hAnsi="Times New Roman"/>
                <w:sz w:val="24"/>
                <w:szCs w:val="24"/>
                <w:lang w:eastAsia="ru-RU"/>
              </w:rPr>
              <w:t xml:space="preserve"> </w:t>
            </w:r>
            <w:r w:rsidRPr="000C520C">
              <w:rPr>
                <w:rFonts w:ascii="Times New Roman" w:hAnsi="Times New Roman"/>
                <w:sz w:val="24"/>
                <w:szCs w:val="24"/>
                <w:lang w:eastAsia="ru-RU"/>
              </w:rPr>
              <w:t>денежных</w:t>
            </w:r>
            <w:r>
              <w:rPr>
                <w:rFonts w:ascii="Times New Roman" w:hAnsi="Times New Roman"/>
                <w:sz w:val="24"/>
                <w:szCs w:val="24"/>
                <w:lang w:eastAsia="ru-RU"/>
              </w:rPr>
              <w:t xml:space="preserve"> </w:t>
            </w:r>
            <w:r w:rsidRPr="000C520C">
              <w:rPr>
                <w:rFonts w:ascii="Times New Roman" w:hAnsi="Times New Roman"/>
                <w:sz w:val="24"/>
                <w:szCs w:val="24"/>
                <w:lang w:eastAsia="ru-RU"/>
              </w:rPr>
              <w:t>средств</w:t>
            </w:r>
            <w:r>
              <w:rPr>
                <w:rFonts w:ascii="Times New Roman" w:hAnsi="Times New Roman"/>
                <w:sz w:val="24"/>
                <w:szCs w:val="24"/>
                <w:lang w:eastAsia="ru-RU"/>
              </w:rPr>
              <w:t xml:space="preserve"> </w:t>
            </w:r>
            <w:r w:rsidRPr="000C520C">
              <w:rPr>
                <w:rFonts w:ascii="Times New Roman" w:hAnsi="Times New Roman"/>
                <w:sz w:val="24"/>
                <w:szCs w:val="24"/>
                <w:lang w:eastAsia="ru-RU"/>
              </w:rPr>
              <w:t>является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программа</w:t>
            </w:r>
            <w:r>
              <w:rPr>
                <w:rFonts w:ascii="Times New Roman" w:hAnsi="Times New Roman"/>
                <w:sz w:val="24"/>
                <w:szCs w:val="24"/>
                <w:lang w:eastAsia="ru-RU"/>
              </w:rPr>
              <w:t xml:space="preserve"> </w:t>
            </w:r>
            <w:r w:rsidRPr="000C520C">
              <w:rPr>
                <w:rFonts w:ascii="Times New Roman" w:hAnsi="Times New Roman"/>
                <w:sz w:val="24"/>
                <w:szCs w:val="24"/>
                <w:lang w:eastAsia="ru-RU"/>
              </w:rPr>
              <w:t>действий</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совершенствованию</w:t>
            </w:r>
            <w:r>
              <w:rPr>
                <w:rFonts w:ascii="Times New Roman" w:hAnsi="Times New Roman"/>
                <w:sz w:val="24"/>
                <w:szCs w:val="24"/>
                <w:lang w:eastAsia="ru-RU"/>
              </w:rPr>
              <w:t xml:space="preserve"> </w:t>
            </w:r>
            <w:r w:rsidRPr="000C520C">
              <w:rPr>
                <w:rFonts w:ascii="Times New Roman" w:hAnsi="Times New Roman"/>
                <w:sz w:val="24"/>
                <w:szCs w:val="24"/>
                <w:lang w:eastAsia="ru-RU"/>
              </w:rPr>
              <w:t>взаимоотношений</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конт</w:t>
            </w:r>
            <w:r w:rsidRPr="000C520C">
              <w:rPr>
                <w:rFonts w:ascii="Times New Roman" w:hAnsi="Times New Roman"/>
                <w:sz w:val="24"/>
                <w:szCs w:val="24"/>
                <w:lang w:eastAsia="ru-RU"/>
              </w:rPr>
              <w:t>р</w:t>
            </w:r>
            <w:r w:rsidRPr="000C520C">
              <w:rPr>
                <w:rFonts w:ascii="Times New Roman" w:hAnsi="Times New Roman"/>
                <w:sz w:val="24"/>
                <w:szCs w:val="24"/>
                <w:lang w:eastAsia="ru-RU"/>
              </w:rPr>
              <w:t>агентами</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части</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дебиторской</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кредиторской</w:t>
            </w:r>
            <w:r>
              <w:rPr>
                <w:rFonts w:ascii="Times New Roman" w:hAnsi="Times New Roman"/>
                <w:sz w:val="24"/>
                <w:szCs w:val="24"/>
                <w:lang w:eastAsia="ru-RU"/>
              </w:rPr>
              <w:t xml:space="preserve"> </w:t>
            </w:r>
            <w:r w:rsidRPr="000C520C">
              <w:rPr>
                <w:rFonts w:ascii="Times New Roman" w:hAnsi="Times New Roman"/>
                <w:sz w:val="24"/>
                <w:szCs w:val="24"/>
                <w:lang w:eastAsia="ru-RU"/>
              </w:rPr>
              <w:t>задолженн</w:t>
            </w:r>
            <w:r w:rsidRPr="000C520C">
              <w:rPr>
                <w:rFonts w:ascii="Times New Roman" w:hAnsi="Times New Roman"/>
                <w:sz w:val="24"/>
                <w:szCs w:val="24"/>
                <w:lang w:eastAsia="ru-RU"/>
              </w:rPr>
              <w:t>о</w:t>
            </w:r>
            <w:r w:rsidRPr="000C520C">
              <w:rPr>
                <w:rFonts w:ascii="Times New Roman" w:hAnsi="Times New Roman"/>
                <w:sz w:val="24"/>
                <w:szCs w:val="24"/>
                <w:lang w:eastAsia="ru-RU"/>
              </w:rPr>
              <w:t>стью.</w:t>
            </w:r>
          </w:p>
        </w:tc>
        <w:tc>
          <w:tcPr>
            <w:tcW w:w="1241" w:type="pct"/>
            <w:gridSpan w:val="3"/>
            <w:tcBorders>
              <w:top w:val="single" w:sz="4" w:space="0" w:color="auto"/>
              <w:bottom w:val="single" w:sz="4" w:space="0" w:color="auto"/>
            </w:tcBorders>
          </w:tcPr>
          <w:p w:rsidR="00121DE6" w:rsidRPr="000C520C" w:rsidRDefault="00121DE6" w:rsidP="00606FA4">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473C1C">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Default="00121DE6" w:rsidP="004B6C46">
            <w:pPr>
              <w:widowControl w:val="0"/>
              <w:shd w:val="clear" w:color="auto" w:fill="FFFFFF"/>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22</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Эффективное</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дебиторской</w:t>
            </w:r>
            <w:r>
              <w:rPr>
                <w:rFonts w:ascii="Times New Roman" w:hAnsi="Times New Roman"/>
                <w:sz w:val="24"/>
                <w:szCs w:val="24"/>
                <w:lang w:eastAsia="ru-RU"/>
              </w:rPr>
              <w:t xml:space="preserve"> задолженностью </w:t>
            </w:r>
            <w:r w:rsidRPr="000C520C">
              <w:rPr>
                <w:rFonts w:ascii="Times New Roman" w:hAnsi="Times New Roman"/>
                <w:sz w:val="24"/>
                <w:szCs w:val="24"/>
                <w:lang w:eastAsia="ru-RU"/>
              </w:rPr>
              <w:t>необходимо</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осуществлять</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помощью</w:t>
            </w:r>
            <w:r>
              <w:rPr>
                <w:rFonts w:ascii="Times New Roman" w:hAnsi="Times New Roman"/>
                <w:sz w:val="24"/>
                <w:szCs w:val="24"/>
                <w:lang w:eastAsia="ru-RU"/>
              </w:rPr>
              <w:t xml:space="preserve"> </w:t>
            </w:r>
            <w:r w:rsidRPr="000C520C">
              <w:rPr>
                <w:rFonts w:ascii="Times New Roman" w:hAnsi="Times New Roman"/>
                <w:sz w:val="24"/>
                <w:szCs w:val="24"/>
                <w:lang w:eastAsia="ru-RU"/>
              </w:rPr>
              <w:t>оценки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контроля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следу</w:t>
            </w:r>
            <w:r w:rsidRPr="000C520C">
              <w:rPr>
                <w:rFonts w:ascii="Times New Roman" w:hAnsi="Times New Roman"/>
                <w:sz w:val="24"/>
                <w:szCs w:val="24"/>
                <w:lang w:eastAsia="ru-RU"/>
              </w:rPr>
              <w:t>ю</w:t>
            </w:r>
            <w:r w:rsidRPr="000C520C">
              <w:rPr>
                <w:rFonts w:ascii="Times New Roman" w:hAnsi="Times New Roman"/>
                <w:sz w:val="24"/>
                <w:szCs w:val="24"/>
                <w:lang w:eastAsia="ru-RU"/>
              </w:rPr>
              <w:t>щим</w:t>
            </w:r>
            <w:r>
              <w:rPr>
                <w:rFonts w:ascii="Times New Roman" w:hAnsi="Times New Roman"/>
                <w:sz w:val="24"/>
                <w:szCs w:val="24"/>
                <w:lang w:eastAsia="ru-RU"/>
              </w:rPr>
              <w:t xml:space="preserve"> </w:t>
            </w:r>
            <w:r w:rsidRPr="000C520C">
              <w:rPr>
                <w:rFonts w:ascii="Times New Roman" w:hAnsi="Times New Roman"/>
                <w:sz w:val="24"/>
                <w:szCs w:val="24"/>
                <w:lang w:eastAsia="ru-RU"/>
              </w:rPr>
              <w:t>направлениям:</w:t>
            </w:r>
            <w:r>
              <w:rPr>
                <w:rFonts w:ascii="Times New Roman" w:hAnsi="Times New Roman"/>
                <w:sz w:val="24"/>
                <w:szCs w:val="24"/>
                <w:lang w:eastAsia="ru-RU"/>
              </w:rPr>
              <w:t xml:space="preserve"> </w:t>
            </w:r>
          </w:p>
          <w:p w:rsidR="00543AAB" w:rsidRPr="00FB73D0" w:rsidRDefault="00543AAB" w:rsidP="004B6C46">
            <w:pPr>
              <w:widowControl w:val="0"/>
              <w:numPr>
                <w:ilvl w:val="0"/>
                <w:numId w:val="142"/>
              </w:numPr>
              <w:tabs>
                <w:tab w:val="clear" w:pos="0"/>
                <w:tab w:val="num" w:pos="142"/>
              </w:tabs>
              <w:spacing w:after="0" w:line="240" w:lineRule="auto"/>
              <w:ind w:firstLine="0"/>
              <w:jc w:val="both"/>
              <w:rPr>
                <w:rFonts w:ascii="Times New Roman" w:hAnsi="Times New Roman"/>
                <w:sz w:val="24"/>
                <w:szCs w:val="24"/>
              </w:rPr>
            </w:pPr>
            <w:proofErr w:type="gramStart"/>
            <w:r w:rsidRPr="00FB73D0">
              <w:rPr>
                <w:rFonts w:ascii="Times New Roman" w:hAnsi="Times New Roman"/>
                <w:sz w:val="24"/>
                <w:szCs w:val="24"/>
              </w:rPr>
              <w:t>контроль за</w:t>
            </w:r>
            <w:proofErr w:type="gramEnd"/>
            <w:r w:rsidRPr="00FB73D0">
              <w:rPr>
                <w:rFonts w:ascii="Times New Roman" w:hAnsi="Times New Roman"/>
                <w:sz w:val="24"/>
                <w:szCs w:val="24"/>
              </w:rPr>
              <w:t xml:space="preserve"> соблюдением сроков и полноты погашения дебиторской задолженности в соответствии с договорными обязательствами; </w:t>
            </w:r>
          </w:p>
          <w:p w:rsidR="00543AAB" w:rsidRPr="00FB73D0" w:rsidRDefault="00543AAB" w:rsidP="004B6C46">
            <w:pPr>
              <w:widowControl w:val="0"/>
              <w:numPr>
                <w:ilvl w:val="0"/>
                <w:numId w:val="142"/>
              </w:numPr>
              <w:tabs>
                <w:tab w:val="clear" w:pos="0"/>
                <w:tab w:val="num" w:pos="142"/>
              </w:tabs>
              <w:spacing w:after="0" w:line="240" w:lineRule="auto"/>
              <w:ind w:firstLine="0"/>
              <w:jc w:val="both"/>
              <w:rPr>
                <w:rFonts w:ascii="Times New Roman" w:hAnsi="Times New Roman"/>
                <w:sz w:val="24"/>
                <w:szCs w:val="24"/>
              </w:rPr>
            </w:pPr>
            <w:r w:rsidRPr="00FB73D0">
              <w:rPr>
                <w:rFonts w:ascii="Times New Roman" w:hAnsi="Times New Roman"/>
                <w:sz w:val="24"/>
                <w:szCs w:val="24"/>
              </w:rPr>
              <w:t>оценка платежеспособности покупателей, так как расчеты с ними формируют основную массу дебиторской задолженности, по разли</w:t>
            </w:r>
            <w:r w:rsidRPr="00FB73D0">
              <w:rPr>
                <w:rFonts w:ascii="Times New Roman" w:hAnsi="Times New Roman"/>
                <w:sz w:val="24"/>
                <w:szCs w:val="24"/>
              </w:rPr>
              <w:t>ч</w:t>
            </w:r>
            <w:r w:rsidRPr="00FB73D0">
              <w:rPr>
                <w:rFonts w:ascii="Times New Roman" w:hAnsi="Times New Roman"/>
                <w:sz w:val="24"/>
                <w:szCs w:val="24"/>
              </w:rPr>
              <w:t xml:space="preserve">ным признакам; </w:t>
            </w:r>
          </w:p>
          <w:p w:rsidR="00543AAB" w:rsidRPr="00FB73D0" w:rsidRDefault="00543AAB" w:rsidP="004B6C46">
            <w:pPr>
              <w:widowControl w:val="0"/>
              <w:numPr>
                <w:ilvl w:val="0"/>
                <w:numId w:val="142"/>
              </w:numPr>
              <w:tabs>
                <w:tab w:val="clear" w:pos="0"/>
                <w:tab w:val="num" w:pos="142"/>
              </w:tabs>
              <w:spacing w:after="0" w:line="240" w:lineRule="auto"/>
              <w:ind w:firstLine="0"/>
              <w:jc w:val="both"/>
              <w:rPr>
                <w:rFonts w:ascii="Times New Roman" w:hAnsi="Times New Roman"/>
                <w:sz w:val="24"/>
                <w:szCs w:val="24"/>
              </w:rPr>
            </w:pPr>
            <w:r w:rsidRPr="00FB73D0">
              <w:rPr>
                <w:rFonts w:ascii="Times New Roman" w:hAnsi="Times New Roman"/>
                <w:sz w:val="24"/>
                <w:szCs w:val="24"/>
              </w:rPr>
              <w:t xml:space="preserve">анализ используемых видов расчетов с покупателями и возможность их унификации; </w:t>
            </w:r>
          </w:p>
          <w:p w:rsidR="00543AAB" w:rsidRPr="00FB73D0" w:rsidRDefault="00543AAB" w:rsidP="004B6C46">
            <w:pPr>
              <w:widowControl w:val="0"/>
              <w:numPr>
                <w:ilvl w:val="0"/>
                <w:numId w:val="142"/>
              </w:numPr>
              <w:tabs>
                <w:tab w:val="clear" w:pos="0"/>
                <w:tab w:val="num" w:pos="142"/>
              </w:tabs>
              <w:spacing w:after="0" w:line="240" w:lineRule="auto"/>
              <w:ind w:firstLine="0"/>
              <w:jc w:val="both"/>
              <w:rPr>
                <w:rFonts w:ascii="Times New Roman" w:hAnsi="Times New Roman"/>
                <w:sz w:val="24"/>
                <w:szCs w:val="24"/>
              </w:rPr>
            </w:pPr>
            <w:r w:rsidRPr="00FB73D0">
              <w:rPr>
                <w:rFonts w:ascii="Times New Roman" w:hAnsi="Times New Roman"/>
                <w:sz w:val="24"/>
                <w:szCs w:val="24"/>
              </w:rPr>
              <w:t>разработка система принятия мер к недобросовестным или неиспо</w:t>
            </w:r>
            <w:r w:rsidRPr="00FB73D0">
              <w:rPr>
                <w:rFonts w:ascii="Times New Roman" w:hAnsi="Times New Roman"/>
                <w:sz w:val="24"/>
                <w:szCs w:val="24"/>
              </w:rPr>
              <w:t>л</w:t>
            </w:r>
            <w:r w:rsidRPr="00FB73D0">
              <w:rPr>
                <w:rFonts w:ascii="Times New Roman" w:hAnsi="Times New Roman"/>
                <w:sz w:val="24"/>
                <w:szCs w:val="24"/>
              </w:rPr>
              <w:t xml:space="preserve">нительным покупателям и др. </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Формирование</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необходимого</w:t>
            </w:r>
            <w:r>
              <w:rPr>
                <w:rFonts w:ascii="Times New Roman" w:hAnsi="Times New Roman"/>
                <w:sz w:val="24"/>
                <w:szCs w:val="24"/>
                <w:lang w:eastAsia="ru-RU"/>
              </w:rPr>
              <w:t xml:space="preserve"> </w:t>
            </w:r>
            <w:r w:rsidRPr="000C520C">
              <w:rPr>
                <w:rFonts w:ascii="Times New Roman" w:hAnsi="Times New Roman"/>
                <w:sz w:val="24"/>
                <w:szCs w:val="24"/>
                <w:lang w:eastAsia="ru-RU"/>
              </w:rPr>
              <w:t>размера</w:t>
            </w:r>
            <w:r>
              <w:rPr>
                <w:rFonts w:ascii="Times New Roman" w:hAnsi="Times New Roman"/>
                <w:sz w:val="24"/>
                <w:szCs w:val="24"/>
                <w:lang w:eastAsia="ru-RU"/>
              </w:rPr>
              <w:t xml:space="preserve"> </w:t>
            </w:r>
            <w:r w:rsidRPr="000C520C">
              <w:rPr>
                <w:rFonts w:ascii="Times New Roman" w:hAnsi="Times New Roman"/>
                <w:sz w:val="24"/>
                <w:szCs w:val="24"/>
                <w:lang w:eastAsia="ru-RU"/>
              </w:rPr>
              <w:t>материальных</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w:t>
            </w:r>
            <w:r w:rsidRPr="000C520C">
              <w:rPr>
                <w:rFonts w:ascii="Times New Roman" w:hAnsi="Times New Roman"/>
                <w:sz w:val="24"/>
                <w:szCs w:val="24"/>
                <w:lang w:eastAsia="ru-RU"/>
              </w:rPr>
              <w:t>е</w:t>
            </w:r>
            <w:r w:rsidRPr="000C520C">
              <w:rPr>
                <w:rFonts w:ascii="Times New Roman" w:hAnsi="Times New Roman"/>
                <w:sz w:val="24"/>
                <w:szCs w:val="24"/>
                <w:lang w:eastAsia="ru-RU"/>
              </w:rPr>
              <w:t>но</w:t>
            </w:r>
            <w:r>
              <w:rPr>
                <w:rFonts w:ascii="Times New Roman" w:hAnsi="Times New Roman"/>
                <w:sz w:val="24"/>
                <w:szCs w:val="24"/>
                <w:lang w:eastAsia="ru-RU"/>
              </w:rPr>
              <w:t xml:space="preserve"> </w:t>
            </w:r>
            <w:r w:rsidRPr="000C520C">
              <w:rPr>
                <w:rFonts w:ascii="Times New Roman" w:hAnsi="Times New Roman"/>
                <w:sz w:val="24"/>
                <w:szCs w:val="24"/>
                <w:lang w:eastAsia="ru-RU"/>
              </w:rPr>
              <w:t>графиком</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производства</w:t>
            </w:r>
            <w:r>
              <w:rPr>
                <w:rFonts w:ascii="Times New Roman" w:hAnsi="Times New Roman"/>
                <w:sz w:val="24"/>
                <w:szCs w:val="24"/>
                <w:lang w:eastAsia="ru-RU"/>
              </w:rPr>
              <w:t xml:space="preserve"> </w:t>
            </w:r>
            <w:r w:rsidRPr="000C520C">
              <w:rPr>
                <w:rFonts w:ascii="Times New Roman" w:hAnsi="Times New Roman"/>
                <w:sz w:val="24"/>
                <w:szCs w:val="24"/>
                <w:lang w:eastAsia="ru-RU"/>
              </w:rPr>
              <w:t>продукции,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оказания</w:t>
            </w:r>
            <w:r>
              <w:rPr>
                <w:rFonts w:ascii="Times New Roman" w:hAnsi="Times New Roman"/>
                <w:sz w:val="24"/>
                <w:szCs w:val="24"/>
                <w:lang w:eastAsia="ru-RU"/>
              </w:rPr>
              <w:t xml:space="preserve"> </w:t>
            </w:r>
            <w:r w:rsidRPr="000C520C">
              <w:rPr>
                <w:rFonts w:ascii="Times New Roman" w:hAnsi="Times New Roman"/>
                <w:sz w:val="24"/>
                <w:szCs w:val="24"/>
                <w:lang w:eastAsia="ru-RU"/>
              </w:rPr>
              <w:t>услуг,</w:t>
            </w:r>
            <w:r>
              <w:rPr>
                <w:rFonts w:ascii="Times New Roman" w:hAnsi="Times New Roman"/>
                <w:sz w:val="24"/>
                <w:szCs w:val="24"/>
                <w:lang w:eastAsia="ru-RU"/>
              </w:rPr>
              <w:t xml:space="preserve"> </w:t>
            </w:r>
            <w:r w:rsidRPr="000C520C">
              <w:rPr>
                <w:rFonts w:ascii="Times New Roman" w:hAnsi="Times New Roman"/>
                <w:sz w:val="24"/>
                <w:szCs w:val="24"/>
                <w:lang w:eastAsia="ru-RU"/>
              </w:rPr>
              <w:t>позволяя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sidRPr="000C520C">
              <w:rPr>
                <w:rFonts w:ascii="Times New Roman" w:hAnsi="Times New Roman"/>
                <w:sz w:val="24"/>
                <w:szCs w:val="24"/>
                <w:lang w:eastAsia="ru-RU"/>
              </w:rPr>
              <w:t>а</w:t>
            </w:r>
            <w:r w:rsidRPr="000C520C">
              <w:rPr>
                <w:rFonts w:ascii="Times New Roman" w:hAnsi="Times New Roman"/>
                <w:sz w:val="24"/>
                <w:szCs w:val="24"/>
                <w:lang w:eastAsia="ru-RU"/>
              </w:rPr>
              <w:t>рьировать</w:t>
            </w:r>
            <w:r>
              <w:rPr>
                <w:rFonts w:ascii="Times New Roman" w:hAnsi="Times New Roman"/>
                <w:sz w:val="24"/>
                <w:szCs w:val="24"/>
                <w:lang w:eastAsia="ru-RU"/>
              </w:rPr>
              <w:t xml:space="preserve"> </w:t>
            </w:r>
            <w:r w:rsidRPr="000C520C">
              <w:rPr>
                <w:rFonts w:ascii="Times New Roman" w:hAnsi="Times New Roman"/>
                <w:sz w:val="24"/>
                <w:szCs w:val="24"/>
                <w:lang w:eastAsia="ru-RU"/>
              </w:rPr>
              <w:t>сроками</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размерами</w:t>
            </w:r>
            <w:r>
              <w:rPr>
                <w:rFonts w:ascii="Times New Roman" w:hAnsi="Times New Roman"/>
                <w:sz w:val="24"/>
                <w:szCs w:val="24"/>
                <w:lang w:eastAsia="ru-RU"/>
              </w:rPr>
              <w:t xml:space="preserve"> </w:t>
            </w:r>
            <w:r w:rsidRPr="000C520C">
              <w:rPr>
                <w:rFonts w:ascii="Times New Roman" w:hAnsi="Times New Roman"/>
                <w:sz w:val="24"/>
                <w:szCs w:val="24"/>
                <w:lang w:eastAsia="ru-RU"/>
              </w:rPr>
              <w:t>закупок.</w:t>
            </w:r>
          </w:p>
          <w:p w:rsidR="00121DE6" w:rsidRPr="000C520C" w:rsidRDefault="00121DE6" w:rsidP="004B6C46">
            <w:pPr>
              <w:widowControl w:val="0"/>
              <w:spacing w:after="0" w:line="240" w:lineRule="auto"/>
              <w:jc w:val="both"/>
              <w:rPr>
                <w:rFonts w:ascii="Times New Roman" w:hAnsi="Times New Roman"/>
                <w:sz w:val="24"/>
                <w:szCs w:val="24"/>
                <w:lang w:eastAsia="ru-RU"/>
              </w:rPr>
            </w:pP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процессе</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возникает</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необходимость</w:t>
            </w:r>
            <w:r>
              <w:rPr>
                <w:rFonts w:ascii="Times New Roman" w:hAnsi="Times New Roman"/>
                <w:sz w:val="24"/>
                <w:szCs w:val="24"/>
                <w:lang w:eastAsia="ru-RU"/>
              </w:rPr>
              <w:t xml:space="preserve"> </w:t>
            </w:r>
            <w:r w:rsidRPr="000C520C">
              <w:rPr>
                <w:rFonts w:ascii="Times New Roman" w:hAnsi="Times New Roman"/>
                <w:sz w:val="24"/>
                <w:szCs w:val="24"/>
                <w:lang w:eastAsia="ru-RU"/>
              </w:rPr>
              <w:t>контроля</w:t>
            </w:r>
            <w:r>
              <w:rPr>
                <w:rFonts w:ascii="Times New Roman" w:hAnsi="Times New Roman"/>
                <w:sz w:val="24"/>
                <w:szCs w:val="24"/>
                <w:lang w:eastAsia="ru-RU"/>
              </w:rPr>
              <w:t xml:space="preserve"> </w:t>
            </w:r>
            <w:r w:rsidRPr="000C520C">
              <w:rPr>
                <w:rFonts w:ascii="Times New Roman" w:hAnsi="Times New Roman"/>
                <w:sz w:val="24"/>
                <w:szCs w:val="24"/>
                <w:lang w:eastAsia="ru-RU"/>
              </w:rPr>
              <w:t>состояния</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этой</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основе</w:t>
            </w:r>
            <w:r>
              <w:rPr>
                <w:rFonts w:ascii="Times New Roman" w:hAnsi="Times New Roman"/>
                <w:sz w:val="24"/>
                <w:szCs w:val="24"/>
                <w:lang w:eastAsia="ru-RU"/>
              </w:rPr>
              <w:t xml:space="preserve"> </w:t>
            </w:r>
            <w:r w:rsidRPr="000C520C">
              <w:rPr>
                <w:rFonts w:ascii="Times New Roman" w:hAnsi="Times New Roman"/>
                <w:sz w:val="24"/>
                <w:szCs w:val="24"/>
                <w:lang w:eastAsia="ru-RU"/>
              </w:rPr>
              <w:t>разработка</w:t>
            </w:r>
            <w:r>
              <w:rPr>
                <w:rFonts w:ascii="Times New Roman" w:hAnsi="Times New Roman"/>
                <w:sz w:val="24"/>
                <w:szCs w:val="24"/>
                <w:lang w:eastAsia="ru-RU"/>
              </w:rPr>
              <w:t xml:space="preserve"> </w:t>
            </w:r>
            <w:r w:rsidRPr="000C520C">
              <w:rPr>
                <w:rFonts w:ascii="Times New Roman" w:hAnsi="Times New Roman"/>
                <w:sz w:val="24"/>
                <w:szCs w:val="24"/>
                <w:lang w:eastAsia="ru-RU"/>
              </w:rPr>
              <w:t>мероприятий,</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основанных</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м</w:t>
            </w:r>
            <w:r w:rsidRPr="000C520C">
              <w:rPr>
                <w:rFonts w:ascii="Times New Roman" w:hAnsi="Times New Roman"/>
                <w:sz w:val="24"/>
                <w:szCs w:val="24"/>
                <w:lang w:eastAsia="ru-RU"/>
              </w:rPr>
              <w:t>и</w:t>
            </w:r>
            <w:r w:rsidRPr="000C520C">
              <w:rPr>
                <w:rFonts w:ascii="Times New Roman" w:hAnsi="Times New Roman"/>
                <w:sz w:val="24"/>
                <w:szCs w:val="24"/>
                <w:lang w:eastAsia="ru-RU"/>
              </w:rPr>
              <w:t>нимизации</w:t>
            </w:r>
            <w:r>
              <w:rPr>
                <w:rFonts w:ascii="Times New Roman" w:hAnsi="Times New Roman"/>
                <w:sz w:val="24"/>
                <w:szCs w:val="24"/>
                <w:lang w:eastAsia="ru-RU"/>
              </w:rPr>
              <w:t xml:space="preserve"> </w:t>
            </w:r>
            <w:r w:rsidRPr="000C520C">
              <w:rPr>
                <w:rFonts w:ascii="Times New Roman" w:hAnsi="Times New Roman"/>
                <w:sz w:val="24"/>
                <w:szCs w:val="24"/>
                <w:lang w:eastAsia="ru-RU"/>
              </w:rPr>
              <w:t>затрат</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содержанию</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Рост</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r>
              <w:rPr>
                <w:rFonts w:ascii="Times New Roman" w:hAnsi="Times New Roman"/>
                <w:sz w:val="24"/>
                <w:szCs w:val="24"/>
                <w:lang w:eastAsia="ru-RU"/>
              </w:rPr>
              <w:t xml:space="preserve"> </w:t>
            </w:r>
            <w:r w:rsidRPr="000C520C">
              <w:rPr>
                <w:rFonts w:ascii="Times New Roman" w:hAnsi="Times New Roman"/>
                <w:sz w:val="24"/>
                <w:szCs w:val="24"/>
                <w:lang w:eastAsia="ru-RU"/>
              </w:rPr>
              <w:t>должен</w:t>
            </w:r>
            <w:r>
              <w:rPr>
                <w:rFonts w:ascii="Times New Roman" w:hAnsi="Times New Roman"/>
                <w:sz w:val="24"/>
                <w:szCs w:val="24"/>
                <w:lang w:eastAsia="ru-RU"/>
              </w:rPr>
              <w:t xml:space="preserve"> </w:t>
            </w:r>
            <w:r w:rsidRPr="000C520C">
              <w:rPr>
                <w:rFonts w:ascii="Times New Roman" w:hAnsi="Times New Roman"/>
                <w:sz w:val="24"/>
                <w:szCs w:val="24"/>
                <w:lang w:eastAsia="ru-RU"/>
              </w:rPr>
              <w:t>быть</w:t>
            </w:r>
            <w:r>
              <w:rPr>
                <w:rFonts w:ascii="Times New Roman" w:hAnsi="Times New Roman"/>
                <w:sz w:val="24"/>
                <w:szCs w:val="24"/>
                <w:lang w:eastAsia="ru-RU"/>
              </w:rPr>
              <w:t xml:space="preserve"> </w:t>
            </w:r>
            <w:r w:rsidRPr="000C520C">
              <w:rPr>
                <w:rFonts w:ascii="Times New Roman" w:hAnsi="Times New Roman"/>
                <w:sz w:val="24"/>
                <w:szCs w:val="24"/>
                <w:lang w:eastAsia="ru-RU"/>
              </w:rPr>
              <w:t>ограничен</w:t>
            </w:r>
            <w:r>
              <w:rPr>
                <w:rFonts w:ascii="Times New Roman" w:hAnsi="Times New Roman"/>
                <w:sz w:val="24"/>
                <w:szCs w:val="24"/>
                <w:lang w:eastAsia="ru-RU"/>
              </w:rPr>
              <w:t xml:space="preserve"> </w:t>
            </w:r>
            <w:r w:rsidRPr="000C520C">
              <w:rPr>
                <w:rFonts w:ascii="Times New Roman" w:hAnsi="Times New Roman"/>
                <w:sz w:val="24"/>
                <w:szCs w:val="24"/>
                <w:lang w:eastAsia="ru-RU"/>
              </w:rPr>
              <w:t>величиной</w:t>
            </w:r>
            <w:r>
              <w:rPr>
                <w:rFonts w:ascii="Times New Roman" w:hAnsi="Times New Roman"/>
                <w:sz w:val="24"/>
                <w:szCs w:val="24"/>
                <w:lang w:eastAsia="ru-RU"/>
              </w:rPr>
              <w:t xml:space="preserve"> </w:t>
            </w:r>
            <w:r w:rsidRPr="000C520C">
              <w:rPr>
                <w:rFonts w:ascii="Times New Roman" w:hAnsi="Times New Roman"/>
                <w:sz w:val="24"/>
                <w:szCs w:val="24"/>
                <w:lang w:eastAsia="ru-RU"/>
              </w:rPr>
              <w:t>полученной</w:t>
            </w:r>
            <w:r>
              <w:rPr>
                <w:rFonts w:ascii="Times New Roman" w:hAnsi="Times New Roman"/>
                <w:sz w:val="24"/>
                <w:szCs w:val="24"/>
                <w:lang w:eastAsia="ru-RU"/>
              </w:rPr>
              <w:t xml:space="preserve"> </w:t>
            </w:r>
            <w:r w:rsidRPr="000C520C">
              <w:rPr>
                <w:rFonts w:ascii="Times New Roman" w:hAnsi="Times New Roman"/>
                <w:sz w:val="24"/>
                <w:szCs w:val="24"/>
                <w:lang w:eastAsia="ru-RU"/>
              </w:rPr>
              <w:t>экономии,</w:t>
            </w:r>
            <w:r>
              <w:rPr>
                <w:rFonts w:ascii="Times New Roman" w:hAnsi="Times New Roman"/>
                <w:sz w:val="24"/>
                <w:szCs w:val="24"/>
                <w:lang w:eastAsia="ru-RU"/>
              </w:rPr>
              <w:t xml:space="preserve"> </w:t>
            </w:r>
            <w:r w:rsidRPr="000C520C">
              <w:rPr>
                <w:rFonts w:ascii="Times New Roman" w:hAnsi="Times New Roman"/>
                <w:sz w:val="24"/>
                <w:szCs w:val="24"/>
                <w:lang w:eastAsia="ru-RU"/>
              </w:rPr>
              <w:t>над</w:t>
            </w:r>
            <w:r>
              <w:rPr>
                <w:rFonts w:ascii="Times New Roman" w:hAnsi="Times New Roman"/>
                <w:sz w:val="24"/>
                <w:szCs w:val="24"/>
                <w:lang w:eastAsia="ru-RU"/>
              </w:rPr>
              <w:t xml:space="preserve"> </w:t>
            </w:r>
            <w:r w:rsidRPr="000C520C">
              <w:rPr>
                <w:rFonts w:ascii="Times New Roman" w:hAnsi="Times New Roman"/>
                <w:sz w:val="24"/>
                <w:szCs w:val="24"/>
                <w:lang w:eastAsia="ru-RU"/>
              </w:rPr>
              <w:t>общими</w:t>
            </w:r>
            <w:r>
              <w:rPr>
                <w:rFonts w:ascii="Times New Roman" w:hAnsi="Times New Roman"/>
                <w:sz w:val="24"/>
                <w:szCs w:val="24"/>
                <w:lang w:eastAsia="ru-RU"/>
              </w:rPr>
              <w:t xml:space="preserve"> </w:t>
            </w:r>
            <w:r w:rsidRPr="000C520C">
              <w:rPr>
                <w:rFonts w:ascii="Times New Roman" w:hAnsi="Times New Roman"/>
                <w:sz w:val="24"/>
                <w:szCs w:val="24"/>
                <w:lang w:eastAsia="ru-RU"/>
              </w:rPr>
              <w:t>затратами</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использованию</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хранению</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p>
        </w:tc>
        <w:tc>
          <w:tcPr>
            <w:tcW w:w="1241" w:type="pct"/>
            <w:gridSpan w:val="3"/>
            <w:tcBorders>
              <w:top w:val="single" w:sz="4" w:space="0" w:color="auto"/>
              <w:bottom w:val="single" w:sz="4" w:space="0" w:color="auto"/>
            </w:tcBorders>
          </w:tcPr>
          <w:p w:rsidR="00121DE6" w:rsidRPr="000C520C" w:rsidRDefault="00121DE6" w:rsidP="00606FA4">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606FA4">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0C520C" w:rsidRDefault="00121DE6" w:rsidP="004B6C46">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23</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необходимого</w:t>
            </w:r>
            <w:r>
              <w:rPr>
                <w:rFonts w:ascii="Times New Roman" w:hAnsi="Times New Roman"/>
                <w:sz w:val="24"/>
                <w:szCs w:val="24"/>
                <w:lang w:eastAsia="ru-RU"/>
              </w:rPr>
              <w:t xml:space="preserve"> </w:t>
            </w:r>
            <w:r w:rsidRPr="000C520C">
              <w:rPr>
                <w:rFonts w:ascii="Times New Roman" w:hAnsi="Times New Roman"/>
                <w:sz w:val="24"/>
                <w:szCs w:val="24"/>
                <w:lang w:eastAsia="ru-RU"/>
              </w:rPr>
              <w:t>размера</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связано</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их</w:t>
            </w:r>
            <w:r>
              <w:rPr>
                <w:rFonts w:ascii="Times New Roman" w:hAnsi="Times New Roman"/>
                <w:sz w:val="24"/>
                <w:szCs w:val="24"/>
                <w:lang w:eastAsia="ru-RU"/>
              </w:rPr>
              <w:t xml:space="preserve"> </w:t>
            </w:r>
            <w:r w:rsidRPr="000C520C">
              <w:rPr>
                <w:rFonts w:ascii="Times New Roman" w:hAnsi="Times New Roman"/>
                <w:sz w:val="24"/>
                <w:szCs w:val="24"/>
                <w:lang w:eastAsia="ru-RU"/>
              </w:rPr>
              <w:t>нормированием,</w:t>
            </w:r>
            <w:r>
              <w:rPr>
                <w:rFonts w:ascii="Times New Roman" w:hAnsi="Times New Roman"/>
                <w:sz w:val="24"/>
                <w:szCs w:val="24"/>
                <w:lang w:eastAsia="ru-RU"/>
              </w:rPr>
              <w:t xml:space="preserve"> </w:t>
            </w:r>
            <w:r w:rsidRPr="000C520C">
              <w:rPr>
                <w:rFonts w:ascii="Times New Roman" w:hAnsi="Times New Roman"/>
                <w:sz w:val="24"/>
                <w:szCs w:val="24"/>
                <w:lang w:eastAsia="ru-RU"/>
              </w:rPr>
              <w:t>которое</w:t>
            </w:r>
            <w:r>
              <w:rPr>
                <w:rFonts w:ascii="Times New Roman" w:hAnsi="Times New Roman"/>
                <w:sz w:val="24"/>
                <w:szCs w:val="24"/>
                <w:lang w:eastAsia="ru-RU"/>
              </w:rPr>
              <w:t xml:space="preserve"> </w:t>
            </w:r>
            <w:r w:rsidRPr="000C520C">
              <w:rPr>
                <w:rFonts w:ascii="Times New Roman" w:hAnsi="Times New Roman"/>
                <w:sz w:val="24"/>
                <w:szCs w:val="24"/>
                <w:lang w:eastAsia="ru-RU"/>
              </w:rPr>
              <w:t>заключается</w:t>
            </w:r>
            <w:r>
              <w:rPr>
                <w:rFonts w:ascii="Times New Roman" w:hAnsi="Times New Roman"/>
                <w:sz w:val="24"/>
                <w:szCs w:val="24"/>
                <w:lang w:eastAsia="ru-RU"/>
              </w:rPr>
              <w:t xml:space="preserve"> </w:t>
            </w:r>
            <w:r w:rsidRPr="000C520C">
              <w:rPr>
                <w:rFonts w:ascii="Times New Roman" w:hAnsi="Times New Roman"/>
                <w:sz w:val="24"/>
                <w:szCs w:val="24"/>
                <w:lang w:eastAsia="ru-RU"/>
              </w:rPr>
              <w:t>в</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определении</w:t>
            </w:r>
            <w:r>
              <w:rPr>
                <w:rFonts w:ascii="Times New Roman" w:hAnsi="Times New Roman"/>
                <w:sz w:val="24"/>
                <w:szCs w:val="24"/>
                <w:lang w:eastAsia="ru-RU"/>
              </w:rPr>
              <w:t xml:space="preserve"> </w:t>
            </w:r>
            <w:r w:rsidRPr="000C520C">
              <w:rPr>
                <w:rFonts w:ascii="Times New Roman" w:hAnsi="Times New Roman"/>
                <w:sz w:val="24"/>
                <w:szCs w:val="24"/>
                <w:lang w:eastAsia="ru-RU"/>
              </w:rPr>
              <w:t>нормативных</w:t>
            </w:r>
            <w:r>
              <w:rPr>
                <w:rFonts w:ascii="Times New Roman" w:hAnsi="Times New Roman"/>
                <w:sz w:val="24"/>
                <w:szCs w:val="24"/>
                <w:lang w:eastAsia="ru-RU"/>
              </w:rPr>
              <w:t xml:space="preserve"> </w:t>
            </w:r>
            <w:r w:rsidRPr="000C520C">
              <w:rPr>
                <w:rFonts w:ascii="Times New Roman" w:hAnsi="Times New Roman"/>
                <w:sz w:val="24"/>
                <w:szCs w:val="24"/>
                <w:lang w:eastAsia="ru-RU"/>
              </w:rPr>
              <w:t>зн</w:t>
            </w:r>
            <w:r w:rsidRPr="000C520C">
              <w:rPr>
                <w:rFonts w:ascii="Times New Roman" w:hAnsi="Times New Roman"/>
                <w:sz w:val="24"/>
                <w:szCs w:val="24"/>
                <w:lang w:eastAsia="ru-RU"/>
              </w:rPr>
              <w:t>а</w:t>
            </w:r>
            <w:r w:rsidRPr="000C520C">
              <w:rPr>
                <w:rFonts w:ascii="Times New Roman" w:hAnsi="Times New Roman"/>
                <w:sz w:val="24"/>
                <w:szCs w:val="24"/>
                <w:lang w:eastAsia="ru-RU"/>
              </w:rPr>
              <w:t>чений</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r>
              <w:rPr>
                <w:rFonts w:ascii="Times New Roman" w:hAnsi="Times New Roman"/>
                <w:sz w:val="24"/>
                <w:szCs w:val="24"/>
                <w:lang w:eastAsia="ru-RU"/>
              </w:rPr>
              <w:t xml:space="preserve"> </w:t>
            </w:r>
            <w:r w:rsidRPr="000C520C">
              <w:rPr>
                <w:rFonts w:ascii="Times New Roman" w:hAnsi="Times New Roman"/>
                <w:sz w:val="24"/>
                <w:szCs w:val="24"/>
                <w:lang w:eastAsia="ru-RU"/>
              </w:rPr>
              <w:t>которые</w:t>
            </w:r>
            <w:r>
              <w:rPr>
                <w:rFonts w:ascii="Times New Roman" w:hAnsi="Times New Roman"/>
                <w:sz w:val="24"/>
                <w:szCs w:val="24"/>
                <w:lang w:eastAsia="ru-RU"/>
              </w:rPr>
              <w:t xml:space="preserve"> </w:t>
            </w:r>
            <w:r w:rsidRPr="000C520C">
              <w:rPr>
                <w:rFonts w:ascii="Times New Roman" w:hAnsi="Times New Roman"/>
                <w:sz w:val="24"/>
                <w:szCs w:val="24"/>
                <w:lang w:eastAsia="ru-RU"/>
              </w:rPr>
              <w:t>создаются</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следующим</w:t>
            </w:r>
            <w:r>
              <w:rPr>
                <w:rFonts w:ascii="Times New Roman" w:hAnsi="Times New Roman"/>
                <w:sz w:val="24"/>
                <w:szCs w:val="24"/>
                <w:lang w:eastAsia="ru-RU"/>
              </w:rPr>
              <w:t xml:space="preserve"> </w:t>
            </w:r>
            <w:r w:rsidRPr="000C520C">
              <w:rPr>
                <w:rFonts w:ascii="Times New Roman" w:hAnsi="Times New Roman"/>
                <w:sz w:val="24"/>
                <w:szCs w:val="24"/>
                <w:lang w:eastAsia="ru-RU"/>
              </w:rPr>
              <w:t>видам</w:t>
            </w:r>
            <w:r>
              <w:rPr>
                <w:rFonts w:ascii="Times New Roman" w:hAnsi="Times New Roman"/>
                <w:sz w:val="24"/>
                <w:szCs w:val="24"/>
                <w:lang w:eastAsia="ru-RU"/>
              </w:rPr>
              <w:t xml:space="preserve"> </w:t>
            </w:r>
            <w:r w:rsidRPr="000C520C">
              <w:rPr>
                <w:rFonts w:ascii="Times New Roman" w:hAnsi="Times New Roman"/>
                <w:sz w:val="24"/>
                <w:szCs w:val="24"/>
                <w:lang w:eastAsia="ru-RU"/>
              </w:rPr>
              <w:t>запасов:</w:t>
            </w:r>
          </w:p>
          <w:p w:rsidR="00121DE6" w:rsidRPr="00630E54" w:rsidRDefault="00121DE6" w:rsidP="004B6C46">
            <w:pPr>
              <w:widowControl w:val="0"/>
              <w:shd w:val="clear" w:color="auto" w:fill="FFFFFF"/>
              <w:spacing w:after="0" w:line="240" w:lineRule="auto"/>
              <w:jc w:val="both"/>
              <w:rPr>
                <w:rFonts w:ascii="Times New Roman" w:hAnsi="Times New Roman"/>
                <w:b/>
                <w:sz w:val="24"/>
                <w:szCs w:val="24"/>
                <w:lang w:eastAsia="ru-RU"/>
              </w:rPr>
            </w:pPr>
            <w:r w:rsidRPr="000C520C">
              <w:rPr>
                <w:rFonts w:ascii="Times New Roman" w:hAnsi="Times New Roman"/>
                <w:sz w:val="24"/>
                <w:szCs w:val="24"/>
                <w:lang w:eastAsia="ru-RU"/>
              </w:rPr>
              <w:t>Комплекс</w:t>
            </w:r>
            <w:r>
              <w:rPr>
                <w:rFonts w:ascii="Times New Roman" w:hAnsi="Times New Roman"/>
                <w:sz w:val="24"/>
                <w:szCs w:val="24"/>
                <w:lang w:eastAsia="ru-RU"/>
              </w:rPr>
              <w:t xml:space="preserve"> </w:t>
            </w:r>
            <w:r w:rsidRPr="000C520C">
              <w:rPr>
                <w:rFonts w:ascii="Times New Roman" w:hAnsi="Times New Roman"/>
                <w:sz w:val="24"/>
                <w:szCs w:val="24"/>
                <w:lang w:eastAsia="ru-RU"/>
              </w:rPr>
              <w:t>функций</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связанных</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мероприятиями</w:t>
            </w:r>
            <w:r>
              <w:rPr>
                <w:rFonts w:ascii="Times New Roman" w:hAnsi="Times New Roman"/>
                <w:sz w:val="24"/>
                <w:szCs w:val="24"/>
                <w:lang w:eastAsia="ru-RU"/>
              </w:rPr>
              <w:t xml:space="preserve"> </w:t>
            </w:r>
            <w:r w:rsidRPr="000C520C">
              <w:rPr>
                <w:rFonts w:ascii="Times New Roman" w:hAnsi="Times New Roman"/>
                <w:sz w:val="24"/>
                <w:szCs w:val="24"/>
                <w:lang w:eastAsia="ru-RU"/>
              </w:rPr>
              <w:t>по</w:t>
            </w:r>
            <w:r>
              <w:rPr>
                <w:rFonts w:ascii="Times New Roman" w:hAnsi="Times New Roman"/>
                <w:sz w:val="24"/>
                <w:szCs w:val="24"/>
                <w:lang w:eastAsia="ru-RU"/>
              </w:rPr>
              <w:t xml:space="preserve"> </w:t>
            </w:r>
            <w:r w:rsidRPr="000C520C">
              <w:rPr>
                <w:rFonts w:ascii="Times New Roman" w:hAnsi="Times New Roman"/>
                <w:sz w:val="24"/>
                <w:szCs w:val="24"/>
                <w:lang w:eastAsia="ru-RU"/>
              </w:rPr>
              <w:t>пов</w:t>
            </w:r>
            <w:r w:rsidRPr="000C520C">
              <w:rPr>
                <w:rFonts w:ascii="Times New Roman" w:hAnsi="Times New Roman"/>
                <w:sz w:val="24"/>
                <w:szCs w:val="24"/>
                <w:lang w:eastAsia="ru-RU"/>
              </w:rPr>
              <w:t>ы</w:t>
            </w:r>
            <w:r w:rsidRPr="000C520C">
              <w:rPr>
                <w:rFonts w:ascii="Times New Roman" w:hAnsi="Times New Roman"/>
                <w:sz w:val="24"/>
                <w:szCs w:val="24"/>
                <w:lang w:eastAsia="ru-RU"/>
              </w:rPr>
              <w:t>шению</w:t>
            </w:r>
            <w:r>
              <w:rPr>
                <w:rFonts w:ascii="Times New Roman" w:hAnsi="Times New Roman"/>
                <w:sz w:val="24"/>
                <w:szCs w:val="24"/>
                <w:lang w:eastAsia="ru-RU"/>
              </w:rPr>
              <w:t xml:space="preserve"> </w:t>
            </w:r>
            <w:r w:rsidRPr="000C520C">
              <w:rPr>
                <w:rFonts w:ascii="Times New Roman" w:hAnsi="Times New Roman"/>
                <w:sz w:val="24"/>
                <w:szCs w:val="24"/>
                <w:lang w:eastAsia="ru-RU"/>
              </w:rPr>
              <w:t>эффективности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использования</w:t>
            </w:r>
            <w:r>
              <w:rPr>
                <w:rFonts w:ascii="Times New Roman" w:hAnsi="Times New Roman"/>
                <w:sz w:val="24"/>
                <w:szCs w:val="24"/>
                <w:lang w:eastAsia="ru-RU"/>
              </w:rPr>
              <w:t xml:space="preserve"> </w:t>
            </w:r>
            <w:r w:rsidRPr="000C520C">
              <w:rPr>
                <w:rFonts w:ascii="Times New Roman" w:hAnsi="Times New Roman"/>
                <w:sz w:val="24"/>
                <w:szCs w:val="24"/>
                <w:lang w:eastAsia="ru-RU"/>
              </w:rPr>
              <w:t>всех</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производственных</w:t>
            </w:r>
            <w:r>
              <w:rPr>
                <w:rFonts w:ascii="Times New Roman" w:hAnsi="Times New Roman"/>
                <w:sz w:val="24"/>
                <w:szCs w:val="24"/>
                <w:lang w:eastAsia="ru-RU"/>
              </w:rPr>
              <w:t xml:space="preserve"> </w:t>
            </w:r>
            <w:r w:rsidRPr="000C520C">
              <w:rPr>
                <w:rFonts w:ascii="Times New Roman" w:hAnsi="Times New Roman"/>
                <w:sz w:val="24"/>
                <w:szCs w:val="24"/>
                <w:lang w:eastAsia="ru-RU"/>
              </w:rPr>
              <w:t>ресурсов</w:t>
            </w:r>
            <w:r>
              <w:rPr>
                <w:rFonts w:ascii="Times New Roman" w:hAnsi="Times New Roman"/>
                <w:sz w:val="24"/>
                <w:szCs w:val="24"/>
                <w:lang w:eastAsia="ru-RU"/>
              </w:rPr>
              <w:t xml:space="preserve"> </w:t>
            </w:r>
            <w:r w:rsidRPr="000C520C">
              <w:rPr>
                <w:rFonts w:ascii="Times New Roman" w:hAnsi="Times New Roman"/>
                <w:sz w:val="24"/>
                <w:szCs w:val="24"/>
                <w:lang w:eastAsia="ru-RU"/>
              </w:rPr>
              <w:t>не</w:t>
            </w:r>
            <w:r>
              <w:rPr>
                <w:rFonts w:ascii="Times New Roman" w:hAnsi="Times New Roman"/>
                <w:sz w:val="24"/>
                <w:szCs w:val="24"/>
                <w:lang w:eastAsia="ru-RU"/>
              </w:rPr>
              <w:t xml:space="preserve"> </w:t>
            </w:r>
            <w:r w:rsidRPr="000C520C">
              <w:rPr>
                <w:rFonts w:ascii="Times New Roman" w:hAnsi="Times New Roman"/>
                <w:sz w:val="24"/>
                <w:szCs w:val="24"/>
                <w:lang w:eastAsia="ru-RU"/>
              </w:rPr>
              <w:t>сводится</w:t>
            </w:r>
            <w:r>
              <w:rPr>
                <w:rFonts w:ascii="Times New Roman" w:hAnsi="Times New Roman"/>
                <w:sz w:val="24"/>
                <w:szCs w:val="24"/>
                <w:lang w:eastAsia="ru-RU"/>
              </w:rPr>
              <w:t xml:space="preserve"> </w:t>
            </w:r>
            <w:r w:rsidRPr="000C520C">
              <w:rPr>
                <w:rFonts w:ascii="Times New Roman" w:hAnsi="Times New Roman"/>
                <w:sz w:val="24"/>
                <w:szCs w:val="24"/>
                <w:lang w:eastAsia="ru-RU"/>
              </w:rPr>
              <w:t>только</w:t>
            </w:r>
            <w:r>
              <w:rPr>
                <w:rFonts w:ascii="Times New Roman" w:hAnsi="Times New Roman"/>
                <w:sz w:val="24"/>
                <w:szCs w:val="24"/>
                <w:lang w:eastAsia="ru-RU"/>
              </w:rPr>
              <w:t xml:space="preserve"> </w:t>
            </w:r>
            <w:r w:rsidRPr="000C520C">
              <w:rPr>
                <w:rFonts w:ascii="Times New Roman" w:hAnsi="Times New Roman"/>
                <w:sz w:val="24"/>
                <w:szCs w:val="24"/>
                <w:lang w:eastAsia="ru-RU"/>
              </w:rPr>
              <w:t>к</w:t>
            </w:r>
            <w:r>
              <w:rPr>
                <w:rFonts w:ascii="Times New Roman" w:hAnsi="Times New Roman"/>
                <w:sz w:val="24"/>
                <w:szCs w:val="24"/>
                <w:lang w:eastAsia="ru-RU"/>
              </w:rPr>
              <w:t xml:space="preserve"> </w:t>
            </w:r>
            <w:r w:rsidRPr="000C520C">
              <w:rPr>
                <w:rFonts w:ascii="Times New Roman" w:hAnsi="Times New Roman"/>
                <w:sz w:val="24"/>
                <w:szCs w:val="24"/>
                <w:lang w:eastAsia="ru-RU"/>
              </w:rPr>
              <w:t>уменьшению</w:t>
            </w:r>
            <w:r>
              <w:rPr>
                <w:rFonts w:ascii="Times New Roman" w:hAnsi="Times New Roman"/>
                <w:sz w:val="24"/>
                <w:szCs w:val="24"/>
                <w:lang w:eastAsia="ru-RU"/>
              </w:rPr>
              <w:t xml:space="preserve"> </w:t>
            </w:r>
            <w:r w:rsidRPr="000C520C">
              <w:rPr>
                <w:rFonts w:ascii="Times New Roman" w:hAnsi="Times New Roman"/>
                <w:sz w:val="24"/>
                <w:szCs w:val="24"/>
                <w:lang w:eastAsia="ru-RU"/>
              </w:rPr>
              <w:t>затрат,</w:t>
            </w:r>
            <w:r>
              <w:rPr>
                <w:rFonts w:ascii="Times New Roman" w:hAnsi="Times New Roman"/>
                <w:sz w:val="24"/>
                <w:szCs w:val="24"/>
                <w:lang w:eastAsia="ru-RU"/>
              </w:rPr>
              <w:t xml:space="preserve"> </w:t>
            </w:r>
            <w:r w:rsidRPr="000C520C">
              <w:rPr>
                <w:rFonts w:ascii="Times New Roman" w:hAnsi="Times New Roman"/>
                <w:sz w:val="24"/>
                <w:szCs w:val="24"/>
                <w:lang w:eastAsia="ru-RU"/>
              </w:rPr>
              <w:t>но</w:t>
            </w:r>
            <w:r>
              <w:rPr>
                <w:rFonts w:ascii="Times New Roman" w:hAnsi="Times New Roman"/>
                <w:sz w:val="24"/>
                <w:szCs w:val="24"/>
                <w:lang w:eastAsia="ru-RU"/>
              </w:rPr>
              <w:t xml:space="preserve"> </w:t>
            </w:r>
            <w:r w:rsidRPr="000C520C">
              <w:rPr>
                <w:rFonts w:ascii="Times New Roman" w:hAnsi="Times New Roman"/>
                <w:sz w:val="24"/>
                <w:szCs w:val="24"/>
                <w:lang w:eastAsia="ru-RU"/>
              </w:rPr>
              <w:t>распределяется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все</w:t>
            </w:r>
            <w:r>
              <w:rPr>
                <w:rFonts w:ascii="Times New Roman" w:hAnsi="Times New Roman"/>
                <w:sz w:val="24"/>
                <w:szCs w:val="24"/>
                <w:lang w:eastAsia="ru-RU"/>
              </w:rPr>
              <w:t xml:space="preserve"> </w:t>
            </w:r>
            <w:r w:rsidRPr="000C520C">
              <w:rPr>
                <w:rFonts w:ascii="Times New Roman" w:hAnsi="Times New Roman"/>
                <w:sz w:val="24"/>
                <w:szCs w:val="24"/>
                <w:lang w:eastAsia="ru-RU"/>
              </w:rPr>
              <w:t>элементы</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ими.</w:t>
            </w:r>
          </w:p>
        </w:tc>
        <w:tc>
          <w:tcPr>
            <w:tcW w:w="1241" w:type="pct"/>
            <w:gridSpan w:val="3"/>
            <w:tcBorders>
              <w:top w:val="single" w:sz="4" w:space="0" w:color="auto"/>
              <w:bottom w:val="single" w:sz="4" w:space="0" w:color="auto"/>
            </w:tcBorders>
          </w:tcPr>
          <w:p w:rsidR="00121DE6" w:rsidRPr="000C520C" w:rsidRDefault="00121DE6" w:rsidP="00606FA4">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606FA4">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630E54" w:rsidRDefault="00121DE6" w:rsidP="004B6C46">
            <w:pPr>
              <w:widowControl w:val="0"/>
              <w:spacing w:after="0" w:line="240" w:lineRule="auto"/>
              <w:jc w:val="both"/>
              <w:rPr>
                <w:rFonts w:ascii="Times New Roman" w:hAnsi="Times New Roman"/>
                <w:b/>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24</w:t>
            </w:r>
            <w:r w:rsidRPr="00630E54">
              <w:rPr>
                <w:rFonts w:ascii="Times New Roman" w:hAnsi="Times New Roman"/>
                <w:b/>
                <w:sz w:val="24"/>
                <w:szCs w:val="24"/>
                <w:lang w:eastAsia="ru-RU"/>
              </w:rPr>
              <w:t>.</w:t>
            </w:r>
            <w:r>
              <w:rPr>
                <w:rFonts w:ascii="Times New Roman" w:hAnsi="Times New Roman"/>
                <w:sz w:val="24"/>
                <w:szCs w:val="24"/>
                <w:lang w:eastAsia="ru-RU"/>
              </w:rPr>
              <w:t xml:space="preserve"> </w:t>
            </w:r>
            <w:r w:rsidRPr="000C520C">
              <w:rPr>
                <w:rFonts w:ascii="Times New Roman" w:hAnsi="Times New Roman"/>
                <w:sz w:val="24"/>
                <w:szCs w:val="24"/>
                <w:lang w:eastAsia="ru-RU"/>
              </w:rPr>
              <w:t>Основой</w:t>
            </w:r>
            <w:r>
              <w:rPr>
                <w:rFonts w:ascii="Times New Roman" w:hAnsi="Times New Roman"/>
                <w:sz w:val="24"/>
                <w:szCs w:val="24"/>
                <w:lang w:eastAsia="ru-RU"/>
              </w:rPr>
              <w:t xml:space="preserve"> </w:t>
            </w:r>
            <w:r w:rsidRPr="000C520C">
              <w:rPr>
                <w:rFonts w:ascii="Times New Roman" w:hAnsi="Times New Roman"/>
                <w:sz w:val="24"/>
                <w:szCs w:val="24"/>
                <w:lang w:eastAsia="ru-RU"/>
              </w:rPr>
              <w:t>управления</w:t>
            </w:r>
            <w:r>
              <w:rPr>
                <w:rFonts w:ascii="Times New Roman" w:hAnsi="Times New Roman"/>
                <w:sz w:val="24"/>
                <w:szCs w:val="24"/>
                <w:lang w:eastAsia="ru-RU"/>
              </w:rPr>
              <w:t xml:space="preserve"> </w:t>
            </w:r>
            <w:r w:rsidRPr="000C520C">
              <w:rPr>
                <w:rFonts w:ascii="Times New Roman" w:hAnsi="Times New Roman"/>
                <w:sz w:val="24"/>
                <w:szCs w:val="24"/>
                <w:lang w:eastAsia="ru-RU"/>
              </w:rPr>
              <w:t>затратами</w:t>
            </w:r>
            <w:r>
              <w:rPr>
                <w:rFonts w:ascii="Times New Roman" w:hAnsi="Times New Roman"/>
                <w:sz w:val="24"/>
                <w:szCs w:val="24"/>
                <w:lang w:eastAsia="ru-RU"/>
              </w:rPr>
              <w:t xml:space="preserve"> </w:t>
            </w:r>
            <w:r w:rsidRPr="000C520C">
              <w:rPr>
                <w:rFonts w:ascii="Times New Roman" w:hAnsi="Times New Roman"/>
                <w:sz w:val="24"/>
                <w:szCs w:val="24"/>
                <w:lang w:eastAsia="ru-RU"/>
              </w:rPr>
              <w:t>является</w:t>
            </w:r>
            <w:r>
              <w:rPr>
                <w:rFonts w:ascii="Times New Roman" w:hAnsi="Times New Roman"/>
                <w:sz w:val="24"/>
                <w:szCs w:val="24"/>
                <w:lang w:eastAsia="ru-RU"/>
              </w:rPr>
              <w:t xml:space="preserve"> </w:t>
            </w:r>
            <w:r w:rsidRPr="000C520C">
              <w:rPr>
                <w:rFonts w:ascii="Times New Roman" w:hAnsi="Times New Roman"/>
                <w:sz w:val="24"/>
                <w:szCs w:val="24"/>
                <w:lang w:eastAsia="ru-RU"/>
              </w:rPr>
              <w:t>правильное</w:t>
            </w:r>
            <w:r>
              <w:rPr>
                <w:rFonts w:ascii="Times New Roman" w:hAnsi="Times New Roman"/>
                <w:sz w:val="24"/>
                <w:szCs w:val="24"/>
                <w:lang w:eastAsia="ru-RU"/>
              </w:rPr>
              <w:t xml:space="preserve"> </w:t>
            </w:r>
            <w:r w:rsidRPr="000C520C">
              <w:rPr>
                <w:rFonts w:ascii="Times New Roman" w:hAnsi="Times New Roman"/>
                <w:sz w:val="24"/>
                <w:szCs w:val="24"/>
                <w:lang w:eastAsia="ru-RU"/>
              </w:rPr>
              <w:t>опред</w:t>
            </w:r>
            <w:r w:rsidRPr="000C520C">
              <w:rPr>
                <w:rFonts w:ascii="Times New Roman" w:hAnsi="Times New Roman"/>
                <w:sz w:val="24"/>
                <w:szCs w:val="24"/>
                <w:lang w:eastAsia="ru-RU"/>
              </w:rPr>
              <w:t>е</w:t>
            </w:r>
            <w:r w:rsidRPr="000C520C">
              <w:rPr>
                <w:rFonts w:ascii="Times New Roman" w:hAnsi="Times New Roman"/>
                <w:sz w:val="24"/>
                <w:szCs w:val="24"/>
                <w:lang w:eastAsia="ru-RU"/>
              </w:rPr>
              <w:t>ление</w:t>
            </w:r>
            <w:r>
              <w:rPr>
                <w:rFonts w:ascii="Times New Roman" w:hAnsi="Times New Roman"/>
                <w:sz w:val="24"/>
                <w:szCs w:val="24"/>
                <w:lang w:eastAsia="ru-RU"/>
              </w:rPr>
              <w:t xml:space="preserve"> </w:t>
            </w:r>
            <w:r w:rsidRPr="000C520C">
              <w:rPr>
                <w:rFonts w:ascii="Times New Roman" w:hAnsi="Times New Roman"/>
                <w:sz w:val="24"/>
                <w:szCs w:val="24"/>
                <w:lang w:eastAsia="ru-RU"/>
              </w:rPr>
              <w:t>объема</w:t>
            </w:r>
            <w:r>
              <w:rPr>
                <w:rFonts w:ascii="Times New Roman" w:hAnsi="Times New Roman"/>
                <w:sz w:val="24"/>
                <w:szCs w:val="24"/>
                <w:lang w:eastAsia="ru-RU"/>
              </w:rPr>
              <w:t xml:space="preserve"> </w:t>
            </w:r>
            <w:r w:rsidRPr="000C520C">
              <w:rPr>
                <w:rFonts w:ascii="Times New Roman" w:hAnsi="Times New Roman"/>
                <w:sz w:val="24"/>
                <w:szCs w:val="24"/>
                <w:lang w:eastAsia="ru-RU"/>
              </w:rPr>
              <w:t>всех</w:t>
            </w:r>
            <w:r>
              <w:rPr>
                <w:rFonts w:ascii="Times New Roman" w:hAnsi="Times New Roman"/>
                <w:sz w:val="24"/>
                <w:szCs w:val="24"/>
                <w:lang w:eastAsia="ru-RU"/>
              </w:rPr>
              <w:t xml:space="preserve"> </w:t>
            </w:r>
            <w:r w:rsidRPr="000C520C">
              <w:rPr>
                <w:rFonts w:ascii="Times New Roman" w:hAnsi="Times New Roman"/>
                <w:sz w:val="24"/>
                <w:szCs w:val="24"/>
                <w:lang w:eastAsia="ru-RU"/>
              </w:rPr>
              <w:t>затрат,</w:t>
            </w:r>
            <w:r>
              <w:rPr>
                <w:rFonts w:ascii="Times New Roman" w:hAnsi="Times New Roman"/>
                <w:sz w:val="24"/>
                <w:szCs w:val="24"/>
                <w:lang w:eastAsia="ru-RU"/>
              </w:rPr>
              <w:t xml:space="preserve"> </w:t>
            </w:r>
            <w:r w:rsidRPr="000C520C">
              <w:rPr>
                <w:rFonts w:ascii="Times New Roman" w:hAnsi="Times New Roman"/>
                <w:sz w:val="24"/>
                <w:szCs w:val="24"/>
                <w:lang w:eastAsia="ru-RU"/>
              </w:rPr>
              <w:t>связанных</w:t>
            </w:r>
            <w:r>
              <w:rPr>
                <w:rFonts w:ascii="Times New Roman" w:hAnsi="Times New Roman"/>
                <w:sz w:val="24"/>
                <w:szCs w:val="24"/>
                <w:lang w:eastAsia="ru-RU"/>
              </w:rPr>
              <w:t xml:space="preserve"> </w:t>
            </w:r>
            <w:r w:rsidRPr="000C520C">
              <w:rPr>
                <w:rFonts w:ascii="Times New Roman" w:hAnsi="Times New Roman"/>
                <w:sz w:val="24"/>
                <w:szCs w:val="24"/>
                <w:lang w:eastAsia="ru-RU"/>
              </w:rPr>
              <w:t>с</w:t>
            </w:r>
            <w:r>
              <w:rPr>
                <w:rFonts w:ascii="Times New Roman" w:hAnsi="Times New Roman"/>
                <w:sz w:val="24"/>
                <w:szCs w:val="24"/>
                <w:lang w:eastAsia="ru-RU"/>
              </w:rPr>
              <w:t xml:space="preserve"> </w:t>
            </w:r>
            <w:r w:rsidRPr="000C520C">
              <w:rPr>
                <w:rFonts w:ascii="Times New Roman" w:hAnsi="Times New Roman"/>
                <w:sz w:val="24"/>
                <w:szCs w:val="24"/>
                <w:lang w:eastAsia="ru-RU"/>
              </w:rPr>
              <w:t>осуществлением</w:t>
            </w:r>
            <w:r>
              <w:rPr>
                <w:rFonts w:ascii="Times New Roman" w:hAnsi="Times New Roman"/>
                <w:sz w:val="24"/>
                <w:szCs w:val="24"/>
                <w:lang w:eastAsia="ru-RU"/>
              </w:rPr>
              <w:t xml:space="preserve"> </w:t>
            </w:r>
            <w:r w:rsidRPr="000C520C">
              <w:rPr>
                <w:rFonts w:ascii="Times New Roman" w:hAnsi="Times New Roman"/>
                <w:sz w:val="24"/>
                <w:szCs w:val="24"/>
                <w:lang w:eastAsia="ru-RU"/>
              </w:rPr>
              <w:t>определенного</w:t>
            </w:r>
            <w:r>
              <w:rPr>
                <w:rFonts w:ascii="Times New Roman" w:hAnsi="Times New Roman"/>
                <w:sz w:val="24"/>
                <w:szCs w:val="24"/>
                <w:lang w:eastAsia="ru-RU"/>
              </w:rPr>
              <w:t xml:space="preserve"> </w:t>
            </w:r>
            <w:r w:rsidRPr="000C520C">
              <w:rPr>
                <w:rFonts w:ascii="Times New Roman" w:hAnsi="Times New Roman"/>
                <w:sz w:val="24"/>
                <w:szCs w:val="24"/>
                <w:lang w:eastAsia="ru-RU"/>
              </w:rPr>
              <w:t>вида</w:t>
            </w:r>
            <w:r>
              <w:rPr>
                <w:rFonts w:ascii="Times New Roman" w:hAnsi="Times New Roman"/>
                <w:sz w:val="24"/>
                <w:szCs w:val="24"/>
                <w:lang w:eastAsia="ru-RU"/>
              </w:rPr>
              <w:t xml:space="preserve"> </w:t>
            </w:r>
            <w:r w:rsidRPr="000C520C">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0C520C">
              <w:rPr>
                <w:rFonts w:ascii="Times New Roman" w:hAnsi="Times New Roman"/>
                <w:sz w:val="24"/>
                <w:szCs w:val="24"/>
                <w:lang w:eastAsia="ru-RU"/>
              </w:rPr>
              <w:t>(производства</w:t>
            </w:r>
            <w:r>
              <w:rPr>
                <w:rFonts w:ascii="Times New Roman" w:hAnsi="Times New Roman"/>
                <w:sz w:val="24"/>
                <w:szCs w:val="24"/>
                <w:lang w:eastAsia="ru-RU"/>
              </w:rPr>
              <w:t xml:space="preserve"> </w:t>
            </w:r>
            <w:r w:rsidRPr="000C520C">
              <w:rPr>
                <w:rFonts w:ascii="Times New Roman" w:hAnsi="Times New Roman"/>
                <w:sz w:val="24"/>
                <w:szCs w:val="24"/>
                <w:lang w:eastAsia="ru-RU"/>
              </w:rPr>
              <w:t>продукции,</w:t>
            </w:r>
            <w:r>
              <w:rPr>
                <w:rFonts w:ascii="Times New Roman" w:hAnsi="Times New Roman"/>
                <w:sz w:val="24"/>
                <w:szCs w:val="24"/>
                <w:lang w:eastAsia="ru-RU"/>
              </w:rPr>
              <w:t xml:space="preserve"> </w:t>
            </w:r>
            <w:r w:rsidRPr="000C520C">
              <w:rPr>
                <w:rFonts w:ascii="Times New Roman" w:hAnsi="Times New Roman"/>
                <w:sz w:val="24"/>
                <w:szCs w:val="24"/>
                <w:lang w:eastAsia="ru-RU"/>
              </w:rPr>
              <w:t>оказание</w:t>
            </w:r>
            <w:r>
              <w:rPr>
                <w:rFonts w:ascii="Times New Roman" w:hAnsi="Times New Roman"/>
                <w:sz w:val="24"/>
                <w:szCs w:val="24"/>
                <w:lang w:eastAsia="ru-RU"/>
              </w:rPr>
              <w:t xml:space="preserve"> </w:t>
            </w:r>
            <w:r w:rsidRPr="000C520C">
              <w:rPr>
                <w:rFonts w:ascii="Times New Roman" w:hAnsi="Times New Roman"/>
                <w:sz w:val="24"/>
                <w:szCs w:val="24"/>
                <w:lang w:eastAsia="ru-RU"/>
              </w:rPr>
              <w:t>услуг,</w:t>
            </w:r>
            <w:r>
              <w:rPr>
                <w:rFonts w:ascii="Times New Roman" w:hAnsi="Times New Roman"/>
                <w:sz w:val="24"/>
                <w:szCs w:val="24"/>
                <w:lang w:eastAsia="ru-RU"/>
              </w:rPr>
              <w:t xml:space="preserve"> </w:t>
            </w:r>
            <w:r w:rsidRPr="000C520C">
              <w:rPr>
                <w:rFonts w:ascii="Times New Roman" w:hAnsi="Times New Roman"/>
                <w:sz w:val="24"/>
                <w:szCs w:val="24"/>
                <w:lang w:eastAsia="ru-RU"/>
              </w:rPr>
              <w:t>продажа</w:t>
            </w:r>
            <w:r>
              <w:rPr>
                <w:rFonts w:ascii="Times New Roman" w:hAnsi="Times New Roman"/>
                <w:sz w:val="24"/>
                <w:szCs w:val="24"/>
                <w:lang w:eastAsia="ru-RU"/>
              </w:rPr>
              <w:t xml:space="preserve"> </w:t>
            </w:r>
            <w:r w:rsidRPr="000C520C">
              <w:rPr>
                <w:rFonts w:ascii="Times New Roman" w:hAnsi="Times New Roman"/>
                <w:sz w:val="24"/>
                <w:szCs w:val="24"/>
                <w:lang w:eastAsia="ru-RU"/>
              </w:rPr>
              <w:t>товаров)</w:t>
            </w:r>
            <w:r>
              <w:rPr>
                <w:rFonts w:ascii="Times New Roman" w:hAnsi="Times New Roman"/>
                <w:sz w:val="24"/>
                <w:szCs w:val="24"/>
                <w:lang w:eastAsia="ru-RU"/>
              </w:rPr>
              <w:t xml:space="preserve"> </w:t>
            </w:r>
            <w:r w:rsidRPr="000C520C">
              <w:rPr>
                <w:rFonts w:ascii="Times New Roman" w:hAnsi="Times New Roman"/>
                <w:sz w:val="24"/>
                <w:szCs w:val="24"/>
                <w:lang w:eastAsia="ru-RU"/>
              </w:rPr>
              <w:t>и</w:t>
            </w:r>
            <w:r>
              <w:rPr>
                <w:rFonts w:ascii="Times New Roman" w:hAnsi="Times New Roman"/>
                <w:sz w:val="24"/>
                <w:szCs w:val="24"/>
                <w:lang w:eastAsia="ru-RU"/>
              </w:rPr>
              <w:t xml:space="preserve"> </w:t>
            </w:r>
            <w:r w:rsidRPr="000C520C">
              <w:rPr>
                <w:rFonts w:ascii="Times New Roman" w:hAnsi="Times New Roman"/>
                <w:sz w:val="24"/>
                <w:szCs w:val="24"/>
                <w:lang w:eastAsia="ru-RU"/>
              </w:rPr>
              <w:t>формированием</w:t>
            </w:r>
            <w:r>
              <w:rPr>
                <w:rFonts w:ascii="Times New Roman" w:hAnsi="Times New Roman"/>
                <w:sz w:val="24"/>
                <w:szCs w:val="24"/>
                <w:lang w:eastAsia="ru-RU"/>
              </w:rPr>
              <w:t xml:space="preserve"> </w:t>
            </w:r>
            <w:r w:rsidRPr="000C520C">
              <w:rPr>
                <w:rFonts w:ascii="Times New Roman" w:hAnsi="Times New Roman"/>
                <w:sz w:val="24"/>
                <w:szCs w:val="24"/>
                <w:lang w:eastAsia="ru-RU"/>
              </w:rPr>
              <w:t>конкретного</w:t>
            </w:r>
            <w:r>
              <w:rPr>
                <w:rFonts w:ascii="Times New Roman" w:hAnsi="Times New Roman"/>
                <w:sz w:val="24"/>
                <w:szCs w:val="24"/>
                <w:lang w:eastAsia="ru-RU"/>
              </w:rPr>
              <w:t xml:space="preserve"> </w:t>
            </w:r>
            <w:r w:rsidRPr="000C520C">
              <w:rPr>
                <w:rFonts w:ascii="Times New Roman" w:hAnsi="Times New Roman"/>
                <w:sz w:val="24"/>
                <w:szCs w:val="24"/>
                <w:lang w:eastAsia="ru-RU"/>
              </w:rPr>
              <w:t>результата</w:t>
            </w:r>
            <w:r>
              <w:rPr>
                <w:rFonts w:ascii="Times New Roman" w:hAnsi="Times New Roman"/>
                <w:sz w:val="24"/>
                <w:szCs w:val="24"/>
                <w:lang w:eastAsia="ru-RU"/>
              </w:rPr>
              <w:t xml:space="preserve"> </w:t>
            </w:r>
            <w:r w:rsidRPr="000C520C">
              <w:rPr>
                <w:rFonts w:ascii="Times New Roman" w:hAnsi="Times New Roman"/>
                <w:sz w:val="24"/>
                <w:szCs w:val="24"/>
                <w:lang w:eastAsia="ru-RU"/>
              </w:rPr>
              <w:t>наиболее</w:t>
            </w:r>
            <w:r>
              <w:rPr>
                <w:rFonts w:ascii="Times New Roman" w:hAnsi="Times New Roman"/>
                <w:sz w:val="24"/>
                <w:szCs w:val="24"/>
                <w:lang w:eastAsia="ru-RU"/>
              </w:rPr>
              <w:t xml:space="preserve"> </w:t>
            </w:r>
            <w:r w:rsidRPr="000C520C">
              <w:rPr>
                <w:rFonts w:ascii="Times New Roman" w:hAnsi="Times New Roman"/>
                <w:sz w:val="24"/>
                <w:szCs w:val="24"/>
                <w:lang w:eastAsia="ru-RU"/>
              </w:rPr>
              <w:t>экон</w:t>
            </w:r>
            <w:r w:rsidRPr="000C520C">
              <w:rPr>
                <w:rFonts w:ascii="Times New Roman" w:hAnsi="Times New Roman"/>
                <w:sz w:val="24"/>
                <w:szCs w:val="24"/>
                <w:lang w:eastAsia="ru-RU"/>
              </w:rPr>
              <w:t>о</w:t>
            </w:r>
            <w:r w:rsidRPr="000C520C">
              <w:rPr>
                <w:rFonts w:ascii="Times New Roman" w:hAnsi="Times New Roman"/>
                <w:sz w:val="24"/>
                <w:szCs w:val="24"/>
                <w:lang w:eastAsia="ru-RU"/>
              </w:rPr>
              <w:t>мичным</w:t>
            </w:r>
            <w:r>
              <w:rPr>
                <w:rFonts w:ascii="Times New Roman" w:hAnsi="Times New Roman"/>
                <w:sz w:val="24"/>
                <w:szCs w:val="24"/>
                <w:lang w:eastAsia="ru-RU"/>
              </w:rPr>
              <w:t xml:space="preserve"> </w:t>
            </w:r>
            <w:r w:rsidRPr="000C520C">
              <w:rPr>
                <w:rFonts w:ascii="Times New Roman" w:hAnsi="Times New Roman"/>
                <w:sz w:val="24"/>
                <w:szCs w:val="24"/>
                <w:lang w:eastAsia="ru-RU"/>
              </w:rPr>
              <w:t>способом</w:t>
            </w:r>
            <w:r>
              <w:rPr>
                <w:rFonts w:ascii="Times New Roman" w:hAnsi="Times New Roman"/>
                <w:sz w:val="24"/>
                <w:szCs w:val="24"/>
                <w:lang w:eastAsia="ru-RU"/>
              </w:rPr>
              <w:t>.</w:t>
            </w:r>
          </w:p>
        </w:tc>
        <w:tc>
          <w:tcPr>
            <w:tcW w:w="1241" w:type="pct"/>
            <w:gridSpan w:val="3"/>
            <w:tcBorders>
              <w:top w:val="single" w:sz="4" w:space="0" w:color="auto"/>
              <w:bottom w:val="single" w:sz="4" w:space="0" w:color="auto"/>
            </w:tcBorders>
          </w:tcPr>
          <w:p w:rsidR="00121DE6" w:rsidRPr="000C520C" w:rsidRDefault="00121DE6" w:rsidP="00606FA4">
            <w:pPr>
              <w:spacing w:after="0" w:line="240" w:lineRule="auto"/>
              <w:rPr>
                <w:rFonts w:ascii="Times New Roman" w:hAnsi="Times New Roman"/>
                <w:sz w:val="24"/>
                <w:szCs w:val="24"/>
                <w:lang w:eastAsia="ru-RU"/>
              </w:rPr>
            </w:pPr>
            <w:r w:rsidRPr="000C520C">
              <w:rPr>
                <w:rFonts w:ascii="Times New Roman" w:hAnsi="Times New Roman"/>
                <w:sz w:val="24"/>
                <w:szCs w:val="24"/>
                <w:lang w:eastAsia="ru-RU"/>
              </w:rPr>
              <w:t>Слушают,</w:t>
            </w:r>
            <w:r>
              <w:rPr>
                <w:rFonts w:ascii="Times New Roman" w:hAnsi="Times New Roman"/>
                <w:sz w:val="24"/>
                <w:szCs w:val="24"/>
                <w:lang w:eastAsia="ru-RU"/>
              </w:rPr>
              <w:t xml:space="preserve"> </w:t>
            </w:r>
            <w:r w:rsidRPr="000C520C">
              <w:rPr>
                <w:rFonts w:ascii="Times New Roman" w:hAnsi="Times New Roman"/>
                <w:sz w:val="24"/>
                <w:szCs w:val="24"/>
                <w:lang w:eastAsia="ru-RU"/>
              </w:rPr>
              <w:t>конспект</w:t>
            </w:r>
            <w:r w:rsidRPr="000C520C">
              <w:rPr>
                <w:rFonts w:ascii="Times New Roman" w:hAnsi="Times New Roman"/>
                <w:sz w:val="24"/>
                <w:szCs w:val="24"/>
                <w:lang w:eastAsia="ru-RU"/>
              </w:rPr>
              <w:t>и</w:t>
            </w:r>
            <w:r w:rsidRPr="000C520C">
              <w:rPr>
                <w:rFonts w:ascii="Times New Roman" w:hAnsi="Times New Roman"/>
                <w:sz w:val="24"/>
                <w:szCs w:val="24"/>
                <w:lang w:eastAsia="ru-RU"/>
              </w:rPr>
              <w:t>руют</w:t>
            </w:r>
            <w:r>
              <w:rPr>
                <w:rFonts w:ascii="Times New Roman" w:hAnsi="Times New Roman"/>
                <w:sz w:val="24"/>
                <w:szCs w:val="24"/>
                <w:lang w:eastAsia="ru-RU"/>
              </w:rPr>
              <w:t xml:space="preserve"> </w:t>
            </w:r>
            <w:r w:rsidRPr="000C520C">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0C520C">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0C520C">
              <w:rPr>
                <w:rFonts w:ascii="Times New Roman" w:hAnsi="Times New Roman"/>
                <w:sz w:val="24"/>
                <w:szCs w:val="24"/>
                <w:lang w:eastAsia="ru-RU"/>
              </w:rPr>
              <w:t>на</w:t>
            </w:r>
            <w:r>
              <w:rPr>
                <w:rFonts w:ascii="Times New Roman" w:hAnsi="Times New Roman"/>
                <w:sz w:val="24"/>
                <w:szCs w:val="24"/>
                <w:lang w:eastAsia="ru-RU"/>
              </w:rPr>
              <w:t xml:space="preserve"> </w:t>
            </w:r>
            <w:r w:rsidRPr="000C520C">
              <w:rPr>
                <w:rFonts w:ascii="Times New Roman" w:hAnsi="Times New Roman"/>
                <w:sz w:val="24"/>
                <w:szCs w:val="24"/>
                <w:lang w:eastAsia="ru-RU"/>
              </w:rPr>
              <w:t>слайдах</w:t>
            </w:r>
          </w:p>
          <w:p w:rsidR="00121DE6" w:rsidRPr="000C520C" w:rsidRDefault="00121DE6" w:rsidP="00606FA4">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F56DD6" w:rsidRDefault="00121DE6" w:rsidP="004B6C46">
            <w:pPr>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25</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Pr="00F56DD6">
              <w:rPr>
                <w:rFonts w:ascii="Times New Roman" w:hAnsi="Times New Roman"/>
                <w:sz w:val="24"/>
                <w:szCs w:val="24"/>
              </w:rPr>
              <w:t>Финансовый</w:t>
            </w:r>
            <w:r>
              <w:rPr>
                <w:rFonts w:ascii="Times New Roman" w:hAnsi="Times New Roman"/>
                <w:sz w:val="24"/>
                <w:szCs w:val="24"/>
              </w:rPr>
              <w:t xml:space="preserve"> </w:t>
            </w:r>
            <w:r w:rsidRPr="00F56DD6">
              <w:rPr>
                <w:rFonts w:ascii="Times New Roman" w:hAnsi="Times New Roman"/>
                <w:sz w:val="24"/>
                <w:szCs w:val="24"/>
              </w:rPr>
              <w:t>контроль</w:t>
            </w:r>
            <w:r>
              <w:rPr>
                <w:rFonts w:ascii="Times New Roman" w:hAnsi="Times New Roman"/>
                <w:sz w:val="24"/>
                <w:szCs w:val="24"/>
              </w:rPr>
              <w:t xml:space="preserve"> </w:t>
            </w:r>
            <w:r w:rsidRPr="00F56DD6">
              <w:rPr>
                <w:rFonts w:ascii="Times New Roman" w:hAnsi="Times New Roman"/>
                <w:sz w:val="24"/>
                <w:szCs w:val="24"/>
              </w:rPr>
              <w:t>–</w:t>
            </w:r>
            <w:r>
              <w:rPr>
                <w:rFonts w:ascii="Times New Roman" w:hAnsi="Times New Roman"/>
                <w:sz w:val="24"/>
                <w:szCs w:val="24"/>
              </w:rPr>
              <w:t xml:space="preserve"> </w:t>
            </w:r>
            <w:r w:rsidRPr="00F56DD6">
              <w:rPr>
                <w:rFonts w:ascii="Times New Roman" w:hAnsi="Times New Roman"/>
                <w:sz w:val="24"/>
                <w:szCs w:val="24"/>
              </w:rPr>
              <w:t>законодательно</w:t>
            </w:r>
            <w:r>
              <w:rPr>
                <w:rFonts w:ascii="Times New Roman" w:hAnsi="Times New Roman"/>
                <w:sz w:val="24"/>
                <w:szCs w:val="24"/>
              </w:rPr>
              <w:t xml:space="preserve"> </w:t>
            </w:r>
            <w:r w:rsidRPr="00F56DD6">
              <w:rPr>
                <w:rFonts w:ascii="Times New Roman" w:hAnsi="Times New Roman"/>
                <w:sz w:val="24"/>
                <w:szCs w:val="24"/>
              </w:rPr>
              <w:t>регулированная</w:t>
            </w:r>
            <w:r>
              <w:rPr>
                <w:rFonts w:ascii="Times New Roman" w:hAnsi="Times New Roman"/>
                <w:sz w:val="24"/>
                <w:szCs w:val="24"/>
              </w:rPr>
              <w:t xml:space="preserve"> </w:t>
            </w:r>
            <w:r w:rsidRPr="00F56DD6">
              <w:rPr>
                <w:rFonts w:ascii="Times New Roman" w:hAnsi="Times New Roman"/>
                <w:sz w:val="24"/>
                <w:szCs w:val="24"/>
              </w:rPr>
              <w:t>д</w:t>
            </w:r>
            <w:r w:rsidRPr="00F56DD6">
              <w:rPr>
                <w:rFonts w:ascii="Times New Roman" w:hAnsi="Times New Roman"/>
                <w:sz w:val="24"/>
                <w:szCs w:val="24"/>
              </w:rPr>
              <w:t>е</w:t>
            </w:r>
            <w:r w:rsidRPr="00F56DD6">
              <w:rPr>
                <w:rFonts w:ascii="Times New Roman" w:hAnsi="Times New Roman"/>
                <w:sz w:val="24"/>
                <w:szCs w:val="24"/>
              </w:rPr>
              <w:t>ятельность</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соблюдению</w:t>
            </w:r>
            <w:r>
              <w:rPr>
                <w:rFonts w:ascii="Times New Roman" w:hAnsi="Times New Roman"/>
                <w:sz w:val="24"/>
                <w:szCs w:val="24"/>
              </w:rPr>
              <w:t xml:space="preserve"> </w:t>
            </w:r>
            <w:r w:rsidRPr="00F56DD6">
              <w:rPr>
                <w:rFonts w:ascii="Times New Roman" w:hAnsi="Times New Roman"/>
                <w:sz w:val="24"/>
                <w:szCs w:val="24"/>
              </w:rPr>
              <w:t>финансового</w:t>
            </w:r>
            <w:r>
              <w:rPr>
                <w:rFonts w:ascii="Times New Roman" w:hAnsi="Times New Roman"/>
                <w:sz w:val="24"/>
                <w:szCs w:val="24"/>
              </w:rPr>
              <w:t xml:space="preserve"> </w:t>
            </w:r>
            <w:r w:rsidRPr="00F56DD6">
              <w:rPr>
                <w:rFonts w:ascii="Times New Roman" w:hAnsi="Times New Roman"/>
                <w:sz w:val="24"/>
                <w:szCs w:val="24"/>
              </w:rPr>
              <w:t>законодательства</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финанс</w:t>
            </w:r>
            <w:r w:rsidRPr="00F56DD6">
              <w:rPr>
                <w:rFonts w:ascii="Times New Roman" w:hAnsi="Times New Roman"/>
                <w:sz w:val="24"/>
                <w:szCs w:val="24"/>
              </w:rPr>
              <w:t>о</w:t>
            </w:r>
            <w:r w:rsidRPr="00F56DD6">
              <w:rPr>
                <w:rFonts w:ascii="Times New Roman" w:hAnsi="Times New Roman"/>
                <w:sz w:val="24"/>
                <w:szCs w:val="24"/>
              </w:rPr>
              <w:t>вой</w:t>
            </w:r>
            <w:r>
              <w:rPr>
                <w:rFonts w:ascii="Times New Roman" w:hAnsi="Times New Roman"/>
                <w:sz w:val="24"/>
                <w:szCs w:val="24"/>
              </w:rPr>
              <w:t xml:space="preserve"> </w:t>
            </w:r>
            <w:r w:rsidRPr="00F56DD6">
              <w:rPr>
                <w:rFonts w:ascii="Times New Roman" w:hAnsi="Times New Roman"/>
                <w:sz w:val="24"/>
                <w:szCs w:val="24"/>
              </w:rPr>
              <w:t>дисциплины</w:t>
            </w:r>
            <w:r>
              <w:rPr>
                <w:rFonts w:ascii="Times New Roman" w:hAnsi="Times New Roman"/>
                <w:sz w:val="24"/>
                <w:szCs w:val="24"/>
              </w:rPr>
              <w:t xml:space="preserve"> </w:t>
            </w:r>
            <w:r w:rsidRPr="00F56DD6">
              <w:rPr>
                <w:rFonts w:ascii="Times New Roman" w:hAnsi="Times New Roman"/>
                <w:sz w:val="24"/>
                <w:szCs w:val="24"/>
              </w:rPr>
              <w:t>всеми</w:t>
            </w:r>
            <w:r>
              <w:rPr>
                <w:rFonts w:ascii="Times New Roman" w:hAnsi="Times New Roman"/>
                <w:sz w:val="24"/>
                <w:szCs w:val="24"/>
              </w:rPr>
              <w:t xml:space="preserve"> </w:t>
            </w:r>
            <w:r w:rsidRPr="00F56DD6">
              <w:rPr>
                <w:rFonts w:ascii="Times New Roman" w:hAnsi="Times New Roman"/>
                <w:sz w:val="24"/>
                <w:szCs w:val="24"/>
              </w:rPr>
              <w:t>экономическими</w:t>
            </w:r>
            <w:r>
              <w:rPr>
                <w:rFonts w:ascii="Times New Roman" w:hAnsi="Times New Roman"/>
                <w:sz w:val="24"/>
                <w:szCs w:val="24"/>
              </w:rPr>
              <w:t xml:space="preserve"> </w:t>
            </w:r>
            <w:r w:rsidRPr="00F56DD6">
              <w:rPr>
                <w:rFonts w:ascii="Times New Roman" w:hAnsi="Times New Roman"/>
                <w:sz w:val="24"/>
                <w:szCs w:val="24"/>
              </w:rPr>
              <w:t>субъектами,</w:t>
            </w:r>
            <w:r>
              <w:rPr>
                <w:rFonts w:ascii="Times New Roman" w:hAnsi="Times New Roman"/>
                <w:sz w:val="24"/>
                <w:szCs w:val="24"/>
              </w:rPr>
              <w:t xml:space="preserve"> </w:t>
            </w:r>
            <w:r w:rsidRPr="00F56DD6">
              <w:rPr>
                <w:rFonts w:ascii="Times New Roman" w:hAnsi="Times New Roman"/>
                <w:sz w:val="24"/>
                <w:szCs w:val="24"/>
              </w:rPr>
              <w:t>а</w:t>
            </w:r>
            <w:r>
              <w:rPr>
                <w:rFonts w:ascii="Times New Roman" w:hAnsi="Times New Roman"/>
                <w:sz w:val="24"/>
                <w:szCs w:val="24"/>
              </w:rPr>
              <w:t xml:space="preserve"> </w:t>
            </w:r>
            <w:r w:rsidRPr="00F56DD6">
              <w:rPr>
                <w:rFonts w:ascii="Times New Roman" w:hAnsi="Times New Roman"/>
                <w:sz w:val="24"/>
                <w:szCs w:val="24"/>
              </w:rPr>
              <w:t>также</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цел</w:t>
            </w:r>
            <w:r w:rsidRPr="00F56DD6">
              <w:rPr>
                <w:rFonts w:ascii="Times New Roman" w:hAnsi="Times New Roman"/>
                <w:sz w:val="24"/>
                <w:szCs w:val="24"/>
              </w:rPr>
              <w:t>е</w:t>
            </w:r>
            <w:r w:rsidRPr="00F56DD6">
              <w:rPr>
                <w:rFonts w:ascii="Times New Roman" w:hAnsi="Times New Roman"/>
                <w:sz w:val="24"/>
                <w:szCs w:val="24"/>
              </w:rPr>
              <w:t>сообразностью</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эффективностью</w:t>
            </w:r>
            <w:r>
              <w:rPr>
                <w:rFonts w:ascii="Times New Roman" w:hAnsi="Times New Roman"/>
                <w:sz w:val="24"/>
                <w:szCs w:val="24"/>
              </w:rPr>
              <w:t xml:space="preserve"> </w:t>
            </w:r>
            <w:r w:rsidRPr="00F56DD6">
              <w:rPr>
                <w:rFonts w:ascii="Times New Roman" w:hAnsi="Times New Roman"/>
                <w:sz w:val="24"/>
                <w:szCs w:val="24"/>
              </w:rPr>
              <w:t>их</w:t>
            </w:r>
            <w:r>
              <w:rPr>
                <w:rFonts w:ascii="Times New Roman" w:hAnsi="Times New Roman"/>
                <w:sz w:val="24"/>
                <w:szCs w:val="24"/>
              </w:rPr>
              <w:t xml:space="preserve"> </w:t>
            </w:r>
            <w:r w:rsidRPr="00F56DD6">
              <w:rPr>
                <w:rFonts w:ascii="Times New Roman" w:hAnsi="Times New Roman"/>
                <w:sz w:val="24"/>
                <w:szCs w:val="24"/>
              </w:rPr>
              <w:t>финансовых</w:t>
            </w:r>
            <w:r>
              <w:rPr>
                <w:rFonts w:ascii="Times New Roman" w:hAnsi="Times New Roman"/>
                <w:sz w:val="24"/>
                <w:szCs w:val="24"/>
              </w:rPr>
              <w:t xml:space="preserve"> </w:t>
            </w:r>
            <w:r w:rsidRPr="00F56DD6">
              <w:rPr>
                <w:rFonts w:ascii="Times New Roman" w:hAnsi="Times New Roman"/>
                <w:sz w:val="24"/>
                <w:szCs w:val="24"/>
              </w:rPr>
              <w:t>операций.</w:t>
            </w:r>
          </w:p>
          <w:p w:rsidR="00121DE6" w:rsidRPr="00630E54" w:rsidRDefault="00121DE6" w:rsidP="004B6C46">
            <w:pPr>
              <w:widowControl w:val="0"/>
              <w:spacing w:after="0" w:line="240" w:lineRule="auto"/>
              <w:jc w:val="both"/>
              <w:rPr>
                <w:rFonts w:ascii="Times New Roman" w:hAnsi="Times New Roman"/>
                <w:b/>
                <w:sz w:val="24"/>
                <w:szCs w:val="24"/>
                <w:lang w:eastAsia="ru-RU"/>
              </w:rPr>
            </w:pPr>
            <w:r w:rsidRPr="00F56DD6">
              <w:rPr>
                <w:rFonts w:ascii="Times New Roman" w:hAnsi="Times New Roman"/>
                <w:sz w:val="24"/>
                <w:szCs w:val="24"/>
              </w:rPr>
              <w:t>Финансовый</w:t>
            </w:r>
            <w:r>
              <w:rPr>
                <w:rFonts w:ascii="Times New Roman" w:hAnsi="Times New Roman"/>
                <w:sz w:val="24"/>
                <w:szCs w:val="24"/>
              </w:rPr>
              <w:t xml:space="preserve"> </w:t>
            </w:r>
            <w:r w:rsidRPr="00F56DD6">
              <w:rPr>
                <w:rFonts w:ascii="Times New Roman" w:hAnsi="Times New Roman"/>
                <w:sz w:val="24"/>
                <w:szCs w:val="24"/>
              </w:rPr>
              <w:t>контроль</w:t>
            </w:r>
            <w:r>
              <w:rPr>
                <w:rFonts w:ascii="Times New Roman" w:hAnsi="Times New Roman"/>
                <w:sz w:val="24"/>
                <w:szCs w:val="24"/>
              </w:rPr>
              <w:t xml:space="preserve"> </w:t>
            </w:r>
            <w:r w:rsidRPr="00F56DD6">
              <w:rPr>
                <w:rFonts w:ascii="Times New Roman" w:hAnsi="Times New Roman"/>
                <w:sz w:val="24"/>
                <w:szCs w:val="24"/>
              </w:rPr>
              <w:t>призван</w:t>
            </w:r>
            <w:r>
              <w:rPr>
                <w:rFonts w:ascii="Times New Roman" w:hAnsi="Times New Roman"/>
                <w:sz w:val="24"/>
                <w:szCs w:val="24"/>
              </w:rPr>
              <w:t xml:space="preserve"> </w:t>
            </w:r>
            <w:r w:rsidRPr="00F56DD6">
              <w:rPr>
                <w:rFonts w:ascii="Times New Roman" w:hAnsi="Times New Roman"/>
                <w:sz w:val="24"/>
                <w:szCs w:val="24"/>
              </w:rPr>
              <w:t>обеспечивать</w:t>
            </w:r>
            <w:r>
              <w:rPr>
                <w:rFonts w:ascii="Times New Roman" w:hAnsi="Times New Roman"/>
                <w:sz w:val="24"/>
                <w:szCs w:val="24"/>
              </w:rPr>
              <w:t xml:space="preserve"> </w:t>
            </w:r>
            <w:r w:rsidRPr="00F56DD6">
              <w:rPr>
                <w:rFonts w:ascii="Times New Roman" w:hAnsi="Times New Roman"/>
                <w:sz w:val="24"/>
                <w:szCs w:val="24"/>
              </w:rPr>
              <w:t>интересы</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права</w:t>
            </w:r>
            <w:r>
              <w:rPr>
                <w:rFonts w:ascii="Times New Roman" w:hAnsi="Times New Roman"/>
                <w:sz w:val="24"/>
                <w:szCs w:val="24"/>
              </w:rPr>
              <w:t xml:space="preserve"> </w:t>
            </w:r>
            <w:r w:rsidRPr="00F56DD6">
              <w:rPr>
                <w:rFonts w:ascii="Times New Roman" w:hAnsi="Times New Roman"/>
                <w:sz w:val="24"/>
                <w:szCs w:val="24"/>
              </w:rPr>
              <w:t>как</w:t>
            </w:r>
            <w:r>
              <w:rPr>
                <w:rFonts w:ascii="Times New Roman" w:hAnsi="Times New Roman"/>
                <w:sz w:val="24"/>
                <w:szCs w:val="24"/>
              </w:rPr>
              <w:t xml:space="preserve"> </w:t>
            </w:r>
            <w:r w:rsidRPr="00F56DD6">
              <w:rPr>
                <w:rFonts w:ascii="Times New Roman" w:hAnsi="Times New Roman"/>
                <w:sz w:val="24"/>
                <w:szCs w:val="24"/>
              </w:rPr>
              <w:t>го</w:t>
            </w:r>
            <w:r w:rsidRPr="00F56DD6">
              <w:rPr>
                <w:rFonts w:ascii="Times New Roman" w:hAnsi="Times New Roman"/>
                <w:sz w:val="24"/>
                <w:szCs w:val="24"/>
              </w:rPr>
              <w:t>с</w:t>
            </w:r>
            <w:r w:rsidRPr="00F56DD6">
              <w:rPr>
                <w:rFonts w:ascii="Times New Roman" w:hAnsi="Times New Roman"/>
                <w:sz w:val="24"/>
                <w:szCs w:val="24"/>
              </w:rPr>
              <w:t>ударства</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его</w:t>
            </w:r>
            <w:r>
              <w:rPr>
                <w:rFonts w:ascii="Times New Roman" w:hAnsi="Times New Roman"/>
                <w:sz w:val="24"/>
                <w:szCs w:val="24"/>
              </w:rPr>
              <w:t xml:space="preserve"> </w:t>
            </w:r>
            <w:r w:rsidRPr="00F56DD6">
              <w:rPr>
                <w:rFonts w:ascii="Times New Roman" w:hAnsi="Times New Roman"/>
                <w:sz w:val="24"/>
                <w:szCs w:val="24"/>
              </w:rPr>
              <w:t>учреждений,</w:t>
            </w:r>
            <w:r>
              <w:rPr>
                <w:rFonts w:ascii="Times New Roman" w:hAnsi="Times New Roman"/>
                <w:sz w:val="24"/>
                <w:szCs w:val="24"/>
              </w:rPr>
              <w:t xml:space="preserve"> </w:t>
            </w:r>
            <w:r w:rsidRPr="00F56DD6">
              <w:rPr>
                <w:rFonts w:ascii="Times New Roman" w:hAnsi="Times New Roman"/>
                <w:sz w:val="24"/>
                <w:szCs w:val="24"/>
              </w:rPr>
              <w:t>так</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всех</w:t>
            </w:r>
            <w:r>
              <w:rPr>
                <w:rFonts w:ascii="Times New Roman" w:hAnsi="Times New Roman"/>
                <w:sz w:val="24"/>
                <w:szCs w:val="24"/>
              </w:rPr>
              <w:t xml:space="preserve"> </w:t>
            </w:r>
            <w:r w:rsidRPr="00F56DD6">
              <w:rPr>
                <w:rFonts w:ascii="Times New Roman" w:hAnsi="Times New Roman"/>
                <w:sz w:val="24"/>
                <w:szCs w:val="24"/>
              </w:rPr>
              <w:t>других</w:t>
            </w:r>
            <w:r>
              <w:rPr>
                <w:rFonts w:ascii="Times New Roman" w:hAnsi="Times New Roman"/>
                <w:sz w:val="24"/>
                <w:szCs w:val="24"/>
              </w:rPr>
              <w:t xml:space="preserve"> </w:t>
            </w:r>
            <w:r w:rsidRPr="00F56DD6">
              <w:rPr>
                <w:rFonts w:ascii="Times New Roman" w:hAnsi="Times New Roman"/>
                <w:sz w:val="24"/>
                <w:szCs w:val="24"/>
              </w:rPr>
              <w:t>экономических</w:t>
            </w:r>
            <w:r>
              <w:rPr>
                <w:rFonts w:ascii="Times New Roman" w:hAnsi="Times New Roman"/>
                <w:sz w:val="24"/>
                <w:szCs w:val="24"/>
              </w:rPr>
              <w:t xml:space="preserve"> </w:t>
            </w:r>
            <w:r w:rsidRPr="00F56DD6">
              <w:rPr>
                <w:rFonts w:ascii="Times New Roman" w:hAnsi="Times New Roman"/>
                <w:sz w:val="24"/>
                <w:szCs w:val="24"/>
              </w:rPr>
              <w:t>субъе</w:t>
            </w:r>
            <w:r w:rsidRPr="00F56DD6">
              <w:rPr>
                <w:rFonts w:ascii="Times New Roman" w:hAnsi="Times New Roman"/>
                <w:sz w:val="24"/>
                <w:szCs w:val="24"/>
              </w:rPr>
              <w:t>к</w:t>
            </w:r>
            <w:r w:rsidRPr="00F56DD6">
              <w:rPr>
                <w:rFonts w:ascii="Times New Roman" w:hAnsi="Times New Roman"/>
                <w:sz w:val="24"/>
                <w:szCs w:val="24"/>
              </w:rPr>
              <w:t>тов</w:t>
            </w:r>
            <w:r>
              <w:rPr>
                <w:rFonts w:ascii="Times New Roman" w:hAnsi="Times New Roman"/>
                <w:sz w:val="24"/>
                <w:szCs w:val="24"/>
              </w:rPr>
              <w:t>.</w:t>
            </w:r>
          </w:p>
        </w:tc>
        <w:tc>
          <w:tcPr>
            <w:tcW w:w="1241" w:type="pct"/>
            <w:gridSpan w:val="3"/>
            <w:tcBorders>
              <w:top w:val="single" w:sz="4" w:space="0" w:color="auto"/>
              <w:bottom w:val="single" w:sz="4" w:space="0" w:color="auto"/>
            </w:tcBorders>
          </w:tcPr>
          <w:p w:rsidR="00121DE6" w:rsidRPr="00D360A2" w:rsidRDefault="00121DE6" w:rsidP="00606FA4">
            <w:pPr>
              <w:spacing w:line="240" w:lineRule="auto"/>
            </w:pPr>
            <w:r w:rsidRPr="00240E37">
              <w:rPr>
                <w:rFonts w:ascii="Times New Roman" w:hAnsi="Times New Roman"/>
                <w:sz w:val="24"/>
                <w:szCs w:val="24"/>
                <w:lang w:eastAsia="ru-RU"/>
              </w:rPr>
              <w:t>Слушают,</w:t>
            </w:r>
            <w:r>
              <w:rPr>
                <w:rFonts w:ascii="Times New Roman" w:hAnsi="Times New Roman"/>
                <w:sz w:val="24"/>
                <w:szCs w:val="24"/>
                <w:lang w:eastAsia="ru-RU"/>
              </w:rPr>
              <w:t xml:space="preserve"> </w:t>
            </w:r>
            <w:r w:rsidRPr="00240E37">
              <w:rPr>
                <w:rFonts w:ascii="Times New Roman" w:hAnsi="Times New Roman"/>
                <w:sz w:val="24"/>
                <w:szCs w:val="24"/>
                <w:lang w:eastAsia="ru-RU"/>
              </w:rPr>
              <w:t>конспект</w:t>
            </w:r>
            <w:r w:rsidRPr="00240E37">
              <w:rPr>
                <w:rFonts w:ascii="Times New Roman" w:hAnsi="Times New Roman"/>
                <w:sz w:val="24"/>
                <w:szCs w:val="24"/>
                <w:lang w:eastAsia="ru-RU"/>
              </w:rPr>
              <w:t>и</w:t>
            </w:r>
            <w:r w:rsidRPr="00240E37">
              <w:rPr>
                <w:rFonts w:ascii="Times New Roman" w:hAnsi="Times New Roman"/>
                <w:sz w:val="24"/>
                <w:szCs w:val="24"/>
                <w:lang w:eastAsia="ru-RU"/>
              </w:rPr>
              <w:t>руют</w:t>
            </w:r>
            <w:r>
              <w:rPr>
                <w:rFonts w:ascii="Times New Roman" w:hAnsi="Times New Roman"/>
                <w:sz w:val="24"/>
                <w:szCs w:val="24"/>
                <w:lang w:eastAsia="ru-RU"/>
              </w:rPr>
              <w:t xml:space="preserve"> </w:t>
            </w:r>
            <w:r w:rsidRPr="00240E37">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240E37">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240E37">
              <w:rPr>
                <w:rFonts w:ascii="Times New Roman" w:hAnsi="Times New Roman"/>
                <w:sz w:val="24"/>
                <w:szCs w:val="24"/>
                <w:lang w:eastAsia="ru-RU"/>
              </w:rPr>
              <w:t>на</w:t>
            </w:r>
            <w:r>
              <w:rPr>
                <w:rFonts w:ascii="Times New Roman" w:hAnsi="Times New Roman"/>
                <w:sz w:val="24"/>
                <w:szCs w:val="24"/>
                <w:lang w:eastAsia="ru-RU"/>
              </w:rPr>
              <w:t xml:space="preserve"> </w:t>
            </w:r>
            <w:r w:rsidRPr="00240E37">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543AAB" w:rsidRDefault="00121DE6" w:rsidP="00606FA4">
            <w:pPr>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26</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00543AAB" w:rsidRPr="00543AAB">
              <w:rPr>
                <w:rFonts w:ascii="Times New Roman" w:hAnsi="Times New Roman"/>
                <w:sz w:val="24"/>
                <w:szCs w:val="24"/>
              </w:rPr>
              <w:t>В процессе финансового контроля решаются следующие з</w:t>
            </w:r>
            <w:r w:rsidR="00543AAB" w:rsidRPr="00543AAB">
              <w:rPr>
                <w:rFonts w:ascii="Times New Roman" w:hAnsi="Times New Roman"/>
                <w:sz w:val="24"/>
                <w:szCs w:val="24"/>
              </w:rPr>
              <w:t>а</w:t>
            </w:r>
            <w:r w:rsidR="00543AAB" w:rsidRPr="00543AAB">
              <w:rPr>
                <w:rFonts w:ascii="Times New Roman" w:hAnsi="Times New Roman"/>
                <w:sz w:val="24"/>
                <w:szCs w:val="24"/>
              </w:rPr>
              <w:t>дачи:</w:t>
            </w:r>
          </w:p>
          <w:p w:rsidR="00543AAB" w:rsidRPr="00543AAB" w:rsidRDefault="00543AAB" w:rsidP="00D401B9">
            <w:pPr>
              <w:numPr>
                <w:ilvl w:val="0"/>
                <w:numId w:val="65"/>
              </w:numPr>
              <w:tabs>
                <w:tab w:val="clear" w:pos="360"/>
              </w:tabs>
              <w:spacing w:after="0" w:line="240" w:lineRule="auto"/>
              <w:ind w:left="142" w:hanging="142"/>
              <w:jc w:val="both"/>
              <w:rPr>
                <w:rFonts w:ascii="Times New Roman" w:hAnsi="Times New Roman"/>
                <w:sz w:val="24"/>
                <w:szCs w:val="24"/>
              </w:rPr>
            </w:pPr>
            <w:r w:rsidRPr="00543AAB">
              <w:rPr>
                <w:rFonts w:ascii="Times New Roman" w:hAnsi="Times New Roman"/>
                <w:bCs/>
                <w:sz w:val="24"/>
                <w:szCs w:val="24"/>
              </w:rPr>
              <w:t>обеспечение своевременности и полноты выполнения финансовых обязательств перед государственным бюджетом; выявление внутре</w:t>
            </w:r>
            <w:r w:rsidRPr="00543AAB">
              <w:rPr>
                <w:rFonts w:ascii="Times New Roman" w:hAnsi="Times New Roman"/>
                <w:bCs/>
                <w:sz w:val="24"/>
                <w:szCs w:val="24"/>
              </w:rPr>
              <w:t>н</w:t>
            </w:r>
            <w:r w:rsidRPr="00543AAB">
              <w:rPr>
                <w:rFonts w:ascii="Times New Roman" w:hAnsi="Times New Roman"/>
                <w:bCs/>
                <w:sz w:val="24"/>
                <w:szCs w:val="24"/>
              </w:rPr>
              <w:t xml:space="preserve">них резервов роста финансовых ресурсов, в том числе, по снижению себестоимости и повышению эффективности бизнеса; </w:t>
            </w:r>
          </w:p>
          <w:p w:rsidR="00543AAB" w:rsidRPr="00543AAB" w:rsidRDefault="00543AAB" w:rsidP="00D401B9">
            <w:pPr>
              <w:numPr>
                <w:ilvl w:val="0"/>
                <w:numId w:val="65"/>
              </w:numPr>
              <w:tabs>
                <w:tab w:val="clear" w:pos="360"/>
              </w:tabs>
              <w:spacing w:after="0" w:line="240" w:lineRule="auto"/>
              <w:ind w:left="142" w:hanging="142"/>
              <w:jc w:val="both"/>
              <w:rPr>
                <w:rFonts w:ascii="Times New Roman" w:hAnsi="Times New Roman"/>
                <w:sz w:val="24"/>
                <w:szCs w:val="24"/>
              </w:rPr>
            </w:pPr>
            <w:r w:rsidRPr="00543AAB">
              <w:rPr>
                <w:rFonts w:ascii="Times New Roman" w:hAnsi="Times New Roman"/>
                <w:bCs/>
                <w:sz w:val="24"/>
                <w:szCs w:val="24"/>
              </w:rPr>
              <w:t xml:space="preserve">содействие рациональному расходованию материальных ценностей и денежных ресурсов, а также правильному ведению бухгалтерского учета и отчетности; </w:t>
            </w:r>
          </w:p>
          <w:p w:rsidR="00543AAB" w:rsidRPr="00543AAB" w:rsidRDefault="00543AAB" w:rsidP="00D401B9">
            <w:pPr>
              <w:numPr>
                <w:ilvl w:val="0"/>
                <w:numId w:val="65"/>
              </w:numPr>
              <w:shd w:val="clear" w:color="auto" w:fill="FFFFFF"/>
              <w:tabs>
                <w:tab w:val="clear" w:pos="360"/>
              </w:tabs>
              <w:spacing w:after="0" w:line="240" w:lineRule="auto"/>
              <w:ind w:left="142" w:hanging="142"/>
              <w:jc w:val="both"/>
              <w:rPr>
                <w:rFonts w:ascii="Times New Roman" w:hAnsi="Times New Roman"/>
                <w:sz w:val="27"/>
                <w:szCs w:val="27"/>
              </w:rPr>
            </w:pPr>
            <w:r w:rsidRPr="00543AAB">
              <w:rPr>
                <w:rFonts w:ascii="Times New Roman" w:hAnsi="Times New Roman"/>
                <w:bCs/>
                <w:sz w:val="24"/>
                <w:szCs w:val="24"/>
              </w:rPr>
              <w:t xml:space="preserve">обеспечение соблюдения законодательства и нормативных актов (в области налогообложения ИП); </w:t>
            </w:r>
          </w:p>
          <w:p w:rsidR="00543AAB" w:rsidRPr="00543AAB" w:rsidRDefault="00543AAB" w:rsidP="00D401B9">
            <w:pPr>
              <w:numPr>
                <w:ilvl w:val="0"/>
                <w:numId w:val="65"/>
              </w:numPr>
              <w:shd w:val="clear" w:color="auto" w:fill="FFFFFF"/>
              <w:tabs>
                <w:tab w:val="clear" w:pos="360"/>
              </w:tabs>
              <w:spacing w:after="0" w:line="240" w:lineRule="auto"/>
              <w:ind w:left="142" w:hanging="142"/>
              <w:jc w:val="both"/>
              <w:rPr>
                <w:rFonts w:ascii="Times New Roman" w:hAnsi="Times New Roman"/>
                <w:sz w:val="24"/>
                <w:szCs w:val="24"/>
              </w:rPr>
            </w:pPr>
            <w:r w:rsidRPr="00543AAB">
              <w:rPr>
                <w:rFonts w:ascii="Times New Roman" w:hAnsi="Times New Roman"/>
                <w:sz w:val="24"/>
                <w:szCs w:val="24"/>
              </w:rPr>
              <w:t>устранение и предупреждение нарушений финансовой дисциплины.</w:t>
            </w:r>
          </w:p>
          <w:p w:rsidR="00543AAB" w:rsidRDefault="00543AAB" w:rsidP="00606FA4">
            <w:pPr>
              <w:spacing w:after="0" w:line="240" w:lineRule="auto"/>
              <w:jc w:val="both"/>
              <w:rPr>
                <w:rFonts w:ascii="Times New Roman" w:hAnsi="Times New Roman"/>
                <w:sz w:val="24"/>
                <w:szCs w:val="24"/>
              </w:rPr>
            </w:pPr>
            <w:r w:rsidRPr="00816033">
              <w:rPr>
                <w:rFonts w:ascii="Times New Roman" w:hAnsi="Times New Roman"/>
                <w:color w:val="000000"/>
                <w:sz w:val="24"/>
                <w:szCs w:val="24"/>
              </w:rPr>
              <w:t>В результате реализации задач финансового контроля укрепляется ф</w:t>
            </w:r>
            <w:r w:rsidRPr="00816033">
              <w:rPr>
                <w:rFonts w:ascii="Times New Roman" w:hAnsi="Times New Roman"/>
                <w:color w:val="000000"/>
                <w:sz w:val="24"/>
                <w:szCs w:val="24"/>
              </w:rPr>
              <w:t>и</w:t>
            </w:r>
            <w:r w:rsidRPr="00816033">
              <w:rPr>
                <w:rFonts w:ascii="Times New Roman" w:hAnsi="Times New Roman"/>
                <w:color w:val="000000"/>
                <w:sz w:val="24"/>
                <w:szCs w:val="24"/>
              </w:rPr>
              <w:t>нансовая дисциплина, выражающая одну из сторон законности.</w:t>
            </w:r>
          </w:p>
          <w:p w:rsidR="00121DE6" w:rsidRPr="00F56DD6" w:rsidRDefault="00121DE6" w:rsidP="00606FA4">
            <w:pPr>
              <w:spacing w:after="0" w:line="240" w:lineRule="auto"/>
              <w:jc w:val="both"/>
              <w:rPr>
                <w:rFonts w:ascii="Times New Roman" w:hAnsi="Times New Roman"/>
                <w:sz w:val="24"/>
                <w:szCs w:val="24"/>
              </w:rPr>
            </w:pPr>
            <w:r w:rsidRPr="00F56DD6">
              <w:rPr>
                <w:rFonts w:ascii="Times New Roman" w:hAnsi="Times New Roman"/>
                <w:sz w:val="24"/>
                <w:szCs w:val="24"/>
              </w:rPr>
              <w:t>Предмет</w:t>
            </w:r>
            <w:r>
              <w:rPr>
                <w:rFonts w:ascii="Times New Roman" w:hAnsi="Times New Roman"/>
                <w:sz w:val="24"/>
                <w:szCs w:val="24"/>
              </w:rPr>
              <w:t xml:space="preserve"> </w:t>
            </w:r>
            <w:r w:rsidRPr="00F56DD6">
              <w:rPr>
                <w:rFonts w:ascii="Times New Roman" w:hAnsi="Times New Roman"/>
                <w:sz w:val="24"/>
                <w:szCs w:val="24"/>
              </w:rPr>
              <w:t>проверок:</w:t>
            </w:r>
          </w:p>
          <w:p w:rsidR="00121DE6" w:rsidRPr="00543AAB" w:rsidRDefault="00543AAB" w:rsidP="00606FA4">
            <w:pPr>
              <w:spacing w:after="0" w:line="240" w:lineRule="auto"/>
              <w:jc w:val="both"/>
              <w:rPr>
                <w:rFonts w:ascii="Times New Roman" w:hAnsi="Times New Roman"/>
                <w:sz w:val="24"/>
                <w:szCs w:val="24"/>
              </w:rPr>
            </w:pPr>
            <w:r w:rsidRPr="00543AAB">
              <w:rPr>
                <w:rFonts w:ascii="Times New Roman" w:hAnsi="Times New Roman"/>
                <w:sz w:val="24"/>
                <w:szCs w:val="24"/>
              </w:rPr>
              <w:t>прибыль, доходы, налог на добавленную стоимость, рентабельность, себестоимость, издержки обращения, налоги, страховые взносы, начи</w:t>
            </w:r>
            <w:r w:rsidRPr="00543AAB">
              <w:rPr>
                <w:rFonts w:ascii="Times New Roman" w:hAnsi="Times New Roman"/>
                <w:sz w:val="24"/>
                <w:szCs w:val="24"/>
              </w:rPr>
              <w:t>с</w:t>
            </w:r>
            <w:r w:rsidRPr="00543AAB">
              <w:rPr>
                <w:rFonts w:ascii="Times New Roman" w:hAnsi="Times New Roman"/>
                <w:sz w:val="24"/>
                <w:szCs w:val="24"/>
              </w:rPr>
              <w:t>ленные от суммы заработной платы во внебюджетные фонды.</w:t>
            </w:r>
          </w:p>
          <w:p w:rsidR="00121DE6" w:rsidRPr="00F56DD6" w:rsidRDefault="003C609D" w:rsidP="00606FA4">
            <w:pPr>
              <w:spacing w:after="0" w:line="240" w:lineRule="auto"/>
              <w:jc w:val="both"/>
              <w:rPr>
                <w:rFonts w:ascii="Times New Roman" w:hAnsi="Times New Roman"/>
                <w:sz w:val="24"/>
                <w:szCs w:val="24"/>
              </w:rPr>
            </w:pPr>
            <w:r w:rsidRPr="003C609D">
              <w:rPr>
                <w:rFonts w:ascii="Times New Roman" w:hAnsi="Times New Roman"/>
                <w:b/>
                <w:sz w:val="24"/>
                <w:szCs w:val="24"/>
              </w:rPr>
              <w:t>Слайд 27.</w:t>
            </w:r>
            <w:r>
              <w:rPr>
                <w:rFonts w:ascii="Times New Roman" w:hAnsi="Times New Roman"/>
                <w:sz w:val="24"/>
                <w:szCs w:val="24"/>
              </w:rPr>
              <w:t xml:space="preserve"> </w:t>
            </w:r>
            <w:proofErr w:type="gramStart"/>
            <w:r w:rsidR="00121DE6" w:rsidRPr="00F56DD6">
              <w:rPr>
                <w:rFonts w:ascii="Times New Roman" w:hAnsi="Times New Roman"/>
                <w:sz w:val="24"/>
                <w:szCs w:val="24"/>
              </w:rPr>
              <w:t>Финансовый</w:t>
            </w:r>
            <w:r w:rsidR="00121DE6">
              <w:rPr>
                <w:rFonts w:ascii="Times New Roman" w:hAnsi="Times New Roman"/>
                <w:sz w:val="24"/>
                <w:szCs w:val="24"/>
              </w:rPr>
              <w:t xml:space="preserve"> </w:t>
            </w:r>
            <w:r w:rsidR="00121DE6" w:rsidRPr="00F56DD6">
              <w:rPr>
                <w:rFonts w:ascii="Times New Roman" w:hAnsi="Times New Roman"/>
                <w:sz w:val="24"/>
                <w:szCs w:val="24"/>
              </w:rPr>
              <w:t>контроль</w:t>
            </w:r>
            <w:r w:rsidR="00121DE6">
              <w:rPr>
                <w:rFonts w:ascii="Times New Roman" w:hAnsi="Times New Roman"/>
                <w:sz w:val="24"/>
                <w:szCs w:val="24"/>
              </w:rPr>
              <w:t xml:space="preserve"> </w:t>
            </w:r>
            <w:r w:rsidR="00121DE6" w:rsidRPr="00F56DD6">
              <w:rPr>
                <w:rFonts w:ascii="Times New Roman" w:hAnsi="Times New Roman"/>
                <w:sz w:val="24"/>
                <w:szCs w:val="24"/>
              </w:rPr>
              <w:t>для</w:t>
            </w:r>
            <w:r w:rsidR="00121DE6">
              <w:rPr>
                <w:rFonts w:ascii="Times New Roman" w:hAnsi="Times New Roman"/>
                <w:sz w:val="24"/>
                <w:szCs w:val="24"/>
              </w:rPr>
              <w:t xml:space="preserve"> </w:t>
            </w:r>
            <w:r w:rsidR="00121DE6" w:rsidRPr="00F56DD6">
              <w:rPr>
                <w:rFonts w:ascii="Times New Roman" w:hAnsi="Times New Roman"/>
                <w:sz w:val="24"/>
                <w:szCs w:val="24"/>
              </w:rPr>
              <w:t>индивидуального</w:t>
            </w:r>
            <w:r w:rsidR="00121DE6">
              <w:rPr>
                <w:rFonts w:ascii="Times New Roman" w:hAnsi="Times New Roman"/>
                <w:sz w:val="24"/>
                <w:szCs w:val="24"/>
              </w:rPr>
              <w:t xml:space="preserve"> </w:t>
            </w:r>
            <w:r w:rsidR="00121DE6" w:rsidRPr="00F56DD6">
              <w:rPr>
                <w:rFonts w:ascii="Times New Roman" w:hAnsi="Times New Roman"/>
                <w:sz w:val="24"/>
                <w:szCs w:val="24"/>
              </w:rPr>
              <w:t>предприним</w:t>
            </w:r>
            <w:r w:rsidR="00121DE6" w:rsidRPr="00F56DD6">
              <w:rPr>
                <w:rFonts w:ascii="Times New Roman" w:hAnsi="Times New Roman"/>
                <w:sz w:val="24"/>
                <w:szCs w:val="24"/>
              </w:rPr>
              <w:t>а</w:t>
            </w:r>
            <w:r w:rsidR="00121DE6" w:rsidRPr="00F56DD6">
              <w:rPr>
                <w:rFonts w:ascii="Times New Roman" w:hAnsi="Times New Roman"/>
                <w:sz w:val="24"/>
                <w:szCs w:val="24"/>
              </w:rPr>
              <w:t>теля</w:t>
            </w:r>
            <w:r w:rsidR="00121DE6">
              <w:rPr>
                <w:rFonts w:ascii="Times New Roman" w:hAnsi="Times New Roman"/>
                <w:sz w:val="24"/>
                <w:szCs w:val="24"/>
              </w:rPr>
              <w:t xml:space="preserve"> </w:t>
            </w:r>
            <w:r w:rsidR="00121DE6" w:rsidRPr="00F56DD6">
              <w:rPr>
                <w:rFonts w:ascii="Times New Roman" w:hAnsi="Times New Roman"/>
                <w:sz w:val="24"/>
                <w:szCs w:val="24"/>
              </w:rPr>
              <w:t>основан</w:t>
            </w:r>
            <w:r w:rsidR="00121DE6">
              <w:rPr>
                <w:rFonts w:ascii="Times New Roman" w:hAnsi="Times New Roman"/>
                <w:sz w:val="24"/>
                <w:szCs w:val="24"/>
              </w:rPr>
              <w:t xml:space="preserve"> </w:t>
            </w:r>
            <w:r w:rsidR="00121DE6" w:rsidRPr="00F56DD6">
              <w:rPr>
                <w:rFonts w:ascii="Times New Roman" w:hAnsi="Times New Roman"/>
                <w:sz w:val="24"/>
                <w:szCs w:val="24"/>
              </w:rPr>
              <w:t>на</w:t>
            </w:r>
            <w:r w:rsidR="00121DE6">
              <w:rPr>
                <w:rFonts w:ascii="Times New Roman" w:hAnsi="Times New Roman"/>
                <w:sz w:val="24"/>
                <w:szCs w:val="24"/>
              </w:rPr>
              <w:t xml:space="preserve"> </w:t>
            </w:r>
            <w:r w:rsidR="00121DE6" w:rsidRPr="00F56DD6">
              <w:rPr>
                <w:rFonts w:ascii="Times New Roman" w:hAnsi="Times New Roman"/>
                <w:sz w:val="24"/>
                <w:szCs w:val="24"/>
              </w:rPr>
              <w:t>выполнении</w:t>
            </w:r>
            <w:r w:rsidR="00121DE6">
              <w:rPr>
                <w:rFonts w:ascii="Times New Roman" w:hAnsi="Times New Roman"/>
                <w:sz w:val="24"/>
                <w:szCs w:val="24"/>
              </w:rPr>
              <w:t xml:space="preserve"> </w:t>
            </w:r>
            <w:r w:rsidR="00121DE6" w:rsidRPr="00F56DD6">
              <w:rPr>
                <w:rFonts w:ascii="Times New Roman" w:hAnsi="Times New Roman"/>
                <w:sz w:val="24"/>
                <w:szCs w:val="24"/>
              </w:rPr>
              <w:t>требований</w:t>
            </w:r>
            <w:r w:rsidR="00121DE6">
              <w:rPr>
                <w:rFonts w:ascii="Times New Roman" w:hAnsi="Times New Roman"/>
                <w:sz w:val="24"/>
                <w:szCs w:val="24"/>
              </w:rPr>
              <w:t xml:space="preserve"> </w:t>
            </w:r>
            <w:r w:rsidR="00121DE6" w:rsidRPr="00F56DD6">
              <w:rPr>
                <w:rFonts w:ascii="Times New Roman" w:hAnsi="Times New Roman"/>
                <w:sz w:val="24"/>
                <w:szCs w:val="24"/>
              </w:rPr>
              <w:t>законодательства</w:t>
            </w:r>
            <w:r w:rsidR="00121DE6">
              <w:rPr>
                <w:rFonts w:ascii="Times New Roman" w:hAnsi="Times New Roman"/>
                <w:sz w:val="24"/>
                <w:szCs w:val="24"/>
              </w:rPr>
              <w:t xml:space="preserve"> </w:t>
            </w:r>
            <w:r w:rsidR="00121DE6" w:rsidRPr="00F56DD6">
              <w:rPr>
                <w:rFonts w:ascii="Times New Roman" w:hAnsi="Times New Roman"/>
                <w:sz w:val="24"/>
                <w:szCs w:val="24"/>
              </w:rPr>
              <w:t>в</w:t>
            </w:r>
            <w:r w:rsidR="00121DE6">
              <w:rPr>
                <w:rFonts w:ascii="Times New Roman" w:hAnsi="Times New Roman"/>
                <w:sz w:val="24"/>
                <w:szCs w:val="24"/>
              </w:rPr>
              <w:t xml:space="preserve"> </w:t>
            </w:r>
            <w:r w:rsidR="00121DE6" w:rsidRPr="00F56DD6">
              <w:rPr>
                <w:rFonts w:ascii="Times New Roman" w:hAnsi="Times New Roman"/>
                <w:sz w:val="24"/>
                <w:szCs w:val="24"/>
              </w:rPr>
              <w:t>части</w:t>
            </w:r>
            <w:r w:rsidR="00121DE6">
              <w:rPr>
                <w:rFonts w:ascii="Times New Roman" w:hAnsi="Times New Roman"/>
                <w:sz w:val="24"/>
                <w:szCs w:val="24"/>
              </w:rPr>
              <w:t xml:space="preserve"> </w:t>
            </w:r>
            <w:r w:rsidR="00121DE6" w:rsidRPr="00F56DD6">
              <w:rPr>
                <w:rFonts w:ascii="Times New Roman" w:hAnsi="Times New Roman"/>
                <w:sz w:val="24"/>
                <w:szCs w:val="24"/>
              </w:rPr>
              <w:t>формирования</w:t>
            </w:r>
            <w:r w:rsidR="00121DE6">
              <w:rPr>
                <w:rFonts w:ascii="Times New Roman" w:hAnsi="Times New Roman"/>
                <w:sz w:val="24"/>
                <w:szCs w:val="24"/>
              </w:rPr>
              <w:t xml:space="preserve"> </w:t>
            </w:r>
            <w:r w:rsidR="00121DE6" w:rsidRPr="00F56DD6">
              <w:rPr>
                <w:rFonts w:ascii="Times New Roman" w:hAnsi="Times New Roman"/>
                <w:sz w:val="24"/>
                <w:szCs w:val="24"/>
              </w:rPr>
              <w:t>показателей</w:t>
            </w:r>
            <w:r w:rsidR="00121DE6">
              <w:rPr>
                <w:rFonts w:ascii="Times New Roman" w:hAnsi="Times New Roman"/>
                <w:sz w:val="24"/>
                <w:szCs w:val="24"/>
              </w:rPr>
              <w:t xml:space="preserve"> </w:t>
            </w:r>
            <w:r w:rsidR="00121DE6" w:rsidRPr="00F56DD6">
              <w:rPr>
                <w:rFonts w:ascii="Times New Roman" w:hAnsi="Times New Roman"/>
                <w:sz w:val="24"/>
                <w:szCs w:val="24"/>
              </w:rPr>
              <w:t>для</w:t>
            </w:r>
            <w:r w:rsidR="00121DE6">
              <w:rPr>
                <w:rFonts w:ascii="Times New Roman" w:hAnsi="Times New Roman"/>
                <w:sz w:val="24"/>
                <w:szCs w:val="24"/>
              </w:rPr>
              <w:t xml:space="preserve"> </w:t>
            </w:r>
            <w:r w:rsidR="00121DE6" w:rsidRPr="00F56DD6">
              <w:rPr>
                <w:rFonts w:ascii="Times New Roman" w:hAnsi="Times New Roman"/>
                <w:sz w:val="24"/>
                <w:szCs w:val="24"/>
              </w:rPr>
              <w:t>определения</w:t>
            </w:r>
            <w:r w:rsidR="00121DE6">
              <w:rPr>
                <w:rFonts w:ascii="Times New Roman" w:hAnsi="Times New Roman"/>
                <w:sz w:val="24"/>
                <w:szCs w:val="24"/>
              </w:rPr>
              <w:t xml:space="preserve"> </w:t>
            </w:r>
            <w:r w:rsidR="00121DE6" w:rsidRPr="00F56DD6">
              <w:rPr>
                <w:rFonts w:ascii="Times New Roman" w:hAnsi="Times New Roman"/>
                <w:sz w:val="24"/>
                <w:szCs w:val="24"/>
              </w:rPr>
              <w:t>налогооблагаемой</w:t>
            </w:r>
            <w:r w:rsidR="00121DE6">
              <w:rPr>
                <w:rFonts w:ascii="Times New Roman" w:hAnsi="Times New Roman"/>
                <w:sz w:val="24"/>
                <w:szCs w:val="24"/>
              </w:rPr>
              <w:t xml:space="preserve"> </w:t>
            </w:r>
            <w:r w:rsidR="00121DE6" w:rsidRPr="00F56DD6">
              <w:rPr>
                <w:rFonts w:ascii="Times New Roman" w:hAnsi="Times New Roman"/>
                <w:sz w:val="24"/>
                <w:szCs w:val="24"/>
              </w:rPr>
              <w:t>базы</w:t>
            </w:r>
            <w:r w:rsidR="00121DE6">
              <w:rPr>
                <w:rFonts w:ascii="Times New Roman" w:hAnsi="Times New Roman"/>
                <w:sz w:val="24"/>
                <w:szCs w:val="24"/>
              </w:rPr>
              <w:t xml:space="preserve"> </w:t>
            </w:r>
            <w:r w:rsidR="00121DE6" w:rsidRPr="00F56DD6">
              <w:rPr>
                <w:rFonts w:ascii="Times New Roman" w:hAnsi="Times New Roman"/>
                <w:sz w:val="24"/>
                <w:szCs w:val="24"/>
              </w:rPr>
              <w:t>при</w:t>
            </w:r>
            <w:r w:rsidR="00121DE6">
              <w:rPr>
                <w:rFonts w:ascii="Times New Roman" w:hAnsi="Times New Roman"/>
                <w:sz w:val="24"/>
                <w:szCs w:val="24"/>
              </w:rPr>
              <w:t xml:space="preserve"> </w:t>
            </w:r>
            <w:r w:rsidR="00121DE6" w:rsidRPr="00F56DD6">
              <w:rPr>
                <w:rFonts w:ascii="Times New Roman" w:hAnsi="Times New Roman"/>
                <w:sz w:val="24"/>
                <w:szCs w:val="24"/>
              </w:rPr>
              <w:t>применяемой</w:t>
            </w:r>
            <w:r w:rsidR="00121DE6">
              <w:rPr>
                <w:rFonts w:ascii="Times New Roman" w:hAnsi="Times New Roman"/>
                <w:sz w:val="24"/>
                <w:szCs w:val="24"/>
              </w:rPr>
              <w:t xml:space="preserve"> </w:t>
            </w:r>
            <w:r w:rsidR="00121DE6" w:rsidRPr="00F56DD6">
              <w:rPr>
                <w:rFonts w:ascii="Times New Roman" w:hAnsi="Times New Roman"/>
                <w:sz w:val="24"/>
                <w:szCs w:val="24"/>
              </w:rPr>
              <w:t>системе</w:t>
            </w:r>
            <w:r w:rsidR="00121DE6">
              <w:rPr>
                <w:rFonts w:ascii="Times New Roman" w:hAnsi="Times New Roman"/>
                <w:sz w:val="24"/>
                <w:szCs w:val="24"/>
              </w:rPr>
              <w:t xml:space="preserve"> </w:t>
            </w:r>
            <w:r w:rsidR="00121DE6" w:rsidRPr="00F56DD6">
              <w:rPr>
                <w:rFonts w:ascii="Times New Roman" w:hAnsi="Times New Roman"/>
                <w:sz w:val="24"/>
                <w:szCs w:val="24"/>
              </w:rPr>
              <w:t>налогообложения</w:t>
            </w:r>
            <w:r w:rsidR="00121DE6">
              <w:rPr>
                <w:rFonts w:ascii="Times New Roman" w:hAnsi="Times New Roman"/>
                <w:sz w:val="24"/>
                <w:szCs w:val="24"/>
              </w:rPr>
              <w:t xml:space="preserve"> </w:t>
            </w:r>
            <w:r w:rsidR="00121DE6" w:rsidRPr="00F56DD6">
              <w:rPr>
                <w:rFonts w:ascii="Times New Roman" w:hAnsi="Times New Roman"/>
                <w:sz w:val="24"/>
                <w:szCs w:val="24"/>
              </w:rPr>
              <w:t>и</w:t>
            </w:r>
            <w:r w:rsidR="00121DE6">
              <w:rPr>
                <w:rFonts w:ascii="Times New Roman" w:hAnsi="Times New Roman"/>
                <w:sz w:val="24"/>
                <w:szCs w:val="24"/>
              </w:rPr>
              <w:t xml:space="preserve"> </w:t>
            </w:r>
            <w:r w:rsidR="00121DE6" w:rsidRPr="00F56DD6">
              <w:rPr>
                <w:rFonts w:ascii="Times New Roman" w:hAnsi="Times New Roman"/>
                <w:sz w:val="24"/>
                <w:szCs w:val="24"/>
              </w:rPr>
              <w:t>отражения</w:t>
            </w:r>
            <w:r w:rsidR="00121DE6">
              <w:rPr>
                <w:rFonts w:ascii="Times New Roman" w:hAnsi="Times New Roman"/>
                <w:sz w:val="24"/>
                <w:szCs w:val="24"/>
              </w:rPr>
              <w:t xml:space="preserve"> </w:t>
            </w:r>
            <w:r w:rsidR="00121DE6" w:rsidRPr="00F56DD6">
              <w:rPr>
                <w:rFonts w:ascii="Times New Roman" w:hAnsi="Times New Roman"/>
                <w:sz w:val="24"/>
                <w:szCs w:val="24"/>
              </w:rPr>
              <w:t>их</w:t>
            </w:r>
            <w:r w:rsidR="00121DE6">
              <w:rPr>
                <w:rFonts w:ascii="Times New Roman" w:hAnsi="Times New Roman"/>
                <w:sz w:val="24"/>
                <w:szCs w:val="24"/>
              </w:rPr>
              <w:t xml:space="preserve"> </w:t>
            </w:r>
            <w:r w:rsidR="00121DE6" w:rsidRPr="00F56DD6">
              <w:rPr>
                <w:rFonts w:ascii="Times New Roman" w:hAnsi="Times New Roman"/>
                <w:sz w:val="24"/>
                <w:szCs w:val="24"/>
              </w:rPr>
              <w:t>в</w:t>
            </w:r>
            <w:r w:rsidR="00121DE6">
              <w:rPr>
                <w:rFonts w:ascii="Times New Roman" w:hAnsi="Times New Roman"/>
                <w:sz w:val="24"/>
                <w:szCs w:val="24"/>
              </w:rPr>
              <w:t xml:space="preserve"> </w:t>
            </w:r>
            <w:r w:rsidR="00121DE6" w:rsidRPr="00F56DD6">
              <w:rPr>
                <w:rFonts w:ascii="Times New Roman" w:hAnsi="Times New Roman"/>
                <w:sz w:val="24"/>
                <w:szCs w:val="24"/>
              </w:rPr>
              <w:t>налог</w:t>
            </w:r>
            <w:r w:rsidR="00121DE6" w:rsidRPr="00F56DD6">
              <w:rPr>
                <w:rFonts w:ascii="Times New Roman" w:hAnsi="Times New Roman"/>
                <w:sz w:val="24"/>
                <w:szCs w:val="24"/>
              </w:rPr>
              <w:t>о</w:t>
            </w:r>
            <w:r w:rsidR="00121DE6" w:rsidRPr="00F56DD6">
              <w:rPr>
                <w:rFonts w:ascii="Times New Roman" w:hAnsi="Times New Roman"/>
                <w:sz w:val="24"/>
                <w:szCs w:val="24"/>
              </w:rPr>
              <w:t>вых</w:t>
            </w:r>
            <w:r w:rsidR="00121DE6">
              <w:rPr>
                <w:rFonts w:ascii="Times New Roman" w:hAnsi="Times New Roman"/>
                <w:sz w:val="24"/>
                <w:szCs w:val="24"/>
              </w:rPr>
              <w:t xml:space="preserve"> </w:t>
            </w:r>
            <w:r w:rsidR="00121DE6" w:rsidRPr="00F56DD6">
              <w:rPr>
                <w:rFonts w:ascii="Times New Roman" w:hAnsi="Times New Roman"/>
                <w:sz w:val="24"/>
                <w:szCs w:val="24"/>
              </w:rPr>
              <w:t>декларациях,</w:t>
            </w:r>
            <w:r w:rsidR="00121DE6">
              <w:rPr>
                <w:rFonts w:ascii="Times New Roman" w:hAnsi="Times New Roman"/>
                <w:sz w:val="24"/>
                <w:szCs w:val="24"/>
              </w:rPr>
              <w:t xml:space="preserve"> </w:t>
            </w:r>
            <w:r w:rsidR="00121DE6" w:rsidRPr="00F56DD6">
              <w:rPr>
                <w:rFonts w:ascii="Times New Roman" w:hAnsi="Times New Roman"/>
                <w:sz w:val="24"/>
                <w:szCs w:val="24"/>
              </w:rPr>
              <w:t>правильности</w:t>
            </w:r>
            <w:r w:rsidR="00121DE6">
              <w:rPr>
                <w:rFonts w:ascii="Times New Roman" w:hAnsi="Times New Roman"/>
                <w:sz w:val="24"/>
                <w:szCs w:val="24"/>
              </w:rPr>
              <w:t xml:space="preserve"> </w:t>
            </w:r>
            <w:r w:rsidR="00121DE6" w:rsidRPr="00F56DD6">
              <w:rPr>
                <w:rFonts w:ascii="Times New Roman" w:hAnsi="Times New Roman"/>
                <w:sz w:val="24"/>
                <w:szCs w:val="24"/>
              </w:rPr>
              <w:t>отражения</w:t>
            </w:r>
            <w:r w:rsidR="00121DE6">
              <w:rPr>
                <w:rFonts w:ascii="Times New Roman" w:hAnsi="Times New Roman"/>
                <w:sz w:val="24"/>
                <w:szCs w:val="24"/>
              </w:rPr>
              <w:t xml:space="preserve"> </w:t>
            </w:r>
            <w:r w:rsidR="00121DE6" w:rsidRPr="00F56DD6">
              <w:rPr>
                <w:rFonts w:ascii="Times New Roman" w:hAnsi="Times New Roman"/>
                <w:sz w:val="24"/>
                <w:szCs w:val="24"/>
              </w:rPr>
              <w:t>движения</w:t>
            </w:r>
            <w:r w:rsidR="00121DE6">
              <w:rPr>
                <w:rFonts w:ascii="Times New Roman" w:hAnsi="Times New Roman"/>
                <w:sz w:val="24"/>
                <w:szCs w:val="24"/>
              </w:rPr>
              <w:t xml:space="preserve"> </w:t>
            </w:r>
            <w:r w:rsidR="00121DE6" w:rsidRPr="00F56DD6">
              <w:rPr>
                <w:rFonts w:ascii="Times New Roman" w:hAnsi="Times New Roman"/>
                <w:sz w:val="24"/>
                <w:szCs w:val="24"/>
              </w:rPr>
              <w:t>денежных</w:t>
            </w:r>
            <w:r w:rsidR="00121DE6">
              <w:rPr>
                <w:rFonts w:ascii="Times New Roman" w:hAnsi="Times New Roman"/>
                <w:sz w:val="24"/>
                <w:szCs w:val="24"/>
              </w:rPr>
              <w:t xml:space="preserve"> </w:t>
            </w:r>
            <w:r w:rsidR="00121DE6" w:rsidRPr="00F56DD6">
              <w:rPr>
                <w:rFonts w:ascii="Times New Roman" w:hAnsi="Times New Roman"/>
                <w:sz w:val="24"/>
                <w:szCs w:val="24"/>
              </w:rPr>
              <w:t>средств</w:t>
            </w:r>
            <w:r w:rsidR="00121DE6">
              <w:rPr>
                <w:rFonts w:ascii="Times New Roman" w:hAnsi="Times New Roman"/>
                <w:sz w:val="24"/>
                <w:szCs w:val="24"/>
              </w:rPr>
              <w:t xml:space="preserve"> </w:t>
            </w:r>
            <w:r w:rsidR="00121DE6" w:rsidRPr="00F56DD6">
              <w:rPr>
                <w:rFonts w:ascii="Times New Roman" w:hAnsi="Times New Roman"/>
                <w:sz w:val="24"/>
                <w:szCs w:val="24"/>
              </w:rPr>
              <w:t>как</w:t>
            </w:r>
            <w:r w:rsidR="00121DE6">
              <w:rPr>
                <w:rFonts w:ascii="Times New Roman" w:hAnsi="Times New Roman"/>
                <w:sz w:val="24"/>
                <w:szCs w:val="24"/>
              </w:rPr>
              <w:t xml:space="preserve"> </w:t>
            </w:r>
            <w:r w:rsidR="00121DE6" w:rsidRPr="00F56DD6">
              <w:rPr>
                <w:rFonts w:ascii="Times New Roman" w:hAnsi="Times New Roman"/>
                <w:sz w:val="24"/>
                <w:szCs w:val="24"/>
              </w:rPr>
              <w:t>в</w:t>
            </w:r>
            <w:r w:rsidR="00121DE6">
              <w:rPr>
                <w:rFonts w:ascii="Times New Roman" w:hAnsi="Times New Roman"/>
                <w:sz w:val="24"/>
                <w:szCs w:val="24"/>
              </w:rPr>
              <w:t xml:space="preserve"> </w:t>
            </w:r>
            <w:r w:rsidR="00121DE6" w:rsidRPr="00F56DD6">
              <w:rPr>
                <w:rFonts w:ascii="Times New Roman" w:hAnsi="Times New Roman"/>
                <w:sz w:val="24"/>
                <w:szCs w:val="24"/>
              </w:rPr>
              <w:t>наличной,</w:t>
            </w:r>
            <w:r w:rsidR="00121DE6">
              <w:rPr>
                <w:rFonts w:ascii="Times New Roman" w:hAnsi="Times New Roman"/>
                <w:sz w:val="24"/>
                <w:szCs w:val="24"/>
              </w:rPr>
              <w:t xml:space="preserve"> </w:t>
            </w:r>
            <w:r w:rsidR="00121DE6" w:rsidRPr="00F56DD6">
              <w:rPr>
                <w:rFonts w:ascii="Times New Roman" w:hAnsi="Times New Roman"/>
                <w:sz w:val="24"/>
                <w:szCs w:val="24"/>
              </w:rPr>
              <w:t>так</w:t>
            </w:r>
            <w:r w:rsidR="00121DE6">
              <w:rPr>
                <w:rFonts w:ascii="Times New Roman" w:hAnsi="Times New Roman"/>
                <w:sz w:val="24"/>
                <w:szCs w:val="24"/>
              </w:rPr>
              <w:t xml:space="preserve"> </w:t>
            </w:r>
            <w:r w:rsidR="00121DE6" w:rsidRPr="00F56DD6">
              <w:rPr>
                <w:rFonts w:ascii="Times New Roman" w:hAnsi="Times New Roman"/>
                <w:sz w:val="24"/>
                <w:szCs w:val="24"/>
              </w:rPr>
              <w:t>безналичной</w:t>
            </w:r>
            <w:r w:rsidR="00121DE6">
              <w:rPr>
                <w:rFonts w:ascii="Times New Roman" w:hAnsi="Times New Roman"/>
                <w:sz w:val="24"/>
                <w:szCs w:val="24"/>
              </w:rPr>
              <w:t xml:space="preserve"> </w:t>
            </w:r>
            <w:r w:rsidR="00121DE6" w:rsidRPr="00F56DD6">
              <w:rPr>
                <w:rFonts w:ascii="Times New Roman" w:hAnsi="Times New Roman"/>
                <w:sz w:val="24"/>
                <w:szCs w:val="24"/>
              </w:rPr>
              <w:t>форме,</w:t>
            </w:r>
            <w:r w:rsidR="00121DE6">
              <w:rPr>
                <w:rFonts w:ascii="Times New Roman" w:hAnsi="Times New Roman"/>
                <w:sz w:val="24"/>
                <w:szCs w:val="24"/>
              </w:rPr>
              <w:t xml:space="preserve"> </w:t>
            </w:r>
            <w:r w:rsidR="00121DE6" w:rsidRPr="00F56DD6">
              <w:rPr>
                <w:rFonts w:ascii="Times New Roman" w:hAnsi="Times New Roman"/>
                <w:sz w:val="24"/>
                <w:szCs w:val="24"/>
              </w:rPr>
              <w:t>правильности</w:t>
            </w:r>
            <w:r w:rsidR="00121DE6">
              <w:rPr>
                <w:rFonts w:ascii="Times New Roman" w:hAnsi="Times New Roman"/>
                <w:sz w:val="24"/>
                <w:szCs w:val="24"/>
              </w:rPr>
              <w:t xml:space="preserve"> </w:t>
            </w:r>
            <w:r w:rsidR="00121DE6" w:rsidRPr="00F56DD6">
              <w:rPr>
                <w:rFonts w:ascii="Times New Roman" w:hAnsi="Times New Roman"/>
                <w:sz w:val="24"/>
                <w:szCs w:val="24"/>
              </w:rPr>
              <w:t>пров</w:t>
            </w:r>
            <w:r w:rsidR="00121DE6" w:rsidRPr="00F56DD6">
              <w:rPr>
                <w:rFonts w:ascii="Times New Roman" w:hAnsi="Times New Roman"/>
                <w:sz w:val="24"/>
                <w:szCs w:val="24"/>
              </w:rPr>
              <w:t>е</w:t>
            </w:r>
            <w:r w:rsidR="00121DE6" w:rsidRPr="00F56DD6">
              <w:rPr>
                <w:rFonts w:ascii="Times New Roman" w:hAnsi="Times New Roman"/>
                <w:sz w:val="24"/>
                <w:szCs w:val="24"/>
              </w:rPr>
              <w:t>дения</w:t>
            </w:r>
            <w:r w:rsidR="00121DE6">
              <w:rPr>
                <w:rFonts w:ascii="Times New Roman" w:hAnsi="Times New Roman"/>
                <w:sz w:val="24"/>
                <w:szCs w:val="24"/>
              </w:rPr>
              <w:t xml:space="preserve"> </w:t>
            </w:r>
            <w:r w:rsidR="00121DE6" w:rsidRPr="00F56DD6">
              <w:rPr>
                <w:rFonts w:ascii="Times New Roman" w:hAnsi="Times New Roman"/>
                <w:sz w:val="24"/>
                <w:szCs w:val="24"/>
              </w:rPr>
              <w:t>расчетов</w:t>
            </w:r>
            <w:r w:rsidR="00121DE6">
              <w:rPr>
                <w:rFonts w:ascii="Times New Roman" w:hAnsi="Times New Roman"/>
                <w:sz w:val="24"/>
                <w:szCs w:val="24"/>
              </w:rPr>
              <w:t xml:space="preserve"> </w:t>
            </w:r>
            <w:r w:rsidR="00121DE6" w:rsidRPr="00F56DD6">
              <w:rPr>
                <w:rFonts w:ascii="Times New Roman" w:hAnsi="Times New Roman"/>
                <w:sz w:val="24"/>
                <w:szCs w:val="24"/>
              </w:rPr>
              <w:t>с</w:t>
            </w:r>
            <w:r w:rsidR="00121DE6">
              <w:rPr>
                <w:rFonts w:ascii="Times New Roman" w:hAnsi="Times New Roman"/>
                <w:sz w:val="24"/>
                <w:szCs w:val="24"/>
              </w:rPr>
              <w:t xml:space="preserve"> </w:t>
            </w:r>
            <w:r w:rsidR="00121DE6" w:rsidRPr="00F56DD6">
              <w:rPr>
                <w:rFonts w:ascii="Times New Roman" w:hAnsi="Times New Roman"/>
                <w:sz w:val="24"/>
                <w:szCs w:val="24"/>
              </w:rPr>
              <w:t>наемными</w:t>
            </w:r>
            <w:r w:rsidR="00121DE6">
              <w:rPr>
                <w:rFonts w:ascii="Times New Roman" w:hAnsi="Times New Roman"/>
                <w:sz w:val="24"/>
                <w:szCs w:val="24"/>
              </w:rPr>
              <w:t xml:space="preserve"> </w:t>
            </w:r>
            <w:r w:rsidR="00121DE6" w:rsidRPr="00F56DD6">
              <w:rPr>
                <w:rFonts w:ascii="Times New Roman" w:hAnsi="Times New Roman"/>
                <w:sz w:val="24"/>
                <w:szCs w:val="24"/>
              </w:rPr>
              <w:t>работниками</w:t>
            </w:r>
            <w:r w:rsidR="00121DE6">
              <w:rPr>
                <w:rFonts w:ascii="Times New Roman" w:hAnsi="Times New Roman"/>
                <w:sz w:val="24"/>
                <w:szCs w:val="24"/>
              </w:rPr>
              <w:t xml:space="preserve"> </w:t>
            </w:r>
            <w:r w:rsidR="00121DE6" w:rsidRPr="00F56DD6">
              <w:rPr>
                <w:rFonts w:ascii="Times New Roman" w:hAnsi="Times New Roman"/>
                <w:sz w:val="24"/>
                <w:szCs w:val="24"/>
              </w:rPr>
              <w:t>и</w:t>
            </w:r>
            <w:r w:rsidR="00121DE6">
              <w:rPr>
                <w:rFonts w:ascii="Times New Roman" w:hAnsi="Times New Roman"/>
                <w:sz w:val="24"/>
                <w:szCs w:val="24"/>
              </w:rPr>
              <w:t xml:space="preserve"> </w:t>
            </w:r>
            <w:r w:rsidR="00121DE6" w:rsidRPr="00F56DD6">
              <w:rPr>
                <w:rFonts w:ascii="Times New Roman" w:hAnsi="Times New Roman"/>
                <w:sz w:val="24"/>
                <w:szCs w:val="24"/>
              </w:rPr>
              <w:t>точности</w:t>
            </w:r>
            <w:r w:rsidR="00121DE6">
              <w:rPr>
                <w:rFonts w:ascii="Times New Roman" w:hAnsi="Times New Roman"/>
                <w:sz w:val="24"/>
                <w:szCs w:val="24"/>
              </w:rPr>
              <w:t xml:space="preserve"> </w:t>
            </w:r>
            <w:r w:rsidR="00121DE6" w:rsidRPr="00F56DD6">
              <w:rPr>
                <w:rFonts w:ascii="Times New Roman" w:hAnsi="Times New Roman"/>
                <w:sz w:val="24"/>
                <w:szCs w:val="24"/>
              </w:rPr>
              <w:t>и</w:t>
            </w:r>
            <w:r w:rsidR="00121DE6">
              <w:rPr>
                <w:rFonts w:ascii="Times New Roman" w:hAnsi="Times New Roman"/>
                <w:sz w:val="24"/>
                <w:szCs w:val="24"/>
              </w:rPr>
              <w:t xml:space="preserve"> </w:t>
            </w:r>
            <w:r w:rsidR="00121DE6" w:rsidRPr="00F56DD6">
              <w:rPr>
                <w:rFonts w:ascii="Times New Roman" w:hAnsi="Times New Roman"/>
                <w:sz w:val="24"/>
                <w:szCs w:val="24"/>
              </w:rPr>
              <w:t>своевременн</w:t>
            </w:r>
            <w:r w:rsidR="00121DE6" w:rsidRPr="00F56DD6">
              <w:rPr>
                <w:rFonts w:ascii="Times New Roman" w:hAnsi="Times New Roman"/>
                <w:sz w:val="24"/>
                <w:szCs w:val="24"/>
              </w:rPr>
              <w:t>о</w:t>
            </w:r>
            <w:r w:rsidR="00121DE6" w:rsidRPr="00F56DD6">
              <w:rPr>
                <w:rFonts w:ascii="Times New Roman" w:hAnsi="Times New Roman"/>
                <w:sz w:val="24"/>
                <w:szCs w:val="24"/>
              </w:rPr>
              <w:t>сти</w:t>
            </w:r>
            <w:r w:rsidR="00121DE6">
              <w:rPr>
                <w:rFonts w:ascii="Times New Roman" w:hAnsi="Times New Roman"/>
                <w:sz w:val="24"/>
                <w:szCs w:val="24"/>
              </w:rPr>
              <w:t xml:space="preserve"> </w:t>
            </w:r>
            <w:r w:rsidR="00121DE6" w:rsidRPr="00F56DD6">
              <w:rPr>
                <w:rFonts w:ascii="Times New Roman" w:hAnsi="Times New Roman"/>
                <w:sz w:val="24"/>
                <w:szCs w:val="24"/>
              </w:rPr>
              <w:t>расчетов</w:t>
            </w:r>
            <w:r w:rsidR="00121DE6">
              <w:rPr>
                <w:rFonts w:ascii="Times New Roman" w:hAnsi="Times New Roman"/>
                <w:sz w:val="24"/>
                <w:szCs w:val="24"/>
              </w:rPr>
              <w:t xml:space="preserve"> </w:t>
            </w:r>
            <w:r w:rsidR="00121DE6" w:rsidRPr="00F56DD6">
              <w:rPr>
                <w:rFonts w:ascii="Times New Roman" w:hAnsi="Times New Roman"/>
                <w:sz w:val="24"/>
                <w:szCs w:val="24"/>
              </w:rPr>
              <w:t>по</w:t>
            </w:r>
            <w:r w:rsidR="00121DE6">
              <w:rPr>
                <w:rFonts w:ascii="Times New Roman" w:hAnsi="Times New Roman"/>
                <w:sz w:val="24"/>
                <w:szCs w:val="24"/>
              </w:rPr>
              <w:t xml:space="preserve"> </w:t>
            </w:r>
            <w:r w:rsidR="00121DE6" w:rsidRPr="00F56DD6">
              <w:rPr>
                <w:rFonts w:ascii="Times New Roman" w:hAnsi="Times New Roman"/>
                <w:sz w:val="24"/>
                <w:szCs w:val="24"/>
              </w:rPr>
              <w:t>налогам</w:t>
            </w:r>
            <w:r w:rsidR="00121DE6">
              <w:rPr>
                <w:rFonts w:ascii="Times New Roman" w:hAnsi="Times New Roman"/>
                <w:sz w:val="24"/>
                <w:szCs w:val="24"/>
              </w:rPr>
              <w:t xml:space="preserve"> </w:t>
            </w:r>
            <w:r w:rsidR="00121DE6" w:rsidRPr="00F56DD6">
              <w:rPr>
                <w:rFonts w:ascii="Times New Roman" w:hAnsi="Times New Roman"/>
                <w:sz w:val="24"/>
                <w:szCs w:val="24"/>
              </w:rPr>
              <w:t>и</w:t>
            </w:r>
            <w:r w:rsidR="00121DE6">
              <w:rPr>
                <w:rFonts w:ascii="Times New Roman" w:hAnsi="Times New Roman"/>
                <w:sz w:val="24"/>
                <w:szCs w:val="24"/>
              </w:rPr>
              <w:t xml:space="preserve"> </w:t>
            </w:r>
            <w:r w:rsidR="00121DE6" w:rsidRPr="00F56DD6">
              <w:rPr>
                <w:rFonts w:ascii="Times New Roman" w:hAnsi="Times New Roman"/>
                <w:sz w:val="24"/>
                <w:szCs w:val="24"/>
              </w:rPr>
              <w:t>сборам</w:t>
            </w:r>
            <w:r w:rsidR="00121DE6">
              <w:rPr>
                <w:rFonts w:ascii="Times New Roman" w:hAnsi="Times New Roman"/>
                <w:sz w:val="24"/>
                <w:szCs w:val="24"/>
              </w:rPr>
              <w:t xml:space="preserve"> </w:t>
            </w:r>
            <w:r w:rsidR="00121DE6" w:rsidRPr="00F56DD6">
              <w:rPr>
                <w:rFonts w:ascii="Times New Roman" w:hAnsi="Times New Roman"/>
                <w:sz w:val="24"/>
                <w:szCs w:val="24"/>
              </w:rPr>
              <w:t>с</w:t>
            </w:r>
            <w:r w:rsidR="00121DE6">
              <w:rPr>
                <w:rFonts w:ascii="Times New Roman" w:hAnsi="Times New Roman"/>
                <w:sz w:val="24"/>
                <w:szCs w:val="24"/>
              </w:rPr>
              <w:t xml:space="preserve"> </w:t>
            </w:r>
            <w:r w:rsidR="00121DE6" w:rsidRPr="00F56DD6">
              <w:rPr>
                <w:rFonts w:ascii="Times New Roman" w:hAnsi="Times New Roman"/>
                <w:sz w:val="24"/>
                <w:szCs w:val="24"/>
              </w:rPr>
              <w:t>бюджетом</w:t>
            </w:r>
            <w:r w:rsidR="00121DE6">
              <w:rPr>
                <w:rFonts w:ascii="Times New Roman" w:hAnsi="Times New Roman"/>
                <w:sz w:val="24"/>
                <w:szCs w:val="24"/>
              </w:rPr>
              <w:t xml:space="preserve"> </w:t>
            </w:r>
            <w:r w:rsidR="00121DE6" w:rsidRPr="00F56DD6">
              <w:rPr>
                <w:rFonts w:ascii="Times New Roman" w:hAnsi="Times New Roman"/>
                <w:sz w:val="24"/>
                <w:szCs w:val="24"/>
              </w:rPr>
              <w:t>и</w:t>
            </w:r>
            <w:r w:rsidR="00121DE6">
              <w:rPr>
                <w:rFonts w:ascii="Times New Roman" w:hAnsi="Times New Roman"/>
                <w:sz w:val="24"/>
                <w:szCs w:val="24"/>
              </w:rPr>
              <w:t xml:space="preserve"> </w:t>
            </w:r>
            <w:r w:rsidR="00121DE6" w:rsidRPr="00F56DD6">
              <w:rPr>
                <w:rFonts w:ascii="Times New Roman" w:hAnsi="Times New Roman"/>
                <w:sz w:val="24"/>
                <w:szCs w:val="24"/>
              </w:rPr>
              <w:t>внебюджетными</w:t>
            </w:r>
            <w:r w:rsidR="00121DE6">
              <w:rPr>
                <w:rFonts w:ascii="Times New Roman" w:hAnsi="Times New Roman"/>
                <w:sz w:val="24"/>
                <w:szCs w:val="24"/>
              </w:rPr>
              <w:t xml:space="preserve"> </w:t>
            </w:r>
            <w:r w:rsidR="00121DE6" w:rsidRPr="00F56DD6">
              <w:rPr>
                <w:rFonts w:ascii="Times New Roman" w:hAnsi="Times New Roman"/>
                <w:sz w:val="24"/>
                <w:szCs w:val="24"/>
              </w:rPr>
              <w:t>фо</w:t>
            </w:r>
            <w:r w:rsidR="00121DE6" w:rsidRPr="00F56DD6">
              <w:rPr>
                <w:rFonts w:ascii="Times New Roman" w:hAnsi="Times New Roman"/>
                <w:sz w:val="24"/>
                <w:szCs w:val="24"/>
              </w:rPr>
              <w:t>н</w:t>
            </w:r>
            <w:r w:rsidR="00121DE6" w:rsidRPr="00F56DD6">
              <w:rPr>
                <w:rFonts w:ascii="Times New Roman" w:hAnsi="Times New Roman"/>
                <w:sz w:val="24"/>
                <w:szCs w:val="24"/>
              </w:rPr>
              <w:t>да</w:t>
            </w:r>
            <w:r w:rsidR="00121DE6">
              <w:rPr>
                <w:rFonts w:ascii="Times New Roman" w:hAnsi="Times New Roman"/>
                <w:sz w:val="24"/>
                <w:szCs w:val="24"/>
              </w:rPr>
              <w:t xml:space="preserve">ми. </w:t>
            </w:r>
            <w:proofErr w:type="gramEnd"/>
          </w:p>
          <w:p w:rsidR="00121DE6" w:rsidRPr="00F56DD6" w:rsidRDefault="00121DE6" w:rsidP="00606FA4">
            <w:pPr>
              <w:spacing w:after="0" w:line="240" w:lineRule="auto"/>
              <w:jc w:val="both"/>
              <w:rPr>
                <w:rFonts w:ascii="Times New Roman" w:hAnsi="Times New Roman"/>
                <w:sz w:val="24"/>
                <w:szCs w:val="24"/>
              </w:rPr>
            </w:pPr>
            <w:r w:rsidRPr="00F56DD6">
              <w:rPr>
                <w:rFonts w:ascii="Times New Roman" w:hAnsi="Times New Roman"/>
                <w:sz w:val="24"/>
                <w:szCs w:val="24"/>
              </w:rPr>
              <w:t>Следует</w:t>
            </w:r>
            <w:r>
              <w:rPr>
                <w:rFonts w:ascii="Times New Roman" w:hAnsi="Times New Roman"/>
                <w:sz w:val="24"/>
                <w:szCs w:val="24"/>
              </w:rPr>
              <w:t xml:space="preserve"> </w:t>
            </w:r>
            <w:r w:rsidRPr="00F56DD6">
              <w:rPr>
                <w:rFonts w:ascii="Times New Roman" w:hAnsi="Times New Roman"/>
                <w:sz w:val="24"/>
                <w:szCs w:val="24"/>
              </w:rPr>
              <w:t>отметить,</w:t>
            </w:r>
            <w:r>
              <w:rPr>
                <w:rFonts w:ascii="Times New Roman" w:hAnsi="Times New Roman"/>
                <w:sz w:val="24"/>
                <w:szCs w:val="24"/>
              </w:rPr>
              <w:t xml:space="preserve"> </w:t>
            </w:r>
            <w:r w:rsidRPr="00F56DD6">
              <w:rPr>
                <w:rFonts w:ascii="Times New Roman" w:hAnsi="Times New Roman"/>
                <w:sz w:val="24"/>
                <w:szCs w:val="24"/>
              </w:rPr>
              <w:t>что</w:t>
            </w:r>
            <w:r>
              <w:rPr>
                <w:rFonts w:ascii="Times New Roman" w:hAnsi="Times New Roman"/>
                <w:sz w:val="24"/>
                <w:szCs w:val="24"/>
              </w:rPr>
              <w:t xml:space="preserve"> </w:t>
            </w:r>
            <w:r w:rsidRPr="00F56DD6">
              <w:rPr>
                <w:rFonts w:ascii="Times New Roman" w:hAnsi="Times New Roman"/>
                <w:sz w:val="24"/>
                <w:szCs w:val="24"/>
              </w:rPr>
              <w:t>индивидуальным</w:t>
            </w:r>
            <w:r>
              <w:rPr>
                <w:rFonts w:ascii="Times New Roman" w:hAnsi="Times New Roman"/>
                <w:sz w:val="24"/>
                <w:szCs w:val="24"/>
              </w:rPr>
              <w:t xml:space="preserve"> </w:t>
            </w:r>
            <w:r w:rsidRPr="00F56DD6">
              <w:rPr>
                <w:rFonts w:ascii="Times New Roman" w:hAnsi="Times New Roman"/>
                <w:sz w:val="24"/>
                <w:szCs w:val="24"/>
              </w:rPr>
              <w:t>предпринимателям</w:t>
            </w:r>
            <w:r>
              <w:rPr>
                <w:rFonts w:ascii="Times New Roman" w:hAnsi="Times New Roman"/>
                <w:sz w:val="24"/>
                <w:szCs w:val="24"/>
              </w:rPr>
              <w:t xml:space="preserve"> </w:t>
            </w:r>
            <w:r w:rsidRPr="00F56DD6">
              <w:rPr>
                <w:rFonts w:ascii="Times New Roman" w:hAnsi="Times New Roman"/>
                <w:sz w:val="24"/>
                <w:szCs w:val="24"/>
              </w:rPr>
              <w:t>разрешено</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вести</w:t>
            </w:r>
            <w:r>
              <w:rPr>
                <w:rFonts w:ascii="Times New Roman" w:hAnsi="Times New Roman"/>
                <w:sz w:val="24"/>
                <w:szCs w:val="24"/>
              </w:rPr>
              <w:t xml:space="preserve"> </w:t>
            </w:r>
            <w:r w:rsidRPr="00F56DD6">
              <w:rPr>
                <w:rFonts w:ascii="Times New Roman" w:hAnsi="Times New Roman"/>
                <w:sz w:val="24"/>
                <w:szCs w:val="24"/>
              </w:rPr>
              <w:t>бухгалтерский</w:t>
            </w:r>
            <w:r>
              <w:rPr>
                <w:rFonts w:ascii="Times New Roman" w:hAnsi="Times New Roman"/>
                <w:sz w:val="24"/>
                <w:szCs w:val="24"/>
              </w:rPr>
              <w:t xml:space="preserve"> </w:t>
            </w:r>
            <w:r w:rsidRPr="00F56DD6">
              <w:rPr>
                <w:rFonts w:ascii="Times New Roman" w:hAnsi="Times New Roman"/>
                <w:sz w:val="24"/>
                <w:szCs w:val="24"/>
              </w:rPr>
              <w:t>учет</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соответствии</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положениями</w:t>
            </w:r>
            <w:r>
              <w:rPr>
                <w:rFonts w:ascii="Times New Roman" w:hAnsi="Times New Roman"/>
                <w:sz w:val="24"/>
                <w:szCs w:val="24"/>
              </w:rPr>
              <w:t xml:space="preserve"> </w:t>
            </w:r>
            <w:r w:rsidRPr="00F56DD6">
              <w:rPr>
                <w:rFonts w:ascii="Times New Roman" w:hAnsi="Times New Roman"/>
                <w:sz w:val="24"/>
                <w:szCs w:val="24"/>
              </w:rPr>
              <w:t>ФЗ</w:t>
            </w:r>
            <w:r>
              <w:rPr>
                <w:rFonts w:ascii="Times New Roman" w:hAnsi="Times New Roman"/>
                <w:sz w:val="24"/>
                <w:szCs w:val="24"/>
              </w:rPr>
              <w:t xml:space="preserve"> </w:t>
            </w:r>
            <w:r w:rsidRPr="00F56DD6">
              <w:rPr>
                <w:rFonts w:ascii="Times New Roman" w:hAnsi="Times New Roman"/>
                <w:sz w:val="24"/>
                <w:szCs w:val="24"/>
              </w:rPr>
              <w:t>«О</w:t>
            </w:r>
            <w:r>
              <w:rPr>
                <w:rFonts w:ascii="Times New Roman" w:hAnsi="Times New Roman"/>
                <w:sz w:val="24"/>
                <w:szCs w:val="24"/>
              </w:rPr>
              <w:t xml:space="preserve"> </w:t>
            </w:r>
            <w:r w:rsidRPr="00F56DD6">
              <w:rPr>
                <w:rFonts w:ascii="Times New Roman" w:hAnsi="Times New Roman"/>
                <w:sz w:val="24"/>
                <w:szCs w:val="24"/>
              </w:rPr>
              <w:t>бу</w:t>
            </w:r>
            <w:r w:rsidRPr="00F56DD6">
              <w:rPr>
                <w:rFonts w:ascii="Times New Roman" w:hAnsi="Times New Roman"/>
                <w:sz w:val="24"/>
                <w:szCs w:val="24"/>
              </w:rPr>
              <w:t>х</w:t>
            </w:r>
            <w:r w:rsidRPr="00F56DD6">
              <w:rPr>
                <w:rFonts w:ascii="Times New Roman" w:hAnsi="Times New Roman"/>
                <w:sz w:val="24"/>
                <w:szCs w:val="24"/>
              </w:rPr>
              <w:t>галтерском</w:t>
            </w:r>
            <w:r>
              <w:rPr>
                <w:rFonts w:ascii="Times New Roman" w:hAnsi="Times New Roman"/>
                <w:sz w:val="24"/>
                <w:szCs w:val="24"/>
              </w:rPr>
              <w:t xml:space="preserve"> </w:t>
            </w:r>
            <w:r w:rsidRPr="00F56DD6">
              <w:rPr>
                <w:rFonts w:ascii="Times New Roman" w:hAnsi="Times New Roman"/>
                <w:sz w:val="24"/>
                <w:szCs w:val="24"/>
              </w:rPr>
              <w:t>учете»,</w:t>
            </w:r>
            <w:r>
              <w:rPr>
                <w:rFonts w:ascii="Times New Roman" w:hAnsi="Times New Roman"/>
                <w:sz w:val="24"/>
                <w:szCs w:val="24"/>
              </w:rPr>
              <w:t xml:space="preserve"> </w:t>
            </w:r>
            <w:r w:rsidRPr="00F56DD6">
              <w:rPr>
                <w:rFonts w:ascii="Times New Roman" w:hAnsi="Times New Roman"/>
                <w:sz w:val="24"/>
                <w:szCs w:val="24"/>
              </w:rPr>
              <w:t>но</w:t>
            </w:r>
            <w:r>
              <w:rPr>
                <w:rFonts w:ascii="Times New Roman" w:hAnsi="Times New Roman"/>
                <w:sz w:val="24"/>
                <w:szCs w:val="24"/>
              </w:rPr>
              <w:t xml:space="preserve"> </w:t>
            </w:r>
            <w:r w:rsidRPr="00F56DD6">
              <w:rPr>
                <w:rFonts w:ascii="Times New Roman" w:hAnsi="Times New Roman"/>
                <w:sz w:val="24"/>
                <w:szCs w:val="24"/>
              </w:rPr>
              <w:t>учет</w:t>
            </w:r>
            <w:r>
              <w:rPr>
                <w:rFonts w:ascii="Times New Roman" w:hAnsi="Times New Roman"/>
                <w:sz w:val="24"/>
                <w:szCs w:val="24"/>
              </w:rPr>
              <w:t xml:space="preserve"> </w:t>
            </w:r>
            <w:r w:rsidRPr="00F56DD6">
              <w:rPr>
                <w:rFonts w:ascii="Times New Roman" w:hAnsi="Times New Roman"/>
                <w:sz w:val="24"/>
                <w:szCs w:val="24"/>
              </w:rPr>
              <w:t>доходов</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расходов</w:t>
            </w:r>
            <w:r>
              <w:rPr>
                <w:rFonts w:ascii="Times New Roman" w:hAnsi="Times New Roman"/>
                <w:sz w:val="24"/>
                <w:szCs w:val="24"/>
              </w:rPr>
              <w:t xml:space="preserve"> </w:t>
            </w:r>
            <w:r w:rsidRPr="00F56DD6">
              <w:rPr>
                <w:rFonts w:ascii="Times New Roman" w:hAnsi="Times New Roman"/>
                <w:sz w:val="24"/>
                <w:szCs w:val="24"/>
              </w:rPr>
              <w:t>он</w:t>
            </w:r>
            <w:r>
              <w:rPr>
                <w:rFonts w:ascii="Times New Roman" w:hAnsi="Times New Roman"/>
                <w:sz w:val="24"/>
                <w:szCs w:val="24"/>
              </w:rPr>
              <w:t xml:space="preserve"> </w:t>
            </w:r>
            <w:r w:rsidRPr="00F56DD6">
              <w:rPr>
                <w:rFonts w:ascii="Times New Roman" w:hAnsi="Times New Roman"/>
                <w:sz w:val="24"/>
                <w:szCs w:val="24"/>
              </w:rPr>
              <w:t>обязан</w:t>
            </w:r>
            <w:r>
              <w:rPr>
                <w:rFonts w:ascii="Times New Roman" w:hAnsi="Times New Roman"/>
                <w:sz w:val="24"/>
                <w:szCs w:val="24"/>
              </w:rPr>
              <w:t xml:space="preserve"> </w:t>
            </w:r>
            <w:r w:rsidRPr="00F56DD6">
              <w:rPr>
                <w:rFonts w:ascii="Times New Roman" w:hAnsi="Times New Roman"/>
                <w:sz w:val="24"/>
                <w:szCs w:val="24"/>
              </w:rPr>
              <w:t>осущест</w:t>
            </w:r>
            <w:r w:rsidRPr="00F56DD6">
              <w:rPr>
                <w:rFonts w:ascii="Times New Roman" w:hAnsi="Times New Roman"/>
                <w:sz w:val="24"/>
                <w:szCs w:val="24"/>
              </w:rPr>
              <w:t>в</w:t>
            </w:r>
            <w:r w:rsidRPr="00F56DD6">
              <w:rPr>
                <w:rFonts w:ascii="Times New Roman" w:hAnsi="Times New Roman"/>
                <w:sz w:val="24"/>
                <w:szCs w:val="24"/>
              </w:rPr>
              <w:t>лять.</w:t>
            </w:r>
            <w:r>
              <w:rPr>
                <w:rFonts w:ascii="Times New Roman" w:hAnsi="Times New Roman"/>
                <w:sz w:val="24"/>
                <w:szCs w:val="24"/>
              </w:rPr>
              <w:t xml:space="preserve"> </w:t>
            </w:r>
            <w:r w:rsidRPr="00F56DD6">
              <w:rPr>
                <w:rFonts w:ascii="Times New Roman" w:hAnsi="Times New Roman"/>
                <w:sz w:val="24"/>
                <w:szCs w:val="24"/>
              </w:rPr>
              <w:t>Обязательным</w:t>
            </w:r>
            <w:r>
              <w:rPr>
                <w:rFonts w:ascii="Times New Roman" w:hAnsi="Times New Roman"/>
                <w:sz w:val="24"/>
                <w:szCs w:val="24"/>
              </w:rPr>
              <w:t xml:space="preserve"> </w:t>
            </w:r>
            <w:r w:rsidRPr="00F56DD6">
              <w:rPr>
                <w:rFonts w:ascii="Times New Roman" w:hAnsi="Times New Roman"/>
                <w:sz w:val="24"/>
                <w:szCs w:val="24"/>
              </w:rPr>
              <w:t>является</w:t>
            </w:r>
            <w:r>
              <w:rPr>
                <w:rFonts w:ascii="Times New Roman" w:hAnsi="Times New Roman"/>
                <w:sz w:val="24"/>
                <w:szCs w:val="24"/>
              </w:rPr>
              <w:t xml:space="preserve"> </w:t>
            </w:r>
            <w:r w:rsidRPr="00F56DD6">
              <w:rPr>
                <w:rFonts w:ascii="Times New Roman" w:hAnsi="Times New Roman"/>
                <w:sz w:val="24"/>
                <w:szCs w:val="24"/>
              </w:rPr>
              <w:t>ведение</w:t>
            </w:r>
            <w:r>
              <w:rPr>
                <w:rFonts w:ascii="Times New Roman" w:hAnsi="Times New Roman"/>
                <w:sz w:val="24"/>
                <w:szCs w:val="24"/>
              </w:rPr>
              <w:t xml:space="preserve"> </w:t>
            </w:r>
            <w:r w:rsidRPr="00F56DD6">
              <w:rPr>
                <w:rFonts w:ascii="Times New Roman" w:hAnsi="Times New Roman"/>
                <w:sz w:val="24"/>
                <w:szCs w:val="24"/>
              </w:rPr>
              <w:t>учета</w:t>
            </w:r>
            <w:r>
              <w:rPr>
                <w:rFonts w:ascii="Times New Roman" w:hAnsi="Times New Roman"/>
                <w:sz w:val="24"/>
                <w:szCs w:val="24"/>
              </w:rPr>
              <w:t xml:space="preserve"> </w:t>
            </w:r>
            <w:r w:rsidRPr="00F56DD6">
              <w:rPr>
                <w:rFonts w:ascii="Times New Roman" w:hAnsi="Times New Roman"/>
                <w:sz w:val="24"/>
                <w:szCs w:val="24"/>
              </w:rPr>
              <w:t>расчетов</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оплате</w:t>
            </w:r>
            <w:r>
              <w:rPr>
                <w:rFonts w:ascii="Times New Roman" w:hAnsi="Times New Roman"/>
                <w:sz w:val="24"/>
                <w:szCs w:val="24"/>
              </w:rPr>
              <w:t xml:space="preserve"> </w:t>
            </w:r>
            <w:r w:rsidRPr="00F56DD6">
              <w:rPr>
                <w:rFonts w:ascii="Times New Roman" w:hAnsi="Times New Roman"/>
                <w:sz w:val="24"/>
                <w:szCs w:val="24"/>
              </w:rPr>
              <w:t>труда</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наемными</w:t>
            </w:r>
            <w:r>
              <w:rPr>
                <w:rFonts w:ascii="Times New Roman" w:hAnsi="Times New Roman"/>
                <w:sz w:val="24"/>
                <w:szCs w:val="24"/>
              </w:rPr>
              <w:t xml:space="preserve"> </w:t>
            </w:r>
            <w:r w:rsidRPr="00F56DD6">
              <w:rPr>
                <w:rFonts w:ascii="Times New Roman" w:hAnsi="Times New Roman"/>
                <w:sz w:val="24"/>
                <w:szCs w:val="24"/>
              </w:rPr>
              <w:t>работниками</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учетом</w:t>
            </w:r>
            <w:r>
              <w:rPr>
                <w:rFonts w:ascii="Times New Roman" w:hAnsi="Times New Roman"/>
                <w:sz w:val="24"/>
                <w:szCs w:val="24"/>
              </w:rPr>
              <w:t xml:space="preserve"> </w:t>
            </w:r>
            <w:r w:rsidRPr="00F56DD6">
              <w:rPr>
                <w:rFonts w:ascii="Times New Roman" w:hAnsi="Times New Roman"/>
                <w:sz w:val="24"/>
                <w:szCs w:val="24"/>
              </w:rPr>
              <w:t>требований</w:t>
            </w:r>
            <w:r>
              <w:rPr>
                <w:rFonts w:ascii="Times New Roman" w:hAnsi="Times New Roman"/>
                <w:sz w:val="24"/>
                <w:szCs w:val="24"/>
              </w:rPr>
              <w:t xml:space="preserve"> </w:t>
            </w:r>
            <w:r w:rsidRPr="00F56DD6">
              <w:rPr>
                <w:rFonts w:ascii="Times New Roman" w:hAnsi="Times New Roman"/>
                <w:sz w:val="24"/>
                <w:szCs w:val="24"/>
              </w:rPr>
              <w:t>Трудового</w:t>
            </w:r>
            <w:r>
              <w:rPr>
                <w:rFonts w:ascii="Times New Roman" w:hAnsi="Times New Roman"/>
                <w:sz w:val="24"/>
                <w:szCs w:val="24"/>
              </w:rPr>
              <w:t xml:space="preserve"> к</w:t>
            </w:r>
            <w:r w:rsidRPr="00F56DD6">
              <w:rPr>
                <w:rFonts w:ascii="Times New Roman" w:hAnsi="Times New Roman"/>
                <w:sz w:val="24"/>
                <w:szCs w:val="24"/>
              </w:rPr>
              <w:t>одекса</w:t>
            </w:r>
            <w:r>
              <w:rPr>
                <w:rFonts w:ascii="Times New Roman" w:hAnsi="Times New Roman"/>
                <w:sz w:val="24"/>
                <w:szCs w:val="24"/>
              </w:rPr>
              <w:t xml:space="preserve"> </w:t>
            </w:r>
            <w:r w:rsidRPr="00F56DD6">
              <w:rPr>
                <w:rFonts w:ascii="Times New Roman" w:hAnsi="Times New Roman"/>
                <w:sz w:val="24"/>
                <w:szCs w:val="24"/>
              </w:rPr>
              <w:t>РФ,</w:t>
            </w:r>
            <w:r>
              <w:rPr>
                <w:rFonts w:ascii="Times New Roman" w:hAnsi="Times New Roman"/>
                <w:sz w:val="24"/>
                <w:szCs w:val="24"/>
              </w:rPr>
              <w:t xml:space="preserve"> </w:t>
            </w:r>
            <w:r w:rsidRPr="00F56DD6">
              <w:rPr>
                <w:rFonts w:ascii="Times New Roman" w:hAnsi="Times New Roman"/>
                <w:sz w:val="24"/>
                <w:szCs w:val="24"/>
              </w:rPr>
              <w:t>а</w:t>
            </w:r>
            <w:r>
              <w:rPr>
                <w:rFonts w:ascii="Times New Roman" w:hAnsi="Times New Roman"/>
                <w:sz w:val="24"/>
                <w:szCs w:val="24"/>
              </w:rPr>
              <w:t xml:space="preserve"> </w:t>
            </w:r>
            <w:r w:rsidRPr="00F56DD6">
              <w:rPr>
                <w:rFonts w:ascii="Times New Roman" w:hAnsi="Times New Roman"/>
                <w:sz w:val="24"/>
                <w:szCs w:val="24"/>
              </w:rPr>
              <w:t>также</w:t>
            </w:r>
            <w:r>
              <w:rPr>
                <w:rFonts w:ascii="Times New Roman" w:hAnsi="Times New Roman"/>
                <w:sz w:val="24"/>
                <w:szCs w:val="24"/>
              </w:rPr>
              <w:t xml:space="preserve"> </w:t>
            </w:r>
            <w:r w:rsidRPr="00F56DD6">
              <w:rPr>
                <w:rFonts w:ascii="Times New Roman" w:hAnsi="Times New Roman"/>
                <w:sz w:val="24"/>
                <w:szCs w:val="24"/>
              </w:rPr>
              <w:t>операций</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учету</w:t>
            </w:r>
            <w:r>
              <w:rPr>
                <w:rFonts w:ascii="Times New Roman" w:hAnsi="Times New Roman"/>
                <w:sz w:val="24"/>
                <w:szCs w:val="24"/>
              </w:rPr>
              <w:t xml:space="preserve"> </w:t>
            </w:r>
            <w:r w:rsidRPr="00F56DD6">
              <w:rPr>
                <w:rFonts w:ascii="Times New Roman" w:hAnsi="Times New Roman"/>
                <w:sz w:val="24"/>
                <w:szCs w:val="24"/>
              </w:rPr>
              <w:t>рабочего</w:t>
            </w:r>
            <w:r>
              <w:rPr>
                <w:rFonts w:ascii="Times New Roman" w:hAnsi="Times New Roman"/>
                <w:sz w:val="24"/>
                <w:szCs w:val="24"/>
              </w:rPr>
              <w:t xml:space="preserve"> </w:t>
            </w:r>
            <w:r w:rsidRPr="00F56DD6">
              <w:rPr>
                <w:rFonts w:ascii="Times New Roman" w:hAnsi="Times New Roman"/>
                <w:sz w:val="24"/>
                <w:szCs w:val="24"/>
              </w:rPr>
              <w:t>времени</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расчетов</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начислению</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удержанию из заработной платы.</w:t>
            </w:r>
          </w:p>
          <w:p w:rsidR="00484D74" w:rsidRPr="0022794D" w:rsidRDefault="00484D74" w:rsidP="00484D74">
            <w:pPr>
              <w:widowControl w:val="0"/>
              <w:spacing w:after="0" w:line="240" w:lineRule="auto"/>
              <w:jc w:val="both"/>
              <w:rPr>
                <w:rFonts w:ascii="Times New Roman" w:hAnsi="Times New Roman"/>
                <w:sz w:val="24"/>
                <w:szCs w:val="24"/>
              </w:rPr>
            </w:pPr>
            <w:r w:rsidRPr="0022794D">
              <w:rPr>
                <w:rFonts w:ascii="Times New Roman" w:hAnsi="Times New Roman"/>
                <w:sz w:val="24"/>
                <w:szCs w:val="24"/>
              </w:rPr>
              <w:t>Следует помнить, что каждый регион устанавливает величину мин</w:t>
            </w:r>
            <w:r w:rsidRPr="0022794D">
              <w:rPr>
                <w:rFonts w:ascii="Times New Roman" w:hAnsi="Times New Roman"/>
                <w:sz w:val="24"/>
                <w:szCs w:val="24"/>
              </w:rPr>
              <w:t>и</w:t>
            </w:r>
            <w:r w:rsidRPr="0022794D">
              <w:rPr>
                <w:rFonts w:ascii="Times New Roman" w:hAnsi="Times New Roman"/>
                <w:sz w:val="24"/>
                <w:szCs w:val="24"/>
              </w:rPr>
              <w:t>мальной заработной платы в зависимости от размера прожиточного минимума трудоспособного населения данного региона с учетом п</w:t>
            </w:r>
            <w:r w:rsidRPr="0022794D">
              <w:rPr>
                <w:rFonts w:ascii="Times New Roman" w:hAnsi="Times New Roman"/>
                <w:sz w:val="24"/>
                <w:szCs w:val="24"/>
              </w:rPr>
              <w:t>о</w:t>
            </w:r>
            <w:r w:rsidRPr="0022794D">
              <w:rPr>
                <w:rFonts w:ascii="Times New Roman" w:hAnsi="Times New Roman"/>
                <w:sz w:val="24"/>
                <w:szCs w:val="24"/>
              </w:rPr>
              <w:t>правочного коэффициента. Оплата труда работников, занятых во вн</w:t>
            </w:r>
            <w:r w:rsidRPr="0022794D">
              <w:rPr>
                <w:rFonts w:ascii="Times New Roman" w:hAnsi="Times New Roman"/>
                <w:sz w:val="24"/>
                <w:szCs w:val="24"/>
              </w:rPr>
              <w:t>е</w:t>
            </w:r>
            <w:r w:rsidRPr="0022794D">
              <w:rPr>
                <w:rFonts w:ascii="Times New Roman" w:hAnsi="Times New Roman"/>
                <w:sz w:val="24"/>
                <w:szCs w:val="24"/>
              </w:rPr>
              <w:t>бюджетном секторе экономики, в том числе и занятых у индивидуал</w:t>
            </w:r>
            <w:r w:rsidRPr="0022794D">
              <w:rPr>
                <w:rFonts w:ascii="Times New Roman" w:hAnsi="Times New Roman"/>
                <w:sz w:val="24"/>
                <w:szCs w:val="24"/>
              </w:rPr>
              <w:t>ь</w:t>
            </w:r>
            <w:r w:rsidRPr="0022794D">
              <w:rPr>
                <w:rFonts w:ascii="Times New Roman" w:hAnsi="Times New Roman"/>
                <w:sz w:val="24"/>
                <w:szCs w:val="24"/>
              </w:rPr>
              <w:t>ны</w:t>
            </w:r>
            <w:r w:rsidRPr="0022794D">
              <w:rPr>
                <w:sz w:val="24"/>
                <w:szCs w:val="24"/>
              </w:rPr>
              <w:t>х</w:t>
            </w:r>
            <w:r w:rsidRPr="0022794D">
              <w:rPr>
                <w:rFonts w:ascii="Times New Roman" w:hAnsi="Times New Roman"/>
                <w:sz w:val="24"/>
                <w:szCs w:val="24"/>
              </w:rPr>
              <w:t xml:space="preserve"> предпринимател</w:t>
            </w:r>
            <w:r w:rsidRPr="0022794D">
              <w:rPr>
                <w:sz w:val="24"/>
                <w:szCs w:val="24"/>
              </w:rPr>
              <w:t>ей</w:t>
            </w:r>
            <w:r w:rsidRPr="0022794D">
              <w:rPr>
                <w:rFonts w:ascii="Times New Roman" w:hAnsi="Times New Roman"/>
                <w:sz w:val="24"/>
                <w:szCs w:val="24"/>
              </w:rPr>
              <w:t xml:space="preserve"> не должна быть меньше установленной вел</w:t>
            </w:r>
            <w:r w:rsidRPr="0022794D">
              <w:rPr>
                <w:rFonts w:ascii="Times New Roman" w:hAnsi="Times New Roman"/>
                <w:sz w:val="24"/>
                <w:szCs w:val="24"/>
              </w:rPr>
              <w:t>и</w:t>
            </w:r>
            <w:r w:rsidRPr="0022794D">
              <w:rPr>
                <w:rFonts w:ascii="Times New Roman" w:hAnsi="Times New Roman"/>
                <w:sz w:val="24"/>
                <w:szCs w:val="24"/>
              </w:rPr>
              <w:t>чины за данный период времени.</w:t>
            </w:r>
          </w:p>
          <w:p w:rsidR="00484D74" w:rsidRPr="0022794D" w:rsidRDefault="00484D74" w:rsidP="00484D74">
            <w:pPr>
              <w:spacing w:after="0" w:line="240" w:lineRule="auto"/>
              <w:jc w:val="both"/>
              <w:rPr>
                <w:rFonts w:ascii="Times New Roman" w:hAnsi="Times New Roman"/>
                <w:sz w:val="24"/>
                <w:szCs w:val="24"/>
              </w:rPr>
            </w:pPr>
            <w:proofErr w:type="gramStart"/>
            <w:r w:rsidRPr="0022794D">
              <w:rPr>
                <w:rFonts w:ascii="Times New Roman" w:hAnsi="Times New Roman"/>
                <w:sz w:val="24"/>
                <w:szCs w:val="24"/>
              </w:rPr>
              <w:t>Размер минимальной заработной платы в Волгоградской области изн</w:t>
            </w:r>
            <w:r w:rsidRPr="0022794D">
              <w:rPr>
                <w:rFonts w:ascii="Times New Roman" w:hAnsi="Times New Roman"/>
                <w:sz w:val="24"/>
                <w:szCs w:val="24"/>
              </w:rPr>
              <w:t>а</w:t>
            </w:r>
            <w:r w:rsidRPr="0022794D">
              <w:rPr>
                <w:rFonts w:ascii="Times New Roman" w:hAnsi="Times New Roman"/>
                <w:sz w:val="24"/>
                <w:szCs w:val="24"/>
              </w:rPr>
              <w:t>чально основан на положениях Регионального соглашения № С-111/10 о минимальной заработной плате в Волгоградской области, принятого 28.07.2010 г., и устанавливается Постановлением Правительства Во</w:t>
            </w:r>
            <w:r w:rsidRPr="0022794D">
              <w:rPr>
                <w:rFonts w:ascii="Times New Roman" w:hAnsi="Times New Roman"/>
                <w:sz w:val="24"/>
                <w:szCs w:val="24"/>
              </w:rPr>
              <w:t>л</w:t>
            </w:r>
            <w:r w:rsidRPr="0022794D">
              <w:rPr>
                <w:rFonts w:ascii="Times New Roman" w:hAnsi="Times New Roman"/>
                <w:sz w:val="24"/>
                <w:szCs w:val="24"/>
              </w:rPr>
              <w:t>гоградской области «Об установлении величины прожиточного мин</w:t>
            </w:r>
            <w:r w:rsidRPr="0022794D">
              <w:rPr>
                <w:rFonts w:ascii="Times New Roman" w:hAnsi="Times New Roman"/>
                <w:sz w:val="24"/>
                <w:szCs w:val="24"/>
              </w:rPr>
              <w:t>и</w:t>
            </w:r>
            <w:r w:rsidRPr="0022794D">
              <w:rPr>
                <w:rFonts w:ascii="Times New Roman" w:hAnsi="Times New Roman"/>
                <w:sz w:val="24"/>
                <w:szCs w:val="24"/>
              </w:rPr>
              <w:t>мума на душу населения и по основным социально-демографическим группам населения Волгоградской области …» за каждый квартал т</w:t>
            </w:r>
            <w:r w:rsidRPr="0022794D">
              <w:rPr>
                <w:rFonts w:ascii="Times New Roman" w:hAnsi="Times New Roman"/>
                <w:sz w:val="24"/>
                <w:szCs w:val="24"/>
              </w:rPr>
              <w:t>е</w:t>
            </w:r>
            <w:r w:rsidRPr="0022794D">
              <w:rPr>
                <w:rFonts w:ascii="Times New Roman" w:hAnsi="Times New Roman"/>
                <w:sz w:val="24"/>
                <w:szCs w:val="24"/>
              </w:rPr>
              <w:t>кущего года для внебюджетного сектора экономики в размере 1,2 вел</w:t>
            </w:r>
            <w:r w:rsidRPr="0022794D">
              <w:rPr>
                <w:rFonts w:ascii="Times New Roman" w:hAnsi="Times New Roman"/>
                <w:sz w:val="24"/>
                <w:szCs w:val="24"/>
              </w:rPr>
              <w:t>и</w:t>
            </w:r>
            <w:r w:rsidRPr="0022794D">
              <w:rPr>
                <w:rFonts w:ascii="Times New Roman" w:hAnsi="Times New Roman"/>
                <w:sz w:val="24"/>
                <w:szCs w:val="24"/>
              </w:rPr>
              <w:t>чины</w:t>
            </w:r>
            <w:proofErr w:type="gramEnd"/>
            <w:r w:rsidRPr="0022794D">
              <w:rPr>
                <w:rFonts w:ascii="Times New Roman" w:hAnsi="Times New Roman"/>
                <w:sz w:val="24"/>
                <w:szCs w:val="24"/>
              </w:rPr>
              <w:t xml:space="preserve"> прожиточного минимума трудоспособного населения Волгогра</w:t>
            </w:r>
            <w:r w:rsidRPr="0022794D">
              <w:rPr>
                <w:rFonts w:ascii="Times New Roman" w:hAnsi="Times New Roman"/>
                <w:sz w:val="24"/>
                <w:szCs w:val="24"/>
              </w:rPr>
              <w:t>д</w:t>
            </w:r>
            <w:r w:rsidRPr="0022794D">
              <w:rPr>
                <w:rFonts w:ascii="Times New Roman" w:hAnsi="Times New Roman"/>
                <w:sz w:val="24"/>
                <w:szCs w:val="24"/>
              </w:rPr>
              <w:t>ской области.</w:t>
            </w:r>
          </w:p>
          <w:p w:rsidR="00484D74" w:rsidRDefault="00484D74" w:rsidP="00484D74">
            <w:pPr>
              <w:widowControl w:val="0"/>
              <w:spacing w:after="0" w:line="240" w:lineRule="auto"/>
              <w:rPr>
                <w:rFonts w:ascii="Times New Roman" w:hAnsi="Times New Roman"/>
                <w:sz w:val="24"/>
                <w:szCs w:val="24"/>
              </w:rPr>
            </w:pPr>
            <w:r>
              <w:rPr>
                <w:rFonts w:ascii="Times New Roman" w:hAnsi="Times New Roman"/>
                <w:b/>
                <w:sz w:val="24"/>
                <w:szCs w:val="24"/>
              </w:rPr>
              <w:t>Слайд 28.</w:t>
            </w:r>
            <w:r>
              <w:rPr>
                <w:rFonts w:ascii="Times New Roman" w:hAnsi="Times New Roman"/>
                <w:sz w:val="24"/>
                <w:szCs w:val="24"/>
              </w:rPr>
              <w:t xml:space="preserve"> Величина прожиточного минимума за 4 квартал 2014 года установлена Постановлением Администрации Волгоградской области № 55-п от 09 февраля 2015 года.</w:t>
            </w:r>
          </w:p>
          <w:p w:rsidR="00484D74" w:rsidRDefault="00484D74" w:rsidP="00484D74">
            <w:pPr>
              <w:widowControl w:val="0"/>
              <w:spacing w:after="0" w:line="240" w:lineRule="auto"/>
              <w:jc w:val="both"/>
              <w:rPr>
                <w:rFonts w:ascii="Times New Roman" w:hAnsi="Times New Roman"/>
                <w:sz w:val="24"/>
                <w:szCs w:val="24"/>
              </w:rPr>
            </w:pPr>
            <w:r>
              <w:rPr>
                <w:rFonts w:ascii="Times New Roman" w:hAnsi="Times New Roman"/>
                <w:sz w:val="24"/>
                <w:szCs w:val="24"/>
              </w:rPr>
              <w:t>В размере: В среднем на душу населения 7901 руб., для трудового населения 8531 руб.</w:t>
            </w:r>
          </w:p>
          <w:p w:rsidR="00484D74" w:rsidRDefault="00484D74" w:rsidP="00484D74">
            <w:pPr>
              <w:widowControl w:val="0"/>
              <w:spacing w:after="0" w:line="240" w:lineRule="auto"/>
              <w:jc w:val="both"/>
              <w:rPr>
                <w:rFonts w:ascii="Times New Roman" w:hAnsi="Times New Roman"/>
                <w:sz w:val="24"/>
                <w:szCs w:val="24"/>
              </w:rPr>
            </w:pPr>
            <w:r>
              <w:rPr>
                <w:rFonts w:ascii="Times New Roman" w:hAnsi="Times New Roman"/>
                <w:sz w:val="24"/>
                <w:szCs w:val="24"/>
              </w:rPr>
              <w:t>Соответственно минимальная заработная плата в Волгоградской обл</w:t>
            </w:r>
            <w:r>
              <w:rPr>
                <w:rFonts w:ascii="Times New Roman" w:hAnsi="Times New Roman"/>
                <w:sz w:val="24"/>
                <w:szCs w:val="24"/>
              </w:rPr>
              <w:t>а</w:t>
            </w:r>
            <w:r>
              <w:rPr>
                <w:rFonts w:ascii="Times New Roman" w:hAnsi="Times New Roman"/>
                <w:sz w:val="24"/>
                <w:szCs w:val="24"/>
              </w:rPr>
              <w:t>сти в 4 квартале 2014 года должна быть не менее – 10237,20 руб.</w:t>
            </w:r>
          </w:p>
          <w:p w:rsidR="00484D74" w:rsidRDefault="00484D74" w:rsidP="00484D74">
            <w:pPr>
              <w:widowControl w:val="0"/>
              <w:spacing w:after="0" w:line="240" w:lineRule="auto"/>
              <w:jc w:val="both"/>
              <w:rPr>
                <w:rFonts w:ascii="Times New Roman" w:hAnsi="Times New Roman"/>
                <w:sz w:val="24"/>
                <w:szCs w:val="24"/>
              </w:rPr>
            </w:pPr>
            <w:r>
              <w:rPr>
                <w:rFonts w:ascii="Times New Roman" w:hAnsi="Times New Roman"/>
                <w:sz w:val="24"/>
                <w:szCs w:val="24"/>
              </w:rPr>
              <w:t>За 3 квартал 2014 - для трудоспособного населения - 7901 рубль – 9481,20 руб.</w:t>
            </w:r>
          </w:p>
          <w:p w:rsidR="00484D74" w:rsidRDefault="00484D74" w:rsidP="00484D74">
            <w:pPr>
              <w:spacing w:after="0" w:line="240" w:lineRule="auto"/>
              <w:jc w:val="both"/>
              <w:rPr>
                <w:rFonts w:ascii="Times New Roman" w:hAnsi="Times New Roman"/>
                <w:sz w:val="24"/>
                <w:szCs w:val="24"/>
              </w:rPr>
            </w:pPr>
          </w:p>
          <w:p w:rsidR="00484D74" w:rsidRPr="0098686B" w:rsidRDefault="00484D74" w:rsidP="00484D74">
            <w:pPr>
              <w:spacing w:after="0" w:line="240" w:lineRule="auto"/>
              <w:jc w:val="both"/>
              <w:rPr>
                <w:rFonts w:ascii="Times New Roman" w:hAnsi="Times New Roman"/>
                <w:sz w:val="24"/>
                <w:szCs w:val="24"/>
              </w:rPr>
            </w:pPr>
            <w:r w:rsidRPr="0098686B">
              <w:rPr>
                <w:rFonts w:ascii="Times New Roman" w:hAnsi="Times New Roman"/>
                <w:sz w:val="24"/>
                <w:szCs w:val="24"/>
              </w:rPr>
              <w:t>С 1 июня 2014 года действует Указание Банка России «О порядке вед</w:t>
            </w:r>
            <w:r w:rsidRPr="0098686B">
              <w:rPr>
                <w:rFonts w:ascii="Times New Roman" w:hAnsi="Times New Roman"/>
                <w:sz w:val="24"/>
                <w:szCs w:val="24"/>
              </w:rPr>
              <w:t>е</w:t>
            </w:r>
            <w:r w:rsidRPr="0098686B">
              <w:rPr>
                <w:rFonts w:ascii="Times New Roman" w:hAnsi="Times New Roman"/>
                <w:sz w:val="24"/>
                <w:szCs w:val="24"/>
              </w:rPr>
              <w:t>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от 11.03.14 № 3210-У, кот</w:t>
            </w:r>
            <w:r w:rsidRPr="0098686B">
              <w:rPr>
                <w:rFonts w:ascii="Times New Roman" w:hAnsi="Times New Roman"/>
                <w:sz w:val="24"/>
                <w:szCs w:val="24"/>
              </w:rPr>
              <w:t>о</w:t>
            </w:r>
            <w:r w:rsidRPr="0098686B">
              <w:rPr>
                <w:rFonts w:ascii="Times New Roman" w:hAnsi="Times New Roman"/>
                <w:sz w:val="24"/>
                <w:szCs w:val="24"/>
              </w:rPr>
              <w:t>рым регулируются ведение кассовых операций.</w:t>
            </w:r>
          </w:p>
          <w:p w:rsidR="00121DE6" w:rsidRPr="00630E54" w:rsidRDefault="00121DE6" w:rsidP="00606FA4">
            <w:pPr>
              <w:widowControl w:val="0"/>
              <w:spacing w:after="0" w:line="240" w:lineRule="auto"/>
              <w:rPr>
                <w:rFonts w:ascii="Times New Roman" w:hAnsi="Times New Roman"/>
                <w:b/>
                <w:sz w:val="24"/>
                <w:szCs w:val="24"/>
                <w:lang w:eastAsia="ru-RU"/>
              </w:rPr>
            </w:pPr>
          </w:p>
        </w:tc>
        <w:tc>
          <w:tcPr>
            <w:tcW w:w="1241" w:type="pct"/>
            <w:gridSpan w:val="3"/>
            <w:tcBorders>
              <w:top w:val="single" w:sz="4" w:space="0" w:color="auto"/>
              <w:bottom w:val="single" w:sz="4" w:space="0" w:color="auto"/>
            </w:tcBorders>
          </w:tcPr>
          <w:p w:rsidR="00121DE6" w:rsidRPr="00D360A2" w:rsidRDefault="00121DE6" w:rsidP="00606FA4">
            <w:pPr>
              <w:spacing w:after="0" w:line="240" w:lineRule="auto"/>
            </w:pPr>
            <w:r w:rsidRPr="00240E37">
              <w:rPr>
                <w:rFonts w:ascii="Times New Roman" w:hAnsi="Times New Roman"/>
                <w:sz w:val="24"/>
                <w:szCs w:val="24"/>
                <w:lang w:eastAsia="ru-RU"/>
              </w:rPr>
              <w:t>Слушают,</w:t>
            </w:r>
            <w:r>
              <w:rPr>
                <w:rFonts w:ascii="Times New Roman" w:hAnsi="Times New Roman"/>
                <w:sz w:val="24"/>
                <w:szCs w:val="24"/>
                <w:lang w:eastAsia="ru-RU"/>
              </w:rPr>
              <w:t xml:space="preserve"> </w:t>
            </w:r>
            <w:r w:rsidRPr="00240E37">
              <w:rPr>
                <w:rFonts w:ascii="Times New Roman" w:hAnsi="Times New Roman"/>
                <w:sz w:val="24"/>
                <w:szCs w:val="24"/>
                <w:lang w:eastAsia="ru-RU"/>
              </w:rPr>
              <w:t>конспект</w:t>
            </w:r>
            <w:r w:rsidRPr="00240E37">
              <w:rPr>
                <w:rFonts w:ascii="Times New Roman" w:hAnsi="Times New Roman"/>
                <w:sz w:val="24"/>
                <w:szCs w:val="24"/>
                <w:lang w:eastAsia="ru-RU"/>
              </w:rPr>
              <w:t>и</w:t>
            </w:r>
            <w:r w:rsidRPr="00240E37">
              <w:rPr>
                <w:rFonts w:ascii="Times New Roman" w:hAnsi="Times New Roman"/>
                <w:sz w:val="24"/>
                <w:szCs w:val="24"/>
                <w:lang w:eastAsia="ru-RU"/>
              </w:rPr>
              <w:t>руют</w:t>
            </w:r>
            <w:r>
              <w:rPr>
                <w:rFonts w:ascii="Times New Roman" w:hAnsi="Times New Roman"/>
                <w:sz w:val="24"/>
                <w:szCs w:val="24"/>
                <w:lang w:eastAsia="ru-RU"/>
              </w:rPr>
              <w:t xml:space="preserve"> </w:t>
            </w:r>
            <w:r w:rsidRPr="00240E37">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240E37">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240E37">
              <w:rPr>
                <w:rFonts w:ascii="Times New Roman" w:hAnsi="Times New Roman"/>
                <w:sz w:val="24"/>
                <w:szCs w:val="24"/>
                <w:lang w:eastAsia="ru-RU"/>
              </w:rPr>
              <w:t>на</w:t>
            </w:r>
            <w:r>
              <w:rPr>
                <w:rFonts w:ascii="Times New Roman" w:hAnsi="Times New Roman"/>
                <w:sz w:val="24"/>
                <w:szCs w:val="24"/>
                <w:lang w:eastAsia="ru-RU"/>
              </w:rPr>
              <w:t xml:space="preserve"> </w:t>
            </w:r>
            <w:r w:rsidRPr="00240E37">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F56DD6" w:rsidRDefault="00121DE6" w:rsidP="00606FA4">
            <w:pPr>
              <w:widowControl w:val="0"/>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2</w:t>
            </w:r>
            <w:r w:rsidR="00484D74">
              <w:rPr>
                <w:rFonts w:ascii="Times New Roman" w:hAnsi="Times New Roman"/>
                <w:b/>
                <w:sz w:val="24"/>
                <w:szCs w:val="24"/>
                <w:lang w:eastAsia="ru-RU"/>
              </w:rPr>
              <w:t>9</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Pr="00F56DD6">
              <w:rPr>
                <w:rFonts w:ascii="Times New Roman" w:hAnsi="Times New Roman"/>
                <w:sz w:val="24"/>
                <w:szCs w:val="24"/>
                <w:lang w:eastAsia="ru-RU"/>
              </w:rPr>
              <w:t>Ситуация</w:t>
            </w:r>
            <w:r>
              <w:rPr>
                <w:rFonts w:ascii="Times New Roman" w:hAnsi="Times New Roman"/>
                <w:sz w:val="24"/>
                <w:szCs w:val="24"/>
                <w:lang w:eastAsia="ru-RU"/>
              </w:rPr>
              <w:t xml:space="preserve"> 1. </w:t>
            </w:r>
            <w:r w:rsidRPr="00F56DD6">
              <w:rPr>
                <w:rFonts w:ascii="Times New Roman" w:hAnsi="Times New Roman"/>
                <w:sz w:val="24"/>
                <w:szCs w:val="24"/>
                <w:lang w:eastAsia="ru-RU"/>
              </w:rPr>
              <w:t>Из</w:t>
            </w:r>
            <w:r>
              <w:rPr>
                <w:rFonts w:ascii="Times New Roman" w:hAnsi="Times New Roman"/>
                <w:sz w:val="24"/>
                <w:szCs w:val="24"/>
                <w:lang w:eastAsia="ru-RU"/>
              </w:rPr>
              <w:t xml:space="preserve"> </w:t>
            </w:r>
            <w:r w:rsidRPr="00F56DD6">
              <w:rPr>
                <w:rFonts w:ascii="Times New Roman" w:hAnsi="Times New Roman"/>
                <w:sz w:val="24"/>
                <w:szCs w:val="24"/>
                <w:lang w:eastAsia="ru-RU"/>
              </w:rPr>
              <w:t>кассы</w:t>
            </w:r>
            <w:r>
              <w:rPr>
                <w:rFonts w:ascii="Times New Roman" w:hAnsi="Times New Roman"/>
                <w:sz w:val="24"/>
                <w:szCs w:val="24"/>
                <w:lang w:eastAsia="ru-RU"/>
              </w:rPr>
              <w:t xml:space="preserve"> </w:t>
            </w:r>
            <w:r w:rsidRPr="00F56DD6">
              <w:rPr>
                <w:rFonts w:ascii="Times New Roman" w:hAnsi="Times New Roman"/>
                <w:sz w:val="24"/>
                <w:szCs w:val="24"/>
                <w:lang w:eastAsia="ru-RU"/>
              </w:rPr>
              <w:t>индивидуальны</w:t>
            </w:r>
            <w:r w:rsidRPr="00F56DD6">
              <w:rPr>
                <w:sz w:val="24"/>
                <w:szCs w:val="24"/>
                <w:lang w:eastAsia="ru-RU"/>
              </w:rPr>
              <w:t>й</w:t>
            </w:r>
            <w:r>
              <w:rPr>
                <w:rFonts w:ascii="Times New Roman" w:hAnsi="Times New Roman"/>
                <w:sz w:val="24"/>
                <w:szCs w:val="24"/>
                <w:lang w:eastAsia="ru-RU"/>
              </w:rPr>
              <w:t xml:space="preserve"> </w:t>
            </w:r>
            <w:r w:rsidRPr="00F56DD6">
              <w:rPr>
                <w:rFonts w:ascii="Times New Roman" w:hAnsi="Times New Roman"/>
                <w:sz w:val="24"/>
                <w:szCs w:val="24"/>
                <w:lang w:eastAsia="ru-RU"/>
              </w:rPr>
              <w:t>предпринимател</w:t>
            </w:r>
            <w:r w:rsidRPr="00F56DD6">
              <w:rPr>
                <w:sz w:val="24"/>
                <w:szCs w:val="24"/>
                <w:lang w:eastAsia="ru-RU"/>
              </w:rPr>
              <w:t>ь</w:t>
            </w:r>
            <w:r>
              <w:rPr>
                <w:rFonts w:ascii="Times New Roman" w:hAnsi="Times New Roman"/>
                <w:sz w:val="24"/>
                <w:szCs w:val="24"/>
                <w:lang w:eastAsia="ru-RU"/>
              </w:rPr>
              <w:t xml:space="preserve"> </w:t>
            </w:r>
            <w:r w:rsidRPr="00F56DD6">
              <w:rPr>
                <w:rFonts w:ascii="Times New Roman" w:hAnsi="Times New Roman"/>
                <w:sz w:val="24"/>
                <w:szCs w:val="24"/>
                <w:lang w:eastAsia="ru-RU"/>
              </w:rPr>
              <w:t>взял</w:t>
            </w:r>
            <w:r>
              <w:rPr>
                <w:rFonts w:ascii="Times New Roman" w:hAnsi="Times New Roman"/>
                <w:sz w:val="24"/>
                <w:szCs w:val="24"/>
                <w:lang w:eastAsia="ru-RU"/>
              </w:rPr>
              <w:t xml:space="preserve"> </w:t>
            </w:r>
            <w:r w:rsidRPr="00F56DD6">
              <w:rPr>
                <w:rFonts w:ascii="Times New Roman" w:hAnsi="Times New Roman"/>
                <w:sz w:val="24"/>
                <w:szCs w:val="24"/>
                <w:lang w:eastAsia="ru-RU"/>
              </w:rPr>
              <w:t>50</w:t>
            </w:r>
            <w:r>
              <w:rPr>
                <w:rFonts w:ascii="Times New Roman" w:hAnsi="Times New Roman"/>
                <w:sz w:val="24"/>
                <w:szCs w:val="24"/>
                <w:lang w:eastAsia="ru-RU"/>
              </w:rPr>
              <w:t xml:space="preserve"> </w:t>
            </w:r>
            <w:r w:rsidRPr="00F56DD6">
              <w:rPr>
                <w:rFonts w:ascii="Times New Roman" w:hAnsi="Times New Roman"/>
                <w:sz w:val="24"/>
                <w:szCs w:val="24"/>
                <w:lang w:eastAsia="ru-RU"/>
              </w:rPr>
              <w:t>тысяч</w:t>
            </w:r>
            <w:r>
              <w:rPr>
                <w:rFonts w:ascii="Times New Roman" w:hAnsi="Times New Roman"/>
                <w:sz w:val="24"/>
                <w:szCs w:val="24"/>
                <w:lang w:eastAsia="ru-RU"/>
              </w:rPr>
              <w:t xml:space="preserve"> </w:t>
            </w:r>
            <w:r w:rsidRPr="00F56DD6">
              <w:rPr>
                <w:rFonts w:ascii="Times New Roman" w:hAnsi="Times New Roman"/>
                <w:sz w:val="24"/>
                <w:szCs w:val="24"/>
                <w:lang w:eastAsia="ru-RU"/>
              </w:rPr>
              <w:t>рублей,</w:t>
            </w:r>
            <w:r>
              <w:rPr>
                <w:rFonts w:ascii="Times New Roman" w:hAnsi="Times New Roman"/>
                <w:sz w:val="24"/>
                <w:szCs w:val="24"/>
                <w:lang w:eastAsia="ru-RU"/>
              </w:rPr>
              <w:t xml:space="preserve"> </w:t>
            </w:r>
            <w:r w:rsidRPr="00F56DD6">
              <w:rPr>
                <w:rFonts w:ascii="Times New Roman" w:hAnsi="Times New Roman"/>
                <w:sz w:val="24"/>
                <w:szCs w:val="24"/>
                <w:lang w:eastAsia="ru-RU"/>
              </w:rPr>
              <w:t>которые</w:t>
            </w:r>
            <w:r>
              <w:rPr>
                <w:rFonts w:ascii="Times New Roman" w:hAnsi="Times New Roman"/>
                <w:sz w:val="24"/>
                <w:szCs w:val="24"/>
                <w:lang w:eastAsia="ru-RU"/>
              </w:rPr>
              <w:t xml:space="preserve"> </w:t>
            </w:r>
            <w:r w:rsidRPr="00F56DD6">
              <w:rPr>
                <w:rFonts w:ascii="Times New Roman" w:hAnsi="Times New Roman"/>
                <w:sz w:val="24"/>
                <w:szCs w:val="24"/>
                <w:lang w:eastAsia="ru-RU"/>
              </w:rPr>
              <w:t>могут</w:t>
            </w:r>
            <w:r>
              <w:rPr>
                <w:rFonts w:ascii="Times New Roman" w:hAnsi="Times New Roman"/>
                <w:sz w:val="24"/>
                <w:szCs w:val="24"/>
                <w:lang w:eastAsia="ru-RU"/>
              </w:rPr>
              <w:t xml:space="preserve"> </w:t>
            </w:r>
            <w:r w:rsidRPr="00F56DD6">
              <w:rPr>
                <w:rFonts w:ascii="Times New Roman" w:hAnsi="Times New Roman"/>
                <w:sz w:val="24"/>
                <w:szCs w:val="24"/>
                <w:lang w:eastAsia="ru-RU"/>
              </w:rPr>
              <w:t>быть</w:t>
            </w:r>
            <w:r>
              <w:rPr>
                <w:rFonts w:ascii="Times New Roman" w:hAnsi="Times New Roman"/>
                <w:sz w:val="24"/>
                <w:szCs w:val="24"/>
                <w:lang w:eastAsia="ru-RU"/>
              </w:rPr>
              <w:t xml:space="preserve"> </w:t>
            </w:r>
            <w:r w:rsidRPr="00F56DD6">
              <w:rPr>
                <w:rFonts w:ascii="Times New Roman" w:hAnsi="Times New Roman"/>
                <w:sz w:val="24"/>
                <w:szCs w:val="24"/>
                <w:lang w:eastAsia="ru-RU"/>
              </w:rPr>
              <w:t>потрачены</w:t>
            </w:r>
            <w:r>
              <w:rPr>
                <w:rFonts w:ascii="Times New Roman" w:hAnsi="Times New Roman"/>
                <w:sz w:val="24"/>
                <w:szCs w:val="24"/>
                <w:lang w:eastAsia="ru-RU"/>
              </w:rPr>
              <w:t xml:space="preserve"> </w:t>
            </w:r>
            <w:r w:rsidRPr="00F56DD6">
              <w:rPr>
                <w:rFonts w:ascii="Times New Roman" w:hAnsi="Times New Roman"/>
                <w:sz w:val="24"/>
                <w:szCs w:val="24"/>
                <w:lang w:eastAsia="ru-RU"/>
              </w:rPr>
              <w:t>как</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его</w:t>
            </w:r>
            <w:r>
              <w:rPr>
                <w:rFonts w:ascii="Times New Roman" w:hAnsi="Times New Roman"/>
                <w:sz w:val="24"/>
                <w:szCs w:val="24"/>
                <w:lang w:eastAsia="ru-RU"/>
              </w:rPr>
              <w:t xml:space="preserve"> </w:t>
            </w:r>
            <w:r w:rsidRPr="00F56DD6">
              <w:rPr>
                <w:rFonts w:ascii="Times New Roman" w:hAnsi="Times New Roman"/>
                <w:sz w:val="24"/>
                <w:szCs w:val="24"/>
                <w:lang w:eastAsia="ru-RU"/>
              </w:rPr>
              <w:t>ли</w:t>
            </w:r>
            <w:r w:rsidRPr="00F56DD6">
              <w:rPr>
                <w:rFonts w:ascii="Times New Roman" w:hAnsi="Times New Roman"/>
                <w:sz w:val="24"/>
                <w:szCs w:val="24"/>
                <w:lang w:eastAsia="ru-RU"/>
              </w:rPr>
              <w:t>ч</w:t>
            </w:r>
            <w:r w:rsidRPr="00F56DD6">
              <w:rPr>
                <w:rFonts w:ascii="Times New Roman" w:hAnsi="Times New Roman"/>
                <w:sz w:val="24"/>
                <w:szCs w:val="24"/>
                <w:lang w:eastAsia="ru-RU"/>
              </w:rPr>
              <w:t>ные</w:t>
            </w:r>
            <w:r>
              <w:rPr>
                <w:rFonts w:ascii="Times New Roman" w:hAnsi="Times New Roman"/>
                <w:sz w:val="24"/>
                <w:szCs w:val="24"/>
                <w:lang w:eastAsia="ru-RU"/>
              </w:rPr>
              <w:t xml:space="preserve"> </w:t>
            </w:r>
            <w:r w:rsidRPr="00F56DD6">
              <w:rPr>
                <w:rFonts w:ascii="Times New Roman" w:hAnsi="Times New Roman"/>
                <w:sz w:val="24"/>
                <w:szCs w:val="24"/>
                <w:lang w:eastAsia="ru-RU"/>
              </w:rPr>
              <w:t>нужды,</w:t>
            </w:r>
            <w:r>
              <w:rPr>
                <w:rFonts w:ascii="Times New Roman" w:hAnsi="Times New Roman"/>
                <w:sz w:val="24"/>
                <w:szCs w:val="24"/>
                <w:lang w:eastAsia="ru-RU"/>
              </w:rPr>
              <w:t xml:space="preserve"> </w:t>
            </w:r>
            <w:r w:rsidRPr="00F56DD6">
              <w:rPr>
                <w:rFonts w:ascii="Times New Roman" w:hAnsi="Times New Roman"/>
                <w:sz w:val="24"/>
                <w:szCs w:val="24"/>
                <w:lang w:eastAsia="ru-RU"/>
              </w:rPr>
              <w:t>так</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осуществление</w:t>
            </w:r>
            <w:r>
              <w:rPr>
                <w:rFonts w:ascii="Times New Roman" w:hAnsi="Times New Roman"/>
                <w:sz w:val="24"/>
                <w:szCs w:val="24"/>
                <w:lang w:eastAsia="ru-RU"/>
              </w:rPr>
              <w:t xml:space="preserve"> </w:t>
            </w:r>
            <w:r w:rsidRPr="00F56DD6">
              <w:rPr>
                <w:rFonts w:ascii="Times New Roman" w:hAnsi="Times New Roman"/>
                <w:sz w:val="24"/>
                <w:szCs w:val="24"/>
                <w:lang w:eastAsia="ru-RU"/>
              </w:rPr>
              <w:t>бизнеса.</w:t>
            </w:r>
            <w:r>
              <w:rPr>
                <w:rFonts w:ascii="Times New Roman" w:hAnsi="Times New Roman"/>
                <w:sz w:val="24"/>
                <w:szCs w:val="24"/>
                <w:lang w:eastAsia="ru-RU"/>
              </w:rPr>
              <w:t xml:space="preserve"> </w:t>
            </w:r>
            <w:r w:rsidRPr="00F56DD6">
              <w:rPr>
                <w:rFonts w:ascii="Times New Roman" w:hAnsi="Times New Roman"/>
                <w:sz w:val="24"/>
                <w:szCs w:val="24"/>
                <w:lang w:eastAsia="ru-RU"/>
              </w:rPr>
              <w:t>Это</w:t>
            </w:r>
            <w:r>
              <w:rPr>
                <w:rFonts w:ascii="Times New Roman" w:hAnsi="Times New Roman"/>
                <w:sz w:val="24"/>
                <w:szCs w:val="24"/>
                <w:lang w:eastAsia="ru-RU"/>
              </w:rPr>
              <w:t xml:space="preserve"> </w:t>
            </w:r>
            <w:r w:rsidRPr="00F56DD6">
              <w:rPr>
                <w:rFonts w:ascii="Times New Roman" w:hAnsi="Times New Roman"/>
                <w:sz w:val="24"/>
                <w:szCs w:val="24"/>
                <w:lang w:eastAsia="ru-RU"/>
              </w:rPr>
              <w:t>будет</w:t>
            </w:r>
            <w:r>
              <w:rPr>
                <w:rFonts w:ascii="Times New Roman" w:hAnsi="Times New Roman"/>
                <w:sz w:val="24"/>
                <w:szCs w:val="24"/>
                <w:lang w:eastAsia="ru-RU"/>
              </w:rPr>
              <w:t xml:space="preserve"> </w:t>
            </w:r>
            <w:r w:rsidRPr="00F56DD6">
              <w:rPr>
                <w:rFonts w:ascii="Times New Roman" w:hAnsi="Times New Roman"/>
                <w:sz w:val="24"/>
                <w:szCs w:val="24"/>
                <w:lang w:eastAsia="ru-RU"/>
              </w:rPr>
              <w:t>являться</w:t>
            </w:r>
            <w:r>
              <w:rPr>
                <w:rFonts w:ascii="Times New Roman" w:hAnsi="Times New Roman"/>
                <w:sz w:val="24"/>
                <w:szCs w:val="24"/>
                <w:lang w:eastAsia="ru-RU"/>
              </w:rPr>
              <w:t xml:space="preserve"> </w:t>
            </w:r>
            <w:r w:rsidRPr="00F56DD6">
              <w:rPr>
                <w:rFonts w:ascii="Times New Roman" w:hAnsi="Times New Roman"/>
                <w:sz w:val="24"/>
                <w:szCs w:val="24"/>
                <w:lang w:eastAsia="ru-RU"/>
              </w:rPr>
              <w:t>расх</w:t>
            </w:r>
            <w:r w:rsidRPr="00F56DD6">
              <w:rPr>
                <w:rFonts w:ascii="Times New Roman" w:hAnsi="Times New Roman"/>
                <w:sz w:val="24"/>
                <w:szCs w:val="24"/>
                <w:lang w:eastAsia="ru-RU"/>
              </w:rPr>
              <w:t>о</w:t>
            </w:r>
            <w:r w:rsidRPr="00F56DD6">
              <w:rPr>
                <w:rFonts w:ascii="Times New Roman" w:hAnsi="Times New Roman"/>
                <w:sz w:val="24"/>
                <w:szCs w:val="24"/>
                <w:lang w:eastAsia="ru-RU"/>
              </w:rPr>
              <w:t>дом</w:t>
            </w:r>
            <w:r>
              <w:rPr>
                <w:rFonts w:ascii="Times New Roman" w:hAnsi="Times New Roman"/>
                <w:sz w:val="24"/>
                <w:szCs w:val="24"/>
                <w:lang w:eastAsia="ru-RU"/>
              </w:rPr>
              <w:t xml:space="preserve"> </w:t>
            </w:r>
            <w:r w:rsidRPr="00F56DD6">
              <w:rPr>
                <w:rFonts w:ascii="Times New Roman" w:hAnsi="Times New Roman"/>
                <w:sz w:val="24"/>
                <w:szCs w:val="24"/>
                <w:lang w:eastAsia="ru-RU"/>
              </w:rPr>
              <w:t>по</w:t>
            </w:r>
            <w:r>
              <w:rPr>
                <w:rFonts w:ascii="Times New Roman" w:hAnsi="Times New Roman"/>
                <w:sz w:val="24"/>
                <w:szCs w:val="24"/>
                <w:lang w:eastAsia="ru-RU"/>
              </w:rPr>
              <w:t xml:space="preserve"> </w:t>
            </w:r>
            <w:r w:rsidRPr="00F56DD6">
              <w:rPr>
                <w:rFonts w:ascii="Times New Roman" w:hAnsi="Times New Roman"/>
                <w:sz w:val="24"/>
                <w:szCs w:val="24"/>
                <w:lang w:eastAsia="ru-RU"/>
              </w:rPr>
              <w:t>кассе,</w:t>
            </w:r>
            <w:r>
              <w:rPr>
                <w:rFonts w:ascii="Times New Roman" w:hAnsi="Times New Roman"/>
                <w:sz w:val="24"/>
                <w:szCs w:val="24"/>
                <w:lang w:eastAsia="ru-RU"/>
              </w:rPr>
              <w:t xml:space="preserve"> </w:t>
            </w:r>
            <w:r w:rsidRPr="00F56DD6">
              <w:rPr>
                <w:rFonts w:ascii="Times New Roman" w:hAnsi="Times New Roman"/>
                <w:sz w:val="24"/>
                <w:szCs w:val="24"/>
                <w:lang w:eastAsia="ru-RU"/>
              </w:rPr>
              <w:t>который</w:t>
            </w:r>
            <w:r>
              <w:rPr>
                <w:rFonts w:ascii="Times New Roman" w:hAnsi="Times New Roman"/>
                <w:sz w:val="24"/>
                <w:szCs w:val="24"/>
                <w:lang w:eastAsia="ru-RU"/>
              </w:rPr>
              <w:t xml:space="preserve"> </w:t>
            </w:r>
            <w:r w:rsidRPr="00F56DD6">
              <w:rPr>
                <w:rFonts w:ascii="Times New Roman" w:hAnsi="Times New Roman"/>
                <w:sz w:val="24"/>
                <w:szCs w:val="24"/>
                <w:lang w:eastAsia="ru-RU"/>
              </w:rPr>
              <w:t>оформляется</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расходным</w:t>
            </w:r>
            <w:r>
              <w:rPr>
                <w:rFonts w:ascii="Times New Roman" w:hAnsi="Times New Roman"/>
                <w:sz w:val="24"/>
                <w:szCs w:val="24"/>
                <w:lang w:eastAsia="ru-RU"/>
              </w:rPr>
              <w:t xml:space="preserve"> </w:t>
            </w:r>
            <w:r w:rsidRPr="00F56DD6">
              <w:rPr>
                <w:rFonts w:ascii="Times New Roman" w:hAnsi="Times New Roman"/>
                <w:sz w:val="24"/>
                <w:szCs w:val="24"/>
                <w:lang w:eastAsia="ru-RU"/>
              </w:rPr>
              <w:t>кассовым</w:t>
            </w:r>
            <w:r>
              <w:rPr>
                <w:rFonts w:ascii="Times New Roman" w:hAnsi="Times New Roman"/>
                <w:sz w:val="24"/>
                <w:szCs w:val="24"/>
                <w:lang w:eastAsia="ru-RU"/>
              </w:rPr>
              <w:t xml:space="preserve"> </w:t>
            </w:r>
            <w:r w:rsidRPr="00F56DD6">
              <w:rPr>
                <w:rFonts w:ascii="Times New Roman" w:hAnsi="Times New Roman"/>
                <w:sz w:val="24"/>
                <w:szCs w:val="24"/>
                <w:lang w:eastAsia="ru-RU"/>
              </w:rPr>
              <w:t>ордером</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эту</w:t>
            </w:r>
            <w:r>
              <w:rPr>
                <w:rFonts w:ascii="Times New Roman" w:hAnsi="Times New Roman"/>
                <w:sz w:val="24"/>
                <w:szCs w:val="24"/>
                <w:lang w:eastAsia="ru-RU"/>
              </w:rPr>
              <w:t xml:space="preserve"> </w:t>
            </w:r>
            <w:r w:rsidRPr="00F56DD6">
              <w:rPr>
                <w:rFonts w:ascii="Times New Roman" w:hAnsi="Times New Roman"/>
                <w:sz w:val="24"/>
                <w:szCs w:val="24"/>
                <w:lang w:eastAsia="ru-RU"/>
              </w:rPr>
              <w:t>операцию</w:t>
            </w:r>
            <w:r>
              <w:rPr>
                <w:rFonts w:ascii="Times New Roman" w:hAnsi="Times New Roman"/>
                <w:sz w:val="24"/>
                <w:szCs w:val="24"/>
                <w:lang w:eastAsia="ru-RU"/>
              </w:rPr>
              <w:t xml:space="preserve"> </w:t>
            </w:r>
            <w:r w:rsidRPr="00F56DD6">
              <w:rPr>
                <w:rFonts w:ascii="Times New Roman" w:hAnsi="Times New Roman"/>
                <w:sz w:val="24"/>
                <w:szCs w:val="24"/>
                <w:lang w:eastAsia="ru-RU"/>
              </w:rPr>
              <w:t>нужно</w:t>
            </w:r>
            <w:r>
              <w:rPr>
                <w:rFonts w:ascii="Times New Roman" w:hAnsi="Times New Roman"/>
                <w:sz w:val="24"/>
                <w:szCs w:val="24"/>
                <w:lang w:eastAsia="ru-RU"/>
              </w:rPr>
              <w:t xml:space="preserve"> </w:t>
            </w:r>
            <w:r w:rsidRPr="00F56DD6">
              <w:rPr>
                <w:rFonts w:ascii="Times New Roman" w:hAnsi="Times New Roman"/>
                <w:sz w:val="24"/>
                <w:szCs w:val="24"/>
                <w:lang w:eastAsia="ru-RU"/>
              </w:rPr>
              <w:t>отразить</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кассовой</w:t>
            </w:r>
            <w:r>
              <w:rPr>
                <w:rFonts w:ascii="Times New Roman" w:hAnsi="Times New Roman"/>
                <w:sz w:val="24"/>
                <w:szCs w:val="24"/>
                <w:lang w:eastAsia="ru-RU"/>
              </w:rPr>
              <w:t xml:space="preserve"> </w:t>
            </w:r>
            <w:r w:rsidRPr="00F56DD6">
              <w:rPr>
                <w:rFonts w:ascii="Times New Roman" w:hAnsi="Times New Roman"/>
                <w:sz w:val="24"/>
                <w:szCs w:val="24"/>
                <w:lang w:eastAsia="ru-RU"/>
              </w:rPr>
              <w:t>книге.</w:t>
            </w:r>
            <w:r>
              <w:rPr>
                <w:rFonts w:ascii="Times New Roman" w:hAnsi="Times New Roman"/>
                <w:sz w:val="24"/>
                <w:szCs w:val="24"/>
                <w:lang w:eastAsia="ru-RU"/>
              </w:rPr>
              <w:t xml:space="preserve"> </w:t>
            </w:r>
            <w:r w:rsidRPr="00F56DD6">
              <w:rPr>
                <w:rFonts w:ascii="Times New Roman" w:hAnsi="Times New Roman"/>
                <w:sz w:val="24"/>
                <w:szCs w:val="24"/>
                <w:lang w:eastAsia="ru-RU"/>
              </w:rPr>
              <w:t>А</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Книге</w:t>
            </w:r>
            <w:r>
              <w:rPr>
                <w:rFonts w:ascii="Times New Roman" w:hAnsi="Times New Roman"/>
                <w:sz w:val="24"/>
                <w:szCs w:val="24"/>
                <w:lang w:eastAsia="ru-RU"/>
              </w:rPr>
              <w:t xml:space="preserve"> </w:t>
            </w:r>
            <w:r w:rsidRPr="00F56DD6">
              <w:rPr>
                <w:rFonts w:ascii="Times New Roman" w:hAnsi="Times New Roman"/>
                <w:sz w:val="24"/>
                <w:szCs w:val="24"/>
                <w:lang w:eastAsia="ru-RU"/>
              </w:rPr>
              <w:t>учета</w:t>
            </w:r>
            <w:r>
              <w:rPr>
                <w:rFonts w:ascii="Times New Roman" w:hAnsi="Times New Roman"/>
                <w:sz w:val="24"/>
                <w:szCs w:val="24"/>
                <w:lang w:eastAsia="ru-RU"/>
              </w:rPr>
              <w:t xml:space="preserve"> </w:t>
            </w:r>
            <w:r w:rsidRPr="00F56DD6">
              <w:rPr>
                <w:rFonts w:ascii="Times New Roman" w:hAnsi="Times New Roman"/>
                <w:sz w:val="24"/>
                <w:szCs w:val="24"/>
                <w:lang w:eastAsia="ru-RU"/>
              </w:rPr>
              <w:t>дох</w:t>
            </w:r>
            <w:r w:rsidRPr="00F56DD6">
              <w:rPr>
                <w:rFonts w:ascii="Times New Roman" w:hAnsi="Times New Roman"/>
                <w:sz w:val="24"/>
                <w:szCs w:val="24"/>
                <w:lang w:eastAsia="ru-RU"/>
              </w:rPr>
              <w:t>о</w:t>
            </w:r>
            <w:r w:rsidRPr="00F56DD6">
              <w:rPr>
                <w:rFonts w:ascii="Times New Roman" w:hAnsi="Times New Roman"/>
                <w:sz w:val="24"/>
                <w:szCs w:val="24"/>
                <w:lang w:eastAsia="ru-RU"/>
              </w:rPr>
              <w:t>дов</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расходов</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данный</w:t>
            </w:r>
            <w:r>
              <w:rPr>
                <w:rFonts w:ascii="Times New Roman" w:hAnsi="Times New Roman"/>
                <w:sz w:val="24"/>
                <w:szCs w:val="24"/>
                <w:lang w:eastAsia="ru-RU"/>
              </w:rPr>
              <w:t xml:space="preserve"> </w:t>
            </w:r>
            <w:r w:rsidRPr="00F56DD6">
              <w:rPr>
                <w:rFonts w:ascii="Times New Roman" w:hAnsi="Times New Roman"/>
                <w:sz w:val="24"/>
                <w:szCs w:val="24"/>
                <w:lang w:eastAsia="ru-RU"/>
              </w:rPr>
              <w:t>момент</w:t>
            </w:r>
            <w:r>
              <w:rPr>
                <w:rFonts w:ascii="Times New Roman" w:hAnsi="Times New Roman"/>
                <w:sz w:val="24"/>
                <w:szCs w:val="24"/>
                <w:lang w:eastAsia="ru-RU"/>
              </w:rPr>
              <w:t xml:space="preserve"> </w:t>
            </w:r>
            <w:r w:rsidRPr="00F56DD6">
              <w:rPr>
                <w:rFonts w:ascii="Times New Roman" w:hAnsi="Times New Roman"/>
                <w:sz w:val="24"/>
                <w:szCs w:val="24"/>
                <w:lang w:eastAsia="ru-RU"/>
              </w:rPr>
              <w:t>отражать</w:t>
            </w:r>
            <w:r>
              <w:rPr>
                <w:rFonts w:ascii="Times New Roman" w:hAnsi="Times New Roman"/>
                <w:sz w:val="24"/>
                <w:szCs w:val="24"/>
                <w:lang w:eastAsia="ru-RU"/>
              </w:rPr>
              <w:t xml:space="preserve"> </w:t>
            </w:r>
            <w:r w:rsidRPr="00F56DD6">
              <w:rPr>
                <w:rFonts w:ascii="Times New Roman" w:hAnsi="Times New Roman"/>
                <w:sz w:val="24"/>
                <w:szCs w:val="24"/>
                <w:lang w:eastAsia="ru-RU"/>
              </w:rPr>
              <w:t>нечего,</w:t>
            </w:r>
            <w:r>
              <w:rPr>
                <w:rFonts w:ascii="Times New Roman" w:hAnsi="Times New Roman"/>
                <w:sz w:val="24"/>
                <w:szCs w:val="24"/>
                <w:lang w:eastAsia="ru-RU"/>
              </w:rPr>
              <w:t xml:space="preserve"> </w:t>
            </w:r>
            <w:r w:rsidRPr="00F56DD6">
              <w:rPr>
                <w:rFonts w:ascii="Times New Roman" w:hAnsi="Times New Roman"/>
                <w:sz w:val="24"/>
                <w:szCs w:val="24"/>
                <w:lang w:eastAsia="ru-RU"/>
              </w:rPr>
              <w:t>так</w:t>
            </w:r>
            <w:r>
              <w:rPr>
                <w:rFonts w:ascii="Times New Roman" w:hAnsi="Times New Roman"/>
                <w:sz w:val="24"/>
                <w:szCs w:val="24"/>
                <w:lang w:eastAsia="ru-RU"/>
              </w:rPr>
              <w:t xml:space="preserve"> </w:t>
            </w:r>
            <w:r w:rsidRPr="00F56DD6">
              <w:rPr>
                <w:rFonts w:ascii="Times New Roman" w:hAnsi="Times New Roman"/>
                <w:sz w:val="24"/>
                <w:szCs w:val="24"/>
                <w:lang w:eastAsia="ru-RU"/>
              </w:rPr>
              <w:t>как</w:t>
            </w:r>
            <w:r>
              <w:rPr>
                <w:rFonts w:ascii="Times New Roman" w:hAnsi="Times New Roman"/>
                <w:sz w:val="24"/>
                <w:szCs w:val="24"/>
                <w:lang w:eastAsia="ru-RU"/>
              </w:rPr>
              <w:t xml:space="preserve"> </w:t>
            </w:r>
            <w:r w:rsidRPr="00F56DD6">
              <w:rPr>
                <w:rFonts w:ascii="Times New Roman" w:hAnsi="Times New Roman"/>
                <w:sz w:val="24"/>
                <w:szCs w:val="24"/>
                <w:lang w:eastAsia="ru-RU"/>
              </w:rPr>
              <w:t>у</w:t>
            </w:r>
            <w:r>
              <w:rPr>
                <w:rFonts w:ascii="Times New Roman" w:hAnsi="Times New Roman"/>
                <w:sz w:val="24"/>
                <w:szCs w:val="24"/>
                <w:lang w:eastAsia="ru-RU"/>
              </w:rPr>
              <w:t xml:space="preserve"> </w:t>
            </w:r>
            <w:r w:rsidRPr="00F56DD6">
              <w:rPr>
                <w:rFonts w:ascii="Times New Roman" w:hAnsi="Times New Roman"/>
                <w:sz w:val="24"/>
                <w:szCs w:val="24"/>
                <w:lang w:eastAsia="ru-RU"/>
              </w:rPr>
              <w:t>индивид</w:t>
            </w:r>
            <w:r w:rsidRPr="00F56DD6">
              <w:rPr>
                <w:rFonts w:ascii="Times New Roman" w:hAnsi="Times New Roman"/>
                <w:sz w:val="24"/>
                <w:szCs w:val="24"/>
                <w:lang w:eastAsia="ru-RU"/>
              </w:rPr>
              <w:t>у</w:t>
            </w:r>
            <w:r w:rsidRPr="00F56DD6">
              <w:rPr>
                <w:rFonts w:ascii="Times New Roman" w:hAnsi="Times New Roman"/>
                <w:sz w:val="24"/>
                <w:szCs w:val="24"/>
                <w:lang w:eastAsia="ru-RU"/>
              </w:rPr>
              <w:t>ального</w:t>
            </w:r>
            <w:r>
              <w:rPr>
                <w:rFonts w:ascii="Times New Roman" w:hAnsi="Times New Roman"/>
                <w:sz w:val="24"/>
                <w:szCs w:val="24"/>
                <w:lang w:eastAsia="ru-RU"/>
              </w:rPr>
              <w:t xml:space="preserve"> </w:t>
            </w:r>
            <w:r w:rsidRPr="00F56DD6">
              <w:rPr>
                <w:rFonts w:ascii="Times New Roman" w:hAnsi="Times New Roman"/>
                <w:sz w:val="24"/>
                <w:szCs w:val="24"/>
                <w:lang w:eastAsia="ru-RU"/>
              </w:rPr>
              <w:t>предпринимател</w:t>
            </w:r>
            <w:r w:rsidRPr="00F56DD6">
              <w:rPr>
                <w:sz w:val="24"/>
                <w:szCs w:val="24"/>
                <w:lang w:eastAsia="ru-RU"/>
              </w:rPr>
              <w:t>я</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этой</w:t>
            </w:r>
            <w:r>
              <w:rPr>
                <w:rFonts w:ascii="Times New Roman" w:hAnsi="Times New Roman"/>
                <w:sz w:val="24"/>
                <w:szCs w:val="24"/>
                <w:lang w:eastAsia="ru-RU"/>
              </w:rPr>
              <w:t xml:space="preserve"> </w:t>
            </w:r>
            <w:r w:rsidRPr="00F56DD6">
              <w:rPr>
                <w:rFonts w:ascii="Times New Roman" w:hAnsi="Times New Roman"/>
                <w:sz w:val="24"/>
                <w:szCs w:val="24"/>
                <w:lang w:eastAsia="ru-RU"/>
              </w:rPr>
              <w:t>ситуации</w:t>
            </w:r>
            <w:r>
              <w:rPr>
                <w:rFonts w:ascii="Times New Roman" w:hAnsi="Times New Roman"/>
                <w:sz w:val="24"/>
                <w:szCs w:val="24"/>
                <w:lang w:eastAsia="ru-RU"/>
              </w:rPr>
              <w:t xml:space="preserve"> </w:t>
            </w:r>
            <w:r w:rsidRPr="00F56DD6">
              <w:rPr>
                <w:rFonts w:ascii="Times New Roman" w:hAnsi="Times New Roman"/>
                <w:sz w:val="24"/>
                <w:szCs w:val="24"/>
                <w:lang w:eastAsia="ru-RU"/>
              </w:rPr>
              <w:t>пока</w:t>
            </w:r>
            <w:r>
              <w:rPr>
                <w:rFonts w:ascii="Times New Roman" w:hAnsi="Times New Roman"/>
                <w:sz w:val="24"/>
                <w:szCs w:val="24"/>
                <w:lang w:eastAsia="ru-RU"/>
              </w:rPr>
              <w:t xml:space="preserve"> </w:t>
            </w:r>
            <w:r w:rsidRPr="00F56DD6">
              <w:rPr>
                <w:rFonts w:ascii="Times New Roman" w:hAnsi="Times New Roman"/>
                <w:sz w:val="24"/>
                <w:szCs w:val="24"/>
                <w:lang w:eastAsia="ru-RU"/>
              </w:rPr>
              <w:t>нет</w:t>
            </w:r>
            <w:r>
              <w:rPr>
                <w:rFonts w:ascii="Times New Roman" w:hAnsi="Times New Roman"/>
                <w:sz w:val="24"/>
                <w:szCs w:val="24"/>
                <w:lang w:eastAsia="ru-RU"/>
              </w:rPr>
              <w:t xml:space="preserve"> </w:t>
            </w:r>
            <w:r w:rsidRPr="00F56DD6">
              <w:rPr>
                <w:rFonts w:ascii="Times New Roman" w:hAnsi="Times New Roman"/>
                <w:sz w:val="24"/>
                <w:szCs w:val="24"/>
                <w:lang w:eastAsia="ru-RU"/>
              </w:rPr>
              <w:t>никаких</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расходов.</w:t>
            </w:r>
          </w:p>
          <w:p w:rsidR="00121DE6" w:rsidRPr="00630E54" w:rsidRDefault="00121DE6" w:rsidP="00484D74">
            <w:pPr>
              <w:widowControl w:val="0"/>
              <w:spacing w:after="0" w:line="240" w:lineRule="auto"/>
              <w:jc w:val="both"/>
              <w:rPr>
                <w:rFonts w:ascii="Times New Roman" w:hAnsi="Times New Roman"/>
                <w:b/>
                <w:sz w:val="24"/>
                <w:szCs w:val="24"/>
                <w:lang w:eastAsia="ru-RU"/>
              </w:rPr>
            </w:pP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следующий</w:t>
            </w:r>
            <w:r>
              <w:rPr>
                <w:rFonts w:ascii="Times New Roman" w:hAnsi="Times New Roman"/>
                <w:sz w:val="24"/>
                <w:szCs w:val="24"/>
                <w:lang w:eastAsia="ru-RU"/>
              </w:rPr>
              <w:t xml:space="preserve"> </w:t>
            </w:r>
            <w:r w:rsidRPr="00F56DD6">
              <w:rPr>
                <w:rFonts w:ascii="Times New Roman" w:hAnsi="Times New Roman"/>
                <w:sz w:val="24"/>
                <w:szCs w:val="24"/>
                <w:lang w:eastAsia="ru-RU"/>
              </w:rPr>
              <w:t>день</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эти</w:t>
            </w:r>
            <w:r>
              <w:rPr>
                <w:rFonts w:ascii="Times New Roman" w:hAnsi="Times New Roman"/>
                <w:sz w:val="24"/>
                <w:szCs w:val="24"/>
                <w:lang w:eastAsia="ru-RU"/>
              </w:rPr>
              <w:t xml:space="preserve"> </w:t>
            </w:r>
            <w:r w:rsidRPr="00F56DD6">
              <w:rPr>
                <w:rFonts w:ascii="Times New Roman" w:hAnsi="Times New Roman"/>
                <w:sz w:val="24"/>
                <w:szCs w:val="24"/>
                <w:lang w:eastAsia="ru-RU"/>
              </w:rPr>
              <w:t>деньги</w:t>
            </w:r>
            <w:r>
              <w:rPr>
                <w:rFonts w:ascii="Times New Roman" w:hAnsi="Times New Roman"/>
                <w:sz w:val="24"/>
                <w:szCs w:val="24"/>
                <w:lang w:eastAsia="ru-RU"/>
              </w:rPr>
              <w:t xml:space="preserve"> </w:t>
            </w:r>
            <w:r w:rsidRPr="00F56DD6">
              <w:rPr>
                <w:rFonts w:ascii="Times New Roman" w:hAnsi="Times New Roman"/>
                <w:sz w:val="24"/>
                <w:szCs w:val="24"/>
                <w:lang w:eastAsia="ru-RU"/>
              </w:rPr>
              <w:t>приобретено</w:t>
            </w:r>
            <w:r>
              <w:rPr>
                <w:rFonts w:ascii="Times New Roman" w:hAnsi="Times New Roman"/>
                <w:sz w:val="24"/>
                <w:szCs w:val="24"/>
                <w:lang w:eastAsia="ru-RU"/>
              </w:rPr>
              <w:t xml:space="preserve"> </w:t>
            </w:r>
            <w:r w:rsidRPr="00F56DD6">
              <w:rPr>
                <w:rFonts w:ascii="Times New Roman" w:hAnsi="Times New Roman"/>
                <w:sz w:val="24"/>
                <w:szCs w:val="24"/>
                <w:lang w:eastAsia="ru-RU"/>
              </w:rPr>
              <w:t>канцелярских</w:t>
            </w:r>
            <w:r>
              <w:rPr>
                <w:rFonts w:ascii="Times New Roman" w:hAnsi="Times New Roman"/>
                <w:sz w:val="24"/>
                <w:szCs w:val="24"/>
                <w:lang w:eastAsia="ru-RU"/>
              </w:rPr>
              <w:t xml:space="preserve"> </w:t>
            </w:r>
            <w:r w:rsidRPr="00F56DD6">
              <w:rPr>
                <w:rFonts w:ascii="Times New Roman" w:hAnsi="Times New Roman"/>
                <w:sz w:val="24"/>
                <w:szCs w:val="24"/>
                <w:lang w:eastAsia="ru-RU"/>
              </w:rPr>
              <w:t>товаров</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2,5</w:t>
            </w:r>
            <w:r>
              <w:rPr>
                <w:rFonts w:ascii="Times New Roman" w:hAnsi="Times New Roman"/>
                <w:sz w:val="24"/>
                <w:szCs w:val="24"/>
                <w:lang w:eastAsia="ru-RU"/>
              </w:rPr>
              <w:t xml:space="preserve"> </w:t>
            </w:r>
            <w:r w:rsidRPr="00F56DD6">
              <w:rPr>
                <w:rFonts w:ascii="Times New Roman" w:hAnsi="Times New Roman"/>
                <w:sz w:val="24"/>
                <w:szCs w:val="24"/>
                <w:lang w:eastAsia="ru-RU"/>
              </w:rPr>
              <w:t>тыс.</w:t>
            </w:r>
            <w:r>
              <w:rPr>
                <w:rFonts w:ascii="Times New Roman" w:hAnsi="Times New Roman"/>
                <w:sz w:val="24"/>
                <w:szCs w:val="24"/>
                <w:lang w:eastAsia="ru-RU"/>
              </w:rPr>
              <w:t xml:space="preserve"> </w:t>
            </w:r>
            <w:r w:rsidRPr="00F56DD6">
              <w:rPr>
                <w:rFonts w:ascii="Times New Roman" w:hAnsi="Times New Roman"/>
                <w:sz w:val="24"/>
                <w:szCs w:val="24"/>
                <w:lang w:eastAsia="ru-RU"/>
              </w:rPr>
              <w:t>рублей</w:t>
            </w:r>
            <w:r>
              <w:rPr>
                <w:rFonts w:ascii="Times New Roman" w:hAnsi="Times New Roman"/>
                <w:sz w:val="24"/>
                <w:szCs w:val="24"/>
                <w:lang w:eastAsia="ru-RU"/>
              </w:rPr>
              <w:t xml:space="preserve"> </w:t>
            </w:r>
            <w:r w:rsidRPr="00F56DD6">
              <w:rPr>
                <w:rFonts w:ascii="Times New Roman" w:hAnsi="Times New Roman"/>
                <w:sz w:val="24"/>
                <w:szCs w:val="24"/>
                <w:lang w:eastAsia="ru-RU"/>
              </w:rPr>
              <w:t>канцелярских</w:t>
            </w:r>
            <w:r>
              <w:rPr>
                <w:rFonts w:ascii="Times New Roman" w:hAnsi="Times New Roman"/>
                <w:sz w:val="24"/>
                <w:szCs w:val="24"/>
                <w:lang w:eastAsia="ru-RU"/>
              </w:rPr>
              <w:t xml:space="preserve"> </w:t>
            </w:r>
            <w:r w:rsidRPr="00F56DD6">
              <w:rPr>
                <w:rFonts w:ascii="Times New Roman" w:hAnsi="Times New Roman"/>
                <w:sz w:val="24"/>
                <w:szCs w:val="24"/>
                <w:lang w:eastAsia="ru-RU"/>
              </w:rPr>
              <w:t>товаров.</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этом</w:t>
            </w:r>
            <w:r>
              <w:rPr>
                <w:rFonts w:ascii="Times New Roman" w:hAnsi="Times New Roman"/>
                <w:sz w:val="24"/>
                <w:szCs w:val="24"/>
                <w:lang w:eastAsia="ru-RU"/>
              </w:rPr>
              <w:t xml:space="preserve"> </w:t>
            </w:r>
            <w:r w:rsidRPr="00F56DD6">
              <w:rPr>
                <w:rFonts w:ascii="Times New Roman" w:hAnsi="Times New Roman"/>
                <w:sz w:val="24"/>
                <w:szCs w:val="24"/>
                <w:lang w:eastAsia="ru-RU"/>
              </w:rPr>
              <w:t>случае</w:t>
            </w:r>
            <w:r>
              <w:rPr>
                <w:rFonts w:ascii="Times New Roman" w:hAnsi="Times New Roman"/>
                <w:sz w:val="24"/>
                <w:szCs w:val="24"/>
                <w:lang w:eastAsia="ru-RU"/>
              </w:rPr>
              <w:t xml:space="preserve"> </w:t>
            </w:r>
            <w:r w:rsidRPr="00F56DD6">
              <w:rPr>
                <w:rFonts w:ascii="Times New Roman" w:hAnsi="Times New Roman"/>
                <w:sz w:val="24"/>
                <w:szCs w:val="24"/>
                <w:lang w:eastAsia="ru-RU"/>
              </w:rPr>
              <w:t>это</w:t>
            </w:r>
            <w:r>
              <w:rPr>
                <w:rFonts w:ascii="Times New Roman" w:hAnsi="Times New Roman"/>
                <w:sz w:val="24"/>
                <w:szCs w:val="24"/>
                <w:lang w:eastAsia="ru-RU"/>
              </w:rPr>
              <w:t xml:space="preserve"> </w:t>
            </w:r>
            <w:r w:rsidRPr="00F56DD6">
              <w:rPr>
                <w:rFonts w:ascii="Times New Roman" w:hAnsi="Times New Roman"/>
                <w:sz w:val="24"/>
                <w:szCs w:val="24"/>
                <w:lang w:eastAsia="ru-RU"/>
              </w:rPr>
              <w:t>будет</w:t>
            </w:r>
            <w:r>
              <w:rPr>
                <w:rFonts w:ascii="Times New Roman" w:hAnsi="Times New Roman"/>
                <w:sz w:val="24"/>
                <w:szCs w:val="24"/>
                <w:lang w:eastAsia="ru-RU"/>
              </w:rPr>
              <w:t xml:space="preserve"> </w:t>
            </w:r>
            <w:r w:rsidRPr="00F56DD6">
              <w:rPr>
                <w:rFonts w:ascii="Times New Roman" w:hAnsi="Times New Roman"/>
                <w:sz w:val="24"/>
                <w:szCs w:val="24"/>
                <w:lang w:eastAsia="ru-RU"/>
              </w:rPr>
              <w:t>я</w:t>
            </w:r>
            <w:r w:rsidRPr="00F56DD6">
              <w:rPr>
                <w:rFonts w:ascii="Times New Roman" w:hAnsi="Times New Roman"/>
                <w:sz w:val="24"/>
                <w:szCs w:val="24"/>
                <w:lang w:eastAsia="ru-RU"/>
              </w:rPr>
              <w:t>в</w:t>
            </w:r>
            <w:r w:rsidRPr="00F56DD6">
              <w:rPr>
                <w:rFonts w:ascii="Times New Roman" w:hAnsi="Times New Roman"/>
                <w:sz w:val="24"/>
                <w:szCs w:val="24"/>
                <w:lang w:eastAsia="ru-RU"/>
              </w:rPr>
              <w:t>ляться</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расходом</w:t>
            </w:r>
            <w:r>
              <w:rPr>
                <w:rFonts w:ascii="Times New Roman" w:hAnsi="Times New Roman"/>
                <w:sz w:val="24"/>
                <w:szCs w:val="24"/>
                <w:lang w:eastAsia="ru-RU"/>
              </w:rPr>
              <w:t xml:space="preserve"> </w:t>
            </w:r>
            <w:r w:rsidRPr="00F56DD6">
              <w:rPr>
                <w:rFonts w:ascii="Times New Roman" w:hAnsi="Times New Roman"/>
                <w:sz w:val="24"/>
                <w:szCs w:val="24"/>
                <w:lang w:eastAsia="ru-RU"/>
              </w:rPr>
              <w:t>по</w:t>
            </w:r>
            <w:r>
              <w:rPr>
                <w:rFonts w:ascii="Times New Roman" w:hAnsi="Times New Roman"/>
                <w:sz w:val="24"/>
                <w:szCs w:val="24"/>
                <w:lang w:eastAsia="ru-RU"/>
              </w:rPr>
              <w:t xml:space="preserve"> </w:t>
            </w:r>
            <w:r w:rsidRPr="00F56DD6">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F56DD6">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F56DD6">
              <w:rPr>
                <w:rFonts w:ascii="Times New Roman" w:hAnsi="Times New Roman"/>
                <w:sz w:val="24"/>
                <w:szCs w:val="24"/>
                <w:lang w:eastAsia="ru-RU"/>
              </w:rPr>
              <w:t>который</w:t>
            </w:r>
            <w:r>
              <w:rPr>
                <w:rFonts w:ascii="Times New Roman" w:hAnsi="Times New Roman"/>
                <w:sz w:val="24"/>
                <w:szCs w:val="24"/>
                <w:lang w:eastAsia="ru-RU"/>
              </w:rPr>
              <w:t xml:space="preserve"> </w:t>
            </w:r>
            <w:r w:rsidRPr="00F56DD6">
              <w:rPr>
                <w:rFonts w:ascii="Times New Roman" w:hAnsi="Times New Roman"/>
                <w:sz w:val="24"/>
                <w:szCs w:val="24"/>
                <w:lang w:eastAsia="ru-RU"/>
              </w:rPr>
              <w:t>о</w:t>
            </w:r>
            <w:r w:rsidRPr="00F56DD6">
              <w:rPr>
                <w:rFonts w:ascii="Times New Roman" w:hAnsi="Times New Roman"/>
                <w:sz w:val="24"/>
                <w:szCs w:val="24"/>
                <w:lang w:eastAsia="ru-RU"/>
              </w:rPr>
              <w:t>т</w:t>
            </w:r>
            <w:r w:rsidRPr="00F56DD6">
              <w:rPr>
                <w:rFonts w:ascii="Times New Roman" w:hAnsi="Times New Roman"/>
                <w:sz w:val="24"/>
                <w:szCs w:val="24"/>
                <w:lang w:eastAsia="ru-RU"/>
              </w:rPr>
              <w:t>ражаем</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Книге</w:t>
            </w:r>
            <w:r>
              <w:rPr>
                <w:rFonts w:ascii="Times New Roman" w:hAnsi="Times New Roman"/>
                <w:sz w:val="24"/>
                <w:szCs w:val="24"/>
                <w:lang w:eastAsia="ru-RU"/>
              </w:rPr>
              <w:t xml:space="preserve"> </w:t>
            </w:r>
            <w:r w:rsidRPr="00F56DD6">
              <w:rPr>
                <w:rFonts w:ascii="Times New Roman" w:hAnsi="Times New Roman"/>
                <w:sz w:val="24"/>
                <w:szCs w:val="24"/>
                <w:lang w:eastAsia="ru-RU"/>
              </w:rPr>
              <w:t>учета</w:t>
            </w:r>
            <w:r>
              <w:rPr>
                <w:rFonts w:ascii="Times New Roman" w:hAnsi="Times New Roman"/>
                <w:sz w:val="24"/>
                <w:szCs w:val="24"/>
                <w:lang w:eastAsia="ru-RU"/>
              </w:rPr>
              <w:t xml:space="preserve"> </w:t>
            </w:r>
            <w:r w:rsidRPr="00F56DD6">
              <w:rPr>
                <w:rFonts w:ascii="Times New Roman" w:hAnsi="Times New Roman"/>
                <w:sz w:val="24"/>
                <w:szCs w:val="24"/>
                <w:lang w:eastAsia="ru-RU"/>
              </w:rPr>
              <w:t>доходов</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расходов</w:t>
            </w:r>
            <w:r>
              <w:rPr>
                <w:rFonts w:ascii="Times New Roman" w:hAnsi="Times New Roman"/>
                <w:sz w:val="24"/>
                <w:szCs w:val="24"/>
                <w:lang w:eastAsia="ru-RU"/>
              </w:rPr>
              <w:t xml:space="preserve"> </w:t>
            </w:r>
            <w:r w:rsidRPr="00F56DD6">
              <w:rPr>
                <w:rFonts w:ascii="Times New Roman" w:hAnsi="Times New Roman"/>
                <w:sz w:val="24"/>
                <w:szCs w:val="24"/>
                <w:lang w:eastAsia="ru-RU"/>
              </w:rPr>
              <w:t>–</w:t>
            </w:r>
            <w:r>
              <w:rPr>
                <w:rFonts w:ascii="Times New Roman" w:hAnsi="Times New Roman"/>
                <w:sz w:val="24"/>
                <w:szCs w:val="24"/>
                <w:lang w:eastAsia="ru-RU"/>
              </w:rPr>
              <w:t xml:space="preserve"> </w:t>
            </w:r>
            <w:r w:rsidRPr="00F56DD6">
              <w:rPr>
                <w:rFonts w:ascii="Times New Roman" w:hAnsi="Times New Roman"/>
                <w:sz w:val="24"/>
                <w:szCs w:val="24"/>
                <w:lang w:eastAsia="ru-RU"/>
              </w:rPr>
              <w:t>2,5</w:t>
            </w:r>
            <w:r>
              <w:rPr>
                <w:rFonts w:ascii="Times New Roman" w:hAnsi="Times New Roman"/>
                <w:sz w:val="24"/>
                <w:szCs w:val="24"/>
                <w:lang w:eastAsia="ru-RU"/>
              </w:rPr>
              <w:t xml:space="preserve"> </w:t>
            </w:r>
            <w:r w:rsidRPr="00F56DD6">
              <w:rPr>
                <w:rFonts w:ascii="Times New Roman" w:hAnsi="Times New Roman"/>
                <w:sz w:val="24"/>
                <w:szCs w:val="24"/>
                <w:lang w:eastAsia="ru-RU"/>
              </w:rPr>
              <w:t>тыс.</w:t>
            </w:r>
            <w:r>
              <w:rPr>
                <w:rFonts w:ascii="Times New Roman" w:hAnsi="Times New Roman"/>
                <w:sz w:val="24"/>
                <w:szCs w:val="24"/>
                <w:lang w:eastAsia="ru-RU"/>
              </w:rPr>
              <w:t xml:space="preserve"> </w:t>
            </w:r>
            <w:r w:rsidRPr="00F56DD6">
              <w:rPr>
                <w:rFonts w:ascii="Times New Roman" w:hAnsi="Times New Roman"/>
                <w:sz w:val="24"/>
                <w:szCs w:val="24"/>
                <w:lang w:eastAsia="ru-RU"/>
              </w:rPr>
              <w:t>рублей.</w:t>
            </w:r>
            <w:r>
              <w:rPr>
                <w:rFonts w:ascii="Times New Roman" w:hAnsi="Times New Roman"/>
                <w:sz w:val="24"/>
                <w:szCs w:val="24"/>
                <w:lang w:eastAsia="ru-RU"/>
              </w:rPr>
              <w:t xml:space="preserve"> </w:t>
            </w:r>
            <w:r w:rsidRPr="00F56DD6">
              <w:rPr>
                <w:rFonts w:ascii="Times New Roman" w:hAnsi="Times New Roman"/>
                <w:sz w:val="24"/>
                <w:szCs w:val="24"/>
                <w:lang w:eastAsia="ru-RU"/>
              </w:rPr>
              <w:t>Через</w:t>
            </w:r>
            <w:r>
              <w:rPr>
                <w:rFonts w:ascii="Times New Roman" w:hAnsi="Times New Roman"/>
                <w:sz w:val="24"/>
                <w:szCs w:val="24"/>
                <w:lang w:eastAsia="ru-RU"/>
              </w:rPr>
              <w:t xml:space="preserve"> </w:t>
            </w:r>
            <w:r w:rsidRPr="00F56DD6">
              <w:rPr>
                <w:rFonts w:ascii="Times New Roman" w:hAnsi="Times New Roman"/>
                <w:sz w:val="24"/>
                <w:szCs w:val="24"/>
                <w:lang w:eastAsia="ru-RU"/>
              </w:rPr>
              <w:t>н</w:t>
            </w:r>
            <w:r w:rsidRPr="00F56DD6">
              <w:rPr>
                <w:rFonts w:ascii="Times New Roman" w:hAnsi="Times New Roman"/>
                <w:sz w:val="24"/>
                <w:szCs w:val="24"/>
                <w:lang w:eastAsia="ru-RU"/>
              </w:rPr>
              <w:t>е</w:t>
            </w:r>
            <w:r w:rsidRPr="00F56DD6">
              <w:rPr>
                <w:rFonts w:ascii="Times New Roman" w:hAnsi="Times New Roman"/>
                <w:sz w:val="24"/>
                <w:szCs w:val="24"/>
                <w:lang w:eastAsia="ru-RU"/>
              </w:rPr>
              <w:t>делю</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20</w:t>
            </w:r>
            <w:r>
              <w:rPr>
                <w:rFonts w:ascii="Times New Roman" w:hAnsi="Times New Roman"/>
                <w:sz w:val="24"/>
                <w:szCs w:val="24"/>
                <w:lang w:eastAsia="ru-RU"/>
              </w:rPr>
              <w:t xml:space="preserve"> </w:t>
            </w:r>
            <w:r w:rsidRPr="00F56DD6">
              <w:rPr>
                <w:rFonts w:ascii="Times New Roman" w:hAnsi="Times New Roman"/>
                <w:sz w:val="24"/>
                <w:szCs w:val="24"/>
                <w:lang w:eastAsia="ru-RU"/>
              </w:rPr>
              <w:t>тыс.</w:t>
            </w:r>
            <w:r>
              <w:rPr>
                <w:rFonts w:ascii="Times New Roman" w:hAnsi="Times New Roman"/>
                <w:sz w:val="24"/>
                <w:szCs w:val="24"/>
                <w:lang w:eastAsia="ru-RU"/>
              </w:rPr>
              <w:t xml:space="preserve"> </w:t>
            </w:r>
            <w:r w:rsidRPr="00F56DD6">
              <w:rPr>
                <w:rFonts w:ascii="Times New Roman" w:hAnsi="Times New Roman"/>
                <w:sz w:val="24"/>
                <w:szCs w:val="24"/>
                <w:lang w:eastAsia="ru-RU"/>
              </w:rPr>
              <w:t>рублей</w:t>
            </w:r>
            <w:r>
              <w:rPr>
                <w:rFonts w:ascii="Times New Roman" w:hAnsi="Times New Roman"/>
                <w:sz w:val="24"/>
                <w:szCs w:val="24"/>
                <w:lang w:eastAsia="ru-RU"/>
              </w:rPr>
              <w:t xml:space="preserve"> </w:t>
            </w:r>
            <w:r w:rsidRPr="00F56DD6">
              <w:rPr>
                <w:rFonts w:ascii="Times New Roman" w:hAnsi="Times New Roman"/>
                <w:sz w:val="24"/>
                <w:szCs w:val="24"/>
                <w:lang w:eastAsia="ru-RU"/>
              </w:rPr>
              <w:t>приобретен</w:t>
            </w:r>
            <w:r>
              <w:rPr>
                <w:rFonts w:ascii="Times New Roman" w:hAnsi="Times New Roman"/>
                <w:sz w:val="24"/>
                <w:szCs w:val="24"/>
                <w:lang w:eastAsia="ru-RU"/>
              </w:rPr>
              <w:t xml:space="preserve"> </w:t>
            </w:r>
            <w:r w:rsidRPr="00F56DD6">
              <w:rPr>
                <w:rFonts w:ascii="Times New Roman" w:hAnsi="Times New Roman"/>
                <w:sz w:val="24"/>
                <w:szCs w:val="24"/>
                <w:lang w:eastAsia="ru-RU"/>
              </w:rPr>
              <w:t>товар</w:t>
            </w:r>
            <w:r>
              <w:rPr>
                <w:rFonts w:ascii="Times New Roman" w:hAnsi="Times New Roman"/>
                <w:sz w:val="24"/>
                <w:szCs w:val="24"/>
                <w:lang w:eastAsia="ru-RU"/>
              </w:rPr>
              <w:t xml:space="preserve"> </w:t>
            </w:r>
            <w:r w:rsidRPr="00F56DD6">
              <w:rPr>
                <w:rFonts w:ascii="Times New Roman" w:hAnsi="Times New Roman"/>
                <w:sz w:val="24"/>
                <w:szCs w:val="24"/>
                <w:lang w:eastAsia="ru-RU"/>
              </w:rPr>
              <w:t>для</w:t>
            </w:r>
            <w:r>
              <w:rPr>
                <w:rFonts w:ascii="Times New Roman" w:hAnsi="Times New Roman"/>
                <w:sz w:val="24"/>
                <w:szCs w:val="24"/>
                <w:lang w:eastAsia="ru-RU"/>
              </w:rPr>
              <w:t xml:space="preserve"> </w:t>
            </w:r>
            <w:r w:rsidRPr="00F56DD6">
              <w:rPr>
                <w:rFonts w:ascii="Times New Roman" w:hAnsi="Times New Roman"/>
                <w:sz w:val="24"/>
                <w:szCs w:val="24"/>
                <w:lang w:eastAsia="ru-RU"/>
              </w:rPr>
              <w:t>дальнейшей</w:t>
            </w:r>
            <w:r>
              <w:rPr>
                <w:rFonts w:ascii="Times New Roman" w:hAnsi="Times New Roman"/>
                <w:sz w:val="24"/>
                <w:szCs w:val="24"/>
                <w:lang w:eastAsia="ru-RU"/>
              </w:rPr>
              <w:t xml:space="preserve"> </w:t>
            </w:r>
            <w:r w:rsidRPr="00F56DD6">
              <w:rPr>
                <w:rFonts w:ascii="Times New Roman" w:hAnsi="Times New Roman"/>
                <w:sz w:val="24"/>
                <w:szCs w:val="24"/>
                <w:lang w:eastAsia="ru-RU"/>
              </w:rPr>
              <w:t>перепрод</w:t>
            </w:r>
            <w:r w:rsidRPr="00F56DD6">
              <w:rPr>
                <w:rFonts w:ascii="Times New Roman" w:hAnsi="Times New Roman"/>
                <w:sz w:val="24"/>
                <w:szCs w:val="24"/>
                <w:lang w:eastAsia="ru-RU"/>
              </w:rPr>
              <w:t>а</w:t>
            </w:r>
            <w:r w:rsidRPr="00F56DD6">
              <w:rPr>
                <w:rFonts w:ascii="Times New Roman" w:hAnsi="Times New Roman"/>
                <w:sz w:val="24"/>
                <w:szCs w:val="24"/>
                <w:lang w:eastAsia="ru-RU"/>
              </w:rPr>
              <w:t>жи,</w:t>
            </w:r>
            <w:r>
              <w:rPr>
                <w:rFonts w:ascii="Times New Roman" w:hAnsi="Times New Roman"/>
                <w:sz w:val="24"/>
                <w:szCs w:val="24"/>
                <w:lang w:eastAsia="ru-RU"/>
              </w:rPr>
              <w:t xml:space="preserve"> </w:t>
            </w:r>
            <w:r w:rsidRPr="00F56DD6">
              <w:rPr>
                <w:rFonts w:ascii="Times New Roman" w:hAnsi="Times New Roman"/>
                <w:sz w:val="24"/>
                <w:szCs w:val="24"/>
                <w:lang w:eastAsia="ru-RU"/>
              </w:rPr>
              <w:t>который</w:t>
            </w:r>
            <w:r>
              <w:rPr>
                <w:rFonts w:ascii="Times New Roman" w:hAnsi="Times New Roman"/>
                <w:sz w:val="24"/>
                <w:szCs w:val="24"/>
                <w:lang w:eastAsia="ru-RU"/>
              </w:rPr>
              <w:t xml:space="preserve"> </w:t>
            </w:r>
            <w:r w:rsidRPr="00F56DD6">
              <w:rPr>
                <w:rFonts w:ascii="Times New Roman" w:hAnsi="Times New Roman"/>
                <w:sz w:val="24"/>
                <w:szCs w:val="24"/>
                <w:lang w:eastAsia="ru-RU"/>
              </w:rPr>
              <w:t>также</w:t>
            </w:r>
            <w:r>
              <w:rPr>
                <w:rFonts w:ascii="Times New Roman" w:hAnsi="Times New Roman"/>
                <w:sz w:val="24"/>
                <w:szCs w:val="24"/>
                <w:lang w:eastAsia="ru-RU"/>
              </w:rPr>
              <w:t xml:space="preserve"> </w:t>
            </w:r>
            <w:r w:rsidRPr="00F56DD6">
              <w:rPr>
                <w:rFonts w:ascii="Times New Roman" w:hAnsi="Times New Roman"/>
                <w:sz w:val="24"/>
                <w:szCs w:val="24"/>
                <w:lang w:eastAsia="ru-RU"/>
              </w:rPr>
              <w:t>относится</w:t>
            </w:r>
            <w:r>
              <w:rPr>
                <w:rFonts w:ascii="Times New Roman" w:hAnsi="Times New Roman"/>
                <w:sz w:val="24"/>
                <w:szCs w:val="24"/>
                <w:lang w:eastAsia="ru-RU"/>
              </w:rPr>
              <w:t xml:space="preserve"> </w:t>
            </w:r>
            <w:r w:rsidRPr="00F56DD6">
              <w:rPr>
                <w:rFonts w:ascii="Times New Roman" w:hAnsi="Times New Roman"/>
                <w:sz w:val="24"/>
                <w:szCs w:val="24"/>
                <w:lang w:eastAsia="ru-RU"/>
              </w:rPr>
              <w:t>к</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расходу,</w:t>
            </w:r>
            <w:r>
              <w:rPr>
                <w:rFonts w:ascii="Times New Roman" w:hAnsi="Times New Roman"/>
                <w:sz w:val="24"/>
                <w:szCs w:val="24"/>
                <w:lang w:eastAsia="ru-RU"/>
              </w:rPr>
              <w:t xml:space="preserve"> </w:t>
            </w:r>
            <w:r w:rsidRPr="00F56DD6">
              <w:rPr>
                <w:rFonts w:ascii="Times New Roman" w:hAnsi="Times New Roman"/>
                <w:sz w:val="24"/>
                <w:szCs w:val="24"/>
                <w:lang w:eastAsia="ru-RU"/>
              </w:rPr>
              <w:t>связанному</w:t>
            </w:r>
            <w:r>
              <w:rPr>
                <w:rFonts w:ascii="Times New Roman" w:hAnsi="Times New Roman"/>
                <w:sz w:val="24"/>
                <w:szCs w:val="24"/>
                <w:lang w:eastAsia="ru-RU"/>
              </w:rPr>
              <w:t xml:space="preserve"> </w:t>
            </w:r>
            <w:r w:rsidRPr="00F56DD6">
              <w:rPr>
                <w:rFonts w:ascii="Times New Roman" w:hAnsi="Times New Roman"/>
                <w:sz w:val="24"/>
                <w:szCs w:val="24"/>
                <w:lang w:eastAsia="ru-RU"/>
              </w:rPr>
              <w:t>с</w:t>
            </w:r>
            <w:r>
              <w:rPr>
                <w:rFonts w:ascii="Times New Roman" w:hAnsi="Times New Roman"/>
                <w:sz w:val="24"/>
                <w:szCs w:val="24"/>
                <w:lang w:eastAsia="ru-RU"/>
              </w:rPr>
              <w:t xml:space="preserve"> </w:t>
            </w:r>
            <w:r w:rsidRPr="00F56DD6">
              <w:rPr>
                <w:rFonts w:ascii="Times New Roman" w:hAnsi="Times New Roman"/>
                <w:sz w:val="24"/>
                <w:szCs w:val="24"/>
                <w:lang w:eastAsia="ru-RU"/>
              </w:rPr>
              <w:t>осуществлением</w:t>
            </w:r>
            <w:r>
              <w:rPr>
                <w:rFonts w:ascii="Times New Roman" w:hAnsi="Times New Roman"/>
                <w:sz w:val="24"/>
                <w:szCs w:val="24"/>
                <w:lang w:eastAsia="ru-RU"/>
              </w:rPr>
              <w:t xml:space="preserve"> </w:t>
            </w:r>
            <w:r w:rsidRPr="00F56DD6">
              <w:rPr>
                <w:rFonts w:ascii="Times New Roman" w:hAnsi="Times New Roman"/>
                <w:sz w:val="24"/>
                <w:szCs w:val="24"/>
                <w:lang w:eastAsia="ru-RU"/>
              </w:rPr>
              <w:t>предпринимательской</w:t>
            </w:r>
            <w:r>
              <w:rPr>
                <w:rFonts w:ascii="Times New Roman" w:hAnsi="Times New Roman"/>
                <w:sz w:val="24"/>
                <w:szCs w:val="24"/>
                <w:lang w:eastAsia="ru-RU"/>
              </w:rPr>
              <w:t xml:space="preserve"> </w:t>
            </w:r>
            <w:r w:rsidRPr="00F56DD6">
              <w:rPr>
                <w:rFonts w:ascii="Times New Roman" w:hAnsi="Times New Roman"/>
                <w:sz w:val="24"/>
                <w:szCs w:val="24"/>
                <w:lang w:eastAsia="ru-RU"/>
              </w:rPr>
              <w:t>деятельности</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должен</w:t>
            </w:r>
            <w:r>
              <w:rPr>
                <w:rFonts w:ascii="Times New Roman" w:hAnsi="Times New Roman"/>
                <w:sz w:val="24"/>
                <w:szCs w:val="24"/>
                <w:lang w:eastAsia="ru-RU"/>
              </w:rPr>
              <w:t xml:space="preserve"> </w:t>
            </w:r>
            <w:r w:rsidRPr="00F56DD6">
              <w:rPr>
                <w:rFonts w:ascii="Times New Roman" w:hAnsi="Times New Roman"/>
                <w:sz w:val="24"/>
                <w:szCs w:val="24"/>
                <w:lang w:eastAsia="ru-RU"/>
              </w:rPr>
              <w:t>быть</w:t>
            </w:r>
            <w:r>
              <w:rPr>
                <w:rFonts w:ascii="Times New Roman" w:hAnsi="Times New Roman"/>
                <w:sz w:val="24"/>
                <w:szCs w:val="24"/>
                <w:lang w:eastAsia="ru-RU"/>
              </w:rPr>
              <w:t xml:space="preserve"> </w:t>
            </w:r>
            <w:r w:rsidRPr="00F56DD6">
              <w:rPr>
                <w:rFonts w:ascii="Times New Roman" w:hAnsi="Times New Roman"/>
                <w:sz w:val="24"/>
                <w:szCs w:val="24"/>
                <w:lang w:eastAsia="ru-RU"/>
              </w:rPr>
              <w:t>отражен</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Книге</w:t>
            </w:r>
            <w:r>
              <w:rPr>
                <w:rFonts w:ascii="Times New Roman" w:hAnsi="Times New Roman"/>
                <w:sz w:val="24"/>
                <w:szCs w:val="24"/>
                <w:lang w:eastAsia="ru-RU"/>
              </w:rPr>
              <w:t xml:space="preserve"> </w:t>
            </w:r>
            <w:r w:rsidRPr="00F56DD6">
              <w:rPr>
                <w:rFonts w:ascii="Times New Roman" w:hAnsi="Times New Roman"/>
                <w:sz w:val="24"/>
                <w:szCs w:val="24"/>
                <w:lang w:eastAsia="ru-RU"/>
              </w:rPr>
              <w:t>учета</w:t>
            </w:r>
            <w:r>
              <w:rPr>
                <w:rFonts w:ascii="Times New Roman" w:hAnsi="Times New Roman"/>
                <w:sz w:val="24"/>
                <w:szCs w:val="24"/>
                <w:lang w:eastAsia="ru-RU"/>
              </w:rPr>
              <w:t xml:space="preserve"> </w:t>
            </w:r>
            <w:r w:rsidRPr="00F56DD6">
              <w:rPr>
                <w:rFonts w:ascii="Times New Roman" w:hAnsi="Times New Roman"/>
                <w:sz w:val="24"/>
                <w:szCs w:val="24"/>
                <w:lang w:eastAsia="ru-RU"/>
              </w:rPr>
              <w:t>доходов</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расходов.</w:t>
            </w:r>
            <w:r>
              <w:rPr>
                <w:rFonts w:ascii="Times New Roman" w:hAnsi="Times New Roman"/>
                <w:sz w:val="24"/>
                <w:szCs w:val="24"/>
                <w:lang w:eastAsia="ru-RU"/>
              </w:rPr>
              <w:t xml:space="preserve"> </w:t>
            </w:r>
            <w:r w:rsidRPr="00F56DD6">
              <w:rPr>
                <w:rFonts w:ascii="Times New Roman" w:hAnsi="Times New Roman"/>
                <w:sz w:val="24"/>
                <w:szCs w:val="24"/>
                <w:lang w:eastAsia="ru-RU"/>
              </w:rPr>
              <w:t>Остальные</w:t>
            </w:r>
            <w:r>
              <w:rPr>
                <w:rFonts w:ascii="Times New Roman" w:hAnsi="Times New Roman"/>
                <w:sz w:val="24"/>
                <w:szCs w:val="24"/>
                <w:lang w:eastAsia="ru-RU"/>
              </w:rPr>
              <w:t xml:space="preserve"> </w:t>
            </w:r>
            <w:r w:rsidRPr="00F56DD6">
              <w:rPr>
                <w:rFonts w:ascii="Times New Roman" w:hAnsi="Times New Roman"/>
                <w:sz w:val="24"/>
                <w:szCs w:val="24"/>
                <w:lang w:eastAsia="ru-RU"/>
              </w:rPr>
              <w:t>27,5</w:t>
            </w:r>
            <w:r>
              <w:rPr>
                <w:rFonts w:ascii="Times New Roman" w:hAnsi="Times New Roman"/>
                <w:sz w:val="24"/>
                <w:szCs w:val="24"/>
                <w:lang w:eastAsia="ru-RU"/>
              </w:rPr>
              <w:t xml:space="preserve"> </w:t>
            </w:r>
            <w:r w:rsidRPr="00F56DD6">
              <w:rPr>
                <w:rFonts w:ascii="Times New Roman" w:hAnsi="Times New Roman"/>
                <w:sz w:val="24"/>
                <w:szCs w:val="24"/>
                <w:lang w:eastAsia="ru-RU"/>
              </w:rPr>
              <w:t>тыс.</w:t>
            </w:r>
            <w:r>
              <w:rPr>
                <w:rFonts w:ascii="Times New Roman" w:hAnsi="Times New Roman"/>
                <w:sz w:val="24"/>
                <w:szCs w:val="24"/>
                <w:lang w:eastAsia="ru-RU"/>
              </w:rPr>
              <w:t xml:space="preserve"> </w:t>
            </w:r>
            <w:r w:rsidRPr="00F56DD6">
              <w:rPr>
                <w:rFonts w:ascii="Times New Roman" w:hAnsi="Times New Roman"/>
                <w:sz w:val="24"/>
                <w:szCs w:val="24"/>
                <w:lang w:eastAsia="ru-RU"/>
              </w:rPr>
              <w:t>рублей</w:t>
            </w:r>
            <w:r>
              <w:rPr>
                <w:rFonts w:ascii="Times New Roman" w:hAnsi="Times New Roman"/>
                <w:sz w:val="24"/>
                <w:szCs w:val="24"/>
                <w:lang w:eastAsia="ru-RU"/>
              </w:rPr>
              <w:t xml:space="preserve"> </w:t>
            </w:r>
            <w:r w:rsidRPr="00F56DD6">
              <w:rPr>
                <w:rFonts w:ascii="Times New Roman" w:hAnsi="Times New Roman"/>
                <w:sz w:val="24"/>
                <w:szCs w:val="24"/>
                <w:lang w:eastAsia="ru-RU"/>
              </w:rPr>
              <w:t>потрачены</w:t>
            </w:r>
            <w:r>
              <w:rPr>
                <w:rFonts w:ascii="Times New Roman" w:hAnsi="Times New Roman"/>
                <w:sz w:val="24"/>
                <w:szCs w:val="24"/>
                <w:lang w:eastAsia="ru-RU"/>
              </w:rPr>
              <w:t xml:space="preserve"> </w:t>
            </w:r>
            <w:r w:rsidRPr="00F56DD6">
              <w:rPr>
                <w:rFonts w:ascii="Times New Roman" w:hAnsi="Times New Roman"/>
                <w:sz w:val="24"/>
                <w:szCs w:val="24"/>
                <w:lang w:eastAsia="ru-RU"/>
              </w:rPr>
              <w:t>на</w:t>
            </w:r>
            <w:r>
              <w:rPr>
                <w:rFonts w:ascii="Times New Roman" w:hAnsi="Times New Roman"/>
                <w:sz w:val="24"/>
                <w:szCs w:val="24"/>
                <w:lang w:eastAsia="ru-RU"/>
              </w:rPr>
              <w:t xml:space="preserve"> </w:t>
            </w:r>
            <w:r w:rsidRPr="00F56DD6">
              <w:rPr>
                <w:rFonts w:ascii="Times New Roman" w:hAnsi="Times New Roman"/>
                <w:sz w:val="24"/>
                <w:szCs w:val="24"/>
                <w:lang w:eastAsia="ru-RU"/>
              </w:rPr>
              <w:t>личные</w:t>
            </w:r>
            <w:r>
              <w:rPr>
                <w:rFonts w:ascii="Times New Roman" w:hAnsi="Times New Roman"/>
                <w:sz w:val="24"/>
                <w:szCs w:val="24"/>
                <w:lang w:eastAsia="ru-RU"/>
              </w:rPr>
              <w:t xml:space="preserve"> </w:t>
            </w:r>
            <w:r w:rsidRPr="00F56DD6">
              <w:rPr>
                <w:rFonts w:ascii="Times New Roman" w:hAnsi="Times New Roman"/>
                <w:sz w:val="24"/>
                <w:szCs w:val="24"/>
                <w:lang w:eastAsia="ru-RU"/>
              </w:rPr>
              <w:t>нужды,</w:t>
            </w:r>
            <w:r>
              <w:rPr>
                <w:rFonts w:ascii="Times New Roman" w:hAnsi="Times New Roman"/>
                <w:sz w:val="24"/>
                <w:szCs w:val="24"/>
                <w:lang w:eastAsia="ru-RU"/>
              </w:rPr>
              <w:t xml:space="preserve"> </w:t>
            </w:r>
            <w:r w:rsidRPr="00F56DD6">
              <w:rPr>
                <w:rFonts w:ascii="Times New Roman" w:hAnsi="Times New Roman"/>
                <w:sz w:val="24"/>
                <w:szCs w:val="24"/>
                <w:lang w:eastAsia="ru-RU"/>
              </w:rPr>
              <w:t>поэтому</w:t>
            </w:r>
            <w:r>
              <w:rPr>
                <w:rFonts w:ascii="Times New Roman" w:hAnsi="Times New Roman"/>
                <w:sz w:val="24"/>
                <w:szCs w:val="24"/>
                <w:lang w:eastAsia="ru-RU"/>
              </w:rPr>
              <w:t xml:space="preserve"> </w:t>
            </w:r>
            <w:r w:rsidRPr="00F56DD6">
              <w:rPr>
                <w:rFonts w:ascii="Times New Roman" w:hAnsi="Times New Roman"/>
                <w:sz w:val="24"/>
                <w:szCs w:val="24"/>
                <w:lang w:eastAsia="ru-RU"/>
              </w:rPr>
              <w:t>к</w:t>
            </w:r>
            <w:r>
              <w:rPr>
                <w:rFonts w:ascii="Times New Roman" w:hAnsi="Times New Roman"/>
                <w:sz w:val="24"/>
                <w:szCs w:val="24"/>
                <w:lang w:eastAsia="ru-RU"/>
              </w:rPr>
              <w:t xml:space="preserve"> </w:t>
            </w:r>
            <w:r w:rsidRPr="00F56DD6">
              <w:rPr>
                <w:rFonts w:ascii="Times New Roman" w:hAnsi="Times New Roman"/>
                <w:sz w:val="24"/>
                <w:szCs w:val="24"/>
                <w:lang w:eastAsia="ru-RU"/>
              </w:rPr>
              <w:t>расходам</w:t>
            </w:r>
            <w:r>
              <w:rPr>
                <w:rFonts w:ascii="Times New Roman" w:hAnsi="Times New Roman"/>
                <w:sz w:val="24"/>
                <w:szCs w:val="24"/>
                <w:lang w:eastAsia="ru-RU"/>
              </w:rPr>
              <w:t xml:space="preserve"> </w:t>
            </w:r>
            <w:r w:rsidRPr="00F56DD6">
              <w:rPr>
                <w:rFonts w:ascii="Times New Roman" w:hAnsi="Times New Roman"/>
                <w:sz w:val="24"/>
                <w:szCs w:val="24"/>
                <w:lang w:eastAsia="ru-RU"/>
              </w:rPr>
              <w:t>по</w:t>
            </w:r>
            <w:r>
              <w:rPr>
                <w:rFonts w:ascii="Times New Roman" w:hAnsi="Times New Roman"/>
                <w:sz w:val="24"/>
                <w:szCs w:val="24"/>
                <w:lang w:eastAsia="ru-RU"/>
              </w:rPr>
              <w:t xml:space="preserve"> </w:t>
            </w:r>
            <w:r w:rsidRPr="00F56DD6">
              <w:rPr>
                <w:rFonts w:ascii="Times New Roman" w:hAnsi="Times New Roman"/>
                <w:sz w:val="24"/>
                <w:szCs w:val="24"/>
                <w:lang w:eastAsia="ru-RU"/>
              </w:rPr>
              <w:t>ведению</w:t>
            </w:r>
            <w:r>
              <w:rPr>
                <w:rFonts w:ascii="Times New Roman" w:hAnsi="Times New Roman"/>
                <w:sz w:val="24"/>
                <w:szCs w:val="24"/>
                <w:lang w:eastAsia="ru-RU"/>
              </w:rPr>
              <w:t xml:space="preserve"> </w:t>
            </w:r>
            <w:r w:rsidRPr="00F56DD6">
              <w:rPr>
                <w:rFonts w:ascii="Times New Roman" w:hAnsi="Times New Roman"/>
                <w:sz w:val="24"/>
                <w:szCs w:val="24"/>
                <w:lang w:eastAsia="ru-RU"/>
              </w:rPr>
              <w:t>бизнеса</w:t>
            </w:r>
            <w:r>
              <w:rPr>
                <w:rFonts w:ascii="Times New Roman" w:hAnsi="Times New Roman"/>
                <w:sz w:val="24"/>
                <w:szCs w:val="24"/>
                <w:lang w:eastAsia="ru-RU"/>
              </w:rPr>
              <w:t xml:space="preserve"> </w:t>
            </w:r>
            <w:r w:rsidRPr="00F56DD6">
              <w:rPr>
                <w:rFonts w:ascii="Times New Roman" w:hAnsi="Times New Roman"/>
                <w:sz w:val="24"/>
                <w:szCs w:val="24"/>
                <w:lang w:eastAsia="ru-RU"/>
              </w:rPr>
              <w:t>они</w:t>
            </w:r>
            <w:r>
              <w:rPr>
                <w:rFonts w:ascii="Times New Roman" w:hAnsi="Times New Roman"/>
                <w:sz w:val="24"/>
                <w:szCs w:val="24"/>
                <w:lang w:eastAsia="ru-RU"/>
              </w:rPr>
              <w:t xml:space="preserve"> </w:t>
            </w:r>
            <w:r w:rsidRPr="00F56DD6">
              <w:rPr>
                <w:rFonts w:ascii="Times New Roman" w:hAnsi="Times New Roman"/>
                <w:sz w:val="24"/>
                <w:szCs w:val="24"/>
                <w:lang w:eastAsia="ru-RU"/>
              </w:rPr>
              <w:t>уже</w:t>
            </w:r>
            <w:r>
              <w:rPr>
                <w:rFonts w:ascii="Times New Roman" w:hAnsi="Times New Roman"/>
                <w:sz w:val="24"/>
                <w:szCs w:val="24"/>
                <w:lang w:eastAsia="ru-RU"/>
              </w:rPr>
              <w:t xml:space="preserve"> </w:t>
            </w:r>
            <w:r w:rsidRPr="00F56DD6">
              <w:rPr>
                <w:rFonts w:ascii="Times New Roman" w:hAnsi="Times New Roman"/>
                <w:sz w:val="24"/>
                <w:szCs w:val="24"/>
                <w:lang w:eastAsia="ru-RU"/>
              </w:rPr>
              <w:t>не</w:t>
            </w:r>
            <w:r>
              <w:rPr>
                <w:rFonts w:ascii="Times New Roman" w:hAnsi="Times New Roman"/>
                <w:sz w:val="24"/>
                <w:szCs w:val="24"/>
                <w:lang w:eastAsia="ru-RU"/>
              </w:rPr>
              <w:t xml:space="preserve"> </w:t>
            </w:r>
            <w:r w:rsidRPr="00F56DD6">
              <w:rPr>
                <w:rFonts w:ascii="Times New Roman" w:hAnsi="Times New Roman"/>
                <w:sz w:val="24"/>
                <w:szCs w:val="24"/>
                <w:lang w:eastAsia="ru-RU"/>
              </w:rPr>
              <w:t>о</w:t>
            </w:r>
            <w:r w:rsidRPr="00F56DD6">
              <w:rPr>
                <w:rFonts w:ascii="Times New Roman" w:hAnsi="Times New Roman"/>
                <w:sz w:val="24"/>
                <w:szCs w:val="24"/>
                <w:lang w:eastAsia="ru-RU"/>
              </w:rPr>
              <w:t>т</w:t>
            </w:r>
            <w:r w:rsidRPr="00F56DD6">
              <w:rPr>
                <w:rFonts w:ascii="Times New Roman" w:hAnsi="Times New Roman"/>
                <w:sz w:val="24"/>
                <w:szCs w:val="24"/>
                <w:lang w:eastAsia="ru-RU"/>
              </w:rPr>
              <w:t>носятся</w:t>
            </w:r>
            <w:r>
              <w:rPr>
                <w:rFonts w:ascii="Times New Roman" w:hAnsi="Times New Roman"/>
                <w:sz w:val="24"/>
                <w:szCs w:val="24"/>
                <w:lang w:eastAsia="ru-RU"/>
              </w:rPr>
              <w:t xml:space="preserve"> </w:t>
            </w:r>
            <w:r w:rsidRPr="00F56DD6">
              <w:rPr>
                <w:rFonts w:ascii="Times New Roman" w:hAnsi="Times New Roman"/>
                <w:sz w:val="24"/>
                <w:szCs w:val="24"/>
                <w:lang w:eastAsia="ru-RU"/>
              </w:rPr>
              <w:t>и</w:t>
            </w:r>
            <w:r>
              <w:rPr>
                <w:rFonts w:ascii="Times New Roman" w:hAnsi="Times New Roman"/>
                <w:sz w:val="24"/>
                <w:szCs w:val="24"/>
                <w:lang w:eastAsia="ru-RU"/>
              </w:rPr>
              <w:t xml:space="preserve"> </w:t>
            </w:r>
            <w:r w:rsidRPr="00F56DD6">
              <w:rPr>
                <w:rFonts w:ascii="Times New Roman" w:hAnsi="Times New Roman"/>
                <w:sz w:val="24"/>
                <w:szCs w:val="24"/>
                <w:lang w:eastAsia="ru-RU"/>
              </w:rPr>
              <w:t>никуда</w:t>
            </w:r>
            <w:r>
              <w:rPr>
                <w:rFonts w:ascii="Times New Roman" w:hAnsi="Times New Roman"/>
                <w:sz w:val="24"/>
                <w:szCs w:val="24"/>
                <w:lang w:eastAsia="ru-RU"/>
              </w:rPr>
              <w:t xml:space="preserve"> </w:t>
            </w:r>
            <w:r w:rsidRPr="00F56DD6">
              <w:rPr>
                <w:rFonts w:ascii="Times New Roman" w:hAnsi="Times New Roman"/>
                <w:sz w:val="24"/>
                <w:szCs w:val="24"/>
                <w:lang w:eastAsia="ru-RU"/>
              </w:rPr>
              <w:t>не</w:t>
            </w:r>
            <w:r>
              <w:rPr>
                <w:rFonts w:ascii="Times New Roman" w:hAnsi="Times New Roman"/>
                <w:sz w:val="24"/>
                <w:szCs w:val="24"/>
                <w:lang w:eastAsia="ru-RU"/>
              </w:rPr>
              <w:t xml:space="preserve"> </w:t>
            </w:r>
            <w:r w:rsidRPr="00F56DD6">
              <w:rPr>
                <w:rFonts w:ascii="Times New Roman" w:hAnsi="Times New Roman"/>
                <w:sz w:val="24"/>
                <w:szCs w:val="24"/>
                <w:lang w:eastAsia="ru-RU"/>
              </w:rPr>
              <w:t>записы</w:t>
            </w:r>
            <w:r>
              <w:rPr>
                <w:rFonts w:ascii="Times New Roman" w:hAnsi="Times New Roman"/>
                <w:sz w:val="24"/>
                <w:szCs w:val="24"/>
                <w:lang w:eastAsia="ru-RU"/>
              </w:rPr>
              <w:t>ваются.</w:t>
            </w:r>
          </w:p>
        </w:tc>
        <w:tc>
          <w:tcPr>
            <w:tcW w:w="1241" w:type="pct"/>
            <w:gridSpan w:val="3"/>
            <w:tcBorders>
              <w:top w:val="single" w:sz="4" w:space="0" w:color="auto"/>
              <w:bottom w:val="single" w:sz="4" w:space="0" w:color="auto"/>
            </w:tcBorders>
          </w:tcPr>
          <w:p w:rsidR="00121DE6" w:rsidRPr="00D360A2" w:rsidRDefault="00121DE6" w:rsidP="00606FA4">
            <w:pPr>
              <w:spacing w:after="0" w:line="240" w:lineRule="auto"/>
            </w:pPr>
            <w:r w:rsidRPr="00F56DD6">
              <w:rPr>
                <w:rFonts w:ascii="Times New Roman" w:hAnsi="Times New Roman"/>
                <w:sz w:val="24"/>
                <w:szCs w:val="24"/>
              </w:rPr>
              <w:t>Слушают.</w:t>
            </w:r>
            <w:r>
              <w:rPr>
                <w:rFonts w:ascii="Times New Roman" w:hAnsi="Times New Roman"/>
                <w:sz w:val="24"/>
                <w:szCs w:val="24"/>
              </w:rPr>
              <w:t xml:space="preserve"> </w:t>
            </w:r>
            <w:r w:rsidRPr="00F56DD6">
              <w:rPr>
                <w:rFonts w:ascii="Times New Roman" w:hAnsi="Times New Roman"/>
                <w:sz w:val="24"/>
                <w:szCs w:val="24"/>
              </w:rPr>
              <w:t>Обсужд</w:t>
            </w:r>
            <w:r w:rsidRPr="00F56DD6">
              <w:rPr>
                <w:rFonts w:ascii="Times New Roman" w:hAnsi="Times New Roman"/>
                <w:sz w:val="24"/>
                <w:szCs w:val="24"/>
              </w:rPr>
              <w:t>а</w:t>
            </w:r>
            <w:r w:rsidRPr="00F56DD6">
              <w:rPr>
                <w:rFonts w:ascii="Times New Roman" w:hAnsi="Times New Roman"/>
                <w:sz w:val="24"/>
                <w:szCs w:val="24"/>
              </w:rPr>
              <w:t>ют.</w:t>
            </w:r>
            <w:r>
              <w:rPr>
                <w:rFonts w:ascii="Times New Roman" w:hAnsi="Times New Roman"/>
                <w:sz w:val="24"/>
                <w:szCs w:val="24"/>
              </w:rPr>
              <w:t xml:space="preserve"> </w:t>
            </w:r>
            <w:r w:rsidRPr="00F56DD6">
              <w:rPr>
                <w:rFonts w:ascii="Times New Roman" w:hAnsi="Times New Roman"/>
                <w:sz w:val="24"/>
                <w:szCs w:val="24"/>
              </w:rPr>
              <w:t>Высказывают</w:t>
            </w:r>
            <w:r>
              <w:rPr>
                <w:rFonts w:ascii="Times New Roman" w:hAnsi="Times New Roman"/>
                <w:sz w:val="24"/>
                <w:szCs w:val="24"/>
              </w:rPr>
              <w:t xml:space="preserve"> </w:t>
            </w:r>
            <w:r w:rsidRPr="00F56DD6">
              <w:rPr>
                <w:rFonts w:ascii="Times New Roman" w:hAnsi="Times New Roman"/>
                <w:sz w:val="24"/>
                <w:szCs w:val="24"/>
              </w:rPr>
              <w:t>мнение</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Default="00121DE6" w:rsidP="00606FA4">
            <w:pPr>
              <w:spacing w:after="0" w:line="240" w:lineRule="auto"/>
              <w:rPr>
                <w:rFonts w:ascii="Times New Roman" w:hAnsi="Times New Roman"/>
                <w:bCs/>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00484D74">
              <w:rPr>
                <w:rFonts w:ascii="Times New Roman" w:hAnsi="Times New Roman"/>
                <w:b/>
                <w:sz w:val="24"/>
                <w:szCs w:val="24"/>
                <w:lang w:eastAsia="ru-RU"/>
              </w:rPr>
              <w:t>30</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Pr="00F56DD6">
              <w:rPr>
                <w:rFonts w:ascii="Times New Roman" w:hAnsi="Times New Roman"/>
                <w:bCs/>
                <w:sz w:val="24"/>
                <w:szCs w:val="24"/>
              </w:rPr>
              <w:t>Формула</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I</w:t>
            </w:r>
            <w:r>
              <w:rPr>
                <w:rFonts w:ascii="Times New Roman" w:hAnsi="Times New Roman"/>
                <w:bCs/>
                <w:sz w:val="24"/>
                <w:szCs w:val="24"/>
              </w:rPr>
              <w:t>.</w:t>
            </w:r>
          </w:p>
          <w:p w:rsidR="00121DE6" w:rsidRDefault="00121DE6" w:rsidP="00606FA4">
            <w:pPr>
              <w:spacing w:after="0" w:line="240" w:lineRule="auto"/>
              <w:rPr>
                <w:rFonts w:ascii="Times New Roman" w:hAnsi="Times New Roman"/>
                <w:sz w:val="24"/>
                <w:szCs w:val="24"/>
              </w:rPr>
            </w:pPr>
            <w:r w:rsidRPr="00F56DD6">
              <w:rPr>
                <w:rFonts w:ascii="Times New Roman" w:hAnsi="Times New Roman"/>
                <w:sz w:val="24"/>
                <w:szCs w:val="24"/>
              </w:rPr>
              <w:t>Используется,</w:t>
            </w:r>
            <w:r>
              <w:rPr>
                <w:rFonts w:ascii="Times New Roman" w:hAnsi="Times New Roman"/>
                <w:sz w:val="24"/>
                <w:szCs w:val="24"/>
              </w:rPr>
              <w:t xml:space="preserve"> </w:t>
            </w:r>
            <w:r w:rsidRPr="00F56DD6">
              <w:rPr>
                <w:rFonts w:ascii="Times New Roman" w:hAnsi="Times New Roman"/>
                <w:sz w:val="24"/>
                <w:szCs w:val="24"/>
              </w:rPr>
              <w:t>когда</w:t>
            </w:r>
            <w:r>
              <w:rPr>
                <w:rFonts w:ascii="Times New Roman" w:hAnsi="Times New Roman"/>
                <w:sz w:val="24"/>
                <w:szCs w:val="24"/>
              </w:rPr>
              <w:t xml:space="preserve"> </w:t>
            </w:r>
            <w:r w:rsidRPr="00F56DD6">
              <w:rPr>
                <w:rFonts w:ascii="Times New Roman" w:hAnsi="Times New Roman"/>
                <w:sz w:val="24"/>
                <w:szCs w:val="24"/>
              </w:rPr>
              <w:t>существует</w:t>
            </w:r>
            <w:r>
              <w:rPr>
                <w:rFonts w:ascii="Times New Roman" w:hAnsi="Times New Roman"/>
                <w:sz w:val="24"/>
                <w:szCs w:val="24"/>
              </w:rPr>
              <w:t xml:space="preserve"> </w:t>
            </w:r>
            <w:r w:rsidRPr="00F56DD6">
              <w:rPr>
                <w:rFonts w:ascii="Times New Roman" w:hAnsi="Times New Roman"/>
                <w:sz w:val="24"/>
                <w:szCs w:val="24"/>
              </w:rPr>
              <w:t>наличная</w:t>
            </w:r>
            <w:r>
              <w:rPr>
                <w:rFonts w:ascii="Times New Roman" w:hAnsi="Times New Roman"/>
                <w:sz w:val="24"/>
                <w:szCs w:val="24"/>
              </w:rPr>
              <w:t xml:space="preserve"> </w:t>
            </w:r>
            <w:r w:rsidRPr="00F56DD6">
              <w:rPr>
                <w:rFonts w:ascii="Times New Roman" w:hAnsi="Times New Roman"/>
                <w:sz w:val="24"/>
                <w:szCs w:val="24"/>
              </w:rPr>
              <w:t>выручка</w:t>
            </w:r>
            <w:r>
              <w:rPr>
                <w:rFonts w:ascii="Times New Roman" w:hAnsi="Times New Roman"/>
                <w:sz w:val="24"/>
                <w:szCs w:val="24"/>
              </w:rPr>
              <w:t xml:space="preserve"> </w:t>
            </w:r>
            <w:r w:rsidRPr="00F56DD6">
              <w:rPr>
                <w:rFonts w:ascii="Times New Roman" w:hAnsi="Times New Roman"/>
                <w:sz w:val="24"/>
                <w:szCs w:val="24"/>
              </w:rPr>
              <w:t>или</w:t>
            </w:r>
            <w:r>
              <w:rPr>
                <w:rFonts w:ascii="Times New Roman" w:hAnsi="Times New Roman"/>
                <w:sz w:val="24"/>
                <w:szCs w:val="24"/>
              </w:rPr>
              <w:t xml:space="preserve"> </w:t>
            </w:r>
            <w:r w:rsidRPr="00F56DD6">
              <w:rPr>
                <w:rFonts w:ascii="Times New Roman" w:hAnsi="Times New Roman"/>
                <w:sz w:val="24"/>
                <w:szCs w:val="24"/>
              </w:rPr>
              <w:t>планируется</w:t>
            </w:r>
            <w:r>
              <w:rPr>
                <w:rFonts w:ascii="Times New Roman" w:hAnsi="Times New Roman"/>
                <w:sz w:val="24"/>
                <w:szCs w:val="24"/>
              </w:rPr>
              <w:t xml:space="preserve"> </w:t>
            </w:r>
            <w:r w:rsidRPr="00F56DD6">
              <w:rPr>
                <w:rFonts w:ascii="Times New Roman" w:hAnsi="Times New Roman"/>
                <w:sz w:val="24"/>
                <w:szCs w:val="24"/>
              </w:rPr>
              <w:t>ее</w:t>
            </w:r>
            <w:r>
              <w:rPr>
                <w:rFonts w:ascii="Times New Roman" w:hAnsi="Times New Roman"/>
                <w:sz w:val="24"/>
                <w:szCs w:val="24"/>
              </w:rPr>
              <w:t xml:space="preserve"> </w:t>
            </w:r>
            <w:r w:rsidRPr="00F56DD6">
              <w:rPr>
                <w:rFonts w:ascii="Times New Roman" w:hAnsi="Times New Roman"/>
                <w:sz w:val="24"/>
                <w:szCs w:val="24"/>
              </w:rPr>
              <w:t>поступление</w:t>
            </w:r>
            <w:r>
              <w:rPr>
                <w:rFonts w:ascii="Times New Roman" w:hAnsi="Times New Roman"/>
                <w:sz w:val="24"/>
                <w:szCs w:val="24"/>
              </w:rPr>
              <w:t xml:space="preserve"> </w:t>
            </w:r>
            <w:r w:rsidRPr="00F56DD6">
              <w:rPr>
                <w:rFonts w:ascii="Times New Roman" w:hAnsi="Times New Roman"/>
                <w:sz w:val="24"/>
                <w:szCs w:val="24"/>
              </w:rPr>
              <w:t>у</w:t>
            </w:r>
            <w:r>
              <w:rPr>
                <w:rFonts w:ascii="Times New Roman" w:hAnsi="Times New Roman"/>
                <w:sz w:val="24"/>
                <w:szCs w:val="24"/>
              </w:rPr>
              <w:t xml:space="preserve"> </w:t>
            </w:r>
            <w:r w:rsidRPr="00F56DD6">
              <w:rPr>
                <w:rFonts w:ascii="Times New Roman" w:hAnsi="Times New Roman"/>
                <w:sz w:val="24"/>
                <w:szCs w:val="24"/>
              </w:rPr>
              <w:t>вновь</w:t>
            </w:r>
            <w:r>
              <w:rPr>
                <w:rFonts w:ascii="Times New Roman" w:hAnsi="Times New Roman"/>
                <w:sz w:val="24"/>
                <w:szCs w:val="24"/>
              </w:rPr>
              <w:t xml:space="preserve"> </w:t>
            </w:r>
            <w:r w:rsidRPr="00F56DD6">
              <w:rPr>
                <w:rFonts w:ascii="Times New Roman" w:hAnsi="Times New Roman"/>
                <w:sz w:val="24"/>
                <w:szCs w:val="24"/>
              </w:rPr>
              <w:t>созданных</w:t>
            </w:r>
            <w:r>
              <w:rPr>
                <w:rFonts w:ascii="Times New Roman" w:hAnsi="Times New Roman"/>
                <w:sz w:val="24"/>
                <w:szCs w:val="24"/>
              </w:rPr>
              <w:t xml:space="preserve"> </w:t>
            </w:r>
            <w:r w:rsidRPr="00F56DD6">
              <w:rPr>
                <w:rFonts w:ascii="Times New Roman" w:hAnsi="Times New Roman"/>
                <w:sz w:val="24"/>
                <w:szCs w:val="24"/>
              </w:rPr>
              <w:t>организаций</w:t>
            </w:r>
            <w:r>
              <w:rPr>
                <w:rFonts w:ascii="Times New Roman" w:hAnsi="Times New Roman"/>
                <w:sz w:val="24"/>
                <w:szCs w:val="24"/>
              </w:rPr>
              <w:t xml:space="preserve"> </w:t>
            </w:r>
            <w:r w:rsidRPr="00F56DD6">
              <w:rPr>
                <w:rFonts w:ascii="Times New Roman" w:hAnsi="Times New Roman"/>
                <w:sz w:val="24"/>
                <w:szCs w:val="24"/>
              </w:rPr>
              <w:t>/</w:t>
            </w:r>
            <w:r>
              <w:rPr>
                <w:rFonts w:ascii="Times New Roman" w:hAnsi="Times New Roman"/>
                <w:sz w:val="24"/>
                <w:szCs w:val="24"/>
              </w:rPr>
              <w:t xml:space="preserve"> </w:t>
            </w:r>
            <w:r w:rsidRPr="00F56DD6">
              <w:rPr>
                <w:rFonts w:ascii="Times New Roman" w:hAnsi="Times New Roman"/>
                <w:sz w:val="24"/>
                <w:szCs w:val="24"/>
              </w:rPr>
              <w:t>индивидуальных</w:t>
            </w:r>
            <w:r>
              <w:rPr>
                <w:rFonts w:ascii="Times New Roman" w:hAnsi="Times New Roman"/>
                <w:sz w:val="24"/>
                <w:szCs w:val="24"/>
              </w:rPr>
              <w:t xml:space="preserve"> </w:t>
            </w:r>
            <w:r w:rsidRPr="00F56DD6">
              <w:rPr>
                <w:rFonts w:ascii="Times New Roman" w:hAnsi="Times New Roman"/>
                <w:sz w:val="24"/>
                <w:szCs w:val="24"/>
              </w:rPr>
              <w:t>пре</w:t>
            </w:r>
            <w:r w:rsidRPr="00F56DD6">
              <w:rPr>
                <w:rFonts w:ascii="Times New Roman" w:hAnsi="Times New Roman"/>
                <w:sz w:val="24"/>
                <w:szCs w:val="24"/>
              </w:rPr>
              <w:t>д</w:t>
            </w:r>
            <w:r w:rsidRPr="00F56DD6">
              <w:rPr>
                <w:rFonts w:ascii="Times New Roman" w:hAnsi="Times New Roman"/>
                <w:sz w:val="24"/>
                <w:szCs w:val="24"/>
              </w:rPr>
              <w:t>принимателей.</w:t>
            </w:r>
            <w:r>
              <w:rPr>
                <w:rFonts w:ascii="Times New Roman" w:hAnsi="Times New Roman"/>
                <w:sz w:val="24"/>
                <w:szCs w:val="24"/>
              </w:rPr>
              <w:t xml:space="preserve"> </w:t>
            </w:r>
            <w:r w:rsidRPr="00F56DD6">
              <w:rPr>
                <w:rFonts w:ascii="Times New Roman" w:hAnsi="Times New Roman"/>
                <w:sz w:val="24"/>
                <w:szCs w:val="24"/>
              </w:rPr>
              <w:t>Лимит</w:t>
            </w:r>
            <w:r>
              <w:rPr>
                <w:rFonts w:ascii="Times New Roman" w:hAnsi="Times New Roman"/>
                <w:sz w:val="24"/>
                <w:szCs w:val="24"/>
              </w:rPr>
              <w:t xml:space="preserve"> </w:t>
            </w:r>
            <w:r w:rsidRPr="00F56DD6">
              <w:rPr>
                <w:rFonts w:ascii="Times New Roman" w:hAnsi="Times New Roman"/>
                <w:sz w:val="24"/>
                <w:szCs w:val="24"/>
              </w:rPr>
              <w:t>кассы</w:t>
            </w:r>
            <w:r>
              <w:rPr>
                <w:rFonts w:ascii="Times New Roman" w:hAnsi="Times New Roman"/>
                <w:sz w:val="24"/>
                <w:szCs w:val="24"/>
              </w:rPr>
              <w:t xml:space="preserve"> </w:t>
            </w:r>
            <w:r w:rsidRPr="00F56DD6">
              <w:rPr>
                <w:rFonts w:ascii="Times New Roman" w:hAnsi="Times New Roman"/>
                <w:sz w:val="24"/>
                <w:szCs w:val="24"/>
              </w:rPr>
              <w:t>рассчитывается</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следующей</w:t>
            </w:r>
            <w:r>
              <w:rPr>
                <w:rFonts w:ascii="Times New Roman" w:hAnsi="Times New Roman"/>
                <w:sz w:val="24"/>
                <w:szCs w:val="24"/>
              </w:rPr>
              <w:t xml:space="preserve"> </w:t>
            </w:r>
            <w:r w:rsidRPr="00F56DD6">
              <w:rPr>
                <w:rFonts w:ascii="Times New Roman" w:hAnsi="Times New Roman"/>
                <w:sz w:val="24"/>
                <w:szCs w:val="24"/>
              </w:rPr>
              <w:t>формуле:</w:t>
            </w:r>
          </w:p>
          <w:p w:rsidR="00121DE6" w:rsidRDefault="00121DE6" w:rsidP="00606FA4">
            <w:pPr>
              <w:spacing w:after="0" w:line="240" w:lineRule="auto"/>
              <w:jc w:val="center"/>
              <w:rPr>
                <w:rFonts w:ascii="Times New Roman" w:hAnsi="Times New Roman"/>
                <w:i/>
                <w:sz w:val="24"/>
                <w:szCs w:val="24"/>
              </w:rPr>
            </w:pPr>
            <w:r w:rsidRPr="00606FA4">
              <w:rPr>
                <w:rFonts w:ascii="Times New Roman" w:hAnsi="Times New Roman"/>
                <w:i/>
                <w:sz w:val="24"/>
                <w:szCs w:val="24"/>
              </w:rPr>
              <w:t>[наличная</w:t>
            </w:r>
            <w:r>
              <w:rPr>
                <w:rFonts w:ascii="Times New Roman" w:hAnsi="Times New Roman"/>
                <w:i/>
                <w:sz w:val="24"/>
                <w:szCs w:val="24"/>
              </w:rPr>
              <w:t xml:space="preserve"> </w:t>
            </w:r>
            <w:r w:rsidRPr="00606FA4">
              <w:rPr>
                <w:rFonts w:ascii="Times New Roman" w:hAnsi="Times New Roman"/>
                <w:i/>
                <w:sz w:val="24"/>
                <w:szCs w:val="24"/>
              </w:rPr>
              <w:t>выручка</w:t>
            </w:r>
            <w:r>
              <w:rPr>
                <w:rFonts w:ascii="Times New Roman" w:hAnsi="Times New Roman"/>
                <w:i/>
                <w:sz w:val="24"/>
                <w:szCs w:val="24"/>
              </w:rPr>
              <w:t xml:space="preserve"> </w:t>
            </w:r>
            <w:r w:rsidRPr="00606FA4">
              <w:rPr>
                <w:rFonts w:ascii="Times New Roman" w:hAnsi="Times New Roman"/>
                <w:i/>
                <w:sz w:val="24"/>
                <w:szCs w:val="24"/>
              </w:rPr>
              <w:t>организации</w:t>
            </w:r>
            <w:r>
              <w:rPr>
                <w:rFonts w:ascii="Times New Roman" w:hAnsi="Times New Roman"/>
                <w:i/>
                <w:sz w:val="24"/>
                <w:szCs w:val="24"/>
              </w:rPr>
              <w:t xml:space="preserve"> </w:t>
            </w:r>
            <w:r w:rsidRPr="00606FA4">
              <w:rPr>
                <w:rFonts w:ascii="Times New Roman" w:hAnsi="Times New Roman"/>
                <w:i/>
                <w:sz w:val="24"/>
                <w:szCs w:val="24"/>
              </w:rPr>
              <w:t>за</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рабочих</w:t>
            </w:r>
            <w:r>
              <w:rPr>
                <w:rFonts w:ascii="Times New Roman" w:hAnsi="Times New Roman"/>
                <w:i/>
                <w:sz w:val="24"/>
                <w:szCs w:val="24"/>
              </w:rPr>
              <w:t xml:space="preserve"> </w:t>
            </w:r>
            <w:r w:rsidRPr="00606FA4">
              <w:rPr>
                <w:rFonts w:ascii="Times New Roman" w:hAnsi="Times New Roman"/>
                <w:i/>
                <w:sz w:val="24"/>
                <w:szCs w:val="24"/>
              </w:rPr>
              <w:t>днях]</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[периодичность</w:t>
            </w:r>
            <w:r>
              <w:rPr>
                <w:rFonts w:ascii="Times New Roman" w:hAnsi="Times New Roman"/>
                <w:i/>
                <w:sz w:val="24"/>
                <w:szCs w:val="24"/>
              </w:rPr>
              <w:t xml:space="preserve"> </w:t>
            </w:r>
            <w:r w:rsidRPr="00606FA4">
              <w:rPr>
                <w:rFonts w:ascii="Times New Roman" w:hAnsi="Times New Roman"/>
                <w:i/>
                <w:sz w:val="24"/>
                <w:szCs w:val="24"/>
              </w:rPr>
              <w:t>инкассации]</w:t>
            </w:r>
          </w:p>
          <w:p w:rsidR="00121DE6" w:rsidRDefault="00121DE6" w:rsidP="00606FA4">
            <w:pPr>
              <w:spacing w:after="0" w:line="240" w:lineRule="auto"/>
              <w:rPr>
                <w:rFonts w:ascii="Times New Roman" w:hAnsi="Times New Roman"/>
                <w:sz w:val="24"/>
                <w:szCs w:val="24"/>
              </w:rPr>
            </w:pPr>
            <w:r w:rsidRPr="00F56DD6">
              <w:rPr>
                <w:rFonts w:ascii="Times New Roman" w:hAnsi="Times New Roman"/>
                <w:sz w:val="24"/>
                <w:szCs w:val="24"/>
              </w:rPr>
              <w:t>Или</w:t>
            </w:r>
          </w:p>
          <w:p w:rsidR="00121DE6" w:rsidRPr="00606FA4" w:rsidRDefault="00121DE6" w:rsidP="00606FA4">
            <w:pPr>
              <w:spacing w:after="0" w:line="240" w:lineRule="auto"/>
              <w:jc w:val="center"/>
              <w:rPr>
                <w:rFonts w:ascii="Times New Roman" w:hAnsi="Times New Roman"/>
                <w:i/>
                <w:sz w:val="24"/>
                <w:szCs w:val="24"/>
              </w:rPr>
            </w:pPr>
            <w:r w:rsidRPr="00606FA4">
              <w:rPr>
                <w:rFonts w:ascii="Times New Roman" w:hAnsi="Times New Roman"/>
                <w:i/>
                <w:sz w:val="24"/>
                <w:szCs w:val="24"/>
              </w:rPr>
              <w:t>[ожидаемая</w:t>
            </w:r>
            <w:r>
              <w:rPr>
                <w:rFonts w:ascii="Times New Roman" w:hAnsi="Times New Roman"/>
                <w:i/>
                <w:sz w:val="24"/>
                <w:szCs w:val="24"/>
              </w:rPr>
              <w:t xml:space="preserve"> </w:t>
            </w:r>
            <w:r w:rsidRPr="00606FA4">
              <w:rPr>
                <w:rFonts w:ascii="Times New Roman" w:hAnsi="Times New Roman"/>
                <w:i/>
                <w:sz w:val="24"/>
                <w:szCs w:val="24"/>
              </w:rPr>
              <w:t>выручка</w:t>
            </w:r>
            <w:r>
              <w:rPr>
                <w:rFonts w:ascii="Times New Roman" w:hAnsi="Times New Roman"/>
                <w:i/>
                <w:sz w:val="24"/>
                <w:szCs w:val="24"/>
              </w:rPr>
              <w:t xml:space="preserve"> </w:t>
            </w:r>
            <w:r w:rsidRPr="00606FA4">
              <w:rPr>
                <w:rFonts w:ascii="Times New Roman" w:hAnsi="Times New Roman"/>
                <w:i/>
                <w:sz w:val="24"/>
                <w:szCs w:val="24"/>
              </w:rPr>
              <w:t>организации</w:t>
            </w:r>
            <w:r>
              <w:rPr>
                <w:rFonts w:ascii="Times New Roman" w:hAnsi="Times New Roman"/>
                <w:i/>
                <w:sz w:val="24"/>
                <w:szCs w:val="24"/>
              </w:rPr>
              <w:t xml:space="preserve"> </w:t>
            </w:r>
            <w:r w:rsidRPr="00606FA4">
              <w:rPr>
                <w:rFonts w:ascii="Times New Roman" w:hAnsi="Times New Roman"/>
                <w:i/>
                <w:sz w:val="24"/>
                <w:szCs w:val="24"/>
              </w:rPr>
              <w:t>за</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рабочих</w:t>
            </w:r>
            <w:r>
              <w:rPr>
                <w:rFonts w:ascii="Times New Roman" w:hAnsi="Times New Roman"/>
                <w:i/>
                <w:sz w:val="24"/>
                <w:szCs w:val="24"/>
              </w:rPr>
              <w:t xml:space="preserve"> </w:t>
            </w:r>
            <w:r w:rsidRPr="00606FA4">
              <w:rPr>
                <w:rFonts w:ascii="Times New Roman" w:hAnsi="Times New Roman"/>
                <w:i/>
                <w:sz w:val="24"/>
                <w:szCs w:val="24"/>
              </w:rPr>
              <w:t>днях]</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[периодичность</w:t>
            </w:r>
            <w:r>
              <w:rPr>
                <w:rFonts w:ascii="Times New Roman" w:hAnsi="Times New Roman"/>
                <w:i/>
                <w:sz w:val="24"/>
                <w:szCs w:val="24"/>
              </w:rPr>
              <w:t xml:space="preserve"> </w:t>
            </w:r>
            <w:r w:rsidRPr="00606FA4">
              <w:rPr>
                <w:rFonts w:ascii="Times New Roman" w:hAnsi="Times New Roman"/>
                <w:i/>
                <w:sz w:val="24"/>
                <w:szCs w:val="24"/>
              </w:rPr>
              <w:t>инкассации].</w:t>
            </w:r>
          </w:p>
          <w:p w:rsidR="00121DE6" w:rsidRPr="00630E54" w:rsidRDefault="00121DE6" w:rsidP="00606FA4">
            <w:pPr>
              <w:widowControl w:val="0"/>
              <w:spacing w:after="0" w:line="240" w:lineRule="auto"/>
              <w:rPr>
                <w:rFonts w:ascii="Times New Roman" w:hAnsi="Times New Roman"/>
                <w:b/>
                <w:sz w:val="24"/>
                <w:szCs w:val="24"/>
                <w:lang w:eastAsia="ru-RU"/>
              </w:rPr>
            </w:pPr>
          </w:p>
        </w:tc>
        <w:tc>
          <w:tcPr>
            <w:tcW w:w="1241" w:type="pct"/>
            <w:gridSpan w:val="3"/>
            <w:tcBorders>
              <w:top w:val="single" w:sz="4" w:space="0" w:color="auto"/>
              <w:bottom w:val="single" w:sz="4" w:space="0" w:color="auto"/>
            </w:tcBorders>
          </w:tcPr>
          <w:p w:rsidR="00121DE6" w:rsidRPr="00F56DD6" w:rsidRDefault="00121DE6" w:rsidP="00606FA4">
            <w:pPr>
              <w:spacing w:after="0" w:line="240" w:lineRule="auto"/>
              <w:rPr>
                <w:rFonts w:ascii="Times New Roman" w:hAnsi="Times New Roman"/>
                <w:sz w:val="24"/>
                <w:szCs w:val="24"/>
              </w:rPr>
            </w:pPr>
            <w:r w:rsidRPr="00F56DD6">
              <w:rPr>
                <w:rFonts w:ascii="Times New Roman" w:hAnsi="Times New Roman"/>
                <w:sz w:val="24"/>
                <w:szCs w:val="24"/>
              </w:rPr>
              <w:t>Слушают.</w:t>
            </w:r>
            <w:r>
              <w:rPr>
                <w:rFonts w:ascii="Times New Roman" w:hAnsi="Times New Roman"/>
                <w:sz w:val="24"/>
                <w:szCs w:val="24"/>
              </w:rPr>
              <w:t xml:space="preserve"> </w:t>
            </w:r>
            <w:r w:rsidRPr="00F56DD6">
              <w:rPr>
                <w:rFonts w:ascii="Times New Roman" w:hAnsi="Times New Roman"/>
                <w:sz w:val="24"/>
                <w:szCs w:val="24"/>
              </w:rPr>
              <w:t>Записыв</w:t>
            </w:r>
            <w:r w:rsidRPr="00F56DD6">
              <w:rPr>
                <w:rFonts w:ascii="Times New Roman" w:hAnsi="Times New Roman"/>
                <w:sz w:val="24"/>
                <w:szCs w:val="24"/>
              </w:rPr>
              <w:t>а</w:t>
            </w:r>
            <w:r w:rsidRPr="00F56DD6">
              <w:rPr>
                <w:rFonts w:ascii="Times New Roman" w:hAnsi="Times New Roman"/>
                <w:sz w:val="24"/>
                <w:szCs w:val="24"/>
              </w:rPr>
              <w:t>ют</w:t>
            </w:r>
            <w:r>
              <w:rPr>
                <w:rFonts w:ascii="Times New Roman" w:hAnsi="Times New Roman"/>
                <w:sz w:val="24"/>
                <w:szCs w:val="24"/>
              </w:rPr>
              <w:t xml:space="preserve"> формулу</w:t>
            </w:r>
          </w:p>
          <w:p w:rsidR="00121DE6" w:rsidRPr="00D360A2" w:rsidRDefault="00121DE6" w:rsidP="00606FA4">
            <w:pPr>
              <w:spacing w:after="0" w:line="240" w:lineRule="auto"/>
            </w:pPr>
          </w:p>
        </w:tc>
      </w:tr>
      <w:tr w:rsidR="00121DE6" w:rsidRPr="00D360A2" w:rsidTr="00C258FF">
        <w:trPr>
          <w:trHeight w:val="20"/>
        </w:trPr>
        <w:tc>
          <w:tcPr>
            <w:tcW w:w="3759" w:type="pct"/>
            <w:gridSpan w:val="5"/>
            <w:tcBorders>
              <w:top w:val="single" w:sz="4" w:space="0" w:color="auto"/>
              <w:bottom w:val="single" w:sz="4" w:space="0" w:color="auto"/>
            </w:tcBorders>
          </w:tcPr>
          <w:p w:rsidR="004B6C46" w:rsidRDefault="00121DE6" w:rsidP="004B6C46">
            <w:pPr>
              <w:spacing w:after="0" w:line="240" w:lineRule="auto"/>
              <w:jc w:val="both"/>
              <w:rPr>
                <w:rFonts w:ascii="Times New Roman" w:hAnsi="Times New Roman"/>
                <w:bCs/>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w:t>
            </w:r>
            <w:r w:rsidR="00484D74">
              <w:rPr>
                <w:rFonts w:ascii="Times New Roman" w:hAnsi="Times New Roman"/>
                <w:b/>
                <w:sz w:val="24"/>
                <w:szCs w:val="24"/>
                <w:lang w:eastAsia="ru-RU"/>
              </w:rPr>
              <w:t>31</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Pr="00F56DD6">
              <w:rPr>
                <w:rFonts w:ascii="Times New Roman" w:hAnsi="Times New Roman"/>
                <w:bCs/>
                <w:sz w:val="24"/>
                <w:szCs w:val="24"/>
              </w:rPr>
              <w:t>Формула</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II</w:t>
            </w:r>
          </w:p>
          <w:p w:rsidR="00121DE6" w:rsidRDefault="00121DE6" w:rsidP="004B6C46">
            <w:pPr>
              <w:spacing w:after="0" w:line="240" w:lineRule="auto"/>
              <w:jc w:val="both"/>
              <w:rPr>
                <w:rFonts w:ascii="Times New Roman" w:hAnsi="Times New Roman"/>
                <w:sz w:val="24"/>
                <w:szCs w:val="24"/>
              </w:rPr>
            </w:pPr>
            <w:r w:rsidRPr="00F56DD6">
              <w:rPr>
                <w:rFonts w:ascii="Times New Roman" w:hAnsi="Times New Roman"/>
                <w:sz w:val="24"/>
                <w:szCs w:val="24"/>
              </w:rPr>
              <w:t>Используют,</w:t>
            </w:r>
            <w:r>
              <w:rPr>
                <w:rFonts w:ascii="Times New Roman" w:hAnsi="Times New Roman"/>
                <w:sz w:val="24"/>
                <w:szCs w:val="24"/>
              </w:rPr>
              <w:t xml:space="preserve"> </w:t>
            </w:r>
            <w:r w:rsidRPr="00F56DD6">
              <w:rPr>
                <w:rFonts w:ascii="Times New Roman" w:hAnsi="Times New Roman"/>
                <w:sz w:val="24"/>
                <w:szCs w:val="24"/>
              </w:rPr>
              <w:t>когда</w:t>
            </w:r>
            <w:r>
              <w:rPr>
                <w:rFonts w:ascii="Times New Roman" w:hAnsi="Times New Roman"/>
                <w:sz w:val="24"/>
                <w:szCs w:val="24"/>
              </w:rPr>
              <w:t xml:space="preserve"> </w:t>
            </w:r>
            <w:proofErr w:type="gramStart"/>
            <w:r w:rsidRPr="00F56DD6">
              <w:rPr>
                <w:rFonts w:ascii="Times New Roman" w:hAnsi="Times New Roman"/>
                <w:sz w:val="24"/>
                <w:szCs w:val="24"/>
              </w:rPr>
              <w:t>нет</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ожидается</w:t>
            </w:r>
            <w:proofErr w:type="gramEnd"/>
            <w:r>
              <w:rPr>
                <w:rFonts w:ascii="Times New Roman" w:hAnsi="Times New Roman"/>
                <w:sz w:val="24"/>
                <w:szCs w:val="24"/>
              </w:rPr>
              <w:t xml:space="preserve"> </w:t>
            </w:r>
            <w:r w:rsidRPr="00F56DD6">
              <w:rPr>
                <w:rFonts w:ascii="Times New Roman" w:hAnsi="Times New Roman"/>
                <w:sz w:val="24"/>
                <w:szCs w:val="24"/>
              </w:rPr>
              <w:t>наличной</w:t>
            </w:r>
            <w:r>
              <w:rPr>
                <w:rFonts w:ascii="Times New Roman" w:hAnsi="Times New Roman"/>
                <w:sz w:val="24"/>
                <w:szCs w:val="24"/>
              </w:rPr>
              <w:t xml:space="preserve"> </w:t>
            </w:r>
            <w:r w:rsidRPr="00F56DD6">
              <w:rPr>
                <w:rFonts w:ascii="Times New Roman" w:hAnsi="Times New Roman"/>
                <w:sz w:val="24"/>
                <w:szCs w:val="24"/>
              </w:rPr>
              <w:t>выручки</w:t>
            </w:r>
            <w:r>
              <w:rPr>
                <w:rFonts w:ascii="Times New Roman" w:hAnsi="Times New Roman"/>
                <w:sz w:val="24"/>
                <w:szCs w:val="24"/>
              </w:rPr>
              <w:t xml:space="preserve"> </w:t>
            </w:r>
            <w:r w:rsidRPr="00F56DD6">
              <w:rPr>
                <w:rFonts w:ascii="Times New Roman" w:hAnsi="Times New Roman"/>
                <w:sz w:val="24"/>
                <w:szCs w:val="24"/>
              </w:rPr>
              <w:t>(к</w:t>
            </w:r>
            <w:r>
              <w:rPr>
                <w:rFonts w:ascii="Times New Roman" w:hAnsi="Times New Roman"/>
                <w:sz w:val="24"/>
                <w:szCs w:val="24"/>
              </w:rPr>
              <w:t xml:space="preserve"> </w:t>
            </w:r>
            <w:r w:rsidRPr="00F56DD6">
              <w:rPr>
                <w:rFonts w:ascii="Times New Roman" w:hAnsi="Times New Roman"/>
                <w:sz w:val="24"/>
                <w:szCs w:val="24"/>
              </w:rPr>
              <w:t>примеру,</w:t>
            </w:r>
            <w:r>
              <w:rPr>
                <w:rFonts w:ascii="Times New Roman" w:hAnsi="Times New Roman"/>
                <w:sz w:val="24"/>
                <w:szCs w:val="24"/>
              </w:rPr>
              <w:t xml:space="preserve"> </w:t>
            </w:r>
            <w:r w:rsidRPr="00F56DD6">
              <w:rPr>
                <w:rFonts w:ascii="Times New Roman" w:hAnsi="Times New Roman"/>
                <w:sz w:val="24"/>
                <w:szCs w:val="24"/>
              </w:rPr>
              <w:t>все</w:t>
            </w:r>
            <w:r>
              <w:rPr>
                <w:rFonts w:ascii="Times New Roman" w:hAnsi="Times New Roman"/>
                <w:sz w:val="24"/>
                <w:szCs w:val="24"/>
              </w:rPr>
              <w:t xml:space="preserve"> </w:t>
            </w:r>
            <w:r w:rsidRPr="00F56DD6">
              <w:rPr>
                <w:rFonts w:ascii="Times New Roman" w:hAnsi="Times New Roman"/>
                <w:sz w:val="24"/>
                <w:szCs w:val="24"/>
              </w:rPr>
              <w:t>поступления</w:t>
            </w:r>
            <w:r>
              <w:rPr>
                <w:rFonts w:ascii="Times New Roman" w:hAnsi="Times New Roman"/>
                <w:sz w:val="24"/>
                <w:szCs w:val="24"/>
              </w:rPr>
              <w:t xml:space="preserve"> </w:t>
            </w:r>
            <w:r w:rsidRPr="00F56DD6">
              <w:rPr>
                <w:rFonts w:ascii="Times New Roman" w:hAnsi="Times New Roman"/>
                <w:sz w:val="24"/>
                <w:szCs w:val="24"/>
              </w:rPr>
              <w:t>идут</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банку).</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этом</w:t>
            </w:r>
            <w:r>
              <w:rPr>
                <w:rFonts w:ascii="Times New Roman" w:hAnsi="Times New Roman"/>
                <w:sz w:val="24"/>
                <w:szCs w:val="24"/>
              </w:rPr>
              <w:t xml:space="preserve"> </w:t>
            </w:r>
            <w:r w:rsidRPr="00F56DD6">
              <w:rPr>
                <w:rFonts w:ascii="Times New Roman" w:hAnsi="Times New Roman"/>
                <w:sz w:val="24"/>
                <w:szCs w:val="24"/>
              </w:rPr>
              <w:t>случае</w:t>
            </w:r>
            <w:r>
              <w:rPr>
                <w:rFonts w:ascii="Times New Roman" w:hAnsi="Times New Roman"/>
                <w:sz w:val="24"/>
                <w:szCs w:val="24"/>
              </w:rPr>
              <w:t xml:space="preserve"> </w:t>
            </w:r>
            <w:r w:rsidRPr="00F56DD6">
              <w:rPr>
                <w:rFonts w:ascii="Times New Roman" w:hAnsi="Times New Roman"/>
                <w:sz w:val="24"/>
                <w:szCs w:val="24"/>
              </w:rPr>
              <w:t>учитывается</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выру</w:t>
            </w:r>
            <w:r w:rsidRPr="00F56DD6">
              <w:rPr>
                <w:rFonts w:ascii="Times New Roman" w:hAnsi="Times New Roman"/>
                <w:sz w:val="24"/>
                <w:szCs w:val="24"/>
              </w:rPr>
              <w:t>ч</w:t>
            </w:r>
            <w:r w:rsidRPr="00F56DD6">
              <w:rPr>
                <w:rFonts w:ascii="Times New Roman" w:hAnsi="Times New Roman"/>
                <w:sz w:val="24"/>
                <w:szCs w:val="24"/>
              </w:rPr>
              <w:t>ка,</w:t>
            </w:r>
            <w:r>
              <w:rPr>
                <w:rFonts w:ascii="Times New Roman" w:hAnsi="Times New Roman"/>
                <w:sz w:val="24"/>
                <w:szCs w:val="24"/>
              </w:rPr>
              <w:t xml:space="preserve"> </w:t>
            </w:r>
            <w:r w:rsidRPr="00F56DD6">
              <w:rPr>
                <w:rFonts w:ascii="Times New Roman" w:hAnsi="Times New Roman"/>
                <w:sz w:val="24"/>
                <w:szCs w:val="24"/>
              </w:rPr>
              <w:t>а</w:t>
            </w:r>
            <w:r>
              <w:rPr>
                <w:rFonts w:ascii="Times New Roman" w:hAnsi="Times New Roman"/>
                <w:sz w:val="24"/>
                <w:szCs w:val="24"/>
              </w:rPr>
              <w:t xml:space="preserve"> </w:t>
            </w:r>
            <w:r w:rsidRPr="00F56DD6">
              <w:rPr>
                <w:rFonts w:ascii="Times New Roman" w:hAnsi="Times New Roman"/>
                <w:sz w:val="24"/>
                <w:szCs w:val="24"/>
              </w:rPr>
              <w:t>выплаты</w:t>
            </w:r>
            <w:r>
              <w:rPr>
                <w:rFonts w:ascii="Times New Roman" w:hAnsi="Times New Roman"/>
                <w:sz w:val="24"/>
                <w:szCs w:val="24"/>
              </w:rPr>
              <w:t xml:space="preserve"> </w:t>
            </w: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административно-хозяйственные</w:t>
            </w:r>
            <w:r>
              <w:rPr>
                <w:rFonts w:ascii="Times New Roman" w:hAnsi="Times New Roman"/>
                <w:sz w:val="24"/>
                <w:szCs w:val="24"/>
              </w:rPr>
              <w:t xml:space="preserve"> </w:t>
            </w:r>
            <w:r w:rsidRPr="00F56DD6">
              <w:rPr>
                <w:rFonts w:ascii="Times New Roman" w:hAnsi="Times New Roman"/>
                <w:sz w:val="24"/>
                <w:szCs w:val="24"/>
              </w:rPr>
              <w:t>нужды.</w:t>
            </w:r>
            <w:r>
              <w:rPr>
                <w:rFonts w:ascii="Times New Roman" w:hAnsi="Times New Roman"/>
                <w:sz w:val="24"/>
                <w:szCs w:val="24"/>
              </w:rPr>
              <w:t xml:space="preserve"> </w:t>
            </w:r>
            <w:r w:rsidRPr="00F56DD6">
              <w:rPr>
                <w:rFonts w:ascii="Times New Roman" w:hAnsi="Times New Roman"/>
                <w:sz w:val="24"/>
                <w:szCs w:val="24"/>
              </w:rPr>
              <w:t>Выплаты,</w:t>
            </w:r>
            <w:r>
              <w:rPr>
                <w:rFonts w:ascii="Times New Roman" w:hAnsi="Times New Roman"/>
                <w:sz w:val="24"/>
                <w:szCs w:val="24"/>
              </w:rPr>
              <w:t xml:space="preserve"> </w:t>
            </w:r>
            <w:r w:rsidRPr="00F56DD6">
              <w:rPr>
                <w:rFonts w:ascii="Times New Roman" w:hAnsi="Times New Roman"/>
                <w:sz w:val="24"/>
                <w:szCs w:val="24"/>
              </w:rPr>
              <w:t>связанные</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зарплатой,</w:t>
            </w:r>
            <w:r>
              <w:rPr>
                <w:rFonts w:ascii="Times New Roman" w:hAnsi="Times New Roman"/>
                <w:sz w:val="24"/>
                <w:szCs w:val="24"/>
              </w:rPr>
              <w:t xml:space="preserve"> </w:t>
            </w:r>
            <w:r w:rsidRPr="00F56DD6">
              <w:rPr>
                <w:rFonts w:ascii="Times New Roman" w:hAnsi="Times New Roman"/>
                <w:sz w:val="24"/>
                <w:szCs w:val="24"/>
              </w:rPr>
              <w:t>стипендиями</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другими</w:t>
            </w:r>
            <w:r>
              <w:rPr>
                <w:rFonts w:ascii="Times New Roman" w:hAnsi="Times New Roman"/>
                <w:sz w:val="24"/>
                <w:szCs w:val="24"/>
              </w:rPr>
              <w:t xml:space="preserve"> </w:t>
            </w:r>
            <w:r w:rsidRPr="00F56DD6">
              <w:rPr>
                <w:rFonts w:ascii="Times New Roman" w:hAnsi="Times New Roman"/>
                <w:sz w:val="24"/>
                <w:szCs w:val="24"/>
              </w:rPr>
              <w:t>аналогичными</w:t>
            </w:r>
            <w:r>
              <w:rPr>
                <w:rFonts w:ascii="Times New Roman" w:hAnsi="Times New Roman"/>
                <w:sz w:val="24"/>
                <w:szCs w:val="24"/>
              </w:rPr>
              <w:t xml:space="preserve"> </w:t>
            </w:r>
            <w:r w:rsidRPr="00F56DD6">
              <w:rPr>
                <w:rFonts w:ascii="Times New Roman" w:hAnsi="Times New Roman"/>
                <w:sz w:val="24"/>
                <w:szCs w:val="24"/>
              </w:rPr>
              <w:t>выпл</w:t>
            </w:r>
            <w:r w:rsidRPr="00F56DD6">
              <w:rPr>
                <w:rFonts w:ascii="Times New Roman" w:hAnsi="Times New Roman"/>
                <w:sz w:val="24"/>
                <w:szCs w:val="24"/>
              </w:rPr>
              <w:t>а</w:t>
            </w:r>
            <w:r w:rsidRPr="00F56DD6">
              <w:rPr>
                <w:rFonts w:ascii="Times New Roman" w:hAnsi="Times New Roman"/>
                <w:sz w:val="24"/>
                <w:szCs w:val="24"/>
              </w:rPr>
              <w:t>тами</w:t>
            </w:r>
            <w:r>
              <w:rPr>
                <w:rFonts w:ascii="Times New Roman" w:hAnsi="Times New Roman"/>
                <w:sz w:val="24"/>
                <w:szCs w:val="24"/>
              </w:rPr>
              <w:t xml:space="preserve"> </w:t>
            </w:r>
            <w:r w:rsidRPr="00F56DD6">
              <w:rPr>
                <w:rFonts w:ascii="Times New Roman" w:hAnsi="Times New Roman"/>
                <w:sz w:val="24"/>
                <w:szCs w:val="24"/>
              </w:rPr>
              <w:t>сотрудникам</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учитываются.</w:t>
            </w:r>
            <w:r>
              <w:rPr>
                <w:rFonts w:ascii="Times New Roman" w:hAnsi="Times New Roman"/>
                <w:sz w:val="24"/>
                <w:szCs w:val="24"/>
              </w:rPr>
              <w:t xml:space="preserve"> </w:t>
            </w:r>
            <w:r w:rsidRPr="00F56DD6">
              <w:rPr>
                <w:rFonts w:ascii="Times New Roman" w:hAnsi="Times New Roman"/>
                <w:sz w:val="24"/>
                <w:szCs w:val="24"/>
              </w:rPr>
              <w:t>Таким</w:t>
            </w:r>
            <w:r>
              <w:rPr>
                <w:rFonts w:ascii="Times New Roman" w:hAnsi="Times New Roman"/>
                <w:sz w:val="24"/>
                <w:szCs w:val="24"/>
              </w:rPr>
              <w:t xml:space="preserve"> </w:t>
            </w:r>
            <w:r w:rsidRPr="00F56DD6">
              <w:rPr>
                <w:rFonts w:ascii="Times New Roman" w:hAnsi="Times New Roman"/>
                <w:sz w:val="24"/>
                <w:szCs w:val="24"/>
              </w:rPr>
              <w:t>образом,</w:t>
            </w:r>
            <w:r>
              <w:rPr>
                <w:rFonts w:ascii="Times New Roman" w:hAnsi="Times New Roman"/>
                <w:sz w:val="24"/>
                <w:szCs w:val="24"/>
              </w:rPr>
              <w:t xml:space="preserve"> </w:t>
            </w:r>
            <w:r w:rsidRPr="00F56DD6">
              <w:rPr>
                <w:rFonts w:ascii="Times New Roman" w:hAnsi="Times New Roman"/>
                <w:sz w:val="24"/>
                <w:szCs w:val="24"/>
              </w:rPr>
              <w:t>если</w:t>
            </w:r>
            <w:r>
              <w:rPr>
                <w:rFonts w:ascii="Times New Roman" w:hAnsi="Times New Roman"/>
                <w:sz w:val="24"/>
                <w:szCs w:val="24"/>
              </w:rPr>
              <w:t xml:space="preserve"> </w:t>
            </w:r>
            <w:r w:rsidRPr="00F56DD6">
              <w:rPr>
                <w:rFonts w:ascii="Times New Roman" w:hAnsi="Times New Roman"/>
                <w:sz w:val="24"/>
                <w:szCs w:val="24"/>
              </w:rPr>
              <w:t>у</w:t>
            </w:r>
            <w:r>
              <w:rPr>
                <w:rFonts w:ascii="Times New Roman" w:hAnsi="Times New Roman"/>
                <w:sz w:val="24"/>
                <w:szCs w:val="24"/>
              </w:rPr>
              <w:t xml:space="preserve"> </w:t>
            </w:r>
            <w:r w:rsidRPr="00F56DD6">
              <w:rPr>
                <w:rFonts w:ascii="Times New Roman" w:hAnsi="Times New Roman"/>
                <w:sz w:val="24"/>
                <w:szCs w:val="24"/>
              </w:rPr>
              <w:t>организ</w:t>
            </w:r>
            <w:r w:rsidRPr="00F56DD6">
              <w:rPr>
                <w:rFonts w:ascii="Times New Roman" w:hAnsi="Times New Roman"/>
                <w:sz w:val="24"/>
                <w:szCs w:val="24"/>
              </w:rPr>
              <w:t>а</w:t>
            </w:r>
            <w:r w:rsidRPr="00F56DD6">
              <w:rPr>
                <w:rFonts w:ascii="Times New Roman" w:hAnsi="Times New Roman"/>
                <w:sz w:val="24"/>
                <w:szCs w:val="24"/>
              </w:rPr>
              <w:t>ции</w:t>
            </w:r>
            <w:r>
              <w:rPr>
                <w:rFonts w:ascii="Times New Roman" w:hAnsi="Times New Roman"/>
                <w:sz w:val="24"/>
                <w:szCs w:val="24"/>
              </w:rPr>
              <w:t xml:space="preserve"> </w:t>
            </w:r>
            <w:r w:rsidRPr="00F56DD6">
              <w:rPr>
                <w:rFonts w:ascii="Times New Roman" w:hAnsi="Times New Roman"/>
                <w:sz w:val="24"/>
                <w:szCs w:val="24"/>
              </w:rPr>
              <w:t>или</w:t>
            </w:r>
            <w:r>
              <w:rPr>
                <w:rFonts w:ascii="Times New Roman" w:hAnsi="Times New Roman"/>
                <w:sz w:val="24"/>
                <w:szCs w:val="24"/>
              </w:rPr>
              <w:t xml:space="preserve"> </w:t>
            </w:r>
            <w:r w:rsidRPr="00F56DD6">
              <w:rPr>
                <w:rFonts w:ascii="Times New Roman" w:hAnsi="Times New Roman"/>
                <w:sz w:val="24"/>
                <w:szCs w:val="24"/>
              </w:rPr>
              <w:t>индивидуального</w:t>
            </w:r>
            <w:r>
              <w:rPr>
                <w:rFonts w:ascii="Times New Roman" w:hAnsi="Times New Roman"/>
                <w:sz w:val="24"/>
                <w:szCs w:val="24"/>
              </w:rPr>
              <w:t xml:space="preserve"> </w:t>
            </w:r>
            <w:r w:rsidRPr="00F56DD6">
              <w:rPr>
                <w:rFonts w:ascii="Times New Roman" w:hAnsi="Times New Roman"/>
                <w:sz w:val="24"/>
                <w:szCs w:val="24"/>
              </w:rPr>
              <w:t>предпринимателя</w:t>
            </w:r>
            <w:r>
              <w:rPr>
                <w:rFonts w:ascii="Times New Roman" w:hAnsi="Times New Roman"/>
                <w:sz w:val="24"/>
                <w:szCs w:val="24"/>
              </w:rPr>
              <w:t xml:space="preserve"> </w:t>
            </w:r>
            <w:r w:rsidRPr="00F56DD6">
              <w:rPr>
                <w:rFonts w:ascii="Times New Roman" w:hAnsi="Times New Roman"/>
                <w:sz w:val="24"/>
                <w:szCs w:val="24"/>
              </w:rPr>
              <w:t>существуют</w:t>
            </w:r>
            <w:r>
              <w:rPr>
                <w:rFonts w:ascii="Times New Roman" w:hAnsi="Times New Roman"/>
                <w:sz w:val="24"/>
                <w:szCs w:val="24"/>
              </w:rPr>
              <w:t xml:space="preserve"> </w:t>
            </w:r>
            <w:r w:rsidRPr="00F56DD6">
              <w:rPr>
                <w:rFonts w:ascii="Times New Roman" w:hAnsi="Times New Roman"/>
                <w:sz w:val="24"/>
                <w:szCs w:val="24"/>
              </w:rPr>
              <w:t>(или</w:t>
            </w:r>
            <w:r>
              <w:rPr>
                <w:rFonts w:ascii="Times New Roman" w:hAnsi="Times New Roman"/>
                <w:sz w:val="24"/>
                <w:szCs w:val="24"/>
              </w:rPr>
              <w:t xml:space="preserve"> </w:t>
            </w:r>
            <w:r w:rsidRPr="00F56DD6">
              <w:rPr>
                <w:rFonts w:ascii="Times New Roman" w:hAnsi="Times New Roman"/>
                <w:sz w:val="24"/>
                <w:szCs w:val="24"/>
              </w:rPr>
              <w:t>ожид</w:t>
            </w:r>
            <w:r w:rsidRPr="00F56DD6">
              <w:rPr>
                <w:rFonts w:ascii="Times New Roman" w:hAnsi="Times New Roman"/>
                <w:sz w:val="24"/>
                <w:szCs w:val="24"/>
              </w:rPr>
              <w:t>а</w:t>
            </w:r>
            <w:r w:rsidRPr="00F56DD6">
              <w:rPr>
                <w:rFonts w:ascii="Times New Roman" w:hAnsi="Times New Roman"/>
                <w:sz w:val="24"/>
                <w:szCs w:val="24"/>
              </w:rPr>
              <w:t>ются)</w:t>
            </w:r>
            <w:r>
              <w:rPr>
                <w:rFonts w:ascii="Times New Roman" w:hAnsi="Times New Roman"/>
                <w:sz w:val="24"/>
                <w:szCs w:val="24"/>
              </w:rPr>
              <w:t xml:space="preserve"> </w:t>
            </w:r>
            <w:r w:rsidRPr="00F56DD6">
              <w:rPr>
                <w:rFonts w:ascii="Times New Roman" w:hAnsi="Times New Roman"/>
                <w:sz w:val="24"/>
                <w:szCs w:val="24"/>
              </w:rPr>
              <w:t>выплаты</w:t>
            </w:r>
            <w:r>
              <w:rPr>
                <w:rFonts w:ascii="Times New Roman" w:hAnsi="Times New Roman"/>
                <w:sz w:val="24"/>
                <w:szCs w:val="24"/>
              </w:rPr>
              <w:t xml:space="preserve"> </w:t>
            </w:r>
            <w:r w:rsidRPr="00F56DD6">
              <w:rPr>
                <w:rFonts w:ascii="Times New Roman" w:hAnsi="Times New Roman"/>
                <w:sz w:val="24"/>
                <w:szCs w:val="24"/>
              </w:rPr>
              <w:t>из</w:t>
            </w:r>
            <w:r>
              <w:rPr>
                <w:rFonts w:ascii="Times New Roman" w:hAnsi="Times New Roman"/>
                <w:sz w:val="24"/>
                <w:szCs w:val="24"/>
              </w:rPr>
              <w:t xml:space="preserve"> </w:t>
            </w:r>
            <w:r w:rsidRPr="00F56DD6">
              <w:rPr>
                <w:rFonts w:ascii="Times New Roman" w:hAnsi="Times New Roman"/>
                <w:sz w:val="24"/>
                <w:szCs w:val="24"/>
              </w:rPr>
              <w:t>кассы,</w:t>
            </w:r>
            <w:r>
              <w:rPr>
                <w:rFonts w:ascii="Times New Roman" w:hAnsi="Times New Roman"/>
                <w:sz w:val="24"/>
                <w:szCs w:val="24"/>
              </w:rPr>
              <w:t xml:space="preserve"> </w:t>
            </w:r>
            <w:r w:rsidRPr="00F56DD6">
              <w:rPr>
                <w:rFonts w:ascii="Times New Roman" w:hAnsi="Times New Roman"/>
                <w:sz w:val="24"/>
                <w:szCs w:val="24"/>
              </w:rPr>
              <w:t>лимит</w:t>
            </w:r>
            <w:r>
              <w:rPr>
                <w:rFonts w:ascii="Times New Roman" w:hAnsi="Times New Roman"/>
                <w:sz w:val="24"/>
                <w:szCs w:val="24"/>
              </w:rPr>
              <w:t xml:space="preserve"> </w:t>
            </w:r>
            <w:r w:rsidRPr="00F56DD6">
              <w:rPr>
                <w:rFonts w:ascii="Times New Roman" w:hAnsi="Times New Roman"/>
                <w:sz w:val="24"/>
                <w:szCs w:val="24"/>
              </w:rPr>
              <w:t>рассчитывается</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следующей</w:t>
            </w:r>
            <w:r>
              <w:rPr>
                <w:rFonts w:ascii="Times New Roman" w:hAnsi="Times New Roman"/>
                <w:sz w:val="24"/>
                <w:szCs w:val="24"/>
              </w:rPr>
              <w:t xml:space="preserve"> </w:t>
            </w:r>
            <w:r w:rsidRPr="00F56DD6">
              <w:rPr>
                <w:rFonts w:ascii="Times New Roman" w:hAnsi="Times New Roman"/>
                <w:sz w:val="24"/>
                <w:szCs w:val="24"/>
              </w:rPr>
              <w:t>форм</w:t>
            </w:r>
            <w:r w:rsidRPr="00F56DD6">
              <w:rPr>
                <w:rFonts w:ascii="Times New Roman" w:hAnsi="Times New Roman"/>
                <w:sz w:val="24"/>
                <w:szCs w:val="24"/>
              </w:rPr>
              <w:t>у</w:t>
            </w:r>
            <w:r w:rsidRPr="00F56DD6">
              <w:rPr>
                <w:rFonts w:ascii="Times New Roman" w:hAnsi="Times New Roman"/>
                <w:sz w:val="24"/>
                <w:szCs w:val="24"/>
              </w:rPr>
              <w:t>ле:</w:t>
            </w:r>
          </w:p>
          <w:p w:rsidR="00121DE6" w:rsidRPr="00630E54" w:rsidRDefault="00121DE6" w:rsidP="00606FA4">
            <w:pPr>
              <w:spacing w:after="0" w:line="240" w:lineRule="auto"/>
              <w:jc w:val="center"/>
              <w:rPr>
                <w:rFonts w:ascii="Times New Roman" w:hAnsi="Times New Roman"/>
                <w:b/>
                <w:sz w:val="24"/>
                <w:szCs w:val="24"/>
                <w:lang w:eastAsia="ru-RU"/>
              </w:rPr>
            </w:pPr>
            <w:r w:rsidRPr="00F56DD6">
              <w:rPr>
                <w:rFonts w:ascii="Times New Roman" w:hAnsi="Times New Roman"/>
                <w:sz w:val="24"/>
                <w:szCs w:val="24"/>
              </w:rPr>
              <w:t>[</w:t>
            </w:r>
            <w:r w:rsidRPr="00606FA4">
              <w:rPr>
                <w:rFonts w:ascii="Times New Roman" w:hAnsi="Times New Roman"/>
                <w:i/>
                <w:sz w:val="24"/>
                <w:szCs w:val="24"/>
              </w:rPr>
              <w:t>объем</w:t>
            </w:r>
            <w:r>
              <w:rPr>
                <w:rFonts w:ascii="Times New Roman" w:hAnsi="Times New Roman"/>
                <w:i/>
                <w:sz w:val="24"/>
                <w:szCs w:val="24"/>
              </w:rPr>
              <w:t xml:space="preserve"> </w:t>
            </w:r>
            <w:r w:rsidRPr="00606FA4">
              <w:rPr>
                <w:rFonts w:ascii="Times New Roman" w:hAnsi="Times New Roman"/>
                <w:i/>
                <w:sz w:val="24"/>
                <w:szCs w:val="24"/>
              </w:rPr>
              <w:t>выданных</w:t>
            </w:r>
            <w:r>
              <w:rPr>
                <w:rFonts w:ascii="Times New Roman" w:hAnsi="Times New Roman"/>
                <w:i/>
                <w:sz w:val="24"/>
                <w:szCs w:val="24"/>
              </w:rPr>
              <w:t xml:space="preserve"> </w:t>
            </w:r>
            <w:r w:rsidRPr="00606FA4">
              <w:rPr>
                <w:rFonts w:ascii="Times New Roman" w:hAnsi="Times New Roman"/>
                <w:i/>
                <w:sz w:val="24"/>
                <w:szCs w:val="24"/>
              </w:rPr>
              <w:t>наличных</w:t>
            </w:r>
            <w:r>
              <w:rPr>
                <w:rFonts w:ascii="Times New Roman" w:hAnsi="Times New Roman"/>
                <w:i/>
                <w:sz w:val="24"/>
                <w:szCs w:val="24"/>
              </w:rPr>
              <w:t xml:space="preserve"> </w:t>
            </w:r>
            <w:r w:rsidRPr="00606FA4">
              <w:rPr>
                <w:rFonts w:ascii="Times New Roman" w:hAnsi="Times New Roman"/>
                <w:i/>
                <w:sz w:val="24"/>
                <w:szCs w:val="24"/>
              </w:rPr>
              <w:t>денег</w:t>
            </w:r>
            <w:r>
              <w:rPr>
                <w:rFonts w:ascii="Times New Roman" w:hAnsi="Times New Roman"/>
                <w:i/>
                <w:sz w:val="24"/>
                <w:szCs w:val="24"/>
              </w:rPr>
              <w:t xml:space="preserve"> </w:t>
            </w:r>
            <w:r w:rsidRPr="00606FA4">
              <w:rPr>
                <w:rFonts w:ascii="Times New Roman" w:hAnsi="Times New Roman"/>
                <w:i/>
                <w:sz w:val="24"/>
                <w:szCs w:val="24"/>
              </w:rPr>
              <w:t>за</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рабочих</w:t>
            </w:r>
            <w:r>
              <w:rPr>
                <w:rFonts w:ascii="Times New Roman" w:hAnsi="Times New Roman"/>
                <w:i/>
                <w:sz w:val="24"/>
                <w:szCs w:val="24"/>
              </w:rPr>
              <w:t xml:space="preserve"> </w:t>
            </w:r>
            <w:r w:rsidRPr="00606FA4">
              <w:rPr>
                <w:rFonts w:ascii="Times New Roman" w:hAnsi="Times New Roman"/>
                <w:i/>
                <w:sz w:val="24"/>
                <w:szCs w:val="24"/>
              </w:rPr>
              <w:t>днях]</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[периодичность</w:t>
            </w:r>
            <w:r>
              <w:rPr>
                <w:rFonts w:ascii="Times New Roman" w:hAnsi="Times New Roman"/>
                <w:i/>
                <w:sz w:val="24"/>
                <w:szCs w:val="24"/>
              </w:rPr>
              <w:t xml:space="preserve"> </w:t>
            </w:r>
            <w:r w:rsidRPr="00606FA4">
              <w:rPr>
                <w:rFonts w:ascii="Times New Roman" w:hAnsi="Times New Roman"/>
                <w:i/>
                <w:sz w:val="24"/>
                <w:szCs w:val="24"/>
              </w:rPr>
              <w:t>получения</w:t>
            </w:r>
            <w:r>
              <w:rPr>
                <w:rFonts w:ascii="Times New Roman" w:hAnsi="Times New Roman"/>
                <w:i/>
                <w:sz w:val="24"/>
                <w:szCs w:val="24"/>
              </w:rPr>
              <w:t xml:space="preserve"> </w:t>
            </w:r>
            <w:r w:rsidRPr="00606FA4">
              <w:rPr>
                <w:rFonts w:ascii="Times New Roman" w:hAnsi="Times New Roman"/>
                <w:i/>
                <w:sz w:val="24"/>
                <w:szCs w:val="24"/>
              </w:rPr>
              <w:t>денег</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банке].</w:t>
            </w:r>
            <w:r w:rsidRPr="00606FA4">
              <w:rPr>
                <w:rFonts w:ascii="Times New Roman" w:hAnsi="Times New Roman"/>
                <w:i/>
                <w:sz w:val="24"/>
                <w:szCs w:val="24"/>
              </w:rPr>
              <w:br/>
            </w:r>
            <w:r w:rsidRPr="00F56DD6">
              <w:rPr>
                <w:rFonts w:ascii="Times New Roman" w:hAnsi="Times New Roman"/>
                <w:sz w:val="24"/>
                <w:szCs w:val="24"/>
              </w:rPr>
              <w:t>Или</w:t>
            </w:r>
            <w:r w:rsidRPr="00F56DD6">
              <w:rPr>
                <w:rFonts w:ascii="Times New Roman" w:hAnsi="Times New Roman"/>
                <w:sz w:val="24"/>
                <w:szCs w:val="24"/>
              </w:rPr>
              <w:br/>
            </w:r>
            <w:r w:rsidRPr="00606FA4">
              <w:rPr>
                <w:rFonts w:ascii="Times New Roman" w:hAnsi="Times New Roman"/>
                <w:i/>
                <w:sz w:val="24"/>
                <w:szCs w:val="24"/>
              </w:rPr>
              <w:t>[ожидаемый</w:t>
            </w:r>
            <w:r>
              <w:rPr>
                <w:rFonts w:ascii="Times New Roman" w:hAnsi="Times New Roman"/>
                <w:i/>
                <w:sz w:val="24"/>
                <w:szCs w:val="24"/>
              </w:rPr>
              <w:t xml:space="preserve"> </w:t>
            </w:r>
            <w:r w:rsidRPr="00606FA4">
              <w:rPr>
                <w:rFonts w:ascii="Times New Roman" w:hAnsi="Times New Roman"/>
                <w:i/>
                <w:sz w:val="24"/>
                <w:szCs w:val="24"/>
              </w:rPr>
              <w:t>объем</w:t>
            </w:r>
            <w:r>
              <w:rPr>
                <w:rFonts w:ascii="Times New Roman" w:hAnsi="Times New Roman"/>
                <w:i/>
                <w:sz w:val="24"/>
                <w:szCs w:val="24"/>
              </w:rPr>
              <w:t xml:space="preserve"> </w:t>
            </w:r>
            <w:r w:rsidRPr="00606FA4">
              <w:rPr>
                <w:rFonts w:ascii="Times New Roman" w:hAnsi="Times New Roman"/>
                <w:i/>
                <w:sz w:val="24"/>
                <w:szCs w:val="24"/>
              </w:rPr>
              <w:t>выданных</w:t>
            </w:r>
            <w:r>
              <w:rPr>
                <w:rFonts w:ascii="Times New Roman" w:hAnsi="Times New Roman"/>
                <w:i/>
                <w:sz w:val="24"/>
                <w:szCs w:val="24"/>
              </w:rPr>
              <w:t xml:space="preserve"> </w:t>
            </w:r>
            <w:r w:rsidRPr="00606FA4">
              <w:rPr>
                <w:rFonts w:ascii="Times New Roman" w:hAnsi="Times New Roman"/>
                <w:i/>
                <w:sz w:val="24"/>
                <w:szCs w:val="24"/>
              </w:rPr>
              <w:t>наличных</w:t>
            </w:r>
            <w:r>
              <w:rPr>
                <w:rFonts w:ascii="Times New Roman" w:hAnsi="Times New Roman"/>
                <w:i/>
                <w:sz w:val="24"/>
                <w:szCs w:val="24"/>
              </w:rPr>
              <w:t xml:space="preserve"> </w:t>
            </w:r>
            <w:r w:rsidRPr="00606FA4">
              <w:rPr>
                <w:rFonts w:ascii="Times New Roman" w:hAnsi="Times New Roman"/>
                <w:i/>
                <w:sz w:val="24"/>
                <w:szCs w:val="24"/>
              </w:rPr>
              <w:t>денег</w:t>
            </w:r>
            <w:r>
              <w:rPr>
                <w:rFonts w:ascii="Times New Roman" w:hAnsi="Times New Roman"/>
                <w:i/>
                <w:sz w:val="24"/>
                <w:szCs w:val="24"/>
              </w:rPr>
              <w:t xml:space="preserve"> </w:t>
            </w:r>
            <w:r w:rsidRPr="00606FA4">
              <w:rPr>
                <w:rFonts w:ascii="Times New Roman" w:hAnsi="Times New Roman"/>
                <w:i/>
                <w:sz w:val="24"/>
                <w:szCs w:val="24"/>
              </w:rPr>
              <w:t>за</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[расчетный</w:t>
            </w:r>
            <w:r>
              <w:rPr>
                <w:rFonts w:ascii="Times New Roman" w:hAnsi="Times New Roman"/>
                <w:i/>
                <w:sz w:val="24"/>
                <w:szCs w:val="24"/>
              </w:rPr>
              <w:t xml:space="preserve"> </w:t>
            </w:r>
            <w:r w:rsidRPr="00606FA4">
              <w:rPr>
                <w:rFonts w:ascii="Times New Roman" w:hAnsi="Times New Roman"/>
                <w:i/>
                <w:sz w:val="24"/>
                <w:szCs w:val="24"/>
              </w:rPr>
              <w:t>период</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рабочих</w:t>
            </w:r>
            <w:r>
              <w:rPr>
                <w:rFonts w:ascii="Times New Roman" w:hAnsi="Times New Roman"/>
                <w:i/>
                <w:sz w:val="24"/>
                <w:szCs w:val="24"/>
              </w:rPr>
              <w:t xml:space="preserve"> </w:t>
            </w:r>
            <w:r w:rsidRPr="00606FA4">
              <w:rPr>
                <w:rFonts w:ascii="Times New Roman" w:hAnsi="Times New Roman"/>
                <w:i/>
                <w:sz w:val="24"/>
                <w:szCs w:val="24"/>
              </w:rPr>
              <w:t>днях]</w:t>
            </w:r>
            <w:r>
              <w:rPr>
                <w:rFonts w:ascii="Times New Roman" w:hAnsi="Times New Roman"/>
                <w:i/>
                <w:sz w:val="24"/>
                <w:szCs w:val="24"/>
              </w:rPr>
              <w:t xml:space="preserve"> </w:t>
            </w:r>
            <w:r w:rsidRPr="00606FA4">
              <w:rPr>
                <w:rFonts w:ascii="Times New Roman" w:hAnsi="Times New Roman"/>
                <w:i/>
                <w:sz w:val="24"/>
                <w:szCs w:val="24"/>
              </w:rPr>
              <w:t>×</w:t>
            </w:r>
            <w:r>
              <w:rPr>
                <w:rFonts w:ascii="Times New Roman" w:hAnsi="Times New Roman"/>
                <w:i/>
                <w:sz w:val="24"/>
                <w:szCs w:val="24"/>
              </w:rPr>
              <w:t xml:space="preserve"> </w:t>
            </w:r>
            <w:r w:rsidRPr="00606FA4">
              <w:rPr>
                <w:rFonts w:ascii="Times New Roman" w:hAnsi="Times New Roman"/>
                <w:i/>
                <w:sz w:val="24"/>
                <w:szCs w:val="24"/>
              </w:rPr>
              <w:t>[периодичность</w:t>
            </w:r>
            <w:r>
              <w:rPr>
                <w:rFonts w:ascii="Times New Roman" w:hAnsi="Times New Roman"/>
                <w:i/>
                <w:sz w:val="24"/>
                <w:szCs w:val="24"/>
              </w:rPr>
              <w:t xml:space="preserve"> </w:t>
            </w:r>
            <w:r w:rsidRPr="00606FA4">
              <w:rPr>
                <w:rFonts w:ascii="Times New Roman" w:hAnsi="Times New Roman"/>
                <w:i/>
                <w:sz w:val="24"/>
                <w:szCs w:val="24"/>
              </w:rPr>
              <w:t>получения</w:t>
            </w:r>
            <w:r>
              <w:rPr>
                <w:rFonts w:ascii="Times New Roman" w:hAnsi="Times New Roman"/>
                <w:i/>
                <w:sz w:val="24"/>
                <w:szCs w:val="24"/>
              </w:rPr>
              <w:t xml:space="preserve"> </w:t>
            </w:r>
            <w:r w:rsidRPr="00606FA4">
              <w:rPr>
                <w:rFonts w:ascii="Times New Roman" w:hAnsi="Times New Roman"/>
                <w:i/>
                <w:sz w:val="24"/>
                <w:szCs w:val="24"/>
              </w:rPr>
              <w:t>денег</w:t>
            </w:r>
            <w:r>
              <w:rPr>
                <w:rFonts w:ascii="Times New Roman" w:hAnsi="Times New Roman"/>
                <w:i/>
                <w:sz w:val="24"/>
                <w:szCs w:val="24"/>
              </w:rPr>
              <w:t xml:space="preserve"> </w:t>
            </w:r>
            <w:r w:rsidRPr="00606FA4">
              <w:rPr>
                <w:rFonts w:ascii="Times New Roman" w:hAnsi="Times New Roman"/>
                <w:i/>
                <w:sz w:val="24"/>
                <w:szCs w:val="24"/>
              </w:rPr>
              <w:t>в</w:t>
            </w:r>
            <w:r>
              <w:rPr>
                <w:rFonts w:ascii="Times New Roman" w:hAnsi="Times New Roman"/>
                <w:i/>
                <w:sz w:val="24"/>
                <w:szCs w:val="24"/>
              </w:rPr>
              <w:t xml:space="preserve"> </w:t>
            </w:r>
            <w:r w:rsidRPr="00606FA4">
              <w:rPr>
                <w:rFonts w:ascii="Times New Roman" w:hAnsi="Times New Roman"/>
                <w:i/>
                <w:sz w:val="24"/>
                <w:szCs w:val="24"/>
              </w:rPr>
              <w:t>банке].</w:t>
            </w:r>
          </w:p>
        </w:tc>
        <w:tc>
          <w:tcPr>
            <w:tcW w:w="1241" w:type="pct"/>
            <w:gridSpan w:val="3"/>
            <w:tcBorders>
              <w:top w:val="single" w:sz="4" w:space="0" w:color="auto"/>
              <w:bottom w:val="single" w:sz="4" w:space="0" w:color="auto"/>
            </w:tcBorders>
          </w:tcPr>
          <w:p w:rsidR="00121DE6" w:rsidRPr="00F56DD6" w:rsidRDefault="00121DE6" w:rsidP="00606FA4">
            <w:pPr>
              <w:spacing w:after="0" w:line="240" w:lineRule="auto"/>
              <w:rPr>
                <w:rFonts w:ascii="Times New Roman" w:hAnsi="Times New Roman"/>
                <w:sz w:val="24"/>
                <w:szCs w:val="24"/>
              </w:rPr>
            </w:pPr>
            <w:r w:rsidRPr="00F56DD6">
              <w:rPr>
                <w:rFonts w:ascii="Times New Roman" w:hAnsi="Times New Roman"/>
                <w:sz w:val="24"/>
                <w:szCs w:val="24"/>
              </w:rPr>
              <w:t>Слушают.</w:t>
            </w:r>
            <w:r>
              <w:rPr>
                <w:rFonts w:ascii="Times New Roman" w:hAnsi="Times New Roman"/>
                <w:sz w:val="24"/>
                <w:szCs w:val="24"/>
              </w:rPr>
              <w:t xml:space="preserve"> </w:t>
            </w:r>
            <w:r w:rsidRPr="00F56DD6">
              <w:rPr>
                <w:rFonts w:ascii="Times New Roman" w:hAnsi="Times New Roman"/>
                <w:sz w:val="24"/>
                <w:szCs w:val="24"/>
              </w:rPr>
              <w:t>Записыв</w:t>
            </w:r>
            <w:r w:rsidRPr="00F56DD6">
              <w:rPr>
                <w:rFonts w:ascii="Times New Roman" w:hAnsi="Times New Roman"/>
                <w:sz w:val="24"/>
                <w:szCs w:val="24"/>
              </w:rPr>
              <w:t>а</w:t>
            </w:r>
            <w:r w:rsidRPr="00F56DD6">
              <w:rPr>
                <w:rFonts w:ascii="Times New Roman" w:hAnsi="Times New Roman"/>
                <w:sz w:val="24"/>
                <w:szCs w:val="24"/>
              </w:rPr>
              <w:t>ют</w:t>
            </w:r>
            <w:r>
              <w:rPr>
                <w:rFonts w:ascii="Times New Roman" w:hAnsi="Times New Roman"/>
                <w:sz w:val="24"/>
                <w:szCs w:val="24"/>
              </w:rPr>
              <w:t xml:space="preserve"> формулу</w:t>
            </w:r>
          </w:p>
          <w:p w:rsidR="00121DE6" w:rsidRPr="00D360A2" w:rsidRDefault="00121DE6" w:rsidP="00606FA4">
            <w:pPr>
              <w:spacing w:after="0" w:line="240" w:lineRule="auto"/>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F56DD6" w:rsidRDefault="00121DE6" w:rsidP="004B6C46">
            <w:pPr>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3</w:t>
            </w:r>
            <w:r w:rsidR="00484D74">
              <w:rPr>
                <w:rFonts w:ascii="Times New Roman" w:hAnsi="Times New Roman"/>
                <w:b/>
                <w:sz w:val="24"/>
                <w:szCs w:val="24"/>
                <w:lang w:eastAsia="ru-RU"/>
              </w:rPr>
              <w:t>2</w:t>
            </w:r>
            <w:r w:rsidRPr="00630E54">
              <w:rPr>
                <w:rFonts w:ascii="Times New Roman" w:hAnsi="Times New Roman"/>
                <w:b/>
                <w:sz w:val="24"/>
                <w:szCs w:val="24"/>
                <w:lang w:eastAsia="ru-RU"/>
              </w:rPr>
              <w:t>.</w:t>
            </w:r>
            <w:r>
              <w:rPr>
                <w:rFonts w:ascii="Times New Roman" w:hAnsi="Times New Roman"/>
                <w:b/>
                <w:sz w:val="24"/>
                <w:szCs w:val="24"/>
                <w:lang w:eastAsia="ru-RU"/>
              </w:rPr>
              <w:t xml:space="preserve"> </w:t>
            </w:r>
            <w:r w:rsidRPr="00F56DD6">
              <w:rPr>
                <w:rFonts w:ascii="Times New Roman" w:hAnsi="Times New Roman"/>
                <w:bCs/>
                <w:sz w:val="24"/>
                <w:szCs w:val="24"/>
              </w:rPr>
              <w:t>Пример</w:t>
            </w:r>
            <w:r>
              <w:rPr>
                <w:rFonts w:ascii="Times New Roman" w:hAnsi="Times New Roman"/>
                <w:bCs/>
                <w:sz w:val="24"/>
                <w:szCs w:val="24"/>
              </w:rPr>
              <w:t xml:space="preserve"> </w:t>
            </w:r>
            <w:r w:rsidRPr="00F56DD6">
              <w:rPr>
                <w:rFonts w:ascii="Times New Roman" w:hAnsi="Times New Roman"/>
                <w:bCs/>
                <w:sz w:val="24"/>
                <w:szCs w:val="24"/>
              </w:rPr>
              <w:t>расчета</w:t>
            </w:r>
            <w:r>
              <w:rPr>
                <w:rFonts w:ascii="Times New Roman" w:hAnsi="Times New Roman"/>
                <w:bCs/>
                <w:sz w:val="24"/>
                <w:szCs w:val="24"/>
              </w:rPr>
              <w:t xml:space="preserve"> </w:t>
            </w:r>
            <w:r w:rsidRPr="00F56DD6">
              <w:rPr>
                <w:rFonts w:ascii="Times New Roman" w:hAnsi="Times New Roman"/>
                <w:bCs/>
                <w:sz w:val="24"/>
                <w:szCs w:val="24"/>
              </w:rPr>
              <w:t>лимита</w:t>
            </w:r>
            <w:r>
              <w:rPr>
                <w:rFonts w:ascii="Times New Roman" w:hAnsi="Times New Roman"/>
                <w:bCs/>
                <w:sz w:val="24"/>
                <w:szCs w:val="24"/>
              </w:rPr>
              <w:t xml:space="preserve"> </w:t>
            </w:r>
            <w:r w:rsidRPr="00F56DD6">
              <w:rPr>
                <w:rFonts w:ascii="Times New Roman" w:hAnsi="Times New Roman"/>
                <w:bCs/>
                <w:sz w:val="24"/>
                <w:szCs w:val="24"/>
              </w:rPr>
              <w:t>кассы</w:t>
            </w:r>
            <w:r>
              <w:rPr>
                <w:rFonts w:ascii="Times New Roman" w:hAnsi="Times New Roman"/>
                <w:bCs/>
                <w:sz w:val="24"/>
                <w:szCs w:val="24"/>
              </w:rPr>
              <w:t>.</w:t>
            </w:r>
          </w:p>
          <w:p w:rsidR="004B6C46" w:rsidRDefault="00121DE6" w:rsidP="004B6C46">
            <w:pPr>
              <w:spacing w:after="0" w:line="240" w:lineRule="auto"/>
              <w:jc w:val="both"/>
              <w:rPr>
                <w:rFonts w:ascii="Times New Roman" w:hAnsi="Times New Roman"/>
                <w:sz w:val="24"/>
                <w:szCs w:val="24"/>
              </w:rPr>
            </w:pPr>
            <w:r w:rsidRPr="00F56DD6">
              <w:rPr>
                <w:rFonts w:ascii="Times New Roman" w:hAnsi="Times New Roman"/>
                <w:sz w:val="24"/>
                <w:szCs w:val="24"/>
              </w:rPr>
              <w:t>Вначале</w:t>
            </w:r>
            <w:r>
              <w:rPr>
                <w:rFonts w:ascii="Times New Roman" w:hAnsi="Times New Roman"/>
                <w:sz w:val="24"/>
                <w:szCs w:val="24"/>
              </w:rPr>
              <w:t xml:space="preserve"> </w:t>
            </w:r>
            <w:r w:rsidRPr="00F56DD6">
              <w:rPr>
                <w:rFonts w:ascii="Times New Roman" w:hAnsi="Times New Roman"/>
                <w:sz w:val="24"/>
                <w:szCs w:val="24"/>
              </w:rPr>
              <w:t>нужно</w:t>
            </w:r>
            <w:r>
              <w:rPr>
                <w:rFonts w:ascii="Times New Roman" w:hAnsi="Times New Roman"/>
                <w:sz w:val="24"/>
                <w:szCs w:val="24"/>
              </w:rPr>
              <w:t xml:space="preserve"> </w:t>
            </w:r>
            <w:r w:rsidRPr="00F56DD6">
              <w:rPr>
                <w:rFonts w:ascii="Times New Roman" w:hAnsi="Times New Roman"/>
                <w:sz w:val="24"/>
                <w:szCs w:val="24"/>
              </w:rPr>
              <w:t>определиться</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расчетным</w:t>
            </w:r>
            <w:r>
              <w:rPr>
                <w:rFonts w:ascii="Times New Roman" w:hAnsi="Times New Roman"/>
                <w:sz w:val="24"/>
                <w:szCs w:val="24"/>
              </w:rPr>
              <w:t xml:space="preserve"> </w:t>
            </w:r>
            <w:r w:rsidRPr="00F56DD6">
              <w:rPr>
                <w:rFonts w:ascii="Times New Roman" w:hAnsi="Times New Roman"/>
                <w:sz w:val="24"/>
                <w:szCs w:val="24"/>
              </w:rPr>
              <w:t>периодом.</w:t>
            </w:r>
            <w:r w:rsidRPr="00F56DD6">
              <w:rPr>
                <w:rFonts w:ascii="Times New Roman" w:hAnsi="Times New Roman"/>
                <w:sz w:val="24"/>
                <w:szCs w:val="24"/>
              </w:rPr>
              <w:br/>
              <w:t>Лимит</w:t>
            </w:r>
            <w:r>
              <w:rPr>
                <w:rFonts w:ascii="Times New Roman" w:hAnsi="Times New Roman"/>
                <w:sz w:val="24"/>
                <w:szCs w:val="24"/>
              </w:rPr>
              <w:t xml:space="preserve"> </w:t>
            </w:r>
            <w:r w:rsidRPr="00F56DD6">
              <w:rPr>
                <w:rFonts w:ascii="Times New Roman" w:hAnsi="Times New Roman"/>
                <w:sz w:val="24"/>
                <w:szCs w:val="24"/>
              </w:rPr>
              <w:t>утверждается</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начале</w:t>
            </w:r>
            <w:r>
              <w:rPr>
                <w:rFonts w:ascii="Times New Roman" w:hAnsi="Times New Roman"/>
                <w:sz w:val="24"/>
                <w:szCs w:val="24"/>
              </w:rPr>
              <w:t xml:space="preserve"> </w:t>
            </w:r>
            <w:r w:rsidRPr="00F56DD6">
              <w:rPr>
                <w:rFonts w:ascii="Times New Roman" w:hAnsi="Times New Roman"/>
                <w:sz w:val="24"/>
                <w:szCs w:val="24"/>
              </w:rPr>
              <w:t>года,</w:t>
            </w:r>
            <w:r>
              <w:rPr>
                <w:rFonts w:ascii="Times New Roman" w:hAnsi="Times New Roman"/>
                <w:sz w:val="24"/>
                <w:szCs w:val="24"/>
              </w:rPr>
              <w:t xml:space="preserve"> </w:t>
            </w:r>
            <w:r w:rsidRPr="00F56DD6">
              <w:rPr>
                <w:rFonts w:ascii="Times New Roman" w:hAnsi="Times New Roman"/>
                <w:sz w:val="24"/>
                <w:szCs w:val="24"/>
              </w:rPr>
              <w:t>поэтому</w:t>
            </w:r>
            <w:r>
              <w:rPr>
                <w:rFonts w:ascii="Times New Roman" w:hAnsi="Times New Roman"/>
                <w:sz w:val="24"/>
                <w:szCs w:val="24"/>
              </w:rPr>
              <w:t xml:space="preserve"> </w:t>
            </w:r>
            <w:r w:rsidRPr="00F56DD6">
              <w:rPr>
                <w:rFonts w:ascii="Times New Roman" w:hAnsi="Times New Roman"/>
                <w:sz w:val="24"/>
                <w:szCs w:val="24"/>
              </w:rPr>
              <w:t>можно:</w:t>
            </w:r>
            <w:r w:rsidRPr="00F56DD6">
              <w:rPr>
                <w:rFonts w:ascii="Times New Roman" w:hAnsi="Times New Roman"/>
                <w:sz w:val="24"/>
                <w:szCs w:val="24"/>
              </w:rPr>
              <w:br/>
            </w:r>
            <w:r>
              <w:rPr>
                <w:rFonts w:ascii="Times New Roman" w:hAnsi="Times New Roman"/>
                <w:sz w:val="24"/>
                <w:szCs w:val="24"/>
              </w:rPr>
              <w:t xml:space="preserve">– </w:t>
            </w:r>
            <w:r w:rsidRPr="00F56DD6">
              <w:rPr>
                <w:rFonts w:ascii="Times New Roman" w:hAnsi="Times New Roman"/>
                <w:sz w:val="24"/>
                <w:szCs w:val="24"/>
              </w:rPr>
              <w:t>взять</w:t>
            </w:r>
            <w:r>
              <w:rPr>
                <w:rFonts w:ascii="Times New Roman" w:hAnsi="Times New Roman"/>
                <w:sz w:val="24"/>
                <w:szCs w:val="24"/>
              </w:rPr>
              <w:t xml:space="preserve"> </w:t>
            </w:r>
            <w:r w:rsidRPr="00F56DD6">
              <w:rPr>
                <w:rFonts w:ascii="Times New Roman" w:hAnsi="Times New Roman"/>
                <w:sz w:val="24"/>
                <w:szCs w:val="24"/>
              </w:rPr>
              <w:t>данные</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предыдущий</w:t>
            </w:r>
            <w:r>
              <w:rPr>
                <w:rFonts w:ascii="Times New Roman" w:hAnsi="Times New Roman"/>
                <w:sz w:val="24"/>
                <w:szCs w:val="24"/>
              </w:rPr>
              <w:t xml:space="preserve"> </w:t>
            </w:r>
            <w:r w:rsidRPr="00F56DD6">
              <w:rPr>
                <w:rFonts w:ascii="Times New Roman" w:hAnsi="Times New Roman"/>
                <w:sz w:val="24"/>
                <w:szCs w:val="24"/>
              </w:rPr>
              <w:t>квартал</w:t>
            </w:r>
            <w:r>
              <w:rPr>
                <w:rFonts w:ascii="Times New Roman" w:hAnsi="Times New Roman"/>
                <w:sz w:val="24"/>
                <w:szCs w:val="24"/>
              </w:rPr>
              <w:t xml:space="preserve"> </w:t>
            </w:r>
            <w:r w:rsidRPr="00F56DD6">
              <w:rPr>
                <w:rFonts w:ascii="Times New Roman" w:hAnsi="Times New Roman"/>
                <w:sz w:val="24"/>
                <w:szCs w:val="24"/>
              </w:rPr>
              <w:t>(4</w:t>
            </w:r>
            <w:r>
              <w:rPr>
                <w:rFonts w:ascii="Times New Roman" w:hAnsi="Times New Roman"/>
                <w:sz w:val="24"/>
                <w:szCs w:val="24"/>
              </w:rPr>
              <w:t xml:space="preserve">-й </w:t>
            </w:r>
            <w:r w:rsidRPr="00F56DD6">
              <w:rPr>
                <w:rFonts w:ascii="Times New Roman" w:hAnsi="Times New Roman"/>
                <w:sz w:val="24"/>
                <w:szCs w:val="24"/>
              </w:rPr>
              <w:t>квартал</w:t>
            </w:r>
            <w:r>
              <w:rPr>
                <w:rFonts w:ascii="Times New Roman" w:hAnsi="Times New Roman"/>
                <w:sz w:val="24"/>
                <w:szCs w:val="24"/>
              </w:rPr>
              <w:t xml:space="preserve"> </w:t>
            </w:r>
            <w:r w:rsidRPr="00F56DD6">
              <w:rPr>
                <w:rFonts w:ascii="Times New Roman" w:hAnsi="Times New Roman"/>
                <w:sz w:val="24"/>
                <w:szCs w:val="24"/>
              </w:rPr>
              <w:t>прошлого</w:t>
            </w:r>
            <w:r>
              <w:rPr>
                <w:rFonts w:ascii="Times New Roman" w:hAnsi="Times New Roman"/>
                <w:sz w:val="24"/>
                <w:szCs w:val="24"/>
              </w:rPr>
              <w:t xml:space="preserve"> </w:t>
            </w:r>
            <w:r w:rsidRPr="00F56DD6">
              <w:rPr>
                <w:rFonts w:ascii="Times New Roman" w:hAnsi="Times New Roman"/>
                <w:sz w:val="24"/>
                <w:szCs w:val="24"/>
              </w:rPr>
              <w:t>года);</w:t>
            </w:r>
            <w:r w:rsidRPr="00F56DD6">
              <w:rPr>
                <w:rFonts w:ascii="Times New Roman" w:hAnsi="Times New Roman"/>
                <w:sz w:val="24"/>
                <w:szCs w:val="24"/>
              </w:rPr>
              <w:br/>
            </w:r>
            <w:r>
              <w:rPr>
                <w:rFonts w:ascii="Times New Roman" w:hAnsi="Times New Roman"/>
                <w:sz w:val="24"/>
                <w:szCs w:val="24"/>
              </w:rPr>
              <w:t xml:space="preserve">– </w:t>
            </w:r>
            <w:r w:rsidRPr="00F56DD6">
              <w:rPr>
                <w:rFonts w:ascii="Times New Roman" w:hAnsi="Times New Roman"/>
                <w:sz w:val="24"/>
                <w:szCs w:val="24"/>
              </w:rPr>
              <w:t>взять</w:t>
            </w:r>
            <w:r>
              <w:rPr>
                <w:rFonts w:ascii="Times New Roman" w:hAnsi="Times New Roman"/>
                <w:sz w:val="24"/>
                <w:szCs w:val="24"/>
              </w:rPr>
              <w:t xml:space="preserve"> </w:t>
            </w:r>
            <w:r w:rsidRPr="00F56DD6">
              <w:rPr>
                <w:rFonts w:ascii="Times New Roman" w:hAnsi="Times New Roman"/>
                <w:sz w:val="24"/>
                <w:szCs w:val="24"/>
              </w:rPr>
              <w:t>данные</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аналогичный</w:t>
            </w:r>
            <w:r>
              <w:rPr>
                <w:rFonts w:ascii="Times New Roman" w:hAnsi="Times New Roman"/>
                <w:sz w:val="24"/>
                <w:szCs w:val="24"/>
              </w:rPr>
              <w:t xml:space="preserve"> </w:t>
            </w:r>
            <w:r w:rsidRPr="00F56DD6">
              <w:rPr>
                <w:rFonts w:ascii="Times New Roman" w:hAnsi="Times New Roman"/>
                <w:sz w:val="24"/>
                <w:szCs w:val="24"/>
              </w:rPr>
              <w:t>квартал</w:t>
            </w:r>
            <w:r>
              <w:rPr>
                <w:rFonts w:ascii="Times New Roman" w:hAnsi="Times New Roman"/>
                <w:sz w:val="24"/>
                <w:szCs w:val="24"/>
              </w:rPr>
              <w:t xml:space="preserve"> </w:t>
            </w:r>
            <w:r w:rsidRPr="00F56DD6">
              <w:rPr>
                <w:rFonts w:ascii="Times New Roman" w:hAnsi="Times New Roman"/>
                <w:sz w:val="24"/>
                <w:szCs w:val="24"/>
              </w:rPr>
              <w:t>прошлого</w:t>
            </w:r>
            <w:r>
              <w:rPr>
                <w:rFonts w:ascii="Times New Roman" w:hAnsi="Times New Roman"/>
                <w:sz w:val="24"/>
                <w:szCs w:val="24"/>
              </w:rPr>
              <w:t xml:space="preserve"> </w:t>
            </w:r>
            <w:r w:rsidRPr="00F56DD6">
              <w:rPr>
                <w:rFonts w:ascii="Times New Roman" w:hAnsi="Times New Roman"/>
                <w:sz w:val="24"/>
                <w:szCs w:val="24"/>
              </w:rPr>
              <w:t>года</w:t>
            </w:r>
            <w:r>
              <w:rPr>
                <w:rFonts w:ascii="Times New Roman" w:hAnsi="Times New Roman"/>
                <w:sz w:val="24"/>
                <w:szCs w:val="24"/>
              </w:rPr>
              <w:t xml:space="preserve"> </w:t>
            </w:r>
            <w:r w:rsidRPr="00F56DD6">
              <w:rPr>
                <w:rFonts w:ascii="Times New Roman" w:hAnsi="Times New Roman"/>
                <w:sz w:val="24"/>
                <w:szCs w:val="24"/>
              </w:rPr>
              <w:t>(1</w:t>
            </w:r>
            <w:r>
              <w:rPr>
                <w:rFonts w:ascii="Times New Roman" w:hAnsi="Times New Roman"/>
                <w:sz w:val="24"/>
                <w:szCs w:val="24"/>
              </w:rPr>
              <w:t xml:space="preserve">-й </w:t>
            </w:r>
            <w:r w:rsidRPr="00F56DD6">
              <w:rPr>
                <w:rFonts w:ascii="Times New Roman" w:hAnsi="Times New Roman"/>
                <w:sz w:val="24"/>
                <w:szCs w:val="24"/>
              </w:rPr>
              <w:t>квартал</w:t>
            </w:r>
            <w:r>
              <w:rPr>
                <w:rFonts w:ascii="Times New Roman" w:hAnsi="Times New Roman"/>
                <w:sz w:val="24"/>
                <w:szCs w:val="24"/>
              </w:rPr>
              <w:t xml:space="preserve"> </w:t>
            </w:r>
            <w:r w:rsidRPr="00F56DD6">
              <w:rPr>
                <w:rFonts w:ascii="Times New Roman" w:hAnsi="Times New Roman"/>
                <w:sz w:val="24"/>
                <w:szCs w:val="24"/>
              </w:rPr>
              <w:t>прошлого</w:t>
            </w:r>
            <w:r>
              <w:rPr>
                <w:rFonts w:ascii="Times New Roman" w:hAnsi="Times New Roman"/>
                <w:sz w:val="24"/>
                <w:szCs w:val="24"/>
              </w:rPr>
              <w:t xml:space="preserve"> </w:t>
            </w:r>
            <w:r w:rsidRPr="00F56DD6">
              <w:rPr>
                <w:rFonts w:ascii="Times New Roman" w:hAnsi="Times New Roman"/>
                <w:sz w:val="24"/>
                <w:szCs w:val="24"/>
              </w:rPr>
              <w:t>года);</w:t>
            </w:r>
          </w:p>
          <w:p w:rsidR="00121DE6" w:rsidRPr="00F56DD6" w:rsidRDefault="00121DE6" w:rsidP="004B6C46">
            <w:pPr>
              <w:spacing w:after="0" w:line="240" w:lineRule="auto"/>
              <w:jc w:val="both"/>
              <w:rPr>
                <w:rFonts w:ascii="Times New Roman" w:hAnsi="Times New Roman"/>
                <w:sz w:val="24"/>
                <w:szCs w:val="24"/>
              </w:rPr>
            </w:pPr>
            <w:r>
              <w:rPr>
                <w:rFonts w:ascii="Times New Roman" w:hAnsi="Times New Roman"/>
                <w:sz w:val="24"/>
                <w:szCs w:val="24"/>
              </w:rPr>
              <w:t xml:space="preserve">– </w:t>
            </w:r>
            <w:r w:rsidRPr="00F56DD6">
              <w:rPr>
                <w:rFonts w:ascii="Times New Roman" w:hAnsi="Times New Roman"/>
                <w:sz w:val="24"/>
                <w:szCs w:val="24"/>
              </w:rPr>
              <w:t>выбрать</w:t>
            </w:r>
            <w:r>
              <w:rPr>
                <w:rFonts w:ascii="Times New Roman" w:hAnsi="Times New Roman"/>
                <w:sz w:val="24"/>
                <w:szCs w:val="24"/>
              </w:rPr>
              <w:t xml:space="preserve"> </w:t>
            </w:r>
            <w:r w:rsidRPr="00F56DD6">
              <w:rPr>
                <w:rFonts w:ascii="Times New Roman" w:hAnsi="Times New Roman"/>
                <w:sz w:val="24"/>
                <w:szCs w:val="24"/>
              </w:rPr>
              <w:t>такой</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прошлом</w:t>
            </w:r>
            <w:r>
              <w:rPr>
                <w:rFonts w:ascii="Times New Roman" w:hAnsi="Times New Roman"/>
                <w:sz w:val="24"/>
                <w:szCs w:val="24"/>
              </w:rPr>
              <w:t xml:space="preserve"> </w:t>
            </w:r>
            <w:r w:rsidRPr="00F56DD6">
              <w:rPr>
                <w:rFonts w:ascii="Times New Roman" w:hAnsi="Times New Roman"/>
                <w:sz w:val="24"/>
                <w:szCs w:val="24"/>
              </w:rPr>
              <w:t>году,</w:t>
            </w:r>
            <w:r>
              <w:rPr>
                <w:rFonts w:ascii="Times New Roman" w:hAnsi="Times New Roman"/>
                <w:sz w:val="24"/>
                <w:szCs w:val="24"/>
              </w:rPr>
              <w:t xml:space="preserve"> </w:t>
            </w:r>
            <w:r w:rsidRPr="00F56DD6">
              <w:rPr>
                <w:rFonts w:ascii="Times New Roman" w:hAnsi="Times New Roman"/>
                <w:sz w:val="24"/>
                <w:szCs w:val="24"/>
              </w:rPr>
              <w:t>когда</w:t>
            </w:r>
            <w:r>
              <w:rPr>
                <w:rFonts w:ascii="Times New Roman" w:hAnsi="Times New Roman"/>
                <w:sz w:val="24"/>
                <w:szCs w:val="24"/>
              </w:rPr>
              <w:t xml:space="preserve"> </w:t>
            </w:r>
            <w:r w:rsidRPr="00F56DD6">
              <w:rPr>
                <w:rFonts w:ascii="Times New Roman" w:hAnsi="Times New Roman"/>
                <w:sz w:val="24"/>
                <w:szCs w:val="24"/>
              </w:rPr>
              <w:t>наличная</w:t>
            </w:r>
            <w:r>
              <w:rPr>
                <w:rFonts w:ascii="Times New Roman" w:hAnsi="Times New Roman"/>
                <w:sz w:val="24"/>
                <w:szCs w:val="24"/>
              </w:rPr>
              <w:t xml:space="preserve"> </w:t>
            </w:r>
            <w:r w:rsidRPr="00F56DD6">
              <w:rPr>
                <w:rFonts w:ascii="Times New Roman" w:hAnsi="Times New Roman"/>
                <w:sz w:val="24"/>
                <w:szCs w:val="24"/>
              </w:rPr>
              <w:t>выручка</w:t>
            </w:r>
            <w:r>
              <w:rPr>
                <w:rFonts w:ascii="Times New Roman" w:hAnsi="Times New Roman"/>
                <w:sz w:val="24"/>
                <w:szCs w:val="24"/>
              </w:rPr>
              <w:t xml:space="preserve"> </w:t>
            </w:r>
            <w:r w:rsidRPr="00F56DD6">
              <w:rPr>
                <w:rFonts w:ascii="Times New Roman" w:hAnsi="Times New Roman"/>
                <w:sz w:val="24"/>
                <w:szCs w:val="24"/>
              </w:rPr>
              <w:t>д</w:t>
            </w:r>
            <w:r w:rsidRPr="00F56DD6">
              <w:rPr>
                <w:rFonts w:ascii="Times New Roman" w:hAnsi="Times New Roman"/>
                <w:sz w:val="24"/>
                <w:szCs w:val="24"/>
              </w:rPr>
              <w:t>о</w:t>
            </w:r>
            <w:r w:rsidRPr="00F56DD6">
              <w:rPr>
                <w:rFonts w:ascii="Times New Roman" w:hAnsi="Times New Roman"/>
                <w:sz w:val="24"/>
                <w:szCs w:val="24"/>
              </w:rPr>
              <w:t>стигала</w:t>
            </w:r>
            <w:r>
              <w:rPr>
                <w:rFonts w:ascii="Times New Roman" w:hAnsi="Times New Roman"/>
                <w:sz w:val="24"/>
                <w:szCs w:val="24"/>
              </w:rPr>
              <w:t xml:space="preserve"> </w:t>
            </w:r>
            <w:r w:rsidRPr="00F56DD6">
              <w:rPr>
                <w:rFonts w:ascii="Times New Roman" w:hAnsi="Times New Roman"/>
                <w:sz w:val="24"/>
                <w:szCs w:val="24"/>
              </w:rPr>
              <w:t>своих</w:t>
            </w:r>
            <w:r>
              <w:rPr>
                <w:rFonts w:ascii="Times New Roman" w:hAnsi="Times New Roman"/>
                <w:sz w:val="24"/>
                <w:szCs w:val="24"/>
              </w:rPr>
              <w:t xml:space="preserve"> </w:t>
            </w:r>
            <w:r w:rsidRPr="00F56DD6">
              <w:rPr>
                <w:rFonts w:ascii="Times New Roman" w:hAnsi="Times New Roman"/>
                <w:sz w:val="24"/>
                <w:szCs w:val="24"/>
              </w:rPr>
              <w:t>максимальных</w:t>
            </w:r>
            <w:r>
              <w:rPr>
                <w:rFonts w:ascii="Times New Roman" w:hAnsi="Times New Roman"/>
                <w:sz w:val="24"/>
                <w:szCs w:val="24"/>
              </w:rPr>
              <w:t xml:space="preserve"> </w:t>
            </w:r>
            <w:r w:rsidRPr="00F56DD6">
              <w:rPr>
                <w:rFonts w:ascii="Times New Roman" w:hAnsi="Times New Roman"/>
                <w:sz w:val="24"/>
                <w:szCs w:val="24"/>
              </w:rPr>
              <w:t>показателей.</w:t>
            </w:r>
          </w:p>
          <w:p w:rsidR="00121DE6" w:rsidRPr="00F56DD6" w:rsidRDefault="00121DE6" w:rsidP="004B6C46">
            <w:pPr>
              <w:spacing w:after="0" w:line="240" w:lineRule="auto"/>
              <w:jc w:val="both"/>
              <w:rPr>
                <w:rFonts w:ascii="Times New Roman" w:hAnsi="Times New Roman"/>
                <w:sz w:val="24"/>
                <w:szCs w:val="24"/>
              </w:rPr>
            </w:pPr>
            <w:r w:rsidRPr="00F56DD6">
              <w:rPr>
                <w:rFonts w:ascii="Times New Roman" w:hAnsi="Times New Roman"/>
                <w:sz w:val="24"/>
                <w:szCs w:val="24"/>
              </w:rPr>
              <w:t>После</w:t>
            </w:r>
            <w:r>
              <w:rPr>
                <w:rFonts w:ascii="Times New Roman" w:hAnsi="Times New Roman"/>
                <w:sz w:val="24"/>
                <w:szCs w:val="24"/>
              </w:rPr>
              <w:t xml:space="preserve"> того </w:t>
            </w:r>
            <w:r w:rsidRPr="00F56DD6">
              <w:rPr>
                <w:rFonts w:ascii="Times New Roman" w:hAnsi="Times New Roman"/>
                <w:sz w:val="24"/>
                <w:szCs w:val="24"/>
              </w:rPr>
              <w:t>как</w:t>
            </w:r>
            <w:r>
              <w:rPr>
                <w:rFonts w:ascii="Times New Roman" w:hAnsi="Times New Roman"/>
                <w:sz w:val="24"/>
                <w:szCs w:val="24"/>
              </w:rPr>
              <w:t xml:space="preserve"> </w:t>
            </w:r>
            <w:r w:rsidRPr="00F56DD6">
              <w:rPr>
                <w:rFonts w:ascii="Times New Roman" w:hAnsi="Times New Roman"/>
                <w:sz w:val="24"/>
                <w:szCs w:val="24"/>
              </w:rPr>
              <w:t>мы</w:t>
            </w:r>
            <w:r>
              <w:rPr>
                <w:rFonts w:ascii="Times New Roman" w:hAnsi="Times New Roman"/>
                <w:sz w:val="24"/>
                <w:szCs w:val="24"/>
              </w:rPr>
              <w:t xml:space="preserve"> </w:t>
            </w:r>
            <w:r w:rsidRPr="00F56DD6">
              <w:rPr>
                <w:rFonts w:ascii="Times New Roman" w:hAnsi="Times New Roman"/>
                <w:sz w:val="24"/>
                <w:szCs w:val="24"/>
              </w:rPr>
              <w:t>выбрали</w:t>
            </w:r>
            <w:r>
              <w:rPr>
                <w:rFonts w:ascii="Times New Roman" w:hAnsi="Times New Roman"/>
                <w:sz w:val="24"/>
                <w:szCs w:val="24"/>
              </w:rPr>
              <w:t xml:space="preserve"> </w:t>
            </w:r>
            <w:r w:rsidRPr="00F56DD6">
              <w:rPr>
                <w:rFonts w:ascii="Times New Roman" w:hAnsi="Times New Roman"/>
                <w:sz w:val="24"/>
                <w:szCs w:val="24"/>
              </w:rPr>
              <w:t>расчетный</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приступаем</w:t>
            </w:r>
            <w:r>
              <w:rPr>
                <w:rFonts w:ascii="Times New Roman" w:hAnsi="Times New Roman"/>
                <w:sz w:val="24"/>
                <w:szCs w:val="24"/>
              </w:rPr>
              <w:t xml:space="preserve"> </w:t>
            </w:r>
            <w:r w:rsidRPr="00F56DD6">
              <w:rPr>
                <w:rFonts w:ascii="Times New Roman" w:hAnsi="Times New Roman"/>
                <w:sz w:val="24"/>
                <w:szCs w:val="24"/>
              </w:rPr>
              <w:t>к</w:t>
            </w:r>
            <w:r>
              <w:rPr>
                <w:rFonts w:ascii="Times New Roman" w:hAnsi="Times New Roman"/>
                <w:sz w:val="24"/>
                <w:szCs w:val="24"/>
              </w:rPr>
              <w:t xml:space="preserve"> </w:t>
            </w:r>
            <w:r w:rsidRPr="00F56DD6">
              <w:rPr>
                <w:rFonts w:ascii="Times New Roman" w:hAnsi="Times New Roman"/>
                <w:sz w:val="24"/>
                <w:szCs w:val="24"/>
              </w:rPr>
              <w:t>подсчету</w:t>
            </w:r>
            <w:r>
              <w:rPr>
                <w:rFonts w:ascii="Times New Roman" w:hAnsi="Times New Roman"/>
                <w:sz w:val="24"/>
                <w:szCs w:val="24"/>
              </w:rPr>
              <w:t xml:space="preserve"> </w:t>
            </w:r>
            <w:r w:rsidRPr="00F56DD6">
              <w:rPr>
                <w:rFonts w:ascii="Times New Roman" w:hAnsi="Times New Roman"/>
                <w:sz w:val="24"/>
                <w:szCs w:val="24"/>
              </w:rPr>
              <w:t>наличной</w:t>
            </w:r>
            <w:r>
              <w:rPr>
                <w:rFonts w:ascii="Times New Roman" w:hAnsi="Times New Roman"/>
                <w:sz w:val="24"/>
                <w:szCs w:val="24"/>
              </w:rPr>
              <w:t xml:space="preserve"> </w:t>
            </w:r>
            <w:r w:rsidRPr="00F56DD6">
              <w:rPr>
                <w:rFonts w:ascii="Times New Roman" w:hAnsi="Times New Roman"/>
                <w:sz w:val="24"/>
                <w:szCs w:val="24"/>
              </w:rPr>
              <w:t>выручки</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этот</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Нас</w:t>
            </w:r>
            <w:r>
              <w:rPr>
                <w:rFonts w:ascii="Times New Roman" w:hAnsi="Times New Roman"/>
                <w:sz w:val="24"/>
                <w:szCs w:val="24"/>
              </w:rPr>
              <w:t xml:space="preserve"> </w:t>
            </w:r>
            <w:r w:rsidRPr="00F56DD6">
              <w:rPr>
                <w:rFonts w:ascii="Times New Roman" w:hAnsi="Times New Roman"/>
                <w:sz w:val="24"/>
                <w:szCs w:val="24"/>
              </w:rPr>
              <w:t>интересуют</w:t>
            </w:r>
            <w:r>
              <w:rPr>
                <w:rFonts w:ascii="Times New Roman" w:hAnsi="Times New Roman"/>
                <w:sz w:val="24"/>
                <w:szCs w:val="24"/>
              </w:rPr>
              <w:t xml:space="preserve"> </w:t>
            </w:r>
            <w:r w:rsidRPr="00F56DD6">
              <w:rPr>
                <w:rFonts w:ascii="Times New Roman" w:hAnsi="Times New Roman"/>
                <w:sz w:val="24"/>
                <w:szCs w:val="24"/>
              </w:rPr>
              <w:t>поступления</w:t>
            </w:r>
            <w:r>
              <w:rPr>
                <w:rFonts w:ascii="Times New Roman" w:hAnsi="Times New Roman"/>
                <w:sz w:val="24"/>
                <w:szCs w:val="24"/>
              </w:rPr>
              <w:t xml:space="preserve"> </w:t>
            </w:r>
            <w:r w:rsidRPr="00F56DD6">
              <w:rPr>
                <w:rFonts w:ascii="Times New Roman" w:hAnsi="Times New Roman"/>
                <w:sz w:val="24"/>
                <w:szCs w:val="24"/>
              </w:rPr>
              <w:t>нали</w:t>
            </w:r>
            <w:r w:rsidRPr="00F56DD6">
              <w:rPr>
                <w:rFonts w:ascii="Times New Roman" w:hAnsi="Times New Roman"/>
                <w:sz w:val="24"/>
                <w:szCs w:val="24"/>
              </w:rPr>
              <w:t>ч</w:t>
            </w:r>
            <w:r w:rsidRPr="00F56DD6">
              <w:rPr>
                <w:rFonts w:ascii="Times New Roman" w:hAnsi="Times New Roman"/>
                <w:sz w:val="24"/>
                <w:szCs w:val="24"/>
              </w:rPr>
              <w:t>ных</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проданные</w:t>
            </w:r>
            <w:r>
              <w:rPr>
                <w:rFonts w:ascii="Times New Roman" w:hAnsi="Times New Roman"/>
                <w:sz w:val="24"/>
                <w:szCs w:val="24"/>
              </w:rPr>
              <w:t xml:space="preserve"> </w:t>
            </w:r>
            <w:r w:rsidRPr="00F56DD6">
              <w:rPr>
                <w:rFonts w:ascii="Times New Roman" w:hAnsi="Times New Roman"/>
                <w:sz w:val="24"/>
                <w:szCs w:val="24"/>
              </w:rPr>
              <w:t>товары,</w:t>
            </w:r>
            <w:r>
              <w:rPr>
                <w:rFonts w:ascii="Times New Roman" w:hAnsi="Times New Roman"/>
                <w:sz w:val="24"/>
                <w:szCs w:val="24"/>
              </w:rPr>
              <w:t xml:space="preserve"> </w:t>
            </w:r>
            <w:r w:rsidRPr="00F56DD6">
              <w:rPr>
                <w:rFonts w:ascii="Times New Roman" w:hAnsi="Times New Roman"/>
                <w:sz w:val="24"/>
                <w:szCs w:val="24"/>
              </w:rPr>
              <w:t>выполненные</w:t>
            </w:r>
            <w:r>
              <w:rPr>
                <w:rFonts w:ascii="Times New Roman" w:hAnsi="Times New Roman"/>
                <w:sz w:val="24"/>
                <w:szCs w:val="24"/>
              </w:rPr>
              <w:t xml:space="preserve"> </w:t>
            </w:r>
            <w:r w:rsidRPr="00F56DD6">
              <w:rPr>
                <w:rFonts w:ascii="Times New Roman" w:hAnsi="Times New Roman"/>
                <w:sz w:val="24"/>
                <w:szCs w:val="24"/>
              </w:rPr>
              <w:t>работы,</w:t>
            </w:r>
            <w:r>
              <w:rPr>
                <w:rFonts w:ascii="Times New Roman" w:hAnsi="Times New Roman"/>
                <w:sz w:val="24"/>
                <w:szCs w:val="24"/>
              </w:rPr>
              <w:t xml:space="preserve"> </w:t>
            </w:r>
            <w:r w:rsidRPr="00F56DD6">
              <w:rPr>
                <w:rFonts w:ascii="Times New Roman" w:hAnsi="Times New Roman"/>
                <w:sz w:val="24"/>
                <w:szCs w:val="24"/>
              </w:rPr>
              <w:t>оказанные</w:t>
            </w:r>
            <w:r>
              <w:rPr>
                <w:rFonts w:ascii="Times New Roman" w:hAnsi="Times New Roman"/>
                <w:sz w:val="24"/>
                <w:szCs w:val="24"/>
              </w:rPr>
              <w:t xml:space="preserve"> </w:t>
            </w:r>
            <w:r w:rsidRPr="00F56DD6">
              <w:rPr>
                <w:rFonts w:ascii="Times New Roman" w:hAnsi="Times New Roman"/>
                <w:sz w:val="24"/>
                <w:szCs w:val="24"/>
              </w:rPr>
              <w:t>услуги</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расчетный</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рублях.</w:t>
            </w:r>
          </w:p>
          <w:p w:rsidR="00121DE6" w:rsidRPr="00F56DD6" w:rsidRDefault="00121DE6" w:rsidP="004B6C46">
            <w:pPr>
              <w:spacing w:after="0" w:line="240" w:lineRule="auto"/>
              <w:jc w:val="both"/>
              <w:rPr>
                <w:rFonts w:ascii="Times New Roman" w:hAnsi="Times New Roman"/>
                <w:sz w:val="24"/>
                <w:szCs w:val="24"/>
              </w:rPr>
            </w:pPr>
            <w:r w:rsidRPr="00F56DD6">
              <w:rPr>
                <w:rFonts w:ascii="Times New Roman" w:hAnsi="Times New Roman"/>
                <w:sz w:val="24"/>
                <w:szCs w:val="24"/>
              </w:rPr>
              <w:t>Далее</w:t>
            </w:r>
            <w:r>
              <w:rPr>
                <w:rFonts w:ascii="Times New Roman" w:hAnsi="Times New Roman"/>
                <w:sz w:val="24"/>
                <w:szCs w:val="24"/>
              </w:rPr>
              <w:t xml:space="preserve"> </w:t>
            </w:r>
            <w:r w:rsidRPr="00F56DD6">
              <w:rPr>
                <w:rFonts w:ascii="Times New Roman" w:hAnsi="Times New Roman"/>
                <w:sz w:val="24"/>
                <w:szCs w:val="24"/>
              </w:rPr>
              <w:t>считаем,</w:t>
            </w:r>
            <w:r>
              <w:rPr>
                <w:rFonts w:ascii="Times New Roman" w:hAnsi="Times New Roman"/>
                <w:sz w:val="24"/>
                <w:szCs w:val="24"/>
              </w:rPr>
              <w:t xml:space="preserve"> </w:t>
            </w:r>
            <w:r w:rsidRPr="00F56DD6">
              <w:rPr>
                <w:rFonts w:ascii="Times New Roman" w:hAnsi="Times New Roman"/>
                <w:sz w:val="24"/>
                <w:szCs w:val="24"/>
              </w:rPr>
              <w:t>сколько</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нашей</w:t>
            </w:r>
            <w:r>
              <w:rPr>
                <w:rFonts w:ascii="Times New Roman" w:hAnsi="Times New Roman"/>
                <w:sz w:val="24"/>
                <w:szCs w:val="24"/>
              </w:rPr>
              <w:t xml:space="preserve"> </w:t>
            </w:r>
            <w:r w:rsidRPr="00F56DD6">
              <w:rPr>
                <w:rFonts w:ascii="Times New Roman" w:hAnsi="Times New Roman"/>
                <w:sz w:val="24"/>
                <w:szCs w:val="24"/>
              </w:rPr>
              <w:t>организации</w:t>
            </w:r>
            <w:r>
              <w:rPr>
                <w:rFonts w:ascii="Times New Roman" w:hAnsi="Times New Roman"/>
                <w:sz w:val="24"/>
                <w:szCs w:val="24"/>
              </w:rPr>
              <w:t xml:space="preserve"> </w:t>
            </w:r>
            <w:r w:rsidRPr="00F56DD6">
              <w:rPr>
                <w:rFonts w:ascii="Times New Roman" w:hAnsi="Times New Roman"/>
                <w:sz w:val="24"/>
                <w:szCs w:val="24"/>
              </w:rPr>
              <w:t>было</w:t>
            </w:r>
            <w:r>
              <w:rPr>
                <w:rFonts w:ascii="Times New Roman" w:hAnsi="Times New Roman"/>
                <w:sz w:val="24"/>
                <w:szCs w:val="24"/>
              </w:rPr>
              <w:t xml:space="preserve"> </w:t>
            </w:r>
            <w:r w:rsidRPr="00F56DD6">
              <w:rPr>
                <w:rFonts w:ascii="Times New Roman" w:hAnsi="Times New Roman"/>
                <w:sz w:val="24"/>
                <w:szCs w:val="24"/>
              </w:rPr>
              <w:t>рабочих</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в</w:t>
            </w:r>
            <w:r w:rsidRPr="00F56DD6">
              <w:rPr>
                <w:rFonts w:ascii="Times New Roman" w:hAnsi="Times New Roman"/>
                <w:sz w:val="24"/>
                <w:szCs w:val="24"/>
              </w:rPr>
              <w:t>ы</w:t>
            </w:r>
            <w:r w:rsidRPr="00F56DD6">
              <w:rPr>
                <w:rFonts w:ascii="Times New Roman" w:hAnsi="Times New Roman"/>
                <w:sz w:val="24"/>
                <w:szCs w:val="24"/>
              </w:rPr>
              <w:t>бранный</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Если</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организации</w:t>
            </w:r>
            <w:r>
              <w:rPr>
                <w:rFonts w:ascii="Times New Roman" w:hAnsi="Times New Roman"/>
                <w:sz w:val="24"/>
                <w:szCs w:val="24"/>
              </w:rPr>
              <w:t xml:space="preserve"> </w:t>
            </w:r>
            <w:r w:rsidRPr="00F56DD6">
              <w:rPr>
                <w:rFonts w:ascii="Times New Roman" w:hAnsi="Times New Roman"/>
                <w:sz w:val="24"/>
                <w:szCs w:val="24"/>
              </w:rPr>
              <w:t>установлена</w:t>
            </w:r>
            <w:r>
              <w:rPr>
                <w:rFonts w:ascii="Times New Roman" w:hAnsi="Times New Roman"/>
                <w:sz w:val="24"/>
                <w:szCs w:val="24"/>
              </w:rPr>
              <w:t xml:space="preserve"> </w:t>
            </w:r>
            <w:r w:rsidRPr="00F56DD6">
              <w:rPr>
                <w:rFonts w:ascii="Times New Roman" w:hAnsi="Times New Roman"/>
                <w:sz w:val="24"/>
                <w:szCs w:val="24"/>
              </w:rPr>
              <w:t>пятидневная</w:t>
            </w:r>
            <w:r>
              <w:rPr>
                <w:rFonts w:ascii="Times New Roman" w:hAnsi="Times New Roman"/>
                <w:sz w:val="24"/>
                <w:szCs w:val="24"/>
              </w:rPr>
              <w:t xml:space="preserve"> </w:t>
            </w:r>
            <w:r w:rsidRPr="00F56DD6">
              <w:rPr>
                <w:rFonts w:ascii="Times New Roman" w:hAnsi="Times New Roman"/>
                <w:sz w:val="24"/>
                <w:szCs w:val="24"/>
              </w:rPr>
              <w:t>рабочая</w:t>
            </w:r>
            <w:r>
              <w:rPr>
                <w:rFonts w:ascii="Times New Roman" w:hAnsi="Times New Roman"/>
                <w:sz w:val="24"/>
                <w:szCs w:val="24"/>
              </w:rPr>
              <w:t xml:space="preserve"> </w:t>
            </w:r>
            <w:r w:rsidRPr="00F56DD6">
              <w:rPr>
                <w:rFonts w:ascii="Times New Roman" w:hAnsi="Times New Roman"/>
                <w:sz w:val="24"/>
                <w:szCs w:val="24"/>
              </w:rPr>
              <w:t>неделя,</w:t>
            </w:r>
            <w:r>
              <w:rPr>
                <w:rFonts w:ascii="Times New Roman" w:hAnsi="Times New Roman"/>
                <w:sz w:val="24"/>
                <w:szCs w:val="24"/>
              </w:rPr>
              <w:t xml:space="preserve"> </w:t>
            </w:r>
            <w:r w:rsidRPr="00F56DD6">
              <w:rPr>
                <w:rFonts w:ascii="Times New Roman" w:hAnsi="Times New Roman"/>
                <w:sz w:val="24"/>
                <w:szCs w:val="24"/>
              </w:rPr>
              <w:t>количество</w:t>
            </w:r>
            <w:r>
              <w:rPr>
                <w:rFonts w:ascii="Times New Roman" w:hAnsi="Times New Roman"/>
                <w:sz w:val="24"/>
                <w:szCs w:val="24"/>
              </w:rPr>
              <w:t xml:space="preserve"> </w:t>
            </w:r>
            <w:r w:rsidRPr="00F56DD6">
              <w:rPr>
                <w:rFonts w:ascii="Times New Roman" w:hAnsi="Times New Roman"/>
                <w:sz w:val="24"/>
                <w:szCs w:val="24"/>
              </w:rPr>
              <w:t>рабочих</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будет</w:t>
            </w:r>
            <w:r>
              <w:rPr>
                <w:rFonts w:ascii="Times New Roman" w:hAnsi="Times New Roman"/>
                <w:sz w:val="24"/>
                <w:szCs w:val="24"/>
              </w:rPr>
              <w:t xml:space="preserve"> </w:t>
            </w:r>
            <w:r w:rsidRPr="00F56DD6">
              <w:rPr>
                <w:rFonts w:ascii="Times New Roman" w:hAnsi="Times New Roman"/>
                <w:sz w:val="24"/>
                <w:szCs w:val="24"/>
              </w:rPr>
              <w:t>одно,</w:t>
            </w:r>
            <w:r>
              <w:rPr>
                <w:rFonts w:ascii="Times New Roman" w:hAnsi="Times New Roman"/>
                <w:sz w:val="24"/>
                <w:szCs w:val="24"/>
              </w:rPr>
              <w:t xml:space="preserve"> </w:t>
            </w:r>
            <w:r w:rsidRPr="00F56DD6">
              <w:rPr>
                <w:rFonts w:ascii="Times New Roman" w:hAnsi="Times New Roman"/>
                <w:sz w:val="24"/>
                <w:szCs w:val="24"/>
              </w:rPr>
              <w:t>если</w:t>
            </w:r>
            <w:r>
              <w:rPr>
                <w:rFonts w:ascii="Times New Roman" w:hAnsi="Times New Roman"/>
                <w:sz w:val="24"/>
                <w:szCs w:val="24"/>
              </w:rPr>
              <w:t xml:space="preserve"> </w:t>
            </w:r>
            <w:r w:rsidRPr="00F56DD6">
              <w:rPr>
                <w:rFonts w:ascii="Times New Roman" w:hAnsi="Times New Roman"/>
                <w:sz w:val="24"/>
                <w:szCs w:val="24"/>
              </w:rPr>
              <w:t>установлена</w:t>
            </w:r>
            <w:r>
              <w:rPr>
                <w:rFonts w:ascii="Times New Roman" w:hAnsi="Times New Roman"/>
                <w:sz w:val="24"/>
                <w:szCs w:val="24"/>
              </w:rPr>
              <w:t xml:space="preserve"> </w:t>
            </w:r>
            <w:r w:rsidRPr="00F56DD6">
              <w:rPr>
                <w:rFonts w:ascii="Times New Roman" w:hAnsi="Times New Roman"/>
                <w:sz w:val="24"/>
                <w:szCs w:val="24"/>
              </w:rPr>
              <w:t>шест</w:t>
            </w:r>
            <w:r w:rsidRPr="00F56DD6">
              <w:rPr>
                <w:rFonts w:ascii="Times New Roman" w:hAnsi="Times New Roman"/>
                <w:sz w:val="24"/>
                <w:szCs w:val="24"/>
              </w:rPr>
              <w:t>и</w:t>
            </w:r>
            <w:r w:rsidRPr="00F56DD6">
              <w:rPr>
                <w:rFonts w:ascii="Times New Roman" w:hAnsi="Times New Roman"/>
                <w:sz w:val="24"/>
                <w:szCs w:val="24"/>
              </w:rPr>
              <w:t>дневная</w:t>
            </w:r>
            <w:r>
              <w:rPr>
                <w:rFonts w:ascii="Times New Roman" w:hAnsi="Times New Roman"/>
                <w:sz w:val="24"/>
                <w:szCs w:val="24"/>
              </w:rPr>
              <w:t xml:space="preserve">, </w:t>
            </w:r>
            <w:r w:rsidRPr="00F56DD6">
              <w:rPr>
                <w:rFonts w:ascii="Times New Roman" w:hAnsi="Times New Roman"/>
                <w:sz w:val="24"/>
                <w:szCs w:val="24"/>
              </w:rPr>
              <w:t>то</w:t>
            </w:r>
            <w:r>
              <w:rPr>
                <w:rFonts w:ascii="Times New Roman" w:hAnsi="Times New Roman"/>
                <w:sz w:val="24"/>
                <w:szCs w:val="24"/>
              </w:rPr>
              <w:t xml:space="preserve"> </w:t>
            </w:r>
            <w:r w:rsidRPr="00F56DD6">
              <w:rPr>
                <w:rFonts w:ascii="Times New Roman" w:hAnsi="Times New Roman"/>
                <w:sz w:val="24"/>
                <w:szCs w:val="24"/>
              </w:rPr>
              <w:t>другое.</w:t>
            </w:r>
            <w:r>
              <w:rPr>
                <w:rFonts w:ascii="Times New Roman" w:hAnsi="Times New Roman"/>
                <w:sz w:val="24"/>
                <w:szCs w:val="24"/>
              </w:rPr>
              <w:t xml:space="preserve"> </w:t>
            </w:r>
            <w:r w:rsidRPr="00F56DD6">
              <w:rPr>
                <w:rFonts w:ascii="Times New Roman" w:hAnsi="Times New Roman"/>
                <w:sz w:val="24"/>
                <w:szCs w:val="24"/>
              </w:rPr>
              <w:t>Обратите</w:t>
            </w:r>
            <w:r>
              <w:rPr>
                <w:rFonts w:ascii="Times New Roman" w:hAnsi="Times New Roman"/>
                <w:sz w:val="24"/>
                <w:szCs w:val="24"/>
              </w:rPr>
              <w:t xml:space="preserve"> </w:t>
            </w:r>
            <w:r w:rsidRPr="00F56DD6">
              <w:rPr>
                <w:rFonts w:ascii="Times New Roman" w:hAnsi="Times New Roman"/>
                <w:sz w:val="24"/>
                <w:szCs w:val="24"/>
              </w:rPr>
              <w:t>внимание</w:t>
            </w:r>
            <w:r>
              <w:rPr>
                <w:rFonts w:ascii="Times New Roman" w:hAnsi="Times New Roman"/>
                <w:sz w:val="24"/>
                <w:szCs w:val="24"/>
              </w:rPr>
              <w:t xml:space="preserve"> </w:t>
            </w: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действующее</w:t>
            </w:r>
            <w:r>
              <w:rPr>
                <w:rFonts w:ascii="Times New Roman" w:hAnsi="Times New Roman"/>
                <w:sz w:val="24"/>
                <w:szCs w:val="24"/>
              </w:rPr>
              <w:t xml:space="preserve"> </w:t>
            </w:r>
            <w:r w:rsidRPr="00F56DD6">
              <w:rPr>
                <w:rFonts w:ascii="Times New Roman" w:hAnsi="Times New Roman"/>
                <w:sz w:val="24"/>
                <w:szCs w:val="24"/>
              </w:rPr>
              <w:t>ограничение:</w:t>
            </w:r>
            <w:r>
              <w:rPr>
                <w:rFonts w:ascii="Times New Roman" w:hAnsi="Times New Roman"/>
                <w:sz w:val="24"/>
                <w:szCs w:val="24"/>
              </w:rPr>
              <w:t xml:space="preserve"> </w:t>
            </w:r>
            <w:r w:rsidRPr="00F56DD6">
              <w:rPr>
                <w:rFonts w:ascii="Times New Roman" w:hAnsi="Times New Roman"/>
                <w:sz w:val="24"/>
                <w:szCs w:val="24"/>
              </w:rPr>
              <w:t>количество</w:t>
            </w:r>
            <w:r>
              <w:rPr>
                <w:rFonts w:ascii="Times New Roman" w:hAnsi="Times New Roman"/>
                <w:sz w:val="24"/>
                <w:szCs w:val="24"/>
              </w:rPr>
              <w:t xml:space="preserve"> </w:t>
            </w:r>
            <w:r w:rsidRPr="00F56DD6">
              <w:rPr>
                <w:rFonts w:ascii="Times New Roman" w:hAnsi="Times New Roman"/>
                <w:sz w:val="24"/>
                <w:szCs w:val="24"/>
              </w:rPr>
              <w:t>рабочих</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может</w:t>
            </w:r>
            <w:r>
              <w:rPr>
                <w:rFonts w:ascii="Times New Roman" w:hAnsi="Times New Roman"/>
                <w:sz w:val="24"/>
                <w:szCs w:val="24"/>
              </w:rPr>
              <w:t xml:space="preserve"> </w:t>
            </w:r>
            <w:r w:rsidRPr="00F56DD6">
              <w:rPr>
                <w:rFonts w:ascii="Times New Roman" w:hAnsi="Times New Roman"/>
                <w:sz w:val="24"/>
                <w:szCs w:val="24"/>
              </w:rPr>
              <w:t>быть</w:t>
            </w:r>
            <w:r>
              <w:rPr>
                <w:rFonts w:ascii="Times New Roman" w:hAnsi="Times New Roman"/>
                <w:sz w:val="24"/>
                <w:szCs w:val="24"/>
              </w:rPr>
              <w:t xml:space="preserve"> </w:t>
            </w:r>
            <w:r w:rsidRPr="00F56DD6">
              <w:rPr>
                <w:rFonts w:ascii="Times New Roman" w:hAnsi="Times New Roman"/>
                <w:sz w:val="24"/>
                <w:szCs w:val="24"/>
              </w:rPr>
              <w:t>больше</w:t>
            </w:r>
            <w:r>
              <w:rPr>
                <w:rFonts w:ascii="Times New Roman" w:hAnsi="Times New Roman"/>
                <w:sz w:val="24"/>
                <w:szCs w:val="24"/>
              </w:rPr>
              <w:t xml:space="preserve"> </w:t>
            </w:r>
            <w:r w:rsidRPr="00F56DD6">
              <w:rPr>
                <w:rFonts w:ascii="Times New Roman" w:hAnsi="Times New Roman"/>
                <w:sz w:val="24"/>
                <w:szCs w:val="24"/>
              </w:rPr>
              <w:t>92</w:t>
            </w:r>
            <w:r>
              <w:rPr>
                <w:rFonts w:ascii="Times New Roman" w:hAnsi="Times New Roman"/>
                <w:sz w:val="24"/>
                <w:szCs w:val="24"/>
              </w:rPr>
              <w:t xml:space="preserve"> </w:t>
            </w:r>
            <w:r w:rsidRPr="00F56DD6">
              <w:rPr>
                <w:rFonts w:ascii="Times New Roman" w:hAnsi="Times New Roman"/>
                <w:sz w:val="24"/>
                <w:szCs w:val="24"/>
              </w:rPr>
              <w:t>дней.</w:t>
            </w:r>
          </w:p>
          <w:p w:rsidR="00121DE6" w:rsidRPr="00630E54" w:rsidRDefault="00121DE6" w:rsidP="004B6C46">
            <w:pPr>
              <w:spacing w:after="0" w:line="240" w:lineRule="auto"/>
              <w:jc w:val="both"/>
              <w:rPr>
                <w:rFonts w:ascii="Times New Roman" w:hAnsi="Times New Roman"/>
                <w:b/>
                <w:sz w:val="24"/>
                <w:szCs w:val="24"/>
                <w:lang w:eastAsia="ru-RU"/>
              </w:rPr>
            </w:pPr>
            <w:r w:rsidRPr="00F56DD6">
              <w:rPr>
                <w:rFonts w:ascii="Times New Roman" w:hAnsi="Times New Roman"/>
                <w:sz w:val="24"/>
                <w:szCs w:val="24"/>
              </w:rPr>
              <w:t>Теперь</w:t>
            </w:r>
            <w:r>
              <w:rPr>
                <w:rFonts w:ascii="Times New Roman" w:hAnsi="Times New Roman"/>
                <w:sz w:val="24"/>
                <w:szCs w:val="24"/>
              </w:rPr>
              <w:t xml:space="preserve"> </w:t>
            </w:r>
            <w:r w:rsidRPr="00F56DD6">
              <w:rPr>
                <w:rFonts w:ascii="Times New Roman" w:hAnsi="Times New Roman"/>
                <w:sz w:val="24"/>
                <w:szCs w:val="24"/>
              </w:rPr>
              <w:t>определимся</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периодичностью</w:t>
            </w:r>
            <w:r>
              <w:rPr>
                <w:rFonts w:ascii="Times New Roman" w:hAnsi="Times New Roman"/>
                <w:sz w:val="24"/>
                <w:szCs w:val="24"/>
              </w:rPr>
              <w:t xml:space="preserve"> </w:t>
            </w:r>
            <w:r w:rsidRPr="00F56DD6">
              <w:rPr>
                <w:rFonts w:ascii="Times New Roman" w:hAnsi="Times New Roman"/>
                <w:sz w:val="24"/>
                <w:szCs w:val="24"/>
              </w:rPr>
              <w:t>инкассации.</w:t>
            </w:r>
            <w:r>
              <w:rPr>
                <w:rFonts w:ascii="Times New Roman" w:hAnsi="Times New Roman"/>
                <w:sz w:val="24"/>
                <w:szCs w:val="24"/>
              </w:rPr>
              <w:t xml:space="preserve"> </w:t>
            </w:r>
            <w:r w:rsidRPr="00F56DD6">
              <w:rPr>
                <w:rFonts w:ascii="Times New Roman" w:hAnsi="Times New Roman"/>
                <w:sz w:val="24"/>
                <w:szCs w:val="24"/>
              </w:rPr>
              <w:t>Обратите</w:t>
            </w:r>
            <w:r>
              <w:rPr>
                <w:rFonts w:ascii="Times New Roman" w:hAnsi="Times New Roman"/>
                <w:sz w:val="24"/>
                <w:szCs w:val="24"/>
              </w:rPr>
              <w:t xml:space="preserve"> </w:t>
            </w:r>
            <w:r w:rsidRPr="00F56DD6">
              <w:rPr>
                <w:rFonts w:ascii="Times New Roman" w:hAnsi="Times New Roman"/>
                <w:sz w:val="24"/>
                <w:szCs w:val="24"/>
              </w:rPr>
              <w:t>вним</w:t>
            </w:r>
            <w:r w:rsidRPr="00F56DD6">
              <w:rPr>
                <w:rFonts w:ascii="Times New Roman" w:hAnsi="Times New Roman"/>
                <w:sz w:val="24"/>
                <w:szCs w:val="24"/>
              </w:rPr>
              <w:t>а</w:t>
            </w:r>
            <w:r w:rsidRPr="00F56DD6">
              <w:rPr>
                <w:rFonts w:ascii="Times New Roman" w:hAnsi="Times New Roman"/>
                <w:sz w:val="24"/>
                <w:szCs w:val="24"/>
              </w:rPr>
              <w:t>ние</w:t>
            </w:r>
            <w:r>
              <w:rPr>
                <w:rFonts w:ascii="Times New Roman" w:hAnsi="Times New Roman"/>
                <w:sz w:val="24"/>
                <w:szCs w:val="24"/>
              </w:rPr>
              <w:t xml:space="preserve"> </w:t>
            </w: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действующее</w:t>
            </w:r>
            <w:r>
              <w:rPr>
                <w:rFonts w:ascii="Times New Roman" w:hAnsi="Times New Roman"/>
                <w:sz w:val="24"/>
                <w:szCs w:val="24"/>
              </w:rPr>
              <w:t xml:space="preserve"> </w:t>
            </w:r>
            <w:r w:rsidRPr="00F56DD6">
              <w:rPr>
                <w:rFonts w:ascii="Times New Roman" w:hAnsi="Times New Roman"/>
                <w:sz w:val="24"/>
                <w:szCs w:val="24"/>
              </w:rPr>
              <w:t>ограничение:</w:t>
            </w:r>
            <w:r>
              <w:rPr>
                <w:rFonts w:ascii="Times New Roman" w:hAnsi="Times New Roman"/>
                <w:sz w:val="24"/>
                <w:szCs w:val="24"/>
              </w:rPr>
              <w:t xml:space="preserve"> </w:t>
            </w:r>
            <w:r w:rsidRPr="00F56DD6">
              <w:rPr>
                <w:rFonts w:ascii="Times New Roman" w:hAnsi="Times New Roman"/>
                <w:sz w:val="24"/>
                <w:szCs w:val="24"/>
              </w:rPr>
              <w:t>периодичность</w:t>
            </w:r>
            <w:r>
              <w:rPr>
                <w:rFonts w:ascii="Times New Roman" w:hAnsi="Times New Roman"/>
                <w:sz w:val="24"/>
                <w:szCs w:val="24"/>
              </w:rPr>
              <w:t xml:space="preserve"> </w:t>
            </w:r>
            <w:r w:rsidRPr="00F56DD6">
              <w:rPr>
                <w:rFonts w:ascii="Times New Roman" w:hAnsi="Times New Roman"/>
                <w:sz w:val="24"/>
                <w:szCs w:val="24"/>
              </w:rPr>
              <w:t>инкассации</w:t>
            </w:r>
            <w:r>
              <w:rPr>
                <w:rFonts w:ascii="Times New Roman" w:hAnsi="Times New Roman"/>
                <w:sz w:val="24"/>
                <w:szCs w:val="24"/>
              </w:rPr>
              <w:t xml:space="preserve"> </w:t>
            </w:r>
            <w:r w:rsidRPr="00F56DD6">
              <w:rPr>
                <w:rFonts w:ascii="Times New Roman" w:hAnsi="Times New Roman"/>
                <w:sz w:val="24"/>
                <w:szCs w:val="24"/>
              </w:rPr>
              <w:t>не</w:t>
            </w:r>
            <w:r>
              <w:rPr>
                <w:rFonts w:ascii="Times New Roman" w:hAnsi="Times New Roman"/>
                <w:sz w:val="24"/>
                <w:szCs w:val="24"/>
              </w:rPr>
              <w:t xml:space="preserve"> </w:t>
            </w:r>
            <w:r w:rsidRPr="00F56DD6">
              <w:rPr>
                <w:rFonts w:ascii="Times New Roman" w:hAnsi="Times New Roman"/>
                <w:sz w:val="24"/>
                <w:szCs w:val="24"/>
              </w:rPr>
              <w:t>дол</w:t>
            </w:r>
            <w:r w:rsidRPr="00F56DD6">
              <w:rPr>
                <w:rFonts w:ascii="Times New Roman" w:hAnsi="Times New Roman"/>
                <w:sz w:val="24"/>
                <w:szCs w:val="24"/>
              </w:rPr>
              <w:t>ж</w:t>
            </w: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превышать</w:t>
            </w:r>
            <w:r>
              <w:rPr>
                <w:rFonts w:ascii="Times New Roman" w:hAnsi="Times New Roman"/>
                <w:sz w:val="24"/>
                <w:szCs w:val="24"/>
              </w:rPr>
              <w:t xml:space="preserve"> </w:t>
            </w:r>
            <w:r w:rsidRPr="00F56DD6">
              <w:rPr>
                <w:rFonts w:ascii="Times New Roman" w:hAnsi="Times New Roman"/>
                <w:sz w:val="24"/>
                <w:szCs w:val="24"/>
              </w:rPr>
              <w:t>7</w:t>
            </w:r>
            <w:r>
              <w:rPr>
                <w:rFonts w:ascii="Times New Roman" w:hAnsi="Times New Roman"/>
                <w:sz w:val="24"/>
                <w:szCs w:val="24"/>
              </w:rPr>
              <w:t xml:space="preserve"> </w:t>
            </w:r>
            <w:r w:rsidRPr="00F56DD6">
              <w:rPr>
                <w:rFonts w:ascii="Times New Roman" w:hAnsi="Times New Roman"/>
                <w:sz w:val="24"/>
                <w:szCs w:val="24"/>
              </w:rPr>
              <w:t>рабочих</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(или</w:t>
            </w:r>
            <w:r>
              <w:rPr>
                <w:rFonts w:ascii="Times New Roman" w:hAnsi="Times New Roman"/>
                <w:sz w:val="24"/>
                <w:szCs w:val="24"/>
              </w:rPr>
              <w:t xml:space="preserve"> </w:t>
            </w:r>
            <w:r w:rsidRPr="00F56DD6">
              <w:rPr>
                <w:rFonts w:ascii="Times New Roman" w:hAnsi="Times New Roman"/>
                <w:sz w:val="24"/>
                <w:szCs w:val="24"/>
              </w:rPr>
              <w:t>14</w:t>
            </w:r>
            <w:r>
              <w:rPr>
                <w:rFonts w:ascii="Times New Roman" w:hAnsi="Times New Roman"/>
                <w:sz w:val="24"/>
                <w:szCs w:val="24"/>
              </w:rPr>
              <w:t xml:space="preserve"> </w:t>
            </w:r>
            <w:r w:rsidRPr="00F56DD6">
              <w:rPr>
                <w:rFonts w:ascii="Times New Roman" w:hAnsi="Times New Roman"/>
                <w:sz w:val="24"/>
                <w:szCs w:val="24"/>
              </w:rPr>
              <w:t>рабочих</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если</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населенном пункте нет банка). </w:t>
            </w:r>
          </w:p>
        </w:tc>
        <w:tc>
          <w:tcPr>
            <w:tcW w:w="1241" w:type="pct"/>
            <w:gridSpan w:val="3"/>
            <w:tcBorders>
              <w:top w:val="single" w:sz="4" w:space="0" w:color="auto"/>
              <w:bottom w:val="single" w:sz="4" w:space="0" w:color="auto"/>
            </w:tcBorders>
          </w:tcPr>
          <w:p w:rsidR="00121DE6" w:rsidRPr="00D360A2" w:rsidRDefault="00121DE6" w:rsidP="00606FA4">
            <w:pPr>
              <w:spacing w:after="0" w:line="240" w:lineRule="auto"/>
            </w:pPr>
            <w:r w:rsidRPr="00240E37">
              <w:rPr>
                <w:rFonts w:ascii="Times New Roman" w:hAnsi="Times New Roman"/>
                <w:sz w:val="24"/>
                <w:szCs w:val="24"/>
                <w:lang w:eastAsia="ru-RU"/>
              </w:rPr>
              <w:t>Слушают,</w:t>
            </w:r>
            <w:r>
              <w:rPr>
                <w:rFonts w:ascii="Times New Roman" w:hAnsi="Times New Roman"/>
                <w:sz w:val="24"/>
                <w:szCs w:val="24"/>
                <w:lang w:eastAsia="ru-RU"/>
              </w:rPr>
              <w:t xml:space="preserve"> </w:t>
            </w:r>
            <w:r w:rsidRPr="00240E37">
              <w:rPr>
                <w:rFonts w:ascii="Times New Roman" w:hAnsi="Times New Roman"/>
                <w:sz w:val="24"/>
                <w:szCs w:val="24"/>
                <w:lang w:eastAsia="ru-RU"/>
              </w:rPr>
              <w:t>конспект</w:t>
            </w:r>
            <w:r w:rsidRPr="00240E37">
              <w:rPr>
                <w:rFonts w:ascii="Times New Roman" w:hAnsi="Times New Roman"/>
                <w:sz w:val="24"/>
                <w:szCs w:val="24"/>
                <w:lang w:eastAsia="ru-RU"/>
              </w:rPr>
              <w:t>и</w:t>
            </w:r>
            <w:r w:rsidRPr="00240E37">
              <w:rPr>
                <w:rFonts w:ascii="Times New Roman" w:hAnsi="Times New Roman"/>
                <w:sz w:val="24"/>
                <w:szCs w:val="24"/>
                <w:lang w:eastAsia="ru-RU"/>
              </w:rPr>
              <w:t>руют</w:t>
            </w:r>
            <w:r>
              <w:rPr>
                <w:rFonts w:ascii="Times New Roman" w:hAnsi="Times New Roman"/>
                <w:sz w:val="24"/>
                <w:szCs w:val="24"/>
                <w:lang w:eastAsia="ru-RU"/>
              </w:rPr>
              <w:t xml:space="preserve"> </w:t>
            </w:r>
            <w:r w:rsidRPr="00240E37">
              <w:rPr>
                <w:rFonts w:ascii="Times New Roman" w:hAnsi="Times New Roman"/>
                <w:sz w:val="24"/>
                <w:szCs w:val="24"/>
                <w:lang w:eastAsia="ru-RU"/>
              </w:rPr>
              <w:t>информацию,</w:t>
            </w:r>
            <w:r>
              <w:rPr>
                <w:rFonts w:ascii="Times New Roman" w:hAnsi="Times New Roman"/>
                <w:sz w:val="24"/>
                <w:szCs w:val="24"/>
                <w:lang w:eastAsia="ru-RU"/>
              </w:rPr>
              <w:t xml:space="preserve"> </w:t>
            </w:r>
            <w:r w:rsidRPr="00240E37">
              <w:rPr>
                <w:rFonts w:ascii="Times New Roman" w:hAnsi="Times New Roman"/>
                <w:sz w:val="24"/>
                <w:szCs w:val="24"/>
                <w:lang w:eastAsia="ru-RU"/>
              </w:rPr>
              <w:t>представленную</w:t>
            </w:r>
            <w:r>
              <w:rPr>
                <w:rFonts w:ascii="Times New Roman" w:hAnsi="Times New Roman"/>
                <w:sz w:val="24"/>
                <w:szCs w:val="24"/>
                <w:lang w:eastAsia="ru-RU"/>
              </w:rPr>
              <w:t xml:space="preserve"> </w:t>
            </w:r>
            <w:r w:rsidRPr="00240E37">
              <w:rPr>
                <w:rFonts w:ascii="Times New Roman" w:hAnsi="Times New Roman"/>
                <w:sz w:val="24"/>
                <w:szCs w:val="24"/>
                <w:lang w:eastAsia="ru-RU"/>
              </w:rPr>
              <w:t>на</w:t>
            </w:r>
            <w:r>
              <w:rPr>
                <w:rFonts w:ascii="Times New Roman" w:hAnsi="Times New Roman"/>
                <w:sz w:val="24"/>
                <w:szCs w:val="24"/>
                <w:lang w:eastAsia="ru-RU"/>
              </w:rPr>
              <w:t xml:space="preserve"> </w:t>
            </w:r>
            <w:r w:rsidRPr="00240E37">
              <w:rPr>
                <w:rFonts w:ascii="Times New Roman" w:hAnsi="Times New Roman"/>
                <w:sz w:val="24"/>
                <w:szCs w:val="24"/>
                <w:lang w:eastAsia="ru-RU"/>
              </w:rPr>
              <w:t>слайдах</w:t>
            </w: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F56DD6" w:rsidRDefault="00121DE6" w:rsidP="00606FA4">
            <w:pPr>
              <w:spacing w:after="0" w:line="240" w:lineRule="auto"/>
              <w:jc w:val="both"/>
              <w:rPr>
                <w:rFonts w:ascii="Times New Roman" w:hAnsi="Times New Roman"/>
                <w:sz w:val="24"/>
                <w:szCs w:val="24"/>
                <w:lang w:eastAsia="ru-RU"/>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3</w:t>
            </w:r>
            <w:r w:rsidR="00484D74">
              <w:rPr>
                <w:rFonts w:ascii="Times New Roman" w:hAnsi="Times New Roman"/>
                <w:b/>
                <w:sz w:val="24"/>
                <w:szCs w:val="24"/>
                <w:lang w:eastAsia="ru-RU"/>
              </w:rPr>
              <w:t>3</w:t>
            </w:r>
            <w:r>
              <w:rPr>
                <w:rFonts w:ascii="Times New Roman" w:hAnsi="Times New Roman"/>
                <w:b/>
                <w:sz w:val="24"/>
                <w:szCs w:val="24"/>
                <w:lang w:eastAsia="ru-RU"/>
              </w:rPr>
              <w:t xml:space="preserve">. </w:t>
            </w:r>
            <w:r w:rsidRPr="00C2633B">
              <w:rPr>
                <w:rFonts w:ascii="Times New Roman" w:hAnsi="Times New Roman"/>
                <w:sz w:val="24"/>
                <w:szCs w:val="24"/>
                <w:lang w:eastAsia="ru-RU"/>
              </w:rPr>
              <w:t>С</w:t>
            </w:r>
            <w:r w:rsidRPr="00F56DD6">
              <w:rPr>
                <w:rFonts w:ascii="Times New Roman" w:hAnsi="Times New Roman"/>
                <w:bCs/>
                <w:sz w:val="24"/>
                <w:szCs w:val="24"/>
                <w:lang w:eastAsia="ru-RU"/>
              </w:rPr>
              <w:t>итуация</w:t>
            </w:r>
            <w:r>
              <w:rPr>
                <w:rFonts w:ascii="Times New Roman" w:hAnsi="Times New Roman"/>
                <w:bCs/>
                <w:sz w:val="24"/>
                <w:szCs w:val="24"/>
                <w:lang w:eastAsia="ru-RU"/>
              </w:rPr>
              <w:t xml:space="preserve"> </w:t>
            </w:r>
            <w:r w:rsidRPr="00F56DD6">
              <w:rPr>
                <w:rFonts w:ascii="Times New Roman" w:hAnsi="Times New Roman"/>
                <w:bCs/>
                <w:sz w:val="24"/>
                <w:szCs w:val="24"/>
                <w:lang w:eastAsia="ru-RU"/>
              </w:rPr>
              <w:t>2.</w:t>
            </w:r>
            <w:r>
              <w:rPr>
                <w:rFonts w:ascii="Times New Roman" w:hAnsi="Times New Roman"/>
                <w:sz w:val="24"/>
                <w:szCs w:val="24"/>
                <w:lang w:eastAsia="ru-RU"/>
              </w:rPr>
              <w:t xml:space="preserve"> </w:t>
            </w:r>
          </w:p>
          <w:p w:rsidR="00121DE6" w:rsidRPr="00543AAB" w:rsidRDefault="00543AAB" w:rsidP="00606FA4">
            <w:pPr>
              <w:spacing w:after="0" w:line="240" w:lineRule="auto"/>
              <w:jc w:val="both"/>
              <w:rPr>
                <w:rFonts w:ascii="Times New Roman" w:hAnsi="Times New Roman"/>
                <w:sz w:val="24"/>
                <w:szCs w:val="24"/>
                <w:lang w:eastAsia="ru-RU"/>
              </w:rPr>
            </w:pPr>
            <w:r w:rsidRPr="00543AAB">
              <w:rPr>
                <w:rFonts w:ascii="Times New Roman" w:hAnsi="Times New Roman"/>
                <w:sz w:val="24"/>
                <w:szCs w:val="24"/>
              </w:rPr>
              <w:t>Выберем расчетный период за сентябрь 2014 года. Его продолжител</w:t>
            </w:r>
            <w:r w:rsidRPr="00543AAB">
              <w:rPr>
                <w:rFonts w:ascii="Times New Roman" w:hAnsi="Times New Roman"/>
                <w:sz w:val="24"/>
                <w:szCs w:val="24"/>
              </w:rPr>
              <w:t>ь</w:t>
            </w:r>
            <w:r w:rsidRPr="00543AAB">
              <w:rPr>
                <w:rFonts w:ascii="Times New Roman" w:hAnsi="Times New Roman"/>
                <w:sz w:val="24"/>
                <w:szCs w:val="24"/>
              </w:rPr>
              <w:t>ность 22 дня. Допустим, наличные сдаются в банк один раз в 5 дня. П</w:t>
            </w:r>
            <w:r w:rsidRPr="00543AAB">
              <w:rPr>
                <w:rFonts w:ascii="Times New Roman" w:hAnsi="Times New Roman"/>
                <w:sz w:val="24"/>
                <w:szCs w:val="24"/>
              </w:rPr>
              <w:t>о</w:t>
            </w:r>
            <w:r w:rsidRPr="00543AAB">
              <w:rPr>
                <w:rFonts w:ascii="Times New Roman" w:hAnsi="Times New Roman"/>
                <w:sz w:val="24"/>
                <w:szCs w:val="24"/>
              </w:rPr>
              <w:t>ступление наличных денежных сре</w:t>
            </w:r>
            <w:proofErr w:type="gramStart"/>
            <w:r w:rsidRPr="00543AAB">
              <w:rPr>
                <w:rFonts w:ascii="Times New Roman" w:hAnsi="Times New Roman"/>
                <w:sz w:val="24"/>
                <w:szCs w:val="24"/>
              </w:rPr>
              <w:t>дств в к</w:t>
            </w:r>
            <w:proofErr w:type="gramEnd"/>
            <w:r w:rsidRPr="00543AAB">
              <w:rPr>
                <w:rFonts w:ascii="Times New Roman" w:hAnsi="Times New Roman"/>
                <w:sz w:val="24"/>
                <w:szCs w:val="24"/>
              </w:rPr>
              <w:t>ассу за этот период состав</w:t>
            </w:r>
            <w:r w:rsidRPr="00543AAB">
              <w:rPr>
                <w:rFonts w:ascii="Times New Roman" w:hAnsi="Times New Roman"/>
                <w:sz w:val="24"/>
                <w:szCs w:val="24"/>
              </w:rPr>
              <w:t>и</w:t>
            </w:r>
            <w:r w:rsidRPr="00543AAB">
              <w:rPr>
                <w:rFonts w:ascii="Times New Roman" w:hAnsi="Times New Roman"/>
                <w:sz w:val="24"/>
                <w:szCs w:val="24"/>
              </w:rPr>
              <w:t>ло 360 000 рублей.</w:t>
            </w:r>
          </w:p>
          <w:p w:rsidR="00121DE6" w:rsidRPr="00630E54" w:rsidRDefault="00121DE6" w:rsidP="006943DD">
            <w:pPr>
              <w:spacing w:after="0" w:line="240" w:lineRule="auto"/>
              <w:jc w:val="both"/>
              <w:rPr>
                <w:rFonts w:ascii="Times New Roman" w:hAnsi="Times New Roman"/>
                <w:b/>
                <w:sz w:val="24"/>
                <w:szCs w:val="24"/>
                <w:lang w:eastAsia="ru-RU"/>
              </w:rPr>
            </w:pPr>
            <w:r w:rsidRPr="00F56DD6">
              <w:rPr>
                <w:rFonts w:ascii="Times New Roman" w:hAnsi="Times New Roman"/>
                <w:sz w:val="24"/>
                <w:szCs w:val="24"/>
                <w:lang w:eastAsia="ru-RU"/>
              </w:rPr>
              <w:t>Подставляем</w:t>
            </w:r>
            <w:r>
              <w:rPr>
                <w:rFonts w:ascii="Times New Roman" w:hAnsi="Times New Roman"/>
                <w:sz w:val="24"/>
                <w:szCs w:val="24"/>
                <w:lang w:eastAsia="ru-RU"/>
              </w:rPr>
              <w:t xml:space="preserve"> </w:t>
            </w:r>
            <w:r w:rsidRPr="00F56DD6">
              <w:rPr>
                <w:rFonts w:ascii="Times New Roman" w:hAnsi="Times New Roman"/>
                <w:sz w:val="24"/>
                <w:szCs w:val="24"/>
                <w:lang w:eastAsia="ru-RU"/>
              </w:rPr>
              <w:t>данные</w:t>
            </w:r>
            <w:r>
              <w:rPr>
                <w:rFonts w:ascii="Times New Roman" w:hAnsi="Times New Roman"/>
                <w:sz w:val="24"/>
                <w:szCs w:val="24"/>
                <w:lang w:eastAsia="ru-RU"/>
              </w:rPr>
              <w:t xml:space="preserve"> </w:t>
            </w:r>
            <w:r w:rsidRPr="00F56DD6">
              <w:rPr>
                <w:rFonts w:ascii="Times New Roman" w:hAnsi="Times New Roman"/>
                <w:sz w:val="24"/>
                <w:szCs w:val="24"/>
                <w:lang w:eastAsia="ru-RU"/>
              </w:rPr>
              <w:t>в</w:t>
            </w:r>
            <w:r>
              <w:rPr>
                <w:rFonts w:ascii="Times New Roman" w:hAnsi="Times New Roman"/>
                <w:sz w:val="24"/>
                <w:szCs w:val="24"/>
                <w:lang w:eastAsia="ru-RU"/>
              </w:rPr>
              <w:t xml:space="preserve"> </w:t>
            </w:r>
            <w:r w:rsidRPr="00F56DD6">
              <w:rPr>
                <w:rFonts w:ascii="Times New Roman" w:hAnsi="Times New Roman"/>
                <w:sz w:val="24"/>
                <w:szCs w:val="24"/>
                <w:lang w:eastAsia="ru-RU"/>
              </w:rPr>
              <w:t>формулу:</w:t>
            </w:r>
            <w:r>
              <w:rPr>
                <w:rFonts w:ascii="Times New Roman" w:hAnsi="Times New Roman"/>
                <w:sz w:val="24"/>
                <w:szCs w:val="24"/>
                <w:lang w:eastAsia="ru-RU"/>
              </w:rPr>
              <w:t xml:space="preserve"> </w:t>
            </w:r>
            <w:r w:rsidR="00543AAB" w:rsidRPr="00543AAB">
              <w:rPr>
                <w:rFonts w:ascii="Times New Roman" w:hAnsi="Times New Roman"/>
                <w:sz w:val="24"/>
                <w:szCs w:val="24"/>
              </w:rPr>
              <w:t>(360 000 /22) × 5 = 81 818 рублей</w:t>
            </w:r>
          </w:p>
        </w:tc>
        <w:tc>
          <w:tcPr>
            <w:tcW w:w="1241" w:type="pct"/>
            <w:gridSpan w:val="3"/>
            <w:tcBorders>
              <w:top w:val="single" w:sz="4" w:space="0" w:color="auto"/>
              <w:bottom w:val="single" w:sz="4" w:space="0" w:color="auto"/>
            </w:tcBorders>
          </w:tcPr>
          <w:p w:rsidR="00121DE6" w:rsidRPr="00F56DD6" w:rsidRDefault="00121DE6" w:rsidP="006943DD">
            <w:pPr>
              <w:spacing w:after="0" w:line="240" w:lineRule="auto"/>
              <w:rPr>
                <w:rFonts w:ascii="Times New Roman" w:hAnsi="Times New Roman"/>
                <w:sz w:val="24"/>
                <w:szCs w:val="24"/>
              </w:rPr>
            </w:pPr>
            <w:r w:rsidRPr="00F56DD6">
              <w:rPr>
                <w:rFonts w:ascii="Times New Roman" w:hAnsi="Times New Roman"/>
                <w:sz w:val="24"/>
                <w:szCs w:val="24"/>
              </w:rPr>
              <w:t>Записывают.</w:t>
            </w:r>
            <w:r>
              <w:rPr>
                <w:rFonts w:ascii="Times New Roman" w:hAnsi="Times New Roman"/>
                <w:sz w:val="24"/>
                <w:szCs w:val="24"/>
              </w:rPr>
              <w:t xml:space="preserve"> </w:t>
            </w:r>
            <w:r w:rsidRPr="00F56DD6">
              <w:rPr>
                <w:rFonts w:ascii="Times New Roman" w:hAnsi="Times New Roman"/>
                <w:sz w:val="24"/>
                <w:szCs w:val="24"/>
              </w:rPr>
              <w:t>Обсу</w:t>
            </w:r>
            <w:r w:rsidRPr="00F56DD6">
              <w:rPr>
                <w:rFonts w:ascii="Times New Roman" w:hAnsi="Times New Roman"/>
                <w:sz w:val="24"/>
                <w:szCs w:val="24"/>
              </w:rPr>
              <w:t>ж</w:t>
            </w:r>
            <w:r w:rsidRPr="00F56DD6">
              <w:rPr>
                <w:rFonts w:ascii="Times New Roman" w:hAnsi="Times New Roman"/>
                <w:sz w:val="24"/>
                <w:szCs w:val="24"/>
              </w:rPr>
              <w:t>дают.</w:t>
            </w:r>
            <w:r>
              <w:rPr>
                <w:rFonts w:ascii="Times New Roman" w:hAnsi="Times New Roman"/>
                <w:sz w:val="24"/>
                <w:szCs w:val="24"/>
              </w:rPr>
              <w:t xml:space="preserve"> </w:t>
            </w:r>
            <w:r w:rsidRPr="00F56DD6">
              <w:rPr>
                <w:rFonts w:ascii="Times New Roman" w:hAnsi="Times New Roman"/>
                <w:sz w:val="24"/>
                <w:szCs w:val="24"/>
              </w:rPr>
              <w:t>Высказывают</w:t>
            </w:r>
            <w:r>
              <w:rPr>
                <w:rFonts w:ascii="Times New Roman" w:hAnsi="Times New Roman"/>
                <w:sz w:val="24"/>
                <w:szCs w:val="24"/>
              </w:rPr>
              <w:t xml:space="preserve"> мнение</w:t>
            </w:r>
          </w:p>
          <w:p w:rsidR="00121DE6" w:rsidRPr="000C520C" w:rsidRDefault="00121DE6" w:rsidP="00606FA4">
            <w:pPr>
              <w:spacing w:after="0" w:line="240" w:lineRule="auto"/>
              <w:rPr>
                <w:rFonts w:ascii="Times New Roman" w:hAnsi="Times New Roman"/>
                <w:sz w:val="24"/>
                <w:szCs w:val="24"/>
                <w:lang w:eastAsia="ru-RU"/>
              </w:rPr>
            </w:pPr>
          </w:p>
        </w:tc>
      </w:tr>
      <w:tr w:rsidR="00121DE6" w:rsidRPr="00D360A2" w:rsidTr="00C258FF">
        <w:trPr>
          <w:trHeight w:val="20"/>
        </w:trPr>
        <w:tc>
          <w:tcPr>
            <w:tcW w:w="3759" w:type="pct"/>
            <w:gridSpan w:val="5"/>
            <w:tcBorders>
              <w:top w:val="single" w:sz="4" w:space="0" w:color="auto"/>
              <w:bottom w:val="single" w:sz="4" w:space="0" w:color="auto"/>
            </w:tcBorders>
          </w:tcPr>
          <w:p w:rsidR="00121DE6" w:rsidRPr="00F56DD6" w:rsidRDefault="00121DE6" w:rsidP="006943DD">
            <w:pPr>
              <w:spacing w:after="0" w:line="240" w:lineRule="auto"/>
              <w:jc w:val="both"/>
              <w:rPr>
                <w:rFonts w:ascii="Times New Roman" w:hAnsi="Times New Roman"/>
                <w:sz w:val="24"/>
                <w:szCs w:val="24"/>
              </w:rPr>
            </w:pPr>
            <w:r w:rsidRPr="00630E54">
              <w:rPr>
                <w:rFonts w:ascii="Times New Roman" w:hAnsi="Times New Roman"/>
                <w:b/>
                <w:sz w:val="24"/>
                <w:szCs w:val="24"/>
                <w:lang w:eastAsia="ru-RU"/>
              </w:rPr>
              <w:t>Слайд</w:t>
            </w:r>
            <w:r>
              <w:rPr>
                <w:rFonts w:ascii="Times New Roman" w:hAnsi="Times New Roman"/>
                <w:b/>
                <w:sz w:val="24"/>
                <w:szCs w:val="24"/>
                <w:lang w:eastAsia="ru-RU"/>
              </w:rPr>
              <w:t xml:space="preserve"> 3</w:t>
            </w:r>
            <w:r w:rsidR="00484D74">
              <w:rPr>
                <w:rFonts w:ascii="Times New Roman" w:hAnsi="Times New Roman"/>
                <w:b/>
                <w:sz w:val="24"/>
                <w:szCs w:val="24"/>
                <w:lang w:eastAsia="ru-RU"/>
              </w:rPr>
              <w:t>4,35,36</w:t>
            </w:r>
            <w:r>
              <w:rPr>
                <w:rFonts w:ascii="Times New Roman" w:hAnsi="Times New Roman"/>
                <w:b/>
                <w:sz w:val="24"/>
                <w:szCs w:val="24"/>
                <w:lang w:eastAsia="ru-RU"/>
              </w:rPr>
              <w:t xml:space="preserve">. </w:t>
            </w:r>
            <w:r w:rsidRPr="00C2633B">
              <w:rPr>
                <w:rFonts w:ascii="Times New Roman" w:hAnsi="Times New Roman"/>
                <w:sz w:val="24"/>
                <w:szCs w:val="24"/>
                <w:lang w:eastAsia="ru-RU"/>
              </w:rPr>
              <w:t>С</w:t>
            </w:r>
            <w:r w:rsidRPr="00F56DD6">
              <w:rPr>
                <w:rFonts w:ascii="Times New Roman" w:hAnsi="Times New Roman"/>
                <w:sz w:val="24"/>
                <w:szCs w:val="24"/>
              </w:rPr>
              <w:t>итуация</w:t>
            </w:r>
            <w:r>
              <w:rPr>
                <w:rFonts w:ascii="Times New Roman" w:hAnsi="Times New Roman"/>
                <w:sz w:val="24"/>
                <w:szCs w:val="24"/>
              </w:rPr>
              <w:t xml:space="preserve"> </w:t>
            </w:r>
            <w:r w:rsidRPr="00F56DD6">
              <w:rPr>
                <w:rFonts w:ascii="Times New Roman" w:hAnsi="Times New Roman"/>
                <w:sz w:val="24"/>
                <w:szCs w:val="24"/>
              </w:rPr>
              <w:t>3.</w:t>
            </w:r>
          </w:p>
          <w:p w:rsidR="00121DE6" w:rsidRPr="00F56DD6" w:rsidRDefault="00121DE6" w:rsidP="006943DD">
            <w:pPr>
              <w:spacing w:after="0" w:line="240" w:lineRule="auto"/>
              <w:jc w:val="both"/>
              <w:rPr>
                <w:rFonts w:ascii="Times New Roman" w:hAnsi="Times New Roman"/>
                <w:sz w:val="24"/>
                <w:szCs w:val="24"/>
              </w:rPr>
            </w:pPr>
            <w:r w:rsidRPr="00F56DD6">
              <w:rPr>
                <w:rFonts w:ascii="Times New Roman" w:hAnsi="Times New Roman"/>
                <w:sz w:val="24"/>
                <w:szCs w:val="24"/>
              </w:rPr>
              <w:t>При</w:t>
            </w:r>
            <w:r>
              <w:rPr>
                <w:rFonts w:ascii="Times New Roman" w:hAnsi="Times New Roman"/>
                <w:sz w:val="24"/>
                <w:szCs w:val="24"/>
              </w:rPr>
              <w:t xml:space="preserve"> </w:t>
            </w:r>
            <w:r w:rsidRPr="00F56DD6">
              <w:rPr>
                <w:rFonts w:ascii="Times New Roman" w:hAnsi="Times New Roman"/>
                <w:sz w:val="24"/>
                <w:szCs w:val="24"/>
              </w:rPr>
              <w:t>расчете</w:t>
            </w:r>
            <w:r>
              <w:rPr>
                <w:rFonts w:ascii="Times New Roman" w:hAnsi="Times New Roman"/>
                <w:sz w:val="24"/>
                <w:szCs w:val="24"/>
              </w:rPr>
              <w:t xml:space="preserve"> </w:t>
            </w:r>
            <w:r w:rsidRPr="00F56DD6">
              <w:rPr>
                <w:rFonts w:ascii="Times New Roman" w:hAnsi="Times New Roman"/>
                <w:sz w:val="24"/>
                <w:szCs w:val="24"/>
              </w:rPr>
              <w:t>страхового</w:t>
            </w:r>
            <w:r>
              <w:rPr>
                <w:rFonts w:ascii="Times New Roman" w:hAnsi="Times New Roman"/>
                <w:sz w:val="24"/>
                <w:szCs w:val="24"/>
              </w:rPr>
              <w:t xml:space="preserve"> </w:t>
            </w:r>
            <w:r w:rsidRPr="00F56DD6">
              <w:rPr>
                <w:rFonts w:ascii="Times New Roman" w:hAnsi="Times New Roman"/>
                <w:sz w:val="24"/>
                <w:szCs w:val="24"/>
              </w:rPr>
              <w:t>запаса</w:t>
            </w:r>
            <w:r>
              <w:rPr>
                <w:rFonts w:ascii="Times New Roman" w:hAnsi="Times New Roman"/>
                <w:sz w:val="24"/>
                <w:szCs w:val="24"/>
              </w:rPr>
              <w:t xml:space="preserve"> </w:t>
            </w:r>
            <w:r w:rsidRPr="00F56DD6">
              <w:rPr>
                <w:rFonts w:ascii="Times New Roman" w:hAnsi="Times New Roman"/>
                <w:sz w:val="24"/>
                <w:szCs w:val="24"/>
              </w:rPr>
              <w:t>для</w:t>
            </w:r>
            <w:r>
              <w:rPr>
                <w:rFonts w:ascii="Times New Roman" w:hAnsi="Times New Roman"/>
                <w:sz w:val="24"/>
                <w:szCs w:val="24"/>
              </w:rPr>
              <w:t xml:space="preserve"> </w:t>
            </w:r>
            <w:r w:rsidRPr="00F56DD6">
              <w:rPr>
                <w:rFonts w:ascii="Times New Roman" w:hAnsi="Times New Roman"/>
                <w:sz w:val="24"/>
                <w:szCs w:val="24"/>
              </w:rPr>
              <w:t>товарных</w:t>
            </w:r>
            <w:r>
              <w:rPr>
                <w:rFonts w:ascii="Times New Roman" w:hAnsi="Times New Roman"/>
                <w:sz w:val="24"/>
                <w:szCs w:val="24"/>
              </w:rPr>
              <w:t xml:space="preserve"> </w:t>
            </w:r>
            <w:r w:rsidRPr="00F56DD6">
              <w:rPr>
                <w:rFonts w:ascii="Times New Roman" w:hAnsi="Times New Roman"/>
                <w:sz w:val="24"/>
                <w:szCs w:val="24"/>
              </w:rPr>
              <w:t>запасов</w:t>
            </w:r>
            <w:r>
              <w:rPr>
                <w:rFonts w:ascii="Times New Roman" w:hAnsi="Times New Roman"/>
                <w:sz w:val="24"/>
                <w:szCs w:val="24"/>
              </w:rPr>
              <w:t xml:space="preserve"> </w:t>
            </w:r>
            <w:r w:rsidRPr="00F56DD6">
              <w:rPr>
                <w:rFonts w:ascii="Times New Roman" w:hAnsi="Times New Roman"/>
                <w:sz w:val="24"/>
                <w:szCs w:val="24"/>
              </w:rPr>
              <w:t>группы</w:t>
            </w:r>
            <w:proofErr w:type="gramStart"/>
            <w:r>
              <w:rPr>
                <w:rFonts w:ascii="Times New Roman" w:hAnsi="Times New Roman"/>
                <w:sz w:val="24"/>
                <w:szCs w:val="24"/>
              </w:rPr>
              <w:t xml:space="preserve"> </w:t>
            </w:r>
            <w:r w:rsidRPr="00F56DD6">
              <w:rPr>
                <w:rFonts w:ascii="Times New Roman" w:hAnsi="Times New Roman"/>
                <w:sz w:val="24"/>
                <w:szCs w:val="24"/>
              </w:rPr>
              <w:t>В</w:t>
            </w:r>
            <w:proofErr w:type="gramEnd"/>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ИП</w:t>
            </w:r>
            <w:r>
              <w:rPr>
                <w:rFonts w:ascii="Times New Roman" w:hAnsi="Times New Roman"/>
                <w:sz w:val="24"/>
                <w:szCs w:val="24"/>
              </w:rPr>
              <w:t xml:space="preserve"> </w:t>
            </w:r>
            <w:proofErr w:type="spellStart"/>
            <w:r w:rsidRPr="00F56DD6">
              <w:rPr>
                <w:rFonts w:ascii="Times New Roman" w:hAnsi="Times New Roman"/>
                <w:sz w:val="24"/>
                <w:szCs w:val="24"/>
              </w:rPr>
              <w:t>Волощенко</w:t>
            </w:r>
            <w:proofErr w:type="spellEnd"/>
            <w:r>
              <w:rPr>
                <w:rFonts w:ascii="Times New Roman" w:hAnsi="Times New Roman"/>
                <w:sz w:val="24"/>
                <w:szCs w:val="24"/>
              </w:rPr>
              <w:t xml:space="preserve"> </w:t>
            </w:r>
            <w:r w:rsidRPr="00F56DD6">
              <w:rPr>
                <w:rFonts w:ascii="Times New Roman" w:hAnsi="Times New Roman"/>
                <w:sz w:val="24"/>
                <w:szCs w:val="24"/>
              </w:rPr>
              <w:t>А.В.</w:t>
            </w:r>
            <w:r>
              <w:rPr>
                <w:rFonts w:ascii="Times New Roman" w:hAnsi="Times New Roman"/>
                <w:sz w:val="24"/>
                <w:szCs w:val="24"/>
              </w:rPr>
              <w:t xml:space="preserve"> </w:t>
            </w:r>
            <w:r w:rsidRPr="00F56DD6">
              <w:rPr>
                <w:rFonts w:ascii="Times New Roman" w:hAnsi="Times New Roman"/>
                <w:sz w:val="24"/>
                <w:szCs w:val="24"/>
              </w:rPr>
              <w:t>используется</w:t>
            </w:r>
            <w:r>
              <w:rPr>
                <w:rFonts w:ascii="Times New Roman" w:hAnsi="Times New Roman"/>
                <w:sz w:val="24"/>
                <w:szCs w:val="24"/>
              </w:rPr>
              <w:t xml:space="preserve"> </w:t>
            </w:r>
            <w:r w:rsidRPr="00F56DD6">
              <w:rPr>
                <w:rFonts w:ascii="Times New Roman" w:hAnsi="Times New Roman"/>
                <w:sz w:val="24"/>
                <w:szCs w:val="24"/>
              </w:rPr>
              <w:t>укрупненная</w:t>
            </w:r>
            <w:r>
              <w:rPr>
                <w:rFonts w:ascii="Times New Roman" w:hAnsi="Times New Roman"/>
                <w:sz w:val="24"/>
                <w:szCs w:val="24"/>
              </w:rPr>
              <w:t xml:space="preserve"> </w:t>
            </w:r>
            <w:r w:rsidRPr="00F56DD6">
              <w:rPr>
                <w:rFonts w:ascii="Times New Roman" w:hAnsi="Times New Roman"/>
                <w:sz w:val="24"/>
                <w:szCs w:val="24"/>
              </w:rPr>
              <w:t>оценка</w:t>
            </w:r>
            <w:r>
              <w:rPr>
                <w:rFonts w:ascii="Times New Roman" w:hAnsi="Times New Roman"/>
                <w:sz w:val="24"/>
                <w:szCs w:val="24"/>
              </w:rPr>
              <w:t xml:space="preserve"> </w:t>
            </w:r>
            <w:r w:rsidRPr="00F56DD6">
              <w:rPr>
                <w:rFonts w:ascii="Times New Roman" w:hAnsi="Times New Roman"/>
                <w:sz w:val="24"/>
                <w:szCs w:val="24"/>
              </w:rPr>
              <w:t>(страховой</w:t>
            </w:r>
            <w:r>
              <w:rPr>
                <w:rFonts w:ascii="Times New Roman" w:hAnsi="Times New Roman"/>
                <w:sz w:val="24"/>
                <w:szCs w:val="24"/>
              </w:rPr>
              <w:t xml:space="preserve"> </w:t>
            </w:r>
            <w:r w:rsidRPr="00F56DD6">
              <w:rPr>
                <w:rFonts w:ascii="Times New Roman" w:hAnsi="Times New Roman"/>
                <w:sz w:val="24"/>
                <w:szCs w:val="24"/>
              </w:rPr>
              <w:t>з</w:t>
            </w:r>
            <w:r w:rsidRPr="00F56DD6">
              <w:rPr>
                <w:rFonts w:ascii="Times New Roman" w:hAnsi="Times New Roman"/>
                <w:sz w:val="24"/>
                <w:szCs w:val="24"/>
              </w:rPr>
              <w:t>а</w:t>
            </w:r>
            <w:r w:rsidRPr="00F56DD6">
              <w:rPr>
                <w:rFonts w:ascii="Times New Roman" w:hAnsi="Times New Roman"/>
                <w:sz w:val="24"/>
                <w:szCs w:val="24"/>
              </w:rPr>
              <w:t>пас</w:t>
            </w:r>
            <w:r>
              <w:rPr>
                <w:rFonts w:ascii="Times New Roman" w:hAnsi="Times New Roman"/>
                <w:sz w:val="24"/>
                <w:szCs w:val="24"/>
              </w:rPr>
              <w:t xml:space="preserve"> </w:t>
            </w:r>
            <w:r w:rsidRPr="00F56DD6">
              <w:rPr>
                <w:rFonts w:ascii="Times New Roman" w:hAnsi="Times New Roman"/>
                <w:sz w:val="24"/>
                <w:szCs w:val="24"/>
              </w:rPr>
              <w:t>принимается</w:t>
            </w:r>
            <w:r>
              <w:rPr>
                <w:rFonts w:ascii="Times New Roman" w:hAnsi="Times New Roman"/>
                <w:sz w:val="24"/>
                <w:szCs w:val="24"/>
              </w:rPr>
              <w:t xml:space="preserve"> </w:t>
            </w: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размере</w:t>
            </w:r>
            <w:r>
              <w:rPr>
                <w:rFonts w:ascii="Times New Roman" w:hAnsi="Times New Roman"/>
                <w:sz w:val="24"/>
                <w:szCs w:val="24"/>
              </w:rPr>
              <w:t xml:space="preserve"> </w:t>
            </w:r>
            <w:r w:rsidRPr="00F56DD6">
              <w:rPr>
                <w:rFonts w:ascii="Times New Roman" w:hAnsi="Times New Roman"/>
                <w:sz w:val="24"/>
                <w:szCs w:val="24"/>
              </w:rPr>
              <w:t>50%</w:t>
            </w:r>
            <w:r>
              <w:rPr>
                <w:rFonts w:ascii="Times New Roman" w:hAnsi="Times New Roman"/>
                <w:sz w:val="24"/>
                <w:szCs w:val="24"/>
              </w:rPr>
              <w:t xml:space="preserve"> </w:t>
            </w:r>
            <w:r w:rsidRPr="00F56DD6">
              <w:rPr>
                <w:rFonts w:ascii="Times New Roman" w:hAnsi="Times New Roman"/>
                <w:sz w:val="24"/>
                <w:szCs w:val="24"/>
              </w:rPr>
              <w:t>текущего</w:t>
            </w:r>
            <w:r>
              <w:rPr>
                <w:rFonts w:ascii="Times New Roman" w:hAnsi="Times New Roman"/>
                <w:sz w:val="24"/>
                <w:szCs w:val="24"/>
              </w:rPr>
              <w:t xml:space="preserve"> </w:t>
            </w:r>
            <w:r w:rsidRPr="00F56DD6">
              <w:rPr>
                <w:rFonts w:ascii="Times New Roman" w:hAnsi="Times New Roman"/>
                <w:sz w:val="24"/>
                <w:szCs w:val="24"/>
              </w:rPr>
              <w:t>запаса).</w:t>
            </w:r>
          </w:p>
          <w:p w:rsidR="00121DE6" w:rsidRDefault="00121DE6" w:rsidP="006943DD">
            <w:pPr>
              <w:spacing w:after="0" w:line="240" w:lineRule="auto"/>
              <w:rPr>
                <w:rFonts w:ascii="Times New Roman" w:hAnsi="Times New Roman"/>
                <w:sz w:val="24"/>
                <w:szCs w:val="24"/>
              </w:rPr>
            </w:pPr>
            <w:r w:rsidRPr="00F56DD6">
              <w:rPr>
                <w:rFonts w:ascii="Times New Roman" w:hAnsi="Times New Roman"/>
                <w:sz w:val="24"/>
                <w:szCs w:val="24"/>
              </w:rPr>
              <w:t>Далее</w:t>
            </w:r>
            <w:r>
              <w:rPr>
                <w:rFonts w:ascii="Times New Roman" w:hAnsi="Times New Roman"/>
                <w:sz w:val="24"/>
                <w:szCs w:val="24"/>
              </w:rPr>
              <w:t xml:space="preserve"> </w:t>
            </w:r>
            <w:r w:rsidRPr="00F56DD6">
              <w:rPr>
                <w:rFonts w:ascii="Times New Roman" w:hAnsi="Times New Roman"/>
                <w:sz w:val="24"/>
                <w:szCs w:val="24"/>
              </w:rPr>
              <w:t>по</w:t>
            </w:r>
            <w:r>
              <w:rPr>
                <w:rFonts w:ascii="Times New Roman" w:hAnsi="Times New Roman"/>
                <w:sz w:val="24"/>
                <w:szCs w:val="24"/>
              </w:rPr>
              <w:t xml:space="preserve"> </w:t>
            </w:r>
            <w:r w:rsidRPr="00F56DD6">
              <w:rPr>
                <w:rFonts w:ascii="Times New Roman" w:hAnsi="Times New Roman"/>
                <w:sz w:val="24"/>
                <w:szCs w:val="24"/>
              </w:rPr>
              <w:t>следующей</w:t>
            </w:r>
            <w:r>
              <w:rPr>
                <w:rFonts w:ascii="Times New Roman" w:hAnsi="Times New Roman"/>
                <w:sz w:val="24"/>
                <w:szCs w:val="24"/>
              </w:rPr>
              <w:t xml:space="preserve"> </w:t>
            </w:r>
            <w:r w:rsidRPr="00F56DD6">
              <w:rPr>
                <w:rFonts w:ascii="Times New Roman" w:hAnsi="Times New Roman"/>
                <w:sz w:val="24"/>
                <w:szCs w:val="24"/>
              </w:rPr>
              <w:t>формуле</w:t>
            </w:r>
            <w:r>
              <w:rPr>
                <w:rFonts w:ascii="Times New Roman" w:hAnsi="Times New Roman"/>
                <w:sz w:val="24"/>
                <w:szCs w:val="24"/>
              </w:rPr>
              <w:t xml:space="preserve"> </w:t>
            </w:r>
            <w:r w:rsidRPr="00F56DD6">
              <w:rPr>
                <w:rFonts w:ascii="Times New Roman" w:hAnsi="Times New Roman"/>
                <w:sz w:val="24"/>
                <w:szCs w:val="24"/>
              </w:rPr>
              <w:t>определяется</w:t>
            </w:r>
            <w:r>
              <w:rPr>
                <w:rFonts w:ascii="Times New Roman" w:hAnsi="Times New Roman"/>
                <w:sz w:val="24"/>
                <w:szCs w:val="24"/>
              </w:rPr>
              <w:t xml:space="preserve"> </w:t>
            </w:r>
            <w:r w:rsidRPr="00F56DD6">
              <w:rPr>
                <w:rFonts w:ascii="Times New Roman" w:hAnsi="Times New Roman"/>
                <w:sz w:val="24"/>
                <w:szCs w:val="24"/>
              </w:rPr>
              <w:t>точка</w:t>
            </w:r>
            <w:r>
              <w:rPr>
                <w:rFonts w:ascii="Times New Roman" w:hAnsi="Times New Roman"/>
                <w:sz w:val="24"/>
                <w:szCs w:val="24"/>
              </w:rPr>
              <w:t xml:space="preserve"> </w:t>
            </w:r>
            <w:r w:rsidRPr="00F56DD6">
              <w:rPr>
                <w:rFonts w:ascii="Times New Roman" w:hAnsi="Times New Roman"/>
                <w:sz w:val="24"/>
                <w:szCs w:val="24"/>
              </w:rPr>
              <w:t>заказа:</w:t>
            </w:r>
          </w:p>
          <w:p w:rsidR="00121DE6" w:rsidRPr="00F56DD6" w:rsidRDefault="00121DE6" w:rsidP="006943DD">
            <w:pPr>
              <w:spacing w:after="0" w:line="240" w:lineRule="auto"/>
              <w:jc w:val="center"/>
              <w:rPr>
                <w:rFonts w:ascii="Times New Roman" w:hAnsi="Times New Roman"/>
                <w:sz w:val="24"/>
                <w:szCs w:val="24"/>
              </w:rPr>
            </w:pPr>
            <w:proofErr w:type="spellStart"/>
            <w:r w:rsidRPr="00F56DD6">
              <w:rPr>
                <w:rFonts w:ascii="Times New Roman" w:hAnsi="Times New Roman"/>
                <w:bCs/>
                <w:sz w:val="24"/>
                <w:szCs w:val="24"/>
              </w:rPr>
              <w:t>Тз</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proofErr w:type="spellStart"/>
            <w:proofErr w:type="gramStart"/>
            <w:r w:rsidRPr="00F56DD6">
              <w:rPr>
                <w:rFonts w:ascii="Times New Roman" w:hAnsi="Times New Roman"/>
                <w:bCs/>
                <w:sz w:val="24"/>
                <w:szCs w:val="24"/>
              </w:rPr>
              <w:t>Z</w:t>
            </w:r>
            <w:proofErr w:type="gramEnd"/>
            <w:r w:rsidRPr="00F56DD6">
              <w:rPr>
                <w:rFonts w:ascii="Times New Roman" w:hAnsi="Times New Roman"/>
                <w:bCs/>
                <w:sz w:val="24"/>
                <w:szCs w:val="24"/>
              </w:rPr>
              <w:t>тек</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proofErr w:type="spellStart"/>
            <w:r w:rsidRPr="00F56DD6">
              <w:rPr>
                <w:rFonts w:ascii="Times New Roman" w:hAnsi="Times New Roman"/>
                <w:bCs/>
                <w:sz w:val="24"/>
                <w:szCs w:val="24"/>
              </w:rPr>
              <w:t>Zтек</w:t>
            </w:r>
            <w:proofErr w:type="spellEnd"/>
          </w:p>
          <w:p w:rsidR="00121DE6" w:rsidRPr="00F56DD6" w:rsidRDefault="00121DE6" w:rsidP="006943DD">
            <w:pPr>
              <w:spacing w:after="0" w:line="240" w:lineRule="auto"/>
              <w:jc w:val="both"/>
              <w:rPr>
                <w:rFonts w:ascii="Times New Roman" w:hAnsi="Times New Roman"/>
                <w:sz w:val="24"/>
                <w:szCs w:val="24"/>
              </w:rPr>
            </w:pPr>
            <w:r w:rsidRPr="00F56DD6">
              <w:rPr>
                <w:rFonts w:ascii="Times New Roman" w:hAnsi="Times New Roman"/>
                <w:sz w:val="24"/>
                <w:szCs w:val="24"/>
              </w:rPr>
              <w:t>Рассмотрим</w:t>
            </w:r>
            <w:r>
              <w:rPr>
                <w:rFonts w:ascii="Times New Roman" w:hAnsi="Times New Roman"/>
                <w:sz w:val="24"/>
                <w:szCs w:val="24"/>
              </w:rPr>
              <w:t xml:space="preserve"> </w:t>
            </w:r>
            <w:r w:rsidRPr="00F56DD6">
              <w:rPr>
                <w:rFonts w:ascii="Times New Roman" w:hAnsi="Times New Roman"/>
                <w:sz w:val="24"/>
                <w:szCs w:val="24"/>
              </w:rPr>
              <w:t>пример</w:t>
            </w:r>
            <w:r>
              <w:rPr>
                <w:rFonts w:ascii="Times New Roman" w:hAnsi="Times New Roman"/>
                <w:sz w:val="24"/>
                <w:szCs w:val="24"/>
              </w:rPr>
              <w:t xml:space="preserve"> </w:t>
            </w:r>
            <w:r w:rsidRPr="00F56DD6">
              <w:rPr>
                <w:rFonts w:ascii="Times New Roman" w:hAnsi="Times New Roman"/>
                <w:sz w:val="24"/>
                <w:szCs w:val="24"/>
              </w:rPr>
              <w:t>расчета</w:t>
            </w:r>
            <w:r>
              <w:rPr>
                <w:rFonts w:ascii="Times New Roman" w:hAnsi="Times New Roman"/>
                <w:sz w:val="24"/>
                <w:szCs w:val="24"/>
              </w:rPr>
              <w:t xml:space="preserve"> </w:t>
            </w:r>
            <w:r w:rsidRPr="00F56DD6">
              <w:rPr>
                <w:rFonts w:ascii="Times New Roman" w:hAnsi="Times New Roman"/>
                <w:sz w:val="24"/>
                <w:szCs w:val="24"/>
              </w:rPr>
              <w:t>страхового</w:t>
            </w:r>
            <w:r>
              <w:rPr>
                <w:rFonts w:ascii="Times New Roman" w:hAnsi="Times New Roman"/>
                <w:sz w:val="24"/>
                <w:szCs w:val="24"/>
              </w:rPr>
              <w:t xml:space="preserve"> </w:t>
            </w:r>
            <w:r w:rsidRPr="00F56DD6">
              <w:rPr>
                <w:rFonts w:ascii="Times New Roman" w:hAnsi="Times New Roman"/>
                <w:sz w:val="24"/>
                <w:szCs w:val="24"/>
              </w:rPr>
              <w:t>запаса</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точки</w:t>
            </w:r>
            <w:r>
              <w:rPr>
                <w:rFonts w:ascii="Times New Roman" w:hAnsi="Times New Roman"/>
                <w:sz w:val="24"/>
                <w:szCs w:val="24"/>
              </w:rPr>
              <w:t xml:space="preserve"> </w:t>
            </w:r>
            <w:r w:rsidRPr="00F56DD6">
              <w:rPr>
                <w:rFonts w:ascii="Times New Roman" w:hAnsi="Times New Roman"/>
                <w:sz w:val="24"/>
                <w:szCs w:val="24"/>
              </w:rPr>
              <w:t>заказа.</w:t>
            </w:r>
            <w:r>
              <w:rPr>
                <w:rFonts w:ascii="Times New Roman" w:hAnsi="Times New Roman"/>
                <w:sz w:val="24"/>
                <w:szCs w:val="24"/>
              </w:rPr>
              <w:t xml:space="preserve"> </w:t>
            </w:r>
            <w:r w:rsidRPr="00F56DD6">
              <w:rPr>
                <w:rFonts w:ascii="Times New Roman" w:hAnsi="Times New Roman"/>
                <w:sz w:val="24"/>
                <w:szCs w:val="24"/>
              </w:rPr>
              <w:t>ИП</w:t>
            </w:r>
            <w:r>
              <w:rPr>
                <w:rFonts w:ascii="Times New Roman" w:hAnsi="Times New Roman"/>
                <w:sz w:val="24"/>
                <w:szCs w:val="24"/>
              </w:rPr>
              <w:t xml:space="preserve"> </w:t>
            </w:r>
            <w:proofErr w:type="spellStart"/>
            <w:r w:rsidRPr="00F56DD6">
              <w:rPr>
                <w:rFonts w:ascii="Times New Roman" w:hAnsi="Times New Roman"/>
                <w:sz w:val="24"/>
                <w:szCs w:val="24"/>
              </w:rPr>
              <w:t>В</w:t>
            </w:r>
            <w:r w:rsidRPr="00F56DD6">
              <w:rPr>
                <w:rFonts w:ascii="Times New Roman" w:hAnsi="Times New Roman"/>
                <w:sz w:val="24"/>
                <w:szCs w:val="24"/>
              </w:rPr>
              <w:t>о</w:t>
            </w:r>
            <w:r w:rsidRPr="00F56DD6">
              <w:rPr>
                <w:rFonts w:ascii="Times New Roman" w:hAnsi="Times New Roman"/>
                <w:sz w:val="24"/>
                <w:szCs w:val="24"/>
              </w:rPr>
              <w:t>лощенко</w:t>
            </w:r>
            <w:proofErr w:type="spellEnd"/>
            <w:r>
              <w:rPr>
                <w:rFonts w:ascii="Times New Roman" w:hAnsi="Times New Roman"/>
                <w:sz w:val="24"/>
                <w:szCs w:val="24"/>
              </w:rPr>
              <w:t xml:space="preserve"> </w:t>
            </w:r>
            <w:r w:rsidRPr="00F56DD6">
              <w:rPr>
                <w:rFonts w:ascii="Times New Roman" w:hAnsi="Times New Roman"/>
                <w:sz w:val="24"/>
                <w:szCs w:val="24"/>
              </w:rPr>
              <w:t>А.В.</w:t>
            </w:r>
            <w:r>
              <w:rPr>
                <w:rFonts w:ascii="Times New Roman" w:hAnsi="Times New Roman"/>
                <w:sz w:val="24"/>
                <w:szCs w:val="24"/>
              </w:rPr>
              <w:t xml:space="preserve"> </w:t>
            </w:r>
            <w:r w:rsidRPr="00F56DD6">
              <w:rPr>
                <w:rFonts w:ascii="Times New Roman" w:hAnsi="Times New Roman"/>
                <w:sz w:val="24"/>
                <w:szCs w:val="24"/>
              </w:rPr>
              <w:t>закупает</w:t>
            </w:r>
            <w:r>
              <w:rPr>
                <w:rFonts w:ascii="Times New Roman" w:hAnsi="Times New Roman"/>
                <w:sz w:val="24"/>
                <w:szCs w:val="24"/>
              </w:rPr>
              <w:t xml:space="preserve"> </w:t>
            </w:r>
            <w:r w:rsidRPr="00F56DD6">
              <w:rPr>
                <w:rFonts w:ascii="Times New Roman" w:hAnsi="Times New Roman"/>
                <w:sz w:val="24"/>
                <w:szCs w:val="24"/>
              </w:rPr>
              <w:t>у</w:t>
            </w:r>
            <w:r>
              <w:rPr>
                <w:rFonts w:ascii="Times New Roman" w:hAnsi="Times New Roman"/>
                <w:sz w:val="24"/>
                <w:szCs w:val="24"/>
              </w:rPr>
              <w:t xml:space="preserve"> </w:t>
            </w:r>
            <w:r w:rsidRPr="00F56DD6">
              <w:rPr>
                <w:rFonts w:ascii="Times New Roman" w:hAnsi="Times New Roman"/>
                <w:sz w:val="24"/>
                <w:szCs w:val="24"/>
              </w:rPr>
              <w:t>поставщика</w:t>
            </w:r>
            <w:r>
              <w:rPr>
                <w:rFonts w:ascii="Times New Roman" w:hAnsi="Times New Roman"/>
                <w:sz w:val="24"/>
                <w:szCs w:val="24"/>
              </w:rPr>
              <w:t xml:space="preserve"> </w:t>
            </w:r>
            <w:r w:rsidRPr="00F56DD6">
              <w:rPr>
                <w:rFonts w:ascii="Times New Roman" w:hAnsi="Times New Roman"/>
                <w:sz w:val="24"/>
                <w:szCs w:val="24"/>
              </w:rPr>
              <w:t>сырье,</w:t>
            </w:r>
            <w:r>
              <w:rPr>
                <w:rFonts w:ascii="Times New Roman" w:hAnsi="Times New Roman"/>
                <w:sz w:val="24"/>
                <w:szCs w:val="24"/>
              </w:rPr>
              <w:t xml:space="preserve"> </w:t>
            </w:r>
            <w:r w:rsidRPr="00F56DD6">
              <w:rPr>
                <w:rFonts w:ascii="Times New Roman" w:hAnsi="Times New Roman"/>
                <w:sz w:val="24"/>
                <w:szCs w:val="24"/>
              </w:rPr>
              <w:t>при</w:t>
            </w:r>
            <w:r>
              <w:rPr>
                <w:rFonts w:ascii="Times New Roman" w:hAnsi="Times New Roman"/>
                <w:sz w:val="24"/>
                <w:szCs w:val="24"/>
              </w:rPr>
              <w:t xml:space="preserve"> </w:t>
            </w:r>
            <w:r w:rsidRPr="00F56DD6">
              <w:rPr>
                <w:rFonts w:ascii="Times New Roman" w:hAnsi="Times New Roman"/>
                <w:sz w:val="24"/>
                <w:szCs w:val="24"/>
              </w:rPr>
              <w:t>этом</w:t>
            </w:r>
            <w:r>
              <w:rPr>
                <w:rFonts w:ascii="Times New Roman" w:hAnsi="Times New Roman"/>
                <w:sz w:val="24"/>
                <w:szCs w:val="24"/>
              </w:rPr>
              <w:t xml:space="preserve"> </w:t>
            </w:r>
            <w:r w:rsidRPr="00F56DD6">
              <w:rPr>
                <w:rFonts w:ascii="Times New Roman" w:hAnsi="Times New Roman"/>
                <w:sz w:val="24"/>
                <w:szCs w:val="24"/>
              </w:rPr>
              <w:t>годовой</w:t>
            </w:r>
            <w:r>
              <w:rPr>
                <w:rFonts w:ascii="Times New Roman" w:hAnsi="Times New Roman"/>
                <w:sz w:val="24"/>
                <w:szCs w:val="24"/>
              </w:rPr>
              <w:t xml:space="preserve"> </w:t>
            </w:r>
            <w:r w:rsidRPr="00F56DD6">
              <w:rPr>
                <w:rFonts w:ascii="Times New Roman" w:hAnsi="Times New Roman"/>
                <w:sz w:val="24"/>
                <w:szCs w:val="24"/>
              </w:rPr>
              <w:t>объем</w:t>
            </w:r>
            <w:r>
              <w:rPr>
                <w:rFonts w:ascii="Times New Roman" w:hAnsi="Times New Roman"/>
                <w:sz w:val="24"/>
                <w:szCs w:val="24"/>
              </w:rPr>
              <w:t xml:space="preserve"> </w:t>
            </w:r>
            <w:r w:rsidRPr="00F56DD6">
              <w:rPr>
                <w:rFonts w:ascii="Times New Roman" w:hAnsi="Times New Roman"/>
                <w:sz w:val="24"/>
                <w:szCs w:val="24"/>
              </w:rPr>
              <w:t>потребности</w:t>
            </w:r>
            <w:r>
              <w:rPr>
                <w:rFonts w:ascii="Times New Roman" w:hAnsi="Times New Roman"/>
                <w:sz w:val="24"/>
                <w:szCs w:val="24"/>
              </w:rPr>
              <w:t xml:space="preserve"> </w:t>
            </w:r>
            <w:r w:rsidRPr="00F56DD6">
              <w:rPr>
                <w:rFonts w:ascii="Times New Roman" w:hAnsi="Times New Roman"/>
                <w:sz w:val="24"/>
                <w:szCs w:val="24"/>
              </w:rPr>
              <w:t>за</w:t>
            </w:r>
            <w:r>
              <w:rPr>
                <w:rFonts w:ascii="Times New Roman" w:hAnsi="Times New Roman"/>
                <w:sz w:val="24"/>
                <w:szCs w:val="24"/>
              </w:rPr>
              <w:t xml:space="preserve"> </w:t>
            </w:r>
            <w:r w:rsidRPr="00F56DD6">
              <w:rPr>
                <w:rFonts w:ascii="Times New Roman" w:hAnsi="Times New Roman"/>
                <w:sz w:val="24"/>
                <w:szCs w:val="24"/>
              </w:rPr>
              <w:t>2013</w:t>
            </w:r>
            <w:r>
              <w:rPr>
                <w:rFonts w:ascii="Times New Roman" w:hAnsi="Times New Roman"/>
                <w:sz w:val="24"/>
                <w:szCs w:val="24"/>
              </w:rPr>
              <w:t xml:space="preserve"> </w:t>
            </w:r>
            <w:r w:rsidRPr="00F56DD6">
              <w:rPr>
                <w:rFonts w:ascii="Times New Roman" w:hAnsi="Times New Roman"/>
                <w:sz w:val="24"/>
                <w:szCs w:val="24"/>
              </w:rPr>
              <w:t>год</w:t>
            </w:r>
            <w:r>
              <w:rPr>
                <w:rFonts w:ascii="Times New Roman" w:hAnsi="Times New Roman"/>
                <w:sz w:val="24"/>
                <w:szCs w:val="24"/>
              </w:rPr>
              <w:t xml:space="preserve"> </w:t>
            </w:r>
            <w:r w:rsidRPr="00F56DD6">
              <w:rPr>
                <w:rFonts w:ascii="Times New Roman" w:hAnsi="Times New Roman"/>
                <w:sz w:val="24"/>
                <w:szCs w:val="24"/>
              </w:rPr>
              <w:t>составил</w:t>
            </w:r>
            <w:r>
              <w:rPr>
                <w:rFonts w:ascii="Times New Roman" w:hAnsi="Times New Roman"/>
                <w:sz w:val="24"/>
                <w:szCs w:val="24"/>
              </w:rPr>
              <w:t xml:space="preserve"> </w:t>
            </w:r>
            <w:r w:rsidRPr="00F56DD6">
              <w:rPr>
                <w:rFonts w:ascii="Times New Roman" w:hAnsi="Times New Roman"/>
                <w:sz w:val="24"/>
                <w:szCs w:val="24"/>
              </w:rPr>
              <w:t>3600</w:t>
            </w:r>
            <w:r>
              <w:rPr>
                <w:rFonts w:ascii="Times New Roman" w:hAnsi="Times New Roman"/>
                <w:sz w:val="24"/>
                <w:szCs w:val="24"/>
              </w:rPr>
              <w:t xml:space="preserve"> </w:t>
            </w:r>
            <w:r w:rsidRPr="00F56DD6">
              <w:rPr>
                <w:rFonts w:ascii="Times New Roman" w:hAnsi="Times New Roman"/>
                <w:sz w:val="24"/>
                <w:szCs w:val="24"/>
              </w:rPr>
              <w:t>т.,</w:t>
            </w:r>
            <w:r>
              <w:rPr>
                <w:rFonts w:ascii="Times New Roman" w:hAnsi="Times New Roman"/>
                <w:sz w:val="24"/>
                <w:szCs w:val="24"/>
              </w:rPr>
              <w:t xml:space="preserve"> </w:t>
            </w:r>
            <w:r w:rsidRPr="00F56DD6">
              <w:rPr>
                <w:rFonts w:ascii="Times New Roman" w:hAnsi="Times New Roman"/>
                <w:sz w:val="24"/>
                <w:szCs w:val="24"/>
              </w:rPr>
              <w:t>средний</w:t>
            </w:r>
            <w:r>
              <w:rPr>
                <w:rFonts w:ascii="Times New Roman" w:hAnsi="Times New Roman"/>
                <w:sz w:val="24"/>
                <w:szCs w:val="24"/>
              </w:rPr>
              <w:t xml:space="preserve"> </w:t>
            </w:r>
            <w:r w:rsidRPr="00F56DD6">
              <w:rPr>
                <w:rFonts w:ascii="Times New Roman" w:hAnsi="Times New Roman"/>
                <w:sz w:val="24"/>
                <w:szCs w:val="24"/>
              </w:rPr>
              <w:t>период</w:t>
            </w:r>
            <w:r>
              <w:rPr>
                <w:rFonts w:ascii="Times New Roman" w:hAnsi="Times New Roman"/>
                <w:sz w:val="24"/>
                <w:szCs w:val="24"/>
              </w:rPr>
              <w:t xml:space="preserve"> </w:t>
            </w:r>
            <w:r w:rsidRPr="00F56DD6">
              <w:rPr>
                <w:rFonts w:ascii="Times New Roman" w:hAnsi="Times New Roman"/>
                <w:sz w:val="24"/>
                <w:szCs w:val="24"/>
              </w:rPr>
              <w:t>поставки</w:t>
            </w:r>
            <w:r>
              <w:rPr>
                <w:rFonts w:ascii="Times New Roman" w:hAnsi="Times New Roman"/>
                <w:sz w:val="24"/>
                <w:szCs w:val="24"/>
              </w:rPr>
              <w:t xml:space="preserve"> </w:t>
            </w:r>
            <w:r w:rsidRPr="00F56DD6">
              <w:rPr>
                <w:rFonts w:ascii="Times New Roman" w:hAnsi="Times New Roman"/>
                <w:sz w:val="24"/>
                <w:szCs w:val="24"/>
              </w:rPr>
              <w:t>с</w:t>
            </w:r>
            <w:r w:rsidRPr="00F56DD6">
              <w:rPr>
                <w:rFonts w:ascii="Times New Roman" w:hAnsi="Times New Roman"/>
                <w:sz w:val="24"/>
                <w:szCs w:val="24"/>
              </w:rPr>
              <w:t>о</w:t>
            </w:r>
            <w:r w:rsidRPr="00F56DD6">
              <w:rPr>
                <w:rFonts w:ascii="Times New Roman" w:hAnsi="Times New Roman"/>
                <w:sz w:val="24"/>
                <w:szCs w:val="24"/>
              </w:rPr>
              <w:t>ставил</w:t>
            </w:r>
            <w:r>
              <w:rPr>
                <w:rFonts w:ascii="Times New Roman" w:hAnsi="Times New Roman"/>
                <w:sz w:val="24"/>
                <w:szCs w:val="24"/>
              </w:rPr>
              <w:t xml:space="preserve"> </w:t>
            </w:r>
            <w:r w:rsidRPr="00F56DD6">
              <w:rPr>
                <w:rFonts w:ascii="Times New Roman" w:hAnsi="Times New Roman"/>
                <w:sz w:val="24"/>
                <w:szCs w:val="24"/>
              </w:rPr>
              <w:t>14</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максимальное</w:t>
            </w:r>
            <w:r>
              <w:rPr>
                <w:rFonts w:ascii="Times New Roman" w:hAnsi="Times New Roman"/>
                <w:sz w:val="24"/>
                <w:szCs w:val="24"/>
              </w:rPr>
              <w:t xml:space="preserve"> </w:t>
            </w:r>
            <w:r w:rsidRPr="00F56DD6">
              <w:rPr>
                <w:rFonts w:ascii="Times New Roman" w:hAnsi="Times New Roman"/>
                <w:sz w:val="24"/>
                <w:szCs w:val="24"/>
              </w:rPr>
              <w:t>отклонение</w:t>
            </w:r>
            <w:r>
              <w:rPr>
                <w:rFonts w:ascii="Times New Roman" w:hAnsi="Times New Roman"/>
                <w:sz w:val="24"/>
                <w:szCs w:val="24"/>
              </w:rPr>
              <w:t xml:space="preserve"> </w:t>
            </w:r>
            <w:r w:rsidRPr="00F56DD6">
              <w:rPr>
                <w:rFonts w:ascii="Times New Roman" w:hAnsi="Times New Roman"/>
                <w:sz w:val="24"/>
                <w:szCs w:val="24"/>
              </w:rPr>
              <w:t>срока</w:t>
            </w:r>
            <w:r>
              <w:rPr>
                <w:rFonts w:ascii="Times New Roman" w:hAnsi="Times New Roman"/>
                <w:sz w:val="24"/>
                <w:szCs w:val="24"/>
              </w:rPr>
              <w:t xml:space="preserve"> </w:t>
            </w:r>
            <w:r w:rsidRPr="00F56DD6">
              <w:rPr>
                <w:rFonts w:ascii="Times New Roman" w:hAnsi="Times New Roman"/>
                <w:sz w:val="24"/>
                <w:szCs w:val="24"/>
              </w:rPr>
              <w:t>поставки</w:t>
            </w:r>
            <w:r>
              <w:rPr>
                <w:rFonts w:ascii="Times New Roman" w:hAnsi="Times New Roman"/>
                <w:sz w:val="24"/>
                <w:szCs w:val="24"/>
              </w:rPr>
              <w:t xml:space="preserve"> </w:t>
            </w:r>
            <w:r w:rsidRPr="00F56DD6">
              <w:rPr>
                <w:rFonts w:ascii="Times New Roman" w:hAnsi="Times New Roman"/>
                <w:sz w:val="24"/>
                <w:szCs w:val="24"/>
              </w:rPr>
              <w:t>от</w:t>
            </w:r>
            <w:r>
              <w:rPr>
                <w:rFonts w:ascii="Times New Roman" w:hAnsi="Times New Roman"/>
                <w:sz w:val="24"/>
                <w:szCs w:val="24"/>
              </w:rPr>
              <w:t xml:space="preserve"> </w:t>
            </w:r>
            <w:r w:rsidRPr="00F56DD6">
              <w:rPr>
                <w:rFonts w:ascii="Times New Roman" w:hAnsi="Times New Roman"/>
                <w:sz w:val="24"/>
                <w:szCs w:val="24"/>
              </w:rPr>
              <w:t>среднего</w:t>
            </w:r>
            <w:r>
              <w:rPr>
                <w:rFonts w:ascii="Times New Roman" w:hAnsi="Times New Roman"/>
                <w:sz w:val="24"/>
                <w:szCs w:val="24"/>
              </w:rPr>
              <w:t xml:space="preserve"> </w:t>
            </w:r>
            <w:r w:rsidRPr="00F56DD6">
              <w:rPr>
                <w:rFonts w:ascii="Times New Roman" w:hAnsi="Times New Roman"/>
                <w:sz w:val="24"/>
                <w:szCs w:val="24"/>
              </w:rPr>
              <w:t>составило</w:t>
            </w:r>
            <w:r>
              <w:rPr>
                <w:rFonts w:ascii="Times New Roman" w:hAnsi="Times New Roman"/>
                <w:sz w:val="24"/>
                <w:szCs w:val="24"/>
              </w:rPr>
              <w:t xml:space="preserve"> </w:t>
            </w:r>
            <w:r w:rsidRPr="00F56DD6">
              <w:rPr>
                <w:rFonts w:ascii="Times New Roman" w:hAnsi="Times New Roman"/>
                <w:sz w:val="24"/>
                <w:szCs w:val="24"/>
              </w:rPr>
              <w:t>5</w:t>
            </w:r>
            <w:r>
              <w:rPr>
                <w:rFonts w:ascii="Times New Roman" w:hAnsi="Times New Roman"/>
                <w:sz w:val="24"/>
                <w:szCs w:val="24"/>
              </w:rPr>
              <w:t xml:space="preserve"> </w:t>
            </w:r>
            <w:r w:rsidRPr="00F56DD6">
              <w:rPr>
                <w:rFonts w:ascii="Times New Roman" w:hAnsi="Times New Roman"/>
                <w:sz w:val="24"/>
                <w:szCs w:val="24"/>
              </w:rPr>
              <w:t>дней</w:t>
            </w:r>
            <w:r>
              <w:rPr>
                <w:rFonts w:ascii="Times New Roman" w:hAnsi="Times New Roman"/>
                <w:sz w:val="24"/>
                <w:szCs w:val="24"/>
              </w:rPr>
              <w:t xml:space="preserve">. </w:t>
            </w:r>
            <w:r w:rsidRPr="00F56DD6">
              <w:rPr>
                <w:rFonts w:ascii="Times New Roman" w:hAnsi="Times New Roman"/>
                <w:sz w:val="24"/>
                <w:szCs w:val="24"/>
              </w:rPr>
              <w:t>Сырье</w:t>
            </w:r>
            <w:r>
              <w:rPr>
                <w:rFonts w:ascii="Times New Roman" w:hAnsi="Times New Roman"/>
                <w:sz w:val="24"/>
                <w:szCs w:val="24"/>
              </w:rPr>
              <w:t xml:space="preserve"> </w:t>
            </w:r>
            <w:r w:rsidRPr="00F56DD6">
              <w:rPr>
                <w:rFonts w:ascii="Times New Roman" w:hAnsi="Times New Roman"/>
                <w:sz w:val="24"/>
                <w:szCs w:val="24"/>
              </w:rPr>
              <w:t>расходуется</w:t>
            </w:r>
            <w:r>
              <w:rPr>
                <w:rFonts w:ascii="Times New Roman" w:hAnsi="Times New Roman"/>
                <w:sz w:val="24"/>
                <w:szCs w:val="24"/>
              </w:rPr>
              <w:t xml:space="preserve"> </w:t>
            </w:r>
            <w:r w:rsidRPr="00F56DD6">
              <w:rPr>
                <w:rFonts w:ascii="Times New Roman" w:hAnsi="Times New Roman"/>
                <w:sz w:val="24"/>
                <w:szCs w:val="24"/>
              </w:rPr>
              <w:t>равномерно,</w:t>
            </w:r>
            <w:r>
              <w:rPr>
                <w:rFonts w:ascii="Times New Roman" w:hAnsi="Times New Roman"/>
                <w:sz w:val="24"/>
                <w:szCs w:val="24"/>
              </w:rPr>
              <w:t xml:space="preserve"> </w:t>
            </w:r>
            <w:r w:rsidRPr="00F56DD6">
              <w:rPr>
                <w:rFonts w:ascii="Times New Roman" w:hAnsi="Times New Roman"/>
                <w:sz w:val="24"/>
                <w:szCs w:val="24"/>
              </w:rPr>
              <w:t>и</w:t>
            </w:r>
            <w:r>
              <w:rPr>
                <w:rFonts w:ascii="Times New Roman" w:hAnsi="Times New Roman"/>
                <w:sz w:val="24"/>
                <w:szCs w:val="24"/>
              </w:rPr>
              <w:t xml:space="preserve"> </w:t>
            </w:r>
            <w:r w:rsidRPr="00F56DD6">
              <w:rPr>
                <w:rFonts w:ascii="Times New Roman" w:hAnsi="Times New Roman"/>
                <w:sz w:val="24"/>
                <w:szCs w:val="24"/>
              </w:rPr>
              <w:t>требуется</w:t>
            </w:r>
            <w:r>
              <w:rPr>
                <w:rFonts w:ascii="Times New Roman" w:hAnsi="Times New Roman"/>
                <w:sz w:val="24"/>
                <w:szCs w:val="24"/>
              </w:rPr>
              <w:t xml:space="preserve"> </w:t>
            </w:r>
            <w:r w:rsidRPr="00F56DD6">
              <w:rPr>
                <w:rFonts w:ascii="Times New Roman" w:hAnsi="Times New Roman"/>
                <w:sz w:val="24"/>
                <w:szCs w:val="24"/>
              </w:rPr>
              <w:t>резер</w:t>
            </w:r>
            <w:r w:rsidRPr="00F56DD6">
              <w:rPr>
                <w:rFonts w:ascii="Times New Roman" w:hAnsi="Times New Roman"/>
                <w:sz w:val="24"/>
                <w:szCs w:val="24"/>
              </w:rPr>
              <w:t>в</w:t>
            </w:r>
            <w:r w:rsidRPr="00F56DD6">
              <w:rPr>
                <w:rFonts w:ascii="Times New Roman" w:hAnsi="Times New Roman"/>
                <w:sz w:val="24"/>
                <w:szCs w:val="24"/>
              </w:rPr>
              <w:t>ный</w:t>
            </w:r>
            <w:r>
              <w:rPr>
                <w:rFonts w:ascii="Times New Roman" w:hAnsi="Times New Roman"/>
                <w:sz w:val="24"/>
                <w:szCs w:val="24"/>
              </w:rPr>
              <w:t xml:space="preserve"> </w:t>
            </w:r>
            <w:r w:rsidRPr="00F56DD6">
              <w:rPr>
                <w:rFonts w:ascii="Times New Roman" w:hAnsi="Times New Roman"/>
                <w:sz w:val="24"/>
                <w:szCs w:val="24"/>
              </w:rPr>
              <w:t>запас,</w:t>
            </w:r>
            <w:r>
              <w:rPr>
                <w:rFonts w:ascii="Times New Roman" w:hAnsi="Times New Roman"/>
                <w:sz w:val="24"/>
                <w:szCs w:val="24"/>
              </w:rPr>
              <w:t xml:space="preserve"> </w:t>
            </w:r>
            <w:r w:rsidRPr="00F56DD6">
              <w:rPr>
                <w:rFonts w:ascii="Times New Roman" w:hAnsi="Times New Roman"/>
                <w:sz w:val="24"/>
                <w:szCs w:val="24"/>
              </w:rPr>
              <w:t>равный</w:t>
            </w:r>
            <w:r>
              <w:rPr>
                <w:rFonts w:ascii="Times New Roman" w:hAnsi="Times New Roman"/>
                <w:sz w:val="24"/>
                <w:szCs w:val="24"/>
              </w:rPr>
              <w:t xml:space="preserve"> </w:t>
            </w:r>
            <w:r w:rsidRPr="00F56DD6">
              <w:rPr>
                <w:rFonts w:ascii="Times New Roman" w:hAnsi="Times New Roman"/>
                <w:sz w:val="24"/>
                <w:szCs w:val="24"/>
              </w:rPr>
              <w:t>6</w:t>
            </w:r>
            <w:r>
              <w:rPr>
                <w:rFonts w:ascii="Times New Roman" w:hAnsi="Times New Roman"/>
                <w:sz w:val="24"/>
                <w:szCs w:val="24"/>
              </w:rPr>
              <w:t xml:space="preserve"> </w:t>
            </w:r>
            <w:r w:rsidRPr="00F56DD6">
              <w:rPr>
                <w:rFonts w:ascii="Times New Roman" w:hAnsi="Times New Roman"/>
                <w:sz w:val="24"/>
                <w:szCs w:val="24"/>
              </w:rPr>
              <w:t>т.</w:t>
            </w:r>
          </w:p>
          <w:p w:rsidR="00121DE6" w:rsidRPr="00F56DD6" w:rsidRDefault="00121DE6" w:rsidP="006943DD">
            <w:pPr>
              <w:spacing w:after="0" w:line="240" w:lineRule="auto"/>
              <w:rPr>
                <w:rFonts w:ascii="Times New Roman" w:hAnsi="Times New Roman"/>
                <w:sz w:val="24"/>
                <w:szCs w:val="24"/>
              </w:rPr>
            </w:pPr>
            <w:r w:rsidRPr="00F56DD6">
              <w:rPr>
                <w:rFonts w:ascii="Times New Roman" w:hAnsi="Times New Roman"/>
                <w:sz w:val="24"/>
                <w:szCs w:val="24"/>
              </w:rPr>
              <w:t>Средний</w:t>
            </w:r>
            <w:r>
              <w:rPr>
                <w:rFonts w:ascii="Times New Roman" w:hAnsi="Times New Roman"/>
                <w:sz w:val="24"/>
                <w:szCs w:val="24"/>
              </w:rPr>
              <w:t xml:space="preserve"> </w:t>
            </w:r>
            <w:r w:rsidRPr="00F56DD6">
              <w:rPr>
                <w:rFonts w:ascii="Times New Roman" w:hAnsi="Times New Roman"/>
                <w:sz w:val="24"/>
                <w:szCs w:val="24"/>
              </w:rPr>
              <w:t>расход</w:t>
            </w:r>
            <w:r>
              <w:rPr>
                <w:rFonts w:ascii="Times New Roman" w:hAnsi="Times New Roman"/>
                <w:sz w:val="24"/>
                <w:szCs w:val="24"/>
              </w:rPr>
              <w:t xml:space="preserve"> </w:t>
            </w:r>
            <w:r w:rsidRPr="00F56DD6">
              <w:rPr>
                <w:rFonts w:ascii="Times New Roman" w:hAnsi="Times New Roman"/>
                <w:sz w:val="24"/>
                <w:szCs w:val="24"/>
              </w:rPr>
              <w:t>сырья</w:t>
            </w:r>
            <w:r>
              <w:rPr>
                <w:rFonts w:ascii="Times New Roman" w:hAnsi="Times New Roman"/>
                <w:sz w:val="24"/>
                <w:szCs w:val="24"/>
              </w:rPr>
              <w:t xml:space="preserve"> </w:t>
            </w:r>
            <w:r w:rsidRPr="00F56DD6">
              <w:rPr>
                <w:rFonts w:ascii="Times New Roman" w:hAnsi="Times New Roman"/>
                <w:sz w:val="24"/>
                <w:szCs w:val="24"/>
              </w:rPr>
              <w:t>составит:</w:t>
            </w:r>
            <w:r w:rsidRPr="00F56DD6">
              <w:rPr>
                <w:rFonts w:ascii="Times New Roman" w:hAnsi="Times New Roman"/>
                <w:sz w:val="24"/>
                <w:szCs w:val="24"/>
              </w:rPr>
              <w:br/>
            </w:r>
            <w:proofErr w:type="spellStart"/>
            <w:proofErr w:type="gramStart"/>
            <w:r w:rsidRPr="00F56DD6">
              <w:rPr>
                <w:rFonts w:ascii="Times New Roman" w:hAnsi="Times New Roman"/>
                <w:bCs/>
                <w:sz w:val="24"/>
                <w:szCs w:val="24"/>
              </w:rPr>
              <w:t>R</w:t>
            </w:r>
            <w:proofErr w:type="gramEnd"/>
            <w:r w:rsidRPr="00F56DD6">
              <w:rPr>
                <w:rFonts w:ascii="Times New Roman" w:hAnsi="Times New Roman"/>
                <w:bCs/>
                <w:sz w:val="24"/>
                <w:szCs w:val="24"/>
              </w:rPr>
              <w:t>сут</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3</w:t>
            </w:r>
            <w:r>
              <w:rPr>
                <w:rFonts w:ascii="Times New Roman" w:hAnsi="Times New Roman"/>
                <w:bCs/>
                <w:sz w:val="24"/>
                <w:szCs w:val="24"/>
              </w:rPr>
              <w:t xml:space="preserve"> </w:t>
            </w:r>
            <w:r w:rsidRPr="00F56DD6">
              <w:rPr>
                <w:rFonts w:ascii="Times New Roman" w:hAnsi="Times New Roman"/>
                <w:bCs/>
                <w:sz w:val="24"/>
                <w:szCs w:val="24"/>
              </w:rPr>
              <w:t>600</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360</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10</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sz w:val="24"/>
                <w:szCs w:val="24"/>
              </w:rPr>
              <w:t xml:space="preserve"> </w:t>
            </w:r>
          </w:p>
          <w:p w:rsidR="00121DE6" w:rsidRPr="00F56DD6" w:rsidRDefault="00121DE6" w:rsidP="006943DD">
            <w:pPr>
              <w:spacing w:after="0" w:line="240" w:lineRule="auto"/>
              <w:rPr>
                <w:rFonts w:ascii="Times New Roman" w:hAnsi="Times New Roman"/>
                <w:sz w:val="24"/>
                <w:szCs w:val="24"/>
              </w:rPr>
            </w:pPr>
            <w:proofErr w:type="spellStart"/>
            <w:proofErr w:type="gramStart"/>
            <w:r w:rsidRPr="00F56DD6">
              <w:rPr>
                <w:rFonts w:ascii="Times New Roman" w:hAnsi="Times New Roman"/>
                <w:bCs/>
                <w:sz w:val="24"/>
                <w:szCs w:val="24"/>
              </w:rPr>
              <w:t>Z</w:t>
            </w:r>
            <w:proofErr w:type="gramEnd"/>
            <w:r w:rsidRPr="00F56DD6">
              <w:rPr>
                <w:rFonts w:ascii="Times New Roman" w:hAnsi="Times New Roman"/>
                <w:bCs/>
                <w:sz w:val="24"/>
                <w:szCs w:val="24"/>
              </w:rPr>
              <w:t>тек</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10</w:t>
            </w:r>
            <w:r>
              <w:rPr>
                <w:rFonts w:ascii="Times New Roman" w:hAnsi="Times New Roman"/>
                <w:bCs/>
                <w:sz w:val="24"/>
                <w:szCs w:val="24"/>
              </w:rPr>
              <w:t xml:space="preserve"> × </w:t>
            </w:r>
            <w:r w:rsidRPr="00F56DD6">
              <w:rPr>
                <w:rFonts w:ascii="Times New Roman" w:hAnsi="Times New Roman"/>
                <w:bCs/>
                <w:sz w:val="24"/>
                <w:szCs w:val="24"/>
              </w:rPr>
              <w:t>14</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140</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sz w:val="24"/>
                <w:szCs w:val="24"/>
              </w:rPr>
              <w:t xml:space="preserve"> </w:t>
            </w:r>
          </w:p>
          <w:p w:rsidR="00121DE6" w:rsidRPr="00F56DD6" w:rsidRDefault="00121DE6" w:rsidP="006943DD">
            <w:pPr>
              <w:spacing w:after="0" w:line="240" w:lineRule="auto"/>
              <w:rPr>
                <w:rFonts w:ascii="Times New Roman" w:hAnsi="Times New Roman"/>
                <w:sz w:val="24"/>
                <w:szCs w:val="24"/>
              </w:rPr>
            </w:pPr>
            <w:proofErr w:type="spellStart"/>
            <w:proofErr w:type="gramStart"/>
            <w:r w:rsidRPr="00F56DD6">
              <w:rPr>
                <w:rFonts w:ascii="Times New Roman" w:hAnsi="Times New Roman"/>
                <w:bCs/>
                <w:sz w:val="24"/>
                <w:szCs w:val="24"/>
              </w:rPr>
              <w:t>Z</w:t>
            </w:r>
            <w:proofErr w:type="gramEnd"/>
            <w:r w:rsidRPr="00F56DD6">
              <w:rPr>
                <w:rFonts w:ascii="Times New Roman" w:hAnsi="Times New Roman"/>
                <w:bCs/>
                <w:sz w:val="24"/>
                <w:szCs w:val="24"/>
              </w:rPr>
              <w:t>стр</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10</w:t>
            </w:r>
            <w:r>
              <w:rPr>
                <w:rFonts w:ascii="Times New Roman" w:hAnsi="Times New Roman"/>
                <w:bCs/>
                <w:sz w:val="24"/>
                <w:szCs w:val="24"/>
              </w:rPr>
              <w:t xml:space="preserve"> × </w:t>
            </w:r>
            <w:r w:rsidRPr="00F56DD6">
              <w:rPr>
                <w:rFonts w:ascii="Times New Roman" w:hAnsi="Times New Roman"/>
                <w:bCs/>
                <w:sz w:val="24"/>
                <w:szCs w:val="24"/>
              </w:rPr>
              <w:t>5</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2</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25</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sz w:val="24"/>
                <w:szCs w:val="24"/>
              </w:rPr>
              <w:t xml:space="preserve"> </w:t>
            </w:r>
          </w:p>
          <w:p w:rsidR="00121DE6" w:rsidRPr="00F56DD6" w:rsidRDefault="00121DE6" w:rsidP="00543AAB">
            <w:pPr>
              <w:spacing w:after="0" w:line="240" w:lineRule="auto"/>
              <w:jc w:val="center"/>
              <w:rPr>
                <w:rFonts w:ascii="Times New Roman" w:hAnsi="Times New Roman"/>
                <w:sz w:val="24"/>
                <w:szCs w:val="24"/>
              </w:rPr>
            </w:pPr>
            <w:r w:rsidRPr="00F56DD6">
              <w:rPr>
                <w:rFonts w:ascii="Times New Roman" w:hAnsi="Times New Roman"/>
                <w:sz w:val="24"/>
                <w:szCs w:val="24"/>
              </w:rPr>
              <w:t>Точка</w:t>
            </w:r>
            <w:r>
              <w:rPr>
                <w:rFonts w:ascii="Times New Roman" w:hAnsi="Times New Roman"/>
                <w:sz w:val="24"/>
                <w:szCs w:val="24"/>
              </w:rPr>
              <w:t xml:space="preserve"> </w:t>
            </w:r>
            <w:r w:rsidRPr="00F56DD6">
              <w:rPr>
                <w:rFonts w:ascii="Times New Roman" w:hAnsi="Times New Roman"/>
                <w:sz w:val="24"/>
                <w:szCs w:val="24"/>
              </w:rPr>
              <w:t>возобновления</w:t>
            </w:r>
            <w:r>
              <w:rPr>
                <w:rFonts w:ascii="Times New Roman" w:hAnsi="Times New Roman"/>
                <w:sz w:val="24"/>
                <w:szCs w:val="24"/>
              </w:rPr>
              <w:t xml:space="preserve"> </w:t>
            </w:r>
            <w:r w:rsidRPr="00F56DD6">
              <w:rPr>
                <w:rFonts w:ascii="Times New Roman" w:hAnsi="Times New Roman"/>
                <w:sz w:val="24"/>
                <w:szCs w:val="24"/>
              </w:rPr>
              <w:t>заказа</w:t>
            </w:r>
            <w:r>
              <w:rPr>
                <w:rFonts w:ascii="Times New Roman" w:hAnsi="Times New Roman"/>
                <w:sz w:val="24"/>
                <w:szCs w:val="24"/>
              </w:rPr>
              <w:t xml:space="preserve"> </w:t>
            </w:r>
            <w:r w:rsidRPr="00F56DD6">
              <w:rPr>
                <w:rFonts w:ascii="Times New Roman" w:hAnsi="Times New Roman"/>
                <w:sz w:val="24"/>
                <w:szCs w:val="24"/>
              </w:rPr>
              <w:t>будет</w:t>
            </w:r>
            <w:r>
              <w:rPr>
                <w:rFonts w:ascii="Times New Roman" w:hAnsi="Times New Roman"/>
                <w:sz w:val="24"/>
                <w:szCs w:val="24"/>
              </w:rPr>
              <w:t xml:space="preserve"> </w:t>
            </w:r>
            <w:r w:rsidRPr="00F56DD6">
              <w:rPr>
                <w:rFonts w:ascii="Times New Roman" w:hAnsi="Times New Roman"/>
                <w:sz w:val="24"/>
                <w:szCs w:val="24"/>
              </w:rPr>
              <w:t>равна:</w:t>
            </w:r>
            <w:r w:rsidRPr="00F56DD6">
              <w:rPr>
                <w:rFonts w:ascii="Times New Roman" w:hAnsi="Times New Roman"/>
                <w:sz w:val="24"/>
                <w:szCs w:val="24"/>
              </w:rPr>
              <w:br/>
            </w:r>
            <w:proofErr w:type="spellStart"/>
            <w:r w:rsidRPr="00F56DD6">
              <w:rPr>
                <w:rFonts w:ascii="Times New Roman" w:hAnsi="Times New Roman"/>
                <w:bCs/>
                <w:sz w:val="24"/>
                <w:szCs w:val="24"/>
              </w:rPr>
              <w:t>Тз</w:t>
            </w:r>
            <w:proofErr w:type="spellEnd"/>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140</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25</w:t>
            </w:r>
            <w:r>
              <w:rPr>
                <w:rFonts w:ascii="Times New Roman" w:hAnsi="Times New Roman"/>
                <w:bCs/>
                <w:sz w:val="24"/>
                <w:szCs w:val="24"/>
              </w:rPr>
              <w:t xml:space="preserve"> </w:t>
            </w:r>
            <w:r w:rsidRPr="00F56DD6">
              <w:rPr>
                <w:rFonts w:ascii="Times New Roman" w:hAnsi="Times New Roman"/>
                <w:bCs/>
                <w:sz w:val="24"/>
                <w:szCs w:val="24"/>
              </w:rPr>
              <w:t>т</w:t>
            </w:r>
            <w:r>
              <w:rPr>
                <w:rFonts w:ascii="Times New Roman" w:hAnsi="Times New Roman"/>
                <w:bCs/>
                <w:sz w:val="24"/>
                <w:szCs w:val="24"/>
              </w:rPr>
              <w:t xml:space="preserve"> </w:t>
            </w:r>
            <w:r w:rsidRPr="00F56DD6">
              <w:rPr>
                <w:rFonts w:ascii="Times New Roman" w:hAnsi="Times New Roman"/>
                <w:bCs/>
                <w:sz w:val="24"/>
                <w:szCs w:val="24"/>
              </w:rPr>
              <w:t>=</w:t>
            </w:r>
            <w:r>
              <w:rPr>
                <w:rFonts w:ascii="Times New Roman" w:hAnsi="Times New Roman"/>
                <w:bCs/>
                <w:sz w:val="24"/>
                <w:szCs w:val="24"/>
              </w:rPr>
              <w:t xml:space="preserve"> </w:t>
            </w:r>
            <w:r w:rsidRPr="00F56DD6">
              <w:rPr>
                <w:rFonts w:ascii="Times New Roman" w:hAnsi="Times New Roman"/>
                <w:bCs/>
                <w:sz w:val="24"/>
                <w:szCs w:val="24"/>
              </w:rPr>
              <w:t>165</w:t>
            </w:r>
            <w:r>
              <w:rPr>
                <w:rFonts w:ascii="Times New Roman" w:hAnsi="Times New Roman"/>
                <w:bCs/>
                <w:sz w:val="24"/>
                <w:szCs w:val="24"/>
              </w:rPr>
              <w:t xml:space="preserve"> </w:t>
            </w:r>
            <w:r w:rsidRPr="00F56DD6">
              <w:rPr>
                <w:rFonts w:ascii="Times New Roman" w:hAnsi="Times New Roman"/>
                <w:bCs/>
                <w:sz w:val="24"/>
                <w:szCs w:val="24"/>
              </w:rPr>
              <w:t>т</w:t>
            </w:r>
          </w:p>
          <w:p w:rsidR="00121DE6" w:rsidRPr="00F56DD6" w:rsidRDefault="00121DE6" w:rsidP="004B6C46">
            <w:pPr>
              <w:spacing w:after="0" w:line="240" w:lineRule="auto"/>
              <w:jc w:val="both"/>
              <w:rPr>
                <w:rFonts w:ascii="Times New Roman" w:hAnsi="Times New Roman"/>
                <w:sz w:val="24"/>
                <w:szCs w:val="24"/>
              </w:rPr>
            </w:pPr>
            <w:r w:rsidRPr="00F56DD6">
              <w:rPr>
                <w:rFonts w:ascii="Times New Roman" w:hAnsi="Times New Roman"/>
                <w:sz w:val="24"/>
                <w:szCs w:val="24"/>
              </w:rPr>
              <w:t>Это</w:t>
            </w:r>
            <w:r>
              <w:rPr>
                <w:rFonts w:ascii="Times New Roman" w:hAnsi="Times New Roman"/>
                <w:sz w:val="24"/>
                <w:szCs w:val="24"/>
              </w:rPr>
              <w:t xml:space="preserve"> </w:t>
            </w:r>
            <w:r w:rsidRPr="00F56DD6">
              <w:rPr>
                <w:rFonts w:ascii="Times New Roman" w:hAnsi="Times New Roman"/>
                <w:sz w:val="24"/>
                <w:szCs w:val="24"/>
              </w:rPr>
              <w:t>означает,</w:t>
            </w:r>
            <w:r>
              <w:rPr>
                <w:rFonts w:ascii="Times New Roman" w:hAnsi="Times New Roman"/>
                <w:sz w:val="24"/>
                <w:szCs w:val="24"/>
              </w:rPr>
              <w:t xml:space="preserve"> </w:t>
            </w:r>
            <w:r w:rsidRPr="00F56DD6">
              <w:rPr>
                <w:rFonts w:ascii="Times New Roman" w:hAnsi="Times New Roman"/>
                <w:sz w:val="24"/>
                <w:szCs w:val="24"/>
              </w:rPr>
              <w:t>что</w:t>
            </w:r>
            <w:r>
              <w:rPr>
                <w:rFonts w:ascii="Times New Roman" w:hAnsi="Times New Roman"/>
                <w:sz w:val="24"/>
                <w:szCs w:val="24"/>
              </w:rPr>
              <w:t xml:space="preserve"> </w:t>
            </w:r>
            <w:r w:rsidRPr="00F56DD6">
              <w:rPr>
                <w:rFonts w:ascii="Times New Roman" w:hAnsi="Times New Roman"/>
                <w:sz w:val="24"/>
                <w:szCs w:val="24"/>
              </w:rPr>
              <w:t>только</w:t>
            </w:r>
            <w:r>
              <w:rPr>
                <w:rFonts w:ascii="Times New Roman" w:hAnsi="Times New Roman"/>
                <w:sz w:val="24"/>
                <w:szCs w:val="24"/>
              </w:rPr>
              <w:t xml:space="preserve"> </w:t>
            </w:r>
            <w:r w:rsidRPr="00F56DD6">
              <w:rPr>
                <w:rFonts w:ascii="Times New Roman" w:hAnsi="Times New Roman"/>
                <w:sz w:val="24"/>
                <w:szCs w:val="24"/>
              </w:rPr>
              <w:t>тогда,</w:t>
            </w:r>
            <w:r>
              <w:rPr>
                <w:rFonts w:ascii="Times New Roman" w:hAnsi="Times New Roman"/>
                <w:sz w:val="24"/>
                <w:szCs w:val="24"/>
              </w:rPr>
              <w:t xml:space="preserve"> </w:t>
            </w:r>
            <w:r w:rsidRPr="00F56DD6">
              <w:rPr>
                <w:rFonts w:ascii="Times New Roman" w:hAnsi="Times New Roman"/>
                <w:sz w:val="24"/>
                <w:szCs w:val="24"/>
              </w:rPr>
              <w:t>когда</w:t>
            </w:r>
            <w:r>
              <w:rPr>
                <w:rFonts w:ascii="Times New Roman" w:hAnsi="Times New Roman"/>
                <w:sz w:val="24"/>
                <w:szCs w:val="24"/>
              </w:rPr>
              <w:t xml:space="preserve"> </w:t>
            </w:r>
            <w:r w:rsidRPr="00F56DD6">
              <w:rPr>
                <w:rFonts w:ascii="Times New Roman" w:hAnsi="Times New Roman"/>
                <w:sz w:val="24"/>
                <w:szCs w:val="24"/>
              </w:rPr>
              <w:t>уровень</w:t>
            </w:r>
            <w:r>
              <w:rPr>
                <w:rFonts w:ascii="Times New Roman" w:hAnsi="Times New Roman"/>
                <w:sz w:val="24"/>
                <w:szCs w:val="24"/>
              </w:rPr>
              <w:t xml:space="preserve"> </w:t>
            </w:r>
            <w:r w:rsidRPr="00F56DD6">
              <w:rPr>
                <w:rFonts w:ascii="Times New Roman" w:hAnsi="Times New Roman"/>
                <w:sz w:val="24"/>
                <w:szCs w:val="24"/>
              </w:rPr>
              <w:t>запаса</w:t>
            </w:r>
            <w:r>
              <w:rPr>
                <w:rFonts w:ascii="Times New Roman" w:hAnsi="Times New Roman"/>
                <w:sz w:val="24"/>
                <w:szCs w:val="24"/>
              </w:rPr>
              <w:t xml:space="preserve"> </w:t>
            </w:r>
            <w:r w:rsidRPr="00F56DD6">
              <w:rPr>
                <w:rFonts w:ascii="Times New Roman" w:hAnsi="Times New Roman"/>
                <w:sz w:val="24"/>
                <w:szCs w:val="24"/>
              </w:rPr>
              <w:t>сырья</w:t>
            </w:r>
            <w:r>
              <w:rPr>
                <w:rFonts w:ascii="Times New Roman" w:hAnsi="Times New Roman"/>
                <w:sz w:val="24"/>
                <w:szCs w:val="24"/>
              </w:rPr>
              <w:t xml:space="preserve"> </w:t>
            </w: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складе</w:t>
            </w:r>
            <w:r>
              <w:rPr>
                <w:rFonts w:ascii="Times New Roman" w:hAnsi="Times New Roman"/>
                <w:sz w:val="24"/>
                <w:szCs w:val="24"/>
              </w:rPr>
              <w:t xml:space="preserve"> достигне</w:t>
            </w:r>
            <w:r w:rsidRPr="00F56DD6">
              <w:rPr>
                <w:rFonts w:ascii="Times New Roman" w:hAnsi="Times New Roman"/>
                <w:sz w:val="24"/>
                <w:szCs w:val="24"/>
              </w:rPr>
              <w:t>т</w:t>
            </w:r>
            <w:r>
              <w:rPr>
                <w:rFonts w:ascii="Times New Roman" w:hAnsi="Times New Roman"/>
                <w:sz w:val="24"/>
                <w:szCs w:val="24"/>
              </w:rPr>
              <w:t xml:space="preserve"> </w:t>
            </w:r>
            <w:r w:rsidRPr="00F56DD6">
              <w:rPr>
                <w:rFonts w:ascii="Times New Roman" w:hAnsi="Times New Roman"/>
                <w:sz w:val="24"/>
                <w:szCs w:val="24"/>
              </w:rPr>
              <w:t>165</w:t>
            </w:r>
            <w:r>
              <w:rPr>
                <w:rFonts w:ascii="Times New Roman" w:hAnsi="Times New Roman"/>
                <w:sz w:val="24"/>
                <w:szCs w:val="24"/>
              </w:rPr>
              <w:t xml:space="preserve"> </w:t>
            </w:r>
            <w:r w:rsidRPr="00F56DD6">
              <w:rPr>
                <w:rFonts w:ascii="Times New Roman" w:hAnsi="Times New Roman"/>
                <w:sz w:val="24"/>
                <w:szCs w:val="24"/>
              </w:rPr>
              <w:t>тонн,</w:t>
            </w:r>
            <w:r>
              <w:rPr>
                <w:rFonts w:ascii="Times New Roman" w:hAnsi="Times New Roman"/>
                <w:sz w:val="24"/>
                <w:szCs w:val="24"/>
              </w:rPr>
              <w:t xml:space="preserve"> </w:t>
            </w:r>
            <w:r w:rsidRPr="00F56DD6">
              <w:rPr>
                <w:rFonts w:ascii="Times New Roman" w:hAnsi="Times New Roman"/>
                <w:sz w:val="24"/>
                <w:szCs w:val="24"/>
              </w:rPr>
              <w:t>служба</w:t>
            </w:r>
            <w:r>
              <w:rPr>
                <w:rFonts w:ascii="Times New Roman" w:hAnsi="Times New Roman"/>
                <w:sz w:val="24"/>
                <w:szCs w:val="24"/>
              </w:rPr>
              <w:t xml:space="preserve"> </w:t>
            </w:r>
            <w:r w:rsidRPr="00F56DD6">
              <w:rPr>
                <w:rFonts w:ascii="Times New Roman" w:hAnsi="Times New Roman"/>
                <w:sz w:val="24"/>
                <w:szCs w:val="24"/>
              </w:rPr>
              <w:t>закупок</w:t>
            </w:r>
            <w:r>
              <w:rPr>
                <w:rFonts w:ascii="Times New Roman" w:hAnsi="Times New Roman"/>
                <w:sz w:val="24"/>
                <w:szCs w:val="24"/>
              </w:rPr>
              <w:t xml:space="preserve"> </w:t>
            </w:r>
            <w:r w:rsidRPr="00F56DD6">
              <w:rPr>
                <w:rFonts w:ascii="Times New Roman" w:hAnsi="Times New Roman"/>
                <w:sz w:val="24"/>
                <w:szCs w:val="24"/>
              </w:rPr>
              <w:t>должна</w:t>
            </w:r>
            <w:r>
              <w:rPr>
                <w:rFonts w:ascii="Times New Roman" w:hAnsi="Times New Roman"/>
                <w:sz w:val="24"/>
                <w:szCs w:val="24"/>
              </w:rPr>
              <w:t xml:space="preserve"> </w:t>
            </w:r>
            <w:r w:rsidRPr="00F56DD6">
              <w:rPr>
                <w:rFonts w:ascii="Times New Roman" w:hAnsi="Times New Roman"/>
                <w:sz w:val="24"/>
                <w:szCs w:val="24"/>
              </w:rPr>
              <w:t>сделать</w:t>
            </w:r>
            <w:r>
              <w:rPr>
                <w:rFonts w:ascii="Times New Roman" w:hAnsi="Times New Roman"/>
                <w:sz w:val="24"/>
                <w:szCs w:val="24"/>
              </w:rPr>
              <w:t xml:space="preserve"> </w:t>
            </w:r>
            <w:r w:rsidRPr="00F56DD6">
              <w:rPr>
                <w:rFonts w:ascii="Times New Roman" w:hAnsi="Times New Roman"/>
                <w:sz w:val="24"/>
                <w:szCs w:val="24"/>
              </w:rPr>
              <w:t>очередной</w:t>
            </w:r>
            <w:r>
              <w:rPr>
                <w:rFonts w:ascii="Times New Roman" w:hAnsi="Times New Roman"/>
                <w:sz w:val="24"/>
                <w:szCs w:val="24"/>
              </w:rPr>
              <w:t xml:space="preserve"> </w:t>
            </w:r>
            <w:r w:rsidRPr="00F56DD6">
              <w:rPr>
                <w:rFonts w:ascii="Times New Roman" w:hAnsi="Times New Roman"/>
                <w:sz w:val="24"/>
                <w:szCs w:val="24"/>
              </w:rPr>
              <w:t>заказ</w:t>
            </w:r>
            <w:r>
              <w:rPr>
                <w:rFonts w:ascii="Times New Roman" w:hAnsi="Times New Roman"/>
                <w:sz w:val="24"/>
                <w:szCs w:val="24"/>
              </w:rPr>
              <w:t xml:space="preserve"> </w:t>
            </w:r>
            <w:r w:rsidRPr="00F56DD6">
              <w:rPr>
                <w:rFonts w:ascii="Times New Roman" w:hAnsi="Times New Roman"/>
                <w:sz w:val="24"/>
                <w:szCs w:val="24"/>
              </w:rPr>
              <w:t>поставщику.</w:t>
            </w:r>
          </w:p>
          <w:p w:rsidR="00121DE6" w:rsidRDefault="00121DE6" w:rsidP="004B6C46">
            <w:pPr>
              <w:widowControl w:val="0"/>
              <w:spacing w:after="0" w:line="240" w:lineRule="auto"/>
              <w:jc w:val="both"/>
              <w:rPr>
                <w:rFonts w:ascii="Times New Roman" w:hAnsi="Times New Roman"/>
                <w:sz w:val="24"/>
                <w:szCs w:val="24"/>
              </w:rPr>
            </w:pPr>
            <w:r w:rsidRPr="00F56DD6">
              <w:rPr>
                <w:rFonts w:ascii="Times New Roman" w:hAnsi="Times New Roman"/>
                <w:sz w:val="24"/>
                <w:szCs w:val="24"/>
              </w:rPr>
              <w:t>Таким</w:t>
            </w:r>
            <w:r>
              <w:rPr>
                <w:rFonts w:ascii="Times New Roman" w:hAnsi="Times New Roman"/>
                <w:sz w:val="24"/>
                <w:szCs w:val="24"/>
              </w:rPr>
              <w:t xml:space="preserve"> </w:t>
            </w:r>
            <w:r w:rsidRPr="00F56DD6">
              <w:rPr>
                <w:rFonts w:ascii="Times New Roman" w:hAnsi="Times New Roman"/>
                <w:sz w:val="24"/>
                <w:szCs w:val="24"/>
              </w:rPr>
              <w:t>образом,</w:t>
            </w:r>
            <w:r>
              <w:rPr>
                <w:rFonts w:ascii="Times New Roman" w:hAnsi="Times New Roman"/>
                <w:sz w:val="24"/>
                <w:szCs w:val="24"/>
              </w:rPr>
              <w:t xml:space="preserve"> </w:t>
            </w:r>
            <w:r w:rsidRPr="00F56DD6">
              <w:rPr>
                <w:rFonts w:ascii="Times New Roman" w:hAnsi="Times New Roman"/>
                <w:sz w:val="24"/>
                <w:szCs w:val="24"/>
              </w:rPr>
              <w:t>финансовая</w:t>
            </w:r>
            <w:r>
              <w:rPr>
                <w:rFonts w:ascii="Times New Roman" w:hAnsi="Times New Roman"/>
                <w:sz w:val="24"/>
                <w:szCs w:val="24"/>
              </w:rPr>
              <w:t xml:space="preserve"> </w:t>
            </w:r>
            <w:r w:rsidRPr="00F56DD6">
              <w:rPr>
                <w:rFonts w:ascii="Times New Roman" w:hAnsi="Times New Roman"/>
                <w:sz w:val="24"/>
                <w:szCs w:val="24"/>
              </w:rPr>
              <w:t>служба</w:t>
            </w:r>
            <w:r>
              <w:rPr>
                <w:rFonts w:ascii="Times New Roman" w:hAnsi="Times New Roman"/>
                <w:sz w:val="24"/>
                <w:szCs w:val="24"/>
              </w:rPr>
              <w:t xml:space="preserve"> </w:t>
            </w:r>
            <w:r w:rsidRPr="00F56DD6">
              <w:rPr>
                <w:rFonts w:ascii="Times New Roman" w:hAnsi="Times New Roman"/>
                <w:sz w:val="24"/>
                <w:szCs w:val="24"/>
              </w:rPr>
              <w:t>предприятия</w:t>
            </w:r>
            <w:r>
              <w:rPr>
                <w:rFonts w:ascii="Times New Roman" w:hAnsi="Times New Roman"/>
                <w:sz w:val="24"/>
                <w:szCs w:val="24"/>
              </w:rPr>
              <w:t xml:space="preserve"> </w:t>
            </w:r>
            <w:r w:rsidRPr="00F56DD6">
              <w:rPr>
                <w:rFonts w:ascii="Times New Roman" w:hAnsi="Times New Roman"/>
                <w:sz w:val="24"/>
                <w:szCs w:val="24"/>
              </w:rPr>
              <w:t>контролирует</w:t>
            </w:r>
            <w:r>
              <w:rPr>
                <w:rFonts w:ascii="Times New Roman" w:hAnsi="Times New Roman"/>
                <w:sz w:val="24"/>
                <w:szCs w:val="24"/>
              </w:rPr>
              <w:t xml:space="preserve"> </w:t>
            </w:r>
            <w:r w:rsidRPr="00F56DD6">
              <w:rPr>
                <w:rFonts w:ascii="Times New Roman" w:hAnsi="Times New Roman"/>
                <w:sz w:val="24"/>
                <w:szCs w:val="24"/>
              </w:rPr>
              <w:t>фина</w:t>
            </w:r>
            <w:r w:rsidRPr="00F56DD6">
              <w:rPr>
                <w:rFonts w:ascii="Times New Roman" w:hAnsi="Times New Roman"/>
                <w:sz w:val="24"/>
                <w:szCs w:val="24"/>
              </w:rPr>
              <w:t>н</w:t>
            </w:r>
            <w:r w:rsidRPr="00F56DD6">
              <w:rPr>
                <w:rFonts w:ascii="Times New Roman" w:hAnsi="Times New Roman"/>
                <w:sz w:val="24"/>
                <w:szCs w:val="24"/>
              </w:rPr>
              <w:t>совые</w:t>
            </w:r>
            <w:r>
              <w:rPr>
                <w:rFonts w:ascii="Times New Roman" w:hAnsi="Times New Roman"/>
                <w:sz w:val="24"/>
                <w:szCs w:val="24"/>
              </w:rPr>
              <w:t xml:space="preserve"> </w:t>
            </w:r>
            <w:r w:rsidRPr="00F56DD6">
              <w:rPr>
                <w:rFonts w:ascii="Times New Roman" w:hAnsi="Times New Roman"/>
                <w:sz w:val="24"/>
                <w:szCs w:val="24"/>
              </w:rPr>
              <w:t>риски,</w:t>
            </w:r>
            <w:r>
              <w:rPr>
                <w:rFonts w:ascii="Times New Roman" w:hAnsi="Times New Roman"/>
                <w:sz w:val="24"/>
                <w:szCs w:val="24"/>
              </w:rPr>
              <w:t xml:space="preserve"> </w:t>
            </w:r>
            <w:r w:rsidRPr="00F56DD6">
              <w:rPr>
                <w:rFonts w:ascii="Times New Roman" w:hAnsi="Times New Roman"/>
                <w:sz w:val="24"/>
                <w:szCs w:val="24"/>
              </w:rPr>
              <w:t>связанные</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возможными</w:t>
            </w:r>
            <w:r>
              <w:rPr>
                <w:rFonts w:ascii="Times New Roman" w:hAnsi="Times New Roman"/>
                <w:sz w:val="24"/>
                <w:szCs w:val="24"/>
              </w:rPr>
              <w:t xml:space="preserve"> </w:t>
            </w:r>
            <w:r w:rsidRPr="00F56DD6">
              <w:rPr>
                <w:rFonts w:ascii="Times New Roman" w:hAnsi="Times New Roman"/>
                <w:sz w:val="24"/>
                <w:szCs w:val="24"/>
              </w:rPr>
              <w:t>убытками</w:t>
            </w:r>
            <w:r>
              <w:rPr>
                <w:rFonts w:ascii="Times New Roman" w:hAnsi="Times New Roman"/>
                <w:sz w:val="24"/>
                <w:szCs w:val="24"/>
              </w:rPr>
              <w:t xml:space="preserve"> </w:t>
            </w:r>
            <w:r w:rsidRPr="00F56DD6">
              <w:rPr>
                <w:rFonts w:ascii="Times New Roman" w:hAnsi="Times New Roman"/>
                <w:sz w:val="24"/>
                <w:szCs w:val="24"/>
              </w:rPr>
              <w:t>от</w:t>
            </w:r>
            <w:r>
              <w:rPr>
                <w:rFonts w:ascii="Times New Roman" w:hAnsi="Times New Roman"/>
                <w:sz w:val="24"/>
                <w:szCs w:val="24"/>
              </w:rPr>
              <w:t xml:space="preserve"> </w:t>
            </w:r>
            <w:r w:rsidRPr="00F56DD6">
              <w:rPr>
                <w:rFonts w:ascii="Times New Roman" w:hAnsi="Times New Roman"/>
                <w:sz w:val="24"/>
                <w:szCs w:val="24"/>
              </w:rPr>
              <w:t>образования</w:t>
            </w:r>
            <w:r>
              <w:rPr>
                <w:rFonts w:ascii="Times New Roman" w:hAnsi="Times New Roman"/>
                <w:sz w:val="24"/>
                <w:szCs w:val="24"/>
              </w:rPr>
              <w:t xml:space="preserve"> </w:t>
            </w:r>
            <w:r w:rsidRPr="00F56DD6">
              <w:rPr>
                <w:rFonts w:ascii="Times New Roman" w:hAnsi="Times New Roman"/>
                <w:sz w:val="24"/>
                <w:szCs w:val="24"/>
              </w:rPr>
              <w:t>деф</w:t>
            </w:r>
            <w:r w:rsidRPr="00F56DD6">
              <w:rPr>
                <w:rFonts w:ascii="Times New Roman" w:hAnsi="Times New Roman"/>
                <w:sz w:val="24"/>
                <w:szCs w:val="24"/>
              </w:rPr>
              <w:t>и</w:t>
            </w:r>
            <w:r w:rsidRPr="00F56DD6">
              <w:rPr>
                <w:rFonts w:ascii="Times New Roman" w:hAnsi="Times New Roman"/>
                <w:sz w:val="24"/>
                <w:szCs w:val="24"/>
              </w:rPr>
              <w:t>цита,</w:t>
            </w:r>
            <w:r>
              <w:rPr>
                <w:rFonts w:ascii="Times New Roman" w:hAnsi="Times New Roman"/>
                <w:sz w:val="24"/>
                <w:szCs w:val="24"/>
              </w:rPr>
              <w:t xml:space="preserve"> </w:t>
            </w:r>
            <w:r w:rsidRPr="00F56DD6">
              <w:rPr>
                <w:rFonts w:ascii="Times New Roman" w:hAnsi="Times New Roman"/>
                <w:sz w:val="24"/>
                <w:szCs w:val="24"/>
              </w:rPr>
              <w:t>а</w:t>
            </w:r>
            <w:r>
              <w:rPr>
                <w:rFonts w:ascii="Times New Roman" w:hAnsi="Times New Roman"/>
                <w:sz w:val="24"/>
                <w:szCs w:val="24"/>
              </w:rPr>
              <w:t xml:space="preserve"> </w:t>
            </w:r>
            <w:r w:rsidRPr="00F56DD6">
              <w:rPr>
                <w:rFonts w:ascii="Times New Roman" w:hAnsi="Times New Roman"/>
                <w:sz w:val="24"/>
                <w:szCs w:val="24"/>
              </w:rPr>
              <w:t>также</w:t>
            </w:r>
            <w:r>
              <w:rPr>
                <w:rFonts w:ascii="Times New Roman" w:hAnsi="Times New Roman"/>
                <w:sz w:val="24"/>
                <w:szCs w:val="24"/>
              </w:rPr>
              <w:t xml:space="preserve"> </w:t>
            </w:r>
            <w:r w:rsidRPr="00F56DD6">
              <w:rPr>
                <w:rFonts w:ascii="Times New Roman" w:hAnsi="Times New Roman"/>
                <w:sz w:val="24"/>
                <w:szCs w:val="24"/>
              </w:rPr>
              <w:t>предотвращает</w:t>
            </w:r>
            <w:r>
              <w:rPr>
                <w:rFonts w:ascii="Times New Roman" w:hAnsi="Times New Roman"/>
                <w:sz w:val="24"/>
                <w:szCs w:val="24"/>
              </w:rPr>
              <w:t xml:space="preserve"> </w:t>
            </w:r>
            <w:r w:rsidRPr="00F56DD6">
              <w:rPr>
                <w:rFonts w:ascii="Times New Roman" w:hAnsi="Times New Roman"/>
                <w:sz w:val="24"/>
                <w:szCs w:val="24"/>
              </w:rPr>
              <w:t>злоупотребление</w:t>
            </w:r>
            <w:r>
              <w:rPr>
                <w:rFonts w:ascii="Times New Roman" w:hAnsi="Times New Roman"/>
                <w:sz w:val="24"/>
                <w:szCs w:val="24"/>
              </w:rPr>
              <w:t xml:space="preserve"> </w:t>
            </w:r>
            <w:r w:rsidRPr="00F56DD6">
              <w:rPr>
                <w:rFonts w:ascii="Times New Roman" w:hAnsi="Times New Roman"/>
                <w:sz w:val="24"/>
                <w:szCs w:val="24"/>
              </w:rPr>
              <w:t>со</w:t>
            </w:r>
            <w:r>
              <w:rPr>
                <w:rFonts w:ascii="Times New Roman" w:hAnsi="Times New Roman"/>
                <w:sz w:val="24"/>
                <w:szCs w:val="24"/>
              </w:rPr>
              <w:t xml:space="preserve"> </w:t>
            </w:r>
            <w:r w:rsidRPr="00F56DD6">
              <w:rPr>
                <w:rFonts w:ascii="Times New Roman" w:hAnsi="Times New Roman"/>
                <w:sz w:val="24"/>
                <w:szCs w:val="24"/>
              </w:rPr>
              <w:t>стороны</w:t>
            </w:r>
            <w:r>
              <w:rPr>
                <w:rFonts w:ascii="Times New Roman" w:hAnsi="Times New Roman"/>
                <w:sz w:val="24"/>
                <w:szCs w:val="24"/>
              </w:rPr>
              <w:t xml:space="preserve"> </w:t>
            </w:r>
            <w:r w:rsidRPr="00F56DD6">
              <w:rPr>
                <w:rFonts w:ascii="Times New Roman" w:hAnsi="Times New Roman"/>
                <w:sz w:val="24"/>
                <w:szCs w:val="24"/>
              </w:rPr>
              <w:t>службы</w:t>
            </w:r>
            <w:r>
              <w:rPr>
                <w:rFonts w:ascii="Times New Roman" w:hAnsi="Times New Roman"/>
                <w:sz w:val="24"/>
                <w:szCs w:val="24"/>
              </w:rPr>
              <w:t xml:space="preserve"> </w:t>
            </w:r>
            <w:r w:rsidRPr="00F56DD6">
              <w:rPr>
                <w:rFonts w:ascii="Times New Roman" w:hAnsi="Times New Roman"/>
                <w:sz w:val="24"/>
                <w:szCs w:val="24"/>
              </w:rPr>
              <w:t>з</w:t>
            </w:r>
            <w:r w:rsidRPr="00F56DD6">
              <w:rPr>
                <w:rFonts w:ascii="Times New Roman" w:hAnsi="Times New Roman"/>
                <w:sz w:val="24"/>
                <w:szCs w:val="24"/>
              </w:rPr>
              <w:t>а</w:t>
            </w:r>
            <w:r w:rsidRPr="00F56DD6">
              <w:rPr>
                <w:rFonts w:ascii="Times New Roman" w:hAnsi="Times New Roman"/>
                <w:sz w:val="24"/>
                <w:szCs w:val="24"/>
              </w:rPr>
              <w:t>купок,</w:t>
            </w:r>
            <w:r>
              <w:rPr>
                <w:rFonts w:ascii="Times New Roman" w:hAnsi="Times New Roman"/>
                <w:sz w:val="24"/>
                <w:szCs w:val="24"/>
              </w:rPr>
              <w:t xml:space="preserve"> </w:t>
            </w:r>
            <w:r w:rsidRPr="00F56DD6">
              <w:rPr>
                <w:rFonts w:ascii="Times New Roman" w:hAnsi="Times New Roman"/>
                <w:sz w:val="24"/>
                <w:szCs w:val="24"/>
              </w:rPr>
              <w:t>связанное</w:t>
            </w:r>
            <w:r>
              <w:rPr>
                <w:rFonts w:ascii="Times New Roman" w:hAnsi="Times New Roman"/>
                <w:sz w:val="24"/>
                <w:szCs w:val="24"/>
              </w:rPr>
              <w:t xml:space="preserve"> </w:t>
            </w:r>
            <w:r w:rsidRPr="00F56DD6">
              <w:rPr>
                <w:rFonts w:ascii="Times New Roman" w:hAnsi="Times New Roman"/>
                <w:sz w:val="24"/>
                <w:szCs w:val="24"/>
              </w:rPr>
              <w:t>с</w:t>
            </w:r>
            <w:r>
              <w:rPr>
                <w:rFonts w:ascii="Times New Roman" w:hAnsi="Times New Roman"/>
                <w:sz w:val="24"/>
                <w:szCs w:val="24"/>
              </w:rPr>
              <w:t xml:space="preserve"> </w:t>
            </w:r>
            <w:r w:rsidRPr="00F56DD6">
              <w:rPr>
                <w:rFonts w:ascii="Times New Roman" w:hAnsi="Times New Roman"/>
                <w:sz w:val="24"/>
                <w:szCs w:val="24"/>
              </w:rPr>
              <w:t>необоснованными</w:t>
            </w:r>
            <w:r>
              <w:rPr>
                <w:rFonts w:ascii="Times New Roman" w:hAnsi="Times New Roman"/>
                <w:sz w:val="24"/>
                <w:szCs w:val="24"/>
              </w:rPr>
              <w:t xml:space="preserve"> закупками сырья и материалов.</w:t>
            </w:r>
          </w:p>
          <w:p w:rsidR="00484D74" w:rsidRDefault="00484D74" w:rsidP="00484D74">
            <w:pPr>
              <w:widowControl w:val="0"/>
              <w:shd w:val="clear" w:color="auto" w:fill="FFFFFF"/>
              <w:spacing w:after="0" w:line="240" w:lineRule="auto"/>
              <w:jc w:val="both"/>
              <w:rPr>
                <w:rFonts w:ascii="Times New Roman" w:hAnsi="Times New Roman"/>
                <w:sz w:val="24"/>
                <w:szCs w:val="24"/>
              </w:rPr>
            </w:pPr>
            <w:r>
              <w:rPr>
                <w:rFonts w:ascii="Times New Roman" w:hAnsi="Times New Roman"/>
                <w:b/>
                <w:sz w:val="24"/>
                <w:szCs w:val="24"/>
              </w:rPr>
              <w:t>Слайд 37.</w:t>
            </w:r>
            <w:r>
              <w:rPr>
                <w:rFonts w:ascii="Times New Roman" w:hAnsi="Times New Roman"/>
                <w:sz w:val="24"/>
                <w:szCs w:val="24"/>
              </w:rPr>
              <w:t xml:space="preserve"> Рассмотрим следующую ситуацию.</w:t>
            </w:r>
          </w:p>
          <w:p w:rsidR="00484D74" w:rsidRPr="0022794D" w:rsidRDefault="00484D74" w:rsidP="00484D74">
            <w:pPr>
              <w:widowControl w:val="0"/>
              <w:shd w:val="clear" w:color="auto" w:fill="FFFFFF"/>
              <w:spacing w:after="0" w:line="240" w:lineRule="auto"/>
              <w:jc w:val="both"/>
              <w:rPr>
                <w:rFonts w:ascii="Times New Roman" w:hAnsi="Times New Roman"/>
                <w:sz w:val="24"/>
                <w:szCs w:val="24"/>
              </w:rPr>
            </w:pPr>
            <w:proofErr w:type="gramStart"/>
            <w:r w:rsidRPr="0022794D">
              <w:rPr>
                <w:rFonts w:ascii="Times New Roman" w:hAnsi="Times New Roman"/>
                <w:sz w:val="24"/>
                <w:szCs w:val="24"/>
              </w:rPr>
              <w:t>При составлении платежного календаря используются данные учета операций по расчетному счету в банке, сведения о срочных и проср</w:t>
            </w:r>
            <w:r w:rsidRPr="0022794D">
              <w:rPr>
                <w:rFonts w:ascii="Times New Roman" w:hAnsi="Times New Roman"/>
                <w:sz w:val="24"/>
                <w:szCs w:val="24"/>
              </w:rPr>
              <w:t>о</w:t>
            </w:r>
            <w:r w:rsidRPr="0022794D">
              <w:rPr>
                <w:rFonts w:ascii="Times New Roman" w:hAnsi="Times New Roman"/>
                <w:sz w:val="24"/>
                <w:szCs w:val="24"/>
              </w:rPr>
              <w:t>ченных платежах поставщикам, а также учитываются график отгрузки продукции и передача платежных документов в банк, финансовые р</w:t>
            </w:r>
            <w:r w:rsidRPr="0022794D">
              <w:rPr>
                <w:rFonts w:ascii="Times New Roman" w:hAnsi="Times New Roman"/>
                <w:sz w:val="24"/>
                <w:szCs w:val="24"/>
              </w:rPr>
              <w:t>е</w:t>
            </w:r>
            <w:r w:rsidRPr="0022794D">
              <w:rPr>
                <w:rFonts w:ascii="Times New Roman" w:hAnsi="Times New Roman"/>
                <w:sz w:val="24"/>
                <w:szCs w:val="24"/>
              </w:rPr>
              <w:t>зультаты реализации продукции, плановые взносы в бюджет налога на прибыль, имущество и другие </w:t>
            </w:r>
            <w:hyperlink r:id="rId45" w:tooltip="Налог" w:history="1">
              <w:r w:rsidRPr="0022794D">
                <w:rPr>
                  <w:rFonts w:ascii="Times New Roman" w:hAnsi="Times New Roman"/>
                  <w:sz w:val="24"/>
                  <w:szCs w:val="24"/>
                </w:rPr>
                <w:t>налоги</w:t>
              </w:r>
            </w:hyperlink>
            <w:r w:rsidRPr="0022794D">
              <w:rPr>
                <w:rFonts w:ascii="Times New Roman" w:hAnsi="Times New Roman"/>
                <w:sz w:val="24"/>
                <w:szCs w:val="24"/>
              </w:rPr>
              <w:t>, отчисления в социальные вн</w:t>
            </w:r>
            <w:r w:rsidRPr="0022794D">
              <w:rPr>
                <w:rFonts w:ascii="Times New Roman" w:hAnsi="Times New Roman"/>
                <w:sz w:val="24"/>
                <w:szCs w:val="24"/>
              </w:rPr>
              <w:t>е</w:t>
            </w:r>
            <w:r w:rsidRPr="0022794D">
              <w:rPr>
                <w:rFonts w:ascii="Times New Roman" w:hAnsi="Times New Roman"/>
                <w:sz w:val="24"/>
                <w:szCs w:val="24"/>
              </w:rPr>
              <w:t>бюджетные фонды, состояние расчетов с дебиторами и кредиторами.</w:t>
            </w:r>
            <w:proofErr w:type="gramEnd"/>
          </w:p>
          <w:p w:rsidR="00484D74" w:rsidRPr="0022794D" w:rsidRDefault="00484D74" w:rsidP="00484D74">
            <w:pPr>
              <w:widowControl w:val="0"/>
              <w:shd w:val="clear" w:color="auto" w:fill="FFFFFF"/>
              <w:spacing w:after="0" w:line="240" w:lineRule="auto"/>
              <w:jc w:val="both"/>
              <w:rPr>
                <w:rFonts w:ascii="Times New Roman" w:hAnsi="Times New Roman"/>
                <w:sz w:val="24"/>
                <w:szCs w:val="24"/>
              </w:rPr>
            </w:pPr>
            <w:r w:rsidRPr="0022794D">
              <w:rPr>
                <w:rFonts w:ascii="Times New Roman" w:hAnsi="Times New Roman"/>
                <w:sz w:val="24"/>
                <w:szCs w:val="24"/>
              </w:rPr>
              <w:t>При недостатке денежных средств можно использовать в качестве и</w:t>
            </w:r>
            <w:r w:rsidRPr="0022794D">
              <w:rPr>
                <w:rFonts w:ascii="Times New Roman" w:hAnsi="Times New Roman"/>
                <w:sz w:val="24"/>
                <w:szCs w:val="24"/>
              </w:rPr>
              <w:t>с</w:t>
            </w:r>
            <w:r w:rsidRPr="0022794D">
              <w:rPr>
                <w:rFonts w:ascii="Times New Roman" w:hAnsi="Times New Roman"/>
                <w:sz w:val="24"/>
                <w:szCs w:val="24"/>
              </w:rPr>
              <w:t>точника финансовых ресурсов краткосрочный кредит.</w:t>
            </w:r>
          </w:p>
          <w:p w:rsidR="00484D74" w:rsidRDefault="00484D74" w:rsidP="00484D74">
            <w:pPr>
              <w:spacing w:after="0" w:line="240" w:lineRule="auto"/>
              <w:jc w:val="both"/>
              <w:rPr>
                <w:rFonts w:ascii="Times New Roman" w:hAnsi="Times New Roman"/>
                <w:sz w:val="24"/>
                <w:szCs w:val="24"/>
              </w:rPr>
            </w:pPr>
            <w:r w:rsidRPr="0022794D">
              <w:rPr>
                <w:rFonts w:ascii="Times New Roman" w:hAnsi="Times New Roman"/>
                <w:sz w:val="24"/>
                <w:szCs w:val="24"/>
              </w:rPr>
              <w:t>Расчет потребности в краткосрочном кредите проводится в случае, к</w:t>
            </w:r>
            <w:r w:rsidRPr="0022794D">
              <w:rPr>
                <w:rFonts w:ascii="Times New Roman" w:hAnsi="Times New Roman"/>
                <w:sz w:val="24"/>
                <w:szCs w:val="24"/>
              </w:rPr>
              <w:t>о</w:t>
            </w:r>
            <w:r w:rsidRPr="0022794D">
              <w:rPr>
                <w:rFonts w:ascii="Times New Roman" w:hAnsi="Times New Roman"/>
                <w:sz w:val="24"/>
                <w:szCs w:val="24"/>
              </w:rPr>
              <w:t>гда по данным платежного календаря организация испытывает нед</w:t>
            </w:r>
            <w:r w:rsidRPr="0022794D">
              <w:rPr>
                <w:rFonts w:ascii="Times New Roman" w:hAnsi="Times New Roman"/>
                <w:sz w:val="24"/>
                <w:szCs w:val="24"/>
              </w:rPr>
              <w:t>о</w:t>
            </w:r>
            <w:r w:rsidRPr="0022794D">
              <w:rPr>
                <w:rFonts w:ascii="Times New Roman" w:hAnsi="Times New Roman"/>
                <w:sz w:val="24"/>
                <w:szCs w:val="24"/>
              </w:rPr>
              <w:t>статок в денежных средствах.</w:t>
            </w:r>
          </w:p>
          <w:p w:rsidR="00484D74" w:rsidRDefault="00484D74" w:rsidP="00484D74">
            <w:pPr>
              <w:widowControl w:val="0"/>
              <w:shd w:val="clear" w:color="auto" w:fill="FFFFFF"/>
              <w:spacing w:after="0" w:line="240" w:lineRule="auto"/>
              <w:jc w:val="both"/>
              <w:rPr>
                <w:rFonts w:ascii="Times New Roman" w:hAnsi="Times New Roman"/>
                <w:color w:val="000000"/>
                <w:sz w:val="24"/>
                <w:szCs w:val="24"/>
              </w:rPr>
            </w:pPr>
            <w:r>
              <w:rPr>
                <w:rFonts w:ascii="Times New Roman" w:hAnsi="Times New Roman"/>
                <w:b/>
                <w:sz w:val="24"/>
                <w:szCs w:val="24"/>
              </w:rPr>
              <w:t>Слайд 38.</w:t>
            </w:r>
            <w:r>
              <w:rPr>
                <w:rFonts w:ascii="Times New Roman" w:hAnsi="Times New Roman"/>
                <w:color w:val="000000"/>
                <w:sz w:val="28"/>
                <w:szCs w:val="28"/>
              </w:rPr>
              <w:t xml:space="preserve"> </w:t>
            </w:r>
            <w:r w:rsidRPr="0060319C">
              <w:rPr>
                <w:rFonts w:ascii="Times New Roman" w:hAnsi="Times New Roman"/>
                <w:color w:val="000000"/>
                <w:sz w:val="24"/>
                <w:szCs w:val="24"/>
              </w:rPr>
              <w:t>По данным платежного календаря видно, что организация испытывает недостаток денежных средств в начале месяца. До посту</w:t>
            </w:r>
            <w:r w:rsidRPr="0060319C">
              <w:rPr>
                <w:rFonts w:ascii="Times New Roman" w:hAnsi="Times New Roman"/>
                <w:color w:val="000000"/>
                <w:sz w:val="24"/>
                <w:szCs w:val="24"/>
              </w:rPr>
              <w:t>п</w:t>
            </w:r>
            <w:r w:rsidRPr="0060319C">
              <w:rPr>
                <w:rFonts w:ascii="Times New Roman" w:hAnsi="Times New Roman"/>
                <w:color w:val="000000"/>
                <w:sz w:val="24"/>
                <w:szCs w:val="24"/>
              </w:rPr>
              <w:t>ления ожидаемых средств от заказчика за выполнение работы общий дефицит средств составляет 10221 тыс. руб.</w:t>
            </w:r>
          </w:p>
          <w:p w:rsidR="00484D74" w:rsidRDefault="00484D74" w:rsidP="00484D74">
            <w:pPr>
              <w:widowControl w:val="0"/>
              <w:shd w:val="clear" w:color="auto" w:fill="FFFFFF"/>
              <w:spacing w:after="0" w:line="240" w:lineRule="auto"/>
              <w:jc w:val="both"/>
              <w:rPr>
                <w:rFonts w:ascii="Times New Roman" w:hAnsi="Times New Roman"/>
                <w:color w:val="000000"/>
                <w:sz w:val="24"/>
                <w:szCs w:val="24"/>
              </w:rPr>
            </w:pPr>
            <w:r>
              <w:rPr>
                <w:rFonts w:ascii="Times New Roman" w:hAnsi="Times New Roman"/>
                <w:b/>
                <w:sz w:val="24"/>
                <w:szCs w:val="24"/>
              </w:rPr>
              <w:t>Слайд 39.</w:t>
            </w:r>
            <w:r w:rsidRPr="00C542E5">
              <w:rPr>
                <w:rFonts w:ascii="Times New Roman" w:hAnsi="Times New Roman"/>
                <w:color w:val="000000"/>
                <w:sz w:val="24"/>
                <w:szCs w:val="24"/>
              </w:rPr>
              <w:t xml:space="preserve"> </w:t>
            </w:r>
            <w:proofErr w:type="gramStart"/>
            <w:r w:rsidRPr="00C542E5">
              <w:rPr>
                <w:rFonts w:ascii="Times New Roman" w:hAnsi="Times New Roman"/>
                <w:color w:val="000000"/>
                <w:sz w:val="24"/>
                <w:szCs w:val="24"/>
              </w:rPr>
              <w:t>Исходя из данных платежного календаря можно определить</w:t>
            </w:r>
            <w:proofErr w:type="gramEnd"/>
            <w:r w:rsidRPr="00C542E5">
              <w:rPr>
                <w:rFonts w:ascii="Times New Roman" w:hAnsi="Times New Roman"/>
                <w:color w:val="000000"/>
                <w:sz w:val="24"/>
                <w:szCs w:val="24"/>
              </w:rPr>
              <w:t xml:space="preserve"> определенный срок кредитования — 5 дней. На пятый день кредитов</w:t>
            </w:r>
            <w:r w:rsidRPr="00C542E5">
              <w:rPr>
                <w:rFonts w:ascii="Times New Roman" w:hAnsi="Times New Roman"/>
                <w:color w:val="000000"/>
                <w:sz w:val="24"/>
                <w:szCs w:val="24"/>
              </w:rPr>
              <w:t>а</w:t>
            </w:r>
            <w:r w:rsidRPr="00C542E5">
              <w:rPr>
                <w:rFonts w:ascii="Times New Roman" w:hAnsi="Times New Roman"/>
                <w:color w:val="000000"/>
                <w:sz w:val="24"/>
                <w:szCs w:val="24"/>
              </w:rPr>
              <w:t>ния можно полностью погасить полученный кредит и проценты за пользование заемными средствами. Проценты рассчитываются по формуле:</w:t>
            </w:r>
          </w:p>
          <w:p w:rsidR="00484D74" w:rsidRPr="00C542E5" w:rsidRDefault="00484D74" w:rsidP="00484D74">
            <w:pPr>
              <w:widowControl w:val="0"/>
              <w:shd w:val="clear" w:color="auto" w:fill="FFFFFF"/>
              <w:spacing w:after="0" w:line="240" w:lineRule="auto"/>
              <w:rPr>
                <w:rFonts w:ascii="Times New Roman" w:hAnsi="Times New Roman"/>
                <w:color w:val="000000"/>
                <w:sz w:val="24"/>
                <w:szCs w:val="24"/>
              </w:rPr>
            </w:pPr>
            <w:r w:rsidRPr="00484D74">
              <w:rPr>
                <w:rFonts w:ascii="Times New Roman" w:hAnsi="Times New Roman"/>
                <w:noProof/>
                <w:color w:val="000000"/>
                <w:sz w:val="24"/>
                <w:szCs w:val="24"/>
                <w:lang w:eastAsia="ru-RU"/>
              </w:rPr>
              <w:drawing>
                <wp:inline distT="0" distB="0" distL="0" distR="0" wp14:anchorId="7773D16C" wp14:editId="3136092E">
                  <wp:extent cx="1318390" cy="342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46" cstate="print">
                            <a:clrChange>
                              <a:clrFrom>
                                <a:srgbClr val="FFFFFF"/>
                              </a:clrFrom>
                              <a:clrTo>
                                <a:srgbClr val="FFFFFF">
                                  <a:alpha val="0"/>
                                </a:srgbClr>
                              </a:clrTo>
                            </a:clrChange>
                          </a:blip>
                          <a:srcRect/>
                          <a:stretch>
                            <a:fillRect/>
                          </a:stretch>
                        </pic:blipFill>
                        <pic:spPr bwMode="auto">
                          <a:xfrm>
                            <a:off x="0" y="0"/>
                            <a:ext cx="1320946" cy="343565"/>
                          </a:xfrm>
                          <a:prstGeom prst="rect">
                            <a:avLst/>
                          </a:prstGeom>
                          <a:noFill/>
                        </pic:spPr>
                      </pic:pic>
                    </a:graphicData>
                  </a:graphic>
                </wp:inline>
              </w:drawing>
            </w:r>
          </w:p>
          <w:p w:rsidR="00484D74" w:rsidRPr="0060319C" w:rsidRDefault="00484D74" w:rsidP="00484D74">
            <w:pPr>
              <w:spacing w:after="0" w:line="240" w:lineRule="auto"/>
              <w:jc w:val="both"/>
              <w:rPr>
                <w:rFonts w:ascii="Times New Roman" w:hAnsi="Times New Roman"/>
                <w:sz w:val="24"/>
                <w:szCs w:val="24"/>
              </w:rPr>
            </w:pPr>
            <w:r>
              <w:rPr>
                <w:rFonts w:ascii="Times New Roman" w:hAnsi="Times New Roman"/>
                <w:b/>
                <w:sz w:val="24"/>
                <w:szCs w:val="24"/>
              </w:rPr>
              <w:t>Слайд 40.</w:t>
            </w:r>
            <w:r>
              <w:rPr>
                <w:rFonts w:ascii="Times New Roman" w:hAnsi="Times New Roman"/>
                <w:color w:val="000000"/>
                <w:sz w:val="24"/>
                <w:szCs w:val="24"/>
              </w:rPr>
              <w:t xml:space="preserve"> </w:t>
            </w:r>
            <w:r w:rsidRPr="0060319C">
              <w:rPr>
                <w:rFonts w:ascii="Times New Roman" w:hAnsi="Times New Roman"/>
                <w:color w:val="000000"/>
                <w:sz w:val="24"/>
                <w:szCs w:val="24"/>
              </w:rPr>
              <w:t>Платежный календарь с учетом получения кредита в размере 10500 тыс. руб. сроком на 5 дней приведен в табл.</w:t>
            </w:r>
          </w:p>
          <w:p w:rsidR="00484D74" w:rsidRDefault="00484D74" w:rsidP="00484D74">
            <w:pPr>
              <w:spacing w:after="0" w:line="240" w:lineRule="auto"/>
              <w:jc w:val="both"/>
              <w:rPr>
                <w:rFonts w:ascii="Times New Roman" w:hAnsi="Times New Roman"/>
                <w:color w:val="000000"/>
                <w:sz w:val="24"/>
                <w:szCs w:val="24"/>
              </w:rPr>
            </w:pPr>
            <w:r>
              <w:rPr>
                <w:rFonts w:ascii="Times New Roman" w:hAnsi="Times New Roman"/>
                <w:b/>
                <w:sz w:val="24"/>
                <w:szCs w:val="24"/>
              </w:rPr>
              <w:t>Слайд 41.</w:t>
            </w:r>
            <w:r>
              <w:rPr>
                <w:rFonts w:ascii="Times New Roman" w:hAnsi="Times New Roman"/>
                <w:color w:val="000000"/>
                <w:sz w:val="28"/>
                <w:szCs w:val="28"/>
              </w:rPr>
              <w:t xml:space="preserve"> </w:t>
            </w:r>
            <w:r w:rsidRPr="00C542E5">
              <w:rPr>
                <w:rFonts w:ascii="Times New Roman" w:hAnsi="Times New Roman"/>
                <w:color w:val="000000"/>
                <w:sz w:val="24"/>
                <w:szCs w:val="24"/>
              </w:rPr>
              <w:t xml:space="preserve">Допустим </w:t>
            </w:r>
            <w:proofErr w:type="gramStart"/>
            <w:r w:rsidRPr="00C542E5">
              <w:rPr>
                <w:rFonts w:ascii="Times New Roman" w:hAnsi="Times New Roman"/>
                <w:color w:val="000000"/>
                <w:sz w:val="24"/>
                <w:szCs w:val="24"/>
              </w:rPr>
              <w:t>Р</w:t>
            </w:r>
            <w:proofErr w:type="gramEnd"/>
            <w:r w:rsidRPr="00C542E5">
              <w:rPr>
                <w:rFonts w:ascii="Times New Roman" w:hAnsi="Times New Roman"/>
                <w:color w:val="000000"/>
                <w:sz w:val="24"/>
                <w:szCs w:val="24"/>
              </w:rPr>
              <w:t xml:space="preserve"> = 13,5 %, </w:t>
            </w:r>
          </w:p>
          <w:p w:rsidR="00484D74" w:rsidRDefault="00484D74" w:rsidP="00484D74">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Пример методики расчета представлен на слайде</w:t>
            </w:r>
          </w:p>
          <w:p w:rsidR="00484D74" w:rsidRPr="00C542E5" w:rsidRDefault="00D573C9" w:rsidP="00484D74">
            <w:pPr>
              <w:spacing w:after="0" w:line="240" w:lineRule="auto"/>
              <w:jc w:val="both"/>
              <w:rPr>
                <w:rFonts w:ascii="Times New Roman" w:hAnsi="Times New Roman"/>
                <w:sz w:val="24"/>
                <w:szCs w:val="24"/>
              </w:rPr>
            </w:pPr>
            <w:r>
              <w:rPr>
                <w:rFonts w:ascii="Times New Roman" w:hAnsi="Times New Roman"/>
                <w:b/>
                <w:sz w:val="24"/>
                <w:szCs w:val="24"/>
              </w:rPr>
              <w:t>Слайд</w:t>
            </w:r>
            <w:r w:rsidR="00484D74">
              <w:rPr>
                <w:rFonts w:ascii="Times New Roman" w:hAnsi="Times New Roman"/>
                <w:b/>
                <w:sz w:val="24"/>
                <w:szCs w:val="24"/>
              </w:rPr>
              <w:t xml:space="preserve"> 42</w:t>
            </w:r>
            <w:r>
              <w:rPr>
                <w:rFonts w:ascii="Times New Roman" w:hAnsi="Times New Roman"/>
                <w:b/>
                <w:sz w:val="24"/>
                <w:szCs w:val="24"/>
              </w:rPr>
              <w:t>.</w:t>
            </w:r>
            <w:r w:rsidR="00484D74">
              <w:rPr>
                <w:rFonts w:ascii="Times New Roman" w:hAnsi="Times New Roman"/>
                <w:sz w:val="24"/>
                <w:szCs w:val="24"/>
              </w:rPr>
              <w:t xml:space="preserve"> </w:t>
            </w:r>
            <w:r w:rsidR="00484D74">
              <w:rPr>
                <w:rFonts w:ascii="Times New Roman" w:hAnsi="Times New Roman"/>
                <w:color w:val="000000"/>
                <w:sz w:val="24"/>
                <w:szCs w:val="24"/>
              </w:rPr>
              <w:t>С</w:t>
            </w:r>
            <w:r w:rsidR="00484D74" w:rsidRPr="00C542E5">
              <w:rPr>
                <w:rFonts w:ascii="Times New Roman" w:hAnsi="Times New Roman"/>
                <w:color w:val="000000"/>
                <w:sz w:val="24"/>
                <w:szCs w:val="24"/>
              </w:rPr>
              <w:t>умма процентов, подлежащих уплате, будет равна 10500 ×· 0,135 ×· 5 / 365 = 19,4 (тыс. руб.). Таким образом, с расчетного счета на пятый рабочий день месяца уйдет 12619,4 тыс. руб. (10500 (кредит) + 19,4 (проценты за кредит) + 2100 (текущие расходы)</w:t>
            </w:r>
            <w:proofErr w:type="gramStart"/>
            <w:r w:rsidR="00484D74" w:rsidRPr="00C542E5">
              <w:rPr>
                <w:rFonts w:ascii="Times New Roman" w:hAnsi="Times New Roman"/>
                <w:color w:val="000000"/>
                <w:sz w:val="24"/>
                <w:szCs w:val="24"/>
              </w:rPr>
              <w:t xml:space="preserve"> )</w:t>
            </w:r>
            <w:proofErr w:type="gramEnd"/>
            <w:r w:rsidR="00484D74" w:rsidRPr="00C542E5">
              <w:rPr>
                <w:rFonts w:ascii="Times New Roman" w:hAnsi="Times New Roman"/>
                <w:color w:val="000000"/>
                <w:sz w:val="24"/>
                <w:szCs w:val="24"/>
              </w:rPr>
              <w:t>, а в распоряж</w:t>
            </w:r>
            <w:r w:rsidR="00484D74" w:rsidRPr="00C542E5">
              <w:rPr>
                <w:rFonts w:ascii="Times New Roman" w:hAnsi="Times New Roman"/>
                <w:color w:val="000000"/>
                <w:sz w:val="24"/>
                <w:szCs w:val="24"/>
              </w:rPr>
              <w:t>е</w:t>
            </w:r>
            <w:r w:rsidR="00484D74" w:rsidRPr="00C542E5">
              <w:rPr>
                <w:rFonts w:ascii="Times New Roman" w:hAnsi="Times New Roman"/>
                <w:color w:val="000000"/>
                <w:sz w:val="24"/>
                <w:szCs w:val="24"/>
              </w:rPr>
              <w:t>нии организации останется 559,6 тыс. руб. (</w:t>
            </w:r>
            <w:hyperlink r:id="rId47" w:history="1">
              <w:r w:rsidR="00484D74" w:rsidRPr="00C542E5">
                <w:rPr>
                  <w:rStyle w:val="ad"/>
                  <w:rFonts w:ascii="Times New Roman" w:hAnsi="Times New Roman"/>
                  <w:color w:val="000000"/>
                  <w:sz w:val="24"/>
                  <w:szCs w:val="24"/>
                </w:rPr>
                <w:t>«Бизнес-кредит для же</w:t>
              </w:r>
              <w:r w:rsidR="00484D74" w:rsidRPr="00C542E5">
                <w:rPr>
                  <w:rStyle w:val="ad"/>
                  <w:rFonts w:ascii="Times New Roman" w:hAnsi="Times New Roman"/>
                  <w:color w:val="000000"/>
                  <w:sz w:val="24"/>
                  <w:szCs w:val="24"/>
                </w:rPr>
                <w:t>н</w:t>
              </w:r>
              <w:r w:rsidR="00484D74" w:rsidRPr="00C542E5">
                <w:rPr>
                  <w:rStyle w:val="ad"/>
                  <w:rFonts w:ascii="Times New Roman" w:hAnsi="Times New Roman"/>
                  <w:color w:val="000000"/>
                  <w:sz w:val="24"/>
                  <w:szCs w:val="24"/>
                </w:rPr>
                <w:t>щин»</w:t>
              </w:r>
            </w:hyperlink>
            <w:r w:rsidR="00484D74" w:rsidRPr="00C542E5">
              <w:rPr>
                <w:rFonts w:ascii="Times New Roman" w:hAnsi="Times New Roman"/>
                <w:color w:val="000000"/>
                <w:sz w:val="24"/>
                <w:szCs w:val="24"/>
              </w:rPr>
              <w:t xml:space="preserve"> Банк </w:t>
            </w:r>
            <w:hyperlink r:id="rId48" w:history="1">
              <w:r w:rsidR="00484D74" w:rsidRPr="00C542E5">
                <w:rPr>
                  <w:rStyle w:val="ad"/>
                  <w:rFonts w:ascii="Times New Roman" w:hAnsi="Times New Roman"/>
                  <w:color w:val="000000"/>
                  <w:sz w:val="24"/>
                  <w:szCs w:val="24"/>
                </w:rPr>
                <w:t>Центр-</w:t>
              </w:r>
              <w:proofErr w:type="spellStart"/>
              <w:r w:rsidR="00484D74" w:rsidRPr="00C542E5">
                <w:rPr>
                  <w:rStyle w:val="ad"/>
                  <w:rFonts w:ascii="Times New Roman" w:hAnsi="Times New Roman"/>
                  <w:color w:val="000000"/>
                  <w:sz w:val="24"/>
                  <w:szCs w:val="24"/>
                </w:rPr>
                <w:t>инвест</w:t>
              </w:r>
              <w:proofErr w:type="spellEnd"/>
            </w:hyperlink>
            <w:r w:rsidR="00484D74" w:rsidRPr="00C542E5">
              <w:rPr>
                <w:rFonts w:ascii="Times New Roman" w:hAnsi="Times New Roman"/>
                <w:color w:val="000000"/>
                <w:sz w:val="24"/>
                <w:szCs w:val="24"/>
              </w:rPr>
              <w:t>)</w:t>
            </w:r>
          </w:p>
          <w:p w:rsidR="00484D74" w:rsidRPr="00630E54" w:rsidRDefault="00484D74" w:rsidP="006943DD">
            <w:pPr>
              <w:widowControl w:val="0"/>
              <w:spacing w:after="0" w:line="240" w:lineRule="auto"/>
              <w:rPr>
                <w:rFonts w:ascii="Times New Roman" w:hAnsi="Times New Roman"/>
                <w:b/>
                <w:sz w:val="24"/>
                <w:szCs w:val="24"/>
                <w:lang w:eastAsia="ru-RU"/>
              </w:rPr>
            </w:pPr>
          </w:p>
        </w:tc>
        <w:tc>
          <w:tcPr>
            <w:tcW w:w="1241" w:type="pct"/>
            <w:gridSpan w:val="3"/>
            <w:tcBorders>
              <w:top w:val="single" w:sz="4" w:space="0" w:color="auto"/>
              <w:bottom w:val="single" w:sz="4" w:space="0" w:color="auto"/>
            </w:tcBorders>
          </w:tcPr>
          <w:p w:rsidR="00121DE6" w:rsidRPr="000C520C" w:rsidRDefault="00121DE6" w:rsidP="00606FA4">
            <w:pPr>
              <w:spacing w:after="0" w:line="240" w:lineRule="auto"/>
              <w:rPr>
                <w:rFonts w:ascii="Times New Roman" w:hAnsi="Times New Roman"/>
                <w:sz w:val="24"/>
                <w:szCs w:val="24"/>
                <w:lang w:eastAsia="ru-RU"/>
              </w:rPr>
            </w:pPr>
          </w:p>
        </w:tc>
      </w:tr>
      <w:tr w:rsidR="00121DE6" w:rsidRPr="00D360A2" w:rsidTr="00C258FF">
        <w:tc>
          <w:tcPr>
            <w:tcW w:w="2451" w:type="pct"/>
            <w:gridSpan w:val="2"/>
          </w:tcPr>
          <w:p w:rsidR="00121DE6" w:rsidRPr="00F56DD6" w:rsidRDefault="00121DE6" w:rsidP="00414F4E">
            <w:pPr>
              <w:spacing w:after="0" w:line="240" w:lineRule="auto"/>
              <w:jc w:val="center"/>
              <w:rPr>
                <w:rFonts w:ascii="Times New Roman" w:hAnsi="Times New Roman"/>
                <w:b/>
                <w:sz w:val="24"/>
                <w:szCs w:val="24"/>
              </w:rPr>
            </w:pPr>
            <w:r w:rsidRPr="00F56DD6">
              <w:rPr>
                <w:rFonts w:ascii="Times New Roman" w:hAnsi="Times New Roman"/>
                <w:b/>
                <w:sz w:val="24"/>
                <w:szCs w:val="24"/>
              </w:rPr>
              <w:t>Название</w:t>
            </w:r>
            <w:r>
              <w:rPr>
                <w:rFonts w:ascii="Times New Roman" w:hAnsi="Times New Roman"/>
                <w:b/>
                <w:sz w:val="24"/>
                <w:szCs w:val="24"/>
              </w:rPr>
              <w:t xml:space="preserve"> </w:t>
            </w:r>
            <w:r w:rsidRPr="00F56DD6">
              <w:rPr>
                <w:rFonts w:ascii="Times New Roman" w:hAnsi="Times New Roman"/>
                <w:b/>
                <w:sz w:val="24"/>
                <w:szCs w:val="24"/>
              </w:rPr>
              <w:t>этапа</w:t>
            </w:r>
          </w:p>
        </w:tc>
        <w:tc>
          <w:tcPr>
            <w:tcW w:w="673" w:type="pct"/>
            <w:gridSpan w:val="2"/>
          </w:tcPr>
          <w:p w:rsidR="00121DE6" w:rsidRPr="00F56DD6" w:rsidRDefault="00121DE6" w:rsidP="00414F4E">
            <w:pPr>
              <w:spacing w:after="0" w:line="240" w:lineRule="auto"/>
              <w:jc w:val="center"/>
              <w:rPr>
                <w:rFonts w:ascii="Times New Roman" w:hAnsi="Times New Roman"/>
                <w:b/>
                <w:sz w:val="24"/>
                <w:szCs w:val="24"/>
              </w:rPr>
            </w:pPr>
            <w:r w:rsidRPr="00F56DD6">
              <w:rPr>
                <w:rFonts w:ascii="Times New Roman" w:hAnsi="Times New Roman"/>
                <w:b/>
                <w:sz w:val="24"/>
                <w:szCs w:val="24"/>
              </w:rPr>
              <w:t>Время</w:t>
            </w:r>
          </w:p>
        </w:tc>
        <w:tc>
          <w:tcPr>
            <w:tcW w:w="1093" w:type="pct"/>
            <w:gridSpan w:val="3"/>
          </w:tcPr>
          <w:p w:rsidR="00121DE6" w:rsidRPr="00F56DD6" w:rsidRDefault="00121DE6" w:rsidP="00414F4E">
            <w:pPr>
              <w:spacing w:after="0" w:line="240" w:lineRule="auto"/>
              <w:jc w:val="center"/>
              <w:rPr>
                <w:rFonts w:ascii="Times New Roman" w:hAnsi="Times New Roman"/>
                <w:b/>
                <w:sz w:val="24"/>
                <w:szCs w:val="24"/>
              </w:rPr>
            </w:pPr>
            <w:r w:rsidRPr="00F56DD6">
              <w:rPr>
                <w:rFonts w:ascii="Times New Roman" w:hAnsi="Times New Roman"/>
                <w:b/>
                <w:sz w:val="24"/>
                <w:szCs w:val="24"/>
              </w:rPr>
              <w:t>Методы</w:t>
            </w:r>
          </w:p>
        </w:tc>
        <w:tc>
          <w:tcPr>
            <w:tcW w:w="783" w:type="pct"/>
          </w:tcPr>
          <w:p w:rsidR="00121DE6" w:rsidRPr="00F56DD6" w:rsidRDefault="00121DE6" w:rsidP="00414F4E">
            <w:pPr>
              <w:spacing w:after="0" w:line="240" w:lineRule="auto"/>
              <w:jc w:val="center"/>
              <w:rPr>
                <w:rFonts w:ascii="Times New Roman" w:hAnsi="Times New Roman"/>
                <w:b/>
                <w:sz w:val="24"/>
                <w:szCs w:val="24"/>
              </w:rPr>
            </w:pPr>
            <w:r w:rsidRPr="00F56DD6">
              <w:rPr>
                <w:rFonts w:ascii="Times New Roman" w:hAnsi="Times New Roman"/>
                <w:b/>
                <w:sz w:val="24"/>
                <w:szCs w:val="24"/>
              </w:rPr>
              <w:t>Средства</w:t>
            </w:r>
          </w:p>
        </w:tc>
      </w:tr>
      <w:tr w:rsidR="00121DE6" w:rsidRPr="00D360A2" w:rsidTr="00C258FF">
        <w:tc>
          <w:tcPr>
            <w:tcW w:w="2451" w:type="pct"/>
            <w:gridSpan w:val="2"/>
          </w:tcPr>
          <w:p w:rsidR="00121DE6" w:rsidRPr="00F56DD6" w:rsidRDefault="00121DE6" w:rsidP="00414F4E">
            <w:pPr>
              <w:spacing w:after="0" w:line="240" w:lineRule="auto"/>
              <w:rPr>
                <w:rFonts w:ascii="Times New Roman" w:hAnsi="Times New Roman"/>
                <w:b/>
                <w:sz w:val="24"/>
                <w:szCs w:val="24"/>
              </w:rPr>
            </w:pPr>
            <w:r w:rsidRPr="00F56DD6">
              <w:rPr>
                <w:rFonts w:ascii="Times New Roman" w:hAnsi="Times New Roman"/>
                <w:b/>
                <w:sz w:val="24"/>
                <w:szCs w:val="24"/>
              </w:rPr>
              <w:t>Выходное</w:t>
            </w:r>
            <w:r>
              <w:rPr>
                <w:rFonts w:ascii="Times New Roman" w:hAnsi="Times New Roman"/>
                <w:b/>
                <w:sz w:val="24"/>
                <w:szCs w:val="24"/>
              </w:rPr>
              <w:t xml:space="preserve"> </w:t>
            </w:r>
            <w:r w:rsidRPr="00F56DD6">
              <w:rPr>
                <w:rFonts w:ascii="Times New Roman" w:hAnsi="Times New Roman"/>
                <w:b/>
                <w:sz w:val="24"/>
                <w:szCs w:val="24"/>
              </w:rPr>
              <w:t>тестирование</w:t>
            </w:r>
          </w:p>
        </w:tc>
        <w:tc>
          <w:tcPr>
            <w:tcW w:w="673" w:type="pct"/>
            <w:gridSpan w:val="2"/>
          </w:tcPr>
          <w:p w:rsidR="00121DE6" w:rsidRPr="00F56DD6" w:rsidRDefault="00121DE6" w:rsidP="00414F4E">
            <w:pPr>
              <w:spacing w:after="0" w:line="240" w:lineRule="auto"/>
              <w:rPr>
                <w:rFonts w:ascii="Times New Roman" w:hAnsi="Times New Roman"/>
                <w:sz w:val="24"/>
                <w:szCs w:val="24"/>
              </w:rPr>
            </w:pPr>
            <w:r w:rsidRPr="00F56DD6">
              <w:rPr>
                <w:rFonts w:ascii="Times New Roman" w:hAnsi="Times New Roman"/>
                <w:sz w:val="24"/>
                <w:szCs w:val="24"/>
              </w:rPr>
              <w:t>3</w:t>
            </w:r>
            <w:r>
              <w:rPr>
                <w:rFonts w:ascii="Times New Roman" w:hAnsi="Times New Roman"/>
                <w:sz w:val="24"/>
                <w:szCs w:val="24"/>
              </w:rPr>
              <w:t xml:space="preserve"> </w:t>
            </w:r>
            <w:r w:rsidRPr="00F56DD6">
              <w:rPr>
                <w:rFonts w:ascii="Times New Roman" w:hAnsi="Times New Roman"/>
                <w:sz w:val="24"/>
                <w:szCs w:val="24"/>
              </w:rPr>
              <w:t>мин.</w:t>
            </w:r>
          </w:p>
        </w:tc>
        <w:tc>
          <w:tcPr>
            <w:tcW w:w="1093" w:type="pct"/>
            <w:gridSpan w:val="3"/>
          </w:tcPr>
          <w:p w:rsidR="00121DE6" w:rsidRPr="00F56DD6" w:rsidRDefault="00121DE6" w:rsidP="00414F4E">
            <w:pPr>
              <w:spacing w:after="0" w:line="240" w:lineRule="auto"/>
              <w:rPr>
                <w:rFonts w:ascii="Times New Roman" w:hAnsi="Times New Roman"/>
                <w:sz w:val="24"/>
                <w:szCs w:val="24"/>
              </w:rPr>
            </w:pPr>
            <w:r w:rsidRPr="00F56DD6">
              <w:rPr>
                <w:rFonts w:ascii="Times New Roman" w:hAnsi="Times New Roman"/>
                <w:sz w:val="24"/>
                <w:szCs w:val="24"/>
              </w:rPr>
              <w:t>Объяснительно-иллюстративный</w:t>
            </w:r>
          </w:p>
        </w:tc>
        <w:tc>
          <w:tcPr>
            <w:tcW w:w="783" w:type="pct"/>
          </w:tcPr>
          <w:p w:rsidR="00121DE6" w:rsidRPr="00F56DD6" w:rsidRDefault="00121DE6" w:rsidP="00414F4E">
            <w:pPr>
              <w:spacing w:after="0" w:line="240" w:lineRule="auto"/>
              <w:rPr>
                <w:rFonts w:ascii="Times New Roman" w:hAnsi="Times New Roman"/>
                <w:sz w:val="24"/>
                <w:szCs w:val="24"/>
              </w:rPr>
            </w:pPr>
            <w:r w:rsidRPr="00F56DD6">
              <w:rPr>
                <w:rFonts w:ascii="Times New Roman" w:hAnsi="Times New Roman"/>
                <w:sz w:val="24"/>
                <w:szCs w:val="24"/>
              </w:rPr>
              <w:t>Компьютер,</w:t>
            </w:r>
            <w:r>
              <w:rPr>
                <w:rFonts w:ascii="Times New Roman" w:hAnsi="Times New Roman"/>
                <w:sz w:val="24"/>
                <w:szCs w:val="24"/>
              </w:rPr>
              <w:t xml:space="preserve"> </w:t>
            </w:r>
          </w:p>
          <w:p w:rsidR="00121DE6" w:rsidRPr="00F56DD6" w:rsidRDefault="00121DE6" w:rsidP="00414F4E">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C258FF">
        <w:tc>
          <w:tcPr>
            <w:tcW w:w="4217" w:type="pct"/>
            <w:gridSpan w:val="7"/>
          </w:tcPr>
          <w:p w:rsidR="00121DE6" w:rsidRPr="00F56DD6" w:rsidRDefault="00121DE6" w:rsidP="00414F4E">
            <w:pPr>
              <w:spacing w:after="0" w:line="240" w:lineRule="auto"/>
              <w:rPr>
                <w:rFonts w:ascii="Times New Roman" w:hAnsi="Times New Roman"/>
                <w:sz w:val="24"/>
                <w:szCs w:val="24"/>
              </w:rPr>
            </w:pPr>
            <w:r w:rsidRPr="00F56DD6">
              <w:rPr>
                <w:rFonts w:ascii="Times New Roman" w:hAnsi="Times New Roman"/>
                <w:sz w:val="24"/>
                <w:szCs w:val="24"/>
              </w:rPr>
              <w:t>В</w:t>
            </w:r>
            <w:r>
              <w:rPr>
                <w:rFonts w:ascii="Times New Roman" w:hAnsi="Times New Roman"/>
                <w:sz w:val="24"/>
                <w:szCs w:val="24"/>
              </w:rPr>
              <w:t xml:space="preserve"> </w:t>
            </w:r>
            <w:r w:rsidRPr="00F56DD6">
              <w:rPr>
                <w:rFonts w:ascii="Times New Roman" w:hAnsi="Times New Roman"/>
                <w:sz w:val="24"/>
                <w:szCs w:val="24"/>
              </w:rPr>
              <w:t>окончание</w:t>
            </w:r>
            <w:r>
              <w:rPr>
                <w:rFonts w:ascii="Times New Roman" w:hAnsi="Times New Roman"/>
                <w:sz w:val="24"/>
                <w:szCs w:val="24"/>
              </w:rPr>
              <w:t xml:space="preserve"> </w:t>
            </w:r>
            <w:r w:rsidRPr="00F56DD6">
              <w:rPr>
                <w:rFonts w:ascii="Times New Roman" w:hAnsi="Times New Roman"/>
                <w:sz w:val="24"/>
                <w:szCs w:val="24"/>
              </w:rPr>
              <w:t>нашей</w:t>
            </w:r>
            <w:r>
              <w:rPr>
                <w:rFonts w:ascii="Times New Roman" w:hAnsi="Times New Roman"/>
                <w:sz w:val="24"/>
                <w:szCs w:val="24"/>
              </w:rPr>
              <w:t xml:space="preserve"> </w:t>
            </w:r>
            <w:r w:rsidRPr="00F56DD6">
              <w:rPr>
                <w:rFonts w:ascii="Times New Roman" w:hAnsi="Times New Roman"/>
                <w:sz w:val="24"/>
                <w:szCs w:val="24"/>
              </w:rPr>
              <w:t>работы</w:t>
            </w:r>
            <w:r>
              <w:rPr>
                <w:rFonts w:ascii="Times New Roman" w:hAnsi="Times New Roman"/>
                <w:sz w:val="24"/>
                <w:szCs w:val="24"/>
              </w:rPr>
              <w:t xml:space="preserve"> </w:t>
            </w:r>
            <w:r w:rsidRPr="00F56DD6">
              <w:rPr>
                <w:rFonts w:ascii="Times New Roman" w:hAnsi="Times New Roman"/>
                <w:sz w:val="24"/>
                <w:szCs w:val="24"/>
              </w:rPr>
              <w:t>проведем</w:t>
            </w:r>
            <w:r>
              <w:rPr>
                <w:rFonts w:ascii="Times New Roman" w:hAnsi="Times New Roman"/>
                <w:sz w:val="24"/>
                <w:szCs w:val="24"/>
              </w:rPr>
              <w:t xml:space="preserve"> </w:t>
            </w:r>
            <w:r w:rsidRPr="00F56DD6">
              <w:rPr>
                <w:rFonts w:ascii="Times New Roman" w:hAnsi="Times New Roman"/>
                <w:sz w:val="24"/>
                <w:szCs w:val="24"/>
              </w:rPr>
              <w:t>тестирование</w:t>
            </w:r>
          </w:p>
        </w:tc>
        <w:tc>
          <w:tcPr>
            <w:tcW w:w="783" w:type="pct"/>
          </w:tcPr>
          <w:p w:rsidR="00121DE6" w:rsidRPr="00F56DD6" w:rsidRDefault="00121DE6" w:rsidP="00414F4E">
            <w:pPr>
              <w:spacing w:after="0" w:line="240" w:lineRule="auto"/>
              <w:rPr>
                <w:rFonts w:ascii="Times New Roman" w:hAnsi="Times New Roman"/>
                <w:sz w:val="24"/>
                <w:szCs w:val="24"/>
              </w:rPr>
            </w:pPr>
          </w:p>
        </w:tc>
      </w:tr>
      <w:tr w:rsidR="00C258FF" w:rsidRPr="00F5641B"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vAlign w:val="center"/>
          </w:tcPr>
          <w:p w:rsidR="00C258FF" w:rsidRPr="00F5641B" w:rsidRDefault="00C258FF" w:rsidP="00C258FF">
            <w:pPr>
              <w:spacing w:after="0" w:line="240" w:lineRule="auto"/>
              <w:jc w:val="center"/>
              <w:rPr>
                <w:rFonts w:ascii="Times New Roman" w:hAnsi="Times New Roman"/>
                <w:b/>
                <w:sz w:val="24"/>
                <w:szCs w:val="24"/>
              </w:rPr>
            </w:pPr>
            <w:r w:rsidRPr="00C551D8">
              <w:rPr>
                <w:rFonts w:ascii="Times New Roman" w:hAnsi="Times New Roman"/>
                <w:b/>
                <w:sz w:val="24"/>
                <w:szCs w:val="24"/>
              </w:rPr>
              <w:t xml:space="preserve">Задания для самостоятельной работы по итогам </w:t>
            </w:r>
            <w:proofErr w:type="spellStart"/>
            <w:r w:rsidRPr="00C551D8">
              <w:rPr>
                <w:rFonts w:ascii="Times New Roman" w:hAnsi="Times New Roman"/>
                <w:b/>
                <w:sz w:val="24"/>
                <w:szCs w:val="24"/>
              </w:rPr>
              <w:t>вебинара</w:t>
            </w:r>
            <w:proofErr w:type="spellEnd"/>
          </w:p>
        </w:tc>
      </w:tr>
      <w:tr w:rsidR="00C258FF" w:rsidRPr="00D360A2"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8"/>
          </w:tcPr>
          <w:p w:rsidR="00C551D8" w:rsidRPr="00C551D8" w:rsidRDefault="00C551D8" w:rsidP="00C551D8">
            <w:pPr>
              <w:spacing w:after="0" w:line="240" w:lineRule="auto"/>
              <w:jc w:val="both"/>
              <w:rPr>
                <w:rFonts w:ascii="Times New Roman" w:hAnsi="Times New Roman"/>
                <w:b/>
                <w:sz w:val="24"/>
              </w:rPr>
            </w:pPr>
            <w:r w:rsidRPr="00C551D8">
              <w:rPr>
                <w:rFonts w:ascii="Times New Roman" w:hAnsi="Times New Roman"/>
                <w:b/>
                <w:sz w:val="24"/>
              </w:rPr>
              <w:t>Задание 1.</w:t>
            </w:r>
          </w:p>
          <w:p w:rsidR="00C551D8" w:rsidRPr="00C551D8" w:rsidRDefault="00C551D8" w:rsidP="00C551D8">
            <w:pPr>
              <w:spacing w:after="0" w:line="240" w:lineRule="auto"/>
              <w:jc w:val="both"/>
              <w:rPr>
                <w:rFonts w:ascii="Times New Roman" w:hAnsi="Times New Roman"/>
                <w:sz w:val="24"/>
                <w:szCs w:val="28"/>
              </w:rPr>
            </w:pPr>
            <w:r w:rsidRPr="00C551D8">
              <w:rPr>
                <w:rFonts w:ascii="Times New Roman" w:hAnsi="Times New Roman"/>
                <w:sz w:val="24"/>
                <w:szCs w:val="28"/>
                <w:shd w:val="clear" w:color="auto" w:fill="FFFFFF"/>
              </w:rPr>
              <w:t>С 1 июня 2014 года действует новое</w:t>
            </w:r>
            <w:r w:rsidRPr="00C551D8">
              <w:rPr>
                <w:rStyle w:val="apple-converted-space"/>
                <w:rFonts w:ascii="Times New Roman" w:hAnsi="Times New Roman"/>
                <w:sz w:val="24"/>
                <w:szCs w:val="28"/>
                <w:shd w:val="clear" w:color="auto" w:fill="FFFFFF"/>
              </w:rPr>
              <w:t xml:space="preserve"> </w:t>
            </w:r>
            <w:r w:rsidRPr="00C551D8">
              <w:rPr>
                <w:rFonts w:ascii="Times New Roman" w:hAnsi="Times New Roman"/>
                <w:sz w:val="24"/>
                <w:szCs w:val="28"/>
                <w:shd w:val="clear" w:color="auto" w:fill="FFFFFF"/>
              </w:rPr>
              <w:t>Указание ЦБ РФ от 11 марта 2014 года № 3210-У «О п</w:t>
            </w:r>
            <w:r w:rsidRPr="00C551D8">
              <w:rPr>
                <w:rFonts w:ascii="Times New Roman" w:hAnsi="Times New Roman"/>
                <w:sz w:val="24"/>
                <w:szCs w:val="28"/>
                <w:shd w:val="clear" w:color="auto" w:fill="FFFFFF"/>
              </w:rPr>
              <w:t>о</w:t>
            </w:r>
            <w:r w:rsidRPr="00C551D8">
              <w:rPr>
                <w:rFonts w:ascii="Times New Roman" w:hAnsi="Times New Roman"/>
                <w:sz w:val="24"/>
                <w:szCs w:val="28"/>
                <w:shd w:val="clear" w:color="auto" w:fill="FFFFFF"/>
              </w:rPr>
              <w:t>рядке ведения кассовых операций юридическими лицами и упрощенном порядке ведения ка</w:t>
            </w:r>
            <w:r w:rsidRPr="00C551D8">
              <w:rPr>
                <w:rFonts w:ascii="Times New Roman" w:hAnsi="Times New Roman"/>
                <w:sz w:val="24"/>
                <w:szCs w:val="28"/>
                <w:shd w:val="clear" w:color="auto" w:fill="FFFFFF"/>
              </w:rPr>
              <w:t>с</w:t>
            </w:r>
            <w:r w:rsidRPr="00C551D8">
              <w:rPr>
                <w:rFonts w:ascii="Times New Roman" w:hAnsi="Times New Roman"/>
                <w:sz w:val="24"/>
                <w:szCs w:val="28"/>
                <w:shd w:val="clear" w:color="auto" w:fill="FFFFFF"/>
              </w:rPr>
              <w:t>совых операций индивидуальными предпринимателями и субъектами малого предприним</w:t>
            </w:r>
            <w:r w:rsidRPr="00C551D8">
              <w:rPr>
                <w:rFonts w:ascii="Times New Roman" w:hAnsi="Times New Roman"/>
                <w:sz w:val="24"/>
                <w:szCs w:val="28"/>
                <w:shd w:val="clear" w:color="auto" w:fill="FFFFFF"/>
              </w:rPr>
              <w:t>а</w:t>
            </w:r>
            <w:r w:rsidRPr="00C551D8">
              <w:rPr>
                <w:rFonts w:ascii="Times New Roman" w:hAnsi="Times New Roman"/>
                <w:sz w:val="24"/>
                <w:szCs w:val="28"/>
                <w:shd w:val="clear" w:color="auto" w:fill="FFFFFF"/>
              </w:rPr>
              <w:t>тельства».</w:t>
            </w:r>
          </w:p>
          <w:p w:rsidR="00C551D8" w:rsidRPr="00C551D8" w:rsidRDefault="00C551D8" w:rsidP="00C551D8">
            <w:pPr>
              <w:spacing w:after="0" w:line="240" w:lineRule="auto"/>
              <w:jc w:val="both"/>
              <w:rPr>
                <w:rFonts w:ascii="Times New Roman" w:hAnsi="Times New Roman"/>
                <w:sz w:val="24"/>
                <w:szCs w:val="28"/>
              </w:rPr>
            </w:pPr>
            <w:r w:rsidRPr="00C551D8">
              <w:rPr>
                <w:rFonts w:ascii="Times New Roman" w:hAnsi="Times New Roman"/>
                <w:sz w:val="24"/>
                <w:szCs w:val="28"/>
                <w:shd w:val="clear" w:color="auto" w:fill="FFFFFF"/>
              </w:rPr>
              <w:t xml:space="preserve">Отмена обязанности </w:t>
            </w:r>
            <w:r w:rsidRPr="00C551D8">
              <w:rPr>
                <w:rFonts w:ascii="Times New Roman" w:eastAsia="Times New Roman" w:hAnsi="Times New Roman"/>
                <w:sz w:val="24"/>
                <w:szCs w:val="28"/>
                <w:lang w:eastAsia="ru-RU"/>
              </w:rPr>
              <w:t>индивидуального предпринимателя</w:t>
            </w:r>
            <w:r w:rsidRPr="00C551D8">
              <w:rPr>
                <w:rFonts w:ascii="Times New Roman" w:hAnsi="Times New Roman"/>
                <w:sz w:val="24"/>
                <w:szCs w:val="28"/>
                <w:shd w:val="clear" w:color="auto" w:fill="FFFFFF"/>
              </w:rPr>
              <w:t xml:space="preserve"> составлять приходные и расходные кассовые ордера и вести кассовую книгу не означает, что ИП не вправе формировать данные документы. Если в целях ведения деятельности индивидуальному предпринимателю удобно использовать данные кассовые документы, то он вправе их составлять.</w:t>
            </w:r>
          </w:p>
          <w:p w:rsidR="00C551D8" w:rsidRPr="00C551D8" w:rsidRDefault="00C551D8" w:rsidP="00C551D8">
            <w:pPr>
              <w:spacing w:after="0" w:line="240" w:lineRule="auto"/>
              <w:jc w:val="both"/>
              <w:rPr>
                <w:rFonts w:ascii="Times New Roman" w:hAnsi="Times New Roman"/>
                <w:sz w:val="24"/>
                <w:szCs w:val="28"/>
              </w:rPr>
            </w:pPr>
            <w:r w:rsidRPr="00C551D8">
              <w:rPr>
                <w:rFonts w:ascii="Times New Roman" w:hAnsi="Times New Roman"/>
                <w:sz w:val="24"/>
                <w:szCs w:val="28"/>
              </w:rPr>
              <w:t>Осуществление предпринимательской деятельности предполагает расширение и увеличение бизнеса, таким образом, выполните задание по определение лимита остатка денежных сре</w:t>
            </w:r>
            <w:proofErr w:type="gramStart"/>
            <w:r w:rsidRPr="00C551D8">
              <w:rPr>
                <w:rFonts w:ascii="Times New Roman" w:hAnsi="Times New Roman"/>
                <w:sz w:val="24"/>
                <w:szCs w:val="28"/>
              </w:rPr>
              <w:t>дств в к</w:t>
            </w:r>
            <w:proofErr w:type="gramEnd"/>
            <w:r w:rsidRPr="00C551D8">
              <w:rPr>
                <w:rFonts w:ascii="Times New Roman" w:hAnsi="Times New Roman"/>
                <w:sz w:val="24"/>
                <w:szCs w:val="28"/>
              </w:rPr>
              <w:t xml:space="preserve">ассе, исходя из потребностей своего бизнеса используя одну из установленных методик. </w:t>
            </w:r>
          </w:p>
          <w:p w:rsidR="00C551D8" w:rsidRPr="00C551D8" w:rsidRDefault="00C551D8" w:rsidP="00C551D8">
            <w:pPr>
              <w:spacing w:after="0" w:line="240" w:lineRule="auto"/>
              <w:jc w:val="both"/>
              <w:rPr>
                <w:rFonts w:ascii="Times New Roman" w:hAnsi="Times New Roman"/>
                <w:sz w:val="24"/>
              </w:rPr>
            </w:pPr>
          </w:p>
          <w:p w:rsidR="00C551D8" w:rsidRPr="00C551D8" w:rsidRDefault="00C551D8" w:rsidP="00C551D8">
            <w:pPr>
              <w:spacing w:after="0" w:line="240" w:lineRule="auto"/>
              <w:jc w:val="both"/>
              <w:rPr>
                <w:rFonts w:ascii="Times New Roman" w:hAnsi="Times New Roman"/>
                <w:b/>
                <w:sz w:val="24"/>
              </w:rPr>
            </w:pPr>
            <w:r w:rsidRPr="00C551D8">
              <w:rPr>
                <w:rFonts w:ascii="Times New Roman" w:hAnsi="Times New Roman"/>
                <w:b/>
                <w:sz w:val="24"/>
              </w:rPr>
              <w:t>Задание 2.</w:t>
            </w:r>
          </w:p>
          <w:p w:rsidR="00C551D8" w:rsidRPr="00C551D8" w:rsidRDefault="00C551D8" w:rsidP="00C551D8">
            <w:pPr>
              <w:spacing w:after="0" w:line="240" w:lineRule="auto"/>
              <w:jc w:val="both"/>
              <w:rPr>
                <w:rFonts w:ascii="Times New Roman" w:hAnsi="Times New Roman"/>
                <w:bCs/>
                <w:sz w:val="24"/>
                <w:szCs w:val="28"/>
              </w:rPr>
            </w:pPr>
            <w:r w:rsidRPr="00C551D8">
              <w:rPr>
                <w:rFonts w:ascii="Times New Roman" w:hAnsi="Times New Roman"/>
                <w:sz w:val="24"/>
              </w:rPr>
              <w:t xml:space="preserve">Может ли индивидуальный предприниматель, применяющий специальный налоговый режим </w:t>
            </w:r>
            <w:r w:rsidRPr="00C551D8">
              <w:rPr>
                <w:rFonts w:ascii="Times New Roman" w:hAnsi="Times New Roman"/>
                <w:bCs/>
                <w:sz w:val="24"/>
              </w:rPr>
              <w:t>УСН</w:t>
            </w:r>
            <w:r w:rsidRPr="00C551D8">
              <w:rPr>
                <w:rStyle w:val="apple-converted-space"/>
                <w:rFonts w:ascii="Times New Roman" w:hAnsi="Times New Roman"/>
                <w:bCs/>
                <w:sz w:val="24"/>
                <w:szCs w:val="28"/>
              </w:rPr>
              <w:t xml:space="preserve"> </w:t>
            </w:r>
            <w:r w:rsidRPr="00C551D8">
              <w:rPr>
                <w:rFonts w:ascii="Times New Roman" w:hAnsi="Times New Roman"/>
                <w:bCs/>
                <w:sz w:val="24"/>
                <w:szCs w:val="28"/>
              </w:rPr>
              <w:t>с объектом «доходы минус расходы» учесть следующие расходы в уменьшение своих д</w:t>
            </w:r>
            <w:r w:rsidRPr="00C551D8">
              <w:rPr>
                <w:rFonts w:ascii="Times New Roman" w:hAnsi="Times New Roman"/>
                <w:bCs/>
                <w:sz w:val="24"/>
                <w:szCs w:val="28"/>
              </w:rPr>
              <w:t>о</w:t>
            </w:r>
            <w:r w:rsidRPr="00C551D8">
              <w:rPr>
                <w:rFonts w:ascii="Times New Roman" w:hAnsi="Times New Roman"/>
                <w:bCs/>
                <w:sz w:val="24"/>
                <w:szCs w:val="28"/>
              </w:rPr>
              <w:t xml:space="preserve">ходов. </w:t>
            </w:r>
            <w:proofErr w:type="gramStart"/>
            <w:r w:rsidRPr="00C551D8">
              <w:rPr>
                <w:rFonts w:ascii="Times New Roman" w:hAnsi="Times New Roman"/>
                <w:bCs/>
                <w:sz w:val="24"/>
                <w:szCs w:val="28"/>
              </w:rPr>
              <w:t>Поясните</w:t>
            </w:r>
            <w:proofErr w:type="gramEnd"/>
            <w:r w:rsidRPr="00C551D8">
              <w:rPr>
                <w:rFonts w:ascii="Times New Roman" w:hAnsi="Times New Roman"/>
                <w:bCs/>
                <w:sz w:val="24"/>
                <w:szCs w:val="28"/>
              </w:rPr>
              <w:t xml:space="preserve"> на основании каких нормативных документов и какими подтверждающими документами должны быть они оформлены, в случае их принятия.</w:t>
            </w:r>
          </w:p>
          <w:p w:rsidR="00C551D8" w:rsidRPr="00C551D8" w:rsidRDefault="00C551D8" w:rsidP="00C551D8">
            <w:pPr>
              <w:pStyle w:val="a3"/>
              <w:widowControl w:val="0"/>
              <w:numPr>
                <w:ilvl w:val="0"/>
                <w:numId w:val="169"/>
              </w:numPr>
              <w:tabs>
                <w:tab w:val="left" w:pos="1134"/>
              </w:tabs>
              <w:ind w:left="142" w:firstLine="567"/>
              <w:jc w:val="both"/>
              <w:rPr>
                <w:rFonts w:ascii="Times New Roman" w:hAnsi="Times New Roman"/>
                <w:sz w:val="24"/>
                <w:szCs w:val="28"/>
                <w:shd w:val="clear" w:color="auto" w:fill="FFFFFF"/>
              </w:rPr>
            </w:pPr>
            <w:r w:rsidRPr="00C551D8">
              <w:rPr>
                <w:rFonts w:ascii="Times New Roman" w:hAnsi="Times New Roman"/>
                <w:bCs/>
                <w:sz w:val="24"/>
                <w:szCs w:val="28"/>
              </w:rPr>
              <w:t>затраты на оплату услуг мобильной связи, интернета;</w:t>
            </w:r>
          </w:p>
          <w:p w:rsidR="00C551D8" w:rsidRPr="00C551D8" w:rsidRDefault="00C551D8" w:rsidP="00C551D8">
            <w:pPr>
              <w:pStyle w:val="a3"/>
              <w:widowControl w:val="0"/>
              <w:numPr>
                <w:ilvl w:val="0"/>
                <w:numId w:val="169"/>
              </w:numPr>
              <w:tabs>
                <w:tab w:val="left" w:pos="1134"/>
              </w:tabs>
              <w:ind w:left="142" w:firstLine="567"/>
              <w:jc w:val="both"/>
              <w:rPr>
                <w:rFonts w:ascii="Times New Roman" w:hAnsi="Times New Roman"/>
                <w:sz w:val="24"/>
                <w:szCs w:val="28"/>
                <w:shd w:val="clear" w:color="auto" w:fill="FFFFFF"/>
              </w:rPr>
            </w:pPr>
            <w:r w:rsidRPr="00C551D8">
              <w:rPr>
                <w:rFonts w:ascii="Times New Roman" w:hAnsi="Times New Roman"/>
                <w:sz w:val="24"/>
                <w:szCs w:val="28"/>
                <w:shd w:val="clear" w:color="auto" w:fill="FFFFFF"/>
              </w:rPr>
              <w:t>информирование клиента о состоянии банковского счета путем направления SMS;</w:t>
            </w:r>
          </w:p>
          <w:p w:rsidR="00C551D8" w:rsidRPr="00C551D8" w:rsidRDefault="00C551D8" w:rsidP="00C551D8">
            <w:pPr>
              <w:pStyle w:val="a3"/>
              <w:widowControl w:val="0"/>
              <w:numPr>
                <w:ilvl w:val="0"/>
                <w:numId w:val="169"/>
              </w:numPr>
              <w:tabs>
                <w:tab w:val="left" w:pos="1134"/>
              </w:tabs>
              <w:ind w:left="142" w:firstLine="567"/>
              <w:jc w:val="both"/>
              <w:rPr>
                <w:rFonts w:ascii="Times New Roman" w:hAnsi="Times New Roman"/>
                <w:sz w:val="24"/>
              </w:rPr>
            </w:pPr>
            <w:r w:rsidRPr="00C551D8">
              <w:rPr>
                <w:rFonts w:ascii="Times New Roman" w:hAnsi="Times New Roman"/>
                <w:sz w:val="24"/>
                <w:szCs w:val="28"/>
                <w:shd w:val="clear" w:color="auto" w:fill="FFFFFF"/>
              </w:rPr>
              <w:t>расходы, связанные с оплатой услуг, оказываемых кредитными организациями;</w:t>
            </w:r>
          </w:p>
          <w:p w:rsidR="00C551D8" w:rsidRPr="00C551D8" w:rsidRDefault="00C551D8" w:rsidP="00C551D8">
            <w:pPr>
              <w:pStyle w:val="a3"/>
              <w:widowControl w:val="0"/>
              <w:numPr>
                <w:ilvl w:val="0"/>
                <w:numId w:val="169"/>
              </w:numPr>
              <w:tabs>
                <w:tab w:val="left" w:pos="1134"/>
              </w:tabs>
              <w:ind w:left="142" w:firstLine="567"/>
              <w:jc w:val="both"/>
              <w:rPr>
                <w:rFonts w:ascii="Times New Roman" w:hAnsi="Times New Roman"/>
                <w:sz w:val="24"/>
              </w:rPr>
            </w:pPr>
            <w:r w:rsidRPr="00C551D8">
              <w:rPr>
                <w:rFonts w:ascii="Times New Roman" w:hAnsi="Times New Roman"/>
                <w:sz w:val="24"/>
                <w:szCs w:val="28"/>
              </w:rPr>
              <w:t>расходы на заработную плату и страховые взносы во внебюджетные фонды в том случае если ИП возложил на себя исполнение трудовых обязанностей бухгалтера согласно штатному расписанию.</w:t>
            </w:r>
          </w:p>
          <w:p w:rsidR="00C551D8" w:rsidRPr="00C551D8" w:rsidRDefault="00C551D8" w:rsidP="00C551D8">
            <w:pPr>
              <w:spacing w:after="0" w:line="240" w:lineRule="auto"/>
              <w:jc w:val="both"/>
              <w:rPr>
                <w:rFonts w:ascii="Times New Roman" w:hAnsi="Times New Roman"/>
                <w:sz w:val="24"/>
              </w:rPr>
            </w:pPr>
          </w:p>
          <w:p w:rsidR="00C551D8" w:rsidRPr="00C551D8" w:rsidRDefault="00C551D8" w:rsidP="00C551D8">
            <w:pPr>
              <w:spacing w:after="0" w:line="240" w:lineRule="auto"/>
              <w:jc w:val="both"/>
              <w:rPr>
                <w:rFonts w:ascii="Times New Roman" w:hAnsi="Times New Roman"/>
                <w:b/>
                <w:sz w:val="24"/>
              </w:rPr>
            </w:pPr>
            <w:r w:rsidRPr="00C551D8">
              <w:rPr>
                <w:rFonts w:ascii="Times New Roman" w:hAnsi="Times New Roman"/>
                <w:b/>
                <w:sz w:val="24"/>
              </w:rPr>
              <w:t>Задание 3.</w:t>
            </w:r>
          </w:p>
          <w:p w:rsidR="00C551D8" w:rsidRPr="00C551D8" w:rsidRDefault="00C551D8" w:rsidP="00C551D8">
            <w:pPr>
              <w:spacing w:after="0" w:line="240" w:lineRule="auto"/>
              <w:jc w:val="both"/>
              <w:rPr>
                <w:rFonts w:ascii="Times New Roman" w:hAnsi="Times New Roman"/>
                <w:sz w:val="24"/>
              </w:rPr>
            </w:pPr>
            <w:r w:rsidRPr="00C551D8">
              <w:rPr>
                <w:rFonts w:ascii="Times New Roman" w:hAnsi="Times New Roman"/>
                <w:sz w:val="24"/>
              </w:rPr>
              <w:t xml:space="preserve">Разработайте платежный календарь на месяц, исходя из периодичности основных платежей и с учетом всех расходы (платежей) и поступлений денежных средств индивидуального </w:t>
            </w:r>
            <w:proofErr w:type="gramStart"/>
            <w:r w:rsidRPr="00C551D8">
              <w:rPr>
                <w:rFonts w:ascii="Times New Roman" w:hAnsi="Times New Roman"/>
                <w:sz w:val="24"/>
              </w:rPr>
              <w:t>предпр</w:t>
            </w:r>
            <w:r w:rsidRPr="00C551D8">
              <w:rPr>
                <w:rFonts w:ascii="Times New Roman" w:hAnsi="Times New Roman"/>
                <w:sz w:val="24"/>
              </w:rPr>
              <w:t>и</w:t>
            </w:r>
            <w:r w:rsidRPr="00C551D8">
              <w:rPr>
                <w:rFonts w:ascii="Times New Roman" w:hAnsi="Times New Roman"/>
                <w:sz w:val="24"/>
              </w:rPr>
              <w:t>нимателя</w:t>
            </w:r>
            <w:proofErr w:type="gramEnd"/>
            <w:r w:rsidRPr="00C551D8">
              <w:rPr>
                <w:rFonts w:ascii="Times New Roman" w:hAnsi="Times New Roman"/>
                <w:sz w:val="24"/>
              </w:rPr>
              <w:t xml:space="preserve"> как в </w:t>
            </w:r>
            <w:hyperlink r:id="rId49" w:tooltip="Наличное обращение" w:history="1">
              <w:r w:rsidRPr="00C551D8">
                <w:rPr>
                  <w:rFonts w:ascii="Times New Roman" w:hAnsi="Times New Roman"/>
                  <w:sz w:val="24"/>
                </w:rPr>
                <w:t>наличной</w:t>
              </w:r>
            </w:hyperlink>
            <w:r w:rsidRPr="00C551D8">
              <w:rPr>
                <w:rFonts w:ascii="Times New Roman" w:hAnsi="Times New Roman"/>
                <w:sz w:val="24"/>
              </w:rPr>
              <w:t>, так и </w:t>
            </w:r>
            <w:hyperlink r:id="rId50" w:tooltip="Безналичное обращение" w:history="1">
              <w:r w:rsidRPr="00C551D8">
                <w:rPr>
                  <w:rFonts w:ascii="Times New Roman" w:hAnsi="Times New Roman"/>
                  <w:sz w:val="24"/>
                </w:rPr>
                <w:t>безналичной</w:t>
              </w:r>
            </w:hyperlink>
            <w:r w:rsidRPr="00C551D8">
              <w:rPr>
                <w:rFonts w:ascii="Times New Roman" w:hAnsi="Times New Roman"/>
                <w:sz w:val="24"/>
              </w:rPr>
              <w:t> форме.</w:t>
            </w:r>
          </w:p>
          <w:p w:rsidR="00C551D8" w:rsidRPr="00C551D8" w:rsidRDefault="00C551D8" w:rsidP="00C551D8">
            <w:pPr>
              <w:shd w:val="clear" w:color="auto" w:fill="FFFFFF"/>
              <w:spacing w:after="0" w:line="240" w:lineRule="auto"/>
              <w:jc w:val="both"/>
              <w:rPr>
                <w:rFonts w:ascii="Times New Roman" w:hAnsi="Times New Roman"/>
                <w:sz w:val="24"/>
              </w:rPr>
            </w:pPr>
            <w:proofErr w:type="gramStart"/>
            <w:r w:rsidRPr="00C551D8">
              <w:rPr>
                <w:rFonts w:ascii="Times New Roman" w:hAnsi="Times New Roman"/>
                <w:sz w:val="24"/>
              </w:rPr>
              <w:t>В первом разделе календаря формируется его расходная часть, отражающая все предстоящие расчеты и перечисления средств, а во втором – его доходная часть за счет поступлений плат</w:t>
            </w:r>
            <w:r w:rsidRPr="00C551D8">
              <w:rPr>
                <w:rFonts w:ascii="Times New Roman" w:hAnsi="Times New Roman"/>
                <w:sz w:val="24"/>
              </w:rPr>
              <w:t>е</w:t>
            </w:r>
            <w:r w:rsidRPr="00C551D8">
              <w:rPr>
                <w:rFonts w:ascii="Times New Roman" w:hAnsi="Times New Roman"/>
                <w:sz w:val="24"/>
              </w:rPr>
              <w:t>жей за проданную продукции, товары или оказанные услуги.</w:t>
            </w:r>
            <w:proofErr w:type="gramEnd"/>
          </w:p>
          <w:p w:rsidR="00C551D8" w:rsidRPr="00C551D8" w:rsidRDefault="00C551D8" w:rsidP="00C551D8">
            <w:pPr>
              <w:shd w:val="clear" w:color="auto" w:fill="FFFFFF"/>
              <w:spacing w:after="0" w:line="240" w:lineRule="auto"/>
              <w:jc w:val="both"/>
              <w:rPr>
                <w:rFonts w:ascii="Times New Roman" w:hAnsi="Times New Roman"/>
                <w:sz w:val="24"/>
              </w:rPr>
            </w:pPr>
            <w:r w:rsidRPr="00C551D8">
              <w:rPr>
                <w:rFonts w:ascii="Times New Roman" w:hAnsi="Times New Roman"/>
                <w:sz w:val="24"/>
              </w:rPr>
              <w:t>Обратите внимание, что соотношение между обеими частями платежного календаря должно быть таким, чтобы обеспечивалось их равенство, или желательно превышение доходов и п</w:t>
            </w:r>
            <w:r w:rsidRPr="00C551D8">
              <w:rPr>
                <w:rFonts w:ascii="Times New Roman" w:hAnsi="Times New Roman"/>
                <w:sz w:val="24"/>
              </w:rPr>
              <w:t>о</w:t>
            </w:r>
            <w:r w:rsidRPr="00C551D8">
              <w:rPr>
                <w:rFonts w:ascii="Times New Roman" w:hAnsi="Times New Roman"/>
                <w:sz w:val="24"/>
              </w:rPr>
              <w:t xml:space="preserve">ступлений над расходами и отчислениями. </w:t>
            </w:r>
          </w:p>
          <w:p w:rsidR="00C551D8" w:rsidRPr="00C551D8" w:rsidRDefault="00C551D8" w:rsidP="00C551D8">
            <w:pPr>
              <w:shd w:val="clear" w:color="auto" w:fill="FFFFFF"/>
              <w:spacing w:after="0" w:line="240" w:lineRule="auto"/>
              <w:jc w:val="both"/>
              <w:rPr>
                <w:rFonts w:ascii="Times New Roman" w:hAnsi="Times New Roman"/>
                <w:sz w:val="24"/>
              </w:rPr>
            </w:pPr>
            <w:r w:rsidRPr="00C551D8">
              <w:rPr>
                <w:rFonts w:ascii="Times New Roman" w:hAnsi="Times New Roman"/>
                <w:sz w:val="24"/>
              </w:rPr>
              <w:t>Превышение расходов над поступлениями свидетельствует о снижении возможностей индив</w:t>
            </w:r>
            <w:r w:rsidRPr="00C551D8">
              <w:rPr>
                <w:rFonts w:ascii="Times New Roman" w:hAnsi="Times New Roman"/>
                <w:sz w:val="24"/>
              </w:rPr>
              <w:t>и</w:t>
            </w:r>
            <w:r w:rsidRPr="00C551D8">
              <w:rPr>
                <w:rFonts w:ascii="Times New Roman" w:hAnsi="Times New Roman"/>
                <w:sz w:val="24"/>
              </w:rPr>
              <w:t xml:space="preserve">дуального предпринимателя в покрытии предстоящих расходов. </w:t>
            </w:r>
          </w:p>
          <w:p w:rsidR="00C551D8" w:rsidRPr="00C551D8" w:rsidRDefault="00C551D8" w:rsidP="00C551D8">
            <w:pPr>
              <w:shd w:val="clear" w:color="auto" w:fill="FFFFFF"/>
              <w:spacing w:after="0" w:line="240" w:lineRule="auto"/>
              <w:jc w:val="both"/>
              <w:rPr>
                <w:rFonts w:ascii="Times New Roman" w:hAnsi="Times New Roman"/>
                <w:sz w:val="24"/>
              </w:rPr>
            </w:pPr>
            <w:r w:rsidRPr="00C551D8">
              <w:rPr>
                <w:rFonts w:ascii="Times New Roman" w:hAnsi="Times New Roman"/>
                <w:sz w:val="24"/>
              </w:rPr>
              <w:t>При составлении платежного календаря используйте данные операций по кассе, расчетному счету в банке или прочее отражение поступления денежных средств, сведения о срочных и пр</w:t>
            </w:r>
            <w:r w:rsidRPr="00C551D8">
              <w:rPr>
                <w:rFonts w:ascii="Times New Roman" w:hAnsi="Times New Roman"/>
                <w:sz w:val="24"/>
              </w:rPr>
              <w:t>о</w:t>
            </w:r>
            <w:r w:rsidRPr="00C551D8">
              <w:rPr>
                <w:rFonts w:ascii="Times New Roman" w:hAnsi="Times New Roman"/>
                <w:sz w:val="24"/>
              </w:rPr>
              <w:t>сроченных платежах поставщикам, плановые взносы в бюджет по налогам, отчисления в соц</w:t>
            </w:r>
            <w:r w:rsidRPr="00C551D8">
              <w:rPr>
                <w:rFonts w:ascii="Times New Roman" w:hAnsi="Times New Roman"/>
                <w:sz w:val="24"/>
              </w:rPr>
              <w:t>и</w:t>
            </w:r>
            <w:r w:rsidRPr="00C551D8">
              <w:rPr>
                <w:rFonts w:ascii="Times New Roman" w:hAnsi="Times New Roman"/>
                <w:sz w:val="24"/>
              </w:rPr>
              <w:t>альные внебюджетные фонды, состояние расчетов с дебиторами и кредиторами.</w:t>
            </w:r>
          </w:p>
          <w:p w:rsidR="00C551D8" w:rsidRPr="00C551D8" w:rsidRDefault="00C551D8" w:rsidP="00C551D8">
            <w:pPr>
              <w:spacing w:after="0" w:line="240" w:lineRule="auto"/>
              <w:jc w:val="both"/>
              <w:rPr>
                <w:rFonts w:ascii="Times New Roman" w:hAnsi="Times New Roman"/>
                <w:sz w:val="24"/>
              </w:rPr>
            </w:pPr>
            <w:r w:rsidRPr="00C551D8">
              <w:rPr>
                <w:rFonts w:ascii="Times New Roman" w:hAnsi="Times New Roman"/>
                <w:sz w:val="24"/>
              </w:rPr>
              <w:t>Форма платежного календаря может быть сформирована на основе представленных примеров или в другом удобном для вас формате.</w:t>
            </w:r>
          </w:p>
          <w:p w:rsidR="00C551D8" w:rsidRPr="00C551D8" w:rsidRDefault="00C551D8" w:rsidP="00C551D8">
            <w:pPr>
              <w:spacing w:after="0" w:line="240" w:lineRule="auto"/>
              <w:jc w:val="both"/>
              <w:rPr>
                <w:rFonts w:ascii="Times New Roman" w:hAnsi="Times New Roman"/>
                <w:sz w:val="24"/>
              </w:rPr>
            </w:pPr>
          </w:p>
          <w:p w:rsidR="00C551D8" w:rsidRPr="00C551D8" w:rsidRDefault="00C551D8" w:rsidP="00C551D8">
            <w:pPr>
              <w:spacing w:after="0" w:line="240" w:lineRule="auto"/>
              <w:jc w:val="both"/>
              <w:rPr>
                <w:rFonts w:ascii="Times New Roman" w:hAnsi="Times New Roman"/>
                <w:sz w:val="24"/>
              </w:rPr>
            </w:pPr>
            <w:r w:rsidRPr="00C551D8">
              <w:rPr>
                <w:rFonts w:ascii="Times New Roman" w:hAnsi="Times New Roman"/>
                <w:sz w:val="24"/>
              </w:rPr>
              <w:t>Источники:</w:t>
            </w:r>
          </w:p>
          <w:p w:rsidR="00C551D8" w:rsidRPr="00C551D8" w:rsidRDefault="00C551D8" w:rsidP="00C551D8">
            <w:pPr>
              <w:pStyle w:val="a3"/>
              <w:widowControl w:val="0"/>
              <w:numPr>
                <w:ilvl w:val="0"/>
                <w:numId w:val="168"/>
              </w:numPr>
              <w:tabs>
                <w:tab w:val="left" w:pos="231"/>
              </w:tabs>
              <w:ind w:left="0" w:firstLine="0"/>
              <w:jc w:val="both"/>
              <w:rPr>
                <w:rFonts w:ascii="Times New Roman" w:hAnsi="Times New Roman"/>
                <w:sz w:val="24"/>
              </w:rPr>
            </w:pPr>
            <w:r w:rsidRPr="00C551D8">
              <w:rPr>
                <w:rFonts w:ascii="Times New Roman" w:hAnsi="Times New Roman"/>
                <w:bCs/>
                <w:sz w:val="24"/>
              </w:rPr>
              <w:t xml:space="preserve">Разрабатываем платежный календарь в MS </w:t>
            </w:r>
            <w:proofErr w:type="spellStart"/>
            <w:r w:rsidRPr="00C551D8">
              <w:rPr>
                <w:rFonts w:ascii="Times New Roman" w:hAnsi="Times New Roman"/>
                <w:bCs/>
                <w:sz w:val="24"/>
              </w:rPr>
              <w:t>Excel</w:t>
            </w:r>
            <w:proofErr w:type="spellEnd"/>
            <w:r w:rsidRPr="00C551D8">
              <w:rPr>
                <w:rFonts w:ascii="Times New Roman" w:hAnsi="Times New Roman"/>
                <w:bCs/>
                <w:sz w:val="24"/>
              </w:rPr>
              <w:t xml:space="preserve"> / Режим доступа: </w:t>
            </w:r>
            <w:r w:rsidRPr="00C551D8">
              <w:rPr>
                <w:rFonts w:ascii="Times New Roman" w:hAnsi="Times New Roman"/>
                <w:bCs/>
                <w:sz w:val="24"/>
                <w:lang w:val="en-US"/>
              </w:rPr>
              <w:t>http</w:t>
            </w:r>
            <w:r w:rsidRPr="00C551D8">
              <w:rPr>
                <w:rFonts w:ascii="Times New Roman" w:hAnsi="Times New Roman"/>
                <w:bCs/>
                <w:sz w:val="24"/>
              </w:rPr>
              <w:t>://</w:t>
            </w:r>
            <w:proofErr w:type="spellStart"/>
            <w:r w:rsidRPr="00C551D8">
              <w:rPr>
                <w:rFonts w:ascii="Times New Roman" w:hAnsi="Times New Roman"/>
                <w:bCs/>
                <w:sz w:val="24"/>
                <w:lang w:val="en-US"/>
              </w:rPr>
              <w:t>infostart</w:t>
            </w:r>
            <w:proofErr w:type="spellEnd"/>
            <w:r w:rsidRPr="00C551D8">
              <w:rPr>
                <w:rFonts w:ascii="Times New Roman" w:hAnsi="Times New Roman"/>
                <w:bCs/>
                <w:sz w:val="24"/>
              </w:rPr>
              <w:t>.</w:t>
            </w:r>
            <w:proofErr w:type="spellStart"/>
            <w:r w:rsidRPr="00C551D8">
              <w:rPr>
                <w:rFonts w:ascii="Times New Roman" w:hAnsi="Times New Roman"/>
                <w:bCs/>
                <w:sz w:val="24"/>
                <w:lang w:val="en-US"/>
              </w:rPr>
              <w:t>ru</w:t>
            </w:r>
            <w:proofErr w:type="spellEnd"/>
            <w:r w:rsidRPr="00C551D8">
              <w:rPr>
                <w:rFonts w:ascii="Times New Roman" w:hAnsi="Times New Roman"/>
                <w:bCs/>
                <w:sz w:val="24"/>
              </w:rPr>
              <w:t>/</w:t>
            </w:r>
            <w:r w:rsidRPr="00C551D8">
              <w:rPr>
                <w:rFonts w:ascii="Times New Roman" w:hAnsi="Times New Roman"/>
                <w:bCs/>
                <w:sz w:val="24"/>
                <w:lang w:val="en-US"/>
              </w:rPr>
              <w:t>public</w:t>
            </w:r>
            <w:r w:rsidRPr="00C551D8">
              <w:rPr>
                <w:rFonts w:ascii="Times New Roman" w:hAnsi="Times New Roman"/>
                <w:bCs/>
                <w:sz w:val="24"/>
              </w:rPr>
              <w:t xml:space="preserve">/97228/ </w:t>
            </w:r>
          </w:p>
          <w:p w:rsidR="00C551D8" w:rsidRPr="00C551D8" w:rsidRDefault="00C551D8" w:rsidP="00C551D8">
            <w:pPr>
              <w:pStyle w:val="a3"/>
              <w:widowControl w:val="0"/>
              <w:numPr>
                <w:ilvl w:val="0"/>
                <w:numId w:val="168"/>
              </w:numPr>
              <w:tabs>
                <w:tab w:val="left" w:pos="231"/>
              </w:tabs>
              <w:ind w:left="0" w:firstLine="0"/>
              <w:jc w:val="both"/>
              <w:rPr>
                <w:rFonts w:ascii="Times New Roman" w:hAnsi="Times New Roman"/>
                <w:sz w:val="24"/>
              </w:rPr>
            </w:pPr>
            <w:r w:rsidRPr="00C551D8">
              <w:rPr>
                <w:rFonts w:ascii="Times New Roman" w:hAnsi="Times New Roman"/>
                <w:sz w:val="24"/>
              </w:rPr>
              <w:t xml:space="preserve">Создаем </w:t>
            </w:r>
            <w:r w:rsidRPr="00C551D8">
              <w:rPr>
                <w:rFonts w:ascii="Times New Roman" w:hAnsi="Times New Roman"/>
                <w:sz w:val="24"/>
                <w:lang w:val="en-US"/>
              </w:rPr>
              <w:t>MS</w:t>
            </w:r>
            <w:r w:rsidRPr="00C551D8">
              <w:rPr>
                <w:rFonts w:ascii="Times New Roman" w:hAnsi="Times New Roman"/>
                <w:sz w:val="24"/>
              </w:rPr>
              <w:t xml:space="preserve"> </w:t>
            </w:r>
            <w:r w:rsidRPr="00C551D8">
              <w:rPr>
                <w:rFonts w:ascii="Times New Roman" w:hAnsi="Times New Roman"/>
                <w:sz w:val="24"/>
                <w:lang w:val="en-US"/>
              </w:rPr>
              <w:t>EXEL</w:t>
            </w:r>
            <w:r w:rsidRPr="00C551D8">
              <w:rPr>
                <w:rFonts w:ascii="Times New Roman" w:hAnsi="Times New Roman"/>
                <w:sz w:val="24"/>
              </w:rPr>
              <w:t xml:space="preserve"> Календарь одной формулой массива / Режим доступа: http://excel2.ru/articles/sozdaem-v-ms-excel-kalendar-odnoy-formuloy-massiva</w:t>
            </w:r>
          </w:p>
          <w:p w:rsidR="00C551D8" w:rsidRPr="00C551D8" w:rsidRDefault="00C551D8" w:rsidP="00C551D8">
            <w:pPr>
              <w:pStyle w:val="a3"/>
              <w:widowControl w:val="0"/>
              <w:numPr>
                <w:ilvl w:val="0"/>
                <w:numId w:val="168"/>
              </w:numPr>
              <w:tabs>
                <w:tab w:val="left" w:pos="231"/>
              </w:tabs>
              <w:ind w:left="0" w:firstLine="0"/>
              <w:jc w:val="both"/>
              <w:rPr>
                <w:rFonts w:ascii="Times New Roman" w:hAnsi="Times New Roman"/>
                <w:sz w:val="24"/>
              </w:rPr>
            </w:pPr>
            <w:r w:rsidRPr="00C551D8">
              <w:rPr>
                <w:rFonts w:ascii="Times New Roman" w:hAnsi="Times New Roman"/>
                <w:bCs/>
                <w:sz w:val="24"/>
              </w:rPr>
              <w:t xml:space="preserve">Отчет «Платежный календарь» Режим доступа: </w:t>
            </w:r>
            <w:r w:rsidRPr="00C551D8">
              <w:rPr>
                <w:rFonts w:ascii="Times New Roman" w:hAnsi="Times New Roman"/>
                <w:bCs/>
                <w:sz w:val="24"/>
                <w:lang w:val="en-US"/>
              </w:rPr>
              <w:t>http</w:t>
            </w:r>
            <w:r w:rsidRPr="00C551D8">
              <w:rPr>
                <w:rFonts w:ascii="Times New Roman" w:hAnsi="Times New Roman"/>
                <w:bCs/>
                <w:sz w:val="24"/>
              </w:rPr>
              <w:t>://</w:t>
            </w:r>
            <w:proofErr w:type="spellStart"/>
            <w:r w:rsidRPr="00C551D8">
              <w:rPr>
                <w:rFonts w:ascii="Times New Roman" w:hAnsi="Times New Roman"/>
                <w:bCs/>
                <w:sz w:val="24"/>
                <w:lang w:val="en-US"/>
              </w:rPr>
              <w:t>systecs</w:t>
            </w:r>
            <w:proofErr w:type="spellEnd"/>
            <w:r w:rsidRPr="00C551D8">
              <w:rPr>
                <w:rFonts w:ascii="Times New Roman" w:hAnsi="Times New Roman"/>
                <w:bCs/>
                <w:sz w:val="24"/>
              </w:rPr>
              <w:t>.</w:t>
            </w:r>
            <w:proofErr w:type="spellStart"/>
            <w:r w:rsidRPr="00C551D8">
              <w:rPr>
                <w:rFonts w:ascii="Times New Roman" w:hAnsi="Times New Roman"/>
                <w:bCs/>
                <w:sz w:val="24"/>
                <w:lang w:val="en-US"/>
              </w:rPr>
              <w:t>ru</w:t>
            </w:r>
            <w:proofErr w:type="spellEnd"/>
            <w:r w:rsidRPr="00C551D8">
              <w:rPr>
                <w:rFonts w:ascii="Times New Roman" w:hAnsi="Times New Roman"/>
                <w:bCs/>
                <w:sz w:val="24"/>
              </w:rPr>
              <w:t>/</w:t>
            </w:r>
            <w:r w:rsidRPr="00C551D8">
              <w:rPr>
                <w:rFonts w:ascii="Times New Roman" w:hAnsi="Times New Roman"/>
                <w:bCs/>
                <w:sz w:val="24"/>
                <w:lang w:val="en-US"/>
              </w:rPr>
              <w:t>programs</w:t>
            </w:r>
            <w:r w:rsidRPr="00C551D8">
              <w:rPr>
                <w:rFonts w:ascii="Times New Roman" w:hAnsi="Times New Roman"/>
                <w:bCs/>
                <w:sz w:val="24"/>
              </w:rPr>
              <w:t>/</w:t>
            </w:r>
            <w:proofErr w:type="spellStart"/>
            <w:r w:rsidRPr="00C551D8">
              <w:rPr>
                <w:rFonts w:ascii="Times New Roman" w:hAnsi="Times New Roman"/>
                <w:bCs/>
                <w:sz w:val="24"/>
                <w:lang w:val="en-US"/>
              </w:rPr>
              <w:t>platezhnyi</w:t>
            </w:r>
            <w:proofErr w:type="spellEnd"/>
            <w:r w:rsidRPr="00C551D8">
              <w:rPr>
                <w:rFonts w:ascii="Times New Roman" w:hAnsi="Times New Roman"/>
                <w:bCs/>
                <w:sz w:val="24"/>
              </w:rPr>
              <w:t>-</w:t>
            </w:r>
            <w:proofErr w:type="spellStart"/>
            <w:r w:rsidRPr="00C551D8">
              <w:rPr>
                <w:rFonts w:ascii="Times New Roman" w:hAnsi="Times New Roman"/>
                <w:bCs/>
                <w:sz w:val="24"/>
                <w:lang w:val="en-US"/>
              </w:rPr>
              <w:t>kalendar</w:t>
            </w:r>
            <w:proofErr w:type="spellEnd"/>
            <w:r w:rsidRPr="00C551D8">
              <w:rPr>
                <w:rFonts w:ascii="Times New Roman" w:hAnsi="Times New Roman"/>
                <w:bCs/>
                <w:sz w:val="24"/>
              </w:rPr>
              <w:t>/</w:t>
            </w:r>
            <w:proofErr w:type="spellStart"/>
            <w:r w:rsidRPr="00C551D8">
              <w:rPr>
                <w:rFonts w:ascii="Times New Roman" w:hAnsi="Times New Roman"/>
                <w:bCs/>
                <w:sz w:val="24"/>
                <w:lang w:val="en-US"/>
              </w:rPr>
              <w:t>otchet</w:t>
            </w:r>
            <w:proofErr w:type="spellEnd"/>
            <w:r w:rsidRPr="00C551D8">
              <w:rPr>
                <w:rFonts w:ascii="Times New Roman" w:hAnsi="Times New Roman"/>
                <w:bCs/>
                <w:sz w:val="24"/>
              </w:rPr>
              <w:t>_</w:t>
            </w:r>
            <w:proofErr w:type="spellStart"/>
            <w:r w:rsidRPr="00C551D8">
              <w:rPr>
                <w:rFonts w:ascii="Times New Roman" w:hAnsi="Times New Roman"/>
                <w:bCs/>
                <w:sz w:val="24"/>
                <w:lang w:val="en-US"/>
              </w:rPr>
              <w:t>platezhniy</w:t>
            </w:r>
            <w:proofErr w:type="spellEnd"/>
            <w:r w:rsidRPr="00C551D8">
              <w:rPr>
                <w:rFonts w:ascii="Times New Roman" w:hAnsi="Times New Roman"/>
                <w:bCs/>
                <w:sz w:val="24"/>
              </w:rPr>
              <w:t>_</w:t>
            </w:r>
            <w:proofErr w:type="spellStart"/>
            <w:r w:rsidRPr="00C551D8">
              <w:rPr>
                <w:rFonts w:ascii="Times New Roman" w:hAnsi="Times New Roman"/>
                <w:bCs/>
                <w:sz w:val="24"/>
                <w:lang w:val="en-US"/>
              </w:rPr>
              <w:t>kalendar</w:t>
            </w:r>
            <w:proofErr w:type="spellEnd"/>
            <w:r w:rsidRPr="00C551D8">
              <w:rPr>
                <w:rFonts w:ascii="Times New Roman" w:hAnsi="Times New Roman"/>
                <w:bCs/>
                <w:sz w:val="24"/>
              </w:rPr>
              <w:t>.</w:t>
            </w:r>
            <w:r w:rsidRPr="00C551D8">
              <w:rPr>
                <w:rFonts w:ascii="Times New Roman" w:hAnsi="Times New Roman"/>
                <w:bCs/>
                <w:sz w:val="24"/>
                <w:lang w:val="en-US"/>
              </w:rPr>
              <w:t>html</w:t>
            </w:r>
            <w:r w:rsidRPr="00C551D8">
              <w:rPr>
                <w:rFonts w:ascii="Times New Roman" w:hAnsi="Times New Roman"/>
                <w:bCs/>
                <w:sz w:val="24"/>
              </w:rPr>
              <w:t xml:space="preserve"> </w:t>
            </w:r>
          </w:p>
          <w:p w:rsidR="00952D51" w:rsidRPr="00C551D8" w:rsidRDefault="00952D51" w:rsidP="00C551D8">
            <w:pPr>
              <w:spacing w:after="0" w:line="240" w:lineRule="auto"/>
              <w:jc w:val="both"/>
              <w:rPr>
                <w:rFonts w:ascii="Times New Roman" w:hAnsi="Times New Roman"/>
                <w:sz w:val="24"/>
                <w:szCs w:val="24"/>
              </w:rPr>
            </w:pPr>
          </w:p>
        </w:tc>
      </w:tr>
      <w:tr w:rsidR="00121DE6" w:rsidRPr="00D360A2" w:rsidTr="00C258FF">
        <w:tc>
          <w:tcPr>
            <w:tcW w:w="5000" w:type="pct"/>
            <w:gridSpan w:val="8"/>
          </w:tcPr>
          <w:p w:rsidR="00121DE6" w:rsidRPr="006943DD" w:rsidRDefault="00121DE6" w:rsidP="00414F4E">
            <w:pPr>
              <w:spacing w:after="0" w:line="240" w:lineRule="auto"/>
              <w:rPr>
                <w:rFonts w:ascii="Times New Roman" w:hAnsi="Times New Roman"/>
                <w:b/>
                <w:sz w:val="24"/>
                <w:szCs w:val="24"/>
              </w:rPr>
            </w:pPr>
            <w:r w:rsidRPr="006943DD">
              <w:rPr>
                <w:rFonts w:ascii="Times New Roman" w:hAnsi="Times New Roman"/>
                <w:b/>
                <w:sz w:val="24"/>
                <w:szCs w:val="24"/>
              </w:rPr>
              <w:t>Вопросы</w:t>
            </w:r>
            <w:r>
              <w:rPr>
                <w:rFonts w:ascii="Times New Roman" w:hAnsi="Times New Roman"/>
                <w:b/>
                <w:sz w:val="24"/>
                <w:szCs w:val="24"/>
              </w:rPr>
              <w:t xml:space="preserve"> </w:t>
            </w:r>
            <w:r w:rsidRPr="006943DD">
              <w:rPr>
                <w:rFonts w:ascii="Times New Roman" w:hAnsi="Times New Roman"/>
                <w:b/>
                <w:sz w:val="24"/>
                <w:szCs w:val="24"/>
              </w:rPr>
              <w:t>входного</w:t>
            </w:r>
            <w:r>
              <w:rPr>
                <w:rFonts w:ascii="Times New Roman" w:hAnsi="Times New Roman"/>
                <w:b/>
                <w:sz w:val="24"/>
                <w:szCs w:val="24"/>
              </w:rPr>
              <w:t xml:space="preserve"> </w:t>
            </w:r>
            <w:r w:rsidRPr="006943DD">
              <w:rPr>
                <w:rFonts w:ascii="Times New Roman" w:hAnsi="Times New Roman"/>
                <w:b/>
                <w:sz w:val="24"/>
                <w:szCs w:val="24"/>
              </w:rPr>
              <w:t>контроля</w:t>
            </w:r>
          </w:p>
        </w:tc>
      </w:tr>
      <w:tr w:rsidR="00121DE6" w:rsidRPr="00D360A2" w:rsidTr="00C258FF">
        <w:trPr>
          <w:trHeight w:val="20"/>
        </w:trPr>
        <w:tc>
          <w:tcPr>
            <w:tcW w:w="5000" w:type="pct"/>
            <w:gridSpan w:val="8"/>
          </w:tcPr>
          <w:p w:rsidR="00121DE6" w:rsidRPr="00D360A2" w:rsidRDefault="00121DE6" w:rsidP="00414F4E">
            <w:pPr>
              <w:spacing w:after="0" w:line="240" w:lineRule="auto"/>
              <w:jc w:val="both"/>
              <w:rPr>
                <w:rFonts w:ascii="Times New Roman" w:hAnsi="Times New Roman"/>
                <w:b/>
                <w:sz w:val="24"/>
                <w:szCs w:val="24"/>
              </w:rPr>
            </w:pPr>
            <w:r w:rsidRPr="00D360A2">
              <w:rPr>
                <w:rFonts w:ascii="Times New Roman" w:hAnsi="Times New Roman"/>
                <w:b/>
                <w:sz w:val="24"/>
                <w:szCs w:val="24"/>
                <w:lang w:eastAsia="ru-RU"/>
              </w:rPr>
              <w:t>1)</w:t>
            </w:r>
            <w:r>
              <w:rPr>
                <w:rFonts w:ascii="Times New Roman" w:hAnsi="Times New Roman"/>
                <w:b/>
                <w:sz w:val="24"/>
                <w:szCs w:val="24"/>
                <w:lang w:eastAsia="ru-RU"/>
              </w:rPr>
              <w:t xml:space="preserve"> </w:t>
            </w:r>
            <w:r w:rsidRPr="00D360A2">
              <w:rPr>
                <w:rFonts w:ascii="Times New Roman" w:hAnsi="Times New Roman"/>
                <w:b/>
                <w:sz w:val="24"/>
                <w:szCs w:val="24"/>
              </w:rPr>
              <w:t>Дебиторская</w:t>
            </w:r>
            <w:r>
              <w:rPr>
                <w:rFonts w:ascii="Times New Roman" w:hAnsi="Times New Roman"/>
                <w:b/>
                <w:sz w:val="24"/>
                <w:szCs w:val="24"/>
              </w:rPr>
              <w:t xml:space="preserve"> </w:t>
            </w:r>
            <w:r w:rsidRPr="00D360A2">
              <w:rPr>
                <w:rFonts w:ascii="Times New Roman" w:hAnsi="Times New Roman"/>
                <w:b/>
                <w:sz w:val="24"/>
                <w:szCs w:val="24"/>
              </w:rPr>
              <w:t>задолженность</w:t>
            </w:r>
            <w:r>
              <w:rPr>
                <w:rFonts w:ascii="Times New Roman" w:hAnsi="Times New Roman"/>
                <w:b/>
                <w:sz w:val="24"/>
                <w:szCs w:val="24"/>
              </w:rPr>
              <w:t xml:space="preserve"> – </w:t>
            </w:r>
            <w:r w:rsidRPr="00D360A2">
              <w:rPr>
                <w:rFonts w:ascii="Times New Roman" w:hAnsi="Times New Roman"/>
                <w:b/>
                <w:sz w:val="24"/>
                <w:szCs w:val="24"/>
              </w:rPr>
              <w:t>это:</w:t>
            </w:r>
          </w:p>
          <w:p w:rsidR="00121DE6" w:rsidRPr="006943DD" w:rsidRDefault="00121DE6" w:rsidP="00D401B9">
            <w:pPr>
              <w:pStyle w:val="a3"/>
              <w:numPr>
                <w:ilvl w:val="0"/>
                <w:numId w:val="112"/>
              </w:numPr>
              <w:tabs>
                <w:tab w:val="left" w:pos="318"/>
              </w:tabs>
              <w:jc w:val="both"/>
              <w:rPr>
                <w:rFonts w:ascii="Times New Roman" w:hAnsi="Times New Roman"/>
                <w:sz w:val="24"/>
                <w:szCs w:val="24"/>
              </w:rPr>
            </w:pPr>
            <w:r w:rsidRPr="006943DD">
              <w:rPr>
                <w:rFonts w:ascii="Times New Roman" w:hAnsi="Times New Roman"/>
                <w:sz w:val="24"/>
                <w:szCs w:val="24"/>
              </w:rPr>
              <w:t>Задолженность</w:t>
            </w:r>
            <w:r>
              <w:rPr>
                <w:rFonts w:ascii="Times New Roman" w:hAnsi="Times New Roman"/>
                <w:sz w:val="24"/>
                <w:szCs w:val="24"/>
              </w:rPr>
              <w:t xml:space="preserve"> </w:t>
            </w:r>
            <w:r w:rsidRPr="006943DD">
              <w:rPr>
                <w:rFonts w:ascii="Times New Roman" w:hAnsi="Times New Roman"/>
                <w:sz w:val="24"/>
                <w:szCs w:val="24"/>
              </w:rPr>
              <w:t>индивидуального</w:t>
            </w:r>
            <w:r>
              <w:rPr>
                <w:rFonts w:ascii="Times New Roman" w:hAnsi="Times New Roman"/>
                <w:sz w:val="24"/>
                <w:szCs w:val="24"/>
              </w:rPr>
              <w:t xml:space="preserve"> </w:t>
            </w:r>
            <w:r w:rsidRPr="006943DD">
              <w:rPr>
                <w:rFonts w:ascii="Times New Roman" w:hAnsi="Times New Roman"/>
                <w:sz w:val="24"/>
                <w:szCs w:val="24"/>
              </w:rPr>
              <w:t>предпринимателя</w:t>
            </w:r>
            <w:r>
              <w:rPr>
                <w:rFonts w:ascii="Times New Roman" w:hAnsi="Times New Roman"/>
                <w:sz w:val="24"/>
                <w:szCs w:val="24"/>
              </w:rPr>
              <w:t xml:space="preserve"> </w:t>
            </w:r>
            <w:r w:rsidRPr="006943DD">
              <w:rPr>
                <w:rFonts w:ascii="Times New Roman" w:hAnsi="Times New Roman"/>
                <w:sz w:val="24"/>
                <w:szCs w:val="24"/>
              </w:rPr>
              <w:t>за</w:t>
            </w:r>
            <w:r>
              <w:rPr>
                <w:rFonts w:ascii="Times New Roman" w:hAnsi="Times New Roman"/>
                <w:sz w:val="24"/>
                <w:szCs w:val="24"/>
              </w:rPr>
              <w:t xml:space="preserve"> </w:t>
            </w:r>
            <w:r w:rsidRPr="006943DD">
              <w:rPr>
                <w:rFonts w:ascii="Times New Roman" w:hAnsi="Times New Roman"/>
                <w:sz w:val="24"/>
                <w:szCs w:val="24"/>
              </w:rPr>
              <w:t>поставленные</w:t>
            </w:r>
            <w:r>
              <w:rPr>
                <w:rFonts w:ascii="Times New Roman" w:hAnsi="Times New Roman"/>
                <w:sz w:val="24"/>
                <w:szCs w:val="24"/>
              </w:rPr>
              <w:t xml:space="preserve"> </w:t>
            </w:r>
            <w:r w:rsidRPr="006943DD">
              <w:rPr>
                <w:rFonts w:ascii="Times New Roman" w:hAnsi="Times New Roman"/>
                <w:sz w:val="24"/>
                <w:szCs w:val="24"/>
              </w:rPr>
              <w:t>товары,</w:t>
            </w:r>
            <w:r>
              <w:rPr>
                <w:rFonts w:ascii="Times New Roman" w:hAnsi="Times New Roman"/>
                <w:sz w:val="24"/>
                <w:szCs w:val="24"/>
              </w:rPr>
              <w:t xml:space="preserve"> </w:t>
            </w:r>
            <w:r w:rsidRPr="006943DD">
              <w:rPr>
                <w:rFonts w:ascii="Times New Roman" w:hAnsi="Times New Roman"/>
                <w:sz w:val="24"/>
                <w:szCs w:val="24"/>
              </w:rPr>
              <w:t>работы,</w:t>
            </w:r>
            <w:r>
              <w:rPr>
                <w:rFonts w:ascii="Times New Roman" w:hAnsi="Times New Roman"/>
                <w:sz w:val="24"/>
                <w:szCs w:val="24"/>
              </w:rPr>
              <w:t xml:space="preserve"> </w:t>
            </w:r>
            <w:r w:rsidRPr="006943DD">
              <w:rPr>
                <w:rFonts w:ascii="Times New Roman" w:hAnsi="Times New Roman"/>
                <w:sz w:val="24"/>
                <w:szCs w:val="24"/>
              </w:rPr>
              <w:t>услуги</w:t>
            </w:r>
            <w:r>
              <w:rPr>
                <w:rFonts w:ascii="Times New Roman" w:hAnsi="Times New Roman"/>
                <w:sz w:val="24"/>
                <w:szCs w:val="24"/>
              </w:rPr>
              <w:t>.</w:t>
            </w:r>
          </w:p>
          <w:p w:rsidR="00121DE6" w:rsidRPr="006943DD" w:rsidRDefault="00121DE6" w:rsidP="00D401B9">
            <w:pPr>
              <w:pStyle w:val="a3"/>
              <w:numPr>
                <w:ilvl w:val="0"/>
                <w:numId w:val="112"/>
              </w:numPr>
              <w:tabs>
                <w:tab w:val="left" w:pos="318"/>
              </w:tabs>
              <w:jc w:val="both"/>
              <w:rPr>
                <w:rFonts w:ascii="Times New Roman" w:hAnsi="Times New Roman"/>
                <w:sz w:val="24"/>
                <w:szCs w:val="24"/>
                <w:u w:val="single"/>
              </w:rPr>
            </w:pPr>
            <w:r w:rsidRPr="006943DD">
              <w:rPr>
                <w:rFonts w:ascii="Times New Roman" w:hAnsi="Times New Roman"/>
                <w:sz w:val="24"/>
                <w:szCs w:val="24"/>
                <w:u w:val="single"/>
              </w:rPr>
              <w:t>Задолженность</w:t>
            </w:r>
            <w:r>
              <w:rPr>
                <w:rFonts w:ascii="Times New Roman" w:hAnsi="Times New Roman"/>
                <w:sz w:val="24"/>
                <w:szCs w:val="24"/>
                <w:u w:val="single"/>
              </w:rPr>
              <w:t xml:space="preserve"> </w:t>
            </w:r>
            <w:r w:rsidRPr="006943DD">
              <w:rPr>
                <w:rFonts w:ascii="Times New Roman" w:hAnsi="Times New Roman"/>
                <w:sz w:val="24"/>
                <w:szCs w:val="24"/>
                <w:u w:val="single"/>
              </w:rPr>
              <w:t>индивидуальному</w:t>
            </w:r>
            <w:r>
              <w:rPr>
                <w:rFonts w:ascii="Times New Roman" w:hAnsi="Times New Roman"/>
                <w:sz w:val="24"/>
                <w:szCs w:val="24"/>
                <w:u w:val="single"/>
              </w:rPr>
              <w:t xml:space="preserve"> </w:t>
            </w:r>
            <w:r w:rsidRPr="006943DD">
              <w:rPr>
                <w:rFonts w:ascii="Times New Roman" w:hAnsi="Times New Roman"/>
                <w:sz w:val="24"/>
                <w:szCs w:val="24"/>
                <w:u w:val="single"/>
              </w:rPr>
              <w:t>предпринимателю</w:t>
            </w:r>
            <w:r>
              <w:rPr>
                <w:rFonts w:ascii="Times New Roman" w:hAnsi="Times New Roman"/>
                <w:sz w:val="24"/>
                <w:szCs w:val="24"/>
                <w:u w:val="single"/>
              </w:rPr>
              <w:t xml:space="preserve"> </w:t>
            </w:r>
            <w:r w:rsidRPr="006943DD">
              <w:rPr>
                <w:rFonts w:ascii="Times New Roman" w:hAnsi="Times New Roman"/>
                <w:sz w:val="24"/>
                <w:szCs w:val="24"/>
                <w:u w:val="single"/>
              </w:rPr>
              <w:t>денежных</w:t>
            </w:r>
            <w:r>
              <w:rPr>
                <w:rFonts w:ascii="Times New Roman" w:hAnsi="Times New Roman"/>
                <w:sz w:val="24"/>
                <w:szCs w:val="24"/>
                <w:u w:val="single"/>
              </w:rPr>
              <w:t xml:space="preserve"> </w:t>
            </w:r>
            <w:r w:rsidRPr="006943DD">
              <w:rPr>
                <w:rFonts w:ascii="Times New Roman" w:hAnsi="Times New Roman"/>
                <w:sz w:val="24"/>
                <w:szCs w:val="24"/>
                <w:u w:val="single"/>
              </w:rPr>
              <w:t>средств</w:t>
            </w:r>
            <w:r>
              <w:rPr>
                <w:rFonts w:ascii="Times New Roman" w:hAnsi="Times New Roman"/>
                <w:sz w:val="24"/>
                <w:szCs w:val="24"/>
                <w:u w:val="single"/>
              </w:rPr>
              <w:t xml:space="preserve"> </w:t>
            </w:r>
            <w:r w:rsidRPr="006943DD">
              <w:rPr>
                <w:rFonts w:ascii="Times New Roman" w:hAnsi="Times New Roman"/>
                <w:sz w:val="24"/>
                <w:szCs w:val="24"/>
                <w:u w:val="single"/>
              </w:rPr>
              <w:t>за</w:t>
            </w:r>
            <w:r>
              <w:rPr>
                <w:rFonts w:ascii="Times New Roman" w:hAnsi="Times New Roman"/>
                <w:sz w:val="24"/>
                <w:szCs w:val="24"/>
                <w:u w:val="single"/>
              </w:rPr>
              <w:t xml:space="preserve"> </w:t>
            </w:r>
            <w:r w:rsidRPr="006943DD">
              <w:rPr>
                <w:rFonts w:ascii="Times New Roman" w:hAnsi="Times New Roman"/>
                <w:sz w:val="24"/>
                <w:szCs w:val="24"/>
                <w:u w:val="single"/>
              </w:rPr>
              <w:t>оказанные</w:t>
            </w:r>
            <w:r>
              <w:rPr>
                <w:rFonts w:ascii="Times New Roman" w:hAnsi="Times New Roman"/>
                <w:sz w:val="24"/>
                <w:szCs w:val="24"/>
                <w:u w:val="single"/>
              </w:rPr>
              <w:t xml:space="preserve"> </w:t>
            </w:r>
            <w:r w:rsidRPr="006943DD">
              <w:rPr>
                <w:rFonts w:ascii="Times New Roman" w:hAnsi="Times New Roman"/>
                <w:sz w:val="24"/>
                <w:szCs w:val="24"/>
                <w:u w:val="single"/>
              </w:rPr>
              <w:t>услуги</w:t>
            </w:r>
            <w:r>
              <w:rPr>
                <w:rFonts w:ascii="Times New Roman" w:hAnsi="Times New Roman"/>
                <w:sz w:val="24"/>
                <w:szCs w:val="24"/>
                <w:u w:val="single"/>
              </w:rPr>
              <w:t>.</w:t>
            </w:r>
          </w:p>
          <w:p w:rsidR="00121DE6" w:rsidRPr="006943DD" w:rsidRDefault="00121DE6" w:rsidP="00D401B9">
            <w:pPr>
              <w:pStyle w:val="a3"/>
              <w:numPr>
                <w:ilvl w:val="0"/>
                <w:numId w:val="112"/>
              </w:numPr>
              <w:tabs>
                <w:tab w:val="left" w:pos="318"/>
              </w:tabs>
              <w:jc w:val="both"/>
              <w:rPr>
                <w:rFonts w:ascii="Times New Roman" w:hAnsi="Times New Roman"/>
                <w:sz w:val="24"/>
                <w:szCs w:val="24"/>
              </w:rPr>
            </w:pPr>
            <w:r w:rsidRPr="006943DD">
              <w:rPr>
                <w:rFonts w:ascii="Times New Roman" w:hAnsi="Times New Roman"/>
                <w:sz w:val="24"/>
                <w:szCs w:val="24"/>
              </w:rPr>
              <w:t>Долг</w:t>
            </w:r>
            <w:r>
              <w:rPr>
                <w:rFonts w:ascii="Times New Roman" w:hAnsi="Times New Roman"/>
                <w:sz w:val="24"/>
                <w:szCs w:val="24"/>
              </w:rPr>
              <w:t xml:space="preserve"> </w:t>
            </w:r>
            <w:r w:rsidRPr="006943DD">
              <w:rPr>
                <w:rFonts w:ascii="Times New Roman" w:hAnsi="Times New Roman"/>
                <w:sz w:val="24"/>
                <w:szCs w:val="24"/>
              </w:rPr>
              <w:t>индивидуального</w:t>
            </w:r>
            <w:r>
              <w:rPr>
                <w:rFonts w:ascii="Times New Roman" w:hAnsi="Times New Roman"/>
                <w:sz w:val="24"/>
                <w:szCs w:val="24"/>
              </w:rPr>
              <w:t xml:space="preserve"> </w:t>
            </w:r>
            <w:r w:rsidRPr="006943DD">
              <w:rPr>
                <w:rFonts w:ascii="Times New Roman" w:hAnsi="Times New Roman"/>
                <w:sz w:val="24"/>
                <w:szCs w:val="24"/>
              </w:rPr>
              <w:t>предпринимателя</w:t>
            </w:r>
            <w:r>
              <w:rPr>
                <w:rFonts w:ascii="Times New Roman" w:hAnsi="Times New Roman"/>
                <w:sz w:val="24"/>
                <w:szCs w:val="24"/>
              </w:rPr>
              <w:t xml:space="preserve"> </w:t>
            </w:r>
            <w:r w:rsidRPr="006943DD">
              <w:rPr>
                <w:rFonts w:ascii="Times New Roman" w:hAnsi="Times New Roman"/>
                <w:sz w:val="24"/>
                <w:szCs w:val="24"/>
              </w:rPr>
              <w:t>соседу</w:t>
            </w:r>
            <w:r>
              <w:rPr>
                <w:rFonts w:ascii="Times New Roman" w:hAnsi="Times New Roman"/>
                <w:sz w:val="24"/>
                <w:szCs w:val="24"/>
              </w:rPr>
              <w:t xml:space="preserve"> </w:t>
            </w:r>
            <w:r w:rsidRPr="006943DD">
              <w:rPr>
                <w:rFonts w:ascii="Times New Roman" w:hAnsi="Times New Roman"/>
                <w:sz w:val="24"/>
                <w:szCs w:val="24"/>
              </w:rPr>
              <w:t>по</w:t>
            </w:r>
            <w:r>
              <w:rPr>
                <w:rFonts w:ascii="Times New Roman" w:hAnsi="Times New Roman"/>
                <w:sz w:val="24"/>
                <w:szCs w:val="24"/>
              </w:rPr>
              <w:t xml:space="preserve"> </w:t>
            </w:r>
            <w:r w:rsidRPr="006943DD">
              <w:rPr>
                <w:rFonts w:ascii="Times New Roman" w:hAnsi="Times New Roman"/>
                <w:sz w:val="24"/>
                <w:szCs w:val="24"/>
              </w:rPr>
              <w:t>дачному</w:t>
            </w:r>
            <w:r>
              <w:rPr>
                <w:rFonts w:ascii="Times New Roman" w:hAnsi="Times New Roman"/>
                <w:sz w:val="24"/>
                <w:szCs w:val="24"/>
              </w:rPr>
              <w:t xml:space="preserve"> </w:t>
            </w:r>
            <w:r w:rsidRPr="006943DD">
              <w:rPr>
                <w:rFonts w:ascii="Times New Roman" w:hAnsi="Times New Roman"/>
                <w:sz w:val="24"/>
                <w:szCs w:val="24"/>
              </w:rPr>
              <w:t>обществу</w:t>
            </w:r>
            <w:r>
              <w:rPr>
                <w:rFonts w:ascii="Times New Roman" w:hAnsi="Times New Roman"/>
                <w:sz w:val="24"/>
                <w:szCs w:val="24"/>
              </w:rPr>
              <w:t>.</w:t>
            </w:r>
          </w:p>
          <w:p w:rsidR="00121DE6" w:rsidRPr="006943DD" w:rsidRDefault="00121DE6" w:rsidP="00D401B9">
            <w:pPr>
              <w:pStyle w:val="a3"/>
              <w:numPr>
                <w:ilvl w:val="0"/>
                <w:numId w:val="112"/>
              </w:numPr>
              <w:tabs>
                <w:tab w:val="left" w:pos="318"/>
              </w:tabs>
              <w:jc w:val="both"/>
              <w:rPr>
                <w:rFonts w:ascii="Times New Roman" w:hAnsi="Times New Roman"/>
                <w:sz w:val="24"/>
                <w:szCs w:val="24"/>
              </w:rPr>
            </w:pPr>
            <w:r w:rsidRPr="006943DD">
              <w:rPr>
                <w:rFonts w:ascii="Times New Roman" w:hAnsi="Times New Roman"/>
                <w:sz w:val="24"/>
                <w:szCs w:val="24"/>
              </w:rPr>
              <w:t>Все</w:t>
            </w:r>
            <w:r>
              <w:rPr>
                <w:rFonts w:ascii="Times New Roman" w:hAnsi="Times New Roman"/>
                <w:sz w:val="24"/>
                <w:szCs w:val="24"/>
              </w:rPr>
              <w:t xml:space="preserve"> </w:t>
            </w:r>
            <w:r w:rsidRPr="006943DD">
              <w:rPr>
                <w:rFonts w:ascii="Times New Roman" w:hAnsi="Times New Roman"/>
                <w:sz w:val="24"/>
                <w:szCs w:val="24"/>
              </w:rPr>
              <w:t>ответы</w:t>
            </w:r>
            <w:r>
              <w:rPr>
                <w:rFonts w:ascii="Times New Roman" w:hAnsi="Times New Roman"/>
                <w:sz w:val="24"/>
                <w:szCs w:val="24"/>
              </w:rPr>
              <w:t xml:space="preserve"> </w:t>
            </w:r>
            <w:r w:rsidRPr="006943DD">
              <w:rPr>
                <w:rFonts w:ascii="Times New Roman" w:hAnsi="Times New Roman"/>
                <w:sz w:val="24"/>
                <w:szCs w:val="24"/>
              </w:rPr>
              <w:t>правильные.</w:t>
            </w:r>
          </w:p>
          <w:p w:rsidR="00121DE6" w:rsidRPr="00D360A2" w:rsidRDefault="00121DE6" w:rsidP="00414F4E">
            <w:pPr>
              <w:spacing w:after="0" w:line="240" w:lineRule="auto"/>
              <w:jc w:val="both"/>
              <w:rPr>
                <w:rFonts w:ascii="Times New Roman" w:hAnsi="Times New Roman"/>
                <w:b/>
                <w:sz w:val="24"/>
                <w:szCs w:val="24"/>
                <w:lang w:eastAsia="ru-RU"/>
              </w:rPr>
            </w:pPr>
          </w:p>
          <w:p w:rsidR="00121DE6" w:rsidRPr="00D360A2" w:rsidRDefault="00121DE6" w:rsidP="00FC1CF7">
            <w:pPr>
              <w:keepNext/>
              <w:spacing w:after="0" w:line="240" w:lineRule="auto"/>
              <w:jc w:val="both"/>
              <w:rPr>
                <w:rFonts w:ascii="Times New Roman" w:hAnsi="Times New Roman"/>
                <w:b/>
                <w:sz w:val="24"/>
                <w:szCs w:val="24"/>
              </w:rPr>
            </w:pPr>
            <w:r w:rsidRPr="00D360A2">
              <w:rPr>
                <w:rFonts w:ascii="Times New Roman" w:hAnsi="Times New Roman"/>
                <w:b/>
                <w:sz w:val="24"/>
                <w:szCs w:val="24"/>
                <w:lang w:eastAsia="ru-RU"/>
              </w:rPr>
              <w:t>2)</w:t>
            </w:r>
            <w:r>
              <w:rPr>
                <w:rFonts w:ascii="Times New Roman" w:hAnsi="Times New Roman"/>
                <w:b/>
                <w:sz w:val="24"/>
                <w:szCs w:val="24"/>
                <w:lang w:eastAsia="ru-RU"/>
              </w:rPr>
              <w:t xml:space="preserve"> </w:t>
            </w:r>
            <w:r w:rsidRPr="00D360A2">
              <w:rPr>
                <w:rFonts w:ascii="Times New Roman" w:hAnsi="Times New Roman"/>
                <w:b/>
                <w:sz w:val="24"/>
                <w:szCs w:val="24"/>
              </w:rPr>
              <w:t>Кредиторская</w:t>
            </w:r>
            <w:r>
              <w:rPr>
                <w:rFonts w:ascii="Times New Roman" w:hAnsi="Times New Roman"/>
                <w:b/>
                <w:sz w:val="24"/>
                <w:szCs w:val="24"/>
              </w:rPr>
              <w:t xml:space="preserve"> </w:t>
            </w:r>
            <w:r w:rsidRPr="00D360A2">
              <w:rPr>
                <w:rFonts w:ascii="Times New Roman" w:hAnsi="Times New Roman"/>
                <w:b/>
                <w:sz w:val="24"/>
                <w:szCs w:val="24"/>
              </w:rPr>
              <w:t>задолженность</w:t>
            </w:r>
            <w:r>
              <w:rPr>
                <w:rFonts w:ascii="Times New Roman" w:hAnsi="Times New Roman"/>
                <w:b/>
                <w:sz w:val="24"/>
                <w:szCs w:val="24"/>
              </w:rPr>
              <w:t xml:space="preserve"> – </w:t>
            </w:r>
            <w:r w:rsidRPr="00D360A2">
              <w:rPr>
                <w:rFonts w:ascii="Times New Roman" w:hAnsi="Times New Roman"/>
                <w:b/>
                <w:sz w:val="24"/>
                <w:szCs w:val="24"/>
              </w:rPr>
              <w:t>это:</w:t>
            </w:r>
          </w:p>
          <w:p w:rsidR="00121DE6" w:rsidRPr="006943DD" w:rsidRDefault="00121DE6" w:rsidP="00D401B9">
            <w:pPr>
              <w:pStyle w:val="a3"/>
              <w:numPr>
                <w:ilvl w:val="0"/>
                <w:numId w:val="113"/>
              </w:numPr>
              <w:tabs>
                <w:tab w:val="left" w:pos="318"/>
              </w:tabs>
              <w:jc w:val="both"/>
              <w:rPr>
                <w:rFonts w:ascii="Times New Roman" w:hAnsi="Times New Roman"/>
                <w:sz w:val="24"/>
                <w:szCs w:val="24"/>
                <w:u w:val="single"/>
              </w:rPr>
            </w:pPr>
            <w:r w:rsidRPr="006943DD">
              <w:rPr>
                <w:rFonts w:ascii="Times New Roman" w:hAnsi="Times New Roman"/>
                <w:sz w:val="24"/>
                <w:szCs w:val="24"/>
                <w:u w:val="single"/>
              </w:rPr>
              <w:t>Задолженность</w:t>
            </w:r>
            <w:r>
              <w:rPr>
                <w:rFonts w:ascii="Times New Roman" w:hAnsi="Times New Roman"/>
                <w:sz w:val="24"/>
                <w:szCs w:val="24"/>
                <w:u w:val="single"/>
              </w:rPr>
              <w:t xml:space="preserve"> </w:t>
            </w:r>
            <w:r w:rsidRPr="006943DD">
              <w:rPr>
                <w:rFonts w:ascii="Times New Roman" w:hAnsi="Times New Roman"/>
                <w:sz w:val="24"/>
                <w:szCs w:val="24"/>
                <w:u w:val="single"/>
              </w:rPr>
              <w:t>индивидуального</w:t>
            </w:r>
            <w:r>
              <w:rPr>
                <w:rFonts w:ascii="Times New Roman" w:hAnsi="Times New Roman"/>
                <w:sz w:val="24"/>
                <w:szCs w:val="24"/>
                <w:u w:val="single"/>
              </w:rPr>
              <w:t xml:space="preserve"> </w:t>
            </w:r>
            <w:r w:rsidRPr="006943DD">
              <w:rPr>
                <w:rFonts w:ascii="Times New Roman" w:hAnsi="Times New Roman"/>
                <w:sz w:val="24"/>
                <w:szCs w:val="24"/>
                <w:u w:val="single"/>
              </w:rPr>
              <w:t>предпринимателя</w:t>
            </w:r>
            <w:r>
              <w:rPr>
                <w:rFonts w:ascii="Times New Roman" w:hAnsi="Times New Roman"/>
                <w:sz w:val="24"/>
                <w:szCs w:val="24"/>
                <w:u w:val="single"/>
              </w:rPr>
              <w:t xml:space="preserve"> </w:t>
            </w:r>
            <w:r w:rsidRPr="006943DD">
              <w:rPr>
                <w:rFonts w:ascii="Times New Roman" w:hAnsi="Times New Roman"/>
                <w:sz w:val="24"/>
                <w:szCs w:val="24"/>
                <w:u w:val="single"/>
              </w:rPr>
              <w:t>за</w:t>
            </w:r>
            <w:r>
              <w:rPr>
                <w:rFonts w:ascii="Times New Roman" w:hAnsi="Times New Roman"/>
                <w:sz w:val="24"/>
                <w:szCs w:val="24"/>
                <w:u w:val="single"/>
              </w:rPr>
              <w:t xml:space="preserve"> </w:t>
            </w:r>
            <w:r w:rsidRPr="006943DD">
              <w:rPr>
                <w:rFonts w:ascii="Times New Roman" w:hAnsi="Times New Roman"/>
                <w:sz w:val="24"/>
                <w:szCs w:val="24"/>
                <w:u w:val="single"/>
              </w:rPr>
              <w:t>поставленные</w:t>
            </w:r>
            <w:r>
              <w:rPr>
                <w:rFonts w:ascii="Times New Roman" w:hAnsi="Times New Roman"/>
                <w:sz w:val="24"/>
                <w:szCs w:val="24"/>
                <w:u w:val="single"/>
              </w:rPr>
              <w:t xml:space="preserve"> </w:t>
            </w:r>
            <w:r w:rsidRPr="006943DD">
              <w:rPr>
                <w:rFonts w:ascii="Times New Roman" w:hAnsi="Times New Roman"/>
                <w:sz w:val="24"/>
                <w:szCs w:val="24"/>
                <w:u w:val="single"/>
              </w:rPr>
              <w:t>товары,</w:t>
            </w:r>
            <w:r>
              <w:rPr>
                <w:rFonts w:ascii="Times New Roman" w:hAnsi="Times New Roman"/>
                <w:sz w:val="24"/>
                <w:szCs w:val="24"/>
                <w:u w:val="single"/>
              </w:rPr>
              <w:t xml:space="preserve"> </w:t>
            </w:r>
            <w:r w:rsidRPr="006943DD">
              <w:rPr>
                <w:rFonts w:ascii="Times New Roman" w:hAnsi="Times New Roman"/>
                <w:sz w:val="24"/>
                <w:szCs w:val="24"/>
                <w:u w:val="single"/>
              </w:rPr>
              <w:t>работы,</w:t>
            </w:r>
            <w:r>
              <w:rPr>
                <w:rFonts w:ascii="Times New Roman" w:hAnsi="Times New Roman"/>
                <w:sz w:val="24"/>
                <w:szCs w:val="24"/>
                <w:u w:val="single"/>
              </w:rPr>
              <w:t xml:space="preserve"> </w:t>
            </w:r>
            <w:r w:rsidRPr="006943DD">
              <w:rPr>
                <w:rFonts w:ascii="Times New Roman" w:hAnsi="Times New Roman"/>
                <w:sz w:val="24"/>
                <w:szCs w:val="24"/>
                <w:u w:val="single"/>
              </w:rPr>
              <w:t>услуги</w:t>
            </w:r>
            <w:r>
              <w:rPr>
                <w:rFonts w:ascii="Times New Roman" w:hAnsi="Times New Roman"/>
                <w:sz w:val="24"/>
                <w:szCs w:val="24"/>
                <w:u w:val="single"/>
              </w:rPr>
              <w:t>.</w:t>
            </w:r>
          </w:p>
          <w:p w:rsidR="00121DE6" w:rsidRPr="006943DD" w:rsidRDefault="00121DE6" w:rsidP="00D401B9">
            <w:pPr>
              <w:pStyle w:val="a3"/>
              <w:numPr>
                <w:ilvl w:val="0"/>
                <w:numId w:val="113"/>
              </w:numPr>
              <w:tabs>
                <w:tab w:val="left" w:pos="318"/>
              </w:tabs>
              <w:jc w:val="both"/>
              <w:rPr>
                <w:rFonts w:ascii="Times New Roman" w:hAnsi="Times New Roman"/>
                <w:sz w:val="24"/>
                <w:szCs w:val="24"/>
              </w:rPr>
            </w:pPr>
            <w:r w:rsidRPr="006943DD">
              <w:rPr>
                <w:rFonts w:ascii="Times New Roman" w:hAnsi="Times New Roman"/>
                <w:sz w:val="24"/>
                <w:szCs w:val="24"/>
              </w:rPr>
              <w:t>Задолженность</w:t>
            </w:r>
            <w:r>
              <w:rPr>
                <w:rFonts w:ascii="Times New Roman" w:hAnsi="Times New Roman"/>
                <w:sz w:val="24"/>
                <w:szCs w:val="24"/>
              </w:rPr>
              <w:t xml:space="preserve"> </w:t>
            </w:r>
            <w:r w:rsidRPr="006943DD">
              <w:rPr>
                <w:rFonts w:ascii="Times New Roman" w:hAnsi="Times New Roman"/>
                <w:sz w:val="24"/>
                <w:szCs w:val="24"/>
              </w:rPr>
              <w:t>индивидуальному</w:t>
            </w:r>
            <w:r>
              <w:rPr>
                <w:rFonts w:ascii="Times New Roman" w:hAnsi="Times New Roman"/>
                <w:sz w:val="24"/>
                <w:szCs w:val="24"/>
              </w:rPr>
              <w:t xml:space="preserve"> </w:t>
            </w:r>
            <w:r w:rsidRPr="006943DD">
              <w:rPr>
                <w:rFonts w:ascii="Times New Roman" w:hAnsi="Times New Roman"/>
                <w:sz w:val="24"/>
                <w:szCs w:val="24"/>
              </w:rPr>
              <w:t>предпринимателю</w:t>
            </w:r>
            <w:r>
              <w:rPr>
                <w:rFonts w:ascii="Times New Roman" w:hAnsi="Times New Roman"/>
                <w:sz w:val="24"/>
                <w:szCs w:val="24"/>
              </w:rPr>
              <w:t xml:space="preserve"> </w:t>
            </w:r>
            <w:r w:rsidRPr="006943DD">
              <w:rPr>
                <w:rFonts w:ascii="Times New Roman" w:hAnsi="Times New Roman"/>
                <w:sz w:val="24"/>
                <w:szCs w:val="24"/>
              </w:rPr>
              <w:t>денежных</w:t>
            </w:r>
            <w:r>
              <w:rPr>
                <w:rFonts w:ascii="Times New Roman" w:hAnsi="Times New Roman"/>
                <w:sz w:val="24"/>
                <w:szCs w:val="24"/>
              </w:rPr>
              <w:t xml:space="preserve"> </w:t>
            </w:r>
            <w:r w:rsidRPr="006943DD">
              <w:rPr>
                <w:rFonts w:ascii="Times New Roman" w:hAnsi="Times New Roman"/>
                <w:sz w:val="24"/>
                <w:szCs w:val="24"/>
              </w:rPr>
              <w:t>средств</w:t>
            </w:r>
            <w:r>
              <w:rPr>
                <w:rFonts w:ascii="Times New Roman" w:hAnsi="Times New Roman"/>
                <w:sz w:val="24"/>
                <w:szCs w:val="24"/>
              </w:rPr>
              <w:t xml:space="preserve"> </w:t>
            </w:r>
            <w:r w:rsidRPr="006943DD">
              <w:rPr>
                <w:rFonts w:ascii="Times New Roman" w:hAnsi="Times New Roman"/>
                <w:sz w:val="24"/>
                <w:szCs w:val="24"/>
              </w:rPr>
              <w:t>за</w:t>
            </w:r>
            <w:r>
              <w:rPr>
                <w:rFonts w:ascii="Times New Roman" w:hAnsi="Times New Roman"/>
                <w:sz w:val="24"/>
                <w:szCs w:val="24"/>
              </w:rPr>
              <w:t xml:space="preserve"> </w:t>
            </w:r>
            <w:r w:rsidRPr="006943DD">
              <w:rPr>
                <w:rFonts w:ascii="Times New Roman" w:hAnsi="Times New Roman"/>
                <w:sz w:val="24"/>
                <w:szCs w:val="24"/>
              </w:rPr>
              <w:t>оказанные</w:t>
            </w:r>
            <w:r>
              <w:rPr>
                <w:rFonts w:ascii="Times New Roman" w:hAnsi="Times New Roman"/>
                <w:sz w:val="24"/>
                <w:szCs w:val="24"/>
              </w:rPr>
              <w:t xml:space="preserve"> </w:t>
            </w:r>
            <w:r w:rsidRPr="006943DD">
              <w:rPr>
                <w:rFonts w:ascii="Times New Roman" w:hAnsi="Times New Roman"/>
                <w:sz w:val="24"/>
                <w:szCs w:val="24"/>
              </w:rPr>
              <w:t>услуги</w:t>
            </w:r>
            <w:r>
              <w:rPr>
                <w:rFonts w:ascii="Times New Roman" w:hAnsi="Times New Roman"/>
                <w:sz w:val="24"/>
                <w:szCs w:val="24"/>
              </w:rPr>
              <w:t>.</w:t>
            </w:r>
          </w:p>
          <w:p w:rsidR="00121DE6" w:rsidRPr="006943DD" w:rsidRDefault="00121DE6" w:rsidP="00D401B9">
            <w:pPr>
              <w:pStyle w:val="a3"/>
              <w:numPr>
                <w:ilvl w:val="0"/>
                <w:numId w:val="113"/>
              </w:numPr>
              <w:tabs>
                <w:tab w:val="left" w:pos="318"/>
              </w:tabs>
              <w:jc w:val="both"/>
              <w:rPr>
                <w:rFonts w:ascii="Times New Roman" w:hAnsi="Times New Roman"/>
                <w:sz w:val="24"/>
                <w:szCs w:val="24"/>
              </w:rPr>
            </w:pPr>
            <w:r w:rsidRPr="006943DD">
              <w:rPr>
                <w:rFonts w:ascii="Times New Roman" w:hAnsi="Times New Roman"/>
                <w:sz w:val="24"/>
                <w:szCs w:val="24"/>
              </w:rPr>
              <w:t>Долг</w:t>
            </w:r>
            <w:r>
              <w:rPr>
                <w:rFonts w:ascii="Times New Roman" w:hAnsi="Times New Roman"/>
                <w:sz w:val="24"/>
                <w:szCs w:val="24"/>
              </w:rPr>
              <w:t xml:space="preserve"> </w:t>
            </w:r>
            <w:r w:rsidRPr="006943DD">
              <w:rPr>
                <w:rFonts w:ascii="Times New Roman" w:hAnsi="Times New Roman"/>
                <w:sz w:val="24"/>
                <w:szCs w:val="24"/>
              </w:rPr>
              <w:t>индивидуального</w:t>
            </w:r>
            <w:r>
              <w:rPr>
                <w:rFonts w:ascii="Times New Roman" w:hAnsi="Times New Roman"/>
                <w:sz w:val="24"/>
                <w:szCs w:val="24"/>
              </w:rPr>
              <w:t xml:space="preserve"> </w:t>
            </w:r>
            <w:r w:rsidRPr="006943DD">
              <w:rPr>
                <w:rFonts w:ascii="Times New Roman" w:hAnsi="Times New Roman"/>
                <w:sz w:val="24"/>
                <w:szCs w:val="24"/>
              </w:rPr>
              <w:t>предпринимателя</w:t>
            </w:r>
            <w:r>
              <w:rPr>
                <w:rFonts w:ascii="Times New Roman" w:hAnsi="Times New Roman"/>
                <w:sz w:val="24"/>
                <w:szCs w:val="24"/>
              </w:rPr>
              <w:t xml:space="preserve"> </w:t>
            </w:r>
            <w:r w:rsidRPr="006943DD">
              <w:rPr>
                <w:rFonts w:ascii="Times New Roman" w:hAnsi="Times New Roman"/>
                <w:sz w:val="24"/>
                <w:szCs w:val="24"/>
              </w:rPr>
              <w:t>соседу</w:t>
            </w:r>
            <w:r>
              <w:rPr>
                <w:rFonts w:ascii="Times New Roman" w:hAnsi="Times New Roman"/>
                <w:sz w:val="24"/>
                <w:szCs w:val="24"/>
              </w:rPr>
              <w:t xml:space="preserve"> </w:t>
            </w:r>
            <w:r w:rsidRPr="006943DD">
              <w:rPr>
                <w:rFonts w:ascii="Times New Roman" w:hAnsi="Times New Roman"/>
                <w:sz w:val="24"/>
                <w:szCs w:val="24"/>
              </w:rPr>
              <w:t>по</w:t>
            </w:r>
            <w:r>
              <w:rPr>
                <w:rFonts w:ascii="Times New Roman" w:hAnsi="Times New Roman"/>
                <w:sz w:val="24"/>
                <w:szCs w:val="24"/>
              </w:rPr>
              <w:t xml:space="preserve"> </w:t>
            </w:r>
            <w:r w:rsidRPr="006943DD">
              <w:rPr>
                <w:rFonts w:ascii="Times New Roman" w:hAnsi="Times New Roman"/>
                <w:sz w:val="24"/>
                <w:szCs w:val="24"/>
              </w:rPr>
              <w:t>дачному</w:t>
            </w:r>
            <w:r>
              <w:rPr>
                <w:rFonts w:ascii="Times New Roman" w:hAnsi="Times New Roman"/>
                <w:sz w:val="24"/>
                <w:szCs w:val="24"/>
              </w:rPr>
              <w:t xml:space="preserve"> </w:t>
            </w:r>
            <w:r w:rsidRPr="006943DD">
              <w:rPr>
                <w:rFonts w:ascii="Times New Roman" w:hAnsi="Times New Roman"/>
                <w:sz w:val="24"/>
                <w:szCs w:val="24"/>
              </w:rPr>
              <w:t>обществу</w:t>
            </w:r>
            <w:r>
              <w:rPr>
                <w:rFonts w:ascii="Times New Roman" w:hAnsi="Times New Roman"/>
                <w:sz w:val="24"/>
                <w:szCs w:val="24"/>
              </w:rPr>
              <w:t>.</w:t>
            </w:r>
          </w:p>
          <w:p w:rsidR="00121DE6" w:rsidRPr="006943DD" w:rsidRDefault="00121DE6" w:rsidP="00D401B9">
            <w:pPr>
              <w:pStyle w:val="a3"/>
              <w:numPr>
                <w:ilvl w:val="0"/>
                <w:numId w:val="113"/>
              </w:numPr>
              <w:tabs>
                <w:tab w:val="left" w:pos="318"/>
              </w:tabs>
              <w:jc w:val="both"/>
              <w:rPr>
                <w:rFonts w:ascii="Times New Roman" w:hAnsi="Times New Roman"/>
                <w:sz w:val="24"/>
                <w:szCs w:val="24"/>
              </w:rPr>
            </w:pPr>
            <w:r w:rsidRPr="006943DD">
              <w:rPr>
                <w:rFonts w:ascii="Times New Roman" w:hAnsi="Times New Roman"/>
                <w:sz w:val="24"/>
                <w:szCs w:val="24"/>
              </w:rPr>
              <w:t>Все</w:t>
            </w:r>
            <w:r>
              <w:rPr>
                <w:rFonts w:ascii="Times New Roman" w:hAnsi="Times New Roman"/>
                <w:sz w:val="24"/>
                <w:szCs w:val="24"/>
              </w:rPr>
              <w:t xml:space="preserve"> </w:t>
            </w:r>
            <w:r w:rsidRPr="006943DD">
              <w:rPr>
                <w:rFonts w:ascii="Times New Roman" w:hAnsi="Times New Roman"/>
                <w:sz w:val="24"/>
                <w:szCs w:val="24"/>
              </w:rPr>
              <w:t>ответы</w:t>
            </w:r>
            <w:r>
              <w:rPr>
                <w:rFonts w:ascii="Times New Roman" w:hAnsi="Times New Roman"/>
                <w:sz w:val="24"/>
                <w:szCs w:val="24"/>
              </w:rPr>
              <w:t xml:space="preserve"> </w:t>
            </w:r>
            <w:r w:rsidRPr="006943DD">
              <w:rPr>
                <w:rFonts w:ascii="Times New Roman" w:hAnsi="Times New Roman"/>
                <w:sz w:val="24"/>
                <w:szCs w:val="24"/>
              </w:rPr>
              <w:t>правильные.</w:t>
            </w:r>
          </w:p>
          <w:p w:rsidR="00121DE6" w:rsidRPr="00D360A2" w:rsidRDefault="00121DE6" w:rsidP="00414F4E">
            <w:pPr>
              <w:spacing w:after="0" w:line="240" w:lineRule="auto"/>
              <w:jc w:val="both"/>
              <w:rPr>
                <w:rFonts w:ascii="Times New Roman" w:hAnsi="Times New Roman"/>
                <w:b/>
                <w:sz w:val="24"/>
                <w:szCs w:val="24"/>
                <w:lang w:eastAsia="ru-RU"/>
              </w:rPr>
            </w:pPr>
          </w:p>
          <w:p w:rsidR="00121DE6" w:rsidRPr="00D360A2" w:rsidRDefault="00121DE6" w:rsidP="00414F4E">
            <w:pPr>
              <w:spacing w:after="0" w:line="240" w:lineRule="auto"/>
              <w:jc w:val="both"/>
              <w:rPr>
                <w:rFonts w:ascii="Times New Roman" w:hAnsi="Times New Roman"/>
                <w:b/>
                <w:sz w:val="24"/>
                <w:szCs w:val="24"/>
              </w:rPr>
            </w:pPr>
            <w:r w:rsidRPr="00D360A2">
              <w:rPr>
                <w:rFonts w:ascii="Times New Roman" w:hAnsi="Times New Roman"/>
                <w:b/>
                <w:sz w:val="24"/>
                <w:szCs w:val="24"/>
                <w:lang w:eastAsia="ru-RU"/>
              </w:rPr>
              <w:t>3)</w:t>
            </w:r>
            <w:r>
              <w:rPr>
                <w:rFonts w:ascii="Times New Roman" w:hAnsi="Times New Roman"/>
                <w:b/>
                <w:sz w:val="24"/>
                <w:szCs w:val="24"/>
                <w:lang w:eastAsia="ru-RU"/>
              </w:rPr>
              <w:t xml:space="preserve"> </w:t>
            </w:r>
            <w:r w:rsidRPr="00D360A2">
              <w:rPr>
                <w:rFonts w:ascii="Times New Roman" w:hAnsi="Times New Roman"/>
                <w:b/>
                <w:sz w:val="24"/>
                <w:szCs w:val="24"/>
              </w:rPr>
              <w:t>Основной</w:t>
            </w:r>
            <w:r>
              <w:rPr>
                <w:rFonts w:ascii="Times New Roman" w:hAnsi="Times New Roman"/>
                <w:b/>
                <w:sz w:val="24"/>
                <w:szCs w:val="24"/>
              </w:rPr>
              <w:t xml:space="preserve"> </w:t>
            </w:r>
            <w:r w:rsidRPr="00D360A2">
              <w:rPr>
                <w:rFonts w:ascii="Times New Roman" w:hAnsi="Times New Roman"/>
                <w:b/>
                <w:sz w:val="24"/>
                <w:szCs w:val="24"/>
              </w:rPr>
              <w:t>целью</w:t>
            </w:r>
            <w:r>
              <w:rPr>
                <w:rFonts w:ascii="Times New Roman" w:hAnsi="Times New Roman"/>
                <w:b/>
                <w:sz w:val="24"/>
                <w:szCs w:val="24"/>
              </w:rPr>
              <w:t xml:space="preserve"> </w:t>
            </w:r>
            <w:r w:rsidRPr="00D360A2">
              <w:rPr>
                <w:rFonts w:ascii="Times New Roman" w:hAnsi="Times New Roman"/>
                <w:b/>
                <w:sz w:val="24"/>
                <w:szCs w:val="24"/>
              </w:rPr>
              <w:t>привлечения</w:t>
            </w:r>
            <w:r>
              <w:rPr>
                <w:rFonts w:ascii="Times New Roman" w:hAnsi="Times New Roman"/>
                <w:b/>
                <w:sz w:val="24"/>
                <w:szCs w:val="24"/>
              </w:rPr>
              <w:t xml:space="preserve"> </w:t>
            </w:r>
            <w:r w:rsidRPr="00D360A2">
              <w:rPr>
                <w:rFonts w:ascii="Times New Roman" w:hAnsi="Times New Roman"/>
                <w:b/>
                <w:sz w:val="24"/>
                <w:szCs w:val="24"/>
              </w:rPr>
              <w:t>кредитов</w:t>
            </w:r>
            <w:r>
              <w:rPr>
                <w:rFonts w:ascii="Times New Roman" w:hAnsi="Times New Roman"/>
                <w:sz w:val="24"/>
                <w:szCs w:val="24"/>
              </w:rPr>
              <w:t xml:space="preserve"> </w:t>
            </w:r>
            <w:r w:rsidRPr="00D360A2">
              <w:rPr>
                <w:rFonts w:ascii="Times New Roman" w:hAnsi="Times New Roman"/>
                <w:b/>
                <w:sz w:val="24"/>
                <w:szCs w:val="24"/>
              </w:rPr>
              <w:t>индивидуальным</w:t>
            </w:r>
            <w:r>
              <w:rPr>
                <w:rFonts w:ascii="Times New Roman" w:hAnsi="Times New Roman"/>
                <w:b/>
                <w:sz w:val="24"/>
                <w:szCs w:val="24"/>
              </w:rPr>
              <w:t xml:space="preserve"> </w:t>
            </w:r>
            <w:r w:rsidRPr="00D360A2">
              <w:rPr>
                <w:rFonts w:ascii="Times New Roman" w:hAnsi="Times New Roman"/>
                <w:b/>
                <w:sz w:val="24"/>
                <w:szCs w:val="24"/>
              </w:rPr>
              <w:t>предпринимателем</w:t>
            </w:r>
            <w:r>
              <w:rPr>
                <w:rFonts w:ascii="Times New Roman" w:hAnsi="Times New Roman"/>
                <w:b/>
                <w:sz w:val="24"/>
                <w:szCs w:val="24"/>
              </w:rPr>
              <w:t xml:space="preserve"> </w:t>
            </w:r>
            <w:r w:rsidRPr="00D360A2">
              <w:rPr>
                <w:rFonts w:ascii="Times New Roman" w:hAnsi="Times New Roman"/>
                <w:b/>
                <w:sz w:val="24"/>
                <w:szCs w:val="24"/>
              </w:rPr>
              <w:t>является:</w:t>
            </w:r>
          </w:p>
          <w:p w:rsidR="00121DE6" w:rsidRPr="006943DD" w:rsidRDefault="00121DE6" w:rsidP="00D401B9">
            <w:pPr>
              <w:pStyle w:val="a3"/>
              <w:numPr>
                <w:ilvl w:val="0"/>
                <w:numId w:val="114"/>
              </w:numPr>
              <w:tabs>
                <w:tab w:val="left" w:pos="327"/>
              </w:tabs>
              <w:jc w:val="both"/>
              <w:rPr>
                <w:rFonts w:ascii="Times New Roman" w:hAnsi="Times New Roman"/>
                <w:sz w:val="24"/>
                <w:szCs w:val="24"/>
              </w:rPr>
            </w:pPr>
            <w:r w:rsidRPr="006943DD">
              <w:rPr>
                <w:rFonts w:ascii="Times New Roman" w:hAnsi="Times New Roman"/>
                <w:sz w:val="24"/>
                <w:szCs w:val="24"/>
              </w:rPr>
              <w:t>Погашение</w:t>
            </w:r>
            <w:r>
              <w:rPr>
                <w:rFonts w:ascii="Times New Roman" w:hAnsi="Times New Roman"/>
                <w:sz w:val="24"/>
                <w:szCs w:val="24"/>
              </w:rPr>
              <w:t xml:space="preserve"> </w:t>
            </w:r>
            <w:r w:rsidRPr="006943DD">
              <w:rPr>
                <w:rFonts w:ascii="Times New Roman" w:hAnsi="Times New Roman"/>
                <w:sz w:val="24"/>
                <w:szCs w:val="24"/>
              </w:rPr>
              <w:t>кредиторской</w:t>
            </w:r>
            <w:r>
              <w:rPr>
                <w:rFonts w:ascii="Times New Roman" w:hAnsi="Times New Roman"/>
                <w:sz w:val="24"/>
                <w:szCs w:val="24"/>
              </w:rPr>
              <w:t xml:space="preserve"> </w:t>
            </w:r>
            <w:r w:rsidRPr="006943DD">
              <w:rPr>
                <w:rFonts w:ascii="Times New Roman" w:hAnsi="Times New Roman"/>
                <w:sz w:val="24"/>
                <w:szCs w:val="24"/>
              </w:rPr>
              <w:t>задолженности</w:t>
            </w:r>
            <w:r>
              <w:rPr>
                <w:rFonts w:ascii="Times New Roman" w:hAnsi="Times New Roman"/>
                <w:sz w:val="24"/>
                <w:szCs w:val="24"/>
              </w:rPr>
              <w:t>.</w:t>
            </w:r>
          </w:p>
          <w:p w:rsidR="00121DE6" w:rsidRPr="006943DD" w:rsidRDefault="00121DE6" w:rsidP="00D401B9">
            <w:pPr>
              <w:pStyle w:val="a3"/>
              <w:numPr>
                <w:ilvl w:val="0"/>
                <w:numId w:val="114"/>
              </w:numPr>
              <w:tabs>
                <w:tab w:val="left" w:pos="327"/>
              </w:tabs>
              <w:jc w:val="both"/>
              <w:rPr>
                <w:rFonts w:ascii="Times New Roman" w:hAnsi="Times New Roman"/>
                <w:sz w:val="24"/>
                <w:szCs w:val="24"/>
              </w:rPr>
            </w:pPr>
            <w:r w:rsidRPr="006943DD">
              <w:rPr>
                <w:rFonts w:ascii="Times New Roman" w:hAnsi="Times New Roman"/>
                <w:sz w:val="24"/>
                <w:szCs w:val="24"/>
              </w:rPr>
              <w:t>Увеличение</w:t>
            </w:r>
            <w:r>
              <w:rPr>
                <w:rFonts w:ascii="Times New Roman" w:hAnsi="Times New Roman"/>
                <w:sz w:val="24"/>
                <w:szCs w:val="24"/>
              </w:rPr>
              <w:t xml:space="preserve"> </w:t>
            </w:r>
            <w:r w:rsidRPr="006943DD">
              <w:rPr>
                <w:rFonts w:ascii="Times New Roman" w:hAnsi="Times New Roman"/>
                <w:sz w:val="24"/>
                <w:szCs w:val="24"/>
              </w:rPr>
              <w:t>выручки</w:t>
            </w:r>
            <w:r>
              <w:rPr>
                <w:rFonts w:ascii="Times New Roman" w:hAnsi="Times New Roman"/>
                <w:sz w:val="24"/>
                <w:szCs w:val="24"/>
              </w:rPr>
              <w:t xml:space="preserve"> </w:t>
            </w:r>
            <w:r w:rsidRPr="006943DD">
              <w:rPr>
                <w:rFonts w:ascii="Times New Roman" w:hAnsi="Times New Roman"/>
                <w:sz w:val="24"/>
                <w:szCs w:val="24"/>
              </w:rPr>
              <w:t>и</w:t>
            </w:r>
            <w:r>
              <w:rPr>
                <w:rFonts w:ascii="Times New Roman" w:hAnsi="Times New Roman"/>
                <w:sz w:val="24"/>
                <w:szCs w:val="24"/>
              </w:rPr>
              <w:t xml:space="preserve"> </w:t>
            </w:r>
            <w:r w:rsidRPr="006943DD">
              <w:rPr>
                <w:rFonts w:ascii="Times New Roman" w:hAnsi="Times New Roman"/>
                <w:sz w:val="24"/>
                <w:szCs w:val="24"/>
              </w:rPr>
              <w:t>прибыли</w:t>
            </w:r>
            <w:r>
              <w:rPr>
                <w:rFonts w:ascii="Times New Roman" w:hAnsi="Times New Roman"/>
                <w:sz w:val="24"/>
                <w:szCs w:val="24"/>
              </w:rPr>
              <w:t xml:space="preserve"> </w:t>
            </w:r>
            <w:r w:rsidRPr="006943DD">
              <w:rPr>
                <w:rFonts w:ascii="Times New Roman" w:hAnsi="Times New Roman"/>
                <w:sz w:val="24"/>
                <w:szCs w:val="24"/>
              </w:rPr>
              <w:t>от</w:t>
            </w:r>
            <w:r>
              <w:rPr>
                <w:rFonts w:ascii="Times New Roman" w:hAnsi="Times New Roman"/>
                <w:sz w:val="24"/>
                <w:szCs w:val="24"/>
              </w:rPr>
              <w:t xml:space="preserve"> </w:t>
            </w:r>
            <w:r w:rsidRPr="006943DD">
              <w:rPr>
                <w:rFonts w:ascii="Times New Roman" w:hAnsi="Times New Roman"/>
                <w:sz w:val="24"/>
                <w:szCs w:val="24"/>
              </w:rPr>
              <w:t>продаж</w:t>
            </w:r>
            <w:r>
              <w:rPr>
                <w:rFonts w:ascii="Times New Roman" w:hAnsi="Times New Roman"/>
                <w:sz w:val="24"/>
                <w:szCs w:val="24"/>
              </w:rPr>
              <w:t>.</w:t>
            </w:r>
          </w:p>
          <w:p w:rsidR="00121DE6" w:rsidRPr="006943DD" w:rsidRDefault="00121DE6" w:rsidP="00D401B9">
            <w:pPr>
              <w:pStyle w:val="a3"/>
              <w:numPr>
                <w:ilvl w:val="0"/>
                <w:numId w:val="114"/>
              </w:numPr>
              <w:tabs>
                <w:tab w:val="left" w:pos="327"/>
              </w:tabs>
              <w:rPr>
                <w:rFonts w:ascii="Times New Roman" w:hAnsi="Times New Roman"/>
                <w:b/>
                <w:bCs/>
                <w:sz w:val="24"/>
                <w:szCs w:val="24"/>
                <w:u w:val="single"/>
              </w:rPr>
            </w:pPr>
            <w:r w:rsidRPr="006943DD">
              <w:rPr>
                <w:rFonts w:ascii="Times New Roman" w:hAnsi="Times New Roman"/>
                <w:sz w:val="24"/>
                <w:szCs w:val="24"/>
                <w:u w:val="single"/>
              </w:rPr>
              <w:t>Увеличение</w:t>
            </w:r>
            <w:r>
              <w:rPr>
                <w:rFonts w:ascii="Times New Roman" w:hAnsi="Times New Roman"/>
                <w:sz w:val="24"/>
                <w:szCs w:val="24"/>
                <w:u w:val="single"/>
              </w:rPr>
              <w:t xml:space="preserve"> </w:t>
            </w:r>
            <w:r w:rsidRPr="006943DD">
              <w:rPr>
                <w:rFonts w:ascii="Times New Roman" w:hAnsi="Times New Roman"/>
                <w:sz w:val="24"/>
                <w:szCs w:val="24"/>
                <w:u w:val="single"/>
              </w:rPr>
              <w:t>заемных</w:t>
            </w:r>
            <w:r>
              <w:rPr>
                <w:rFonts w:ascii="Times New Roman" w:hAnsi="Times New Roman"/>
                <w:sz w:val="24"/>
                <w:szCs w:val="24"/>
                <w:u w:val="single"/>
              </w:rPr>
              <w:t xml:space="preserve"> </w:t>
            </w:r>
            <w:r w:rsidRPr="006943DD">
              <w:rPr>
                <w:rFonts w:ascii="Times New Roman" w:hAnsi="Times New Roman"/>
                <w:sz w:val="24"/>
                <w:szCs w:val="24"/>
                <w:u w:val="single"/>
              </w:rPr>
              <w:t>источников</w:t>
            </w:r>
            <w:r>
              <w:rPr>
                <w:rFonts w:ascii="Times New Roman" w:hAnsi="Times New Roman"/>
                <w:sz w:val="24"/>
                <w:szCs w:val="24"/>
                <w:u w:val="single"/>
              </w:rPr>
              <w:t xml:space="preserve"> </w:t>
            </w:r>
            <w:r w:rsidRPr="006943DD">
              <w:rPr>
                <w:rFonts w:ascii="Times New Roman" w:hAnsi="Times New Roman"/>
                <w:sz w:val="24"/>
                <w:szCs w:val="24"/>
                <w:u w:val="single"/>
              </w:rPr>
              <w:t>финансирования</w:t>
            </w:r>
            <w:r>
              <w:rPr>
                <w:rFonts w:ascii="Times New Roman" w:hAnsi="Times New Roman"/>
                <w:sz w:val="24"/>
                <w:szCs w:val="24"/>
                <w:u w:val="single"/>
              </w:rPr>
              <w:t>.</w:t>
            </w:r>
          </w:p>
          <w:p w:rsidR="00121DE6" w:rsidRPr="006943DD" w:rsidRDefault="00121DE6" w:rsidP="00D401B9">
            <w:pPr>
              <w:pStyle w:val="a3"/>
              <w:numPr>
                <w:ilvl w:val="0"/>
                <w:numId w:val="114"/>
              </w:numPr>
              <w:tabs>
                <w:tab w:val="left" w:pos="327"/>
              </w:tabs>
              <w:rPr>
                <w:rFonts w:ascii="Times New Roman" w:hAnsi="Times New Roman"/>
                <w:b/>
                <w:bCs/>
                <w:sz w:val="24"/>
                <w:szCs w:val="24"/>
              </w:rPr>
            </w:pPr>
            <w:r w:rsidRPr="006943DD">
              <w:rPr>
                <w:rFonts w:ascii="Times New Roman" w:hAnsi="Times New Roman"/>
                <w:sz w:val="24"/>
                <w:szCs w:val="24"/>
              </w:rPr>
              <w:t>Строительство</w:t>
            </w:r>
            <w:r>
              <w:rPr>
                <w:rFonts w:ascii="Times New Roman" w:hAnsi="Times New Roman"/>
                <w:sz w:val="24"/>
                <w:szCs w:val="24"/>
              </w:rPr>
              <w:t xml:space="preserve"> </w:t>
            </w:r>
            <w:r w:rsidRPr="006943DD">
              <w:rPr>
                <w:rFonts w:ascii="Times New Roman" w:hAnsi="Times New Roman"/>
                <w:sz w:val="24"/>
                <w:szCs w:val="24"/>
              </w:rPr>
              <w:t>новой</w:t>
            </w:r>
            <w:r>
              <w:rPr>
                <w:rFonts w:ascii="Times New Roman" w:hAnsi="Times New Roman"/>
                <w:sz w:val="24"/>
                <w:szCs w:val="24"/>
              </w:rPr>
              <w:t xml:space="preserve"> </w:t>
            </w:r>
            <w:r w:rsidRPr="006943DD">
              <w:rPr>
                <w:rFonts w:ascii="Times New Roman" w:hAnsi="Times New Roman"/>
                <w:sz w:val="24"/>
                <w:szCs w:val="24"/>
              </w:rPr>
              <w:t>дачи.</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4)</w:t>
            </w:r>
            <w:r>
              <w:rPr>
                <w:rFonts w:ascii="Times New Roman" w:hAnsi="Times New Roman"/>
                <w:b/>
                <w:sz w:val="24"/>
                <w:szCs w:val="24"/>
              </w:rPr>
              <w:t xml:space="preserve"> </w:t>
            </w:r>
            <w:r w:rsidRPr="00D360A2">
              <w:rPr>
                <w:rFonts w:ascii="Times New Roman" w:hAnsi="Times New Roman"/>
                <w:b/>
                <w:sz w:val="24"/>
                <w:szCs w:val="24"/>
              </w:rPr>
              <w:t>Прибыль</w:t>
            </w:r>
            <w:r>
              <w:rPr>
                <w:rFonts w:ascii="Times New Roman" w:hAnsi="Times New Roman"/>
                <w:b/>
                <w:sz w:val="24"/>
                <w:szCs w:val="24"/>
              </w:rPr>
              <w:t xml:space="preserve"> </w:t>
            </w:r>
            <w:r w:rsidRPr="00D360A2">
              <w:rPr>
                <w:rFonts w:ascii="Times New Roman" w:hAnsi="Times New Roman"/>
                <w:b/>
                <w:sz w:val="24"/>
                <w:szCs w:val="24"/>
              </w:rPr>
              <w:t>от</w:t>
            </w:r>
            <w:r>
              <w:rPr>
                <w:rFonts w:ascii="Times New Roman" w:hAnsi="Times New Roman"/>
                <w:b/>
                <w:sz w:val="24"/>
                <w:szCs w:val="24"/>
              </w:rPr>
              <w:t xml:space="preserve"> </w:t>
            </w:r>
            <w:r w:rsidRPr="00D360A2">
              <w:rPr>
                <w:rFonts w:ascii="Times New Roman" w:hAnsi="Times New Roman"/>
                <w:b/>
                <w:sz w:val="24"/>
                <w:szCs w:val="24"/>
              </w:rPr>
              <w:t>продаж</w:t>
            </w:r>
            <w:r>
              <w:rPr>
                <w:rFonts w:ascii="Times New Roman" w:hAnsi="Times New Roman"/>
                <w:b/>
                <w:sz w:val="24"/>
                <w:szCs w:val="24"/>
              </w:rPr>
              <w:t xml:space="preserve"> </w:t>
            </w:r>
            <w:r w:rsidRPr="00D360A2">
              <w:rPr>
                <w:rFonts w:ascii="Times New Roman" w:hAnsi="Times New Roman"/>
                <w:b/>
                <w:sz w:val="24"/>
                <w:szCs w:val="24"/>
              </w:rPr>
              <w:t>при</w:t>
            </w:r>
            <w:r>
              <w:rPr>
                <w:rFonts w:ascii="Times New Roman" w:hAnsi="Times New Roman"/>
                <w:b/>
                <w:sz w:val="24"/>
                <w:szCs w:val="24"/>
              </w:rPr>
              <w:t xml:space="preserve"> </w:t>
            </w:r>
            <w:r w:rsidRPr="00D360A2">
              <w:rPr>
                <w:rFonts w:ascii="Times New Roman" w:hAnsi="Times New Roman"/>
                <w:b/>
                <w:sz w:val="24"/>
                <w:szCs w:val="24"/>
              </w:rPr>
              <w:t>осуществлении</w:t>
            </w:r>
            <w:r>
              <w:rPr>
                <w:rFonts w:ascii="Times New Roman" w:hAnsi="Times New Roman"/>
                <w:b/>
                <w:sz w:val="24"/>
                <w:szCs w:val="24"/>
              </w:rPr>
              <w:t xml:space="preserve"> </w:t>
            </w:r>
            <w:r w:rsidRPr="00D360A2">
              <w:rPr>
                <w:rFonts w:ascii="Times New Roman" w:hAnsi="Times New Roman"/>
                <w:b/>
                <w:sz w:val="24"/>
                <w:szCs w:val="24"/>
              </w:rPr>
              <w:t>предпринимательской</w:t>
            </w:r>
            <w:r>
              <w:rPr>
                <w:rFonts w:ascii="Times New Roman" w:hAnsi="Times New Roman"/>
                <w:b/>
                <w:sz w:val="24"/>
                <w:szCs w:val="24"/>
              </w:rPr>
              <w:t xml:space="preserve"> </w:t>
            </w:r>
            <w:r w:rsidRPr="00D360A2">
              <w:rPr>
                <w:rFonts w:ascii="Times New Roman" w:hAnsi="Times New Roman"/>
                <w:b/>
                <w:sz w:val="24"/>
                <w:szCs w:val="24"/>
              </w:rPr>
              <w:t>деятельности</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это</w:t>
            </w:r>
            <w:r>
              <w:rPr>
                <w:rFonts w:ascii="Times New Roman" w:hAnsi="Times New Roman"/>
                <w:b/>
                <w:sz w:val="24"/>
                <w:szCs w:val="24"/>
              </w:rPr>
              <w:t xml:space="preserve"> </w:t>
            </w:r>
            <w:r w:rsidRPr="00D360A2">
              <w:rPr>
                <w:rFonts w:ascii="Times New Roman" w:hAnsi="Times New Roman"/>
                <w:b/>
                <w:sz w:val="24"/>
                <w:szCs w:val="24"/>
              </w:rPr>
              <w:t>ра</w:t>
            </w:r>
            <w:r w:rsidRPr="00D360A2">
              <w:rPr>
                <w:rFonts w:ascii="Times New Roman" w:hAnsi="Times New Roman"/>
                <w:b/>
                <w:sz w:val="24"/>
                <w:szCs w:val="24"/>
              </w:rPr>
              <w:t>з</w:t>
            </w:r>
            <w:r w:rsidRPr="00D360A2">
              <w:rPr>
                <w:rFonts w:ascii="Times New Roman" w:hAnsi="Times New Roman"/>
                <w:b/>
                <w:sz w:val="24"/>
                <w:szCs w:val="24"/>
              </w:rPr>
              <w:t>ница</w:t>
            </w:r>
            <w:r>
              <w:rPr>
                <w:rFonts w:ascii="Times New Roman" w:hAnsi="Times New Roman"/>
                <w:b/>
                <w:sz w:val="24"/>
                <w:szCs w:val="24"/>
              </w:rPr>
              <w:t xml:space="preserve"> </w:t>
            </w:r>
            <w:proofErr w:type="gramStart"/>
            <w:r w:rsidRPr="00D360A2">
              <w:rPr>
                <w:rFonts w:ascii="Times New Roman" w:hAnsi="Times New Roman"/>
                <w:b/>
                <w:sz w:val="24"/>
                <w:szCs w:val="24"/>
              </w:rPr>
              <w:t>между</w:t>
            </w:r>
            <w:proofErr w:type="gramEnd"/>
            <w:r w:rsidRPr="00D360A2">
              <w:rPr>
                <w:rFonts w:ascii="Times New Roman" w:hAnsi="Times New Roman"/>
                <w:b/>
                <w:sz w:val="24"/>
                <w:szCs w:val="24"/>
              </w:rPr>
              <w:t>:</w:t>
            </w:r>
            <w:r>
              <w:rPr>
                <w:rFonts w:ascii="Times New Roman" w:hAnsi="Times New Roman"/>
                <w:b/>
                <w:sz w:val="24"/>
                <w:szCs w:val="24"/>
              </w:rPr>
              <w:t xml:space="preserve"> </w:t>
            </w:r>
          </w:p>
          <w:p w:rsidR="00121DE6" w:rsidRPr="000E6D90" w:rsidRDefault="00121DE6" w:rsidP="00D401B9">
            <w:pPr>
              <w:pStyle w:val="a3"/>
              <w:numPr>
                <w:ilvl w:val="0"/>
                <w:numId w:val="115"/>
              </w:numPr>
              <w:tabs>
                <w:tab w:val="left" w:pos="387"/>
              </w:tabs>
              <w:jc w:val="both"/>
              <w:rPr>
                <w:rFonts w:ascii="Times New Roman" w:hAnsi="Times New Roman"/>
                <w:sz w:val="24"/>
                <w:szCs w:val="24"/>
              </w:rPr>
            </w:pPr>
            <w:r w:rsidRPr="000E6D90">
              <w:rPr>
                <w:rFonts w:ascii="Times New Roman" w:hAnsi="Times New Roman"/>
                <w:sz w:val="24"/>
                <w:szCs w:val="24"/>
              </w:rPr>
              <w:t>Выручкой</w:t>
            </w:r>
            <w:r>
              <w:rPr>
                <w:rFonts w:ascii="Times New Roman" w:hAnsi="Times New Roman"/>
                <w:sz w:val="24"/>
                <w:szCs w:val="24"/>
              </w:rPr>
              <w:t xml:space="preserve"> </w:t>
            </w:r>
            <w:r w:rsidRPr="000E6D90">
              <w:rPr>
                <w:rFonts w:ascii="Times New Roman" w:hAnsi="Times New Roman"/>
                <w:sz w:val="24"/>
                <w:szCs w:val="24"/>
              </w:rPr>
              <w:t>от</w:t>
            </w:r>
            <w:r>
              <w:rPr>
                <w:rFonts w:ascii="Times New Roman" w:hAnsi="Times New Roman"/>
                <w:sz w:val="24"/>
                <w:szCs w:val="24"/>
              </w:rPr>
              <w:t xml:space="preserve"> </w:t>
            </w:r>
            <w:r w:rsidRPr="000E6D90">
              <w:rPr>
                <w:rFonts w:ascii="Times New Roman" w:hAnsi="Times New Roman"/>
                <w:sz w:val="24"/>
                <w:szCs w:val="24"/>
              </w:rPr>
              <w:t>продаж</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себестоимостью</w:t>
            </w:r>
            <w:r>
              <w:rPr>
                <w:rFonts w:ascii="Times New Roman" w:hAnsi="Times New Roman"/>
                <w:sz w:val="24"/>
                <w:szCs w:val="24"/>
              </w:rPr>
              <w:t>.</w:t>
            </w:r>
          </w:p>
          <w:p w:rsidR="00121DE6" w:rsidRPr="003956C1" w:rsidRDefault="00121DE6" w:rsidP="00D401B9">
            <w:pPr>
              <w:pStyle w:val="22"/>
              <w:numPr>
                <w:ilvl w:val="0"/>
                <w:numId w:val="115"/>
              </w:numPr>
              <w:tabs>
                <w:tab w:val="left" w:pos="387"/>
              </w:tabs>
              <w:spacing w:before="0" w:beforeAutospacing="0" w:after="0" w:afterAutospacing="0"/>
            </w:pPr>
            <w:r w:rsidRPr="003956C1">
              <w:t>Выручкой от продаж и суммарной величиной себестоимости и коммерческих расходов.</w:t>
            </w:r>
          </w:p>
          <w:p w:rsidR="00121DE6" w:rsidRPr="000E6D90" w:rsidRDefault="00121DE6" w:rsidP="00D401B9">
            <w:pPr>
              <w:pStyle w:val="a3"/>
              <w:numPr>
                <w:ilvl w:val="0"/>
                <w:numId w:val="115"/>
              </w:numPr>
              <w:tabs>
                <w:tab w:val="left" w:pos="387"/>
              </w:tabs>
              <w:rPr>
                <w:rFonts w:ascii="Times New Roman" w:hAnsi="Times New Roman"/>
                <w:b/>
                <w:bCs/>
                <w:sz w:val="24"/>
                <w:szCs w:val="24"/>
                <w:u w:val="single"/>
              </w:rPr>
            </w:pPr>
            <w:r w:rsidRPr="000E6D90">
              <w:rPr>
                <w:rFonts w:ascii="Times New Roman" w:hAnsi="Times New Roman"/>
                <w:sz w:val="24"/>
                <w:szCs w:val="24"/>
                <w:u w:val="single"/>
              </w:rPr>
              <w:t>Выручкой</w:t>
            </w:r>
            <w:r>
              <w:rPr>
                <w:rFonts w:ascii="Times New Roman" w:hAnsi="Times New Roman"/>
                <w:sz w:val="24"/>
                <w:szCs w:val="24"/>
                <w:u w:val="single"/>
              </w:rPr>
              <w:t xml:space="preserve"> </w:t>
            </w:r>
            <w:r w:rsidRPr="000E6D90">
              <w:rPr>
                <w:rFonts w:ascii="Times New Roman" w:hAnsi="Times New Roman"/>
                <w:sz w:val="24"/>
                <w:szCs w:val="24"/>
                <w:u w:val="single"/>
              </w:rPr>
              <w:t>от</w:t>
            </w:r>
            <w:r>
              <w:rPr>
                <w:rFonts w:ascii="Times New Roman" w:hAnsi="Times New Roman"/>
                <w:sz w:val="24"/>
                <w:szCs w:val="24"/>
                <w:u w:val="single"/>
              </w:rPr>
              <w:t xml:space="preserve"> </w:t>
            </w:r>
            <w:r w:rsidRPr="000E6D90">
              <w:rPr>
                <w:rFonts w:ascii="Times New Roman" w:hAnsi="Times New Roman"/>
                <w:sz w:val="24"/>
                <w:szCs w:val="24"/>
                <w:u w:val="single"/>
              </w:rPr>
              <w:t>продаж</w:t>
            </w:r>
            <w:r>
              <w:rPr>
                <w:rFonts w:ascii="Times New Roman" w:hAnsi="Times New Roman"/>
                <w:sz w:val="24"/>
                <w:szCs w:val="24"/>
                <w:u w:val="single"/>
              </w:rPr>
              <w:t xml:space="preserve"> </w:t>
            </w:r>
            <w:r w:rsidRPr="000E6D90">
              <w:rPr>
                <w:rFonts w:ascii="Times New Roman" w:hAnsi="Times New Roman"/>
                <w:sz w:val="24"/>
                <w:szCs w:val="24"/>
                <w:u w:val="single"/>
              </w:rPr>
              <w:t>и</w:t>
            </w:r>
            <w:r>
              <w:rPr>
                <w:rFonts w:ascii="Times New Roman" w:hAnsi="Times New Roman"/>
                <w:sz w:val="24"/>
                <w:szCs w:val="24"/>
                <w:u w:val="single"/>
              </w:rPr>
              <w:t xml:space="preserve"> </w:t>
            </w:r>
            <w:r w:rsidRPr="000E6D90">
              <w:rPr>
                <w:rFonts w:ascii="Times New Roman" w:hAnsi="Times New Roman"/>
                <w:sz w:val="24"/>
                <w:szCs w:val="24"/>
                <w:u w:val="single"/>
              </w:rPr>
              <w:t>суммарной</w:t>
            </w:r>
            <w:r>
              <w:rPr>
                <w:rFonts w:ascii="Times New Roman" w:hAnsi="Times New Roman"/>
                <w:sz w:val="24"/>
                <w:szCs w:val="24"/>
                <w:u w:val="single"/>
              </w:rPr>
              <w:t xml:space="preserve"> </w:t>
            </w:r>
            <w:r w:rsidRPr="000E6D90">
              <w:rPr>
                <w:rFonts w:ascii="Times New Roman" w:hAnsi="Times New Roman"/>
                <w:sz w:val="24"/>
                <w:szCs w:val="24"/>
                <w:u w:val="single"/>
              </w:rPr>
              <w:t>величиной</w:t>
            </w:r>
            <w:r>
              <w:rPr>
                <w:rFonts w:ascii="Times New Roman" w:hAnsi="Times New Roman"/>
                <w:sz w:val="24"/>
                <w:szCs w:val="24"/>
                <w:u w:val="single"/>
              </w:rPr>
              <w:t xml:space="preserve"> </w:t>
            </w:r>
            <w:r w:rsidRPr="000E6D90">
              <w:rPr>
                <w:rFonts w:ascii="Times New Roman" w:hAnsi="Times New Roman"/>
                <w:sz w:val="24"/>
                <w:szCs w:val="24"/>
                <w:u w:val="single"/>
              </w:rPr>
              <w:t>себестоимости</w:t>
            </w:r>
            <w:r>
              <w:rPr>
                <w:rFonts w:ascii="Times New Roman" w:hAnsi="Times New Roman"/>
                <w:sz w:val="24"/>
                <w:szCs w:val="24"/>
                <w:u w:val="single"/>
              </w:rPr>
              <w:t xml:space="preserve"> </w:t>
            </w:r>
            <w:r w:rsidRPr="000E6D90">
              <w:rPr>
                <w:rFonts w:ascii="Times New Roman" w:hAnsi="Times New Roman"/>
                <w:sz w:val="24"/>
                <w:szCs w:val="24"/>
                <w:u w:val="single"/>
              </w:rPr>
              <w:t>коммерческих</w:t>
            </w:r>
            <w:r>
              <w:rPr>
                <w:rFonts w:ascii="Times New Roman" w:hAnsi="Times New Roman"/>
                <w:sz w:val="24"/>
                <w:szCs w:val="24"/>
                <w:u w:val="single"/>
              </w:rPr>
              <w:t xml:space="preserve"> </w:t>
            </w:r>
            <w:r w:rsidRPr="000E6D90">
              <w:rPr>
                <w:rFonts w:ascii="Times New Roman" w:hAnsi="Times New Roman"/>
                <w:sz w:val="24"/>
                <w:szCs w:val="24"/>
                <w:u w:val="single"/>
              </w:rPr>
              <w:t>и</w:t>
            </w:r>
            <w:r>
              <w:rPr>
                <w:rFonts w:ascii="Times New Roman" w:hAnsi="Times New Roman"/>
                <w:sz w:val="24"/>
                <w:szCs w:val="24"/>
                <w:u w:val="single"/>
              </w:rPr>
              <w:t xml:space="preserve"> </w:t>
            </w:r>
            <w:r w:rsidRPr="000E6D90">
              <w:rPr>
                <w:rFonts w:ascii="Times New Roman" w:hAnsi="Times New Roman"/>
                <w:sz w:val="24"/>
                <w:szCs w:val="24"/>
                <w:u w:val="single"/>
              </w:rPr>
              <w:t>управле</w:t>
            </w:r>
            <w:r w:rsidRPr="000E6D90">
              <w:rPr>
                <w:rFonts w:ascii="Times New Roman" w:hAnsi="Times New Roman"/>
                <w:sz w:val="24"/>
                <w:szCs w:val="24"/>
                <w:u w:val="single"/>
              </w:rPr>
              <w:t>н</w:t>
            </w:r>
            <w:r w:rsidRPr="000E6D90">
              <w:rPr>
                <w:rFonts w:ascii="Times New Roman" w:hAnsi="Times New Roman"/>
                <w:sz w:val="24"/>
                <w:szCs w:val="24"/>
                <w:u w:val="single"/>
              </w:rPr>
              <w:t>ческих</w:t>
            </w:r>
            <w:r>
              <w:rPr>
                <w:rFonts w:ascii="Times New Roman" w:hAnsi="Times New Roman"/>
                <w:sz w:val="24"/>
                <w:szCs w:val="24"/>
                <w:u w:val="single"/>
              </w:rPr>
              <w:t xml:space="preserve"> </w:t>
            </w:r>
            <w:r w:rsidRPr="000E6D90">
              <w:rPr>
                <w:rFonts w:ascii="Times New Roman" w:hAnsi="Times New Roman"/>
                <w:sz w:val="24"/>
                <w:szCs w:val="24"/>
                <w:u w:val="single"/>
              </w:rPr>
              <w:t>расходов.</w:t>
            </w:r>
          </w:p>
          <w:p w:rsidR="00121DE6" w:rsidRPr="000E6D90" w:rsidRDefault="00121DE6" w:rsidP="00D401B9">
            <w:pPr>
              <w:pStyle w:val="a3"/>
              <w:numPr>
                <w:ilvl w:val="0"/>
                <w:numId w:val="115"/>
              </w:numPr>
              <w:tabs>
                <w:tab w:val="left" w:pos="387"/>
              </w:tabs>
              <w:rPr>
                <w:rFonts w:ascii="Times New Roman" w:hAnsi="Times New Roman"/>
                <w:b/>
                <w:bCs/>
                <w:sz w:val="24"/>
                <w:szCs w:val="24"/>
              </w:rPr>
            </w:pPr>
            <w:r w:rsidRPr="000E6D90">
              <w:rPr>
                <w:rFonts w:ascii="Times New Roman" w:hAnsi="Times New Roman"/>
                <w:sz w:val="24"/>
                <w:szCs w:val="24"/>
              </w:rPr>
              <w:t>Сумма</w:t>
            </w:r>
            <w:r w:rsidRPr="008F5F48">
              <w:rPr>
                <w:rFonts w:ascii="Times New Roman" w:hAnsi="Times New Roman"/>
                <w:bCs/>
                <w:sz w:val="24"/>
                <w:szCs w:val="24"/>
              </w:rPr>
              <w:t>,</w:t>
            </w:r>
            <w:r>
              <w:rPr>
                <w:rFonts w:ascii="Times New Roman" w:hAnsi="Times New Roman"/>
                <w:b/>
                <w:bCs/>
                <w:sz w:val="24"/>
                <w:szCs w:val="24"/>
              </w:rPr>
              <w:t xml:space="preserve"> </w:t>
            </w:r>
            <w:r w:rsidRPr="000E6D90">
              <w:rPr>
                <w:rFonts w:ascii="Times New Roman" w:hAnsi="Times New Roman"/>
                <w:bCs/>
                <w:sz w:val="24"/>
                <w:szCs w:val="24"/>
              </w:rPr>
              <w:t>полученная</w:t>
            </w:r>
            <w:r>
              <w:rPr>
                <w:rFonts w:ascii="Times New Roman" w:hAnsi="Times New Roman"/>
                <w:bCs/>
                <w:sz w:val="24"/>
                <w:szCs w:val="24"/>
              </w:rPr>
              <w:t xml:space="preserve"> </w:t>
            </w:r>
            <w:r w:rsidRPr="000E6D90">
              <w:rPr>
                <w:rFonts w:ascii="Times New Roman" w:hAnsi="Times New Roman"/>
                <w:bCs/>
                <w:sz w:val="24"/>
                <w:szCs w:val="24"/>
              </w:rPr>
              <w:t>от</w:t>
            </w:r>
            <w:r>
              <w:rPr>
                <w:rFonts w:ascii="Times New Roman" w:hAnsi="Times New Roman"/>
                <w:bCs/>
                <w:sz w:val="24"/>
                <w:szCs w:val="24"/>
              </w:rPr>
              <w:t xml:space="preserve"> </w:t>
            </w:r>
            <w:r w:rsidRPr="000E6D90">
              <w:rPr>
                <w:rFonts w:ascii="Times New Roman" w:hAnsi="Times New Roman"/>
                <w:bCs/>
                <w:sz w:val="24"/>
                <w:szCs w:val="24"/>
              </w:rPr>
              <w:t>продажи</w:t>
            </w:r>
            <w:r>
              <w:rPr>
                <w:rFonts w:ascii="Times New Roman" w:hAnsi="Times New Roman"/>
                <w:b/>
                <w:bCs/>
                <w:sz w:val="24"/>
                <w:szCs w:val="24"/>
              </w:rPr>
              <w:t xml:space="preserve"> </w:t>
            </w:r>
            <w:r w:rsidRPr="000E6D90">
              <w:rPr>
                <w:rFonts w:ascii="Times New Roman" w:hAnsi="Times New Roman"/>
                <w:bCs/>
                <w:sz w:val="24"/>
                <w:szCs w:val="24"/>
              </w:rPr>
              <w:t>квартиры.</w:t>
            </w:r>
            <w:r>
              <w:rPr>
                <w:rFonts w:ascii="Times New Roman" w:hAnsi="Times New Roman"/>
                <w:b/>
                <w:bCs/>
                <w:sz w:val="24"/>
                <w:szCs w:val="24"/>
              </w:rPr>
              <w:t xml:space="preserve"> </w:t>
            </w:r>
          </w:p>
          <w:p w:rsidR="00121DE6" w:rsidRPr="00D360A2" w:rsidRDefault="00121DE6" w:rsidP="00F56DD6">
            <w:pPr>
              <w:spacing w:after="0" w:line="240" w:lineRule="auto"/>
              <w:jc w:val="both"/>
              <w:rPr>
                <w:rFonts w:ascii="Times New Roman" w:hAnsi="Times New Roman"/>
                <w:b/>
                <w:sz w:val="24"/>
                <w:szCs w:val="24"/>
                <w:lang w:eastAsia="ru-RU"/>
              </w:rPr>
            </w:pPr>
          </w:p>
          <w:p w:rsidR="00121DE6" w:rsidRPr="00D360A2" w:rsidRDefault="00121DE6" w:rsidP="00F56DD6">
            <w:pPr>
              <w:spacing w:after="0" w:line="240" w:lineRule="auto"/>
              <w:jc w:val="both"/>
              <w:rPr>
                <w:rFonts w:ascii="Times New Roman" w:hAnsi="Times New Roman"/>
                <w:b/>
                <w:bCs/>
                <w:sz w:val="24"/>
                <w:szCs w:val="24"/>
              </w:rPr>
            </w:pPr>
            <w:r w:rsidRPr="00D360A2">
              <w:rPr>
                <w:rFonts w:ascii="Times New Roman" w:hAnsi="Times New Roman"/>
                <w:b/>
                <w:sz w:val="24"/>
                <w:szCs w:val="24"/>
                <w:lang w:eastAsia="ru-RU"/>
              </w:rPr>
              <w:t>5)</w:t>
            </w:r>
            <w:r>
              <w:rPr>
                <w:rFonts w:ascii="Times New Roman" w:hAnsi="Times New Roman"/>
                <w:b/>
                <w:sz w:val="24"/>
                <w:szCs w:val="24"/>
                <w:lang w:eastAsia="ru-RU"/>
              </w:rPr>
              <w:t xml:space="preserve"> </w:t>
            </w:r>
            <w:r w:rsidRPr="00D360A2">
              <w:rPr>
                <w:rFonts w:ascii="Times New Roman" w:hAnsi="Times New Roman"/>
                <w:b/>
                <w:sz w:val="24"/>
                <w:szCs w:val="24"/>
                <w:lang w:eastAsia="ru-RU"/>
              </w:rPr>
              <w:t>Решение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начале</w:t>
            </w:r>
            <w:r>
              <w:rPr>
                <w:rFonts w:ascii="Times New Roman" w:hAnsi="Times New Roman"/>
                <w:b/>
                <w:sz w:val="24"/>
                <w:szCs w:val="24"/>
                <w:lang w:eastAsia="ru-RU"/>
              </w:rPr>
              <w:t xml:space="preserve"> </w:t>
            </w:r>
            <w:r w:rsidRPr="00D360A2">
              <w:rPr>
                <w:rFonts w:ascii="Times New Roman" w:hAnsi="Times New Roman"/>
                <w:b/>
                <w:sz w:val="24"/>
                <w:szCs w:val="24"/>
              </w:rPr>
              <w:t>индивидуальной</w:t>
            </w:r>
            <w:r>
              <w:rPr>
                <w:rFonts w:ascii="Times New Roman" w:hAnsi="Times New Roman"/>
                <w:b/>
                <w:sz w:val="24"/>
                <w:szCs w:val="24"/>
              </w:rPr>
              <w:t xml:space="preserve"> </w:t>
            </w:r>
            <w:r w:rsidRPr="00D360A2">
              <w:rPr>
                <w:rFonts w:ascii="Times New Roman" w:hAnsi="Times New Roman"/>
                <w:b/>
                <w:sz w:val="24"/>
                <w:szCs w:val="24"/>
                <w:lang w:eastAsia="ru-RU"/>
              </w:rPr>
              <w:t>предпринимательской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деятельности</w:t>
            </w:r>
            <w:r>
              <w:rPr>
                <w:rFonts w:ascii="Times New Roman" w:hAnsi="Times New Roman"/>
                <w:b/>
                <w:sz w:val="24"/>
                <w:szCs w:val="24"/>
                <w:lang w:eastAsia="ru-RU"/>
              </w:rPr>
              <w:t xml:space="preserve"> </w:t>
            </w:r>
            <w:r w:rsidRPr="00D360A2">
              <w:rPr>
                <w:rFonts w:ascii="Times New Roman" w:hAnsi="Times New Roman"/>
                <w:b/>
                <w:bCs/>
                <w:sz w:val="24"/>
                <w:szCs w:val="24"/>
              </w:rPr>
              <w:t>принимается:</w:t>
            </w:r>
          </w:p>
          <w:p w:rsidR="00121DE6" w:rsidRPr="000E6D90" w:rsidRDefault="00121DE6" w:rsidP="00D401B9">
            <w:pPr>
              <w:pStyle w:val="a3"/>
              <w:numPr>
                <w:ilvl w:val="0"/>
                <w:numId w:val="116"/>
              </w:numPr>
              <w:tabs>
                <w:tab w:val="left" w:pos="447"/>
              </w:tabs>
              <w:jc w:val="both"/>
              <w:rPr>
                <w:rFonts w:ascii="Times New Roman" w:hAnsi="Times New Roman"/>
                <w:bCs/>
                <w:sz w:val="24"/>
                <w:szCs w:val="24"/>
              </w:rPr>
            </w:pPr>
            <w:r w:rsidRPr="000E6D90">
              <w:rPr>
                <w:rFonts w:ascii="Times New Roman" w:hAnsi="Times New Roman"/>
                <w:bCs/>
                <w:sz w:val="24"/>
                <w:szCs w:val="24"/>
              </w:rPr>
              <w:t>На</w:t>
            </w:r>
            <w:r>
              <w:rPr>
                <w:rFonts w:ascii="Times New Roman" w:hAnsi="Times New Roman"/>
                <w:bCs/>
                <w:sz w:val="24"/>
                <w:szCs w:val="24"/>
              </w:rPr>
              <w:t xml:space="preserve"> </w:t>
            </w:r>
            <w:r w:rsidRPr="000E6D90">
              <w:rPr>
                <w:rFonts w:ascii="Times New Roman" w:hAnsi="Times New Roman"/>
                <w:bCs/>
                <w:sz w:val="24"/>
                <w:szCs w:val="24"/>
              </w:rPr>
              <w:t>семейном</w:t>
            </w:r>
            <w:r>
              <w:rPr>
                <w:rFonts w:ascii="Times New Roman" w:hAnsi="Times New Roman"/>
                <w:bCs/>
                <w:sz w:val="24"/>
                <w:szCs w:val="24"/>
              </w:rPr>
              <w:t xml:space="preserve"> </w:t>
            </w:r>
            <w:r w:rsidRPr="000E6D90">
              <w:rPr>
                <w:rFonts w:ascii="Times New Roman" w:hAnsi="Times New Roman"/>
                <w:bCs/>
                <w:sz w:val="24"/>
                <w:szCs w:val="24"/>
              </w:rPr>
              <w:t>совете</w:t>
            </w:r>
            <w:r>
              <w:rPr>
                <w:rFonts w:ascii="Times New Roman" w:hAnsi="Times New Roman"/>
                <w:bCs/>
                <w:sz w:val="24"/>
                <w:szCs w:val="24"/>
              </w:rPr>
              <w:t>.</w:t>
            </w:r>
          </w:p>
          <w:p w:rsidR="00121DE6" w:rsidRPr="000E6D90" w:rsidRDefault="00121DE6" w:rsidP="00D401B9">
            <w:pPr>
              <w:pStyle w:val="a3"/>
              <w:numPr>
                <w:ilvl w:val="0"/>
                <w:numId w:val="116"/>
              </w:numPr>
              <w:tabs>
                <w:tab w:val="left" w:pos="447"/>
              </w:tabs>
              <w:jc w:val="both"/>
              <w:rPr>
                <w:rFonts w:ascii="Times New Roman" w:hAnsi="Times New Roman"/>
                <w:bCs/>
                <w:sz w:val="24"/>
                <w:szCs w:val="24"/>
                <w:u w:val="single"/>
              </w:rPr>
            </w:pPr>
            <w:r w:rsidRPr="000E6D90">
              <w:rPr>
                <w:rFonts w:ascii="Times New Roman" w:hAnsi="Times New Roman"/>
                <w:bCs/>
                <w:sz w:val="24"/>
                <w:szCs w:val="24"/>
                <w:u w:val="single"/>
              </w:rPr>
              <w:t>Самостоятельно</w:t>
            </w:r>
            <w:r>
              <w:rPr>
                <w:rFonts w:ascii="Times New Roman" w:hAnsi="Times New Roman"/>
                <w:bCs/>
                <w:sz w:val="24"/>
                <w:szCs w:val="24"/>
                <w:u w:val="single"/>
              </w:rPr>
              <w:t xml:space="preserve"> </w:t>
            </w:r>
            <w:r w:rsidRPr="000E6D90">
              <w:rPr>
                <w:rFonts w:ascii="Times New Roman" w:hAnsi="Times New Roman"/>
                <w:bCs/>
                <w:sz w:val="24"/>
                <w:szCs w:val="24"/>
                <w:u w:val="single"/>
              </w:rPr>
              <w:t>физическим</w:t>
            </w:r>
            <w:r>
              <w:rPr>
                <w:rFonts w:ascii="Times New Roman" w:hAnsi="Times New Roman"/>
                <w:bCs/>
                <w:sz w:val="24"/>
                <w:szCs w:val="24"/>
                <w:u w:val="single"/>
              </w:rPr>
              <w:t xml:space="preserve"> </w:t>
            </w:r>
            <w:r w:rsidRPr="000E6D90">
              <w:rPr>
                <w:rFonts w:ascii="Times New Roman" w:hAnsi="Times New Roman"/>
                <w:bCs/>
                <w:sz w:val="24"/>
                <w:szCs w:val="24"/>
                <w:u w:val="single"/>
              </w:rPr>
              <w:t>лицом</w:t>
            </w:r>
            <w:r>
              <w:rPr>
                <w:rFonts w:ascii="Times New Roman" w:hAnsi="Times New Roman"/>
                <w:bCs/>
                <w:sz w:val="24"/>
                <w:szCs w:val="24"/>
                <w:u w:val="single"/>
              </w:rPr>
              <w:t>.</w:t>
            </w:r>
          </w:p>
          <w:p w:rsidR="00121DE6" w:rsidRPr="000E6D90" w:rsidRDefault="00121DE6" w:rsidP="00D401B9">
            <w:pPr>
              <w:pStyle w:val="a3"/>
              <w:numPr>
                <w:ilvl w:val="0"/>
                <w:numId w:val="116"/>
              </w:numPr>
              <w:tabs>
                <w:tab w:val="left" w:pos="447"/>
              </w:tabs>
              <w:jc w:val="both"/>
              <w:rPr>
                <w:rFonts w:ascii="Times New Roman" w:hAnsi="Times New Roman"/>
                <w:bCs/>
                <w:sz w:val="24"/>
                <w:szCs w:val="24"/>
              </w:rPr>
            </w:pPr>
            <w:r w:rsidRPr="000E6D90">
              <w:rPr>
                <w:rFonts w:ascii="Times New Roman" w:hAnsi="Times New Roman"/>
                <w:bCs/>
                <w:sz w:val="24"/>
                <w:szCs w:val="24"/>
              </w:rPr>
              <w:t>По</w:t>
            </w:r>
            <w:r>
              <w:rPr>
                <w:rFonts w:ascii="Times New Roman" w:hAnsi="Times New Roman"/>
                <w:bCs/>
                <w:sz w:val="24"/>
                <w:szCs w:val="24"/>
              </w:rPr>
              <w:t xml:space="preserve"> </w:t>
            </w:r>
            <w:r w:rsidRPr="000E6D90">
              <w:rPr>
                <w:rFonts w:ascii="Times New Roman" w:hAnsi="Times New Roman"/>
                <w:bCs/>
                <w:sz w:val="24"/>
                <w:szCs w:val="24"/>
              </w:rPr>
              <w:t>решению</w:t>
            </w:r>
            <w:r>
              <w:rPr>
                <w:rFonts w:ascii="Times New Roman" w:hAnsi="Times New Roman"/>
                <w:bCs/>
                <w:sz w:val="24"/>
                <w:szCs w:val="24"/>
              </w:rPr>
              <w:t xml:space="preserve"> </w:t>
            </w:r>
            <w:r w:rsidRPr="000E6D90">
              <w:rPr>
                <w:rFonts w:ascii="Times New Roman" w:hAnsi="Times New Roman"/>
                <w:bCs/>
                <w:sz w:val="24"/>
                <w:szCs w:val="24"/>
              </w:rPr>
              <w:t>общего</w:t>
            </w:r>
            <w:r>
              <w:rPr>
                <w:rFonts w:ascii="Times New Roman" w:hAnsi="Times New Roman"/>
                <w:bCs/>
                <w:sz w:val="24"/>
                <w:szCs w:val="24"/>
              </w:rPr>
              <w:t xml:space="preserve"> </w:t>
            </w:r>
            <w:r w:rsidRPr="000E6D90">
              <w:rPr>
                <w:rFonts w:ascii="Times New Roman" w:hAnsi="Times New Roman"/>
                <w:bCs/>
                <w:sz w:val="24"/>
                <w:szCs w:val="24"/>
              </w:rPr>
              <w:t>собрания</w:t>
            </w:r>
            <w:r>
              <w:rPr>
                <w:rFonts w:ascii="Times New Roman" w:hAnsi="Times New Roman"/>
                <w:bCs/>
                <w:sz w:val="24"/>
                <w:szCs w:val="24"/>
              </w:rPr>
              <w:t xml:space="preserve"> </w:t>
            </w:r>
            <w:r w:rsidRPr="000E6D90">
              <w:rPr>
                <w:rFonts w:ascii="Times New Roman" w:hAnsi="Times New Roman"/>
                <w:bCs/>
                <w:sz w:val="24"/>
                <w:szCs w:val="24"/>
              </w:rPr>
              <w:t>учредителей</w:t>
            </w:r>
            <w:r>
              <w:rPr>
                <w:rFonts w:ascii="Times New Roman" w:hAnsi="Times New Roman"/>
                <w:bCs/>
                <w:sz w:val="24"/>
                <w:szCs w:val="24"/>
              </w:rPr>
              <w:t>.</w:t>
            </w:r>
          </w:p>
          <w:p w:rsidR="00121DE6" w:rsidRPr="000E6D90" w:rsidRDefault="00121DE6" w:rsidP="00D401B9">
            <w:pPr>
              <w:pStyle w:val="a3"/>
              <w:numPr>
                <w:ilvl w:val="0"/>
                <w:numId w:val="116"/>
              </w:numPr>
              <w:tabs>
                <w:tab w:val="left" w:pos="447"/>
              </w:tabs>
              <w:jc w:val="both"/>
              <w:rPr>
                <w:rFonts w:ascii="Times New Roman" w:hAnsi="Times New Roman"/>
                <w:b/>
                <w:bCs/>
                <w:sz w:val="24"/>
                <w:szCs w:val="24"/>
              </w:rPr>
            </w:pPr>
            <w:r w:rsidRPr="000E6D90">
              <w:rPr>
                <w:rFonts w:ascii="Times New Roman" w:hAnsi="Times New Roman"/>
                <w:bCs/>
                <w:sz w:val="24"/>
                <w:szCs w:val="24"/>
              </w:rPr>
              <w:t>По</w:t>
            </w:r>
            <w:r>
              <w:rPr>
                <w:rFonts w:ascii="Times New Roman" w:hAnsi="Times New Roman"/>
                <w:bCs/>
                <w:sz w:val="24"/>
                <w:szCs w:val="24"/>
              </w:rPr>
              <w:t xml:space="preserve"> </w:t>
            </w:r>
            <w:r w:rsidRPr="000E6D90">
              <w:rPr>
                <w:rFonts w:ascii="Times New Roman" w:hAnsi="Times New Roman"/>
                <w:bCs/>
                <w:sz w:val="24"/>
                <w:szCs w:val="24"/>
              </w:rPr>
              <w:t>требованию</w:t>
            </w:r>
            <w:r>
              <w:rPr>
                <w:rFonts w:ascii="Times New Roman" w:hAnsi="Times New Roman"/>
                <w:bCs/>
                <w:sz w:val="24"/>
                <w:szCs w:val="24"/>
              </w:rPr>
              <w:t xml:space="preserve"> </w:t>
            </w:r>
            <w:r w:rsidRPr="000E6D90">
              <w:rPr>
                <w:rFonts w:ascii="Times New Roman" w:hAnsi="Times New Roman"/>
                <w:bCs/>
                <w:sz w:val="24"/>
                <w:szCs w:val="24"/>
              </w:rPr>
              <w:t>государственных</w:t>
            </w:r>
            <w:r>
              <w:rPr>
                <w:rFonts w:ascii="Times New Roman" w:hAnsi="Times New Roman"/>
                <w:bCs/>
                <w:sz w:val="24"/>
                <w:szCs w:val="24"/>
              </w:rPr>
              <w:t xml:space="preserve"> </w:t>
            </w:r>
            <w:r w:rsidRPr="000E6D90">
              <w:rPr>
                <w:rFonts w:ascii="Times New Roman" w:hAnsi="Times New Roman"/>
                <w:bCs/>
                <w:sz w:val="24"/>
                <w:szCs w:val="24"/>
              </w:rPr>
              <w:t>органов.</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6)</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w:t>
            </w:r>
            <w:r>
              <w:rPr>
                <w:rFonts w:ascii="Times New Roman" w:hAnsi="Times New Roman"/>
                <w:b/>
                <w:sz w:val="24"/>
                <w:szCs w:val="24"/>
                <w:lang w:eastAsia="ru-RU"/>
              </w:rPr>
              <w:t xml:space="preserve"> </w:t>
            </w:r>
            <w:r w:rsidRPr="00D360A2">
              <w:rPr>
                <w:rFonts w:ascii="Times New Roman" w:hAnsi="Times New Roman"/>
                <w:b/>
                <w:sz w:val="24"/>
                <w:szCs w:val="24"/>
                <w:lang w:eastAsia="ru-RU"/>
              </w:rPr>
              <w:t>управлении</w:t>
            </w:r>
            <w:r>
              <w:rPr>
                <w:rFonts w:ascii="Times New Roman" w:hAnsi="Times New Roman"/>
                <w:b/>
                <w:sz w:val="24"/>
                <w:szCs w:val="24"/>
                <w:lang w:eastAsia="ru-RU"/>
              </w:rPr>
              <w:t xml:space="preserve"> </w:t>
            </w:r>
            <w:r w:rsidRPr="00D360A2">
              <w:rPr>
                <w:rFonts w:ascii="Times New Roman" w:hAnsi="Times New Roman"/>
                <w:b/>
                <w:sz w:val="24"/>
                <w:szCs w:val="24"/>
              </w:rPr>
              <w:t>финансами</w:t>
            </w:r>
            <w:r>
              <w:rPr>
                <w:rFonts w:ascii="Times New Roman" w:hAnsi="Times New Roman"/>
                <w:b/>
                <w:sz w:val="24"/>
                <w:szCs w:val="24"/>
              </w:rPr>
              <w:t xml:space="preserve"> </w:t>
            </w:r>
            <w:r w:rsidRPr="00D360A2">
              <w:rPr>
                <w:rFonts w:ascii="Times New Roman" w:hAnsi="Times New Roman"/>
                <w:b/>
                <w:sz w:val="24"/>
                <w:szCs w:val="24"/>
              </w:rPr>
              <w:t>решаются</w:t>
            </w:r>
            <w:r>
              <w:rPr>
                <w:rFonts w:ascii="Times New Roman" w:hAnsi="Times New Roman"/>
                <w:b/>
                <w:sz w:val="24"/>
                <w:szCs w:val="24"/>
              </w:rPr>
              <w:t xml:space="preserve"> </w:t>
            </w:r>
            <w:r w:rsidRPr="00D360A2">
              <w:rPr>
                <w:rFonts w:ascii="Times New Roman" w:hAnsi="Times New Roman"/>
                <w:b/>
                <w:sz w:val="24"/>
                <w:szCs w:val="24"/>
              </w:rPr>
              <w:t>следующие</w:t>
            </w:r>
            <w:r>
              <w:rPr>
                <w:rFonts w:ascii="Times New Roman" w:hAnsi="Times New Roman"/>
                <w:b/>
                <w:sz w:val="24"/>
                <w:szCs w:val="24"/>
              </w:rPr>
              <w:t xml:space="preserve"> </w:t>
            </w:r>
            <w:r w:rsidRPr="00D360A2">
              <w:rPr>
                <w:rFonts w:ascii="Times New Roman" w:hAnsi="Times New Roman"/>
                <w:b/>
                <w:sz w:val="24"/>
                <w:szCs w:val="24"/>
              </w:rPr>
              <w:t>задачи:</w:t>
            </w:r>
          </w:p>
          <w:p w:rsidR="00121DE6" w:rsidRPr="000E6D90" w:rsidRDefault="00121DE6" w:rsidP="00D401B9">
            <w:pPr>
              <w:pStyle w:val="a3"/>
              <w:numPr>
                <w:ilvl w:val="0"/>
                <w:numId w:val="118"/>
              </w:numPr>
              <w:rPr>
                <w:rFonts w:ascii="Times New Roman" w:hAnsi="Times New Roman"/>
                <w:sz w:val="24"/>
                <w:szCs w:val="24"/>
              </w:rPr>
            </w:pPr>
            <w:r w:rsidRPr="000E6D90">
              <w:rPr>
                <w:rFonts w:ascii="Times New Roman" w:hAnsi="Times New Roman"/>
                <w:sz w:val="24"/>
                <w:szCs w:val="24"/>
                <w:u w:val="single"/>
              </w:rPr>
              <w:t>Все</w:t>
            </w:r>
            <w:r>
              <w:rPr>
                <w:rFonts w:ascii="Times New Roman" w:hAnsi="Times New Roman"/>
                <w:sz w:val="24"/>
                <w:szCs w:val="24"/>
                <w:u w:val="single"/>
              </w:rPr>
              <w:t xml:space="preserve"> </w:t>
            </w:r>
            <w:r w:rsidRPr="000E6D90">
              <w:rPr>
                <w:rFonts w:ascii="Times New Roman" w:hAnsi="Times New Roman"/>
                <w:sz w:val="24"/>
                <w:szCs w:val="24"/>
                <w:u w:val="single"/>
              </w:rPr>
              <w:t>ответы</w:t>
            </w:r>
            <w:r>
              <w:rPr>
                <w:rFonts w:ascii="Times New Roman" w:hAnsi="Times New Roman"/>
                <w:sz w:val="24"/>
                <w:szCs w:val="24"/>
                <w:u w:val="single"/>
              </w:rPr>
              <w:t xml:space="preserve"> </w:t>
            </w:r>
            <w:r w:rsidRPr="000E6D90">
              <w:rPr>
                <w:rFonts w:ascii="Times New Roman" w:hAnsi="Times New Roman"/>
                <w:sz w:val="24"/>
                <w:szCs w:val="24"/>
                <w:u w:val="single"/>
              </w:rPr>
              <w:t>верны</w:t>
            </w:r>
            <w:r>
              <w:rPr>
                <w:rFonts w:ascii="Times New Roman" w:hAnsi="Times New Roman"/>
                <w:sz w:val="24"/>
                <w:szCs w:val="24"/>
              </w:rPr>
              <w:t>.</w:t>
            </w:r>
          </w:p>
          <w:p w:rsidR="00121DE6" w:rsidRPr="000E6D90" w:rsidRDefault="00121DE6" w:rsidP="00D401B9">
            <w:pPr>
              <w:pStyle w:val="a3"/>
              <w:numPr>
                <w:ilvl w:val="0"/>
                <w:numId w:val="118"/>
              </w:numPr>
              <w:rPr>
                <w:rFonts w:ascii="Times New Roman" w:hAnsi="Times New Roman"/>
                <w:sz w:val="24"/>
                <w:szCs w:val="24"/>
              </w:rPr>
            </w:pPr>
            <w:proofErr w:type="gramStart"/>
            <w:r w:rsidRPr="000E6D90">
              <w:rPr>
                <w:rFonts w:ascii="Times New Roman" w:hAnsi="Times New Roman"/>
                <w:sz w:val="24"/>
                <w:szCs w:val="24"/>
              </w:rPr>
              <w:t>Избежание</w:t>
            </w:r>
            <w:proofErr w:type="gramEnd"/>
            <w:r>
              <w:rPr>
                <w:rFonts w:ascii="Times New Roman" w:hAnsi="Times New Roman"/>
                <w:sz w:val="24"/>
                <w:szCs w:val="24"/>
              </w:rPr>
              <w:t xml:space="preserve"> </w:t>
            </w:r>
            <w:r w:rsidRPr="000E6D90">
              <w:rPr>
                <w:rFonts w:ascii="Times New Roman" w:hAnsi="Times New Roman"/>
                <w:sz w:val="24"/>
                <w:szCs w:val="24"/>
              </w:rPr>
              <w:t>банкротства</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крупных</w:t>
            </w:r>
            <w:r>
              <w:rPr>
                <w:rFonts w:ascii="Times New Roman" w:hAnsi="Times New Roman"/>
                <w:sz w:val="24"/>
                <w:szCs w:val="24"/>
              </w:rPr>
              <w:t xml:space="preserve"> </w:t>
            </w:r>
            <w:r w:rsidRPr="000E6D90">
              <w:rPr>
                <w:rFonts w:ascii="Times New Roman" w:hAnsi="Times New Roman"/>
                <w:sz w:val="24"/>
                <w:szCs w:val="24"/>
              </w:rPr>
              <w:t>финансовых</w:t>
            </w:r>
            <w:r>
              <w:rPr>
                <w:rFonts w:ascii="Times New Roman" w:hAnsi="Times New Roman"/>
                <w:sz w:val="24"/>
                <w:szCs w:val="24"/>
              </w:rPr>
              <w:t xml:space="preserve"> </w:t>
            </w:r>
            <w:r w:rsidRPr="000E6D90">
              <w:rPr>
                <w:rFonts w:ascii="Times New Roman" w:hAnsi="Times New Roman"/>
                <w:sz w:val="24"/>
                <w:szCs w:val="24"/>
              </w:rPr>
              <w:t>неудач</w:t>
            </w:r>
            <w:r>
              <w:rPr>
                <w:rFonts w:ascii="Times New Roman" w:hAnsi="Times New Roman"/>
                <w:sz w:val="24"/>
                <w:szCs w:val="24"/>
              </w:rPr>
              <w:t>.</w:t>
            </w:r>
          </w:p>
          <w:p w:rsidR="00121DE6" w:rsidRPr="000E6D90" w:rsidRDefault="00121DE6" w:rsidP="00D401B9">
            <w:pPr>
              <w:pStyle w:val="a3"/>
              <w:numPr>
                <w:ilvl w:val="0"/>
                <w:numId w:val="118"/>
              </w:numPr>
              <w:rPr>
                <w:rFonts w:ascii="Times New Roman" w:hAnsi="Times New Roman"/>
                <w:sz w:val="24"/>
                <w:szCs w:val="24"/>
              </w:rPr>
            </w:pPr>
            <w:r w:rsidRPr="000E6D90">
              <w:rPr>
                <w:rFonts w:ascii="Times New Roman" w:hAnsi="Times New Roman"/>
                <w:sz w:val="24"/>
                <w:szCs w:val="24"/>
              </w:rPr>
              <w:t>Выживание</w:t>
            </w:r>
            <w:r>
              <w:rPr>
                <w:rFonts w:ascii="Times New Roman" w:hAnsi="Times New Roman"/>
                <w:sz w:val="24"/>
                <w:szCs w:val="24"/>
              </w:rPr>
              <w:t xml:space="preserve"> </w:t>
            </w:r>
            <w:r w:rsidRPr="000E6D90">
              <w:rPr>
                <w:rFonts w:ascii="Times New Roman" w:hAnsi="Times New Roman"/>
                <w:sz w:val="24"/>
                <w:szCs w:val="24"/>
              </w:rPr>
              <w:t>индивидуального</w:t>
            </w:r>
            <w:r>
              <w:rPr>
                <w:rFonts w:ascii="Times New Roman" w:hAnsi="Times New Roman"/>
                <w:sz w:val="24"/>
                <w:szCs w:val="24"/>
              </w:rPr>
              <w:t xml:space="preserve"> </w:t>
            </w:r>
            <w:r w:rsidRPr="000E6D90">
              <w:rPr>
                <w:rFonts w:ascii="Times New Roman" w:hAnsi="Times New Roman"/>
                <w:sz w:val="24"/>
                <w:szCs w:val="24"/>
              </w:rPr>
              <w:t>предпринимателя</w:t>
            </w:r>
            <w:r>
              <w:rPr>
                <w:rFonts w:ascii="Times New Roman" w:hAnsi="Times New Roman"/>
                <w:sz w:val="24"/>
                <w:szCs w:val="24"/>
              </w:rPr>
              <w:t xml:space="preserve"> </w:t>
            </w:r>
            <w:r w:rsidRPr="000E6D90">
              <w:rPr>
                <w:rFonts w:ascii="Times New Roman" w:hAnsi="Times New Roman"/>
                <w:sz w:val="24"/>
                <w:szCs w:val="24"/>
              </w:rPr>
              <w:t>в</w:t>
            </w:r>
            <w:r>
              <w:rPr>
                <w:rFonts w:ascii="Times New Roman" w:hAnsi="Times New Roman"/>
                <w:sz w:val="24"/>
                <w:szCs w:val="24"/>
              </w:rPr>
              <w:t xml:space="preserve"> </w:t>
            </w:r>
            <w:r w:rsidRPr="000E6D90">
              <w:rPr>
                <w:rFonts w:ascii="Times New Roman" w:hAnsi="Times New Roman"/>
                <w:sz w:val="24"/>
                <w:szCs w:val="24"/>
              </w:rPr>
              <w:t>условиях</w:t>
            </w:r>
            <w:r>
              <w:rPr>
                <w:rFonts w:ascii="Times New Roman" w:hAnsi="Times New Roman"/>
                <w:sz w:val="24"/>
                <w:szCs w:val="24"/>
              </w:rPr>
              <w:t xml:space="preserve"> </w:t>
            </w:r>
            <w:r w:rsidRPr="000E6D90">
              <w:rPr>
                <w:rFonts w:ascii="Times New Roman" w:hAnsi="Times New Roman"/>
                <w:sz w:val="24"/>
                <w:szCs w:val="24"/>
              </w:rPr>
              <w:t>конкурентной</w:t>
            </w:r>
            <w:r>
              <w:rPr>
                <w:rFonts w:ascii="Times New Roman" w:hAnsi="Times New Roman"/>
                <w:sz w:val="24"/>
                <w:szCs w:val="24"/>
              </w:rPr>
              <w:t xml:space="preserve"> </w:t>
            </w:r>
            <w:r w:rsidRPr="000E6D90">
              <w:rPr>
                <w:rFonts w:ascii="Times New Roman" w:hAnsi="Times New Roman"/>
                <w:sz w:val="24"/>
                <w:szCs w:val="24"/>
              </w:rPr>
              <w:t>борьбы</w:t>
            </w:r>
            <w:r>
              <w:rPr>
                <w:rFonts w:ascii="Times New Roman" w:hAnsi="Times New Roman"/>
                <w:sz w:val="24"/>
                <w:szCs w:val="24"/>
              </w:rPr>
              <w:t>.</w:t>
            </w:r>
          </w:p>
          <w:p w:rsidR="00121DE6" w:rsidRPr="000E6D90" w:rsidRDefault="00121DE6" w:rsidP="00D401B9">
            <w:pPr>
              <w:pStyle w:val="a3"/>
              <w:numPr>
                <w:ilvl w:val="0"/>
                <w:numId w:val="118"/>
              </w:numPr>
              <w:rPr>
                <w:rFonts w:ascii="Times New Roman" w:hAnsi="Times New Roman"/>
                <w:sz w:val="24"/>
                <w:szCs w:val="24"/>
              </w:rPr>
            </w:pPr>
            <w:r w:rsidRPr="000E6D90">
              <w:rPr>
                <w:rFonts w:ascii="Times New Roman" w:hAnsi="Times New Roman"/>
                <w:sz w:val="24"/>
                <w:szCs w:val="24"/>
              </w:rPr>
              <w:t>Рост</w:t>
            </w:r>
            <w:r>
              <w:rPr>
                <w:rFonts w:ascii="Times New Roman" w:hAnsi="Times New Roman"/>
                <w:sz w:val="24"/>
                <w:szCs w:val="24"/>
              </w:rPr>
              <w:t xml:space="preserve"> </w:t>
            </w:r>
            <w:r w:rsidRPr="000E6D90">
              <w:rPr>
                <w:rFonts w:ascii="Times New Roman" w:hAnsi="Times New Roman"/>
                <w:sz w:val="24"/>
                <w:szCs w:val="24"/>
              </w:rPr>
              <w:t>благосостояния</w:t>
            </w:r>
            <w:r>
              <w:rPr>
                <w:rFonts w:ascii="Times New Roman" w:hAnsi="Times New Roman"/>
                <w:sz w:val="24"/>
                <w:szCs w:val="24"/>
              </w:rPr>
              <w:t xml:space="preserve"> </w:t>
            </w:r>
            <w:r w:rsidRPr="000E6D90">
              <w:rPr>
                <w:rFonts w:ascii="Times New Roman" w:hAnsi="Times New Roman"/>
                <w:sz w:val="24"/>
                <w:szCs w:val="24"/>
              </w:rPr>
              <w:t>индивидуального</w:t>
            </w:r>
            <w:r>
              <w:rPr>
                <w:rFonts w:ascii="Times New Roman" w:hAnsi="Times New Roman"/>
                <w:sz w:val="24"/>
                <w:szCs w:val="24"/>
              </w:rPr>
              <w:t xml:space="preserve"> </w:t>
            </w:r>
            <w:r w:rsidRPr="000E6D90">
              <w:rPr>
                <w:rFonts w:ascii="Times New Roman" w:hAnsi="Times New Roman"/>
                <w:sz w:val="24"/>
                <w:szCs w:val="24"/>
              </w:rPr>
              <w:t>предпринимателя.</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rPr>
              <w:t>К</w:t>
            </w:r>
            <w:r>
              <w:rPr>
                <w:rFonts w:ascii="Times New Roman" w:hAnsi="Times New Roman"/>
                <w:b/>
                <w:sz w:val="24"/>
                <w:szCs w:val="24"/>
              </w:rPr>
              <w:t xml:space="preserve"> </w:t>
            </w:r>
            <w:r w:rsidRPr="00D360A2">
              <w:rPr>
                <w:rFonts w:ascii="Times New Roman" w:hAnsi="Times New Roman"/>
                <w:b/>
                <w:sz w:val="24"/>
                <w:szCs w:val="24"/>
              </w:rPr>
              <w:t>финансовой</w:t>
            </w:r>
            <w:r>
              <w:rPr>
                <w:rFonts w:ascii="Times New Roman" w:hAnsi="Times New Roman"/>
                <w:b/>
                <w:sz w:val="24"/>
                <w:szCs w:val="24"/>
              </w:rPr>
              <w:t xml:space="preserve"> </w:t>
            </w:r>
            <w:r w:rsidRPr="00D360A2">
              <w:rPr>
                <w:rFonts w:ascii="Times New Roman" w:hAnsi="Times New Roman"/>
                <w:b/>
                <w:sz w:val="24"/>
                <w:szCs w:val="24"/>
              </w:rPr>
              <w:t>информации</w:t>
            </w:r>
            <w:r>
              <w:rPr>
                <w:rFonts w:ascii="Times New Roman" w:hAnsi="Times New Roman"/>
                <w:b/>
                <w:sz w:val="24"/>
                <w:szCs w:val="24"/>
              </w:rPr>
              <w:t xml:space="preserve"> </w:t>
            </w:r>
            <w:r w:rsidRPr="00D360A2">
              <w:rPr>
                <w:rFonts w:ascii="Times New Roman" w:hAnsi="Times New Roman"/>
                <w:b/>
                <w:sz w:val="24"/>
                <w:szCs w:val="24"/>
              </w:rPr>
              <w:t>относится:</w:t>
            </w:r>
          </w:p>
          <w:p w:rsidR="00121DE6" w:rsidRPr="000E6D90" w:rsidRDefault="00121DE6" w:rsidP="00D401B9">
            <w:pPr>
              <w:pStyle w:val="a3"/>
              <w:numPr>
                <w:ilvl w:val="0"/>
                <w:numId w:val="119"/>
              </w:numPr>
              <w:rPr>
                <w:rFonts w:ascii="Times New Roman" w:hAnsi="Times New Roman"/>
                <w:sz w:val="24"/>
                <w:szCs w:val="24"/>
                <w:u w:val="single"/>
              </w:rPr>
            </w:pPr>
            <w:r w:rsidRPr="000E6D90">
              <w:rPr>
                <w:rFonts w:ascii="Times New Roman" w:hAnsi="Times New Roman"/>
                <w:sz w:val="24"/>
                <w:szCs w:val="24"/>
                <w:u w:val="single"/>
              </w:rPr>
              <w:t>Все</w:t>
            </w:r>
            <w:r>
              <w:rPr>
                <w:rFonts w:ascii="Times New Roman" w:hAnsi="Times New Roman"/>
                <w:sz w:val="24"/>
                <w:szCs w:val="24"/>
                <w:u w:val="single"/>
              </w:rPr>
              <w:t xml:space="preserve"> </w:t>
            </w:r>
            <w:r w:rsidRPr="000E6D90">
              <w:rPr>
                <w:rFonts w:ascii="Times New Roman" w:hAnsi="Times New Roman"/>
                <w:sz w:val="24"/>
                <w:szCs w:val="24"/>
                <w:u w:val="single"/>
              </w:rPr>
              <w:t>ответы</w:t>
            </w:r>
            <w:r>
              <w:rPr>
                <w:rFonts w:ascii="Times New Roman" w:hAnsi="Times New Roman"/>
                <w:sz w:val="24"/>
                <w:szCs w:val="24"/>
                <w:u w:val="single"/>
              </w:rPr>
              <w:t xml:space="preserve"> </w:t>
            </w:r>
            <w:r w:rsidRPr="000E6D90">
              <w:rPr>
                <w:rFonts w:ascii="Times New Roman" w:hAnsi="Times New Roman"/>
                <w:sz w:val="24"/>
                <w:szCs w:val="24"/>
                <w:u w:val="single"/>
              </w:rPr>
              <w:t>верны</w:t>
            </w:r>
            <w:r>
              <w:rPr>
                <w:rFonts w:ascii="Times New Roman" w:hAnsi="Times New Roman"/>
                <w:sz w:val="24"/>
                <w:szCs w:val="24"/>
                <w:u w:val="single"/>
              </w:rPr>
              <w:t>.</w:t>
            </w:r>
          </w:p>
          <w:p w:rsidR="00121DE6" w:rsidRPr="000E6D90" w:rsidRDefault="00121DE6" w:rsidP="00D401B9">
            <w:pPr>
              <w:pStyle w:val="a3"/>
              <w:numPr>
                <w:ilvl w:val="0"/>
                <w:numId w:val="119"/>
              </w:numPr>
              <w:rPr>
                <w:rFonts w:ascii="Times New Roman" w:hAnsi="Times New Roman"/>
                <w:sz w:val="24"/>
                <w:szCs w:val="24"/>
              </w:rPr>
            </w:pPr>
            <w:r w:rsidRPr="000E6D90">
              <w:rPr>
                <w:rFonts w:ascii="Times New Roman" w:hAnsi="Times New Roman"/>
                <w:sz w:val="24"/>
                <w:szCs w:val="24"/>
              </w:rPr>
              <w:t>Осведомление</w:t>
            </w:r>
            <w:r>
              <w:rPr>
                <w:rFonts w:ascii="Times New Roman" w:hAnsi="Times New Roman"/>
                <w:sz w:val="24"/>
                <w:szCs w:val="24"/>
              </w:rPr>
              <w:t xml:space="preserve"> </w:t>
            </w:r>
            <w:r w:rsidRPr="000E6D90">
              <w:rPr>
                <w:rFonts w:ascii="Times New Roman" w:hAnsi="Times New Roman"/>
                <w:sz w:val="24"/>
                <w:szCs w:val="24"/>
              </w:rPr>
              <w:t>о</w:t>
            </w:r>
            <w:r>
              <w:rPr>
                <w:rFonts w:ascii="Times New Roman" w:hAnsi="Times New Roman"/>
                <w:sz w:val="24"/>
                <w:szCs w:val="24"/>
              </w:rPr>
              <w:t xml:space="preserve"> </w:t>
            </w:r>
            <w:r w:rsidRPr="000E6D90">
              <w:rPr>
                <w:rFonts w:ascii="Times New Roman" w:hAnsi="Times New Roman"/>
                <w:sz w:val="24"/>
                <w:szCs w:val="24"/>
              </w:rPr>
              <w:t>финансовой</w:t>
            </w:r>
            <w:r>
              <w:rPr>
                <w:rFonts w:ascii="Times New Roman" w:hAnsi="Times New Roman"/>
                <w:sz w:val="24"/>
                <w:szCs w:val="24"/>
              </w:rPr>
              <w:t xml:space="preserve"> </w:t>
            </w:r>
            <w:r w:rsidRPr="000E6D90">
              <w:rPr>
                <w:rFonts w:ascii="Times New Roman" w:hAnsi="Times New Roman"/>
                <w:sz w:val="24"/>
                <w:szCs w:val="24"/>
              </w:rPr>
              <w:t>устойчивости</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платежеспособности</w:t>
            </w:r>
            <w:r>
              <w:rPr>
                <w:rFonts w:ascii="Times New Roman" w:hAnsi="Times New Roman"/>
                <w:sz w:val="24"/>
                <w:szCs w:val="24"/>
              </w:rPr>
              <w:t xml:space="preserve"> </w:t>
            </w:r>
            <w:r w:rsidRPr="000E6D90">
              <w:rPr>
                <w:rFonts w:ascii="Times New Roman" w:hAnsi="Times New Roman"/>
                <w:sz w:val="24"/>
                <w:szCs w:val="24"/>
              </w:rPr>
              <w:t>своих</w:t>
            </w:r>
            <w:r>
              <w:rPr>
                <w:rFonts w:ascii="Times New Roman" w:hAnsi="Times New Roman"/>
                <w:sz w:val="24"/>
                <w:szCs w:val="24"/>
              </w:rPr>
              <w:t xml:space="preserve"> </w:t>
            </w:r>
            <w:r w:rsidRPr="000E6D90">
              <w:rPr>
                <w:rFonts w:ascii="Times New Roman" w:hAnsi="Times New Roman"/>
                <w:sz w:val="24"/>
                <w:szCs w:val="24"/>
              </w:rPr>
              <w:t>партнеров</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конкурентов</w:t>
            </w:r>
            <w:r>
              <w:rPr>
                <w:rFonts w:ascii="Times New Roman" w:hAnsi="Times New Roman"/>
                <w:sz w:val="24"/>
                <w:szCs w:val="24"/>
              </w:rPr>
              <w:t>.</w:t>
            </w:r>
          </w:p>
          <w:p w:rsidR="00121DE6" w:rsidRPr="000E6D90" w:rsidRDefault="00121DE6" w:rsidP="00D401B9">
            <w:pPr>
              <w:pStyle w:val="a3"/>
              <w:numPr>
                <w:ilvl w:val="0"/>
                <w:numId w:val="119"/>
              </w:numPr>
              <w:rPr>
                <w:rFonts w:ascii="Times New Roman" w:hAnsi="Times New Roman"/>
                <w:sz w:val="24"/>
                <w:szCs w:val="24"/>
              </w:rPr>
            </w:pPr>
            <w:r w:rsidRPr="000E6D90">
              <w:rPr>
                <w:rFonts w:ascii="Times New Roman" w:hAnsi="Times New Roman"/>
                <w:sz w:val="24"/>
                <w:szCs w:val="24"/>
              </w:rPr>
              <w:t>Осведомление</w:t>
            </w:r>
            <w:r>
              <w:rPr>
                <w:rFonts w:ascii="Times New Roman" w:hAnsi="Times New Roman"/>
                <w:sz w:val="24"/>
                <w:szCs w:val="24"/>
              </w:rPr>
              <w:t xml:space="preserve"> </w:t>
            </w:r>
            <w:r w:rsidRPr="000E6D90">
              <w:rPr>
                <w:rFonts w:ascii="Times New Roman" w:hAnsi="Times New Roman"/>
                <w:sz w:val="24"/>
                <w:szCs w:val="24"/>
              </w:rPr>
              <w:t>о</w:t>
            </w:r>
            <w:r>
              <w:rPr>
                <w:rFonts w:ascii="Times New Roman" w:hAnsi="Times New Roman"/>
                <w:sz w:val="24"/>
                <w:szCs w:val="24"/>
              </w:rPr>
              <w:t xml:space="preserve"> </w:t>
            </w:r>
            <w:r w:rsidRPr="000E6D90">
              <w:rPr>
                <w:rFonts w:ascii="Times New Roman" w:hAnsi="Times New Roman"/>
                <w:sz w:val="24"/>
                <w:szCs w:val="24"/>
              </w:rPr>
              <w:t>ценах</w:t>
            </w:r>
            <w:r>
              <w:rPr>
                <w:rFonts w:ascii="Times New Roman" w:hAnsi="Times New Roman"/>
                <w:sz w:val="24"/>
                <w:szCs w:val="24"/>
              </w:rPr>
              <w:t>.</w:t>
            </w:r>
          </w:p>
          <w:p w:rsidR="00121DE6" w:rsidRPr="000E6D90" w:rsidRDefault="00121DE6" w:rsidP="00D401B9">
            <w:pPr>
              <w:pStyle w:val="a3"/>
              <w:numPr>
                <w:ilvl w:val="0"/>
                <w:numId w:val="119"/>
              </w:numPr>
              <w:rPr>
                <w:rFonts w:ascii="Times New Roman" w:hAnsi="Times New Roman"/>
                <w:sz w:val="24"/>
                <w:szCs w:val="24"/>
              </w:rPr>
            </w:pPr>
            <w:r w:rsidRPr="000E6D90">
              <w:rPr>
                <w:rFonts w:ascii="Times New Roman" w:hAnsi="Times New Roman"/>
                <w:sz w:val="24"/>
                <w:szCs w:val="24"/>
              </w:rPr>
              <w:t>Осведомление</w:t>
            </w:r>
            <w:r>
              <w:rPr>
                <w:rFonts w:ascii="Times New Roman" w:hAnsi="Times New Roman"/>
                <w:sz w:val="24"/>
                <w:szCs w:val="24"/>
              </w:rPr>
              <w:t xml:space="preserve"> </w:t>
            </w:r>
            <w:r w:rsidRPr="000E6D90">
              <w:rPr>
                <w:rFonts w:ascii="Times New Roman" w:hAnsi="Times New Roman"/>
                <w:sz w:val="24"/>
                <w:szCs w:val="24"/>
              </w:rPr>
              <w:t>курсах,</w:t>
            </w:r>
            <w:r>
              <w:rPr>
                <w:rFonts w:ascii="Times New Roman" w:hAnsi="Times New Roman"/>
                <w:sz w:val="24"/>
                <w:szCs w:val="24"/>
              </w:rPr>
              <w:t xml:space="preserve"> </w:t>
            </w:r>
            <w:r w:rsidRPr="000E6D90">
              <w:rPr>
                <w:rFonts w:ascii="Times New Roman" w:hAnsi="Times New Roman"/>
                <w:sz w:val="24"/>
                <w:szCs w:val="24"/>
              </w:rPr>
              <w:t>дивидендах,</w:t>
            </w:r>
            <w:r>
              <w:rPr>
                <w:rFonts w:ascii="Times New Roman" w:hAnsi="Times New Roman"/>
                <w:sz w:val="24"/>
                <w:szCs w:val="24"/>
              </w:rPr>
              <w:t xml:space="preserve"> </w:t>
            </w:r>
            <w:r w:rsidRPr="000E6D90">
              <w:rPr>
                <w:rFonts w:ascii="Times New Roman" w:hAnsi="Times New Roman"/>
                <w:sz w:val="24"/>
                <w:szCs w:val="24"/>
              </w:rPr>
              <w:t>процентах</w:t>
            </w:r>
            <w:r>
              <w:rPr>
                <w:rFonts w:ascii="Times New Roman" w:hAnsi="Times New Roman"/>
                <w:sz w:val="24"/>
                <w:szCs w:val="24"/>
              </w:rPr>
              <w:t xml:space="preserve"> </w:t>
            </w:r>
            <w:r w:rsidRPr="000E6D90">
              <w:rPr>
                <w:rFonts w:ascii="Times New Roman" w:hAnsi="Times New Roman"/>
                <w:sz w:val="24"/>
                <w:szCs w:val="24"/>
              </w:rPr>
              <w:t>на</w:t>
            </w:r>
            <w:r>
              <w:rPr>
                <w:rFonts w:ascii="Times New Roman" w:hAnsi="Times New Roman"/>
                <w:sz w:val="24"/>
                <w:szCs w:val="24"/>
              </w:rPr>
              <w:t xml:space="preserve"> </w:t>
            </w:r>
            <w:proofErr w:type="gramStart"/>
            <w:r w:rsidRPr="000E6D90">
              <w:rPr>
                <w:rFonts w:ascii="Times New Roman" w:hAnsi="Times New Roman"/>
                <w:sz w:val="24"/>
                <w:szCs w:val="24"/>
              </w:rPr>
              <w:t>товарном</w:t>
            </w:r>
            <w:proofErr w:type="gramEnd"/>
            <w:r w:rsidRPr="000E6D90">
              <w:rPr>
                <w:rFonts w:ascii="Times New Roman" w:hAnsi="Times New Roman"/>
                <w:sz w:val="24"/>
                <w:szCs w:val="24"/>
              </w:rPr>
              <w:t>,</w:t>
            </w:r>
            <w:r>
              <w:rPr>
                <w:rFonts w:ascii="Times New Roman" w:hAnsi="Times New Roman"/>
                <w:sz w:val="24"/>
                <w:szCs w:val="24"/>
              </w:rPr>
              <w:t xml:space="preserve"> </w:t>
            </w:r>
            <w:r w:rsidRPr="000E6D90">
              <w:rPr>
                <w:rFonts w:ascii="Times New Roman" w:hAnsi="Times New Roman"/>
                <w:sz w:val="24"/>
                <w:szCs w:val="24"/>
              </w:rPr>
              <w:t>фондовом</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валютном</w:t>
            </w:r>
            <w:r>
              <w:rPr>
                <w:rFonts w:ascii="Times New Roman" w:hAnsi="Times New Roman"/>
                <w:sz w:val="24"/>
                <w:szCs w:val="24"/>
              </w:rPr>
              <w:t xml:space="preserve"> </w:t>
            </w:r>
            <w:r w:rsidRPr="000E6D90">
              <w:rPr>
                <w:rFonts w:ascii="Times New Roman" w:hAnsi="Times New Roman"/>
                <w:sz w:val="24"/>
                <w:szCs w:val="24"/>
              </w:rPr>
              <w:t>ры</w:t>
            </w:r>
            <w:r w:rsidRPr="000E6D90">
              <w:rPr>
                <w:rFonts w:ascii="Times New Roman" w:hAnsi="Times New Roman"/>
                <w:sz w:val="24"/>
                <w:szCs w:val="24"/>
              </w:rPr>
              <w:t>н</w:t>
            </w:r>
            <w:r w:rsidRPr="000E6D90">
              <w:rPr>
                <w:rFonts w:ascii="Times New Roman" w:hAnsi="Times New Roman"/>
                <w:sz w:val="24"/>
                <w:szCs w:val="24"/>
              </w:rPr>
              <w:t>ках.</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8)</w:t>
            </w:r>
            <w:r>
              <w:rPr>
                <w:rFonts w:ascii="Times New Roman" w:hAnsi="Times New Roman"/>
                <w:b/>
                <w:sz w:val="24"/>
                <w:szCs w:val="24"/>
                <w:lang w:eastAsia="ru-RU"/>
              </w:rPr>
              <w:t xml:space="preserve"> </w:t>
            </w:r>
            <w:r w:rsidRPr="00D360A2">
              <w:rPr>
                <w:rFonts w:ascii="Times New Roman" w:hAnsi="Times New Roman"/>
                <w:b/>
                <w:sz w:val="24"/>
                <w:szCs w:val="24"/>
              </w:rPr>
              <w:t>Стороны,</w:t>
            </w:r>
            <w:r>
              <w:rPr>
                <w:rFonts w:ascii="Times New Roman" w:hAnsi="Times New Roman"/>
                <w:b/>
                <w:sz w:val="24"/>
                <w:szCs w:val="24"/>
              </w:rPr>
              <w:t xml:space="preserve"> </w:t>
            </w:r>
            <w:r w:rsidRPr="00D360A2">
              <w:rPr>
                <w:rFonts w:ascii="Times New Roman" w:hAnsi="Times New Roman"/>
                <w:b/>
                <w:sz w:val="24"/>
                <w:szCs w:val="24"/>
              </w:rPr>
              <w:t>заинтересованные</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информации</w:t>
            </w:r>
            <w:r>
              <w:rPr>
                <w:rFonts w:ascii="Times New Roman" w:hAnsi="Times New Roman"/>
                <w:b/>
                <w:sz w:val="24"/>
                <w:szCs w:val="24"/>
              </w:rPr>
              <w:t xml:space="preserve"> </w:t>
            </w:r>
            <w:r w:rsidRPr="00D360A2">
              <w:rPr>
                <w:rFonts w:ascii="Times New Roman" w:hAnsi="Times New Roman"/>
                <w:b/>
                <w:sz w:val="24"/>
                <w:szCs w:val="24"/>
              </w:rPr>
              <w:t>о</w:t>
            </w:r>
            <w:r>
              <w:rPr>
                <w:rFonts w:ascii="Times New Roman" w:hAnsi="Times New Roman"/>
                <w:b/>
                <w:sz w:val="24"/>
                <w:szCs w:val="24"/>
              </w:rPr>
              <w:t xml:space="preserve"> </w:t>
            </w:r>
            <w:r w:rsidRPr="00D360A2">
              <w:rPr>
                <w:rFonts w:ascii="Times New Roman" w:hAnsi="Times New Roman"/>
                <w:b/>
                <w:sz w:val="24"/>
                <w:szCs w:val="24"/>
              </w:rPr>
              <w:t>деятельности</w:t>
            </w:r>
            <w:r>
              <w:rPr>
                <w:rFonts w:ascii="Times New Roman" w:hAnsi="Times New Roman"/>
                <w:b/>
                <w:sz w:val="24"/>
                <w:szCs w:val="24"/>
              </w:rPr>
              <w:t xml:space="preserve"> </w:t>
            </w:r>
            <w:r w:rsidRPr="00D360A2">
              <w:rPr>
                <w:rFonts w:ascii="Times New Roman" w:hAnsi="Times New Roman"/>
                <w:b/>
                <w:sz w:val="24"/>
                <w:szCs w:val="24"/>
              </w:rPr>
              <w:t>предпринимателя</w:t>
            </w:r>
            <w:r>
              <w:rPr>
                <w:rFonts w:ascii="Times New Roman" w:hAnsi="Times New Roman"/>
                <w:b/>
                <w:sz w:val="24"/>
                <w:szCs w:val="24"/>
              </w:rPr>
              <w:t xml:space="preserve"> </w:t>
            </w:r>
            <w:r w:rsidRPr="00D360A2">
              <w:rPr>
                <w:rFonts w:ascii="Times New Roman" w:hAnsi="Times New Roman"/>
                <w:b/>
                <w:sz w:val="24"/>
                <w:szCs w:val="24"/>
              </w:rPr>
              <w:t>можно</w:t>
            </w:r>
            <w:r>
              <w:rPr>
                <w:rFonts w:ascii="Times New Roman" w:hAnsi="Times New Roman"/>
                <w:b/>
                <w:sz w:val="24"/>
                <w:szCs w:val="24"/>
              </w:rPr>
              <w:t xml:space="preserve"> </w:t>
            </w:r>
            <w:r w:rsidRPr="00D360A2">
              <w:rPr>
                <w:rFonts w:ascii="Times New Roman" w:hAnsi="Times New Roman"/>
                <w:b/>
                <w:sz w:val="24"/>
                <w:szCs w:val="24"/>
              </w:rPr>
              <w:t>разделить</w:t>
            </w:r>
            <w:r>
              <w:rPr>
                <w:rFonts w:ascii="Times New Roman" w:hAnsi="Times New Roman"/>
                <w:b/>
                <w:sz w:val="24"/>
                <w:szCs w:val="24"/>
              </w:rPr>
              <w:t xml:space="preserve"> </w:t>
            </w:r>
            <w:proofErr w:type="gramStart"/>
            <w:r w:rsidRPr="00D360A2">
              <w:rPr>
                <w:rFonts w:ascii="Times New Roman" w:hAnsi="Times New Roman"/>
                <w:b/>
                <w:sz w:val="24"/>
                <w:szCs w:val="24"/>
              </w:rPr>
              <w:t>на</w:t>
            </w:r>
            <w:proofErr w:type="gramEnd"/>
            <w:r w:rsidRPr="00D360A2">
              <w:rPr>
                <w:rFonts w:ascii="Times New Roman" w:hAnsi="Times New Roman"/>
                <w:b/>
                <w:sz w:val="24"/>
                <w:szCs w:val="24"/>
              </w:rPr>
              <w:t>:</w:t>
            </w:r>
            <w:r>
              <w:rPr>
                <w:rFonts w:ascii="Times New Roman" w:hAnsi="Times New Roman"/>
                <w:b/>
                <w:sz w:val="24"/>
                <w:szCs w:val="24"/>
              </w:rPr>
              <w:t xml:space="preserve"> </w:t>
            </w:r>
          </w:p>
          <w:p w:rsidR="00121DE6" w:rsidRPr="000E6D90" w:rsidRDefault="00121DE6" w:rsidP="00D401B9">
            <w:pPr>
              <w:pStyle w:val="a3"/>
              <w:numPr>
                <w:ilvl w:val="0"/>
                <w:numId w:val="120"/>
              </w:numPr>
              <w:rPr>
                <w:rFonts w:ascii="Times New Roman" w:hAnsi="Times New Roman"/>
                <w:sz w:val="24"/>
                <w:szCs w:val="24"/>
              </w:rPr>
            </w:pPr>
            <w:r w:rsidRPr="000E6D90">
              <w:rPr>
                <w:rFonts w:ascii="Times New Roman" w:hAnsi="Times New Roman"/>
                <w:sz w:val="24"/>
                <w:szCs w:val="24"/>
              </w:rPr>
              <w:t>Управляемые</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управляющие</w:t>
            </w:r>
            <w:r>
              <w:rPr>
                <w:rFonts w:ascii="Times New Roman" w:hAnsi="Times New Roman"/>
                <w:sz w:val="24"/>
                <w:szCs w:val="24"/>
              </w:rPr>
              <w:t xml:space="preserve"> </w:t>
            </w:r>
            <w:r w:rsidRPr="000E6D90">
              <w:rPr>
                <w:rFonts w:ascii="Times New Roman" w:hAnsi="Times New Roman"/>
                <w:sz w:val="24"/>
                <w:szCs w:val="24"/>
              </w:rPr>
              <w:t>пользователи</w:t>
            </w:r>
            <w:r>
              <w:rPr>
                <w:rFonts w:ascii="Times New Roman" w:hAnsi="Times New Roman"/>
                <w:sz w:val="24"/>
                <w:szCs w:val="24"/>
              </w:rPr>
              <w:t>.</w:t>
            </w:r>
          </w:p>
          <w:p w:rsidR="00121DE6" w:rsidRPr="000E6D90" w:rsidRDefault="00121DE6" w:rsidP="00D401B9">
            <w:pPr>
              <w:pStyle w:val="a3"/>
              <w:numPr>
                <w:ilvl w:val="0"/>
                <w:numId w:val="120"/>
              </w:numPr>
              <w:rPr>
                <w:rFonts w:ascii="Times New Roman" w:hAnsi="Times New Roman"/>
                <w:sz w:val="24"/>
                <w:szCs w:val="24"/>
              </w:rPr>
            </w:pPr>
            <w:r w:rsidRPr="000E6D90">
              <w:rPr>
                <w:rFonts w:ascii="Times New Roman" w:hAnsi="Times New Roman"/>
                <w:sz w:val="24"/>
                <w:szCs w:val="24"/>
              </w:rPr>
              <w:t>Основные</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второстепенные</w:t>
            </w:r>
            <w:r>
              <w:rPr>
                <w:rFonts w:ascii="Times New Roman" w:hAnsi="Times New Roman"/>
                <w:sz w:val="24"/>
                <w:szCs w:val="24"/>
              </w:rPr>
              <w:t xml:space="preserve"> </w:t>
            </w:r>
            <w:r w:rsidRPr="000E6D90">
              <w:rPr>
                <w:rFonts w:ascii="Times New Roman" w:hAnsi="Times New Roman"/>
                <w:sz w:val="24"/>
                <w:szCs w:val="24"/>
              </w:rPr>
              <w:t>пользователи</w:t>
            </w:r>
            <w:r>
              <w:rPr>
                <w:rFonts w:ascii="Times New Roman" w:hAnsi="Times New Roman"/>
                <w:sz w:val="24"/>
                <w:szCs w:val="24"/>
              </w:rPr>
              <w:t>.</w:t>
            </w:r>
          </w:p>
          <w:p w:rsidR="00121DE6" w:rsidRPr="000E6D90" w:rsidRDefault="00121DE6" w:rsidP="00D401B9">
            <w:pPr>
              <w:pStyle w:val="a3"/>
              <w:numPr>
                <w:ilvl w:val="0"/>
                <w:numId w:val="120"/>
              </w:numPr>
              <w:rPr>
                <w:rFonts w:ascii="Times New Roman" w:hAnsi="Times New Roman"/>
                <w:sz w:val="24"/>
                <w:szCs w:val="24"/>
              </w:rPr>
            </w:pPr>
            <w:r w:rsidRPr="000E6D90">
              <w:rPr>
                <w:rFonts w:ascii="Times New Roman" w:hAnsi="Times New Roman"/>
                <w:sz w:val="24"/>
                <w:szCs w:val="24"/>
              </w:rPr>
              <w:t>Объективные</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субъективные</w:t>
            </w:r>
            <w:r>
              <w:rPr>
                <w:rFonts w:ascii="Times New Roman" w:hAnsi="Times New Roman"/>
                <w:sz w:val="24"/>
                <w:szCs w:val="24"/>
              </w:rPr>
              <w:t xml:space="preserve"> </w:t>
            </w:r>
            <w:r w:rsidRPr="000E6D90">
              <w:rPr>
                <w:rFonts w:ascii="Times New Roman" w:hAnsi="Times New Roman"/>
                <w:sz w:val="24"/>
                <w:szCs w:val="24"/>
              </w:rPr>
              <w:t>пользователи</w:t>
            </w:r>
            <w:r>
              <w:rPr>
                <w:rFonts w:ascii="Times New Roman" w:hAnsi="Times New Roman"/>
                <w:sz w:val="24"/>
                <w:szCs w:val="24"/>
              </w:rPr>
              <w:t>.</w:t>
            </w:r>
          </w:p>
          <w:p w:rsidR="00121DE6" w:rsidRPr="000E6D90" w:rsidRDefault="00121DE6" w:rsidP="00D401B9">
            <w:pPr>
              <w:pStyle w:val="a3"/>
              <w:numPr>
                <w:ilvl w:val="0"/>
                <w:numId w:val="120"/>
              </w:numPr>
              <w:rPr>
                <w:rFonts w:ascii="Times New Roman" w:hAnsi="Times New Roman"/>
                <w:sz w:val="24"/>
                <w:szCs w:val="24"/>
                <w:u w:val="single"/>
              </w:rPr>
            </w:pPr>
            <w:r w:rsidRPr="000E6D90">
              <w:rPr>
                <w:rFonts w:ascii="Times New Roman" w:hAnsi="Times New Roman"/>
                <w:sz w:val="24"/>
                <w:szCs w:val="24"/>
                <w:u w:val="single"/>
              </w:rPr>
              <w:t>Нет</w:t>
            </w:r>
            <w:r>
              <w:rPr>
                <w:rFonts w:ascii="Times New Roman" w:hAnsi="Times New Roman"/>
                <w:sz w:val="24"/>
                <w:szCs w:val="24"/>
                <w:u w:val="single"/>
              </w:rPr>
              <w:t xml:space="preserve"> </w:t>
            </w:r>
            <w:r w:rsidRPr="000E6D90">
              <w:rPr>
                <w:rFonts w:ascii="Times New Roman" w:hAnsi="Times New Roman"/>
                <w:sz w:val="24"/>
                <w:szCs w:val="24"/>
                <w:u w:val="single"/>
              </w:rPr>
              <w:t>правильного</w:t>
            </w:r>
            <w:r>
              <w:rPr>
                <w:rFonts w:ascii="Times New Roman" w:hAnsi="Times New Roman"/>
                <w:sz w:val="24"/>
                <w:szCs w:val="24"/>
                <w:u w:val="single"/>
              </w:rPr>
              <w:t xml:space="preserve"> </w:t>
            </w:r>
            <w:r w:rsidRPr="000E6D90">
              <w:rPr>
                <w:rFonts w:ascii="Times New Roman" w:hAnsi="Times New Roman"/>
                <w:sz w:val="24"/>
                <w:szCs w:val="24"/>
                <w:u w:val="single"/>
              </w:rPr>
              <w:t>ответа</w:t>
            </w:r>
            <w:r>
              <w:rPr>
                <w:rFonts w:ascii="Times New Roman" w:hAnsi="Times New Roman"/>
                <w:sz w:val="24"/>
                <w:szCs w:val="24"/>
                <w:u w:val="single"/>
              </w:rPr>
              <w:t>.</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процессе</w:t>
            </w:r>
            <w:r>
              <w:rPr>
                <w:rFonts w:ascii="Times New Roman" w:hAnsi="Times New Roman"/>
                <w:b/>
                <w:sz w:val="24"/>
                <w:szCs w:val="24"/>
                <w:lang w:eastAsia="ru-RU"/>
              </w:rPr>
              <w:t xml:space="preserve"> </w:t>
            </w:r>
            <w:r w:rsidRPr="00D360A2">
              <w:rPr>
                <w:rFonts w:ascii="Times New Roman" w:hAnsi="Times New Roman"/>
                <w:b/>
                <w:sz w:val="24"/>
                <w:szCs w:val="24"/>
                <w:lang w:eastAsia="ru-RU"/>
              </w:rPr>
              <w:t>своей</w:t>
            </w:r>
            <w:r>
              <w:rPr>
                <w:rFonts w:ascii="Times New Roman" w:hAnsi="Times New Roman"/>
                <w:b/>
                <w:sz w:val="24"/>
                <w:szCs w:val="24"/>
                <w:lang w:eastAsia="ru-RU"/>
              </w:rPr>
              <w:t xml:space="preserve"> </w:t>
            </w:r>
            <w:r w:rsidRPr="00D360A2">
              <w:rPr>
                <w:rFonts w:ascii="Times New Roman" w:hAnsi="Times New Roman"/>
                <w:b/>
                <w:sz w:val="24"/>
                <w:szCs w:val="24"/>
                <w:lang w:eastAsia="ru-RU"/>
              </w:rPr>
              <w:t>деятельности</w:t>
            </w:r>
            <w:r>
              <w:rPr>
                <w:rFonts w:ascii="Times New Roman" w:hAnsi="Times New Roman"/>
                <w:b/>
                <w:sz w:val="24"/>
                <w:szCs w:val="24"/>
                <w:lang w:eastAsia="ru-RU"/>
              </w:rPr>
              <w:t xml:space="preserve"> </w:t>
            </w:r>
            <w:r w:rsidRPr="00D360A2">
              <w:rPr>
                <w:rFonts w:ascii="Times New Roman" w:hAnsi="Times New Roman"/>
                <w:b/>
                <w:sz w:val="24"/>
                <w:szCs w:val="24"/>
                <w:lang w:eastAsia="ru-RU"/>
              </w:rPr>
              <w:t>может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платить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з</w:t>
            </w:r>
            <w:r w:rsidRPr="00D360A2">
              <w:rPr>
                <w:rFonts w:ascii="Times New Roman" w:hAnsi="Times New Roman"/>
                <w:b/>
                <w:sz w:val="24"/>
                <w:szCs w:val="24"/>
                <w:lang w:eastAsia="ru-RU"/>
              </w:rPr>
              <w:t>а</w:t>
            </w:r>
            <w:r w:rsidRPr="00D360A2">
              <w:rPr>
                <w:rFonts w:ascii="Times New Roman" w:hAnsi="Times New Roman"/>
                <w:b/>
                <w:sz w:val="24"/>
                <w:szCs w:val="24"/>
                <w:lang w:eastAsia="ru-RU"/>
              </w:rPr>
              <w:t>работную</w:t>
            </w:r>
            <w:r>
              <w:rPr>
                <w:rFonts w:ascii="Times New Roman" w:hAnsi="Times New Roman"/>
                <w:b/>
                <w:sz w:val="24"/>
                <w:szCs w:val="24"/>
                <w:lang w:eastAsia="ru-RU"/>
              </w:rPr>
              <w:t xml:space="preserve"> </w:t>
            </w:r>
            <w:r w:rsidRPr="00D360A2">
              <w:rPr>
                <w:rFonts w:ascii="Times New Roman" w:hAnsi="Times New Roman"/>
                <w:b/>
                <w:sz w:val="24"/>
                <w:szCs w:val="24"/>
                <w:lang w:eastAsia="ru-RU"/>
              </w:rPr>
              <w:t>плату</w:t>
            </w:r>
            <w:r w:rsidRPr="00D360A2">
              <w:rPr>
                <w:rFonts w:ascii="Times New Roman" w:hAnsi="Times New Roman"/>
                <w:b/>
                <w:sz w:val="24"/>
                <w:szCs w:val="24"/>
              </w:rPr>
              <w:t>:</w:t>
            </w:r>
          </w:p>
          <w:p w:rsidR="00121DE6" w:rsidRPr="000E6D90" w:rsidRDefault="00121DE6" w:rsidP="00D401B9">
            <w:pPr>
              <w:pStyle w:val="a3"/>
              <w:numPr>
                <w:ilvl w:val="0"/>
                <w:numId w:val="121"/>
              </w:numPr>
              <w:rPr>
                <w:rFonts w:ascii="Times New Roman" w:hAnsi="Times New Roman"/>
                <w:sz w:val="24"/>
                <w:szCs w:val="24"/>
                <w:u w:val="single"/>
              </w:rPr>
            </w:pPr>
            <w:r w:rsidRPr="000E6D90">
              <w:rPr>
                <w:rFonts w:ascii="Times New Roman" w:hAnsi="Times New Roman"/>
                <w:sz w:val="24"/>
                <w:szCs w:val="24"/>
                <w:u w:val="single"/>
              </w:rPr>
              <w:t>Только</w:t>
            </w:r>
            <w:r>
              <w:rPr>
                <w:rFonts w:ascii="Times New Roman" w:hAnsi="Times New Roman"/>
                <w:sz w:val="24"/>
                <w:szCs w:val="24"/>
                <w:u w:val="single"/>
              </w:rPr>
              <w:t xml:space="preserve"> </w:t>
            </w:r>
            <w:r w:rsidRPr="000E6D90">
              <w:rPr>
                <w:rFonts w:ascii="Times New Roman" w:hAnsi="Times New Roman"/>
                <w:sz w:val="24"/>
                <w:szCs w:val="24"/>
                <w:u w:val="single"/>
              </w:rPr>
              <w:t>своим</w:t>
            </w:r>
            <w:r>
              <w:rPr>
                <w:rFonts w:ascii="Times New Roman" w:hAnsi="Times New Roman"/>
                <w:sz w:val="24"/>
                <w:szCs w:val="24"/>
                <w:u w:val="single"/>
              </w:rPr>
              <w:t xml:space="preserve"> </w:t>
            </w:r>
            <w:r w:rsidRPr="000E6D90">
              <w:rPr>
                <w:rFonts w:ascii="Times New Roman" w:hAnsi="Times New Roman"/>
                <w:sz w:val="24"/>
                <w:szCs w:val="24"/>
                <w:u w:val="single"/>
              </w:rPr>
              <w:t>работникам</w:t>
            </w:r>
            <w:r>
              <w:rPr>
                <w:rFonts w:ascii="Times New Roman" w:hAnsi="Times New Roman"/>
                <w:sz w:val="24"/>
                <w:szCs w:val="24"/>
                <w:u w:val="single"/>
              </w:rPr>
              <w:t>.</w:t>
            </w:r>
          </w:p>
          <w:p w:rsidR="00121DE6" w:rsidRPr="000E6D90" w:rsidRDefault="00121DE6" w:rsidP="00D401B9">
            <w:pPr>
              <w:pStyle w:val="a3"/>
              <w:numPr>
                <w:ilvl w:val="0"/>
                <w:numId w:val="121"/>
              </w:numPr>
              <w:rPr>
                <w:rFonts w:ascii="Times New Roman" w:hAnsi="Times New Roman"/>
                <w:sz w:val="24"/>
                <w:szCs w:val="24"/>
              </w:rPr>
            </w:pPr>
            <w:r w:rsidRPr="000E6D90">
              <w:rPr>
                <w:rFonts w:ascii="Times New Roman" w:hAnsi="Times New Roman"/>
                <w:sz w:val="24"/>
                <w:szCs w:val="24"/>
              </w:rPr>
              <w:t>Себе</w:t>
            </w:r>
            <w:r>
              <w:rPr>
                <w:rFonts w:ascii="Times New Roman" w:hAnsi="Times New Roman"/>
                <w:sz w:val="24"/>
                <w:szCs w:val="24"/>
              </w:rPr>
              <w:t xml:space="preserve"> </w:t>
            </w:r>
            <w:r w:rsidRPr="000E6D90">
              <w:rPr>
                <w:rFonts w:ascii="Times New Roman" w:hAnsi="Times New Roman"/>
                <w:sz w:val="24"/>
                <w:szCs w:val="24"/>
              </w:rPr>
              <w:t>за</w:t>
            </w:r>
            <w:r>
              <w:rPr>
                <w:rFonts w:ascii="Times New Roman" w:hAnsi="Times New Roman"/>
                <w:sz w:val="24"/>
                <w:szCs w:val="24"/>
              </w:rPr>
              <w:t xml:space="preserve"> </w:t>
            </w:r>
            <w:r w:rsidRPr="000E6D90">
              <w:rPr>
                <w:rFonts w:ascii="Times New Roman" w:hAnsi="Times New Roman"/>
                <w:sz w:val="24"/>
                <w:szCs w:val="24"/>
              </w:rPr>
              <w:t>выполненную</w:t>
            </w:r>
            <w:r>
              <w:rPr>
                <w:rFonts w:ascii="Times New Roman" w:hAnsi="Times New Roman"/>
                <w:sz w:val="24"/>
                <w:szCs w:val="24"/>
              </w:rPr>
              <w:t xml:space="preserve"> </w:t>
            </w:r>
            <w:r w:rsidRPr="000E6D90">
              <w:rPr>
                <w:rFonts w:ascii="Times New Roman" w:hAnsi="Times New Roman"/>
                <w:sz w:val="24"/>
                <w:szCs w:val="24"/>
              </w:rPr>
              <w:t>работу</w:t>
            </w:r>
            <w:r>
              <w:rPr>
                <w:rFonts w:ascii="Times New Roman" w:hAnsi="Times New Roman"/>
                <w:sz w:val="24"/>
                <w:szCs w:val="24"/>
              </w:rPr>
              <w:t>.</w:t>
            </w:r>
          </w:p>
          <w:p w:rsidR="00121DE6" w:rsidRPr="000E6D90" w:rsidRDefault="00121DE6" w:rsidP="00D401B9">
            <w:pPr>
              <w:pStyle w:val="a3"/>
              <w:numPr>
                <w:ilvl w:val="0"/>
                <w:numId w:val="121"/>
              </w:numPr>
              <w:rPr>
                <w:rFonts w:ascii="Times New Roman" w:hAnsi="Times New Roman"/>
                <w:sz w:val="24"/>
                <w:szCs w:val="24"/>
              </w:rPr>
            </w:pPr>
            <w:r w:rsidRPr="000E6D90">
              <w:rPr>
                <w:rFonts w:ascii="Times New Roman" w:hAnsi="Times New Roman"/>
                <w:sz w:val="24"/>
                <w:szCs w:val="24"/>
              </w:rPr>
              <w:t>Своей</w:t>
            </w:r>
            <w:r>
              <w:rPr>
                <w:rFonts w:ascii="Times New Roman" w:hAnsi="Times New Roman"/>
                <w:sz w:val="24"/>
                <w:szCs w:val="24"/>
              </w:rPr>
              <w:t xml:space="preserve"> </w:t>
            </w:r>
            <w:r w:rsidRPr="000E6D90">
              <w:rPr>
                <w:rFonts w:ascii="Times New Roman" w:hAnsi="Times New Roman"/>
                <w:sz w:val="24"/>
                <w:szCs w:val="24"/>
              </w:rPr>
              <w:t>супруге</w:t>
            </w:r>
            <w:r>
              <w:rPr>
                <w:rFonts w:ascii="Times New Roman" w:hAnsi="Times New Roman"/>
                <w:sz w:val="24"/>
                <w:szCs w:val="24"/>
              </w:rPr>
              <w:t>.</w:t>
            </w:r>
          </w:p>
          <w:p w:rsidR="00121DE6" w:rsidRPr="000E6D90" w:rsidRDefault="00121DE6" w:rsidP="00D401B9">
            <w:pPr>
              <w:pStyle w:val="a3"/>
              <w:numPr>
                <w:ilvl w:val="0"/>
                <w:numId w:val="121"/>
              </w:numPr>
              <w:rPr>
                <w:rFonts w:ascii="Times New Roman" w:hAnsi="Times New Roman"/>
                <w:sz w:val="24"/>
                <w:szCs w:val="24"/>
              </w:rPr>
            </w:pPr>
            <w:r w:rsidRPr="000E6D90">
              <w:rPr>
                <w:rFonts w:ascii="Times New Roman" w:hAnsi="Times New Roman"/>
                <w:sz w:val="24"/>
                <w:szCs w:val="24"/>
              </w:rPr>
              <w:t>Нет</w:t>
            </w:r>
            <w:r>
              <w:rPr>
                <w:rFonts w:ascii="Times New Roman" w:hAnsi="Times New Roman"/>
                <w:sz w:val="24"/>
                <w:szCs w:val="24"/>
              </w:rPr>
              <w:t xml:space="preserve"> </w:t>
            </w:r>
            <w:r w:rsidRPr="000E6D90">
              <w:rPr>
                <w:rFonts w:ascii="Times New Roman" w:hAnsi="Times New Roman"/>
                <w:sz w:val="24"/>
                <w:szCs w:val="24"/>
              </w:rPr>
              <w:t>правильного</w:t>
            </w:r>
            <w:r>
              <w:rPr>
                <w:rFonts w:ascii="Times New Roman" w:hAnsi="Times New Roman"/>
                <w:sz w:val="24"/>
                <w:szCs w:val="24"/>
              </w:rPr>
              <w:t xml:space="preserve"> </w:t>
            </w:r>
            <w:r w:rsidRPr="000E6D90">
              <w:rPr>
                <w:rFonts w:ascii="Times New Roman" w:hAnsi="Times New Roman"/>
                <w:sz w:val="24"/>
                <w:szCs w:val="24"/>
              </w:rPr>
              <w:t>ответа</w:t>
            </w:r>
            <w:r>
              <w:rPr>
                <w:rFonts w:ascii="Times New Roman" w:hAnsi="Times New Roman"/>
                <w:sz w:val="24"/>
                <w:szCs w:val="24"/>
              </w:rPr>
              <w:t>.</w:t>
            </w:r>
          </w:p>
          <w:p w:rsidR="00121DE6" w:rsidRPr="00D360A2" w:rsidRDefault="00121DE6" w:rsidP="00414F4E">
            <w:pPr>
              <w:tabs>
                <w:tab w:val="left" w:pos="318"/>
              </w:tabs>
              <w:spacing w:after="0" w:line="240" w:lineRule="auto"/>
              <w:rPr>
                <w:rFonts w:ascii="Times New Roman" w:hAnsi="Times New Roman"/>
                <w:b/>
                <w:sz w:val="24"/>
                <w:szCs w:val="24"/>
                <w:lang w:eastAsia="ru-RU"/>
              </w:rPr>
            </w:pPr>
          </w:p>
          <w:p w:rsidR="00121DE6" w:rsidRPr="00D360A2" w:rsidRDefault="00121DE6" w:rsidP="00414F4E">
            <w:pPr>
              <w:tabs>
                <w:tab w:val="left" w:pos="318"/>
              </w:tabs>
              <w:spacing w:after="0" w:line="240" w:lineRule="auto"/>
              <w:rPr>
                <w:rFonts w:ascii="Times New Roman" w:hAnsi="Times New Roman"/>
                <w:b/>
                <w:sz w:val="24"/>
                <w:szCs w:val="24"/>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rPr>
              <w:t>Финансовые</w:t>
            </w:r>
            <w:r>
              <w:rPr>
                <w:rFonts w:ascii="Times New Roman" w:hAnsi="Times New Roman"/>
                <w:b/>
                <w:sz w:val="24"/>
                <w:szCs w:val="24"/>
              </w:rPr>
              <w:t xml:space="preserve"> </w:t>
            </w:r>
            <w:r w:rsidRPr="00D360A2">
              <w:rPr>
                <w:rFonts w:ascii="Times New Roman" w:hAnsi="Times New Roman"/>
                <w:b/>
                <w:sz w:val="24"/>
                <w:szCs w:val="24"/>
              </w:rPr>
              <w:t>отношения</w:t>
            </w:r>
            <w:r>
              <w:rPr>
                <w:rFonts w:ascii="Times New Roman" w:hAnsi="Times New Roman"/>
                <w:b/>
                <w:sz w:val="24"/>
                <w:szCs w:val="24"/>
              </w:rPr>
              <w:t xml:space="preserve"> </w:t>
            </w:r>
            <w:r w:rsidRPr="00D360A2">
              <w:rPr>
                <w:rFonts w:ascii="Times New Roman" w:hAnsi="Times New Roman"/>
                <w:b/>
                <w:sz w:val="24"/>
                <w:szCs w:val="24"/>
              </w:rPr>
              <w:t>индивидуального</w:t>
            </w:r>
            <w:r>
              <w:rPr>
                <w:rFonts w:ascii="Times New Roman" w:hAnsi="Times New Roman"/>
                <w:b/>
                <w:sz w:val="24"/>
                <w:szCs w:val="24"/>
              </w:rPr>
              <w:t xml:space="preserve"> </w:t>
            </w:r>
            <w:r w:rsidRPr="00D360A2">
              <w:rPr>
                <w:rFonts w:ascii="Times New Roman" w:hAnsi="Times New Roman"/>
                <w:b/>
                <w:sz w:val="24"/>
                <w:szCs w:val="24"/>
              </w:rPr>
              <w:t>предпринимателя</w:t>
            </w:r>
            <w:r>
              <w:rPr>
                <w:rFonts w:ascii="Times New Roman" w:hAnsi="Times New Roman"/>
                <w:b/>
                <w:sz w:val="24"/>
                <w:szCs w:val="24"/>
              </w:rPr>
              <w:t xml:space="preserve"> </w:t>
            </w:r>
            <w:r w:rsidRPr="00D360A2">
              <w:rPr>
                <w:rFonts w:ascii="Times New Roman" w:hAnsi="Times New Roman"/>
                <w:b/>
                <w:sz w:val="24"/>
                <w:szCs w:val="24"/>
              </w:rPr>
              <w:t>не</w:t>
            </w:r>
            <w:r>
              <w:rPr>
                <w:rFonts w:ascii="Times New Roman" w:hAnsi="Times New Roman"/>
                <w:b/>
                <w:sz w:val="24"/>
                <w:szCs w:val="24"/>
              </w:rPr>
              <w:t xml:space="preserve"> </w:t>
            </w:r>
            <w:r w:rsidRPr="00D360A2">
              <w:rPr>
                <w:rFonts w:ascii="Times New Roman" w:hAnsi="Times New Roman"/>
                <w:b/>
                <w:sz w:val="24"/>
                <w:szCs w:val="24"/>
              </w:rPr>
              <w:t>затрагивают</w:t>
            </w:r>
            <w:r>
              <w:rPr>
                <w:rFonts w:ascii="Times New Roman" w:hAnsi="Times New Roman"/>
                <w:b/>
                <w:sz w:val="24"/>
                <w:szCs w:val="24"/>
              </w:rPr>
              <w:t xml:space="preserve"> </w:t>
            </w:r>
            <w:r w:rsidRPr="00D360A2">
              <w:rPr>
                <w:rFonts w:ascii="Times New Roman" w:hAnsi="Times New Roman"/>
                <w:b/>
                <w:sz w:val="24"/>
                <w:szCs w:val="24"/>
              </w:rPr>
              <w:t>отнош</w:t>
            </w:r>
            <w:r w:rsidRPr="00D360A2">
              <w:rPr>
                <w:rFonts w:ascii="Times New Roman" w:hAnsi="Times New Roman"/>
                <w:b/>
                <w:sz w:val="24"/>
                <w:szCs w:val="24"/>
              </w:rPr>
              <w:t>е</w:t>
            </w:r>
            <w:r w:rsidRPr="00D360A2">
              <w:rPr>
                <w:rFonts w:ascii="Times New Roman" w:hAnsi="Times New Roman"/>
                <w:b/>
                <w:sz w:val="24"/>
                <w:szCs w:val="24"/>
              </w:rPr>
              <w:t>ния:</w:t>
            </w:r>
          </w:p>
          <w:p w:rsidR="00121DE6" w:rsidRPr="000E6D90" w:rsidRDefault="00121DE6" w:rsidP="00D401B9">
            <w:pPr>
              <w:pStyle w:val="a3"/>
              <w:widowControl w:val="0"/>
              <w:numPr>
                <w:ilvl w:val="0"/>
                <w:numId w:val="117"/>
              </w:numPr>
              <w:tabs>
                <w:tab w:val="left" w:pos="318"/>
              </w:tabs>
              <w:adjustRightInd w:val="0"/>
              <w:rPr>
                <w:rFonts w:ascii="Times New Roman" w:hAnsi="Times New Roman"/>
                <w:sz w:val="24"/>
                <w:szCs w:val="24"/>
              </w:rPr>
            </w:pPr>
            <w:r w:rsidRPr="000E6D90">
              <w:rPr>
                <w:rFonts w:ascii="Times New Roman" w:hAnsi="Times New Roman"/>
                <w:sz w:val="24"/>
                <w:szCs w:val="24"/>
              </w:rPr>
              <w:t>С</w:t>
            </w:r>
            <w:r>
              <w:rPr>
                <w:rFonts w:ascii="Times New Roman" w:hAnsi="Times New Roman"/>
                <w:sz w:val="24"/>
                <w:szCs w:val="24"/>
              </w:rPr>
              <w:t xml:space="preserve"> </w:t>
            </w:r>
            <w:r w:rsidRPr="000E6D90">
              <w:rPr>
                <w:rFonts w:ascii="Times New Roman" w:hAnsi="Times New Roman"/>
                <w:sz w:val="24"/>
                <w:szCs w:val="24"/>
              </w:rPr>
              <w:t>другими</w:t>
            </w:r>
            <w:r>
              <w:rPr>
                <w:rFonts w:ascii="Times New Roman" w:hAnsi="Times New Roman"/>
                <w:sz w:val="24"/>
                <w:szCs w:val="24"/>
              </w:rPr>
              <w:t xml:space="preserve"> </w:t>
            </w:r>
            <w:r w:rsidRPr="000E6D90">
              <w:rPr>
                <w:rFonts w:ascii="Times New Roman" w:hAnsi="Times New Roman"/>
                <w:sz w:val="24"/>
                <w:szCs w:val="24"/>
              </w:rPr>
              <w:t>предприятиями</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организациями</w:t>
            </w:r>
            <w:r>
              <w:rPr>
                <w:rFonts w:ascii="Times New Roman" w:hAnsi="Times New Roman"/>
                <w:sz w:val="24"/>
                <w:szCs w:val="24"/>
              </w:rPr>
              <w:t>.</w:t>
            </w:r>
          </w:p>
          <w:p w:rsidR="00121DE6" w:rsidRPr="000E6D90" w:rsidRDefault="00121DE6" w:rsidP="00D401B9">
            <w:pPr>
              <w:pStyle w:val="a3"/>
              <w:widowControl w:val="0"/>
              <w:numPr>
                <w:ilvl w:val="0"/>
                <w:numId w:val="117"/>
              </w:numPr>
              <w:tabs>
                <w:tab w:val="left" w:pos="318"/>
              </w:tabs>
              <w:adjustRightInd w:val="0"/>
              <w:rPr>
                <w:rFonts w:ascii="Times New Roman" w:hAnsi="Times New Roman"/>
                <w:sz w:val="24"/>
                <w:szCs w:val="24"/>
                <w:u w:val="single"/>
              </w:rPr>
            </w:pPr>
            <w:r w:rsidRPr="000E6D90">
              <w:rPr>
                <w:rFonts w:ascii="Times New Roman" w:hAnsi="Times New Roman"/>
                <w:sz w:val="24"/>
                <w:szCs w:val="24"/>
                <w:u w:val="single"/>
              </w:rPr>
              <w:t>Внутри</w:t>
            </w:r>
            <w:r>
              <w:rPr>
                <w:rFonts w:ascii="Times New Roman" w:hAnsi="Times New Roman"/>
                <w:sz w:val="24"/>
                <w:szCs w:val="24"/>
                <w:u w:val="single"/>
              </w:rPr>
              <w:t xml:space="preserve"> </w:t>
            </w:r>
            <w:r w:rsidRPr="000E6D90">
              <w:rPr>
                <w:rFonts w:ascii="Times New Roman" w:hAnsi="Times New Roman"/>
                <w:sz w:val="24"/>
                <w:szCs w:val="24"/>
                <w:u w:val="single"/>
              </w:rPr>
              <w:t>семьи</w:t>
            </w:r>
            <w:r>
              <w:rPr>
                <w:rFonts w:ascii="Times New Roman" w:hAnsi="Times New Roman"/>
                <w:sz w:val="24"/>
                <w:szCs w:val="24"/>
                <w:u w:val="single"/>
              </w:rPr>
              <w:t>.</w:t>
            </w:r>
          </w:p>
          <w:p w:rsidR="00121DE6" w:rsidRPr="000E6D90" w:rsidRDefault="00121DE6" w:rsidP="00D401B9">
            <w:pPr>
              <w:pStyle w:val="a3"/>
              <w:widowControl w:val="0"/>
              <w:numPr>
                <w:ilvl w:val="0"/>
                <w:numId w:val="117"/>
              </w:numPr>
              <w:tabs>
                <w:tab w:val="left" w:pos="318"/>
              </w:tabs>
              <w:adjustRightInd w:val="0"/>
              <w:rPr>
                <w:rFonts w:ascii="Times New Roman" w:hAnsi="Times New Roman"/>
                <w:sz w:val="24"/>
                <w:szCs w:val="24"/>
              </w:rPr>
            </w:pPr>
            <w:r w:rsidRPr="000E6D90">
              <w:rPr>
                <w:rFonts w:ascii="Times New Roman" w:hAnsi="Times New Roman"/>
                <w:sz w:val="24"/>
                <w:szCs w:val="24"/>
              </w:rPr>
              <w:t>Внутри</w:t>
            </w:r>
            <w:r>
              <w:rPr>
                <w:rFonts w:ascii="Times New Roman" w:hAnsi="Times New Roman"/>
                <w:sz w:val="24"/>
                <w:szCs w:val="24"/>
              </w:rPr>
              <w:t xml:space="preserve"> </w:t>
            </w:r>
            <w:r w:rsidRPr="000E6D90">
              <w:rPr>
                <w:rFonts w:ascii="Times New Roman" w:hAnsi="Times New Roman"/>
                <w:sz w:val="24"/>
                <w:szCs w:val="24"/>
              </w:rPr>
              <w:t>объединений</w:t>
            </w:r>
            <w:r>
              <w:rPr>
                <w:rFonts w:ascii="Times New Roman" w:hAnsi="Times New Roman"/>
                <w:sz w:val="24"/>
                <w:szCs w:val="24"/>
              </w:rPr>
              <w:t xml:space="preserve"> </w:t>
            </w:r>
            <w:r w:rsidRPr="000E6D90">
              <w:rPr>
                <w:rFonts w:ascii="Times New Roman" w:hAnsi="Times New Roman"/>
                <w:sz w:val="24"/>
                <w:szCs w:val="24"/>
              </w:rPr>
              <w:t>предпринимателей</w:t>
            </w:r>
            <w:r>
              <w:rPr>
                <w:rFonts w:ascii="Times New Roman" w:hAnsi="Times New Roman"/>
                <w:sz w:val="24"/>
                <w:szCs w:val="24"/>
              </w:rPr>
              <w:t>.</w:t>
            </w:r>
          </w:p>
          <w:p w:rsidR="00121DE6" w:rsidRPr="000E6D90" w:rsidRDefault="00121DE6" w:rsidP="00D401B9">
            <w:pPr>
              <w:pStyle w:val="a3"/>
              <w:widowControl w:val="0"/>
              <w:numPr>
                <w:ilvl w:val="0"/>
                <w:numId w:val="117"/>
              </w:numPr>
              <w:tabs>
                <w:tab w:val="left" w:pos="318"/>
              </w:tabs>
              <w:adjustRightInd w:val="0"/>
              <w:rPr>
                <w:rFonts w:ascii="Times New Roman" w:hAnsi="Times New Roman"/>
                <w:b/>
                <w:bCs/>
                <w:sz w:val="24"/>
                <w:szCs w:val="24"/>
              </w:rPr>
            </w:pPr>
            <w:r w:rsidRPr="000E6D90">
              <w:rPr>
                <w:rFonts w:ascii="Times New Roman" w:hAnsi="Times New Roman"/>
                <w:sz w:val="24"/>
                <w:szCs w:val="24"/>
              </w:rPr>
              <w:t>С</w:t>
            </w:r>
            <w:r>
              <w:rPr>
                <w:rFonts w:ascii="Times New Roman" w:hAnsi="Times New Roman"/>
                <w:sz w:val="24"/>
                <w:szCs w:val="24"/>
              </w:rPr>
              <w:t xml:space="preserve"> </w:t>
            </w:r>
            <w:r w:rsidRPr="000E6D90">
              <w:rPr>
                <w:rFonts w:ascii="Times New Roman" w:hAnsi="Times New Roman"/>
                <w:sz w:val="24"/>
                <w:szCs w:val="24"/>
              </w:rPr>
              <w:t>финансово-кредитной</w:t>
            </w:r>
            <w:r>
              <w:rPr>
                <w:rFonts w:ascii="Times New Roman" w:hAnsi="Times New Roman"/>
                <w:sz w:val="24"/>
                <w:szCs w:val="24"/>
              </w:rPr>
              <w:t xml:space="preserve"> </w:t>
            </w:r>
            <w:r w:rsidRPr="000E6D90">
              <w:rPr>
                <w:rFonts w:ascii="Times New Roman" w:hAnsi="Times New Roman"/>
                <w:sz w:val="24"/>
                <w:szCs w:val="24"/>
              </w:rPr>
              <w:t>системой</w:t>
            </w:r>
            <w:r>
              <w:rPr>
                <w:rFonts w:ascii="Times New Roman" w:hAnsi="Times New Roman"/>
                <w:sz w:val="24"/>
                <w:szCs w:val="24"/>
              </w:rPr>
              <w:t xml:space="preserve"> </w:t>
            </w:r>
            <w:r w:rsidRPr="000E6D90">
              <w:rPr>
                <w:rFonts w:ascii="Times New Roman" w:hAnsi="Times New Roman"/>
                <w:sz w:val="24"/>
                <w:szCs w:val="24"/>
              </w:rPr>
              <w:t>–</w:t>
            </w:r>
            <w:r>
              <w:rPr>
                <w:rFonts w:ascii="Times New Roman" w:hAnsi="Times New Roman"/>
                <w:sz w:val="24"/>
                <w:szCs w:val="24"/>
              </w:rPr>
              <w:t xml:space="preserve"> </w:t>
            </w:r>
            <w:r w:rsidRPr="000E6D90">
              <w:rPr>
                <w:rFonts w:ascii="Times New Roman" w:hAnsi="Times New Roman"/>
                <w:sz w:val="24"/>
                <w:szCs w:val="24"/>
              </w:rPr>
              <w:t>бюджетами</w:t>
            </w:r>
            <w:r>
              <w:rPr>
                <w:rFonts w:ascii="Times New Roman" w:hAnsi="Times New Roman"/>
                <w:sz w:val="24"/>
                <w:szCs w:val="24"/>
              </w:rPr>
              <w:t xml:space="preserve"> </w:t>
            </w:r>
            <w:r w:rsidRPr="000E6D90">
              <w:rPr>
                <w:rFonts w:ascii="Times New Roman" w:hAnsi="Times New Roman"/>
                <w:sz w:val="24"/>
                <w:szCs w:val="24"/>
              </w:rPr>
              <w:t>и</w:t>
            </w:r>
            <w:r>
              <w:rPr>
                <w:rFonts w:ascii="Times New Roman" w:hAnsi="Times New Roman"/>
                <w:sz w:val="24"/>
                <w:szCs w:val="24"/>
              </w:rPr>
              <w:t xml:space="preserve"> </w:t>
            </w:r>
            <w:r w:rsidRPr="000E6D90">
              <w:rPr>
                <w:rFonts w:ascii="Times New Roman" w:hAnsi="Times New Roman"/>
                <w:sz w:val="24"/>
                <w:szCs w:val="24"/>
              </w:rPr>
              <w:t>внебюджетными</w:t>
            </w:r>
            <w:r>
              <w:rPr>
                <w:rFonts w:ascii="Times New Roman" w:hAnsi="Times New Roman"/>
                <w:sz w:val="24"/>
                <w:szCs w:val="24"/>
              </w:rPr>
              <w:t xml:space="preserve"> </w:t>
            </w:r>
            <w:r w:rsidRPr="000E6D90">
              <w:rPr>
                <w:rFonts w:ascii="Times New Roman" w:hAnsi="Times New Roman"/>
                <w:sz w:val="24"/>
                <w:szCs w:val="24"/>
              </w:rPr>
              <w:t>фондами,</w:t>
            </w:r>
            <w:r>
              <w:rPr>
                <w:rFonts w:ascii="Times New Roman" w:hAnsi="Times New Roman"/>
                <w:sz w:val="24"/>
                <w:szCs w:val="24"/>
              </w:rPr>
              <w:t xml:space="preserve"> </w:t>
            </w:r>
            <w:r w:rsidRPr="000E6D90">
              <w:rPr>
                <w:rFonts w:ascii="Times New Roman" w:hAnsi="Times New Roman"/>
                <w:sz w:val="24"/>
                <w:szCs w:val="24"/>
              </w:rPr>
              <w:t>банк</w:t>
            </w:r>
            <w:r w:rsidRPr="000E6D90">
              <w:rPr>
                <w:rFonts w:ascii="Times New Roman" w:hAnsi="Times New Roman"/>
                <w:sz w:val="24"/>
                <w:szCs w:val="24"/>
              </w:rPr>
              <w:t>а</w:t>
            </w:r>
            <w:r w:rsidRPr="000E6D90">
              <w:rPr>
                <w:rFonts w:ascii="Times New Roman" w:hAnsi="Times New Roman"/>
                <w:sz w:val="24"/>
                <w:szCs w:val="24"/>
              </w:rPr>
              <w:t>ми,</w:t>
            </w:r>
            <w:r>
              <w:rPr>
                <w:rFonts w:ascii="Times New Roman" w:hAnsi="Times New Roman"/>
                <w:sz w:val="24"/>
                <w:szCs w:val="24"/>
              </w:rPr>
              <w:t xml:space="preserve"> </w:t>
            </w:r>
            <w:r w:rsidRPr="000E6D90">
              <w:rPr>
                <w:rFonts w:ascii="Times New Roman" w:hAnsi="Times New Roman"/>
                <w:sz w:val="24"/>
                <w:szCs w:val="24"/>
              </w:rPr>
              <w:t>страхованием,</w:t>
            </w:r>
            <w:r>
              <w:rPr>
                <w:rFonts w:ascii="Times New Roman" w:hAnsi="Times New Roman"/>
                <w:sz w:val="24"/>
                <w:szCs w:val="24"/>
              </w:rPr>
              <w:t xml:space="preserve"> </w:t>
            </w:r>
            <w:r w:rsidRPr="000E6D90">
              <w:rPr>
                <w:rFonts w:ascii="Times New Roman" w:hAnsi="Times New Roman"/>
                <w:sz w:val="24"/>
                <w:szCs w:val="24"/>
              </w:rPr>
              <w:t>биржами,</w:t>
            </w:r>
            <w:r>
              <w:rPr>
                <w:rFonts w:ascii="Times New Roman" w:hAnsi="Times New Roman"/>
                <w:sz w:val="24"/>
                <w:szCs w:val="24"/>
              </w:rPr>
              <w:t xml:space="preserve"> </w:t>
            </w:r>
            <w:r w:rsidRPr="000E6D90">
              <w:rPr>
                <w:rFonts w:ascii="Times New Roman" w:hAnsi="Times New Roman"/>
                <w:sz w:val="24"/>
                <w:szCs w:val="24"/>
              </w:rPr>
              <w:t>различными</w:t>
            </w:r>
            <w:r>
              <w:rPr>
                <w:rFonts w:ascii="Times New Roman" w:hAnsi="Times New Roman"/>
                <w:sz w:val="24"/>
                <w:szCs w:val="24"/>
              </w:rPr>
              <w:t xml:space="preserve"> </w:t>
            </w:r>
            <w:r w:rsidRPr="000E6D90">
              <w:rPr>
                <w:rFonts w:ascii="Times New Roman" w:hAnsi="Times New Roman"/>
                <w:sz w:val="24"/>
                <w:szCs w:val="24"/>
              </w:rPr>
              <w:t>фондами.</w:t>
            </w:r>
          </w:p>
          <w:p w:rsidR="00121DE6" w:rsidRPr="00D360A2" w:rsidRDefault="00121DE6" w:rsidP="00F56DD6">
            <w:pPr>
              <w:widowControl w:val="0"/>
              <w:tabs>
                <w:tab w:val="left" w:pos="318"/>
              </w:tabs>
              <w:adjustRightInd w:val="0"/>
              <w:spacing w:after="0" w:line="240" w:lineRule="auto"/>
              <w:rPr>
                <w:rFonts w:ascii="Times New Roman" w:hAnsi="Times New Roman"/>
                <w:sz w:val="24"/>
                <w:szCs w:val="24"/>
              </w:rPr>
            </w:pPr>
          </w:p>
        </w:tc>
      </w:tr>
      <w:tr w:rsidR="00121DE6" w:rsidRPr="00D360A2" w:rsidTr="00C258FF">
        <w:tc>
          <w:tcPr>
            <w:tcW w:w="5000" w:type="pct"/>
            <w:gridSpan w:val="8"/>
          </w:tcPr>
          <w:p w:rsidR="00121DE6" w:rsidRPr="00D360A2" w:rsidRDefault="00121DE6" w:rsidP="000E6D90">
            <w:pPr>
              <w:tabs>
                <w:tab w:val="left" w:pos="318"/>
              </w:tabs>
              <w:spacing w:after="0" w:line="240" w:lineRule="auto"/>
              <w:rPr>
                <w:rFonts w:ascii="Times New Roman" w:hAnsi="Times New Roman"/>
                <w:b/>
                <w:sz w:val="24"/>
                <w:szCs w:val="24"/>
                <w:lang w:eastAsia="ru-RU"/>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2</w:t>
            </w:r>
            <w:proofErr w:type="gramEnd"/>
          </w:p>
        </w:tc>
      </w:tr>
      <w:tr w:rsidR="00121DE6" w:rsidRPr="00D360A2" w:rsidTr="00C258FF">
        <w:tc>
          <w:tcPr>
            <w:tcW w:w="5000" w:type="pct"/>
            <w:gridSpan w:val="8"/>
          </w:tcPr>
          <w:p w:rsidR="00121DE6" w:rsidRPr="00D360A2" w:rsidRDefault="00121DE6" w:rsidP="00414F4E">
            <w:pPr>
              <w:tabs>
                <w:tab w:val="left" w:pos="318"/>
              </w:tabs>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Вопросы</w:t>
            </w:r>
            <w:r>
              <w:rPr>
                <w:rFonts w:ascii="Times New Roman" w:hAnsi="Times New Roman"/>
                <w:b/>
                <w:sz w:val="24"/>
                <w:szCs w:val="24"/>
                <w:lang w:eastAsia="ru-RU"/>
              </w:rPr>
              <w:t xml:space="preserve"> </w:t>
            </w:r>
            <w:r w:rsidRPr="00D360A2">
              <w:rPr>
                <w:rFonts w:ascii="Times New Roman" w:hAnsi="Times New Roman"/>
                <w:b/>
                <w:sz w:val="24"/>
                <w:szCs w:val="24"/>
                <w:lang w:eastAsia="ru-RU"/>
              </w:rPr>
              <w:t>выходного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контроля</w:t>
            </w:r>
          </w:p>
        </w:tc>
      </w:tr>
      <w:tr w:rsidR="00121DE6" w:rsidRPr="00D360A2" w:rsidTr="00C258FF">
        <w:trPr>
          <w:trHeight w:val="20"/>
        </w:trPr>
        <w:tc>
          <w:tcPr>
            <w:tcW w:w="5000" w:type="pct"/>
            <w:gridSpan w:val="8"/>
          </w:tcPr>
          <w:p w:rsidR="00121DE6" w:rsidRPr="00D360A2" w:rsidRDefault="00121DE6" w:rsidP="00414F4E">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 xml:space="preserve"> </w:t>
            </w:r>
            <w:r w:rsidRPr="00D360A2">
              <w:rPr>
                <w:rFonts w:ascii="Times New Roman" w:hAnsi="Times New Roman"/>
                <w:b/>
                <w:sz w:val="24"/>
                <w:szCs w:val="24"/>
              </w:rPr>
              <w:t>Расходы</w:t>
            </w:r>
            <w:r>
              <w:rPr>
                <w:rFonts w:ascii="Times New Roman" w:hAnsi="Times New Roman"/>
                <w:b/>
                <w:sz w:val="24"/>
                <w:szCs w:val="24"/>
              </w:rPr>
              <w:t xml:space="preserve"> </w:t>
            </w:r>
            <w:r w:rsidRPr="00D360A2">
              <w:rPr>
                <w:rFonts w:ascii="Times New Roman" w:hAnsi="Times New Roman"/>
                <w:b/>
                <w:sz w:val="24"/>
                <w:szCs w:val="24"/>
              </w:rPr>
              <w:t>индивидуального</w:t>
            </w:r>
            <w:r>
              <w:rPr>
                <w:rFonts w:ascii="Times New Roman" w:hAnsi="Times New Roman"/>
                <w:b/>
                <w:sz w:val="24"/>
                <w:szCs w:val="24"/>
              </w:rPr>
              <w:t xml:space="preserve"> </w:t>
            </w:r>
            <w:r w:rsidRPr="00D360A2">
              <w:rPr>
                <w:rFonts w:ascii="Times New Roman" w:hAnsi="Times New Roman"/>
                <w:b/>
                <w:sz w:val="24"/>
                <w:szCs w:val="24"/>
              </w:rPr>
              <w:t>предпринимателя,</w:t>
            </w:r>
            <w:r>
              <w:rPr>
                <w:rFonts w:ascii="Times New Roman" w:hAnsi="Times New Roman"/>
                <w:b/>
                <w:sz w:val="24"/>
                <w:szCs w:val="24"/>
              </w:rPr>
              <w:t xml:space="preserve"> </w:t>
            </w:r>
            <w:r w:rsidRPr="00D360A2">
              <w:rPr>
                <w:rFonts w:ascii="Times New Roman" w:hAnsi="Times New Roman"/>
                <w:b/>
                <w:sz w:val="24"/>
                <w:szCs w:val="24"/>
              </w:rPr>
              <w:t>это</w:t>
            </w:r>
            <w:r>
              <w:rPr>
                <w:rFonts w:ascii="Times New Roman" w:hAnsi="Times New Roman"/>
                <w:b/>
                <w:sz w:val="24"/>
                <w:szCs w:val="24"/>
              </w:rPr>
              <w:t xml:space="preserve"> – </w:t>
            </w:r>
          </w:p>
          <w:p w:rsidR="00121DE6" w:rsidRPr="00D360A2" w:rsidRDefault="00121DE6" w:rsidP="000E6D90">
            <w:pPr>
              <w:spacing w:after="0" w:line="240" w:lineRule="auto"/>
              <w:ind w:left="738"/>
              <w:rPr>
                <w:rFonts w:ascii="Times New Roman" w:hAnsi="Times New Roman"/>
                <w:sz w:val="24"/>
                <w:szCs w:val="24"/>
                <w:lang w:eastAsia="ru-RU"/>
              </w:rPr>
            </w:pPr>
            <w:r>
              <w:rPr>
                <w:rFonts w:ascii="Times New Roman" w:hAnsi="Times New Roman"/>
                <w:sz w:val="24"/>
                <w:szCs w:val="24"/>
                <w:lang w:eastAsia="ru-RU"/>
              </w:rPr>
              <w:t>1. Р</w:t>
            </w:r>
            <w:r w:rsidRPr="00D360A2">
              <w:rPr>
                <w:rFonts w:ascii="Times New Roman" w:hAnsi="Times New Roman"/>
                <w:sz w:val="24"/>
                <w:szCs w:val="24"/>
              </w:rPr>
              <w:t>асходы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осуществление</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оплачены</w:t>
            </w:r>
            <w:r>
              <w:rPr>
                <w:rFonts w:ascii="Times New Roman" w:hAnsi="Times New Roman"/>
                <w:sz w:val="24"/>
                <w:szCs w:val="24"/>
              </w:rPr>
              <w:t xml:space="preserve"> </w:t>
            </w:r>
            <w:r w:rsidRPr="00D360A2">
              <w:rPr>
                <w:rFonts w:ascii="Times New Roman" w:hAnsi="Times New Roman"/>
                <w:sz w:val="24"/>
                <w:szCs w:val="24"/>
              </w:rPr>
              <w:t>фактически</w:t>
            </w:r>
            <w:r>
              <w:rPr>
                <w:rFonts w:ascii="Times New Roman" w:hAnsi="Times New Roman"/>
                <w:sz w:val="24"/>
                <w:szCs w:val="24"/>
                <w:lang w:eastAsia="ru-RU"/>
              </w:rPr>
              <w:t>.</w:t>
            </w:r>
          </w:p>
          <w:p w:rsidR="00121DE6" w:rsidRPr="00D360A2" w:rsidRDefault="00121DE6" w:rsidP="000E6D90">
            <w:pPr>
              <w:spacing w:after="0" w:line="240" w:lineRule="auto"/>
              <w:ind w:left="738"/>
              <w:rPr>
                <w:rFonts w:ascii="Times New Roman" w:hAnsi="Times New Roman"/>
                <w:sz w:val="24"/>
                <w:szCs w:val="24"/>
                <w:lang w:eastAsia="ru-RU"/>
              </w:rPr>
            </w:pPr>
            <w:r>
              <w:rPr>
                <w:rFonts w:ascii="Times New Roman" w:hAnsi="Times New Roman"/>
                <w:sz w:val="24"/>
                <w:szCs w:val="24"/>
                <w:lang w:eastAsia="ru-RU"/>
              </w:rPr>
              <w:t>2. Р</w:t>
            </w:r>
            <w:r w:rsidRPr="00D360A2">
              <w:rPr>
                <w:rFonts w:ascii="Times New Roman" w:hAnsi="Times New Roman"/>
                <w:sz w:val="24"/>
                <w:szCs w:val="24"/>
                <w:lang w:eastAsia="ru-RU"/>
              </w:rPr>
              <w:t>асходы,</w:t>
            </w:r>
            <w:r>
              <w:rPr>
                <w:rFonts w:ascii="Times New Roman" w:hAnsi="Times New Roman"/>
                <w:sz w:val="24"/>
                <w:szCs w:val="24"/>
                <w:lang w:eastAsia="ru-RU"/>
              </w:rPr>
              <w:t xml:space="preserve"> </w:t>
            </w:r>
            <w:r w:rsidRPr="00D360A2">
              <w:rPr>
                <w:rFonts w:ascii="Times New Roman" w:hAnsi="Times New Roman"/>
                <w:sz w:val="24"/>
                <w:szCs w:val="24"/>
                <w:lang w:eastAsia="ru-RU"/>
              </w:rPr>
              <w:t>связанные</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личным</w:t>
            </w:r>
            <w:r>
              <w:rPr>
                <w:rFonts w:ascii="Times New Roman" w:hAnsi="Times New Roman"/>
                <w:sz w:val="24"/>
                <w:szCs w:val="24"/>
                <w:lang w:eastAsia="ru-RU"/>
              </w:rPr>
              <w:t xml:space="preserve"> </w:t>
            </w:r>
            <w:r w:rsidRPr="00D360A2">
              <w:rPr>
                <w:rFonts w:ascii="Times New Roman" w:hAnsi="Times New Roman"/>
                <w:sz w:val="24"/>
                <w:szCs w:val="24"/>
                <w:lang w:eastAsia="ru-RU"/>
              </w:rPr>
              <w:t>потреблением,</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rPr>
              <w:t>подтверждены</w:t>
            </w:r>
            <w:r>
              <w:rPr>
                <w:rFonts w:ascii="Times New Roman" w:hAnsi="Times New Roman"/>
                <w:sz w:val="24"/>
                <w:szCs w:val="24"/>
              </w:rPr>
              <w:t xml:space="preserve"> </w:t>
            </w:r>
            <w:r w:rsidRPr="00D360A2">
              <w:rPr>
                <w:rFonts w:ascii="Times New Roman" w:hAnsi="Times New Roman"/>
                <w:sz w:val="24"/>
                <w:szCs w:val="24"/>
              </w:rPr>
              <w:t>документально</w:t>
            </w:r>
            <w:r>
              <w:rPr>
                <w:rFonts w:ascii="Times New Roman" w:hAnsi="Times New Roman"/>
                <w:sz w:val="24"/>
                <w:szCs w:val="24"/>
                <w:lang w:eastAsia="ru-RU"/>
              </w:rPr>
              <w:t>.</w:t>
            </w:r>
          </w:p>
          <w:p w:rsidR="00121DE6" w:rsidRPr="00D360A2" w:rsidRDefault="00121DE6" w:rsidP="000E6D90">
            <w:pPr>
              <w:spacing w:after="0" w:line="240" w:lineRule="auto"/>
              <w:ind w:left="738"/>
              <w:rPr>
                <w:rFonts w:ascii="Times New Roman" w:hAnsi="Times New Roman"/>
                <w:sz w:val="24"/>
                <w:szCs w:val="24"/>
                <w:lang w:eastAsia="ru-RU"/>
              </w:rPr>
            </w:pPr>
            <w:r>
              <w:rPr>
                <w:rFonts w:ascii="Times New Roman" w:hAnsi="Times New Roman"/>
                <w:sz w:val="24"/>
                <w:szCs w:val="24"/>
                <w:lang w:eastAsia="ru-RU"/>
              </w:rPr>
              <w:t>3. Р</w:t>
            </w:r>
            <w:r w:rsidRPr="00D360A2">
              <w:rPr>
                <w:rFonts w:ascii="Times New Roman" w:hAnsi="Times New Roman"/>
                <w:sz w:val="24"/>
                <w:szCs w:val="24"/>
                <w:u w:val="single"/>
              </w:rPr>
              <w:t>асходы,</w:t>
            </w:r>
            <w:r>
              <w:rPr>
                <w:rFonts w:ascii="Times New Roman" w:hAnsi="Times New Roman"/>
                <w:sz w:val="24"/>
                <w:szCs w:val="24"/>
                <w:u w:val="single"/>
              </w:rPr>
              <w:t xml:space="preserve"> </w:t>
            </w:r>
            <w:r w:rsidRPr="00D360A2">
              <w:rPr>
                <w:rFonts w:ascii="Times New Roman" w:hAnsi="Times New Roman"/>
                <w:sz w:val="24"/>
                <w:szCs w:val="24"/>
                <w:u w:val="single"/>
              </w:rPr>
              <w:t>которые</w:t>
            </w:r>
            <w:r>
              <w:rPr>
                <w:rFonts w:ascii="Times New Roman" w:hAnsi="Times New Roman"/>
                <w:sz w:val="24"/>
                <w:szCs w:val="24"/>
                <w:u w:val="single"/>
              </w:rPr>
              <w:t xml:space="preserve"> </w:t>
            </w:r>
            <w:r w:rsidRPr="00D360A2">
              <w:rPr>
                <w:rFonts w:ascii="Times New Roman" w:hAnsi="Times New Roman"/>
                <w:sz w:val="24"/>
                <w:szCs w:val="24"/>
                <w:u w:val="single"/>
              </w:rPr>
              <w:t>оплачены</w:t>
            </w:r>
            <w:r>
              <w:rPr>
                <w:rFonts w:ascii="Times New Roman" w:hAnsi="Times New Roman"/>
                <w:sz w:val="24"/>
                <w:szCs w:val="24"/>
                <w:u w:val="single"/>
              </w:rPr>
              <w:t xml:space="preserve"> </w:t>
            </w:r>
            <w:r w:rsidRPr="00D360A2">
              <w:rPr>
                <w:rFonts w:ascii="Times New Roman" w:hAnsi="Times New Roman"/>
                <w:sz w:val="24"/>
                <w:szCs w:val="24"/>
                <w:u w:val="single"/>
              </w:rPr>
              <w:t>фактически,</w:t>
            </w:r>
            <w:r>
              <w:rPr>
                <w:rFonts w:ascii="Times New Roman" w:hAnsi="Times New Roman"/>
                <w:sz w:val="24"/>
                <w:szCs w:val="24"/>
                <w:u w:val="single"/>
              </w:rPr>
              <w:t xml:space="preserve"> </w:t>
            </w:r>
            <w:r w:rsidRPr="00D360A2">
              <w:rPr>
                <w:rFonts w:ascii="Times New Roman" w:hAnsi="Times New Roman"/>
                <w:sz w:val="24"/>
                <w:szCs w:val="24"/>
                <w:u w:val="single"/>
              </w:rPr>
              <w:t>подтверждены</w:t>
            </w:r>
            <w:r>
              <w:rPr>
                <w:rFonts w:ascii="Times New Roman" w:hAnsi="Times New Roman"/>
                <w:sz w:val="24"/>
                <w:szCs w:val="24"/>
                <w:u w:val="single"/>
              </w:rPr>
              <w:t xml:space="preserve"> </w:t>
            </w:r>
            <w:r w:rsidRPr="00D360A2">
              <w:rPr>
                <w:rFonts w:ascii="Times New Roman" w:hAnsi="Times New Roman"/>
                <w:sz w:val="24"/>
                <w:szCs w:val="24"/>
                <w:u w:val="single"/>
              </w:rPr>
              <w:t>документально</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непосре</w:t>
            </w:r>
            <w:r w:rsidRPr="00D360A2">
              <w:rPr>
                <w:rFonts w:ascii="Times New Roman" w:hAnsi="Times New Roman"/>
                <w:sz w:val="24"/>
                <w:szCs w:val="24"/>
                <w:u w:val="single"/>
              </w:rPr>
              <w:t>д</w:t>
            </w:r>
            <w:r w:rsidRPr="00D360A2">
              <w:rPr>
                <w:rFonts w:ascii="Times New Roman" w:hAnsi="Times New Roman"/>
                <w:sz w:val="24"/>
                <w:szCs w:val="24"/>
                <w:u w:val="single"/>
              </w:rPr>
              <w:t>ственно</w:t>
            </w:r>
            <w:r>
              <w:rPr>
                <w:rFonts w:ascii="Times New Roman" w:hAnsi="Times New Roman"/>
                <w:sz w:val="24"/>
                <w:szCs w:val="24"/>
                <w:u w:val="single"/>
              </w:rPr>
              <w:t xml:space="preserve"> </w:t>
            </w:r>
            <w:r w:rsidRPr="00D360A2">
              <w:rPr>
                <w:rFonts w:ascii="Times New Roman" w:hAnsi="Times New Roman"/>
                <w:sz w:val="24"/>
                <w:szCs w:val="24"/>
                <w:u w:val="single"/>
              </w:rPr>
              <w:t>связанны</w:t>
            </w:r>
            <w:r>
              <w:rPr>
                <w:rFonts w:ascii="Times New Roman" w:hAnsi="Times New Roman"/>
                <w:sz w:val="24"/>
                <w:szCs w:val="24"/>
                <w:u w:val="single"/>
              </w:rPr>
              <w:t xml:space="preserve"> </w:t>
            </w:r>
            <w:r w:rsidRPr="00D360A2">
              <w:rPr>
                <w:rFonts w:ascii="Times New Roman" w:hAnsi="Times New Roman"/>
                <w:sz w:val="24"/>
                <w:szCs w:val="24"/>
                <w:u w:val="single"/>
              </w:rPr>
              <w:t>с</w:t>
            </w:r>
            <w:r>
              <w:rPr>
                <w:rFonts w:ascii="Times New Roman" w:hAnsi="Times New Roman"/>
                <w:sz w:val="24"/>
                <w:szCs w:val="24"/>
                <w:u w:val="single"/>
              </w:rPr>
              <w:t xml:space="preserve"> </w:t>
            </w:r>
            <w:r w:rsidRPr="00D360A2">
              <w:rPr>
                <w:rFonts w:ascii="Times New Roman" w:hAnsi="Times New Roman"/>
                <w:sz w:val="24"/>
                <w:szCs w:val="24"/>
                <w:u w:val="single"/>
              </w:rPr>
              <w:t>получением</w:t>
            </w:r>
            <w:r>
              <w:rPr>
                <w:rFonts w:ascii="Times New Roman" w:hAnsi="Times New Roman"/>
                <w:sz w:val="24"/>
                <w:szCs w:val="24"/>
                <w:u w:val="single"/>
              </w:rPr>
              <w:t xml:space="preserve"> </w:t>
            </w:r>
            <w:r w:rsidRPr="00D360A2">
              <w:rPr>
                <w:rFonts w:ascii="Times New Roman" w:hAnsi="Times New Roman"/>
                <w:sz w:val="24"/>
                <w:szCs w:val="24"/>
                <w:u w:val="single"/>
              </w:rPr>
              <w:t>прибыли</w:t>
            </w:r>
            <w:r>
              <w:rPr>
                <w:rFonts w:ascii="Times New Roman" w:hAnsi="Times New Roman"/>
                <w:sz w:val="24"/>
                <w:szCs w:val="24"/>
                <w:u w:val="single"/>
              </w:rPr>
              <w:t xml:space="preserve"> </w:t>
            </w:r>
            <w:r w:rsidRPr="00D360A2">
              <w:rPr>
                <w:rFonts w:ascii="Times New Roman" w:hAnsi="Times New Roman"/>
                <w:sz w:val="24"/>
                <w:szCs w:val="24"/>
                <w:u w:val="single"/>
              </w:rPr>
              <w:t>от</w:t>
            </w:r>
            <w:r>
              <w:rPr>
                <w:rFonts w:ascii="Times New Roman" w:hAnsi="Times New Roman"/>
                <w:sz w:val="24"/>
                <w:szCs w:val="24"/>
                <w:u w:val="single"/>
              </w:rPr>
              <w:t xml:space="preserve"> </w:t>
            </w:r>
            <w:r w:rsidRPr="00D360A2">
              <w:rPr>
                <w:rFonts w:ascii="Times New Roman" w:hAnsi="Times New Roman"/>
                <w:sz w:val="24"/>
                <w:szCs w:val="24"/>
                <w:u w:val="single"/>
              </w:rPr>
              <w:t>предпринимательской</w:t>
            </w:r>
            <w:r>
              <w:rPr>
                <w:rFonts w:ascii="Times New Roman" w:hAnsi="Times New Roman"/>
                <w:sz w:val="24"/>
                <w:szCs w:val="24"/>
                <w:u w:val="single"/>
              </w:rPr>
              <w:t xml:space="preserve"> </w:t>
            </w:r>
            <w:r w:rsidRPr="00D360A2">
              <w:rPr>
                <w:rFonts w:ascii="Times New Roman" w:hAnsi="Times New Roman"/>
                <w:sz w:val="24"/>
                <w:szCs w:val="24"/>
                <w:u w:val="single"/>
              </w:rPr>
              <w:t>деятельности</w:t>
            </w:r>
            <w:r>
              <w:rPr>
                <w:rFonts w:ascii="Times New Roman" w:hAnsi="Times New Roman"/>
                <w:sz w:val="24"/>
                <w:szCs w:val="24"/>
                <w:u w:val="single"/>
                <w:lang w:eastAsia="ru-RU"/>
              </w:rPr>
              <w:t>.</w:t>
            </w:r>
          </w:p>
          <w:p w:rsidR="00121DE6" w:rsidRPr="00D360A2" w:rsidRDefault="00121DE6" w:rsidP="000E6D90">
            <w:pPr>
              <w:spacing w:after="0" w:line="240" w:lineRule="auto"/>
              <w:ind w:left="738"/>
              <w:rPr>
                <w:rFonts w:ascii="Times New Roman" w:hAnsi="Times New Roman"/>
                <w:b/>
                <w:sz w:val="24"/>
                <w:szCs w:val="24"/>
                <w:lang w:eastAsia="ru-RU"/>
              </w:rPr>
            </w:pPr>
            <w:r>
              <w:rPr>
                <w:rFonts w:ascii="Times New Roman" w:hAnsi="Times New Roman"/>
                <w:sz w:val="24"/>
                <w:szCs w:val="24"/>
                <w:lang w:eastAsia="ru-RU"/>
              </w:rPr>
              <w:t>4. В</w:t>
            </w:r>
            <w:r w:rsidRPr="00D360A2">
              <w:rPr>
                <w:rFonts w:ascii="Times New Roman" w:hAnsi="Times New Roman"/>
                <w:sz w:val="24"/>
                <w:szCs w:val="24"/>
                <w:lang w:eastAsia="ru-RU"/>
              </w:rPr>
              <w:t>се</w:t>
            </w:r>
            <w:r>
              <w:rPr>
                <w:rFonts w:ascii="Times New Roman" w:hAnsi="Times New Roman"/>
                <w:sz w:val="24"/>
                <w:szCs w:val="24"/>
                <w:lang w:eastAsia="ru-RU"/>
              </w:rPr>
              <w:t xml:space="preserve"> </w:t>
            </w:r>
            <w:r w:rsidRPr="00D360A2">
              <w:rPr>
                <w:rFonts w:ascii="Times New Roman" w:hAnsi="Times New Roman"/>
                <w:sz w:val="24"/>
                <w:szCs w:val="24"/>
                <w:lang w:eastAsia="ru-RU"/>
              </w:rPr>
              <w:t>расходы</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w:t>
            </w:r>
            <w:r w:rsidRPr="00C2633B">
              <w:rPr>
                <w:rFonts w:ascii="Times New Roman" w:hAnsi="Times New Roman"/>
                <w:sz w:val="24"/>
                <w:szCs w:val="24"/>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оплачены</w:t>
            </w:r>
            <w:r>
              <w:rPr>
                <w:rFonts w:ascii="Times New Roman" w:hAnsi="Times New Roman"/>
                <w:sz w:val="24"/>
                <w:szCs w:val="24"/>
              </w:rPr>
              <w:t xml:space="preserve"> </w:t>
            </w:r>
            <w:r w:rsidRPr="00D360A2">
              <w:rPr>
                <w:rFonts w:ascii="Times New Roman" w:hAnsi="Times New Roman"/>
                <w:sz w:val="24"/>
                <w:szCs w:val="24"/>
              </w:rPr>
              <w:t>фактически,</w:t>
            </w:r>
            <w:r>
              <w:rPr>
                <w:rFonts w:ascii="Times New Roman" w:hAnsi="Times New Roman"/>
                <w:sz w:val="24"/>
                <w:szCs w:val="24"/>
              </w:rPr>
              <w:t xml:space="preserve"> </w:t>
            </w:r>
            <w:r w:rsidRPr="00D360A2">
              <w:rPr>
                <w:rFonts w:ascii="Times New Roman" w:hAnsi="Times New Roman"/>
                <w:sz w:val="24"/>
                <w:szCs w:val="24"/>
              </w:rPr>
              <w:t>по</w:t>
            </w:r>
            <w:r w:rsidRPr="00D360A2">
              <w:rPr>
                <w:rFonts w:ascii="Times New Roman" w:hAnsi="Times New Roman"/>
                <w:sz w:val="24"/>
                <w:szCs w:val="24"/>
              </w:rPr>
              <w:t>д</w:t>
            </w:r>
            <w:r w:rsidRPr="00D360A2">
              <w:rPr>
                <w:rFonts w:ascii="Times New Roman" w:hAnsi="Times New Roman"/>
                <w:sz w:val="24"/>
                <w:szCs w:val="24"/>
              </w:rPr>
              <w:t>тверждены</w:t>
            </w:r>
            <w:r>
              <w:rPr>
                <w:rFonts w:ascii="Times New Roman" w:hAnsi="Times New Roman"/>
                <w:sz w:val="24"/>
                <w:szCs w:val="24"/>
              </w:rPr>
              <w:t xml:space="preserve"> </w:t>
            </w:r>
            <w:r w:rsidRPr="00D360A2">
              <w:rPr>
                <w:rFonts w:ascii="Times New Roman" w:hAnsi="Times New Roman"/>
                <w:sz w:val="24"/>
                <w:szCs w:val="24"/>
              </w:rPr>
              <w:t>документально</w:t>
            </w:r>
            <w:r w:rsidRPr="00D360A2">
              <w:rPr>
                <w:rFonts w:ascii="Times New Roman" w:hAnsi="Times New Roman"/>
                <w:sz w:val="24"/>
                <w:szCs w:val="24"/>
                <w:lang w:eastAsia="ru-RU"/>
              </w:rPr>
              <w:t>.</w:t>
            </w:r>
            <w:r>
              <w:rPr>
                <w:rFonts w:ascii="Times New Roman" w:hAnsi="Times New Roman"/>
                <w:b/>
                <w:sz w:val="24"/>
                <w:szCs w:val="24"/>
                <w:lang w:eastAsia="ru-RU"/>
              </w:rPr>
              <w:t xml:space="preserve"> </w:t>
            </w:r>
          </w:p>
          <w:p w:rsidR="00121DE6" w:rsidRPr="00D360A2" w:rsidRDefault="00121DE6" w:rsidP="000E6D90">
            <w:pPr>
              <w:spacing w:after="0" w:line="240" w:lineRule="auto"/>
              <w:ind w:left="738"/>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2)</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Финансовый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контроль</w:t>
            </w:r>
            <w:r>
              <w:rPr>
                <w:rFonts w:ascii="Times New Roman" w:hAnsi="Times New Roman"/>
                <w:b/>
                <w:sz w:val="24"/>
                <w:szCs w:val="24"/>
                <w:lang w:eastAsia="ru-RU"/>
              </w:rPr>
              <w:t xml:space="preserve"> </w:t>
            </w:r>
            <w:r w:rsidRPr="00D360A2">
              <w:rPr>
                <w:rFonts w:ascii="Times New Roman" w:hAnsi="Times New Roman"/>
                <w:b/>
                <w:sz w:val="24"/>
                <w:szCs w:val="24"/>
                <w:lang w:eastAsia="ru-RU"/>
              </w:rPr>
              <w:t>связан</w:t>
            </w:r>
            <w:r>
              <w:rPr>
                <w:rFonts w:ascii="Times New Roman" w:hAnsi="Times New Roman"/>
                <w:b/>
                <w:sz w:val="24"/>
                <w:szCs w:val="24"/>
                <w:lang w:eastAsia="ru-RU"/>
              </w:rPr>
              <w:t xml:space="preserve"> </w:t>
            </w:r>
            <w:r w:rsidRPr="00D360A2">
              <w:rPr>
                <w:rFonts w:ascii="Times New Roman" w:hAnsi="Times New Roman"/>
                <w:b/>
                <w:sz w:val="24"/>
                <w:szCs w:val="24"/>
                <w:lang w:eastAsia="ru-RU"/>
              </w:rPr>
              <w:t>с</w:t>
            </w:r>
            <w:r>
              <w:rPr>
                <w:rFonts w:ascii="Times New Roman" w:hAnsi="Times New Roman"/>
                <w:b/>
                <w:sz w:val="24"/>
                <w:szCs w:val="24"/>
                <w:lang w:eastAsia="ru-RU"/>
              </w:rPr>
              <w:t xml:space="preserve"> </w:t>
            </w:r>
            <w:r w:rsidRPr="00D360A2">
              <w:rPr>
                <w:rFonts w:ascii="Times New Roman" w:hAnsi="Times New Roman"/>
                <w:b/>
                <w:sz w:val="24"/>
                <w:szCs w:val="24"/>
                <w:lang w:eastAsia="ru-RU"/>
              </w:rPr>
              <w:t>подтверждением:</w:t>
            </w:r>
          </w:p>
          <w:p w:rsidR="00121DE6" w:rsidRPr="00D360A2" w:rsidRDefault="00121DE6" w:rsidP="00D401B9">
            <w:pPr>
              <w:numPr>
                <w:ilvl w:val="0"/>
                <w:numId w:val="66"/>
              </w:numPr>
              <w:tabs>
                <w:tab w:val="left" w:pos="176"/>
                <w:tab w:val="left" w:pos="284"/>
                <w:tab w:val="left" w:pos="104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Выполнения</w:t>
            </w:r>
            <w:r>
              <w:rPr>
                <w:rFonts w:ascii="Times New Roman" w:hAnsi="Times New Roman"/>
                <w:sz w:val="24"/>
                <w:szCs w:val="24"/>
                <w:lang w:eastAsia="ru-RU"/>
              </w:rPr>
              <w:t xml:space="preserve"> </w:t>
            </w:r>
            <w:r w:rsidRPr="00D360A2">
              <w:rPr>
                <w:rFonts w:ascii="Times New Roman" w:hAnsi="Times New Roman"/>
                <w:sz w:val="24"/>
                <w:szCs w:val="24"/>
                <w:lang w:eastAsia="ru-RU"/>
              </w:rPr>
              <w:t>требований</w:t>
            </w:r>
            <w:r>
              <w:rPr>
                <w:rFonts w:ascii="Times New Roman" w:hAnsi="Times New Roman"/>
                <w:sz w:val="24"/>
                <w:szCs w:val="24"/>
                <w:lang w:eastAsia="ru-RU"/>
              </w:rPr>
              <w:t xml:space="preserve"> </w:t>
            </w:r>
            <w:r w:rsidRPr="00D360A2">
              <w:rPr>
                <w:rFonts w:ascii="Times New Roman" w:hAnsi="Times New Roman"/>
                <w:sz w:val="24"/>
                <w:szCs w:val="24"/>
                <w:lang w:eastAsia="ru-RU"/>
              </w:rPr>
              <w:t>законодательства</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части</w:t>
            </w:r>
            <w:r>
              <w:rPr>
                <w:rFonts w:ascii="Times New Roman" w:hAnsi="Times New Roman"/>
                <w:sz w:val="24"/>
                <w:szCs w:val="24"/>
                <w:lang w:eastAsia="ru-RU"/>
              </w:rPr>
              <w:t xml:space="preserve"> </w:t>
            </w:r>
            <w:r w:rsidRPr="00D360A2">
              <w:rPr>
                <w:rFonts w:ascii="Times New Roman" w:hAnsi="Times New Roman"/>
                <w:sz w:val="24"/>
                <w:szCs w:val="24"/>
                <w:lang w:eastAsia="ru-RU"/>
              </w:rPr>
              <w:t>формирования</w:t>
            </w:r>
            <w:r>
              <w:rPr>
                <w:rFonts w:ascii="Times New Roman" w:hAnsi="Times New Roman"/>
                <w:sz w:val="24"/>
                <w:szCs w:val="24"/>
                <w:lang w:eastAsia="ru-RU"/>
              </w:rPr>
              <w:t xml:space="preserve"> </w:t>
            </w:r>
            <w:r w:rsidRPr="00D360A2">
              <w:rPr>
                <w:rFonts w:ascii="Times New Roman" w:hAnsi="Times New Roman"/>
                <w:sz w:val="24"/>
                <w:szCs w:val="24"/>
                <w:lang w:eastAsia="ru-RU"/>
              </w:rPr>
              <w:t>показателей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определения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налогооблагаемой</w:t>
            </w:r>
            <w:r>
              <w:rPr>
                <w:rFonts w:ascii="Times New Roman" w:hAnsi="Times New Roman"/>
                <w:sz w:val="24"/>
                <w:szCs w:val="24"/>
                <w:lang w:eastAsia="ru-RU"/>
              </w:rPr>
              <w:t xml:space="preserve"> </w:t>
            </w:r>
            <w:r w:rsidRPr="00D360A2">
              <w:rPr>
                <w:rFonts w:ascii="Times New Roman" w:hAnsi="Times New Roman"/>
                <w:sz w:val="24"/>
                <w:szCs w:val="24"/>
                <w:lang w:eastAsia="ru-RU"/>
              </w:rPr>
              <w:t>базы</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применяемой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r w:rsidRPr="00D360A2">
              <w:rPr>
                <w:rFonts w:ascii="Times New Roman" w:hAnsi="Times New Roman"/>
                <w:sz w:val="24"/>
                <w:szCs w:val="24"/>
                <w:lang w:eastAsia="ru-RU"/>
              </w:rPr>
              <w:t>а</w:t>
            </w:r>
            <w:r w:rsidRPr="00D360A2">
              <w:rPr>
                <w:rFonts w:ascii="Times New Roman" w:hAnsi="Times New Roman"/>
                <w:sz w:val="24"/>
                <w:szCs w:val="24"/>
                <w:lang w:eastAsia="ru-RU"/>
              </w:rPr>
              <w:t>вильности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отражения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показателей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налоговых</w:t>
            </w:r>
            <w:r>
              <w:rPr>
                <w:rFonts w:ascii="Times New Roman" w:hAnsi="Times New Roman"/>
                <w:sz w:val="24"/>
                <w:szCs w:val="24"/>
                <w:lang w:eastAsia="ru-RU"/>
              </w:rPr>
              <w:t xml:space="preserve"> </w:t>
            </w:r>
            <w:r w:rsidRPr="00D360A2">
              <w:rPr>
                <w:rFonts w:ascii="Times New Roman" w:hAnsi="Times New Roman"/>
                <w:sz w:val="24"/>
                <w:szCs w:val="24"/>
                <w:lang w:eastAsia="ru-RU"/>
              </w:rPr>
              <w:t>декларациях</w:t>
            </w:r>
            <w:r>
              <w:rPr>
                <w:rFonts w:ascii="Times New Roman" w:hAnsi="Times New Roman"/>
                <w:sz w:val="24"/>
                <w:szCs w:val="24"/>
                <w:lang w:eastAsia="ru-RU"/>
              </w:rPr>
              <w:t>.</w:t>
            </w:r>
          </w:p>
          <w:p w:rsidR="00121DE6" w:rsidRPr="00D360A2" w:rsidRDefault="00121DE6" w:rsidP="00D401B9">
            <w:pPr>
              <w:numPr>
                <w:ilvl w:val="0"/>
                <w:numId w:val="66"/>
              </w:numPr>
              <w:tabs>
                <w:tab w:val="left" w:pos="176"/>
                <w:tab w:val="left" w:pos="284"/>
                <w:tab w:val="left" w:pos="104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Правильности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отражения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движения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 xml:space="preserve"> </w:t>
            </w:r>
            <w:r w:rsidRPr="00D360A2">
              <w:rPr>
                <w:rFonts w:ascii="Times New Roman" w:hAnsi="Times New Roman"/>
                <w:sz w:val="24"/>
                <w:szCs w:val="24"/>
                <w:lang w:eastAsia="ru-RU"/>
              </w:rPr>
              <w:t>как</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наличной,</w:t>
            </w:r>
            <w:r>
              <w:rPr>
                <w:rFonts w:ascii="Times New Roman" w:hAnsi="Times New Roman"/>
                <w:sz w:val="24"/>
                <w:szCs w:val="24"/>
                <w:lang w:eastAsia="ru-RU"/>
              </w:rPr>
              <w:t xml:space="preserve"> </w:t>
            </w:r>
            <w:r w:rsidRPr="00D360A2">
              <w:rPr>
                <w:rFonts w:ascii="Times New Roman" w:hAnsi="Times New Roman"/>
                <w:sz w:val="24"/>
                <w:szCs w:val="24"/>
                <w:lang w:eastAsia="ru-RU"/>
              </w:rPr>
              <w:t>так</w:t>
            </w:r>
            <w:r>
              <w:rPr>
                <w:rFonts w:ascii="Times New Roman" w:hAnsi="Times New Roman"/>
                <w:sz w:val="24"/>
                <w:szCs w:val="24"/>
                <w:lang w:eastAsia="ru-RU"/>
              </w:rPr>
              <w:t xml:space="preserve"> </w:t>
            </w:r>
            <w:r w:rsidRPr="00D360A2">
              <w:rPr>
                <w:rFonts w:ascii="Times New Roman" w:hAnsi="Times New Roman"/>
                <w:sz w:val="24"/>
                <w:szCs w:val="24"/>
                <w:lang w:eastAsia="ru-RU"/>
              </w:rPr>
              <w:t>безнали</w:t>
            </w:r>
            <w:r w:rsidRPr="00D360A2">
              <w:rPr>
                <w:rFonts w:ascii="Times New Roman" w:hAnsi="Times New Roman"/>
                <w:sz w:val="24"/>
                <w:szCs w:val="24"/>
                <w:lang w:eastAsia="ru-RU"/>
              </w:rPr>
              <w:t>ч</w:t>
            </w:r>
            <w:r w:rsidRPr="00D360A2">
              <w:rPr>
                <w:rFonts w:ascii="Times New Roman" w:hAnsi="Times New Roman"/>
                <w:sz w:val="24"/>
                <w:szCs w:val="24"/>
                <w:lang w:eastAsia="ru-RU"/>
              </w:rPr>
              <w:t>ной</w:t>
            </w:r>
            <w:r>
              <w:rPr>
                <w:rFonts w:ascii="Times New Roman" w:hAnsi="Times New Roman"/>
                <w:sz w:val="24"/>
                <w:szCs w:val="24"/>
                <w:lang w:eastAsia="ru-RU"/>
              </w:rPr>
              <w:t xml:space="preserve"> </w:t>
            </w:r>
            <w:r w:rsidRPr="00D360A2">
              <w:rPr>
                <w:rFonts w:ascii="Times New Roman" w:hAnsi="Times New Roman"/>
                <w:sz w:val="24"/>
                <w:szCs w:val="24"/>
                <w:lang w:eastAsia="ru-RU"/>
              </w:rPr>
              <w:t>форме</w:t>
            </w:r>
            <w:r>
              <w:rPr>
                <w:rFonts w:ascii="Times New Roman" w:hAnsi="Times New Roman"/>
                <w:sz w:val="24"/>
                <w:szCs w:val="24"/>
                <w:lang w:eastAsia="ru-RU"/>
              </w:rPr>
              <w:t>.</w:t>
            </w:r>
          </w:p>
          <w:p w:rsidR="00121DE6" w:rsidRPr="00D360A2" w:rsidRDefault="00121DE6" w:rsidP="00D401B9">
            <w:pPr>
              <w:numPr>
                <w:ilvl w:val="0"/>
                <w:numId w:val="66"/>
              </w:numPr>
              <w:tabs>
                <w:tab w:val="left" w:pos="176"/>
                <w:tab w:val="left" w:pos="284"/>
                <w:tab w:val="left" w:pos="104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Правильности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проведения</w:t>
            </w:r>
            <w:r>
              <w:rPr>
                <w:rFonts w:ascii="Times New Roman" w:hAnsi="Times New Roman"/>
                <w:sz w:val="24"/>
                <w:szCs w:val="24"/>
                <w:lang w:eastAsia="ru-RU"/>
              </w:rPr>
              <w:t xml:space="preserve"> </w:t>
            </w:r>
            <w:r w:rsidRPr="00D360A2">
              <w:rPr>
                <w:rFonts w:ascii="Times New Roman" w:hAnsi="Times New Roman"/>
                <w:sz w:val="24"/>
                <w:szCs w:val="24"/>
                <w:lang w:eastAsia="ru-RU"/>
              </w:rPr>
              <w:t>расчетов</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наемными</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работниками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точности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своевр</w:t>
            </w:r>
            <w:r w:rsidRPr="00D360A2">
              <w:rPr>
                <w:rFonts w:ascii="Times New Roman" w:hAnsi="Times New Roman"/>
                <w:sz w:val="24"/>
                <w:szCs w:val="24"/>
                <w:lang w:eastAsia="ru-RU"/>
              </w:rPr>
              <w:t>е</w:t>
            </w:r>
            <w:r w:rsidRPr="00D360A2">
              <w:rPr>
                <w:rFonts w:ascii="Times New Roman" w:hAnsi="Times New Roman"/>
                <w:sz w:val="24"/>
                <w:szCs w:val="24"/>
                <w:lang w:eastAsia="ru-RU"/>
              </w:rPr>
              <w:t>менности</w:t>
            </w:r>
            <w:r>
              <w:rPr>
                <w:rFonts w:ascii="Times New Roman" w:hAnsi="Times New Roman"/>
                <w:sz w:val="24"/>
                <w:szCs w:val="24"/>
                <w:lang w:eastAsia="ru-RU"/>
              </w:rPr>
              <w:t xml:space="preserve"> </w:t>
            </w:r>
            <w:r w:rsidRPr="00D360A2">
              <w:rPr>
                <w:rFonts w:ascii="Times New Roman" w:hAnsi="Times New Roman"/>
                <w:sz w:val="24"/>
                <w:szCs w:val="24"/>
                <w:lang w:eastAsia="ru-RU"/>
              </w:rPr>
              <w:t>расчетов</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налогам</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сборам</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бюджетом</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внебюджетными</w:t>
            </w:r>
            <w:r>
              <w:rPr>
                <w:rFonts w:ascii="Times New Roman" w:hAnsi="Times New Roman"/>
                <w:sz w:val="24"/>
                <w:szCs w:val="24"/>
                <w:lang w:eastAsia="ru-RU"/>
              </w:rPr>
              <w:t xml:space="preserve"> </w:t>
            </w:r>
            <w:r w:rsidRPr="00D360A2">
              <w:rPr>
                <w:rFonts w:ascii="Times New Roman" w:hAnsi="Times New Roman"/>
                <w:sz w:val="24"/>
                <w:szCs w:val="24"/>
                <w:lang w:eastAsia="ru-RU"/>
              </w:rPr>
              <w:t>фондами</w:t>
            </w:r>
            <w:r>
              <w:rPr>
                <w:rFonts w:ascii="Times New Roman" w:hAnsi="Times New Roman"/>
                <w:sz w:val="24"/>
                <w:szCs w:val="24"/>
                <w:lang w:eastAsia="ru-RU"/>
              </w:rPr>
              <w:t>.</w:t>
            </w:r>
          </w:p>
          <w:p w:rsidR="00121DE6" w:rsidRPr="00D360A2" w:rsidRDefault="00121DE6" w:rsidP="00D401B9">
            <w:pPr>
              <w:numPr>
                <w:ilvl w:val="0"/>
                <w:numId w:val="66"/>
              </w:numPr>
              <w:tabs>
                <w:tab w:val="left" w:pos="176"/>
                <w:tab w:val="left" w:pos="284"/>
                <w:tab w:val="left" w:pos="1042"/>
              </w:tabs>
              <w:spacing w:after="0" w:line="240" w:lineRule="auto"/>
              <w:ind w:left="738" w:firstLine="0"/>
              <w:rPr>
                <w:rFonts w:ascii="Times New Roman" w:hAnsi="Times New Roman"/>
                <w:sz w:val="24"/>
                <w:szCs w:val="24"/>
                <w:u w:val="single"/>
              </w:rPr>
            </w:pPr>
            <w:r w:rsidRPr="00D360A2">
              <w:rPr>
                <w:rFonts w:ascii="Times New Roman" w:hAnsi="Times New Roman"/>
                <w:sz w:val="24"/>
                <w:szCs w:val="24"/>
                <w:u w:val="single"/>
                <w:lang w:eastAsia="ru-RU"/>
              </w:rPr>
              <w:t>Все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ответы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верны.</w:t>
            </w:r>
            <w:r>
              <w:rPr>
                <w:rFonts w:ascii="Times New Roman" w:hAnsi="Times New Roman"/>
                <w:b/>
                <w:sz w:val="24"/>
                <w:szCs w:val="24"/>
                <w:u w:val="single"/>
                <w:lang w:eastAsia="ru-RU"/>
              </w:rPr>
              <w:t xml:space="preserve"> </w:t>
            </w:r>
          </w:p>
          <w:p w:rsidR="00121DE6" w:rsidRPr="00D360A2" w:rsidRDefault="00121DE6" w:rsidP="000E6D90">
            <w:pPr>
              <w:tabs>
                <w:tab w:val="left" w:pos="176"/>
                <w:tab w:val="left" w:pos="284"/>
                <w:tab w:val="left" w:pos="1042"/>
              </w:tabs>
              <w:spacing w:after="0" w:line="240" w:lineRule="auto"/>
              <w:ind w:left="738"/>
              <w:rPr>
                <w:rFonts w:ascii="Times New Roman" w:hAnsi="Times New Roman"/>
                <w:sz w:val="24"/>
                <w:szCs w:val="24"/>
                <w:u w:val="single"/>
              </w:rPr>
            </w:pPr>
          </w:p>
          <w:p w:rsidR="00121DE6" w:rsidRPr="00F56DD6" w:rsidRDefault="00121DE6" w:rsidP="00414F4E">
            <w:pPr>
              <w:pStyle w:val="a4"/>
              <w:widowControl w:val="0"/>
              <w:shd w:val="clear" w:color="auto" w:fill="FFFFFF"/>
              <w:spacing w:before="0" w:beforeAutospacing="0" w:after="0" w:afterAutospacing="0"/>
            </w:pPr>
            <w:r w:rsidRPr="00F56DD6">
              <w:rPr>
                <w:b/>
              </w:rPr>
              <w:t>3)</w:t>
            </w:r>
            <w:r>
              <w:rPr>
                <w:b/>
              </w:rPr>
              <w:t xml:space="preserve"> </w:t>
            </w:r>
            <w:r w:rsidRPr="00F56DD6">
              <w:rPr>
                <w:b/>
              </w:rPr>
              <w:t>Если</w:t>
            </w:r>
            <w:r>
              <w:rPr>
                <w:b/>
              </w:rPr>
              <w:t xml:space="preserve"> </w:t>
            </w:r>
            <w:r w:rsidRPr="00F56DD6">
              <w:rPr>
                <w:b/>
              </w:rPr>
              <w:t>лимит</w:t>
            </w:r>
            <w:r>
              <w:rPr>
                <w:b/>
              </w:rPr>
              <w:t xml:space="preserve"> </w:t>
            </w:r>
            <w:r w:rsidRPr="00F56DD6">
              <w:rPr>
                <w:b/>
              </w:rPr>
              <w:t>будет</w:t>
            </w:r>
            <w:r>
              <w:rPr>
                <w:b/>
              </w:rPr>
              <w:t xml:space="preserve"> </w:t>
            </w:r>
            <w:r w:rsidRPr="00F56DD6">
              <w:rPr>
                <w:b/>
              </w:rPr>
              <w:t>установлен</w:t>
            </w:r>
            <w:r>
              <w:rPr>
                <w:b/>
              </w:rPr>
              <w:t xml:space="preserve"> </w:t>
            </w:r>
            <w:r w:rsidRPr="00F56DD6">
              <w:rPr>
                <w:b/>
              </w:rPr>
              <w:t>индивидуальным</w:t>
            </w:r>
            <w:r>
              <w:rPr>
                <w:b/>
              </w:rPr>
              <w:t xml:space="preserve"> </w:t>
            </w:r>
            <w:r w:rsidRPr="00F56DD6">
              <w:rPr>
                <w:b/>
              </w:rPr>
              <w:t>предпринимателем</w:t>
            </w:r>
            <w:r>
              <w:rPr>
                <w:b/>
              </w:rPr>
              <w:t xml:space="preserve"> </w:t>
            </w:r>
            <w:r w:rsidRPr="00F56DD6">
              <w:rPr>
                <w:b/>
              </w:rPr>
              <w:t>добровольно</w:t>
            </w:r>
            <w:r w:rsidRPr="00F56DD6">
              <w:t>,</w:t>
            </w:r>
            <w:r>
              <w:t xml:space="preserve"> </w:t>
            </w:r>
            <w:r w:rsidRPr="00F56DD6">
              <w:rPr>
                <w:b/>
              </w:rPr>
              <w:t>то</w:t>
            </w:r>
            <w:r>
              <w:rPr>
                <w:b/>
              </w:rPr>
              <w:t xml:space="preserve"> </w:t>
            </w:r>
            <w:r w:rsidRPr="00F56DD6">
              <w:rPr>
                <w:b/>
              </w:rPr>
              <w:t>это</w:t>
            </w:r>
            <w:r>
              <w:rPr>
                <w:b/>
              </w:rPr>
              <w:t>:</w:t>
            </w:r>
          </w:p>
          <w:p w:rsidR="00121DE6" w:rsidRPr="00F56DD6" w:rsidRDefault="00121DE6" w:rsidP="00D401B9">
            <w:pPr>
              <w:pStyle w:val="a4"/>
              <w:widowControl w:val="0"/>
              <w:numPr>
                <w:ilvl w:val="0"/>
                <w:numId w:val="122"/>
              </w:numPr>
              <w:shd w:val="clear" w:color="auto" w:fill="FFFFFF"/>
              <w:tabs>
                <w:tab w:val="left" w:pos="290"/>
                <w:tab w:val="left" w:pos="440"/>
              </w:tabs>
              <w:spacing w:before="0" w:beforeAutospacing="0" w:after="0" w:afterAutospacing="0"/>
            </w:pPr>
            <w:r w:rsidRPr="00F56DD6">
              <w:t>Будет</w:t>
            </w:r>
            <w:r>
              <w:t xml:space="preserve"> </w:t>
            </w:r>
            <w:r w:rsidRPr="00F56DD6">
              <w:t>его</w:t>
            </w:r>
            <w:r>
              <w:t xml:space="preserve"> </w:t>
            </w:r>
            <w:r w:rsidRPr="00F56DD6">
              <w:t>внутренний</w:t>
            </w:r>
            <w:r>
              <w:t xml:space="preserve"> </w:t>
            </w:r>
            <w:r w:rsidRPr="00F56DD6">
              <w:t>документ,</w:t>
            </w:r>
            <w:r>
              <w:t xml:space="preserve"> </w:t>
            </w:r>
            <w:r w:rsidRPr="00F56DD6">
              <w:t>и</w:t>
            </w:r>
            <w:r>
              <w:t xml:space="preserve"> </w:t>
            </w:r>
            <w:r w:rsidRPr="00F56DD6">
              <w:t>превышение</w:t>
            </w:r>
            <w:r>
              <w:t xml:space="preserve"> </w:t>
            </w:r>
            <w:r w:rsidRPr="00F56DD6">
              <w:t>такого</w:t>
            </w:r>
            <w:r>
              <w:t xml:space="preserve"> </w:t>
            </w:r>
            <w:r w:rsidRPr="00F56DD6">
              <w:t>лимита</w:t>
            </w:r>
            <w:r>
              <w:t xml:space="preserve"> </w:t>
            </w:r>
            <w:r w:rsidRPr="00F56DD6">
              <w:t>не</w:t>
            </w:r>
            <w:r>
              <w:t xml:space="preserve"> </w:t>
            </w:r>
            <w:r w:rsidRPr="00F56DD6">
              <w:t>должно</w:t>
            </w:r>
            <w:r>
              <w:t xml:space="preserve"> </w:t>
            </w:r>
            <w:r w:rsidRPr="00F56DD6">
              <w:t>грозить</w:t>
            </w:r>
            <w:r>
              <w:t xml:space="preserve"> </w:t>
            </w:r>
            <w:r w:rsidRPr="00F56DD6">
              <w:t>н</w:t>
            </w:r>
            <w:r w:rsidRPr="00F56DD6">
              <w:t>и</w:t>
            </w:r>
            <w:r w:rsidRPr="00F56DD6">
              <w:t>какими</w:t>
            </w:r>
            <w:r>
              <w:t xml:space="preserve"> </w:t>
            </w:r>
            <w:r w:rsidRPr="00F56DD6">
              <w:t>санкциями</w:t>
            </w:r>
            <w:r>
              <w:t>.</w:t>
            </w:r>
          </w:p>
          <w:p w:rsidR="00121DE6" w:rsidRPr="00F56DD6" w:rsidRDefault="00121DE6" w:rsidP="00D401B9">
            <w:pPr>
              <w:pStyle w:val="a4"/>
              <w:widowControl w:val="0"/>
              <w:numPr>
                <w:ilvl w:val="0"/>
                <w:numId w:val="122"/>
              </w:numPr>
              <w:shd w:val="clear" w:color="auto" w:fill="FFFFFF"/>
              <w:tabs>
                <w:tab w:val="left" w:pos="290"/>
                <w:tab w:val="left" w:pos="440"/>
              </w:tabs>
              <w:spacing w:before="0" w:beforeAutospacing="0" w:after="0" w:afterAutospacing="0"/>
              <w:rPr>
                <w:u w:val="single"/>
              </w:rPr>
            </w:pPr>
            <w:r w:rsidRPr="00F56DD6">
              <w:rPr>
                <w:u w:val="single"/>
              </w:rPr>
              <w:t>Будет</w:t>
            </w:r>
            <w:r>
              <w:rPr>
                <w:u w:val="single"/>
              </w:rPr>
              <w:t xml:space="preserve"> </w:t>
            </w:r>
            <w:r w:rsidRPr="00F56DD6">
              <w:rPr>
                <w:u w:val="single"/>
              </w:rPr>
              <w:t>его</w:t>
            </w:r>
            <w:r>
              <w:rPr>
                <w:u w:val="single"/>
              </w:rPr>
              <w:t xml:space="preserve"> </w:t>
            </w:r>
            <w:r w:rsidRPr="00F56DD6">
              <w:rPr>
                <w:u w:val="single"/>
              </w:rPr>
              <w:t>внутренний</w:t>
            </w:r>
            <w:r>
              <w:rPr>
                <w:u w:val="single"/>
              </w:rPr>
              <w:t xml:space="preserve"> </w:t>
            </w:r>
            <w:r w:rsidRPr="00F56DD6">
              <w:rPr>
                <w:u w:val="single"/>
              </w:rPr>
              <w:t>документ</w:t>
            </w:r>
            <w:r>
              <w:rPr>
                <w:u w:val="single"/>
              </w:rPr>
              <w:t xml:space="preserve">, </w:t>
            </w:r>
            <w:r w:rsidRPr="00F56DD6">
              <w:rPr>
                <w:u w:val="single"/>
              </w:rPr>
              <w:t>и</w:t>
            </w:r>
            <w:r>
              <w:rPr>
                <w:u w:val="single"/>
              </w:rPr>
              <w:t xml:space="preserve"> </w:t>
            </w:r>
            <w:r w:rsidRPr="00F56DD6">
              <w:rPr>
                <w:u w:val="single"/>
              </w:rPr>
              <w:t>индивидуальный</w:t>
            </w:r>
            <w:r>
              <w:rPr>
                <w:u w:val="single"/>
              </w:rPr>
              <w:t xml:space="preserve"> </w:t>
            </w:r>
            <w:r w:rsidRPr="00F56DD6">
              <w:rPr>
                <w:u w:val="single"/>
              </w:rPr>
              <w:t>предприниматель</w:t>
            </w:r>
            <w:r>
              <w:rPr>
                <w:u w:val="single"/>
              </w:rPr>
              <w:t xml:space="preserve"> </w:t>
            </w:r>
            <w:r w:rsidRPr="00F56DD6">
              <w:rPr>
                <w:u w:val="single"/>
              </w:rPr>
              <w:t>должен</w:t>
            </w:r>
            <w:r>
              <w:rPr>
                <w:u w:val="single"/>
              </w:rPr>
              <w:t xml:space="preserve"> </w:t>
            </w:r>
            <w:r w:rsidRPr="00F56DD6">
              <w:rPr>
                <w:u w:val="single"/>
              </w:rPr>
              <w:t>собл</w:t>
            </w:r>
            <w:r w:rsidRPr="00F56DD6">
              <w:rPr>
                <w:u w:val="single"/>
              </w:rPr>
              <w:t>ю</w:t>
            </w:r>
            <w:r w:rsidRPr="00F56DD6">
              <w:rPr>
                <w:u w:val="single"/>
              </w:rPr>
              <w:t>дать</w:t>
            </w:r>
            <w:r>
              <w:rPr>
                <w:u w:val="single"/>
              </w:rPr>
              <w:t xml:space="preserve"> </w:t>
            </w:r>
            <w:r w:rsidRPr="00F56DD6">
              <w:rPr>
                <w:u w:val="single"/>
              </w:rPr>
              <w:t>все</w:t>
            </w:r>
            <w:r>
              <w:rPr>
                <w:u w:val="single"/>
              </w:rPr>
              <w:t xml:space="preserve"> </w:t>
            </w:r>
            <w:r w:rsidRPr="00F56DD6">
              <w:rPr>
                <w:u w:val="single"/>
              </w:rPr>
              <w:t>нормы</w:t>
            </w:r>
            <w:r>
              <w:rPr>
                <w:u w:val="single"/>
              </w:rPr>
              <w:t xml:space="preserve"> </w:t>
            </w:r>
            <w:r w:rsidRPr="00F56DD6">
              <w:rPr>
                <w:u w:val="single"/>
              </w:rPr>
              <w:t>и</w:t>
            </w:r>
            <w:r>
              <w:rPr>
                <w:u w:val="single"/>
              </w:rPr>
              <w:t xml:space="preserve"> </w:t>
            </w:r>
            <w:r w:rsidRPr="00F56DD6">
              <w:rPr>
                <w:u w:val="single"/>
              </w:rPr>
              <w:t>требования,</w:t>
            </w:r>
            <w:r>
              <w:rPr>
                <w:u w:val="single"/>
              </w:rPr>
              <w:t xml:space="preserve"> </w:t>
            </w:r>
            <w:r w:rsidRPr="00F56DD6">
              <w:rPr>
                <w:u w:val="single"/>
              </w:rPr>
              <w:t>связанные</w:t>
            </w:r>
            <w:r>
              <w:rPr>
                <w:u w:val="single"/>
              </w:rPr>
              <w:t xml:space="preserve"> </w:t>
            </w:r>
            <w:r w:rsidRPr="00F56DD6">
              <w:rPr>
                <w:u w:val="single"/>
              </w:rPr>
              <w:t>с</w:t>
            </w:r>
            <w:r>
              <w:rPr>
                <w:u w:val="single"/>
              </w:rPr>
              <w:t xml:space="preserve"> </w:t>
            </w:r>
            <w:r w:rsidRPr="00F56DD6">
              <w:rPr>
                <w:u w:val="single"/>
              </w:rPr>
              <w:t>расчетом,</w:t>
            </w:r>
            <w:r>
              <w:rPr>
                <w:u w:val="single"/>
              </w:rPr>
              <w:t xml:space="preserve"> </w:t>
            </w:r>
            <w:r w:rsidRPr="00F56DD6">
              <w:rPr>
                <w:u w:val="single"/>
              </w:rPr>
              <w:t>утверждением</w:t>
            </w:r>
            <w:r>
              <w:rPr>
                <w:u w:val="single"/>
              </w:rPr>
              <w:t xml:space="preserve"> </w:t>
            </w:r>
            <w:r w:rsidRPr="00F56DD6">
              <w:rPr>
                <w:u w:val="single"/>
              </w:rPr>
              <w:t>и</w:t>
            </w:r>
            <w:r>
              <w:rPr>
                <w:u w:val="single"/>
              </w:rPr>
              <w:t xml:space="preserve"> </w:t>
            </w:r>
            <w:r w:rsidRPr="00F56DD6">
              <w:rPr>
                <w:u w:val="single"/>
              </w:rPr>
              <w:t>применением</w:t>
            </w:r>
            <w:r>
              <w:rPr>
                <w:u w:val="single"/>
              </w:rPr>
              <w:t xml:space="preserve"> </w:t>
            </w:r>
            <w:r w:rsidRPr="00F56DD6">
              <w:rPr>
                <w:u w:val="single"/>
              </w:rPr>
              <w:t>лимита</w:t>
            </w:r>
            <w:r>
              <w:rPr>
                <w:u w:val="single"/>
              </w:rPr>
              <w:t xml:space="preserve"> </w:t>
            </w:r>
            <w:r w:rsidRPr="00F56DD6">
              <w:rPr>
                <w:u w:val="single"/>
              </w:rPr>
              <w:t>остатка</w:t>
            </w:r>
            <w:r>
              <w:rPr>
                <w:u w:val="single"/>
              </w:rPr>
              <w:t xml:space="preserve"> </w:t>
            </w:r>
            <w:r w:rsidRPr="00F56DD6">
              <w:rPr>
                <w:u w:val="single"/>
              </w:rPr>
              <w:t>наличных</w:t>
            </w:r>
            <w:r>
              <w:rPr>
                <w:u w:val="single"/>
              </w:rPr>
              <w:t xml:space="preserve"> </w:t>
            </w:r>
            <w:r w:rsidRPr="00F56DD6">
              <w:rPr>
                <w:u w:val="single"/>
              </w:rPr>
              <w:t>денег</w:t>
            </w:r>
            <w:r>
              <w:rPr>
                <w:u w:val="single"/>
              </w:rPr>
              <w:t xml:space="preserve"> </w:t>
            </w:r>
            <w:r w:rsidRPr="00F56DD6">
              <w:rPr>
                <w:u w:val="single"/>
              </w:rPr>
              <w:t>и</w:t>
            </w:r>
            <w:r>
              <w:rPr>
                <w:u w:val="single"/>
              </w:rPr>
              <w:t xml:space="preserve"> </w:t>
            </w:r>
            <w:r w:rsidRPr="00F56DD6">
              <w:rPr>
                <w:u w:val="single"/>
              </w:rPr>
              <w:t>выполнять</w:t>
            </w:r>
            <w:r>
              <w:rPr>
                <w:u w:val="single"/>
              </w:rPr>
              <w:t xml:space="preserve"> </w:t>
            </w:r>
            <w:r w:rsidRPr="00F56DD6">
              <w:rPr>
                <w:u w:val="single"/>
              </w:rPr>
              <w:t>все</w:t>
            </w:r>
            <w:r>
              <w:rPr>
                <w:u w:val="single"/>
              </w:rPr>
              <w:t xml:space="preserve"> </w:t>
            </w:r>
            <w:r w:rsidRPr="00F56DD6">
              <w:rPr>
                <w:u w:val="single"/>
              </w:rPr>
              <w:t>требования</w:t>
            </w:r>
            <w:r>
              <w:rPr>
                <w:u w:val="single"/>
              </w:rPr>
              <w:t xml:space="preserve"> </w:t>
            </w:r>
            <w:r w:rsidRPr="00F56DD6">
              <w:rPr>
                <w:u w:val="single"/>
              </w:rPr>
              <w:t>по</w:t>
            </w:r>
            <w:r>
              <w:rPr>
                <w:u w:val="single"/>
              </w:rPr>
              <w:t xml:space="preserve"> </w:t>
            </w:r>
            <w:r w:rsidRPr="00F56DD6">
              <w:rPr>
                <w:u w:val="single"/>
              </w:rPr>
              <w:t>ведению</w:t>
            </w:r>
            <w:r>
              <w:rPr>
                <w:u w:val="single"/>
              </w:rPr>
              <w:t xml:space="preserve"> </w:t>
            </w:r>
            <w:r w:rsidRPr="00F56DD6">
              <w:rPr>
                <w:u w:val="single"/>
              </w:rPr>
              <w:t>кассовых</w:t>
            </w:r>
            <w:r>
              <w:rPr>
                <w:u w:val="single"/>
              </w:rPr>
              <w:t xml:space="preserve"> операций.</w:t>
            </w:r>
          </w:p>
          <w:p w:rsidR="00121DE6" w:rsidRPr="00F56DD6" w:rsidRDefault="00121DE6" w:rsidP="00D401B9">
            <w:pPr>
              <w:pStyle w:val="a4"/>
              <w:widowControl w:val="0"/>
              <w:numPr>
                <w:ilvl w:val="0"/>
                <w:numId w:val="122"/>
              </w:numPr>
              <w:shd w:val="clear" w:color="auto" w:fill="FFFFFF"/>
              <w:tabs>
                <w:tab w:val="left" w:pos="290"/>
                <w:tab w:val="left" w:pos="440"/>
              </w:tabs>
              <w:spacing w:before="0" w:beforeAutospacing="0" w:after="0" w:afterAutospacing="0"/>
            </w:pPr>
            <w:r w:rsidRPr="00F56DD6">
              <w:t>Будет</w:t>
            </w:r>
            <w:r>
              <w:t xml:space="preserve"> </w:t>
            </w:r>
            <w:r w:rsidRPr="00F56DD6">
              <w:t>его</w:t>
            </w:r>
            <w:r>
              <w:t xml:space="preserve"> </w:t>
            </w:r>
            <w:r w:rsidRPr="00F56DD6">
              <w:t>внутренний</w:t>
            </w:r>
            <w:r>
              <w:t xml:space="preserve"> </w:t>
            </w:r>
            <w:r w:rsidRPr="00F56DD6">
              <w:t>документ</w:t>
            </w:r>
            <w:r>
              <w:t xml:space="preserve"> </w:t>
            </w:r>
            <w:r w:rsidRPr="00F56DD6">
              <w:t>без</w:t>
            </w:r>
            <w:r>
              <w:t xml:space="preserve"> </w:t>
            </w:r>
            <w:r w:rsidRPr="00F56DD6">
              <w:t>обязательного</w:t>
            </w:r>
            <w:r>
              <w:t xml:space="preserve"> </w:t>
            </w:r>
            <w:r w:rsidRPr="00F56DD6">
              <w:t>соблюдения</w:t>
            </w:r>
            <w:r>
              <w:t xml:space="preserve"> </w:t>
            </w:r>
            <w:r w:rsidRPr="00F56DD6">
              <w:t>законодательно</w:t>
            </w:r>
            <w:r>
              <w:t xml:space="preserve"> </w:t>
            </w:r>
            <w:r w:rsidRPr="00F56DD6">
              <w:t>уст</w:t>
            </w:r>
            <w:r w:rsidRPr="00F56DD6">
              <w:t>а</w:t>
            </w:r>
            <w:r w:rsidRPr="00F56DD6">
              <w:t>новленных</w:t>
            </w:r>
            <w:r>
              <w:t xml:space="preserve"> норм.</w:t>
            </w:r>
          </w:p>
          <w:p w:rsidR="00121DE6" w:rsidRDefault="00121DE6" w:rsidP="00D401B9">
            <w:pPr>
              <w:pStyle w:val="a4"/>
              <w:widowControl w:val="0"/>
              <w:numPr>
                <w:ilvl w:val="0"/>
                <w:numId w:val="122"/>
              </w:numPr>
              <w:shd w:val="clear" w:color="auto" w:fill="FFFFFF"/>
              <w:tabs>
                <w:tab w:val="left" w:pos="290"/>
                <w:tab w:val="left" w:pos="440"/>
              </w:tabs>
              <w:spacing w:before="0" w:beforeAutospacing="0" w:after="0" w:afterAutospacing="0"/>
            </w:pPr>
            <w:r w:rsidRPr="00F56DD6">
              <w:t>Будет</w:t>
            </w:r>
            <w:r>
              <w:t xml:space="preserve"> </w:t>
            </w:r>
            <w:r w:rsidRPr="00F56DD6">
              <w:t>его</w:t>
            </w:r>
            <w:r>
              <w:t xml:space="preserve"> </w:t>
            </w:r>
            <w:r w:rsidRPr="00F56DD6">
              <w:t>внутренний</w:t>
            </w:r>
            <w:r>
              <w:t xml:space="preserve"> </w:t>
            </w:r>
            <w:r w:rsidRPr="00F56DD6">
              <w:t>документ</w:t>
            </w:r>
            <w:r>
              <w:t xml:space="preserve">, </w:t>
            </w:r>
            <w:r w:rsidRPr="00F56DD6">
              <w:t>и</w:t>
            </w:r>
            <w:r>
              <w:t xml:space="preserve"> </w:t>
            </w:r>
            <w:r w:rsidRPr="00F56DD6">
              <w:t>его</w:t>
            </w:r>
            <w:r>
              <w:t xml:space="preserve"> </w:t>
            </w:r>
            <w:r w:rsidRPr="00F56DD6">
              <w:t>величина</w:t>
            </w:r>
            <w:r>
              <w:t xml:space="preserve"> </w:t>
            </w:r>
            <w:r w:rsidRPr="00F56DD6">
              <w:t>устанавливается</w:t>
            </w:r>
            <w:r>
              <w:t xml:space="preserve"> </w:t>
            </w:r>
            <w:r w:rsidRPr="00F56DD6">
              <w:t>исходя</w:t>
            </w:r>
            <w:r>
              <w:t xml:space="preserve"> </w:t>
            </w:r>
            <w:r w:rsidRPr="00F56DD6">
              <w:t>из</w:t>
            </w:r>
            <w:r>
              <w:t xml:space="preserve"> </w:t>
            </w:r>
            <w:r w:rsidRPr="00F56DD6">
              <w:t>желания</w:t>
            </w:r>
            <w:r>
              <w:t xml:space="preserve"> </w:t>
            </w:r>
            <w:r w:rsidRPr="00F56DD6">
              <w:t>индивидуального</w:t>
            </w:r>
            <w:r>
              <w:t xml:space="preserve"> </w:t>
            </w:r>
            <w:r w:rsidRPr="00F56DD6">
              <w:t>предпринимателя</w:t>
            </w:r>
            <w:r>
              <w:t>.</w:t>
            </w:r>
          </w:p>
          <w:p w:rsidR="00121DE6" w:rsidRPr="00D360A2" w:rsidRDefault="00121DE6" w:rsidP="000E6D90">
            <w:pPr>
              <w:widowControl w:val="0"/>
              <w:tabs>
                <w:tab w:val="left" w:pos="34"/>
                <w:tab w:val="left" w:pos="395"/>
              </w:tabs>
              <w:spacing w:after="0" w:line="240" w:lineRule="auto"/>
              <w:ind w:left="34"/>
              <w:rPr>
                <w:rFonts w:ascii="Times New Roman" w:hAnsi="Times New Roman"/>
                <w:b/>
                <w:sz w:val="24"/>
                <w:szCs w:val="24"/>
              </w:rPr>
            </w:pPr>
          </w:p>
          <w:p w:rsidR="00121DE6" w:rsidRPr="00D360A2" w:rsidRDefault="00121DE6" w:rsidP="00D401B9">
            <w:pPr>
              <w:widowControl w:val="0"/>
              <w:numPr>
                <w:ilvl w:val="0"/>
                <w:numId w:val="68"/>
              </w:numPr>
              <w:tabs>
                <w:tab w:val="left" w:pos="34"/>
                <w:tab w:val="left" w:pos="395"/>
              </w:tabs>
              <w:spacing w:after="0" w:line="240" w:lineRule="auto"/>
              <w:ind w:left="34" w:firstLine="0"/>
              <w:rPr>
                <w:rFonts w:ascii="Times New Roman" w:hAnsi="Times New Roman"/>
                <w:b/>
                <w:sz w:val="24"/>
                <w:szCs w:val="24"/>
              </w:rPr>
            </w:pPr>
            <w:r w:rsidRPr="00D360A2">
              <w:rPr>
                <w:rFonts w:ascii="Times New Roman" w:hAnsi="Times New Roman"/>
                <w:b/>
                <w:sz w:val="24"/>
                <w:szCs w:val="24"/>
              </w:rPr>
              <w:t>Установлены</w:t>
            </w:r>
            <w:r>
              <w:rPr>
                <w:rFonts w:ascii="Times New Roman" w:hAnsi="Times New Roman"/>
                <w:b/>
                <w:sz w:val="24"/>
                <w:szCs w:val="24"/>
              </w:rPr>
              <w:t xml:space="preserve"> </w:t>
            </w:r>
            <w:r w:rsidRPr="00D360A2">
              <w:rPr>
                <w:rFonts w:ascii="Times New Roman" w:hAnsi="Times New Roman"/>
                <w:b/>
                <w:sz w:val="24"/>
                <w:szCs w:val="24"/>
              </w:rPr>
              <w:t>ли</w:t>
            </w:r>
            <w:r>
              <w:rPr>
                <w:rFonts w:ascii="Times New Roman" w:hAnsi="Times New Roman"/>
                <w:b/>
                <w:sz w:val="24"/>
                <w:szCs w:val="24"/>
              </w:rPr>
              <w:t xml:space="preserve"> </w:t>
            </w:r>
            <w:r w:rsidRPr="00D360A2">
              <w:rPr>
                <w:rFonts w:ascii="Times New Roman" w:hAnsi="Times New Roman"/>
                <w:b/>
                <w:sz w:val="24"/>
                <w:szCs w:val="24"/>
              </w:rPr>
              <w:t>законодательно</w:t>
            </w:r>
            <w:r>
              <w:rPr>
                <w:rFonts w:ascii="Times New Roman" w:hAnsi="Times New Roman"/>
                <w:b/>
                <w:sz w:val="24"/>
                <w:szCs w:val="24"/>
              </w:rPr>
              <w:t xml:space="preserve"> </w:t>
            </w:r>
            <w:r w:rsidRPr="00D360A2">
              <w:rPr>
                <w:rFonts w:ascii="Times New Roman" w:hAnsi="Times New Roman"/>
                <w:b/>
                <w:sz w:val="24"/>
                <w:szCs w:val="24"/>
              </w:rPr>
              <w:t>операции,</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оплату</w:t>
            </w:r>
            <w:r>
              <w:rPr>
                <w:rFonts w:ascii="Times New Roman" w:hAnsi="Times New Roman"/>
                <w:b/>
                <w:sz w:val="24"/>
                <w:szCs w:val="24"/>
              </w:rPr>
              <w:t xml:space="preserve"> </w:t>
            </w:r>
            <w:r w:rsidRPr="00D360A2">
              <w:rPr>
                <w:rFonts w:ascii="Times New Roman" w:hAnsi="Times New Roman"/>
                <w:b/>
                <w:sz w:val="24"/>
                <w:szCs w:val="24"/>
              </w:rPr>
              <w:t>которых</w:t>
            </w:r>
            <w:r>
              <w:rPr>
                <w:rFonts w:ascii="Times New Roman" w:hAnsi="Times New Roman"/>
                <w:b/>
                <w:sz w:val="24"/>
                <w:szCs w:val="24"/>
              </w:rPr>
              <w:t xml:space="preserve"> </w:t>
            </w:r>
            <w:r w:rsidRPr="00D360A2">
              <w:rPr>
                <w:rFonts w:ascii="Times New Roman" w:hAnsi="Times New Roman"/>
                <w:b/>
                <w:sz w:val="24"/>
                <w:szCs w:val="24"/>
              </w:rPr>
              <w:t>денежные</w:t>
            </w:r>
            <w:r>
              <w:rPr>
                <w:rFonts w:ascii="Times New Roman" w:hAnsi="Times New Roman"/>
                <w:b/>
                <w:sz w:val="24"/>
                <w:szCs w:val="24"/>
              </w:rPr>
              <w:t xml:space="preserve"> </w:t>
            </w:r>
            <w:r w:rsidRPr="00D360A2">
              <w:rPr>
                <w:rFonts w:ascii="Times New Roman" w:hAnsi="Times New Roman"/>
                <w:b/>
                <w:sz w:val="24"/>
                <w:szCs w:val="24"/>
              </w:rPr>
              <w:t>средства</w:t>
            </w:r>
            <w:r>
              <w:rPr>
                <w:rFonts w:ascii="Times New Roman" w:hAnsi="Times New Roman"/>
                <w:b/>
                <w:sz w:val="24"/>
                <w:szCs w:val="24"/>
              </w:rPr>
              <w:t xml:space="preserve"> </w:t>
            </w:r>
            <w:r w:rsidRPr="00D360A2">
              <w:rPr>
                <w:rFonts w:ascii="Times New Roman" w:hAnsi="Times New Roman"/>
                <w:b/>
                <w:sz w:val="24"/>
                <w:szCs w:val="24"/>
              </w:rPr>
              <w:t>должны</w:t>
            </w:r>
            <w:r>
              <w:rPr>
                <w:rFonts w:ascii="Times New Roman" w:hAnsi="Times New Roman"/>
                <w:b/>
                <w:sz w:val="24"/>
                <w:szCs w:val="24"/>
              </w:rPr>
              <w:t xml:space="preserve"> </w:t>
            </w:r>
            <w:r w:rsidRPr="00D360A2">
              <w:rPr>
                <w:rFonts w:ascii="Times New Roman" w:hAnsi="Times New Roman"/>
                <w:b/>
                <w:sz w:val="24"/>
                <w:szCs w:val="24"/>
              </w:rPr>
              <w:t>быть</w:t>
            </w:r>
            <w:r>
              <w:rPr>
                <w:rFonts w:ascii="Times New Roman" w:hAnsi="Times New Roman"/>
                <w:b/>
                <w:sz w:val="24"/>
                <w:szCs w:val="24"/>
              </w:rPr>
              <w:t xml:space="preserve"> </w:t>
            </w:r>
            <w:r w:rsidRPr="00D360A2">
              <w:rPr>
                <w:rFonts w:ascii="Times New Roman" w:hAnsi="Times New Roman"/>
                <w:b/>
                <w:sz w:val="24"/>
                <w:szCs w:val="24"/>
              </w:rPr>
              <w:t>выданы</w:t>
            </w:r>
            <w:r>
              <w:rPr>
                <w:rFonts w:ascii="Times New Roman" w:hAnsi="Times New Roman"/>
                <w:b/>
                <w:sz w:val="24"/>
                <w:szCs w:val="24"/>
              </w:rPr>
              <w:t xml:space="preserve"> </w:t>
            </w:r>
            <w:r w:rsidRPr="00D360A2">
              <w:rPr>
                <w:rFonts w:ascii="Times New Roman" w:hAnsi="Times New Roman"/>
                <w:b/>
                <w:sz w:val="24"/>
                <w:szCs w:val="24"/>
              </w:rPr>
              <w:t>только</w:t>
            </w:r>
            <w:r>
              <w:rPr>
                <w:rFonts w:ascii="Times New Roman" w:hAnsi="Times New Roman"/>
                <w:b/>
                <w:sz w:val="24"/>
                <w:szCs w:val="24"/>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кассы:</w:t>
            </w:r>
          </w:p>
          <w:p w:rsidR="00121DE6" w:rsidRPr="00D360A2" w:rsidRDefault="00121DE6" w:rsidP="00D401B9">
            <w:pPr>
              <w:widowControl w:val="0"/>
              <w:numPr>
                <w:ilvl w:val="0"/>
                <w:numId w:val="67"/>
              </w:numPr>
              <w:tabs>
                <w:tab w:val="left" w:pos="320"/>
                <w:tab w:val="left" w:pos="1021"/>
              </w:tabs>
              <w:spacing w:after="0" w:line="240" w:lineRule="auto"/>
              <w:ind w:left="738" w:firstLine="0"/>
              <w:rPr>
                <w:rFonts w:ascii="Times New Roman" w:hAnsi="Times New Roman"/>
                <w:sz w:val="24"/>
                <w:szCs w:val="24"/>
              </w:rPr>
            </w:pPr>
            <w:r w:rsidRPr="00D360A2">
              <w:rPr>
                <w:rFonts w:ascii="Times New Roman" w:hAnsi="Times New Roman"/>
                <w:sz w:val="24"/>
                <w:szCs w:val="24"/>
              </w:rPr>
              <w:t>Нет,</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решает</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самостоятельно</w:t>
            </w:r>
            <w:r>
              <w:rPr>
                <w:rFonts w:ascii="Times New Roman" w:hAnsi="Times New Roman"/>
                <w:sz w:val="24"/>
                <w:szCs w:val="24"/>
              </w:rPr>
              <w:t>.</w:t>
            </w:r>
          </w:p>
          <w:p w:rsidR="00121DE6" w:rsidRPr="00D360A2" w:rsidRDefault="00121DE6" w:rsidP="00D401B9">
            <w:pPr>
              <w:widowControl w:val="0"/>
              <w:numPr>
                <w:ilvl w:val="0"/>
                <w:numId w:val="67"/>
              </w:numPr>
              <w:tabs>
                <w:tab w:val="left" w:pos="320"/>
                <w:tab w:val="left" w:pos="1021"/>
              </w:tabs>
              <w:spacing w:after="0" w:line="240" w:lineRule="auto"/>
              <w:ind w:left="738" w:firstLine="0"/>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зарплату</w:t>
            </w:r>
            <w:r>
              <w:rPr>
                <w:rFonts w:ascii="Times New Roman" w:hAnsi="Times New Roman"/>
                <w:sz w:val="24"/>
                <w:szCs w:val="24"/>
              </w:rPr>
              <w:t xml:space="preserve"> </w:t>
            </w:r>
            <w:r w:rsidRPr="00D360A2">
              <w:rPr>
                <w:rFonts w:ascii="Times New Roman" w:hAnsi="Times New Roman"/>
                <w:sz w:val="24"/>
                <w:szCs w:val="24"/>
              </w:rPr>
              <w:t>работникам.</w:t>
            </w:r>
            <w:r>
              <w:rPr>
                <w:rFonts w:ascii="Times New Roman" w:hAnsi="Times New Roman"/>
                <w:sz w:val="24"/>
                <w:szCs w:val="24"/>
              </w:rPr>
              <w:t xml:space="preserve"> </w:t>
            </w:r>
          </w:p>
          <w:p w:rsidR="00121DE6" w:rsidRPr="00F56DD6" w:rsidRDefault="00121DE6" w:rsidP="00D401B9">
            <w:pPr>
              <w:pStyle w:val="25"/>
              <w:widowControl w:val="0"/>
              <w:numPr>
                <w:ilvl w:val="0"/>
                <w:numId w:val="67"/>
              </w:numPr>
              <w:tabs>
                <w:tab w:val="left" w:pos="335"/>
                <w:tab w:val="left" w:pos="1021"/>
              </w:tabs>
              <w:spacing w:after="0" w:line="240" w:lineRule="auto"/>
              <w:ind w:left="738" w:firstLine="0"/>
              <w:rPr>
                <w:rFonts w:ascii="Times New Roman" w:hAnsi="Times New Roman"/>
                <w:sz w:val="24"/>
                <w:szCs w:val="24"/>
              </w:rPr>
            </w:pPr>
            <w:r w:rsidRPr="00F56DD6">
              <w:rPr>
                <w:rFonts w:ascii="Times New Roman" w:hAnsi="Times New Roman"/>
                <w:sz w:val="24"/>
                <w:szCs w:val="24"/>
              </w:rPr>
              <w:t>На</w:t>
            </w:r>
            <w:r>
              <w:rPr>
                <w:rFonts w:ascii="Times New Roman" w:hAnsi="Times New Roman"/>
                <w:sz w:val="24"/>
                <w:szCs w:val="24"/>
              </w:rPr>
              <w:t xml:space="preserve"> </w:t>
            </w:r>
            <w:r w:rsidRPr="00F56DD6">
              <w:rPr>
                <w:rFonts w:ascii="Times New Roman" w:hAnsi="Times New Roman"/>
                <w:sz w:val="24"/>
                <w:szCs w:val="24"/>
              </w:rPr>
              <w:t>выдачу</w:t>
            </w:r>
            <w:r>
              <w:rPr>
                <w:rFonts w:ascii="Times New Roman" w:hAnsi="Times New Roman"/>
                <w:sz w:val="24"/>
                <w:szCs w:val="24"/>
              </w:rPr>
              <w:t xml:space="preserve"> </w:t>
            </w:r>
            <w:r w:rsidRPr="00F56DD6">
              <w:rPr>
                <w:rFonts w:ascii="Times New Roman" w:hAnsi="Times New Roman"/>
                <w:sz w:val="24"/>
                <w:szCs w:val="24"/>
              </w:rPr>
              <w:t>денег</w:t>
            </w:r>
            <w:r>
              <w:rPr>
                <w:rFonts w:ascii="Times New Roman" w:hAnsi="Times New Roman"/>
                <w:sz w:val="24"/>
                <w:szCs w:val="24"/>
              </w:rPr>
              <w:t xml:space="preserve"> </w:t>
            </w:r>
            <w:r w:rsidRPr="00F56DD6">
              <w:rPr>
                <w:rFonts w:ascii="Times New Roman" w:hAnsi="Times New Roman"/>
                <w:sz w:val="24"/>
                <w:szCs w:val="24"/>
              </w:rPr>
              <w:t>работнику</w:t>
            </w:r>
            <w:r>
              <w:rPr>
                <w:rFonts w:ascii="Times New Roman" w:hAnsi="Times New Roman"/>
                <w:sz w:val="24"/>
                <w:szCs w:val="24"/>
              </w:rPr>
              <w:t xml:space="preserve"> </w:t>
            </w:r>
            <w:r w:rsidRPr="00F56DD6">
              <w:rPr>
                <w:rFonts w:ascii="Times New Roman" w:hAnsi="Times New Roman"/>
                <w:sz w:val="24"/>
                <w:szCs w:val="24"/>
              </w:rPr>
              <w:t>под</w:t>
            </w:r>
            <w:r>
              <w:rPr>
                <w:rFonts w:ascii="Times New Roman" w:hAnsi="Times New Roman"/>
                <w:sz w:val="24"/>
                <w:szCs w:val="24"/>
              </w:rPr>
              <w:t xml:space="preserve"> </w:t>
            </w:r>
            <w:r w:rsidRPr="00F56DD6">
              <w:rPr>
                <w:rFonts w:ascii="Times New Roman" w:hAnsi="Times New Roman"/>
                <w:sz w:val="24"/>
                <w:szCs w:val="24"/>
              </w:rPr>
              <w:t>отчет</w:t>
            </w:r>
            <w:r>
              <w:rPr>
                <w:rFonts w:ascii="Times New Roman" w:hAnsi="Times New Roman"/>
                <w:sz w:val="24"/>
                <w:szCs w:val="24"/>
              </w:rPr>
              <w:t>.</w:t>
            </w:r>
          </w:p>
          <w:p w:rsidR="00121DE6" w:rsidRPr="00D360A2" w:rsidRDefault="00121DE6" w:rsidP="00D401B9">
            <w:pPr>
              <w:numPr>
                <w:ilvl w:val="0"/>
                <w:numId w:val="67"/>
              </w:numPr>
              <w:tabs>
                <w:tab w:val="left" w:pos="335"/>
                <w:tab w:val="left" w:pos="1021"/>
              </w:tabs>
              <w:spacing w:after="0" w:line="240" w:lineRule="auto"/>
              <w:ind w:left="738" w:firstLine="0"/>
              <w:rPr>
                <w:rFonts w:ascii="Times New Roman" w:hAnsi="Times New Roman"/>
                <w:sz w:val="24"/>
                <w:szCs w:val="24"/>
                <w:u w:val="single"/>
              </w:rPr>
            </w:pPr>
            <w:r w:rsidRPr="00D360A2">
              <w:rPr>
                <w:rFonts w:ascii="Times New Roman" w:hAnsi="Times New Roman"/>
                <w:sz w:val="24"/>
                <w:szCs w:val="24"/>
                <w:u w:val="single"/>
                <w:lang w:eastAsia="ru-RU"/>
              </w:rPr>
              <w:t>Верно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2</w:t>
            </w:r>
            <w:r>
              <w:rPr>
                <w:rFonts w:ascii="Times New Roman" w:hAnsi="Times New Roman"/>
                <w:sz w:val="24"/>
                <w:szCs w:val="24"/>
                <w:u w:val="single"/>
                <w:lang w:eastAsia="ru-RU"/>
              </w:rPr>
              <w:t>.</w:t>
            </w:r>
          </w:p>
          <w:p w:rsidR="00121DE6" w:rsidRDefault="00121DE6" w:rsidP="000E6D90">
            <w:pPr>
              <w:pStyle w:val="a4"/>
              <w:widowControl w:val="0"/>
              <w:shd w:val="clear" w:color="auto" w:fill="FFFFFF"/>
              <w:tabs>
                <w:tab w:val="left" w:pos="275"/>
              </w:tabs>
              <w:spacing w:before="0" w:beforeAutospacing="0" w:after="0" w:afterAutospacing="0"/>
              <w:ind w:left="34"/>
              <w:rPr>
                <w:b/>
                <w:lang w:eastAsia="en-US"/>
              </w:rPr>
            </w:pPr>
          </w:p>
          <w:p w:rsidR="00121DE6" w:rsidRPr="00F56DD6" w:rsidRDefault="00121DE6" w:rsidP="00D401B9">
            <w:pPr>
              <w:pStyle w:val="a4"/>
              <w:widowControl w:val="0"/>
              <w:numPr>
                <w:ilvl w:val="0"/>
                <w:numId w:val="70"/>
              </w:numPr>
              <w:shd w:val="clear" w:color="auto" w:fill="FFFFFF"/>
              <w:tabs>
                <w:tab w:val="left" w:pos="275"/>
              </w:tabs>
              <w:spacing w:before="0" w:beforeAutospacing="0" w:after="0" w:afterAutospacing="0"/>
              <w:ind w:left="0" w:firstLine="34"/>
              <w:rPr>
                <w:b/>
                <w:lang w:eastAsia="en-US"/>
              </w:rPr>
            </w:pPr>
            <w:r w:rsidRPr="00F56DD6">
              <w:rPr>
                <w:b/>
                <w:lang w:eastAsia="en-US"/>
              </w:rPr>
              <w:t>Процедура</w:t>
            </w:r>
            <w:r>
              <w:rPr>
                <w:b/>
                <w:lang w:eastAsia="en-US"/>
              </w:rPr>
              <w:t xml:space="preserve"> </w:t>
            </w:r>
            <w:r w:rsidRPr="00F56DD6">
              <w:rPr>
                <w:b/>
                <w:lang w:eastAsia="en-US"/>
              </w:rPr>
              <w:t>выдачи</w:t>
            </w:r>
            <w:r>
              <w:rPr>
                <w:b/>
                <w:lang w:eastAsia="en-US"/>
              </w:rPr>
              <w:t xml:space="preserve"> </w:t>
            </w:r>
            <w:r w:rsidRPr="00F56DD6">
              <w:rPr>
                <w:b/>
                <w:lang w:eastAsia="en-US"/>
              </w:rPr>
              <w:t>наличных</w:t>
            </w:r>
            <w:r>
              <w:rPr>
                <w:b/>
                <w:lang w:eastAsia="en-US"/>
              </w:rPr>
              <w:t xml:space="preserve"> </w:t>
            </w:r>
            <w:r w:rsidRPr="00F56DD6">
              <w:rPr>
                <w:b/>
                <w:lang w:eastAsia="en-US"/>
              </w:rPr>
              <w:t>денег</w:t>
            </w:r>
            <w:r>
              <w:rPr>
                <w:b/>
                <w:lang w:eastAsia="en-US"/>
              </w:rPr>
              <w:t xml:space="preserve"> </w:t>
            </w:r>
            <w:r w:rsidRPr="00F56DD6">
              <w:rPr>
                <w:b/>
                <w:lang w:eastAsia="en-US"/>
              </w:rPr>
              <w:t>под</w:t>
            </w:r>
            <w:r>
              <w:rPr>
                <w:b/>
                <w:lang w:eastAsia="en-US"/>
              </w:rPr>
              <w:t xml:space="preserve"> </w:t>
            </w:r>
            <w:r w:rsidRPr="00F56DD6">
              <w:rPr>
                <w:b/>
                <w:lang w:eastAsia="en-US"/>
              </w:rPr>
              <w:t>отчет</w:t>
            </w:r>
            <w:r>
              <w:rPr>
                <w:b/>
                <w:lang w:eastAsia="en-US"/>
              </w:rPr>
              <w:t xml:space="preserve"> </w:t>
            </w:r>
            <w:r w:rsidRPr="00F56DD6">
              <w:rPr>
                <w:b/>
                <w:lang w:eastAsia="en-US"/>
              </w:rPr>
              <w:t>на</w:t>
            </w:r>
            <w:r>
              <w:rPr>
                <w:b/>
                <w:lang w:eastAsia="en-US"/>
              </w:rPr>
              <w:t xml:space="preserve"> </w:t>
            </w:r>
            <w:r w:rsidRPr="00F56DD6">
              <w:rPr>
                <w:b/>
                <w:lang w:eastAsia="en-US"/>
              </w:rPr>
              <w:t>расходы,</w:t>
            </w:r>
            <w:r>
              <w:rPr>
                <w:b/>
                <w:lang w:eastAsia="en-US"/>
              </w:rPr>
              <w:t xml:space="preserve"> </w:t>
            </w:r>
            <w:r w:rsidRPr="00F56DD6">
              <w:rPr>
                <w:b/>
                <w:lang w:eastAsia="en-US"/>
              </w:rPr>
              <w:t>связанные</w:t>
            </w:r>
            <w:r>
              <w:rPr>
                <w:b/>
                <w:lang w:eastAsia="en-US"/>
              </w:rPr>
              <w:t xml:space="preserve"> </w:t>
            </w:r>
            <w:r w:rsidRPr="00F56DD6">
              <w:rPr>
                <w:b/>
                <w:lang w:eastAsia="en-US"/>
              </w:rPr>
              <w:t>с</w:t>
            </w:r>
            <w:r>
              <w:rPr>
                <w:b/>
                <w:lang w:eastAsia="en-US"/>
              </w:rPr>
              <w:t xml:space="preserve"> </w:t>
            </w:r>
            <w:r w:rsidRPr="00F56DD6">
              <w:rPr>
                <w:b/>
                <w:lang w:eastAsia="en-US"/>
              </w:rPr>
              <w:t>осуществлением</w:t>
            </w:r>
            <w:r>
              <w:rPr>
                <w:b/>
                <w:lang w:eastAsia="en-US"/>
              </w:rPr>
              <w:t xml:space="preserve"> </w:t>
            </w:r>
            <w:r w:rsidRPr="00F56DD6">
              <w:rPr>
                <w:b/>
                <w:lang w:eastAsia="en-US"/>
              </w:rPr>
              <w:t>деятельности</w:t>
            </w:r>
            <w:r>
              <w:rPr>
                <w:b/>
                <w:lang w:eastAsia="en-US"/>
              </w:rPr>
              <w:t xml:space="preserve">, </w:t>
            </w:r>
            <w:r w:rsidRPr="00F56DD6">
              <w:rPr>
                <w:b/>
                <w:lang w:eastAsia="en-US"/>
              </w:rPr>
              <w:t>основана:</w:t>
            </w:r>
          </w:p>
          <w:p w:rsidR="00121DE6" w:rsidRPr="00F56DD6" w:rsidRDefault="00121DE6" w:rsidP="00D401B9">
            <w:pPr>
              <w:pStyle w:val="a4"/>
              <w:widowControl w:val="0"/>
              <w:numPr>
                <w:ilvl w:val="0"/>
                <w:numId w:val="69"/>
              </w:numPr>
              <w:shd w:val="clear" w:color="auto" w:fill="FFFFFF"/>
              <w:tabs>
                <w:tab w:val="left" w:pos="290"/>
                <w:tab w:val="left" w:pos="952"/>
              </w:tabs>
              <w:spacing w:before="0" w:beforeAutospacing="0" w:after="0" w:afterAutospacing="0"/>
              <w:ind w:left="738" w:firstLine="0"/>
              <w:rPr>
                <w:u w:val="single"/>
                <w:lang w:eastAsia="en-US"/>
              </w:rPr>
            </w:pPr>
            <w:r w:rsidRPr="00F56DD6">
              <w:rPr>
                <w:u w:val="single"/>
                <w:lang w:eastAsia="en-US"/>
              </w:rPr>
              <w:t>На</w:t>
            </w:r>
            <w:r>
              <w:rPr>
                <w:u w:val="single"/>
                <w:lang w:eastAsia="en-US"/>
              </w:rPr>
              <w:t xml:space="preserve"> </w:t>
            </w:r>
            <w:r w:rsidRPr="00F56DD6">
              <w:rPr>
                <w:u w:val="single"/>
                <w:lang w:eastAsia="en-US"/>
              </w:rPr>
              <w:t>заявлении</w:t>
            </w:r>
            <w:r>
              <w:rPr>
                <w:u w:val="single"/>
                <w:lang w:eastAsia="en-US"/>
              </w:rPr>
              <w:t xml:space="preserve"> </w:t>
            </w:r>
            <w:r w:rsidRPr="00F56DD6">
              <w:rPr>
                <w:u w:val="single"/>
                <w:lang w:eastAsia="en-US"/>
              </w:rPr>
              <w:t>подотчетного</w:t>
            </w:r>
            <w:r>
              <w:rPr>
                <w:u w:val="single"/>
                <w:lang w:eastAsia="en-US"/>
              </w:rPr>
              <w:t xml:space="preserve"> </w:t>
            </w:r>
            <w:r w:rsidRPr="00F56DD6">
              <w:rPr>
                <w:u w:val="single"/>
                <w:lang w:eastAsia="en-US"/>
              </w:rPr>
              <w:t>лица</w:t>
            </w:r>
            <w:r>
              <w:rPr>
                <w:u w:val="single"/>
                <w:lang w:eastAsia="en-US"/>
              </w:rPr>
              <w:t xml:space="preserve"> </w:t>
            </w:r>
            <w:r w:rsidRPr="00F56DD6">
              <w:rPr>
                <w:u w:val="single"/>
                <w:lang w:eastAsia="en-US"/>
              </w:rPr>
              <w:t>с</w:t>
            </w:r>
            <w:r>
              <w:rPr>
                <w:u w:val="single"/>
                <w:lang w:eastAsia="en-US"/>
              </w:rPr>
              <w:t xml:space="preserve"> </w:t>
            </w:r>
            <w:r w:rsidRPr="00F56DD6">
              <w:rPr>
                <w:u w:val="single"/>
                <w:lang w:eastAsia="en-US"/>
              </w:rPr>
              <w:t>резолюцией</w:t>
            </w:r>
            <w:r>
              <w:rPr>
                <w:u w:val="single"/>
                <w:lang w:eastAsia="en-US"/>
              </w:rPr>
              <w:t xml:space="preserve"> </w:t>
            </w:r>
            <w:r w:rsidRPr="00F56DD6">
              <w:rPr>
                <w:u w:val="single"/>
                <w:lang w:eastAsia="en-US"/>
              </w:rPr>
              <w:t>ИП,</w:t>
            </w:r>
            <w:r>
              <w:rPr>
                <w:u w:val="single"/>
                <w:lang w:eastAsia="en-US"/>
              </w:rPr>
              <w:t xml:space="preserve"> </w:t>
            </w:r>
            <w:r w:rsidRPr="00F56DD6">
              <w:rPr>
                <w:u w:val="single"/>
                <w:lang w:eastAsia="en-US"/>
              </w:rPr>
              <w:t>в</w:t>
            </w:r>
            <w:r>
              <w:rPr>
                <w:u w:val="single"/>
                <w:lang w:eastAsia="en-US"/>
              </w:rPr>
              <w:t xml:space="preserve"> </w:t>
            </w:r>
            <w:r w:rsidRPr="00F56DD6">
              <w:rPr>
                <w:u w:val="single"/>
                <w:lang w:eastAsia="en-US"/>
              </w:rPr>
              <w:t>котором</w:t>
            </w:r>
            <w:r>
              <w:rPr>
                <w:u w:val="single"/>
                <w:lang w:eastAsia="en-US"/>
              </w:rPr>
              <w:t xml:space="preserve"> </w:t>
            </w:r>
            <w:r w:rsidRPr="00F56DD6">
              <w:rPr>
                <w:u w:val="single"/>
                <w:lang w:eastAsia="en-US"/>
              </w:rPr>
              <w:t>указывается</w:t>
            </w:r>
            <w:r>
              <w:rPr>
                <w:u w:val="single"/>
                <w:lang w:eastAsia="en-US"/>
              </w:rPr>
              <w:t xml:space="preserve"> </w:t>
            </w:r>
            <w:r w:rsidRPr="00F56DD6">
              <w:rPr>
                <w:u w:val="single"/>
                <w:lang w:eastAsia="en-US"/>
              </w:rPr>
              <w:t>и</w:t>
            </w:r>
            <w:r>
              <w:rPr>
                <w:u w:val="single"/>
                <w:lang w:eastAsia="en-US"/>
              </w:rPr>
              <w:t xml:space="preserve"> </w:t>
            </w:r>
            <w:r w:rsidRPr="00F56DD6">
              <w:rPr>
                <w:u w:val="single"/>
                <w:lang w:eastAsia="en-US"/>
              </w:rPr>
              <w:t>сумма</w:t>
            </w:r>
            <w:r>
              <w:rPr>
                <w:u w:val="single"/>
                <w:lang w:eastAsia="en-US"/>
              </w:rPr>
              <w:t xml:space="preserve"> </w:t>
            </w:r>
            <w:r w:rsidRPr="00F56DD6">
              <w:rPr>
                <w:u w:val="single"/>
                <w:lang w:eastAsia="en-US"/>
              </w:rPr>
              <w:t>и</w:t>
            </w:r>
            <w:r>
              <w:rPr>
                <w:u w:val="single"/>
                <w:lang w:eastAsia="en-US"/>
              </w:rPr>
              <w:t xml:space="preserve"> </w:t>
            </w:r>
            <w:r w:rsidRPr="00F56DD6">
              <w:rPr>
                <w:u w:val="single"/>
                <w:lang w:eastAsia="en-US"/>
              </w:rPr>
              <w:t>срок,</w:t>
            </w:r>
            <w:r>
              <w:rPr>
                <w:u w:val="single"/>
                <w:lang w:eastAsia="en-US"/>
              </w:rPr>
              <w:t xml:space="preserve"> </w:t>
            </w:r>
            <w:r w:rsidRPr="00F56DD6">
              <w:rPr>
                <w:u w:val="single"/>
                <w:lang w:eastAsia="en-US"/>
              </w:rPr>
              <w:t>на</w:t>
            </w:r>
            <w:r>
              <w:rPr>
                <w:u w:val="single"/>
                <w:lang w:eastAsia="en-US"/>
              </w:rPr>
              <w:t xml:space="preserve"> </w:t>
            </w:r>
            <w:r w:rsidRPr="00F56DD6">
              <w:rPr>
                <w:u w:val="single"/>
                <w:lang w:eastAsia="en-US"/>
              </w:rPr>
              <w:t>который</w:t>
            </w:r>
            <w:r>
              <w:rPr>
                <w:u w:val="single"/>
                <w:lang w:eastAsia="en-US"/>
              </w:rPr>
              <w:t xml:space="preserve"> </w:t>
            </w:r>
            <w:r w:rsidRPr="00F56DD6">
              <w:rPr>
                <w:u w:val="single"/>
                <w:lang w:eastAsia="en-US"/>
              </w:rPr>
              <w:t>выдаются</w:t>
            </w:r>
            <w:r>
              <w:rPr>
                <w:u w:val="single"/>
                <w:lang w:eastAsia="en-US"/>
              </w:rPr>
              <w:t xml:space="preserve"> </w:t>
            </w:r>
            <w:r w:rsidRPr="00F56DD6">
              <w:rPr>
                <w:u w:val="single"/>
                <w:lang w:eastAsia="en-US"/>
              </w:rPr>
              <w:t>деньги,</w:t>
            </w:r>
            <w:r>
              <w:rPr>
                <w:u w:val="single"/>
                <w:lang w:eastAsia="en-US"/>
              </w:rPr>
              <w:t xml:space="preserve"> </w:t>
            </w:r>
            <w:r w:rsidRPr="00F56DD6">
              <w:rPr>
                <w:u w:val="single"/>
                <w:lang w:eastAsia="en-US"/>
              </w:rPr>
              <w:t>и</w:t>
            </w:r>
            <w:r>
              <w:rPr>
                <w:u w:val="single"/>
                <w:lang w:eastAsia="en-US"/>
              </w:rPr>
              <w:t xml:space="preserve"> </w:t>
            </w:r>
            <w:r w:rsidRPr="00F56DD6">
              <w:rPr>
                <w:u w:val="single"/>
                <w:lang w:eastAsia="en-US"/>
              </w:rPr>
              <w:t>визируется</w:t>
            </w:r>
            <w:r>
              <w:rPr>
                <w:u w:val="single"/>
                <w:lang w:eastAsia="en-US"/>
              </w:rPr>
              <w:t xml:space="preserve"> </w:t>
            </w:r>
            <w:r w:rsidRPr="00F56DD6">
              <w:rPr>
                <w:u w:val="single"/>
              </w:rPr>
              <w:t>индивидуальным</w:t>
            </w:r>
            <w:r>
              <w:rPr>
                <w:u w:val="single"/>
              </w:rPr>
              <w:t xml:space="preserve"> </w:t>
            </w:r>
            <w:r w:rsidRPr="00F56DD6">
              <w:rPr>
                <w:u w:val="single"/>
              </w:rPr>
              <w:t>предпринимателем</w:t>
            </w:r>
            <w:r>
              <w:rPr>
                <w:u w:val="single"/>
              </w:rPr>
              <w:t xml:space="preserve"> </w:t>
            </w:r>
            <w:r w:rsidRPr="00F56DD6">
              <w:rPr>
                <w:u w:val="single"/>
              </w:rPr>
              <w:t>разрешительной</w:t>
            </w:r>
            <w:r>
              <w:rPr>
                <w:u w:val="single"/>
              </w:rPr>
              <w:t xml:space="preserve"> </w:t>
            </w:r>
            <w:r w:rsidRPr="00F56DD6">
              <w:rPr>
                <w:u w:val="single"/>
              </w:rPr>
              <w:t>записью</w:t>
            </w:r>
            <w:r w:rsidRPr="00F56DD6">
              <w:rPr>
                <w:u w:val="single"/>
                <w:lang w:eastAsia="en-US"/>
              </w:rPr>
              <w:t>.</w:t>
            </w:r>
            <w:r>
              <w:rPr>
                <w:u w:val="single"/>
                <w:lang w:eastAsia="en-US"/>
              </w:rPr>
              <w:t xml:space="preserve"> </w:t>
            </w:r>
          </w:p>
          <w:p w:rsidR="00121DE6" w:rsidRPr="00D360A2" w:rsidRDefault="00121DE6" w:rsidP="00D401B9">
            <w:pPr>
              <w:numPr>
                <w:ilvl w:val="0"/>
                <w:numId w:val="69"/>
              </w:numPr>
              <w:tabs>
                <w:tab w:val="left" w:pos="290"/>
                <w:tab w:val="left" w:pos="952"/>
              </w:tabs>
              <w:spacing w:after="0" w:line="240" w:lineRule="auto"/>
              <w:ind w:left="738" w:firstLine="0"/>
              <w:rPr>
                <w:rFonts w:ascii="Times New Roman" w:hAnsi="Times New Roman"/>
                <w:sz w:val="24"/>
                <w:szCs w:val="24"/>
              </w:rPr>
            </w:pPr>
            <w:r w:rsidRPr="00D360A2">
              <w:rPr>
                <w:rFonts w:ascii="Times New Roman" w:hAnsi="Times New Roman"/>
                <w:sz w:val="24"/>
                <w:szCs w:val="24"/>
              </w:rPr>
              <w:t>Просто</w:t>
            </w:r>
            <w:r>
              <w:rPr>
                <w:rFonts w:ascii="Times New Roman" w:hAnsi="Times New Roman"/>
                <w:sz w:val="24"/>
                <w:szCs w:val="24"/>
              </w:rPr>
              <w:t xml:space="preserve"> </w:t>
            </w:r>
            <w:r w:rsidRPr="00D360A2">
              <w:rPr>
                <w:rFonts w:ascii="Times New Roman" w:hAnsi="Times New Roman"/>
                <w:sz w:val="24"/>
                <w:szCs w:val="24"/>
              </w:rPr>
              <w:t>выдаются,</w:t>
            </w:r>
            <w:r>
              <w:rPr>
                <w:rFonts w:ascii="Times New Roman" w:hAnsi="Times New Roman"/>
                <w:sz w:val="24"/>
                <w:szCs w:val="24"/>
              </w:rPr>
              <w:t xml:space="preserve"> </w:t>
            </w:r>
            <w:r w:rsidRPr="00D360A2">
              <w:rPr>
                <w:rFonts w:ascii="Times New Roman" w:hAnsi="Times New Roman"/>
                <w:sz w:val="24"/>
                <w:szCs w:val="24"/>
              </w:rPr>
              <w:t>так</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личные</w:t>
            </w:r>
            <w:r>
              <w:rPr>
                <w:rFonts w:ascii="Times New Roman" w:hAnsi="Times New Roman"/>
                <w:sz w:val="24"/>
                <w:szCs w:val="24"/>
              </w:rPr>
              <w:t xml:space="preserve"> </w:t>
            </w:r>
            <w:r w:rsidRPr="00D360A2">
              <w:rPr>
                <w:rFonts w:ascii="Times New Roman" w:hAnsi="Times New Roman"/>
                <w:sz w:val="24"/>
                <w:szCs w:val="24"/>
              </w:rPr>
              <w:t>деньги</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w:t>
            </w:r>
          </w:p>
          <w:p w:rsidR="00121DE6" w:rsidRPr="00D360A2" w:rsidRDefault="00121DE6" w:rsidP="00D401B9">
            <w:pPr>
              <w:numPr>
                <w:ilvl w:val="0"/>
                <w:numId w:val="69"/>
              </w:numPr>
              <w:tabs>
                <w:tab w:val="left" w:pos="290"/>
                <w:tab w:val="left" w:pos="952"/>
              </w:tabs>
              <w:spacing w:after="0" w:line="240" w:lineRule="auto"/>
              <w:ind w:left="738" w:firstLine="0"/>
              <w:rPr>
                <w:rFonts w:ascii="Times New Roman" w:hAnsi="Times New Roman"/>
                <w:sz w:val="24"/>
                <w:szCs w:val="24"/>
              </w:rPr>
            </w:pP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приказе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указанием</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имеющих</w:t>
            </w:r>
            <w:r>
              <w:rPr>
                <w:rFonts w:ascii="Times New Roman" w:hAnsi="Times New Roman"/>
                <w:sz w:val="24"/>
                <w:szCs w:val="24"/>
              </w:rPr>
              <w:t xml:space="preserve"> </w:t>
            </w:r>
            <w:r w:rsidRPr="00D360A2">
              <w:rPr>
                <w:rFonts w:ascii="Times New Roman" w:hAnsi="Times New Roman"/>
                <w:sz w:val="24"/>
                <w:szCs w:val="24"/>
              </w:rPr>
              <w:t>право</w:t>
            </w:r>
            <w:r>
              <w:rPr>
                <w:rFonts w:ascii="Times New Roman" w:hAnsi="Times New Roman"/>
                <w:sz w:val="24"/>
                <w:szCs w:val="24"/>
              </w:rPr>
              <w:t xml:space="preserve"> </w:t>
            </w:r>
            <w:r w:rsidRPr="00D360A2">
              <w:rPr>
                <w:rFonts w:ascii="Times New Roman" w:hAnsi="Times New Roman"/>
                <w:sz w:val="24"/>
                <w:szCs w:val="24"/>
              </w:rPr>
              <w:t>осуществлять</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w:t>
            </w:r>
          </w:p>
          <w:p w:rsidR="00121DE6" w:rsidRPr="00D360A2" w:rsidRDefault="00121DE6" w:rsidP="00D401B9">
            <w:pPr>
              <w:numPr>
                <w:ilvl w:val="0"/>
                <w:numId w:val="69"/>
              </w:numPr>
              <w:tabs>
                <w:tab w:val="left" w:pos="290"/>
                <w:tab w:val="left" w:pos="952"/>
              </w:tabs>
              <w:spacing w:after="0" w:line="240" w:lineRule="auto"/>
              <w:ind w:left="738" w:firstLine="0"/>
              <w:rPr>
                <w:rFonts w:ascii="Times New Roman" w:hAnsi="Times New Roman"/>
                <w:sz w:val="24"/>
                <w:szCs w:val="24"/>
              </w:rPr>
            </w:pP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самостоятельно</w:t>
            </w:r>
            <w:r>
              <w:rPr>
                <w:rFonts w:ascii="Times New Roman" w:hAnsi="Times New Roman"/>
                <w:sz w:val="24"/>
                <w:szCs w:val="24"/>
              </w:rPr>
              <w:t xml:space="preserve"> </w:t>
            </w:r>
            <w:r w:rsidRPr="00D360A2">
              <w:rPr>
                <w:rFonts w:ascii="Times New Roman" w:hAnsi="Times New Roman"/>
                <w:sz w:val="24"/>
                <w:szCs w:val="24"/>
              </w:rPr>
              <w:t>решает</w:t>
            </w:r>
            <w:r>
              <w:rPr>
                <w:rFonts w:ascii="Times New Roman" w:hAnsi="Times New Roman"/>
                <w:sz w:val="24"/>
                <w:szCs w:val="24"/>
              </w:rPr>
              <w:t xml:space="preserve">, </w:t>
            </w:r>
            <w:r w:rsidRPr="00D360A2">
              <w:rPr>
                <w:rFonts w:ascii="Times New Roman" w:hAnsi="Times New Roman"/>
                <w:sz w:val="24"/>
                <w:szCs w:val="24"/>
              </w:rPr>
              <w:t>кому</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сколько</w:t>
            </w:r>
            <w:r>
              <w:rPr>
                <w:rFonts w:ascii="Times New Roman" w:hAnsi="Times New Roman"/>
                <w:sz w:val="24"/>
                <w:szCs w:val="24"/>
              </w:rPr>
              <w:t xml:space="preserve"> </w:t>
            </w:r>
            <w:r w:rsidRPr="00D360A2">
              <w:rPr>
                <w:rFonts w:ascii="Times New Roman" w:hAnsi="Times New Roman"/>
                <w:sz w:val="24"/>
                <w:szCs w:val="24"/>
              </w:rPr>
              <w:t>выдать</w:t>
            </w:r>
            <w:r>
              <w:rPr>
                <w:rFonts w:ascii="Times New Roman" w:hAnsi="Times New Roman"/>
                <w:sz w:val="24"/>
                <w:szCs w:val="24"/>
              </w:rPr>
              <w:t xml:space="preserve">. </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414F4E">
            <w:pPr>
              <w:spacing w:after="0" w:line="240" w:lineRule="auto"/>
              <w:rPr>
                <w:rFonts w:ascii="Times New Roman" w:hAnsi="Times New Roman"/>
                <w:b/>
                <w:sz w:val="24"/>
                <w:szCs w:val="24"/>
              </w:rPr>
            </w:pPr>
            <w:r w:rsidRPr="00D360A2">
              <w:rPr>
                <w:rFonts w:ascii="Times New Roman" w:hAnsi="Times New Roman"/>
                <w:b/>
                <w:sz w:val="24"/>
                <w:szCs w:val="24"/>
                <w:lang w:eastAsia="ru-RU"/>
              </w:rPr>
              <w:t>6)</w:t>
            </w:r>
            <w:r>
              <w:rPr>
                <w:rFonts w:ascii="Times New Roman" w:hAnsi="Times New Roman"/>
                <w:b/>
                <w:sz w:val="24"/>
                <w:szCs w:val="24"/>
                <w:lang w:eastAsia="ru-RU"/>
              </w:rPr>
              <w:t xml:space="preserve"> </w:t>
            </w:r>
            <w:r w:rsidRPr="00D360A2">
              <w:rPr>
                <w:rFonts w:ascii="Times New Roman" w:hAnsi="Times New Roman"/>
                <w:b/>
                <w:sz w:val="24"/>
                <w:szCs w:val="24"/>
              </w:rPr>
              <w:t>Величина</w:t>
            </w:r>
            <w:r>
              <w:rPr>
                <w:rFonts w:ascii="Times New Roman" w:hAnsi="Times New Roman"/>
                <w:b/>
                <w:sz w:val="24"/>
                <w:szCs w:val="24"/>
              </w:rPr>
              <w:t xml:space="preserve"> </w:t>
            </w:r>
            <w:r w:rsidRPr="00D360A2">
              <w:rPr>
                <w:rFonts w:ascii="Times New Roman" w:hAnsi="Times New Roman"/>
                <w:b/>
                <w:sz w:val="24"/>
                <w:szCs w:val="24"/>
              </w:rPr>
              <w:t>лимита</w:t>
            </w:r>
            <w:r>
              <w:rPr>
                <w:rFonts w:ascii="Times New Roman" w:hAnsi="Times New Roman"/>
                <w:b/>
                <w:sz w:val="24"/>
                <w:szCs w:val="24"/>
              </w:rPr>
              <w:t xml:space="preserve"> </w:t>
            </w:r>
            <w:r w:rsidRPr="00D360A2">
              <w:rPr>
                <w:rFonts w:ascii="Times New Roman" w:hAnsi="Times New Roman"/>
                <w:b/>
                <w:sz w:val="24"/>
                <w:szCs w:val="24"/>
              </w:rPr>
              <w:t>наличных</w:t>
            </w:r>
            <w:r>
              <w:rPr>
                <w:rFonts w:ascii="Times New Roman" w:hAnsi="Times New Roman"/>
                <w:b/>
                <w:sz w:val="24"/>
                <w:szCs w:val="24"/>
              </w:rPr>
              <w:t xml:space="preserve"> </w:t>
            </w:r>
            <w:r w:rsidRPr="00D360A2">
              <w:rPr>
                <w:rFonts w:ascii="Times New Roman" w:hAnsi="Times New Roman"/>
                <w:b/>
                <w:sz w:val="24"/>
                <w:szCs w:val="24"/>
              </w:rPr>
              <w:t>расчетов:</w:t>
            </w:r>
          </w:p>
          <w:p w:rsidR="00121DE6" w:rsidRPr="00D360A2" w:rsidRDefault="00121DE6" w:rsidP="00D401B9">
            <w:pPr>
              <w:numPr>
                <w:ilvl w:val="0"/>
                <w:numId w:val="71"/>
              </w:numPr>
              <w:tabs>
                <w:tab w:val="left" w:pos="290"/>
                <w:tab w:val="left" w:pos="1021"/>
              </w:tabs>
              <w:spacing w:after="0" w:line="240" w:lineRule="auto"/>
              <w:ind w:left="738" w:firstLine="0"/>
              <w:rPr>
                <w:rFonts w:ascii="Times New Roman" w:hAnsi="Times New Roman"/>
                <w:b/>
                <w:sz w:val="24"/>
                <w:szCs w:val="24"/>
                <w:u w:val="single"/>
                <w:lang w:eastAsia="ru-RU"/>
              </w:rPr>
            </w:pPr>
            <w:r w:rsidRPr="00D360A2">
              <w:rPr>
                <w:rFonts w:ascii="Times New Roman" w:hAnsi="Times New Roman"/>
                <w:sz w:val="24"/>
                <w:szCs w:val="24"/>
                <w:u w:val="single"/>
              </w:rPr>
              <w:t>Составляет</w:t>
            </w:r>
            <w:r>
              <w:rPr>
                <w:rFonts w:ascii="Times New Roman" w:hAnsi="Times New Roman"/>
                <w:sz w:val="24"/>
                <w:szCs w:val="24"/>
                <w:u w:val="single"/>
              </w:rPr>
              <w:t xml:space="preserve"> </w:t>
            </w:r>
            <w:r w:rsidRPr="00D360A2">
              <w:rPr>
                <w:rFonts w:ascii="Times New Roman" w:hAnsi="Times New Roman"/>
                <w:sz w:val="24"/>
                <w:szCs w:val="24"/>
                <w:u w:val="single"/>
              </w:rPr>
              <w:t>100</w:t>
            </w:r>
            <w:r>
              <w:rPr>
                <w:rFonts w:ascii="Times New Roman" w:hAnsi="Times New Roman"/>
                <w:sz w:val="24"/>
                <w:szCs w:val="24"/>
                <w:u w:val="single"/>
              </w:rPr>
              <w:t xml:space="preserve"> </w:t>
            </w:r>
            <w:r w:rsidRPr="00D360A2">
              <w:rPr>
                <w:rFonts w:ascii="Times New Roman" w:hAnsi="Times New Roman"/>
                <w:sz w:val="24"/>
                <w:szCs w:val="24"/>
                <w:u w:val="single"/>
              </w:rPr>
              <w:t>000</w:t>
            </w:r>
            <w:r>
              <w:rPr>
                <w:rFonts w:ascii="Times New Roman" w:hAnsi="Times New Roman"/>
                <w:sz w:val="24"/>
                <w:szCs w:val="24"/>
                <w:u w:val="single"/>
              </w:rPr>
              <w:t xml:space="preserve"> </w:t>
            </w:r>
            <w:r w:rsidRPr="00D360A2">
              <w:rPr>
                <w:rFonts w:ascii="Times New Roman" w:hAnsi="Times New Roman"/>
                <w:sz w:val="24"/>
                <w:szCs w:val="24"/>
                <w:u w:val="single"/>
              </w:rPr>
              <w:t>рублей</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одному</w:t>
            </w:r>
            <w:r>
              <w:rPr>
                <w:rFonts w:ascii="Times New Roman" w:hAnsi="Times New Roman"/>
                <w:sz w:val="24"/>
                <w:szCs w:val="24"/>
                <w:u w:val="single"/>
              </w:rPr>
              <w:t xml:space="preserve"> </w:t>
            </w:r>
            <w:r w:rsidRPr="00D360A2">
              <w:rPr>
                <w:rFonts w:ascii="Times New Roman" w:hAnsi="Times New Roman"/>
                <w:sz w:val="24"/>
                <w:szCs w:val="24"/>
                <w:u w:val="single"/>
              </w:rPr>
              <w:t>договору</w:t>
            </w:r>
            <w:r>
              <w:rPr>
                <w:rFonts w:ascii="Times New Roman" w:hAnsi="Times New Roman"/>
                <w:sz w:val="24"/>
                <w:szCs w:val="24"/>
                <w:u w:val="single"/>
              </w:rPr>
              <w:t xml:space="preserve"> </w:t>
            </w:r>
            <w:r w:rsidRPr="00D360A2">
              <w:rPr>
                <w:rFonts w:ascii="Times New Roman" w:hAnsi="Times New Roman"/>
                <w:sz w:val="24"/>
                <w:szCs w:val="24"/>
                <w:u w:val="single"/>
              </w:rPr>
              <w:t>между</w:t>
            </w:r>
            <w:r>
              <w:rPr>
                <w:rFonts w:ascii="Times New Roman" w:hAnsi="Times New Roman"/>
                <w:sz w:val="24"/>
                <w:szCs w:val="24"/>
                <w:u w:val="single"/>
              </w:rPr>
              <w:t xml:space="preserve"> </w:t>
            </w:r>
            <w:r w:rsidRPr="00D360A2">
              <w:rPr>
                <w:rFonts w:ascii="Times New Roman" w:hAnsi="Times New Roman"/>
                <w:sz w:val="24"/>
                <w:szCs w:val="24"/>
                <w:u w:val="single"/>
              </w:rPr>
              <w:t>двумя</w:t>
            </w:r>
            <w:r>
              <w:rPr>
                <w:rFonts w:ascii="Times New Roman" w:hAnsi="Times New Roman"/>
                <w:sz w:val="24"/>
                <w:szCs w:val="24"/>
                <w:u w:val="single"/>
              </w:rPr>
              <w:t xml:space="preserve"> </w:t>
            </w:r>
            <w:r w:rsidRPr="00D360A2">
              <w:rPr>
                <w:rFonts w:ascii="Times New Roman" w:hAnsi="Times New Roman"/>
                <w:sz w:val="24"/>
                <w:szCs w:val="24"/>
                <w:u w:val="single"/>
              </w:rPr>
              <w:t>компаниями,</w:t>
            </w:r>
            <w:r>
              <w:rPr>
                <w:rFonts w:ascii="Times New Roman" w:hAnsi="Times New Roman"/>
                <w:sz w:val="24"/>
                <w:szCs w:val="24"/>
                <w:u w:val="single"/>
              </w:rPr>
              <w:t xml:space="preserve"> </w:t>
            </w:r>
            <w:r w:rsidRPr="00D360A2">
              <w:rPr>
                <w:rFonts w:ascii="Times New Roman" w:hAnsi="Times New Roman"/>
                <w:sz w:val="24"/>
                <w:szCs w:val="24"/>
                <w:u w:val="single"/>
              </w:rPr>
              <w:t>двумя</w:t>
            </w:r>
            <w:r>
              <w:rPr>
                <w:rFonts w:ascii="Times New Roman" w:hAnsi="Times New Roman"/>
                <w:sz w:val="24"/>
                <w:szCs w:val="24"/>
                <w:u w:val="single"/>
              </w:rPr>
              <w:t xml:space="preserve"> </w:t>
            </w:r>
            <w:r w:rsidRPr="00D360A2">
              <w:rPr>
                <w:rFonts w:ascii="Times New Roman" w:hAnsi="Times New Roman"/>
                <w:sz w:val="24"/>
                <w:szCs w:val="24"/>
                <w:u w:val="single"/>
              </w:rPr>
              <w:t>ИП</w:t>
            </w:r>
            <w:r>
              <w:rPr>
                <w:rFonts w:ascii="Times New Roman" w:hAnsi="Times New Roman"/>
                <w:sz w:val="24"/>
                <w:szCs w:val="24"/>
                <w:u w:val="single"/>
              </w:rPr>
              <w:t xml:space="preserve"> </w:t>
            </w:r>
            <w:r w:rsidRPr="00D360A2">
              <w:rPr>
                <w:rFonts w:ascii="Times New Roman" w:hAnsi="Times New Roman"/>
                <w:sz w:val="24"/>
                <w:szCs w:val="24"/>
                <w:u w:val="single"/>
              </w:rPr>
              <w:t>или</w:t>
            </w:r>
            <w:r>
              <w:rPr>
                <w:rFonts w:ascii="Times New Roman" w:hAnsi="Times New Roman"/>
                <w:sz w:val="24"/>
                <w:szCs w:val="24"/>
                <w:u w:val="single"/>
              </w:rPr>
              <w:t xml:space="preserve"> </w:t>
            </w:r>
            <w:r w:rsidRPr="00D360A2">
              <w:rPr>
                <w:rFonts w:ascii="Times New Roman" w:hAnsi="Times New Roman"/>
                <w:sz w:val="24"/>
                <w:szCs w:val="24"/>
                <w:u w:val="single"/>
              </w:rPr>
              <w:t>между</w:t>
            </w:r>
            <w:r>
              <w:rPr>
                <w:rFonts w:ascii="Times New Roman" w:hAnsi="Times New Roman"/>
                <w:sz w:val="24"/>
                <w:szCs w:val="24"/>
                <w:u w:val="single"/>
              </w:rPr>
              <w:t xml:space="preserve"> </w:t>
            </w:r>
            <w:r w:rsidRPr="00D360A2">
              <w:rPr>
                <w:rFonts w:ascii="Times New Roman" w:hAnsi="Times New Roman"/>
                <w:sz w:val="24"/>
                <w:szCs w:val="24"/>
                <w:u w:val="single"/>
              </w:rPr>
              <w:t>компанией</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предпринимателем</w:t>
            </w:r>
            <w:r>
              <w:rPr>
                <w:rFonts w:ascii="Times New Roman" w:hAnsi="Times New Roman"/>
                <w:b/>
                <w:sz w:val="24"/>
                <w:szCs w:val="24"/>
                <w:u w:val="single"/>
                <w:lang w:eastAsia="ru-RU"/>
              </w:rPr>
              <w:t>.</w:t>
            </w:r>
          </w:p>
          <w:p w:rsidR="00121DE6" w:rsidRPr="00D360A2" w:rsidRDefault="00121DE6" w:rsidP="00D401B9">
            <w:pPr>
              <w:numPr>
                <w:ilvl w:val="0"/>
                <w:numId w:val="71"/>
              </w:numPr>
              <w:tabs>
                <w:tab w:val="left" w:pos="290"/>
                <w:tab w:val="left" w:pos="1021"/>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000</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одному</w:t>
            </w:r>
            <w:r>
              <w:rPr>
                <w:rFonts w:ascii="Times New Roman" w:hAnsi="Times New Roman"/>
                <w:sz w:val="24"/>
                <w:szCs w:val="24"/>
              </w:rPr>
              <w:t xml:space="preserve"> </w:t>
            </w:r>
            <w:r w:rsidRPr="00D360A2">
              <w:rPr>
                <w:rFonts w:ascii="Times New Roman" w:hAnsi="Times New Roman"/>
                <w:sz w:val="24"/>
                <w:szCs w:val="24"/>
              </w:rPr>
              <w:t>договору</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компанией</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предпринимат</w:t>
            </w:r>
            <w:r w:rsidRPr="00D360A2">
              <w:rPr>
                <w:rFonts w:ascii="Times New Roman" w:hAnsi="Times New Roman"/>
                <w:sz w:val="24"/>
                <w:szCs w:val="24"/>
              </w:rPr>
              <w:t>е</w:t>
            </w:r>
            <w:r w:rsidRPr="00D360A2">
              <w:rPr>
                <w:rFonts w:ascii="Times New Roman" w:hAnsi="Times New Roman"/>
                <w:sz w:val="24"/>
                <w:szCs w:val="24"/>
              </w:rPr>
              <w:t>лем</w:t>
            </w:r>
            <w:r>
              <w:rPr>
                <w:rFonts w:ascii="Times New Roman" w:hAnsi="Times New Roman"/>
                <w:b/>
                <w:sz w:val="24"/>
                <w:szCs w:val="24"/>
                <w:lang w:eastAsia="ru-RU"/>
              </w:rPr>
              <w:t>.</w:t>
            </w:r>
          </w:p>
          <w:p w:rsidR="00121DE6" w:rsidRPr="00D360A2" w:rsidRDefault="00121DE6" w:rsidP="00D401B9">
            <w:pPr>
              <w:numPr>
                <w:ilvl w:val="0"/>
                <w:numId w:val="71"/>
              </w:numPr>
              <w:tabs>
                <w:tab w:val="left" w:pos="290"/>
                <w:tab w:val="left" w:pos="1021"/>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rPr>
              <w:t>Не</w:t>
            </w:r>
            <w:r>
              <w:rPr>
                <w:rFonts w:ascii="Times New Roman" w:hAnsi="Times New Roman"/>
                <w:sz w:val="24"/>
                <w:szCs w:val="24"/>
              </w:rPr>
              <w:t xml:space="preserve"> </w:t>
            </w:r>
            <w:proofErr w:type="gramStart"/>
            <w:r w:rsidRPr="00D360A2">
              <w:rPr>
                <w:rFonts w:ascii="Times New Roman" w:hAnsi="Times New Roman"/>
                <w:sz w:val="24"/>
                <w:szCs w:val="24"/>
              </w:rPr>
              <w:t>установлена</w:t>
            </w:r>
            <w:proofErr w:type="gramEnd"/>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расчете</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одному</w:t>
            </w:r>
            <w:r>
              <w:rPr>
                <w:rFonts w:ascii="Times New Roman" w:hAnsi="Times New Roman"/>
                <w:sz w:val="24"/>
                <w:szCs w:val="24"/>
              </w:rPr>
              <w:t xml:space="preserve"> </w:t>
            </w:r>
            <w:r w:rsidRPr="00D360A2">
              <w:rPr>
                <w:rFonts w:ascii="Times New Roman" w:hAnsi="Times New Roman"/>
                <w:sz w:val="24"/>
                <w:szCs w:val="24"/>
              </w:rPr>
              <w:t>договору</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двумя</w:t>
            </w:r>
            <w:r>
              <w:rPr>
                <w:rFonts w:ascii="Times New Roman" w:hAnsi="Times New Roman"/>
                <w:sz w:val="24"/>
                <w:szCs w:val="24"/>
              </w:rPr>
              <w:t xml:space="preserve"> </w:t>
            </w:r>
            <w:r w:rsidRPr="00D360A2">
              <w:rPr>
                <w:rFonts w:ascii="Times New Roman" w:hAnsi="Times New Roman"/>
                <w:sz w:val="24"/>
                <w:szCs w:val="24"/>
              </w:rPr>
              <w:t>индивидуальными</w:t>
            </w:r>
            <w:r>
              <w:rPr>
                <w:rFonts w:ascii="Times New Roman" w:hAnsi="Times New Roman"/>
                <w:sz w:val="24"/>
                <w:szCs w:val="24"/>
              </w:rPr>
              <w:t xml:space="preserve"> </w:t>
            </w:r>
            <w:r w:rsidRPr="00D360A2">
              <w:rPr>
                <w:rFonts w:ascii="Times New Roman" w:hAnsi="Times New Roman"/>
                <w:sz w:val="24"/>
                <w:szCs w:val="24"/>
              </w:rPr>
              <w:t>предпринимателями</w:t>
            </w:r>
            <w:r>
              <w:rPr>
                <w:rFonts w:ascii="Times New Roman" w:hAnsi="Times New Roman"/>
                <w:b/>
                <w:sz w:val="24"/>
                <w:szCs w:val="24"/>
                <w:lang w:eastAsia="ru-RU"/>
              </w:rPr>
              <w:t>.</w:t>
            </w:r>
          </w:p>
          <w:p w:rsidR="00121DE6" w:rsidRPr="00D360A2" w:rsidRDefault="00121DE6" w:rsidP="00D401B9">
            <w:pPr>
              <w:numPr>
                <w:ilvl w:val="0"/>
                <w:numId w:val="71"/>
              </w:numPr>
              <w:tabs>
                <w:tab w:val="left" w:pos="290"/>
                <w:tab w:val="left" w:pos="1021"/>
              </w:tabs>
              <w:spacing w:after="0" w:line="240" w:lineRule="auto"/>
              <w:ind w:left="738" w:firstLine="0"/>
              <w:rPr>
                <w:rFonts w:ascii="Times New Roman" w:hAnsi="Times New Roman"/>
                <w:b/>
                <w:bCs/>
                <w:sz w:val="24"/>
                <w:szCs w:val="24"/>
              </w:rPr>
            </w:pPr>
            <w:proofErr w:type="gramStart"/>
            <w:r w:rsidRPr="00D360A2">
              <w:rPr>
                <w:rFonts w:ascii="Times New Roman" w:hAnsi="Times New Roman"/>
                <w:bCs/>
                <w:sz w:val="24"/>
                <w:szCs w:val="24"/>
              </w:rPr>
              <w:t>Установлена</w:t>
            </w:r>
            <w:proofErr w:type="gramEnd"/>
            <w:r>
              <w:rPr>
                <w:rFonts w:ascii="Times New Roman" w:hAnsi="Times New Roman"/>
                <w:bCs/>
                <w:sz w:val="24"/>
                <w:szCs w:val="24"/>
              </w:rPr>
              <w:t xml:space="preserve"> </w:t>
            </w:r>
            <w:r w:rsidRPr="00D360A2">
              <w:rPr>
                <w:rFonts w:ascii="Times New Roman" w:hAnsi="Times New Roman"/>
                <w:bCs/>
                <w:sz w:val="24"/>
                <w:szCs w:val="24"/>
              </w:rPr>
              <w:t>только</w:t>
            </w:r>
            <w:r>
              <w:rPr>
                <w:rFonts w:ascii="Times New Roman" w:hAnsi="Times New Roman"/>
                <w:bCs/>
                <w:sz w:val="24"/>
                <w:szCs w:val="24"/>
              </w:rPr>
              <w:t xml:space="preserve"> </w:t>
            </w:r>
            <w:r w:rsidRPr="00D360A2">
              <w:rPr>
                <w:rFonts w:ascii="Times New Roman" w:hAnsi="Times New Roman"/>
                <w:bCs/>
                <w:sz w:val="24"/>
                <w:szCs w:val="24"/>
              </w:rPr>
              <w:t>при</w:t>
            </w:r>
            <w:r>
              <w:rPr>
                <w:rFonts w:ascii="Times New Roman" w:hAnsi="Times New Roman"/>
                <w:bCs/>
                <w:sz w:val="24"/>
                <w:szCs w:val="24"/>
              </w:rPr>
              <w:t xml:space="preserve"> </w:t>
            </w:r>
            <w:r w:rsidRPr="00D360A2">
              <w:rPr>
                <w:rFonts w:ascii="Times New Roman" w:hAnsi="Times New Roman"/>
                <w:bCs/>
                <w:sz w:val="24"/>
                <w:szCs w:val="24"/>
              </w:rPr>
              <w:t>расчетах</w:t>
            </w:r>
            <w:r>
              <w:rPr>
                <w:rFonts w:ascii="Times New Roman" w:hAnsi="Times New Roman"/>
                <w:b/>
                <w:bCs/>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одному</w:t>
            </w:r>
            <w:r>
              <w:rPr>
                <w:rFonts w:ascii="Times New Roman" w:hAnsi="Times New Roman"/>
                <w:sz w:val="24"/>
                <w:szCs w:val="24"/>
              </w:rPr>
              <w:t xml:space="preserve"> </w:t>
            </w:r>
            <w:r w:rsidRPr="00D360A2">
              <w:rPr>
                <w:rFonts w:ascii="Times New Roman" w:hAnsi="Times New Roman"/>
                <w:sz w:val="24"/>
                <w:szCs w:val="24"/>
              </w:rPr>
              <w:t>договору</w:t>
            </w:r>
            <w:r>
              <w:rPr>
                <w:rFonts w:ascii="Times New Roman" w:hAnsi="Times New Roman"/>
                <w:sz w:val="24"/>
                <w:szCs w:val="24"/>
              </w:rPr>
              <w:t xml:space="preserve"> </w:t>
            </w: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двумя</w:t>
            </w:r>
            <w:r>
              <w:rPr>
                <w:rFonts w:ascii="Times New Roman" w:hAnsi="Times New Roman"/>
                <w:sz w:val="24"/>
                <w:szCs w:val="24"/>
              </w:rPr>
              <w:t xml:space="preserve"> </w:t>
            </w:r>
            <w:r w:rsidRPr="00D360A2">
              <w:rPr>
                <w:rFonts w:ascii="Times New Roman" w:hAnsi="Times New Roman"/>
                <w:sz w:val="24"/>
                <w:szCs w:val="24"/>
              </w:rPr>
              <w:t>юридическими</w:t>
            </w:r>
            <w:r>
              <w:rPr>
                <w:rFonts w:ascii="Times New Roman" w:hAnsi="Times New Roman"/>
                <w:sz w:val="24"/>
                <w:szCs w:val="24"/>
              </w:rPr>
              <w:t xml:space="preserve"> </w:t>
            </w:r>
            <w:r w:rsidRPr="00D360A2">
              <w:rPr>
                <w:rFonts w:ascii="Times New Roman" w:hAnsi="Times New Roman"/>
                <w:sz w:val="24"/>
                <w:szCs w:val="24"/>
              </w:rPr>
              <w:t>лицами</w:t>
            </w:r>
            <w:r>
              <w:rPr>
                <w:rFonts w:ascii="Times New Roman" w:hAnsi="Times New Roman"/>
                <w:b/>
                <w:sz w:val="24"/>
                <w:szCs w:val="24"/>
                <w:lang w:eastAsia="ru-RU"/>
              </w:rPr>
              <w:t>.</w:t>
            </w:r>
          </w:p>
          <w:p w:rsidR="00121DE6" w:rsidRPr="00D360A2" w:rsidRDefault="00121DE6" w:rsidP="00414F4E">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Обязан</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применяющий</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налоговые</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режимы</w:t>
            </w:r>
            <w:r>
              <w:rPr>
                <w:rFonts w:ascii="Times New Roman" w:hAnsi="Times New Roman"/>
                <w:b/>
                <w:sz w:val="24"/>
                <w:szCs w:val="24"/>
                <w:lang w:eastAsia="ru-RU"/>
              </w:rPr>
              <w:t xml:space="preserve">, </w:t>
            </w:r>
            <w:r w:rsidRPr="00D360A2">
              <w:rPr>
                <w:rFonts w:ascii="Times New Roman" w:hAnsi="Times New Roman"/>
                <w:b/>
                <w:sz w:val="24"/>
                <w:szCs w:val="24"/>
                <w:lang w:eastAsia="ru-RU"/>
              </w:rPr>
              <w:t>вести</w:t>
            </w:r>
            <w:r>
              <w:rPr>
                <w:rFonts w:ascii="Times New Roman" w:hAnsi="Times New Roman"/>
                <w:b/>
                <w:sz w:val="24"/>
                <w:szCs w:val="24"/>
                <w:lang w:eastAsia="ru-RU"/>
              </w:rPr>
              <w:t xml:space="preserve"> </w:t>
            </w:r>
            <w:r w:rsidRPr="00D360A2">
              <w:rPr>
                <w:rFonts w:ascii="Times New Roman" w:hAnsi="Times New Roman"/>
                <w:b/>
                <w:sz w:val="24"/>
                <w:szCs w:val="24"/>
                <w:lang w:eastAsia="ru-RU"/>
              </w:rPr>
              <w:t>документальный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учет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доходов</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расходов?</w:t>
            </w:r>
          </w:p>
          <w:p w:rsidR="00121DE6" w:rsidRPr="00ED17B0" w:rsidRDefault="00121DE6" w:rsidP="00D401B9">
            <w:pPr>
              <w:numPr>
                <w:ilvl w:val="0"/>
                <w:numId w:val="72"/>
              </w:numPr>
              <w:tabs>
                <w:tab w:val="left" w:pos="260"/>
                <w:tab w:val="left" w:pos="997"/>
              </w:tabs>
              <w:spacing w:after="0" w:line="240" w:lineRule="auto"/>
              <w:ind w:left="738" w:firstLine="0"/>
              <w:rPr>
                <w:rFonts w:ascii="Times New Roman" w:hAnsi="Times New Roman"/>
                <w:sz w:val="24"/>
                <w:szCs w:val="24"/>
                <w:u w:val="single"/>
                <w:lang w:eastAsia="ru-RU"/>
              </w:rPr>
            </w:pPr>
            <w:proofErr w:type="gramStart"/>
            <w:r w:rsidRPr="00ED17B0">
              <w:rPr>
                <w:rFonts w:ascii="Times New Roman" w:hAnsi="Times New Roman"/>
                <w:sz w:val="24"/>
                <w:szCs w:val="24"/>
                <w:u w:val="single"/>
                <w:lang w:eastAsia="ru-RU"/>
              </w:rPr>
              <w:t>Обязан</w:t>
            </w:r>
            <w:proofErr w:type="gramEnd"/>
            <w:r w:rsidRPr="00ED17B0">
              <w:rPr>
                <w:rFonts w:ascii="Times New Roman" w:hAnsi="Times New Roman"/>
                <w:sz w:val="24"/>
                <w:szCs w:val="24"/>
                <w:u w:val="single"/>
                <w:lang w:eastAsia="ru-RU"/>
              </w:rPr>
              <w:t>, при применении УСН, с их отражением в Книге доходов и расходов.</w:t>
            </w:r>
            <w:r w:rsidRPr="00ED17B0">
              <w:rPr>
                <w:rFonts w:ascii="Times New Roman" w:hAnsi="Times New Roman"/>
                <w:vanish/>
                <w:sz w:val="24"/>
                <w:szCs w:val="24"/>
                <w:u w:val="single"/>
                <w:lang w:eastAsia="ru-RU"/>
              </w:rPr>
              <w:t xml:space="preserve"> </w:t>
            </w:r>
          </w:p>
          <w:p w:rsidR="00121DE6" w:rsidRPr="00ED17B0" w:rsidRDefault="00121DE6" w:rsidP="00D401B9">
            <w:pPr>
              <w:numPr>
                <w:ilvl w:val="0"/>
                <w:numId w:val="72"/>
              </w:numPr>
              <w:tabs>
                <w:tab w:val="left" w:pos="260"/>
                <w:tab w:val="left" w:pos="997"/>
              </w:tabs>
              <w:spacing w:after="0" w:line="240" w:lineRule="auto"/>
              <w:ind w:left="738" w:firstLine="0"/>
              <w:rPr>
                <w:rFonts w:ascii="Times New Roman" w:hAnsi="Times New Roman"/>
                <w:sz w:val="24"/>
                <w:szCs w:val="24"/>
                <w:lang w:eastAsia="ru-RU"/>
              </w:rPr>
            </w:pPr>
            <w:r w:rsidRPr="00ED17B0">
              <w:rPr>
                <w:rFonts w:ascii="Times New Roman" w:hAnsi="Times New Roman"/>
                <w:sz w:val="24"/>
                <w:szCs w:val="24"/>
                <w:lang w:eastAsia="ru-RU"/>
              </w:rPr>
              <w:t>Только при достижении величины годовой выручки – 60 млн. рублей.</w:t>
            </w:r>
          </w:p>
          <w:p w:rsidR="00121DE6" w:rsidRPr="00D360A2" w:rsidRDefault="00121DE6" w:rsidP="00D401B9">
            <w:pPr>
              <w:numPr>
                <w:ilvl w:val="0"/>
                <w:numId w:val="72"/>
              </w:numPr>
              <w:tabs>
                <w:tab w:val="left" w:pos="260"/>
                <w:tab w:val="left" w:pos="997"/>
              </w:tabs>
              <w:spacing w:after="0" w:line="240" w:lineRule="auto"/>
              <w:ind w:left="738" w:firstLine="0"/>
              <w:rPr>
                <w:rFonts w:ascii="Times New Roman" w:hAnsi="Times New Roman"/>
                <w:sz w:val="24"/>
                <w:szCs w:val="24"/>
                <w:lang w:eastAsia="ru-RU"/>
              </w:rPr>
            </w:pPr>
            <w:r w:rsidRPr="00ED17B0">
              <w:rPr>
                <w:rFonts w:ascii="Times New Roman" w:hAnsi="Times New Roman"/>
                <w:sz w:val="24"/>
                <w:szCs w:val="24"/>
                <w:lang w:eastAsia="ru-RU"/>
              </w:rPr>
              <w:t>Никаких требований не установлено</w:t>
            </w:r>
            <w:r>
              <w:rPr>
                <w:rFonts w:ascii="Times New Roman" w:hAnsi="Times New Roman"/>
                <w:sz w:val="24"/>
                <w:szCs w:val="24"/>
                <w:lang w:eastAsia="ru-RU"/>
              </w:rPr>
              <w:t>.</w:t>
            </w:r>
          </w:p>
          <w:p w:rsidR="00121DE6" w:rsidRPr="00D360A2" w:rsidRDefault="00121DE6" w:rsidP="00D401B9">
            <w:pPr>
              <w:numPr>
                <w:ilvl w:val="0"/>
                <w:numId w:val="72"/>
              </w:numPr>
              <w:tabs>
                <w:tab w:val="left" w:pos="260"/>
                <w:tab w:val="left" w:pos="997"/>
              </w:tabs>
              <w:spacing w:after="0" w:line="240" w:lineRule="auto"/>
              <w:ind w:left="738" w:firstLine="0"/>
              <w:rPr>
                <w:rFonts w:ascii="Times New Roman" w:hAnsi="Times New Roman"/>
                <w:sz w:val="24"/>
                <w:szCs w:val="24"/>
                <w:lang w:eastAsia="ru-RU"/>
              </w:rPr>
            </w:pPr>
            <w:proofErr w:type="gramStart"/>
            <w:r w:rsidRPr="00D360A2">
              <w:rPr>
                <w:rFonts w:ascii="Times New Roman" w:hAnsi="Times New Roman"/>
                <w:sz w:val="24"/>
                <w:szCs w:val="24"/>
                <w:lang w:eastAsia="ru-RU"/>
              </w:rPr>
              <w:t>Обязан</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соответствии</w:t>
            </w:r>
            <w:r>
              <w:rPr>
                <w:rFonts w:ascii="Times New Roman" w:hAnsi="Times New Roman"/>
                <w:sz w:val="24"/>
                <w:szCs w:val="24"/>
                <w:lang w:eastAsia="ru-RU"/>
              </w:rPr>
              <w:t xml:space="preserve"> </w:t>
            </w:r>
            <w:r w:rsidRPr="00D360A2">
              <w:rPr>
                <w:rFonts w:ascii="Times New Roman" w:hAnsi="Times New Roman"/>
                <w:sz w:val="24"/>
                <w:szCs w:val="24"/>
                <w:lang w:eastAsia="ru-RU"/>
              </w:rPr>
              <w:t>с</w:t>
            </w:r>
            <w:r>
              <w:rPr>
                <w:rFonts w:ascii="Times New Roman" w:hAnsi="Times New Roman"/>
                <w:sz w:val="24"/>
                <w:szCs w:val="24"/>
                <w:lang w:eastAsia="ru-RU"/>
              </w:rPr>
              <w:t xml:space="preserve"> </w:t>
            </w:r>
            <w:r w:rsidRPr="00D360A2">
              <w:rPr>
                <w:rFonts w:ascii="Times New Roman" w:hAnsi="Times New Roman"/>
                <w:sz w:val="24"/>
                <w:szCs w:val="24"/>
                <w:lang w:eastAsia="ru-RU"/>
              </w:rPr>
              <w:t>Федеральным</w:t>
            </w:r>
            <w:r>
              <w:rPr>
                <w:rFonts w:ascii="Times New Roman" w:hAnsi="Times New Roman"/>
                <w:sz w:val="24"/>
                <w:szCs w:val="24"/>
                <w:lang w:eastAsia="ru-RU"/>
              </w:rPr>
              <w:t xml:space="preserve"> </w:t>
            </w:r>
            <w:r w:rsidRPr="00D360A2">
              <w:rPr>
                <w:rFonts w:ascii="Times New Roman" w:hAnsi="Times New Roman"/>
                <w:sz w:val="24"/>
                <w:szCs w:val="24"/>
                <w:lang w:eastAsia="ru-RU"/>
              </w:rPr>
              <w:t>законом</w:t>
            </w:r>
            <w:r>
              <w:rPr>
                <w:rFonts w:ascii="Times New Roman" w:hAnsi="Times New Roman"/>
                <w:sz w:val="24"/>
                <w:szCs w:val="24"/>
                <w:lang w:eastAsia="ru-RU"/>
              </w:rPr>
              <w:t xml:space="preserve"> </w:t>
            </w:r>
            <w:r w:rsidRPr="00D360A2">
              <w:rPr>
                <w:rFonts w:ascii="Times New Roman" w:hAnsi="Times New Roman"/>
                <w:sz w:val="24"/>
                <w:szCs w:val="24"/>
                <w:lang w:eastAsia="ru-RU"/>
              </w:rPr>
              <w:t>«О</w:t>
            </w:r>
            <w:r>
              <w:rPr>
                <w:rFonts w:ascii="Times New Roman" w:hAnsi="Times New Roman"/>
                <w:sz w:val="24"/>
                <w:szCs w:val="24"/>
                <w:lang w:eastAsia="ru-RU"/>
              </w:rPr>
              <w:t xml:space="preserve"> </w:t>
            </w:r>
            <w:r w:rsidRPr="00D360A2">
              <w:rPr>
                <w:rFonts w:ascii="Times New Roman" w:hAnsi="Times New Roman"/>
                <w:sz w:val="24"/>
                <w:szCs w:val="24"/>
                <w:lang w:eastAsia="ru-RU"/>
              </w:rPr>
              <w:t>бухгалтерском</w:t>
            </w:r>
            <w:r>
              <w:rPr>
                <w:rFonts w:ascii="Times New Roman" w:hAnsi="Times New Roman"/>
                <w:sz w:val="24"/>
                <w:szCs w:val="24"/>
                <w:lang w:eastAsia="ru-RU"/>
              </w:rPr>
              <w:t xml:space="preserve"> </w:t>
            </w:r>
            <w:r w:rsidRPr="00D360A2">
              <w:rPr>
                <w:rFonts w:ascii="Times New Roman" w:hAnsi="Times New Roman"/>
                <w:sz w:val="24"/>
                <w:szCs w:val="24"/>
                <w:lang w:eastAsia="ru-RU"/>
              </w:rPr>
              <w:t>учете»</w:t>
            </w:r>
            <w:r>
              <w:rPr>
                <w:rFonts w:ascii="Times New Roman" w:hAnsi="Times New Roman"/>
                <w:sz w:val="24"/>
                <w:szCs w:val="24"/>
                <w:lang w:eastAsia="ru-RU"/>
              </w:rPr>
              <w:t>.</w:t>
            </w:r>
          </w:p>
          <w:p w:rsidR="00121DE6" w:rsidRPr="00D360A2" w:rsidRDefault="00121DE6" w:rsidP="00414F4E">
            <w:pPr>
              <w:spacing w:after="0" w:line="240" w:lineRule="auto"/>
              <w:rPr>
                <w:rFonts w:ascii="Times New Roman" w:hAnsi="Times New Roman"/>
                <w:b/>
                <w:sz w:val="24"/>
                <w:szCs w:val="24"/>
                <w:lang w:eastAsia="ru-RU"/>
              </w:rPr>
            </w:pPr>
          </w:p>
          <w:p w:rsidR="00121DE6" w:rsidRPr="000E6D90" w:rsidRDefault="00121DE6" w:rsidP="00414F4E">
            <w:pPr>
              <w:pStyle w:val="a4"/>
              <w:widowControl w:val="0"/>
              <w:shd w:val="clear" w:color="auto" w:fill="FFFFFF"/>
              <w:spacing w:before="0" w:beforeAutospacing="0" w:after="0" w:afterAutospacing="0"/>
              <w:rPr>
                <w:b/>
                <w:lang w:eastAsia="en-US"/>
              </w:rPr>
            </w:pPr>
            <w:r>
              <w:rPr>
                <w:b/>
              </w:rPr>
              <w:t>8</w:t>
            </w:r>
            <w:r w:rsidRPr="00F56DD6">
              <w:rPr>
                <w:b/>
              </w:rPr>
              <w:t>)</w:t>
            </w:r>
            <w:r>
              <w:rPr>
                <w:b/>
              </w:rPr>
              <w:t xml:space="preserve"> </w:t>
            </w:r>
            <w:r w:rsidRPr="000E6D90">
              <w:rPr>
                <w:b/>
                <w:lang w:eastAsia="en-US"/>
              </w:rPr>
              <w:t>И</w:t>
            </w:r>
            <w:r w:rsidRPr="000E6D90">
              <w:rPr>
                <w:b/>
              </w:rPr>
              <w:t>ндивидуальному</w:t>
            </w:r>
            <w:r>
              <w:rPr>
                <w:b/>
              </w:rPr>
              <w:t xml:space="preserve"> </w:t>
            </w:r>
            <w:r w:rsidRPr="000E6D90">
              <w:rPr>
                <w:b/>
              </w:rPr>
              <w:t>предпринимателю</w:t>
            </w:r>
            <w:r>
              <w:rPr>
                <w:b/>
                <w:lang w:eastAsia="en-US"/>
              </w:rPr>
              <w:t xml:space="preserve"> </w:t>
            </w:r>
            <w:r w:rsidRPr="000E6D90">
              <w:rPr>
                <w:b/>
                <w:lang w:eastAsia="en-US"/>
              </w:rPr>
              <w:t>предоставлено</w:t>
            </w:r>
            <w:r>
              <w:rPr>
                <w:b/>
                <w:lang w:eastAsia="en-US"/>
              </w:rPr>
              <w:t xml:space="preserve"> </w:t>
            </w:r>
            <w:r w:rsidRPr="000E6D90">
              <w:rPr>
                <w:b/>
                <w:lang w:eastAsia="en-US"/>
              </w:rPr>
              <w:t>право</w:t>
            </w:r>
            <w:r>
              <w:rPr>
                <w:b/>
                <w:lang w:eastAsia="en-US"/>
              </w:rPr>
              <w:t xml:space="preserve"> </w:t>
            </w:r>
            <w:proofErr w:type="gramStart"/>
            <w:r w:rsidRPr="000E6D90">
              <w:rPr>
                <w:b/>
                <w:lang w:eastAsia="en-US"/>
              </w:rPr>
              <w:t>использовать</w:t>
            </w:r>
            <w:proofErr w:type="gramEnd"/>
            <w:r>
              <w:rPr>
                <w:b/>
                <w:lang w:eastAsia="en-US"/>
              </w:rPr>
              <w:t xml:space="preserve"> </w:t>
            </w:r>
            <w:r w:rsidRPr="000E6D90">
              <w:rPr>
                <w:b/>
                <w:lang w:eastAsia="en-US"/>
              </w:rPr>
              <w:t>наличные</w:t>
            </w:r>
            <w:r>
              <w:rPr>
                <w:b/>
                <w:lang w:eastAsia="en-US"/>
              </w:rPr>
              <w:t xml:space="preserve"> </w:t>
            </w:r>
            <w:r w:rsidRPr="000E6D90">
              <w:rPr>
                <w:b/>
                <w:lang w:eastAsia="en-US"/>
              </w:rPr>
              <w:t>деньги:</w:t>
            </w:r>
            <w:r>
              <w:rPr>
                <w:b/>
                <w:lang w:eastAsia="en-US"/>
              </w:rPr>
              <w:t xml:space="preserve"> </w:t>
            </w:r>
          </w:p>
          <w:p w:rsidR="00121DE6" w:rsidRPr="00F56DD6" w:rsidRDefault="00121DE6" w:rsidP="00D401B9">
            <w:pPr>
              <w:pStyle w:val="a4"/>
              <w:widowControl w:val="0"/>
              <w:numPr>
                <w:ilvl w:val="0"/>
                <w:numId w:val="73"/>
              </w:numPr>
              <w:shd w:val="clear" w:color="auto" w:fill="FFFFFF"/>
              <w:tabs>
                <w:tab w:val="left" w:pos="290"/>
                <w:tab w:val="left" w:pos="1012"/>
              </w:tabs>
              <w:spacing w:before="0" w:beforeAutospacing="0" w:after="0" w:afterAutospacing="0"/>
              <w:ind w:left="738" w:firstLine="0"/>
              <w:rPr>
                <w:lang w:eastAsia="en-US"/>
              </w:rPr>
            </w:pPr>
            <w:r w:rsidRPr="00F56DD6">
              <w:rPr>
                <w:u w:val="single"/>
                <w:lang w:eastAsia="en-US"/>
              </w:rPr>
              <w:t>На</w:t>
            </w:r>
            <w:r>
              <w:rPr>
                <w:u w:val="single"/>
                <w:lang w:eastAsia="en-US"/>
              </w:rPr>
              <w:t xml:space="preserve"> </w:t>
            </w:r>
            <w:r w:rsidRPr="00F56DD6">
              <w:rPr>
                <w:u w:val="single"/>
                <w:lang w:eastAsia="en-US"/>
              </w:rPr>
              <w:t>личные</w:t>
            </w:r>
            <w:r>
              <w:rPr>
                <w:u w:val="single"/>
                <w:lang w:eastAsia="en-US"/>
              </w:rPr>
              <w:t xml:space="preserve"> </w:t>
            </w:r>
            <w:r w:rsidRPr="00F56DD6">
              <w:rPr>
                <w:u w:val="single"/>
                <w:lang w:eastAsia="en-US"/>
              </w:rPr>
              <w:t>(потребительские)</w:t>
            </w:r>
            <w:r>
              <w:rPr>
                <w:u w:val="single"/>
                <w:lang w:eastAsia="en-US"/>
              </w:rPr>
              <w:t xml:space="preserve"> </w:t>
            </w:r>
            <w:r w:rsidRPr="00F56DD6">
              <w:rPr>
                <w:u w:val="single"/>
                <w:lang w:eastAsia="en-US"/>
              </w:rPr>
              <w:t>нужды,</w:t>
            </w:r>
            <w:r>
              <w:rPr>
                <w:u w:val="single"/>
                <w:lang w:eastAsia="en-US"/>
              </w:rPr>
              <w:t xml:space="preserve"> </w:t>
            </w:r>
            <w:r w:rsidRPr="00F56DD6">
              <w:rPr>
                <w:u w:val="single"/>
                <w:lang w:eastAsia="en-US"/>
              </w:rPr>
              <w:t>не</w:t>
            </w:r>
            <w:r>
              <w:rPr>
                <w:u w:val="single"/>
                <w:lang w:eastAsia="en-US"/>
              </w:rPr>
              <w:t xml:space="preserve"> </w:t>
            </w:r>
            <w:r w:rsidRPr="00F56DD6">
              <w:rPr>
                <w:u w:val="single"/>
                <w:lang w:eastAsia="en-US"/>
              </w:rPr>
              <w:t>связанные</w:t>
            </w:r>
            <w:r>
              <w:rPr>
                <w:u w:val="single"/>
                <w:lang w:eastAsia="en-US"/>
              </w:rPr>
              <w:t xml:space="preserve"> </w:t>
            </w:r>
            <w:r w:rsidRPr="00F56DD6">
              <w:rPr>
                <w:u w:val="single"/>
                <w:lang w:eastAsia="en-US"/>
              </w:rPr>
              <w:t>с</w:t>
            </w:r>
            <w:r>
              <w:rPr>
                <w:u w:val="single"/>
                <w:lang w:eastAsia="en-US"/>
              </w:rPr>
              <w:t xml:space="preserve"> </w:t>
            </w:r>
            <w:r w:rsidRPr="00F56DD6">
              <w:rPr>
                <w:u w:val="single"/>
                <w:lang w:eastAsia="en-US"/>
              </w:rPr>
              <w:t>предпринимательской</w:t>
            </w:r>
            <w:r>
              <w:rPr>
                <w:u w:val="single"/>
                <w:lang w:eastAsia="en-US"/>
              </w:rPr>
              <w:t xml:space="preserve"> </w:t>
            </w:r>
            <w:r w:rsidRPr="00F56DD6">
              <w:rPr>
                <w:u w:val="single"/>
                <w:lang w:eastAsia="en-US"/>
              </w:rPr>
              <w:t>деятел</w:t>
            </w:r>
            <w:r w:rsidRPr="00F56DD6">
              <w:rPr>
                <w:u w:val="single"/>
                <w:lang w:eastAsia="en-US"/>
              </w:rPr>
              <w:t>ь</w:t>
            </w:r>
            <w:r w:rsidRPr="00F56DD6">
              <w:rPr>
                <w:u w:val="single"/>
                <w:lang w:eastAsia="en-US"/>
              </w:rPr>
              <w:t>ностью</w:t>
            </w:r>
            <w:r>
              <w:rPr>
                <w:lang w:eastAsia="en-US"/>
              </w:rPr>
              <w:t>.</w:t>
            </w:r>
          </w:p>
          <w:p w:rsidR="00121DE6" w:rsidRPr="00D360A2" w:rsidRDefault="00121DE6" w:rsidP="00D401B9">
            <w:pPr>
              <w:numPr>
                <w:ilvl w:val="0"/>
                <w:numId w:val="73"/>
              </w:numPr>
              <w:tabs>
                <w:tab w:val="left" w:pos="260"/>
                <w:tab w:val="left" w:pos="290"/>
                <w:tab w:val="left" w:pos="101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упрощ</w:t>
            </w:r>
            <w:r>
              <w:rPr>
                <w:rFonts w:ascii="Times New Roman" w:hAnsi="Times New Roman"/>
                <w:sz w:val="24"/>
                <w:szCs w:val="24"/>
                <w:lang w:eastAsia="ru-RU"/>
              </w:rPr>
              <w:t>е</w:t>
            </w:r>
            <w:r w:rsidRPr="00D360A2">
              <w:rPr>
                <w:rFonts w:ascii="Times New Roman" w:hAnsi="Times New Roman"/>
                <w:sz w:val="24"/>
                <w:szCs w:val="24"/>
                <w:lang w:eastAsia="ru-RU"/>
              </w:rPr>
              <w:t>нной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w:t>
            </w:r>
          </w:p>
          <w:p w:rsidR="00121DE6" w:rsidRPr="00D360A2" w:rsidRDefault="00121DE6" w:rsidP="00D401B9">
            <w:pPr>
              <w:numPr>
                <w:ilvl w:val="0"/>
                <w:numId w:val="73"/>
              </w:numPr>
              <w:tabs>
                <w:tab w:val="left" w:pos="260"/>
                <w:tab w:val="left" w:pos="290"/>
                <w:tab w:val="left" w:pos="101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оплату</w:t>
            </w:r>
            <w:r>
              <w:rPr>
                <w:rFonts w:ascii="Times New Roman" w:hAnsi="Times New Roman"/>
                <w:sz w:val="24"/>
                <w:szCs w:val="24"/>
                <w:lang w:eastAsia="ru-RU"/>
              </w:rPr>
              <w:t xml:space="preserve"> </w:t>
            </w:r>
            <w:r w:rsidRPr="00D360A2">
              <w:rPr>
                <w:rFonts w:ascii="Times New Roman" w:hAnsi="Times New Roman"/>
                <w:sz w:val="24"/>
                <w:szCs w:val="24"/>
                <w:lang w:eastAsia="ru-RU"/>
              </w:rPr>
              <w:t>труда</w:t>
            </w:r>
            <w:r>
              <w:rPr>
                <w:rFonts w:ascii="Times New Roman" w:hAnsi="Times New Roman"/>
                <w:sz w:val="24"/>
                <w:szCs w:val="24"/>
                <w:lang w:eastAsia="ru-RU"/>
              </w:rPr>
              <w:t>.</w:t>
            </w:r>
          </w:p>
          <w:p w:rsidR="00121DE6" w:rsidRPr="00F56DD6" w:rsidRDefault="00121DE6" w:rsidP="00D401B9">
            <w:pPr>
              <w:pStyle w:val="a4"/>
              <w:widowControl w:val="0"/>
              <w:numPr>
                <w:ilvl w:val="0"/>
                <w:numId w:val="73"/>
              </w:numPr>
              <w:shd w:val="clear" w:color="auto" w:fill="FFFFFF"/>
              <w:tabs>
                <w:tab w:val="left" w:pos="260"/>
                <w:tab w:val="left" w:pos="290"/>
                <w:tab w:val="left" w:pos="1012"/>
              </w:tabs>
              <w:spacing w:before="0" w:beforeAutospacing="0" w:after="0" w:afterAutospacing="0"/>
              <w:ind w:left="738" w:firstLine="0"/>
              <w:rPr>
                <w:u w:val="single"/>
                <w:lang w:eastAsia="en-US"/>
              </w:rPr>
            </w:pPr>
            <w:r w:rsidRPr="00F56DD6">
              <w:rPr>
                <w:u w:val="single"/>
                <w:lang w:eastAsia="en-US"/>
              </w:rPr>
              <w:t>На</w:t>
            </w:r>
            <w:r>
              <w:rPr>
                <w:u w:val="single"/>
                <w:lang w:eastAsia="en-US"/>
              </w:rPr>
              <w:t xml:space="preserve"> </w:t>
            </w:r>
            <w:r w:rsidRPr="00F56DD6">
              <w:rPr>
                <w:u w:val="single"/>
                <w:lang w:eastAsia="en-US"/>
              </w:rPr>
              <w:t>осуществление</w:t>
            </w:r>
            <w:r>
              <w:rPr>
                <w:u w:val="single"/>
                <w:lang w:eastAsia="en-US"/>
              </w:rPr>
              <w:t xml:space="preserve"> </w:t>
            </w:r>
            <w:r w:rsidRPr="00F56DD6">
              <w:rPr>
                <w:u w:val="single"/>
                <w:lang w:eastAsia="en-US"/>
              </w:rPr>
              <w:t>предпринимательской</w:t>
            </w:r>
            <w:r>
              <w:rPr>
                <w:u w:val="single"/>
                <w:lang w:eastAsia="en-US"/>
              </w:rPr>
              <w:t xml:space="preserve"> </w:t>
            </w:r>
            <w:r w:rsidRPr="00F56DD6">
              <w:rPr>
                <w:u w:val="single"/>
                <w:lang w:eastAsia="en-US"/>
              </w:rPr>
              <w:t>деятельности</w:t>
            </w:r>
            <w:r>
              <w:rPr>
                <w:u w:val="single"/>
                <w:lang w:eastAsia="en-US"/>
              </w:rPr>
              <w:t xml:space="preserve"> </w:t>
            </w:r>
            <w:r w:rsidRPr="00F56DD6">
              <w:rPr>
                <w:u w:val="single"/>
                <w:lang w:eastAsia="en-US"/>
              </w:rPr>
              <w:t>и</w:t>
            </w:r>
            <w:r>
              <w:rPr>
                <w:u w:val="single"/>
                <w:lang w:eastAsia="en-US"/>
              </w:rPr>
              <w:t xml:space="preserve"> </w:t>
            </w:r>
            <w:r w:rsidRPr="00F56DD6">
              <w:rPr>
                <w:u w:val="single"/>
                <w:lang w:eastAsia="en-US"/>
              </w:rPr>
              <w:t>личные</w:t>
            </w:r>
            <w:r>
              <w:rPr>
                <w:u w:val="single"/>
                <w:lang w:eastAsia="en-US"/>
              </w:rPr>
              <w:t xml:space="preserve"> </w:t>
            </w:r>
            <w:r w:rsidRPr="00F56DD6">
              <w:rPr>
                <w:u w:val="single"/>
                <w:lang w:eastAsia="en-US"/>
              </w:rPr>
              <w:t>(потребительские)</w:t>
            </w:r>
            <w:r>
              <w:rPr>
                <w:u w:val="single"/>
                <w:lang w:eastAsia="en-US"/>
              </w:rPr>
              <w:t xml:space="preserve"> </w:t>
            </w:r>
            <w:r w:rsidRPr="00F56DD6">
              <w:rPr>
                <w:u w:val="single"/>
                <w:lang w:eastAsia="en-US"/>
              </w:rPr>
              <w:t>нужды,</w:t>
            </w:r>
            <w:r>
              <w:rPr>
                <w:u w:val="single"/>
                <w:lang w:eastAsia="en-US"/>
              </w:rPr>
              <w:t xml:space="preserve"> </w:t>
            </w:r>
            <w:r w:rsidRPr="00F56DD6">
              <w:rPr>
                <w:u w:val="single"/>
                <w:lang w:eastAsia="en-US"/>
              </w:rPr>
              <w:t>не</w:t>
            </w:r>
            <w:r>
              <w:rPr>
                <w:u w:val="single"/>
                <w:lang w:eastAsia="en-US"/>
              </w:rPr>
              <w:t xml:space="preserve"> </w:t>
            </w:r>
            <w:r w:rsidRPr="00F56DD6">
              <w:rPr>
                <w:u w:val="single"/>
                <w:lang w:eastAsia="en-US"/>
              </w:rPr>
              <w:t>связанные</w:t>
            </w:r>
            <w:r>
              <w:rPr>
                <w:u w:val="single"/>
                <w:lang w:eastAsia="en-US"/>
              </w:rPr>
              <w:t xml:space="preserve"> </w:t>
            </w:r>
            <w:r w:rsidRPr="00F56DD6">
              <w:rPr>
                <w:u w:val="single"/>
                <w:lang w:eastAsia="en-US"/>
              </w:rPr>
              <w:t>с</w:t>
            </w:r>
            <w:r>
              <w:rPr>
                <w:u w:val="single"/>
                <w:lang w:eastAsia="en-US"/>
              </w:rPr>
              <w:t xml:space="preserve"> </w:t>
            </w:r>
            <w:r w:rsidRPr="00F56DD6">
              <w:rPr>
                <w:u w:val="single"/>
                <w:lang w:eastAsia="en-US"/>
              </w:rPr>
              <w:t>предпринимательской</w:t>
            </w:r>
            <w:r>
              <w:rPr>
                <w:u w:val="single"/>
                <w:lang w:eastAsia="en-US"/>
              </w:rPr>
              <w:t xml:space="preserve"> </w:t>
            </w:r>
            <w:r w:rsidRPr="00F56DD6">
              <w:rPr>
                <w:u w:val="single"/>
                <w:lang w:eastAsia="en-US"/>
              </w:rPr>
              <w:t>деятельностью.</w:t>
            </w:r>
          </w:p>
          <w:p w:rsidR="00121DE6" w:rsidRPr="00D360A2" w:rsidRDefault="00121DE6" w:rsidP="00414F4E">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sidRPr="00D360A2">
              <w:rPr>
                <w:rFonts w:ascii="Times New Roman" w:hAnsi="Times New Roman"/>
                <w:b/>
                <w:sz w:val="24"/>
                <w:szCs w:val="24"/>
              </w:rPr>
              <w:t>ндивидуальный</w:t>
            </w:r>
            <w:r>
              <w:rPr>
                <w:rFonts w:ascii="Times New Roman" w:hAnsi="Times New Roman"/>
                <w:b/>
                <w:sz w:val="24"/>
                <w:szCs w:val="24"/>
              </w:rPr>
              <w:t xml:space="preserve"> </w:t>
            </w:r>
            <w:r w:rsidRPr="00D360A2">
              <w:rPr>
                <w:rFonts w:ascii="Times New Roman" w:hAnsi="Times New Roman"/>
                <w:b/>
                <w:sz w:val="24"/>
                <w:szCs w:val="24"/>
              </w:rPr>
              <w:t>предприниматель</w:t>
            </w:r>
            <w:r>
              <w:rPr>
                <w:rFonts w:ascii="Times New Roman" w:hAnsi="Times New Roman"/>
                <w:sz w:val="24"/>
                <w:szCs w:val="24"/>
              </w:rPr>
              <w:t xml:space="preserve"> </w:t>
            </w:r>
            <w:r w:rsidRPr="00D360A2">
              <w:rPr>
                <w:rFonts w:ascii="Times New Roman" w:hAnsi="Times New Roman"/>
                <w:b/>
                <w:sz w:val="24"/>
                <w:szCs w:val="24"/>
                <w:lang w:eastAsia="ru-RU"/>
              </w:rPr>
              <w:t>является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плательщиком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страховых</w:t>
            </w:r>
            <w:r>
              <w:rPr>
                <w:rFonts w:ascii="Times New Roman" w:hAnsi="Times New Roman"/>
                <w:b/>
                <w:sz w:val="24"/>
                <w:szCs w:val="24"/>
                <w:lang w:eastAsia="ru-RU"/>
              </w:rPr>
              <w:t xml:space="preserve"> </w:t>
            </w:r>
            <w:r w:rsidRPr="00D360A2">
              <w:rPr>
                <w:rFonts w:ascii="Times New Roman" w:hAnsi="Times New Roman"/>
                <w:b/>
                <w:sz w:val="24"/>
                <w:szCs w:val="24"/>
                <w:lang w:eastAsia="ru-RU"/>
              </w:rPr>
              <w:t>взносов:</w:t>
            </w:r>
            <w:r>
              <w:rPr>
                <w:rFonts w:ascii="Times New Roman" w:hAnsi="Times New Roman"/>
                <w:b/>
                <w:sz w:val="24"/>
                <w:szCs w:val="24"/>
                <w:lang w:eastAsia="ru-RU"/>
              </w:rPr>
              <w:t xml:space="preserve"> </w:t>
            </w:r>
          </w:p>
          <w:p w:rsidR="00121DE6" w:rsidRPr="00D360A2" w:rsidRDefault="00121DE6" w:rsidP="00D401B9">
            <w:pPr>
              <w:numPr>
                <w:ilvl w:val="0"/>
                <w:numId w:val="74"/>
              </w:numPr>
              <w:tabs>
                <w:tab w:val="left" w:pos="230"/>
                <w:tab w:val="left" w:pos="380"/>
                <w:tab w:val="left" w:pos="1012"/>
              </w:tabs>
              <w:spacing w:after="0" w:line="240" w:lineRule="auto"/>
              <w:ind w:left="738" w:firstLine="0"/>
              <w:rPr>
                <w:rFonts w:ascii="Times New Roman" w:hAnsi="Times New Roman"/>
                <w:sz w:val="24"/>
                <w:szCs w:val="24"/>
                <w:u w:val="single"/>
                <w:lang w:eastAsia="ru-RU"/>
              </w:rPr>
            </w:pPr>
            <w:r w:rsidRPr="00D360A2">
              <w:rPr>
                <w:rFonts w:ascii="Times New Roman" w:hAnsi="Times New Roman"/>
                <w:sz w:val="24"/>
                <w:szCs w:val="24"/>
                <w:u w:val="single"/>
                <w:lang w:eastAsia="ru-RU"/>
              </w:rPr>
              <w:t>Как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работодатель,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начисленной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суммы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оплаты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труда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наемным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работникам</w:t>
            </w:r>
            <w:r>
              <w:rPr>
                <w:rFonts w:ascii="Times New Roman" w:hAnsi="Times New Roman"/>
                <w:sz w:val="24"/>
                <w:szCs w:val="24"/>
                <w:u w:val="single"/>
                <w:lang w:eastAsia="ru-RU"/>
              </w:rPr>
              <w:t>.</w:t>
            </w:r>
          </w:p>
          <w:p w:rsidR="00121DE6" w:rsidRPr="00D360A2" w:rsidRDefault="00121DE6" w:rsidP="00D401B9">
            <w:pPr>
              <w:numPr>
                <w:ilvl w:val="0"/>
                <w:numId w:val="74"/>
              </w:numPr>
              <w:tabs>
                <w:tab w:val="left" w:pos="230"/>
                <w:tab w:val="left" w:pos="380"/>
                <w:tab w:val="left" w:pos="1012"/>
              </w:tabs>
              <w:spacing w:after="0" w:line="240" w:lineRule="auto"/>
              <w:ind w:left="738" w:firstLine="0"/>
              <w:rPr>
                <w:rFonts w:ascii="Times New Roman" w:hAnsi="Times New Roman"/>
                <w:sz w:val="24"/>
                <w:szCs w:val="24"/>
                <w:u w:val="single"/>
                <w:lang w:eastAsia="ru-RU"/>
              </w:rPr>
            </w:pP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применении</w:t>
            </w:r>
            <w:r>
              <w:rPr>
                <w:rFonts w:ascii="Times New Roman" w:hAnsi="Times New Roman"/>
                <w:sz w:val="24"/>
                <w:szCs w:val="24"/>
                <w:lang w:eastAsia="ru-RU"/>
              </w:rPr>
              <w:t xml:space="preserve"> </w:t>
            </w:r>
            <w:r w:rsidRPr="00D360A2">
              <w:rPr>
                <w:rFonts w:ascii="Times New Roman" w:hAnsi="Times New Roman"/>
                <w:sz w:val="24"/>
                <w:szCs w:val="24"/>
                <w:lang w:eastAsia="ru-RU"/>
              </w:rPr>
              <w:t>специальных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налоговых</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режимов</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освобожден</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обязанности</w:t>
            </w:r>
            <w:r>
              <w:rPr>
                <w:rFonts w:ascii="Times New Roman" w:hAnsi="Times New Roman"/>
                <w:sz w:val="24"/>
                <w:szCs w:val="24"/>
                <w:lang w:eastAsia="ru-RU"/>
              </w:rPr>
              <w:t xml:space="preserve"> </w:t>
            </w:r>
            <w:r w:rsidRPr="00D360A2">
              <w:rPr>
                <w:rFonts w:ascii="Times New Roman" w:hAnsi="Times New Roman"/>
                <w:sz w:val="24"/>
                <w:szCs w:val="24"/>
                <w:lang w:eastAsia="ru-RU"/>
              </w:rPr>
              <w:t>пл</w:t>
            </w:r>
            <w:r w:rsidRPr="00D360A2">
              <w:rPr>
                <w:rFonts w:ascii="Times New Roman" w:hAnsi="Times New Roman"/>
                <w:sz w:val="24"/>
                <w:szCs w:val="24"/>
                <w:lang w:eastAsia="ru-RU"/>
              </w:rPr>
              <w:t>а</w:t>
            </w:r>
            <w:r w:rsidRPr="00D360A2">
              <w:rPr>
                <w:rFonts w:ascii="Times New Roman" w:hAnsi="Times New Roman"/>
                <w:sz w:val="24"/>
                <w:szCs w:val="24"/>
                <w:lang w:eastAsia="ru-RU"/>
              </w:rPr>
              <w:t>тить</w:t>
            </w:r>
            <w:r>
              <w:rPr>
                <w:rFonts w:ascii="Times New Roman" w:hAnsi="Times New Roman"/>
                <w:sz w:val="24"/>
                <w:szCs w:val="24"/>
                <w:lang w:eastAsia="ru-RU"/>
              </w:rPr>
              <w:t xml:space="preserve"> </w:t>
            </w:r>
            <w:r w:rsidRPr="00D360A2">
              <w:rPr>
                <w:rFonts w:ascii="Times New Roman" w:hAnsi="Times New Roman"/>
                <w:sz w:val="24"/>
                <w:szCs w:val="24"/>
                <w:lang w:eastAsia="ru-RU"/>
              </w:rPr>
              <w:t>страховые</w:t>
            </w:r>
            <w:r>
              <w:rPr>
                <w:rFonts w:ascii="Times New Roman" w:hAnsi="Times New Roman"/>
                <w:sz w:val="24"/>
                <w:szCs w:val="24"/>
                <w:lang w:eastAsia="ru-RU"/>
              </w:rPr>
              <w:t xml:space="preserve"> </w:t>
            </w:r>
            <w:r w:rsidRPr="00D360A2">
              <w:rPr>
                <w:rFonts w:ascii="Times New Roman" w:hAnsi="Times New Roman"/>
                <w:sz w:val="24"/>
                <w:szCs w:val="24"/>
                <w:lang w:eastAsia="ru-RU"/>
              </w:rPr>
              <w:t>взносы</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себя</w:t>
            </w:r>
            <w:r w:rsidRPr="00ED17B0">
              <w:rPr>
                <w:rFonts w:ascii="Times New Roman" w:hAnsi="Times New Roman"/>
                <w:sz w:val="24"/>
                <w:szCs w:val="24"/>
                <w:lang w:eastAsia="ru-RU"/>
              </w:rPr>
              <w:t>.</w:t>
            </w:r>
          </w:p>
          <w:p w:rsidR="00121DE6" w:rsidRPr="00D360A2" w:rsidRDefault="00121DE6" w:rsidP="00D401B9">
            <w:pPr>
              <w:numPr>
                <w:ilvl w:val="0"/>
                <w:numId w:val="74"/>
              </w:numPr>
              <w:tabs>
                <w:tab w:val="left" w:pos="230"/>
                <w:tab w:val="left" w:pos="380"/>
                <w:tab w:val="left" w:pos="1012"/>
              </w:tabs>
              <w:spacing w:after="0" w:line="240" w:lineRule="auto"/>
              <w:ind w:left="738" w:firstLine="0"/>
              <w:rPr>
                <w:rFonts w:ascii="Times New Roman" w:hAnsi="Times New Roman"/>
                <w:sz w:val="24"/>
                <w:szCs w:val="24"/>
                <w:lang w:eastAsia="ru-RU"/>
              </w:rPr>
            </w:pPr>
            <w:proofErr w:type="gramStart"/>
            <w:r w:rsidRPr="00D360A2">
              <w:rPr>
                <w:rFonts w:ascii="Times New Roman" w:hAnsi="Times New Roman"/>
                <w:sz w:val="24"/>
                <w:szCs w:val="24"/>
                <w:u w:val="single"/>
                <w:lang w:eastAsia="ru-RU"/>
              </w:rPr>
              <w:t>Обязан</w:t>
            </w:r>
            <w:proofErr w:type="gramEnd"/>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уплачивать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страховые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взносы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себя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наемных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работников,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начисленной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суммы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оплаты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труда</w:t>
            </w:r>
            <w:r>
              <w:rPr>
                <w:rFonts w:ascii="Times New Roman" w:hAnsi="Times New Roman"/>
                <w:sz w:val="24"/>
                <w:szCs w:val="24"/>
                <w:lang w:eastAsia="ru-RU"/>
              </w:rPr>
              <w:t>.</w:t>
            </w:r>
          </w:p>
          <w:p w:rsidR="00121DE6" w:rsidRPr="00D360A2" w:rsidRDefault="00121DE6" w:rsidP="00D401B9">
            <w:pPr>
              <w:numPr>
                <w:ilvl w:val="0"/>
                <w:numId w:val="74"/>
              </w:numPr>
              <w:tabs>
                <w:tab w:val="left" w:pos="230"/>
                <w:tab w:val="left" w:pos="380"/>
                <w:tab w:val="left" w:pos="1012"/>
              </w:tabs>
              <w:spacing w:after="0" w:line="240" w:lineRule="auto"/>
              <w:ind w:left="738" w:firstLine="0"/>
              <w:rPr>
                <w:rFonts w:ascii="Times New Roman" w:hAnsi="Times New Roman"/>
                <w:sz w:val="24"/>
                <w:szCs w:val="24"/>
              </w:rPr>
            </w:pPr>
            <w:r w:rsidRPr="00D360A2">
              <w:rPr>
                <w:rFonts w:ascii="Times New Roman" w:hAnsi="Times New Roman"/>
                <w:sz w:val="24"/>
                <w:szCs w:val="24"/>
                <w:lang w:eastAsia="ru-RU"/>
              </w:rPr>
              <w:t>Работники</w:t>
            </w:r>
            <w:r>
              <w:rPr>
                <w:rFonts w:ascii="Times New Roman" w:hAnsi="Times New Roman"/>
                <w:sz w:val="24"/>
                <w:szCs w:val="24"/>
                <w:lang w:eastAsia="ru-RU"/>
              </w:rPr>
              <w:t xml:space="preserve"> </w:t>
            </w:r>
            <w:r w:rsidRPr="00D360A2">
              <w:rPr>
                <w:rFonts w:ascii="Times New Roman" w:hAnsi="Times New Roman"/>
                <w:sz w:val="24"/>
                <w:szCs w:val="24"/>
                <w:lang w:eastAsia="ru-RU"/>
              </w:rPr>
              <w:t>платят</w:t>
            </w:r>
            <w:r>
              <w:rPr>
                <w:rFonts w:ascii="Times New Roman" w:hAnsi="Times New Roman"/>
                <w:sz w:val="24"/>
                <w:szCs w:val="24"/>
                <w:lang w:eastAsia="ru-RU"/>
              </w:rPr>
              <w:t xml:space="preserve"> </w:t>
            </w:r>
            <w:r w:rsidRPr="00D360A2">
              <w:rPr>
                <w:rFonts w:ascii="Times New Roman" w:hAnsi="Times New Roman"/>
                <w:sz w:val="24"/>
                <w:szCs w:val="24"/>
                <w:lang w:eastAsia="ru-RU"/>
              </w:rPr>
              <w:t>за</w:t>
            </w:r>
            <w:r>
              <w:rPr>
                <w:rFonts w:ascii="Times New Roman" w:hAnsi="Times New Roman"/>
                <w:sz w:val="24"/>
                <w:szCs w:val="24"/>
                <w:lang w:eastAsia="ru-RU"/>
              </w:rPr>
              <w:t xml:space="preserve"> </w:t>
            </w:r>
            <w:r w:rsidRPr="00D360A2">
              <w:rPr>
                <w:rFonts w:ascii="Times New Roman" w:hAnsi="Times New Roman"/>
                <w:sz w:val="24"/>
                <w:szCs w:val="24"/>
                <w:lang w:eastAsia="ru-RU"/>
              </w:rPr>
              <w:t>себя</w:t>
            </w:r>
            <w:r>
              <w:rPr>
                <w:rFonts w:ascii="Times New Roman" w:hAnsi="Times New Roman"/>
                <w:sz w:val="24"/>
                <w:szCs w:val="24"/>
                <w:lang w:eastAsia="ru-RU"/>
              </w:rPr>
              <w:t xml:space="preserve"> </w:t>
            </w:r>
            <w:r w:rsidRPr="00D360A2">
              <w:rPr>
                <w:rFonts w:ascii="Times New Roman" w:hAnsi="Times New Roman"/>
                <w:sz w:val="24"/>
                <w:szCs w:val="24"/>
                <w:lang w:eastAsia="ru-RU"/>
              </w:rPr>
              <w:t>сами</w:t>
            </w:r>
            <w:r w:rsidRPr="003C7C6C">
              <w:rPr>
                <w:rFonts w:ascii="Times New Roman" w:hAnsi="Times New Roman"/>
                <w:sz w:val="24"/>
                <w:szCs w:val="24"/>
                <w:lang w:eastAsia="ru-RU"/>
              </w:rPr>
              <w:t>.</w:t>
            </w:r>
          </w:p>
          <w:p w:rsidR="00121DE6" w:rsidRPr="00D360A2" w:rsidRDefault="00121DE6" w:rsidP="00414F4E">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Применяются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требования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обязательному</w:t>
            </w:r>
            <w:r>
              <w:rPr>
                <w:rFonts w:ascii="Times New Roman" w:hAnsi="Times New Roman"/>
                <w:b/>
                <w:sz w:val="24"/>
                <w:szCs w:val="24"/>
                <w:lang w:eastAsia="ru-RU"/>
              </w:rPr>
              <w:t xml:space="preserve"> </w:t>
            </w:r>
            <w:r w:rsidRPr="00D360A2">
              <w:rPr>
                <w:rFonts w:ascii="Times New Roman" w:hAnsi="Times New Roman"/>
                <w:b/>
                <w:sz w:val="24"/>
                <w:szCs w:val="24"/>
                <w:lang w:eastAsia="ru-RU"/>
              </w:rPr>
              <w:t>составлению</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предоставлению</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w:t>
            </w:r>
            <w:r w:rsidRPr="00D360A2">
              <w:rPr>
                <w:rFonts w:ascii="Times New Roman" w:hAnsi="Times New Roman"/>
                <w:b/>
                <w:sz w:val="24"/>
                <w:szCs w:val="24"/>
                <w:lang w:eastAsia="ru-RU"/>
              </w:rPr>
              <w:t>о</w:t>
            </w:r>
            <w:r w:rsidRPr="00D360A2">
              <w:rPr>
                <w:rFonts w:ascii="Times New Roman" w:hAnsi="Times New Roman"/>
                <w:b/>
                <w:sz w:val="24"/>
                <w:szCs w:val="24"/>
                <w:lang w:eastAsia="ru-RU"/>
              </w:rPr>
              <w:t>говой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отчетности</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индивидуальному</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предпринимателю:</w:t>
            </w:r>
          </w:p>
          <w:p w:rsidR="00121DE6" w:rsidRPr="00D360A2" w:rsidRDefault="00121DE6" w:rsidP="00D401B9">
            <w:pPr>
              <w:numPr>
                <w:ilvl w:val="0"/>
                <w:numId w:val="75"/>
              </w:numPr>
              <w:tabs>
                <w:tab w:val="left" w:pos="275"/>
                <w:tab w:val="left" w:pos="425"/>
                <w:tab w:val="left" w:pos="98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работающему</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специальном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виде</w:t>
            </w:r>
            <w:r>
              <w:rPr>
                <w:rFonts w:ascii="Times New Roman" w:hAnsi="Times New Roman"/>
                <w:sz w:val="24"/>
                <w:szCs w:val="24"/>
                <w:lang w:eastAsia="ru-RU"/>
              </w:rPr>
              <w:t xml:space="preserve"> </w:t>
            </w:r>
            <w:r w:rsidRPr="00D360A2">
              <w:rPr>
                <w:rFonts w:ascii="Times New Roman" w:hAnsi="Times New Roman"/>
                <w:sz w:val="24"/>
                <w:szCs w:val="24"/>
                <w:lang w:eastAsia="ru-RU"/>
              </w:rPr>
              <w:t>единого</w:t>
            </w:r>
            <w:r>
              <w:rPr>
                <w:rFonts w:ascii="Times New Roman" w:hAnsi="Times New Roman"/>
                <w:sz w:val="24"/>
                <w:szCs w:val="24"/>
                <w:lang w:eastAsia="ru-RU"/>
              </w:rPr>
              <w:t xml:space="preserve"> </w:t>
            </w:r>
            <w:r w:rsidRPr="00D360A2">
              <w:rPr>
                <w:rFonts w:ascii="Times New Roman" w:hAnsi="Times New Roman"/>
                <w:sz w:val="24"/>
                <w:szCs w:val="24"/>
                <w:lang w:eastAsia="ru-RU"/>
              </w:rPr>
              <w:t>нал</w:t>
            </w:r>
            <w:r w:rsidRPr="00D360A2">
              <w:rPr>
                <w:rFonts w:ascii="Times New Roman" w:hAnsi="Times New Roman"/>
                <w:sz w:val="24"/>
                <w:szCs w:val="24"/>
                <w:lang w:eastAsia="ru-RU"/>
              </w:rPr>
              <w:t>о</w:t>
            </w:r>
            <w:r w:rsidRPr="00D360A2">
              <w:rPr>
                <w:rFonts w:ascii="Times New Roman" w:hAnsi="Times New Roman"/>
                <w:sz w:val="24"/>
                <w:szCs w:val="24"/>
                <w:lang w:eastAsia="ru-RU"/>
              </w:rPr>
              <w:t>га</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вмен</w:t>
            </w:r>
            <w:r>
              <w:rPr>
                <w:rFonts w:ascii="Times New Roman" w:hAnsi="Times New Roman"/>
                <w:sz w:val="24"/>
                <w:szCs w:val="24"/>
                <w:lang w:eastAsia="ru-RU"/>
              </w:rPr>
              <w:t>е</w:t>
            </w:r>
            <w:r w:rsidRPr="00D360A2">
              <w:rPr>
                <w:rFonts w:ascii="Times New Roman" w:hAnsi="Times New Roman"/>
                <w:sz w:val="24"/>
                <w:szCs w:val="24"/>
                <w:lang w:eastAsia="ru-RU"/>
              </w:rPr>
              <w:t>нный</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w:t>
            </w:r>
          </w:p>
          <w:p w:rsidR="00121DE6" w:rsidRPr="00D360A2" w:rsidRDefault="00121DE6" w:rsidP="00D401B9">
            <w:pPr>
              <w:numPr>
                <w:ilvl w:val="0"/>
                <w:numId w:val="75"/>
              </w:numPr>
              <w:tabs>
                <w:tab w:val="left" w:pos="275"/>
                <w:tab w:val="left" w:pos="425"/>
                <w:tab w:val="left" w:pos="982"/>
              </w:tabs>
              <w:spacing w:after="0" w:line="240" w:lineRule="auto"/>
              <w:ind w:left="738" w:firstLine="0"/>
              <w:rPr>
                <w:rFonts w:ascii="Times New Roman" w:hAnsi="Times New Roman"/>
                <w:sz w:val="24"/>
                <w:szCs w:val="24"/>
                <w:lang w:eastAsia="ru-RU"/>
              </w:rPr>
            </w:pPr>
            <w:r w:rsidRPr="00D360A2">
              <w:rPr>
                <w:rFonts w:ascii="Times New Roman" w:hAnsi="Times New Roman"/>
                <w:sz w:val="24"/>
                <w:szCs w:val="24"/>
                <w:u w:val="single"/>
                <w:lang w:eastAsia="ru-RU"/>
              </w:rPr>
              <w:t>Обязан</w:t>
            </w:r>
            <w:r>
              <w:rPr>
                <w:rFonts w:ascii="Times New Roman" w:hAnsi="Times New Roman"/>
                <w:sz w:val="24"/>
                <w:szCs w:val="24"/>
                <w:lang w:eastAsia="ru-RU"/>
              </w:rPr>
              <w:t>.</w:t>
            </w:r>
          </w:p>
          <w:p w:rsidR="00121DE6" w:rsidRPr="00D360A2" w:rsidRDefault="00121DE6" w:rsidP="00D401B9">
            <w:pPr>
              <w:numPr>
                <w:ilvl w:val="0"/>
                <w:numId w:val="75"/>
              </w:numPr>
              <w:tabs>
                <w:tab w:val="left" w:pos="275"/>
                <w:tab w:val="left" w:pos="425"/>
                <w:tab w:val="left" w:pos="982"/>
              </w:tabs>
              <w:spacing w:after="0" w:line="240" w:lineRule="auto"/>
              <w:ind w:left="738" w:firstLine="0"/>
              <w:rPr>
                <w:rFonts w:ascii="Times New Roman" w:hAnsi="Times New Roman"/>
                <w:sz w:val="24"/>
                <w:szCs w:val="24"/>
                <w:lang w:eastAsia="ru-RU"/>
              </w:rPr>
            </w:pPr>
            <w:proofErr w:type="gramStart"/>
            <w:r w:rsidRPr="00D360A2">
              <w:rPr>
                <w:rFonts w:ascii="Times New Roman" w:hAnsi="Times New Roman"/>
                <w:sz w:val="24"/>
                <w:szCs w:val="24"/>
                <w:lang w:eastAsia="ru-RU"/>
              </w:rPr>
              <w:t>Обязан</w:t>
            </w:r>
            <w:proofErr w:type="gramEnd"/>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наличии</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налогооблагаемой</w:t>
            </w:r>
            <w:r>
              <w:rPr>
                <w:rFonts w:ascii="Times New Roman" w:hAnsi="Times New Roman"/>
                <w:sz w:val="24"/>
                <w:szCs w:val="24"/>
                <w:lang w:eastAsia="ru-RU"/>
              </w:rPr>
              <w:t xml:space="preserve"> </w:t>
            </w:r>
            <w:r w:rsidRPr="00D360A2">
              <w:rPr>
                <w:rFonts w:ascii="Times New Roman" w:hAnsi="Times New Roman"/>
                <w:sz w:val="24"/>
                <w:szCs w:val="24"/>
                <w:lang w:eastAsia="ru-RU"/>
              </w:rPr>
              <w:t>базы</w:t>
            </w:r>
            <w:r>
              <w:rPr>
                <w:rFonts w:ascii="Times New Roman" w:hAnsi="Times New Roman"/>
                <w:sz w:val="24"/>
                <w:szCs w:val="24"/>
                <w:lang w:eastAsia="ru-RU"/>
              </w:rPr>
              <w:t>.</w:t>
            </w:r>
          </w:p>
          <w:p w:rsidR="00121DE6" w:rsidRPr="00D360A2" w:rsidRDefault="00121DE6" w:rsidP="00D401B9">
            <w:pPr>
              <w:numPr>
                <w:ilvl w:val="0"/>
                <w:numId w:val="75"/>
              </w:numPr>
              <w:tabs>
                <w:tab w:val="left" w:pos="275"/>
                <w:tab w:val="left" w:pos="425"/>
                <w:tab w:val="left" w:pos="982"/>
              </w:tabs>
              <w:spacing w:after="0" w:line="240" w:lineRule="auto"/>
              <w:ind w:left="738" w:firstLine="0"/>
              <w:rPr>
                <w:rFonts w:ascii="Times New Roman" w:hAnsi="Times New Roman"/>
                <w:sz w:val="24"/>
                <w:szCs w:val="24"/>
              </w:rPr>
            </w:pPr>
            <w:proofErr w:type="gramStart"/>
            <w:r w:rsidRPr="00D360A2">
              <w:rPr>
                <w:rFonts w:ascii="Times New Roman" w:hAnsi="Times New Roman"/>
                <w:sz w:val="24"/>
                <w:szCs w:val="24"/>
                <w:u w:val="single"/>
                <w:lang w:eastAsia="ru-RU"/>
              </w:rPr>
              <w:t>Обязан</w:t>
            </w:r>
            <w:proofErr w:type="gramEnd"/>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любом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случае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соответствии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требованиями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Налогового</w:t>
            </w:r>
            <w:r>
              <w:rPr>
                <w:rFonts w:ascii="Times New Roman" w:hAnsi="Times New Roman"/>
                <w:sz w:val="24"/>
                <w:szCs w:val="24"/>
                <w:u w:val="single"/>
                <w:lang w:eastAsia="ru-RU"/>
              </w:rPr>
              <w:t xml:space="preserve"> к</w:t>
            </w:r>
            <w:r w:rsidRPr="00D360A2">
              <w:rPr>
                <w:rFonts w:ascii="Times New Roman" w:hAnsi="Times New Roman"/>
                <w:sz w:val="24"/>
                <w:szCs w:val="24"/>
                <w:u w:val="single"/>
                <w:lang w:eastAsia="ru-RU"/>
              </w:rPr>
              <w:t>одекса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РФ</w:t>
            </w:r>
            <w:r w:rsidRPr="00D360A2">
              <w:rPr>
                <w:rFonts w:ascii="Times New Roman" w:hAnsi="Times New Roman"/>
                <w:sz w:val="24"/>
                <w:szCs w:val="24"/>
                <w:lang w:eastAsia="ru-RU"/>
              </w:rPr>
              <w:t>.</w:t>
            </w:r>
            <w:r>
              <w:rPr>
                <w:rFonts w:ascii="Times New Roman" w:hAnsi="Times New Roman"/>
                <w:b/>
                <w:sz w:val="24"/>
                <w:szCs w:val="24"/>
                <w:lang w:eastAsia="ru-RU"/>
              </w:rPr>
              <w:t xml:space="preserve"> </w:t>
            </w:r>
          </w:p>
          <w:p w:rsidR="00121DE6" w:rsidRPr="00D360A2" w:rsidRDefault="00121DE6" w:rsidP="00414F4E">
            <w:pPr>
              <w:spacing w:after="0" w:line="240" w:lineRule="auto"/>
              <w:rPr>
                <w:rFonts w:ascii="Times New Roman" w:hAnsi="Times New Roman"/>
                <w:b/>
                <w:sz w:val="24"/>
                <w:szCs w:val="24"/>
                <w:lang w:eastAsia="ru-RU"/>
              </w:rPr>
            </w:pPr>
          </w:p>
          <w:p w:rsidR="00121DE6" w:rsidRPr="00D360A2" w:rsidRDefault="00121DE6" w:rsidP="00FC1CF7">
            <w:pPr>
              <w:spacing w:after="0" w:line="240" w:lineRule="auto"/>
              <w:rPr>
                <w:rFonts w:ascii="Times New Roman" w:hAnsi="Times New Roman"/>
                <w:sz w:val="24"/>
                <w:szCs w:val="24"/>
              </w:rPr>
            </w:pPr>
            <w:r w:rsidRPr="00D360A2">
              <w:rPr>
                <w:rFonts w:ascii="Times New Roman" w:hAnsi="Times New Roman"/>
                <w:b/>
                <w:sz w:val="24"/>
                <w:szCs w:val="24"/>
              </w:rPr>
              <w:t>11)</w:t>
            </w:r>
            <w:r>
              <w:rPr>
                <w:rFonts w:ascii="Times New Roman" w:hAnsi="Times New Roman"/>
                <w:b/>
                <w:sz w:val="24"/>
                <w:szCs w:val="24"/>
              </w:rPr>
              <w:t xml:space="preserve"> </w:t>
            </w:r>
            <w:r w:rsidRPr="00D360A2">
              <w:rPr>
                <w:rFonts w:ascii="Times New Roman" w:hAnsi="Times New Roman"/>
                <w:b/>
                <w:sz w:val="24"/>
                <w:szCs w:val="24"/>
              </w:rPr>
              <w:t>С</w:t>
            </w:r>
            <w:r>
              <w:rPr>
                <w:rFonts w:ascii="Times New Roman" w:hAnsi="Times New Roman"/>
                <w:b/>
                <w:sz w:val="24"/>
                <w:szCs w:val="24"/>
              </w:rPr>
              <w:t xml:space="preserve"> </w:t>
            </w:r>
            <w:r w:rsidRPr="00D360A2">
              <w:rPr>
                <w:rFonts w:ascii="Times New Roman" w:hAnsi="Times New Roman"/>
                <w:b/>
                <w:sz w:val="24"/>
                <w:szCs w:val="24"/>
              </w:rPr>
              <w:t>1</w:t>
            </w:r>
            <w:r>
              <w:rPr>
                <w:rFonts w:ascii="Times New Roman" w:hAnsi="Times New Roman"/>
                <w:b/>
                <w:sz w:val="24"/>
                <w:szCs w:val="24"/>
              </w:rPr>
              <w:t xml:space="preserve"> </w:t>
            </w:r>
            <w:r w:rsidRPr="00D360A2">
              <w:rPr>
                <w:rFonts w:ascii="Times New Roman" w:hAnsi="Times New Roman"/>
                <w:b/>
                <w:sz w:val="24"/>
                <w:szCs w:val="24"/>
              </w:rPr>
              <w:t>июня</w:t>
            </w:r>
            <w:r>
              <w:rPr>
                <w:rFonts w:ascii="Times New Roman" w:hAnsi="Times New Roman"/>
                <w:b/>
                <w:sz w:val="24"/>
                <w:szCs w:val="24"/>
              </w:rPr>
              <w:t xml:space="preserve"> </w:t>
            </w:r>
            <w:r w:rsidRPr="00D360A2">
              <w:rPr>
                <w:rFonts w:ascii="Times New Roman" w:hAnsi="Times New Roman"/>
                <w:b/>
                <w:sz w:val="24"/>
                <w:szCs w:val="24"/>
              </w:rPr>
              <w:t>2014</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ведение</w:t>
            </w:r>
            <w:r>
              <w:rPr>
                <w:rFonts w:ascii="Times New Roman" w:hAnsi="Times New Roman"/>
                <w:b/>
                <w:sz w:val="24"/>
                <w:szCs w:val="24"/>
              </w:rPr>
              <w:t xml:space="preserve"> </w:t>
            </w:r>
            <w:r w:rsidRPr="00D360A2">
              <w:rPr>
                <w:rFonts w:ascii="Times New Roman" w:hAnsi="Times New Roman"/>
                <w:b/>
                <w:sz w:val="24"/>
                <w:szCs w:val="24"/>
              </w:rPr>
              <w:t>кассовых</w:t>
            </w:r>
            <w:r>
              <w:rPr>
                <w:rFonts w:ascii="Times New Roman" w:hAnsi="Times New Roman"/>
                <w:b/>
                <w:sz w:val="24"/>
                <w:szCs w:val="24"/>
              </w:rPr>
              <w:t xml:space="preserve"> </w:t>
            </w:r>
            <w:r w:rsidRPr="00D360A2">
              <w:rPr>
                <w:rFonts w:ascii="Times New Roman" w:hAnsi="Times New Roman"/>
                <w:b/>
                <w:sz w:val="24"/>
                <w:szCs w:val="24"/>
              </w:rPr>
              <w:t>операций</w:t>
            </w:r>
            <w:r>
              <w:rPr>
                <w:rFonts w:ascii="Times New Roman" w:hAnsi="Times New Roman"/>
                <w:b/>
                <w:sz w:val="24"/>
                <w:szCs w:val="24"/>
              </w:rPr>
              <w:t xml:space="preserve"> </w:t>
            </w:r>
            <w:r w:rsidRPr="00D360A2">
              <w:rPr>
                <w:rFonts w:ascii="Times New Roman" w:hAnsi="Times New Roman"/>
                <w:b/>
                <w:sz w:val="24"/>
                <w:szCs w:val="24"/>
              </w:rPr>
              <w:t>индивидуальным</w:t>
            </w:r>
            <w:r>
              <w:rPr>
                <w:rFonts w:ascii="Times New Roman" w:hAnsi="Times New Roman"/>
                <w:b/>
                <w:sz w:val="24"/>
                <w:szCs w:val="24"/>
              </w:rPr>
              <w:t xml:space="preserve"> </w:t>
            </w:r>
            <w:r w:rsidRPr="00D360A2">
              <w:rPr>
                <w:rFonts w:ascii="Times New Roman" w:hAnsi="Times New Roman"/>
                <w:b/>
                <w:sz w:val="24"/>
                <w:szCs w:val="24"/>
              </w:rPr>
              <w:t>предпринимателям:</w:t>
            </w:r>
          </w:p>
          <w:p w:rsidR="00121DE6" w:rsidRPr="00D360A2" w:rsidRDefault="00121DE6" w:rsidP="00D401B9">
            <w:pPr>
              <w:numPr>
                <w:ilvl w:val="0"/>
                <w:numId w:val="136"/>
              </w:numPr>
              <w:spacing w:after="0" w:line="240" w:lineRule="auto"/>
              <w:rPr>
                <w:rFonts w:ascii="Times New Roman" w:hAnsi="Times New Roman"/>
                <w:sz w:val="24"/>
                <w:szCs w:val="24"/>
              </w:rPr>
            </w:pPr>
            <w:r w:rsidRPr="00D360A2">
              <w:rPr>
                <w:rFonts w:ascii="Times New Roman" w:hAnsi="Times New Roman"/>
                <w:sz w:val="24"/>
                <w:szCs w:val="24"/>
              </w:rPr>
              <w:t>Обязательно</w:t>
            </w:r>
            <w:r>
              <w:rPr>
                <w:rFonts w:ascii="Times New Roman" w:hAnsi="Times New Roman"/>
                <w:sz w:val="24"/>
                <w:szCs w:val="24"/>
              </w:rPr>
              <w:t>.</w:t>
            </w:r>
          </w:p>
          <w:p w:rsidR="00121DE6" w:rsidRPr="00D360A2" w:rsidRDefault="00121DE6" w:rsidP="00D401B9">
            <w:pPr>
              <w:numPr>
                <w:ilvl w:val="0"/>
                <w:numId w:val="136"/>
              </w:numPr>
              <w:spacing w:after="0" w:line="240" w:lineRule="auto"/>
              <w:rPr>
                <w:rFonts w:ascii="Times New Roman" w:hAnsi="Times New Roman"/>
                <w:sz w:val="24"/>
                <w:szCs w:val="24"/>
              </w:rPr>
            </w:pP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разрешено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применять</w:t>
            </w:r>
            <w:r>
              <w:rPr>
                <w:rFonts w:ascii="Times New Roman" w:hAnsi="Times New Roman"/>
                <w:sz w:val="24"/>
                <w:szCs w:val="24"/>
              </w:rPr>
              <w:t xml:space="preserve"> </w:t>
            </w:r>
            <w:r w:rsidRPr="00D360A2">
              <w:rPr>
                <w:rFonts w:ascii="Times New Roman" w:hAnsi="Times New Roman"/>
                <w:sz w:val="24"/>
                <w:szCs w:val="24"/>
              </w:rPr>
              <w:t>лимит</w:t>
            </w:r>
            <w:r>
              <w:rPr>
                <w:rFonts w:ascii="Times New Roman" w:hAnsi="Times New Roman"/>
                <w:sz w:val="24"/>
                <w:szCs w:val="24"/>
              </w:rPr>
              <w:t xml:space="preserve"> </w:t>
            </w:r>
            <w:r w:rsidRPr="00D360A2">
              <w:rPr>
                <w:rFonts w:ascii="Times New Roman" w:hAnsi="Times New Roman"/>
                <w:sz w:val="24"/>
                <w:szCs w:val="24"/>
              </w:rPr>
              <w:t>остатка</w:t>
            </w:r>
            <w:r>
              <w:rPr>
                <w:rFonts w:ascii="Times New Roman" w:hAnsi="Times New Roman"/>
                <w:sz w:val="24"/>
                <w:szCs w:val="24"/>
              </w:rPr>
              <w:t xml:space="preserve"> </w:t>
            </w:r>
            <w:r w:rsidRPr="00D360A2">
              <w:rPr>
                <w:rFonts w:ascii="Times New Roman" w:hAnsi="Times New Roman"/>
                <w:sz w:val="24"/>
                <w:szCs w:val="24"/>
              </w:rPr>
              <w:t>наличных,</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составлять</w:t>
            </w:r>
            <w:r>
              <w:rPr>
                <w:rFonts w:ascii="Times New Roman" w:hAnsi="Times New Roman"/>
                <w:sz w:val="24"/>
                <w:szCs w:val="24"/>
              </w:rPr>
              <w:t xml:space="preserve"> </w:t>
            </w:r>
            <w:r w:rsidRPr="00D360A2">
              <w:rPr>
                <w:rFonts w:ascii="Times New Roman" w:hAnsi="Times New Roman"/>
                <w:sz w:val="24"/>
                <w:szCs w:val="24"/>
              </w:rPr>
              <w:t>кассовые</w:t>
            </w:r>
            <w:r>
              <w:rPr>
                <w:rFonts w:ascii="Times New Roman" w:hAnsi="Times New Roman"/>
                <w:sz w:val="24"/>
                <w:szCs w:val="24"/>
              </w:rPr>
              <w:t xml:space="preserve"> </w:t>
            </w:r>
            <w:r w:rsidRPr="00D360A2">
              <w:rPr>
                <w:rFonts w:ascii="Times New Roman" w:hAnsi="Times New Roman"/>
                <w:sz w:val="24"/>
                <w:szCs w:val="24"/>
              </w:rPr>
              <w:t>докуме</w:t>
            </w:r>
            <w:r w:rsidRPr="00D360A2">
              <w:rPr>
                <w:rFonts w:ascii="Times New Roman" w:hAnsi="Times New Roman"/>
                <w:sz w:val="24"/>
                <w:szCs w:val="24"/>
              </w:rPr>
              <w:t>н</w:t>
            </w:r>
            <w:r w:rsidRPr="00D360A2">
              <w:rPr>
                <w:rFonts w:ascii="Times New Roman" w:hAnsi="Times New Roman"/>
                <w:sz w:val="24"/>
                <w:szCs w:val="24"/>
              </w:rPr>
              <w:t>ты</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вести</w:t>
            </w:r>
            <w:r>
              <w:rPr>
                <w:rFonts w:ascii="Times New Roman" w:hAnsi="Times New Roman"/>
                <w:sz w:val="24"/>
                <w:szCs w:val="24"/>
              </w:rPr>
              <w:t xml:space="preserve"> </w:t>
            </w:r>
            <w:r w:rsidRPr="00D360A2">
              <w:rPr>
                <w:rFonts w:ascii="Times New Roman" w:hAnsi="Times New Roman"/>
                <w:sz w:val="24"/>
                <w:szCs w:val="24"/>
              </w:rPr>
              <w:t>кассовую</w:t>
            </w:r>
            <w:r>
              <w:rPr>
                <w:rFonts w:ascii="Times New Roman" w:hAnsi="Times New Roman"/>
                <w:sz w:val="24"/>
                <w:szCs w:val="24"/>
              </w:rPr>
              <w:t xml:space="preserve"> </w:t>
            </w:r>
            <w:r w:rsidRPr="00D360A2">
              <w:rPr>
                <w:rFonts w:ascii="Times New Roman" w:hAnsi="Times New Roman"/>
                <w:sz w:val="24"/>
                <w:szCs w:val="24"/>
              </w:rPr>
              <w:t>книгу</w:t>
            </w:r>
            <w:r>
              <w:rPr>
                <w:rFonts w:ascii="Times New Roman" w:hAnsi="Times New Roman"/>
                <w:sz w:val="24"/>
                <w:szCs w:val="24"/>
              </w:rPr>
              <w:t>.</w:t>
            </w:r>
          </w:p>
          <w:p w:rsidR="00121DE6" w:rsidRPr="00D360A2" w:rsidRDefault="00121DE6" w:rsidP="00D401B9">
            <w:pPr>
              <w:numPr>
                <w:ilvl w:val="0"/>
                <w:numId w:val="136"/>
              </w:numPr>
              <w:spacing w:after="0" w:line="240" w:lineRule="auto"/>
              <w:rPr>
                <w:rFonts w:ascii="Times New Roman" w:hAnsi="Times New Roman"/>
                <w:sz w:val="24"/>
                <w:szCs w:val="24"/>
                <w:u w:val="single"/>
              </w:rPr>
            </w:pPr>
            <w:r w:rsidRPr="00D360A2">
              <w:rPr>
                <w:rFonts w:ascii="Times New Roman" w:hAnsi="Times New Roman"/>
                <w:sz w:val="24"/>
                <w:szCs w:val="24"/>
                <w:u w:val="single"/>
              </w:rPr>
              <w:t>Разрешено</w:t>
            </w:r>
            <w:r>
              <w:rPr>
                <w:rFonts w:ascii="Times New Roman" w:hAnsi="Times New Roman"/>
                <w:sz w:val="24"/>
                <w:szCs w:val="24"/>
                <w:u w:val="single"/>
              </w:rPr>
              <w:t xml:space="preserve"> </w:t>
            </w:r>
            <w:r w:rsidRPr="00D360A2">
              <w:rPr>
                <w:rFonts w:ascii="Times New Roman" w:hAnsi="Times New Roman"/>
                <w:sz w:val="24"/>
                <w:szCs w:val="24"/>
                <w:u w:val="single"/>
              </w:rPr>
              <w:t>не</w:t>
            </w:r>
            <w:r>
              <w:rPr>
                <w:rFonts w:ascii="Times New Roman" w:hAnsi="Times New Roman"/>
                <w:sz w:val="24"/>
                <w:szCs w:val="24"/>
                <w:u w:val="single"/>
              </w:rPr>
              <w:t xml:space="preserve"> </w:t>
            </w:r>
            <w:r w:rsidRPr="00D360A2">
              <w:rPr>
                <w:rFonts w:ascii="Times New Roman" w:hAnsi="Times New Roman"/>
                <w:sz w:val="24"/>
                <w:szCs w:val="24"/>
                <w:u w:val="single"/>
              </w:rPr>
              <w:t>применять</w:t>
            </w:r>
            <w:r>
              <w:rPr>
                <w:rFonts w:ascii="Times New Roman" w:hAnsi="Times New Roman"/>
                <w:sz w:val="24"/>
                <w:szCs w:val="24"/>
                <w:u w:val="single"/>
              </w:rPr>
              <w:t xml:space="preserve"> </w:t>
            </w:r>
            <w:r w:rsidRPr="00D360A2">
              <w:rPr>
                <w:rFonts w:ascii="Times New Roman" w:hAnsi="Times New Roman"/>
                <w:sz w:val="24"/>
                <w:szCs w:val="24"/>
                <w:u w:val="single"/>
              </w:rPr>
              <w:t>лимит</w:t>
            </w:r>
            <w:r>
              <w:rPr>
                <w:rFonts w:ascii="Times New Roman" w:hAnsi="Times New Roman"/>
                <w:sz w:val="24"/>
                <w:szCs w:val="24"/>
                <w:u w:val="single"/>
              </w:rPr>
              <w:t xml:space="preserve"> </w:t>
            </w:r>
            <w:r w:rsidRPr="00D360A2">
              <w:rPr>
                <w:rFonts w:ascii="Times New Roman" w:hAnsi="Times New Roman"/>
                <w:sz w:val="24"/>
                <w:szCs w:val="24"/>
                <w:u w:val="single"/>
              </w:rPr>
              <w:t>остатка</w:t>
            </w:r>
            <w:r>
              <w:rPr>
                <w:rFonts w:ascii="Times New Roman" w:hAnsi="Times New Roman"/>
                <w:sz w:val="24"/>
                <w:szCs w:val="24"/>
                <w:u w:val="single"/>
              </w:rPr>
              <w:t xml:space="preserve"> </w:t>
            </w:r>
            <w:r w:rsidRPr="00D360A2">
              <w:rPr>
                <w:rFonts w:ascii="Times New Roman" w:hAnsi="Times New Roman"/>
                <w:sz w:val="24"/>
                <w:szCs w:val="24"/>
                <w:u w:val="single"/>
              </w:rPr>
              <w:t>наличных,</w:t>
            </w:r>
            <w:r>
              <w:rPr>
                <w:rFonts w:ascii="Times New Roman" w:hAnsi="Times New Roman"/>
                <w:sz w:val="24"/>
                <w:szCs w:val="24"/>
                <w:u w:val="single"/>
              </w:rPr>
              <w:t xml:space="preserve"> </w:t>
            </w:r>
            <w:r w:rsidRPr="00D360A2">
              <w:rPr>
                <w:rFonts w:ascii="Times New Roman" w:hAnsi="Times New Roman"/>
                <w:sz w:val="24"/>
                <w:szCs w:val="24"/>
                <w:u w:val="single"/>
              </w:rPr>
              <w:t>не</w:t>
            </w:r>
            <w:r>
              <w:rPr>
                <w:rFonts w:ascii="Times New Roman" w:hAnsi="Times New Roman"/>
                <w:sz w:val="24"/>
                <w:szCs w:val="24"/>
                <w:u w:val="single"/>
              </w:rPr>
              <w:t xml:space="preserve"> </w:t>
            </w:r>
            <w:r w:rsidRPr="00D360A2">
              <w:rPr>
                <w:rFonts w:ascii="Times New Roman" w:hAnsi="Times New Roman"/>
                <w:sz w:val="24"/>
                <w:szCs w:val="24"/>
                <w:u w:val="single"/>
              </w:rPr>
              <w:t>составлять</w:t>
            </w:r>
            <w:r>
              <w:rPr>
                <w:rFonts w:ascii="Times New Roman" w:hAnsi="Times New Roman"/>
                <w:sz w:val="24"/>
                <w:szCs w:val="24"/>
                <w:u w:val="single"/>
              </w:rPr>
              <w:t xml:space="preserve"> </w:t>
            </w:r>
            <w:r w:rsidRPr="00D360A2">
              <w:rPr>
                <w:rFonts w:ascii="Times New Roman" w:hAnsi="Times New Roman"/>
                <w:sz w:val="24"/>
                <w:szCs w:val="24"/>
                <w:u w:val="single"/>
              </w:rPr>
              <w:t>кассовые</w:t>
            </w:r>
            <w:r>
              <w:rPr>
                <w:rFonts w:ascii="Times New Roman" w:hAnsi="Times New Roman"/>
                <w:sz w:val="24"/>
                <w:szCs w:val="24"/>
                <w:u w:val="single"/>
              </w:rPr>
              <w:t xml:space="preserve"> </w:t>
            </w:r>
            <w:r w:rsidRPr="00D360A2">
              <w:rPr>
                <w:rFonts w:ascii="Times New Roman" w:hAnsi="Times New Roman"/>
                <w:sz w:val="24"/>
                <w:szCs w:val="24"/>
                <w:u w:val="single"/>
              </w:rPr>
              <w:t>документы</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не</w:t>
            </w:r>
            <w:r>
              <w:rPr>
                <w:rFonts w:ascii="Times New Roman" w:hAnsi="Times New Roman"/>
                <w:sz w:val="24"/>
                <w:szCs w:val="24"/>
                <w:u w:val="single"/>
              </w:rPr>
              <w:t xml:space="preserve"> </w:t>
            </w:r>
            <w:r w:rsidRPr="00D360A2">
              <w:rPr>
                <w:rFonts w:ascii="Times New Roman" w:hAnsi="Times New Roman"/>
                <w:sz w:val="24"/>
                <w:szCs w:val="24"/>
                <w:u w:val="single"/>
              </w:rPr>
              <w:t>вести</w:t>
            </w:r>
            <w:r>
              <w:rPr>
                <w:rFonts w:ascii="Times New Roman" w:hAnsi="Times New Roman"/>
                <w:sz w:val="24"/>
                <w:szCs w:val="24"/>
                <w:u w:val="single"/>
              </w:rPr>
              <w:t xml:space="preserve"> </w:t>
            </w:r>
            <w:r w:rsidRPr="00D360A2">
              <w:rPr>
                <w:rFonts w:ascii="Times New Roman" w:hAnsi="Times New Roman"/>
                <w:sz w:val="24"/>
                <w:szCs w:val="24"/>
                <w:u w:val="single"/>
              </w:rPr>
              <w:t>кассовую</w:t>
            </w:r>
            <w:r>
              <w:rPr>
                <w:rFonts w:ascii="Times New Roman" w:hAnsi="Times New Roman"/>
                <w:sz w:val="24"/>
                <w:szCs w:val="24"/>
                <w:u w:val="single"/>
              </w:rPr>
              <w:t xml:space="preserve"> </w:t>
            </w:r>
            <w:r w:rsidRPr="00D360A2">
              <w:rPr>
                <w:rFonts w:ascii="Times New Roman" w:hAnsi="Times New Roman"/>
                <w:sz w:val="24"/>
                <w:szCs w:val="24"/>
                <w:u w:val="single"/>
              </w:rPr>
              <w:t>книгу</w:t>
            </w:r>
            <w:r>
              <w:rPr>
                <w:rFonts w:ascii="Times New Roman" w:hAnsi="Times New Roman"/>
                <w:sz w:val="24"/>
                <w:szCs w:val="24"/>
                <w:u w:val="single"/>
              </w:rPr>
              <w:t xml:space="preserve"> </w:t>
            </w:r>
            <w:r w:rsidRPr="00D360A2">
              <w:rPr>
                <w:rFonts w:ascii="Times New Roman" w:hAnsi="Times New Roman"/>
                <w:sz w:val="24"/>
                <w:szCs w:val="24"/>
                <w:u w:val="single"/>
              </w:rPr>
              <w:t>только</w:t>
            </w:r>
            <w:r>
              <w:rPr>
                <w:rFonts w:ascii="Times New Roman" w:hAnsi="Times New Roman"/>
                <w:sz w:val="24"/>
                <w:szCs w:val="24"/>
                <w:u w:val="single"/>
              </w:rPr>
              <w:t xml:space="preserve"> </w:t>
            </w:r>
            <w:r w:rsidRPr="00D360A2">
              <w:rPr>
                <w:rFonts w:ascii="Times New Roman" w:hAnsi="Times New Roman"/>
                <w:sz w:val="24"/>
                <w:szCs w:val="24"/>
                <w:u w:val="single"/>
              </w:rPr>
              <w:t>тем</w:t>
            </w:r>
            <w:r>
              <w:rPr>
                <w:rFonts w:ascii="Times New Roman" w:hAnsi="Times New Roman"/>
                <w:sz w:val="24"/>
                <w:szCs w:val="24"/>
                <w:u w:val="single"/>
              </w:rPr>
              <w:t xml:space="preserve"> </w:t>
            </w:r>
            <w:r w:rsidRPr="00D360A2">
              <w:rPr>
                <w:rFonts w:ascii="Times New Roman" w:hAnsi="Times New Roman"/>
                <w:sz w:val="24"/>
                <w:szCs w:val="24"/>
                <w:u w:val="single"/>
              </w:rPr>
              <w:t>ИП,</w:t>
            </w:r>
            <w:r>
              <w:rPr>
                <w:rFonts w:ascii="Times New Roman" w:hAnsi="Times New Roman"/>
                <w:sz w:val="24"/>
                <w:szCs w:val="24"/>
                <w:u w:val="single"/>
              </w:rPr>
              <w:t xml:space="preserve"> </w:t>
            </w:r>
            <w:r w:rsidRPr="00D360A2">
              <w:rPr>
                <w:rFonts w:ascii="Times New Roman" w:hAnsi="Times New Roman"/>
                <w:sz w:val="24"/>
                <w:szCs w:val="24"/>
                <w:u w:val="single"/>
              </w:rPr>
              <w:t>кто</w:t>
            </w:r>
            <w:r>
              <w:rPr>
                <w:rFonts w:ascii="Times New Roman" w:hAnsi="Times New Roman"/>
                <w:sz w:val="24"/>
                <w:szCs w:val="24"/>
                <w:u w:val="single"/>
              </w:rPr>
              <w:t xml:space="preserve"> </w:t>
            </w:r>
            <w:r w:rsidRPr="00D360A2">
              <w:rPr>
                <w:rFonts w:ascii="Times New Roman" w:hAnsi="Times New Roman"/>
                <w:sz w:val="24"/>
                <w:szCs w:val="24"/>
                <w:u w:val="single"/>
              </w:rPr>
              <w:t>применяет</w:t>
            </w:r>
            <w:r>
              <w:rPr>
                <w:rFonts w:ascii="Times New Roman" w:hAnsi="Times New Roman"/>
                <w:sz w:val="24"/>
                <w:szCs w:val="24"/>
                <w:u w:val="single"/>
              </w:rPr>
              <w:t xml:space="preserve"> </w:t>
            </w:r>
            <w:r w:rsidRPr="00D360A2">
              <w:rPr>
                <w:rFonts w:ascii="Times New Roman" w:hAnsi="Times New Roman"/>
                <w:sz w:val="24"/>
                <w:szCs w:val="24"/>
                <w:u w:val="single"/>
              </w:rPr>
              <w:t>ЕСХН,</w:t>
            </w:r>
            <w:r>
              <w:rPr>
                <w:rFonts w:ascii="Times New Roman" w:hAnsi="Times New Roman"/>
                <w:sz w:val="24"/>
                <w:szCs w:val="24"/>
                <w:u w:val="single"/>
              </w:rPr>
              <w:t xml:space="preserve"> </w:t>
            </w:r>
            <w:r w:rsidRPr="00D360A2">
              <w:rPr>
                <w:rFonts w:ascii="Times New Roman" w:hAnsi="Times New Roman"/>
                <w:sz w:val="24"/>
                <w:szCs w:val="24"/>
                <w:u w:val="single"/>
              </w:rPr>
              <w:t>УСН,</w:t>
            </w:r>
            <w:r>
              <w:rPr>
                <w:rFonts w:ascii="Times New Roman" w:hAnsi="Times New Roman"/>
                <w:sz w:val="24"/>
                <w:szCs w:val="24"/>
                <w:u w:val="single"/>
              </w:rPr>
              <w:t xml:space="preserve"> </w:t>
            </w:r>
            <w:r w:rsidRPr="00D360A2">
              <w:rPr>
                <w:rFonts w:ascii="Times New Roman" w:hAnsi="Times New Roman"/>
                <w:sz w:val="24"/>
                <w:szCs w:val="24"/>
                <w:u w:val="single"/>
              </w:rPr>
              <w:t>ЕНВД</w:t>
            </w:r>
            <w:r>
              <w:rPr>
                <w:rFonts w:ascii="Times New Roman" w:hAnsi="Times New Roman"/>
                <w:sz w:val="24"/>
                <w:szCs w:val="24"/>
                <w:u w:val="single"/>
              </w:rPr>
              <w:t xml:space="preserve"> </w:t>
            </w:r>
            <w:r w:rsidRPr="00D360A2">
              <w:rPr>
                <w:rFonts w:ascii="Times New Roman" w:hAnsi="Times New Roman"/>
                <w:sz w:val="24"/>
                <w:szCs w:val="24"/>
                <w:u w:val="single"/>
              </w:rPr>
              <w:t>или</w:t>
            </w:r>
            <w:r>
              <w:rPr>
                <w:rFonts w:ascii="Times New Roman" w:hAnsi="Times New Roman"/>
                <w:sz w:val="24"/>
                <w:szCs w:val="24"/>
                <w:u w:val="single"/>
              </w:rPr>
              <w:t xml:space="preserve"> </w:t>
            </w:r>
            <w:r w:rsidRPr="00D360A2">
              <w:rPr>
                <w:rFonts w:ascii="Times New Roman" w:hAnsi="Times New Roman"/>
                <w:sz w:val="24"/>
                <w:szCs w:val="24"/>
                <w:u w:val="single"/>
              </w:rPr>
              <w:t>ПСН;</w:t>
            </w:r>
          </w:p>
          <w:p w:rsidR="00121DE6" w:rsidRPr="00D360A2" w:rsidRDefault="00121DE6" w:rsidP="00D401B9">
            <w:pPr>
              <w:numPr>
                <w:ilvl w:val="0"/>
                <w:numId w:val="136"/>
              </w:numPr>
              <w:spacing w:after="0" w:line="240" w:lineRule="auto"/>
              <w:rPr>
                <w:rFonts w:ascii="Times New Roman" w:hAnsi="Times New Roman"/>
                <w:sz w:val="24"/>
                <w:szCs w:val="24"/>
              </w:rPr>
            </w:pP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решает</w:t>
            </w:r>
            <w:r>
              <w:rPr>
                <w:rFonts w:ascii="Times New Roman" w:hAnsi="Times New Roman"/>
                <w:sz w:val="24"/>
                <w:szCs w:val="24"/>
              </w:rPr>
              <w:t xml:space="preserve"> </w:t>
            </w:r>
            <w:r w:rsidRPr="00D360A2">
              <w:rPr>
                <w:rFonts w:ascii="Times New Roman" w:hAnsi="Times New Roman"/>
                <w:sz w:val="24"/>
                <w:szCs w:val="24"/>
              </w:rPr>
              <w:t>самостоятельно.</w:t>
            </w:r>
            <w:r>
              <w:rPr>
                <w:rFonts w:ascii="Times New Roman" w:hAnsi="Times New Roman"/>
                <w:sz w:val="24"/>
                <w:szCs w:val="24"/>
              </w:rPr>
              <w:t xml:space="preserve"> </w:t>
            </w:r>
          </w:p>
          <w:p w:rsidR="00121DE6" w:rsidRPr="00D360A2" w:rsidRDefault="00121DE6" w:rsidP="00FC1CF7">
            <w:pPr>
              <w:spacing w:after="0" w:line="240" w:lineRule="auto"/>
              <w:rPr>
                <w:rFonts w:ascii="Times New Roman" w:hAnsi="Times New Roman"/>
                <w:sz w:val="24"/>
                <w:szCs w:val="24"/>
              </w:rPr>
            </w:pPr>
          </w:p>
          <w:p w:rsidR="00121DE6" w:rsidRPr="00D360A2" w:rsidRDefault="00121DE6" w:rsidP="00FC1CF7">
            <w:pPr>
              <w:spacing w:after="0" w:line="240" w:lineRule="auto"/>
              <w:rPr>
                <w:rFonts w:ascii="Times New Roman" w:hAnsi="Times New Roman"/>
                <w:b/>
                <w:sz w:val="24"/>
                <w:szCs w:val="24"/>
              </w:rPr>
            </w:pPr>
            <w:r w:rsidRPr="00D360A2">
              <w:rPr>
                <w:rFonts w:ascii="Times New Roman" w:hAnsi="Times New Roman"/>
                <w:b/>
                <w:sz w:val="24"/>
                <w:szCs w:val="24"/>
                <w:lang w:eastAsia="ru-RU"/>
              </w:rPr>
              <w:t>12)</w:t>
            </w:r>
            <w:r>
              <w:rPr>
                <w:rFonts w:ascii="Times New Roman" w:hAnsi="Times New Roman"/>
                <w:b/>
                <w:sz w:val="24"/>
                <w:szCs w:val="24"/>
                <w:lang w:eastAsia="ru-RU"/>
              </w:rPr>
              <w:t xml:space="preserve"> </w:t>
            </w:r>
            <w:r w:rsidRPr="00D360A2">
              <w:rPr>
                <w:rFonts w:ascii="Times New Roman" w:hAnsi="Times New Roman"/>
                <w:b/>
                <w:sz w:val="24"/>
                <w:szCs w:val="24"/>
              </w:rPr>
              <w:t>02.02.2013</w:t>
            </w:r>
            <w:r>
              <w:rPr>
                <w:rFonts w:ascii="Times New Roman" w:hAnsi="Times New Roman"/>
                <w:b/>
                <w:sz w:val="24"/>
                <w:szCs w:val="24"/>
              </w:rPr>
              <w:t xml:space="preserve"> </w:t>
            </w:r>
            <w:r w:rsidRPr="00D360A2">
              <w:rPr>
                <w:rFonts w:ascii="Times New Roman" w:hAnsi="Times New Roman"/>
                <w:b/>
                <w:sz w:val="24"/>
                <w:szCs w:val="24"/>
              </w:rPr>
              <w:t>индивидуальный</w:t>
            </w:r>
            <w:r>
              <w:rPr>
                <w:rFonts w:ascii="Times New Roman" w:hAnsi="Times New Roman"/>
                <w:b/>
                <w:sz w:val="24"/>
                <w:szCs w:val="24"/>
              </w:rPr>
              <w:t xml:space="preserve"> </w:t>
            </w:r>
            <w:r w:rsidRPr="00D360A2">
              <w:rPr>
                <w:rFonts w:ascii="Times New Roman" w:hAnsi="Times New Roman"/>
                <w:b/>
                <w:sz w:val="24"/>
                <w:szCs w:val="24"/>
              </w:rPr>
              <w:t>предприниматель</w:t>
            </w:r>
            <w:r>
              <w:rPr>
                <w:rFonts w:ascii="Times New Roman" w:hAnsi="Times New Roman"/>
                <w:b/>
                <w:sz w:val="24"/>
                <w:szCs w:val="24"/>
              </w:rPr>
              <w:t xml:space="preserve"> </w:t>
            </w:r>
            <w:r w:rsidRPr="00D360A2">
              <w:rPr>
                <w:rFonts w:ascii="Times New Roman" w:hAnsi="Times New Roman"/>
                <w:b/>
                <w:sz w:val="24"/>
                <w:szCs w:val="24"/>
              </w:rPr>
              <w:t>взял</w:t>
            </w:r>
            <w:r>
              <w:rPr>
                <w:rFonts w:ascii="Times New Roman" w:hAnsi="Times New Roman"/>
                <w:b/>
                <w:sz w:val="24"/>
                <w:szCs w:val="24"/>
              </w:rPr>
              <w:t xml:space="preserve"> </w:t>
            </w:r>
            <w:r w:rsidRPr="00D360A2">
              <w:rPr>
                <w:rFonts w:ascii="Times New Roman" w:hAnsi="Times New Roman"/>
                <w:b/>
                <w:sz w:val="24"/>
                <w:szCs w:val="24"/>
              </w:rPr>
              <w:t>кредит,</w:t>
            </w:r>
            <w:r>
              <w:rPr>
                <w:rFonts w:ascii="Times New Roman" w:hAnsi="Times New Roman"/>
                <w:b/>
                <w:sz w:val="24"/>
                <w:szCs w:val="24"/>
              </w:rPr>
              <w:t xml:space="preserve"> </w:t>
            </w:r>
            <w:r w:rsidRPr="00D360A2">
              <w:rPr>
                <w:rFonts w:ascii="Times New Roman" w:hAnsi="Times New Roman"/>
                <w:b/>
                <w:sz w:val="24"/>
                <w:szCs w:val="24"/>
              </w:rPr>
              <w:t>сумма</w:t>
            </w:r>
            <w:r>
              <w:rPr>
                <w:rFonts w:ascii="Times New Roman" w:hAnsi="Times New Roman"/>
                <w:b/>
                <w:sz w:val="24"/>
                <w:szCs w:val="24"/>
              </w:rPr>
              <w:t xml:space="preserve"> </w:t>
            </w:r>
            <w:r w:rsidRPr="00D360A2">
              <w:rPr>
                <w:rFonts w:ascii="Times New Roman" w:hAnsi="Times New Roman"/>
                <w:b/>
                <w:sz w:val="24"/>
                <w:szCs w:val="24"/>
              </w:rPr>
              <w:t>которого</w:t>
            </w:r>
            <w:r>
              <w:rPr>
                <w:rFonts w:ascii="Times New Roman" w:hAnsi="Times New Roman"/>
                <w:b/>
                <w:sz w:val="24"/>
                <w:szCs w:val="24"/>
              </w:rPr>
              <w:t xml:space="preserve"> </w:t>
            </w:r>
            <w:r w:rsidRPr="00D360A2">
              <w:rPr>
                <w:rFonts w:ascii="Times New Roman" w:hAnsi="Times New Roman"/>
                <w:b/>
                <w:sz w:val="24"/>
                <w:szCs w:val="24"/>
              </w:rPr>
              <w:t>составила</w:t>
            </w:r>
            <w:r>
              <w:rPr>
                <w:rFonts w:ascii="Times New Roman" w:hAnsi="Times New Roman"/>
                <w:b/>
                <w:sz w:val="24"/>
                <w:szCs w:val="24"/>
              </w:rPr>
              <w:t xml:space="preserve"> </w:t>
            </w:r>
            <w:r w:rsidRPr="00D360A2">
              <w:rPr>
                <w:rFonts w:ascii="Times New Roman" w:hAnsi="Times New Roman"/>
                <w:b/>
                <w:sz w:val="24"/>
                <w:szCs w:val="24"/>
              </w:rPr>
              <w:t>100</w:t>
            </w:r>
            <w:r>
              <w:rPr>
                <w:rFonts w:ascii="Times New Roman" w:hAnsi="Times New Roman"/>
                <w:b/>
                <w:sz w:val="24"/>
                <w:szCs w:val="24"/>
              </w:rPr>
              <w:t xml:space="preserve"> </w:t>
            </w:r>
            <w:r w:rsidRPr="00D360A2">
              <w:rPr>
                <w:rFonts w:ascii="Times New Roman" w:hAnsi="Times New Roman"/>
                <w:b/>
                <w:sz w:val="24"/>
                <w:szCs w:val="24"/>
              </w:rPr>
              <w:t>000</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Он</w:t>
            </w:r>
            <w:r>
              <w:rPr>
                <w:rFonts w:ascii="Times New Roman" w:hAnsi="Times New Roman"/>
                <w:b/>
                <w:sz w:val="24"/>
                <w:szCs w:val="24"/>
              </w:rPr>
              <w:t xml:space="preserve"> </w:t>
            </w:r>
            <w:r w:rsidRPr="00D360A2">
              <w:rPr>
                <w:rFonts w:ascii="Times New Roman" w:hAnsi="Times New Roman"/>
                <w:b/>
                <w:sz w:val="24"/>
                <w:szCs w:val="24"/>
              </w:rPr>
              <w:t>обязуется</w:t>
            </w:r>
            <w:r>
              <w:rPr>
                <w:rFonts w:ascii="Times New Roman" w:hAnsi="Times New Roman"/>
                <w:b/>
                <w:sz w:val="24"/>
                <w:szCs w:val="24"/>
              </w:rPr>
              <w:t xml:space="preserve"> </w:t>
            </w:r>
            <w:r w:rsidRPr="00D360A2">
              <w:rPr>
                <w:rFonts w:ascii="Times New Roman" w:hAnsi="Times New Roman"/>
                <w:b/>
                <w:sz w:val="24"/>
                <w:szCs w:val="24"/>
              </w:rPr>
              <w:t>возвратить</w:t>
            </w:r>
            <w:r>
              <w:rPr>
                <w:rFonts w:ascii="Times New Roman" w:hAnsi="Times New Roman"/>
                <w:b/>
                <w:sz w:val="24"/>
                <w:szCs w:val="24"/>
              </w:rPr>
              <w:t xml:space="preserve"> </w:t>
            </w:r>
            <w:r w:rsidRPr="00D360A2">
              <w:rPr>
                <w:rFonts w:ascii="Times New Roman" w:hAnsi="Times New Roman"/>
                <w:b/>
                <w:sz w:val="24"/>
                <w:szCs w:val="24"/>
              </w:rPr>
              <w:t>сумму</w:t>
            </w:r>
            <w:r>
              <w:rPr>
                <w:rFonts w:ascii="Times New Roman" w:hAnsi="Times New Roman"/>
                <w:b/>
                <w:sz w:val="24"/>
                <w:szCs w:val="24"/>
              </w:rPr>
              <w:t xml:space="preserve"> </w:t>
            </w:r>
            <w:r w:rsidRPr="00D360A2">
              <w:rPr>
                <w:rFonts w:ascii="Times New Roman" w:hAnsi="Times New Roman"/>
                <w:b/>
                <w:sz w:val="24"/>
                <w:szCs w:val="24"/>
              </w:rPr>
              <w:t>01.02.2014</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Однако</w:t>
            </w:r>
            <w:r>
              <w:rPr>
                <w:rFonts w:ascii="Times New Roman" w:hAnsi="Times New Roman"/>
                <w:b/>
                <w:sz w:val="24"/>
                <w:szCs w:val="24"/>
              </w:rPr>
              <w:t xml:space="preserve"> </w:t>
            </w:r>
            <w:r w:rsidRPr="00D360A2">
              <w:rPr>
                <w:rFonts w:ascii="Times New Roman" w:hAnsi="Times New Roman"/>
                <w:b/>
                <w:sz w:val="24"/>
                <w:szCs w:val="24"/>
              </w:rPr>
              <w:t>вернул</w:t>
            </w:r>
            <w:r>
              <w:rPr>
                <w:rFonts w:ascii="Times New Roman" w:hAnsi="Times New Roman"/>
                <w:b/>
                <w:sz w:val="24"/>
                <w:szCs w:val="24"/>
              </w:rPr>
              <w:t xml:space="preserve"> </w:t>
            </w:r>
            <w:r w:rsidRPr="00D360A2">
              <w:rPr>
                <w:rFonts w:ascii="Times New Roman" w:hAnsi="Times New Roman"/>
                <w:b/>
                <w:sz w:val="24"/>
                <w:szCs w:val="24"/>
              </w:rPr>
              <w:t>сумму</w:t>
            </w:r>
            <w:r>
              <w:rPr>
                <w:rFonts w:ascii="Times New Roman" w:hAnsi="Times New Roman"/>
                <w:b/>
                <w:sz w:val="24"/>
                <w:szCs w:val="24"/>
              </w:rPr>
              <w:t xml:space="preserve"> </w:t>
            </w:r>
            <w:r w:rsidRPr="00D360A2">
              <w:rPr>
                <w:rFonts w:ascii="Times New Roman" w:hAnsi="Times New Roman"/>
                <w:b/>
                <w:sz w:val="24"/>
                <w:szCs w:val="24"/>
              </w:rPr>
              <w:t>он</w:t>
            </w:r>
            <w:r>
              <w:rPr>
                <w:rFonts w:ascii="Times New Roman" w:hAnsi="Times New Roman"/>
                <w:b/>
                <w:sz w:val="24"/>
                <w:szCs w:val="24"/>
              </w:rPr>
              <w:t xml:space="preserve"> </w:t>
            </w:r>
            <w:r w:rsidRPr="00D360A2">
              <w:rPr>
                <w:rFonts w:ascii="Times New Roman" w:hAnsi="Times New Roman"/>
                <w:b/>
                <w:sz w:val="24"/>
                <w:szCs w:val="24"/>
              </w:rPr>
              <w:t>только</w:t>
            </w:r>
            <w:r>
              <w:rPr>
                <w:rFonts w:ascii="Times New Roman" w:hAnsi="Times New Roman"/>
                <w:b/>
                <w:sz w:val="24"/>
                <w:szCs w:val="24"/>
              </w:rPr>
              <w:t xml:space="preserve"> </w:t>
            </w:r>
            <w:r w:rsidRPr="00D360A2">
              <w:rPr>
                <w:rFonts w:ascii="Times New Roman" w:hAnsi="Times New Roman"/>
                <w:b/>
                <w:sz w:val="24"/>
                <w:szCs w:val="24"/>
              </w:rPr>
              <w:t>12.02.2014</w:t>
            </w:r>
            <w:r>
              <w:rPr>
                <w:rFonts w:ascii="Times New Roman" w:hAnsi="Times New Roman"/>
                <w:b/>
                <w:sz w:val="24"/>
                <w:szCs w:val="24"/>
              </w:rPr>
              <w:t xml:space="preserve"> </w:t>
            </w:r>
            <w:r w:rsidRPr="00D360A2">
              <w:rPr>
                <w:rFonts w:ascii="Times New Roman" w:hAnsi="Times New Roman"/>
                <w:b/>
                <w:sz w:val="24"/>
                <w:szCs w:val="24"/>
              </w:rPr>
              <w:t>года.</w:t>
            </w:r>
            <w:r>
              <w:rPr>
                <w:rFonts w:ascii="Times New Roman" w:hAnsi="Times New Roman"/>
                <w:b/>
                <w:sz w:val="24"/>
                <w:szCs w:val="24"/>
              </w:rPr>
              <w:t xml:space="preserve"> </w:t>
            </w:r>
            <w:r w:rsidRPr="00D360A2">
              <w:rPr>
                <w:rFonts w:ascii="Times New Roman" w:hAnsi="Times New Roman"/>
                <w:b/>
                <w:sz w:val="24"/>
                <w:szCs w:val="24"/>
              </w:rPr>
              <w:t>Получается,</w:t>
            </w:r>
            <w:r>
              <w:rPr>
                <w:rFonts w:ascii="Times New Roman" w:hAnsi="Times New Roman"/>
                <w:b/>
                <w:sz w:val="24"/>
                <w:szCs w:val="24"/>
              </w:rPr>
              <w:t xml:space="preserve"> </w:t>
            </w:r>
            <w:r w:rsidRPr="00D360A2">
              <w:rPr>
                <w:rFonts w:ascii="Times New Roman" w:hAnsi="Times New Roman"/>
                <w:b/>
                <w:sz w:val="24"/>
                <w:szCs w:val="24"/>
              </w:rPr>
              <w:t>что</w:t>
            </w:r>
            <w:r>
              <w:rPr>
                <w:rFonts w:ascii="Times New Roman" w:hAnsi="Times New Roman"/>
                <w:b/>
                <w:sz w:val="24"/>
                <w:szCs w:val="24"/>
              </w:rPr>
              <w:t xml:space="preserve"> </w:t>
            </w:r>
            <w:r w:rsidRPr="00D360A2">
              <w:rPr>
                <w:rFonts w:ascii="Times New Roman" w:hAnsi="Times New Roman"/>
                <w:b/>
                <w:sz w:val="24"/>
                <w:szCs w:val="24"/>
              </w:rPr>
              <w:t>период</w:t>
            </w:r>
            <w:r>
              <w:rPr>
                <w:rFonts w:ascii="Times New Roman" w:hAnsi="Times New Roman"/>
                <w:b/>
                <w:sz w:val="24"/>
                <w:szCs w:val="24"/>
              </w:rPr>
              <w:t xml:space="preserve"> </w:t>
            </w:r>
            <w:r w:rsidRPr="00D360A2">
              <w:rPr>
                <w:rFonts w:ascii="Times New Roman" w:hAnsi="Times New Roman"/>
                <w:b/>
                <w:sz w:val="24"/>
                <w:szCs w:val="24"/>
              </w:rPr>
              <w:t>использования</w:t>
            </w:r>
            <w:r>
              <w:rPr>
                <w:rFonts w:ascii="Times New Roman" w:hAnsi="Times New Roman"/>
                <w:b/>
                <w:sz w:val="24"/>
                <w:szCs w:val="24"/>
              </w:rPr>
              <w:t xml:space="preserve"> </w:t>
            </w:r>
            <w:r w:rsidRPr="00D360A2">
              <w:rPr>
                <w:rFonts w:ascii="Times New Roman" w:hAnsi="Times New Roman"/>
                <w:b/>
                <w:sz w:val="24"/>
                <w:szCs w:val="24"/>
              </w:rPr>
              <w:t>чужих</w:t>
            </w:r>
            <w:r>
              <w:rPr>
                <w:rFonts w:ascii="Times New Roman" w:hAnsi="Times New Roman"/>
                <w:b/>
                <w:sz w:val="24"/>
                <w:szCs w:val="24"/>
              </w:rPr>
              <w:t xml:space="preserve"> </w:t>
            </w:r>
            <w:r w:rsidRPr="00D360A2">
              <w:rPr>
                <w:rFonts w:ascii="Times New Roman" w:hAnsi="Times New Roman"/>
                <w:b/>
                <w:sz w:val="24"/>
                <w:szCs w:val="24"/>
              </w:rPr>
              <w:t>денег</w:t>
            </w:r>
            <w:r>
              <w:rPr>
                <w:rFonts w:ascii="Times New Roman" w:hAnsi="Times New Roman"/>
                <w:b/>
                <w:sz w:val="24"/>
                <w:szCs w:val="24"/>
              </w:rPr>
              <w:t xml:space="preserve"> </w:t>
            </w:r>
            <w:r w:rsidRPr="00D360A2">
              <w:rPr>
                <w:rFonts w:ascii="Times New Roman" w:hAnsi="Times New Roman"/>
                <w:b/>
                <w:sz w:val="24"/>
                <w:szCs w:val="24"/>
              </w:rPr>
              <w:t>составил</w:t>
            </w:r>
            <w:r>
              <w:rPr>
                <w:rFonts w:ascii="Times New Roman" w:hAnsi="Times New Roman"/>
                <w:b/>
                <w:sz w:val="24"/>
                <w:szCs w:val="24"/>
              </w:rPr>
              <w:t xml:space="preserve"> </w:t>
            </w:r>
            <w:r w:rsidRPr="00D360A2">
              <w:rPr>
                <w:rFonts w:ascii="Times New Roman" w:hAnsi="Times New Roman"/>
                <w:b/>
                <w:sz w:val="24"/>
                <w:szCs w:val="24"/>
              </w:rPr>
              <w:t>д</w:t>
            </w:r>
            <w:r w:rsidRPr="00D360A2">
              <w:rPr>
                <w:rFonts w:ascii="Times New Roman" w:hAnsi="Times New Roman"/>
                <w:b/>
                <w:sz w:val="24"/>
                <w:szCs w:val="24"/>
              </w:rPr>
              <w:t>е</w:t>
            </w:r>
            <w:r w:rsidRPr="00D360A2">
              <w:rPr>
                <w:rFonts w:ascii="Times New Roman" w:hAnsi="Times New Roman"/>
                <w:b/>
                <w:sz w:val="24"/>
                <w:szCs w:val="24"/>
              </w:rPr>
              <w:t>сять</w:t>
            </w:r>
            <w:r>
              <w:rPr>
                <w:rFonts w:ascii="Times New Roman" w:hAnsi="Times New Roman"/>
                <w:b/>
                <w:sz w:val="24"/>
                <w:szCs w:val="24"/>
              </w:rPr>
              <w:t xml:space="preserve"> </w:t>
            </w:r>
            <w:r w:rsidRPr="00D360A2">
              <w:rPr>
                <w:rFonts w:ascii="Times New Roman" w:hAnsi="Times New Roman"/>
                <w:b/>
                <w:sz w:val="24"/>
                <w:szCs w:val="24"/>
              </w:rPr>
              <w:t>дней.</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данный</w:t>
            </w:r>
            <w:r>
              <w:rPr>
                <w:rFonts w:ascii="Times New Roman" w:hAnsi="Times New Roman"/>
                <w:b/>
                <w:sz w:val="24"/>
                <w:szCs w:val="24"/>
              </w:rPr>
              <w:t xml:space="preserve"> </w:t>
            </w:r>
            <w:r w:rsidRPr="00D360A2">
              <w:rPr>
                <w:rFonts w:ascii="Times New Roman" w:hAnsi="Times New Roman"/>
                <w:b/>
                <w:sz w:val="24"/>
                <w:szCs w:val="24"/>
              </w:rPr>
              <w:t>период</w:t>
            </w:r>
            <w:r>
              <w:rPr>
                <w:rFonts w:ascii="Times New Roman" w:hAnsi="Times New Roman"/>
                <w:b/>
                <w:sz w:val="24"/>
                <w:szCs w:val="24"/>
              </w:rPr>
              <w:t xml:space="preserve"> времени </w:t>
            </w:r>
            <w:r w:rsidRPr="00D360A2">
              <w:rPr>
                <w:rFonts w:ascii="Times New Roman" w:hAnsi="Times New Roman"/>
                <w:b/>
                <w:sz w:val="24"/>
                <w:szCs w:val="24"/>
              </w:rPr>
              <w:t>по</w:t>
            </w:r>
            <w:r>
              <w:rPr>
                <w:rFonts w:ascii="Times New Roman" w:hAnsi="Times New Roman"/>
                <w:b/>
                <w:sz w:val="24"/>
                <w:szCs w:val="24"/>
              </w:rPr>
              <w:t xml:space="preserve"> </w:t>
            </w:r>
            <w:r w:rsidRPr="00D360A2">
              <w:rPr>
                <w:rFonts w:ascii="Times New Roman" w:hAnsi="Times New Roman"/>
                <w:b/>
                <w:sz w:val="24"/>
                <w:szCs w:val="24"/>
              </w:rPr>
              <w:t>указанию</w:t>
            </w:r>
            <w:r>
              <w:rPr>
                <w:rFonts w:ascii="Times New Roman" w:hAnsi="Times New Roman"/>
                <w:b/>
                <w:sz w:val="24"/>
                <w:szCs w:val="24"/>
              </w:rPr>
              <w:t xml:space="preserve"> </w:t>
            </w:r>
            <w:r w:rsidRPr="00D360A2">
              <w:rPr>
                <w:rFonts w:ascii="Times New Roman" w:hAnsi="Times New Roman"/>
                <w:b/>
                <w:sz w:val="24"/>
                <w:szCs w:val="24"/>
              </w:rPr>
              <w:t>Центрального</w:t>
            </w:r>
            <w:r>
              <w:rPr>
                <w:rFonts w:ascii="Times New Roman" w:hAnsi="Times New Roman"/>
                <w:b/>
                <w:sz w:val="24"/>
                <w:szCs w:val="24"/>
              </w:rPr>
              <w:t xml:space="preserve"> </w:t>
            </w:r>
            <w:r w:rsidRPr="00D360A2">
              <w:rPr>
                <w:rFonts w:ascii="Times New Roman" w:hAnsi="Times New Roman"/>
                <w:b/>
                <w:sz w:val="24"/>
                <w:szCs w:val="24"/>
              </w:rPr>
              <w:t>Банка</w:t>
            </w:r>
            <w:r>
              <w:rPr>
                <w:rFonts w:ascii="Times New Roman" w:hAnsi="Times New Roman"/>
                <w:b/>
                <w:sz w:val="24"/>
                <w:szCs w:val="24"/>
              </w:rPr>
              <w:t xml:space="preserve"> </w:t>
            </w:r>
            <w:r w:rsidRPr="00D360A2">
              <w:rPr>
                <w:rFonts w:ascii="Times New Roman" w:hAnsi="Times New Roman"/>
                <w:b/>
                <w:sz w:val="24"/>
                <w:szCs w:val="24"/>
              </w:rPr>
              <w:t>ставка</w:t>
            </w:r>
            <w:r>
              <w:rPr>
                <w:rFonts w:ascii="Times New Roman" w:hAnsi="Times New Roman"/>
                <w:b/>
                <w:sz w:val="24"/>
                <w:szCs w:val="24"/>
              </w:rPr>
              <w:t xml:space="preserve"> </w:t>
            </w:r>
            <w:r w:rsidRPr="00D360A2">
              <w:rPr>
                <w:rFonts w:ascii="Times New Roman" w:hAnsi="Times New Roman"/>
                <w:b/>
                <w:sz w:val="24"/>
                <w:szCs w:val="24"/>
              </w:rPr>
              <w:t>рефина</w:t>
            </w:r>
            <w:r w:rsidRPr="00D360A2">
              <w:rPr>
                <w:rFonts w:ascii="Times New Roman" w:hAnsi="Times New Roman"/>
                <w:b/>
                <w:sz w:val="24"/>
                <w:szCs w:val="24"/>
              </w:rPr>
              <w:t>н</w:t>
            </w:r>
            <w:r w:rsidRPr="00D360A2">
              <w:rPr>
                <w:rFonts w:ascii="Times New Roman" w:hAnsi="Times New Roman"/>
                <w:b/>
                <w:sz w:val="24"/>
                <w:szCs w:val="24"/>
              </w:rPr>
              <w:t>сирования</w:t>
            </w:r>
            <w:r>
              <w:rPr>
                <w:rFonts w:ascii="Times New Roman" w:hAnsi="Times New Roman"/>
                <w:b/>
                <w:sz w:val="24"/>
                <w:szCs w:val="24"/>
              </w:rPr>
              <w:t xml:space="preserve"> </w:t>
            </w:r>
            <w:r w:rsidRPr="00D360A2">
              <w:rPr>
                <w:rFonts w:ascii="Times New Roman" w:hAnsi="Times New Roman"/>
                <w:b/>
                <w:sz w:val="24"/>
                <w:szCs w:val="24"/>
              </w:rPr>
              <w:t>была</w:t>
            </w:r>
            <w:r>
              <w:rPr>
                <w:rFonts w:ascii="Times New Roman" w:hAnsi="Times New Roman"/>
                <w:b/>
                <w:sz w:val="24"/>
                <w:szCs w:val="24"/>
              </w:rPr>
              <w:t xml:space="preserve"> </w:t>
            </w:r>
            <w:r w:rsidRPr="00D360A2">
              <w:rPr>
                <w:rFonts w:ascii="Times New Roman" w:hAnsi="Times New Roman"/>
                <w:b/>
                <w:sz w:val="24"/>
                <w:szCs w:val="24"/>
              </w:rPr>
              <w:t>равна</w:t>
            </w:r>
            <w:r>
              <w:rPr>
                <w:rFonts w:ascii="Times New Roman" w:hAnsi="Times New Roman"/>
                <w:b/>
                <w:sz w:val="24"/>
                <w:szCs w:val="24"/>
              </w:rPr>
              <w:t xml:space="preserve"> </w:t>
            </w:r>
            <w:r w:rsidRPr="00D360A2">
              <w:rPr>
                <w:rFonts w:ascii="Times New Roman" w:hAnsi="Times New Roman"/>
                <w:b/>
                <w:sz w:val="24"/>
                <w:szCs w:val="24"/>
              </w:rPr>
              <w:t>8,25</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proofErr w:type="gramStart"/>
            <w:r w:rsidRPr="00D360A2">
              <w:rPr>
                <w:rFonts w:ascii="Times New Roman" w:hAnsi="Times New Roman"/>
                <w:b/>
                <w:sz w:val="24"/>
                <w:szCs w:val="24"/>
              </w:rPr>
              <w:t>годовых</w:t>
            </w:r>
            <w:proofErr w:type="gramEnd"/>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Необходимо</w:t>
            </w:r>
            <w:r>
              <w:rPr>
                <w:rFonts w:ascii="Times New Roman" w:hAnsi="Times New Roman"/>
                <w:b/>
                <w:sz w:val="24"/>
                <w:szCs w:val="24"/>
              </w:rPr>
              <w:t xml:space="preserve"> </w:t>
            </w:r>
            <w:r w:rsidRPr="00D360A2">
              <w:rPr>
                <w:rFonts w:ascii="Times New Roman" w:hAnsi="Times New Roman"/>
                <w:b/>
                <w:sz w:val="24"/>
                <w:szCs w:val="24"/>
              </w:rPr>
              <w:t>определить</w:t>
            </w:r>
            <w:r>
              <w:rPr>
                <w:rFonts w:ascii="Times New Roman" w:hAnsi="Times New Roman"/>
                <w:b/>
                <w:sz w:val="24"/>
                <w:szCs w:val="24"/>
              </w:rPr>
              <w:t xml:space="preserve"> </w:t>
            </w:r>
            <w:r w:rsidRPr="00D360A2">
              <w:rPr>
                <w:rFonts w:ascii="Times New Roman" w:hAnsi="Times New Roman"/>
                <w:b/>
                <w:sz w:val="24"/>
                <w:szCs w:val="24"/>
              </w:rPr>
              <w:t>сумму</w:t>
            </w:r>
            <w:r>
              <w:rPr>
                <w:rFonts w:ascii="Times New Roman" w:hAnsi="Times New Roman"/>
                <w:b/>
                <w:sz w:val="24"/>
                <w:szCs w:val="24"/>
              </w:rPr>
              <w:t xml:space="preserve"> </w:t>
            </w:r>
            <w:proofErr w:type="gramStart"/>
            <w:r w:rsidRPr="00D360A2">
              <w:rPr>
                <w:rFonts w:ascii="Times New Roman" w:hAnsi="Times New Roman"/>
                <w:b/>
                <w:sz w:val="24"/>
                <w:szCs w:val="24"/>
              </w:rPr>
              <w:t>начисленных</w:t>
            </w:r>
            <w:proofErr w:type="gramEnd"/>
            <w:r>
              <w:rPr>
                <w:rFonts w:ascii="Times New Roman" w:hAnsi="Times New Roman"/>
                <w:b/>
                <w:sz w:val="24"/>
                <w:szCs w:val="24"/>
              </w:rPr>
              <w:t xml:space="preserve"> </w:t>
            </w:r>
            <w:r w:rsidRPr="00D360A2">
              <w:rPr>
                <w:rFonts w:ascii="Times New Roman" w:hAnsi="Times New Roman"/>
                <w:b/>
                <w:sz w:val="24"/>
                <w:szCs w:val="24"/>
              </w:rPr>
              <w:t>пени.</w:t>
            </w:r>
            <w:r>
              <w:rPr>
                <w:rFonts w:ascii="Times New Roman" w:hAnsi="Times New Roman"/>
                <w:b/>
                <w:sz w:val="24"/>
                <w:szCs w:val="24"/>
              </w:rPr>
              <w:t xml:space="preserve"> </w:t>
            </w:r>
          </w:p>
          <w:p w:rsidR="00121DE6" w:rsidRPr="00D360A2" w:rsidRDefault="00121DE6" w:rsidP="00D401B9">
            <w:pPr>
              <w:numPr>
                <w:ilvl w:val="0"/>
                <w:numId w:val="138"/>
              </w:numPr>
              <w:spacing w:after="0" w:line="240" w:lineRule="auto"/>
              <w:ind w:left="426" w:firstLine="0"/>
              <w:rPr>
                <w:rFonts w:ascii="Times New Roman" w:hAnsi="Times New Roman"/>
                <w:sz w:val="24"/>
                <w:szCs w:val="24"/>
              </w:rPr>
            </w:pPr>
            <w:r w:rsidRPr="00D360A2">
              <w:rPr>
                <w:rFonts w:ascii="Times New Roman" w:hAnsi="Times New Roman"/>
                <w:sz w:val="24"/>
                <w:szCs w:val="24"/>
                <w:u w:val="single"/>
              </w:rPr>
              <w:t>226</w:t>
            </w:r>
            <w:r>
              <w:rPr>
                <w:rFonts w:ascii="Times New Roman" w:hAnsi="Times New Roman"/>
                <w:sz w:val="24"/>
                <w:szCs w:val="24"/>
                <w:u w:val="single"/>
              </w:rPr>
              <w:t xml:space="preserve"> </w:t>
            </w:r>
            <w:r w:rsidRPr="00D360A2">
              <w:rPr>
                <w:rFonts w:ascii="Times New Roman" w:hAnsi="Times New Roman"/>
                <w:sz w:val="24"/>
                <w:szCs w:val="24"/>
                <w:u w:val="single"/>
              </w:rPr>
              <w:t>рублей</w:t>
            </w:r>
            <w:r>
              <w:rPr>
                <w:rFonts w:ascii="Times New Roman" w:hAnsi="Times New Roman"/>
                <w:sz w:val="24"/>
                <w:szCs w:val="24"/>
                <w:u w:val="single"/>
              </w:rPr>
              <w:t xml:space="preserve"> </w:t>
            </w:r>
            <w:r w:rsidRPr="00D360A2">
              <w:rPr>
                <w:rFonts w:ascii="Times New Roman" w:hAnsi="Times New Roman"/>
                <w:sz w:val="24"/>
                <w:szCs w:val="24"/>
                <w:u w:val="single"/>
              </w:rPr>
              <w:t>03</w:t>
            </w:r>
            <w:r>
              <w:rPr>
                <w:rFonts w:ascii="Times New Roman" w:hAnsi="Times New Roman"/>
                <w:sz w:val="24"/>
                <w:szCs w:val="24"/>
                <w:u w:val="single"/>
              </w:rPr>
              <w:t xml:space="preserve"> </w:t>
            </w:r>
            <w:r w:rsidRPr="00D360A2">
              <w:rPr>
                <w:rFonts w:ascii="Times New Roman" w:hAnsi="Times New Roman"/>
                <w:sz w:val="24"/>
                <w:szCs w:val="24"/>
                <w:u w:val="single"/>
              </w:rPr>
              <w:t>коп</w:t>
            </w:r>
            <w:r>
              <w:rPr>
                <w:rFonts w:ascii="Times New Roman" w:hAnsi="Times New Roman"/>
                <w:sz w:val="24"/>
                <w:szCs w:val="24"/>
              </w:rPr>
              <w:t>.</w:t>
            </w:r>
          </w:p>
          <w:p w:rsidR="00121DE6" w:rsidRPr="00D360A2" w:rsidRDefault="00121DE6" w:rsidP="00D401B9">
            <w:pPr>
              <w:numPr>
                <w:ilvl w:val="0"/>
                <w:numId w:val="138"/>
              </w:numPr>
              <w:spacing w:after="0" w:line="240" w:lineRule="auto"/>
              <w:ind w:left="426" w:firstLine="0"/>
              <w:rPr>
                <w:rFonts w:ascii="Times New Roman" w:hAnsi="Times New Roman"/>
                <w:sz w:val="24"/>
                <w:szCs w:val="24"/>
              </w:rPr>
            </w:pPr>
            <w:r w:rsidRPr="00D360A2">
              <w:rPr>
                <w:rFonts w:ascii="Times New Roman" w:hAnsi="Times New Roman"/>
                <w:sz w:val="24"/>
                <w:szCs w:val="24"/>
              </w:rPr>
              <w:t>275</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00</w:t>
            </w:r>
            <w:r>
              <w:rPr>
                <w:rFonts w:ascii="Times New Roman" w:hAnsi="Times New Roman"/>
                <w:sz w:val="24"/>
                <w:szCs w:val="24"/>
              </w:rPr>
              <w:t xml:space="preserve"> коп.</w:t>
            </w:r>
          </w:p>
          <w:p w:rsidR="00121DE6" w:rsidRPr="00D360A2" w:rsidRDefault="00121DE6" w:rsidP="00D401B9">
            <w:pPr>
              <w:numPr>
                <w:ilvl w:val="0"/>
                <w:numId w:val="138"/>
              </w:numPr>
              <w:spacing w:after="0" w:line="240" w:lineRule="auto"/>
              <w:ind w:left="426" w:firstLine="0"/>
              <w:rPr>
                <w:rFonts w:ascii="Times New Roman" w:hAnsi="Times New Roman"/>
                <w:sz w:val="24"/>
                <w:szCs w:val="24"/>
              </w:rPr>
            </w:pPr>
            <w:r w:rsidRPr="00D360A2">
              <w:rPr>
                <w:rFonts w:ascii="Times New Roman" w:hAnsi="Times New Roman"/>
                <w:sz w:val="24"/>
                <w:szCs w:val="24"/>
              </w:rPr>
              <w:t>229</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17</w:t>
            </w:r>
            <w:r>
              <w:rPr>
                <w:rFonts w:ascii="Times New Roman" w:hAnsi="Times New Roman"/>
                <w:sz w:val="24"/>
                <w:szCs w:val="24"/>
              </w:rPr>
              <w:t xml:space="preserve"> коп.</w:t>
            </w:r>
          </w:p>
          <w:p w:rsidR="00121DE6" w:rsidRPr="00D360A2" w:rsidRDefault="00121DE6" w:rsidP="00D401B9">
            <w:pPr>
              <w:numPr>
                <w:ilvl w:val="0"/>
                <w:numId w:val="138"/>
              </w:numPr>
              <w:spacing w:after="0" w:line="240" w:lineRule="auto"/>
              <w:ind w:left="426" w:firstLine="0"/>
              <w:rPr>
                <w:rFonts w:ascii="Times New Roman" w:hAnsi="Times New Roman"/>
                <w:sz w:val="24"/>
                <w:szCs w:val="24"/>
              </w:rPr>
            </w:pPr>
            <w:r w:rsidRPr="00D360A2">
              <w:rPr>
                <w:rFonts w:ascii="Times New Roman" w:hAnsi="Times New Roman"/>
                <w:sz w:val="24"/>
                <w:szCs w:val="24"/>
              </w:rPr>
              <w:t>226</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00</w:t>
            </w:r>
            <w:r>
              <w:rPr>
                <w:rFonts w:ascii="Times New Roman" w:hAnsi="Times New Roman"/>
                <w:sz w:val="24"/>
                <w:szCs w:val="24"/>
              </w:rPr>
              <w:t xml:space="preserve"> коп.</w:t>
            </w:r>
          </w:p>
          <w:p w:rsidR="00121DE6" w:rsidRPr="00D360A2" w:rsidRDefault="00121DE6" w:rsidP="00FC1CF7">
            <w:pPr>
              <w:spacing w:after="0" w:line="240" w:lineRule="auto"/>
              <w:rPr>
                <w:rFonts w:ascii="Times New Roman" w:hAnsi="Times New Roman"/>
                <w:sz w:val="24"/>
                <w:szCs w:val="24"/>
              </w:rPr>
            </w:pPr>
          </w:p>
          <w:p w:rsidR="00121DE6" w:rsidRPr="00D360A2" w:rsidRDefault="00121DE6" w:rsidP="00FC1CF7">
            <w:pPr>
              <w:widowControl w:val="0"/>
              <w:spacing w:after="0" w:line="240" w:lineRule="auto"/>
              <w:rPr>
                <w:rFonts w:ascii="Times New Roman" w:hAnsi="Times New Roman"/>
                <w:b/>
                <w:sz w:val="24"/>
                <w:szCs w:val="24"/>
              </w:rPr>
            </w:pPr>
            <w:r w:rsidRPr="00D360A2">
              <w:rPr>
                <w:rFonts w:ascii="Times New Roman" w:hAnsi="Times New Roman"/>
                <w:b/>
                <w:sz w:val="24"/>
                <w:szCs w:val="24"/>
                <w:lang w:eastAsia="ru-RU"/>
              </w:rPr>
              <w:t>13.</w:t>
            </w:r>
            <w:r>
              <w:rPr>
                <w:rFonts w:ascii="Times New Roman" w:hAnsi="Times New Roman"/>
                <w:b/>
                <w:sz w:val="24"/>
                <w:szCs w:val="24"/>
                <w:lang w:eastAsia="ru-RU"/>
              </w:rPr>
              <w:t xml:space="preserve"> </w:t>
            </w:r>
            <w:r w:rsidRPr="00D360A2">
              <w:rPr>
                <w:rFonts w:ascii="Times New Roman" w:hAnsi="Times New Roman"/>
                <w:b/>
                <w:sz w:val="24"/>
                <w:szCs w:val="24"/>
              </w:rPr>
              <w:t>Из</w:t>
            </w:r>
            <w:r>
              <w:rPr>
                <w:rFonts w:ascii="Times New Roman" w:hAnsi="Times New Roman"/>
                <w:b/>
                <w:sz w:val="24"/>
                <w:szCs w:val="24"/>
              </w:rPr>
              <w:t xml:space="preserve"> </w:t>
            </w:r>
            <w:r w:rsidRPr="00D360A2">
              <w:rPr>
                <w:rFonts w:ascii="Times New Roman" w:hAnsi="Times New Roman"/>
                <w:b/>
                <w:sz w:val="24"/>
                <w:szCs w:val="24"/>
              </w:rPr>
              <w:t>кассы</w:t>
            </w:r>
            <w:r>
              <w:rPr>
                <w:rFonts w:ascii="Times New Roman" w:hAnsi="Times New Roman"/>
                <w:b/>
                <w:sz w:val="24"/>
                <w:szCs w:val="24"/>
              </w:rPr>
              <w:t xml:space="preserve"> </w:t>
            </w:r>
            <w:r w:rsidRPr="00D360A2">
              <w:rPr>
                <w:rFonts w:ascii="Times New Roman" w:hAnsi="Times New Roman"/>
                <w:b/>
                <w:sz w:val="24"/>
                <w:szCs w:val="24"/>
                <w:lang w:eastAsia="ru-RU"/>
              </w:rPr>
              <w:t>индивидуальны</w:t>
            </w:r>
            <w:r w:rsidRPr="00D360A2">
              <w:rPr>
                <w:rFonts w:ascii="Times New Roman" w:hAnsi="Times New Roman"/>
                <w:b/>
                <w:sz w:val="24"/>
                <w:szCs w:val="24"/>
              </w:rPr>
              <w:t>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w:t>
            </w:r>
            <w:r w:rsidRPr="00D360A2">
              <w:rPr>
                <w:rFonts w:ascii="Times New Roman" w:hAnsi="Times New Roman"/>
                <w:b/>
                <w:sz w:val="24"/>
                <w:szCs w:val="24"/>
              </w:rPr>
              <w:t>ь</w:t>
            </w:r>
            <w:r>
              <w:rPr>
                <w:rFonts w:ascii="Times New Roman" w:hAnsi="Times New Roman"/>
                <w:b/>
                <w:sz w:val="24"/>
                <w:szCs w:val="24"/>
              </w:rPr>
              <w:t xml:space="preserve"> </w:t>
            </w:r>
            <w:r w:rsidRPr="00D360A2">
              <w:rPr>
                <w:rFonts w:ascii="Times New Roman" w:hAnsi="Times New Roman"/>
                <w:b/>
                <w:sz w:val="24"/>
                <w:szCs w:val="24"/>
              </w:rPr>
              <w:t>взял</w:t>
            </w:r>
            <w:r>
              <w:rPr>
                <w:rFonts w:ascii="Times New Roman" w:hAnsi="Times New Roman"/>
                <w:b/>
                <w:sz w:val="24"/>
                <w:szCs w:val="24"/>
              </w:rPr>
              <w:t xml:space="preserve"> </w:t>
            </w:r>
            <w:r w:rsidRPr="00D360A2">
              <w:rPr>
                <w:rFonts w:ascii="Times New Roman" w:hAnsi="Times New Roman"/>
                <w:b/>
                <w:sz w:val="24"/>
                <w:szCs w:val="24"/>
              </w:rPr>
              <w:t>250</w:t>
            </w:r>
            <w:r>
              <w:rPr>
                <w:rFonts w:ascii="Times New Roman" w:hAnsi="Times New Roman"/>
                <w:b/>
                <w:sz w:val="24"/>
                <w:szCs w:val="24"/>
              </w:rPr>
              <w:t xml:space="preserve"> </w:t>
            </w:r>
            <w:r w:rsidRPr="00D360A2">
              <w:rPr>
                <w:rFonts w:ascii="Times New Roman" w:hAnsi="Times New Roman"/>
                <w:b/>
                <w:sz w:val="24"/>
                <w:szCs w:val="24"/>
              </w:rPr>
              <w:t>тысяч</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следующий</w:t>
            </w:r>
            <w:r>
              <w:rPr>
                <w:rFonts w:ascii="Times New Roman" w:hAnsi="Times New Roman"/>
                <w:b/>
                <w:sz w:val="24"/>
                <w:szCs w:val="24"/>
              </w:rPr>
              <w:t xml:space="preserve"> </w:t>
            </w:r>
            <w:r w:rsidRPr="00D360A2">
              <w:rPr>
                <w:rFonts w:ascii="Times New Roman" w:hAnsi="Times New Roman"/>
                <w:b/>
                <w:sz w:val="24"/>
                <w:szCs w:val="24"/>
              </w:rPr>
              <w:t>день</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эти</w:t>
            </w:r>
            <w:r>
              <w:rPr>
                <w:rFonts w:ascii="Times New Roman" w:hAnsi="Times New Roman"/>
                <w:b/>
                <w:sz w:val="24"/>
                <w:szCs w:val="24"/>
              </w:rPr>
              <w:t xml:space="preserve"> </w:t>
            </w:r>
            <w:r w:rsidRPr="00D360A2">
              <w:rPr>
                <w:rFonts w:ascii="Times New Roman" w:hAnsi="Times New Roman"/>
                <w:b/>
                <w:sz w:val="24"/>
                <w:szCs w:val="24"/>
              </w:rPr>
              <w:t>деньги</w:t>
            </w:r>
            <w:r>
              <w:rPr>
                <w:rFonts w:ascii="Times New Roman" w:hAnsi="Times New Roman"/>
                <w:b/>
                <w:sz w:val="24"/>
                <w:szCs w:val="24"/>
              </w:rPr>
              <w:t xml:space="preserve"> </w:t>
            </w:r>
            <w:r w:rsidRPr="00D360A2">
              <w:rPr>
                <w:rFonts w:ascii="Times New Roman" w:hAnsi="Times New Roman"/>
                <w:b/>
                <w:sz w:val="24"/>
                <w:szCs w:val="24"/>
              </w:rPr>
              <w:t>приобретены</w:t>
            </w:r>
            <w:r>
              <w:rPr>
                <w:rFonts w:ascii="Times New Roman" w:hAnsi="Times New Roman"/>
                <w:b/>
                <w:sz w:val="24"/>
                <w:szCs w:val="24"/>
              </w:rPr>
              <w:t xml:space="preserve"> </w:t>
            </w:r>
            <w:r w:rsidRPr="00D360A2">
              <w:rPr>
                <w:rFonts w:ascii="Times New Roman" w:hAnsi="Times New Roman"/>
                <w:b/>
                <w:sz w:val="24"/>
                <w:szCs w:val="24"/>
              </w:rPr>
              <w:t>товары</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дальнейшей</w:t>
            </w:r>
            <w:r>
              <w:rPr>
                <w:rFonts w:ascii="Times New Roman" w:hAnsi="Times New Roman"/>
                <w:b/>
                <w:sz w:val="24"/>
                <w:szCs w:val="24"/>
              </w:rPr>
              <w:t xml:space="preserve"> </w:t>
            </w:r>
            <w:r w:rsidRPr="00D360A2">
              <w:rPr>
                <w:rFonts w:ascii="Times New Roman" w:hAnsi="Times New Roman"/>
                <w:b/>
                <w:sz w:val="24"/>
                <w:szCs w:val="24"/>
              </w:rPr>
              <w:t>перепродажи</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135</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Через</w:t>
            </w:r>
            <w:r>
              <w:rPr>
                <w:rFonts w:ascii="Times New Roman" w:hAnsi="Times New Roman"/>
                <w:b/>
                <w:sz w:val="24"/>
                <w:szCs w:val="24"/>
              </w:rPr>
              <w:t xml:space="preserve"> </w:t>
            </w:r>
            <w:r w:rsidRPr="00D360A2">
              <w:rPr>
                <w:rFonts w:ascii="Times New Roman" w:hAnsi="Times New Roman"/>
                <w:b/>
                <w:sz w:val="24"/>
                <w:szCs w:val="24"/>
              </w:rPr>
              <w:t>неделю</w:t>
            </w:r>
            <w:r>
              <w:rPr>
                <w:rFonts w:ascii="Times New Roman" w:hAnsi="Times New Roman"/>
                <w:b/>
                <w:sz w:val="24"/>
                <w:szCs w:val="24"/>
              </w:rPr>
              <w:t xml:space="preserve"> </w:t>
            </w:r>
            <w:r w:rsidRPr="00D360A2">
              <w:rPr>
                <w:rFonts w:ascii="Times New Roman" w:hAnsi="Times New Roman"/>
                <w:b/>
                <w:sz w:val="24"/>
                <w:szCs w:val="24"/>
              </w:rPr>
              <w:t>20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приобретен</w:t>
            </w:r>
            <w:r>
              <w:rPr>
                <w:rFonts w:ascii="Times New Roman" w:hAnsi="Times New Roman"/>
                <w:b/>
                <w:sz w:val="24"/>
                <w:szCs w:val="24"/>
              </w:rPr>
              <w:t xml:space="preserve"> </w:t>
            </w:r>
            <w:r w:rsidRPr="00D360A2">
              <w:rPr>
                <w:rFonts w:ascii="Times New Roman" w:hAnsi="Times New Roman"/>
                <w:b/>
                <w:sz w:val="24"/>
                <w:szCs w:val="24"/>
              </w:rPr>
              <w:t>новый</w:t>
            </w:r>
            <w:r>
              <w:rPr>
                <w:rFonts w:ascii="Times New Roman" w:hAnsi="Times New Roman"/>
                <w:b/>
                <w:sz w:val="24"/>
                <w:szCs w:val="24"/>
              </w:rPr>
              <w:t xml:space="preserve"> </w:t>
            </w:r>
            <w:r w:rsidRPr="00D360A2">
              <w:rPr>
                <w:rFonts w:ascii="Times New Roman" w:hAnsi="Times New Roman"/>
                <w:b/>
                <w:sz w:val="24"/>
                <w:szCs w:val="24"/>
              </w:rPr>
              <w:t>стеллаж</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торговый</w:t>
            </w:r>
            <w:r>
              <w:rPr>
                <w:rFonts w:ascii="Times New Roman" w:hAnsi="Times New Roman"/>
                <w:b/>
                <w:sz w:val="24"/>
                <w:szCs w:val="24"/>
              </w:rPr>
              <w:t xml:space="preserve"> </w:t>
            </w:r>
            <w:r w:rsidRPr="00D360A2">
              <w:rPr>
                <w:rFonts w:ascii="Times New Roman" w:hAnsi="Times New Roman"/>
                <w:b/>
                <w:sz w:val="24"/>
                <w:szCs w:val="24"/>
              </w:rPr>
              <w:t>зал,</w:t>
            </w:r>
            <w:r>
              <w:rPr>
                <w:rFonts w:ascii="Times New Roman" w:hAnsi="Times New Roman"/>
                <w:b/>
                <w:sz w:val="24"/>
                <w:szCs w:val="24"/>
              </w:rPr>
              <w:t xml:space="preserve"> </w:t>
            </w:r>
            <w:r w:rsidRPr="00D360A2">
              <w:rPr>
                <w:rFonts w:ascii="Times New Roman" w:hAnsi="Times New Roman"/>
                <w:b/>
                <w:sz w:val="24"/>
                <w:szCs w:val="24"/>
              </w:rPr>
              <w:t>30</w:t>
            </w:r>
            <w:r>
              <w:rPr>
                <w:rFonts w:ascii="Times New Roman" w:hAnsi="Times New Roman"/>
                <w:b/>
                <w:sz w:val="24"/>
                <w:szCs w:val="24"/>
              </w:rPr>
              <w:t xml:space="preserve"> </w:t>
            </w:r>
            <w:r w:rsidRPr="00D360A2">
              <w:rPr>
                <w:rFonts w:ascii="Times New Roman" w:hAnsi="Times New Roman"/>
                <w:b/>
                <w:sz w:val="24"/>
                <w:szCs w:val="24"/>
              </w:rPr>
              <w:t>тыс.</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b/>
                <w:sz w:val="24"/>
                <w:szCs w:val="24"/>
              </w:rPr>
              <w:t>за</w:t>
            </w:r>
            <w:r>
              <w:rPr>
                <w:rFonts w:ascii="Times New Roman" w:hAnsi="Times New Roman"/>
                <w:b/>
                <w:sz w:val="24"/>
                <w:szCs w:val="24"/>
              </w:rPr>
              <w:t xml:space="preserve"> </w:t>
            </w:r>
            <w:r w:rsidRPr="00D360A2">
              <w:rPr>
                <w:rFonts w:ascii="Times New Roman" w:hAnsi="Times New Roman"/>
                <w:b/>
                <w:sz w:val="24"/>
                <w:szCs w:val="24"/>
              </w:rPr>
              <w:t>аренду</w:t>
            </w:r>
            <w:r>
              <w:rPr>
                <w:rFonts w:ascii="Times New Roman" w:hAnsi="Times New Roman"/>
                <w:b/>
                <w:sz w:val="24"/>
                <w:szCs w:val="24"/>
              </w:rPr>
              <w:t xml:space="preserve"> </w:t>
            </w:r>
            <w:r w:rsidRPr="00D360A2">
              <w:rPr>
                <w:rFonts w:ascii="Times New Roman" w:hAnsi="Times New Roman"/>
                <w:b/>
                <w:sz w:val="24"/>
                <w:szCs w:val="24"/>
              </w:rPr>
              <w:t>торговых</w:t>
            </w:r>
            <w:r>
              <w:rPr>
                <w:rFonts w:ascii="Times New Roman" w:hAnsi="Times New Roman"/>
                <w:b/>
                <w:sz w:val="24"/>
                <w:szCs w:val="24"/>
              </w:rPr>
              <w:t xml:space="preserve"> </w:t>
            </w:r>
            <w:r w:rsidRPr="00D360A2">
              <w:rPr>
                <w:rFonts w:ascii="Times New Roman" w:hAnsi="Times New Roman"/>
                <w:b/>
                <w:sz w:val="24"/>
                <w:szCs w:val="24"/>
              </w:rPr>
              <w:t>площадей.</w:t>
            </w:r>
            <w:r>
              <w:rPr>
                <w:rFonts w:ascii="Times New Roman" w:hAnsi="Times New Roman"/>
                <w:b/>
                <w:sz w:val="24"/>
                <w:szCs w:val="24"/>
              </w:rPr>
              <w:t xml:space="preserve"> </w:t>
            </w:r>
            <w:r w:rsidRPr="00D360A2">
              <w:rPr>
                <w:rFonts w:ascii="Times New Roman" w:hAnsi="Times New Roman"/>
                <w:b/>
                <w:sz w:val="24"/>
                <w:szCs w:val="24"/>
              </w:rPr>
              <w:t>Остальные</w:t>
            </w:r>
            <w:r>
              <w:rPr>
                <w:rFonts w:ascii="Times New Roman" w:hAnsi="Times New Roman"/>
                <w:b/>
                <w:sz w:val="24"/>
                <w:szCs w:val="24"/>
              </w:rPr>
              <w:t xml:space="preserve"> </w:t>
            </w:r>
            <w:r w:rsidRPr="00D360A2">
              <w:rPr>
                <w:rFonts w:ascii="Times New Roman" w:hAnsi="Times New Roman"/>
                <w:b/>
                <w:sz w:val="24"/>
                <w:szCs w:val="24"/>
              </w:rPr>
              <w:t>деньги</w:t>
            </w:r>
            <w:r>
              <w:rPr>
                <w:rFonts w:ascii="Times New Roman" w:hAnsi="Times New Roman"/>
                <w:b/>
                <w:sz w:val="24"/>
                <w:szCs w:val="24"/>
              </w:rPr>
              <w:t xml:space="preserve"> </w:t>
            </w:r>
            <w:r w:rsidRPr="00D360A2">
              <w:rPr>
                <w:rFonts w:ascii="Times New Roman" w:hAnsi="Times New Roman"/>
                <w:b/>
                <w:sz w:val="24"/>
                <w:szCs w:val="24"/>
              </w:rPr>
              <w:t>потрачены</w:t>
            </w:r>
            <w:r>
              <w:rPr>
                <w:rFonts w:ascii="Times New Roman" w:hAnsi="Times New Roman"/>
                <w:b/>
                <w:sz w:val="24"/>
                <w:szCs w:val="24"/>
              </w:rPr>
              <w:t xml:space="preserve"> </w:t>
            </w:r>
            <w:r w:rsidRPr="00D360A2">
              <w:rPr>
                <w:rFonts w:ascii="Times New Roman" w:hAnsi="Times New Roman"/>
                <w:b/>
                <w:sz w:val="24"/>
                <w:szCs w:val="24"/>
              </w:rPr>
              <w:t>на</w:t>
            </w:r>
            <w:r>
              <w:rPr>
                <w:rFonts w:ascii="Times New Roman" w:hAnsi="Times New Roman"/>
                <w:b/>
                <w:sz w:val="24"/>
                <w:szCs w:val="24"/>
              </w:rPr>
              <w:t xml:space="preserve"> </w:t>
            </w:r>
            <w:r w:rsidRPr="00D360A2">
              <w:rPr>
                <w:rFonts w:ascii="Times New Roman" w:hAnsi="Times New Roman"/>
                <w:b/>
                <w:sz w:val="24"/>
                <w:szCs w:val="24"/>
              </w:rPr>
              <w:t>личные</w:t>
            </w:r>
            <w:r>
              <w:rPr>
                <w:rFonts w:ascii="Times New Roman" w:hAnsi="Times New Roman"/>
                <w:b/>
                <w:sz w:val="24"/>
                <w:szCs w:val="24"/>
              </w:rPr>
              <w:t xml:space="preserve"> </w:t>
            </w:r>
            <w:r w:rsidRPr="00D360A2">
              <w:rPr>
                <w:rFonts w:ascii="Times New Roman" w:hAnsi="Times New Roman"/>
                <w:b/>
                <w:sz w:val="24"/>
                <w:szCs w:val="24"/>
              </w:rPr>
              <w:t>нужды.</w:t>
            </w:r>
            <w:r>
              <w:rPr>
                <w:rFonts w:ascii="Times New Roman" w:hAnsi="Times New Roman"/>
                <w:b/>
                <w:sz w:val="24"/>
                <w:szCs w:val="24"/>
              </w:rPr>
              <w:t xml:space="preserve"> </w:t>
            </w:r>
            <w:r w:rsidRPr="00D360A2">
              <w:rPr>
                <w:rFonts w:ascii="Times New Roman" w:hAnsi="Times New Roman"/>
                <w:b/>
                <w:sz w:val="24"/>
                <w:szCs w:val="24"/>
              </w:rPr>
              <w:t>Какими</w:t>
            </w:r>
            <w:r>
              <w:rPr>
                <w:rFonts w:ascii="Times New Roman" w:hAnsi="Times New Roman"/>
                <w:b/>
                <w:sz w:val="24"/>
                <w:szCs w:val="24"/>
              </w:rPr>
              <w:t xml:space="preserve"> </w:t>
            </w:r>
            <w:r w:rsidRPr="00D360A2">
              <w:rPr>
                <w:rFonts w:ascii="Times New Roman" w:hAnsi="Times New Roman"/>
                <w:b/>
                <w:sz w:val="24"/>
                <w:szCs w:val="24"/>
              </w:rPr>
              <w:t>документами</w:t>
            </w:r>
            <w:r>
              <w:rPr>
                <w:rFonts w:ascii="Times New Roman" w:hAnsi="Times New Roman"/>
                <w:b/>
                <w:sz w:val="24"/>
                <w:szCs w:val="24"/>
              </w:rPr>
              <w:t xml:space="preserve"> </w:t>
            </w:r>
            <w:r w:rsidRPr="00D360A2">
              <w:rPr>
                <w:rFonts w:ascii="Times New Roman" w:hAnsi="Times New Roman"/>
                <w:b/>
                <w:sz w:val="24"/>
                <w:szCs w:val="24"/>
              </w:rPr>
              <w:t>оформляется</w:t>
            </w:r>
            <w:r>
              <w:rPr>
                <w:rFonts w:ascii="Times New Roman" w:hAnsi="Times New Roman"/>
                <w:b/>
                <w:sz w:val="24"/>
                <w:szCs w:val="24"/>
              </w:rPr>
              <w:t xml:space="preserve"> </w:t>
            </w:r>
            <w:r w:rsidRPr="00D360A2">
              <w:rPr>
                <w:rFonts w:ascii="Times New Roman" w:hAnsi="Times New Roman"/>
                <w:b/>
                <w:sz w:val="24"/>
                <w:szCs w:val="24"/>
              </w:rPr>
              <w:t>расходование</w:t>
            </w:r>
            <w:r>
              <w:rPr>
                <w:rFonts w:ascii="Times New Roman" w:hAnsi="Times New Roman"/>
                <w:b/>
                <w:sz w:val="24"/>
                <w:szCs w:val="24"/>
              </w:rPr>
              <w:t xml:space="preserve"> </w:t>
            </w:r>
            <w:r w:rsidRPr="00D360A2">
              <w:rPr>
                <w:rFonts w:ascii="Times New Roman" w:hAnsi="Times New Roman"/>
                <w:b/>
                <w:sz w:val="24"/>
                <w:szCs w:val="24"/>
              </w:rPr>
              <w:t>денежных</w:t>
            </w:r>
            <w:r>
              <w:rPr>
                <w:rFonts w:ascii="Times New Roman" w:hAnsi="Times New Roman"/>
                <w:b/>
                <w:sz w:val="24"/>
                <w:szCs w:val="24"/>
              </w:rPr>
              <w:t xml:space="preserve"> </w:t>
            </w:r>
            <w:r w:rsidRPr="00D360A2">
              <w:rPr>
                <w:rFonts w:ascii="Times New Roman" w:hAnsi="Times New Roman"/>
                <w:b/>
                <w:sz w:val="24"/>
                <w:szCs w:val="24"/>
              </w:rPr>
              <w:t>средств</w:t>
            </w:r>
            <w:r>
              <w:rPr>
                <w:rFonts w:ascii="Times New Roman" w:hAnsi="Times New Roman"/>
                <w:b/>
                <w:sz w:val="24"/>
                <w:szCs w:val="24"/>
              </w:rPr>
              <w:t xml:space="preserve"> </w:t>
            </w:r>
            <w:r w:rsidRPr="00D360A2">
              <w:rPr>
                <w:rFonts w:ascii="Times New Roman" w:hAnsi="Times New Roman"/>
                <w:b/>
                <w:sz w:val="24"/>
                <w:szCs w:val="24"/>
              </w:rPr>
              <w:t>ИП.</w:t>
            </w:r>
            <w:r>
              <w:rPr>
                <w:rFonts w:ascii="Times New Roman" w:hAnsi="Times New Roman"/>
                <w:b/>
                <w:sz w:val="24"/>
                <w:szCs w:val="24"/>
              </w:rPr>
              <w:t xml:space="preserve"> </w:t>
            </w:r>
          </w:p>
          <w:p w:rsidR="00121DE6" w:rsidRPr="00D360A2" w:rsidRDefault="00121DE6" w:rsidP="00D401B9">
            <w:pPr>
              <w:numPr>
                <w:ilvl w:val="0"/>
                <w:numId w:val="137"/>
              </w:numPr>
              <w:spacing w:after="0" w:line="240" w:lineRule="auto"/>
              <w:rPr>
                <w:rFonts w:ascii="Times New Roman" w:hAnsi="Times New Roman"/>
                <w:sz w:val="24"/>
                <w:szCs w:val="24"/>
              </w:rPr>
            </w:pPr>
            <w:r w:rsidRPr="00D360A2">
              <w:rPr>
                <w:rFonts w:ascii="Times New Roman" w:hAnsi="Times New Roman"/>
                <w:sz w:val="24"/>
                <w:szCs w:val="24"/>
              </w:rPr>
              <w:t>Расходный</w:t>
            </w:r>
            <w:r>
              <w:rPr>
                <w:rFonts w:ascii="Times New Roman" w:hAnsi="Times New Roman"/>
                <w:sz w:val="24"/>
                <w:szCs w:val="24"/>
              </w:rPr>
              <w:t xml:space="preserve"> </w:t>
            </w:r>
            <w:r w:rsidRPr="00D360A2">
              <w:rPr>
                <w:rFonts w:ascii="Times New Roman" w:hAnsi="Times New Roman"/>
                <w:sz w:val="24"/>
                <w:szCs w:val="24"/>
              </w:rPr>
              <w:t>ордер</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кассе</w:t>
            </w:r>
            <w:r>
              <w:rPr>
                <w:rFonts w:ascii="Times New Roman" w:hAnsi="Times New Roman"/>
                <w:sz w:val="24"/>
                <w:szCs w:val="24"/>
              </w:rPr>
              <w:t>.</w:t>
            </w:r>
          </w:p>
          <w:p w:rsidR="00121DE6" w:rsidRPr="00D360A2" w:rsidRDefault="00121DE6" w:rsidP="00D401B9">
            <w:pPr>
              <w:numPr>
                <w:ilvl w:val="0"/>
                <w:numId w:val="137"/>
              </w:numPr>
              <w:spacing w:after="0" w:line="240" w:lineRule="auto"/>
              <w:rPr>
                <w:rFonts w:ascii="Times New Roman" w:hAnsi="Times New Roman"/>
                <w:sz w:val="24"/>
                <w:szCs w:val="24"/>
              </w:rPr>
            </w:pPr>
            <w:r w:rsidRPr="00D360A2">
              <w:rPr>
                <w:rFonts w:ascii="Times New Roman" w:hAnsi="Times New Roman"/>
                <w:sz w:val="24"/>
                <w:szCs w:val="24"/>
              </w:rPr>
              <w:t>Расход</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Книге</w:t>
            </w:r>
            <w:r>
              <w:rPr>
                <w:rFonts w:ascii="Times New Roman" w:hAnsi="Times New Roman"/>
                <w:sz w:val="24"/>
                <w:szCs w:val="24"/>
              </w:rPr>
              <w:t xml:space="preserve"> </w:t>
            </w:r>
            <w:r w:rsidRPr="00D360A2">
              <w:rPr>
                <w:rFonts w:ascii="Times New Roman" w:hAnsi="Times New Roman"/>
                <w:sz w:val="24"/>
                <w:szCs w:val="24"/>
              </w:rPr>
              <w:t>учета</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w:t>
            </w:r>
          </w:p>
          <w:p w:rsidR="00121DE6" w:rsidRPr="00D360A2" w:rsidRDefault="00121DE6" w:rsidP="00D401B9">
            <w:pPr>
              <w:numPr>
                <w:ilvl w:val="0"/>
                <w:numId w:val="137"/>
              </w:numPr>
              <w:spacing w:after="0" w:line="240" w:lineRule="auto"/>
              <w:rPr>
                <w:rFonts w:ascii="Times New Roman" w:hAnsi="Times New Roman"/>
                <w:sz w:val="24"/>
                <w:szCs w:val="24"/>
                <w:u w:val="single"/>
              </w:rPr>
            </w:pPr>
            <w:r w:rsidRPr="00D360A2">
              <w:rPr>
                <w:rFonts w:ascii="Times New Roman" w:hAnsi="Times New Roman"/>
                <w:sz w:val="24"/>
                <w:szCs w:val="24"/>
                <w:u w:val="single"/>
              </w:rPr>
              <w:t>Расходный</w:t>
            </w:r>
            <w:r>
              <w:rPr>
                <w:rFonts w:ascii="Times New Roman" w:hAnsi="Times New Roman"/>
                <w:sz w:val="24"/>
                <w:szCs w:val="24"/>
                <w:u w:val="single"/>
              </w:rPr>
              <w:t xml:space="preserve"> </w:t>
            </w:r>
            <w:r w:rsidRPr="00D360A2">
              <w:rPr>
                <w:rFonts w:ascii="Times New Roman" w:hAnsi="Times New Roman"/>
                <w:sz w:val="24"/>
                <w:szCs w:val="24"/>
                <w:u w:val="single"/>
              </w:rPr>
              <w:t>ордер</w:t>
            </w:r>
            <w:r>
              <w:rPr>
                <w:rFonts w:ascii="Times New Roman" w:hAnsi="Times New Roman"/>
                <w:sz w:val="24"/>
                <w:szCs w:val="24"/>
                <w:u w:val="single"/>
              </w:rPr>
              <w:t xml:space="preserve"> </w:t>
            </w:r>
            <w:r w:rsidRPr="00D360A2">
              <w:rPr>
                <w:rFonts w:ascii="Times New Roman" w:hAnsi="Times New Roman"/>
                <w:sz w:val="24"/>
                <w:szCs w:val="24"/>
                <w:u w:val="single"/>
              </w:rPr>
              <w:t>по</w:t>
            </w:r>
            <w:r>
              <w:rPr>
                <w:rFonts w:ascii="Times New Roman" w:hAnsi="Times New Roman"/>
                <w:sz w:val="24"/>
                <w:szCs w:val="24"/>
                <w:u w:val="single"/>
              </w:rPr>
              <w:t xml:space="preserve"> </w:t>
            </w:r>
            <w:r w:rsidRPr="00D360A2">
              <w:rPr>
                <w:rFonts w:ascii="Times New Roman" w:hAnsi="Times New Roman"/>
                <w:sz w:val="24"/>
                <w:szCs w:val="24"/>
                <w:u w:val="single"/>
              </w:rPr>
              <w:t>кассе,</w:t>
            </w:r>
            <w:r>
              <w:rPr>
                <w:rFonts w:ascii="Times New Roman" w:hAnsi="Times New Roman"/>
                <w:sz w:val="24"/>
                <w:szCs w:val="24"/>
                <w:u w:val="single"/>
              </w:rPr>
              <w:t xml:space="preserve"> </w:t>
            </w:r>
            <w:r w:rsidRPr="00D360A2">
              <w:rPr>
                <w:rFonts w:ascii="Times New Roman" w:hAnsi="Times New Roman"/>
                <w:sz w:val="24"/>
                <w:szCs w:val="24"/>
                <w:u w:val="single"/>
              </w:rPr>
              <w:t>расход</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Книге</w:t>
            </w:r>
            <w:r>
              <w:rPr>
                <w:rFonts w:ascii="Times New Roman" w:hAnsi="Times New Roman"/>
                <w:sz w:val="24"/>
                <w:szCs w:val="24"/>
                <w:u w:val="single"/>
              </w:rPr>
              <w:t xml:space="preserve"> </w:t>
            </w:r>
            <w:r w:rsidRPr="00D360A2">
              <w:rPr>
                <w:rFonts w:ascii="Times New Roman" w:hAnsi="Times New Roman"/>
                <w:sz w:val="24"/>
                <w:szCs w:val="24"/>
                <w:u w:val="single"/>
              </w:rPr>
              <w:t>учета</w:t>
            </w:r>
            <w:r>
              <w:rPr>
                <w:rFonts w:ascii="Times New Roman" w:hAnsi="Times New Roman"/>
                <w:sz w:val="24"/>
                <w:szCs w:val="24"/>
                <w:u w:val="single"/>
              </w:rPr>
              <w:t xml:space="preserve"> </w:t>
            </w:r>
            <w:r w:rsidRPr="00D360A2">
              <w:rPr>
                <w:rFonts w:ascii="Times New Roman" w:hAnsi="Times New Roman"/>
                <w:sz w:val="24"/>
                <w:szCs w:val="24"/>
                <w:u w:val="single"/>
              </w:rPr>
              <w:t>доходов</w:t>
            </w:r>
            <w:r>
              <w:rPr>
                <w:rFonts w:ascii="Times New Roman" w:hAnsi="Times New Roman"/>
                <w:sz w:val="24"/>
                <w:szCs w:val="24"/>
                <w:u w:val="single"/>
              </w:rPr>
              <w:t xml:space="preserve"> </w:t>
            </w:r>
            <w:r w:rsidRPr="00D360A2">
              <w:rPr>
                <w:rFonts w:ascii="Times New Roman" w:hAnsi="Times New Roman"/>
                <w:sz w:val="24"/>
                <w:szCs w:val="24"/>
                <w:u w:val="single"/>
              </w:rPr>
              <w:t>и</w:t>
            </w:r>
            <w:r>
              <w:rPr>
                <w:rFonts w:ascii="Times New Roman" w:hAnsi="Times New Roman"/>
                <w:sz w:val="24"/>
                <w:szCs w:val="24"/>
                <w:u w:val="single"/>
              </w:rPr>
              <w:t xml:space="preserve"> </w:t>
            </w:r>
            <w:r w:rsidRPr="00D360A2">
              <w:rPr>
                <w:rFonts w:ascii="Times New Roman" w:hAnsi="Times New Roman"/>
                <w:sz w:val="24"/>
                <w:szCs w:val="24"/>
                <w:u w:val="single"/>
              </w:rPr>
              <w:t>расходов</w:t>
            </w:r>
            <w:r>
              <w:rPr>
                <w:rFonts w:ascii="Times New Roman" w:hAnsi="Times New Roman"/>
                <w:sz w:val="24"/>
                <w:szCs w:val="24"/>
                <w:u w:val="single"/>
              </w:rPr>
              <w:t>.</w:t>
            </w:r>
          </w:p>
          <w:p w:rsidR="00121DE6" w:rsidRPr="00D360A2" w:rsidRDefault="00121DE6" w:rsidP="00D401B9">
            <w:pPr>
              <w:numPr>
                <w:ilvl w:val="0"/>
                <w:numId w:val="137"/>
              </w:numPr>
              <w:spacing w:after="0" w:line="240" w:lineRule="auto"/>
              <w:rPr>
                <w:rFonts w:ascii="Times New Roman" w:hAnsi="Times New Roman"/>
                <w:sz w:val="24"/>
                <w:szCs w:val="24"/>
              </w:rPr>
            </w:pPr>
            <w:r w:rsidRPr="00D360A2">
              <w:rPr>
                <w:rFonts w:ascii="Times New Roman" w:hAnsi="Times New Roman"/>
                <w:sz w:val="24"/>
                <w:szCs w:val="24"/>
              </w:rPr>
              <w:t>ИП</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оформлять</w:t>
            </w:r>
            <w:r>
              <w:rPr>
                <w:rFonts w:ascii="Times New Roman" w:hAnsi="Times New Roman"/>
                <w:sz w:val="24"/>
                <w:szCs w:val="24"/>
              </w:rPr>
              <w:t xml:space="preserve"> </w:t>
            </w:r>
            <w:r w:rsidRPr="00D360A2">
              <w:rPr>
                <w:rFonts w:ascii="Times New Roman" w:hAnsi="Times New Roman"/>
                <w:sz w:val="24"/>
                <w:szCs w:val="24"/>
              </w:rPr>
              <w:t>документами</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денежные</w:t>
            </w:r>
            <w:r>
              <w:rPr>
                <w:rFonts w:ascii="Times New Roman" w:hAnsi="Times New Roman"/>
                <w:sz w:val="24"/>
                <w:szCs w:val="24"/>
              </w:rPr>
              <w:t xml:space="preserve"> </w:t>
            </w:r>
            <w:r w:rsidRPr="00D360A2">
              <w:rPr>
                <w:rFonts w:ascii="Times New Roman" w:hAnsi="Times New Roman"/>
                <w:sz w:val="24"/>
                <w:szCs w:val="24"/>
              </w:rPr>
              <w:t>средства.</w:t>
            </w:r>
          </w:p>
          <w:p w:rsidR="00121DE6" w:rsidRPr="00D360A2" w:rsidRDefault="00121DE6" w:rsidP="00FC1CF7">
            <w:pPr>
              <w:spacing w:after="0" w:line="240" w:lineRule="auto"/>
              <w:ind w:left="720"/>
              <w:rPr>
                <w:rFonts w:ascii="Times New Roman" w:hAnsi="Times New Roman"/>
                <w:sz w:val="24"/>
                <w:szCs w:val="24"/>
              </w:rPr>
            </w:pPr>
          </w:p>
          <w:p w:rsidR="00121DE6" w:rsidRPr="00D360A2" w:rsidRDefault="00121DE6" w:rsidP="00FC1CF7">
            <w:pPr>
              <w:spacing w:after="0" w:line="240" w:lineRule="auto"/>
              <w:rPr>
                <w:rFonts w:ascii="Times New Roman" w:hAnsi="Times New Roman"/>
                <w:b/>
                <w:sz w:val="24"/>
                <w:szCs w:val="24"/>
              </w:rPr>
            </w:pPr>
            <w:r w:rsidRPr="00D360A2">
              <w:rPr>
                <w:rFonts w:ascii="Times New Roman" w:hAnsi="Times New Roman"/>
                <w:b/>
                <w:sz w:val="24"/>
                <w:szCs w:val="24"/>
                <w:lang w:eastAsia="ru-RU"/>
              </w:rPr>
              <w:t>14)</w:t>
            </w:r>
            <w:r>
              <w:rPr>
                <w:rFonts w:ascii="Times New Roman" w:hAnsi="Times New Roman"/>
                <w:b/>
                <w:sz w:val="24"/>
                <w:szCs w:val="24"/>
                <w:lang w:eastAsia="ru-RU"/>
              </w:rPr>
              <w:t xml:space="preserve"> </w:t>
            </w:r>
            <w:r w:rsidRPr="00D360A2">
              <w:rPr>
                <w:rFonts w:ascii="Times New Roman" w:hAnsi="Times New Roman"/>
                <w:b/>
                <w:sz w:val="24"/>
                <w:szCs w:val="24"/>
              </w:rPr>
              <w:t>Индивидуальный</w:t>
            </w:r>
            <w:r>
              <w:rPr>
                <w:rFonts w:ascii="Times New Roman" w:hAnsi="Times New Roman"/>
                <w:b/>
                <w:sz w:val="24"/>
                <w:szCs w:val="24"/>
              </w:rPr>
              <w:t xml:space="preserve"> </w:t>
            </w:r>
            <w:r w:rsidRPr="00D360A2">
              <w:rPr>
                <w:rFonts w:ascii="Times New Roman" w:hAnsi="Times New Roman"/>
                <w:b/>
                <w:sz w:val="24"/>
                <w:szCs w:val="24"/>
              </w:rPr>
              <w:t>предприниматель</w:t>
            </w:r>
            <w:r>
              <w:rPr>
                <w:rFonts w:ascii="Times New Roman" w:hAnsi="Times New Roman"/>
                <w:b/>
                <w:sz w:val="24"/>
                <w:szCs w:val="24"/>
              </w:rPr>
              <w:t xml:space="preserve"> </w:t>
            </w:r>
            <w:r w:rsidRPr="00D360A2">
              <w:rPr>
                <w:rFonts w:ascii="Times New Roman" w:hAnsi="Times New Roman"/>
                <w:b/>
                <w:sz w:val="24"/>
                <w:szCs w:val="24"/>
              </w:rPr>
              <w:t>решил</w:t>
            </w:r>
            <w:r>
              <w:rPr>
                <w:rFonts w:ascii="Times New Roman" w:hAnsi="Times New Roman"/>
                <w:b/>
                <w:sz w:val="24"/>
                <w:szCs w:val="24"/>
              </w:rPr>
              <w:t xml:space="preserve"> </w:t>
            </w:r>
            <w:r w:rsidRPr="00D360A2">
              <w:rPr>
                <w:rFonts w:ascii="Times New Roman" w:hAnsi="Times New Roman"/>
                <w:b/>
                <w:sz w:val="24"/>
                <w:szCs w:val="24"/>
              </w:rPr>
              <w:t>установить</w:t>
            </w:r>
            <w:r>
              <w:rPr>
                <w:rFonts w:ascii="Times New Roman" w:hAnsi="Times New Roman"/>
                <w:b/>
                <w:sz w:val="24"/>
                <w:szCs w:val="24"/>
              </w:rPr>
              <w:t xml:space="preserve"> </w:t>
            </w:r>
            <w:r w:rsidRPr="00D360A2">
              <w:rPr>
                <w:rFonts w:ascii="Times New Roman" w:hAnsi="Times New Roman"/>
                <w:b/>
                <w:sz w:val="24"/>
                <w:szCs w:val="24"/>
              </w:rPr>
              <w:t>лимит</w:t>
            </w:r>
            <w:r>
              <w:rPr>
                <w:rFonts w:ascii="Times New Roman" w:hAnsi="Times New Roman"/>
                <w:b/>
                <w:sz w:val="24"/>
                <w:szCs w:val="24"/>
              </w:rPr>
              <w:t xml:space="preserve"> </w:t>
            </w:r>
            <w:r w:rsidRPr="00D360A2">
              <w:rPr>
                <w:rFonts w:ascii="Times New Roman" w:hAnsi="Times New Roman"/>
                <w:b/>
                <w:sz w:val="24"/>
                <w:szCs w:val="24"/>
              </w:rPr>
              <w:t>остатка</w:t>
            </w:r>
            <w:r>
              <w:rPr>
                <w:rFonts w:ascii="Times New Roman" w:hAnsi="Times New Roman"/>
                <w:b/>
                <w:sz w:val="24"/>
                <w:szCs w:val="24"/>
              </w:rPr>
              <w:t xml:space="preserve"> </w:t>
            </w:r>
            <w:r w:rsidRPr="00D360A2">
              <w:rPr>
                <w:rFonts w:ascii="Times New Roman" w:hAnsi="Times New Roman"/>
                <w:b/>
                <w:sz w:val="24"/>
                <w:szCs w:val="24"/>
              </w:rPr>
              <w:t>денежных</w:t>
            </w:r>
            <w:r>
              <w:rPr>
                <w:rFonts w:ascii="Times New Roman" w:hAnsi="Times New Roman"/>
                <w:b/>
                <w:sz w:val="24"/>
                <w:szCs w:val="24"/>
              </w:rPr>
              <w:t xml:space="preserve"> </w:t>
            </w:r>
            <w:r w:rsidRPr="00D360A2">
              <w:rPr>
                <w:rFonts w:ascii="Times New Roman" w:hAnsi="Times New Roman"/>
                <w:b/>
                <w:sz w:val="24"/>
                <w:szCs w:val="24"/>
              </w:rPr>
              <w:t>сре</w:t>
            </w:r>
            <w:proofErr w:type="gramStart"/>
            <w:r w:rsidRPr="00D360A2">
              <w:rPr>
                <w:rFonts w:ascii="Times New Roman" w:hAnsi="Times New Roman"/>
                <w:b/>
                <w:sz w:val="24"/>
                <w:szCs w:val="24"/>
              </w:rPr>
              <w:t>дств</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w:t>
            </w:r>
            <w:proofErr w:type="gramEnd"/>
            <w:r w:rsidRPr="00D360A2">
              <w:rPr>
                <w:rFonts w:ascii="Times New Roman" w:hAnsi="Times New Roman"/>
                <w:b/>
                <w:sz w:val="24"/>
                <w:szCs w:val="24"/>
              </w:rPr>
              <w:t>ассе.</w:t>
            </w:r>
            <w:r>
              <w:rPr>
                <w:rFonts w:ascii="Times New Roman" w:hAnsi="Times New Roman"/>
                <w:b/>
                <w:sz w:val="24"/>
                <w:szCs w:val="24"/>
              </w:rPr>
              <w:t xml:space="preserve"> </w:t>
            </w:r>
            <w:r w:rsidRPr="00D360A2">
              <w:rPr>
                <w:rFonts w:ascii="Times New Roman" w:hAnsi="Times New Roman"/>
                <w:b/>
                <w:sz w:val="24"/>
                <w:szCs w:val="24"/>
              </w:rPr>
              <w:t>Перечислите</w:t>
            </w:r>
            <w:r>
              <w:rPr>
                <w:rFonts w:ascii="Times New Roman" w:hAnsi="Times New Roman"/>
                <w:b/>
                <w:sz w:val="24"/>
                <w:szCs w:val="24"/>
              </w:rPr>
              <w:t xml:space="preserve">, </w:t>
            </w:r>
            <w:r w:rsidRPr="00D360A2">
              <w:rPr>
                <w:rFonts w:ascii="Times New Roman" w:hAnsi="Times New Roman"/>
                <w:b/>
                <w:sz w:val="24"/>
                <w:szCs w:val="24"/>
              </w:rPr>
              <w:t>какие</w:t>
            </w:r>
            <w:r>
              <w:rPr>
                <w:rFonts w:ascii="Times New Roman" w:hAnsi="Times New Roman"/>
                <w:b/>
                <w:sz w:val="24"/>
                <w:szCs w:val="24"/>
              </w:rPr>
              <w:t xml:space="preserve"> </w:t>
            </w:r>
            <w:r w:rsidRPr="00D360A2">
              <w:rPr>
                <w:rFonts w:ascii="Times New Roman" w:hAnsi="Times New Roman"/>
                <w:b/>
                <w:sz w:val="24"/>
                <w:szCs w:val="24"/>
              </w:rPr>
              <w:t>данные,</w:t>
            </w:r>
            <w:r>
              <w:rPr>
                <w:rFonts w:ascii="Times New Roman" w:hAnsi="Times New Roman"/>
                <w:b/>
                <w:sz w:val="24"/>
                <w:szCs w:val="24"/>
              </w:rPr>
              <w:t xml:space="preserve"> </w:t>
            </w:r>
            <w:r w:rsidRPr="00D360A2">
              <w:rPr>
                <w:rFonts w:ascii="Times New Roman" w:hAnsi="Times New Roman"/>
                <w:b/>
                <w:sz w:val="24"/>
                <w:szCs w:val="24"/>
              </w:rPr>
              <w:t>необходимы</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определения</w:t>
            </w:r>
            <w:r>
              <w:rPr>
                <w:rFonts w:ascii="Times New Roman" w:hAnsi="Times New Roman"/>
                <w:b/>
                <w:sz w:val="24"/>
                <w:szCs w:val="24"/>
              </w:rPr>
              <w:t xml:space="preserve"> </w:t>
            </w:r>
            <w:r w:rsidRPr="00D360A2">
              <w:rPr>
                <w:rFonts w:ascii="Times New Roman" w:hAnsi="Times New Roman"/>
                <w:b/>
                <w:sz w:val="24"/>
                <w:szCs w:val="24"/>
              </w:rPr>
              <w:t>его</w:t>
            </w:r>
            <w:r>
              <w:rPr>
                <w:rFonts w:ascii="Times New Roman" w:hAnsi="Times New Roman"/>
                <w:b/>
                <w:sz w:val="24"/>
                <w:szCs w:val="24"/>
              </w:rPr>
              <w:t xml:space="preserve"> </w:t>
            </w:r>
            <w:r w:rsidRPr="00D360A2">
              <w:rPr>
                <w:rFonts w:ascii="Times New Roman" w:hAnsi="Times New Roman"/>
                <w:b/>
                <w:sz w:val="24"/>
                <w:szCs w:val="24"/>
              </w:rPr>
              <w:t>величины.</w:t>
            </w:r>
          </w:p>
          <w:p w:rsidR="00121DE6" w:rsidRPr="00D360A2" w:rsidRDefault="00121DE6" w:rsidP="00D401B9">
            <w:pPr>
              <w:numPr>
                <w:ilvl w:val="0"/>
                <w:numId w:val="140"/>
              </w:numPr>
              <w:spacing w:after="0" w:line="240" w:lineRule="auto"/>
              <w:rPr>
                <w:rFonts w:ascii="Times New Roman" w:hAnsi="Times New Roman"/>
                <w:sz w:val="24"/>
                <w:szCs w:val="24"/>
              </w:rPr>
            </w:pP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поступлений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квартал,</w:t>
            </w:r>
            <w:r>
              <w:rPr>
                <w:rFonts w:ascii="Times New Roman" w:hAnsi="Times New Roman"/>
                <w:sz w:val="24"/>
                <w:szCs w:val="24"/>
              </w:rPr>
              <w:t xml:space="preserve"> </w:t>
            </w:r>
            <w:r w:rsidRPr="00D360A2">
              <w:rPr>
                <w:rFonts w:ascii="Times New Roman" w:hAnsi="Times New Roman"/>
                <w:sz w:val="24"/>
                <w:szCs w:val="24"/>
              </w:rPr>
              <w:t>расчетный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равный</w:t>
            </w:r>
            <w:r>
              <w:rPr>
                <w:rFonts w:ascii="Times New Roman" w:hAnsi="Times New Roman"/>
                <w:sz w:val="24"/>
                <w:szCs w:val="24"/>
              </w:rPr>
              <w:t xml:space="preserve"> </w:t>
            </w:r>
            <w:r w:rsidRPr="00D360A2">
              <w:rPr>
                <w:rFonts w:ascii="Times New Roman" w:hAnsi="Times New Roman"/>
                <w:sz w:val="24"/>
                <w:szCs w:val="24"/>
              </w:rPr>
              <w:t>90</w:t>
            </w:r>
            <w:r>
              <w:rPr>
                <w:rFonts w:ascii="Times New Roman" w:hAnsi="Times New Roman"/>
                <w:sz w:val="24"/>
                <w:szCs w:val="24"/>
              </w:rPr>
              <w:t xml:space="preserve"> </w:t>
            </w:r>
            <w:r w:rsidRPr="00D360A2">
              <w:rPr>
                <w:rFonts w:ascii="Times New Roman" w:hAnsi="Times New Roman"/>
                <w:sz w:val="24"/>
                <w:szCs w:val="24"/>
              </w:rPr>
              <w:t>дням,</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сдачи</w:t>
            </w:r>
            <w:r>
              <w:rPr>
                <w:rFonts w:ascii="Times New Roman" w:hAnsi="Times New Roman"/>
                <w:sz w:val="24"/>
                <w:szCs w:val="24"/>
              </w:rPr>
              <w:t xml:space="preserve"> </w:t>
            </w:r>
            <w:r w:rsidRPr="00D360A2">
              <w:rPr>
                <w:rFonts w:ascii="Times New Roman" w:hAnsi="Times New Roman"/>
                <w:sz w:val="24"/>
                <w:szCs w:val="24"/>
              </w:rPr>
              <w:t>наличных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банк</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w:t>
            </w:r>
          </w:p>
          <w:p w:rsidR="00121DE6" w:rsidRPr="00D360A2" w:rsidRDefault="00121DE6" w:rsidP="00D401B9">
            <w:pPr>
              <w:numPr>
                <w:ilvl w:val="0"/>
                <w:numId w:val="140"/>
              </w:numPr>
              <w:spacing w:after="0" w:line="240" w:lineRule="auto"/>
              <w:rPr>
                <w:rFonts w:ascii="Times New Roman" w:hAnsi="Times New Roman"/>
                <w:sz w:val="24"/>
                <w:szCs w:val="24"/>
              </w:rPr>
            </w:pP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поступлений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расчетный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90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сдачи</w:t>
            </w:r>
            <w:r>
              <w:rPr>
                <w:rFonts w:ascii="Times New Roman" w:hAnsi="Times New Roman"/>
                <w:sz w:val="24"/>
                <w:szCs w:val="24"/>
              </w:rPr>
              <w:t xml:space="preserve"> </w:t>
            </w:r>
            <w:r w:rsidRPr="00D360A2">
              <w:rPr>
                <w:rFonts w:ascii="Times New Roman" w:hAnsi="Times New Roman"/>
                <w:sz w:val="24"/>
                <w:szCs w:val="24"/>
              </w:rPr>
              <w:t>наличных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банк</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w:t>
            </w:r>
          </w:p>
          <w:p w:rsidR="00121DE6" w:rsidRPr="00D360A2" w:rsidRDefault="00121DE6" w:rsidP="00D401B9">
            <w:pPr>
              <w:numPr>
                <w:ilvl w:val="0"/>
                <w:numId w:val="140"/>
              </w:numPr>
              <w:spacing w:after="0" w:line="240" w:lineRule="auto"/>
              <w:rPr>
                <w:rFonts w:ascii="Times New Roman" w:hAnsi="Times New Roman"/>
                <w:sz w:val="24"/>
                <w:szCs w:val="24"/>
                <w:u w:val="single"/>
              </w:rPr>
            </w:pPr>
            <w:r w:rsidRPr="00D360A2">
              <w:rPr>
                <w:rFonts w:ascii="Times New Roman" w:hAnsi="Times New Roman"/>
                <w:sz w:val="24"/>
                <w:szCs w:val="24"/>
                <w:u w:val="single"/>
              </w:rPr>
              <w:t>Объем</w:t>
            </w:r>
            <w:r>
              <w:rPr>
                <w:rFonts w:ascii="Times New Roman" w:hAnsi="Times New Roman"/>
                <w:sz w:val="24"/>
                <w:szCs w:val="24"/>
                <w:u w:val="single"/>
              </w:rPr>
              <w:t xml:space="preserve"> </w:t>
            </w:r>
            <w:r w:rsidRPr="00D360A2">
              <w:rPr>
                <w:rFonts w:ascii="Times New Roman" w:hAnsi="Times New Roman"/>
                <w:sz w:val="24"/>
                <w:szCs w:val="24"/>
                <w:u w:val="single"/>
              </w:rPr>
              <w:t>всех</w:t>
            </w:r>
            <w:r>
              <w:rPr>
                <w:rFonts w:ascii="Times New Roman" w:hAnsi="Times New Roman"/>
                <w:sz w:val="24"/>
                <w:szCs w:val="24"/>
                <w:u w:val="single"/>
              </w:rPr>
              <w:t xml:space="preserve"> </w:t>
            </w:r>
            <w:r w:rsidRPr="00D360A2">
              <w:rPr>
                <w:rFonts w:ascii="Times New Roman" w:hAnsi="Times New Roman"/>
                <w:sz w:val="24"/>
                <w:szCs w:val="24"/>
                <w:u w:val="single"/>
              </w:rPr>
              <w:t>поступлений</w:t>
            </w:r>
            <w:r>
              <w:rPr>
                <w:rFonts w:ascii="Times New Roman" w:hAnsi="Times New Roman"/>
                <w:sz w:val="24"/>
                <w:szCs w:val="24"/>
                <w:u w:val="single"/>
              </w:rPr>
              <w:t xml:space="preserve"> </w:t>
            </w:r>
            <w:r w:rsidRPr="00D360A2">
              <w:rPr>
                <w:rFonts w:ascii="Times New Roman" w:hAnsi="Times New Roman"/>
                <w:sz w:val="24"/>
                <w:szCs w:val="24"/>
                <w:u w:val="single"/>
              </w:rPr>
              <w:t>за</w:t>
            </w:r>
            <w:r>
              <w:rPr>
                <w:rFonts w:ascii="Times New Roman" w:hAnsi="Times New Roman"/>
                <w:sz w:val="24"/>
                <w:szCs w:val="24"/>
                <w:u w:val="single"/>
              </w:rPr>
              <w:t xml:space="preserve"> </w:t>
            </w:r>
            <w:r w:rsidRPr="00D360A2">
              <w:rPr>
                <w:rFonts w:ascii="Times New Roman" w:hAnsi="Times New Roman"/>
                <w:sz w:val="24"/>
                <w:szCs w:val="24"/>
                <w:u w:val="single"/>
              </w:rPr>
              <w:t>год,</w:t>
            </w:r>
            <w:r>
              <w:rPr>
                <w:rFonts w:ascii="Times New Roman" w:hAnsi="Times New Roman"/>
                <w:sz w:val="24"/>
                <w:szCs w:val="24"/>
                <w:u w:val="single"/>
              </w:rPr>
              <w:t xml:space="preserve"> </w:t>
            </w:r>
            <w:r w:rsidRPr="00D360A2">
              <w:rPr>
                <w:rFonts w:ascii="Times New Roman" w:hAnsi="Times New Roman"/>
                <w:sz w:val="24"/>
                <w:szCs w:val="24"/>
                <w:u w:val="single"/>
              </w:rPr>
              <w:t>расчетный</w:t>
            </w:r>
            <w:r>
              <w:rPr>
                <w:rFonts w:ascii="Times New Roman" w:hAnsi="Times New Roman"/>
                <w:sz w:val="24"/>
                <w:szCs w:val="24"/>
                <w:u w:val="single"/>
              </w:rPr>
              <w:t xml:space="preserve"> </w:t>
            </w:r>
            <w:r w:rsidRPr="00D360A2">
              <w:rPr>
                <w:rFonts w:ascii="Times New Roman" w:hAnsi="Times New Roman"/>
                <w:sz w:val="24"/>
                <w:szCs w:val="24"/>
                <w:u w:val="single"/>
              </w:rPr>
              <w:t>период</w:t>
            </w:r>
            <w:r>
              <w:rPr>
                <w:rFonts w:ascii="Times New Roman" w:hAnsi="Times New Roman"/>
                <w:sz w:val="24"/>
                <w:szCs w:val="24"/>
                <w:u w:val="single"/>
              </w:rPr>
              <w:t xml:space="preserve"> </w:t>
            </w:r>
            <w:r w:rsidRPr="00D360A2">
              <w:rPr>
                <w:rFonts w:ascii="Times New Roman" w:hAnsi="Times New Roman"/>
                <w:sz w:val="24"/>
                <w:szCs w:val="24"/>
                <w:u w:val="single"/>
              </w:rPr>
              <w:t>(не</w:t>
            </w:r>
            <w:r>
              <w:rPr>
                <w:rFonts w:ascii="Times New Roman" w:hAnsi="Times New Roman"/>
                <w:sz w:val="24"/>
                <w:szCs w:val="24"/>
                <w:u w:val="single"/>
              </w:rPr>
              <w:t xml:space="preserve"> </w:t>
            </w:r>
            <w:r w:rsidRPr="00D360A2">
              <w:rPr>
                <w:rFonts w:ascii="Times New Roman" w:hAnsi="Times New Roman"/>
                <w:sz w:val="24"/>
                <w:szCs w:val="24"/>
                <w:u w:val="single"/>
              </w:rPr>
              <w:t>более</w:t>
            </w:r>
            <w:r>
              <w:rPr>
                <w:rFonts w:ascii="Times New Roman" w:hAnsi="Times New Roman"/>
                <w:sz w:val="24"/>
                <w:szCs w:val="24"/>
                <w:u w:val="single"/>
              </w:rPr>
              <w:t xml:space="preserve"> 92 </w:t>
            </w:r>
            <w:r w:rsidRPr="00D360A2">
              <w:rPr>
                <w:rFonts w:ascii="Times New Roman" w:hAnsi="Times New Roman"/>
                <w:sz w:val="24"/>
                <w:szCs w:val="24"/>
                <w:u w:val="single"/>
              </w:rPr>
              <w:t>дней),</w:t>
            </w:r>
            <w:r>
              <w:rPr>
                <w:rFonts w:ascii="Times New Roman" w:hAnsi="Times New Roman"/>
                <w:sz w:val="24"/>
                <w:szCs w:val="24"/>
                <w:u w:val="single"/>
              </w:rPr>
              <w:t xml:space="preserve"> </w:t>
            </w:r>
            <w:r w:rsidRPr="00D360A2">
              <w:rPr>
                <w:rFonts w:ascii="Times New Roman" w:hAnsi="Times New Roman"/>
                <w:sz w:val="24"/>
                <w:szCs w:val="24"/>
                <w:u w:val="single"/>
              </w:rPr>
              <w:t>количество</w:t>
            </w:r>
            <w:r>
              <w:rPr>
                <w:rFonts w:ascii="Times New Roman" w:hAnsi="Times New Roman"/>
                <w:sz w:val="24"/>
                <w:szCs w:val="24"/>
                <w:u w:val="single"/>
              </w:rPr>
              <w:t xml:space="preserve"> </w:t>
            </w:r>
            <w:r w:rsidRPr="00D360A2">
              <w:rPr>
                <w:rFonts w:ascii="Times New Roman" w:hAnsi="Times New Roman"/>
                <w:sz w:val="24"/>
                <w:szCs w:val="24"/>
                <w:u w:val="single"/>
              </w:rPr>
              <w:t>дней,</w:t>
            </w:r>
            <w:r>
              <w:rPr>
                <w:rFonts w:ascii="Times New Roman" w:hAnsi="Times New Roman"/>
                <w:sz w:val="24"/>
                <w:szCs w:val="24"/>
                <w:u w:val="single"/>
              </w:rPr>
              <w:t xml:space="preserve"> </w:t>
            </w:r>
            <w:r w:rsidRPr="00D360A2">
              <w:rPr>
                <w:rFonts w:ascii="Times New Roman" w:hAnsi="Times New Roman"/>
                <w:sz w:val="24"/>
                <w:szCs w:val="24"/>
                <w:u w:val="single"/>
              </w:rPr>
              <w:t>от</w:t>
            </w:r>
            <w:r>
              <w:rPr>
                <w:rFonts w:ascii="Times New Roman" w:hAnsi="Times New Roman"/>
                <w:sz w:val="24"/>
                <w:szCs w:val="24"/>
                <w:u w:val="single"/>
              </w:rPr>
              <w:t xml:space="preserve"> </w:t>
            </w:r>
            <w:r w:rsidRPr="00D360A2">
              <w:rPr>
                <w:rFonts w:ascii="Times New Roman" w:hAnsi="Times New Roman"/>
                <w:sz w:val="24"/>
                <w:szCs w:val="24"/>
                <w:u w:val="single"/>
              </w:rPr>
              <w:t>одной</w:t>
            </w:r>
            <w:r>
              <w:rPr>
                <w:rFonts w:ascii="Times New Roman" w:hAnsi="Times New Roman"/>
                <w:sz w:val="24"/>
                <w:szCs w:val="24"/>
                <w:u w:val="single"/>
              </w:rPr>
              <w:t xml:space="preserve"> </w:t>
            </w:r>
            <w:r w:rsidRPr="00D360A2">
              <w:rPr>
                <w:rFonts w:ascii="Times New Roman" w:hAnsi="Times New Roman"/>
                <w:sz w:val="24"/>
                <w:szCs w:val="24"/>
                <w:u w:val="single"/>
              </w:rPr>
              <w:t>сдачи</w:t>
            </w:r>
            <w:r>
              <w:rPr>
                <w:rFonts w:ascii="Times New Roman" w:hAnsi="Times New Roman"/>
                <w:sz w:val="24"/>
                <w:szCs w:val="24"/>
                <w:u w:val="single"/>
              </w:rPr>
              <w:t xml:space="preserve"> </w:t>
            </w:r>
            <w:r w:rsidRPr="00D360A2">
              <w:rPr>
                <w:rFonts w:ascii="Times New Roman" w:hAnsi="Times New Roman"/>
                <w:sz w:val="24"/>
                <w:szCs w:val="24"/>
                <w:u w:val="single"/>
              </w:rPr>
              <w:t>наличных</w:t>
            </w:r>
            <w:r>
              <w:rPr>
                <w:rFonts w:ascii="Times New Roman" w:hAnsi="Times New Roman"/>
                <w:sz w:val="24"/>
                <w:szCs w:val="24"/>
                <w:u w:val="single"/>
              </w:rPr>
              <w:t xml:space="preserve"> </w:t>
            </w:r>
            <w:r w:rsidRPr="00D360A2">
              <w:rPr>
                <w:rFonts w:ascii="Times New Roman" w:hAnsi="Times New Roman"/>
                <w:sz w:val="24"/>
                <w:szCs w:val="24"/>
                <w:u w:val="single"/>
              </w:rPr>
              <w:t>в</w:t>
            </w:r>
            <w:r>
              <w:rPr>
                <w:rFonts w:ascii="Times New Roman" w:hAnsi="Times New Roman"/>
                <w:sz w:val="24"/>
                <w:szCs w:val="24"/>
                <w:u w:val="single"/>
              </w:rPr>
              <w:t xml:space="preserve"> </w:t>
            </w:r>
            <w:r w:rsidRPr="00D360A2">
              <w:rPr>
                <w:rFonts w:ascii="Times New Roman" w:hAnsi="Times New Roman"/>
                <w:sz w:val="24"/>
                <w:szCs w:val="24"/>
                <w:u w:val="single"/>
              </w:rPr>
              <w:t>банк</w:t>
            </w:r>
            <w:r>
              <w:rPr>
                <w:rFonts w:ascii="Times New Roman" w:hAnsi="Times New Roman"/>
                <w:sz w:val="24"/>
                <w:szCs w:val="24"/>
                <w:u w:val="single"/>
              </w:rPr>
              <w:t xml:space="preserve"> </w:t>
            </w:r>
            <w:r w:rsidRPr="00D360A2">
              <w:rPr>
                <w:rFonts w:ascii="Times New Roman" w:hAnsi="Times New Roman"/>
                <w:sz w:val="24"/>
                <w:szCs w:val="24"/>
                <w:u w:val="single"/>
              </w:rPr>
              <w:t>до</w:t>
            </w:r>
            <w:r>
              <w:rPr>
                <w:rFonts w:ascii="Times New Roman" w:hAnsi="Times New Roman"/>
                <w:sz w:val="24"/>
                <w:szCs w:val="24"/>
                <w:u w:val="single"/>
              </w:rPr>
              <w:t xml:space="preserve"> </w:t>
            </w:r>
            <w:r w:rsidRPr="00D360A2">
              <w:rPr>
                <w:rFonts w:ascii="Times New Roman" w:hAnsi="Times New Roman"/>
                <w:sz w:val="24"/>
                <w:szCs w:val="24"/>
                <w:u w:val="single"/>
              </w:rPr>
              <w:t>другой</w:t>
            </w:r>
            <w:r>
              <w:rPr>
                <w:rFonts w:ascii="Times New Roman" w:hAnsi="Times New Roman"/>
                <w:sz w:val="24"/>
                <w:szCs w:val="24"/>
                <w:u w:val="single"/>
              </w:rPr>
              <w:t xml:space="preserve"> </w:t>
            </w:r>
            <w:r w:rsidRPr="00D360A2">
              <w:rPr>
                <w:rFonts w:ascii="Times New Roman" w:hAnsi="Times New Roman"/>
                <w:sz w:val="24"/>
                <w:szCs w:val="24"/>
                <w:u w:val="single"/>
              </w:rPr>
              <w:t>(не</w:t>
            </w:r>
            <w:r>
              <w:rPr>
                <w:rFonts w:ascii="Times New Roman" w:hAnsi="Times New Roman"/>
                <w:sz w:val="24"/>
                <w:szCs w:val="24"/>
                <w:u w:val="single"/>
              </w:rPr>
              <w:t xml:space="preserve"> </w:t>
            </w:r>
            <w:r w:rsidRPr="00D360A2">
              <w:rPr>
                <w:rFonts w:ascii="Times New Roman" w:hAnsi="Times New Roman"/>
                <w:sz w:val="24"/>
                <w:szCs w:val="24"/>
                <w:u w:val="single"/>
              </w:rPr>
              <w:t>более</w:t>
            </w:r>
            <w:r>
              <w:rPr>
                <w:rFonts w:ascii="Times New Roman" w:hAnsi="Times New Roman"/>
                <w:sz w:val="24"/>
                <w:szCs w:val="24"/>
                <w:u w:val="single"/>
              </w:rPr>
              <w:t xml:space="preserve"> </w:t>
            </w:r>
            <w:r w:rsidRPr="00D360A2">
              <w:rPr>
                <w:rFonts w:ascii="Times New Roman" w:hAnsi="Times New Roman"/>
                <w:sz w:val="24"/>
                <w:szCs w:val="24"/>
                <w:u w:val="single"/>
              </w:rPr>
              <w:t>7</w:t>
            </w:r>
            <w:r>
              <w:rPr>
                <w:rFonts w:ascii="Times New Roman" w:hAnsi="Times New Roman"/>
                <w:sz w:val="24"/>
                <w:szCs w:val="24"/>
                <w:u w:val="single"/>
              </w:rPr>
              <w:t xml:space="preserve"> </w:t>
            </w:r>
            <w:r w:rsidRPr="00D360A2">
              <w:rPr>
                <w:rFonts w:ascii="Times New Roman" w:hAnsi="Times New Roman"/>
                <w:sz w:val="24"/>
                <w:szCs w:val="24"/>
                <w:u w:val="single"/>
              </w:rPr>
              <w:t>дней)</w:t>
            </w:r>
            <w:r>
              <w:rPr>
                <w:rFonts w:ascii="Times New Roman" w:hAnsi="Times New Roman"/>
                <w:sz w:val="24"/>
                <w:szCs w:val="24"/>
                <w:u w:val="single"/>
              </w:rPr>
              <w:t>.</w:t>
            </w:r>
          </w:p>
          <w:p w:rsidR="00121DE6" w:rsidRPr="00D360A2" w:rsidRDefault="00121DE6" w:rsidP="00D401B9">
            <w:pPr>
              <w:numPr>
                <w:ilvl w:val="0"/>
                <w:numId w:val="140"/>
              </w:numPr>
              <w:spacing w:after="0" w:line="240" w:lineRule="auto"/>
              <w:rPr>
                <w:rFonts w:ascii="Times New Roman" w:hAnsi="Times New Roman"/>
                <w:sz w:val="24"/>
                <w:szCs w:val="24"/>
              </w:rPr>
            </w:pPr>
            <w:r w:rsidRPr="00D360A2">
              <w:rPr>
                <w:rFonts w:ascii="Times New Roman" w:hAnsi="Times New Roman"/>
                <w:sz w:val="24"/>
                <w:szCs w:val="24"/>
              </w:rPr>
              <w:t>Объем</w:t>
            </w:r>
            <w:r>
              <w:rPr>
                <w:rFonts w:ascii="Times New Roman" w:hAnsi="Times New Roman"/>
                <w:sz w:val="24"/>
                <w:szCs w:val="24"/>
              </w:rPr>
              <w:t xml:space="preserve"> </w:t>
            </w:r>
            <w:r w:rsidRPr="00D360A2">
              <w:rPr>
                <w:rFonts w:ascii="Times New Roman" w:hAnsi="Times New Roman"/>
                <w:sz w:val="24"/>
                <w:szCs w:val="24"/>
              </w:rPr>
              <w:t>всех</w:t>
            </w:r>
            <w:r>
              <w:rPr>
                <w:rFonts w:ascii="Times New Roman" w:hAnsi="Times New Roman"/>
                <w:sz w:val="24"/>
                <w:szCs w:val="24"/>
              </w:rPr>
              <w:t xml:space="preserve"> </w:t>
            </w:r>
            <w:r w:rsidRPr="00D360A2">
              <w:rPr>
                <w:rFonts w:ascii="Times New Roman" w:hAnsi="Times New Roman"/>
                <w:sz w:val="24"/>
                <w:szCs w:val="24"/>
              </w:rPr>
              <w:t>поступлений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квартал,</w:t>
            </w:r>
            <w:r>
              <w:rPr>
                <w:rFonts w:ascii="Times New Roman" w:hAnsi="Times New Roman"/>
                <w:sz w:val="24"/>
                <w:szCs w:val="24"/>
              </w:rPr>
              <w:t xml:space="preserve"> </w:t>
            </w:r>
            <w:r w:rsidRPr="00D360A2">
              <w:rPr>
                <w:rFonts w:ascii="Times New Roman" w:hAnsi="Times New Roman"/>
                <w:sz w:val="24"/>
                <w:szCs w:val="24"/>
              </w:rPr>
              <w:t>расчетный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90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количество</w:t>
            </w:r>
            <w:r>
              <w:rPr>
                <w:rFonts w:ascii="Times New Roman" w:hAnsi="Times New Roman"/>
                <w:sz w:val="24"/>
                <w:szCs w:val="24"/>
              </w:rPr>
              <w:t xml:space="preserve"> </w:t>
            </w:r>
            <w:r w:rsidRPr="00D360A2">
              <w:rPr>
                <w:rFonts w:ascii="Times New Roman" w:hAnsi="Times New Roman"/>
                <w:sz w:val="24"/>
                <w:szCs w:val="24"/>
              </w:rPr>
              <w:t>дней,</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одной</w:t>
            </w:r>
            <w:r>
              <w:rPr>
                <w:rFonts w:ascii="Times New Roman" w:hAnsi="Times New Roman"/>
                <w:sz w:val="24"/>
                <w:szCs w:val="24"/>
              </w:rPr>
              <w:t xml:space="preserve"> </w:t>
            </w:r>
            <w:r w:rsidRPr="00D360A2">
              <w:rPr>
                <w:rFonts w:ascii="Times New Roman" w:hAnsi="Times New Roman"/>
                <w:sz w:val="24"/>
                <w:szCs w:val="24"/>
              </w:rPr>
              <w:t>сдачи</w:t>
            </w:r>
            <w:r>
              <w:rPr>
                <w:rFonts w:ascii="Times New Roman" w:hAnsi="Times New Roman"/>
                <w:sz w:val="24"/>
                <w:szCs w:val="24"/>
              </w:rPr>
              <w:t xml:space="preserve"> </w:t>
            </w:r>
            <w:r w:rsidRPr="00D360A2">
              <w:rPr>
                <w:rFonts w:ascii="Times New Roman" w:hAnsi="Times New Roman"/>
                <w:sz w:val="24"/>
                <w:szCs w:val="24"/>
              </w:rPr>
              <w:t>наличных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банк</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другой</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7</w:t>
            </w:r>
            <w:r>
              <w:rPr>
                <w:rFonts w:ascii="Times New Roman" w:hAnsi="Times New Roman"/>
                <w:sz w:val="24"/>
                <w:szCs w:val="24"/>
              </w:rPr>
              <w:t xml:space="preserve"> </w:t>
            </w:r>
            <w:r w:rsidRPr="00D360A2">
              <w:rPr>
                <w:rFonts w:ascii="Times New Roman" w:hAnsi="Times New Roman"/>
                <w:sz w:val="24"/>
                <w:szCs w:val="24"/>
              </w:rPr>
              <w:t>дней).</w:t>
            </w:r>
          </w:p>
          <w:p w:rsidR="00121DE6" w:rsidRPr="00D360A2" w:rsidRDefault="00121DE6" w:rsidP="00FC1CF7">
            <w:pPr>
              <w:spacing w:after="0" w:line="240" w:lineRule="auto"/>
              <w:ind w:left="720"/>
              <w:rPr>
                <w:rFonts w:ascii="Times New Roman" w:hAnsi="Times New Roman"/>
                <w:sz w:val="24"/>
                <w:szCs w:val="24"/>
              </w:rPr>
            </w:pPr>
          </w:p>
          <w:p w:rsidR="00121DE6" w:rsidRPr="00D360A2" w:rsidRDefault="00121DE6" w:rsidP="00FC1CF7">
            <w:pPr>
              <w:spacing w:after="0" w:line="240" w:lineRule="auto"/>
              <w:rPr>
                <w:rFonts w:ascii="Times New Roman" w:hAnsi="Times New Roman"/>
                <w:b/>
                <w:sz w:val="24"/>
                <w:szCs w:val="24"/>
              </w:rPr>
            </w:pPr>
            <w:proofErr w:type="gramStart"/>
            <w:r w:rsidRPr="00D360A2">
              <w:rPr>
                <w:rFonts w:ascii="Times New Roman" w:hAnsi="Times New Roman"/>
                <w:b/>
                <w:sz w:val="24"/>
                <w:szCs w:val="24"/>
                <w:lang w:eastAsia="ru-RU"/>
              </w:rPr>
              <w:t>15)</w:t>
            </w:r>
            <w:r>
              <w:rPr>
                <w:rFonts w:ascii="Times New Roman" w:hAnsi="Times New Roman"/>
                <w:b/>
                <w:sz w:val="24"/>
                <w:szCs w:val="24"/>
                <w:lang w:eastAsia="ru-RU"/>
              </w:rPr>
              <w:t xml:space="preserve"> </w:t>
            </w:r>
            <w:r w:rsidRPr="00D360A2">
              <w:rPr>
                <w:rFonts w:ascii="Times New Roman" w:hAnsi="Times New Roman"/>
                <w:b/>
                <w:sz w:val="24"/>
                <w:szCs w:val="24"/>
                <w:lang w:eastAsia="ru-RU"/>
              </w:rPr>
              <w:t>Р</w:t>
            </w:r>
            <w:r w:rsidRPr="00D360A2">
              <w:rPr>
                <w:rFonts w:ascii="Times New Roman" w:hAnsi="Times New Roman"/>
                <w:b/>
                <w:sz w:val="24"/>
                <w:szCs w:val="24"/>
              </w:rPr>
              <w:t>ассчитайте</w:t>
            </w:r>
            <w:r>
              <w:rPr>
                <w:rFonts w:ascii="Times New Roman" w:hAnsi="Times New Roman"/>
                <w:b/>
                <w:sz w:val="24"/>
                <w:szCs w:val="24"/>
              </w:rPr>
              <w:t xml:space="preserve"> </w:t>
            </w:r>
            <w:r w:rsidRPr="00D360A2">
              <w:rPr>
                <w:rFonts w:ascii="Times New Roman" w:hAnsi="Times New Roman"/>
                <w:b/>
                <w:sz w:val="24"/>
                <w:szCs w:val="24"/>
              </w:rPr>
              <w:t>лимит</w:t>
            </w:r>
            <w:r>
              <w:rPr>
                <w:rFonts w:ascii="Times New Roman" w:hAnsi="Times New Roman"/>
                <w:b/>
                <w:sz w:val="24"/>
                <w:szCs w:val="24"/>
              </w:rPr>
              <w:t xml:space="preserve"> </w:t>
            </w:r>
            <w:r w:rsidRPr="00D360A2">
              <w:rPr>
                <w:rFonts w:ascii="Times New Roman" w:hAnsi="Times New Roman"/>
                <w:b/>
                <w:sz w:val="24"/>
                <w:szCs w:val="24"/>
              </w:rPr>
              <w:t>остатка</w:t>
            </w:r>
            <w:r>
              <w:rPr>
                <w:rFonts w:ascii="Times New Roman" w:hAnsi="Times New Roman"/>
                <w:b/>
                <w:sz w:val="24"/>
                <w:szCs w:val="24"/>
              </w:rPr>
              <w:t xml:space="preserve"> </w:t>
            </w:r>
            <w:r w:rsidRPr="00D360A2">
              <w:rPr>
                <w:rFonts w:ascii="Times New Roman" w:hAnsi="Times New Roman"/>
                <w:b/>
                <w:sz w:val="24"/>
                <w:szCs w:val="24"/>
              </w:rPr>
              <w:t>денежных</w:t>
            </w:r>
            <w:r>
              <w:rPr>
                <w:rFonts w:ascii="Times New Roman" w:hAnsi="Times New Roman"/>
                <w:b/>
                <w:sz w:val="24"/>
                <w:szCs w:val="24"/>
              </w:rPr>
              <w:t xml:space="preserve"> </w:t>
            </w:r>
            <w:r w:rsidRPr="00D360A2">
              <w:rPr>
                <w:rFonts w:ascii="Times New Roman" w:hAnsi="Times New Roman"/>
                <w:b/>
                <w:sz w:val="24"/>
                <w:szCs w:val="24"/>
              </w:rPr>
              <w:t>средств</w:t>
            </w:r>
            <w:r>
              <w:rPr>
                <w:rFonts w:ascii="Times New Roman" w:hAnsi="Times New Roman"/>
                <w:b/>
                <w:sz w:val="24"/>
                <w:szCs w:val="24"/>
              </w:rPr>
              <w:t xml:space="preserve"> </w:t>
            </w:r>
            <w:r w:rsidRPr="00D360A2">
              <w:rPr>
                <w:rFonts w:ascii="Times New Roman" w:hAnsi="Times New Roman"/>
                <w:b/>
                <w:sz w:val="24"/>
                <w:szCs w:val="24"/>
              </w:rPr>
              <w:t>для</w:t>
            </w:r>
            <w:r>
              <w:rPr>
                <w:rFonts w:ascii="Times New Roman" w:hAnsi="Times New Roman"/>
                <w:b/>
                <w:sz w:val="24"/>
                <w:szCs w:val="24"/>
              </w:rPr>
              <w:t xml:space="preserve"> </w:t>
            </w:r>
            <w:r w:rsidRPr="00D360A2">
              <w:rPr>
                <w:rFonts w:ascii="Times New Roman" w:hAnsi="Times New Roman"/>
                <w:b/>
                <w:sz w:val="24"/>
                <w:szCs w:val="24"/>
              </w:rPr>
              <w:t>вновь</w:t>
            </w:r>
            <w:r>
              <w:rPr>
                <w:rFonts w:ascii="Times New Roman" w:hAnsi="Times New Roman"/>
                <w:b/>
                <w:sz w:val="24"/>
                <w:szCs w:val="24"/>
              </w:rPr>
              <w:t xml:space="preserve"> </w:t>
            </w:r>
            <w:r w:rsidRPr="00D360A2">
              <w:rPr>
                <w:rFonts w:ascii="Times New Roman" w:hAnsi="Times New Roman"/>
                <w:b/>
                <w:sz w:val="24"/>
                <w:szCs w:val="24"/>
              </w:rPr>
              <w:t>созданного</w:t>
            </w:r>
            <w:r>
              <w:rPr>
                <w:rFonts w:ascii="Times New Roman" w:hAnsi="Times New Roman"/>
                <w:b/>
                <w:sz w:val="24"/>
                <w:szCs w:val="24"/>
              </w:rPr>
              <w:t xml:space="preserve"> </w:t>
            </w:r>
            <w:r w:rsidRPr="00D360A2">
              <w:rPr>
                <w:rFonts w:ascii="Times New Roman" w:hAnsi="Times New Roman"/>
                <w:b/>
                <w:sz w:val="24"/>
                <w:szCs w:val="24"/>
              </w:rPr>
              <w:t>ИП,</w:t>
            </w:r>
            <w:r>
              <w:rPr>
                <w:rFonts w:ascii="Times New Roman" w:hAnsi="Times New Roman"/>
                <w:b/>
                <w:sz w:val="24"/>
                <w:szCs w:val="24"/>
              </w:rPr>
              <w:t xml:space="preserve"> </w:t>
            </w:r>
            <w:r w:rsidRPr="00D360A2">
              <w:rPr>
                <w:rFonts w:ascii="Times New Roman" w:hAnsi="Times New Roman"/>
                <w:b/>
                <w:sz w:val="24"/>
                <w:szCs w:val="24"/>
              </w:rPr>
              <w:t>предполага</w:t>
            </w:r>
            <w:r w:rsidRPr="00D360A2">
              <w:rPr>
                <w:rFonts w:ascii="Times New Roman" w:hAnsi="Times New Roman"/>
                <w:b/>
                <w:sz w:val="24"/>
                <w:szCs w:val="24"/>
              </w:rPr>
              <w:t>е</w:t>
            </w:r>
            <w:r w:rsidRPr="00D360A2">
              <w:rPr>
                <w:rFonts w:ascii="Times New Roman" w:hAnsi="Times New Roman"/>
                <w:b/>
                <w:sz w:val="24"/>
                <w:szCs w:val="24"/>
              </w:rPr>
              <w:t>мое,</w:t>
            </w:r>
            <w:r>
              <w:rPr>
                <w:rFonts w:ascii="Times New Roman" w:hAnsi="Times New Roman"/>
                <w:b/>
                <w:sz w:val="24"/>
                <w:szCs w:val="24"/>
              </w:rPr>
              <w:t xml:space="preserve"> </w:t>
            </w:r>
            <w:r w:rsidRPr="00D360A2">
              <w:rPr>
                <w:rFonts w:ascii="Times New Roman" w:hAnsi="Times New Roman"/>
                <w:b/>
                <w:sz w:val="24"/>
                <w:szCs w:val="24"/>
              </w:rPr>
              <w:t>поступление</w:t>
            </w:r>
            <w:r>
              <w:rPr>
                <w:rFonts w:ascii="Times New Roman" w:hAnsi="Times New Roman"/>
                <w:b/>
                <w:sz w:val="24"/>
                <w:szCs w:val="24"/>
              </w:rPr>
              <w:t xml:space="preserve"> </w:t>
            </w:r>
            <w:r w:rsidRPr="00D360A2">
              <w:rPr>
                <w:rFonts w:ascii="Times New Roman" w:hAnsi="Times New Roman"/>
                <w:b/>
                <w:sz w:val="24"/>
                <w:szCs w:val="24"/>
              </w:rPr>
              <w:t>наличных</w:t>
            </w:r>
            <w:r>
              <w:rPr>
                <w:rFonts w:ascii="Times New Roman" w:hAnsi="Times New Roman"/>
                <w:b/>
                <w:sz w:val="24"/>
                <w:szCs w:val="24"/>
              </w:rPr>
              <w:t xml:space="preserve"> </w:t>
            </w:r>
            <w:r w:rsidRPr="00D360A2">
              <w:rPr>
                <w:rFonts w:ascii="Times New Roman" w:hAnsi="Times New Roman"/>
                <w:b/>
                <w:sz w:val="24"/>
                <w:szCs w:val="24"/>
              </w:rPr>
              <w:t>денежных</w:t>
            </w:r>
            <w:r>
              <w:rPr>
                <w:rFonts w:ascii="Times New Roman" w:hAnsi="Times New Roman"/>
                <w:b/>
                <w:sz w:val="24"/>
                <w:szCs w:val="24"/>
              </w:rPr>
              <w:t xml:space="preserve"> </w:t>
            </w:r>
            <w:r w:rsidRPr="00D360A2">
              <w:rPr>
                <w:rFonts w:ascii="Times New Roman" w:hAnsi="Times New Roman"/>
                <w:b/>
                <w:sz w:val="24"/>
                <w:szCs w:val="24"/>
              </w:rPr>
              <w:t>средств</w:t>
            </w:r>
            <w:r>
              <w:rPr>
                <w:rFonts w:ascii="Times New Roman" w:hAnsi="Times New Roman"/>
                <w:b/>
                <w:sz w:val="24"/>
                <w:szCs w:val="24"/>
              </w:rPr>
              <w:t xml:space="preserve"> </w:t>
            </w:r>
            <w:r w:rsidRPr="00D360A2">
              <w:rPr>
                <w:rFonts w:ascii="Times New Roman" w:hAnsi="Times New Roman"/>
                <w:b/>
                <w:sz w:val="24"/>
                <w:szCs w:val="24"/>
              </w:rPr>
              <w:t>в</w:t>
            </w:r>
            <w:r>
              <w:rPr>
                <w:rFonts w:ascii="Times New Roman" w:hAnsi="Times New Roman"/>
                <w:b/>
                <w:sz w:val="24"/>
                <w:szCs w:val="24"/>
              </w:rPr>
              <w:t xml:space="preserve"> </w:t>
            </w:r>
            <w:r w:rsidRPr="00D360A2">
              <w:rPr>
                <w:rFonts w:ascii="Times New Roman" w:hAnsi="Times New Roman"/>
                <w:b/>
                <w:sz w:val="24"/>
                <w:szCs w:val="24"/>
              </w:rPr>
              <w:t>кассу</w:t>
            </w:r>
            <w:r>
              <w:rPr>
                <w:rFonts w:ascii="Times New Roman" w:hAnsi="Times New Roman"/>
                <w:b/>
                <w:sz w:val="24"/>
                <w:szCs w:val="24"/>
              </w:rPr>
              <w:t xml:space="preserve"> – </w:t>
            </w:r>
            <w:r w:rsidRPr="00D360A2">
              <w:rPr>
                <w:rFonts w:ascii="Times New Roman" w:hAnsi="Times New Roman"/>
                <w:b/>
                <w:sz w:val="24"/>
                <w:szCs w:val="24"/>
              </w:rPr>
              <w:t>500</w:t>
            </w:r>
            <w:r>
              <w:rPr>
                <w:rFonts w:ascii="Times New Roman" w:hAnsi="Times New Roman"/>
                <w:b/>
                <w:sz w:val="24"/>
                <w:szCs w:val="24"/>
              </w:rPr>
              <w:t xml:space="preserve"> </w:t>
            </w:r>
            <w:r w:rsidRPr="00D360A2">
              <w:rPr>
                <w:rFonts w:ascii="Times New Roman" w:hAnsi="Times New Roman"/>
                <w:b/>
                <w:sz w:val="24"/>
                <w:szCs w:val="24"/>
              </w:rPr>
              <w:t>000</w:t>
            </w:r>
            <w:r>
              <w:rPr>
                <w:rFonts w:ascii="Times New Roman" w:hAnsi="Times New Roman"/>
                <w:b/>
                <w:sz w:val="24"/>
                <w:szCs w:val="24"/>
              </w:rPr>
              <w:t xml:space="preserve"> </w:t>
            </w:r>
            <w:r w:rsidRPr="00D360A2">
              <w:rPr>
                <w:rFonts w:ascii="Times New Roman" w:hAnsi="Times New Roman"/>
                <w:b/>
                <w:sz w:val="24"/>
                <w:szCs w:val="24"/>
              </w:rPr>
              <w:t>рублей,</w:t>
            </w:r>
            <w:r>
              <w:rPr>
                <w:rFonts w:ascii="Times New Roman" w:hAnsi="Times New Roman"/>
                <w:b/>
                <w:sz w:val="24"/>
                <w:szCs w:val="24"/>
              </w:rPr>
              <w:t xml:space="preserve"> </w:t>
            </w:r>
            <w:r w:rsidRPr="00D360A2">
              <w:rPr>
                <w:rFonts w:ascii="Times New Roman" w:hAnsi="Times New Roman"/>
                <w:b/>
                <w:sz w:val="24"/>
                <w:szCs w:val="24"/>
              </w:rPr>
              <w:t>периодичность</w:t>
            </w:r>
            <w:r>
              <w:rPr>
                <w:rFonts w:ascii="Times New Roman" w:hAnsi="Times New Roman"/>
                <w:b/>
                <w:sz w:val="24"/>
                <w:szCs w:val="24"/>
              </w:rPr>
              <w:t xml:space="preserve"> </w:t>
            </w:r>
            <w:r w:rsidRPr="00D360A2">
              <w:rPr>
                <w:rFonts w:ascii="Times New Roman" w:hAnsi="Times New Roman"/>
                <w:b/>
                <w:sz w:val="24"/>
                <w:szCs w:val="24"/>
              </w:rPr>
              <w:t>6</w:t>
            </w:r>
            <w:r>
              <w:rPr>
                <w:rFonts w:ascii="Times New Roman" w:hAnsi="Times New Roman"/>
                <w:b/>
                <w:sz w:val="24"/>
                <w:szCs w:val="24"/>
              </w:rPr>
              <w:t xml:space="preserve"> </w:t>
            </w:r>
            <w:r w:rsidRPr="00D360A2">
              <w:rPr>
                <w:rFonts w:ascii="Times New Roman" w:hAnsi="Times New Roman"/>
                <w:b/>
                <w:sz w:val="24"/>
                <w:szCs w:val="24"/>
              </w:rPr>
              <w:t>рабочих</w:t>
            </w:r>
            <w:r>
              <w:rPr>
                <w:rFonts w:ascii="Times New Roman" w:hAnsi="Times New Roman"/>
                <w:b/>
                <w:sz w:val="24"/>
                <w:szCs w:val="24"/>
              </w:rPr>
              <w:t xml:space="preserve"> </w:t>
            </w:r>
            <w:r w:rsidRPr="00D360A2">
              <w:rPr>
                <w:rFonts w:ascii="Times New Roman" w:hAnsi="Times New Roman"/>
                <w:b/>
                <w:sz w:val="24"/>
                <w:szCs w:val="24"/>
              </w:rPr>
              <w:t>дней</w:t>
            </w:r>
            <w:r>
              <w:rPr>
                <w:rFonts w:ascii="Times New Roman" w:hAnsi="Times New Roman"/>
                <w:b/>
                <w:sz w:val="24"/>
                <w:szCs w:val="24"/>
              </w:rPr>
              <w:t>.</w:t>
            </w:r>
            <w:proofErr w:type="gramEnd"/>
          </w:p>
          <w:p w:rsidR="00121DE6" w:rsidRPr="00D360A2" w:rsidRDefault="00121DE6" w:rsidP="00D401B9">
            <w:pPr>
              <w:numPr>
                <w:ilvl w:val="0"/>
                <w:numId w:val="139"/>
              </w:numPr>
              <w:spacing w:after="0" w:line="240" w:lineRule="auto"/>
              <w:ind w:left="426" w:firstLine="0"/>
              <w:rPr>
                <w:rFonts w:ascii="Times New Roman" w:hAnsi="Times New Roman"/>
                <w:sz w:val="24"/>
                <w:szCs w:val="24"/>
                <w:u w:val="single"/>
              </w:rPr>
            </w:pPr>
            <w:r w:rsidRPr="00D360A2">
              <w:rPr>
                <w:rFonts w:ascii="Times New Roman" w:hAnsi="Times New Roman"/>
                <w:sz w:val="24"/>
                <w:szCs w:val="24"/>
                <w:u w:val="single"/>
              </w:rPr>
              <w:t>32</w:t>
            </w:r>
            <w:r>
              <w:rPr>
                <w:rFonts w:ascii="Times New Roman" w:hAnsi="Times New Roman"/>
                <w:sz w:val="24"/>
                <w:szCs w:val="24"/>
                <w:u w:val="single"/>
              </w:rPr>
              <w:t xml:space="preserve"> </w:t>
            </w:r>
            <w:r w:rsidRPr="00D360A2">
              <w:rPr>
                <w:rFonts w:ascii="Times New Roman" w:hAnsi="Times New Roman"/>
                <w:sz w:val="24"/>
                <w:szCs w:val="24"/>
                <w:u w:val="single"/>
              </w:rPr>
              <w:t>609</w:t>
            </w:r>
            <w:r>
              <w:rPr>
                <w:rFonts w:ascii="Times New Roman" w:hAnsi="Times New Roman"/>
                <w:sz w:val="24"/>
                <w:szCs w:val="24"/>
                <w:u w:val="single"/>
              </w:rPr>
              <w:t xml:space="preserve"> руб.</w:t>
            </w:r>
          </w:p>
          <w:p w:rsidR="00121DE6" w:rsidRPr="00D360A2" w:rsidRDefault="00121DE6" w:rsidP="00D401B9">
            <w:pPr>
              <w:numPr>
                <w:ilvl w:val="0"/>
                <w:numId w:val="139"/>
              </w:numPr>
              <w:spacing w:after="0" w:line="240" w:lineRule="auto"/>
              <w:ind w:left="426" w:firstLine="0"/>
              <w:rPr>
                <w:rFonts w:ascii="Times New Roman" w:hAnsi="Times New Roman"/>
                <w:sz w:val="24"/>
                <w:szCs w:val="24"/>
              </w:rPr>
            </w:pPr>
            <w:r w:rsidRPr="00D360A2">
              <w:rPr>
                <w:rFonts w:ascii="Times New Roman" w:hAnsi="Times New Roman"/>
                <w:sz w:val="24"/>
                <w:szCs w:val="24"/>
              </w:rPr>
              <w:t>33</w:t>
            </w:r>
            <w:r>
              <w:rPr>
                <w:rFonts w:ascii="Times New Roman" w:hAnsi="Times New Roman"/>
                <w:sz w:val="24"/>
                <w:szCs w:val="24"/>
              </w:rPr>
              <w:t xml:space="preserve"> </w:t>
            </w:r>
            <w:r w:rsidRPr="00D360A2">
              <w:rPr>
                <w:rFonts w:ascii="Times New Roman" w:hAnsi="Times New Roman"/>
                <w:sz w:val="24"/>
                <w:szCs w:val="24"/>
              </w:rPr>
              <w:t>333</w:t>
            </w:r>
            <w:r>
              <w:rPr>
                <w:rFonts w:ascii="Times New Roman" w:hAnsi="Times New Roman"/>
                <w:sz w:val="24"/>
                <w:szCs w:val="24"/>
              </w:rPr>
              <w:t xml:space="preserve"> </w:t>
            </w:r>
            <w:r w:rsidRPr="00D360A2">
              <w:rPr>
                <w:rFonts w:ascii="Times New Roman" w:hAnsi="Times New Roman"/>
                <w:sz w:val="24"/>
                <w:szCs w:val="24"/>
              </w:rPr>
              <w:t>руб.</w:t>
            </w:r>
          </w:p>
          <w:p w:rsidR="00121DE6" w:rsidRPr="00D360A2" w:rsidRDefault="00121DE6" w:rsidP="00D401B9">
            <w:pPr>
              <w:numPr>
                <w:ilvl w:val="0"/>
                <w:numId w:val="139"/>
              </w:numPr>
              <w:spacing w:after="0" w:line="240" w:lineRule="auto"/>
              <w:ind w:left="426" w:firstLine="0"/>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219</w:t>
            </w:r>
            <w:r>
              <w:rPr>
                <w:rFonts w:ascii="Times New Roman" w:hAnsi="Times New Roman"/>
                <w:sz w:val="24"/>
                <w:szCs w:val="24"/>
              </w:rPr>
              <w:t xml:space="preserve"> </w:t>
            </w:r>
            <w:r w:rsidRPr="00D360A2">
              <w:rPr>
                <w:rFonts w:ascii="Times New Roman" w:hAnsi="Times New Roman"/>
                <w:sz w:val="24"/>
                <w:szCs w:val="24"/>
              </w:rPr>
              <w:t>руб.</w:t>
            </w:r>
          </w:p>
          <w:p w:rsidR="00121DE6" w:rsidRPr="00D360A2" w:rsidRDefault="00121DE6" w:rsidP="00D401B9">
            <w:pPr>
              <w:numPr>
                <w:ilvl w:val="0"/>
                <w:numId w:val="139"/>
              </w:numPr>
              <w:spacing w:after="0" w:line="240" w:lineRule="auto"/>
              <w:ind w:left="426" w:firstLine="0"/>
              <w:rPr>
                <w:rFonts w:ascii="Times New Roman" w:hAnsi="Times New Roman"/>
                <w:sz w:val="24"/>
                <w:szCs w:val="24"/>
              </w:rPr>
            </w:pP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333</w:t>
            </w:r>
            <w:r>
              <w:rPr>
                <w:rFonts w:ascii="Times New Roman" w:hAnsi="Times New Roman"/>
                <w:sz w:val="24"/>
                <w:szCs w:val="24"/>
              </w:rPr>
              <w:t xml:space="preserve"> </w:t>
            </w:r>
            <w:r w:rsidRPr="00D360A2">
              <w:rPr>
                <w:rFonts w:ascii="Times New Roman" w:hAnsi="Times New Roman"/>
                <w:sz w:val="24"/>
                <w:szCs w:val="24"/>
              </w:rPr>
              <w:t>руб.</w:t>
            </w:r>
            <w:r>
              <w:rPr>
                <w:rFonts w:ascii="Times New Roman" w:hAnsi="Times New Roman"/>
                <w:sz w:val="24"/>
                <w:szCs w:val="24"/>
              </w:rPr>
              <w:t xml:space="preserve"> </w:t>
            </w:r>
          </w:p>
          <w:p w:rsidR="00121DE6" w:rsidRPr="00D360A2" w:rsidRDefault="00121DE6" w:rsidP="00414F4E">
            <w:pPr>
              <w:spacing w:after="0" w:line="240" w:lineRule="auto"/>
              <w:rPr>
                <w:rFonts w:ascii="Times New Roman" w:hAnsi="Times New Roman"/>
                <w:sz w:val="24"/>
                <w:szCs w:val="24"/>
              </w:rPr>
            </w:pPr>
          </w:p>
        </w:tc>
      </w:tr>
      <w:tr w:rsidR="00121DE6" w:rsidRPr="00D360A2" w:rsidTr="00C258FF">
        <w:tc>
          <w:tcPr>
            <w:tcW w:w="5000" w:type="pct"/>
            <w:gridSpan w:val="8"/>
          </w:tcPr>
          <w:p w:rsidR="00121DE6" w:rsidRPr="00D360A2" w:rsidRDefault="00121DE6" w:rsidP="007869B2">
            <w:pPr>
              <w:spacing w:after="0" w:line="240" w:lineRule="auto"/>
              <w:rPr>
                <w:rFonts w:ascii="Times New Roman" w:hAnsi="Times New Roman"/>
                <w:sz w:val="24"/>
                <w:szCs w:val="24"/>
                <w:lang w:eastAsia="ru-RU"/>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11)</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12)</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13)</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14)</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15)</w:t>
            </w:r>
            <w:r>
              <w:rPr>
                <w:rFonts w:ascii="Times New Roman" w:hAnsi="Times New Roman"/>
                <w:sz w:val="24"/>
                <w:szCs w:val="24"/>
                <w:lang w:eastAsia="ru-RU"/>
              </w:rPr>
              <w:t xml:space="preserve"> 1</w:t>
            </w:r>
            <w:proofErr w:type="gramEnd"/>
          </w:p>
        </w:tc>
      </w:tr>
    </w:tbl>
    <w:p w:rsidR="00121DE6" w:rsidRDefault="00121DE6" w:rsidP="00596A09">
      <w:pPr>
        <w:tabs>
          <w:tab w:val="left" w:pos="367"/>
        </w:tabs>
        <w:autoSpaceDE w:val="0"/>
        <w:autoSpaceDN w:val="0"/>
        <w:adjustRightInd w:val="0"/>
        <w:spacing w:after="0" w:line="240" w:lineRule="auto"/>
        <w:rPr>
          <w:rFonts w:ascii="Times New Roman" w:hAnsi="Times New Roman"/>
          <w:sz w:val="28"/>
          <w:szCs w:val="28"/>
          <w:lang w:eastAsia="ru-RU"/>
        </w:rPr>
      </w:pPr>
    </w:p>
    <w:p w:rsidR="00D573C9" w:rsidRPr="00414F4E" w:rsidRDefault="00D573C9" w:rsidP="00596A09">
      <w:pPr>
        <w:tabs>
          <w:tab w:val="left" w:pos="367"/>
        </w:tabs>
        <w:autoSpaceDE w:val="0"/>
        <w:autoSpaceDN w:val="0"/>
        <w:adjustRightInd w:val="0"/>
        <w:spacing w:after="0" w:line="240" w:lineRule="auto"/>
        <w:rPr>
          <w:rFonts w:ascii="Times New Roman" w:hAnsi="Times New Roman"/>
          <w:sz w:val="28"/>
          <w:szCs w:val="28"/>
          <w:lang w:eastAsia="ru-RU"/>
        </w:rPr>
      </w:pPr>
    </w:p>
    <w:p w:rsidR="00A365CF" w:rsidRPr="006C69B5" w:rsidRDefault="00A365CF" w:rsidP="00A365CF">
      <w:pPr>
        <w:pStyle w:val="17"/>
        <w:jc w:val="both"/>
        <w:rPr>
          <w:rFonts w:ascii="Times New Roman" w:hAnsi="Times New Roman"/>
          <w:b/>
          <w:bCs/>
          <w:i/>
          <w:sz w:val="28"/>
          <w:szCs w:val="28"/>
        </w:rPr>
      </w:pPr>
      <w:r w:rsidRPr="006C69B5">
        <w:rPr>
          <w:rFonts w:ascii="Times New Roman" w:hAnsi="Times New Roman"/>
          <w:i/>
          <w:sz w:val="28"/>
          <w:szCs w:val="28"/>
          <w:lang w:eastAsia="ru-RU"/>
        </w:rPr>
        <w:t xml:space="preserve">Тема семинара 8: </w:t>
      </w:r>
      <w:r w:rsidRPr="006C69B5">
        <w:rPr>
          <w:rFonts w:ascii="Times New Roman" w:hAnsi="Times New Roman"/>
          <w:b/>
          <w:i/>
          <w:sz w:val="28"/>
          <w:szCs w:val="28"/>
        </w:rPr>
        <w:t xml:space="preserve">Финансовые риски </w:t>
      </w:r>
      <w:r w:rsidR="00620E9A">
        <w:rPr>
          <w:rFonts w:ascii="Times New Roman" w:hAnsi="Times New Roman"/>
          <w:b/>
          <w:i/>
          <w:sz w:val="28"/>
          <w:szCs w:val="28"/>
        </w:rPr>
        <w:t xml:space="preserve">в </w:t>
      </w:r>
      <w:r w:rsidRPr="006C69B5">
        <w:rPr>
          <w:rFonts w:ascii="Times New Roman" w:hAnsi="Times New Roman"/>
          <w:b/>
          <w:i/>
          <w:sz w:val="28"/>
          <w:szCs w:val="28"/>
        </w:rPr>
        <w:t>предпринимательской</w:t>
      </w:r>
      <w:r>
        <w:rPr>
          <w:rFonts w:ascii="Times New Roman" w:hAnsi="Times New Roman"/>
          <w:b/>
          <w:i/>
          <w:sz w:val="28"/>
          <w:szCs w:val="28"/>
        </w:rPr>
        <w:t xml:space="preserve"> </w:t>
      </w:r>
      <w:r w:rsidRPr="006C69B5">
        <w:rPr>
          <w:rFonts w:ascii="Times New Roman" w:hAnsi="Times New Roman"/>
          <w:b/>
          <w:i/>
          <w:sz w:val="28"/>
          <w:szCs w:val="28"/>
        </w:rPr>
        <w:t>деятельности</w:t>
      </w:r>
    </w:p>
    <w:p w:rsidR="00A365CF" w:rsidRPr="00414F4E" w:rsidRDefault="00A365CF" w:rsidP="00A365CF">
      <w:pPr>
        <w:keepNext/>
        <w:tabs>
          <w:tab w:val="left" w:pos="367"/>
        </w:tabs>
        <w:autoSpaceDE w:val="0"/>
        <w:autoSpaceDN w:val="0"/>
        <w:adjustRightInd w:val="0"/>
        <w:spacing w:after="0" w:line="240" w:lineRule="auto"/>
        <w:ind w:firstLine="426"/>
        <w:rPr>
          <w:rFonts w:ascii="Times New Roman" w:hAnsi="Times New Roman"/>
          <w:sz w:val="28"/>
          <w:szCs w:val="28"/>
        </w:rPr>
      </w:pPr>
    </w:p>
    <w:p w:rsidR="00A365CF" w:rsidRDefault="00A365CF" w:rsidP="00A365CF">
      <w:pPr>
        <w:spacing w:after="0" w:line="240" w:lineRule="auto"/>
        <w:ind w:left="2127" w:hanging="2127"/>
        <w:rPr>
          <w:rFonts w:ascii="Times New Roman" w:hAnsi="Times New Roman"/>
          <w:i/>
          <w:sz w:val="28"/>
          <w:szCs w:val="28"/>
        </w:rPr>
      </w:pPr>
      <w:r w:rsidRPr="00FC1CF7">
        <w:rPr>
          <w:rFonts w:ascii="Times New Roman" w:hAnsi="Times New Roman"/>
          <w:i/>
          <w:sz w:val="28"/>
          <w:szCs w:val="28"/>
        </w:rPr>
        <w:t xml:space="preserve">Цель семинара: </w:t>
      </w:r>
      <w:r w:rsidRPr="00FC1CF7">
        <w:rPr>
          <w:rFonts w:ascii="Times New Roman" w:hAnsi="Times New Roman"/>
          <w:i/>
          <w:sz w:val="28"/>
          <w:szCs w:val="28"/>
        </w:rPr>
        <w:tab/>
      </w:r>
    </w:p>
    <w:p w:rsidR="00A365CF" w:rsidRPr="00A365CF" w:rsidRDefault="00A365CF" w:rsidP="00A365CF">
      <w:pPr>
        <w:spacing w:after="0" w:line="240" w:lineRule="auto"/>
        <w:ind w:left="2127" w:hanging="2127"/>
        <w:rPr>
          <w:rFonts w:ascii="Times New Roman" w:hAnsi="Times New Roman"/>
          <w:sz w:val="28"/>
          <w:szCs w:val="28"/>
        </w:rPr>
      </w:pPr>
      <w:r w:rsidRPr="00756943">
        <w:rPr>
          <w:rFonts w:ascii="Times New Roman" w:hAnsi="Times New Roman"/>
          <w:sz w:val="28"/>
          <w:szCs w:val="28"/>
        </w:rPr>
        <w:t xml:space="preserve">Сформировать представление о </w:t>
      </w:r>
      <w:r w:rsidRPr="00A365CF">
        <w:rPr>
          <w:rFonts w:ascii="Times New Roman" w:hAnsi="Times New Roman"/>
          <w:sz w:val="28"/>
          <w:szCs w:val="28"/>
        </w:rPr>
        <w:t>финансовых рисках предпринимательской де</w:t>
      </w:r>
      <w:r w:rsidRPr="00A365CF">
        <w:rPr>
          <w:rFonts w:ascii="Times New Roman" w:hAnsi="Times New Roman"/>
          <w:sz w:val="28"/>
          <w:szCs w:val="28"/>
        </w:rPr>
        <w:t>я</w:t>
      </w:r>
      <w:r w:rsidRPr="00A365CF">
        <w:rPr>
          <w:rFonts w:ascii="Times New Roman" w:hAnsi="Times New Roman"/>
          <w:sz w:val="28"/>
          <w:szCs w:val="28"/>
        </w:rPr>
        <w:t>тельности, источниках их возникновения и методах управления финансовыми рисками, возникающими при осуществлении предпринимательской деятельности</w:t>
      </w:r>
    </w:p>
    <w:p w:rsidR="00A365CF" w:rsidRPr="00A365CF" w:rsidRDefault="00A365CF" w:rsidP="00A365CF">
      <w:pPr>
        <w:spacing w:after="0" w:line="240" w:lineRule="auto"/>
        <w:rPr>
          <w:rFonts w:ascii="Times New Roman" w:hAnsi="Times New Roman"/>
          <w:i/>
          <w:sz w:val="28"/>
          <w:szCs w:val="28"/>
        </w:rPr>
      </w:pPr>
      <w:r w:rsidRPr="00A365CF">
        <w:rPr>
          <w:rFonts w:ascii="Times New Roman" w:hAnsi="Times New Roman"/>
          <w:i/>
          <w:sz w:val="28"/>
          <w:szCs w:val="28"/>
        </w:rPr>
        <w:t>Теоретические задачи:</w:t>
      </w:r>
    </w:p>
    <w:p w:rsidR="00A365CF" w:rsidRPr="00A365CF" w:rsidRDefault="00A365CF" w:rsidP="00A365CF">
      <w:pPr>
        <w:spacing w:after="0" w:line="240" w:lineRule="auto"/>
        <w:ind w:left="2124"/>
        <w:rPr>
          <w:rFonts w:ascii="Times New Roman" w:hAnsi="Times New Roman"/>
          <w:sz w:val="28"/>
          <w:szCs w:val="28"/>
        </w:rPr>
      </w:pPr>
      <w:r w:rsidRPr="00A365CF">
        <w:rPr>
          <w:rFonts w:ascii="Times New Roman" w:hAnsi="Times New Roman"/>
          <w:sz w:val="28"/>
          <w:szCs w:val="28"/>
        </w:rPr>
        <w:t>– определение понятия риска;</w:t>
      </w:r>
    </w:p>
    <w:p w:rsidR="00A365CF" w:rsidRPr="00A365CF" w:rsidRDefault="00A365CF" w:rsidP="00A365CF">
      <w:pPr>
        <w:spacing w:after="0" w:line="240" w:lineRule="auto"/>
        <w:ind w:left="2124"/>
        <w:rPr>
          <w:rFonts w:ascii="Times New Roman" w:hAnsi="Times New Roman"/>
          <w:sz w:val="28"/>
          <w:szCs w:val="28"/>
        </w:rPr>
      </w:pPr>
      <w:r w:rsidRPr="00A365CF">
        <w:rPr>
          <w:rFonts w:ascii="Times New Roman" w:hAnsi="Times New Roman"/>
          <w:sz w:val="28"/>
          <w:szCs w:val="28"/>
        </w:rPr>
        <w:t>– знакомство с классификацией рисков предпринимательской деятельности;</w:t>
      </w:r>
    </w:p>
    <w:p w:rsidR="00A365CF" w:rsidRPr="00A365CF" w:rsidRDefault="00A365CF" w:rsidP="00A365CF">
      <w:pPr>
        <w:spacing w:after="0" w:line="240" w:lineRule="auto"/>
        <w:ind w:left="2124"/>
        <w:rPr>
          <w:rFonts w:ascii="Times New Roman" w:hAnsi="Times New Roman"/>
          <w:sz w:val="28"/>
          <w:szCs w:val="28"/>
        </w:rPr>
      </w:pPr>
      <w:r w:rsidRPr="00A365CF">
        <w:rPr>
          <w:rFonts w:ascii="Times New Roman" w:hAnsi="Times New Roman"/>
          <w:sz w:val="28"/>
          <w:szCs w:val="28"/>
        </w:rPr>
        <w:t xml:space="preserve">– знакомство с основами </w:t>
      </w:r>
      <w:proofErr w:type="gramStart"/>
      <w:r w:rsidRPr="00A365CF">
        <w:rPr>
          <w:rFonts w:ascii="Times New Roman" w:hAnsi="Times New Roman"/>
          <w:sz w:val="28"/>
          <w:szCs w:val="28"/>
        </w:rPr>
        <w:t>риск-менеджмента</w:t>
      </w:r>
      <w:proofErr w:type="gramEnd"/>
      <w:r w:rsidRPr="00A365CF">
        <w:rPr>
          <w:rFonts w:ascii="Times New Roman" w:hAnsi="Times New Roman"/>
          <w:sz w:val="28"/>
          <w:szCs w:val="28"/>
        </w:rPr>
        <w:t xml:space="preserve"> в предприним</w:t>
      </w:r>
      <w:r w:rsidRPr="00A365CF">
        <w:rPr>
          <w:rFonts w:ascii="Times New Roman" w:hAnsi="Times New Roman"/>
          <w:sz w:val="28"/>
          <w:szCs w:val="28"/>
        </w:rPr>
        <w:t>а</w:t>
      </w:r>
      <w:r w:rsidRPr="00A365CF">
        <w:rPr>
          <w:rFonts w:ascii="Times New Roman" w:hAnsi="Times New Roman"/>
          <w:sz w:val="28"/>
          <w:szCs w:val="28"/>
        </w:rPr>
        <w:t>тельской деятельности.</w:t>
      </w:r>
    </w:p>
    <w:p w:rsidR="00A365CF" w:rsidRPr="00A365CF" w:rsidRDefault="00A365CF" w:rsidP="00A365CF">
      <w:pPr>
        <w:spacing w:after="0" w:line="240" w:lineRule="auto"/>
        <w:rPr>
          <w:rFonts w:ascii="Times New Roman" w:hAnsi="Times New Roman"/>
          <w:i/>
          <w:sz w:val="28"/>
          <w:szCs w:val="28"/>
        </w:rPr>
      </w:pPr>
      <w:r w:rsidRPr="00A365CF">
        <w:rPr>
          <w:rFonts w:ascii="Times New Roman" w:hAnsi="Times New Roman"/>
          <w:i/>
          <w:sz w:val="28"/>
          <w:szCs w:val="28"/>
        </w:rPr>
        <w:t>Практические задачи:</w:t>
      </w:r>
    </w:p>
    <w:p w:rsidR="00A365CF" w:rsidRPr="00A365CF" w:rsidRDefault="00A365CF" w:rsidP="00A365CF">
      <w:pPr>
        <w:spacing w:after="0" w:line="240" w:lineRule="auto"/>
        <w:ind w:left="2124"/>
        <w:jc w:val="both"/>
        <w:rPr>
          <w:rFonts w:ascii="Times New Roman" w:hAnsi="Times New Roman"/>
          <w:sz w:val="28"/>
          <w:szCs w:val="28"/>
        </w:rPr>
      </w:pPr>
      <w:r w:rsidRPr="00A365CF">
        <w:rPr>
          <w:rFonts w:ascii="Times New Roman" w:hAnsi="Times New Roman"/>
          <w:sz w:val="28"/>
          <w:szCs w:val="28"/>
        </w:rPr>
        <w:t>Приобретение навыков оценки рисков в зависимости от разли</w:t>
      </w:r>
      <w:r w:rsidRPr="00A365CF">
        <w:rPr>
          <w:rFonts w:ascii="Times New Roman" w:hAnsi="Times New Roman"/>
          <w:sz w:val="28"/>
          <w:szCs w:val="28"/>
        </w:rPr>
        <w:t>ч</w:t>
      </w:r>
      <w:r w:rsidRPr="00A365CF">
        <w:rPr>
          <w:rFonts w:ascii="Times New Roman" w:hAnsi="Times New Roman"/>
          <w:sz w:val="28"/>
          <w:szCs w:val="28"/>
        </w:rPr>
        <w:t xml:space="preserve">ной экономической ситуации. </w:t>
      </w:r>
    </w:p>
    <w:p w:rsidR="00A365CF" w:rsidRPr="00FC1CF7" w:rsidRDefault="00A365CF" w:rsidP="00A365CF">
      <w:pPr>
        <w:spacing w:after="0" w:line="240" w:lineRule="auto"/>
        <w:rPr>
          <w:rFonts w:ascii="Times New Roman" w:hAnsi="Times New Roman"/>
          <w:i/>
          <w:sz w:val="28"/>
          <w:szCs w:val="28"/>
        </w:rPr>
      </w:pPr>
      <w:r w:rsidRPr="00FC1CF7">
        <w:rPr>
          <w:rFonts w:ascii="Times New Roman" w:hAnsi="Times New Roman"/>
          <w:i/>
          <w:sz w:val="28"/>
          <w:szCs w:val="28"/>
        </w:rPr>
        <w:t>Компетенции:</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И10.</w:t>
      </w:r>
      <w:r>
        <w:rPr>
          <w:rFonts w:ascii="Times New Roman" w:hAnsi="Times New Roman"/>
          <w:sz w:val="28"/>
          <w:szCs w:val="28"/>
        </w:rPr>
        <w:t xml:space="preserve"> </w:t>
      </w:r>
      <w:r w:rsidRPr="00841E62">
        <w:rPr>
          <w:rFonts w:ascii="Times New Roman" w:hAnsi="Times New Roman"/>
          <w:sz w:val="28"/>
          <w:szCs w:val="28"/>
        </w:rPr>
        <w:t>Уметь оценивать степень риска инвестиционных вложений</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И11. Уметь оценивать перспективные сферы инвестирования в зависимости от конъюнктуры рынка.</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И16. Осознавать степень и последствия рискованности финансовых реш</w:t>
      </w:r>
      <w:r w:rsidRPr="00841E62">
        <w:rPr>
          <w:rFonts w:ascii="Times New Roman" w:hAnsi="Times New Roman"/>
          <w:sz w:val="28"/>
          <w:szCs w:val="28"/>
        </w:rPr>
        <w:t>е</w:t>
      </w:r>
      <w:r w:rsidRPr="00841E62">
        <w:rPr>
          <w:rFonts w:ascii="Times New Roman" w:hAnsi="Times New Roman"/>
          <w:sz w:val="28"/>
          <w:szCs w:val="28"/>
        </w:rPr>
        <w:t>ний</w:t>
      </w:r>
    </w:p>
    <w:p w:rsidR="00A365CF" w:rsidRPr="00841E62" w:rsidRDefault="00A365CF" w:rsidP="00D401B9">
      <w:pPr>
        <w:pStyle w:val="30"/>
        <w:numPr>
          <w:ilvl w:val="0"/>
          <w:numId w:val="143"/>
        </w:numPr>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Знать сущность и виды страхования, основные принципы и функции страхования.</w:t>
      </w:r>
    </w:p>
    <w:p w:rsidR="00A365CF" w:rsidRPr="00841E62" w:rsidRDefault="00A365CF" w:rsidP="00D401B9">
      <w:pPr>
        <w:pStyle w:val="30"/>
        <w:numPr>
          <w:ilvl w:val="0"/>
          <w:numId w:val="143"/>
        </w:numPr>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 xml:space="preserve">Знать методы управления рисками. Понимать механизм страхования от рисков. </w:t>
      </w:r>
    </w:p>
    <w:p w:rsidR="00A365CF" w:rsidRPr="00841E62" w:rsidRDefault="00A365CF" w:rsidP="00D401B9">
      <w:pPr>
        <w:pStyle w:val="30"/>
        <w:numPr>
          <w:ilvl w:val="0"/>
          <w:numId w:val="143"/>
        </w:numPr>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Знать сущность и виды предпринимательских рисков</w:t>
      </w:r>
    </w:p>
    <w:p w:rsidR="00A365CF" w:rsidRPr="00841E62" w:rsidRDefault="00A365CF" w:rsidP="00D401B9">
      <w:pPr>
        <w:pStyle w:val="30"/>
        <w:numPr>
          <w:ilvl w:val="0"/>
          <w:numId w:val="143"/>
        </w:numPr>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Понимать необходимость создания финансовых резервов на случай чрезвычайных и кризисных жизненных ситуаций.</w:t>
      </w:r>
    </w:p>
    <w:p w:rsidR="00A365CF" w:rsidRPr="00841E62" w:rsidRDefault="00A365CF" w:rsidP="00D401B9">
      <w:pPr>
        <w:pStyle w:val="30"/>
        <w:numPr>
          <w:ilvl w:val="0"/>
          <w:numId w:val="143"/>
        </w:numPr>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Понимать, что финансовые инструменты различаются по уровню риска и уровню доходности</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Р8. Уметь оценивать степень риска различных финансовых инструментов.</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Р</w:t>
      </w:r>
      <w:proofErr w:type="gramStart"/>
      <w:r w:rsidRPr="00841E62">
        <w:rPr>
          <w:rFonts w:ascii="Times New Roman" w:hAnsi="Times New Roman"/>
          <w:sz w:val="28"/>
          <w:szCs w:val="28"/>
        </w:rPr>
        <w:t>9</w:t>
      </w:r>
      <w:proofErr w:type="gramEnd"/>
      <w:r w:rsidRPr="00841E62">
        <w:rPr>
          <w:rFonts w:ascii="Times New Roman" w:hAnsi="Times New Roman"/>
          <w:sz w:val="28"/>
          <w:szCs w:val="28"/>
        </w:rPr>
        <w:t>. Уметь соотносить риски и доходность при выборе финансовых проду</w:t>
      </w:r>
      <w:r w:rsidRPr="00841E62">
        <w:rPr>
          <w:rFonts w:ascii="Times New Roman" w:hAnsi="Times New Roman"/>
          <w:sz w:val="28"/>
          <w:szCs w:val="28"/>
        </w:rPr>
        <w:t>к</w:t>
      </w:r>
      <w:r w:rsidRPr="00841E62">
        <w:rPr>
          <w:rFonts w:ascii="Times New Roman" w:hAnsi="Times New Roman"/>
          <w:sz w:val="28"/>
          <w:szCs w:val="28"/>
        </w:rPr>
        <w:t>тов и услуг.</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Р10. Уметь оценивать степень надежности финансовой организации.</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Р11. Понимать, что риск и доходность имеют прямую зависимость (чем в</w:t>
      </w:r>
      <w:r w:rsidRPr="00841E62">
        <w:rPr>
          <w:rFonts w:ascii="Times New Roman" w:hAnsi="Times New Roman"/>
          <w:sz w:val="28"/>
          <w:szCs w:val="28"/>
        </w:rPr>
        <w:t>ы</w:t>
      </w:r>
      <w:r w:rsidRPr="00841E62">
        <w:rPr>
          <w:rFonts w:ascii="Times New Roman" w:hAnsi="Times New Roman"/>
          <w:sz w:val="28"/>
          <w:szCs w:val="28"/>
        </w:rPr>
        <w:t xml:space="preserve">ше риск финансового </w:t>
      </w:r>
      <w:proofErr w:type="gramStart"/>
      <w:r w:rsidRPr="00841E62">
        <w:rPr>
          <w:rFonts w:ascii="Times New Roman" w:hAnsi="Times New Roman"/>
          <w:sz w:val="28"/>
          <w:szCs w:val="28"/>
        </w:rPr>
        <w:t>инструмента</w:t>
      </w:r>
      <w:proofErr w:type="gramEnd"/>
      <w:r w:rsidRPr="00841E62">
        <w:rPr>
          <w:rFonts w:ascii="Times New Roman" w:hAnsi="Times New Roman"/>
          <w:sz w:val="28"/>
          <w:szCs w:val="28"/>
        </w:rPr>
        <w:t xml:space="preserve"> тем больше его доходность и наоборот)</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kern w:val="24"/>
          <w:sz w:val="28"/>
          <w:szCs w:val="28"/>
          <w:lang w:eastAsia="ru-RU"/>
        </w:rPr>
        <w:t>Р12. Быть способным реально оценивать свои финансовые возможности.</w:t>
      </w:r>
    </w:p>
    <w:p w:rsidR="00A365CF" w:rsidRPr="00841E62" w:rsidRDefault="00A365CF" w:rsidP="00A365CF">
      <w:pPr>
        <w:pStyle w:val="30"/>
        <w:autoSpaceDE w:val="0"/>
        <w:autoSpaceDN w:val="0"/>
        <w:adjustRightInd w:val="0"/>
        <w:spacing w:after="0" w:line="240" w:lineRule="auto"/>
        <w:ind w:left="1316" w:hanging="656"/>
        <w:jc w:val="both"/>
        <w:rPr>
          <w:rFonts w:ascii="Times New Roman" w:hAnsi="Times New Roman"/>
          <w:bCs/>
          <w:sz w:val="28"/>
          <w:szCs w:val="28"/>
        </w:rPr>
      </w:pPr>
      <w:r w:rsidRPr="00841E62">
        <w:rPr>
          <w:rFonts w:ascii="Times New Roman" w:hAnsi="Times New Roman"/>
          <w:bCs/>
          <w:sz w:val="28"/>
          <w:szCs w:val="28"/>
        </w:rPr>
        <w:t>Р13. Осознавать последствия принимаемых финансовых решений.</w:t>
      </w:r>
    </w:p>
    <w:p w:rsidR="00A365CF" w:rsidRPr="00841E62" w:rsidRDefault="00A365CF" w:rsidP="00A365CF">
      <w:pPr>
        <w:pStyle w:val="30"/>
        <w:autoSpaceDE w:val="0"/>
        <w:autoSpaceDN w:val="0"/>
        <w:adjustRightInd w:val="0"/>
        <w:spacing w:after="0" w:line="240" w:lineRule="auto"/>
        <w:ind w:left="1316" w:hanging="656"/>
        <w:jc w:val="both"/>
        <w:rPr>
          <w:rFonts w:ascii="Times New Roman" w:hAnsi="Times New Roman"/>
          <w:bCs/>
          <w:sz w:val="28"/>
          <w:szCs w:val="28"/>
        </w:rPr>
      </w:pPr>
      <w:r w:rsidRPr="00841E62">
        <w:rPr>
          <w:rFonts w:ascii="Times New Roman" w:hAnsi="Times New Roman"/>
          <w:bCs/>
          <w:sz w:val="28"/>
          <w:szCs w:val="28"/>
        </w:rPr>
        <w:t>Р14. Быть готовым принимать и нести финансовые риски инвестора</w:t>
      </w:r>
    </w:p>
    <w:p w:rsidR="00A365CF" w:rsidRPr="00841E62" w:rsidRDefault="00A365CF" w:rsidP="00A365CF">
      <w:pPr>
        <w:pStyle w:val="30"/>
        <w:autoSpaceDE w:val="0"/>
        <w:autoSpaceDN w:val="0"/>
        <w:adjustRightInd w:val="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О18. Уметь рассчитать  стоимость привлекаемых заемных средств</w:t>
      </w:r>
    </w:p>
    <w:p w:rsidR="00A365CF" w:rsidRPr="00841E62" w:rsidRDefault="00A365CF" w:rsidP="00A365CF">
      <w:pPr>
        <w:pStyle w:val="30"/>
        <w:autoSpaceDE w:val="0"/>
        <w:autoSpaceDN w:val="0"/>
        <w:adjustRightInd w:val="0"/>
        <w:spacing w:after="0" w:line="240" w:lineRule="auto"/>
        <w:ind w:left="1316" w:hanging="656"/>
        <w:jc w:val="both"/>
        <w:rPr>
          <w:rFonts w:ascii="Times New Roman" w:hAnsi="Times New Roman"/>
          <w:kern w:val="24"/>
          <w:sz w:val="28"/>
          <w:szCs w:val="28"/>
          <w:lang w:eastAsia="ru-RU"/>
        </w:rPr>
      </w:pPr>
      <w:r w:rsidRPr="00841E62">
        <w:rPr>
          <w:rFonts w:ascii="Times New Roman" w:hAnsi="Times New Roman"/>
          <w:kern w:val="24"/>
          <w:sz w:val="28"/>
          <w:szCs w:val="28"/>
          <w:lang w:eastAsia="ru-RU"/>
        </w:rPr>
        <w:t>Д12. Брать ответственность за финансовые решения, осознавать последствия этих решений</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Ф12. Уметь оценить и обосновать решение по выбору метода финансиров</w:t>
      </w:r>
      <w:r w:rsidRPr="00841E62">
        <w:rPr>
          <w:rFonts w:ascii="Times New Roman" w:hAnsi="Times New Roman"/>
          <w:sz w:val="28"/>
          <w:szCs w:val="28"/>
        </w:rPr>
        <w:t>а</w:t>
      </w:r>
      <w:r w:rsidRPr="00841E62">
        <w:rPr>
          <w:rFonts w:ascii="Times New Roman" w:hAnsi="Times New Roman"/>
          <w:sz w:val="28"/>
          <w:szCs w:val="28"/>
        </w:rPr>
        <w:t>ния предпринимательской деятельности</w:t>
      </w:r>
    </w:p>
    <w:p w:rsidR="00A365CF" w:rsidRPr="00841E62" w:rsidRDefault="00A365CF" w:rsidP="00A365CF">
      <w:pPr>
        <w:pStyle w:val="30"/>
        <w:spacing w:after="0" w:line="240" w:lineRule="auto"/>
        <w:ind w:left="1316" w:hanging="656"/>
        <w:jc w:val="both"/>
        <w:rPr>
          <w:rFonts w:ascii="Times New Roman" w:hAnsi="Times New Roman"/>
          <w:sz w:val="28"/>
          <w:szCs w:val="28"/>
        </w:rPr>
      </w:pPr>
      <w:r w:rsidRPr="00841E62">
        <w:rPr>
          <w:rFonts w:ascii="Times New Roman" w:hAnsi="Times New Roman"/>
          <w:sz w:val="28"/>
          <w:szCs w:val="28"/>
        </w:rPr>
        <w:t xml:space="preserve">К12. Осознавать персональную склонность к рискованному поведению </w:t>
      </w:r>
    </w:p>
    <w:p w:rsidR="00A365CF" w:rsidRPr="00FC1CF7" w:rsidRDefault="00A365CF" w:rsidP="00A365CF">
      <w:pPr>
        <w:spacing w:after="0" w:line="240" w:lineRule="auto"/>
        <w:rPr>
          <w:rFonts w:ascii="Times New Roman" w:hAnsi="Times New Roman"/>
          <w:i/>
          <w:sz w:val="28"/>
          <w:szCs w:val="24"/>
        </w:rPr>
      </w:pPr>
      <w:r w:rsidRPr="00FC1CF7">
        <w:rPr>
          <w:rFonts w:ascii="Times New Roman" w:hAnsi="Times New Roman"/>
          <w:i/>
          <w:sz w:val="28"/>
          <w:szCs w:val="24"/>
        </w:rPr>
        <w:t xml:space="preserve">Оборудование и средства обучения: </w:t>
      </w:r>
    </w:p>
    <w:p w:rsidR="00A365CF" w:rsidRDefault="00A365CF" w:rsidP="00A365CF">
      <w:pPr>
        <w:spacing w:after="0" w:line="240" w:lineRule="auto"/>
        <w:ind w:left="1418" w:firstLine="660"/>
        <w:jc w:val="both"/>
        <w:rPr>
          <w:rFonts w:ascii="Times New Roman" w:hAnsi="Times New Roman"/>
          <w:sz w:val="28"/>
          <w:szCs w:val="24"/>
        </w:rPr>
      </w:pPr>
      <w:r w:rsidRPr="00FC1CF7">
        <w:rPr>
          <w:rFonts w:ascii="Times New Roman" w:hAnsi="Times New Roman"/>
          <w:sz w:val="28"/>
          <w:szCs w:val="24"/>
        </w:rPr>
        <w:t>Мультимедийный проектор, компьютер, презентация по теме</w:t>
      </w:r>
    </w:p>
    <w:p w:rsidR="00A365CF" w:rsidRDefault="00A365CF" w:rsidP="00A365CF">
      <w:pPr>
        <w:spacing w:after="0" w:line="240" w:lineRule="auto"/>
        <w:ind w:left="2410" w:hanging="2410"/>
        <w:rPr>
          <w:rFonts w:ascii="Times New Roman" w:hAnsi="Times New Roman"/>
          <w:i/>
          <w:sz w:val="28"/>
          <w:szCs w:val="28"/>
        </w:rPr>
      </w:pPr>
      <w:r w:rsidRPr="00FC1CF7">
        <w:rPr>
          <w:rFonts w:ascii="Times New Roman" w:hAnsi="Times New Roman"/>
          <w:i/>
          <w:sz w:val="28"/>
          <w:szCs w:val="28"/>
        </w:rPr>
        <w:t xml:space="preserve">Основные понятия: </w:t>
      </w:r>
    </w:p>
    <w:p w:rsidR="00A365CF" w:rsidRPr="000C520C" w:rsidRDefault="00A365CF" w:rsidP="00A365CF">
      <w:pPr>
        <w:spacing w:after="0" w:line="240" w:lineRule="auto"/>
        <w:ind w:left="2410" w:hanging="2410"/>
        <w:rPr>
          <w:rFonts w:ascii="Times New Roman" w:hAnsi="Times New Roman"/>
          <w:sz w:val="28"/>
          <w:szCs w:val="24"/>
        </w:rPr>
      </w:pPr>
      <w:r>
        <w:rPr>
          <w:rFonts w:ascii="Times New Roman" w:hAnsi="Times New Roman"/>
          <w:sz w:val="28"/>
          <w:szCs w:val="24"/>
        </w:rPr>
        <w:t>Риск, риск-менеджмент, финансовые риски, уровень риска, методы управления рисками.</w:t>
      </w:r>
    </w:p>
    <w:p w:rsidR="00A365CF" w:rsidRPr="00736FC6" w:rsidRDefault="00A365CF" w:rsidP="00A365CF">
      <w:pPr>
        <w:pStyle w:val="Style38"/>
        <w:widowControl/>
        <w:tabs>
          <w:tab w:val="left" w:pos="0"/>
        </w:tabs>
        <w:spacing w:line="240" w:lineRule="auto"/>
        <w:rPr>
          <w:rStyle w:val="FontStyle183"/>
          <w:sz w:val="28"/>
          <w:szCs w:val="28"/>
        </w:rPr>
      </w:pPr>
    </w:p>
    <w:p w:rsidR="00A365CF" w:rsidRPr="00A365CF" w:rsidRDefault="00A365CF" w:rsidP="00A365CF">
      <w:pPr>
        <w:tabs>
          <w:tab w:val="left" w:pos="0"/>
        </w:tabs>
        <w:spacing w:after="0"/>
        <w:jc w:val="center"/>
        <w:rPr>
          <w:rFonts w:ascii="Times New Roman" w:hAnsi="Times New Roman"/>
          <w:b/>
          <w:sz w:val="28"/>
          <w:szCs w:val="28"/>
        </w:rPr>
      </w:pPr>
      <w:r w:rsidRPr="00A365CF">
        <w:rPr>
          <w:rFonts w:ascii="Times New Roman" w:hAnsi="Times New Roman"/>
          <w:b/>
          <w:sz w:val="28"/>
          <w:szCs w:val="28"/>
        </w:rPr>
        <w:t xml:space="preserve">ХОД СЕМИНАРА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00"/>
        <w:gridCol w:w="1013"/>
        <w:gridCol w:w="2369"/>
        <w:gridCol w:w="1434"/>
        <w:gridCol w:w="1315"/>
        <w:gridCol w:w="106"/>
        <w:gridCol w:w="36"/>
      </w:tblGrid>
      <w:tr w:rsidR="00A365CF" w:rsidRPr="00A365CF" w:rsidTr="00C258FF">
        <w:tc>
          <w:tcPr>
            <w:tcW w:w="3900" w:type="dxa"/>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Название этапа</w:t>
            </w:r>
          </w:p>
        </w:tc>
        <w:tc>
          <w:tcPr>
            <w:tcW w:w="1013" w:type="dxa"/>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Время</w:t>
            </w:r>
          </w:p>
        </w:tc>
        <w:tc>
          <w:tcPr>
            <w:tcW w:w="3803" w:type="dxa"/>
            <w:gridSpan w:val="2"/>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Методы</w:t>
            </w:r>
          </w:p>
        </w:tc>
        <w:tc>
          <w:tcPr>
            <w:tcW w:w="1457" w:type="dxa"/>
            <w:gridSpan w:val="3"/>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Средства</w:t>
            </w:r>
          </w:p>
        </w:tc>
      </w:tr>
      <w:tr w:rsidR="00A365CF" w:rsidRPr="00A365CF" w:rsidTr="00C258FF">
        <w:tc>
          <w:tcPr>
            <w:tcW w:w="3900" w:type="dxa"/>
          </w:tcPr>
          <w:p w:rsidR="00A365CF" w:rsidRPr="00A365CF" w:rsidRDefault="00A365CF" w:rsidP="00A365CF">
            <w:pPr>
              <w:spacing w:after="0" w:line="240" w:lineRule="auto"/>
              <w:rPr>
                <w:rFonts w:ascii="Times New Roman" w:hAnsi="Times New Roman"/>
                <w:b/>
                <w:sz w:val="24"/>
                <w:szCs w:val="24"/>
              </w:rPr>
            </w:pPr>
            <w:r w:rsidRPr="00A365CF">
              <w:rPr>
                <w:rFonts w:ascii="Times New Roman" w:hAnsi="Times New Roman"/>
                <w:b/>
                <w:sz w:val="24"/>
                <w:szCs w:val="24"/>
              </w:rPr>
              <w:t>Организационный</w:t>
            </w:r>
          </w:p>
        </w:tc>
        <w:tc>
          <w:tcPr>
            <w:tcW w:w="1013" w:type="dxa"/>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2 мин.</w:t>
            </w:r>
          </w:p>
        </w:tc>
        <w:tc>
          <w:tcPr>
            <w:tcW w:w="3803" w:type="dxa"/>
            <w:gridSpan w:val="2"/>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Веб-связь</w:t>
            </w:r>
          </w:p>
        </w:tc>
        <w:tc>
          <w:tcPr>
            <w:tcW w:w="1457" w:type="dxa"/>
            <w:gridSpan w:val="3"/>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Сайт об</w:t>
            </w:r>
            <w:r w:rsidRPr="00A365CF">
              <w:rPr>
                <w:rFonts w:ascii="Times New Roman" w:hAnsi="Times New Roman"/>
                <w:sz w:val="24"/>
                <w:szCs w:val="24"/>
              </w:rPr>
              <w:t>у</w:t>
            </w:r>
            <w:r w:rsidRPr="00A365CF">
              <w:rPr>
                <w:rFonts w:ascii="Times New Roman" w:hAnsi="Times New Roman"/>
                <w:sz w:val="24"/>
                <w:szCs w:val="24"/>
              </w:rPr>
              <w:t xml:space="preserve">чения </w:t>
            </w:r>
          </w:p>
        </w:tc>
      </w:tr>
      <w:tr w:rsidR="00A365CF" w:rsidRPr="00A365CF" w:rsidTr="00C258FF">
        <w:tc>
          <w:tcPr>
            <w:tcW w:w="7282" w:type="dxa"/>
            <w:gridSpan w:val="3"/>
          </w:tcPr>
          <w:p w:rsidR="00A365CF" w:rsidRPr="00A365CF" w:rsidRDefault="00A365CF" w:rsidP="00A365CF">
            <w:pPr>
              <w:spacing w:after="0" w:line="240" w:lineRule="auto"/>
              <w:jc w:val="center"/>
              <w:rPr>
                <w:rFonts w:ascii="Times New Roman" w:hAnsi="Times New Roman"/>
                <w:i/>
                <w:sz w:val="24"/>
                <w:szCs w:val="24"/>
              </w:rPr>
            </w:pPr>
            <w:r w:rsidRPr="00A365CF">
              <w:rPr>
                <w:rFonts w:ascii="Times New Roman" w:hAnsi="Times New Roman"/>
                <w:i/>
                <w:sz w:val="24"/>
                <w:szCs w:val="24"/>
              </w:rPr>
              <w:t>Действия преподавателя</w:t>
            </w:r>
          </w:p>
        </w:tc>
        <w:tc>
          <w:tcPr>
            <w:tcW w:w="2891" w:type="dxa"/>
            <w:gridSpan w:val="4"/>
          </w:tcPr>
          <w:p w:rsidR="00A365CF" w:rsidRPr="00A365CF" w:rsidRDefault="00A365CF" w:rsidP="00A365CF">
            <w:pPr>
              <w:spacing w:after="0" w:line="240" w:lineRule="auto"/>
              <w:jc w:val="center"/>
              <w:rPr>
                <w:rFonts w:ascii="Times New Roman" w:hAnsi="Times New Roman"/>
                <w:i/>
                <w:sz w:val="24"/>
                <w:szCs w:val="24"/>
              </w:rPr>
            </w:pPr>
            <w:r w:rsidRPr="00A365CF">
              <w:rPr>
                <w:rFonts w:ascii="Times New Roman" w:hAnsi="Times New Roman"/>
                <w:i/>
                <w:sz w:val="24"/>
                <w:szCs w:val="24"/>
              </w:rPr>
              <w:t xml:space="preserve">Действия </w:t>
            </w:r>
            <w:r w:rsidR="00C551D8">
              <w:rPr>
                <w:rFonts w:ascii="Times New Roman" w:hAnsi="Times New Roman"/>
                <w:i/>
                <w:sz w:val="24"/>
                <w:szCs w:val="24"/>
              </w:rPr>
              <w:t>слушателей</w:t>
            </w:r>
          </w:p>
        </w:tc>
      </w:tr>
      <w:tr w:rsidR="00A365CF" w:rsidRPr="00A365CF" w:rsidTr="00C258FF">
        <w:tc>
          <w:tcPr>
            <w:tcW w:w="7282" w:type="dxa"/>
            <w:gridSpan w:val="3"/>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Приветствует, просит зарегистрироваться. </w:t>
            </w: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Спасибо, отлично.</w:t>
            </w:r>
          </w:p>
        </w:tc>
        <w:tc>
          <w:tcPr>
            <w:tcW w:w="2891" w:type="dxa"/>
            <w:gridSpan w:val="4"/>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Регистрируются.</w:t>
            </w:r>
          </w:p>
        </w:tc>
      </w:tr>
      <w:tr w:rsidR="00A365CF" w:rsidRPr="00A365CF" w:rsidTr="00C258FF">
        <w:tc>
          <w:tcPr>
            <w:tcW w:w="3900" w:type="dxa"/>
          </w:tcPr>
          <w:p w:rsidR="00A365CF" w:rsidRPr="00A365CF" w:rsidRDefault="00A365CF" w:rsidP="00A365CF">
            <w:pPr>
              <w:keepNext/>
              <w:spacing w:after="0" w:line="240" w:lineRule="auto"/>
              <w:jc w:val="center"/>
              <w:rPr>
                <w:rFonts w:ascii="Times New Roman" w:hAnsi="Times New Roman"/>
                <w:b/>
                <w:sz w:val="24"/>
                <w:szCs w:val="24"/>
              </w:rPr>
            </w:pPr>
            <w:r w:rsidRPr="00A365CF">
              <w:rPr>
                <w:rFonts w:ascii="Times New Roman" w:hAnsi="Times New Roman"/>
                <w:b/>
                <w:sz w:val="24"/>
                <w:szCs w:val="24"/>
              </w:rPr>
              <w:t>Название этапа</w:t>
            </w:r>
          </w:p>
        </w:tc>
        <w:tc>
          <w:tcPr>
            <w:tcW w:w="1013" w:type="dxa"/>
          </w:tcPr>
          <w:p w:rsidR="00A365CF" w:rsidRPr="00A365CF" w:rsidRDefault="00A365CF" w:rsidP="00A365CF">
            <w:pPr>
              <w:keepNext/>
              <w:spacing w:after="0" w:line="240" w:lineRule="auto"/>
              <w:jc w:val="center"/>
              <w:rPr>
                <w:rFonts w:ascii="Times New Roman" w:hAnsi="Times New Roman"/>
                <w:b/>
                <w:sz w:val="24"/>
                <w:szCs w:val="24"/>
              </w:rPr>
            </w:pPr>
            <w:r w:rsidRPr="00A365CF">
              <w:rPr>
                <w:rFonts w:ascii="Times New Roman" w:hAnsi="Times New Roman"/>
                <w:b/>
                <w:sz w:val="24"/>
                <w:szCs w:val="24"/>
              </w:rPr>
              <w:t>Время</w:t>
            </w:r>
          </w:p>
        </w:tc>
        <w:tc>
          <w:tcPr>
            <w:tcW w:w="3803" w:type="dxa"/>
            <w:gridSpan w:val="2"/>
          </w:tcPr>
          <w:p w:rsidR="00A365CF" w:rsidRPr="00A365CF" w:rsidRDefault="00A365CF" w:rsidP="00A365CF">
            <w:pPr>
              <w:keepNext/>
              <w:spacing w:after="0" w:line="240" w:lineRule="auto"/>
              <w:jc w:val="center"/>
              <w:rPr>
                <w:rFonts w:ascii="Times New Roman" w:hAnsi="Times New Roman"/>
                <w:b/>
                <w:sz w:val="24"/>
                <w:szCs w:val="24"/>
              </w:rPr>
            </w:pPr>
            <w:r w:rsidRPr="00A365CF">
              <w:rPr>
                <w:rFonts w:ascii="Times New Roman" w:hAnsi="Times New Roman"/>
                <w:b/>
                <w:sz w:val="24"/>
                <w:szCs w:val="24"/>
              </w:rPr>
              <w:t>Методы</w:t>
            </w:r>
          </w:p>
        </w:tc>
        <w:tc>
          <w:tcPr>
            <w:tcW w:w="1457" w:type="dxa"/>
            <w:gridSpan w:val="3"/>
          </w:tcPr>
          <w:p w:rsidR="00A365CF" w:rsidRPr="00A365CF" w:rsidRDefault="00A365CF" w:rsidP="00A365CF">
            <w:pPr>
              <w:keepNext/>
              <w:spacing w:after="0" w:line="240" w:lineRule="auto"/>
              <w:jc w:val="center"/>
              <w:rPr>
                <w:rFonts w:ascii="Times New Roman" w:hAnsi="Times New Roman"/>
                <w:b/>
                <w:sz w:val="24"/>
                <w:szCs w:val="24"/>
              </w:rPr>
            </w:pPr>
            <w:r w:rsidRPr="00A365CF">
              <w:rPr>
                <w:rFonts w:ascii="Times New Roman" w:hAnsi="Times New Roman"/>
                <w:b/>
                <w:sz w:val="24"/>
                <w:szCs w:val="24"/>
              </w:rPr>
              <w:t>Средства</w:t>
            </w:r>
          </w:p>
        </w:tc>
      </w:tr>
      <w:tr w:rsidR="00A365CF" w:rsidRPr="00A365CF" w:rsidTr="00C258FF">
        <w:tc>
          <w:tcPr>
            <w:tcW w:w="3900" w:type="dxa"/>
          </w:tcPr>
          <w:p w:rsidR="00A365CF" w:rsidRPr="00A365CF" w:rsidRDefault="00A365CF" w:rsidP="00A365CF">
            <w:pPr>
              <w:spacing w:after="0" w:line="240" w:lineRule="auto"/>
              <w:rPr>
                <w:rFonts w:ascii="Times New Roman" w:hAnsi="Times New Roman"/>
                <w:b/>
                <w:sz w:val="24"/>
                <w:szCs w:val="24"/>
              </w:rPr>
            </w:pPr>
            <w:r w:rsidRPr="00A365CF">
              <w:rPr>
                <w:rFonts w:ascii="Times New Roman" w:hAnsi="Times New Roman"/>
                <w:b/>
                <w:sz w:val="24"/>
                <w:szCs w:val="24"/>
              </w:rPr>
              <w:t>Сообщение темы занятия</w:t>
            </w:r>
          </w:p>
        </w:tc>
        <w:tc>
          <w:tcPr>
            <w:tcW w:w="1013" w:type="dxa"/>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1 мин.</w:t>
            </w:r>
          </w:p>
        </w:tc>
        <w:tc>
          <w:tcPr>
            <w:tcW w:w="3803" w:type="dxa"/>
            <w:gridSpan w:val="2"/>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Веб-связь</w:t>
            </w:r>
          </w:p>
        </w:tc>
        <w:tc>
          <w:tcPr>
            <w:tcW w:w="1457" w:type="dxa"/>
            <w:gridSpan w:val="3"/>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Компьютер, </w:t>
            </w: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Интернет.</w:t>
            </w:r>
          </w:p>
        </w:tc>
      </w:tr>
      <w:tr w:rsidR="00A365CF" w:rsidRPr="00A365CF" w:rsidTr="00C258FF">
        <w:tc>
          <w:tcPr>
            <w:tcW w:w="7282" w:type="dxa"/>
            <w:gridSpan w:val="3"/>
          </w:tcPr>
          <w:p w:rsidR="00A365CF" w:rsidRPr="00A365CF" w:rsidRDefault="00A365CF" w:rsidP="00A365CF">
            <w:pPr>
              <w:spacing w:after="0" w:line="240" w:lineRule="auto"/>
              <w:jc w:val="center"/>
              <w:rPr>
                <w:rFonts w:ascii="Times New Roman" w:hAnsi="Times New Roman"/>
                <w:i/>
                <w:sz w:val="24"/>
                <w:szCs w:val="24"/>
              </w:rPr>
            </w:pPr>
            <w:r w:rsidRPr="00A365CF">
              <w:rPr>
                <w:rFonts w:ascii="Times New Roman" w:hAnsi="Times New Roman"/>
                <w:i/>
                <w:sz w:val="24"/>
                <w:szCs w:val="24"/>
              </w:rPr>
              <w:t>Действия преподавателя</w:t>
            </w:r>
          </w:p>
        </w:tc>
        <w:tc>
          <w:tcPr>
            <w:tcW w:w="2891" w:type="dxa"/>
            <w:gridSpan w:val="4"/>
          </w:tcPr>
          <w:p w:rsidR="00A365CF" w:rsidRPr="00A365CF" w:rsidRDefault="00A365CF" w:rsidP="00C551D8">
            <w:pPr>
              <w:spacing w:after="0" w:line="240" w:lineRule="auto"/>
              <w:jc w:val="center"/>
              <w:rPr>
                <w:rFonts w:ascii="Times New Roman" w:hAnsi="Times New Roman"/>
                <w:i/>
                <w:sz w:val="24"/>
                <w:szCs w:val="24"/>
              </w:rPr>
            </w:pPr>
            <w:r w:rsidRPr="00A365CF">
              <w:rPr>
                <w:rFonts w:ascii="Times New Roman" w:hAnsi="Times New Roman"/>
                <w:i/>
                <w:sz w:val="24"/>
                <w:szCs w:val="24"/>
              </w:rPr>
              <w:t xml:space="preserve">Действия </w:t>
            </w:r>
            <w:r w:rsidR="00C551D8">
              <w:rPr>
                <w:rFonts w:ascii="Times New Roman" w:hAnsi="Times New Roman"/>
                <w:i/>
                <w:sz w:val="24"/>
                <w:szCs w:val="24"/>
              </w:rPr>
              <w:t>слушателей</w:t>
            </w:r>
          </w:p>
        </w:tc>
      </w:tr>
      <w:tr w:rsidR="00A365CF" w:rsidRPr="00A365CF" w:rsidTr="00C258FF">
        <w:tc>
          <w:tcPr>
            <w:tcW w:w="7282" w:type="dxa"/>
            <w:gridSpan w:val="3"/>
          </w:tcPr>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Слайд 1</w:t>
            </w:r>
            <w:r>
              <w:rPr>
                <w:rFonts w:ascii="Times New Roman" w:hAnsi="Times New Roman"/>
                <w:b/>
                <w:sz w:val="24"/>
                <w:szCs w:val="24"/>
              </w:rPr>
              <w:t xml:space="preserve">. </w:t>
            </w:r>
            <w:r w:rsidRPr="00A365CF">
              <w:rPr>
                <w:rFonts w:ascii="Times New Roman" w:hAnsi="Times New Roman"/>
                <w:sz w:val="24"/>
                <w:szCs w:val="24"/>
              </w:rPr>
              <w:t>Создадим у себя на рабочем столе новый файл для вед</w:t>
            </w:r>
            <w:r w:rsidRPr="00A365CF">
              <w:rPr>
                <w:rFonts w:ascii="Times New Roman" w:hAnsi="Times New Roman"/>
                <w:sz w:val="24"/>
                <w:szCs w:val="24"/>
              </w:rPr>
              <w:t>е</w:t>
            </w:r>
            <w:r w:rsidRPr="00A365CF">
              <w:rPr>
                <w:rFonts w:ascii="Times New Roman" w:hAnsi="Times New Roman"/>
                <w:sz w:val="24"/>
                <w:szCs w:val="24"/>
              </w:rPr>
              <w:t xml:space="preserve">ния конспекта. Запишем тему семинарского занятия: «Финансовые риски предпринимательской деятельности». Спасибо, отлично. </w:t>
            </w:r>
          </w:p>
        </w:tc>
        <w:tc>
          <w:tcPr>
            <w:tcW w:w="2891" w:type="dxa"/>
            <w:gridSpan w:val="4"/>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Создают файл.</w:t>
            </w: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Записывают тему. </w:t>
            </w:r>
          </w:p>
        </w:tc>
      </w:tr>
      <w:tr w:rsidR="00A365CF" w:rsidRPr="00A365CF" w:rsidTr="00C258FF">
        <w:tc>
          <w:tcPr>
            <w:tcW w:w="3900" w:type="dxa"/>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Название этапа</w:t>
            </w:r>
          </w:p>
        </w:tc>
        <w:tc>
          <w:tcPr>
            <w:tcW w:w="1013" w:type="dxa"/>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Время</w:t>
            </w:r>
          </w:p>
        </w:tc>
        <w:tc>
          <w:tcPr>
            <w:tcW w:w="3803" w:type="dxa"/>
            <w:gridSpan w:val="2"/>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Методы</w:t>
            </w:r>
          </w:p>
        </w:tc>
        <w:tc>
          <w:tcPr>
            <w:tcW w:w="1457" w:type="dxa"/>
            <w:gridSpan w:val="3"/>
          </w:tcPr>
          <w:p w:rsidR="00A365CF" w:rsidRPr="00A365CF" w:rsidRDefault="00A365CF" w:rsidP="00A365CF">
            <w:pPr>
              <w:spacing w:after="0" w:line="240" w:lineRule="auto"/>
              <w:jc w:val="center"/>
              <w:rPr>
                <w:rFonts w:ascii="Times New Roman" w:hAnsi="Times New Roman"/>
                <w:b/>
                <w:sz w:val="24"/>
                <w:szCs w:val="24"/>
              </w:rPr>
            </w:pPr>
            <w:r w:rsidRPr="00A365CF">
              <w:rPr>
                <w:rFonts w:ascii="Times New Roman" w:hAnsi="Times New Roman"/>
                <w:b/>
                <w:sz w:val="24"/>
                <w:szCs w:val="24"/>
              </w:rPr>
              <w:t>Средства</w:t>
            </w:r>
          </w:p>
        </w:tc>
      </w:tr>
      <w:tr w:rsidR="00A365CF" w:rsidRPr="00A365CF" w:rsidTr="00C258FF">
        <w:tc>
          <w:tcPr>
            <w:tcW w:w="3900" w:type="dxa"/>
          </w:tcPr>
          <w:p w:rsidR="00A365CF" w:rsidRPr="00A365CF" w:rsidRDefault="00A365CF" w:rsidP="00A365CF">
            <w:pPr>
              <w:spacing w:after="0" w:line="240" w:lineRule="auto"/>
              <w:rPr>
                <w:rFonts w:ascii="Times New Roman" w:hAnsi="Times New Roman"/>
                <w:b/>
                <w:sz w:val="24"/>
                <w:szCs w:val="24"/>
              </w:rPr>
            </w:pPr>
            <w:r w:rsidRPr="00A365CF">
              <w:rPr>
                <w:rFonts w:ascii="Times New Roman" w:hAnsi="Times New Roman"/>
                <w:b/>
                <w:sz w:val="24"/>
                <w:szCs w:val="24"/>
              </w:rPr>
              <w:t>Объяснение нового материала</w:t>
            </w:r>
          </w:p>
        </w:tc>
        <w:tc>
          <w:tcPr>
            <w:tcW w:w="1013" w:type="dxa"/>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87 мин.</w:t>
            </w:r>
          </w:p>
        </w:tc>
        <w:tc>
          <w:tcPr>
            <w:tcW w:w="3803" w:type="dxa"/>
            <w:gridSpan w:val="2"/>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Объяснительно-иллюстративный</w:t>
            </w:r>
          </w:p>
        </w:tc>
        <w:tc>
          <w:tcPr>
            <w:tcW w:w="1457" w:type="dxa"/>
            <w:gridSpan w:val="3"/>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Проектор, компьютер, доска, мел.</w:t>
            </w:r>
          </w:p>
        </w:tc>
      </w:tr>
      <w:tr w:rsidR="00A365CF" w:rsidRPr="00C551D8" w:rsidTr="00C258FF">
        <w:tc>
          <w:tcPr>
            <w:tcW w:w="7282" w:type="dxa"/>
            <w:gridSpan w:val="3"/>
          </w:tcPr>
          <w:p w:rsidR="00A365CF" w:rsidRPr="00C551D8" w:rsidRDefault="00A365CF" w:rsidP="00A365CF">
            <w:pPr>
              <w:spacing w:after="0" w:line="240" w:lineRule="auto"/>
              <w:jc w:val="center"/>
              <w:rPr>
                <w:rFonts w:ascii="Times New Roman" w:hAnsi="Times New Roman"/>
                <w:i/>
                <w:sz w:val="24"/>
                <w:szCs w:val="24"/>
              </w:rPr>
            </w:pPr>
            <w:r w:rsidRPr="00C551D8">
              <w:rPr>
                <w:rFonts w:ascii="Times New Roman" w:hAnsi="Times New Roman"/>
                <w:i/>
                <w:sz w:val="24"/>
                <w:szCs w:val="24"/>
              </w:rPr>
              <w:t>Действия преподавателя</w:t>
            </w:r>
          </w:p>
        </w:tc>
        <w:tc>
          <w:tcPr>
            <w:tcW w:w="2891" w:type="dxa"/>
            <w:gridSpan w:val="4"/>
          </w:tcPr>
          <w:p w:rsidR="00A365CF" w:rsidRPr="00C551D8" w:rsidRDefault="00A365CF" w:rsidP="00A365CF">
            <w:pPr>
              <w:spacing w:after="0" w:line="240" w:lineRule="auto"/>
              <w:jc w:val="center"/>
              <w:rPr>
                <w:rFonts w:ascii="Times New Roman" w:hAnsi="Times New Roman"/>
                <w:i/>
                <w:sz w:val="24"/>
                <w:szCs w:val="24"/>
              </w:rPr>
            </w:pPr>
            <w:r w:rsidRPr="00C551D8">
              <w:rPr>
                <w:rFonts w:ascii="Times New Roman" w:hAnsi="Times New Roman"/>
                <w:i/>
                <w:sz w:val="24"/>
                <w:szCs w:val="24"/>
              </w:rPr>
              <w:t xml:space="preserve">Действия </w:t>
            </w:r>
            <w:r w:rsidR="00C551D8">
              <w:rPr>
                <w:rFonts w:ascii="Times New Roman" w:hAnsi="Times New Roman"/>
                <w:i/>
                <w:sz w:val="24"/>
                <w:szCs w:val="24"/>
              </w:rPr>
              <w:t>слушателей</w:t>
            </w:r>
          </w:p>
        </w:tc>
      </w:tr>
      <w:tr w:rsidR="00A365CF" w:rsidRPr="00A365CF" w:rsidTr="00C258FF">
        <w:tc>
          <w:tcPr>
            <w:tcW w:w="7282" w:type="dxa"/>
            <w:gridSpan w:val="3"/>
          </w:tcPr>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Слайд 2</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Любому виду деятельности человека присущи риски. В полной мере это справедливо и по отношению к предпринимател</w:t>
            </w:r>
            <w:r w:rsidRPr="00A365CF">
              <w:rPr>
                <w:rFonts w:ascii="Times New Roman" w:hAnsi="Times New Roman"/>
                <w:sz w:val="24"/>
                <w:szCs w:val="24"/>
              </w:rPr>
              <w:t>ь</w:t>
            </w:r>
            <w:r w:rsidRPr="00A365CF">
              <w:rPr>
                <w:rFonts w:ascii="Times New Roman" w:hAnsi="Times New Roman"/>
                <w:sz w:val="24"/>
                <w:szCs w:val="24"/>
              </w:rPr>
              <w:t>ской деятельности. Риск присущ предпринимательству и является неотъемлемой частью его экономической жизни. С риском пре</w:t>
            </w:r>
            <w:r w:rsidRPr="00A365CF">
              <w:rPr>
                <w:rFonts w:ascii="Times New Roman" w:hAnsi="Times New Roman"/>
                <w:sz w:val="24"/>
                <w:szCs w:val="24"/>
              </w:rPr>
              <w:t>д</w:t>
            </w:r>
            <w:r w:rsidRPr="00A365CF">
              <w:rPr>
                <w:rFonts w:ascii="Times New Roman" w:hAnsi="Times New Roman"/>
                <w:sz w:val="24"/>
                <w:szCs w:val="24"/>
              </w:rPr>
              <w:t xml:space="preserve">приниматель сталкивается на разных, этапах своей деятельности, и причин возникновения рисковой ситуации может быть достаточно много. </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Обычно под причиной возникновения риска подразумевается какое-то условие, вызывающее неопределенность исхода ситуации или принятого управленческого решения. Неопределенность ситуации предопределяется тем, что она зависит от множества переменных, от контрагентов и других лиц, поведение которых не всегда можно предсказать с достаточной степенью точности. Сказывается также и отсутствие четкости в определении целей, критериев и показателей их оценки (сдвиги в общественных потребностях и потребител</w:t>
            </w:r>
            <w:r w:rsidRPr="00A365CF">
              <w:rPr>
                <w:rFonts w:ascii="Times New Roman" w:hAnsi="Times New Roman"/>
                <w:sz w:val="24"/>
                <w:szCs w:val="24"/>
              </w:rPr>
              <w:t>ь</w:t>
            </w:r>
            <w:r w:rsidRPr="00A365CF">
              <w:rPr>
                <w:rFonts w:ascii="Times New Roman" w:hAnsi="Times New Roman"/>
                <w:sz w:val="24"/>
                <w:szCs w:val="24"/>
              </w:rPr>
              <w:t>ском спросе, появление технических и технологических новшеств, изменение конъюнктуры рынка, непредсказуемые природные явл</w:t>
            </w:r>
            <w:r w:rsidRPr="00A365CF">
              <w:rPr>
                <w:rFonts w:ascii="Times New Roman" w:hAnsi="Times New Roman"/>
                <w:sz w:val="24"/>
                <w:szCs w:val="24"/>
              </w:rPr>
              <w:t>е</w:t>
            </w:r>
            <w:r w:rsidRPr="00A365CF">
              <w:rPr>
                <w:rFonts w:ascii="Times New Roman" w:hAnsi="Times New Roman"/>
                <w:sz w:val="24"/>
                <w:szCs w:val="24"/>
              </w:rPr>
              <w:t>ния).</w:t>
            </w:r>
          </w:p>
          <w:p w:rsid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Видов рисков огромное количество и сопутствуют они всем аспе</w:t>
            </w:r>
            <w:r w:rsidRPr="00A365CF">
              <w:rPr>
                <w:rFonts w:ascii="Times New Roman" w:hAnsi="Times New Roman"/>
                <w:sz w:val="24"/>
                <w:szCs w:val="24"/>
              </w:rPr>
              <w:t>к</w:t>
            </w:r>
            <w:r w:rsidRPr="00A365CF">
              <w:rPr>
                <w:rFonts w:ascii="Times New Roman" w:hAnsi="Times New Roman"/>
                <w:sz w:val="24"/>
                <w:szCs w:val="24"/>
              </w:rPr>
              <w:t>там деятельности предпринимателя. Так, источниками риска может являться хозяйственная деятельность, деятельность самого пре</w:t>
            </w:r>
            <w:r w:rsidRPr="00A365CF">
              <w:rPr>
                <w:rFonts w:ascii="Times New Roman" w:hAnsi="Times New Roman"/>
                <w:sz w:val="24"/>
                <w:szCs w:val="24"/>
              </w:rPr>
              <w:t>д</w:t>
            </w:r>
            <w:r w:rsidRPr="00A365CF">
              <w:rPr>
                <w:rFonts w:ascii="Times New Roman" w:hAnsi="Times New Roman"/>
                <w:sz w:val="24"/>
                <w:szCs w:val="24"/>
              </w:rPr>
              <w:t>принимателя, недостаток информации о состоянии внешней среды, оказывающей влияние на результат предпринимательской деятел</w:t>
            </w:r>
            <w:r w:rsidRPr="00A365CF">
              <w:rPr>
                <w:rFonts w:ascii="Times New Roman" w:hAnsi="Times New Roman"/>
                <w:sz w:val="24"/>
                <w:szCs w:val="24"/>
              </w:rPr>
              <w:t>ь</w:t>
            </w:r>
            <w:r w:rsidRPr="00A365CF">
              <w:rPr>
                <w:rFonts w:ascii="Times New Roman" w:hAnsi="Times New Roman"/>
                <w:sz w:val="24"/>
                <w:szCs w:val="24"/>
              </w:rPr>
              <w:t xml:space="preserve">ности. </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3</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 xml:space="preserve">Но наиболее значимыми из них являются финансовые риски. Не случайно, под риском принято понимать вероятность или угрозу потери предпринимателем своих ресурсов, </w:t>
            </w:r>
            <w:proofErr w:type="spellStart"/>
            <w:r w:rsidRPr="00A365CF">
              <w:rPr>
                <w:rFonts w:ascii="Times New Roman" w:hAnsi="Times New Roman"/>
                <w:sz w:val="24"/>
                <w:szCs w:val="24"/>
              </w:rPr>
              <w:t>недополучения</w:t>
            </w:r>
            <w:proofErr w:type="spellEnd"/>
            <w:r w:rsidRPr="00A365CF">
              <w:rPr>
                <w:rFonts w:ascii="Times New Roman" w:hAnsi="Times New Roman"/>
                <w:sz w:val="24"/>
                <w:szCs w:val="24"/>
              </w:rPr>
              <w:t xml:space="preserve"> доходов или появления дополнительных расходов в результате ре</w:t>
            </w:r>
            <w:r w:rsidRPr="00A365CF">
              <w:rPr>
                <w:rFonts w:ascii="Times New Roman" w:hAnsi="Times New Roman"/>
                <w:sz w:val="24"/>
                <w:szCs w:val="24"/>
              </w:rPr>
              <w:t>а</w:t>
            </w:r>
            <w:r w:rsidRPr="00A365CF">
              <w:rPr>
                <w:rFonts w:ascii="Times New Roman" w:hAnsi="Times New Roman"/>
                <w:sz w:val="24"/>
                <w:szCs w:val="24"/>
              </w:rPr>
              <w:t>лизации производственной или финансовой деятельности предпр</w:t>
            </w:r>
            <w:r w:rsidRPr="00A365CF">
              <w:rPr>
                <w:rFonts w:ascii="Times New Roman" w:hAnsi="Times New Roman"/>
                <w:sz w:val="24"/>
                <w:szCs w:val="24"/>
              </w:rPr>
              <w:t>и</w:t>
            </w:r>
            <w:r w:rsidRPr="00A365CF">
              <w:rPr>
                <w:rFonts w:ascii="Times New Roman" w:hAnsi="Times New Roman"/>
                <w:sz w:val="24"/>
                <w:szCs w:val="24"/>
              </w:rPr>
              <w:t>нимателя. Риск связан с выбором определенных альтернатив, пр</w:t>
            </w:r>
            <w:r w:rsidRPr="00A365CF">
              <w:rPr>
                <w:rFonts w:ascii="Times New Roman" w:hAnsi="Times New Roman"/>
                <w:sz w:val="24"/>
                <w:szCs w:val="24"/>
              </w:rPr>
              <w:t>о</w:t>
            </w:r>
            <w:r w:rsidRPr="00A365CF">
              <w:rPr>
                <w:rFonts w:ascii="Times New Roman" w:hAnsi="Times New Roman"/>
                <w:sz w:val="24"/>
                <w:szCs w:val="24"/>
              </w:rPr>
              <w:t>гнозом и расчетом вероятностей их исхода.</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4</w:t>
            </w:r>
            <w:r>
              <w:rPr>
                <w:rFonts w:ascii="Times New Roman" w:hAnsi="Times New Roman"/>
                <w:b/>
                <w:sz w:val="24"/>
                <w:szCs w:val="24"/>
              </w:rPr>
              <w:t>.</w:t>
            </w:r>
            <w:r w:rsidRPr="00A365CF">
              <w:rPr>
                <w:rFonts w:ascii="Times New Roman" w:hAnsi="Times New Roman"/>
                <w:b/>
                <w:sz w:val="24"/>
                <w:szCs w:val="24"/>
              </w:rPr>
              <w:t xml:space="preserve"> Таким образом, ф</w:t>
            </w:r>
            <w:r w:rsidRPr="00A365CF">
              <w:rPr>
                <w:rFonts w:ascii="Times New Roman" w:hAnsi="Times New Roman"/>
                <w:b/>
                <w:bCs/>
                <w:iCs/>
                <w:sz w:val="24"/>
                <w:szCs w:val="24"/>
              </w:rPr>
              <w:t>инансовый риск –</w:t>
            </w:r>
            <w:r w:rsidRPr="00A365CF">
              <w:rPr>
                <w:rFonts w:ascii="Times New Roman" w:hAnsi="Times New Roman"/>
                <w:iCs/>
                <w:sz w:val="24"/>
                <w:szCs w:val="24"/>
              </w:rPr>
              <w:t xml:space="preserve"> это вероятностная характеристика события, которое в отдаленной перспективе может привести к возникновению потерь, </w:t>
            </w:r>
            <w:proofErr w:type="spellStart"/>
            <w:r w:rsidRPr="00A365CF">
              <w:rPr>
                <w:rFonts w:ascii="Times New Roman" w:hAnsi="Times New Roman"/>
                <w:iCs/>
                <w:sz w:val="24"/>
                <w:szCs w:val="24"/>
              </w:rPr>
              <w:t>недополучению</w:t>
            </w:r>
            <w:proofErr w:type="spellEnd"/>
            <w:r w:rsidRPr="00A365CF">
              <w:rPr>
                <w:rFonts w:ascii="Times New Roman" w:hAnsi="Times New Roman"/>
                <w:iCs/>
                <w:sz w:val="24"/>
                <w:szCs w:val="24"/>
              </w:rPr>
              <w:t xml:space="preserve"> дохода или п</w:t>
            </w:r>
            <w:r w:rsidRPr="00A365CF">
              <w:rPr>
                <w:rFonts w:ascii="Times New Roman" w:hAnsi="Times New Roman"/>
                <w:iCs/>
                <w:sz w:val="24"/>
                <w:szCs w:val="24"/>
              </w:rPr>
              <w:t>о</w:t>
            </w:r>
            <w:r w:rsidRPr="00A365CF">
              <w:rPr>
                <w:rFonts w:ascii="Times New Roman" w:hAnsi="Times New Roman"/>
                <w:iCs/>
                <w:sz w:val="24"/>
                <w:szCs w:val="24"/>
              </w:rPr>
              <w:t>лучению дополнительных доходов, в результате осознанных де</w:t>
            </w:r>
            <w:r w:rsidRPr="00A365CF">
              <w:rPr>
                <w:rFonts w:ascii="Times New Roman" w:hAnsi="Times New Roman"/>
                <w:iCs/>
                <w:sz w:val="24"/>
                <w:szCs w:val="24"/>
              </w:rPr>
              <w:t>й</w:t>
            </w:r>
            <w:r w:rsidRPr="00A365CF">
              <w:rPr>
                <w:rFonts w:ascii="Times New Roman" w:hAnsi="Times New Roman"/>
                <w:iCs/>
                <w:sz w:val="24"/>
                <w:szCs w:val="24"/>
              </w:rPr>
              <w:t>ствий предпринимателя под влиянием внешних и внутренних фа</w:t>
            </w:r>
            <w:r w:rsidRPr="00A365CF">
              <w:rPr>
                <w:rFonts w:ascii="Times New Roman" w:hAnsi="Times New Roman"/>
                <w:iCs/>
                <w:sz w:val="24"/>
                <w:szCs w:val="24"/>
              </w:rPr>
              <w:t>к</w:t>
            </w:r>
            <w:r w:rsidRPr="00A365CF">
              <w:rPr>
                <w:rFonts w:ascii="Times New Roman" w:hAnsi="Times New Roman"/>
                <w:iCs/>
                <w:sz w:val="24"/>
                <w:szCs w:val="24"/>
              </w:rPr>
              <w:t>торов развития в условиях неопределенности рыночной среды.</w:t>
            </w:r>
          </w:p>
          <w:p w:rsid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По сфере возникновения</w:t>
            </w:r>
            <w:r>
              <w:rPr>
                <w:rFonts w:ascii="Times New Roman" w:hAnsi="Times New Roman"/>
                <w:sz w:val="24"/>
                <w:szCs w:val="24"/>
              </w:rPr>
              <w:t xml:space="preserve"> </w:t>
            </w:r>
            <w:r w:rsidRPr="00A365CF">
              <w:rPr>
                <w:rFonts w:ascii="Times New Roman" w:hAnsi="Times New Roman"/>
                <w:sz w:val="24"/>
                <w:szCs w:val="24"/>
              </w:rPr>
              <w:t>предпринимательские риски</w:t>
            </w:r>
            <w:r>
              <w:rPr>
                <w:rFonts w:ascii="Times New Roman" w:hAnsi="Times New Roman"/>
                <w:sz w:val="24"/>
                <w:szCs w:val="24"/>
              </w:rPr>
              <w:t xml:space="preserve"> </w:t>
            </w:r>
            <w:r w:rsidRPr="00A365CF">
              <w:rPr>
                <w:rFonts w:ascii="Times New Roman" w:hAnsi="Times New Roman"/>
                <w:sz w:val="24"/>
                <w:szCs w:val="24"/>
              </w:rPr>
              <w:t>можно по</w:t>
            </w:r>
            <w:r w:rsidRPr="00A365CF">
              <w:rPr>
                <w:rFonts w:ascii="Times New Roman" w:hAnsi="Times New Roman"/>
                <w:sz w:val="24"/>
                <w:szCs w:val="24"/>
              </w:rPr>
              <w:t>д</w:t>
            </w:r>
            <w:r w:rsidRPr="00A365CF">
              <w:rPr>
                <w:rFonts w:ascii="Times New Roman" w:hAnsi="Times New Roman"/>
                <w:sz w:val="24"/>
                <w:szCs w:val="24"/>
              </w:rPr>
              <w:t xml:space="preserve">разделить </w:t>
            </w:r>
            <w:proofErr w:type="gramStart"/>
            <w:r w:rsidRPr="00A365CF">
              <w:rPr>
                <w:rFonts w:ascii="Times New Roman" w:hAnsi="Times New Roman"/>
                <w:sz w:val="24"/>
                <w:szCs w:val="24"/>
              </w:rPr>
              <w:t>на</w:t>
            </w:r>
            <w:proofErr w:type="gramEnd"/>
            <w:r w:rsidRPr="00A365CF">
              <w:rPr>
                <w:rFonts w:ascii="Times New Roman" w:hAnsi="Times New Roman"/>
                <w:sz w:val="24"/>
                <w:szCs w:val="24"/>
              </w:rPr>
              <w:t xml:space="preserve"> внутренние и внешние. </w:t>
            </w:r>
          </w:p>
          <w:p w:rsidR="00A55984" w:rsidRPr="00A365CF" w:rsidRDefault="00A55984" w:rsidP="00A365CF">
            <w:pPr>
              <w:spacing w:after="0" w:line="240" w:lineRule="auto"/>
              <w:jc w:val="both"/>
              <w:rPr>
                <w:rFonts w:ascii="Times New Roman" w:hAnsi="Times New Roman"/>
                <w:sz w:val="24"/>
                <w:szCs w:val="24"/>
              </w:rPr>
            </w:pPr>
            <w:r w:rsidRPr="00A365CF">
              <w:rPr>
                <w:rFonts w:ascii="Times New Roman" w:hAnsi="Times New Roman"/>
                <w:sz w:val="24"/>
                <w:szCs w:val="24"/>
              </w:rPr>
              <w:t xml:space="preserve">Как Вы думаете, какие риски относятся к </w:t>
            </w:r>
            <w:proofErr w:type="gramStart"/>
            <w:r w:rsidRPr="00A365CF">
              <w:rPr>
                <w:rFonts w:ascii="Times New Roman" w:hAnsi="Times New Roman"/>
                <w:sz w:val="24"/>
                <w:szCs w:val="24"/>
              </w:rPr>
              <w:t>внутренним</w:t>
            </w:r>
            <w:proofErr w:type="gramEnd"/>
            <w:r w:rsidRPr="00A365CF">
              <w:rPr>
                <w:rFonts w:ascii="Times New Roman" w:hAnsi="Times New Roman"/>
                <w:sz w:val="24"/>
                <w:szCs w:val="24"/>
              </w:rPr>
              <w:t>?</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Источником внутренних рисков является сама предпринимател</w:t>
            </w:r>
            <w:r w:rsidRPr="00A365CF">
              <w:rPr>
                <w:rFonts w:ascii="Times New Roman" w:hAnsi="Times New Roman"/>
                <w:sz w:val="24"/>
                <w:szCs w:val="24"/>
              </w:rPr>
              <w:t>ь</w:t>
            </w:r>
            <w:r w:rsidRPr="00A365CF">
              <w:rPr>
                <w:rFonts w:ascii="Times New Roman" w:hAnsi="Times New Roman"/>
                <w:sz w:val="24"/>
                <w:szCs w:val="24"/>
              </w:rPr>
              <w:t>ская фирма (бизнес предпринимателя). Эти риски возникают в сл</w:t>
            </w:r>
            <w:r w:rsidRPr="00A365CF">
              <w:rPr>
                <w:rFonts w:ascii="Times New Roman" w:hAnsi="Times New Roman"/>
                <w:sz w:val="24"/>
                <w:szCs w:val="24"/>
              </w:rPr>
              <w:t>у</w:t>
            </w:r>
            <w:r w:rsidRPr="00A365CF">
              <w:rPr>
                <w:rFonts w:ascii="Times New Roman" w:hAnsi="Times New Roman"/>
                <w:sz w:val="24"/>
                <w:szCs w:val="24"/>
              </w:rPr>
              <w:t>чае неэффективного менеджмента, ошибочной маркетинговой п</w:t>
            </w:r>
            <w:r w:rsidRPr="00A365CF">
              <w:rPr>
                <w:rFonts w:ascii="Times New Roman" w:hAnsi="Times New Roman"/>
                <w:sz w:val="24"/>
                <w:szCs w:val="24"/>
              </w:rPr>
              <w:t>о</w:t>
            </w:r>
            <w:r w:rsidRPr="00A365CF">
              <w:rPr>
                <w:rFonts w:ascii="Times New Roman" w:hAnsi="Times New Roman"/>
                <w:sz w:val="24"/>
                <w:szCs w:val="24"/>
              </w:rPr>
              <w:t xml:space="preserve">литики, а также в результате внутрифирменных злоупотреблений. На факторы внутренних рисков предприниматель может оказывать влияние, предупреждая их или </w:t>
            </w:r>
            <w:proofErr w:type="spellStart"/>
            <w:r w:rsidRPr="00A365CF">
              <w:rPr>
                <w:rFonts w:ascii="Times New Roman" w:hAnsi="Times New Roman"/>
                <w:sz w:val="24"/>
                <w:szCs w:val="24"/>
              </w:rPr>
              <w:t>минимизируя</w:t>
            </w:r>
            <w:proofErr w:type="spellEnd"/>
            <w:r w:rsidRPr="00A365CF">
              <w:rPr>
                <w:rFonts w:ascii="Times New Roman" w:hAnsi="Times New Roman"/>
                <w:sz w:val="24"/>
                <w:szCs w:val="24"/>
              </w:rPr>
              <w:t xml:space="preserve"> вероятность их наступления.</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Источником возникновения внешних рисков является внешняя ср</w:t>
            </w:r>
            <w:r w:rsidRPr="00A365CF">
              <w:rPr>
                <w:rFonts w:ascii="Times New Roman" w:hAnsi="Times New Roman"/>
                <w:sz w:val="24"/>
                <w:szCs w:val="24"/>
              </w:rPr>
              <w:t>е</w:t>
            </w:r>
            <w:r w:rsidRPr="00A365CF">
              <w:rPr>
                <w:rFonts w:ascii="Times New Roman" w:hAnsi="Times New Roman"/>
                <w:sz w:val="24"/>
                <w:szCs w:val="24"/>
              </w:rPr>
              <w:t>да по отношению к предпринимателю, и вероятность наступления этих рисков непосредственно не связана с деятельностью предпр</w:t>
            </w:r>
            <w:r w:rsidRPr="00A365CF">
              <w:rPr>
                <w:rFonts w:ascii="Times New Roman" w:hAnsi="Times New Roman"/>
                <w:sz w:val="24"/>
                <w:szCs w:val="24"/>
              </w:rPr>
              <w:t>и</w:t>
            </w:r>
            <w:r w:rsidRPr="00A365CF">
              <w:rPr>
                <w:rFonts w:ascii="Times New Roman" w:hAnsi="Times New Roman"/>
                <w:sz w:val="24"/>
                <w:szCs w:val="24"/>
              </w:rPr>
              <w:t>нимателя. Внешняя среда включает в себя объективные экономич</w:t>
            </w:r>
            <w:r w:rsidRPr="00A365CF">
              <w:rPr>
                <w:rFonts w:ascii="Times New Roman" w:hAnsi="Times New Roman"/>
                <w:sz w:val="24"/>
                <w:szCs w:val="24"/>
              </w:rPr>
              <w:t>е</w:t>
            </w:r>
            <w:r w:rsidRPr="00A365CF">
              <w:rPr>
                <w:rFonts w:ascii="Times New Roman" w:hAnsi="Times New Roman"/>
                <w:sz w:val="24"/>
                <w:szCs w:val="24"/>
              </w:rPr>
              <w:t>ские, социальные и политические условия, в рамках которых бизнес осуществляет свою деятельность и к динамике которых она выну</w:t>
            </w:r>
            <w:r w:rsidRPr="00A365CF">
              <w:rPr>
                <w:rFonts w:ascii="Times New Roman" w:hAnsi="Times New Roman"/>
                <w:sz w:val="24"/>
                <w:szCs w:val="24"/>
              </w:rPr>
              <w:t>ж</w:t>
            </w:r>
            <w:r w:rsidRPr="00A365CF">
              <w:rPr>
                <w:rFonts w:ascii="Times New Roman" w:hAnsi="Times New Roman"/>
                <w:sz w:val="24"/>
                <w:szCs w:val="24"/>
              </w:rPr>
              <w:t>дена приспосабливаться. Предприниматель не может оказывать на внешние риски влияние, он может только предвидеть и учитывать их в своей деятельности. Речь идет о непредвиденных изменениях законодательства, регулирующего предпринимательскую деятел</w:t>
            </w:r>
            <w:r w:rsidRPr="00A365CF">
              <w:rPr>
                <w:rFonts w:ascii="Times New Roman" w:hAnsi="Times New Roman"/>
                <w:sz w:val="24"/>
                <w:szCs w:val="24"/>
              </w:rPr>
              <w:t>ь</w:t>
            </w:r>
            <w:r w:rsidRPr="00A365CF">
              <w:rPr>
                <w:rFonts w:ascii="Times New Roman" w:hAnsi="Times New Roman"/>
                <w:sz w:val="24"/>
                <w:szCs w:val="24"/>
              </w:rPr>
              <w:t>ность; неустойчивости политического режима в стране деятельн</w:t>
            </w:r>
            <w:r w:rsidRPr="00A365CF">
              <w:rPr>
                <w:rFonts w:ascii="Times New Roman" w:hAnsi="Times New Roman"/>
                <w:sz w:val="24"/>
                <w:szCs w:val="24"/>
              </w:rPr>
              <w:t>о</w:t>
            </w:r>
            <w:r w:rsidRPr="00A365CF">
              <w:rPr>
                <w:rFonts w:ascii="Times New Roman" w:hAnsi="Times New Roman"/>
                <w:sz w:val="24"/>
                <w:szCs w:val="24"/>
              </w:rPr>
              <w:t>сти и других ситуациях, а соответственно и о потерях предприним</w:t>
            </w:r>
            <w:r w:rsidRPr="00A365CF">
              <w:rPr>
                <w:rFonts w:ascii="Times New Roman" w:hAnsi="Times New Roman"/>
                <w:sz w:val="24"/>
                <w:szCs w:val="24"/>
              </w:rPr>
              <w:t>а</w:t>
            </w:r>
            <w:r w:rsidRPr="00A365CF">
              <w:rPr>
                <w:rFonts w:ascii="Times New Roman" w:hAnsi="Times New Roman"/>
                <w:sz w:val="24"/>
                <w:szCs w:val="24"/>
              </w:rPr>
              <w:t>телей, возникающих в результате начавшейся войны, национализ</w:t>
            </w:r>
            <w:r w:rsidRPr="00A365CF">
              <w:rPr>
                <w:rFonts w:ascii="Times New Roman" w:hAnsi="Times New Roman"/>
                <w:sz w:val="24"/>
                <w:szCs w:val="24"/>
              </w:rPr>
              <w:t>а</w:t>
            </w:r>
            <w:r w:rsidRPr="00A365CF">
              <w:rPr>
                <w:rFonts w:ascii="Times New Roman" w:hAnsi="Times New Roman"/>
                <w:sz w:val="24"/>
                <w:szCs w:val="24"/>
              </w:rPr>
              <w:t>ции, забастовок, введения эмбарго, экономических кризисов.</w:t>
            </w:r>
          </w:p>
          <w:p w:rsid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Устранить неопределенность будущего в предпринимательской д</w:t>
            </w:r>
            <w:r w:rsidRPr="00A365CF">
              <w:rPr>
                <w:rFonts w:ascii="Times New Roman" w:hAnsi="Times New Roman"/>
                <w:sz w:val="24"/>
                <w:szCs w:val="24"/>
              </w:rPr>
              <w:t>е</w:t>
            </w:r>
            <w:r w:rsidRPr="00A365CF">
              <w:rPr>
                <w:rFonts w:ascii="Times New Roman" w:hAnsi="Times New Roman"/>
                <w:sz w:val="24"/>
                <w:szCs w:val="24"/>
              </w:rPr>
              <w:t>ятельности невозможно, так как она является элементом объекти</w:t>
            </w:r>
            <w:r w:rsidRPr="00A365CF">
              <w:rPr>
                <w:rFonts w:ascii="Times New Roman" w:hAnsi="Times New Roman"/>
                <w:sz w:val="24"/>
                <w:szCs w:val="24"/>
              </w:rPr>
              <w:t>в</w:t>
            </w:r>
            <w:r w:rsidRPr="00A365CF">
              <w:rPr>
                <w:rFonts w:ascii="Times New Roman" w:hAnsi="Times New Roman"/>
                <w:sz w:val="24"/>
                <w:szCs w:val="24"/>
              </w:rPr>
              <w:t>ной действительности. Действительно, риск связан с реальными процессами в экономике. Следует отметить, что, если внутренними рисками предприниматель в состоянии управлять, то на факторы внешних рисков предприниматель влиять не может. Но следует анализировать и прогнозировать изменение внешней среды, сп</w:t>
            </w:r>
            <w:r w:rsidRPr="00A365CF">
              <w:rPr>
                <w:rFonts w:ascii="Times New Roman" w:hAnsi="Times New Roman"/>
                <w:sz w:val="24"/>
                <w:szCs w:val="24"/>
              </w:rPr>
              <w:t>о</w:t>
            </w:r>
            <w:r w:rsidRPr="00A365CF">
              <w:rPr>
                <w:rFonts w:ascii="Times New Roman" w:hAnsi="Times New Roman"/>
                <w:sz w:val="24"/>
                <w:szCs w:val="24"/>
              </w:rPr>
              <w:t>собной оказать влияние (позитивное или негативное) на деятел</w:t>
            </w:r>
            <w:r w:rsidRPr="00A365CF">
              <w:rPr>
                <w:rFonts w:ascii="Times New Roman" w:hAnsi="Times New Roman"/>
                <w:sz w:val="24"/>
                <w:szCs w:val="24"/>
              </w:rPr>
              <w:t>ь</w:t>
            </w:r>
            <w:r w:rsidRPr="00A365CF">
              <w:rPr>
                <w:rFonts w:ascii="Times New Roman" w:hAnsi="Times New Roman"/>
                <w:sz w:val="24"/>
                <w:szCs w:val="24"/>
              </w:rPr>
              <w:t>ность предпринимателя.</w:t>
            </w:r>
          </w:p>
          <w:p w:rsidR="00A55984" w:rsidRPr="00A365CF" w:rsidRDefault="00A55984" w:rsidP="00A55984">
            <w:pPr>
              <w:spacing w:after="0" w:line="240" w:lineRule="auto"/>
              <w:jc w:val="both"/>
              <w:rPr>
                <w:rFonts w:ascii="Times New Roman" w:hAnsi="Times New Roman"/>
                <w:sz w:val="24"/>
                <w:szCs w:val="24"/>
              </w:rPr>
            </w:pPr>
            <w:r w:rsidRPr="00A365CF">
              <w:rPr>
                <w:rFonts w:ascii="Times New Roman" w:hAnsi="Times New Roman"/>
                <w:sz w:val="24"/>
                <w:szCs w:val="24"/>
              </w:rPr>
              <w:t>Какие показатели, на Ваш взгляд, характеризуют экономический климат страны</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Сводными итоговыми показателями экономического климата стр</w:t>
            </w:r>
            <w:r w:rsidRPr="00A365CF">
              <w:rPr>
                <w:rFonts w:ascii="Times New Roman" w:hAnsi="Times New Roman"/>
                <w:sz w:val="24"/>
                <w:szCs w:val="24"/>
              </w:rPr>
              <w:t>а</w:t>
            </w:r>
            <w:r w:rsidRPr="00A365CF">
              <w:rPr>
                <w:rFonts w:ascii="Times New Roman" w:hAnsi="Times New Roman"/>
                <w:sz w:val="24"/>
                <w:szCs w:val="24"/>
              </w:rPr>
              <w:t>ны являются динамика валового внутреннего продукта, процентные ставки по краткосрочным и долгосрочным кредитам, темпы инфл</w:t>
            </w:r>
            <w:r w:rsidRPr="00A365CF">
              <w:rPr>
                <w:rFonts w:ascii="Times New Roman" w:hAnsi="Times New Roman"/>
                <w:sz w:val="24"/>
                <w:szCs w:val="24"/>
              </w:rPr>
              <w:t>я</w:t>
            </w:r>
            <w:r w:rsidRPr="00A365CF">
              <w:rPr>
                <w:rFonts w:ascii="Times New Roman" w:hAnsi="Times New Roman"/>
                <w:sz w:val="24"/>
                <w:szCs w:val="24"/>
              </w:rPr>
              <w:t>ции (дефляции), валютные курсы и т. п.</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Динамика валового национального продукта отражает общий ур</w:t>
            </w:r>
            <w:r w:rsidRPr="00A365CF">
              <w:rPr>
                <w:rFonts w:ascii="Times New Roman" w:hAnsi="Times New Roman"/>
                <w:sz w:val="24"/>
                <w:szCs w:val="24"/>
              </w:rPr>
              <w:t>о</w:t>
            </w:r>
            <w:r w:rsidRPr="00A365CF">
              <w:rPr>
                <w:rFonts w:ascii="Times New Roman" w:hAnsi="Times New Roman"/>
                <w:sz w:val="24"/>
                <w:szCs w:val="24"/>
              </w:rPr>
              <w:t>вень деловой активности и оказывает непосредственное влияние на эффективность функционирования любой фирмы на территории данного государства. Умеренный и устойчивый рост валового нац</w:t>
            </w:r>
            <w:r w:rsidRPr="00A365CF">
              <w:rPr>
                <w:rFonts w:ascii="Times New Roman" w:hAnsi="Times New Roman"/>
                <w:sz w:val="24"/>
                <w:szCs w:val="24"/>
              </w:rPr>
              <w:t>и</w:t>
            </w:r>
            <w:r w:rsidRPr="00A365CF">
              <w:rPr>
                <w:rFonts w:ascii="Times New Roman" w:hAnsi="Times New Roman"/>
                <w:sz w:val="24"/>
                <w:szCs w:val="24"/>
              </w:rPr>
              <w:t>онального продукта, как правило, свидетельствует о динамично развивающейся экономике страны и наличии платежеспособного спроса на товары народного потребления и услуги, так как дост</w:t>
            </w:r>
            <w:r w:rsidRPr="00A365CF">
              <w:rPr>
                <w:rFonts w:ascii="Times New Roman" w:hAnsi="Times New Roman"/>
                <w:sz w:val="24"/>
                <w:szCs w:val="24"/>
              </w:rPr>
              <w:t>а</w:t>
            </w:r>
            <w:r w:rsidRPr="00A365CF">
              <w:rPr>
                <w:rFonts w:ascii="Times New Roman" w:hAnsi="Times New Roman"/>
                <w:sz w:val="24"/>
                <w:szCs w:val="24"/>
              </w:rPr>
              <w:t>точное количество рабочих мест обеспечивает высокий уровень д</w:t>
            </w:r>
            <w:r w:rsidRPr="00A365CF">
              <w:rPr>
                <w:rFonts w:ascii="Times New Roman" w:hAnsi="Times New Roman"/>
                <w:sz w:val="24"/>
                <w:szCs w:val="24"/>
              </w:rPr>
              <w:t>о</w:t>
            </w:r>
            <w:r w:rsidRPr="00A365CF">
              <w:rPr>
                <w:rFonts w:ascii="Times New Roman" w:hAnsi="Times New Roman"/>
                <w:sz w:val="24"/>
                <w:szCs w:val="24"/>
              </w:rPr>
              <w:t>ходов населения и рост общего объема потребительских расходов.</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Это благоприятный период для развития большинства направлений бизнеса, характеризующийся относительно низким уровнем экон</w:t>
            </w:r>
            <w:r w:rsidRPr="00A365CF">
              <w:rPr>
                <w:rFonts w:ascii="Times New Roman" w:hAnsi="Times New Roman"/>
                <w:sz w:val="24"/>
                <w:szCs w:val="24"/>
              </w:rPr>
              <w:t>о</w:t>
            </w:r>
            <w:r w:rsidRPr="00A365CF">
              <w:rPr>
                <w:rFonts w:ascii="Times New Roman" w:hAnsi="Times New Roman"/>
                <w:sz w:val="24"/>
                <w:szCs w:val="24"/>
              </w:rPr>
              <w:t>мических рисков. Однако следует иметь в виду, что благоприятные экономические условия привлекают на рынок новых инвесторов и провоцируют дополнительный рост объемов производства, что м</w:t>
            </w:r>
            <w:r w:rsidRPr="00A365CF">
              <w:rPr>
                <w:rFonts w:ascii="Times New Roman" w:hAnsi="Times New Roman"/>
                <w:sz w:val="24"/>
                <w:szCs w:val="24"/>
              </w:rPr>
              <w:t>о</w:t>
            </w:r>
            <w:r w:rsidRPr="00A365CF">
              <w:rPr>
                <w:rFonts w:ascii="Times New Roman" w:hAnsi="Times New Roman"/>
                <w:sz w:val="24"/>
                <w:szCs w:val="24"/>
              </w:rPr>
              <w:t>жет привести к росту конкуренции, падению цен и, в конечном ит</w:t>
            </w:r>
            <w:r w:rsidRPr="00A365CF">
              <w:rPr>
                <w:rFonts w:ascii="Times New Roman" w:hAnsi="Times New Roman"/>
                <w:sz w:val="24"/>
                <w:szCs w:val="24"/>
              </w:rPr>
              <w:t>о</w:t>
            </w:r>
            <w:r w:rsidRPr="00A365CF">
              <w:rPr>
                <w:rFonts w:ascii="Times New Roman" w:hAnsi="Times New Roman"/>
                <w:sz w:val="24"/>
                <w:szCs w:val="24"/>
              </w:rPr>
              <w:t>ге, вызвать кризис перепроизводства и рост уровня экономических рисков.</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Снижение или остановка роста валового национального продукта, напротив, свидетельствуют о неблагоприятной экономической о</w:t>
            </w:r>
            <w:r w:rsidRPr="00A365CF">
              <w:rPr>
                <w:rFonts w:ascii="Times New Roman" w:hAnsi="Times New Roman"/>
                <w:sz w:val="24"/>
                <w:szCs w:val="24"/>
              </w:rPr>
              <w:t>б</w:t>
            </w:r>
            <w:r w:rsidRPr="00A365CF">
              <w:rPr>
                <w:rFonts w:ascii="Times New Roman" w:hAnsi="Times New Roman"/>
                <w:sz w:val="24"/>
                <w:szCs w:val="24"/>
              </w:rPr>
              <w:t>становке. Предприятия производят продукцию в меньших объемах, количество рабочих мест, уровень доходов и покупательная сп</w:t>
            </w:r>
            <w:r w:rsidRPr="00A365CF">
              <w:rPr>
                <w:rFonts w:ascii="Times New Roman" w:hAnsi="Times New Roman"/>
                <w:sz w:val="24"/>
                <w:szCs w:val="24"/>
              </w:rPr>
              <w:t>о</w:t>
            </w:r>
            <w:r w:rsidRPr="00A365CF">
              <w:rPr>
                <w:rFonts w:ascii="Times New Roman" w:hAnsi="Times New Roman"/>
                <w:sz w:val="24"/>
                <w:szCs w:val="24"/>
              </w:rPr>
              <w:t>собность основной массы населения снижаются.</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5</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 xml:space="preserve">Рассматривая объективные </w:t>
            </w:r>
            <w:proofErr w:type="gramStart"/>
            <w:r w:rsidRPr="00A365CF">
              <w:rPr>
                <w:rFonts w:ascii="Times New Roman" w:hAnsi="Times New Roman"/>
                <w:sz w:val="24"/>
                <w:szCs w:val="24"/>
              </w:rPr>
              <w:t>экономические процессы</w:t>
            </w:r>
            <w:proofErr w:type="gramEnd"/>
            <w:r w:rsidRPr="00A365CF">
              <w:rPr>
                <w:rFonts w:ascii="Times New Roman" w:hAnsi="Times New Roman"/>
                <w:sz w:val="24"/>
                <w:szCs w:val="24"/>
              </w:rPr>
              <w:t>, пр</w:t>
            </w:r>
            <w:r w:rsidRPr="00A365CF">
              <w:rPr>
                <w:rFonts w:ascii="Times New Roman" w:hAnsi="Times New Roman"/>
                <w:sz w:val="24"/>
                <w:szCs w:val="24"/>
              </w:rPr>
              <w:t>о</w:t>
            </w:r>
            <w:r w:rsidRPr="00A365CF">
              <w:rPr>
                <w:rFonts w:ascii="Times New Roman" w:hAnsi="Times New Roman"/>
                <w:sz w:val="24"/>
                <w:szCs w:val="24"/>
              </w:rPr>
              <w:t>исходящие в экономике Российской Федерации, можно наблюдать следующее.</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ВВП России по итогам ноября 2014 года ушел в минус, впервые с 2009 года, падение составило 0,5%. Если в начале года экономич</w:t>
            </w:r>
            <w:r w:rsidRPr="00A365CF">
              <w:rPr>
                <w:rFonts w:ascii="Times New Roman" w:hAnsi="Times New Roman"/>
                <w:sz w:val="24"/>
                <w:szCs w:val="24"/>
              </w:rPr>
              <w:t>е</w:t>
            </w:r>
            <w:r w:rsidRPr="00A365CF">
              <w:rPr>
                <w:rFonts w:ascii="Times New Roman" w:hAnsi="Times New Roman"/>
                <w:sz w:val="24"/>
                <w:szCs w:val="24"/>
              </w:rPr>
              <w:t>ский блок правительства и банки в целом сходились во мнении, что за 12 месяцев ВВП увеличится на 2–3%, то уже весной даже мин</w:t>
            </w:r>
            <w:r w:rsidRPr="00A365CF">
              <w:rPr>
                <w:rFonts w:ascii="Times New Roman" w:hAnsi="Times New Roman"/>
                <w:sz w:val="24"/>
                <w:szCs w:val="24"/>
              </w:rPr>
              <w:t>и</w:t>
            </w:r>
            <w:r w:rsidRPr="00A365CF">
              <w:rPr>
                <w:rFonts w:ascii="Times New Roman" w:hAnsi="Times New Roman"/>
                <w:sz w:val="24"/>
                <w:szCs w:val="24"/>
              </w:rPr>
              <w:t xml:space="preserve">мальный рост был поставлен под сомнение. Причины сокращения ВВП </w:t>
            </w:r>
            <w:r>
              <w:rPr>
                <w:rFonts w:ascii="Times New Roman" w:hAnsi="Times New Roman"/>
                <w:sz w:val="24"/>
                <w:szCs w:val="24"/>
              </w:rPr>
              <w:t>–</w:t>
            </w:r>
            <w:r w:rsidRPr="00A365CF">
              <w:rPr>
                <w:rFonts w:ascii="Times New Roman" w:hAnsi="Times New Roman"/>
                <w:sz w:val="24"/>
                <w:szCs w:val="24"/>
              </w:rPr>
              <w:t xml:space="preserve"> в снижении притока инвестиций в связи с ситуацией на Украине, существенное замедление роста производственных и то</w:t>
            </w:r>
            <w:r w:rsidRPr="00A365CF">
              <w:rPr>
                <w:rFonts w:ascii="Times New Roman" w:hAnsi="Times New Roman"/>
                <w:sz w:val="24"/>
                <w:szCs w:val="24"/>
              </w:rPr>
              <w:t>р</w:t>
            </w:r>
            <w:r w:rsidRPr="00A365CF">
              <w:rPr>
                <w:rFonts w:ascii="Times New Roman" w:hAnsi="Times New Roman"/>
                <w:sz w:val="24"/>
                <w:szCs w:val="24"/>
              </w:rPr>
              <w:t>говых запасов и низкий внут</w:t>
            </w:r>
            <w:r>
              <w:rPr>
                <w:rFonts w:ascii="Times New Roman" w:hAnsi="Times New Roman"/>
                <w:sz w:val="24"/>
                <w:szCs w:val="24"/>
              </w:rPr>
              <w:t>ренний спрос</w:t>
            </w:r>
            <w:r w:rsidRPr="00A365CF">
              <w:rPr>
                <w:rFonts w:ascii="Times New Roman" w:hAnsi="Times New Roman"/>
                <w:sz w:val="24"/>
                <w:szCs w:val="24"/>
              </w:rPr>
              <w:t>.</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6</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Не менее важную роль в системе оценки уровня эконом</w:t>
            </w:r>
            <w:r w:rsidRPr="00A365CF">
              <w:rPr>
                <w:rFonts w:ascii="Times New Roman" w:hAnsi="Times New Roman"/>
                <w:sz w:val="24"/>
                <w:szCs w:val="24"/>
              </w:rPr>
              <w:t>и</w:t>
            </w:r>
            <w:r w:rsidRPr="00A365CF">
              <w:rPr>
                <w:rFonts w:ascii="Times New Roman" w:hAnsi="Times New Roman"/>
                <w:sz w:val="24"/>
                <w:szCs w:val="24"/>
              </w:rPr>
              <w:t>ческих рисков играют ставки краткосрочных и долгосрочных зае</w:t>
            </w:r>
            <w:r w:rsidRPr="00A365CF">
              <w:rPr>
                <w:rFonts w:ascii="Times New Roman" w:hAnsi="Times New Roman"/>
                <w:sz w:val="24"/>
                <w:szCs w:val="24"/>
              </w:rPr>
              <w:t>м</w:t>
            </w:r>
            <w:r w:rsidRPr="00A365CF">
              <w:rPr>
                <w:rFonts w:ascii="Times New Roman" w:hAnsi="Times New Roman"/>
                <w:sz w:val="24"/>
                <w:szCs w:val="24"/>
              </w:rPr>
              <w:t>ных процентов. Низкие ставки краткосрочных кредитов стимул</w:t>
            </w:r>
            <w:r w:rsidRPr="00A365CF">
              <w:rPr>
                <w:rFonts w:ascii="Times New Roman" w:hAnsi="Times New Roman"/>
                <w:sz w:val="24"/>
                <w:szCs w:val="24"/>
              </w:rPr>
              <w:t>и</w:t>
            </w:r>
            <w:r w:rsidRPr="00A365CF">
              <w:rPr>
                <w:rFonts w:ascii="Times New Roman" w:hAnsi="Times New Roman"/>
                <w:sz w:val="24"/>
                <w:szCs w:val="24"/>
              </w:rPr>
              <w:t>руют развитие фирм с быстрым оборотом капитала (например,  р</w:t>
            </w:r>
            <w:r w:rsidRPr="00A365CF">
              <w:rPr>
                <w:rFonts w:ascii="Times New Roman" w:hAnsi="Times New Roman"/>
                <w:sz w:val="24"/>
                <w:szCs w:val="24"/>
              </w:rPr>
              <w:t>а</w:t>
            </w:r>
            <w:r w:rsidRPr="00A365CF">
              <w:rPr>
                <w:rFonts w:ascii="Times New Roman" w:hAnsi="Times New Roman"/>
                <w:sz w:val="24"/>
                <w:szCs w:val="24"/>
              </w:rPr>
              <w:t>ботающих в сфере розничной торговли).</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Низкие процентные ставки по долгосрочным кредитам стимулир</w:t>
            </w:r>
            <w:r w:rsidRPr="00A365CF">
              <w:rPr>
                <w:rFonts w:ascii="Times New Roman" w:hAnsi="Times New Roman"/>
                <w:sz w:val="24"/>
                <w:szCs w:val="24"/>
              </w:rPr>
              <w:t>у</w:t>
            </w:r>
            <w:r w:rsidRPr="00A365CF">
              <w:rPr>
                <w:rFonts w:ascii="Times New Roman" w:hAnsi="Times New Roman"/>
                <w:sz w:val="24"/>
                <w:szCs w:val="24"/>
              </w:rPr>
              <w:t>ют в первую очередь развитие таких отраслей экономики, как кап</w:t>
            </w:r>
            <w:r w:rsidRPr="00A365CF">
              <w:rPr>
                <w:rFonts w:ascii="Times New Roman" w:hAnsi="Times New Roman"/>
                <w:sz w:val="24"/>
                <w:szCs w:val="24"/>
              </w:rPr>
              <w:t>и</w:t>
            </w:r>
            <w:r w:rsidRPr="00A365CF">
              <w:rPr>
                <w:rFonts w:ascii="Times New Roman" w:hAnsi="Times New Roman"/>
                <w:sz w:val="24"/>
                <w:szCs w:val="24"/>
              </w:rPr>
              <w:t>тальное строительство, тяжелое и среднее машиностроение, суд</w:t>
            </w:r>
            <w:r w:rsidRPr="00A365CF">
              <w:rPr>
                <w:rFonts w:ascii="Times New Roman" w:hAnsi="Times New Roman"/>
                <w:sz w:val="24"/>
                <w:szCs w:val="24"/>
              </w:rPr>
              <w:t>о</w:t>
            </w:r>
            <w:r w:rsidRPr="00A365CF">
              <w:rPr>
                <w:rFonts w:ascii="Times New Roman" w:hAnsi="Times New Roman"/>
                <w:sz w:val="24"/>
                <w:szCs w:val="24"/>
              </w:rPr>
              <w:t>строение и т. п. Кроме того, снижение цены и повышение доступн</w:t>
            </w:r>
            <w:r w:rsidRPr="00A365CF">
              <w:rPr>
                <w:rFonts w:ascii="Times New Roman" w:hAnsi="Times New Roman"/>
                <w:sz w:val="24"/>
                <w:szCs w:val="24"/>
              </w:rPr>
              <w:t>о</w:t>
            </w:r>
            <w:r w:rsidRPr="00A365CF">
              <w:rPr>
                <w:rFonts w:ascii="Times New Roman" w:hAnsi="Times New Roman"/>
                <w:sz w:val="24"/>
                <w:szCs w:val="24"/>
              </w:rPr>
              <w:t>сти долгосрочных кредитов способствует увеличению уровня спр</w:t>
            </w:r>
            <w:r w:rsidRPr="00A365CF">
              <w:rPr>
                <w:rFonts w:ascii="Times New Roman" w:hAnsi="Times New Roman"/>
                <w:sz w:val="24"/>
                <w:szCs w:val="24"/>
              </w:rPr>
              <w:t>о</w:t>
            </w:r>
            <w:r w:rsidRPr="00A365CF">
              <w:rPr>
                <w:rFonts w:ascii="Times New Roman" w:hAnsi="Times New Roman"/>
                <w:sz w:val="24"/>
                <w:szCs w:val="24"/>
              </w:rPr>
              <w:t>са на дорогостоящие товары.</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Уровень процентных ставок по банковским кредитам оказывает с</w:t>
            </w:r>
            <w:r w:rsidRPr="00A365CF">
              <w:rPr>
                <w:rFonts w:ascii="Times New Roman" w:hAnsi="Times New Roman"/>
                <w:sz w:val="24"/>
                <w:szCs w:val="24"/>
              </w:rPr>
              <w:t>у</w:t>
            </w:r>
            <w:r w:rsidRPr="00A365CF">
              <w:rPr>
                <w:rFonts w:ascii="Times New Roman" w:hAnsi="Times New Roman"/>
                <w:sz w:val="24"/>
                <w:szCs w:val="24"/>
              </w:rPr>
              <w:t>щественное влияние и на характер стратегических решений орган</w:t>
            </w:r>
            <w:r w:rsidRPr="00A365CF">
              <w:rPr>
                <w:rFonts w:ascii="Times New Roman" w:hAnsi="Times New Roman"/>
                <w:sz w:val="24"/>
                <w:szCs w:val="24"/>
              </w:rPr>
              <w:t>и</w:t>
            </w:r>
            <w:r w:rsidRPr="00A365CF">
              <w:rPr>
                <w:rFonts w:ascii="Times New Roman" w:hAnsi="Times New Roman"/>
                <w:sz w:val="24"/>
                <w:szCs w:val="24"/>
              </w:rPr>
              <w:t>зации. Высокие процентные ставки по долгосрочным кредитам обычно влекут за собой снижение деловой активности, в силу того, что привлечение дополнительных инвестиций обходится слишком дорого. Низкие ставки долгосрочных кредитов, напротив, стимул</w:t>
            </w:r>
            <w:r w:rsidRPr="00A365CF">
              <w:rPr>
                <w:rFonts w:ascii="Times New Roman" w:hAnsi="Times New Roman"/>
                <w:sz w:val="24"/>
                <w:szCs w:val="24"/>
              </w:rPr>
              <w:t>и</w:t>
            </w:r>
            <w:r w:rsidRPr="00A365CF">
              <w:rPr>
                <w:rFonts w:ascii="Times New Roman" w:hAnsi="Times New Roman"/>
                <w:sz w:val="24"/>
                <w:szCs w:val="24"/>
              </w:rPr>
              <w:t>руют обновление основных фондов и диверсификацию бизнеса.</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 xml:space="preserve">Главной задачей руководителя в данной сфере с точки зрения </w:t>
            </w:r>
            <w:proofErr w:type="gramStart"/>
            <w:r w:rsidRPr="00A365CF">
              <w:rPr>
                <w:rFonts w:ascii="Times New Roman" w:hAnsi="Times New Roman"/>
                <w:sz w:val="24"/>
                <w:szCs w:val="24"/>
              </w:rPr>
              <w:t>риск-менеджмента</w:t>
            </w:r>
            <w:proofErr w:type="gramEnd"/>
            <w:r w:rsidRPr="00A365CF">
              <w:rPr>
                <w:rFonts w:ascii="Times New Roman" w:hAnsi="Times New Roman"/>
                <w:sz w:val="24"/>
                <w:szCs w:val="24"/>
              </w:rPr>
              <w:t xml:space="preserve"> являются своевременное отслеживание колебаний размера кредитных ставок и принятие адекватных оперативных мер, направленных на нейтрализацию возникающих в связи с этим угроз и реализацию возможностей.</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Так, с</w:t>
            </w:r>
            <w:r>
              <w:rPr>
                <w:rFonts w:ascii="Times New Roman" w:hAnsi="Times New Roman"/>
                <w:sz w:val="24"/>
                <w:szCs w:val="24"/>
              </w:rPr>
              <w:t xml:space="preserve"> </w:t>
            </w:r>
            <w:r w:rsidRPr="00A365CF">
              <w:rPr>
                <w:rFonts w:ascii="Times New Roman" w:hAnsi="Times New Roman"/>
                <w:sz w:val="24"/>
                <w:szCs w:val="24"/>
              </w:rPr>
              <w:t>начала 2014 года темпы кредитования малого и</w:t>
            </w:r>
            <w:r>
              <w:rPr>
                <w:rFonts w:ascii="Times New Roman" w:hAnsi="Times New Roman"/>
                <w:sz w:val="24"/>
                <w:szCs w:val="24"/>
              </w:rPr>
              <w:t xml:space="preserve"> </w:t>
            </w:r>
            <w:r w:rsidRPr="00A365CF">
              <w:rPr>
                <w:rFonts w:ascii="Times New Roman" w:hAnsi="Times New Roman"/>
                <w:sz w:val="24"/>
                <w:szCs w:val="24"/>
              </w:rPr>
              <w:t>среднего би</w:t>
            </w:r>
            <w:r w:rsidRPr="00A365CF">
              <w:rPr>
                <w:rFonts w:ascii="Times New Roman" w:hAnsi="Times New Roman"/>
                <w:sz w:val="24"/>
                <w:szCs w:val="24"/>
              </w:rPr>
              <w:t>з</w:t>
            </w:r>
            <w:r w:rsidRPr="00A365CF">
              <w:rPr>
                <w:rFonts w:ascii="Times New Roman" w:hAnsi="Times New Roman"/>
                <w:sz w:val="24"/>
                <w:szCs w:val="24"/>
              </w:rPr>
              <w:t>неса в Российской Федерации (МСБ) замедлились и</w:t>
            </w:r>
            <w:r>
              <w:rPr>
                <w:rFonts w:ascii="Times New Roman" w:hAnsi="Times New Roman"/>
                <w:sz w:val="24"/>
                <w:szCs w:val="24"/>
              </w:rPr>
              <w:t xml:space="preserve"> </w:t>
            </w:r>
            <w:r w:rsidRPr="00A365CF">
              <w:rPr>
                <w:rFonts w:ascii="Times New Roman" w:hAnsi="Times New Roman"/>
                <w:sz w:val="24"/>
                <w:szCs w:val="24"/>
              </w:rPr>
              <w:t>по</w:t>
            </w:r>
            <w:r>
              <w:rPr>
                <w:rFonts w:ascii="Times New Roman" w:hAnsi="Times New Roman"/>
                <w:sz w:val="24"/>
                <w:szCs w:val="24"/>
              </w:rPr>
              <w:t xml:space="preserve"> </w:t>
            </w:r>
            <w:r w:rsidRPr="00A365CF">
              <w:rPr>
                <w:rFonts w:ascii="Times New Roman" w:hAnsi="Times New Roman"/>
                <w:sz w:val="24"/>
                <w:szCs w:val="24"/>
              </w:rPr>
              <w:t>итогам 12</w:t>
            </w:r>
            <w:r>
              <w:rPr>
                <w:rFonts w:ascii="Times New Roman" w:hAnsi="Times New Roman"/>
                <w:sz w:val="24"/>
                <w:szCs w:val="24"/>
              </w:rPr>
              <w:t xml:space="preserve"> </w:t>
            </w:r>
            <w:r w:rsidRPr="00A365CF">
              <w:rPr>
                <w:rFonts w:ascii="Times New Roman" w:hAnsi="Times New Roman"/>
                <w:sz w:val="24"/>
                <w:szCs w:val="24"/>
              </w:rPr>
              <w:t>месяцев могут не</w:t>
            </w:r>
            <w:r>
              <w:rPr>
                <w:rFonts w:ascii="Times New Roman" w:hAnsi="Times New Roman"/>
                <w:sz w:val="24"/>
                <w:szCs w:val="24"/>
              </w:rPr>
              <w:t xml:space="preserve"> </w:t>
            </w:r>
            <w:r w:rsidRPr="00A365CF">
              <w:rPr>
                <w:rFonts w:ascii="Times New Roman" w:hAnsi="Times New Roman"/>
                <w:sz w:val="24"/>
                <w:szCs w:val="24"/>
              </w:rPr>
              <w:t>превысить 6-8%.</w:t>
            </w:r>
            <w:r>
              <w:rPr>
                <w:rFonts w:ascii="Times New Roman" w:hAnsi="Times New Roman"/>
                <w:sz w:val="24"/>
                <w:szCs w:val="24"/>
              </w:rPr>
              <w:t xml:space="preserve"> </w:t>
            </w:r>
            <w:r w:rsidRPr="00A365CF">
              <w:rPr>
                <w:rFonts w:ascii="Times New Roman" w:hAnsi="Times New Roman"/>
                <w:sz w:val="24"/>
                <w:szCs w:val="24"/>
              </w:rPr>
              <w:t>Во</w:t>
            </w:r>
            <w:r>
              <w:rPr>
                <w:rFonts w:ascii="Times New Roman" w:hAnsi="Times New Roman"/>
                <w:sz w:val="24"/>
                <w:szCs w:val="24"/>
              </w:rPr>
              <w:t xml:space="preserve"> </w:t>
            </w:r>
            <w:r w:rsidRPr="00A365CF">
              <w:rPr>
                <w:rFonts w:ascii="Times New Roman" w:hAnsi="Times New Roman"/>
                <w:sz w:val="24"/>
                <w:szCs w:val="24"/>
              </w:rPr>
              <w:t>многом этому поспособств</w:t>
            </w:r>
            <w:r w:rsidRPr="00A365CF">
              <w:rPr>
                <w:rFonts w:ascii="Times New Roman" w:hAnsi="Times New Roman"/>
                <w:sz w:val="24"/>
                <w:szCs w:val="24"/>
              </w:rPr>
              <w:t>о</w:t>
            </w:r>
            <w:r w:rsidRPr="00A365CF">
              <w:rPr>
                <w:rFonts w:ascii="Times New Roman" w:hAnsi="Times New Roman"/>
                <w:sz w:val="24"/>
                <w:szCs w:val="24"/>
              </w:rPr>
              <w:t>вала непростая экономическая ситуация. Так, стоимость заемных сре</w:t>
            </w:r>
            <w:proofErr w:type="gramStart"/>
            <w:r w:rsidRPr="00A365CF">
              <w:rPr>
                <w:rFonts w:ascii="Times New Roman" w:hAnsi="Times New Roman"/>
                <w:sz w:val="24"/>
                <w:szCs w:val="24"/>
              </w:rPr>
              <w:t>дств дл</w:t>
            </w:r>
            <w:proofErr w:type="gramEnd"/>
            <w:r w:rsidRPr="00A365CF">
              <w:rPr>
                <w:rFonts w:ascii="Times New Roman" w:hAnsi="Times New Roman"/>
                <w:sz w:val="24"/>
                <w:szCs w:val="24"/>
              </w:rPr>
              <w:t>я бизнесменов станет дороже, и</w:t>
            </w:r>
            <w:r>
              <w:rPr>
                <w:rFonts w:ascii="Times New Roman" w:hAnsi="Times New Roman"/>
                <w:sz w:val="24"/>
                <w:szCs w:val="24"/>
              </w:rPr>
              <w:t xml:space="preserve"> </w:t>
            </w:r>
            <w:r w:rsidRPr="00A365CF">
              <w:rPr>
                <w:rFonts w:ascii="Times New Roman" w:hAnsi="Times New Roman"/>
                <w:sz w:val="24"/>
                <w:szCs w:val="24"/>
              </w:rPr>
              <w:t>получить их</w:t>
            </w:r>
            <w:r>
              <w:rPr>
                <w:rFonts w:ascii="Times New Roman" w:hAnsi="Times New Roman"/>
                <w:sz w:val="24"/>
                <w:szCs w:val="24"/>
              </w:rPr>
              <w:t xml:space="preserve"> </w:t>
            </w:r>
            <w:r w:rsidRPr="00A365CF">
              <w:rPr>
                <w:rFonts w:ascii="Times New Roman" w:hAnsi="Times New Roman"/>
                <w:sz w:val="24"/>
                <w:szCs w:val="24"/>
              </w:rPr>
              <w:t>будет еще сложнее. По</w:t>
            </w:r>
            <w:r>
              <w:rPr>
                <w:rFonts w:ascii="Times New Roman" w:hAnsi="Times New Roman"/>
                <w:sz w:val="24"/>
                <w:szCs w:val="24"/>
              </w:rPr>
              <w:t xml:space="preserve"> </w:t>
            </w:r>
            <w:r w:rsidRPr="00A365CF">
              <w:rPr>
                <w:rFonts w:ascii="Times New Roman" w:hAnsi="Times New Roman"/>
                <w:sz w:val="24"/>
                <w:szCs w:val="24"/>
              </w:rPr>
              <w:t>мнению экспертов, ставки по</w:t>
            </w:r>
            <w:r>
              <w:rPr>
                <w:rFonts w:ascii="Times New Roman" w:hAnsi="Times New Roman"/>
                <w:sz w:val="24"/>
                <w:szCs w:val="24"/>
              </w:rPr>
              <w:t xml:space="preserve"> </w:t>
            </w:r>
            <w:r w:rsidRPr="00A365CF">
              <w:rPr>
                <w:rFonts w:ascii="Times New Roman" w:hAnsi="Times New Roman"/>
                <w:sz w:val="24"/>
                <w:szCs w:val="24"/>
              </w:rPr>
              <w:t>кредитам МСБ вырастут на</w:t>
            </w:r>
            <w:r>
              <w:rPr>
                <w:rFonts w:ascii="Times New Roman" w:hAnsi="Times New Roman"/>
                <w:sz w:val="24"/>
                <w:szCs w:val="24"/>
              </w:rPr>
              <w:t xml:space="preserve"> </w:t>
            </w:r>
            <w:r w:rsidRPr="00A365CF">
              <w:rPr>
                <w:rFonts w:ascii="Times New Roman" w:hAnsi="Times New Roman"/>
                <w:sz w:val="24"/>
                <w:szCs w:val="24"/>
              </w:rPr>
              <w:t>1-2%.</w:t>
            </w:r>
            <w:r>
              <w:rPr>
                <w:rFonts w:ascii="Times New Roman" w:hAnsi="Times New Roman"/>
                <w:sz w:val="24"/>
                <w:szCs w:val="24"/>
              </w:rPr>
              <w:t xml:space="preserve"> </w:t>
            </w:r>
            <w:r w:rsidRPr="00A365CF">
              <w:rPr>
                <w:rFonts w:ascii="Times New Roman" w:hAnsi="Times New Roman"/>
                <w:sz w:val="24"/>
                <w:szCs w:val="24"/>
              </w:rPr>
              <w:t>Предприниматели стали более осторожными и</w:t>
            </w:r>
            <w:r>
              <w:rPr>
                <w:rFonts w:ascii="Times New Roman" w:hAnsi="Times New Roman"/>
                <w:sz w:val="24"/>
                <w:szCs w:val="24"/>
              </w:rPr>
              <w:t xml:space="preserve"> </w:t>
            </w:r>
            <w:r w:rsidRPr="00A365CF">
              <w:rPr>
                <w:rFonts w:ascii="Times New Roman" w:hAnsi="Times New Roman"/>
                <w:sz w:val="24"/>
                <w:szCs w:val="24"/>
              </w:rPr>
              <w:t>не</w:t>
            </w:r>
            <w:r>
              <w:rPr>
                <w:rFonts w:ascii="Times New Roman" w:hAnsi="Times New Roman"/>
                <w:sz w:val="24"/>
                <w:szCs w:val="24"/>
              </w:rPr>
              <w:t xml:space="preserve"> </w:t>
            </w:r>
            <w:r w:rsidRPr="00A365CF">
              <w:rPr>
                <w:rFonts w:ascii="Times New Roman" w:hAnsi="Times New Roman"/>
                <w:sz w:val="24"/>
                <w:szCs w:val="24"/>
              </w:rPr>
              <w:t>торопя</w:t>
            </w:r>
            <w:r w:rsidRPr="00A365CF">
              <w:rPr>
                <w:rFonts w:ascii="Times New Roman" w:hAnsi="Times New Roman"/>
                <w:sz w:val="24"/>
                <w:szCs w:val="24"/>
              </w:rPr>
              <w:t>т</w:t>
            </w:r>
            <w:r w:rsidRPr="00A365CF">
              <w:rPr>
                <w:rFonts w:ascii="Times New Roman" w:hAnsi="Times New Roman"/>
                <w:sz w:val="24"/>
                <w:szCs w:val="24"/>
              </w:rPr>
              <w:t>ся брать кредиты на</w:t>
            </w:r>
            <w:r>
              <w:rPr>
                <w:rFonts w:ascii="Times New Roman" w:hAnsi="Times New Roman"/>
                <w:sz w:val="24"/>
                <w:szCs w:val="24"/>
              </w:rPr>
              <w:t xml:space="preserve"> </w:t>
            </w:r>
            <w:r w:rsidRPr="00A365CF">
              <w:rPr>
                <w:rFonts w:ascii="Times New Roman" w:hAnsi="Times New Roman"/>
                <w:sz w:val="24"/>
                <w:szCs w:val="24"/>
              </w:rPr>
              <w:t>развитие бизнеса.</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Аналитики «Эксперт</w:t>
            </w:r>
            <w:r>
              <w:rPr>
                <w:rFonts w:ascii="Times New Roman" w:hAnsi="Times New Roman"/>
                <w:sz w:val="24"/>
                <w:szCs w:val="24"/>
              </w:rPr>
              <w:t xml:space="preserve"> </w:t>
            </w:r>
            <w:r w:rsidRPr="00A365CF">
              <w:rPr>
                <w:rFonts w:ascii="Times New Roman" w:hAnsi="Times New Roman"/>
                <w:sz w:val="24"/>
                <w:szCs w:val="24"/>
              </w:rPr>
              <w:t>РА» выделяют два сценария развития событий на</w:t>
            </w:r>
            <w:r>
              <w:rPr>
                <w:rFonts w:ascii="Times New Roman" w:hAnsi="Times New Roman"/>
                <w:sz w:val="24"/>
                <w:szCs w:val="24"/>
              </w:rPr>
              <w:t xml:space="preserve"> </w:t>
            </w:r>
            <w:r w:rsidRPr="00A365CF">
              <w:rPr>
                <w:rFonts w:ascii="Times New Roman" w:hAnsi="Times New Roman"/>
                <w:sz w:val="24"/>
                <w:szCs w:val="24"/>
              </w:rPr>
              <w:t>рынке кредитования МСБ. Оптимистичный сценарий предпол</w:t>
            </w:r>
            <w:r w:rsidRPr="00A365CF">
              <w:rPr>
                <w:rFonts w:ascii="Times New Roman" w:hAnsi="Times New Roman"/>
                <w:sz w:val="24"/>
                <w:szCs w:val="24"/>
              </w:rPr>
              <w:t>а</w:t>
            </w:r>
            <w:r w:rsidRPr="00A365CF">
              <w:rPr>
                <w:rFonts w:ascii="Times New Roman" w:hAnsi="Times New Roman"/>
                <w:sz w:val="24"/>
                <w:szCs w:val="24"/>
              </w:rPr>
              <w:t>гает замедление темпов прироста портфеля кредитов по</w:t>
            </w:r>
            <w:r>
              <w:rPr>
                <w:rFonts w:ascii="Times New Roman" w:hAnsi="Times New Roman"/>
                <w:sz w:val="24"/>
                <w:szCs w:val="24"/>
              </w:rPr>
              <w:t xml:space="preserve"> </w:t>
            </w:r>
            <w:r w:rsidRPr="00A365CF">
              <w:rPr>
                <w:rFonts w:ascii="Times New Roman" w:hAnsi="Times New Roman"/>
                <w:sz w:val="24"/>
                <w:szCs w:val="24"/>
              </w:rPr>
              <w:t>итогам 2014 года до</w:t>
            </w:r>
            <w:r>
              <w:rPr>
                <w:rFonts w:ascii="Times New Roman" w:hAnsi="Times New Roman"/>
                <w:sz w:val="24"/>
                <w:szCs w:val="24"/>
              </w:rPr>
              <w:t xml:space="preserve"> </w:t>
            </w:r>
            <w:r w:rsidRPr="00A365CF">
              <w:rPr>
                <w:rFonts w:ascii="Times New Roman" w:hAnsi="Times New Roman"/>
                <w:sz w:val="24"/>
                <w:szCs w:val="24"/>
              </w:rPr>
              <w:t>10-12%.</w:t>
            </w:r>
            <w:r>
              <w:rPr>
                <w:rFonts w:ascii="Times New Roman" w:hAnsi="Times New Roman"/>
                <w:sz w:val="24"/>
                <w:szCs w:val="24"/>
              </w:rPr>
              <w:t xml:space="preserve"> </w:t>
            </w:r>
            <w:r w:rsidRPr="00A365CF">
              <w:rPr>
                <w:rFonts w:ascii="Times New Roman" w:hAnsi="Times New Roman"/>
                <w:sz w:val="24"/>
                <w:szCs w:val="24"/>
              </w:rPr>
              <w:t xml:space="preserve"> Так, объем кредитного портфеля МСБ составит на</w:t>
            </w:r>
            <w:r>
              <w:rPr>
                <w:rFonts w:ascii="Times New Roman" w:hAnsi="Times New Roman"/>
                <w:sz w:val="24"/>
                <w:szCs w:val="24"/>
              </w:rPr>
              <w:t xml:space="preserve"> </w:t>
            </w:r>
            <w:r w:rsidRPr="00A365CF">
              <w:rPr>
                <w:rFonts w:ascii="Times New Roman" w:hAnsi="Times New Roman"/>
                <w:sz w:val="24"/>
                <w:szCs w:val="24"/>
              </w:rPr>
              <w:t>начало 2015 года 5,7-5,8</w:t>
            </w:r>
            <w:r>
              <w:rPr>
                <w:rFonts w:ascii="Times New Roman" w:hAnsi="Times New Roman"/>
                <w:sz w:val="24"/>
                <w:szCs w:val="24"/>
              </w:rPr>
              <w:t xml:space="preserve"> </w:t>
            </w:r>
            <w:r w:rsidRPr="00A365CF">
              <w:rPr>
                <w:rFonts w:ascii="Times New Roman" w:hAnsi="Times New Roman"/>
                <w:sz w:val="24"/>
                <w:szCs w:val="24"/>
              </w:rPr>
              <w:t>трлн. руб. По</w:t>
            </w:r>
            <w:r>
              <w:rPr>
                <w:rFonts w:ascii="Times New Roman" w:hAnsi="Times New Roman"/>
                <w:sz w:val="24"/>
                <w:szCs w:val="24"/>
              </w:rPr>
              <w:t xml:space="preserve"> </w:t>
            </w:r>
            <w:r w:rsidRPr="00A365CF">
              <w:rPr>
                <w:rFonts w:ascii="Times New Roman" w:hAnsi="Times New Roman"/>
                <w:sz w:val="24"/>
                <w:szCs w:val="24"/>
              </w:rPr>
              <w:t>пессимистичному сценарию темпы прироста кредитования МСБ снизятся до</w:t>
            </w:r>
            <w:r>
              <w:rPr>
                <w:rFonts w:ascii="Times New Roman" w:hAnsi="Times New Roman"/>
                <w:sz w:val="24"/>
                <w:szCs w:val="24"/>
              </w:rPr>
              <w:t xml:space="preserve"> </w:t>
            </w:r>
            <w:r w:rsidRPr="00A365CF">
              <w:rPr>
                <w:rFonts w:ascii="Times New Roman" w:hAnsi="Times New Roman"/>
                <w:sz w:val="24"/>
                <w:szCs w:val="24"/>
              </w:rPr>
              <w:t>6-8%</w:t>
            </w:r>
            <w:r>
              <w:rPr>
                <w:rFonts w:ascii="Times New Roman" w:hAnsi="Times New Roman"/>
                <w:sz w:val="24"/>
                <w:szCs w:val="24"/>
              </w:rPr>
              <w:t xml:space="preserve"> </w:t>
            </w:r>
            <w:r w:rsidRPr="00A365CF">
              <w:rPr>
                <w:rFonts w:ascii="Times New Roman" w:hAnsi="Times New Roman"/>
                <w:sz w:val="24"/>
                <w:szCs w:val="24"/>
              </w:rPr>
              <w:t>(5,5-5,6</w:t>
            </w:r>
            <w:r>
              <w:rPr>
                <w:rFonts w:ascii="Times New Roman" w:hAnsi="Times New Roman"/>
                <w:sz w:val="24"/>
                <w:szCs w:val="24"/>
              </w:rPr>
              <w:t xml:space="preserve"> </w:t>
            </w:r>
            <w:r w:rsidRPr="00A365CF">
              <w:rPr>
                <w:rFonts w:ascii="Times New Roman" w:hAnsi="Times New Roman"/>
                <w:sz w:val="24"/>
                <w:szCs w:val="24"/>
              </w:rPr>
              <w:t>трлн. руб.).</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Изменение темпов инфляции также является фактором, способным спровоцировать возникновение экономических рисков.</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7</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Увеличение темпов инфляции неизбежно влечет за собой рост цен на энергоносители, сырье и полуфабрикаты. Высокий ур</w:t>
            </w:r>
            <w:r w:rsidRPr="00A365CF">
              <w:rPr>
                <w:rFonts w:ascii="Times New Roman" w:hAnsi="Times New Roman"/>
                <w:sz w:val="24"/>
                <w:szCs w:val="24"/>
              </w:rPr>
              <w:t>о</w:t>
            </w:r>
            <w:r w:rsidRPr="00A365CF">
              <w:rPr>
                <w:rFonts w:ascii="Times New Roman" w:hAnsi="Times New Roman"/>
                <w:sz w:val="24"/>
                <w:szCs w:val="24"/>
              </w:rPr>
              <w:t>вень инфляции приводит к неоправданному росту экономических рисков и сокращению инвестиционной деятельности. Это провоц</w:t>
            </w:r>
            <w:r w:rsidRPr="00A365CF">
              <w:rPr>
                <w:rFonts w:ascii="Times New Roman" w:hAnsi="Times New Roman"/>
                <w:sz w:val="24"/>
                <w:szCs w:val="24"/>
              </w:rPr>
              <w:t>и</w:t>
            </w:r>
            <w:r w:rsidRPr="00A365CF">
              <w:rPr>
                <w:rFonts w:ascii="Times New Roman" w:hAnsi="Times New Roman"/>
                <w:sz w:val="24"/>
                <w:szCs w:val="24"/>
              </w:rPr>
              <w:t>рует резкие колебания темпов экономического роста, которые в свою очередь вызывают появление дополнительных рисков.</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В то же время умеренная инфляция является неизбежным и, в нек</w:t>
            </w:r>
            <w:r w:rsidRPr="00A365CF">
              <w:rPr>
                <w:rFonts w:ascii="Times New Roman" w:hAnsi="Times New Roman"/>
                <w:sz w:val="24"/>
                <w:szCs w:val="24"/>
              </w:rPr>
              <w:t>о</w:t>
            </w:r>
            <w:r w:rsidRPr="00A365CF">
              <w:rPr>
                <w:rFonts w:ascii="Times New Roman" w:hAnsi="Times New Roman"/>
                <w:sz w:val="24"/>
                <w:szCs w:val="24"/>
              </w:rPr>
              <w:t>тором роде, даже позитивным фактором национальной экономики. Она является результатом динамических процессов растущей эк</w:t>
            </w:r>
            <w:r w:rsidRPr="00A365CF">
              <w:rPr>
                <w:rFonts w:ascii="Times New Roman" w:hAnsi="Times New Roman"/>
                <w:sz w:val="24"/>
                <w:szCs w:val="24"/>
              </w:rPr>
              <w:t>о</w:t>
            </w:r>
            <w:r w:rsidRPr="00A365CF">
              <w:rPr>
                <w:rFonts w:ascii="Times New Roman" w:hAnsi="Times New Roman"/>
                <w:sz w:val="24"/>
                <w:szCs w:val="24"/>
              </w:rPr>
              <w:t>номики и выступает в качестве катализатора этого роста.</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 xml:space="preserve">Так, в 2014 году Минэкономразвития пересматривало официальный прогноз по инфляции трижды. </w:t>
            </w:r>
            <w:proofErr w:type="gramStart"/>
            <w:r w:rsidRPr="00A365CF">
              <w:rPr>
                <w:rFonts w:ascii="Times New Roman" w:hAnsi="Times New Roman"/>
                <w:sz w:val="24"/>
                <w:szCs w:val="24"/>
              </w:rPr>
              <w:t xml:space="preserve">Первоначальный прогноз к концу года был увеличен почти в два раза – с 4,8 до 9%. В реальности же, по словам министра финансов А. </w:t>
            </w:r>
            <w:proofErr w:type="spellStart"/>
            <w:r w:rsidRPr="00A365CF">
              <w:rPr>
                <w:rFonts w:ascii="Times New Roman" w:hAnsi="Times New Roman"/>
                <w:sz w:val="24"/>
                <w:szCs w:val="24"/>
              </w:rPr>
              <w:t>Силуанова</w:t>
            </w:r>
            <w:proofErr w:type="spellEnd"/>
            <w:r w:rsidRPr="00A365CF">
              <w:rPr>
                <w:rFonts w:ascii="Times New Roman" w:hAnsi="Times New Roman"/>
                <w:sz w:val="24"/>
                <w:szCs w:val="24"/>
              </w:rPr>
              <w:t xml:space="preserve">, она составила 11,5%. По данным  же Банка России в феврале </w:t>
            </w:r>
            <w:smartTag w:uri="urn:schemas-microsoft-com:office:smarttags" w:element="metricconverter">
              <w:smartTagPr>
                <w:attr w:name="ProductID" w:val="2015 г"/>
              </w:smartTagPr>
              <w:r w:rsidRPr="00A365CF">
                <w:rPr>
                  <w:rFonts w:ascii="Times New Roman" w:hAnsi="Times New Roman"/>
                  <w:sz w:val="24"/>
                  <w:szCs w:val="24"/>
                </w:rPr>
                <w:t>2015 г</w:t>
              </w:r>
            </w:smartTag>
            <w:r w:rsidRPr="00A365CF">
              <w:rPr>
                <w:rFonts w:ascii="Times New Roman" w:hAnsi="Times New Roman"/>
                <w:sz w:val="24"/>
                <w:szCs w:val="24"/>
              </w:rPr>
              <w:t>. инфляция составила 16,7%. При этом целевой ориентир Банка России по инфляции на 2017 год со</w:t>
            </w:r>
            <w:r>
              <w:rPr>
                <w:rFonts w:ascii="Times New Roman" w:hAnsi="Times New Roman"/>
                <w:sz w:val="24"/>
                <w:szCs w:val="24"/>
              </w:rPr>
              <w:t>ставляет 4%</w:t>
            </w:r>
            <w:r w:rsidRPr="00A365CF">
              <w:rPr>
                <w:rFonts w:ascii="Times New Roman" w:hAnsi="Times New Roman"/>
                <w:sz w:val="24"/>
                <w:szCs w:val="24"/>
              </w:rPr>
              <w:t>.</w:t>
            </w:r>
            <w:proofErr w:type="gramEnd"/>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 xml:space="preserve">Слайд </w:t>
            </w:r>
            <w:r w:rsidR="00D573C9">
              <w:rPr>
                <w:rFonts w:ascii="Times New Roman" w:hAnsi="Times New Roman"/>
                <w:b/>
                <w:sz w:val="24"/>
                <w:szCs w:val="24"/>
              </w:rPr>
              <w:t>8</w:t>
            </w:r>
            <w:r>
              <w:rPr>
                <w:rFonts w:ascii="Times New Roman" w:hAnsi="Times New Roman"/>
                <w:b/>
                <w:sz w:val="24"/>
                <w:szCs w:val="24"/>
              </w:rPr>
              <w:t>.</w:t>
            </w:r>
            <w:r w:rsidRPr="00A365CF">
              <w:rPr>
                <w:rFonts w:ascii="Times New Roman" w:hAnsi="Times New Roman"/>
                <w:sz w:val="24"/>
                <w:szCs w:val="24"/>
              </w:rPr>
              <w:t>Устойчивый курс национальной валюты, несомненно, я</w:t>
            </w:r>
            <w:r w:rsidRPr="00A365CF">
              <w:rPr>
                <w:rFonts w:ascii="Times New Roman" w:hAnsi="Times New Roman"/>
                <w:sz w:val="24"/>
                <w:szCs w:val="24"/>
              </w:rPr>
              <w:t>в</w:t>
            </w:r>
            <w:r w:rsidRPr="00A365CF">
              <w:rPr>
                <w:rFonts w:ascii="Times New Roman" w:hAnsi="Times New Roman"/>
                <w:sz w:val="24"/>
                <w:szCs w:val="24"/>
              </w:rPr>
              <w:t>ляется благоприятным фактором и для экономики в целом, и для организаций, и для физических лиц.</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К сожалению, приходится констатировать тот факт, что совреме</w:t>
            </w:r>
            <w:r w:rsidRPr="00A365CF">
              <w:rPr>
                <w:rFonts w:ascii="Times New Roman" w:hAnsi="Times New Roman"/>
                <w:sz w:val="24"/>
                <w:szCs w:val="24"/>
              </w:rPr>
              <w:t>н</w:t>
            </w:r>
            <w:r w:rsidRPr="00A365CF">
              <w:rPr>
                <w:rFonts w:ascii="Times New Roman" w:hAnsi="Times New Roman"/>
                <w:sz w:val="24"/>
                <w:szCs w:val="24"/>
              </w:rPr>
              <w:t>ная отечественная экономика характеризуется искусственным ку</w:t>
            </w:r>
            <w:r w:rsidRPr="00A365CF">
              <w:rPr>
                <w:rFonts w:ascii="Times New Roman" w:hAnsi="Times New Roman"/>
                <w:sz w:val="24"/>
                <w:szCs w:val="24"/>
              </w:rPr>
              <w:t>р</w:t>
            </w:r>
            <w:r w:rsidRPr="00A365CF">
              <w:rPr>
                <w:rFonts w:ascii="Times New Roman" w:hAnsi="Times New Roman"/>
                <w:sz w:val="24"/>
                <w:szCs w:val="24"/>
              </w:rPr>
              <w:t>сом рубля, который формируется, поддерживается и регулируется Центральным банком РФ, непосредственно принимающим участие в официальных валютных торгах. В подобных условиях оценивать и тем более прогнозировать влияние колебаний курса национальной валюты на экономическую систему страны в целом и ее отдельные отрасли становится просто невозможным. Это риск, требующий принятия дополнительных мер по обеспечению конкурентоспосо</w:t>
            </w:r>
            <w:r w:rsidRPr="00A365CF">
              <w:rPr>
                <w:rFonts w:ascii="Times New Roman" w:hAnsi="Times New Roman"/>
                <w:sz w:val="24"/>
                <w:szCs w:val="24"/>
              </w:rPr>
              <w:t>б</w:t>
            </w:r>
            <w:r w:rsidRPr="00A365CF">
              <w:rPr>
                <w:rFonts w:ascii="Times New Roman" w:hAnsi="Times New Roman"/>
                <w:sz w:val="24"/>
                <w:szCs w:val="24"/>
              </w:rPr>
              <w:t>ности и надежности управляемого бизнеса. В связи с тем, что рубль был отпущен Банком Росси в «свободное плавание», т.е. прекращ</w:t>
            </w:r>
            <w:r w:rsidRPr="00A365CF">
              <w:rPr>
                <w:rFonts w:ascii="Times New Roman" w:hAnsi="Times New Roman"/>
                <w:sz w:val="24"/>
                <w:szCs w:val="24"/>
              </w:rPr>
              <w:t>е</w:t>
            </w:r>
            <w:r w:rsidRPr="00A365CF">
              <w:rPr>
                <w:rFonts w:ascii="Times New Roman" w:hAnsi="Times New Roman"/>
                <w:sz w:val="24"/>
                <w:szCs w:val="24"/>
              </w:rPr>
              <w:t>ны валютные интервенции ЦБ для поддержания курса национал</w:t>
            </w:r>
            <w:r w:rsidRPr="00A365CF">
              <w:rPr>
                <w:rFonts w:ascii="Times New Roman" w:hAnsi="Times New Roman"/>
                <w:sz w:val="24"/>
                <w:szCs w:val="24"/>
              </w:rPr>
              <w:t>ь</w:t>
            </w:r>
            <w:r w:rsidRPr="00A365CF">
              <w:rPr>
                <w:rFonts w:ascii="Times New Roman" w:hAnsi="Times New Roman"/>
                <w:sz w:val="24"/>
                <w:szCs w:val="24"/>
              </w:rPr>
              <w:t>ной валюты в установленных пределах, сейчас наблюдается нест</w:t>
            </w:r>
            <w:r w:rsidRPr="00A365CF">
              <w:rPr>
                <w:rFonts w:ascii="Times New Roman" w:hAnsi="Times New Roman"/>
                <w:sz w:val="24"/>
                <w:szCs w:val="24"/>
              </w:rPr>
              <w:t>а</w:t>
            </w:r>
            <w:r w:rsidRPr="00A365CF">
              <w:rPr>
                <w:rFonts w:ascii="Times New Roman" w:hAnsi="Times New Roman"/>
                <w:sz w:val="24"/>
                <w:szCs w:val="24"/>
              </w:rPr>
              <w:t>бильность рубля и потребуется достаточно длительное время для его стабилизации, что негативно отражается на его покупательной способности. Также следует иметь в виду, что стоимость наци</w:t>
            </w:r>
            <w:r w:rsidRPr="00A365CF">
              <w:rPr>
                <w:rFonts w:ascii="Times New Roman" w:hAnsi="Times New Roman"/>
                <w:sz w:val="24"/>
                <w:szCs w:val="24"/>
              </w:rPr>
              <w:t>о</w:t>
            </w:r>
            <w:r w:rsidRPr="00A365CF">
              <w:rPr>
                <w:rFonts w:ascii="Times New Roman" w:hAnsi="Times New Roman"/>
                <w:sz w:val="24"/>
                <w:szCs w:val="24"/>
              </w:rPr>
              <w:t>нальной валюты по отношению к иностранной, в силу специфики структуры экономики России, во многом зависит от мировых цен на нефть.</w:t>
            </w:r>
          </w:p>
          <w:p w:rsidR="00A365CF" w:rsidRDefault="00A365CF" w:rsidP="00A365CF">
            <w:pPr>
              <w:spacing w:after="0" w:line="240" w:lineRule="auto"/>
              <w:jc w:val="both"/>
              <w:rPr>
                <w:rFonts w:ascii="Times New Roman" w:hAnsi="Times New Roman"/>
                <w:sz w:val="24"/>
                <w:szCs w:val="24"/>
              </w:rPr>
            </w:pPr>
            <w:r w:rsidRPr="00A365CF">
              <w:rPr>
                <w:rFonts w:ascii="Times New Roman" w:hAnsi="Times New Roman"/>
                <w:sz w:val="24"/>
                <w:szCs w:val="24"/>
              </w:rPr>
              <w:t>Так, первую половину 2014 года рубль вел себя так же стабильно, как и нефтяные цены. С середины года его курс к ведущим мир</w:t>
            </w:r>
            <w:r w:rsidRPr="00A365CF">
              <w:rPr>
                <w:rFonts w:ascii="Times New Roman" w:hAnsi="Times New Roman"/>
                <w:sz w:val="24"/>
                <w:szCs w:val="24"/>
              </w:rPr>
              <w:t>о</w:t>
            </w:r>
            <w:r w:rsidRPr="00A365CF">
              <w:rPr>
                <w:rFonts w:ascii="Times New Roman" w:hAnsi="Times New Roman"/>
                <w:sz w:val="24"/>
                <w:szCs w:val="24"/>
              </w:rPr>
              <w:t xml:space="preserve">вым валютам начал снижаться вместе с ценами на нефть. В ноябре </w:t>
            </w:r>
            <w:smartTag w:uri="urn:schemas-microsoft-com:office:smarttags" w:element="metricconverter">
              <w:smartTagPr>
                <w:attr w:name="ProductID" w:val="2014 г"/>
              </w:smartTagPr>
              <w:r w:rsidRPr="00A365CF">
                <w:rPr>
                  <w:rFonts w:ascii="Times New Roman" w:hAnsi="Times New Roman"/>
                  <w:sz w:val="24"/>
                  <w:szCs w:val="24"/>
                </w:rPr>
                <w:t>2014 г</w:t>
              </w:r>
            </w:smartTag>
            <w:r w:rsidRPr="00A365CF">
              <w:rPr>
                <w:rFonts w:ascii="Times New Roman" w:hAnsi="Times New Roman"/>
                <w:sz w:val="24"/>
                <w:szCs w:val="24"/>
              </w:rPr>
              <w:t>. ЦБ отменил валютный коридор и отпустил рубль в свобо</w:t>
            </w:r>
            <w:r w:rsidRPr="00A365CF">
              <w:rPr>
                <w:rFonts w:ascii="Times New Roman" w:hAnsi="Times New Roman"/>
                <w:sz w:val="24"/>
                <w:szCs w:val="24"/>
              </w:rPr>
              <w:t>д</w:t>
            </w:r>
            <w:r w:rsidRPr="00A365CF">
              <w:rPr>
                <w:rFonts w:ascii="Times New Roman" w:hAnsi="Times New Roman"/>
                <w:sz w:val="24"/>
                <w:szCs w:val="24"/>
              </w:rPr>
              <w:t xml:space="preserve">ное плавание и 15 декабря </w:t>
            </w:r>
            <w:smartTag w:uri="urn:schemas-microsoft-com:office:smarttags" w:element="metricconverter">
              <w:smartTagPr>
                <w:attr w:name="ProductID" w:val="2014 г"/>
              </w:smartTagPr>
              <w:r w:rsidRPr="00A365CF">
                <w:rPr>
                  <w:rFonts w:ascii="Times New Roman" w:hAnsi="Times New Roman"/>
                  <w:sz w:val="24"/>
                  <w:szCs w:val="24"/>
                </w:rPr>
                <w:t>2014 г</w:t>
              </w:r>
            </w:smartTag>
            <w:r w:rsidRPr="00A365CF">
              <w:rPr>
                <w:rFonts w:ascii="Times New Roman" w:hAnsi="Times New Roman"/>
                <w:sz w:val="24"/>
                <w:szCs w:val="24"/>
              </w:rPr>
              <w:t>. курс рубля к доллару за нескол</w:t>
            </w:r>
            <w:r w:rsidRPr="00A365CF">
              <w:rPr>
                <w:rFonts w:ascii="Times New Roman" w:hAnsi="Times New Roman"/>
                <w:sz w:val="24"/>
                <w:szCs w:val="24"/>
              </w:rPr>
              <w:t>ь</w:t>
            </w:r>
            <w:r w:rsidRPr="00A365CF">
              <w:rPr>
                <w:rFonts w:ascii="Times New Roman" w:hAnsi="Times New Roman"/>
                <w:sz w:val="24"/>
                <w:szCs w:val="24"/>
              </w:rPr>
              <w:t>ко часов обвалился более чем на 8,5%. К тому моменту российская валюта с начала года обесценилась почти в два раза. Неконтролир</w:t>
            </w:r>
            <w:r w:rsidRPr="00A365CF">
              <w:rPr>
                <w:rFonts w:ascii="Times New Roman" w:hAnsi="Times New Roman"/>
                <w:sz w:val="24"/>
                <w:szCs w:val="24"/>
              </w:rPr>
              <w:t>у</w:t>
            </w:r>
            <w:r w:rsidRPr="00A365CF">
              <w:rPr>
                <w:rFonts w:ascii="Times New Roman" w:hAnsi="Times New Roman"/>
                <w:sz w:val="24"/>
                <w:szCs w:val="24"/>
              </w:rPr>
              <w:t>емое падение привело к тому, что 16 декабря на бирже евро стоил более 100 руб., доллар – более 80 руб.</w:t>
            </w:r>
          </w:p>
          <w:p w:rsidR="00A365CF" w:rsidRPr="00A365CF" w:rsidRDefault="00A365CF" w:rsidP="00A365CF">
            <w:pPr>
              <w:spacing w:after="0" w:line="240" w:lineRule="auto"/>
              <w:jc w:val="both"/>
              <w:rPr>
                <w:rFonts w:ascii="Times New Roman" w:hAnsi="Times New Roman"/>
                <w:sz w:val="24"/>
                <w:szCs w:val="24"/>
              </w:rPr>
            </w:pPr>
            <w:r w:rsidRPr="00A365CF">
              <w:rPr>
                <w:rFonts w:ascii="Times New Roman" w:hAnsi="Times New Roman"/>
                <w:b/>
                <w:sz w:val="24"/>
                <w:szCs w:val="24"/>
              </w:rPr>
              <w:t>Слайд</w:t>
            </w:r>
            <w:r>
              <w:rPr>
                <w:rFonts w:ascii="Times New Roman" w:hAnsi="Times New Roman"/>
                <w:b/>
                <w:sz w:val="24"/>
                <w:szCs w:val="24"/>
              </w:rPr>
              <w:t>ы</w:t>
            </w:r>
            <w:r w:rsidRPr="00A365CF">
              <w:rPr>
                <w:rFonts w:ascii="Times New Roman" w:hAnsi="Times New Roman"/>
                <w:b/>
                <w:sz w:val="24"/>
                <w:szCs w:val="24"/>
              </w:rPr>
              <w:t xml:space="preserve"> </w:t>
            </w:r>
            <w:r w:rsidR="00D573C9">
              <w:rPr>
                <w:rFonts w:ascii="Times New Roman" w:hAnsi="Times New Roman"/>
                <w:b/>
                <w:sz w:val="24"/>
                <w:szCs w:val="24"/>
              </w:rPr>
              <w:t>9</w:t>
            </w:r>
            <w:r w:rsidRPr="00A365CF">
              <w:rPr>
                <w:rFonts w:ascii="Times New Roman" w:hAnsi="Times New Roman"/>
                <w:b/>
                <w:sz w:val="24"/>
                <w:szCs w:val="24"/>
              </w:rPr>
              <w:t>,</w:t>
            </w:r>
            <w:r>
              <w:rPr>
                <w:rFonts w:ascii="Times New Roman" w:hAnsi="Times New Roman"/>
                <w:b/>
                <w:sz w:val="24"/>
                <w:szCs w:val="24"/>
              </w:rPr>
              <w:t xml:space="preserve"> </w:t>
            </w:r>
            <w:r w:rsidRPr="00A365CF">
              <w:rPr>
                <w:rFonts w:ascii="Times New Roman" w:hAnsi="Times New Roman"/>
                <w:b/>
                <w:sz w:val="24"/>
                <w:szCs w:val="24"/>
              </w:rPr>
              <w:t>1</w:t>
            </w:r>
            <w:r w:rsidR="00D573C9">
              <w:rPr>
                <w:rFonts w:ascii="Times New Roman" w:hAnsi="Times New Roman"/>
                <w:b/>
                <w:sz w:val="24"/>
                <w:szCs w:val="24"/>
              </w:rPr>
              <w:t>0</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 xml:space="preserve">Девальвации предшествовало снижение нефтяных цен на протяжении пяти месяцев, </w:t>
            </w:r>
            <w:proofErr w:type="spellStart"/>
            <w:r w:rsidRPr="00A365CF">
              <w:rPr>
                <w:rFonts w:ascii="Times New Roman" w:hAnsi="Times New Roman"/>
                <w:sz w:val="24"/>
                <w:szCs w:val="24"/>
              </w:rPr>
              <w:t>ужесточающиеся</w:t>
            </w:r>
            <w:proofErr w:type="spellEnd"/>
            <w:r w:rsidRPr="00A365CF">
              <w:rPr>
                <w:rFonts w:ascii="Times New Roman" w:hAnsi="Times New Roman"/>
                <w:sz w:val="24"/>
                <w:szCs w:val="24"/>
              </w:rPr>
              <w:t xml:space="preserve"> санкции ЕС и США и российские «</w:t>
            </w:r>
            <w:proofErr w:type="spellStart"/>
            <w:r w:rsidRPr="00A365CF">
              <w:rPr>
                <w:rFonts w:ascii="Times New Roman" w:hAnsi="Times New Roman"/>
                <w:sz w:val="24"/>
                <w:szCs w:val="24"/>
              </w:rPr>
              <w:t>антисанкции</w:t>
            </w:r>
            <w:proofErr w:type="spellEnd"/>
            <w:r w:rsidRPr="00A365CF">
              <w:rPr>
                <w:rFonts w:ascii="Times New Roman" w:hAnsi="Times New Roman"/>
                <w:sz w:val="24"/>
                <w:szCs w:val="24"/>
              </w:rPr>
              <w:t xml:space="preserve">». Усугубило ситуацию решение стран ОПЕК не снижать квоту по добыче нефти. После этого цены на сырье рухнули, ускорились отток капитал и инфляция. </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b/>
                <w:sz w:val="24"/>
                <w:szCs w:val="24"/>
              </w:rPr>
              <w:t>Слайд 1</w:t>
            </w:r>
            <w:r w:rsidR="00D573C9">
              <w:rPr>
                <w:rFonts w:ascii="Times New Roman" w:hAnsi="Times New Roman"/>
                <w:b/>
                <w:sz w:val="24"/>
                <w:szCs w:val="24"/>
              </w:rPr>
              <w:t>1</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Исходя из рассмотренных нами выше макроэкономич</w:t>
            </w:r>
            <w:r w:rsidRPr="00A365CF">
              <w:rPr>
                <w:rFonts w:ascii="Times New Roman" w:hAnsi="Times New Roman"/>
                <w:sz w:val="24"/>
                <w:szCs w:val="24"/>
              </w:rPr>
              <w:t>е</w:t>
            </w:r>
            <w:r w:rsidRPr="00A365CF">
              <w:rPr>
                <w:rFonts w:ascii="Times New Roman" w:hAnsi="Times New Roman"/>
                <w:sz w:val="24"/>
                <w:szCs w:val="24"/>
              </w:rPr>
              <w:t>ских показателей, характеризующих предпринимательский климат в стране, можно выделить финансовые риски, возникающие при ос</w:t>
            </w:r>
            <w:r w:rsidRPr="00A365CF">
              <w:rPr>
                <w:rFonts w:ascii="Times New Roman" w:hAnsi="Times New Roman"/>
                <w:sz w:val="24"/>
                <w:szCs w:val="24"/>
              </w:rPr>
              <w:t>у</w:t>
            </w:r>
            <w:r w:rsidRPr="00A365CF">
              <w:rPr>
                <w:rFonts w:ascii="Times New Roman" w:hAnsi="Times New Roman"/>
                <w:sz w:val="24"/>
                <w:szCs w:val="24"/>
              </w:rPr>
              <w:t>ществлении предпринимательской деятельности. К финансовым рискам относятся: валютный риск; кредитный риск; инвестицио</w:t>
            </w:r>
            <w:r w:rsidRPr="00A365CF">
              <w:rPr>
                <w:rFonts w:ascii="Times New Roman" w:hAnsi="Times New Roman"/>
                <w:sz w:val="24"/>
                <w:szCs w:val="24"/>
              </w:rPr>
              <w:t>н</w:t>
            </w:r>
            <w:r w:rsidRPr="00A365CF">
              <w:rPr>
                <w:rFonts w:ascii="Times New Roman" w:hAnsi="Times New Roman"/>
                <w:sz w:val="24"/>
                <w:szCs w:val="24"/>
              </w:rPr>
              <w:t>ный риск.</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Поскольку в последнее время для отечественных предпринимателей все большую актуальность приобретает учет валютного риска, ра</w:t>
            </w:r>
            <w:r w:rsidRPr="00A365CF">
              <w:rPr>
                <w:rFonts w:ascii="Times New Roman" w:hAnsi="Times New Roman"/>
                <w:sz w:val="24"/>
                <w:szCs w:val="24"/>
              </w:rPr>
              <w:t>с</w:t>
            </w:r>
            <w:r w:rsidRPr="00A365CF">
              <w:rPr>
                <w:rFonts w:ascii="Times New Roman" w:hAnsi="Times New Roman"/>
                <w:sz w:val="24"/>
                <w:szCs w:val="24"/>
              </w:rPr>
              <w:t>смотрим данный вид финансового риска более подробно.</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b/>
                <w:sz w:val="24"/>
                <w:szCs w:val="24"/>
              </w:rPr>
              <w:t>Слайд 1</w:t>
            </w:r>
            <w:r w:rsidR="00D573C9">
              <w:rPr>
                <w:rFonts w:ascii="Times New Roman" w:hAnsi="Times New Roman"/>
                <w:b/>
                <w:sz w:val="24"/>
                <w:szCs w:val="24"/>
              </w:rPr>
              <w:t>2</w:t>
            </w:r>
            <w:r>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bCs/>
                <w:i/>
                <w:iCs/>
                <w:sz w:val="24"/>
                <w:szCs w:val="24"/>
              </w:rPr>
              <w:t>Валютный риск</w:t>
            </w:r>
            <w:r w:rsidRPr="00A365CF">
              <w:rPr>
                <w:rFonts w:ascii="Times New Roman" w:hAnsi="Times New Roman"/>
                <w:sz w:val="24"/>
                <w:szCs w:val="24"/>
              </w:rPr>
              <w:t xml:space="preserve"> </w:t>
            </w:r>
            <w:r>
              <w:rPr>
                <w:rFonts w:ascii="Times New Roman" w:hAnsi="Times New Roman"/>
                <w:sz w:val="24"/>
                <w:szCs w:val="24"/>
              </w:rPr>
              <w:t>–</w:t>
            </w:r>
            <w:r w:rsidRPr="00A365CF">
              <w:rPr>
                <w:rFonts w:ascii="Times New Roman" w:hAnsi="Times New Roman"/>
                <w:sz w:val="24"/>
                <w:szCs w:val="24"/>
              </w:rPr>
              <w:t xml:space="preserve"> это вероятность финансовых потерь в результате изменения курса валют, которое может произойти в п</w:t>
            </w:r>
            <w:r w:rsidRPr="00A365CF">
              <w:rPr>
                <w:rFonts w:ascii="Times New Roman" w:hAnsi="Times New Roman"/>
                <w:sz w:val="24"/>
                <w:szCs w:val="24"/>
              </w:rPr>
              <w:t>е</w:t>
            </w:r>
            <w:r w:rsidRPr="00A365CF">
              <w:rPr>
                <w:rFonts w:ascii="Times New Roman" w:hAnsi="Times New Roman"/>
                <w:sz w:val="24"/>
                <w:szCs w:val="24"/>
              </w:rPr>
              <w:t>риод между заключением контракта и фактическим производством расчетов по нему. Валютный курс, устанавливаемый с учетом пок</w:t>
            </w:r>
            <w:r w:rsidRPr="00A365CF">
              <w:rPr>
                <w:rFonts w:ascii="Times New Roman" w:hAnsi="Times New Roman"/>
                <w:sz w:val="24"/>
                <w:szCs w:val="24"/>
              </w:rPr>
              <w:t>у</w:t>
            </w:r>
            <w:r w:rsidRPr="00A365CF">
              <w:rPr>
                <w:rFonts w:ascii="Times New Roman" w:hAnsi="Times New Roman"/>
                <w:sz w:val="24"/>
                <w:szCs w:val="24"/>
              </w:rPr>
              <w:t>пательной способности валют, весьма подвижен.</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Среди основных факторов, влияющих на курс валют, нужно выд</w:t>
            </w:r>
            <w:r w:rsidRPr="00A365CF">
              <w:rPr>
                <w:rFonts w:ascii="Times New Roman" w:hAnsi="Times New Roman"/>
                <w:sz w:val="24"/>
                <w:szCs w:val="24"/>
              </w:rPr>
              <w:t>е</w:t>
            </w:r>
            <w:r w:rsidRPr="00A365CF">
              <w:rPr>
                <w:rFonts w:ascii="Times New Roman" w:hAnsi="Times New Roman"/>
                <w:sz w:val="24"/>
                <w:szCs w:val="24"/>
              </w:rPr>
              <w:t>лить состояние платежного баланса страны (соотношение экспорта и импорта), уровень инфляции, межотраслевую миграцию кратк</w:t>
            </w:r>
            <w:r w:rsidRPr="00A365CF">
              <w:rPr>
                <w:rFonts w:ascii="Times New Roman" w:hAnsi="Times New Roman"/>
                <w:sz w:val="24"/>
                <w:szCs w:val="24"/>
              </w:rPr>
              <w:t>о</w:t>
            </w:r>
            <w:r w:rsidRPr="00A365CF">
              <w:rPr>
                <w:rFonts w:ascii="Times New Roman" w:hAnsi="Times New Roman"/>
                <w:sz w:val="24"/>
                <w:szCs w:val="24"/>
              </w:rPr>
              <w:t>срочных капиталов. В целом на движение валютных курсов оказ</w:t>
            </w:r>
            <w:r w:rsidRPr="00A365CF">
              <w:rPr>
                <w:rFonts w:ascii="Times New Roman" w:hAnsi="Times New Roman"/>
                <w:sz w:val="24"/>
                <w:szCs w:val="24"/>
              </w:rPr>
              <w:t>ы</w:t>
            </w:r>
            <w:r w:rsidRPr="00A365CF">
              <w:rPr>
                <w:rFonts w:ascii="Times New Roman" w:hAnsi="Times New Roman"/>
                <w:sz w:val="24"/>
                <w:szCs w:val="24"/>
              </w:rPr>
              <w:t>вает воздействие соотношение спроса и предложения каждой вал</w:t>
            </w:r>
            <w:r w:rsidRPr="00A365CF">
              <w:rPr>
                <w:rFonts w:ascii="Times New Roman" w:hAnsi="Times New Roman"/>
                <w:sz w:val="24"/>
                <w:szCs w:val="24"/>
              </w:rPr>
              <w:t>ю</w:t>
            </w:r>
            <w:r w:rsidRPr="00A365CF">
              <w:rPr>
                <w:rFonts w:ascii="Times New Roman" w:hAnsi="Times New Roman"/>
                <w:sz w:val="24"/>
                <w:szCs w:val="24"/>
              </w:rPr>
              <w:t xml:space="preserve">ты. Помимо </w:t>
            </w:r>
            <w:proofErr w:type="gramStart"/>
            <w:r w:rsidRPr="00A365CF">
              <w:rPr>
                <w:rFonts w:ascii="Times New Roman" w:hAnsi="Times New Roman"/>
                <w:sz w:val="24"/>
                <w:szCs w:val="24"/>
              </w:rPr>
              <w:t>экономических</w:t>
            </w:r>
            <w:proofErr w:type="gramEnd"/>
            <w:r w:rsidRPr="00A365CF">
              <w:rPr>
                <w:rFonts w:ascii="Times New Roman" w:hAnsi="Times New Roman"/>
                <w:sz w:val="24"/>
                <w:szCs w:val="24"/>
              </w:rPr>
              <w:t>, на валютный курс также могут оказ</w:t>
            </w:r>
            <w:r w:rsidRPr="00A365CF">
              <w:rPr>
                <w:rFonts w:ascii="Times New Roman" w:hAnsi="Times New Roman"/>
                <w:sz w:val="24"/>
                <w:szCs w:val="24"/>
              </w:rPr>
              <w:t>ы</w:t>
            </w:r>
            <w:r w:rsidRPr="00A365CF">
              <w:rPr>
                <w:rFonts w:ascii="Times New Roman" w:hAnsi="Times New Roman"/>
                <w:sz w:val="24"/>
                <w:szCs w:val="24"/>
              </w:rPr>
              <w:t>вать влияние политические факторы.</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В свою очередь валютный курс оказывает серьезное воздействие на внешнеэкономическую деятельность страны. Тот или иной его ур</w:t>
            </w:r>
            <w:r w:rsidRPr="00A365CF">
              <w:rPr>
                <w:rFonts w:ascii="Times New Roman" w:hAnsi="Times New Roman"/>
                <w:sz w:val="24"/>
                <w:szCs w:val="24"/>
              </w:rPr>
              <w:t>о</w:t>
            </w:r>
            <w:r w:rsidRPr="00A365CF">
              <w:rPr>
                <w:rFonts w:ascii="Times New Roman" w:hAnsi="Times New Roman"/>
                <w:sz w:val="24"/>
                <w:szCs w:val="24"/>
              </w:rPr>
              <w:t>вень в значительной мере влияет на экспортную конкурентоспосо</w:t>
            </w:r>
            <w:r w:rsidRPr="00A365CF">
              <w:rPr>
                <w:rFonts w:ascii="Times New Roman" w:hAnsi="Times New Roman"/>
                <w:sz w:val="24"/>
                <w:szCs w:val="24"/>
              </w:rPr>
              <w:t>б</w:t>
            </w:r>
            <w:r w:rsidRPr="00A365CF">
              <w:rPr>
                <w:rFonts w:ascii="Times New Roman" w:hAnsi="Times New Roman"/>
                <w:sz w:val="24"/>
                <w:szCs w:val="24"/>
              </w:rPr>
              <w:t>ность страны на мировых рынках. Заниженный валютный курс по</w:t>
            </w:r>
            <w:r w:rsidRPr="00A365CF">
              <w:rPr>
                <w:rFonts w:ascii="Times New Roman" w:hAnsi="Times New Roman"/>
                <w:sz w:val="24"/>
                <w:szCs w:val="24"/>
              </w:rPr>
              <w:t>з</w:t>
            </w:r>
            <w:r w:rsidRPr="00A365CF">
              <w:rPr>
                <w:rFonts w:ascii="Times New Roman" w:hAnsi="Times New Roman"/>
                <w:sz w:val="24"/>
                <w:szCs w:val="24"/>
              </w:rPr>
              <w:t>воляет получить дополнительные выгоды при экспорте и спосо</w:t>
            </w:r>
            <w:r w:rsidRPr="00A365CF">
              <w:rPr>
                <w:rFonts w:ascii="Times New Roman" w:hAnsi="Times New Roman"/>
                <w:sz w:val="24"/>
                <w:szCs w:val="24"/>
              </w:rPr>
              <w:t>б</w:t>
            </w:r>
            <w:r w:rsidRPr="00A365CF">
              <w:rPr>
                <w:rFonts w:ascii="Times New Roman" w:hAnsi="Times New Roman"/>
                <w:sz w:val="24"/>
                <w:szCs w:val="24"/>
              </w:rPr>
              <w:t xml:space="preserve">ствует притоку иностранного капитала, одновременно </w:t>
            </w:r>
            <w:proofErr w:type="spellStart"/>
            <w:r w:rsidRPr="00A365CF">
              <w:rPr>
                <w:rFonts w:ascii="Times New Roman" w:hAnsi="Times New Roman"/>
                <w:sz w:val="24"/>
                <w:szCs w:val="24"/>
              </w:rPr>
              <w:t>дестимул</w:t>
            </w:r>
            <w:r w:rsidRPr="00A365CF">
              <w:rPr>
                <w:rFonts w:ascii="Times New Roman" w:hAnsi="Times New Roman"/>
                <w:sz w:val="24"/>
                <w:szCs w:val="24"/>
              </w:rPr>
              <w:t>и</w:t>
            </w:r>
            <w:r w:rsidRPr="00A365CF">
              <w:rPr>
                <w:rFonts w:ascii="Times New Roman" w:hAnsi="Times New Roman"/>
                <w:sz w:val="24"/>
                <w:szCs w:val="24"/>
              </w:rPr>
              <w:t>руя</w:t>
            </w:r>
            <w:proofErr w:type="spellEnd"/>
            <w:r w:rsidRPr="00A365CF">
              <w:rPr>
                <w:rFonts w:ascii="Times New Roman" w:hAnsi="Times New Roman"/>
                <w:sz w:val="24"/>
                <w:szCs w:val="24"/>
              </w:rPr>
              <w:t xml:space="preserve"> импорт. Противоположная экономическая ситуация возникает при завышенном курсе валюты (снижается эффективность экспорта и растет эффективность импорта).</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Валютный ри</w:t>
            </w:r>
            <w:proofErr w:type="gramStart"/>
            <w:r w:rsidRPr="00A365CF">
              <w:rPr>
                <w:rFonts w:ascii="Times New Roman" w:hAnsi="Times New Roman"/>
                <w:sz w:val="24"/>
                <w:szCs w:val="24"/>
              </w:rPr>
              <w:t>ск вкл</w:t>
            </w:r>
            <w:proofErr w:type="gramEnd"/>
            <w:r w:rsidRPr="00A365CF">
              <w:rPr>
                <w:rFonts w:ascii="Times New Roman" w:hAnsi="Times New Roman"/>
                <w:sz w:val="24"/>
                <w:szCs w:val="24"/>
              </w:rPr>
              <w:t xml:space="preserve">ючает в себя три разновидности. </w:t>
            </w:r>
            <w:r w:rsidRPr="00A365CF">
              <w:rPr>
                <w:rFonts w:ascii="Times New Roman" w:hAnsi="Times New Roman"/>
                <w:i/>
                <w:iCs/>
                <w:sz w:val="24"/>
                <w:szCs w:val="24"/>
              </w:rPr>
              <w:t>Фондовый риск</w:t>
            </w:r>
            <w:r w:rsidRPr="00A365CF">
              <w:rPr>
                <w:rFonts w:ascii="Times New Roman" w:hAnsi="Times New Roman"/>
                <w:sz w:val="24"/>
                <w:szCs w:val="24"/>
              </w:rPr>
              <w:t xml:space="preserve"> для фирмы состоит в том, что стоимость ее активов и пассивов м</w:t>
            </w:r>
            <w:r w:rsidRPr="00A365CF">
              <w:rPr>
                <w:rFonts w:ascii="Times New Roman" w:hAnsi="Times New Roman"/>
                <w:sz w:val="24"/>
                <w:szCs w:val="24"/>
              </w:rPr>
              <w:t>о</w:t>
            </w:r>
            <w:r w:rsidRPr="00A365CF">
              <w:rPr>
                <w:rFonts w:ascii="Times New Roman" w:hAnsi="Times New Roman"/>
                <w:sz w:val="24"/>
                <w:szCs w:val="24"/>
              </w:rPr>
              <w:t>жет меняться в большую или меньшую сторону (в национальной валюте) из-за будущих изменений валютного курса. Это также о</w:t>
            </w:r>
            <w:r w:rsidRPr="00A365CF">
              <w:rPr>
                <w:rFonts w:ascii="Times New Roman" w:hAnsi="Times New Roman"/>
                <w:sz w:val="24"/>
                <w:szCs w:val="24"/>
              </w:rPr>
              <w:t>т</w:t>
            </w:r>
            <w:r w:rsidRPr="00A365CF">
              <w:rPr>
                <w:rFonts w:ascii="Times New Roman" w:hAnsi="Times New Roman"/>
                <w:sz w:val="24"/>
                <w:szCs w:val="24"/>
              </w:rPr>
              <w:t xml:space="preserve">носится к инвесторам, зарубежные инвестиции которых </w:t>
            </w:r>
            <w:r>
              <w:rPr>
                <w:rFonts w:ascii="Times New Roman" w:hAnsi="Times New Roman"/>
                <w:sz w:val="24"/>
                <w:szCs w:val="24"/>
              </w:rPr>
              <w:t>–</w:t>
            </w:r>
            <w:r w:rsidRPr="00A365CF">
              <w:rPr>
                <w:rFonts w:ascii="Times New Roman" w:hAnsi="Times New Roman"/>
                <w:sz w:val="24"/>
                <w:szCs w:val="24"/>
              </w:rPr>
              <w:t xml:space="preserve"> акции или долговые обязательства </w:t>
            </w:r>
            <w:r>
              <w:rPr>
                <w:rFonts w:ascii="Times New Roman" w:hAnsi="Times New Roman"/>
                <w:sz w:val="24"/>
                <w:szCs w:val="24"/>
              </w:rPr>
              <w:t>–</w:t>
            </w:r>
            <w:r w:rsidRPr="00A365CF">
              <w:rPr>
                <w:rFonts w:ascii="Times New Roman" w:hAnsi="Times New Roman"/>
                <w:sz w:val="24"/>
                <w:szCs w:val="24"/>
              </w:rPr>
              <w:t xml:space="preserve"> приносят доход в иностранной валюте.</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i/>
                <w:iCs/>
                <w:sz w:val="24"/>
                <w:szCs w:val="24"/>
              </w:rPr>
              <w:t>Риск перевода</w:t>
            </w:r>
            <w:r w:rsidRPr="00A365CF">
              <w:rPr>
                <w:rFonts w:ascii="Times New Roman" w:hAnsi="Times New Roman"/>
                <w:sz w:val="24"/>
                <w:szCs w:val="24"/>
              </w:rPr>
              <w:t xml:space="preserve"> имеет бухгалтерскую природу и связан с различиями в учете активов и пассивов фирмы в иностранной валюте. В том случае, если происходит падение курса иностранной валюты, в к</w:t>
            </w:r>
            <w:r w:rsidRPr="00A365CF">
              <w:rPr>
                <w:rFonts w:ascii="Times New Roman" w:hAnsi="Times New Roman"/>
                <w:sz w:val="24"/>
                <w:szCs w:val="24"/>
              </w:rPr>
              <w:t>о</w:t>
            </w:r>
            <w:r w:rsidRPr="00A365CF">
              <w:rPr>
                <w:rFonts w:ascii="Times New Roman" w:hAnsi="Times New Roman"/>
                <w:sz w:val="24"/>
                <w:szCs w:val="24"/>
              </w:rPr>
              <w:t>торой выражены активы фирмы, стоимость этих активов уменьш</w:t>
            </w:r>
            <w:r w:rsidRPr="00A365CF">
              <w:rPr>
                <w:rFonts w:ascii="Times New Roman" w:hAnsi="Times New Roman"/>
                <w:sz w:val="24"/>
                <w:szCs w:val="24"/>
              </w:rPr>
              <w:t>а</w:t>
            </w:r>
            <w:r w:rsidRPr="00A365CF">
              <w:rPr>
                <w:rFonts w:ascii="Times New Roman" w:hAnsi="Times New Roman"/>
                <w:sz w:val="24"/>
                <w:szCs w:val="24"/>
              </w:rPr>
              <w:t>ется.</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Следует иметь в виду, что риск перевода представляет собой бу</w:t>
            </w:r>
            <w:r w:rsidRPr="00A365CF">
              <w:rPr>
                <w:rFonts w:ascii="Times New Roman" w:hAnsi="Times New Roman"/>
                <w:sz w:val="24"/>
                <w:szCs w:val="24"/>
              </w:rPr>
              <w:t>х</w:t>
            </w:r>
            <w:r w:rsidRPr="00A365CF">
              <w:rPr>
                <w:rFonts w:ascii="Times New Roman" w:hAnsi="Times New Roman"/>
                <w:sz w:val="24"/>
                <w:szCs w:val="24"/>
              </w:rPr>
              <w:t>галтерский эффект, но мало или совсем не отражает экономический риск сделки.</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Более важным с экономической точки зрения является риск сделки, который рассматривает влияние изменения валютного курса на б</w:t>
            </w:r>
            <w:r w:rsidRPr="00A365CF">
              <w:rPr>
                <w:rFonts w:ascii="Times New Roman" w:hAnsi="Times New Roman"/>
                <w:sz w:val="24"/>
                <w:szCs w:val="24"/>
              </w:rPr>
              <w:t>у</w:t>
            </w:r>
            <w:r w:rsidRPr="00A365CF">
              <w:rPr>
                <w:rFonts w:ascii="Times New Roman" w:hAnsi="Times New Roman"/>
                <w:sz w:val="24"/>
                <w:szCs w:val="24"/>
              </w:rPr>
              <w:t>дущий поток платежей, а, следовательно, на будущую прибыл</w:t>
            </w:r>
            <w:r w:rsidRPr="00A365CF">
              <w:rPr>
                <w:rFonts w:ascii="Times New Roman" w:hAnsi="Times New Roman"/>
                <w:sz w:val="24"/>
                <w:szCs w:val="24"/>
              </w:rPr>
              <w:t>ь</w:t>
            </w:r>
            <w:r w:rsidRPr="00A365CF">
              <w:rPr>
                <w:rFonts w:ascii="Times New Roman" w:hAnsi="Times New Roman"/>
                <w:sz w:val="24"/>
                <w:szCs w:val="24"/>
              </w:rPr>
              <w:t>ность предприятия в целом.</w:t>
            </w:r>
            <w:r w:rsidRPr="00A365CF">
              <w:rPr>
                <w:rFonts w:ascii="Times New Roman" w:hAnsi="Times New Roman"/>
                <w:i/>
                <w:iCs/>
                <w:sz w:val="24"/>
                <w:szCs w:val="24"/>
              </w:rPr>
              <w:t xml:space="preserve"> Риск сделок</w:t>
            </w:r>
            <w:r w:rsidRPr="00A365CF">
              <w:rPr>
                <w:rFonts w:ascii="Times New Roman" w:hAnsi="Times New Roman"/>
                <w:sz w:val="24"/>
                <w:szCs w:val="24"/>
              </w:rPr>
              <w:t xml:space="preserve"> </w:t>
            </w:r>
            <w:r>
              <w:rPr>
                <w:rFonts w:ascii="Times New Roman" w:hAnsi="Times New Roman"/>
                <w:sz w:val="24"/>
                <w:szCs w:val="24"/>
              </w:rPr>
              <w:t>–</w:t>
            </w:r>
            <w:r w:rsidRPr="00A365CF">
              <w:rPr>
                <w:rFonts w:ascii="Times New Roman" w:hAnsi="Times New Roman"/>
                <w:sz w:val="24"/>
                <w:szCs w:val="24"/>
              </w:rPr>
              <w:t xml:space="preserve"> это вероятность нали</w:t>
            </w:r>
            <w:r w:rsidRPr="00A365CF">
              <w:rPr>
                <w:rFonts w:ascii="Times New Roman" w:hAnsi="Times New Roman"/>
                <w:sz w:val="24"/>
                <w:szCs w:val="24"/>
              </w:rPr>
              <w:t>ч</w:t>
            </w:r>
            <w:r w:rsidRPr="00A365CF">
              <w:rPr>
                <w:rFonts w:ascii="Times New Roman" w:hAnsi="Times New Roman"/>
                <w:sz w:val="24"/>
                <w:szCs w:val="24"/>
              </w:rPr>
              <w:t>ных валютных убытков по конкретным операциям в иностранной валюте. Риск сделок возникает из-за неопределенности стоимости в национальной валюте инвалютной сделки в будущем. Данный вид риска существует как при заключении торговых контрактов, так и при получении или предоставлении кредитов и состоит в возможн</w:t>
            </w:r>
            <w:r w:rsidRPr="00A365CF">
              <w:rPr>
                <w:rFonts w:ascii="Times New Roman" w:hAnsi="Times New Roman"/>
                <w:sz w:val="24"/>
                <w:szCs w:val="24"/>
              </w:rPr>
              <w:t>о</w:t>
            </w:r>
            <w:r w:rsidRPr="00A365CF">
              <w:rPr>
                <w:rFonts w:ascii="Times New Roman" w:hAnsi="Times New Roman"/>
                <w:sz w:val="24"/>
                <w:szCs w:val="24"/>
              </w:rPr>
              <w:t>сти изменения величины поступления или платежей при пересчете в национальной валюте.</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Кроме того, следует различать валютные риски для импортера и экспортера.</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i/>
                <w:iCs/>
                <w:sz w:val="24"/>
                <w:szCs w:val="24"/>
              </w:rPr>
              <w:t>Риск для экспортера</w:t>
            </w:r>
            <w:r w:rsidRPr="00A365CF">
              <w:rPr>
                <w:rFonts w:ascii="Times New Roman" w:hAnsi="Times New Roman"/>
                <w:sz w:val="24"/>
                <w:szCs w:val="24"/>
              </w:rPr>
              <w:t xml:space="preserve"> </w:t>
            </w:r>
            <w:r w:rsidR="00EB48D1">
              <w:rPr>
                <w:rFonts w:ascii="Times New Roman" w:hAnsi="Times New Roman"/>
                <w:sz w:val="24"/>
                <w:szCs w:val="24"/>
              </w:rPr>
              <w:t>–</w:t>
            </w:r>
            <w:r w:rsidRPr="00A365CF">
              <w:rPr>
                <w:rFonts w:ascii="Times New Roman" w:hAnsi="Times New Roman"/>
                <w:sz w:val="24"/>
                <w:szCs w:val="24"/>
              </w:rPr>
              <w:t xml:space="preserve"> это падение курса иностранной валюты с момента получения или подтверждения заказа до получения плат</w:t>
            </w:r>
            <w:r w:rsidRPr="00A365CF">
              <w:rPr>
                <w:rFonts w:ascii="Times New Roman" w:hAnsi="Times New Roman"/>
                <w:sz w:val="24"/>
                <w:szCs w:val="24"/>
              </w:rPr>
              <w:t>е</w:t>
            </w:r>
            <w:r w:rsidRPr="00A365CF">
              <w:rPr>
                <w:rFonts w:ascii="Times New Roman" w:hAnsi="Times New Roman"/>
                <w:sz w:val="24"/>
                <w:szCs w:val="24"/>
              </w:rPr>
              <w:t>жа и во время переговоров.</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i/>
                <w:iCs/>
                <w:sz w:val="24"/>
                <w:szCs w:val="24"/>
              </w:rPr>
              <w:t>Риск для импортера</w:t>
            </w:r>
            <w:r w:rsidRPr="00A365CF">
              <w:rPr>
                <w:rFonts w:ascii="Times New Roman" w:hAnsi="Times New Roman"/>
                <w:sz w:val="24"/>
                <w:szCs w:val="24"/>
              </w:rPr>
              <w:t xml:space="preserve"> </w:t>
            </w:r>
            <w:r w:rsidR="00EB48D1">
              <w:rPr>
                <w:rFonts w:ascii="Times New Roman" w:hAnsi="Times New Roman"/>
                <w:sz w:val="24"/>
                <w:szCs w:val="24"/>
              </w:rPr>
              <w:t>–</w:t>
            </w:r>
            <w:r w:rsidRPr="00A365CF">
              <w:rPr>
                <w:rFonts w:ascii="Times New Roman" w:hAnsi="Times New Roman"/>
                <w:sz w:val="24"/>
                <w:szCs w:val="24"/>
              </w:rPr>
              <w:t xml:space="preserve"> это повышение курса валюты в отрезок вр</w:t>
            </w:r>
            <w:r w:rsidRPr="00A365CF">
              <w:rPr>
                <w:rFonts w:ascii="Times New Roman" w:hAnsi="Times New Roman"/>
                <w:sz w:val="24"/>
                <w:szCs w:val="24"/>
              </w:rPr>
              <w:t>е</w:t>
            </w:r>
            <w:r w:rsidRPr="00A365CF">
              <w:rPr>
                <w:rFonts w:ascii="Times New Roman" w:hAnsi="Times New Roman"/>
                <w:sz w:val="24"/>
                <w:szCs w:val="24"/>
              </w:rPr>
              <w:t>мени между датой подтверждения заказа и днем платежа. Таким о</w:t>
            </w:r>
            <w:r w:rsidRPr="00A365CF">
              <w:rPr>
                <w:rFonts w:ascii="Times New Roman" w:hAnsi="Times New Roman"/>
                <w:sz w:val="24"/>
                <w:szCs w:val="24"/>
              </w:rPr>
              <w:t>б</w:t>
            </w:r>
            <w:r w:rsidRPr="00A365CF">
              <w:rPr>
                <w:rFonts w:ascii="Times New Roman" w:hAnsi="Times New Roman"/>
                <w:sz w:val="24"/>
                <w:szCs w:val="24"/>
              </w:rPr>
              <w:t>разом, при заключении контрактов необходимо учитывать возмо</w:t>
            </w:r>
            <w:r w:rsidRPr="00A365CF">
              <w:rPr>
                <w:rFonts w:ascii="Times New Roman" w:hAnsi="Times New Roman"/>
                <w:sz w:val="24"/>
                <w:szCs w:val="24"/>
              </w:rPr>
              <w:t>ж</w:t>
            </w:r>
            <w:r w:rsidRPr="00A365CF">
              <w:rPr>
                <w:rFonts w:ascii="Times New Roman" w:hAnsi="Times New Roman"/>
                <w:sz w:val="24"/>
                <w:szCs w:val="24"/>
              </w:rPr>
              <w:t>ные изменения валютных курсов.</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Одним из важнейших видов рисков, возникающих в условиях р</w:t>
            </w:r>
            <w:r w:rsidRPr="00A365CF">
              <w:rPr>
                <w:rFonts w:ascii="Times New Roman" w:hAnsi="Times New Roman"/>
                <w:sz w:val="24"/>
                <w:szCs w:val="24"/>
              </w:rPr>
              <w:t>ы</w:t>
            </w:r>
            <w:r w:rsidRPr="00A365CF">
              <w:rPr>
                <w:rFonts w:ascii="Times New Roman" w:hAnsi="Times New Roman"/>
                <w:sz w:val="24"/>
                <w:szCs w:val="24"/>
              </w:rPr>
              <w:t>ночной экономики, является кредитный риск.</w:t>
            </w:r>
            <w:r w:rsidRPr="00A365CF">
              <w:rPr>
                <w:rFonts w:ascii="Times New Roman" w:hAnsi="Times New Roman"/>
                <w:i/>
                <w:iCs/>
                <w:sz w:val="24"/>
                <w:szCs w:val="24"/>
              </w:rPr>
              <w:t xml:space="preserve"> </w:t>
            </w:r>
            <w:r w:rsidRPr="00EB48D1">
              <w:rPr>
                <w:rFonts w:ascii="Times New Roman" w:hAnsi="Times New Roman"/>
                <w:i/>
                <w:iCs/>
                <w:sz w:val="24"/>
                <w:szCs w:val="24"/>
              </w:rPr>
              <w:t>Кредитный риск</w:t>
            </w:r>
            <w:r w:rsidRPr="00A365CF">
              <w:rPr>
                <w:rFonts w:ascii="Times New Roman" w:hAnsi="Times New Roman"/>
                <w:sz w:val="24"/>
                <w:szCs w:val="24"/>
              </w:rPr>
              <w:t xml:space="preserve"> св</w:t>
            </w:r>
            <w:r w:rsidRPr="00A365CF">
              <w:rPr>
                <w:rFonts w:ascii="Times New Roman" w:hAnsi="Times New Roman"/>
                <w:sz w:val="24"/>
                <w:szCs w:val="24"/>
              </w:rPr>
              <w:t>я</w:t>
            </w:r>
            <w:r w:rsidRPr="00A365CF">
              <w:rPr>
                <w:rFonts w:ascii="Times New Roman" w:hAnsi="Times New Roman"/>
                <w:sz w:val="24"/>
                <w:szCs w:val="24"/>
              </w:rPr>
              <w:t>зан с возможностью невыполнения фирмой своих финансовых об</w:t>
            </w:r>
            <w:r w:rsidRPr="00A365CF">
              <w:rPr>
                <w:rFonts w:ascii="Times New Roman" w:hAnsi="Times New Roman"/>
                <w:sz w:val="24"/>
                <w:szCs w:val="24"/>
              </w:rPr>
              <w:t>я</w:t>
            </w:r>
            <w:r w:rsidRPr="00A365CF">
              <w:rPr>
                <w:rFonts w:ascii="Times New Roman" w:hAnsi="Times New Roman"/>
                <w:sz w:val="24"/>
                <w:szCs w:val="24"/>
              </w:rPr>
              <w:t>зательств перед инвестором в результате использования для фина</w:t>
            </w:r>
            <w:r w:rsidRPr="00A365CF">
              <w:rPr>
                <w:rFonts w:ascii="Times New Roman" w:hAnsi="Times New Roman"/>
                <w:sz w:val="24"/>
                <w:szCs w:val="24"/>
              </w:rPr>
              <w:t>н</w:t>
            </w:r>
            <w:r w:rsidRPr="00A365CF">
              <w:rPr>
                <w:rFonts w:ascii="Times New Roman" w:hAnsi="Times New Roman"/>
                <w:sz w:val="24"/>
                <w:szCs w:val="24"/>
              </w:rPr>
              <w:t>сирования деятельности фирмы внешнего займа. Кредитный риск возникает в процессе делового общения предприятия с его кредит</w:t>
            </w:r>
            <w:r w:rsidRPr="00A365CF">
              <w:rPr>
                <w:rFonts w:ascii="Times New Roman" w:hAnsi="Times New Roman"/>
                <w:sz w:val="24"/>
                <w:szCs w:val="24"/>
              </w:rPr>
              <w:t>о</w:t>
            </w:r>
            <w:r w:rsidRPr="00A365CF">
              <w:rPr>
                <w:rFonts w:ascii="Times New Roman" w:hAnsi="Times New Roman"/>
                <w:sz w:val="24"/>
                <w:szCs w:val="24"/>
              </w:rPr>
              <w:t>рами: банком и другими финансовыми учреждениями; контраге</w:t>
            </w:r>
            <w:r w:rsidRPr="00A365CF">
              <w:rPr>
                <w:rFonts w:ascii="Times New Roman" w:hAnsi="Times New Roman"/>
                <w:sz w:val="24"/>
                <w:szCs w:val="24"/>
              </w:rPr>
              <w:t>н</w:t>
            </w:r>
            <w:r w:rsidRPr="00A365CF">
              <w:rPr>
                <w:rFonts w:ascii="Times New Roman" w:hAnsi="Times New Roman"/>
                <w:sz w:val="24"/>
                <w:szCs w:val="24"/>
              </w:rPr>
              <w:t>тами: поставщиками и посредниками; акционерами.</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Разнообразие видов кредитных операций предопределяет особенн</w:t>
            </w:r>
            <w:r w:rsidRPr="00A365CF">
              <w:rPr>
                <w:rFonts w:ascii="Times New Roman" w:hAnsi="Times New Roman"/>
                <w:sz w:val="24"/>
                <w:szCs w:val="24"/>
              </w:rPr>
              <w:t>о</w:t>
            </w:r>
            <w:r w:rsidRPr="00A365CF">
              <w:rPr>
                <w:rFonts w:ascii="Times New Roman" w:hAnsi="Times New Roman"/>
                <w:sz w:val="24"/>
                <w:szCs w:val="24"/>
              </w:rPr>
              <w:t>сти и причины возникновения кредитного риска: недобросовес</w:t>
            </w:r>
            <w:r w:rsidRPr="00A365CF">
              <w:rPr>
                <w:rFonts w:ascii="Times New Roman" w:hAnsi="Times New Roman"/>
                <w:sz w:val="24"/>
                <w:szCs w:val="24"/>
              </w:rPr>
              <w:t>т</w:t>
            </w:r>
            <w:r w:rsidRPr="00A365CF">
              <w:rPr>
                <w:rFonts w:ascii="Times New Roman" w:hAnsi="Times New Roman"/>
                <w:sz w:val="24"/>
                <w:szCs w:val="24"/>
              </w:rPr>
              <w:t>ность заемщика, получившего кредит; ухудшение конкурентного положения конкретной фирмы, получившей коммерческий или ба</w:t>
            </w:r>
            <w:r w:rsidRPr="00A365CF">
              <w:rPr>
                <w:rFonts w:ascii="Times New Roman" w:hAnsi="Times New Roman"/>
                <w:sz w:val="24"/>
                <w:szCs w:val="24"/>
              </w:rPr>
              <w:t>н</w:t>
            </w:r>
            <w:r w:rsidRPr="00A365CF">
              <w:rPr>
                <w:rFonts w:ascii="Times New Roman" w:hAnsi="Times New Roman"/>
                <w:sz w:val="24"/>
                <w:szCs w:val="24"/>
              </w:rPr>
              <w:t>ковский кредит; неблагоприятная экономическая конъюнктура; н</w:t>
            </w:r>
            <w:r w:rsidRPr="00A365CF">
              <w:rPr>
                <w:rFonts w:ascii="Times New Roman" w:hAnsi="Times New Roman"/>
                <w:sz w:val="24"/>
                <w:szCs w:val="24"/>
              </w:rPr>
              <w:t>е</w:t>
            </w:r>
            <w:r w:rsidRPr="00A365CF">
              <w:rPr>
                <w:rFonts w:ascii="Times New Roman" w:hAnsi="Times New Roman"/>
                <w:sz w:val="24"/>
                <w:szCs w:val="24"/>
              </w:rPr>
              <w:t>компетентность руководства фирмы и т. д.</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 xml:space="preserve">Следующий вид финансового риска – </w:t>
            </w:r>
            <w:r w:rsidRPr="0013737B">
              <w:rPr>
                <w:rFonts w:ascii="Times New Roman" w:hAnsi="Times New Roman"/>
                <w:i/>
                <w:iCs/>
                <w:sz w:val="24"/>
                <w:szCs w:val="24"/>
              </w:rPr>
              <w:t>инвестиционный риск</w:t>
            </w:r>
            <w:r w:rsidRPr="00A365CF">
              <w:rPr>
                <w:rFonts w:ascii="Times New Roman" w:hAnsi="Times New Roman"/>
                <w:i/>
                <w:iCs/>
                <w:sz w:val="24"/>
                <w:szCs w:val="24"/>
              </w:rPr>
              <w:t xml:space="preserve">. </w:t>
            </w:r>
            <w:r w:rsidRPr="00A365CF">
              <w:rPr>
                <w:rFonts w:ascii="Times New Roman" w:hAnsi="Times New Roman"/>
                <w:sz w:val="24"/>
                <w:szCs w:val="24"/>
              </w:rPr>
              <w:t>Да</w:t>
            </w:r>
            <w:r w:rsidRPr="00A365CF">
              <w:rPr>
                <w:rFonts w:ascii="Times New Roman" w:hAnsi="Times New Roman"/>
                <w:sz w:val="24"/>
                <w:szCs w:val="24"/>
              </w:rPr>
              <w:t>н</w:t>
            </w:r>
            <w:r w:rsidRPr="00A365CF">
              <w:rPr>
                <w:rFonts w:ascii="Times New Roman" w:hAnsi="Times New Roman"/>
                <w:sz w:val="24"/>
                <w:szCs w:val="24"/>
              </w:rPr>
              <w:t>ный вид риска связан со спецификой вложения денежных сре</w:t>
            </w:r>
            <w:proofErr w:type="gramStart"/>
            <w:r w:rsidRPr="00A365CF">
              <w:rPr>
                <w:rFonts w:ascii="Times New Roman" w:hAnsi="Times New Roman"/>
                <w:sz w:val="24"/>
                <w:szCs w:val="24"/>
              </w:rPr>
              <w:t>дств в р</w:t>
            </w:r>
            <w:proofErr w:type="gramEnd"/>
            <w:r w:rsidRPr="00A365CF">
              <w:rPr>
                <w:rFonts w:ascii="Times New Roman" w:hAnsi="Times New Roman"/>
                <w:sz w:val="24"/>
                <w:szCs w:val="24"/>
              </w:rPr>
              <w:t>азличные проекты или финансовые инструменты (как правило, в ценные бумаги). Инвестиционный риск может возникать у пре</w:t>
            </w:r>
            <w:r w:rsidRPr="00A365CF">
              <w:rPr>
                <w:rFonts w:ascii="Times New Roman" w:hAnsi="Times New Roman"/>
                <w:sz w:val="24"/>
                <w:szCs w:val="24"/>
              </w:rPr>
              <w:t>д</w:t>
            </w:r>
            <w:r w:rsidRPr="00A365CF">
              <w:rPr>
                <w:rFonts w:ascii="Times New Roman" w:hAnsi="Times New Roman"/>
                <w:sz w:val="24"/>
                <w:szCs w:val="24"/>
              </w:rPr>
              <w:t>принимателя и в случае вложения им сре</w:t>
            </w:r>
            <w:proofErr w:type="gramStart"/>
            <w:r w:rsidRPr="00A365CF">
              <w:rPr>
                <w:rFonts w:ascii="Times New Roman" w:hAnsi="Times New Roman"/>
                <w:sz w:val="24"/>
                <w:szCs w:val="24"/>
              </w:rPr>
              <w:t>дств в р</w:t>
            </w:r>
            <w:proofErr w:type="gramEnd"/>
            <w:r w:rsidRPr="00A365CF">
              <w:rPr>
                <w:rFonts w:ascii="Times New Roman" w:hAnsi="Times New Roman"/>
                <w:sz w:val="24"/>
                <w:szCs w:val="24"/>
              </w:rPr>
              <w:t>азличные финанс</w:t>
            </w:r>
            <w:r w:rsidRPr="00A365CF">
              <w:rPr>
                <w:rFonts w:ascii="Times New Roman" w:hAnsi="Times New Roman"/>
                <w:sz w:val="24"/>
                <w:szCs w:val="24"/>
              </w:rPr>
              <w:t>о</w:t>
            </w:r>
            <w:r w:rsidRPr="00A365CF">
              <w:rPr>
                <w:rFonts w:ascii="Times New Roman" w:hAnsi="Times New Roman"/>
                <w:sz w:val="24"/>
                <w:szCs w:val="24"/>
              </w:rPr>
              <w:t>вые инструменты, приобретая акции других компаний или иные ценные бумаги и в случае, когда бизнес предпринимателя является объектом вложения, так как любая организация имеет своих учр</w:t>
            </w:r>
            <w:r w:rsidRPr="00A365CF">
              <w:rPr>
                <w:rFonts w:ascii="Times New Roman" w:hAnsi="Times New Roman"/>
                <w:sz w:val="24"/>
                <w:szCs w:val="24"/>
              </w:rPr>
              <w:t>е</w:t>
            </w:r>
            <w:r w:rsidRPr="00A365CF">
              <w:rPr>
                <w:rFonts w:ascii="Times New Roman" w:hAnsi="Times New Roman"/>
                <w:sz w:val="24"/>
                <w:szCs w:val="24"/>
              </w:rPr>
              <w:t>дителей (собственников).</w:t>
            </w:r>
          </w:p>
          <w:p w:rsidR="00A365CF" w:rsidRPr="00A365CF" w:rsidRDefault="00A365CF" w:rsidP="00A365CF">
            <w:pPr>
              <w:shd w:val="clear" w:color="auto" w:fill="FFFFFF"/>
              <w:spacing w:after="0" w:line="240" w:lineRule="auto"/>
              <w:jc w:val="both"/>
              <w:rPr>
                <w:rFonts w:ascii="Times New Roman" w:hAnsi="Times New Roman"/>
                <w:bCs/>
                <w:sz w:val="24"/>
                <w:szCs w:val="24"/>
              </w:rPr>
            </w:pPr>
            <w:r w:rsidRPr="00A365CF">
              <w:rPr>
                <w:rFonts w:ascii="Times New Roman" w:hAnsi="Times New Roman"/>
                <w:bCs/>
                <w:sz w:val="24"/>
                <w:szCs w:val="24"/>
              </w:rPr>
              <w:t>Следует заметить, что различные виды рисков не проявляются нез</w:t>
            </w:r>
            <w:r w:rsidRPr="00A365CF">
              <w:rPr>
                <w:rFonts w:ascii="Times New Roman" w:hAnsi="Times New Roman"/>
                <w:bCs/>
                <w:sz w:val="24"/>
                <w:szCs w:val="24"/>
              </w:rPr>
              <w:t>а</w:t>
            </w:r>
            <w:r w:rsidRPr="00A365CF">
              <w:rPr>
                <w:rFonts w:ascii="Times New Roman" w:hAnsi="Times New Roman"/>
                <w:bCs/>
                <w:sz w:val="24"/>
                <w:szCs w:val="24"/>
              </w:rPr>
              <w:t>висимо друг от друга. Часто различные риски накладываются друг на друга, перетекают из одного в другой, некоторые виды рисков провоцируют возникновение следующих. Но, несмотря на это, с</w:t>
            </w:r>
            <w:r w:rsidRPr="00A365CF">
              <w:rPr>
                <w:rFonts w:ascii="Times New Roman" w:hAnsi="Times New Roman"/>
                <w:bCs/>
                <w:sz w:val="24"/>
                <w:szCs w:val="24"/>
              </w:rPr>
              <w:t>у</w:t>
            </w:r>
            <w:r w:rsidRPr="00A365CF">
              <w:rPr>
                <w:rFonts w:ascii="Times New Roman" w:hAnsi="Times New Roman"/>
                <w:bCs/>
                <w:sz w:val="24"/>
                <w:szCs w:val="24"/>
              </w:rPr>
              <w:t>ществуют методы управления рисками,</w:t>
            </w:r>
            <w:r w:rsidRPr="00A365CF">
              <w:rPr>
                <w:rFonts w:ascii="Times New Roman" w:hAnsi="Times New Roman"/>
                <w:sz w:val="24"/>
                <w:szCs w:val="24"/>
              </w:rPr>
              <w:t xml:space="preserve"> основанные на рационал</w:t>
            </w:r>
            <w:r w:rsidRPr="00A365CF">
              <w:rPr>
                <w:rFonts w:ascii="Times New Roman" w:hAnsi="Times New Roman"/>
                <w:sz w:val="24"/>
                <w:szCs w:val="24"/>
              </w:rPr>
              <w:t>ь</w:t>
            </w:r>
            <w:r w:rsidRPr="00A365CF">
              <w:rPr>
                <w:rFonts w:ascii="Times New Roman" w:hAnsi="Times New Roman"/>
                <w:sz w:val="24"/>
                <w:szCs w:val="24"/>
              </w:rPr>
              <w:t>ном распределении финансовых ресурсов организации с целью м</w:t>
            </w:r>
            <w:r w:rsidRPr="00A365CF">
              <w:rPr>
                <w:rFonts w:ascii="Times New Roman" w:hAnsi="Times New Roman"/>
                <w:sz w:val="24"/>
                <w:szCs w:val="24"/>
              </w:rPr>
              <w:t>и</w:t>
            </w:r>
            <w:r w:rsidRPr="00A365CF">
              <w:rPr>
                <w:rFonts w:ascii="Times New Roman" w:hAnsi="Times New Roman"/>
                <w:sz w:val="24"/>
                <w:szCs w:val="24"/>
              </w:rPr>
              <w:t>нимизации потенциальных потерь и максимизации возможных д</w:t>
            </w:r>
            <w:r w:rsidRPr="00A365CF">
              <w:rPr>
                <w:rFonts w:ascii="Times New Roman" w:hAnsi="Times New Roman"/>
                <w:sz w:val="24"/>
                <w:szCs w:val="24"/>
              </w:rPr>
              <w:t>о</w:t>
            </w:r>
            <w:r w:rsidRPr="00A365CF">
              <w:rPr>
                <w:rFonts w:ascii="Times New Roman" w:hAnsi="Times New Roman"/>
                <w:sz w:val="24"/>
                <w:szCs w:val="24"/>
              </w:rPr>
              <w:t>ходов, возникающих в ситуациях риска.</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Как отмечено выше, последствия финансового риска могут характ</w:t>
            </w:r>
            <w:r w:rsidRPr="00A365CF">
              <w:rPr>
                <w:rFonts w:ascii="Times New Roman" w:hAnsi="Times New Roman"/>
                <w:sz w:val="24"/>
                <w:szCs w:val="24"/>
              </w:rPr>
              <w:t>е</w:t>
            </w:r>
            <w:r w:rsidRPr="00A365CF">
              <w:rPr>
                <w:rFonts w:ascii="Times New Roman" w:hAnsi="Times New Roman"/>
                <w:sz w:val="24"/>
                <w:szCs w:val="24"/>
              </w:rPr>
              <w:t>ризоваться как позитивными, так и негативными результатами ф</w:t>
            </w:r>
            <w:r w:rsidRPr="00A365CF">
              <w:rPr>
                <w:rFonts w:ascii="Times New Roman" w:hAnsi="Times New Roman"/>
                <w:sz w:val="24"/>
                <w:szCs w:val="24"/>
              </w:rPr>
              <w:t>и</w:t>
            </w:r>
            <w:r w:rsidRPr="00A365CF">
              <w:rPr>
                <w:rFonts w:ascii="Times New Roman" w:hAnsi="Times New Roman"/>
                <w:sz w:val="24"/>
                <w:szCs w:val="24"/>
              </w:rPr>
              <w:t>нансовой деятельности. Однако и в теории, и в хозяйственной пра</w:t>
            </w:r>
            <w:r w:rsidRPr="00A365CF">
              <w:rPr>
                <w:rFonts w:ascii="Times New Roman" w:hAnsi="Times New Roman"/>
                <w:sz w:val="24"/>
                <w:szCs w:val="24"/>
              </w:rPr>
              <w:t>к</w:t>
            </w:r>
            <w:r w:rsidRPr="00A365CF">
              <w:rPr>
                <w:rFonts w:ascii="Times New Roman" w:hAnsi="Times New Roman"/>
                <w:sz w:val="24"/>
                <w:szCs w:val="24"/>
              </w:rPr>
              <w:t>тике наибольшее внимание уделяется возможности несения фина</w:t>
            </w:r>
            <w:r w:rsidRPr="00A365CF">
              <w:rPr>
                <w:rFonts w:ascii="Times New Roman" w:hAnsi="Times New Roman"/>
                <w:sz w:val="24"/>
                <w:szCs w:val="24"/>
              </w:rPr>
              <w:t>н</w:t>
            </w:r>
            <w:r w:rsidRPr="00A365CF">
              <w:rPr>
                <w:rFonts w:ascii="Times New Roman" w:hAnsi="Times New Roman"/>
                <w:sz w:val="24"/>
                <w:szCs w:val="24"/>
              </w:rPr>
              <w:t>совых потерь в результате реализации рискового события.</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b/>
                <w:sz w:val="24"/>
                <w:szCs w:val="24"/>
              </w:rPr>
              <w:t>Слайд 1</w:t>
            </w:r>
            <w:r w:rsidR="00D573C9">
              <w:rPr>
                <w:rFonts w:ascii="Times New Roman" w:hAnsi="Times New Roman"/>
                <w:b/>
                <w:sz w:val="24"/>
                <w:szCs w:val="24"/>
              </w:rPr>
              <w:t>3</w:t>
            </w:r>
            <w:r w:rsidR="0013737B">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Управление финансовыми рисками предприятия пре</w:t>
            </w:r>
            <w:r w:rsidRPr="00A365CF">
              <w:rPr>
                <w:rFonts w:ascii="Times New Roman" w:hAnsi="Times New Roman"/>
                <w:sz w:val="24"/>
                <w:szCs w:val="24"/>
              </w:rPr>
              <w:t>д</w:t>
            </w:r>
            <w:r w:rsidRPr="00A365CF">
              <w:rPr>
                <w:rFonts w:ascii="Times New Roman" w:hAnsi="Times New Roman"/>
                <w:sz w:val="24"/>
                <w:szCs w:val="24"/>
              </w:rPr>
              <w:t>ставляет собой систему принципов и методов разработки и реализ</w:t>
            </w:r>
            <w:r w:rsidRPr="00A365CF">
              <w:rPr>
                <w:rFonts w:ascii="Times New Roman" w:hAnsi="Times New Roman"/>
                <w:sz w:val="24"/>
                <w:szCs w:val="24"/>
              </w:rPr>
              <w:t>а</w:t>
            </w:r>
            <w:r w:rsidRPr="00A365CF">
              <w:rPr>
                <w:rFonts w:ascii="Times New Roman" w:hAnsi="Times New Roman"/>
                <w:sz w:val="24"/>
                <w:szCs w:val="24"/>
              </w:rPr>
              <w:t>ции рисковых финансовых решений, обеспечивающих всесторо</w:t>
            </w:r>
            <w:r w:rsidRPr="00A365CF">
              <w:rPr>
                <w:rFonts w:ascii="Times New Roman" w:hAnsi="Times New Roman"/>
                <w:sz w:val="24"/>
                <w:szCs w:val="24"/>
              </w:rPr>
              <w:t>н</w:t>
            </w:r>
            <w:r w:rsidRPr="00A365CF">
              <w:rPr>
                <w:rFonts w:ascii="Times New Roman" w:hAnsi="Times New Roman"/>
                <w:sz w:val="24"/>
                <w:szCs w:val="24"/>
              </w:rPr>
              <w:t>нюю оценку различных видов финансовых рисков и нейтрализацию их возможных негативных финансовых последствий. Основными задачами деятельности по управлению рисками является:</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1. Выявление сфер повышенного риска финансовой деятельности предприятия, генерирующих угрозу его финансовой безопасности.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iCs/>
                <w:sz w:val="24"/>
                <w:szCs w:val="24"/>
              </w:rPr>
              <w:t xml:space="preserve">2.  </w:t>
            </w:r>
            <w:r w:rsidRPr="00A365CF">
              <w:rPr>
                <w:rFonts w:ascii="Times New Roman" w:hAnsi="Times New Roman"/>
                <w:sz w:val="24"/>
                <w:szCs w:val="24"/>
              </w:rPr>
              <w:t>Всесторонняя объективная оценка вероятности наступления о</w:t>
            </w:r>
            <w:r w:rsidRPr="00A365CF">
              <w:rPr>
                <w:rFonts w:ascii="Times New Roman" w:hAnsi="Times New Roman"/>
                <w:sz w:val="24"/>
                <w:szCs w:val="24"/>
              </w:rPr>
              <w:t>т</w:t>
            </w:r>
            <w:r w:rsidRPr="00A365CF">
              <w:rPr>
                <w:rFonts w:ascii="Times New Roman" w:hAnsi="Times New Roman"/>
                <w:sz w:val="24"/>
                <w:szCs w:val="24"/>
              </w:rPr>
              <w:t>дельных рисковых событий и связанных с ними возможных фина</w:t>
            </w:r>
            <w:r w:rsidRPr="00A365CF">
              <w:rPr>
                <w:rFonts w:ascii="Times New Roman" w:hAnsi="Times New Roman"/>
                <w:sz w:val="24"/>
                <w:szCs w:val="24"/>
              </w:rPr>
              <w:t>н</w:t>
            </w:r>
            <w:r w:rsidRPr="00A365CF">
              <w:rPr>
                <w:rFonts w:ascii="Times New Roman" w:hAnsi="Times New Roman"/>
                <w:sz w:val="24"/>
                <w:szCs w:val="24"/>
              </w:rPr>
              <w:t>совых потерь.</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3.  Обеспечение минимизации уровня финансового риска по отн</w:t>
            </w:r>
            <w:r w:rsidRPr="00A365CF">
              <w:rPr>
                <w:rFonts w:ascii="Times New Roman" w:hAnsi="Times New Roman"/>
                <w:sz w:val="24"/>
                <w:szCs w:val="24"/>
              </w:rPr>
              <w:t>о</w:t>
            </w:r>
            <w:r w:rsidRPr="00A365CF">
              <w:rPr>
                <w:rFonts w:ascii="Times New Roman" w:hAnsi="Times New Roman"/>
                <w:sz w:val="24"/>
                <w:szCs w:val="24"/>
              </w:rPr>
              <w:t>шению к предусматриваемому уровню доходности финансовых операций.</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4. Обеспечение минимизации возможных финансовых потерь пре</w:t>
            </w:r>
            <w:r w:rsidRPr="00A365CF">
              <w:rPr>
                <w:rFonts w:ascii="Times New Roman" w:hAnsi="Times New Roman"/>
                <w:sz w:val="24"/>
                <w:szCs w:val="24"/>
              </w:rPr>
              <w:t>д</w:t>
            </w:r>
            <w:r w:rsidRPr="00A365CF">
              <w:rPr>
                <w:rFonts w:ascii="Times New Roman" w:hAnsi="Times New Roman"/>
                <w:sz w:val="24"/>
                <w:szCs w:val="24"/>
              </w:rPr>
              <w:t>приятия при наступлении рискового события.</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b/>
                <w:sz w:val="24"/>
                <w:szCs w:val="24"/>
              </w:rPr>
              <w:t>Слайд 1</w:t>
            </w:r>
            <w:r w:rsidR="00D573C9">
              <w:rPr>
                <w:rFonts w:ascii="Times New Roman" w:hAnsi="Times New Roman"/>
                <w:b/>
                <w:sz w:val="24"/>
                <w:szCs w:val="24"/>
              </w:rPr>
              <w:t>4</w:t>
            </w:r>
            <w:r w:rsidR="0013737B">
              <w:rPr>
                <w:rFonts w:ascii="Times New Roman" w:hAnsi="Times New Roman"/>
                <w:b/>
                <w:sz w:val="24"/>
                <w:szCs w:val="24"/>
              </w:rPr>
              <w:t>.</w:t>
            </w:r>
            <w:r w:rsidRPr="00A365CF">
              <w:rPr>
                <w:rFonts w:ascii="Times New Roman" w:hAnsi="Times New Roman"/>
                <w:b/>
                <w:sz w:val="24"/>
                <w:szCs w:val="24"/>
              </w:rPr>
              <w:t xml:space="preserve"> </w:t>
            </w:r>
            <w:r w:rsidRPr="00A365CF">
              <w:rPr>
                <w:rFonts w:ascii="Times New Roman" w:hAnsi="Times New Roman"/>
                <w:sz w:val="24"/>
                <w:szCs w:val="24"/>
              </w:rPr>
              <w:t>Наиболее простым методом в системе внутренних мех</w:t>
            </w:r>
            <w:r w:rsidRPr="00A365CF">
              <w:rPr>
                <w:rFonts w:ascii="Times New Roman" w:hAnsi="Times New Roman"/>
                <w:sz w:val="24"/>
                <w:szCs w:val="24"/>
              </w:rPr>
              <w:t>а</w:t>
            </w:r>
            <w:r w:rsidRPr="00A365CF">
              <w:rPr>
                <w:rFonts w:ascii="Times New Roman" w:hAnsi="Times New Roman"/>
                <w:sz w:val="24"/>
                <w:szCs w:val="24"/>
              </w:rPr>
              <w:t>низмов нейтрализации финансовых рисков является их избежание. Это направление нейтрализации финансовых рисков является наиболее радикальным. Оно заключается в разработке таких мер</w:t>
            </w:r>
            <w:r w:rsidRPr="00A365CF">
              <w:rPr>
                <w:rFonts w:ascii="Times New Roman" w:hAnsi="Times New Roman"/>
                <w:sz w:val="24"/>
                <w:szCs w:val="24"/>
              </w:rPr>
              <w:t>о</w:t>
            </w:r>
            <w:r w:rsidRPr="00A365CF">
              <w:rPr>
                <w:rFonts w:ascii="Times New Roman" w:hAnsi="Times New Roman"/>
                <w:sz w:val="24"/>
                <w:szCs w:val="24"/>
              </w:rPr>
              <w:t xml:space="preserve">приятий внутреннего характера, которые полностью исключают конкретный вид финансового риска. </w:t>
            </w:r>
            <w:proofErr w:type="gramStart"/>
            <w:r w:rsidRPr="00A365CF">
              <w:rPr>
                <w:rFonts w:ascii="Times New Roman" w:hAnsi="Times New Roman"/>
                <w:sz w:val="24"/>
                <w:szCs w:val="24"/>
              </w:rPr>
              <w:t>К числу основных из таких мер относятся:</w:t>
            </w:r>
            <w:proofErr w:type="gramEnd"/>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отказ от осуществления финансовых операций, уровень риска по которым чрезмерно высок.</w:t>
            </w:r>
            <w:r w:rsidRPr="0013737B">
              <w:rPr>
                <w:rFonts w:ascii="Times New Roman" w:hAnsi="Times New Roman"/>
                <w:sz w:val="24"/>
                <w:szCs w:val="24"/>
              </w:rPr>
              <w:t xml:space="preserve"> </w:t>
            </w:r>
            <w:r w:rsidRPr="00A365CF">
              <w:rPr>
                <w:rFonts w:ascii="Times New Roman" w:hAnsi="Times New Roman"/>
                <w:sz w:val="24"/>
                <w:szCs w:val="24"/>
              </w:rPr>
              <w:t>Несмотря на высокую эффективность этой меры, ее использование носит ограниченный характер, так как большинство финансовых операций связано с осуществлением о</w:t>
            </w:r>
            <w:r w:rsidRPr="00A365CF">
              <w:rPr>
                <w:rFonts w:ascii="Times New Roman" w:hAnsi="Times New Roman"/>
                <w:sz w:val="24"/>
                <w:szCs w:val="24"/>
              </w:rPr>
              <w:t>с</w:t>
            </w:r>
            <w:r w:rsidRPr="00A365CF">
              <w:rPr>
                <w:rFonts w:ascii="Times New Roman" w:hAnsi="Times New Roman"/>
                <w:sz w:val="24"/>
                <w:szCs w:val="24"/>
              </w:rPr>
              <w:t>новной производственно-коммерческой деятельности предприятия, обеспечивающей регулярное поступление доходов и формирование его прибыли.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отказ от продолжения хозяйственных отношений с партнерами, систематически нарушающими контрактные обязательства.</w:t>
            </w:r>
            <w:r w:rsidRPr="00A365CF">
              <w:rPr>
                <w:rFonts w:ascii="Times New Roman" w:hAnsi="Times New Roman"/>
                <w:i/>
                <w:iCs/>
                <w:sz w:val="24"/>
                <w:szCs w:val="24"/>
              </w:rPr>
              <w:t xml:space="preserve"> </w:t>
            </w:r>
            <w:r w:rsidRPr="00A365CF">
              <w:rPr>
                <w:rFonts w:ascii="Times New Roman" w:hAnsi="Times New Roman"/>
                <w:sz w:val="24"/>
                <w:szCs w:val="24"/>
              </w:rPr>
              <w:t>Т</w:t>
            </w:r>
            <w:r w:rsidRPr="00A365CF">
              <w:rPr>
                <w:rFonts w:ascii="Times New Roman" w:hAnsi="Times New Roman"/>
                <w:sz w:val="24"/>
                <w:szCs w:val="24"/>
              </w:rPr>
              <w:t>а</w:t>
            </w:r>
            <w:r w:rsidRPr="00A365CF">
              <w:rPr>
                <w:rFonts w:ascii="Times New Roman" w:hAnsi="Times New Roman"/>
                <w:sz w:val="24"/>
                <w:szCs w:val="24"/>
              </w:rPr>
              <w:t xml:space="preserve">кая формулировка </w:t>
            </w:r>
            <w:proofErr w:type="spellStart"/>
            <w:r w:rsidRPr="00A365CF">
              <w:rPr>
                <w:rFonts w:ascii="Times New Roman" w:hAnsi="Times New Roman"/>
                <w:sz w:val="24"/>
                <w:szCs w:val="24"/>
              </w:rPr>
              <w:t>избежания</w:t>
            </w:r>
            <w:proofErr w:type="spellEnd"/>
            <w:r w:rsidRPr="00A365CF">
              <w:rPr>
                <w:rFonts w:ascii="Times New Roman" w:hAnsi="Times New Roman"/>
                <w:sz w:val="24"/>
                <w:szCs w:val="24"/>
              </w:rPr>
              <w:t xml:space="preserve"> риска является одной из самых э</w:t>
            </w:r>
            <w:r w:rsidRPr="00A365CF">
              <w:rPr>
                <w:rFonts w:ascii="Times New Roman" w:hAnsi="Times New Roman"/>
                <w:sz w:val="24"/>
                <w:szCs w:val="24"/>
              </w:rPr>
              <w:t>ф</w:t>
            </w:r>
            <w:r w:rsidRPr="00A365CF">
              <w:rPr>
                <w:rFonts w:ascii="Times New Roman" w:hAnsi="Times New Roman"/>
                <w:sz w:val="24"/>
                <w:szCs w:val="24"/>
              </w:rPr>
              <w:t>фективных и наиболее распространенных. Предприятие должно с</w:t>
            </w:r>
            <w:r w:rsidRPr="00A365CF">
              <w:rPr>
                <w:rFonts w:ascii="Times New Roman" w:hAnsi="Times New Roman"/>
                <w:sz w:val="24"/>
                <w:szCs w:val="24"/>
              </w:rPr>
              <w:t>и</w:t>
            </w:r>
            <w:r w:rsidRPr="00A365CF">
              <w:rPr>
                <w:rFonts w:ascii="Times New Roman" w:hAnsi="Times New Roman"/>
                <w:sz w:val="24"/>
                <w:szCs w:val="24"/>
              </w:rPr>
              <w:t>стематически анализировать состояние выполнения партнерами обязательств по заключенным контрактам, выявлять причины их невыполнения отдельными хозяйствующими субъектами и по р</w:t>
            </w:r>
            <w:r w:rsidRPr="00A365CF">
              <w:rPr>
                <w:rFonts w:ascii="Times New Roman" w:hAnsi="Times New Roman"/>
                <w:sz w:val="24"/>
                <w:szCs w:val="24"/>
              </w:rPr>
              <w:t>е</w:t>
            </w:r>
            <w:r w:rsidRPr="00A365CF">
              <w:rPr>
                <w:rFonts w:ascii="Times New Roman" w:hAnsi="Times New Roman"/>
                <w:sz w:val="24"/>
                <w:szCs w:val="24"/>
              </w:rPr>
              <w:t>зультатам анализа периодически осуществлять необходимую рот</w:t>
            </w:r>
            <w:r w:rsidRPr="00A365CF">
              <w:rPr>
                <w:rFonts w:ascii="Times New Roman" w:hAnsi="Times New Roman"/>
                <w:sz w:val="24"/>
                <w:szCs w:val="24"/>
              </w:rPr>
              <w:t>а</w:t>
            </w:r>
            <w:r w:rsidRPr="00A365CF">
              <w:rPr>
                <w:rFonts w:ascii="Times New Roman" w:hAnsi="Times New Roman"/>
                <w:sz w:val="24"/>
                <w:szCs w:val="24"/>
              </w:rPr>
              <w:t>цию партнеров по хозяйственным операциям.</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отказ от использования в высоких объемах заемного капитала.</w:t>
            </w:r>
            <w:r w:rsidRPr="00A365CF">
              <w:rPr>
                <w:rFonts w:ascii="Times New Roman" w:hAnsi="Times New Roman"/>
                <w:i/>
                <w:iCs/>
                <w:sz w:val="24"/>
                <w:szCs w:val="24"/>
              </w:rPr>
              <w:t xml:space="preserve"> </w:t>
            </w:r>
            <w:r w:rsidRPr="00A365CF">
              <w:rPr>
                <w:rFonts w:ascii="Times New Roman" w:hAnsi="Times New Roman"/>
                <w:sz w:val="24"/>
                <w:szCs w:val="24"/>
              </w:rPr>
              <w:t>Снижение доли заемных финансовых сре</w:t>
            </w:r>
            <w:proofErr w:type="gramStart"/>
            <w:r w:rsidRPr="00A365CF">
              <w:rPr>
                <w:rFonts w:ascii="Times New Roman" w:hAnsi="Times New Roman"/>
                <w:sz w:val="24"/>
                <w:szCs w:val="24"/>
              </w:rPr>
              <w:t>дств в х</w:t>
            </w:r>
            <w:proofErr w:type="gramEnd"/>
            <w:r w:rsidRPr="00A365CF">
              <w:rPr>
                <w:rFonts w:ascii="Times New Roman" w:hAnsi="Times New Roman"/>
                <w:sz w:val="24"/>
                <w:szCs w:val="24"/>
              </w:rPr>
              <w:t>озяйственном об</w:t>
            </w:r>
            <w:r w:rsidRPr="00A365CF">
              <w:rPr>
                <w:rFonts w:ascii="Times New Roman" w:hAnsi="Times New Roman"/>
                <w:sz w:val="24"/>
                <w:szCs w:val="24"/>
              </w:rPr>
              <w:t>о</w:t>
            </w:r>
            <w:r w:rsidRPr="00A365CF">
              <w:rPr>
                <w:rFonts w:ascii="Times New Roman" w:hAnsi="Times New Roman"/>
                <w:sz w:val="24"/>
                <w:szCs w:val="24"/>
              </w:rPr>
              <w:t>роте позволяет избежать одного из наиболее существенных фина</w:t>
            </w:r>
            <w:r w:rsidRPr="00A365CF">
              <w:rPr>
                <w:rFonts w:ascii="Times New Roman" w:hAnsi="Times New Roman"/>
                <w:sz w:val="24"/>
                <w:szCs w:val="24"/>
              </w:rPr>
              <w:t>н</w:t>
            </w:r>
            <w:r w:rsidRPr="00A365CF">
              <w:rPr>
                <w:rFonts w:ascii="Times New Roman" w:hAnsi="Times New Roman"/>
                <w:sz w:val="24"/>
                <w:szCs w:val="24"/>
              </w:rPr>
              <w:t xml:space="preserve">совых рисков — потери финансовой устойчивости предприятия. Вместе с тем, такое </w:t>
            </w:r>
            <w:proofErr w:type="gramStart"/>
            <w:r w:rsidRPr="00A365CF">
              <w:rPr>
                <w:rFonts w:ascii="Times New Roman" w:hAnsi="Times New Roman"/>
                <w:sz w:val="24"/>
                <w:szCs w:val="24"/>
              </w:rPr>
              <w:t>избежание</w:t>
            </w:r>
            <w:proofErr w:type="gramEnd"/>
            <w:r w:rsidRPr="00A365CF">
              <w:rPr>
                <w:rFonts w:ascii="Times New Roman" w:hAnsi="Times New Roman"/>
                <w:sz w:val="24"/>
                <w:szCs w:val="24"/>
              </w:rPr>
              <w:t xml:space="preserve"> риска влечет за собой снижение э</w:t>
            </w:r>
            <w:r w:rsidRPr="00A365CF">
              <w:rPr>
                <w:rFonts w:ascii="Times New Roman" w:hAnsi="Times New Roman"/>
                <w:sz w:val="24"/>
                <w:szCs w:val="24"/>
              </w:rPr>
              <w:t>ф</w:t>
            </w:r>
            <w:r w:rsidRPr="00A365CF">
              <w:rPr>
                <w:rFonts w:ascii="Times New Roman" w:hAnsi="Times New Roman"/>
                <w:sz w:val="24"/>
                <w:szCs w:val="24"/>
              </w:rPr>
              <w:t xml:space="preserve">фекта финансового </w:t>
            </w:r>
            <w:proofErr w:type="spellStart"/>
            <w:r w:rsidRPr="00A365CF">
              <w:rPr>
                <w:rFonts w:ascii="Times New Roman" w:hAnsi="Times New Roman"/>
                <w:sz w:val="24"/>
                <w:szCs w:val="24"/>
              </w:rPr>
              <w:t>левериджа</w:t>
            </w:r>
            <w:proofErr w:type="spellEnd"/>
            <w:r w:rsidRPr="00A365CF">
              <w:rPr>
                <w:rFonts w:ascii="Times New Roman" w:hAnsi="Times New Roman"/>
                <w:sz w:val="24"/>
                <w:szCs w:val="24"/>
              </w:rPr>
              <w:t>, т.е. возможности получения допо</w:t>
            </w:r>
            <w:r w:rsidRPr="00A365CF">
              <w:rPr>
                <w:rFonts w:ascii="Times New Roman" w:hAnsi="Times New Roman"/>
                <w:sz w:val="24"/>
                <w:szCs w:val="24"/>
              </w:rPr>
              <w:t>л</w:t>
            </w:r>
            <w:r w:rsidRPr="00A365CF">
              <w:rPr>
                <w:rFonts w:ascii="Times New Roman" w:hAnsi="Times New Roman"/>
                <w:sz w:val="24"/>
                <w:szCs w:val="24"/>
              </w:rPr>
              <w:t>нительной суммы прибыли на вложенный капитал.</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отказ от чрезмерного использования оборотных активов в нели</w:t>
            </w:r>
            <w:r w:rsidRPr="0013737B">
              <w:rPr>
                <w:rFonts w:ascii="Times New Roman" w:hAnsi="Times New Roman"/>
                <w:i/>
                <w:iCs/>
                <w:sz w:val="24"/>
                <w:szCs w:val="24"/>
              </w:rPr>
              <w:t>к</w:t>
            </w:r>
            <w:r w:rsidRPr="0013737B">
              <w:rPr>
                <w:rFonts w:ascii="Times New Roman" w:hAnsi="Times New Roman"/>
                <w:i/>
                <w:iCs/>
                <w:sz w:val="24"/>
                <w:szCs w:val="24"/>
              </w:rPr>
              <w:t>видных формах.</w:t>
            </w:r>
            <w:r w:rsidRPr="00A365CF">
              <w:rPr>
                <w:rFonts w:ascii="Times New Roman" w:hAnsi="Times New Roman"/>
                <w:i/>
                <w:iCs/>
                <w:sz w:val="24"/>
                <w:szCs w:val="24"/>
              </w:rPr>
              <w:t xml:space="preserve"> </w:t>
            </w:r>
            <w:r w:rsidRPr="00A365CF">
              <w:rPr>
                <w:rFonts w:ascii="Times New Roman" w:hAnsi="Times New Roman"/>
                <w:sz w:val="24"/>
                <w:szCs w:val="24"/>
              </w:rPr>
              <w:t>Повышение уровня ликвидности этих активов по</w:t>
            </w:r>
            <w:r w:rsidRPr="00A365CF">
              <w:rPr>
                <w:rFonts w:ascii="Times New Roman" w:hAnsi="Times New Roman"/>
                <w:sz w:val="24"/>
                <w:szCs w:val="24"/>
              </w:rPr>
              <w:t>з</w:t>
            </w:r>
            <w:r w:rsidRPr="00A365CF">
              <w:rPr>
                <w:rFonts w:ascii="Times New Roman" w:hAnsi="Times New Roman"/>
                <w:sz w:val="24"/>
                <w:szCs w:val="24"/>
              </w:rPr>
              <w:t>воляет избежать риска неплатежеспособности предприятия в буд</w:t>
            </w:r>
            <w:r w:rsidRPr="00A365CF">
              <w:rPr>
                <w:rFonts w:ascii="Times New Roman" w:hAnsi="Times New Roman"/>
                <w:sz w:val="24"/>
                <w:szCs w:val="24"/>
              </w:rPr>
              <w:t>у</w:t>
            </w:r>
            <w:r w:rsidRPr="00A365CF">
              <w:rPr>
                <w:rFonts w:ascii="Times New Roman" w:hAnsi="Times New Roman"/>
                <w:sz w:val="24"/>
                <w:szCs w:val="24"/>
              </w:rPr>
              <w:t xml:space="preserve">щем периоде. </w:t>
            </w:r>
            <w:proofErr w:type="gramStart"/>
            <w:r w:rsidRPr="00A365CF">
              <w:rPr>
                <w:rFonts w:ascii="Times New Roman" w:hAnsi="Times New Roman"/>
                <w:sz w:val="24"/>
                <w:szCs w:val="24"/>
              </w:rPr>
              <w:t>Однако такое избежание риска лишает предприятие дополнительных доходов от расширения объемов продажи проду</w:t>
            </w:r>
            <w:r w:rsidRPr="00A365CF">
              <w:rPr>
                <w:rFonts w:ascii="Times New Roman" w:hAnsi="Times New Roman"/>
                <w:sz w:val="24"/>
                <w:szCs w:val="24"/>
              </w:rPr>
              <w:t>к</w:t>
            </w:r>
            <w:r w:rsidRPr="00A365CF">
              <w:rPr>
                <w:rFonts w:ascii="Times New Roman" w:hAnsi="Times New Roman"/>
                <w:sz w:val="24"/>
                <w:szCs w:val="24"/>
              </w:rPr>
              <w:t>ции в кредит и частично порождает новые риски, связанные с нарушением ритмичности операционного процесса из-за снижения размера страховых запасов сырья, материалов, готовой продукции;</w:t>
            </w:r>
            <w:proofErr w:type="gramEnd"/>
          </w:p>
          <w:p w:rsidR="00A365CF" w:rsidRPr="00A365CF" w:rsidRDefault="0013737B" w:rsidP="00A365CF">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A365CF" w:rsidRPr="0013737B">
              <w:rPr>
                <w:rFonts w:ascii="Times New Roman" w:hAnsi="Times New Roman"/>
                <w:i/>
                <w:iCs/>
                <w:sz w:val="24"/>
                <w:szCs w:val="24"/>
              </w:rPr>
              <w:t>отказ от использования временно свободных денежных активов в краткосрочных финансовых инвестициях.</w:t>
            </w:r>
            <w:r w:rsidR="00A365CF" w:rsidRPr="00A365CF">
              <w:rPr>
                <w:rFonts w:ascii="Times New Roman" w:hAnsi="Times New Roman"/>
                <w:i/>
                <w:iCs/>
                <w:sz w:val="24"/>
                <w:szCs w:val="24"/>
              </w:rPr>
              <w:t xml:space="preserve"> </w:t>
            </w:r>
            <w:r w:rsidR="00A365CF" w:rsidRPr="00A365CF">
              <w:rPr>
                <w:rFonts w:ascii="Times New Roman" w:hAnsi="Times New Roman"/>
                <w:sz w:val="24"/>
                <w:szCs w:val="24"/>
              </w:rPr>
              <w:t>Эта мера позволяет и</w:t>
            </w:r>
            <w:r w:rsidR="00A365CF" w:rsidRPr="00A365CF">
              <w:rPr>
                <w:rFonts w:ascii="Times New Roman" w:hAnsi="Times New Roman"/>
                <w:sz w:val="24"/>
                <w:szCs w:val="24"/>
              </w:rPr>
              <w:t>з</w:t>
            </w:r>
            <w:r w:rsidR="00A365CF" w:rsidRPr="00A365CF">
              <w:rPr>
                <w:rFonts w:ascii="Times New Roman" w:hAnsi="Times New Roman"/>
                <w:sz w:val="24"/>
                <w:szCs w:val="24"/>
              </w:rPr>
              <w:t>бежать депозитного и процентного риска, однако порождает потери от инфляционного риска, а также риска упущенной выгоды.</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Важным направлением нейтрализации финансовых рисков является </w:t>
            </w: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их концентрации. Механизм </w:t>
            </w:r>
            <w:proofErr w:type="spellStart"/>
            <w:r w:rsidRPr="00A365CF">
              <w:rPr>
                <w:rFonts w:ascii="Times New Roman" w:hAnsi="Times New Roman"/>
                <w:sz w:val="24"/>
                <w:szCs w:val="24"/>
              </w:rPr>
              <w:t>лимитирования</w:t>
            </w:r>
            <w:proofErr w:type="spellEnd"/>
            <w:r w:rsidRPr="00A365CF">
              <w:rPr>
                <w:rFonts w:ascii="Times New Roman" w:hAnsi="Times New Roman"/>
                <w:sz w:val="24"/>
                <w:szCs w:val="24"/>
              </w:rPr>
              <w:t xml:space="preserve"> ко</w:t>
            </w:r>
            <w:r w:rsidRPr="00A365CF">
              <w:rPr>
                <w:rFonts w:ascii="Times New Roman" w:hAnsi="Times New Roman"/>
                <w:sz w:val="24"/>
                <w:szCs w:val="24"/>
              </w:rPr>
              <w:t>н</w:t>
            </w:r>
            <w:r w:rsidRPr="00A365CF">
              <w:rPr>
                <w:rFonts w:ascii="Times New Roman" w:hAnsi="Times New Roman"/>
                <w:sz w:val="24"/>
                <w:szCs w:val="24"/>
              </w:rPr>
              <w:t>центрации финансовых рисков используется обычно по тем их в</w:t>
            </w:r>
            <w:r w:rsidRPr="00A365CF">
              <w:rPr>
                <w:rFonts w:ascii="Times New Roman" w:hAnsi="Times New Roman"/>
                <w:sz w:val="24"/>
                <w:szCs w:val="24"/>
              </w:rPr>
              <w:t>и</w:t>
            </w:r>
            <w:r w:rsidRPr="00A365CF">
              <w:rPr>
                <w:rFonts w:ascii="Times New Roman" w:hAnsi="Times New Roman"/>
                <w:sz w:val="24"/>
                <w:szCs w:val="24"/>
              </w:rPr>
              <w:t xml:space="preserve">дам, которые выходят за пределы допустимого их уровня, т.е. по финансовым операциям, осуществляемым в зоне критического или катастрофического риска. Такое </w:t>
            </w: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реализуется путем установления на предприятии соответствующих внутренних фина</w:t>
            </w:r>
            <w:r w:rsidRPr="00A365CF">
              <w:rPr>
                <w:rFonts w:ascii="Times New Roman" w:hAnsi="Times New Roman"/>
                <w:sz w:val="24"/>
                <w:szCs w:val="24"/>
              </w:rPr>
              <w:t>н</w:t>
            </w:r>
            <w:r w:rsidRPr="00A365CF">
              <w:rPr>
                <w:rFonts w:ascii="Times New Roman" w:hAnsi="Times New Roman"/>
                <w:sz w:val="24"/>
                <w:szCs w:val="24"/>
              </w:rPr>
              <w:t>совых нормативов в процессе разработки политики осуществления различных аспектов финансовой деятельности.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Система финансовых нормативов, обеспечивающих </w:t>
            </w: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концентрации рисков, может включать:</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предельный размер (удельный вес) заемных средств, используемых в хозяйственной деятельности.</w:t>
            </w:r>
            <w:r w:rsidRPr="00A365CF">
              <w:rPr>
                <w:rFonts w:ascii="Times New Roman" w:hAnsi="Times New Roman"/>
                <w:i/>
                <w:iCs/>
                <w:sz w:val="24"/>
                <w:szCs w:val="24"/>
              </w:rPr>
              <w:t xml:space="preserve"> </w:t>
            </w:r>
            <w:r w:rsidRPr="00A365CF">
              <w:rPr>
                <w:rFonts w:ascii="Times New Roman" w:hAnsi="Times New Roman"/>
                <w:sz w:val="24"/>
                <w:szCs w:val="24"/>
              </w:rPr>
              <w:t xml:space="preserve">Этот лимит </w:t>
            </w:r>
            <w:r w:rsidR="0013737B">
              <w:rPr>
                <w:rFonts w:ascii="Times New Roman" w:hAnsi="Times New Roman"/>
                <w:sz w:val="24"/>
                <w:szCs w:val="24"/>
              </w:rPr>
              <w:t>устанавливается</w:t>
            </w:r>
            <w:r w:rsidRPr="00A365CF">
              <w:rPr>
                <w:rFonts w:ascii="Times New Roman" w:hAnsi="Times New Roman"/>
                <w:sz w:val="24"/>
                <w:szCs w:val="24"/>
              </w:rPr>
              <w:t xml:space="preserve"> ра</w:t>
            </w:r>
            <w:r w:rsidRPr="00A365CF">
              <w:rPr>
                <w:rFonts w:ascii="Times New Roman" w:hAnsi="Times New Roman"/>
                <w:sz w:val="24"/>
                <w:szCs w:val="24"/>
              </w:rPr>
              <w:t>з</w:t>
            </w:r>
            <w:r w:rsidRPr="00A365CF">
              <w:rPr>
                <w:rFonts w:ascii="Times New Roman" w:hAnsi="Times New Roman"/>
                <w:sz w:val="24"/>
                <w:szCs w:val="24"/>
              </w:rPr>
              <w:t>дельно для операционной и инвестиционной деятельности предпр</w:t>
            </w:r>
            <w:r w:rsidRPr="00A365CF">
              <w:rPr>
                <w:rFonts w:ascii="Times New Roman" w:hAnsi="Times New Roman"/>
                <w:sz w:val="24"/>
                <w:szCs w:val="24"/>
              </w:rPr>
              <w:t>и</w:t>
            </w:r>
            <w:r w:rsidRPr="00A365CF">
              <w:rPr>
                <w:rFonts w:ascii="Times New Roman" w:hAnsi="Times New Roman"/>
                <w:sz w:val="24"/>
                <w:szCs w:val="24"/>
              </w:rPr>
              <w:t xml:space="preserve">ятия, а в ряде случаев </w:t>
            </w:r>
            <w:r w:rsidR="0013737B">
              <w:rPr>
                <w:rFonts w:ascii="Times New Roman" w:hAnsi="Times New Roman"/>
                <w:i/>
                <w:iCs/>
                <w:sz w:val="24"/>
                <w:szCs w:val="24"/>
              </w:rPr>
              <w:t>–</w:t>
            </w:r>
            <w:r w:rsidRPr="00A365CF">
              <w:rPr>
                <w:rFonts w:ascii="Times New Roman" w:hAnsi="Times New Roman"/>
                <w:i/>
                <w:iCs/>
                <w:sz w:val="24"/>
                <w:szCs w:val="24"/>
              </w:rPr>
              <w:t xml:space="preserve"> </w:t>
            </w:r>
            <w:r w:rsidRPr="00A365CF">
              <w:rPr>
                <w:rFonts w:ascii="Times New Roman" w:hAnsi="Times New Roman"/>
                <w:sz w:val="24"/>
                <w:szCs w:val="24"/>
              </w:rPr>
              <w:t>и для отдельных финансовых операций (финансирования реального инвестиционного проекта; финансир</w:t>
            </w:r>
            <w:r w:rsidRPr="00A365CF">
              <w:rPr>
                <w:rFonts w:ascii="Times New Roman" w:hAnsi="Times New Roman"/>
                <w:sz w:val="24"/>
                <w:szCs w:val="24"/>
              </w:rPr>
              <w:t>о</w:t>
            </w:r>
            <w:r w:rsidRPr="00A365CF">
              <w:rPr>
                <w:rFonts w:ascii="Times New Roman" w:hAnsi="Times New Roman"/>
                <w:sz w:val="24"/>
                <w:szCs w:val="24"/>
              </w:rPr>
              <w:t>вания формирования оборотных активов и т.п.);</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 xml:space="preserve">минимальный размер (удельный вес) активов в высоколиквидной форме. </w:t>
            </w:r>
            <w:r w:rsidRPr="00A365CF">
              <w:rPr>
                <w:rFonts w:ascii="Times New Roman" w:hAnsi="Times New Roman"/>
                <w:sz w:val="24"/>
                <w:szCs w:val="24"/>
              </w:rPr>
              <w:t>Этот лимит обеспечивает формирование так называемой "ликвидной подушки", характеризующей размер резервирования высоколиквидных активов с целью предстоящего погашения нео</w:t>
            </w:r>
            <w:r w:rsidRPr="00A365CF">
              <w:rPr>
                <w:rFonts w:ascii="Times New Roman" w:hAnsi="Times New Roman"/>
                <w:sz w:val="24"/>
                <w:szCs w:val="24"/>
              </w:rPr>
              <w:t>т</w:t>
            </w:r>
            <w:r w:rsidRPr="00A365CF">
              <w:rPr>
                <w:rFonts w:ascii="Times New Roman" w:hAnsi="Times New Roman"/>
                <w:sz w:val="24"/>
                <w:szCs w:val="24"/>
              </w:rPr>
              <w:t>ложных финансовых обязатель</w:t>
            </w:r>
            <w:proofErr w:type="gramStart"/>
            <w:r w:rsidRPr="00A365CF">
              <w:rPr>
                <w:rFonts w:ascii="Times New Roman" w:hAnsi="Times New Roman"/>
                <w:sz w:val="24"/>
                <w:szCs w:val="24"/>
              </w:rPr>
              <w:t>ств пр</w:t>
            </w:r>
            <w:proofErr w:type="gramEnd"/>
            <w:r w:rsidRPr="00A365CF">
              <w:rPr>
                <w:rFonts w:ascii="Times New Roman" w:hAnsi="Times New Roman"/>
                <w:sz w:val="24"/>
                <w:szCs w:val="24"/>
              </w:rPr>
              <w:t>едприятия. В качестве "ли</w:t>
            </w:r>
            <w:r w:rsidRPr="00A365CF">
              <w:rPr>
                <w:rFonts w:ascii="Times New Roman" w:hAnsi="Times New Roman"/>
                <w:sz w:val="24"/>
                <w:szCs w:val="24"/>
              </w:rPr>
              <w:t>к</w:t>
            </w:r>
            <w:r w:rsidRPr="00A365CF">
              <w:rPr>
                <w:rFonts w:ascii="Times New Roman" w:hAnsi="Times New Roman"/>
                <w:sz w:val="24"/>
                <w:szCs w:val="24"/>
              </w:rPr>
              <w:t>видной подушки" в первую очередь выступают краткосрочные ф</w:t>
            </w:r>
            <w:r w:rsidRPr="00A365CF">
              <w:rPr>
                <w:rFonts w:ascii="Times New Roman" w:hAnsi="Times New Roman"/>
                <w:sz w:val="24"/>
                <w:szCs w:val="24"/>
              </w:rPr>
              <w:t>и</w:t>
            </w:r>
            <w:r w:rsidRPr="00A365CF">
              <w:rPr>
                <w:rFonts w:ascii="Times New Roman" w:hAnsi="Times New Roman"/>
                <w:sz w:val="24"/>
                <w:szCs w:val="24"/>
              </w:rPr>
              <w:t>нансовые инвестиции предприятия, а также краткосрочные формы его дебиторской задолженности.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максимальный размер товарного (коммерческого) или потреб</w:t>
            </w:r>
            <w:r w:rsidRPr="0013737B">
              <w:rPr>
                <w:rFonts w:ascii="Times New Roman" w:hAnsi="Times New Roman"/>
                <w:i/>
                <w:iCs/>
                <w:sz w:val="24"/>
                <w:szCs w:val="24"/>
              </w:rPr>
              <w:t>и</w:t>
            </w:r>
            <w:r w:rsidRPr="0013737B">
              <w:rPr>
                <w:rFonts w:ascii="Times New Roman" w:hAnsi="Times New Roman"/>
                <w:i/>
                <w:iCs/>
                <w:sz w:val="24"/>
                <w:szCs w:val="24"/>
              </w:rPr>
              <w:t>тельского кредита, предоставляемого одному покупателю.</w:t>
            </w:r>
            <w:r w:rsidRPr="00A365CF">
              <w:rPr>
                <w:rFonts w:ascii="Times New Roman" w:hAnsi="Times New Roman"/>
                <w:i/>
                <w:iCs/>
                <w:sz w:val="24"/>
                <w:szCs w:val="24"/>
              </w:rPr>
              <w:t xml:space="preserve"> </w:t>
            </w:r>
            <w:r w:rsidRPr="00A365CF">
              <w:rPr>
                <w:rFonts w:ascii="Times New Roman" w:hAnsi="Times New Roman"/>
                <w:sz w:val="24"/>
                <w:szCs w:val="24"/>
              </w:rPr>
              <w:t>Размер кредитного лимита, направленный на снижение концентрации кр</w:t>
            </w:r>
            <w:r w:rsidRPr="00A365CF">
              <w:rPr>
                <w:rFonts w:ascii="Times New Roman" w:hAnsi="Times New Roman"/>
                <w:sz w:val="24"/>
                <w:szCs w:val="24"/>
              </w:rPr>
              <w:t>е</w:t>
            </w:r>
            <w:r w:rsidRPr="00A365CF">
              <w:rPr>
                <w:rFonts w:ascii="Times New Roman" w:hAnsi="Times New Roman"/>
                <w:sz w:val="24"/>
                <w:szCs w:val="24"/>
              </w:rPr>
              <w:t>дитного риска, устанавливается при формировании политики предоставления товарного кредита покупателям продукции.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максимальный размер депозитного вклада, размещаемого в одном банке.</w:t>
            </w:r>
            <w:r w:rsidRPr="00A365CF">
              <w:rPr>
                <w:rFonts w:ascii="Times New Roman" w:hAnsi="Times New Roman"/>
                <w:i/>
                <w:iCs/>
                <w:sz w:val="24"/>
                <w:szCs w:val="24"/>
              </w:rPr>
              <w:t xml:space="preserve"> </w:t>
            </w: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концентрации депозитного риска в этой форме осуществляется в процессе </w:t>
            </w:r>
            <w:proofErr w:type="gramStart"/>
            <w:r w:rsidRPr="00A365CF">
              <w:rPr>
                <w:rFonts w:ascii="Times New Roman" w:hAnsi="Times New Roman"/>
                <w:sz w:val="24"/>
                <w:szCs w:val="24"/>
              </w:rPr>
              <w:t>использования данного финанс</w:t>
            </w:r>
            <w:r w:rsidRPr="00A365CF">
              <w:rPr>
                <w:rFonts w:ascii="Times New Roman" w:hAnsi="Times New Roman"/>
                <w:sz w:val="24"/>
                <w:szCs w:val="24"/>
              </w:rPr>
              <w:t>о</w:t>
            </w:r>
            <w:r w:rsidRPr="00A365CF">
              <w:rPr>
                <w:rFonts w:ascii="Times New Roman" w:hAnsi="Times New Roman"/>
                <w:sz w:val="24"/>
                <w:szCs w:val="24"/>
              </w:rPr>
              <w:t>вого инструмента инвестирования капитала предприятия</w:t>
            </w:r>
            <w:proofErr w:type="gramEnd"/>
            <w:r w:rsidRPr="00A365CF">
              <w:rPr>
                <w:rFonts w:ascii="Times New Roman" w:hAnsi="Times New Roman"/>
                <w:sz w:val="24"/>
                <w:szCs w:val="24"/>
              </w:rPr>
              <w:t>.</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максимальный размер вложения сре</w:t>
            </w:r>
            <w:proofErr w:type="gramStart"/>
            <w:r w:rsidRPr="0013737B">
              <w:rPr>
                <w:rFonts w:ascii="Times New Roman" w:hAnsi="Times New Roman"/>
                <w:i/>
                <w:iCs/>
                <w:sz w:val="24"/>
                <w:szCs w:val="24"/>
              </w:rPr>
              <w:t>дств в ц</w:t>
            </w:r>
            <w:proofErr w:type="gramEnd"/>
            <w:r w:rsidRPr="0013737B">
              <w:rPr>
                <w:rFonts w:ascii="Times New Roman" w:hAnsi="Times New Roman"/>
                <w:i/>
                <w:iCs/>
                <w:sz w:val="24"/>
                <w:szCs w:val="24"/>
              </w:rPr>
              <w:t xml:space="preserve">енные бумаги одного эмитента. </w:t>
            </w:r>
            <w:r w:rsidRPr="0013737B">
              <w:rPr>
                <w:rFonts w:ascii="Times New Roman" w:hAnsi="Times New Roman"/>
                <w:sz w:val="24"/>
                <w:szCs w:val="24"/>
              </w:rPr>
              <w:t>Эта</w:t>
            </w:r>
            <w:r w:rsidRPr="00A365CF">
              <w:rPr>
                <w:rFonts w:ascii="Times New Roman" w:hAnsi="Times New Roman"/>
                <w:sz w:val="24"/>
                <w:szCs w:val="24"/>
              </w:rPr>
              <w:t xml:space="preserve"> форма </w:t>
            </w:r>
            <w:proofErr w:type="spellStart"/>
            <w:r w:rsidRPr="00A365CF">
              <w:rPr>
                <w:rFonts w:ascii="Times New Roman" w:hAnsi="Times New Roman"/>
                <w:sz w:val="24"/>
                <w:szCs w:val="24"/>
              </w:rPr>
              <w:t>лимитирования</w:t>
            </w:r>
            <w:proofErr w:type="spellEnd"/>
            <w:r w:rsidRPr="00A365CF">
              <w:rPr>
                <w:rFonts w:ascii="Times New Roman" w:hAnsi="Times New Roman"/>
                <w:sz w:val="24"/>
                <w:szCs w:val="24"/>
              </w:rPr>
              <w:t xml:space="preserve"> направлена на снижение ко</w:t>
            </w:r>
            <w:r w:rsidRPr="00A365CF">
              <w:rPr>
                <w:rFonts w:ascii="Times New Roman" w:hAnsi="Times New Roman"/>
                <w:sz w:val="24"/>
                <w:szCs w:val="24"/>
              </w:rPr>
              <w:t>н</w:t>
            </w:r>
            <w:r w:rsidRPr="00A365CF">
              <w:rPr>
                <w:rFonts w:ascii="Times New Roman" w:hAnsi="Times New Roman"/>
                <w:sz w:val="24"/>
                <w:szCs w:val="24"/>
              </w:rPr>
              <w:t>центрации несистематического (специфического) финансового ри</w:t>
            </w:r>
            <w:r w:rsidRPr="00A365CF">
              <w:rPr>
                <w:rFonts w:ascii="Times New Roman" w:hAnsi="Times New Roman"/>
                <w:sz w:val="24"/>
                <w:szCs w:val="24"/>
              </w:rPr>
              <w:t>с</w:t>
            </w:r>
            <w:r w:rsidRPr="00A365CF">
              <w:rPr>
                <w:rFonts w:ascii="Times New Roman" w:hAnsi="Times New Roman"/>
                <w:sz w:val="24"/>
                <w:szCs w:val="24"/>
              </w:rPr>
              <w:t>ка при формировании портфеля ценных бумаг. Для ряда институц</w:t>
            </w:r>
            <w:r w:rsidRPr="00A365CF">
              <w:rPr>
                <w:rFonts w:ascii="Times New Roman" w:hAnsi="Times New Roman"/>
                <w:sz w:val="24"/>
                <w:szCs w:val="24"/>
              </w:rPr>
              <w:t>и</w:t>
            </w:r>
            <w:r w:rsidRPr="00A365CF">
              <w:rPr>
                <w:rFonts w:ascii="Times New Roman" w:hAnsi="Times New Roman"/>
                <w:sz w:val="24"/>
                <w:szCs w:val="24"/>
              </w:rPr>
              <w:t>ональных инвесторов этот лимит устанавливается в процессе гос</w:t>
            </w:r>
            <w:r w:rsidRPr="00A365CF">
              <w:rPr>
                <w:rFonts w:ascii="Times New Roman" w:hAnsi="Times New Roman"/>
                <w:sz w:val="24"/>
                <w:szCs w:val="24"/>
              </w:rPr>
              <w:t>у</w:t>
            </w:r>
            <w:r w:rsidRPr="00A365CF">
              <w:rPr>
                <w:rFonts w:ascii="Times New Roman" w:hAnsi="Times New Roman"/>
                <w:sz w:val="24"/>
                <w:szCs w:val="24"/>
              </w:rPr>
              <w:t>дарственного регулирования их деятельности в системе обязател</w:t>
            </w:r>
            <w:r w:rsidRPr="00A365CF">
              <w:rPr>
                <w:rFonts w:ascii="Times New Roman" w:hAnsi="Times New Roman"/>
                <w:sz w:val="24"/>
                <w:szCs w:val="24"/>
              </w:rPr>
              <w:t>ь</w:t>
            </w:r>
            <w:r w:rsidRPr="00A365CF">
              <w:rPr>
                <w:rFonts w:ascii="Times New Roman" w:hAnsi="Times New Roman"/>
                <w:sz w:val="24"/>
                <w:szCs w:val="24"/>
              </w:rPr>
              <w:t>ных нормативов.</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максимальный период отвлечение сре</w:t>
            </w:r>
            <w:proofErr w:type="gramStart"/>
            <w:r w:rsidRPr="0013737B">
              <w:rPr>
                <w:rFonts w:ascii="Times New Roman" w:hAnsi="Times New Roman"/>
                <w:i/>
                <w:iCs/>
                <w:sz w:val="24"/>
                <w:szCs w:val="24"/>
              </w:rPr>
              <w:t>дств в д</w:t>
            </w:r>
            <w:proofErr w:type="gramEnd"/>
            <w:r w:rsidRPr="0013737B">
              <w:rPr>
                <w:rFonts w:ascii="Times New Roman" w:hAnsi="Times New Roman"/>
                <w:i/>
                <w:iCs/>
                <w:sz w:val="24"/>
                <w:szCs w:val="24"/>
              </w:rPr>
              <w:t>ебиторскую задо</w:t>
            </w:r>
            <w:r w:rsidRPr="0013737B">
              <w:rPr>
                <w:rFonts w:ascii="Times New Roman" w:hAnsi="Times New Roman"/>
                <w:i/>
                <w:iCs/>
                <w:sz w:val="24"/>
                <w:szCs w:val="24"/>
              </w:rPr>
              <w:t>л</w:t>
            </w:r>
            <w:r w:rsidRPr="0013737B">
              <w:rPr>
                <w:rFonts w:ascii="Times New Roman" w:hAnsi="Times New Roman"/>
                <w:i/>
                <w:iCs/>
                <w:sz w:val="24"/>
                <w:szCs w:val="24"/>
              </w:rPr>
              <w:t>женность.</w:t>
            </w:r>
            <w:r w:rsidRPr="00A365CF">
              <w:rPr>
                <w:rFonts w:ascii="Times New Roman" w:hAnsi="Times New Roman"/>
                <w:i/>
                <w:iCs/>
                <w:sz w:val="24"/>
                <w:szCs w:val="24"/>
              </w:rPr>
              <w:t xml:space="preserve"> </w:t>
            </w:r>
            <w:r w:rsidRPr="00A365CF">
              <w:rPr>
                <w:rFonts w:ascii="Times New Roman" w:hAnsi="Times New Roman"/>
                <w:sz w:val="24"/>
                <w:szCs w:val="24"/>
              </w:rPr>
              <w:t xml:space="preserve">За счет этого финансового норматива обеспечивается </w:t>
            </w: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риска неплатежеспособности, инфляционного ри</w:t>
            </w:r>
            <w:r w:rsidRPr="00A365CF">
              <w:rPr>
                <w:rFonts w:ascii="Times New Roman" w:hAnsi="Times New Roman"/>
                <w:sz w:val="24"/>
                <w:szCs w:val="24"/>
              </w:rPr>
              <w:t>с</w:t>
            </w:r>
            <w:r w:rsidRPr="00A365CF">
              <w:rPr>
                <w:rFonts w:ascii="Times New Roman" w:hAnsi="Times New Roman"/>
                <w:sz w:val="24"/>
                <w:szCs w:val="24"/>
              </w:rPr>
              <w:t>ка, а также кредитного риска.</w:t>
            </w:r>
          </w:p>
          <w:p w:rsidR="00A365CF" w:rsidRPr="00A365CF" w:rsidRDefault="00A365CF" w:rsidP="00A365CF">
            <w:pPr>
              <w:shd w:val="clear" w:color="auto" w:fill="FFFFFF"/>
              <w:spacing w:after="0" w:line="240" w:lineRule="auto"/>
              <w:jc w:val="both"/>
              <w:rPr>
                <w:rFonts w:ascii="Times New Roman" w:hAnsi="Times New Roman"/>
                <w:sz w:val="24"/>
                <w:szCs w:val="24"/>
              </w:rPr>
            </w:pPr>
            <w:proofErr w:type="spellStart"/>
            <w:r w:rsidRPr="00A365CF">
              <w:rPr>
                <w:rFonts w:ascii="Times New Roman" w:hAnsi="Times New Roman"/>
                <w:sz w:val="24"/>
                <w:szCs w:val="24"/>
              </w:rPr>
              <w:t>Лимитирование</w:t>
            </w:r>
            <w:proofErr w:type="spellEnd"/>
            <w:r w:rsidRPr="00A365CF">
              <w:rPr>
                <w:rFonts w:ascii="Times New Roman" w:hAnsi="Times New Roman"/>
                <w:sz w:val="24"/>
                <w:szCs w:val="24"/>
              </w:rPr>
              <w:t xml:space="preserve"> концентрации финансовых рисков является одним из наиболее распространенных внутренних механизмов </w:t>
            </w:r>
            <w:proofErr w:type="gramStart"/>
            <w:r w:rsidRPr="00A365CF">
              <w:rPr>
                <w:rFonts w:ascii="Times New Roman" w:hAnsi="Times New Roman"/>
                <w:sz w:val="24"/>
                <w:szCs w:val="24"/>
              </w:rPr>
              <w:t>риск—менеджмента</w:t>
            </w:r>
            <w:proofErr w:type="gramEnd"/>
            <w:r w:rsidRPr="00A365CF">
              <w:rPr>
                <w:rFonts w:ascii="Times New Roman" w:hAnsi="Times New Roman"/>
                <w:sz w:val="24"/>
                <w:szCs w:val="24"/>
              </w:rPr>
              <w:t>, реализующих финансовую идеологию предприятия в части принятия этих рисков и не требующих высоких затрат.</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В системе внутренних механизмов нейтрализации финансовых ри</w:t>
            </w:r>
            <w:r w:rsidRPr="00A365CF">
              <w:rPr>
                <w:rFonts w:ascii="Times New Roman" w:hAnsi="Times New Roman"/>
                <w:sz w:val="24"/>
                <w:szCs w:val="24"/>
              </w:rPr>
              <w:t>с</w:t>
            </w:r>
            <w:r w:rsidRPr="00A365CF">
              <w:rPr>
                <w:rFonts w:ascii="Times New Roman" w:hAnsi="Times New Roman"/>
                <w:sz w:val="24"/>
                <w:szCs w:val="24"/>
              </w:rPr>
              <w:t xml:space="preserve">ков определенное место занимают их диверсификация, трансферт и самострахования. Механизм </w:t>
            </w:r>
            <w:r w:rsidRPr="00A365CF">
              <w:rPr>
                <w:rFonts w:ascii="Times New Roman" w:hAnsi="Times New Roman"/>
                <w:b/>
                <w:bCs/>
                <w:sz w:val="24"/>
                <w:szCs w:val="24"/>
              </w:rPr>
              <w:t xml:space="preserve">диверсификации </w:t>
            </w:r>
            <w:proofErr w:type="gramStart"/>
            <w:r w:rsidRPr="00A365CF">
              <w:rPr>
                <w:rFonts w:ascii="Times New Roman" w:hAnsi="Times New Roman"/>
                <w:sz w:val="24"/>
                <w:szCs w:val="24"/>
              </w:rPr>
              <w:t>используется</w:t>
            </w:r>
            <w:proofErr w:type="gramEnd"/>
            <w:r w:rsidRPr="00A365CF">
              <w:rPr>
                <w:rFonts w:ascii="Times New Roman" w:hAnsi="Times New Roman"/>
                <w:sz w:val="24"/>
                <w:szCs w:val="24"/>
              </w:rPr>
              <w:t xml:space="preserve"> прежде всего для нейтрализации негативных финансовых последствий н</w:t>
            </w:r>
            <w:r w:rsidRPr="00A365CF">
              <w:rPr>
                <w:rFonts w:ascii="Times New Roman" w:hAnsi="Times New Roman"/>
                <w:sz w:val="24"/>
                <w:szCs w:val="24"/>
              </w:rPr>
              <w:t>е</w:t>
            </w:r>
            <w:r w:rsidRPr="00A365CF">
              <w:rPr>
                <w:rFonts w:ascii="Times New Roman" w:hAnsi="Times New Roman"/>
                <w:sz w:val="24"/>
                <w:szCs w:val="24"/>
              </w:rPr>
              <w:t>систематических (специфических) видов рисков. В первую очередь он позволяет минимизировать портфельные риски. Принцип де</w:t>
            </w:r>
            <w:r w:rsidRPr="00A365CF">
              <w:rPr>
                <w:rFonts w:ascii="Times New Roman" w:hAnsi="Times New Roman"/>
                <w:sz w:val="24"/>
                <w:szCs w:val="24"/>
              </w:rPr>
              <w:t>й</w:t>
            </w:r>
            <w:r w:rsidRPr="00A365CF">
              <w:rPr>
                <w:rFonts w:ascii="Times New Roman" w:hAnsi="Times New Roman"/>
                <w:sz w:val="24"/>
                <w:szCs w:val="24"/>
              </w:rPr>
              <w:t>ствия механизма диверсификации основан на разделении рисков, препятствующем их концентрации.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В качестве основных форм диверсификации финансовых рисков предприятия могут быть использованы следующие ее направления;</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13737B">
              <w:rPr>
                <w:rFonts w:ascii="Times New Roman" w:hAnsi="Times New Roman"/>
                <w:b/>
                <w:sz w:val="24"/>
                <w:szCs w:val="24"/>
              </w:rPr>
              <w:t xml:space="preserve">•  </w:t>
            </w:r>
            <w:r w:rsidRPr="00171681">
              <w:rPr>
                <w:rFonts w:ascii="Times New Roman" w:hAnsi="Times New Roman"/>
                <w:i/>
                <w:iCs/>
                <w:sz w:val="24"/>
                <w:szCs w:val="24"/>
              </w:rPr>
              <w:t>диверсификация видов финансовой деятельности.</w:t>
            </w:r>
            <w:r w:rsidRPr="00A365CF">
              <w:rPr>
                <w:rFonts w:ascii="Times New Roman" w:hAnsi="Times New Roman"/>
                <w:i/>
                <w:iCs/>
                <w:sz w:val="24"/>
                <w:szCs w:val="24"/>
              </w:rPr>
              <w:t xml:space="preserve"> </w:t>
            </w:r>
            <w:r w:rsidRPr="00A365CF">
              <w:rPr>
                <w:rFonts w:ascii="Times New Roman" w:hAnsi="Times New Roman"/>
                <w:sz w:val="24"/>
                <w:szCs w:val="24"/>
              </w:rPr>
              <w:t>Она пред</w:t>
            </w:r>
            <w:r w:rsidRPr="00A365CF">
              <w:rPr>
                <w:rFonts w:ascii="Times New Roman" w:hAnsi="Times New Roman"/>
                <w:sz w:val="24"/>
                <w:szCs w:val="24"/>
              </w:rPr>
              <w:t>у</w:t>
            </w:r>
            <w:r w:rsidRPr="00A365CF">
              <w:rPr>
                <w:rFonts w:ascii="Times New Roman" w:hAnsi="Times New Roman"/>
                <w:sz w:val="24"/>
                <w:szCs w:val="24"/>
              </w:rPr>
              <w:t>сматривает использование альтернативных возможностей получ</w:t>
            </w:r>
            <w:r w:rsidRPr="00A365CF">
              <w:rPr>
                <w:rFonts w:ascii="Times New Roman" w:hAnsi="Times New Roman"/>
                <w:sz w:val="24"/>
                <w:szCs w:val="24"/>
              </w:rPr>
              <w:t>е</w:t>
            </w:r>
            <w:r w:rsidRPr="00A365CF">
              <w:rPr>
                <w:rFonts w:ascii="Times New Roman" w:hAnsi="Times New Roman"/>
                <w:sz w:val="24"/>
                <w:szCs w:val="24"/>
              </w:rPr>
              <w:t xml:space="preserve">ния дохода от различных финансовых операций </w:t>
            </w:r>
            <w:r w:rsidR="0013737B">
              <w:rPr>
                <w:rFonts w:ascii="Times New Roman" w:hAnsi="Times New Roman"/>
                <w:sz w:val="24"/>
                <w:szCs w:val="24"/>
              </w:rPr>
              <w:t>–</w:t>
            </w:r>
            <w:r w:rsidRPr="00A365CF">
              <w:rPr>
                <w:rFonts w:ascii="Times New Roman" w:hAnsi="Times New Roman"/>
                <w:sz w:val="24"/>
                <w:szCs w:val="24"/>
              </w:rPr>
              <w:t xml:space="preserve"> краткосрочных финансовых вложений, формирования  кредитного портфеля, ос</w:t>
            </w:r>
            <w:r w:rsidRPr="00A365CF">
              <w:rPr>
                <w:rFonts w:ascii="Times New Roman" w:hAnsi="Times New Roman"/>
                <w:sz w:val="24"/>
                <w:szCs w:val="24"/>
              </w:rPr>
              <w:t>у</w:t>
            </w:r>
            <w:r w:rsidRPr="00A365CF">
              <w:rPr>
                <w:rFonts w:ascii="Times New Roman" w:hAnsi="Times New Roman"/>
                <w:sz w:val="24"/>
                <w:szCs w:val="24"/>
              </w:rPr>
              <w:t>ществления реального инвестирования, формирования портфеля долгосрочных финансовых вложений и т.п.</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 xml:space="preserve">диверсификация валютного портфеля </w:t>
            </w:r>
            <w:r w:rsidR="0013737B" w:rsidRPr="0013737B">
              <w:rPr>
                <w:rFonts w:ascii="Times New Roman" w:hAnsi="Times New Roman"/>
                <w:i/>
                <w:iCs/>
                <w:sz w:val="24"/>
                <w:szCs w:val="24"/>
              </w:rPr>
              <w:t>(</w:t>
            </w:r>
            <w:r w:rsidRPr="0013737B">
              <w:rPr>
                <w:rFonts w:ascii="Times New Roman" w:hAnsi="Times New Roman"/>
                <w:i/>
                <w:iCs/>
                <w:sz w:val="24"/>
                <w:szCs w:val="24"/>
              </w:rPr>
              <w:t xml:space="preserve">''валютной корзины") предприятия. </w:t>
            </w:r>
            <w:r w:rsidRPr="0013737B">
              <w:rPr>
                <w:rFonts w:ascii="Times New Roman" w:hAnsi="Times New Roman"/>
                <w:sz w:val="24"/>
                <w:szCs w:val="24"/>
              </w:rPr>
              <w:t>Она</w:t>
            </w:r>
            <w:r w:rsidRPr="00A365CF">
              <w:rPr>
                <w:rFonts w:ascii="Times New Roman" w:hAnsi="Times New Roman"/>
                <w:sz w:val="24"/>
                <w:szCs w:val="24"/>
              </w:rPr>
              <w:t xml:space="preserve"> предусматривает выбор для проведения внешн</w:t>
            </w:r>
            <w:r w:rsidRPr="00A365CF">
              <w:rPr>
                <w:rFonts w:ascii="Times New Roman" w:hAnsi="Times New Roman"/>
                <w:sz w:val="24"/>
                <w:szCs w:val="24"/>
              </w:rPr>
              <w:t>е</w:t>
            </w:r>
            <w:r w:rsidRPr="00A365CF">
              <w:rPr>
                <w:rFonts w:ascii="Times New Roman" w:hAnsi="Times New Roman"/>
                <w:sz w:val="24"/>
                <w:szCs w:val="24"/>
              </w:rPr>
              <w:t>экономических операций нескольких видов валют. В процессе этого направления диверсификации обеспечивается снижение финанс</w:t>
            </w:r>
            <w:r w:rsidRPr="00A365CF">
              <w:rPr>
                <w:rFonts w:ascii="Times New Roman" w:hAnsi="Times New Roman"/>
                <w:sz w:val="24"/>
                <w:szCs w:val="24"/>
              </w:rPr>
              <w:t>о</w:t>
            </w:r>
            <w:r w:rsidRPr="00A365CF">
              <w:rPr>
                <w:rFonts w:ascii="Times New Roman" w:hAnsi="Times New Roman"/>
                <w:sz w:val="24"/>
                <w:szCs w:val="24"/>
              </w:rPr>
              <w:t>вых потерь по валютному риску предприятия.</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диверсификация депозитного портфеля.</w:t>
            </w:r>
            <w:r w:rsidRPr="00A365CF">
              <w:rPr>
                <w:rFonts w:ascii="Times New Roman" w:hAnsi="Times New Roman"/>
                <w:i/>
                <w:iCs/>
                <w:sz w:val="24"/>
                <w:szCs w:val="24"/>
              </w:rPr>
              <w:t xml:space="preserve"> </w:t>
            </w:r>
            <w:r w:rsidRPr="00A365CF">
              <w:rPr>
                <w:rFonts w:ascii="Times New Roman" w:hAnsi="Times New Roman"/>
                <w:sz w:val="24"/>
                <w:szCs w:val="24"/>
              </w:rPr>
              <w:t>Она предусматривает размещение крупных сумм временно свободных денежных средств на хранение в нескольких банках. Так как условия размещения д</w:t>
            </w:r>
            <w:r w:rsidRPr="00A365CF">
              <w:rPr>
                <w:rFonts w:ascii="Times New Roman" w:hAnsi="Times New Roman"/>
                <w:sz w:val="24"/>
                <w:szCs w:val="24"/>
              </w:rPr>
              <w:t>е</w:t>
            </w:r>
            <w:r w:rsidRPr="00A365CF">
              <w:rPr>
                <w:rFonts w:ascii="Times New Roman" w:hAnsi="Times New Roman"/>
                <w:sz w:val="24"/>
                <w:szCs w:val="24"/>
              </w:rPr>
              <w:t>нежных активов при этом существенно не меняются, это направл</w:t>
            </w:r>
            <w:r w:rsidRPr="00A365CF">
              <w:rPr>
                <w:rFonts w:ascii="Times New Roman" w:hAnsi="Times New Roman"/>
                <w:sz w:val="24"/>
                <w:szCs w:val="24"/>
              </w:rPr>
              <w:t>е</w:t>
            </w:r>
            <w:r w:rsidRPr="00A365CF">
              <w:rPr>
                <w:rFonts w:ascii="Times New Roman" w:hAnsi="Times New Roman"/>
                <w:sz w:val="24"/>
                <w:szCs w:val="24"/>
              </w:rPr>
              <w:t>ние диверсификации обеспечивает снижение уровня риска депози</w:t>
            </w:r>
            <w:r w:rsidRPr="00A365CF">
              <w:rPr>
                <w:rFonts w:ascii="Times New Roman" w:hAnsi="Times New Roman"/>
                <w:sz w:val="24"/>
                <w:szCs w:val="24"/>
              </w:rPr>
              <w:t>т</w:t>
            </w:r>
            <w:r w:rsidRPr="00A365CF">
              <w:rPr>
                <w:rFonts w:ascii="Times New Roman" w:hAnsi="Times New Roman"/>
                <w:sz w:val="24"/>
                <w:szCs w:val="24"/>
              </w:rPr>
              <w:t>ного портфеля без изменения уровня его доходности.</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 </w:t>
            </w:r>
            <w:r w:rsidRPr="0013737B">
              <w:rPr>
                <w:rFonts w:ascii="Times New Roman" w:hAnsi="Times New Roman"/>
                <w:i/>
                <w:iCs/>
                <w:sz w:val="24"/>
                <w:szCs w:val="24"/>
              </w:rPr>
              <w:t>диверсификация кредитного портфеля.</w:t>
            </w:r>
            <w:r w:rsidRPr="00A365CF">
              <w:rPr>
                <w:rFonts w:ascii="Times New Roman" w:hAnsi="Times New Roman"/>
                <w:i/>
                <w:iCs/>
                <w:sz w:val="24"/>
                <w:szCs w:val="24"/>
              </w:rPr>
              <w:t xml:space="preserve"> </w:t>
            </w:r>
            <w:r w:rsidRPr="00A365CF">
              <w:rPr>
                <w:rFonts w:ascii="Times New Roman" w:hAnsi="Times New Roman"/>
                <w:sz w:val="24"/>
                <w:szCs w:val="24"/>
              </w:rPr>
              <w:t xml:space="preserve">Она </w:t>
            </w:r>
            <w:proofErr w:type="gramStart"/>
            <w:r w:rsidRPr="00A365CF">
              <w:rPr>
                <w:rFonts w:ascii="Times New Roman" w:hAnsi="Times New Roman"/>
                <w:sz w:val="24"/>
                <w:szCs w:val="24"/>
              </w:rPr>
              <w:t>пред</w:t>
            </w:r>
            <w:proofErr w:type="gramEnd"/>
            <w:r w:rsidRPr="00A365CF">
              <w:rPr>
                <w:rFonts w:ascii="Times New Roman" w:hAnsi="Times New Roman"/>
                <w:sz w:val="24"/>
                <w:szCs w:val="24"/>
              </w:rPr>
              <w:t xml:space="preserve"> усматривает расширение круга покупателей продукции предприятия и направл</w:t>
            </w:r>
            <w:r w:rsidRPr="00A365CF">
              <w:rPr>
                <w:rFonts w:ascii="Times New Roman" w:hAnsi="Times New Roman"/>
                <w:sz w:val="24"/>
                <w:szCs w:val="24"/>
              </w:rPr>
              <w:t>е</w:t>
            </w:r>
            <w:r w:rsidRPr="00A365CF">
              <w:rPr>
                <w:rFonts w:ascii="Times New Roman" w:hAnsi="Times New Roman"/>
                <w:sz w:val="24"/>
                <w:szCs w:val="24"/>
              </w:rPr>
              <w:t>на на уменьшение его кредитного риска. Обычно диверсификация кредитного портфеля в процессе нейтрализации этого вида фина</w:t>
            </w:r>
            <w:r w:rsidRPr="00A365CF">
              <w:rPr>
                <w:rFonts w:ascii="Times New Roman" w:hAnsi="Times New Roman"/>
                <w:sz w:val="24"/>
                <w:szCs w:val="24"/>
              </w:rPr>
              <w:t>н</w:t>
            </w:r>
            <w:r w:rsidRPr="00A365CF">
              <w:rPr>
                <w:rFonts w:ascii="Times New Roman" w:hAnsi="Times New Roman"/>
                <w:sz w:val="24"/>
                <w:szCs w:val="24"/>
              </w:rPr>
              <w:t xml:space="preserve">сового риска осуществляется совместно с </w:t>
            </w:r>
            <w:proofErr w:type="spellStart"/>
            <w:r w:rsidRPr="00A365CF">
              <w:rPr>
                <w:rFonts w:ascii="Times New Roman" w:hAnsi="Times New Roman"/>
                <w:sz w:val="24"/>
                <w:szCs w:val="24"/>
              </w:rPr>
              <w:t>лимитированием</w:t>
            </w:r>
            <w:proofErr w:type="spellEnd"/>
            <w:r w:rsidRPr="00A365CF">
              <w:rPr>
                <w:rFonts w:ascii="Times New Roman" w:hAnsi="Times New Roman"/>
                <w:sz w:val="24"/>
                <w:szCs w:val="24"/>
              </w:rPr>
              <w:t xml:space="preserve"> конце</w:t>
            </w:r>
            <w:r w:rsidRPr="00A365CF">
              <w:rPr>
                <w:rFonts w:ascii="Times New Roman" w:hAnsi="Times New Roman"/>
                <w:sz w:val="24"/>
                <w:szCs w:val="24"/>
              </w:rPr>
              <w:t>н</w:t>
            </w:r>
            <w:r w:rsidRPr="00A365CF">
              <w:rPr>
                <w:rFonts w:ascii="Times New Roman" w:hAnsi="Times New Roman"/>
                <w:sz w:val="24"/>
                <w:szCs w:val="24"/>
              </w:rPr>
              <w:t xml:space="preserve">трации кредитных операций путем </w:t>
            </w:r>
            <w:proofErr w:type="gramStart"/>
            <w:r w:rsidRPr="00A365CF">
              <w:rPr>
                <w:rFonts w:ascii="Times New Roman" w:hAnsi="Times New Roman"/>
                <w:sz w:val="24"/>
                <w:szCs w:val="24"/>
              </w:rPr>
              <w:t>установления</w:t>
            </w:r>
            <w:proofErr w:type="gramEnd"/>
            <w:r w:rsidRPr="00A365CF">
              <w:rPr>
                <w:rFonts w:ascii="Times New Roman" w:hAnsi="Times New Roman"/>
                <w:sz w:val="24"/>
                <w:szCs w:val="24"/>
              </w:rPr>
              <w:t xml:space="preserve"> дифференцир</w:t>
            </w:r>
            <w:r w:rsidRPr="00A365CF">
              <w:rPr>
                <w:rFonts w:ascii="Times New Roman" w:hAnsi="Times New Roman"/>
                <w:sz w:val="24"/>
                <w:szCs w:val="24"/>
              </w:rPr>
              <w:t>о</w:t>
            </w:r>
            <w:r w:rsidRPr="00A365CF">
              <w:rPr>
                <w:rFonts w:ascii="Times New Roman" w:hAnsi="Times New Roman"/>
                <w:sz w:val="24"/>
                <w:szCs w:val="24"/>
              </w:rPr>
              <w:t>ванного по группам покупателей кредитного лимита;</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13737B">
              <w:rPr>
                <w:rFonts w:ascii="Times New Roman" w:hAnsi="Times New Roman"/>
                <w:sz w:val="24"/>
                <w:szCs w:val="24"/>
              </w:rPr>
              <w:t xml:space="preserve">• </w:t>
            </w:r>
            <w:r w:rsidRPr="0013737B">
              <w:rPr>
                <w:rFonts w:ascii="Times New Roman" w:hAnsi="Times New Roman"/>
                <w:i/>
                <w:iCs/>
                <w:sz w:val="24"/>
                <w:szCs w:val="24"/>
              </w:rPr>
              <w:t>диверсификация портфеля ценных бумаг.</w:t>
            </w:r>
            <w:r w:rsidRPr="00A365CF">
              <w:rPr>
                <w:rFonts w:ascii="Times New Roman" w:hAnsi="Times New Roman"/>
                <w:sz w:val="24"/>
                <w:szCs w:val="24"/>
              </w:rPr>
              <w:t xml:space="preserve"> Это направление диве</w:t>
            </w:r>
            <w:r w:rsidRPr="00A365CF">
              <w:rPr>
                <w:rFonts w:ascii="Times New Roman" w:hAnsi="Times New Roman"/>
                <w:sz w:val="24"/>
                <w:szCs w:val="24"/>
              </w:rPr>
              <w:t>р</w:t>
            </w:r>
            <w:r w:rsidRPr="00A365CF">
              <w:rPr>
                <w:rFonts w:ascii="Times New Roman" w:hAnsi="Times New Roman"/>
                <w:sz w:val="24"/>
                <w:szCs w:val="24"/>
              </w:rPr>
              <w:t>сификации позволяет снижать уровень несистематического риска портфеля, не уменьшая при этом уровень его доходности (механизм такой нейтрализации за счет действия ковариации подробно ра</w:t>
            </w:r>
            <w:r w:rsidRPr="00A365CF">
              <w:rPr>
                <w:rFonts w:ascii="Times New Roman" w:hAnsi="Times New Roman"/>
                <w:sz w:val="24"/>
                <w:szCs w:val="24"/>
              </w:rPr>
              <w:t>с</w:t>
            </w:r>
            <w:r w:rsidRPr="00A365CF">
              <w:rPr>
                <w:rFonts w:ascii="Times New Roman" w:hAnsi="Times New Roman"/>
                <w:sz w:val="24"/>
                <w:szCs w:val="24"/>
              </w:rPr>
              <w:t>смотрен ранее).</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Механизм </w:t>
            </w:r>
            <w:r w:rsidRPr="00A365CF">
              <w:rPr>
                <w:rFonts w:ascii="Times New Roman" w:hAnsi="Times New Roman"/>
                <w:b/>
                <w:sz w:val="24"/>
                <w:szCs w:val="24"/>
              </w:rPr>
              <w:t>трансферта</w:t>
            </w:r>
            <w:r w:rsidRPr="00A365CF">
              <w:rPr>
                <w:rFonts w:ascii="Times New Roman" w:hAnsi="Times New Roman"/>
                <w:sz w:val="24"/>
                <w:szCs w:val="24"/>
              </w:rPr>
              <w:t xml:space="preserve"> финансовых рисков основан на частой их передаче партнерам по отдельным финансовым операциям. При этом хозяйственным партнерам передается та часть финансовых рисков предприятия, по которой они имеют больше возможностей нейтрализации их негативных последствий и располагают более эффективными способами внутренней страховой защиты.</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В современной практике </w:t>
            </w:r>
            <w:proofErr w:type="gramStart"/>
            <w:r w:rsidRPr="00A365CF">
              <w:rPr>
                <w:rFonts w:ascii="Times New Roman" w:hAnsi="Times New Roman"/>
                <w:sz w:val="24"/>
                <w:szCs w:val="24"/>
              </w:rPr>
              <w:t>риск-менеджмента</w:t>
            </w:r>
            <w:proofErr w:type="gramEnd"/>
            <w:r w:rsidRPr="00A365CF">
              <w:rPr>
                <w:rFonts w:ascii="Times New Roman" w:hAnsi="Times New Roman"/>
                <w:sz w:val="24"/>
                <w:szCs w:val="24"/>
              </w:rPr>
              <w:t xml:space="preserve"> получили широкое ра</w:t>
            </w:r>
            <w:r w:rsidRPr="00A365CF">
              <w:rPr>
                <w:rFonts w:ascii="Times New Roman" w:hAnsi="Times New Roman"/>
                <w:sz w:val="24"/>
                <w:szCs w:val="24"/>
              </w:rPr>
              <w:t>с</w:t>
            </w:r>
            <w:r w:rsidRPr="00A365CF">
              <w:rPr>
                <w:rFonts w:ascii="Times New Roman" w:hAnsi="Times New Roman"/>
                <w:sz w:val="24"/>
                <w:szCs w:val="24"/>
              </w:rPr>
              <w:t>пространение следующие основные направления распределения рисков (их трансферта партнерам):</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распределение риска между участниками инвестиционного пр</w:t>
            </w:r>
            <w:r w:rsidRPr="0013737B">
              <w:rPr>
                <w:rFonts w:ascii="Times New Roman" w:hAnsi="Times New Roman"/>
                <w:i/>
                <w:iCs/>
                <w:sz w:val="24"/>
                <w:szCs w:val="24"/>
              </w:rPr>
              <w:t>о</w:t>
            </w:r>
            <w:r w:rsidRPr="0013737B">
              <w:rPr>
                <w:rFonts w:ascii="Times New Roman" w:hAnsi="Times New Roman"/>
                <w:i/>
                <w:iCs/>
                <w:sz w:val="24"/>
                <w:szCs w:val="24"/>
              </w:rPr>
              <w:t xml:space="preserve">екта. </w:t>
            </w:r>
            <w:r w:rsidRPr="00A365CF">
              <w:rPr>
                <w:rFonts w:ascii="Times New Roman" w:hAnsi="Times New Roman"/>
                <w:sz w:val="24"/>
                <w:szCs w:val="24"/>
              </w:rPr>
              <w:t>В процессе такого распределения предприятие может осущ</w:t>
            </w:r>
            <w:r w:rsidRPr="00A365CF">
              <w:rPr>
                <w:rFonts w:ascii="Times New Roman" w:hAnsi="Times New Roman"/>
                <w:sz w:val="24"/>
                <w:szCs w:val="24"/>
              </w:rPr>
              <w:t>е</w:t>
            </w:r>
            <w:r w:rsidRPr="00A365CF">
              <w:rPr>
                <w:rFonts w:ascii="Times New Roman" w:hAnsi="Times New Roman"/>
                <w:sz w:val="24"/>
                <w:szCs w:val="24"/>
              </w:rPr>
              <w:t>ствить трансферт подрядчикам финансовых рисков, связанных с н</w:t>
            </w:r>
            <w:r w:rsidRPr="00A365CF">
              <w:rPr>
                <w:rFonts w:ascii="Times New Roman" w:hAnsi="Times New Roman"/>
                <w:sz w:val="24"/>
                <w:szCs w:val="24"/>
              </w:rPr>
              <w:t>е</w:t>
            </w:r>
            <w:r w:rsidRPr="00A365CF">
              <w:rPr>
                <w:rFonts w:ascii="Times New Roman" w:hAnsi="Times New Roman"/>
                <w:sz w:val="24"/>
                <w:szCs w:val="24"/>
              </w:rPr>
              <w:t>выполнением календарного плана строительно-монтажных работ, низким качеством этих работ, хищением переданных им строител</w:t>
            </w:r>
            <w:r w:rsidRPr="00A365CF">
              <w:rPr>
                <w:rFonts w:ascii="Times New Roman" w:hAnsi="Times New Roman"/>
                <w:sz w:val="24"/>
                <w:szCs w:val="24"/>
              </w:rPr>
              <w:t>ь</w:t>
            </w:r>
            <w:r w:rsidRPr="00A365CF">
              <w:rPr>
                <w:rFonts w:ascii="Times New Roman" w:hAnsi="Times New Roman"/>
                <w:sz w:val="24"/>
                <w:szCs w:val="24"/>
              </w:rPr>
              <w:t>ных материалов и некоторых других. Для предприятия, осущест</w:t>
            </w:r>
            <w:r w:rsidRPr="00A365CF">
              <w:rPr>
                <w:rFonts w:ascii="Times New Roman" w:hAnsi="Times New Roman"/>
                <w:sz w:val="24"/>
                <w:szCs w:val="24"/>
              </w:rPr>
              <w:t>в</w:t>
            </w:r>
            <w:r w:rsidRPr="00A365CF">
              <w:rPr>
                <w:rFonts w:ascii="Times New Roman" w:hAnsi="Times New Roman"/>
                <w:sz w:val="24"/>
                <w:szCs w:val="24"/>
              </w:rPr>
              <w:t>ляющего трансферт таких рисков, их нейтрализация заключается в переделке работ за счет подрядчика, выплаты им сумм неустоек и штрафов и в других формах возмещения понесенных потерь.</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распределение риска между предприятием и поставщиками с</w:t>
            </w:r>
            <w:r w:rsidRPr="0013737B">
              <w:rPr>
                <w:rFonts w:ascii="Times New Roman" w:hAnsi="Times New Roman"/>
                <w:i/>
                <w:iCs/>
                <w:sz w:val="24"/>
                <w:szCs w:val="24"/>
              </w:rPr>
              <w:t>ы</w:t>
            </w:r>
            <w:r w:rsidRPr="0013737B">
              <w:rPr>
                <w:rFonts w:ascii="Times New Roman" w:hAnsi="Times New Roman"/>
                <w:i/>
                <w:iCs/>
                <w:sz w:val="24"/>
                <w:szCs w:val="24"/>
              </w:rPr>
              <w:t>рья и материалов</w:t>
            </w:r>
            <w:r w:rsidRPr="00A365CF">
              <w:rPr>
                <w:rFonts w:ascii="Times New Roman" w:hAnsi="Times New Roman"/>
                <w:i/>
                <w:iCs/>
                <w:sz w:val="24"/>
                <w:szCs w:val="24"/>
              </w:rPr>
              <w:t xml:space="preserve">. </w:t>
            </w:r>
            <w:r w:rsidRPr="00A365CF">
              <w:rPr>
                <w:rFonts w:ascii="Times New Roman" w:hAnsi="Times New Roman"/>
                <w:sz w:val="24"/>
                <w:szCs w:val="24"/>
              </w:rPr>
              <w:t xml:space="preserve">Предметом такого распределения </w:t>
            </w:r>
            <w:proofErr w:type="gramStart"/>
            <w:r w:rsidRPr="00A365CF">
              <w:rPr>
                <w:rFonts w:ascii="Times New Roman" w:hAnsi="Times New Roman"/>
                <w:sz w:val="24"/>
                <w:szCs w:val="24"/>
              </w:rPr>
              <w:t>являются</w:t>
            </w:r>
            <w:proofErr w:type="gramEnd"/>
            <w:r w:rsidRPr="00A365CF">
              <w:rPr>
                <w:rFonts w:ascii="Times New Roman" w:hAnsi="Times New Roman"/>
                <w:sz w:val="24"/>
                <w:szCs w:val="24"/>
              </w:rPr>
              <w:t xml:space="preserve"> прежде всего финансовые риски, связанные с потерей (порчей) имущества (активов) в процессе их транспортирования и осущест</w:t>
            </w:r>
            <w:r w:rsidRPr="00A365CF">
              <w:rPr>
                <w:rFonts w:ascii="Times New Roman" w:hAnsi="Times New Roman"/>
                <w:sz w:val="24"/>
                <w:szCs w:val="24"/>
              </w:rPr>
              <w:t>в</w:t>
            </w:r>
            <w:r w:rsidRPr="00A365CF">
              <w:rPr>
                <w:rFonts w:ascii="Times New Roman" w:hAnsi="Times New Roman"/>
                <w:sz w:val="24"/>
                <w:szCs w:val="24"/>
              </w:rPr>
              <w:t>ления погрузо-разгрузочных работ. Формы такого распределения рисков регулируются соответствующими международными прав</w:t>
            </w:r>
            <w:r w:rsidRPr="00A365CF">
              <w:rPr>
                <w:rFonts w:ascii="Times New Roman" w:hAnsi="Times New Roman"/>
                <w:sz w:val="24"/>
                <w:szCs w:val="24"/>
              </w:rPr>
              <w:t>и</w:t>
            </w:r>
            <w:r w:rsidRPr="00A365CF">
              <w:rPr>
                <w:rFonts w:ascii="Times New Roman" w:hAnsi="Times New Roman"/>
                <w:sz w:val="24"/>
                <w:szCs w:val="24"/>
              </w:rPr>
              <w:t xml:space="preserve">лами </w:t>
            </w:r>
            <w:r w:rsidR="0013737B">
              <w:rPr>
                <w:rFonts w:ascii="Times New Roman" w:hAnsi="Times New Roman"/>
                <w:sz w:val="24"/>
                <w:szCs w:val="24"/>
              </w:rPr>
              <w:t>–</w:t>
            </w:r>
            <w:r w:rsidRPr="00A365CF">
              <w:rPr>
                <w:rFonts w:ascii="Times New Roman" w:hAnsi="Times New Roman"/>
                <w:sz w:val="24"/>
                <w:szCs w:val="24"/>
              </w:rPr>
              <w:t xml:space="preserve"> "ИНКОТЕРМС-2000".</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распределение риска между участниками лизинговой операции.</w:t>
            </w:r>
            <w:r w:rsidRPr="00A365CF">
              <w:rPr>
                <w:rFonts w:ascii="Times New Roman" w:hAnsi="Times New Roman"/>
                <w:i/>
                <w:iCs/>
                <w:sz w:val="24"/>
                <w:szCs w:val="24"/>
              </w:rPr>
              <w:t xml:space="preserve"> </w:t>
            </w:r>
            <w:r w:rsidRPr="00A365CF">
              <w:rPr>
                <w:rFonts w:ascii="Times New Roman" w:hAnsi="Times New Roman"/>
                <w:sz w:val="24"/>
                <w:szCs w:val="24"/>
              </w:rPr>
              <w:t>Так, при оперативном лизинге предприятие передает арендодателю риск морального устаревания используемого (</w:t>
            </w:r>
            <w:proofErr w:type="spellStart"/>
            <w:r w:rsidRPr="00A365CF">
              <w:rPr>
                <w:rFonts w:ascii="Times New Roman" w:hAnsi="Times New Roman"/>
                <w:sz w:val="24"/>
                <w:szCs w:val="24"/>
              </w:rPr>
              <w:t>лизингуемого</w:t>
            </w:r>
            <w:proofErr w:type="spellEnd"/>
            <w:r w:rsidRPr="00A365CF">
              <w:rPr>
                <w:rFonts w:ascii="Times New Roman" w:hAnsi="Times New Roman"/>
                <w:sz w:val="24"/>
                <w:szCs w:val="24"/>
              </w:rPr>
              <w:t>) актива, риск потери им технической производительности (при соблюдении установленных правил эксплуатации) и ряд других видов рисков, предусматриваемых соответствующими специальными оговорками в заключаемом контракте.</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 xml:space="preserve">распределение риска между участниками </w:t>
            </w:r>
            <w:proofErr w:type="spellStart"/>
            <w:r w:rsidRPr="0013737B">
              <w:rPr>
                <w:rFonts w:ascii="Times New Roman" w:hAnsi="Times New Roman"/>
                <w:i/>
                <w:iCs/>
                <w:sz w:val="24"/>
                <w:szCs w:val="24"/>
              </w:rPr>
              <w:t>факторинговой</w:t>
            </w:r>
            <w:proofErr w:type="spellEnd"/>
            <w:r w:rsidRPr="0013737B">
              <w:rPr>
                <w:rFonts w:ascii="Times New Roman" w:hAnsi="Times New Roman"/>
                <w:i/>
                <w:iCs/>
                <w:sz w:val="24"/>
                <w:szCs w:val="24"/>
              </w:rPr>
              <w:t xml:space="preserve"> (</w:t>
            </w:r>
            <w:proofErr w:type="spellStart"/>
            <w:r w:rsidRPr="0013737B">
              <w:rPr>
                <w:rFonts w:ascii="Times New Roman" w:hAnsi="Times New Roman"/>
                <w:i/>
                <w:iCs/>
                <w:sz w:val="24"/>
                <w:szCs w:val="24"/>
              </w:rPr>
              <w:t>фо</w:t>
            </w:r>
            <w:r w:rsidRPr="0013737B">
              <w:rPr>
                <w:rFonts w:ascii="Times New Roman" w:hAnsi="Times New Roman"/>
                <w:i/>
                <w:iCs/>
                <w:sz w:val="24"/>
                <w:szCs w:val="24"/>
              </w:rPr>
              <w:t>р</w:t>
            </w:r>
            <w:r w:rsidRPr="0013737B">
              <w:rPr>
                <w:rFonts w:ascii="Times New Roman" w:hAnsi="Times New Roman"/>
                <w:i/>
                <w:iCs/>
                <w:sz w:val="24"/>
                <w:szCs w:val="24"/>
              </w:rPr>
              <w:t>фейтинговой</w:t>
            </w:r>
            <w:proofErr w:type="spellEnd"/>
            <w:r w:rsidRPr="0013737B">
              <w:rPr>
                <w:rFonts w:ascii="Times New Roman" w:hAnsi="Times New Roman"/>
                <w:i/>
                <w:iCs/>
                <w:sz w:val="24"/>
                <w:szCs w:val="24"/>
              </w:rPr>
              <w:t>) операции.</w:t>
            </w:r>
            <w:r w:rsidRPr="00A365CF">
              <w:rPr>
                <w:rFonts w:ascii="Times New Roman" w:hAnsi="Times New Roman"/>
                <w:i/>
                <w:iCs/>
                <w:sz w:val="24"/>
                <w:szCs w:val="24"/>
              </w:rPr>
              <w:t xml:space="preserve"> </w:t>
            </w:r>
            <w:r w:rsidRPr="00A365CF">
              <w:rPr>
                <w:rFonts w:ascii="Times New Roman" w:hAnsi="Times New Roman"/>
                <w:sz w:val="24"/>
                <w:szCs w:val="24"/>
              </w:rPr>
              <w:t>Предметом такого распределения является, прежде всего, кредитный риск предприятия, который в преимущ</w:t>
            </w:r>
            <w:r w:rsidRPr="00A365CF">
              <w:rPr>
                <w:rFonts w:ascii="Times New Roman" w:hAnsi="Times New Roman"/>
                <w:sz w:val="24"/>
                <w:szCs w:val="24"/>
              </w:rPr>
              <w:t>е</w:t>
            </w:r>
            <w:r w:rsidRPr="00A365CF">
              <w:rPr>
                <w:rFonts w:ascii="Times New Roman" w:hAnsi="Times New Roman"/>
                <w:sz w:val="24"/>
                <w:szCs w:val="24"/>
              </w:rPr>
              <w:t>ственной его доле передается соответствующему финансовому и</w:t>
            </w:r>
            <w:r w:rsidRPr="00A365CF">
              <w:rPr>
                <w:rFonts w:ascii="Times New Roman" w:hAnsi="Times New Roman"/>
                <w:sz w:val="24"/>
                <w:szCs w:val="24"/>
              </w:rPr>
              <w:t>н</w:t>
            </w:r>
            <w:r w:rsidRPr="00A365CF">
              <w:rPr>
                <w:rFonts w:ascii="Times New Roman" w:hAnsi="Times New Roman"/>
                <w:sz w:val="24"/>
                <w:szCs w:val="24"/>
              </w:rPr>
              <w:t xml:space="preserve">ституту — коммерческому банку или </w:t>
            </w:r>
            <w:proofErr w:type="spellStart"/>
            <w:r w:rsidRPr="00A365CF">
              <w:rPr>
                <w:rFonts w:ascii="Times New Roman" w:hAnsi="Times New Roman"/>
                <w:sz w:val="24"/>
                <w:szCs w:val="24"/>
              </w:rPr>
              <w:t>факторинговой</w:t>
            </w:r>
            <w:proofErr w:type="spellEnd"/>
            <w:r w:rsidRPr="00A365CF">
              <w:rPr>
                <w:rFonts w:ascii="Times New Roman" w:hAnsi="Times New Roman"/>
                <w:sz w:val="24"/>
                <w:szCs w:val="24"/>
              </w:rPr>
              <w:t xml:space="preserve"> компании. Эта форма распределения риска носит для предприятия платный хара</w:t>
            </w:r>
            <w:r w:rsidRPr="00A365CF">
              <w:rPr>
                <w:rFonts w:ascii="Times New Roman" w:hAnsi="Times New Roman"/>
                <w:sz w:val="24"/>
                <w:szCs w:val="24"/>
              </w:rPr>
              <w:t>к</w:t>
            </w:r>
            <w:r w:rsidRPr="00A365CF">
              <w:rPr>
                <w:rFonts w:ascii="Times New Roman" w:hAnsi="Times New Roman"/>
                <w:sz w:val="24"/>
                <w:szCs w:val="24"/>
              </w:rPr>
              <w:t>тер, однако позволяет в существенной степени нейтрализовать нег</w:t>
            </w:r>
            <w:r w:rsidRPr="00A365CF">
              <w:rPr>
                <w:rFonts w:ascii="Times New Roman" w:hAnsi="Times New Roman"/>
                <w:sz w:val="24"/>
                <w:szCs w:val="24"/>
              </w:rPr>
              <w:t>а</w:t>
            </w:r>
            <w:r w:rsidRPr="00A365CF">
              <w:rPr>
                <w:rFonts w:ascii="Times New Roman" w:hAnsi="Times New Roman"/>
                <w:sz w:val="24"/>
                <w:szCs w:val="24"/>
              </w:rPr>
              <w:t>тивные финансовые последствия его кредитного риска.</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Степень распределения рисков, </w:t>
            </w:r>
            <w:proofErr w:type="gramStart"/>
            <w:r w:rsidRPr="00A365CF">
              <w:rPr>
                <w:rFonts w:ascii="Times New Roman" w:hAnsi="Times New Roman"/>
                <w:sz w:val="24"/>
                <w:szCs w:val="24"/>
              </w:rPr>
              <w:t>а</w:t>
            </w:r>
            <w:proofErr w:type="gramEnd"/>
            <w:r w:rsidRPr="00A365CF">
              <w:rPr>
                <w:rFonts w:ascii="Times New Roman" w:hAnsi="Times New Roman"/>
                <w:sz w:val="24"/>
                <w:szCs w:val="24"/>
              </w:rPr>
              <w:t xml:space="preserve"> следовательно и</w:t>
            </w:r>
            <w:r w:rsidRPr="00A365CF">
              <w:rPr>
                <w:rFonts w:ascii="Times New Roman" w:hAnsi="Times New Roman"/>
                <w:smallCaps/>
                <w:sz w:val="24"/>
                <w:szCs w:val="24"/>
              </w:rPr>
              <w:t xml:space="preserve"> </w:t>
            </w:r>
            <w:r w:rsidRPr="00A365CF">
              <w:rPr>
                <w:rFonts w:ascii="Times New Roman" w:hAnsi="Times New Roman"/>
                <w:sz w:val="24"/>
                <w:szCs w:val="24"/>
              </w:rPr>
              <w:t>уровень нейтр</w:t>
            </w:r>
            <w:r w:rsidRPr="00A365CF">
              <w:rPr>
                <w:rFonts w:ascii="Times New Roman" w:hAnsi="Times New Roman"/>
                <w:sz w:val="24"/>
                <w:szCs w:val="24"/>
              </w:rPr>
              <w:t>а</w:t>
            </w:r>
            <w:r w:rsidRPr="00A365CF">
              <w:rPr>
                <w:rFonts w:ascii="Times New Roman" w:hAnsi="Times New Roman"/>
                <w:sz w:val="24"/>
                <w:szCs w:val="24"/>
              </w:rPr>
              <w:t>лизации их негативных финансовых последствий для предприятия является предметом его контрактных переговоров с партнерами, о</w:t>
            </w:r>
            <w:r w:rsidRPr="00A365CF">
              <w:rPr>
                <w:rFonts w:ascii="Times New Roman" w:hAnsi="Times New Roman"/>
                <w:sz w:val="24"/>
                <w:szCs w:val="24"/>
              </w:rPr>
              <w:t>т</w:t>
            </w:r>
            <w:r w:rsidRPr="00A365CF">
              <w:rPr>
                <w:rFonts w:ascii="Times New Roman" w:hAnsi="Times New Roman"/>
                <w:sz w:val="24"/>
                <w:szCs w:val="24"/>
              </w:rPr>
              <w:t>ражаемых согласованными с ними условиями соответствующих контрактов.</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 xml:space="preserve">Механизм </w:t>
            </w:r>
            <w:r w:rsidRPr="00A365CF">
              <w:rPr>
                <w:rFonts w:ascii="Times New Roman" w:hAnsi="Times New Roman"/>
                <w:b/>
                <w:bCs/>
                <w:sz w:val="24"/>
                <w:szCs w:val="24"/>
              </w:rPr>
              <w:t xml:space="preserve">самострахования </w:t>
            </w:r>
            <w:r w:rsidRPr="00A365CF">
              <w:rPr>
                <w:rFonts w:ascii="Times New Roman" w:hAnsi="Times New Roman"/>
                <w:sz w:val="24"/>
                <w:szCs w:val="24"/>
              </w:rPr>
              <w:t>финансовых рисков основан на резе</w:t>
            </w:r>
            <w:r w:rsidRPr="00A365CF">
              <w:rPr>
                <w:rFonts w:ascii="Times New Roman" w:hAnsi="Times New Roman"/>
                <w:sz w:val="24"/>
                <w:szCs w:val="24"/>
              </w:rPr>
              <w:t>р</w:t>
            </w:r>
            <w:r w:rsidRPr="00A365CF">
              <w:rPr>
                <w:rFonts w:ascii="Times New Roman" w:hAnsi="Times New Roman"/>
                <w:sz w:val="24"/>
                <w:szCs w:val="24"/>
              </w:rPr>
              <w:t>вировании предприятием части финансовых ресурсов, позволя</w:t>
            </w:r>
            <w:r w:rsidRPr="00A365CF">
              <w:rPr>
                <w:rFonts w:ascii="Times New Roman" w:hAnsi="Times New Roman"/>
                <w:sz w:val="24"/>
                <w:szCs w:val="24"/>
              </w:rPr>
              <w:t>ю</w:t>
            </w:r>
            <w:r w:rsidRPr="00A365CF">
              <w:rPr>
                <w:rFonts w:ascii="Times New Roman" w:hAnsi="Times New Roman"/>
                <w:sz w:val="24"/>
                <w:szCs w:val="24"/>
              </w:rPr>
              <w:t>щем преодолевать негативные финансовые последствия по тем ф</w:t>
            </w:r>
            <w:r w:rsidRPr="00A365CF">
              <w:rPr>
                <w:rFonts w:ascii="Times New Roman" w:hAnsi="Times New Roman"/>
                <w:sz w:val="24"/>
                <w:szCs w:val="24"/>
              </w:rPr>
              <w:t>и</w:t>
            </w:r>
            <w:r w:rsidRPr="00A365CF">
              <w:rPr>
                <w:rFonts w:ascii="Times New Roman" w:hAnsi="Times New Roman"/>
                <w:sz w:val="24"/>
                <w:szCs w:val="24"/>
              </w:rPr>
              <w:t>нансовым операциям, по которым эти риски не связаны с действи</w:t>
            </w:r>
            <w:r w:rsidRPr="00A365CF">
              <w:rPr>
                <w:rFonts w:ascii="Times New Roman" w:hAnsi="Times New Roman"/>
                <w:sz w:val="24"/>
                <w:szCs w:val="24"/>
              </w:rPr>
              <w:t>я</w:t>
            </w:r>
            <w:r w:rsidRPr="00A365CF">
              <w:rPr>
                <w:rFonts w:ascii="Times New Roman" w:hAnsi="Times New Roman"/>
                <w:sz w:val="24"/>
                <w:szCs w:val="24"/>
              </w:rPr>
              <w:t>ми контрагентов. Основными формами этого направления нейтр</w:t>
            </w:r>
            <w:r w:rsidRPr="00A365CF">
              <w:rPr>
                <w:rFonts w:ascii="Times New Roman" w:hAnsi="Times New Roman"/>
                <w:sz w:val="24"/>
                <w:szCs w:val="24"/>
              </w:rPr>
              <w:t>а</w:t>
            </w:r>
            <w:r w:rsidRPr="00A365CF">
              <w:rPr>
                <w:rFonts w:ascii="Times New Roman" w:hAnsi="Times New Roman"/>
                <w:sz w:val="24"/>
                <w:szCs w:val="24"/>
              </w:rPr>
              <w:t>лизации финансовых рисков являются:</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формирование резервного (страхового) фонда предприятия.</w:t>
            </w:r>
            <w:r w:rsidRPr="00A365CF">
              <w:rPr>
                <w:rFonts w:ascii="Times New Roman" w:hAnsi="Times New Roman"/>
                <w:i/>
                <w:iCs/>
                <w:sz w:val="24"/>
                <w:szCs w:val="24"/>
              </w:rPr>
              <w:t xml:space="preserve"> </w:t>
            </w:r>
            <w:r w:rsidRPr="00A365CF">
              <w:rPr>
                <w:rFonts w:ascii="Times New Roman" w:hAnsi="Times New Roman"/>
                <w:sz w:val="24"/>
                <w:szCs w:val="24"/>
              </w:rPr>
              <w:t xml:space="preserve">Он создается в соответствии с требованиями законодательства и устава предприятия. На его формирование направляется не менее </w:t>
            </w:r>
            <w:r w:rsidRPr="00A365CF">
              <w:rPr>
                <w:rFonts w:ascii="Times New Roman" w:hAnsi="Times New Roman"/>
                <w:i/>
                <w:iCs/>
                <w:sz w:val="24"/>
                <w:szCs w:val="24"/>
              </w:rPr>
              <w:t xml:space="preserve">5% </w:t>
            </w:r>
            <w:r w:rsidRPr="00A365CF">
              <w:rPr>
                <w:rFonts w:ascii="Times New Roman" w:hAnsi="Times New Roman"/>
                <w:sz w:val="24"/>
                <w:szCs w:val="24"/>
              </w:rPr>
              <w:t>су</w:t>
            </w:r>
            <w:r w:rsidRPr="00A365CF">
              <w:rPr>
                <w:rFonts w:ascii="Times New Roman" w:hAnsi="Times New Roman"/>
                <w:sz w:val="24"/>
                <w:szCs w:val="24"/>
              </w:rPr>
              <w:t>м</w:t>
            </w:r>
            <w:r w:rsidRPr="00A365CF">
              <w:rPr>
                <w:rFonts w:ascii="Times New Roman" w:hAnsi="Times New Roman"/>
                <w:sz w:val="24"/>
                <w:szCs w:val="24"/>
              </w:rPr>
              <w:t>мы прибыли, полученной предприятием в отчетном периоде;</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13737B">
              <w:rPr>
                <w:rFonts w:ascii="Times New Roman" w:hAnsi="Times New Roman"/>
                <w:sz w:val="24"/>
                <w:szCs w:val="24"/>
              </w:rPr>
              <w:t xml:space="preserve">• </w:t>
            </w:r>
            <w:r w:rsidRPr="0013737B">
              <w:rPr>
                <w:rFonts w:ascii="Times New Roman" w:hAnsi="Times New Roman"/>
                <w:i/>
                <w:iCs/>
                <w:sz w:val="24"/>
                <w:szCs w:val="24"/>
              </w:rPr>
              <w:t>формирование целевых резервных фондов.</w:t>
            </w:r>
            <w:r w:rsidRPr="00A365CF">
              <w:rPr>
                <w:rFonts w:ascii="Times New Roman" w:hAnsi="Times New Roman"/>
                <w:i/>
                <w:iCs/>
                <w:sz w:val="24"/>
                <w:szCs w:val="24"/>
              </w:rPr>
              <w:t xml:space="preserve"> </w:t>
            </w:r>
            <w:r w:rsidRPr="00A365CF">
              <w:rPr>
                <w:rFonts w:ascii="Times New Roman" w:hAnsi="Times New Roman"/>
                <w:sz w:val="24"/>
                <w:szCs w:val="24"/>
              </w:rPr>
              <w:t>Примером такого фо</w:t>
            </w:r>
            <w:r w:rsidRPr="00A365CF">
              <w:rPr>
                <w:rFonts w:ascii="Times New Roman" w:hAnsi="Times New Roman"/>
                <w:sz w:val="24"/>
                <w:szCs w:val="24"/>
              </w:rPr>
              <w:t>р</w:t>
            </w:r>
            <w:r w:rsidRPr="00A365CF">
              <w:rPr>
                <w:rFonts w:ascii="Times New Roman" w:hAnsi="Times New Roman"/>
                <w:sz w:val="24"/>
                <w:szCs w:val="24"/>
              </w:rPr>
              <w:t>мирования могут служить: фонд страхования ценового риска (на период временного ухудшения конъюнктуры рынка); фонд уценки товаров на предприятиях торговли; фонд погашения безнадежной дебиторской задолженности по кредитным операциям прел приятия и т.п. Перечень таких фондов, источники их формирования и разм</w:t>
            </w:r>
            <w:r w:rsidRPr="00A365CF">
              <w:rPr>
                <w:rFonts w:ascii="Times New Roman" w:hAnsi="Times New Roman"/>
                <w:sz w:val="24"/>
                <w:szCs w:val="24"/>
              </w:rPr>
              <w:t>е</w:t>
            </w:r>
            <w:r w:rsidRPr="00A365CF">
              <w:rPr>
                <w:rFonts w:ascii="Times New Roman" w:hAnsi="Times New Roman"/>
                <w:sz w:val="24"/>
                <w:szCs w:val="24"/>
              </w:rPr>
              <w:t>ры отчислений в них определяются уставом предприятия и другими внутренними документами и нормативами.</w:t>
            </w:r>
          </w:p>
          <w:p w:rsidR="00A365CF" w:rsidRPr="00A365CF" w:rsidRDefault="00A365CF" w:rsidP="00D401B9">
            <w:pPr>
              <w:numPr>
                <w:ilvl w:val="0"/>
                <w:numId w:val="144"/>
              </w:numPr>
              <w:shd w:val="clear" w:color="auto" w:fill="FFFFFF"/>
              <w:tabs>
                <w:tab w:val="clear" w:pos="1440"/>
                <w:tab w:val="left" w:pos="284"/>
              </w:tabs>
              <w:autoSpaceDE w:val="0"/>
              <w:autoSpaceDN w:val="0"/>
              <w:adjustRightInd w:val="0"/>
              <w:spacing w:after="0" w:line="240" w:lineRule="auto"/>
              <w:ind w:left="0" w:firstLine="0"/>
              <w:jc w:val="both"/>
              <w:rPr>
                <w:rFonts w:ascii="Times New Roman" w:hAnsi="Times New Roman"/>
                <w:sz w:val="24"/>
                <w:szCs w:val="24"/>
              </w:rPr>
            </w:pPr>
            <w:r w:rsidRPr="0013737B">
              <w:rPr>
                <w:rFonts w:ascii="Times New Roman" w:hAnsi="Times New Roman"/>
                <w:i/>
                <w:iCs/>
                <w:sz w:val="24"/>
                <w:szCs w:val="24"/>
              </w:rPr>
              <w:t xml:space="preserve">формирование системы страховых запасов </w:t>
            </w:r>
            <w:proofErr w:type="gramStart"/>
            <w:r w:rsidRPr="0013737B">
              <w:rPr>
                <w:rFonts w:ascii="Times New Roman" w:hAnsi="Times New Roman"/>
                <w:i/>
                <w:iCs/>
                <w:sz w:val="24"/>
                <w:szCs w:val="24"/>
              </w:rPr>
              <w:t>материальными</w:t>
            </w:r>
            <w:proofErr w:type="gramEnd"/>
            <w:r w:rsidRPr="0013737B">
              <w:rPr>
                <w:rFonts w:ascii="Times New Roman" w:hAnsi="Times New Roman"/>
                <w:i/>
                <w:iCs/>
                <w:sz w:val="24"/>
                <w:szCs w:val="24"/>
              </w:rPr>
              <w:t xml:space="preserve"> ф</w:t>
            </w:r>
            <w:r w:rsidRPr="0013737B">
              <w:rPr>
                <w:rFonts w:ascii="Times New Roman" w:hAnsi="Times New Roman"/>
                <w:i/>
                <w:iCs/>
                <w:sz w:val="24"/>
                <w:szCs w:val="24"/>
              </w:rPr>
              <w:t>и</w:t>
            </w:r>
            <w:r w:rsidRPr="0013737B">
              <w:rPr>
                <w:rFonts w:ascii="Times New Roman" w:hAnsi="Times New Roman"/>
                <w:i/>
                <w:iCs/>
                <w:sz w:val="24"/>
                <w:szCs w:val="24"/>
              </w:rPr>
              <w:t>нансовых ресурсов по отдельным элементам оборотных активов предприятия.</w:t>
            </w:r>
            <w:r w:rsidRPr="00A365CF">
              <w:rPr>
                <w:rFonts w:ascii="Times New Roman" w:hAnsi="Times New Roman"/>
                <w:b/>
                <w:i/>
                <w:iCs/>
                <w:sz w:val="24"/>
                <w:szCs w:val="24"/>
              </w:rPr>
              <w:t xml:space="preserve"> </w:t>
            </w:r>
            <w:r w:rsidRPr="00A365CF">
              <w:rPr>
                <w:rFonts w:ascii="Times New Roman" w:hAnsi="Times New Roman"/>
                <w:sz w:val="24"/>
                <w:szCs w:val="24"/>
              </w:rPr>
              <w:t>Такие страховые запасы создаются по денежным а</w:t>
            </w:r>
            <w:r w:rsidRPr="00A365CF">
              <w:rPr>
                <w:rFonts w:ascii="Times New Roman" w:hAnsi="Times New Roman"/>
                <w:sz w:val="24"/>
                <w:szCs w:val="24"/>
              </w:rPr>
              <w:t>к</w:t>
            </w:r>
            <w:r w:rsidRPr="00A365CF">
              <w:rPr>
                <w:rFonts w:ascii="Times New Roman" w:hAnsi="Times New Roman"/>
                <w:sz w:val="24"/>
                <w:szCs w:val="24"/>
              </w:rPr>
              <w:t>тивам, сырью, материалам, готовой продукции. Размер потребности в страховых запасах по отдельным элементам оборотных активов устанавливается в процессе их нормирования.</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sz w:val="24"/>
                <w:szCs w:val="24"/>
              </w:rPr>
              <w:t xml:space="preserve">•  </w:t>
            </w:r>
            <w:r w:rsidRPr="0013737B">
              <w:rPr>
                <w:rFonts w:ascii="Times New Roman" w:hAnsi="Times New Roman"/>
                <w:i/>
                <w:iCs/>
                <w:sz w:val="24"/>
                <w:szCs w:val="24"/>
              </w:rPr>
              <w:t>нераспределенный остаток прибыли, полученной е отчетном п</w:t>
            </w:r>
            <w:r w:rsidRPr="0013737B">
              <w:rPr>
                <w:rFonts w:ascii="Times New Roman" w:hAnsi="Times New Roman"/>
                <w:i/>
                <w:iCs/>
                <w:sz w:val="24"/>
                <w:szCs w:val="24"/>
              </w:rPr>
              <w:t>е</w:t>
            </w:r>
            <w:r w:rsidRPr="0013737B">
              <w:rPr>
                <w:rFonts w:ascii="Times New Roman" w:hAnsi="Times New Roman"/>
                <w:i/>
                <w:iCs/>
                <w:sz w:val="24"/>
                <w:szCs w:val="24"/>
              </w:rPr>
              <w:t xml:space="preserve">риоде. </w:t>
            </w:r>
            <w:r w:rsidRPr="00A365CF">
              <w:rPr>
                <w:rFonts w:ascii="Times New Roman" w:hAnsi="Times New Roman"/>
                <w:sz w:val="24"/>
                <w:szCs w:val="24"/>
              </w:rPr>
              <w:t>До его распределения в инвестиционном процессе он может рассматриваться как резерв финансовых ресурсов, направляемых в необходимом случае на ликвидацию негативных последствий о</w:t>
            </w:r>
            <w:r w:rsidRPr="00A365CF">
              <w:rPr>
                <w:rFonts w:ascii="Times New Roman" w:hAnsi="Times New Roman"/>
                <w:sz w:val="24"/>
                <w:szCs w:val="24"/>
              </w:rPr>
              <w:t>т</w:t>
            </w:r>
            <w:r w:rsidRPr="00A365CF">
              <w:rPr>
                <w:rFonts w:ascii="Times New Roman" w:hAnsi="Times New Roman"/>
                <w:sz w:val="24"/>
                <w:szCs w:val="24"/>
              </w:rPr>
              <w:t>дельных финансовых рисков.</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sz w:val="24"/>
                <w:szCs w:val="24"/>
              </w:rPr>
              <w:t>Используя этот механизм нейтрализации финансовых рисков, нео</w:t>
            </w:r>
            <w:r w:rsidRPr="00A365CF">
              <w:rPr>
                <w:rFonts w:ascii="Times New Roman" w:hAnsi="Times New Roman"/>
                <w:sz w:val="24"/>
                <w:szCs w:val="24"/>
              </w:rPr>
              <w:t>б</w:t>
            </w:r>
            <w:r w:rsidRPr="00A365CF">
              <w:rPr>
                <w:rFonts w:ascii="Times New Roman" w:hAnsi="Times New Roman"/>
                <w:sz w:val="24"/>
                <w:szCs w:val="24"/>
              </w:rPr>
              <w:t>ходимо иметь в виду, что страховые резервы во всех их формах хотя и позволяют быстро возместить понесенные предприятием фина</w:t>
            </w:r>
            <w:r w:rsidRPr="00A365CF">
              <w:rPr>
                <w:rFonts w:ascii="Times New Roman" w:hAnsi="Times New Roman"/>
                <w:sz w:val="24"/>
                <w:szCs w:val="24"/>
              </w:rPr>
              <w:t>н</w:t>
            </w:r>
            <w:r w:rsidRPr="00A365CF">
              <w:rPr>
                <w:rFonts w:ascii="Times New Roman" w:hAnsi="Times New Roman"/>
                <w:sz w:val="24"/>
                <w:szCs w:val="24"/>
              </w:rPr>
              <w:t>совые потери, однако "замораживают" использование достаточно ощутимой суммы финансовых ресурсов. В результате этого сниж</w:t>
            </w:r>
            <w:r w:rsidRPr="00A365CF">
              <w:rPr>
                <w:rFonts w:ascii="Times New Roman" w:hAnsi="Times New Roman"/>
                <w:sz w:val="24"/>
                <w:szCs w:val="24"/>
              </w:rPr>
              <w:t>а</w:t>
            </w:r>
            <w:r w:rsidRPr="00A365CF">
              <w:rPr>
                <w:rFonts w:ascii="Times New Roman" w:hAnsi="Times New Roman"/>
                <w:sz w:val="24"/>
                <w:szCs w:val="24"/>
              </w:rPr>
              <w:t>ется эффективность использования собственного капитала предпр</w:t>
            </w:r>
            <w:r w:rsidRPr="00A365CF">
              <w:rPr>
                <w:rFonts w:ascii="Times New Roman" w:hAnsi="Times New Roman"/>
                <w:sz w:val="24"/>
                <w:szCs w:val="24"/>
              </w:rPr>
              <w:t>и</w:t>
            </w:r>
            <w:r w:rsidRPr="00A365CF">
              <w:rPr>
                <w:rFonts w:ascii="Times New Roman" w:hAnsi="Times New Roman"/>
                <w:sz w:val="24"/>
                <w:szCs w:val="24"/>
              </w:rPr>
              <w:t>ятия, усиливается его зависимость от внешних источников фина</w:t>
            </w:r>
            <w:r w:rsidRPr="00A365CF">
              <w:rPr>
                <w:rFonts w:ascii="Times New Roman" w:hAnsi="Times New Roman"/>
                <w:sz w:val="24"/>
                <w:szCs w:val="24"/>
              </w:rPr>
              <w:t>н</w:t>
            </w:r>
            <w:r w:rsidRPr="00A365CF">
              <w:rPr>
                <w:rFonts w:ascii="Times New Roman" w:hAnsi="Times New Roman"/>
                <w:sz w:val="24"/>
                <w:szCs w:val="24"/>
              </w:rPr>
              <w:t>сирования. Это определяет необходимость оптимизации сумм р</w:t>
            </w:r>
            <w:r w:rsidRPr="00A365CF">
              <w:rPr>
                <w:rFonts w:ascii="Times New Roman" w:hAnsi="Times New Roman"/>
                <w:sz w:val="24"/>
                <w:szCs w:val="24"/>
              </w:rPr>
              <w:t>е</w:t>
            </w:r>
            <w:r w:rsidRPr="00A365CF">
              <w:rPr>
                <w:rFonts w:ascii="Times New Roman" w:hAnsi="Times New Roman"/>
                <w:sz w:val="24"/>
                <w:szCs w:val="24"/>
              </w:rPr>
              <w:t>зервируемых финансовых ресурсов с позиций предстоящего их и</w:t>
            </w:r>
            <w:r w:rsidRPr="00A365CF">
              <w:rPr>
                <w:rFonts w:ascii="Times New Roman" w:hAnsi="Times New Roman"/>
                <w:sz w:val="24"/>
                <w:szCs w:val="24"/>
              </w:rPr>
              <w:t>с</w:t>
            </w:r>
            <w:r w:rsidRPr="00A365CF">
              <w:rPr>
                <w:rFonts w:ascii="Times New Roman" w:hAnsi="Times New Roman"/>
                <w:sz w:val="24"/>
                <w:szCs w:val="24"/>
              </w:rPr>
              <w:t>пользования для нейтрализации лишь отдельных видов финансовых рисков. Наиболее сложные и опасные по своим финансовым п</w:t>
            </w:r>
            <w:r w:rsidRPr="00A365CF">
              <w:rPr>
                <w:rFonts w:ascii="Times New Roman" w:hAnsi="Times New Roman"/>
                <w:sz w:val="24"/>
                <w:szCs w:val="24"/>
              </w:rPr>
              <w:t>о</w:t>
            </w:r>
            <w:r w:rsidRPr="00A365CF">
              <w:rPr>
                <w:rFonts w:ascii="Times New Roman" w:hAnsi="Times New Roman"/>
                <w:sz w:val="24"/>
                <w:szCs w:val="24"/>
              </w:rPr>
              <w:t>следствиям риски, не поддающиеся нейтрализации за счет внутре</w:t>
            </w:r>
            <w:r w:rsidRPr="00A365CF">
              <w:rPr>
                <w:rFonts w:ascii="Times New Roman" w:hAnsi="Times New Roman"/>
                <w:sz w:val="24"/>
                <w:szCs w:val="24"/>
              </w:rPr>
              <w:t>н</w:t>
            </w:r>
            <w:r w:rsidRPr="00A365CF">
              <w:rPr>
                <w:rFonts w:ascii="Times New Roman" w:hAnsi="Times New Roman"/>
                <w:sz w:val="24"/>
                <w:szCs w:val="24"/>
              </w:rPr>
              <w:t>них ее механизмов, подлежат страхованию,</w:t>
            </w:r>
          </w:p>
          <w:p w:rsidR="00A365CF" w:rsidRPr="00A365CF" w:rsidRDefault="00A365CF" w:rsidP="00A365CF">
            <w:pPr>
              <w:shd w:val="clear" w:color="auto" w:fill="FFFFFF"/>
              <w:autoSpaceDE w:val="0"/>
              <w:autoSpaceDN w:val="0"/>
              <w:adjustRightInd w:val="0"/>
              <w:spacing w:after="0" w:line="240" w:lineRule="auto"/>
              <w:jc w:val="both"/>
              <w:rPr>
                <w:rFonts w:ascii="Times New Roman" w:hAnsi="Times New Roman"/>
                <w:sz w:val="24"/>
                <w:szCs w:val="24"/>
              </w:rPr>
            </w:pPr>
            <w:r w:rsidRPr="00A365CF">
              <w:rPr>
                <w:rFonts w:ascii="Times New Roman" w:hAnsi="Times New Roman"/>
                <w:b/>
                <w:bCs/>
                <w:sz w:val="24"/>
                <w:szCs w:val="24"/>
              </w:rPr>
              <w:t xml:space="preserve">Страхование финансовых рисков </w:t>
            </w:r>
            <w:r w:rsidRPr="00A365CF">
              <w:rPr>
                <w:rFonts w:ascii="Times New Roman" w:hAnsi="Times New Roman"/>
                <w:sz w:val="24"/>
                <w:szCs w:val="24"/>
              </w:rPr>
              <w:t xml:space="preserve">представляет </w:t>
            </w:r>
            <w:r w:rsidRPr="00A365CF">
              <w:rPr>
                <w:rFonts w:ascii="Times New Roman" w:hAnsi="Times New Roman"/>
                <w:bCs/>
                <w:sz w:val="24"/>
                <w:szCs w:val="24"/>
              </w:rPr>
              <w:t>собой защиту имущественных интересов предприятия при наступлении страхов</w:t>
            </w:r>
            <w:r w:rsidRPr="00A365CF">
              <w:rPr>
                <w:rFonts w:ascii="Times New Roman" w:hAnsi="Times New Roman"/>
                <w:bCs/>
                <w:sz w:val="24"/>
                <w:szCs w:val="24"/>
              </w:rPr>
              <w:t>о</w:t>
            </w:r>
            <w:r w:rsidRPr="00A365CF">
              <w:rPr>
                <w:rFonts w:ascii="Times New Roman" w:hAnsi="Times New Roman"/>
                <w:bCs/>
                <w:sz w:val="24"/>
                <w:szCs w:val="24"/>
              </w:rPr>
              <w:t>го события специальными страховыми компаниями (страховщик</w:t>
            </w:r>
            <w:r w:rsidRPr="00A365CF">
              <w:rPr>
                <w:rFonts w:ascii="Times New Roman" w:hAnsi="Times New Roman"/>
                <w:bCs/>
                <w:sz w:val="24"/>
                <w:szCs w:val="24"/>
              </w:rPr>
              <w:t>а</w:t>
            </w:r>
            <w:r w:rsidRPr="00A365CF">
              <w:rPr>
                <w:rFonts w:ascii="Times New Roman" w:hAnsi="Times New Roman"/>
                <w:bCs/>
                <w:sz w:val="24"/>
                <w:szCs w:val="24"/>
              </w:rPr>
              <w:t>ми) за счет денежных фондов, формируемых ими путем получения от страхователей страховых премий (страховых взносов).</w:t>
            </w:r>
          </w:p>
          <w:p w:rsidR="00A365CF" w:rsidRPr="00A365CF" w:rsidRDefault="00A365CF" w:rsidP="00A365CF">
            <w:pPr>
              <w:shd w:val="clear" w:color="auto" w:fill="FFFFFF"/>
              <w:spacing w:after="0" w:line="240" w:lineRule="auto"/>
              <w:jc w:val="both"/>
              <w:rPr>
                <w:rFonts w:ascii="Times New Roman" w:hAnsi="Times New Roman"/>
                <w:bCs/>
                <w:sz w:val="24"/>
                <w:szCs w:val="24"/>
              </w:rPr>
            </w:pPr>
            <w:r w:rsidRPr="00A365CF">
              <w:rPr>
                <w:rFonts w:ascii="Times New Roman" w:hAnsi="Times New Roman"/>
                <w:sz w:val="24"/>
                <w:szCs w:val="24"/>
              </w:rPr>
              <w:t>В процессе страхования предприятию обеспечивается страховая защита по всем основным видам его финансовых рисков — как с</w:t>
            </w:r>
            <w:r w:rsidRPr="00A365CF">
              <w:rPr>
                <w:rFonts w:ascii="Times New Roman" w:hAnsi="Times New Roman"/>
                <w:sz w:val="24"/>
                <w:szCs w:val="24"/>
              </w:rPr>
              <w:t>и</w:t>
            </w:r>
            <w:r w:rsidRPr="00A365CF">
              <w:rPr>
                <w:rFonts w:ascii="Times New Roman" w:hAnsi="Times New Roman"/>
                <w:sz w:val="24"/>
                <w:szCs w:val="24"/>
              </w:rPr>
              <w:t>стематических, так и несистематических. При этом объем возмещ</w:t>
            </w:r>
            <w:r w:rsidRPr="00A365CF">
              <w:rPr>
                <w:rFonts w:ascii="Times New Roman" w:hAnsi="Times New Roman"/>
                <w:sz w:val="24"/>
                <w:szCs w:val="24"/>
              </w:rPr>
              <w:t>е</w:t>
            </w:r>
            <w:r w:rsidRPr="00A365CF">
              <w:rPr>
                <w:rFonts w:ascii="Times New Roman" w:hAnsi="Times New Roman"/>
                <w:sz w:val="24"/>
                <w:szCs w:val="24"/>
              </w:rPr>
              <w:t>ния негативных последствий финансовых рисков страховщиками не ограничивается — он определяется реальной стоимостью объекта страхования (размером страховой его оценки), страховой суммы и размером уплачиваемой страховой премии.</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Сущность</w:t>
            </w:r>
            <w:r w:rsidRPr="00A365CF">
              <w:rPr>
                <w:rFonts w:ascii="Times New Roman" w:hAnsi="Times New Roman"/>
                <w:i/>
                <w:iCs/>
                <w:sz w:val="24"/>
                <w:szCs w:val="24"/>
              </w:rPr>
              <w:t xml:space="preserve"> </w:t>
            </w:r>
            <w:r w:rsidRPr="0013737B">
              <w:rPr>
                <w:rFonts w:ascii="Times New Roman" w:hAnsi="Times New Roman"/>
                <w:i/>
                <w:iCs/>
                <w:sz w:val="24"/>
                <w:szCs w:val="24"/>
              </w:rPr>
              <w:t>страхования</w:t>
            </w:r>
            <w:r w:rsidRPr="00A365CF">
              <w:rPr>
                <w:rFonts w:ascii="Times New Roman" w:hAnsi="Times New Roman"/>
                <w:b/>
                <w:sz w:val="24"/>
                <w:szCs w:val="24"/>
              </w:rPr>
              <w:t xml:space="preserve"> </w:t>
            </w:r>
            <w:r w:rsidRPr="00A365CF">
              <w:rPr>
                <w:rFonts w:ascii="Times New Roman" w:hAnsi="Times New Roman"/>
                <w:sz w:val="24"/>
                <w:szCs w:val="24"/>
              </w:rPr>
              <w:t>состоит в том, что организация направляет часть своих финансовых ресурсов на страхование рисков, прибегая к услугам специализированных страховых компаний. Это дает во</w:t>
            </w:r>
            <w:r w:rsidRPr="00A365CF">
              <w:rPr>
                <w:rFonts w:ascii="Times New Roman" w:hAnsi="Times New Roman"/>
                <w:sz w:val="24"/>
                <w:szCs w:val="24"/>
              </w:rPr>
              <w:t>з</w:t>
            </w:r>
            <w:r w:rsidRPr="00A365CF">
              <w:rPr>
                <w:rFonts w:ascii="Times New Roman" w:hAnsi="Times New Roman"/>
                <w:sz w:val="24"/>
                <w:szCs w:val="24"/>
              </w:rPr>
              <w:t>можность частично или полностью компенсировать возможные п</w:t>
            </w:r>
            <w:r w:rsidRPr="00A365CF">
              <w:rPr>
                <w:rFonts w:ascii="Times New Roman" w:hAnsi="Times New Roman"/>
                <w:sz w:val="24"/>
                <w:szCs w:val="24"/>
              </w:rPr>
              <w:t>о</w:t>
            </w:r>
            <w:r w:rsidRPr="00A365CF">
              <w:rPr>
                <w:rFonts w:ascii="Times New Roman" w:hAnsi="Times New Roman"/>
                <w:sz w:val="24"/>
                <w:szCs w:val="24"/>
              </w:rPr>
              <w:t>тери и убытки, понесенные в случае неудачной реализации проекта. В ходе</w:t>
            </w:r>
            <w:r w:rsidRPr="00A365CF">
              <w:rPr>
                <w:rFonts w:ascii="Times New Roman" w:hAnsi="Times New Roman"/>
                <w:b/>
                <w:i/>
                <w:iCs/>
                <w:sz w:val="24"/>
                <w:szCs w:val="24"/>
              </w:rPr>
              <w:t xml:space="preserve"> </w:t>
            </w:r>
            <w:r w:rsidRPr="0013737B">
              <w:rPr>
                <w:rFonts w:ascii="Times New Roman" w:hAnsi="Times New Roman"/>
                <w:i/>
                <w:iCs/>
                <w:sz w:val="24"/>
                <w:szCs w:val="24"/>
              </w:rPr>
              <w:t>резервирования</w:t>
            </w:r>
            <w:r w:rsidRPr="00A365CF">
              <w:rPr>
                <w:rFonts w:ascii="Times New Roman" w:hAnsi="Times New Roman"/>
                <w:sz w:val="24"/>
                <w:szCs w:val="24"/>
              </w:rPr>
              <w:t xml:space="preserve"> организация аккумулирует определенную долю своих финансовых ресурсов во внутренних резервных фондах. Средства из этих фондов могут быть мобилизованы в случае во</w:t>
            </w:r>
            <w:r w:rsidRPr="00A365CF">
              <w:rPr>
                <w:rFonts w:ascii="Times New Roman" w:hAnsi="Times New Roman"/>
                <w:sz w:val="24"/>
                <w:szCs w:val="24"/>
              </w:rPr>
              <w:t>з</w:t>
            </w:r>
            <w:r w:rsidRPr="00A365CF">
              <w:rPr>
                <w:rFonts w:ascii="Times New Roman" w:hAnsi="Times New Roman"/>
                <w:sz w:val="24"/>
                <w:szCs w:val="24"/>
              </w:rPr>
              <w:t>никновения непредвиденных расходов, связанных с реализацией проекта. Методы резервирования тесным образом связаны с мет</w:t>
            </w:r>
            <w:r w:rsidRPr="00A365CF">
              <w:rPr>
                <w:rFonts w:ascii="Times New Roman" w:hAnsi="Times New Roman"/>
                <w:sz w:val="24"/>
                <w:szCs w:val="24"/>
              </w:rPr>
              <w:t>о</w:t>
            </w:r>
            <w:r w:rsidRPr="00A365CF">
              <w:rPr>
                <w:rFonts w:ascii="Times New Roman" w:hAnsi="Times New Roman"/>
                <w:sz w:val="24"/>
                <w:szCs w:val="24"/>
              </w:rPr>
              <w:t>дами страхования, но в то же время между двумя этими группами методов существует ряд принципиальных различий.</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С одной стороны, более выгодным представляется резервирование, так как при страховании финансовые ресурсы организации напра</w:t>
            </w:r>
            <w:r w:rsidRPr="00A365CF">
              <w:rPr>
                <w:rFonts w:ascii="Times New Roman" w:hAnsi="Times New Roman"/>
                <w:sz w:val="24"/>
                <w:szCs w:val="24"/>
              </w:rPr>
              <w:t>в</w:t>
            </w:r>
            <w:r w:rsidRPr="00A365CF">
              <w:rPr>
                <w:rFonts w:ascii="Times New Roman" w:hAnsi="Times New Roman"/>
                <w:sz w:val="24"/>
                <w:szCs w:val="24"/>
              </w:rPr>
              <w:t>ляются во внешние фонды, которые контролируются другими ко</w:t>
            </w:r>
            <w:r w:rsidRPr="00A365CF">
              <w:rPr>
                <w:rFonts w:ascii="Times New Roman" w:hAnsi="Times New Roman"/>
                <w:sz w:val="24"/>
                <w:szCs w:val="24"/>
              </w:rPr>
              <w:t>м</w:t>
            </w:r>
            <w:r w:rsidRPr="00A365CF">
              <w:rPr>
                <w:rFonts w:ascii="Times New Roman" w:hAnsi="Times New Roman"/>
                <w:sz w:val="24"/>
                <w:szCs w:val="24"/>
              </w:rPr>
              <w:t>паниями. В большинстве случаев страховые взносы теряются фи</w:t>
            </w:r>
            <w:r w:rsidRPr="00A365CF">
              <w:rPr>
                <w:rFonts w:ascii="Times New Roman" w:hAnsi="Times New Roman"/>
                <w:sz w:val="24"/>
                <w:szCs w:val="24"/>
              </w:rPr>
              <w:t>р</w:t>
            </w:r>
            <w:r w:rsidRPr="00A365CF">
              <w:rPr>
                <w:rFonts w:ascii="Times New Roman" w:hAnsi="Times New Roman"/>
                <w:sz w:val="24"/>
                <w:szCs w:val="24"/>
              </w:rPr>
              <w:t>мой безвозвратно или замораживаются на счетах страховых комп</w:t>
            </w:r>
            <w:r w:rsidRPr="00A365CF">
              <w:rPr>
                <w:rFonts w:ascii="Times New Roman" w:hAnsi="Times New Roman"/>
                <w:sz w:val="24"/>
                <w:szCs w:val="24"/>
              </w:rPr>
              <w:t>а</w:t>
            </w:r>
            <w:r w:rsidRPr="00A365CF">
              <w:rPr>
                <w:rFonts w:ascii="Times New Roman" w:hAnsi="Times New Roman"/>
                <w:sz w:val="24"/>
                <w:szCs w:val="24"/>
              </w:rPr>
              <w:t>ний в течение продолжительного промежутка времени. Резервные средства аккумулируются во внутренних фондах, благодаря чему они находятся в полном распоряжении руководства организации и практически в любой момент могут быть направлены на решение проблем, возникающих в самых разнообразных сферах деятельн</w:t>
            </w:r>
            <w:r w:rsidRPr="00A365CF">
              <w:rPr>
                <w:rFonts w:ascii="Times New Roman" w:hAnsi="Times New Roman"/>
                <w:sz w:val="24"/>
                <w:szCs w:val="24"/>
              </w:rPr>
              <w:t>о</w:t>
            </w:r>
            <w:r w:rsidRPr="00A365CF">
              <w:rPr>
                <w:rFonts w:ascii="Times New Roman" w:hAnsi="Times New Roman"/>
                <w:sz w:val="24"/>
                <w:szCs w:val="24"/>
              </w:rPr>
              <w:t>сти организации, а не только в тех, которые предусмотрены услов</w:t>
            </w:r>
            <w:r w:rsidRPr="00A365CF">
              <w:rPr>
                <w:rFonts w:ascii="Times New Roman" w:hAnsi="Times New Roman"/>
                <w:sz w:val="24"/>
                <w:szCs w:val="24"/>
              </w:rPr>
              <w:t>и</w:t>
            </w:r>
            <w:r w:rsidRPr="00A365CF">
              <w:rPr>
                <w:rFonts w:ascii="Times New Roman" w:hAnsi="Times New Roman"/>
                <w:sz w:val="24"/>
                <w:szCs w:val="24"/>
              </w:rPr>
              <w:t>ями страхового договора.</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С другой стороны, в распоряжение страховой компании организ</w:t>
            </w:r>
            <w:r w:rsidRPr="00A365CF">
              <w:rPr>
                <w:rFonts w:ascii="Times New Roman" w:hAnsi="Times New Roman"/>
                <w:sz w:val="24"/>
                <w:szCs w:val="24"/>
              </w:rPr>
              <w:t>а</w:t>
            </w:r>
            <w:r w:rsidRPr="00A365CF">
              <w:rPr>
                <w:rFonts w:ascii="Times New Roman" w:hAnsi="Times New Roman"/>
                <w:sz w:val="24"/>
                <w:szCs w:val="24"/>
              </w:rPr>
              <w:t>ция направляет лишь незначительную долю тех средств, которые могут ей понадобиться в ситуации риска, а в случае возникновения страховых условий ей будет выплачена вся сумма, необходимая для погашения негативных последствий. При резервировании руково</w:t>
            </w:r>
            <w:r w:rsidRPr="00A365CF">
              <w:rPr>
                <w:rFonts w:ascii="Times New Roman" w:hAnsi="Times New Roman"/>
                <w:sz w:val="24"/>
                <w:szCs w:val="24"/>
              </w:rPr>
              <w:t>д</w:t>
            </w:r>
            <w:r w:rsidRPr="00A365CF">
              <w:rPr>
                <w:rFonts w:ascii="Times New Roman" w:hAnsi="Times New Roman"/>
                <w:sz w:val="24"/>
                <w:szCs w:val="24"/>
              </w:rPr>
              <w:t xml:space="preserve">ство фирмы вынуждено извлекать из оборота </w:t>
            </w:r>
            <w:proofErr w:type="gramStart"/>
            <w:r w:rsidRPr="00A365CF">
              <w:rPr>
                <w:rFonts w:ascii="Times New Roman" w:hAnsi="Times New Roman"/>
                <w:sz w:val="24"/>
                <w:szCs w:val="24"/>
              </w:rPr>
              <w:t>гораздо большие</w:t>
            </w:r>
            <w:proofErr w:type="gramEnd"/>
            <w:r w:rsidRPr="00A365CF">
              <w:rPr>
                <w:rFonts w:ascii="Times New Roman" w:hAnsi="Times New Roman"/>
                <w:sz w:val="24"/>
                <w:szCs w:val="24"/>
              </w:rPr>
              <w:t xml:space="preserve"> су</w:t>
            </w:r>
            <w:r w:rsidRPr="00A365CF">
              <w:rPr>
                <w:rFonts w:ascii="Times New Roman" w:hAnsi="Times New Roman"/>
                <w:sz w:val="24"/>
                <w:szCs w:val="24"/>
              </w:rPr>
              <w:t>м</w:t>
            </w:r>
            <w:r w:rsidRPr="00A365CF">
              <w:rPr>
                <w:rFonts w:ascii="Times New Roman" w:hAnsi="Times New Roman"/>
                <w:sz w:val="24"/>
                <w:szCs w:val="24"/>
              </w:rPr>
              <w:t>мы денежных средств, чем при страховании, чтобы гарантированно покрыть возможные непредвиденные расходы.</w:t>
            </w:r>
          </w:p>
          <w:p w:rsidR="00A365CF" w:rsidRPr="00A365CF" w:rsidRDefault="00A365CF" w:rsidP="00A365CF">
            <w:pPr>
              <w:shd w:val="clear" w:color="auto" w:fill="FFFFFF"/>
              <w:spacing w:after="0" w:line="240" w:lineRule="auto"/>
              <w:jc w:val="both"/>
              <w:rPr>
                <w:rFonts w:ascii="Times New Roman" w:hAnsi="Times New Roman"/>
                <w:sz w:val="24"/>
                <w:szCs w:val="24"/>
              </w:rPr>
            </w:pPr>
            <w:r w:rsidRPr="00A365CF">
              <w:rPr>
                <w:rFonts w:ascii="Times New Roman" w:hAnsi="Times New Roman"/>
                <w:sz w:val="24"/>
                <w:szCs w:val="24"/>
              </w:rPr>
              <w:t>Таким образом, и страхование, и резервирование имеют как пол</w:t>
            </w:r>
            <w:r w:rsidRPr="00A365CF">
              <w:rPr>
                <w:rFonts w:ascii="Times New Roman" w:hAnsi="Times New Roman"/>
                <w:sz w:val="24"/>
                <w:szCs w:val="24"/>
              </w:rPr>
              <w:t>о</w:t>
            </w:r>
            <w:r w:rsidRPr="00A365CF">
              <w:rPr>
                <w:rFonts w:ascii="Times New Roman" w:hAnsi="Times New Roman"/>
                <w:sz w:val="24"/>
                <w:szCs w:val="24"/>
              </w:rPr>
              <w:t>жительные, так и отрицательные стороны. Поэтому целесообра</w:t>
            </w:r>
            <w:r w:rsidRPr="00A365CF">
              <w:rPr>
                <w:rFonts w:ascii="Times New Roman" w:hAnsi="Times New Roman"/>
                <w:sz w:val="24"/>
                <w:szCs w:val="24"/>
              </w:rPr>
              <w:t>з</w:t>
            </w:r>
            <w:r w:rsidRPr="00A365CF">
              <w:rPr>
                <w:rFonts w:ascii="Times New Roman" w:hAnsi="Times New Roman"/>
                <w:sz w:val="24"/>
                <w:szCs w:val="24"/>
              </w:rPr>
              <w:t>ность применения той или иной группы методов зависит от склад</w:t>
            </w:r>
            <w:r w:rsidRPr="00A365CF">
              <w:rPr>
                <w:rFonts w:ascii="Times New Roman" w:hAnsi="Times New Roman"/>
                <w:sz w:val="24"/>
                <w:szCs w:val="24"/>
              </w:rPr>
              <w:t>ы</w:t>
            </w:r>
            <w:r w:rsidRPr="00A365CF">
              <w:rPr>
                <w:rFonts w:ascii="Times New Roman" w:hAnsi="Times New Roman"/>
                <w:sz w:val="24"/>
                <w:szCs w:val="24"/>
              </w:rPr>
              <w:t>вающейся ситуации и, в конечном итоге, определяется руково</w:t>
            </w:r>
            <w:r w:rsidRPr="00A365CF">
              <w:rPr>
                <w:rFonts w:ascii="Times New Roman" w:hAnsi="Times New Roman"/>
                <w:sz w:val="24"/>
                <w:szCs w:val="24"/>
              </w:rPr>
              <w:t>д</w:t>
            </w:r>
            <w:r w:rsidRPr="00A365CF">
              <w:rPr>
                <w:rFonts w:ascii="Times New Roman" w:hAnsi="Times New Roman"/>
                <w:sz w:val="24"/>
                <w:szCs w:val="24"/>
              </w:rPr>
              <w:t>ством фирмы с учетом всей совокупности факторов, влияющих на деятельность организации.</w:t>
            </w:r>
          </w:p>
          <w:p w:rsidR="00A365CF" w:rsidRPr="00A365CF" w:rsidRDefault="00A365CF" w:rsidP="00C571AD">
            <w:pPr>
              <w:spacing w:after="0" w:line="240" w:lineRule="auto"/>
              <w:jc w:val="both"/>
              <w:rPr>
                <w:rFonts w:ascii="Times New Roman" w:hAnsi="Times New Roman"/>
                <w:sz w:val="24"/>
                <w:szCs w:val="24"/>
              </w:rPr>
            </w:pPr>
            <w:r w:rsidRPr="00A365CF">
              <w:rPr>
                <w:rFonts w:ascii="Times New Roman" w:hAnsi="Times New Roman"/>
                <w:sz w:val="24"/>
                <w:szCs w:val="24"/>
              </w:rPr>
              <w:t>В заключении хотелось бы отметить, что риск - это вероятностная категория. При определенных вариантах развития событий сущ</w:t>
            </w:r>
            <w:r w:rsidRPr="00A365CF">
              <w:rPr>
                <w:rFonts w:ascii="Times New Roman" w:hAnsi="Times New Roman"/>
                <w:sz w:val="24"/>
                <w:szCs w:val="24"/>
              </w:rPr>
              <w:t>е</w:t>
            </w:r>
            <w:r w:rsidRPr="00A365CF">
              <w:rPr>
                <w:rFonts w:ascii="Times New Roman" w:hAnsi="Times New Roman"/>
                <w:sz w:val="24"/>
                <w:szCs w:val="24"/>
              </w:rPr>
              <w:t>ствует не только опасность понести потери или не достичь нам</w:t>
            </w:r>
            <w:r w:rsidRPr="00A365CF">
              <w:rPr>
                <w:rFonts w:ascii="Times New Roman" w:hAnsi="Times New Roman"/>
                <w:sz w:val="24"/>
                <w:szCs w:val="24"/>
              </w:rPr>
              <w:t>е</w:t>
            </w:r>
            <w:r w:rsidRPr="00A365CF">
              <w:rPr>
                <w:rFonts w:ascii="Times New Roman" w:hAnsi="Times New Roman"/>
                <w:sz w:val="24"/>
                <w:szCs w:val="24"/>
              </w:rPr>
              <w:t>ченного результата, но и вероятность получить прибыль выше ож</w:t>
            </w:r>
            <w:r w:rsidRPr="00A365CF">
              <w:rPr>
                <w:rFonts w:ascii="Times New Roman" w:hAnsi="Times New Roman"/>
                <w:sz w:val="24"/>
                <w:szCs w:val="24"/>
              </w:rPr>
              <w:t>и</w:t>
            </w:r>
            <w:r w:rsidRPr="00A365CF">
              <w:rPr>
                <w:rFonts w:ascii="Times New Roman" w:hAnsi="Times New Roman"/>
                <w:sz w:val="24"/>
                <w:szCs w:val="24"/>
              </w:rPr>
              <w:t>даемой. В этом и заключается предпринимательский риск, который характеризуется сочетанием возможности достижения как нежел</w:t>
            </w:r>
            <w:r w:rsidRPr="00A365CF">
              <w:rPr>
                <w:rFonts w:ascii="Times New Roman" w:hAnsi="Times New Roman"/>
                <w:sz w:val="24"/>
                <w:szCs w:val="24"/>
              </w:rPr>
              <w:t>а</w:t>
            </w:r>
            <w:r w:rsidRPr="00A365CF">
              <w:rPr>
                <w:rFonts w:ascii="Times New Roman" w:hAnsi="Times New Roman"/>
                <w:sz w:val="24"/>
                <w:szCs w:val="24"/>
              </w:rPr>
              <w:t>тельных, так и особо благоприятных отклонений от запланирова</w:t>
            </w:r>
            <w:r w:rsidRPr="00A365CF">
              <w:rPr>
                <w:rFonts w:ascii="Times New Roman" w:hAnsi="Times New Roman"/>
                <w:sz w:val="24"/>
                <w:szCs w:val="24"/>
              </w:rPr>
              <w:t>н</w:t>
            </w:r>
            <w:r w:rsidRPr="00A365CF">
              <w:rPr>
                <w:rFonts w:ascii="Times New Roman" w:hAnsi="Times New Roman"/>
                <w:sz w:val="24"/>
                <w:szCs w:val="24"/>
              </w:rPr>
              <w:t>ных результатов.</w:t>
            </w:r>
          </w:p>
          <w:p w:rsidR="00A365CF" w:rsidRPr="00A365CF" w:rsidRDefault="00A365CF" w:rsidP="00A365CF">
            <w:pPr>
              <w:spacing w:after="0" w:line="240" w:lineRule="auto"/>
              <w:jc w:val="both"/>
              <w:rPr>
                <w:rFonts w:ascii="Times New Roman" w:hAnsi="Times New Roman"/>
                <w:sz w:val="24"/>
                <w:szCs w:val="24"/>
                <w:highlight w:val="yellow"/>
              </w:rPr>
            </w:pPr>
            <w:r w:rsidRPr="00A365CF">
              <w:rPr>
                <w:rFonts w:ascii="Times New Roman" w:hAnsi="Times New Roman"/>
                <w:sz w:val="24"/>
                <w:szCs w:val="24"/>
              </w:rPr>
              <w:t>И результат такого исхода зависит не только от внешней среды, но и от деятельности самого предпринимателя. Как правила предпр</w:t>
            </w:r>
            <w:r w:rsidRPr="00A365CF">
              <w:rPr>
                <w:rFonts w:ascii="Times New Roman" w:hAnsi="Times New Roman"/>
                <w:sz w:val="24"/>
                <w:szCs w:val="24"/>
              </w:rPr>
              <w:t>и</w:t>
            </w:r>
            <w:r w:rsidRPr="00A365CF">
              <w:rPr>
                <w:rFonts w:ascii="Times New Roman" w:hAnsi="Times New Roman"/>
                <w:sz w:val="24"/>
                <w:szCs w:val="24"/>
              </w:rPr>
              <w:t>ниматель - это человек с блестящей деловой идеей, энергией, опт</w:t>
            </w:r>
            <w:r w:rsidRPr="00A365CF">
              <w:rPr>
                <w:rFonts w:ascii="Times New Roman" w:hAnsi="Times New Roman"/>
                <w:sz w:val="24"/>
                <w:szCs w:val="24"/>
              </w:rPr>
              <w:t>и</w:t>
            </w:r>
            <w:r w:rsidRPr="00A365CF">
              <w:rPr>
                <w:rFonts w:ascii="Times New Roman" w:hAnsi="Times New Roman"/>
                <w:sz w:val="24"/>
                <w:szCs w:val="24"/>
              </w:rPr>
              <w:t xml:space="preserve">мизмом, желанием заставить свою идею работать </w:t>
            </w:r>
            <w:proofErr w:type="gramStart"/>
            <w:r w:rsidRPr="00A365CF">
              <w:rPr>
                <w:rFonts w:ascii="Times New Roman" w:hAnsi="Times New Roman"/>
                <w:sz w:val="24"/>
                <w:szCs w:val="24"/>
              </w:rPr>
              <w:t>для</w:t>
            </w:r>
            <w:proofErr w:type="gramEnd"/>
            <w:r w:rsidRPr="00A365CF">
              <w:rPr>
                <w:rFonts w:ascii="Times New Roman" w:hAnsi="Times New Roman"/>
                <w:sz w:val="24"/>
                <w:szCs w:val="24"/>
              </w:rPr>
              <w:t xml:space="preserve"> </w:t>
            </w:r>
            <w:proofErr w:type="gramStart"/>
            <w:r w:rsidRPr="00A365CF">
              <w:rPr>
                <w:rFonts w:ascii="Times New Roman" w:hAnsi="Times New Roman"/>
                <w:sz w:val="24"/>
                <w:szCs w:val="24"/>
              </w:rPr>
              <w:t>удовлетвор</w:t>
            </w:r>
            <w:r w:rsidRPr="00A365CF">
              <w:rPr>
                <w:rFonts w:ascii="Times New Roman" w:hAnsi="Times New Roman"/>
                <w:sz w:val="24"/>
                <w:szCs w:val="24"/>
              </w:rPr>
              <w:t>е</w:t>
            </w:r>
            <w:r w:rsidRPr="00A365CF">
              <w:rPr>
                <w:rFonts w:ascii="Times New Roman" w:hAnsi="Times New Roman"/>
                <w:sz w:val="24"/>
                <w:szCs w:val="24"/>
              </w:rPr>
              <w:t>ние</w:t>
            </w:r>
            <w:proofErr w:type="gramEnd"/>
            <w:r w:rsidRPr="00A365CF">
              <w:rPr>
                <w:rFonts w:ascii="Times New Roman" w:hAnsi="Times New Roman"/>
                <w:sz w:val="24"/>
                <w:szCs w:val="24"/>
              </w:rPr>
              <w:t xml:space="preserve"> потребностей клиентов и получить прибыль в результате своей деятельности. Как правило, это высокообразованный человек, ра</w:t>
            </w:r>
            <w:r w:rsidRPr="00A365CF">
              <w:rPr>
                <w:rFonts w:ascii="Times New Roman" w:hAnsi="Times New Roman"/>
                <w:sz w:val="24"/>
                <w:szCs w:val="24"/>
              </w:rPr>
              <w:t>з</w:t>
            </w:r>
            <w:r w:rsidRPr="00A365CF">
              <w:rPr>
                <w:rFonts w:ascii="Times New Roman" w:hAnsi="Times New Roman"/>
                <w:sz w:val="24"/>
                <w:szCs w:val="24"/>
              </w:rPr>
              <w:t>рабатывающий новые продукты или услуги, производимые на его предприятии. Предприниматель четко представляет себе, какой бы он хотел видеть свою компанию, оперативно реагирует на измен</w:t>
            </w:r>
            <w:r w:rsidRPr="00A365CF">
              <w:rPr>
                <w:rFonts w:ascii="Times New Roman" w:hAnsi="Times New Roman"/>
                <w:sz w:val="24"/>
                <w:szCs w:val="24"/>
              </w:rPr>
              <w:t>я</w:t>
            </w:r>
            <w:r w:rsidRPr="00A365CF">
              <w:rPr>
                <w:rFonts w:ascii="Times New Roman" w:hAnsi="Times New Roman"/>
                <w:sz w:val="24"/>
                <w:szCs w:val="24"/>
              </w:rPr>
              <w:t>ющиеся условия хозяйственной деятельности, внешней среды, п</w:t>
            </w:r>
            <w:r w:rsidRPr="00A365CF">
              <w:rPr>
                <w:rFonts w:ascii="Times New Roman" w:hAnsi="Times New Roman"/>
                <w:sz w:val="24"/>
                <w:szCs w:val="24"/>
              </w:rPr>
              <w:t>о</w:t>
            </w:r>
            <w:r w:rsidRPr="00A365CF">
              <w:rPr>
                <w:rFonts w:ascii="Times New Roman" w:hAnsi="Times New Roman"/>
                <w:sz w:val="24"/>
                <w:szCs w:val="24"/>
              </w:rPr>
              <w:t>стоянно держит руку на пульсе событий, что позволяет добываться успеха в своем бизнесе.</w:t>
            </w:r>
          </w:p>
        </w:tc>
        <w:tc>
          <w:tcPr>
            <w:tcW w:w="2891" w:type="dxa"/>
            <w:gridSpan w:val="4"/>
          </w:tcPr>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Слушают. </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Слушают. </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 xml:space="preserve">Слушают. </w:t>
            </w:r>
            <w:r w:rsidR="00A55984">
              <w:rPr>
                <w:rFonts w:ascii="Times New Roman" w:hAnsi="Times New Roman"/>
                <w:sz w:val="24"/>
                <w:szCs w:val="24"/>
              </w:rPr>
              <w:t>Конспектир</w:t>
            </w:r>
            <w:r w:rsidR="00A55984">
              <w:rPr>
                <w:rFonts w:ascii="Times New Roman" w:hAnsi="Times New Roman"/>
                <w:sz w:val="24"/>
                <w:szCs w:val="24"/>
              </w:rPr>
              <w:t>у</w:t>
            </w:r>
            <w:r w:rsidR="00A55984">
              <w:rPr>
                <w:rFonts w:ascii="Times New Roman" w:hAnsi="Times New Roman"/>
                <w:sz w:val="24"/>
                <w:szCs w:val="24"/>
              </w:rPr>
              <w:t>ют информацию, пре</w:t>
            </w:r>
            <w:r w:rsidR="00A55984">
              <w:rPr>
                <w:rFonts w:ascii="Times New Roman" w:hAnsi="Times New Roman"/>
                <w:sz w:val="24"/>
                <w:szCs w:val="24"/>
              </w:rPr>
              <w:t>д</w:t>
            </w:r>
            <w:r w:rsidR="00A55984">
              <w:rPr>
                <w:rFonts w:ascii="Times New Roman" w:hAnsi="Times New Roman"/>
                <w:sz w:val="24"/>
                <w:szCs w:val="24"/>
              </w:rPr>
              <w:t>ставленную на слайде.</w:t>
            </w:r>
          </w:p>
          <w:p w:rsidR="00A55984" w:rsidRDefault="00A55984"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365CF" w:rsidRPr="00A365CF" w:rsidRDefault="00A55984" w:rsidP="00A365CF">
            <w:pPr>
              <w:spacing w:after="0" w:line="240" w:lineRule="auto"/>
              <w:rPr>
                <w:rFonts w:ascii="Times New Roman" w:hAnsi="Times New Roman"/>
                <w:sz w:val="24"/>
                <w:szCs w:val="24"/>
              </w:rPr>
            </w:pPr>
            <w:r>
              <w:rPr>
                <w:rFonts w:ascii="Times New Roman" w:hAnsi="Times New Roman"/>
                <w:sz w:val="24"/>
                <w:szCs w:val="24"/>
              </w:rPr>
              <w:t>О</w:t>
            </w:r>
            <w:r w:rsidR="00A365CF" w:rsidRPr="00A365CF">
              <w:rPr>
                <w:rFonts w:ascii="Times New Roman" w:hAnsi="Times New Roman"/>
                <w:sz w:val="24"/>
                <w:szCs w:val="24"/>
              </w:rPr>
              <w:t>твеча</w:t>
            </w:r>
            <w:r>
              <w:rPr>
                <w:rFonts w:ascii="Times New Roman" w:hAnsi="Times New Roman"/>
                <w:sz w:val="24"/>
                <w:szCs w:val="24"/>
              </w:rPr>
              <w:t>ют  на вопрос</w:t>
            </w: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Слушают</w:t>
            </w:r>
            <w:r w:rsidR="00A55984">
              <w:rPr>
                <w:rFonts w:ascii="Times New Roman" w:hAnsi="Times New Roman"/>
                <w:sz w:val="24"/>
                <w:szCs w:val="24"/>
              </w:rPr>
              <w:t xml:space="preserve"> и конспект</w:t>
            </w:r>
            <w:r w:rsidR="00A55984">
              <w:rPr>
                <w:rFonts w:ascii="Times New Roman" w:hAnsi="Times New Roman"/>
                <w:sz w:val="24"/>
                <w:szCs w:val="24"/>
              </w:rPr>
              <w:t>и</w:t>
            </w:r>
            <w:r w:rsidR="00A55984">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55984" w:rsidP="00A365CF">
            <w:pPr>
              <w:spacing w:after="0" w:line="240" w:lineRule="auto"/>
              <w:rPr>
                <w:rFonts w:ascii="Times New Roman" w:hAnsi="Times New Roman"/>
                <w:sz w:val="24"/>
                <w:szCs w:val="24"/>
              </w:rPr>
            </w:pPr>
            <w:r>
              <w:rPr>
                <w:rFonts w:ascii="Times New Roman" w:hAnsi="Times New Roman"/>
                <w:sz w:val="24"/>
                <w:szCs w:val="24"/>
              </w:rPr>
              <w:t>Отвечают на вопрос</w:t>
            </w: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обсуждают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обсуждают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pStyle w:val="17"/>
              <w:rPr>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обсуждают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обсуждают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обсуждают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Default="00A365CF"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Default="00A55984"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55984" w:rsidRPr="00A365CF" w:rsidRDefault="00A55984"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r w:rsidRPr="00A365CF">
              <w:rPr>
                <w:rFonts w:ascii="Times New Roman" w:hAnsi="Times New Roman"/>
                <w:sz w:val="24"/>
                <w:szCs w:val="24"/>
              </w:rPr>
              <w:t>.</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pStyle w:val="17"/>
              <w:rPr>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pStyle w:val="17"/>
              <w:rPr>
                <w:sz w:val="24"/>
                <w:szCs w:val="24"/>
              </w:rPr>
            </w:pPr>
          </w:p>
          <w:p w:rsidR="00A365CF" w:rsidRPr="00A365CF" w:rsidRDefault="00A365CF" w:rsidP="00A365CF">
            <w:pPr>
              <w:pStyle w:val="17"/>
              <w:rPr>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55984" w:rsidRPr="00A365CF" w:rsidRDefault="00A55984" w:rsidP="00A55984">
            <w:pPr>
              <w:spacing w:after="0" w:line="240" w:lineRule="auto"/>
              <w:jc w:val="both"/>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55984">
            <w:pPr>
              <w:spacing w:after="0" w:line="240" w:lineRule="auto"/>
              <w:jc w:val="both"/>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pStyle w:val="17"/>
              <w:rPr>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jc w:val="both"/>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564FD7">
            <w:pPr>
              <w:spacing w:after="0" w:line="240" w:lineRule="auto"/>
              <w:jc w:val="both"/>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jc w:val="both"/>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Pr="00A365CF" w:rsidRDefault="00A365CF" w:rsidP="00A365CF">
            <w:pPr>
              <w:spacing w:after="0" w:line="240" w:lineRule="auto"/>
              <w:rPr>
                <w:rFonts w:ascii="Times New Roman" w:hAnsi="Times New Roman"/>
                <w:sz w:val="24"/>
                <w:szCs w:val="24"/>
                <w:highlight w:val="yellow"/>
              </w:rPr>
            </w:pPr>
          </w:p>
          <w:p w:rsidR="00A365CF" w:rsidRDefault="00A365CF"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Default="00564FD7" w:rsidP="00564FD7">
            <w:pPr>
              <w:spacing w:after="0" w:line="240" w:lineRule="auto"/>
              <w:rPr>
                <w:rFonts w:ascii="Times New Roman" w:hAnsi="Times New Roman"/>
                <w:sz w:val="24"/>
                <w:szCs w:val="24"/>
                <w:highlight w:val="yellow"/>
              </w:rPr>
            </w:pPr>
          </w:p>
          <w:p w:rsidR="00564FD7" w:rsidRPr="00A365CF" w:rsidRDefault="00564FD7" w:rsidP="00564FD7">
            <w:pPr>
              <w:spacing w:after="0" w:line="240" w:lineRule="auto"/>
              <w:rPr>
                <w:rFonts w:ascii="Times New Roman" w:hAnsi="Times New Roman"/>
                <w:sz w:val="24"/>
                <w:szCs w:val="24"/>
                <w:highlight w:val="yellow"/>
              </w:rPr>
            </w:pPr>
          </w:p>
        </w:tc>
      </w:tr>
      <w:tr w:rsidR="00C258FF" w:rsidRPr="00F5641B"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 w:type="dxa"/>
        </w:trPr>
        <w:tc>
          <w:tcPr>
            <w:tcW w:w="10137" w:type="dxa"/>
            <w:gridSpan w:val="6"/>
            <w:vAlign w:val="center"/>
          </w:tcPr>
          <w:p w:rsidR="00C258FF" w:rsidRPr="00F5641B" w:rsidRDefault="00C258FF" w:rsidP="00C258FF">
            <w:pPr>
              <w:spacing w:after="0" w:line="240" w:lineRule="auto"/>
              <w:jc w:val="center"/>
              <w:rPr>
                <w:rFonts w:ascii="Times New Roman" w:hAnsi="Times New Roman"/>
                <w:b/>
                <w:sz w:val="24"/>
                <w:szCs w:val="24"/>
              </w:rPr>
            </w:pPr>
            <w:r w:rsidRPr="00C551D8">
              <w:rPr>
                <w:rFonts w:ascii="Times New Roman" w:hAnsi="Times New Roman"/>
                <w:b/>
                <w:sz w:val="24"/>
                <w:szCs w:val="24"/>
              </w:rPr>
              <w:t xml:space="preserve">Задания для самостоятельной работы по итогам </w:t>
            </w:r>
            <w:proofErr w:type="spellStart"/>
            <w:r w:rsidRPr="00C551D8">
              <w:rPr>
                <w:rFonts w:ascii="Times New Roman" w:hAnsi="Times New Roman"/>
                <w:b/>
                <w:sz w:val="24"/>
                <w:szCs w:val="24"/>
              </w:rPr>
              <w:t>вебинара</w:t>
            </w:r>
            <w:proofErr w:type="spellEnd"/>
          </w:p>
        </w:tc>
      </w:tr>
      <w:tr w:rsidR="00C258FF" w:rsidRPr="00D360A2"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6" w:type="dxa"/>
        </w:trPr>
        <w:tc>
          <w:tcPr>
            <w:tcW w:w="10137" w:type="dxa"/>
            <w:gridSpan w:val="6"/>
          </w:tcPr>
          <w:p w:rsidR="00C258FF" w:rsidRDefault="00C258FF" w:rsidP="00C258FF">
            <w:pPr>
              <w:spacing w:after="0" w:line="240" w:lineRule="auto"/>
              <w:rPr>
                <w:rFonts w:ascii="Times New Roman" w:hAnsi="Times New Roman"/>
                <w:sz w:val="24"/>
                <w:szCs w:val="24"/>
              </w:rPr>
            </w:pPr>
          </w:p>
          <w:p w:rsidR="00CE4DE3" w:rsidRPr="00C551D8" w:rsidRDefault="00CE4DE3" w:rsidP="00C258FF">
            <w:pPr>
              <w:spacing w:after="0" w:line="240" w:lineRule="auto"/>
              <w:rPr>
                <w:rFonts w:ascii="Times New Roman" w:hAnsi="Times New Roman"/>
                <w:sz w:val="24"/>
                <w:szCs w:val="24"/>
              </w:rPr>
            </w:pPr>
            <w:r w:rsidRPr="00C551D8">
              <w:rPr>
                <w:rFonts w:ascii="Times New Roman" w:hAnsi="Times New Roman"/>
                <w:sz w:val="24"/>
                <w:szCs w:val="24"/>
              </w:rPr>
              <w:t xml:space="preserve">1. Дайте оценку актуальности для Вашего бизнеса видов рисков, которые рассматривались в ходе </w:t>
            </w:r>
            <w:proofErr w:type="spellStart"/>
            <w:r w:rsidRPr="00C551D8">
              <w:rPr>
                <w:rFonts w:ascii="Times New Roman" w:hAnsi="Times New Roman"/>
                <w:sz w:val="24"/>
                <w:szCs w:val="24"/>
              </w:rPr>
              <w:t>вебинара</w:t>
            </w:r>
            <w:proofErr w:type="spellEnd"/>
            <w:r w:rsidRPr="00C551D8">
              <w:rPr>
                <w:rFonts w:ascii="Times New Roman" w:hAnsi="Times New Roman"/>
                <w:sz w:val="24"/>
                <w:szCs w:val="24"/>
              </w:rPr>
              <w:t>. Классифицируйте их по признакам:</w:t>
            </w:r>
          </w:p>
          <w:p w:rsidR="00CE4DE3" w:rsidRDefault="00CE4DE3" w:rsidP="00CE4DE3">
            <w:pPr>
              <w:spacing w:after="0" w:line="240" w:lineRule="auto"/>
              <w:ind w:left="709"/>
              <w:rPr>
                <w:rFonts w:ascii="Times New Roman" w:hAnsi="Times New Roman"/>
                <w:sz w:val="24"/>
                <w:szCs w:val="24"/>
              </w:rPr>
            </w:pPr>
            <w:r>
              <w:rPr>
                <w:rFonts w:ascii="Times New Roman" w:hAnsi="Times New Roman"/>
                <w:sz w:val="24"/>
                <w:szCs w:val="24"/>
              </w:rPr>
              <w:t xml:space="preserve">1) </w:t>
            </w:r>
            <w:r w:rsidR="00EC6F3F">
              <w:rPr>
                <w:rFonts w:ascii="Times New Roman" w:hAnsi="Times New Roman"/>
                <w:sz w:val="24"/>
                <w:szCs w:val="24"/>
              </w:rPr>
              <w:t>в</w:t>
            </w:r>
            <w:r>
              <w:rPr>
                <w:rFonts w:ascii="Times New Roman" w:hAnsi="Times New Roman"/>
                <w:sz w:val="24"/>
                <w:szCs w:val="24"/>
              </w:rPr>
              <w:t>ероятность возникновения</w:t>
            </w:r>
            <w:r w:rsidR="00EC6F3F">
              <w:rPr>
                <w:rFonts w:ascii="Times New Roman" w:hAnsi="Times New Roman"/>
                <w:sz w:val="24"/>
                <w:szCs w:val="24"/>
              </w:rPr>
              <w:t>;</w:t>
            </w:r>
          </w:p>
          <w:p w:rsidR="00CE4DE3" w:rsidRDefault="00CE4DE3" w:rsidP="00CE4DE3">
            <w:pPr>
              <w:spacing w:after="0" w:line="240" w:lineRule="auto"/>
              <w:ind w:left="709"/>
              <w:rPr>
                <w:rFonts w:ascii="Times New Roman" w:hAnsi="Times New Roman"/>
                <w:sz w:val="24"/>
                <w:szCs w:val="24"/>
              </w:rPr>
            </w:pPr>
            <w:r>
              <w:rPr>
                <w:rFonts w:ascii="Times New Roman" w:hAnsi="Times New Roman"/>
                <w:sz w:val="24"/>
                <w:szCs w:val="24"/>
              </w:rPr>
              <w:t xml:space="preserve">2) </w:t>
            </w:r>
            <w:r w:rsidR="00EC6F3F">
              <w:rPr>
                <w:rFonts w:ascii="Times New Roman" w:hAnsi="Times New Roman"/>
                <w:sz w:val="24"/>
                <w:szCs w:val="24"/>
              </w:rPr>
              <w:t>в</w:t>
            </w:r>
            <w:r>
              <w:rPr>
                <w:rFonts w:ascii="Times New Roman" w:hAnsi="Times New Roman"/>
                <w:sz w:val="24"/>
                <w:szCs w:val="24"/>
              </w:rPr>
              <w:t>озможный финансовый (имущественный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ущерб</w:t>
            </w:r>
            <w:r w:rsidR="00EC6F3F">
              <w:rPr>
                <w:rFonts w:ascii="Times New Roman" w:hAnsi="Times New Roman"/>
                <w:sz w:val="24"/>
                <w:szCs w:val="24"/>
              </w:rPr>
              <w:t>.</w:t>
            </w:r>
          </w:p>
          <w:p w:rsidR="00CE4DE3" w:rsidRPr="00F5641B" w:rsidRDefault="00CE4DE3" w:rsidP="00C258FF">
            <w:pPr>
              <w:spacing w:after="0" w:line="240" w:lineRule="auto"/>
              <w:rPr>
                <w:rFonts w:ascii="Times New Roman" w:hAnsi="Times New Roman"/>
                <w:sz w:val="24"/>
                <w:szCs w:val="24"/>
              </w:rPr>
            </w:pPr>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A704B8" w:rsidRDefault="009B0ED4" w:rsidP="00194DAC">
            <w:pPr>
              <w:keepNext/>
              <w:spacing w:after="0" w:line="240" w:lineRule="auto"/>
              <w:rPr>
                <w:rFonts w:ascii="Times New Roman" w:hAnsi="Times New Roman"/>
                <w:b/>
                <w:i/>
                <w:sz w:val="24"/>
                <w:szCs w:val="24"/>
              </w:rPr>
            </w:pPr>
            <w:r w:rsidRPr="00A704B8">
              <w:rPr>
                <w:rFonts w:ascii="Times New Roman" w:hAnsi="Times New Roman"/>
                <w:b/>
                <w:i/>
                <w:sz w:val="24"/>
                <w:szCs w:val="24"/>
              </w:rPr>
              <w:t>Вопросы входного контроля</w:t>
            </w:r>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F53D20" w:rsidRDefault="009B0ED4" w:rsidP="00194DAC">
            <w:pPr>
              <w:spacing w:after="0" w:line="240" w:lineRule="auto"/>
              <w:jc w:val="both"/>
              <w:rPr>
                <w:rFonts w:ascii="Times New Roman" w:hAnsi="Times New Roman"/>
                <w:sz w:val="24"/>
                <w:szCs w:val="24"/>
              </w:rPr>
            </w:pPr>
            <w:r w:rsidRPr="00F53D20">
              <w:rPr>
                <w:rFonts w:ascii="Times New Roman" w:hAnsi="Times New Roman"/>
                <w:b/>
                <w:sz w:val="24"/>
                <w:szCs w:val="24"/>
              </w:rPr>
              <w:t>1) По уровню возможных финансовых потерь риски классифицируются:</w:t>
            </w:r>
          </w:p>
          <w:p w:rsidR="009B0ED4" w:rsidRPr="00F53D20" w:rsidRDefault="009B0ED4" w:rsidP="00D401B9">
            <w:pPr>
              <w:numPr>
                <w:ilvl w:val="1"/>
                <w:numId w:val="145"/>
              </w:numPr>
              <w:tabs>
                <w:tab w:val="clear" w:pos="1287"/>
                <w:tab w:val="num" w:pos="993"/>
              </w:tabs>
              <w:spacing w:after="0" w:line="240" w:lineRule="auto"/>
              <w:ind w:left="0" w:firstLine="720"/>
              <w:jc w:val="both"/>
              <w:rPr>
                <w:rFonts w:ascii="Times New Roman" w:hAnsi="Times New Roman"/>
                <w:sz w:val="24"/>
                <w:szCs w:val="24"/>
              </w:rPr>
            </w:pPr>
            <w:r w:rsidRPr="00F53D20">
              <w:rPr>
                <w:rFonts w:ascii="Times New Roman" w:hAnsi="Times New Roman"/>
                <w:sz w:val="24"/>
                <w:szCs w:val="24"/>
              </w:rPr>
              <w:t>Подлежащие страхованию, не подлежащие страхованию;</w:t>
            </w:r>
          </w:p>
          <w:p w:rsidR="009B0ED4" w:rsidRPr="00F53D20" w:rsidRDefault="009B0ED4" w:rsidP="00D401B9">
            <w:pPr>
              <w:numPr>
                <w:ilvl w:val="1"/>
                <w:numId w:val="145"/>
              </w:numPr>
              <w:tabs>
                <w:tab w:val="clear" w:pos="1287"/>
                <w:tab w:val="num" w:pos="993"/>
              </w:tabs>
              <w:spacing w:after="0" w:line="240" w:lineRule="auto"/>
              <w:ind w:left="0" w:firstLine="720"/>
              <w:jc w:val="both"/>
              <w:rPr>
                <w:rFonts w:ascii="Times New Roman" w:hAnsi="Times New Roman"/>
                <w:sz w:val="24"/>
                <w:szCs w:val="24"/>
              </w:rPr>
            </w:pPr>
            <w:r w:rsidRPr="00F53D20">
              <w:rPr>
                <w:rFonts w:ascii="Times New Roman" w:hAnsi="Times New Roman"/>
                <w:sz w:val="24"/>
                <w:szCs w:val="24"/>
              </w:rPr>
              <w:t>С потерями менее половины прибыли, с потерями более половины прибыли, с пот</w:t>
            </w:r>
            <w:r w:rsidRPr="00F53D20">
              <w:rPr>
                <w:rFonts w:ascii="Times New Roman" w:hAnsi="Times New Roman"/>
                <w:sz w:val="24"/>
                <w:szCs w:val="24"/>
              </w:rPr>
              <w:t>е</w:t>
            </w:r>
            <w:r w:rsidRPr="00F53D20">
              <w:rPr>
                <w:rFonts w:ascii="Times New Roman" w:hAnsi="Times New Roman"/>
                <w:sz w:val="24"/>
                <w:szCs w:val="24"/>
              </w:rPr>
              <w:t>рями более величины прибыли;</w:t>
            </w:r>
          </w:p>
          <w:p w:rsidR="009B0ED4" w:rsidRPr="00F53D20" w:rsidRDefault="009B0ED4" w:rsidP="00D401B9">
            <w:pPr>
              <w:numPr>
                <w:ilvl w:val="1"/>
                <w:numId w:val="145"/>
              </w:numPr>
              <w:tabs>
                <w:tab w:val="clear" w:pos="1287"/>
                <w:tab w:val="num" w:pos="993"/>
              </w:tabs>
              <w:spacing w:after="0" w:line="240" w:lineRule="auto"/>
              <w:ind w:left="0" w:firstLine="720"/>
              <w:jc w:val="both"/>
              <w:rPr>
                <w:rFonts w:ascii="Times New Roman" w:hAnsi="Times New Roman"/>
                <w:sz w:val="24"/>
                <w:szCs w:val="24"/>
                <w:u w:val="single"/>
              </w:rPr>
            </w:pPr>
            <w:r w:rsidRPr="00F53D20">
              <w:rPr>
                <w:rFonts w:ascii="Times New Roman" w:hAnsi="Times New Roman"/>
                <w:sz w:val="24"/>
                <w:szCs w:val="24"/>
                <w:u w:val="single"/>
              </w:rPr>
              <w:t>Допустимые, критические, катастрофические;</w:t>
            </w:r>
          </w:p>
          <w:p w:rsidR="009B0ED4" w:rsidRPr="00A704B8" w:rsidRDefault="009B0ED4" w:rsidP="00D401B9">
            <w:pPr>
              <w:numPr>
                <w:ilvl w:val="1"/>
                <w:numId w:val="145"/>
              </w:numPr>
              <w:tabs>
                <w:tab w:val="clear" w:pos="1287"/>
                <w:tab w:val="num" w:pos="993"/>
              </w:tabs>
              <w:spacing w:after="0" w:line="240" w:lineRule="auto"/>
              <w:ind w:left="0" w:firstLine="720"/>
              <w:jc w:val="both"/>
              <w:rPr>
                <w:rFonts w:ascii="Times New Roman" w:hAnsi="Times New Roman"/>
                <w:sz w:val="24"/>
                <w:szCs w:val="24"/>
              </w:rPr>
            </w:pPr>
            <w:proofErr w:type="gramStart"/>
            <w:r w:rsidRPr="00F53D20">
              <w:rPr>
                <w:rFonts w:ascii="Times New Roman" w:hAnsi="Times New Roman"/>
                <w:sz w:val="24"/>
                <w:szCs w:val="24"/>
              </w:rPr>
              <w:t>Процентный</w:t>
            </w:r>
            <w:proofErr w:type="gramEnd"/>
            <w:r w:rsidRPr="00F53D20">
              <w:rPr>
                <w:rFonts w:ascii="Times New Roman" w:hAnsi="Times New Roman"/>
                <w:sz w:val="24"/>
                <w:szCs w:val="24"/>
              </w:rPr>
              <w:t>, снижения финансовой устойчивости, неплатежеспособности.</w:t>
            </w:r>
          </w:p>
          <w:p w:rsidR="009B0ED4" w:rsidRPr="00F53D20" w:rsidRDefault="009B0ED4" w:rsidP="00194DAC">
            <w:pPr>
              <w:spacing w:after="0" w:line="240" w:lineRule="auto"/>
              <w:jc w:val="both"/>
              <w:rPr>
                <w:rFonts w:ascii="Times New Roman" w:hAnsi="Times New Roman"/>
                <w:b/>
                <w:sz w:val="24"/>
                <w:szCs w:val="24"/>
              </w:rPr>
            </w:pPr>
            <w:r w:rsidRPr="00F53D20">
              <w:rPr>
                <w:rFonts w:ascii="Times New Roman" w:hAnsi="Times New Roman"/>
                <w:b/>
                <w:sz w:val="24"/>
                <w:szCs w:val="24"/>
              </w:rPr>
              <w:t>2) Цели управления финансовыми рисками предприятия:</w:t>
            </w:r>
          </w:p>
          <w:p w:rsidR="009B0ED4" w:rsidRPr="00F53D20" w:rsidRDefault="009B0ED4" w:rsidP="00D401B9">
            <w:pPr>
              <w:numPr>
                <w:ilvl w:val="0"/>
                <w:numId w:val="146"/>
              </w:numPr>
              <w:tabs>
                <w:tab w:val="clear" w:pos="1287"/>
                <w:tab w:val="num" w:pos="0"/>
                <w:tab w:val="left" w:pos="951"/>
              </w:tabs>
              <w:spacing w:after="0" w:line="240" w:lineRule="auto"/>
              <w:ind w:left="0" w:firstLine="720"/>
              <w:jc w:val="both"/>
              <w:rPr>
                <w:rFonts w:ascii="Times New Roman" w:hAnsi="Times New Roman"/>
                <w:sz w:val="24"/>
                <w:szCs w:val="24"/>
              </w:rPr>
            </w:pPr>
            <w:r w:rsidRPr="00F53D20">
              <w:rPr>
                <w:rFonts w:ascii="Times New Roman" w:hAnsi="Times New Roman"/>
                <w:sz w:val="24"/>
                <w:szCs w:val="24"/>
              </w:rPr>
              <w:t>Обеспечение финансовой безопасности предприятия в процессе его развития;</w:t>
            </w:r>
          </w:p>
          <w:p w:rsidR="009B0ED4" w:rsidRPr="00F53D20" w:rsidRDefault="009B0ED4" w:rsidP="00D401B9">
            <w:pPr>
              <w:numPr>
                <w:ilvl w:val="0"/>
                <w:numId w:val="146"/>
              </w:numPr>
              <w:tabs>
                <w:tab w:val="clear" w:pos="1287"/>
                <w:tab w:val="num" w:pos="0"/>
                <w:tab w:val="left" w:pos="951"/>
              </w:tabs>
              <w:spacing w:after="0" w:line="240" w:lineRule="auto"/>
              <w:ind w:left="0" w:firstLine="720"/>
              <w:jc w:val="both"/>
              <w:rPr>
                <w:rFonts w:ascii="Times New Roman" w:hAnsi="Times New Roman"/>
                <w:sz w:val="24"/>
                <w:szCs w:val="24"/>
              </w:rPr>
            </w:pPr>
            <w:r w:rsidRPr="00900959">
              <w:rPr>
                <w:rFonts w:ascii="Times New Roman" w:hAnsi="Times New Roman"/>
                <w:sz w:val="24"/>
                <w:szCs w:val="24"/>
                <w:u w:val="single"/>
              </w:rPr>
              <w:t>Предотвращение возникновения рисковых ситуаций в финансовой сфере</w:t>
            </w:r>
            <w:r w:rsidRPr="00F53D20">
              <w:rPr>
                <w:rFonts w:ascii="Times New Roman" w:hAnsi="Times New Roman"/>
                <w:sz w:val="24"/>
                <w:szCs w:val="24"/>
              </w:rPr>
              <w:t>;</w:t>
            </w:r>
          </w:p>
          <w:p w:rsidR="009B0ED4" w:rsidRPr="00F53D20" w:rsidRDefault="009B0ED4" w:rsidP="00D401B9">
            <w:pPr>
              <w:numPr>
                <w:ilvl w:val="0"/>
                <w:numId w:val="146"/>
              </w:numPr>
              <w:tabs>
                <w:tab w:val="num" w:pos="0"/>
                <w:tab w:val="left" w:pos="951"/>
              </w:tabs>
              <w:spacing w:after="0" w:line="240" w:lineRule="auto"/>
              <w:ind w:left="0" w:firstLine="720"/>
              <w:jc w:val="both"/>
              <w:rPr>
                <w:rFonts w:ascii="Times New Roman" w:hAnsi="Times New Roman"/>
                <w:sz w:val="24"/>
                <w:szCs w:val="24"/>
              </w:rPr>
            </w:pPr>
            <w:r w:rsidRPr="00F53D20">
              <w:rPr>
                <w:rFonts w:ascii="Times New Roman" w:hAnsi="Times New Roman"/>
                <w:sz w:val="24"/>
                <w:szCs w:val="24"/>
              </w:rPr>
              <w:t>Предотвращение возможного снижения рыночной стоимости предприятия;</w:t>
            </w:r>
          </w:p>
          <w:p w:rsidR="009B0ED4" w:rsidRPr="00F53D20" w:rsidRDefault="009B0ED4" w:rsidP="00D401B9">
            <w:pPr>
              <w:numPr>
                <w:ilvl w:val="0"/>
                <w:numId w:val="146"/>
              </w:numPr>
              <w:tabs>
                <w:tab w:val="clear" w:pos="1287"/>
                <w:tab w:val="num" w:pos="0"/>
                <w:tab w:val="left" w:pos="951"/>
              </w:tabs>
              <w:spacing w:after="0" w:line="240" w:lineRule="auto"/>
              <w:ind w:left="0" w:firstLine="720"/>
              <w:jc w:val="both"/>
              <w:rPr>
                <w:rFonts w:ascii="Times New Roman" w:hAnsi="Times New Roman"/>
                <w:sz w:val="24"/>
                <w:szCs w:val="24"/>
              </w:rPr>
            </w:pPr>
            <w:r w:rsidRPr="00F53D20">
              <w:rPr>
                <w:rFonts w:ascii="Times New Roman" w:hAnsi="Times New Roman"/>
                <w:sz w:val="24"/>
                <w:szCs w:val="24"/>
              </w:rPr>
              <w:t>Повышение среднего уровня остатков свободных денежных средств на счетах пре</w:t>
            </w:r>
            <w:r w:rsidRPr="00F53D20">
              <w:rPr>
                <w:rFonts w:ascii="Times New Roman" w:hAnsi="Times New Roman"/>
                <w:sz w:val="24"/>
                <w:szCs w:val="24"/>
              </w:rPr>
              <w:t>д</w:t>
            </w:r>
            <w:r w:rsidRPr="00F53D20">
              <w:rPr>
                <w:rFonts w:ascii="Times New Roman" w:hAnsi="Times New Roman"/>
                <w:sz w:val="24"/>
                <w:szCs w:val="24"/>
              </w:rPr>
              <w:t>приятия</w:t>
            </w:r>
          </w:p>
          <w:p w:rsidR="009B0ED4" w:rsidRPr="00900959" w:rsidRDefault="009B0ED4" w:rsidP="00194DAC">
            <w:pPr>
              <w:tabs>
                <w:tab w:val="num" w:pos="0"/>
              </w:tabs>
              <w:spacing w:after="0" w:line="240" w:lineRule="auto"/>
              <w:jc w:val="both"/>
              <w:rPr>
                <w:rFonts w:ascii="Times New Roman" w:hAnsi="Times New Roman"/>
                <w:sz w:val="24"/>
                <w:szCs w:val="24"/>
              </w:rPr>
            </w:pPr>
            <w:r w:rsidRPr="00A704B8">
              <w:rPr>
                <w:rFonts w:ascii="Times New Roman" w:hAnsi="Times New Roman"/>
                <w:b/>
                <w:sz w:val="24"/>
                <w:szCs w:val="24"/>
              </w:rPr>
              <w:t>3</w:t>
            </w:r>
            <w:r w:rsidRPr="00900959">
              <w:rPr>
                <w:rFonts w:ascii="Times New Roman" w:hAnsi="Times New Roman"/>
                <w:b/>
                <w:sz w:val="24"/>
                <w:szCs w:val="24"/>
              </w:rPr>
              <w:t>) Вид риска, характеризуемый как возможность возникновения непредвиденных ф</w:t>
            </w:r>
            <w:r w:rsidRPr="00900959">
              <w:rPr>
                <w:rFonts w:ascii="Times New Roman" w:hAnsi="Times New Roman"/>
                <w:b/>
                <w:sz w:val="24"/>
                <w:szCs w:val="24"/>
              </w:rPr>
              <w:t>и</w:t>
            </w:r>
            <w:r w:rsidRPr="00900959">
              <w:rPr>
                <w:rFonts w:ascii="Times New Roman" w:hAnsi="Times New Roman"/>
                <w:b/>
                <w:sz w:val="24"/>
                <w:szCs w:val="24"/>
              </w:rPr>
              <w:t>нансовых потерь в процессе инвестиционной деятельности, называется:</w:t>
            </w:r>
          </w:p>
          <w:p w:rsidR="009B0ED4" w:rsidRPr="00900959" w:rsidRDefault="009B0ED4" w:rsidP="00D401B9">
            <w:pPr>
              <w:numPr>
                <w:ilvl w:val="0"/>
                <w:numId w:val="147"/>
              </w:numPr>
              <w:tabs>
                <w:tab w:val="clear" w:pos="1287"/>
                <w:tab w:val="num" w:pos="0"/>
                <w:tab w:val="left" w:pos="1019"/>
              </w:tabs>
              <w:spacing w:after="0" w:line="240" w:lineRule="auto"/>
              <w:ind w:left="0" w:firstLine="720"/>
              <w:jc w:val="both"/>
              <w:rPr>
                <w:rFonts w:ascii="Times New Roman" w:hAnsi="Times New Roman"/>
                <w:sz w:val="24"/>
                <w:szCs w:val="24"/>
                <w:u w:val="single"/>
              </w:rPr>
            </w:pPr>
            <w:r w:rsidRPr="00900959">
              <w:rPr>
                <w:rFonts w:ascii="Times New Roman" w:hAnsi="Times New Roman"/>
                <w:sz w:val="24"/>
                <w:szCs w:val="24"/>
                <w:u w:val="single"/>
              </w:rPr>
              <w:t>Инвестиционный риск;</w:t>
            </w:r>
          </w:p>
          <w:p w:rsidR="009B0ED4" w:rsidRPr="00900959" w:rsidRDefault="009B0ED4" w:rsidP="00D401B9">
            <w:pPr>
              <w:numPr>
                <w:ilvl w:val="0"/>
                <w:numId w:val="147"/>
              </w:numPr>
              <w:tabs>
                <w:tab w:val="clear" w:pos="1287"/>
                <w:tab w:val="num" w:pos="0"/>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Финансовый риск;</w:t>
            </w:r>
          </w:p>
          <w:p w:rsidR="009B0ED4" w:rsidRPr="00900959" w:rsidRDefault="009B0ED4" w:rsidP="00D401B9">
            <w:pPr>
              <w:numPr>
                <w:ilvl w:val="0"/>
                <w:numId w:val="147"/>
              </w:numPr>
              <w:tabs>
                <w:tab w:val="clear" w:pos="1287"/>
                <w:tab w:val="num" w:pos="0"/>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Риск потери финансовой устойчивости;</w:t>
            </w:r>
          </w:p>
          <w:p w:rsidR="009B0ED4" w:rsidRPr="00900959" w:rsidRDefault="009B0ED4" w:rsidP="00D401B9">
            <w:pPr>
              <w:numPr>
                <w:ilvl w:val="0"/>
                <w:numId w:val="147"/>
              </w:numPr>
              <w:tabs>
                <w:tab w:val="clear" w:pos="1287"/>
                <w:tab w:val="num" w:pos="0"/>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Риск неплатежеспособности;</w:t>
            </w:r>
          </w:p>
          <w:p w:rsidR="009B0ED4" w:rsidRPr="00900959" w:rsidRDefault="009B0ED4" w:rsidP="00194DAC">
            <w:pPr>
              <w:tabs>
                <w:tab w:val="num" w:pos="0"/>
              </w:tabs>
              <w:spacing w:after="0" w:line="240" w:lineRule="auto"/>
              <w:jc w:val="both"/>
              <w:rPr>
                <w:rFonts w:ascii="Times New Roman" w:hAnsi="Times New Roman"/>
                <w:sz w:val="24"/>
                <w:szCs w:val="24"/>
              </w:rPr>
            </w:pPr>
            <w:r w:rsidRPr="00A704B8">
              <w:rPr>
                <w:rFonts w:ascii="Times New Roman" w:hAnsi="Times New Roman"/>
                <w:b/>
                <w:sz w:val="24"/>
                <w:szCs w:val="24"/>
              </w:rPr>
              <w:t>4</w:t>
            </w:r>
            <w:r w:rsidRPr="00900959">
              <w:rPr>
                <w:rFonts w:ascii="Times New Roman" w:hAnsi="Times New Roman"/>
                <w:b/>
                <w:sz w:val="24"/>
                <w:szCs w:val="24"/>
              </w:rPr>
              <w:t>) Агрессивный тип финансовой политики предприятия</w:t>
            </w:r>
            <w:r w:rsidRPr="00900959">
              <w:rPr>
                <w:rFonts w:ascii="Times New Roman" w:hAnsi="Times New Roman"/>
                <w:sz w:val="24"/>
                <w:szCs w:val="24"/>
              </w:rPr>
              <w:t>:</w:t>
            </w:r>
          </w:p>
          <w:p w:rsidR="009B0ED4" w:rsidRPr="00900959" w:rsidRDefault="009B0ED4" w:rsidP="00D401B9">
            <w:pPr>
              <w:numPr>
                <w:ilvl w:val="0"/>
                <w:numId w:val="148"/>
              </w:numPr>
              <w:tabs>
                <w:tab w:val="clear" w:pos="1287"/>
                <w:tab w:val="num" w:pos="0"/>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Характеризуется невысоким уровнем финансовых рисков;</w:t>
            </w:r>
          </w:p>
          <w:p w:rsidR="009B0ED4" w:rsidRPr="00900959" w:rsidRDefault="009B0ED4" w:rsidP="00D401B9">
            <w:pPr>
              <w:numPr>
                <w:ilvl w:val="0"/>
                <w:numId w:val="148"/>
              </w:numPr>
              <w:tabs>
                <w:tab w:val="clear" w:pos="1287"/>
                <w:tab w:val="num" w:pos="0"/>
                <w:tab w:val="left" w:pos="1019"/>
              </w:tabs>
              <w:spacing w:after="0" w:line="240" w:lineRule="auto"/>
              <w:ind w:left="0" w:firstLine="720"/>
              <w:jc w:val="both"/>
              <w:rPr>
                <w:rFonts w:ascii="Times New Roman" w:hAnsi="Times New Roman"/>
                <w:sz w:val="24"/>
                <w:szCs w:val="24"/>
              </w:rPr>
            </w:pPr>
            <w:proofErr w:type="gramStart"/>
            <w:r w:rsidRPr="00900959">
              <w:rPr>
                <w:rFonts w:ascii="Times New Roman" w:hAnsi="Times New Roman"/>
                <w:sz w:val="24"/>
                <w:szCs w:val="24"/>
              </w:rPr>
              <w:t>Ориентирован</w:t>
            </w:r>
            <w:proofErr w:type="gramEnd"/>
            <w:r w:rsidRPr="00900959">
              <w:rPr>
                <w:rFonts w:ascii="Times New Roman" w:hAnsi="Times New Roman"/>
                <w:sz w:val="24"/>
                <w:szCs w:val="24"/>
              </w:rPr>
              <w:t xml:space="preserve"> на достижение максимальных результатов финансовой деятельности;</w:t>
            </w:r>
          </w:p>
          <w:p w:rsidR="009B0ED4" w:rsidRPr="00900959" w:rsidRDefault="009B0ED4" w:rsidP="00D401B9">
            <w:pPr>
              <w:numPr>
                <w:ilvl w:val="0"/>
                <w:numId w:val="148"/>
              </w:numPr>
              <w:tabs>
                <w:tab w:val="clear" w:pos="128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u w:val="single"/>
              </w:rPr>
              <w:t>Генерирует наиболее высокие уровни финансовых рисков</w:t>
            </w:r>
            <w:r w:rsidRPr="00900959">
              <w:rPr>
                <w:rFonts w:ascii="Times New Roman" w:hAnsi="Times New Roman"/>
                <w:sz w:val="24"/>
                <w:szCs w:val="24"/>
              </w:rPr>
              <w:t>;</w:t>
            </w:r>
          </w:p>
          <w:p w:rsidR="009B0ED4" w:rsidRPr="00900959" w:rsidRDefault="009B0ED4" w:rsidP="00D401B9">
            <w:pPr>
              <w:numPr>
                <w:ilvl w:val="0"/>
                <w:numId w:val="148"/>
              </w:numPr>
              <w:tabs>
                <w:tab w:val="clear" w:pos="1287"/>
                <w:tab w:val="num" w:pos="0"/>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Не учитывает дивидендную политику</w:t>
            </w:r>
            <w:r>
              <w:rPr>
                <w:rFonts w:ascii="Times New Roman" w:hAnsi="Times New Roman"/>
                <w:sz w:val="24"/>
                <w:szCs w:val="24"/>
                <w:u w:val="single"/>
              </w:rPr>
              <w:t>.</w:t>
            </w:r>
          </w:p>
          <w:p w:rsidR="009B0ED4" w:rsidRPr="00900959" w:rsidRDefault="009B0ED4" w:rsidP="00194DAC">
            <w:pPr>
              <w:spacing w:after="0" w:line="240" w:lineRule="auto"/>
              <w:jc w:val="both"/>
              <w:rPr>
                <w:rFonts w:ascii="Times New Roman" w:hAnsi="Times New Roman"/>
                <w:sz w:val="24"/>
                <w:szCs w:val="24"/>
              </w:rPr>
            </w:pPr>
            <w:r w:rsidRPr="00900959">
              <w:rPr>
                <w:rFonts w:ascii="Times New Roman" w:hAnsi="Times New Roman"/>
                <w:b/>
                <w:sz w:val="24"/>
                <w:szCs w:val="24"/>
              </w:rPr>
              <w:t xml:space="preserve">5) </w:t>
            </w:r>
            <w:proofErr w:type="spellStart"/>
            <w:r w:rsidRPr="00900959">
              <w:rPr>
                <w:rFonts w:ascii="Times New Roman" w:hAnsi="Times New Roman"/>
                <w:b/>
                <w:sz w:val="24"/>
                <w:szCs w:val="24"/>
              </w:rPr>
              <w:t>Лимитирование</w:t>
            </w:r>
            <w:proofErr w:type="spellEnd"/>
            <w:r w:rsidRPr="00900959">
              <w:rPr>
                <w:rFonts w:ascii="Times New Roman" w:hAnsi="Times New Roman"/>
                <w:b/>
                <w:sz w:val="24"/>
                <w:szCs w:val="24"/>
              </w:rPr>
              <w:t xml:space="preserve"> концентрации рисков</w:t>
            </w:r>
            <w:proofErr w:type="gramStart"/>
            <w:r w:rsidRPr="00900959">
              <w:rPr>
                <w:rFonts w:ascii="Times New Roman" w:hAnsi="Times New Roman"/>
                <w:sz w:val="24"/>
                <w:szCs w:val="24"/>
              </w:rPr>
              <w:t xml:space="preserve"> :</w:t>
            </w:r>
            <w:proofErr w:type="gramEnd"/>
          </w:p>
          <w:p w:rsidR="009B0ED4" w:rsidRPr="00900959" w:rsidRDefault="009B0ED4" w:rsidP="00D401B9">
            <w:pPr>
              <w:numPr>
                <w:ilvl w:val="0"/>
                <w:numId w:val="149"/>
              </w:numPr>
              <w:tabs>
                <w:tab w:val="clear" w:pos="2007"/>
                <w:tab w:val="left" w:pos="1019"/>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Используется по тем видам финансовых операций, которые осуществляются в зоне критического или катастрофического риска;</w:t>
            </w:r>
          </w:p>
          <w:p w:rsidR="009B0ED4" w:rsidRPr="001E3BAC" w:rsidRDefault="009B0ED4" w:rsidP="00D401B9">
            <w:pPr>
              <w:numPr>
                <w:ilvl w:val="0"/>
                <w:numId w:val="149"/>
              </w:numPr>
              <w:tabs>
                <w:tab w:val="left" w:pos="1019"/>
                <w:tab w:val="num" w:pos="1440"/>
              </w:tabs>
              <w:spacing w:after="0" w:line="240" w:lineRule="auto"/>
              <w:ind w:left="0" w:firstLine="720"/>
              <w:jc w:val="both"/>
              <w:rPr>
                <w:rFonts w:ascii="Times New Roman" w:hAnsi="Times New Roman"/>
                <w:sz w:val="24"/>
                <w:szCs w:val="24"/>
                <w:u w:val="single"/>
              </w:rPr>
            </w:pPr>
            <w:r w:rsidRPr="001E3BAC">
              <w:rPr>
                <w:rFonts w:ascii="Times New Roman" w:hAnsi="Times New Roman"/>
                <w:sz w:val="24"/>
                <w:szCs w:val="24"/>
                <w:u w:val="single"/>
              </w:rPr>
              <w:t>Реализуется путем установления на предприятии внутренних финансовых нормат</w:t>
            </w:r>
            <w:r w:rsidRPr="001E3BAC">
              <w:rPr>
                <w:rFonts w:ascii="Times New Roman" w:hAnsi="Times New Roman"/>
                <w:sz w:val="24"/>
                <w:szCs w:val="24"/>
                <w:u w:val="single"/>
              </w:rPr>
              <w:t>и</w:t>
            </w:r>
            <w:r w:rsidRPr="001E3BAC">
              <w:rPr>
                <w:rFonts w:ascii="Times New Roman" w:hAnsi="Times New Roman"/>
                <w:sz w:val="24"/>
                <w:szCs w:val="24"/>
                <w:u w:val="single"/>
              </w:rPr>
              <w:t>вов;</w:t>
            </w:r>
          </w:p>
          <w:p w:rsidR="009B0ED4" w:rsidRPr="00900959" w:rsidRDefault="009B0ED4" w:rsidP="00D401B9">
            <w:pPr>
              <w:numPr>
                <w:ilvl w:val="0"/>
                <w:numId w:val="149"/>
              </w:numPr>
              <w:tabs>
                <w:tab w:val="left" w:pos="1019"/>
                <w:tab w:val="num" w:pos="1440"/>
              </w:tabs>
              <w:spacing w:after="0" w:line="240" w:lineRule="auto"/>
              <w:ind w:left="0" w:firstLine="720"/>
              <w:jc w:val="both"/>
              <w:rPr>
                <w:rFonts w:ascii="Times New Roman" w:hAnsi="Times New Roman"/>
                <w:sz w:val="24"/>
                <w:szCs w:val="24"/>
              </w:rPr>
            </w:pPr>
            <w:r w:rsidRPr="00900959">
              <w:rPr>
                <w:rFonts w:ascii="Times New Roman" w:hAnsi="Times New Roman"/>
                <w:sz w:val="24"/>
                <w:szCs w:val="24"/>
              </w:rPr>
              <w:t>Предполагает определение максимального размера высоколиквидных активов;</w:t>
            </w:r>
          </w:p>
          <w:p w:rsidR="009B0ED4" w:rsidRPr="00900959" w:rsidRDefault="009B0ED4" w:rsidP="00D401B9">
            <w:pPr>
              <w:numPr>
                <w:ilvl w:val="0"/>
                <w:numId w:val="149"/>
              </w:numPr>
              <w:tabs>
                <w:tab w:val="left" w:pos="1019"/>
                <w:tab w:val="num" w:pos="1440"/>
              </w:tabs>
              <w:spacing w:after="0" w:line="240" w:lineRule="auto"/>
              <w:ind w:left="0" w:firstLine="720"/>
              <w:jc w:val="both"/>
              <w:rPr>
                <w:rFonts w:ascii="Times New Roman" w:hAnsi="Times New Roman"/>
                <w:sz w:val="24"/>
                <w:szCs w:val="24"/>
              </w:rPr>
            </w:pPr>
            <w:r w:rsidRPr="009B0ED4">
              <w:rPr>
                <w:rFonts w:ascii="Times New Roman" w:hAnsi="Times New Roman"/>
                <w:sz w:val="24"/>
                <w:szCs w:val="24"/>
              </w:rPr>
              <w:t xml:space="preserve"> </w:t>
            </w:r>
            <w:r w:rsidRPr="00900959">
              <w:rPr>
                <w:rFonts w:ascii="Times New Roman" w:hAnsi="Times New Roman"/>
                <w:sz w:val="24"/>
                <w:szCs w:val="24"/>
              </w:rPr>
              <w:t>Требует достаточно высоких затрат</w:t>
            </w:r>
          </w:p>
          <w:p w:rsidR="009B0ED4" w:rsidRPr="001E3BAC" w:rsidRDefault="009B0ED4" w:rsidP="00194DAC">
            <w:pPr>
              <w:spacing w:after="0" w:line="240" w:lineRule="auto"/>
              <w:jc w:val="both"/>
              <w:rPr>
                <w:rFonts w:ascii="Times New Roman" w:hAnsi="Times New Roman"/>
                <w:sz w:val="24"/>
                <w:szCs w:val="24"/>
              </w:rPr>
            </w:pPr>
            <w:r w:rsidRPr="001E3BAC">
              <w:rPr>
                <w:rFonts w:ascii="Times New Roman" w:hAnsi="Times New Roman"/>
                <w:b/>
                <w:sz w:val="24"/>
                <w:szCs w:val="24"/>
              </w:rPr>
              <w:t>6) Хеджирование – это:</w:t>
            </w:r>
          </w:p>
          <w:p w:rsidR="009B0ED4" w:rsidRPr="001E3BAC" w:rsidRDefault="009B0ED4" w:rsidP="00D401B9">
            <w:pPr>
              <w:numPr>
                <w:ilvl w:val="1"/>
                <w:numId w:val="149"/>
              </w:numPr>
              <w:tabs>
                <w:tab w:val="clear" w:pos="200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Процесс использования любых (внутренних и внешних) механизмов уменьшения риска возможных финансовых потерь;</w:t>
            </w:r>
          </w:p>
          <w:p w:rsidR="009B0ED4" w:rsidRPr="001E3BAC" w:rsidRDefault="009B0ED4" w:rsidP="00D401B9">
            <w:pPr>
              <w:numPr>
                <w:ilvl w:val="1"/>
                <w:numId w:val="149"/>
              </w:numPr>
              <w:tabs>
                <w:tab w:val="clear" w:pos="200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u w:val="single"/>
              </w:rPr>
              <w:t>Внутренний механизм нейтрализации финансовых рисков, основанный на использ</w:t>
            </w:r>
            <w:r w:rsidRPr="001E3BAC">
              <w:rPr>
                <w:rFonts w:ascii="Times New Roman" w:hAnsi="Times New Roman"/>
                <w:sz w:val="24"/>
                <w:szCs w:val="24"/>
                <w:u w:val="single"/>
              </w:rPr>
              <w:t>о</w:t>
            </w:r>
            <w:r w:rsidRPr="001E3BAC">
              <w:rPr>
                <w:rFonts w:ascii="Times New Roman" w:hAnsi="Times New Roman"/>
                <w:sz w:val="24"/>
                <w:szCs w:val="24"/>
                <w:u w:val="single"/>
              </w:rPr>
              <w:t>вании соответствующих видов финансовых инструментов</w:t>
            </w:r>
            <w:r w:rsidRPr="001E3BAC">
              <w:rPr>
                <w:rFonts w:ascii="Times New Roman" w:hAnsi="Times New Roman"/>
                <w:sz w:val="24"/>
                <w:szCs w:val="24"/>
              </w:rPr>
              <w:t>;</w:t>
            </w:r>
          </w:p>
          <w:p w:rsidR="009B0ED4" w:rsidRPr="001E3BAC" w:rsidRDefault="009B0ED4" w:rsidP="00D401B9">
            <w:pPr>
              <w:numPr>
                <w:ilvl w:val="1"/>
                <w:numId w:val="149"/>
              </w:numPr>
              <w:tabs>
                <w:tab w:val="clear" w:pos="200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Защита имущественных интересов предприятия при наступлении неблагоприятного события специальной компанией за счет специально созданного денежного фонда;</w:t>
            </w:r>
          </w:p>
          <w:p w:rsidR="009B0ED4" w:rsidRPr="00A704B8" w:rsidRDefault="009B0ED4" w:rsidP="00D401B9">
            <w:pPr>
              <w:numPr>
                <w:ilvl w:val="1"/>
                <w:numId w:val="149"/>
              </w:numPr>
              <w:tabs>
                <w:tab w:val="clear" w:pos="200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Механизм передачи рисков партнерам по отдельным финансовым операциям.</w:t>
            </w:r>
          </w:p>
          <w:p w:rsidR="009B0ED4" w:rsidRPr="001E3BAC" w:rsidRDefault="009B0ED4" w:rsidP="00194DAC">
            <w:pPr>
              <w:spacing w:after="0" w:line="240" w:lineRule="auto"/>
              <w:jc w:val="both"/>
              <w:rPr>
                <w:rFonts w:ascii="Times New Roman" w:hAnsi="Times New Roman"/>
                <w:b/>
                <w:sz w:val="24"/>
                <w:szCs w:val="24"/>
              </w:rPr>
            </w:pPr>
            <w:r w:rsidRPr="00A704B8">
              <w:rPr>
                <w:rFonts w:ascii="Times New Roman" w:hAnsi="Times New Roman"/>
                <w:b/>
                <w:sz w:val="24"/>
                <w:szCs w:val="24"/>
              </w:rPr>
              <w:t xml:space="preserve">7) </w:t>
            </w:r>
            <w:proofErr w:type="spellStart"/>
            <w:r w:rsidRPr="001E3BAC">
              <w:rPr>
                <w:rFonts w:ascii="Times New Roman" w:hAnsi="Times New Roman"/>
                <w:b/>
                <w:sz w:val="24"/>
                <w:szCs w:val="24"/>
              </w:rPr>
              <w:t>Факторинговые</w:t>
            </w:r>
            <w:proofErr w:type="spellEnd"/>
            <w:r w:rsidRPr="001E3BAC">
              <w:rPr>
                <w:rFonts w:ascii="Times New Roman" w:hAnsi="Times New Roman"/>
                <w:b/>
                <w:sz w:val="24"/>
                <w:szCs w:val="24"/>
              </w:rPr>
              <w:t xml:space="preserve"> и </w:t>
            </w:r>
            <w:proofErr w:type="spellStart"/>
            <w:r w:rsidRPr="001E3BAC">
              <w:rPr>
                <w:rFonts w:ascii="Times New Roman" w:hAnsi="Times New Roman"/>
                <w:b/>
                <w:sz w:val="24"/>
                <w:szCs w:val="24"/>
              </w:rPr>
              <w:t>форфейтинговые</w:t>
            </w:r>
            <w:proofErr w:type="spellEnd"/>
            <w:r w:rsidRPr="001E3BAC">
              <w:rPr>
                <w:rFonts w:ascii="Times New Roman" w:hAnsi="Times New Roman"/>
                <w:b/>
                <w:sz w:val="24"/>
                <w:szCs w:val="24"/>
              </w:rPr>
              <w:t xml:space="preserve"> операции являются механизмами:</w:t>
            </w:r>
          </w:p>
          <w:p w:rsidR="009B0ED4" w:rsidRPr="001E3BAC" w:rsidRDefault="009B0ED4" w:rsidP="00D401B9">
            <w:pPr>
              <w:numPr>
                <w:ilvl w:val="0"/>
                <w:numId w:val="150"/>
              </w:numPr>
              <w:tabs>
                <w:tab w:val="clear" w:pos="2007"/>
                <w:tab w:val="num" w:pos="0"/>
                <w:tab w:val="left" w:pos="1019"/>
              </w:tabs>
              <w:spacing w:after="0" w:line="240" w:lineRule="auto"/>
              <w:ind w:left="0" w:firstLine="720"/>
              <w:jc w:val="both"/>
              <w:rPr>
                <w:rFonts w:ascii="Times New Roman" w:hAnsi="Times New Roman"/>
                <w:sz w:val="24"/>
                <w:szCs w:val="24"/>
              </w:rPr>
            </w:pPr>
            <w:proofErr w:type="spellStart"/>
            <w:r w:rsidRPr="001E3BAC">
              <w:rPr>
                <w:rFonts w:ascii="Times New Roman" w:hAnsi="Times New Roman"/>
                <w:sz w:val="24"/>
                <w:szCs w:val="24"/>
              </w:rPr>
              <w:t>Избежания</w:t>
            </w:r>
            <w:proofErr w:type="spellEnd"/>
            <w:r w:rsidRPr="001E3BAC">
              <w:rPr>
                <w:rFonts w:ascii="Times New Roman" w:hAnsi="Times New Roman"/>
                <w:sz w:val="24"/>
                <w:szCs w:val="24"/>
              </w:rPr>
              <w:t xml:space="preserve"> рисков;</w:t>
            </w:r>
          </w:p>
          <w:p w:rsidR="009B0ED4" w:rsidRPr="001E3BAC" w:rsidRDefault="009B0ED4" w:rsidP="00D401B9">
            <w:pPr>
              <w:numPr>
                <w:ilvl w:val="0"/>
                <w:numId w:val="150"/>
              </w:numPr>
              <w:tabs>
                <w:tab w:val="clear" w:pos="2007"/>
                <w:tab w:val="num" w:pos="0"/>
                <w:tab w:val="left" w:pos="1019"/>
                <w:tab w:val="num" w:pos="1440"/>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Самострахования;</w:t>
            </w:r>
          </w:p>
          <w:p w:rsidR="009B0ED4" w:rsidRPr="001E3BAC" w:rsidRDefault="009B0ED4" w:rsidP="00D401B9">
            <w:pPr>
              <w:numPr>
                <w:ilvl w:val="0"/>
                <w:numId w:val="150"/>
              </w:numPr>
              <w:tabs>
                <w:tab w:val="clear" w:pos="2007"/>
                <w:tab w:val="num" w:pos="0"/>
                <w:tab w:val="left" w:pos="1019"/>
              </w:tabs>
              <w:spacing w:after="0" w:line="240" w:lineRule="auto"/>
              <w:ind w:left="0" w:firstLine="720"/>
              <w:jc w:val="both"/>
              <w:rPr>
                <w:rFonts w:ascii="Times New Roman" w:hAnsi="Times New Roman"/>
                <w:sz w:val="24"/>
                <w:szCs w:val="24"/>
              </w:rPr>
            </w:pPr>
            <w:r w:rsidRPr="001E3BAC">
              <w:rPr>
                <w:rFonts w:ascii="Times New Roman" w:hAnsi="Times New Roman"/>
                <w:sz w:val="24"/>
                <w:szCs w:val="24"/>
                <w:u w:val="single"/>
              </w:rPr>
              <w:t>Передачи рисков</w:t>
            </w:r>
            <w:r w:rsidRPr="001E3BAC">
              <w:rPr>
                <w:rFonts w:ascii="Times New Roman" w:hAnsi="Times New Roman"/>
                <w:sz w:val="24"/>
                <w:szCs w:val="24"/>
              </w:rPr>
              <w:t>;</w:t>
            </w:r>
          </w:p>
          <w:p w:rsidR="009B0ED4" w:rsidRPr="001E3BAC" w:rsidRDefault="009B0ED4" w:rsidP="00D401B9">
            <w:pPr>
              <w:numPr>
                <w:ilvl w:val="0"/>
                <w:numId w:val="150"/>
              </w:numPr>
              <w:tabs>
                <w:tab w:val="clear" w:pos="2007"/>
                <w:tab w:val="num" w:pos="0"/>
                <w:tab w:val="left" w:pos="1019"/>
                <w:tab w:val="num" w:pos="1440"/>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Диверсификации рисков</w:t>
            </w:r>
            <w:r w:rsidRPr="001E3BAC">
              <w:rPr>
                <w:rFonts w:ascii="Times New Roman" w:hAnsi="Times New Roman"/>
                <w:b/>
                <w:sz w:val="24"/>
                <w:szCs w:val="24"/>
              </w:rPr>
              <w:t xml:space="preserve"> </w:t>
            </w:r>
          </w:p>
          <w:p w:rsidR="009B0ED4" w:rsidRPr="001E3BAC" w:rsidRDefault="009B0ED4" w:rsidP="00194DAC">
            <w:pPr>
              <w:spacing w:after="0" w:line="240" w:lineRule="auto"/>
              <w:jc w:val="both"/>
              <w:rPr>
                <w:rFonts w:ascii="Times New Roman" w:hAnsi="Times New Roman"/>
                <w:b/>
                <w:sz w:val="24"/>
                <w:szCs w:val="24"/>
              </w:rPr>
            </w:pPr>
            <w:r w:rsidRPr="001E3BAC">
              <w:rPr>
                <w:rFonts w:ascii="Times New Roman" w:hAnsi="Times New Roman"/>
                <w:b/>
                <w:sz w:val="24"/>
                <w:szCs w:val="24"/>
              </w:rPr>
              <w:t>8) Страхование – это:</w:t>
            </w:r>
          </w:p>
          <w:p w:rsidR="009B0ED4" w:rsidRPr="001E3BAC" w:rsidRDefault="009B0ED4" w:rsidP="00D401B9">
            <w:pPr>
              <w:numPr>
                <w:ilvl w:val="1"/>
                <w:numId w:val="150"/>
              </w:numPr>
              <w:tabs>
                <w:tab w:val="clear" w:pos="2007"/>
                <w:tab w:val="num" w:pos="-18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Обеспечение компенсации возможных финансовых потерь по рискам за счет спец</w:t>
            </w:r>
            <w:r w:rsidRPr="001E3BAC">
              <w:rPr>
                <w:rFonts w:ascii="Times New Roman" w:hAnsi="Times New Roman"/>
                <w:sz w:val="24"/>
                <w:szCs w:val="24"/>
              </w:rPr>
              <w:t>и</w:t>
            </w:r>
            <w:r w:rsidRPr="001E3BAC">
              <w:rPr>
                <w:rFonts w:ascii="Times New Roman" w:hAnsi="Times New Roman"/>
                <w:sz w:val="24"/>
                <w:szCs w:val="24"/>
              </w:rPr>
              <w:t>альной системы штрафных санкций;</w:t>
            </w:r>
          </w:p>
          <w:p w:rsidR="009B0ED4" w:rsidRPr="001E3BAC" w:rsidRDefault="009B0ED4" w:rsidP="00D401B9">
            <w:pPr>
              <w:numPr>
                <w:ilvl w:val="1"/>
                <w:numId w:val="150"/>
              </w:numPr>
              <w:tabs>
                <w:tab w:val="clear" w:pos="2007"/>
                <w:tab w:val="num" w:pos="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Передача и распределение финансового риска предприятия путем передачи его партнеру по каждой конкретной финансовой операции;</w:t>
            </w:r>
          </w:p>
          <w:p w:rsidR="009B0ED4" w:rsidRPr="001E3BAC" w:rsidRDefault="009B0ED4" w:rsidP="00D401B9">
            <w:pPr>
              <w:numPr>
                <w:ilvl w:val="1"/>
                <w:numId w:val="150"/>
              </w:numPr>
              <w:tabs>
                <w:tab w:val="clear" w:pos="2007"/>
                <w:tab w:val="num" w:pos="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u w:val="single"/>
              </w:rPr>
              <w:t>Защита имущественных интересов предприятия при наступлении неблагоприятного события специальной компанией за счет денежного фонда, формируемого путем получения премий</w:t>
            </w:r>
            <w:r w:rsidRPr="001E3BAC">
              <w:rPr>
                <w:rFonts w:ascii="Times New Roman" w:hAnsi="Times New Roman"/>
                <w:sz w:val="24"/>
                <w:szCs w:val="24"/>
              </w:rPr>
              <w:t>;</w:t>
            </w:r>
          </w:p>
          <w:p w:rsidR="009B0ED4" w:rsidRPr="00A704B8" w:rsidRDefault="009B0ED4" w:rsidP="00D401B9">
            <w:pPr>
              <w:numPr>
                <w:ilvl w:val="1"/>
                <w:numId w:val="150"/>
              </w:numPr>
              <w:tabs>
                <w:tab w:val="clear" w:pos="2007"/>
                <w:tab w:val="num" w:pos="-18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Установление на предприятии соответствующих внутренних финансовых нормат</w:t>
            </w:r>
            <w:r w:rsidRPr="001E3BAC">
              <w:rPr>
                <w:rFonts w:ascii="Times New Roman" w:hAnsi="Times New Roman"/>
                <w:sz w:val="24"/>
                <w:szCs w:val="24"/>
              </w:rPr>
              <w:t>и</w:t>
            </w:r>
            <w:r w:rsidRPr="001E3BAC">
              <w:rPr>
                <w:rFonts w:ascii="Times New Roman" w:hAnsi="Times New Roman"/>
                <w:sz w:val="24"/>
                <w:szCs w:val="24"/>
              </w:rPr>
              <w:t>вов, соблюдение которых обеспечивает нейтрализацию финансовых рисков предприятия;</w:t>
            </w:r>
          </w:p>
          <w:p w:rsidR="009B0ED4" w:rsidRPr="001E3BAC" w:rsidRDefault="009B0ED4" w:rsidP="00194DAC">
            <w:pPr>
              <w:spacing w:after="0" w:line="240" w:lineRule="auto"/>
              <w:jc w:val="both"/>
              <w:rPr>
                <w:rFonts w:ascii="Times New Roman" w:hAnsi="Times New Roman"/>
                <w:b/>
                <w:sz w:val="24"/>
                <w:szCs w:val="24"/>
              </w:rPr>
            </w:pPr>
            <w:r w:rsidRPr="00A704B8">
              <w:rPr>
                <w:rFonts w:ascii="Times New Roman" w:hAnsi="Times New Roman"/>
                <w:b/>
                <w:sz w:val="24"/>
                <w:szCs w:val="24"/>
              </w:rPr>
              <w:t xml:space="preserve">9) </w:t>
            </w:r>
            <w:r w:rsidRPr="001E3BAC">
              <w:rPr>
                <w:rFonts w:ascii="Times New Roman" w:hAnsi="Times New Roman"/>
                <w:b/>
                <w:sz w:val="24"/>
                <w:szCs w:val="24"/>
              </w:rPr>
              <w:t xml:space="preserve">Эффективное управление кредитным риском предприятия связано </w:t>
            </w:r>
            <w:proofErr w:type="gramStart"/>
            <w:r w:rsidRPr="001E3BAC">
              <w:rPr>
                <w:rFonts w:ascii="Times New Roman" w:hAnsi="Times New Roman"/>
                <w:b/>
                <w:sz w:val="24"/>
                <w:szCs w:val="24"/>
              </w:rPr>
              <w:t>с</w:t>
            </w:r>
            <w:proofErr w:type="gramEnd"/>
            <w:r w:rsidRPr="001E3BAC">
              <w:rPr>
                <w:rFonts w:ascii="Times New Roman" w:hAnsi="Times New Roman"/>
                <w:b/>
                <w:sz w:val="24"/>
                <w:szCs w:val="24"/>
              </w:rPr>
              <w:t>:</w:t>
            </w:r>
          </w:p>
          <w:p w:rsidR="009B0ED4" w:rsidRPr="001E3BAC" w:rsidRDefault="009B0ED4" w:rsidP="00D401B9">
            <w:pPr>
              <w:numPr>
                <w:ilvl w:val="0"/>
                <w:numId w:val="151"/>
              </w:numPr>
              <w:tabs>
                <w:tab w:val="clear" w:pos="2007"/>
                <w:tab w:val="num" w:pos="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Оптимизацией среднего остатка денежных активов предприятия;</w:t>
            </w:r>
          </w:p>
          <w:p w:rsidR="009B0ED4" w:rsidRPr="001E3BAC" w:rsidRDefault="009B0ED4" w:rsidP="00D401B9">
            <w:pPr>
              <w:numPr>
                <w:ilvl w:val="0"/>
                <w:numId w:val="151"/>
              </w:numPr>
              <w:tabs>
                <w:tab w:val="left" w:pos="1005"/>
                <w:tab w:val="num" w:pos="1440"/>
              </w:tabs>
              <w:spacing w:after="0" w:line="240" w:lineRule="auto"/>
              <w:ind w:left="0" w:firstLine="720"/>
              <w:jc w:val="both"/>
              <w:rPr>
                <w:rFonts w:ascii="Times New Roman" w:hAnsi="Times New Roman"/>
                <w:sz w:val="24"/>
                <w:szCs w:val="24"/>
              </w:rPr>
            </w:pPr>
            <w:r w:rsidRPr="001E3BAC">
              <w:rPr>
                <w:rFonts w:ascii="Times New Roman" w:hAnsi="Times New Roman"/>
                <w:sz w:val="24"/>
                <w:szCs w:val="24"/>
                <w:u w:val="single"/>
              </w:rPr>
              <w:t>Оптимизацией размера дебиторской задолженности предприятия</w:t>
            </w:r>
            <w:r w:rsidRPr="001E3BAC">
              <w:rPr>
                <w:rFonts w:ascii="Times New Roman" w:hAnsi="Times New Roman"/>
                <w:sz w:val="24"/>
                <w:szCs w:val="24"/>
              </w:rPr>
              <w:t>;</w:t>
            </w:r>
          </w:p>
          <w:p w:rsidR="009B0ED4" w:rsidRPr="001E3BAC" w:rsidRDefault="009B0ED4" w:rsidP="00D401B9">
            <w:pPr>
              <w:numPr>
                <w:ilvl w:val="0"/>
                <w:numId w:val="151"/>
              </w:numPr>
              <w:tabs>
                <w:tab w:val="clear" w:pos="2007"/>
                <w:tab w:val="num" w:pos="0"/>
                <w:tab w:val="left" w:pos="1005"/>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Обеспечением своевременной инкассации задолженности;</w:t>
            </w:r>
          </w:p>
          <w:p w:rsidR="009B0ED4" w:rsidRPr="008D453D" w:rsidRDefault="009B0ED4" w:rsidP="00D401B9">
            <w:pPr>
              <w:numPr>
                <w:ilvl w:val="0"/>
                <w:numId w:val="151"/>
              </w:numPr>
              <w:tabs>
                <w:tab w:val="left" w:pos="1005"/>
                <w:tab w:val="num" w:pos="1440"/>
              </w:tabs>
              <w:spacing w:after="0" w:line="240" w:lineRule="auto"/>
              <w:ind w:left="0" w:firstLine="720"/>
              <w:jc w:val="both"/>
              <w:rPr>
                <w:rFonts w:ascii="Times New Roman" w:hAnsi="Times New Roman"/>
                <w:sz w:val="24"/>
                <w:szCs w:val="24"/>
              </w:rPr>
            </w:pPr>
            <w:r w:rsidRPr="001E3BAC">
              <w:rPr>
                <w:rFonts w:ascii="Times New Roman" w:hAnsi="Times New Roman"/>
                <w:sz w:val="24"/>
                <w:szCs w:val="24"/>
              </w:rPr>
              <w:t>Анализом процентных рисков.</w:t>
            </w:r>
          </w:p>
          <w:p w:rsidR="009B0ED4" w:rsidRPr="008D453D" w:rsidRDefault="009B0ED4" w:rsidP="00194DAC">
            <w:pPr>
              <w:widowControl w:val="0"/>
              <w:tabs>
                <w:tab w:val="left" w:pos="284"/>
                <w:tab w:val="left" w:pos="567"/>
              </w:tabs>
              <w:overflowPunct w:val="0"/>
              <w:autoSpaceDE w:val="0"/>
              <w:autoSpaceDN w:val="0"/>
              <w:adjustRightInd w:val="0"/>
              <w:spacing w:after="0" w:line="240" w:lineRule="auto"/>
              <w:jc w:val="both"/>
              <w:rPr>
                <w:rFonts w:ascii="Times New Roman" w:hAnsi="Times New Roman"/>
                <w:b/>
                <w:sz w:val="24"/>
                <w:szCs w:val="24"/>
              </w:rPr>
            </w:pPr>
            <w:r w:rsidRPr="008D453D">
              <w:rPr>
                <w:rFonts w:ascii="Times New Roman" w:hAnsi="Times New Roman"/>
                <w:b/>
                <w:sz w:val="24"/>
                <w:szCs w:val="24"/>
              </w:rPr>
              <w:t>10)</w:t>
            </w:r>
            <w:r w:rsidRPr="008D453D">
              <w:rPr>
                <w:rFonts w:ascii="Times New Roman" w:hAnsi="Times New Roman"/>
                <w:b/>
                <w:i/>
                <w:sz w:val="24"/>
                <w:szCs w:val="24"/>
              </w:rPr>
              <w:t xml:space="preserve"> </w:t>
            </w:r>
            <w:r w:rsidRPr="008D453D">
              <w:rPr>
                <w:rFonts w:ascii="Times New Roman" w:hAnsi="Times New Roman"/>
                <w:b/>
                <w:sz w:val="24"/>
                <w:szCs w:val="24"/>
              </w:rPr>
              <w:t xml:space="preserve">К методам управления рисками относятся: </w:t>
            </w:r>
          </w:p>
          <w:p w:rsidR="009B0ED4" w:rsidRPr="008D453D" w:rsidRDefault="009B0ED4" w:rsidP="00D401B9">
            <w:pPr>
              <w:widowControl w:val="0"/>
              <w:numPr>
                <w:ilvl w:val="0"/>
                <w:numId w:val="152"/>
              </w:numPr>
              <w:tabs>
                <w:tab w:val="clear" w:pos="2007"/>
                <w:tab w:val="num" w:pos="0"/>
                <w:tab w:val="left" w:pos="993"/>
              </w:tabs>
              <w:overflowPunct w:val="0"/>
              <w:autoSpaceDE w:val="0"/>
              <w:autoSpaceDN w:val="0"/>
              <w:adjustRightInd w:val="0"/>
              <w:spacing w:after="0" w:line="240" w:lineRule="auto"/>
              <w:ind w:left="180" w:firstLine="540"/>
              <w:jc w:val="both"/>
              <w:rPr>
                <w:rFonts w:ascii="Times New Roman" w:hAnsi="Times New Roman"/>
                <w:sz w:val="24"/>
                <w:szCs w:val="24"/>
              </w:rPr>
            </w:pPr>
            <w:r>
              <w:rPr>
                <w:rFonts w:ascii="Times New Roman" w:hAnsi="Times New Roman"/>
                <w:sz w:val="24"/>
                <w:szCs w:val="24"/>
              </w:rPr>
              <w:t>итерация</w:t>
            </w:r>
            <w:r>
              <w:rPr>
                <w:rFonts w:ascii="Times New Roman" w:hAnsi="Times New Roman"/>
                <w:sz w:val="24"/>
                <w:szCs w:val="24"/>
                <w:lang w:val="en-US"/>
              </w:rPr>
              <w:t>;</w:t>
            </w:r>
          </w:p>
          <w:p w:rsidR="009B0ED4" w:rsidRPr="008D453D" w:rsidRDefault="009B0ED4" w:rsidP="00D401B9">
            <w:pPr>
              <w:widowControl w:val="0"/>
              <w:numPr>
                <w:ilvl w:val="0"/>
                <w:numId w:val="152"/>
              </w:numPr>
              <w:tabs>
                <w:tab w:val="clear" w:pos="2007"/>
                <w:tab w:val="num" w:pos="0"/>
                <w:tab w:val="left" w:pos="993"/>
              </w:tabs>
              <w:autoSpaceDE w:val="0"/>
              <w:autoSpaceDN w:val="0"/>
              <w:adjustRightInd w:val="0"/>
              <w:spacing w:after="0" w:line="240" w:lineRule="auto"/>
              <w:ind w:left="180" w:firstLine="540"/>
              <w:jc w:val="both"/>
              <w:rPr>
                <w:rFonts w:ascii="Times New Roman" w:hAnsi="Times New Roman"/>
                <w:sz w:val="24"/>
                <w:szCs w:val="24"/>
                <w:u w:val="single"/>
              </w:rPr>
            </w:pPr>
            <w:r>
              <w:rPr>
                <w:rFonts w:ascii="Times New Roman" w:hAnsi="Times New Roman"/>
                <w:sz w:val="24"/>
                <w:szCs w:val="24"/>
                <w:u w:val="single"/>
              </w:rPr>
              <w:t>страхование;</w:t>
            </w:r>
          </w:p>
          <w:p w:rsidR="009B0ED4" w:rsidRPr="008D453D" w:rsidRDefault="009B0ED4" w:rsidP="00D401B9">
            <w:pPr>
              <w:widowControl w:val="0"/>
              <w:numPr>
                <w:ilvl w:val="0"/>
                <w:numId w:val="152"/>
              </w:numPr>
              <w:tabs>
                <w:tab w:val="clear" w:pos="2007"/>
                <w:tab w:val="num" w:pos="0"/>
                <w:tab w:val="left" w:pos="993"/>
              </w:tabs>
              <w:overflowPunct w:val="0"/>
              <w:autoSpaceDE w:val="0"/>
              <w:autoSpaceDN w:val="0"/>
              <w:adjustRightInd w:val="0"/>
              <w:spacing w:after="0" w:line="240" w:lineRule="auto"/>
              <w:ind w:left="180" w:firstLine="540"/>
              <w:jc w:val="both"/>
              <w:rPr>
                <w:rFonts w:ascii="Times New Roman" w:hAnsi="Times New Roman"/>
                <w:sz w:val="24"/>
                <w:szCs w:val="24"/>
              </w:rPr>
            </w:pPr>
            <w:r>
              <w:rPr>
                <w:rFonts w:ascii="Times New Roman" w:hAnsi="Times New Roman"/>
                <w:sz w:val="24"/>
                <w:szCs w:val="24"/>
              </w:rPr>
              <w:t>интенсификация;</w:t>
            </w:r>
            <w:r w:rsidRPr="008D453D">
              <w:rPr>
                <w:rFonts w:ascii="Times New Roman" w:hAnsi="Times New Roman"/>
                <w:sz w:val="24"/>
                <w:szCs w:val="24"/>
              </w:rPr>
              <w:t xml:space="preserve"> </w:t>
            </w:r>
          </w:p>
          <w:p w:rsidR="009B0ED4" w:rsidRDefault="009B0ED4" w:rsidP="00D401B9">
            <w:pPr>
              <w:widowControl w:val="0"/>
              <w:numPr>
                <w:ilvl w:val="0"/>
                <w:numId w:val="152"/>
              </w:numPr>
              <w:tabs>
                <w:tab w:val="clear" w:pos="2007"/>
                <w:tab w:val="num" w:pos="0"/>
                <w:tab w:val="left" w:pos="993"/>
              </w:tabs>
              <w:overflowPunct w:val="0"/>
              <w:autoSpaceDE w:val="0"/>
              <w:autoSpaceDN w:val="0"/>
              <w:adjustRightInd w:val="0"/>
              <w:spacing w:after="0" w:line="240" w:lineRule="auto"/>
              <w:ind w:left="180" w:firstLine="540"/>
              <w:jc w:val="both"/>
              <w:rPr>
                <w:rFonts w:ascii="Times New Roman" w:hAnsi="Times New Roman"/>
                <w:sz w:val="24"/>
                <w:szCs w:val="24"/>
              </w:rPr>
            </w:pPr>
            <w:r>
              <w:rPr>
                <w:rFonts w:ascii="Times New Roman" w:hAnsi="Times New Roman"/>
                <w:sz w:val="24"/>
                <w:szCs w:val="24"/>
              </w:rPr>
              <w:t>миграция</w:t>
            </w:r>
            <w:r w:rsidRPr="008D453D">
              <w:rPr>
                <w:rFonts w:ascii="Times New Roman" w:hAnsi="Times New Roman"/>
                <w:sz w:val="24"/>
                <w:szCs w:val="24"/>
              </w:rPr>
              <w:t>.</w:t>
            </w:r>
          </w:p>
          <w:p w:rsidR="009B0ED4" w:rsidRPr="00A704B8" w:rsidRDefault="009B0ED4" w:rsidP="00194DAC">
            <w:pPr>
              <w:widowControl w:val="0"/>
              <w:overflowPunct w:val="0"/>
              <w:autoSpaceDE w:val="0"/>
              <w:autoSpaceDN w:val="0"/>
              <w:adjustRightInd w:val="0"/>
              <w:spacing w:after="0" w:line="240" w:lineRule="auto"/>
              <w:ind w:left="180"/>
              <w:jc w:val="both"/>
              <w:rPr>
                <w:rFonts w:ascii="Times New Roman" w:hAnsi="Times New Roman"/>
                <w:sz w:val="24"/>
                <w:szCs w:val="24"/>
              </w:rPr>
            </w:pPr>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8A473C" w:rsidRDefault="009B0ED4" w:rsidP="00194DAC">
            <w:pPr>
              <w:spacing w:after="0" w:line="240" w:lineRule="auto"/>
              <w:rPr>
                <w:rFonts w:ascii="Times New Roman" w:hAnsi="Times New Roman"/>
                <w:sz w:val="24"/>
                <w:szCs w:val="24"/>
              </w:rPr>
            </w:pPr>
            <w:proofErr w:type="gramStart"/>
            <w:r w:rsidRPr="00A704B8">
              <w:rPr>
                <w:rFonts w:ascii="Times New Roman" w:hAnsi="Times New Roman"/>
                <w:b/>
                <w:i/>
                <w:sz w:val="24"/>
                <w:szCs w:val="24"/>
              </w:rPr>
              <w:t xml:space="preserve">Ключи: </w:t>
            </w:r>
            <w:r w:rsidRPr="00A704B8">
              <w:rPr>
                <w:rFonts w:ascii="Times New Roman" w:hAnsi="Times New Roman"/>
                <w:sz w:val="24"/>
                <w:szCs w:val="24"/>
              </w:rPr>
              <w:t xml:space="preserve">1) 3; 2) 2; 3) </w:t>
            </w:r>
            <w:r>
              <w:rPr>
                <w:rFonts w:ascii="Times New Roman" w:hAnsi="Times New Roman"/>
                <w:sz w:val="24"/>
                <w:szCs w:val="24"/>
              </w:rPr>
              <w:t>1</w:t>
            </w:r>
            <w:r w:rsidRPr="00A704B8">
              <w:rPr>
                <w:rFonts w:ascii="Times New Roman" w:hAnsi="Times New Roman"/>
                <w:sz w:val="24"/>
                <w:szCs w:val="24"/>
              </w:rPr>
              <w:t xml:space="preserve">; 4) </w:t>
            </w:r>
            <w:r>
              <w:rPr>
                <w:rFonts w:ascii="Times New Roman" w:hAnsi="Times New Roman"/>
                <w:sz w:val="24"/>
                <w:szCs w:val="24"/>
              </w:rPr>
              <w:t>3</w:t>
            </w:r>
            <w:r w:rsidRPr="00A704B8">
              <w:rPr>
                <w:rFonts w:ascii="Times New Roman" w:hAnsi="Times New Roman"/>
                <w:sz w:val="24"/>
                <w:szCs w:val="24"/>
              </w:rPr>
              <w:t xml:space="preserve">; 5) </w:t>
            </w:r>
            <w:r>
              <w:rPr>
                <w:rFonts w:ascii="Times New Roman" w:hAnsi="Times New Roman"/>
                <w:sz w:val="24"/>
                <w:szCs w:val="24"/>
              </w:rPr>
              <w:t>2</w:t>
            </w:r>
            <w:r w:rsidRPr="00A704B8">
              <w:rPr>
                <w:rFonts w:ascii="Times New Roman" w:hAnsi="Times New Roman"/>
                <w:sz w:val="24"/>
                <w:szCs w:val="24"/>
              </w:rPr>
              <w:t xml:space="preserve">; 6) </w:t>
            </w:r>
            <w:r>
              <w:rPr>
                <w:rFonts w:ascii="Times New Roman" w:hAnsi="Times New Roman"/>
                <w:sz w:val="24"/>
                <w:szCs w:val="24"/>
              </w:rPr>
              <w:t>2</w:t>
            </w:r>
            <w:r w:rsidRPr="00A704B8">
              <w:rPr>
                <w:rFonts w:ascii="Times New Roman" w:hAnsi="Times New Roman"/>
                <w:sz w:val="24"/>
                <w:szCs w:val="24"/>
              </w:rPr>
              <w:t xml:space="preserve">; 7) </w:t>
            </w:r>
            <w:r>
              <w:rPr>
                <w:rFonts w:ascii="Times New Roman" w:hAnsi="Times New Roman"/>
                <w:sz w:val="24"/>
                <w:szCs w:val="24"/>
              </w:rPr>
              <w:t>3</w:t>
            </w:r>
            <w:r w:rsidRPr="00A704B8">
              <w:rPr>
                <w:rFonts w:ascii="Times New Roman" w:hAnsi="Times New Roman"/>
                <w:sz w:val="24"/>
                <w:szCs w:val="24"/>
              </w:rPr>
              <w:t>; 8)</w:t>
            </w:r>
            <w:r>
              <w:rPr>
                <w:rFonts w:ascii="Times New Roman" w:hAnsi="Times New Roman"/>
                <w:sz w:val="24"/>
                <w:szCs w:val="24"/>
              </w:rPr>
              <w:t xml:space="preserve"> 3</w:t>
            </w:r>
            <w:r w:rsidRPr="00A704B8">
              <w:rPr>
                <w:rFonts w:ascii="Times New Roman" w:hAnsi="Times New Roman"/>
                <w:sz w:val="24"/>
                <w:szCs w:val="24"/>
              </w:rPr>
              <w:t xml:space="preserve">; 9) </w:t>
            </w:r>
            <w:r>
              <w:rPr>
                <w:rFonts w:ascii="Times New Roman" w:hAnsi="Times New Roman"/>
                <w:sz w:val="24"/>
                <w:szCs w:val="24"/>
              </w:rPr>
              <w:t>2</w:t>
            </w:r>
            <w:r w:rsidRPr="00A704B8">
              <w:rPr>
                <w:rFonts w:ascii="Times New Roman" w:hAnsi="Times New Roman"/>
                <w:sz w:val="24"/>
                <w:szCs w:val="24"/>
              </w:rPr>
              <w:t>; 10)</w:t>
            </w:r>
            <w:r w:rsidRPr="00A704B8">
              <w:rPr>
                <w:rFonts w:ascii="Times New Roman" w:hAnsi="Times New Roman"/>
                <w:i/>
                <w:sz w:val="24"/>
                <w:szCs w:val="24"/>
              </w:rPr>
              <w:t xml:space="preserve"> </w:t>
            </w:r>
            <w:r w:rsidRPr="00A704B8">
              <w:rPr>
                <w:rFonts w:ascii="Times New Roman" w:hAnsi="Times New Roman"/>
                <w:sz w:val="24"/>
                <w:szCs w:val="24"/>
              </w:rPr>
              <w:t>2</w:t>
            </w:r>
            <w:proofErr w:type="gramEnd"/>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A704B8" w:rsidRDefault="009B0ED4" w:rsidP="00194DAC">
            <w:pPr>
              <w:spacing w:after="0" w:line="240" w:lineRule="auto"/>
              <w:rPr>
                <w:rFonts w:ascii="Times New Roman" w:hAnsi="Times New Roman"/>
                <w:b/>
                <w:sz w:val="24"/>
                <w:szCs w:val="24"/>
              </w:rPr>
            </w:pPr>
            <w:r w:rsidRPr="00A704B8">
              <w:rPr>
                <w:rFonts w:ascii="Times New Roman" w:hAnsi="Times New Roman"/>
                <w:b/>
                <w:sz w:val="24"/>
                <w:szCs w:val="24"/>
              </w:rPr>
              <w:t>Вопросы выходного контроля</w:t>
            </w:r>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A704B8">
              <w:rPr>
                <w:rFonts w:ascii="Times New Roman" w:hAnsi="Times New Roman"/>
                <w:b/>
                <w:sz w:val="24"/>
                <w:szCs w:val="24"/>
              </w:rPr>
              <w:t xml:space="preserve">1) </w:t>
            </w:r>
            <w:r w:rsidRPr="00D61552">
              <w:rPr>
                <w:rFonts w:ascii="Times New Roman" w:hAnsi="Times New Roman"/>
                <w:b/>
                <w:sz w:val="24"/>
                <w:szCs w:val="24"/>
              </w:rPr>
              <w:t>По уровню финансовых потерь риски подразделяются на следующие группы:</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1.</w:t>
            </w:r>
            <w:r w:rsidRPr="00D61552">
              <w:rPr>
                <w:rFonts w:ascii="Times New Roman" w:hAnsi="Times New Roman"/>
                <w:sz w:val="24"/>
                <w:szCs w:val="24"/>
              </w:rPr>
              <w:t xml:space="preserve"> достаточный финансовый риск</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bCs/>
                <w:sz w:val="24"/>
                <w:szCs w:val="24"/>
              </w:rPr>
              <w:t xml:space="preserve">2. </w:t>
            </w:r>
            <w:r w:rsidRPr="00D61552">
              <w:rPr>
                <w:rFonts w:ascii="Times New Roman" w:hAnsi="Times New Roman"/>
                <w:sz w:val="24"/>
                <w:szCs w:val="24"/>
              </w:rPr>
              <w:t>допустимый финансовый риск</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bCs/>
                <w:sz w:val="24"/>
                <w:szCs w:val="24"/>
              </w:rPr>
              <w:t xml:space="preserve">3. </w:t>
            </w:r>
            <w:r w:rsidRPr="00D61552">
              <w:rPr>
                <w:rFonts w:ascii="Times New Roman" w:hAnsi="Times New Roman"/>
                <w:sz w:val="24"/>
                <w:szCs w:val="24"/>
                <w:u w:val="single"/>
              </w:rPr>
              <w:t>критический финансовый риск</w:t>
            </w:r>
            <w:r w:rsidRPr="00D61552">
              <w:rPr>
                <w:rFonts w:ascii="Times New Roman" w:hAnsi="Times New Roman"/>
                <w:sz w:val="24"/>
                <w:szCs w:val="24"/>
              </w:rPr>
              <w:t xml:space="preserve">. </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 xml:space="preserve">4. </w:t>
            </w:r>
            <w:r w:rsidRPr="00D61552">
              <w:rPr>
                <w:rFonts w:ascii="Times New Roman" w:hAnsi="Times New Roman"/>
                <w:sz w:val="24"/>
                <w:szCs w:val="24"/>
              </w:rPr>
              <w:t>систематический финансовый риск</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D61552">
              <w:rPr>
                <w:rFonts w:ascii="Times New Roman" w:hAnsi="Times New Roman"/>
                <w:b/>
                <w:sz w:val="24"/>
                <w:szCs w:val="24"/>
              </w:rPr>
              <w:t>2) Применяются следующие методы минимизации финансовых рисков</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bCs/>
                <w:sz w:val="24"/>
                <w:szCs w:val="24"/>
              </w:rPr>
              <w:t>1.</w:t>
            </w:r>
            <w:r w:rsidRPr="00D61552">
              <w:rPr>
                <w:rFonts w:ascii="Times New Roman" w:hAnsi="Times New Roman"/>
                <w:bCs/>
                <w:sz w:val="24"/>
                <w:szCs w:val="24"/>
              </w:rPr>
              <w:t xml:space="preserve"> </w:t>
            </w:r>
            <w:proofErr w:type="spellStart"/>
            <w:r w:rsidRPr="008A473C">
              <w:rPr>
                <w:rFonts w:ascii="Times New Roman" w:hAnsi="Times New Roman"/>
                <w:sz w:val="24"/>
                <w:szCs w:val="24"/>
                <w:u w:val="single"/>
              </w:rPr>
              <w:t>лимитирование</w:t>
            </w:r>
            <w:proofErr w:type="spellEnd"/>
            <w:r w:rsidRPr="008A473C">
              <w:rPr>
                <w:rFonts w:ascii="Times New Roman" w:hAnsi="Times New Roman"/>
                <w:sz w:val="24"/>
                <w:szCs w:val="24"/>
                <w:u w:val="single"/>
              </w:rPr>
              <w:t xml:space="preserve"> риска</w:t>
            </w:r>
            <w:r w:rsidRPr="00D61552">
              <w:rPr>
                <w:rFonts w:ascii="Times New Roman" w:hAnsi="Times New Roman"/>
                <w:sz w:val="24"/>
                <w:szCs w:val="24"/>
              </w:rPr>
              <w:t xml:space="preserve"> </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bCs/>
                <w:color w:val="000000"/>
                <w:sz w:val="24"/>
                <w:szCs w:val="24"/>
              </w:rPr>
            </w:pPr>
            <w:r>
              <w:rPr>
                <w:rFonts w:ascii="Times New Roman" w:hAnsi="Times New Roman"/>
                <w:bCs/>
                <w:color w:val="000000"/>
                <w:sz w:val="24"/>
                <w:szCs w:val="24"/>
              </w:rPr>
              <w:t>2.</w:t>
            </w:r>
            <w:r w:rsidRPr="00D61552">
              <w:rPr>
                <w:rFonts w:ascii="Times New Roman" w:hAnsi="Times New Roman"/>
                <w:bCs/>
                <w:color w:val="000000"/>
                <w:sz w:val="24"/>
                <w:szCs w:val="24"/>
              </w:rPr>
              <w:t xml:space="preserve"> синхронизация денежных потоков</w:t>
            </w:r>
            <w:r w:rsidRPr="00D61552">
              <w:rPr>
                <w:rFonts w:ascii="Times New Roman" w:hAnsi="Times New Roman"/>
                <w:color w:val="000000"/>
                <w:sz w:val="24"/>
                <w:szCs w:val="24"/>
              </w:rPr>
              <w:t xml:space="preserve"> </w:t>
            </w:r>
            <w:r w:rsidRPr="00D61552">
              <w:rPr>
                <w:rFonts w:ascii="Times New Roman" w:hAnsi="Times New Roman"/>
                <w:bCs/>
                <w:color w:val="000000"/>
                <w:sz w:val="24"/>
                <w:szCs w:val="24"/>
              </w:rPr>
              <w:t xml:space="preserve">во времени. </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sz w:val="24"/>
                <w:szCs w:val="24"/>
              </w:rPr>
              <w:t>3.</w:t>
            </w:r>
            <w:r w:rsidRPr="00D61552">
              <w:rPr>
                <w:rFonts w:ascii="Times New Roman" w:hAnsi="Times New Roman"/>
                <w:sz w:val="24"/>
                <w:szCs w:val="24"/>
              </w:rPr>
              <w:t xml:space="preserve"> сбалансирование финансовых потоков</w:t>
            </w:r>
          </w:p>
          <w:p w:rsidR="009B0ED4" w:rsidRPr="00A704B8"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sz w:val="24"/>
                <w:szCs w:val="24"/>
              </w:rPr>
            </w:pPr>
            <w:r>
              <w:rPr>
                <w:rFonts w:ascii="Times New Roman" w:hAnsi="Times New Roman"/>
                <w:bCs/>
                <w:sz w:val="24"/>
                <w:szCs w:val="24"/>
              </w:rPr>
              <w:t>4.</w:t>
            </w:r>
            <w:r w:rsidRPr="00D61552">
              <w:rPr>
                <w:rFonts w:ascii="Times New Roman" w:hAnsi="Times New Roman"/>
                <w:bCs/>
                <w:sz w:val="24"/>
                <w:szCs w:val="24"/>
              </w:rPr>
              <w:t xml:space="preserve"> </w:t>
            </w:r>
            <w:r w:rsidRPr="00D61552">
              <w:rPr>
                <w:rFonts w:ascii="Times New Roman" w:hAnsi="Times New Roman"/>
                <w:sz w:val="24"/>
                <w:szCs w:val="24"/>
              </w:rPr>
              <w:t xml:space="preserve">иммунизация к процентному риску. </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u w:val="single"/>
              </w:rPr>
            </w:pPr>
            <w:r w:rsidRPr="00D61552">
              <w:rPr>
                <w:rFonts w:ascii="Times New Roman" w:hAnsi="Times New Roman"/>
                <w:b/>
                <w:sz w:val="24"/>
                <w:szCs w:val="24"/>
              </w:rPr>
              <w:t>3) Риск – это:</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u w:val="single"/>
              </w:rPr>
            </w:pPr>
            <w:r>
              <w:rPr>
                <w:rFonts w:ascii="Times New Roman" w:hAnsi="Times New Roman"/>
                <w:sz w:val="24"/>
                <w:szCs w:val="24"/>
              </w:rPr>
              <w:t>1.</w:t>
            </w:r>
            <w:r w:rsidRPr="00D61552">
              <w:rPr>
                <w:rFonts w:ascii="Times New Roman" w:hAnsi="Times New Roman"/>
                <w:sz w:val="24"/>
                <w:szCs w:val="24"/>
              </w:rPr>
              <w:t xml:space="preserve"> возможность появления неблагоприятных событий;</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u w:val="single"/>
              </w:rPr>
            </w:pPr>
            <w:r>
              <w:rPr>
                <w:rFonts w:ascii="Times New Roman" w:hAnsi="Times New Roman"/>
                <w:sz w:val="24"/>
                <w:szCs w:val="24"/>
              </w:rPr>
              <w:t>2.</w:t>
            </w:r>
            <w:r w:rsidRPr="00D61552">
              <w:rPr>
                <w:rFonts w:ascii="Times New Roman" w:hAnsi="Times New Roman"/>
                <w:sz w:val="24"/>
                <w:szCs w:val="24"/>
              </w:rPr>
              <w:t xml:space="preserve"> отклонение от намеченной цели;</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u w:val="single"/>
              </w:rPr>
            </w:pPr>
            <w:r>
              <w:rPr>
                <w:rFonts w:ascii="Times New Roman" w:hAnsi="Times New Roman"/>
                <w:sz w:val="24"/>
                <w:szCs w:val="24"/>
              </w:rPr>
              <w:t>3.</w:t>
            </w:r>
            <w:r w:rsidRPr="00D61552">
              <w:rPr>
                <w:rFonts w:ascii="Times New Roman" w:hAnsi="Times New Roman"/>
                <w:sz w:val="24"/>
                <w:szCs w:val="24"/>
              </w:rPr>
              <w:t xml:space="preserve"> возможность появления потерь в результате принятого менеджером решения;</w:t>
            </w:r>
          </w:p>
          <w:p w:rsidR="009B0ED4" w:rsidRPr="00D61552"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Pr>
                <w:rFonts w:ascii="Times New Roman" w:hAnsi="Times New Roman"/>
                <w:sz w:val="24"/>
                <w:szCs w:val="24"/>
              </w:rPr>
              <w:t>4.</w:t>
            </w:r>
            <w:r w:rsidRPr="00D61552">
              <w:rPr>
                <w:rFonts w:ascii="Times New Roman" w:hAnsi="Times New Roman"/>
                <w:sz w:val="24"/>
                <w:szCs w:val="24"/>
              </w:rPr>
              <w:t xml:space="preserve"> </w:t>
            </w:r>
            <w:r w:rsidRPr="009202BA">
              <w:rPr>
                <w:rFonts w:ascii="Times New Roman" w:hAnsi="Times New Roman"/>
                <w:sz w:val="24"/>
                <w:szCs w:val="24"/>
                <w:u w:val="single"/>
              </w:rPr>
              <w:t>все ответы верны</w:t>
            </w:r>
          </w:p>
          <w:p w:rsidR="009B0ED4" w:rsidRPr="009202BA"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9202BA">
              <w:rPr>
                <w:rFonts w:ascii="Times New Roman" w:hAnsi="Times New Roman"/>
                <w:b/>
                <w:sz w:val="24"/>
                <w:szCs w:val="24"/>
              </w:rPr>
              <w:t>4) Категории «риск» и «неопределенность»:</w:t>
            </w:r>
          </w:p>
          <w:p w:rsidR="009B0ED4" w:rsidRPr="009202BA"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Pr>
                <w:rFonts w:ascii="Times New Roman" w:hAnsi="Times New Roman"/>
                <w:sz w:val="24"/>
                <w:szCs w:val="24"/>
              </w:rPr>
              <w:t>1.</w:t>
            </w:r>
            <w:r w:rsidRPr="009202BA">
              <w:rPr>
                <w:rFonts w:ascii="Times New Roman" w:hAnsi="Times New Roman"/>
                <w:sz w:val="24"/>
                <w:szCs w:val="24"/>
              </w:rPr>
              <w:t xml:space="preserve"> </w:t>
            </w:r>
            <w:r w:rsidRPr="009202BA">
              <w:rPr>
                <w:rFonts w:ascii="Times New Roman" w:hAnsi="Times New Roman"/>
                <w:sz w:val="24"/>
                <w:szCs w:val="24"/>
                <w:u w:val="single"/>
              </w:rPr>
              <w:t>являются синонимами (</w:t>
            </w:r>
            <w:proofErr w:type="gramStart"/>
            <w:r w:rsidRPr="009202BA">
              <w:rPr>
                <w:rFonts w:ascii="Times New Roman" w:hAnsi="Times New Roman"/>
                <w:sz w:val="24"/>
                <w:szCs w:val="24"/>
                <w:u w:val="single"/>
              </w:rPr>
              <w:t>равнозначны</w:t>
            </w:r>
            <w:proofErr w:type="gramEnd"/>
            <w:r w:rsidRPr="009202BA">
              <w:rPr>
                <w:rFonts w:ascii="Times New Roman" w:hAnsi="Times New Roman"/>
                <w:sz w:val="24"/>
                <w:szCs w:val="24"/>
                <w:u w:val="single"/>
              </w:rPr>
              <w:t>);</w:t>
            </w:r>
          </w:p>
          <w:p w:rsidR="009B0ED4" w:rsidRPr="009202BA"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Pr>
                <w:rFonts w:ascii="Times New Roman" w:hAnsi="Times New Roman"/>
                <w:sz w:val="24"/>
                <w:szCs w:val="24"/>
              </w:rPr>
              <w:t>2.</w:t>
            </w:r>
            <w:r w:rsidRPr="009202BA">
              <w:rPr>
                <w:rFonts w:ascii="Times New Roman" w:hAnsi="Times New Roman"/>
                <w:sz w:val="24"/>
                <w:szCs w:val="24"/>
              </w:rPr>
              <w:t xml:space="preserve"> риск порождается неопределенностью;</w:t>
            </w:r>
          </w:p>
          <w:p w:rsidR="009B0ED4" w:rsidRPr="009202BA" w:rsidRDefault="009B0ED4" w:rsidP="00194DAC">
            <w:pPr>
              <w:widowControl w:val="0"/>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sz w:val="24"/>
                <w:szCs w:val="24"/>
              </w:rPr>
            </w:pPr>
            <w:r>
              <w:rPr>
                <w:rFonts w:ascii="Times New Roman" w:hAnsi="Times New Roman"/>
                <w:sz w:val="24"/>
                <w:szCs w:val="24"/>
              </w:rPr>
              <w:t>3.</w:t>
            </w:r>
            <w:r w:rsidRPr="009202BA">
              <w:rPr>
                <w:rFonts w:ascii="Times New Roman" w:hAnsi="Times New Roman"/>
                <w:sz w:val="24"/>
                <w:szCs w:val="24"/>
              </w:rPr>
              <w:t xml:space="preserve"> </w:t>
            </w:r>
            <w:proofErr w:type="gramStart"/>
            <w:r w:rsidRPr="009202BA">
              <w:rPr>
                <w:rFonts w:ascii="Times New Roman" w:hAnsi="Times New Roman"/>
                <w:sz w:val="24"/>
                <w:szCs w:val="24"/>
              </w:rPr>
              <w:t>независимы</w:t>
            </w:r>
            <w:proofErr w:type="gramEnd"/>
            <w:r w:rsidRPr="009202BA">
              <w:rPr>
                <w:rFonts w:ascii="Times New Roman" w:hAnsi="Times New Roman"/>
                <w:sz w:val="24"/>
                <w:szCs w:val="24"/>
              </w:rPr>
              <w:t xml:space="preserve"> между собой и не влияют друг на друга;</w:t>
            </w:r>
          </w:p>
          <w:p w:rsidR="009B0ED4" w:rsidRPr="009967C2" w:rsidRDefault="009B0ED4" w:rsidP="00194DAC">
            <w:pPr>
              <w:tabs>
                <w:tab w:val="left" w:pos="0"/>
              </w:tabs>
              <w:spacing w:after="0" w:line="240" w:lineRule="auto"/>
              <w:ind w:firstLine="720"/>
              <w:rPr>
                <w:rFonts w:ascii="Times New Roman" w:hAnsi="Times New Roman"/>
                <w:sz w:val="24"/>
                <w:szCs w:val="24"/>
                <w:u w:val="single"/>
              </w:rPr>
            </w:pPr>
            <w:r>
              <w:rPr>
                <w:rFonts w:ascii="Times New Roman" w:hAnsi="Times New Roman"/>
                <w:sz w:val="24"/>
                <w:szCs w:val="24"/>
              </w:rPr>
              <w:t>4.</w:t>
            </w:r>
            <w:r w:rsidRPr="009202BA">
              <w:rPr>
                <w:rFonts w:ascii="Times New Roman" w:hAnsi="Times New Roman"/>
                <w:sz w:val="24"/>
                <w:szCs w:val="24"/>
              </w:rPr>
              <w:t xml:space="preserve"> риск вызывает неопределенность.</w:t>
            </w:r>
          </w:p>
          <w:p w:rsidR="009B0ED4" w:rsidRPr="009967C2" w:rsidRDefault="009B0ED4" w:rsidP="00194DAC">
            <w:pPr>
              <w:spacing w:after="0" w:line="240" w:lineRule="auto"/>
              <w:rPr>
                <w:rFonts w:ascii="Times New Roman" w:hAnsi="Times New Roman"/>
                <w:b/>
                <w:sz w:val="24"/>
                <w:szCs w:val="24"/>
              </w:rPr>
            </w:pPr>
            <w:r w:rsidRPr="00A704B8">
              <w:rPr>
                <w:rFonts w:ascii="Times New Roman" w:hAnsi="Times New Roman"/>
                <w:b/>
                <w:sz w:val="24"/>
                <w:szCs w:val="24"/>
              </w:rPr>
              <w:t xml:space="preserve">5) </w:t>
            </w:r>
            <w:r w:rsidRPr="009967C2">
              <w:rPr>
                <w:rFonts w:ascii="Times New Roman" w:hAnsi="Times New Roman"/>
                <w:b/>
                <w:sz w:val="24"/>
                <w:szCs w:val="24"/>
              </w:rPr>
              <w:t xml:space="preserve">К внешним факторам прямого воздействия, определяющим уровень риска, относятся: </w:t>
            </w:r>
          </w:p>
          <w:p w:rsidR="009B0ED4" w:rsidRPr="009967C2"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1.</w:t>
            </w:r>
            <w:r w:rsidRPr="009967C2">
              <w:rPr>
                <w:rFonts w:ascii="Times New Roman" w:hAnsi="Times New Roman"/>
                <w:sz w:val="24"/>
                <w:szCs w:val="24"/>
              </w:rPr>
              <w:t xml:space="preserve"> налоговая система, конкуренция предпринимателей, экономическое положение в о</w:t>
            </w:r>
            <w:r w:rsidRPr="009967C2">
              <w:rPr>
                <w:rFonts w:ascii="Times New Roman" w:hAnsi="Times New Roman"/>
                <w:sz w:val="24"/>
                <w:szCs w:val="24"/>
              </w:rPr>
              <w:t>т</w:t>
            </w:r>
            <w:r w:rsidRPr="009967C2">
              <w:rPr>
                <w:rFonts w:ascii="Times New Roman" w:hAnsi="Times New Roman"/>
                <w:sz w:val="24"/>
                <w:szCs w:val="24"/>
              </w:rPr>
              <w:t>расли деятельности, стихийные бедствия;</w:t>
            </w:r>
          </w:p>
          <w:p w:rsidR="009B0ED4" w:rsidRPr="009967C2"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2.</w:t>
            </w:r>
            <w:r w:rsidRPr="009967C2">
              <w:rPr>
                <w:rFonts w:ascii="Times New Roman" w:hAnsi="Times New Roman"/>
                <w:sz w:val="24"/>
                <w:szCs w:val="24"/>
              </w:rPr>
              <w:t xml:space="preserve"> </w:t>
            </w:r>
            <w:r w:rsidRPr="009967C2">
              <w:rPr>
                <w:rFonts w:ascii="Times New Roman" w:hAnsi="Times New Roman"/>
                <w:sz w:val="24"/>
                <w:szCs w:val="24"/>
                <w:u w:val="single"/>
              </w:rPr>
              <w:t>конкуренция предпринимателей, коррупция и рэкет, налоговая система, поведение партнеров;</w:t>
            </w:r>
            <w:r w:rsidRPr="009967C2">
              <w:rPr>
                <w:rFonts w:ascii="Times New Roman" w:hAnsi="Times New Roman"/>
                <w:sz w:val="24"/>
                <w:szCs w:val="24"/>
              </w:rPr>
              <w:t xml:space="preserve"> </w:t>
            </w:r>
          </w:p>
          <w:p w:rsidR="009B0ED4"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3.</w:t>
            </w:r>
            <w:r w:rsidRPr="009967C2">
              <w:rPr>
                <w:rFonts w:ascii="Times New Roman" w:hAnsi="Times New Roman"/>
                <w:sz w:val="24"/>
                <w:szCs w:val="24"/>
              </w:rPr>
              <w:t xml:space="preserve"> налоговая система, коррупция и рэкет, поведение партнеров, экономическая</w:t>
            </w:r>
            <w:r>
              <w:rPr>
                <w:rFonts w:ascii="Times New Roman" w:hAnsi="Times New Roman"/>
                <w:sz w:val="24"/>
                <w:szCs w:val="24"/>
              </w:rPr>
              <w:t xml:space="preserve"> ситуация в стране деятельности</w:t>
            </w:r>
            <w:r w:rsidRPr="009967C2">
              <w:rPr>
                <w:rFonts w:ascii="Times New Roman" w:hAnsi="Times New Roman"/>
                <w:sz w:val="24"/>
                <w:szCs w:val="24"/>
              </w:rPr>
              <w:t>;</w:t>
            </w:r>
          </w:p>
          <w:p w:rsidR="009B0ED4" w:rsidRPr="009967C2"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4. злоупотребления сотрудников, форс-мажор.</w:t>
            </w:r>
          </w:p>
          <w:p w:rsidR="009B0ED4" w:rsidRPr="009967C2" w:rsidRDefault="009B0ED4" w:rsidP="00194DAC">
            <w:pPr>
              <w:spacing w:after="0" w:line="240" w:lineRule="auto"/>
              <w:rPr>
                <w:rFonts w:ascii="Times New Roman" w:hAnsi="Times New Roman"/>
                <w:b/>
                <w:sz w:val="24"/>
                <w:szCs w:val="24"/>
              </w:rPr>
            </w:pPr>
            <w:r w:rsidRPr="00A704B8">
              <w:rPr>
                <w:rFonts w:ascii="Times New Roman" w:hAnsi="Times New Roman"/>
                <w:b/>
                <w:sz w:val="24"/>
                <w:szCs w:val="24"/>
              </w:rPr>
              <w:t xml:space="preserve">6) </w:t>
            </w:r>
            <w:r w:rsidRPr="009967C2">
              <w:rPr>
                <w:rFonts w:ascii="Times New Roman" w:hAnsi="Times New Roman"/>
                <w:b/>
                <w:sz w:val="24"/>
                <w:szCs w:val="24"/>
              </w:rPr>
              <w:t xml:space="preserve">Наиболее распространенным вариантом стратегии управления финансовыми рисками предприятия выступает: </w:t>
            </w:r>
          </w:p>
          <w:p w:rsidR="009B0ED4" w:rsidRPr="009967C2"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1.</w:t>
            </w:r>
            <w:r w:rsidRPr="009967C2">
              <w:rPr>
                <w:rFonts w:ascii="Times New Roman" w:hAnsi="Times New Roman"/>
                <w:sz w:val="24"/>
                <w:szCs w:val="24"/>
              </w:rPr>
              <w:t xml:space="preserve"> </w:t>
            </w:r>
            <w:proofErr w:type="spellStart"/>
            <w:r w:rsidRPr="009967C2">
              <w:rPr>
                <w:rFonts w:ascii="Times New Roman" w:hAnsi="Times New Roman"/>
                <w:sz w:val="24"/>
                <w:szCs w:val="24"/>
              </w:rPr>
              <w:t>высокорисковая</w:t>
            </w:r>
            <w:proofErr w:type="spellEnd"/>
            <w:r w:rsidRPr="009967C2">
              <w:rPr>
                <w:rFonts w:ascii="Times New Roman" w:hAnsi="Times New Roman"/>
                <w:sz w:val="24"/>
                <w:szCs w:val="24"/>
              </w:rPr>
              <w:t xml:space="preserve"> стратегия; </w:t>
            </w:r>
          </w:p>
          <w:p w:rsidR="009B0ED4"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2.</w:t>
            </w:r>
            <w:r w:rsidRPr="009967C2">
              <w:rPr>
                <w:rFonts w:ascii="Times New Roman" w:hAnsi="Times New Roman"/>
                <w:sz w:val="24"/>
                <w:szCs w:val="24"/>
              </w:rPr>
              <w:t xml:space="preserve"> </w:t>
            </w:r>
            <w:r w:rsidRPr="00322BBB">
              <w:rPr>
                <w:rFonts w:ascii="Times New Roman" w:hAnsi="Times New Roman"/>
                <w:sz w:val="24"/>
                <w:szCs w:val="24"/>
                <w:u w:val="single"/>
              </w:rPr>
              <w:t>стратегия диверсификации рисков;</w:t>
            </w:r>
            <w:r w:rsidRPr="009967C2">
              <w:rPr>
                <w:rFonts w:ascii="Times New Roman" w:hAnsi="Times New Roman"/>
                <w:sz w:val="24"/>
                <w:szCs w:val="24"/>
              </w:rPr>
              <w:t xml:space="preserve"> </w:t>
            </w:r>
          </w:p>
          <w:p w:rsidR="009B0ED4" w:rsidRPr="00322BBB"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безрисковая</w:t>
            </w:r>
            <w:proofErr w:type="spellEnd"/>
            <w:r>
              <w:rPr>
                <w:rFonts w:ascii="Times New Roman" w:hAnsi="Times New Roman"/>
                <w:sz w:val="24"/>
                <w:szCs w:val="24"/>
              </w:rPr>
              <w:t xml:space="preserve"> стратегия</w:t>
            </w:r>
            <w:r w:rsidRPr="00322BBB">
              <w:rPr>
                <w:rFonts w:ascii="Times New Roman" w:hAnsi="Times New Roman"/>
                <w:sz w:val="24"/>
                <w:szCs w:val="24"/>
              </w:rPr>
              <w:t>;</w:t>
            </w:r>
          </w:p>
          <w:p w:rsidR="009B0ED4" w:rsidRPr="00A704B8"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4.</w:t>
            </w:r>
            <w:r w:rsidRPr="009967C2">
              <w:rPr>
                <w:rFonts w:ascii="Times New Roman" w:hAnsi="Times New Roman"/>
                <w:sz w:val="24"/>
                <w:szCs w:val="24"/>
              </w:rPr>
              <w:t xml:space="preserve"> стратегия минимизации рисков.</w:t>
            </w:r>
          </w:p>
          <w:p w:rsidR="009B0ED4" w:rsidRPr="00322BBB" w:rsidRDefault="009B0ED4" w:rsidP="00194DAC">
            <w:pPr>
              <w:spacing w:after="0" w:line="240" w:lineRule="auto"/>
              <w:rPr>
                <w:rFonts w:ascii="Times New Roman" w:hAnsi="Times New Roman"/>
                <w:b/>
                <w:sz w:val="24"/>
                <w:szCs w:val="24"/>
              </w:rPr>
            </w:pPr>
            <w:r w:rsidRPr="00322BBB">
              <w:rPr>
                <w:rFonts w:ascii="Times New Roman" w:hAnsi="Times New Roman"/>
                <w:b/>
                <w:sz w:val="24"/>
                <w:szCs w:val="24"/>
              </w:rPr>
              <w:t>7)</w:t>
            </w:r>
            <w:r w:rsidRPr="00322BBB">
              <w:rPr>
                <w:rFonts w:ascii="Times New Roman" w:hAnsi="Times New Roman"/>
                <w:b/>
                <w:i/>
                <w:sz w:val="24"/>
                <w:szCs w:val="24"/>
              </w:rPr>
              <w:t xml:space="preserve"> </w:t>
            </w:r>
            <w:r w:rsidRPr="00322BBB">
              <w:rPr>
                <w:rFonts w:ascii="Times New Roman" w:hAnsi="Times New Roman"/>
                <w:b/>
                <w:sz w:val="24"/>
                <w:szCs w:val="24"/>
              </w:rPr>
              <w:t xml:space="preserve">Диверсификация позволяет предпринимательской организации: </w:t>
            </w:r>
          </w:p>
          <w:p w:rsidR="009B0ED4" w:rsidRPr="00322BBB"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1.</w:t>
            </w:r>
            <w:r w:rsidRPr="00322BBB">
              <w:rPr>
                <w:rFonts w:ascii="Times New Roman" w:hAnsi="Times New Roman"/>
                <w:sz w:val="24"/>
                <w:szCs w:val="24"/>
              </w:rPr>
              <w:t xml:space="preserve"> </w:t>
            </w:r>
            <w:r w:rsidRPr="00322BBB">
              <w:rPr>
                <w:rFonts w:ascii="Times New Roman" w:hAnsi="Times New Roman"/>
                <w:sz w:val="24"/>
                <w:szCs w:val="24"/>
                <w:u w:val="single"/>
              </w:rPr>
              <w:t>минимизировать риски;</w:t>
            </w:r>
            <w:r w:rsidRPr="00322BBB">
              <w:rPr>
                <w:rFonts w:ascii="Times New Roman" w:hAnsi="Times New Roman"/>
                <w:sz w:val="24"/>
                <w:szCs w:val="24"/>
              </w:rPr>
              <w:t xml:space="preserve"> </w:t>
            </w:r>
          </w:p>
          <w:p w:rsidR="009B0ED4" w:rsidRPr="00322BBB"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2.</w:t>
            </w:r>
            <w:r w:rsidRPr="00322BBB">
              <w:rPr>
                <w:rFonts w:ascii="Times New Roman" w:hAnsi="Times New Roman"/>
                <w:sz w:val="24"/>
                <w:szCs w:val="24"/>
              </w:rPr>
              <w:t xml:space="preserve"> передавать риски;</w:t>
            </w:r>
          </w:p>
          <w:p w:rsidR="009B0ED4"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3.</w:t>
            </w:r>
            <w:r w:rsidRPr="00322BBB">
              <w:rPr>
                <w:rFonts w:ascii="Times New Roman" w:hAnsi="Times New Roman"/>
                <w:sz w:val="24"/>
                <w:szCs w:val="24"/>
              </w:rPr>
              <w:t xml:space="preserve"> избегать рисков</w:t>
            </w:r>
            <w:r w:rsidRPr="009B0ED4">
              <w:rPr>
                <w:rFonts w:ascii="Times New Roman" w:hAnsi="Times New Roman"/>
                <w:sz w:val="24"/>
                <w:szCs w:val="24"/>
              </w:rPr>
              <w:t>;</w:t>
            </w:r>
          </w:p>
          <w:p w:rsidR="009B0ED4" w:rsidRPr="00322BBB"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4. страховать риски.</w:t>
            </w:r>
          </w:p>
          <w:p w:rsidR="009B0ED4" w:rsidRPr="00322BBB" w:rsidRDefault="009B0ED4" w:rsidP="00194DAC">
            <w:pPr>
              <w:spacing w:after="0" w:line="240" w:lineRule="auto"/>
              <w:rPr>
                <w:rFonts w:ascii="Times New Roman" w:hAnsi="Times New Roman"/>
                <w:b/>
                <w:sz w:val="24"/>
                <w:szCs w:val="24"/>
              </w:rPr>
            </w:pPr>
            <w:r w:rsidRPr="00322BBB">
              <w:rPr>
                <w:rFonts w:ascii="Times New Roman" w:hAnsi="Times New Roman"/>
                <w:b/>
                <w:sz w:val="24"/>
                <w:szCs w:val="24"/>
              </w:rPr>
              <w:t>8)</w:t>
            </w:r>
            <w:r w:rsidRPr="00322BBB">
              <w:rPr>
                <w:rFonts w:ascii="Times New Roman" w:hAnsi="Times New Roman"/>
                <w:b/>
                <w:i/>
                <w:sz w:val="24"/>
                <w:szCs w:val="24"/>
              </w:rPr>
              <w:t xml:space="preserve"> </w:t>
            </w:r>
            <w:r w:rsidRPr="00322BBB">
              <w:rPr>
                <w:rFonts w:ascii="Times New Roman" w:hAnsi="Times New Roman"/>
                <w:b/>
                <w:sz w:val="24"/>
                <w:szCs w:val="24"/>
              </w:rPr>
              <w:t xml:space="preserve">Создание резервного фонда предпринимательской фирмы связано </w:t>
            </w:r>
            <w:proofErr w:type="gramStart"/>
            <w:r w:rsidRPr="00322BBB">
              <w:rPr>
                <w:rFonts w:ascii="Times New Roman" w:hAnsi="Times New Roman"/>
                <w:b/>
                <w:sz w:val="24"/>
                <w:szCs w:val="24"/>
              </w:rPr>
              <w:t>с</w:t>
            </w:r>
            <w:proofErr w:type="gramEnd"/>
            <w:r w:rsidRPr="00322BBB">
              <w:rPr>
                <w:rFonts w:ascii="Times New Roman" w:hAnsi="Times New Roman"/>
                <w:b/>
                <w:sz w:val="24"/>
                <w:szCs w:val="24"/>
              </w:rPr>
              <w:t xml:space="preserve">: </w:t>
            </w:r>
          </w:p>
          <w:p w:rsidR="009B0ED4"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1.</w:t>
            </w:r>
            <w:r w:rsidRPr="00322BBB">
              <w:rPr>
                <w:rFonts w:ascii="Times New Roman" w:hAnsi="Times New Roman"/>
                <w:sz w:val="24"/>
                <w:szCs w:val="24"/>
              </w:rPr>
              <w:t xml:space="preserve"> диверсификацией; </w:t>
            </w:r>
          </w:p>
          <w:p w:rsidR="009B0ED4"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2.</w:t>
            </w:r>
            <w:r w:rsidRPr="00322BBB">
              <w:rPr>
                <w:rFonts w:ascii="Times New Roman" w:hAnsi="Times New Roman"/>
                <w:sz w:val="24"/>
                <w:szCs w:val="24"/>
              </w:rPr>
              <w:t xml:space="preserve"> уклонением от риска; </w:t>
            </w:r>
          </w:p>
          <w:p w:rsidR="009B0ED4" w:rsidRPr="00322BBB"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избежанием</w:t>
            </w:r>
            <w:proofErr w:type="spellEnd"/>
            <w:r>
              <w:rPr>
                <w:rFonts w:ascii="Times New Roman" w:hAnsi="Times New Roman"/>
                <w:sz w:val="24"/>
                <w:szCs w:val="24"/>
              </w:rPr>
              <w:t xml:space="preserve"> риска</w:t>
            </w:r>
            <w:r w:rsidRPr="00322BBB">
              <w:rPr>
                <w:rFonts w:ascii="Times New Roman" w:hAnsi="Times New Roman"/>
                <w:sz w:val="24"/>
                <w:szCs w:val="24"/>
              </w:rPr>
              <w:t>;</w:t>
            </w:r>
          </w:p>
          <w:p w:rsidR="009B0ED4" w:rsidRPr="00922A1C" w:rsidRDefault="009B0ED4" w:rsidP="00194DAC">
            <w:pPr>
              <w:spacing w:after="0" w:line="240" w:lineRule="auto"/>
              <w:ind w:firstLine="720"/>
              <w:rPr>
                <w:rFonts w:ascii="Times New Roman" w:hAnsi="Times New Roman"/>
                <w:sz w:val="24"/>
                <w:szCs w:val="24"/>
              </w:rPr>
            </w:pPr>
            <w:r>
              <w:rPr>
                <w:rFonts w:ascii="Times New Roman" w:hAnsi="Times New Roman"/>
                <w:sz w:val="24"/>
                <w:szCs w:val="24"/>
              </w:rPr>
              <w:t>4.</w:t>
            </w:r>
            <w:r w:rsidRPr="00322BBB">
              <w:rPr>
                <w:rFonts w:ascii="Times New Roman" w:hAnsi="Times New Roman"/>
                <w:sz w:val="24"/>
                <w:szCs w:val="24"/>
              </w:rPr>
              <w:t xml:space="preserve"> </w:t>
            </w:r>
            <w:r w:rsidRPr="00322BBB">
              <w:rPr>
                <w:rFonts w:ascii="Times New Roman" w:hAnsi="Times New Roman"/>
                <w:sz w:val="24"/>
                <w:szCs w:val="24"/>
                <w:u w:val="single"/>
              </w:rPr>
              <w:t>принятием риска</w:t>
            </w:r>
            <w:r w:rsidRPr="00322BBB">
              <w:rPr>
                <w:rFonts w:ascii="Times New Roman" w:hAnsi="Times New Roman"/>
                <w:sz w:val="24"/>
                <w:szCs w:val="24"/>
              </w:rPr>
              <w:t>.</w:t>
            </w:r>
          </w:p>
          <w:p w:rsidR="009B0ED4" w:rsidRPr="00322BBB" w:rsidRDefault="009B0ED4" w:rsidP="00194DAC">
            <w:pPr>
              <w:spacing w:after="0" w:line="240" w:lineRule="auto"/>
              <w:rPr>
                <w:rFonts w:ascii="Times New Roman" w:hAnsi="Times New Roman"/>
                <w:b/>
                <w:color w:val="000000"/>
                <w:sz w:val="24"/>
                <w:szCs w:val="24"/>
              </w:rPr>
            </w:pPr>
            <w:r w:rsidRPr="00A704B8">
              <w:rPr>
                <w:rFonts w:ascii="Times New Roman" w:hAnsi="Times New Roman"/>
                <w:b/>
                <w:sz w:val="24"/>
                <w:szCs w:val="24"/>
              </w:rPr>
              <w:t>9)</w:t>
            </w:r>
            <w:r w:rsidRPr="00A704B8">
              <w:rPr>
                <w:rFonts w:ascii="Times New Roman" w:hAnsi="Times New Roman"/>
                <w:b/>
                <w:i/>
                <w:sz w:val="24"/>
                <w:szCs w:val="24"/>
              </w:rPr>
              <w:t xml:space="preserve"> </w:t>
            </w:r>
            <w:r w:rsidRPr="00322BBB">
              <w:rPr>
                <w:rFonts w:ascii="Times New Roman" w:hAnsi="Times New Roman"/>
                <w:b/>
                <w:color w:val="000000"/>
                <w:sz w:val="24"/>
                <w:szCs w:val="24"/>
              </w:rPr>
              <w:t>Кредитный риск – это…</w:t>
            </w:r>
          </w:p>
          <w:p w:rsidR="009B0ED4" w:rsidRPr="00922A1C" w:rsidRDefault="009B0ED4" w:rsidP="00194DAC">
            <w:pPr>
              <w:pStyle w:val="a4"/>
              <w:spacing w:before="0" w:beforeAutospacing="0" w:after="0" w:afterAutospacing="0"/>
              <w:ind w:firstLine="720"/>
              <w:rPr>
                <w:color w:val="000000"/>
              </w:rPr>
            </w:pPr>
            <w:r>
              <w:rPr>
                <w:color w:val="000000"/>
              </w:rPr>
              <w:t>1</w:t>
            </w:r>
            <w:r w:rsidRPr="00322BBB">
              <w:rPr>
                <w:color w:val="000000"/>
                <w:u w:val="single"/>
              </w:rPr>
              <w:t>. вероятность невозврата кредита</w:t>
            </w:r>
            <w:r w:rsidRPr="00922A1C">
              <w:rPr>
                <w:color w:val="000000"/>
              </w:rPr>
              <w:t>;</w:t>
            </w:r>
          </w:p>
          <w:p w:rsidR="009B0ED4" w:rsidRPr="00922A1C" w:rsidRDefault="009B0ED4" w:rsidP="00194DAC">
            <w:pPr>
              <w:pStyle w:val="a4"/>
              <w:spacing w:before="0" w:beforeAutospacing="0" w:after="0" w:afterAutospacing="0"/>
              <w:ind w:firstLine="720"/>
              <w:rPr>
                <w:color w:val="000000"/>
              </w:rPr>
            </w:pPr>
            <w:r>
              <w:rPr>
                <w:color w:val="000000"/>
              </w:rPr>
              <w:t xml:space="preserve">2. </w:t>
            </w:r>
            <w:r w:rsidRPr="00322BBB">
              <w:rPr>
                <w:color w:val="000000"/>
              </w:rPr>
              <w:t>вероятность неоплата процентов по кредитам</w:t>
            </w:r>
            <w:r w:rsidRPr="00922A1C">
              <w:rPr>
                <w:color w:val="000000"/>
              </w:rPr>
              <w:t>;</w:t>
            </w:r>
          </w:p>
          <w:p w:rsidR="009B0ED4" w:rsidRDefault="009B0ED4" w:rsidP="00194DAC">
            <w:pPr>
              <w:pStyle w:val="a4"/>
              <w:spacing w:before="0" w:beforeAutospacing="0" w:after="0" w:afterAutospacing="0"/>
              <w:ind w:firstLine="720"/>
              <w:rPr>
                <w:color w:val="000000"/>
              </w:rPr>
            </w:pPr>
            <w:r>
              <w:rPr>
                <w:color w:val="000000"/>
              </w:rPr>
              <w:t xml:space="preserve">3. </w:t>
            </w:r>
            <w:r w:rsidRPr="00322BBB">
              <w:rPr>
                <w:color w:val="000000"/>
              </w:rPr>
              <w:t>вероятность повышения ликвидности заемщика</w:t>
            </w:r>
            <w:r w:rsidRPr="009B0ED4">
              <w:rPr>
                <w:color w:val="000000"/>
              </w:rPr>
              <w:t>;</w:t>
            </w:r>
          </w:p>
          <w:p w:rsidR="009B0ED4" w:rsidRPr="00922A1C" w:rsidRDefault="009B0ED4" w:rsidP="00194DAC">
            <w:pPr>
              <w:pStyle w:val="a4"/>
              <w:spacing w:before="0" w:beforeAutospacing="0" w:after="0" w:afterAutospacing="0"/>
              <w:ind w:firstLine="720"/>
              <w:rPr>
                <w:color w:val="000000"/>
              </w:rPr>
            </w:pPr>
            <w:r>
              <w:t>4. вероятность не выдачи кредита.</w:t>
            </w:r>
          </w:p>
          <w:p w:rsidR="009B0ED4" w:rsidRPr="00922A1C" w:rsidRDefault="009B0ED4" w:rsidP="00194DAC">
            <w:pPr>
              <w:spacing w:after="0" w:line="240" w:lineRule="auto"/>
              <w:rPr>
                <w:rFonts w:ascii="Times New Roman" w:hAnsi="Times New Roman"/>
                <w:b/>
                <w:sz w:val="24"/>
                <w:szCs w:val="24"/>
              </w:rPr>
            </w:pPr>
            <w:r w:rsidRPr="00A704B8">
              <w:rPr>
                <w:rFonts w:ascii="Times New Roman" w:hAnsi="Times New Roman"/>
                <w:b/>
                <w:sz w:val="24"/>
                <w:szCs w:val="24"/>
              </w:rPr>
              <w:t>10)</w:t>
            </w:r>
            <w:r w:rsidRPr="00A704B8">
              <w:rPr>
                <w:rFonts w:ascii="Times New Roman" w:hAnsi="Times New Roman"/>
                <w:b/>
                <w:i/>
                <w:sz w:val="24"/>
                <w:szCs w:val="24"/>
              </w:rPr>
              <w:t xml:space="preserve"> </w:t>
            </w:r>
            <w:r w:rsidRPr="00922A1C">
              <w:rPr>
                <w:rFonts w:ascii="Times New Roman" w:hAnsi="Times New Roman"/>
                <w:b/>
                <w:color w:val="000000"/>
                <w:sz w:val="24"/>
                <w:szCs w:val="24"/>
              </w:rPr>
              <w:t>Уровень кредитного риска возрастает…</w:t>
            </w:r>
          </w:p>
          <w:p w:rsidR="009B0ED4" w:rsidRPr="008A473C" w:rsidRDefault="009B0ED4" w:rsidP="00194DAC">
            <w:pPr>
              <w:pStyle w:val="a4"/>
              <w:spacing w:before="0" w:beforeAutospacing="0" w:after="0" w:afterAutospacing="0"/>
              <w:ind w:firstLine="720"/>
              <w:rPr>
                <w:color w:val="000000"/>
              </w:rPr>
            </w:pPr>
            <w:r w:rsidRPr="008A473C">
              <w:rPr>
                <w:color w:val="000000"/>
              </w:rPr>
              <w:t>1.</w:t>
            </w:r>
            <w:r w:rsidRPr="008A473C">
              <w:rPr>
                <w:color w:val="000000"/>
                <w:u w:val="single"/>
              </w:rPr>
              <w:t>с увеличением суммы займа и срока кредитования;</w:t>
            </w:r>
          </w:p>
          <w:p w:rsidR="009B0ED4" w:rsidRPr="008A473C" w:rsidRDefault="009B0ED4" w:rsidP="00194DAC">
            <w:pPr>
              <w:pStyle w:val="a4"/>
              <w:spacing w:before="0" w:beforeAutospacing="0" w:after="0" w:afterAutospacing="0"/>
              <w:ind w:firstLine="720"/>
              <w:rPr>
                <w:color w:val="000000"/>
              </w:rPr>
            </w:pPr>
            <w:r w:rsidRPr="008A473C">
              <w:rPr>
                <w:color w:val="000000"/>
              </w:rPr>
              <w:t>2. с уменьшением суммы займа и срока кредитования;</w:t>
            </w:r>
          </w:p>
          <w:p w:rsidR="009B0ED4" w:rsidRPr="008A473C" w:rsidRDefault="009B0ED4" w:rsidP="00194DAC">
            <w:pPr>
              <w:pStyle w:val="a4"/>
              <w:spacing w:before="0" w:beforeAutospacing="0" w:after="0" w:afterAutospacing="0"/>
              <w:ind w:firstLine="720"/>
              <w:rPr>
                <w:color w:val="000000"/>
              </w:rPr>
            </w:pPr>
            <w:r w:rsidRPr="008A473C">
              <w:rPr>
                <w:color w:val="000000"/>
              </w:rPr>
              <w:t>3. с уменьшением суммы займа и увеличением срока кредитования;</w:t>
            </w:r>
          </w:p>
          <w:p w:rsidR="009B0ED4" w:rsidRPr="00922A1C" w:rsidRDefault="009B0ED4" w:rsidP="00194DAC">
            <w:pPr>
              <w:pStyle w:val="a4"/>
              <w:spacing w:before="0" w:beforeAutospacing="0" w:after="0" w:afterAutospacing="0"/>
              <w:ind w:firstLine="720"/>
              <w:rPr>
                <w:rFonts w:ascii="Arial" w:hAnsi="Arial" w:cs="Arial"/>
                <w:color w:val="000000"/>
                <w:sz w:val="20"/>
                <w:szCs w:val="20"/>
              </w:rPr>
            </w:pPr>
            <w:r w:rsidRPr="008A473C">
              <w:t>4. с увеличением суммы займа и уменьшением срока кредитования</w:t>
            </w:r>
            <w:r>
              <w:t>.</w:t>
            </w:r>
          </w:p>
          <w:p w:rsidR="009B0ED4" w:rsidRPr="00922A1C" w:rsidRDefault="009B0ED4" w:rsidP="00194DAC">
            <w:pPr>
              <w:tabs>
                <w:tab w:val="left" w:pos="0"/>
              </w:tabs>
              <w:spacing w:after="0" w:line="240" w:lineRule="auto"/>
              <w:jc w:val="both"/>
              <w:rPr>
                <w:rFonts w:ascii="Times New Roman" w:hAnsi="Times New Roman"/>
                <w:b/>
                <w:sz w:val="24"/>
                <w:szCs w:val="24"/>
              </w:rPr>
            </w:pPr>
            <w:r w:rsidRPr="00922A1C">
              <w:rPr>
                <w:rFonts w:ascii="Times New Roman" w:hAnsi="Times New Roman"/>
                <w:b/>
                <w:sz w:val="24"/>
                <w:szCs w:val="24"/>
              </w:rPr>
              <w:t>11)</w:t>
            </w:r>
            <w:r w:rsidRPr="00922A1C">
              <w:rPr>
                <w:rFonts w:ascii="Times New Roman" w:hAnsi="Times New Roman"/>
                <w:b/>
                <w:i/>
                <w:sz w:val="24"/>
                <w:szCs w:val="24"/>
              </w:rPr>
              <w:t xml:space="preserve"> </w:t>
            </w:r>
            <w:r w:rsidRPr="00922A1C">
              <w:rPr>
                <w:rFonts w:ascii="Times New Roman" w:hAnsi="Times New Roman"/>
                <w:b/>
                <w:bCs/>
                <w:sz w:val="24"/>
                <w:szCs w:val="24"/>
              </w:rPr>
              <w:t>Диверсификация это</w:t>
            </w:r>
            <w:r w:rsidRPr="00922A1C">
              <w:rPr>
                <w:rFonts w:ascii="Times New Roman" w:hAnsi="Times New Roman"/>
                <w:b/>
                <w:sz w:val="24"/>
                <w:szCs w:val="24"/>
              </w:rPr>
              <w:t xml:space="preserve">: </w:t>
            </w:r>
          </w:p>
          <w:p w:rsidR="009B0ED4" w:rsidRPr="00922A1C"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1.</w:t>
            </w:r>
            <w:r w:rsidRPr="00922A1C">
              <w:rPr>
                <w:rFonts w:ascii="Times New Roman" w:hAnsi="Times New Roman"/>
                <w:sz w:val="24"/>
                <w:szCs w:val="24"/>
              </w:rPr>
              <w:t xml:space="preserve"> уклонение от осуществления рисковых действий; </w:t>
            </w:r>
          </w:p>
          <w:p w:rsidR="009B0ED4" w:rsidRPr="00922A1C"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2.</w:t>
            </w:r>
            <w:r w:rsidRPr="00922A1C">
              <w:rPr>
                <w:rFonts w:ascii="Times New Roman" w:hAnsi="Times New Roman"/>
                <w:sz w:val="24"/>
                <w:szCs w:val="24"/>
              </w:rPr>
              <w:t xml:space="preserve"> </w:t>
            </w:r>
            <w:r w:rsidRPr="00922A1C">
              <w:rPr>
                <w:rFonts w:ascii="Times New Roman" w:hAnsi="Times New Roman"/>
                <w:sz w:val="24"/>
                <w:szCs w:val="24"/>
                <w:u w:val="single"/>
              </w:rPr>
              <w:t>распределение риска на несколько видов деятельности предприятия</w:t>
            </w:r>
            <w:r w:rsidRPr="00922A1C">
              <w:rPr>
                <w:rFonts w:ascii="Times New Roman" w:hAnsi="Times New Roman"/>
                <w:sz w:val="24"/>
                <w:szCs w:val="24"/>
              </w:rPr>
              <w:t xml:space="preserve">; </w:t>
            </w:r>
          </w:p>
          <w:p w:rsidR="009B0ED4"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3.</w:t>
            </w:r>
            <w:r w:rsidRPr="00922A1C">
              <w:rPr>
                <w:rFonts w:ascii="Times New Roman" w:hAnsi="Times New Roman"/>
                <w:sz w:val="24"/>
                <w:szCs w:val="24"/>
              </w:rPr>
              <w:t xml:space="preserve"> списание убытков, полученных в результате осуществления рисковых действий; </w:t>
            </w:r>
          </w:p>
          <w:p w:rsidR="009B0ED4" w:rsidRPr="00922A1C"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4.</w:t>
            </w:r>
            <w:r w:rsidRPr="00922A1C">
              <w:rPr>
                <w:rFonts w:ascii="Times New Roman" w:hAnsi="Times New Roman"/>
                <w:sz w:val="24"/>
                <w:szCs w:val="24"/>
              </w:rPr>
              <w:t xml:space="preserve"> нет правильных ответов. </w:t>
            </w:r>
          </w:p>
          <w:p w:rsidR="009B0ED4" w:rsidRPr="00922A1C" w:rsidRDefault="009B0ED4" w:rsidP="00194DAC">
            <w:pPr>
              <w:tabs>
                <w:tab w:val="left" w:pos="0"/>
              </w:tabs>
              <w:spacing w:after="0" w:line="240" w:lineRule="auto"/>
              <w:jc w:val="both"/>
              <w:rPr>
                <w:rFonts w:ascii="Times New Roman" w:hAnsi="Times New Roman"/>
                <w:b/>
                <w:sz w:val="24"/>
                <w:szCs w:val="24"/>
              </w:rPr>
            </w:pPr>
            <w:r w:rsidRPr="00922A1C">
              <w:rPr>
                <w:rFonts w:ascii="Times New Roman" w:hAnsi="Times New Roman"/>
                <w:b/>
                <w:sz w:val="24"/>
                <w:szCs w:val="24"/>
              </w:rPr>
              <w:t xml:space="preserve">12) </w:t>
            </w:r>
            <w:r w:rsidRPr="00922A1C">
              <w:rPr>
                <w:rFonts w:ascii="Times New Roman" w:hAnsi="Times New Roman"/>
                <w:b/>
                <w:bCs/>
                <w:sz w:val="24"/>
                <w:szCs w:val="24"/>
              </w:rPr>
              <w:t>Принятие риска это</w:t>
            </w:r>
            <w:r w:rsidRPr="00922A1C">
              <w:rPr>
                <w:rFonts w:ascii="Times New Roman" w:hAnsi="Times New Roman"/>
                <w:b/>
                <w:sz w:val="24"/>
                <w:szCs w:val="24"/>
              </w:rPr>
              <w:t xml:space="preserve">: </w:t>
            </w:r>
          </w:p>
          <w:p w:rsidR="009B0ED4" w:rsidRPr="00922A1C" w:rsidRDefault="009B0ED4" w:rsidP="00194DA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1.</w:t>
            </w:r>
            <w:r w:rsidRPr="00922A1C">
              <w:rPr>
                <w:rFonts w:ascii="Times New Roman" w:hAnsi="Times New Roman"/>
                <w:sz w:val="24"/>
                <w:szCs w:val="24"/>
              </w:rPr>
              <w:t xml:space="preserve"> уклонение от осуществления рисковых действий; </w:t>
            </w:r>
          </w:p>
          <w:p w:rsidR="009B0ED4" w:rsidRPr="00922A1C" w:rsidRDefault="009B0ED4" w:rsidP="00194DA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2.</w:t>
            </w:r>
            <w:r w:rsidRPr="00922A1C">
              <w:rPr>
                <w:rFonts w:ascii="Times New Roman" w:hAnsi="Times New Roman"/>
                <w:sz w:val="24"/>
                <w:szCs w:val="24"/>
              </w:rPr>
              <w:t xml:space="preserve"> </w:t>
            </w:r>
            <w:r w:rsidRPr="00F3580E">
              <w:rPr>
                <w:rFonts w:ascii="Times New Roman" w:hAnsi="Times New Roman"/>
                <w:sz w:val="24"/>
                <w:szCs w:val="24"/>
                <w:u w:val="single"/>
              </w:rPr>
              <w:t>согласие осуществлять рисковые действия, несмотря на риск</w:t>
            </w:r>
            <w:r w:rsidRPr="00922A1C">
              <w:rPr>
                <w:rFonts w:ascii="Times New Roman" w:hAnsi="Times New Roman"/>
                <w:sz w:val="24"/>
                <w:szCs w:val="24"/>
              </w:rPr>
              <w:t xml:space="preserve">; </w:t>
            </w:r>
          </w:p>
          <w:p w:rsidR="009B0ED4" w:rsidRPr="00922A1C" w:rsidRDefault="009B0ED4" w:rsidP="00194DA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3.</w:t>
            </w:r>
            <w:r w:rsidRPr="00922A1C">
              <w:rPr>
                <w:rFonts w:ascii="Times New Roman" w:hAnsi="Times New Roman"/>
                <w:sz w:val="24"/>
                <w:szCs w:val="24"/>
              </w:rPr>
              <w:t xml:space="preserve"> списание убытков, полученных в результате осуществления рисковых действий; </w:t>
            </w:r>
          </w:p>
          <w:p w:rsidR="009B0ED4" w:rsidRPr="00A704B8" w:rsidRDefault="009B0ED4" w:rsidP="00194DAC">
            <w:pPr>
              <w:tabs>
                <w:tab w:val="left" w:pos="0"/>
              </w:tabs>
              <w:spacing w:after="0" w:line="240" w:lineRule="auto"/>
              <w:ind w:firstLine="709"/>
              <w:jc w:val="both"/>
              <w:rPr>
                <w:rFonts w:ascii="Times New Roman" w:hAnsi="Times New Roman"/>
                <w:sz w:val="24"/>
                <w:szCs w:val="24"/>
              </w:rPr>
            </w:pPr>
            <w:r>
              <w:rPr>
                <w:rFonts w:ascii="Times New Roman" w:hAnsi="Times New Roman"/>
                <w:sz w:val="24"/>
                <w:szCs w:val="24"/>
              </w:rPr>
              <w:t>4.</w:t>
            </w:r>
            <w:r w:rsidRPr="00922A1C">
              <w:rPr>
                <w:rFonts w:ascii="Times New Roman" w:hAnsi="Times New Roman"/>
                <w:sz w:val="24"/>
                <w:szCs w:val="24"/>
              </w:rPr>
              <w:t xml:space="preserve"> нет правильных ответов</w:t>
            </w:r>
          </w:p>
          <w:p w:rsidR="009B0ED4" w:rsidRPr="00F3580E" w:rsidRDefault="009B0ED4" w:rsidP="00194DAC">
            <w:pPr>
              <w:tabs>
                <w:tab w:val="left" w:pos="0"/>
              </w:tabs>
              <w:spacing w:after="0" w:line="240" w:lineRule="auto"/>
              <w:jc w:val="both"/>
              <w:rPr>
                <w:rFonts w:ascii="Times New Roman" w:hAnsi="Times New Roman"/>
                <w:sz w:val="24"/>
                <w:szCs w:val="24"/>
              </w:rPr>
            </w:pPr>
            <w:r w:rsidRPr="00F3580E">
              <w:rPr>
                <w:rFonts w:ascii="Times New Roman" w:hAnsi="Times New Roman"/>
                <w:b/>
                <w:sz w:val="24"/>
                <w:szCs w:val="24"/>
              </w:rPr>
              <w:t xml:space="preserve">13) </w:t>
            </w:r>
            <w:r w:rsidRPr="00F3580E">
              <w:rPr>
                <w:rFonts w:ascii="Times New Roman" w:hAnsi="Times New Roman"/>
                <w:b/>
                <w:bCs/>
                <w:sz w:val="24"/>
                <w:szCs w:val="24"/>
              </w:rPr>
              <w:t>Страхование это</w:t>
            </w:r>
            <w:r w:rsidRPr="00F3580E">
              <w:rPr>
                <w:rFonts w:ascii="Times New Roman" w:hAnsi="Times New Roman"/>
                <w:b/>
                <w:sz w:val="24"/>
                <w:szCs w:val="24"/>
              </w:rPr>
              <w:t>:</w:t>
            </w:r>
            <w:r w:rsidRPr="00F3580E">
              <w:rPr>
                <w:rFonts w:ascii="Times New Roman" w:hAnsi="Times New Roman"/>
                <w:sz w:val="24"/>
                <w:szCs w:val="24"/>
              </w:rPr>
              <w:t xml:space="preserve"> </w:t>
            </w:r>
          </w:p>
          <w:p w:rsidR="009B0ED4" w:rsidRPr="00F3580E"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1.</w:t>
            </w:r>
            <w:r w:rsidRPr="00F3580E">
              <w:rPr>
                <w:rFonts w:ascii="Times New Roman" w:hAnsi="Times New Roman"/>
                <w:sz w:val="24"/>
                <w:szCs w:val="24"/>
              </w:rPr>
              <w:t xml:space="preserve"> создание собственного резервного фонда на случай непредвиденных событий; </w:t>
            </w:r>
          </w:p>
          <w:p w:rsidR="009B0ED4" w:rsidRPr="00F3580E"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2.</w:t>
            </w:r>
            <w:r w:rsidRPr="00F3580E">
              <w:rPr>
                <w:rFonts w:ascii="Times New Roman" w:hAnsi="Times New Roman"/>
                <w:sz w:val="24"/>
                <w:szCs w:val="24"/>
              </w:rPr>
              <w:t xml:space="preserve"> </w:t>
            </w:r>
            <w:r w:rsidRPr="00F3580E">
              <w:rPr>
                <w:rFonts w:ascii="Times New Roman" w:hAnsi="Times New Roman"/>
                <w:sz w:val="24"/>
                <w:szCs w:val="24"/>
                <w:u w:val="single"/>
              </w:rPr>
              <w:t>осуществление вклада в резервный фонд страхового сообщества на случай непредв</w:t>
            </w:r>
            <w:r w:rsidRPr="00F3580E">
              <w:rPr>
                <w:rFonts w:ascii="Times New Roman" w:hAnsi="Times New Roman"/>
                <w:sz w:val="24"/>
                <w:szCs w:val="24"/>
                <w:u w:val="single"/>
              </w:rPr>
              <w:t>и</w:t>
            </w:r>
            <w:r w:rsidRPr="00F3580E">
              <w:rPr>
                <w:rFonts w:ascii="Times New Roman" w:hAnsi="Times New Roman"/>
                <w:sz w:val="24"/>
                <w:szCs w:val="24"/>
                <w:u w:val="single"/>
              </w:rPr>
              <w:t>денных событий</w:t>
            </w:r>
            <w:r w:rsidRPr="00F3580E">
              <w:rPr>
                <w:rFonts w:ascii="Times New Roman" w:hAnsi="Times New Roman"/>
                <w:sz w:val="24"/>
                <w:szCs w:val="24"/>
              </w:rPr>
              <w:t xml:space="preserve">; </w:t>
            </w:r>
          </w:p>
          <w:p w:rsidR="009B0ED4" w:rsidRPr="00F3580E"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3.</w:t>
            </w:r>
            <w:r w:rsidRPr="00F3580E">
              <w:rPr>
                <w:rFonts w:ascii="Times New Roman" w:hAnsi="Times New Roman"/>
                <w:sz w:val="24"/>
                <w:szCs w:val="24"/>
              </w:rPr>
              <w:t xml:space="preserve"> создание такого соотношения активов и пассивов, которое позволит поддержать ф</w:t>
            </w:r>
            <w:r w:rsidRPr="00F3580E">
              <w:rPr>
                <w:rFonts w:ascii="Times New Roman" w:hAnsi="Times New Roman"/>
                <w:sz w:val="24"/>
                <w:szCs w:val="24"/>
              </w:rPr>
              <w:t>и</w:t>
            </w:r>
            <w:r w:rsidRPr="00F3580E">
              <w:rPr>
                <w:rFonts w:ascii="Times New Roman" w:hAnsi="Times New Roman"/>
                <w:sz w:val="24"/>
                <w:szCs w:val="24"/>
              </w:rPr>
              <w:t xml:space="preserve">нансовую устойчивость хозяйствующего субъекта; </w:t>
            </w:r>
          </w:p>
          <w:p w:rsidR="009B0ED4" w:rsidRPr="00A704B8" w:rsidRDefault="009B0ED4" w:rsidP="00194DAC">
            <w:pPr>
              <w:tabs>
                <w:tab w:val="left" w:pos="900"/>
              </w:tabs>
              <w:spacing w:after="0" w:line="240" w:lineRule="auto"/>
              <w:ind w:firstLine="709"/>
              <w:jc w:val="both"/>
              <w:rPr>
                <w:rFonts w:ascii="Times New Roman" w:hAnsi="Times New Roman"/>
                <w:sz w:val="24"/>
                <w:szCs w:val="24"/>
              </w:rPr>
            </w:pPr>
            <w:r>
              <w:rPr>
                <w:rFonts w:ascii="Times New Roman" w:hAnsi="Times New Roman"/>
                <w:sz w:val="24"/>
                <w:szCs w:val="24"/>
              </w:rPr>
              <w:t>4.</w:t>
            </w:r>
            <w:r w:rsidRPr="00F3580E">
              <w:rPr>
                <w:rFonts w:ascii="Times New Roman" w:hAnsi="Times New Roman"/>
                <w:sz w:val="24"/>
                <w:szCs w:val="24"/>
              </w:rPr>
              <w:t xml:space="preserve"> нет правильных ответов</w:t>
            </w:r>
          </w:p>
          <w:p w:rsidR="009B0ED4" w:rsidRPr="00F3580E" w:rsidRDefault="009B0ED4" w:rsidP="00194DAC">
            <w:pPr>
              <w:tabs>
                <w:tab w:val="left" w:pos="0"/>
              </w:tabs>
              <w:spacing w:after="0" w:line="240" w:lineRule="auto"/>
              <w:jc w:val="both"/>
              <w:rPr>
                <w:rFonts w:ascii="Times New Roman" w:eastAsia="MS Mincho" w:hAnsi="Times New Roman"/>
                <w:sz w:val="24"/>
                <w:szCs w:val="24"/>
              </w:rPr>
            </w:pPr>
            <w:r w:rsidRPr="00F3580E">
              <w:rPr>
                <w:rFonts w:ascii="Times New Roman" w:hAnsi="Times New Roman"/>
                <w:b/>
                <w:sz w:val="24"/>
                <w:szCs w:val="24"/>
              </w:rPr>
              <w:t>14)</w:t>
            </w:r>
            <w:r w:rsidRPr="00F3580E">
              <w:rPr>
                <w:rFonts w:ascii="Times New Roman" w:hAnsi="Times New Roman"/>
                <w:b/>
                <w:i/>
                <w:sz w:val="24"/>
                <w:szCs w:val="24"/>
              </w:rPr>
              <w:t xml:space="preserve"> </w:t>
            </w:r>
            <w:r w:rsidRPr="00F3580E">
              <w:rPr>
                <w:rFonts w:ascii="Times New Roman" w:eastAsia="MS Mincho" w:hAnsi="Times New Roman"/>
                <w:b/>
                <w:sz w:val="24"/>
                <w:szCs w:val="24"/>
              </w:rPr>
              <w:t>Ликвидность активов - это:</w:t>
            </w:r>
            <w:r w:rsidRPr="00F3580E">
              <w:rPr>
                <w:rFonts w:ascii="Times New Roman" w:eastAsia="MS Mincho" w:hAnsi="Times New Roman"/>
                <w:sz w:val="24"/>
                <w:szCs w:val="24"/>
              </w:rPr>
              <w:t xml:space="preserve"> </w:t>
            </w:r>
          </w:p>
          <w:p w:rsidR="009B0ED4" w:rsidRPr="00F3580E" w:rsidRDefault="009B0ED4" w:rsidP="00194DAC">
            <w:pPr>
              <w:tabs>
                <w:tab w:val="left" w:pos="900"/>
              </w:tabs>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1.</w:t>
            </w:r>
            <w:r w:rsidRPr="00F3580E">
              <w:rPr>
                <w:rFonts w:ascii="Times New Roman" w:eastAsia="MS Mincho" w:hAnsi="Times New Roman"/>
                <w:sz w:val="24"/>
                <w:szCs w:val="24"/>
              </w:rPr>
              <w:t xml:space="preserve"> </w:t>
            </w:r>
            <w:r w:rsidRPr="00F3580E">
              <w:rPr>
                <w:rFonts w:ascii="Times New Roman" w:eastAsia="MS Mincho" w:hAnsi="Times New Roman"/>
                <w:sz w:val="24"/>
                <w:szCs w:val="24"/>
                <w:u w:val="single"/>
              </w:rPr>
              <w:t>способность активов принимать денежную форму за определенный  период времени с определенной степенью потери стоимости или их способность выступать средством платежа</w:t>
            </w:r>
            <w:r w:rsidRPr="00F3580E">
              <w:rPr>
                <w:rFonts w:ascii="Times New Roman" w:eastAsia="MS Mincho" w:hAnsi="Times New Roman"/>
                <w:sz w:val="24"/>
                <w:szCs w:val="24"/>
              </w:rPr>
              <w:t xml:space="preserve">;  </w:t>
            </w:r>
          </w:p>
          <w:p w:rsidR="009B0ED4" w:rsidRPr="00F3580E" w:rsidRDefault="009B0ED4" w:rsidP="00194DAC">
            <w:pPr>
              <w:tabs>
                <w:tab w:val="left" w:pos="900"/>
              </w:tabs>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2.</w:t>
            </w:r>
            <w:r w:rsidRPr="00F3580E">
              <w:rPr>
                <w:rFonts w:ascii="Times New Roman" w:eastAsia="MS Mincho" w:hAnsi="Times New Roman"/>
                <w:sz w:val="24"/>
                <w:szCs w:val="24"/>
              </w:rPr>
              <w:t xml:space="preserve"> способность предприятия расплачиваться по своим долгам;  </w:t>
            </w:r>
          </w:p>
          <w:p w:rsidR="009B0ED4" w:rsidRPr="00F3580E" w:rsidRDefault="009B0ED4" w:rsidP="00194DAC">
            <w:pPr>
              <w:tabs>
                <w:tab w:val="left" w:pos="900"/>
              </w:tabs>
              <w:spacing w:after="0" w:line="240" w:lineRule="auto"/>
              <w:ind w:firstLine="709"/>
              <w:jc w:val="both"/>
              <w:rPr>
                <w:rFonts w:ascii="Times New Roman" w:eastAsia="MS Mincho" w:hAnsi="Times New Roman"/>
                <w:sz w:val="24"/>
                <w:szCs w:val="24"/>
              </w:rPr>
            </w:pPr>
            <w:r>
              <w:rPr>
                <w:rFonts w:ascii="Times New Roman" w:eastAsia="MS Mincho" w:hAnsi="Times New Roman"/>
                <w:sz w:val="24"/>
                <w:szCs w:val="24"/>
              </w:rPr>
              <w:t>3.</w:t>
            </w:r>
            <w:r w:rsidRPr="00F3580E">
              <w:rPr>
                <w:rFonts w:ascii="Times New Roman" w:eastAsia="MS Mincho" w:hAnsi="Times New Roman"/>
                <w:sz w:val="24"/>
                <w:szCs w:val="24"/>
              </w:rPr>
              <w:t xml:space="preserve"> степень финансовой независимости предприятия; </w:t>
            </w:r>
          </w:p>
          <w:p w:rsidR="009B0ED4" w:rsidRPr="00F3580E" w:rsidRDefault="009B0ED4" w:rsidP="00194DAC">
            <w:pPr>
              <w:spacing w:after="0" w:line="240" w:lineRule="auto"/>
              <w:ind w:firstLine="709"/>
              <w:rPr>
                <w:rFonts w:ascii="Times New Roman" w:hAnsi="Times New Roman"/>
                <w:sz w:val="24"/>
                <w:szCs w:val="24"/>
              </w:rPr>
            </w:pPr>
            <w:r>
              <w:rPr>
                <w:rFonts w:ascii="Times New Roman" w:hAnsi="Times New Roman"/>
                <w:sz w:val="24"/>
                <w:szCs w:val="24"/>
              </w:rPr>
              <w:t>4.</w:t>
            </w:r>
            <w:r w:rsidRPr="00F3580E">
              <w:rPr>
                <w:rFonts w:ascii="Times New Roman" w:hAnsi="Times New Roman"/>
                <w:sz w:val="24"/>
                <w:szCs w:val="24"/>
              </w:rPr>
              <w:t xml:space="preserve"> нет правильных ответов</w:t>
            </w:r>
          </w:p>
          <w:p w:rsidR="009B0ED4" w:rsidRPr="00E62394" w:rsidRDefault="009B0ED4" w:rsidP="00194DAC">
            <w:pPr>
              <w:pStyle w:val="71"/>
              <w:shd w:val="clear" w:color="auto" w:fill="auto"/>
              <w:tabs>
                <w:tab w:val="left" w:pos="426"/>
                <w:tab w:val="left" w:pos="993"/>
              </w:tabs>
              <w:spacing w:before="0" w:line="240" w:lineRule="auto"/>
              <w:jc w:val="both"/>
              <w:rPr>
                <w:rFonts w:ascii="Times New Roman" w:hAnsi="Times New Roman"/>
                <w:i w:val="0"/>
                <w:sz w:val="24"/>
                <w:szCs w:val="24"/>
              </w:rPr>
            </w:pPr>
            <w:r w:rsidRPr="008A473C">
              <w:rPr>
                <w:rFonts w:ascii="Times New Roman" w:hAnsi="Times New Roman"/>
                <w:i w:val="0"/>
                <w:sz w:val="24"/>
                <w:szCs w:val="24"/>
              </w:rPr>
              <w:t>15)</w:t>
            </w:r>
            <w:r w:rsidRPr="00A704B8">
              <w:rPr>
                <w:rFonts w:ascii="Times New Roman" w:hAnsi="Times New Roman"/>
                <w:b w:val="0"/>
                <w:sz w:val="24"/>
                <w:szCs w:val="24"/>
              </w:rPr>
              <w:t xml:space="preserve"> </w:t>
            </w:r>
            <w:r w:rsidRPr="00E62394">
              <w:rPr>
                <w:rFonts w:ascii="Times New Roman" w:hAnsi="Times New Roman"/>
                <w:i w:val="0"/>
                <w:sz w:val="24"/>
                <w:szCs w:val="24"/>
              </w:rPr>
              <w:t>Управление риском – это:</w:t>
            </w:r>
          </w:p>
          <w:p w:rsidR="009B0ED4" w:rsidRPr="00E62394" w:rsidRDefault="009B0ED4" w:rsidP="00194DAC">
            <w:pPr>
              <w:pStyle w:val="afc"/>
              <w:tabs>
                <w:tab w:val="left" w:pos="426"/>
                <w:tab w:val="left" w:pos="993"/>
              </w:tabs>
              <w:spacing w:after="0" w:line="240" w:lineRule="auto"/>
              <w:ind w:left="20" w:firstLine="700"/>
              <w:jc w:val="both"/>
              <w:rPr>
                <w:rFonts w:ascii="Times New Roman" w:hAnsi="Times New Roman"/>
                <w:sz w:val="24"/>
                <w:szCs w:val="24"/>
              </w:rPr>
            </w:pPr>
            <w:r>
              <w:rPr>
                <w:rFonts w:ascii="Times New Roman" w:hAnsi="Times New Roman"/>
                <w:sz w:val="24"/>
                <w:szCs w:val="24"/>
              </w:rPr>
              <w:t>1.</w:t>
            </w:r>
            <w:r w:rsidRPr="00E62394">
              <w:rPr>
                <w:rFonts w:ascii="Times New Roman" w:hAnsi="Times New Roman"/>
                <w:sz w:val="24"/>
                <w:szCs w:val="24"/>
              </w:rPr>
              <w:tab/>
              <w:t>отказ от рискованного проекта;</w:t>
            </w:r>
          </w:p>
          <w:p w:rsidR="009B0ED4" w:rsidRPr="00E62394" w:rsidRDefault="009B0ED4" w:rsidP="00194DAC">
            <w:pPr>
              <w:pStyle w:val="afc"/>
              <w:tabs>
                <w:tab w:val="left" w:pos="426"/>
                <w:tab w:val="left" w:pos="993"/>
              </w:tabs>
              <w:spacing w:after="0" w:line="240" w:lineRule="auto"/>
              <w:ind w:left="20" w:firstLine="700"/>
              <w:jc w:val="both"/>
              <w:rPr>
                <w:rFonts w:ascii="Times New Roman" w:hAnsi="Times New Roman"/>
                <w:sz w:val="24"/>
                <w:szCs w:val="24"/>
              </w:rPr>
            </w:pPr>
            <w:r>
              <w:rPr>
                <w:rFonts w:ascii="Times New Roman" w:hAnsi="Times New Roman"/>
                <w:sz w:val="24"/>
                <w:szCs w:val="24"/>
              </w:rPr>
              <w:t>2.</w:t>
            </w:r>
            <w:r w:rsidRPr="00E62394">
              <w:rPr>
                <w:rFonts w:ascii="Times New Roman" w:hAnsi="Times New Roman"/>
                <w:sz w:val="24"/>
                <w:szCs w:val="24"/>
              </w:rPr>
              <w:tab/>
              <w:t>комплекс мер, направленных на снижение вероятности реализации риска;</w:t>
            </w:r>
          </w:p>
          <w:p w:rsidR="009B0ED4" w:rsidRPr="00E62394" w:rsidRDefault="009B0ED4" w:rsidP="00194DAC">
            <w:pPr>
              <w:pStyle w:val="afc"/>
              <w:tabs>
                <w:tab w:val="left" w:pos="426"/>
                <w:tab w:val="left" w:pos="851"/>
                <w:tab w:val="left" w:pos="993"/>
              </w:tabs>
              <w:spacing w:after="0" w:line="240" w:lineRule="auto"/>
              <w:ind w:left="20" w:firstLine="700"/>
              <w:jc w:val="both"/>
              <w:rPr>
                <w:rFonts w:ascii="Times New Roman" w:hAnsi="Times New Roman"/>
                <w:sz w:val="24"/>
                <w:szCs w:val="24"/>
              </w:rPr>
            </w:pPr>
            <w:r>
              <w:rPr>
                <w:rFonts w:ascii="Times New Roman" w:hAnsi="Times New Roman"/>
                <w:sz w:val="24"/>
                <w:szCs w:val="24"/>
              </w:rPr>
              <w:t>3.</w:t>
            </w:r>
            <w:r w:rsidRPr="00E62394">
              <w:rPr>
                <w:rFonts w:ascii="Times New Roman" w:hAnsi="Times New Roman"/>
                <w:sz w:val="24"/>
                <w:szCs w:val="24"/>
              </w:rPr>
              <w:tab/>
            </w:r>
            <w:r w:rsidRPr="008A473C">
              <w:rPr>
                <w:rFonts w:ascii="Times New Roman" w:hAnsi="Times New Roman"/>
                <w:sz w:val="24"/>
                <w:szCs w:val="24"/>
                <w:u w:val="single"/>
              </w:rPr>
              <w:t>комплекс мер, направленных на компенсацию, снижение, перенесение, принятие риска или уход от него</w:t>
            </w:r>
            <w:r w:rsidRPr="00E62394">
              <w:rPr>
                <w:rFonts w:ascii="Times New Roman" w:hAnsi="Times New Roman"/>
                <w:sz w:val="24"/>
                <w:szCs w:val="24"/>
              </w:rPr>
              <w:t>;</w:t>
            </w:r>
          </w:p>
          <w:p w:rsidR="009B0ED4" w:rsidRPr="00A704B8" w:rsidRDefault="009B0ED4" w:rsidP="00194DAC">
            <w:pPr>
              <w:spacing w:after="0" w:line="240" w:lineRule="auto"/>
              <w:ind w:firstLine="700"/>
              <w:rPr>
                <w:rFonts w:ascii="Times New Roman" w:hAnsi="Times New Roman"/>
                <w:sz w:val="24"/>
                <w:szCs w:val="24"/>
              </w:rPr>
            </w:pPr>
            <w:r>
              <w:rPr>
                <w:rFonts w:ascii="Times New Roman" w:hAnsi="Times New Roman"/>
                <w:sz w:val="24"/>
                <w:szCs w:val="24"/>
              </w:rPr>
              <w:t xml:space="preserve">4. </w:t>
            </w:r>
            <w:r w:rsidRPr="00E62394">
              <w:rPr>
                <w:rFonts w:ascii="Times New Roman" w:hAnsi="Times New Roman"/>
                <w:sz w:val="24"/>
                <w:szCs w:val="24"/>
              </w:rPr>
              <w:t>комплекс мероприятий, направленных на подготовку к реализации риска</w:t>
            </w:r>
          </w:p>
        </w:tc>
      </w:tr>
      <w:tr w:rsidR="009B0ED4" w:rsidRPr="00A704B8" w:rsidTr="00C258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142" w:type="dxa"/>
          <w:trHeight w:val="20"/>
        </w:trPr>
        <w:tc>
          <w:tcPr>
            <w:tcW w:w="10031" w:type="dxa"/>
            <w:gridSpan w:val="5"/>
          </w:tcPr>
          <w:p w:rsidR="009B0ED4" w:rsidRPr="008A473C" w:rsidRDefault="009B0ED4" w:rsidP="00194DAC">
            <w:pPr>
              <w:spacing w:after="0" w:line="240" w:lineRule="auto"/>
              <w:rPr>
                <w:rFonts w:ascii="Times New Roman" w:hAnsi="Times New Roman"/>
                <w:sz w:val="24"/>
                <w:szCs w:val="24"/>
              </w:rPr>
            </w:pPr>
            <w:proofErr w:type="gramStart"/>
            <w:r w:rsidRPr="00A704B8">
              <w:rPr>
                <w:rFonts w:ascii="Times New Roman" w:hAnsi="Times New Roman"/>
                <w:b/>
                <w:sz w:val="24"/>
                <w:szCs w:val="24"/>
              </w:rPr>
              <w:t>Ключи:</w:t>
            </w:r>
            <w:r w:rsidRPr="00A704B8">
              <w:rPr>
                <w:rFonts w:ascii="Times New Roman" w:hAnsi="Times New Roman"/>
                <w:b/>
                <w:i/>
                <w:sz w:val="24"/>
                <w:szCs w:val="24"/>
              </w:rPr>
              <w:t xml:space="preserve"> </w:t>
            </w:r>
            <w:r w:rsidRPr="00A704B8">
              <w:rPr>
                <w:rFonts w:ascii="Times New Roman" w:hAnsi="Times New Roman"/>
                <w:sz w:val="24"/>
                <w:szCs w:val="24"/>
              </w:rPr>
              <w:t xml:space="preserve">1) 3; 2) </w:t>
            </w:r>
            <w:r>
              <w:rPr>
                <w:rFonts w:ascii="Times New Roman" w:hAnsi="Times New Roman"/>
                <w:sz w:val="24"/>
                <w:szCs w:val="24"/>
              </w:rPr>
              <w:t>1</w:t>
            </w:r>
            <w:r w:rsidRPr="00A704B8">
              <w:rPr>
                <w:rFonts w:ascii="Times New Roman" w:hAnsi="Times New Roman"/>
                <w:sz w:val="24"/>
                <w:szCs w:val="24"/>
              </w:rPr>
              <w:t xml:space="preserve">; 3) </w:t>
            </w:r>
            <w:r>
              <w:rPr>
                <w:rFonts w:ascii="Times New Roman" w:hAnsi="Times New Roman"/>
                <w:sz w:val="24"/>
                <w:szCs w:val="24"/>
              </w:rPr>
              <w:t>4</w:t>
            </w:r>
            <w:r w:rsidRPr="00A704B8">
              <w:rPr>
                <w:rFonts w:ascii="Times New Roman" w:hAnsi="Times New Roman"/>
                <w:sz w:val="24"/>
                <w:szCs w:val="24"/>
              </w:rPr>
              <w:t xml:space="preserve">; 4) </w:t>
            </w:r>
            <w:r>
              <w:rPr>
                <w:rFonts w:ascii="Times New Roman" w:hAnsi="Times New Roman"/>
                <w:sz w:val="24"/>
                <w:szCs w:val="24"/>
              </w:rPr>
              <w:t>1</w:t>
            </w:r>
            <w:r w:rsidRPr="00A704B8">
              <w:rPr>
                <w:rFonts w:ascii="Times New Roman" w:hAnsi="Times New Roman"/>
                <w:sz w:val="24"/>
                <w:szCs w:val="24"/>
              </w:rPr>
              <w:t xml:space="preserve">; 5) </w:t>
            </w:r>
            <w:r>
              <w:rPr>
                <w:rFonts w:ascii="Times New Roman" w:hAnsi="Times New Roman"/>
                <w:sz w:val="24"/>
                <w:szCs w:val="24"/>
              </w:rPr>
              <w:t>2</w:t>
            </w:r>
            <w:r w:rsidRPr="00A704B8">
              <w:rPr>
                <w:rFonts w:ascii="Times New Roman" w:hAnsi="Times New Roman"/>
                <w:sz w:val="24"/>
                <w:szCs w:val="24"/>
              </w:rPr>
              <w:t xml:space="preserve">; 6) </w:t>
            </w:r>
            <w:r>
              <w:rPr>
                <w:rFonts w:ascii="Times New Roman" w:hAnsi="Times New Roman"/>
                <w:sz w:val="24"/>
                <w:szCs w:val="24"/>
              </w:rPr>
              <w:t>2</w:t>
            </w:r>
            <w:r w:rsidRPr="00A704B8">
              <w:rPr>
                <w:rFonts w:ascii="Times New Roman" w:hAnsi="Times New Roman"/>
                <w:sz w:val="24"/>
                <w:szCs w:val="24"/>
              </w:rPr>
              <w:t xml:space="preserve">; 7) </w:t>
            </w:r>
            <w:r>
              <w:rPr>
                <w:rFonts w:ascii="Times New Roman" w:hAnsi="Times New Roman"/>
                <w:sz w:val="24"/>
                <w:szCs w:val="24"/>
              </w:rPr>
              <w:t>1</w:t>
            </w:r>
            <w:r w:rsidRPr="00A704B8">
              <w:rPr>
                <w:rFonts w:ascii="Times New Roman" w:hAnsi="Times New Roman"/>
                <w:sz w:val="24"/>
                <w:szCs w:val="24"/>
              </w:rPr>
              <w:t>; 8)</w:t>
            </w:r>
            <w:r>
              <w:rPr>
                <w:rFonts w:ascii="Times New Roman" w:hAnsi="Times New Roman"/>
                <w:sz w:val="24"/>
                <w:szCs w:val="24"/>
              </w:rPr>
              <w:t xml:space="preserve"> 4</w:t>
            </w:r>
            <w:r w:rsidRPr="00A704B8">
              <w:rPr>
                <w:rFonts w:ascii="Times New Roman" w:hAnsi="Times New Roman"/>
                <w:sz w:val="24"/>
                <w:szCs w:val="24"/>
              </w:rPr>
              <w:t xml:space="preserve">; 9) </w:t>
            </w:r>
            <w:r>
              <w:rPr>
                <w:rFonts w:ascii="Times New Roman" w:hAnsi="Times New Roman"/>
                <w:sz w:val="24"/>
                <w:szCs w:val="24"/>
              </w:rPr>
              <w:t>1</w:t>
            </w:r>
            <w:r w:rsidRPr="00A704B8">
              <w:rPr>
                <w:rFonts w:ascii="Times New Roman" w:hAnsi="Times New Roman"/>
                <w:sz w:val="24"/>
                <w:szCs w:val="24"/>
              </w:rPr>
              <w:t>; 10)</w:t>
            </w:r>
            <w:r>
              <w:rPr>
                <w:rFonts w:ascii="Times New Roman" w:hAnsi="Times New Roman"/>
                <w:sz w:val="24"/>
                <w:szCs w:val="24"/>
                <w:lang w:val="en-US"/>
              </w:rPr>
              <w:t xml:space="preserve"> </w:t>
            </w:r>
            <w:r>
              <w:rPr>
                <w:rFonts w:ascii="Times New Roman" w:hAnsi="Times New Roman"/>
                <w:sz w:val="24"/>
                <w:szCs w:val="24"/>
              </w:rPr>
              <w:t>1</w:t>
            </w:r>
            <w:r>
              <w:rPr>
                <w:rFonts w:ascii="Times New Roman" w:hAnsi="Times New Roman"/>
                <w:sz w:val="24"/>
                <w:szCs w:val="24"/>
                <w:lang w:val="en-US"/>
              </w:rPr>
              <w:t>;</w:t>
            </w:r>
            <w:r>
              <w:rPr>
                <w:rFonts w:ascii="Times New Roman" w:hAnsi="Times New Roman"/>
                <w:sz w:val="24"/>
                <w:szCs w:val="24"/>
              </w:rPr>
              <w:t xml:space="preserve">11) </w:t>
            </w:r>
            <w:r>
              <w:rPr>
                <w:rFonts w:ascii="Times New Roman" w:hAnsi="Times New Roman"/>
                <w:sz w:val="24"/>
                <w:szCs w:val="24"/>
                <w:lang w:val="en-US"/>
              </w:rPr>
              <w:t>2;</w:t>
            </w:r>
            <w:r>
              <w:rPr>
                <w:rFonts w:ascii="Times New Roman" w:hAnsi="Times New Roman"/>
                <w:sz w:val="24"/>
                <w:szCs w:val="24"/>
              </w:rPr>
              <w:t xml:space="preserve"> 12) 2</w:t>
            </w:r>
            <w:r>
              <w:rPr>
                <w:rFonts w:ascii="Times New Roman" w:hAnsi="Times New Roman"/>
                <w:sz w:val="24"/>
                <w:szCs w:val="24"/>
                <w:lang w:val="en-US"/>
              </w:rPr>
              <w:t>;</w:t>
            </w:r>
            <w:r>
              <w:rPr>
                <w:rFonts w:ascii="Times New Roman" w:hAnsi="Times New Roman"/>
                <w:sz w:val="24"/>
                <w:szCs w:val="24"/>
              </w:rPr>
              <w:t xml:space="preserve"> 13) 2</w:t>
            </w:r>
            <w:r>
              <w:rPr>
                <w:rFonts w:ascii="Times New Roman" w:hAnsi="Times New Roman"/>
                <w:sz w:val="24"/>
                <w:szCs w:val="24"/>
                <w:lang w:val="en-US"/>
              </w:rPr>
              <w:t>;</w:t>
            </w:r>
            <w:r>
              <w:rPr>
                <w:rFonts w:ascii="Times New Roman" w:hAnsi="Times New Roman"/>
                <w:sz w:val="24"/>
                <w:szCs w:val="24"/>
              </w:rPr>
              <w:t xml:space="preserve"> 14) 1</w:t>
            </w:r>
            <w:r>
              <w:rPr>
                <w:rFonts w:ascii="Times New Roman" w:hAnsi="Times New Roman"/>
                <w:sz w:val="24"/>
                <w:szCs w:val="24"/>
                <w:lang w:val="en-US"/>
              </w:rPr>
              <w:t>;</w:t>
            </w:r>
            <w:r>
              <w:rPr>
                <w:rFonts w:ascii="Times New Roman" w:hAnsi="Times New Roman"/>
                <w:sz w:val="24"/>
                <w:szCs w:val="24"/>
              </w:rPr>
              <w:t xml:space="preserve"> 15) 3.</w:t>
            </w:r>
            <w:proofErr w:type="gramEnd"/>
          </w:p>
        </w:tc>
      </w:tr>
    </w:tbl>
    <w:p w:rsidR="00A365CF" w:rsidRDefault="00A365CF" w:rsidP="003E154D">
      <w:pPr>
        <w:tabs>
          <w:tab w:val="left" w:pos="367"/>
        </w:tabs>
        <w:autoSpaceDE w:val="0"/>
        <w:autoSpaceDN w:val="0"/>
        <w:adjustRightInd w:val="0"/>
        <w:spacing w:after="0" w:line="240" w:lineRule="auto"/>
        <w:jc w:val="center"/>
        <w:rPr>
          <w:rFonts w:ascii="Times New Roman" w:hAnsi="Times New Roman"/>
          <w:i/>
          <w:sz w:val="28"/>
          <w:szCs w:val="28"/>
          <w:lang w:eastAsia="ru-RU"/>
        </w:rPr>
      </w:pPr>
    </w:p>
    <w:p w:rsidR="00A365CF" w:rsidRDefault="00A365CF" w:rsidP="003E154D">
      <w:pPr>
        <w:tabs>
          <w:tab w:val="left" w:pos="367"/>
        </w:tabs>
        <w:autoSpaceDE w:val="0"/>
        <w:autoSpaceDN w:val="0"/>
        <w:adjustRightInd w:val="0"/>
        <w:spacing w:after="0" w:line="240" w:lineRule="auto"/>
        <w:jc w:val="center"/>
        <w:rPr>
          <w:rFonts w:ascii="Times New Roman" w:hAnsi="Times New Roman"/>
          <w:i/>
          <w:sz w:val="28"/>
          <w:szCs w:val="28"/>
          <w:lang w:eastAsia="ru-RU"/>
        </w:rPr>
      </w:pPr>
    </w:p>
    <w:p w:rsidR="00121DE6" w:rsidRPr="0070064D" w:rsidRDefault="00121DE6" w:rsidP="00FC1CF7">
      <w:pPr>
        <w:keepNext/>
        <w:tabs>
          <w:tab w:val="left" w:pos="367"/>
        </w:tabs>
        <w:autoSpaceDE w:val="0"/>
        <w:autoSpaceDN w:val="0"/>
        <w:adjustRightInd w:val="0"/>
        <w:spacing w:after="0" w:line="240" w:lineRule="auto"/>
        <w:rPr>
          <w:rFonts w:ascii="Times New Roman" w:hAnsi="Times New Roman"/>
          <w:i/>
          <w:sz w:val="28"/>
          <w:szCs w:val="28"/>
          <w:lang w:eastAsia="ru-RU"/>
        </w:rPr>
      </w:pPr>
      <w:r>
        <w:rPr>
          <w:rFonts w:ascii="Times New Roman" w:hAnsi="Times New Roman"/>
          <w:i/>
          <w:sz w:val="28"/>
          <w:szCs w:val="28"/>
          <w:lang w:eastAsia="ru-RU"/>
        </w:rPr>
        <w:t xml:space="preserve">Тема семинара </w:t>
      </w:r>
      <w:r w:rsidR="00816E7D">
        <w:rPr>
          <w:rFonts w:ascii="Times New Roman" w:hAnsi="Times New Roman"/>
          <w:i/>
          <w:sz w:val="28"/>
          <w:szCs w:val="28"/>
          <w:lang w:eastAsia="ru-RU"/>
        </w:rPr>
        <w:t>9</w:t>
      </w:r>
      <w:r>
        <w:rPr>
          <w:rFonts w:ascii="Times New Roman" w:hAnsi="Times New Roman"/>
          <w:i/>
          <w:sz w:val="28"/>
          <w:szCs w:val="28"/>
          <w:lang w:eastAsia="ru-RU"/>
        </w:rPr>
        <w:t xml:space="preserve">: </w:t>
      </w:r>
      <w:r w:rsidRPr="00300974">
        <w:rPr>
          <w:rFonts w:ascii="Times New Roman" w:hAnsi="Times New Roman"/>
          <w:b/>
          <w:sz w:val="28"/>
          <w:szCs w:val="28"/>
          <w:lang w:eastAsia="ru-RU"/>
        </w:rPr>
        <w:t>Способы</w:t>
      </w:r>
      <w:r>
        <w:rPr>
          <w:rFonts w:ascii="Times New Roman" w:hAnsi="Times New Roman"/>
          <w:b/>
          <w:sz w:val="28"/>
          <w:szCs w:val="28"/>
          <w:lang w:eastAsia="ru-RU"/>
        </w:rPr>
        <w:t xml:space="preserve"> </w:t>
      </w:r>
      <w:r w:rsidRPr="00300974">
        <w:rPr>
          <w:rFonts w:ascii="Times New Roman" w:hAnsi="Times New Roman"/>
          <w:b/>
          <w:sz w:val="28"/>
          <w:szCs w:val="28"/>
          <w:lang w:eastAsia="ru-RU"/>
        </w:rPr>
        <w:t>оптимизации</w:t>
      </w:r>
      <w:r>
        <w:rPr>
          <w:rFonts w:ascii="Times New Roman" w:hAnsi="Times New Roman"/>
          <w:b/>
          <w:sz w:val="28"/>
          <w:szCs w:val="28"/>
          <w:lang w:eastAsia="ru-RU"/>
        </w:rPr>
        <w:t xml:space="preserve"> </w:t>
      </w:r>
      <w:r w:rsidRPr="00300974">
        <w:rPr>
          <w:rFonts w:ascii="Times New Roman" w:hAnsi="Times New Roman"/>
          <w:b/>
          <w:sz w:val="28"/>
          <w:szCs w:val="28"/>
          <w:lang w:eastAsia="ru-RU"/>
        </w:rPr>
        <w:t>налоговых</w:t>
      </w:r>
      <w:r>
        <w:rPr>
          <w:rFonts w:ascii="Times New Roman" w:hAnsi="Times New Roman"/>
          <w:b/>
          <w:sz w:val="28"/>
          <w:szCs w:val="28"/>
          <w:lang w:eastAsia="ru-RU"/>
        </w:rPr>
        <w:t xml:space="preserve"> </w:t>
      </w:r>
      <w:r w:rsidRPr="00300974">
        <w:rPr>
          <w:rFonts w:ascii="Times New Roman" w:hAnsi="Times New Roman"/>
          <w:b/>
          <w:sz w:val="28"/>
          <w:szCs w:val="28"/>
          <w:lang w:eastAsia="ru-RU"/>
        </w:rPr>
        <w:t>платежей</w:t>
      </w:r>
    </w:p>
    <w:p w:rsidR="00121DE6" w:rsidRPr="00414F4E" w:rsidRDefault="00121DE6" w:rsidP="00FC1CF7">
      <w:pPr>
        <w:keepNext/>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Default="00121DE6" w:rsidP="00300974">
      <w:pPr>
        <w:spacing w:after="0" w:line="240" w:lineRule="auto"/>
        <w:ind w:left="2127" w:hanging="2127"/>
        <w:rPr>
          <w:rFonts w:ascii="Times New Roman" w:hAnsi="Times New Roman"/>
          <w:i/>
          <w:sz w:val="28"/>
          <w:szCs w:val="28"/>
          <w:lang w:eastAsia="ru-RU"/>
        </w:rPr>
      </w:pPr>
      <w:r w:rsidRPr="00FC1CF7">
        <w:rPr>
          <w:rFonts w:ascii="Times New Roman" w:hAnsi="Times New Roman"/>
          <w:i/>
          <w:sz w:val="28"/>
          <w:szCs w:val="28"/>
          <w:lang w:eastAsia="ru-RU"/>
        </w:rPr>
        <w:t>Цель</w:t>
      </w:r>
      <w:r>
        <w:rPr>
          <w:rFonts w:ascii="Times New Roman" w:hAnsi="Times New Roman"/>
          <w:i/>
          <w:sz w:val="28"/>
          <w:szCs w:val="28"/>
          <w:lang w:eastAsia="ru-RU"/>
        </w:rPr>
        <w:t xml:space="preserve"> </w:t>
      </w:r>
      <w:r w:rsidRPr="00FC1CF7">
        <w:rPr>
          <w:rFonts w:ascii="Times New Roman" w:hAnsi="Times New Roman"/>
          <w:i/>
          <w:sz w:val="28"/>
          <w:szCs w:val="28"/>
          <w:lang w:eastAsia="ru-RU"/>
        </w:rPr>
        <w:t>семинара:</w:t>
      </w:r>
      <w:r>
        <w:rPr>
          <w:rFonts w:ascii="Times New Roman" w:hAnsi="Times New Roman"/>
          <w:i/>
          <w:sz w:val="28"/>
          <w:szCs w:val="28"/>
          <w:lang w:eastAsia="ru-RU"/>
        </w:rPr>
        <w:t xml:space="preserve"> </w:t>
      </w:r>
    </w:p>
    <w:p w:rsidR="00121DE6" w:rsidRPr="00FC1CF7" w:rsidRDefault="00121DE6" w:rsidP="00300974">
      <w:pPr>
        <w:spacing w:after="0" w:line="240" w:lineRule="auto"/>
        <w:ind w:left="2127" w:hanging="2127"/>
        <w:rPr>
          <w:rFonts w:ascii="Times New Roman" w:hAnsi="Times New Roman"/>
          <w:sz w:val="28"/>
          <w:szCs w:val="28"/>
        </w:rPr>
      </w:pPr>
      <w:r w:rsidRPr="00756943">
        <w:rPr>
          <w:rFonts w:ascii="Times New Roman" w:hAnsi="Times New Roman"/>
          <w:sz w:val="28"/>
          <w:szCs w:val="28"/>
        </w:rPr>
        <w:t>Сформировать</w:t>
      </w:r>
      <w:r>
        <w:rPr>
          <w:rFonts w:ascii="Times New Roman" w:hAnsi="Times New Roman"/>
          <w:sz w:val="28"/>
          <w:szCs w:val="28"/>
        </w:rPr>
        <w:t xml:space="preserve"> </w:t>
      </w:r>
      <w:r w:rsidRPr="00756943">
        <w:rPr>
          <w:rFonts w:ascii="Times New Roman" w:hAnsi="Times New Roman"/>
          <w:sz w:val="28"/>
          <w:szCs w:val="28"/>
        </w:rPr>
        <w:t>представление</w:t>
      </w:r>
      <w:r>
        <w:rPr>
          <w:rFonts w:ascii="Times New Roman" w:hAnsi="Times New Roman"/>
          <w:sz w:val="28"/>
          <w:szCs w:val="28"/>
        </w:rPr>
        <w:t xml:space="preserve"> </w:t>
      </w:r>
      <w:r w:rsidRPr="00756943">
        <w:rPr>
          <w:rFonts w:ascii="Times New Roman" w:hAnsi="Times New Roman"/>
          <w:sz w:val="28"/>
          <w:szCs w:val="28"/>
        </w:rPr>
        <w:t>о</w:t>
      </w:r>
      <w:r>
        <w:rPr>
          <w:rFonts w:ascii="Times New Roman" w:hAnsi="Times New Roman"/>
          <w:sz w:val="28"/>
          <w:szCs w:val="28"/>
        </w:rPr>
        <w:t xml:space="preserve"> </w:t>
      </w:r>
      <w:r w:rsidRPr="00756943">
        <w:rPr>
          <w:rFonts w:ascii="Times New Roman" w:hAnsi="Times New Roman"/>
          <w:sz w:val="28"/>
          <w:szCs w:val="28"/>
        </w:rPr>
        <w:t>системе</w:t>
      </w:r>
      <w:r>
        <w:rPr>
          <w:rFonts w:ascii="Times New Roman" w:hAnsi="Times New Roman"/>
          <w:sz w:val="28"/>
          <w:szCs w:val="28"/>
        </w:rPr>
        <w:t xml:space="preserve"> </w:t>
      </w:r>
      <w:r w:rsidRPr="00756943">
        <w:rPr>
          <w:rFonts w:ascii="Times New Roman" w:hAnsi="Times New Roman"/>
          <w:sz w:val="28"/>
          <w:szCs w:val="28"/>
        </w:rPr>
        <w:t>налогообложения</w:t>
      </w:r>
      <w:r>
        <w:rPr>
          <w:rFonts w:ascii="Times New Roman" w:hAnsi="Times New Roman"/>
          <w:sz w:val="28"/>
          <w:szCs w:val="28"/>
        </w:rPr>
        <w:t xml:space="preserve"> </w:t>
      </w:r>
      <w:r w:rsidRPr="00756943">
        <w:rPr>
          <w:rFonts w:ascii="Times New Roman" w:hAnsi="Times New Roman"/>
          <w:sz w:val="28"/>
          <w:szCs w:val="28"/>
        </w:rPr>
        <w:t>индивидуальной</w:t>
      </w:r>
      <w:r>
        <w:rPr>
          <w:rFonts w:ascii="Times New Roman" w:hAnsi="Times New Roman"/>
          <w:sz w:val="28"/>
          <w:szCs w:val="28"/>
        </w:rPr>
        <w:t xml:space="preserve"> </w:t>
      </w:r>
      <w:r w:rsidRPr="00756943">
        <w:rPr>
          <w:rFonts w:ascii="Times New Roman" w:hAnsi="Times New Roman"/>
          <w:sz w:val="28"/>
          <w:szCs w:val="28"/>
        </w:rPr>
        <w:t>пре</w:t>
      </w:r>
      <w:r w:rsidRPr="00756943">
        <w:rPr>
          <w:rFonts w:ascii="Times New Roman" w:hAnsi="Times New Roman"/>
          <w:sz w:val="28"/>
          <w:szCs w:val="28"/>
        </w:rPr>
        <w:t>д</w:t>
      </w:r>
      <w:r w:rsidRPr="00756943">
        <w:rPr>
          <w:rFonts w:ascii="Times New Roman" w:hAnsi="Times New Roman"/>
          <w:sz w:val="28"/>
          <w:szCs w:val="28"/>
        </w:rPr>
        <w:t>принимательской</w:t>
      </w:r>
      <w:r>
        <w:rPr>
          <w:rFonts w:ascii="Times New Roman" w:hAnsi="Times New Roman"/>
          <w:sz w:val="28"/>
          <w:szCs w:val="28"/>
        </w:rPr>
        <w:t xml:space="preserve"> </w:t>
      </w:r>
      <w:r w:rsidRPr="00756943">
        <w:rPr>
          <w:rFonts w:ascii="Times New Roman" w:hAnsi="Times New Roman"/>
          <w:sz w:val="28"/>
          <w:szCs w:val="28"/>
        </w:rPr>
        <w:t>деятельности</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возможностях</w:t>
      </w:r>
      <w:r>
        <w:rPr>
          <w:rFonts w:ascii="Times New Roman" w:hAnsi="Times New Roman"/>
          <w:sz w:val="28"/>
          <w:szCs w:val="28"/>
        </w:rPr>
        <w:t xml:space="preserve"> </w:t>
      </w:r>
      <w:r w:rsidRPr="00756943">
        <w:rPr>
          <w:rFonts w:ascii="Times New Roman" w:hAnsi="Times New Roman"/>
          <w:sz w:val="28"/>
          <w:szCs w:val="28"/>
        </w:rPr>
        <w:t>законной</w:t>
      </w:r>
      <w:r>
        <w:rPr>
          <w:rFonts w:ascii="Times New Roman" w:hAnsi="Times New Roman"/>
          <w:sz w:val="28"/>
          <w:szCs w:val="28"/>
        </w:rPr>
        <w:t xml:space="preserve"> </w:t>
      </w:r>
      <w:r w:rsidRPr="00756943">
        <w:rPr>
          <w:rFonts w:ascii="Times New Roman" w:hAnsi="Times New Roman"/>
          <w:sz w:val="28"/>
          <w:szCs w:val="28"/>
        </w:rPr>
        <w:t>м</w:t>
      </w:r>
      <w:r w:rsidRPr="00756943">
        <w:rPr>
          <w:rFonts w:ascii="Times New Roman" w:hAnsi="Times New Roman"/>
          <w:sz w:val="28"/>
          <w:szCs w:val="28"/>
        </w:rPr>
        <w:t>и</w:t>
      </w:r>
      <w:r w:rsidRPr="00756943">
        <w:rPr>
          <w:rFonts w:ascii="Times New Roman" w:hAnsi="Times New Roman"/>
          <w:sz w:val="28"/>
          <w:szCs w:val="28"/>
        </w:rPr>
        <w:t>нимизации</w:t>
      </w:r>
      <w:r>
        <w:rPr>
          <w:rFonts w:ascii="Times New Roman" w:hAnsi="Times New Roman"/>
          <w:sz w:val="28"/>
          <w:szCs w:val="28"/>
        </w:rPr>
        <w:t xml:space="preserve"> </w:t>
      </w:r>
      <w:r w:rsidRPr="00756943">
        <w:rPr>
          <w:rFonts w:ascii="Times New Roman" w:hAnsi="Times New Roman"/>
          <w:sz w:val="28"/>
          <w:szCs w:val="28"/>
        </w:rPr>
        <w:t>налоговой</w:t>
      </w:r>
      <w:r>
        <w:rPr>
          <w:rFonts w:ascii="Times New Roman" w:hAnsi="Times New Roman"/>
          <w:sz w:val="28"/>
          <w:szCs w:val="28"/>
        </w:rPr>
        <w:t xml:space="preserve"> </w:t>
      </w:r>
      <w:r w:rsidRPr="00756943">
        <w:rPr>
          <w:rFonts w:ascii="Times New Roman" w:hAnsi="Times New Roman"/>
          <w:sz w:val="28"/>
          <w:szCs w:val="28"/>
        </w:rPr>
        <w:t>нагрузки</w:t>
      </w:r>
      <w:r>
        <w:rPr>
          <w:rFonts w:ascii="Times New Roman" w:hAnsi="Times New Roman"/>
          <w:sz w:val="28"/>
          <w:szCs w:val="28"/>
        </w:rPr>
        <w:t>.</w:t>
      </w:r>
    </w:p>
    <w:p w:rsidR="00121DE6" w:rsidRPr="00FC1CF7" w:rsidRDefault="00121DE6" w:rsidP="0031595E">
      <w:pPr>
        <w:keepNext/>
        <w:spacing w:after="0" w:line="240" w:lineRule="auto"/>
        <w:rPr>
          <w:rFonts w:ascii="Times New Roman" w:hAnsi="Times New Roman"/>
          <w:i/>
          <w:sz w:val="28"/>
          <w:szCs w:val="28"/>
        </w:rPr>
      </w:pPr>
      <w:r w:rsidRPr="00FC1CF7">
        <w:rPr>
          <w:rFonts w:ascii="Times New Roman" w:hAnsi="Times New Roman"/>
          <w:i/>
          <w:sz w:val="28"/>
          <w:szCs w:val="28"/>
          <w:lang w:eastAsia="ru-RU"/>
        </w:rPr>
        <w:t>Теоретические</w:t>
      </w:r>
      <w:r>
        <w:rPr>
          <w:rFonts w:ascii="Times New Roman" w:hAnsi="Times New Roman"/>
          <w:i/>
          <w:sz w:val="28"/>
          <w:szCs w:val="28"/>
          <w:lang w:eastAsia="ru-RU"/>
        </w:rPr>
        <w:t xml:space="preserve"> </w:t>
      </w:r>
      <w:r w:rsidRPr="00FC1CF7">
        <w:rPr>
          <w:rFonts w:ascii="Times New Roman" w:hAnsi="Times New Roman"/>
          <w:i/>
          <w:sz w:val="28"/>
          <w:szCs w:val="28"/>
          <w:lang w:eastAsia="ru-RU"/>
        </w:rPr>
        <w:t>задачи:</w:t>
      </w:r>
    </w:p>
    <w:p w:rsidR="00121DE6" w:rsidRPr="00756943" w:rsidRDefault="00121DE6" w:rsidP="00FC1CF7">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756943">
        <w:rPr>
          <w:rFonts w:ascii="Times New Roman" w:hAnsi="Times New Roman"/>
          <w:sz w:val="28"/>
          <w:szCs w:val="28"/>
        </w:rPr>
        <w:t>определение</w:t>
      </w:r>
      <w:r>
        <w:rPr>
          <w:rFonts w:ascii="Times New Roman" w:hAnsi="Times New Roman"/>
          <w:sz w:val="28"/>
          <w:szCs w:val="28"/>
        </w:rPr>
        <w:t xml:space="preserve"> </w:t>
      </w:r>
      <w:r w:rsidRPr="00756943">
        <w:rPr>
          <w:rFonts w:ascii="Times New Roman" w:hAnsi="Times New Roman"/>
          <w:sz w:val="28"/>
          <w:szCs w:val="28"/>
        </w:rPr>
        <w:t>структуры</w:t>
      </w:r>
      <w:r>
        <w:rPr>
          <w:rFonts w:ascii="Times New Roman" w:hAnsi="Times New Roman"/>
          <w:sz w:val="28"/>
          <w:szCs w:val="28"/>
        </w:rPr>
        <w:t xml:space="preserve"> </w:t>
      </w:r>
      <w:r w:rsidRPr="00756943">
        <w:rPr>
          <w:rFonts w:ascii="Times New Roman" w:hAnsi="Times New Roman"/>
          <w:sz w:val="28"/>
          <w:szCs w:val="28"/>
        </w:rPr>
        <w:t>налогообложения</w:t>
      </w:r>
      <w:r>
        <w:rPr>
          <w:rFonts w:ascii="Times New Roman" w:hAnsi="Times New Roman"/>
          <w:sz w:val="28"/>
          <w:szCs w:val="28"/>
        </w:rPr>
        <w:t xml:space="preserve"> </w:t>
      </w:r>
      <w:r w:rsidRPr="00756943">
        <w:rPr>
          <w:rFonts w:ascii="Times New Roman" w:hAnsi="Times New Roman"/>
          <w:sz w:val="28"/>
          <w:szCs w:val="28"/>
        </w:rPr>
        <w:t>предпринимател</w:t>
      </w:r>
      <w:r w:rsidRPr="00756943">
        <w:rPr>
          <w:rFonts w:ascii="Times New Roman" w:hAnsi="Times New Roman"/>
          <w:sz w:val="28"/>
          <w:szCs w:val="28"/>
        </w:rPr>
        <w:t>ь</w:t>
      </w:r>
      <w:r w:rsidRPr="00756943">
        <w:rPr>
          <w:rFonts w:ascii="Times New Roman" w:hAnsi="Times New Roman"/>
          <w:sz w:val="28"/>
          <w:szCs w:val="28"/>
        </w:rPr>
        <w:t>ской</w:t>
      </w:r>
      <w:r>
        <w:rPr>
          <w:rFonts w:ascii="Times New Roman" w:hAnsi="Times New Roman"/>
          <w:sz w:val="28"/>
          <w:szCs w:val="28"/>
        </w:rPr>
        <w:t xml:space="preserve"> </w:t>
      </w:r>
      <w:r w:rsidRPr="00756943">
        <w:rPr>
          <w:rFonts w:ascii="Times New Roman" w:hAnsi="Times New Roman"/>
          <w:sz w:val="28"/>
          <w:szCs w:val="28"/>
        </w:rPr>
        <w:t>деятельности</w:t>
      </w:r>
      <w:r>
        <w:rPr>
          <w:rFonts w:ascii="Times New Roman" w:hAnsi="Times New Roman"/>
          <w:sz w:val="28"/>
          <w:szCs w:val="28"/>
        </w:rPr>
        <w:t>;</w:t>
      </w:r>
    </w:p>
    <w:p w:rsidR="00121DE6" w:rsidRPr="00756943" w:rsidRDefault="00121DE6" w:rsidP="00FC1CF7">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756943">
        <w:rPr>
          <w:rFonts w:ascii="Times New Roman" w:hAnsi="Times New Roman"/>
          <w:sz w:val="28"/>
          <w:szCs w:val="28"/>
        </w:rPr>
        <w:t>знакомство</w:t>
      </w:r>
      <w:r>
        <w:rPr>
          <w:rFonts w:ascii="Times New Roman" w:hAnsi="Times New Roman"/>
          <w:sz w:val="28"/>
          <w:szCs w:val="28"/>
        </w:rPr>
        <w:t xml:space="preserve"> </w:t>
      </w:r>
      <w:r w:rsidRPr="00756943">
        <w:rPr>
          <w:rFonts w:ascii="Times New Roman" w:hAnsi="Times New Roman"/>
          <w:sz w:val="28"/>
          <w:szCs w:val="28"/>
        </w:rPr>
        <w:t>с</w:t>
      </w:r>
      <w:r>
        <w:rPr>
          <w:rFonts w:ascii="Times New Roman" w:hAnsi="Times New Roman"/>
          <w:sz w:val="28"/>
          <w:szCs w:val="28"/>
        </w:rPr>
        <w:t xml:space="preserve"> </w:t>
      </w:r>
      <w:r w:rsidRPr="00756943">
        <w:rPr>
          <w:rFonts w:ascii="Times New Roman" w:hAnsi="Times New Roman"/>
          <w:sz w:val="28"/>
          <w:szCs w:val="28"/>
        </w:rPr>
        <w:t>нормативными</w:t>
      </w:r>
      <w:r>
        <w:rPr>
          <w:rFonts w:ascii="Times New Roman" w:hAnsi="Times New Roman"/>
          <w:sz w:val="28"/>
          <w:szCs w:val="28"/>
        </w:rPr>
        <w:t xml:space="preserve"> </w:t>
      </w:r>
      <w:r w:rsidRPr="00756943">
        <w:rPr>
          <w:rFonts w:ascii="Times New Roman" w:hAnsi="Times New Roman"/>
          <w:sz w:val="28"/>
          <w:szCs w:val="28"/>
        </w:rPr>
        <w:t>актами,</w:t>
      </w:r>
      <w:r>
        <w:rPr>
          <w:rFonts w:ascii="Times New Roman" w:hAnsi="Times New Roman"/>
          <w:sz w:val="28"/>
          <w:szCs w:val="28"/>
        </w:rPr>
        <w:t xml:space="preserve"> </w:t>
      </w:r>
      <w:r w:rsidRPr="00756943">
        <w:rPr>
          <w:rFonts w:ascii="Times New Roman" w:hAnsi="Times New Roman"/>
          <w:sz w:val="28"/>
          <w:szCs w:val="28"/>
        </w:rPr>
        <w:t>определяющими</w:t>
      </w:r>
      <w:r>
        <w:rPr>
          <w:rFonts w:ascii="Times New Roman" w:hAnsi="Times New Roman"/>
          <w:sz w:val="28"/>
          <w:szCs w:val="28"/>
        </w:rPr>
        <w:t xml:space="preserve"> </w:t>
      </w:r>
      <w:r w:rsidRPr="00756943">
        <w:rPr>
          <w:rFonts w:ascii="Times New Roman" w:hAnsi="Times New Roman"/>
          <w:sz w:val="28"/>
          <w:szCs w:val="28"/>
        </w:rPr>
        <w:t>порядок</w:t>
      </w:r>
      <w:r>
        <w:rPr>
          <w:rFonts w:ascii="Times New Roman" w:hAnsi="Times New Roman"/>
          <w:sz w:val="28"/>
          <w:szCs w:val="28"/>
        </w:rPr>
        <w:t xml:space="preserve"> </w:t>
      </w:r>
      <w:r w:rsidRPr="00756943">
        <w:rPr>
          <w:rFonts w:ascii="Times New Roman" w:hAnsi="Times New Roman"/>
          <w:sz w:val="28"/>
          <w:szCs w:val="28"/>
        </w:rPr>
        <w:t>налогообложения</w:t>
      </w:r>
      <w:r>
        <w:rPr>
          <w:rFonts w:ascii="Times New Roman" w:hAnsi="Times New Roman"/>
          <w:sz w:val="28"/>
          <w:szCs w:val="28"/>
        </w:rPr>
        <w:t xml:space="preserve"> </w:t>
      </w:r>
      <w:r w:rsidRPr="00756943">
        <w:rPr>
          <w:rFonts w:ascii="Times New Roman" w:hAnsi="Times New Roman"/>
          <w:sz w:val="28"/>
          <w:szCs w:val="28"/>
        </w:rPr>
        <w:t>малого</w:t>
      </w:r>
      <w:r>
        <w:rPr>
          <w:rFonts w:ascii="Times New Roman" w:hAnsi="Times New Roman"/>
          <w:sz w:val="28"/>
          <w:szCs w:val="28"/>
        </w:rPr>
        <w:t xml:space="preserve"> </w:t>
      </w:r>
      <w:r w:rsidRPr="00756943">
        <w:rPr>
          <w:rFonts w:ascii="Times New Roman" w:hAnsi="Times New Roman"/>
          <w:sz w:val="28"/>
          <w:szCs w:val="28"/>
        </w:rPr>
        <w:t>бизнеса</w:t>
      </w:r>
      <w:r>
        <w:rPr>
          <w:rFonts w:ascii="Times New Roman" w:hAnsi="Times New Roman"/>
          <w:sz w:val="28"/>
          <w:szCs w:val="28"/>
        </w:rPr>
        <w:t>;</w:t>
      </w:r>
    </w:p>
    <w:p w:rsidR="00121DE6" w:rsidRPr="00FC1CF7" w:rsidRDefault="00121DE6" w:rsidP="00FC1CF7">
      <w:pPr>
        <w:spacing w:after="0" w:line="240" w:lineRule="auto"/>
        <w:ind w:left="2124"/>
        <w:rPr>
          <w:rFonts w:ascii="Times New Roman" w:hAnsi="Times New Roman"/>
          <w:sz w:val="28"/>
          <w:szCs w:val="28"/>
        </w:rPr>
      </w:pPr>
      <w:r>
        <w:rPr>
          <w:rFonts w:ascii="Times New Roman" w:hAnsi="Times New Roman"/>
          <w:sz w:val="28"/>
          <w:szCs w:val="28"/>
        </w:rPr>
        <w:t xml:space="preserve">– </w:t>
      </w:r>
      <w:r w:rsidRPr="00756943">
        <w:rPr>
          <w:rFonts w:ascii="Times New Roman" w:hAnsi="Times New Roman"/>
          <w:sz w:val="28"/>
          <w:szCs w:val="28"/>
        </w:rPr>
        <w:t>знакомство</w:t>
      </w:r>
      <w:r>
        <w:rPr>
          <w:rFonts w:ascii="Times New Roman" w:hAnsi="Times New Roman"/>
          <w:sz w:val="28"/>
          <w:szCs w:val="28"/>
        </w:rPr>
        <w:t xml:space="preserve"> </w:t>
      </w:r>
      <w:r w:rsidRPr="00756943">
        <w:rPr>
          <w:rFonts w:ascii="Times New Roman" w:hAnsi="Times New Roman"/>
          <w:sz w:val="28"/>
          <w:szCs w:val="28"/>
        </w:rPr>
        <w:t>с</w:t>
      </w:r>
      <w:r>
        <w:rPr>
          <w:rFonts w:ascii="Times New Roman" w:hAnsi="Times New Roman"/>
          <w:sz w:val="28"/>
          <w:szCs w:val="28"/>
        </w:rPr>
        <w:t xml:space="preserve"> </w:t>
      </w:r>
      <w:r w:rsidRPr="00756943">
        <w:rPr>
          <w:rFonts w:ascii="Times New Roman" w:hAnsi="Times New Roman"/>
          <w:sz w:val="28"/>
          <w:szCs w:val="28"/>
        </w:rPr>
        <w:t>общим</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специальными</w:t>
      </w:r>
      <w:r>
        <w:rPr>
          <w:rFonts w:ascii="Times New Roman" w:hAnsi="Times New Roman"/>
          <w:sz w:val="28"/>
          <w:szCs w:val="28"/>
        </w:rPr>
        <w:t xml:space="preserve"> </w:t>
      </w:r>
      <w:r w:rsidRPr="00756943">
        <w:rPr>
          <w:rFonts w:ascii="Times New Roman" w:hAnsi="Times New Roman"/>
          <w:sz w:val="28"/>
          <w:szCs w:val="28"/>
        </w:rPr>
        <w:t>режимами</w:t>
      </w:r>
      <w:r>
        <w:rPr>
          <w:rFonts w:ascii="Times New Roman" w:hAnsi="Times New Roman"/>
          <w:sz w:val="28"/>
          <w:szCs w:val="28"/>
        </w:rPr>
        <w:t xml:space="preserve"> </w:t>
      </w:r>
      <w:r w:rsidRPr="00756943">
        <w:rPr>
          <w:rFonts w:ascii="Times New Roman" w:hAnsi="Times New Roman"/>
          <w:sz w:val="28"/>
          <w:szCs w:val="28"/>
        </w:rPr>
        <w:t>налогообл</w:t>
      </w:r>
      <w:r w:rsidRPr="00756943">
        <w:rPr>
          <w:rFonts w:ascii="Times New Roman" w:hAnsi="Times New Roman"/>
          <w:sz w:val="28"/>
          <w:szCs w:val="28"/>
        </w:rPr>
        <w:t>о</w:t>
      </w:r>
      <w:r w:rsidRPr="00756943">
        <w:rPr>
          <w:rFonts w:ascii="Times New Roman" w:hAnsi="Times New Roman"/>
          <w:sz w:val="28"/>
          <w:szCs w:val="28"/>
        </w:rPr>
        <w:t>жения</w:t>
      </w:r>
      <w:r>
        <w:rPr>
          <w:rFonts w:ascii="Times New Roman" w:hAnsi="Times New Roman"/>
          <w:sz w:val="28"/>
          <w:szCs w:val="28"/>
        </w:rPr>
        <w:t xml:space="preserve"> </w:t>
      </w:r>
      <w:r w:rsidRPr="00756943">
        <w:rPr>
          <w:rFonts w:ascii="Times New Roman" w:hAnsi="Times New Roman"/>
          <w:sz w:val="28"/>
          <w:szCs w:val="28"/>
        </w:rPr>
        <w:t>с</w:t>
      </w:r>
      <w:r>
        <w:rPr>
          <w:rFonts w:ascii="Times New Roman" w:hAnsi="Times New Roman"/>
          <w:sz w:val="28"/>
          <w:szCs w:val="28"/>
        </w:rPr>
        <w:t xml:space="preserve"> </w:t>
      </w:r>
      <w:r w:rsidRPr="00756943">
        <w:rPr>
          <w:rFonts w:ascii="Times New Roman" w:hAnsi="Times New Roman"/>
          <w:sz w:val="28"/>
          <w:szCs w:val="28"/>
        </w:rPr>
        <w:t>целью</w:t>
      </w:r>
      <w:r>
        <w:rPr>
          <w:rFonts w:ascii="Times New Roman" w:hAnsi="Times New Roman"/>
          <w:sz w:val="28"/>
          <w:szCs w:val="28"/>
        </w:rPr>
        <w:t xml:space="preserve"> </w:t>
      </w:r>
      <w:r w:rsidRPr="00756943">
        <w:rPr>
          <w:rFonts w:ascii="Times New Roman" w:hAnsi="Times New Roman"/>
          <w:sz w:val="28"/>
          <w:szCs w:val="28"/>
        </w:rPr>
        <w:t>применения</w:t>
      </w:r>
      <w:r>
        <w:rPr>
          <w:rFonts w:ascii="Times New Roman" w:hAnsi="Times New Roman"/>
          <w:sz w:val="28"/>
          <w:szCs w:val="28"/>
        </w:rPr>
        <w:t xml:space="preserve"> </w:t>
      </w:r>
      <w:r w:rsidRPr="00756943">
        <w:rPr>
          <w:rFonts w:ascii="Times New Roman" w:hAnsi="Times New Roman"/>
          <w:sz w:val="28"/>
          <w:szCs w:val="28"/>
        </w:rPr>
        <w:t>их</w:t>
      </w:r>
      <w:r>
        <w:rPr>
          <w:rFonts w:ascii="Times New Roman" w:hAnsi="Times New Roman"/>
          <w:sz w:val="28"/>
          <w:szCs w:val="28"/>
        </w:rPr>
        <w:t xml:space="preserve"> </w:t>
      </w:r>
      <w:r w:rsidRPr="00756943">
        <w:rPr>
          <w:rFonts w:ascii="Times New Roman" w:hAnsi="Times New Roman"/>
          <w:sz w:val="28"/>
          <w:szCs w:val="28"/>
        </w:rPr>
        <w:t>для</w:t>
      </w:r>
      <w:r>
        <w:rPr>
          <w:rFonts w:ascii="Times New Roman" w:hAnsi="Times New Roman"/>
          <w:sz w:val="28"/>
          <w:szCs w:val="28"/>
        </w:rPr>
        <w:t xml:space="preserve"> </w:t>
      </w:r>
      <w:r w:rsidRPr="00756943">
        <w:rPr>
          <w:rFonts w:ascii="Times New Roman" w:hAnsi="Times New Roman"/>
          <w:sz w:val="28"/>
          <w:szCs w:val="28"/>
        </w:rPr>
        <w:t>оптимизации</w:t>
      </w:r>
      <w:r>
        <w:rPr>
          <w:rFonts w:ascii="Times New Roman" w:hAnsi="Times New Roman"/>
          <w:sz w:val="28"/>
          <w:szCs w:val="28"/>
        </w:rPr>
        <w:t xml:space="preserve"> </w:t>
      </w:r>
      <w:r w:rsidRPr="00756943">
        <w:rPr>
          <w:rFonts w:ascii="Times New Roman" w:hAnsi="Times New Roman"/>
          <w:sz w:val="28"/>
          <w:szCs w:val="28"/>
        </w:rPr>
        <w:t>объемов</w:t>
      </w:r>
      <w:r>
        <w:rPr>
          <w:rFonts w:ascii="Times New Roman" w:hAnsi="Times New Roman"/>
          <w:sz w:val="28"/>
          <w:szCs w:val="28"/>
        </w:rPr>
        <w:t xml:space="preserve"> </w:t>
      </w:r>
      <w:r w:rsidRPr="00756943">
        <w:rPr>
          <w:rFonts w:ascii="Times New Roman" w:hAnsi="Times New Roman"/>
          <w:sz w:val="28"/>
          <w:szCs w:val="28"/>
        </w:rPr>
        <w:t>нал</w:t>
      </w:r>
      <w:r w:rsidRPr="00756943">
        <w:rPr>
          <w:rFonts w:ascii="Times New Roman" w:hAnsi="Times New Roman"/>
          <w:sz w:val="28"/>
          <w:szCs w:val="28"/>
        </w:rPr>
        <w:t>о</w:t>
      </w:r>
      <w:r w:rsidRPr="00756943">
        <w:rPr>
          <w:rFonts w:ascii="Times New Roman" w:hAnsi="Times New Roman"/>
          <w:sz w:val="28"/>
          <w:szCs w:val="28"/>
        </w:rPr>
        <w:t>говых</w:t>
      </w:r>
      <w:r>
        <w:rPr>
          <w:rFonts w:ascii="Times New Roman" w:hAnsi="Times New Roman"/>
          <w:sz w:val="28"/>
          <w:szCs w:val="28"/>
        </w:rPr>
        <w:t xml:space="preserve"> </w:t>
      </w:r>
      <w:r w:rsidRPr="00756943">
        <w:rPr>
          <w:rFonts w:ascii="Times New Roman" w:hAnsi="Times New Roman"/>
          <w:sz w:val="28"/>
          <w:szCs w:val="28"/>
        </w:rPr>
        <w:t>платежей</w:t>
      </w:r>
      <w:r>
        <w:rPr>
          <w:rFonts w:ascii="Times New Roman" w:hAnsi="Times New Roman"/>
          <w:sz w:val="28"/>
          <w:szCs w:val="28"/>
        </w:rPr>
        <w:t>.</w:t>
      </w:r>
      <w:r>
        <w:rPr>
          <w:rFonts w:ascii="Times New Roman" w:hAnsi="Times New Roman"/>
          <w:sz w:val="32"/>
          <w:szCs w:val="28"/>
          <w:lang w:eastAsia="ru-RU"/>
        </w:rPr>
        <w:t xml:space="preserve"> </w:t>
      </w:r>
    </w:p>
    <w:p w:rsidR="00121DE6" w:rsidRPr="00FC1CF7" w:rsidRDefault="00121DE6" w:rsidP="00300974">
      <w:pPr>
        <w:spacing w:after="0" w:line="240" w:lineRule="auto"/>
        <w:rPr>
          <w:rFonts w:ascii="Times New Roman" w:hAnsi="Times New Roman"/>
          <w:i/>
          <w:sz w:val="28"/>
          <w:szCs w:val="28"/>
        </w:rPr>
      </w:pPr>
      <w:r w:rsidRPr="00FC1CF7">
        <w:rPr>
          <w:rFonts w:ascii="Times New Roman" w:hAnsi="Times New Roman"/>
          <w:i/>
          <w:sz w:val="28"/>
          <w:szCs w:val="28"/>
          <w:lang w:eastAsia="ru-RU"/>
        </w:rPr>
        <w:t>Практические</w:t>
      </w:r>
      <w:r>
        <w:rPr>
          <w:rFonts w:ascii="Times New Roman" w:hAnsi="Times New Roman"/>
          <w:i/>
          <w:sz w:val="28"/>
          <w:szCs w:val="28"/>
          <w:lang w:eastAsia="ru-RU"/>
        </w:rPr>
        <w:t xml:space="preserve"> </w:t>
      </w:r>
      <w:r w:rsidRPr="00FC1CF7">
        <w:rPr>
          <w:rFonts w:ascii="Times New Roman" w:hAnsi="Times New Roman"/>
          <w:i/>
          <w:sz w:val="28"/>
          <w:szCs w:val="28"/>
          <w:lang w:eastAsia="ru-RU"/>
        </w:rPr>
        <w:t>задачи:</w:t>
      </w:r>
    </w:p>
    <w:p w:rsidR="00121DE6" w:rsidRPr="00FC1CF7" w:rsidRDefault="00121DE6" w:rsidP="00300974">
      <w:pPr>
        <w:spacing w:after="0" w:line="240" w:lineRule="auto"/>
        <w:ind w:left="2124"/>
        <w:jc w:val="both"/>
        <w:rPr>
          <w:rFonts w:ascii="Times New Roman" w:hAnsi="Times New Roman"/>
          <w:sz w:val="28"/>
          <w:szCs w:val="28"/>
        </w:rPr>
      </w:pPr>
      <w:r w:rsidRPr="00756943">
        <w:rPr>
          <w:rFonts w:ascii="Times New Roman" w:hAnsi="Times New Roman"/>
          <w:sz w:val="28"/>
          <w:szCs w:val="28"/>
        </w:rPr>
        <w:t>Приобретение</w:t>
      </w:r>
      <w:r>
        <w:rPr>
          <w:rFonts w:ascii="Times New Roman" w:hAnsi="Times New Roman"/>
          <w:sz w:val="28"/>
          <w:szCs w:val="28"/>
        </w:rPr>
        <w:t xml:space="preserve"> </w:t>
      </w:r>
      <w:proofErr w:type="gramStart"/>
      <w:r w:rsidRPr="00756943">
        <w:rPr>
          <w:rFonts w:ascii="Times New Roman" w:hAnsi="Times New Roman"/>
          <w:sz w:val="28"/>
          <w:szCs w:val="28"/>
        </w:rPr>
        <w:t>навыков</w:t>
      </w:r>
      <w:r>
        <w:rPr>
          <w:rFonts w:ascii="Times New Roman" w:hAnsi="Times New Roman"/>
          <w:sz w:val="28"/>
          <w:szCs w:val="28"/>
        </w:rPr>
        <w:t xml:space="preserve"> </w:t>
      </w:r>
      <w:r w:rsidRPr="00756943">
        <w:rPr>
          <w:rFonts w:ascii="Times New Roman" w:hAnsi="Times New Roman"/>
          <w:sz w:val="28"/>
          <w:szCs w:val="28"/>
        </w:rPr>
        <w:t>оценки</w:t>
      </w:r>
      <w:r>
        <w:rPr>
          <w:rFonts w:ascii="Times New Roman" w:hAnsi="Times New Roman"/>
          <w:sz w:val="28"/>
          <w:szCs w:val="28"/>
        </w:rPr>
        <w:t xml:space="preserve"> </w:t>
      </w:r>
      <w:r w:rsidRPr="00756943">
        <w:rPr>
          <w:rFonts w:ascii="Times New Roman" w:hAnsi="Times New Roman"/>
          <w:sz w:val="28"/>
          <w:szCs w:val="28"/>
        </w:rPr>
        <w:t>рациональности</w:t>
      </w:r>
      <w:r>
        <w:rPr>
          <w:rFonts w:ascii="Times New Roman" w:hAnsi="Times New Roman"/>
          <w:sz w:val="28"/>
          <w:szCs w:val="28"/>
        </w:rPr>
        <w:t xml:space="preserve"> </w:t>
      </w:r>
      <w:r w:rsidRPr="00756943">
        <w:rPr>
          <w:rFonts w:ascii="Times New Roman" w:hAnsi="Times New Roman"/>
          <w:sz w:val="28"/>
          <w:szCs w:val="28"/>
        </w:rPr>
        <w:t>применения</w:t>
      </w:r>
      <w:r>
        <w:rPr>
          <w:rFonts w:ascii="Times New Roman" w:hAnsi="Times New Roman"/>
          <w:sz w:val="28"/>
          <w:szCs w:val="28"/>
        </w:rPr>
        <w:t xml:space="preserve"> </w:t>
      </w:r>
      <w:r w:rsidRPr="00756943">
        <w:rPr>
          <w:rFonts w:ascii="Times New Roman" w:hAnsi="Times New Roman"/>
          <w:sz w:val="28"/>
          <w:szCs w:val="28"/>
        </w:rPr>
        <w:t>р</w:t>
      </w:r>
      <w:r w:rsidRPr="00756943">
        <w:rPr>
          <w:rFonts w:ascii="Times New Roman" w:hAnsi="Times New Roman"/>
          <w:sz w:val="28"/>
          <w:szCs w:val="28"/>
        </w:rPr>
        <w:t>е</w:t>
      </w:r>
      <w:r w:rsidRPr="00756943">
        <w:rPr>
          <w:rFonts w:ascii="Times New Roman" w:hAnsi="Times New Roman"/>
          <w:sz w:val="28"/>
          <w:szCs w:val="28"/>
        </w:rPr>
        <w:t>жимов</w:t>
      </w:r>
      <w:r>
        <w:rPr>
          <w:rFonts w:ascii="Times New Roman" w:hAnsi="Times New Roman"/>
          <w:sz w:val="28"/>
          <w:szCs w:val="28"/>
        </w:rPr>
        <w:t xml:space="preserve"> </w:t>
      </w:r>
      <w:r w:rsidRPr="00756943">
        <w:rPr>
          <w:rFonts w:ascii="Times New Roman" w:hAnsi="Times New Roman"/>
          <w:sz w:val="28"/>
          <w:szCs w:val="28"/>
        </w:rPr>
        <w:t>налогообложения</w:t>
      </w:r>
      <w:proofErr w:type="gramEnd"/>
      <w:r>
        <w:rPr>
          <w:rFonts w:ascii="Times New Roman" w:hAnsi="Times New Roman"/>
          <w:sz w:val="28"/>
          <w:szCs w:val="28"/>
        </w:rPr>
        <w:t xml:space="preserve"> </w:t>
      </w:r>
      <w:r w:rsidRPr="00756943">
        <w:rPr>
          <w:rFonts w:ascii="Times New Roman" w:hAnsi="Times New Roman"/>
          <w:sz w:val="28"/>
          <w:szCs w:val="28"/>
        </w:rPr>
        <w:t>применительно</w:t>
      </w:r>
      <w:r>
        <w:rPr>
          <w:rFonts w:ascii="Times New Roman" w:hAnsi="Times New Roman"/>
          <w:sz w:val="28"/>
          <w:szCs w:val="28"/>
        </w:rPr>
        <w:t xml:space="preserve"> </w:t>
      </w:r>
      <w:r w:rsidRPr="00756943">
        <w:rPr>
          <w:rFonts w:ascii="Times New Roman" w:hAnsi="Times New Roman"/>
          <w:sz w:val="28"/>
          <w:szCs w:val="28"/>
        </w:rPr>
        <w:t>к</w:t>
      </w:r>
      <w:r>
        <w:rPr>
          <w:rFonts w:ascii="Times New Roman" w:hAnsi="Times New Roman"/>
          <w:sz w:val="28"/>
          <w:szCs w:val="28"/>
        </w:rPr>
        <w:t xml:space="preserve"> </w:t>
      </w:r>
      <w:r w:rsidRPr="00756943">
        <w:rPr>
          <w:rFonts w:ascii="Times New Roman" w:hAnsi="Times New Roman"/>
          <w:sz w:val="28"/>
          <w:szCs w:val="28"/>
        </w:rPr>
        <w:t>различным</w:t>
      </w:r>
      <w:r>
        <w:rPr>
          <w:rFonts w:ascii="Times New Roman" w:hAnsi="Times New Roman"/>
          <w:sz w:val="28"/>
          <w:szCs w:val="28"/>
        </w:rPr>
        <w:t xml:space="preserve"> </w:t>
      </w:r>
      <w:r w:rsidRPr="00756943">
        <w:rPr>
          <w:rFonts w:ascii="Times New Roman" w:hAnsi="Times New Roman"/>
          <w:sz w:val="28"/>
          <w:szCs w:val="28"/>
        </w:rPr>
        <w:t>сферам</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условиям</w:t>
      </w:r>
      <w:r>
        <w:rPr>
          <w:rFonts w:ascii="Times New Roman" w:hAnsi="Times New Roman"/>
          <w:sz w:val="28"/>
          <w:szCs w:val="28"/>
        </w:rPr>
        <w:t xml:space="preserve"> </w:t>
      </w:r>
      <w:r w:rsidRPr="00756943">
        <w:rPr>
          <w:rFonts w:ascii="Times New Roman" w:hAnsi="Times New Roman"/>
          <w:sz w:val="28"/>
          <w:szCs w:val="28"/>
        </w:rPr>
        <w:t>ведения</w:t>
      </w:r>
      <w:r>
        <w:rPr>
          <w:rFonts w:ascii="Times New Roman" w:hAnsi="Times New Roman"/>
          <w:sz w:val="28"/>
          <w:szCs w:val="28"/>
        </w:rPr>
        <w:t xml:space="preserve"> </w:t>
      </w:r>
      <w:r w:rsidRPr="00756943">
        <w:rPr>
          <w:rFonts w:ascii="Times New Roman" w:hAnsi="Times New Roman"/>
          <w:sz w:val="28"/>
          <w:szCs w:val="28"/>
        </w:rPr>
        <w:t>бизнеса</w:t>
      </w:r>
      <w:r>
        <w:rPr>
          <w:rFonts w:ascii="Times New Roman" w:hAnsi="Times New Roman"/>
          <w:sz w:val="28"/>
          <w:szCs w:val="28"/>
        </w:rPr>
        <w:t>.</w:t>
      </w:r>
    </w:p>
    <w:p w:rsidR="00121DE6" w:rsidRPr="00FC1CF7" w:rsidRDefault="00121DE6" w:rsidP="00300974">
      <w:pPr>
        <w:spacing w:after="0" w:line="240" w:lineRule="auto"/>
        <w:rPr>
          <w:rFonts w:ascii="Times New Roman" w:hAnsi="Times New Roman"/>
          <w:i/>
          <w:sz w:val="28"/>
          <w:szCs w:val="28"/>
          <w:lang w:eastAsia="ru-RU"/>
        </w:rPr>
      </w:pPr>
      <w:r w:rsidRPr="00FC1CF7">
        <w:rPr>
          <w:rFonts w:ascii="Times New Roman" w:hAnsi="Times New Roman"/>
          <w:i/>
          <w:sz w:val="28"/>
          <w:szCs w:val="28"/>
          <w:lang w:eastAsia="ru-RU"/>
        </w:rPr>
        <w:t>Компетенции:</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Ф16.</w:t>
      </w:r>
      <w:r w:rsidRPr="00756943">
        <w:rPr>
          <w:rFonts w:ascii="Times New Roman" w:hAnsi="Times New Roman"/>
          <w:sz w:val="28"/>
          <w:szCs w:val="28"/>
        </w:rPr>
        <w:tab/>
        <w:t>Уметь</w:t>
      </w:r>
      <w:r>
        <w:rPr>
          <w:rFonts w:ascii="Times New Roman" w:hAnsi="Times New Roman"/>
          <w:sz w:val="28"/>
          <w:szCs w:val="28"/>
        </w:rPr>
        <w:t xml:space="preserve"> </w:t>
      </w:r>
      <w:r w:rsidRPr="00756943">
        <w:rPr>
          <w:rFonts w:ascii="Times New Roman" w:hAnsi="Times New Roman"/>
          <w:sz w:val="28"/>
          <w:szCs w:val="28"/>
        </w:rPr>
        <w:t>применять</w:t>
      </w:r>
      <w:r>
        <w:rPr>
          <w:rFonts w:ascii="Times New Roman" w:hAnsi="Times New Roman"/>
          <w:sz w:val="28"/>
          <w:szCs w:val="28"/>
        </w:rPr>
        <w:t xml:space="preserve"> </w:t>
      </w:r>
      <w:r w:rsidRPr="00756943">
        <w:rPr>
          <w:rFonts w:ascii="Times New Roman" w:hAnsi="Times New Roman"/>
          <w:sz w:val="28"/>
          <w:szCs w:val="28"/>
        </w:rPr>
        <w:t>требования</w:t>
      </w:r>
      <w:r>
        <w:rPr>
          <w:rFonts w:ascii="Times New Roman" w:hAnsi="Times New Roman"/>
          <w:sz w:val="28"/>
          <w:szCs w:val="28"/>
        </w:rPr>
        <w:t xml:space="preserve"> </w:t>
      </w:r>
      <w:r w:rsidRPr="00756943">
        <w:rPr>
          <w:rFonts w:ascii="Times New Roman" w:hAnsi="Times New Roman"/>
          <w:sz w:val="28"/>
          <w:szCs w:val="28"/>
        </w:rPr>
        <w:t>законодательства</w:t>
      </w:r>
      <w:r>
        <w:rPr>
          <w:rFonts w:ascii="Times New Roman" w:hAnsi="Times New Roman"/>
          <w:sz w:val="28"/>
          <w:szCs w:val="28"/>
        </w:rPr>
        <w:t xml:space="preserve"> </w:t>
      </w:r>
      <w:r w:rsidRPr="00756943">
        <w:rPr>
          <w:rFonts w:ascii="Times New Roman" w:hAnsi="Times New Roman"/>
          <w:sz w:val="28"/>
          <w:szCs w:val="28"/>
        </w:rPr>
        <w:t>Российской</w:t>
      </w:r>
      <w:r>
        <w:rPr>
          <w:rFonts w:ascii="Times New Roman" w:hAnsi="Times New Roman"/>
          <w:sz w:val="28"/>
          <w:szCs w:val="28"/>
        </w:rPr>
        <w:t xml:space="preserve"> </w:t>
      </w:r>
      <w:r w:rsidRPr="00756943">
        <w:rPr>
          <w:rFonts w:ascii="Times New Roman" w:hAnsi="Times New Roman"/>
          <w:sz w:val="28"/>
          <w:szCs w:val="28"/>
        </w:rPr>
        <w:t>Федер</w:t>
      </w:r>
      <w:r w:rsidRPr="00756943">
        <w:rPr>
          <w:rFonts w:ascii="Times New Roman" w:hAnsi="Times New Roman"/>
          <w:sz w:val="28"/>
          <w:szCs w:val="28"/>
        </w:rPr>
        <w:t>а</w:t>
      </w:r>
      <w:r w:rsidRPr="00756943">
        <w:rPr>
          <w:rFonts w:ascii="Times New Roman" w:hAnsi="Times New Roman"/>
          <w:sz w:val="28"/>
          <w:szCs w:val="28"/>
        </w:rPr>
        <w:t>ции</w:t>
      </w:r>
      <w:r>
        <w:rPr>
          <w:rFonts w:ascii="Times New Roman" w:hAnsi="Times New Roman"/>
          <w:sz w:val="28"/>
          <w:szCs w:val="28"/>
        </w:rPr>
        <w:t xml:space="preserve"> </w:t>
      </w:r>
      <w:r w:rsidRPr="00756943">
        <w:rPr>
          <w:rFonts w:ascii="Times New Roman" w:hAnsi="Times New Roman"/>
          <w:sz w:val="28"/>
          <w:szCs w:val="28"/>
        </w:rPr>
        <w:t>к</w:t>
      </w:r>
      <w:r>
        <w:rPr>
          <w:rFonts w:ascii="Times New Roman" w:hAnsi="Times New Roman"/>
          <w:sz w:val="28"/>
          <w:szCs w:val="28"/>
        </w:rPr>
        <w:t xml:space="preserve"> </w:t>
      </w:r>
      <w:r w:rsidRPr="00756943">
        <w:rPr>
          <w:rFonts w:ascii="Times New Roman" w:hAnsi="Times New Roman"/>
          <w:sz w:val="28"/>
          <w:szCs w:val="28"/>
        </w:rPr>
        <w:t>осуществлению</w:t>
      </w:r>
      <w:r>
        <w:rPr>
          <w:rFonts w:ascii="Times New Roman" w:hAnsi="Times New Roman"/>
          <w:sz w:val="28"/>
          <w:szCs w:val="28"/>
        </w:rPr>
        <w:t xml:space="preserve"> </w:t>
      </w:r>
      <w:r w:rsidRPr="00756943">
        <w:rPr>
          <w:rFonts w:ascii="Times New Roman" w:hAnsi="Times New Roman"/>
          <w:sz w:val="28"/>
          <w:szCs w:val="28"/>
        </w:rPr>
        <w:t>финансового</w:t>
      </w:r>
      <w:r>
        <w:rPr>
          <w:rFonts w:ascii="Times New Roman" w:hAnsi="Times New Roman"/>
          <w:sz w:val="28"/>
          <w:szCs w:val="28"/>
        </w:rPr>
        <w:t xml:space="preserve"> </w:t>
      </w:r>
      <w:r w:rsidRPr="00756943">
        <w:rPr>
          <w:rFonts w:ascii="Times New Roman" w:hAnsi="Times New Roman"/>
          <w:sz w:val="28"/>
          <w:szCs w:val="28"/>
        </w:rPr>
        <w:t>контроля</w:t>
      </w:r>
      <w:r>
        <w:rPr>
          <w:rFonts w:ascii="Times New Roman" w:hAnsi="Times New Roman"/>
          <w:sz w:val="28"/>
          <w:szCs w:val="28"/>
        </w:rPr>
        <w:t>.</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Ф19.</w:t>
      </w:r>
      <w:r w:rsidRPr="00756943">
        <w:rPr>
          <w:rFonts w:ascii="Times New Roman" w:hAnsi="Times New Roman"/>
          <w:sz w:val="28"/>
          <w:szCs w:val="28"/>
        </w:rPr>
        <w:tab/>
        <w:t>Осознавать</w:t>
      </w:r>
      <w:r>
        <w:rPr>
          <w:rFonts w:ascii="Times New Roman" w:hAnsi="Times New Roman"/>
          <w:sz w:val="28"/>
          <w:szCs w:val="28"/>
        </w:rPr>
        <w:t xml:space="preserve"> </w:t>
      </w:r>
      <w:r w:rsidRPr="00756943">
        <w:rPr>
          <w:rFonts w:ascii="Times New Roman" w:hAnsi="Times New Roman"/>
          <w:sz w:val="28"/>
          <w:szCs w:val="28"/>
        </w:rPr>
        <w:t>необходимость</w:t>
      </w:r>
      <w:r>
        <w:rPr>
          <w:rFonts w:ascii="Times New Roman" w:hAnsi="Times New Roman"/>
          <w:sz w:val="28"/>
          <w:szCs w:val="28"/>
        </w:rPr>
        <w:t xml:space="preserve"> </w:t>
      </w:r>
      <w:r w:rsidRPr="00756943">
        <w:rPr>
          <w:rFonts w:ascii="Times New Roman" w:hAnsi="Times New Roman"/>
          <w:sz w:val="28"/>
          <w:szCs w:val="28"/>
        </w:rPr>
        <w:t>внутренней</w:t>
      </w:r>
      <w:r>
        <w:rPr>
          <w:rFonts w:ascii="Times New Roman" w:hAnsi="Times New Roman"/>
          <w:sz w:val="28"/>
          <w:szCs w:val="28"/>
        </w:rPr>
        <w:t xml:space="preserve"> </w:t>
      </w:r>
      <w:r w:rsidRPr="00756943">
        <w:rPr>
          <w:rFonts w:ascii="Times New Roman" w:hAnsi="Times New Roman"/>
          <w:sz w:val="28"/>
          <w:szCs w:val="28"/>
        </w:rPr>
        <w:t>дисциплины</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регулярности</w:t>
      </w:r>
      <w:r>
        <w:rPr>
          <w:rFonts w:ascii="Times New Roman" w:hAnsi="Times New Roman"/>
          <w:sz w:val="28"/>
          <w:szCs w:val="28"/>
        </w:rPr>
        <w:t xml:space="preserve"> </w:t>
      </w:r>
      <w:r w:rsidRPr="00756943">
        <w:rPr>
          <w:rFonts w:ascii="Times New Roman" w:hAnsi="Times New Roman"/>
          <w:sz w:val="28"/>
          <w:szCs w:val="28"/>
        </w:rPr>
        <w:t>управления</w:t>
      </w:r>
      <w:r>
        <w:rPr>
          <w:rFonts w:ascii="Times New Roman" w:hAnsi="Times New Roman"/>
          <w:sz w:val="28"/>
          <w:szCs w:val="28"/>
        </w:rPr>
        <w:t xml:space="preserve"> </w:t>
      </w:r>
      <w:r w:rsidRPr="00756943">
        <w:rPr>
          <w:rFonts w:ascii="Times New Roman" w:hAnsi="Times New Roman"/>
          <w:sz w:val="28"/>
          <w:szCs w:val="28"/>
        </w:rPr>
        <w:t>финансами</w:t>
      </w:r>
      <w:r>
        <w:rPr>
          <w:rFonts w:ascii="Times New Roman" w:hAnsi="Times New Roman"/>
          <w:sz w:val="28"/>
          <w:szCs w:val="28"/>
        </w:rPr>
        <w:t>.</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Д13.</w:t>
      </w:r>
      <w:r w:rsidRPr="00756943">
        <w:rPr>
          <w:rFonts w:ascii="Times New Roman" w:hAnsi="Times New Roman"/>
          <w:sz w:val="28"/>
          <w:szCs w:val="28"/>
        </w:rPr>
        <w:tab/>
        <w:t>Брать</w:t>
      </w:r>
      <w:r>
        <w:rPr>
          <w:rFonts w:ascii="Times New Roman" w:hAnsi="Times New Roman"/>
          <w:sz w:val="28"/>
          <w:szCs w:val="28"/>
        </w:rPr>
        <w:t xml:space="preserve"> </w:t>
      </w:r>
      <w:r w:rsidRPr="00756943">
        <w:rPr>
          <w:rFonts w:ascii="Times New Roman" w:hAnsi="Times New Roman"/>
          <w:sz w:val="28"/>
          <w:szCs w:val="28"/>
        </w:rPr>
        <w:t>ответственность</w:t>
      </w:r>
      <w:r>
        <w:rPr>
          <w:rFonts w:ascii="Times New Roman" w:hAnsi="Times New Roman"/>
          <w:sz w:val="28"/>
          <w:szCs w:val="28"/>
        </w:rPr>
        <w:t xml:space="preserve"> </w:t>
      </w:r>
      <w:r w:rsidRPr="00756943">
        <w:rPr>
          <w:rFonts w:ascii="Times New Roman" w:hAnsi="Times New Roman"/>
          <w:sz w:val="28"/>
          <w:szCs w:val="28"/>
        </w:rPr>
        <w:t>за</w:t>
      </w:r>
      <w:r>
        <w:rPr>
          <w:rFonts w:ascii="Times New Roman" w:hAnsi="Times New Roman"/>
          <w:sz w:val="28"/>
          <w:szCs w:val="28"/>
        </w:rPr>
        <w:t xml:space="preserve"> </w:t>
      </w:r>
      <w:r w:rsidRPr="00756943">
        <w:rPr>
          <w:rFonts w:ascii="Times New Roman" w:hAnsi="Times New Roman"/>
          <w:sz w:val="28"/>
          <w:szCs w:val="28"/>
        </w:rPr>
        <w:t>финансовые</w:t>
      </w:r>
      <w:r>
        <w:rPr>
          <w:rFonts w:ascii="Times New Roman" w:hAnsi="Times New Roman"/>
          <w:sz w:val="28"/>
          <w:szCs w:val="28"/>
        </w:rPr>
        <w:t xml:space="preserve"> </w:t>
      </w:r>
      <w:r w:rsidRPr="00756943">
        <w:rPr>
          <w:rFonts w:ascii="Times New Roman" w:hAnsi="Times New Roman"/>
          <w:sz w:val="28"/>
          <w:szCs w:val="28"/>
        </w:rPr>
        <w:t>решения,</w:t>
      </w:r>
      <w:r>
        <w:rPr>
          <w:rFonts w:ascii="Times New Roman" w:hAnsi="Times New Roman"/>
          <w:sz w:val="28"/>
          <w:szCs w:val="28"/>
        </w:rPr>
        <w:t xml:space="preserve"> </w:t>
      </w:r>
      <w:r w:rsidRPr="00756943">
        <w:rPr>
          <w:rFonts w:ascii="Times New Roman" w:hAnsi="Times New Roman"/>
          <w:sz w:val="28"/>
          <w:szCs w:val="28"/>
        </w:rPr>
        <w:t>осознавать</w:t>
      </w:r>
      <w:r>
        <w:rPr>
          <w:rFonts w:ascii="Times New Roman" w:hAnsi="Times New Roman"/>
          <w:sz w:val="28"/>
          <w:szCs w:val="28"/>
        </w:rPr>
        <w:t xml:space="preserve"> </w:t>
      </w:r>
      <w:r w:rsidRPr="00756943">
        <w:rPr>
          <w:rFonts w:ascii="Times New Roman" w:hAnsi="Times New Roman"/>
          <w:sz w:val="28"/>
          <w:szCs w:val="28"/>
        </w:rPr>
        <w:t>после</w:t>
      </w:r>
      <w:r w:rsidRPr="00756943">
        <w:rPr>
          <w:rFonts w:ascii="Times New Roman" w:hAnsi="Times New Roman"/>
          <w:sz w:val="28"/>
          <w:szCs w:val="28"/>
        </w:rPr>
        <w:t>д</w:t>
      </w:r>
      <w:r w:rsidRPr="00756943">
        <w:rPr>
          <w:rFonts w:ascii="Times New Roman" w:hAnsi="Times New Roman"/>
          <w:sz w:val="28"/>
          <w:szCs w:val="28"/>
        </w:rPr>
        <w:t>ствия</w:t>
      </w:r>
      <w:r>
        <w:rPr>
          <w:rFonts w:ascii="Times New Roman" w:hAnsi="Times New Roman"/>
          <w:sz w:val="28"/>
          <w:szCs w:val="28"/>
        </w:rPr>
        <w:t xml:space="preserve"> </w:t>
      </w:r>
      <w:r w:rsidRPr="00756943">
        <w:rPr>
          <w:rFonts w:ascii="Times New Roman" w:hAnsi="Times New Roman"/>
          <w:sz w:val="28"/>
          <w:szCs w:val="28"/>
        </w:rPr>
        <w:t>этих</w:t>
      </w:r>
      <w:r>
        <w:rPr>
          <w:rFonts w:ascii="Times New Roman" w:hAnsi="Times New Roman"/>
          <w:sz w:val="28"/>
          <w:szCs w:val="28"/>
        </w:rPr>
        <w:t xml:space="preserve"> </w:t>
      </w:r>
      <w:r w:rsidRPr="00756943">
        <w:rPr>
          <w:rFonts w:ascii="Times New Roman" w:hAnsi="Times New Roman"/>
          <w:sz w:val="28"/>
          <w:szCs w:val="28"/>
        </w:rPr>
        <w:t>решений.</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w:t>
      </w:r>
      <w:proofErr w:type="gramStart"/>
      <w:r w:rsidRPr="00756943">
        <w:rPr>
          <w:rFonts w:ascii="Times New Roman" w:hAnsi="Times New Roman"/>
          <w:sz w:val="28"/>
          <w:szCs w:val="28"/>
        </w:rPr>
        <w:t>1</w:t>
      </w:r>
      <w:proofErr w:type="gramEnd"/>
      <w:r w:rsidRPr="00756943">
        <w:rPr>
          <w:rFonts w:ascii="Times New Roman" w:hAnsi="Times New Roman"/>
          <w:sz w:val="28"/>
          <w:szCs w:val="28"/>
        </w:rPr>
        <w:t>.</w:t>
      </w:r>
      <w:r w:rsidRPr="00756943">
        <w:rPr>
          <w:rFonts w:ascii="Times New Roman" w:hAnsi="Times New Roman"/>
          <w:sz w:val="28"/>
          <w:szCs w:val="28"/>
        </w:rPr>
        <w:tab/>
        <w:t>Понимать</w:t>
      </w:r>
      <w:r>
        <w:rPr>
          <w:rFonts w:ascii="Times New Roman" w:hAnsi="Times New Roman"/>
          <w:sz w:val="28"/>
          <w:szCs w:val="28"/>
        </w:rPr>
        <w:t xml:space="preserve"> </w:t>
      </w:r>
      <w:r w:rsidRPr="00756943">
        <w:rPr>
          <w:rFonts w:ascii="Times New Roman" w:hAnsi="Times New Roman"/>
          <w:sz w:val="28"/>
          <w:szCs w:val="28"/>
        </w:rPr>
        <w:t>основные</w:t>
      </w:r>
      <w:r>
        <w:rPr>
          <w:rFonts w:ascii="Times New Roman" w:hAnsi="Times New Roman"/>
          <w:sz w:val="28"/>
          <w:szCs w:val="28"/>
        </w:rPr>
        <w:t xml:space="preserve"> </w:t>
      </w:r>
      <w:r w:rsidRPr="00756943">
        <w:rPr>
          <w:rFonts w:ascii="Times New Roman" w:hAnsi="Times New Roman"/>
          <w:sz w:val="28"/>
          <w:szCs w:val="28"/>
        </w:rPr>
        <w:t>принципы</w:t>
      </w:r>
      <w:r>
        <w:rPr>
          <w:rFonts w:ascii="Times New Roman" w:hAnsi="Times New Roman"/>
          <w:sz w:val="28"/>
          <w:szCs w:val="28"/>
        </w:rPr>
        <w:t xml:space="preserve"> </w:t>
      </w:r>
      <w:r w:rsidRPr="00756943">
        <w:rPr>
          <w:rFonts w:ascii="Times New Roman" w:hAnsi="Times New Roman"/>
          <w:sz w:val="28"/>
          <w:szCs w:val="28"/>
        </w:rPr>
        <w:t>налоговых</w:t>
      </w:r>
      <w:r>
        <w:rPr>
          <w:rFonts w:ascii="Times New Roman" w:hAnsi="Times New Roman"/>
          <w:sz w:val="28"/>
          <w:szCs w:val="28"/>
        </w:rPr>
        <w:t xml:space="preserve"> </w:t>
      </w:r>
      <w:r w:rsidRPr="00756943">
        <w:rPr>
          <w:rFonts w:ascii="Times New Roman" w:hAnsi="Times New Roman"/>
          <w:sz w:val="28"/>
          <w:szCs w:val="28"/>
        </w:rPr>
        <w:t>отношений,</w:t>
      </w:r>
      <w:r>
        <w:rPr>
          <w:rFonts w:ascii="Times New Roman" w:hAnsi="Times New Roman"/>
          <w:sz w:val="28"/>
          <w:szCs w:val="28"/>
        </w:rPr>
        <w:t xml:space="preserve"> </w:t>
      </w:r>
      <w:r w:rsidRPr="00756943">
        <w:rPr>
          <w:rFonts w:ascii="Times New Roman" w:hAnsi="Times New Roman"/>
          <w:sz w:val="28"/>
          <w:szCs w:val="28"/>
        </w:rPr>
        <w:t>систему</w:t>
      </w:r>
      <w:r>
        <w:rPr>
          <w:rFonts w:ascii="Times New Roman" w:hAnsi="Times New Roman"/>
          <w:sz w:val="28"/>
          <w:szCs w:val="28"/>
        </w:rPr>
        <w:t xml:space="preserve"> </w:t>
      </w:r>
      <w:r w:rsidRPr="00756943">
        <w:rPr>
          <w:rFonts w:ascii="Times New Roman" w:hAnsi="Times New Roman"/>
          <w:sz w:val="28"/>
          <w:szCs w:val="28"/>
        </w:rPr>
        <w:t>нал</w:t>
      </w:r>
      <w:r w:rsidRPr="00756943">
        <w:rPr>
          <w:rFonts w:ascii="Times New Roman" w:hAnsi="Times New Roman"/>
          <w:sz w:val="28"/>
          <w:szCs w:val="28"/>
        </w:rPr>
        <w:t>о</w:t>
      </w:r>
      <w:r w:rsidRPr="00756943">
        <w:rPr>
          <w:rFonts w:ascii="Times New Roman" w:hAnsi="Times New Roman"/>
          <w:sz w:val="28"/>
          <w:szCs w:val="28"/>
        </w:rPr>
        <w:t>гообложения</w:t>
      </w:r>
      <w:r>
        <w:rPr>
          <w:rFonts w:ascii="Times New Roman" w:hAnsi="Times New Roman"/>
          <w:sz w:val="28"/>
          <w:szCs w:val="28"/>
        </w:rPr>
        <w:t xml:space="preserve"> </w:t>
      </w:r>
      <w:r w:rsidRPr="00756943">
        <w:rPr>
          <w:rFonts w:ascii="Times New Roman" w:hAnsi="Times New Roman"/>
          <w:sz w:val="28"/>
          <w:szCs w:val="28"/>
        </w:rPr>
        <w:t>физических</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юридических</w:t>
      </w:r>
      <w:r>
        <w:rPr>
          <w:rFonts w:ascii="Times New Roman" w:hAnsi="Times New Roman"/>
          <w:sz w:val="28"/>
          <w:szCs w:val="28"/>
        </w:rPr>
        <w:t xml:space="preserve"> лиц.</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w:t>
      </w:r>
      <w:proofErr w:type="gramStart"/>
      <w:r w:rsidRPr="00756943">
        <w:rPr>
          <w:rFonts w:ascii="Times New Roman" w:hAnsi="Times New Roman"/>
          <w:sz w:val="28"/>
          <w:szCs w:val="28"/>
        </w:rPr>
        <w:t>6</w:t>
      </w:r>
      <w:proofErr w:type="gramEnd"/>
      <w:r w:rsidRPr="00756943">
        <w:rPr>
          <w:rFonts w:ascii="Times New Roman" w:hAnsi="Times New Roman"/>
          <w:sz w:val="28"/>
          <w:szCs w:val="28"/>
        </w:rPr>
        <w:t>.</w:t>
      </w:r>
      <w:r w:rsidRPr="00756943">
        <w:rPr>
          <w:rFonts w:ascii="Times New Roman" w:hAnsi="Times New Roman"/>
          <w:sz w:val="28"/>
          <w:szCs w:val="28"/>
        </w:rPr>
        <w:tab/>
        <w:t>Понимать</w:t>
      </w:r>
      <w:r>
        <w:rPr>
          <w:rFonts w:ascii="Times New Roman" w:hAnsi="Times New Roman"/>
          <w:sz w:val="28"/>
          <w:szCs w:val="28"/>
        </w:rPr>
        <w:t xml:space="preserve"> </w:t>
      </w:r>
      <w:r w:rsidRPr="00756943">
        <w:rPr>
          <w:rFonts w:ascii="Times New Roman" w:hAnsi="Times New Roman"/>
          <w:sz w:val="28"/>
          <w:szCs w:val="28"/>
        </w:rPr>
        <w:t>особенности</w:t>
      </w:r>
      <w:r>
        <w:rPr>
          <w:rFonts w:ascii="Times New Roman" w:hAnsi="Times New Roman"/>
          <w:sz w:val="28"/>
          <w:szCs w:val="28"/>
        </w:rPr>
        <w:t xml:space="preserve"> </w:t>
      </w:r>
      <w:r w:rsidRPr="00756943">
        <w:rPr>
          <w:rFonts w:ascii="Times New Roman" w:hAnsi="Times New Roman"/>
          <w:sz w:val="28"/>
          <w:szCs w:val="28"/>
        </w:rPr>
        <w:t>организационно-правовых</w:t>
      </w:r>
      <w:r>
        <w:rPr>
          <w:rFonts w:ascii="Times New Roman" w:hAnsi="Times New Roman"/>
          <w:sz w:val="28"/>
          <w:szCs w:val="28"/>
        </w:rPr>
        <w:t xml:space="preserve"> </w:t>
      </w:r>
      <w:r w:rsidRPr="00756943">
        <w:rPr>
          <w:rFonts w:ascii="Times New Roman" w:hAnsi="Times New Roman"/>
          <w:sz w:val="28"/>
          <w:szCs w:val="28"/>
        </w:rPr>
        <w:t>форм</w:t>
      </w:r>
      <w:r>
        <w:rPr>
          <w:rFonts w:ascii="Times New Roman" w:hAnsi="Times New Roman"/>
          <w:sz w:val="28"/>
          <w:szCs w:val="28"/>
        </w:rPr>
        <w:t xml:space="preserve"> </w:t>
      </w:r>
      <w:r w:rsidRPr="00756943">
        <w:rPr>
          <w:rFonts w:ascii="Times New Roman" w:hAnsi="Times New Roman"/>
          <w:sz w:val="28"/>
          <w:szCs w:val="28"/>
        </w:rPr>
        <w:t>малого</w:t>
      </w:r>
      <w:r>
        <w:rPr>
          <w:rFonts w:ascii="Times New Roman" w:hAnsi="Times New Roman"/>
          <w:sz w:val="28"/>
          <w:szCs w:val="28"/>
        </w:rPr>
        <w:t xml:space="preserve"> </w:t>
      </w:r>
      <w:r w:rsidRPr="00756943">
        <w:rPr>
          <w:rFonts w:ascii="Times New Roman" w:hAnsi="Times New Roman"/>
          <w:sz w:val="28"/>
          <w:szCs w:val="28"/>
        </w:rPr>
        <w:t>бизн</w:t>
      </w:r>
      <w:r w:rsidRPr="00756943">
        <w:rPr>
          <w:rFonts w:ascii="Times New Roman" w:hAnsi="Times New Roman"/>
          <w:sz w:val="28"/>
          <w:szCs w:val="28"/>
        </w:rPr>
        <w:t>е</w:t>
      </w:r>
      <w:r w:rsidRPr="00756943">
        <w:rPr>
          <w:rFonts w:ascii="Times New Roman" w:hAnsi="Times New Roman"/>
          <w:sz w:val="28"/>
          <w:szCs w:val="28"/>
        </w:rPr>
        <w:t>са</w:t>
      </w:r>
      <w:r>
        <w:rPr>
          <w:rFonts w:ascii="Times New Roman" w:hAnsi="Times New Roman"/>
          <w:sz w:val="28"/>
          <w:szCs w:val="28"/>
        </w:rPr>
        <w:t>.</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О12.</w:t>
      </w:r>
      <w:r w:rsidRPr="00756943">
        <w:rPr>
          <w:rFonts w:ascii="Times New Roman" w:hAnsi="Times New Roman"/>
          <w:sz w:val="28"/>
          <w:szCs w:val="28"/>
        </w:rPr>
        <w:tab/>
        <w:t>Понимать</w:t>
      </w:r>
      <w:r>
        <w:rPr>
          <w:rFonts w:ascii="Times New Roman" w:hAnsi="Times New Roman"/>
          <w:sz w:val="28"/>
          <w:szCs w:val="28"/>
        </w:rPr>
        <w:t xml:space="preserve"> </w:t>
      </w:r>
      <w:r w:rsidRPr="00756943">
        <w:rPr>
          <w:rFonts w:ascii="Times New Roman" w:hAnsi="Times New Roman"/>
          <w:sz w:val="28"/>
          <w:szCs w:val="28"/>
        </w:rPr>
        <w:t>налоговую</w:t>
      </w:r>
      <w:r>
        <w:rPr>
          <w:rFonts w:ascii="Times New Roman" w:hAnsi="Times New Roman"/>
          <w:sz w:val="28"/>
          <w:szCs w:val="28"/>
        </w:rPr>
        <w:t xml:space="preserve"> </w:t>
      </w:r>
      <w:r w:rsidRPr="00756943">
        <w:rPr>
          <w:rFonts w:ascii="Times New Roman" w:hAnsi="Times New Roman"/>
          <w:sz w:val="28"/>
          <w:szCs w:val="28"/>
        </w:rPr>
        <w:t>систему,</w:t>
      </w:r>
      <w:r>
        <w:rPr>
          <w:rFonts w:ascii="Times New Roman" w:hAnsi="Times New Roman"/>
          <w:sz w:val="28"/>
          <w:szCs w:val="28"/>
        </w:rPr>
        <w:t xml:space="preserve"> </w:t>
      </w:r>
      <w:r w:rsidRPr="00756943">
        <w:rPr>
          <w:rFonts w:ascii="Times New Roman" w:hAnsi="Times New Roman"/>
          <w:sz w:val="28"/>
          <w:szCs w:val="28"/>
        </w:rPr>
        <w:t>пенсионную</w:t>
      </w:r>
      <w:r>
        <w:rPr>
          <w:rFonts w:ascii="Times New Roman" w:hAnsi="Times New Roman"/>
          <w:sz w:val="28"/>
          <w:szCs w:val="28"/>
        </w:rPr>
        <w:t xml:space="preserve"> </w:t>
      </w:r>
      <w:r w:rsidRPr="00756943">
        <w:rPr>
          <w:rFonts w:ascii="Times New Roman" w:hAnsi="Times New Roman"/>
          <w:sz w:val="28"/>
          <w:szCs w:val="28"/>
        </w:rPr>
        <w:t>систему</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систему</w:t>
      </w:r>
      <w:r>
        <w:rPr>
          <w:rFonts w:ascii="Times New Roman" w:hAnsi="Times New Roman"/>
          <w:sz w:val="28"/>
          <w:szCs w:val="28"/>
        </w:rPr>
        <w:t xml:space="preserve"> </w:t>
      </w:r>
      <w:r w:rsidRPr="00756943">
        <w:rPr>
          <w:rFonts w:ascii="Times New Roman" w:hAnsi="Times New Roman"/>
          <w:sz w:val="28"/>
          <w:szCs w:val="28"/>
        </w:rPr>
        <w:t>гос</w:t>
      </w:r>
      <w:r w:rsidRPr="00756943">
        <w:rPr>
          <w:rFonts w:ascii="Times New Roman" w:hAnsi="Times New Roman"/>
          <w:sz w:val="28"/>
          <w:szCs w:val="28"/>
        </w:rPr>
        <w:t>у</w:t>
      </w:r>
      <w:r w:rsidRPr="00756943">
        <w:rPr>
          <w:rFonts w:ascii="Times New Roman" w:hAnsi="Times New Roman"/>
          <w:sz w:val="28"/>
          <w:szCs w:val="28"/>
        </w:rPr>
        <w:t>дарственного</w:t>
      </w:r>
      <w:r>
        <w:rPr>
          <w:rFonts w:ascii="Times New Roman" w:hAnsi="Times New Roman"/>
          <w:sz w:val="28"/>
          <w:szCs w:val="28"/>
        </w:rPr>
        <w:t xml:space="preserve"> </w:t>
      </w:r>
      <w:r w:rsidRPr="00756943">
        <w:rPr>
          <w:rFonts w:ascii="Times New Roman" w:hAnsi="Times New Roman"/>
          <w:sz w:val="28"/>
          <w:szCs w:val="28"/>
        </w:rPr>
        <w:t>страхования,</w:t>
      </w:r>
      <w:r>
        <w:rPr>
          <w:rFonts w:ascii="Times New Roman" w:hAnsi="Times New Roman"/>
          <w:sz w:val="28"/>
          <w:szCs w:val="28"/>
        </w:rPr>
        <w:t xml:space="preserve"> </w:t>
      </w:r>
      <w:r w:rsidRPr="00756943">
        <w:rPr>
          <w:rFonts w:ascii="Times New Roman" w:hAnsi="Times New Roman"/>
          <w:sz w:val="28"/>
          <w:szCs w:val="28"/>
        </w:rPr>
        <w:t>учитывать</w:t>
      </w:r>
      <w:r>
        <w:rPr>
          <w:rFonts w:ascii="Times New Roman" w:hAnsi="Times New Roman"/>
          <w:sz w:val="28"/>
          <w:szCs w:val="28"/>
        </w:rPr>
        <w:t xml:space="preserve"> </w:t>
      </w:r>
      <w:r w:rsidRPr="00756943">
        <w:rPr>
          <w:rFonts w:ascii="Times New Roman" w:hAnsi="Times New Roman"/>
          <w:sz w:val="28"/>
          <w:szCs w:val="28"/>
        </w:rPr>
        <w:t>их</w:t>
      </w:r>
      <w:r>
        <w:rPr>
          <w:rFonts w:ascii="Times New Roman" w:hAnsi="Times New Roman"/>
          <w:sz w:val="28"/>
          <w:szCs w:val="28"/>
        </w:rPr>
        <w:t xml:space="preserve"> </w:t>
      </w:r>
      <w:r w:rsidRPr="00756943">
        <w:rPr>
          <w:rFonts w:ascii="Times New Roman" w:hAnsi="Times New Roman"/>
          <w:sz w:val="28"/>
          <w:szCs w:val="28"/>
        </w:rPr>
        <w:t>при</w:t>
      </w:r>
      <w:r>
        <w:rPr>
          <w:rFonts w:ascii="Times New Roman" w:hAnsi="Times New Roman"/>
          <w:sz w:val="28"/>
          <w:szCs w:val="28"/>
        </w:rPr>
        <w:t xml:space="preserve"> </w:t>
      </w:r>
      <w:r w:rsidRPr="00756943">
        <w:rPr>
          <w:rFonts w:ascii="Times New Roman" w:hAnsi="Times New Roman"/>
          <w:sz w:val="28"/>
          <w:szCs w:val="28"/>
        </w:rPr>
        <w:t>принятии</w:t>
      </w:r>
      <w:r>
        <w:rPr>
          <w:rFonts w:ascii="Times New Roman" w:hAnsi="Times New Roman"/>
          <w:sz w:val="28"/>
          <w:szCs w:val="28"/>
        </w:rPr>
        <w:t xml:space="preserve"> </w:t>
      </w:r>
      <w:r w:rsidRPr="00756943">
        <w:rPr>
          <w:rFonts w:ascii="Times New Roman" w:hAnsi="Times New Roman"/>
          <w:sz w:val="28"/>
          <w:szCs w:val="28"/>
        </w:rPr>
        <w:t>финансовых</w:t>
      </w:r>
      <w:r>
        <w:rPr>
          <w:rFonts w:ascii="Times New Roman" w:hAnsi="Times New Roman"/>
          <w:sz w:val="28"/>
          <w:szCs w:val="28"/>
        </w:rPr>
        <w:t xml:space="preserve"> </w:t>
      </w:r>
      <w:r w:rsidRPr="00756943">
        <w:rPr>
          <w:rFonts w:ascii="Times New Roman" w:hAnsi="Times New Roman"/>
          <w:sz w:val="28"/>
          <w:szCs w:val="28"/>
        </w:rPr>
        <w:t>решений.</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О15.</w:t>
      </w:r>
      <w:r w:rsidRPr="00756943">
        <w:rPr>
          <w:rFonts w:ascii="Times New Roman" w:hAnsi="Times New Roman"/>
          <w:sz w:val="28"/>
          <w:szCs w:val="28"/>
        </w:rPr>
        <w:tab/>
        <w:t>Уметь</w:t>
      </w:r>
      <w:r>
        <w:rPr>
          <w:rFonts w:ascii="Times New Roman" w:hAnsi="Times New Roman"/>
          <w:sz w:val="28"/>
          <w:szCs w:val="28"/>
        </w:rPr>
        <w:t xml:space="preserve"> </w:t>
      </w:r>
      <w:r w:rsidRPr="00756943">
        <w:rPr>
          <w:rFonts w:ascii="Times New Roman" w:hAnsi="Times New Roman"/>
          <w:sz w:val="28"/>
          <w:szCs w:val="28"/>
        </w:rPr>
        <w:t>квалифицированно</w:t>
      </w:r>
      <w:r>
        <w:rPr>
          <w:rFonts w:ascii="Times New Roman" w:hAnsi="Times New Roman"/>
          <w:sz w:val="28"/>
          <w:szCs w:val="28"/>
        </w:rPr>
        <w:t xml:space="preserve"> </w:t>
      </w:r>
      <w:r w:rsidRPr="00756943">
        <w:rPr>
          <w:rFonts w:ascii="Times New Roman" w:hAnsi="Times New Roman"/>
          <w:sz w:val="28"/>
          <w:szCs w:val="28"/>
        </w:rPr>
        <w:t>применять</w:t>
      </w:r>
      <w:r>
        <w:rPr>
          <w:rFonts w:ascii="Times New Roman" w:hAnsi="Times New Roman"/>
          <w:sz w:val="28"/>
          <w:szCs w:val="28"/>
        </w:rPr>
        <w:t xml:space="preserve"> </w:t>
      </w:r>
      <w:r w:rsidRPr="00756943">
        <w:rPr>
          <w:rFonts w:ascii="Times New Roman" w:hAnsi="Times New Roman"/>
          <w:sz w:val="28"/>
          <w:szCs w:val="28"/>
        </w:rPr>
        <w:t>закрепл</w:t>
      </w:r>
      <w:r>
        <w:rPr>
          <w:rFonts w:ascii="Times New Roman" w:hAnsi="Times New Roman"/>
          <w:sz w:val="28"/>
          <w:szCs w:val="28"/>
        </w:rPr>
        <w:t>е</w:t>
      </w:r>
      <w:r w:rsidRPr="00756943">
        <w:rPr>
          <w:rFonts w:ascii="Times New Roman" w:hAnsi="Times New Roman"/>
          <w:sz w:val="28"/>
          <w:szCs w:val="28"/>
        </w:rPr>
        <w:t>нные</w:t>
      </w:r>
      <w:r>
        <w:rPr>
          <w:rFonts w:ascii="Times New Roman" w:hAnsi="Times New Roman"/>
          <w:sz w:val="28"/>
          <w:szCs w:val="28"/>
        </w:rPr>
        <w:t xml:space="preserve"> </w:t>
      </w:r>
      <w:r w:rsidRPr="00756943">
        <w:rPr>
          <w:rFonts w:ascii="Times New Roman" w:hAnsi="Times New Roman"/>
          <w:sz w:val="28"/>
          <w:szCs w:val="28"/>
        </w:rPr>
        <w:t>Налоговым</w:t>
      </w:r>
      <w:r>
        <w:rPr>
          <w:rFonts w:ascii="Times New Roman" w:hAnsi="Times New Roman"/>
          <w:sz w:val="28"/>
          <w:szCs w:val="28"/>
        </w:rPr>
        <w:t xml:space="preserve"> </w:t>
      </w:r>
      <w:r w:rsidRPr="00756943">
        <w:rPr>
          <w:rFonts w:ascii="Times New Roman" w:hAnsi="Times New Roman"/>
          <w:sz w:val="28"/>
          <w:szCs w:val="28"/>
        </w:rPr>
        <w:t>коде</w:t>
      </w:r>
      <w:r w:rsidRPr="00756943">
        <w:rPr>
          <w:rFonts w:ascii="Times New Roman" w:hAnsi="Times New Roman"/>
          <w:sz w:val="28"/>
          <w:szCs w:val="28"/>
        </w:rPr>
        <w:t>к</w:t>
      </w:r>
      <w:r w:rsidRPr="00756943">
        <w:rPr>
          <w:rFonts w:ascii="Times New Roman" w:hAnsi="Times New Roman"/>
          <w:sz w:val="28"/>
          <w:szCs w:val="28"/>
        </w:rPr>
        <w:t>сом</w:t>
      </w:r>
      <w:r>
        <w:rPr>
          <w:rFonts w:ascii="Times New Roman" w:hAnsi="Times New Roman"/>
          <w:sz w:val="28"/>
          <w:szCs w:val="28"/>
        </w:rPr>
        <w:t xml:space="preserve"> </w:t>
      </w:r>
      <w:r w:rsidRPr="00756943">
        <w:rPr>
          <w:rFonts w:ascii="Times New Roman" w:hAnsi="Times New Roman"/>
          <w:sz w:val="28"/>
          <w:szCs w:val="28"/>
        </w:rPr>
        <w:t>Российской</w:t>
      </w:r>
      <w:r>
        <w:rPr>
          <w:rFonts w:ascii="Times New Roman" w:hAnsi="Times New Roman"/>
          <w:sz w:val="28"/>
          <w:szCs w:val="28"/>
        </w:rPr>
        <w:t xml:space="preserve"> </w:t>
      </w:r>
      <w:r w:rsidRPr="00756943">
        <w:rPr>
          <w:rFonts w:ascii="Times New Roman" w:hAnsi="Times New Roman"/>
          <w:sz w:val="28"/>
          <w:szCs w:val="28"/>
        </w:rPr>
        <w:t>Федерации</w:t>
      </w:r>
      <w:r>
        <w:rPr>
          <w:rFonts w:ascii="Times New Roman" w:hAnsi="Times New Roman"/>
          <w:sz w:val="28"/>
          <w:szCs w:val="28"/>
        </w:rPr>
        <w:t xml:space="preserve"> </w:t>
      </w:r>
      <w:r w:rsidRPr="00756943">
        <w:rPr>
          <w:rFonts w:ascii="Times New Roman" w:hAnsi="Times New Roman"/>
          <w:sz w:val="28"/>
          <w:szCs w:val="28"/>
        </w:rPr>
        <w:t>режимы</w:t>
      </w:r>
      <w:r>
        <w:rPr>
          <w:rFonts w:ascii="Times New Roman" w:hAnsi="Times New Roman"/>
          <w:sz w:val="28"/>
          <w:szCs w:val="28"/>
        </w:rPr>
        <w:t xml:space="preserve"> </w:t>
      </w:r>
      <w:r w:rsidRPr="00756943">
        <w:rPr>
          <w:rFonts w:ascii="Times New Roman" w:hAnsi="Times New Roman"/>
          <w:sz w:val="28"/>
          <w:szCs w:val="28"/>
        </w:rPr>
        <w:t>налогообложения</w:t>
      </w:r>
      <w:r>
        <w:rPr>
          <w:rFonts w:ascii="Times New Roman" w:hAnsi="Times New Roman"/>
          <w:sz w:val="28"/>
          <w:szCs w:val="28"/>
        </w:rPr>
        <w:t xml:space="preserve"> </w:t>
      </w:r>
      <w:r w:rsidRPr="00756943">
        <w:rPr>
          <w:rFonts w:ascii="Times New Roman" w:hAnsi="Times New Roman"/>
          <w:sz w:val="28"/>
          <w:szCs w:val="28"/>
        </w:rPr>
        <w:t>индивидуал</w:t>
      </w:r>
      <w:r w:rsidRPr="00756943">
        <w:rPr>
          <w:rFonts w:ascii="Times New Roman" w:hAnsi="Times New Roman"/>
          <w:sz w:val="28"/>
          <w:szCs w:val="28"/>
        </w:rPr>
        <w:t>ь</w:t>
      </w:r>
      <w:r w:rsidRPr="00756943">
        <w:rPr>
          <w:rFonts w:ascii="Times New Roman" w:hAnsi="Times New Roman"/>
          <w:sz w:val="28"/>
          <w:szCs w:val="28"/>
        </w:rPr>
        <w:t>ного</w:t>
      </w:r>
      <w:r>
        <w:rPr>
          <w:rFonts w:ascii="Times New Roman" w:hAnsi="Times New Roman"/>
          <w:sz w:val="28"/>
          <w:szCs w:val="28"/>
        </w:rPr>
        <w:t xml:space="preserve"> </w:t>
      </w:r>
      <w:r w:rsidRPr="00756943">
        <w:rPr>
          <w:rFonts w:ascii="Times New Roman" w:hAnsi="Times New Roman"/>
          <w:sz w:val="28"/>
          <w:szCs w:val="28"/>
        </w:rPr>
        <w:t>предпринимателя</w:t>
      </w:r>
      <w:r>
        <w:rPr>
          <w:rFonts w:ascii="Times New Roman" w:hAnsi="Times New Roman"/>
          <w:sz w:val="28"/>
          <w:szCs w:val="28"/>
        </w:rPr>
        <w:t xml:space="preserve">. </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О20.</w:t>
      </w:r>
      <w:r w:rsidRPr="00756943">
        <w:rPr>
          <w:rFonts w:ascii="Times New Roman" w:hAnsi="Times New Roman"/>
          <w:sz w:val="28"/>
          <w:szCs w:val="28"/>
        </w:rPr>
        <w:tab/>
        <w:t>Уметь</w:t>
      </w:r>
      <w:r>
        <w:rPr>
          <w:rFonts w:ascii="Times New Roman" w:hAnsi="Times New Roman"/>
          <w:sz w:val="28"/>
          <w:szCs w:val="28"/>
        </w:rPr>
        <w:t xml:space="preserve"> </w:t>
      </w:r>
      <w:r w:rsidRPr="00756943">
        <w:rPr>
          <w:rFonts w:ascii="Times New Roman" w:hAnsi="Times New Roman"/>
          <w:sz w:val="28"/>
          <w:szCs w:val="28"/>
        </w:rPr>
        <w:t>принимать</w:t>
      </w:r>
      <w:r>
        <w:rPr>
          <w:rFonts w:ascii="Times New Roman" w:hAnsi="Times New Roman"/>
          <w:sz w:val="28"/>
          <w:szCs w:val="28"/>
        </w:rPr>
        <w:t xml:space="preserve"> </w:t>
      </w:r>
      <w:r w:rsidRPr="00756943">
        <w:rPr>
          <w:rFonts w:ascii="Times New Roman" w:hAnsi="Times New Roman"/>
          <w:sz w:val="28"/>
          <w:szCs w:val="28"/>
        </w:rPr>
        <w:t>решения,</w:t>
      </w:r>
      <w:r>
        <w:rPr>
          <w:rFonts w:ascii="Times New Roman" w:hAnsi="Times New Roman"/>
          <w:sz w:val="28"/>
          <w:szCs w:val="28"/>
        </w:rPr>
        <w:t xml:space="preserve"> </w:t>
      </w:r>
      <w:r w:rsidRPr="00756943">
        <w:rPr>
          <w:rFonts w:ascii="Times New Roman" w:hAnsi="Times New Roman"/>
          <w:sz w:val="28"/>
          <w:szCs w:val="28"/>
        </w:rPr>
        <w:t>основанные</w:t>
      </w:r>
      <w:r>
        <w:rPr>
          <w:rFonts w:ascii="Times New Roman" w:hAnsi="Times New Roman"/>
          <w:sz w:val="28"/>
          <w:szCs w:val="28"/>
        </w:rPr>
        <w:t xml:space="preserve"> </w:t>
      </w:r>
      <w:r w:rsidRPr="00756943">
        <w:rPr>
          <w:rFonts w:ascii="Times New Roman" w:hAnsi="Times New Roman"/>
          <w:sz w:val="28"/>
          <w:szCs w:val="28"/>
        </w:rPr>
        <w:t>на</w:t>
      </w:r>
      <w:r>
        <w:rPr>
          <w:rFonts w:ascii="Times New Roman" w:hAnsi="Times New Roman"/>
          <w:sz w:val="28"/>
          <w:szCs w:val="28"/>
        </w:rPr>
        <w:t xml:space="preserve"> </w:t>
      </w:r>
      <w:r w:rsidRPr="00756943">
        <w:rPr>
          <w:rFonts w:ascii="Times New Roman" w:hAnsi="Times New Roman"/>
          <w:sz w:val="28"/>
          <w:szCs w:val="28"/>
        </w:rPr>
        <w:t>сборе</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анализе</w:t>
      </w:r>
      <w:r>
        <w:rPr>
          <w:rFonts w:ascii="Times New Roman" w:hAnsi="Times New Roman"/>
          <w:sz w:val="28"/>
          <w:szCs w:val="28"/>
        </w:rPr>
        <w:t xml:space="preserve"> </w:t>
      </w:r>
      <w:r w:rsidRPr="00756943">
        <w:rPr>
          <w:rFonts w:ascii="Times New Roman" w:hAnsi="Times New Roman"/>
          <w:sz w:val="28"/>
          <w:szCs w:val="28"/>
        </w:rPr>
        <w:t>финанс</w:t>
      </w:r>
      <w:r w:rsidRPr="00756943">
        <w:rPr>
          <w:rFonts w:ascii="Times New Roman" w:hAnsi="Times New Roman"/>
          <w:sz w:val="28"/>
          <w:szCs w:val="28"/>
        </w:rPr>
        <w:t>о</w:t>
      </w:r>
      <w:r w:rsidRPr="00756943">
        <w:rPr>
          <w:rFonts w:ascii="Times New Roman" w:hAnsi="Times New Roman"/>
          <w:sz w:val="28"/>
          <w:szCs w:val="28"/>
        </w:rPr>
        <w:t>вой</w:t>
      </w:r>
      <w:r>
        <w:rPr>
          <w:rFonts w:ascii="Times New Roman" w:hAnsi="Times New Roman"/>
          <w:sz w:val="28"/>
          <w:szCs w:val="28"/>
        </w:rPr>
        <w:t xml:space="preserve"> </w:t>
      </w:r>
      <w:r w:rsidRPr="00756943">
        <w:rPr>
          <w:rFonts w:ascii="Times New Roman" w:hAnsi="Times New Roman"/>
          <w:sz w:val="28"/>
          <w:szCs w:val="28"/>
        </w:rPr>
        <w:t>информации.</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О21.</w:t>
      </w:r>
      <w:r w:rsidRPr="00756943">
        <w:rPr>
          <w:rFonts w:ascii="Times New Roman" w:hAnsi="Times New Roman"/>
          <w:sz w:val="28"/>
          <w:szCs w:val="28"/>
        </w:rPr>
        <w:tab/>
        <w:t>Осознавать</w:t>
      </w:r>
      <w:r>
        <w:rPr>
          <w:rFonts w:ascii="Times New Roman" w:hAnsi="Times New Roman"/>
          <w:sz w:val="28"/>
          <w:szCs w:val="28"/>
        </w:rPr>
        <w:t xml:space="preserve"> </w:t>
      </w:r>
      <w:r w:rsidRPr="00756943">
        <w:rPr>
          <w:rFonts w:ascii="Times New Roman" w:hAnsi="Times New Roman"/>
          <w:sz w:val="28"/>
          <w:szCs w:val="28"/>
        </w:rPr>
        <w:t>социальную</w:t>
      </w:r>
      <w:r>
        <w:rPr>
          <w:rFonts w:ascii="Times New Roman" w:hAnsi="Times New Roman"/>
          <w:sz w:val="28"/>
          <w:szCs w:val="28"/>
        </w:rPr>
        <w:t xml:space="preserve"> </w:t>
      </w:r>
      <w:r w:rsidRPr="00756943">
        <w:rPr>
          <w:rFonts w:ascii="Times New Roman" w:hAnsi="Times New Roman"/>
          <w:sz w:val="28"/>
          <w:szCs w:val="28"/>
        </w:rPr>
        <w:t>значимость</w:t>
      </w:r>
      <w:r>
        <w:rPr>
          <w:rFonts w:ascii="Times New Roman" w:hAnsi="Times New Roman"/>
          <w:sz w:val="28"/>
          <w:szCs w:val="28"/>
        </w:rPr>
        <w:t xml:space="preserve"> </w:t>
      </w:r>
      <w:r w:rsidRPr="00756943">
        <w:rPr>
          <w:rFonts w:ascii="Times New Roman" w:hAnsi="Times New Roman"/>
          <w:sz w:val="28"/>
          <w:szCs w:val="28"/>
        </w:rPr>
        <w:t>индивидуальной</w:t>
      </w:r>
      <w:r>
        <w:rPr>
          <w:rFonts w:ascii="Times New Roman" w:hAnsi="Times New Roman"/>
          <w:sz w:val="28"/>
          <w:szCs w:val="28"/>
        </w:rPr>
        <w:t xml:space="preserve"> </w:t>
      </w:r>
      <w:r w:rsidRPr="00756943">
        <w:rPr>
          <w:rFonts w:ascii="Times New Roman" w:hAnsi="Times New Roman"/>
          <w:sz w:val="28"/>
          <w:szCs w:val="28"/>
        </w:rPr>
        <w:t>предприним</w:t>
      </w:r>
      <w:r w:rsidRPr="00756943">
        <w:rPr>
          <w:rFonts w:ascii="Times New Roman" w:hAnsi="Times New Roman"/>
          <w:sz w:val="28"/>
          <w:szCs w:val="28"/>
        </w:rPr>
        <w:t>а</w:t>
      </w:r>
      <w:r w:rsidRPr="00756943">
        <w:rPr>
          <w:rFonts w:ascii="Times New Roman" w:hAnsi="Times New Roman"/>
          <w:sz w:val="28"/>
          <w:szCs w:val="28"/>
        </w:rPr>
        <w:t>тельской</w:t>
      </w:r>
      <w:r>
        <w:rPr>
          <w:rFonts w:ascii="Times New Roman" w:hAnsi="Times New Roman"/>
          <w:sz w:val="28"/>
          <w:szCs w:val="28"/>
        </w:rPr>
        <w:t xml:space="preserve"> </w:t>
      </w:r>
      <w:r w:rsidRPr="00756943">
        <w:rPr>
          <w:rFonts w:ascii="Times New Roman" w:hAnsi="Times New Roman"/>
          <w:sz w:val="28"/>
          <w:szCs w:val="28"/>
        </w:rPr>
        <w:t>деятельности</w:t>
      </w:r>
      <w:r>
        <w:rPr>
          <w:rFonts w:ascii="Times New Roman" w:hAnsi="Times New Roman"/>
          <w:sz w:val="28"/>
          <w:szCs w:val="28"/>
        </w:rPr>
        <w:t>.</w:t>
      </w:r>
    </w:p>
    <w:p w:rsidR="00121DE6" w:rsidRPr="00756943" w:rsidRDefault="00121DE6" w:rsidP="00FC1CF7">
      <w:pPr>
        <w:spacing w:after="0" w:line="240" w:lineRule="auto"/>
        <w:ind w:left="1417" w:hanging="709"/>
        <w:jc w:val="both"/>
        <w:rPr>
          <w:rFonts w:ascii="Times New Roman" w:hAnsi="Times New Roman"/>
          <w:sz w:val="28"/>
          <w:szCs w:val="28"/>
        </w:rPr>
      </w:pPr>
      <w:r w:rsidRPr="00756943">
        <w:rPr>
          <w:rFonts w:ascii="Times New Roman" w:hAnsi="Times New Roman"/>
          <w:sz w:val="28"/>
          <w:szCs w:val="28"/>
        </w:rPr>
        <w:t>О24.</w:t>
      </w:r>
      <w:r w:rsidRPr="00756943">
        <w:rPr>
          <w:rFonts w:ascii="Times New Roman" w:hAnsi="Times New Roman"/>
          <w:sz w:val="28"/>
          <w:szCs w:val="28"/>
        </w:rPr>
        <w:tab/>
        <w:t>Проявлять</w:t>
      </w:r>
      <w:r>
        <w:rPr>
          <w:rFonts w:ascii="Times New Roman" w:hAnsi="Times New Roman"/>
          <w:sz w:val="28"/>
          <w:szCs w:val="28"/>
        </w:rPr>
        <w:t xml:space="preserve"> </w:t>
      </w:r>
      <w:r w:rsidRPr="00756943">
        <w:rPr>
          <w:rFonts w:ascii="Times New Roman" w:hAnsi="Times New Roman"/>
          <w:sz w:val="28"/>
          <w:szCs w:val="28"/>
        </w:rPr>
        <w:t>активность</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инициативу</w:t>
      </w:r>
      <w:r>
        <w:rPr>
          <w:rFonts w:ascii="Times New Roman" w:hAnsi="Times New Roman"/>
          <w:sz w:val="28"/>
          <w:szCs w:val="28"/>
        </w:rPr>
        <w:t xml:space="preserve"> </w:t>
      </w:r>
      <w:r w:rsidRPr="00756943">
        <w:rPr>
          <w:rFonts w:ascii="Times New Roman" w:hAnsi="Times New Roman"/>
          <w:sz w:val="28"/>
          <w:szCs w:val="28"/>
        </w:rPr>
        <w:t>в</w:t>
      </w:r>
      <w:r>
        <w:rPr>
          <w:rFonts w:ascii="Times New Roman" w:hAnsi="Times New Roman"/>
          <w:sz w:val="28"/>
          <w:szCs w:val="28"/>
        </w:rPr>
        <w:t xml:space="preserve"> </w:t>
      </w:r>
      <w:r w:rsidRPr="00756943">
        <w:rPr>
          <w:rFonts w:ascii="Times New Roman" w:hAnsi="Times New Roman"/>
          <w:sz w:val="28"/>
          <w:szCs w:val="28"/>
        </w:rPr>
        <w:t>поиске</w:t>
      </w:r>
      <w:r>
        <w:rPr>
          <w:rFonts w:ascii="Times New Roman" w:hAnsi="Times New Roman"/>
          <w:sz w:val="28"/>
          <w:szCs w:val="28"/>
        </w:rPr>
        <w:t xml:space="preserve"> </w:t>
      </w:r>
      <w:r w:rsidRPr="00756943">
        <w:rPr>
          <w:rFonts w:ascii="Times New Roman" w:hAnsi="Times New Roman"/>
          <w:sz w:val="28"/>
          <w:szCs w:val="28"/>
        </w:rPr>
        <w:t>информации</w:t>
      </w:r>
      <w:r>
        <w:rPr>
          <w:rFonts w:ascii="Times New Roman" w:hAnsi="Times New Roman"/>
          <w:sz w:val="28"/>
          <w:szCs w:val="28"/>
        </w:rPr>
        <w:t xml:space="preserve"> </w:t>
      </w:r>
      <w:r w:rsidRPr="00756943">
        <w:rPr>
          <w:rFonts w:ascii="Times New Roman" w:hAnsi="Times New Roman"/>
          <w:sz w:val="28"/>
          <w:szCs w:val="28"/>
        </w:rPr>
        <w:t>и</w:t>
      </w:r>
      <w:r>
        <w:rPr>
          <w:rFonts w:ascii="Times New Roman" w:hAnsi="Times New Roman"/>
          <w:sz w:val="28"/>
          <w:szCs w:val="28"/>
        </w:rPr>
        <w:t xml:space="preserve"> </w:t>
      </w:r>
      <w:r w:rsidRPr="00756943">
        <w:rPr>
          <w:rFonts w:ascii="Times New Roman" w:hAnsi="Times New Roman"/>
          <w:sz w:val="28"/>
          <w:szCs w:val="28"/>
        </w:rPr>
        <w:t>ее</w:t>
      </w:r>
      <w:r>
        <w:rPr>
          <w:rFonts w:ascii="Times New Roman" w:hAnsi="Times New Roman"/>
          <w:sz w:val="28"/>
          <w:szCs w:val="28"/>
        </w:rPr>
        <w:t xml:space="preserve"> </w:t>
      </w:r>
      <w:r w:rsidRPr="00756943">
        <w:rPr>
          <w:rFonts w:ascii="Times New Roman" w:hAnsi="Times New Roman"/>
          <w:sz w:val="28"/>
          <w:szCs w:val="28"/>
        </w:rPr>
        <w:t>обно</w:t>
      </w:r>
      <w:r w:rsidRPr="00756943">
        <w:rPr>
          <w:rFonts w:ascii="Times New Roman" w:hAnsi="Times New Roman"/>
          <w:sz w:val="28"/>
          <w:szCs w:val="28"/>
        </w:rPr>
        <w:t>в</w:t>
      </w:r>
      <w:r w:rsidRPr="00756943">
        <w:rPr>
          <w:rFonts w:ascii="Times New Roman" w:hAnsi="Times New Roman"/>
          <w:sz w:val="28"/>
          <w:szCs w:val="28"/>
        </w:rPr>
        <w:t>лении.</w:t>
      </w:r>
    </w:p>
    <w:p w:rsidR="00121DE6" w:rsidRPr="00FC1CF7" w:rsidRDefault="00121DE6" w:rsidP="00FC1CF7">
      <w:pPr>
        <w:spacing w:after="0" w:line="240" w:lineRule="auto"/>
        <w:ind w:left="1417" w:hanging="709"/>
        <w:jc w:val="both"/>
        <w:rPr>
          <w:rFonts w:ascii="Times New Roman" w:hAnsi="Times New Roman"/>
          <w:sz w:val="28"/>
          <w:szCs w:val="24"/>
        </w:rPr>
      </w:pPr>
      <w:r w:rsidRPr="00756943">
        <w:rPr>
          <w:rFonts w:ascii="Times New Roman" w:hAnsi="Times New Roman"/>
          <w:sz w:val="28"/>
          <w:szCs w:val="28"/>
        </w:rPr>
        <w:t>Л</w:t>
      </w:r>
      <w:proofErr w:type="gramStart"/>
      <w:r w:rsidRPr="00756943">
        <w:rPr>
          <w:rFonts w:ascii="Times New Roman" w:hAnsi="Times New Roman"/>
          <w:sz w:val="28"/>
          <w:szCs w:val="28"/>
        </w:rPr>
        <w:t>1</w:t>
      </w:r>
      <w:proofErr w:type="gramEnd"/>
      <w:r w:rsidRPr="00756943">
        <w:rPr>
          <w:rFonts w:ascii="Times New Roman" w:hAnsi="Times New Roman"/>
          <w:sz w:val="28"/>
          <w:szCs w:val="28"/>
        </w:rPr>
        <w:t>.</w:t>
      </w:r>
      <w:r w:rsidRPr="00756943">
        <w:rPr>
          <w:rFonts w:ascii="Times New Roman" w:hAnsi="Times New Roman"/>
          <w:sz w:val="28"/>
          <w:szCs w:val="28"/>
        </w:rPr>
        <w:tab/>
        <w:t>Уметь</w:t>
      </w:r>
      <w:r>
        <w:rPr>
          <w:rFonts w:ascii="Times New Roman" w:hAnsi="Times New Roman"/>
          <w:sz w:val="28"/>
          <w:szCs w:val="28"/>
        </w:rPr>
        <w:t xml:space="preserve"> </w:t>
      </w:r>
      <w:r w:rsidRPr="00756943">
        <w:rPr>
          <w:rFonts w:ascii="Times New Roman" w:hAnsi="Times New Roman"/>
          <w:sz w:val="28"/>
          <w:szCs w:val="28"/>
        </w:rPr>
        <w:t>читать</w:t>
      </w:r>
      <w:r>
        <w:rPr>
          <w:rFonts w:ascii="Times New Roman" w:hAnsi="Times New Roman"/>
          <w:sz w:val="28"/>
          <w:szCs w:val="28"/>
        </w:rPr>
        <w:t xml:space="preserve"> </w:t>
      </w:r>
      <w:r w:rsidRPr="00756943">
        <w:rPr>
          <w:rFonts w:ascii="Times New Roman" w:hAnsi="Times New Roman"/>
          <w:sz w:val="28"/>
          <w:szCs w:val="28"/>
        </w:rPr>
        <w:t>банковские</w:t>
      </w:r>
      <w:r>
        <w:rPr>
          <w:rFonts w:ascii="Times New Roman" w:hAnsi="Times New Roman"/>
          <w:sz w:val="28"/>
          <w:szCs w:val="28"/>
        </w:rPr>
        <w:t xml:space="preserve"> </w:t>
      </w:r>
      <w:r w:rsidRPr="00756943">
        <w:rPr>
          <w:rFonts w:ascii="Times New Roman" w:hAnsi="Times New Roman"/>
          <w:sz w:val="28"/>
          <w:szCs w:val="28"/>
        </w:rPr>
        <w:t>выписки,</w:t>
      </w:r>
      <w:r>
        <w:rPr>
          <w:rFonts w:ascii="Times New Roman" w:hAnsi="Times New Roman"/>
          <w:sz w:val="28"/>
          <w:szCs w:val="28"/>
        </w:rPr>
        <w:t xml:space="preserve"> </w:t>
      </w:r>
      <w:r w:rsidRPr="00756943">
        <w:rPr>
          <w:rFonts w:ascii="Times New Roman" w:hAnsi="Times New Roman"/>
          <w:sz w:val="28"/>
          <w:szCs w:val="28"/>
        </w:rPr>
        <w:t>понимать</w:t>
      </w:r>
      <w:r>
        <w:rPr>
          <w:rFonts w:ascii="Times New Roman" w:hAnsi="Times New Roman"/>
          <w:sz w:val="28"/>
          <w:szCs w:val="28"/>
        </w:rPr>
        <w:t xml:space="preserve"> </w:t>
      </w:r>
      <w:r w:rsidRPr="00756943">
        <w:rPr>
          <w:rFonts w:ascii="Times New Roman" w:hAnsi="Times New Roman"/>
          <w:sz w:val="28"/>
          <w:szCs w:val="28"/>
        </w:rPr>
        <w:t>необходимость</w:t>
      </w:r>
      <w:r>
        <w:rPr>
          <w:rFonts w:ascii="Times New Roman" w:hAnsi="Times New Roman"/>
          <w:sz w:val="28"/>
          <w:szCs w:val="28"/>
        </w:rPr>
        <w:t xml:space="preserve"> </w:t>
      </w:r>
      <w:r w:rsidRPr="00756943">
        <w:rPr>
          <w:rFonts w:ascii="Times New Roman" w:hAnsi="Times New Roman"/>
          <w:sz w:val="28"/>
          <w:szCs w:val="28"/>
        </w:rPr>
        <w:t>сохран</w:t>
      </w:r>
      <w:r w:rsidRPr="00756943">
        <w:rPr>
          <w:rFonts w:ascii="Times New Roman" w:hAnsi="Times New Roman"/>
          <w:sz w:val="28"/>
          <w:szCs w:val="28"/>
        </w:rPr>
        <w:t>е</w:t>
      </w:r>
      <w:r w:rsidRPr="00756943">
        <w:rPr>
          <w:rFonts w:ascii="Times New Roman" w:hAnsi="Times New Roman"/>
          <w:sz w:val="28"/>
          <w:szCs w:val="28"/>
        </w:rPr>
        <w:t>ния</w:t>
      </w:r>
      <w:r>
        <w:rPr>
          <w:rFonts w:ascii="Times New Roman" w:hAnsi="Times New Roman"/>
          <w:sz w:val="28"/>
          <w:szCs w:val="28"/>
        </w:rPr>
        <w:t xml:space="preserve"> </w:t>
      </w:r>
      <w:r w:rsidRPr="00756943">
        <w:rPr>
          <w:rFonts w:ascii="Times New Roman" w:hAnsi="Times New Roman"/>
          <w:sz w:val="28"/>
          <w:szCs w:val="28"/>
        </w:rPr>
        <w:t>финансовой</w:t>
      </w:r>
      <w:r>
        <w:rPr>
          <w:rFonts w:ascii="Times New Roman" w:hAnsi="Times New Roman"/>
          <w:sz w:val="28"/>
          <w:szCs w:val="28"/>
        </w:rPr>
        <w:t xml:space="preserve"> </w:t>
      </w:r>
      <w:r w:rsidRPr="00756943">
        <w:rPr>
          <w:rFonts w:ascii="Times New Roman" w:hAnsi="Times New Roman"/>
          <w:sz w:val="28"/>
          <w:szCs w:val="28"/>
        </w:rPr>
        <w:t>документации</w:t>
      </w:r>
      <w:r>
        <w:rPr>
          <w:rFonts w:ascii="Times New Roman" w:hAnsi="Times New Roman"/>
          <w:sz w:val="28"/>
          <w:szCs w:val="28"/>
        </w:rPr>
        <w:t>.</w:t>
      </w:r>
    </w:p>
    <w:p w:rsidR="00121DE6" w:rsidRPr="00FC1CF7" w:rsidRDefault="00121DE6" w:rsidP="00300974">
      <w:pPr>
        <w:spacing w:after="0" w:line="240" w:lineRule="auto"/>
        <w:rPr>
          <w:rFonts w:ascii="Times New Roman" w:hAnsi="Times New Roman"/>
          <w:i/>
          <w:sz w:val="28"/>
          <w:szCs w:val="24"/>
        </w:rPr>
      </w:pPr>
      <w:r w:rsidRPr="00FC1CF7">
        <w:rPr>
          <w:rFonts w:ascii="Times New Roman" w:hAnsi="Times New Roman"/>
          <w:i/>
          <w:sz w:val="28"/>
          <w:szCs w:val="24"/>
          <w:lang w:eastAsia="ru-RU"/>
        </w:rPr>
        <w:t>Оборудование</w:t>
      </w:r>
      <w:r>
        <w:rPr>
          <w:rFonts w:ascii="Times New Roman" w:hAnsi="Times New Roman"/>
          <w:i/>
          <w:sz w:val="28"/>
          <w:szCs w:val="24"/>
          <w:lang w:eastAsia="ru-RU"/>
        </w:rPr>
        <w:t xml:space="preserve"> </w:t>
      </w:r>
      <w:r w:rsidRPr="00FC1CF7">
        <w:rPr>
          <w:rFonts w:ascii="Times New Roman" w:hAnsi="Times New Roman"/>
          <w:i/>
          <w:sz w:val="28"/>
          <w:szCs w:val="24"/>
          <w:lang w:eastAsia="ru-RU"/>
        </w:rPr>
        <w:t>и</w:t>
      </w:r>
      <w:r>
        <w:rPr>
          <w:rFonts w:ascii="Times New Roman" w:hAnsi="Times New Roman"/>
          <w:i/>
          <w:sz w:val="28"/>
          <w:szCs w:val="24"/>
          <w:lang w:eastAsia="ru-RU"/>
        </w:rPr>
        <w:t xml:space="preserve"> </w:t>
      </w:r>
      <w:r w:rsidRPr="00FC1CF7">
        <w:rPr>
          <w:rFonts w:ascii="Times New Roman" w:hAnsi="Times New Roman"/>
          <w:i/>
          <w:sz w:val="28"/>
          <w:szCs w:val="24"/>
          <w:lang w:eastAsia="ru-RU"/>
        </w:rPr>
        <w:t>средства</w:t>
      </w:r>
      <w:r>
        <w:rPr>
          <w:rFonts w:ascii="Times New Roman" w:hAnsi="Times New Roman"/>
          <w:i/>
          <w:sz w:val="28"/>
          <w:szCs w:val="24"/>
          <w:lang w:eastAsia="ru-RU"/>
        </w:rPr>
        <w:t xml:space="preserve"> </w:t>
      </w:r>
      <w:r w:rsidRPr="00FC1CF7">
        <w:rPr>
          <w:rFonts w:ascii="Times New Roman" w:hAnsi="Times New Roman"/>
          <w:i/>
          <w:sz w:val="28"/>
          <w:szCs w:val="24"/>
          <w:lang w:eastAsia="ru-RU"/>
        </w:rPr>
        <w:t>обучения:</w:t>
      </w:r>
      <w:r>
        <w:rPr>
          <w:rFonts w:ascii="Times New Roman" w:hAnsi="Times New Roman"/>
          <w:i/>
          <w:sz w:val="28"/>
          <w:szCs w:val="24"/>
          <w:lang w:eastAsia="ru-RU"/>
        </w:rPr>
        <w:t xml:space="preserve"> </w:t>
      </w:r>
    </w:p>
    <w:p w:rsidR="00121DE6" w:rsidRPr="00FC1CF7" w:rsidRDefault="00121DE6" w:rsidP="00300974">
      <w:pPr>
        <w:spacing w:after="0" w:line="240" w:lineRule="auto"/>
        <w:ind w:left="1416" w:firstLine="708"/>
        <w:jc w:val="both"/>
        <w:rPr>
          <w:rFonts w:ascii="Times New Roman" w:hAnsi="Times New Roman"/>
          <w:sz w:val="28"/>
          <w:szCs w:val="24"/>
        </w:rPr>
      </w:pPr>
      <w:r w:rsidRPr="00FC1CF7">
        <w:rPr>
          <w:rFonts w:ascii="Times New Roman" w:hAnsi="Times New Roman"/>
          <w:sz w:val="28"/>
          <w:szCs w:val="24"/>
          <w:lang w:eastAsia="ru-RU"/>
        </w:rPr>
        <w:t>Мультимедийный</w:t>
      </w:r>
      <w:r>
        <w:rPr>
          <w:rFonts w:ascii="Times New Roman" w:hAnsi="Times New Roman"/>
          <w:sz w:val="28"/>
          <w:szCs w:val="24"/>
          <w:lang w:eastAsia="ru-RU"/>
        </w:rPr>
        <w:t xml:space="preserve"> </w:t>
      </w:r>
      <w:r w:rsidRPr="00FC1CF7">
        <w:rPr>
          <w:rFonts w:ascii="Times New Roman" w:hAnsi="Times New Roman"/>
          <w:sz w:val="28"/>
          <w:szCs w:val="24"/>
          <w:lang w:eastAsia="ru-RU"/>
        </w:rPr>
        <w:t>проектор,</w:t>
      </w:r>
      <w:r>
        <w:rPr>
          <w:rFonts w:ascii="Times New Roman" w:hAnsi="Times New Roman"/>
          <w:sz w:val="28"/>
          <w:szCs w:val="24"/>
          <w:lang w:eastAsia="ru-RU"/>
        </w:rPr>
        <w:t xml:space="preserve"> </w:t>
      </w:r>
      <w:r w:rsidRPr="00FC1CF7">
        <w:rPr>
          <w:rFonts w:ascii="Times New Roman" w:hAnsi="Times New Roman"/>
          <w:sz w:val="28"/>
          <w:szCs w:val="24"/>
          <w:lang w:eastAsia="ru-RU"/>
        </w:rPr>
        <w:t>компьютер,</w:t>
      </w:r>
      <w:r>
        <w:rPr>
          <w:rFonts w:ascii="Times New Roman" w:hAnsi="Times New Roman"/>
          <w:sz w:val="28"/>
          <w:szCs w:val="24"/>
          <w:lang w:eastAsia="ru-RU"/>
        </w:rPr>
        <w:t xml:space="preserve"> </w:t>
      </w:r>
      <w:r w:rsidRPr="00FC1CF7">
        <w:rPr>
          <w:rFonts w:ascii="Times New Roman" w:hAnsi="Times New Roman"/>
          <w:sz w:val="28"/>
          <w:szCs w:val="24"/>
          <w:lang w:eastAsia="ru-RU"/>
        </w:rPr>
        <w:t>презентация</w:t>
      </w:r>
      <w:r>
        <w:rPr>
          <w:rFonts w:ascii="Times New Roman" w:hAnsi="Times New Roman"/>
          <w:sz w:val="28"/>
          <w:szCs w:val="24"/>
          <w:lang w:eastAsia="ru-RU"/>
        </w:rPr>
        <w:t xml:space="preserve"> </w:t>
      </w:r>
      <w:r w:rsidRPr="00FC1CF7">
        <w:rPr>
          <w:rFonts w:ascii="Times New Roman" w:hAnsi="Times New Roman"/>
          <w:sz w:val="28"/>
          <w:szCs w:val="24"/>
          <w:lang w:eastAsia="ru-RU"/>
        </w:rPr>
        <w:t>по</w:t>
      </w:r>
      <w:r>
        <w:rPr>
          <w:rFonts w:ascii="Times New Roman" w:hAnsi="Times New Roman"/>
          <w:sz w:val="28"/>
          <w:szCs w:val="24"/>
          <w:lang w:eastAsia="ru-RU"/>
        </w:rPr>
        <w:t xml:space="preserve"> </w:t>
      </w:r>
      <w:r w:rsidRPr="00FC1CF7">
        <w:rPr>
          <w:rFonts w:ascii="Times New Roman" w:hAnsi="Times New Roman"/>
          <w:sz w:val="28"/>
          <w:szCs w:val="24"/>
          <w:lang w:eastAsia="ru-RU"/>
        </w:rPr>
        <w:t>теме</w:t>
      </w:r>
      <w:r>
        <w:rPr>
          <w:rFonts w:ascii="Times New Roman" w:hAnsi="Times New Roman"/>
          <w:sz w:val="28"/>
          <w:szCs w:val="24"/>
          <w:lang w:eastAsia="ru-RU"/>
        </w:rPr>
        <w:t>.</w:t>
      </w:r>
    </w:p>
    <w:p w:rsidR="00121DE6" w:rsidRDefault="00121DE6" w:rsidP="00300974">
      <w:pPr>
        <w:spacing w:after="0" w:line="240" w:lineRule="auto"/>
        <w:ind w:left="2410" w:hanging="2410"/>
        <w:rPr>
          <w:rFonts w:ascii="Times New Roman" w:hAnsi="Times New Roman"/>
          <w:i/>
          <w:sz w:val="28"/>
          <w:szCs w:val="28"/>
          <w:lang w:eastAsia="ru-RU"/>
        </w:rPr>
      </w:pPr>
      <w:r w:rsidRPr="00FC1CF7">
        <w:rPr>
          <w:rFonts w:ascii="Times New Roman" w:hAnsi="Times New Roman"/>
          <w:i/>
          <w:sz w:val="28"/>
          <w:szCs w:val="28"/>
          <w:lang w:eastAsia="ru-RU"/>
        </w:rPr>
        <w:t>Основные</w:t>
      </w:r>
      <w:r>
        <w:rPr>
          <w:rFonts w:ascii="Times New Roman" w:hAnsi="Times New Roman"/>
          <w:i/>
          <w:sz w:val="28"/>
          <w:szCs w:val="28"/>
          <w:lang w:eastAsia="ru-RU"/>
        </w:rPr>
        <w:t xml:space="preserve"> </w:t>
      </w:r>
      <w:r w:rsidRPr="00FC1CF7">
        <w:rPr>
          <w:rFonts w:ascii="Times New Roman" w:hAnsi="Times New Roman"/>
          <w:i/>
          <w:sz w:val="28"/>
          <w:szCs w:val="28"/>
          <w:lang w:eastAsia="ru-RU"/>
        </w:rPr>
        <w:t>понятия:</w:t>
      </w:r>
      <w:r>
        <w:rPr>
          <w:rFonts w:ascii="Times New Roman" w:hAnsi="Times New Roman"/>
          <w:i/>
          <w:sz w:val="28"/>
          <w:szCs w:val="28"/>
          <w:lang w:eastAsia="ru-RU"/>
        </w:rPr>
        <w:t xml:space="preserve"> </w:t>
      </w:r>
    </w:p>
    <w:p w:rsidR="00121DE6" w:rsidRPr="000C520C" w:rsidRDefault="00121DE6" w:rsidP="00300974">
      <w:pPr>
        <w:spacing w:after="0" w:line="240" w:lineRule="auto"/>
        <w:ind w:left="2410" w:hanging="2410"/>
        <w:rPr>
          <w:rFonts w:ascii="Times New Roman" w:hAnsi="Times New Roman"/>
          <w:sz w:val="28"/>
          <w:szCs w:val="24"/>
        </w:rPr>
      </w:pPr>
      <w:r>
        <w:rPr>
          <w:rFonts w:ascii="Times New Roman" w:hAnsi="Times New Roman"/>
          <w:sz w:val="28"/>
          <w:szCs w:val="24"/>
        </w:rPr>
        <w:t>Б</w:t>
      </w:r>
      <w:r w:rsidRPr="00756943">
        <w:rPr>
          <w:rFonts w:ascii="Times New Roman" w:hAnsi="Times New Roman"/>
          <w:sz w:val="28"/>
          <w:szCs w:val="24"/>
        </w:rPr>
        <w:t>аза</w:t>
      </w:r>
      <w:r>
        <w:rPr>
          <w:rFonts w:ascii="Times New Roman" w:hAnsi="Times New Roman"/>
          <w:sz w:val="28"/>
          <w:szCs w:val="24"/>
        </w:rPr>
        <w:t xml:space="preserve"> </w:t>
      </w:r>
      <w:r w:rsidRPr="00756943">
        <w:rPr>
          <w:rFonts w:ascii="Times New Roman" w:hAnsi="Times New Roman"/>
          <w:sz w:val="28"/>
          <w:szCs w:val="24"/>
        </w:rPr>
        <w:t>налогообложения,</w:t>
      </w:r>
      <w:r>
        <w:rPr>
          <w:rFonts w:ascii="Times New Roman" w:hAnsi="Times New Roman"/>
          <w:sz w:val="28"/>
          <w:szCs w:val="24"/>
        </w:rPr>
        <w:t xml:space="preserve"> </w:t>
      </w:r>
      <w:r w:rsidRPr="00756943">
        <w:rPr>
          <w:rFonts w:ascii="Times New Roman" w:hAnsi="Times New Roman"/>
          <w:sz w:val="28"/>
          <w:szCs w:val="24"/>
        </w:rPr>
        <w:t>общий</w:t>
      </w:r>
      <w:r>
        <w:rPr>
          <w:rFonts w:ascii="Times New Roman" w:hAnsi="Times New Roman"/>
          <w:sz w:val="28"/>
          <w:szCs w:val="24"/>
        </w:rPr>
        <w:t xml:space="preserve"> </w:t>
      </w:r>
      <w:r w:rsidRPr="00756943">
        <w:rPr>
          <w:rFonts w:ascii="Times New Roman" w:hAnsi="Times New Roman"/>
          <w:sz w:val="28"/>
          <w:szCs w:val="24"/>
        </w:rPr>
        <w:t>режим</w:t>
      </w:r>
      <w:r>
        <w:rPr>
          <w:rFonts w:ascii="Times New Roman" w:hAnsi="Times New Roman"/>
          <w:sz w:val="28"/>
          <w:szCs w:val="24"/>
        </w:rPr>
        <w:t xml:space="preserve"> </w:t>
      </w:r>
      <w:r w:rsidRPr="00756943">
        <w:rPr>
          <w:rFonts w:ascii="Times New Roman" w:hAnsi="Times New Roman"/>
          <w:sz w:val="28"/>
          <w:szCs w:val="24"/>
        </w:rPr>
        <w:t>налогообложения,</w:t>
      </w:r>
      <w:r>
        <w:rPr>
          <w:rFonts w:ascii="Times New Roman" w:hAnsi="Times New Roman"/>
          <w:sz w:val="28"/>
          <w:szCs w:val="24"/>
        </w:rPr>
        <w:t xml:space="preserve"> </w:t>
      </w:r>
      <w:r w:rsidRPr="00756943">
        <w:rPr>
          <w:rFonts w:ascii="Times New Roman" w:hAnsi="Times New Roman"/>
          <w:sz w:val="28"/>
          <w:szCs w:val="24"/>
        </w:rPr>
        <w:t>специальные</w:t>
      </w:r>
      <w:r>
        <w:rPr>
          <w:rFonts w:ascii="Times New Roman" w:hAnsi="Times New Roman"/>
          <w:sz w:val="28"/>
          <w:szCs w:val="24"/>
        </w:rPr>
        <w:t xml:space="preserve"> </w:t>
      </w:r>
      <w:r w:rsidRPr="00756943">
        <w:rPr>
          <w:rFonts w:ascii="Times New Roman" w:hAnsi="Times New Roman"/>
          <w:sz w:val="28"/>
          <w:szCs w:val="24"/>
        </w:rPr>
        <w:t>режимы</w:t>
      </w:r>
      <w:r>
        <w:rPr>
          <w:rFonts w:ascii="Times New Roman" w:hAnsi="Times New Roman"/>
          <w:sz w:val="28"/>
          <w:szCs w:val="24"/>
        </w:rPr>
        <w:t xml:space="preserve"> </w:t>
      </w:r>
      <w:r w:rsidRPr="00756943">
        <w:rPr>
          <w:rFonts w:ascii="Times New Roman" w:hAnsi="Times New Roman"/>
          <w:sz w:val="28"/>
          <w:szCs w:val="24"/>
        </w:rPr>
        <w:t>налогообложения,</w:t>
      </w:r>
      <w:r>
        <w:rPr>
          <w:rFonts w:ascii="Times New Roman" w:hAnsi="Times New Roman"/>
          <w:sz w:val="28"/>
          <w:szCs w:val="24"/>
        </w:rPr>
        <w:t xml:space="preserve"> </w:t>
      </w:r>
      <w:r w:rsidRPr="00756943">
        <w:rPr>
          <w:rFonts w:ascii="Times New Roman" w:hAnsi="Times New Roman"/>
          <w:sz w:val="28"/>
          <w:szCs w:val="24"/>
        </w:rPr>
        <w:t>оптимизация</w:t>
      </w:r>
      <w:r>
        <w:rPr>
          <w:rFonts w:ascii="Times New Roman" w:hAnsi="Times New Roman"/>
          <w:sz w:val="28"/>
          <w:szCs w:val="24"/>
        </w:rPr>
        <w:t xml:space="preserve"> </w:t>
      </w:r>
      <w:r w:rsidRPr="00756943">
        <w:rPr>
          <w:rFonts w:ascii="Times New Roman" w:hAnsi="Times New Roman"/>
          <w:sz w:val="28"/>
          <w:szCs w:val="24"/>
        </w:rPr>
        <w:t>налогообложения,</w:t>
      </w:r>
      <w:r>
        <w:rPr>
          <w:rFonts w:ascii="Times New Roman" w:hAnsi="Times New Roman"/>
          <w:sz w:val="28"/>
          <w:szCs w:val="24"/>
        </w:rPr>
        <w:t xml:space="preserve"> </w:t>
      </w:r>
      <w:r w:rsidRPr="00756943">
        <w:rPr>
          <w:rFonts w:ascii="Times New Roman" w:hAnsi="Times New Roman"/>
          <w:sz w:val="28"/>
          <w:szCs w:val="24"/>
        </w:rPr>
        <w:t>налоговая</w:t>
      </w:r>
      <w:r>
        <w:rPr>
          <w:rFonts w:ascii="Times New Roman" w:hAnsi="Times New Roman"/>
          <w:sz w:val="28"/>
          <w:szCs w:val="24"/>
        </w:rPr>
        <w:t xml:space="preserve"> </w:t>
      </w:r>
      <w:r w:rsidRPr="00756943">
        <w:rPr>
          <w:rFonts w:ascii="Times New Roman" w:hAnsi="Times New Roman"/>
          <w:sz w:val="28"/>
          <w:szCs w:val="24"/>
        </w:rPr>
        <w:t>отчетность</w:t>
      </w:r>
      <w:r>
        <w:rPr>
          <w:rFonts w:ascii="Times New Roman" w:hAnsi="Times New Roman"/>
          <w:sz w:val="28"/>
          <w:szCs w:val="24"/>
        </w:rPr>
        <w:t>.</w:t>
      </w:r>
    </w:p>
    <w:p w:rsidR="00121DE6" w:rsidRPr="00414F4E" w:rsidRDefault="00121DE6" w:rsidP="00300974">
      <w:pPr>
        <w:tabs>
          <w:tab w:val="left" w:pos="0"/>
        </w:tabs>
        <w:autoSpaceDE w:val="0"/>
        <w:autoSpaceDN w:val="0"/>
        <w:adjustRightInd w:val="0"/>
        <w:spacing w:after="0" w:line="240" w:lineRule="auto"/>
        <w:jc w:val="both"/>
        <w:rPr>
          <w:rFonts w:ascii="Times New Roman" w:hAnsi="Times New Roman"/>
          <w:i/>
          <w:sz w:val="28"/>
          <w:szCs w:val="28"/>
          <w:lang w:eastAsia="ru-RU"/>
        </w:rPr>
      </w:pPr>
    </w:p>
    <w:p w:rsidR="00121DE6" w:rsidRPr="00300974" w:rsidRDefault="00121DE6" w:rsidP="0031595E">
      <w:pPr>
        <w:keepNext/>
        <w:tabs>
          <w:tab w:val="left" w:pos="367"/>
        </w:tabs>
        <w:autoSpaceDE w:val="0"/>
        <w:autoSpaceDN w:val="0"/>
        <w:adjustRightInd w:val="0"/>
        <w:spacing w:after="0" w:line="240" w:lineRule="auto"/>
        <w:jc w:val="center"/>
        <w:rPr>
          <w:rFonts w:ascii="Times New Roman" w:hAnsi="Times New Roman"/>
          <w:b/>
          <w:sz w:val="28"/>
          <w:szCs w:val="28"/>
          <w:lang w:eastAsia="ru-RU"/>
        </w:rPr>
      </w:pPr>
      <w:r w:rsidRPr="00300974">
        <w:rPr>
          <w:rFonts w:ascii="Times New Roman" w:hAnsi="Times New Roman"/>
          <w:b/>
          <w:sz w:val="28"/>
          <w:szCs w:val="28"/>
          <w:lang w:eastAsia="ru-RU"/>
        </w:rPr>
        <w:t>ХОД</w:t>
      </w:r>
      <w:r>
        <w:rPr>
          <w:rFonts w:ascii="Times New Roman" w:hAnsi="Times New Roman"/>
          <w:b/>
          <w:sz w:val="28"/>
          <w:szCs w:val="28"/>
          <w:lang w:eastAsia="ru-RU"/>
        </w:rPr>
        <w:t xml:space="preserve"> </w:t>
      </w:r>
      <w:r w:rsidRPr="00300974">
        <w:rPr>
          <w:rFonts w:ascii="Times New Roman" w:hAnsi="Times New Roman"/>
          <w:b/>
          <w:sz w:val="28"/>
          <w:szCs w:val="28"/>
          <w:lang w:eastAsia="ru-RU"/>
        </w:rPr>
        <w:t>СЕМИНАРА</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26"/>
        <w:gridCol w:w="1077"/>
        <w:gridCol w:w="2135"/>
        <w:gridCol w:w="902"/>
        <w:gridCol w:w="1915"/>
      </w:tblGrid>
      <w:tr w:rsidR="00121DE6" w:rsidRPr="00D360A2" w:rsidTr="00063BFA">
        <w:trPr>
          <w:trHeight w:val="20"/>
        </w:trPr>
        <w:tc>
          <w:tcPr>
            <w:tcW w:w="4126" w:type="dxa"/>
          </w:tcPr>
          <w:p w:rsidR="00121DE6" w:rsidRPr="00D360A2" w:rsidRDefault="00121DE6" w:rsidP="0031595E">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77" w:type="dxa"/>
          </w:tcPr>
          <w:p w:rsidR="00121DE6" w:rsidRPr="00D360A2" w:rsidRDefault="00121DE6" w:rsidP="0031595E">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37" w:type="dxa"/>
            <w:gridSpan w:val="2"/>
          </w:tcPr>
          <w:p w:rsidR="00121DE6" w:rsidRPr="00D360A2" w:rsidRDefault="00121DE6" w:rsidP="0031595E">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15" w:type="dxa"/>
          </w:tcPr>
          <w:p w:rsidR="00121DE6" w:rsidRPr="00D360A2" w:rsidRDefault="00121DE6" w:rsidP="0031595E">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063BFA">
        <w:trPr>
          <w:trHeight w:val="20"/>
        </w:trPr>
        <w:tc>
          <w:tcPr>
            <w:tcW w:w="4126"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Организационный</w:t>
            </w:r>
          </w:p>
        </w:tc>
        <w:tc>
          <w:tcPr>
            <w:tcW w:w="1077"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мин.</w:t>
            </w:r>
          </w:p>
        </w:tc>
        <w:tc>
          <w:tcPr>
            <w:tcW w:w="303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191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Сайт</w:t>
            </w:r>
            <w:r>
              <w:rPr>
                <w:rFonts w:ascii="Times New Roman" w:hAnsi="Times New Roman"/>
                <w:sz w:val="24"/>
                <w:szCs w:val="24"/>
              </w:rPr>
              <w:t xml:space="preserve"> </w:t>
            </w:r>
            <w:r w:rsidRPr="00D360A2">
              <w:rPr>
                <w:rFonts w:ascii="Times New Roman" w:hAnsi="Times New Roman"/>
                <w:sz w:val="24"/>
                <w:szCs w:val="24"/>
              </w:rPr>
              <w:t>обучения</w:t>
            </w:r>
            <w:r>
              <w:rPr>
                <w:rFonts w:ascii="Times New Roman" w:hAnsi="Times New Roman"/>
                <w:sz w:val="24"/>
                <w:szCs w:val="24"/>
              </w:rPr>
              <w:t xml:space="preserve"> </w:t>
            </w:r>
          </w:p>
        </w:tc>
      </w:tr>
      <w:tr w:rsidR="00121DE6" w:rsidRPr="00D360A2" w:rsidTr="00063BFA">
        <w:trPr>
          <w:trHeight w:val="20"/>
        </w:trPr>
        <w:tc>
          <w:tcPr>
            <w:tcW w:w="7338" w:type="dxa"/>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817" w:type="dxa"/>
            <w:gridSpan w:val="2"/>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063BFA">
        <w:trPr>
          <w:trHeight w:val="20"/>
        </w:trPr>
        <w:tc>
          <w:tcPr>
            <w:tcW w:w="7338" w:type="dxa"/>
            <w:gridSpan w:val="3"/>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Приветствует,</w:t>
            </w:r>
            <w:r>
              <w:rPr>
                <w:rFonts w:ascii="Times New Roman" w:hAnsi="Times New Roman"/>
                <w:sz w:val="24"/>
                <w:szCs w:val="24"/>
              </w:rPr>
              <w:t xml:space="preserve"> </w:t>
            </w:r>
            <w:r w:rsidRPr="00D360A2">
              <w:rPr>
                <w:rFonts w:ascii="Times New Roman" w:hAnsi="Times New Roman"/>
                <w:sz w:val="24"/>
                <w:szCs w:val="24"/>
              </w:rPr>
              <w:t>просит</w:t>
            </w:r>
            <w:r>
              <w:rPr>
                <w:rFonts w:ascii="Times New Roman" w:hAnsi="Times New Roman"/>
                <w:sz w:val="24"/>
                <w:szCs w:val="24"/>
              </w:rPr>
              <w:t xml:space="preserve"> </w:t>
            </w:r>
            <w:r w:rsidRPr="00D360A2">
              <w:rPr>
                <w:rFonts w:ascii="Times New Roman" w:hAnsi="Times New Roman"/>
                <w:sz w:val="24"/>
                <w:szCs w:val="24"/>
              </w:rPr>
              <w:t>зарегистрироваться.</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Спасибо,</w:t>
            </w:r>
            <w:r>
              <w:rPr>
                <w:rFonts w:ascii="Times New Roman" w:hAnsi="Times New Roman"/>
                <w:sz w:val="24"/>
                <w:szCs w:val="24"/>
              </w:rPr>
              <w:t xml:space="preserve"> </w:t>
            </w:r>
            <w:r w:rsidRPr="00D360A2">
              <w:rPr>
                <w:rFonts w:ascii="Times New Roman" w:hAnsi="Times New Roman"/>
                <w:sz w:val="24"/>
                <w:szCs w:val="24"/>
              </w:rPr>
              <w:t>отлично.</w:t>
            </w:r>
          </w:p>
        </w:tc>
        <w:tc>
          <w:tcPr>
            <w:tcW w:w="2817" w:type="dxa"/>
            <w:gridSpan w:val="2"/>
          </w:tcPr>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Регистрируются</w:t>
            </w:r>
          </w:p>
        </w:tc>
      </w:tr>
      <w:tr w:rsidR="00121DE6" w:rsidRPr="00D360A2" w:rsidTr="00063BFA">
        <w:trPr>
          <w:trHeight w:val="20"/>
        </w:trPr>
        <w:tc>
          <w:tcPr>
            <w:tcW w:w="4126"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77"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37" w:type="dxa"/>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15"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063BFA">
        <w:trPr>
          <w:trHeight w:val="20"/>
        </w:trPr>
        <w:tc>
          <w:tcPr>
            <w:tcW w:w="4126"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Входное</w:t>
            </w:r>
            <w:r>
              <w:rPr>
                <w:rFonts w:ascii="Times New Roman" w:hAnsi="Times New Roman"/>
                <w:b/>
                <w:sz w:val="24"/>
                <w:szCs w:val="24"/>
              </w:rPr>
              <w:t xml:space="preserve"> </w:t>
            </w:r>
            <w:r w:rsidRPr="00D360A2">
              <w:rPr>
                <w:rFonts w:ascii="Times New Roman" w:hAnsi="Times New Roman"/>
                <w:b/>
                <w:sz w:val="24"/>
                <w:szCs w:val="24"/>
              </w:rPr>
              <w:t>тестирование</w:t>
            </w:r>
          </w:p>
        </w:tc>
        <w:tc>
          <w:tcPr>
            <w:tcW w:w="1077"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10</w:t>
            </w:r>
            <w:r>
              <w:rPr>
                <w:rFonts w:ascii="Times New Roman" w:hAnsi="Times New Roman"/>
                <w:sz w:val="24"/>
                <w:szCs w:val="24"/>
              </w:rPr>
              <w:t xml:space="preserve"> </w:t>
            </w:r>
            <w:r w:rsidRPr="00D360A2">
              <w:rPr>
                <w:rFonts w:ascii="Times New Roman" w:hAnsi="Times New Roman"/>
                <w:sz w:val="24"/>
                <w:szCs w:val="24"/>
              </w:rPr>
              <w:t>мин.</w:t>
            </w:r>
          </w:p>
        </w:tc>
        <w:tc>
          <w:tcPr>
            <w:tcW w:w="303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91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063BFA">
        <w:trPr>
          <w:trHeight w:val="20"/>
        </w:trPr>
        <w:tc>
          <w:tcPr>
            <w:tcW w:w="7338" w:type="dxa"/>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817" w:type="dxa"/>
            <w:gridSpan w:val="2"/>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21DE6" w:rsidRPr="00D360A2" w:rsidTr="00063BFA">
        <w:trPr>
          <w:trHeight w:val="20"/>
        </w:trPr>
        <w:tc>
          <w:tcPr>
            <w:tcW w:w="7338" w:type="dxa"/>
            <w:gridSpan w:val="3"/>
          </w:tcPr>
          <w:p w:rsidR="00121DE6" w:rsidRPr="00D360A2" w:rsidRDefault="00816E7D" w:rsidP="00D360A2">
            <w:pPr>
              <w:spacing w:after="0" w:line="240" w:lineRule="auto"/>
              <w:jc w:val="both"/>
              <w:rPr>
                <w:rFonts w:ascii="Times New Roman" w:hAnsi="Times New Roman"/>
                <w:sz w:val="24"/>
                <w:szCs w:val="24"/>
              </w:rPr>
            </w:pPr>
            <w:r w:rsidRPr="00816E7D">
              <w:rPr>
                <w:rFonts w:ascii="Times New Roman" w:hAnsi="Times New Roman"/>
                <w:b/>
                <w:sz w:val="24"/>
                <w:szCs w:val="24"/>
              </w:rPr>
              <w:t>Слайд 1.</w:t>
            </w:r>
            <w:r>
              <w:rPr>
                <w:rFonts w:ascii="Times New Roman" w:hAnsi="Times New Roman"/>
                <w:sz w:val="24"/>
                <w:szCs w:val="24"/>
              </w:rPr>
              <w:t xml:space="preserve"> </w:t>
            </w:r>
            <w:r w:rsidR="00121DE6" w:rsidRPr="00D360A2">
              <w:rPr>
                <w:rFonts w:ascii="Times New Roman" w:hAnsi="Times New Roman"/>
                <w:sz w:val="24"/>
                <w:szCs w:val="24"/>
              </w:rPr>
              <w:t>Уважаемые</w:t>
            </w:r>
            <w:r w:rsidR="00121DE6">
              <w:rPr>
                <w:rFonts w:ascii="Times New Roman" w:hAnsi="Times New Roman"/>
                <w:sz w:val="24"/>
                <w:szCs w:val="24"/>
              </w:rPr>
              <w:t xml:space="preserve"> </w:t>
            </w:r>
            <w:r w:rsidR="00121DE6" w:rsidRPr="00D360A2">
              <w:rPr>
                <w:rFonts w:ascii="Times New Roman" w:hAnsi="Times New Roman"/>
                <w:sz w:val="24"/>
                <w:szCs w:val="24"/>
              </w:rPr>
              <w:t>слушатели,</w:t>
            </w:r>
            <w:r w:rsidR="00121DE6">
              <w:rPr>
                <w:rFonts w:ascii="Times New Roman" w:hAnsi="Times New Roman"/>
                <w:sz w:val="24"/>
                <w:szCs w:val="24"/>
              </w:rPr>
              <w:t xml:space="preserve"> </w:t>
            </w:r>
            <w:r w:rsidR="00121DE6" w:rsidRPr="00D360A2">
              <w:rPr>
                <w:rFonts w:ascii="Times New Roman" w:hAnsi="Times New Roman"/>
                <w:sz w:val="24"/>
                <w:szCs w:val="24"/>
              </w:rPr>
              <w:t>из</w:t>
            </w:r>
            <w:r w:rsidR="00121DE6">
              <w:rPr>
                <w:rFonts w:ascii="Times New Roman" w:hAnsi="Times New Roman"/>
                <w:sz w:val="24"/>
                <w:szCs w:val="24"/>
              </w:rPr>
              <w:t xml:space="preserve"> </w:t>
            </w:r>
            <w:r w:rsidR="00121DE6" w:rsidRPr="00D360A2">
              <w:rPr>
                <w:rFonts w:ascii="Times New Roman" w:hAnsi="Times New Roman"/>
                <w:sz w:val="24"/>
                <w:szCs w:val="24"/>
              </w:rPr>
              <w:t>лекции</w:t>
            </w:r>
            <w:r w:rsidR="00121DE6">
              <w:rPr>
                <w:rFonts w:ascii="Times New Roman" w:hAnsi="Times New Roman"/>
                <w:sz w:val="24"/>
                <w:szCs w:val="24"/>
              </w:rPr>
              <w:t xml:space="preserve"> </w:t>
            </w:r>
            <w:r w:rsidR="00121DE6" w:rsidRPr="00D360A2">
              <w:rPr>
                <w:rFonts w:ascii="Times New Roman" w:hAnsi="Times New Roman"/>
                <w:sz w:val="24"/>
                <w:szCs w:val="24"/>
              </w:rPr>
              <w:t>вы</w:t>
            </w:r>
            <w:r w:rsidR="00121DE6">
              <w:rPr>
                <w:rFonts w:ascii="Times New Roman" w:hAnsi="Times New Roman"/>
                <w:sz w:val="24"/>
                <w:szCs w:val="24"/>
              </w:rPr>
              <w:t xml:space="preserve"> </w:t>
            </w:r>
            <w:r w:rsidR="00121DE6" w:rsidRPr="00D360A2">
              <w:rPr>
                <w:rFonts w:ascii="Times New Roman" w:hAnsi="Times New Roman"/>
                <w:sz w:val="24"/>
                <w:szCs w:val="24"/>
              </w:rPr>
              <w:t>узнали,</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налоги</w:t>
            </w:r>
            <w:r w:rsidR="00121DE6">
              <w:rPr>
                <w:rFonts w:ascii="Times New Roman" w:hAnsi="Times New Roman"/>
                <w:sz w:val="24"/>
                <w:szCs w:val="24"/>
              </w:rPr>
              <w:t xml:space="preserve"> </w:t>
            </w:r>
            <w:r w:rsidR="00121DE6" w:rsidRPr="00D360A2">
              <w:rPr>
                <w:rFonts w:ascii="Times New Roman" w:hAnsi="Times New Roman"/>
                <w:sz w:val="24"/>
                <w:szCs w:val="24"/>
              </w:rPr>
              <w:t>являются</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индивидуальных</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предпринимателей</w:t>
            </w:r>
            <w:r w:rsidR="00121DE6">
              <w:rPr>
                <w:rFonts w:ascii="Times New Roman" w:hAnsi="Times New Roman"/>
                <w:sz w:val="24"/>
                <w:szCs w:val="24"/>
              </w:rPr>
              <w:t xml:space="preserve"> </w:t>
            </w:r>
            <w:r w:rsidR="00121DE6" w:rsidRPr="00D360A2">
              <w:rPr>
                <w:rFonts w:ascii="Times New Roman" w:hAnsi="Times New Roman"/>
                <w:sz w:val="24"/>
                <w:szCs w:val="24"/>
              </w:rPr>
              <w:t>неизбежными</w:t>
            </w:r>
            <w:r w:rsidR="00121DE6">
              <w:rPr>
                <w:rFonts w:ascii="Times New Roman" w:hAnsi="Times New Roman"/>
                <w:sz w:val="24"/>
                <w:szCs w:val="24"/>
              </w:rPr>
              <w:t xml:space="preserve"> </w:t>
            </w:r>
            <w:r w:rsidR="00121DE6" w:rsidRPr="00D360A2">
              <w:rPr>
                <w:rFonts w:ascii="Times New Roman" w:hAnsi="Times New Roman"/>
                <w:sz w:val="24"/>
                <w:szCs w:val="24"/>
              </w:rPr>
              <w:t>расходами,</w:t>
            </w:r>
            <w:r w:rsidR="00121DE6">
              <w:rPr>
                <w:rFonts w:ascii="Times New Roman" w:hAnsi="Times New Roman"/>
                <w:sz w:val="24"/>
                <w:szCs w:val="24"/>
              </w:rPr>
              <w:t xml:space="preserve"> </w:t>
            </w:r>
            <w:r w:rsidR="00121DE6" w:rsidRPr="00D360A2">
              <w:rPr>
                <w:rFonts w:ascii="Times New Roman" w:hAnsi="Times New Roman"/>
                <w:sz w:val="24"/>
                <w:szCs w:val="24"/>
              </w:rPr>
              <w:t>их</w:t>
            </w:r>
            <w:r w:rsidR="00121DE6">
              <w:rPr>
                <w:rFonts w:ascii="Times New Roman" w:hAnsi="Times New Roman"/>
                <w:sz w:val="24"/>
                <w:szCs w:val="24"/>
              </w:rPr>
              <w:t xml:space="preserve"> </w:t>
            </w:r>
            <w:r w:rsidR="00121DE6" w:rsidRPr="00D360A2">
              <w:rPr>
                <w:rFonts w:ascii="Times New Roman" w:hAnsi="Times New Roman"/>
                <w:sz w:val="24"/>
                <w:szCs w:val="24"/>
              </w:rPr>
              <w:t>надо</w:t>
            </w:r>
            <w:r w:rsidR="00121DE6">
              <w:rPr>
                <w:rFonts w:ascii="Times New Roman" w:hAnsi="Times New Roman"/>
                <w:sz w:val="24"/>
                <w:szCs w:val="24"/>
              </w:rPr>
              <w:t xml:space="preserve"> </w:t>
            </w:r>
            <w:r w:rsidR="00121DE6" w:rsidRPr="00D360A2">
              <w:rPr>
                <w:rFonts w:ascii="Times New Roman" w:hAnsi="Times New Roman"/>
                <w:sz w:val="24"/>
                <w:szCs w:val="24"/>
              </w:rPr>
              <w:t>платить</w:t>
            </w:r>
            <w:r w:rsidR="00121DE6">
              <w:rPr>
                <w:rFonts w:ascii="Times New Roman" w:hAnsi="Times New Roman"/>
                <w:sz w:val="24"/>
                <w:szCs w:val="24"/>
              </w:rPr>
              <w:t xml:space="preserve"> </w:t>
            </w:r>
            <w:r w:rsidR="00121DE6" w:rsidRPr="00D360A2">
              <w:rPr>
                <w:rFonts w:ascii="Times New Roman" w:hAnsi="Times New Roman"/>
                <w:sz w:val="24"/>
                <w:szCs w:val="24"/>
              </w:rPr>
              <w:t>государству,</w:t>
            </w:r>
            <w:r w:rsidR="00121DE6">
              <w:rPr>
                <w:rFonts w:ascii="Times New Roman" w:hAnsi="Times New Roman"/>
                <w:sz w:val="24"/>
                <w:szCs w:val="24"/>
              </w:rPr>
              <w:t xml:space="preserve"> </w:t>
            </w:r>
            <w:r w:rsidR="00121DE6" w:rsidRPr="00D360A2">
              <w:rPr>
                <w:rFonts w:ascii="Times New Roman" w:hAnsi="Times New Roman"/>
                <w:sz w:val="24"/>
                <w:szCs w:val="24"/>
              </w:rPr>
              <w:t>потому</w:t>
            </w:r>
            <w:r w:rsidR="00121DE6">
              <w:rPr>
                <w:rFonts w:ascii="Times New Roman" w:hAnsi="Times New Roman"/>
                <w:sz w:val="24"/>
                <w:szCs w:val="24"/>
              </w:rPr>
              <w:t xml:space="preserve"> </w:t>
            </w:r>
            <w:r w:rsidR="00121DE6" w:rsidRPr="00D360A2">
              <w:rPr>
                <w:rFonts w:ascii="Times New Roman" w:hAnsi="Times New Roman"/>
                <w:sz w:val="24"/>
                <w:szCs w:val="24"/>
              </w:rPr>
              <w:t>что</w:t>
            </w:r>
            <w:r w:rsidR="00121DE6">
              <w:rPr>
                <w:rFonts w:ascii="Times New Roman" w:hAnsi="Times New Roman"/>
                <w:sz w:val="24"/>
                <w:szCs w:val="24"/>
              </w:rPr>
              <w:t xml:space="preserve"> </w:t>
            </w:r>
            <w:r w:rsidR="00121DE6" w:rsidRPr="00D360A2">
              <w:rPr>
                <w:rFonts w:ascii="Times New Roman" w:hAnsi="Times New Roman"/>
                <w:sz w:val="24"/>
                <w:szCs w:val="24"/>
              </w:rPr>
              <w:t>так</w:t>
            </w:r>
            <w:r w:rsidR="00121DE6">
              <w:rPr>
                <w:rFonts w:ascii="Times New Roman" w:hAnsi="Times New Roman"/>
                <w:sz w:val="24"/>
                <w:szCs w:val="24"/>
              </w:rPr>
              <w:t xml:space="preserve"> </w:t>
            </w:r>
            <w:r w:rsidR="00121DE6" w:rsidRPr="00D360A2">
              <w:rPr>
                <w:rFonts w:ascii="Times New Roman" w:hAnsi="Times New Roman"/>
                <w:sz w:val="24"/>
                <w:szCs w:val="24"/>
              </w:rPr>
              <w:t>установл</w:t>
            </w:r>
            <w:r w:rsidR="00121DE6" w:rsidRPr="00D360A2">
              <w:rPr>
                <w:rFonts w:ascii="Times New Roman" w:hAnsi="Times New Roman"/>
                <w:sz w:val="24"/>
                <w:szCs w:val="24"/>
              </w:rPr>
              <w:t>е</w:t>
            </w:r>
            <w:r w:rsidR="00121DE6" w:rsidRPr="00D360A2">
              <w:rPr>
                <w:rFonts w:ascii="Times New Roman" w:hAnsi="Times New Roman"/>
                <w:sz w:val="24"/>
                <w:szCs w:val="24"/>
              </w:rPr>
              <w:t>но</w:t>
            </w:r>
            <w:r w:rsidR="00121DE6">
              <w:rPr>
                <w:rFonts w:ascii="Times New Roman" w:hAnsi="Times New Roman"/>
                <w:sz w:val="24"/>
                <w:szCs w:val="24"/>
              </w:rPr>
              <w:t xml:space="preserve"> </w:t>
            </w:r>
            <w:r w:rsidR="00121DE6" w:rsidRPr="00D360A2">
              <w:rPr>
                <w:rFonts w:ascii="Times New Roman" w:hAnsi="Times New Roman"/>
                <w:sz w:val="24"/>
                <w:szCs w:val="24"/>
              </w:rPr>
              <w:t>Конституцией</w:t>
            </w:r>
            <w:r w:rsidR="00121DE6">
              <w:rPr>
                <w:rFonts w:ascii="Times New Roman" w:hAnsi="Times New Roman"/>
                <w:sz w:val="24"/>
                <w:szCs w:val="24"/>
              </w:rPr>
              <w:t xml:space="preserve"> </w:t>
            </w:r>
            <w:r w:rsidR="00121DE6" w:rsidRPr="00D360A2">
              <w:rPr>
                <w:rFonts w:ascii="Times New Roman" w:hAnsi="Times New Roman"/>
                <w:sz w:val="24"/>
                <w:szCs w:val="24"/>
              </w:rPr>
              <w:t>нашей</w:t>
            </w:r>
            <w:r w:rsidR="00121DE6">
              <w:rPr>
                <w:rFonts w:ascii="Times New Roman" w:hAnsi="Times New Roman"/>
                <w:sz w:val="24"/>
                <w:szCs w:val="24"/>
              </w:rPr>
              <w:t xml:space="preserve"> </w:t>
            </w:r>
            <w:r w:rsidR="00121DE6" w:rsidRPr="00D360A2">
              <w:rPr>
                <w:rFonts w:ascii="Times New Roman" w:hAnsi="Times New Roman"/>
                <w:sz w:val="24"/>
                <w:szCs w:val="24"/>
              </w:rPr>
              <w:t>страны.</w:t>
            </w:r>
            <w:r w:rsidR="00121DE6">
              <w:rPr>
                <w:rFonts w:ascii="Times New Roman" w:hAnsi="Times New Roman"/>
                <w:sz w:val="24"/>
                <w:szCs w:val="24"/>
              </w:rPr>
              <w:t xml:space="preserve"> </w:t>
            </w:r>
            <w:r w:rsidR="00121DE6" w:rsidRPr="00D360A2">
              <w:rPr>
                <w:rFonts w:ascii="Times New Roman" w:hAnsi="Times New Roman"/>
                <w:sz w:val="24"/>
                <w:szCs w:val="24"/>
              </w:rPr>
              <w:t>Налоги</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бизнес</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индивидуальных</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предпринимателей</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современной</w:t>
            </w:r>
            <w:r w:rsidR="00121DE6">
              <w:rPr>
                <w:rFonts w:ascii="Times New Roman" w:hAnsi="Times New Roman"/>
                <w:sz w:val="24"/>
                <w:szCs w:val="24"/>
              </w:rPr>
              <w:t xml:space="preserve"> </w:t>
            </w:r>
            <w:r w:rsidR="00121DE6" w:rsidRPr="00D360A2">
              <w:rPr>
                <w:rFonts w:ascii="Times New Roman" w:hAnsi="Times New Roman"/>
                <w:sz w:val="24"/>
                <w:szCs w:val="24"/>
              </w:rPr>
              <w:t>России</w:t>
            </w:r>
            <w:r w:rsidR="00121DE6">
              <w:rPr>
                <w:rFonts w:ascii="Times New Roman" w:hAnsi="Times New Roman"/>
                <w:sz w:val="24"/>
                <w:szCs w:val="24"/>
              </w:rPr>
              <w:t xml:space="preserve"> </w:t>
            </w:r>
            <w:r w:rsidR="00121DE6" w:rsidRPr="00D360A2">
              <w:rPr>
                <w:rFonts w:ascii="Times New Roman" w:hAnsi="Times New Roman"/>
                <w:sz w:val="24"/>
                <w:szCs w:val="24"/>
              </w:rPr>
              <w:t>являются</w:t>
            </w:r>
            <w:r w:rsidR="00121DE6">
              <w:rPr>
                <w:rFonts w:ascii="Times New Roman" w:hAnsi="Times New Roman"/>
                <w:sz w:val="24"/>
                <w:szCs w:val="24"/>
              </w:rPr>
              <w:t xml:space="preserve"> </w:t>
            </w:r>
            <w:r w:rsidR="00121DE6" w:rsidRPr="00D360A2">
              <w:rPr>
                <w:rFonts w:ascii="Times New Roman" w:hAnsi="Times New Roman"/>
                <w:sz w:val="24"/>
                <w:szCs w:val="24"/>
              </w:rPr>
              <w:t>совершенно</w:t>
            </w:r>
            <w:r w:rsidR="00121DE6">
              <w:rPr>
                <w:rFonts w:ascii="Times New Roman" w:hAnsi="Times New Roman"/>
                <w:sz w:val="24"/>
                <w:szCs w:val="24"/>
              </w:rPr>
              <w:t xml:space="preserve"> </w:t>
            </w:r>
            <w:r w:rsidR="00121DE6" w:rsidRPr="00D360A2">
              <w:rPr>
                <w:rFonts w:ascii="Times New Roman" w:hAnsi="Times New Roman"/>
                <w:sz w:val="24"/>
                <w:szCs w:val="24"/>
              </w:rPr>
              <w:t>н</w:t>
            </w:r>
            <w:r w:rsidR="00121DE6" w:rsidRPr="00D360A2">
              <w:rPr>
                <w:rFonts w:ascii="Times New Roman" w:hAnsi="Times New Roman"/>
                <w:sz w:val="24"/>
                <w:szCs w:val="24"/>
              </w:rPr>
              <w:t>е</w:t>
            </w:r>
            <w:r w:rsidR="00121DE6" w:rsidRPr="00D360A2">
              <w:rPr>
                <w:rFonts w:ascii="Times New Roman" w:hAnsi="Times New Roman"/>
                <w:sz w:val="24"/>
                <w:szCs w:val="24"/>
              </w:rPr>
              <w:t>обременительными,</w:t>
            </w:r>
            <w:r w:rsidR="00121DE6">
              <w:rPr>
                <w:rFonts w:ascii="Times New Roman" w:hAnsi="Times New Roman"/>
                <w:sz w:val="24"/>
                <w:szCs w:val="24"/>
              </w:rPr>
              <w:t xml:space="preserve"> </w:t>
            </w:r>
            <w:r w:rsidR="00121DE6" w:rsidRPr="00D360A2">
              <w:rPr>
                <w:rFonts w:ascii="Times New Roman" w:hAnsi="Times New Roman"/>
                <w:sz w:val="24"/>
                <w:szCs w:val="24"/>
              </w:rPr>
              <w:t>при</w:t>
            </w:r>
            <w:r w:rsidR="00121DE6">
              <w:rPr>
                <w:rFonts w:ascii="Times New Roman" w:hAnsi="Times New Roman"/>
                <w:sz w:val="24"/>
                <w:szCs w:val="24"/>
              </w:rPr>
              <w:t xml:space="preserve"> </w:t>
            </w:r>
            <w:r w:rsidR="00121DE6" w:rsidRPr="00D360A2">
              <w:rPr>
                <w:rFonts w:ascii="Times New Roman" w:hAnsi="Times New Roman"/>
                <w:sz w:val="24"/>
                <w:szCs w:val="24"/>
              </w:rPr>
              <w:t>этом</w:t>
            </w:r>
            <w:r w:rsidR="00121DE6">
              <w:rPr>
                <w:rFonts w:ascii="Times New Roman" w:hAnsi="Times New Roman"/>
                <w:sz w:val="24"/>
                <w:szCs w:val="24"/>
              </w:rPr>
              <w:t xml:space="preserve"> </w:t>
            </w:r>
            <w:r w:rsidR="00121DE6" w:rsidRPr="00D360A2">
              <w:rPr>
                <w:rFonts w:ascii="Times New Roman" w:hAnsi="Times New Roman"/>
                <w:sz w:val="24"/>
                <w:szCs w:val="24"/>
              </w:rPr>
              <w:t>каждому</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индивидуальному</w:t>
            </w:r>
            <w:r w:rsidR="00121DE6">
              <w:rPr>
                <w:rFonts w:ascii="Times New Roman" w:hAnsi="Times New Roman"/>
                <w:sz w:val="24"/>
                <w:szCs w:val="24"/>
              </w:rPr>
              <w:t xml:space="preserve"> </w:t>
            </w:r>
            <w:r w:rsidR="00121DE6" w:rsidRPr="00D360A2">
              <w:rPr>
                <w:rFonts w:ascii="Times New Roman" w:hAnsi="Times New Roman"/>
                <w:sz w:val="24"/>
                <w:szCs w:val="24"/>
              </w:rPr>
              <w:t>предпр</w:t>
            </w:r>
            <w:r w:rsidR="00121DE6" w:rsidRPr="00D360A2">
              <w:rPr>
                <w:rFonts w:ascii="Times New Roman" w:hAnsi="Times New Roman"/>
                <w:sz w:val="24"/>
                <w:szCs w:val="24"/>
              </w:rPr>
              <w:t>и</w:t>
            </w:r>
            <w:r w:rsidR="00121DE6" w:rsidRPr="00D360A2">
              <w:rPr>
                <w:rFonts w:ascii="Times New Roman" w:hAnsi="Times New Roman"/>
                <w:sz w:val="24"/>
                <w:szCs w:val="24"/>
              </w:rPr>
              <w:t>нимателю</w:t>
            </w:r>
            <w:r w:rsidR="00121DE6">
              <w:rPr>
                <w:rFonts w:ascii="Times New Roman" w:hAnsi="Times New Roman"/>
                <w:sz w:val="24"/>
                <w:szCs w:val="24"/>
              </w:rPr>
              <w:t xml:space="preserve"> </w:t>
            </w:r>
            <w:r w:rsidR="00121DE6" w:rsidRPr="00D360A2">
              <w:rPr>
                <w:rFonts w:ascii="Times New Roman" w:hAnsi="Times New Roman"/>
                <w:sz w:val="24"/>
                <w:szCs w:val="24"/>
              </w:rPr>
              <w:t>необходимо</w:t>
            </w:r>
            <w:r w:rsidR="00121DE6">
              <w:rPr>
                <w:rFonts w:ascii="Times New Roman" w:hAnsi="Times New Roman"/>
                <w:sz w:val="24"/>
                <w:szCs w:val="24"/>
              </w:rPr>
              <w:t xml:space="preserve"> </w:t>
            </w:r>
            <w:r w:rsidR="00121DE6" w:rsidRPr="00D360A2">
              <w:rPr>
                <w:rFonts w:ascii="Times New Roman" w:hAnsi="Times New Roman"/>
                <w:sz w:val="24"/>
                <w:szCs w:val="24"/>
              </w:rPr>
              <w:t>уметь</w:t>
            </w:r>
            <w:r w:rsidR="00121DE6">
              <w:rPr>
                <w:rFonts w:ascii="Times New Roman" w:hAnsi="Times New Roman"/>
                <w:sz w:val="24"/>
                <w:szCs w:val="24"/>
              </w:rPr>
              <w:t xml:space="preserve"> </w:t>
            </w:r>
            <w:r w:rsidR="00121DE6" w:rsidRPr="00D360A2">
              <w:rPr>
                <w:rFonts w:ascii="Times New Roman" w:hAnsi="Times New Roman"/>
                <w:sz w:val="24"/>
                <w:szCs w:val="24"/>
              </w:rPr>
              <w:t>правильно</w:t>
            </w:r>
            <w:r w:rsidR="00121DE6">
              <w:rPr>
                <w:rFonts w:ascii="Times New Roman" w:hAnsi="Times New Roman"/>
                <w:sz w:val="24"/>
                <w:szCs w:val="24"/>
              </w:rPr>
              <w:t xml:space="preserve"> </w:t>
            </w:r>
            <w:r w:rsidR="00121DE6" w:rsidRPr="00D360A2">
              <w:rPr>
                <w:rFonts w:ascii="Times New Roman" w:hAnsi="Times New Roman"/>
                <w:sz w:val="24"/>
                <w:szCs w:val="24"/>
              </w:rPr>
              <w:t>использовать</w:t>
            </w:r>
            <w:r w:rsidR="00121DE6">
              <w:rPr>
                <w:rFonts w:ascii="Times New Roman" w:hAnsi="Times New Roman"/>
                <w:sz w:val="24"/>
                <w:szCs w:val="24"/>
              </w:rPr>
              <w:t xml:space="preserve"> </w:t>
            </w:r>
            <w:r w:rsidR="00121DE6" w:rsidRPr="00D360A2">
              <w:rPr>
                <w:rFonts w:ascii="Times New Roman" w:hAnsi="Times New Roman"/>
                <w:sz w:val="24"/>
                <w:szCs w:val="24"/>
              </w:rPr>
              <w:t>имеющиеся</w:t>
            </w:r>
            <w:r w:rsidR="00121DE6">
              <w:rPr>
                <w:rFonts w:ascii="Times New Roman" w:hAnsi="Times New Roman"/>
                <w:sz w:val="24"/>
                <w:szCs w:val="24"/>
              </w:rPr>
              <w:t xml:space="preserve"> </w:t>
            </w:r>
            <w:r w:rsidR="00121DE6" w:rsidRPr="00D360A2">
              <w:rPr>
                <w:rFonts w:ascii="Times New Roman" w:hAnsi="Times New Roman"/>
                <w:sz w:val="24"/>
                <w:szCs w:val="24"/>
              </w:rPr>
              <w:t>законные</w:t>
            </w:r>
            <w:r w:rsidR="00121DE6">
              <w:rPr>
                <w:rFonts w:ascii="Times New Roman" w:hAnsi="Times New Roman"/>
                <w:sz w:val="24"/>
                <w:szCs w:val="24"/>
              </w:rPr>
              <w:t xml:space="preserve"> </w:t>
            </w:r>
            <w:r w:rsidR="00121DE6" w:rsidRPr="00D360A2">
              <w:rPr>
                <w:rFonts w:ascii="Times New Roman" w:hAnsi="Times New Roman"/>
                <w:sz w:val="24"/>
                <w:szCs w:val="24"/>
              </w:rPr>
              <w:t>возможности</w:t>
            </w:r>
            <w:r w:rsidR="00121DE6">
              <w:rPr>
                <w:rFonts w:ascii="Times New Roman" w:hAnsi="Times New Roman"/>
                <w:sz w:val="24"/>
                <w:szCs w:val="24"/>
              </w:rPr>
              <w:t xml:space="preserve"> </w:t>
            </w:r>
            <w:r w:rsidR="00121DE6" w:rsidRPr="00D360A2">
              <w:rPr>
                <w:rFonts w:ascii="Times New Roman" w:hAnsi="Times New Roman"/>
                <w:sz w:val="24"/>
                <w:szCs w:val="24"/>
              </w:rPr>
              <w:t>оптимизации</w:t>
            </w:r>
            <w:r w:rsidR="00121DE6">
              <w:rPr>
                <w:rFonts w:ascii="Times New Roman" w:hAnsi="Times New Roman"/>
                <w:sz w:val="24"/>
                <w:szCs w:val="24"/>
              </w:rPr>
              <w:t xml:space="preserve"> </w:t>
            </w:r>
            <w:r w:rsidR="00121DE6" w:rsidRPr="00D360A2">
              <w:rPr>
                <w:rFonts w:ascii="Times New Roman" w:hAnsi="Times New Roman"/>
                <w:sz w:val="24"/>
                <w:szCs w:val="24"/>
              </w:rPr>
              <w:t>налоговых</w:t>
            </w:r>
            <w:r w:rsidR="00121DE6">
              <w:rPr>
                <w:rFonts w:ascii="Times New Roman" w:hAnsi="Times New Roman"/>
                <w:sz w:val="24"/>
                <w:szCs w:val="24"/>
              </w:rPr>
              <w:t xml:space="preserve"> </w:t>
            </w:r>
            <w:r w:rsidR="00121DE6" w:rsidRPr="00D360A2">
              <w:rPr>
                <w:rFonts w:ascii="Times New Roman" w:hAnsi="Times New Roman"/>
                <w:sz w:val="24"/>
                <w:szCs w:val="24"/>
              </w:rPr>
              <w:t>платежей,</w:t>
            </w:r>
            <w:r w:rsidR="00121DE6">
              <w:rPr>
                <w:rFonts w:ascii="Times New Roman" w:hAnsi="Times New Roman"/>
                <w:sz w:val="24"/>
                <w:szCs w:val="24"/>
              </w:rPr>
              <w:t xml:space="preserve"> </w:t>
            </w:r>
            <w:r w:rsidR="00121DE6" w:rsidRPr="00D360A2">
              <w:rPr>
                <w:rFonts w:ascii="Times New Roman" w:hAnsi="Times New Roman"/>
                <w:sz w:val="24"/>
                <w:szCs w:val="24"/>
              </w:rPr>
              <w:t>чтобы</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нарушать</w:t>
            </w:r>
            <w:r w:rsidR="00121DE6">
              <w:rPr>
                <w:rFonts w:ascii="Times New Roman" w:hAnsi="Times New Roman"/>
                <w:sz w:val="24"/>
                <w:szCs w:val="24"/>
              </w:rPr>
              <w:t xml:space="preserve"> </w:t>
            </w:r>
            <w:r w:rsidR="00121DE6" w:rsidRPr="00D360A2">
              <w:rPr>
                <w:rFonts w:ascii="Times New Roman" w:hAnsi="Times New Roman"/>
                <w:sz w:val="24"/>
                <w:szCs w:val="24"/>
              </w:rPr>
              <w:t>Налоговый</w:t>
            </w:r>
            <w:r w:rsidR="00121DE6">
              <w:rPr>
                <w:rFonts w:ascii="Times New Roman" w:hAnsi="Times New Roman"/>
                <w:sz w:val="24"/>
                <w:szCs w:val="24"/>
              </w:rPr>
              <w:t xml:space="preserve"> </w:t>
            </w:r>
            <w:r w:rsidR="00121DE6" w:rsidRPr="00D360A2">
              <w:rPr>
                <w:rFonts w:ascii="Times New Roman" w:hAnsi="Times New Roman"/>
                <w:sz w:val="24"/>
                <w:szCs w:val="24"/>
              </w:rPr>
              <w:t>кодекс</w:t>
            </w:r>
            <w:r w:rsidR="00121DE6">
              <w:rPr>
                <w:rFonts w:ascii="Times New Roman" w:hAnsi="Times New Roman"/>
                <w:sz w:val="24"/>
                <w:szCs w:val="24"/>
              </w:rPr>
              <w:t xml:space="preserve"> </w:t>
            </w:r>
            <w:r w:rsidR="00121DE6" w:rsidRPr="00D360A2">
              <w:rPr>
                <w:rFonts w:ascii="Times New Roman" w:hAnsi="Times New Roman"/>
                <w:sz w:val="24"/>
                <w:szCs w:val="24"/>
              </w:rPr>
              <w:t>Российской</w:t>
            </w:r>
            <w:r w:rsidR="00121DE6">
              <w:rPr>
                <w:rFonts w:ascii="Times New Roman" w:hAnsi="Times New Roman"/>
                <w:sz w:val="24"/>
                <w:szCs w:val="24"/>
              </w:rPr>
              <w:t xml:space="preserve"> </w:t>
            </w:r>
            <w:r w:rsidR="00121DE6" w:rsidRPr="00D360A2">
              <w:rPr>
                <w:rFonts w:ascii="Times New Roman" w:hAnsi="Times New Roman"/>
                <w:sz w:val="24"/>
                <w:szCs w:val="24"/>
              </w:rPr>
              <w:t>Федерации,</w:t>
            </w:r>
            <w:r w:rsidR="00121DE6">
              <w:rPr>
                <w:rFonts w:ascii="Times New Roman" w:hAnsi="Times New Roman"/>
                <w:sz w:val="24"/>
                <w:szCs w:val="24"/>
              </w:rPr>
              <w:t xml:space="preserve"> и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то</w:t>
            </w:r>
            <w:r w:rsidR="00121DE6">
              <w:rPr>
                <w:rFonts w:ascii="Times New Roman" w:hAnsi="Times New Roman"/>
                <w:sz w:val="24"/>
                <w:szCs w:val="24"/>
              </w:rPr>
              <w:t xml:space="preserve"> </w:t>
            </w:r>
            <w:r w:rsidR="00121DE6" w:rsidRPr="00D360A2">
              <w:rPr>
                <w:rFonts w:ascii="Times New Roman" w:hAnsi="Times New Roman"/>
                <w:sz w:val="24"/>
                <w:szCs w:val="24"/>
              </w:rPr>
              <w:t>же</w:t>
            </w:r>
            <w:r w:rsidR="00121DE6">
              <w:rPr>
                <w:rFonts w:ascii="Times New Roman" w:hAnsi="Times New Roman"/>
                <w:sz w:val="24"/>
                <w:szCs w:val="24"/>
              </w:rPr>
              <w:t xml:space="preserve"> </w:t>
            </w:r>
            <w:r w:rsidR="00121DE6" w:rsidRPr="00D360A2">
              <w:rPr>
                <w:rFonts w:ascii="Times New Roman" w:hAnsi="Times New Roman"/>
                <w:sz w:val="24"/>
                <w:szCs w:val="24"/>
              </w:rPr>
              <w:t>время</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платить</w:t>
            </w:r>
            <w:r w:rsidR="00121DE6">
              <w:rPr>
                <w:rFonts w:ascii="Times New Roman" w:hAnsi="Times New Roman"/>
                <w:sz w:val="24"/>
                <w:szCs w:val="24"/>
              </w:rPr>
              <w:t xml:space="preserve"> </w:t>
            </w:r>
            <w:r w:rsidR="00121DE6" w:rsidRPr="00D360A2">
              <w:rPr>
                <w:rFonts w:ascii="Times New Roman" w:hAnsi="Times New Roman"/>
                <w:sz w:val="24"/>
                <w:szCs w:val="24"/>
              </w:rPr>
              <w:t>лишние</w:t>
            </w:r>
            <w:r w:rsidR="00121DE6">
              <w:rPr>
                <w:rFonts w:ascii="Times New Roman" w:hAnsi="Times New Roman"/>
                <w:sz w:val="24"/>
                <w:szCs w:val="24"/>
              </w:rPr>
              <w:t xml:space="preserve"> </w:t>
            </w:r>
            <w:r w:rsidR="00121DE6" w:rsidRPr="00D360A2">
              <w:rPr>
                <w:rFonts w:ascii="Times New Roman" w:hAnsi="Times New Roman"/>
                <w:sz w:val="24"/>
                <w:szCs w:val="24"/>
              </w:rPr>
              <w:t>деньги</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бюджет.</w:t>
            </w:r>
          </w:p>
        </w:tc>
        <w:tc>
          <w:tcPr>
            <w:tcW w:w="2817" w:type="dxa"/>
            <w:gridSpan w:val="2"/>
          </w:tcPr>
          <w:p w:rsidR="00121DE6" w:rsidRPr="00D360A2" w:rsidRDefault="00121DE6" w:rsidP="00564FD7">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tc>
      </w:tr>
      <w:tr w:rsidR="00121DE6" w:rsidRPr="00D360A2" w:rsidTr="00063BFA">
        <w:trPr>
          <w:trHeight w:val="20"/>
        </w:trPr>
        <w:tc>
          <w:tcPr>
            <w:tcW w:w="4126" w:type="dxa"/>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77" w:type="dxa"/>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37" w:type="dxa"/>
            <w:gridSpan w:val="2"/>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15" w:type="dxa"/>
          </w:tcPr>
          <w:p w:rsidR="00121DE6" w:rsidRPr="00D360A2" w:rsidRDefault="00121DE6" w:rsidP="00D360A2">
            <w:pPr>
              <w:keepNext/>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063BFA">
        <w:trPr>
          <w:trHeight w:val="20"/>
        </w:trPr>
        <w:tc>
          <w:tcPr>
            <w:tcW w:w="4126"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Сообщение</w:t>
            </w:r>
            <w:r>
              <w:rPr>
                <w:rFonts w:ascii="Times New Roman" w:hAnsi="Times New Roman"/>
                <w:b/>
                <w:sz w:val="24"/>
                <w:szCs w:val="24"/>
              </w:rPr>
              <w:t xml:space="preserve"> </w:t>
            </w:r>
            <w:r w:rsidRPr="00D360A2">
              <w:rPr>
                <w:rFonts w:ascii="Times New Roman" w:hAnsi="Times New Roman"/>
                <w:b/>
                <w:sz w:val="24"/>
                <w:szCs w:val="24"/>
              </w:rPr>
              <w:t>темы</w:t>
            </w:r>
            <w:r>
              <w:rPr>
                <w:rFonts w:ascii="Times New Roman" w:hAnsi="Times New Roman"/>
                <w:b/>
                <w:sz w:val="24"/>
                <w:szCs w:val="24"/>
              </w:rPr>
              <w:t xml:space="preserve"> </w:t>
            </w:r>
            <w:r w:rsidRPr="00D360A2">
              <w:rPr>
                <w:rFonts w:ascii="Times New Roman" w:hAnsi="Times New Roman"/>
                <w:b/>
                <w:sz w:val="24"/>
                <w:szCs w:val="24"/>
              </w:rPr>
              <w:t>занятия</w:t>
            </w:r>
          </w:p>
        </w:tc>
        <w:tc>
          <w:tcPr>
            <w:tcW w:w="1077"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w:t>
            </w:r>
          </w:p>
        </w:tc>
        <w:tc>
          <w:tcPr>
            <w:tcW w:w="303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Веб-связь</w:t>
            </w:r>
          </w:p>
        </w:tc>
        <w:tc>
          <w:tcPr>
            <w:tcW w:w="191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Компьютер,</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Интернет</w:t>
            </w:r>
          </w:p>
        </w:tc>
      </w:tr>
      <w:tr w:rsidR="00121DE6" w:rsidRPr="00D360A2" w:rsidTr="00063BFA">
        <w:trPr>
          <w:trHeight w:val="20"/>
        </w:trPr>
        <w:tc>
          <w:tcPr>
            <w:tcW w:w="4126"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Название</w:t>
            </w:r>
            <w:r>
              <w:rPr>
                <w:rFonts w:ascii="Times New Roman" w:hAnsi="Times New Roman"/>
                <w:b/>
                <w:sz w:val="24"/>
                <w:szCs w:val="24"/>
              </w:rPr>
              <w:t xml:space="preserve"> </w:t>
            </w:r>
            <w:r w:rsidRPr="00D360A2">
              <w:rPr>
                <w:rFonts w:ascii="Times New Roman" w:hAnsi="Times New Roman"/>
                <w:b/>
                <w:sz w:val="24"/>
                <w:szCs w:val="24"/>
              </w:rPr>
              <w:t>этапа</w:t>
            </w:r>
          </w:p>
        </w:tc>
        <w:tc>
          <w:tcPr>
            <w:tcW w:w="1077"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Время</w:t>
            </w:r>
          </w:p>
        </w:tc>
        <w:tc>
          <w:tcPr>
            <w:tcW w:w="3037" w:type="dxa"/>
            <w:gridSpan w:val="2"/>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Методы</w:t>
            </w:r>
          </w:p>
        </w:tc>
        <w:tc>
          <w:tcPr>
            <w:tcW w:w="1915" w:type="dxa"/>
          </w:tcPr>
          <w:p w:rsidR="00121DE6" w:rsidRPr="00D360A2" w:rsidRDefault="00121DE6" w:rsidP="00D360A2">
            <w:pPr>
              <w:spacing w:after="0" w:line="240" w:lineRule="auto"/>
              <w:jc w:val="center"/>
              <w:rPr>
                <w:rFonts w:ascii="Times New Roman" w:hAnsi="Times New Roman"/>
                <w:b/>
                <w:sz w:val="24"/>
                <w:szCs w:val="24"/>
              </w:rPr>
            </w:pPr>
            <w:r w:rsidRPr="00D360A2">
              <w:rPr>
                <w:rFonts w:ascii="Times New Roman" w:hAnsi="Times New Roman"/>
                <w:b/>
                <w:sz w:val="24"/>
                <w:szCs w:val="24"/>
              </w:rPr>
              <w:t>Средства</w:t>
            </w:r>
          </w:p>
        </w:tc>
      </w:tr>
      <w:tr w:rsidR="00121DE6" w:rsidRPr="00D360A2" w:rsidTr="00063BFA">
        <w:trPr>
          <w:trHeight w:val="20"/>
        </w:trPr>
        <w:tc>
          <w:tcPr>
            <w:tcW w:w="4126" w:type="dxa"/>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Объяснение</w:t>
            </w:r>
            <w:r>
              <w:rPr>
                <w:rFonts w:ascii="Times New Roman" w:hAnsi="Times New Roman"/>
                <w:b/>
                <w:sz w:val="24"/>
                <w:szCs w:val="24"/>
              </w:rPr>
              <w:t xml:space="preserve"> </w:t>
            </w:r>
            <w:r w:rsidRPr="00D360A2">
              <w:rPr>
                <w:rFonts w:ascii="Times New Roman" w:hAnsi="Times New Roman"/>
                <w:b/>
                <w:sz w:val="24"/>
                <w:szCs w:val="24"/>
              </w:rPr>
              <w:t>нового</w:t>
            </w:r>
            <w:r>
              <w:rPr>
                <w:rFonts w:ascii="Times New Roman" w:hAnsi="Times New Roman"/>
                <w:b/>
                <w:sz w:val="24"/>
                <w:szCs w:val="24"/>
              </w:rPr>
              <w:t xml:space="preserve"> </w:t>
            </w:r>
            <w:r w:rsidRPr="00D360A2">
              <w:rPr>
                <w:rFonts w:ascii="Times New Roman" w:hAnsi="Times New Roman"/>
                <w:b/>
                <w:sz w:val="24"/>
                <w:szCs w:val="24"/>
              </w:rPr>
              <w:t>материала</w:t>
            </w:r>
          </w:p>
        </w:tc>
        <w:tc>
          <w:tcPr>
            <w:tcW w:w="1077"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157</w:t>
            </w:r>
            <w:r>
              <w:rPr>
                <w:rFonts w:ascii="Times New Roman" w:hAnsi="Times New Roman"/>
                <w:sz w:val="24"/>
                <w:szCs w:val="24"/>
              </w:rPr>
              <w:t xml:space="preserve"> </w:t>
            </w:r>
            <w:r w:rsidRPr="00D360A2">
              <w:rPr>
                <w:rFonts w:ascii="Times New Roman" w:hAnsi="Times New Roman"/>
                <w:sz w:val="24"/>
                <w:szCs w:val="24"/>
              </w:rPr>
              <w:t>мин.</w:t>
            </w:r>
          </w:p>
        </w:tc>
        <w:tc>
          <w:tcPr>
            <w:tcW w:w="303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Объяснительно-иллюстративный</w:t>
            </w:r>
          </w:p>
        </w:tc>
        <w:tc>
          <w:tcPr>
            <w:tcW w:w="1915" w:type="dxa"/>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Проектор,</w:t>
            </w:r>
            <w:r>
              <w:rPr>
                <w:rFonts w:ascii="Times New Roman" w:hAnsi="Times New Roman"/>
                <w:sz w:val="24"/>
                <w:szCs w:val="24"/>
              </w:rPr>
              <w:t xml:space="preserve"> </w:t>
            </w:r>
            <w:r w:rsidRPr="00D360A2">
              <w:rPr>
                <w:rFonts w:ascii="Times New Roman" w:hAnsi="Times New Roman"/>
                <w:sz w:val="24"/>
                <w:szCs w:val="24"/>
              </w:rPr>
              <w:t>ко</w:t>
            </w:r>
            <w:r w:rsidRPr="00D360A2">
              <w:rPr>
                <w:rFonts w:ascii="Times New Roman" w:hAnsi="Times New Roman"/>
                <w:sz w:val="24"/>
                <w:szCs w:val="24"/>
              </w:rPr>
              <w:t>м</w:t>
            </w:r>
            <w:r w:rsidRPr="00D360A2">
              <w:rPr>
                <w:rFonts w:ascii="Times New Roman" w:hAnsi="Times New Roman"/>
                <w:sz w:val="24"/>
                <w:szCs w:val="24"/>
              </w:rPr>
              <w:t>пьютер,</w:t>
            </w:r>
            <w:r>
              <w:rPr>
                <w:rFonts w:ascii="Times New Roman" w:hAnsi="Times New Roman"/>
                <w:sz w:val="24"/>
                <w:szCs w:val="24"/>
              </w:rPr>
              <w:t xml:space="preserve"> </w:t>
            </w:r>
            <w:r w:rsidRPr="00D360A2">
              <w:rPr>
                <w:rFonts w:ascii="Times New Roman" w:hAnsi="Times New Roman"/>
                <w:sz w:val="24"/>
                <w:szCs w:val="24"/>
              </w:rPr>
              <w:t>доска,</w:t>
            </w:r>
            <w:r>
              <w:rPr>
                <w:rFonts w:ascii="Times New Roman" w:hAnsi="Times New Roman"/>
                <w:sz w:val="24"/>
                <w:szCs w:val="24"/>
              </w:rPr>
              <w:t xml:space="preserve"> мел</w:t>
            </w:r>
          </w:p>
        </w:tc>
      </w:tr>
      <w:tr w:rsidR="00121DE6" w:rsidRPr="00D360A2" w:rsidTr="00063BFA">
        <w:trPr>
          <w:trHeight w:val="20"/>
        </w:trPr>
        <w:tc>
          <w:tcPr>
            <w:tcW w:w="7338" w:type="dxa"/>
            <w:gridSpan w:val="3"/>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преподавателя</w:t>
            </w:r>
          </w:p>
        </w:tc>
        <w:tc>
          <w:tcPr>
            <w:tcW w:w="2817" w:type="dxa"/>
            <w:gridSpan w:val="2"/>
          </w:tcPr>
          <w:p w:rsidR="00121DE6" w:rsidRPr="00D360A2" w:rsidRDefault="00121DE6" w:rsidP="00D360A2">
            <w:pPr>
              <w:spacing w:after="0" w:line="240" w:lineRule="auto"/>
              <w:jc w:val="center"/>
              <w:rPr>
                <w:rFonts w:ascii="Times New Roman" w:hAnsi="Times New Roman"/>
                <w:i/>
                <w:sz w:val="24"/>
                <w:szCs w:val="24"/>
              </w:rPr>
            </w:pPr>
            <w:r w:rsidRPr="00D360A2">
              <w:rPr>
                <w:rFonts w:ascii="Times New Roman" w:hAnsi="Times New Roman"/>
                <w:i/>
                <w:sz w:val="24"/>
                <w:szCs w:val="24"/>
              </w:rPr>
              <w:t>Действия</w:t>
            </w:r>
            <w:r>
              <w:rPr>
                <w:rFonts w:ascii="Times New Roman" w:hAnsi="Times New Roman"/>
                <w:i/>
                <w:sz w:val="24"/>
                <w:szCs w:val="24"/>
              </w:rPr>
              <w:t xml:space="preserve"> </w:t>
            </w:r>
            <w:r w:rsidRPr="00D360A2">
              <w:rPr>
                <w:rFonts w:ascii="Times New Roman" w:hAnsi="Times New Roman"/>
                <w:i/>
                <w:sz w:val="24"/>
                <w:szCs w:val="24"/>
              </w:rPr>
              <w:t>слушателей</w:t>
            </w:r>
          </w:p>
        </w:tc>
      </w:tr>
      <w:tr w:rsidR="00194DAC" w:rsidRPr="00D360A2" w:rsidTr="00063BFA">
        <w:trPr>
          <w:trHeight w:val="20"/>
        </w:trPr>
        <w:tc>
          <w:tcPr>
            <w:tcW w:w="7338" w:type="dxa"/>
            <w:gridSpan w:val="3"/>
          </w:tcPr>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 Российской Федерации каждый человек, достигнув определённого возраста, может пройти государственную регистрацию и официал</w:t>
            </w:r>
            <w:r w:rsidRPr="001842D5">
              <w:rPr>
                <w:rFonts w:ascii="Times New Roman" w:hAnsi="Times New Roman"/>
                <w:sz w:val="24"/>
                <w:szCs w:val="24"/>
              </w:rPr>
              <w:t>ь</w:t>
            </w:r>
            <w:r w:rsidRPr="001842D5">
              <w:rPr>
                <w:rFonts w:ascii="Times New Roman" w:hAnsi="Times New Roman"/>
                <w:sz w:val="24"/>
                <w:szCs w:val="24"/>
              </w:rPr>
              <w:t>но стать индивидуальным предпринимателем. Однако</w:t>
            </w:r>
            <w:proofErr w:type="gramStart"/>
            <w:r w:rsidRPr="001842D5">
              <w:rPr>
                <w:rFonts w:ascii="Times New Roman" w:hAnsi="Times New Roman"/>
                <w:sz w:val="24"/>
                <w:szCs w:val="24"/>
              </w:rPr>
              <w:t>,</w:t>
            </w:r>
            <w:proofErr w:type="gramEnd"/>
            <w:r w:rsidRPr="001842D5">
              <w:rPr>
                <w:rFonts w:ascii="Times New Roman" w:hAnsi="Times New Roman"/>
                <w:sz w:val="24"/>
                <w:szCs w:val="24"/>
              </w:rPr>
              <w:t xml:space="preserve"> официальная регистрация отнюдь не превращает простого гражданина в человека, который мог бы постоянно, в течение долгих лет осуществлять к</w:t>
            </w:r>
            <w:r w:rsidRPr="001842D5">
              <w:rPr>
                <w:rFonts w:ascii="Times New Roman" w:hAnsi="Times New Roman"/>
                <w:sz w:val="24"/>
                <w:szCs w:val="24"/>
              </w:rPr>
              <w:t>а</w:t>
            </w:r>
            <w:r w:rsidRPr="001842D5">
              <w:rPr>
                <w:rFonts w:ascii="Times New Roman" w:hAnsi="Times New Roman"/>
                <w:sz w:val="24"/>
                <w:szCs w:val="24"/>
              </w:rPr>
              <w:t>кую-то позитивную экономическую деятельность. Такая деятел</w:t>
            </w:r>
            <w:r w:rsidRPr="001842D5">
              <w:rPr>
                <w:rFonts w:ascii="Times New Roman" w:hAnsi="Times New Roman"/>
                <w:sz w:val="24"/>
                <w:szCs w:val="24"/>
              </w:rPr>
              <w:t>ь</w:t>
            </w:r>
            <w:r w:rsidRPr="001842D5">
              <w:rPr>
                <w:rFonts w:ascii="Times New Roman" w:hAnsi="Times New Roman"/>
                <w:sz w:val="24"/>
                <w:szCs w:val="24"/>
              </w:rPr>
              <w:t xml:space="preserve">ность должна быть, во-первых, полезна современному обществу, во-вторых, должна давать возможность предпринимателю непрерывно зарабатывать деньги, чтобы жить комфортно и красиво.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Гражданский кодекс Российской Федерации во 2-й статье устана</w:t>
            </w:r>
            <w:r w:rsidRPr="001842D5">
              <w:rPr>
                <w:rFonts w:ascii="Times New Roman" w:hAnsi="Times New Roman"/>
                <w:sz w:val="24"/>
                <w:szCs w:val="24"/>
              </w:rPr>
              <w:t>в</w:t>
            </w:r>
            <w:r w:rsidRPr="001842D5">
              <w:rPr>
                <w:rFonts w:ascii="Times New Roman" w:hAnsi="Times New Roman"/>
                <w:sz w:val="24"/>
                <w:szCs w:val="24"/>
              </w:rPr>
              <w:t>ливает, что предпринимательская деятельность – это самостоятел</w:t>
            </w:r>
            <w:r w:rsidRPr="001842D5">
              <w:rPr>
                <w:rFonts w:ascii="Times New Roman" w:hAnsi="Times New Roman"/>
                <w:sz w:val="24"/>
                <w:szCs w:val="24"/>
              </w:rPr>
              <w:t>ь</w:t>
            </w:r>
            <w:r w:rsidRPr="001842D5">
              <w:rPr>
                <w:rFonts w:ascii="Times New Roman" w:hAnsi="Times New Roman"/>
                <w:sz w:val="24"/>
                <w:szCs w:val="24"/>
              </w:rPr>
              <w:t>ная, осуществляемая на свой риск деятельность, направленная на систематическое получение прибыли от пользования имуществом, от продажи товаров, выполнения работ, оказания услуг лицами, к</w:t>
            </w:r>
            <w:r w:rsidRPr="001842D5">
              <w:rPr>
                <w:rFonts w:ascii="Times New Roman" w:hAnsi="Times New Roman"/>
                <w:sz w:val="24"/>
                <w:szCs w:val="24"/>
              </w:rPr>
              <w:t>о</w:t>
            </w:r>
            <w:r w:rsidRPr="001842D5">
              <w:rPr>
                <w:rFonts w:ascii="Times New Roman" w:hAnsi="Times New Roman"/>
                <w:sz w:val="24"/>
                <w:szCs w:val="24"/>
              </w:rPr>
              <w:t xml:space="preserve">торые для этого зарегистрированы в законном порядке.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Во-первых, предпринимательская деятельность предполагает им</w:t>
            </w:r>
            <w:r w:rsidRPr="001842D5">
              <w:rPr>
                <w:rFonts w:ascii="Times New Roman" w:hAnsi="Times New Roman"/>
                <w:sz w:val="24"/>
                <w:szCs w:val="24"/>
              </w:rPr>
              <w:t>у</w:t>
            </w:r>
            <w:r w:rsidRPr="001842D5">
              <w:rPr>
                <w:rFonts w:ascii="Times New Roman" w:hAnsi="Times New Roman"/>
                <w:sz w:val="24"/>
                <w:szCs w:val="24"/>
              </w:rPr>
              <w:t>щественную и организационную самостоятельность. Предприним</w:t>
            </w:r>
            <w:r w:rsidRPr="001842D5">
              <w:rPr>
                <w:rFonts w:ascii="Times New Roman" w:hAnsi="Times New Roman"/>
                <w:sz w:val="24"/>
                <w:szCs w:val="24"/>
              </w:rPr>
              <w:t>а</w:t>
            </w:r>
            <w:r w:rsidRPr="001842D5">
              <w:rPr>
                <w:rFonts w:ascii="Times New Roman" w:hAnsi="Times New Roman"/>
                <w:sz w:val="24"/>
                <w:szCs w:val="24"/>
              </w:rPr>
              <w:t>телю необходимо самому иметь некоторое имущество, которое он мог бы использовать для дела. Имущество может быть у него на праве собственности, тогда предприниматель может считаться абс</w:t>
            </w:r>
            <w:r w:rsidRPr="001842D5">
              <w:rPr>
                <w:rFonts w:ascii="Times New Roman" w:hAnsi="Times New Roman"/>
                <w:sz w:val="24"/>
                <w:szCs w:val="24"/>
              </w:rPr>
              <w:t>о</w:t>
            </w:r>
            <w:r w:rsidRPr="001842D5">
              <w:rPr>
                <w:rFonts w:ascii="Times New Roman" w:hAnsi="Times New Roman"/>
                <w:sz w:val="24"/>
                <w:szCs w:val="24"/>
              </w:rPr>
              <w:t>лютно самостоятельным в отношении такого имущества и без огр</w:t>
            </w:r>
            <w:r w:rsidRPr="001842D5">
              <w:rPr>
                <w:rFonts w:ascii="Times New Roman" w:hAnsi="Times New Roman"/>
                <w:sz w:val="24"/>
                <w:szCs w:val="24"/>
              </w:rPr>
              <w:t>а</w:t>
            </w:r>
            <w:r w:rsidRPr="001842D5">
              <w:rPr>
                <w:rFonts w:ascii="Times New Roman" w:hAnsi="Times New Roman"/>
                <w:sz w:val="24"/>
                <w:szCs w:val="24"/>
              </w:rPr>
              <w:t>ничений применять это своё имущество для бизнеса. Возможны др</w:t>
            </w:r>
            <w:r w:rsidRPr="001842D5">
              <w:rPr>
                <w:rFonts w:ascii="Times New Roman" w:hAnsi="Times New Roman"/>
                <w:sz w:val="24"/>
                <w:szCs w:val="24"/>
              </w:rPr>
              <w:t>у</w:t>
            </w:r>
            <w:r w:rsidRPr="001842D5">
              <w:rPr>
                <w:rFonts w:ascii="Times New Roman" w:hAnsi="Times New Roman"/>
                <w:sz w:val="24"/>
                <w:szCs w:val="24"/>
              </w:rPr>
              <w:t>гие варианты владения имуществом (хозяйственное ведение, опер</w:t>
            </w:r>
            <w:r w:rsidRPr="001842D5">
              <w:rPr>
                <w:rFonts w:ascii="Times New Roman" w:hAnsi="Times New Roman"/>
                <w:sz w:val="24"/>
                <w:szCs w:val="24"/>
              </w:rPr>
              <w:t>а</w:t>
            </w:r>
            <w:r w:rsidRPr="001842D5">
              <w:rPr>
                <w:rFonts w:ascii="Times New Roman" w:hAnsi="Times New Roman"/>
                <w:sz w:val="24"/>
                <w:szCs w:val="24"/>
              </w:rPr>
              <w:t xml:space="preserve">тивное управление), при которых предприниматель пользуется не своим, а чьим-то имуществом, в </w:t>
            </w:r>
            <w:proofErr w:type="gramStart"/>
            <w:r w:rsidRPr="001842D5">
              <w:rPr>
                <w:rFonts w:ascii="Times New Roman" w:hAnsi="Times New Roman"/>
                <w:sz w:val="24"/>
                <w:szCs w:val="24"/>
              </w:rPr>
              <w:t>связи</w:t>
            </w:r>
            <w:proofErr w:type="gramEnd"/>
            <w:r w:rsidRPr="001842D5">
              <w:rPr>
                <w:rFonts w:ascii="Times New Roman" w:hAnsi="Times New Roman"/>
                <w:sz w:val="24"/>
                <w:szCs w:val="24"/>
              </w:rPr>
              <w:t xml:space="preserve"> с чем законодательство предусматривает целый ряд ограничений.</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Наряду с имущественной самостоятельностью, предпринимателю необходимо </w:t>
            </w:r>
            <w:proofErr w:type="spellStart"/>
            <w:r w:rsidRPr="001842D5">
              <w:rPr>
                <w:rFonts w:ascii="Times New Roman" w:hAnsi="Times New Roman"/>
                <w:sz w:val="24"/>
                <w:szCs w:val="24"/>
              </w:rPr>
              <w:t>самоорганизоваться</w:t>
            </w:r>
            <w:proofErr w:type="spellEnd"/>
            <w:r w:rsidRPr="001842D5">
              <w:rPr>
                <w:rFonts w:ascii="Times New Roman" w:hAnsi="Times New Roman"/>
                <w:sz w:val="24"/>
                <w:szCs w:val="24"/>
              </w:rPr>
              <w:t>, быть способным принимать реш</w:t>
            </w:r>
            <w:r w:rsidRPr="001842D5">
              <w:rPr>
                <w:rFonts w:ascii="Times New Roman" w:hAnsi="Times New Roman"/>
                <w:sz w:val="24"/>
                <w:szCs w:val="24"/>
              </w:rPr>
              <w:t>е</w:t>
            </w:r>
            <w:r w:rsidRPr="001842D5">
              <w:rPr>
                <w:rFonts w:ascii="Times New Roman" w:hAnsi="Times New Roman"/>
                <w:sz w:val="24"/>
                <w:szCs w:val="24"/>
              </w:rPr>
              <w:t>ния, причём начиная с самого первого шага – решения стать пре</w:t>
            </w:r>
            <w:r w:rsidRPr="001842D5">
              <w:rPr>
                <w:rFonts w:ascii="Times New Roman" w:hAnsi="Times New Roman"/>
                <w:sz w:val="24"/>
                <w:szCs w:val="24"/>
              </w:rPr>
              <w:t>д</w:t>
            </w:r>
            <w:r w:rsidRPr="001842D5">
              <w:rPr>
                <w:rFonts w:ascii="Times New Roman" w:hAnsi="Times New Roman"/>
                <w:sz w:val="24"/>
                <w:szCs w:val="24"/>
              </w:rPr>
              <w:t>принимателем, затем выбрать сферу деятельности, решить в какой именно организационно-правовой форме он будет эту предприним</w:t>
            </w:r>
            <w:r w:rsidRPr="001842D5">
              <w:rPr>
                <w:rFonts w:ascii="Times New Roman" w:hAnsi="Times New Roman"/>
                <w:sz w:val="24"/>
                <w:szCs w:val="24"/>
              </w:rPr>
              <w:t>а</w:t>
            </w:r>
            <w:r w:rsidRPr="001842D5">
              <w:rPr>
                <w:rFonts w:ascii="Times New Roman" w:hAnsi="Times New Roman"/>
                <w:sz w:val="24"/>
                <w:szCs w:val="24"/>
              </w:rPr>
              <w:t>тельскую деятельность осуществлять, после чего ежедневно, еж</w:t>
            </w:r>
            <w:r w:rsidRPr="001842D5">
              <w:rPr>
                <w:rFonts w:ascii="Times New Roman" w:hAnsi="Times New Roman"/>
                <w:sz w:val="24"/>
                <w:szCs w:val="24"/>
              </w:rPr>
              <w:t>е</w:t>
            </w:r>
            <w:r w:rsidRPr="001842D5">
              <w:rPr>
                <w:rFonts w:ascii="Times New Roman" w:hAnsi="Times New Roman"/>
                <w:sz w:val="24"/>
                <w:szCs w:val="24"/>
              </w:rPr>
              <w:t>часно решать все без исключения вопросы, возникающие по ходу её осуществления.</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 каждую минуту предприниматель действует по своей воле и в св</w:t>
            </w:r>
            <w:r w:rsidRPr="001842D5">
              <w:rPr>
                <w:rFonts w:ascii="Times New Roman" w:hAnsi="Times New Roman"/>
                <w:sz w:val="24"/>
                <w:szCs w:val="24"/>
              </w:rPr>
              <w:t>о</w:t>
            </w:r>
            <w:r w:rsidRPr="001842D5">
              <w:rPr>
                <w:rFonts w:ascii="Times New Roman" w:hAnsi="Times New Roman"/>
                <w:sz w:val="24"/>
                <w:szCs w:val="24"/>
              </w:rPr>
              <w:t>ём интересе, единственное, что ограничивает его бизнес-творчество – это нравственность и Закон. Никто не может навязать предприн</w:t>
            </w:r>
            <w:r w:rsidRPr="001842D5">
              <w:rPr>
                <w:rFonts w:ascii="Times New Roman" w:hAnsi="Times New Roman"/>
                <w:sz w:val="24"/>
                <w:szCs w:val="24"/>
              </w:rPr>
              <w:t>и</w:t>
            </w:r>
            <w:r w:rsidRPr="001842D5">
              <w:rPr>
                <w:rFonts w:ascii="Times New Roman" w:hAnsi="Times New Roman"/>
                <w:sz w:val="24"/>
                <w:szCs w:val="24"/>
              </w:rPr>
              <w:t>мателю принятие каких-либо решений, он никому не подчиняется, самостоятельность предпринимателя – абсолютна.</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Во-вторых, всякая предпринимательская деятельность связана с риском. Предпринимательский риск – это вероятность наступления события (стечения жизненных обстоятельств), которое повлечёт имущественные последствия, неблагоприятно влияющие на де</w:t>
            </w:r>
            <w:r w:rsidRPr="001842D5">
              <w:rPr>
                <w:rFonts w:ascii="Times New Roman" w:hAnsi="Times New Roman"/>
                <w:sz w:val="24"/>
                <w:szCs w:val="24"/>
              </w:rPr>
              <w:t>я</w:t>
            </w:r>
            <w:r w:rsidRPr="001842D5">
              <w:rPr>
                <w:rFonts w:ascii="Times New Roman" w:hAnsi="Times New Roman"/>
                <w:sz w:val="24"/>
                <w:szCs w:val="24"/>
              </w:rPr>
              <w:t>тельность предпринимателя. Поскольку предприниматель произв</w:t>
            </w:r>
            <w:r w:rsidRPr="001842D5">
              <w:rPr>
                <w:rFonts w:ascii="Times New Roman" w:hAnsi="Times New Roman"/>
                <w:sz w:val="24"/>
                <w:szCs w:val="24"/>
              </w:rPr>
              <w:t>о</w:t>
            </w:r>
            <w:r w:rsidRPr="001842D5">
              <w:rPr>
                <w:rFonts w:ascii="Times New Roman" w:hAnsi="Times New Roman"/>
                <w:sz w:val="24"/>
                <w:szCs w:val="24"/>
              </w:rPr>
              <w:t>дит и перемещает в пространстве товары, работы, услуги, постольку он подвержен различного рода рискам. Спектр таких потенциально возможных опасных событий довольно широк. Например, при пр</w:t>
            </w:r>
            <w:r w:rsidRPr="001842D5">
              <w:rPr>
                <w:rFonts w:ascii="Times New Roman" w:hAnsi="Times New Roman"/>
                <w:sz w:val="24"/>
                <w:szCs w:val="24"/>
              </w:rPr>
              <w:t>о</w:t>
            </w:r>
            <w:r w:rsidRPr="001842D5">
              <w:rPr>
                <w:rFonts w:ascii="Times New Roman" w:hAnsi="Times New Roman"/>
                <w:sz w:val="24"/>
                <w:szCs w:val="24"/>
              </w:rPr>
              <w:t>изводстве яблочного сока в связи с нарушением технологии упако</w:t>
            </w:r>
            <w:r w:rsidRPr="001842D5">
              <w:rPr>
                <w:rFonts w:ascii="Times New Roman" w:hAnsi="Times New Roman"/>
                <w:sz w:val="24"/>
                <w:szCs w:val="24"/>
              </w:rPr>
              <w:t>в</w:t>
            </w:r>
            <w:r w:rsidRPr="001842D5">
              <w:rPr>
                <w:rFonts w:ascii="Times New Roman" w:hAnsi="Times New Roman"/>
                <w:sz w:val="24"/>
                <w:szCs w:val="24"/>
              </w:rPr>
              <w:t>ки продукция может испортиться, продавать такие товары в магаз</w:t>
            </w:r>
            <w:r w:rsidRPr="001842D5">
              <w:rPr>
                <w:rFonts w:ascii="Times New Roman" w:hAnsi="Times New Roman"/>
                <w:sz w:val="24"/>
                <w:szCs w:val="24"/>
              </w:rPr>
              <w:t>и</w:t>
            </w:r>
            <w:r w:rsidRPr="001842D5">
              <w:rPr>
                <w:rFonts w:ascii="Times New Roman" w:hAnsi="Times New Roman"/>
                <w:sz w:val="24"/>
                <w:szCs w:val="24"/>
              </w:rPr>
              <w:t>нах категорически запрещается. Деньги, которые были затрачены на изготовление такой партии сока, предпринимателю никто не вернёт, это и есть те самые неблагоприятные имущественные последствия (убытки). Либо, например, грузовик, перевозивший партию сока, вследствие наводнения перевернулся, весь товар пришёл в него</w:t>
            </w:r>
            <w:r w:rsidRPr="001842D5">
              <w:rPr>
                <w:rFonts w:ascii="Times New Roman" w:hAnsi="Times New Roman"/>
                <w:sz w:val="24"/>
                <w:szCs w:val="24"/>
              </w:rPr>
              <w:t>д</w:t>
            </w:r>
            <w:r w:rsidRPr="001842D5">
              <w:rPr>
                <w:rFonts w:ascii="Times New Roman" w:hAnsi="Times New Roman"/>
                <w:sz w:val="24"/>
                <w:szCs w:val="24"/>
              </w:rPr>
              <w:t xml:space="preserve">ность, конечный результат тот же – убытки.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В-третьих, нацеливаясь на производство общественно полезных и социально значимых материальных благ (товаров, работ, услуг), каждый предприниматель всегда стремится к получению прибыли. Значительная прибыль позволяет предпринимателю накапливать и приумножать своё личное богатство, жить комфортно и красиво, а также часть полученной прибыли возвращать обратно в бизнес для расширения его масштабов, приобретения новейшего оборудования и технологий, наращивать объёмы выпускаемых товаров, работ, услуг. Если получение прибыли как цель не ставится изначально, такая деятельность не будет предпринимательской, и называется – некоммерческая деятельность. Гражданский кодекс Российской Ф</w:t>
            </w:r>
            <w:r w:rsidRPr="001842D5">
              <w:rPr>
                <w:rFonts w:ascii="Times New Roman" w:hAnsi="Times New Roman"/>
                <w:sz w:val="24"/>
                <w:szCs w:val="24"/>
              </w:rPr>
              <w:t>е</w:t>
            </w:r>
            <w:r w:rsidRPr="001842D5">
              <w:rPr>
                <w:rFonts w:ascii="Times New Roman" w:hAnsi="Times New Roman"/>
                <w:sz w:val="24"/>
                <w:szCs w:val="24"/>
              </w:rPr>
              <w:t>дерации в 50 статье по нацеленности на получение прибыли разгр</w:t>
            </w:r>
            <w:r w:rsidRPr="001842D5">
              <w:rPr>
                <w:rFonts w:ascii="Times New Roman" w:hAnsi="Times New Roman"/>
                <w:sz w:val="24"/>
                <w:szCs w:val="24"/>
              </w:rPr>
              <w:t>а</w:t>
            </w:r>
            <w:r w:rsidRPr="001842D5">
              <w:rPr>
                <w:rFonts w:ascii="Times New Roman" w:hAnsi="Times New Roman"/>
                <w:sz w:val="24"/>
                <w:szCs w:val="24"/>
              </w:rPr>
              <w:t xml:space="preserve">ничивает все организации </w:t>
            </w:r>
            <w:proofErr w:type="gramStart"/>
            <w:r w:rsidRPr="001842D5">
              <w:rPr>
                <w:rFonts w:ascii="Times New Roman" w:hAnsi="Times New Roman"/>
                <w:sz w:val="24"/>
                <w:szCs w:val="24"/>
              </w:rPr>
              <w:t>на</w:t>
            </w:r>
            <w:proofErr w:type="gramEnd"/>
            <w:r w:rsidRPr="001842D5">
              <w:rPr>
                <w:rFonts w:ascii="Times New Roman" w:hAnsi="Times New Roman"/>
                <w:sz w:val="24"/>
                <w:szCs w:val="24"/>
              </w:rPr>
              <w:t xml:space="preserve"> коммерческие и некоммерческие.</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Юридически прибыль в предпринимательской деятельности выр</w:t>
            </w:r>
            <w:r w:rsidRPr="001842D5">
              <w:rPr>
                <w:rFonts w:ascii="Times New Roman" w:hAnsi="Times New Roman"/>
                <w:sz w:val="24"/>
                <w:szCs w:val="24"/>
              </w:rPr>
              <w:t>а</w:t>
            </w:r>
            <w:r w:rsidRPr="001842D5">
              <w:rPr>
                <w:rFonts w:ascii="Times New Roman" w:hAnsi="Times New Roman"/>
                <w:sz w:val="24"/>
                <w:szCs w:val="24"/>
              </w:rPr>
              <w:t>жает её конечный финансовый результат – полученные в денежном либо натуральном выражении доходы, за вычетом произведённых расходов. Каждый предприниматель заинтересован в систематич</w:t>
            </w:r>
            <w:r w:rsidRPr="001842D5">
              <w:rPr>
                <w:rFonts w:ascii="Times New Roman" w:hAnsi="Times New Roman"/>
                <w:sz w:val="24"/>
                <w:szCs w:val="24"/>
              </w:rPr>
              <w:t>е</w:t>
            </w:r>
            <w:r w:rsidRPr="001842D5">
              <w:rPr>
                <w:rFonts w:ascii="Times New Roman" w:hAnsi="Times New Roman"/>
                <w:sz w:val="24"/>
                <w:szCs w:val="24"/>
              </w:rPr>
              <w:t>ском (регулярном, ритмичном, бесперебойном) получении прибыли, хотя фактически в жизни каждого предпринимателя бывают пери</w:t>
            </w:r>
            <w:r w:rsidRPr="001842D5">
              <w:rPr>
                <w:rFonts w:ascii="Times New Roman" w:hAnsi="Times New Roman"/>
                <w:sz w:val="24"/>
                <w:szCs w:val="24"/>
              </w:rPr>
              <w:t>о</w:t>
            </w:r>
            <w:r w:rsidRPr="001842D5">
              <w:rPr>
                <w:rFonts w:ascii="Times New Roman" w:hAnsi="Times New Roman"/>
                <w:sz w:val="24"/>
                <w:szCs w:val="24"/>
              </w:rPr>
              <w:t>ды и нулевой бесприбыльной, и убыточной деятельности. Когда не удаётся выправить положение дел и вернуться к стабильному и р</w:t>
            </w:r>
            <w:r w:rsidRPr="001842D5">
              <w:rPr>
                <w:rFonts w:ascii="Times New Roman" w:hAnsi="Times New Roman"/>
                <w:sz w:val="24"/>
                <w:szCs w:val="24"/>
              </w:rPr>
              <w:t>е</w:t>
            </w:r>
            <w:r w:rsidRPr="001842D5">
              <w:rPr>
                <w:rFonts w:ascii="Times New Roman" w:hAnsi="Times New Roman"/>
                <w:sz w:val="24"/>
                <w:szCs w:val="24"/>
              </w:rPr>
              <w:t>гулярному получению положительного финансового результата, предпринимательская деятельность прекращается, поскольку пр</w:t>
            </w:r>
            <w:r w:rsidRPr="001842D5">
              <w:rPr>
                <w:rFonts w:ascii="Times New Roman" w:hAnsi="Times New Roman"/>
                <w:sz w:val="24"/>
                <w:szCs w:val="24"/>
              </w:rPr>
              <w:t>о</w:t>
            </w:r>
            <w:r w:rsidRPr="001842D5">
              <w:rPr>
                <w:rFonts w:ascii="Times New Roman" w:hAnsi="Times New Roman"/>
                <w:sz w:val="24"/>
                <w:szCs w:val="24"/>
              </w:rPr>
              <w:t>мысел без прибыли невозможен.</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В-четвёртых, предпринимательская деятельность предполагает п</w:t>
            </w:r>
            <w:r w:rsidRPr="001842D5">
              <w:rPr>
                <w:rFonts w:ascii="Times New Roman" w:hAnsi="Times New Roman"/>
                <w:sz w:val="24"/>
                <w:szCs w:val="24"/>
              </w:rPr>
              <w:t>о</w:t>
            </w:r>
            <w:r w:rsidRPr="001842D5">
              <w:rPr>
                <w:rFonts w:ascii="Times New Roman" w:hAnsi="Times New Roman"/>
                <w:sz w:val="24"/>
                <w:szCs w:val="24"/>
              </w:rPr>
              <w:t>лучение прибыли на основе использования имущества, которое в</w:t>
            </w:r>
            <w:r w:rsidRPr="001842D5">
              <w:rPr>
                <w:rFonts w:ascii="Times New Roman" w:hAnsi="Times New Roman"/>
                <w:sz w:val="24"/>
                <w:szCs w:val="24"/>
              </w:rPr>
              <w:t>о</w:t>
            </w:r>
            <w:r w:rsidRPr="001842D5">
              <w:rPr>
                <w:rFonts w:ascii="Times New Roman" w:hAnsi="Times New Roman"/>
                <w:sz w:val="24"/>
                <w:szCs w:val="24"/>
              </w:rPr>
              <w:t>влечено в бизнес. Действующий Гражданский кодекс Российской Федерации, как видно из его 2 статьи, не обращает внимания на и</w:t>
            </w:r>
            <w:r w:rsidRPr="001842D5">
              <w:rPr>
                <w:rFonts w:ascii="Times New Roman" w:hAnsi="Times New Roman"/>
                <w:sz w:val="24"/>
                <w:szCs w:val="24"/>
              </w:rPr>
              <w:t>с</w:t>
            </w:r>
            <w:r w:rsidRPr="001842D5">
              <w:rPr>
                <w:rFonts w:ascii="Times New Roman" w:hAnsi="Times New Roman"/>
                <w:sz w:val="24"/>
                <w:szCs w:val="24"/>
              </w:rPr>
              <w:t>пользование в предпринимательской деятельности интеллектуал</w:t>
            </w:r>
            <w:r w:rsidRPr="001842D5">
              <w:rPr>
                <w:rFonts w:ascii="Times New Roman" w:hAnsi="Times New Roman"/>
                <w:sz w:val="24"/>
                <w:szCs w:val="24"/>
              </w:rPr>
              <w:t>ь</w:t>
            </w:r>
            <w:r w:rsidRPr="001842D5">
              <w:rPr>
                <w:rFonts w:ascii="Times New Roman" w:hAnsi="Times New Roman"/>
                <w:sz w:val="24"/>
                <w:szCs w:val="24"/>
              </w:rPr>
              <w:t>ных и физических способностей человека. Однако именно человеч</w:t>
            </w:r>
            <w:r w:rsidRPr="001842D5">
              <w:rPr>
                <w:rFonts w:ascii="Times New Roman" w:hAnsi="Times New Roman"/>
                <w:sz w:val="24"/>
                <w:szCs w:val="24"/>
              </w:rPr>
              <w:t>е</w:t>
            </w:r>
            <w:r w:rsidRPr="001842D5">
              <w:rPr>
                <w:rFonts w:ascii="Times New Roman" w:hAnsi="Times New Roman"/>
                <w:sz w:val="24"/>
                <w:szCs w:val="24"/>
              </w:rPr>
              <w:t>ский капитал является ключевым и важнейшим ресурсом, который даётся предпринимателю от рождения. В отличие от овеществлё</w:t>
            </w:r>
            <w:r w:rsidRPr="001842D5">
              <w:rPr>
                <w:rFonts w:ascii="Times New Roman" w:hAnsi="Times New Roman"/>
                <w:sz w:val="24"/>
                <w:szCs w:val="24"/>
              </w:rPr>
              <w:t>н</w:t>
            </w:r>
            <w:r w:rsidRPr="001842D5">
              <w:rPr>
                <w:rFonts w:ascii="Times New Roman" w:hAnsi="Times New Roman"/>
                <w:sz w:val="24"/>
                <w:szCs w:val="24"/>
              </w:rPr>
              <w:t>ных объектов имущества, которыми предприниматель может вл</w:t>
            </w:r>
            <w:r w:rsidRPr="001842D5">
              <w:rPr>
                <w:rFonts w:ascii="Times New Roman" w:hAnsi="Times New Roman"/>
                <w:sz w:val="24"/>
                <w:szCs w:val="24"/>
              </w:rPr>
              <w:t>а</w:t>
            </w:r>
            <w:r w:rsidRPr="001842D5">
              <w:rPr>
                <w:rFonts w:ascii="Times New Roman" w:hAnsi="Times New Roman"/>
                <w:sz w:val="24"/>
                <w:szCs w:val="24"/>
              </w:rPr>
              <w:t>деть на праве собственности, на праве хозяйственного ведения, на праве оперативного управления, на праве аренды и других. Также невозможна предпринимательская деятельность без использования электрической, тепловой, магнитной и другой энергии, энергия необходима абсолютно для всех разновидностей предпринимател</w:t>
            </w:r>
            <w:r w:rsidRPr="001842D5">
              <w:rPr>
                <w:rFonts w:ascii="Times New Roman" w:hAnsi="Times New Roman"/>
                <w:sz w:val="24"/>
                <w:szCs w:val="24"/>
              </w:rPr>
              <w:t>ь</w:t>
            </w:r>
            <w:r w:rsidRPr="001842D5">
              <w:rPr>
                <w:rFonts w:ascii="Times New Roman" w:hAnsi="Times New Roman"/>
                <w:sz w:val="24"/>
                <w:szCs w:val="24"/>
              </w:rPr>
              <w:t xml:space="preserve">ской деятельности.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В-пятых, лица (как граждане, так и организации), ведущие предпр</w:t>
            </w:r>
            <w:r w:rsidRPr="001842D5">
              <w:rPr>
                <w:rFonts w:ascii="Times New Roman" w:hAnsi="Times New Roman"/>
                <w:sz w:val="24"/>
                <w:szCs w:val="24"/>
              </w:rPr>
              <w:t>и</w:t>
            </w:r>
            <w:r w:rsidRPr="001842D5">
              <w:rPr>
                <w:rFonts w:ascii="Times New Roman" w:hAnsi="Times New Roman"/>
                <w:sz w:val="24"/>
                <w:szCs w:val="24"/>
              </w:rPr>
              <w:t>нимательскую деятельность, обязаны регистрироваться в этом кач</w:t>
            </w:r>
            <w:r w:rsidRPr="001842D5">
              <w:rPr>
                <w:rFonts w:ascii="Times New Roman" w:hAnsi="Times New Roman"/>
                <w:sz w:val="24"/>
                <w:szCs w:val="24"/>
              </w:rPr>
              <w:t>е</w:t>
            </w:r>
            <w:r w:rsidRPr="001842D5">
              <w:rPr>
                <w:rFonts w:ascii="Times New Roman" w:hAnsi="Times New Roman"/>
                <w:sz w:val="24"/>
                <w:szCs w:val="24"/>
              </w:rPr>
              <w:t>стве в установленном законом порядке. Поэтому предпринимател</w:t>
            </w:r>
            <w:r w:rsidRPr="001842D5">
              <w:rPr>
                <w:rFonts w:ascii="Times New Roman" w:hAnsi="Times New Roman"/>
                <w:sz w:val="24"/>
                <w:szCs w:val="24"/>
              </w:rPr>
              <w:t>ь</w:t>
            </w:r>
            <w:r w:rsidRPr="001842D5">
              <w:rPr>
                <w:rFonts w:ascii="Times New Roman" w:hAnsi="Times New Roman"/>
                <w:sz w:val="24"/>
                <w:szCs w:val="24"/>
              </w:rPr>
              <w:t>ская по существу деятельность, но совершаемая лицами, которые не зарегистрированы, будет незаконной. Можно считать данный пр</w:t>
            </w:r>
            <w:r w:rsidRPr="001842D5">
              <w:rPr>
                <w:rFonts w:ascii="Times New Roman" w:hAnsi="Times New Roman"/>
                <w:sz w:val="24"/>
                <w:szCs w:val="24"/>
              </w:rPr>
              <w:t>и</w:t>
            </w:r>
            <w:r w:rsidRPr="001842D5">
              <w:rPr>
                <w:rFonts w:ascii="Times New Roman" w:hAnsi="Times New Roman"/>
                <w:sz w:val="24"/>
                <w:szCs w:val="24"/>
              </w:rPr>
              <w:t xml:space="preserve">знак предпринимательской деятельности сугубо формальным, но он необходим наряду с другими, указанными выше.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Следует добавить, что в абсолютном большинстве случаев, начав однажды осознанно, после продуманной и качественной подготовки предпринимательскую деятельность, люди остаются в бизнесе навсегда, это становится их профессией. Профессионализм в бизнесе инновационного 21-го века, предполагает высокую квалификацию и глубокие знания в самых разных сферах, которые достигаются в процессе получения высшего профессионального образования в учебных заведениях и практической деятельности.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В-шестых, Гражданский кодекс Российской Федерации в 401 статье устанавливает, что лицо, не исполнившее или ненадлежащим обр</w:t>
            </w:r>
            <w:r w:rsidRPr="001842D5">
              <w:rPr>
                <w:rFonts w:ascii="Times New Roman" w:hAnsi="Times New Roman"/>
                <w:sz w:val="24"/>
                <w:szCs w:val="24"/>
              </w:rPr>
              <w:t>а</w:t>
            </w:r>
            <w:r w:rsidRPr="001842D5">
              <w:rPr>
                <w:rFonts w:ascii="Times New Roman" w:hAnsi="Times New Roman"/>
                <w:sz w:val="24"/>
                <w:szCs w:val="24"/>
              </w:rPr>
              <w:t>зом исполнившее обязательство при осуществлении предприним</w:t>
            </w:r>
            <w:r w:rsidRPr="001842D5">
              <w:rPr>
                <w:rFonts w:ascii="Times New Roman" w:hAnsi="Times New Roman"/>
                <w:sz w:val="24"/>
                <w:szCs w:val="24"/>
              </w:rPr>
              <w:t>а</w:t>
            </w:r>
            <w:r w:rsidRPr="001842D5">
              <w:rPr>
                <w:rFonts w:ascii="Times New Roman" w:hAnsi="Times New Roman"/>
                <w:sz w:val="24"/>
                <w:szCs w:val="24"/>
              </w:rPr>
              <w:t>тельской деятельности, несёт ответственность, если не докажет, что надлежащее исполнение оказалось невозможным вследствие непр</w:t>
            </w:r>
            <w:r w:rsidRPr="001842D5">
              <w:rPr>
                <w:rFonts w:ascii="Times New Roman" w:hAnsi="Times New Roman"/>
                <w:sz w:val="24"/>
                <w:szCs w:val="24"/>
              </w:rPr>
              <w:t>е</w:t>
            </w:r>
            <w:r w:rsidRPr="001842D5">
              <w:rPr>
                <w:rFonts w:ascii="Times New Roman" w:hAnsi="Times New Roman"/>
                <w:sz w:val="24"/>
                <w:szCs w:val="24"/>
              </w:rPr>
              <w:t>одолимой силы (чрезвычайных и непредотвратимых при данных условиях обстоятельств). Но к обстоятельствам непреодолимой силы не относятся, например, нарушение обязанностей со стороны пар</w:t>
            </w:r>
            <w:r w:rsidRPr="001842D5">
              <w:rPr>
                <w:rFonts w:ascii="Times New Roman" w:hAnsi="Times New Roman"/>
                <w:sz w:val="24"/>
                <w:szCs w:val="24"/>
              </w:rPr>
              <w:t>т</w:t>
            </w:r>
            <w:r w:rsidRPr="001842D5">
              <w:rPr>
                <w:rFonts w:ascii="Times New Roman" w:hAnsi="Times New Roman"/>
                <w:sz w:val="24"/>
                <w:szCs w:val="24"/>
              </w:rPr>
              <w:t>нёров предпринимателя, отсутствие на рынке нужных для исполн</w:t>
            </w:r>
            <w:r w:rsidRPr="001842D5">
              <w:rPr>
                <w:rFonts w:ascii="Times New Roman" w:hAnsi="Times New Roman"/>
                <w:sz w:val="24"/>
                <w:szCs w:val="24"/>
              </w:rPr>
              <w:t>е</w:t>
            </w:r>
            <w:r w:rsidRPr="001842D5">
              <w:rPr>
                <w:rFonts w:ascii="Times New Roman" w:hAnsi="Times New Roman"/>
                <w:sz w:val="24"/>
                <w:szCs w:val="24"/>
              </w:rPr>
              <w:t>ния обязательств товаров, отсутствие у предпринимателя необход</w:t>
            </w:r>
            <w:r w:rsidRPr="001842D5">
              <w:rPr>
                <w:rFonts w:ascii="Times New Roman" w:hAnsi="Times New Roman"/>
                <w:sz w:val="24"/>
                <w:szCs w:val="24"/>
              </w:rPr>
              <w:t>и</w:t>
            </w:r>
            <w:r w:rsidRPr="001842D5">
              <w:rPr>
                <w:rFonts w:ascii="Times New Roman" w:hAnsi="Times New Roman"/>
                <w:sz w:val="24"/>
                <w:szCs w:val="24"/>
              </w:rPr>
              <w:t xml:space="preserve">мых денежных средств. Следовательно, абсолютная свобода </w:t>
            </w:r>
            <w:proofErr w:type="gramStart"/>
            <w:r w:rsidRPr="001842D5">
              <w:rPr>
                <w:rFonts w:ascii="Times New Roman" w:hAnsi="Times New Roman"/>
                <w:sz w:val="24"/>
                <w:szCs w:val="24"/>
              </w:rPr>
              <w:t>бизнес-творчества</w:t>
            </w:r>
            <w:proofErr w:type="gramEnd"/>
            <w:r w:rsidRPr="001842D5">
              <w:rPr>
                <w:rFonts w:ascii="Times New Roman" w:hAnsi="Times New Roman"/>
                <w:sz w:val="24"/>
                <w:szCs w:val="24"/>
              </w:rPr>
              <w:t xml:space="preserve"> обязательно сопряжена с тем, что предприниматель б</w:t>
            </w:r>
            <w:r w:rsidRPr="001842D5">
              <w:rPr>
                <w:rFonts w:ascii="Times New Roman" w:hAnsi="Times New Roman"/>
                <w:sz w:val="24"/>
                <w:szCs w:val="24"/>
              </w:rPr>
              <w:t>у</w:t>
            </w:r>
            <w:r w:rsidRPr="001842D5">
              <w:rPr>
                <w:rFonts w:ascii="Times New Roman" w:hAnsi="Times New Roman"/>
                <w:sz w:val="24"/>
                <w:szCs w:val="24"/>
              </w:rPr>
              <w:t xml:space="preserve">дет держать ответ за все свои действия и решения.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Таким лицом может быть человек, которого в юриспруденции пр</w:t>
            </w:r>
            <w:r w:rsidRPr="001842D5">
              <w:rPr>
                <w:rFonts w:ascii="Times New Roman" w:hAnsi="Times New Roman"/>
                <w:sz w:val="24"/>
                <w:szCs w:val="24"/>
              </w:rPr>
              <w:t>и</w:t>
            </w:r>
            <w:r w:rsidRPr="001842D5">
              <w:rPr>
                <w:rFonts w:ascii="Times New Roman" w:hAnsi="Times New Roman"/>
                <w:sz w:val="24"/>
                <w:szCs w:val="24"/>
              </w:rPr>
              <w:t>нято называть «физическое лицо». Гражданин имеет право зарег</w:t>
            </w:r>
            <w:r w:rsidRPr="001842D5">
              <w:rPr>
                <w:rFonts w:ascii="Times New Roman" w:hAnsi="Times New Roman"/>
                <w:sz w:val="24"/>
                <w:szCs w:val="24"/>
              </w:rPr>
              <w:t>и</w:t>
            </w:r>
            <w:r w:rsidRPr="001842D5">
              <w:rPr>
                <w:rFonts w:ascii="Times New Roman" w:hAnsi="Times New Roman"/>
                <w:sz w:val="24"/>
                <w:szCs w:val="24"/>
              </w:rPr>
              <w:t>стрироваться и вести деятельность в качестве индивидуального предпринимателя. Вторая возможность ведения бизнеса – объедин</w:t>
            </w:r>
            <w:r w:rsidRPr="001842D5">
              <w:rPr>
                <w:rFonts w:ascii="Times New Roman" w:hAnsi="Times New Roman"/>
                <w:sz w:val="24"/>
                <w:szCs w:val="24"/>
              </w:rPr>
              <w:t>е</w:t>
            </w:r>
            <w:r w:rsidRPr="001842D5">
              <w:rPr>
                <w:rFonts w:ascii="Times New Roman" w:hAnsi="Times New Roman"/>
                <w:sz w:val="24"/>
                <w:szCs w:val="24"/>
              </w:rPr>
              <w:t>ние нескольких человек в организацию, такой коллектив в юриспр</w:t>
            </w:r>
            <w:r w:rsidRPr="001842D5">
              <w:rPr>
                <w:rFonts w:ascii="Times New Roman" w:hAnsi="Times New Roman"/>
                <w:sz w:val="24"/>
                <w:szCs w:val="24"/>
              </w:rPr>
              <w:t>у</w:t>
            </w:r>
            <w:r w:rsidRPr="001842D5">
              <w:rPr>
                <w:rFonts w:ascii="Times New Roman" w:hAnsi="Times New Roman"/>
                <w:sz w:val="24"/>
                <w:szCs w:val="24"/>
              </w:rPr>
              <w:t>денции называется «юридическое лицо». Возможно объединение в одно более крупное юридическое лицо нескольких других организ</w:t>
            </w:r>
            <w:r w:rsidRPr="001842D5">
              <w:rPr>
                <w:rFonts w:ascii="Times New Roman" w:hAnsi="Times New Roman"/>
                <w:sz w:val="24"/>
                <w:szCs w:val="24"/>
              </w:rPr>
              <w:t>а</w:t>
            </w:r>
            <w:r w:rsidRPr="001842D5">
              <w:rPr>
                <w:rFonts w:ascii="Times New Roman" w:hAnsi="Times New Roman"/>
                <w:sz w:val="24"/>
                <w:szCs w:val="24"/>
              </w:rPr>
              <w:t xml:space="preserve">ций, </w:t>
            </w:r>
            <w:proofErr w:type="gramStart"/>
            <w:r w:rsidRPr="001842D5">
              <w:rPr>
                <w:rFonts w:ascii="Times New Roman" w:hAnsi="Times New Roman"/>
                <w:sz w:val="24"/>
                <w:szCs w:val="24"/>
              </w:rPr>
              <w:t>но</w:t>
            </w:r>
            <w:proofErr w:type="gramEnd"/>
            <w:r w:rsidRPr="001842D5">
              <w:rPr>
                <w:rFonts w:ascii="Times New Roman" w:hAnsi="Times New Roman"/>
                <w:sz w:val="24"/>
                <w:szCs w:val="24"/>
              </w:rPr>
              <w:t xml:space="preserve"> в конечном счёте, за любой организацией стоят именно л</w:t>
            </w:r>
            <w:r w:rsidRPr="001842D5">
              <w:rPr>
                <w:rFonts w:ascii="Times New Roman" w:hAnsi="Times New Roman"/>
                <w:sz w:val="24"/>
                <w:szCs w:val="24"/>
              </w:rPr>
              <w:t>ю</w:t>
            </w:r>
            <w:r w:rsidRPr="001842D5">
              <w:rPr>
                <w:rFonts w:ascii="Times New Roman" w:hAnsi="Times New Roman"/>
                <w:sz w:val="24"/>
                <w:szCs w:val="24"/>
              </w:rPr>
              <w:t>ди, и реальными собственниками всего, чем владеет и пользуется юридическое лицо, являются именно они.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Стать индивидуальным предпринимателем – совсем не то, что вс</w:t>
            </w:r>
            <w:r w:rsidRPr="001842D5">
              <w:rPr>
                <w:rFonts w:ascii="Times New Roman" w:hAnsi="Times New Roman"/>
                <w:sz w:val="24"/>
                <w:szCs w:val="24"/>
              </w:rPr>
              <w:t>е</w:t>
            </w:r>
            <w:r w:rsidRPr="001842D5">
              <w:rPr>
                <w:rFonts w:ascii="Times New Roman" w:hAnsi="Times New Roman"/>
                <w:sz w:val="24"/>
                <w:szCs w:val="24"/>
              </w:rPr>
              <w:t>гда быть им. Для этого гражданину необходим личный фундамент в виде человеческого капитала высокого качества. Как отмечено в</w:t>
            </w:r>
            <w:r w:rsidRPr="001842D5">
              <w:rPr>
                <w:rFonts w:ascii="Times New Roman" w:hAnsi="Times New Roman"/>
                <w:sz w:val="24"/>
                <w:szCs w:val="24"/>
              </w:rPr>
              <w:t>ы</w:t>
            </w:r>
            <w:r w:rsidRPr="001842D5">
              <w:rPr>
                <w:rFonts w:ascii="Times New Roman" w:hAnsi="Times New Roman"/>
                <w:sz w:val="24"/>
                <w:szCs w:val="24"/>
              </w:rPr>
              <w:t>ше, человеческий капитал – это интеллектуальные и физические способности, которые каждый получает при рождении от своих р</w:t>
            </w:r>
            <w:r w:rsidRPr="001842D5">
              <w:rPr>
                <w:rFonts w:ascii="Times New Roman" w:hAnsi="Times New Roman"/>
                <w:sz w:val="24"/>
                <w:szCs w:val="24"/>
              </w:rPr>
              <w:t>о</w:t>
            </w:r>
            <w:r w:rsidRPr="001842D5">
              <w:rPr>
                <w:rFonts w:ascii="Times New Roman" w:hAnsi="Times New Roman"/>
                <w:sz w:val="24"/>
                <w:szCs w:val="24"/>
              </w:rPr>
              <w:t>дителей и более старших родственников. К достижению определё</w:t>
            </w:r>
            <w:r w:rsidRPr="001842D5">
              <w:rPr>
                <w:rFonts w:ascii="Times New Roman" w:hAnsi="Times New Roman"/>
                <w:sz w:val="24"/>
                <w:szCs w:val="24"/>
              </w:rPr>
              <w:t>н</w:t>
            </w:r>
            <w:r w:rsidRPr="001842D5">
              <w:rPr>
                <w:rFonts w:ascii="Times New Roman" w:hAnsi="Times New Roman"/>
                <w:sz w:val="24"/>
                <w:szCs w:val="24"/>
              </w:rPr>
              <w:t>ного возраста, как правило, каждый человек получает общее образ</w:t>
            </w:r>
            <w:r w:rsidRPr="001842D5">
              <w:rPr>
                <w:rFonts w:ascii="Times New Roman" w:hAnsi="Times New Roman"/>
                <w:sz w:val="24"/>
                <w:szCs w:val="24"/>
              </w:rPr>
              <w:t>о</w:t>
            </w:r>
            <w:r w:rsidRPr="001842D5">
              <w:rPr>
                <w:rFonts w:ascii="Times New Roman" w:hAnsi="Times New Roman"/>
                <w:sz w:val="24"/>
                <w:szCs w:val="24"/>
              </w:rPr>
              <w:t>вание, многие получают высшее профессиональное образование, это немного повышает имеющееся качество человеческого капитала. Но для того, чтобы быть успешным индивидуальным предпринимат</w:t>
            </w:r>
            <w:r w:rsidRPr="001842D5">
              <w:rPr>
                <w:rFonts w:ascii="Times New Roman" w:hAnsi="Times New Roman"/>
                <w:sz w:val="24"/>
                <w:szCs w:val="24"/>
              </w:rPr>
              <w:t>е</w:t>
            </w:r>
            <w:r w:rsidRPr="001842D5">
              <w:rPr>
                <w:rFonts w:ascii="Times New Roman" w:hAnsi="Times New Roman"/>
                <w:sz w:val="24"/>
                <w:szCs w:val="24"/>
              </w:rPr>
              <w:t>лем требуется особенно высокое качество человеческого капитала, а именно – врождённый талант и крепкое здоровье. Кроме того, обяз</w:t>
            </w:r>
            <w:r w:rsidRPr="001842D5">
              <w:rPr>
                <w:rFonts w:ascii="Times New Roman" w:hAnsi="Times New Roman"/>
                <w:sz w:val="24"/>
                <w:szCs w:val="24"/>
              </w:rPr>
              <w:t>а</w:t>
            </w:r>
            <w:r w:rsidRPr="001842D5">
              <w:rPr>
                <w:rFonts w:ascii="Times New Roman" w:hAnsi="Times New Roman"/>
                <w:sz w:val="24"/>
                <w:szCs w:val="24"/>
              </w:rPr>
              <w:t>тельно высшее образование по конкретной профессии, опыт работы по этой профессии в крупной организации в течение не менее 5 лет, обязательно высшее образование по экономическому направлению, а также высшее образование по юридическому направлению.</w:t>
            </w:r>
          </w:p>
          <w:p w:rsidR="00171681"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Только индивидуально для себя каждый может решить, какую именно позитивную и законную экономическую деятельность он будет осуществлять, будучи предпринимателем. </w:t>
            </w:r>
          </w:p>
          <w:p w:rsidR="00194DAC" w:rsidRPr="001842D5" w:rsidRDefault="00171681" w:rsidP="00194DAC">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2</w:t>
            </w:r>
            <w:r w:rsidRPr="00816E7D">
              <w:rPr>
                <w:rFonts w:ascii="Times New Roman" w:hAnsi="Times New Roman"/>
                <w:b/>
                <w:sz w:val="24"/>
                <w:szCs w:val="24"/>
              </w:rPr>
              <w:t>.</w:t>
            </w:r>
            <w:r>
              <w:rPr>
                <w:rFonts w:ascii="Times New Roman" w:hAnsi="Times New Roman"/>
                <w:sz w:val="24"/>
                <w:szCs w:val="24"/>
              </w:rPr>
              <w:t xml:space="preserve"> </w:t>
            </w:r>
            <w:r w:rsidR="00194DAC" w:rsidRPr="001842D5">
              <w:rPr>
                <w:rFonts w:ascii="Times New Roman" w:hAnsi="Times New Roman"/>
                <w:sz w:val="24"/>
                <w:szCs w:val="24"/>
              </w:rPr>
              <w:t>Вариантов бизнеса существует всего 5 (пять), укажем пр</w:t>
            </w:r>
            <w:r w:rsidR="00194DAC" w:rsidRPr="001842D5">
              <w:rPr>
                <w:rFonts w:ascii="Times New Roman" w:hAnsi="Times New Roman"/>
                <w:sz w:val="24"/>
                <w:szCs w:val="24"/>
              </w:rPr>
              <w:t>и</w:t>
            </w:r>
            <w:r w:rsidR="00194DAC" w:rsidRPr="001842D5">
              <w:rPr>
                <w:rFonts w:ascii="Times New Roman" w:hAnsi="Times New Roman"/>
                <w:sz w:val="24"/>
                <w:szCs w:val="24"/>
              </w:rPr>
              <w:t>меры:</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1) производство товаров (изготовление мебели);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2) выполнение работ (ремонт жилья);</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3) оказание услуг (юридические услуги);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4) использование имущества (предоставление в аренду участка зе</w:t>
            </w:r>
            <w:r w:rsidRPr="001842D5">
              <w:rPr>
                <w:rFonts w:ascii="Times New Roman" w:hAnsi="Times New Roman"/>
                <w:sz w:val="24"/>
                <w:szCs w:val="24"/>
              </w:rPr>
              <w:t>м</w:t>
            </w:r>
            <w:r w:rsidRPr="001842D5">
              <w:rPr>
                <w:rFonts w:ascii="Times New Roman" w:hAnsi="Times New Roman"/>
                <w:sz w:val="24"/>
                <w:szCs w:val="24"/>
              </w:rPr>
              <w:t>ли);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5) реализация интеллектуальных прав (предоставление издательству разрешения на выпуск детективного романа автора).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Очевидно, что любой из вариантов бизнеса предполагает определё</w:t>
            </w:r>
            <w:r w:rsidRPr="001842D5">
              <w:rPr>
                <w:rFonts w:ascii="Times New Roman" w:hAnsi="Times New Roman"/>
                <w:sz w:val="24"/>
                <w:szCs w:val="24"/>
              </w:rPr>
              <w:t>н</w:t>
            </w:r>
            <w:r w:rsidRPr="001842D5">
              <w:rPr>
                <w:rFonts w:ascii="Times New Roman" w:hAnsi="Times New Roman"/>
                <w:sz w:val="24"/>
                <w:szCs w:val="24"/>
              </w:rPr>
              <w:t>ные затраты на то, чтобы привести в готовое состояние тот или иной физически существующий либо интеллектуальный продукт, кот</w:t>
            </w:r>
            <w:r w:rsidRPr="001842D5">
              <w:rPr>
                <w:rFonts w:ascii="Times New Roman" w:hAnsi="Times New Roman"/>
                <w:sz w:val="24"/>
                <w:szCs w:val="24"/>
              </w:rPr>
              <w:t>о</w:t>
            </w:r>
            <w:r w:rsidRPr="001842D5">
              <w:rPr>
                <w:rFonts w:ascii="Times New Roman" w:hAnsi="Times New Roman"/>
                <w:sz w:val="24"/>
                <w:szCs w:val="24"/>
              </w:rPr>
              <w:t xml:space="preserve">рый удовлетворит приобретателя.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Производство товаров. Чтобы индивидуальному предпринимателю изготавливать мебель нужно сначала затратить деньги на то, чтобы иметь место производства (цех), которое позволит изготовить м</w:t>
            </w:r>
            <w:r w:rsidRPr="001842D5">
              <w:rPr>
                <w:rFonts w:ascii="Times New Roman" w:hAnsi="Times New Roman"/>
                <w:sz w:val="24"/>
                <w:szCs w:val="24"/>
              </w:rPr>
              <w:t>е</w:t>
            </w:r>
            <w:r w:rsidRPr="001842D5">
              <w:rPr>
                <w:rFonts w:ascii="Times New Roman" w:hAnsi="Times New Roman"/>
                <w:sz w:val="24"/>
                <w:szCs w:val="24"/>
              </w:rPr>
              <w:t>бель высокого качества и в установленный срок. Нужно затратить деньги на материалы и комплектующие детали (снабжение), кот</w:t>
            </w:r>
            <w:r w:rsidRPr="001842D5">
              <w:rPr>
                <w:rFonts w:ascii="Times New Roman" w:hAnsi="Times New Roman"/>
                <w:sz w:val="24"/>
                <w:szCs w:val="24"/>
              </w:rPr>
              <w:t>о</w:t>
            </w:r>
            <w:r w:rsidRPr="001842D5">
              <w:rPr>
                <w:rFonts w:ascii="Times New Roman" w:hAnsi="Times New Roman"/>
                <w:sz w:val="24"/>
                <w:szCs w:val="24"/>
              </w:rPr>
              <w:t>рые необходимы для данной разновидности мебели. Нужно затр</w:t>
            </w:r>
            <w:r w:rsidRPr="001842D5">
              <w:rPr>
                <w:rFonts w:ascii="Times New Roman" w:hAnsi="Times New Roman"/>
                <w:sz w:val="24"/>
                <w:szCs w:val="24"/>
              </w:rPr>
              <w:t>а</w:t>
            </w:r>
            <w:r w:rsidRPr="001842D5">
              <w:rPr>
                <w:rFonts w:ascii="Times New Roman" w:hAnsi="Times New Roman"/>
                <w:sz w:val="24"/>
                <w:szCs w:val="24"/>
              </w:rPr>
              <w:t>тить деньги на оплату труда людей (специалисты-профессионалы), которые из разрозненных материалов и комплектующих деталей смогут эту мебель сначала виртуально представить, затем начертить, затем практически изготовить. Нужно затратить деньги на поиск приобретателя изготовленной мебели (реклама), нужно затратить деньги на хранение готовой мебели до момента передачи приобрет</w:t>
            </w:r>
            <w:r w:rsidRPr="001842D5">
              <w:rPr>
                <w:rFonts w:ascii="Times New Roman" w:hAnsi="Times New Roman"/>
                <w:sz w:val="24"/>
                <w:szCs w:val="24"/>
              </w:rPr>
              <w:t>а</w:t>
            </w:r>
            <w:r w:rsidRPr="001842D5">
              <w:rPr>
                <w:rFonts w:ascii="Times New Roman" w:hAnsi="Times New Roman"/>
                <w:sz w:val="24"/>
                <w:szCs w:val="24"/>
              </w:rPr>
              <w:t xml:space="preserve">телю (склад), нужно затратить деньги на то, чтобы иметь место, где мебель можно большому количеству потенциальных приобретателей показывать и в случае успеха продавать за деньги (сбыт, магазин). </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Деньги, полученные за проданную мебель должны покрыть все ук</w:t>
            </w:r>
            <w:r w:rsidRPr="001842D5">
              <w:rPr>
                <w:rFonts w:ascii="Times New Roman" w:hAnsi="Times New Roman"/>
                <w:sz w:val="24"/>
                <w:szCs w:val="24"/>
              </w:rPr>
              <w:t>а</w:t>
            </w:r>
            <w:r w:rsidRPr="001842D5">
              <w:rPr>
                <w:rFonts w:ascii="Times New Roman" w:hAnsi="Times New Roman"/>
                <w:sz w:val="24"/>
                <w:szCs w:val="24"/>
              </w:rPr>
              <w:t>занные выше затраты, тем самым – вернуться к предпринимателю обратно. Но сверх покрытия затрат должен возникать ещё и пре</w:t>
            </w:r>
            <w:r w:rsidRPr="001842D5">
              <w:rPr>
                <w:rFonts w:ascii="Times New Roman" w:hAnsi="Times New Roman"/>
                <w:sz w:val="24"/>
                <w:szCs w:val="24"/>
              </w:rPr>
              <w:t>д</w:t>
            </w:r>
            <w:r w:rsidRPr="001842D5">
              <w:rPr>
                <w:rFonts w:ascii="Times New Roman" w:hAnsi="Times New Roman"/>
                <w:sz w:val="24"/>
                <w:szCs w:val="24"/>
              </w:rPr>
              <w:t>принимательский доход, а именно – положительная разница между выручкой, полученной за проданную мебель, и затраченной суммой денег, которую предприниматель вложил в то, чтобы привести свой продукт – мебель в готовое состояние. Обозначим сумму всех затрат буквой</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xml:space="preserve"> (деньги), обозначим мебель буквой Т (товар), обозначим выручку буквой Д' (деньги штрих). Формула индивидуальной пре</w:t>
            </w:r>
            <w:r w:rsidRPr="001842D5">
              <w:rPr>
                <w:rFonts w:ascii="Times New Roman" w:hAnsi="Times New Roman"/>
                <w:sz w:val="24"/>
                <w:szCs w:val="24"/>
              </w:rPr>
              <w:t>д</w:t>
            </w:r>
            <w:r w:rsidRPr="001842D5">
              <w:rPr>
                <w:rFonts w:ascii="Times New Roman" w:hAnsi="Times New Roman"/>
                <w:sz w:val="24"/>
                <w:szCs w:val="24"/>
              </w:rPr>
              <w:t>принимательской деятельности, ориентированной на положител</w:t>
            </w:r>
            <w:r w:rsidRPr="001842D5">
              <w:rPr>
                <w:rFonts w:ascii="Times New Roman" w:hAnsi="Times New Roman"/>
                <w:sz w:val="24"/>
                <w:szCs w:val="24"/>
              </w:rPr>
              <w:t>ь</w:t>
            </w:r>
            <w:r w:rsidRPr="001842D5">
              <w:rPr>
                <w:rFonts w:ascii="Times New Roman" w:hAnsi="Times New Roman"/>
                <w:sz w:val="24"/>
                <w:szCs w:val="24"/>
              </w:rPr>
              <w:t>ные финансовые результаты выглядит следующим образом: Д → Т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&gt; Д</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Нет такого государства на нашей Планете, которое бы не участвов</w:t>
            </w:r>
            <w:r w:rsidRPr="001842D5">
              <w:rPr>
                <w:rFonts w:ascii="Times New Roman" w:hAnsi="Times New Roman"/>
                <w:sz w:val="24"/>
                <w:szCs w:val="24"/>
              </w:rPr>
              <w:t>а</w:t>
            </w:r>
            <w:r w:rsidRPr="001842D5">
              <w:rPr>
                <w:rFonts w:ascii="Times New Roman" w:hAnsi="Times New Roman"/>
                <w:sz w:val="24"/>
                <w:szCs w:val="24"/>
              </w:rPr>
              <w:t>ло в предпринимательских доходах своих граждан, это касается и любых иностранных граждан, если они ведут бизнес на территории данного государства. Поэтому всю положительную финансовую разницу – предпринимательский доход – от своей деятельности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 Д при Д' &gt; Д предприниматель не может оставить себе. Некоторой частью своего предпринимательского дохода нужно обязательно и всегда делиться с государством, а именно – платить законно уст</w:t>
            </w:r>
            <w:r w:rsidRPr="001842D5">
              <w:rPr>
                <w:rFonts w:ascii="Times New Roman" w:hAnsi="Times New Roman"/>
                <w:sz w:val="24"/>
                <w:szCs w:val="24"/>
              </w:rPr>
              <w:t>а</w:t>
            </w:r>
            <w:r w:rsidRPr="001842D5">
              <w:rPr>
                <w:rFonts w:ascii="Times New Roman" w:hAnsi="Times New Roman"/>
                <w:sz w:val="24"/>
                <w:szCs w:val="24"/>
              </w:rPr>
              <w:t>новленные налоги. Обозначим сумму всех обязательных платежей буквой Н (налоги). Более точная формула индивидуальной предпр</w:t>
            </w:r>
            <w:r w:rsidRPr="001842D5">
              <w:rPr>
                <w:rFonts w:ascii="Times New Roman" w:hAnsi="Times New Roman"/>
                <w:sz w:val="24"/>
                <w:szCs w:val="24"/>
              </w:rPr>
              <w:t>и</w:t>
            </w:r>
            <w:r w:rsidRPr="001842D5">
              <w:rPr>
                <w:rFonts w:ascii="Times New Roman" w:hAnsi="Times New Roman"/>
                <w:sz w:val="24"/>
                <w:szCs w:val="24"/>
              </w:rPr>
              <w:t>нимательской деятельности по 1-му варианту бизнеса (производство товаров), ориентированной на положительные финансовые резул</w:t>
            </w:r>
            <w:r w:rsidRPr="001842D5">
              <w:rPr>
                <w:rFonts w:ascii="Times New Roman" w:hAnsi="Times New Roman"/>
                <w:sz w:val="24"/>
                <w:szCs w:val="24"/>
              </w:rPr>
              <w:t>ь</w:t>
            </w:r>
            <w:r w:rsidRPr="001842D5">
              <w:rPr>
                <w:rFonts w:ascii="Times New Roman" w:hAnsi="Times New Roman"/>
                <w:sz w:val="24"/>
                <w:szCs w:val="24"/>
              </w:rPr>
              <w:t>таты выглядит следующим образом: Д → Т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&gt; Д + Н.</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Выполнение работ. Чтобы индивидуальному предпринимателю р</w:t>
            </w:r>
            <w:r w:rsidRPr="001842D5">
              <w:rPr>
                <w:rFonts w:ascii="Times New Roman" w:hAnsi="Times New Roman"/>
                <w:sz w:val="24"/>
                <w:szCs w:val="24"/>
              </w:rPr>
              <w:t>е</w:t>
            </w:r>
            <w:r w:rsidRPr="001842D5">
              <w:rPr>
                <w:rFonts w:ascii="Times New Roman" w:hAnsi="Times New Roman"/>
                <w:sz w:val="24"/>
                <w:szCs w:val="24"/>
              </w:rPr>
              <w:t>монтировать жильё нужно затратить деньги на качественные и</w:t>
            </w:r>
            <w:r w:rsidRPr="001842D5">
              <w:rPr>
                <w:rFonts w:ascii="Times New Roman" w:hAnsi="Times New Roman"/>
                <w:sz w:val="24"/>
                <w:szCs w:val="24"/>
              </w:rPr>
              <w:t>н</w:t>
            </w:r>
            <w:r w:rsidRPr="001842D5">
              <w:rPr>
                <w:rFonts w:ascii="Times New Roman" w:hAnsi="Times New Roman"/>
                <w:sz w:val="24"/>
                <w:szCs w:val="24"/>
              </w:rPr>
              <w:t>струменты, которые бы служили не один год, и их можно было бы легко перевозить с объекта на объект (цех). Нужно затратить деньги на стройматериалы и разовый инструмент, которые необходимы для выполнения ремонтных работ в  конкретном жилом помещении (снабжение). Нужно затратить деньги на оплату труда людей (сп</w:t>
            </w:r>
            <w:r w:rsidRPr="001842D5">
              <w:rPr>
                <w:rFonts w:ascii="Times New Roman" w:hAnsi="Times New Roman"/>
                <w:sz w:val="24"/>
                <w:szCs w:val="24"/>
              </w:rPr>
              <w:t>е</w:t>
            </w:r>
            <w:r w:rsidRPr="001842D5">
              <w:rPr>
                <w:rFonts w:ascii="Times New Roman" w:hAnsi="Times New Roman"/>
                <w:sz w:val="24"/>
                <w:szCs w:val="24"/>
              </w:rPr>
              <w:t xml:space="preserve">циалисты-профессионалы), которые </w:t>
            </w:r>
            <w:proofErr w:type="gramStart"/>
            <w:r w:rsidRPr="001842D5">
              <w:rPr>
                <w:rFonts w:ascii="Times New Roman" w:hAnsi="Times New Roman"/>
                <w:sz w:val="24"/>
                <w:szCs w:val="24"/>
              </w:rPr>
              <w:t>используя стройматериалы и инструменты смогут это жилое</w:t>
            </w:r>
            <w:proofErr w:type="gramEnd"/>
            <w:r w:rsidRPr="001842D5">
              <w:rPr>
                <w:rFonts w:ascii="Times New Roman" w:hAnsi="Times New Roman"/>
                <w:sz w:val="24"/>
                <w:szCs w:val="24"/>
              </w:rPr>
              <w:t xml:space="preserve"> помещение в обновлённом виде сн</w:t>
            </w:r>
            <w:r w:rsidRPr="001842D5">
              <w:rPr>
                <w:rFonts w:ascii="Times New Roman" w:hAnsi="Times New Roman"/>
                <w:sz w:val="24"/>
                <w:szCs w:val="24"/>
              </w:rPr>
              <w:t>а</w:t>
            </w:r>
            <w:r w:rsidRPr="001842D5">
              <w:rPr>
                <w:rFonts w:ascii="Times New Roman" w:hAnsi="Times New Roman"/>
                <w:sz w:val="24"/>
                <w:szCs w:val="24"/>
              </w:rPr>
              <w:t>чала виртуально представить, затем начертить, затем практически отремонтировать, превратив в такое помещение, которое ожидает увидеть заказчик. Но предварительно, чтобы выполнение этих р</w:t>
            </w:r>
            <w:r w:rsidRPr="001842D5">
              <w:rPr>
                <w:rFonts w:ascii="Times New Roman" w:hAnsi="Times New Roman"/>
                <w:sz w:val="24"/>
                <w:szCs w:val="24"/>
              </w:rPr>
              <w:t>е</w:t>
            </w:r>
            <w:r w:rsidRPr="001842D5">
              <w:rPr>
                <w:rFonts w:ascii="Times New Roman" w:hAnsi="Times New Roman"/>
                <w:sz w:val="24"/>
                <w:szCs w:val="24"/>
              </w:rPr>
              <w:t>монтных работ состоялось нужно затратить деньги на поиск зака</w:t>
            </w:r>
            <w:r w:rsidRPr="001842D5">
              <w:rPr>
                <w:rFonts w:ascii="Times New Roman" w:hAnsi="Times New Roman"/>
                <w:sz w:val="24"/>
                <w:szCs w:val="24"/>
              </w:rPr>
              <w:t>з</w:t>
            </w:r>
            <w:r w:rsidRPr="001842D5">
              <w:rPr>
                <w:rFonts w:ascii="Times New Roman" w:hAnsi="Times New Roman"/>
                <w:sz w:val="24"/>
                <w:szCs w:val="24"/>
              </w:rPr>
              <w:t>чика, которому требуется ремонт жилья (реклама). Очевидно, что 2-й вариант бизнеса (выполнение работ) легче, чем 1-й вариант бизн</w:t>
            </w:r>
            <w:r w:rsidRPr="001842D5">
              <w:rPr>
                <w:rFonts w:ascii="Times New Roman" w:hAnsi="Times New Roman"/>
                <w:sz w:val="24"/>
                <w:szCs w:val="24"/>
              </w:rPr>
              <w:t>е</w:t>
            </w:r>
            <w:r w:rsidRPr="001842D5">
              <w:rPr>
                <w:rFonts w:ascii="Times New Roman" w:hAnsi="Times New Roman"/>
                <w:sz w:val="24"/>
                <w:szCs w:val="24"/>
              </w:rPr>
              <w:t>са (производство товаров), но по аналогии с произведённым тов</w:t>
            </w:r>
            <w:r w:rsidRPr="001842D5">
              <w:rPr>
                <w:rFonts w:ascii="Times New Roman" w:hAnsi="Times New Roman"/>
                <w:sz w:val="24"/>
                <w:szCs w:val="24"/>
              </w:rPr>
              <w:t>а</w:t>
            </w:r>
            <w:r w:rsidRPr="001842D5">
              <w:rPr>
                <w:rFonts w:ascii="Times New Roman" w:hAnsi="Times New Roman"/>
                <w:sz w:val="24"/>
                <w:szCs w:val="24"/>
              </w:rPr>
              <w:t>ром, выполненные ремонтные работы должны быть качественными и оконченными в срок, установленный заказчиком. Обозначим раб</w:t>
            </w:r>
            <w:r w:rsidRPr="001842D5">
              <w:rPr>
                <w:rFonts w:ascii="Times New Roman" w:hAnsi="Times New Roman"/>
                <w:sz w:val="24"/>
                <w:szCs w:val="24"/>
              </w:rPr>
              <w:t>о</w:t>
            </w:r>
            <w:r w:rsidRPr="001842D5">
              <w:rPr>
                <w:rFonts w:ascii="Times New Roman" w:hAnsi="Times New Roman"/>
                <w:sz w:val="24"/>
                <w:szCs w:val="24"/>
              </w:rPr>
              <w:t xml:space="preserve">ты по ремонту жилья буквой </w:t>
            </w:r>
            <w:proofErr w:type="gramStart"/>
            <w:r w:rsidRPr="001842D5">
              <w:rPr>
                <w:rFonts w:ascii="Times New Roman" w:hAnsi="Times New Roman"/>
                <w:sz w:val="24"/>
                <w:szCs w:val="24"/>
              </w:rPr>
              <w:t>Р</w:t>
            </w:r>
            <w:proofErr w:type="gramEnd"/>
            <w:r w:rsidRPr="001842D5">
              <w:rPr>
                <w:rFonts w:ascii="Times New Roman" w:hAnsi="Times New Roman"/>
                <w:sz w:val="24"/>
                <w:szCs w:val="24"/>
              </w:rPr>
              <w:t xml:space="preserve"> (работа), тогда точная формула инд</w:t>
            </w:r>
            <w:r w:rsidRPr="001842D5">
              <w:rPr>
                <w:rFonts w:ascii="Times New Roman" w:hAnsi="Times New Roman"/>
                <w:sz w:val="24"/>
                <w:szCs w:val="24"/>
              </w:rPr>
              <w:t>и</w:t>
            </w:r>
            <w:r w:rsidRPr="001842D5">
              <w:rPr>
                <w:rFonts w:ascii="Times New Roman" w:hAnsi="Times New Roman"/>
                <w:sz w:val="24"/>
                <w:szCs w:val="24"/>
              </w:rPr>
              <w:t xml:space="preserve">видуальной предпринимательской деятельности по 2-му варианту бизнеса (выполнение работ), ориентированной на положительные финансовые результаты выглядит следующим образом: </w:t>
            </w:r>
          </w:p>
          <w:p w:rsidR="00194DAC" w:rsidRPr="001842D5" w:rsidRDefault="00194DAC" w:rsidP="00171681">
            <w:pPr>
              <w:spacing w:after="0" w:line="240" w:lineRule="auto"/>
              <w:jc w:val="center"/>
              <w:rPr>
                <w:rFonts w:ascii="Times New Roman" w:hAnsi="Times New Roman"/>
                <w:sz w:val="24"/>
                <w:szCs w:val="24"/>
              </w:rPr>
            </w:pPr>
            <w:r w:rsidRPr="001842D5">
              <w:rPr>
                <w:rFonts w:ascii="Times New Roman" w:hAnsi="Times New Roman"/>
                <w:sz w:val="24"/>
                <w:szCs w:val="24"/>
              </w:rPr>
              <w:t>Д → Р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&gt; Д + Н.</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Не имеет значения, каким бизнесом занимается индивидуальный предприниматель (производство товаров или выполнение работ), налоги (Н) он всё </w:t>
            </w:r>
            <w:proofErr w:type="gramStart"/>
            <w:r w:rsidRPr="001842D5">
              <w:rPr>
                <w:rFonts w:ascii="Times New Roman" w:hAnsi="Times New Roman"/>
                <w:sz w:val="24"/>
                <w:szCs w:val="24"/>
              </w:rPr>
              <w:t>равно обязан</w:t>
            </w:r>
            <w:proofErr w:type="gramEnd"/>
            <w:r w:rsidRPr="001842D5">
              <w:rPr>
                <w:rFonts w:ascii="Times New Roman" w:hAnsi="Times New Roman"/>
                <w:sz w:val="24"/>
                <w:szCs w:val="24"/>
              </w:rPr>
              <w:t xml:space="preserve"> платить.</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Оказание услуг. Чтобы индивидуальному предпринимателю оказ</w:t>
            </w:r>
            <w:r w:rsidRPr="001842D5">
              <w:rPr>
                <w:rFonts w:ascii="Times New Roman" w:hAnsi="Times New Roman"/>
                <w:sz w:val="24"/>
                <w:szCs w:val="24"/>
              </w:rPr>
              <w:t>ы</w:t>
            </w:r>
            <w:r w:rsidRPr="001842D5">
              <w:rPr>
                <w:rFonts w:ascii="Times New Roman" w:hAnsi="Times New Roman"/>
                <w:sz w:val="24"/>
                <w:szCs w:val="24"/>
              </w:rPr>
              <w:t>вать юридические услуги нужно быть высококвалифицированным юристом, что предполагает, как минимум, высшее юридическое о</w:t>
            </w:r>
            <w:r w:rsidRPr="001842D5">
              <w:rPr>
                <w:rFonts w:ascii="Times New Roman" w:hAnsi="Times New Roman"/>
                <w:sz w:val="24"/>
                <w:szCs w:val="24"/>
              </w:rPr>
              <w:t>б</w:t>
            </w:r>
            <w:r w:rsidRPr="001842D5">
              <w:rPr>
                <w:rFonts w:ascii="Times New Roman" w:hAnsi="Times New Roman"/>
                <w:sz w:val="24"/>
                <w:szCs w:val="24"/>
              </w:rPr>
              <w:t>разование. Нужно затратить деньги на комфортабельный, оборуд</w:t>
            </w:r>
            <w:r w:rsidRPr="001842D5">
              <w:rPr>
                <w:rFonts w:ascii="Times New Roman" w:hAnsi="Times New Roman"/>
                <w:sz w:val="24"/>
                <w:szCs w:val="24"/>
              </w:rPr>
              <w:t>о</w:t>
            </w:r>
            <w:r w:rsidRPr="001842D5">
              <w:rPr>
                <w:rFonts w:ascii="Times New Roman" w:hAnsi="Times New Roman"/>
                <w:sz w:val="24"/>
                <w:szCs w:val="24"/>
              </w:rPr>
              <w:t>ванный на высоком современном уровне и удобно расположенный офис (офис = цех). Нужно затратить деньги на оплату труда людей (специалисты-профессионалы), которые, будучи высокообразова</w:t>
            </w:r>
            <w:r w:rsidRPr="001842D5">
              <w:rPr>
                <w:rFonts w:ascii="Times New Roman" w:hAnsi="Times New Roman"/>
                <w:sz w:val="24"/>
                <w:szCs w:val="24"/>
              </w:rPr>
              <w:t>н</w:t>
            </w:r>
            <w:r w:rsidRPr="001842D5">
              <w:rPr>
                <w:rFonts w:ascii="Times New Roman" w:hAnsi="Times New Roman"/>
                <w:sz w:val="24"/>
                <w:szCs w:val="24"/>
              </w:rPr>
              <w:t xml:space="preserve">ными юристами, смогут консультировать граждан и организации по сложным юридическим вопросам, </w:t>
            </w:r>
            <w:proofErr w:type="gramStart"/>
            <w:r w:rsidRPr="001842D5">
              <w:rPr>
                <w:rFonts w:ascii="Times New Roman" w:hAnsi="Times New Roman"/>
                <w:sz w:val="24"/>
                <w:szCs w:val="24"/>
              </w:rPr>
              <w:t>смогут</w:t>
            </w:r>
            <w:proofErr w:type="gramEnd"/>
            <w:r w:rsidRPr="001842D5">
              <w:rPr>
                <w:rFonts w:ascii="Times New Roman" w:hAnsi="Times New Roman"/>
                <w:sz w:val="24"/>
                <w:szCs w:val="24"/>
              </w:rPr>
              <w:t xml:space="preserve"> чётко соблюдая закон з</w:t>
            </w:r>
            <w:r w:rsidRPr="001842D5">
              <w:rPr>
                <w:rFonts w:ascii="Times New Roman" w:hAnsi="Times New Roman"/>
                <w:sz w:val="24"/>
                <w:szCs w:val="24"/>
              </w:rPr>
              <w:t>а</w:t>
            </w:r>
            <w:r w:rsidRPr="001842D5">
              <w:rPr>
                <w:rFonts w:ascii="Times New Roman" w:hAnsi="Times New Roman"/>
                <w:sz w:val="24"/>
                <w:szCs w:val="24"/>
              </w:rPr>
              <w:t>щищать права и представлять интересы в различных инстанциях и вести их дела. Но предварительно, чтобы граждане и организации за этими юридическими услугами обращались, нужно затратить деньги на поиск заказчиков, которым юридические услуги нужны (рекл</w:t>
            </w:r>
            <w:r w:rsidRPr="001842D5">
              <w:rPr>
                <w:rFonts w:ascii="Times New Roman" w:hAnsi="Times New Roman"/>
                <w:sz w:val="24"/>
                <w:szCs w:val="24"/>
              </w:rPr>
              <w:t>а</w:t>
            </w:r>
            <w:r w:rsidRPr="001842D5">
              <w:rPr>
                <w:rFonts w:ascii="Times New Roman" w:hAnsi="Times New Roman"/>
                <w:sz w:val="24"/>
                <w:szCs w:val="24"/>
              </w:rPr>
              <w:t>ма). Очевидно, что 3-й вариант бизнеса (оказание услуг) существе</w:t>
            </w:r>
            <w:r w:rsidRPr="001842D5">
              <w:rPr>
                <w:rFonts w:ascii="Times New Roman" w:hAnsi="Times New Roman"/>
                <w:sz w:val="24"/>
                <w:szCs w:val="24"/>
              </w:rPr>
              <w:t>н</w:t>
            </w:r>
            <w:r w:rsidRPr="001842D5">
              <w:rPr>
                <w:rFonts w:ascii="Times New Roman" w:hAnsi="Times New Roman"/>
                <w:sz w:val="24"/>
                <w:szCs w:val="24"/>
              </w:rPr>
              <w:t>но легче и 2-го варианта бизнеса (выполнение работ) и, тем более, легче, чем 1-й вариант бизнеса (производство товаров), причём услуги потребляются заказчиком сразу, в период их оказания. И</w:t>
            </w:r>
            <w:r w:rsidRPr="001842D5">
              <w:rPr>
                <w:rFonts w:ascii="Times New Roman" w:hAnsi="Times New Roman"/>
                <w:sz w:val="24"/>
                <w:szCs w:val="24"/>
              </w:rPr>
              <w:t>с</w:t>
            </w:r>
            <w:r w:rsidRPr="001842D5">
              <w:rPr>
                <w:rFonts w:ascii="Times New Roman" w:hAnsi="Times New Roman"/>
                <w:sz w:val="24"/>
                <w:szCs w:val="24"/>
              </w:rPr>
              <w:t>полнитель услуг обязан всего лишь действовать в режиме макс</w:t>
            </w:r>
            <w:r w:rsidRPr="001842D5">
              <w:rPr>
                <w:rFonts w:ascii="Times New Roman" w:hAnsi="Times New Roman"/>
                <w:sz w:val="24"/>
                <w:szCs w:val="24"/>
              </w:rPr>
              <w:t>и</w:t>
            </w:r>
            <w:r w:rsidRPr="001842D5">
              <w:rPr>
                <w:rFonts w:ascii="Times New Roman" w:hAnsi="Times New Roman"/>
                <w:sz w:val="24"/>
                <w:szCs w:val="24"/>
              </w:rPr>
              <w:t>мального приложения усилий и иметь профессиональную подгото</w:t>
            </w:r>
            <w:r w:rsidRPr="001842D5">
              <w:rPr>
                <w:rFonts w:ascii="Times New Roman" w:hAnsi="Times New Roman"/>
                <w:sz w:val="24"/>
                <w:szCs w:val="24"/>
              </w:rPr>
              <w:t>в</w:t>
            </w:r>
            <w:r w:rsidRPr="001842D5">
              <w:rPr>
                <w:rFonts w:ascii="Times New Roman" w:hAnsi="Times New Roman"/>
                <w:sz w:val="24"/>
                <w:szCs w:val="24"/>
              </w:rPr>
              <w:t>ку. Обозначим юридические услуги буквой</w:t>
            </w:r>
            <w:proofErr w:type="gramStart"/>
            <w:r w:rsidRPr="001842D5">
              <w:rPr>
                <w:rFonts w:ascii="Times New Roman" w:hAnsi="Times New Roman"/>
                <w:sz w:val="24"/>
                <w:szCs w:val="24"/>
              </w:rPr>
              <w:t xml:space="preserve"> У</w:t>
            </w:r>
            <w:proofErr w:type="gramEnd"/>
            <w:r w:rsidRPr="001842D5">
              <w:rPr>
                <w:rFonts w:ascii="Times New Roman" w:hAnsi="Times New Roman"/>
                <w:sz w:val="24"/>
                <w:szCs w:val="24"/>
              </w:rPr>
              <w:t xml:space="preserve"> (услуги), тогда точная формула индивидуальной предпринимательской деятельности по 3-му варианту бизнеса (оказание услуг), ориентированной на полож</w:t>
            </w:r>
            <w:r w:rsidRPr="001842D5">
              <w:rPr>
                <w:rFonts w:ascii="Times New Roman" w:hAnsi="Times New Roman"/>
                <w:sz w:val="24"/>
                <w:szCs w:val="24"/>
              </w:rPr>
              <w:t>и</w:t>
            </w:r>
            <w:r w:rsidRPr="001842D5">
              <w:rPr>
                <w:rFonts w:ascii="Times New Roman" w:hAnsi="Times New Roman"/>
                <w:sz w:val="24"/>
                <w:szCs w:val="24"/>
              </w:rPr>
              <w:t>тельные финансовые результаты выглядит следующим образом: Д → У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&gt; Д + Н.</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Повторим, не имеет значения, каким бизнесом занимается индив</w:t>
            </w:r>
            <w:r w:rsidRPr="001842D5">
              <w:rPr>
                <w:rFonts w:ascii="Times New Roman" w:hAnsi="Times New Roman"/>
                <w:sz w:val="24"/>
                <w:szCs w:val="24"/>
              </w:rPr>
              <w:t>и</w:t>
            </w:r>
            <w:r w:rsidRPr="001842D5">
              <w:rPr>
                <w:rFonts w:ascii="Times New Roman" w:hAnsi="Times New Roman"/>
                <w:sz w:val="24"/>
                <w:szCs w:val="24"/>
              </w:rPr>
              <w:t>дуальный предприниматель (производство товаров, выполнение р</w:t>
            </w:r>
            <w:r w:rsidRPr="001842D5">
              <w:rPr>
                <w:rFonts w:ascii="Times New Roman" w:hAnsi="Times New Roman"/>
                <w:sz w:val="24"/>
                <w:szCs w:val="24"/>
              </w:rPr>
              <w:t>а</w:t>
            </w:r>
            <w:r w:rsidRPr="001842D5">
              <w:rPr>
                <w:rFonts w:ascii="Times New Roman" w:hAnsi="Times New Roman"/>
                <w:sz w:val="24"/>
                <w:szCs w:val="24"/>
              </w:rPr>
              <w:t>бот, оказание услуг), налоги (</w:t>
            </w:r>
            <w:proofErr w:type="gramStart"/>
            <w:r w:rsidRPr="001842D5">
              <w:rPr>
                <w:rFonts w:ascii="Times New Roman" w:hAnsi="Times New Roman"/>
                <w:sz w:val="24"/>
                <w:szCs w:val="24"/>
              </w:rPr>
              <w:t xml:space="preserve">Н) </w:t>
            </w:r>
            <w:proofErr w:type="gramEnd"/>
            <w:r w:rsidRPr="001842D5">
              <w:rPr>
                <w:rFonts w:ascii="Times New Roman" w:hAnsi="Times New Roman"/>
                <w:sz w:val="24"/>
                <w:szCs w:val="24"/>
              </w:rPr>
              <w:t>он обязан платить.</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Использование имущества. Чтобы индивидуальному предприним</w:t>
            </w:r>
            <w:r w:rsidRPr="001842D5">
              <w:rPr>
                <w:rFonts w:ascii="Times New Roman" w:hAnsi="Times New Roman"/>
                <w:sz w:val="24"/>
                <w:szCs w:val="24"/>
              </w:rPr>
              <w:t>а</w:t>
            </w:r>
            <w:r w:rsidRPr="001842D5">
              <w:rPr>
                <w:rFonts w:ascii="Times New Roman" w:hAnsi="Times New Roman"/>
                <w:sz w:val="24"/>
                <w:szCs w:val="24"/>
              </w:rPr>
              <w:t>телю кому-то сдавать в аренду участки земли, сначала нужно от к</w:t>
            </w:r>
            <w:r w:rsidRPr="001842D5">
              <w:rPr>
                <w:rFonts w:ascii="Times New Roman" w:hAnsi="Times New Roman"/>
                <w:sz w:val="24"/>
                <w:szCs w:val="24"/>
              </w:rPr>
              <w:t>о</w:t>
            </w:r>
            <w:r w:rsidRPr="001842D5">
              <w:rPr>
                <w:rFonts w:ascii="Times New Roman" w:hAnsi="Times New Roman"/>
                <w:sz w:val="24"/>
                <w:szCs w:val="24"/>
              </w:rPr>
              <w:t>го-то получить эти объекты недвижимости (имущество = цех). Есть такие люди, пока в России их совсем немного, которые смогли стать собственниками земельных участков. Получить эти объекты недв</w:t>
            </w:r>
            <w:r w:rsidRPr="001842D5">
              <w:rPr>
                <w:rFonts w:ascii="Times New Roman" w:hAnsi="Times New Roman"/>
                <w:sz w:val="24"/>
                <w:szCs w:val="24"/>
              </w:rPr>
              <w:t>и</w:t>
            </w:r>
            <w:r w:rsidRPr="001842D5">
              <w:rPr>
                <w:rFonts w:ascii="Times New Roman" w:hAnsi="Times New Roman"/>
                <w:sz w:val="24"/>
                <w:szCs w:val="24"/>
              </w:rPr>
              <w:t>жимости можно, например, в результате получения наследства, п</w:t>
            </w:r>
            <w:r w:rsidRPr="001842D5">
              <w:rPr>
                <w:rFonts w:ascii="Times New Roman" w:hAnsi="Times New Roman"/>
                <w:sz w:val="24"/>
                <w:szCs w:val="24"/>
              </w:rPr>
              <w:t>у</w:t>
            </w:r>
            <w:r w:rsidRPr="001842D5">
              <w:rPr>
                <w:rFonts w:ascii="Times New Roman" w:hAnsi="Times New Roman"/>
                <w:sz w:val="24"/>
                <w:szCs w:val="24"/>
              </w:rPr>
              <w:t>тём приватизации государственных участков земли, путём получ</w:t>
            </w:r>
            <w:r w:rsidRPr="001842D5">
              <w:rPr>
                <w:rFonts w:ascii="Times New Roman" w:hAnsi="Times New Roman"/>
                <w:sz w:val="24"/>
                <w:szCs w:val="24"/>
              </w:rPr>
              <w:t>е</w:t>
            </w:r>
            <w:r w:rsidRPr="001842D5">
              <w:rPr>
                <w:rFonts w:ascii="Times New Roman" w:hAnsi="Times New Roman"/>
                <w:sz w:val="24"/>
                <w:szCs w:val="24"/>
              </w:rPr>
              <w:t>ния участка земли при выходе из сельского колхоза, путём получ</w:t>
            </w:r>
            <w:r w:rsidRPr="001842D5">
              <w:rPr>
                <w:rFonts w:ascii="Times New Roman" w:hAnsi="Times New Roman"/>
                <w:sz w:val="24"/>
                <w:szCs w:val="24"/>
              </w:rPr>
              <w:t>е</w:t>
            </w:r>
            <w:r w:rsidRPr="001842D5">
              <w:rPr>
                <w:rFonts w:ascii="Times New Roman" w:hAnsi="Times New Roman"/>
                <w:sz w:val="24"/>
                <w:szCs w:val="24"/>
              </w:rPr>
              <w:t>ния участка земли в виде подарка, наконец, путём покупки за ден</w:t>
            </w:r>
            <w:r w:rsidRPr="001842D5">
              <w:rPr>
                <w:rFonts w:ascii="Times New Roman" w:hAnsi="Times New Roman"/>
                <w:sz w:val="24"/>
                <w:szCs w:val="24"/>
              </w:rPr>
              <w:t>ь</w:t>
            </w:r>
            <w:r w:rsidRPr="001842D5">
              <w:rPr>
                <w:rFonts w:ascii="Times New Roman" w:hAnsi="Times New Roman"/>
                <w:sz w:val="24"/>
                <w:szCs w:val="24"/>
              </w:rPr>
              <w:t>ги. Даже если эти объекты недвижимости (имущество) достались индивидуальному предпринимателю бесплатно, первично, в имущ</w:t>
            </w:r>
            <w:r w:rsidRPr="001842D5">
              <w:rPr>
                <w:rFonts w:ascii="Times New Roman" w:hAnsi="Times New Roman"/>
                <w:sz w:val="24"/>
                <w:szCs w:val="24"/>
              </w:rPr>
              <w:t>е</w:t>
            </w:r>
            <w:r w:rsidRPr="001842D5">
              <w:rPr>
                <w:rFonts w:ascii="Times New Roman" w:hAnsi="Times New Roman"/>
                <w:sz w:val="24"/>
                <w:szCs w:val="24"/>
              </w:rPr>
              <w:t xml:space="preserve">ство кем-то в </w:t>
            </w:r>
            <w:proofErr w:type="gramStart"/>
            <w:r w:rsidRPr="001842D5">
              <w:rPr>
                <w:rFonts w:ascii="Times New Roman" w:hAnsi="Times New Roman"/>
                <w:sz w:val="24"/>
                <w:szCs w:val="24"/>
              </w:rPr>
              <w:t>каком-то</w:t>
            </w:r>
            <w:proofErr w:type="gramEnd"/>
            <w:r w:rsidRPr="001842D5">
              <w:rPr>
                <w:rFonts w:ascii="Times New Roman" w:hAnsi="Times New Roman"/>
                <w:sz w:val="24"/>
                <w:szCs w:val="24"/>
              </w:rPr>
              <w:t xml:space="preserve"> из звеньев цепочки его собственников деньги в той или иной форме были вложены. Индивидуальный предприн</w:t>
            </w:r>
            <w:r w:rsidRPr="001842D5">
              <w:rPr>
                <w:rFonts w:ascii="Times New Roman" w:hAnsi="Times New Roman"/>
                <w:sz w:val="24"/>
                <w:szCs w:val="24"/>
              </w:rPr>
              <w:t>и</w:t>
            </w:r>
            <w:r w:rsidRPr="001842D5">
              <w:rPr>
                <w:rFonts w:ascii="Times New Roman" w:hAnsi="Times New Roman"/>
                <w:sz w:val="24"/>
                <w:szCs w:val="24"/>
              </w:rPr>
              <w:t>матель может кому-то сдавать в аренду не только недвижимость, например, имея несколько автобусов типа «</w:t>
            </w:r>
            <w:proofErr w:type="spellStart"/>
            <w:r w:rsidRPr="001842D5">
              <w:rPr>
                <w:rFonts w:ascii="Times New Roman" w:hAnsi="Times New Roman"/>
                <w:sz w:val="24"/>
                <w:szCs w:val="24"/>
              </w:rPr>
              <w:t>ГАЗель</w:t>
            </w:r>
            <w:proofErr w:type="spellEnd"/>
            <w:r w:rsidRPr="001842D5">
              <w:rPr>
                <w:rFonts w:ascii="Times New Roman" w:hAnsi="Times New Roman"/>
                <w:sz w:val="24"/>
                <w:szCs w:val="24"/>
              </w:rPr>
              <w:t>» (имущество = цех) можно пригласить водителей-арендаторов и запустить по гор</w:t>
            </w:r>
            <w:r w:rsidRPr="001842D5">
              <w:rPr>
                <w:rFonts w:ascii="Times New Roman" w:hAnsi="Times New Roman"/>
                <w:sz w:val="24"/>
                <w:szCs w:val="24"/>
              </w:rPr>
              <w:t>о</w:t>
            </w:r>
            <w:r w:rsidRPr="001842D5">
              <w:rPr>
                <w:rFonts w:ascii="Times New Roman" w:hAnsi="Times New Roman"/>
                <w:sz w:val="24"/>
                <w:szCs w:val="24"/>
              </w:rPr>
              <w:t>ду регулярный маршрут по перевозке людей.</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На поддержание высокого качества имущества, которое сдаётся и</w:t>
            </w:r>
            <w:r w:rsidRPr="001842D5">
              <w:rPr>
                <w:rFonts w:ascii="Times New Roman" w:hAnsi="Times New Roman"/>
                <w:sz w:val="24"/>
                <w:szCs w:val="24"/>
              </w:rPr>
              <w:t>н</w:t>
            </w:r>
            <w:r w:rsidRPr="001842D5">
              <w:rPr>
                <w:rFonts w:ascii="Times New Roman" w:hAnsi="Times New Roman"/>
                <w:sz w:val="24"/>
                <w:szCs w:val="24"/>
              </w:rPr>
              <w:t xml:space="preserve">дивидуальным предпринимателем в аренду, требуются постоянные затраты денег. Если это участок земли, его необходимо удобрять и </w:t>
            </w:r>
            <w:proofErr w:type="spellStart"/>
            <w:r w:rsidRPr="001842D5">
              <w:rPr>
                <w:rFonts w:ascii="Times New Roman" w:hAnsi="Times New Roman"/>
                <w:sz w:val="24"/>
                <w:szCs w:val="24"/>
              </w:rPr>
              <w:t>рекультивировать</w:t>
            </w:r>
            <w:proofErr w:type="spellEnd"/>
            <w:r w:rsidRPr="001842D5">
              <w:rPr>
                <w:rFonts w:ascii="Times New Roman" w:hAnsi="Times New Roman"/>
                <w:sz w:val="24"/>
                <w:szCs w:val="24"/>
              </w:rPr>
              <w:t>. Если это автомобиль, необходимо его обслуж</w:t>
            </w:r>
            <w:r w:rsidRPr="001842D5">
              <w:rPr>
                <w:rFonts w:ascii="Times New Roman" w:hAnsi="Times New Roman"/>
                <w:sz w:val="24"/>
                <w:szCs w:val="24"/>
              </w:rPr>
              <w:t>и</w:t>
            </w:r>
            <w:r w:rsidRPr="001842D5">
              <w:rPr>
                <w:rFonts w:ascii="Times New Roman" w:hAnsi="Times New Roman"/>
                <w:sz w:val="24"/>
                <w:szCs w:val="24"/>
              </w:rPr>
              <w:t>вать, проводить текущий и капитальный ремонт. Но предварительно, чтобы арендаторы узнали, что имеется возможность получить им</w:t>
            </w:r>
            <w:r w:rsidRPr="001842D5">
              <w:rPr>
                <w:rFonts w:ascii="Times New Roman" w:hAnsi="Times New Roman"/>
                <w:sz w:val="24"/>
                <w:szCs w:val="24"/>
              </w:rPr>
              <w:t>у</w:t>
            </w:r>
            <w:r w:rsidRPr="001842D5">
              <w:rPr>
                <w:rFonts w:ascii="Times New Roman" w:hAnsi="Times New Roman"/>
                <w:sz w:val="24"/>
                <w:szCs w:val="24"/>
              </w:rPr>
              <w:t>щество в аренду, нужно затратить деньги на поиск арендаторов, к</w:t>
            </w:r>
            <w:r w:rsidRPr="001842D5">
              <w:rPr>
                <w:rFonts w:ascii="Times New Roman" w:hAnsi="Times New Roman"/>
                <w:sz w:val="24"/>
                <w:szCs w:val="24"/>
              </w:rPr>
              <w:t>о</w:t>
            </w:r>
            <w:r w:rsidRPr="001842D5">
              <w:rPr>
                <w:rFonts w:ascii="Times New Roman" w:hAnsi="Times New Roman"/>
                <w:sz w:val="24"/>
                <w:szCs w:val="24"/>
              </w:rPr>
              <w:t>торым это имущество нужно для их целей (реклама).</w:t>
            </w:r>
          </w:p>
          <w:p w:rsidR="0031595E" w:rsidRDefault="0031595E" w:rsidP="0031595E">
            <w:pPr>
              <w:spacing w:after="0" w:line="240" w:lineRule="auto"/>
              <w:jc w:val="both"/>
              <w:rPr>
                <w:rFonts w:ascii="Times New Roman" w:hAnsi="Times New Roman"/>
                <w:sz w:val="24"/>
                <w:szCs w:val="24"/>
              </w:rPr>
            </w:pPr>
            <w:r w:rsidRPr="0031595E">
              <w:rPr>
                <w:rFonts w:ascii="Times New Roman" w:hAnsi="Times New Roman"/>
                <w:sz w:val="24"/>
                <w:szCs w:val="24"/>
              </w:rPr>
              <w:t>Очевидно, что 4-й вариант бизнеса (использование имущества) с</w:t>
            </w:r>
            <w:r w:rsidRPr="0031595E">
              <w:rPr>
                <w:rFonts w:ascii="Times New Roman" w:hAnsi="Times New Roman"/>
                <w:sz w:val="24"/>
                <w:szCs w:val="24"/>
              </w:rPr>
              <w:t>у</w:t>
            </w:r>
            <w:r w:rsidRPr="0031595E">
              <w:rPr>
                <w:rFonts w:ascii="Times New Roman" w:hAnsi="Times New Roman"/>
                <w:sz w:val="24"/>
                <w:szCs w:val="24"/>
              </w:rPr>
              <w:t>щественно легче и 3-го варианта бизнеса (оказание услуг), и 2-го в</w:t>
            </w:r>
            <w:r w:rsidRPr="0031595E">
              <w:rPr>
                <w:rFonts w:ascii="Times New Roman" w:hAnsi="Times New Roman"/>
                <w:sz w:val="24"/>
                <w:szCs w:val="24"/>
              </w:rPr>
              <w:t>а</w:t>
            </w:r>
            <w:r w:rsidRPr="0031595E">
              <w:rPr>
                <w:rFonts w:ascii="Times New Roman" w:hAnsi="Times New Roman"/>
                <w:sz w:val="24"/>
                <w:szCs w:val="24"/>
              </w:rPr>
              <w:t>рианта бизнеса (выполнение работ). Тем более, 4-й вариант бизнеса легче, чем 1-й вариант бизнеса (производство товаров), причём имущество передаётся в аренду, как правило, на длительный период в несколько лет. Арендодатель только перед самим собой обязан следить, насколько аккуратно и по целевому назначению арендатор использует полученное имущество. Обозначим использование им</w:t>
            </w:r>
            <w:r w:rsidRPr="0031595E">
              <w:rPr>
                <w:rFonts w:ascii="Times New Roman" w:hAnsi="Times New Roman"/>
                <w:sz w:val="24"/>
                <w:szCs w:val="24"/>
              </w:rPr>
              <w:t>у</w:t>
            </w:r>
            <w:r w:rsidRPr="0031595E">
              <w:rPr>
                <w:rFonts w:ascii="Times New Roman" w:hAnsi="Times New Roman"/>
                <w:sz w:val="24"/>
                <w:szCs w:val="24"/>
              </w:rPr>
              <w:t>щества буквой</w:t>
            </w:r>
            <w:proofErr w:type="gramStart"/>
            <w:r w:rsidRPr="0031595E">
              <w:rPr>
                <w:rFonts w:ascii="Times New Roman" w:hAnsi="Times New Roman"/>
                <w:sz w:val="24"/>
                <w:szCs w:val="24"/>
              </w:rPr>
              <w:t xml:space="preserve"> И</w:t>
            </w:r>
            <w:proofErr w:type="gramEnd"/>
            <w:r w:rsidRPr="0031595E">
              <w:rPr>
                <w:rFonts w:ascii="Times New Roman" w:hAnsi="Times New Roman"/>
                <w:sz w:val="24"/>
                <w:szCs w:val="24"/>
              </w:rPr>
              <w:t xml:space="preserve"> (имущество), тогда точная формула индивидуал</w:t>
            </w:r>
            <w:r w:rsidRPr="0031595E">
              <w:rPr>
                <w:rFonts w:ascii="Times New Roman" w:hAnsi="Times New Roman"/>
                <w:sz w:val="24"/>
                <w:szCs w:val="24"/>
              </w:rPr>
              <w:t>ь</w:t>
            </w:r>
            <w:r w:rsidRPr="0031595E">
              <w:rPr>
                <w:rFonts w:ascii="Times New Roman" w:hAnsi="Times New Roman"/>
                <w:sz w:val="24"/>
                <w:szCs w:val="24"/>
              </w:rPr>
              <w:t xml:space="preserve">ной предпринимательской деятельности по 4-му варианту бизнеса (использование имущества), ориентированной на положительные финансовые результаты выглядит следующим образом: </w:t>
            </w:r>
          </w:p>
          <w:p w:rsidR="0031595E" w:rsidRDefault="0031595E" w:rsidP="0031595E">
            <w:pPr>
              <w:spacing w:after="0" w:line="240" w:lineRule="auto"/>
              <w:jc w:val="center"/>
              <w:rPr>
                <w:rFonts w:ascii="Times New Roman" w:hAnsi="Times New Roman"/>
                <w:sz w:val="24"/>
                <w:szCs w:val="24"/>
              </w:rPr>
            </w:pPr>
            <w:r w:rsidRPr="0031595E">
              <w:rPr>
                <w:rFonts w:ascii="Times New Roman" w:hAnsi="Times New Roman"/>
                <w:sz w:val="24"/>
                <w:szCs w:val="24"/>
              </w:rPr>
              <w:t>Д → И → Д' при</w:t>
            </w:r>
            <w:proofErr w:type="gramStart"/>
            <w:r w:rsidRPr="0031595E">
              <w:rPr>
                <w:rFonts w:ascii="Times New Roman" w:hAnsi="Times New Roman"/>
                <w:sz w:val="24"/>
                <w:szCs w:val="24"/>
              </w:rPr>
              <w:t xml:space="preserve"> Д</w:t>
            </w:r>
            <w:proofErr w:type="gramEnd"/>
            <w:r w:rsidRPr="0031595E">
              <w:rPr>
                <w:rFonts w:ascii="Times New Roman" w:hAnsi="Times New Roman"/>
                <w:sz w:val="24"/>
                <w:szCs w:val="24"/>
              </w:rPr>
              <w:t>' &gt; Д + Н.</w:t>
            </w:r>
          </w:p>
          <w:p w:rsidR="0031595E" w:rsidRPr="0031595E" w:rsidRDefault="0031595E" w:rsidP="0031595E">
            <w:pPr>
              <w:spacing w:after="0" w:line="240" w:lineRule="auto"/>
              <w:jc w:val="center"/>
              <w:rPr>
                <w:rFonts w:ascii="Times New Roman" w:hAnsi="Times New Roman"/>
                <w:sz w:val="24"/>
                <w:szCs w:val="24"/>
              </w:rPr>
            </w:pPr>
          </w:p>
          <w:p w:rsidR="00194DAC" w:rsidRPr="001842D5" w:rsidRDefault="00194DAC" w:rsidP="00194DAC">
            <w:pPr>
              <w:tabs>
                <w:tab w:val="left" w:pos="1926"/>
              </w:tabs>
              <w:spacing w:after="0" w:line="240" w:lineRule="auto"/>
              <w:jc w:val="both"/>
              <w:rPr>
                <w:rFonts w:ascii="Times New Roman" w:hAnsi="Times New Roman"/>
                <w:sz w:val="24"/>
                <w:szCs w:val="24"/>
              </w:rPr>
            </w:pPr>
            <w:r w:rsidRPr="001842D5">
              <w:rPr>
                <w:rFonts w:ascii="Times New Roman" w:hAnsi="Times New Roman"/>
                <w:sz w:val="24"/>
                <w:szCs w:val="24"/>
              </w:rPr>
              <w:t>Каким бы бизнесом ни занимался индивидуальный предприним</w:t>
            </w:r>
            <w:r w:rsidRPr="001842D5">
              <w:rPr>
                <w:rFonts w:ascii="Times New Roman" w:hAnsi="Times New Roman"/>
                <w:sz w:val="24"/>
                <w:szCs w:val="24"/>
              </w:rPr>
              <w:t>а</w:t>
            </w:r>
            <w:r w:rsidRPr="001842D5">
              <w:rPr>
                <w:rFonts w:ascii="Times New Roman" w:hAnsi="Times New Roman"/>
                <w:sz w:val="24"/>
                <w:szCs w:val="24"/>
              </w:rPr>
              <w:t>тель (производство товаров, выполнение работ, оказание услуг, и</w:t>
            </w:r>
            <w:r w:rsidRPr="001842D5">
              <w:rPr>
                <w:rFonts w:ascii="Times New Roman" w:hAnsi="Times New Roman"/>
                <w:sz w:val="24"/>
                <w:szCs w:val="24"/>
              </w:rPr>
              <w:t>с</w:t>
            </w:r>
            <w:r w:rsidRPr="001842D5">
              <w:rPr>
                <w:rFonts w:ascii="Times New Roman" w:hAnsi="Times New Roman"/>
                <w:sz w:val="24"/>
                <w:szCs w:val="24"/>
              </w:rPr>
              <w:t>пользование имущества), налоги (</w:t>
            </w:r>
            <w:proofErr w:type="gramStart"/>
            <w:r w:rsidRPr="001842D5">
              <w:rPr>
                <w:rFonts w:ascii="Times New Roman" w:hAnsi="Times New Roman"/>
                <w:sz w:val="24"/>
                <w:szCs w:val="24"/>
              </w:rPr>
              <w:t xml:space="preserve">Н) </w:t>
            </w:r>
            <w:proofErr w:type="gramEnd"/>
            <w:r w:rsidRPr="001842D5">
              <w:rPr>
                <w:rFonts w:ascii="Times New Roman" w:hAnsi="Times New Roman"/>
                <w:sz w:val="24"/>
                <w:szCs w:val="24"/>
              </w:rPr>
              <w:t>он обязан платить.</w:t>
            </w:r>
          </w:p>
          <w:p w:rsidR="00194DAC" w:rsidRPr="001842D5" w:rsidRDefault="00194DAC" w:rsidP="00194DAC">
            <w:pPr>
              <w:tabs>
                <w:tab w:val="left" w:pos="1926"/>
              </w:tabs>
              <w:spacing w:after="0" w:line="240" w:lineRule="auto"/>
              <w:jc w:val="both"/>
              <w:rPr>
                <w:rFonts w:ascii="Times New Roman" w:hAnsi="Times New Roman"/>
                <w:sz w:val="24"/>
                <w:szCs w:val="24"/>
              </w:rPr>
            </w:pPr>
            <w:r w:rsidRPr="001842D5">
              <w:rPr>
                <w:rFonts w:ascii="Times New Roman" w:hAnsi="Times New Roman"/>
                <w:sz w:val="24"/>
                <w:szCs w:val="24"/>
              </w:rPr>
              <w:t>Реализация интеллектуальных прав. Чтобы индивидуальному пре</w:t>
            </w:r>
            <w:r w:rsidRPr="001842D5">
              <w:rPr>
                <w:rFonts w:ascii="Times New Roman" w:hAnsi="Times New Roman"/>
                <w:sz w:val="24"/>
                <w:szCs w:val="24"/>
              </w:rPr>
              <w:t>д</w:t>
            </w:r>
            <w:r w:rsidRPr="001842D5">
              <w:rPr>
                <w:rFonts w:ascii="Times New Roman" w:hAnsi="Times New Roman"/>
                <w:sz w:val="24"/>
                <w:szCs w:val="24"/>
              </w:rPr>
              <w:t>принимателю превратить в постоянный бизнес реализацию инте</w:t>
            </w:r>
            <w:r w:rsidRPr="001842D5">
              <w:rPr>
                <w:rFonts w:ascii="Times New Roman" w:hAnsi="Times New Roman"/>
                <w:sz w:val="24"/>
                <w:szCs w:val="24"/>
              </w:rPr>
              <w:t>л</w:t>
            </w:r>
            <w:r w:rsidRPr="001842D5">
              <w:rPr>
                <w:rFonts w:ascii="Times New Roman" w:hAnsi="Times New Roman"/>
                <w:sz w:val="24"/>
                <w:szCs w:val="24"/>
              </w:rPr>
              <w:t>лектуальных прав, нужно, по аналогии с имуществом, сначала право на какой-то результат интеллектуальной деятельности получить. Ч</w:t>
            </w:r>
            <w:r w:rsidRPr="001842D5">
              <w:rPr>
                <w:rFonts w:ascii="Times New Roman" w:hAnsi="Times New Roman"/>
                <w:sz w:val="24"/>
                <w:szCs w:val="24"/>
              </w:rPr>
              <w:t>е</w:t>
            </w:r>
            <w:r w:rsidRPr="001842D5">
              <w:rPr>
                <w:rFonts w:ascii="Times New Roman" w:hAnsi="Times New Roman"/>
                <w:sz w:val="24"/>
                <w:szCs w:val="24"/>
              </w:rPr>
              <w:t>ловек (индивидуальный предприниматель) может сам, будучи, например, талантливым писателем, написать серию детективных романов, которые разные издательства в разных странах будут изд</w:t>
            </w:r>
            <w:r w:rsidRPr="001842D5">
              <w:rPr>
                <w:rFonts w:ascii="Times New Roman" w:hAnsi="Times New Roman"/>
                <w:sz w:val="24"/>
                <w:szCs w:val="24"/>
              </w:rPr>
              <w:t>а</w:t>
            </w:r>
            <w:r w:rsidRPr="001842D5">
              <w:rPr>
                <w:rFonts w:ascii="Times New Roman" w:hAnsi="Times New Roman"/>
                <w:sz w:val="24"/>
                <w:szCs w:val="24"/>
              </w:rPr>
              <w:t>вать из года в год в течение продолжительного времени огромными тиражами. Продавая этим издательствам разрешение на издание своих романов (реализация интеллектуальных прав) такой индив</w:t>
            </w:r>
            <w:r w:rsidRPr="001842D5">
              <w:rPr>
                <w:rFonts w:ascii="Times New Roman" w:hAnsi="Times New Roman"/>
                <w:sz w:val="24"/>
                <w:szCs w:val="24"/>
              </w:rPr>
              <w:t>и</w:t>
            </w:r>
            <w:r w:rsidRPr="001842D5">
              <w:rPr>
                <w:rFonts w:ascii="Times New Roman" w:hAnsi="Times New Roman"/>
                <w:sz w:val="24"/>
                <w:szCs w:val="24"/>
              </w:rPr>
              <w:t>дуальный предприниматель тем самым сможет систематически з</w:t>
            </w:r>
            <w:r w:rsidRPr="001842D5">
              <w:rPr>
                <w:rFonts w:ascii="Times New Roman" w:hAnsi="Times New Roman"/>
                <w:sz w:val="24"/>
                <w:szCs w:val="24"/>
              </w:rPr>
              <w:t>а</w:t>
            </w:r>
            <w:r w:rsidRPr="001842D5">
              <w:rPr>
                <w:rFonts w:ascii="Times New Roman" w:hAnsi="Times New Roman"/>
                <w:sz w:val="24"/>
                <w:szCs w:val="24"/>
              </w:rPr>
              <w:t>рабатывать деньги. Чтобы индивидуальному предпринимателю п</w:t>
            </w:r>
            <w:r w:rsidRPr="001842D5">
              <w:rPr>
                <w:rFonts w:ascii="Times New Roman" w:hAnsi="Times New Roman"/>
                <w:sz w:val="24"/>
                <w:szCs w:val="24"/>
              </w:rPr>
              <w:t>и</w:t>
            </w:r>
            <w:r w:rsidRPr="001842D5">
              <w:rPr>
                <w:rFonts w:ascii="Times New Roman" w:hAnsi="Times New Roman"/>
                <w:sz w:val="24"/>
                <w:szCs w:val="24"/>
              </w:rPr>
              <w:t>сать востребованные читателями романы, помимо таланта нужно затратить деньги на место жительства с минимально необходимыми бытовыми удобствами, где бы такой автор мог заниматься литер</w:t>
            </w:r>
            <w:r w:rsidRPr="001842D5">
              <w:rPr>
                <w:rFonts w:ascii="Times New Roman" w:hAnsi="Times New Roman"/>
                <w:sz w:val="24"/>
                <w:szCs w:val="24"/>
              </w:rPr>
              <w:t>а</w:t>
            </w:r>
            <w:r w:rsidRPr="001842D5">
              <w:rPr>
                <w:rFonts w:ascii="Times New Roman" w:hAnsi="Times New Roman"/>
                <w:sz w:val="24"/>
                <w:szCs w:val="24"/>
              </w:rPr>
              <w:t>турным творчеством (цех). Кроме того, чтобы издатели знали, что имеется возможность получить право на издание очередного дете</w:t>
            </w:r>
            <w:r w:rsidRPr="001842D5">
              <w:rPr>
                <w:rFonts w:ascii="Times New Roman" w:hAnsi="Times New Roman"/>
                <w:sz w:val="24"/>
                <w:szCs w:val="24"/>
              </w:rPr>
              <w:t>к</w:t>
            </w:r>
            <w:r w:rsidRPr="001842D5">
              <w:rPr>
                <w:rFonts w:ascii="Times New Roman" w:hAnsi="Times New Roman"/>
                <w:sz w:val="24"/>
                <w:szCs w:val="24"/>
              </w:rPr>
              <w:t>тивного романа - бестселлера, нужно затратить деньги на поиск т</w:t>
            </w:r>
            <w:r w:rsidRPr="001842D5">
              <w:rPr>
                <w:rFonts w:ascii="Times New Roman" w:hAnsi="Times New Roman"/>
                <w:sz w:val="24"/>
                <w:szCs w:val="24"/>
              </w:rPr>
              <w:t>а</w:t>
            </w:r>
            <w:r w:rsidRPr="001842D5">
              <w:rPr>
                <w:rFonts w:ascii="Times New Roman" w:hAnsi="Times New Roman"/>
                <w:sz w:val="24"/>
                <w:szCs w:val="24"/>
              </w:rPr>
              <w:t>ких издателей, которые занимаются этой деятельностью (реклама).</w:t>
            </w:r>
          </w:p>
          <w:p w:rsidR="0031595E"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Очевидно, что 5-й вариант бизнеса (реализация интеллектуальных прав) самый лёгкий по сравнению и с 4-м вариантом бизнеса (и</w:t>
            </w:r>
            <w:r w:rsidRPr="001842D5">
              <w:rPr>
                <w:rFonts w:ascii="Times New Roman" w:hAnsi="Times New Roman"/>
                <w:sz w:val="24"/>
                <w:szCs w:val="24"/>
              </w:rPr>
              <w:t>с</w:t>
            </w:r>
            <w:r w:rsidRPr="001842D5">
              <w:rPr>
                <w:rFonts w:ascii="Times New Roman" w:hAnsi="Times New Roman"/>
                <w:sz w:val="24"/>
                <w:szCs w:val="24"/>
              </w:rPr>
              <w:t>пользование имущества), и с 3-м вариантом бизнеса (оказание услуг), и 2-м вариантом бизнеса (выполнение работ). Тем более, 5-й вариант бизнеса легче, чем 1-й вариант бизнеса (производство тов</w:t>
            </w:r>
            <w:r w:rsidRPr="001842D5">
              <w:rPr>
                <w:rFonts w:ascii="Times New Roman" w:hAnsi="Times New Roman"/>
                <w:sz w:val="24"/>
                <w:szCs w:val="24"/>
              </w:rPr>
              <w:t>а</w:t>
            </w:r>
            <w:r w:rsidRPr="001842D5">
              <w:rPr>
                <w:rFonts w:ascii="Times New Roman" w:hAnsi="Times New Roman"/>
                <w:sz w:val="24"/>
                <w:szCs w:val="24"/>
              </w:rPr>
              <w:t xml:space="preserve">ров), причём права на результаты интеллектуальной деятельности сохраняют силу в течение всей жизни автора и 70 лет после его смерти. Правообладатель только перед самим собой обязан следить, насколько точно воспроизводится его интеллектуальный продукт, насколько аккуратно исполняет свои обязательства издатель в части тиража того или иного произведения автора. Обозначим реализацию интеллектуальных прав буквой </w:t>
            </w:r>
            <w:proofErr w:type="gramStart"/>
            <w:r w:rsidRPr="001842D5">
              <w:rPr>
                <w:rFonts w:ascii="Times New Roman" w:hAnsi="Times New Roman"/>
                <w:sz w:val="24"/>
                <w:szCs w:val="24"/>
              </w:rPr>
              <w:t>П</w:t>
            </w:r>
            <w:proofErr w:type="gramEnd"/>
            <w:r w:rsidRPr="001842D5">
              <w:rPr>
                <w:rFonts w:ascii="Times New Roman" w:hAnsi="Times New Roman"/>
                <w:sz w:val="24"/>
                <w:szCs w:val="24"/>
              </w:rPr>
              <w:t xml:space="preserve"> (права), тогда точная формула и</w:t>
            </w:r>
            <w:r w:rsidRPr="001842D5">
              <w:rPr>
                <w:rFonts w:ascii="Times New Roman" w:hAnsi="Times New Roman"/>
                <w:sz w:val="24"/>
                <w:szCs w:val="24"/>
              </w:rPr>
              <w:t>н</w:t>
            </w:r>
            <w:r w:rsidRPr="001842D5">
              <w:rPr>
                <w:rFonts w:ascii="Times New Roman" w:hAnsi="Times New Roman"/>
                <w:sz w:val="24"/>
                <w:szCs w:val="24"/>
              </w:rPr>
              <w:t>дивидуальной предпринимательской деятельности по 5-му варианту бизнеса (реализация интеллектуальных прав), ориентированной на положительные финансовые результаты, выглядит следующим о</w:t>
            </w:r>
            <w:r w:rsidRPr="001842D5">
              <w:rPr>
                <w:rFonts w:ascii="Times New Roman" w:hAnsi="Times New Roman"/>
                <w:sz w:val="24"/>
                <w:szCs w:val="24"/>
              </w:rPr>
              <w:t>б</w:t>
            </w:r>
            <w:r w:rsidRPr="001842D5">
              <w:rPr>
                <w:rFonts w:ascii="Times New Roman" w:hAnsi="Times New Roman"/>
                <w:sz w:val="24"/>
                <w:szCs w:val="24"/>
              </w:rPr>
              <w:t xml:space="preserve">разом: </w:t>
            </w:r>
          </w:p>
          <w:p w:rsidR="00194DAC" w:rsidRDefault="00194DAC" w:rsidP="0031595E">
            <w:pPr>
              <w:spacing w:after="0" w:line="240" w:lineRule="auto"/>
              <w:jc w:val="center"/>
              <w:rPr>
                <w:rFonts w:ascii="Times New Roman" w:hAnsi="Times New Roman"/>
                <w:sz w:val="24"/>
                <w:szCs w:val="24"/>
              </w:rPr>
            </w:pPr>
            <w:r w:rsidRPr="001842D5">
              <w:rPr>
                <w:rFonts w:ascii="Times New Roman" w:hAnsi="Times New Roman"/>
                <w:sz w:val="24"/>
                <w:szCs w:val="24"/>
              </w:rPr>
              <w:t>Д → П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&gt; Д + Н.</w:t>
            </w:r>
          </w:p>
          <w:p w:rsidR="0031595E" w:rsidRPr="001842D5" w:rsidRDefault="0031595E" w:rsidP="0031595E">
            <w:pPr>
              <w:spacing w:after="0" w:line="240" w:lineRule="auto"/>
              <w:jc w:val="center"/>
              <w:rPr>
                <w:rFonts w:ascii="Times New Roman" w:hAnsi="Times New Roman"/>
                <w:sz w:val="24"/>
                <w:szCs w:val="24"/>
              </w:rPr>
            </w:pP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Снова подчеркнём, что каким бы бизнесом ни занимался индивид</w:t>
            </w:r>
            <w:r w:rsidRPr="001842D5">
              <w:rPr>
                <w:rFonts w:ascii="Times New Roman" w:hAnsi="Times New Roman"/>
                <w:sz w:val="24"/>
                <w:szCs w:val="24"/>
              </w:rPr>
              <w:t>у</w:t>
            </w:r>
            <w:r w:rsidRPr="001842D5">
              <w:rPr>
                <w:rFonts w:ascii="Times New Roman" w:hAnsi="Times New Roman"/>
                <w:sz w:val="24"/>
                <w:szCs w:val="24"/>
              </w:rPr>
              <w:t>альный предприниматель (производство товаров, выполнение работ, оказание услуг, использование имущества, реализация интеллект</w:t>
            </w:r>
            <w:r w:rsidRPr="001842D5">
              <w:rPr>
                <w:rFonts w:ascii="Times New Roman" w:hAnsi="Times New Roman"/>
                <w:sz w:val="24"/>
                <w:szCs w:val="24"/>
              </w:rPr>
              <w:t>у</w:t>
            </w:r>
            <w:r w:rsidRPr="001842D5">
              <w:rPr>
                <w:rFonts w:ascii="Times New Roman" w:hAnsi="Times New Roman"/>
                <w:sz w:val="24"/>
                <w:szCs w:val="24"/>
              </w:rPr>
              <w:t>альных прав), налоги (</w:t>
            </w:r>
            <w:proofErr w:type="gramStart"/>
            <w:r w:rsidRPr="001842D5">
              <w:rPr>
                <w:rFonts w:ascii="Times New Roman" w:hAnsi="Times New Roman"/>
                <w:sz w:val="24"/>
                <w:szCs w:val="24"/>
              </w:rPr>
              <w:t xml:space="preserve">Н) </w:t>
            </w:r>
            <w:proofErr w:type="gramEnd"/>
            <w:r w:rsidRPr="001842D5">
              <w:rPr>
                <w:rFonts w:ascii="Times New Roman" w:hAnsi="Times New Roman"/>
                <w:sz w:val="24"/>
                <w:szCs w:val="24"/>
              </w:rPr>
              <w:t>он обязан платить.</w:t>
            </w:r>
          </w:p>
          <w:p w:rsidR="00194DAC" w:rsidRDefault="00171681" w:rsidP="00194DAC">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3</w:t>
            </w:r>
            <w:r w:rsidRPr="00816E7D">
              <w:rPr>
                <w:rFonts w:ascii="Times New Roman" w:hAnsi="Times New Roman"/>
                <w:b/>
                <w:sz w:val="24"/>
                <w:szCs w:val="24"/>
              </w:rPr>
              <w:t>.</w:t>
            </w:r>
            <w:r>
              <w:rPr>
                <w:rFonts w:ascii="Times New Roman" w:hAnsi="Times New Roman"/>
                <w:sz w:val="24"/>
                <w:szCs w:val="24"/>
              </w:rPr>
              <w:t xml:space="preserve"> </w:t>
            </w:r>
            <w:r w:rsidR="00194DAC" w:rsidRPr="001842D5">
              <w:rPr>
                <w:rFonts w:ascii="Times New Roman" w:hAnsi="Times New Roman"/>
                <w:sz w:val="24"/>
                <w:szCs w:val="24"/>
              </w:rPr>
              <w:t>Для всех 5-ти вариантов бизнеса универсальная формула индивидуальной предпринимательской деятельности, ориентир</w:t>
            </w:r>
            <w:r w:rsidR="00194DAC" w:rsidRPr="001842D5">
              <w:rPr>
                <w:rFonts w:ascii="Times New Roman" w:hAnsi="Times New Roman"/>
                <w:sz w:val="24"/>
                <w:szCs w:val="24"/>
              </w:rPr>
              <w:t>о</w:t>
            </w:r>
            <w:r w:rsidR="00194DAC" w:rsidRPr="001842D5">
              <w:rPr>
                <w:rFonts w:ascii="Times New Roman" w:hAnsi="Times New Roman"/>
                <w:sz w:val="24"/>
                <w:szCs w:val="24"/>
              </w:rPr>
              <w:t>ванной на положительные финансовые результаты, выглядит след</w:t>
            </w:r>
            <w:r w:rsidR="00194DAC" w:rsidRPr="001842D5">
              <w:rPr>
                <w:rFonts w:ascii="Times New Roman" w:hAnsi="Times New Roman"/>
                <w:sz w:val="24"/>
                <w:szCs w:val="24"/>
              </w:rPr>
              <w:t>у</w:t>
            </w:r>
            <w:r w:rsidR="00194DAC" w:rsidRPr="001842D5">
              <w:rPr>
                <w:rFonts w:ascii="Times New Roman" w:hAnsi="Times New Roman"/>
                <w:sz w:val="24"/>
                <w:szCs w:val="24"/>
              </w:rPr>
              <w:t>ющим образом:</w:t>
            </w:r>
          </w:p>
          <w:p w:rsidR="0031595E" w:rsidRPr="001842D5" w:rsidRDefault="0031595E" w:rsidP="00194DAC">
            <w:pPr>
              <w:spacing w:after="0" w:line="240" w:lineRule="auto"/>
              <w:jc w:val="both"/>
              <w:rPr>
                <w:rFonts w:ascii="Times New Roman" w:hAnsi="Times New Roman"/>
                <w:sz w:val="24"/>
                <w:szCs w:val="24"/>
              </w:rPr>
            </w:pPr>
          </w:p>
          <w:p w:rsidR="00194DAC" w:rsidRPr="001842D5" w:rsidRDefault="00194DAC" w:rsidP="00194DAC">
            <w:pPr>
              <w:spacing w:after="0" w:line="240" w:lineRule="auto"/>
              <w:jc w:val="center"/>
              <w:rPr>
                <w:rFonts w:ascii="Times New Roman" w:hAnsi="Times New Roman"/>
                <w:sz w:val="24"/>
                <w:szCs w:val="24"/>
              </w:rPr>
            </w:pPr>
            <w:r w:rsidRPr="001842D5">
              <w:rPr>
                <w:rFonts w:ascii="Times New Roman" w:hAnsi="Times New Roman"/>
                <w:sz w:val="24"/>
                <w:szCs w:val="24"/>
              </w:rPr>
              <w:t>ЗД → ИПД → Д' при</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 ЗД + ЧПД + Н ,   (</w:t>
            </w:r>
            <w:r w:rsidRPr="001842D5">
              <w:rPr>
                <w:rFonts w:ascii="Times New Roman" w:hAnsi="Times New Roman"/>
                <w:sz w:val="24"/>
                <w:szCs w:val="24"/>
                <w:lang w:val="en-US"/>
              </w:rPr>
              <w:t>I</w:t>
            </w:r>
            <w:r w:rsidRPr="001842D5">
              <w:rPr>
                <w:rFonts w:ascii="Times New Roman" w:hAnsi="Times New Roman"/>
                <w:sz w:val="24"/>
                <w:szCs w:val="24"/>
              </w:rPr>
              <w:t>)</w:t>
            </w:r>
          </w:p>
          <w:p w:rsidR="00194DAC" w:rsidRPr="001842D5" w:rsidRDefault="00194DAC" w:rsidP="00194DAC">
            <w:pPr>
              <w:spacing w:after="0" w:line="240" w:lineRule="auto"/>
              <w:jc w:val="both"/>
              <w:rPr>
                <w:rFonts w:ascii="Times New Roman" w:hAnsi="Times New Roman"/>
                <w:sz w:val="24"/>
                <w:szCs w:val="24"/>
              </w:rPr>
            </w:pP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где ЗД – затраты денег на осуществление индивидуальной предпр</w:t>
            </w:r>
            <w:r w:rsidRPr="001842D5">
              <w:rPr>
                <w:rFonts w:ascii="Times New Roman" w:hAnsi="Times New Roman"/>
                <w:sz w:val="24"/>
                <w:szCs w:val="24"/>
              </w:rPr>
              <w:t>и</w:t>
            </w:r>
            <w:r w:rsidRPr="001842D5">
              <w:rPr>
                <w:rFonts w:ascii="Times New Roman" w:hAnsi="Times New Roman"/>
                <w:sz w:val="24"/>
                <w:szCs w:val="24"/>
              </w:rPr>
              <w:t>нимательской деятельности;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ИПД – индивидуальная предпринимательская деятельность по ко</w:t>
            </w:r>
            <w:r w:rsidRPr="001842D5">
              <w:rPr>
                <w:rFonts w:ascii="Times New Roman" w:hAnsi="Times New Roman"/>
                <w:sz w:val="24"/>
                <w:szCs w:val="24"/>
              </w:rPr>
              <w:t>н</w:t>
            </w:r>
            <w:r w:rsidRPr="001842D5">
              <w:rPr>
                <w:rFonts w:ascii="Times New Roman" w:hAnsi="Times New Roman"/>
                <w:sz w:val="24"/>
                <w:szCs w:val="24"/>
              </w:rPr>
              <w:t>кретному варианту бизнеса;</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 xml:space="preserve">Д'– деньги, полученные как итог реализации того или иного </w:t>
            </w:r>
            <w:proofErr w:type="gramStart"/>
            <w:r w:rsidRPr="001842D5">
              <w:rPr>
                <w:rFonts w:ascii="Times New Roman" w:hAnsi="Times New Roman"/>
                <w:sz w:val="24"/>
                <w:szCs w:val="24"/>
              </w:rPr>
              <w:t>бизнес-продукта</w:t>
            </w:r>
            <w:proofErr w:type="gramEnd"/>
            <w:r w:rsidRPr="001842D5">
              <w:rPr>
                <w:rFonts w:ascii="Times New Roman" w:hAnsi="Times New Roman"/>
                <w:sz w:val="24"/>
                <w:szCs w:val="24"/>
              </w:rPr>
              <w:t xml:space="preserve"> индивидуальным предпринимателем;</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ЧПД – чистый предпринимательский доход – положительная д</w:t>
            </w:r>
            <w:r w:rsidRPr="001842D5">
              <w:rPr>
                <w:rFonts w:ascii="Times New Roman" w:hAnsi="Times New Roman"/>
                <w:sz w:val="24"/>
                <w:szCs w:val="24"/>
              </w:rPr>
              <w:t>е</w:t>
            </w:r>
            <w:r w:rsidRPr="001842D5">
              <w:rPr>
                <w:rFonts w:ascii="Times New Roman" w:hAnsi="Times New Roman"/>
                <w:sz w:val="24"/>
                <w:szCs w:val="24"/>
              </w:rPr>
              <w:t>нежная разница между</w:t>
            </w:r>
            <w:proofErr w:type="gramStart"/>
            <w:r w:rsidRPr="001842D5">
              <w:rPr>
                <w:rFonts w:ascii="Times New Roman" w:hAnsi="Times New Roman"/>
                <w:sz w:val="24"/>
                <w:szCs w:val="24"/>
              </w:rPr>
              <w:t xml:space="preserve"> Д</w:t>
            </w:r>
            <w:proofErr w:type="gramEnd"/>
            <w:r w:rsidRPr="001842D5">
              <w:rPr>
                <w:rFonts w:ascii="Times New Roman" w:hAnsi="Times New Roman"/>
                <w:sz w:val="24"/>
                <w:szCs w:val="24"/>
              </w:rPr>
              <w:t>' и ЗД и Н;</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Н – налоги.</w:t>
            </w:r>
          </w:p>
          <w:p w:rsidR="00194DAC" w:rsidRDefault="00171681" w:rsidP="00194DAC">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4</w:t>
            </w:r>
            <w:r w:rsidRPr="00816E7D">
              <w:rPr>
                <w:rFonts w:ascii="Times New Roman" w:hAnsi="Times New Roman"/>
                <w:b/>
                <w:sz w:val="24"/>
                <w:szCs w:val="24"/>
              </w:rPr>
              <w:t>.</w:t>
            </w:r>
            <w:r>
              <w:rPr>
                <w:rFonts w:ascii="Times New Roman" w:hAnsi="Times New Roman"/>
                <w:sz w:val="24"/>
                <w:szCs w:val="24"/>
              </w:rPr>
              <w:t xml:space="preserve"> </w:t>
            </w:r>
            <w:r w:rsidR="00194DAC" w:rsidRPr="001842D5">
              <w:rPr>
                <w:rFonts w:ascii="Times New Roman" w:hAnsi="Times New Roman"/>
                <w:sz w:val="24"/>
                <w:szCs w:val="24"/>
              </w:rPr>
              <w:t>Индивидуальная предпринимательская деятельность будет осуществляться человеком интенсивно и непрерывно долго при наличии двух обязательных условий. Во-первых, чистый предпр</w:t>
            </w:r>
            <w:r w:rsidR="00194DAC" w:rsidRPr="001842D5">
              <w:rPr>
                <w:rFonts w:ascii="Times New Roman" w:hAnsi="Times New Roman"/>
                <w:sz w:val="24"/>
                <w:szCs w:val="24"/>
              </w:rPr>
              <w:t>и</w:t>
            </w:r>
            <w:r w:rsidR="00194DAC" w:rsidRPr="001842D5">
              <w:rPr>
                <w:rFonts w:ascii="Times New Roman" w:hAnsi="Times New Roman"/>
                <w:sz w:val="24"/>
                <w:szCs w:val="24"/>
              </w:rPr>
              <w:t>нимательский доход (ЧПД), остающийся у индивидуального пре</w:t>
            </w:r>
            <w:r w:rsidR="00194DAC" w:rsidRPr="001842D5">
              <w:rPr>
                <w:rFonts w:ascii="Times New Roman" w:hAnsi="Times New Roman"/>
                <w:sz w:val="24"/>
                <w:szCs w:val="24"/>
              </w:rPr>
              <w:t>д</w:t>
            </w:r>
            <w:r w:rsidR="00194DAC" w:rsidRPr="001842D5">
              <w:rPr>
                <w:rFonts w:ascii="Times New Roman" w:hAnsi="Times New Roman"/>
                <w:sz w:val="24"/>
                <w:szCs w:val="24"/>
              </w:rPr>
              <w:t>принимателя после покрытия всех денежных затрат на бизнес (ЗД) должен быть как минимум в 3 раза выше, чем сумма налогов (Н), которую неизбежно нужно платить государству:</w:t>
            </w:r>
          </w:p>
          <w:p w:rsidR="0031595E" w:rsidRPr="001842D5" w:rsidRDefault="0031595E" w:rsidP="00194DAC">
            <w:pPr>
              <w:spacing w:after="0" w:line="240" w:lineRule="auto"/>
              <w:jc w:val="both"/>
              <w:rPr>
                <w:rFonts w:ascii="Times New Roman" w:hAnsi="Times New Roman"/>
                <w:sz w:val="24"/>
                <w:szCs w:val="24"/>
              </w:rPr>
            </w:pPr>
          </w:p>
          <w:p w:rsidR="00194DAC" w:rsidRDefault="00194DAC" w:rsidP="00194DAC">
            <w:pPr>
              <w:spacing w:after="0" w:line="240" w:lineRule="auto"/>
              <w:jc w:val="center"/>
              <w:rPr>
                <w:rFonts w:ascii="Times New Roman" w:hAnsi="Times New Roman"/>
                <w:sz w:val="24"/>
                <w:szCs w:val="24"/>
              </w:rPr>
            </w:pPr>
            <w:r w:rsidRPr="001842D5">
              <w:rPr>
                <w:rFonts w:ascii="Times New Roman" w:hAnsi="Times New Roman"/>
                <w:sz w:val="24"/>
                <w:szCs w:val="24"/>
              </w:rPr>
              <w:t xml:space="preserve">ЧПД </w:t>
            </w:r>
            <w:r w:rsidRPr="001842D5">
              <w:rPr>
                <w:rFonts w:ascii="Times New Roman" w:hAnsi="Times New Roman"/>
                <w:sz w:val="24"/>
                <w:szCs w:val="24"/>
                <w:u w:val="single"/>
              </w:rPr>
              <w:t>&gt;</w:t>
            </w:r>
            <w:r w:rsidRPr="001842D5">
              <w:rPr>
                <w:rFonts w:ascii="Times New Roman" w:hAnsi="Times New Roman"/>
                <w:sz w:val="24"/>
                <w:szCs w:val="24"/>
              </w:rPr>
              <w:t xml:space="preserve"> 3Н  (</w:t>
            </w:r>
            <w:r w:rsidR="0031595E">
              <w:rPr>
                <w:rFonts w:ascii="Times New Roman" w:hAnsi="Times New Roman"/>
                <w:sz w:val="24"/>
                <w:szCs w:val="24"/>
              </w:rPr>
              <w:t>II</w:t>
            </w:r>
            <w:r w:rsidRPr="001842D5">
              <w:rPr>
                <w:rFonts w:ascii="Times New Roman" w:hAnsi="Times New Roman"/>
                <w:sz w:val="24"/>
                <w:szCs w:val="24"/>
              </w:rPr>
              <w:t>)</w:t>
            </w:r>
          </w:p>
          <w:p w:rsidR="0031595E" w:rsidRPr="001842D5" w:rsidRDefault="0031595E" w:rsidP="00194DAC">
            <w:pPr>
              <w:spacing w:after="0" w:line="240" w:lineRule="auto"/>
              <w:jc w:val="center"/>
              <w:rPr>
                <w:rFonts w:ascii="Times New Roman" w:hAnsi="Times New Roman"/>
                <w:sz w:val="24"/>
                <w:szCs w:val="24"/>
              </w:rPr>
            </w:pP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Во-вторых, индивидуальный предприниматель должен постоянно находиться в положительном информационном поле, пропаганд</w:t>
            </w:r>
            <w:r w:rsidRPr="001842D5">
              <w:rPr>
                <w:rFonts w:ascii="Times New Roman" w:hAnsi="Times New Roman"/>
                <w:sz w:val="24"/>
                <w:szCs w:val="24"/>
              </w:rPr>
              <w:t>и</w:t>
            </w:r>
            <w:r w:rsidRPr="001842D5">
              <w:rPr>
                <w:rFonts w:ascii="Times New Roman" w:hAnsi="Times New Roman"/>
                <w:sz w:val="24"/>
                <w:szCs w:val="24"/>
              </w:rPr>
              <w:t>рующем социальную значимость, полезность и эффективность гос</w:t>
            </w:r>
            <w:r w:rsidRPr="001842D5">
              <w:rPr>
                <w:rFonts w:ascii="Times New Roman" w:hAnsi="Times New Roman"/>
                <w:sz w:val="24"/>
                <w:szCs w:val="24"/>
              </w:rPr>
              <w:t>у</w:t>
            </w:r>
            <w:r w:rsidRPr="001842D5">
              <w:rPr>
                <w:rFonts w:ascii="Times New Roman" w:hAnsi="Times New Roman"/>
                <w:sz w:val="24"/>
                <w:szCs w:val="24"/>
              </w:rPr>
              <w:t>дарственных бюджетных расходов, которые только и возможны на финансовой основе поступающих в казну налогов. Например, если индивидуальный предприниматель, сдавая в аренду свой земельный участок, ежегодно затрачивает на его удобрение и рекультивацию 10 млн. рублей, а получает от фермера-арендатора годовую плату в 14 млн. рублей, очевидно, что его предпринимательский доход соста</w:t>
            </w:r>
            <w:r w:rsidRPr="001842D5">
              <w:rPr>
                <w:rFonts w:ascii="Times New Roman" w:hAnsi="Times New Roman"/>
                <w:sz w:val="24"/>
                <w:szCs w:val="24"/>
              </w:rPr>
              <w:t>в</w:t>
            </w:r>
            <w:r w:rsidRPr="001842D5">
              <w:rPr>
                <w:rFonts w:ascii="Times New Roman" w:hAnsi="Times New Roman"/>
                <w:sz w:val="24"/>
                <w:szCs w:val="24"/>
              </w:rPr>
              <w:t xml:space="preserve">ляет 14 </w:t>
            </w:r>
            <w:r w:rsidR="00171681">
              <w:rPr>
                <w:rFonts w:ascii="Times New Roman" w:hAnsi="Times New Roman"/>
                <w:sz w:val="24"/>
                <w:szCs w:val="24"/>
              </w:rPr>
              <w:t>–</w:t>
            </w:r>
            <w:r w:rsidRPr="001842D5">
              <w:rPr>
                <w:rFonts w:ascii="Times New Roman" w:hAnsi="Times New Roman"/>
                <w:sz w:val="24"/>
                <w:szCs w:val="24"/>
              </w:rPr>
              <w:t xml:space="preserve"> 10 = 4 млн. рублей. Следовательно, налоги не должны пр</w:t>
            </w:r>
            <w:r w:rsidRPr="001842D5">
              <w:rPr>
                <w:rFonts w:ascii="Times New Roman" w:hAnsi="Times New Roman"/>
                <w:sz w:val="24"/>
                <w:szCs w:val="24"/>
              </w:rPr>
              <w:t>е</w:t>
            </w:r>
            <w:r w:rsidRPr="001842D5">
              <w:rPr>
                <w:rFonts w:ascii="Times New Roman" w:hAnsi="Times New Roman"/>
                <w:sz w:val="24"/>
                <w:szCs w:val="24"/>
              </w:rPr>
              <w:t>вышать сумму в 1 млн. рублей, тогда после уплаты налогов у инд</w:t>
            </w:r>
            <w:r w:rsidRPr="001842D5">
              <w:rPr>
                <w:rFonts w:ascii="Times New Roman" w:hAnsi="Times New Roman"/>
                <w:sz w:val="24"/>
                <w:szCs w:val="24"/>
              </w:rPr>
              <w:t>и</w:t>
            </w:r>
            <w:r w:rsidRPr="001842D5">
              <w:rPr>
                <w:rFonts w:ascii="Times New Roman" w:hAnsi="Times New Roman"/>
                <w:sz w:val="24"/>
                <w:szCs w:val="24"/>
              </w:rPr>
              <w:t>видуального предпринимателя останется чистый предпринимател</w:t>
            </w:r>
            <w:r w:rsidRPr="001842D5">
              <w:rPr>
                <w:rFonts w:ascii="Times New Roman" w:hAnsi="Times New Roman"/>
                <w:sz w:val="24"/>
                <w:szCs w:val="24"/>
              </w:rPr>
              <w:t>ь</w:t>
            </w:r>
            <w:r w:rsidRPr="001842D5">
              <w:rPr>
                <w:rFonts w:ascii="Times New Roman" w:hAnsi="Times New Roman"/>
                <w:sz w:val="24"/>
                <w:szCs w:val="24"/>
              </w:rPr>
              <w:t xml:space="preserve">ский доход в сумме 4 </w:t>
            </w:r>
            <w:r w:rsidR="00171681">
              <w:rPr>
                <w:rFonts w:ascii="Times New Roman" w:hAnsi="Times New Roman"/>
                <w:sz w:val="24"/>
                <w:szCs w:val="24"/>
              </w:rPr>
              <w:t>–</w:t>
            </w:r>
            <w:r w:rsidRPr="001842D5">
              <w:rPr>
                <w:rFonts w:ascii="Times New Roman" w:hAnsi="Times New Roman"/>
                <w:sz w:val="24"/>
                <w:szCs w:val="24"/>
              </w:rPr>
              <w:t xml:space="preserve"> 1 = 3 млн. рублей. Такой конечный финанс</w:t>
            </w:r>
            <w:r w:rsidRPr="001842D5">
              <w:rPr>
                <w:rFonts w:ascii="Times New Roman" w:hAnsi="Times New Roman"/>
                <w:sz w:val="24"/>
                <w:szCs w:val="24"/>
              </w:rPr>
              <w:t>о</w:t>
            </w:r>
            <w:r w:rsidRPr="001842D5">
              <w:rPr>
                <w:rFonts w:ascii="Times New Roman" w:hAnsi="Times New Roman"/>
                <w:sz w:val="24"/>
                <w:szCs w:val="24"/>
              </w:rPr>
              <w:t>вый результат индивидуального предпринимателя вполне устраив</w:t>
            </w:r>
            <w:r w:rsidRPr="001842D5">
              <w:rPr>
                <w:rFonts w:ascii="Times New Roman" w:hAnsi="Times New Roman"/>
                <w:sz w:val="24"/>
                <w:szCs w:val="24"/>
              </w:rPr>
              <w:t>а</w:t>
            </w:r>
            <w:r w:rsidRPr="001842D5">
              <w:rPr>
                <w:rFonts w:ascii="Times New Roman" w:hAnsi="Times New Roman"/>
                <w:sz w:val="24"/>
                <w:szCs w:val="24"/>
              </w:rPr>
              <w:t>ет, поэтому такой бизнес будет продолжаться непрерывно долго.</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Величина суммарных налоговых платежей индивидуального пре</w:t>
            </w:r>
            <w:r w:rsidRPr="001842D5">
              <w:rPr>
                <w:rFonts w:ascii="Times New Roman" w:hAnsi="Times New Roman"/>
                <w:sz w:val="24"/>
                <w:szCs w:val="24"/>
              </w:rPr>
              <w:t>д</w:t>
            </w:r>
            <w:r w:rsidR="00171681">
              <w:rPr>
                <w:rFonts w:ascii="Times New Roman" w:hAnsi="Times New Roman"/>
                <w:sz w:val="24"/>
                <w:szCs w:val="24"/>
              </w:rPr>
              <w:t>принимателя в пределах 25</w:t>
            </w:r>
            <w:r w:rsidRPr="001842D5">
              <w:rPr>
                <w:rFonts w:ascii="Times New Roman" w:hAnsi="Times New Roman"/>
                <w:sz w:val="24"/>
                <w:szCs w:val="24"/>
              </w:rPr>
              <w:t>% предпринимательского дохода являе</w:t>
            </w:r>
            <w:r w:rsidRPr="001842D5">
              <w:rPr>
                <w:rFonts w:ascii="Times New Roman" w:hAnsi="Times New Roman"/>
                <w:sz w:val="24"/>
                <w:szCs w:val="24"/>
              </w:rPr>
              <w:t>т</w:t>
            </w:r>
            <w:r w:rsidRPr="001842D5">
              <w:rPr>
                <w:rFonts w:ascii="Times New Roman" w:hAnsi="Times New Roman"/>
                <w:sz w:val="24"/>
                <w:szCs w:val="24"/>
              </w:rPr>
              <w:t>ся ни большой, ни малой, а в среднем приемлемой, как для самого индивидуального предпринимателя, так и для государства, то есть, является оптимальной. Наше утверждение об этом основано на гл</w:t>
            </w:r>
            <w:r w:rsidRPr="001842D5">
              <w:rPr>
                <w:rFonts w:ascii="Times New Roman" w:hAnsi="Times New Roman"/>
                <w:sz w:val="24"/>
                <w:szCs w:val="24"/>
              </w:rPr>
              <w:t>у</w:t>
            </w:r>
            <w:r w:rsidRPr="001842D5">
              <w:rPr>
                <w:rFonts w:ascii="Times New Roman" w:hAnsi="Times New Roman"/>
                <w:sz w:val="24"/>
                <w:szCs w:val="24"/>
              </w:rPr>
              <w:t>боком многолетнем анализе большого массива финансово-экономической и юридической литературы, а также на более чем 20-ти летнем личном опыте индивидуальной предпринимательской д</w:t>
            </w:r>
            <w:r w:rsidRPr="001842D5">
              <w:rPr>
                <w:rFonts w:ascii="Times New Roman" w:hAnsi="Times New Roman"/>
                <w:sz w:val="24"/>
                <w:szCs w:val="24"/>
              </w:rPr>
              <w:t>е</w:t>
            </w:r>
            <w:r w:rsidRPr="001842D5">
              <w:rPr>
                <w:rFonts w:ascii="Times New Roman" w:hAnsi="Times New Roman"/>
                <w:sz w:val="24"/>
                <w:szCs w:val="24"/>
              </w:rPr>
              <w:t>ятельности.</w:t>
            </w:r>
          </w:p>
          <w:p w:rsidR="00194DAC" w:rsidRPr="001842D5" w:rsidRDefault="00194DAC" w:rsidP="00194DAC">
            <w:pPr>
              <w:spacing w:after="0" w:line="240" w:lineRule="auto"/>
              <w:jc w:val="both"/>
              <w:rPr>
                <w:rFonts w:ascii="Times New Roman" w:hAnsi="Times New Roman"/>
                <w:sz w:val="24"/>
                <w:szCs w:val="24"/>
              </w:rPr>
            </w:pPr>
            <w:r w:rsidRPr="001842D5">
              <w:rPr>
                <w:rFonts w:ascii="Times New Roman" w:hAnsi="Times New Roman"/>
                <w:sz w:val="24"/>
                <w:szCs w:val="24"/>
              </w:rPr>
              <w:t>Таким образом, для начала индивидуальному предпринимателю необходимо подобрать какой-то 1 из 5 вариантов бизнеса, наиболее подходящий ему, как человеку со своими уникальными особенн</w:t>
            </w:r>
            <w:r w:rsidRPr="001842D5">
              <w:rPr>
                <w:rFonts w:ascii="Times New Roman" w:hAnsi="Times New Roman"/>
                <w:sz w:val="24"/>
                <w:szCs w:val="24"/>
              </w:rPr>
              <w:t>о</w:t>
            </w:r>
            <w:r w:rsidRPr="001842D5">
              <w:rPr>
                <w:rFonts w:ascii="Times New Roman" w:hAnsi="Times New Roman"/>
                <w:sz w:val="24"/>
                <w:szCs w:val="24"/>
              </w:rPr>
              <w:t>стями личности, воспользоваться формулой (I) и внимательно ра</w:t>
            </w:r>
            <w:r w:rsidRPr="001842D5">
              <w:rPr>
                <w:rFonts w:ascii="Times New Roman" w:hAnsi="Times New Roman"/>
                <w:sz w:val="24"/>
                <w:szCs w:val="24"/>
              </w:rPr>
              <w:t>с</w:t>
            </w:r>
            <w:r w:rsidRPr="001842D5">
              <w:rPr>
                <w:rFonts w:ascii="Times New Roman" w:hAnsi="Times New Roman"/>
                <w:sz w:val="24"/>
                <w:szCs w:val="24"/>
              </w:rPr>
              <w:t>считать возможный оборот денег, возможный предпринимательский доход, обязательно изучить налоги, установленные для данного в</w:t>
            </w:r>
            <w:r w:rsidRPr="001842D5">
              <w:rPr>
                <w:rFonts w:ascii="Times New Roman" w:hAnsi="Times New Roman"/>
                <w:sz w:val="24"/>
                <w:szCs w:val="24"/>
              </w:rPr>
              <w:t>а</w:t>
            </w:r>
            <w:r w:rsidRPr="001842D5">
              <w:rPr>
                <w:rFonts w:ascii="Times New Roman" w:hAnsi="Times New Roman"/>
                <w:sz w:val="24"/>
                <w:szCs w:val="24"/>
              </w:rPr>
              <w:t xml:space="preserve">рианта бизнеса. Если в результате расчёта получится ЧПД </w:t>
            </w:r>
            <w:r w:rsidRPr="001842D5">
              <w:rPr>
                <w:rFonts w:ascii="Times New Roman" w:hAnsi="Times New Roman"/>
                <w:sz w:val="24"/>
                <w:szCs w:val="24"/>
                <w:u w:val="single"/>
              </w:rPr>
              <w:t>&gt;</w:t>
            </w:r>
            <w:r w:rsidRPr="001842D5">
              <w:rPr>
                <w:rFonts w:ascii="Times New Roman" w:hAnsi="Times New Roman"/>
                <w:sz w:val="24"/>
                <w:szCs w:val="24"/>
              </w:rPr>
              <w:t xml:space="preserve"> 3Н, т</w:t>
            </w:r>
            <w:r w:rsidRPr="001842D5">
              <w:rPr>
                <w:rFonts w:ascii="Times New Roman" w:hAnsi="Times New Roman"/>
                <w:sz w:val="24"/>
                <w:szCs w:val="24"/>
              </w:rPr>
              <w:t>о</w:t>
            </w:r>
            <w:r w:rsidRPr="001842D5">
              <w:rPr>
                <w:rFonts w:ascii="Times New Roman" w:hAnsi="Times New Roman"/>
                <w:sz w:val="24"/>
                <w:szCs w:val="24"/>
              </w:rPr>
              <w:t>гда можно смело индивидуальной предпринимательской деятельн</w:t>
            </w:r>
            <w:r w:rsidRPr="001842D5">
              <w:rPr>
                <w:rFonts w:ascii="Times New Roman" w:hAnsi="Times New Roman"/>
                <w:sz w:val="24"/>
                <w:szCs w:val="24"/>
              </w:rPr>
              <w:t>о</w:t>
            </w:r>
            <w:r w:rsidRPr="001842D5">
              <w:rPr>
                <w:rFonts w:ascii="Times New Roman" w:hAnsi="Times New Roman"/>
                <w:sz w:val="24"/>
                <w:szCs w:val="24"/>
              </w:rPr>
              <w:t xml:space="preserve">стью по данному варианту бизнеса заниматься.  </w:t>
            </w:r>
          </w:p>
        </w:tc>
        <w:tc>
          <w:tcPr>
            <w:tcW w:w="2817" w:type="dxa"/>
            <w:gridSpan w:val="2"/>
          </w:tcPr>
          <w:p w:rsidR="00194DAC" w:rsidRPr="00596A09" w:rsidRDefault="00194DAC" w:rsidP="00194DAC">
            <w:pPr>
              <w:spacing w:after="0" w:line="240" w:lineRule="auto"/>
              <w:rPr>
                <w:rFonts w:ascii="Times New Roman" w:hAnsi="Times New Roman"/>
                <w:sz w:val="24"/>
                <w:szCs w:val="24"/>
              </w:rPr>
            </w:pPr>
            <w:r w:rsidRPr="00596A09">
              <w:rPr>
                <w:rFonts w:ascii="Times New Roman" w:hAnsi="Times New Roman"/>
                <w:sz w:val="24"/>
                <w:szCs w:val="24"/>
              </w:rPr>
              <w:t xml:space="preserve">Слушают. </w:t>
            </w:r>
          </w:p>
          <w:p w:rsidR="00194DAC" w:rsidRPr="00596A09" w:rsidRDefault="00194DAC" w:rsidP="00194DAC">
            <w:pPr>
              <w:spacing w:after="0" w:line="240" w:lineRule="auto"/>
              <w:rPr>
                <w:rFonts w:ascii="Times New Roman" w:hAnsi="Times New Roman"/>
                <w:sz w:val="24"/>
                <w:szCs w:val="24"/>
              </w:rPr>
            </w:pPr>
            <w:r w:rsidRPr="00596A09">
              <w:rPr>
                <w:rFonts w:ascii="Times New Roman" w:hAnsi="Times New Roman"/>
                <w:sz w:val="24"/>
                <w:szCs w:val="24"/>
              </w:rPr>
              <w:t xml:space="preserve">Отвечают </w:t>
            </w:r>
            <w:r w:rsidR="004C67C2">
              <w:rPr>
                <w:rFonts w:ascii="Times New Roman" w:hAnsi="Times New Roman"/>
                <w:sz w:val="24"/>
                <w:szCs w:val="24"/>
              </w:rPr>
              <w:t>на вопросы</w:t>
            </w:r>
            <w:r w:rsidRPr="00596A09">
              <w:rPr>
                <w:rFonts w:ascii="Times New Roman" w:hAnsi="Times New Roman"/>
                <w:sz w:val="24"/>
                <w:szCs w:val="24"/>
              </w:rPr>
              <w:t xml:space="preserve">. </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564FD7" w:rsidRDefault="00564FD7" w:rsidP="00194DAC">
            <w:pPr>
              <w:spacing w:after="0" w:line="240" w:lineRule="auto"/>
              <w:rPr>
                <w:rFonts w:ascii="Times New Roman" w:hAnsi="Times New Roman"/>
                <w:sz w:val="24"/>
                <w:szCs w:val="24"/>
              </w:rPr>
            </w:pPr>
          </w:p>
          <w:p w:rsidR="00564FD7" w:rsidRDefault="00564FD7" w:rsidP="00194DAC">
            <w:pPr>
              <w:spacing w:after="0" w:line="240" w:lineRule="auto"/>
              <w:rPr>
                <w:rFonts w:ascii="Times New Roman" w:hAnsi="Times New Roman"/>
                <w:sz w:val="24"/>
                <w:szCs w:val="24"/>
              </w:rPr>
            </w:pPr>
          </w:p>
          <w:p w:rsidR="00564FD7" w:rsidRDefault="00564FD7" w:rsidP="00194DAC">
            <w:pPr>
              <w:spacing w:after="0" w:line="240" w:lineRule="auto"/>
              <w:rPr>
                <w:rFonts w:ascii="Times New Roman" w:hAnsi="Times New Roman"/>
                <w:sz w:val="24"/>
                <w:szCs w:val="24"/>
              </w:rPr>
            </w:pPr>
          </w:p>
          <w:p w:rsidR="004C67C2" w:rsidRDefault="004C67C2" w:rsidP="00564FD7">
            <w:pPr>
              <w:spacing w:after="0" w:line="240" w:lineRule="auto"/>
              <w:rPr>
                <w:rFonts w:ascii="Times New Roman" w:hAnsi="Times New Roman"/>
                <w:sz w:val="24"/>
                <w:szCs w:val="24"/>
              </w:rPr>
            </w:pPr>
          </w:p>
          <w:p w:rsidR="004C67C2" w:rsidRDefault="004C67C2" w:rsidP="00564FD7">
            <w:pPr>
              <w:spacing w:after="0" w:line="240" w:lineRule="auto"/>
              <w:rPr>
                <w:rFonts w:ascii="Times New Roman" w:hAnsi="Times New Roman"/>
                <w:sz w:val="24"/>
                <w:szCs w:val="24"/>
              </w:rPr>
            </w:pPr>
          </w:p>
          <w:p w:rsidR="004C67C2" w:rsidRDefault="004C67C2" w:rsidP="00564FD7">
            <w:pPr>
              <w:spacing w:after="0" w:line="240" w:lineRule="auto"/>
              <w:rPr>
                <w:rFonts w:ascii="Times New Roman" w:hAnsi="Times New Roman"/>
                <w:sz w:val="24"/>
                <w:szCs w:val="24"/>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pStyle w:val="a8"/>
              <w:rPr>
                <w:rFonts w:ascii="Times New Roman" w:hAnsi="Times New Roman" w:cs="Times New Roman"/>
                <w:sz w:val="24"/>
                <w:szCs w:val="24"/>
              </w:rPr>
            </w:pPr>
          </w:p>
          <w:p w:rsidR="00564FD7" w:rsidRDefault="00564FD7" w:rsidP="00194DAC">
            <w:pPr>
              <w:spacing w:after="0" w:line="240" w:lineRule="auto"/>
              <w:rPr>
                <w:rFonts w:ascii="Times New Roman" w:hAnsi="Times New Roman"/>
                <w:sz w:val="24"/>
                <w:szCs w:val="24"/>
              </w:rPr>
            </w:pPr>
          </w:p>
          <w:p w:rsidR="00564FD7" w:rsidRPr="00A365CF" w:rsidRDefault="00564FD7" w:rsidP="00564FD7">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r w:rsidR="004C67C2">
              <w:rPr>
                <w:rFonts w:ascii="Times New Roman" w:hAnsi="Times New Roman"/>
                <w:sz w:val="24"/>
                <w:szCs w:val="24"/>
              </w:rPr>
              <w:t>. Задают вопросы</w:t>
            </w:r>
          </w:p>
          <w:p w:rsidR="00564FD7" w:rsidRDefault="00564FD7"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Pr="00A365CF" w:rsidRDefault="004C67C2" w:rsidP="004C67C2">
            <w:pPr>
              <w:spacing w:after="0" w:line="240" w:lineRule="auto"/>
              <w:rPr>
                <w:rFonts w:ascii="Times New Roman" w:hAnsi="Times New Roman"/>
                <w:sz w:val="24"/>
                <w:szCs w:val="24"/>
              </w:rPr>
            </w:pPr>
            <w:r w:rsidRPr="00A365CF">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r>
              <w:rPr>
                <w:rFonts w:ascii="Times New Roman" w:hAnsi="Times New Roman"/>
                <w:sz w:val="24"/>
                <w:szCs w:val="24"/>
              </w:rPr>
              <w:t>С</w:t>
            </w:r>
            <w:r w:rsidRPr="00596A09">
              <w:rPr>
                <w:rFonts w:ascii="Times New Roman" w:hAnsi="Times New Roman"/>
                <w:sz w:val="24"/>
                <w:szCs w:val="24"/>
              </w:rPr>
              <w:t>лушают</w:t>
            </w:r>
            <w:r w:rsidR="004C67C2">
              <w:rPr>
                <w:rFonts w:ascii="Times New Roman" w:hAnsi="Times New Roman"/>
                <w:sz w:val="24"/>
                <w:szCs w:val="24"/>
              </w:rPr>
              <w:t xml:space="preserve"> и обсуждают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Pr="00596A09" w:rsidRDefault="00194DAC" w:rsidP="004C67C2">
            <w:pPr>
              <w:spacing w:after="0" w:line="240" w:lineRule="auto"/>
              <w:rPr>
                <w:rFonts w:ascii="Times New Roman" w:hAnsi="Times New Roman"/>
                <w:sz w:val="24"/>
                <w:szCs w:val="24"/>
              </w:rPr>
            </w:pPr>
            <w:r w:rsidRPr="00596A09">
              <w:rPr>
                <w:rFonts w:ascii="Times New Roman" w:hAnsi="Times New Roman"/>
                <w:sz w:val="24"/>
                <w:szCs w:val="24"/>
              </w:rPr>
              <w:t>Слушают</w:t>
            </w:r>
            <w:r w:rsidR="004C67C2">
              <w:rPr>
                <w:rFonts w:ascii="Times New Roman" w:hAnsi="Times New Roman"/>
                <w:sz w:val="24"/>
                <w:szCs w:val="24"/>
              </w:rPr>
              <w:t>. Задают в</w:t>
            </w:r>
            <w:r w:rsidR="004C67C2">
              <w:rPr>
                <w:rFonts w:ascii="Times New Roman" w:hAnsi="Times New Roman"/>
                <w:sz w:val="24"/>
                <w:szCs w:val="24"/>
              </w:rPr>
              <w:t>о</w:t>
            </w:r>
            <w:r w:rsidR="004C67C2">
              <w:rPr>
                <w:rFonts w:ascii="Times New Roman" w:hAnsi="Times New Roman"/>
                <w:sz w:val="24"/>
                <w:szCs w:val="24"/>
              </w:rPr>
              <w:t>просы</w:t>
            </w:r>
          </w:p>
          <w:p w:rsidR="00194DAC" w:rsidRDefault="00194DAC" w:rsidP="004C67C2">
            <w:pPr>
              <w:spacing w:after="0" w:line="240" w:lineRule="auto"/>
              <w:rPr>
                <w:rFonts w:ascii="Times New Roman" w:hAnsi="Times New Roman"/>
                <w:sz w:val="24"/>
                <w:szCs w:val="24"/>
              </w:rPr>
            </w:pPr>
          </w:p>
          <w:p w:rsidR="004C67C2" w:rsidRDefault="004C67C2" w:rsidP="004C67C2">
            <w:pPr>
              <w:spacing w:after="0" w:line="240" w:lineRule="auto"/>
              <w:rPr>
                <w:rFonts w:ascii="Times New Roman" w:hAnsi="Times New Roman"/>
                <w:sz w:val="24"/>
                <w:szCs w:val="24"/>
              </w:rPr>
            </w:pPr>
          </w:p>
          <w:p w:rsidR="004C67C2" w:rsidRPr="00596A09" w:rsidRDefault="004C67C2" w:rsidP="004C67C2">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sidR="004C67C2">
              <w:rPr>
                <w:rFonts w:ascii="Times New Roman" w:hAnsi="Times New Roman"/>
                <w:sz w:val="24"/>
                <w:szCs w:val="24"/>
              </w:rPr>
              <w:t xml:space="preserve"> и конспект</w:t>
            </w:r>
            <w:r w:rsidR="004C67C2">
              <w:rPr>
                <w:rFonts w:ascii="Times New Roman" w:hAnsi="Times New Roman"/>
                <w:sz w:val="24"/>
                <w:szCs w:val="24"/>
              </w:rPr>
              <w:t>и</w:t>
            </w:r>
            <w:r w:rsidR="004C67C2">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4C67C2">
            <w:pPr>
              <w:spacing w:after="0" w:line="240" w:lineRule="auto"/>
              <w:jc w:val="both"/>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4C67C2">
            <w:pPr>
              <w:spacing w:after="0" w:line="240" w:lineRule="auto"/>
              <w:jc w:val="both"/>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Default="004C67C2"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Default="00194DAC" w:rsidP="00194DAC">
            <w:pPr>
              <w:spacing w:after="0" w:line="240" w:lineRule="auto"/>
              <w:rPr>
                <w:rFonts w:ascii="Times New Roman" w:hAnsi="Times New Roman"/>
                <w:sz w:val="24"/>
                <w:szCs w:val="24"/>
              </w:rPr>
            </w:pPr>
          </w:p>
          <w:p w:rsidR="004C67C2" w:rsidRPr="00596A09" w:rsidRDefault="004C67C2"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Pr="00596A09" w:rsidRDefault="00194DAC" w:rsidP="004C67C2">
            <w:pPr>
              <w:spacing w:after="0" w:line="240" w:lineRule="auto"/>
              <w:rPr>
                <w:rFonts w:ascii="Times New Roman" w:hAnsi="Times New Roman"/>
                <w:sz w:val="24"/>
                <w:szCs w:val="24"/>
              </w:rPr>
            </w:pPr>
            <w:r w:rsidRPr="00596A09">
              <w:rPr>
                <w:rFonts w:ascii="Times New Roman" w:hAnsi="Times New Roman"/>
                <w:sz w:val="24"/>
                <w:szCs w:val="24"/>
              </w:rPr>
              <w:t xml:space="preserve">Слушают. </w:t>
            </w:r>
            <w:r w:rsidR="004C67C2">
              <w:rPr>
                <w:rFonts w:ascii="Times New Roman" w:hAnsi="Times New Roman"/>
                <w:sz w:val="24"/>
                <w:szCs w:val="24"/>
              </w:rPr>
              <w:t>Задают в</w:t>
            </w:r>
            <w:r w:rsidR="004C67C2">
              <w:rPr>
                <w:rFonts w:ascii="Times New Roman" w:hAnsi="Times New Roman"/>
                <w:sz w:val="24"/>
                <w:szCs w:val="24"/>
              </w:rPr>
              <w:t>о</w:t>
            </w:r>
            <w:r w:rsidR="004C67C2">
              <w:rPr>
                <w:rFonts w:ascii="Times New Roman" w:hAnsi="Times New Roman"/>
                <w:sz w:val="24"/>
                <w:szCs w:val="24"/>
              </w:rPr>
              <w:t>просы</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4C67C2" w:rsidRPr="00596A09" w:rsidRDefault="00194DAC" w:rsidP="004C67C2">
            <w:pPr>
              <w:spacing w:after="0" w:line="240" w:lineRule="auto"/>
              <w:rPr>
                <w:rFonts w:ascii="Times New Roman" w:hAnsi="Times New Roman"/>
                <w:sz w:val="24"/>
                <w:szCs w:val="24"/>
              </w:rPr>
            </w:pPr>
            <w:r w:rsidRPr="00596A09">
              <w:rPr>
                <w:rFonts w:ascii="Times New Roman" w:hAnsi="Times New Roman"/>
                <w:sz w:val="24"/>
                <w:szCs w:val="24"/>
              </w:rPr>
              <w:t xml:space="preserve">Слушают. </w:t>
            </w:r>
            <w:r w:rsidR="004C67C2">
              <w:rPr>
                <w:rFonts w:ascii="Times New Roman" w:hAnsi="Times New Roman"/>
                <w:sz w:val="24"/>
                <w:szCs w:val="24"/>
              </w:rPr>
              <w:t>Задают в</w:t>
            </w:r>
            <w:r w:rsidR="004C67C2">
              <w:rPr>
                <w:rFonts w:ascii="Times New Roman" w:hAnsi="Times New Roman"/>
                <w:sz w:val="24"/>
                <w:szCs w:val="24"/>
              </w:rPr>
              <w:t>о</w:t>
            </w:r>
            <w:r w:rsidR="004C67C2">
              <w:rPr>
                <w:rFonts w:ascii="Times New Roman" w:hAnsi="Times New Roman"/>
                <w:sz w:val="24"/>
                <w:szCs w:val="24"/>
              </w:rPr>
              <w:t>просы</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r w:rsidRPr="00596A09">
              <w:rPr>
                <w:rFonts w:ascii="Times New Roman" w:hAnsi="Times New Roman"/>
                <w:sz w:val="24"/>
                <w:szCs w:val="24"/>
              </w:rPr>
              <w:t xml:space="preserve">Слушают. </w:t>
            </w:r>
            <w:r w:rsidR="004C67C2">
              <w:rPr>
                <w:rFonts w:ascii="Times New Roman" w:hAnsi="Times New Roman"/>
                <w:sz w:val="24"/>
                <w:szCs w:val="24"/>
              </w:rPr>
              <w:t>Задают в</w:t>
            </w:r>
            <w:r w:rsidR="004C67C2">
              <w:rPr>
                <w:rFonts w:ascii="Times New Roman" w:hAnsi="Times New Roman"/>
                <w:sz w:val="24"/>
                <w:szCs w:val="24"/>
              </w:rPr>
              <w:t>о</w:t>
            </w:r>
            <w:r w:rsidR="004C67C2">
              <w:rPr>
                <w:rFonts w:ascii="Times New Roman" w:hAnsi="Times New Roman"/>
                <w:sz w:val="24"/>
                <w:szCs w:val="24"/>
              </w:rPr>
              <w:t>просы</w:t>
            </w: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4C67C2" w:rsidRPr="00596A09" w:rsidRDefault="004C67C2" w:rsidP="004C67C2">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pStyle w:val="a8"/>
              <w:rPr>
                <w:rFonts w:ascii="Times New Roman" w:hAnsi="Times New Roman" w:cs="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4C67C2" w:rsidRPr="00596A09" w:rsidRDefault="004C67C2" w:rsidP="004C67C2">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194DAC" w:rsidRDefault="00194DAC" w:rsidP="00194DAC">
            <w:pPr>
              <w:spacing w:after="0" w:line="240" w:lineRule="auto"/>
              <w:rPr>
                <w:rFonts w:ascii="Times New Roman" w:hAnsi="Times New Roman"/>
                <w:sz w:val="24"/>
                <w:szCs w:val="24"/>
              </w:rPr>
            </w:pPr>
          </w:p>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4C67C2" w:rsidRPr="00596A09" w:rsidRDefault="004C67C2" w:rsidP="004C67C2">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p w:rsidR="00194DAC" w:rsidRPr="00596A09" w:rsidRDefault="00194DAC" w:rsidP="00194DAC">
            <w:pPr>
              <w:spacing w:after="0" w:line="240" w:lineRule="auto"/>
              <w:rPr>
                <w:rFonts w:ascii="Times New Roman" w:hAnsi="Times New Roman"/>
                <w:sz w:val="24"/>
                <w:szCs w:val="24"/>
              </w:rPr>
            </w:pPr>
          </w:p>
        </w:tc>
      </w:tr>
      <w:tr w:rsidR="00194DAC" w:rsidRPr="00D360A2" w:rsidTr="00063BFA">
        <w:trPr>
          <w:trHeight w:val="20"/>
        </w:trPr>
        <w:tc>
          <w:tcPr>
            <w:tcW w:w="7338" w:type="dxa"/>
            <w:gridSpan w:val="3"/>
          </w:tcPr>
          <w:p w:rsidR="00194DAC" w:rsidRPr="00E20CA7" w:rsidRDefault="00A84ED7" w:rsidP="00194DAC">
            <w:pPr>
              <w:keepLines/>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5</w:t>
            </w:r>
            <w:r w:rsidRPr="00816E7D">
              <w:rPr>
                <w:rFonts w:ascii="Times New Roman" w:hAnsi="Times New Roman"/>
                <w:b/>
                <w:sz w:val="24"/>
                <w:szCs w:val="24"/>
              </w:rPr>
              <w:t>.</w:t>
            </w:r>
            <w:r>
              <w:rPr>
                <w:rFonts w:ascii="Times New Roman" w:hAnsi="Times New Roman"/>
                <w:sz w:val="24"/>
                <w:szCs w:val="24"/>
              </w:rPr>
              <w:t xml:space="preserve"> </w:t>
            </w:r>
            <w:r w:rsidR="00194DAC" w:rsidRPr="00E20CA7">
              <w:rPr>
                <w:rFonts w:ascii="Times New Roman" w:hAnsi="Times New Roman"/>
                <w:sz w:val="24"/>
                <w:szCs w:val="24"/>
              </w:rPr>
              <w:t>Любой вариант бизнеса предполагает, что сначала индив</w:t>
            </w:r>
            <w:r w:rsidR="00194DAC" w:rsidRPr="00E20CA7">
              <w:rPr>
                <w:rFonts w:ascii="Times New Roman" w:hAnsi="Times New Roman"/>
                <w:sz w:val="24"/>
                <w:szCs w:val="24"/>
              </w:rPr>
              <w:t>и</w:t>
            </w:r>
            <w:r w:rsidR="00194DAC" w:rsidRPr="00E20CA7">
              <w:rPr>
                <w:rFonts w:ascii="Times New Roman" w:hAnsi="Times New Roman"/>
                <w:sz w:val="24"/>
                <w:szCs w:val="24"/>
              </w:rPr>
              <w:t>дуальный предприниматель деньги вкладывает, а через некоторое время в процессе удачного течения бизнеса получает свои деньги обратно. Оборот финансовых потоков (движение денег) в предпр</w:t>
            </w:r>
            <w:r w:rsidR="00194DAC" w:rsidRPr="00E20CA7">
              <w:rPr>
                <w:rFonts w:ascii="Times New Roman" w:hAnsi="Times New Roman"/>
                <w:sz w:val="24"/>
                <w:szCs w:val="24"/>
              </w:rPr>
              <w:t>и</w:t>
            </w:r>
            <w:r w:rsidR="00194DAC" w:rsidRPr="00E20CA7">
              <w:rPr>
                <w:rFonts w:ascii="Times New Roman" w:hAnsi="Times New Roman"/>
                <w:sz w:val="24"/>
                <w:szCs w:val="24"/>
              </w:rPr>
              <w:t>нимательской деятельности происходит непрерывно, если только не прекращается сам бизнес. Входящий финансовый поток – это ден</w:t>
            </w:r>
            <w:r w:rsidR="00194DAC" w:rsidRPr="00E20CA7">
              <w:rPr>
                <w:rFonts w:ascii="Times New Roman" w:hAnsi="Times New Roman"/>
                <w:sz w:val="24"/>
                <w:szCs w:val="24"/>
              </w:rPr>
              <w:t>ь</w:t>
            </w:r>
            <w:r w:rsidR="00194DAC" w:rsidRPr="00E20CA7">
              <w:rPr>
                <w:rFonts w:ascii="Times New Roman" w:hAnsi="Times New Roman"/>
                <w:sz w:val="24"/>
                <w:szCs w:val="24"/>
              </w:rPr>
              <w:t>ги, которые индивидуальный предприниматель получает в кассу или на свой банковский счёт в процессе ведения бизнеса. Исходящий финансовый поток – это деньги, которые индивидуальный предпр</w:t>
            </w:r>
            <w:r w:rsidR="00194DAC" w:rsidRPr="00E20CA7">
              <w:rPr>
                <w:rFonts w:ascii="Times New Roman" w:hAnsi="Times New Roman"/>
                <w:sz w:val="24"/>
                <w:szCs w:val="24"/>
              </w:rPr>
              <w:t>и</w:t>
            </w:r>
            <w:r w:rsidR="00194DAC" w:rsidRPr="00E20CA7">
              <w:rPr>
                <w:rFonts w:ascii="Times New Roman" w:hAnsi="Times New Roman"/>
                <w:sz w:val="24"/>
                <w:szCs w:val="24"/>
              </w:rPr>
              <w:t>ниматель из кассы или с банковского счёта тратит в процессе вед</w:t>
            </w:r>
            <w:r w:rsidR="00194DAC" w:rsidRPr="00E20CA7">
              <w:rPr>
                <w:rFonts w:ascii="Times New Roman" w:hAnsi="Times New Roman"/>
                <w:sz w:val="24"/>
                <w:szCs w:val="24"/>
              </w:rPr>
              <w:t>е</w:t>
            </w:r>
            <w:r w:rsidR="00194DAC" w:rsidRPr="00E20CA7">
              <w:rPr>
                <w:rFonts w:ascii="Times New Roman" w:hAnsi="Times New Roman"/>
                <w:sz w:val="24"/>
                <w:szCs w:val="24"/>
              </w:rPr>
              <w:t>ния бизнеса.</w:t>
            </w:r>
          </w:p>
          <w:p w:rsidR="00194DAC" w:rsidRPr="00E20CA7" w:rsidRDefault="00194DAC" w:rsidP="00194DAC">
            <w:pPr>
              <w:keepLines/>
              <w:spacing w:after="0" w:line="240" w:lineRule="auto"/>
              <w:jc w:val="both"/>
              <w:rPr>
                <w:rFonts w:ascii="Times New Roman" w:hAnsi="Times New Roman"/>
                <w:sz w:val="24"/>
                <w:szCs w:val="24"/>
              </w:rPr>
            </w:pPr>
            <w:r w:rsidRPr="00E20CA7">
              <w:rPr>
                <w:rFonts w:ascii="Times New Roman" w:hAnsi="Times New Roman"/>
                <w:sz w:val="24"/>
                <w:szCs w:val="24"/>
              </w:rPr>
              <w:t>Оборот финансовых потоков при любом варианте бизнеса тоже не происходит бесплатно. Затраты на содержание своей кассы, затраты на оплату услуг банка по ведению банковского счёта для индивид</w:t>
            </w:r>
            <w:r w:rsidRPr="00E20CA7">
              <w:rPr>
                <w:rFonts w:ascii="Times New Roman" w:hAnsi="Times New Roman"/>
                <w:sz w:val="24"/>
                <w:szCs w:val="24"/>
              </w:rPr>
              <w:t>у</w:t>
            </w:r>
            <w:r w:rsidRPr="00E20CA7">
              <w:rPr>
                <w:rFonts w:ascii="Times New Roman" w:hAnsi="Times New Roman"/>
                <w:sz w:val="24"/>
                <w:szCs w:val="24"/>
              </w:rPr>
              <w:t>ального предпринимателя также неизбежны, как и иные затраты, представленные выше.</w:t>
            </w:r>
          </w:p>
          <w:p w:rsidR="00194DAC" w:rsidRPr="00E20CA7" w:rsidRDefault="00194DAC" w:rsidP="00194DAC">
            <w:pPr>
              <w:keepLines/>
              <w:spacing w:after="0" w:line="240" w:lineRule="auto"/>
              <w:jc w:val="both"/>
              <w:rPr>
                <w:rFonts w:ascii="Times New Roman" w:hAnsi="Times New Roman"/>
                <w:sz w:val="24"/>
                <w:szCs w:val="24"/>
              </w:rPr>
            </w:pPr>
            <w:r w:rsidRPr="00E20CA7">
              <w:rPr>
                <w:rFonts w:ascii="Times New Roman" w:hAnsi="Times New Roman"/>
                <w:sz w:val="24"/>
                <w:szCs w:val="24"/>
              </w:rPr>
              <w:t>Входящий финансовый поток распадается на несколько потоков: возврат денег, которые были затрачены на ведение бизнеса и на предпринимательский доход. Из этого предпринимательского дох</w:t>
            </w:r>
            <w:r w:rsidRPr="00E20CA7">
              <w:rPr>
                <w:rFonts w:ascii="Times New Roman" w:hAnsi="Times New Roman"/>
                <w:sz w:val="24"/>
                <w:szCs w:val="24"/>
              </w:rPr>
              <w:t>о</w:t>
            </w:r>
            <w:r w:rsidRPr="00E20CA7">
              <w:rPr>
                <w:rFonts w:ascii="Times New Roman" w:hAnsi="Times New Roman"/>
                <w:sz w:val="24"/>
                <w:szCs w:val="24"/>
              </w:rPr>
              <w:t>да надо вычленить налоги, которые обязательно будут уплачены государству. Налоговые платежи – это обязательные изъятия у суб</w:t>
            </w:r>
            <w:r w:rsidRPr="00E20CA7">
              <w:rPr>
                <w:rFonts w:ascii="Times New Roman" w:hAnsi="Times New Roman"/>
                <w:sz w:val="24"/>
                <w:szCs w:val="24"/>
              </w:rPr>
              <w:t>ъ</w:t>
            </w:r>
            <w:r w:rsidRPr="00E20CA7">
              <w:rPr>
                <w:rFonts w:ascii="Times New Roman" w:hAnsi="Times New Roman"/>
                <w:sz w:val="24"/>
                <w:szCs w:val="24"/>
              </w:rPr>
              <w:t>ектов предпринимательской деятельности денежных сре</w:t>
            </w:r>
            <w:proofErr w:type="gramStart"/>
            <w:r w:rsidRPr="00E20CA7">
              <w:rPr>
                <w:rFonts w:ascii="Times New Roman" w:hAnsi="Times New Roman"/>
                <w:sz w:val="24"/>
                <w:szCs w:val="24"/>
              </w:rPr>
              <w:t>дств в б</w:t>
            </w:r>
            <w:proofErr w:type="gramEnd"/>
            <w:r w:rsidRPr="00E20CA7">
              <w:rPr>
                <w:rFonts w:ascii="Times New Roman" w:hAnsi="Times New Roman"/>
                <w:sz w:val="24"/>
                <w:szCs w:val="24"/>
              </w:rPr>
              <w:t>ю</w:t>
            </w:r>
            <w:r w:rsidRPr="00E20CA7">
              <w:rPr>
                <w:rFonts w:ascii="Times New Roman" w:hAnsi="Times New Roman"/>
                <w:sz w:val="24"/>
                <w:szCs w:val="24"/>
              </w:rPr>
              <w:t>д</w:t>
            </w:r>
            <w:r w:rsidRPr="00E20CA7">
              <w:rPr>
                <w:rFonts w:ascii="Times New Roman" w:hAnsi="Times New Roman"/>
                <w:sz w:val="24"/>
                <w:szCs w:val="24"/>
              </w:rPr>
              <w:t>жетную систему в целях финансового обеспечения функциониров</w:t>
            </w:r>
            <w:r w:rsidRPr="00E20CA7">
              <w:rPr>
                <w:rFonts w:ascii="Times New Roman" w:hAnsi="Times New Roman"/>
                <w:sz w:val="24"/>
                <w:szCs w:val="24"/>
              </w:rPr>
              <w:t>а</w:t>
            </w:r>
            <w:r w:rsidRPr="00E20CA7">
              <w:rPr>
                <w:rFonts w:ascii="Times New Roman" w:hAnsi="Times New Roman"/>
                <w:sz w:val="24"/>
                <w:szCs w:val="24"/>
              </w:rPr>
              <w:t>ния государства и муниципальных образований. Остаток денег п</w:t>
            </w:r>
            <w:r w:rsidRPr="00E20CA7">
              <w:rPr>
                <w:rFonts w:ascii="Times New Roman" w:hAnsi="Times New Roman"/>
                <w:sz w:val="24"/>
                <w:szCs w:val="24"/>
              </w:rPr>
              <w:t>о</w:t>
            </w:r>
            <w:r w:rsidRPr="00E20CA7">
              <w:rPr>
                <w:rFonts w:ascii="Times New Roman" w:hAnsi="Times New Roman"/>
                <w:sz w:val="24"/>
                <w:szCs w:val="24"/>
              </w:rPr>
              <w:t>сле налоговых платежей – это чистый предпринимательский доход.</w:t>
            </w:r>
          </w:p>
          <w:p w:rsidR="00194DAC" w:rsidRPr="00E20CA7" w:rsidRDefault="00194DAC" w:rsidP="00194DAC">
            <w:pPr>
              <w:keepLines/>
              <w:spacing w:after="0" w:line="240" w:lineRule="auto"/>
              <w:jc w:val="both"/>
              <w:rPr>
                <w:rFonts w:ascii="Times New Roman" w:hAnsi="Times New Roman"/>
                <w:sz w:val="24"/>
                <w:szCs w:val="24"/>
              </w:rPr>
            </w:pPr>
            <w:r w:rsidRPr="00E20CA7">
              <w:rPr>
                <w:rFonts w:ascii="Times New Roman" w:hAnsi="Times New Roman"/>
                <w:sz w:val="24"/>
                <w:szCs w:val="24"/>
              </w:rPr>
              <w:t>Индивидуальной предпринимательской деятельностью человек б</w:t>
            </w:r>
            <w:r w:rsidRPr="00E20CA7">
              <w:rPr>
                <w:rFonts w:ascii="Times New Roman" w:hAnsi="Times New Roman"/>
                <w:sz w:val="24"/>
                <w:szCs w:val="24"/>
              </w:rPr>
              <w:t>у</w:t>
            </w:r>
            <w:r w:rsidRPr="00E20CA7">
              <w:rPr>
                <w:rFonts w:ascii="Times New Roman" w:hAnsi="Times New Roman"/>
                <w:sz w:val="24"/>
                <w:szCs w:val="24"/>
              </w:rPr>
              <w:t>дет стабильно и долго заниматься, если налоговые платежи можно будет удерживать в пределах 25</w:t>
            </w:r>
            <w:r>
              <w:rPr>
                <w:rFonts w:ascii="Times New Roman" w:hAnsi="Times New Roman"/>
                <w:sz w:val="24"/>
                <w:szCs w:val="24"/>
              </w:rPr>
              <w:t>%</w:t>
            </w:r>
            <w:r w:rsidRPr="00E20CA7">
              <w:rPr>
                <w:rFonts w:ascii="Times New Roman" w:hAnsi="Times New Roman"/>
                <w:sz w:val="24"/>
                <w:szCs w:val="24"/>
              </w:rPr>
              <w:t xml:space="preserve"> суммы предпринимательского д</w:t>
            </w:r>
            <w:r w:rsidRPr="00E20CA7">
              <w:rPr>
                <w:rFonts w:ascii="Times New Roman" w:hAnsi="Times New Roman"/>
                <w:sz w:val="24"/>
                <w:szCs w:val="24"/>
              </w:rPr>
              <w:t>о</w:t>
            </w:r>
            <w:r w:rsidRPr="00E20CA7">
              <w:rPr>
                <w:rFonts w:ascii="Times New Roman" w:hAnsi="Times New Roman"/>
                <w:sz w:val="24"/>
                <w:szCs w:val="24"/>
              </w:rPr>
              <w:t xml:space="preserve">хода. Это можно делать только законным путём. </w:t>
            </w:r>
            <w:proofErr w:type="gramStart"/>
            <w:r w:rsidRPr="00E20CA7">
              <w:rPr>
                <w:rFonts w:ascii="Times New Roman" w:hAnsi="Times New Roman"/>
                <w:sz w:val="24"/>
                <w:szCs w:val="24"/>
              </w:rPr>
              <w:t>Заняв сторону и</w:t>
            </w:r>
            <w:r w:rsidRPr="00E20CA7">
              <w:rPr>
                <w:rFonts w:ascii="Times New Roman" w:hAnsi="Times New Roman"/>
                <w:sz w:val="24"/>
                <w:szCs w:val="24"/>
              </w:rPr>
              <w:t>н</w:t>
            </w:r>
            <w:r w:rsidRPr="00E20CA7">
              <w:rPr>
                <w:rFonts w:ascii="Times New Roman" w:hAnsi="Times New Roman"/>
                <w:sz w:val="24"/>
                <w:szCs w:val="24"/>
              </w:rPr>
              <w:t>дивидуального предпринимателя, можно дать определение, что налоговая оптимизация – это действия налогоплательщика, «кот</w:t>
            </w:r>
            <w:r w:rsidRPr="00E20CA7">
              <w:rPr>
                <w:rFonts w:ascii="Times New Roman" w:hAnsi="Times New Roman"/>
                <w:sz w:val="24"/>
                <w:szCs w:val="24"/>
              </w:rPr>
              <w:t>о</w:t>
            </w:r>
            <w:r w:rsidRPr="00E20CA7">
              <w:rPr>
                <w:rFonts w:ascii="Times New Roman" w:hAnsi="Times New Roman"/>
                <w:sz w:val="24"/>
                <w:szCs w:val="24"/>
              </w:rPr>
              <w:t>рые хотя и имеют своим следствием неуплату налога или уменьш</w:t>
            </w:r>
            <w:r w:rsidRPr="00E20CA7">
              <w:rPr>
                <w:rFonts w:ascii="Times New Roman" w:hAnsi="Times New Roman"/>
                <w:sz w:val="24"/>
                <w:szCs w:val="24"/>
              </w:rPr>
              <w:t>е</w:t>
            </w:r>
            <w:r w:rsidRPr="00E20CA7">
              <w:rPr>
                <w:rFonts w:ascii="Times New Roman" w:hAnsi="Times New Roman"/>
                <w:sz w:val="24"/>
                <w:szCs w:val="24"/>
              </w:rPr>
              <w:t>ние его суммы, заключаются в использовании предоставленных го</w:t>
            </w:r>
            <w:r w:rsidRPr="00E20CA7">
              <w:rPr>
                <w:rFonts w:ascii="Times New Roman" w:hAnsi="Times New Roman"/>
                <w:sz w:val="24"/>
                <w:szCs w:val="24"/>
              </w:rPr>
              <w:t>с</w:t>
            </w:r>
            <w:r w:rsidRPr="00E20CA7">
              <w:rPr>
                <w:rFonts w:ascii="Times New Roman" w:hAnsi="Times New Roman"/>
                <w:sz w:val="24"/>
                <w:szCs w:val="24"/>
              </w:rPr>
              <w:t>ударством прав, связанных с освобождением на законном основании от уплаты налога или с выбором наиболее выгодных форм предпр</w:t>
            </w:r>
            <w:r w:rsidRPr="00E20CA7">
              <w:rPr>
                <w:rFonts w:ascii="Times New Roman" w:hAnsi="Times New Roman"/>
                <w:sz w:val="24"/>
                <w:szCs w:val="24"/>
              </w:rPr>
              <w:t>и</w:t>
            </w:r>
            <w:r w:rsidRPr="00E20CA7">
              <w:rPr>
                <w:rFonts w:ascii="Times New Roman" w:hAnsi="Times New Roman"/>
                <w:sz w:val="24"/>
                <w:szCs w:val="24"/>
              </w:rPr>
              <w:t>нимательской деятельности и соответственно оптимального вида платежа»</w:t>
            </w:r>
            <w:r>
              <w:rPr>
                <w:rFonts w:ascii="Times New Roman" w:hAnsi="Times New Roman"/>
                <w:sz w:val="24"/>
                <w:szCs w:val="24"/>
              </w:rPr>
              <w:t>.</w:t>
            </w:r>
            <w:proofErr w:type="gramEnd"/>
          </w:p>
        </w:tc>
        <w:tc>
          <w:tcPr>
            <w:tcW w:w="2817" w:type="dxa"/>
            <w:gridSpan w:val="2"/>
          </w:tcPr>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 Задают вопросы</w:t>
            </w:r>
          </w:p>
          <w:p w:rsidR="004C67C2" w:rsidRPr="00596A09" w:rsidRDefault="004C67C2" w:rsidP="004C67C2">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tc>
      </w:tr>
      <w:tr w:rsidR="00194DAC" w:rsidRPr="00D360A2" w:rsidTr="00063BFA">
        <w:trPr>
          <w:trHeight w:val="20"/>
        </w:trPr>
        <w:tc>
          <w:tcPr>
            <w:tcW w:w="7338" w:type="dxa"/>
            <w:gridSpan w:val="3"/>
          </w:tcPr>
          <w:p w:rsidR="00194DAC" w:rsidRPr="00E20CA7" w:rsidRDefault="00A84ED7" w:rsidP="00194DAC">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6</w:t>
            </w:r>
            <w:r w:rsidRPr="00816E7D">
              <w:rPr>
                <w:rFonts w:ascii="Times New Roman" w:hAnsi="Times New Roman"/>
                <w:b/>
                <w:sz w:val="24"/>
                <w:szCs w:val="24"/>
              </w:rPr>
              <w:t>.</w:t>
            </w:r>
            <w:r>
              <w:rPr>
                <w:rFonts w:ascii="Times New Roman" w:hAnsi="Times New Roman"/>
                <w:sz w:val="24"/>
                <w:szCs w:val="24"/>
              </w:rPr>
              <w:t xml:space="preserve"> </w:t>
            </w:r>
            <w:r w:rsidR="00194DAC" w:rsidRPr="00E20CA7">
              <w:rPr>
                <w:rFonts w:ascii="Times New Roman" w:hAnsi="Times New Roman"/>
                <w:sz w:val="24"/>
                <w:szCs w:val="24"/>
              </w:rPr>
              <w:t>Заняв государственную позицию, можно дать определение, что налоговая оптимизация – это нормативный финансово-</w:t>
            </w:r>
            <w:proofErr w:type="gramStart"/>
            <w:r w:rsidR="00194DAC" w:rsidRPr="00E20CA7">
              <w:rPr>
                <w:rFonts w:ascii="Times New Roman" w:hAnsi="Times New Roman"/>
                <w:sz w:val="24"/>
                <w:szCs w:val="24"/>
              </w:rPr>
              <w:t>экономический механизм</w:t>
            </w:r>
            <w:proofErr w:type="gramEnd"/>
            <w:r w:rsidR="00194DAC" w:rsidRPr="00E20CA7">
              <w:rPr>
                <w:rFonts w:ascii="Times New Roman" w:hAnsi="Times New Roman"/>
                <w:sz w:val="24"/>
                <w:szCs w:val="24"/>
              </w:rPr>
              <w:t xml:space="preserve"> увеличения численности налогоплател</w:t>
            </w:r>
            <w:r w:rsidR="00194DAC" w:rsidRPr="00E20CA7">
              <w:rPr>
                <w:rFonts w:ascii="Times New Roman" w:hAnsi="Times New Roman"/>
                <w:sz w:val="24"/>
                <w:szCs w:val="24"/>
              </w:rPr>
              <w:t>ь</w:t>
            </w:r>
            <w:r w:rsidR="00194DAC" w:rsidRPr="00E20CA7">
              <w:rPr>
                <w:rFonts w:ascii="Times New Roman" w:hAnsi="Times New Roman"/>
                <w:sz w:val="24"/>
                <w:szCs w:val="24"/>
              </w:rPr>
              <w:t>щиков, предусматривающий планомерное снижение налоговых ст</w:t>
            </w:r>
            <w:r w:rsidR="00194DAC" w:rsidRPr="00E20CA7">
              <w:rPr>
                <w:rFonts w:ascii="Times New Roman" w:hAnsi="Times New Roman"/>
                <w:sz w:val="24"/>
                <w:szCs w:val="24"/>
              </w:rPr>
              <w:t>а</w:t>
            </w:r>
            <w:r w:rsidR="00194DAC" w:rsidRPr="00E20CA7">
              <w:rPr>
                <w:rFonts w:ascii="Times New Roman" w:hAnsi="Times New Roman"/>
                <w:sz w:val="24"/>
                <w:szCs w:val="24"/>
              </w:rPr>
              <w:t>вок с использованием специфических методов достижения опт</w:t>
            </w:r>
            <w:r w:rsidR="00194DAC" w:rsidRPr="00E20CA7">
              <w:rPr>
                <w:rFonts w:ascii="Times New Roman" w:hAnsi="Times New Roman"/>
                <w:sz w:val="24"/>
                <w:szCs w:val="24"/>
              </w:rPr>
              <w:t>и</w:t>
            </w:r>
            <w:r w:rsidR="00194DAC" w:rsidRPr="00E20CA7">
              <w:rPr>
                <w:rFonts w:ascii="Times New Roman" w:hAnsi="Times New Roman"/>
                <w:sz w:val="24"/>
                <w:szCs w:val="24"/>
              </w:rPr>
              <w:t>мального размера налоговой базы, при котором гарантирована сво</w:t>
            </w:r>
            <w:r w:rsidR="00194DAC" w:rsidRPr="00E20CA7">
              <w:rPr>
                <w:rFonts w:ascii="Times New Roman" w:hAnsi="Times New Roman"/>
                <w:sz w:val="24"/>
                <w:szCs w:val="24"/>
              </w:rPr>
              <w:t>е</w:t>
            </w:r>
            <w:r w:rsidR="00194DAC" w:rsidRPr="00E20CA7">
              <w:rPr>
                <w:rFonts w:ascii="Times New Roman" w:hAnsi="Times New Roman"/>
                <w:sz w:val="24"/>
                <w:szCs w:val="24"/>
              </w:rPr>
              <w:t>временная и полная уплата налогов хозяйствующими субъектами и населением.</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Представленная трактовка налоговой оптимизации, которую мы в</w:t>
            </w:r>
            <w:r w:rsidRPr="00E20CA7">
              <w:rPr>
                <w:rFonts w:ascii="Times New Roman" w:hAnsi="Times New Roman"/>
                <w:sz w:val="24"/>
                <w:szCs w:val="24"/>
              </w:rPr>
              <w:t>ы</w:t>
            </w:r>
            <w:r w:rsidRPr="00E20CA7">
              <w:rPr>
                <w:rFonts w:ascii="Times New Roman" w:hAnsi="Times New Roman"/>
                <w:sz w:val="24"/>
                <w:szCs w:val="24"/>
              </w:rPr>
              <w:t xml:space="preserve">работали совместно с кандидатом экономических наук, доцентом И.С. </w:t>
            </w:r>
            <w:proofErr w:type="spellStart"/>
            <w:r w:rsidRPr="00E20CA7">
              <w:rPr>
                <w:rFonts w:ascii="Times New Roman" w:hAnsi="Times New Roman"/>
                <w:sz w:val="24"/>
                <w:szCs w:val="24"/>
              </w:rPr>
              <w:t>Землянской</w:t>
            </w:r>
            <w:proofErr w:type="spellEnd"/>
            <w:r w:rsidRPr="00E20CA7">
              <w:rPr>
                <w:rFonts w:ascii="Times New Roman" w:hAnsi="Times New Roman"/>
                <w:sz w:val="24"/>
                <w:szCs w:val="24"/>
              </w:rPr>
              <w:t xml:space="preserve"> является относительно новой. В обоснование да</w:t>
            </w:r>
            <w:r w:rsidRPr="00E20CA7">
              <w:rPr>
                <w:rFonts w:ascii="Times New Roman" w:hAnsi="Times New Roman"/>
                <w:sz w:val="24"/>
                <w:szCs w:val="24"/>
              </w:rPr>
              <w:t>н</w:t>
            </w:r>
            <w:r w:rsidRPr="00E20CA7">
              <w:rPr>
                <w:rFonts w:ascii="Times New Roman" w:hAnsi="Times New Roman"/>
                <w:sz w:val="24"/>
                <w:szCs w:val="24"/>
              </w:rPr>
              <w:t>ной трактовки мы включаем несколько базовых тезисов.</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1) В современной глобальной экономике роль государства как рег</w:t>
            </w:r>
            <w:r w:rsidRPr="00E20CA7">
              <w:rPr>
                <w:rFonts w:ascii="Times New Roman" w:hAnsi="Times New Roman"/>
                <w:sz w:val="24"/>
                <w:szCs w:val="24"/>
              </w:rPr>
              <w:t>у</w:t>
            </w:r>
            <w:r w:rsidRPr="00E20CA7">
              <w:rPr>
                <w:rFonts w:ascii="Times New Roman" w:hAnsi="Times New Roman"/>
                <w:sz w:val="24"/>
                <w:szCs w:val="24"/>
              </w:rPr>
              <w:t>лятора рыночных социально-экономических процессов возрастает.</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2) Приоритетом и долгосрочной перспективой государственной налоговой политики становится общее снижение налоговых ставок, при одновременном расширении числа создаваемых хозяйствующих субъектов – налогоплательщиков.</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3) Современное государство не антагонистично хозяйствующим субъектам и населению, а, напротив, заинтересовано в их финанс</w:t>
            </w:r>
            <w:r w:rsidRPr="00E20CA7">
              <w:rPr>
                <w:rFonts w:ascii="Times New Roman" w:hAnsi="Times New Roman"/>
                <w:sz w:val="24"/>
                <w:szCs w:val="24"/>
              </w:rPr>
              <w:t>о</w:t>
            </w:r>
            <w:r w:rsidRPr="00E20CA7">
              <w:rPr>
                <w:rFonts w:ascii="Times New Roman" w:hAnsi="Times New Roman"/>
                <w:sz w:val="24"/>
                <w:szCs w:val="24"/>
              </w:rPr>
              <w:t>во-экономическом развитии, является первоисточником и генерат</w:t>
            </w:r>
            <w:r w:rsidRPr="00E20CA7">
              <w:rPr>
                <w:rFonts w:ascii="Times New Roman" w:hAnsi="Times New Roman"/>
                <w:sz w:val="24"/>
                <w:szCs w:val="24"/>
              </w:rPr>
              <w:t>о</w:t>
            </w:r>
            <w:r w:rsidRPr="00E20CA7">
              <w:rPr>
                <w:rFonts w:ascii="Times New Roman" w:hAnsi="Times New Roman"/>
                <w:sz w:val="24"/>
                <w:szCs w:val="24"/>
              </w:rPr>
              <w:t>ром импульсов налоговой оптимизации в экономике.</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4) Традиционный взгляд на налоговую оптимизацию как на обыгр</w:t>
            </w:r>
            <w:r w:rsidRPr="00E20CA7">
              <w:rPr>
                <w:rFonts w:ascii="Times New Roman" w:hAnsi="Times New Roman"/>
                <w:sz w:val="24"/>
                <w:szCs w:val="24"/>
              </w:rPr>
              <w:t>ы</w:t>
            </w:r>
            <w:r w:rsidRPr="00E20CA7">
              <w:rPr>
                <w:rFonts w:ascii="Times New Roman" w:hAnsi="Times New Roman"/>
                <w:sz w:val="24"/>
                <w:szCs w:val="24"/>
              </w:rPr>
              <w:t>вание государства в нюансах налогообложения более квалифицир</w:t>
            </w:r>
            <w:r w:rsidRPr="00E20CA7">
              <w:rPr>
                <w:rFonts w:ascii="Times New Roman" w:hAnsi="Times New Roman"/>
                <w:sz w:val="24"/>
                <w:szCs w:val="24"/>
              </w:rPr>
              <w:t>о</w:t>
            </w:r>
            <w:r w:rsidRPr="00E20CA7">
              <w:rPr>
                <w:rFonts w:ascii="Times New Roman" w:hAnsi="Times New Roman"/>
                <w:sz w:val="24"/>
                <w:szCs w:val="24"/>
              </w:rPr>
              <w:t xml:space="preserve">ванными налогоплательщиками в современный период нуждается в дальнейшем развитии. </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5) В Российской Федерации налоговая оптимизация является с</w:t>
            </w:r>
            <w:r w:rsidRPr="00E20CA7">
              <w:rPr>
                <w:rFonts w:ascii="Times New Roman" w:hAnsi="Times New Roman"/>
                <w:sz w:val="24"/>
                <w:szCs w:val="24"/>
              </w:rPr>
              <w:t>и</w:t>
            </w:r>
            <w:r w:rsidRPr="00E20CA7">
              <w:rPr>
                <w:rFonts w:ascii="Times New Roman" w:hAnsi="Times New Roman"/>
                <w:sz w:val="24"/>
                <w:szCs w:val="24"/>
              </w:rPr>
              <w:t>стемной государственной инициативой, в рамках которой отеч</w:t>
            </w:r>
            <w:r w:rsidRPr="00E20CA7">
              <w:rPr>
                <w:rFonts w:ascii="Times New Roman" w:hAnsi="Times New Roman"/>
                <w:sz w:val="24"/>
                <w:szCs w:val="24"/>
              </w:rPr>
              <w:t>е</w:t>
            </w:r>
            <w:r w:rsidRPr="00E20CA7">
              <w:rPr>
                <w:rFonts w:ascii="Times New Roman" w:hAnsi="Times New Roman"/>
                <w:sz w:val="24"/>
                <w:szCs w:val="24"/>
              </w:rPr>
              <w:t xml:space="preserve">ственная система налогообложения постоянно совершенствуется. </w:t>
            </w:r>
          </w:p>
          <w:p w:rsidR="00194DAC" w:rsidRPr="00E20CA7"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Следует особо подчеркнуть, что Российская Федерация уже более 20 лет подтверждает реальными законодательными решениями, что для нашего государства налоговая оптимизация является системной го</w:t>
            </w:r>
            <w:r w:rsidRPr="00E20CA7">
              <w:rPr>
                <w:rFonts w:ascii="Times New Roman" w:hAnsi="Times New Roman"/>
                <w:sz w:val="24"/>
                <w:szCs w:val="24"/>
              </w:rPr>
              <w:t>с</w:t>
            </w:r>
            <w:r w:rsidRPr="00E20CA7">
              <w:rPr>
                <w:rFonts w:ascii="Times New Roman" w:hAnsi="Times New Roman"/>
                <w:sz w:val="24"/>
                <w:szCs w:val="24"/>
              </w:rPr>
              <w:t>ударственной инициативой, в рамках которой отечественная система налогообложения индивидуальной предпринимательской деятельн</w:t>
            </w:r>
            <w:r w:rsidRPr="00E20CA7">
              <w:rPr>
                <w:rFonts w:ascii="Times New Roman" w:hAnsi="Times New Roman"/>
                <w:sz w:val="24"/>
                <w:szCs w:val="24"/>
              </w:rPr>
              <w:t>о</w:t>
            </w:r>
            <w:r w:rsidRPr="00E20CA7">
              <w:rPr>
                <w:rFonts w:ascii="Times New Roman" w:hAnsi="Times New Roman"/>
                <w:sz w:val="24"/>
                <w:szCs w:val="24"/>
              </w:rPr>
              <w:t xml:space="preserve">сти совершенствуется постоянно и </w:t>
            </w:r>
            <w:proofErr w:type="gramStart"/>
            <w:r w:rsidRPr="00E20CA7">
              <w:rPr>
                <w:rFonts w:ascii="Times New Roman" w:hAnsi="Times New Roman"/>
                <w:sz w:val="24"/>
                <w:szCs w:val="24"/>
              </w:rPr>
              <w:t>на конец</w:t>
            </w:r>
            <w:proofErr w:type="gramEnd"/>
            <w:r w:rsidRPr="00E20CA7">
              <w:rPr>
                <w:rFonts w:ascii="Times New Roman" w:hAnsi="Times New Roman"/>
                <w:sz w:val="24"/>
                <w:szCs w:val="24"/>
              </w:rPr>
              <w:t xml:space="preserve"> 2014 года является п</w:t>
            </w:r>
            <w:r w:rsidRPr="00E20CA7">
              <w:rPr>
                <w:rFonts w:ascii="Times New Roman" w:hAnsi="Times New Roman"/>
                <w:sz w:val="24"/>
                <w:szCs w:val="24"/>
              </w:rPr>
              <w:t>о</w:t>
            </w:r>
            <w:r>
              <w:rPr>
                <w:rFonts w:ascii="Times New Roman" w:hAnsi="Times New Roman"/>
                <w:sz w:val="24"/>
                <w:szCs w:val="24"/>
              </w:rPr>
              <w:t xml:space="preserve">нятной и необременительной. </w:t>
            </w:r>
          </w:p>
        </w:tc>
        <w:tc>
          <w:tcPr>
            <w:tcW w:w="2817" w:type="dxa"/>
            <w:gridSpan w:val="2"/>
          </w:tcPr>
          <w:p w:rsidR="004C67C2" w:rsidRPr="00596A09" w:rsidRDefault="004C67C2" w:rsidP="004C67C2">
            <w:pPr>
              <w:spacing w:after="0" w:line="240" w:lineRule="auto"/>
              <w:jc w:val="both"/>
              <w:rPr>
                <w:rFonts w:ascii="Times New Roman" w:hAnsi="Times New Roman"/>
                <w:sz w:val="24"/>
                <w:szCs w:val="24"/>
              </w:rPr>
            </w:pPr>
            <w:r w:rsidRPr="00596A09">
              <w:rPr>
                <w:rFonts w:ascii="Times New Roman" w:hAnsi="Times New Roman"/>
                <w:sz w:val="24"/>
                <w:szCs w:val="24"/>
              </w:rPr>
              <w:t>Слушают</w:t>
            </w:r>
            <w:r>
              <w:rPr>
                <w:rFonts w:ascii="Times New Roman" w:hAnsi="Times New Roman"/>
                <w:sz w:val="24"/>
                <w:szCs w:val="24"/>
              </w:rPr>
              <w:t xml:space="preserve"> и конспект</w:t>
            </w:r>
            <w:r>
              <w:rPr>
                <w:rFonts w:ascii="Times New Roman" w:hAnsi="Times New Roman"/>
                <w:sz w:val="24"/>
                <w:szCs w:val="24"/>
              </w:rPr>
              <w:t>и</w:t>
            </w:r>
            <w:r>
              <w:rPr>
                <w:rFonts w:ascii="Times New Roman" w:hAnsi="Times New Roman"/>
                <w:sz w:val="24"/>
                <w:szCs w:val="24"/>
              </w:rPr>
              <w:t>руют</w:t>
            </w:r>
          </w:p>
          <w:p w:rsidR="004C67C2" w:rsidRPr="00596A09" w:rsidRDefault="004C67C2" w:rsidP="004C67C2">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4C67C2">
            <w:pPr>
              <w:spacing w:after="0" w:line="240" w:lineRule="auto"/>
              <w:jc w:val="both"/>
              <w:rPr>
                <w:rFonts w:ascii="Times New Roman" w:hAnsi="Times New Roman"/>
                <w:sz w:val="24"/>
                <w:szCs w:val="24"/>
              </w:rPr>
            </w:pPr>
            <w:r w:rsidRPr="00E20CA7">
              <w:rPr>
                <w:rFonts w:ascii="Times New Roman" w:hAnsi="Times New Roman"/>
                <w:sz w:val="24"/>
                <w:szCs w:val="24"/>
              </w:rPr>
              <w:t xml:space="preserve">Слушают. </w:t>
            </w:r>
            <w:r w:rsidR="004C67C2">
              <w:rPr>
                <w:rFonts w:ascii="Times New Roman" w:hAnsi="Times New Roman"/>
                <w:sz w:val="24"/>
                <w:szCs w:val="24"/>
              </w:rPr>
              <w:t>Задают в</w:t>
            </w:r>
            <w:r w:rsidR="004C67C2">
              <w:rPr>
                <w:rFonts w:ascii="Times New Roman" w:hAnsi="Times New Roman"/>
                <w:sz w:val="24"/>
                <w:szCs w:val="24"/>
              </w:rPr>
              <w:t>о</w:t>
            </w:r>
            <w:r w:rsidR="004C67C2">
              <w:rPr>
                <w:rFonts w:ascii="Times New Roman" w:hAnsi="Times New Roman"/>
                <w:sz w:val="24"/>
                <w:szCs w:val="24"/>
              </w:rPr>
              <w:t>просы</w:t>
            </w: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p w:rsidR="00194DAC" w:rsidRPr="00E20CA7" w:rsidRDefault="00194DAC" w:rsidP="00194DAC">
            <w:pPr>
              <w:spacing w:after="0" w:line="240" w:lineRule="auto"/>
              <w:rPr>
                <w:rFonts w:ascii="Times New Roman" w:hAnsi="Times New Roman"/>
                <w:sz w:val="24"/>
                <w:szCs w:val="24"/>
              </w:rPr>
            </w:pP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Действующий</w:t>
            </w:r>
            <w:r>
              <w:rPr>
                <w:rFonts w:ascii="Times New Roman" w:hAnsi="Times New Roman"/>
                <w:sz w:val="24"/>
                <w:szCs w:val="24"/>
              </w:rPr>
              <w:t xml:space="preserve"> </w:t>
            </w:r>
            <w:r w:rsidRPr="00D360A2">
              <w:rPr>
                <w:rFonts w:ascii="Times New Roman" w:hAnsi="Times New Roman"/>
                <w:sz w:val="24"/>
                <w:szCs w:val="24"/>
              </w:rPr>
              <w:t>Налоговый</w:t>
            </w:r>
            <w:r>
              <w:rPr>
                <w:rFonts w:ascii="Times New Roman" w:hAnsi="Times New Roman"/>
                <w:sz w:val="24"/>
                <w:szCs w:val="24"/>
              </w:rPr>
              <w:t xml:space="preserve"> </w:t>
            </w:r>
            <w:r w:rsidRPr="00D360A2">
              <w:rPr>
                <w:rFonts w:ascii="Times New Roman" w:hAnsi="Times New Roman"/>
                <w:sz w:val="24"/>
                <w:szCs w:val="24"/>
              </w:rPr>
              <w:t>кодекс</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содержит</w:t>
            </w:r>
            <w:r>
              <w:rPr>
                <w:rFonts w:ascii="Times New Roman" w:hAnsi="Times New Roman"/>
                <w:sz w:val="24"/>
                <w:szCs w:val="24"/>
              </w:rPr>
              <w:t xml:space="preserve"> </w:t>
            </w:r>
            <w:r w:rsidRPr="00D360A2">
              <w:rPr>
                <w:rFonts w:ascii="Times New Roman" w:hAnsi="Times New Roman"/>
                <w:sz w:val="24"/>
                <w:szCs w:val="24"/>
              </w:rPr>
              <w:t>целый</w:t>
            </w:r>
            <w:r>
              <w:rPr>
                <w:rFonts w:ascii="Times New Roman" w:hAnsi="Times New Roman"/>
                <w:sz w:val="24"/>
                <w:szCs w:val="24"/>
              </w:rPr>
              <w:t xml:space="preserve"> </w:t>
            </w:r>
            <w:r w:rsidRPr="00D360A2">
              <w:rPr>
                <w:rFonts w:ascii="Times New Roman" w:hAnsi="Times New Roman"/>
                <w:sz w:val="24"/>
                <w:szCs w:val="24"/>
              </w:rPr>
              <w:t>спектр</w:t>
            </w:r>
            <w:r>
              <w:rPr>
                <w:rFonts w:ascii="Times New Roman" w:hAnsi="Times New Roman"/>
                <w:sz w:val="24"/>
                <w:szCs w:val="24"/>
              </w:rPr>
              <w:t xml:space="preserve"> </w:t>
            </w:r>
            <w:r w:rsidRPr="00D360A2">
              <w:rPr>
                <w:rFonts w:ascii="Times New Roman" w:hAnsi="Times New Roman"/>
                <w:sz w:val="24"/>
                <w:szCs w:val="24"/>
              </w:rPr>
              <w:t>законных</w:t>
            </w:r>
            <w:r>
              <w:rPr>
                <w:rFonts w:ascii="Times New Roman" w:hAnsi="Times New Roman"/>
                <w:sz w:val="24"/>
                <w:szCs w:val="24"/>
              </w:rPr>
              <w:t xml:space="preserve"> </w:t>
            </w:r>
            <w:r w:rsidRPr="00D360A2">
              <w:rPr>
                <w:rFonts w:ascii="Times New Roman" w:hAnsi="Times New Roman"/>
                <w:sz w:val="24"/>
                <w:szCs w:val="24"/>
              </w:rPr>
              <w:t>способов</w:t>
            </w:r>
            <w:r>
              <w:rPr>
                <w:rFonts w:ascii="Times New Roman" w:hAnsi="Times New Roman"/>
                <w:sz w:val="24"/>
                <w:szCs w:val="24"/>
              </w:rPr>
              <w:t xml:space="preserve"> </w:t>
            </w:r>
            <w:r w:rsidRPr="00D360A2">
              <w:rPr>
                <w:rFonts w:ascii="Times New Roman" w:hAnsi="Times New Roman"/>
                <w:sz w:val="24"/>
                <w:szCs w:val="24"/>
              </w:rPr>
              <w:t>оптимизации</w:t>
            </w:r>
            <w:r>
              <w:rPr>
                <w:rFonts w:ascii="Times New Roman" w:hAnsi="Times New Roman"/>
                <w:sz w:val="24"/>
                <w:szCs w:val="24"/>
              </w:rPr>
              <w:t xml:space="preserve"> </w:t>
            </w:r>
            <w:r w:rsidRPr="00D360A2">
              <w:rPr>
                <w:rFonts w:ascii="Times New Roman" w:hAnsi="Times New Roman"/>
                <w:sz w:val="24"/>
                <w:szCs w:val="24"/>
              </w:rPr>
              <w:t>налоговых</w:t>
            </w:r>
            <w:r>
              <w:rPr>
                <w:rFonts w:ascii="Times New Roman" w:hAnsi="Times New Roman"/>
                <w:sz w:val="24"/>
                <w:szCs w:val="24"/>
              </w:rPr>
              <w:t xml:space="preserve"> </w:t>
            </w:r>
            <w:r w:rsidRPr="00D360A2">
              <w:rPr>
                <w:rFonts w:ascii="Times New Roman" w:hAnsi="Times New Roman"/>
                <w:sz w:val="24"/>
                <w:szCs w:val="24"/>
              </w:rPr>
              <w:t>платежей.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Далее</w:t>
            </w:r>
            <w:r>
              <w:rPr>
                <w:rFonts w:ascii="Times New Roman" w:hAnsi="Times New Roman"/>
                <w:sz w:val="24"/>
                <w:szCs w:val="24"/>
              </w:rPr>
              <w:t xml:space="preserve"> </w:t>
            </w:r>
            <w:r w:rsidRPr="00D360A2">
              <w:rPr>
                <w:rFonts w:ascii="Times New Roman" w:hAnsi="Times New Roman"/>
                <w:sz w:val="24"/>
                <w:szCs w:val="24"/>
              </w:rPr>
              <w:t>займ</w:t>
            </w:r>
            <w:r>
              <w:rPr>
                <w:rFonts w:ascii="Times New Roman" w:hAnsi="Times New Roman"/>
                <w:sz w:val="24"/>
                <w:szCs w:val="24"/>
              </w:rPr>
              <w:t>е</w:t>
            </w:r>
            <w:r w:rsidRPr="00D360A2">
              <w:rPr>
                <w:rFonts w:ascii="Times New Roman" w:hAnsi="Times New Roman"/>
                <w:sz w:val="24"/>
                <w:szCs w:val="24"/>
              </w:rPr>
              <w:t>мся</w:t>
            </w:r>
            <w:r>
              <w:rPr>
                <w:rFonts w:ascii="Times New Roman" w:hAnsi="Times New Roman"/>
                <w:sz w:val="24"/>
                <w:szCs w:val="24"/>
              </w:rPr>
              <w:t xml:space="preserve"> </w:t>
            </w:r>
            <w:r w:rsidRPr="00D360A2">
              <w:rPr>
                <w:rFonts w:ascii="Times New Roman" w:hAnsi="Times New Roman"/>
                <w:sz w:val="24"/>
                <w:szCs w:val="24"/>
              </w:rPr>
              <w:t>проработкой</w:t>
            </w:r>
            <w:r>
              <w:rPr>
                <w:rFonts w:ascii="Times New Roman" w:hAnsi="Times New Roman"/>
                <w:sz w:val="24"/>
                <w:szCs w:val="24"/>
              </w:rPr>
              <w:t xml:space="preserve"> </w:t>
            </w:r>
            <w:r w:rsidRPr="00D360A2">
              <w:rPr>
                <w:rFonts w:ascii="Times New Roman" w:hAnsi="Times New Roman"/>
                <w:sz w:val="24"/>
                <w:szCs w:val="24"/>
              </w:rPr>
              <w:t>конкретных</w:t>
            </w:r>
            <w:r>
              <w:rPr>
                <w:rFonts w:ascii="Times New Roman" w:hAnsi="Times New Roman"/>
                <w:sz w:val="24"/>
                <w:szCs w:val="24"/>
              </w:rPr>
              <w:t xml:space="preserve"> </w:t>
            </w:r>
            <w:r w:rsidRPr="00D360A2">
              <w:rPr>
                <w:rFonts w:ascii="Times New Roman" w:hAnsi="Times New Roman"/>
                <w:sz w:val="24"/>
                <w:szCs w:val="24"/>
              </w:rPr>
              <w:t>способов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финансовым</w:t>
            </w:r>
            <w:r>
              <w:rPr>
                <w:rFonts w:ascii="Times New Roman" w:hAnsi="Times New Roman"/>
                <w:sz w:val="24"/>
                <w:szCs w:val="24"/>
              </w:rPr>
              <w:t xml:space="preserve"> </w:t>
            </w:r>
            <w:r w:rsidRPr="00D360A2">
              <w:rPr>
                <w:rFonts w:ascii="Times New Roman" w:hAnsi="Times New Roman"/>
                <w:sz w:val="24"/>
                <w:szCs w:val="24"/>
              </w:rPr>
              <w:t>анализом</w:t>
            </w:r>
            <w:r>
              <w:rPr>
                <w:rFonts w:ascii="Times New Roman" w:hAnsi="Times New Roman"/>
                <w:sz w:val="24"/>
                <w:szCs w:val="24"/>
              </w:rPr>
              <w:t xml:space="preserve"> </w:t>
            </w:r>
            <w:r w:rsidRPr="00D360A2">
              <w:rPr>
                <w:rFonts w:ascii="Times New Roman" w:hAnsi="Times New Roman"/>
                <w:sz w:val="24"/>
                <w:szCs w:val="24"/>
              </w:rPr>
              <w:t>возможностей</w:t>
            </w:r>
            <w:r>
              <w:rPr>
                <w:rFonts w:ascii="Times New Roman" w:hAnsi="Times New Roman"/>
                <w:sz w:val="24"/>
                <w:szCs w:val="24"/>
              </w:rPr>
              <w:t xml:space="preserve"> </w:t>
            </w:r>
            <w:r w:rsidRPr="00D360A2">
              <w:rPr>
                <w:rFonts w:ascii="Times New Roman" w:hAnsi="Times New Roman"/>
                <w:sz w:val="24"/>
                <w:szCs w:val="24"/>
              </w:rPr>
              <w:t>оптимизации</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альной</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рассматривая</w:t>
            </w:r>
            <w:r>
              <w:rPr>
                <w:rFonts w:ascii="Times New Roman" w:hAnsi="Times New Roman"/>
                <w:sz w:val="24"/>
                <w:szCs w:val="24"/>
              </w:rPr>
              <w:t xml:space="preserve"> </w:t>
            </w:r>
            <w:r w:rsidRPr="00D360A2">
              <w:rPr>
                <w:rFonts w:ascii="Times New Roman" w:hAnsi="Times New Roman"/>
                <w:sz w:val="24"/>
                <w:szCs w:val="24"/>
              </w:rPr>
              <w:t>разные</w:t>
            </w:r>
            <w:r>
              <w:rPr>
                <w:rFonts w:ascii="Times New Roman" w:hAnsi="Times New Roman"/>
                <w:sz w:val="24"/>
                <w:szCs w:val="24"/>
              </w:rPr>
              <w:t xml:space="preserve"> </w:t>
            </w:r>
            <w:r w:rsidRPr="00D360A2">
              <w:rPr>
                <w:rFonts w:ascii="Times New Roman" w:hAnsi="Times New Roman"/>
                <w:sz w:val="24"/>
                <w:szCs w:val="24"/>
              </w:rPr>
              <w:t>варианты</w:t>
            </w:r>
            <w:r>
              <w:rPr>
                <w:rFonts w:ascii="Times New Roman" w:hAnsi="Times New Roman"/>
                <w:sz w:val="24"/>
                <w:szCs w:val="24"/>
              </w:rPr>
              <w:t xml:space="preserve"> </w:t>
            </w:r>
            <w:r w:rsidRPr="00D360A2">
              <w:rPr>
                <w:rFonts w:ascii="Times New Roman" w:hAnsi="Times New Roman"/>
                <w:sz w:val="24"/>
                <w:szCs w:val="24"/>
              </w:rPr>
              <w:t>бизнеса.</w:t>
            </w:r>
          </w:p>
          <w:p w:rsidR="00121DE6" w:rsidRPr="00D360A2" w:rsidRDefault="00A84ED7" w:rsidP="00D360A2">
            <w:pPr>
              <w:spacing w:after="0" w:line="240" w:lineRule="auto"/>
              <w:rPr>
                <w:rFonts w:ascii="Times New Roman" w:hAnsi="Times New Roman"/>
                <w:i/>
                <w:sz w:val="24"/>
                <w:szCs w:val="24"/>
              </w:rPr>
            </w:pPr>
            <w:r w:rsidRPr="00816E7D">
              <w:rPr>
                <w:rFonts w:ascii="Times New Roman" w:hAnsi="Times New Roman"/>
                <w:b/>
                <w:sz w:val="24"/>
                <w:szCs w:val="24"/>
              </w:rPr>
              <w:t xml:space="preserve">Слайд </w:t>
            </w:r>
            <w:r>
              <w:rPr>
                <w:rFonts w:ascii="Times New Roman" w:hAnsi="Times New Roman"/>
                <w:b/>
                <w:sz w:val="24"/>
                <w:szCs w:val="24"/>
              </w:rPr>
              <w:t>7</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i/>
                <w:sz w:val="24"/>
                <w:szCs w:val="24"/>
              </w:rPr>
              <w:t>Оптимизация</w:t>
            </w:r>
            <w:r w:rsidR="00121DE6">
              <w:rPr>
                <w:rFonts w:ascii="Times New Roman" w:hAnsi="Times New Roman"/>
                <w:i/>
                <w:sz w:val="24"/>
                <w:szCs w:val="24"/>
              </w:rPr>
              <w:t xml:space="preserve"> </w:t>
            </w:r>
            <w:r w:rsidR="00121DE6" w:rsidRPr="00D360A2">
              <w:rPr>
                <w:rFonts w:ascii="Times New Roman" w:hAnsi="Times New Roman"/>
                <w:i/>
                <w:sz w:val="24"/>
                <w:szCs w:val="24"/>
              </w:rPr>
              <w:t>финансовых</w:t>
            </w:r>
            <w:r w:rsidR="00121DE6">
              <w:rPr>
                <w:rFonts w:ascii="Times New Roman" w:hAnsi="Times New Roman"/>
                <w:i/>
                <w:sz w:val="24"/>
                <w:szCs w:val="24"/>
              </w:rPr>
              <w:t xml:space="preserve"> </w:t>
            </w:r>
            <w:r w:rsidR="00121DE6" w:rsidRPr="00D360A2">
              <w:rPr>
                <w:rFonts w:ascii="Times New Roman" w:hAnsi="Times New Roman"/>
                <w:i/>
                <w:sz w:val="24"/>
                <w:szCs w:val="24"/>
              </w:rPr>
              <w:t>затрат</w:t>
            </w:r>
            <w:r w:rsidR="00121DE6">
              <w:rPr>
                <w:rFonts w:ascii="Times New Roman" w:hAnsi="Times New Roman"/>
                <w:i/>
                <w:sz w:val="24"/>
                <w:szCs w:val="24"/>
              </w:rPr>
              <w:t xml:space="preserve"> </w:t>
            </w:r>
            <w:r w:rsidR="00121DE6" w:rsidRPr="00D360A2">
              <w:rPr>
                <w:rFonts w:ascii="Times New Roman" w:hAnsi="Times New Roman"/>
                <w:i/>
                <w:sz w:val="24"/>
                <w:szCs w:val="24"/>
              </w:rPr>
              <w:t>индивидуального</w:t>
            </w:r>
            <w:r w:rsidR="00121DE6">
              <w:rPr>
                <w:rFonts w:ascii="Times New Roman" w:hAnsi="Times New Roman"/>
                <w:i/>
                <w:sz w:val="24"/>
                <w:szCs w:val="24"/>
              </w:rPr>
              <w:t xml:space="preserve"> </w:t>
            </w:r>
            <w:r w:rsidR="00121DE6" w:rsidRPr="00D360A2">
              <w:rPr>
                <w:rFonts w:ascii="Times New Roman" w:hAnsi="Times New Roman"/>
                <w:i/>
                <w:sz w:val="24"/>
                <w:szCs w:val="24"/>
              </w:rPr>
              <w:t>пре</w:t>
            </w:r>
            <w:r w:rsidR="00121DE6" w:rsidRPr="00D360A2">
              <w:rPr>
                <w:rFonts w:ascii="Times New Roman" w:hAnsi="Times New Roman"/>
                <w:i/>
                <w:sz w:val="24"/>
                <w:szCs w:val="24"/>
              </w:rPr>
              <w:t>д</w:t>
            </w:r>
            <w:r w:rsidR="00121DE6" w:rsidRPr="00D360A2">
              <w:rPr>
                <w:rFonts w:ascii="Times New Roman" w:hAnsi="Times New Roman"/>
                <w:i/>
                <w:sz w:val="24"/>
                <w:szCs w:val="24"/>
              </w:rPr>
              <w:t>принимателя</w:t>
            </w:r>
            <w:r w:rsidR="00121DE6">
              <w:rPr>
                <w:rFonts w:ascii="Times New Roman" w:hAnsi="Times New Roman"/>
                <w:i/>
                <w:sz w:val="24"/>
                <w:szCs w:val="24"/>
              </w:rPr>
              <w:t xml:space="preserve"> </w:t>
            </w:r>
            <w:r w:rsidR="00121DE6" w:rsidRPr="00D360A2">
              <w:rPr>
                <w:rFonts w:ascii="Times New Roman" w:hAnsi="Times New Roman"/>
                <w:i/>
                <w:sz w:val="24"/>
                <w:szCs w:val="24"/>
              </w:rPr>
              <w:t>в</w:t>
            </w:r>
            <w:r w:rsidR="00121DE6">
              <w:rPr>
                <w:rFonts w:ascii="Times New Roman" w:hAnsi="Times New Roman"/>
                <w:i/>
                <w:sz w:val="24"/>
                <w:szCs w:val="24"/>
              </w:rPr>
              <w:t xml:space="preserve"> </w:t>
            </w:r>
            <w:r w:rsidR="00121DE6" w:rsidRPr="00D360A2">
              <w:rPr>
                <w:rFonts w:ascii="Times New Roman" w:hAnsi="Times New Roman"/>
                <w:i/>
                <w:sz w:val="24"/>
                <w:szCs w:val="24"/>
              </w:rPr>
              <w:t>рамках</w:t>
            </w:r>
            <w:r w:rsidR="00121DE6">
              <w:rPr>
                <w:rFonts w:ascii="Times New Roman" w:hAnsi="Times New Roman"/>
                <w:i/>
                <w:sz w:val="24"/>
                <w:szCs w:val="24"/>
              </w:rPr>
              <w:t xml:space="preserve"> </w:t>
            </w:r>
            <w:r w:rsidR="00121DE6" w:rsidRPr="00D360A2">
              <w:rPr>
                <w:rFonts w:ascii="Times New Roman" w:hAnsi="Times New Roman"/>
                <w:i/>
                <w:sz w:val="24"/>
                <w:szCs w:val="24"/>
              </w:rPr>
              <w:t>общего</w:t>
            </w:r>
            <w:r w:rsidR="00121DE6">
              <w:rPr>
                <w:rFonts w:ascii="Times New Roman" w:hAnsi="Times New Roman"/>
                <w:i/>
                <w:sz w:val="24"/>
                <w:szCs w:val="24"/>
              </w:rPr>
              <w:t xml:space="preserve"> </w:t>
            </w:r>
            <w:r w:rsidR="00121DE6" w:rsidRPr="00D360A2">
              <w:rPr>
                <w:rFonts w:ascii="Times New Roman" w:hAnsi="Times New Roman"/>
                <w:i/>
                <w:sz w:val="24"/>
                <w:szCs w:val="24"/>
              </w:rPr>
              <w:t>режима</w:t>
            </w:r>
            <w:r w:rsidR="00121DE6">
              <w:rPr>
                <w:rFonts w:ascii="Times New Roman" w:hAnsi="Times New Roman"/>
                <w:i/>
                <w:sz w:val="24"/>
                <w:szCs w:val="24"/>
              </w:rPr>
              <w:t xml:space="preserve"> </w:t>
            </w:r>
            <w:r w:rsidR="00121DE6" w:rsidRPr="00D360A2">
              <w:rPr>
                <w:rFonts w:ascii="Times New Roman" w:hAnsi="Times New Roman"/>
                <w:i/>
                <w:sz w:val="24"/>
                <w:szCs w:val="24"/>
              </w:rPr>
              <w:t>налогообложения</w:t>
            </w:r>
            <w:r w:rsidR="00121DE6">
              <w:rPr>
                <w:rFonts w:ascii="Times New Roman" w:hAnsi="Times New Roman"/>
                <w:i/>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гражданин,</w:t>
            </w:r>
            <w:r>
              <w:rPr>
                <w:rFonts w:ascii="Times New Roman" w:hAnsi="Times New Roman"/>
                <w:sz w:val="24"/>
                <w:szCs w:val="24"/>
              </w:rPr>
              <w:t xml:space="preserve"> </w:t>
            </w:r>
            <w:r w:rsidRPr="00D360A2">
              <w:rPr>
                <w:rFonts w:ascii="Times New Roman" w:hAnsi="Times New Roman"/>
                <w:sz w:val="24"/>
                <w:szCs w:val="24"/>
              </w:rPr>
              <w:t>зарегистрировавшись</w:t>
            </w:r>
            <w:r>
              <w:rPr>
                <w:rFonts w:ascii="Times New Roman" w:hAnsi="Times New Roman"/>
                <w:sz w:val="24"/>
                <w:szCs w:val="24"/>
              </w:rPr>
              <w:t xml:space="preserve"> </w:t>
            </w:r>
            <w:r w:rsidRPr="00D360A2">
              <w:rPr>
                <w:rFonts w:ascii="Times New Roman" w:hAnsi="Times New Roman"/>
                <w:sz w:val="24"/>
                <w:szCs w:val="24"/>
              </w:rPr>
              <w:t>индивидуальным</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нимателем,</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захочет</w:t>
            </w:r>
            <w:r>
              <w:rPr>
                <w:rFonts w:ascii="Times New Roman" w:hAnsi="Times New Roman"/>
                <w:sz w:val="24"/>
                <w:szCs w:val="24"/>
              </w:rPr>
              <w:t xml:space="preserve"> </w:t>
            </w:r>
            <w:r w:rsidRPr="00D360A2">
              <w:rPr>
                <w:rFonts w:ascii="Times New Roman" w:hAnsi="Times New Roman"/>
                <w:sz w:val="24"/>
                <w:szCs w:val="24"/>
              </w:rPr>
              <w:t>вникать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налоговое</w:t>
            </w:r>
            <w:r>
              <w:rPr>
                <w:rFonts w:ascii="Times New Roman" w:hAnsi="Times New Roman"/>
                <w:sz w:val="24"/>
                <w:szCs w:val="24"/>
              </w:rPr>
              <w:t xml:space="preserve"> </w:t>
            </w:r>
            <w:r w:rsidRPr="00D360A2">
              <w:rPr>
                <w:rFonts w:ascii="Times New Roman" w:hAnsi="Times New Roman"/>
                <w:sz w:val="24"/>
                <w:szCs w:val="24"/>
              </w:rPr>
              <w:t>законодательство</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с</w:t>
            </w:r>
            <w:r w:rsidRPr="00D360A2">
              <w:rPr>
                <w:rFonts w:ascii="Times New Roman" w:hAnsi="Times New Roman"/>
                <w:sz w:val="24"/>
                <w:szCs w:val="24"/>
              </w:rPr>
              <w:t>пользовать</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имеющиеся</w:t>
            </w:r>
            <w:r>
              <w:rPr>
                <w:rFonts w:ascii="Times New Roman" w:hAnsi="Times New Roman"/>
                <w:sz w:val="24"/>
                <w:szCs w:val="24"/>
              </w:rPr>
              <w:t xml:space="preserve"> </w:t>
            </w:r>
            <w:r w:rsidRPr="00D360A2">
              <w:rPr>
                <w:rFonts w:ascii="Times New Roman" w:hAnsi="Times New Roman"/>
                <w:sz w:val="24"/>
                <w:szCs w:val="24"/>
              </w:rPr>
              <w:t>законные</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свою</w:t>
            </w:r>
            <w:r>
              <w:rPr>
                <w:rFonts w:ascii="Times New Roman" w:hAnsi="Times New Roman"/>
                <w:sz w:val="24"/>
                <w:szCs w:val="24"/>
              </w:rPr>
              <w:t xml:space="preserve"> </w:t>
            </w:r>
            <w:r w:rsidRPr="00D360A2">
              <w:rPr>
                <w:rFonts w:ascii="Times New Roman" w:hAnsi="Times New Roman"/>
                <w:sz w:val="24"/>
                <w:szCs w:val="24"/>
              </w:rPr>
              <w:t>пользу,</w:t>
            </w:r>
            <w:r>
              <w:rPr>
                <w:rFonts w:ascii="Times New Roman" w:hAnsi="Times New Roman"/>
                <w:sz w:val="24"/>
                <w:szCs w:val="24"/>
              </w:rPr>
              <w:t xml:space="preserve"> </w:t>
            </w:r>
            <w:r w:rsidRPr="00D360A2">
              <w:rPr>
                <w:rFonts w:ascii="Times New Roman" w:hAnsi="Times New Roman"/>
                <w:sz w:val="24"/>
                <w:szCs w:val="24"/>
              </w:rPr>
              <w:t>налоговый</w:t>
            </w:r>
            <w:r>
              <w:rPr>
                <w:rFonts w:ascii="Times New Roman" w:hAnsi="Times New Roman"/>
                <w:sz w:val="24"/>
                <w:szCs w:val="24"/>
              </w:rPr>
              <w:t xml:space="preserve"> </w:t>
            </w:r>
            <w:r w:rsidRPr="00D360A2">
              <w:rPr>
                <w:rFonts w:ascii="Times New Roman" w:hAnsi="Times New Roman"/>
                <w:sz w:val="24"/>
                <w:szCs w:val="24"/>
              </w:rPr>
              <w:t>орган</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котором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ставлен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будет</w:t>
            </w:r>
            <w:r>
              <w:rPr>
                <w:rFonts w:ascii="Times New Roman" w:hAnsi="Times New Roman"/>
                <w:sz w:val="24"/>
                <w:szCs w:val="24"/>
              </w:rPr>
              <w:t xml:space="preserve"> </w:t>
            </w:r>
            <w:r w:rsidRPr="00D360A2">
              <w:rPr>
                <w:rFonts w:ascii="Times New Roman" w:hAnsi="Times New Roman"/>
                <w:sz w:val="24"/>
                <w:szCs w:val="24"/>
              </w:rPr>
              <w:t>облагать</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налогами</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общему</w:t>
            </w:r>
            <w:r>
              <w:rPr>
                <w:rFonts w:ascii="Times New Roman" w:hAnsi="Times New Roman"/>
                <w:sz w:val="24"/>
                <w:szCs w:val="24"/>
              </w:rPr>
              <w:t xml:space="preserve"> </w:t>
            </w:r>
            <w:r w:rsidRPr="00D360A2">
              <w:rPr>
                <w:rFonts w:ascii="Times New Roman" w:hAnsi="Times New Roman"/>
                <w:sz w:val="24"/>
                <w:szCs w:val="24"/>
              </w:rPr>
              <w:t>р</w:t>
            </w:r>
            <w:r w:rsidRPr="00D360A2">
              <w:rPr>
                <w:rFonts w:ascii="Times New Roman" w:hAnsi="Times New Roman"/>
                <w:sz w:val="24"/>
                <w:szCs w:val="24"/>
              </w:rPr>
              <w:t>е</w:t>
            </w:r>
            <w:r w:rsidRPr="00D360A2">
              <w:rPr>
                <w:rFonts w:ascii="Times New Roman" w:hAnsi="Times New Roman"/>
                <w:sz w:val="24"/>
                <w:szCs w:val="24"/>
              </w:rPr>
              <w:t>жиму</w:t>
            </w:r>
            <w:r>
              <w:rPr>
                <w:rFonts w:ascii="Times New Roman" w:hAnsi="Times New Roman"/>
                <w:sz w:val="24"/>
                <w:szCs w:val="24"/>
              </w:rPr>
              <w:t xml:space="preserve"> </w:t>
            </w:r>
            <w:r w:rsidRPr="00D360A2">
              <w:rPr>
                <w:rFonts w:ascii="Times New Roman" w:hAnsi="Times New Roman"/>
                <w:sz w:val="24"/>
                <w:szCs w:val="24"/>
              </w:rPr>
              <w:t>налогообложения.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Предположим,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использует</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электроэнергии</w:t>
            </w:r>
            <w:r>
              <w:rPr>
                <w:rFonts w:ascii="Times New Roman" w:hAnsi="Times New Roman"/>
                <w:sz w:val="24"/>
                <w:szCs w:val="24"/>
              </w:rPr>
              <w:t xml:space="preserve"> </w:t>
            </w:r>
            <w:r w:rsidRPr="00D360A2">
              <w:rPr>
                <w:rFonts w:ascii="Times New Roman" w:hAnsi="Times New Roman"/>
                <w:sz w:val="24"/>
                <w:szCs w:val="24"/>
              </w:rPr>
              <w:t>собственный</w:t>
            </w:r>
            <w:r>
              <w:rPr>
                <w:rFonts w:ascii="Times New Roman" w:hAnsi="Times New Roman"/>
                <w:sz w:val="24"/>
                <w:szCs w:val="24"/>
              </w:rPr>
              <w:t xml:space="preserve"> </w:t>
            </w:r>
            <w:proofErr w:type="spellStart"/>
            <w:r w:rsidRPr="00D360A2">
              <w:rPr>
                <w:rFonts w:ascii="Times New Roman" w:hAnsi="Times New Roman"/>
                <w:sz w:val="24"/>
                <w:szCs w:val="24"/>
              </w:rPr>
              <w:t>ветроэлектрогенератор</w:t>
            </w:r>
            <w:proofErr w:type="spellEnd"/>
            <w:r>
              <w:rPr>
                <w:rFonts w:ascii="Times New Roman" w:hAnsi="Times New Roman"/>
                <w:sz w:val="24"/>
                <w:szCs w:val="24"/>
              </w:rPr>
              <w:t xml:space="preserve"> </w:t>
            </w:r>
            <w:r w:rsidRPr="00D360A2">
              <w:rPr>
                <w:rFonts w:ascii="Times New Roman" w:hAnsi="Times New Roman"/>
                <w:sz w:val="24"/>
                <w:szCs w:val="24"/>
              </w:rPr>
              <w:t>стоимостью</w:t>
            </w:r>
            <w:r>
              <w:rPr>
                <w:rFonts w:ascii="Times New Roman" w:hAnsi="Times New Roman"/>
                <w:sz w:val="24"/>
                <w:szCs w:val="24"/>
              </w:rPr>
              <w:t xml:space="preserve">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w:t>
            </w:r>
            <w:r w:rsidRPr="00D360A2">
              <w:rPr>
                <w:rFonts w:ascii="Times New Roman" w:hAnsi="Times New Roman"/>
                <w:sz w:val="24"/>
                <w:szCs w:val="24"/>
              </w:rPr>
              <w:t>а</w:t>
            </w:r>
            <w:r w:rsidRPr="00D360A2">
              <w:rPr>
                <w:rFonts w:ascii="Times New Roman" w:hAnsi="Times New Roman"/>
                <w:sz w:val="24"/>
                <w:szCs w:val="24"/>
              </w:rPr>
              <w:t>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1.</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8"/>
              </w:rPr>
              <w:t>Таблица</w:t>
            </w:r>
            <w:r>
              <w:rPr>
                <w:rFonts w:ascii="Times New Roman" w:hAnsi="Times New Roman"/>
                <w:sz w:val="24"/>
                <w:szCs w:val="28"/>
              </w:rPr>
              <w:t xml:space="preserve"> </w:t>
            </w:r>
            <w:r w:rsidRPr="00D360A2">
              <w:rPr>
                <w:rFonts w:ascii="Times New Roman" w:hAnsi="Times New Roman"/>
                <w:sz w:val="24"/>
                <w:szCs w:val="28"/>
              </w:rPr>
              <w:t>1</w:t>
            </w:r>
            <w:r>
              <w:rPr>
                <w:rFonts w:ascii="Times New Roman" w:hAnsi="Times New Roman"/>
                <w:sz w:val="24"/>
                <w:szCs w:val="28"/>
              </w:rPr>
              <w:t xml:space="preserve"> </w:t>
            </w:r>
            <w:r w:rsidRPr="00D360A2">
              <w:rPr>
                <w:rFonts w:ascii="Times New Roman" w:hAnsi="Times New Roman"/>
                <w:sz w:val="24"/>
                <w:szCs w:val="28"/>
              </w:rPr>
              <w:t>–</w:t>
            </w:r>
            <w:r>
              <w:rPr>
                <w:rFonts w:ascii="Times New Roman" w:hAnsi="Times New Roman"/>
                <w:sz w:val="24"/>
                <w:szCs w:val="28"/>
              </w:rPr>
              <w:t xml:space="preserve"> </w:t>
            </w:r>
            <w:r w:rsidRPr="00D360A2">
              <w:rPr>
                <w:rFonts w:ascii="Times New Roman" w:hAnsi="Times New Roman"/>
                <w:sz w:val="24"/>
                <w:szCs w:val="28"/>
              </w:rPr>
              <w:t>Общий</w:t>
            </w:r>
            <w:r>
              <w:rPr>
                <w:rFonts w:ascii="Times New Roman" w:hAnsi="Times New Roman"/>
                <w:sz w:val="24"/>
                <w:szCs w:val="28"/>
              </w:rPr>
              <w:t xml:space="preserve"> </w:t>
            </w:r>
            <w:r w:rsidRPr="00D360A2">
              <w:rPr>
                <w:rFonts w:ascii="Times New Roman" w:hAnsi="Times New Roman"/>
                <w:sz w:val="24"/>
                <w:szCs w:val="28"/>
              </w:rPr>
              <w:t>режим</w:t>
            </w:r>
            <w:r>
              <w:rPr>
                <w:rFonts w:ascii="Times New Roman" w:hAnsi="Times New Roman"/>
                <w:sz w:val="24"/>
                <w:szCs w:val="28"/>
              </w:rPr>
              <w:t xml:space="preserve"> </w:t>
            </w:r>
            <w:r w:rsidRPr="00D360A2">
              <w:rPr>
                <w:rFonts w:ascii="Times New Roman" w:hAnsi="Times New Roman"/>
                <w:sz w:val="24"/>
                <w:szCs w:val="28"/>
              </w:rPr>
              <w:t>налогообложения</w:t>
            </w:r>
            <w:r>
              <w:rPr>
                <w:rFonts w:ascii="Times New Roman" w:hAnsi="Times New Roman"/>
                <w:sz w:val="24"/>
                <w:szCs w:val="28"/>
              </w:rPr>
              <w:t xml:space="preserve"> </w:t>
            </w:r>
            <w:r w:rsidRPr="00D360A2">
              <w:rPr>
                <w:rFonts w:ascii="Times New Roman" w:hAnsi="Times New Roman"/>
                <w:sz w:val="24"/>
                <w:szCs w:val="28"/>
              </w:rPr>
              <w:t>индивидуального</w:t>
            </w:r>
            <w:r>
              <w:rPr>
                <w:rFonts w:ascii="Times New Roman" w:hAnsi="Times New Roman"/>
                <w:sz w:val="24"/>
                <w:szCs w:val="28"/>
              </w:rPr>
              <w:t xml:space="preserve"> </w:t>
            </w:r>
            <w:r w:rsidRPr="00D360A2">
              <w:rPr>
                <w:rFonts w:ascii="Times New Roman" w:hAnsi="Times New Roman"/>
                <w:sz w:val="24"/>
                <w:szCs w:val="28"/>
              </w:rPr>
              <w:t>предпринимателя-1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1213"/>
              <w:gridCol w:w="518"/>
              <w:gridCol w:w="414"/>
              <w:gridCol w:w="1344"/>
              <w:gridCol w:w="2067"/>
            </w:tblGrid>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Выручка</w:t>
                  </w:r>
                  <w:r>
                    <w:rPr>
                      <w:rFonts w:ascii="Times New Roman" w:hAnsi="Times New Roman"/>
                      <w:sz w:val="20"/>
                    </w:rPr>
                    <w:t xml:space="preserve"> </w:t>
                  </w:r>
                  <w:r w:rsidRPr="00D360A2">
                    <w:rPr>
                      <w:rFonts w:ascii="Times New Roman" w:hAnsi="Times New Roman"/>
                      <w:sz w:val="20"/>
                    </w:rPr>
                    <w:t>(руб.)</w:t>
                  </w: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20"/>
                    </w:rPr>
                  </w:pPr>
                  <w:r w:rsidRPr="00D360A2">
                    <w:rPr>
                      <w:rFonts w:ascii="Times New Roman" w:hAnsi="Times New Roman"/>
                      <w:b/>
                      <w:sz w:val="20"/>
                    </w:rPr>
                    <w:t>60</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3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ВХОДЯЩИЙ</w:t>
                  </w:r>
                </w:p>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ФИНАНСОВЫЙ</w:t>
                  </w:r>
                  <w:r>
                    <w:rPr>
                      <w:rFonts w:ascii="Times New Roman" w:hAnsi="Times New Roman"/>
                      <w:b/>
                      <w:sz w:val="20"/>
                    </w:rPr>
                    <w:t xml:space="preserve"> </w:t>
                  </w:r>
                  <w:r w:rsidRPr="00D360A2">
                    <w:rPr>
                      <w:rFonts w:ascii="Times New Roman" w:hAnsi="Times New Roman"/>
                      <w:b/>
                      <w:sz w:val="20"/>
                    </w:rPr>
                    <w:t>ПОТОК</w:t>
                  </w:r>
                </w:p>
              </w:tc>
              <w:tc>
                <w:tcPr>
                  <w:tcW w:w="291" w:type="pct"/>
                  <w:vMerge w:val="restart"/>
                  <w:tcBorders>
                    <w:top w:val="single" w:sz="4" w:space="0" w:color="auto"/>
                    <w:left w:val="single" w:sz="4" w:space="0" w:color="auto"/>
                    <w:bottom w:val="single" w:sz="4" w:space="0" w:color="auto"/>
                    <w:right w:val="single" w:sz="4" w:space="0" w:color="auto"/>
                  </w:tcBorders>
                  <w:textDirection w:val="btLr"/>
                </w:tcPr>
                <w:p w:rsidR="00121DE6" w:rsidRPr="00D360A2" w:rsidRDefault="00121DE6" w:rsidP="00D360A2">
                  <w:pPr>
                    <w:spacing w:after="0" w:line="240" w:lineRule="auto"/>
                    <w:ind w:left="113" w:right="113"/>
                    <w:jc w:val="center"/>
                    <w:rPr>
                      <w:rFonts w:ascii="Times New Roman" w:hAnsi="Times New Roman"/>
                      <w:b/>
                      <w:sz w:val="20"/>
                    </w:rPr>
                  </w:pPr>
                  <w:r w:rsidRPr="00D360A2">
                    <w:rPr>
                      <w:rFonts w:ascii="Times New Roman" w:hAnsi="Times New Roman"/>
                      <w:b/>
                      <w:sz w:val="20"/>
                    </w:rPr>
                    <w:t>ПЛАТЕЖИ</w:t>
                  </w: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sz w:val="20"/>
                    </w:rPr>
                  </w:pPr>
                  <w:r w:rsidRPr="00D360A2">
                    <w:rPr>
                      <w:rFonts w:ascii="Times New Roman" w:hAnsi="Times New Roman"/>
                      <w:b/>
                      <w:sz w:val="20"/>
                    </w:rPr>
                    <w:t>9</w:t>
                  </w:r>
                  <w:r>
                    <w:rPr>
                      <w:rFonts w:ascii="Times New Roman" w:hAnsi="Times New Roman"/>
                      <w:b/>
                      <w:sz w:val="20"/>
                    </w:rPr>
                    <w:t xml:space="preserve"> </w:t>
                  </w:r>
                  <w:r w:rsidRPr="00D360A2">
                    <w:rPr>
                      <w:rFonts w:ascii="Times New Roman" w:hAnsi="Times New Roman"/>
                      <w:b/>
                      <w:sz w:val="20"/>
                    </w:rPr>
                    <w:t>152</w:t>
                  </w:r>
                  <w:r>
                    <w:rPr>
                      <w:rFonts w:ascii="Times New Roman" w:hAnsi="Times New Roman"/>
                      <w:b/>
                      <w:sz w:val="20"/>
                    </w:rPr>
                    <w:t xml:space="preserve"> </w:t>
                  </w:r>
                  <w:r w:rsidRPr="00D360A2">
                    <w:rPr>
                      <w:rFonts w:ascii="Times New Roman" w:hAnsi="Times New Roman"/>
                      <w:b/>
                      <w:sz w:val="20"/>
                    </w:rPr>
                    <w:t>543</w:t>
                  </w:r>
                  <w:r w:rsidRPr="00D360A2">
                    <w:rPr>
                      <w:rFonts w:ascii="Times New Roman" w:hAnsi="Times New Roman"/>
                      <w:sz w:val="20"/>
                    </w:rPr>
                    <w:t>=</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добавле</w:t>
                  </w:r>
                  <w:r w:rsidRPr="00D360A2">
                    <w:rPr>
                      <w:rFonts w:ascii="Times New Roman" w:hAnsi="Times New Roman"/>
                      <w:sz w:val="20"/>
                    </w:rPr>
                    <w:t>н</w:t>
                  </w:r>
                  <w:r w:rsidRPr="00D360A2">
                    <w:rPr>
                      <w:rFonts w:ascii="Times New Roman" w:hAnsi="Times New Roman"/>
                      <w:sz w:val="20"/>
                    </w:rPr>
                    <w:t>ную</w:t>
                  </w:r>
                  <w:r>
                    <w:rPr>
                      <w:rFonts w:ascii="Times New Roman" w:hAnsi="Times New Roman"/>
                      <w:sz w:val="20"/>
                    </w:rPr>
                    <w:t xml:space="preserve"> </w:t>
                  </w:r>
                  <w:r w:rsidRPr="00D360A2">
                    <w:rPr>
                      <w:rFonts w:ascii="Times New Roman" w:hAnsi="Times New Roman"/>
                      <w:sz w:val="20"/>
                    </w:rPr>
                    <w:t>стоимость,</w:t>
                  </w:r>
                  <w:r>
                    <w:rPr>
                      <w:rFonts w:ascii="Times New Roman" w:hAnsi="Times New Roman"/>
                      <w:sz w:val="20"/>
                    </w:rPr>
                    <w:t xml:space="preserve"> </w:t>
                  </w:r>
                  <w:r w:rsidRPr="00D360A2">
                    <w:rPr>
                      <w:rFonts w:ascii="Times New Roman" w:hAnsi="Times New Roman"/>
                      <w:b/>
                      <w:sz w:val="20"/>
                    </w:rPr>
                    <w:t>18</w:t>
                  </w:r>
                  <w:r>
                    <w:rPr>
                      <w:rFonts w:ascii="Times New Roman" w:hAnsi="Times New Roman"/>
                      <w:b/>
                      <w:sz w:val="20"/>
                    </w:rPr>
                    <w:t xml:space="preserve"> </w:t>
                  </w:r>
                  <w:r w:rsidRPr="00D360A2">
                    <w:rPr>
                      <w:rFonts w:ascii="Times New Roman" w:hAnsi="Times New Roman"/>
                      <w:b/>
                      <w:sz w:val="20"/>
                    </w:rPr>
                    <w:t>%</w:t>
                  </w:r>
                </w:p>
              </w:tc>
            </w:tr>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Доход</w:t>
                  </w:r>
                  <w:r>
                    <w:rPr>
                      <w:rFonts w:ascii="Times New Roman" w:hAnsi="Times New Roman"/>
                      <w:sz w:val="20"/>
                    </w:rPr>
                    <w:t xml:space="preserve"> </w:t>
                  </w:r>
                  <w:r w:rsidRPr="00D360A2">
                    <w:rPr>
                      <w:rFonts w:ascii="Times New Roman" w:hAnsi="Times New Roman"/>
                      <w:sz w:val="20"/>
                    </w:rPr>
                    <w:t>(руб.)</w:t>
                  </w:r>
                </w:p>
                <w:p w:rsidR="00121DE6" w:rsidRPr="00D360A2" w:rsidRDefault="00121DE6" w:rsidP="00D360A2">
                  <w:pPr>
                    <w:spacing w:after="0" w:line="240" w:lineRule="auto"/>
                    <w:rPr>
                      <w:sz w:val="20"/>
                    </w:rPr>
                  </w:pPr>
                  <w:r w:rsidRPr="00D360A2">
                    <w:rPr>
                      <w:rFonts w:ascii="Times New Roman" w:hAnsi="Times New Roman"/>
                      <w:sz w:val="20"/>
                    </w:rPr>
                    <w:t>(Налоговая</w:t>
                  </w:r>
                  <w:r>
                    <w:rPr>
                      <w:rFonts w:ascii="Times New Roman" w:hAnsi="Times New Roman"/>
                      <w:sz w:val="20"/>
                    </w:rPr>
                    <w:t xml:space="preserve"> </w:t>
                  </w:r>
                  <w:r w:rsidRPr="00D360A2">
                    <w:rPr>
                      <w:rFonts w:ascii="Times New Roman" w:hAnsi="Times New Roman"/>
                      <w:sz w:val="20"/>
                    </w:rPr>
                    <w:t>база)</w:t>
                  </w: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20"/>
                    </w:rPr>
                  </w:pPr>
                  <w:r w:rsidRPr="00D360A2">
                    <w:rPr>
                      <w:rFonts w:ascii="Times New Roman" w:hAnsi="Times New Roman"/>
                      <w:b/>
                      <w:sz w:val="20"/>
                    </w:rPr>
                    <w:t>50</w:t>
                  </w:r>
                  <w:r>
                    <w:rPr>
                      <w:rFonts w:ascii="Times New Roman" w:hAnsi="Times New Roman"/>
                      <w:b/>
                      <w:sz w:val="20"/>
                    </w:rPr>
                    <w:t xml:space="preserve"> </w:t>
                  </w:r>
                  <w:r w:rsidRPr="00D360A2">
                    <w:rPr>
                      <w:rFonts w:ascii="Times New Roman" w:hAnsi="Times New Roman"/>
                      <w:b/>
                      <w:sz w:val="20"/>
                    </w:rPr>
                    <w:t>847</w:t>
                  </w:r>
                  <w:r>
                    <w:rPr>
                      <w:rFonts w:ascii="Times New Roman" w:hAnsi="Times New Roman"/>
                      <w:b/>
                      <w:sz w:val="20"/>
                    </w:rPr>
                    <w:t xml:space="preserve"> </w:t>
                  </w:r>
                  <w:r w:rsidRPr="00D360A2">
                    <w:rPr>
                      <w:rFonts w:ascii="Times New Roman" w:hAnsi="Times New Roman"/>
                      <w:b/>
                      <w:sz w:val="20"/>
                    </w:rPr>
                    <w:t>457</w:t>
                  </w:r>
                  <w:r w:rsidRPr="00D360A2">
                    <w:rPr>
                      <w:rFonts w:ascii="Times New Roman" w:hAnsi="Times New Roman"/>
                      <w:sz w:val="20"/>
                    </w:rPr>
                    <w:t>=</w:t>
                  </w: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sz w:val="20"/>
                    </w:rPr>
                  </w:pPr>
                  <w:r w:rsidRPr="00D360A2">
                    <w:rPr>
                      <w:rFonts w:ascii="Times New Roman" w:hAnsi="Times New Roman"/>
                      <w:b/>
                      <w:sz w:val="20"/>
                    </w:rPr>
                    <w:t>6</w:t>
                  </w:r>
                  <w:r>
                    <w:rPr>
                      <w:rFonts w:ascii="Times New Roman" w:hAnsi="Times New Roman"/>
                      <w:b/>
                      <w:sz w:val="20"/>
                    </w:rPr>
                    <w:t xml:space="preserve"> </w:t>
                  </w:r>
                  <w:r w:rsidRPr="00D360A2">
                    <w:rPr>
                      <w:rFonts w:ascii="Times New Roman" w:hAnsi="Times New Roman"/>
                      <w:b/>
                      <w:sz w:val="20"/>
                    </w:rPr>
                    <w:t>610</w:t>
                  </w:r>
                  <w:r>
                    <w:rPr>
                      <w:rFonts w:ascii="Times New Roman" w:hAnsi="Times New Roman"/>
                      <w:b/>
                      <w:sz w:val="20"/>
                    </w:rPr>
                    <w:t xml:space="preserve"> </w:t>
                  </w:r>
                  <w:r w:rsidRPr="00D360A2">
                    <w:rPr>
                      <w:rFonts w:ascii="Times New Roman" w:hAnsi="Times New Roman"/>
                      <w:b/>
                      <w:sz w:val="20"/>
                    </w:rPr>
                    <w:t>169</w:t>
                  </w:r>
                  <w:r w:rsidRPr="00D360A2">
                    <w:rPr>
                      <w:rFonts w:ascii="Times New Roman" w:hAnsi="Times New Roman"/>
                      <w:sz w:val="20"/>
                    </w:rPr>
                    <w:t>=</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Налог</w:t>
                  </w:r>
                  <w:r>
                    <w:rPr>
                      <w:rFonts w:ascii="Times New Roman" w:hAnsi="Times New Roman"/>
                      <w:b/>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доходы</w:t>
                  </w:r>
                  <w:r>
                    <w:rPr>
                      <w:rFonts w:ascii="Times New Roman" w:hAnsi="Times New Roman"/>
                      <w:sz w:val="20"/>
                    </w:rPr>
                    <w:t xml:space="preserve"> </w:t>
                  </w:r>
                  <w:r w:rsidRPr="00D360A2">
                    <w:rPr>
                      <w:rFonts w:ascii="Times New Roman" w:hAnsi="Times New Roman"/>
                      <w:sz w:val="20"/>
                    </w:rPr>
                    <w:t>физических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13</w:t>
                  </w:r>
                  <w:r>
                    <w:rPr>
                      <w:rFonts w:ascii="Times New Roman" w:hAnsi="Times New Roman"/>
                      <w:b/>
                      <w:sz w:val="20"/>
                    </w:rPr>
                    <w:t xml:space="preserve"> </w:t>
                  </w:r>
                  <w:r w:rsidRPr="00D360A2">
                    <w:rPr>
                      <w:rFonts w:ascii="Times New Roman" w:hAnsi="Times New Roman"/>
                      <w:b/>
                      <w:sz w:val="20"/>
                    </w:rPr>
                    <w:t>%</w:t>
                  </w:r>
                </w:p>
              </w:tc>
            </w:tr>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sz w:val="20"/>
                    </w:rPr>
                    <w:t>имущество</w:t>
                  </w:r>
                  <w:r>
                    <w:rPr>
                      <w:rFonts w:ascii="Times New Roman" w:hAnsi="Times New Roman"/>
                      <w:sz w:val="20"/>
                    </w:rPr>
                    <w:t xml:space="preserve"> </w:t>
                  </w:r>
                  <w:r w:rsidRPr="00D360A2">
                    <w:rPr>
                      <w:rFonts w:ascii="Times New Roman" w:hAnsi="Times New Roman"/>
                      <w:sz w:val="20"/>
                    </w:rPr>
                    <w:t>(руб.)</w:t>
                  </w: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sz w:val="20"/>
                    </w:rPr>
                  </w:pPr>
                  <w:r w:rsidRPr="00D360A2">
                    <w:rPr>
                      <w:rFonts w:ascii="Times New Roman" w:hAnsi="Times New Roman"/>
                      <w:b/>
                      <w:sz w:val="20"/>
                    </w:rPr>
                    <w:t>600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имущество</w:t>
                  </w:r>
                  <w:r>
                    <w:rPr>
                      <w:rFonts w:ascii="Times New Roman" w:hAnsi="Times New Roman"/>
                      <w:sz w:val="20"/>
                    </w:rPr>
                    <w:t xml:space="preserve"> </w:t>
                  </w:r>
                  <w:r w:rsidRPr="00D360A2">
                    <w:rPr>
                      <w:rFonts w:ascii="Times New Roman" w:hAnsi="Times New Roman"/>
                      <w:sz w:val="20"/>
                    </w:rPr>
                    <w:t>физических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2</w:t>
                  </w:r>
                  <w:r>
                    <w:rPr>
                      <w:rFonts w:ascii="Times New Roman" w:hAnsi="Times New Roman"/>
                      <w:b/>
                      <w:sz w:val="20"/>
                    </w:rPr>
                    <w:t xml:space="preserve"> </w:t>
                  </w:r>
                  <w:r w:rsidRPr="00D360A2">
                    <w:rPr>
                      <w:rFonts w:ascii="Times New Roman" w:hAnsi="Times New Roman"/>
                      <w:b/>
                      <w:sz w:val="20"/>
                    </w:rPr>
                    <w:t>%</w:t>
                  </w:r>
                </w:p>
              </w:tc>
            </w:tr>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b/>
                      <w:sz w:val="20"/>
                    </w:rPr>
                  </w:pPr>
                  <w:r w:rsidRPr="00D360A2">
                    <w:rPr>
                      <w:rFonts w:ascii="Times New Roman" w:hAnsi="Times New Roman"/>
                      <w:b/>
                      <w:sz w:val="20"/>
                    </w:rPr>
                    <w:t>138</w:t>
                  </w:r>
                  <w:r>
                    <w:rPr>
                      <w:rFonts w:ascii="Times New Roman" w:hAnsi="Times New Roman"/>
                      <w:b/>
                      <w:sz w:val="20"/>
                    </w:rPr>
                    <w:t xml:space="preserve"> </w:t>
                  </w:r>
                  <w:r w:rsidRPr="00D360A2">
                    <w:rPr>
                      <w:rFonts w:ascii="Times New Roman" w:hAnsi="Times New Roman"/>
                      <w:b/>
                      <w:sz w:val="20"/>
                    </w:rPr>
                    <w:t>627</w:t>
                  </w:r>
                  <w:r w:rsidRPr="00D360A2">
                    <w:rPr>
                      <w:rFonts w:ascii="Times New Roman" w:hAnsi="Times New Roman"/>
                      <w:b/>
                      <w:sz w:val="20"/>
                      <w:u w:val="single"/>
                      <w:vertAlign w:val="superscript"/>
                    </w:rPr>
                    <w:t>84</w:t>
                  </w:r>
                  <w:r>
                    <w:rPr>
                      <w:rFonts w:ascii="Times New Roman" w:hAnsi="Times New Roman"/>
                      <w:b/>
                      <w:sz w:val="20"/>
                    </w:rPr>
                    <w:t xml:space="preserve"> </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ПФР</w:t>
                  </w:r>
                  <w:r>
                    <w:rPr>
                      <w:rFonts w:ascii="Times New Roman" w:hAnsi="Times New Roman"/>
                      <w:sz w:val="20"/>
                    </w:rPr>
                    <w:t xml:space="preserve"> </w:t>
                  </w:r>
                  <w:r w:rsidRPr="00D360A2">
                    <w:rPr>
                      <w:rFonts w:ascii="Times New Roman" w:hAnsi="Times New Roman"/>
                      <w:sz w:val="20"/>
                    </w:rPr>
                    <w:t>(руб.)</w:t>
                  </w:r>
                </w:p>
              </w:tc>
            </w:tr>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b/>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399</w:t>
                  </w:r>
                  <w:r w:rsidRPr="00D360A2">
                    <w:rPr>
                      <w:rFonts w:ascii="Times New Roman" w:hAnsi="Times New Roman"/>
                      <w:b/>
                      <w:sz w:val="20"/>
                      <w:u w:val="single"/>
                      <w:vertAlign w:val="superscript"/>
                    </w:rPr>
                    <w:t>05</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ФФОМС</w:t>
                  </w:r>
                  <w:r>
                    <w:rPr>
                      <w:rFonts w:ascii="Times New Roman" w:hAnsi="Times New Roman"/>
                      <w:sz w:val="20"/>
                    </w:rPr>
                    <w:t xml:space="preserve"> </w:t>
                  </w:r>
                  <w:r w:rsidRPr="00D360A2">
                    <w:rPr>
                      <w:rFonts w:ascii="Times New Roman" w:hAnsi="Times New Roman"/>
                      <w:sz w:val="20"/>
                    </w:rPr>
                    <w:t>(руб.)</w:t>
                  </w:r>
                </w:p>
              </w:tc>
            </w:tr>
            <w:tr w:rsidR="00121DE6" w:rsidRPr="00D360A2" w:rsidTr="00A84ED7">
              <w:trPr>
                <w:trHeight w:val="20"/>
              </w:trPr>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18"/>
                    </w:rPr>
                  </w:pPr>
                  <w:r w:rsidRPr="00D360A2">
                    <w:rPr>
                      <w:rFonts w:ascii="Times New Roman" w:hAnsi="Times New Roman"/>
                      <w:b/>
                      <w:sz w:val="18"/>
                    </w:rPr>
                    <w:t>ФИНАНСОВЫЙ</w:t>
                  </w:r>
                  <w:r>
                    <w:rPr>
                      <w:rFonts w:ascii="Times New Roman" w:hAnsi="Times New Roman"/>
                      <w:b/>
                      <w:sz w:val="18"/>
                    </w:rPr>
                    <w:t xml:space="preserve"> </w:t>
                  </w:r>
                  <w:r w:rsidRPr="00D360A2">
                    <w:rPr>
                      <w:rFonts w:ascii="Times New Roman" w:hAnsi="Times New Roman"/>
                      <w:b/>
                      <w:sz w:val="18"/>
                    </w:rPr>
                    <w:t>РЕЗУЛЬТАТ</w:t>
                  </w:r>
                </w:p>
              </w:tc>
              <w:tc>
                <w:tcPr>
                  <w:tcW w:w="8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20"/>
                    </w:rPr>
                  </w:pPr>
                  <w:r w:rsidRPr="00D360A2">
                    <w:rPr>
                      <w:rFonts w:ascii="Times New Roman" w:hAnsi="Times New Roman"/>
                      <w:b/>
                      <w:sz w:val="20"/>
                    </w:rPr>
                    <w:t>43</w:t>
                  </w:r>
                  <w:r>
                    <w:rPr>
                      <w:rFonts w:ascii="Times New Roman" w:hAnsi="Times New Roman"/>
                      <w:b/>
                      <w:sz w:val="20"/>
                    </w:rPr>
                    <w:t xml:space="preserve"> </w:t>
                  </w:r>
                  <w:r w:rsidRPr="00D360A2">
                    <w:rPr>
                      <w:rFonts w:ascii="Times New Roman" w:hAnsi="Times New Roman"/>
                      <w:b/>
                      <w:sz w:val="20"/>
                    </w:rPr>
                    <w:t>895</w:t>
                  </w:r>
                  <w:r>
                    <w:rPr>
                      <w:rFonts w:ascii="Times New Roman" w:hAnsi="Times New Roman"/>
                      <w:b/>
                      <w:sz w:val="20"/>
                    </w:rPr>
                    <w:t xml:space="preserve"> </w:t>
                  </w:r>
                  <w:r w:rsidRPr="00D360A2">
                    <w:rPr>
                      <w:rFonts w:ascii="Times New Roman" w:hAnsi="Times New Roman"/>
                      <w:b/>
                      <w:sz w:val="20"/>
                    </w:rPr>
                    <w:t>261</w:t>
                  </w:r>
                  <w:r w:rsidRPr="00D360A2">
                    <w:rPr>
                      <w:rFonts w:ascii="Times New Roman" w:hAnsi="Times New Roman"/>
                      <w:sz w:val="20"/>
                    </w:rPr>
                    <w:t>=</w:t>
                  </w: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p>
              </w:tc>
              <w:tc>
                <w:tcPr>
                  <w:tcW w:w="94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right"/>
                    <w:rPr>
                      <w:rFonts w:ascii="Times New Roman" w:hAnsi="Times New Roman"/>
                      <w:sz w:val="20"/>
                    </w:rPr>
                  </w:pPr>
                  <w:r w:rsidRPr="00D360A2">
                    <w:rPr>
                      <w:rFonts w:ascii="Times New Roman" w:hAnsi="Times New Roman"/>
                      <w:b/>
                      <w:sz w:val="20"/>
                    </w:rPr>
                    <w:t>16</w:t>
                  </w:r>
                  <w:r>
                    <w:rPr>
                      <w:rFonts w:ascii="Times New Roman" w:hAnsi="Times New Roman"/>
                      <w:b/>
                      <w:sz w:val="20"/>
                    </w:rPr>
                    <w:t xml:space="preserve"> </w:t>
                  </w:r>
                  <w:r w:rsidRPr="00D360A2">
                    <w:rPr>
                      <w:rFonts w:ascii="Times New Roman" w:hAnsi="Times New Roman"/>
                      <w:b/>
                      <w:sz w:val="20"/>
                    </w:rPr>
                    <w:t>504</w:t>
                  </w:r>
                  <w:r>
                    <w:rPr>
                      <w:rFonts w:ascii="Times New Roman" w:hAnsi="Times New Roman"/>
                      <w:b/>
                      <w:sz w:val="20"/>
                    </w:rPr>
                    <w:t xml:space="preserve"> </w:t>
                  </w:r>
                  <w:r w:rsidRPr="00D360A2">
                    <w:rPr>
                      <w:rFonts w:ascii="Times New Roman" w:hAnsi="Times New Roman"/>
                      <w:b/>
                      <w:sz w:val="20"/>
                    </w:rPr>
                    <w:t>739</w:t>
                  </w:r>
                  <w:r w:rsidRPr="00D360A2">
                    <w:rPr>
                      <w:rFonts w:ascii="Times New Roman" w:hAnsi="Times New Roman"/>
                      <w:sz w:val="20"/>
                    </w:rPr>
                    <w:t>=</w:t>
                  </w:r>
                </w:p>
              </w:tc>
              <w:tc>
                <w:tcPr>
                  <w:tcW w:w="145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b/>
                      <w:sz w:val="20"/>
                    </w:rPr>
                  </w:pPr>
                  <w:r w:rsidRPr="00D360A2">
                    <w:rPr>
                      <w:rFonts w:ascii="Times New Roman" w:hAnsi="Times New Roman"/>
                      <w:b/>
                      <w:sz w:val="20"/>
                    </w:rPr>
                    <w:t>СУММА</w:t>
                  </w:r>
                  <w:r>
                    <w:rPr>
                      <w:rFonts w:ascii="Times New Roman" w:hAnsi="Times New Roman"/>
                      <w:b/>
                      <w:sz w:val="20"/>
                    </w:rPr>
                    <w:t xml:space="preserve"> </w:t>
                  </w:r>
                </w:p>
                <w:p w:rsidR="00121DE6" w:rsidRPr="00D360A2" w:rsidRDefault="00121DE6" w:rsidP="00D360A2">
                  <w:pPr>
                    <w:spacing w:after="0" w:line="240" w:lineRule="auto"/>
                    <w:jc w:val="both"/>
                    <w:rPr>
                      <w:rFonts w:ascii="Times New Roman" w:hAnsi="Times New Roman"/>
                      <w:b/>
                      <w:sz w:val="20"/>
                    </w:rPr>
                  </w:pPr>
                  <w:r w:rsidRPr="00D360A2">
                    <w:rPr>
                      <w:rFonts w:ascii="Times New Roman" w:hAnsi="Times New Roman"/>
                      <w:b/>
                      <w:sz w:val="20"/>
                    </w:rPr>
                    <w:t>ПЛАТЕЖЕЙ</w:t>
                  </w:r>
                </w:p>
              </w:tc>
            </w:tr>
          </w:tbl>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видно</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добавленную</w:t>
            </w:r>
            <w:r>
              <w:rPr>
                <w:rFonts w:ascii="Times New Roman" w:hAnsi="Times New Roman"/>
                <w:sz w:val="24"/>
                <w:szCs w:val="24"/>
              </w:rPr>
              <w:t xml:space="preserve"> </w:t>
            </w:r>
            <w:r w:rsidRPr="00D360A2">
              <w:rPr>
                <w:rFonts w:ascii="Times New Roman" w:hAnsi="Times New Roman"/>
                <w:sz w:val="24"/>
                <w:szCs w:val="24"/>
              </w:rPr>
              <w:t>стоимость</w:t>
            </w:r>
            <w:r>
              <w:rPr>
                <w:rFonts w:ascii="Times New Roman" w:hAnsi="Times New Roman"/>
                <w:sz w:val="24"/>
                <w:szCs w:val="24"/>
              </w:rPr>
              <w:t xml:space="preserve"> </w:t>
            </w:r>
            <w:r w:rsidRPr="00D360A2">
              <w:rPr>
                <w:rFonts w:ascii="Times New Roman" w:hAnsi="Times New Roman"/>
                <w:sz w:val="24"/>
                <w:szCs w:val="24"/>
              </w:rPr>
              <w:t>(НДС)</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произвед</w:t>
            </w:r>
            <w:r>
              <w:rPr>
                <w:rFonts w:ascii="Times New Roman" w:hAnsi="Times New Roman"/>
                <w:sz w:val="24"/>
                <w:szCs w:val="24"/>
              </w:rPr>
              <w:t>е</w:t>
            </w:r>
            <w:r w:rsidRPr="00D360A2">
              <w:rPr>
                <w:rFonts w:ascii="Times New Roman" w:hAnsi="Times New Roman"/>
                <w:sz w:val="24"/>
                <w:szCs w:val="24"/>
              </w:rPr>
              <w:t>нную</w:t>
            </w:r>
            <w:r>
              <w:rPr>
                <w:rFonts w:ascii="Times New Roman" w:hAnsi="Times New Roman"/>
                <w:sz w:val="24"/>
                <w:szCs w:val="24"/>
              </w:rPr>
              <w:t xml:space="preserve"> </w:t>
            </w:r>
            <w:r w:rsidRPr="00D360A2">
              <w:rPr>
                <w:rFonts w:ascii="Times New Roman" w:hAnsi="Times New Roman"/>
                <w:sz w:val="24"/>
                <w:szCs w:val="24"/>
              </w:rPr>
              <w:t>индивидуальным</w:t>
            </w:r>
            <w:r>
              <w:rPr>
                <w:rFonts w:ascii="Times New Roman" w:hAnsi="Times New Roman"/>
                <w:sz w:val="24"/>
                <w:szCs w:val="24"/>
              </w:rPr>
              <w:t xml:space="preserve"> </w:t>
            </w:r>
            <w:r w:rsidRPr="00D360A2">
              <w:rPr>
                <w:rFonts w:ascii="Times New Roman" w:hAnsi="Times New Roman"/>
                <w:sz w:val="24"/>
                <w:szCs w:val="24"/>
              </w:rPr>
              <w:t>предпринимателем</w:t>
            </w:r>
            <w:r>
              <w:rPr>
                <w:rFonts w:ascii="Times New Roman" w:hAnsi="Times New Roman"/>
                <w:sz w:val="24"/>
                <w:szCs w:val="24"/>
              </w:rPr>
              <w:t xml:space="preserve"> </w:t>
            </w:r>
            <w:r w:rsidRPr="00D360A2">
              <w:rPr>
                <w:rFonts w:ascii="Times New Roman" w:hAnsi="Times New Roman"/>
                <w:sz w:val="24"/>
                <w:szCs w:val="24"/>
              </w:rPr>
              <w:t>электроэне</w:t>
            </w:r>
            <w:r w:rsidRPr="00D360A2">
              <w:rPr>
                <w:rFonts w:ascii="Times New Roman" w:hAnsi="Times New Roman"/>
                <w:sz w:val="24"/>
                <w:szCs w:val="24"/>
              </w:rPr>
              <w:t>р</w:t>
            </w:r>
            <w:r w:rsidRPr="00D360A2">
              <w:rPr>
                <w:rFonts w:ascii="Times New Roman" w:hAnsi="Times New Roman"/>
                <w:sz w:val="24"/>
                <w:szCs w:val="24"/>
              </w:rPr>
              <w:t>гию</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18%</w:t>
            </w:r>
            <w:r>
              <w:rPr>
                <w:rFonts w:ascii="Times New Roman" w:hAnsi="Times New Roman"/>
                <w:sz w:val="24"/>
                <w:szCs w:val="24"/>
              </w:rPr>
              <w:t xml:space="preserve"> </w:t>
            </w:r>
            <w:r w:rsidRPr="00D360A2">
              <w:rPr>
                <w:rFonts w:ascii="Times New Roman" w:hAnsi="Times New Roman"/>
                <w:sz w:val="24"/>
                <w:szCs w:val="24"/>
              </w:rPr>
              <w:t>(статья</w:t>
            </w:r>
            <w:r>
              <w:rPr>
                <w:rFonts w:ascii="Times New Roman" w:hAnsi="Times New Roman"/>
                <w:sz w:val="24"/>
                <w:szCs w:val="24"/>
              </w:rPr>
              <w:t xml:space="preserve"> </w:t>
            </w:r>
            <w:r w:rsidRPr="00D360A2">
              <w:rPr>
                <w:rFonts w:ascii="Times New Roman" w:hAnsi="Times New Roman"/>
                <w:sz w:val="24"/>
                <w:szCs w:val="24"/>
              </w:rPr>
              <w:t>164</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физич</w:t>
            </w:r>
            <w:r w:rsidRPr="00D360A2">
              <w:rPr>
                <w:rFonts w:ascii="Times New Roman" w:hAnsi="Times New Roman"/>
                <w:sz w:val="24"/>
                <w:szCs w:val="24"/>
              </w:rPr>
              <w:t>е</w:t>
            </w:r>
            <w:r w:rsidRPr="00D360A2">
              <w:rPr>
                <w:rFonts w:ascii="Times New Roman" w:hAnsi="Times New Roman"/>
                <w:sz w:val="24"/>
                <w:szCs w:val="24"/>
              </w:rPr>
              <w:t>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(НДФЛ)</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13%</w:t>
            </w:r>
            <w:r>
              <w:rPr>
                <w:rFonts w:ascii="Times New Roman" w:hAnsi="Times New Roman"/>
                <w:sz w:val="24"/>
                <w:szCs w:val="24"/>
              </w:rPr>
              <w:t xml:space="preserve"> </w:t>
            </w:r>
            <w:r w:rsidRPr="00D360A2">
              <w:rPr>
                <w:rFonts w:ascii="Times New Roman" w:hAnsi="Times New Roman"/>
                <w:sz w:val="24"/>
                <w:szCs w:val="24"/>
              </w:rPr>
              <w:t>(статья</w:t>
            </w:r>
            <w:r>
              <w:rPr>
                <w:rFonts w:ascii="Times New Roman" w:hAnsi="Times New Roman"/>
                <w:sz w:val="24"/>
                <w:szCs w:val="24"/>
              </w:rPr>
              <w:t xml:space="preserve"> </w:t>
            </w:r>
            <w:r w:rsidRPr="00D360A2">
              <w:rPr>
                <w:rFonts w:ascii="Times New Roman" w:hAnsi="Times New Roman"/>
                <w:sz w:val="24"/>
                <w:szCs w:val="24"/>
              </w:rPr>
              <w:t>224</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прич</w:t>
            </w:r>
            <w:r>
              <w:rPr>
                <w:rFonts w:ascii="Times New Roman" w:hAnsi="Times New Roman"/>
                <w:sz w:val="24"/>
                <w:szCs w:val="24"/>
              </w:rPr>
              <w:t>е</w:t>
            </w:r>
            <w:r w:rsidRPr="00D360A2">
              <w:rPr>
                <w:rFonts w:ascii="Times New Roman" w:hAnsi="Times New Roman"/>
                <w:sz w:val="24"/>
                <w:szCs w:val="24"/>
              </w:rPr>
              <w:t>м</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б</w:t>
            </w:r>
            <w:r w:rsidRPr="00D360A2">
              <w:rPr>
                <w:rFonts w:ascii="Times New Roman" w:hAnsi="Times New Roman"/>
                <w:sz w:val="24"/>
                <w:szCs w:val="24"/>
              </w:rPr>
              <w:t>лагаемый</w:t>
            </w:r>
            <w:r>
              <w:rPr>
                <w:rFonts w:ascii="Times New Roman" w:hAnsi="Times New Roman"/>
                <w:sz w:val="24"/>
                <w:szCs w:val="24"/>
              </w:rPr>
              <w:t xml:space="preserve"> </w:t>
            </w:r>
            <w:r w:rsidRPr="00D360A2">
              <w:rPr>
                <w:rFonts w:ascii="Times New Roman" w:hAnsi="Times New Roman"/>
                <w:sz w:val="24"/>
                <w:szCs w:val="24"/>
              </w:rPr>
              <w:t>доход</w:t>
            </w:r>
            <w:r>
              <w:rPr>
                <w:rFonts w:ascii="Times New Roman" w:hAnsi="Times New Roman"/>
                <w:sz w:val="24"/>
                <w:szCs w:val="24"/>
              </w:rPr>
              <w:t xml:space="preserve"> </w:t>
            </w:r>
            <w:r w:rsidRPr="00D360A2">
              <w:rPr>
                <w:rFonts w:ascii="Times New Roman" w:hAnsi="Times New Roman"/>
                <w:sz w:val="24"/>
                <w:szCs w:val="24"/>
              </w:rPr>
              <w:t>принимается</w:t>
            </w:r>
            <w:r>
              <w:rPr>
                <w:rFonts w:ascii="Times New Roman" w:hAnsi="Times New Roman"/>
                <w:sz w:val="24"/>
                <w:szCs w:val="24"/>
              </w:rPr>
              <w:t xml:space="preserve"> </w:t>
            </w:r>
            <w:r w:rsidRPr="00D360A2">
              <w:rPr>
                <w:rFonts w:ascii="Times New Roman" w:hAnsi="Times New Roman"/>
                <w:sz w:val="24"/>
                <w:szCs w:val="24"/>
              </w:rPr>
              <w:t>сумма</w:t>
            </w:r>
            <w:r>
              <w:rPr>
                <w:rFonts w:ascii="Times New Roman" w:hAnsi="Times New Roman"/>
                <w:sz w:val="24"/>
                <w:szCs w:val="24"/>
              </w:rPr>
              <w:t xml:space="preserve"> </w:t>
            </w:r>
            <w:r w:rsidRPr="00D360A2">
              <w:rPr>
                <w:rFonts w:ascii="Times New Roman" w:hAnsi="Times New Roman"/>
                <w:sz w:val="24"/>
                <w:szCs w:val="24"/>
              </w:rPr>
              <w:t>выручки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вычетом</w:t>
            </w:r>
            <w:r>
              <w:rPr>
                <w:rFonts w:ascii="Times New Roman" w:hAnsi="Times New Roman"/>
                <w:sz w:val="24"/>
                <w:szCs w:val="24"/>
              </w:rPr>
              <w:t xml:space="preserve"> </w:t>
            </w:r>
            <w:r w:rsidRPr="00D360A2">
              <w:rPr>
                <w:rFonts w:ascii="Times New Roman" w:hAnsi="Times New Roman"/>
                <w:sz w:val="24"/>
                <w:szCs w:val="24"/>
              </w:rPr>
              <w:t>НДС.</w:t>
            </w:r>
            <w:r>
              <w:rPr>
                <w:rFonts w:ascii="Times New Roman" w:hAnsi="Times New Roman"/>
                <w:sz w:val="24"/>
                <w:szCs w:val="24"/>
              </w:rPr>
              <w:t xml:space="preserve"> </w:t>
            </w:r>
            <w:r w:rsidRPr="00D360A2">
              <w:rPr>
                <w:rFonts w:ascii="Times New Roman" w:hAnsi="Times New Roman"/>
                <w:sz w:val="24"/>
                <w:szCs w:val="24"/>
              </w:rPr>
              <w:t>Та</w:t>
            </w:r>
            <w:r w:rsidRPr="00D360A2">
              <w:rPr>
                <w:rFonts w:ascii="Times New Roman" w:hAnsi="Times New Roman"/>
                <w:sz w:val="24"/>
                <w:szCs w:val="24"/>
              </w:rPr>
              <w:t>к</w:t>
            </w:r>
            <w:r w:rsidRPr="00D360A2">
              <w:rPr>
                <w:rFonts w:ascii="Times New Roman" w:hAnsi="Times New Roman"/>
                <w:sz w:val="24"/>
                <w:szCs w:val="24"/>
              </w:rPr>
              <w:t>же</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статье</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Закона</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09.12.1991</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2003-1</w:t>
            </w:r>
            <w:r>
              <w:rPr>
                <w:rFonts w:ascii="Times New Roman" w:hAnsi="Times New Roman"/>
                <w:sz w:val="24"/>
                <w:szCs w:val="24"/>
              </w:rPr>
              <w:t xml:space="preserve"> </w:t>
            </w:r>
            <w:r w:rsidRPr="00D360A2">
              <w:rPr>
                <w:rFonts w:ascii="Times New Roman" w:hAnsi="Times New Roman"/>
                <w:sz w:val="24"/>
                <w:szCs w:val="24"/>
              </w:rPr>
              <w:t>(ред.</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02.12.2013)</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налогах</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имущество</w:t>
            </w:r>
            <w:r>
              <w:rPr>
                <w:rFonts w:ascii="Times New Roman" w:hAnsi="Times New Roman"/>
                <w:sz w:val="24"/>
                <w:szCs w:val="24"/>
              </w:rPr>
              <w:t xml:space="preserve"> </w:t>
            </w:r>
            <w:r w:rsidRPr="00D360A2">
              <w:rPr>
                <w:rFonts w:ascii="Times New Roman" w:hAnsi="Times New Roman"/>
                <w:sz w:val="24"/>
                <w:szCs w:val="24"/>
              </w:rPr>
              <w:t>физических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обязан</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имущество</w:t>
            </w:r>
            <w:r>
              <w:rPr>
                <w:rFonts w:ascii="Times New Roman" w:hAnsi="Times New Roman"/>
                <w:sz w:val="24"/>
                <w:szCs w:val="24"/>
              </w:rPr>
              <w:t xml:space="preserve"> </w:t>
            </w:r>
            <w:r w:rsidRPr="00D360A2">
              <w:rPr>
                <w:rFonts w:ascii="Times New Roman" w:hAnsi="Times New Roman"/>
                <w:sz w:val="24"/>
                <w:szCs w:val="24"/>
              </w:rPr>
              <w:t>ф</w:t>
            </w:r>
            <w:r w:rsidRPr="00D360A2">
              <w:rPr>
                <w:rFonts w:ascii="Times New Roman" w:hAnsi="Times New Roman"/>
                <w:sz w:val="24"/>
                <w:szCs w:val="24"/>
              </w:rPr>
              <w:t>и</w:t>
            </w:r>
            <w:r w:rsidRPr="00D360A2">
              <w:rPr>
                <w:rFonts w:ascii="Times New Roman" w:hAnsi="Times New Roman"/>
                <w:sz w:val="24"/>
                <w:szCs w:val="24"/>
              </w:rPr>
              <w:t>зических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ставке</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стоимости</w:t>
            </w:r>
            <w:r>
              <w:rPr>
                <w:rFonts w:ascii="Times New Roman" w:hAnsi="Times New Roman"/>
                <w:sz w:val="24"/>
                <w:szCs w:val="24"/>
              </w:rPr>
              <w:t xml:space="preserve"> </w:t>
            </w:r>
            <w:r w:rsidRPr="00D360A2">
              <w:rPr>
                <w:rFonts w:ascii="Times New Roman" w:hAnsi="Times New Roman"/>
                <w:sz w:val="24"/>
                <w:szCs w:val="24"/>
              </w:rPr>
              <w:t>своего</w:t>
            </w:r>
            <w:r>
              <w:rPr>
                <w:rFonts w:ascii="Times New Roman" w:hAnsi="Times New Roman"/>
                <w:sz w:val="24"/>
                <w:szCs w:val="24"/>
              </w:rPr>
              <w:t xml:space="preserve"> </w:t>
            </w:r>
            <w:proofErr w:type="spellStart"/>
            <w:r w:rsidRPr="00D360A2">
              <w:rPr>
                <w:rFonts w:ascii="Times New Roman" w:hAnsi="Times New Roman"/>
                <w:sz w:val="24"/>
                <w:szCs w:val="24"/>
              </w:rPr>
              <w:t>ветроэлектрогенер</w:t>
            </w:r>
            <w:r w:rsidRPr="00D360A2">
              <w:rPr>
                <w:rFonts w:ascii="Times New Roman" w:hAnsi="Times New Roman"/>
                <w:sz w:val="24"/>
                <w:szCs w:val="24"/>
              </w:rPr>
              <w:t>а</w:t>
            </w:r>
            <w:r w:rsidRPr="00D360A2">
              <w:rPr>
                <w:rFonts w:ascii="Times New Roman" w:hAnsi="Times New Roman"/>
                <w:sz w:val="24"/>
                <w:szCs w:val="24"/>
              </w:rPr>
              <w:t>тора</w:t>
            </w:r>
            <w:proofErr w:type="spellEnd"/>
            <w:r w:rsidRPr="00D360A2">
              <w:rPr>
                <w:rFonts w:ascii="Times New Roman" w:hAnsi="Times New Roman"/>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Обратим</w:t>
            </w:r>
            <w:r>
              <w:rPr>
                <w:rFonts w:ascii="Times New Roman" w:hAnsi="Times New Roman"/>
                <w:sz w:val="24"/>
                <w:szCs w:val="24"/>
              </w:rPr>
              <w:t xml:space="preserve"> </w:t>
            </w:r>
            <w:r w:rsidRPr="00D360A2">
              <w:rPr>
                <w:rFonts w:ascii="Times New Roman" w:hAnsi="Times New Roman"/>
                <w:sz w:val="24"/>
                <w:szCs w:val="24"/>
              </w:rPr>
              <w:t>внимание,</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налогов</w:t>
            </w:r>
            <w:r>
              <w:rPr>
                <w:rFonts w:ascii="Times New Roman" w:hAnsi="Times New Roman"/>
                <w:sz w:val="24"/>
                <w:szCs w:val="24"/>
              </w:rPr>
              <w:t xml:space="preserve"> </w:t>
            </w:r>
            <w:r w:rsidRPr="00D360A2">
              <w:rPr>
                <w:rFonts w:ascii="Times New Roman" w:hAnsi="Times New Roman"/>
                <w:sz w:val="24"/>
                <w:szCs w:val="24"/>
              </w:rPr>
              <w:t>ещ</w:t>
            </w:r>
            <w:r>
              <w:rPr>
                <w:rFonts w:ascii="Times New Roman" w:hAnsi="Times New Roman"/>
                <w:sz w:val="24"/>
                <w:szCs w:val="24"/>
              </w:rPr>
              <w:t xml:space="preserve">е </w:t>
            </w:r>
            <w:r w:rsidRPr="00D360A2">
              <w:rPr>
                <w:rFonts w:ascii="Times New Roman" w:hAnsi="Times New Roman"/>
                <w:sz w:val="24"/>
                <w:szCs w:val="24"/>
              </w:rPr>
              <w:t>присутствуют</w:t>
            </w:r>
            <w:r>
              <w:rPr>
                <w:rFonts w:ascii="Times New Roman" w:hAnsi="Times New Roman"/>
                <w:sz w:val="24"/>
                <w:szCs w:val="24"/>
              </w:rPr>
              <w:t xml:space="preserve"> </w:t>
            </w:r>
            <w:r w:rsidRPr="00D360A2">
              <w:rPr>
                <w:rFonts w:ascii="Times New Roman" w:hAnsi="Times New Roman"/>
                <w:sz w:val="24"/>
                <w:szCs w:val="24"/>
              </w:rPr>
              <w:t>плат</w:t>
            </w:r>
            <w:r>
              <w:rPr>
                <w:rFonts w:ascii="Times New Roman" w:hAnsi="Times New Roman"/>
                <w:sz w:val="24"/>
                <w:szCs w:val="24"/>
              </w:rPr>
              <w:t>е</w:t>
            </w:r>
            <w:r w:rsidRPr="00D360A2">
              <w:rPr>
                <w:rFonts w:ascii="Times New Roman" w:hAnsi="Times New Roman"/>
                <w:sz w:val="24"/>
                <w:szCs w:val="24"/>
              </w:rPr>
              <w:t>ж</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взнос</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Пенсионный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(ПФР)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ещ</w:t>
            </w:r>
            <w:r>
              <w:rPr>
                <w:rFonts w:ascii="Times New Roman" w:hAnsi="Times New Roman"/>
                <w:sz w:val="24"/>
                <w:szCs w:val="24"/>
              </w:rPr>
              <w:t xml:space="preserve">е </w:t>
            </w:r>
            <w:r w:rsidRPr="00D360A2">
              <w:rPr>
                <w:rFonts w:ascii="Times New Roman" w:hAnsi="Times New Roman"/>
                <w:sz w:val="24"/>
                <w:szCs w:val="24"/>
              </w:rPr>
              <w:t>один</w:t>
            </w:r>
            <w:r>
              <w:rPr>
                <w:rFonts w:ascii="Times New Roman" w:hAnsi="Times New Roman"/>
                <w:sz w:val="24"/>
                <w:szCs w:val="24"/>
              </w:rPr>
              <w:t xml:space="preserve"> </w:t>
            </w:r>
            <w:r w:rsidRPr="00D360A2">
              <w:rPr>
                <w:rFonts w:ascii="Times New Roman" w:hAnsi="Times New Roman"/>
                <w:sz w:val="24"/>
                <w:szCs w:val="24"/>
              </w:rPr>
              <w:t>плат</w:t>
            </w:r>
            <w:r>
              <w:rPr>
                <w:rFonts w:ascii="Times New Roman" w:hAnsi="Times New Roman"/>
                <w:sz w:val="24"/>
                <w:szCs w:val="24"/>
              </w:rPr>
              <w:t>е</w:t>
            </w:r>
            <w:r w:rsidRPr="00D360A2">
              <w:rPr>
                <w:rFonts w:ascii="Times New Roman" w:hAnsi="Times New Roman"/>
                <w:sz w:val="24"/>
                <w:szCs w:val="24"/>
              </w:rPr>
              <w:t>ж</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взнос</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Федеральный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обязательного</w:t>
            </w:r>
            <w:r>
              <w:rPr>
                <w:rFonts w:ascii="Times New Roman" w:hAnsi="Times New Roman"/>
                <w:sz w:val="24"/>
                <w:szCs w:val="24"/>
              </w:rPr>
              <w:t xml:space="preserve"> </w:t>
            </w:r>
            <w:r w:rsidRPr="00D360A2">
              <w:rPr>
                <w:rFonts w:ascii="Times New Roman" w:hAnsi="Times New Roman"/>
                <w:sz w:val="24"/>
                <w:szCs w:val="24"/>
              </w:rPr>
              <w:t>мед</w:t>
            </w:r>
            <w:r w:rsidRPr="00D360A2">
              <w:rPr>
                <w:rFonts w:ascii="Times New Roman" w:hAnsi="Times New Roman"/>
                <w:sz w:val="24"/>
                <w:szCs w:val="24"/>
              </w:rPr>
              <w:t>и</w:t>
            </w:r>
            <w:r w:rsidRPr="00D360A2">
              <w:rPr>
                <w:rFonts w:ascii="Times New Roman" w:hAnsi="Times New Roman"/>
                <w:sz w:val="24"/>
                <w:szCs w:val="24"/>
              </w:rPr>
              <w:t>цинского</w:t>
            </w:r>
            <w:r>
              <w:rPr>
                <w:rFonts w:ascii="Times New Roman" w:hAnsi="Times New Roman"/>
                <w:sz w:val="24"/>
                <w:szCs w:val="24"/>
              </w:rPr>
              <w:t xml:space="preserve"> </w:t>
            </w:r>
            <w:r w:rsidRPr="00D360A2">
              <w:rPr>
                <w:rFonts w:ascii="Times New Roman" w:hAnsi="Times New Roman"/>
                <w:sz w:val="24"/>
                <w:szCs w:val="24"/>
              </w:rPr>
              <w:t>страхования</w:t>
            </w:r>
            <w:r>
              <w:rPr>
                <w:rFonts w:ascii="Times New Roman" w:hAnsi="Times New Roman"/>
                <w:sz w:val="24"/>
                <w:szCs w:val="24"/>
              </w:rPr>
              <w:t xml:space="preserve"> </w:t>
            </w:r>
            <w:r w:rsidRPr="00D360A2">
              <w:rPr>
                <w:rFonts w:ascii="Times New Roman" w:hAnsi="Times New Roman"/>
                <w:sz w:val="24"/>
                <w:szCs w:val="24"/>
              </w:rPr>
              <w:t>(ФФОМС).</w:t>
            </w:r>
            <w:r>
              <w:rPr>
                <w:rFonts w:ascii="Times New Roman" w:hAnsi="Times New Roman"/>
                <w:sz w:val="24"/>
                <w:szCs w:val="24"/>
              </w:rPr>
              <w:t xml:space="preserve"> </w:t>
            </w:r>
            <w:r w:rsidRPr="00D360A2">
              <w:rPr>
                <w:rFonts w:ascii="Times New Roman" w:hAnsi="Times New Roman"/>
                <w:sz w:val="24"/>
                <w:szCs w:val="24"/>
              </w:rPr>
              <w:t>Эти</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предусматривает</w:t>
            </w:r>
            <w:r>
              <w:rPr>
                <w:rFonts w:ascii="Times New Roman" w:hAnsi="Times New Roman"/>
                <w:sz w:val="24"/>
                <w:szCs w:val="24"/>
              </w:rPr>
              <w:t xml:space="preserve"> </w:t>
            </w:r>
            <w:r w:rsidRPr="00D360A2">
              <w:rPr>
                <w:rFonts w:ascii="Times New Roman" w:hAnsi="Times New Roman"/>
                <w:sz w:val="24"/>
                <w:szCs w:val="24"/>
              </w:rPr>
              <w:t>Федеральный</w:t>
            </w:r>
            <w:r>
              <w:rPr>
                <w:rFonts w:ascii="Times New Roman" w:hAnsi="Times New Roman"/>
                <w:sz w:val="24"/>
                <w:szCs w:val="24"/>
              </w:rPr>
              <w:t xml:space="preserve"> </w:t>
            </w:r>
            <w:r w:rsidRPr="00D360A2">
              <w:rPr>
                <w:rFonts w:ascii="Times New Roman" w:hAnsi="Times New Roman"/>
                <w:sz w:val="24"/>
                <w:szCs w:val="24"/>
              </w:rPr>
              <w:t>закон</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24.07.2009</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212-ФЗ</w:t>
            </w:r>
            <w:r>
              <w:rPr>
                <w:rFonts w:ascii="Times New Roman" w:hAnsi="Times New Roman"/>
                <w:sz w:val="24"/>
                <w:szCs w:val="24"/>
              </w:rPr>
              <w:t xml:space="preserve"> </w:t>
            </w:r>
            <w:r w:rsidRPr="00D360A2">
              <w:rPr>
                <w:rFonts w:ascii="Times New Roman" w:hAnsi="Times New Roman"/>
                <w:sz w:val="24"/>
                <w:szCs w:val="24"/>
              </w:rPr>
              <w:t>(ред.</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04.06.2014)</w:t>
            </w:r>
            <w:r>
              <w:rPr>
                <w:rFonts w:ascii="Times New Roman" w:hAnsi="Times New Roman"/>
                <w:sz w:val="24"/>
                <w:szCs w:val="24"/>
              </w:rPr>
              <w:t xml:space="preserve"> </w:t>
            </w:r>
            <w:r w:rsidRPr="00D360A2">
              <w:rPr>
                <w:rFonts w:ascii="Times New Roman" w:hAnsi="Times New Roman"/>
                <w:sz w:val="24"/>
                <w:szCs w:val="24"/>
              </w:rPr>
              <w:t>«О</w:t>
            </w:r>
            <w:r>
              <w:rPr>
                <w:rFonts w:ascii="Times New Roman" w:hAnsi="Times New Roman"/>
                <w:sz w:val="24"/>
                <w:szCs w:val="24"/>
              </w:rPr>
              <w:t xml:space="preserve"> </w:t>
            </w:r>
            <w:r w:rsidRPr="00D360A2">
              <w:rPr>
                <w:rFonts w:ascii="Times New Roman" w:hAnsi="Times New Roman"/>
                <w:sz w:val="24"/>
                <w:szCs w:val="24"/>
              </w:rPr>
              <w:t>страховых</w:t>
            </w:r>
            <w:r>
              <w:rPr>
                <w:rFonts w:ascii="Times New Roman" w:hAnsi="Times New Roman"/>
                <w:sz w:val="24"/>
                <w:szCs w:val="24"/>
              </w:rPr>
              <w:t xml:space="preserve"> </w:t>
            </w:r>
            <w:r w:rsidRPr="00D360A2">
              <w:rPr>
                <w:rFonts w:ascii="Times New Roman" w:hAnsi="Times New Roman"/>
                <w:sz w:val="24"/>
                <w:szCs w:val="24"/>
              </w:rPr>
              <w:t>взносах</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Пенсионный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социального</w:t>
            </w:r>
            <w:r>
              <w:rPr>
                <w:rFonts w:ascii="Times New Roman" w:hAnsi="Times New Roman"/>
                <w:sz w:val="24"/>
                <w:szCs w:val="24"/>
              </w:rPr>
              <w:t xml:space="preserve"> </w:t>
            </w:r>
            <w:r w:rsidRPr="00D360A2">
              <w:rPr>
                <w:rFonts w:ascii="Times New Roman" w:hAnsi="Times New Roman"/>
                <w:sz w:val="24"/>
                <w:szCs w:val="24"/>
              </w:rPr>
              <w:t>страхования</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Федерал</w:t>
            </w:r>
            <w:r w:rsidRPr="00D360A2">
              <w:rPr>
                <w:rFonts w:ascii="Times New Roman" w:hAnsi="Times New Roman"/>
                <w:sz w:val="24"/>
                <w:szCs w:val="24"/>
              </w:rPr>
              <w:t>ь</w:t>
            </w:r>
            <w:r w:rsidRPr="00D360A2">
              <w:rPr>
                <w:rFonts w:ascii="Times New Roman" w:hAnsi="Times New Roman"/>
                <w:sz w:val="24"/>
                <w:szCs w:val="24"/>
              </w:rPr>
              <w:t>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обязательного</w:t>
            </w:r>
            <w:r>
              <w:rPr>
                <w:rFonts w:ascii="Times New Roman" w:hAnsi="Times New Roman"/>
                <w:sz w:val="24"/>
                <w:szCs w:val="24"/>
              </w:rPr>
              <w:t xml:space="preserve"> </w:t>
            </w:r>
            <w:r w:rsidRPr="00D360A2">
              <w:rPr>
                <w:rFonts w:ascii="Times New Roman" w:hAnsi="Times New Roman"/>
                <w:sz w:val="24"/>
                <w:szCs w:val="24"/>
              </w:rPr>
              <w:t>медицинского</w:t>
            </w:r>
            <w:r>
              <w:rPr>
                <w:rFonts w:ascii="Times New Roman" w:hAnsi="Times New Roman"/>
                <w:sz w:val="24"/>
                <w:szCs w:val="24"/>
              </w:rPr>
              <w:t xml:space="preserve"> </w:t>
            </w:r>
            <w:r w:rsidRPr="00D360A2">
              <w:rPr>
                <w:rFonts w:ascii="Times New Roman" w:hAnsi="Times New Roman"/>
                <w:sz w:val="24"/>
                <w:szCs w:val="24"/>
              </w:rPr>
              <w:t>страхования»</w:t>
            </w:r>
            <w:r>
              <w:rPr>
                <w:rFonts w:ascii="Times New Roman" w:hAnsi="Times New Roman"/>
                <w:sz w:val="24"/>
                <w:szCs w:val="24"/>
              </w:rPr>
              <w:t xml:space="preserve"> </w:t>
            </w:r>
            <w:r w:rsidRPr="00D360A2">
              <w:rPr>
                <w:rFonts w:ascii="Times New Roman" w:hAnsi="Times New Roman"/>
                <w:sz w:val="24"/>
                <w:szCs w:val="24"/>
              </w:rPr>
              <w:t>[4].</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пунктам</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 xml:space="preserve"> </w:t>
            </w:r>
            <w:r w:rsidRPr="00D360A2">
              <w:rPr>
                <w:rFonts w:ascii="Times New Roman" w:hAnsi="Times New Roman"/>
                <w:sz w:val="24"/>
                <w:szCs w:val="24"/>
              </w:rPr>
              <w:t>статьи</w:t>
            </w:r>
            <w:r>
              <w:rPr>
                <w:rFonts w:ascii="Times New Roman" w:hAnsi="Times New Roman"/>
                <w:sz w:val="24"/>
                <w:szCs w:val="24"/>
              </w:rPr>
              <w:t xml:space="preserve"> </w:t>
            </w:r>
            <w:r w:rsidRPr="00D360A2">
              <w:rPr>
                <w:rFonts w:ascii="Times New Roman" w:hAnsi="Times New Roman"/>
                <w:sz w:val="24"/>
                <w:szCs w:val="24"/>
              </w:rPr>
              <w:t>14</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пункту</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статьи</w:t>
            </w:r>
            <w:r>
              <w:rPr>
                <w:rFonts w:ascii="Times New Roman" w:hAnsi="Times New Roman"/>
                <w:sz w:val="24"/>
                <w:szCs w:val="24"/>
              </w:rPr>
              <w:t xml:space="preserve"> </w:t>
            </w:r>
            <w:r w:rsidRPr="00D360A2">
              <w:rPr>
                <w:rFonts w:ascii="Times New Roman" w:hAnsi="Times New Roman"/>
                <w:sz w:val="24"/>
                <w:szCs w:val="24"/>
              </w:rPr>
              <w:t>16</w:t>
            </w:r>
            <w:r>
              <w:rPr>
                <w:rFonts w:ascii="Times New Roman" w:hAnsi="Times New Roman"/>
                <w:sz w:val="24"/>
                <w:szCs w:val="24"/>
              </w:rPr>
              <w:t xml:space="preserve"> </w:t>
            </w:r>
            <w:r w:rsidRPr="00D360A2">
              <w:rPr>
                <w:rFonts w:ascii="Times New Roman" w:hAnsi="Times New Roman"/>
                <w:sz w:val="24"/>
                <w:szCs w:val="24"/>
              </w:rPr>
              <w:t>федеральн</w:t>
            </w:r>
            <w:r w:rsidRPr="00D360A2">
              <w:rPr>
                <w:rFonts w:ascii="Times New Roman" w:hAnsi="Times New Roman"/>
                <w:sz w:val="24"/>
                <w:szCs w:val="24"/>
              </w:rPr>
              <w:t>о</w:t>
            </w:r>
            <w:r w:rsidRPr="00D360A2">
              <w:rPr>
                <w:rFonts w:ascii="Times New Roman" w:hAnsi="Times New Roman"/>
                <w:sz w:val="24"/>
                <w:szCs w:val="24"/>
              </w:rPr>
              <w:t>го</w:t>
            </w:r>
            <w:r>
              <w:rPr>
                <w:rFonts w:ascii="Times New Roman" w:hAnsi="Times New Roman"/>
                <w:sz w:val="24"/>
                <w:szCs w:val="24"/>
              </w:rPr>
              <w:t xml:space="preserve"> </w:t>
            </w:r>
            <w:r w:rsidRPr="00D360A2">
              <w:rPr>
                <w:rFonts w:ascii="Times New Roman" w:hAnsi="Times New Roman"/>
                <w:sz w:val="24"/>
                <w:szCs w:val="24"/>
              </w:rPr>
              <w:t>закона</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обязан</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взн</w:t>
            </w:r>
            <w:r w:rsidRPr="00D360A2">
              <w:rPr>
                <w:rFonts w:ascii="Times New Roman" w:hAnsi="Times New Roman"/>
                <w:sz w:val="24"/>
                <w:szCs w:val="24"/>
              </w:rPr>
              <w:t>о</w:t>
            </w:r>
            <w:r w:rsidRPr="00D360A2">
              <w:rPr>
                <w:rFonts w:ascii="Times New Roman" w:hAnsi="Times New Roman"/>
                <w:sz w:val="24"/>
                <w:szCs w:val="24"/>
              </w:rPr>
              <w:t>сы</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таких</w:t>
            </w:r>
            <w:r>
              <w:rPr>
                <w:rFonts w:ascii="Times New Roman" w:hAnsi="Times New Roman"/>
                <w:sz w:val="24"/>
                <w:szCs w:val="24"/>
              </w:rPr>
              <w:t xml:space="preserve"> </w:t>
            </w:r>
            <w:r w:rsidRPr="00D360A2">
              <w:rPr>
                <w:rFonts w:ascii="Times New Roman" w:hAnsi="Times New Roman"/>
                <w:sz w:val="24"/>
                <w:szCs w:val="24"/>
              </w:rPr>
              <w:t>фиксированных</w:t>
            </w:r>
            <w:r>
              <w:rPr>
                <w:rFonts w:ascii="Times New Roman" w:hAnsi="Times New Roman"/>
                <w:sz w:val="24"/>
                <w:szCs w:val="24"/>
              </w:rPr>
              <w:t xml:space="preserve"> </w:t>
            </w:r>
            <w:r w:rsidRPr="00D360A2">
              <w:rPr>
                <w:rFonts w:ascii="Times New Roman" w:hAnsi="Times New Roman"/>
                <w:sz w:val="24"/>
                <w:szCs w:val="24"/>
              </w:rPr>
              <w:t>суммах</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итогам</w:t>
            </w:r>
            <w:r>
              <w:rPr>
                <w:rFonts w:ascii="Times New Roman" w:hAnsi="Times New Roman"/>
                <w:sz w:val="24"/>
                <w:szCs w:val="24"/>
              </w:rPr>
              <w:t xml:space="preserve"> </w:t>
            </w:r>
            <w:r w:rsidRPr="00D360A2">
              <w:rPr>
                <w:rFonts w:ascii="Times New Roman" w:hAnsi="Times New Roman"/>
                <w:sz w:val="24"/>
                <w:szCs w:val="24"/>
              </w:rPr>
              <w:t>2014</w:t>
            </w:r>
            <w:r>
              <w:rPr>
                <w:rFonts w:ascii="Times New Roman" w:hAnsi="Times New Roman"/>
                <w:sz w:val="24"/>
                <w:szCs w:val="24"/>
              </w:rPr>
              <w:t xml:space="preserve"> </w:t>
            </w:r>
            <w:r w:rsidRPr="00D360A2">
              <w:rPr>
                <w:rFonts w:ascii="Times New Roman" w:hAnsi="Times New Roman"/>
                <w:sz w:val="24"/>
                <w:szCs w:val="24"/>
              </w:rPr>
              <w:t>года.</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Финансовый</w:t>
            </w:r>
            <w:r>
              <w:rPr>
                <w:rFonts w:ascii="Times New Roman" w:hAnsi="Times New Roman"/>
                <w:sz w:val="24"/>
                <w:szCs w:val="24"/>
              </w:rPr>
              <w:t xml:space="preserve"> </w:t>
            </w:r>
            <w:r w:rsidRPr="00D360A2">
              <w:rPr>
                <w:rFonts w:ascii="Times New Roman" w:hAnsi="Times New Roman"/>
                <w:sz w:val="24"/>
                <w:szCs w:val="24"/>
              </w:rPr>
              <w:t>результат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чистого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43,895</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Применим</w:t>
            </w:r>
            <w:r>
              <w:rPr>
                <w:rFonts w:ascii="Times New Roman" w:hAnsi="Times New Roman"/>
                <w:sz w:val="24"/>
                <w:szCs w:val="24"/>
              </w:rPr>
              <w:t xml:space="preserve"> </w:t>
            </w:r>
            <w:r w:rsidRPr="00D360A2">
              <w:rPr>
                <w:rFonts w:ascii="Times New Roman" w:hAnsi="Times New Roman"/>
                <w:sz w:val="24"/>
                <w:szCs w:val="24"/>
              </w:rPr>
              <w:t>формулу</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sz w:val="24"/>
                <w:szCs w:val="24"/>
                <w:lang w:val="en-US"/>
              </w:rPr>
              <w:t>II</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оптимальности</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индивидуальной</w:t>
            </w:r>
            <w:r>
              <w:rPr>
                <w:rFonts w:ascii="Times New Roman" w:hAnsi="Times New Roman"/>
                <w:sz w:val="24"/>
                <w:szCs w:val="24"/>
              </w:rPr>
              <w:t xml:space="preserve"> </w:t>
            </w:r>
            <w:r w:rsidRPr="00D360A2">
              <w:rPr>
                <w:rFonts w:ascii="Times New Roman" w:hAnsi="Times New Roman"/>
                <w:sz w:val="24"/>
                <w:szCs w:val="24"/>
              </w:rPr>
              <w:t>предприним</w:t>
            </w:r>
            <w:r w:rsidRPr="00D360A2">
              <w:rPr>
                <w:rFonts w:ascii="Times New Roman" w:hAnsi="Times New Roman"/>
                <w:sz w:val="24"/>
                <w:szCs w:val="24"/>
              </w:rPr>
              <w:t>а</w:t>
            </w:r>
            <w:r w:rsidRPr="00D360A2">
              <w:rPr>
                <w:rFonts w:ascii="Times New Roman" w:hAnsi="Times New Roman"/>
                <w:sz w:val="24"/>
                <w:szCs w:val="24"/>
              </w:rPr>
              <w:t>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данному</w:t>
            </w:r>
            <w:r>
              <w:rPr>
                <w:rFonts w:ascii="Times New Roman" w:hAnsi="Times New Roman"/>
                <w:sz w:val="24"/>
                <w:szCs w:val="24"/>
              </w:rPr>
              <w:t xml:space="preserve"> </w:t>
            </w:r>
            <w:r w:rsidRPr="00D360A2">
              <w:rPr>
                <w:rFonts w:ascii="Times New Roman" w:hAnsi="Times New Roman"/>
                <w:sz w:val="24"/>
                <w:szCs w:val="24"/>
              </w:rPr>
              <w:t>варианту</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(ЧПД</w:t>
            </w:r>
            <w:r>
              <w:rPr>
                <w:rFonts w:ascii="Times New Roman" w:hAnsi="Times New Roman"/>
                <w:sz w:val="24"/>
                <w:szCs w:val="24"/>
              </w:rPr>
              <w:t xml:space="preserve"> </w:t>
            </w:r>
            <w:r w:rsidRPr="00D360A2">
              <w:rPr>
                <w:rFonts w:ascii="Times New Roman" w:hAnsi="Times New Roman"/>
                <w:sz w:val="24"/>
                <w:szCs w:val="24"/>
                <w:u w:val="single"/>
              </w:rPr>
              <w:t>&gt;</w:t>
            </w:r>
            <w:r>
              <w:rPr>
                <w:rFonts w:ascii="Times New Roman" w:hAnsi="Times New Roman"/>
                <w:sz w:val="24"/>
                <w:szCs w:val="24"/>
              </w:rPr>
              <w:t xml:space="preserve"> </w:t>
            </w:r>
            <w:r w:rsidRPr="00D360A2">
              <w:rPr>
                <w:rFonts w:ascii="Times New Roman" w:hAnsi="Times New Roman"/>
                <w:sz w:val="24"/>
                <w:szCs w:val="24"/>
              </w:rPr>
              <w:t>3Н):</w:t>
            </w:r>
            <w:r>
              <w:rPr>
                <w:rFonts w:ascii="Times New Roman" w:hAnsi="Times New Roman"/>
                <w:sz w:val="24"/>
                <w:szCs w:val="24"/>
              </w:rPr>
              <w:t xml:space="preserve"> </w:t>
            </w:r>
            <w:r w:rsidRPr="00D360A2">
              <w:rPr>
                <w:rFonts w:ascii="Times New Roman" w:hAnsi="Times New Roman"/>
                <w:sz w:val="24"/>
                <w:szCs w:val="24"/>
              </w:rPr>
              <w:t>43,895</w:t>
            </w:r>
            <w:r>
              <w:rPr>
                <w:rFonts w:ascii="Times New Roman" w:hAnsi="Times New Roman"/>
                <w:sz w:val="24"/>
                <w:szCs w:val="24"/>
              </w:rPr>
              <w:t xml:space="preserve"> </w:t>
            </w:r>
            <w:r w:rsidRPr="00D360A2">
              <w:rPr>
                <w:rFonts w:ascii="Times New Roman" w:hAnsi="Times New Roman"/>
                <w:sz w:val="24"/>
                <w:szCs w:val="24"/>
              </w:rPr>
              <w:t>&lt;</w:t>
            </w:r>
            <w:r>
              <w:rPr>
                <w:rFonts w:ascii="Times New Roman" w:hAnsi="Times New Roman"/>
                <w:sz w:val="24"/>
                <w:szCs w:val="24"/>
              </w:rPr>
              <w:t xml:space="preserve"> </w:t>
            </w:r>
            <w:r w:rsidRPr="00D360A2">
              <w:rPr>
                <w:rFonts w:ascii="Times New Roman" w:hAnsi="Times New Roman"/>
                <w:sz w:val="24"/>
                <w:szCs w:val="24"/>
              </w:rPr>
              <w:t>49,088.</w:t>
            </w:r>
            <w:r>
              <w:rPr>
                <w:rFonts w:ascii="Times New Roman" w:hAnsi="Times New Roman"/>
                <w:sz w:val="24"/>
                <w:szCs w:val="24"/>
              </w:rPr>
              <w:t xml:space="preserve"> </w:t>
            </w:r>
            <w:r w:rsidRPr="00D360A2">
              <w:rPr>
                <w:rFonts w:ascii="Times New Roman" w:hAnsi="Times New Roman"/>
                <w:sz w:val="24"/>
                <w:szCs w:val="24"/>
              </w:rPr>
              <w:t>Подсчитывая</w:t>
            </w:r>
            <w:r>
              <w:rPr>
                <w:rFonts w:ascii="Times New Roman" w:hAnsi="Times New Roman"/>
                <w:sz w:val="24"/>
                <w:szCs w:val="24"/>
              </w:rPr>
              <w:t xml:space="preserve"> </w:t>
            </w:r>
            <w:r w:rsidRPr="00D360A2">
              <w:rPr>
                <w:rFonts w:ascii="Times New Roman" w:hAnsi="Times New Roman"/>
                <w:sz w:val="24"/>
                <w:szCs w:val="24"/>
              </w:rPr>
              <w:t>Н,</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суммируем</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нал</w:t>
            </w:r>
            <w:r w:rsidRPr="00D360A2">
              <w:rPr>
                <w:rFonts w:ascii="Times New Roman" w:hAnsi="Times New Roman"/>
                <w:sz w:val="24"/>
                <w:szCs w:val="24"/>
              </w:rPr>
              <w:t>о</w:t>
            </w:r>
            <w:r w:rsidRPr="00D360A2">
              <w:rPr>
                <w:rFonts w:ascii="Times New Roman" w:hAnsi="Times New Roman"/>
                <w:sz w:val="24"/>
                <w:szCs w:val="24"/>
              </w:rPr>
              <w:t>ги.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видим,</w:t>
            </w:r>
            <w:r>
              <w:rPr>
                <w:rFonts w:ascii="Times New Roman" w:hAnsi="Times New Roman"/>
                <w:sz w:val="24"/>
                <w:szCs w:val="24"/>
              </w:rPr>
              <w:t xml:space="preserve"> </w:t>
            </w:r>
            <w:r w:rsidRPr="00D360A2">
              <w:rPr>
                <w:rFonts w:ascii="Times New Roman" w:hAnsi="Times New Roman"/>
                <w:sz w:val="24"/>
                <w:szCs w:val="24"/>
              </w:rPr>
              <w:t>налогообложение</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оптимальным.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Использование</w:t>
            </w:r>
            <w:r>
              <w:rPr>
                <w:rFonts w:ascii="Times New Roman" w:hAnsi="Times New Roman"/>
                <w:sz w:val="24"/>
                <w:szCs w:val="24"/>
              </w:rPr>
              <w:t xml:space="preserve"> </w:t>
            </w:r>
            <w:r w:rsidRPr="00D360A2">
              <w:rPr>
                <w:rFonts w:ascii="Times New Roman" w:hAnsi="Times New Roman"/>
                <w:sz w:val="24"/>
                <w:szCs w:val="24"/>
              </w:rPr>
              <w:t>индивидуальным</w:t>
            </w:r>
            <w:r>
              <w:rPr>
                <w:rFonts w:ascii="Times New Roman" w:hAnsi="Times New Roman"/>
                <w:sz w:val="24"/>
                <w:szCs w:val="24"/>
              </w:rPr>
              <w:t xml:space="preserve"> </w:t>
            </w:r>
            <w:r w:rsidRPr="00D360A2">
              <w:rPr>
                <w:rFonts w:ascii="Times New Roman" w:hAnsi="Times New Roman"/>
                <w:sz w:val="24"/>
                <w:szCs w:val="24"/>
              </w:rPr>
              <w:t>предпринимателем</w:t>
            </w:r>
            <w:r>
              <w:rPr>
                <w:rFonts w:ascii="Times New Roman" w:hAnsi="Times New Roman"/>
                <w:sz w:val="24"/>
                <w:szCs w:val="24"/>
              </w:rPr>
              <w:t xml:space="preserve"> </w:t>
            </w:r>
            <w:r w:rsidRPr="00D360A2">
              <w:rPr>
                <w:rFonts w:ascii="Times New Roman" w:hAnsi="Times New Roman"/>
                <w:sz w:val="24"/>
                <w:szCs w:val="24"/>
              </w:rPr>
              <w:t>положений</w:t>
            </w:r>
            <w:r>
              <w:rPr>
                <w:rFonts w:ascii="Times New Roman" w:hAnsi="Times New Roman"/>
                <w:sz w:val="24"/>
                <w:szCs w:val="24"/>
              </w:rPr>
              <w:t xml:space="preserve"> </w:t>
            </w:r>
            <w:r w:rsidRPr="00D360A2">
              <w:rPr>
                <w:rFonts w:ascii="Times New Roman" w:hAnsi="Times New Roman"/>
                <w:sz w:val="24"/>
                <w:szCs w:val="24"/>
              </w:rPr>
              <w:t>ст</w:t>
            </w:r>
            <w:r w:rsidRPr="00D360A2">
              <w:rPr>
                <w:rFonts w:ascii="Times New Roman" w:hAnsi="Times New Roman"/>
                <w:sz w:val="24"/>
                <w:szCs w:val="24"/>
              </w:rPr>
              <w:t>а</w:t>
            </w:r>
            <w:r w:rsidRPr="00D360A2">
              <w:rPr>
                <w:rFonts w:ascii="Times New Roman" w:hAnsi="Times New Roman"/>
                <w:sz w:val="24"/>
                <w:szCs w:val="24"/>
              </w:rPr>
              <w:t>тьи</w:t>
            </w:r>
            <w:r>
              <w:rPr>
                <w:rFonts w:ascii="Times New Roman" w:hAnsi="Times New Roman"/>
                <w:sz w:val="24"/>
                <w:szCs w:val="24"/>
              </w:rPr>
              <w:t xml:space="preserve"> </w:t>
            </w:r>
            <w:r w:rsidRPr="00D360A2">
              <w:rPr>
                <w:rFonts w:ascii="Times New Roman" w:hAnsi="Times New Roman"/>
                <w:sz w:val="24"/>
                <w:szCs w:val="24"/>
              </w:rPr>
              <w:t>221</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повлеч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r w:rsidRPr="00D360A2">
              <w:rPr>
                <w:rFonts w:ascii="Times New Roman" w:hAnsi="Times New Roman"/>
                <w:sz w:val="24"/>
                <w:szCs w:val="24"/>
              </w:rPr>
              <w:t>ощутимо</w:t>
            </w:r>
            <w:r>
              <w:rPr>
                <w:rFonts w:ascii="Times New Roman" w:hAnsi="Times New Roman"/>
                <w:sz w:val="24"/>
                <w:szCs w:val="24"/>
              </w:rPr>
              <w:t xml:space="preserve"> </w:t>
            </w:r>
            <w:r w:rsidRPr="00D360A2">
              <w:rPr>
                <w:rFonts w:ascii="Times New Roman" w:hAnsi="Times New Roman"/>
                <w:sz w:val="24"/>
                <w:szCs w:val="24"/>
              </w:rPr>
              <w:t>позитивный</w:t>
            </w:r>
            <w:r>
              <w:rPr>
                <w:rFonts w:ascii="Times New Roman" w:hAnsi="Times New Roman"/>
                <w:sz w:val="24"/>
                <w:szCs w:val="24"/>
              </w:rPr>
              <w:t xml:space="preserve"> </w:t>
            </w:r>
            <w:r w:rsidRPr="00D360A2">
              <w:rPr>
                <w:rFonts w:ascii="Times New Roman" w:hAnsi="Times New Roman"/>
                <w:sz w:val="24"/>
                <w:szCs w:val="24"/>
              </w:rPr>
              <w:t>результат:</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налогоплательщики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состоянии</w:t>
            </w:r>
            <w:r>
              <w:rPr>
                <w:rFonts w:ascii="Times New Roman" w:hAnsi="Times New Roman"/>
                <w:sz w:val="24"/>
                <w:szCs w:val="24"/>
              </w:rPr>
              <w:t xml:space="preserve"> </w:t>
            </w:r>
            <w:r w:rsidRPr="00D360A2">
              <w:rPr>
                <w:rFonts w:ascii="Times New Roman" w:hAnsi="Times New Roman"/>
                <w:sz w:val="24"/>
                <w:szCs w:val="24"/>
              </w:rPr>
              <w:t>документально</w:t>
            </w:r>
            <w:r>
              <w:rPr>
                <w:rFonts w:ascii="Times New Roman" w:hAnsi="Times New Roman"/>
                <w:sz w:val="24"/>
                <w:szCs w:val="24"/>
              </w:rPr>
              <w:t xml:space="preserve"> </w:t>
            </w:r>
            <w:r w:rsidRPr="00D360A2">
              <w:rPr>
                <w:rFonts w:ascii="Times New Roman" w:hAnsi="Times New Roman"/>
                <w:sz w:val="24"/>
                <w:szCs w:val="24"/>
              </w:rPr>
              <w:t>подтвердить</w:t>
            </w:r>
            <w:r>
              <w:rPr>
                <w:rFonts w:ascii="Times New Roman" w:hAnsi="Times New Roman"/>
                <w:sz w:val="24"/>
                <w:szCs w:val="24"/>
              </w:rPr>
              <w:t xml:space="preserve"> </w:t>
            </w:r>
            <w:r w:rsidRPr="00D360A2">
              <w:rPr>
                <w:rFonts w:ascii="Times New Roman" w:hAnsi="Times New Roman"/>
                <w:sz w:val="24"/>
                <w:szCs w:val="24"/>
              </w:rPr>
              <w:t>свои</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связанные</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деятельностью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качестве</w:t>
            </w:r>
            <w:r>
              <w:rPr>
                <w:rFonts w:ascii="Times New Roman" w:hAnsi="Times New Roman"/>
                <w:sz w:val="24"/>
                <w:szCs w:val="24"/>
              </w:rPr>
              <w:t xml:space="preserve"> </w:t>
            </w:r>
            <w:r w:rsidRPr="00D360A2">
              <w:rPr>
                <w:rFonts w:ascii="Times New Roman" w:hAnsi="Times New Roman"/>
                <w:sz w:val="24"/>
                <w:szCs w:val="24"/>
              </w:rPr>
              <w:t>индивидуальных</w:t>
            </w:r>
            <w:r>
              <w:rPr>
                <w:rFonts w:ascii="Times New Roman" w:hAnsi="Times New Roman"/>
                <w:sz w:val="24"/>
                <w:szCs w:val="24"/>
              </w:rPr>
              <w:t xml:space="preserve"> </w:t>
            </w:r>
            <w:r w:rsidRPr="00D360A2">
              <w:rPr>
                <w:rFonts w:ascii="Times New Roman" w:hAnsi="Times New Roman"/>
                <w:sz w:val="24"/>
                <w:szCs w:val="24"/>
              </w:rPr>
              <w:t>предпринимателей,</w:t>
            </w:r>
            <w:r>
              <w:rPr>
                <w:rFonts w:ascii="Times New Roman" w:hAnsi="Times New Roman"/>
                <w:sz w:val="24"/>
                <w:szCs w:val="24"/>
              </w:rPr>
              <w:t xml:space="preserve"> </w:t>
            </w:r>
            <w:r w:rsidRPr="00D360A2">
              <w:rPr>
                <w:rFonts w:ascii="Times New Roman" w:hAnsi="Times New Roman"/>
                <w:sz w:val="24"/>
                <w:szCs w:val="24"/>
              </w:rPr>
              <w:t>профессиональный</w:t>
            </w:r>
            <w:r>
              <w:rPr>
                <w:rFonts w:ascii="Times New Roman" w:hAnsi="Times New Roman"/>
                <w:sz w:val="24"/>
                <w:szCs w:val="24"/>
              </w:rPr>
              <w:t xml:space="preserve"> </w:t>
            </w:r>
            <w:r w:rsidRPr="00D360A2">
              <w:rPr>
                <w:rFonts w:ascii="Times New Roman" w:hAnsi="Times New Roman"/>
                <w:sz w:val="24"/>
                <w:szCs w:val="24"/>
              </w:rPr>
              <w:t>налоговый</w:t>
            </w:r>
            <w:r>
              <w:rPr>
                <w:rFonts w:ascii="Times New Roman" w:hAnsi="Times New Roman"/>
                <w:sz w:val="24"/>
                <w:szCs w:val="24"/>
              </w:rPr>
              <w:t xml:space="preserve"> </w:t>
            </w:r>
            <w:r w:rsidRPr="00D360A2">
              <w:rPr>
                <w:rFonts w:ascii="Times New Roman" w:hAnsi="Times New Roman"/>
                <w:sz w:val="24"/>
                <w:szCs w:val="24"/>
              </w:rPr>
              <w:t>вычет</w:t>
            </w:r>
            <w:r>
              <w:rPr>
                <w:rFonts w:ascii="Times New Roman" w:hAnsi="Times New Roman"/>
                <w:sz w:val="24"/>
                <w:szCs w:val="24"/>
              </w:rPr>
              <w:t xml:space="preserve"> </w:t>
            </w:r>
            <w:r w:rsidRPr="00D360A2">
              <w:rPr>
                <w:rFonts w:ascii="Times New Roman" w:hAnsi="Times New Roman"/>
                <w:sz w:val="24"/>
                <w:szCs w:val="24"/>
              </w:rPr>
              <w:t>произв</w:t>
            </w:r>
            <w:r w:rsidRPr="00D360A2">
              <w:rPr>
                <w:rFonts w:ascii="Times New Roman" w:hAnsi="Times New Roman"/>
                <w:sz w:val="24"/>
                <w:szCs w:val="24"/>
              </w:rPr>
              <w:t>о</w:t>
            </w:r>
            <w:r w:rsidRPr="00D360A2">
              <w:rPr>
                <w:rFonts w:ascii="Times New Roman" w:hAnsi="Times New Roman"/>
                <w:sz w:val="24"/>
                <w:szCs w:val="24"/>
              </w:rPr>
              <w:t>дится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20</w:t>
            </w:r>
            <w:r>
              <w:rPr>
                <w:rFonts w:ascii="Times New Roman" w:hAnsi="Times New Roman"/>
                <w:sz w:val="24"/>
                <w:szCs w:val="24"/>
              </w:rPr>
              <w:t xml:space="preserve"> </w:t>
            </w:r>
            <w:r w:rsidRPr="00D360A2">
              <w:rPr>
                <w:rFonts w:ascii="Times New Roman" w:hAnsi="Times New Roman"/>
                <w:sz w:val="24"/>
                <w:szCs w:val="24"/>
              </w:rPr>
              <w:t>процентов</w:t>
            </w:r>
            <w:r>
              <w:rPr>
                <w:rFonts w:ascii="Times New Roman" w:hAnsi="Times New Roman"/>
                <w:sz w:val="24"/>
                <w:szCs w:val="24"/>
              </w:rPr>
              <w:t xml:space="preserve"> </w:t>
            </w:r>
            <w:r w:rsidRPr="00D360A2">
              <w:rPr>
                <w:rFonts w:ascii="Times New Roman" w:hAnsi="Times New Roman"/>
                <w:sz w:val="24"/>
                <w:szCs w:val="24"/>
              </w:rPr>
              <w:t>общей</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полученной</w:t>
            </w:r>
            <w:r>
              <w:rPr>
                <w:rFonts w:ascii="Times New Roman" w:hAnsi="Times New Roman"/>
                <w:sz w:val="24"/>
                <w:szCs w:val="24"/>
              </w:rPr>
              <w:t xml:space="preserve"> </w:t>
            </w:r>
            <w:r w:rsidRPr="00D360A2">
              <w:rPr>
                <w:rFonts w:ascii="Times New Roman" w:hAnsi="Times New Roman"/>
                <w:sz w:val="24"/>
                <w:szCs w:val="24"/>
              </w:rPr>
              <w:t>индивидуальным</w:t>
            </w:r>
            <w:r>
              <w:rPr>
                <w:rFonts w:ascii="Times New Roman" w:hAnsi="Times New Roman"/>
                <w:sz w:val="24"/>
                <w:szCs w:val="24"/>
              </w:rPr>
              <w:t xml:space="preserve"> </w:t>
            </w:r>
            <w:r w:rsidRPr="00D360A2">
              <w:rPr>
                <w:rFonts w:ascii="Times New Roman" w:hAnsi="Times New Roman"/>
                <w:sz w:val="24"/>
                <w:szCs w:val="24"/>
              </w:rPr>
              <w:t>предпринимателем</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w:t>
            </w:r>
            <w:r w:rsidRPr="00D360A2">
              <w:rPr>
                <w:rFonts w:ascii="Times New Roman" w:hAnsi="Times New Roman"/>
                <w:sz w:val="24"/>
                <w:szCs w:val="24"/>
              </w:rPr>
              <w:t>я</w:t>
            </w:r>
            <w:r w:rsidRPr="00D360A2">
              <w:rPr>
                <w:rFonts w:ascii="Times New Roman" w:hAnsi="Times New Roman"/>
                <w:sz w:val="24"/>
                <w:szCs w:val="24"/>
              </w:rPr>
              <w:t>тельности».</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расходам</w:t>
            </w:r>
            <w:r>
              <w:rPr>
                <w:rFonts w:ascii="Times New Roman" w:hAnsi="Times New Roman"/>
                <w:sz w:val="24"/>
                <w:szCs w:val="24"/>
              </w:rPr>
              <w:t xml:space="preserve"> </w:t>
            </w:r>
            <w:r w:rsidRPr="00D360A2">
              <w:rPr>
                <w:rFonts w:ascii="Times New Roman" w:hAnsi="Times New Roman"/>
                <w:sz w:val="24"/>
                <w:szCs w:val="24"/>
              </w:rPr>
              <w:t>налогоплательщика</w:t>
            </w:r>
            <w:r>
              <w:rPr>
                <w:rFonts w:ascii="Times New Roman" w:hAnsi="Times New Roman"/>
                <w:sz w:val="24"/>
                <w:szCs w:val="24"/>
              </w:rPr>
              <w:t xml:space="preserve"> </w:t>
            </w:r>
            <w:r w:rsidRPr="00D360A2">
              <w:rPr>
                <w:rFonts w:ascii="Times New Roman" w:hAnsi="Times New Roman"/>
                <w:sz w:val="24"/>
                <w:szCs w:val="24"/>
              </w:rPr>
              <w:t>относятся</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су</w:t>
            </w:r>
            <w:r w:rsidRPr="00D360A2">
              <w:rPr>
                <w:rFonts w:ascii="Times New Roman" w:hAnsi="Times New Roman"/>
                <w:sz w:val="24"/>
                <w:szCs w:val="24"/>
              </w:rPr>
              <w:t>м</w:t>
            </w:r>
            <w:r w:rsidRPr="00D360A2">
              <w:rPr>
                <w:rFonts w:ascii="Times New Roman" w:hAnsi="Times New Roman"/>
                <w:sz w:val="24"/>
                <w:szCs w:val="24"/>
              </w:rPr>
              <w:t>мы</w:t>
            </w:r>
            <w:r>
              <w:rPr>
                <w:rFonts w:ascii="Times New Roman" w:hAnsi="Times New Roman"/>
                <w:sz w:val="24"/>
                <w:szCs w:val="24"/>
              </w:rPr>
              <w:t xml:space="preserve"> </w:t>
            </w:r>
            <w:r w:rsidRPr="00D360A2">
              <w:rPr>
                <w:rFonts w:ascii="Times New Roman" w:hAnsi="Times New Roman"/>
                <w:sz w:val="24"/>
                <w:szCs w:val="24"/>
              </w:rPr>
              <w:t>налогов</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исключением</w:t>
            </w:r>
            <w:r>
              <w:rPr>
                <w:rFonts w:ascii="Times New Roman" w:hAnsi="Times New Roman"/>
                <w:sz w:val="24"/>
                <w:szCs w:val="24"/>
              </w:rPr>
              <w:t xml:space="preserve"> </w:t>
            </w:r>
            <w:r w:rsidRPr="00D360A2">
              <w:rPr>
                <w:rFonts w:ascii="Times New Roman" w:hAnsi="Times New Roman"/>
                <w:sz w:val="24"/>
                <w:szCs w:val="24"/>
              </w:rPr>
              <w:t>НДФЛ),</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страховых</w:t>
            </w:r>
            <w:r>
              <w:rPr>
                <w:rFonts w:ascii="Times New Roman" w:hAnsi="Times New Roman"/>
                <w:sz w:val="24"/>
                <w:szCs w:val="24"/>
              </w:rPr>
              <w:t xml:space="preserve"> </w:t>
            </w:r>
            <w:r w:rsidRPr="00D360A2">
              <w:rPr>
                <w:rFonts w:ascii="Times New Roman" w:hAnsi="Times New Roman"/>
                <w:sz w:val="24"/>
                <w:szCs w:val="24"/>
              </w:rPr>
              <w:t>взносов</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обязательное</w:t>
            </w:r>
            <w:r>
              <w:rPr>
                <w:rFonts w:ascii="Times New Roman" w:hAnsi="Times New Roman"/>
                <w:sz w:val="24"/>
                <w:szCs w:val="24"/>
              </w:rPr>
              <w:t xml:space="preserve"> </w:t>
            </w:r>
            <w:r w:rsidRPr="00D360A2">
              <w:rPr>
                <w:rFonts w:ascii="Times New Roman" w:hAnsi="Times New Roman"/>
                <w:sz w:val="24"/>
                <w:szCs w:val="24"/>
              </w:rPr>
              <w:t>пенсионное</w:t>
            </w:r>
            <w:r>
              <w:rPr>
                <w:rFonts w:ascii="Times New Roman" w:hAnsi="Times New Roman"/>
                <w:sz w:val="24"/>
                <w:szCs w:val="24"/>
              </w:rPr>
              <w:t xml:space="preserve"> </w:t>
            </w:r>
            <w:r w:rsidRPr="00D360A2">
              <w:rPr>
                <w:rFonts w:ascii="Times New Roman" w:hAnsi="Times New Roman"/>
                <w:sz w:val="24"/>
                <w:szCs w:val="24"/>
              </w:rPr>
              <w:t>страхование,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обязательное</w:t>
            </w:r>
            <w:r>
              <w:rPr>
                <w:rFonts w:ascii="Times New Roman" w:hAnsi="Times New Roman"/>
                <w:sz w:val="24"/>
                <w:szCs w:val="24"/>
              </w:rPr>
              <w:t xml:space="preserve"> </w:t>
            </w:r>
            <w:r w:rsidRPr="00D360A2">
              <w:rPr>
                <w:rFonts w:ascii="Times New Roman" w:hAnsi="Times New Roman"/>
                <w:sz w:val="24"/>
                <w:szCs w:val="24"/>
              </w:rPr>
              <w:t>медицинское</w:t>
            </w:r>
            <w:r>
              <w:rPr>
                <w:rFonts w:ascii="Times New Roman" w:hAnsi="Times New Roman"/>
                <w:sz w:val="24"/>
                <w:szCs w:val="24"/>
              </w:rPr>
              <w:t xml:space="preserve"> </w:t>
            </w:r>
            <w:r w:rsidRPr="00D360A2">
              <w:rPr>
                <w:rFonts w:ascii="Times New Roman" w:hAnsi="Times New Roman"/>
                <w:sz w:val="24"/>
                <w:szCs w:val="24"/>
              </w:rPr>
              <w:t>страхование,</w:t>
            </w:r>
            <w:r>
              <w:rPr>
                <w:rFonts w:ascii="Times New Roman" w:hAnsi="Times New Roman"/>
                <w:sz w:val="24"/>
                <w:szCs w:val="24"/>
              </w:rPr>
              <w:t xml:space="preserve"> </w:t>
            </w:r>
            <w:r w:rsidRPr="00D360A2">
              <w:rPr>
                <w:rFonts w:ascii="Times New Roman" w:hAnsi="Times New Roman"/>
                <w:sz w:val="24"/>
                <w:szCs w:val="24"/>
              </w:rPr>
              <w:t>начисленные</w:t>
            </w:r>
            <w:r>
              <w:rPr>
                <w:rFonts w:ascii="Times New Roman" w:hAnsi="Times New Roman"/>
                <w:sz w:val="24"/>
                <w:szCs w:val="24"/>
              </w:rPr>
              <w:t xml:space="preserve"> </w:t>
            </w:r>
            <w:r w:rsidRPr="00D360A2">
              <w:rPr>
                <w:rFonts w:ascii="Times New Roman" w:hAnsi="Times New Roman"/>
                <w:sz w:val="24"/>
                <w:szCs w:val="24"/>
              </w:rPr>
              <w:t>либо</w:t>
            </w:r>
            <w:r>
              <w:rPr>
                <w:rFonts w:ascii="Times New Roman" w:hAnsi="Times New Roman"/>
                <w:sz w:val="24"/>
                <w:szCs w:val="24"/>
              </w:rPr>
              <w:t xml:space="preserve"> </w:t>
            </w:r>
            <w:r w:rsidRPr="00D360A2">
              <w:rPr>
                <w:rFonts w:ascii="Times New Roman" w:hAnsi="Times New Roman"/>
                <w:sz w:val="24"/>
                <w:szCs w:val="24"/>
              </w:rPr>
              <w:t>уплаченные</w:t>
            </w:r>
            <w:r>
              <w:rPr>
                <w:rFonts w:ascii="Times New Roman" w:hAnsi="Times New Roman"/>
                <w:sz w:val="24"/>
                <w:szCs w:val="24"/>
              </w:rPr>
              <w:t xml:space="preserve"> </w:t>
            </w:r>
            <w:r w:rsidRPr="00D360A2">
              <w:rPr>
                <w:rFonts w:ascii="Times New Roman" w:hAnsi="Times New Roman"/>
                <w:sz w:val="24"/>
                <w:szCs w:val="24"/>
              </w:rPr>
              <w:t>им</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ответствующий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2.</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8</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2</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Общий</w:t>
            </w:r>
            <w:r w:rsidR="00121DE6">
              <w:rPr>
                <w:rFonts w:ascii="Times New Roman" w:hAnsi="Times New Roman"/>
                <w:sz w:val="24"/>
                <w:szCs w:val="28"/>
              </w:rPr>
              <w:t xml:space="preserve"> </w:t>
            </w:r>
            <w:r w:rsidR="00121DE6" w:rsidRPr="00D360A2">
              <w:rPr>
                <w:rFonts w:ascii="Times New Roman" w:hAnsi="Times New Roman"/>
                <w:sz w:val="24"/>
                <w:szCs w:val="28"/>
              </w:rPr>
              <w:t>режим</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индивид</w:t>
            </w:r>
            <w:r w:rsidR="00121DE6" w:rsidRPr="00D360A2">
              <w:rPr>
                <w:rFonts w:ascii="Times New Roman" w:hAnsi="Times New Roman"/>
                <w:sz w:val="24"/>
                <w:szCs w:val="28"/>
              </w:rPr>
              <w:t>у</w:t>
            </w:r>
            <w:r w:rsidR="00121DE6" w:rsidRPr="00D360A2">
              <w:rPr>
                <w:rFonts w:ascii="Times New Roman" w:hAnsi="Times New Roman"/>
                <w:sz w:val="24"/>
                <w:szCs w:val="28"/>
              </w:rPr>
              <w:t>ального</w:t>
            </w:r>
            <w:r w:rsidR="00121DE6">
              <w:rPr>
                <w:rFonts w:ascii="Times New Roman" w:hAnsi="Times New Roman"/>
                <w:sz w:val="24"/>
                <w:szCs w:val="28"/>
              </w:rPr>
              <w:t xml:space="preserve"> </w:t>
            </w:r>
            <w:r w:rsidR="00121DE6" w:rsidRPr="00D360A2">
              <w:rPr>
                <w:rFonts w:ascii="Times New Roman" w:hAnsi="Times New Roman"/>
                <w:sz w:val="24"/>
                <w:szCs w:val="28"/>
              </w:rPr>
              <w:t>предпринимателя-2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3"/>
              <w:gridCol w:w="1289"/>
              <w:gridCol w:w="526"/>
              <w:gridCol w:w="373"/>
              <w:gridCol w:w="1203"/>
              <w:gridCol w:w="2038"/>
            </w:tblGrid>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Выручка</w:t>
                  </w:r>
                  <w:r>
                    <w:rPr>
                      <w:rFonts w:ascii="Times New Roman" w:hAnsi="Times New Roman"/>
                      <w:sz w:val="20"/>
                    </w:rPr>
                    <w:t xml:space="preserve"> </w:t>
                  </w:r>
                  <w:r w:rsidRPr="00D360A2">
                    <w:rPr>
                      <w:rFonts w:ascii="Times New Roman" w:hAnsi="Times New Roman"/>
                      <w:sz w:val="20"/>
                    </w:rPr>
                    <w:t>(руб.)</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60</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ВХОДЯЩИЙ</w:t>
                  </w:r>
                </w:p>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ФИНАНСОВЫЙ</w:t>
                  </w:r>
                  <w:r>
                    <w:rPr>
                      <w:rFonts w:ascii="Times New Roman" w:hAnsi="Times New Roman"/>
                      <w:b/>
                      <w:sz w:val="20"/>
                    </w:rPr>
                    <w:t xml:space="preserve"> </w:t>
                  </w:r>
                  <w:r w:rsidRPr="00D360A2">
                    <w:rPr>
                      <w:rFonts w:ascii="Times New Roman" w:hAnsi="Times New Roman"/>
                      <w:b/>
                      <w:sz w:val="20"/>
                    </w:rPr>
                    <w:t>ПОТОК</w:t>
                  </w:r>
                </w:p>
              </w:tc>
              <w:tc>
                <w:tcPr>
                  <w:tcW w:w="262"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113" w:right="113"/>
                    <w:jc w:val="center"/>
                    <w:rPr>
                      <w:rFonts w:ascii="Times New Roman" w:hAnsi="Times New Roman"/>
                      <w:b/>
                      <w:sz w:val="20"/>
                    </w:rPr>
                  </w:pPr>
                  <w:r w:rsidRPr="00D360A2">
                    <w:rPr>
                      <w:rFonts w:ascii="Times New Roman" w:hAnsi="Times New Roman"/>
                      <w:b/>
                      <w:sz w:val="20"/>
                    </w:rPr>
                    <w:t>ПЛАТЕЖИ</w:t>
                  </w: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9</w:t>
                  </w:r>
                  <w:r>
                    <w:rPr>
                      <w:rFonts w:ascii="Times New Roman" w:hAnsi="Times New Roman"/>
                      <w:b/>
                      <w:sz w:val="20"/>
                    </w:rPr>
                    <w:t xml:space="preserve"> </w:t>
                  </w:r>
                  <w:r w:rsidRPr="00D360A2">
                    <w:rPr>
                      <w:rFonts w:ascii="Times New Roman" w:hAnsi="Times New Roman"/>
                      <w:b/>
                      <w:sz w:val="20"/>
                    </w:rPr>
                    <w:t>152</w:t>
                  </w:r>
                  <w:r>
                    <w:rPr>
                      <w:rFonts w:ascii="Times New Roman" w:hAnsi="Times New Roman"/>
                      <w:b/>
                      <w:sz w:val="20"/>
                    </w:rPr>
                    <w:t xml:space="preserve"> </w:t>
                  </w:r>
                  <w:r w:rsidRPr="00D360A2">
                    <w:rPr>
                      <w:rFonts w:ascii="Times New Roman" w:hAnsi="Times New Roman"/>
                      <w:b/>
                      <w:sz w:val="20"/>
                    </w:rPr>
                    <w:t>543</w:t>
                  </w:r>
                  <w:r w:rsidRPr="00D360A2">
                    <w:rPr>
                      <w:rFonts w:ascii="Times New Roman" w:hAnsi="Times New Roman"/>
                      <w:sz w:val="20"/>
                    </w:rPr>
                    <w:t>=</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добавле</w:t>
                  </w:r>
                  <w:r w:rsidRPr="00D360A2">
                    <w:rPr>
                      <w:rFonts w:ascii="Times New Roman" w:hAnsi="Times New Roman"/>
                      <w:sz w:val="20"/>
                    </w:rPr>
                    <w:t>н</w:t>
                  </w:r>
                  <w:r w:rsidRPr="00D360A2">
                    <w:rPr>
                      <w:rFonts w:ascii="Times New Roman" w:hAnsi="Times New Roman"/>
                      <w:sz w:val="20"/>
                    </w:rPr>
                    <w:t>ную</w:t>
                  </w:r>
                  <w:r>
                    <w:rPr>
                      <w:rFonts w:ascii="Times New Roman" w:hAnsi="Times New Roman"/>
                      <w:sz w:val="20"/>
                    </w:rPr>
                    <w:t xml:space="preserve"> </w:t>
                  </w:r>
                  <w:r w:rsidRPr="00D360A2">
                    <w:rPr>
                      <w:rFonts w:ascii="Times New Roman" w:hAnsi="Times New Roman"/>
                      <w:sz w:val="20"/>
                    </w:rPr>
                    <w:t>стоимость,</w:t>
                  </w:r>
                  <w:r>
                    <w:rPr>
                      <w:rFonts w:ascii="Times New Roman" w:hAnsi="Times New Roman"/>
                      <w:sz w:val="20"/>
                    </w:rPr>
                    <w:t xml:space="preserve"> </w:t>
                  </w:r>
                  <w:r w:rsidRPr="00D360A2">
                    <w:rPr>
                      <w:rFonts w:ascii="Times New Roman" w:hAnsi="Times New Roman"/>
                      <w:b/>
                      <w:sz w:val="20"/>
                    </w:rPr>
                    <w:t>18%</w:t>
                  </w: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Доход</w:t>
                  </w:r>
                  <w:r>
                    <w:rPr>
                      <w:rFonts w:ascii="Times New Roman" w:hAnsi="Times New Roman"/>
                      <w:sz w:val="20"/>
                    </w:rPr>
                    <w:t xml:space="preserve"> </w:t>
                  </w:r>
                  <w:r w:rsidRPr="00D360A2">
                    <w:rPr>
                      <w:rFonts w:ascii="Times New Roman" w:hAnsi="Times New Roman"/>
                      <w:sz w:val="20"/>
                    </w:rPr>
                    <w:t>(руб.)</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50</w:t>
                  </w:r>
                  <w:r>
                    <w:rPr>
                      <w:rFonts w:ascii="Times New Roman" w:hAnsi="Times New Roman"/>
                      <w:b/>
                      <w:sz w:val="20"/>
                    </w:rPr>
                    <w:t xml:space="preserve"> </w:t>
                  </w:r>
                  <w:r w:rsidRPr="00D360A2">
                    <w:rPr>
                      <w:rFonts w:ascii="Times New Roman" w:hAnsi="Times New Roman"/>
                      <w:b/>
                      <w:sz w:val="20"/>
                    </w:rPr>
                    <w:t>847</w:t>
                  </w:r>
                  <w:r>
                    <w:rPr>
                      <w:rFonts w:ascii="Times New Roman" w:hAnsi="Times New Roman"/>
                      <w:b/>
                      <w:sz w:val="20"/>
                    </w:rPr>
                    <w:t xml:space="preserve"> </w:t>
                  </w:r>
                  <w:r w:rsidRPr="00D360A2">
                    <w:rPr>
                      <w:rFonts w:ascii="Times New Roman" w:hAnsi="Times New Roman"/>
                      <w:b/>
                      <w:sz w:val="20"/>
                    </w:rPr>
                    <w:t>457</w:t>
                  </w:r>
                  <w:r w:rsidRPr="00D360A2">
                    <w:rPr>
                      <w:rFonts w:ascii="Times New Roman" w:hAnsi="Times New Roman"/>
                      <w:sz w:val="20"/>
                    </w:rPr>
                    <w:t>=</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sz w:val="20"/>
                    </w:rPr>
                    <w:t>вычет</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общей</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дохода</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600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600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имущество</w:t>
                  </w:r>
                  <w:r>
                    <w:rPr>
                      <w:rFonts w:ascii="Times New Roman" w:hAnsi="Times New Roman"/>
                      <w:sz w:val="20"/>
                    </w:rPr>
                    <w:t xml:space="preserve"> </w:t>
                  </w:r>
                  <w:r w:rsidRPr="00D360A2">
                    <w:rPr>
                      <w:rFonts w:ascii="Times New Roman" w:hAnsi="Times New Roman"/>
                      <w:sz w:val="20"/>
                    </w:rPr>
                    <w:t>физических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2%</w:t>
                  </w: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sz w:val="20"/>
                    </w:rPr>
                    <w:t>вычет</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общей</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дохода</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138627</w:t>
                  </w:r>
                  <w:r w:rsidRPr="00D360A2">
                    <w:rPr>
                      <w:rFonts w:ascii="Times New Roman" w:hAnsi="Times New Roman"/>
                      <w:b/>
                      <w:sz w:val="20"/>
                      <w:u w:val="single"/>
                      <w:vertAlign w:val="superscript"/>
                    </w:rPr>
                    <w:t>84</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138</w:t>
                  </w:r>
                  <w:r>
                    <w:rPr>
                      <w:rFonts w:ascii="Times New Roman" w:hAnsi="Times New Roman"/>
                      <w:b/>
                      <w:sz w:val="20"/>
                    </w:rPr>
                    <w:t xml:space="preserve"> </w:t>
                  </w:r>
                  <w:r w:rsidRPr="00D360A2">
                    <w:rPr>
                      <w:rFonts w:ascii="Times New Roman" w:hAnsi="Times New Roman"/>
                      <w:b/>
                      <w:sz w:val="20"/>
                    </w:rPr>
                    <w:t>627</w:t>
                  </w:r>
                  <w:r w:rsidRPr="00D360A2">
                    <w:rPr>
                      <w:rFonts w:ascii="Times New Roman" w:hAnsi="Times New Roman"/>
                      <w:b/>
                      <w:sz w:val="20"/>
                      <w:u w:val="single"/>
                      <w:vertAlign w:val="superscript"/>
                    </w:rPr>
                    <w:t>84</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ПФР</w:t>
                  </w:r>
                  <w:r>
                    <w:rPr>
                      <w:rFonts w:ascii="Times New Roman" w:hAnsi="Times New Roman"/>
                      <w:sz w:val="20"/>
                    </w:rPr>
                    <w:t xml:space="preserve"> </w:t>
                  </w:r>
                  <w:r w:rsidRPr="00D360A2">
                    <w:rPr>
                      <w:rFonts w:ascii="Times New Roman" w:hAnsi="Times New Roman"/>
                      <w:sz w:val="20"/>
                    </w:rPr>
                    <w:t>(руб.)</w:t>
                  </w: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sz w:val="20"/>
                    </w:rPr>
                    <w:t>вычет</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общей</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дохода</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3399</w:t>
                  </w:r>
                  <w:r w:rsidRPr="00D360A2">
                    <w:rPr>
                      <w:rFonts w:ascii="Times New Roman" w:hAnsi="Times New Roman"/>
                      <w:b/>
                      <w:sz w:val="20"/>
                      <w:u w:val="single"/>
                      <w:vertAlign w:val="superscript"/>
                    </w:rPr>
                    <w:t>05</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b/>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399</w:t>
                  </w:r>
                  <w:r w:rsidRPr="00D360A2">
                    <w:rPr>
                      <w:rFonts w:ascii="Times New Roman" w:hAnsi="Times New Roman"/>
                      <w:b/>
                      <w:sz w:val="20"/>
                      <w:u w:val="single"/>
                      <w:vertAlign w:val="superscript"/>
                    </w:rPr>
                    <w:t>05</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ФФОМС</w:t>
                  </w:r>
                  <w:r>
                    <w:rPr>
                      <w:rFonts w:ascii="Times New Roman" w:hAnsi="Times New Roman"/>
                      <w:sz w:val="20"/>
                    </w:rPr>
                    <w:t xml:space="preserve"> </w:t>
                  </w:r>
                  <w:r w:rsidRPr="00D360A2">
                    <w:rPr>
                      <w:rFonts w:ascii="Times New Roman" w:hAnsi="Times New Roman"/>
                      <w:sz w:val="20"/>
                    </w:rPr>
                    <w:t>(руб.)</w:t>
                  </w: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r w:rsidRPr="00D360A2">
                    <w:rPr>
                      <w:rFonts w:ascii="Times New Roman" w:hAnsi="Times New Roman"/>
                      <w:sz w:val="20"/>
                    </w:rPr>
                    <w:t>вычет</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общей</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дохода</w:t>
                  </w:r>
                  <w:r>
                    <w:rPr>
                      <w:rFonts w:ascii="Times New Roman" w:hAnsi="Times New Roman"/>
                      <w:sz w:val="20"/>
                    </w:rPr>
                    <w:t xml:space="preserve"> </w:t>
                  </w:r>
                  <w:r w:rsidRPr="00D360A2">
                    <w:rPr>
                      <w:rFonts w:ascii="Times New Roman" w:hAnsi="Times New Roman"/>
                      <w:sz w:val="20"/>
                    </w:rPr>
                    <w:t>20</w:t>
                  </w:r>
                  <w:r>
                    <w:rPr>
                      <w:rFonts w:ascii="Times New Roman" w:hAnsi="Times New Roman"/>
                      <w:sz w:val="20"/>
                    </w:rPr>
                    <w:t xml:space="preserve"> </w:t>
                  </w:r>
                  <w:r w:rsidRPr="00D360A2">
                    <w:rPr>
                      <w:rFonts w:ascii="Times New Roman" w:hAnsi="Times New Roman"/>
                      <w:sz w:val="20"/>
                    </w:rPr>
                    <w:t>%</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10</w:t>
                  </w:r>
                  <w:r>
                    <w:rPr>
                      <w:rFonts w:ascii="Times New Roman" w:hAnsi="Times New Roman"/>
                      <w:b/>
                      <w:sz w:val="20"/>
                    </w:rPr>
                    <w:t xml:space="preserve"> </w:t>
                  </w:r>
                  <w:r w:rsidRPr="00D360A2">
                    <w:rPr>
                      <w:rFonts w:ascii="Times New Roman" w:hAnsi="Times New Roman"/>
                      <w:b/>
                      <w:sz w:val="20"/>
                    </w:rPr>
                    <w:t>169</w:t>
                  </w:r>
                  <w:r>
                    <w:rPr>
                      <w:rFonts w:ascii="Times New Roman" w:hAnsi="Times New Roman"/>
                      <w:b/>
                      <w:sz w:val="20"/>
                    </w:rPr>
                    <w:t xml:space="preserve"> </w:t>
                  </w:r>
                  <w:r w:rsidRPr="00D360A2">
                    <w:rPr>
                      <w:rFonts w:ascii="Times New Roman" w:hAnsi="Times New Roman"/>
                      <w:b/>
                      <w:sz w:val="20"/>
                    </w:rPr>
                    <w:t>491</w:t>
                  </w:r>
                  <w:r w:rsidRPr="00D360A2">
                    <w:rPr>
                      <w:rFonts w:ascii="Times New Roman" w:hAnsi="Times New Roman"/>
                      <w:sz w:val="20"/>
                    </w:rPr>
                    <w:t>=</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sz w:val="20"/>
                    </w:rPr>
                  </w:pP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rPr>
                      <w:rFonts w:ascii="Times New Roman" w:hAnsi="Times New Roman"/>
                      <w:b/>
                      <w:sz w:val="20"/>
                    </w:rPr>
                  </w:pPr>
                  <w:r w:rsidRPr="00D360A2">
                    <w:rPr>
                      <w:rFonts w:ascii="Times New Roman" w:hAnsi="Times New Roman"/>
                      <w:b/>
                      <w:sz w:val="20"/>
                    </w:rPr>
                    <w:t>Налоговая</w:t>
                  </w:r>
                  <w:r>
                    <w:rPr>
                      <w:rFonts w:ascii="Times New Roman" w:hAnsi="Times New Roman"/>
                      <w:b/>
                      <w:sz w:val="20"/>
                    </w:rPr>
                    <w:t xml:space="preserve"> </w:t>
                  </w:r>
                </w:p>
                <w:p w:rsidR="00121DE6" w:rsidRPr="00D360A2" w:rsidRDefault="00121DE6" w:rsidP="00D360A2">
                  <w:pPr>
                    <w:spacing w:after="0" w:line="240" w:lineRule="auto"/>
                    <w:rPr>
                      <w:rFonts w:ascii="Times New Roman" w:hAnsi="Times New Roman"/>
                      <w:sz w:val="20"/>
                    </w:rPr>
                  </w:pPr>
                  <w:r w:rsidRPr="00D360A2">
                    <w:rPr>
                      <w:rFonts w:ascii="Times New Roman" w:hAnsi="Times New Roman"/>
                      <w:b/>
                      <w:sz w:val="20"/>
                    </w:rPr>
                    <w:t>база</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39</w:t>
                  </w:r>
                  <w:r>
                    <w:rPr>
                      <w:rFonts w:ascii="Times New Roman" w:hAnsi="Times New Roman"/>
                      <w:b/>
                      <w:sz w:val="20"/>
                    </w:rPr>
                    <w:t xml:space="preserve"> </w:t>
                  </w:r>
                  <w:r w:rsidRPr="00D360A2">
                    <w:rPr>
                      <w:rFonts w:ascii="Times New Roman" w:hAnsi="Times New Roman"/>
                      <w:b/>
                      <w:sz w:val="20"/>
                    </w:rPr>
                    <w:t>935</w:t>
                  </w:r>
                  <w:r>
                    <w:rPr>
                      <w:rFonts w:ascii="Times New Roman" w:hAnsi="Times New Roman"/>
                      <w:b/>
                      <w:sz w:val="20"/>
                    </w:rPr>
                    <w:t xml:space="preserve"> </w:t>
                  </w:r>
                  <w:r w:rsidRPr="00D360A2">
                    <w:rPr>
                      <w:rFonts w:ascii="Times New Roman" w:hAnsi="Times New Roman"/>
                      <w:b/>
                      <w:sz w:val="20"/>
                    </w:rPr>
                    <w:t>939</w:t>
                  </w:r>
                  <w:r w:rsidRPr="00D360A2">
                    <w:rPr>
                      <w:rFonts w:ascii="Times New Roman" w:hAnsi="Times New Roman"/>
                      <w:sz w:val="20"/>
                    </w:rPr>
                    <w:t>=</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5</w:t>
                  </w:r>
                  <w:r>
                    <w:rPr>
                      <w:rFonts w:ascii="Times New Roman" w:hAnsi="Times New Roman"/>
                      <w:b/>
                      <w:sz w:val="20"/>
                    </w:rPr>
                    <w:t xml:space="preserve"> </w:t>
                  </w:r>
                  <w:r w:rsidRPr="00D360A2">
                    <w:rPr>
                      <w:rFonts w:ascii="Times New Roman" w:hAnsi="Times New Roman"/>
                      <w:b/>
                      <w:sz w:val="20"/>
                    </w:rPr>
                    <w:t>191</w:t>
                  </w:r>
                  <w:r>
                    <w:rPr>
                      <w:rFonts w:ascii="Times New Roman" w:hAnsi="Times New Roman"/>
                      <w:b/>
                      <w:sz w:val="20"/>
                    </w:rPr>
                    <w:t xml:space="preserve"> </w:t>
                  </w:r>
                  <w:r w:rsidRPr="00D360A2">
                    <w:rPr>
                      <w:rFonts w:ascii="Times New Roman" w:hAnsi="Times New Roman"/>
                      <w:b/>
                      <w:sz w:val="20"/>
                    </w:rPr>
                    <w:t>672</w:t>
                  </w:r>
                  <w:r w:rsidRPr="00D360A2">
                    <w:rPr>
                      <w:rFonts w:ascii="Times New Roman" w:hAnsi="Times New Roman"/>
                      <w:sz w:val="20"/>
                    </w:rPr>
                    <w:t>=</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194DAC">
                  <w:pPr>
                    <w:spacing w:after="0" w:line="240" w:lineRule="auto"/>
                    <w:ind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доходы</w:t>
                  </w:r>
                  <w:r>
                    <w:rPr>
                      <w:rFonts w:ascii="Times New Roman" w:hAnsi="Times New Roman"/>
                      <w:sz w:val="20"/>
                    </w:rPr>
                    <w:t xml:space="preserve"> </w:t>
                  </w:r>
                  <w:r w:rsidRPr="00D360A2">
                    <w:rPr>
                      <w:rFonts w:ascii="Times New Roman" w:hAnsi="Times New Roman"/>
                      <w:sz w:val="20"/>
                    </w:rPr>
                    <w:t>физических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13%</w:t>
                  </w:r>
                </w:p>
              </w:tc>
            </w:tr>
            <w:tr w:rsidR="00121DE6" w:rsidRPr="00D360A2" w:rsidTr="00D360A2">
              <w:tc>
                <w:tcPr>
                  <w:tcW w:w="118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b/>
                      <w:sz w:val="18"/>
                    </w:rPr>
                  </w:pPr>
                  <w:r w:rsidRPr="00D360A2">
                    <w:rPr>
                      <w:rFonts w:ascii="Times New Roman" w:hAnsi="Times New Roman"/>
                      <w:b/>
                      <w:sz w:val="18"/>
                    </w:rPr>
                    <w:t>ФИНАНСОВЫЙ</w:t>
                  </w:r>
                </w:p>
                <w:p w:rsidR="00121DE6" w:rsidRPr="00D360A2" w:rsidRDefault="00121DE6" w:rsidP="00D360A2">
                  <w:pPr>
                    <w:spacing w:after="0" w:line="240" w:lineRule="auto"/>
                    <w:jc w:val="center"/>
                    <w:rPr>
                      <w:rFonts w:ascii="Times New Roman" w:hAnsi="Times New Roman"/>
                      <w:sz w:val="18"/>
                    </w:rPr>
                  </w:pPr>
                  <w:r w:rsidRPr="00D360A2">
                    <w:rPr>
                      <w:rFonts w:ascii="Times New Roman" w:hAnsi="Times New Roman"/>
                      <w:b/>
                      <w:sz w:val="18"/>
                    </w:rPr>
                    <w:t>РЕЗУЛЬТАТ</w:t>
                  </w:r>
                </w:p>
              </w:tc>
              <w:tc>
                <w:tcPr>
                  <w:tcW w:w="90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44</w:t>
                  </w:r>
                  <w:r>
                    <w:rPr>
                      <w:rFonts w:ascii="Times New Roman" w:hAnsi="Times New Roman"/>
                      <w:b/>
                      <w:sz w:val="20"/>
                    </w:rPr>
                    <w:t xml:space="preserve"> </w:t>
                  </w:r>
                  <w:r w:rsidRPr="00D360A2">
                    <w:rPr>
                      <w:rFonts w:ascii="Times New Roman" w:hAnsi="Times New Roman"/>
                      <w:b/>
                      <w:sz w:val="20"/>
                    </w:rPr>
                    <w:t>913</w:t>
                  </w:r>
                  <w:r>
                    <w:rPr>
                      <w:rFonts w:ascii="Times New Roman" w:hAnsi="Times New Roman"/>
                      <w:b/>
                      <w:sz w:val="20"/>
                    </w:rPr>
                    <w:t xml:space="preserve"> </w:t>
                  </w:r>
                  <w:r w:rsidRPr="00D360A2">
                    <w:rPr>
                      <w:rFonts w:ascii="Times New Roman" w:hAnsi="Times New Roman"/>
                      <w:b/>
                      <w:sz w:val="20"/>
                    </w:rPr>
                    <w:t>758</w:t>
                  </w:r>
                  <w:r w:rsidRPr="00D360A2">
                    <w:rPr>
                      <w:rFonts w:ascii="Times New Roman" w:hAnsi="Times New Roman"/>
                      <w:sz w:val="20"/>
                    </w:rPr>
                    <w:t>=</w:t>
                  </w:r>
                </w:p>
              </w:tc>
              <w:tc>
                <w:tcPr>
                  <w:tcW w:w="37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262"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jc w:val="center"/>
                    <w:rPr>
                      <w:rFonts w:ascii="Times New Roman" w:hAnsi="Times New Roman"/>
                      <w:sz w:val="20"/>
                    </w:rPr>
                  </w:pPr>
                  <w:r w:rsidRPr="00D360A2">
                    <w:rPr>
                      <w:rFonts w:ascii="Times New Roman" w:hAnsi="Times New Roman"/>
                      <w:b/>
                      <w:sz w:val="20"/>
                    </w:rPr>
                    <w:t>15</w:t>
                  </w:r>
                  <w:r>
                    <w:rPr>
                      <w:rFonts w:ascii="Times New Roman" w:hAnsi="Times New Roman"/>
                      <w:b/>
                      <w:sz w:val="20"/>
                    </w:rPr>
                    <w:t xml:space="preserve"> </w:t>
                  </w:r>
                  <w:r w:rsidRPr="00D360A2">
                    <w:rPr>
                      <w:rFonts w:ascii="Times New Roman" w:hAnsi="Times New Roman"/>
                      <w:b/>
                      <w:sz w:val="20"/>
                    </w:rPr>
                    <w:t>086</w:t>
                  </w:r>
                  <w:r>
                    <w:rPr>
                      <w:rFonts w:ascii="Times New Roman" w:hAnsi="Times New Roman"/>
                      <w:b/>
                      <w:sz w:val="20"/>
                    </w:rPr>
                    <w:t xml:space="preserve"> </w:t>
                  </w:r>
                  <w:r w:rsidRPr="00D360A2">
                    <w:rPr>
                      <w:rFonts w:ascii="Times New Roman" w:hAnsi="Times New Roman"/>
                      <w:b/>
                      <w:sz w:val="20"/>
                    </w:rPr>
                    <w:t>242</w:t>
                  </w:r>
                  <w:r w:rsidRPr="00D360A2">
                    <w:rPr>
                      <w:rFonts w:ascii="Times New Roman" w:hAnsi="Times New Roman"/>
                      <w:sz w:val="20"/>
                    </w:rPr>
                    <w:t>=</w:t>
                  </w:r>
                </w:p>
              </w:tc>
              <w:tc>
                <w:tcPr>
                  <w:tcW w:w="143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jc w:val="both"/>
                    <w:rPr>
                      <w:rFonts w:ascii="Times New Roman" w:hAnsi="Times New Roman"/>
                      <w:b/>
                      <w:sz w:val="20"/>
                    </w:rPr>
                  </w:pPr>
                  <w:r w:rsidRPr="00D360A2">
                    <w:rPr>
                      <w:rFonts w:ascii="Times New Roman" w:hAnsi="Times New Roman"/>
                      <w:b/>
                      <w:sz w:val="20"/>
                    </w:rPr>
                    <w:t>СУММА</w:t>
                  </w:r>
                  <w:r>
                    <w:rPr>
                      <w:rFonts w:ascii="Times New Roman" w:hAnsi="Times New Roman"/>
                      <w:b/>
                      <w:sz w:val="20"/>
                    </w:rPr>
                    <w:t xml:space="preserve"> </w:t>
                  </w:r>
                </w:p>
                <w:p w:rsidR="00121DE6" w:rsidRPr="00D360A2" w:rsidRDefault="00121DE6" w:rsidP="00D360A2">
                  <w:pPr>
                    <w:spacing w:after="0" w:line="240" w:lineRule="auto"/>
                    <w:jc w:val="both"/>
                    <w:rPr>
                      <w:rFonts w:ascii="Times New Roman" w:hAnsi="Times New Roman"/>
                      <w:b/>
                      <w:sz w:val="20"/>
                    </w:rPr>
                  </w:pPr>
                  <w:r w:rsidRPr="00D360A2">
                    <w:rPr>
                      <w:rFonts w:ascii="Times New Roman" w:hAnsi="Times New Roman"/>
                      <w:b/>
                      <w:sz w:val="20"/>
                    </w:rPr>
                    <w:t>ПЛАТЕЖЕЙ</w:t>
                  </w:r>
                </w:p>
              </w:tc>
            </w:tr>
          </w:tbl>
          <w:p w:rsidR="00121DE6" w:rsidRPr="00D360A2" w:rsidRDefault="00121DE6" w:rsidP="00D360A2">
            <w:pPr>
              <w:spacing w:after="0" w:line="240" w:lineRule="auto"/>
              <w:jc w:val="both"/>
              <w:rPr>
                <w:rFonts w:ascii="Times New Roman" w:hAnsi="Times New Roman"/>
                <w:sz w:val="24"/>
                <w:szCs w:val="24"/>
              </w:rPr>
            </w:pPr>
          </w:p>
        </w:tc>
        <w:tc>
          <w:tcPr>
            <w:tcW w:w="281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004C67C2">
              <w:rPr>
                <w:rFonts w:ascii="Times New Roman" w:hAnsi="Times New Roman"/>
                <w:sz w:val="24"/>
                <w:szCs w:val="24"/>
              </w:rPr>
              <w:t>Конспект</w:t>
            </w:r>
            <w:r w:rsidR="004C67C2">
              <w:rPr>
                <w:rFonts w:ascii="Times New Roman" w:hAnsi="Times New Roman"/>
                <w:sz w:val="24"/>
                <w:szCs w:val="24"/>
              </w:rPr>
              <w:t>и</w:t>
            </w:r>
            <w:r w:rsidR="004C67C2">
              <w:rPr>
                <w:rFonts w:ascii="Times New Roman" w:hAnsi="Times New Roman"/>
                <w:sz w:val="24"/>
                <w:szCs w:val="24"/>
              </w:rPr>
              <w:t>руют и о</w:t>
            </w:r>
            <w:r w:rsidRPr="00D360A2">
              <w:rPr>
                <w:rFonts w:ascii="Times New Roman" w:hAnsi="Times New Roman"/>
                <w:sz w:val="24"/>
                <w:szCs w:val="24"/>
              </w:rPr>
              <w:t>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Default="00121DE6"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Pr="00D360A2" w:rsidRDefault="004C67C2"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4C67C2" w:rsidRDefault="004C67C2"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Делают</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2</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2</w:t>
            </w:r>
          </w:p>
          <w:p w:rsidR="00121DE6" w:rsidRPr="00D360A2" w:rsidRDefault="00121DE6" w:rsidP="00D360A2">
            <w:pPr>
              <w:spacing w:after="0" w:line="240" w:lineRule="auto"/>
              <w:rPr>
                <w:rFonts w:ascii="Times New Roman" w:hAnsi="Times New Roman"/>
                <w:sz w:val="24"/>
                <w:szCs w:val="24"/>
              </w:rPr>
            </w:pP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видно</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элементарная</w:t>
            </w:r>
            <w:r>
              <w:rPr>
                <w:rFonts w:ascii="Times New Roman" w:hAnsi="Times New Roman"/>
                <w:sz w:val="24"/>
                <w:szCs w:val="24"/>
              </w:rPr>
              <w:t xml:space="preserve"> </w:t>
            </w:r>
            <w:r w:rsidRPr="00D360A2">
              <w:rPr>
                <w:rFonts w:ascii="Times New Roman" w:hAnsi="Times New Roman"/>
                <w:sz w:val="24"/>
                <w:szCs w:val="24"/>
              </w:rPr>
              <w:t>оптимизация</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позволяет</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увеличить</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ф</w:t>
            </w:r>
            <w:r w:rsidRPr="00D360A2">
              <w:rPr>
                <w:rFonts w:ascii="Times New Roman" w:hAnsi="Times New Roman"/>
                <w:sz w:val="24"/>
                <w:szCs w:val="24"/>
              </w:rPr>
              <w:t>и</w:t>
            </w:r>
            <w:r w:rsidRPr="00D360A2">
              <w:rPr>
                <w:rFonts w:ascii="Times New Roman" w:hAnsi="Times New Roman"/>
                <w:sz w:val="24"/>
                <w:szCs w:val="24"/>
              </w:rPr>
              <w:t>нансовый</w:t>
            </w:r>
            <w:r>
              <w:rPr>
                <w:rFonts w:ascii="Times New Roman" w:hAnsi="Times New Roman"/>
                <w:sz w:val="24"/>
                <w:szCs w:val="24"/>
              </w:rPr>
              <w:t xml:space="preserve"> </w:t>
            </w:r>
            <w:r w:rsidRPr="00D360A2">
              <w:rPr>
                <w:rFonts w:ascii="Times New Roman" w:hAnsi="Times New Roman"/>
                <w:sz w:val="24"/>
                <w:szCs w:val="24"/>
              </w:rPr>
              <w:t>результат</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сумму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чем</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proofErr w:type="gramStart"/>
            <w:r>
              <w:rPr>
                <w:rFonts w:ascii="Times New Roman" w:hAnsi="Times New Roman"/>
                <w:sz w:val="24"/>
                <w:szCs w:val="24"/>
              </w:rPr>
              <w:t>млн</w:t>
            </w:r>
            <w:proofErr w:type="gramEnd"/>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Финансовый</w:t>
            </w:r>
            <w:r>
              <w:rPr>
                <w:rFonts w:ascii="Times New Roman" w:hAnsi="Times New Roman"/>
                <w:sz w:val="24"/>
                <w:szCs w:val="24"/>
              </w:rPr>
              <w:t xml:space="preserve"> </w:t>
            </w:r>
            <w:r w:rsidRPr="00D360A2">
              <w:rPr>
                <w:rFonts w:ascii="Times New Roman" w:hAnsi="Times New Roman"/>
                <w:sz w:val="24"/>
                <w:szCs w:val="24"/>
              </w:rPr>
              <w:t>результат</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чистого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данным</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составит</w:t>
            </w:r>
            <w:r>
              <w:rPr>
                <w:rFonts w:ascii="Times New Roman" w:hAnsi="Times New Roman"/>
                <w:sz w:val="24"/>
                <w:szCs w:val="24"/>
              </w:rPr>
              <w:t xml:space="preserve"> </w:t>
            </w:r>
            <w:r w:rsidRPr="00D360A2">
              <w:rPr>
                <w:rFonts w:ascii="Times New Roman" w:hAnsi="Times New Roman"/>
                <w:sz w:val="24"/>
                <w:szCs w:val="24"/>
              </w:rPr>
              <w:t>44,913</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Применим</w:t>
            </w:r>
            <w:r>
              <w:rPr>
                <w:rFonts w:ascii="Times New Roman" w:hAnsi="Times New Roman"/>
                <w:sz w:val="24"/>
                <w:szCs w:val="24"/>
              </w:rPr>
              <w:t xml:space="preserve"> </w:t>
            </w:r>
            <w:r w:rsidRPr="00D360A2">
              <w:rPr>
                <w:rFonts w:ascii="Times New Roman" w:hAnsi="Times New Roman"/>
                <w:sz w:val="24"/>
                <w:szCs w:val="24"/>
              </w:rPr>
              <w:t>формулу</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sz w:val="24"/>
                <w:szCs w:val="24"/>
                <w:lang w:val="en-US"/>
              </w:rPr>
              <w:t>II</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оптимальн</w:t>
            </w:r>
            <w:r w:rsidRPr="00D360A2">
              <w:rPr>
                <w:rFonts w:ascii="Times New Roman" w:hAnsi="Times New Roman"/>
                <w:sz w:val="24"/>
                <w:szCs w:val="24"/>
              </w:rPr>
              <w:t>о</w:t>
            </w:r>
            <w:r w:rsidRPr="00D360A2">
              <w:rPr>
                <w:rFonts w:ascii="Times New Roman" w:hAnsi="Times New Roman"/>
                <w:sz w:val="24"/>
                <w:szCs w:val="24"/>
              </w:rPr>
              <w:t>сти</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индивидуальной</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w:t>
            </w:r>
            <w:r w:rsidRPr="00D360A2">
              <w:rPr>
                <w:rFonts w:ascii="Times New Roman" w:hAnsi="Times New Roman"/>
                <w:sz w:val="24"/>
                <w:szCs w:val="24"/>
              </w:rPr>
              <w:t>я</w:t>
            </w:r>
            <w:r w:rsidRPr="00D360A2">
              <w:rPr>
                <w:rFonts w:ascii="Times New Roman" w:hAnsi="Times New Roman"/>
                <w:sz w:val="24"/>
                <w:szCs w:val="24"/>
              </w:rPr>
              <w:t>тельности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данному</w:t>
            </w:r>
            <w:r>
              <w:rPr>
                <w:rFonts w:ascii="Times New Roman" w:hAnsi="Times New Roman"/>
                <w:sz w:val="24"/>
                <w:szCs w:val="24"/>
              </w:rPr>
              <w:t xml:space="preserve"> </w:t>
            </w:r>
            <w:r w:rsidRPr="00D360A2">
              <w:rPr>
                <w:rFonts w:ascii="Times New Roman" w:hAnsi="Times New Roman"/>
                <w:sz w:val="24"/>
                <w:szCs w:val="24"/>
              </w:rPr>
              <w:t>варианту</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(ЧПД</w:t>
            </w:r>
            <w:r>
              <w:rPr>
                <w:rFonts w:ascii="Times New Roman" w:hAnsi="Times New Roman"/>
                <w:sz w:val="24"/>
                <w:szCs w:val="24"/>
              </w:rPr>
              <w:t xml:space="preserve"> </w:t>
            </w:r>
            <w:r w:rsidRPr="00D360A2">
              <w:rPr>
                <w:rFonts w:ascii="Times New Roman" w:hAnsi="Times New Roman"/>
                <w:sz w:val="24"/>
                <w:szCs w:val="24"/>
                <w:u w:val="single"/>
              </w:rPr>
              <w:t>&gt;</w:t>
            </w:r>
            <w:r>
              <w:rPr>
                <w:rFonts w:ascii="Times New Roman" w:hAnsi="Times New Roman"/>
                <w:sz w:val="24"/>
                <w:szCs w:val="24"/>
              </w:rPr>
              <w:t xml:space="preserve"> </w:t>
            </w:r>
            <w:r w:rsidRPr="00D360A2">
              <w:rPr>
                <w:rFonts w:ascii="Times New Roman" w:hAnsi="Times New Roman"/>
                <w:sz w:val="24"/>
                <w:szCs w:val="24"/>
              </w:rPr>
              <w:t>3Н):</w:t>
            </w:r>
            <w:r>
              <w:rPr>
                <w:rFonts w:ascii="Times New Roman" w:hAnsi="Times New Roman"/>
                <w:sz w:val="24"/>
                <w:szCs w:val="24"/>
              </w:rPr>
              <w:t xml:space="preserve"> </w:t>
            </w:r>
            <w:r w:rsidRPr="00D360A2">
              <w:rPr>
                <w:rFonts w:ascii="Times New Roman" w:hAnsi="Times New Roman"/>
                <w:sz w:val="24"/>
                <w:szCs w:val="24"/>
              </w:rPr>
              <w:t>44,913</w:t>
            </w:r>
            <w:r>
              <w:rPr>
                <w:rFonts w:ascii="Times New Roman" w:hAnsi="Times New Roman"/>
                <w:sz w:val="24"/>
                <w:szCs w:val="24"/>
              </w:rPr>
              <w:t xml:space="preserve"> </w:t>
            </w:r>
            <w:r w:rsidRPr="00D360A2">
              <w:rPr>
                <w:rFonts w:ascii="Times New Roman" w:hAnsi="Times New Roman"/>
                <w:sz w:val="24"/>
                <w:szCs w:val="24"/>
              </w:rPr>
              <w:t>&gt;</w:t>
            </w:r>
            <w:r>
              <w:rPr>
                <w:rFonts w:ascii="Times New Roman" w:hAnsi="Times New Roman"/>
                <w:sz w:val="24"/>
                <w:szCs w:val="24"/>
              </w:rPr>
              <w:t xml:space="preserve"> </w:t>
            </w:r>
            <w:r w:rsidRPr="00D360A2">
              <w:rPr>
                <w:rFonts w:ascii="Times New Roman" w:hAnsi="Times New Roman"/>
                <w:sz w:val="24"/>
                <w:szCs w:val="24"/>
              </w:rPr>
              <w:t>44,83</w:t>
            </w:r>
            <w:r>
              <w:rPr>
                <w:rFonts w:ascii="Times New Roman" w:hAnsi="Times New Roman"/>
                <w:sz w:val="24"/>
                <w:szCs w:val="24"/>
              </w:rPr>
              <w:t>3. П</w:t>
            </w:r>
            <w:r w:rsidRPr="00D360A2">
              <w:rPr>
                <w:rFonts w:ascii="Times New Roman" w:hAnsi="Times New Roman"/>
                <w:sz w:val="24"/>
                <w:szCs w:val="24"/>
              </w:rPr>
              <w:t>одсчитывая</w:t>
            </w:r>
            <w:r>
              <w:rPr>
                <w:rFonts w:ascii="Times New Roman" w:hAnsi="Times New Roman"/>
                <w:sz w:val="24"/>
                <w:szCs w:val="24"/>
              </w:rPr>
              <w:t xml:space="preserve"> </w:t>
            </w:r>
            <w:r w:rsidRPr="00D360A2">
              <w:rPr>
                <w:rFonts w:ascii="Times New Roman" w:hAnsi="Times New Roman"/>
                <w:sz w:val="24"/>
                <w:szCs w:val="24"/>
              </w:rPr>
              <w:t>Н,</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r w:rsidRPr="00D360A2">
              <w:rPr>
                <w:rFonts w:ascii="Times New Roman" w:hAnsi="Times New Roman"/>
                <w:sz w:val="24"/>
                <w:szCs w:val="24"/>
              </w:rPr>
              <w:t>суммируем</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налоги.</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видим,</w:t>
            </w:r>
            <w:r>
              <w:rPr>
                <w:rFonts w:ascii="Times New Roman" w:hAnsi="Times New Roman"/>
                <w:sz w:val="24"/>
                <w:szCs w:val="24"/>
              </w:rPr>
              <w:t xml:space="preserve"> </w:t>
            </w:r>
            <w:r w:rsidRPr="00D360A2">
              <w:rPr>
                <w:rFonts w:ascii="Times New Roman" w:hAnsi="Times New Roman"/>
                <w:sz w:val="24"/>
                <w:szCs w:val="24"/>
              </w:rPr>
              <w:t>налогообложение</w:t>
            </w:r>
            <w:r>
              <w:rPr>
                <w:rFonts w:ascii="Times New Roman" w:hAnsi="Times New Roman"/>
                <w:sz w:val="24"/>
                <w:szCs w:val="24"/>
              </w:rPr>
              <w:t xml:space="preserve"> </w:t>
            </w:r>
            <w:r w:rsidRPr="00D360A2">
              <w:rPr>
                <w:rFonts w:ascii="Times New Roman" w:hAnsi="Times New Roman"/>
                <w:sz w:val="24"/>
                <w:szCs w:val="24"/>
              </w:rPr>
              <w:t>стало</w:t>
            </w:r>
            <w:r>
              <w:rPr>
                <w:rFonts w:ascii="Times New Roman" w:hAnsi="Times New Roman"/>
                <w:sz w:val="24"/>
                <w:szCs w:val="24"/>
              </w:rPr>
              <w:t xml:space="preserve"> </w:t>
            </w:r>
            <w:r w:rsidRPr="00D360A2">
              <w:rPr>
                <w:rFonts w:ascii="Times New Roman" w:hAnsi="Times New Roman"/>
                <w:sz w:val="24"/>
                <w:szCs w:val="24"/>
              </w:rPr>
              <w:t>оптимальным.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Профессиональные</w:t>
            </w:r>
            <w:r>
              <w:rPr>
                <w:rFonts w:ascii="Times New Roman" w:hAnsi="Times New Roman"/>
                <w:sz w:val="24"/>
                <w:szCs w:val="24"/>
              </w:rPr>
              <w:t xml:space="preserve"> </w:t>
            </w:r>
            <w:r w:rsidRPr="00D360A2">
              <w:rPr>
                <w:rFonts w:ascii="Times New Roman" w:hAnsi="Times New Roman"/>
                <w:sz w:val="24"/>
                <w:szCs w:val="24"/>
              </w:rPr>
              <w:t>налоговые</w:t>
            </w:r>
            <w:r>
              <w:rPr>
                <w:rFonts w:ascii="Times New Roman" w:hAnsi="Times New Roman"/>
                <w:sz w:val="24"/>
                <w:szCs w:val="24"/>
              </w:rPr>
              <w:t xml:space="preserve"> </w:t>
            </w:r>
            <w:r w:rsidRPr="00D360A2">
              <w:rPr>
                <w:rFonts w:ascii="Times New Roman" w:hAnsi="Times New Roman"/>
                <w:sz w:val="24"/>
                <w:szCs w:val="24"/>
              </w:rPr>
              <w:t>вычеты</w:t>
            </w:r>
            <w:r>
              <w:rPr>
                <w:rFonts w:ascii="Times New Roman" w:hAnsi="Times New Roman"/>
                <w:sz w:val="24"/>
                <w:szCs w:val="24"/>
              </w:rPr>
              <w:t xml:space="preserve"> </w:t>
            </w:r>
            <w:r w:rsidRPr="00D360A2">
              <w:rPr>
                <w:rFonts w:ascii="Times New Roman" w:hAnsi="Times New Roman"/>
                <w:sz w:val="24"/>
                <w:szCs w:val="24"/>
              </w:rPr>
              <w:t>предоставляются</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альным</w:t>
            </w:r>
            <w:r>
              <w:rPr>
                <w:rFonts w:ascii="Times New Roman" w:hAnsi="Times New Roman"/>
                <w:sz w:val="24"/>
                <w:szCs w:val="24"/>
              </w:rPr>
              <w:t xml:space="preserve"> </w:t>
            </w:r>
            <w:r w:rsidRPr="00D360A2">
              <w:rPr>
                <w:rFonts w:ascii="Times New Roman" w:hAnsi="Times New Roman"/>
                <w:sz w:val="24"/>
                <w:szCs w:val="24"/>
              </w:rPr>
              <w:t>предпринимателям</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подаче</w:t>
            </w:r>
            <w:r>
              <w:rPr>
                <w:rFonts w:ascii="Times New Roman" w:hAnsi="Times New Roman"/>
                <w:sz w:val="24"/>
                <w:szCs w:val="24"/>
              </w:rPr>
              <w:t xml:space="preserve"> </w:t>
            </w:r>
            <w:r w:rsidRPr="00D360A2">
              <w:rPr>
                <w:rFonts w:ascii="Times New Roman" w:hAnsi="Times New Roman"/>
                <w:sz w:val="24"/>
                <w:szCs w:val="24"/>
              </w:rPr>
              <w:t>налоговой</w:t>
            </w:r>
            <w:r>
              <w:rPr>
                <w:rFonts w:ascii="Times New Roman" w:hAnsi="Times New Roman"/>
                <w:sz w:val="24"/>
                <w:szCs w:val="24"/>
              </w:rPr>
              <w:t xml:space="preserve"> </w:t>
            </w:r>
            <w:r w:rsidRPr="00D360A2">
              <w:rPr>
                <w:rFonts w:ascii="Times New Roman" w:hAnsi="Times New Roman"/>
                <w:sz w:val="24"/>
                <w:szCs w:val="24"/>
              </w:rPr>
              <w:t>декларации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окончании</w:t>
            </w:r>
            <w:r>
              <w:rPr>
                <w:rFonts w:ascii="Times New Roman" w:hAnsi="Times New Roman"/>
                <w:sz w:val="24"/>
                <w:szCs w:val="24"/>
              </w:rPr>
              <w:t xml:space="preserve"> </w:t>
            </w:r>
            <w:r w:rsidRPr="00D360A2">
              <w:rPr>
                <w:rFonts w:ascii="Times New Roman" w:hAnsi="Times New Roman"/>
                <w:sz w:val="24"/>
                <w:szCs w:val="24"/>
              </w:rPr>
              <w:t>календарного</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декларация</w:t>
            </w:r>
            <w:r>
              <w:rPr>
                <w:rFonts w:ascii="Times New Roman" w:hAnsi="Times New Roman"/>
                <w:sz w:val="24"/>
                <w:szCs w:val="24"/>
              </w:rPr>
              <w:t xml:space="preserve"> </w:t>
            </w:r>
            <w:r w:rsidRPr="00D360A2">
              <w:rPr>
                <w:rFonts w:ascii="Times New Roman" w:hAnsi="Times New Roman"/>
                <w:sz w:val="24"/>
                <w:szCs w:val="24"/>
              </w:rPr>
              <w:t>пода</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еж</w:t>
            </w:r>
            <w:r w:rsidRPr="00D360A2">
              <w:rPr>
                <w:rFonts w:ascii="Times New Roman" w:hAnsi="Times New Roman"/>
                <w:sz w:val="24"/>
                <w:szCs w:val="24"/>
              </w:rPr>
              <w:t>е</w:t>
            </w:r>
            <w:r w:rsidRPr="00D360A2">
              <w:rPr>
                <w:rFonts w:ascii="Times New Roman" w:hAnsi="Times New Roman"/>
                <w:sz w:val="24"/>
                <w:szCs w:val="24"/>
              </w:rPr>
              <w:t>годно</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апреля</w:t>
            </w:r>
            <w:r>
              <w:rPr>
                <w:rFonts w:ascii="Times New Roman" w:hAnsi="Times New Roman"/>
                <w:sz w:val="24"/>
                <w:szCs w:val="24"/>
              </w:rPr>
              <w:t xml:space="preserve"> </w:t>
            </w:r>
            <w:r w:rsidRPr="00D360A2">
              <w:rPr>
                <w:rFonts w:ascii="Times New Roman" w:hAnsi="Times New Roman"/>
                <w:sz w:val="24"/>
                <w:szCs w:val="24"/>
              </w:rPr>
              <w:t>[2].</w:t>
            </w:r>
            <w:r>
              <w:rPr>
                <w:rFonts w:ascii="Times New Roman" w:hAnsi="Times New Roman"/>
                <w:sz w:val="24"/>
                <w:szCs w:val="24"/>
              </w:rPr>
              <w:t xml:space="preserve"> </w:t>
            </w:r>
          </w:p>
          <w:p w:rsidR="00121DE6" w:rsidRPr="00D360A2" w:rsidRDefault="00A84ED7" w:rsidP="00D360A2">
            <w:pPr>
              <w:pStyle w:val="a8"/>
              <w:jc w:val="center"/>
              <w:rPr>
                <w:rFonts w:ascii="Times New Roman" w:hAnsi="Times New Roman" w:cs="Times New Roman"/>
                <w:i/>
                <w:sz w:val="24"/>
                <w:szCs w:val="24"/>
              </w:rPr>
            </w:pPr>
            <w:r w:rsidRPr="00816E7D">
              <w:rPr>
                <w:rFonts w:ascii="Times New Roman" w:hAnsi="Times New Roman"/>
                <w:b/>
                <w:sz w:val="24"/>
                <w:szCs w:val="24"/>
              </w:rPr>
              <w:t xml:space="preserve">Слайд </w:t>
            </w:r>
            <w:r>
              <w:rPr>
                <w:rFonts w:ascii="Times New Roman" w:hAnsi="Times New Roman"/>
                <w:b/>
                <w:sz w:val="24"/>
                <w:szCs w:val="24"/>
              </w:rPr>
              <w:t>9</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cs="Times New Roman"/>
                <w:i/>
                <w:sz w:val="24"/>
                <w:szCs w:val="24"/>
              </w:rPr>
              <w:t>Оценка</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финансовых</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затрат</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индивидуального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предприн</w:t>
            </w:r>
            <w:r w:rsidR="00121DE6" w:rsidRPr="00D360A2">
              <w:rPr>
                <w:rFonts w:ascii="Times New Roman" w:hAnsi="Times New Roman" w:cs="Times New Roman"/>
                <w:i/>
                <w:sz w:val="24"/>
                <w:szCs w:val="24"/>
              </w:rPr>
              <w:t>и</w:t>
            </w:r>
            <w:r w:rsidR="00121DE6" w:rsidRPr="00D360A2">
              <w:rPr>
                <w:rFonts w:ascii="Times New Roman" w:hAnsi="Times New Roman" w:cs="Times New Roman"/>
                <w:i/>
                <w:sz w:val="24"/>
                <w:szCs w:val="24"/>
              </w:rPr>
              <w:t>мателя</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в</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рамках</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специального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режима</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налогообложения</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единого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сельскохозяйственного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налога</w:t>
            </w:r>
            <w:r w:rsidR="00121DE6">
              <w:rPr>
                <w:rFonts w:ascii="Times New Roman" w:hAnsi="Times New Roman" w:cs="Times New Roman"/>
                <w:i/>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Глава</w:t>
            </w:r>
            <w:r>
              <w:rPr>
                <w:rFonts w:ascii="Times New Roman" w:hAnsi="Times New Roman"/>
                <w:sz w:val="24"/>
                <w:szCs w:val="24"/>
              </w:rPr>
              <w:t xml:space="preserve"> </w:t>
            </w:r>
            <w:r w:rsidRPr="00D360A2">
              <w:rPr>
                <w:rFonts w:ascii="Times New Roman" w:hAnsi="Times New Roman"/>
                <w:sz w:val="24"/>
                <w:szCs w:val="24"/>
              </w:rPr>
              <w:t>26.</w:t>
            </w:r>
            <w:r>
              <w:rPr>
                <w:rFonts w:ascii="Times New Roman" w:hAnsi="Times New Roman"/>
                <w:sz w:val="24"/>
                <w:szCs w:val="24"/>
              </w:rPr>
              <w:t>1. Р</w:t>
            </w:r>
            <w:r w:rsidRPr="00D360A2">
              <w:rPr>
                <w:rFonts w:ascii="Times New Roman" w:hAnsi="Times New Roman"/>
                <w:sz w:val="24"/>
                <w:szCs w:val="24"/>
              </w:rPr>
              <w:t>аздела</w:t>
            </w:r>
            <w:r>
              <w:rPr>
                <w:rFonts w:ascii="Times New Roman" w:hAnsi="Times New Roman"/>
                <w:sz w:val="24"/>
                <w:szCs w:val="24"/>
              </w:rPr>
              <w:t xml:space="preserve"> </w:t>
            </w:r>
            <w:r w:rsidRPr="00D360A2">
              <w:rPr>
                <w:rFonts w:ascii="Times New Roman" w:hAnsi="Times New Roman"/>
                <w:sz w:val="24"/>
                <w:szCs w:val="24"/>
              </w:rPr>
              <w:t>VIII.1.</w:t>
            </w:r>
            <w:r>
              <w:rPr>
                <w:rFonts w:ascii="Times New Roman" w:hAnsi="Times New Roman"/>
                <w:sz w:val="24"/>
                <w:szCs w:val="24"/>
              </w:rPr>
              <w:t xml:space="preserve"> </w:t>
            </w:r>
            <w:r w:rsidRPr="00D360A2">
              <w:rPr>
                <w:rFonts w:ascii="Times New Roman" w:hAnsi="Times New Roman"/>
                <w:sz w:val="24"/>
                <w:szCs w:val="24"/>
              </w:rPr>
              <w:t>«Специальные</w:t>
            </w:r>
            <w:r>
              <w:rPr>
                <w:rFonts w:ascii="Times New Roman" w:hAnsi="Times New Roman"/>
                <w:sz w:val="24"/>
                <w:szCs w:val="24"/>
              </w:rPr>
              <w:t xml:space="preserve"> </w:t>
            </w:r>
            <w:r w:rsidRPr="00D360A2">
              <w:rPr>
                <w:rFonts w:ascii="Times New Roman" w:hAnsi="Times New Roman"/>
                <w:sz w:val="24"/>
                <w:szCs w:val="24"/>
              </w:rPr>
              <w:t>налоговые</w:t>
            </w:r>
            <w:r>
              <w:rPr>
                <w:rFonts w:ascii="Times New Roman" w:hAnsi="Times New Roman"/>
                <w:sz w:val="24"/>
                <w:szCs w:val="24"/>
              </w:rPr>
              <w:t xml:space="preserve"> </w:t>
            </w:r>
            <w:r w:rsidRPr="00D360A2">
              <w:rPr>
                <w:rFonts w:ascii="Times New Roman" w:hAnsi="Times New Roman"/>
                <w:sz w:val="24"/>
                <w:szCs w:val="24"/>
              </w:rPr>
              <w:t>режимы»</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устанавливает</w:t>
            </w:r>
            <w:r>
              <w:rPr>
                <w:rFonts w:ascii="Times New Roman" w:hAnsi="Times New Roman"/>
                <w:sz w:val="24"/>
                <w:szCs w:val="24"/>
              </w:rPr>
              <w:t xml:space="preserve"> </w:t>
            </w:r>
            <w:r w:rsidRPr="00D360A2">
              <w:rPr>
                <w:rFonts w:ascii="Times New Roman" w:hAnsi="Times New Roman"/>
                <w:sz w:val="24"/>
                <w:szCs w:val="24"/>
              </w:rPr>
              <w:t>правила</w:t>
            </w:r>
            <w:r>
              <w:rPr>
                <w:rFonts w:ascii="Times New Roman" w:hAnsi="Times New Roman"/>
                <w:sz w:val="24"/>
                <w:szCs w:val="24"/>
              </w:rPr>
              <w:t xml:space="preserve"> </w:t>
            </w:r>
            <w:r w:rsidRPr="00D360A2">
              <w:rPr>
                <w:rFonts w:ascii="Times New Roman" w:hAnsi="Times New Roman"/>
                <w:sz w:val="24"/>
                <w:szCs w:val="24"/>
              </w:rPr>
              <w:t>применения</w:t>
            </w:r>
            <w:r>
              <w:rPr>
                <w:rFonts w:ascii="Times New Roman" w:hAnsi="Times New Roman"/>
                <w:sz w:val="24"/>
                <w:szCs w:val="24"/>
              </w:rPr>
              <w:t xml:space="preserve"> </w:t>
            </w:r>
            <w:r w:rsidRPr="00D360A2">
              <w:rPr>
                <w:rFonts w:ascii="Times New Roman" w:hAnsi="Times New Roman"/>
                <w:sz w:val="24"/>
                <w:szCs w:val="24"/>
              </w:rPr>
              <w:t>единого</w:t>
            </w:r>
            <w:r>
              <w:rPr>
                <w:rFonts w:ascii="Times New Roman" w:hAnsi="Times New Roman"/>
                <w:sz w:val="24"/>
                <w:szCs w:val="24"/>
              </w:rPr>
              <w:t xml:space="preserve"> </w:t>
            </w:r>
            <w:r w:rsidRPr="00D360A2">
              <w:rPr>
                <w:rFonts w:ascii="Times New Roman" w:hAnsi="Times New Roman"/>
                <w:sz w:val="24"/>
                <w:szCs w:val="24"/>
              </w:rPr>
              <w:t>сельскохозяйстве</w:t>
            </w:r>
            <w:r w:rsidRPr="00D360A2">
              <w:rPr>
                <w:rFonts w:ascii="Times New Roman" w:hAnsi="Times New Roman"/>
                <w:sz w:val="24"/>
                <w:szCs w:val="24"/>
              </w:rPr>
              <w:t>н</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Индивидуальные</w:t>
            </w:r>
            <w:r>
              <w:rPr>
                <w:rFonts w:ascii="Times New Roman" w:hAnsi="Times New Roman"/>
                <w:sz w:val="24"/>
                <w:szCs w:val="24"/>
              </w:rPr>
              <w:t xml:space="preserve"> </w:t>
            </w:r>
            <w:r w:rsidRPr="00D360A2">
              <w:rPr>
                <w:rFonts w:ascii="Times New Roman" w:hAnsi="Times New Roman"/>
                <w:sz w:val="24"/>
                <w:szCs w:val="24"/>
              </w:rPr>
              <w:t>предприниматели,</w:t>
            </w:r>
            <w:r>
              <w:rPr>
                <w:rFonts w:ascii="Times New Roman" w:hAnsi="Times New Roman"/>
                <w:sz w:val="24"/>
                <w:szCs w:val="24"/>
              </w:rPr>
              <w:t xml:space="preserve"> </w:t>
            </w:r>
            <w:r w:rsidRPr="00D360A2">
              <w:rPr>
                <w:rFonts w:ascii="Times New Roman" w:hAnsi="Times New Roman"/>
                <w:sz w:val="24"/>
                <w:szCs w:val="24"/>
              </w:rPr>
              <w:t>являющиеся</w:t>
            </w:r>
            <w:r>
              <w:rPr>
                <w:rFonts w:ascii="Times New Roman" w:hAnsi="Times New Roman"/>
                <w:sz w:val="24"/>
                <w:szCs w:val="24"/>
              </w:rPr>
              <w:t xml:space="preserve"> </w:t>
            </w:r>
            <w:r w:rsidRPr="00D360A2">
              <w:rPr>
                <w:rFonts w:ascii="Times New Roman" w:hAnsi="Times New Roman"/>
                <w:sz w:val="24"/>
                <w:szCs w:val="24"/>
              </w:rPr>
              <w:t>сел</w:t>
            </w:r>
            <w:r w:rsidRPr="00D360A2">
              <w:rPr>
                <w:rFonts w:ascii="Times New Roman" w:hAnsi="Times New Roman"/>
                <w:sz w:val="24"/>
                <w:szCs w:val="24"/>
              </w:rPr>
              <w:t>ь</w:t>
            </w:r>
            <w:r w:rsidRPr="00D360A2">
              <w:rPr>
                <w:rFonts w:ascii="Times New Roman" w:hAnsi="Times New Roman"/>
                <w:sz w:val="24"/>
                <w:szCs w:val="24"/>
              </w:rPr>
              <w:t>скохозяйственными</w:t>
            </w:r>
            <w:r>
              <w:rPr>
                <w:rFonts w:ascii="Times New Roman" w:hAnsi="Times New Roman"/>
                <w:sz w:val="24"/>
                <w:szCs w:val="24"/>
              </w:rPr>
              <w:t xml:space="preserve"> </w:t>
            </w:r>
            <w:r w:rsidRPr="00D360A2">
              <w:rPr>
                <w:rFonts w:ascii="Times New Roman" w:hAnsi="Times New Roman"/>
                <w:sz w:val="24"/>
                <w:szCs w:val="24"/>
              </w:rPr>
              <w:t>товаропроизводителями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налогоплательщик</w:t>
            </w:r>
            <w:r w:rsidRPr="00D360A2">
              <w:rPr>
                <w:rFonts w:ascii="Times New Roman" w:hAnsi="Times New Roman"/>
                <w:sz w:val="24"/>
                <w:szCs w:val="24"/>
              </w:rPr>
              <w:t>а</w:t>
            </w:r>
            <w:r w:rsidRPr="00D360A2">
              <w:rPr>
                <w:rFonts w:ascii="Times New Roman" w:hAnsi="Times New Roman"/>
                <w:sz w:val="24"/>
                <w:szCs w:val="24"/>
              </w:rPr>
              <w:t>ми</w:t>
            </w:r>
            <w:r>
              <w:rPr>
                <w:rFonts w:ascii="Times New Roman" w:hAnsi="Times New Roman"/>
                <w:sz w:val="24"/>
                <w:szCs w:val="24"/>
              </w:rPr>
              <w:t xml:space="preserve"> </w:t>
            </w:r>
            <w:r w:rsidRPr="00D360A2">
              <w:rPr>
                <w:rFonts w:ascii="Times New Roman" w:hAnsi="Times New Roman"/>
                <w:sz w:val="24"/>
                <w:szCs w:val="24"/>
              </w:rPr>
              <w:t>единого</w:t>
            </w:r>
            <w:r>
              <w:rPr>
                <w:rFonts w:ascii="Times New Roman" w:hAnsi="Times New Roman"/>
                <w:sz w:val="24"/>
                <w:szCs w:val="24"/>
              </w:rPr>
              <w:t xml:space="preserve"> </w:t>
            </w:r>
            <w:r w:rsidRPr="00D360A2">
              <w:rPr>
                <w:rFonts w:ascii="Times New Roman" w:hAnsi="Times New Roman"/>
                <w:sz w:val="24"/>
                <w:szCs w:val="24"/>
              </w:rPr>
              <w:t>сельскохозяйственного</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освобождаются</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обязанности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уплате</w:t>
            </w:r>
            <w:r>
              <w:rPr>
                <w:rFonts w:ascii="Times New Roman" w:hAnsi="Times New Roman"/>
                <w:sz w:val="24"/>
                <w:szCs w:val="24"/>
              </w:rPr>
              <w:t xml:space="preserve"> </w:t>
            </w:r>
            <w:r w:rsidRPr="00D360A2">
              <w:rPr>
                <w:rFonts w:ascii="Times New Roman" w:hAnsi="Times New Roman"/>
                <w:sz w:val="24"/>
                <w:szCs w:val="24"/>
              </w:rPr>
              <w:t>НДФЛ</w:t>
            </w:r>
            <w:r>
              <w:rPr>
                <w:rFonts w:ascii="Times New Roman" w:hAnsi="Times New Roman"/>
                <w:sz w:val="24"/>
                <w:szCs w:val="24"/>
              </w:rPr>
              <w:t xml:space="preserve"> </w:t>
            </w:r>
            <w:r w:rsidRPr="00D360A2">
              <w:rPr>
                <w:rFonts w:ascii="Times New Roman" w:hAnsi="Times New Roman"/>
                <w:sz w:val="24"/>
                <w:szCs w:val="24"/>
              </w:rPr>
              <w:t>(имеется</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исключений).</w:t>
            </w:r>
            <w:r>
              <w:rPr>
                <w:rFonts w:ascii="Times New Roman" w:hAnsi="Times New Roman"/>
                <w:sz w:val="24"/>
                <w:szCs w:val="24"/>
              </w:rPr>
              <w:t xml:space="preserve"> </w:t>
            </w:r>
          </w:p>
        </w:tc>
        <w:tc>
          <w:tcPr>
            <w:tcW w:w="281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Делают</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2</w:t>
            </w: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Default="00121DE6" w:rsidP="000A7720">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0A7720" w:rsidRDefault="000A7720" w:rsidP="000A7720">
            <w:pPr>
              <w:spacing w:after="0" w:line="240" w:lineRule="auto"/>
              <w:rPr>
                <w:rFonts w:ascii="Times New Roman" w:hAnsi="Times New Roman"/>
                <w:sz w:val="24"/>
                <w:szCs w:val="24"/>
              </w:rPr>
            </w:pPr>
          </w:p>
          <w:p w:rsidR="000A7720" w:rsidRDefault="000A7720" w:rsidP="000A7720">
            <w:pPr>
              <w:spacing w:after="0" w:line="240" w:lineRule="auto"/>
              <w:rPr>
                <w:rFonts w:ascii="Times New Roman" w:hAnsi="Times New Roman"/>
                <w:sz w:val="24"/>
                <w:szCs w:val="24"/>
              </w:rPr>
            </w:pPr>
          </w:p>
          <w:p w:rsidR="000A7720" w:rsidRPr="00D360A2" w:rsidRDefault="000A7720" w:rsidP="000A7720">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Индивидуальные</w:t>
            </w:r>
            <w:r>
              <w:rPr>
                <w:rFonts w:ascii="Times New Roman" w:hAnsi="Times New Roman"/>
                <w:sz w:val="24"/>
                <w:szCs w:val="24"/>
              </w:rPr>
              <w:t xml:space="preserve"> </w:t>
            </w:r>
            <w:r w:rsidRPr="00D360A2">
              <w:rPr>
                <w:rFonts w:ascii="Times New Roman" w:hAnsi="Times New Roman"/>
                <w:sz w:val="24"/>
                <w:szCs w:val="24"/>
              </w:rPr>
              <w:t>предприниматели,</w:t>
            </w:r>
            <w:r>
              <w:rPr>
                <w:rFonts w:ascii="Times New Roman" w:hAnsi="Times New Roman"/>
                <w:sz w:val="24"/>
                <w:szCs w:val="24"/>
              </w:rPr>
              <w:t xml:space="preserve"> </w:t>
            </w:r>
            <w:r w:rsidRPr="00D360A2">
              <w:rPr>
                <w:rFonts w:ascii="Times New Roman" w:hAnsi="Times New Roman"/>
                <w:sz w:val="24"/>
                <w:szCs w:val="24"/>
              </w:rPr>
              <w:t>являющиеся</w:t>
            </w:r>
            <w:r>
              <w:rPr>
                <w:rFonts w:ascii="Times New Roman" w:hAnsi="Times New Roman"/>
                <w:sz w:val="24"/>
                <w:szCs w:val="24"/>
              </w:rPr>
              <w:t xml:space="preserve"> </w:t>
            </w:r>
            <w:r w:rsidRPr="00D360A2">
              <w:rPr>
                <w:rFonts w:ascii="Times New Roman" w:hAnsi="Times New Roman"/>
                <w:sz w:val="24"/>
                <w:szCs w:val="24"/>
              </w:rPr>
              <w:t>сельскохозя</w:t>
            </w:r>
            <w:r w:rsidRPr="00D360A2">
              <w:rPr>
                <w:rFonts w:ascii="Times New Roman" w:hAnsi="Times New Roman"/>
                <w:sz w:val="24"/>
                <w:szCs w:val="24"/>
              </w:rPr>
              <w:t>й</w:t>
            </w:r>
            <w:r w:rsidRPr="00D360A2">
              <w:rPr>
                <w:rFonts w:ascii="Times New Roman" w:hAnsi="Times New Roman"/>
                <w:sz w:val="24"/>
                <w:szCs w:val="24"/>
              </w:rPr>
              <w:t>ственными</w:t>
            </w:r>
            <w:r>
              <w:rPr>
                <w:rFonts w:ascii="Times New Roman" w:hAnsi="Times New Roman"/>
                <w:sz w:val="24"/>
                <w:szCs w:val="24"/>
              </w:rPr>
              <w:t xml:space="preserve"> </w:t>
            </w:r>
            <w:r w:rsidRPr="00D360A2">
              <w:rPr>
                <w:rFonts w:ascii="Times New Roman" w:hAnsi="Times New Roman"/>
                <w:sz w:val="24"/>
                <w:szCs w:val="24"/>
              </w:rPr>
              <w:t>товаропроизводителями</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налогоплательщиками</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освобождаются</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обязанности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уплате</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имущество</w:t>
            </w:r>
            <w:r>
              <w:rPr>
                <w:rFonts w:ascii="Times New Roman" w:hAnsi="Times New Roman"/>
                <w:sz w:val="24"/>
                <w:szCs w:val="24"/>
              </w:rPr>
              <w:t xml:space="preserve"> </w:t>
            </w:r>
            <w:r w:rsidRPr="00D360A2">
              <w:rPr>
                <w:rFonts w:ascii="Times New Roman" w:hAnsi="Times New Roman"/>
                <w:sz w:val="24"/>
                <w:szCs w:val="24"/>
              </w:rPr>
              <w:t>ф</w:t>
            </w:r>
            <w:r w:rsidRPr="00D360A2">
              <w:rPr>
                <w:rFonts w:ascii="Times New Roman" w:hAnsi="Times New Roman"/>
                <w:sz w:val="24"/>
                <w:szCs w:val="24"/>
              </w:rPr>
              <w:t>и</w:t>
            </w:r>
            <w:r w:rsidRPr="00D360A2">
              <w:rPr>
                <w:rFonts w:ascii="Times New Roman" w:hAnsi="Times New Roman"/>
                <w:sz w:val="24"/>
                <w:szCs w:val="24"/>
              </w:rPr>
              <w:t>зических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отношении</w:t>
            </w:r>
            <w:r>
              <w:rPr>
                <w:rFonts w:ascii="Times New Roman" w:hAnsi="Times New Roman"/>
                <w:sz w:val="24"/>
                <w:szCs w:val="24"/>
              </w:rPr>
              <w:t xml:space="preserve"> </w:t>
            </w:r>
            <w:r w:rsidRPr="00D360A2">
              <w:rPr>
                <w:rFonts w:ascii="Times New Roman" w:hAnsi="Times New Roman"/>
                <w:sz w:val="24"/>
                <w:szCs w:val="24"/>
              </w:rPr>
              <w:t>имущества,</w:t>
            </w:r>
            <w:r>
              <w:rPr>
                <w:rFonts w:ascii="Times New Roman" w:hAnsi="Times New Roman"/>
                <w:sz w:val="24"/>
                <w:szCs w:val="24"/>
              </w:rPr>
              <w:t xml:space="preserve"> </w:t>
            </w:r>
            <w:r w:rsidRPr="00D360A2">
              <w:rPr>
                <w:rFonts w:ascii="Times New Roman" w:hAnsi="Times New Roman"/>
                <w:sz w:val="24"/>
                <w:szCs w:val="24"/>
              </w:rPr>
              <w:t>используемого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признаются</w:t>
            </w:r>
            <w:r>
              <w:rPr>
                <w:rFonts w:ascii="Times New Roman" w:hAnsi="Times New Roman"/>
                <w:sz w:val="24"/>
                <w:szCs w:val="24"/>
              </w:rPr>
              <w:t xml:space="preserve"> </w:t>
            </w:r>
            <w:r w:rsidRPr="00D360A2">
              <w:rPr>
                <w:rFonts w:ascii="Times New Roman" w:hAnsi="Times New Roman"/>
                <w:sz w:val="24"/>
                <w:szCs w:val="24"/>
              </w:rPr>
              <w:t>налогоплательщиками</w:t>
            </w:r>
            <w:r>
              <w:rPr>
                <w:rFonts w:ascii="Times New Roman" w:hAnsi="Times New Roman"/>
                <w:sz w:val="24"/>
                <w:szCs w:val="24"/>
              </w:rPr>
              <w:t xml:space="preserve"> </w:t>
            </w:r>
            <w:r w:rsidRPr="00D360A2">
              <w:rPr>
                <w:rFonts w:ascii="Times New Roman" w:hAnsi="Times New Roman"/>
                <w:sz w:val="24"/>
                <w:szCs w:val="24"/>
              </w:rPr>
              <w:t>НДС</w:t>
            </w:r>
            <w:r>
              <w:rPr>
                <w:rFonts w:ascii="Times New Roman" w:hAnsi="Times New Roman"/>
                <w:sz w:val="24"/>
                <w:szCs w:val="24"/>
              </w:rPr>
              <w:t xml:space="preserve"> </w:t>
            </w:r>
            <w:r w:rsidRPr="00D360A2">
              <w:rPr>
                <w:rFonts w:ascii="Times New Roman" w:hAnsi="Times New Roman"/>
                <w:sz w:val="24"/>
                <w:szCs w:val="24"/>
              </w:rPr>
              <w:t>(имеется</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исключений).</w:t>
            </w:r>
          </w:p>
          <w:p w:rsidR="0031595E" w:rsidRPr="0031595E" w:rsidRDefault="0031595E" w:rsidP="0031595E">
            <w:pPr>
              <w:spacing w:after="0" w:line="240" w:lineRule="auto"/>
              <w:jc w:val="both"/>
              <w:rPr>
                <w:rFonts w:ascii="Times New Roman" w:hAnsi="Times New Roman"/>
                <w:sz w:val="24"/>
                <w:szCs w:val="24"/>
              </w:rPr>
            </w:pPr>
            <w:r w:rsidRPr="0031595E">
              <w:rPr>
                <w:rFonts w:ascii="Times New Roman" w:hAnsi="Times New Roman"/>
                <w:sz w:val="24"/>
                <w:szCs w:val="24"/>
              </w:rPr>
              <w:t>Сельскохозяйственными товаропроизводителями признаются инд</w:t>
            </w:r>
            <w:r w:rsidRPr="0031595E">
              <w:rPr>
                <w:rFonts w:ascii="Times New Roman" w:hAnsi="Times New Roman"/>
                <w:sz w:val="24"/>
                <w:szCs w:val="24"/>
              </w:rPr>
              <w:t>и</w:t>
            </w:r>
            <w:r w:rsidRPr="0031595E">
              <w:rPr>
                <w:rFonts w:ascii="Times New Roman" w:hAnsi="Times New Roman"/>
                <w:sz w:val="24"/>
                <w:szCs w:val="24"/>
              </w:rPr>
              <w:t>видуальные предприниматели, производящие сельскохозяйственную продукцию, осуществляющие ее первичную и последующую (пр</w:t>
            </w:r>
            <w:r w:rsidRPr="0031595E">
              <w:rPr>
                <w:rFonts w:ascii="Times New Roman" w:hAnsi="Times New Roman"/>
                <w:sz w:val="24"/>
                <w:szCs w:val="24"/>
              </w:rPr>
              <w:t>о</w:t>
            </w:r>
            <w:r w:rsidRPr="0031595E">
              <w:rPr>
                <w:rFonts w:ascii="Times New Roman" w:hAnsi="Times New Roman"/>
                <w:sz w:val="24"/>
                <w:szCs w:val="24"/>
              </w:rPr>
              <w:t>мышленную) переработку (в том числе на арендованных основных средствах) и реализующие эту продукцию. При условии, если в о</w:t>
            </w:r>
            <w:r w:rsidRPr="0031595E">
              <w:rPr>
                <w:rFonts w:ascii="Times New Roman" w:hAnsi="Times New Roman"/>
                <w:sz w:val="24"/>
                <w:szCs w:val="24"/>
              </w:rPr>
              <w:t>б</w:t>
            </w:r>
            <w:r w:rsidRPr="0031595E">
              <w:rPr>
                <w:rFonts w:ascii="Times New Roman" w:hAnsi="Times New Roman"/>
                <w:sz w:val="24"/>
                <w:szCs w:val="24"/>
              </w:rPr>
              <w:t>щем доходе от реализации товаров (работ, услуг) таких индивид</w:t>
            </w:r>
            <w:r w:rsidRPr="0031595E">
              <w:rPr>
                <w:rFonts w:ascii="Times New Roman" w:hAnsi="Times New Roman"/>
                <w:sz w:val="24"/>
                <w:szCs w:val="24"/>
              </w:rPr>
              <w:t>у</w:t>
            </w:r>
            <w:r w:rsidRPr="0031595E">
              <w:rPr>
                <w:rFonts w:ascii="Times New Roman" w:hAnsi="Times New Roman"/>
                <w:sz w:val="24"/>
                <w:szCs w:val="24"/>
              </w:rPr>
              <w:t>альных предпринимателей доля дохода от реализации произведё</w:t>
            </w:r>
            <w:r w:rsidRPr="0031595E">
              <w:rPr>
                <w:rFonts w:ascii="Times New Roman" w:hAnsi="Times New Roman"/>
                <w:sz w:val="24"/>
                <w:szCs w:val="24"/>
              </w:rPr>
              <w:t>н</w:t>
            </w:r>
            <w:r w:rsidRPr="0031595E">
              <w:rPr>
                <w:rFonts w:ascii="Times New Roman" w:hAnsi="Times New Roman"/>
                <w:sz w:val="24"/>
                <w:szCs w:val="24"/>
              </w:rPr>
              <w:t>ной ими сельскохозяйственной продукции, включая продукцию её первичной переработки, произведённую ими из сельскохозяйстве</w:t>
            </w:r>
            <w:r w:rsidRPr="0031595E">
              <w:rPr>
                <w:rFonts w:ascii="Times New Roman" w:hAnsi="Times New Roman"/>
                <w:sz w:val="24"/>
                <w:szCs w:val="24"/>
              </w:rPr>
              <w:t>н</w:t>
            </w:r>
            <w:r w:rsidRPr="0031595E">
              <w:rPr>
                <w:rFonts w:ascii="Times New Roman" w:hAnsi="Times New Roman"/>
                <w:sz w:val="24"/>
                <w:szCs w:val="24"/>
              </w:rPr>
              <w:t>ного сырья собственного производства, составляет не менее опред</w:t>
            </w:r>
            <w:r w:rsidRPr="0031595E">
              <w:rPr>
                <w:rFonts w:ascii="Times New Roman" w:hAnsi="Times New Roman"/>
                <w:sz w:val="24"/>
                <w:szCs w:val="24"/>
              </w:rPr>
              <w:t>е</w:t>
            </w:r>
            <w:r w:rsidRPr="0031595E">
              <w:rPr>
                <w:rFonts w:ascii="Times New Roman" w:hAnsi="Times New Roman"/>
                <w:sz w:val="24"/>
                <w:szCs w:val="24"/>
              </w:rPr>
              <w:t>лённого предела, установленного в НК РФ.</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Предположим,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являющийся</w:t>
            </w:r>
            <w:r>
              <w:rPr>
                <w:rFonts w:ascii="Times New Roman" w:hAnsi="Times New Roman"/>
                <w:sz w:val="24"/>
                <w:szCs w:val="24"/>
              </w:rPr>
              <w:t xml:space="preserve"> </w:t>
            </w:r>
            <w:r w:rsidRPr="00D360A2">
              <w:rPr>
                <w:rFonts w:ascii="Times New Roman" w:hAnsi="Times New Roman"/>
                <w:sz w:val="24"/>
                <w:szCs w:val="24"/>
              </w:rPr>
              <w:t>сельскохозяйственными</w:t>
            </w:r>
            <w:r>
              <w:rPr>
                <w:rFonts w:ascii="Times New Roman" w:hAnsi="Times New Roman"/>
                <w:sz w:val="24"/>
                <w:szCs w:val="24"/>
              </w:rPr>
              <w:t xml:space="preserve"> </w:t>
            </w:r>
            <w:r w:rsidRPr="00D360A2">
              <w:rPr>
                <w:rFonts w:ascii="Times New Roman" w:hAnsi="Times New Roman"/>
                <w:sz w:val="24"/>
                <w:szCs w:val="24"/>
              </w:rPr>
              <w:t>товаропроизводителем</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налогоплательщ</w:t>
            </w:r>
            <w:r w:rsidRPr="00D360A2">
              <w:rPr>
                <w:rFonts w:ascii="Times New Roman" w:hAnsi="Times New Roman"/>
                <w:sz w:val="24"/>
                <w:szCs w:val="24"/>
              </w:rPr>
              <w:t>и</w:t>
            </w:r>
            <w:r w:rsidRPr="00D360A2">
              <w:rPr>
                <w:rFonts w:ascii="Times New Roman" w:hAnsi="Times New Roman"/>
                <w:sz w:val="24"/>
                <w:szCs w:val="24"/>
              </w:rPr>
              <w:t>ком</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получит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w:t>
            </w:r>
            <w:r w:rsidRPr="00D360A2">
              <w:rPr>
                <w:rFonts w:ascii="Times New Roman" w:hAnsi="Times New Roman"/>
                <w:sz w:val="24"/>
                <w:szCs w:val="24"/>
              </w:rPr>
              <w:t>б</w:t>
            </w:r>
            <w:r w:rsidRPr="00D360A2">
              <w:rPr>
                <w:rFonts w:ascii="Times New Roman" w:hAnsi="Times New Roman"/>
                <w:sz w:val="24"/>
                <w:szCs w:val="24"/>
              </w:rPr>
              <w:t>лей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выращенную</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своих</w:t>
            </w:r>
            <w:r>
              <w:rPr>
                <w:rFonts w:ascii="Times New Roman" w:hAnsi="Times New Roman"/>
                <w:sz w:val="24"/>
                <w:szCs w:val="24"/>
              </w:rPr>
              <w:t xml:space="preserve"> </w:t>
            </w:r>
            <w:r w:rsidRPr="00D360A2">
              <w:rPr>
                <w:rFonts w:ascii="Times New Roman" w:hAnsi="Times New Roman"/>
                <w:sz w:val="24"/>
                <w:szCs w:val="24"/>
              </w:rPr>
              <w:t>полях</w:t>
            </w:r>
            <w:r>
              <w:rPr>
                <w:rFonts w:ascii="Times New Roman" w:hAnsi="Times New Roman"/>
                <w:sz w:val="24"/>
                <w:szCs w:val="24"/>
              </w:rPr>
              <w:t xml:space="preserve"> </w:t>
            </w:r>
            <w:r w:rsidRPr="00D360A2">
              <w:rPr>
                <w:rFonts w:ascii="Times New Roman" w:hAnsi="Times New Roman"/>
                <w:sz w:val="24"/>
                <w:szCs w:val="24"/>
              </w:rPr>
              <w:t>пшеницу.</w:t>
            </w:r>
            <w:r>
              <w:rPr>
                <w:rFonts w:ascii="Times New Roman" w:hAnsi="Times New Roman"/>
                <w:sz w:val="24"/>
                <w:szCs w:val="24"/>
              </w:rPr>
              <w:t xml:space="preserve"> </w:t>
            </w:r>
            <w:r w:rsidRPr="00D360A2">
              <w:rPr>
                <w:rFonts w:ascii="Times New Roman" w:hAnsi="Times New Roman"/>
                <w:sz w:val="24"/>
                <w:szCs w:val="24"/>
              </w:rPr>
              <w:t>Этот</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использует</w:t>
            </w:r>
            <w:r>
              <w:rPr>
                <w:rFonts w:ascii="Times New Roman" w:hAnsi="Times New Roman"/>
                <w:sz w:val="24"/>
                <w:szCs w:val="24"/>
              </w:rPr>
              <w:t xml:space="preserve"> </w:t>
            </w:r>
            <w:r w:rsidRPr="00D360A2">
              <w:rPr>
                <w:rFonts w:ascii="Times New Roman" w:hAnsi="Times New Roman"/>
                <w:sz w:val="24"/>
                <w:szCs w:val="24"/>
              </w:rPr>
              <w:t>трактора</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комбайны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условиях</w:t>
            </w:r>
            <w:r>
              <w:rPr>
                <w:rFonts w:ascii="Times New Roman" w:hAnsi="Times New Roman"/>
                <w:sz w:val="24"/>
                <w:szCs w:val="24"/>
              </w:rPr>
              <w:t xml:space="preserve"> </w:t>
            </w:r>
            <w:r w:rsidRPr="00D360A2">
              <w:rPr>
                <w:rFonts w:ascii="Times New Roman" w:hAnsi="Times New Roman"/>
                <w:sz w:val="24"/>
                <w:szCs w:val="24"/>
              </w:rPr>
              <w:t>л</w:t>
            </w:r>
            <w:r w:rsidRPr="00D360A2">
              <w:rPr>
                <w:rFonts w:ascii="Times New Roman" w:hAnsi="Times New Roman"/>
                <w:sz w:val="24"/>
                <w:szCs w:val="24"/>
              </w:rPr>
              <w:t>и</w:t>
            </w:r>
            <w:r w:rsidRPr="00D360A2">
              <w:rPr>
                <w:rFonts w:ascii="Times New Roman" w:hAnsi="Times New Roman"/>
                <w:sz w:val="24"/>
                <w:szCs w:val="24"/>
              </w:rPr>
              <w:t>зинга,</w:t>
            </w:r>
            <w:r>
              <w:rPr>
                <w:rFonts w:ascii="Times New Roman" w:hAnsi="Times New Roman"/>
                <w:sz w:val="24"/>
                <w:szCs w:val="24"/>
              </w:rPr>
              <w:t xml:space="preserve"> </w:t>
            </w:r>
            <w:r w:rsidRPr="00D360A2">
              <w:rPr>
                <w:rFonts w:ascii="Times New Roman" w:hAnsi="Times New Roman"/>
                <w:sz w:val="24"/>
                <w:szCs w:val="24"/>
              </w:rPr>
              <w:t>полевые</w:t>
            </w:r>
            <w:r>
              <w:rPr>
                <w:rFonts w:ascii="Times New Roman" w:hAnsi="Times New Roman"/>
                <w:sz w:val="24"/>
                <w:szCs w:val="24"/>
              </w:rPr>
              <w:t xml:space="preserve"> </w:t>
            </w:r>
            <w:r w:rsidRPr="00D360A2">
              <w:rPr>
                <w:rFonts w:ascii="Times New Roman" w:hAnsi="Times New Roman"/>
                <w:sz w:val="24"/>
                <w:szCs w:val="24"/>
              </w:rPr>
              <w:t>работы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заказу</w:t>
            </w:r>
            <w:r>
              <w:rPr>
                <w:rFonts w:ascii="Times New Roman" w:hAnsi="Times New Roman"/>
                <w:sz w:val="24"/>
                <w:szCs w:val="24"/>
              </w:rPr>
              <w:t xml:space="preserve"> </w:t>
            </w:r>
            <w:r w:rsidRPr="00D360A2">
              <w:rPr>
                <w:rFonts w:ascii="Times New Roman" w:hAnsi="Times New Roman"/>
                <w:sz w:val="24"/>
                <w:szCs w:val="24"/>
              </w:rPr>
              <w:t>выполняет</w:t>
            </w:r>
            <w:r>
              <w:rPr>
                <w:rFonts w:ascii="Times New Roman" w:hAnsi="Times New Roman"/>
                <w:sz w:val="24"/>
                <w:szCs w:val="24"/>
              </w:rPr>
              <w:t xml:space="preserve"> </w:t>
            </w:r>
            <w:r w:rsidRPr="00D360A2">
              <w:rPr>
                <w:rFonts w:ascii="Times New Roman" w:hAnsi="Times New Roman"/>
                <w:sz w:val="24"/>
                <w:szCs w:val="24"/>
              </w:rPr>
              <w:t>привлеч</w:t>
            </w:r>
            <w:r>
              <w:rPr>
                <w:rFonts w:ascii="Times New Roman" w:hAnsi="Times New Roman"/>
                <w:sz w:val="24"/>
                <w:szCs w:val="24"/>
              </w:rPr>
              <w:t>е</w:t>
            </w:r>
            <w:r w:rsidRPr="00D360A2">
              <w:rPr>
                <w:rFonts w:ascii="Times New Roman" w:hAnsi="Times New Roman"/>
                <w:sz w:val="24"/>
                <w:szCs w:val="24"/>
              </w:rPr>
              <w:t>нная</w:t>
            </w:r>
            <w:r>
              <w:rPr>
                <w:rFonts w:ascii="Times New Roman" w:hAnsi="Times New Roman"/>
                <w:sz w:val="24"/>
                <w:szCs w:val="24"/>
              </w:rPr>
              <w:t xml:space="preserve"> </w:t>
            </w:r>
            <w:proofErr w:type="spellStart"/>
            <w:proofErr w:type="gramStart"/>
            <w:r w:rsidRPr="00D360A2">
              <w:rPr>
                <w:rFonts w:ascii="Times New Roman" w:hAnsi="Times New Roman"/>
                <w:sz w:val="24"/>
                <w:szCs w:val="24"/>
              </w:rPr>
              <w:t>маш</w:t>
            </w:r>
            <w:r w:rsidRPr="00D360A2">
              <w:rPr>
                <w:rFonts w:ascii="Times New Roman" w:hAnsi="Times New Roman"/>
                <w:sz w:val="24"/>
                <w:szCs w:val="24"/>
              </w:rPr>
              <w:t>и</w:t>
            </w:r>
            <w:r w:rsidRPr="00D360A2">
              <w:rPr>
                <w:rFonts w:ascii="Times New Roman" w:hAnsi="Times New Roman"/>
                <w:sz w:val="24"/>
                <w:szCs w:val="24"/>
              </w:rPr>
              <w:t>но</w:t>
            </w:r>
            <w:proofErr w:type="spellEnd"/>
            <w:r w:rsidRPr="00D360A2">
              <w:rPr>
                <w:rFonts w:ascii="Times New Roman" w:hAnsi="Times New Roman"/>
                <w:sz w:val="24"/>
                <w:szCs w:val="24"/>
              </w:rPr>
              <w:t>-тракторная</w:t>
            </w:r>
            <w:proofErr w:type="gramEnd"/>
            <w:r>
              <w:rPr>
                <w:rFonts w:ascii="Times New Roman" w:hAnsi="Times New Roman"/>
                <w:sz w:val="24"/>
                <w:szCs w:val="24"/>
              </w:rPr>
              <w:t xml:space="preserve"> </w:t>
            </w:r>
            <w:r w:rsidRPr="00D360A2">
              <w:rPr>
                <w:rFonts w:ascii="Times New Roman" w:hAnsi="Times New Roman"/>
                <w:sz w:val="24"/>
                <w:szCs w:val="24"/>
              </w:rPr>
              <w:t>станция.</w:t>
            </w:r>
          </w:p>
          <w:p w:rsidR="00121DE6" w:rsidRPr="00D360A2" w:rsidRDefault="00121DE6" w:rsidP="00D360A2">
            <w:pPr>
              <w:spacing w:after="0" w:line="240" w:lineRule="auto"/>
              <w:jc w:val="both"/>
              <w:rPr>
                <w:sz w:val="24"/>
                <w:szCs w:val="24"/>
              </w:rPr>
            </w:pPr>
            <w:r w:rsidRPr="00D360A2">
              <w:rPr>
                <w:rFonts w:ascii="Times New Roman" w:hAnsi="Times New Roman"/>
                <w:sz w:val="24"/>
                <w:szCs w:val="24"/>
              </w:rPr>
              <w:t>Объектом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такого</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w:t>
            </w:r>
            <w:r w:rsidRPr="00D360A2">
              <w:rPr>
                <w:rFonts w:ascii="Times New Roman" w:hAnsi="Times New Roman"/>
                <w:sz w:val="24"/>
                <w:szCs w:val="24"/>
              </w:rPr>
              <w:t>и</w:t>
            </w:r>
            <w:r w:rsidRPr="00D360A2">
              <w:rPr>
                <w:rFonts w:ascii="Times New Roman" w:hAnsi="Times New Roman"/>
                <w:sz w:val="24"/>
                <w:szCs w:val="24"/>
              </w:rPr>
              <w:t>нимателя</w:t>
            </w:r>
            <w:r>
              <w:rPr>
                <w:rFonts w:ascii="Times New Roman" w:hAnsi="Times New Roman"/>
                <w:sz w:val="24"/>
                <w:szCs w:val="24"/>
              </w:rPr>
              <w:t xml:space="preserve"> </w:t>
            </w:r>
            <w:r w:rsidRPr="00D360A2">
              <w:rPr>
                <w:rFonts w:ascii="Times New Roman" w:hAnsi="Times New Roman"/>
                <w:sz w:val="24"/>
                <w:szCs w:val="24"/>
              </w:rPr>
              <w:t>признаются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уменьшенные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величину</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определении</w:t>
            </w:r>
            <w:r>
              <w:rPr>
                <w:rFonts w:ascii="Times New Roman" w:hAnsi="Times New Roman"/>
                <w:sz w:val="24"/>
                <w:szCs w:val="24"/>
              </w:rPr>
              <w:t xml:space="preserve"> </w:t>
            </w:r>
            <w:r w:rsidRPr="00D360A2">
              <w:rPr>
                <w:rFonts w:ascii="Times New Roman" w:hAnsi="Times New Roman"/>
                <w:sz w:val="24"/>
                <w:szCs w:val="24"/>
              </w:rPr>
              <w:t>объекта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налогоплательщики</w:t>
            </w:r>
            <w:r>
              <w:rPr>
                <w:rFonts w:ascii="Times New Roman" w:hAnsi="Times New Roman"/>
                <w:sz w:val="24"/>
                <w:szCs w:val="24"/>
              </w:rPr>
              <w:t xml:space="preserve"> </w:t>
            </w:r>
            <w:r w:rsidRPr="00D360A2">
              <w:rPr>
                <w:rFonts w:ascii="Times New Roman" w:hAnsi="Times New Roman"/>
                <w:sz w:val="24"/>
                <w:szCs w:val="24"/>
              </w:rPr>
              <w:t>уменьшают</w:t>
            </w:r>
            <w:r>
              <w:rPr>
                <w:rFonts w:ascii="Times New Roman" w:hAnsi="Times New Roman"/>
                <w:sz w:val="24"/>
                <w:szCs w:val="24"/>
              </w:rPr>
              <w:t xml:space="preserve"> </w:t>
            </w:r>
            <w:r w:rsidRPr="00D360A2">
              <w:rPr>
                <w:rFonts w:ascii="Times New Roman" w:hAnsi="Times New Roman"/>
                <w:sz w:val="24"/>
                <w:szCs w:val="24"/>
              </w:rPr>
              <w:t>полученные</w:t>
            </w:r>
            <w:r>
              <w:rPr>
                <w:rFonts w:ascii="Times New Roman" w:hAnsi="Times New Roman"/>
                <w:sz w:val="24"/>
                <w:szCs w:val="24"/>
              </w:rPr>
              <w:t xml:space="preserve"> </w:t>
            </w:r>
            <w:r w:rsidRPr="00D360A2">
              <w:rPr>
                <w:rFonts w:ascii="Times New Roman" w:hAnsi="Times New Roman"/>
                <w:sz w:val="24"/>
                <w:szCs w:val="24"/>
              </w:rPr>
              <w:t>ими</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58</w:t>
            </w:r>
            <w:r>
              <w:rPr>
                <w:rFonts w:ascii="Times New Roman" w:hAnsi="Times New Roman"/>
                <w:sz w:val="24"/>
                <w:szCs w:val="24"/>
              </w:rPr>
              <w:t xml:space="preserve"> </w:t>
            </w:r>
            <w:r w:rsidRPr="00D360A2">
              <w:rPr>
                <w:rFonts w:ascii="Times New Roman" w:hAnsi="Times New Roman"/>
                <w:sz w:val="24"/>
                <w:szCs w:val="24"/>
              </w:rPr>
              <w:t>разновидностей</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предусматривает</w:t>
            </w:r>
            <w:r>
              <w:rPr>
                <w:rFonts w:ascii="Times New Roman" w:hAnsi="Times New Roman"/>
                <w:sz w:val="24"/>
                <w:szCs w:val="24"/>
              </w:rPr>
              <w:t xml:space="preserve"> </w:t>
            </w:r>
            <w:r w:rsidRPr="00D360A2">
              <w:rPr>
                <w:rFonts w:ascii="Times New Roman" w:hAnsi="Times New Roman"/>
                <w:sz w:val="24"/>
                <w:szCs w:val="24"/>
              </w:rPr>
              <w:t>статья</w:t>
            </w:r>
            <w:r>
              <w:rPr>
                <w:rFonts w:ascii="Times New Roman" w:hAnsi="Times New Roman"/>
                <w:sz w:val="24"/>
                <w:szCs w:val="24"/>
              </w:rPr>
              <w:t xml:space="preserve"> </w:t>
            </w:r>
            <w:r w:rsidRPr="00D360A2">
              <w:rPr>
                <w:rFonts w:ascii="Times New Roman" w:hAnsi="Times New Roman"/>
                <w:sz w:val="24"/>
                <w:szCs w:val="24"/>
              </w:rPr>
              <w:t>346.5</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база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денежном</w:t>
            </w:r>
            <w:r>
              <w:rPr>
                <w:rFonts w:ascii="Times New Roman" w:hAnsi="Times New Roman"/>
                <w:sz w:val="24"/>
                <w:szCs w:val="24"/>
              </w:rPr>
              <w:t xml:space="preserve"> </w:t>
            </w:r>
            <w:r w:rsidRPr="00D360A2">
              <w:rPr>
                <w:rFonts w:ascii="Times New Roman" w:hAnsi="Times New Roman"/>
                <w:sz w:val="24"/>
                <w:szCs w:val="24"/>
              </w:rPr>
              <w:t>выражении,</w:t>
            </w:r>
            <w:r>
              <w:rPr>
                <w:rFonts w:ascii="Times New Roman" w:hAnsi="Times New Roman"/>
                <w:sz w:val="24"/>
                <w:szCs w:val="24"/>
              </w:rPr>
              <w:t xml:space="preserve"> </w:t>
            </w:r>
            <w:r w:rsidRPr="00D360A2">
              <w:rPr>
                <w:rFonts w:ascii="Times New Roman" w:hAnsi="Times New Roman"/>
                <w:sz w:val="24"/>
                <w:szCs w:val="24"/>
              </w:rPr>
              <w:t>уменьшенные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вел</w:t>
            </w:r>
            <w:r w:rsidRPr="00D360A2">
              <w:rPr>
                <w:rFonts w:ascii="Times New Roman" w:hAnsi="Times New Roman"/>
                <w:sz w:val="24"/>
                <w:szCs w:val="24"/>
              </w:rPr>
              <w:t>и</w:t>
            </w:r>
            <w:r w:rsidRPr="00D360A2">
              <w:rPr>
                <w:rFonts w:ascii="Times New Roman" w:hAnsi="Times New Roman"/>
                <w:sz w:val="24"/>
                <w:szCs w:val="24"/>
              </w:rPr>
              <w:t>чину</w:t>
            </w:r>
            <w:r>
              <w:rPr>
                <w:rFonts w:ascii="Times New Roman" w:hAnsi="Times New Roman"/>
                <w:sz w:val="24"/>
                <w:szCs w:val="24"/>
              </w:rPr>
              <w:t xml:space="preserve"> </w:t>
            </w:r>
            <w:r w:rsidRPr="00D360A2">
              <w:rPr>
                <w:rFonts w:ascii="Times New Roman" w:hAnsi="Times New Roman"/>
                <w:sz w:val="24"/>
                <w:szCs w:val="24"/>
              </w:rPr>
              <w:t>расходов.</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итоговую</w:t>
            </w:r>
            <w:r>
              <w:rPr>
                <w:rFonts w:ascii="Times New Roman" w:hAnsi="Times New Roman"/>
                <w:sz w:val="24"/>
                <w:szCs w:val="24"/>
              </w:rPr>
              <w:t xml:space="preserve"> </w:t>
            </w:r>
            <w:r w:rsidRPr="00D360A2">
              <w:rPr>
                <w:rFonts w:ascii="Times New Roman" w:hAnsi="Times New Roman"/>
                <w:sz w:val="24"/>
                <w:szCs w:val="24"/>
              </w:rPr>
              <w:t>разницу</w:t>
            </w:r>
            <w:r>
              <w:rPr>
                <w:rFonts w:ascii="Times New Roman" w:hAnsi="Times New Roman"/>
                <w:sz w:val="24"/>
                <w:szCs w:val="24"/>
              </w:rPr>
              <w:t xml:space="preserve"> </w:t>
            </w:r>
            <w:r w:rsidRPr="00D360A2">
              <w:rPr>
                <w:rFonts w:ascii="Times New Roman" w:hAnsi="Times New Roman"/>
                <w:sz w:val="24"/>
                <w:szCs w:val="24"/>
              </w:rPr>
              <w:t>с</w:t>
            </w:r>
            <w:r w:rsidRPr="00D360A2">
              <w:rPr>
                <w:rFonts w:ascii="Times New Roman" w:hAnsi="Times New Roman"/>
                <w:sz w:val="24"/>
                <w:szCs w:val="24"/>
              </w:rPr>
              <w:t>о</w:t>
            </w:r>
            <w:r w:rsidRPr="00D360A2">
              <w:rPr>
                <w:rFonts w:ascii="Times New Roman" w:hAnsi="Times New Roman"/>
                <w:sz w:val="24"/>
                <w:szCs w:val="24"/>
              </w:rPr>
              <w:t>ставляет</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скомпонованы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3.</w:t>
            </w:r>
            <w:r>
              <w:rPr>
                <w:sz w:val="24"/>
                <w:szCs w:val="24"/>
              </w:rPr>
              <w:t xml:space="preserve"> </w:t>
            </w:r>
          </w:p>
          <w:p w:rsidR="00121DE6" w:rsidRPr="00D360A2" w:rsidRDefault="00A84ED7" w:rsidP="00D360A2">
            <w:pPr>
              <w:tabs>
                <w:tab w:val="left" w:pos="709"/>
              </w:tabs>
              <w:spacing w:after="0" w:line="240" w:lineRule="auto"/>
              <w:rPr>
                <w:rFonts w:ascii="Times New Roman" w:hAnsi="Times New Roman"/>
                <w:sz w:val="24"/>
                <w:szCs w:val="28"/>
              </w:rPr>
            </w:pPr>
            <w:r w:rsidRPr="00816E7D">
              <w:rPr>
                <w:rFonts w:ascii="Times New Roman" w:hAnsi="Times New Roman"/>
                <w:b/>
                <w:sz w:val="24"/>
                <w:szCs w:val="24"/>
              </w:rPr>
              <w:t xml:space="preserve">Слайд </w:t>
            </w:r>
            <w:r>
              <w:rPr>
                <w:rFonts w:ascii="Times New Roman" w:hAnsi="Times New Roman"/>
                <w:b/>
                <w:sz w:val="24"/>
                <w:szCs w:val="24"/>
              </w:rPr>
              <w:t>10</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3</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Система</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для</w:t>
            </w:r>
            <w:r w:rsidR="00121DE6">
              <w:rPr>
                <w:rFonts w:ascii="Times New Roman" w:hAnsi="Times New Roman"/>
                <w:sz w:val="24"/>
                <w:szCs w:val="28"/>
              </w:rPr>
              <w:t xml:space="preserve"> </w:t>
            </w:r>
            <w:r w:rsidR="00121DE6" w:rsidRPr="00D360A2">
              <w:rPr>
                <w:rFonts w:ascii="Times New Roman" w:hAnsi="Times New Roman"/>
                <w:sz w:val="24"/>
                <w:szCs w:val="28"/>
              </w:rPr>
              <w:t>сельскохозя</w:t>
            </w:r>
            <w:r w:rsidR="00121DE6" w:rsidRPr="00D360A2">
              <w:rPr>
                <w:rFonts w:ascii="Times New Roman" w:hAnsi="Times New Roman"/>
                <w:sz w:val="24"/>
                <w:szCs w:val="28"/>
              </w:rPr>
              <w:t>й</w:t>
            </w:r>
            <w:r w:rsidR="00121DE6" w:rsidRPr="00D360A2">
              <w:rPr>
                <w:rFonts w:ascii="Times New Roman" w:hAnsi="Times New Roman"/>
                <w:sz w:val="24"/>
                <w:szCs w:val="28"/>
              </w:rPr>
              <w:t>ственных</w:t>
            </w:r>
            <w:r w:rsidR="00121DE6">
              <w:rPr>
                <w:rFonts w:ascii="Times New Roman" w:hAnsi="Times New Roman"/>
                <w:sz w:val="24"/>
                <w:szCs w:val="28"/>
              </w:rPr>
              <w:t xml:space="preserve"> </w:t>
            </w:r>
            <w:r w:rsidR="00121DE6" w:rsidRPr="00D360A2">
              <w:rPr>
                <w:rFonts w:ascii="Times New Roman" w:hAnsi="Times New Roman"/>
                <w:sz w:val="24"/>
                <w:szCs w:val="28"/>
              </w:rPr>
              <w:t>товаропроизводителей</w:t>
            </w:r>
            <w:r w:rsidR="00121DE6">
              <w:rPr>
                <w:rFonts w:ascii="Times New Roman" w:hAnsi="Times New Roman"/>
                <w:sz w:val="24"/>
                <w:szCs w:val="28"/>
              </w:rPr>
              <w:t xml:space="preserve"> </w:t>
            </w:r>
            <w:r w:rsidR="00121DE6" w:rsidRPr="00D360A2">
              <w:rPr>
                <w:rFonts w:ascii="Times New Roman" w:hAnsi="Times New Roman"/>
                <w:sz w:val="24"/>
                <w:szCs w:val="28"/>
              </w:rPr>
              <w:t>(ЕСХН)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7"/>
              <w:gridCol w:w="1230"/>
              <w:gridCol w:w="587"/>
              <w:gridCol w:w="376"/>
              <w:gridCol w:w="1208"/>
              <w:gridCol w:w="2014"/>
            </w:tblGrid>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Выручка</w:t>
                  </w:r>
                  <w:r>
                    <w:rPr>
                      <w:rFonts w:ascii="Times New Roman" w:hAnsi="Times New Roman"/>
                      <w:sz w:val="20"/>
                    </w:rPr>
                    <w:t xml:space="preserve"> </w:t>
                  </w:r>
                  <w:r w:rsidRPr="00D360A2">
                    <w:rPr>
                      <w:rFonts w:ascii="Times New Roman" w:hAnsi="Times New Roman"/>
                      <w:sz w:val="20"/>
                    </w:rPr>
                    <w:t>(руб.)</w:t>
                  </w:r>
                </w:p>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(Доход)</w:t>
                  </w:r>
                  <w:r>
                    <w:rPr>
                      <w:rFonts w:ascii="Times New Roman" w:hAnsi="Times New Roman"/>
                      <w:sz w:val="20"/>
                    </w:rPr>
                    <w:t xml:space="preserve"> </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60</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413"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ВХОДЯЩИЙ</w:t>
                  </w:r>
                </w:p>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ФИНАНСОВЫЙ</w:t>
                  </w:r>
                  <w:r>
                    <w:rPr>
                      <w:rFonts w:ascii="Times New Roman" w:hAnsi="Times New Roman"/>
                      <w:b/>
                      <w:sz w:val="20"/>
                    </w:rPr>
                    <w:t xml:space="preserve"> </w:t>
                  </w:r>
                  <w:r w:rsidRPr="00D360A2">
                    <w:rPr>
                      <w:rFonts w:ascii="Times New Roman" w:hAnsi="Times New Roman"/>
                      <w:b/>
                      <w:sz w:val="20"/>
                    </w:rPr>
                    <w:t>ПОТОК</w:t>
                  </w:r>
                </w:p>
              </w:tc>
              <w:tc>
                <w:tcPr>
                  <w:tcW w:w="2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ПЛАТЕЖИ</w:t>
                  </w: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Расходы</w:t>
                  </w:r>
                  <w:r>
                    <w:rPr>
                      <w:rFonts w:ascii="Times New Roman" w:hAnsi="Times New Roman"/>
                      <w:sz w:val="20"/>
                    </w:rPr>
                    <w:t xml:space="preserve"> </w:t>
                  </w:r>
                  <w:r w:rsidRPr="00D360A2">
                    <w:rPr>
                      <w:rFonts w:ascii="Times New Roman" w:hAnsi="Times New Roman"/>
                      <w:sz w:val="20"/>
                    </w:rPr>
                    <w:t>(руб.)</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12</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12</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Расходы</w:t>
                  </w:r>
                  <w:r>
                    <w:rPr>
                      <w:rFonts w:ascii="Times New Roman" w:hAnsi="Times New Roman"/>
                      <w:b/>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семена,</w:t>
                  </w:r>
                  <w:r>
                    <w:rPr>
                      <w:rFonts w:ascii="Times New Roman" w:hAnsi="Times New Roman"/>
                      <w:sz w:val="20"/>
                    </w:rPr>
                    <w:t xml:space="preserve"> </w:t>
                  </w:r>
                  <w:r w:rsidRPr="00D360A2">
                    <w:rPr>
                      <w:rFonts w:ascii="Times New Roman" w:hAnsi="Times New Roman"/>
                      <w:sz w:val="20"/>
                    </w:rPr>
                    <w:t>удобрения,</w:t>
                  </w:r>
                  <w:r>
                    <w:rPr>
                      <w:rFonts w:ascii="Times New Roman" w:hAnsi="Times New Roman"/>
                      <w:sz w:val="20"/>
                    </w:rPr>
                    <w:t xml:space="preserve"> </w:t>
                  </w:r>
                  <w:r w:rsidRPr="00D360A2">
                    <w:rPr>
                      <w:rFonts w:ascii="Times New Roman" w:hAnsi="Times New Roman"/>
                      <w:sz w:val="20"/>
                    </w:rPr>
                    <w:t>вспашку,</w:t>
                  </w:r>
                  <w:r>
                    <w:rPr>
                      <w:rFonts w:ascii="Times New Roman" w:hAnsi="Times New Roman"/>
                      <w:sz w:val="20"/>
                    </w:rPr>
                    <w:t xml:space="preserve"> </w:t>
                  </w:r>
                  <w:r w:rsidRPr="00D360A2">
                    <w:rPr>
                      <w:rFonts w:ascii="Times New Roman" w:hAnsi="Times New Roman"/>
                      <w:sz w:val="20"/>
                    </w:rPr>
                    <w:t>пр.</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Расходы</w:t>
                  </w:r>
                  <w:r>
                    <w:rPr>
                      <w:rFonts w:ascii="Times New Roman" w:hAnsi="Times New Roman"/>
                      <w:b/>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закупку</w:t>
                  </w:r>
                  <w:r>
                    <w:rPr>
                      <w:rFonts w:ascii="Times New Roman" w:hAnsi="Times New Roman"/>
                      <w:sz w:val="20"/>
                    </w:rPr>
                    <w:t xml:space="preserve"> </w:t>
                  </w:r>
                  <w:r w:rsidRPr="00D360A2">
                    <w:rPr>
                      <w:rFonts w:ascii="Times New Roman" w:hAnsi="Times New Roman"/>
                      <w:sz w:val="20"/>
                    </w:rPr>
                    <w:t>дизтоплива</w:t>
                  </w:r>
                  <w:r>
                    <w:rPr>
                      <w:rFonts w:ascii="Times New Roman" w:hAnsi="Times New Roman"/>
                      <w:sz w:val="20"/>
                    </w:rPr>
                    <w:t xml:space="preserve"> </w:t>
                  </w:r>
                  <w:r w:rsidRPr="00D360A2">
                    <w:rPr>
                      <w:rFonts w:ascii="Times New Roman" w:hAnsi="Times New Roman"/>
                      <w:sz w:val="20"/>
                    </w:rPr>
                    <w:t>и</w:t>
                  </w:r>
                  <w:r>
                    <w:rPr>
                      <w:rFonts w:ascii="Times New Roman" w:hAnsi="Times New Roman"/>
                      <w:sz w:val="20"/>
                    </w:rPr>
                    <w:t xml:space="preserve"> </w:t>
                  </w:r>
                  <w:r w:rsidRPr="00D360A2">
                    <w:rPr>
                      <w:rFonts w:ascii="Times New Roman" w:hAnsi="Times New Roman"/>
                      <w:sz w:val="20"/>
                    </w:rPr>
                    <w:t>масел</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14</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14</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Платежи</w:t>
                  </w:r>
                  <w:r>
                    <w:rPr>
                      <w:rFonts w:ascii="Times New Roman" w:hAnsi="Times New Roman"/>
                      <w:b/>
                      <w:sz w:val="20"/>
                    </w:rPr>
                    <w:t xml:space="preserve"> </w:t>
                  </w:r>
                  <w:r w:rsidRPr="00D360A2">
                    <w:rPr>
                      <w:rFonts w:ascii="Times New Roman" w:hAnsi="Times New Roman"/>
                      <w:sz w:val="20"/>
                    </w:rPr>
                    <w:t>по</w:t>
                  </w:r>
                  <w:r>
                    <w:rPr>
                      <w:rFonts w:ascii="Times New Roman" w:hAnsi="Times New Roman"/>
                      <w:sz w:val="20"/>
                    </w:rPr>
                    <w:t xml:space="preserve"> </w:t>
                  </w:r>
                  <w:r w:rsidRPr="00D360A2">
                    <w:rPr>
                      <w:rFonts w:ascii="Times New Roman" w:hAnsi="Times New Roman"/>
                      <w:sz w:val="20"/>
                    </w:rPr>
                    <w:t>договору</w:t>
                  </w:r>
                  <w:r>
                    <w:rPr>
                      <w:rFonts w:ascii="Times New Roman" w:hAnsi="Times New Roman"/>
                      <w:sz w:val="20"/>
                    </w:rPr>
                    <w:t xml:space="preserve"> </w:t>
                  </w:r>
                  <w:r w:rsidRPr="00D360A2">
                    <w:rPr>
                      <w:rFonts w:ascii="Times New Roman" w:hAnsi="Times New Roman"/>
                      <w:sz w:val="20"/>
                    </w:rPr>
                    <w:t>лизинга</w:t>
                  </w:r>
                  <w:r>
                    <w:rPr>
                      <w:rFonts w:ascii="Times New Roman" w:hAnsi="Times New Roman"/>
                      <w:sz w:val="20"/>
                    </w:rPr>
                    <w:t xml:space="preserve"> </w:t>
                  </w:r>
                  <w:r w:rsidRPr="00D360A2">
                    <w:rPr>
                      <w:rFonts w:ascii="Times New Roman" w:hAnsi="Times New Roman"/>
                      <w:sz w:val="20"/>
                    </w:rPr>
                    <w:t>сельхозте</w:t>
                  </w:r>
                  <w:r w:rsidRPr="00D360A2">
                    <w:rPr>
                      <w:rFonts w:ascii="Times New Roman" w:hAnsi="Times New Roman"/>
                      <w:sz w:val="20"/>
                    </w:rPr>
                    <w:t>х</w:t>
                  </w:r>
                  <w:r w:rsidRPr="00D360A2">
                    <w:rPr>
                      <w:rFonts w:ascii="Times New Roman" w:hAnsi="Times New Roman"/>
                      <w:sz w:val="20"/>
                    </w:rPr>
                    <w:t>ники</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Расходы</w:t>
                  </w:r>
                  <w:r>
                    <w:rPr>
                      <w:rFonts w:ascii="Times New Roman" w:hAnsi="Times New Roman"/>
                      <w:b/>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обслуж</w:t>
                  </w:r>
                  <w:r w:rsidRPr="00D360A2">
                    <w:rPr>
                      <w:rFonts w:ascii="Times New Roman" w:hAnsi="Times New Roman"/>
                      <w:sz w:val="20"/>
                    </w:rPr>
                    <w:t>и</w:t>
                  </w:r>
                  <w:r w:rsidRPr="00D360A2">
                    <w:rPr>
                      <w:rFonts w:ascii="Times New Roman" w:hAnsi="Times New Roman"/>
                      <w:sz w:val="20"/>
                    </w:rPr>
                    <w:t>вание</w:t>
                  </w:r>
                  <w:r>
                    <w:rPr>
                      <w:rFonts w:ascii="Times New Roman" w:hAnsi="Times New Roman"/>
                      <w:sz w:val="20"/>
                    </w:rPr>
                    <w:t xml:space="preserve"> </w:t>
                  </w:r>
                  <w:r w:rsidRPr="00D360A2">
                    <w:rPr>
                      <w:rFonts w:ascii="Times New Roman" w:hAnsi="Times New Roman"/>
                      <w:sz w:val="20"/>
                    </w:rPr>
                    <w:t>сельхозтехники</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138</w:t>
                  </w:r>
                  <w:r>
                    <w:rPr>
                      <w:rFonts w:ascii="Times New Roman" w:hAnsi="Times New Roman"/>
                      <w:b/>
                      <w:sz w:val="20"/>
                    </w:rPr>
                    <w:t xml:space="preserve"> </w:t>
                  </w:r>
                  <w:r w:rsidRPr="00D360A2">
                    <w:rPr>
                      <w:rFonts w:ascii="Times New Roman" w:hAnsi="Times New Roman"/>
                      <w:b/>
                      <w:sz w:val="20"/>
                    </w:rPr>
                    <w:t>627</w:t>
                  </w:r>
                  <w:r w:rsidRPr="00D360A2">
                    <w:rPr>
                      <w:rFonts w:ascii="Times New Roman" w:hAnsi="Times New Roman"/>
                      <w:b/>
                      <w:sz w:val="20"/>
                      <w:u w:val="single"/>
                      <w:vertAlign w:val="superscript"/>
                    </w:rPr>
                    <w:t>84</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138</w:t>
                  </w:r>
                  <w:r>
                    <w:rPr>
                      <w:rFonts w:ascii="Times New Roman" w:hAnsi="Times New Roman"/>
                      <w:b/>
                      <w:sz w:val="20"/>
                    </w:rPr>
                    <w:t xml:space="preserve"> </w:t>
                  </w:r>
                  <w:r w:rsidRPr="00D360A2">
                    <w:rPr>
                      <w:rFonts w:ascii="Times New Roman" w:hAnsi="Times New Roman"/>
                      <w:b/>
                      <w:sz w:val="20"/>
                    </w:rPr>
                    <w:t>627</w:t>
                  </w:r>
                  <w:r w:rsidRPr="00D360A2">
                    <w:rPr>
                      <w:rFonts w:ascii="Times New Roman" w:hAnsi="Times New Roman"/>
                      <w:b/>
                      <w:sz w:val="20"/>
                      <w:u w:val="single"/>
                      <w:vertAlign w:val="superscript"/>
                    </w:rPr>
                    <w:t>84</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ПФР</w:t>
                  </w:r>
                  <w:r>
                    <w:rPr>
                      <w:rFonts w:ascii="Times New Roman" w:hAnsi="Times New Roman"/>
                      <w:sz w:val="20"/>
                    </w:rPr>
                    <w:t xml:space="preserve"> </w:t>
                  </w:r>
                  <w:r w:rsidRPr="00D360A2">
                    <w:rPr>
                      <w:rFonts w:ascii="Times New Roman" w:hAnsi="Times New Roman"/>
                      <w:sz w:val="20"/>
                    </w:rPr>
                    <w:t>(руб.)</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расходы</w:t>
                  </w:r>
                  <w:r>
                    <w:rPr>
                      <w:rFonts w:ascii="Times New Roman" w:hAnsi="Times New Roman"/>
                      <w:sz w:val="20"/>
                    </w:rPr>
                    <w:t xml:space="preserve"> </w:t>
                  </w:r>
                  <w:r w:rsidRPr="00D360A2">
                    <w:rPr>
                      <w:rFonts w:ascii="Times New Roman" w:hAnsi="Times New Roman"/>
                      <w:sz w:val="20"/>
                    </w:rPr>
                    <w:t>к</w:t>
                  </w:r>
                  <w:r>
                    <w:rPr>
                      <w:rFonts w:ascii="Times New Roman" w:hAnsi="Times New Roman"/>
                      <w:sz w:val="20"/>
                    </w:rPr>
                    <w:t xml:space="preserve"> </w:t>
                  </w:r>
                  <w:r w:rsidRPr="00D360A2">
                    <w:rPr>
                      <w:rFonts w:ascii="Times New Roman" w:hAnsi="Times New Roman"/>
                      <w:sz w:val="20"/>
                    </w:rPr>
                    <w:t>вычету</w:t>
                  </w:r>
                  <w:r>
                    <w:rPr>
                      <w:rFonts w:ascii="Times New Roman" w:hAnsi="Times New Roman"/>
                      <w:sz w:val="20"/>
                    </w:rPr>
                    <w:t xml:space="preserve"> </w:t>
                  </w:r>
                  <w:r w:rsidRPr="00D360A2">
                    <w:rPr>
                      <w:rFonts w:ascii="Times New Roman" w:hAnsi="Times New Roman"/>
                      <w:sz w:val="20"/>
                    </w:rPr>
                    <w:t>из</w:t>
                  </w:r>
                  <w:r>
                    <w:rPr>
                      <w:rFonts w:ascii="Times New Roman" w:hAnsi="Times New Roman"/>
                      <w:sz w:val="20"/>
                    </w:rPr>
                    <w:t xml:space="preserve"> </w:t>
                  </w:r>
                  <w:r w:rsidRPr="00D360A2">
                    <w:rPr>
                      <w:rFonts w:ascii="Times New Roman" w:hAnsi="Times New Roman"/>
                      <w:sz w:val="20"/>
                    </w:rPr>
                    <w:t>дохода</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3399</w:t>
                  </w:r>
                  <w:r w:rsidRPr="00D360A2">
                    <w:rPr>
                      <w:rFonts w:ascii="Times New Roman" w:hAnsi="Times New Roman"/>
                      <w:b/>
                      <w:sz w:val="20"/>
                      <w:u w:val="single"/>
                      <w:vertAlign w:val="superscript"/>
                    </w:rPr>
                    <w:t>05</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399</w:t>
                  </w:r>
                  <w:r w:rsidRPr="00D360A2">
                    <w:rPr>
                      <w:rFonts w:ascii="Times New Roman" w:hAnsi="Times New Roman"/>
                      <w:b/>
                      <w:sz w:val="20"/>
                      <w:u w:val="single"/>
                      <w:vertAlign w:val="superscript"/>
                    </w:rPr>
                    <w:t>05</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Взнос</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ФФОМС</w:t>
                  </w:r>
                  <w:r>
                    <w:rPr>
                      <w:rFonts w:ascii="Times New Roman" w:hAnsi="Times New Roman"/>
                      <w:sz w:val="20"/>
                    </w:rPr>
                    <w:t xml:space="preserve"> </w:t>
                  </w:r>
                  <w:r w:rsidRPr="00D360A2">
                    <w:rPr>
                      <w:rFonts w:ascii="Times New Roman" w:hAnsi="Times New Roman"/>
                      <w:sz w:val="20"/>
                    </w:rPr>
                    <w:t>(руб.)</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Налоговая</w:t>
                  </w:r>
                  <w:r>
                    <w:rPr>
                      <w:rFonts w:ascii="Times New Roman" w:hAnsi="Times New Roman"/>
                      <w:b/>
                      <w:sz w:val="20"/>
                    </w:rPr>
                    <w:t xml:space="preserve"> </w:t>
                  </w:r>
                  <w:r w:rsidRPr="00D360A2">
                    <w:rPr>
                      <w:rFonts w:ascii="Times New Roman" w:hAnsi="Times New Roman"/>
                      <w:b/>
                      <w:sz w:val="20"/>
                    </w:rPr>
                    <w:t>база</w:t>
                  </w:r>
                  <w:r>
                    <w:rPr>
                      <w:rFonts w:ascii="Times New Roman" w:hAnsi="Times New Roman"/>
                      <w:sz w:val="20"/>
                    </w:rPr>
                    <w:t xml:space="preserve"> </w:t>
                  </w:r>
                  <w:r w:rsidRPr="00D360A2">
                    <w:rPr>
                      <w:rFonts w:ascii="Times New Roman" w:hAnsi="Times New Roman"/>
                      <w:sz w:val="20"/>
                    </w:rPr>
                    <w:t>(руб.)</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29</w:t>
                  </w:r>
                  <w:r>
                    <w:rPr>
                      <w:rFonts w:ascii="Times New Roman" w:hAnsi="Times New Roman"/>
                      <w:b/>
                      <w:sz w:val="20"/>
                    </w:rPr>
                    <w:t xml:space="preserve"> </w:t>
                  </w:r>
                  <w:r w:rsidRPr="00D360A2">
                    <w:rPr>
                      <w:rFonts w:ascii="Times New Roman" w:hAnsi="Times New Roman"/>
                      <w:b/>
                      <w:sz w:val="20"/>
                    </w:rPr>
                    <w:t>857</w:t>
                  </w:r>
                  <w:r>
                    <w:rPr>
                      <w:rFonts w:ascii="Times New Roman" w:hAnsi="Times New Roman"/>
                      <w:b/>
                      <w:sz w:val="20"/>
                    </w:rPr>
                    <w:t xml:space="preserve"> </w:t>
                  </w:r>
                  <w:r w:rsidRPr="00D360A2">
                    <w:rPr>
                      <w:rFonts w:ascii="Times New Roman" w:hAnsi="Times New Roman"/>
                      <w:b/>
                      <w:sz w:val="20"/>
                    </w:rPr>
                    <w:t>973</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1</w:t>
                  </w:r>
                  <w:r>
                    <w:rPr>
                      <w:rFonts w:ascii="Times New Roman" w:hAnsi="Times New Roman"/>
                      <w:b/>
                      <w:sz w:val="20"/>
                    </w:rPr>
                    <w:t xml:space="preserve"> </w:t>
                  </w:r>
                  <w:r w:rsidRPr="00D360A2">
                    <w:rPr>
                      <w:rFonts w:ascii="Times New Roman" w:hAnsi="Times New Roman"/>
                      <w:b/>
                      <w:sz w:val="20"/>
                    </w:rPr>
                    <w:t>791</w:t>
                  </w:r>
                  <w:r>
                    <w:rPr>
                      <w:rFonts w:ascii="Times New Roman" w:hAnsi="Times New Roman"/>
                      <w:b/>
                      <w:sz w:val="20"/>
                    </w:rPr>
                    <w:t xml:space="preserve"> </w:t>
                  </w:r>
                  <w:r w:rsidRPr="00D360A2">
                    <w:rPr>
                      <w:rFonts w:ascii="Times New Roman" w:hAnsi="Times New Roman"/>
                      <w:b/>
                      <w:sz w:val="20"/>
                    </w:rPr>
                    <w:t>478</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ЕСХН,</w:t>
                  </w:r>
                  <w:r>
                    <w:rPr>
                      <w:rFonts w:ascii="Times New Roman" w:hAnsi="Times New Roman"/>
                      <w:sz w:val="20"/>
                    </w:rPr>
                    <w:t xml:space="preserve"> </w:t>
                  </w:r>
                  <w:r w:rsidRPr="00D360A2">
                    <w:rPr>
                      <w:rFonts w:ascii="Times New Roman" w:hAnsi="Times New Roman"/>
                      <w:b/>
                      <w:sz w:val="20"/>
                    </w:rPr>
                    <w:t>6%</w:t>
                  </w:r>
                </w:p>
              </w:tc>
            </w:tr>
            <w:tr w:rsidR="00121DE6" w:rsidRPr="00D360A2" w:rsidTr="00D360A2">
              <w:tc>
                <w:tcPr>
                  <w:tcW w:w="119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b/>
                      <w:sz w:val="20"/>
                    </w:rPr>
                  </w:pPr>
                  <w:r w:rsidRPr="00D360A2">
                    <w:rPr>
                      <w:rFonts w:ascii="Times New Roman" w:hAnsi="Times New Roman"/>
                      <w:b/>
                      <w:sz w:val="20"/>
                    </w:rPr>
                    <w:t>ФИНАНСОВЫЙ</w:t>
                  </w:r>
                  <w:r>
                    <w:rPr>
                      <w:rFonts w:ascii="Times New Roman" w:hAnsi="Times New Roman"/>
                      <w:b/>
                      <w:sz w:val="20"/>
                    </w:rPr>
                    <w:t xml:space="preserve"> </w:t>
                  </w:r>
                </w:p>
                <w:p w:rsidR="00121DE6" w:rsidRPr="00D360A2" w:rsidRDefault="00121DE6" w:rsidP="00D360A2">
                  <w:pPr>
                    <w:spacing w:after="0" w:line="240" w:lineRule="auto"/>
                    <w:ind w:left="-57" w:right="-57"/>
                    <w:jc w:val="right"/>
                    <w:rPr>
                      <w:rFonts w:ascii="Times New Roman" w:hAnsi="Times New Roman"/>
                      <w:sz w:val="20"/>
                    </w:rPr>
                  </w:pPr>
                  <w:r w:rsidRPr="00D360A2">
                    <w:rPr>
                      <w:rFonts w:ascii="Times New Roman" w:hAnsi="Times New Roman"/>
                      <w:b/>
                      <w:sz w:val="20"/>
                    </w:rPr>
                    <w:t>РЕЗУЛЬТАТ</w:t>
                  </w:r>
                </w:p>
              </w:tc>
              <w:tc>
                <w:tcPr>
                  <w:tcW w:w="865"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28</w:t>
                  </w:r>
                  <w:r>
                    <w:rPr>
                      <w:rFonts w:ascii="Times New Roman" w:hAnsi="Times New Roman"/>
                      <w:b/>
                      <w:sz w:val="20"/>
                    </w:rPr>
                    <w:t xml:space="preserve"> </w:t>
                  </w:r>
                  <w:r w:rsidRPr="00D360A2">
                    <w:rPr>
                      <w:rFonts w:ascii="Times New Roman" w:hAnsi="Times New Roman"/>
                      <w:b/>
                      <w:sz w:val="20"/>
                    </w:rPr>
                    <w:t>066</w:t>
                  </w:r>
                  <w:r>
                    <w:rPr>
                      <w:rFonts w:ascii="Times New Roman" w:hAnsi="Times New Roman"/>
                      <w:b/>
                      <w:sz w:val="20"/>
                    </w:rPr>
                    <w:t xml:space="preserve"> </w:t>
                  </w:r>
                  <w:r w:rsidRPr="00D360A2">
                    <w:rPr>
                      <w:rFonts w:ascii="Times New Roman" w:hAnsi="Times New Roman"/>
                      <w:b/>
                      <w:sz w:val="20"/>
                    </w:rPr>
                    <w:t>495</w:t>
                  </w:r>
                  <w:r w:rsidRPr="00D360A2">
                    <w:rPr>
                      <w:rFonts w:ascii="Times New Roman" w:hAnsi="Times New Roman"/>
                      <w:sz w:val="20"/>
                    </w:rPr>
                    <w:t>=</w:t>
                  </w:r>
                </w:p>
              </w:tc>
              <w:tc>
                <w:tcPr>
                  <w:tcW w:w="413"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64"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849"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31</w:t>
                  </w:r>
                  <w:r>
                    <w:rPr>
                      <w:rFonts w:ascii="Times New Roman" w:hAnsi="Times New Roman"/>
                      <w:b/>
                      <w:sz w:val="20"/>
                    </w:rPr>
                    <w:t xml:space="preserve"> </w:t>
                  </w:r>
                  <w:r w:rsidRPr="00D360A2">
                    <w:rPr>
                      <w:rFonts w:ascii="Times New Roman" w:hAnsi="Times New Roman"/>
                      <w:b/>
                      <w:sz w:val="20"/>
                    </w:rPr>
                    <w:t>933</w:t>
                  </w:r>
                  <w:r>
                    <w:rPr>
                      <w:rFonts w:ascii="Times New Roman" w:hAnsi="Times New Roman"/>
                      <w:b/>
                      <w:sz w:val="20"/>
                    </w:rPr>
                    <w:t xml:space="preserve"> </w:t>
                  </w:r>
                  <w:r w:rsidRPr="00D360A2">
                    <w:rPr>
                      <w:rFonts w:ascii="Times New Roman" w:hAnsi="Times New Roman"/>
                      <w:b/>
                      <w:sz w:val="20"/>
                    </w:rPr>
                    <w:t>505</w:t>
                  </w:r>
                  <w:r w:rsidRPr="00D360A2">
                    <w:rPr>
                      <w:rFonts w:ascii="Times New Roman" w:hAnsi="Times New Roman"/>
                      <w:sz w:val="20"/>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b/>
                      <w:sz w:val="20"/>
                    </w:rPr>
                  </w:pPr>
                  <w:r w:rsidRPr="00D360A2">
                    <w:rPr>
                      <w:rFonts w:ascii="Times New Roman" w:hAnsi="Times New Roman"/>
                      <w:b/>
                      <w:sz w:val="20"/>
                    </w:rPr>
                    <w:t>СУММА</w:t>
                  </w:r>
                  <w:r>
                    <w:rPr>
                      <w:rFonts w:ascii="Times New Roman" w:hAnsi="Times New Roman"/>
                      <w:b/>
                      <w:sz w:val="20"/>
                    </w:rPr>
                    <w:t xml:space="preserve"> </w:t>
                  </w:r>
                </w:p>
                <w:p w:rsidR="00121DE6" w:rsidRPr="00D360A2" w:rsidRDefault="00121DE6" w:rsidP="00D360A2">
                  <w:pPr>
                    <w:spacing w:after="0" w:line="240" w:lineRule="auto"/>
                    <w:ind w:left="-57" w:right="-57"/>
                    <w:rPr>
                      <w:rFonts w:ascii="Times New Roman" w:hAnsi="Times New Roman"/>
                      <w:b/>
                      <w:sz w:val="20"/>
                    </w:rPr>
                  </w:pPr>
                  <w:r w:rsidRPr="00D360A2">
                    <w:rPr>
                      <w:rFonts w:ascii="Times New Roman" w:hAnsi="Times New Roman"/>
                      <w:b/>
                      <w:sz w:val="20"/>
                    </w:rPr>
                    <w:t>ПЛАТЕЖЕЙ</w:t>
                  </w:r>
                </w:p>
              </w:tc>
            </w:tr>
          </w:tbl>
          <w:p w:rsidR="00121DE6" w:rsidRPr="00D360A2" w:rsidRDefault="00121DE6" w:rsidP="00D360A2">
            <w:pPr>
              <w:spacing w:after="0" w:line="240" w:lineRule="auto"/>
              <w:jc w:val="both"/>
              <w:rPr>
                <w:rFonts w:ascii="Times New Roman" w:hAnsi="Times New Roman"/>
                <w:sz w:val="24"/>
                <w:szCs w:val="24"/>
              </w:rPr>
            </w:pPr>
          </w:p>
        </w:tc>
        <w:tc>
          <w:tcPr>
            <w:tcW w:w="2817" w:type="dxa"/>
            <w:gridSpan w:val="2"/>
          </w:tcPr>
          <w:p w:rsidR="00121DE6" w:rsidRPr="00D360A2"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0A7720">
            <w:pPr>
              <w:spacing w:after="0" w:line="240" w:lineRule="auto"/>
              <w:jc w:val="both"/>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000A7720">
              <w:rPr>
                <w:rFonts w:ascii="Times New Roman" w:hAnsi="Times New Roman"/>
                <w:sz w:val="24"/>
                <w:szCs w:val="24"/>
              </w:rPr>
              <w:t>Задают в</w:t>
            </w:r>
            <w:r w:rsidR="000A7720">
              <w:rPr>
                <w:rFonts w:ascii="Times New Roman" w:hAnsi="Times New Roman"/>
                <w:sz w:val="24"/>
                <w:szCs w:val="24"/>
              </w:rPr>
              <w:t>о</w:t>
            </w:r>
            <w:r w:rsidR="000A7720">
              <w:rPr>
                <w:rFonts w:ascii="Times New Roman" w:hAnsi="Times New Roman"/>
                <w:sz w:val="24"/>
                <w:szCs w:val="24"/>
              </w:rPr>
              <w:t>просы</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3</w:t>
            </w:r>
          </w:p>
          <w:p w:rsidR="00121DE6" w:rsidRPr="00D360A2" w:rsidRDefault="00121DE6" w:rsidP="00D360A2">
            <w:pPr>
              <w:spacing w:after="0" w:line="240" w:lineRule="auto"/>
              <w:jc w:val="center"/>
              <w:rPr>
                <w:rFonts w:ascii="Times New Roman" w:hAnsi="Times New Roman"/>
                <w:sz w:val="24"/>
                <w:szCs w:val="24"/>
              </w:rPr>
            </w:pPr>
          </w:p>
        </w:tc>
      </w:tr>
      <w:tr w:rsidR="00194DAC" w:rsidRPr="00D360A2" w:rsidTr="00063BFA">
        <w:trPr>
          <w:trHeight w:val="20"/>
        </w:trPr>
        <w:tc>
          <w:tcPr>
            <w:tcW w:w="7338" w:type="dxa"/>
            <w:gridSpan w:val="3"/>
          </w:tcPr>
          <w:p w:rsidR="00194DAC" w:rsidRDefault="00194DAC" w:rsidP="00194DAC">
            <w:pPr>
              <w:spacing w:after="0" w:line="240" w:lineRule="auto"/>
              <w:jc w:val="both"/>
              <w:rPr>
                <w:rFonts w:ascii="Times New Roman" w:hAnsi="Times New Roman"/>
                <w:sz w:val="24"/>
                <w:szCs w:val="24"/>
              </w:rPr>
            </w:pPr>
            <w:r w:rsidRPr="00E20CA7">
              <w:rPr>
                <w:rFonts w:ascii="Times New Roman" w:hAnsi="Times New Roman"/>
                <w:sz w:val="24"/>
                <w:szCs w:val="24"/>
              </w:rPr>
              <w:t>Как видно из табл. 3, налог для индивидуального предпринимателя – сельскохозяйственного товаропроизводителя является несуществе</w:t>
            </w:r>
            <w:r w:rsidRPr="00E20CA7">
              <w:rPr>
                <w:rFonts w:ascii="Times New Roman" w:hAnsi="Times New Roman"/>
                <w:sz w:val="24"/>
                <w:szCs w:val="24"/>
              </w:rPr>
              <w:t>н</w:t>
            </w:r>
            <w:r w:rsidRPr="00E20CA7">
              <w:rPr>
                <w:rFonts w:ascii="Times New Roman" w:hAnsi="Times New Roman"/>
                <w:sz w:val="24"/>
                <w:szCs w:val="24"/>
              </w:rPr>
              <w:t>ным изъятием из его финансового потока. Фактически в системе ЕСХН налогом в размере 6% облагается чистая разница между п</w:t>
            </w:r>
            <w:r w:rsidRPr="00E20CA7">
              <w:rPr>
                <w:rFonts w:ascii="Times New Roman" w:hAnsi="Times New Roman"/>
                <w:sz w:val="24"/>
                <w:szCs w:val="24"/>
              </w:rPr>
              <w:t>о</w:t>
            </w:r>
            <w:r w:rsidRPr="00E20CA7">
              <w:rPr>
                <w:rFonts w:ascii="Times New Roman" w:hAnsi="Times New Roman"/>
                <w:sz w:val="24"/>
                <w:szCs w:val="24"/>
              </w:rPr>
              <w:t>лученным доходом и практически всеми, возникающими в агроби</w:t>
            </w:r>
            <w:r w:rsidRPr="00E20CA7">
              <w:rPr>
                <w:rFonts w:ascii="Times New Roman" w:hAnsi="Times New Roman"/>
                <w:sz w:val="24"/>
                <w:szCs w:val="24"/>
              </w:rPr>
              <w:t>з</w:t>
            </w:r>
            <w:r w:rsidRPr="00E20CA7">
              <w:rPr>
                <w:rFonts w:ascii="Times New Roman" w:hAnsi="Times New Roman"/>
                <w:sz w:val="24"/>
                <w:szCs w:val="24"/>
              </w:rPr>
              <w:t>несе, расходами. Финансовый результат в виде чистого дохода с</w:t>
            </w:r>
            <w:r w:rsidRPr="00E20CA7">
              <w:rPr>
                <w:rFonts w:ascii="Times New Roman" w:hAnsi="Times New Roman"/>
                <w:sz w:val="24"/>
                <w:szCs w:val="24"/>
              </w:rPr>
              <w:t>о</w:t>
            </w:r>
            <w:r w:rsidRPr="00E20CA7">
              <w:rPr>
                <w:rFonts w:ascii="Times New Roman" w:hAnsi="Times New Roman"/>
                <w:sz w:val="24"/>
                <w:szCs w:val="24"/>
              </w:rPr>
              <w:t>гласно данным табл. 3 составит 28,066 млн. рублей.</w:t>
            </w:r>
          </w:p>
          <w:p w:rsidR="00194DAC" w:rsidRPr="00043F32" w:rsidRDefault="00194DAC" w:rsidP="00194DAC">
            <w:pPr>
              <w:spacing w:after="0" w:line="240" w:lineRule="auto"/>
              <w:jc w:val="both"/>
              <w:rPr>
                <w:rFonts w:ascii="Times New Roman" w:eastAsia="Times New Roman" w:hAnsi="Times New Roman"/>
                <w:sz w:val="24"/>
                <w:szCs w:val="24"/>
              </w:rPr>
            </w:pPr>
            <w:r w:rsidRPr="00043F32">
              <w:rPr>
                <w:rFonts w:ascii="Times New Roman" w:eastAsia="Times New Roman" w:hAnsi="Times New Roman"/>
                <w:sz w:val="24"/>
                <w:szCs w:val="24"/>
              </w:rPr>
              <w:t>Применим формулу (</w:t>
            </w:r>
            <w:r w:rsidRPr="00043F32">
              <w:rPr>
                <w:rFonts w:ascii="Times New Roman" w:eastAsia="Times New Roman" w:hAnsi="Times New Roman"/>
                <w:sz w:val="24"/>
                <w:szCs w:val="24"/>
                <w:lang w:val="en-US"/>
              </w:rPr>
              <w:t>II</w:t>
            </w:r>
            <w:r w:rsidRPr="00043F32">
              <w:rPr>
                <w:rFonts w:ascii="Times New Roman" w:eastAsia="Times New Roman" w:hAnsi="Times New Roman"/>
                <w:sz w:val="24"/>
                <w:szCs w:val="24"/>
              </w:rPr>
              <w:t>) для оценки оптимальности налогооблож</w:t>
            </w:r>
            <w:r w:rsidRPr="00043F32">
              <w:rPr>
                <w:rFonts w:ascii="Times New Roman" w:eastAsia="Times New Roman" w:hAnsi="Times New Roman"/>
                <w:sz w:val="24"/>
                <w:szCs w:val="24"/>
              </w:rPr>
              <w:t>е</w:t>
            </w:r>
            <w:r w:rsidRPr="00043F32">
              <w:rPr>
                <w:rFonts w:ascii="Times New Roman" w:eastAsia="Times New Roman" w:hAnsi="Times New Roman"/>
                <w:sz w:val="24"/>
                <w:szCs w:val="24"/>
              </w:rPr>
              <w:t>ния индивидуальной предпринимательской деятельности по данн</w:t>
            </w:r>
            <w:r w:rsidRPr="00043F32">
              <w:rPr>
                <w:rFonts w:ascii="Times New Roman" w:eastAsia="Times New Roman" w:hAnsi="Times New Roman"/>
                <w:sz w:val="24"/>
                <w:szCs w:val="24"/>
              </w:rPr>
              <w:t>о</w:t>
            </w:r>
            <w:r w:rsidRPr="00043F32">
              <w:rPr>
                <w:rFonts w:ascii="Times New Roman" w:eastAsia="Times New Roman" w:hAnsi="Times New Roman"/>
                <w:sz w:val="24"/>
                <w:szCs w:val="24"/>
              </w:rPr>
              <w:t xml:space="preserve">му варианту бизнеса (ЧПД </w:t>
            </w:r>
            <w:r w:rsidRPr="00043F32">
              <w:rPr>
                <w:rFonts w:ascii="Times New Roman" w:eastAsia="Times New Roman" w:hAnsi="Times New Roman"/>
                <w:sz w:val="24"/>
                <w:szCs w:val="24"/>
                <w:u w:val="single"/>
              </w:rPr>
              <w:t>&gt;</w:t>
            </w:r>
            <w:r w:rsidRPr="00043F32">
              <w:rPr>
                <w:rFonts w:ascii="Times New Roman" w:eastAsia="Times New Roman" w:hAnsi="Times New Roman"/>
                <w:sz w:val="24"/>
                <w:szCs w:val="24"/>
              </w:rPr>
              <w:t xml:space="preserve"> 3Н): </w:t>
            </w:r>
          </w:p>
          <w:p w:rsidR="00194DAC" w:rsidRPr="00043F32" w:rsidRDefault="00194DAC" w:rsidP="00194DAC">
            <w:pPr>
              <w:spacing w:after="0" w:line="240" w:lineRule="auto"/>
              <w:jc w:val="both"/>
              <w:rPr>
                <w:rFonts w:ascii="Times New Roman" w:eastAsia="Times New Roman" w:hAnsi="Times New Roman"/>
                <w:sz w:val="24"/>
                <w:szCs w:val="24"/>
              </w:rPr>
            </w:pPr>
            <w:r w:rsidRPr="00043F32">
              <w:rPr>
                <w:rFonts w:ascii="Times New Roman" w:eastAsia="Times New Roman" w:hAnsi="Times New Roman"/>
                <w:sz w:val="24"/>
                <w:szCs w:val="24"/>
              </w:rPr>
              <w:t>28,066 &gt; 5,374. Подсчитывая Н, из табл. 3 выбираем только налог. Как видим, налогообложение является оптимальным.</w:t>
            </w:r>
          </w:p>
          <w:p w:rsidR="00194DAC" w:rsidRPr="00043F32" w:rsidRDefault="00194DAC" w:rsidP="00194DAC">
            <w:pPr>
              <w:spacing w:after="0" w:line="240" w:lineRule="auto"/>
              <w:jc w:val="both"/>
              <w:rPr>
                <w:rFonts w:ascii="Times New Roman" w:hAnsi="Times New Roman"/>
                <w:sz w:val="24"/>
                <w:szCs w:val="24"/>
              </w:rPr>
            </w:pPr>
            <w:r w:rsidRPr="00043F32">
              <w:rPr>
                <w:rFonts w:ascii="Times New Roman" w:hAnsi="Times New Roman"/>
                <w:sz w:val="24"/>
                <w:szCs w:val="24"/>
              </w:rPr>
              <w:t>Налоговая декларация по ЕСХ</w:t>
            </w:r>
            <w:r>
              <w:rPr>
                <w:rFonts w:ascii="Times New Roman" w:hAnsi="Times New Roman"/>
                <w:sz w:val="24"/>
                <w:szCs w:val="24"/>
              </w:rPr>
              <w:t xml:space="preserve">Н подаётся ежегодно до 31 марта. </w:t>
            </w:r>
          </w:p>
          <w:p w:rsidR="00194DAC" w:rsidRPr="00043F32" w:rsidRDefault="00A84ED7" w:rsidP="00A84ED7">
            <w:pPr>
              <w:pStyle w:val="a8"/>
              <w:jc w:val="both"/>
              <w:rPr>
                <w:rFonts w:ascii="Times New Roman" w:hAnsi="Times New Roman" w:cs="Times New Roman"/>
                <w:i/>
                <w:sz w:val="24"/>
                <w:szCs w:val="24"/>
              </w:rPr>
            </w:pPr>
            <w:r w:rsidRPr="00816E7D">
              <w:rPr>
                <w:rFonts w:ascii="Times New Roman" w:hAnsi="Times New Roman"/>
                <w:b/>
                <w:sz w:val="24"/>
                <w:szCs w:val="24"/>
              </w:rPr>
              <w:t xml:space="preserve">Слайд </w:t>
            </w:r>
            <w:r>
              <w:rPr>
                <w:rFonts w:ascii="Times New Roman" w:hAnsi="Times New Roman"/>
                <w:b/>
                <w:sz w:val="24"/>
                <w:szCs w:val="24"/>
              </w:rPr>
              <w:t>11</w:t>
            </w:r>
            <w:r w:rsidRPr="00816E7D">
              <w:rPr>
                <w:rFonts w:ascii="Times New Roman" w:hAnsi="Times New Roman"/>
                <w:b/>
                <w:sz w:val="24"/>
                <w:szCs w:val="24"/>
              </w:rPr>
              <w:t>.</w:t>
            </w:r>
            <w:r>
              <w:rPr>
                <w:rFonts w:ascii="Times New Roman" w:hAnsi="Times New Roman"/>
                <w:sz w:val="24"/>
                <w:szCs w:val="24"/>
              </w:rPr>
              <w:t xml:space="preserve"> </w:t>
            </w:r>
            <w:r w:rsidR="00194DAC" w:rsidRPr="00043F32">
              <w:rPr>
                <w:rFonts w:ascii="Times New Roman" w:hAnsi="Times New Roman" w:cs="Times New Roman"/>
                <w:i/>
                <w:sz w:val="24"/>
                <w:szCs w:val="24"/>
              </w:rPr>
              <w:t>Оценка финансовых затрат индивидуального предприн</w:t>
            </w:r>
            <w:r w:rsidR="00194DAC" w:rsidRPr="00043F32">
              <w:rPr>
                <w:rFonts w:ascii="Times New Roman" w:hAnsi="Times New Roman" w:cs="Times New Roman"/>
                <w:i/>
                <w:sz w:val="24"/>
                <w:szCs w:val="24"/>
              </w:rPr>
              <w:t>и</w:t>
            </w:r>
            <w:r w:rsidR="00194DAC" w:rsidRPr="00043F32">
              <w:rPr>
                <w:rFonts w:ascii="Times New Roman" w:hAnsi="Times New Roman" w:cs="Times New Roman"/>
                <w:i/>
                <w:sz w:val="24"/>
                <w:szCs w:val="24"/>
              </w:rPr>
              <w:t>мателя в рамках специального режима налогообложения – упр</w:t>
            </w:r>
            <w:r w:rsidR="00194DAC" w:rsidRPr="00043F32">
              <w:rPr>
                <w:rFonts w:ascii="Times New Roman" w:hAnsi="Times New Roman" w:cs="Times New Roman"/>
                <w:i/>
                <w:sz w:val="24"/>
                <w:szCs w:val="24"/>
              </w:rPr>
              <w:t>о</w:t>
            </w:r>
            <w:r w:rsidR="00194DAC" w:rsidRPr="00043F32">
              <w:rPr>
                <w:rFonts w:ascii="Times New Roman" w:hAnsi="Times New Roman" w:cs="Times New Roman"/>
                <w:i/>
                <w:sz w:val="24"/>
                <w:szCs w:val="24"/>
              </w:rPr>
              <w:t>щённой сис</w:t>
            </w:r>
            <w:r w:rsidR="00194DAC">
              <w:rPr>
                <w:rFonts w:ascii="Times New Roman" w:hAnsi="Times New Roman" w:cs="Times New Roman"/>
                <w:i/>
                <w:sz w:val="24"/>
                <w:szCs w:val="24"/>
              </w:rPr>
              <w:t>темы налогообложения</w:t>
            </w:r>
          </w:p>
          <w:p w:rsidR="00194DAC" w:rsidRPr="00043F32" w:rsidRDefault="00194DAC" w:rsidP="00194DAC">
            <w:pPr>
              <w:spacing w:after="0" w:line="240" w:lineRule="auto"/>
              <w:jc w:val="both"/>
              <w:rPr>
                <w:sz w:val="24"/>
                <w:szCs w:val="24"/>
              </w:rPr>
            </w:pPr>
            <w:r w:rsidRPr="00043F32">
              <w:rPr>
                <w:rFonts w:ascii="Times New Roman" w:hAnsi="Times New Roman"/>
                <w:sz w:val="24"/>
                <w:szCs w:val="24"/>
              </w:rPr>
              <w:t>Глава 26.2. Раздела VIII.1. «Специальные налоговые режимы» НК РФ устанавливает правила применения упрощённой системы нал</w:t>
            </w:r>
            <w:r w:rsidRPr="00043F32">
              <w:rPr>
                <w:rFonts w:ascii="Times New Roman" w:hAnsi="Times New Roman"/>
                <w:sz w:val="24"/>
                <w:szCs w:val="24"/>
              </w:rPr>
              <w:t>о</w:t>
            </w:r>
            <w:r w:rsidRPr="00043F32">
              <w:rPr>
                <w:rFonts w:ascii="Times New Roman" w:hAnsi="Times New Roman"/>
                <w:sz w:val="24"/>
                <w:szCs w:val="24"/>
              </w:rPr>
              <w:t>гообложения. Индивидуальный предприниматель, средняя числе</w:t>
            </w:r>
            <w:r w:rsidRPr="00043F32">
              <w:rPr>
                <w:rFonts w:ascii="Times New Roman" w:hAnsi="Times New Roman"/>
                <w:sz w:val="24"/>
                <w:szCs w:val="24"/>
              </w:rPr>
              <w:t>н</w:t>
            </w:r>
            <w:r w:rsidRPr="00043F32">
              <w:rPr>
                <w:rFonts w:ascii="Times New Roman" w:hAnsi="Times New Roman"/>
                <w:sz w:val="24"/>
                <w:szCs w:val="24"/>
              </w:rPr>
              <w:t>ность работников которого за годовой период превышает 100 чел</w:t>
            </w:r>
            <w:r w:rsidRPr="00043F32">
              <w:rPr>
                <w:rFonts w:ascii="Times New Roman" w:hAnsi="Times New Roman"/>
                <w:sz w:val="24"/>
                <w:szCs w:val="24"/>
              </w:rPr>
              <w:t>о</w:t>
            </w:r>
            <w:r w:rsidRPr="00043F32">
              <w:rPr>
                <w:rFonts w:ascii="Times New Roman" w:hAnsi="Times New Roman"/>
                <w:sz w:val="24"/>
                <w:szCs w:val="24"/>
              </w:rPr>
              <w:t>век, не сможет воспользоваться упрощённой системой налогообл</w:t>
            </w:r>
            <w:r w:rsidRPr="00043F32">
              <w:rPr>
                <w:rFonts w:ascii="Times New Roman" w:hAnsi="Times New Roman"/>
                <w:sz w:val="24"/>
                <w:szCs w:val="24"/>
              </w:rPr>
              <w:t>о</w:t>
            </w:r>
            <w:r w:rsidRPr="00043F32">
              <w:rPr>
                <w:rFonts w:ascii="Times New Roman" w:hAnsi="Times New Roman"/>
                <w:sz w:val="24"/>
                <w:szCs w:val="24"/>
              </w:rPr>
              <w:t>жения.</w:t>
            </w:r>
            <w:r w:rsidRPr="00043F32">
              <w:rPr>
                <w:sz w:val="24"/>
                <w:szCs w:val="24"/>
              </w:rPr>
              <w:t xml:space="preserve"> </w:t>
            </w:r>
          </w:p>
          <w:p w:rsidR="00194DAC" w:rsidRPr="00043F32" w:rsidRDefault="00194DAC" w:rsidP="00194DAC">
            <w:pPr>
              <w:spacing w:after="0" w:line="240" w:lineRule="auto"/>
              <w:jc w:val="both"/>
              <w:rPr>
                <w:rFonts w:ascii="Times New Roman" w:hAnsi="Times New Roman"/>
                <w:sz w:val="24"/>
                <w:szCs w:val="24"/>
              </w:rPr>
            </w:pPr>
            <w:r w:rsidRPr="00043F32">
              <w:rPr>
                <w:rFonts w:ascii="Times New Roman" w:hAnsi="Times New Roman"/>
                <w:sz w:val="24"/>
                <w:szCs w:val="24"/>
              </w:rPr>
              <w:t>Объектом налогообложения для такого индивидуального предпр</w:t>
            </w:r>
            <w:r w:rsidRPr="00043F32">
              <w:rPr>
                <w:rFonts w:ascii="Times New Roman" w:hAnsi="Times New Roman"/>
                <w:sz w:val="24"/>
                <w:szCs w:val="24"/>
              </w:rPr>
              <w:t>и</w:t>
            </w:r>
            <w:r w:rsidRPr="00043F32">
              <w:rPr>
                <w:rFonts w:ascii="Times New Roman" w:hAnsi="Times New Roman"/>
                <w:sz w:val="24"/>
                <w:szCs w:val="24"/>
              </w:rPr>
              <w:t>нимателя признаются: 1-й вариант – доходы; 2-й вариант – доходы, уменьшенные на величину расходов.</w:t>
            </w:r>
          </w:p>
        </w:tc>
        <w:tc>
          <w:tcPr>
            <w:tcW w:w="2817" w:type="dxa"/>
            <w:gridSpan w:val="2"/>
          </w:tcPr>
          <w:p w:rsidR="00194DAC" w:rsidRPr="00043F32" w:rsidRDefault="00194DAC" w:rsidP="00194DAC">
            <w:pPr>
              <w:spacing w:after="0" w:line="240" w:lineRule="auto"/>
              <w:rPr>
                <w:rFonts w:ascii="Times New Roman" w:hAnsi="Times New Roman"/>
                <w:sz w:val="24"/>
                <w:szCs w:val="24"/>
              </w:rPr>
            </w:pPr>
            <w:r w:rsidRPr="00043F32">
              <w:rPr>
                <w:rFonts w:ascii="Times New Roman" w:hAnsi="Times New Roman"/>
                <w:sz w:val="24"/>
                <w:szCs w:val="24"/>
              </w:rPr>
              <w:t xml:space="preserve">Слушают. </w:t>
            </w:r>
          </w:p>
          <w:p w:rsidR="00194DAC" w:rsidRPr="00043F32" w:rsidRDefault="00194DAC" w:rsidP="00194DAC">
            <w:pPr>
              <w:spacing w:after="0" w:line="240" w:lineRule="auto"/>
              <w:rPr>
                <w:rFonts w:ascii="Times New Roman" w:hAnsi="Times New Roman"/>
                <w:sz w:val="24"/>
                <w:szCs w:val="24"/>
              </w:rPr>
            </w:pPr>
            <w:r w:rsidRPr="00043F32">
              <w:rPr>
                <w:rFonts w:ascii="Times New Roman" w:hAnsi="Times New Roman"/>
                <w:sz w:val="24"/>
                <w:szCs w:val="24"/>
              </w:rPr>
              <w:t xml:space="preserve">Делают расчёт </w:t>
            </w:r>
          </w:p>
          <w:p w:rsidR="00194DAC" w:rsidRPr="00043F32" w:rsidRDefault="00194DAC" w:rsidP="00194DAC">
            <w:pPr>
              <w:spacing w:after="0" w:line="240" w:lineRule="auto"/>
              <w:rPr>
                <w:rFonts w:ascii="Times New Roman" w:hAnsi="Times New Roman"/>
                <w:sz w:val="24"/>
                <w:szCs w:val="24"/>
              </w:rPr>
            </w:pPr>
            <w:r w:rsidRPr="00043F32">
              <w:rPr>
                <w:rFonts w:ascii="Times New Roman" w:hAnsi="Times New Roman"/>
                <w:sz w:val="24"/>
                <w:szCs w:val="24"/>
              </w:rPr>
              <w:t>по формуле 2.</w:t>
            </w:r>
          </w:p>
          <w:p w:rsidR="00194DAC" w:rsidRPr="00043F32" w:rsidRDefault="00194DAC" w:rsidP="00194DAC">
            <w:pPr>
              <w:spacing w:after="0" w:line="240" w:lineRule="auto"/>
              <w:rPr>
                <w:rFonts w:ascii="Times New Roman" w:hAnsi="Times New Roman"/>
                <w:sz w:val="24"/>
                <w:szCs w:val="24"/>
              </w:rPr>
            </w:pPr>
          </w:p>
          <w:p w:rsidR="00194DAC" w:rsidRPr="00043F32" w:rsidRDefault="00194DAC" w:rsidP="00194DAC">
            <w:pPr>
              <w:spacing w:after="0" w:line="240" w:lineRule="auto"/>
              <w:rPr>
                <w:rFonts w:ascii="Times New Roman" w:hAnsi="Times New Roman"/>
                <w:sz w:val="24"/>
                <w:szCs w:val="24"/>
              </w:rPr>
            </w:pPr>
          </w:p>
          <w:p w:rsidR="00194DAC" w:rsidRPr="00043F32" w:rsidRDefault="00194DAC" w:rsidP="00194DAC">
            <w:pPr>
              <w:spacing w:after="0" w:line="240" w:lineRule="auto"/>
              <w:rPr>
                <w:rFonts w:ascii="Times New Roman" w:hAnsi="Times New Roman"/>
                <w:sz w:val="24"/>
                <w:szCs w:val="24"/>
              </w:rPr>
            </w:pPr>
          </w:p>
          <w:p w:rsidR="00194DAC" w:rsidRPr="00043F32" w:rsidRDefault="00194DAC" w:rsidP="00194DAC">
            <w:pPr>
              <w:spacing w:after="0" w:line="240" w:lineRule="auto"/>
              <w:rPr>
                <w:rFonts w:ascii="Times New Roman" w:hAnsi="Times New Roman"/>
                <w:sz w:val="24"/>
                <w:szCs w:val="24"/>
              </w:rPr>
            </w:pPr>
          </w:p>
          <w:p w:rsidR="00194DAC" w:rsidRPr="00043F32" w:rsidRDefault="00194DAC" w:rsidP="00194DAC">
            <w:pPr>
              <w:spacing w:after="0" w:line="240" w:lineRule="auto"/>
              <w:rPr>
                <w:rFonts w:ascii="Times New Roman" w:hAnsi="Times New Roman"/>
                <w:sz w:val="24"/>
                <w:szCs w:val="24"/>
              </w:rPr>
            </w:pPr>
          </w:p>
          <w:p w:rsidR="00194DAC" w:rsidRPr="00043F32" w:rsidRDefault="00194DAC" w:rsidP="00194DAC">
            <w:pPr>
              <w:spacing w:after="0" w:line="240" w:lineRule="auto"/>
              <w:rPr>
                <w:rFonts w:ascii="Times New Roman" w:hAnsi="Times New Roman"/>
                <w:sz w:val="24"/>
                <w:szCs w:val="24"/>
              </w:rPr>
            </w:pPr>
            <w:r w:rsidRPr="00043F32">
              <w:rPr>
                <w:rFonts w:ascii="Times New Roman" w:hAnsi="Times New Roman"/>
                <w:sz w:val="24"/>
                <w:szCs w:val="24"/>
              </w:rPr>
              <w:t xml:space="preserve">Слушают. </w:t>
            </w:r>
            <w:r w:rsidR="000A7720">
              <w:rPr>
                <w:rFonts w:ascii="Times New Roman" w:hAnsi="Times New Roman"/>
                <w:sz w:val="24"/>
                <w:szCs w:val="24"/>
              </w:rPr>
              <w:t>Задают в</w:t>
            </w:r>
            <w:r w:rsidR="000A7720">
              <w:rPr>
                <w:rFonts w:ascii="Times New Roman" w:hAnsi="Times New Roman"/>
                <w:sz w:val="24"/>
                <w:szCs w:val="24"/>
              </w:rPr>
              <w:t>о</w:t>
            </w:r>
            <w:r w:rsidR="000A7720">
              <w:rPr>
                <w:rFonts w:ascii="Times New Roman" w:hAnsi="Times New Roman"/>
                <w:sz w:val="24"/>
                <w:szCs w:val="24"/>
              </w:rPr>
              <w:t>просы</w:t>
            </w:r>
            <w:r w:rsidRPr="00043F32">
              <w:rPr>
                <w:rFonts w:ascii="Times New Roman" w:hAnsi="Times New Roman"/>
                <w:sz w:val="24"/>
                <w:szCs w:val="24"/>
              </w:rPr>
              <w:t>.</w:t>
            </w:r>
          </w:p>
          <w:p w:rsidR="00194DAC" w:rsidRDefault="00194DAC" w:rsidP="00194DAC">
            <w:pPr>
              <w:spacing w:after="0" w:line="240" w:lineRule="auto"/>
              <w:jc w:val="center"/>
              <w:rPr>
                <w:rFonts w:ascii="Times New Roman" w:hAnsi="Times New Roman"/>
                <w:sz w:val="24"/>
                <w:szCs w:val="24"/>
              </w:rPr>
            </w:pPr>
          </w:p>
          <w:p w:rsidR="000A7720" w:rsidRDefault="000A7720" w:rsidP="00194DAC">
            <w:pPr>
              <w:spacing w:after="0" w:line="240" w:lineRule="auto"/>
              <w:jc w:val="center"/>
              <w:rPr>
                <w:rFonts w:ascii="Times New Roman" w:hAnsi="Times New Roman"/>
                <w:sz w:val="24"/>
                <w:szCs w:val="24"/>
              </w:rPr>
            </w:pPr>
          </w:p>
          <w:p w:rsidR="000A7720" w:rsidRDefault="000A7720" w:rsidP="00194DAC">
            <w:pPr>
              <w:spacing w:after="0" w:line="240" w:lineRule="auto"/>
              <w:jc w:val="center"/>
              <w:rPr>
                <w:rFonts w:ascii="Times New Roman" w:hAnsi="Times New Roman"/>
                <w:sz w:val="24"/>
                <w:szCs w:val="24"/>
              </w:rPr>
            </w:pPr>
          </w:p>
          <w:p w:rsidR="000A7720" w:rsidRPr="00043F32" w:rsidRDefault="000A7720" w:rsidP="000A7720">
            <w:pPr>
              <w:spacing w:after="0" w:line="240" w:lineRule="auto"/>
              <w:jc w:val="both"/>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Каждый</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право</w:t>
            </w:r>
            <w:r>
              <w:rPr>
                <w:rFonts w:ascii="Times New Roman" w:hAnsi="Times New Roman"/>
                <w:sz w:val="24"/>
                <w:szCs w:val="24"/>
              </w:rPr>
              <w:t xml:space="preserve"> </w:t>
            </w:r>
            <w:r w:rsidRPr="00D360A2">
              <w:rPr>
                <w:rFonts w:ascii="Times New Roman" w:hAnsi="Times New Roman"/>
                <w:sz w:val="24"/>
                <w:szCs w:val="24"/>
              </w:rPr>
              <w:t>сам</w:t>
            </w:r>
            <w:r>
              <w:rPr>
                <w:rFonts w:ascii="Times New Roman" w:hAnsi="Times New Roman"/>
                <w:sz w:val="24"/>
                <w:szCs w:val="24"/>
              </w:rPr>
              <w:t xml:space="preserve"> </w:t>
            </w:r>
            <w:r w:rsidRPr="00D360A2">
              <w:rPr>
                <w:rFonts w:ascii="Times New Roman" w:hAnsi="Times New Roman"/>
                <w:sz w:val="24"/>
                <w:szCs w:val="24"/>
              </w:rPr>
              <w:t>в</w:t>
            </w:r>
            <w:r w:rsidRPr="00D360A2">
              <w:rPr>
                <w:rFonts w:ascii="Times New Roman" w:hAnsi="Times New Roman"/>
                <w:sz w:val="24"/>
                <w:szCs w:val="24"/>
              </w:rPr>
              <w:t>ы</w:t>
            </w:r>
            <w:r w:rsidRPr="00D360A2">
              <w:rPr>
                <w:rFonts w:ascii="Times New Roman" w:hAnsi="Times New Roman"/>
                <w:sz w:val="24"/>
                <w:szCs w:val="24"/>
              </w:rPr>
              <w:t>брать</w:t>
            </w:r>
            <w:r>
              <w:rPr>
                <w:rFonts w:ascii="Times New Roman" w:hAnsi="Times New Roman"/>
                <w:sz w:val="24"/>
                <w:szCs w:val="24"/>
              </w:rPr>
              <w:t xml:space="preserve"> </w:t>
            </w:r>
            <w:r w:rsidRPr="00D360A2">
              <w:rPr>
                <w:rFonts w:ascii="Times New Roman" w:hAnsi="Times New Roman"/>
                <w:sz w:val="24"/>
                <w:szCs w:val="24"/>
              </w:rPr>
              <w:t>свой</w:t>
            </w:r>
            <w:r>
              <w:rPr>
                <w:rFonts w:ascii="Times New Roman" w:hAnsi="Times New Roman"/>
                <w:sz w:val="24"/>
                <w:szCs w:val="24"/>
              </w:rPr>
              <w:t xml:space="preserve"> </w:t>
            </w:r>
            <w:r w:rsidRPr="00D360A2">
              <w:rPr>
                <w:rFonts w:ascii="Times New Roman" w:hAnsi="Times New Roman"/>
                <w:sz w:val="24"/>
                <w:szCs w:val="24"/>
              </w:rPr>
              <w:t>объект</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такой</w:t>
            </w:r>
            <w:r>
              <w:rPr>
                <w:rFonts w:ascii="Times New Roman" w:hAnsi="Times New Roman"/>
                <w:sz w:val="24"/>
                <w:szCs w:val="24"/>
              </w:rPr>
              <w:t xml:space="preserve"> </w:t>
            </w:r>
            <w:r w:rsidRPr="00D360A2">
              <w:rPr>
                <w:rFonts w:ascii="Times New Roman" w:hAnsi="Times New Roman"/>
                <w:sz w:val="24"/>
                <w:szCs w:val="24"/>
              </w:rPr>
              <w:t>выбор</w:t>
            </w:r>
            <w:r>
              <w:rPr>
                <w:rFonts w:ascii="Times New Roman" w:hAnsi="Times New Roman"/>
                <w:sz w:val="24"/>
                <w:szCs w:val="24"/>
              </w:rPr>
              <w:t xml:space="preserve"> делается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м</w:t>
            </w:r>
            <w:r w:rsidRPr="00D360A2">
              <w:rPr>
                <w:rFonts w:ascii="Times New Roman" w:hAnsi="Times New Roman"/>
                <w:sz w:val="24"/>
                <w:szCs w:val="24"/>
              </w:rPr>
              <w:t>и</w:t>
            </w:r>
            <w:r>
              <w:rPr>
                <w:rFonts w:ascii="Times New Roman" w:hAnsi="Times New Roman"/>
                <w:sz w:val="24"/>
                <w:szCs w:val="24"/>
              </w:rPr>
              <w:t xml:space="preserve">нимум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календарный</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выбран</w:t>
            </w:r>
            <w:r>
              <w:rPr>
                <w:rFonts w:ascii="Times New Roman" w:hAnsi="Times New Roman"/>
                <w:sz w:val="24"/>
                <w:szCs w:val="24"/>
              </w:rPr>
              <w:t xml:space="preserve"> </w:t>
            </w:r>
            <w:r w:rsidRPr="00D360A2">
              <w:rPr>
                <w:rFonts w:ascii="Times New Roman" w:hAnsi="Times New Roman"/>
                <w:sz w:val="24"/>
                <w:szCs w:val="24"/>
              </w:rPr>
              <w:t>объект</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кроме</w:t>
            </w:r>
            <w:r>
              <w:rPr>
                <w:rFonts w:ascii="Times New Roman" w:hAnsi="Times New Roman"/>
                <w:sz w:val="24"/>
                <w:szCs w:val="24"/>
              </w:rPr>
              <w:t xml:space="preserve"> </w:t>
            </w:r>
            <w:r w:rsidRPr="00D360A2">
              <w:rPr>
                <w:rFonts w:ascii="Times New Roman" w:hAnsi="Times New Roman"/>
                <w:sz w:val="24"/>
                <w:szCs w:val="24"/>
              </w:rPr>
              <w:t>налогов,</w:t>
            </w:r>
            <w:r>
              <w:rPr>
                <w:rFonts w:ascii="Times New Roman" w:hAnsi="Times New Roman"/>
                <w:sz w:val="24"/>
                <w:szCs w:val="24"/>
              </w:rPr>
              <w:t xml:space="preserve"> </w:t>
            </w:r>
            <w:r w:rsidRPr="00D360A2">
              <w:rPr>
                <w:rFonts w:ascii="Times New Roman" w:hAnsi="Times New Roman"/>
                <w:sz w:val="24"/>
                <w:szCs w:val="24"/>
              </w:rPr>
              <w:t>сборов</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взносов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государственные</w:t>
            </w:r>
            <w:r>
              <w:rPr>
                <w:rFonts w:ascii="Times New Roman" w:hAnsi="Times New Roman"/>
                <w:sz w:val="24"/>
                <w:szCs w:val="24"/>
              </w:rPr>
              <w:t xml:space="preserve"> </w:t>
            </w:r>
            <w:r w:rsidRPr="00D360A2">
              <w:rPr>
                <w:rFonts w:ascii="Times New Roman" w:hAnsi="Times New Roman"/>
                <w:sz w:val="24"/>
                <w:szCs w:val="24"/>
              </w:rPr>
              <w:t>вн</w:t>
            </w:r>
            <w:r w:rsidRPr="00D360A2">
              <w:rPr>
                <w:rFonts w:ascii="Times New Roman" w:hAnsi="Times New Roman"/>
                <w:sz w:val="24"/>
                <w:szCs w:val="24"/>
              </w:rPr>
              <w:t>е</w:t>
            </w:r>
            <w:r w:rsidRPr="00D360A2">
              <w:rPr>
                <w:rFonts w:ascii="Times New Roman" w:hAnsi="Times New Roman"/>
                <w:sz w:val="24"/>
                <w:szCs w:val="24"/>
              </w:rPr>
              <w:t>бюджетные</w:t>
            </w:r>
            <w:r>
              <w:rPr>
                <w:rFonts w:ascii="Times New Roman" w:hAnsi="Times New Roman"/>
                <w:sz w:val="24"/>
                <w:szCs w:val="24"/>
              </w:rPr>
              <w:t xml:space="preserve"> </w:t>
            </w:r>
            <w:r w:rsidRPr="00D360A2">
              <w:rPr>
                <w:rFonts w:ascii="Times New Roman" w:hAnsi="Times New Roman"/>
                <w:sz w:val="24"/>
                <w:szCs w:val="24"/>
              </w:rPr>
              <w:t>фонды</w:t>
            </w:r>
            <w:r>
              <w:rPr>
                <w:rFonts w:ascii="Times New Roman" w:hAnsi="Times New Roman"/>
                <w:sz w:val="24"/>
                <w:szCs w:val="24"/>
              </w:rPr>
              <w:t xml:space="preserve">, </w:t>
            </w:r>
            <w:r w:rsidRPr="00D360A2">
              <w:rPr>
                <w:rFonts w:ascii="Times New Roman" w:hAnsi="Times New Roman"/>
                <w:sz w:val="24"/>
                <w:szCs w:val="24"/>
              </w:rPr>
              <w:t>больше</w:t>
            </w:r>
            <w:r>
              <w:rPr>
                <w:rFonts w:ascii="Times New Roman" w:hAnsi="Times New Roman"/>
                <w:sz w:val="24"/>
                <w:szCs w:val="24"/>
              </w:rPr>
              <w:t xml:space="preserve"> </w:t>
            </w:r>
            <w:r w:rsidRPr="00D360A2">
              <w:rPr>
                <w:rFonts w:ascii="Times New Roman" w:hAnsi="Times New Roman"/>
                <w:sz w:val="24"/>
                <w:szCs w:val="24"/>
              </w:rPr>
              <w:t>никакие</w:t>
            </w:r>
            <w:r>
              <w:rPr>
                <w:rFonts w:ascii="Times New Roman" w:hAnsi="Times New Roman"/>
                <w:sz w:val="24"/>
                <w:szCs w:val="24"/>
              </w:rPr>
              <w:t xml:space="preserve"> </w:t>
            </w:r>
            <w:r w:rsidRPr="00D360A2">
              <w:rPr>
                <w:rFonts w:ascii="Times New Roman" w:hAnsi="Times New Roman"/>
                <w:sz w:val="24"/>
                <w:szCs w:val="24"/>
              </w:rPr>
              <w:t>вычеты</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допуск</w:t>
            </w:r>
            <w:r w:rsidRPr="00D360A2">
              <w:rPr>
                <w:rFonts w:ascii="Times New Roman" w:hAnsi="Times New Roman"/>
                <w:sz w:val="24"/>
                <w:szCs w:val="24"/>
              </w:rPr>
              <w:t>а</w:t>
            </w:r>
            <w:r w:rsidRPr="00D360A2">
              <w:rPr>
                <w:rFonts w:ascii="Times New Roman" w:hAnsi="Times New Roman"/>
                <w:sz w:val="24"/>
                <w:szCs w:val="24"/>
              </w:rPr>
              <w:t>ются.</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выбран</w:t>
            </w:r>
            <w:r>
              <w:rPr>
                <w:rFonts w:ascii="Times New Roman" w:hAnsi="Times New Roman"/>
                <w:sz w:val="24"/>
                <w:szCs w:val="24"/>
              </w:rPr>
              <w:t xml:space="preserve"> </w:t>
            </w:r>
            <w:r w:rsidRPr="00D360A2">
              <w:rPr>
                <w:rFonts w:ascii="Times New Roman" w:hAnsi="Times New Roman"/>
                <w:sz w:val="24"/>
                <w:szCs w:val="24"/>
              </w:rPr>
              <w:t>объект</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налогоплательщики</w:t>
            </w:r>
            <w:r>
              <w:rPr>
                <w:rFonts w:ascii="Times New Roman" w:hAnsi="Times New Roman"/>
                <w:sz w:val="24"/>
                <w:szCs w:val="24"/>
              </w:rPr>
              <w:t xml:space="preserve"> </w:t>
            </w:r>
            <w:r w:rsidRPr="00D360A2">
              <w:rPr>
                <w:rFonts w:ascii="Times New Roman" w:hAnsi="Times New Roman"/>
                <w:sz w:val="24"/>
                <w:szCs w:val="24"/>
              </w:rPr>
              <w:t>уменьшают</w:t>
            </w:r>
            <w:r>
              <w:rPr>
                <w:rFonts w:ascii="Times New Roman" w:hAnsi="Times New Roman"/>
                <w:sz w:val="24"/>
                <w:szCs w:val="24"/>
              </w:rPr>
              <w:t xml:space="preserve"> </w:t>
            </w:r>
            <w:r w:rsidRPr="00D360A2">
              <w:rPr>
                <w:rFonts w:ascii="Times New Roman" w:hAnsi="Times New Roman"/>
                <w:sz w:val="24"/>
                <w:szCs w:val="24"/>
              </w:rPr>
              <w:t>полученные</w:t>
            </w:r>
            <w:r>
              <w:rPr>
                <w:rFonts w:ascii="Times New Roman" w:hAnsi="Times New Roman"/>
                <w:sz w:val="24"/>
                <w:szCs w:val="24"/>
              </w:rPr>
              <w:t xml:space="preserve"> </w:t>
            </w:r>
            <w:r w:rsidRPr="00D360A2">
              <w:rPr>
                <w:rFonts w:ascii="Times New Roman" w:hAnsi="Times New Roman"/>
                <w:sz w:val="24"/>
                <w:szCs w:val="24"/>
              </w:rPr>
              <w:t>ими</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расх</w:t>
            </w:r>
            <w:r w:rsidRPr="00D360A2">
              <w:rPr>
                <w:rFonts w:ascii="Times New Roman" w:hAnsi="Times New Roman"/>
                <w:sz w:val="24"/>
                <w:szCs w:val="24"/>
              </w:rPr>
              <w:t>о</w:t>
            </w:r>
            <w:r w:rsidRPr="00D360A2">
              <w:rPr>
                <w:rFonts w:ascii="Times New Roman" w:hAnsi="Times New Roman"/>
                <w:sz w:val="24"/>
                <w:szCs w:val="24"/>
              </w:rPr>
              <w:t>ды,</w:t>
            </w:r>
            <w:r>
              <w:rPr>
                <w:rFonts w:ascii="Times New Roman" w:hAnsi="Times New Roman"/>
                <w:sz w:val="24"/>
                <w:szCs w:val="24"/>
              </w:rPr>
              <w:t xml:space="preserve"> </w:t>
            </w:r>
            <w:r w:rsidRPr="00D360A2">
              <w:rPr>
                <w:rFonts w:ascii="Times New Roman" w:hAnsi="Times New Roman"/>
                <w:sz w:val="24"/>
                <w:szCs w:val="24"/>
              </w:rPr>
              <w:t>42</w:t>
            </w:r>
            <w:r>
              <w:rPr>
                <w:rFonts w:ascii="Times New Roman" w:hAnsi="Times New Roman"/>
                <w:sz w:val="24"/>
                <w:szCs w:val="24"/>
              </w:rPr>
              <w:t xml:space="preserve"> </w:t>
            </w:r>
            <w:r w:rsidRPr="00D360A2">
              <w:rPr>
                <w:rFonts w:ascii="Times New Roman" w:hAnsi="Times New Roman"/>
                <w:sz w:val="24"/>
                <w:szCs w:val="24"/>
              </w:rPr>
              <w:t>разновидности</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предусматривает</w:t>
            </w:r>
            <w:r>
              <w:rPr>
                <w:rFonts w:ascii="Times New Roman" w:hAnsi="Times New Roman"/>
                <w:sz w:val="24"/>
                <w:szCs w:val="24"/>
              </w:rPr>
              <w:t xml:space="preserve"> </w:t>
            </w:r>
            <w:r w:rsidRPr="00D360A2">
              <w:rPr>
                <w:rFonts w:ascii="Times New Roman" w:hAnsi="Times New Roman"/>
                <w:sz w:val="24"/>
                <w:szCs w:val="24"/>
              </w:rPr>
              <w:t>статья</w:t>
            </w:r>
            <w:r>
              <w:rPr>
                <w:rFonts w:ascii="Times New Roman" w:hAnsi="Times New Roman"/>
                <w:sz w:val="24"/>
                <w:szCs w:val="24"/>
              </w:rPr>
              <w:t xml:space="preserve"> </w:t>
            </w:r>
            <w:r w:rsidRPr="00D360A2">
              <w:rPr>
                <w:rFonts w:ascii="Times New Roman" w:hAnsi="Times New Roman"/>
                <w:sz w:val="24"/>
                <w:szCs w:val="24"/>
              </w:rPr>
              <w:t>346.16</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12</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4"/>
              </w:rPr>
              <w:t>Индивидуальные</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предприниматели,</w:t>
            </w:r>
            <w:r w:rsidR="00121DE6">
              <w:rPr>
                <w:rFonts w:ascii="Times New Roman" w:hAnsi="Times New Roman"/>
                <w:sz w:val="24"/>
                <w:szCs w:val="24"/>
              </w:rPr>
              <w:t xml:space="preserve"> </w:t>
            </w:r>
            <w:r w:rsidR="00121DE6" w:rsidRPr="00D360A2">
              <w:rPr>
                <w:rFonts w:ascii="Times New Roman" w:hAnsi="Times New Roman"/>
                <w:sz w:val="24"/>
                <w:szCs w:val="24"/>
              </w:rPr>
              <w:t>использующие</w:t>
            </w:r>
            <w:r w:rsidR="00121DE6">
              <w:rPr>
                <w:rFonts w:ascii="Times New Roman" w:hAnsi="Times New Roman"/>
                <w:sz w:val="24"/>
                <w:szCs w:val="24"/>
              </w:rPr>
              <w:t xml:space="preserve"> </w:t>
            </w:r>
            <w:r w:rsidR="00121DE6" w:rsidRPr="00D360A2">
              <w:rPr>
                <w:rFonts w:ascii="Times New Roman" w:hAnsi="Times New Roman"/>
                <w:sz w:val="24"/>
                <w:szCs w:val="24"/>
              </w:rPr>
              <w:t>упрощ</w:t>
            </w:r>
            <w:r w:rsidR="00121DE6">
              <w:rPr>
                <w:rFonts w:ascii="Times New Roman" w:hAnsi="Times New Roman"/>
                <w:sz w:val="24"/>
                <w:szCs w:val="24"/>
              </w:rPr>
              <w:t>е</w:t>
            </w:r>
            <w:r w:rsidR="00121DE6" w:rsidRPr="00D360A2">
              <w:rPr>
                <w:rFonts w:ascii="Times New Roman" w:hAnsi="Times New Roman"/>
                <w:sz w:val="24"/>
                <w:szCs w:val="24"/>
              </w:rPr>
              <w:t>нную</w:t>
            </w:r>
            <w:r w:rsidR="00121DE6">
              <w:rPr>
                <w:rFonts w:ascii="Times New Roman" w:hAnsi="Times New Roman"/>
                <w:sz w:val="24"/>
                <w:szCs w:val="24"/>
              </w:rPr>
              <w:t xml:space="preserve"> </w:t>
            </w:r>
            <w:r w:rsidR="00121DE6" w:rsidRPr="00D360A2">
              <w:rPr>
                <w:rFonts w:ascii="Times New Roman" w:hAnsi="Times New Roman"/>
                <w:sz w:val="24"/>
                <w:szCs w:val="24"/>
              </w:rPr>
              <w:t>систему</w:t>
            </w:r>
            <w:r w:rsidR="00121DE6">
              <w:rPr>
                <w:rFonts w:ascii="Times New Roman" w:hAnsi="Times New Roman"/>
                <w:sz w:val="24"/>
                <w:szCs w:val="24"/>
              </w:rPr>
              <w:t xml:space="preserve"> </w:t>
            </w:r>
            <w:r w:rsidR="00121DE6" w:rsidRPr="00D360A2">
              <w:rPr>
                <w:rFonts w:ascii="Times New Roman" w:hAnsi="Times New Roman"/>
                <w:sz w:val="24"/>
                <w:szCs w:val="24"/>
              </w:rPr>
              <w:t>налогообложения</w:t>
            </w:r>
            <w:r w:rsidR="00121DE6">
              <w:rPr>
                <w:rFonts w:ascii="Times New Roman" w:hAnsi="Times New Roman"/>
                <w:sz w:val="24"/>
                <w:szCs w:val="24"/>
              </w:rPr>
              <w:t xml:space="preserve"> </w:t>
            </w:r>
            <w:r w:rsidR="00121DE6" w:rsidRPr="00D360A2">
              <w:rPr>
                <w:rFonts w:ascii="Times New Roman" w:hAnsi="Times New Roman"/>
                <w:sz w:val="24"/>
                <w:szCs w:val="24"/>
              </w:rPr>
              <w:t>(УСН),</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аналогии</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ЕСХН</w:t>
            </w:r>
            <w:r w:rsidR="00121DE6">
              <w:rPr>
                <w:rFonts w:ascii="Times New Roman" w:hAnsi="Times New Roman"/>
                <w:sz w:val="24"/>
                <w:szCs w:val="24"/>
              </w:rPr>
              <w:t xml:space="preserve"> </w:t>
            </w:r>
            <w:r w:rsidR="00121DE6" w:rsidRPr="00D360A2">
              <w:rPr>
                <w:rFonts w:ascii="Times New Roman" w:hAnsi="Times New Roman"/>
                <w:sz w:val="24"/>
                <w:szCs w:val="24"/>
              </w:rPr>
              <w:t>освобождаются</w:t>
            </w:r>
            <w:r w:rsidR="00121DE6">
              <w:rPr>
                <w:rFonts w:ascii="Times New Roman" w:hAnsi="Times New Roman"/>
                <w:sz w:val="24"/>
                <w:szCs w:val="24"/>
              </w:rPr>
              <w:t xml:space="preserve"> </w:t>
            </w:r>
            <w:r w:rsidR="00121DE6" w:rsidRPr="00D360A2">
              <w:rPr>
                <w:rFonts w:ascii="Times New Roman" w:hAnsi="Times New Roman"/>
                <w:sz w:val="24"/>
                <w:szCs w:val="24"/>
              </w:rPr>
              <w:t>от</w:t>
            </w:r>
            <w:r w:rsidR="00121DE6">
              <w:rPr>
                <w:rFonts w:ascii="Times New Roman" w:hAnsi="Times New Roman"/>
                <w:sz w:val="24"/>
                <w:szCs w:val="24"/>
              </w:rPr>
              <w:t xml:space="preserve"> </w:t>
            </w:r>
            <w:r w:rsidR="00121DE6" w:rsidRPr="00D360A2">
              <w:rPr>
                <w:rFonts w:ascii="Times New Roman" w:hAnsi="Times New Roman"/>
                <w:sz w:val="24"/>
                <w:szCs w:val="24"/>
              </w:rPr>
              <w:t>обязанности</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уплате</w:t>
            </w:r>
            <w:r w:rsidR="00121DE6">
              <w:rPr>
                <w:rFonts w:ascii="Times New Roman" w:hAnsi="Times New Roman"/>
                <w:sz w:val="24"/>
                <w:szCs w:val="24"/>
              </w:rPr>
              <w:t xml:space="preserve"> </w:t>
            </w:r>
            <w:r w:rsidR="00121DE6" w:rsidRPr="00D360A2">
              <w:rPr>
                <w:rFonts w:ascii="Times New Roman" w:hAnsi="Times New Roman"/>
                <w:sz w:val="24"/>
                <w:szCs w:val="24"/>
              </w:rPr>
              <w:t>НДФЛ</w:t>
            </w:r>
            <w:r w:rsidR="00121DE6">
              <w:rPr>
                <w:rFonts w:ascii="Times New Roman" w:hAnsi="Times New Roman"/>
                <w:sz w:val="24"/>
                <w:szCs w:val="24"/>
              </w:rPr>
              <w:t xml:space="preserve"> </w:t>
            </w:r>
            <w:r w:rsidR="00121DE6" w:rsidRPr="00D360A2">
              <w:rPr>
                <w:rFonts w:ascii="Times New Roman" w:hAnsi="Times New Roman"/>
                <w:sz w:val="24"/>
                <w:szCs w:val="24"/>
              </w:rPr>
              <w:t>(имеется</w:t>
            </w:r>
            <w:r w:rsidR="00121DE6">
              <w:rPr>
                <w:rFonts w:ascii="Times New Roman" w:hAnsi="Times New Roman"/>
                <w:sz w:val="24"/>
                <w:szCs w:val="24"/>
              </w:rPr>
              <w:t xml:space="preserve"> </w:t>
            </w:r>
            <w:r w:rsidR="00121DE6" w:rsidRPr="00D360A2">
              <w:rPr>
                <w:rFonts w:ascii="Times New Roman" w:hAnsi="Times New Roman"/>
                <w:sz w:val="24"/>
                <w:szCs w:val="24"/>
              </w:rPr>
              <w:t>несколько</w:t>
            </w:r>
            <w:r w:rsidR="00121DE6">
              <w:rPr>
                <w:rFonts w:ascii="Times New Roman" w:hAnsi="Times New Roman"/>
                <w:sz w:val="24"/>
                <w:szCs w:val="24"/>
              </w:rPr>
              <w:t xml:space="preserve"> </w:t>
            </w:r>
            <w:r w:rsidR="00121DE6" w:rsidRPr="00D360A2">
              <w:rPr>
                <w:rFonts w:ascii="Times New Roman" w:hAnsi="Times New Roman"/>
                <w:sz w:val="24"/>
                <w:szCs w:val="24"/>
              </w:rPr>
              <w:t>исключений),</w:t>
            </w:r>
            <w:r w:rsidR="00121DE6">
              <w:rPr>
                <w:rFonts w:ascii="Times New Roman" w:hAnsi="Times New Roman"/>
                <w:sz w:val="24"/>
                <w:szCs w:val="24"/>
              </w:rPr>
              <w:t xml:space="preserve"> </w:t>
            </w:r>
            <w:r w:rsidR="00121DE6" w:rsidRPr="00D360A2">
              <w:rPr>
                <w:rFonts w:ascii="Times New Roman" w:hAnsi="Times New Roman"/>
                <w:sz w:val="24"/>
                <w:szCs w:val="24"/>
              </w:rPr>
              <w:t>налога</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имущество</w:t>
            </w:r>
            <w:r w:rsidR="00121DE6">
              <w:rPr>
                <w:rFonts w:ascii="Times New Roman" w:hAnsi="Times New Roman"/>
                <w:sz w:val="24"/>
                <w:szCs w:val="24"/>
              </w:rPr>
              <w:t xml:space="preserve"> </w:t>
            </w:r>
            <w:r w:rsidR="00121DE6" w:rsidRPr="00D360A2">
              <w:rPr>
                <w:rFonts w:ascii="Times New Roman" w:hAnsi="Times New Roman"/>
                <w:sz w:val="24"/>
                <w:szCs w:val="24"/>
              </w:rPr>
              <w:t>физических</w:t>
            </w:r>
            <w:r w:rsidR="00121DE6">
              <w:rPr>
                <w:rFonts w:ascii="Times New Roman" w:hAnsi="Times New Roman"/>
                <w:sz w:val="24"/>
                <w:szCs w:val="24"/>
              </w:rPr>
              <w:t xml:space="preserve"> </w:t>
            </w:r>
            <w:r w:rsidR="00121DE6" w:rsidRPr="00D360A2">
              <w:rPr>
                <w:rFonts w:ascii="Times New Roman" w:hAnsi="Times New Roman"/>
                <w:sz w:val="24"/>
                <w:szCs w:val="24"/>
              </w:rPr>
              <w:t>лиц</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отношении</w:t>
            </w:r>
            <w:r w:rsidR="00121DE6">
              <w:rPr>
                <w:rFonts w:ascii="Times New Roman" w:hAnsi="Times New Roman"/>
                <w:sz w:val="24"/>
                <w:szCs w:val="24"/>
              </w:rPr>
              <w:t xml:space="preserve"> </w:t>
            </w:r>
            <w:r w:rsidR="00121DE6" w:rsidRPr="00D360A2">
              <w:rPr>
                <w:rFonts w:ascii="Times New Roman" w:hAnsi="Times New Roman"/>
                <w:sz w:val="24"/>
                <w:szCs w:val="24"/>
              </w:rPr>
              <w:t>имущества,</w:t>
            </w:r>
            <w:r w:rsidR="00121DE6">
              <w:rPr>
                <w:rFonts w:ascii="Times New Roman" w:hAnsi="Times New Roman"/>
                <w:sz w:val="24"/>
                <w:szCs w:val="24"/>
              </w:rPr>
              <w:t xml:space="preserve"> </w:t>
            </w:r>
            <w:r w:rsidR="00121DE6" w:rsidRPr="00D360A2">
              <w:rPr>
                <w:rFonts w:ascii="Times New Roman" w:hAnsi="Times New Roman"/>
                <w:sz w:val="24"/>
                <w:szCs w:val="24"/>
              </w:rPr>
              <w:t>используемого</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осуществления</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w:t>
            </w:r>
            <w:r w:rsidR="00121DE6" w:rsidRPr="00D360A2">
              <w:rPr>
                <w:rFonts w:ascii="Times New Roman" w:hAnsi="Times New Roman"/>
                <w:sz w:val="24"/>
                <w:szCs w:val="24"/>
              </w:rPr>
              <w:t>ь</w:t>
            </w:r>
            <w:r w:rsidR="00121DE6" w:rsidRPr="00D360A2">
              <w:rPr>
                <w:rFonts w:ascii="Times New Roman" w:hAnsi="Times New Roman"/>
                <w:sz w:val="24"/>
                <w:szCs w:val="24"/>
              </w:rPr>
              <w:t>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не</w:t>
            </w:r>
            <w:r w:rsidR="00121DE6">
              <w:rPr>
                <w:rFonts w:ascii="Times New Roman" w:hAnsi="Times New Roman"/>
                <w:sz w:val="24"/>
                <w:szCs w:val="24"/>
              </w:rPr>
              <w:t xml:space="preserve"> </w:t>
            </w:r>
            <w:r w:rsidR="00121DE6" w:rsidRPr="00D360A2">
              <w:rPr>
                <w:rFonts w:ascii="Times New Roman" w:hAnsi="Times New Roman"/>
                <w:sz w:val="24"/>
                <w:szCs w:val="24"/>
              </w:rPr>
              <w:t>признаются</w:t>
            </w:r>
            <w:r w:rsidR="00121DE6">
              <w:rPr>
                <w:rFonts w:ascii="Times New Roman" w:hAnsi="Times New Roman"/>
                <w:sz w:val="24"/>
                <w:szCs w:val="24"/>
              </w:rPr>
              <w:t xml:space="preserve"> </w:t>
            </w:r>
            <w:r w:rsidR="00121DE6" w:rsidRPr="00D360A2">
              <w:rPr>
                <w:rFonts w:ascii="Times New Roman" w:hAnsi="Times New Roman"/>
                <w:sz w:val="24"/>
                <w:szCs w:val="24"/>
              </w:rPr>
              <w:t>налогоплательщиками</w:t>
            </w:r>
            <w:r w:rsidR="00121DE6">
              <w:rPr>
                <w:rFonts w:ascii="Times New Roman" w:hAnsi="Times New Roman"/>
                <w:sz w:val="24"/>
                <w:szCs w:val="24"/>
              </w:rPr>
              <w:t xml:space="preserve"> </w:t>
            </w:r>
            <w:r w:rsidR="00121DE6" w:rsidRPr="00D360A2">
              <w:rPr>
                <w:rFonts w:ascii="Times New Roman" w:hAnsi="Times New Roman"/>
                <w:sz w:val="24"/>
                <w:szCs w:val="24"/>
              </w:rPr>
              <w:t>НДС</w:t>
            </w:r>
            <w:r w:rsidR="00121DE6">
              <w:rPr>
                <w:rFonts w:ascii="Times New Roman" w:hAnsi="Times New Roman"/>
                <w:sz w:val="24"/>
                <w:szCs w:val="24"/>
              </w:rPr>
              <w:t xml:space="preserve"> </w:t>
            </w:r>
            <w:r w:rsidR="00121DE6" w:rsidRPr="00D360A2">
              <w:rPr>
                <w:rFonts w:ascii="Times New Roman" w:hAnsi="Times New Roman"/>
                <w:sz w:val="24"/>
                <w:szCs w:val="24"/>
              </w:rPr>
              <w:t>(имеется</w:t>
            </w:r>
            <w:r w:rsidR="00121DE6">
              <w:rPr>
                <w:rFonts w:ascii="Times New Roman" w:hAnsi="Times New Roman"/>
                <w:sz w:val="24"/>
                <w:szCs w:val="24"/>
              </w:rPr>
              <w:t xml:space="preserve"> </w:t>
            </w:r>
            <w:r w:rsidR="00121DE6" w:rsidRPr="00D360A2">
              <w:rPr>
                <w:rFonts w:ascii="Times New Roman" w:hAnsi="Times New Roman"/>
                <w:sz w:val="24"/>
                <w:szCs w:val="24"/>
              </w:rPr>
              <w:t>несколько</w:t>
            </w:r>
            <w:r w:rsidR="00121DE6">
              <w:rPr>
                <w:rFonts w:ascii="Times New Roman" w:hAnsi="Times New Roman"/>
                <w:sz w:val="24"/>
                <w:szCs w:val="24"/>
              </w:rPr>
              <w:t xml:space="preserve"> </w:t>
            </w:r>
            <w:r w:rsidR="00121DE6" w:rsidRPr="00D360A2">
              <w:rPr>
                <w:rFonts w:ascii="Times New Roman" w:hAnsi="Times New Roman"/>
                <w:sz w:val="24"/>
                <w:szCs w:val="24"/>
              </w:rPr>
              <w:t>исключений).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Предположим,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использующий</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производства</w:t>
            </w:r>
            <w:r>
              <w:rPr>
                <w:rFonts w:ascii="Times New Roman" w:hAnsi="Times New Roman"/>
                <w:sz w:val="24"/>
                <w:szCs w:val="24"/>
              </w:rPr>
              <w:t xml:space="preserve"> </w:t>
            </w:r>
            <w:r w:rsidRPr="00D360A2">
              <w:rPr>
                <w:rFonts w:ascii="Times New Roman" w:hAnsi="Times New Roman"/>
                <w:sz w:val="24"/>
                <w:szCs w:val="24"/>
              </w:rPr>
              <w:t>электроэнергии</w:t>
            </w:r>
            <w:r>
              <w:rPr>
                <w:rFonts w:ascii="Times New Roman" w:hAnsi="Times New Roman"/>
                <w:sz w:val="24"/>
                <w:szCs w:val="24"/>
              </w:rPr>
              <w:t xml:space="preserve"> </w:t>
            </w:r>
            <w:r w:rsidRPr="00D360A2">
              <w:rPr>
                <w:rFonts w:ascii="Times New Roman" w:hAnsi="Times New Roman"/>
                <w:sz w:val="24"/>
                <w:szCs w:val="24"/>
              </w:rPr>
              <w:t>собственный</w:t>
            </w:r>
            <w:r>
              <w:rPr>
                <w:rFonts w:ascii="Times New Roman" w:hAnsi="Times New Roman"/>
                <w:sz w:val="24"/>
                <w:szCs w:val="24"/>
              </w:rPr>
              <w:t xml:space="preserve"> </w:t>
            </w:r>
            <w:proofErr w:type="spellStart"/>
            <w:r w:rsidRPr="00D360A2">
              <w:rPr>
                <w:rFonts w:ascii="Times New Roman" w:hAnsi="Times New Roman"/>
                <w:sz w:val="24"/>
                <w:szCs w:val="24"/>
              </w:rPr>
              <w:t>ветроэлектрогенер</w:t>
            </w:r>
            <w:r w:rsidRPr="00D360A2">
              <w:rPr>
                <w:rFonts w:ascii="Times New Roman" w:hAnsi="Times New Roman"/>
                <w:sz w:val="24"/>
                <w:szCs w:val="24"/>
              </w:rPr>
              <w:t>а</w:t>
            </w:r>
            <w:r w:rsidRPr="00D360A2">
              <w:rPr>
                <w:rFonts w:ascii="Times New Roman" w:hAnsi="Times New Roman"/>
                <w:sz w:val="24"/>
                <w:szCs w:val="24"/>
              </w:rPr>
              <w:t>тор</w:t>
            </w:r>
            <w:proofErr w:type="spellEnd"/>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выберет</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упрощ</w:t>
            </w:r>
            <w:r>
              <w:rPr>
                <w:rFonts w:ascii="Times New Roman" w:hAnsi="Times New Roman"/>
                <w:sz w:val="24"/>
                <w:szCs w:val="24"/>
              </w:rPr>
              <w:t>е</w:t>
            </w:r>
            <w:r w:rsidRPr="00D360A2">
              <w:rPr>
                <w:rFonts w:ascii="Times New Roman" w:hAnsi="Times New Roman"/>
                <w:sz w:val="24"/>
                <w:szCs w:val="24"/>
              </w:rPr>
              <w:t>нную</w:t>
            </w:r>
            <w:r>
              <w:rPr>
                <w:rFonts w:ascii="Times New Roman" w:hAnsi="Times New Roman"/>
                <w:sz w:val="24"/>
                <w:szCs w:val="24"/>
              </w:rPr>
              <w:t xml:space="preserve"> </w:t>
            </w:r>
            <w:r w:rsidRPr="00D360A2">
              <w:rPr>
                <w:rFonts w:ascii="Times New Roman" w:hAnsi="Times New Roman"/>
                <w:sz w:val="24"/>
                <w:szCs w:val="24"/>
              </w:rPr>
              <w:t>систему</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объектом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w:t>
            </w:r>
            <w:r w:rsidRPr="00D360A2">
              <w:rPr>
                <w:rFonts w:ascii="Times New Roman" w:hAnsi="Times New Roman"/>
                <w:sz w:val="24"/>
                <w:szCs w:val="24"/>
              </w:rPr>
              <w:t>а</w:t>
            </w:r>
            <w:r w:rsidRPr="00D360A2">
              <w:rPr>
                <w:rFonts w:ascii="Times New Roman" w:hAnsi="Times New Roman"/>
                <w:sz w:val="24"/>
                <w:szCs w:val="24"/>
              </w:rPr>
              <w:t>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w:t>
            </w:r>
            <w:r w:rsidRPr="00D360A2">
              <w:rPr>
                <w:rFonts w:ascii="Times New Roman" w:hAnsi="Times New Roman"/>
                <w:sz w:val="24"/>
                <w:szCs w:val="24"/>
              </w:rPr>
              <w:t>о</w:t>
            </w:r>
            <w:r w:rsidRPr="00D360A2">
              <w:rPr>
                <w:rFonts w:ascii="Times New Roman" w:hAnsi="Times New Roman"/>
                <w:sz w:val="24"/>
                <w:szCs w:val="24"/>
              </w:rPr>
              <w:t>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4.</w:t>
            </w:r>
          </w:p>
          <w:p w:rsidR="00121DE6" w:rsidRPr="00D360A2" w:rsidRDefault="00A84ED7" w:rsidP="00D360A2">
            <w:pPr>
              <w:spacing w:after="0" w:line="240" w:lineRule="auto"/>
              <w:jc w:val="both"/>
              <w:rPr>
                <w:rFonts w:ascii="Times New Roman" w:hAnsi="Times New Roman"/>
                <w:sz w:val="24"/>
                <w:szCs w:val="28"/>
              </w:rPr>
            </w:pPr>
            <w:r w:rsidRPr="00816E7D">
              <w:rPr>
                <w:rFonts w:ascii="Times New Roman" w:hAnsi="Times New Roman"/>
                <w:b/>
                <w:sz w:val="24"/>
                <w:szCs w:val="24"/>
              </w:rPr>
              <w:t xml:space="preserve">Слайд </w:t>
            </w:r>
            <w:r>
              <w:rPr>
                <w:rFonts w:ascii="Times New Roman" w:hAnsi="Times New Roman"/>
                <w:b/>
                <w:sz w:val="24"/>
                <w:szCs w:val="24"/>
              </w:rPr>
              <w:t>13</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4</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Упрощ</w:t>
            </w:r>
            <w:r w:rsidR="00121DE6">
              <w:rPr>
                <w:rFonts w:ascii="Times New Roman" w:hAnsi="Times New Roman"/>
                <w:sz w:val="24"/>
                <w:szCs w:val="28"/>
              </w:rPr>
              <w:t>е</w:t>
            </w:r>
            <w:r w:rsidR="00121DE6" w:rsidRPr="00D360A2">
              <w:rPr>
                <w:rFonts w:ascii="Times New Roman" w:hAnsi="Times New Roman"/>
                <w:sz w:val="24"/>
                <w:szCs w:val="28"/>
              </w:rPr>
              <w:t>нная</w:t>
            </w:r>
            <w:r w:rsidR="00121DE6">
              <w:rPr>
                <w:rFonts w:ascii="Times New Roman" w:hAnsi="Times New Roman"/>
                <w:sz w:val="24"/>
                <w:szCs w:val="28"/>
              </w:rPr>
              <w:t xml:space="preserve"> </w:t>
            </w:r>
            <w:r w:rsidR="00121DE6" w:rsidRPr="00D360A2">
              <w:rPr>
                <w:rFonts w:ascii="Times New Roman" w:hAnsi="Times New Roman"/>
                <w:sz w:val="24"/>
                <w:szCs w:val="28"/>
              </w:rPr>
              <w:t>система</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инд</w:t>
            </w:r>
            <w:r w:rsidR="00121DE6" w:rsidRPr="00D360A2">
              <w:rPr>
                <w:rFonts w:ascii="Times New Roman" w:hAnsi="Times New Roman"/>
                <w:sz w:val="24"/>
                <w:szCs w:val="28"/>
              </w:rPr>
              <w:t>и</w:t>
            </w:r>
            <w:r w:rsidR="00121DE6" w:rsidRPr="00D360A2">
              <w:rPr>
                <w:rFonts w:ascii="Times New Roman" w:hAnsi="Times New Roman"/>
                <w:sz w:val="24"/>
                <w:szCs w:val="28"/>
              </w:rPr>
              <w:t>видуального</w:t>
            </w:r>
            <w:r w:rsidR="00121DE6">
              <w:rPr>
                <w:rFonts w:ascii="Times New Roman" w:hAnsi="Times New Roman"/>
                <w:sz w:val="24"/>
                <w:szCs w:val="28"/>
              </w:rPr>
              <w:t xml:space="preserve"> </w:t>
            </w:r>
            <w:r w:rsidR="00121DE6" w:rsidRPr="00D360A2">
              <w:rPr>
                <w:rFonts w:ascii="Times New Roman" w:hAnsi="Times New Roman"/>
                <w:sz w:val="24"/>
                <w:szCs w:val="28"/>
              </w:rPr>
              <w:t>предпринимателя-1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6"/>
              <w:gridCol w:w="1203"/>
              <w:gridCol w:w="555"/>
              <w:gridCol w:w="410"/>
              <w:gridCol w:w="1091"/>
              <w:gridCol w:w="2297"/>
            </w:tblGrid>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Выручка</w:t>
                  </w:r>
                  <w:r>
                    <w:rPr>
                      <w:rFonts w:ascii="Times New Roman" w:hAnsi="Times New Roman"/>
                      <w:sz w:val="20"/>
                    </w:rPr>
                    <w:t xml:space="preserve"> </w:t>
                  </w:r>
                  <w:r w:rsidRPr="00D360A2">
                    <w:rPr>
                      <w:rFonts w:ascii="Times New Roman" w:hAnsi="Times New Roman"/>
                      <w:sz w:val="20"/>
                    </w:rPr>
                    <w:t>(руб.)</w:t>
                  </w:r>
                  <w:r>
                    <w:rPr>
                      <w:rFonts w:ascii="Times New Roman" w:hAnsi="Times New Roman"/>
                      <w:sz w:val="20"/>
                    </w:rPr>
                    <w:t xml:space="preserve"> </w:t>
                  </w:r>
                  <w:r w:rsidRPr="00D360A2">
                    <w:rPr>
                      <w:rFonts w:ascii="Times New Roman" w:hAnsi="Times New Roman"/>
                      <w:sz w:val="20"/>
                    </w:rPr>
                    <w:t>(Налоговая</w:t>
                  </w:r>
                  <w:r>
                    <w:rPr>
                      <w:rFonts w:ascii="Times New Roman" w:hAnsi="Times New Roman"/>
                      <w:sz w:val="20"/>
                    </w:rPr>
                    <w:t xml:space="preserve"> </w:t>
                  </w:r>
                  <w:r w:rsidRPr="00D360A2">
                    <w:rPr>
                      <w:rFonts w:ascii="Times New Roman" w:hAnsi="Times New Roman"/>
                      <w:sz w:val="20"/>
                    </w:rPr>
                    <w:t>база)</w:t>
                  </w: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60</w:t>
                  </w:r>
                  <w:r>
                    <w:rPr>
                      <w:rFonts w:ascii="Times New Roman" w:hAnsi="Times New Roman"/>
                      <w:b/>
                      <w:sz w:val="20"/>
                    </w:rPr>
                    <w:t xml:space="preserve"> </w:t>
                  </w:r>
                  <w:r w:rsidRPr="00D360A2">
                    <w:rPr>
                      <w:rFonts w:ascii="Times New Roman" w:hAnsi="Times New Roman"/>
                      <w:b/>
                      <w:sz w:val="20"/>
                    </w:rPr>
                    <w:t>000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390"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ВХОДЯЩИЙ</w:t>
                  </w:r>
                </w:p>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ФИНАНСОВЫЙ</w:t>
                  </w:r>
                  <w:r>
                    <w:rPr>
                      <w:rFonts w:ascii="Times New Roman" w:hAnsi="Times New Roman"/>
                      <w:b/>
                      <w:sz w:val="20"/>
                    </w:rPr>
                    <w:t xml:space="preserve"> </w:t>
                  </w:r>
                  <w:r w:rsidRPr="00D360A2">
                    <w:rPr>
                      <w:rFonts w:ascii="Times New Roman" w:hAnsi="Times New Roman"/>
                      <w:b/>
                      <w:sz w:val="20"/>
                    </w:rPr>
                    <w:t>ПОТОК</w:t>
                  </w: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ПЛАТЕЖИ</w:t>
                  </w: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0</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добавленную</w:t>
                  </w:r>
                  <w:r>
                    <w:rPr>
                      <w:rFonts w:ascii="Times New Roman" w:hAnsi="Times New Roman"/>
                      <w:sz w:val="20"/>
                    </w:rPr>
                    <w:t xml:space="preserve"> </w:t>
                  </w:r>
                  <w:r w:rsidRPr="00D360A2">
                    <w:rPr>
                      <w:rFonts w:ascii="Times New Roman" w:hAnsi="Times New Roman"/>
                      <w:sz w:val="20"/>
                    </w:rPr>
                    <w:t>стоимость,</w:t>
                  </w:r>
                  <w:r>
                    <w:rPr>
                      <w:rFonts w:ascii="Times New Roman" w:hAnsi="Times New Roman"/>
                      <w:sz w:val="20"/>
                    </w:rPr>
                    <w:t xml:space="preserve"> </w:t>
                  </w:r>
                  <w:r w:rsidRPr="00D360A2">
                    <w:rPr>
                      <w:rFonts w:ascii="Times New Roman" w:hAnsi="Times New Roman"/>
                      <w:b/>
                      <w:sz w:val="20"/>
                    </w:rPr>
                    <w:t>18%</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0</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b/>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доходы</w:t>
                  </w:r>
                  <w:r>
                    <w:rPr>
                      <w:rFonts w:ascii="Times New Roman" w:hAnsi="Times New Roman"/>
                      <w:sz w:val="20"/>
                    </w:rPr>
                    <w:t xml:space="preserve"> </w:t>
                  </w:r>
                  <w:r w:rsidRPr="00D360A2">
                    <w:rPr>
                      <w:rFonts w:ascii="Times New Roman" w:hAnsi="Times New Roman"/>
                      <w:sz w:val="20"/>
                    </w:rPr>
                    <w:t>физ</w:t>
                  </w:r>
                  <w:r w:rsidRPr="00D360A2">
                    <w:rPr>
                      <w:rFonts w:ascii="Times New Roman" w:hAnsi="Times New Roman"/>
                      <w:sz w:val="20"/>
                    </w:rPr>
                    <w:t>и</w:t>
                  </w:r>
                  <w:r w:rsidRPr="00D360A2">
                    <w:rPr>
                      <w:rFonts w:ascii="Times New Roman" w:hAnsi="Times New Roman"/>
                      <w:sz w:val="20"/>
                    </w:rPr>
                    <w:t>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13%</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0</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на</w:t>
                  </w:r>
                  <w:r>
                    <w:rPr>
                      <w:rFonts w:ascii="Times New Roman" w:hAnsi="Times New Roman"/>
                      <w:sz w:val="20"/>
                    </w:rPr>
                    <w:t xml:space="preserve"> </w:t>
                  </w:r>
                  <w:r w:rsidRPr="00D360A2">
                    <w:rPr>
                      <w:rFonts w:ascii="Times New Roman" w:hAnsi="Times New Roman"/>
                      <w:sz w:val="20"/>
                    </w:rPr>
                    <w:t>имущество</w:t>
                  </w:r>
                  <w:r>
                    <w:rPr>
                      <w:rFonts w:ascii="Times New Roman" w:hAnsi="Times New Roman"/>
                      <w:sz w:val="20"/>
                    </w:rPr>
                    <w:t xml:space="preserve"> </w:t>
                  </w:r>
                  <w:r w:rsidRPr="00D360A2">
                    <w:rPr>
                      <w:rFonts w:ascii="Times New Roman" w:hAnsi="Times New Roman"/>
                      <w:sz w:val="20"/>
                    </w:rPr>
                    <w:t>физических</w:t>
                  </w:r>
                  <w:r>
                    <w:rPr>
                      <w:rFonts w:ascii="Times New Roman" w:hAnsi="Times New Roman"/>
                      <w:sz w:val="20"/>
                    </w:rPr>
                    <w:t xml:space="preserve"> </w:t>
                  </w:r>
                  <w:r w:rsidRPr="00D360A2">
                    <w:rPr>
                      <w:rFonts w:ascii="Times New Roman" w:hAnsi="Times New Roman"/>
                      <w:sz w:val="20"/>
                    </w:rPr>
                    <w:t>лиц,</w:t>
                  </w:r>
                  <w:r>
                    <w:rPr>
                      <w:rFonts w:ascii="Times New Roman" w:hAnsi="Times New Roman"/>
                      <w:sz w:val="20"/>
                    </w:rPr>
                    <w:t xml:space="preserve"> </w:t>
                  </w:r>
                  <w:r w:rsidRPr="00D360A2">
                    <w:rPr>
                      <w:rFonts w:ascii="Times New Roman" w:hAnsi="Times New Roman"/>
                      <w:b/>
                      <w:sz w:val="20"/>
                    </w:rPr>
                    <w:t>2%</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600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УСН-1,</w:t>
                  </w:r>
                  <w:r>
                    <w:rPr>
                      <w:rFonts w:ascii="Times New Roman" w:hAnsi="Times New Roman"/>
                      <w:sz w:val="20"/>
                    </w:rPr>
                    <w:t xml:space="preserve"> </w:t>
                  </w:r>
                </w:p>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sz w:val="20"/>
                    </w:rPr>
                    <w:t>исчисленный</w:t>
                  </w:r>
                  <w:r>
                    <w:rPr>
                      <w:rFonts w:ascii="Times New Roman" w:hAnsi="Times New Roman"/>
                      <w:sz w:val="20"/>
                    </w:rPr>
                    <w:t xml:space="preserve"> </w:t>
                  </w:r>
                  <w:r w:rsidRPr="00D360A2">
                    <w:rPr>
                      <w:rFonts w:ascii="Times New Roman" w:hAnsi="Times New Roman"/>
                      <w:b/>
                      <w:sz w:val="20"/>
                    </w:rPr>
                    <w:t>6%</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457</w:t>
                  </w:r>
                  <w:r>
                    <w:rPr>
                      <w:rFonts w:ascii="Times New Roman" w:hAnsi="Times New Roman"/>
                      <w:b/>
                      <w:sz w:val="20"/>
                    </w:rPr>
                    <w:t xml:space="preserve"> </w:t>
                  </w:r>
                  <w:r w:rsidRPr="00D360A2">
                    <w:rPr>
                      <w:rFonts w:ascii="Times New Roman" w:hAnsi="Times New Roman"/>
                      <w:b/>
                      <w:sz w:val="20"/>
                    </w:rPr>
                    <w:t>973</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Налог</w:t>
                  </w:r>
                  <w:r>
                    <w:rPr>
                      <w:rFonts w:ascii="Times New Roman" w:hAnsi="Times New Roman"/>
                      <w:sz w:val="20"/>
                    </w:rPr>
                    <w:t xml:space="preserve"> </w:t>
                  </w:r>
                  <w:r w:rsidRPr="00D360A2">
                    <w:rPr>
                      <w:rFonts w:ascii="Times New Roman" w:hAnsi="Times New Roman"/>
                      <w:sz w:val="20"/>
                    </w:rPr>
                    <w:t>уплаченный</w:t>
                  </w:r>
                  <w:r>
                    <w:rPr>
                      <w:rFonts w:ascii="Times New Roman" w:hAnsi="Times New Roman"/>
                      <w:sz w:val="20"/>
                    </w:rPr>
                    <w:t xml:space="preserve"> </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138</w:t>
                  </w:r>
                  <w:r>
                    <w:rPr>
                      <w:rFonts w:ascii="Times New Roman" w:hAnsi="Times New Roman"/>
                      <w:b/>
                      <w:sz w:val="20"/>
                    </w:rPr>
                    <w:t xml:space="preserve"> </w:t>
                  </w:r>
                  <w:r w:rsidRPr="00D360A2">
                    <w:rPr>
                      <w:rFonts w:ascii="Times New Roman" w:hAnsi="Times New Roman"/>
                      <w:b/>
                      <w:sz w:val="20"/>
                    </w:rPr>
                    <w:t>627</w:t>
                  </w:r>
                  <w:r w:rsidRPr="00D360A2">
                    <w:rPr>
                      <w:rFonts w:ascii="Times New Roman" w:hAnsi="Times New Roman"/>
                      <w:b/>
                      <w:sz w:val="20"/>
                      <w:u w:val="single"/>
                      <w:vertAlign w:val="superscript"/>
                    </w:rPr>
                    <w:t>84</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Взнос</w:t>
                  </w:r>
                  <w:r>
                    <w:rPr>
                      <w:rFonts w:ascii="Times New Roman" w:hAnsi="Times New Roman"/>
                      <w:b/>
                      <w:sz w:val="20"/>
                    </w:rPr>
                    <w:t xml:space="preserve"> </w:t>
                  </w:r>
                  <w:r w:rsidRPr="00D360A2">
                    <w:rPr>
                      <w:rFonts w:ascii="Times New Roman" w:hAnsi="Times New Roman"/>
                      <w:b/>
                      <w:sz w:val="20"/>
                    </w:rPr>
                    <w:t>в</w:t>
                  </w:r>
                  <w:r>
                    <w:rPr>
                      <w:rFonts w:ascii="Times New Roman" w:hAnsi="Times New Roman"/>
                      <w:b/>
                      <w:sz w:val="20"/>
                    </w:rPr>
                    <w:t xml:space="preserve"> </w:t>
                  </w:r>
                  <w:r w:rsidRPr="00D360A2">
                    <w:rPr>
                      <w:rFonts w:ascii="Times New Roman" w:hAnsi="Times New Roman"/>
                      <w:b/>
                      <w:sz w:val="20"/>
                    </w:rPr>
                    <w:t>ПФР</w:t>
                  </w:r>
                  <w:r>
                    <w:rPr>
                      <w:rFonts w:ascii="Times New Roman" w:hAnsi="Times New Roman"/>
                      <w:sz w:val="20"/>
                    </w:rPr>
                    <w:t xml:space="preserve"> </w:t>
                  </w:r>
                  <w:r w:rsidRPr="00D360A2">
                    <w:rPr>
                      <w:rFonts w:ascii="Times New Roman" w:hAnsi="Times New Roman"/>
                      <w:sz w:val="20"/>
                    </w:rPr>
                    <w:t>(руб.)</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уменьшение</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налога</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rPr>
                  </w:pP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399</w:t>
                  </w:r>
                  <w:r w:rsidRPr="00D360A2">
                    <w:rPr>
                      <w:rFonts w:ascii="Times New Roman" w:hAnsi="Times New Roman"/>
                      <w:b/>
                      <w:sz w:val="20"/>
                      <w:u w:val="single"/>
                      <w:vertAlign w:val="superscript"/>
                    </w:rPr>
                    <w:t>05</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rPr>
                  </w:pPr>
                  <w:r w:rsidRPr="00D360A2">
                    <w:rPr>
                      <w:rFonts w:ascii="Times New Roman" w:hAnsi="Times New Roman"/>
                      <w:b/>
                      <w:sz w:val="20"/>
                    </w:rPr>
                    <w:t>Взнос</w:t>
                  </w:r>
                  <w:r>
                    <w:rPr>
                      <w:rFonts w:ascii="Times New Roman" w:hAnsi="Times New Roman"/>
                      <w:b/>
                      <w:sz w:val="20"/>
                    </w:rPr>
                    <w:t xml:space="preserve"> </w:t>
                  </w:r>
                  <w:r w:rsidRPr="00D360A2">
                    <w:rPr>
                      <w:rFonts w:ascii="Times New Roman" w:hAnsi="Times New Roman"/>
                      <w:b/>
                      <w:sz w:val="20"/>
                    </w:rPr>
                    <w:t>в</w:t>
                  </w:r>
                  <w:r>
                    <w:rPr>
                      <w:rFonts w:ascii="Times New Roman" w:hAnsi="Times New Roman"/>
                      <w:b/>
                      <w:sz w:val="20"/>
                    </w:rPr>
                    <w:t xml:space="preserve"> </w:t>
                  </w:r>
                  <w:r w:rsidRPr="00D360A2">
                    <w:rPr>
                      <w:rFonts w:ascii="Times New Roman" w:hAnsi="Times New Roman"/>
                      <w:b/>
                      <w:sz w:val="20"/>
                    </w:rPr>
                    <w:t>ФФОМС</w:t>
                  </w:r>
                  <w:r>
                    <w:rPr>
                      <w:rFonts w:ascii="Times New Roman" w:hAnsi="Times New Roman"/>
                      <w:sz w:val="20"/>
                    </w:rPr>
                    <w:t xml:space="preserve"> </w:t>
                  </w:r>
                  <w:r w:rsidRPr="00D360A2">
                    <w:rPr>
                      <w:rFonts w:ascii="Times New Roman" w:hAnsi="Times New Roman"/>
                      <w:sz w:val="20"/>
                    </w:rPr>
                    <w:t>(руб.)</w:t>
                  </w:r>
                  <w:r>
                    <w:rPr>
                      <w:rFonts w:ascii="Times New Roman" w:hAnsi="Times New Roman"/>
                      <w:sz w:val="20"/>
                    </w:rPr>
                    <w:t xml:space="preserve"> </w:t>
                  </w:r>
                  <w:r w:rsidRPr="00D360A2">
                    <w:rPr>
                      <w:rFonts w:ascii="Times New Roman" w:hAnsi="Times New Roman"/>
                      <w:sz w:val="20"/>
                    </w:rPr>
                    <w:t>в</w:t>
                  </w:r>
                  <w:r>
                    <w:rPr>
                      <w:rFonts w:ascii="Times New Roman" w:hAnsi="Times New Roman"/>
                      <w:sz w:val="20"/>
                    </w:rPr>
                    <w:t xml:space="preserve"> </w:t>
                  </w:r>
                  <w:r w:rsidRPr="00D360A2">
                    <w:rPr>
                      <w:rFonts w:ascii="Times New Roman" w:hAnsi="Times New Roman"/>
                      <w:sz w:val="20"/>
                    </w:rPr>
                    <w:t>уменьшение</w:t>
                  </w:r>
                  <w:r>
                    <w:rPr>
                      <w:rFonts w:ascii="Times New Roman" w:hAnsi="Times New Roman"/>
                      <w:sz w:val="20"/>
                    </w:rPr>
                    <w:t xml:space="preserve"> </w:t>
                  </w:r>
                  <w:r w:rsidRPr="00D360A2">
                    <w:rPr>
                      <w:rFonts w:ascii="Times New Roman" w:hAnsi="Times New Roman"/>
                      <w:sz w:val="20"/>
                    </w:rPr>
                    <w:t>суммы</w:t>
                  </w:r>
                  <w:r>
                    <w:rPr>
                      <w:rFonts w:ascii="Times New Roman" w:hAnsi="Times New Roman"/>
                      <w:sz w:val="20"/>
                    </w:rPr>
                    <w:t xml:space="preserve"> </w:t>
                  </w:r>
                  <w:r w:rsidRPr="00D360A2">
                    <w:rPr>
                      <w:rFonts w:ascii="Times New Roman" w:hAnsi="Times New Roman"/>
                      <w:sz w:val="20"/>
                    </w:rPr>
                    <w:t>налога</w:t>
                  </w:r>
                </w:p>
              </w:tc>
            </w:tr>
            <w:tr w:rsidR="00121DE6" w:rsidRPr="00D360A2" w:rsidTr="00D360A2">
              <w:tc>
                <w:tcPr>
                  <w:tcW w:w="109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center"/>
                    <w:rPr>
                      <w:rFonts w:ascii="Times New Roman" w:hAnsi="Times New Roman"/>
                      <w:b/>
                      <w:sz w:val="18"/>
                    </w:rPr>
                  </w:pPr>
                  <w:r w:rsidRPr="00D360A2">
                    <w:rPr>
                      <w:rFonts w:ascii="Times New Roman" w:hAnsi="Times New Roman"/>
                      <w:b/>
                      <w:sz w:val="18"/>
                    </w:rPr>
                    <w:t>ФИНАНСОВЫЙ</w:t>
                  </w:r>
                </w:p>
                <w:p w:rsidR="00121DE6" w:rsidRPr="00D360A2" w:rsidRDefault="00121DE6" w:rsidP="00D360A2">
                  <w:pPr>
                    <w:spacing w:after="0" w:line="240" w:lineRule="auto"/>
                    <w:ind w:left="-57" w:right="-57"/>
                    <w:jc w:val="center"/>
                    <w:rPr>
                      <w:rFonts w:ascii="Times New Roman" w:hAnsi="Times New Roman"/>
                      <w:sz w:val="18"/>
                    </w:rPr>
                  </w:pPr>
                  <w:r w:rsidRPr="00D360A2">
                    <w:rPr>
                      <w:rFonts w:ascii="Times New Roman" w:hAnsi="Times New Roman"/>
                      <w:b/>
                      <w:sz w:val="18"/>
                    </w:rPr>
                    <w:t>РЕЗУЛЬТАТ</w:t>
                  </w:r>
                </w:p>
              </w:tc>
              <w:tc>
                <w:tcPr>
                  <w:tcW w:w="846"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56</w:t>
                  </w:r>
                  <w:r>
                    <w:rPr>
                      <w:rFonts w:ascii="Times New Roman" w:hAnsi="Times New Roman"/>
                      <w:b/>
                      <w:sz w:val="20"/>
                    </w:rPr>
                    <w:t xml:space="preserve"> </w:t>
                  </w:r>
                  <w:r w:rsidRPr="00D360A2">
                    <w:rPr>
                      <w:rFonts w:ascii="Times New Roman" w:hAnsi="Times New Roman"/>
                      <w:b/>
                      <w:sz w:val="20"/>
                    </w:rPr>
                    <w:t>400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390"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288"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p>
              </w:tc>
              <w:tc>
                <w:tcPr>
                  <w:tcW w:w="767"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rPr>
                  </w:pPr>
                  <w:r w:rsidRPr="00D360A2">
                    <w:rPr>
                      <w:rFonts w:ascii="Times New Roman" w:hAnsi="Times New Roman"/>
                      <w:b/>
                      <w:sz w:val="20"/>
                    </w:rPr>
                    <w:t>3</w:t>
                  </w:r>
                  <w:r>
                    <w:rPr>
                      <w:rFonts w:ascii="Times New Roman" w:hAnsi="Times New Roman"/>
                      <w:b/>
                      <w:sz w:val="20"/>
                    </w:rPr>
                    <w:t xml:space="preserve"> </w:t>
                  </w:r>
                  <w:r w:rsidRPr="00D360A2">
                    <w:rPr>
                      <w:rFonts w:ascii="Times New Roman" w:hAnsi="Times New Roman"/>
                      <w:b/>
                      <w:sz w:val="20"/>
                    </w:rPr>
                    <w:t>600</w:t>
                  </w:r>
                  <w:r>
                    <w:rPr>
                      <w:rFonts w:ascii="Times New Roman" w:hAnsi="Times New Roman"/>
                      <w:b/>
                      <w:sz w:val="20"/>
                    </w:rPr>
                    <w:t xml:space="preserve"> </w:t>
                  </w:r>
                  <w:r w:rsidRPr="00D360A2">
                    <w:rPr>
                      <w:rFonts w:ascii="Times New Roman" w:hAnsi="Times New Roman"/>
                      <w:b/>
                      <w:sz w:val="20"/>
                    </w:rPr>
                    <w:t>000</w:t>
                  </w:r>
                  <w:r w:rsidRPr="00D360A2">
                    <w:rPr>
                      <w:rFonts w:ascii="Times New Roman" w:hAnsi="Times New Roman"/>
                      <w:sz w:val="20"/>
                    </w:rPr>
                    <w:t>=</w:t>
                  </w:r>
                </w:p>
              </w:tc>
              <w:tc>
                <w:tcPr>
                  <w:tcW w:w="161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b/>
                      <w:sz w:val="20"/>
                    </w:rPr>
                  </w:pPr>
                  <w:r w:rsidRPr="00D360A2">
                    <w:rPr>
                      <w:rFonts w:ascii="Times New Roman" w:hAnsi="Times New Roman"/>
                      <w:b/>
                      <w:sz w:val="20"/>
                    </w:rPr>
                    <w:t>СУММА</w:t>
                  </w:r>
                  <w:r>
                    <w:rPr>
                      <w:rFonts w:ascii="Times New Roman" w:hAnsi="Times New Roman"/>
                      <w:b/>
                      <w:sz w:val="20"/>
                    </w:rPr>
                    <w:t xml:space="preserve"> </w:t>
                  </w:r>
                  <w:r w:rsidRPr="00D360A2">
                    <w:rPr>
                      <w:rFonts w:ascii="Times New Roman" w:hAnsi="Times New Roman"/>
                      <w:b/>
                      <w:sz w:val="20"/>
                    </w:rPr>
                    <w:t>ПЛАТЕЖЕЙ</w:t>
                  </w:r>
                </w:p>
              </w:tc>
            </w:tr>
          </w:tbl>
          <w:p w:rsidR="00121DE6" w:rsidRPr="00D360A2" w:rsidRDefault="00121DE6" w:rsidP="00D360A2">
            <w:pPr>
              <w:spacing w:after="0" w:line="240" w:lineRule="auto"/>
              <w:jc w:val="both"/>
              <w:rPr>
                <w:rFonts w:ascii="Times New Roman" w:hAnsi="Times New Roman"/>
                <w:sz w:val="24"/>
                <w:szCs w:val="24"/>
              </w:rPr>
            </w:pPr>
          </w:p>
        </w:tc>
        <w:tc>
          <w:tcPr>
            <w:tcW w:w="2817" w:type="dxa"/>
            <w:gridSpan w:val="2"/>
          </w:tcPr>
          <w:p w:rsidR="00121DE6" w:rsidRPr="00D360A2"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Default="00121DE6"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Pr="00D360A2" w:rsidRDefault="000A7720"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4</w:t>
            </w:r>
          </w:p>
          <w:p w:rsidR="00121DE6" w:rsidRPr="00D360A2" w:rsidRDefault="00121DE6" w:rsidP="00D360A2">
            <w:pPr>
              <w:spacing w:after="0" w:line="240" w:lineRule="auto"/>
              <w:jc w:val="center"/>
              <w:rPr>
                <w:rFonts w:ascii="Times New Roman" w:hAnsi="Times New Roman"/>
                <w:sz w:val="24"/>
                <w:szCs w:val="24"/>
              </w:rPr>
            </w:pP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база</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объектом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являются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денежное</w:t>
            </w:r>
            <w:r>
              <w:rPr>
                <w:rFonts w:ascii="Times New Roman" w:hAnsi="Times New Roman"/>
                <w:sz w:val="24"/>
                <w:szCs w:val="24"/>
              </w:rPr>
              <w:t xml:space="preserve"> </w:t>
            </w:r>
            <w:r w:rsidRPr="00D360A2">
              <w:rPr>
                <w:rFonts w:ascii="Times New Roman" w:hAnsi="Times New Roman"/>
                <w:sz w:val="24"/>
                <w:szCs w:val="24"/>
              </w:rPr>
              <w:t>выражение</w:t>
            </w:r>
            <w:r>
              <w:rPr>
                <w:rFonts w:ascii="Times New Roman" w:hAnsi="Times New Roman"/>
                <w:sz w:val="24"/>
                <w:szCs w:val="24"/>
              </w:rPr>
              <w:t xml:space="preserve"> </w:t>
            </w:r>
            <w:r w:rsidRPr="00D360A2">
              <w:rPr>
                <w:rFonts w:ascii="Times New Roman" w:hAnsi="Times New Roman"/>
                <w:sz w:val="24"/>
                <w:szCs w:val="24"/>
              </w:rPr>
              <w:t>доходов</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принимателя.</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установлена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Исчи</w:t>
            </w:r>
            <w:r w:rsidRPr="00D360A2">
              <w:rPr>
                <w:rFonts w:ascii="Times New Roman" w:hAnsi="Times New Roman"/>
                <w:sz w:val="24"/>
                <w:szCs w:val="24"/>
              </w:rPr>
              <w:t>с</w:t>
            </w:r>
            <w:r w:rsidRPr="00D360A2">
              <w:rPr>
                <w:rFonts w:ascii="Times New Roman" w:hAnsi="Times New Roman"/>
                <w:sz w:val="24"/>
                <w:szCs w:val="24"/>
              </w:rPr>
              <w:t>ленную</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разрешается</w:t>
            </w:r>
            <w:r>
              <w:rPr>
                <w:rFonts w:ascii="Times New Roman" w:hAnsi="Times New Roman"/>
                <w:sz w:val="24"/>
                <w:szCs w:val="24"/>
              </w:rPr>
              <w:t xml:space="preserve"> </w:t>
            </w:r>
            <w:r w:rsidRPr="00D360A2">
              <w:rPr>
                <w:rFonts w:ascii="Times New Roman" w:hAnsi="Times New Roman"/>
                <w:sz w:val="24"/>
                <w:szCs w:val="24"/>
              </w:rPr>
              <w:t>уменьшить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взноса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Пенсионный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взноса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Федеральный</w:t>
            </w:r>
            <w:r>
              <w:rPr>
                <w:rFonts w:ascii="Times New Roman" w:hAnsi="Times New Roman"/>
                <w:sz w:val="24"/>
                <w:szCs w:val="24"/>
              </w:rPr>
              <w:t xml:space="preserve"> </w:t>
            </w:r>
            <w:r w:rsidRPr="00D360A2">
              <w:rPr>
                <w:rFonts w:ascii="Times New Roman" w:hAnsi="Times New Roman"/>
                <w:sz w:val="24"/>
                <w:szCs w:val="24"/>
              </w:rPr>
              <w:t>фонд</w:t>
            </w:r>
            <w:r>
              <w:rPr>
                <w:rFonts w:ascii="Times New Roman" w:hAnsi="Times New Roman"/>
                <w:sz w:val="24"/>
                <w:szCs w:val="24"/>
              </w:rPr>
              <w:t xml:space="preserve"> </w:t>
            </w:r>
            <w:r w:rsidRPr="00D360A2">
              <w:rPr>
                <w:rFonts w:ascii="Times New Roman" w:hAnsi="Times New Roman"/>
                <w:sz w:val="24"/>
                <w:szCs w:val="24"/>
              </w:rPr>
              <w:t>обязательного</w:t>
            </w:r>
            <w:r>
              <w:rPr>
                <w:rFonts w:ascii="Times New Roman" w:hAnsi="Times New Roman"/>
                <w:sz w:val="24"/>
                <w:szCs w:val="24"/>
              </w:rPr>
              <w:t xml:space="preserve"> </w:t>
            </w:r>
            <w:r w:rsidRPr="00D360A2">
              <w:rPr>
                <w:rFonts w:ascii="Times New Roman" w:hAnsi="Times New Roman"/>
                <w:sz w:val="24"/>
                <w:szCs w:val="24"/>
              </w:rPr>
              <w:t>медицинского</w:t>
            </w:r>
            <w:r>
              <w:rPr>
                <w:rFonts w:ascii="Times New Roman" w:hAnsi="Times New Roman"/>
                <w:sz w:val="24"/>
                <w:szCs w:val="24"/>
              </w:rPr>
              <w:t xml:space="preserve"> </w:t>
            </w:r>
            <w:r w:rsidRPr="00D360A2">
              <w:rPr>
                <w:rFonts w:ascii="Times New Roman" w:hAnsi="Times New Roman"/>
                <w:sz w:val="24"/>
                <w:szCs w:val="24"/>
              </w:rPr>
              <w:t>страхования,</w:t>
            </w:r>
            <w:r>
              <w:rPr>
                <w:rFonts w:ascii="Times New Roman" w:hAnsi="Times New Roman"/>
                <w:sz w:val="24"/>
                <w:szCs w:val="24"/>
              </w:rPr>
              <w:t xml:space="preserve"> </w:t>
            </w:r>
            <w:r w:rsidRPr="00D360A2">
              <w:rPr>
                <w:rFonts w:ascii="Times New Roman" w:hAnsi="Times New Roman"/>
                <w:sz w:val="24"/>
                <w:szCs w:val="24"/>
              </w:rPr>
              <w:t>к</w:t>
            </w:r>
            <w:r w:rsidRPr="00D360A2">
              <w:rPr>
                <w:rFonts w:ascii="Times New Roman" w:hAnsi="Times New Roman"/>
                <w:sz w:val="24"/>
                <w:szCs w:val="24"/>
              </w:rPr>
              <w:t>о</w:t>
            </w:r>
            <w:r w:rsidRPr="00D360A2">
              <w:rPr>
                <w:rFonts w:ascii="Times New Roman" w:hAnsi="Times New Roman"/>
                <w:sz w:val="24"/>
                <w:szCs w:val="24"/>
              </w:rPr>
              <w:t>торые</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обязан</w:t>
            </w:r>
            <w:r>
              <w:rPr>
                <w:rFonts w:ascii="Times New Roman" w:hAnsi="Times New Roman"/>
                <w:sz w:val="24"/>
                <w:szCs w:val="24"/>
              </w:rPr>
              <w:t xml:space="preserve"> </w:t>
            </w:r>
            <w:r w:rsidRPr="00D360A2">
              <w:rPr>
                <w:rFonts w:ascii="Times New Roman" w:hAnsi="Times New Roman"/>
                <w:sz w:val="24"/>
                <w:szCs w:val="24"/>
              </w:rPr>
              <w:t>уплачивать</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фи</w:t>
            </w:r>
            <w:r w:rsidRPr="00D360A2">
              <w:rPr>
                <w:rFonts w:ascii="Times New Roman" w:hAnsi="Times New Roman"/>
                <w:sz w:val="24"/>
                <w:szCs w:val="24"/>
              </w:rPr>
              <w:t>к</w:t>
            </w:r>
            <w:r w:rsidRPr="00D360A2">
              <w:rPr>
                <w:rFonts w:ascii="Times New Roman" w:hAnsi="Times New Roman"/>
                <w:sz w:val="24"/>
                <w:szCs w:val="24"/>
              </w:rPr>
              <w:t>сированном</w:t>
            </w:r>
            <w:r>
              <w:rPr>
                <w:rFonts w:ascii="Times New Roman" w:hAnsi="Times New Roman"/>
                <w:sz w:val="24"/>
                <w:szCs w:val="24"/>
              </w:rPr>
              <w:t xml:space="preserve"> </w:t>
            </w:r>
            <w:r w:rsidRPr="00D360A2">
              <w:rPr>
                <w:rFonts w:ascii="Times New Roman" w:hAnsi="Times New Roman"/>
                <w:sz w:val="24"/>
                <w:szCs w:val="24"/>
              </w:rPr>
              <w:t>размере.</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14</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4"/>
              </w:rPr>
              <w:t>Финансовый</w:t>
            </w:r>
            <w:r w:rsidR="00121DE6">
              <w:rPr>
                <w:rFonts w:ascii="Times New Roman" w:hAnsi="Times New Roman"/>
                <w:sz w:val="24"/>
                <w:szCs w:val="24"/>
              </w:rPr>
              <w:t xml:space="preserve"> </w:t>
            </w:r>
            <w:r w:rsidR="00121DE6" w:rsidRPr="00D360A2">
              <w:rPr>
                <w:rFonts w:ascii="Times New Roman" w:hAnsi="Times New Roman"/>
                <w:sz w:val="24"/>
                <w:szCs w:val="24"/>
              </w:rPr>
              <w:t>результат,</w:t>
            </w:r>
            <w:r w:rsidR="00121DE6">
              <w:rPr>
                <w:rFonts w:ascii="Times New Roman" w:hAnsi="Times New Roman"/>
                <w:sz w:val="24"/>
                <w:szCs w:val="24"/>
              </w:rPr>
              <w:t xml:space="preserve"> </w:t>
            </w:r>
            <w:r w:rsidR="00121DE6" w:rsidRPr="00D360A2">
              <w:rPr>
                <w:rFonts w:ascii="Times New Roman" w:hAnsi="Times New Roman"/>
                <w:sz w:val="24"/>
                <w:szCs w:val="24"/>
              </w:rPr>
              <w:t>который</w:t>
            </w:r>
            <w:r w:rsidR="00121DE6">
              <w:rPr>
                <w:rFonts w:ascii="Times New Roman" w:hAnsi="Times New Roman"/>
                <w:sz w:val="24"/>
                <w:szCs w:val="24"/>
              </w:rPr>
              <w:t xml:space="preserve"> </w:t>
            </w:r>
            <w:r w:rsidR="00121DE6" w:rsidRPr="00D360A2">
              <w:rPr>
                <w:rFonts w:ascii="Times New Roman" w:hAnsi="Times New Roman"/>
                <w:sz w:val="24"/>
                <w:szCs w:val="24"/>
              </w:rPr>
              <w:t>получился</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итогам</w:t>
            </w:r>
            <w:r w:rsidR="00121DE6">
              <w:rPr>
                <w:rFonts w:ascii="Times New Roman" w:hAnsi="Times New Roman"/>
                <w:sz w:val="24"/>
                <w:szCs w:val="24"/>
              </w:rPr>
              <w:t xml:space="preserve"> </w:t>
            </w:r>
            <w:r w:rsidR="00121DE6" w:rsidRPr="00D360A2">
              <w:rPr>
                <w:rFonts w:ascii="Times New Roman" w:hAnsi="Times New Roman"/>
                <w:sz w:val="24"/>
                <w:szCs w:val="24"/>
              </w:rPr>
              <w:t>табл.</w:t>
            </w:r>
            <w:r w:rsidR="00121DE6">
              <w:rPr>
                <w:rFonts w:ascii="Times New Roman" w:hAnsi="Times New Roman"/>
                <w:sz w:val="24"/>
                <w:szCs w:val="24"/>
              </w:rPr>
              <w:t xml:space="preserve"> </w:t>
            </w:r>
            <w:r w:rsidR="00121DE6" w:rsidRPr="00D360A2">
              <w:rPr>
                <w:rFonts w:ascii="Times New Roman" w:hAnsi="Times New Roman"/>
                <w:sz w:val="24"/>
                <w:szCs w:val="24"/>
              </w:rPr>
              <w:t>4</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12,5</w:t>
            </w:r>
            <w:r w:rsidR="00121DE6">
              <w:rPr>
                <w:rFonts w:ascii="Times New Roman" w:hAnsi="Times New Roman"/>
                <w:sz w:val="24"/>
                <w:szCs w:val="24"/>
              </w:rPr>
              <w:t xml:space="preserve"> </w:t>
            </w:r>
            <w:r w:rsidR="00121DE6" w:rsidRPr="00D360A2">
              <w:rPr>
                <w:rFonts w:ascii="Times New Roman" w:hAnsi="Times New Roman"/>
                <w:sz w:val="24"/>
                <w:szCs w:val="24"/>
              </w:rPr>
              <w:t>млн.</w:t>
            </w:r>
            <w:r w:rsidR="00121DE6">
              <w:rPr>
                <w:rFonts w:ascii="Times New Roman" w:hAnsi="Times New Roman"/>
                <w:sz w:val="24"/>
                <w:szCs w:val="24"/>
              </w:rPr>
              <w:t xml:space="preserve"> </w:t>
            </w:r>
            <w:r w:rsidR="00121DE6" w:rsidRPr="00D360A2">
              <w:rPr>
                <w:rFonts w:ascii="Times New Roman" w:hAnsi="Times New Roman"/>
                <w:sz w:val="24"/>
                <w:szCs w:val="24"/>
              </w:rPr>
              <w:t>рублей</w:t>
            </w:r>
            <w:r w:rsidR="00121DE6">
              <w:rPr>
                <w:rFonts w:ascii="Times New Roman" w:hAnsi="Times New Roman"/>
                <w:sz w:val="24"/>
                <w:szCs w:val="24"/>
              </w:rPr>
              <w:t xml:space="preserve"> </w:t>
            </w:r>
            <w:r w:rsidR="00121DE6" w:rsidRPr="00D360A2">
              <w:rPr>
                <w:rFonts w:ascii="Times New Roman" w:hAnsi="Times New Roman"/>
                <w:sz w:val="24"/>
                <w:szCs w:val="24"/>
              </w:rPr>
              <w:t>превышает</w:t>
            </w:r>
            <w:r w:rsidR="00121DE6">
              <w:rPr>
                <w:rFonts w:ascii="Times New Roman" w:hAnsi="Times New Roman"/>
                <w:sz w:val="24"/>
                <w:szCs w:val="24"/>
              </w:rPr>
              <w:t xml:space="preserve"> </w:t>
            </w:r>
            <w:r w:rsidR="00121DE6" w:rsidRPr="00D360A2">
              <w:rPr>
                <w:rFonts w:ascii="Times New Roman" w:hAnsi="Times New Roman"/>
                <w:sz w:val="24"/>
                <w:szCs w:val="24"/>
              </w:rPr>
              <w:t>финансовый</w:t>
            </w:r>
            <w:r w:rsidR="00121DE6">
              <w:rPr>
                <w:rFonts w:ascii="Times New Roman" w:hAnsi="Times New Roman"/>
                <w:sz w:val="24"/>
                <w:szCs w:val="24"/>
              </w:rPr>
              <w:t xml:space="preserve"> </w:t>
            </w:r>
            <w:r w:rsidR="00121DE6" w:rsidRPr="00D360A2">
              <w:rPr>
                <w:rFonts w:ascii="Times New Roman" w:hAnsi="Times New Roman"/>
                <w:sz w:val="24"/>
                <w:szCs w:val="24"/>
              </w:rPr>
              <w:t>результат</w:t>
            </w:r>
            <w:r w:rsidR="00121DE6">
              <w:rPr>
                <w:rFonts w:ascii="Times New Roman" w:hAnsi="Times New Roman"/>
                <w:sz w:val="24"/>
                <w:szCs w:val="24"/>
              </w:rPr>
              <w:t xml:space="preserve"> </w:t>
            </w:r>
            <w:r w:rsidR="00121DE6" w:rsidRPr="00D360A2">
              <w:rPr>
                <w:rFonts w:ascii="Times New Roman" w:hAnsi="Times New Roman"/>
                <w:sz w:val="24"/>
                <w:szCs w:val="24"/>
              </w:rPr>
              <w:t>из</w:t>
            </w:r>
            <w:r w:rsidR="00121DE6">
              <w:rPr>
                <w:rFonts w:ascii="Times New Roman" w:hAnsi="Times New Roman"/>
                <w:sz w:val="24"/>
                <w:szCs w:val="24"/>
              </w:rPr>
              <w:t xml:space="preserve"> </w:t>
            </w:r>
            <w:r w:rsidR="00121DE6" w:rsidRPr="00D360A2">
              <w:rPr>
                <w:rFonts w:ascii="Times New Roman" w:hAnsi="Times New Roman"/>
                <w:sz w:val="24"/>
                <w:szCs w:val="24"/>
              </w:rPr>
              <w:t>табл.</w:t>
            </w:r>
            <w:r w:rsidR="00121DE6">
              <w:rPr>
                <w:rFonts w:ascii="Times New Roman" w:hAnsi="Times New Roman"/>
                <w:sz w:val="24"/>
                <w:szCs w:val="24"/>
              </w:rPr>
              <w:t xml:space="preserve"> 1. П</w:t>
            </w:r>
            <w:r w:rsidR="00121DE6" w:rsidRPr="00D360A2">
              <w:rPr>
                <w:rFonts w:ascii="Times New Roman" w:hAnsi="Times New Roman"/>
                <w:sz w:val="24"/>
                <w:szCs w:val="24"/>
              </w:rPr>
              <w:t>рименим</w:t>
            </w:r>
            <w:r w:rsidR="00121DE6">
              <w:rPr>
                <w:rFonts w:ascii="Times New Roman" w:hAnsi="Times New Roman"/>
                <w:sz w:val="24"/>
                <w:szCs w:val="24"/>
              </w:rPr>
              <w:t xml:space="preserve"> </w:t>
            </w:r>
            <w:r w:rsidR="00121DE6" w:rsidRPr="00D360A2">
              <w:rPr>
                <w:rFonts w:ascii="Times New Roman" w:hAnsi="Times New Roman"/>
                <w:sz w:val="24"/>
                <w:szCs w:val="24"/>
              </w:rPr>
              <w:t>формулу</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sidRPr="00D360A2">
              <w:rPr>
                <w:rFonts w:ascii="Times New Roman" w:hAnsi="Times New Roman"/>
                <w:sz w:val="24"/>
                <w:szCs w:val="24"/>
                <w:lang w:val="en-US"/>
              </w:rPr>
              <w:t>II</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оценки</w:t>
            </w:r>
            <w:r w:rsidR="00121DE6">
              <w:rPr>
                <w:rFonts w:ascii="Times New Roman" w:hAnsi="Times New Roman"/>
                <w:sz w:val="24"/>
                <w:szCs w:val="24"/>
              </w:rPr>
              <w:t xml:space="preserve"> </w:t>
            </w:r>
            <w:r w:rsidR="00121DE6" w:rsidRPr="00D360A2">
              <w:rPr>
                <w:rFonts w:ascii="Times New Roman" w:hAnsi="Times New Roman"/>
                <w:sz w:val="24"/>
                <w:szCs w:val="24"/>
              </w:rPr>
              <w:t>оптимальности</w:t>
            </w:r>
            <w:r w:rsidR="00121DE6">
              <w:rPr>
                <w:rFonts w:ascii="Times New Roman" w:hAnsi="Times New Roman"/>
                <w:sz w:val="24"/>
                <w:szCs w:val="24"/>
              </w:rPr>
              <w:t xml:space="preserve"> </w:t>
            </w:r>
            <w:r w:rsidR="00121DE6" w:rsidRPr="00D360A2">
              <w:rPr>
                <w:rFonts w:ascii="Times New Roman" w:hAnsi="Times New Roman"/>
                <w:sz w:val="24"/>
                <w:szCs w:val="24"/>
              </w:rPr>
              <w:t>налог</w:t>
            </w:r>
            <w:r w:rsidR="00121DE6" w:rsidRPr="00D360A2">
              <w:rPr>
                <w:rFonts w:ascii="Times New Roman" w:hAnsi="Times New Roman"/>
                <w:sz w:val="24"/>
                <w:szCs w:val="24"/>
              </w:rPr>
              <w:t>о</w:t>
            </w:r>
            <w:r w:rsidR="00121DE6" w:rsidRPr="00D360A2">
              <w:rPr>
                <w:rFonts w:ascii="Times New Roman" w:hAnsi="Times New Roman"/>
                <w:sz w:val="24"/>
                <w:szCs w:val="24"/>
              </w:rPr>
              <w:t>обложения</w:t>
            </w:r>
            <w:r w:rsidR="00121DE6">
              <w:rPr>
                <w:rFonts w:ascii="Times New Roman" w:hAnsi="Times New Roman"/>
                <w:sz w:val="24"/>
                <w:szCs w:val="24"/>
              </w:rPr>
              <w:t xml:space="preserve"> </w:t>
            </w:r>
            <w:r w:rsidR="00121DE6" w:rsidRPr="00D360A2">
              <w:rPr>
                <w:rFonts w:ascii="Times New Roman" w:hAnsi="Times New Roman"/>
                <w:sz w:val="24"/>
                <w:szCs w:val="24"/>
              </w:rPr>
              <w:t>индивидуальной</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по</w:t>
            </w:r>
            <w:r w:rsidR="00121DE6">
              <w:rPr>
                <w:rFonts w:ascii="Times New Roman" w:hAnsi="Times New Roman"/>
                <w:sz w:val="24"/>
                <w:szCs w:val="24"/>
              </w:rPr>
              <w:t xml:space="preserve"> </w:t>
            </w:r>
            <w:r w:rsidR="00121DE6" w:rsidRPr="00D360A2">
              <w:rPr>
                <w:rFonts w:ascii="Times New Roman" w:hAnsi="Times New Roman"/>
                <w:sz w:val="24"/>
                <w:szCs w:val="24"/>
              </w:rPr>
              <w:t>данному</w:t>
            </w:r>
            <w:r w:rsidR="00121DE6">
              <w:rPr>
                <w:rFonts w:ascii="Times New Roman" w:hAnsi="Times New Roman"/>
                <w:sz w:val="24"/>
                <w:szCs w:val="24"/>
              </w:rPr>
              <w:t xml:space="preserve"> </w:t>
            </w:r>
            <w:r w:rsidR="00121DE6" w:rsidRPr="00D360A2">
              <w:rPr>
                <w:rFonts w:ascii="Times New Roman" w:hAnsi="Times New Roman"/>
                <w:sz w:val="24"/>
                <w:szCs w:val="24"/>
              </w:rPr>
              <w:t>варианту</w:t>
            </w:r>
            <w:r w:rsidR="00121DE6">
              <w:rPr>
                <w:rFonts w:ascii="Times New Roman" w:hAnsi="Times New Roman"/>
                <w:sz w:val="24"/>
                <w:szCs w:val="24"/>
              </w:rPr>
              <w:t xml:space="preserve"> </w:t>
            </w:r>
            <w:r w:rsidR="00121DE6" w:rsidRPr="00D360A2">
              <w:rPr>
                <w:rFonts w:ascii="Times New Roman" w:hAnsi="Times New Roman"/>
                <w:sz w:val="24"/>
                <w:szCs w:val="24"/>
              </w:rPr>
              <w:t>бизнеса</w:t>
            </w:r>
            <w:r w:rsidR="00121DE6">
              <w:rPr>
                <w:rFonts w:ascii="Times New Roman" w:hAnsi="Times New Roman"/>
                <w:sz w:val="24"/>
                <w:szCs w:val="24"/>
              </w:rPr>
              <w:t xml:space="preserve"> </w:t>
            </w:r>
            <w:r w:rsidR="00121DE6" w:rsidRPr="00D360A2">
              <w:rPr>
                <w:rFonts w:ascii="Times New Roman" w:hAnsi="Times New Roman"/>
                <w:sz w:val="24"/>
                <w:szCs w:val="24"/>
              </w:rPr>
              <w:t>(ЧПД</w:t>
            </w:r>
            <w:r w:rsidR="00121DE6">
              <w:rPr>
                <w:rFonts w:ascii="Times New Roman" w:hAnsi="Times New Roman"/>
                <w:sz w:val="24"/>
                <w:szCs w:val="24"/>
              </w:rPr>
              <w:t xml:space="preserve"> </w:t>
            </w:r>
            <w:r w:rsidR="00121DE6" w:rsidRPr="00D360A2">
              <w:rPr>
                <w:rFonts w:ascii="Times New Roman" w:hAnsi="Times New Roman"/>
                <w:sz w:val="24"/>
                <w:szCs w:val="24"/>
                <w:u w:val="single"/>
              </w:rPr>
              <w:t>&gt;</w:t>
            </w:r>
            <w:r w:rsidR="00121DE6">
              <w:rPr>
                <w:rFonts w:ascii="Times New Roman" w:hAnsi="Times New Roman"/>
                <w:sz w:val="24"/>
                <w:szCs w:val="24"/>
              </w:rPr>
              <w:t xml:space="preserve"> </w:t>
            </w:r>
            <w:r w:rsidR="00121DE6" w:rsidRPr="00D360A2">
              <w:rPr>
                <w:rFonts w:ascii="Times New Roman" w:hAnsi="Times New Roman"/>
                <w:sz w:val="24"/>
                <w:szCs w:val="24"/>
              </w:rPr>
              <w:t>3Н):</w:t>
            </w:r>
            <w:r w:rsidR="00121DE6">
              <w:rPr>
                <w:rFonts w:ascii="Times New Roman" w:hAnsi="Times New Roman"/>
                <w:sz w:val="24"/>
                <w:szCs w:val="24"/>
              </w:rPr>
              <w:t xml:space="preserve"> </w:t>
            </w:r>
            <w:r w:rsidR="00121DE6" w:rsidRPr="00D360A2">
              <w:rPr>
                <w:rFonts w:ascii="Times New Roman" w:hAnsi="Times New Roman"/>
                <w:sz w:val="24"/>
                <w:szCs w:val="24"/>
              </w:rPr>
              <w:t>56,400</w:t>
            </w:r>
            <w:r w:rsidR="00121DE6">
              <w:rPr>
                <w:rFonts w:ascii="Times New Roman" w:hAnsi="Times New Roman"/>
                <w:sz w:val="24"/>
                <w:szCs w:val="24"/>
              </w:rPr>
              <w:t xml:space="preserve"> </w:t>
            </w:r>
            <w:r w:rsidR="00121DE6" w:rsidRPr="00D360A2">
              <w:rPr>
                <w:rFonts w:ascii="Times New Roman" w:hAnsi="Times New Roman"/>
                <w:sz w:val="24"/>
                <w:szCs w:val="24"/>
              </w:rPr>
              <w:t>&gt;</w:t>
            </w:r>
            <w:r w:rsidR="00121DE6">
              <w:rPr>
                <w:rFonts w:ascii="Times New Roman" w:hAnsi="Times New Roman"/>
                <w:sz w:val="24"/>
                <w:szCs w:val="24"/>
              </w:rPr>
              <w:t xml:space="preserve"> </w:t>
            </w:r>
            <w:r w:rsidR="00121DE6" w:rsidRPr="00D360A2">
              <w:rPr>
                <w:rFonts w:ascii="Times New Roman" w:hAnsi="Times New Roman"/>
                <w:sz w:val="24"/>
                <w:szCs w:val="24"/>
              </w:rPr>
              <w:t>10,37</w:t>
            </w:r>
            <w:r w:rsidR="00121DE6">
              <w:rPr>
                <w:rFonts w:ascii="Times New Roman" w:hAnsi="Times New Roman"/>
                <w:sz w:val="24"/>
                <w:szCs w:val="24"/>
              </w:rPr>
              <w:t>4. П</w:t>
            </w:r>
            <w:r w:rsidR="00121DE6" w:rsidRPr="00D360A2">
              <w:rPr>
                <w:rFonts w:ascii="Times New Roman" w:hAnsi="Times New Roman"/>
                <w:sz w:val="24"/>
                <w:szCs w:val="24"/>
              </w:rPr>
              <w:t>одсчит</w:t>
            </w:r>
            <w:r w:rsidR="00121DE6" w:rsidRPr="00D360A2">
              <w:rPr>
                <w:rFonts w:ascii="Times New Roman" w:hAnsi="Times New Roman"/>
                <w:sz w:val="24"/>
                <w:szCs w:val="24"/>
              </w:rPr>
              <w:t>ы</w:t>
            </w:r>
            <w:r w:rsidR="00121DE6" w:rsidRPr="00D360A2">
              <w:rPr>
                <w:rFonts w:ascii="Times New Roman" w:hAnsi="Times New Roman"/>
                <w:sz w:val="24"/>
                <w:szCs w:val="24"/>
              </w:rPr>
              <w:t>вая</w:t>
            </w:r>
            <w:r w:rsidR="00121DE6">
              <w:rPr>
                <w:rFonts w:ascii="Times New Roman" w:hAnsi="Times New Roman"/>
                <w:sz w:val="24"/>
                <w:szCs w:val="24"/>
              </w:rPr>
              <w:t xml:space="preserve"> </w:t>
            </w:r>
            <w:r w:rsidR="00121DE6" w:rsidRPr="00D360A2">
              <w:rPr>
                <w:rFonts w:ascii="Times New Roman" w:hAnsi="Times New Roman"/>
                <w:sz w:val="24"/>
                <w:szCs w:val="24"/>
              </w:rPr>
              <w:t>Н,</w:t>
            </w:r>
            <w:r w:rsidR="00121DE6">
              <w:rPr>
                <w:rFonts w:ascii="Times New Roman" w:hAnsi="Times New Roman"/>
                <w:sz w:val="24"/>
                <w:szCs w:val="24"/>
              </w:rPr>
              <w:t xml:space="preserve"> </w:t>
            </w:r>
            <w:r w:rsidR="00121DE6" w:rsidRPr="00D360A2">
              <w:rPr>
                <w:rFonts w:ascii="Times New Roman" w:hAnsi="Times New Roman"/>
                <w:sz w:val="24"/>
                <w:szCs w:val="24"/>
              </w:rPr>
              <w:t>из</w:t>
            </w:r>
            <w:r w:rsidR="00121DE6">
              <w:rPr>
                <w:rFonts w:ascii="Times New Roman" w:hAnsi="Times New Roman"/>
                <w:sz w:val="24"/>
                <w:szCs w:val="24"/>
              </w:rPr>
              <w:t xml:space="preserve"> </w:t>
            </w:r>
            <w:r w:rsidR="00121DE6" w:rsidRPr="00D360A2">
              <w:rPr>
                <w:rFonts w:ascii="Times New Roman" w:hAnsi="Times New Roman"/>
                <w:sz w:val="24"/>
                <w:szCs w:val="24"/>
              </w:rPr>
              <w:t>табл.</w:t>
            </w:r>
            <w:r w:rsidR="00121DE6">
              <w:rPr>
                <w:rFonts w:ascii="Times New Roman" w:hAnsi="Times New Roman"/>
                <w:sz w:val="24"/>
                <w:szCs w:val="24"/>
              </w:rPr>
              <w:t xml:space="preserve"> </w:t>
            </w:r>
            <w:r w:rsidR="00121DE6" w:rsidRPr="00D360A2">
              <w:rPr>
                <w:rFonts w:ascii="Times New Roman" w:hAnsi="Times New Roman"/>
                <w:sz w:val="24"/>
                <w:szCs w:val="24"/>
              </w:rPr>
              <w:t>4</w:t>
            </w:r>
            <w:r w:rsidR="00121DE6">
              <w:rPr>
                <w:rFonts w:ascii="Times New Roman" w:hAnsi="Times New Roman"/>
                <w:sz w:val="24"/>
                <w:szCs w:val="24"/>
              </w:rPr>
              <w:t xml:space="preserve"> </w:t>
            </w:r>
            <w:r w:rsidR="00121DE6" w:rsidRPr="00D360A2">
              <w:rPr>
                <w:rFonts w:ascii="Times New Roman" w:hAnsi="Times New Roman"/>
                <w:sz w:val="24"/>
                <w:szCs w:val="24"/>
              </w:rPr>
              <w:t>выбираем</w:t>
            </w:r>
            <w:r w:rsidR="00121DE6">
              <w:rPr>
                <w:rFonts w:ascii="Times New Roman" w:hAnsi="Times New Roman"/>
                <w:sz w:val="24"/>
                <w:szCs w:val="24"/>
              </w:rPr>
              <w:t xml:space="preserve"> </w:t>
            </w:r>
            <w:r w:rsidR="00121DE6" w:rsidRPr="00D360A2">
              <w:rPr>
                <w:rFonts w:ascii="Times New Roman" w:hAnsi="Times New Roman"/>
                <w:sz w:val="24"/>
                <w:szCs w:val="24"/>
              </w:rPr>
              <w:t>только</w:t>
            </w:r>
            <w:r w:rsidR="00121DE6">
              <w:rPr>
                <w:rFonts w:ascii="Times New Roman" w:hAnsi="Times New Roman"/>
                <w:sz w:val="24"/>
                <w:szCs w:val="24"/>
              </w:rPr>
              <w:t xml:space="preserve"> </w:t>
            </w:r>
            <w:r w:rsidR="00121DE6" w:rsidRPr="00D360A2">
              <w:rPr>
                <w:rFonts w:ascii="Times New Roman" w:hAnsi="Times New Roman"/>
                <w:sz w:val="24"/>
                <w:szCs w:val="24"/>
              </w:rPr>
              <w:t>налог.</w:t>
            </w:r>
            <w:r w:rsidR="00121DE6">
              <w:rPr>
                <w:rFonts w:ascii="Times New Roman" w:hAnsi="Times New Roman"/>
                <w:sz w:val="24"/>
                <w:szCs w:val="24"/>
              </w:rPr>
              <w:t xml:space="preserve"> </w:t>
            </w:r>
            <w:r w:rsidR="00121DE6" w:rsidRPr="00D360A2">
              <w:rPr>
                <w:rFonts w:ascii="Times New Roman" w:hAnsi="Times New Roman"/>
                <w:sz w:val="24"/>
                <w:szCs w:val="24"/>
              </w:rPr>
              <w:t>Как</w:t>
            </w:r>
            <w:r w:rsidR="00121DE6">
              <w:rPr>
                <w:rFonts w:ascii="Times New Roman" w:hAnsi="Times New Roman"/>
                <w:sz w:val="24"/>
                <w:szCs w:val="24"/>
              </w:rPr>
              <w:t xml:space="preserve"> </w:t>
            </w:r>
            <w:r w:rsidR="00121DE6" w:rsidRPr="00D360A2">
              <w:rPr>
                <w:rFonts w:ascii="Times New Roman" w:hAnsi="Times New Roman"/>
                <w:sz w:val="24"/>
                <w:szCs w:val="24"/>
              </w:rPr>
              <w:t>видим,</w:t>
            </w:r>
            <w:r w:rsidR="00121DE6">
              <w:rPr>
                <w:rFonts w:ascii="Times New Roman" w:hAnsi="Times New Roman"/>
                <w:sz w:val="24"/>
                <w:szCs w:val="24"/>
              </w:rPr>
              <w:t xml:space="preserve"> </w:t>
            </w:r>
            <w:r w:rsidR="00121DE6" w:rsidRPr="00D360A2">
              <w:rPr>
                <w:rFonts w:ascii="Times New Roman" w:hAnsi="Times New Roman"/>
                <w:sz w:val="24"/>
                <w:szCs w:val="24"/>
              </w:rPr>
              <w:t>налогооблож</w:t>
            </w:r>
            <w:r w:rsidR="00121DE6" w:rsidRPr="00D360A2">
              <w:rPr>
                <w:rFonts w:ascii="Times New Roman" w:hAnsi="Times New Roman"/>
                <w:sz w:val="24"/>
                <w:szCs w:val="24"/>
              </w:rPr>
              <w:t>е</w:t>
            </w:r>
            <w:r w:rsidR="00121DE6" w:rsidRPr="00D360A2">
              <w:rPr>
                <w:rFonts w:ascii="Times New Roman" w:hAnsi="Times New Roman"/>
                <w:sz w:val="24"/>
                <w:szCs w:val="24"/>
              </w:rPr>
              <w:t>ние</w:t>
            </w:r>
            <w:r w:rsidR="00121DE6">
              <w:rPr>
                <w:rFonts w:ascii="Times New Roman" w:hAnsi="Times New Roman"/>
                <w:sz w:val="24"/>
                <w:szCs w:val="24"/>
              </w:rPr>
              <w:t xml:space="preserve"> </w:t>
            </w:r>
            <w:r w:rsidR="00121DE6" w:rsidRPr="00D360A2">
              <w:rPr>
                <w:rFonts w:ascii="Times New Roman" w:hAnsi="Times New Roman"/>
                <w:sz w:val="24"/>
                <w:szCs w:val="24"/>
              </w:rPr>
              <w:t>является</w:t>
            </w:r>
            <w:r w:rsidR="00121DE6">
              <w:rPr>
                <w:rFonts w:ascii="Times New Roman" w:hAnsi="Times New Roman"/>
                <w:sz w:val="24"/>
                <w:szCs w:val="24"/>
              </w:rPr>
              <w:t xml:space="preserve"> </w:t>
            </w:r>
            <w:r w:rsidR="00121DE6" w:rsidRPr="00D360A2">
              <w:rPr>
                <w:rFonts w:ascii="Times New Roman" w:hAnsi="Times New Roman"/>
                <w:sz w:val="24"/>
                <w:szCs w:val="24"/>
              </w:rPr>
              <w:t>оптимальным.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база,</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объектом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являются</w:t>
            </w:r>
            <w:r>
              <w:rPr>
                <w:rFonts w:ascii="Times New Roman" w:hAnsi="Times New Roman"/>
                <w:sz w:val="24"/>
                <w:szCs w:val="24"/>
              </w:rPr>
              <w:t xml:space="preserve"> </w:t>
            </w:r>
            <w:r w:rsidRPr="00D360A2">
              <w:rPr>
                <w:rFonts w:ascii="Times New Roman" w:hAnsi="Times New Roman"/>
                <w:sz w:val="24"/>
                <w:szCs w:val="24"/>
              </w:rPr>
              <w:t>«доходы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расходы»</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именно</w:t>
            </w:r>
            <w:r>
              <w:rPr>
                <w:rFonts w:ascii="Times New Roman" w:hAnsi="Times New Roman"/>
                <w:sz w:val="24"/>
                <w:szCs w:val="24"/>
              </w:rPr>
              <w:t xml:space="preserve"> </w:t>
            </w:r>
            <w:r w:rsidRPr="00D360A2">
              <w:rPr>
                <w:rFonts w:ascii="Times New Roman" w:hAnsi="Times New Roman"/>
                <w:sz w:val="24"/>
                <w:szCs w:val="24"/>
              </w:rPr>
              <w:t>их</w:t>
            </w:r>
            <w:r>
              <w:rPr>
                <w:rFonts w:ascii="Times New Roman" w:hAnsi="Times New Roman"/>
                <w:sz w:val="24"/>
                <w:szCs w:val="24"/>
              </w:rPr>
              <w:t xml:space="preserve"> </w:t>
            </w:r>
            <w:r w:rsidRPr="00D360A2">
              <w:rPr>
                <w:rFonts w:ascii="Times New Roman" w:hAnsi="Times New Roman"/>
                <w:sz w:val="24"/>
                <w:szCs w:val="24"/>
              </w:rPr>
              <w:t>разница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денежном</w:t>
            </w:r>
            <w:r>
              <w:rPr>
                <w:rFonts w:ascii="Times New Roman" w:hAnsi="Times New Roman"/>
                <w:sz w:val="24"/>
                <w:szCs w:val="24"/>
              </w:rPr>
              <w:t xml:space="preserve"> </w:t>
            </w:r>
            <w:r w:rsidRPr="00D360A2">
              <w:rPr>
                <w:rFonts w:ascii="Times New Roman" w:hAnsi="Times New Roman"/>
                <w:sz w:val="24"/>
                <w:szCs w:val="24"/>
              </w:rPr>
              <w:t>выражении.</w:t>
            </w:r>
            <w:r>
              <w:rPr>
                <w:rFonts w:ascii="Times New Roman" w:hAnsi="Times New Roman"/>
                <w:sz w:val="24"/>
                <w:szCs w:val="24"/>
              </w:rPr>
              <w:t xml:space="preserve"> </w:t>
            </w:r>
            <w:r w:rsidRPr="00D360A2">
              <w:rPr>
                <w:rFonts w:ascii="Times New Roman" w:hAnsi="Times New Roman"/>
                <w:sz w:val="24"/>
                <w:szCs w:val="24"/>
              </w:rPr>
              <w:t>Нал</w:t>
            </w:r>
            <w:r w:rsidRPr="00D360A2">
              <w:rPr>
                <w:rFonts w:ascii="Times New Roman" w:hAnsi="Times New Roman"/>
                <w:sz w:val="24"/>
                <w:szCs w:val="24"/>
              </w:rPr>
              <w:t>о</w:t>
            </w:r>
            <w:r w:rsidRPr="00D360A2">
              <w:rPr>
                <w:rFonts w:ascii="Times New Roman" w:hAnsi="Times New Roman"/>
                <w:sz w:val="24"/>
                <w:szCs w:val="24"/>
              </w:rPr>
              <w:t>говая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эту</w:t>
            </w:r>
            <w:r>
              <w:rPr>
                <w:rFonts w:ascii="Times New Roman" w:hAnsi="Times New Roman"/>
                <w:sz w:val="24"/>
                <w:szCs w:val="24"/>
              </w:rPr>
              <w:t xml:space="preserve"> </w:t>
            </w:r>
            <w:r w:rsidRPr="00D360A2">
              <w:rPr>
                <w:rFonts w:ascii="Times New Roman" w:hAnsi="Times New Roman"/>
                <w:sz w:val="24"/>
                <w:szCs w:val="24"/>
              </w:rPr>
              <w:t>разницу</w:t>
            </w:r>
            <w:r>
              <w:rPr>
                <w:rFonts w:ascii="Times New Roman" w:hAnsi="Times New Roman"/>
                <w:sz w:val="24"/>
                <w:szCs w:val="24"/>
              </w:rPr>
              <w:t xml:space="preserve"> </w:t>
            </w:r>
            <w:r w:rsidRPr="00D360A2">
              <w:rPr>
                <w:rFonts w:ascii="Times New Roman" w:hAnsi="Times New Roman"/>
                <w:sz w:val="24"/>
                <w:szCs w:val="24"/>
              </w:rPr>
              <w:t>установлена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Исчисле</w:t>
            </w:r>
            <w:r w:rsidRPr="00D360A2">
              <w:rPr>
                <w:rFonts w:ascii="Times New Roman" w:hAnsi="Times New Roman"/>
                <w:sz w:val="24"/>
                <w:szCs w:val="24"/>
              </w:rPr>
              <w:t>н</w:t>
            </w:r>
            <w:r w:rsidRPr="00D360A2">
              <w:rPr>
                <w:rFonts w:ascii="Times New Roman" w:hAnsi="Times New Roman"/>
                <w:sz w:val="24"/>
                <w:szCs w:val="24"/>
              </w:rPr>
              <w:t>ную</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разрешается</w:t>
            </w:r>
            <w:r>
              <w:rPr>
                <w:rFonts w:ascii="Times New Roman" w:hAnsi="Times New Roman"/>
                <w:sz w:val="24"/>
                <w:szCs w:val="24"/>
              </w:rPr>
              <w:t xml:space="preserve"> </w:t>
            </w:r>
            <w:r w:rsidRPr="00D360A2">
              <w:rPr>
                <w:rFonts w:ascii="Times New Roman" w:hAnsi="Times New Roman"/>
                <w:sz w:val="24"/>
                <w:szCs w:val="24"/>
              </w:rPr>
              <w:t>уменьшить</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сумму</w:t>
            </w:r>
            <w:r>
              <w:rPr>
                <w:rFonts w:ascii="Times New Roman" w:hAnsi="Times New Roman"/>
                <w:sz w:val="24"/>
                <w:szCs w:val="24"/>
              </w:rPr>
              <w:t xml:space="preserve"> </w:t>
            </w:r>
            <w:r w:rsidRPr="00D360A2">
              <w:rPr>
                <w:rFonts w:ascii="Times New Roman" w:hAnsi="Times New Roman"/>
                <w:sz w:val="24"/>
                <w:szCs w:val="24"/>
              </w:rPr>
              <w:t>взносов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гос</w:t>
            </w:r>
            <w:r w:rsidRPr="00D360A2">
              <w:rPr>
                <w:rFonts w:ascii="Times New Roman" w:hAnsi="Times New Roman"/>
                <w:sz w:val="24"/>
                <w:szCs w:val="24"/>
              </w:rPr>
              <w:t>у</w:t>
            </w:r>
            <w:r w:rsidRPr="00D360A2">
              <w:rPr>
                <w:rFonts w:ascii="Times New Roman" w:hAnsi="Times New Roman"/>
                <w:sz w:val="24"/>
                <w:szCs w:val="24"/>
              </w:rPr>
              <w:t>дарственные</w:t>
            </w:r>
            <w:r>
              <w:rPr>
                <w:rFonts w:ascii="Times New Roman" w:hAnsi="Times New Roman"/>
                <w:sz w:val="24"/>
                <w:szCs w:val="24"/>
              </w:rPr>
              <w:t xml:space="preserve"> </w:t>
            </w:r>
            <w:r w:rsidRPr="00D360A2">
              <w:rPr>
                <w:rFonts w:ascii="Times New Roman" w:hAnsi="Times New Roman"/>
                <w:sz w:val="24"/>
                <w:szCs w:val="24"/>
              </w:rPr>
              <w:t>внебюджетные</w:t>
            </w:r>
            <w:r>
              <w:rPr>
                <w:rFonts w:ascii="Times New Roman" w:hAnsi="Times New Roman"/>
                <w:sz w:val="24"/>
                <w:szCs w:val="24"/>
              </w:rPr>
              <w:t xml:space="preserve"> </w:t>
            </w:r>
            <w:r w:rsidRPr="00D360A2">
              <w:rPr>
                <w:rFonts w:ascii="Times New Roman" w:hAnsi="Times New Roman"/>
                <w:sz w:val="24"/>
                <w:szCs w:val="24"/>
              </w:rPr>
              <w:t>фонды.</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статье</w:t>
            </w:r>
            <w:r>
              <w:rPr>
                <w:rFonts w:ascii="Times New Roman" w:hAnsi="Times New Roman"/>
                <w:sz w:val="24"/>
                <w:szCs w:val="24"/>
              </w:rPr>
              <w:t xml:space="preserve"> </w:t>
            </w:r>
            <w:r w:rsidRPr="00D360A2">
              <w:rPr>
                <w:rFonts w:ascii="Times New Roman" w:hAnsi="Times New Roman"/>
                <w:sz w:val="24"/>
                <w:szCs w:val="24"/>
              </w:rPr>
              <w:t>346.20</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Законами</w:t>
            </w:r>
            <w:r>
              <w:rPr>
                <w:rFonts w:ascii="Times New Roman" w:hAnsi="Times New Roman"/>
                <w:sz w:val="24"/>
                <w:szCs w:val="24"/>
              </w:rPr>
              <w:t xml:space="preserve"> </w:t>
            </w:r>
            <w:r w:rsidRPr="00D360A2">
              <w:rPr>
                <w:rFonts w:ascii="Times New Roman" w:hAnsi="Times New Roman"/>
                <w:sz w:val="24"/>
                <w:szCs w:val="24"/>
              </w:rPr>
              <w:t>субъектов</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могут</w:t>
            </w:r>
            <w:r>
              <w:rPr>
                <w:rFonts w:ascii="Times New Roman" w:hAnsi="Times New Roman"/>
                <w:sz w:val="24"/>
                <w:szCs w:val="24"/>
              </w:rPr>
              <w:t xml:space="preserve"> </w:t>
            </w:r>
            <w:r w:rsidRPr="00D360A2">
              <w:rPr>
                <w:rFonts w:ascii="Times New Roman" w:hAnsi="Times New Roman"/>
                <w:sz w:val="24"/>
                <w:szCs w:val="24"/>
              </w:rPr>
              <w:t>быть</w:t>
            </w:r>
            <w:r>
              <w:rPr>
                <w:rFonts w:ascii="Times New Roman" w:hAnsi="Times New Roman"/>
                <w:sz w:val="24"/>
                <w:szCs w:val="24"/>
              </w:rPr>
              <w:t xml:space="preserve"> </w:t>
            </w:r>
            <w:r w:rsidRPr="00D360A2">
              <w:rPr>
                <w:rFonts w:ascii="Times New Roman" w:hAnsi="Times New Roman"/>
                <w:sz w:val="24"/>
                <w:szCs w:val="24"/>
              </w:rPr>
              <w:t>установлены</w:t>
            </w:r>
            <w:r>
              <w:rPr>
                <w:rFonts w:ascii="Times New Roman" w:hAnsi="Times New Roman"/>
                <w:sz w:val="24"/>
                <w:szCs w:val="24"/>
              </w:rPr>
              <w:t xml:space="preserve"> </w:t>
            </w:r>
            <w:r w:rsidRPr="00D360A2">
              <w:rPr>
                <w:rFonts w:ascii="Times New Roman" w:hAnsi="Times New Roman"/>
                <w:sz w:val="24"/>
                <w:szCs w:val="24"/>
              </w:rPr>
              <w:t>дифференцированные</w:t>
            </w:r>
            <w:r>
              <w:rPr>
                <w:rFonts w:ascii="Times New Roman" w:hAnsi="Times New Roman"/>
                <w:sz w:val="24"/>
                <w:szCs w:val="24"/>
              </w:rPr>
              <w:t xml:space="preserve"> </w:t>
            </w:r>
            <w:r w:rsidRPr="00D360A2">
              <w:rPr>
                <w:rFonts w:ascii="Times New Roman" w:hAnsi="Times New Roman"/>
                <w:sz w:val="24"/>
                <w:szCs w:val="24"/>
              </w:rPr>
              <w:t>налоговые</w:t>
            </w:r>
            <w:r>
              <w:rPr>
                <w:rFonts w:ascii="Times New Roman" w:hAnsi="Times New Roman"/>
                <w:sz w:val="24"/>
                <w:szCs w:val="24"/>
              </w:rPr>
              <w:t xml:space="preserve"> </w:t>
            </w:r>
            <w:r w:rsidRPr="00D360A2">
              <w:rPr>
                <w:rFonts w:ascii="Times New Roman" w:hAnsi="Times New Roman"/>
                <w:sz w:val="24"/>
                <w:szCs w:val="24"/>
              </w:rPr>
              <w:t>ставки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пределах</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5</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категорий</w:t>
            </w:r>
            <w:r>
              <w:rPr>
                <w:rFonts w:ascii="Times New Roman" w:hAnsi="Times New Roman"/>
                <w:sz w:val="24"/>
                <w:szCs w:val="24"/>
              </w:rPr>
              <w:t xml:space="preserve"> </w:t>
            </w:r>
            <w:r w:rsidRPr="00D360A2">
              <w:rPr>
                <w:rFonts w:ascii="Times New Roman" w:hAnsi="Times New Roman"/>
                <w:sz w:val="24"/>
                <w:szCs w:val="24"/>
              </w:rPr>
              <w:t>налогоплательщиков.</w:t>
            </w:r>
            <w:r>
              <w:rPr>
                <w:rFonts w:ascii="Times New Roman" w:hAnsi="Times New Roman"/>
                <w:sz w:val="24"/>
                <w:szCs w:val="24"/>
              </w:rPr>
              <w:t xml:space="preserve"> </w:t>
            </w: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w:t>
            </w:r>
            <w:r w:rsidRPr="00D360A2">
              <w:rPr>
                <w:rFonts w:ascii="Times New Roman" w:hAnsi="Times New Roman"/>
                <w:sz w:val="24"/>
                <w:szCs w:val="24"/>
              </w:rPr>
              <w:t>о</w:t>
            </w:r>
            <w:r w:rsidRPr="00D360A2">
              <w:rPr>
                <w:rFonts w:ascii="Times New Roman" w:hAnsi="Times New Roman"/>
                <w:sz w:val="24"/>
                <w:szCs w:val="24"/>
              </w:rPr>
              <w:t>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w:t>
            </w:r>
            <w:r w:rsidRPr="00D360A2">
              <w:rPr>
                <w:rFonts w:ascii="Times New Roman" w:hAnsi="Times New Roman"/>
                <w:sz w:val="24"/>
                <w:szCs w:val="24"/>
              </w:rPr>
              <w:t>е</w:t>
            </w:r>
            <w:r w:rsidRPr="00D360A2">
              <w:rPr>
                <w:rFonts w:ascii="Times New Roman" w:hAnsi="Times New Roman"/>
                <w:sz w:val="24"/>
                <w:szCs w:val="24"/>
              </w:rPr>
              <w:t>лю,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получит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w:t>
            </w:r>
            <w:r w:rsidRPr="00D360A2">
              <w:rPr>
                <w:rFonts w:ascii="Times New Roman" w:hAnsi="Times New Roman"/>
                <w:sz w:val="24"/>
                <w:szCs w:val="24"/>
              </w:rPr>
              <w:t>б</w:t>
            </w:r>
            <w:r w:rsidRPr="00D360A2">
              <w:rPr>
                <w:rFonts w:ascii="Times New Roman" w:hAnsi="Times New Roman"/>
                <w:sz w:val="24"/>
                <w:szCs w:val="24"/>
              </w:rPr>
              <w:t>лей,</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5.</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15</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5</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Упрощ</w:t>
            </w:r>
            <w:r w:rsidR="00121DE6">
              <w:rPr>
                <w:rFonts w:ascii="Times New Roman" w:hAnsi="Times New Roman"/>
                <w:sz w:val="24"/>
                <w:szCs w:val="28"/>
              </w:rPr>
              <w:t>е</w:t>
            </w:r>
            <w:r w:rsidR="00121DE6" w:rsidRPr="00D360A2">
              <w:rPr>
                <w:rFonts w:ascii="Times New Roman" w:hAnsi="Times New Roman"/>
                <w:sz w:val="24"/>
                <w:szCs w:val="28"/>
              </w:rPr>
              <w:t>нная</w:t>
            </w:r>
            <w:r w:rsidR="00121DE6">
              <w:rPr>
                <w:rFonts w:ascii="Times New Roman" w:hAnsi="Times New Roman"/>
                <w:sz w:val="24"/>
                <w:szCs w:val="28"/>
              </w:rPr>
              <w:t xml:space="preserve"> </w:t>
            </w:r>
            <w:r w:rsidR="00121DE6" w:rsidRPr="00D360A2">
              <w:rPr>
                <w:rFonts w:ascii="Times New Roman" w:hAnsi="Times New Roman"/>
                <w:sz w:val="24"/>
                <w:szCs w:val="28"/>
              </w:rPr>
              <w:t>система</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инд</w:t>
            </w:r>
            <w:r w:rsidR="00121DE6" w:rsidRPr="00D360A2">
              <w:rPr>
                <w:rFonts w:ascii="Times New Roman" w:hAnsi="Times New Roman"/>
                <w:sz w:val="24"/>
                <w:szCs w:val="28"/>
              </w:rPr>
              <w:t>и</w:t>
            </w:r>
            <w:r w:rsidR="00121DE6" w:rsidRPr="00D360A2">
              <w:rPr>
                <w:rFonts w:ascii="Times New Roman" w:hAnsi="Times New Roman"/>
                <w:sz w:val="24"/>
                <w:szCs w:val="28"/>
              </w:rPr>
              <w:t>видуального</w:t>
            </w:r>
            <w:r w:rsidR="00121DE6">
              <w:rPr>
                <w:rFonts w:ascii="Times New Roman" w:hAnsi="Times New Roman"/>
                <w:sz w:val="24"/>
                <w:szCs w:val="28"/>
              </w:rPr>
              <w:t xml:space="preserve"> </w:t>
            </w:r>
            <w:r w:rsidR="00121DE6" w:rsidRPr="00D360A2">
              <w:rPr>
                <w:rFonts w:ascii="Times New Roman" w:hAnsi="Times New Roman"/>
                <w:sz w:val="24"/>
                <w:szCs w:val="28"/>
              </w:rPr>
              <w:t>предпринимателя-2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0"/>
              <w:gridCol w:w="1314"/>
              <w:gridCol w:w="525"/>
              <w:gridCol w:w="265"/>
              <w:gridCol w:w="1164"/>
              <w:gridCol w:w="2014"/>
            </w:tblGrid>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Выручка</w:t>
                  </w:r>
                  <w:r>
                    <w:rPr>
                      <w:rFonts w:ascii="Times New Roman" w:hAnsi="Times New Roman"/>
                      <w:sz w:val="20"/>
                      <w:szCs w:val="24"/>
                    </w:rPr>
                    <w:t xml:space="preserve"> </w:t>
                  </w:r>
                  <w:r w:rsidRPr="00D360A2">
                    <w:rPr>
                      <w:rFonts w:ascii="Times New Roman" w:hAnsi="Times New Roman"/>
                      <w:sz w:val="20"/>
                      <w:szCs w:val="24"/>
                    </w:rPr>
                    <w:t>(руб.)</w:t>
                  </w:r>
                  <w:r>
                    <w:rPr>
                      <w:rFonts w:ascii="Times New Roman" w:hAnsi="Times New Roman"/>
                      <w:sz w:val="20"/>
                      <w:szCs w:val="24"/>
                    </w:rPr>
                    <w:t xml:space="preserve"> </w:t>
                  </w:r>
                  <w:r w:rsidRPr="00D360A2">
                    <w:rPr>
                      <w:rFonts w:ascii="Times New Roman" w:hAnsi="Times New Roman"/>
                      <w:sz w:val="20"/>
                      <w:szCs w:val="24"/>
                    </w:rPr>
                    <w:t>(Налоговая</w:t>
                  </w:r>
                  <w:r>
                    <w:rPr>
                      <w:rFonts w:ascii="Times New Roman" w:hAnsi="Times New Roman"/>
                      <w:sz w:val="20"/>
                      <w:szCs w:val="24"/>
                    </w:rPr>
                    <w:t xml:space="preserve"> </w:t>
                  </w:r>
                  <w:r w:rsidRPr="00D360A2">
                    <w:rPr>
                      <w:rFonts w:ascii="Times New Roman" w:hAnsi="Times New Roman"/>
                      <w:sz w:val="20"/>
                      <w:szCs w:val="24"/>
                    </w:rPr>
                    <w:t>база)</w:t>
                  </w: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60</w:t>
                  </w:r>
                  <w:r>
                    <w:rPr>
                      <w:rFonts w:ascii="Times New Roman" w:hAnsi="Times New Roman"/>
                      <w:b/>
                      <w:sz w:val="20"/>
                      <w:szCs w:val="24"/>
                    </w:rPr>
                    <w:t xml:space="preserve"> </w:t>
                  </w:r>
                  <w:r w:rsidRPr="00D360A2">
                    <w:rPr>
                      <w:rFonts w:ascii="Times New Roman" w:hAnsi="Times New Roman"/>
                      <w:b/>
                      <w:sz w:val="20"/>
                      <w:szCs w:val="24"/>
                    </w:rPr>
                    <w:t>000</w:t>
                  </w:r>
                  <w:r>
                    <w:rPr>
                      <w:rFonts w:ascii="Times New Roman" w:hAnsi="Times New Roman"/>
                      <w:b/>
                      <w:sz w:val="20"/>
                      <w:szCs w:val="24"/>
                    </w:rPr>
                    <w:t xml:space="preserve"> </w:t>
                  </w:r>
                  <w:r w:rsidRPr="00D360A2">
                    <w:rPr>
                      <w:rFonts w:ascii="Times New Roman" w:hAnsi="Times New Roman"/>
                      <w:b/>
                      <w:sz w:val="20"/>
                      <w:szCs w:val="24"/>
                    </w:rPr>
                    <w:t>000</w:t>
                  </w:r>
                  <w:r w:rsidRPr="00D360A2">
                    <w:rPr>
                      <w:rFonts w:ascii="Times New Roman" w:hAnsi="Times New Roman"/>
                      <w:sz w:val="20"/>
                      <w:szCs w:val="24"/>
                    </w:rPr>
                    <w:t>=</w:t>
                  </w:r>
                </w:p>
              </w:tc>
              <w:tc>
                <w:tcPr>
                  <w:tcW w:w="369"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szCs w:val="24"/>
                    </w:rPr>
                  </w:pPr>
                  <w:r w:rsidRPr="00D360A2">
                    <w:rPr>
                      <w:rFonts w:ascii="Times New Roman" w:hAnsi="Times New Roman"/>
                      <w:b/>
                      <w:sz w:val="20"/>
                      <w:szCs w:val="24"/>
                    </w:rPr>
                    <w:t>ВХОДЯЩИЙ</w:t>
                  </w:r>
                </w:p>
                <w:p w:rsidR="00121DE6" w:rsidRPr="00D360A2" w:rsidRDefault="00121DE6" w:rsidP="00D360A2">
                  <w:pPr>
                    <w:spacing w:after="0" w:line="240" w:lineRule="auto"/>
                    <w:ind w:left="-57" w:right="-57"/>
                    <w:jc w:val="center"/>
                    <w:rPr>
                      <w:rFonts w:ascii="Times New Roman" w:hAnsi="Times New Roman"/>
                      <w:b/>
                      <w:sz w:val="20"/>
                      <w:szCs w:val="24"/>
                    </w:rPr>
                  </w:pPr>
                  <w:r w:rsidRPr="00D360A2">
                    <w:rPr>
                      <w:rFonts w:ascii="Times New Roman" w:hAnsi="Times New Roman"/>
                      <w:b/>
                      <w:sz w:val="20"/>
                      <w:szCs w:val="24"/>
                    </w:rPr>
                    <w:t>ФИНАНСОВЫЙ</w:t>
                  </w:r>
                  <w:r>
                    <w:rPr>
                      <w:rFonts w:ascii="Times New Roman" w:hAnsi="Times New Roman"/>
                      <w:b/>
                      <w:sz w:val="20"/>
                      <w:szCs w:val="24"/>
                    </w:rPr>
                    <w:t xml:space="preserve"> </w:t>
                  </w:r>
                  <w:r w:rsidRPr="00D360A2">
                    <w:rPr>
                      <w:rFonts w:ascii="Times New Roman" w:hAnsi="Times New Roman"/>
                      <w:b/>
                      <w:sz w:val="20"/>
                      <w:szCs w:val="24"/>
                    </w:rPr>
                    <w:t>ПОТОК</w:t>
                  </w:r>
                </w:p>
              </w:tc>
              <w:tc>
                <w:tcPr>
                  <w:tcW w:w="186"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szCs w:val="24"/>
                    </w:rPr>
                  </w:pPr>
                  <w:r w:rsidRPr="00D360A2">
                    <w:rPr>
                      <w:rFonts w:ascii="Times New Roman" w:hAnsi="Times New Roman"/>
                      <w:b/>
                      <w:sz w:val="20"/>
                      <w:szCs w:val="24"/>
                    </w:rPr>
                    <w:t>ПЛАТЕЖИ</w:t>
                  </w: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0</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Налог</w:t>
                  </w:r>
                  <w:r>
                    <w:rPr>
                      <w:rFonts w:ascii="Times New Roman" w:hAnsi="Times New Roman"/>
                      <w:sz w:val="20"/>
                      <w:szCs w:val="24"/>
                    </w:rPr>
                    <w:t xml:space="preserve"> </w:t>
                  </w:r>
                  <w:r w:rsidRPr="00D360A2">
                    <w:rPr>
                      <w:rFonts w:ascii="Times New Roman" w:hAnsi="Times New Roman"/>
                      <w:sz w:val="20"/>
                      <w:szCs w:val="24"/>
                    </w:rPr>
                    <w:t>на</w:t>
                  </w:r>
                  <w:r>
                    <w:rPr>
                      <w:rFonts w:ascii="Times New Roman" w:hAnsi="Times New Roman"/>
                      <w:sz w:val="20"/>
                      <w:szCs w:val="24"/>
                    </w:rPr>
                    <w:t xml:space="preserve"> </w:t>
                  </w:r>
                  <w:r w:rsidRPr="00D360A2">
                    <w:rPr>
                      <w:rFonts w:ascii="Times New Roman" w:hAnsi="Times New Roman"/>
                      <w:sz w:val="20"/>
                      <w:szCs w:val="24"/>
                    </w:rPr>
                    <w:t>добавле</w:t>
                  </w:r>
                  <w:r w:rsidRPr="00D360A2">
                    <w:rPr>
                      <w:rFonts w:ascii="Times New Roman" w:hAnsi="Times New Roman"/>
                      <w:sz w:val="20"/>
                      <w:szCs w:val="24"/>
                    </w:rPr>
                    <w:t>н</w:t>
                  </w:r>
                  <w:r w:rsidRPr="00D360A2">
                    <w:rPr>
                      <w:rFonts w:ascii="Times New Roman" w:hAnsi="Times New Roman"/>
                      <w:sz w:val="20"/>
                      <w:szCs w:val="24"/>
                    </w:rPr>
                    <w:t>ную</w:t>
                  </w:r>
                  <w:r>
                    <w:rPr>
                      <w:rFonts w:ascii="Times New Roman" w:hAnsi="Times New Roman"/>
                      <w:sz w:val="20"/>
                      <w:szCs w:val="24"/>
                    </w:rPr>
                    <w:t xml:space="preserve"> </w:t>
                  </w:r>
                  <w:r w:rsidRPr="00D360A2">
                    <w:rPr>
                      <w:rFonts w:ascii="Times New Roman" w:hAnsi="Times New Roman"/>
                      <w:sz w:val="20"/>
                      <w:szCs w:val="24"/>
                    </w:rPr>
                    <w:t>стоимость,</w:t>
                  </w:r>
                  <w:r>
                    <w:rPr>
                      <w:rFonts w:ascii="Times New Roman" w:hAnsi="Times New Roman"/>
                      <w:sz w:val="20"/>
                      <w:szCs w:val="24"/>
                    </w:rPr>
                    <w:t xml:space="preserve"> </w:t>
                  </w:r>
                  <w:r w:rsidRPr="00D360A2">
                    <w:rPr>
                      <w:rFonts w:ascii="Times New Roman" w:hAnsi="Times New Roman"/>
                      <w:b/>
                      <w:sz w:val="20"/>
                      <w:szCs w:val="24"/>
                    </w:rPr>
                    <w:t>18%</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0</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Налог</w:t>
                  </w:r>
                  <w:r>
                    <w:rPr>
                      <w:rFonts w:ascii="Times New Roman" w:hAnsi="Times New Roman"/>
                      <w:b/>
                      <w:sz w:val="20"/>
                      <w:szCs w:val="24"/>
                    </w:rPr>
                    <w:t xml:space="preserve"> </w:t>
                  </w:r>
                  <w:r w:rsidRPr="00D360A2">
                    <w:rPr>
                      <w:rFonts w:ascii="Times New Roman" w:hAnsi="Times New Roman"/>
                      <w:sz w:val="20"/>
                      <w:szCs w:val="24"/>
                    </w:rPr>
                    <w:t>на</w:t>
                  </w:r>
                  <w:r>
                    <w:rPr>
                      <w:rFonts w:ascii="Times New Roman" w:hAnsi="Times New Roman"/>
                      <w:sz w:val="20"/>
                      <w:szCs w:val="24"/>
                    </w:rPr>
                    <w:t xml:space="preserve"> </w:t>
                  </w:r>
                  <w:r w:rsidRPr="00D360A2">
                    <w:rPr>
                      <w:rFonts w:ascii="Times New Roman" w:hAnsi="Times New Roman"/>
                      <w:sz w:val="20"/>
                      <w:szCs w:val="24"/>
                    </w:rPr>
                    <w:t>доходы</w:t>
                  </w:r>
                  <w:r>
                    <w:rPr>
                      <w:rFonts w:ascii="Times New Roman" w:hAnsi="Times New Roman"/>
                      <w:sz w:val="20"/>
                      <w:szCs w:val="24"/>
                    </w:rPr>
                    <w:t xml:space="preserve"> </w:t>
                  </w:r>
                  <w:r w:rsidRPr="00D360A2">
                    <w:rPr>
                      <w:rFonts w:ascii="Times New Roman" w:hAnsi="Times New Roman"/>
                      <w:sz w:val="20"/>
                      <w:szCs w:val="24"/>
                    </w:rPr>
                    <w:t>физических</w:t>
                  </w:r>
                  <w:r>
                    <w:rPr>
                      <w:rFonts w:ascii="Times New Roman" w:hAnsi="Times New Roman"/>
                      <w:sz w:val="20"/>
                      <w:szCs w:val="24"/>
                    </w:rPr>
                    <w:t xml:space="preserve"> </w:t>
                  </w:r>
                  <w:r w:rsidRPr="00D360A2">
                    <w:rPr>
                      <w:rFonts w:ascii="Times New Roman" w:hAnsi="Times New Roman"/>
                      <w:sz w:val="20"/>
                      <w:szCs w:val="24"/>
                    </w:rPr>
                    <w:t>лиц,</w:t>
                  </w:r>
                  <w:r>
                    <w:rPr>
                      <w:rFonts w:ascii="Times New Roman" w:hAnsi="Times New Roman"/>
                      <w:sz w:val="20"/>
                      <w:szCs w:val="24"/>
                    </w:rPr>
                    <w:t xml:space="preserve"> </w:t>
                  </w:r>
                  <w:r w:rsidRPr="00D360A2">
                    <w:rPr>
                      <w:rFonts w:ascii="Times New Roman" w:hAnsi="Times New Roman"/>
                      <w:b/>
                      <w:sz w:val="20"/>
                      <w:szCs w:val="24"/>
                    </w:rPr>
                    <w:t>13%</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0</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Налог</w:t>
                  </w:r>
                  <w:r>
                    <w:rPr>
                      <w:rFonts w:ascii="Times New Roman" w:hAnsi="Times New Roman"/>
                      <w:sz w:val="20"/>
                      <w:szCs w:val="24"/>
                    </w:rPr>
                    <w:t xml:space="preserve"> </w:t>
                  </w:r>
                  <w:r w:rsidRPr="00D360A2">
                    <w:rPr>
                      <w:rFonts w:ascii="Times New Roman" w:hAnsi="Times New Roman"/>
                      <w:sz w:val="20"/>
                      <w:szCs w:val="24"/>
                    </w:rPr>
                    <w:t>на</w:t>
                  </w:r>
                  <w:r>
                    <w:rPr>
                      <w:rFonts w:ascii="Times New Roman" w:hAnsi="Times New Roman"/>
                      <w:sz w:val="20"/>
                      <w:szCs w:val="24"/>
                    </w:rPr>
                    <w:t xml:space="preserve"> </w:t>
                  </w:r>
                  <w:r w:rsidRPr="00D360A2">
                    <w:rPr>
                      <w:rFonts w:ascii="Times New Roman" w:hAnsi="Times New Roman"/>
                      <w:sz w:val="20"/>
                      <w:szCs w:val="24"/>
                    </w:rPr>
                    <w:t>имущество</w:t>
                  </w:r>
                  <w:r>
                    <w:rPr>
                      <w:rFonts w:ascii="Times New Roman" w:hAnsi="Times New Roman"/>
                      <w:sz w:val="20"/>
                      <w:szCs w:val="24"/>
                    </w:rPr>
                    <w:t xml:space="preserve"> </w:t>
                  </w:r>
                  <w:r w:rsidRPr="00D360A2">
                    <w:rPr>
                      <w:rFonts w:ascii="Times New Roman" w:hAnsi="Times New Roman"/>
                      <w:sz w:val="20"/>
                      <w:szCs w:val="24"/>
                    </w:rPr>
                    <w:t>физических</w:t>
                  </w:r>
                  <w:r>
                    <w:rPr>
                      <w:rFonts w:ascii="Times New Roman" w:hAnsi="Times New Roman"/>
                      <w:sz w:val="20"/>
                      <w:szCs w:val="24"/>
                    </w:rPr>
                    <w:t xml:space="preserve"> </w:t>
                  </w:r>
                  <w:r w:rsidRPr="00D360A2">
                    <w:rPr>
                      <w:rFonts w:ascii="Times New Roman" w:hAnsi="Times New Roman"/>
                      <w:sz w:val="20"/>
                      <w:szCs w:val="24"/>
                    </w:rPr>
                    <w:t>лиц,</w:t>
                  </w:r>
                  <w:r>
                    <w:rPr>
                      <w:rFonts w:ascii="Times New Roman" w:hAnsi="Times New Roman"/>
                      <w:sz w:val="20"/>
                      <w:szCs w:val="24"/>
                    </w:rPr>
                    <w:t xml:space="preserve"> </w:t>
                  </w:r>
                  <w:r w:rsidRPr="00D360A2">
                    <w:rPr>
                      <w:rFonts w:ascii="Times New Roman" w:hAnsi="Times New Roman"/>
                      <w:b/>
                      <w:sz w:val="20"/>
                      <w:szCs w:val="24"/>
                    </w:rPr>
                    <w:t>2</w:t>
                  </w:r>
                  <w:r>
                    <w:rPr>
                      <w:rFonts w:ascii="Times New Roman" w:hAnsi="Times New Roman"/>
                      <w:b/>
                      <w:sz w:val="20"/>
                      <w:szCs w:val="24"/>
                    </w:rPr>
                    <w:t xml:space="preserve"> </w:t>
                  </w:r>
                  <w:r w:rsidRPr="00D360A2">
                    <w:rPr>
                      <w:rFonts w:ascii="Times New Roman" w:hAnsi="Times New Roman"/>
                      <w:b/>
                      <w:sz w:val="20"/>
                      <w:szCs w:val="24"/>
                    </w:rPr>
                    <w:t>%</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9</w:t>
                  </w:r>
                  <w:r>
                    <w:rPr>
                      <w:rFonts w:ascii="Times New Roman" w:hAnsi="Times New Roman"/>
                      <w:b/>
                      <w:sz w:val="20"/>
                      <w:szCs w:val="24"/>
                    </w:rPr>
                    <w:t xml:space="preserve"> </w:t>
                  </w:r>
                  <w:r w:rsidRPr="00D360A2">
                    <w:rPr>
                      <w:rFonts w:ascii="Times New Roman" w:hAnsi="Times New Roman"/>
                      <w:b/>
                      <w:sz w:val="20"/>
                      <w:szCs w:val="24"/>
                    </w:rPr>
                    <w:t>000</w:t>
                  </w:r>
                  <w:r>
                    <w:rPr>
                      <w:rFonts w:ascii="Times New Roman" w:hAnsi="Times New Roman"/>
                      <w:b/>
                      <w:sz w:val="20"/>
                      <w:szCs w:val="24"/>
                    </w:rPr>
                    <w:t xml:space="preserve"> </w:t>
                  </w:r>
                  <w:r w:rsidRPr="00D360A2">
                    <w:rPr>
                      <w:rFonts w:ascii="Times New Roman" w:hAnsi="Times New Roman"/>
                      <w:b/>
                      <w:sz w:val="20"/>
                      <w:szCs w:val="24"/>
                    </w:rPr>
                    <w:t>000</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Налог</w:t>
                  </w:r>
                  <w:r>
                    <w:rPr>
                      <w:rFonts w:ascii="Times New Roman" w:hAnsi="Times New Roman"/>
                      <w:sz w:val="20"/>
                      <w:szCs w:val="24"/>
                    </w:rPr>
                    <w:t xml:space="preserve"> </w:t>
                  </w:r>
                  <w:r w:rsidRPr="00D360A2">
                    <w:rPr>
                      <w:rFonts w:ascii="Times New Roman" w:hAnsi="Times New Roman"/>
                      <w:sz w:val="20"/>
                      <w:szCs w:val="24"/>
                    </w:rPr>
                    <w:t>УСН-2,</w:t>
                  </w:r>
                  <w:r>
                    <w:rPr>
                      <w:rFonts w:ascii="Times New Roman" w:hAnsi="Times New Roman"/>
                      <w:sz w:val="20"/>
                      <w:szCs w:val="24"/>
                    </w:rPr>
                    <w:t xml:space="preserve"> </w:t>
                  </w:r>
                </w:p>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sz w:val="20"/>
                      <w:szCs w:val="24"/>
                    </w:rPr>
                    <w:t>исчисленный</w:t>
                  </w:r>
                  <w:r>
                    <w:rPr>
                      <w:rFonts w:ascii="Times New Roman" w:hAnsi="Times New Roman"/>
                      <w:sz w:val="20"/>
                      <w:szCs w:val="24"/>
                    </w:rPr>
                    <w:t xml:space="preserve"> </w:t>
                  </w:r>
                  <w:r w:rsidRPr="00D360A2">
                    <w:rPr>
                      <w:rFonts w:ascii="Times New Roman" w:hAnsi="Times New Roman"/>
                      <w:b/>
                      <w:sz w:val="20"/>
                      <w:szCs w:val="24"/>
                    </w:rPr>
                    <w:t>15%</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8</w:t>
                  </w:r>
                  <w:r>
                    <w:rPr>
                      <w:rFonts w:ascii="Times New Roman" w:hAnsi="Times New Roman"/>
                      <w:b/>
                      <w:sz w:val="20"/>
                      <w:szCs w:val="24"/>
                    </w:rPr>
                    <w:t xml:space="preserve"> </w:t>
                  </w:r>
                  <w:r w:rsidRPr="00D360A2">
                    <w:rPr>
                      <w:rFonts w:ascii="Times New Roman" w:hAnsi="Times New Roman"/>
                      <w:b/>
                      <w:sz w:val="20"/>
                      <w:szCs w:val="24"/>
                    </w:rPr>
                    <w:t>857</w:t>
                  </w:r>
                  <w:r>
                    <w:rPr>
                      <w:rFonts w:ascii="Times New Roman" w:hAnsi="Times New Roman"/>
                      <w:b/>
                      <w:sz w:val="20"/>
                      <w:szCs w:val="24"/>
                    </w:rPr>
                    <w:t xml:space="preserve"> </w:t>
                  </w:r>
                  <w:r w:rsidRPr="00D360A2">
                    <w:rPr>
                      <w:rFonts w:ascii="Times New Roman" w:hAnsi="Times New Roman"/>
                      <w:b/>
                      <w:sz w:val="20"/>
                      <w:szCs w:val="24"/>
                    </w:rPr>
                    <w:t>973</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Налог</w:t>
                  </w:r>
                  <w:r>
                    <w:rPr>
                      <w:rFonts w:ascii="Times New Roman" w:hAnsi="Times New Roman"/>
                      <w:sz w:val="20"/>
                      <w:szCs w:val="24"/>
                    </w:rPr>
                    <w:t xml:space="preserve"> </w:t>
                  </w:r>
                  <w:r w:rsidRPr="00D360A2">
                    <w:rPr>
                      <w:rFonts w:ascii="Times New Roman" w:hAnsi="Times New Roman"/>
                      <w:sz w:val="20"/>
                      <w:szCs w:val="24"/>
                    </w:rPr>
                    <w:t>уплаченный</w:t>
                  </w:r>
                  <w:r>
                    <w:rPr>
                      <w:rFonts w:ascii="Times New Roman" w:hAnsi="Times New Roman"/>
                      <w:sz w:val="20"/>
                      <w:szCs w:val="24"/>
                    </w:rPr>
                    <w:t xml:space="preserve"> </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4"/>
                    </w:rPr>
                  </w:pPr>
                  <w:r w:rsidRPr="00D360A2">
                    <w:rPr>
                      <w:rFonts w:ascii="Times New Roman" w:hAnsi="Times New Roman"/>
                      <w:b/>
                      <w:sz w:val="20"/>
                      <w:szCs w:val="24"/>
                    </w:rPr>
                    <w:t>138</w:t>
                  </w:r>
                  <w:r>
                    <w:rPr>
                      <w:rFonts w:ascii="Times New Roman" w:hAnsi="Times New Roman"/>
                      <w:b/>
                      <w:sz w:val="20"/>
                      <w:szCs w:val="24"/>
                    </w:rPr>
                    <w:t xml:space="preserve"> </w:t>
                  </w:r>
                  <w:r w:rsidRPr="00D360A2">
                    <w:rPr>
                      <w:rFonts w:ascii="Times New Roman" w:hAnsi="Times New Roman"/>
                      <w:b/>
                      <w:sz w:val="20"/>
                      <w:szCs w:val="24"/>
                    </w:rPr>
                    <w:t>627</w:t>
                  </w:r>
                  <w:r w:rsidRPr="00D360A2">
                    <w:rPr>
                      <w:rFonts w:ascii="Times New Roman" w:hAnsi="Times New Roman"/>
                      <w:b/>
                      <w:sz w:val="20"/>
                      <w:szCs w:val="24"/>
                      <w:u w:val="single"/>
                      <w:vertAlign w:val="superscript"/>
                    </w:rPr>
                    <w:t>84</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Взнос</w:t>
                  </w:r>
                  <w:r>
                    <w:rPr>
                      <w:rFonts w:ascii="Times New Roman" w:hAnsi="Times New Roman"/>
                      <w:b/>
                      <w:sz w:val="20"/>
                      <w:szCs w:val="24"/>
                    </w:rPr>
                    <w:t xml:space="preserve"> </w:t>
                  </w:r>
                  <w:r w:rsidRPr="00D360A2">
                    <w:rPr>
                      <w:rFonts w:ascii="Times New Roman" w:hAnsi="Times New Roman"/>
                      <w:b/>
                      <w:sz w:val="20"/>
                      <w:szCs w:val="24"/>
                    </w:rPr>
                    <w:t>в</w:t>
                  </w:r>
                  <w:r>
                    <w:rPr>
                      <w:rFonts w:ascii="Times New Roman" w:hAnsi="Times New Roman"/>
                      <w:b/>
                      <w:sz w:val="20"/>
                      <w:szCs w:val="24"/>
                    </w:rPr>
                    <w:t xml:space="preserve"> </w:t>
                  </w:r>
                  <w:r w:rsidRPr="00D360A2">
                    <w:rPr>
                      <w:rFonts w:ascii="Times New Roman" w:hAnsi="Times New Roman"/>
                      <w:b/>
                      <w:sz w:val="20"/>
                      <w:szCs w:val="24"/>
                    </w:rPr>
                    <w:t>ПФР</w:t>
                  </w:r>
                  <w:r>
                    <w:rPr>
                      <w:rFonts w:ascii="Times New Roman" w:hAnsi="Times New Roman"/>
                      <w:sz w:val="20"/>
                      <w:szCs w:val="24"/>
                    </w:rPr>
                    <w:t xml:space="preserve"> </w:t>
                  </w:r>
                  <w:r w:rsidRPr="00D360A2">
                    <w:rPr>
                      <w:rFonts w:ascii="Times New Roman" w:hAnsi="Times New Roman"/>
                      <w:sz w:val="20"/>
                      <w:szCs w:val="24"/>
                    </w:rPr>
                    <w:t>(руб.)</w:t>
                  </w:r>
                  <w:r>
                    <w:rPr>
                      <w:rFonts w:ascii="Times New Roman" w:hAnsi="Times New Roman"/>
                      <w:sz w:val="20"/>
                      <w:szCs w:val="24"/>
                    </w:rPr>
                    <w:t xml:space="preserve"> </w:t>
                  </w:r>
                  <w:r w:rsidRPr="00D360A2">
                    <w:rPr>
                      <w:rFonts w:ascii="Times New Roman" w:hAnsi="Times New Roman"/>
                      <w:sz w:val="20"/>
                      <w:szCs w:val="24"/>
                    </w:rPr>
                    <w:t>в</w:t>
                  </w:r>
                  <w:r>
                    <w:rPr>
                      <w:rFonts w:ascii="Times New Roman" w:hAnsi="Times New Roman"/>
                      <w:sz w:val="20"/>
                      <w:szCs w:val="24"/>
                    </w:rPr>
                    <w:t xml:space="preserve"> </w:t>
                  </w:r>
                  <w:r w:rsidRPr="00D360A2">
                    <w:rPr>
                      <w:rFonts w:ascii="Times New Roman" w:hAnsi="Times New Roman"/>
                      <w:sz w:val="20"/>
                      <w:szCs w:val="24"/>
                    </w:rPr>
                    <w:t>уменьшение</w:t>
                  </w:r>
                  <w:r>
                    <w:rPr>
                      <w:rFonts w:ascii="Times New Roman" w:hAnsi="Times New Roman"/>
                      <w:sz w:val="20"/>
                      <w:szCs w:val="24"/>
                    </w:rPr>
                    <w:t xml:space="preserve"> </w:t>
                  </w:r>
                  <w:r w:rsidRPr="00D360A2">
                    <w:rPr>
                      <w:rFonts w:ascii="Times New Roman" w:hAnsi="Times New Roman"/>
                      <w:sz w:val="20"/>
                      <w:szCs w:val="24"/>
                    </w:rPr>
                    <w:t>суммы</w:t>
                  </w:r>
                  <w:r>
                    <w:rPr>
                      <w:rFonts w:ascii="Times New Roman" w:hAnsi="Times New Roman"/>
                      <w:sz w:val="20"/>
                      <w:szCs w:val="24"/>
                    </w:rPr>
                    <w:t xml:space="preserve"> </w:t>
                  </w:r>
                  <w:r w:rsidRPr="00D360A2">
                    <w:rPr>
                      <w:rFonts w:ascii="Times New Roman" w:hAnsi="Times New Roman"/>
                      <w:sz w:val="20"/>
                      <w:szCs w:val="24"/>
                    </w:rPr>
                    <w:t>налога</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4"/>
                    </w:rPr>
                  </w:pP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4"/>
                    </w:rPr>
                  </w:pPr>
                  <w:r w:rsidRPr="00D360A2">
                    <w:rPr>
                      <w:rFonts w:ascii="Times New Roman" w:hAnsi="Times New Roman"/>
                      <w:b/>
                      <w:sz w:val="20"/>
                      <w:szCs w:val="24"/>
                    </w:rPr>
                    <w:t>3</w:t>
                  </w:r>
                  <w:r>
                    <w:rPr>
                      <w:rFonts w:ascii="Times New Roman" w:hAnsi="Times New Roman"/>
                      <w:b/>
                      <w:sz w:val="20"/>
                      <w:szCs w:val="24"/>
                    </w:rPr>
                    <w:t xml:space="preserve"> </w:t>
                  </w:r>
                  <w:r w:rsidRPr="00D360A2">
                    <w:rPr>
                      <w:rFonts w:ascii="Times New Roman" w:hAnsi="Times New Roman"/>
                      <w:b/>
                      <w:sz w:val="20"/>
                      <w:szCs w:val="24"/>
                    </w:rPr>
                    <w:t>399</w:t>
                  </w:r>
                  <w:r w:rsidRPr="00D360A2">
                    <w:rPr>
                      <w:rFonts w:ascii="Times New Roman" w:hAnsi="Times New Roman"/>
                      <w:b/>
                      <w:sz w:val="20"/>
                      <w:szCs w:val="24"/>
                      <w:u w:val="single"/>
                      <w:vertAlign w:val="superscript"/>
                    </w:rPr>
                    <w:t>05</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4"/>
                    </w:rPr>
                  </w:pPr>
                  <w:r w:rsidRPr="00D360A2">
                    <w:rPr>
                      <w:rFonts w:ascii="Times New Roman" w:hAnsi="Times New Roman"/>
                      <w:b/>
                      <w:sz w:val="20"/>
                      <w:szCs w:val="24"/>
                    </w:rPr>
                    <w:t>Взнос</w:t>
                  </w:r>
                  <w:r>
                    <w:rPr>
                      <w:rFonts w:ascii="Times New Roman" w:hAnsi="Times New Roman"/>
                      <w:b/>
                      <w:sz w:val="20"/>
                      <w:szCs w:val="24"/>
                    </w:rPr>
                    <w:t xml:space="preserve"> </w:t>
                  </w:r>
                  <w:r w:rsidRPr="00D360A2">
                    <w:rPr>
                      <w:rFonts w:ascii="Times New Roman" w:hAnsi="Times New Roman"/>
                      <w:b/>
                      <w:sz w:val="20"/>
                      <w:szCs w:val="24"/>
                    </w:rPr>
                    <w:t>в</w:t>
                  </w:r>
                  <w:r>
                    <w:rPr>
                      <w:rFonts w:ascii="Times New Roman" w:hAnsi="Times New Roman"/>
                      <w:b/>
                      <w:sz w:val="20"/>
                      <w:szCs w:val="24"/>
                    </w:rPr>
                    <w:t xml:space="preserve"> </w:t>
                  </w:r>
                  <w:r w:rsidRPr="00D360A2">
                    <w:rPr>
                      <w:rFonts w:ascii="Times New Roman" w:hAnsi="Times New Roman"/>
                      <w:b/>
                      <w:sz w:val="20"/>
                      <w:szCs w:val="24"/>
                    </w:rPr>
                    <w:t>ФФОМС</w:t>
                  </w:r>
                  <w:r>
                    <w:rPr>
                      <w:rFonts w:ascii="Times New Roman" w:hAnsi="Times New Roman"/>
                      <w:sz w:val="20"/>
                      <w:szCs w:val="24"/>
                    </w:rPr>
                    <w:t xml:space="preserve"> </w:t>
                  </w:r>
                  <w:r w:rsidRPr="00D360A2">
                    <w:rPr>
                      <w:rFonts w:ascii="Times New Roman" w:hAnsi="Times New Roman"/>
                      <w:sz w:val="20"/>
                      <w:szCs w:val="24"/>
                    </w:rPr>
                    <w:t>(руб.)</w:t>
                  </w:r>
                  <w:r>
                    <w:rPr>
                      <w:rFonts w:ascii="Times New Roman" w:hAnsi="Times New Roman"/>
                      <w:sz w:val="20"/>
                      <w:szCs w:val="24"/>
                    </w:rPr>
                    <w:t xml:space="preserve"> </w:t>
                  </w:r>
                  <w:r w:rsidRPr="00D360A2">
                    <w:rPr>
                      <w:rFonts w:ascii="Times New Roman" w:hAnsi="Times New Roman"/>
                      <w:sz w:val="20"/>
                      <w:szCs w:val="24"/>
                    </w:rPr>
                    <w:t>в</w:t>
                  </w:r>
                  <w:r>
                    <w:rPr>
                      <w:rFonts w:ascii="Times New Roman" w:hAnsi="Times New Roman"/>
                      <w:sz w:val="20"/>
                      <w:szCs w:val="24"/>
                    </w:rPr>
                    <w:t xml:space="preserve"> </w:t>
                  </w:r>
                  <w:r w:rsidRPr="00D360A2">
                    <w:rPr>
                      <w:rFonts w:ascii="Times New Roman" w:hAnsi="Times New Roman"/>
                      <w:sz w:val="20"/>
                      <w:szCs w:val="24"/>
                    </w:rPr>
                    <w:t>уменьшение</w:t>
                  </w:r>
                  <w:r>
                    <w:rPr>
                      <w:rFonts w:ascii="Times New Roman" w:hAnsi="Times New Roman"/>
                      <w:sz w:val="20"/>
                      <w:szCs w:val="24"/>
                    </w:rPr>
                    <w:t xml:space="preserve"> </w:t>
                  </w:r>
                  <w:r w:rsidRPr="00D360A2">
                    <w:rPr>
                      <w:rFonts w:ascii="Times New Roman" w:hAnsi="Times New Roman"/>
                      <w:sz w:val="20"/>
                      <w:szCs w:val="24"/>
                    </w:rPr>
                    <w:t>суммы</w:t>
                  </w:r>
                  <w:r>
                    <w:rPr>
                      <w:rFonts w:ascii="Times New Roman" w:hAnsi="Times New Roman"/>
                      <w:sz w:val="20"/>
                      <w:szCs w:val="24"/>
                    </w:rPr>
                    <w:t xml:space="preserve"> </w:t>
                  </w:r>
                  <w:r w:rsidRPr="00D360A2">
                    <w:rPr>
                      <w:rFonts w:ascii="Times New Roman" w:hAnsi="Times New Roman"/>
                      <w:sz w:val="20"/>
                      <w:szCs w:val="24"/>
                    </w:rPr>
                    <w:t>налога</w:t>
                  </w:r>
                </w:p>
              </w:tc>
            </w:tr>
            <w:tr w:rsidR="00121DE6" w:rsidRPr="00D360A2" w:rsidTr="00D360A2">
              <w:tc>
                <w:tcPr>
                  <w:tcW w:w="1287"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b/>
                      <w:sz w:val="20"/>
                      <w:szCs w:val="24"/>
                    </w:rPr>
                  </w:pPr>
                  <w:r w:rsidRPr="00D360A2">
                    <w:rPr>
                      <w:rFonts w:ascii="Times New Roman" w:hAnsi="Times New Roman"/>
                      <w:b/>
                      <w:sz w:val="20"/>
                      <w:szCs w:val="24"/>
                    </w:rPr>
                    <w:t>ФИНАНСОВЫЙ</w:t>
                  </w:r>
                  <w:r>
                    <w:rPr>
                      <w:rFonts w:ascii="Times New Roman" w:hAnsi="Times New Roman"/>
                      <w:b/>
                      <w:sz w:val="20"/>
                      <w:szCs w:val="24"/>
                    </w:rPr>
                    <w:t xml:space="preserve"> </w:t>
                  </w:r>
                </w:p>
                <w:p w:rsidR="00121DE6" w:rsidRPr="00D360A2" w:rsidRDefault="00121DE6" w:rsidP="00D360A2">
                  <w:pPr>
                    <w:spacing w:after="0" w:line="240" w:lineRule="auto"/>
                    <w:ind w:left="-57" w:right="-57"/>
                    <w:jc w:val="right"/>
                    <w:rPr>
                      <w:rFonts w:ascii="Times New Roman" w:hAnsi="Times New Roman"/>
                      <w:sz w:val="20"/>
                      <w:szCs w:val="24"/>
                    </w:rPr>
                  </w:pPr>
                  <w:r w:rsidRPr="00D360A2">
                    <w:rPr>
                      <w:rFonts w:ascii="Times New Roman" w:hAnsi="Times New Roman"/>
                      <w:b/>
                      <w:sz w:val="20"/>
                      <w:szCs w:val="24"/>
                    </w:rPr>
                    <w:t>РЕЗУЛЬТАТ</w:t>
                  </w:r>
                </w:p>
              </w:tc>
              <w:tc>
                <w:tcPr>
                  <w:tcW w:w="924"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51</w:t>
                  </w:r>
                  <w:r>
                    <w:rPr>
                      <w:rFonts w:ascii="Times New Roman" w:hAnsi="Times New Roman"/>
                      <w:b/>
                      <w:sz w:val="20"/>
                      <w:szCs w:val="24"/>
                    </w:rPr>
                    <w:t xml:space="preserve"> </w:t>
                  </w:r>
                  <w:r w:rsidRPr="00D360A2">
                    <w:rPr>
                      <w:rFonts w:ascii="Times New Roman" w:hAnsi="Times New Roman"/>
                      <w:b/>
                      <w:sz w:val="20"/>
                      <w:szCs w:val="24"/>
                    </w:rPr>
                    <w:t>000</w:t>
                  </w:r>
                  <w:r>
                    <w:rPr>
                      <w:rFonts w:ascii="Times New Roman" w:hAnsi="Times New Roman"/>
                      <w:b/>
                      <w:sz w:val="20"/>
                      <w:szCs w:val="24"/>
                    </w:rPr>
                    <w:t xml:space="preserve"> </w:t>
                  </w:r>
                  <w:r w:rsidRPr="00D360A2">
                    <w:rPr>
                      <w:rFonts w:ascii="Times New Roman" w:hAnsi="Times New Roman"/>
                      <w:b/>
                      <w:sz w:val="20"/>
                      <w:szCs w:val="24"/>
                    </w:rPr>
                    <w:t>000</w:t>
                  </w:r>
                  <w:r w:rsidRPr="00D360A2">
                    <w:rPr>
                      <w:rFonts w:ascii="Times New Roman" w:hAnsi="Times New Roman"/>
                      <w:sz w:val="20"/>
                      <w:szCs w:val="24"/>
                    </w:rPr>
                    <w:t>=</w:t>
                  </w:r>
                </w:p>
              </w:tc>
              <w:tc>
                <w:tcPr>
                  <w:tcW w:w="36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186"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p>
              </w:tc>
              <w:tc>
                <w:tcPr>
                  <w:tcW w:w="818"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4"/>
                    </w:rPr>
                  </w:pPr>
                  <w:r w:rsidRPr="00D360A2">
                    <w:rPr>
                      <w:rFonts w:ascii="Times New Roman" w:hAnsi="Times New Roman"/>
                      <w:b/>
                      <w:sz w:val="20"/>
                      <w:szCs w:val="24"/>
                    </w:rPr>
                    <w:t>9</w:t>
                  </w:r>
                  <w:r>
                    <w:rPr>
                      <w:rFonts w:ascii="Times New Roman" w:hAnsi="Times New Roman"/>
                      <w:b/>
                      <w:sz w:val="20"/>
                      <w:szCs w:val="24"/>
                    </w:rPr>
                    <w:t xml:space="preserve"> </w:t>
                  </w:r>
                  <w:r w:rsidRPr="00D360A2">
                    <w:rPr>
                      <w:rFonts w:ascii="Times New Roman" w:hAnsi="Times New Roman"/>
                      <w:b/>
                      <w:sz w:val="20"/>
                      <w:szCs w:val="24"/>
                    </w:rPr>
                    <w:t>000</w:t>
                  </w:r>
                  <w:r>
                    <w:rPr>
                      <w:rFonts w:ascii="Times New Roman" w:hAnsi="Times New Roman"/>
                      <w:b/>
                      <w:sz w:val="20"/>
                      <w:szCs w:val="24"/>
                    </w:rPr>
                    <w:t xml:space="preserve"> </w:t>
                  </w:r>
                  <w:r w:rsidRPr="00D360A2">
                    <w:rPr>
                      <w:rFonts w:ascii="Times New Roman" w:hAnsi="Times New Roman"/>
                      <w:b/>
                      <w:sz w:val="20"/>
                      <w:szCs w:val="24"/>
                    </w:rPr>
                    <w:t>000</w:t>
                  </w:r>
                  <w:r w:rsidRPr="00D360A2">
                    <w:rPr>
                      <w:rFonts w:ascii="Times New Roman" w:hAnsi="Times New Roman"/>
                      <w:sz w:val="20"/>
                      <w:szCs w:val="24"/>
                    </w:rPr>
                    <w:t>=</w:t>
                  </w:r>
                </w:p>
              </w:tc>
              <w:tc>
                <w:tcPr>
                  <w:tcW w:w="1416"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b/>
                      <w:sz w:val="20"/>
                      <w:szCs w:val="24"/>
                    </w:rPr>
                  </w:pPr>
                  <w:r w:rsidRPr="00D360A2">
                    <w:rPr>
                      <w:rFonts w:ascii="Times New Roman" w:hAnsi="Times New Roman"/>
                      <w:b/>
                      <w:sz w:val="20"/>
                      <w:szCs w:val="24"/>
                    </w:rPr>
                    <w:t>СУММА</w:t>
                  </w:r>
                  <w:r>
                    <w:rPr>
                      <w:rFonts w:ascii="Times New Roman" w:hAnsi="Times New Roman"/>
                      <w:b/>
                      <w:sz w:val="20"/>
                      <w:szCs w:val="24"/>
                    </w:rPr>
                    <w:t xml:space="preserve"> </w:t>
                  </w:r>
                </w:p>
                <w:p w:rsidR="00121DE6" w:rsidRPr="00D360A2" w:rsidRDefault="00121DE6" w:rsidP="00D360A2">
                  <w:pPr>
                    <w:spacing w:after="0" w:line="240" w:lineRule="auto"/>
                    <w:ind w:left="-57" w:right="-57"/>
                    <w:jc w:val="both"/>
                    <w:rPr>
                      <w:rFonts w:ascii="Times New Roman" w:hAnsi="Times New Roman"/>
                      <w:b/>
                      <w:sz w:val="20"/>
                      <w:szCs w:val="24"/>
                    </w:rPr>
                  </w:pPr>
                  <w:r w:rsidRPr="00D360A2">
                    <w:rPr>
                      <w:rFonts w:ascii="Times New Roman" w:hAnsi="Times New Roman"/>
                      <w:b/>
                      <w:sz w:val="20"/>
                      <w:szCs w:val="24"/>
                    </w:rPr>
                    <w:t>ПЛАТЕЖЕЙ</w:t>
                  </w:r>
                </w:p>
              </w:tc>
            </w:tr>
          </w:tbl>
          <w:p w:rsidR="00121DE6" w:rsidRPr="00D360A2" w:rsidRDefault="00121DE6" w:rsidP="00D360A2">
            <w:pPr>
              <w:spacing w:after="0" w:line="240" w:lineRule="auto"/>
              <w:jc w:val="both"/>
              <w:rPr>
                <w:rFonts w:ascii="Times New Roman" w:hAnsi="Times New Roman"/>
                <w:sz w:val="24"/>
                <w:szCs w:val="24"/>
              </w:rPr>
            </w:pPr>
          </w:p>
        </w:tc>
        <w:tc>
          <w:tcPr>
            <w:tcW w:w="281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Делают</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2</w:t>
            </w: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Default="00121DE6"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Pr="00D360A2" w:rsidRDefault="000A7720"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5</w:t>
            </w:r>
          </w:p>
        </w:tc>
      </w:tr>
      <w:tr w:rsidR="00194DAC" w:rsidRPr="00D360A2" w:rsidTr="00063BFA">
        <w:trPr>
          <w:trHeight w:val="20"/>
        </w:trPr>
        <w:tc>
          <w:tcPr>
            <w:tcW w:w="7338" w:type="dxa"/>
            <w:gridSpan w:val="3"/>
          </w:tcPr>
          <w:p w:rsidR="00194DAC" w:rsidRPr="0072357B" w:rsidRDefault="00194DAC" w:rsidP="00194DAC">
            <w:pPr>
              <w:spacing w:after="0" w:line="240" w:lineRule="auto"/>
              <w:jc w:val="both"/>
              <w:rPr>
                <w:rFonts w:ascii="Times New Roman" w:hAnsi="Times New Roman"/>
                <w:sz w:val="24"/>
                <w:szCs w:val="24"/>
              </w:rPr>
            </w:pPr>
            <w:r w:rsidRPr="0072357B">
              <w:rPr>
                <w:rFonts w:ascii="Times New Roman" w:hAnsi="Times New Roman"/>
                <w:sz w:val="24"/>
                <w:szCs w:val="24"/>
              </w:rPr>
              <w:t>Финансовый результат, который получился по итогам табл. 5</w:t>
            </w:r>
            <w:r>
              <w:rPr>
                <w:rFonts w:ascii="Times New Roman" w:hAnsi="Times New Roman"/>
                <w:sz w:val="24"/>
                <w:szCs w:val="24"/>
              </w:rPr>
              <w:t>,</w:t>
            </w:r>
            <w:r w:rsidRPr="0072357B">
              <w:rPr>
                <w:rFonts w:ascii="Times New Roman" w:hAnsi="Times New Roman"/>
                <w:sz w:val="24"/>
                <w:szCs w:val="24"/>
              </w:rPr>
              <w:t xml:space="preserve"> на 5,4 млн. рублей ниже финансового результата из табл. 4. Следовательно, если индивидуальный предприниматель не ведёт учёта своих расх</w:t>
            </w:r>
            <w:r w:rsidRPr="0072357B">
              <w:rPr>
                <w:rFonts w:ascii="Times New Roman" w:hAnsi="Times New Roman"/>
                <w:sz w:val="24"/>
                <w:szCs w:val="24"/>
              </w:rPr>
              <w:t>о</w:t>
            </w:r>
            <w:r w:rsidRPr="0072357B">
              <w:rPr>
                <w:rFonts w:ascii="Times New Roman" w:hAnsi="Times New Roman"/>
                <w:sz w:val="24"/>
                <w:szCs w:val="24"/>
              </w:rPr>
              <w:t>дов по бизнесу, применять 2-й вариант упрощённой системы нал</w:t>
            </w:r>
            <w:r w:rsidRPr="0072357B">
              <w:rPr>
                <w:rFonts w:ascii="Times New Roman" w:hAnsi="Times New Roman"/>
                <w:sz w:val="24"/>
                <w:szCs w:val="24"/>
              </w:rPr>
              <w:t>о</w:t>
            </w:r>
            <w:r w:rsidRPr="0072357B">
              <w:rPr>
                <w:rFonts w:ascii="Times New Roman" w:hAnsi="Times New Roman"/>
                <w:sz w:val="24"/>
                <w:szCs w:val="24"/>
              </w:rPr>
              <w:t>гообложения с объектом «доходы ― расходы» нецелесообразно. Оценивать оптимальность налогообложения не имеет смысла.</w:t>
            </w:r>
          </w:p>
          <w:p w:rsidR="00194DAC" w:rsidRPr="0072357B" w:rsidRDefault="00A84ED7" w:rsidP="00A84ED7">
            <w:pPr>
              <w:spacing w:after="0" w:line="240" w:lineRule="auto"/>
              <w:jc w:val="both"/>
              <w:rPr>
                <w:rFonts w:ascii="Times New Roman" w:hAnsi="Times New Roman"/>
                <w:i/>
                <w:sz w:val="24"/>
                <w:szCs w:val="24"/>
              </w:rPr>
            </w:pPr>
            <w:r w:rsidRPr="00816E7D">
              <w:rPr>
                <w:rFonts w:ascii="Times New Roman" w:hAnsi="Times New Roman"/>
                <w:b/>
                <w:sz w:val="24"/>
                <w:szCs w:val="24"/>
              </w:rPr>
              <w:t xml:space="preserve">Слайд </w:t>
            </w:r>
            <w:r>
              <w:rPr>
                <w:rFonts w:ascii="Times New Roman" w:hAnsi="Times New Roman"/>
                <w:b/>
                <w:sz w:val="24"/>
                <w:szCs w:val="24"/>
              </w:rPr>
              <w:t>16</w:t>
            </w:r>
            <w:r w:rsidRPr="00816E7D">
              <w:rPr>
                <w:rFonts w:ascii="Times New Roman" w:hAnsi="Times New Roman"/>
                <w:b/>
                <w:sz w:val="24"/>
                <w:szCs w:val="24"/>
              </w:rPr>
              <w:t>.</w:t>
            </w:r>
            <w:r>
              <w:rPr>
                <w:rFonts w:ascii="Times New Roman" w:hAnsi="Times New Roman"/>
                <w:sz w:val="24"/>
                <w:szCs w:val="24"/>
              </w:rPr>
              <w:t xml:space="preserve"> </w:t>
            </w:r>
            <w:r w:rsidR="00194DAC" w:rsidRPr="0072357B">
              <w:rPr>
                <w:rFonts w:ascii="Times New Roman" w:hAnsi="Times New Roman"/>
                <w:i/>
                <w:sz w:val="24"/>
                <w:szCs w:val="24"/>
              </w:rPr>
              <w:t>Оценка финансовых затрат индивидуального предприн</w:t>
            </w:r>
            <w:r w:rsidR="00194DAC" w:rsidRPr="0072357B">
              <w:rPr>
                <w:rFonts w:ascii="Times New Roman" w:hAnsi="Times New Roman"/>
                <w:i/>
                <w:sz w:val="24"/>
                <w:szCs w:val="24"/>
              </w:rPr>
              <w:t>и</w:t>
            </w:r>
            <w:r w:rsidR="00194DAC" w:rsidRPr="0072357B">
              <w:rPr>
                <w:rFonts w:ascii="Times New Roman" w:hAnsi="Times New Roman"/>
                <w:i/>
                <w:sz w:val="24"/>
                <w:szCs w:val="24"/>
              </w:rPr>
              <w:t>мателя в рамках специального режима налогообложения – единого налога на вменённый доход для отдельных видов деятельности</w:t>
            </w:r>
          </w:p>
          <w:p w:rsidR="00194DAC" w:rsidRPr="0072357B" w:rsidRDefault="00194DAC" w:rsidP="00194DAC">
            <w:pPr>
              <w:spacing w:after="0" w:line="240" w:lineRule="auto"/>
              <w:jc w:val="both"/>
              <w:rPr>
                <w:rFonts w:ascii="Times New Roman" w:hAnsi="Times New Roman"/>
                <w:sz w:val="24"/>
                <w:szCs w:val="24"/>
              </w:rPr>
            </w:pPr>
            <w:r w:rsidRPr="0072357B">
              <w:rPr>
                <w:rFonts w:ascii="Times New Roman" w:hAnsi="Times New Roman"/>
                <w:sz w:val="24"/>
                <w:szCs w:val="24"/>
              </w:rPr>
              <w:t>Глава 26.3. Раздела VIII.1. «Специальные налоговые режимы» НК РФ устанавливает правила налогообложения в виде единого налога на вменённый доход для отдельных видов деятельности (ЕНВД). Согласно статье 346.26 НК РФ данная система налогообложения в виде ЕНВД вводится и может применяться по решениям представ</w:t>
            </w:r>
            <w:r w:rsidRPr="0072357B">
              <w:rPr>
                <w:rFonts w:ascii="Times New Roman" w:hAnsi="Times New Roman"/>
                <w:sz w:val="24"/>
                <w:szCs w:val="24"/>
              </w:rPr>
              <w:t>и</w:t>
            </w:r>
            <w:r w:rsidRPr="0072357B">
              <w:rPr>
                <w:rFonts w:ascii="Times New Roman" w:hAnsi="Times New Roman"/>
                <w:sz w:val="24"/>
                <w:szCs w:val="24"/>
              </w:rPr>
              <w:t>тельных органов муниципальных районов, городских округов, зак</w:t>
            </w:r>
            <w:r w:rsidRPr="0072357B">
              <w:rPr>
                <w:rFonts w:ascii="Times New Roman" w:hAnsi="Times New Roman"/>
                <w:sz w:val="24"/>
                <w:szCs w:val="24"/>
              </w:rPr>
              <w:t>о</w:t>
            </w:r>
            <w:r w:rsidRPr="0072357B">
              <w:rPr>
                <w:rFonts w:ascii="Times New Roman" w:hAnsi="Times New Roman"/>
                <w:sz w:val="24"/>
                <w:szCs w:val="24"/>
              </w:rPr>
              <w:t>нодательных (представительных) органов государственной власти Москвы, Санкт-Петербурга, Севастополя в отношении 14 видов предпринимательской деятельности. Например, в городском округе город-герой Волгоград система налогообложения в виде ЕНВД вв</w:t>
            </w:r>
            <w:r w:rsidRPr="0072357B">
              <w:rPr>
                <w:rFonts w:ascii="Times New Roman" w:hAnsi="Times New Roman"/>
                <w:sz w:val="24"/>
                <w:szCs w:val="24"/>
              </w:rPr>
              <w:t>е</w:t>
            </w:r>
            <w:r w:rsidRPr="0072357B">
              <w:rPr>
                <w:rFonts w:ascii="Times New Roman" w:hAnsi="Times New Roman"/>
                <w:sz w:val="24"/>
                <w:szCs w:val="24"/>
              </w:rPr>
              <w:t>дена на основании и д</w:t>
            </w:r>
            <w:r>
              <w:rPr>
                <w:rFonts w:ascii="Times New Roman" w:hAnsi="Times New Roman"/>
                <w:sz w:val="24"/>
                <w:szCs w:val="24"/>
              </w:rPr>
              <w:t>ействует в рамках Постановления</w:t>
            </w:r>
            <w:r w:rsidRPr="0072357B">
              <w:rPr>
                <w:rFonts w:ascii="Times New Roman" w:hAnsi="Times New Roman"/>
                <w:sz w:val="24"/>
                <w:szCs w:val="24"/>
              </w:rPr>
              <w:t>. Индивид</w:t>
            </w:r>
            <w:r w:rsidRPr="0072357B">
              <w:rPr>
                <w:rFonts w:ascii="Times New Roman" w:hAnsi="Times New Roman"/>
                <w:sz w:val="24"/>
                <w:szCs w:val="24"/>
              </w:rPr>
              <w:t>у</w:t>
            </w:r>
            <w:r w:rsidRPr="0072357B">
              <w:rPr>
                <w:rFonts w:ascii="Times New Roman" w:hAnsi="Times New Roman"/>
                <w:sz w:val="24"/>
                <w:szCs w:val="24"/>
              </w:rPr>
              <w:t>альный предприниматель, средняя численность работников которого за годовой период превышает 100 человек, не сможет воспольз</w:t>
            </w:r>
            <w:r w:rsidRPr="0072357B">
              <w:rPr>
                <w:rFonts w:ascii="Times New Roman" w:hAnsi="Times New Roman"/>
                <w:sz w:val="24"/>
                <w:szCs w:val="24"/>
              </w:rPr>
              <w:t>о</w:t>
            </w:r>
            <w:r w:rsidRPr="0072357B">
              <w:rPr>
                <w:rFonts w:ascii="Times New Roman" w:hAnsi="Times New Roman"/>
                <w:sz w:val="24"/>
                <w:szCs w:val="24"/>
              </w:rPr>
              <w:t>ваться системой налогообложения в виде ЕНВД.</w:t>
            </w:r>
          </w:p>
          <w:p w:rsidR="00194DAC" w:rsidRPr="0072357B" w:rsidRDefault="00194DAC" w:rsidP="00194DAC">
            <w:pPr>
              <w:spacing w:after="0" w:line="240" w:lineRule="auto"/>
              <w:jc w:val="both"/>
              <w:rPr>
                <w:rFonts w:ascii="Times New Roman" w:hAnsi="Times New Roman"/>
                <w:sz w:val="24"/>
                <w:szCs w:val="24"/>
              </w:rPr>
            </w:pPr>
            <w:r w:rsidRPr="0072357B">
              <w:rPr>
                <w:rFonts w:ascii="Times New Roman" w:hAnsi="Times New Roman"/>
                <w:sz w:val="24"/>
                <w:szCs w:val="24"/>
              </w:rPr>
              <w:t>Индивидуальные предприниматели, использующие систему налог</w:t>
            </w:r>
            <w:r w:rsidRPr="0072357B">
              <w:rPr>
                <w:rFonts w:ascii="Times New Roman" w:hAnsi="Times New Roman"/>
                <w:sz w:val="24"/>
                <w:szCs w:val="24"/>
              </w:rPr>
              <w:t>о</w:t>
            </w:r>
            <w:r w:rsidRPr="0072357B">
              <w:rPr>
                <w:rFonts w:ascii="Times New Roman" w:hAnsi="Times New Roman"/>
                <w:sz w:val="24"/>
                <w:szCs w:val="24"/>
              </w:rPr>
              <w:t>обложения в виде ЕНВД по аналогии с УСН, с ЕСХН освобождаю</w:t>
            </w:r>
            <w:r w:rsidRPr="0072357B">
              <w:rPr>
                <w:rFonts w:ascii="Times New Roman" w:hAnsi="Times New Roman"/>
                <w:sz w:val="24"/>
                <w:szCs w:val="24"/>
              </w:rPr>
              <w:t>т</w:t>
            </w:r>
            <w:r w:rsidRPr="0072357B">
              <w:rPr>
                <w:rFonts w:ascii="Times New Roman" w:hAnsi="Times New Roman"/>
                <w:sz w:val="24"/>
                <w:szCs w:val="24"/>
              </w:rPr>
              <w:t>ся от обязанности по уплате НДФЛ (имеется несколько исключ</w:t>
            </w:r>
            <w:r w:rsidRPr="0072357B">
              <w:rPr>
                <w:rFonts w:ascii="Times New Roman" w:hAnsi="Times New Roman"/>
                <w:sz w:val="24"/>
                <w:szCs w:val="24"/>
              </w:rPr>
              <w:t>е</w:t>
            </w:r>
            <w:r w:rsidRPr="0072357B">
              <w:rPr>
                <w:rFonts w:ascii="Times New Roman" w:hAnsi="Times New Roman"/>
                <w:sz w:val="24"/>
                <w:szCs w:val="24"/>
              </w:rPr>
              <w:t>ний), налога на имущество физических лиц (в отношении имущ</w:t>
            </w:r>
            <w:r w:rsidRPr="0072357B">
              <w:rPr>
                <w:rFonts w:ascii="Times New Roman" w:hAnsi="Times New Roman"/>
                <w:sz w:val="24"/>
                <w:szCs w:val="24"/>
              </w:rPr>
              <w:t>е</w:t>
            </w:r>
            <w:r w:rsidRPr="0072357B">
              <w:rPr>
                <w:rFonts w:ascii="Times New Roman" w:hAnsi="Times New Roman"/>
                <w:sz w:val="24"/>
                <w:szCs w:val="24"/>
              </w:rPr>
              <w:t>ства, используемого для осуществления предпринимательской де</w:t>
            </w:r>
            <w:r w:rsidRPr="0072357B">
              <w:rPr>
                <w:rFonts w:ascii="Times New Roman" w:hAnsi="Times New Roman"/>
                <w:sz w:val="24"/>
                <w:szCs w:val="24"/>
              </w:rPr>
              <w:t>я</w:t>
            </w:r>
            <w:r w:rsidRPr="0072357B">
              <w:rPr>
                <w:rFonts w:ascii="Times New Roman" w:hAnsi="Times New Roman"/>
                <w:sz w:val="24"/>
                <w:szCs w:val="24"/>
              </w:rPr>
              <w:t>тельности), не признаются налогоплательщиками НДС (имеется н</w:t>
            </w:r>
            <w:r w:rsidRPr="0072357B">
              <w:rPr>
                <w:rFonts w:ascii="Times New Roman" w:hAnsi="Times New Roman"/>
                <w:sz w:val="24"/>
                <w:szCs w:val="24"/>
              </w:rPr>
              <w:t>е</w:t>
            </w:r>
            <w:r w:rsidRPr="0072357B">
              <w:rPr>
                <w:rFonts w:ascii="Times New Roman" w:hAnsi="Times New Roman"/>
                <w:sz w:val="24"/>
                <w:szCs w:val="24"/>
              </w:rPr>
              <w:t>сколько исключений). Индивидуальные предприниматели, ос</w:t>
            </w:r>
            <w:r w:rsidRPr="0072357B">
              <w:rPr>
                <w:rFonts w:ascii="Times New Roman" w:hAnsi="Times New Roman"/>
                <w:sz w:val="24"/>
                <w:szCs w:val="24"/>
              </w:rPr>
              <w:t>у</w:t>
            </w:r>
            <w:r w:rsidRPr="0072357B">
              <w:rPr>
                <w:rFonts w:ascii="Times New Roman" w:hAnsi="Times New Roman"/>
                <w:sz w:val="24"/>
                <w:szCs w:val="24"/>
              </w:rPr>
              <w:t>ществляющие наряду с предпринимательской деятельностью, по</w:t>
            </w:r>
            <w:r w:rsidRPr="0072357B">
              <w:rPr>
                <w:rFonts w:ascii="Times New Roman" w:hAnsi="Times New Roman"/>
                <w:sz w:val="24"/>
                <w:szCs w:val="24"/>
              </w:rPr>
              <w:t>д</w:t>
            </w:r>
            <w:r w:rsidRPr="0072357B">
              <w:rPr>
                <w:rFonts w:ascii="Times New Roman" w:hAnsi="Times New Roman"/>
                <w:sz w:val="24"/>
                <w:szCs w:val="24"/>
              </w:rPr>
              <w:t>лежащей налогообложению ЕНВД, иные виды предпринимател</w:t>
            </w:r>
            <w:r w:rsidRPr="0072357B">
              <w:rPr>
                <w:rFonts w:ascii="Times New Roman" w:hAnsi="Times New Roman"/>
                <w:sz w:val="24"/>
                <w:szCs w:val="24"/>
              </w:rPr>
              <w:t>ь</w:t>
            </w:r>
            <w:r w:rsidRPr="0072357B">
              <w:rPr>
                <w:rFonts w:ascii="Times New Roman" w:hAnsi="Times New Roman"/>
                <w:sz w:val="24"/>
                <w:szCs w:val="24"/>
              </w:rPr>
              <w:t>ской деятельности, исчисляют и уплачивают налоги и сборы в о</w:t>
            </w:r>
            <w:r w:rsidRPr="0072357B">
              <w:rPr>
                <w:rFonts w:ascii="Times New Roman" w:hAnsi="Times New Roman"/>
                <w:sz w:val="24"/>
                <w:szCs w:val="24"/>
              </w:rPr>
              <w:t>т</w:t>
            </w:r>
            <w:r w:rsidRPr="0072357B">
              <w:rPr>
                <w:rFonts w:ascii="Times New Roman" w:hAnsi="Times New Roman"/>
                <w:sz w:val="24"/>
                <w:szCs w:val="24"/>
              </w:rPr>
              <w:t>ношении данных видов деятельности в соответствии с иными реж</w:t>
            </w:r>
            <w:r w:rsidRPr="0072357B">
              <w:rPr>
                <w:rFonts w:ascii="Times New Roman" w:hAnsi="Times New Roman"/>
                <w:sz w:val="24"/>
                <w:szCs w:val="24"/>
              </w:rPr>
              <w:t>и</w:t>
            </w:r>
            <w:r w:rsidRPr="0072357B">
              <w:rPr>
                <w:rFonts w:ascii="Times New Roman" w:hAnsi="Times New Roman"/>
                <w:sz w:val="24"/>
                <w:szCs w:val="24"/>
              </w:rPr>
              <w:t xml:space="preserve">мами налогообложения, предусмотренными НК РФ. </w:t>
            </w:r>
          </w:p>
          <w:p w:rsidR="00194DAC" w:rsidRPr="0072357B" w:rsidRDefault="00194DAC" w:rsidP="00194DAC">
            <w:pPr>
              <w:spacing w:after="0" w:line="240" w:lineRule="auto"/>
              <w:jc w:val="both"/>
              <w:rPr>
                <w:rFonts w:ascii="Times New Roman" w:hAnsi="Times New Roman"/>
                <w:sz w:val="24"/>
                <w:szCs w:val="24"/>
              </w:rPr>
            </w:pPr>
            <w:r w:rsidRPr="0072357B">
              <w:rPr>
                <w:rFonts w:ascii="Times New Roman" w:hAnsi="Times New Roman"/>
                <w:sz w:val="24"/>
                <w:szCs w:val="24"/>
              </w:rPr>
              <w:t xml:space="preserve">Согласно статье 346.27 НК </w:t>
            </w:r>
            <w:proofErr w:type="gramStart"/>
            <w:r w:rsidRPr="0072357B">
              <w:rPr>
                <w:rFonts w:ascii="Times New Roman" w:hAnsi="Times New Roman"/>
                <w:sz w:val="24"/>
                <w:szCs w:val="24"/>
              </w:rPr>
              <w:t>РФ</w:t>
            </w:r>
            <w:proofErr w:type="gramEnd"/>
            <w:r w:rsidRPr="0072357B">
              <w:rPr>
                <w:rFonts w:ascii="Times New Roman" w:hAnsi="Times New Roman"/>
                <w:sz w:val="24"/>
                <w:szCs w:val="24"/>
              </w:rPr>
              <w:t xml:space="preserve"> вменённый доход – это потенциально возможный доход налогоплательщика ЕНВД, рассчитываемый с учётом совокупности условий, непосредственно влияющих на пол</w:t>
            </w:r>
            <w:r w:rsidRPr="0072357B">
              <w:rPr>
                <w:rFonts w:ascii="Times New Roman" w:hAnsi="Times New Roman"/>
                <w:sz w:val="24"/>
                <w:szCs w:val="24"/>
              </w:rPr>
              <w:t>у</w:t>
            </w:r>
            <w:r w:rsidRPr="0072357B">
              <w:rPr>
                <w:rFonts w:ascii="Times New Roman" w:hAnsi="Times New Roman"/>
                <w:sz w:val="24"/>
                <w:szCs w:val="24"/>
              </w:rPr>
              <w:t>чение этого дохода, и используемый для расчёта величины ЕНВД по установленной ставке.</w:t>
            </w:r>
          </w:p>
        </w:tc>
        <w:tc>
          <w:tcPr>
            <w:tcW w:w="2817" w:type="dxa"/>
            <w:gridSpan w:val="2"/>
          </w:tcPr>
          <w:p w:rsidR="00194DAC" w:rsidRPr="0072357B" w:rsidRDefault="00194DAC" w:rsidP="00194DAC">
            <w:pPr>
              <w:spacing w:after="0" w:line="240" w:lineRule="auto"/>
              <w:rPr>
                <w:rFonts w:ascii="Times New Roman" w:hAnsi="Times New Roman"/>
                <w:sz w:val="24"/>
                <w:szCs w:val="24"/>
              </w:rPr>
            </w:pPr>
            <w:r w:rsidRPr="0072357B">
              <w:rPr>
                <w:rFonts w:ascii="Times New Roman" w:hAnsi="Times New Roman"/>
                <w:sz w:val="24"/>
                <w:szCs w:val="24"/>
              </w:rPr>
              <w:t xml:space="preserve">Слушают. </w:t>
            </w:r>
          </w:p>
          <w:p w:rsidR="00194DAC" w:rsidRPr="0072357B" w:rsidRDefault="00194DAC" w:rsidP="00194DAC">
            <w:pPr>
              <w:spacing w:after="0" w:line="240" w:lineRule="auto"/>
              <w:rPr>
                <w:rFonts w:ascii="Times New Roman" w:hAnsi="Times New Roman"/>
                <w:sz w:val="24"/>
                <w:szCs w:val="24"/>
              </w:rPr>
            </w:pPr>
            <w:r w:rsidRPr="0072357B">
              <w:rPr>
                <w:rFonts w:ascii="Times New Roman" w:hAnsi="Times New Roman"/>
                <w:sz w:val="24"/>
                <w:szCs w:val="24"/>
              </w:rPr>
              <w:t>Обсуждают результат</w:t>
            </w:r>
          </w:p>
          <w:p w:rsidR="00194DAC" w:rsidRPr="0072357B" w:rsidRDefault="00194DAC" w:rsidP="00194DAC">
            <w:pPr>
              <w:spacing w:after="0" w:line="240" w:lineRule="auto"/>
              <w:rPr>
                <w:rFonts w:ascii="Times New Roman" w:hAnsi="Times New Roman"/>
                <w:sz w:val="24"/>
                <w:szCs w:val="24"/>
              </w:rPr>
            </w:pPr>
            <w:r w:rsidRPr="0072357B">
              <w:rPr>
                <w:rFonts w:ascii="Times New Roman" w:hAnsi="Times New Roman"/>
                <w:sz w:val="24"/>
                <w:szCs w:val="24"/>
              </w:rPr>
              <w:t>Таблицы 5.</w:t>
            </w: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0A7720" w:rsidP="00194DAC">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72357B">
              <w:rPr>
                <w:rFonts w:ascii="Times New Roman" w:hAnsi="Times New Roman"/>
                <w:sz w:val="24"/>
                <w:szCs w:val="24"/>
              </w:rPr>
              <w:t xml:space="preserve"> </w:t>
            </w: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194DAC" w:rsidRPr="0072357B" w:rsidRDefault="00194DAC" w:rsidP="00194DAC">
            <w:pPr>
              <w:spacing w:after="0" w:line="240" w:lineRule="auto"/>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0A7720" w:rsidRDefault="000A7720" w:rsidP="000A7720">
            <w:pPr>
              <w:spacing w:after="0" w:line="240" w:lineRule="auto"/>
              <w:jc w:val="both"/>
              <w:rPr>
                <w:rFonts w:ascii="Times New Roman" w:hAnsi="Times New Roman"/>
                <w:sz w:val="24"/>
                <w:szCs w:val="24"/>
              </w:rPr>
            </w:pPr>
          </w:p>
          <w:p w:rsidR="00194DAC" w:rsidRPr="0072357B" w:rsidRDefault="000A7720" w:rsidP="000A7720">
            <w:pPr>
              <w:spacing w:after="0" w:line="240" w:lineRule="auto"/>
              <w:jc w:val="both"/>
              <w:rPr>
                <w:rFonts w:ascii="Times New Roman" w:hAnsi="Times New Roman"/>
                <w:sz w:val="24"/>
                <w:szCs w:val="24"/>
              </w:rPr>
            </w:pPr>
            <w:r>
              <w:rPr>
                <w:rFonts w:ascii="Times New Roman" w:hAnsi="Times New Roman"/>
                <w:sz w:val="24"/>
                <w:szCs w:val="24"/>
              </w:rPr>
              <w:t>Задают вопросы</w:t>
            </w:r>
          </w:p>
          <w:p w:rsidR="00194DAC" w:rsidRPr="0072357B" w:rsidRDefault="00194DAC" w:rsidP="000A7720">
            <w:pPr>
              <w:spacing w:after="0" w:line="240" w:lineRule="auto"/>
              <w:rPr>
                <w:rFonts w:ascii="Times New Roman" w:hAnsi="Times New Roman"/>
                <w:sz w:val="24"/>
                <w:szCs w:val="24"/>
              </w:rPr>
            </w:pPr>
          </w:p>
        </w:tc>
      </w:tr>
      <w:tr w:rsidR="00121DE6" w:rsidRPr="00D360A2" w:rsidTr="00063BFA">
        <w:trPr>
          <w:trHeight w:val="20"/>
        </w:trPr>
        <w:tc>
          <w:tcPr>
            <w:tcW w:w="7338" w:type="dxa"/>
            <w:gridSpan w:val="3"/>
          </w:tcPr>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17</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4"/>
              </w:rPr>
              <w:t>Базовая</w:t>
            </w:r>
            <w:r w:rsidR="00121DE6">
              <w:rPr>
                <w:rFonts w:ascii="Times New Roman" w:hAnsi="Times New Roman"/>
                <w:sz w:val="24"/>
                <w:szCs w:val="24"/>
              </w:rPr>
              <w:t xml:space="preserve"> </w:t>
            </w:r>
            <w:r w:rsidR="00121DE6" w:rsidRPr="00D360A2">
              <w:rPr>
                <w:rFonts w:ascii="Times New Roman" w:hAnsi="Times New Roman"/>
                <w:sz w:val="24"/>
                <w:szCs w:val="24"/>
              </w:rPr>
              <w:t>доходность</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условная</w:t>
            </w:r>
            <w:r w:rsidR="00121DE6">
              <w:rPr>
                <w:rFonts w:ascii="Times New Roman" w:hAnsi="Times New Roman"/>
                <w:sz w:val="24"/>
                <w:szCs w:val="24"/>
              </w:rPr>
              <w:t xml:space="preserve"> </w:t>
            </w:r>
            <w:r w:rsidR="00121DE6" w:rsidRPr="00D360A2">
              <w:rPr>
                <w:rFonts w:ascii="Times New Roman" w:hAnsi="Times New Roman"/>
                <w:sz w:val="24"/>
                <w:szCs w:val="24"/>
              </w:rPr>
              <w:t>месячная</w:t>
            </w:r>
            <w:r w:rsidR="00121DE6">
              <w:rPr>
                <w:rFonts w:ascii="Times New Roman" w:hAnsi="Times New Roman"/>
                <w:sz w:val="24"/>
                <w:szCs w:val="24"/>
              </w:rPr>
              <w:t xml:space="preserve"> </w:t>
            </w:r>
            <w:r w:rsidR="00121DE6" w:rsidRPr="00D360A2">
              <w:rPr>
                <w:rFonts w:ascii="Times New Roman" w:hAnsi="Times New Roman"/>
                <w:sz w:val="24"/>
                <w:szCs w:val="24"/>
              </w:rPr>
              <w:t>доходность</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стоимостном</w:t>
            </w:r>
            <w:r w:rsidR="00121DE6">
              <w:rPr>
                <w:rFonts w:ascii="Times New Roman" w:hAnsi="Times New Roman"/>
                <w:sz w:val="24"/>
                <w:szCs w:val="24"/>
              </w:rPr>
              <w:t xml:space="preserve"> </w:t>
            </w:r>
            <w:r w:rsidR="00121DE6" w:rsidRPr="00D360A2">
              <w:rPr>
                <w:rFonts w:ascii="Times New Roman" w:hAnsi="Times New Roman"/>
                <w:sz w:val="24"/>
                <w:szCs w:val="24"/>
              </w:rPr>
              <w:t>выражении</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ту</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иную</w:t>
            </w:r>
            <w:r w:rsidR="00121DE6">
              <w:rPr>
                <w:rFonts w:ascii="Times New Roman" w:hAnsi="Times New Roman"/>
                <w:sz w:val="24"/>
                <w:szCs w:val="24"/>
              </w:rPr>
              <w:t xml:space="preserve"> </w:t>
            </w:r>
            <w:r w:rsidR="00121DE6" w:rsidRPr="00D360A2">
              <w:rPr>
                <w:rFonts w:ascii="Times New Roman" w:hAnsi="Times New Roman"/>
                <w:sz w:val="24"/>
                <w:szCs w:val="24"/>
              </w:rPr>
              <w:t>единицу</w:t>
            </w:r>
            <w:r w:rsidR="00121DE6">
              <w:rPr>
                <w:rFonts w:ascii="Times New Roman" w:hAnsi="Times New Roman"/>
                <w:sz w:val="24"/>
                <w:szCs w:val="24"/>
              </w:rPr>
              <w:t xml:space="preserve"> </w:t>
            </w:r>
            <w:r w:rsidR="00121DE6" w:rsidRPr="00D360A2">
              <w:rPr>
                <w:rFonts w:ascii="Times New Roman" w:hAnsi="Times New Roman"/>
                <w:sz w:val="24"/>
                <w:szCs w:val="24"/>
              </w:rPr>
              <w:t>физического</w:t>
            </w:r>
            <w:r w:rsidR="00121DE6">
              <w:rPr>
                <w:rFonts w:ascii="Times New Roman" w:hAnsi="Times New Roman"/>
                <w:sz w:val="24"/>
                <w:szCs w:val="24"/>
              </w:rPr>
              <w:t xml:space="preserve"> </w:t>
            </w:r>
            <w:r w:rsidR="00121DE6" w:rsidRPr="00D360A2">
              <w:rPr>
                <w:rFonts w:ascii="Times New Roman" w:hAnsi="Times New Roman"/>
                <w:sz w:val="24"/>
                <w:szCs w:val="24"/>
              </w:rPr>
              <w:t>пок</w:t>
            </w:r>
            <w:r w:rsidR="00121DE6" w:rsidRPr="00D360A2">
              <w:rPr>
                <w:rFonts w:ascii="Times New Roman" w:hAnsi="Times New Roman"/>
                <w:sz w:val="24"/>
                <w:szCs w:val="24"/>
              </w:rPr>
              <w:t>а</w:t>
            </w:r>
            <w:r w:rsidR="00121DE6" w:rsidRPr="00D360A2">
              <w:rPr>
                <w:rFonts w:ascii="Times New Roman" w:hAnsi="Times New Roman"/>
                <w:sz w:val="24"/>
                <w:szCs w:val="24"/>
              </w:rPr>
              <w:t>зателя,</w:t>
            </w:r>
            <w:r w:rsidR="00121DE6">
              <w:rPr>
                <w:rFonts w:ascii="Times New Roman" w:hAnsi="Times New Roman"/>
                <w:sz w:val="24"/>
                <w:szCs w:val="24"/>
              </w:rPr>
              <w:t xml:space="preserve"> </w:t>
            </w:r>
            <w:r w:rsidR="00121DE6" w:rsidRPr="00D360A2">
              <w:rPr>
                <w:rFonts w:ascii="Times New Roman" w:hAnsi="Times New Roman"/>
                <w:sz w:val="24"/>
                <w:szCs w:val="24"/>
              </w:rPr>
              <w:t>характеризующего</w:t>
            </w:r>
            <w:r w:rsidR="00121DE6">
              <w:rPr>
                <w:rFonts w:ascii="Times New Roman" w:hAnsi="Times New Roman"/>
                <w:sz w:val="24"/>
                <w:szCs w:val="24"/>
              </w:rPr>
              <w:t xml:space="preserve"> </w:t>
            </w:r>
            <w:r w:rsidR="00121DE6" w:rsidRPr="00D360A2">
              <w:rPr>
                <w:rFonts w:ascii="Times New Roman" w:hAnsi="Times New Roman"/>
                <w:sz w:val="24"/>
                <w:szCs w:val="24"/>
              </w:rPr>
              <w:t>определ</w:t>
            </w:r>
            <w:r w:rsidR="00121DE6">
              <w:rPr>
                <w:rFonts w:ascii="Times New Roman" w:hAnsi="Times New Roman"/>
                <w:sz w:val="24"/>
                <w:szCs w:val="24"/>
              </w:rPr>
              <w:t>е</w:t>
            </w:r>
            <w:r w:rsidR="00121DE6" w:rsidRPr="00D360A2">
              <w:rPr>
                <w:rFonts w:ascii="Times New Roman" w:hAnsi="Times New Roman"/>
                <w:sz w:val="24"/>
                <w:szCs w:val="24"/>
              </w:rPr>
              <w:t>нный</w:t>
            </w:r>
            <w:r w:rsidR="00121DE6">
              <w:rPr>
                <w:rFonts w:ascii="Times New Roman" w:hAnsi="Times New Roman"/>
                <w:sz w:val="24"/>
                <w:szCs w:val="24"/>
              </w:rPr>
              <w:t xml:space="preserve"> </w:t>
            </w:r>
            <w:r w:rsidR="00121DE6" w:rsidRPr="00D360A2">
              <w:rPr>
                <w:rFonts w:ascii="Times New Roman" w:hAnsi="Times New Roman"/>
                <w:sz w:val="24"/>
                <w:szCs w:val="24"/>
              </w:rPr>
              <w:t>вид</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различных</w:t>
            </w:r>
            <w:r w:rsidR="00121DE6">
              <w:rPr>
                <w:rFonts w:ascii="Times New Roman" w:hAnsi="Times New Roman"/>
                <w:sz w:val="24"/>
                <w:szCs w:val="24"/>
              </w:rPr>
              <w:t xml:space="preserve"> </w:t>
            </w:r>
            <w:r w:rsidR="00121DE6" w:rsidRPr="00D360A2">
              <w:rPr>
                <w:rFonts w:ascii="Times New Roman" w:hAnsi="Times New Roman"/>
                <w:sz w:val="24"/>
                <w:szCs w:val="24"/>
              </w:rPr>
              <w:t>сопоставимых</w:t>
            </w:r>
            <w:r w:rsidR="00121DE6">
              <w:rPr>
                <w:rFonts w:ascii="Times New Roman" w:hAnsi="Times New Roman"/>
                <w:sz w:val="24"/>
                <w:szCs w:val="24"/>
              </w:rPr>
              <w:t xml:space="preserve"> </w:t>
            </w:r>
            <w:r w:rsidR="00121DE6" w:rsidRPr="00D360A2">
              <w:rPr>
                <w:rFonts w:ascii="Times New Roman" w:hAnsi="Times New Roman"/>
                <w:sz w:val="24"/>
                <w:szCs w:val="24"/>
              </w:rPr>
              <w:t>условиях,</w:t>
            </w:r>
            <w:r w:rsidR="00121DE6">
              <w:rPr>
                <w:rFonts w:ascii="Times New Roman" w:hAnsi="Times New Roman"/>
                <w:sz w:val="24"/>
                <w:szCs w:val="24"/>
              </w:rPr>
              <w:t xml:space="preserve"> </w:t>
            </w:r>
            <w:r w:rsidR="00121DE6" w:rsidRPr="00D360A2">
              <w:rPr>
                <w:rFonts w:ascii="Times New Roman" w:hAnsi="Times New Roman"/>
                <w:sz w:val="24"/>
                <w:szCs w:val="24"/>
              </w:rPr>
              <w:t>которая</w:t>
            </w:r>
            <w:r w:rsidR="00121DE6">
              <w:rPr>
                <w:rFonts w:ascii="Times New Roman" w:hAnsi="Times New Roman"/>
                <w:sz w:val="24"/>
                <w:szCs w:val="24"/>
              </w:rPr>
              <w:t xml:space="preserve"> </w:t>
            </w:r>
            <w:r w:rsidR="00121DE6" w:rsidRPr="00D360A2">
              <w:rPr>
                <w:rFonts w:ascii="Times New Roman" w:hAnsi="Times New Roman"/>
                <w:sz w:val="24"/>
                <w:szCs w:val="24"/>
              </w:rPr>
              <w:t>испол</w:t>
            </w:r>
            <w:r w:rsidR="00121DE6" w:rsidRPr="00D360A2">
              <w:rPr>
                <w:rFonts w:ascii="Times New Roman" w:hAnsi="Times New Roman"/>
                <w:sz w:val="24"/>
                <w:szCs w:val="24"/>
              </w:rPr>
              <w:t>ь</w:t>
            </w:r>
            <w:r w:rsidR="00121DE6" w:rsidRPr="00D360A2">
              <w:rPr>
                <w:rFonts w:ascii="Times New Roman" w:hAnsi="Times New Roman"/>
                <w:sz w:val="24"/>
                <w:szCs w:val="24"/>
              </w:rPr>
              <w:t>зуется</w:t>
            </w:r>
            <w:r w:rsidR="00121DE6">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расч</w:t>
            </w:r>
            <w:r w:rsidR="00121DE6">
              <w:rPr>
                <w:rFonts w:ascii="Times New Roman" w:hAnsi="Times New Roman"/>
                <w:sz w:val="24"/>
                <w:szCs w:val="24"/>
              </w:rPr>
              <w:t>е</w:t>
            </w:r>
            <w:r w:rsidR="00121DE6" w:rsidRPr="00D360A2">
              <w:rPr>
                <w:rFonts w:ascii="Times New Roman" w:hAnsi="Times New Roman"/>
                <w:sz w:val="24"/>
                <w:szCs w:val="24"/>
              </w:rPr>
              <w:t>та</w:t>
            </w:r>
            <w:r w:rsidR="00121DE6">
              <w:rPr>
                <w:rFonts w:ascii="Times New Roman" w:hAnsi="Times New Roman"/>
                <w:sz w:val="24"/>
                <w:szCs w:val="24"/>
              </w:rPr>
              <w:t xml:space="preserve"> </w:t>
            </w:r>
            <w:r w:rsidR="00121DE6" w:rsidRPr="00D360A2">
              <w:rPr>
                <w:rFonts w:ascii="Times New Roman" w:hAnsi="Times New Roman"/>
                <w:sz w:val="24"/>
                <w:szCs w:val="24"/>
              </w:rPr>
              <w:t>величины</w:t>
            </w:r>
            <w:r w:rsidR="00121DE6">
              <w:rPr>
                <w:rFonts w:ascii="Times New Roman" w:hAnsi="Times New Roman"/>
                <w:sz w:val="24"/>
                <w:szCs w:val="24"/>
              </w:rPr>
              <w:t xml:space="preserve"> </w:t>
            </w:r>
            <w:r w:rsidR="00121DE6" w:rsidRPr="00D360A2">
              <w:rPr>
                <w:rFonts w:ascii="Times New Roman" w:hAnsi="Times New Roman"/>
                <w:sz w:val="24"/>
                <w:szCs w:val="24"/>
              </w:rPr>
              <w:t>вмен</w:t>
            </w:r>
            <w:r w:rsidR="00121DE6">
              <w:rPr>
                <w:rFonts w:ascii="Times New Roman" w:hAnsi="Times New Roman"/>
                <w:sz w:val="24"/>
                <w:szCs w:val="24"/>
              </w:rPr>
              <w:t>е</w:t>
            </w:r>
            <w:r w:rsidR="00121DE6" w:rsidRPr="00D360A2">
              <w:rPr>
                <w:rFonts w:ascii="Times New Roman" w:hAnsi="Times New Roman"/>
                <w:sz w:val="24"/>
                <w:szCs w:val="24"/>
              </w:rPr>
              <w:t>нного</w:t>
            </w:r>
            <w:r w:rsidR="00121DE6">
              <w:rPr>
                <w:rFonts w:ascii="Times New Roman" w:hAnsi="Times New Roman"/>
                <w:sz w:val="24"/>
                <w:szCs w:val="24"/>
              </w:rPr>
              <w:t xml:space="preserve"> </w:t>
            </w:r>
            <w:r w:rsidR="00121DE6" w:rsidRPr="00D360A2">
              <w:rPr>
                <w:rFonts w:ascii="Times New Roman" w:hAnsi="Times New Roman"/>
                <w:sz w:val="24"/>
                <w:szCs w:val="24"/>
              </w:rPr>
              <w:t>дохода.</w:t>
            </w:r>
            <w:r w:rsidR="00121DE6">
              <w:rPr>
                <w:rFonts w:ascii="Times New Roman" w:hAnsi="Times New Roman"/>
                <w:sz w:val="24"/>
                <w:szCs w:val="24"/>
              </w:rPr>
              <w:t xml:space="preserve"> </w:t>
            </w:r>
            <w:r w:rsidR="00121DE6" w:rsidRPr="00D360A2">
              <w:rPr>
                <w:rFonts w:ascii="Times New Roman" w:hAnsi="Times New Roman"/>
                <w:sz w:val="24"/>
                <w:szCs w:val="24"/>
              </w:rPr>
              <w:t>Корректирующие</w:t>
            </w:r>
            <w:r w:rsidR="00121DE6">
              <w:rPr>
                <w:rFonts w:ascii="Times New Roman" w:hAnsi="Times New Roman"/>
                <w:sz w:val="24"/>
                <w:szCs w:val="24"/>
              </w:rPr>
              <w:t xml:space="preserve"> </w:t>
            </w:r>
            <w:r w:rsidR="00121DE6" w:rsidRPr="00D360A2">
              <w:rPr>
                <w:rFonts w:ascii="Times New Roman" w:hAnsi="Times New Roman"/>
                <w:sz w:val="24"/>
                <w:szCs w:val="24"/>
              </w:rPr>
              <w:t>коэффициенты</w:t>
            </w:r>
            <w:r w:rsidR="00121DE6">
              <w:rPr>
                <w:rFonts w:ascii="Times New Roman" w:hAnsi="Times New Roman"/>
                <w:sz w:val="24"/>
                <w:szCs w:val="24"/>
              </w:rPr>
              <w:t xml:space="preserve"> </w:t>
            </w:r>
            <w:r w:rsidR="00121DE6" w:rsidRPr="00D360A2">
              <w:rPr>
                <w:rFonts w:ascii="Times New Roman" w:hAnsi="Times New Roman"/>
                <w:sz w:val="24"/>
                <w:szCs w:val="24"/>
              </w:rPr>
              <w:t>базовой</w:t>
            </w:r>
            <w:r w:rsidR="00121DE6">
              <w:rPr>
                <w:rFonts w:ascii="Times New Roman" w:hAnsi="Times New Roman"/>
                <w:sz w:val="24"/>
                <w:szCs w:val="24"/>
              </w:rPr>
              <w:t xml:space="preserve"> </w:t>
            </w:r>
            <w:r w:rsidR="00121DE6" w:rsidRPr="00D360A2">
              <w:rPr>
                <w:rFonts w:ascii="Times New Roman" w:hAnsi="Times New Roman"/>
                <w:sz w:val="24"/>
                <w:szCs w:val="24"/>
              </w:rPr>
              <w:t>доходности</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коэффициенты,</w:t>
            </w:r>
            <w:r w:rsidR="00121DE6">
              <w:rPr>
                <w:rFonts w:ascii="Times New Roman" w:hAnsi="Times New Roman"/>
                <w:sz w:val="24"/>
                <w:szCs w:val="24"/>
              </w:rPr>
              <w:t xml:space="preserve"> </w:t>
            </w:r>
            <w:r w:rsidR="00121DE6" w:rsidRPr="00D360A2">
              <w:rPr>
                <w:rFonts w:ascii="Times New Roman" w:hAnsi="Times New Roman"/>
                <w:sz w:val="24"/>
                <w:szCs w:val="24"/>
              </w:rPr>
              <w:t>показыв</w:t>
            </w:r>
            <w:r w:rsidR="00121DE6" w:rsidRPr="00D360A2">
              <w:rPr>
                <w:rFonts w:ascii="Times New Roman" w:hAnsi="Times New Roman"/>
                <w:sz w:val="24"/>
                <w:szCs w:val="24"/>
              </w:rPr>
              <w:t>а</w:t>
            </w:r>
            <w:r w:rsidR="00121DE6" w:rsidRPr="00D360A2">
              <w:rPr>
                <w:rFonts w:ascii="Times New Roman" w:hAnsi="Times New Roman"/>
                <w:sz w:val="24"/>
                <w:szCs w:val="24"/>
              </w:rPr>
              <w:t>ющие</w:t>
            </w:r>
            <w:r w:rsidR="00121DE6">
              <w:rPr>
                <w:rFonts w:ascii="Times New Roman" w:hAnsi="Times New Roman"/>
                <w:sz w:val="24"/>
                <w:szCs w:val="24"/>
              </w:rPr>
              <w:t xml:space="preserve"> </w:t>
            </w:r>
            <w:r w:rsidR="00121DE6" w:rsidRPr="00D360A2">
              <w:rPr>
                <w:rFonts w:ascii="Times New Roman" w:hAnsi="Times New Roman"/>
                <w:sz w:val="24"/>
                <w:szCs w:val="24"/>
              </w:rPr>
              <w:t>степень</w:t>
            </w:r>
            <w:r w:rsidR="00121DE6">
              <w:rPr>
                <w:rFonts w:ascii="Times New Roman" w:hAnsi="Times New Roman"/>
                <w:sz w:val="24"/>
                <w:szCs w:val="24"/>
              </w:rPr>
              <w:t xml:space="preserve"> </w:t>
            </w:r>
            <w:r w:rsidR="00121DE6" w:rsidRPr="00D360A2">
              <w:rPr>
                <w:rFonts w:ascii="Times New Roman" w:hAnsi="Times New Roman"/>
                <w:sz w:val="24"/>
                <w:szCs w:val="24"/>
              </w:rPr>
              <w:t>влияния</w:t>
            </w:r>
            <w:r w:rsidR="00121DE6">
              <w:rPr>
                <w:rFonts w:ascii="Times New Roman" w:hAnsi="Times New Roman"/>
                <w:sz w:val="24"/>
                <w:szCs w:val="24"/>
              </w:rPr>
              <w:t xml:space="preserve"> </w:t>
            </w:r>
            <w:r w:rsidR="00121DE6" w:rsidRPr="00D360A2">
              <w:rPr>
                <w:rFonts w:ascii="Times New Roman" w:hAnsi="Times New Roman"/>
                <w:sz w:val="24"/>
                <w:szCs w:val="24"/>
              </w:rPr>
              <w:t>того</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иного</w:t>
            </w:r>
            <w:r w:rsidR="00121DE6">
              <w:rPr>
                <w:rFonts w:ascii="Times New Roman" w:hAnsi="Times New Roman"/>
                <w:sz w:val="24"/>
                <w:szCs w:val="24"/>
              </w:rPr>
              <w:t xml:space="preserve"> </w:t>
            </w:r>
            <w:r w:rsidR="00121DE6" w:rsidRPr="00D360A2">
              <w:rPr>
                <w:rFonts w:ascii="Times New Roman" w:hAnsi="Times New Roman"/>
                <w:sz w:val="24"/>
                <w:szCs w:val="24"/>
              </w:rPr>
              <w:t>условия</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результат</w:t>
            </w:r>
            <w:r w:rsidR="00121DE6">
              <w:rPr>
                <w:rFonts w:ascii="Times New Roman" w:hAnsi="Times New Roman"/>
                <w:sz w:val="24"/>
                <w:szCs w:val="24"/>
              </w:rPr>
              <w:t xml:space="preserve"> </w:t>
            </w:r>
            <w:r w:rsidR="00121DE6" w:rsidRPr="00D360A2">
              <w:rPr>
                <w:rFonts w:ascii="Times New Roman" w:hAnsi="Times New Roman"/>
                <w:sz w:val="24"/>
                <w:szCs w:val="24"/>
              </w:rPr>
              <w:t>пре</w:t>
            </w:r>
            <w:r w:rsidR="00121DE6" w:rsidRPr="00D360A2">
              <w:rPr>
                <w:rFonts w:ascii="Times New Roman" w:hAnsi="Times New Roman"/>
                <w:sz w:val="24"/>
                <w:szCs w:val="24"/>
              </w:rPr>
              <w:t>д</w:t>
            </w:r>
            <w:r w:rsidR="00121DE6" w:rsidRPr="00D360A2">
              <w:rPr>
                <w:rFonts w:ascii="Times New Roman" w:hAnsi="Times New Roman"/>
                <w:sz w:val="24"/>
                <w:szCs w:val="24"/>
              </w:rPr>
              <w:t>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облагаемой</w:t>
            </w:r>
            <w:r w:rsidR="00121DE6">
              <w:rPr>
                <w:rFonts w:ascii="Times New Roman" w:hAnsi="Times New Roman"/>
                <w:sz w:val="24"/>
                <w:szCs w:val="24"/>
              </w:rPr>
              <w:t xml:space="preserve"> </w:t>
            </w:r>
            <w:r w:rsidR="00121DE6" w:rsidRPr="00D360A2">
              <w:rPr>
                <w:rFonts w:ascii="Times New Roman" w:hAnsi="Times New Roman"/>
                <w:sz w:val="24"/>
                <w:szCs w:val="24"/>
              </w:rPr>
              <w:t>ЕНВД.</w:t>
            </w:r>
            <w:r w:rsidR="00121DE6">
              <w:rPr>
                <w:rFonts w:ascii="Times New Roman" w:hAnsi="Times New Roman"/>
                <w:sz w:val="24"/>
                <w:szCs w:val="24"/>
              </w:rPr>
              <w:t xml:space="preserve"> </w:t>
            </w:r>
            <w:r w:rsidR="00121DE6" w:rsidRPr="00D360A2">
              <w:rPr>
                <w:rFonts w:ascii="Times New Roman" w:hAnsi="Times New Roman"/>
                <w:sz w:val="24"/>
                <w:szCs w:val="24"/>
              </w:rPr>
              <w:t>Первый</w:t>
            </w:r>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К</w:t>
            </w:r>
            <w:proofErr w:type="gramStart"/>
            <w:r w:rsidR="00121DE6" w:rsidRPr="00D360A2">
              <w:rPr>
                <w:rFonts w:ascii="Times New Roman" w:hAnsi="Times New Roman"/>
                <w:sz w:val="24"/>
                <w:szCs w:val="24"/>
              </w:rPr>
              <w:t>1</w:t>
            </w:r>
            <w:proofErr w:type="gramEnd"/>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устанавливаемый</w:t>
            </w:r>
            <w:r w:rsidR="00121DE6">
              <w:rPr>
                <w:rFonts w:ascii="Times New Roman" w:hAnsi="Times New Roman"/>
                <w:sz w:val="24"/>
                <w:szCs w:val="24"/>
              </w:rPr>
              <w:t xml:space="preserve"> </w:t>
            </w:r>
            <w:r w:rsidR="00121DE6" w:rsidRPr="00D360A2">
              <w:rPr>
                <w:rFonts w:ascii="Times New Roman" w:hAnsi="Times New Roman"/>
                <w:sz w:val="24"/>
                <w:szCs w:val="24"/>
              </w:rPr>
              <w:t>на</w:t>
            </w:r>
            <w:r w:rsidR="00121DE6">
              <w:rPr>
                <w:rFonts w:ascii="Times New Roman" w:hAnsi="Times New Roman"/>
                <w:sz w:val="24"/>
                <w:szCs w:val="24"/>
              </w:rPr>
              <w:t xml:space="preserve"> </w:t>
            </w:r>
            <w:r w:rsidR="00121DE6" w:rsidRPr="00D360A2">
              <w:rPr>
                <w:rFonts w:ascii="Times New Roman" w:hAnsi="Times New Roman"/>
                <w:sz w:val="24"/>
                <w:szCs w:val="24"/>
              </w:rPr>
              <w:t>календарный</w:t>
            </w:r>
            <w:r w:rsidR="00121DE6">
              <w:rPr>
                <w:rFonts w:ascii="Times New Roman" w:hAnsi="Times New Roman"/>
                <w:sz w:val="24"/>
                <w:szCs w:val="24"/>
              </w:rPr>
              <w:t xml:space="preserve"> </w:t>
            </w:r>
            <w:r w:rsidR="00121DE6" w:rsidRPr="00D360A2">
              <w:rPr>
                <w:rFonts w:ascii="Times New Roman" w:hAnsi="Times New Roman"/>
                <w:sz w:val="24"/>
                <w:szCs w:val="24"/>
              </w:rPr>
              <w:t>год</w:t>
            </w:r>
            <w:r w:rsidR="00121DE6">
              <w:rPr>
                <w:rFonts w:ascii="Times New Roman" w:hAnsi="Times New Roman"/>
                <w:sz w:val="24"/>
                <w:szCs w:val="24"/>
              </w:rPr>
              <w:t xml:space="preserve"> </w:t>
            </w:r>
            <w:r w:rsidR="00121DE6" w:rsidRPr="00D360A2">
              <w:rPr>
                <w:rFonts w:ascii="Times New Roman" w:hAnsi="Times New Roman"/>
                <w:sz w:val="24"/>
                <w:szCs w:val="24"/>
              </w:rPr>
              <w:t>коэффициент-дефлятор.</w:t>
            </w:r>
            <w:r w:rsidR="00121DE6">
              <w:rPr>
                <w:rFonts w:ascii="Times New Roman" w:hAnsi="Times New Roman"/>
                <w:sz w:val="24"/>
                <w:szCs w:val="24"/>
              </w:rPr>
              <w:t xml:space="preserve"> </w:t>
            </w:r>
            <w:r w:rsidR="00121DE6" w:rsidRPr="00D360A2">
              <w:rPr>
                <w:rFonts w:ascii="Times New Roman" w:hAnsi="Times New Roman"/>
                <w:sz w:val="24"/>
                <w:szCs w:val="24"/>
              </w:rPr>
              <w:t>К</w:t>
            </w:r>
            <w:proofErr w:type="gramStart"/>
            <w:r w:rsidR="00121DE6" w:rsidRPr="00D360A2">
              <w:rPr>
                <w:rFonts w:ascii="Times New Roman" w:hAnsi="Times New Roman"/>
                <w:sz w:val="24"/>
                <w:szCs w:val="24"/>
              </w:rPr>
              <w:t>2</w:t>
            </w:r>
            <w:proofErr w:type="gramEnd"/>
            <w:r w:rsidR="00121DE6">
              <w:rPr>
                <w:rFonts w:ascii="Times New Roman" w:hAnsi="Times New Roman"/>
                <w:sz w:val="24"/>
                <w:szCs w:val="24"/>
              </w:rPr>
              <w:t xml:space="preserve"> </w:t>
            </w:r>
            <w:r w:rsidR="00121DE6" w:rsidRPr="00D360A2">
              <w:rPr>
                <w:rFonts w:ascii="Times New Roman" w:hAnsi="Times New Roman"/>
                <w:sz w:val="24"/>
                <w:szCs w:val="24"/>
              </w:rPr>
              <w:t>–</w:t>
            </w:r>
            <w:r w:rsidR="00121DE6">
              <w:rPr>
                <w:rFonts w:ascii="Times New Roman" w:hAnsi="Times New Roman"/>
                <w:sz w:val="24"/>
                <w:szCs w:val="24"/>
              </w:rPr>
              <w:t xml:space="preserve"> </w:t>
            </w:r>
            <w:r w:rsidR="00121DE6" w:rsidRPr="00D360A2">
              <w:rPr>
                <w:rFonts w:ascii="Times New Roman" w:hAnsi="Times New Roman"/>
                <w:sz w:val="24"/>
                <w:szCs w:val="24"/>
              </w:rPr>
              <w:t>это</w:t>
            </w:r>
            <w:r w:rsidR="00121DE6">
              <w:rPr>
                <w:rFonts w:ascii="Times New Roman" w:hAnsi="Times New Roman"/>
                <w:sz w:val="24"/>
                <w:szCs w:val="24"/>
              </w:rPr>
              <w:t xml:space="preserve"> </w:t>
            </w:r>
            <w:r w:rsidR="00121DE6" w:rsidRPr="00D360A2">
              <w:rPr>
                <w:rFonts w:ascii="Times New Roman" w:hAnsi="Times New Roman"/>
                <w:sz w:val="24"/>
                <w:szCs w:val="24"/>
              </w:rPr>
              <w:t>корректирующий</w:t>
            </w:r>
            <w:r w:rsidR="00121DE6">
              <w:rPr>
                <w:rFonts w:ascii="Times New Roman" w:hAnsi="Times New Roman"/>
                <w:sz w:val="24"/>
                <w:szCs w:val="24"/>
              </w:rPr>
              <w:t xml:space="preserve"> </w:t>
            </w:r>
            <w:r w:rsidR="00121DE6" w:rsidRPr="00D360A2">
              <w:rPr>
                <w:rFonts w:ascii="Times New Roman" w:hAnsi="Times New Roman"/>
                <w:sz w:val="24"/>
                <w:szCs w:val="24"/>
              </w:rPr>
              <w:t>коэффициент</w:t>
            </w:r>
            <w:r w:rsidR="00121DE6">
              <w:rPr>
                <w:rFonts w:ascii="Times New Roman" w:hAnsi="Times New Roman"/>
                <w:sz w:val="24"/>
                <w:szCs w:val="24"/>
              </w:rPr>
              <w:t xml:space="preserve"> </w:t>
            </w:r>
            <w:r w:rsidR="00121DE6" w:rsidRPr="00D360A2">
              <w:rPr>
                <w:rFonts w:ascii="Times New Roman" w:hAnsi="Times New Roman"/>
                <w:sz w:val="24"/>
                <w:szCs w:val="24"/>
              </w:rPr>
              <w:t>базовой</w:t>
            </w:r>
            <w:r w:rsidR="00121DE6">
              <w:rPr>
                <w:rFonts w:ascii="Times New Roman" w:hAnsi="Times New Roman"/>
                <w:sz w:val="24"/>
                <w:szCs w:val="24"/>
              </w:rPr>
              <w:t xml:space="preserve"> </w:t>
            </w:r>
            <w:r w:rsidR="00121DE6" w:rsidRPr="00D360A2">
              <w:rPr>
                <w:rFonts w:ascii="Times New Roman" w:hAnsi="Times New Roman"/>
                <w:sz w:val="24"/>
                <w:szCs w:val="24"/>
              </w:rPr>
              <w:t>доходности,</w:t>
            </w:r>
            <w:r w:rsidR="00121DE6">
              <w:rPr>
                <w:rFonts w:ascii="Times New Roman" w:hAnsi="Times New Roman"/>
                <w:sz w:val="24"/>
                <w:szCs w:val="24"/>
              </w:rPr>
              <w:t xml:space="preserve"> </w:t>
            </w:r>
            <w:r w:rsidR="00121DE6" w:rsidRPr="00D360A2">
              <w:rPr>
                <w:rFonts w:ascii="Times New Roman" w:hAnsi="Times New Roman"/>
                <w:sz w:val="24"/>
                <w:szCs w:val="24"/>
              </w:rPr>
              <w:t>учитыв</w:t>
            </w:r>
            <w:r w:rsidR="00121DE6" w:rsidRPr="00D360A2">
              <w:rPr>
                <w:rFonts w:ascii="Times New Roman" w:hAnsi="Times New Roman"/>
                <w:sz w:val="24"/>
                <w:szCs w:val="24"/>
              </w:rPr>
              <w:t>а</w:t>
            </w:r>
            <w:r w:rsidR="00121DE6" w:rsidRPr="00D360A2">
              <w:rPr>
                <w:rFonts w:ascii="Times New Roman" w:hAnsi="Times New Roman"/>
                <w:sz w:val="24"/>
                <w:szCs w:val="24"/>
              </w:rPr>
              <w:t>ющий</w:t>
            </w:r>
            <w:r w:rsidR="00121DE6">
              <w:rPr>
                <w:rFonts w:ascii="Times New Roman" w:hAnsi="Times New Roman"/>
                <w:sz w:val="24"/>
                <w:szCs w:val="24"/>
              </w:rPr>
              <w:t xml:space="preserve"> </w:t>
            </w:r>
            <w:r w:rsidR="00121DE6" w:rsidRPr="00D360A2">
              <w:rPr>
                <w:rFonts w:ascii="Times New Roman" w:hAnsi="Times New Roman"/>
                <w:sz w:val="24"/>
                <w:szCs w:val="24"/>
              </w:rPr>
              <w:t>совокупность</w:t>
            </w:r>
            <w:r w:rsidR="00121DE6">
              <w:rPr>
                <w:rFonts w:ascii="Times New Roman" w:hAnsi="Times New Roman"/>
                <w:sz w:val="24"/>
                <w:szCs w:val="24"/>
              </w:rPr>
              <w:t xml:space="preserve"> </w:t>
            </w:r>
            <w:r w:rsidR="00121DE6" w:rsidRPr="00D360A2">
              <w:rPr>
                <w:rFonts w:ascii="Times New Roman" w:hAnsi="Times New Roman"/>
                <w:sz w:val="24"/>
                <w:szCs w:val="24"/>
              </w:rPr>
              <w:t>особенностей</w:t>
            </w:r>
            <w:r w:rsidR="00121DE6">
              <w:rPr>
                <w:rFonts w:ascii="Times New Roman" w:hAnsi="Times New Roman"/>
                <w:sz w:val="24"/>
                <w:szCs w:val="24"/>
              </w:rPr>
              <w:t xml:space="preserve"> </w:t>
            </w:r>
            <w:r w:rsidR="00121DE6" w:rsidRPr="00D360A2">
              <w:rPr>
                <w:rFonts w:ascii="Times New Roman" w:hAnsi="Times New Roman"/>
                <w:sz w:val="24"/>
                <w:szCs w:val="24"/>
              </w:rPr>
              <w:t>ведения</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proofErr w:type="gramStart"/>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том</w:t>
            </w:r>
            <w:r w:rsidR="00121DE6">
              <w:rPr>
                <w:rFonts w:ascii="Times New Roman" w:hAnsi="Times New Roman"/>
                <w:sz w:val="24"/>
                <w:szCs w:val="24"/>
              </w:rPr>
              <w:t xml:space="preserve"> </w:t>
            </w:r>
            <w:r w:rsidR="00121DE6" w:rsidRPr="00D360A2">
              <w:rPr>
                <w:rFonts w:ascii="Times New Roman" w:hAnsi="Times New Roman"/>
                <w:sz w:val="24"/>
                <w:szCs w:val="24"/>
              </w:rPr>
              <w:t>числе</w:t>
            </w:r>
            <w:r w:rsidR="00121DE6">
              <w:rPr>
                <w:rFonts w:ascii="Times New Roman" w:hAnsi="Times New Roman"/>
                <w:sz w:val="24"/>
                <w:szCs w:val="24"/>
              </w:rPr>
              <w:t xml:space="preserve"> </w:t>
            </w:r>
            <w:r w:rsidR="00121DE6" w:rsidRPr="00D360A2">
              <w:rPr>
                <w:rFonts w:ascii="Times New Roman" w:hAnsi="Times New Roman"/>
                <w:sz w:val="24"/>
                <w:szCs w:val="24"/>
              </w:rPr>
              <w:t>учитывающий:</w:t>
            </w:r>
            <w:r w:rsidR="00121DE6">
              <w:rPr>
                <w:rFonts w:ascii="Times New Roman" w:hAnsi="Times New Roman"/>
                <w:sz w:val="24"/>
                <w:szCs w:val="24"/>
              </w:rPr>
              <w:t xml:space="preserve"> </w:t>
            </w:r>
            <w:r w:rsidR="00121DE6" w:rsidRPr="00D360A2">
              <w:rPr>
                <w:rFonts w:ascii="Times New Roman" w:hAnsi="Times New Roman"/>
                <w:sz w:val="24"/>
                <w:szCs w:val="24"/>
              </w:rPr>
              <w:t>ассортимент</w:t>
            </w:r>
            <w:r w:rsidR="00121DE6">
              <w:rPr>
                <w:rFonts w:ascii="Times New Roman" w:hAnsi="Times New Roman"/>
                <w:sz w:val="24"/>
                <w:szCs w:val="24"/>
              </w:rPr>
              <w:t xml:space="preserve"> </w:t>
            </w:r>
            <w:r w:rsidR="00121DE6" w:rsidRPr="00D360A2">
              <w:rPr>
                <w:rFonts w:ascii="Times New Roman" w:hAnsi="Times New Roman"/>
                <w:sz w:val="24"/>
                <w:szCs w:val="24"/>
              </w:rPr>
              <w:t>товаров</w:t>
            </w:r>
            <w:r w:rsidR="00121DE6">
              <w:rPr>
                <w:rFonts w:ascii="Times New Roman" w:hAnsi="Times New Roman"/>
                <w:sz w:val="24"/>
                <w:szCs w:val="24"/>
              </w:rPr>
              <w:t xml:space="preserve"> </w:t>
            </w:r>
            <w:r w:rsidR="00121DE6" w:rsidRPr="00D360A2">
              <w:rPr>
                <w:rFonts w:ascii="Times New Roman" w:hAnsi="Times New Roman"/>
                <w:sz w:val="24"/>
                <w:szCs w:val="24"/>
              </w:rPr>
              <w:t>(р</w:t>
            </w:r>
            <w:r w:rsidR="00121DE6" w:rsidRPr="00D360A2">
              <w:rPr>
                <w:rFonts w:ascii="Times New Roman" w:hAnsi="Times New Roman"/>
                <w:sz w:val="24"/>
                <w:szCs w:val="24"/>
              </w:rPr>
              <w:t>а</w:t>
            </w:r>
            <w:r w:rsidR="00121DE6" w:rsidRPr="00D360A2">
              <w:rPr>
                <w:rFonts w:ascii="Times New Roman" w:hAnsi="Times New Roman"/>
                <w:sz w:val="24"/>
                <w:szCs w:val="24"/>
              </w:rPr>
              <w:t>бот,</w:t>
            </w:r>
            <w:r w:rsidR="00121DE6">
              <w:rPr>
                <w:rFonts w:ascii="Times New Roman" w:hAnsi="Times New Roman"/>
                <w:sz w:val="24"/>
                <w:szCs w:val="24"/>
              </w:rPr>
              <w:t xml:space="preserve"> </w:t>
            </w:r>
            <w:r w:rsidR="00121DE6" w:rsidRPr="00D360A2">
              <w:rPr>
                <w:rFonts w:ascii="Times New Roman" w:hAnsi="Times New Roman"/>
                <w:sz w:val="24"/>
                <w:szCs w:val="24"/>
              </w:rPr>
              <w:t>услуг),</w:t>
            </w:r>
            <w:r w:rsidR="00121DE6">
              <w:rPr>
                <w:rFonts w:ascii="Times New Roman" w:hAnsi="Times New Roman"/>
                <w:sz w:val="24"/>
                <w:szCs w:val="24"/>
              </w:rPr>
              <w:t xml:space="preserve"> </w:t>
            </w:r>
            <w:r w:rsidR="00121DE6" w:rsidRPr="00D360A2">
              <w:rPr>
                <w:rFonts w:ascii="Times New Roman" w:hAnsi="Times New Roman"/>
                <w:sz w:val="24"/>
                <w:szCs w:val="24"/>
              </w:rPr>
              <w:t>сезонность,</w:t>
            </w:r>
            <w:r w:rsidR="00121DE6">
              <w:rPr>
                <w:rFonts w:ascii="Times New Roman" w:hAnsi="Times New Roman"/>
                <w:sz w:val="24"/>
                <w:szCs w:val="24"/>
              </w:rPr>
              <w:t xml:space="preserve"> </w:t>
            </w:r>
            <w:r w:rsidR="00121DE6" w:rsidRPr="00D360A2">
              <w:rPr>
                <w:rFonts w:ascii="Times New Roman" w:hAnsi="Times New Roman"/>
                <w:sz w:val="24"/>
                <w:szCs w:val="24"/>
              </w:rPr>
              <w:t>режим</w:t>
            </w:r>
            <w:r w:rsidR="00121DE6">
              <w:rPr>
                <w:rFonts w:ascii="Times New Roman" w:hAnsi="Times New Roman"/>
                <w:sz w:val="24"/>
                <w:szCs w:val="24"/>
              </w:rPr>
              <w:t xml:space="preserve"> </w:t>
            </w:r>
            <w:r w:rsidR="00121DE6" w:rsidRPr="00D360A2">
              <w:rPr>
                <w:rFonts w:ascii="Times New Roman" w:hAnsi="Times New Roman"/>
                <w:sz w:val="24"/>
                <w:szCs w:val="24"/>
              </w:rPr>
              <w:t>работы,</w:t>
            </w:r>
            <w:r w:rsidR="00121DE6">
              <w:rPr>
                <w:rFonts w:ascii="Times New Roman" w:hAnsi="Times New Roman"/>
                <w:sz w:val="24"/>
                <w:szCs w:val="24"/>
              </w:rPr>
              <w:t xml:space="preserve"> </w:t>
            </w:r>
            <w:r w:rsidR="00121DE6" w:rsidRPr="00D360A2">
              <w:rPr>
                <w:rFonts w:ascii="Times New Roman" w:hAnsi="Times New Roman"/>
                <w:sz w:val="24"/>
                <w:szCs w:val="24"/>
              </w:rPr>
              <w:t>величину</w:t>
            </w:r>
            <w:r w:rsidR="00121DE6">
              <w:rPr>
                <w:rFonts w:ascii="Times New Roman" w:hAnsi="Times New Roman"/>
                <w:sz w:val="24"/>
                <w:szCs w:val="24"/>
              </w:rPr>
              <w:t xml:space="preserve"> </w:t>
            </w:r>
            <w:r w:rsidR="00121DE6" w:rsidRPr="00D360A2">
              <w:rPr>
                <w:rFonts w:ascii="Times New Roman" w:hAnsi="Times New Roman"/>
                <w:sz w:val="24"/>
                <w:szCs w:val="24"/>
              </w:rPr>
              <w:t>доходов,</w:t>
            </w:r>
            <w:r w:rsidR="00121DE6">
              <w:rPr>
                <w:rFonts w:ascii="Times New Roman" w:hAnsi="Times New Roman"/>
                <w:sz w:val="24"/>
                <w:szCs w:val="24"/>
              </w:rPr>
              <w:t xml:space="preserve"> </w:t>
            </w:r>
            <w:r w:rsidR="00121DE6" w:rsidRPr="00D360A2">
              <w:rPr>
                <w:rFonts w:ascii="Times New Roman" w:hAnsi="Times New Roman"/>
                <w:sz w:val="24"/>
                <w:szCs w:val="24"/>
              </w:rPr>
              <w:t>особенн</w:t>
            </w:r>
            <w:r w:rsidR="00121DE6" w:rsidRPr="00D360A2">
              <w:rPr>
                <w:rFonts w:ascii="Times New Roman" w:hAnsi="Times New Roman"/>
                <w:sz w:val="24"/>
                <w:szCs w:val="24"/>
              </w:rPr>
              <w:t>о</w:t>
            </w:r>
            <w:r w:rsidR="00121DE6" w:rsidRPr="00D360A2">
              <w:rPr>
                <w:rFonts w:ascii="Times New Roman" w:hAnsi="Times New Roman"/>
                <w:sz w:val="24"/>
                <w:szCs w:val="24"/>
              </w:rPr>
              <w:t>сти</w:t>
            </w:r>
            <w:r w:rsidR="00121DE6">
              <w:rPr>
                <w:rFonts w:ascii="Times New Roman" w:hAnsi="Times New Roman"/>
                <w:sz w:val="24"/>
                <w:szCs w:val="24"/>
              </w:rPr>
              <w:t xml:space="preserve"> </w:t>
            </w:r>
            <w:r w:rsidR="00121DE6" w:rsidRPr="00D360A2">
              <w:rPr>
                <w:rFonts w:ascii="Times New Roman" w:hAnsi="Times New Roman"/>
                <w:sz w:val="24"/>
                <w:szCs w:val="24"/>
              </w:rPr>
              <w:t>места</w:t>
            </w:r>
            <w:r w:rsidR="00121DE6">
              <w:rPr>
                <w:rFonts w:ascii="Times New Roman" w:hAnsi="Times New Roman"/>
                <w:sz w:val="24"/>
                <w:szCs w:val="24"/>
              </w:rPr>
              <w:t xml:space="preserve"> </w:t>
            </w:r>
            <w:r w:rsidR="00121DE6" w:rsidRPr="00D360A2">
              <w:rPr>
                <w:rFonts w:ascii="Times New Roman" w:hAnsi="Times New Roman"/>
                <w:sz w:val="24"/>
                <w:szCs w:val="24"/>
              </w:rPr>
              <w:t>ведения</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площадь</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sidRPr="00D360A2">
              <w:rPr>
                <w:rFonts w:ascii="Times New Roman" w:hAnsi="Times New Roman"/>
                <w:sz w:val="24"/>
                <w:szCs w:val="24"/>
              </w:rPr>
              <w:t>н</w:t>
            </w:r>
            <w:r w:rsidR="00121DE6" w:rsidRPr="00D360A2">
              <w:rPr>
                <w:rFonts w:ascii="Times New Roman" w:hAnsi="Times New Roman"/>
                <w:sz w:val="24"/>
                <w:szCs w:val="24"/>
              </w:rPr>
              <w:t>формационного</w:t>
            </w:r>
            <w:r w:rsidR="00121DE6">
              <w:rPr>
                <w:rFonts w:ascii="Times New Roman" w:hAnsi="Times New Roman"/>
                <w:sz w:val="24"/>
                <w:szCs w:val="24"/>
              </w:rPr>
              <w:t xml:space="preserve"> </w:t>
            </w:r>
            <w:r w:rsidR="00121DE6" w:rsidRPr="00D360A2">
              <w:rPr>
                <w:rFonts w:ascii="Times New Roman" w:hAnsi="Times New Roman"/>
                <w:sz w:val="24"/>
                <w:szCs w:val="24"/>
              </w:rPr>
              <w:t>поля</w:t>
            </w:r>
            <w:r w:rsidR="00121DE6">
              <w:rPr>
                <w:rFonts w:ascii="Times New Roman" w:hAnsi="Times New Roman"/>
                <w:sz w:val="24"/>
                <w:szCs w:val="24"/>
              </w:rPr>
              <w:t xml:space="preserve"> </w:t>
            </w:r>
            <w:r w:rsidR="00121DE6" w:rsidRPr="00D360A2">
              <w:rPr>
                <w:rFonts w:ascii="Times New Roman" w:hAnsi="Times New Roman"/>
                <w:sz w:val="24"/>
                <w:szCs w:val="24"/>
              </w:rPr>
              <w:t>электронных</w:t>
            </w:r>
            <w:r w:rsidR="00121DE6">
              <w:rPr>
                <w:rFonts w:ascii="Times New Roman" w:hAnsi="Times New Roman"/>
                <w:sz w:val="24"/>
                <w:szCs w:val="24"/>
              </w:rPr>
              <w:t xml:space="preserve"> </w:t>
            </w:r>
            <w:r w:rsidR="00121DE6" w:rsidRPr="00D360A2">
              <w:rPr>
                <w:rFonts w:ascii="Times New Roman" w:hAnsi="Times New Roman"/>
                <w:sz w:val="24"/>
                <w:szCs w:val="24"/>
              </w:rPr>
              <w:t>табло,</w:t>
            </w:r>
            <w:r w:rsidR="00121DE6">
              <w:rPr>
                <w:rFonts w:ascii="Times New Roman" w:hAnsi="Times New Roman"/>
                <w:sz w:val="24"/>
                <w:szCs w:val="24"/>
              </w:rPr>
              <w:t xml:space="preserve"> </w:t>
            </w:r>
            <w:r w:rsidR="00121DE6" w:rsidRPr="00D360A2">
              <w:rPr>
                <w:rFonts w:ascii="Times New Roman" w:hAnsi="Times New Roman"/>
                <w:sz w:val="24"/>
                <w:szCs w:val="24"/>
              </w:rPr>
              <w:t>площадь</w:t>
            </w:r>
            <w:r w:rsidR="00121DE6">
              <w:rPr>
                <w:rFonts w:ascii="Times New Roman" w:hAnsi="Times New Roman"/>
                <w:sz w:val="24"/>
                <w:szCs w:val="24"/>
              </w:rPr>
              <w:t xml:space="preserve"> </w:t>
            </w:r>
            <w:r w:rsidR="00121DE6" w:rsidRPr="00D360A2">
              <w:rPr>
                <w:rFonts w:ascii="Times New Roman" w:hAnsi="Times New Roman"/>
                <w:sz w:val="24"/>
                <w:szCs w:val="24"/>
              </w:rPr>
              <w:t>информационн</w:t>
            </w:r>
            <w:r w:rsidR="00121DE6" w:rsidRPr="00D360A2">
              <w:rPr>
                <w:rFonts w:ascii="Times New Roman" w:hAnsi="Times New Roman"/>
                <w:sz w:val="24"/>
                <w:szCs w:val="24"/>
              </w:rPr>
              <w:t>о</w:t>
            </w:r>
            <w:r w:rsidR="00121DE6" w:rsidRPr="00D360A2">
              <w:rPr>
                <w:rFonts w:ascii="Times New Roman" w:hAnsi="Times New Roman"/>
                <w:sz w:val="24"/>
                <w:szCs w:val="24"/>
              </w:rPr>
              <w:t>го</w:t>
            </w:r>
            <w:r w:rsidR="00121DE6">
              <w:rPr>
                <w:rFonts w:ascii="Times New Roman" w:hAnsi="Times New Roman"/>
                <w:sz w:val="24"/>
                <w:szCs w:val="24"/>
              </w:rPr>
              <w:t xml:space="preserve"> </w:t>
            </w:r>
            <w:r w:rsidR="00121DE6" w:rsidRPr="00D360A2">
              <w:rPr>
                <w:rFonts w:ascii="Times New Roman" w:hAnsi="Times New Roman"/>
                <w:sz w:val="24"/>
                <w:szCs w:val="24"/>
              </w:rPr>
              <w:t>поля</w:t>
            </w:r>
            <w:r w:rsidR="00121DE6">
              <w:rPr>
                <w:rFonts w:ascii="Times New Roman" w:hAnsi="Times New Roman"/>
                <w:sz w:val="24"/>
                <w:szCs w:val="24"/>
              </w:rPr>
              <w:t xml:space="preserve"> </w:t>
            </w:r>
            <w:r w:rsidR="00121DE6" w:rsidRPr="00D360A2">
              <w:rPr>
                <w:rFonts w:ascii="Times New Roman" w:hAnsi="Times New Roman"/>
                <w:sz w:val="24"/>
                <w:szCs w:val="24"/>
              </w:rPr>
              <w:t>наружной</w:t>
            </w:r>
            <w:r w:rsidR="00121DE6">
              <w:rPr>
                <w:rFonts w:ascii="Times New Roman" w:hAnsi="Times New Roman"/>
                <w:sz w:val="24"/>
                <w:szCs w:val="24"/>
              </w:rPr>
              <w:t xml:space="preserve"> </w:t>
            </w:r>
            <w:r w:rsidR="00121DE6" w:rsidRPr="00D360A2">
              <w:rPr>
                <w:rFonts w:ascii="Times New Roman" w:hAnsi="Times New Roman"/>
                <w:sz w:val="24"/>
                <w:szCs w:val="24"/>
              </w:rPr>
              <w:t>рекламы</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любым</w:t>
            </w:r>
            <w:r w:rsidR="00121DE6">
              <w:rPr>
                <w:rFonts w:ascii="Times New Roman" w:hAnsi="Times New Roman"/>
                <w:sz w:val="24"/>
                <w:szCs w:val="24"/>
              </w:rPr>
              <w:t xml:space="preserve"> </w:t>
            </w:r>
            <w:r w:rsidR="00121DE6" w:rsidRPr="00D360A2">
              <w:rPr>
                <w:rFonts w:ascii="Times New Roman" w:hAnsi="Times New Roman"/>
                <w:sz w:val="24"/>
                <w:szCs w:val="24"/>
              </w:rPr>
              <w:t>способом</w:t>
            </w:r>
            <w:r w:rsidR="00121DE6">
              <w:rPr>
                <w:rFonts w:ascii="Times New Roman" w:hAnsi="Times New Roman"/>
                <w:sz w:val="24"/>
                <w:szCs w:val="24"/>
              </w:rPr>
              <w:t xml:space="preserve"> </w:t>
            </w:r>
            <w:r w:rsidR="00121DE6" w:rsidRPr="00D360A2">
              <w:rPr>
                <w:rFonts w:ascii="Times New Roman" w:hAnsi="Times New Roman"/>
                <w:sz w:val="24"/>
                <w:szCs w:val="24"/>
              </w:rPr>
              <w:t>нанесения</w:t>
            </w:r>
            <w:r w:rsidR="00121DE6">
              <w:rPr>
                <w:rFonts w:ascii="Times New Roman" w:hAnsi="Times New Roman"/>
                <w:sz w:val="24"/>
                <w:szCs w:val="24"/>
              </w:rPr>
              <w:t xml:space="preserve"> </w:t>
            </w:r>
            <w:r w:rsidR="00121DE6" w:rsidRPr="00D360A2">
              <w:rPr>
                <w:rFonts w:ascii="Times New Roman" w:hAnsi="Times New Roman"/>
                <w:sz w:val="24"/>
                <w:szCs w:val="24"/>
              </w:rPr>
              <w:t>изображ</w:t>
            </w:r>
            <w:r w:rsidR="00121DE6" w:rsidRPr="00D360A2">
              <w:rPr>
                <w:rFonts w:ascii="Times New Roman" w:hAnsi="Times New Roman"/>
                <w:sz w:val="24"/>
                <w:szCs w:val="24"/>
              </w:rPr>
              <w:t>е</w:t>
            </w:r>
            <w:r w:rsidR="00121DE6" w:rsidRPr="00D360A2">
              <w:rPr>
                <w:rFonts w:ascii="Times New Roman" w:hAnsi="Times New Roman"/>
                <w:sz w:val="24"/>
                <w:szCs w:val="24"/>
              </w:rPr>
              <w:t>ния,</w:t>
            </w:r>
            <w:r w:rsidR="00121DE6">
              <w:rPr>
                <w:rFonts w:ascii="Times New Roman" w:hAnsi="Times New Roman"/>
                <w:sz w:val="24"/>
                <w:szCs w:val="24"/>
              </w:rPr>
              <w:t xml:space="preserve"> </w:t>
            </w:r>
            <w:r w:rsidR="00121DE6" w:rsidRPr="00D360A2">
              <w:rPr>
                <w:rFonts w:ascii="Times New Roman" w:hAnsi="Times New Roman"/>
                <w:sz w:val="24"/>
                <w:szCs w:val="24"/>
              </w:rPr>
              <w:t>площадь</w:t>
            </w:r>
            <w:r w:rsidR="00121DE6">
              <w:rPr>
                <w:rFonts w:ascii="Times New Roman" w:hAnsi="Times New Roman"/>
                <w:sz w:val="24"/>
                <w:szCs w:val="24"/>
              </w:rPr>
              <w:t xml:space="preserve"> </w:t>
            </w:r>
            <w:r w:rsidR="00121DE6" w:rsidRPr="00D360A2">
              <w:rPr>
                <w:rFonts w:ascii="Times New Roman" w:hAnsi="Times New Roman"/>
                <w:sz w:val="24"/>
                <w:szCs w:val="24"/>
              </w:rPr>
              <w:t>информационного</w:t>
            </w:r>
            <w:r w:rsidR="00121DE6">
              <w:rPr>
                <w:rFonts w:ascii="Times New Roman" w:hAnsi="Times New Roman"/>
                <w:sz w:val="24"/>
                <w:szCs w:val="24"/>
              </w:rPr>
              <w:t xml:space="preserve"> </w:t>
            </w:r>
            <w:r w:rsidR="00121DE6" w:rsidRPr="00D360A2">
              <w:rPr>
                <w:rFonts w:ascii="Times New Roman" w:hAnsi="Times New Roman"/>
                <w:sz w:val="24"/>
                <w:szCs w:val="24"/>
              </w:rPr>
              <w:t>поля</w:t>
            </w:r>
            <w:r w:rsidR="00121DE6">
              <w:rPr>
                <w:rFonts w:ascii="Times New Roman" w:hAnsi="Times New Roman"/>
                <w:sz w:val="24"/>
                <w:szCs w:val="24"/>
              </w:rPr>
              <w:t xml:space="preserve"> </w:t>
            </w:r>
            <w:r w:rsidR="00121DE6" w:rsidRPr="00D360A2">
              <w:rPr>
                <w:rFonts w:ascii="Times New Roman" w:hAnsi="Times New Roman"/>
                <w:sz w:val="24"/>
                <w:szCs w:val="24"/>
              </w:rPr>
              <w:t>наружной</w:t>
            </w:r>
            <w:r w:rsidR="00121DE6">
              <w:rPr>
                <w:rFonts w:ascii="Times New Roman" w:hAnsi="Times New Roman"/>
                <w:sz w:val="24"/>
                <w:szCs w:val="24"/>
              </w:rPr>
              <w:t xml:space="preserve"> </w:t>
            </w:r>
            <w:r w:rsidR="00121DE6" w:rsidRPr="00D360A2">
              <w:rPr>
                <w:rFonts w:ascii="Times New Roman" w:hAnsi="Times New Roman"/>
                <w:sz w:val="24"/>
                <w:szCs w:val="24"/>
              </w:rPr>
              <w:t>рекламы</w:t>
            </w:r>
            <w:r w:rsidR="00121DE6">
              <w:rPr>
                <w:rFonts w:ascii="Times New Roman" w:hAnsi="Times New Roman"/>
                <w:sz w:val="24"/>
                <w:szCs w:val="24"/>
              </w:rPr>
              <w:t xml:space="preserve"> </w:t>
            </w:r>
            <w:r w:rsidR="00121DE6" w:rsidRPr="00D360A2">
              <w:rPr>
                <w:rFonts w:ascii="Times New Roman" w:hAnsi="Times New Roman"/>
                <w:sz w:val="24"/>
                <w:szCs w:val="24"/>
              </w:rPr>
              <w:t>с</w:t>
            </w:r>
            <w:r w:rsidR="00121DE6">
              <w:rPr>
                <w:rFonts w:ascii="Times New Roman" w:hAnsi="Times New Roman"/>
                <w:sz w:val="24"/>
                <w:szCs w:val="24"/>
              </w:rPr>
              <w:t xml:space="preserve"> </w:t>
            </w:r>
            <w:r w:rsidR="00121DE6" w:rsidRPr="00D360A2">
              <w:rPr>
                <w:rFonts w:ascii="Times New Roman" w:hAnsi="Times New Roman"/>
                <w:sz w:val="24"/>
                <w:szCs w:val="24"/>
              </w:rPr>
              <w:t>автом</w:t>
            </w:r>
            <w:r w:rsidR="00121DE6" w:rsidRPr="00D360A2">
              <w:rPr>
                <w:rFonts w:ascii="Times New Roman" w:hAnsi="Times New Roman"/>
                <w:sz w:val="24"/>
                <w:szCs w:val="24"/>
              </w:rPr>
              <w:t>а</w:t>
            </w:r>
            <w:r w:rsidR="00121DE6" w:rsidRPr="00D360A2">
              <w:rPr>
                <w:rFonts w:ascii="Times New Roman" w:hAnsi="Times New Roman"/>
                <w:sz w:val="24"/>
                <w:szCs w:val="24"/>
              </w:rPr>
              <w:t>тической</w:t>
            </w:r>
            <w:r w:rsidR="00121DE6">
              <w:rPr>
                <w:rFonts w:ascii="Times New Roman" w:hAnsi="Times New Roman"/>
                <w:sz w:val="24"/>
                <w:szCs w:val="24"/>
              </w:rPr>
              <w:t xml:space="preserve"> </w:t>
            </w:r>
            <w:r w:rsidR="00121DE6" w:rsidRPr="00D360A2">
              <w:rPr>
                <w:rFonts w:ascii="Times New Roman" w:hAnsi="Times New Roman"/>
                <w:sz w:val="24"/>
                <w:szCs w:val="24"/>
              </w:rPr>
              <w:t>сменой</w:t>
            </w:r>
            <w:r w:rsidR="00121DE6">
              <w:rPr>
                <w:rFonts w:ascii="Times New Roman" w:hAnsi="Times New Roman"/>
                <w:sz w:val="24"/>
                <w:szCs w:val="24"/>
              </w:rPr>
              <w:t xml:space="preserve"> </w:t>
            </w:r>
            <w:r w:rsidR="00121DE6" w:rsidRPr="00D360A2">
              <w:rPr>
                <w:rFonts w:ascii="Times New Roman" w:hAnsi="Times New Roman"/>
                <w:sz w:val="24"/>
                <w:szCs w:val="24"/>
              </w:rPr>
              <w:t>изображения,</w:t>
            </w:r>
            <w:r w:rsidR="00121DE6">
              <w:rPr>
                <w:rFonts w:ascii="Times New Roman" w:hAnsi="Times New Roman"/>
                <w:sz w:val="24"/>
                <w:szCs w:val="24"/>
              </w:rPr>
              <w:t xml:space="preserve"> </w:t>
            </w:r>
            <w:r w:rsidR="00121DE6" w:rsidRPr="00D360A2">
              <w:rPr>
                <w:rFonts w:ascii="Times New Roman" w:hAnsi="Times New Roman"/>
                <w:sz w:val="24"/>
                <w:szCs w:val="24"/>
              </w:rPr>
              <w:t>количество</w:t>
            </w:r>
            <w:r w:rsidR="00121DE6">
              <w:rPr>
                <w:rFonts w:ascii="Times New Roman" w:hAnsi="Times New Roman"/>
                <w:sz w:val="24"/>
                <w:szCs w:val="24"/>
              </w:rPr>
              <w:t xml:space="preserve"> </w:t>
            </w:r>
            <w:r w:rsidR="00121DE6" w:rsidRPr="00D360A2">
              <w:rPr>
                <w:rFonts w:ascii="Times New Roman" w:hAnsi="Times New Roman"/>
                <w:sz w:val="24"/>
                <w:szCs w:val="24"/>
              </w:rPr>
              <w:t>автобусов</w:t>
            </w:r>
            <w:r w:rsidR="00121DE6">
              <w:rPr>
                <w:rFonts w:ascii="Times New Roman" w:hAnsi="Times New Roman"/>
                <w:sz w:val="24"/>
                <w:szCs w:val="24"/>
              </w:rPr>
              <w:t xml:space="preserve"> </w:t>
            </w:r>
            <w:r w:rsidR="00121DE6" w:rsidRPr="00D360A2">
              <w:rPr>
                <w:rFonts w:ascii="Times New Roman" w:hAnsi="Times New Roman"/>
                <w:sz w:val="24"/>
                <w:szCs w:val="24"/>
              </w:rPr>
              <w:t>любых</w:t>
            </w:r>
            <w:r w:rsidR="00121DE6">
              <w:rPr>
                <w:rFonts w:ascii="Times New Roman" w:hAnsi="Times New Roman"/>
                <w:sz w:val="24"/>
                <w:szCs w:val="24"/>
              </w:rPr>
              <w:t xml:space="preserve"> </w:t>
            </w:r>
            <w:r w:rsidR="00121DE6" w:rsidRPr="00D360A2">
              <w:rPr>
                <w:rFonts w:ascii="Times New Roman" w:hAnsi="Times New Roman"/>
                <w:sz w:val="24"/>
                <w:szCs w:val="24"/>
              </w:rPr>
              <w:t>типов,</w:t>
            </w:r>
            <w:r w:rsidR="00121DE6">
              <w:rPr>
                <w:rFonts w:ascii="Times New Roman" w:hAnsi="Times New Roman"/>
                <w:sz w:val="24"/>
                <w:szCs w:val="24"/>
              </w:rPr>
              <w:t xml:space="preserve"> </w:t>
            </w:r>
            <w:r w:rsidR="00121DE6" w:rsidRPr="00D360A2">
              <w:rPr>
                <w:rFonts w:ascii="Times New Roman" w:hAnsi="Times New Roman"/>
                <w:sz w:val="24"/>
                <w:szCs w:val="24"/>
              </w:rPr>
              <w:t>трамваев,</w:t>
            </w:r>
            <w:r w:rsidR="00121DE6">
              <w:rPr>
                <w:rFonts w:ascii="Times New Roman" w:hAnsi="Times New Roman"/>
                <w:sz w:val="24"/>
                <w:szCs w:val="24"/>
              </w:rPr>
              <w:t xml:space="preserve"> </w:t>
            </w:r>
            <w:r w:rsidR="00121DE6" w:rsidRPr="00D360A2">
              <w:rPr>
                <w:rFonts w:ascii="Times New Roman" w:hAnsi="Times New Roman"/>
                <w:sz w:val="24"/>
                <w:szCs w:val="24"/>
              </w:rPr>
              <w:t>троллейбусов,</w:t>
            </w:r>
            <w:r w:rsidR="00121DE6">
              <w:rPr>
                <w:rFonts w:ascii="Times New Roman" w:hAnsi="Times New Roman"/>
                <w:sz w:val="24"/>
                <w:szCs w:val="24"/>
              </w:rPr>
              <w:t xml:space="preserve"> </w:t>
            </w:r>
            <w:r w:rsidR="00121DE6" w:rsidRPr="00D360A2">
              <w:rPr>
                <w:rFonts w:ascii="Times New Roman" w:hAnsi="Times New Roman"/>
                <w:sz w:val="24"/>
                <w:szCs w:val="24"/>
              </w:rPr>
              <w:t>легковых</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грузовых</w:t>
            </w:r>
            <w:r w:rsidR="00121DE6">
              <w:rPr>
                <w:rFonts w:ascii="Times New Roman" w:hAnsi="Times New Roman"/>
                <w:sz w:val="24"/>
                <w:szCs w:val="24"/>
              </w:rPr>
              <w:t xml:space="preserve"> </w:t>
            </w:r>
            <w:r w:rsidR="00121DE6" w:rsidRPr="00D360A2">
              <w:rPr>
                <w:rFonts w:ascii="Times New Roman" w:hAnsi="Times New Roman"/>
                <w:sz w:val="24"/>
                <w:szCs w:val="24"/>
              </w:rPr>
              <w:t>автомобилей,</w:t>
            </w:r>
            <w:r w:rsidR="00121DE6">
              <w:rPr>
                <w:rFonts w:ascii="Times New Roman" w:hAnsi="Times New Roman"/>
                <w:sz w:val="24"/>
                <w:szCs w:val="24"/>
              </w:rPr>
              <w:t xml:space="preserve"> </w:t>
            </w:r>
            <w:r w:rsidR="00121DE6" w:rsidRPr="00D360A2">
              <w:rPr>
                <w:rFonts w:ascii="Times New Roman" w:hAnsi="Times New Roman"/>
                <w:sz w:val="24"/>
                <w:szCs w:val="24"/>
              </w:rPr>
              <w:t>приц</w:t>
            </w:r>
            <w:r w:rsidR="00121DE6" w:rsidRPr="00D360A2">
              <w:rPr>
                <w:rFonts w:ascii="Times New Roman" w:hAnsi="Times New Roman"/>
                <w:sz w:val="24"/>
                <w:szCs w:val="24"/>
              </w:rPr>
              <w:t>е</w:t>
            </w:r>
            <w:r w:rsidR="00121DE6" w:rsidRPr="00D360A2">
              <w:rPr>
                <w:rFonts w:ascii="Times New Roman" w:hAnsi="Times New Roman"/>
                <w:sz w:val="24"/>
                <w:szCs w:val="24"/>
              </w:rPr>
              <w:t>пов,</w:t>
            </w:r>
            <w:r w:rsidR="00121DE6">
              <w:rPr>
                <w:rFonts w:ascii="Times New Roman" w:hAnsi="Times New Roman"/>
                <w:sz w:val="24"/>
                <w:szCs w:val="24"/>
              </w:rPr>
              <w:t xml:space="preserve"> </w:t>
            </w:r>
            <w:r w:rsidR="00121DE6" w:rsidRPr="00D360A2">
              <w:rPr>
                <w:rFonts w:ascii="Times New Roman" w:hAnsi="Times New Roman"/>
                <w:sz w:val="24"/>
                <w:szCs w:val="24"/>
              </w:rPr>
              <w:t>полуприцепов</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прицепов-роспусков,</w:t>
            </w:r>
            <w:r w:rsidR="00121DE6">
              <w:rPr>
                <w:rFonts w:ascii="Times New Roman" w:hAnsi="Times New Roman"/>
                <w:sz w:val="24"/>
                <w:szCs w:val="24"/>
              </w:rPr>
              <w:t xml:space="preserve"> </w:t>
            </w:r>
            <w:r w:rsidR="00121DE6" w:rsidRPr="00D360A2">
              <w:rPr>
                <w:rFonts w:ascii="Times New Roman" w:hAnsi="Times New Roman"/>
                <w:sz w:val="24"/>
                <w:szCs w:val="24"/>
              </w:rPr>
              <w:t>речных</w:t>
            </w:r>
            <w:r w:rsidR="00121DE6">
              <w:rPr>
                <w:rFonts w:ascii="Times New Roman" w:hAnsi="Times New Roman"/>
                <w:sz w:val="24"/>
                <w:szCs w:val="24"/>
              </w:rPr>
              <w:t xml:space="preserve"> </w:t>
            </w:r>
            <w:r w:rsidR="00121DE6" w:rsidRPr="00D360A2">
              <w:rPr>
                <w:rFonts w:ascii="Times New Roman" w:hAnsi="Times New Roman"/>
                <w:sz w:val="24"/>
                <w:szCs w:val="24"/>
              </w:rPr>
              <w:t>судов,</w:t>
            </w:r>
            <w:r w:rsidR="00121DE6">
              <w:rPr>
                <w:rFonts w:ascii="Times New Roman" w:hAnsi="Times New Roman"/>
                <w:sz w:val="24"/>
                <w:szCs w:val="24"/>
              </w:rPr>
              <w:t xml:space="preserve"> </w:t>
            </w:r>
            <w:r w:rsidR="00121DE6" w:rsidRPr="00D360A2">
              <w:rPr>
                <w:rFonts w:ascii="Times New Roman" w:hAnsi="Times New Roman"/>
                <w:sz w:val="24"/>
                <w:szCs w:val="24"/>
              </w:rPr>
              <w:t>использу</w:t>
            </w:r>
            <w:r w:rsidR="00121DE6" w:rsidRPr="00D360A2">
              <w:rPr>
                <w:rFonts w:ascii="Times New Roman" w:hAnsi="Times New Roman"/>
                <w:sz w:val="24"/>
                <w:szCs w:val="24"/>
              </w:rPr>
              <w:t>е</w:t>
            </w:r>
            <w:r w:rsidR="00121DE6" w:rsidRPr="00D360A2">
              <w:rPr>
                <w:rFonts w:ascii="Times New Roman" w:hAnsi="Times New Roman"/>
                <w:sz w:val="24"/>
                <w:szCs w:val="24"/>
              </w:rPr>
              <w:t>мых</w:t>
            </w:r>
            <w:r w:rsidR="00121DE6">
              <w:rPr>
                <w:rFonts w:ascii="Times New Roman" w:hAnsi="Times New Roman"/>
                <w:sz w:val="24"/>
                <w:szCs w:val="24"/>
              </w:rPr>
              <w:t xml:space="preserve"> </w:t>
            </w:r>
            <w:r w:rsidR="00121DE6" w:rsidRPr="00D360A2">
              <w:rPr>
                <w:rFonts w:ascii="Times New Roman" w:hAnsi="Times New Roman"/>
                <w:sz w:val="24"/>
                <w:szCs w:val="24"/>
              </w:rPr>
              <w:t>для</w:t>
            </w:r>
            <w:proofErr w:type="gramEnd"/>
            <w:r w:rsidR="00121DE6">
              <w:rPr>
                <w:rFonts w:ascii="Times New Roman" w:hAnsi="Times New Roman"/>
                <w:sz w:val="24"/>
                <w:szCs w:val="24"/>
              </w:rPr>
              <w:t xml:space="preserve"> </w:t>
            </w:r>
            <w:r w:rsidR="00121DE6" w:rsidRPr="00D360A2">
              <w:rPr>
                <w:rFonts w:ascii="Times New Roman" w:hAnsi="Times New Roman"/>
                <w:sz w:val="24"/>
                <w:szCs w:val="24"/>
              </w:rPr>
              <w:t>распространения</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(или)</w:t>
            </w:r>
            <w:r w:rsidR="00121DE6">
              <w:rPr>
                <w:rFonts w:ascii="Times New Roman" w:hAnsi="Times New Roman"/>
                <w:sz w:val="24"/>
                <w:szCs w:val="24"/>
              </w:rPr>
              <w:t xml:space="preserve"> </w:t>
            </w:r>
            <w:r w:rsidR="00121DE6" w:rsidRPr="00D360A2">
              <w:rPr>
                <w:rFonts w:ascii="Times New Roman" w:hAnsi="Times New Roman"/>
                <w:sz w:val="24"/>
                <w:szCs w:val="24"/>
              </w:rPr>
              <w:t>размещения</w:t>
            </w:r>
            <w:r w:rsidR="00121DE6">
              <w:rPr>
                <w:rFonts w:ascii="Times New Roman" w:hAnsi="Times New Roman"/>
                <w:sz w:val="24"/>
                <w:szCs w:val="24"/>
              </w:rPr>
              <w:t xml:space="preserve"> </w:t>
            </w:r>
            <w:r w:rsidR="00121DE6" w:rsidRPr="00D360A2">
              <w:rPr>
                <w:rFonts w:ascii="Times New Roman" w:hAnsi="Times New Roman"/>
                <w:sz w:val="24"/>
                <w:szCs w:val="24"/>
              </w:rPr>
              <w:t>рекламы,</w:t>
            </w:r>
            <w:r w:rsidR="00121DE6">
              <w:rPr>
                <w:rFonts w:ascii="Times New Roman" w:hAnsi="Times New Roman"/>
                <w:sz w:val="24"/>
                <w:szCs w:val="24"/>
              </w:rPr>
              <w:t xml:space="preserve"> </w:t>
            </w:r>
            <w:r w:rsidR="00121DE6" w:rsidRPr="00D360A2">
              <w:rPr>
                <w:rFonts w:ascii="Times New Roman" w:hAnsi="Times New Roman"/>
                <w:sz w:val="24"/>
                <w:szCs w:val="24"/>
              </w:rPr>
              <w:t>а</w:t>
            </w:r>
            <w:r w:rsidR="00121DE6">
              <w:rPr>
                <w:rFonts w:ascii="Times New Roman" w:hAnsi="Times New Roman"/>
                <w:sz w:val="24"/>
                <w:szCs w:val="24"/>
              </w:rPr>
              <w:t xml:space="preserve"> </w:t>
            </w:r>
            <w:r w:rsidR="00121DE6" w:rsidRPr="00D360A2">
              <w:rPr>
                <w:rFonts w:ascii="Times New Roman" w:hAnsi="Times New Roman"/>
                <w:sz w:val="24"/>
                <w:szCs w:val="24"/>
              </w:rPr>
              <w:t>также</w:t>
            </w:r>
            <w:r w:rsidR="00121DE6">
              <w:rPr>
                <w:rFonts w:ascii="Times New Roman" w:hAnsi="Times New Roman"/>
                <w:sz w:val="24"/>
                <w:szCs w:val="24"/>
              </w:rPr>
              <w:t xml:space="preserve"> </w:t>
            </w:r>
            <w:r w:rsidR="00121DE6" w:rsidRPr="00D360A2">
              <w:rPr>
                <w:rFonts w:ascii="Times New Roman" w:hAnsi="Times New Roman"/>
                <w:sz w:val="24"/>
                <w:szCs w:val="24"/>
              </w:rPr>
              <w:t>иные</w:t>
            </w:r>
            <w:r w:rsidR="00121DE6">
              <w:rPr>
                <w:rFonts w:ascii="Times New Roman" w:hAnsi="Times New Roman"/>
                <w:sz w:val="24"/>
                <w:szCs w:val="24"/>
              </w:rPr>
              <w:t xml:space="preserve"> </w:t>
            </w:r>
            <w:r w:rsidR="00121DE6" w:rsidRPr="00D360A2">
              <w:rPr>
                <w:rFonts w:ascii="Times New Roman" w:hAnsi="Times New Roman"/>
                <w:sz w:val="24"/>
                <w:szCs w:val="24"/>
              </w:rPr>
              <w:t>особенности</w:t>
            </w:r>
            <w:r w:rsidR="00121DE6">
              <w:rPr>
                <w:rFonts w:ascii="Times New Roman" w:hAnsi="Times New Roman"/>
                <w:sz w:val="24"/>
                <w:szCs w:val="24"/>
              </w:rPr>
              <w:t xml:space="preserve"> </w:t>
            </w:r>
            <w:r w:rsidR="00121DE6" w:rsidRPr="00D360A2">
              <w:rPr>
                <w:rFonts w:ascii="Times New Roman" w:hAnsi="Times New Roman"/>
                <w:sz w:val="24"/>
                <w:szCs w:val="24"/>
              </w:rPr>
              <w:t>бизнеса.</w:t>
            </w:r>
            <w:r w:rsidR="00121DE6">
              <w:rPr>
                <w:rFonts w:ascii="Times New Roman" w:hAnsi="Times New Roman"/>
                <w:sz w:val="24"/>
                <w:szCs w:val="24"/>
              </w:rPr>
              <w:t xml:space="preserve"> </w:t>
            </w:r>
          </w:p>
          <w:p w:rsidR="00A84ED7"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Объектом</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применения</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 xml:space="preserve"> </w:t>
            </w:r>
            <w:r w:rsidRPr="00D360A2">
              <w:rPr>
                <w:rFonts w:ascii="Times New Roman" w:hAnsi="Times New Roman"/>
                <w:sz w:val="24"/>
                <w:szCs w:val="24"/>
              </w:rPr>
              <w:t>призна</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вм</w:t>
            </w:r>
            <w:r w:rsidRPr="00D360A2">
              <w:rPr>
                <w:rFonts w:ascii="Times New Roman" w:hAnsi="Times New Roman"/>
                <w:sz w:val="24"/>
                <w:szCs w:val="24"/>
              </w:rPr>
              <w:t>е</w:t>
            </w:r>
            <w:r w:rsidRPr="00D360A2">
              <w:rPr>
                <w:rFonts w:ascii="Times New Roman" w:hAnsi="Times New Roman"/>
                <w:sz w:val="24"/>
                <w:szCs w:val="24"/>
              </w:rPr>
              <w:t>н</w:t>
            </w:r>
            <w:r>
              <w:rPr>
                <w:rFonts w:ascii="Times New Roman" w:hAnsi="Times New Roman"/>
                <w:sz w:val="24"/>
                <w:szCs w:val="24"/>
              </w:rPr>
              <w:t>е</w:t>
            </w:r>
            <w:r w:rsidRPr="00D360A2">
              <w:rPr>
                <w:rFonts w:ascii="Times New Roman" w:hAnsi="Times New Roman"/>
                <w:sz w:val="24"/>
                <w:szCs w:val="24"/>
              </w:rPr>
              <w:t>нный</w:t>
            </w:r>
            <w:r>
              <w:rPr>
                <w:rFonts w:ascii="Times New Roman" w:hAnsi="Times New Roman"/>
                <w:sz w:val="24"/>
                <w:szCs w:val="24"/>
              </w:rPr>
              <w:t xml:space="preserve"> </w:t>
            </w:r>
            <w:r w:rsidRPr="00D360A2">
              <w:rPr>
                <w:rFonts w:ascii="Times New Roman" w:hAnsi="Times New Roman"/>
                <w:sz w:val="24"/>
                <w:szCs w:val="24"/>
              </w:rPr>
              <w:t>доход</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база</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исчисления</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величина</w:t>
            </w:r>
            <w:r>
              <w:rPr>
                <w:rFonts w:ascii="Times New Roman" w:hAnsi="Times New Roman"/>
                <w:sz w:val="24"/>
                <w:szCs w:val="24"/>
              </w:rPr>
              <w:t xml:space="preserve"> </w:t>
            </w:r>
            <w:r w:rsidRPr="00D360A2">
              <w:rPr>
                <w:rFonts w:ascii="Times New Roman" w:hAnsi="Times New Roman"/>
                <w:sz w:val="24"/>
                <w:szCs w:val="24"/>
              </w:rPr>
              <w:t>вмен</w:t>
            </w:r>
            <w:r>
              <w:rPr>
                <w:rFonts w:ascii="Times New Roman" w:hAnsi="Times New Roman"/>
                <w:sz w:val="24"/>
                <w:szCs w:val="24"/>
              </w:rPr>
              <w:t>е</w:t>
            </w:r>
            <w:r w:rsidRPr="00D360A2">
              <w:rPr>
                <w:rFonts w:ascii="Times New Roman" w:hAnsi="Times New Roman"/>
                <w:sz w:val="24"/>
                <w:szCs w:val="24"/>
              </w:rPr>
              <w:t>нного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рассчитываемая</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произведение</w:t>
            </w:r>
            <w:r>
              <w:rPr>
                <w:rFonts w:ascii="Times New Roman" w:hAnsi="Times New Roman"/>
                <w:sz w:val="24"/>
                <w:szCs w:val="24"/>
              </w:rPr>
              <w:t xml:space="preserve"> </w:t>
            </w:r>
            <w:r w:rsidRPr="00D360A2">
              <w:rPr>
                <w:rFonts w:ascii="Times New Roman" w:hAnsi="Times New Roman"/>
                <w:sz w:val="24"/>
                <w:szCs w:val="24"/>
              </w:rPr>
              <w:t>базовой</w:t>
            </w:r>
            <w:r>
              <w:rPr>
                <w:rFonts w:ascii="Times New Roman" w:hAnsi="Times New Roman"/>
                <w:sz w:val="24"/>
                <w:szCs w:val="24"/>
              </w:rPr>
              <w:t xml:space="preserve"> </w:t>
            </w:r>
            <w:r w:rsidRPr="00D360A2">
              <w:rPr>
                <w:rFonts w:ascii="Times New Roman" w:hAnsi="Times New Roman"/>
                <w:sz w:val="24"/>
                <w:szCs w:val="24"/>
              </w:rPr>
              <w:t>доходности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опред</w:t>
            </w:r>
            <w:r w:rsidRPr="00D360A2">
              <w:rPr>
                <w:rFonts w:ascii="Times New Roman" w:hAnsi="Times New Roman"/>
                <w:sz w:val="24"/>
                <w:szCs w:val="24"/>
              </w:rPr>
              <w:t>е</w:t>
            </w:r>
            <w:r w:rsidRPr="00D360A2">
              <w:rPr>
                <w:rFonts w:ascii="Times New Roman" w:hAnsi="Times New Roman"/>
                <w:sz w:val="24"/>
                <w:szCs w:val="24"/>
              </w:rPr>
              <w:t>л</w:t>
            </w:r>
            <w:r>
              <w:rPr>
                <w:rFonts w:ascii="Times New Roman" w:hAnsi="Times New Roman"/>
                <w:sz w:val="24"/>
                <w:szCs w:val="24"/>
              </w:rPr>
              <w:t>е</w:t>
            </w:r>
            <w:r w:rsidRPr="00D360A2">
              <w:rPr>
                <w:rFonts w:ascii="Times New Roman" w:hAnsi="Times New Roman"/>
                <w:sz w:val="24"/>
                <w:szCs w:val="24"/>
              </w:rPr>
              <w:t>нному</w:t>
            </w:r>
            <w:r>
              <w:rPr>
                <w:rFonts w:ascii="Times New Roman" w:hAnsi="Times New Roman"/>
                <w:sz w:val="24"/>
                <w:szCs w:val="24"/>
              </w:rPr>
              <w:t xml:space="preserve"> </w:t>
            </w:r>
            <w:r w:rsidRPr="00D360A2">
              <w:rPr>
                <w:rFonts w:ascii="Times New Roman" w:hAnsi="Times New Roman"/>
                <w:sz w:val="24"/>
                <w:szCs w:val="24"/>
              </w:rPr>
              <w:t>виду</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исчисленной</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налоговый</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и</w:t>
            </w:r>
            <w:r>
              <w:rPr>
                <w:rFonts w:ascii="Times New Roman" w:hAnsi="Times New Roman"/>
                <w:sz w:val="24"/>
                <w:szCs w:val="24"/>
              </w:rPr>
              <w:t xml:space="preserve"> </w:t>
            </w:r>
            <w:r w:rsidRPr="00D360A2">
              <w:rPr>
                <w:rFonts w:ascii="Times New Roman" w:hAnsi="Times New Roman"/>
                <w:sz w:val="24"/>
                <w:szCs w:val="24"/>
              </w:rPr>
              <w:t>величины</w:t>
            </w:r>
            <w:r>
              <w:rPr>
                <w:rFonts w:ascii="Times New Roman" w:hAnsi="Times New Roman"/>
                <w:sz w:val="24"/>
                <w:szCs w:val="24"/>
              </w:rPr>
              <w:t xml:space="preserve"> </w:t>
            </w:r>
            <w:r w:rsidRPr="00D360A2">
              <w:rPr>
                <w:rFonts w:ascii="Times New Roman" w:hAnsi="Times New Roman"/>
                <w:sz w:val="24"/>
                <w:szCs w:val="24"/>
              </w:rPr>
              <w:t>физического</w:t>
            </w:r>
            <w:r>
              <w:rPr>
                <w:rFonts w:ascii="Times New Roman" w:hAnsi="Times New Roman"/>
                <w:sz w:val="24"/>
                <w:szCs w:val="24"/>
              </w:rPr>
              <w:t xml:space="preserve"> </w:t>
            </w:r>
            <w:r w:rsidRPr="00D360A2">
              <w:rPr>
                <w:rFonts w:ascii="Times New Roman" w:hAnsi="Times New Roman"/>
                <w:sz w:val="24"/>
                <w:szCs w:val="24"/>
              </w:rPr>
              <w:t>показателя,</w:t>
            </w:r>
            <w:r>
              <w:rPr>
                <w:rFonts w:ascii="Times New Roman" w:hAnsi="Times New Roman"/>
                <w:sz w:val="24"/>
                <w:szCs w:val="24"/>
              </w:rPr>
              <w:t xml:space="preserve"> </w:t>
            </w:r>
            <w:r w:rsidRPr="00D360A2">
              <w:rPr>
                <w:rFonts w:ascii="Times New Roman" w:hAnsi="Times New Roman"/>
                <w:sz w:val="24"/>
                <w:szCs w:val="24"/>
              </w:rPr>
              <w:t>характер</w:t>
            </w:r>
            <w:r w:rsidRPr="00D360A2">
              <w:rPr>
                <w:rFonts w:ascii="Times New Roman" w:hAnsi="Times New Roman"/>
                <w:sz w:val="24"/>
                <w:szCs w:val="24"/>
              </w:rPr>
              <w:t>и</w:t>
            </w:r>
            <w:r w:rsidRPr="00D360A2">
              <w:rPr>
                <w:rFonts w:ascii="Times New Roman" w:hAnsi="Times New Roman"/>
                <w:sz w:val="24"/>
                <w:szCs w:val="24"/>
              </w:rPr>
              <w:t>зующего</w:t>
            </w:r>
            <w:r>
              <w:rPr>
                <w:rFonts w:ascii="Times New Roman" w:hAnsi="Times New Roman"/>
                <w:sz w:val="24"/>
                <w:szCs w:val="24"/>
              </w:rPr>
              <w:t xml:space="preserve"> </w:t>
            </w:r>
            <w:r w:rsidRPr="00D360A2">
              <w:rPr>
                <w:rFonts w:ascii="Times New Roman" w:hAnsi="Times New Roman"/>
                <w:sz w:val="24"/>
                <w:szCs w:val="24"/>
              </w:rPr>
              <w:t>данный</w:t>
            </w:r>
            <w:r>
              <w:rPr>
                <w:rFonts w:ascii="Times New Roman" w:hAnsi="Times New Roman"/>
                <w:sz w:val="24"/>
                <w:szCs w:val="24"/>
              </w:rPr>
              <w:t xml:space="preserve"> </w:t>
            </w:r>
            <w:r w:rsidRPr="00D360A2">
              <w:rPr>
                <w:rFonts w:ascii="Times New Roman" w:hAnsi="Times New Roman"/>
                <w:sz w:val="24"/>
                <w:szCs w:val="24"/>
              </w:rPr>
              <w:t>вид</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Налоговым</w:t>
            </w:r>
            <w:r>
              <w:rPr>
                <w:rFonts w:ascii="Times New Roman" w:hAnsi="Times New Roman"/>
                <w:sz w:val="24"/>
                <w:szCs w:val="24"/>
              </w:rPr>
              <w:t xml:space="preserve"> </w:t>
            </w:r>
            <w:r w:rsidRPr="00D360A2">
              <w:rPr>
                <w:rFonts w:ascii="Times New Roman" w:hAnsi="Times New Roman"/>
                <w:sz w:val="24"/>
                <w:szCs w:val="24"/>
              </w:rPr>
              <w:t>периодом</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 xml:space="preserve"> </w:t>
            </w:r>
            <w:r w:rsidRPr="00D360A2">
              <w:rPr>
                <w:rFonts w:ascii="Times New Roman" w:hAnsi="Times New Roman"/>
                <w:sz w:val="24"/>
                <w:szCs w:val="24"/>
              </w:rPr>
              <w:t>признается</w:t>
            </w:r>
            <w:r>
              <w:rPr>
                <w:rFonts w:ascii="Times New Roman" w:hAnsi="Times New Roman"/>
                <w:sz w:val="24"/>
                <w:szCs w:val="24"/>
              </w:rPr>
              <w:t xml:space="preserve"> </w:t>
            </w:r>
            <w:r w:rsidRPr="00D360A2">
              <w:rPr>
                <w:rFonts w:ascii="Times New Roman" w:hAnsi="Times New Roman"/>
                <w:sz w:val="24"/>
                <w:szCs w:val="24"/>
              </w:rPr>
              <w:t>квартал.</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единого</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устанавливается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w:t>
            </w:r>
            <w:r w:rsidRPr="00D360A2">
              <w:rPr>
                <w:rFonts w:ascii="Times New Roman" w:hAnsi="Times New Roman"/>
                <w:sz w:val="24"/>
                <w:szCs w:val="24"/>
              </w:rPr>
              <w:t>е</w:t>
            </w:r>
            <w:r w:rsidRPr="00D360A2">
              <w:rPr>
                <w:rFonts w:ascii="Times New Roman" w:hAnsi="Times New Roman"/>
                <w:sz w:val="24"/>
                <w:szCs w:val="24"/>
              </w:rPr>
              <w:t>ре</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величины</w:t>
            </w:r>
            <w:r>
              <w:rPr>
                <w:rFonts w:ascii="Times New Roman" w:hAnsi="Times New Roman"/>
                <w:sz w:val="24"/>
                <w:szCs w:val="24"/>
              </w:rPr>
              <w:t xml:space="preserve"> </w:t>
            </w:r>
            <w:r w:rsidRPr="00D360A2">
              <w:rPr>
                <w:rFonts w:ascii="Times New Roman" w:hAnsi="Times New Roman"/>
                <w:sz w:val="24"/>
                <w:szCs w:val="24"/>
              </w:rPr>
              <w:t>вмен</w:t>
            </w:r>
            <w:r>
              <w:rPr>
                <w:rFonts w:ascii="Times New Roman" w:hAnsi="Times New Roman"/>
                <w:sz w:val="24"/>
                <w:szCs w:val="24"/>
              </w:rPr>
              <w:t>е</w:t>
            </w:r>
            <w:r w:rsidRPr="00D360A2">
              <w:rPr>
                <w:rFonts w:ascii="Times New Roman" w:hAnsi="Times New Roman"/>
                <w:sz w:val="24"/>
                <w:szCs w:val="24"/>
              </w:rPr>
              <w:t>нного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декларация</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ставляется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налоговый</w:t>
            </w:r>
            <w:r>
              <w:rPr>
                <w:rFonts w:ascii="Times New Roman" w:hAnsi="Times New Roman"/>
                <w:sz w:val="24"/>
                <w:szCs w:val="24"/>
              </w:rPr>
              <w:t xml:space="preserve"> </w:t>
            </w:r>
            <w:r w:rsidRPr="00D360A2">
              <w:rPr>
                <w:rFonts w:ascii="Times New Roman" w:hAnsi="Times New Roman"/>
                <w:sz w:val="24"/>
                <w:szCs w:val="24"/>
              </w:rPr>
              <w:t>орган</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20-го</w:t>
            </w:r>
            <w:r>
              <w:rPr>
                <w:rFonts w:ascii="Times New Roman" w:hAnsi="Times New Roman"/>
                <w:sz w:val="24"/>
                <w:szCs w:val="24"/>
              </w:rPr>
              <w:t xml:space="preserve"> </w:t>
            </w:r>
            <w:r w:rsidRPr="00D360A2">
              <w:rPr>
                <w:rFonts w:ascii="Times New Roman" w:hAnsi="Times New Roman"/>
                <w:sz w:val="24"/>
                <w:szCs w:val="24"/>
              </w:rPr>
              <w:t>числа</w:t>
            </w:r>
            <w:r>
              <w:rPr>
                <w:rFonts w:ascii="Times New Roman" w:hAnsi="Times New Roman"/>
                <w:sz w:val="24"/>
                <w:szCs w:val="24"/>
              </w:rPr>
              <w:t xml:space="preserve"> </w:t>
            </w:r>
            <w:r w:rsidRPr="00D360A2">
              <w:rPr>
                <w:rFonts w:ascii="Times New Roman" w:hAnsi="Times New Roman"/>
                <w:sz w:val="24"/>
                <w:szCs w:val="24"/>
              </w:rPr>
              <w:t>вновь</w:t>
            </w:r>
            <w:r>
              <w:rPr>
                <w:rFonts w:ascii="Times New Roman" w:hAnsi="Times New Roman"/>
                <w:sz w:val="24"/>
                <w:szCs w:val="24"/>
              </w:rPr>
              <w:t xml:space="preserve"> </w:t>
            </w:r>
            <w:r w:rsidRPr="00D360A2">
              <w:rPr>
                <w:rFonts w:ascii="Times New Roman" w:hAnsi="Times New Roman"/>
                <w:sz w:val="24"/>
                <w:szCs w:val="24"/>
              </w:rPr>
              <w:t>наступившего</w:t>
            </w:r>
            <w:r>
              <w:rPr>
                <w:rFonts w:ascii="Times New Roman" w:hAnsi="Times New Roman"/>
                <w:sz w:val="24"/>
                <w:szCs w:val="24"/>
              </w:rPr>
              <w:t xml:space="preserve"> </w:t>
            </w:r>
            <w:r w:rsidRPr="00D360A2">
              <w:rPr>
                <w:rFonts w:ascii="Times New Roman" w:hAnsi="Times New Roman"/>
                <w:sz w:val="24"/>
                <w:szCs w:val="24"/>
              </w:rPr>
              <w:t>квартала.</w:t>
            </w:r>
            <w:r>
              <w:rPr>
                <w:rFonts w:ascii="Times New Roman" w:hAnsi="Times New Roman"/>
                <w:sz w:val="24"/>
                <w:szCs w:val="24"/>
              </w:rPr>
              <w:t xml:space="preserve"> </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18.</w:t>
            </w:r>
            <w:r>
              <w:rPr>
                <w:rFonts w:ascii="Times New Roman" w:hAnsi="Times New Roman"/>
                <w:sz w:val="24"/>
                <w:szCs w:val="24"/>
              </w:rPr>
              <w:t xml:space="preserve"> </w:t>
            </w:r>
            <w:r w:rsidR="00121DE6" w:rsidRPr="00D360A2">
              <w:rPr>
                <w:rFonts w:ascii="Times New Roman" w:hAnsi="Times New Roman"/>
                <w:sz w:val="24"/>
                <w:szCs w:val="24"/>
              </w:rPr>
              <w:t>Для</w:t>
            </w:r>
            <w:r w:rsidR="00121DE6">
              <w:rPr>
                <w:rFonts w:ascii="Times New Roman" w:hAnsi="Times New Roman"/>
                <w:sz w:val="24"/>
                <w:szCs w:val="24"/>
              </w:rPr>
              <w:t xml:space="preserve"> </w:t>
            </w:r>
            <w:r w:rsidR="00121DE6" w:rsidRPr="00D360A2">
              <w:rPr>
                <w:rFonts w:ascii="Times New Roman" w:hAnsi="Times New Roman"/>
                <w:sz w:val="24"/>
                <w:szCs w:val="24"/>
              </w:rPr>
              <w:t>исчисления</w:t>
            </w:r>
            <w:r w:rsidR="00121DE6">
              <w:rPr>
                <w:rFonts w:ascii="Times New Roman" w:hAnsi="Times New Roman"/>
                <w:sz w:val="24"/>
                <w:szCs w:val="24"/>
              </w:rPr>
              <w:t xml:space="preserve"> </w:t>
            </w:r>
            <w:r w:rsidR="00121DE6" w:rsidRPr="00D360A2">
              <w:rPr>
                <w:rFonts w:ascii="Times New Roman" w:hAnsi="Times New Roman"/>
                <w:sz w:val="24"/>
                <w:szCs w:val="24"/>
              </w:rPr>
              <w:t>суммы</w:t>
            </w:r>
            <w:r w:rsidR="00121DE6">
              <w:rPr>
                <w:rFonts w:ascii="Times New Roman" w:hAnsi="Times New Roman"/>
                <w:sz w:val="24"/>
                <w:szCs w:val="24"/>
              </w:rPr>
              <w:t xml:space="preserve"> </w:t>
            </w:r>
            <w:r w:rsidR="00121DE6" w:rsidRPr="00D360A2">
              <w:rPr>
                <w:rFonts w:ascii="Times New Roman" w:hAnsi="Times New Roman"/>
                <w:sz w:val="24"/>
                <w:szCs w:val="24"/>
              </w:rPr>
              <w:t>ЕНВД</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зависимости</w:t>
            </w:r>
            <w:r w:rsidR="00121DE6">
              <w:rPr>
                <w:rFonts w:ascii="Times New Roman" w:hAnsi="Times New Roman"/>
                <w:sz w:val="24"/>
                <w:szCs w:val="24"/>
              </w:rPr>
              <w:t xml:space="preserve"> </w:t>
            </w:r>
            <w:r w:rsidR="00121DE6" w:rsidRPr="00D360A2">
              <w:rPr>
                <w:rFonts w:ascii="Times New Roman" w:hAnsi="Times New Roman"/>
                <w:sz w:val="24"/>
                <w:szCs w:val="24"/>
              </w:rPr>
              <w:t>от</w:t>
            </w:r>
            <w:r w:rsidR="00121DE6">
              <w:rPr>
                <w:rFonts w:ascii="Times New Roman" w:hAnsi="Times New Roman"/>
                <w:sz w:val="24"/>
                <w:szCs w:val="24"/>
              </w:rPr>
              <w:t xml:space="preserve"> </w:t>
            </w:r>
            <w:r w:rsidR="00121DE6" w:rsidRPr="00D360A2">
              <w:rPr>
                <w:rFonts w:ascii="Times New Roman" w:hAnsi="Times New Roman"/>
                <w:sz w:val="24"/>
                <w:szCs w:val="24"/>
              </w:rPr>
              <w:t>вида</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используются</w:t>
            </w:r>
            <w:r w:rsidR="00121DE6">
              <w:rPr>
                <w:rFonts w:ascii="Times New Roman" w:hAnsi="Times New Roman"/>
                <w:sz w:val="24"/>
                <w:szCs w:val="24"/>
              </w:rPr>
              <w:t xml:space="preserve"> </w:t>
            </w:r>
            <w:r w:rsidR="00121DE6" w:rsidRPr="00D360A2">
              <w:rPr>
                <w:rFonts w:ascii="Times New Roman" w:hAnsi="Times New Roman"/>
                <w:sz w:val="24"/>
                <w:szCs w:val="24"/>
              </w:rPr>
              <w:t>физические</w:t>
            </w:r>
            <w:r w:rsidR="00121DE6">
              <w:rPr>
                <w:rFonts w:ascii="Times New Roman" w:hAnsi="Times New Roman"/>
                <w:sz w:val="24"/>
                <w:szCs w:val="24"/>
              </w:rPr>
              <w:t xml:space="preserve"> </w:t>
            </w:r>
            <w:r w:rsidR="00121DE6" w:rsidRPr="00D360A2">
              <w:rPr>
                <w:rFonts w:ascii="Times New Roman" w:hAnsi="Times New Roman"/>
                <w:sz w:val="24"/>
                <w:szCs w:val="24"/>
              </w:rPr>
              <w:t>пок</w:t>
            </w:r>
            <w:r w:rsidR="00121DE6" w:rsidRPr="00D360A2">
              <w:rPr>
                <w:rFonts w:ascii="Times New Roman" w:hAnsi="Times New Roman"/>
                <w:sz w:val="24"/>
                <w:szCs w:val="24"/>
              </w:rPr>
              <w:t>а</w:t>
            </w:r>
            <w:r w:rsidR="00121DE6" w:rsidRPr="00D360A2">
              <w:rPr>
                <w:rFonts w:ascii="Times New Roman" w:hAnsi="Times New Roman"/>
                <w:sz w:val="24"/>
                <w:szCs w:val="24"/>
              </w:rPr>
              <w:t>затели,</w:t>
            </w:r>
            <w:r w:rsidR="00121DE6">
              <w:rPr>
                <w:rFonts w:ascii="Times New Roman" w:hAnsi="Times New Roman"/>
                <w:sz w:val="24"/>
                <w:szCs w:val="24"/>
              </w:rPr>
              <w:t xml:space="preserve"> </w:t>
            </w:r>
            <w:r w:rsidR="00121DE6" w:rsidRPr="00D360A2">
              <w:rPr>
                <w:rFonts w:ascii="Times New Roman" w:hAnsi="Times New Roman"/>
                <w:sz w:val="24"/>
                <w:szCs w:val="24"/>
              </w:rPr>
              <w:t>характеризующие</w:t>
            </w:r>
            <w:r w:rsidR="00121DE6">
              <w:rPr>
                <w:rFonts w:ascii="Times New Roman" w:hAnsi="Times New Roman"/>
                <w:sz w:val="24"/>
                <w:szCs w:val="24"/>
              </w:rPr>
              <w:t xml:space="preserve"> </w:t>
            </w:r>
            <w:r w:rsidR="00121DE6" w:rsidRPr="00D360A2">
              <w:rPr>
                <w:rFonts w:ascii="Times New Roman" w:hAnsi="Times New Roman"/>
                <w:sz w:val="24"/>
                <w:szCs w:val="24"/>
              </w:rPr>
              <w:t>определ</w:t>
            </w:r>
            <w:r w:rsidR="00121DE6">
              <w:rPr>
                <w:rFonts w:ascii="Times New Roman" w:hAnsi="Times New Roman"/>
                <w:sz w:val="24"/>
                <w:szCs w:val="24"/>
              </w:rPr>
              <w:t>е</w:t>
            </w:r>
            <w:r w:rsidR="00121DE6" w:rsidRPr="00D360A2">
              <w:rPr>
                <w:rFonts w:ascii="Times New Roman" w:hAnsi="Times New Roman"/>
                <w:sz w:val="24"/>
                <w:szCs w:val="24"/>
              </w:rPr>
              <w:t>нный</w:t>
            </w:r>
            <w:r w:rsidR="00121DE6">
              <w:rPr>
                <w:rFonts w:ascii="Times New Roman" w:hAnsi="Times New Roman"/>
                <w:sz w:val="24"/>
                <w:szCs w:val="24"/>
              </w:rPr>
              <w:t xml:space="preserve"> </w:t>
            </w:r>
            <w:r w:rsidR="00121DE6" w:rsidRPr="00D360A2">
              <w:rPr>
                <w:rFonts w:ascii="Times New Roman" w:hAnsi="Times New Roman"/>
                <w:sz w:val="24"/>
                <w:szCs w:val="24"/>
              </w:rPr>
              <w:t>вид</w:t>
            </w:r>
            <w:r w:rsidR="00121DE6">
              <w:rPr>
                <w:rFonts w:ascii="Times New Roman" w:hAnsi="Times New Roman"/>
                <w:sz w:val="24"/>
                <w:szCs w:val="24"/>
              </w:rPr>
              <w:t xml:space="preserve"> </w:t>
            </w:r>
            <w:r w:rsidR="00121DE6" w:rsidRPr="00D360A2">
              <w:rPr>
                <w:rFonts w:ascii="Times New Roman" w:hAnsi="Times New Roman"/>
                <w:sz w:val="24"/>
                <w:szCs w:val="24"/>
              </w:rPr>
              <w:t>предпринимательской</w:t>
            </w:r>
            <w:r w:rsidR="00121DE6">
              <w:rPr>
                <w:rFonts w:ascii="Times New Roman" w:hAnsi="Times New Roman"/>
                <w:sz w:val="24"/>
                <w:szCs w:val="24"/>
              </w:rPr>
              <w:t xml:space="preserve"> </w:t>
            </w:r>
            <w:r w:rsidR="00121DE6" w:rsidRPr="00D360A2">
              <w:rPr>
                <w:rFonts w:ascii="Times New Roman" w:hAnsi="Times New Roman"/>
                <w:sz w:val="24"/>
                <w:szCs w:val="24"/>
              </w:rPr>
              <w:t>деятельности,</w:t>
            </w:r>
            <w:r w:rsidR="00121DE6">
              <w:rPr>
                <w:rFonts w:ascii="Times New Roman" w:hAnsi="Times New Roman"/>
                <w:sz w:val="24"/>
                <w:szCs w:val="24"/>
              </w:rPr>
              <w:t xml:space="preserve"> </w:t>
            </w:r>
            <w:r w:rsidR="00121DE6" w:rsidRPr="00D360A2">
              <w:rPr>
                <w:rFonts w:ascii="Times New Roman" w:hAnsi="Times New Roman"/>
                <w:sz w:val="24"/>
                <w:szCs w:val="24"/>
              </w:rPr>
              <w:t>и</w:t>
            </w:r>
            <w:r w:rsidR="00121DE6">
              <w:rPr>
                <w:rFonts w:ascii="Times New Roman" w:hAnsi="Times New Roman"/>
                <w:sz w:val="24"/>
                <w:szCs w:val="24"/>
              </w:rPr>
              <w:t xml:space="preserve"> </w:t>
            </w:r>
            <w:r w:rsidR="00121DE6" w:rsidRPr="00D360A2">
              <w:rPr>
                <w:rFonts w:ascii="Times New Roman" w:hAnsi="Times New Roman"/>
                <w:sz w:val="24"/>
                <w:szCs w:val="24"/>
              </w:rPr>
              <w:t>базовая</w:t>
            </w:r>
            <w:r w:rsidR="00121DE6">
              <w:rPr>
                <w:rFonts w:ascii="Times New Roman" w:hAnsi="Times New Roman"/>
                <w:sz w:val="24"/>
                <w:szCs w:val="24"/>
              </w:rPr>
              <w:t xml:space="preserve"> </w:t>
            </w:r>
            <w:r w:rsidR="00121DE6" w:rsidRPr="00D360A2">
              <w:rPr>
                <w:rFonts w:ascii="Times New Roman" w:hAnsi="Times New Roman"/>
                <w:sz w:val="24"/>
                <w:szCs w:val="24"/>
              </w:rPr>
              <w:t>доходность</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месяц</w:t>
            </w:r>
            <w:r w:rsidR="00121DE6">
              <w:rPr>
                <w:rFonts w:ascii="Times New Roman" w:hAnsi="Times New Roman"/>
                <w:sz w:val="24"/>
                <w:szCs w:val="24"/>
              </w:rPr>
              <w:t xml:space="preserve"> </w:t>
            </w:r>
            <w:r w:rsidR="00121DE6" w:rsidRPr="00D360A2">
              <w:rPr>
                <w:rFonts w:ascii="Times New Roman" w:hAnsi="Times New Roman"/>
                <w:sz w:val="24"/>
                <w:szCs w:val="24"/>
              </w:rPr>
              <w:t>(БД)</w:t>
            </w:r>
            <w:r w:rsidR="00121DE6">
              <w:rPr>
                <w:rFonts w:ascii="Times New Roman" w:hAnsi="Times New Roman"/>
                <w:sz w:val="24"/>
                <w:szCs w:val="24"/>
              </w:rPr>
              <w:t xml:space="preserve"> </w:t>
            </w:r>
            <w:r w:rsidR="00121DE6" w:rsidRPr="00D360A2">
              <w:rPr>
                <w:rFonts w:ascii="Times New Roman" w:hAnsi="Times New Roman"/>
                <w:sz w:val="24"/>
                <w:szCs w:val="24"/>
              </w:rPr>
              <w:t>из</w:t>
            </w:r>
            <w:r w:rsidR="00121DE6">
              <w:rPr>
                <w:rFonts w:ascii="Times New Roman" w:hAnsi="Times New Roman"/>
                <w:sz w:val="24"/>
                <w:szCs w:val="24"/>
              </w:rPr>
              <w:t xml:space="preserve"> </w:t>
            </w:r>
            <w:r w:rsidR="00121DE6" w:rsidRPr="00D360A2">
              <w:rPr>
                <w:rFonts w:ascii="Times New Roman" w:hAnsi="Times New Roman"/>
                <w:sz w:val="24"/>
                <w:szCs w:val="24"/>
              </w:rPr>
              <w:t>таблицы</w:t>
            </w:r>
            <w:r w:rsidR="00121DE6">
              <w:rPr>
                <w:rFonts w:ascii="Times New Roman" w:hAnsi="Times New Roman"/>
                <w:sz w:val="24"/>
                <w:szCs w:val="24"/>
              </w:rPr>
              <w:t xml:space="preserve"> </w:t>
            </w:r>
            <w:r w:rsidR="00121DE6" w:rsidRPr="00D360A2">
              <w:rPr>
                <w:rFonts w:ascii="Times New Roman" w:hAnsi="Times New Roman"/>
                <w:sz w:val="24"/>
                <w:szCs w:val="24"/>
              </w:rPr>
              <w:t>в</w:t>
            </w:r>
            <w:r w:rsidR="00121DE6">
              <w:rPr>
                <w:rFonts w:ascii="Times New Roman" w:hAnsi="Times New Roman"/>
                <w:sz w:val="24"/>
                <w:szCs w:val="24"/>
              </w:rPr>
              <w:t xml:space="preserve"> </w:t>
            </w:r>
            <w:r w:rsidR="00121DE6" w:rsidRPr="00D360A2">
              <w:rPr>
                <w:rFonts w:ascii="Times New Roman" w:hAnsi="Times New Roman"/>
                <w:sz w:val="24"/>
                <w:szCs w:val="24"/>
              </w:rPr>
              <w:t>ст</w:t>
            </w:r>
            <w:r w:rsidR="00121DE6" w:rsidRPr="00D360A2">
              <w:rPr>
                <w:rFonts w:ascii="Times New Roman" w:hAnsi="Times New Roman"/>
                <w:sz w:val="24"/>
                <w:szCs w:val="24"/>
              </w:rPr>
              <w:t>а</w:t>
            </w:r>
            <w:r w:rsidR="00121DE6" w:rsidRPr="00D360A2">
              <w:rPr>
                <w:rFonts w:ascii="Times New Roman" w:hAnsi="Times New Roman"/>
                <w:sz w:val="24"/>
                <w:szCs w:val="24"/>
              </w:rPr>
              <w:t>тье</w:t>
            </w:r>
            <w:r w:rsidR="00121DE6">
              <w:rPr>
                <w:rFonts w:ascii="Times New Roman" w:hAnsi="Times New Roman"/>
                <w:sz w:val="24"/>
                <w:szCs w:val="24"/>
              </w:rPr>
              <w:t xml:space="preserve"> </w:t>
            </w:r>
            <w:r w:rsidR="00121DE6" w:rsidRPr="00D360A2">
              <w:rPr>
                <w:rFonts w:ascii="Times New Roman" w:hAnsi="Times New Roman"/>
                <w:sz w:val="24"/>
                <w:szCs w:val="24"/>
              </w:rPr>
              <w:t>346.29</w:t>
            </w:r>
            <w:r w:rsidR="00121DE6">
              <w:rPr>
                <w:rFonts w:ascii="Times New Roman" w:hAnsi="Times New Roman"/>
                <w:sz w:val="24"/>
                <w:szCs w:val="24"/>
              </w:rPr>
              <w:t xml:space="preserve"> </w:t>
            </w:r>
            <w:r w:rsidR="00121DE6" w:rsidRPr="00D360A2">
              <w:rPr>
                <w:rFonts w:ascii="Times New Roman" w:hAnsi="Times New Roman"/>
                <w:sz w:val="24"/>
                <w:szCs w:val="24"/>
              </w:rPr>
              <w:t>НК</w:t>
            </w:r>
            <w:r w:rsidR="00121DE6">
              <w:rPr>
                <w:rFonts w:ascii="Times New Roman" w:hAnsi="Times New Roman"/>
                <w:sz w:val="24"/>
                <w:szCs w:val="24"/>
              </w:rPr>
              <w:t xml:space="preserve"> </w:t>
            </w:r>
            <w:r w:rsidR="00121DE6" w:rsidRPr="00D360A2">
              <w:rPr>
                <w:rFonts w:ascii="Times New Roman" w:hAnsi="Times New Roman"/>
                <w:sz w:val="24"/>
                <w:szCs w:val="24"/>
              </w:rPr>
              <w:t>РФ.</w:t>
            </w:r>
          </w:p>
          <w:p w:rsidR="00121DE6" w:rsidRPr="0031595E" w:rsidRDefault="0031595E" w:rsidP="00D360A2">
            <w:pPr>
              <w:spacing w:after="0" w:line="240" w:lineRule="auto"/>
              <w:jc w:val="both"/>
              <w:rPr>
                <w:rFonts w:ascii="Times New Roman" w:hAnsi="Times New Roman"/>
                <w:sz w:val="24"/>
                <w:szCs w:val="24"/>
              </w:rPr>
            </w:pPr>
            <w:r w:rsidRPr="0031595E">
              <w:rPr>
                <w:rFonts w:ascii="Times New Roman" w:hAnsi="Times New Roman"/>
                <w:sz w:val="24"/>
                <w:szCs w:val="24"/>
              </w:rPr>
              <w:t>В соответствии с Приказом Минэкономразвития России на 2014 год установлено значение коэффициента-дефлятора К</w:t>
            </w:r>
            <w:proofErr w:type="gramStart"/>
            <w:r w:rsidRPr="0031595E">
              <w:rPr>
                <w:rFonts w:ascii="Times New Roman" w:hAnsi="Times New Roman"/>
                <w:sz w:val="24"/>
                <w:szCs w:val="24"/>
              </w:rPr>
              <w:t>1</w:t>
            </w:r>
            <w:proofErr w:type="gramEnd"/>
            <w:r w:rsidRPr="0031595E">
              <w:rPr>
                <w:rFonts w:ascii="Times New Roman" w:hAnsi="Times New Roman"/>
                <w:sz w:val="24"/>
                <w:szCs w:val="24"/>
              </w:rPr>
              <w:t xml:space="preserve"> = 1,672. Прик</w:t>
            </w:r>
            <w:r w:rsidRPr="0031595E">
              <w:rPr>
                <w:rFonts w:ascii="Times New Roman" w:hAnsi="Times New Roman"/>
                <w:sz w:val="24"/>
                <w:szCs w:val="24"/>
              </w:rPr>
              <w:t>а</w:t>
            </w:r>
            <w:r w:rsidRPr="0031595E">
              <w:rPr>
                <w:rFonts w:ascii="Times New Roman" w:hAnsi="Times New Roman"/>
                <w:sz w:val="24"/>
                <w:szCs w:val="24"/>
              </w:rPr>
              <w:t>зом Минэкономразвития России от 29.10.2014 № 685 на 2015 год установлен коэффициент-дефлятор К</w:t>
            </w:r>
            <w:proofErr w:type="gramStart"/>
            <w:r w:rsidRPr="0031595E">
              <w:rPr>
                <w:rFonts w:ascii="Times New Roman" w:hAnsi="Times New Roman"/>
                <w:sz w:val="24"/>
                <w:szCs w:val="24"/>
              </w:rPr>
              <w:t>1</w:t>
            </w:r>
            <w:proofErr w:type="gramEnd"/>
            <w:r w:rsidRPr="0031595E">
              <w:rPr>
                <w:rFonts w:ascii="Times New Roman" w:hAnsi="Times New Roman"/>
                <w:sz w:val="24"/>
                <w:szCs w:val="24"/>
              </w:rPr>
              <w:t xml:space="preserve"> = </w:t>
            </w:r>
            <w:r>
              <w:rPr>
                <w:rFonts w:ascii="Times New Roman" w:hAnsi="Times New Roman"/>
                <w:sz w:val="24"/>
                <w:szCs w:val="24"/>
              </w:rPr>
              <w:t>1,798.</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Согласно</w:t>
            </w:r>
            <w:r>
              <w:rPr>
                <w:rFonts w:ascii="Times New Roman" w:hAnsi="Times New Roman"/>
                <w:sz w:val="24"/>
                <w:szCs w:val="24"/>
              </w:rPr>
              <w:t xml:space="preserve"> п</w:t>
            </w:r>
            <w:r w:rsidRPr="00D360A2">
              <w:rPr>
                <w:rFonts w:ascii="Times New Roman" w:hAnsi="Times New Roman"/>
                <w:sz w:val="24"/>
                <w:szCs w:val="24"/>
              </w:rPr>
              <w:t>остановлению</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Волгограде</w:t>
            </w:r>
            <w:r>
              <w:rPr>
                <w:rFonts w:ascii="Times New Roman" w:hAnsi="Times New Roman"/>
                <w:sz w:val="24"/>
                <w:szCs w:val="24"/>
              </w:rPr>
              <w:t xml:space="preserve"> </w:t>
            </w:r>
            <w:r w:rsidRPr="00D360A2">
              <w:rPr>
                <w:rFonts w:ascii="Times New Roman" w:hAnsi="Times New Roman"/>
                <w:sz w:val="24"/>
                <w:szCs w:val="24"/>
              </w:rPr>
              <w:t>корректирующий</w:t>
            </w:r>
            <w:r>
              <w:rPr>
                <w:rFonts w:ascii="Times New Roman" w:hAnsi="Times New Roman"/>
                <w:sz w:val="24"/>
                <w:szCs w:val="24"/>
              </w:rPr>
              <w:t xml:space="preserve"> </w:t>
            </w:r>
            <w:r w:rsidRPr="00D360A2">
              <w:rPr>
                <w:rFonts w:ascii="Times New Roman" w:hAnsi="Times New Roman"/>
                <w:sz w:val="24"/>
                <w:szCs w:val="24"/>
              </w:rPr>
              <w:t>коэффиц</w:t>
            </w:r>
            <w:r w:rsidRPr="00D360A2">
              <w:rPr>
                <w:rFonts w:ascii="Times New Roman" w:hAnsi="Times New Roman"/>
                <w:sz w:val="24"/>
                <w:szCs w:val="24"/>
              </w:rPr>
              <w:t>и</w:t>
            </w:r>
            <w:r w:rsidRPr="00D360A2">
              <w:rPr>
                <w:rFonts w:ascii="Times New Roman" w:hAnsi="Times New Roman"/>
                <w:sz w:val="24"/>
                <w:szCs w:val="24"/>
              </w:rPr>
              <w:t>ент</w:t>
            </w:r>
            <w:r>
              <w:rPr>
                <w:rFonts w:ascii="Times New Roman" w:hAnsi="Times New Roman"/>
                <w:sz w:val="24"/>
                <w:szCs w:val="24"/>
              </w:rPr>
              <w:t xml:space="preserve"> </w:t>
            </w:r>
            <w:r w:rsidRPr="00D360A2">
              <w:rPr>
                <w:rFonts w:ascii="Times New Roman" w:hAnsi="Times New Roman"/>
                <w:sz w:val="24"/>
                <w:szCs w:val="24"/>
              </w:rPr>
              <w:t>К</w:t>
            </w:r>
            <w:proofErr w:type="gramStart"/>
            <w:r w:rsidRPr="00D360A2">
              <w:rPr>
                <w:rFonts w:ascii="Times New Roman" w:hAnsi="Times New Roman"/>
                <w:sz w:val="24"/>
                <w:szCs w:val="24"/>
              </w:rPr>
              <w:t>2</w:t>
            </w:r>
            <w:proofErr w:type="gramEnd"/>
            <w:r>
              <w:rPr>
                <w:rFonts w:ascii="Times New Roman" w:hAnsi="Times New Roman"/>
                <w:sz w:val="24"/>
                <w:szCs w:val="24"/>
              </w:rPr>
              <w:t xml:space="preserve"> </w:t>
            </w:r>
            <w:r w:rsidRPr="00D360A2">
              <w:rPr>
                <w:rFonts w:ascii="Times New Roman" w:hAnsi="Times New Roman"/>
                <w:sz w:val="24"/>
                <w:szCs w:val="24"/>
              </w:rPr>
              <w:t>рассчитывается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w:t>
            </w:r>
          </w:p>
          <w:p w:rsidR="00121DE6" w:rsidRPr="00D360A2" w:rsidRDefault="00121DE6" w:rsidP="00D360A2">
            <w:pPr>
              <w:spacing w:after="0" w:line="240" w:lineRule="auto"/>
              <w:jc w:val="center"/>
              <w:rPr>
                <w:rFonts w:ascii="Times New Roman" w:hAnsi="Times New Roman"/>
                <w:sz w:val="24"/>
                <w:szCs w:val="24"/>
              </w:rPr>
            </w:pPr>
            <w:r w:rsidRPr="00D360A2">
              <w:rPr>
                <w:rFonts w:ascii="Times New Roman" w:hAnsi="Times New Roman"/>
                <w:sz w:val="24"/>
                <w:szCs w:val="24"/>
              </w:rPr>
              <w:t>К</w:t>
            </w:r>
            <w:proofErr w:type="gramStart"/>
            <w:r w:rsidRPr="00D360A2">
              <w:rPr>
                <w:rFonts w:ascii="Times New Roman" w:hAnsi="Times New Roman"/>
                <w:sz w:val="24"/>
                <w:szCs w:val="24"/>
              </w:rPr>
              <w:t>2</w:t>
            </w:r>
            <w:proofErr w:type="gramEnd"/>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proofErr w:type="spellStart"/>
            <w:r w:rsidRPr="00D360A2">
              <w:rPr>
                <w:rFonts w:ascii="Times New Roman" w:hAnsi="Times New Roman"/>
                <w:sz w:val="24"/>
                <w:szCs w:val="24"/>
              </w:rPr>
              <w:t>Кас</w:t>
            </w:r>
            <w:proofErr w:type="spellEnd"/>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Кио.</w:t>
            </w:r>
          </w:p>
          <w:p w:rsidR="00121DE6" w:rsidRPr="00D360A2" w:rsidRDefault="00121DE6" w:rsidP="00D360A2">
            <w:pPr>
              <w:spacing w:after="0" w:line="240" w:lineRule="auto"/>
              <w:jc w:val="both"/>
              <w:rPr>
                <w:rFonts w:ascii="Times New Roman" w:hAnsi="Times New Roman"/>
                <w:sz w:val="24"/>
                <w:szCs w:val="24"/>
              </w:rPr>
            </w:pPr>
            <w:proofErr w:type="spellStart"/>
            <w:r w:rsidRPr="00D360A2">
              <w:rPr>
                <w:rFonts w:ascii="Times New Roman" w:hAnsi="Times New Roman"/>
                <w:sz w:val="24"/>
                <w:szCs w:val="24"/>
              </w:rPr>
              <w:t>Кас</w:t>
            </w:r>
            <w:proofErr w:type="spellEnd"/>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коэффициент,</w:t>
            </w:r>
            <w:r>
              <w:rPr>
                <w:rFonts w:ascii="Times New Roman" w:hAnsi="Times New Roman"/>
                <w:sz w:val="24"/>
                <w:szCs w:val="24"/>
              </w:rPr>
              <w:t xml:space="preserve"> </w:t>
            </w:r>
            <w:r w:rsidRPr="00D360A2">
              <w:rPr>
                <w:rFonts w:ascii="Times New Roman" w:hAnsi="Times New Roman"/>
                <w:sz w:val="24"/>
                <w:szCs w:val="24"/>
              </w:rPr>
              <w:t>учитывающий</w:t>
            </w:r>
            <w:r>
              <w:rPr>
                <w:rFonts w:ascii="Times New Roman" w:hAnsi="Times New Roman"/>
                <w:sz w:val="24"/>
                <w:szCs w:val="24"/>
              </w:rPr>
              <w:t xml:space="preserve"> </w:t>
            </w:r>
            <w:r w:rsidRPr="00D360A2">
              <w:rPr>
                <w:rFonts w:ascii="Times New Roman" w:hAnsi="Times New Roman"/>
                <w:sz w:val="24"/>
                <w:szCs w:val="24"/>
                <w:u w:val="single"/>
              </w:rPr>
              <w:t>ассортимент</w:t>
            </w:r>
            <w:r>
              <w:rPr>
                <w:rFonts w:ascii="Times New Roman" w:hAnsi="Times New Roman"/>
                <w:sz w:val="24"/>
                <w:szCs w:val="24"/>
                <w:u w:val="single"/>
              </w:rPr>
              <w:t xml:space="preserve"> </w:t>
            </w:r>
            <w:r w:rsidRPr="00D360A2">
              <w:rPr>
                <w:rFonts w:ascii="Times New Roman" w:hAnsi="Times New Roman"/>
                <w:sz w:val="24"/>
                <w:szCs w:val="24"/>
                <w:u w:val="single"/>
              </w:rPr>
              <w:t>товаров</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виды</w:t>
            </w:r>
            <w:r>
              <w:rPr>
                <w:rFonts w:ascii="Times New Roman" w:hAnsi="Times New Roman"/>
                <w:sz w:val="24"/>
                <w:szCs w:val="24"/>
              </w:rPr>
              <w:t xml:space="preserve"> </w:t>
            </w:r>
            <w:r w:rsidRPr="00D360A2">
              <w:rPr>
                <w:rFonts w:ascii="Times New Roman" w:hAnsi="Times New Roman"/>
                <w:sz w:val="24"/>
                <w:szCs w:val="24"/>
              </w:rPr>
              <w:t>работ</w:t>
            </w:r>
            <w:r>
              <w:rPr>
                <w:rFonts w:ascii="Times New Roman" w:hAnsi="Times New Roman"/>
                <w:sz w:val="24"/>
                <w:szCs w:val="24"/>
              </w:rPr>
              <w:t xml:space="preserve"> </w:t>
            </w:r>
            <w:r w:rsidRPr="00D360A2">
              <w:rPr>
                <w:rFonts w:ascii="Times New Roman" w:hAnsi="Times New Roman"/>
                <w:sz w:val="24"/>
                <w:szCs w:val="24"/>
              </w:rPr>
              <w:t>(услуг),</w:t>
            </w:r>
            <w:r>
              <w:rPr>
                <w:rFonts w:ascii="Times New Roman" w:hAnsi="Times New Roman"/>
                <w:sz w:val="24"/>
                <w:szCs w:val="24"/>
              </w:rPr>
              <w:t xml:space="preserve"> </w:t>
            </w:r>
            <w:r w:rsidRPr="00D360A2">
              <w:rPr>
                <w:rFonts w:ascii="Times New Roman" w:hAnsi="Times New Roman"/>
                <w:sz w:val="24"/>
                <w:szCs w:val="24"/>
              </w:rPr>
              <w:t>особенности</w:t>
            </w:r>
            <w:r>
              <w:rPr>
                <w:rFonts w:ascii="Times New Roman" w:hAnsi="Times New Roman"/>
                <w:sz w:val="24"/>
                <w:szCs w:val="24"/>
              </w:rPr>
              <w:t xml:space="preserve"> </w:t>
            </w:r>
            <w:r w:rsidRPr="00D360A2">
              <w:rPr>
                <w:rFonts w:ascii="Times New Roman" w:hAnsi="Times New Roman"/>
                <w:sz w:val="24"/>
                <w:szCs w:val="24"/>
              </w:rPr>
              <w:t>места</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w:t>
            </w:r>
            <w:r w:rsidRPr="00D360A2">
              <w:rPr>
                <w:rFonts w:ascii="Times New Roman" w:hAnsi="Times New Roman"/>
                <w:sz w:val="24"/>
                <w:szCs w:val="24"/>
              </w:rPr>
              <w:t>е</w:t>
            </w:r>
            <w:r w:rsidRPr="00D360A2">
              <w:rPr>
                <w:rFonts w:ascii="Times New Roman" w:hAnsi="Times New Roman"/>
                <w:sz w:val="24"/>
                <w:szCs w:val="24"/>
              </w:rPr>
              <w:t>ятельности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зависимости</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расположения</w:t>
            </w:r>
            <w:r>
              <w:rPr>
                <w:rFonts w:ascii="Times New Roman" w:hAnsi="Times New Roman"/>
                <w:sz w:val="24"/>
                <w:szCs w:val="24"/>
              </w:rPr>
              <w:t xml:space="preserve"> </w:t>
            </w:r>
            <w:r w:rsidRPr="00D360A2">
              <w:rPr>
                <w:rFonts w:ascii="Times New Roman" w:hAnsi="Times New Roman"/>
                <w:sz w:val="24"/>
                <w:szCs w:val="24"/>
              </w:rPr>
              <w:t>внутри</w:t>
            </w:r>
            <w:r>
              <w:rPr>
                <w:rFonts w:ascii="Times New Roman" w:hAnsi="Times New Roman"/>
                <w:sz w:val="24"/>
                <w:szCs w:val="24"/>
              </w:rPr>
              <w:t xml:space="preserve"> </w:t>
            </w:r>
            <w:r w:rsidRPr="00D360A2">
              <w:rPr>
                <w:rFonts w:ascii="Times New Roman" w:hAnsi="Times New Roman"/>
                <w:sz w:val="24"/>
                <w:szCs w:val="24"/>
              </w:rPr>
              <w:t>города.</w:t>
            </w:r>
            <w:r>
              <w:rPr>
                <w:rFonts w:ascii="Times New Roman" w:hAnsi="Times New Roman"/>
                <w:sz w:val="24"/>
                <w:szCs w:val="24"/>
              </w:rPr>
              <w:t xml:space="preserve"> </w:t>
            </w:r>
            <w:r w:rsidRPr="00D360A2">
              <w:rPr>
                <w:rFonts w:ascii="Times New Roman" w:hAnsi="Times New Roman"/>
                <w:sz w:val="24"/>
                <w:szCs w:val="24"/>
              </w:rPr>
              <w:t>Кио</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коэффициент,</w:t>
            </w:r>
            <w:r>
              <w:rPr>
                <w:rFonts w:ascii="Times New Roman" w:hAnsi="Times New Roman"/>
                <w:sz w:val="24"/>
                <w:szCs w:val="24"/>
              </w:rPr>
              <w:t xml:space="preserve"> </w:t>
            </w:r>
            <w:r w:rsidRPr="00D360A2">
              <w:rPr>
                <w:rFonts w:ascii="Times New Roman" w:hAnsi="Times New Roman"/>
                <w:sz w:val="24"/>
                <w:szCs w:val="24"/>
              </w:rPr>
              <w:t>учитывающий</w:t>
            </w:r>
            <w:r>
              <w:rPr>
                <w:rFonts w:ascii="Times New Roman" w:hAnsi="Times New Roman"/>
                <w:sz w:val="24"/>
                <w:szCs w:val="24"/>
              </w:rPr>
              <w:t xml:space="preserve"> </w:t>
            </w:r>
            <w:r w:rsidRPr="00D360A2">
              <w:rPr>
                <w:rFonts w:ascii="Times New Roman" w:hAnsi="Times New Roman"/>
                <w:sz w:val="24"/>
                <w:szCs w:val="24"/>
                <w:u w:val="single"/>
              </w:rPr>
              <w:t>иные</w:t>
            </w:r>
            <w:r>
              <w:rPr>
                <w:rFonts w:ascii="Times New Roman" w:hAnsi="Times New Roman"/>
                <w:sz w:val="24"/>
                <w:szCs w:val="24"/>
                <w:u w:val="single"/>
              </w:rPr>
              <w:t xml:space="preserve"> </w:t>
            </w:r>
            <w:r w:rsidRPr="00D360A2">
              <w:rPr>
                <w:rFonts w:ascii="Times New Roman" w:hAnsi="Times New Roman"/>
                <w:sz w:val="24"/>
                <w:szCs w:val="24"/>
                <w:u w:val="single"/>
              </w:rPr>
              <w:t>особенности</w:t>
            </w:r>
            <w:r>
              <w:rPr>
                <w:rFonts w:ascii="Times New Roman" w:hAnsi="Times New Roman"/>
                <w:sz w:val="24"/>
                <w:szCs w:val="24"/>
              </w:rPr>
              <w:t xml:space="preserve"> </w:t>
            </w:r>
            <w:r w:rsidRPr="00D360A2">
              <w:rPr>
                <w:rFonts w:ascii="Times New Roman" w:hAnsi="Times New Roman"/>
                <w:sz w:val="24"/>
                <w:szCs w:val="24"/>
              </w:rPr>
              <w:t>ведения</w:t>
            </w:r>
            <w:r>
              <w:rPr>
                <w:rFonts w:ascii="Times New Roman" w:hAnsi="Times New Roman"/>
                <w:sz w:val="24"/>
                <w:szCs w:val="24"/>
              </w:rPr>
              <w:t xml:space="preserve"> </w:t>
            </w:r>
            <w:r w:rsidRPr="00D360A2">
              <w:rPr>
                <w:rFonts w:ascii="Times New Roman" w:hAnsi="Times New Roman"/>
                <w:sz w:val="24"/>
                <w:szCs w:val="24"/>
              </w:rPr>
              <w:t>предприн</w:t>
            </w:r>
            <w:r w:rsidRPr="00D360A2">
              <w:rPr>
                <w:rFonts w:ascii="Times New Roman" w:hAnsi="Times New Roman"/>
                <w:sz w:val="24"/>
                <w:szCs w:val="24"/>
              </w:rPr>
              <w:t>и</w:t>
            </w:r>
            <w:r w:rsidRPr="00D360A2">
              <w:rPr>
                <w:rFonts w:ascii="Times New Roman" w:hAnsi="Times New Roman"/>
                <w:sz w:val="24"/>
                <w:szCs w:val="24"/>
              </w:rPr>
              <w:t>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Предположим,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w:t>
            </w:r>
            <w:r>
              <w:rPr>
                <w:rFonts w:ascii="Times New Roman" w:hAnsi="Times New Roman"/>
                <w:sz w:val="24"/>
                <w:szCs w:val="24"/>
              </w:rPr>
              <w:t xml:space="preserve">приниматель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собстве</w:t>
            </w:r>
            <w:r w:rsidRPr="00D360A2">
              <w:rPr>
                <w:rFonts w:ascii="Times New Roman" w:hAnsi="Times New Roman"/>
                <w:sz w:val="24"/>
                <w:szCs w:val="24"/>
              </w:rPr>
              <w:t>н</w:t>
            </w:r>
            <w:r w:rsidRPr="00D360A2">
              <w:rPr>
                <w:rFonts w:ascii="Times New Roman" w:hAnsi="Times New Roman"/>
                <w:sz w:val="24"/>
                <w:szCs w:val="24"/>
              </w:rPr>
              <w:t>ное</w:t>
            </w:r>
            <w:r>
              <w:rPr>
                <w:rFonts w:ascii="Times New Roman" w:hAnsi="Times New Roman"/>
                <w:sz w:val="24"/>
                <w:szCs w:val="24"/>
              </w:rPr>
              <w:t xml:space="preserve"> </w:t>
            </w:r>
            <w:r w:rsidRPr="00D360A2">
              <w:rPr>
                <w:rFonts w:ascii="Times New Roman" w:hAnsi="Times New Roman"/>
                <w:sz w:val="24"/>
                <w:szCs w:val="24"/>
              </w:rPr>
              <w:t>электронное</w:t>
            </w:r>
            <w:r>
              <w:rPr>
                <w:rFonts w:ascii="Times New Roman" w:hAnsi="Times New Roman"/>
                <w:sz w:val="24"/>
                <w:szCs w:val="24"/>
              </w:rPr>
              <w:t xml:space="preserve"> </w:t>
            </w:r>
            <w:r w:rsidRPr="00D360A2">
              <w:rPr>
                <w:rFonts w:ascii="Times New Roman" w:hAnsi="Times New Roman"/>
                <w:sz w:val="24"/>
                <w:szCs w:val="24"/>
              </w:rPr>
              <w:t>табло</w:t>
            </w:r>
            <w:r>
              <w:rPr>
                <w:rFonts w:ascii="Times New Roman" w:hAnsi="Times New Roman"/>
                <w:sz w:val="24"/>
                <w:szCs w:val="24"/>
              </w:rPr>
              <w:t xml:space="preserve"> </w:t>
            </w:r>
            <w:r w:rsidRPr="00D360A2">
              <w:rPr>
                <w:rFonts w:ascii="Times New Roman" w:hAnsi="Times New Roman"/>
                <w:sz w:val="24"/>
                <w:szCs w:val="24"/>
              </w:rPr>
              <w:t>стоимостью</w:t>
            </w:r>
            <w:r>
              <w:rPr>
                <w:rFonts w:ascii="Times New Roman" w:hAnsi="Times New Roman"/>
                <w:sz w:val="24"/>
                <w:szCs w:val="24"/>
              </w:rPr>
              <w:t xml:space="preserve">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площадью</w:t>
            </w:r>
            <w:r>
              <w:rPr>
                <w:rFonts w:ascii="Times New Roman" w:hAnsi="Times New Roman"/>
                <w:sz w:val="24"/>
                <w:szCs w:val="24"/>
              </w:rPr>
              <w:t xml:space="preserve"> </w:t>
            </w:r>
            <w:r w:rsidRPr="00D360A2">
              <w:rPr>
                <w:rFonts w:ascii="Times New Roman" w:hAnsi="Times New Roman"/>
                <w:sz w:val="24"/>
                <w:szCs w:val="24"/>
              </w:rPr>
              <w:t>100</w:t>
            </w:r>
            <w:r>
              <w:rPr>
                <w:rFonts w:ascii="Times New Roman" w:hAnsi="Times New Roman"/>
                <w:sz w:val="24"/>
                <w:szCs w:val="24"/>
              </w:rPr>
              <w:t xml:space="preserve"> </w:t>
            </w:r>
            <w:r w:rsidRPr="00D360A2">
              <w:rPr>
                <w:rFonts w:ascii="Times New Roman" w:hAnsi="Times New Roman"/>
                <w:sz w:val="24"/>
                <w:szCs w:val="24"/>
              </w:rPr>
              <w:t>кв.</w:t>
            </w:r>
            <w:r>
              <w:rPr>
                <w:rFonts w:ascii="Times New Roman" w:hAnsi="Times New Roman"/>
                <w:sz w:val="24"/>
                <w:szCs w:val="24"/>
              </w:rPr>
              <w:t xml:space="preserve"> </w:t>
            </w:r>
            <w:r w:rsidRPr="00D360A2">
              <w:rPr>
                <w:rFonts w:ascii="Times New Roman" w:hAnsi="Times New Roman"/>
                <w:sz w:val="24"/>
                <w:szCs w:val="24"/>
              </w:rPr>
              <w:t>метров,</w:t>
            </w:r>
            <w:r>
              <w:rPr>
                <w:rFonts w:ascii="Times New Roman" w:hAnsi="Times New Roman"/>
                <w:sz w:val="24"/>
                <w:szCs w:val="24"/>
              </w:rPr>
              <w:t xml:space="preserve"> </w:t>
            </w:r>
            <w:r w:rsidRPr="00D360A2">
              <w:rPr>
                <w:rFonts w:ascii="Times New Roman" w:hAnsi="Times New Roman"/>
                <w:sz w:val="24"/>
                <w:szCs w:val="24"/>
              </w:rPr>
              <w:t>расположенное</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стене</w:t>
            </w:r>
            <w:r>
              <w:rPr>
                <w:rFonts w:ascii="Times New Roman" w:hAnsi="Times New Roman"/>
                <w:sz w:val="24"/>
                <w:szCs w:val="24"/>
              </w:rPr>
              <w:t xml:space="preserve"> </w:t>
            </w:r>
            <w:r w:rsidRPr="00D360A2">
              <w:rPr>
                <w:rFonts w:ascii="Times New Roman" w:hAnsi="Times New Roman"/>
                <w:sz w:val="24"/>
                <w:szCs w:val="24"/>
              </w:rPr>
              <w:t>жилого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самом</w:t>
            </w:r>
            <w:r>
              <w:rPr>
                <w:rFonts w:ascii="Times New Roman" w:hAnsi="Times New Roman"/>
                <w:sz w:val="24"/>
                <w:szCs w:val="24"/>
              </w:rPr>
              <w:t xml:space="preserve"> </w:t>
            </w:r>
            <w:r w:rsidRPr="00D360A2">
              <w:rPr>
                <w:rFonts w:ascii="Times New Roman" w:hAnsi="Times New Roman"/>
                <w:sz w:val="24"/>
                <w:szCs w:val="24"/>
              </w:rPr>
              <w:t>центре</w:t>
            </w:r>
            <w:r>
              <w:rPr>
                <w:rFonts w:ascii="Times New Roman" w:hAnsi="Times New Roman"/>
                <w:sz w:val="24"/>
                <w:szCs w:val="24"/>
              </w:rPr>
              <w:t xml:space="preserve"> </w:t>
            </w:r>
            <w:r w:rsidRPr="00D360A2">
              <w:rPr>
                <w:rFonts w:ascii="Times New Roman" w:hAnsi="Times New Roman"/>
                <w:sz w:val="24"/>
                <w:szCs w:val="24"/>
              </w:rPr>
              <w:t>города</w:t>
            </w:r>
            <w:r>
              <w:rPr>
                <w:rFonts w:ascii="Times New Roman" w:hAnsi="Times New Roman"/>
                <w:sz w:val="24"/>
                <w:szCs w:val="24"/>
              </w:rPr>
              <w:t xml:space="preserve"> </w:t>
            </w:r>
            <w:r w:rsidRPr="00D360A2">
              <w:rPr>
                <w:rFonts w:ascii="Times New Roman" w:hAnsi="Times New Roman"/>
                <w:sz w:val="24"/>
                <w:szCs w:val="24"/>
              </w:rPr>
              <w:t>Волгограда,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улице</w:t>
            </w:r>
            <w:r>
              <w:rPr>
                <w:rFonts w:ascii="Times New Roman" w:hAnsi="Times New Roman"/>
                <w:sz w:val="24"/>
                <w:szCs w:val="24"/>
              </w:rPr>
              <w:t xml:space="preserve"> </w:t>
            </w:r>
            <w:r w:rsidRPr="00D360A2">
              <w:rPr>
                <w:rFonts w:ascii="Times New Roman" w:hAnsi="Times New Roman"/>
                <w:sz w:val="24"/>
                <w:szCs w:val="24"/>
              </w:rPr>
              <w:t>Аллея</w:t>
            </w:r>
            <w:r>
              <w:rPr>
                <w:rFonts w:ascii="Times New Roman" w:hAnsi="Times New Roman"/>
                <w:sz w:val="24"/>
                <w:szCs w:val="24"/>
              </w:rPr>
              <w:t xml:space="preserve"> </w:t>
            </w:r>
            <w:r w:rsidRPr="00D360A2">
              <w:rPr>
                <w:rFonts w:ascii="Times New Roman" w:hAnsi="Times New Roman"/>
                <w:sz w:val="24"/>
                <w:szCs w:val="24"/>
              </w:rPr>
              <w:t>Героев.</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минуту</w:t>
            </w:r>
            <w:r>
              <w:rPr>
                <w:rFonts w:ascii="Times New Roman" w:hAnsi="Times New Roman"/>
                <w:sz w:val="24"/>
                <w:szCs w:val="24"/>
              </w:rPr>
              <w:t xml:space="preserve"> </w:t>
            </w:r>
            <w:r w:rsidRPr="00D360A2">
              <w:rPr>
                <w:rFonts w:ascii="Times New Roman" w:hAnsi="Times New Roman"/>
                <w:sz w:val="24"/>
                <w:szCs w:val="24"/>
              </w:rPr>
              <w:t>показа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этом</w:t>
            </w:r>
            <w:r>
              <w:rPr>
                <w:rFonts w:ascii="Times New Roman" w:hAnsi="Times New Roman"/>
                <w:sz w:val="24"/>
                <w:szCs w:val="24"/>
              </w:rPr>
              <w:t xml:space="preserve"> </w:t>
            </w:r>
            <w:r w:rsidRPr="00D360A2">
              <w:rPr>
                <w:rFonts w:ascii="Times New Roman" w:hAnsi="Times New Roman"/>
                <w:sz w:val="24"/>
                <w:szCs w:val="24"/>
              </w:rPr>
              <w:t>та</w:t>
            </w:r>
            <w:r w:rsidRPr="00D360A2">
              <w:rPr>
                <w:rFonts w:ascii="Times New Roman" w:hAnsi="Times New Roman"/>
                <w:sz w:val="24"/>
                <w:szCs w:val="24"/>
              </w:rPr>
              <w:t>б</w:t>
            </w:r>
            <w:r w:rsidRPr="00D360A2">
              <w:rPr>
                <w:rFonts w:ascii="Times New Roman" w:hAnsi="Times New Roman"/>
                <w:sz w:val="24"/>
                <w:szCs w:val="24"/>
              </w:rPr>
              <w:t>ло</w:t>
            </w:r>
            <w:r>
              <w:rPr>
                <w:rFonts w:ascii="Times New Roman" w:hAnsi="Times New Roman"/>
                <w:sz w:val="24"/>
                <w:szCs w:val="24"/>
              </w:rPr>
              <w:t xml:space="preserve"> </w:t>
            </w:r>
            <w:r w:rsidRPr="00D360A2">
              <w:rPr>
                <w:rFonts w:ascii="Times New Roman" w:hAnsi="Times New Roman"/>
                <w:sz w:val="24"/>
                <w:szCs w:val="24"/>
              </w:rPr>
              <w:t>рекламной</w:t>
            </w:r>
            <w:r>
              <w:rPr>
                <w:rFonts w:ascii="Times New Roman" w:hAnsi="Times New Roman"/>
                <w:sz w:val="24"/>
                <w:szCs w:val="24"/>
              </w:rPr>
              <w:t xml:space="preserve"> </w:t>
            </w:r>
            <w:r w:rsidRPr="00D360A2">
              <w:rPr>
                <w:rFonts w:ascii="Times New Roman" w:hAnsi="Times New Roman"/>
                <w:sz w:val="24"/>
                <w:szCs w:val="24"/>
              </w:rPr>
              <w:t>видеоинформации</w:t>
            </w:r>
            <w:r>
              <w:rPr>
                <w:rFonts w:ascii="Times New Roman" w:hAnsi="Times New Roman"/>
                <w:sz w:val="24"/>
                <w:szCs w:val="24"/>
              </w:rPr>
              <w:t xml:space="preserve"> </w:t>
            </w:r>
            <w:r w:rsidRPr="00D360A2">
              <w:rPr>
                <w:rFonts w:ascii="Times New Roman" w:hAnsi="Times New Roman"/>
                <w:sz w:val="24"/>
                <w:szCs w:val="24"/>
              </w:rPr>
              <w:t>рекламодатели</w:t>
            </w:r>
            <w:r>
              <w:rPr>
                <w:rFonts w:ascii="Times New Roman" w:hAnsi="Times New Roman"/>
                <w:sz w:val="24"/>
                <w:szCs w:val="24"/>
              </w:rPr>
              <w:t xml:space="preserve"> </w:t>
            </w:r>
            <w:r w:rsidRPr="00D360A2">
              <w:rPr>
                <w:rFonts w:ascii="Times New Roman" w:hAnsi="Times New Roman"/>
                <w:sz w:val="24"/>
                <w:szCs w:val="24"/>
              </w:rPr>
              <w:t>платят</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150</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200</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Электронное</w:t>
            </w:r>
            <w:r>
              <w:rPr>
                <w:rFonts w:ascii="Times New Roman" w:hAnsi="Times New Roman"/>
                <w:sz w:val="24"/>
                <w:szCs w:val="24"/>
              </w:rPr>
              <w:t xml:space="preserve"> </w:t>
            </w:r>
            <w:r w:rsidRPr="00D360A2">
              <w:rPr>
                <w:rFonts w:ascii="Times New Roman" w:hAnsi="Times New Roman"/>
                <w:sz w:val="24"/>
                <w:szCs w:val="24"/>
              </w:rPr>
              <w:t>табло</w:t>
            </w:r>
            <w:r>
              <w:rPr>
                <w:rFonts w:ascii="Times New Roman" w:hAnsi="Times New Roman"/>
                <w:sz w:val="24"/>
                <w:szCs w:val="24"/>
              </w:rPr>
              <w:t xml:space="preserve"> </w:t>
            </w:r>
            <w:r w:rsidRPr="00D360A2">
              <w:rPr>
                <w:rFonts w:ascii="Times New Roman" w:hAnsi="Times New Roman"/>
                <w:sz w:val="24"/>
                <w:szCs w:val="24"/>
              </w:rPr>
              <w:t>загружено</w:t>
            </w:r>
            <w:r>
              <w:rPr>
                <w:rFonts w:ascii="Times New Roman" w:hAnsi="Times New Roman"/>
                <w:sz w:val="24"/>
                <w:szCs w:val="24"/>
              </w:rPr>
              <w:t xml:space="preserve"> </w:t>
            </w:r>
            <w:r w:rsidRPr="00D360A2">
              <w:rPr>
                <w:rFonts w:ascii="Times New Roman" w:hAnsi="Times New Roman"/>
                <w:sz w:val="24"/>
                <w:szCs w:val="24"/>
              </w:rPr>
              <w:t>рекламной</w:t>
            </w:r>
            <w:r>
              <w:rPr>
                <w:rFonts w:ascii="Times New Roman" w:hAnsi="Times New Roman"/>
                <w:sz w:val="24"/>
                <w:szCs w:val="24"/>
              </w:rPr>
              <w:t xml:space="preserve"> </w:t>
            </w:r>
            <w:r w:rsidRPr="00D360A2">
              <w:rPr>
                <w:rFonts w:ascii="Times New Roman" w:hAnsi="Times New Roman"/>
                <w:sz w:val="24"/>
                <w:szCs w:val="24"/>
              </w:rPr>
              <w:t>видеоинформацией</w:t>
            </w:r>
            <w:r>
              <w:rPr>
                <w:rFonts w:ascii="Times New Roman" w:hAnsi="Times New Roman"/>
                <w:sz w:val="24"/>
                <w:szCs w:val="24"/>
              </w:rPr>
              <w:t xml:space="preserve"> </w:t>
            </w:r>
            <w:r w:rsidRPr="00D360A2">
              <w:rPr>
                <w:rFonts w:ascii="Times New Roman" w:hAnsi="Times New Roman"/>
                <w:sz w:val="24"/>
                <w:szCs w:val="24"/>
              </w:rPr>
              <w:t>круглосуточно,</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менее</w:t>
            </w:r>
            <w:r>
              <w:rPr>
                <w:rFonts w:ascii="Times New Roman" w:hAnsi="Times New Roman"/>
                <w:sz w:val="24"/>
                <w:szCs w:val="24"/>
              </w:rPr>
              <w:t xml:space="preserve"> </w:t>
            </w:r>
            <w:r w:rsidRPr="00D360A2">
              <w:rPr>
                <w:rFonts w:ascii="Times New Roman" w:hAnsi="Times New Roman"/>
                <w:sz w:val="24"/>
                <w:szCs w:val="24"/>
              </w:rPr>
              <w:t>8</w:t>
            </w:r>
            <w:r>
              <w:rPr>
                <w:rFonts w:ascii="Times New Roman" w:hAnsi="Times New Roman"/>
                <w:sz w:val="24"/>
                <w:szCs w:val="24"/>
              </w:rPr>
              <w:t xml:space="preserve"> </w:t>
            </w:r>
            <w:r w:rsidRPr="00D360A2">
              <w:rPr>
                <w:rFonts w:ascii="Times New Roman" w:hAnsi="Times New Roman"/>
                <w:sz w:val="24"/>
                <w:szCs w:val="24"/>
              </w:rPr>
              <w:t>600</w:t>
            </w:r>
            <w:r>
              <w:rPr>
                <w:rFonts w:ascii="Times New Roman" w:hAnsi="Times New Roman"/>
                <w:sz w:val="24"/>
                <w:szCs w:val="24"/>
              </w:rPr>
              <w:t xml:space="preserve"> </w:t>
            </w:r>
            <w:r w:rsidRPr="00D360A2">
              <w:rPr>
                <w:rFonts w:ascii="Times New Roman" w:hAnsi="Times New Roman"/>
                <w:sz w:val="24"/>
                <w:szCs w:val="24"/>
              </w:rPr>
              <w:t>часов</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таблицы</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статье</w:t>
            </w:r>
            <w:r>
              <w:rPr>
                <w:rFonts w:ascii="Times New Roman" w:hAnsi="Times New Roman"/>
                <w:sz w:val="24"/>
                <w:szCs w:val="24"/>
              </w:rPr>
              <w:t xml:space="preserve"> </w:t>
            </w:r>
            <w:r w:rsidRPr="00D360A2">
              <w:rPr>
                <w:rFonts w:ascii="Times New Roman" w:hAnsi="Times New Roman"/>
                <w:sz w:val="24"/>
                <w:szCs w:val="24"/>
              </w:rPr>
              <w:t>346.29</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находим,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вида</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БД</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5000</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кв.</w:t>
            </w:r>
            <w:r>
              <w:rPr>
                <w:rFonts w:ascii="Times New Roman" w:hAnsi="Times New Roman"/>
                <w:sz w:val="24"/>
                <w:szCs w:val="24"/>
              </w:rPr>
              <w:t xml:space="preserve"> </w:t>
            </w:r>
            <w:r w:rsidRPr="00D360A2">
              <w:rPr>
                <w:rFonts w:ascii="Times New Roman" w:hAnsi="Times New Roman"/>
                <w:sz w:val="24"/>
                <w:szCs w:val="24"/>
              </w:rPr>
              <w:t>метр</w:t>
            </w:r>
            <w:r>
              <w:rPr>
                <w:rFonts w:ascii="Times New Roman" w:hAnsi="Times New Roman"/>
                <w:sz w:val="24"/>
                <w:szCs w:val="24"/>
              </w:rPr>
              <w:t xml:space="preserve"> </w:t>
            </w:r>
            <w:r w:rsidRPr="00D360A2">
              <w:rPr>
                <w:rFonts w:ascii="Times New Roman" w:hAnsi="Times New Roman"/>
                <w:sz w:val="24"/>
                <w:szCs w:val="24"/>
              </w:rPr>
              <w:t>св</w:t>
            </w:r>
            <w:r w:rsidRPr="00D360A2">
              <w:rPr>
                <w:rFonts w:ascii="Times New Roman" w:hAnsi="Times New Roman"/>
                <w:sz w:val="24"/>
                <w:szCs w:val="24"/>
              </w:rPr>
              <w:t>е</w:t>
            </w:r>
            <w:r w:rsidRPr="00D360A2">
              <w:rPr>
                <w:rFonts w:ascii="Times New Roman" w:hAnsi="Times New Roman"/>
                <w:sz w:val="24"/>
                <w:szCs w:val="24"/>
              </w:rPr>
              <w:t>тоизлучающей</w:t>
            </w:r>
            <w:r>
              <w:rPr>
                <w:rFonts w:ascii="Times New Roman" w:hAnsi="Times New Roman"/>
                <w:sz w:val="24"/>
                <w:szCs w:val="24"/>
              </w:rPr>
              <w:t xml:space="preserve"> </w:t>
            </w:r>
            <w:r w:rsidRPr="00D360A2">
              <w:rPr>
                <w:rFonts w:ascii="Times New Roman" w:hAnsi="Times New Roman"/>
                <w:sz w:val="24"/>
                <w:szCs w:val="24"/>
              </w:rPr>
              <w:t>поверхности</w:t>
            </w:r>
            <w:r>
              <w:rPr>
                <w:rFonts w:ascii="Times New Roman" w:hAnsi="Times New Roman"/>
                <w:sz w:val="24"/>
                <w:szCs w:val="24"/>
              </w:rPr>
              <w:t xml:space="preserve"> </w:t>
            </w:r>
            <w:r w:rsidRPr="00D360A2">
              <w:rPr>
                <w:rFonts w:ascii="Times New Roman" w:hAnsi="Times New Roman"/>
                <w:sz w:val="24"/>
                <w:szCs w:val="24"/>
              </w:rPr>
              <w:t>табло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месяц.</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п</w:t>
            </w:r>
            <w:r w:rsidRPr="00D360A2">
              <w:rPr>
                <w:rFonts w:ascii="Times New Roman" w:hAnsi="Times New Roman"/>
                <w:sz w:val="24"/>
                <w:szCs w:val="24"/>
              </w:rPr>
              <w:t>остановления</w:t>
            </w:r>
            <w:r>
              <w:rPr>
                <w:rFonts w:ascii="Times New Roman" w:hAnsi="Times New Roman"/>
                <w:sz w:val="24"/>
                <w:szCs w:val="24"/>
              </w:rPr>
              <w:t xml:space="preserve"> </w:t>
            </w:r>
            <w:r w:rsidRPr="00D360A2">
              <w:rPr>
                <w:rFonts w:ascii="Times New Roman" w:hAnsi="Times New Roman"/>
                <w:sz w:val="24"/>
                <w:szCs w:val="24"/>
              </w:rPr>
              <w:t>нах</w:t>
            </w:r>
            <w:r w:rsidRPr="00D360A2">
              <w:rPr>
                <w:rFonts w:ascii="Times New Roman" w:hAnsi="Times New Roman"/>
                <w:sz w:val="24"/>
                <w:szCs w:val="24"/>
              </w:rPr>
              <w:t>о</w:t>
            </w:r>
            <w:r w:rsidRPr="00D360A2">
              <w:rPr>
                <w:rFonts w:ascii="Times New Roman" w:hAnsi="Times New Roman"/>
                <w:sz w:val="24"/>
                <w:szCs w:val="24"/>
              </w:rPr>
              <w:t>дим,</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данного</w:t>
            </w:r>
            <w:r>
              <w:rPr>
                <w:rFonts w:ascii="Times New Roman" w:hAnsi="Times New Roman"/>
                <w:sz w:val="24"/>
                <w:szCs w:val="24"/>
              </w:rPr>
              <w:t xml:space="preserve"> </w:t>
            </w:r>
            <w:r w:rsidRPr="00D360A2">
              <w:rPr>
                <w:rFonts w:ascii="Times New Roman" w:hAnsi="Times New Roman"/>
                <w:sz w:val="24"/>
                <w:szCs w:val="24"/>
              </w:rPr>
              <w:t>вида</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proofErr w:type="spellStart"/>
            <w:r w:rsidRPr="00D360A2">
              <w:rPr>
                <w:rFonts w:ascii="Times New Roman" w:hAnsi="Times New Roman"/>
                <w:sz w:val="24"/>
                <w:szCs w:val="24"/>
              </w:rPr>
              <w:t>Кас</w:t>
            </w:r>
            <w:proofErr w:type="spellEnd"/>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0,24,</w:t>
            </w:r>
            <w:r>
              <w:rPr>
                <w:rFonts w:ascii="Times New Roman" w:hAnsi="Times New Roman"/>
                <w:sz w:val="24"/>
                <w:szCs w:val="24"/>
              </w:rPr>
              <w:t xml:space="preserve"> </w:t>
            </w:r>
            <w:r w:rsidRPr="00D360A2">
              <w:rPr>
                <w:rFonts w:ascii="Times New Roman" w:hAnsi="Times New Roman"/>
                <w:sz w:val="24"/>
                <w:szCs w:val="24"/>
              </w:rPr>
              <w:t>Кио</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1,0.</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получит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6.</w:t>
            </w:r>
          </w:p>
          <w:p w:rsidR="00121DE6" w:rsidRPr="00D360A2" w:rsidRDefault="00A84ED7" w:rsidP="00D360A2">
            <w:pPr>
              <w:spacing w:after="0" w:line="240" w:lineRule="auto"/>
              <w:jc w:val="both"/>
              <w:rPr>
                <w:rFonts w:ascii="Times New Roman" w:hAnsi="Times New Roman"/>
                <w:sz w:val="24"/>
                <w:szCs w:val="28"/>
              </w:rPr>
            </w:pPr>
            <w:r w:rsidRPr="00816E7D">
              <w:rPr>
                <w:rFonts w:ascii="Times New Roman" w:hAnsi="Times New Roman"/>
                <w:b/>
                <w:sz w:val="24"/>
                <w:szCs w:val="24"/>
              </w:rPr>
              <w:t xml:space="preserve">Слайд </w:t>
            </w:r>
            <w:r>
              <w:rPr>
                <w:rFonts w:ascii="Times New Roman" w:hAnsi="Times New Roman"/>
                <w:b/>
                <w:sz w:val="24"/>
                <w:szCs w:val="24"/>
              </w:rPr>
              <w:t>19</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6</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Система</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в</w:t>
            </w:r>
            <w:r w:rsidR="00121DE6">
              <w:rPr>
                <w:rFonts w:ascii="Times New Roman" w:hAnsi="Times New Roman"/>
                <w:sz w:val="24"/>
                <w:szCs w:val="28"/>
              </w:rPr>
              <w:t xml:space="preserve"> </w:t>
            </w:r>
            <w:r w:rsidR="00121DE6" w:rsidRPr="00D360A2">
              <w:rPr>
                <w:rFonts w:ascii="Times New Roman" w:hAnsi="Times New Roman"/>
                <w:sz w:val="24"/>
                <w:szCs w:val="28"/>
              </w:rPr>
              <w:t>виде</w:t>
            </w:r>
            <w:r w:rsidR="00121DE6">
              <w:rPr>
                <w:rFonts w:ascii="Times New Roman" w:hAnsi="Times New Roman"/>
                <w:sz w:val="24"/>
                <w:szCs w:val="28"/>
              </w:rPr>
              <w:t xml:space="preserve"> </w:t>
            </w:r>
            <w:r w:rsidR="00121DE6" w:rsidRPr="00D360A2">
              <w:rPr>
                <w:rFonts w:ascii="Times New Roman" w:hAnsi="Times New Roman"/>
                <w:sz w:val="24"/>
                <w:szCs w:val="28"/>
              </w:rPr>
              <w:t>единого</w:t>
            </w:r>
            <w:r w:rsidR="00121DE6">
              <w:rPr>
                <w:rFonts w:ascii="Times New Roman" w:hAnsi="Times New Roman"/>
                <w:sz w:val="24"/>
                <w:szCs w:val="28"/>
              </w:rPr>
              <w:t xml:space="preserve"> </w:t>
            </w:r>
            <w:r w:rsidR="00121DE6" w:rsidRPr="00D360A2">
              <w:rPr>
                <w:rFonts w:ascii="Times New Roman" w:hAnsi="Times New Roman"/>
                <w:sz w:val="24"/>
                <w:szCs w:val="28"/>
              </w:rPr>
              <w:t>налога</w:t>
            </w:r>
            <w:r w:rsidR="00121DE6">
              <w:rPr>
                <w:rFonts w:ascii="Times New Roman" w:hAnsi="Times New Roman"/>
                <w:sz w:val="24"/>
                <w:szCs w:val="28"/>
              </w:rPr>
              <w:t xml:space="preserve"> </w:t>
            </w:r>
            <w:r w:rsidR="00121DE6" w:rsidRPr="00D360A2">
              <w:rPr>
                <w:rFonts w:ascii="Times New Roman" w:hAnsi="Times New Roman"/>
                <w:sz w:val="24"/>
                <w:szCs w:val="28"/>
              </w:rPr>
              <w:t>на</w:t>
            </w:r>
            <w:r w:rsidR="00121DE6">
              <w:rPr>
                <w:rFonts w:ascii="Times New Roman" w:hAnsi="Times New Roman"/>
                <w:sz w:val="24"/>
                <w:szCs w:val="28"/>
              </w:rPr>
              <w:t xml:space="preserve"> </w:t>
            </w:r>
            <w:r w:rsidR="00121DE6" w:rsidRPr="00D360A2">
              <w:rPr>
                <w:rFonts w:ascii="Times New Roman" w:hAnsi="Times New Roman"/>
                <w:sz w:val="24"/>
                <w:szCs w:val="28"/>
              </w:rPr>
              <w:t>вмен</w:t>
            </w:r>
            <w:r w:rsidR="00121DE6">
              <w:rPr>
                <w:rFonts w:ascii="Times New Roman" w:hAnsi="Times New Roman"/>
                <w:sz w:val="24"/>
                <w:szCs w:val="28"/>
              </w:rPr>
              <w:t>е</w:t>
            </w:r>
            <w:r w:rsidR="00121DE6" w:rsidRPr="00D360A2">
              <w:rPr>
                <w:rFonts w:ascii="Times New Roman" w:hAnsi="Times New Roman"/>
                <w:sz w:val="24"/>
                <w:szCs w:val="28"/>
              </w:rPr>
              <w:t>нный</w:t>
            </w:r>
            <w:r w:rsidR="00121DE6">
              <w:rPr>
                <w:rFonts w:ascii="Times New Roman" w:hAnsi="Times New Roman"/>
                <w:sz w:val="24"/>
                <w:szCs w:val="28"/>
              </w:rPr>
              <w:t xml:space="preserve"> </w:t>
            </w:r>
            <w:r w:rsidR="00121DE6" w:rsidRPr="00D360A2">
              <w:rPr>
                <w:rFonts w:ascii="Times New Roman" w:hAnsi="Times New Roman"/>
                <w:sz w:val="24"/>
                <w:szCs w:val="28"/>
              </w:rPr>
              <w:t>доход</w:t>
            </w:r>
            <w:r w:rsidR="00121DE6">
              <w:rPr>
                <w:rFonts w:ascii="Times New Roman" w:hAnsi="Times New Roman"/>
                <w:sz w:val="24"/>
                <w:szCs w:val="28"/>
              </w:rPr>
              <w:t xml:space="preserve"> </w:t>
            </w:r>
            <w:r w:rsidR="00121DE6" w:rsidRPr="00D360A2">
              <w:rPr>
                <w:rFonts w:ascii="Times New Roman" w:hAnsi="Times New Roman"/>
                <w:sz w:val="24"/>
                <w:szCs w:val="28"/>
              </w:rPr>
              <w:t>для</w:t>
            </w:r>
            <w:r w:rsidR="00121DE6">
              <w:rPr>
                <w:rFonts w:ascii="Times New Roman" w:hAnsi="Times New Roman"/>
                <w:sz w:val="24"/>
                <w:szCs w:val="28"/>
              </w:rPr>
              <w:t xml:space="preserve"> </w:t>
            </w:r>
            <w:r w:rsidR="00121DE6" w:rsidRPr="00D360A2">
              <w:rPr>
                <w:rFonts w:ascii="Times New Roman" w:hAnsi="Times New Roman"/>
                <w:sz w:val="24"/>
                <w:szCs w:val="28"/>
              </w:rPr>
              <w:t>отдельных</w:t>
            </w:r>
            <w:r w:rsidR="00121DE6">
              <w:rPr>
                <w:rFonts w:ascii="Times New Roman" w:hAnsi="Times New Roman"/>
                <w:sz w:val="24"/>
                <w:szCs w:val="28"/>
              </w:rPr>
              <w:t xml:space="preserve"> </w:t>
            </w:r>
            <w:r w:rsidR="00121DE6" w:rsidRPr="00D360A2">
              <w:rPr>
                <w:rFonts w:ascii="Times New Roman" w:hAnsi="Times New Roman"/>
                <w:sz w:val="24"/>
                <w:szCs w:val="28"/>
              </w:rPr>
              <w:t>видов</w:t>
            </w:r>
            <w:r w:rsidR="00121DE6">
              <w:rPr>
                <w:rFonts w:ascii="Times New Roman" w:hAnsi="Times New Roman"/>
                <w:sz w:val="24"/>
                <w:szCs w:val="28"/>
              </w:rPr>
              <w:t xml:space="preserve"> </w:t>
            </w:r>
            <w:r w:rsidR="00121DE6" w:rsidRPr="00D360A2">
              <w:rPr>
                <w:rFonts w:ascii="Times New Roman" w:hAnsi="Times New Roman"/>
                <w:sz w:val="24"/>
                <w:szCs w:val="28"/>
              </w:rPr>
              <w:t>деятельности</w:t>
            </w:r>
            <w:r w:rsidR="00121DE6">
              <w:rPr>
                <w:rFonts w:ascii="Times New Roman" w:hAnsi="Times New Roman"/>
                <w:sz w:val="24"/>
                <w:szCs w:val="28"/>
              </w:rPr>
              <w:t xml:space="preserve"> </w:t>
            </w:r>
            <w:r w:rsidR="00121DE6" w:rsidRPr="00D360A2">
              <w:rPr>
                <w:rFonts w:ascii="Times New Roman" w:hAnsi="Times New Roman"/>
                <w:sz w:val="24"/>
                <w:szCs w:val="28"/>
              </w:rPr>
              <w:t>для</w:t>
            </w:r>
            <w:r w:rsidR="00121DE6">
              <w:rPr>
                <w:rFonts w:ascii="Times New Roman" w:hAnsi="Times New Roman"/>
                <w:sz w:val="24"/>
                <w:szCs w:val="28"/>
              </w:rPr>
              <w:t xml:space="preserve"> </w:t>
            </w:r>
            <w:r w:rsidR="00121DE6" w:rsidRPr="00D360A2">
              <w:rPr>
                <w:rFonts w:ascii="Times New Roman" w:hAnsi="Times New Roman"/>
                <w:sz w:val="24"/>
                <w:szCs w:val="28"/>
              </w:rPr>
              <w:t>Волгограда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7"/>
              <w:gridCol w:w="1242"/>
              <w:gridCol w:w="518"/>
              <w:gridCol w:w="414"/>
              <w:gridCol w:w="1242"/>
              <w:gridCol w:w="2169"/>
            </w:tblGrid>
            <w:tr w:rsidR="00121DE6" w:rsidRPr="00D360A2" w:rsidTr="00D360A2">
              <w:tc>
                <w:tcPr>
                  <w:tcW w:w="1074" w:type="pct"/>
                  <w:vMerge w:val="restar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Выручка</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p>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sz w:val="20"/>
                      <w:szCs w:val="20"/>
                    </w:rPr>
                    <w:t>Распростран</w:t>
                  </w:r>
                  <w:r w:rsidRPr="00D360A2">
                    <w:rPr>
                      <w:rFonts w:ascii="Times New Roman" w:hAnsi="Times New Roman"/>
                      <w:sz w:val="20"/>
                      <w:szCs w:val="20"/>
                    </w:rPr>
                    <w:t>е</w:t>
                  </w:r>
                  <w:r w:rsidRPr="00D360A2">
                    <w:rPr>
                      <w:rFonts w:ascii="Times New Roman" w:hAnsi="Times New Roman"/>
                      <w:sz w:val="20"/>
                      <w:szCs w:val="20"/>
                    </w:rPr>
                    <w:t>ние</w:t>
                  </w:r>
                  <w:r>
                    <w:rPr>
                      <w:rFonts w:ascii="Times New Roman" w:hAnsi="Times New Roman"/>
                      <w:sz w:val="20"/>
                      <w:szCs w:val="20"/>
                    </w:rPr>
                    <w:t xml:space="preserve"> </w:t>
                  </w:r>
                  <w:r w:rsidRPr="00D360A2">
                    <w:rPr>
                      <w:rFonts w:ascii="Times New Roman" w:hAnsi="Times New Roman"/>
                      <w:sz w:val="20"/>
                      <w:szCs w:val="20"/>
                    </w:rPr>
                    <w:t>наружной</w:t>
                  </w:r>
                  <w:r>
                    <w:rPr>
                      <w:rFonts w:ascii="Times New Roman" w:hAnsi="Times New Roman"/>
                      <w:sz w:val="20"/>
                      <w:szCs w:val="20"/>
                    </w:rPr>
                    <w:t xml:space="preserve"> </w:t>
                  </w:r>
                  <w:r w:rsidRPr="00D360A2">
                    <w:rPr>
                      <w:rFonts w:ascii="Times New Roman" w:hAnsi="Times New Roman"/>
                      <w:sz w:val="20"/>
                      <w:szCs w:val="20"/>
                    </w:rPr>
                    <w:t>рекламы</w:t>
                  </w:r>
                  <w:r>
                    <w:rPr>
                      <w:rFonts w:ascii="Times New Roman" w:hAnsi="Times New Roman"/>
                      <w:sz w:val="20"/>
                      <w:szCs w:val="20"/>
                    </w:rPr>
                    <w:t xml:space="preserve"> </w:t>
                  </w:r>
                  <w:r w:rsidRPr="00D360A2">
                    <w:rPr>
                      <w:rFonts w:ascii="Times New Roman" w:hAnsi="Times New Roman"/>
                      <w:sz w:val="20"/>
                      <w:szCs w:val="20"/>
                    </w:rPr>
                    <w:t>п</w:t>
                  </w:r>
                  <w:r w:rsidRPr="00D360A2">
                    <w:rPr>
                      <w:rFonts w:ascii="Times New Roman" w:hAnsi="Times New Roman"/>
                      <w:sz w:val="20"/>
                      <w:szCs w:val="20"/>
                    </w:rPr>
                    <w:t>о</w:t>
                  </w:r>
                  <w:r w:rsidRPr="00D360A2">
                    <w:rPr>
                      <w:rFonts w:ascii="Times New Roman" w:hAnsi="Times New Roman"/>
                      <w:sz w:val="20"/>
                      <w:szCs w:val="20"/>
                    </w:rPr>
                    <w:t>средством</w:t>
                  </w:r>
                  <w:r>
                    <w:rPr>
                      <w:rFonts w:ascii="Times New Roman" w:hAnsi="Times New Roman"/>
                      <w:sz w:val="20"/>
                      <w:szCs w:val="20"/>
                    </w:rPr>
                    <w:t xml:space="preserve"> </w:t>
                  </w:r>
                  <w:r w:rsidRPr="00D360A2">
                    <w:rPr>
                      <w:rFonts w:ascii="Times New Roman" w:hAnsi="Times New Roman"/>
                      <w:sz w:val="20"/>
                      <w:szCs w:val="20"/>
                    </w:rPr>
                    <w:t>эле</w:t>
                  </w:r>
                  <w:r w:rsidRPr="00D360A2">
                    <w:rPr>
                      <w:rFonts w:ascii="Times New Roman" w:hAnsi="Times New Roman"/>
                      <w:sz w:val="20"/>
                      <w:szCs w:val="20"/>
                    </w:rPr>
                    <w:t>к</w:t>
                  </w:r>
                  <w:r w:rsidRPr="00D360A2">
                    <w:rPr>
                      <w:rFonts w:ascii="Times New Roman" w:hAnsi="Times New Roman"/>
                      <w:sz w:val="20"/>
                      <w:szCs w:val="20"/>
                    </w:rPr>
                    <w:t>тронных</w:t>
                  </w:r>
                  <w:r>
                    <w:rPr>
                      <w:rFonts w:ascii="Times New Roman" w:hAnsi="Times New Roman"/>
                      <w:sz w:val="20"/>
                      <w:szCs w:val="20"/>
                    </w:rPr>
                    <w:t xml:space="preserve"> </w:t>
                  </w:r>
                  <w:r w:rsidRPr="00D360A2">
                    <w:rPr>
                      <w:rFonts w:ascii="Times New Roman" w:hAnsi="Times New Roman"/>
                      <w:sz w:val="20"/>
                      <w:szCs w:val="20"/>
                    </w:rPr>
                    <w:t>табло</w:t>
                  </w: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60</w:t>
                  </w:r>
                  <w:r>
                    <w:rPr>
                      <w:rFonts w:ascii="Times New Roman" w:hAnsi="Times New Roman"/>
                      <w:b/>
                      <w:sz w:val="20"/>
                      <w:szCs w:val="20"/>
                    </w:rPr>
                    <w:t xml:space="preserve"> </w:t>
                  </w:r>
                  <w:r w:rsidRPr="00D360A2">
                    <w:rPr>
                      <w:rFonts w:ascii="Times New Roman" w:hAnsi="Times New Roman"/>
                      <w:b/>
                      <w:sz w:val="20"/>
                      <w:szCs w:val="20"/>
                    </w:rPr>
                    <w:t>000</w:t>
                  </w:r>
                  <w:r>
                    <w:rPr>
                      <w:rFonts w:ascii="Times New Roman" w:hAnsi="Times New Roman"/>
                      <w:b/>
                      <w:sz w:val="20"/>
                      <w:szCs w:val="20"/>
                    </w:rPr>
                    <w:t xml:space="preserve"> </w:t>
                  </w:r>
                  <w:r w:rsidRPr="00D360A2">
                    <w:rPr>
                      <w:rFonts w:ascii="Times New Roman" w:hAnsi="Times New Roman"/>
                      <w:b/>
                      <w:sz w:val="20"/>
                      <w:szCs w:val="20"/>
                    </w:rPr>
                    <w:t>000</w:t>
                  </w:r>
                  <w:r w:rsidRPr="00D360A2">
                    <w:rPr>
                      <w:rFonts w:ascii="Times New Roman" w:hAnsi="Times New Roman"/>
                      <w:sz w:val="20"/>
                      <w:szCs w:val="20"/>
                    </w:rPr>
                    <w:t>=</w:t>
                  </w:r>
                </w:p>
              </w:tc>
              <w:tc>
                <w:tcPr>
                  <w:tcW w:w="364"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ВХОДЯЩИЙ</w:t>
                  </w:r>
                </w:p>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ФИНАНСОВЫЙ</w:t>
                  </w:r>
                  <w:r>
                    <w:rPr>
                      <w:rFonts w:ascii="Times New Roman" w:hAnsi="Times New Roman"/>
                      <w:b/>
                      <w:sz w:val="20"/>
                      <w:szCs w:val="20"/>
                    </w:rPr>
                    <w:t xml:space="preserve"> </w:t>
                  </w:r>
                  <w:r w:rsidRPr="00D360A2">
                    <w:rPr>
                      <w:rFonts w:ascii="Times New Roman" w:hAnsi="Times New Roman"/>
                      <w:b/>
                      <w:sz w:val="20"/>
                      <w:szCs w:val="20"/>
                    </w:rPr>
                    <w:t>ПОТОК</w:t>
                  </w:r>
                </w:p>
              </w:tc>
              <w:tc>
                <w:tcPr>
                  <w:tcW w:w="291" w:type="pct"/>
                  <w:vMerge w:val="restart"/>
                  <w:tcBorders>
                    <w:top w:val="single" w:sz="4" w:space="0" w:color="auto"/>
                    <w:left w:val="single" w:sz="4" w:space="0" w:color="auto"/>
                    <w:bottom w:val="single" w:sz="4" w:space="0" w:color="auto"/>
                    <w:right w:val="single" w:sz="4" w:space="0" w:color="auto"/>
                  </w:tcBorders>
                  <w:textDirection w:val="btL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ПЛАТЕЖИ</w:t>
                  </w: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2</w:t>
                  </w:r>
                  <w:r>
                    <w:rPr>
                      <w:rFonts w:ascii="Times New Roman" w:hAnsi="Times New Roman"/>
                      <w:b/>
                      <w:sz w:val="20"/>
                      <w:szCs w:val="20"/>
                    </w:rPr>
                    <w:t xml:space="preserve"> </w:t>
                  </w:r>
                  <w:r w:rsidRPr="00D360A2">
                    <w:rPr>
                      <w:rFonts w:ascii="Times New Roman" w:hAnsi="Times New Roman"/>
                      <w:b/>
                      <w:sz w:val="20"/>
                      <w:szCs w:val="20"/>
                    </w:rPr>
                    <w:t>407</w:t>
                  </w:r>
                  <w:r>
                    <w:rPr>
                      <w:rFonts w:ascii="Times New Roman" w:hAnsi="Times New Roman"/>
                      <w:b/>
                      <w:sz w:val="20"/>
                      <w:szCs w:val="20"/>
                    </w:rPr>
                    <w:t xml:space="preserve"> </w:t>
                  </w:r>
                  <w:r w:rsidRPr="00D360A2">
                    <w:rPr>
                      <w:rFonts w:ascii="Times New Roman" w:hAnsi="Times New Roman"/>
                      <w:b/>
                      <w:sz w:val="20"/>
                      <w:szCs w:val="20"/>
                    </w:rPr>
                    <w:t>680</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b/>
                      <w:sz w:val="20"/>
                      <w:szCs w:val="20"/>
                    </w:rPr>
                  </w:pPr>
                  <w:r w:rsidRPr="00D360A2">
                    <w:rPr>
                      <w:rFonts w:ascii="Times New Roman" w:hAnsi="Times New Roman"/>
                      <w:b/>
                      <w:sz w:val="20"/>
                      <w:szCs w:val="20"/>
                    </w:rPr>
                    <w:t>Вмен</w:t>
                  </w:r>
                  <w:r>
                    <w:rPr>
                      <w:rFonts w:ascii="Times New Roman" w:hAnsi="Times New Roman"/>
                      <w:b/>
                      <w:sz w:val="20"/>
                      <w:szCs w:val="20"/>
                    </w:rPr>
                    <w:t>е</w:t>
                  </w:r>
                  <w:r w:rsidRPr="00D360A2">
                    <w:rPr>
                      <w:rFonts w:ascii="Times New Roman" w:hAnsi="Times New Roman"/>
                      <w:b/>
                      <w:sz w:val="20"/>
                      <w:szCs w:val="20"/>
                    </w:rPr>
                    <w:t>нный</w:t>
                  </w:r>
                  <w:r>
                    <w:rPr>
                      <w:rFonts w:ascii="Times New Roman" w:hAnsi="Times New Roman"/>
                      <w:b/>
                      <w:sz w:val="20"/>
                      <w:szCs w:val="20"/>
                    </w:rPr>
                    <w:t xml:space="preserve"> </w:t>
                  </w:r>
                  <w:r w:rsidRPr="00D360A2">
                    <w:rPr>
                      <w:rFonts w:ascii="Times New Roman" w:hAnsi="Times New Roman"/>
                      <w:b/>
                      <w:sz w:val="20"/>
                      <w:szCs w:val="20"/>
                    </w:rPr>
                    <w:t>доход</w:t>
                  </w:r>
                  <w:r>
                    <w:rPr>
                      <w:rFonts w:ascii="Times New Roman" w:hAnsi="Times New Roman"/>
                      <w:b/>
                      <w:sz w:val="20"/>
                      <w:szCs w:val="20"/>
                    </w:rPr>
                    <w:t xml:space="preserve"> </w:t>
                  </w:r>
                  <w:r w:rsidRPr="00D360A2">
                    <w:rPr>
                      <w:rFonts w:ascii="Times New Roman" w:hAnsi="Times New Roman"/>
                      <w:b/>
                      <w:sz w:val="20"/>
                      <w:szCs w:val="20"/>
                    </w:rPr>
                    <w:t>за</w:t>
                  </w:r>
                  <w:r>
                    <w:rPr>
                      <w:rFonts w:ascii="Times New Roman" w:hAnsi="Times New Roman"/>
                      <w:b/>
                      <w:sz w:val="20"/>
                      <w:szCs w:val="20"/>
                    </w:rPr>
                    <w:t xml:space="preserve"> </w:t>
                  </w:r>
                  <w:r w:rsidRPr="00D360A2">
                    <w:rPr>
                      <w:rFonts w:ascii="Times New Roman" w:hAnsi="Times New Roman"/>
                      <w:b/>
                      <w:sz w:val="20"/>
                      <w:szCs w:val="20"/>
                    </w:rPr>
                    <w:t>2014</w:t>
                  </w:r>
                  <w:r>
                    <w:rPr>
                      <w:rFonts w:ascii="Times New Roman" w:hAnsi="Times New Roman"/>
                      <w:b/>
                      <w:sz w:val="20"/>
                      <w:szCs w:val="20"/>
                    </w:rPr>
                    <w:t xml:space="preserve"> </w:t>
                  </w:r>
                  <w:r w:rsidRPr="00D360A2">
                    <w:rPr>
                      <w:rFonts w:ascii="Times New Roman" w:hAnsi="Times New Roman"/>
                      <w:b/>
                      <w:sz w:val="20"/>
                      <w:szCs w:val="20"/>
                    </w:rPr>
                    <w:t>год:</w:t>
                  </w:r>
                </w:p>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БД</w:t>
                  </w:r>
                  <w:r>
                    <w:rPr>
                      <w:rFonts w:ascii="Times New Roman" w:hAnsi="Times New Roman"/>
                      <w:b/>
                      <w:sz w:val="20"/>
                      <w:szCs w:val="20"/>
                    </w:rPr>
                    <w:t xml:space="preserve"> </w:t>
                  </w:r>
                  <w:r w:rsidRPr="00D360A2">
                    <w:rPr>
                      <w:rFonts w:ascii="Times New Roman" w:hAnsi="Times New Roman"/>
                      <w:b/>
                      <w:sz w:val="20"/>
                      <w:szCs w:val="20"/>
                    </w:rPr>
                    <w:t>×</w:t>
                  </w:r>
                  <w:r>
                    <w:rPr>
                      <w:rFonts w:ascii="Times New Roman" w:hAnsi="Times New Roman"/>
                      <w:b/>
                      <w:sz w:val="20"/>
                      <w:szCs w:val="20"/>
                    </w:rPr>
                    <w:t xml:space="preserve"> </w:t>
                  </w:r>
                  <w:r w:rsidRPr="00D360A2">
                    <w:rPr>
                      <w:rFonts w:ascii="Times New Roman" w:hAnsi="Times New Roman"/>
                      <w:b/>
                      <w:sz w:val="20"/>
                      <w:szCs w:val="20"/>
                    </w:rPr>
                    <w:t>К</w:t>
                  </w:r>
                  <w:proofErr w:type="gramStart"/>
                  <w:r w:rsidRPr="00D360A2">
                    <w:rPr>
                      <w:rFonts w:ascii="Times New Roman" w:hAnsi="Times New Roman"/>
                      <w:b/>
                      <w:sz w:val="20"/>
                      <w:szCs w:val="20"/>
                    </w:rPr>
                    <w:t>1</w:t>
                  </w:r>
                  <w:proofErr w:type="gramEnd"/>
                  <w:r>
                    <w:rPr>
                      <w:rFonts w:ascii="Times New Roman" w:hAnsi="Times New Roman"/>
                      <w:b/>
                      <w:sz w:val="20"/>
                      <w:szCs w:val="20"/>
                    </w:rPr>
                    <w:t xml:space="preserve"> </w:t>
                  </w:r>
                  <w:r w:rsidRPr="00D360A2">
                    <w:rPr>
                      <w:rFonts w:ascii="Times New Roman" w:hAnsi="Times New Roman"/>
                      <w:b/>
                      <w:sz w:val="20"/>
                      <w:szCs w:val="20"/>
                    </w:rPr>
                    <w:t>×</w:t>
                  </w:r>
                  <w:r>
                    <w:rPr>
                      <w:rFonts w:ascii="Times New Roman" w:hAnsi="Times New Roman"/>
                      <w:sz w:val="20"/>
                      <w:szCs w:val="20"/>
                    </w:rPr>
                    <w:t xml:space="preserve"> </w:t>
                  </w:r>
                  <w:r w:rsidRPr="00D360A2">
                    <w:rPr>
                      <w:rFonts w:ascii="Times New Roman" w:hAnsi="Times New Roman"/>
                      <w:b/>
                      <w:sz w:val="20"/>
                      <w:szCs w:val="20"/>
                    </w:rPr>
                    <w:t>Кас×Кио×12</w:t>
                  </w:r>
                </w:p>
              </w:tc>
            </w:tr>
            <w:tr w:rsidR="00121DE6" w:rsidRPr="00D360A2" w:rsidTr="00D360A2">
              <w:tc>
                <w:tcPr>
                  <w:tcW w:w="107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12</w:t>
                  </w:r>
                  <w:r>
                    <w:rPr>
                      <w:rFonts w:ascii="Times New Roman" w:hAnsi="Times New Roman"/>
                      <w:b/>
                      <w:sz w:val="20"/>
                      <w:szCs w:val="20"/>
                    </w:rPr>
                    <w:t xml:space="preserve"> </w:t>
                  </w:r>
                  <w:r w:rsidRPr="00D360A2">
                    <w:rPr>
                      <w:rFonts w:ascii="Times New Roman" w:hAnsi="Times New Roman"/>
                      <w:b/>
                      <w:sz w:val="20"/>
                      <w:szCs w:val="20"/>
                    </w:rPr>
                    <w:t>000</w:t>
                  </w:r>
                  <w:r>
                    <w:rPr>
                      <w:rFonts w:ascii="Times New Roman" w:hAnsi="Times New Roman"/>
                      <w:b/>
                      <w:sz w:val="20"/>
                      <w:szCs w:val="20"/>
                    </w:rPr>
                    <w:t xml:space="preserve"> </w:t>
                  </w:r>
                  <w:r w:rsidRPr="00D360A2">
                    <w:rPr>
                      <w:rFonts w:ascii="Times New Roman" w:hAnsi="Times New Roman"/>
                      <w:b/>
                      <w:sz w:val="20"/>
                      <w:szCs w:val="20"/>
                    </w:rPr>
                    <w:t>000</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Расходы</w:t>
                  </w:r>
                  <w:r>
                    <w:rPr>
                      <w:rFonts w:ascii="Times New Roman" w:hAnsi="Times New Roman"/>
                      <w:b/>
                      <w:sz w:val="20"/>
                      <w:szCs w:val="20"/>
                    </w:rPr>
                    <w:t xml:space="preserve"> </w:t>
                  </w:r>
                  <w:r w:rsidRPr="00D360A2">
                    <w:rPr>
                      <w:rFonts w:ascii="Times New Roman" w:hAnsi="Times New Roman"/>
                      <w:sz w:val="20"/>
                      <w:szCs w:val="20"/>
                    </w:rPr>
                    <w:t>на</w:t>
                  </w:r>
                  <w:r>
                    <w:rPr>
                      <w:rFonts w:ascii="Times New Roman" w:hAnsi="Times New Roman"/>
                      <w:sz w:val="20"/>
                      <w:szCs w:val="20"/>
                    </w:rPr>
                    <w:t xml:space="preserve"> </w:t>
                  </w:r>
                  <w:r w:rsidRPr="00D360A2">
                    <w:rPr>
                      <w:rFonts w:ascii="Times New Roman" w:hAnsi="Times New Roman"/>
                      <w:sz w:val="20"/>
                      <w:szCs w:val="20"/>
                    </w:rPr>
                    <w:t>электр</w:t>
                  </w:r>
                  <w:r w:rsidRPr="00D360A2">
                    <w:rPr>
                      <w:rFonts w:ascii="Times New Roman" w:hAnsi="Times New Roman"/>
                      <w:sz w:val="20"/>
                      <w:szCs w:val="20"/>
                    </w:rPr>
                    <w:t>о</w:t>
                  </w:r>
                  <w:r w:rsidRPr="00D360A2">
                    <w:rPr>
                      <w:rFonts w:ascii="Times New Roman" w:hAnsi="Times New Roman"/>
                      <w:sz w:val="20"/>
                      <w:szCs w:val="20"/>
                    </w:rPr>
                    <w:t>энергию</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6</w:t>
                  </w:r>
                  <w:r>
                    <w:rPr>
                      <w:rFonts w:ascii="Times New Roman" w:hAnsi="Times New Roman"/>
                      <w:b/>
                      <w:sz w:val="20"/>
                      <w:szCs w:val="20"/>
                    </w:rPr>
                    <w:t xml:space="preserve"> </w:t>
                  </w:r>
                  <w:r w:rsidRPr="00D360A2">
                    <w:rPr>
                      <w:rFonts w:ascii="Times New Roman" w:hAnsi="Times New Roman"/>
                      <w:b/>
                      <w:sz w:val="20"/>
                      <w:szCs w:val="20"/>
                    </w:rPr>
                    <w:t>000</w:t>
                  </w:r>
                  <w:r>
                    <w:rPr>
                      <w:rFonts w:ascii="Times New Roman" w:hAnsi="Times New Roman"/>
                      <w:b/>
                      <w:sz w:val="20"/>
                      <w:szCs w:val="20"/>
                    </w:rPr>
                    <w:t xml:space="preserve"> </w:t>
                  </w:r>
                  <w:r w:rsidRPr="00D360A2">
                    <w:rPr>
                      <w:rFonts w:ascii="Times New Roman" w:hAnsi="Times New Roman"/>
                      <w:b/>
                      <w:sz w:val="20"/>
                      <w:szCs w:val="20"/>
                    </w:rPr>
                    <w:t>000</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Расходы</w:t>
                  </w:r>
                  <w:r>
                    <w:rPr>
                      <w:rFonts w:ascii="Times New Roman" w:hAnsi="Times New Roman"/>
                      <w:b/>
                      <w:sz w:val="20"/>
                      <w:szCs w:val="20"/>
                    </w:rPr>
                    <w:t xml:space="preserve"> </w:t>
                  </w:r>
                  <w:r w:rsidRPr="00D360A2">
                    <w:rPr>
                      <w:rFonts w:ascii="Times New Roman" w:hAnsi="Times New Roman"/>
                      <w:sz w:val="20"/>
                      <w:szCs w:val="20"/>
                    </w:rPr>
                    <w:t>на</w:t>
                  </w:r>
                  <w:r>
                    <w:rPr>
                      <w:rFonts w:ascii="Times New Roman" w:hAnsi="Times New Roman"/>
                      <w:sz w:val="20"/>
                      <w:szCs w:val="20"/>
                    </w:rPr>
                    <w:t xml:space="preserve"> </w:t>
                  </w:r>
                  <w:r w:rsidRPr="00D360A2">
                    <w:rPr>
                      <w:rFonts w:ascii="Times New Roman" w:hAnsi="Times New Roman"/>
                      <w:sz w:val="20"/>
                      <w:szCs w:val="20"/>
                    </w:rPr>
                    <w:t>обслуж</w:t>
                  </w:r>
                  <w:r w:rsidRPr="00D360A2">
                    <w:rPr>
                      <w:rFonts w:ascii="Times New Roman" w:hAnsi="Times New Roman"/>
                      <w:sz w:val="20"/>
                      <w:szCs w:val="20"/>
                    </w:rPr>
                    <w:t>и</w:t>
                  </w:r>
                  <w:r w:rsidRPr="00D360A2">
                    <w:rPr>
                      <w:rFonts w:ascii="Times New Roman" w:hAnsi="Times New Roman"/>
                      <w:sz w:val="20"/>
                      <w:szCs w:val="20"/>
                    </w:rPr>
                    <w:t>вание</w:t>
                  </w:r>
                  <w:r>
                    <w:rPr>
                      <w:rFonts w:ascii="Times New Roman" w:hAnsi="Times New Roman"/>
                      <w:sz w:val="20"/>
                      <w:szCs w:val="20"/>
                    </w:rPr>
                    <w:t xml:space="preserve"> </w:t>
                  </w:r>
                  <w:r w:rsidRPr="00D360A2">
                    <w:rPr>
                      <w:rFonts w:ascii="Times New Roman" w:hAnsi="Times New Roman"/>
                      <w:sz w:val="20"/>
                      <w:szCs w:val="20"/>
                    </w:rPr>
                    <w:t>электронного</w:t>
                  </w:r>
                  <w:r>
                    <w:rPr>
                      <w:rFonts w:ascii="Times New Roman" w:hAnsi="Times New Roman"/>
                      <w:sz w:val="20"/>
                      <w:szCs w:val="20"/>
                    </w:rPr>
                    <w:t xml:space="preserve"> </w:t>
                  </w:r>
                  <w:r w:rsidRPr="00D360A2">
                    <w:rPr>
                      <w:rFonts w:ascii="Times New Roman" w:hAnsi="Times New Roman"/>
                      <w:sz w:val="20"/>
                      <w:szCs w:val="20"/>
                    </w:rPr>
                    <w:t>табло</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361</w:t>
                  </w:r>
                  <w:r>
                    <w:rPr>
                      <w:rFonts w:ascii="Times New Roman" w:hAnsi="Times New Roman"/>
                      <w:b/>
                      <w:sz w:val="20"/>
                      <w:szCs w:val="20"/>
                    </w:rPr>
                    <w:t xml:space="preserve"> </w:t>
                  </w:r>
                  <w:r w:rsidRPr="00D360A2">
                    <w:rPr>
                      <w:rFonts w:ascii="Times New Roman" w:hAnsi="Times New Roman"/>
                      <w:b/>
                      <w:sz w:val="20"/>
                      <w:szCs w:val="20"/>
                    </w:rPr>
                    <w:t>152</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Налог</w:t>
                  </w:r>
                  <w:r>
                    <w:rPr>
                      <w:rFonts w:ascii="Times New Roman" w:hAnsi="Times New Roman"/>
                      <w:sz w:val="20"/>
                      <w:szCs w:val="20"/>
                    </w:rPr>
                    <w:t xml:space="preserve"> </w:t>
                  </w:r>
                  <w:r w:rsidRPr="00D360A2">
                    <w:rPr>
                      <w:rFonts w:ascii="Times New Roman" w:hAnsi="Times New Roman"/>
                      <w:sz w:val="20"/>
                      <w:szCs w:val="20"/>
                    </w:rPr>
                    <w:t>ЕНВД</w:t>
                  </w:r>
                  <w:r>
                    <w:rPr>
                      <w:rFonts w:ascii="Times New Roman" w:hAnsi="Times New Roman"/>
                      <w:sz w:val="20"/>
                      <w:szCs w:val="20"/>
                    </w:rPr>
                    <w:t xml:space="preserve"> </w:t>
                  </w:r>
                  <w:r w:rsidRPr="00D360A2">
                    <w:rPr>
                      <w:rFonts w:ascii="Times New Roman" w:hAnsi="Times New Roman"/>
                      <w:sz w:val="20"/>
                      <w:szCs w:val="20"/>
                    </w:rPr>
                    <w:t>(за</w:t>
                  </w:r>
                  <w:r>
                    <w:rPr>
                      <w:rFonts w:ascii="Times New Roman" w:hAnsi="Times New Roman"/>
                      <w:sz w:val="20"/>
                      <w:szCs w:val="20"/>
                    </w:rPr>
                    <w:t xml:space="preserve"> </w:t>
                  </w:r>
                  <w:r w:rsidRPr="00D360A2">
                    <w:rPr>
                      <w:rFonts w:ascii="Times New Roman" w:hAnsi="Times New Roman"/>
                      <w:sz w:val="20"/>
                      <w:szCs w:val="20"/>
                    </w:rPr>
                    <w:t>весь</w:t>
                  </w:r>
                  <w:r>
                    <w:rPr>
                      <w:rFonts w:ascii="Times New Roman" w:hAnsi="Times New Roman"/>
                      <w:sz w:val="20"/>
                      <w:szCs w:val="20"/>
                    </w:rPr>
                    <w:t xml:space="preserve"> </w:t>
                  </w:r>
                  <w:r w:rsidRPr="00D360A2">
                    <w:rPr>
                      <w:rFonts w:ascii="Times New Roman" w:hAnsi="Times New Roman"/>
                      <w:sz w:val="20"/>
                      <w:szCs w:val="20"/>
                    </w:rPr>
                    <w:t>год),</w:t>
                  </w:r>
                  <w:r>
                    <w:rPr>
                      <w:rFonts w:ascii="Times New Roman" w:hAnsi="Times New Roman"/>
                      <w:sz w:val="20"/>
                      <w:szCs w:val="20"/>
                    </w:rPr>
                    <w:t xml:space="preserve"> </w:t>
                  </w:r>
                  <w:r w:rsidRPr="00D360A2">
                    <w:rPr>
                      <w:rFonts w:ascii="Times New Roman" w:hAnsi="Times New Roman"/>
                      <w:sz w:val="20"/>
                      <w:szCs w:val="20"/>
                    </w:rPr>
                    <w:t>исчисленный</w:t>
                  </w:r>
                  <w:r>
                    <w:rPr>
                      <w:rFonts w:ascii="Times New Roman" w:hAnsi="Times New Roman"/>
                      <w:sz w:val="20"/>
                      <w:szCs w:val="20"/>
                    </w:rPr>
                    <w:t xml:space="preserve"> </w:t>
                  </w:r>
                  <w:r w:rsidRPr="00D360A2">
                    <w:rPr>
                      <w:rFonts w:ascii="Times New Roman" w:hAnsi="Times New Roman"/>
                      <w:b/>
                      <w:sz w:val="20"/>
                      <w:szCs w:val="20"/>
                    </w:rPr>
                    <w:t>15%</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219</w:t>
                  </w:r>
                  <w:r>
                    <w:rPr>
                      <w:rFonts w:ascii="Times New Roman" w:hAnsi="Times New Roman"/>
                      <w:b/>
                      <w:sz w:val="20"/>
                      <w:szCs w:val="20"/>
                    </w:rPr>
                    <w:t xml:space="preserve"> </w:t>
                  </w:r>
                  <w:r w:rsidRPr="00D360A2">
                    <w:rPr>
                      <w:rFonts w:ascii="Times New Roman" w:hAnsi="Times New Roman"/>
                      <w:b/>
                      <w:sz w:val="20"/>
                      <w:szCs w:val="20"/>
                    </w:rPr>
                    <w:t>125</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Налог</w:t>
                  </w:r>
                  <w:r>
                    <w:rPr>
                      <w:rFonts w:ascii="Times New Roman" w:hAnsi="Times New Roman"/>
                      <w:sz w:val="20"/>
                      <w:szCs w:val="20"/>
                    </w:rPr>
                    <w:t xml:space="preserve"> </w:t>
                  </w:r>
                  <w:r w:rsidRPr="00D360A2">
                    <w:rPr>
                      <w:rFonts w:ascii="Times New Roman" w:hAnsi="Times New Roman"/>
                      <w:sz w:val="20"/>
                      <w:szCs w:val="20"/>
                    </w:rPr>
                    <w:t>ЕНВД</w:t>
                  </w:r>
                  <w:r>
                    <w:rPr>
                      <w:rFonts w:ascii="Times New Roman" w:hAnsi="Times New Roman"/>
                      <w:sz w:val="20"/>
                      <w:szCs w:val="20"/>
                    </w:rPr>
                    <w:t xml:space="preserve"> </w:t>
                  </w:r>
                  <w:r w:rsidRPr="00D360A2">
                    <w:rPr>
                      <w:rFonts w:ascii="Times New Roman" w:hAnsi="Times New Roman"/>
                      <w:sz w:val="20"/>
                      <w:szCs w:val="20"/>
                    </w:rPr>
                    <w:t>(за</w:t>
                  </w:r>
                  <w:r>
                    <w:rPr>
                      <w:rFonts w:ascii="Times New Roman" w:hAnsi="Times New Roman"/>
                      <w:sz w:val="20"/>
                      <w:szCs w:val="20"/>
                    </w:rPr>
                    <w:t xml:space="preserve"> </w:t>
                  </w:r>
                  <w:r w:rsidRPr="00D360A2">
                    <w:rPr>
                      <w:rFonts w:ascii="Times New Roman" w:hAnsi="Times New Roman"/>
                      <w:sz w:val="20"/>
                      <w:szCs w:val="20"/>
                    </w:rPr>
                    <w:t>весь</w:t>
                  </w:r>
                  <w:r>
                    <w:rPr>
                      <w:rFonts w:ascii="Times New Roman" w:hAnsi="Times New Roman"/>
                      <w:sz w:val="20"/>
                      <w:szCs w:val="20"/>
                    </w:rPr>
                    <w:t xml:space="preserve"> </w:t>
                  </w:r>
                  <w:r w:rsidRPr="00D360A2">
                    <w:rPr>
                      <w:rFonts w:ascii="Times New Roman" w:hAnsi="Times New Roman"/>
                      <w:sz w:val="20"/>
                      <w:szCs w:val="20"/>
                    </w:rPr>
                    <w:t>год)</w:t>
                  </w:r>
                  <w:r>
                    <w:rPr>
                      <w:rFonts w:ascii="Times New Roman" w:hAnsi="Times New Roman"/>
                      <w:sz w:val="20"/>
                      <w:szCs w:val="20"/>
                    </w:rPr>
                    <w:t xml:space="preserve"> </w:t>
                  </w:r>
                  <w:r w:rsidRPr="00D360A2">
                    <w:rPr>
                      <w:rFonts w:ascii="Times New Roman" w:hAnsi="Times New Roman"/>
                      <w:sz w:val="20"/>
                      <w:szCs w:val="20"/>
                    </w:rPr>
                    <w:t>уплаченный</w:t>
                  </w:r>
                  <w:r>
                    <w:rPr>
                      <w:rFonts w:ascii="Times New Roman" w:hAnsi="Times New Roman"/>
                      <w:sz w:val="20"/>
                      <w:szCs w:val="20"/>
                    </w:rPr>
                    <w:t xml:space="preserve"> </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138</w:t>
                  </w:r>
                  <w:r>
                    <w:rPr>
                      <w:rFonts w:ascii="Times New Roman" w:hAnsi="Times New Roman"/>
                      <w:b/>
                      <w:sz w:val="20"/>
                      <w:szCs w:val="20"/>
                    </w:rPr>
                    <w:t xml:space="preserve"> </w:t>
                  </w:r>
                  <w:r w:rsidRPr="00D360A2">
                    <w:rPr>
                      <w:rFonts w:ascii="Times New Roman" w:hAnsi="Times New Roman"/>
                      <w:b/>
                      <w:sz w:val="20"/>
                      <w:szCs w:val="20"/>
                    </w:rPr>
                    <w:t>627</w:t>
                  </w:r>
                  <w:r w:rsidRPr="00D360A2">
                    <w:rPr>
                      <w:rFonts w:ascii="Times New Roman" w:hAnsi="Times New Roman"/>
                      <w:b/>
                      <w:sz w:val="20"/>
                      <w:szCs w:val="20"/>
                      <w:u w:val="single"/>
                      <w:vertAlign w:val="superscript"/>
                    </w:rPr>
                    <w:t>84</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Взнос</w:t>
                  </w:r>
                  <w:r>
                    <w:rPr>
                      <w:rFonts w:ascii="Times New Roman" w:hAnsi="Times New Roman"/>
                      <w:b/>
                      <w:sz w:val="20"/>
                      <w:szCs w:val="20"/>
                    </w:rPr>
                    <w:t xml:space="preserve"> </w:t>
                  </w:r>
                  <w:r w:rsidRPr="00D360A2">
                    <w:rPr>
                      <w:rFonts w:ascii="Times New Roman" w:hAnsi="Times New Roman"/>
                      <w:b/>
                      <w:sz w:val="20"/>
                      <w:szCs w:val="20"/>
                    </w:rPr>
                    <w:t>в</w:t>
                  </w:r>
                  <w:r>
                    <w:rPr>
                      <w:rFonts w:ascii="Times New Roman" w:hAnsi="Times New Roman"/>
                      <w:b/>
                      <w:sz w:val="20"/>
                      <w:szCs w:val="20"/>
                    </w:rPr>
                    <w:t xml:space="preserve"> </w:t>
                  </w:r>
                  <w:r w:rsidRPr="00D360A2">
                    <w:rPr>
                      <w:rFonts w:ascii="Times New Roman" w:hAnsi="Times New Roman"/>
                      <w:b/>
                      <w:sz w:val="20"/>
                      <w:szCs w:val="20"/>
                    </w:rPr>
                    <w:t>ПФР</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p>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sz w:val="20"/>
                      <w:szCs w:val="20"/>
                    </w:rPr>
                    <w:t>в</w:t>
                  </w:r>
                  <w:r>
                    <w:rPr>
                      <w:rFonts w:ascii="Times New Roman" w:hAnsi="Times New Roman"/>
                      <w:sz w:val="20"/>
                      <w:szCs w:val="20"/>
                    </w:rPr>
                    <w:t xml:space="preserve"> </w:t>
                  </w:r>
                  <w:r w:rsidRPr="00D360A2">
                    <w:rPr>
                      <w:rFonts w:ascii="Times New Roman" w:hAnsi="Times New Roman"/>
                      <w:sz w:val="20"/>
                      <w:szCs w:val="20"/>
                    </w:rPr>
                    <w:t>уменьшение</w:t>
                  </w:r>
                  <w:r>
                    <w:rPr>
                      <w:rFonts w:ascii="Times New Roman" w:hAnsi="Times New Roman"/>
                      <w:sz w:val="20"/>
                      <w:szCs w:val="20"/>
                    </w:rPr>
                    <w:t xml:space="preserve"> </w:t>
                  </w:r>
                  <w:r w:rsidRPr="00D360A2">
                    <w:rPr>
                      <w:rFonts w:ascii="Times New Roman" w:hAnsi="Times New Roman"/>
                      <w:sz w:val="20"/>
                      <w:szCs w:val="20"/>
                    </w:rPr>
                    <w:t>суммы</w:t>
                  </w:r>
                  <w:r>
                    <w:rPr>
                      <w:rFonts w:ascii="Times New Roman" w:hAnsi="Times New Roman"/>
                      <w:sz w:val="20"/>
                      <w:szCs w:val="20"/>
                    </w:rPr>
                    <w:t xml:space="preserve"> </w:t>
                  </w:r>
                  <w:r w:rsidRPr="00D360A2">
                    <w:rPr>
                      <w:rFonts w:ascii="Times New Roman" w:hAnsi="Times New Roman"/>
                      <w:sz w:val="20"/>
                      <w:szCs w:val="20"/>
                    </w:rPr>
                    <w:t>налога</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3</w:t>
                  </w:r>
                  <w:r>
                    <w:rPr>
                      <w:rFonts w:ascii="Times New Roman" w:hAnsi="Times New Roman"/>
                      <w:b/>
                      <w:sz w:val="20"/>
                      <w:szCs w:val="20"/>
                    </w:rPr>
                    <w:t xml:space="preserve"> </w:t>
                  </w:r>
                  <w:r w:rsidRPr="00D360A2">
                    <w:rPr>
                      <w:rFonts w:ascii="Times New Roman" w:hAnsi="Times New Roman"/>
                      <w:b/>
                      <w:sz w:val="20"/>
                      <w:szCs w:val="20"/>
                    </w:rPr>
                    <w:t>399</w:t>
                  </w:r>
                  <w:r w:rsidRPr="00D360A2">
                    <w:rPr>
                      <w:rFonts w:ascii="Times New Roman" w:hAnsi="Times New Roman"/>
                      <w:b/>
                      <w:sz w:val="20"/>
                      <w:szCs w:val="20"/>
                      <w:u w:val="single"/>
                      <w:vertAlign w:val="superscript"/>
                    </w:rPr>
                    <w:t>05</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Взнос</w:t>
                  </w:r>
                  <w:r>
                    <w:rPr>
                      <w:rFonts w:ascii="Times New Roman" w:hAnsi="Times New Roman"/>
                      <w:b/>
                      <w:sz w:val="20"/>
                      <w:szCs w:val="20"/>
                    </w:rPr>
                    <w:t xml:space="preserve"> </w:t>
                  </w:r>
                  <w:r w:rsidRPr="00D360A2">
                    <w:rPr>
                      <w:rFonts w:ascii="Times New Roman" w:hAnsi="Times New Roman"/>
                      <w:b/>
                      <w:sz w:val="20"/>
                      <w:szCs w:val="20"/>
                    </w:rPr>
                    <w:t>в</w:t>
                  </w:r>
                  <w:r>
                    <w:rPr>
                      <w:rFonts w:ascii="Times New Roman" w:hAnsi="Times New Roman"/>
                      <w:b/>
                      <w:sz w:val="20"/>
                      <w:szCs w:val="20"/>
                    </w:rPr>
                    <w:t xml:space="preserve"> </w:t>
                  </w:r>
                  <w:r w:rsidRPr="00D360A2">
                    <w:rPr>
                      <w:rFonts w:ascii="Times New Roman" w:hAnsi="Times New Roman"/>
                      <w:b/>
                      <w:sz w:val="20"/>
                      <w:szCs w:val="20"/>
                    </w:rPr>
                    <w:t>ФФОМС</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r w:rsidRPr="00D360A2">
                    <w:rPr>
                      <w:rFonts w:ascii="Times New Roman" w:hAnsi="Times New Roman"/>
                      <w:sz w:val="20"/>
                      <w:szCs w:val="20"/>
                    </w:rPr>
                    <w:t>в</w:t>
                  </w:r>
                  <w:r>
                    <w:rPr>
                      <w:rFonts w:ascii="Times New Roman" w:hAnsi="Times New Roman"/>
                      <w:sz w:val="20"/>
                      <w:szCs w:val="20"/>
                    </w:rPr>
                    <w:t xml:space="preserve"> </w:t>
                  </w:r>
                  <w:r w:rsidRPr="00D360A2">
                    <w:rPr>
                      <w:rFonts w:ascii="Times New Roman" w:hAnsi="Times New Roman"/>
                      <w:sz w:val="20"/>
                      <w:szCs w:val="20"/>
                    </w:rPr>
                    <w:t>уменьшение</w:t>
                  </w:r>
                  <w:r>
                    <w:rPr>
                      <w:rFonts w:ascii="Times New Roman" w:hAnsi="Times New Roman"/>
                      <w:sz w:val="20"/>
                      <w:szCs w:val="20"/>
                    </w:rPr>
                    <w:t xml:space="preserve"> </w:t>
                  </w:r>
                  <w:r w:rsidRPr="00D360A2">
                    <w:rPr>
                      <w:rFonts w:ascii="Times New Roman" w:hAnsi="Times New Roman"/>
                      <w:sz w:val="20"/>
                      <w:szCs w:val="20"/>
                    </w:rPr>
                    <w:t>суммы</w:t>
                  </w:r>
                  <w:r>
                    <w:rPr>
                      <w:rFonts w:ascii="Times New Roman" w:hAnsi="Times New Roman"/>
                      <w:sz w:val="20"/>
                      <w:szCs w:val="20"/>
                    </w:rPr>
                    <w:t xml:space="preserve"> </w:t>
                  </w:r>
                  <w:r w:rsidRPr="00D360A2">
                    <w:rPr>
                      <w:rFonts w:ascii="Times New Roman" w:hAnsi="Times New Roman"/>
                      <w:sz w:val="20"/>
                      <w:szCs w:val="20"/>
                    </w:rPr>
                    <w:t>налога</w:t>
                  </w:r>
                </w:p>
              </w:tc>
            </w:tr>
            <w:tr w:rsidR="00121DE6" w:rsidRPr="00D360A2" w:rsidTr="00D360A2">
              <w:tc>
                <w:tcPr>
                  <w:tcW w:w="1074"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20"/>
                      <w:szCs w:val="20"/>
                    </w:rPr>
                  </w:pPr>
                  <w:r w:rsidRPr="00D360A2">
                    <w:rPr>
                      <w:rFonts w:ascii="Times New Roman" w:hAnsi="Times New Roman"/>
                      <w:b/>
                      <w:sz w:val="20"/>
                      <w:szCs w:val="20"/>
                    </w:rPr>
                    <w:t>ФИНАНС</w:t>
                  </w:r>
                  <w:r w:rsidRPr="00D360A2">
                    <w:rPr>
                      <w:rFonts w:ascii="Times New Roman" w:hAnsi="Times New Roman"/>
                      <w:b/>
                      <w:sz w:val="20"/>
                      <w:szCs w:val="20"/>
                    </w:rPr>
                    <w:t>О</w:t>
                  </w:r>
                  <w:r w:rsidRPr="00D360A2">
                    <w:rPr>
                      <w:rFonts w:ascii="Times New Roman" w:hAnsi="Times New Roman"/>
                      <w:b/>
                      <w:sz w:val="20"/>
                      <w:szCs w:val="20"/>
                    </w:rPr>
                    <w:t>ВЫЙ</w:t>
                  </w:r>
                  <w:r>
                    <w:rPr>
                      <w:rFonts w:ascii="Times New Roman" w:hAnsi="Times New Roman"/>
                      <w:b/>
                      <w:sz w:val="20"/>
                      <w:szCs w:val="20"/>
                    </w:rPr>
                    <w:t xml:space="preserve"> </w:t>
                  </w:r>
                  <w:r w:rsidRPr="00D360A2">
                    <w:rPr>
                      <w:rFonts w:ascii="Times New Roman" w:hAnsi="Times New Roman"/>
                      <w:b/>
                      <w:sz w:val="20"/>
                      <w:szCs w:val="20"/>
                    </w:rPr>
                    <w:t>Р</w:t>
                  </w:r>
                  <w:r w:rsidRPr="00D360A2">
                    <w:rPr>
                      <w:rFonts w:ascii="Times New Roman" w:hAnsi="Times New Roman"/>
                      <w:b/>
                      <w:sz w:val="20"/>
                      <w:szCs w:val="20"/>
                    </w:rPr>
                    <w:t>Е</w:t>
                  </w:r>
                  <w:r w:rsidRPr="00D360A2">
                    <w:rPr>
                      <w:rFonts w:ascii="Times New Roman" w:hAnsi="Times New Roman"/>
                      <w:b/>
                      <w:sz w:val="20"/>
                      <w:szCs w:val="20"/>
                    </w:rPr>
                    <w:t>ЗУЛЬТАТ</w:t>
                  </w: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41</w:t>
                  </w:r>
                  <w:r>
                    <w:rPr>
                      <w:rFonts w:ascii="Times New Roman" w:hAnsi="Times New Roman"/>
                      <w:b/>
                      <w:sz w:val="20"/>
                      <w:szCs w:val="20"/>
                    </w:rPr>
                    <w:t xml:space="preserve"> </w:t>
                  </w:r>
                  <w:r w:rsidRPr="00D360A2">
                    <w:rPr>
                      <w:rFonts w:ascii="Times New Roman" w:hAnsi="Times New Roman"/>
                      <w:b/>
                      <w:sz w:val="20"/>
                      <w:szCs w:val="20"/>
                    </w:rPr>
                    <w:t>638</w:t>
                  </w:r>
                  <w:r>
                    <w:rPr>
                      <w:rFonts w:ascii="Times New Roman" w:hAnsi="Times New Roman"/>
                      <w:b/>
                      <w:sz w:val="20"/>
                      <w:szCs w:val="20"/>
                    </w:rPr>
                    <w:t xml:space="preserve"> </w:t>
                  </w:r>
                  <w:r w:rsidRPr="00D360A2">
                    <w:rPr>
                      <w:rFonts w:ascii="Times New Roman" w:hAnsi="Times New Roman"/>
                      <w:b/>
                      <w:sz w:val="20"/>
                      <w:szCs w:val="20"/>
                    </w:rPr>
                    <w:t>848</w:t>
                  </w:r>
                  <w:r w:rsidRPr="00D360A2">
                    <w:rPr>
                      <w:rFonts w:ascii="Times New Roman" w:hAnsi="Times New Roman"/>
                      <w:sz w:val="20"/>
                      <w:szCs w:val="20"/>
                    </w:rPr>
                    <w:t>=</w:t>
                  </w:r>
                </w:p>
              </w:tc>
              <w:tc>
                <w:tcPr>
                  <w:tcW w:w="364"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291"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18</w:t>
                  </w:r>
                  <w:r>
                    <w:rPr>
                      <w:rFonts w:ascii="Times New Roman" w:hAnsi="Times New Roman"/>
                      <w:b/>
                      <w:sz w:val="20"/>
                      <w:szCs w:val="20"/>
                    </w:rPr>
                    <w:t xml:space="preserve"> </w:t>
                  </w:r>
                  <w:r w:rsidRPr="00D360A2">
                    <w:rPr>
                      <w:rFonts w:ascii="Times New Roman" w:hAnsi="Times New Roman"/>
                      <w:b/>
                      <w:sz w:val="20"/>
                      <w:szCs w:val="20"/>
                    </w:rPr>
                    <w:t>361</w:t>
                  </w:r>
                  <w:r>
                    <w:rPr>
                      <w:rFonts w:ascii="Times New Roman" w:hAnsi="Times New Roman"/>
                      <w:b/>
                      <w:sz w:val="20"/>
                      <w:szCs w:val="20"/>
                    </w:rPr>
                    <w:t xml:space="preserve"> </w:t>
                  </w:r>
                  <w:r w:rsidRPr="00D360A2">
                    <w:rPr>
                      <w:rFonts w:ascii="Times New Roman" w:hAnsi="Times New Roman"/>
                      <w:b/>
                      <w:sz w:val="20"/>
                      <w:szCs w:val="20"/>
                    </w:rPr>
                    <w:t>152</w:t>
                  </w:r>
                  <w:r w:rsidRPr="00D360A2">
                    <w:rPr>
                      <w:rFonts w:ascii="Times New Roman" w:hAnsi="Times New Roman"/>
                      <w:sz w:val="20"/>
                      <w:szCs w:val="20"/>
                    </w:rPr>
                    <w:t>=</w:t>
                  </w:r>
                </w:p>
              </w:tc>
              <w:tc>
                <w:tcPr>
                  <w:tcW w:w="1525"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b/>
                      <w:sz w:val="20"/>
                      <w:szCs w:val="20"/>
                    </w:rPr>
                  </w:pPr>
                  <w:r w:rsidRPr="00D360A2">
                    <w:rPr>
                      <w:rFonts w:ascii="Times New Roman" w:hAnsi="Times New Roman"/>
                      <w:b/>
                      <w:sz w:val="20"/>
                      <w:szCs w:val="20"/>
                    </w:rPr>
                    <w:t>СУММА</w:t>
                  </w:r>
                  <w:r>
                    <w:rPr>
                      <w:rFonts w:ascii="Times New Roman" w:hAnsi="Times New Roman"/>
                      <w:b/>
                      <w:sz w:val="20"/>
                      <w:szCs w:val="20"/>
                    </w:rPr>
                    <w:t xml:space="preserve"> </w:t>
                  </w:r>
                </w:p>
                <w:p w:rsidR="00121DE6" w:rsidRPr="00D360A2" w:rsidRDefault="00121DE6" w:rsidP="00D360A2">
                  <w:pPr>
                    <w:spacing w:after="0" w:line="240" w:lineRule="auto"/>
                    <w:ind w:left="-57" w:right="-57"/>
                    <w:jc w:val="both"/>
                    <w:rPr>
                      <w:rFonts w:ascii="Times New Roman" w:hAnsi="Times New Roman"/>
                      <w:b/>
                      <w:sz w:val="20"/>
                      <w:szCs w:val="20"/>
                    </w:rPr>
                  </w:pPr>
                  <w:r w:rsidRPr="00D360A2">
                    <w:rPr>
                      <w:rFonts w:ascii="Times New Roman" w:hAnsi="Times New Roman"/>
                      <w:b/>
                      <w:sz w:val="20"/>
                      <w:szCs w:val="20"/>
                    </w:rPr>
                    <w:t>ПЛАТЕЖЕЙ</w:t>
                  </w:r>
                </w:p>
              </w:tc>
            </w:tr>
          </w:tbl>
          <w:p w:rsidR="00121DE6" w:rsidRPr="00D360A2" w:rsidRDefault="00121DE6" w:rsidP="00D360A2">
            <w:pPr>
              <w:spacing w:after="0" w:line="240" w:lineRule="auto"/>
              <w:jc w:val="both"/>
              <w:rPr>
                <w:rFonts w:ascii="Times New Roman" w:hAnsi="Times New Roman"/>
                <w:sz w:val="24"/>
                <w:szCs w:val="24"/>
              </w:rPr>
            </w:pPr>
          </w:p>
        </w:tc>
        <w:tc>
          <w:tcPr>
            <w:tcW w:w="2817" w:type="dxa"/>
            <w:gridSpan w:val="2"/>
          </w:tcPr>
          <w:p w:rsidR="00121DE6" w:rsidRPr="00D360A2"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Default="00121DE6"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Pr="00D360A2" w:rsidRDefault="000A7720" w:rsidP="00D360A2">
            <w:pPr>
              <w:spacing w:after="0" w:line="240" w:lineRule="auto"/>
              <w:rPr>
                <w:rFonts w:ascii="Times New Roman" w:hAnsi="Times New Roman"/>
                <w:sz w:val="24"/>
                <w:szCs w:val="24"/>
              </w:rPr>
            </w:pPr>
          </w:p>
          <w:p w:rsidR="00121DE6" w:rsidRDefault="00121DE6"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Pr="00D360A2" w:rsidRDefault="000A7720"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6</w:t>
            </w:r>
          </w:p>
          <w:p w:rsidR="00121DE6" w:rsidRPr="00D360A2" w:rsidRDefault="00121DE6" w:rsidP="00D360A2">
            <w:pPr>
              <w:spacing w:after="0" w:line="240" w:lineRule="auto"/>
              <w:jc w:val="center"/>
              <w:rPr>
                <w:rFonts w:ascii="Times New Roman" w:hAnsi="Times New Roman"/>
                <w:sz w:val="24"/>
                <w:szCs w:val="24"/>
              </w:rPr>
            </w:pP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видно</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единый</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вмен</w:t>
            </w:r>
            <w:r>
              <w:rPr>
                <w:rFonts w:ascii="Times New Roman" w:hAnsi="Times New Roman"/>
                <w:sz w:val="24"/>
                <w:szCs w:val="24"/>
              </w:rPr>
              <w:t>е</w:t>
            </w:r>
            <w:r w:rsidRPr="00D360A2">
              <w:rPr>
                <w:rFonts w:ascii="Times New Roman" w:hAnsi="Times New Roman"/>
                <w:sz w:val="24"/>
                <w:szCs w:val="24"/>
              </w:rPr>
              <w:t>нный</w:t>
            </w:r>
            <w:r>
              <w:rPr>
                <w:rFonts w:ascii="Times New Roman" w:hAnsi="Times New Roman"/>
                <w:sz w:val="24"/>
                <w:szCs w:val="24"/>
              </w:rPr>
              <w:t xml:space="preserve"> </w:t>
            </w:r>
            <w:r w:rsidRPr="00D360A2">
              <w:rPr>
                <w:rFonts w:ascii="Times New Roman" w:hAnsi="Times New Roman"/>
                <w:sz w:val="24"/>
                <w:szCs w:val="24"/>
              </w:rPr>
              <w:t>доход</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инд</w:t>
            </w:r>
            <w:r w:rsidRPr="00D360A2">
              <w:rPr>
                <w:rFonts w:ascii="Times New Roman" w:hAnsi="Times New Roman"/>
                <w:sz w:val="24"/>
                <w:szCs w:val="24"/>
              </w:rPr>
              <w:t>и</w:t>
            </w:r>
            <w:r w:rsidRPr="00D360A2">
              <w:rPr>
                <w:rFonts w:ascii="Times New Roman" w:hAnsi="Times New Roman"/>
                <w:sz w:val="24"/>
                <w:szCs w:val="24"/>
              </w:rPr>
              <w:t>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владельца</w:t>
            </w:r>
            <w:r>
              <w:rPr>
                <w:rFonts w:ascii="Times New Roman" w:hAnsi="Times New Roman"/>
                <w:sz w:val="24"/>
                <w:szCs w:val="24"/>
              </w:rPr>
              <w:t xml:space="preserve"> </w:t>
            </w:r>
            <w:r w:rsidRPr="00D360A2">
              <w:rPr>
                <w:rFonts w:ascii="Times New Roman" w:hAnsi="Times New Roman"/>
                <w:sz w:val="24"/>
                <w:szCs w:val="24"/>
              </w:rPr>
              <w:t>100-метрового</w:t>
            </w:r>
            <w:r>
              <w:rPr>
                <w:rFonts w:ascii="Times New Roman" w:hAnsi="Times New Roman"/>
                <w:sz w:val="24"/>
                <w:szCs w:val="24"/>
              </w:rPr>
              <w:t xml:space="preserve"> </w:t>
            </w:r>
            <w:r w:rsidRPr="00D360A2">
              <w:rPr>
                <w:rFonts w:ascii="Times New Roman" w:hAnsi="Times New Roman"/>
                <w:sz w:val="24"/>
                <w:szCs w:val="24"/>
              </w:rPr>
              <w:t>электро</w:t>
            </w:r>
            <w:r w:rsidRPr="00D360A2">
              <w:rPr>
                <w:rFonts w:ascii="Times New Roman" w:hAnsi="Times New Roman"/>
                <w:sz w:val="24"/>
                <w:szCs w:val="24"/>
              </w:rPr>
              <w:t>н</w:t>
            </w:r>
            <w:r w:rsidRPr="00D360A2">
              <w:rPr>
                <w:rFonts w:ascii="Times New Roman" w:hAnsi="Times New Roman"/>
                <w:sz w:val="24"/>
                <w:szCs w:val="24"/>
              </w:rPr>
              <w:t>ного</w:t>
            </w:r>
            <w:r>
              <w:rPr>
                <w:rFonts w:ascii="Times New Roman" w:hAnsi="Times New Roman"/>
                <w:sz w:val="24"/>
                <w:szCs w:val="24"/>
              </w:rPr>
              <w:t xml:space="preserve"> </w:t>
            </w:r>
            <w:r w:rsidRPr="00D360A2">
              <w:rPr>
                <w:rFonts w:ascii="Times New Roman" w:hAnsi="Times New Roman"/>
                <w:sz w:val="24"/>
                <w:szCs w:val="24"/>
              </w:rPr>
              <w:t>табло</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абсолютно</w:t>
            </w:r>
            <w:r>
              <w:rPr>
                <w:rFonts w:ascii="Times New Roman" w:hAnsi="Times New Roman"/>
                <w:sz w:val="24"/>
                <w:szCs w:val="24"/>
              </w:rPr>
              <w:t xml:space="preserve"> </w:t>
            </w:r>
            <w:r w:rsidRPr="00D360A2">
              <w:rPr>
                <w:rFonts w:ascii="Times New Roman" w:hAnsi="Times New Roman"/>
                <w:sz w:val="24"/>
                <w:szCs w:val="24"/>
              </w:rPr>
              <w:t>несущественным</w:t>
            </w:r>
            <w:r>
              <w:rPr>
                <w:rFonts w:ascii="Times New Roman" w:hAnsi="Times New Roman"/>
                <w:sz w:val="24"/>
                <w:szCs w:val="24"/>
              </w:rPr>
              <w:t xml:space="preserve"> </w:t>
            </w:r>
            <w:r w:rsidRPr="00D360A2">
              <w:rPr>
                <w:rFonts w:ascii="Times New Roman" w:hAnsi="Times New Roman"/>
                <w:sz w:val="24"/>
                <w:szCs w:val="24"/>
              </w:rPr>
              <w:t>изъятием</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его</w:t>
            </w:r>
            <w:r>
              <w:rPr>
                <w:rFonts w:ascii="Times New Roman" w:hAnsi="Times New Roman"/>
                <w:sz w:val="24"/>
                <w:szCs w:val="24"/>
              </w:rPr>
              <w:t xml:space="preserve"> </w:t>
            </w:r>
            <w:r w:rsidRPr="00D360A2">
              <w:rPr>
                <w:rFonts w:ascii="Times New Roman" w:hAnsi="Times New Roman"/>
                <w:sz w:val="24"/>
                <w:szCs w:val="24"/>
              </w:rPr>
              <w:t>финансового</w:t>
            </w:r>
            <w:r>
              <w:rPr>
                <w:rFonts w:ascii="Times New Roman" w:hAnsi="Times New Roman"/>
                <w:sz w:val="24"/>
                <w:szCs w:val="24"/>
              </w:rPr>
              <w:t xml:space="preserve"> </w:t>
            </w:r>
            <w:r w:rsidRPr="00D360A2">
              <w:rPr>
                <w:rFonts w:ascii="Times New Roman" w:hAnsi="Times New Roman"/>
                <w:sz w:val="24"/>
                <w:szCs w:val="24"/>
              </w:rPr>
              <w:t>потока.</w:t>
            </w:r>
            <w:r>
              <w:rPr>
                <w:rFonts w:ascii="Times New Roman" w:hAnsi="Times New Roman"/>
                <w:sz w:val="24"/>
                <w:szCs w:val="24"/>
              </w:rPr>
              <w:t xml:space="preserve"> </w:t>
            </w:r>
            <w:r w:rsidRPr="00D360A2">
              <w:rPr>
                <w:rFonts w:ascii="Times New Roman" w:hAnsi="Times New Roman"/>
                <w:sz w:val="24"/>
                <w:szCs w:val="24"/>
              </w:rPr>
              <w:t>Применим</w:t>
            </w:r>
            <w:r>
              <w:rPr>
                <w:rFonts w:ascii="Times New Roman" w:hAnsi="Times New Roman"/>
                <w:sz w:val="24"/>
                <w:szCs w:val="24"/>
              </w:rPr>
              <w:t xml:space="preserve"> </w:t>
            </w:r>
            <w:r w:rsidRPr="00D360A2">
              <w:rPr>
                <w:rFonts w:ascii="Times New Roman" w:hAnsi="Times New Roman"/>
                <w:sz w:val="24"/>
                <w:szCs w:val="24"/>
              </w:rPr>
              <w:t>формулу</w:t>
            </w:r>
            <w:r>
              <w:rPr>
                <w:rFonts w:ascii="Times New Roman" w:hAnsi="Times New Roman"/>
                <w:sz w:val="24"/>
                <w:szCs w:val="24"/>
              </w:rPr>
              <w:t xml:space="preserve"> </w:t>
            </w:r>
            <w:r w:rsidRPr="00D360A2">
              <w:rPr>
                <w:rFonts w:ascii="Times New Roman" w:hAnsi="Times New Roman"/>
                <w:sz w:val="24"/>
                <w:szCs w:val="24"/>
              </w:rPr>
              <w:t>(</w:t>
            </w:r>
            <w:r w:rsidRPr="00D360A2">
              <w:rPr>
                <w:rFonts w:ascii="Times New Roman" w:hAnsi="Times New Roman"/>
                <w:sz w:val="24"/>
                <w:szCs w:val="24"/>
                <w:lang w:val="en-US"/>
              </w:rPr>
              <w:t>II</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оценки</w:t>
            </w:r>
            <w:r>
              <w:rPr>
                <w:rFonts w:ascii="Times New Roman" w:hAnsi="Times New Roman"/>
                <w:sz w:val="24"/>
                <w:szCs w:val="24"/>
              </w:rPr>
              <w:t xml:space="preserve"> </w:t>
            </w:r>
            <w:r w:rsidRPr="00D360A2">
              <w:rPr>
                <w:rFonts w:ascii="Times New Roman" w:hAnsi="Times New Roman"/>
                <w:sz w:val="24"/>
                <w:szCs w:val="24"/>
              </w:rPr>
              <w:t>оптимал</w:t>
            </w:r>
            <w:r w:rsidRPr="00D360A2">
              <w:rPr>
                <w:rFonts w:ascii="Times New Roman" w:hAnsi="Times New Roman"/>
                <w:sz w:val="24"/>
                <w:szCs w:val="24"/>
              </w:rPr>
              <w:t>ь</w:t>
            </w:r>
            <w:r w:rsidRPr="00D360A2">
              <w:rPr>
                <w:rFonts w:ascii="Times New Roman" w:hAnsi="Times New Roman"/>
                <w:sz w:val="24"/>
                <w:szCs w:val="24"/>
              </w:rPr>
              <w:t>ности</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индивидуальной</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w:t>
            </w:r>
            <w:r w:rsidRPr="00D360A2">
              <w:rPr>
                <w:rFonts w:ascii="Times New Roman" w:hAnsi="Times New Roman"/>
                <w:sz w:val="24"/>
                <w:szCs w:val="24"/>
              </w:rPr>
              <w:t>я</w:t>
            </w:r>
            <w:r w:rsidRPr="00D360A2">
              <w:rPr>
                <w:rFonts w:ascii="Times New Roman" w:hAnsi="Times New Roman"/>
                <w:sz w:val="24"/>
                <w:szCs w:val="24"/>
              </w:rPr>
              <w:t>тельности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данному</w:t>
            </w:r>
            <w:r>
              <w:rPr>
                <w:rFonts w:ascii="Times New Roman" w:hAnsi="Times New Roman"/>
                <w:sz w:val="24"/>
                <w:szCs w:val="24"/>
              </w:rPr>
              <w:t xml:space="preserve"> </w:t>
            </w:r>
            <w:r w:rsidRPr="00D360A2">
              <w:rPr>
                <w:rFonts w:ascii="Times New Roman" w:hAnsi="Times New Roman"/>
                <w:sz w:val="24"/>
                <w:szCs w:val="24"/>
              </w:rPr>
              <w:t>варианту</w:t>
            </w:r>
            <w:r>
              <w:rPr>
                <w:rFonts w:ascii="Times New Roman" w:hAnsi="Times New Roman"/>
                <w:sz w:val="24"/>
                <w:szCs w:val="24"/>
              </w:rPr>
              <w:t xml:space="preserve"> </w:t>
            </w:r>
            <w:r w:rsidRPr="00D360A2">
              <w:rPr>
                <w:rFonts w:ascii="Times New Roman" w:hAnsi="Times New Roman"/>
                <w:sz w:val="24"/>
                <w:szCs w:val="24"/>
              </w:rPr>
              <w:t>бизнеса</w:t>
            </w:r>
            <w:r>
              <w:rPr>
                <w:rFonts w:ascii="Times New Roman" w:hAnsi="Times New Roman"/>
                <w:sz w:val="24"/>
                <w:szCs w:val="24"/>
              </w:rPr>
              <w:t xml:space="preserve"> </w:t>
            </w:r>
            <w:r w:rsidRPr="00D360A2">
              <w:rPr>
                <w:rFonts w:ascii="Times New Roman" w:hAnsi="Times New Roman"/>
                <w:sz w:val="24"/>
                <w:szCs w:val="24"/>
              </w:rPr>
              <w:t>(ЧПД</w:t>
            </w:r>
            <w:r>
              <w:rPr>
                <w:rFonts w:ascii="Times New Roman" w:hAnsi="Times New Roman"/>
                <w:sz w:val="24"/>
                <w:szCs w:val="24"/>
              </w:rPr>
              <w:t xml:space="preserve"> </w:t>
            </w:r>
            <w:r w:rsidRPr="00D360A2">
              <w:rPr>
                <w:rFonts w:ascii="Times New Roman" w:hAnsi="Times New Roman"/>
                <w:sz w:val="24"/>
                <w:szCs w:val="24"/>
                <w:u w:val="single"/>
              </w:rPr>
              <w:t>&gt;</w:t>
            </w:r>
            <w:r>
              <w:rPr>
                <w:rFonts w:ascii="Times New Roman" w:hAnsi="Times New Roman"/>
                <w:sz w:val="24"/>
                <w:szCs w:val="24"/>
              </w:rPr>
              <w:t xml:space="preserve"> </w:t>
            </w:r>
            <w:r w:rsidRPr="00D360A2">
              <w:rPr>
                <w:rFonts w:ascii="Times New Roman" w:hAnsi="Times New Roman"/>
                <w:sz w:val="24"/>
                <w:szCs w:val="24"/>
              </w:rPr>
              <w:t>3Н):</w:t>
            </w:r>
            <w:r>
              <w:rPr>
                <w:rFonts w:ascii="Times New Roman" w:hAnsi="Times New Roman"/>
                <w:sz w:val="24"/>
                <w:szCs w:val="24"/>
              </w:rPr>
              <w:t xml:space="preserve"> </w:t>
            </w:r>
            <w:r w:rsidRPr="00D360A2">
              <w:rPr>
                <w:rFonts w:ascii="Times New Roman" w:hAnsi="Times New Roman"/>
                <w:sz w:val="24"/>
                <w:szCs w:val="24"/>
              </w:rPr>
              <w:t>41,638</w:t>
            </w:r>
            <w:r>
              <w:rPr>
                <w:rFonts w:ascii="Times New Roman" w:hAnsi="Times New Roman"/>
                <w:sz w:val="24"/>
                <w:szCs w:val="24"/>
              </w:rPr>
              <w:t xml:space="preserve"> </w:t>
            </w:r>
            <w:r w:rsidRPr="00D360A2">
              <w:rPr>
                <w:rFonts w:ascii="Times New Roman" w:hAnsi="Times New Roman"/>
                <w:sz w:val="24"/>
                <w:szCs w:val="24"/>
              </w:rPr>
              <w:t>&gt;</w:t>
            </w:r>
            <w:r>
              <w:rPr>
                <w:rFonts w:ascii="Times New Roman" w:hAnsi="Times New Roman"/>
                <w:sz w:val="24"/>
                <w:szCs w:val="24"/>
              </w:rPr>
              <w:t xml:space="preserve"> </w:t>
            </w:r>
            <w:r w:rsidRPr="00D360A2">
              <w:rPr>
                <w:rFonts w:ascii="Times New Roman" w:hAnsi="Times New Roman"/>
                <w:sz w:val="24"/>
                <w:szCs w:val="24"/>
              </w:rPr>
              <w:t>0,657.</w:t>
            </w:r>
            <w:r>
              <w:rPr>
                <w:rFonts w:ascii="Times New Roman" w:hAnsi="Times New Roman"/>
                <w:sz w:val="24"/>
                <w:szCs w:val="24"/>
              </w:rPr>
              <w:t xml:space="preserve"> </w:t>
            </w:r>
            <w:r w:rsidRPr="00D360A2">
              <w:rPr>
                <w:rFonts w:ascii="Times New Roman" w:hAnsi="Times New Roman"/>
                <w:sz w:val="24"/>
                <w:szCs w:val="24"/>
              </w:rPr>
              <w:t>Подсчитывая</w:t>
            </w:r>
            <w:r>
              <w:rPr>
                <w:rFonts w:ascii="Times New Roman" w:hAnsi="Times New Roman"/>
                <w:sz w:val="24"/>
                <w:szCs w:val="24"/>
              </w:rPr>
              <w:t xml:space="preserve"> </w:t>
            </w:r>
            <w:r w:rsidRPr="00D360A2">
              <w:rPr>
                <w:rFonts w:ascii="Times New Roman" w:hAnsi="Times New Roman"/>
                <w:sz w:val="24"/>
                <w:szCs w:val="24"/>
              </w:rPr>
              <w:t>Н,</w:t>
            </w:r>
            <w:r>
              <w:rPr>
                <w:rFonts w:ascii="Times New Roman" w:hAnsi="Times New Roman"/>
                <w:sz w:val="24"/>
                <w:szCs w:val="24"/>
              </w:rPr>
              <w:t xml:space="preserve"> </w:t>
            </w:r>
            <w:r w:rsidRPr="00D360A2">
              <w:rPr>
                <w:rFonts w:ascii="Times New Roman" w:hAnsi="Times New Roman"/>
                <w:sz w:val="24"/>
                <w:szCs w:val="24"/>
              </w:rPr>
              <w:t>из</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3</w:t>
            </w:r>
            <w:r>
              <w:rPr>
                <w:rFonts w:ascii="Times New Roman" w:hAnsi="Times New Roman"/>
                <w:sz w:val="24"/>
                <w:szCs w:val="24"/>
              </w:rPr>
              <w:t xml:space="preserve"> </w:t>
            </w:r>
            <w:r w:rsidRPr="00D360A2">
              <w:rPr>
                <w:rFonts w:ascii="Times New Roman" w:hAnsi="Times New Roman"/>
                <w:sz w:val="24"/>
                <w:szCs w:val="24"/>
              </w:rPr>
              <w:t>выбираем</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налог.</w:t>
            </w:r>
            <w:r>
              <w:rPr>
                <w:rFonts w:ascii="Times New Roman" w:hAnsi="Times New Roman"/>
                <w:sz w:val="24"/>
                <w:szCs w:val="24"/>
              </w:rPr>
              <w:t xml:space="preserve"> </w:t>
            </w:r>
            <w:r w:rsidRPr="00D360A2">
              <w:rPr>
                <w:rFonts w:ascii="Times New Roman" w:hAnsi="Times New Roman"/>
                <w:sz w:val="24"/>
                <w:szCs w:val="24"/>
              </w:rPr>
              <w:t>Как</w:t>
            </w:r>
            <w:r>
              <w:rPr>
                <w:rFonts w:ascii="Times New Roman" w:hAnsi="Times New Roman"/>
                <w:sz w:val="24"/>
                <w:szCs w:val="24"/>
              </w:rPr>
              <w:t xml:space="preserve"> </w:t>
            </w:r>
            <w:r w:rsidRPr="00D360A2">
              <w:rPr>
                <w:rFonts w:ascii="Times New Roman" w:hAnsi="Times New Roman"/>
                <w:sz w:val="24"/>
                <w:szCs w:val="24"/>
              </w:rPr>
              <w:t>видим,</w:t>
            </w:r>
            <w:r>
              <w:rPr>
                <w:rFonts w:ascii="Times New Roman" w:hAnsi="Times New Roman"/>
                <w:sz w:val="24"/>
                <w:szCs w:val="24"/>
              </w:rPr>
              <w:t xml:space="preserve"> </w:t>
            </w:r>
            <w:r w:rsidRPr="00D360A2">
              <w:rPr>
                <w:rFonts w:ascii="Times New Roman" w:hAnsi="Times New Roman"/>
                <w:sz w:val="24"/>
                <w:szCs w:val="24"/>
              </w:rPr>
              <w:t>нал</w:t>
            </w:r>
            <w:r w:rsidRPr="00D360A2">
              <w:rPr>
                <w:rFonts w:ascii="Times New Roman" w:hAnsi="Times New Roman"/>
                <w:sz w:val="24"/>
                <w:szCs w:val="24"/>
              </w:rPr>
              <w:t>о</w:t>
            </w:r>
            <w:r w:rsidRPr="00D360A2">
              <w:rPr>
                <w:rFonts w:ascii="Times New Roman" w:hAnsi="Times New Roman"/>
                <w:sz w:val="24"/>
                <w:szCs w:val="24"/>
              </w:rPr>
              <w:t>гообложение</w:t>
            </w:r>
            <w:r>
              <w:rPr>
                <w:rFonts w:ascii="Times New Roman" w:hAnsi="Times New Roman"/>
                <w:sz w:val="24"/>
                <w:szCs w:val="24"/>
              </w:rPr>
              <w:t xml:space="preserve"> </w:t>
            </w:r>
            <w:r w:rsidRPr="00D360A2">
              <w:rPr>
                <w:rFonts w:ascii="Times New Roman" w:hAnsi="Times New Roman"/>
                <w:sz w:val="24"/>
                <w:szCs w:val="24"/>
              </w:rPr>
              <w:t>является</w:t>
            </w:r>
            <w:r>
              <w:rPr>
                <w:rFonts w:ascii="Times New Roman" w:hAnsi="Times New Roman"/>
                <w:sz w:val="24"/>
                <w:szCs w:val="24"/>
              </w:rPr>
              <w:t xml:space="preserve"> </w:t>
            </w:r>
            <w:r w:rsidRPr="00D360A2">
              <w:rPr>
                <w:rFonts w:ascii="Times New Roman" w:hAnsi="Times New Roman"/>
                <w:sz w:val="24"/>
                <w:szCs w:val="24"/>
              </w:rPr>
              <w:t>оптимальным.</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Между</w:t>
            </w:r>
            <w:r>
              <w:rPr>
                <w:rFonts w:ascii="Times New Roman" w:hAnsi="Times New Roman"/>
                <w:sz w:val="24"/>
                <w:szCs w:val="24"/>
              </w:rPr>
              <w:t xml:space="preserve"> </w:t>
            </w:r>
            <w:r w:rsidRPr="00D360A2">
              <w:rPr>
                <w:rFonts w:ascii="Times New Roman" w:hAnsi="Times New Roman"/>
                <w:sz w:val="24"/>
                <w:szCs w:val="24"/>
              </w:rPr>
              <w:t>тем,</w:t>
            </w:r>
            <w:r>
              <w:rPr>
                <w:rFonts w:ascii="Times New Roman" w:hAnsi="Times New Roman"/>
                <w:sz w:val="24"/>
                <w:szCs w:val="24"/>
              </w:rPr>
              <w:t xml:space="preserve"> </w:t>
            </w: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уточнить,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 xml:space="preserve"> </w:t>
            </w:r>
            <w:r w:rsidRPr="00D360A2">
              <w:rPr>
                <w:rFonts w:ascii="Times New Roman" w:hAnsi="Times New Roman"/>
                <w:sz w:val="24"/>
                <w:szCs w:val="24"/>
              </w:rPr>
              <w:t>применим</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w:t>
            </w:r>
            <w:r w:rsidRPr="00D360A2">
              <w:rPr>
                <w:rFonts w:ascii="Times New Roman" w:hAnsi="Times New Roman"/>
                <w:sz w:val="24"/>
                <w:szCs w:val="24"/>
              </w:rPr>
              <w:t>т</w:t>
            </w:r>
            <w:r w:rsidRPr="00D360A2">
              <w:rPr>
                <w:rFonts w:ascii="Times New Roman" w:hAnsi="Times New Roman"/>
                <w:sz w:val="24"/>
                <w:szCs w:val="24"/>
              </w:rPr>
              <w:t>дельных</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установлено</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всего</w:t>
            </w:r>
            <w:r>
              <w:rPr>
                <w:rFonts w:ascii="Times New Roman" w:hAnsi="Times New Roman"/>
                <w:sz w:val="24"/>
                <w:szCs w:val="24"/>
              </w:rPr>
              <w:t xml:space="preserve"> </w:t>
            </w:r>
            <w:r w:rsidRPr="00D360A2">
              <w:rPr>
                <w:rFonts w:ascii="Times New Roman" w:hAnsi="Times New Roman"/>
                <w:sz w:val="24"/>
                <w:szCs w:val="24"/>
              </w:rPr>
              <w:t>14.</w:t>
            </w:r>
          </w:p>
          <w:p w:rsidR="00121DE6" w:rsidRPr="00D360A2" w:rsidRDefault="00A84ED7" w:rsidP="00A84ED7">
            <w:pPr>
              <w:pStyle w:val="a8"/>
              <w:jc w:val="both"/>
              <w:rPr>
                <w:rFonts w:ascii="Times New Roman" w:hAnsi="Times New Roman" w:cs="Times New Roman"/>
                <w:i/>
                <w:sz w:val="24"/>
                <w:szCs w:val="24"/>
              </w:rPr>
            </w:pPr>
            <w:r w:rsidRPr="00816E7D">
              <w:rPr>
                <w:rFonts w:ascii="Times New Roman" w:hAnsi="Times New Roman"/>
                <w:b/>
                <w:sz w:val="24"/>
                <w:szCs w:val="24"/>
              </w:rPr>
              <w:t xml:space="preserve">Слайд </w:t>
            </w:r>
            <w:r>
              <w:rPr>
                <w:rFonts w:ascii="Times New Roman" w:hAnsi="Times New Roman"/>
                <w:b/>
                <w:sz w:val="24"/>
                <w:szCs w:val="24"/>
              </w:rPr>
              <w:t>20</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cs="Times New Roman"/>
                <w:i/>
                <w:sz w:val="24"/>
                <w:szCs w:val="24"/>
              </w:rPr>
              <w:t>Оценка</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финансовых</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затрат</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индивидуального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предприн</w:t>
            </w:r>
            <w:r w:rsidR="00121DE6" w:rsidRPr="00D360A2">
              <w:rPr>
                <w:rFonts w:ascii="Times New Roman" w:hAnsi="Times New Roman" w:cs="Times New Roman"/>
                <w:i/>
                <w:sz w:val="24"/>
                <w:szCs w:val="24"/>
              </w:rPr>
              <w:t>и</w:t>
            </w:r>
            <w:r w:rsidR="00121DE6" w:rsidRPr="00D360A2">
              <w:rPr>
                <w:rFonts w:ascii="Times New Roman" w:hAnsi="Times New Roman" w:cs="Times New Roman"/>
                <w:i/>
                <w:sz w:val="24"/>
                <w:szCs w:val="24"/>
              </w:rPr>
              <w:t>мателя</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в</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рамках</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специального</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режима</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налогообложения</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патен</w:t>
            </w:r>
            <w:r w:rsidR="00121DE6" w:rsidRPr="00D360A2">
              <w:rPr>
                <w:rFonts w:ascii="Times New Roman" w:hAnsi="Times New Roman" w:cs="Times New Roman"/>
                <w:i/>
                <w:sz w:val="24"/>
                <w:szCs w:val="24"/>
              </w:rPr>
              <w:t>т</w:t>
            </w:r>
            <w:r w:rsidR="00121DE6" w:rsidRPr="00D360A2">
              <w:rPr>
                <w:rFonts w:ascii="Times New Roman" w:hAnsi="Times New Roman" w:cs="Times New Roman"/>
                <w:i/>
                <w:sz w:val="24"/>
                <w:szCs w:val="24"/>
              </w:rPr>
              <w:t>ной</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системы</w:t>
            </w:r>
            <w:r w:rsidR="00121DE6">
              <w:rPr>
                <w:rFonts w:ascii="Times New Roman" w:hAnsi="Times New Roman" w:cs="Times New Roman"/>
                <w:i/>
                <w:sz w:val="24"/>
                <w:szCs w:val="24"/>
              </w:rPr>
              <w:t xml:space="preserve"> </w:t>
            </w:r>
            <w:r w:rsidR="00121DE6" w:rsidRPr="00D360A2">
              <w:rPr>
                <w:rFonts w:ascii="Times New Roman" w:hAnsi="Times New Roman" w:cs="Times New Roman"/>
                <w:i/>
                <w:sz w:val="24"/>
                <w:szCs w:val="24"/>
              </w:rPr>
              <w:t>налогообложения</w:t>
            </w:r>
            <w:r w:rsidR="00121DE6">
              <w:rPr>
                <w:rFonts w:ascii="Times New Roman" w:hAnsi="Times New Roman" w:cs="Times New Roman"/>
                <w:i/>
                <w:sz w:val="24"/>
                <w:szCs w:val="24"/>
              </w:rPr>
              <w:t>.</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Глава</w:t>
            </w:r>
            <w:r>
              <w:rPr>
                <w:rFonts w:ascii="Times New Roman" w:hAnsi="Times New Roman"/>
                <w:sz w:val="24"/>
                <w:szCs w:val="24"/>
              </w:rPr>
              <w:t xml:space="preserve"> </w:t>
            </w:r>
            <w:r w:rsidRPr="00D360A2">
              <w:rPr>
                <w:rFonts w:ascii="Times New Roman" w:hAnsi="Times New Roman"/>
                <w:sz w:val="24"/>
                <w:szCs w:val="24"/>
              </w:rPr>
              <w:t>26.5.</w:t>
            </w:r>
            <w:r>
              <w:rPr>
                <w:rFonts w:ascii="Times New Roman" w:hAnsi="Times New Roman"/>
                <w:sz w:val="24"/>
                <w:szCs w:val="24"/>
              </w:rPr>
              <w:t xml:space="preserve"> </w:t>
            </w:r>
            <w:r w:rsidRPr="00D360A2">
              <w:rPr>
                <w:rFonts w:ascii="Times New Roman" w:hAnsi="Times New Roman"/>
                <w:sz w:val="24"/>
                <w:szCs w:val="24"/>
              </w:rPr>
              <w:t>Раздела</w:t>
            </w:r>
            <w:r>
              <w:rPr>
                <w:rFonts w:ascii="Times New Roman" w:hAnsi="Times New Roman"/>
                <w:sz w:val="24"/>
                <w:szCs w:val="24"/>
              </w:rPr>
              <w:t xml:space="preserve"> </w:t>
            </w:r>
            <w:r w:rsidRPr="00D360A2">
              <w:rPr>
                <w:rFonts w:ascii="Times New Roman" w:hAnsi="Times New Roman"/>
                <w:sz w:val="24"/>
                <w:szCs w:val="24"/>
              </w:rPr>
              <w:t>VIII.1.</w:t>
            </w:r>
            <w:r>
              <w:rPr>
                <w:rFonts w:ascii="Times New Roman" w:hAnsi="Times New Roman"/>
                <w:sz w:val="24"/>
                <w:szCs w:val="24"/>
              </w:rPr>
              <w:t xml:space="preserve"> </w:t>
            </w:r>
            <w:r w:rsidRPr="00D360A2">
              <w:rPr>
                <w:rFonts w:ascii="Times New Roman" w:hAnsi="Times New Roman"/>
                <w:sz w:val="24"/>
                <w:szCs w:val="24"/>
              </w:rPr>
              <w:t>«Специальные</w:t>
            </w:r>
            <w:r>
              <w:rPr>
                <w:rFonts w:ascii="Times New Roman" w:hAnsi="Times New Roman"/>
                <w:sz w:val="24"/>
                <w:szCs w:val="24"/>
              </w:rPr>
              <w:t xml:space="preserve"> </w:t>
            </w:r>
            <w:r w:rsidRPr="00D360A2">
              <w:rPr>
                <w:rFonts w:ascii="Times New Roman" w:hAnsi="Times New Roman"/>
                <w:sz w:val="24"/>
                <w:szCs w:val="24"/>
              </w:rPr>
              <w:t>налоговые</w:t>
            </w:r>
            <w:r>
              <w:rPr>
                <w:rFonts w:ascii="Times New Roman" w:hAnsi="Times New Roman"/>
                <w:sz w:val="24"/>
                <w:szCs w:val="24"/>
              </w:rPr>
              <w:t xml:space="preserve"> </w:t>
            </w:r>
            <w:r w:rsidRPr="00D360A2">
              <w:rPr>
                <w:rFonts w:ascii="Times New Roman" w:hAnsi="Times New Roman"/>
                <w:sz w:val="24"/>
                <w:szCs w:val="24"/>
              </w:rPr>
              <w:t>режимы»</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регламентирует</w:t>
            </w:r>
            <w:r>
              <w:rPr>
                <w:rFonts w:ascii="Times New Roman" w:hAnsi="Times New Roman"/>
                <w:sz w:val="24"/>
                <w:szCs w:val="24"/>
              </w:rPr>
              <w:t xml:space="preserve"> </w:t>
            </w:r>
            <w:r w:rsidRPr="00D360A2">
              <w:rPr>
                <w:rFonts w:ascii="Times New Roman" w:hAnsi="Times New Roman"/>
                <w:sz w:val="24"/>
                <w:szCs w:val="24"/>
              </w:rPr>
              <w:t>патентную</w:t>
            </w:r>
            <w:r>
              <w:rPr>
                <w:rFonts w:ascii="Times New Roman" w:hAnsi="Times New Roman"/>
                <w:sz w:val="24"/>
                <w:szCs w:val="24"/>
              </w:rPr>
              <w:t xml:space="preserve"> </w:t>
            </w:r>
            <w:r w:rsidRPr="00D360A2">
              <w:rPr>
                <w:rFonts w:ascii="Times New Roman" w:hAnsi="Times New Roman"/>
                <w:sz w:val="24"/>
                <w:szCs w:val="24"/>
              </w:rPr>
              <w:t>систему</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Эта</w:t>
            </w:r>
            <w:r>
              <w:rPr>
                <w:rFonts w:ascii="Times New Roman" w:hAnsi="Times New Roman"/>
                <w:sz w:val="24"/>
                <w:szCs w:val="24"/>
              </w:rPr>
              <w:t xml:space="preserve"> </w:t>
            </w:r>
            <w:r w:rsidRPr="00D360A2">
              <w:rPr>
                <w:rFonts w:ascii="Times New Roman" w:hAnsi="Times New Roman"/>
                <w:sz w:val="24"/>
                <w:szCs w:val="24"/>
              </w:rPr>
              <w:t>система</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применяться</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индивид</w:t>
            </w:r>
            <w:r w:rsidRPr="00D360A2">
              <w:rPr>
                <w:rFonts w:ascii="Times New Roman" w:hAnsi="Times New Roman"/>
                <w:sz w:val="24"/>
                <w:szCs w:val="24"/>
              </w:rPr>
              <w:t>у</w:t>
            </w:r>
            <w:r w:rsidRPr="00D360A2">
              <w:rPr>
                <w:rFonts w:ascii="Times New Roman" w:hAnsi="Times New Roman"/>
                <w:sz w:val="24"/>
                <w:szCs w:val="24"/>
              </w:rPr>
              <w:t>альными</w:t>
            </w:r>
            <w:r>
              <w:rPr>
                <w:rFonts w:ascii="Times New Roman" w:hAnsi="Times New Roman"/>
                <w:sz w:val="24"/>
                <w:szCs w:val="24"/>
              </w:rPr>
              <w:t xml:space="preserve"> </w:t>
            </w:r>
            <w:r w:rsidRPr="00D360A2">
              <w:rPr>
                <w:rFonts w:ascii="Times New Roman" w:hAnsi="Times New Roman"/>
                <w:sz w:val="24"/>
                <w:szCs w:val="24"/>
              </w:rPr>
              <w:t>предпринимателями,</w:t>
            </w:r>
            <w:r>
              <w:rPr>
                <w:rFonts w:ascii="Times New Roman" w:hAnsi="Times New Roman"/>
                <w:sz w:val="24"/>
                <w:szCs w:val="24"/>
              </w:rPr>
              <w:t xml:space="preserve"> </w:t>
            </w:r>
            <w:r w:rsidRPr="00D360A2">
              <w:rPr>
                <w:rFonts w:ascii="Times New Roman" w:hAnsi="Times New Roman"/>
                <w:sz w:val="24"/>
                <w:szCs w:val="24"/>
              </w:rPr>
              <w:t>у</w:t>
            </w:r>
            <w:r>
              <w:rPr>
                <w:rFonts w:ascii="Times New Roman" w:hAnsi="Times New Roman"/>
                <w:sz w:val="24"/>
                <w:szCs w:val="24"/>
              </w:rPr>
              <w:t xml:space="preserve"> </w:t>
            </w:r>
            <w:r w:rsidRPr="00D360A2">
              <w:rPr>
                <w:rFonts w:ascii="Times New Roman" w:hAnsi="Times New Roman"/>
                <w:sz w:val="24"/>
                <w:szCs w:val="24"/>
              </w:rPr>
              <w:t>которых</w:t>
            </w:r>
            <w:r>
              <w:rPr>
                <w:rFonts w:ascii="Times New Roman" w:hAnsi="Times New Roman"/>
                <w:sz w:val="24"/>
                <w:szCs w:val="24"/>
              </w:rPr>
              <w:t xml:space="preserve"> </w:t>
            </w:r>
            <w:r w:rsidRPr="00D360A2">
              <w:rPr>
                <w:rFonts w:ascii="Times New Roman" w:hAnsi="Times New Roman"/>
                <w:sz w:val="24"/>
                <w:szCs w:val="24"/>
              </w:rPr>
              <w:t>трудится</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более</w:t>
            </w:r>
            <w:r>
              <w:rPr>
                <w:rFonts w:ascii="Times New Roman" w:hAnsi="Times New Roman"/>
                <w:sz w:val="24"/>
                <w:szCs w:val="24"/>
              </w:rPr>
              <w:t xml:space="preserve"> </w:t>
            </w:r>
            <w:r w:rsidRPr="00D360A2">
              <w:rPr>
                <w:rFonts w:ascii="Times New Roman" w:hAnsi="Times New Roman"/>
                <w:sz w:val="24"/>
                <w:szCs w:val="24"/>
              </w:rPr>
              <w:t>15</w:t>
            </w:r>
            <w:r>
              <w:rPr>
                <w:rFonts w:ascii="Times New Roman" w:hAnsi="Times New Roman"/>
                <w:sz w:val="24"/>
                <w:szCs w:val="24"/>
              </w:rPr>
              <w:t xml:space="preserve"> </w:t>
            </w:r>
            <w:r w:rsidRPr="00D360A2">
              <w:rPr>
                <w:rFonts w:ascii="Times New Roman" w:hAnsi="Times New Roman"/>
                <w:sz w:val="24"/>
                <w:szCs w:val="24"/>
              </w:rPr>
              <w:t>человек</w:t>
            </w:r>
            <w:r>
              <w:rPr>
                <w:rFonts w:ascii="Times New Roman" w:hAnsi="Times New Roman"/>
                <w:sz w:val="24"/>
                <w:szCs w:val="24"/>
              </w:rPr>
              <w:t xml:space="preserve">, </w:t>
            </w:r>
            <w:r w:rsidRPr="00D360A2">
              <w:rPr>
                <w:rFonts w:ascii="Times New Roman" w:hAnsi="Times New Roman"/>
                <w:sz w:val="24"/>
                <w:szCs w:val="24"/>
              </w:rPr>
              <w:t>или</w:t>
            </w:r>
            <w:r>
              <w:rPr>
                <w:rFonts w:ascii="Times New Roman" w:hAnsi="Times New Roman"/>
                <w:sz w:val="24"/>
                <w:szCs w:val="24"/>
              </w:rPr>
              <w:t xml:space="preserve"> </w:t>
            </w:r>
            <w:r w:rsidRPr="00D360A2">
              <w:rPr>
                <w:rFonts w:ascii="Times New Roman" w:hAnsi="Times New Roman"/>
                <w:sz w:val="24"/>
                <w:szCs w:val="24"/>
              </w:rPr>
              <w:t>индивидуальными</w:t>
            </w:r>
            <w:r>
              <w:rPr>
                <w:rFonts w:ascii="Times New Roman" w:hAnsi="Times New Roman"/>
                <w:sz w:val="24"/>
                <w:szCs w:val="24"/>
              </w:rPr>
              <w:t xml:space="preserve"> </w:t>
            </w:r>
            <w:r w:rsidRPr="00D360A2">
              <w:rPr>
                <w:rFonts w:ascii="Times New Roman" w:hAnsi="Times New Roman"/>
                <w:sz w:val="24"/>
                <w:szCs w:val="24"/>
              </w:rPr>
              <w:t>предпринимателями-одиночками.</w:t>
            </w:r>
            <w:r>
              <w:rPr>
                <w:rFonts w:ascii="Times New Roman" w:hAnsi="Times New Roman"/>
                <w:sz w:val="24"/>
                <w:szCs w:val="24"/>
              </w:rPr>
              <w:t xml:space="preserve"> </w:t>
            </w:r>
            <w:r w:rsidRPr="00D360A2">
              <w:rPr>
                <w:rFonts w:ascii="Times New Roman" w:hAnsi="Times New Roman"/>
                <w:sz w:val="24"/>
                <w:szCs w:val="24"/>
              </w:rPr>
              <w:t>А</w:t>
            </w:r>
            <w:r>
              <w:rPr>
                <w:rFonts w:ascii="Times New Roman" w:hAnsi="Times New Roman"/>
                <w:sz w:val="24"/>
                <w:szCs w:val="24"/>
              </w:rPr>
              <w:t xml:space="preserve"> </w:t>
            </w:r>
            <w:r w:rsidRPr="00D360A2">
              <w:rPr>
                <w:rFonts w:ascii="Times New Roman" w:hAnsi="Times New Roman"/>
                <w:sz w:val="24"/>
                <w:szCs w:val="24"/>
              </w:rPr>
              <w:t>также</w:t>
            </w:r>
            <w:r>
              <w:rPr>
                <w:rFonts w:ascii="Times New Roman" w:hAnsi="Times New Roman"/>
                <w:sz w:val="24"/>
                <w:szCs w:val="24"/>
              </w:rPr>
              <w:t xml:space="preserve"> </w:t>
            </w:r>
            <w:r w:rsidRPr="00D360A2">
              <w:rPr>
                <w:rFonts w:ascii="Times New Roman" w:hAnsi="Times New Roman"/>
                <w:sz w:val="24"/>
                <w:szCs w:val="24"/>
              </w:rPr>
              <w:t>может</w:t>
            </w:r>
            <w:r>
              <w:rPr>
                <w:rFonts w:ascii="Times New Roman" w:hAnsi="Times New Roman"/>
                <w:sz w:val="24"/>
                <w:szCs w:val="24"/>
              </w:rPr>
              <w:t xml:space="preserve"> </w:t>
            </w:r>
            <w:r w:rsidRPr="00D360A2">
              <w:rPr>
                <w:rFonts w:ascii="Times New Roman" w:hAnsi="Times New Roman"/>
                <w:sz w:val="24"/>
                <w:szCs w:val="24"/>
              </w:rPr>
              <w:t>применяться,</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годовая</w:t>
            </w:r>
            <w:r>
              <w:rPr>
                <w:rFonts w:ascii="Times New Roman" w:hAnsi="Times New Roman"/>
                <w:sz w:val="24"/>
                <w:szCs w:val="24"/>
              </w:rPr>
              <w:t xml:space="preserve"> </w:t>
            </w:r>
            <w:r w:rsidRPr="00D360A2">
              <w:rPr>
                <w:rFonts w:ascii="Times New Roman" w:hAnsi="Times New Roman"/>
                <w:sz w:val="24"/>
                <w:szCs w:val="24"/>
              </w:rPr>
              <w:t>выручка</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превышает</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вводится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действие</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соответствии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законами</w:t>
            </w:r>
            <w:r>
              <w:rPr>
                <w:rFonts w:ascii="Times New Roman" w:hAnsi="Times New Roman"/>
                <w:sz w:val="24"/>
                <w:szCs w:val="24"/>
              </w:rPr>
              <w:t xml:space="preserve"> </w:t>
            </w:r>
            <w:r w:rsidRPr="00D360A2">
              <w:rPr>
                <w:rFonts w:ascii="Times New Roman" w:hAnsi="Times New Roman"/>
                <w:sz w:val="24"/>
                <w:szCs w:val="24"/>
              </w:rPr>
              <w:t>субъектов</w:t>
            </w:r>
            <w:r>
              <w:rPr>
                <w:rFonts w:ascii="Times New Roman" w:hAnsi="Times New Roman"/>
                <w:sz w:val="24"/>
                <w:szCs w:val="24"/>
              </w:rPr>
              <w:t xml:space="preserve"> </w:t>
            </w:r>
            <w:r w:rsidRPr="00D360A2">
              <w:rPr>
                <w:rFonts w:ascii="Times New Roman" w:hAnsi="Times New Roman"/>
                <w:sz w:val="24"/>
                <w:szCs w:val="24"/>
              </w:rPr>
              <w:t>Российской</w:t>
            </w:r>
            <w:r>
              <w:rPr>
                <w:rFonts w:ascii="Times New Roman" w:hAnsi="Times New Roman"/>
                <w:sz w:val="24"/>
                <w:szCs w:val="24"/>
              </w:rPr>
              <w:t xml:space="preserve"> </w:t>
            </w:r>
            <w:r w:rsidRPr="00D360A2">
              <w:rPr>
                <w:rFonts w:ascii="Times New Roman" w:hAnsi="Times New Roman"/>
                <w:sz w:val="24"/>
                <w:szCs w:val="24"/>
              </w:rPr>
              <w:t>Федерации,</w:t>
            </w:r>
            <w:r>
              <w:rPr>
                <w:rFonts w:ascii="Times New Roman" w:hAnsi="Times New Roman"/>
                <w:sz w:val="24"/>
                <w:szCs w:val="24"/>
              </w:rPr>
              <w:t xml:space="preserve"> </w:t>
            </w:r>
            <w:r w:rsidRPr="00D360A2">
              <w:rPr>
                <w:rFonts w:ascii="Times New Roman" w:hAnsi="Times New Roman"/>
                <w:sz w:val="24"/>
                <w:szCs w:val="24"/>
              </w:rPr>
              <w:t>после</w:t>
            </w:r>
            <w:r>
              <w:rPr>
                <w:rFonts w:ascii="Times New Roman" w:hAnsi="Times New Roman"/>
                <w:sz w:val="24"/>
                <w:szCs w:val="24"/>
              </w:rPr>
              <w:t xml:space="preserve"> </w:t>
            </w:r>
            <w:r w:rsidRPr="00D360A2">
              <w:rPr>
                <w:rFonts w:ascii="Times New Roman" w:hAnsi="Times New Roman"/>
                <w:sz w:val="24"/>
                <w:szCs w:val="24"/>
              </w:rPr>
              <w:t>чего</w:t>
            </w:r>
            <w:r>
              <w:rPr>
                <w:rFonts w:ascii="Times New Roman" w:hAnsi="Times New Roman"/>
                <w:sz w:val="24"/>
                <w:szCs w:val="24"/>
              </w:rPr>
              <w:t xml:space="preserve"> </w:t>
            </w:r>
            <w:r w:rsidRPr="00D360A2">
              <w:rPr>
                <w:rFonts w:ascii="Times New Roman" w:hAnsi="Times New Roman"/>
                <w:sz w:val="24"/>
                <w:szCs w:val="24"/>
              </w:rPr>
              <w:t>применяется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территориях</w:t>
            </w:r>
            <w:r>
              <w:rPr>
                <w:rFonts w:ascii="Times New Roman" w:hAnsi="Times New Roman"/>
                <w:sz w:val="24"/>
                <w:szCs w:val="24"/>
              </w:rPr>
              <w:t xml:space="preserve"> </w:t>
            </w:r>
            <w:r w:rsidRPr="00D360A2">
              <w:rPr>
                <w:rFonts w:ascii="Times New Roman" w:hAnsi="Times New Roman"/>
                <w:sz w:val="24"/>
                <w:szCs w:val="24"/>
              </w:rPr>
              <w:t>ук</w:t>
            </w:r>
            <w:r w:rsidRPr="00D360A2">
              <w:rPr>
                <w:rFonts w:ascii="Times New Roman" w:hAnsi="Times New Roman"/>
                <w:sz w:val="24"/>
                <w:szCs w:val="24"/>
              </w:rPr>
              <w:t>а</w:t>
            </w:r>
            <w:r w:rsidRPr="00D360A2">
              <w:rPr>
                <w:rFonts w:ascii="Times New Roman" w:hAnsi="Times New Roman"/>
                <w:sz w:val="24"/>
                <w:szCs w:val="24"/>
              </w:rPr>
              <w:t>занных</w:t>
            </w:r>
            <w:r>
              <w:rPr>
                <w:rFonts w:ascii="Times New Roman" w:hAnsi="Times New Roman"/>
                <w:sz w:val="24"/>
                <w:szCs w:val="24"/>
              </w:rPr>
              <w:t xml:space="preserve"> </w:t>
            </w:r>
            <w:r w:rsidRPr="00D360A2">
              <w:rPr>
                <w:rFonts w:ascii="Times New Roman" w:hAnsi="Times New Roman"/>
                <w:sz w:val="24"/>
                <w:szCs w:val="24"/>
              </w:rPr>
              <w:t>субъектов.</w:t>
            </w:r>
            <w:r>
              <w:rPr>
                <w:rFonts w:ascii="Times New Roman" w:hAnsi="Times New Roman"/>
                <w:sz w:val="24"/>
                <w:szCs w:val="24"/>
              </w:rPr>
              <w:t xml:space="preserve"> </w:t>
            </w:r>
            <w:r w:rsidRPr="00D360A2">
              <w:rPr>
                <w:rFonts w:ascii="Times New Roman" w:hAnsi="Times New Roman"/>
                <w:sz w:val="24"/>
                <w:szCs w:val="24"/>
              </w:rPr>
              <w:t>Например,</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2012</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принят</w:t>
            </w:r>
            <w:r>
              <w:rPr>
                <w:rFonts w:ascii="Times New Roman" w:hAnsi="Times New Roman"/>
                <w:sz w:val="24"/>
                <w:szCs w:val="24"/>
              </w:rPr>
              <w:t xml:space="preserve"> </w:t>
            </w:r>
            <w:r w:rsidRPr="00D360A2">
              <w:rPr>
                <w:rFonts w:ascii="Times New Roman" w:hAnsi="Times New Roman"/>
                <w:sz w:val="24"/>
                <w:szCs w:val="24"/>
              </w:rPr>
              <w:t>закон.</w:t>
            </w:r>
            <w:r>
              <w:rPr>
                <w:rFonts w:ascii="Times New Roman" w:hAnsi="Times New Roman"/>
                <w:sz w:val="24"/>
                <w:szCs w:val="24"/>
              </w:rPr>
              <w:t xml:space="preserve"> </w:t>
            </w:r>
            <w:r w:rsidRPr="00D360A2">
              <w:rPr>
                <w:rFonts w:ascii="Times New Roman" w:hAnsi="Times New Roman"/>
                <w:sz w:val="24"/>
                <w:szCs w:val="24"/>
              </w:rPr>
              <w:t>НК</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устанавливает,</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применяется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w:t>
            </w:r>
            <w:r w:rsidRPr="00D360A2">
              <w:rPr>
                <w:rFonts w:ascii="Times New Roman" w:hAnsi="Times New Roman"/>
                <w:sz w:val="24"/>
                <w:szCs w:val="24"/>
              </w:rPr>
              <w:t>о</w:t>
            </w:r>
            <w:r w:rsidRPr="00D360A2">
              <w:rPr>
                <w:rFonts w:ascii="Times New Roman" w:hAnsi="Times New Roman"/>
                <w:sz w:val="24"/>
                <w:szCs w:val="24"/>
              </w:rPr>
              <w:t>шении</w:t>
            </w:r>
            <w:r>
              <w:rPr>
                <w:rFonts w:ascii="Times New Roman" w:hAnsi="Times New Roman"/>
                <w:sz w:val="24"/>
                <w:szCs w:val="24"/>
              </w:rPr>
              <w:t xml:space="preserve"> </w:t>
            </w:r>
            <w:r w:rsidRPr="00D360A2">
              <w:rPr>
                <w:rFonts w:ascii="Times New Roman" w:hAnsi="Times New Roman"/>
                <w:sz w:val="24"/>
                <w:szCs w:val="24"/>
              </w:rPr>
              <w:t>47</w:t>
            </w:r>
            <w:r>
              <w:rPr>
                <w:rFonts w:ascii="Times New Roman" w:hAnsi="Times New Roman"/>
                <w:sz w:val="24"/>
                <w:szCs w:val="24"/>
              </w:rPr>
              <w:t xml:space="preserve"> </w:t>
            </w:r>
            <w:r w:rsidRPr="00D360A2">
              <w:rPr>
                <w:rFonts w:ascii="Times New Roman" w:hAnsi="Times New Roman"/>
                <w:sz w:val="24"/>
                <w:szCs w:val="24"/>
              </w:rPr>
              <w:t>видов</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однако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Во</w:t>
            </w:r>
            <w:r w:rsidRPr="00D360A2">
              <w:rPr>
                <w:rFonts w:ascii="Times New Roman" w:hAnsi="Times New Roman"/>
                <w:sz w:val="24"/>
                <w:szCs w:val="24"/>
              </w:rPr>
              <w:t>л</w:t>
            </w:r>
            <w:r w:rsidRPr="00D360A2">
              <w:rPr>
                <w:rFonts w:ascii="Times New Roman" w:hAnsi="Times New Roman"/>
                <w:sz w:val="24"/>
                <w:szCs w:val="24"/>
              </w:rPr>
              <w:t>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закону</w:t>
            </w:r>
            <w:r>
              <w:rPr>
                <w:rFonts w:ascii="Times New Roman" w:hAnsi="Times New Roman"/>
                <w:sz w:val="24"/>
                <w:szCs w:val="24"/>
              </w:rPr>
              <w:t xml:space="preserve"> </w:t>
            </w:r>
            <w:r w:rsidRPr="00D360A2">
              <w:rPr>
                <w:rFonts w:ascii="Times New Roman" w:hAnsi="Times New Roman"/>
                <w:sz w:val="24"/>
                <w:szCs w:val="24"/>
              </w:rPr>
              <w:t>возможны</w:t>
            </w:r>
            <w:r>
              <w:rPr>
                <w:rFonts w:ascii="Times New Roman" w:hAnsi="Times New Roman"/>
                <w:sz w:val="24"/>
                <w:szCs w:val="24"/>
              </w:rPr>
              <w:t xml:space="preserve"> </w:t>
            </w:r>
            <w:r w:rsidRPr="00D360A2">
              <w:rPr>
                <w:rFonts w:ascii="Times New Roman" w:hAnsi="Times New Roman"/>
                <w:sz w:val="24"/>
                <w:szCs w:val="24"/>
              </w:rPr>
              <w:t>только</w:t>
            </w:r>
            <w:r>
              <w:rPr>
                <w:rFonts w:ascii="Times New Roman" w:hAnsi="Times New Roman"/>
                <w:sz w:val="24"/>
                <w:szCs w:val="24"/>
              </w:rPr>
              <w:t xml:space="preserve"> </w:t>
            </w:r>
            <w:r w:rsidRPr="00D360A2">
              <w:rPr>
                <w:rFonts w:ascii="Times New Roman" w:hAnsi="Times New Roman"/>
                <w:sz w:val="24"/>
                <w:szCs w:val="24"/>
              </w:rPr>
              <w:t>22</w:t>
            </w:r>
            <w:r>
              <w:rPr>
                <w:rFonts w:ascii="Times New Roman" w:hAnsi="Times New Roman"/>
                <w:sz w:val="24"/>
                <w:szCs w:val="24"/>
              </w:rPr>
              <w:t xml:space="preserve"> </w:t>
            </w:r>
            <w:r w:rsidRPr="00D360A2">
              <w:rPr>
                <w:rFonts w:ascii="Times New Roman" w:hAnsi="Times New Roman"/>
                <w:sz w:val="24"/>
                <w:szCs w:val="24"/>
              </w:rPr>
              <w:t>вида</w:t>
            </w:r>
            <w:r>
              <w:rPr>
                <w:rFonts w:ascii="Times New Roman" w:hAnsi="Times New Roman"/>
                <w:sz w:val="24"/>
                <w:szCs w:val="24"/>
              </w:rPr>
              <w:t xml:space="preserve"> </w:t>
            </w:r>
            <w:r w:rsidRPr="00D360A2">
              <w:rPr>
                <w:rFonts w:ascii="Times New Roman" w:hAnsi="Times New Roman"/>
                <w:sz w:val="24"/>
                <w:szCs w:val="24"/>
              </w:rPr>
              <w:t>пре</w:t>
            </w:r>
            <w:r w:rsidRPr="00D360A2">
              <w:rPr>
                <w:rFonts w:ascii="Times New Roman" w:hAnsi="Times New Roman"/>
                <w:sz w:val="24"/>
                <w:szCs w:val="24"/>
              </w:rPr>
              <w:t>д</w:t>
            </w:r>
            <w:r w:rsidRPr="00D360A2">
              <w:rPr>
                <w:rFonts w:ascii="Times New Roman" w:hAnsi="Times New Roman"/>
                <w:sz w:val="24"/>
                <w:szCs w:val="24"/>
              </w:rPr>
              <w:t>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p>
          <w:p w:rsidR="00121DE6" w:rsidRPr="00D360A2" w:rsidRDefault="00A84ED7" w:rsidP="00A84ED7">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21</w:t>
            </w:r>
            <w:r w:rsidRPr="00816E7D">
              <w:rPr>
                <w:rFonts w:ascii="Times New Roman" w:hAnsi="Times New Roman"/>
                <w:b/>
                <w:sz w:val="24"/>
                <w:szCs w:val="24"/>
              </w:rPr>
              <w:t>.</w:t>
            </w:r>
            <w:r>
              <w:rPr>
                <w:rFonts w:ascii="Times New Roman" w:hAnsi="Times New Roman"/>
                <w:sz w:val="24"/>
                <w:szCs w:val="24"/>
              </w:rPr>
              <w:t xml:space="preserve"> </w:t>
            </w:r>
            <w:r w:rsidR="001501B7" w:rsidRPr="001501B7">
              <w:rPr>
                <w:rFonts w:ascii="Times New Roman" w:hAnsi="Times New Roman"/>
                <w:sz w:val="24"/>
                <w:szCs w:val="24"/>
              </w:rPr>
              <w:t>По аналогии с установлением вменённого дохода в ра</w:t>
            </w:r>
            <w:r w:rsidR="001501B7" w:rsidRPr="001501B7">
              <w:rPr>
                <w:rFonts w:ascii="Times New Roman" w:hAnsi="Times New Roman"/>
                <w:sz w:val="24"/>
                <w:szCs w:val="24"/>
              </w:rPr>
              <w:t>м</w:t>
            </w:r>
            <w:r w:rsidR="001501B7" w:rsidRPr="001501B7">
              <w:rPr>
                <w:rFonts w:ascii="Times New Roman" w:hAnsi="Times New Roman"/>
                <w:sz w:val="24"/>
                <w:szCs w:val="24"/>
              </w:rPr>
              <w:t>ках системы налогообложения в виде ЕНВД Законами субъектов Российской Федерации устанавливаются размеры потенциально возможного к получению индивидуальным предпринимателем год</w:t>
            </w:r>
            <w:r w:rsidR="001501B7" w:rsidRPr="001501B7">
              <w:rPr>
                <w:rFonts w:ascii="Times New Roman" w:hAnsi="Times New Roman"/>
                <w:sz w:val="24"/>
                <w:szCs w:val="24"/>
              </w:rPr>
              <w:t>о</w:t>
            </w:r>
            <w:r w:rsidR="001501B7" w:rsidRPr="001501B7">
              <w:rPr>
                <w:rFonts w:ascii="Times New Roman" w:hAnsi="Times New Roman"/>
                <w:sz w:val="24"/>
                <w:szCs w:val="24"/>
              </w:rPr>
              <w:t>вого дохода дифференцированно по видам предпринимательской деятельности, в отношении которых применяется ПСН. Максимал</w:t>
            </w:r>
            <w:r w:rsidR="001501B7" w:rsidRPr="001501B7">
              <w:rPr>
                <w:rFonts w:ascii="Times New Roman" w:hAnsi="Times New Roman"/>
                <w:sz w:val="24"/>
                <w:szCs w:val="24"/>
              </w:rPr>
              <w:t>ь</w:t>
            </w:r>
            <w:r w:rsidR="001501B7" w:rsidRPr="001501B7">
              <w:rPr>
                <w:rFonts w:ascii="Times New Roman" w:hAnsi="Times New Roman"/>
                <w:sz w:val="24"/>
                <w:szCs w:val="24"/>
              </w:rPr>
              <w:t>ный размер потенциально возможного к получению индивидуал</w:t>
            </w:r>
            <w:r w:rsidR="001501B7" w:rsidRPr="001501B7">
              <w:rPr>
                <w:rFonts w:ascii="Times New Roman" w:hAnsi="Times New Roman"/>
                <w:sz w:val="24"/>
                <w:szCs w:val="24"/>
              </w:rPr>
              <w:t>ь</w:t>
            </w:r>
            <w:r w:rsidR="001501B7" w:rsidRPr="001501B7">
              <w:rPr>
                <w:rFonts w:ascii="Times New Roman" w:hAnsi="Times New Roman"/>
                <w:sz w:val="24"/>
                <w:szCs w:val="24"/>
              </w:rPr>
              <w:t>ным предпринимателем годового дохода подлежит индексации на коэффициент-дефлятор, установленный на соответствующий кале</w:t>
            </w:r>
            <w:r w:rsidR="001501B7" w:rsidRPr="001501B7">
              <w:rPr>
                <w:rFonts w:ascii="Times New Roman" w:hAnsi="Times New Roman"/>
                <w:sz w:val="24"/>
                <w:szCs w:val="24"/>
              </w:rPr>
              <w:t>н</w:t>
            </w:r>
            <w:r w:rsidR="001501B7" w:rsidRPr="001501B7">
              <w:rPr>
                <w:rFonts w:ascii="Times New Roman" w:hAnsi="Times New Roman"/>
                <w:sz w:val="24"/>
                <w:szCs w:val="24"/>
              </w:rPr>
              <w:t>дарный год. Так, согласно Приказу Минэкономразвития России к</w:t>
            </w:r>
            <w:r w:rsidR="001501B7" w:rsidRPr="001501B7">
              <w:rPr>
                <w:rFonts w:ascii="Times New Roman" w:hAnsi="Times New Roman"/>
                <w:sz w:val="24"/>
                <w:szCs w:val="24"/>
              </w:rPr>
              <w:t>о</w:t>
            </w:r>
            <w:r w:rsidR="001501B7" w:rsidRPr="001501B7">
              <w:rPr>
                <w:rFonts w:ascii="Times New Roman" w:hAnsi="Times New Roman"/>
                <w:sz w:val="24"/>
                <w:szCs w:val="24"/>
              </w:rPr>
              <w:t>эффициент-дефлятор, необходимый в целях применения главы 26.5 НК РФ на 2014 год установлен равным 1,067. На 2015 год этот к</w:t>
            </w:r>
            <w:r w:rsidR="001501B7" w:rsidRPr="001501B7">
              <w:rPr>
                <w:rFonts w:ascii="Times New Roman" w:hAnsi="Times New Roman"/>
                <w:sz w:val="24"/>
                <w:szCs w:val="24"/>
              </w:rPr>
              <w:t>о</w:t>
            </w:r>
            <w:r w:rsidR="001501B7" w:rsidRPr="001501B7">
              <w:rPr>
                <w:rFonts w:ascii="Times New Roman" w:hAnsi="Times New Roman"/>
                <w:sz w:val="24"/>
                <w:szCs w:val="24"/>
              </w:rPr>
              <w:t>эффициент установлен равным 1,147.</w:t>
            </w:r>
          </w:p>
        </w:tc>
        <w:tc>
          <w:tcPr>
            <w:tcW w:w="2817" w:type="dxa"/>
            <w:gridSpan w:val="2"/>
          </w:tcPr>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Делают</w:t>
            </w:r>
            <w:r>
              <w:rPr>
                <w:rFonts w:ascii="Times New Roman" w:hAnsi="Times New Roman"/>
                <w:sz w:val="24"/>
                <w:szCs w:val="24"/>
              </w:rPr>
              <w:t xml:space="preserve"> </w:t>
            </w:r>
            <w:r w:rsidRPr="00D360A2">
              <w:rPr>
                <w:rFonts w:ascii="Times New Roman" w:hAnsi="Times New Roman"/>
                <w:sz w:val="24"/>
                <w:szCs w:val="24"/>
              </w:rPr>
              <w:t>расч</w:t>
            </w:r>
            <w:r>
              <w:rPr>
                <w:rFonts w:ascii="Times New Roman" w:hAnsi="Times New Roman"/>
                <w:sz w:val="24"/>
                <w:szCs w:val="24"/>
              </w:rPr>
              <w:t>е</w:t>
            </w:r>
            <w:r w:rsidRPr="00D360A2">
              <w:rPr>
                <w:rFonts w:ascii="Times New Roman" w:hAnsi="Times New Roman"/>
                <w:sz w:val="24"/>
                <w:szCs w:val="24"/>
              </w:rPr>
              <w:t>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формуле</w:t>
            </w:r>
            <w:r>
              <w:rPr>
                <w:rFonts w:ascii="Times New Roman" w:hAnsi="Times New Roman"/>
                <w:sz w:val="24"/>
                <w:szCs w:val="24"/>
              </w:rPr>
              <w:t xml:space="preserve"> 2</w:t>
            </w: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jc w:val="center"/>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0A7720" w:rsidP="000A7720">
            <w:pPr>
              <w:spacing w:after="0" w:line="240" w:lineRule="auto"/>
              <w:jc w:val="both"/>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tc>
      </w:tr>
      <w:tr w:rsidR="00121DE6" w:rsidRPr="00D360A2" w:rsidTr="00063BFA">
        <w:trPr>
          <w:trHeight w:val="20"/>
        </w:trPr>
        <w:tc>
          <w:tcPr>
            <w:tcW w:w="7338" w:type="dxa"/>
            <w:gridSpan w:val="3"/>
          </w:tcPr>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Индивидуальные</w:t>
            </w:r>
            <w:r>
              <w:rPr>
                <w:rFonts w:ascii="Times New Roman" w:hAnsi="Times New Roman"/>
                <w:sz w:val="24"/>
                <w:szCs w:val="24"/>
              </w:rPr>
              <w:t xml:space="preserve"> </w:t>
            </w:r>
            <w:r w:rsidRPr="00D360A2">
              <w:rPr>
                <w:rFonts w:ascii="Times New Roman" w:hAnsi="Times New Roman"/>
                <w:sz w:val="24"/>
                <w:szCs w:val="24"/>
              </w:rPr>
              <w:t>предприниматели,</w:t>
            </w:r>
            <w:r>
              <w:rPr>
                <w:rFonts w:ascii="Times New Roman" w:hAnsi="Times New Roman"/>
                <w:sz w:val="24"/>
                <w:szCs w:val="24"/>
              </w:rPr>
              <w:t xml:space="preserve"> </w:t>
            </w:r>
            <w:r w:rsidRPr="00D360A2">
              <w:rPr>
                <w:rFonts w:ascii="Times New Roman" w:hAnsi="Times New Roman"/>
                <w:sz w:val="24"/>
                <w:szCs w:val="24"/>
              </w:rPr>
              <w:t>использующие</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анал</w:t>
            </w:r>
            <w:r w:rsidRPr="00D360A2">
              <w:rPr>
                <w:rFonts w:ascii="Times New Roman" w:hAnsi="Times New Roman"/>
                <w:sz w:val="24"/>
                <w:szCs w:val="24"/>
              </w:rPr>
              <w:t>о</w:t>
            </w:r>
            <w:r w:rsidRPr="00D360A2">
              <w:rPr>
                <w:rFonts w:ascii="Times New Roman" w:hAnsi="Times New Roman"/>
                <w:sz w:val="24"/>
                <w:szCs w:val="24"/>
              </w:rPr>
              <w:t>гии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системой</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виде</w:t>
            </w:r>
            <w:r>
              <w:rPr>
                <w:rFonts w:ascii="Times New Roman" w:hAnsi="Times New Roman"/>
                <w:sz w:val="24"/>
                <w:szCs w:val="24"/>
              </w:rPr>
              <w:t xml:space="preserve"> </w:t>
            </w:r>
            <w:r w:rsidRPr="00D360A2">
              <w:rPr>
                <w:rFonts w:ascii="Times New Roman" w:hAnsi="Times New Roman"/>
                <w:sz w:val="24"/>
                <w:szCs w:val="24"/>
              </w:rPr>
              <w:t>ЕНВД,</w:t>
            </w:r>
            <w:r>
              <w:rPr>
                <w:rFonts w:ascii="Times New Roman" w:hAnsi="Times New Roman"/>
                <w:sz w:val="24"/>
                <w:szCs w:val="24"/>
              </w:rPr>
              <w:t xml:space="preserve"> </w:t>
            </w:r>
            <w:r w:rsidRPr="00D360A2">
              <w:rPr>
                <w:rFonts w:ascii="Times New Roman" w:hAnsi="Times New Roman"/>
                <w:sz w:val="24"/>
                <w:szCs w:val="24"/>
              </w:rPr>
              <w:t>УСН,</w:t>
            </w:r>
            <w:r>
              <w:rPr>
                <w:rFonts w:ascii="Times New Roman" w:hAnsi="Times New Roman"/>
                <w:sz w:val="24"/>
                <w:szCs w:val="24"/>
              </w:rPr>
              <w:t xml:space="preserve"> </w:t>
            </w:r>
            <w:r w:rsidRPr="00D360A2">
              <w:rPr>
                <w:rFonts w:ascii="Times New Roman" w:hAnsi="Times New Roman"/>
                <w:sz w:val="24"/>
                <w:szCs w:val="24"/>
              </w:rPr>
              <w:t>ЕСХН</w:t>
            </w:r>
            <w:r>
              <w:rPr>
                <w:rFonts w:ascii="Times New Roman" w:hAnsi="Times New Roman"/>
                <w:sz w:val="24"/>
                <w:szCs w:val="24"/>
              </w:rPr>
              <w:t xml:space="preserve"> </w:t>
            </w:r>
            <w:r w:rsidRPr="00D360A2">
              <w:rPr>
                <w:rFonts w:ascii="Times New Roman" w:hAnsi="Times New Roman"/>
                <w:sz w:val="24"/>
                <w:szCs w:val="24"/>
              </w:rPr>
              <w:t>осв</w:t>
            </w:r>
            <w:r w:rsidRPr="00D360A2">
              <w:rPr>
                <w:rFonts w:ascii="Times New Roman" w:hAnsi="Times New Roman"/>
                <w:sz w:val="24"/>
                <w:szCs w:val="24"/>
              </w:rPr>
              <w:t>о</w:t>
            </w:r>
            <w:r w:rsidRPr="00D360A2">
              <w:rPr>
                <w:rFonts w:ascii="Times New Roman" w:hAnsi="Times New Roman"/>
                <w:sz w:val="24"/>
                <w:szCs w:val="24"/>
              </w:rPr>
              <w:t>бождаются</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обязанности</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уплате</w:t>
            </w:r>
            <w:r>
              <w:rPr>
                <w:rFonts w:ascii="Times New Roman" w:hAnsi="Times New Roman"/>
                <w:sz w:val="24"/>
                <w:szCs w:val="24"/>
              </w:rPr>
              <w:t xml:space="preserve"> </w:t>
            </w:r>
            <w:r w:rsidRPr="00D360A2">
              <w:rPr>
                <w:rFonts w:ascii="Times New Roman" w:hAnsi="Times New Roman"/>
                <w:sz w:val="24"/>
                <w:szCs w:val="24"/>
              </w:rPr>
              <w:t>НДФЛ</w:t>
            </w:r>
            <w:r>
              <w:rPr>
                <w:rFonts w:ascii="Times New Roman" w:hAnsi="Times New Roman"/>
                <w:sz w:val="24"/>
                <w:szCs w:val="24"/>
              </w:rPr>
              <w:t xml:space="preserve"> </w:t>
            </w:r>
            <w:r w:rsidRPr="00D360A2">
              <w:rPr>
                <w:rFonts w:ascii="Times New Roman" w:hAnsi="Times New Roman"/>
                <w:sz w:val="24"/>
                <w:szCs w:val="24"/>
              </w:rPr>
              <w:t>(имеется</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с</w:t>
            </w:r>
            <w:r w:rsidRPr="00D360A2">
              <w:rPr>
                <w:rFonts w:ascii="Times New Roman" w:hAnsi="Times New Roman"/>
                <w:sz w:val="24"/>
                <w:szCs w:val="24"/>
              </w:rPr>
              <w:t>ключений),</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имущество</w:t>
            </w:r>
            <w:r>
              <w:rPr>
                <w:rFonts w:ascii="Times New Roman" w:hAnsi="Times New Roman"/>
                <w:sz w:val="24"/>
                <w:szCs w:val="24"/>
              </w:rPr>
              <w:t xml:space="preserve"> </w:t>
            </w:r>
            <w:r w:rsidRPr="00D360A2">
              <w:rPr>
                <w:rFonts w:ascii="Times New Roman" w:hAnsi="Times New Roman"/>
                <w:sz w:val="24"/>
                <w:szCs w:val="24"/>
              </w:rPr>
              <w:t>физических</w:t>
            </w:r>
            <w:r>
              <w:rPr>
                <w:rFonts w:ascii="Times New Roman" w:hAnsi="Times New Roman"/>
                <w:sz w:val="24"/>
                <w:szCs w:val="24"/>
              </w:rPr>
              <w:t xml:space="preserve"> </w:t>
            </w:r>
            <w:r w:rsidRPr="00D360A2">
              <w:rPr>
                <w:rFonts w:ascii="Times New Roman" w:hAnsi="Times New Roman"/>
                <w:sz w:val="24"/>
                <w:szCs w:val="24"/>
              </w:rPr>
              <w:t>лиц</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отношении</w:t>
            </w:r>
            <w:r>
              <w:rPr>
                <w:rFonts w:ascii="Times New Roman" w:hAnsi="Times New Roman"/>
                <w:sz w:val="24"/>
                <w:szCs w:val="24"/>
              </w:rPr>
              <w:t xml:space="preserve"> </w:t>
            </w:r>
            <w:r w:rsidRPr="00D360A2">
              <w:rPr>
                <w:rFonts w:ascii="Times New Roman" w:hAnsi="Times New Roman"/>
                <w:sz w:val="24"/>
                <w:szCs w:val="24"/>
              </w:rPr>
              <w:t>имущества,</w:t>
            </w:r>
            <w:r>
              <w:rPr>
                <w:rFonts w:ascii="Times New Roman" w:hAnsi="Times New Roman"/>
                <w:sz w:val="24"/>
                <w:szCs w:val="24"/>
              </w:rPr>
              <w:t xml:space="preserve"> </w:t>
            </w:r>
            <w:r w:rsidRPr="00D360A2">
              <w:rPr>
                <w:rFonts w:ascii="Times New Roman" w:hAnsi="Times New Roman"/>
                <w:sz w:val="24"/>
                <w:szCs w:val="24"/>
              </w:rPr>
              <w:t>используемого</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осуществления</w:t>
            </w:r>
            <w:r>
              <w:rPr>
                <w:rFonts w:ascii="Times New Roman" w:hAnsi="Times New Roman"/>
                <w:sz w:val="24"/>
                <w:szCs w:val="24"/>
              </w:rPr>
              <w:t xml:space="preserve"> </w:t>
            </w:r>
            <w:r w:rsidRPr="00D360A2">
              <w:rPr>
                <w:rFonts w:ascii="Times New Roman" w:hAnsi="Times New Roman"/>
                <w:sz w:val="24"/>
                <w:szCs w:val="24"/>
              </w:rPr>
              <w:t>предпринимател</w:t>
            </w:r>
            <w:r w:rsidRPr="00D360A2">
              <w:rPr>
                <w:rFonts w:ascii="Times New Roman" w:hAnsi="Times New Roman"/>
                <w:sz w:val="24"/>
                <w:szCs w:val="24"/>
              </w:rPr>
              <w:t>ь</w:t>
            </w:r>
            <w:r w:rsidRPr="00D360A2">
              <w:rPr>
                <w:rFonts w:ascii="Times New Roman" w:hAnsi="Times New Roman"/>
                <w:sz w:val="24"/>
                <w:szCs w:val="24"/>
              </w:rPr>
              <w:t>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признаются</w:t>
            </w:r>
            <w:r>
              <w:rPr>
                <w:rFonts w:ascii="Times New Roman" w:hAnsi="Times New Roman"/>
                <w:sz w:val="24"/>
                <w:szCs w:val="24"/>
              </w:rPr>
              <w:t xml:space="preserve"> </w:t>
            </w:r>
            <w:r w:rsidRPr="00D360A2">
              <w:rPr>
                <w:rFonts w:ascii="Times New Roman" w:hAnsi="Times New Roman"/>
                <w:sz w:val="24"/>
                <w:szCs w:val="24"/>
              </w:rPr>
              <w:t>налогоплательщиками</w:t>
            </w:r>
            <w:r>
              <w:rPr>
                <w:rFonts w:ascii="Times New Roman" w:hAnsi="Times New Roman"/>
                <w:sz w:val="24"/>
                <w:szCs w:val="24"/>
              </w:rPr>
              <w:t xml:space="preserve"> </w:t>
            </w:r>
            <w:r w:rsidRPr="00D360A2">
              <w:rPr>
                <w:rFonts w:ascii="Times New Roman" w:hAnsi="Times New Roman"/>
                <w:sz w:val="24"/>
                <w:szCs w:val="24"/>
              </w:rPr>
              <w:t>НДС</w:t>
            </w:r>
            <w:r>
              <w:rPr>
                <w:rFonts w:ascii="Times New Roman" w:hAnsi="Times New Roman"/>
                <w:sz w:val="24"/>
                <w:szCs w:val="24"/>
              </w:rPr>
              <w:t xml:space="preserve"> </w:t>
            </w:r>
            <w:r w:rsidRPr="00D360A2">
              <w:rPr>
                <w:rFonts w:ascii="Times New Roman" w:hAnsi="Times New Roman"/>
                <w:sz w:val="24"/>
                <w:szCs w:val="24"/>
              </w:rPr>
              <w:t>(имеется</w:t>
            </w:r>
            <w:r>
              <w:rPr>
                <w:rFonts w:ascii="Times New Roman" w:hAnsi="Times New Roman"/>
                <w:sz w:val="24"/>
                <w:szCs w:val="24"/>
              </w:rPr>
              <w:t xml:space="preserve"> </w:t>
            </w:r>
            <w:r w:rsidRPr="00D360A2">
              <w:rPr>
                <w:rFonts w:ascii="Times New Roman" w:hAnsi="Times New Roman"/>
                <w:sz w:val="24"/>
                <w:szCs w:val="24"/>
              </w:rPr>
              <w:t>несколько</w:t>
            </w:r>
            <w:r>
              <w:rPr>
                <w:rFonts w:ascii="Times New Roman" w:hAnsi="Times New Roman"/>
                <w:sz w:val="24"/>
                <w:szCs w:val="24"/>
              </w:rPr>
              <w:t xml:space="preserve"> </w:t>
            </w:r>
            <w:r w:rsidRPr="00D360A2">
              <w:rPr>
                <w:rFonts w:ascii="Times New Roman" w:hAnsi="Times New Roman"/>
                <w:sz w:val="24"/>
                <w:szCs w:val="24"/>
              </w:rPr>
              <w:t>исключений).</w:t>
            </w:r>
            <w:r>
              <w:rPr>
                <w:rFonts w:ascii="Times New Roman" w:hAnsi="Times New Roman"/>
                <w:sz w:val="24"/>
                <w:szCs w:val="24"/>
              </w:rPr>
              <w:t xml:space="preserve"> </w:t>
            </w:r>
            <w:r w:rsidRPr="00D360A2">
              <w:rPr>
                <w:rFonts w:ascii="Times New Roman" w:hAnsi="Times New Roman"/>
                <w:sz w:val="24"/>
                <w:szCs w:val="24"/>
              </w:rPr>
              <w:t>Патент</w:t>
            </w:r>
            <w:r>
              <w:rPr>
                <w:rFonts w:ascii="Times New Roman" w:hAnsi="Times New Roman"/>
                <w:sz w:val="24"/>
                <w:szCs w:val="24"/>
              </w:rPr>
              <w:t xml:space="preserve"> </w:t>
            </w:r>
            <w:r w:rsidRPr="00D360A2">
              <w:rPr>
                <w:rFonts w:ascii="Times New Roman" w:hAnsi="Times New Roman"/>
                <w:sz w:val="24"/>
                <w:szCs w:val="24"/>
              </w:rPr>
              <w:t>выда</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выбору</w:t>
            </w:r>
            <w:r>
              <w:rPr>
                <w:rFonts w:ascii="Times New Roman" w:hAnsi="Times New Roman"/>
                <w:sz w:val="24"/>
                <w:szCs w:val="24"/>
              </w:rPr>
              <w:t xml:space="preserve"> </w:t>
            </w:r>
            <w:r w:rsidRPr="00D360A2">
              <w:rPr>
                <w:rFonts w:ascii="Times New Roman" w:hAnsi="Times New Roman"/>
                <w:sz w:val="24"/>
                <w:szCs w:val="24"/>
              </w:rPr>
              <w:t>инд</w:t>
            </w:r>
            <w:r w:rsidRPr="00D360A2">
              <w:rPr>
                <w:rFonts w:ascii="Times New Roman" w:hAnsi="Times New Roman"/>
                <w:sz w:val="24"/>
                <w:szCs w:val="24"/>
              </w:rPr>
              <w:t>и</w:t>
            </w:r>
            <w:r w:rsidRPr="00D360A2">
              <w:rPr>
                <w:rFonts w:ascii="Times New Roman" w:hAnsi="Times New Roman"/>
                <w:sz w:val="24"/>
                <w:szCs w:val="24"/>
              </w:rPr>
              <w:t>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период</w:t>
            </w:r>
            <w:r>
              <w:rPr>
                <w:rFonts w:ascii="Times New Roman" w:hAnsi="Times New Roman"/>
                <w:sz w:val="24"/>
                <w:szCs w:val="24"/>
              </w:rPr>
              <w:t xml:space="preserve"> </w:t>
            </w:r>
            <w:r w:rsidRPr="00D360A2">
              <w:rPr>
                <w:rFonts w:ascii="Times New Roman" w:hAnsi="Times New Roman"/>
                <w:sz w:val="24"/>
                <w:szCs w:val="24"/>
              </w:rPr>
              <w:t>от</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w:t>
            </w:r>
            <w:r w:rsidRPr="00D360A2">
              <w:rPr>
                <w:rFonts w:ascii="Times New Roman" w:hAnsi="Times New Roman"/>
                <w:sz w:val="24"/>
                <w:szCs w:val="24"/>
              </w:rPr>
              <w:t>до</w:t>
            </w:r>
            <w:r>
              <w:rPr>
                <w:rFonts w:ascii="Times New Roman" w:hAnsi="Times New Roman"/>
                <w:sz w:val="24"/>
                <w:szCs w:val="24"/>
              </w:rPr>
              <w:t xml:space="preserve"> </w:t>
            </w:r>
            <w:r w:rsidRPr="00D360A2">
              <w:rPr>
                <w:rFonts w:ascii="Times New Roman" w:hAnsi="Times New Roman"/>
                <w:sz w:val="24"/>
                <w:szCs w:val="24"/>
              </w:rPr>
              <w:t>12</w:t>
            </w:r>
            <w:r>
              <w:rPr>
                <w:rFonts w:ascii="Times New Roman" w:hAnsi="Times New Roman"/>
                <w:sz w:val="24"/>
                <w:szCs w:val="24"/>
              </w:rPr>
              <w:t xml:space="preserve"> </w:t>
            </w:r>
            <w:r w:rsidRPr="00D360A2">
              <w:rPr>
                <w:rFonts w:ascii="Times New Roman" w:hAnsi="Times New Roman"/>
                <w:sz w:val="24"/>
                <w:szCs w:val="24"/>
              </w:rPr>
              <w:t>месяцев</w:t>
            </w:r>
            <w:r>
              <w:rPr>
                <w:rFonts w:ascii="Times New Roman" w:hAnsi="Times New Roman"/>
                <w:sz w:val="24"/>
                <w:szCs w:val="24"/>
              </w:rPr>
              <w:t xml:space="preserve"> </w:t>
            </w:r>
            <w:r w:rsidRPr="00D360A2">
              <w:rPr>
                <w:rFonts w:ascii="Times New Roman" w:hAnsi="Times New Roman"/>
                <w:sz w:val="24"/>
                <w:szCs w:val="24"/>
              </w:rPr>
              <w:t>вкл</w:t>
            </w:r>
            <w:r w:rsidRPr="00D360A2">
              <w:rPr>
                <w:rFonts w:ascii="Times New Roman" w:hAnsi="Times New Roman"/>
                <w:sz w:val="24"/>
                <w:szCs w:val="24"/>
              </w:rPr>
              <w:t>ю</w:t>
            </w:r>
            <w:r w:rsidRPr="00D360A2">
              <w:rPr>
                <w:rFonts w:ascii="Times New Roman" w:hAnsi="Times New Roman"/>
                <w:sz w:val="24"/>
                <w:szCs w:val="24"/>
              </w:rPr>
              <w:t>чительно</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пределах</w:t>
            </w:r>
            <w:r>
              <w:rPr>
                <w:rFonts w:ascii="Times New Roman" w:hAnsi="Times New Roman"/>
                <w:sz w:val="24"/>
                <w:szCs w:val="24"/>
              </w:rPr>
              <w:t xml:space="preserve"> </w:t>
            </w:r>
            <w:r w:rsidRPr="00D360A2">
              <w:rPr>
                <w:rFonts w:ascii="Times New Roman" w:hAnsi="Times New Roman"/>
                <w:sz w:val="24"/>
                <w:szCs w:val="24"/>
              </w:rPr>
              <w:t>календарного</w:t>
            </w:r>
            <w:r>
              <w:rPr>
                <w:rFonts w:ascii="Times New Roman" w:hAnsi="Times New Roman"/>
                <w:sz w:val="24"/>
                <w:szCs w:val="24"/>
              </w:rPr>
              <w:t xml:space="preserve"> </w:t>
            </w:r>
            <w:r w:rsidRPr="00D360A2">
              <w:rPr>
                <w:rFonts w:ascii="Times New Roman" w:hAnsi="Times New Roman"/>
                <w:sz w:val="24"/>
                <w:szCs w:val="24"/>
              </w:rPr>
              <w:t>года.</w:t>
            </w:r>
            <w:r>
              <w:rPr>
                <w:rFonts w:ascii="Times New Roman" w:hAnsi="Times New Roman"/>
                <w:sz w:val="24"/>
                <w:szCs w:val="24"/>
              </w:rPr>
              <w:t xml:space="preserve"> </w:t>
            </w:r>
            <w:r w:rsidRPr="00D360A2">
              <w:rPr>
                <w:rFonts w:ascii="Times New Roman" w:hAnsi="Times New Roman"/>
                <w:sz w:val="24"/>
                <w:szCs w:val="24"/>
              </w:rPr>
              <w:t>Объект</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при</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это</w:t>
            </w:r>
            <w:r>
              <w:rPr>
                <w:rFonts w:ascii="Times New Roman" w:hAnsi="Times New Roman"/>
                <w:sz w:val="24"/>
                <w:szCs w:val="24"/>
              </w:rPr>
              <w:t xml:space="preserve"> </w:t>
            </w:r>
            <w:r w:rsidRPr="00D360A2">
              <w:rPr>
                <w:rFonts w:ascii="Times New Roman" w:hAnsi="Times New Roman"/>
                <w:sz w:val="24"/>
                <w:szCs w:val="24"/>
              </w:rPr>
              <w:t>потенциально</w:t>
            </w:r>
            <w:r>
              <w:rPr>
                <w:rFonts w:ascii="Times New Roman" w:hAnsi="Times New Roman"/>
                <w:sz w:val="24"/>
                <w:szCs w:val="24"/>
              </w:rPr>
              <w:t xml:space="preserve"> </w:t>
            </w:r>
            <w:r w:rsidRPr="00D360A2">
              <w:rPr>
                <w:rFonts w:ascii="Times New Roman" w:hAnsi="Times New Roman"/>
                <w:sz w:val="24"/>
                <w:szCs w:val="24"/>
              </w:rPr>
              <w:t>возможный</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получению</w:t>
            </w:r>
            <w:r>
              <w:rPr>
                <w:rFonts w:ascii="Times New Roman" w:hAnsi="Times New Roman"/>
                <w:sz w:val="24"/>
                <w:szCs w:val="24"/>
              </w:rPr>
              <w:t xml:space="preserve"> </w:t>
            </w:r>
            <w:r w:rsidRPr="00D360A2">
              <w:rPr>
                <w:rFonts w:ascii="Times New Roman" w:hAnsi="Times New Roman"/>
                <w:sz w:val="24"/>
                <w:szCs w:val="24"/>
              </w:rPr>
              <w:t>годовой</w:t>
            </w:r>
            <w:r>
              <w:rPr>
                <w:rFonts w:ascii="Times New Roman" w:hAnsi="Times New Roman"/>
                <w:sz w:val="24"/>
                <w:szCs w:val="24"/>
              </w:rPr>
              <w:t xml:space="preserve"> </w:t>
            </w:r>
            <w:r w:rsidRPr="00D360A2">
              <w:rPr>
                <w:rFonts w:ascii="Times New Roman" w:hAnsi="Times New Roman"/>
                <w:sz w:val="24"/>
                <w:szCs w:val="24"/>
              </w:rPr>
              <w:t>д</w:t>
            </w:r>
            <w:r w:rsidRPr="00D360A2">
              <w:rPr>
                <w:rFonts w:ascii="Times New Roman" w:hAnsi="Times New Roman"/>
                <w:sz w:val="24"/>
                <w:szCs w:val="24"/>
              </w:rPr>
              <w:t>о</w:t>
            </w:r>
            <w:r w:rsidRPr="00D360A2">
              <w:rPr>
                <w:rFonts w:ascii="Times New Roman" w:hAnsi="Times New Roman"/>
                <w:sz w:val="24"/>
                <w:szCs w:val="24"/>
              </w:rPr>
              <w:t>ход</w:t>
            </w:r>
            <w:r>
              <w:rPr>
                <w:rFonts w:ascii="Times New Roman" w:hAnsi="Times New Roman"/>
                <w:sz w:val="24"/>
                <w:szCs w:val="24"/>
              </w:rPr>
              <w:t xml:space="preserve"> </w:t>
            </w:r>
            <w:r w:rsidRPr="00D360A2">
              <w:rPr>
                <w:rFonts w:ascii="Times New Roman" w:hAnsi="Times New Roman"/>
                <w:sz w:val="24"/>
                <w:szCs w:val="24"/>
              </w:rPr>
              <w:t>индивидуального</w:t>
            </w:r>
            <w:r>
              <w:rPr>
                <w:rFonts w:ascii="Times New Roman" w:hAnsi="Times New Roman"/>
                <w:sz w:val="24"/>
                <w:szCs w:val="24"/>
              </w:rPr>
              <w:t xml:space="preserve"> </w:t>
            </w:r>
            <w:r w:rsidRPr="00D360A2">
              <w:rPr>
                <w:rFonts w:ascii="Times New Roman" w:hAnsi="Times New Roman"/>
                <w:sz w:val="24"/>
                <w:szCs w:val="24"/>
              </w:rPr>
              <w:t>предпринимателя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соответствующему</w:t>
            </w:r>
            <w:r>
              <w:rPr>
                <w:rFonts w:ascii="Times New Roman" w:hAnsi="Times New Roman"/>
                <w:sz w:val="24"/>
                <w:szCs w:val="24"/>
              </w:rPr>
              <w:t xml:space="preserve"> </w:t>
            </w:r>
            <w:r w:rsidRPr="00D360A2">
              <w:rPr>
                <w:rFonts w:ascii="Times New Roman" w:hAnsi="Times New Roman"/>
                <w:sz w:val="24"/>
                <w:szCs w:val="24"/>
              </w:rPr>
              <w:t>виду</w:t>
            </w:r>
            <w:r>
              <w:rPr>
                <w:rFonts w:ascii="Times New Roman" w:hAnsi="Times New Roman"/>
                <w:sz w:val="24"/>
                <w:szCs w:val="24"/>
              </w:rPr>
              <w:t xml:space="preserve"> </w:t>
            </w:r>
            <w:r w:rsidRPr="00D360A2">
              <w:rPr>
                <w:rFonts w:ascii="Times New Roman" w:hAnsi="Times New Roman"/>
                <w:sz w:val="24"/>
                <w:szCs w:val="24"/>
              </w:rPr>
              <w:t>предпринимательской</w:t>
            </w:r>
            <w:r>
              <w:rPr>
                <w:rFonts w:ascii="Times New Roman" w:hAnsi="Times New Roman"/>
                <w:sz w:val="24"/>
                <w:szCs w:val="24"/>
              </w:rPr>
              <w:t xml:space="preserve"> </w:t>
            </w:r>
            <w:r w:rsidRPr="00D360A2">
              <w:rPr>
                <w:rFonts w:ascii="Times New Roman" w:hAnsi="Times New Roman"/>
                <w:sz w:val="24"/>
                <w:szCs w:val="24"/>
              </w:rPr>
              <w:t>деятельности,</w:t>
            </w:r>
            <w:r>
              <w:rPr>
                <w:rFonts w:ascii="Times New Roman" w:hAnsi="Times New Roman"/>
                <w:sz w:val="24"/>
                <w:szCs w:val="24"/>
              </w:rPr>
              <w:t xml:space="preserve"> </w:t>
            </w:r>
            <w:r w:rsidRPr="00D360A2">
              <w:rPr>
                <w:rFonts w:ascii="Times New Roman" w:hAnsi="Times New Roman"/>
                <w:sz w:val="24"/>
                <w:szCs w:val="24"/>
              </w:rPr>
              <w:t>установленный</w:t>
            </w:r>
            <w:r>
              <w:rPr>
                <w:rFonts w:ascii="Times New Roman" w:hAnsi="Times New Roman"/>
                <w:sz w:val="24"/>
                <w:szCs w:val="24"/>
              </w:rPr>
              <w:t xml:space="preserve"> </w:t>
            </w:r>
            <w:r w:rsidRPr="00D360A2">
              <w:rPr>
                <w:rFonts w:ascii="Times New Roman" w:hAnsi="Times New Roman"/>
                <w:sz w:val="24"/>
                <w:szCs w:val="24"/>
              </w:rPr>
              <w:t>законом</w:t>
            </w:r>
            <w:r>
              <w:rPr>
                <w:rFonts w:ascii="Times New Roman" w:hAnsi="Times New Roman"/>
                <w:sz w:val="24"/>
                <w:szCs w:val="24"/>
              </w:rPr>
              <w:t xml:space="preserve"> </w:t>
            </w:r>
            <w:r w:rsidRPr="00D360A2">
              <w:rPr>
                <w:rFonts w:ascii="Times New Roman" w:hAnsi="Times New Roman"/>
                <w:sz w:val="24"/>
                <w:szCs w:val="24"/>
              </w:rPr>
              <w:t>суб</w:t>
            </w:r>
            <w:r w:rsidRPr="00D360A2">
              <w:rPr>
                <w:rFonts w:ascii="Times New Roman" w:hAnsi="Times New Roman"/>
                <w:sz w:val="24"/>
                <w:szCs w:val="24"/>
              </w:rPr>
              <w:t>ъ</w:t>
            </w:r>
            <w:r w:rsidRPr="00D360A2">
              <w:rPr>
                <w:rFonts w:ascii="Times New Roman" w:hAnsi="Times New Roman"/>
                <w:sz w:val="24"/>
                <w:szCs w:val="24"/>
              </w:rPr>
              <w:t>екта</w:t>
            </w:r>
            <w:r>
              <w:rPr>
                <w:rFonts w:ascii="Times New Roman" w:hAnsi="Times New Roman"/>
                <w:sz w:val="24"/>
                <w:szCs w:val="24"/>
              </w:rPr>
              <w:t xml:space="preserve"> </w:t>
            </w:r>
            <w:r w:rsidRPr="00D360A2">
              <w:rPr>
                <w:rFonts w:ascii="Times New Roman" w:hAnsi="Times New Roman"/>
                <w:sz w:val="24"/>
                <w:szCs w:val="24"/>
              </w:rPr>
              <w:t>РФ.</w:t>
            </w:r>
            <w:r>
              <w:rPr>
                <w:rFonts w:ascii="Times New Roman" w:hAnsi="Times New Roman"/>
                <w:sz w:val="24"/>
                <w:szCs w:val="24"/>
              </w:rPr>
              <w:t xml:space="preserve"> </w:t>
            </w:r>
            <w:r w:rsidRPr="00D360A2">
              <w:rPr>
                <w:rFonts w:ascii="Times New Roman" w:hAnsi="Times New Roman"/>
                <w:sz w:val="24"/>
                <w:szCs w:val="24"/>
              </w:rPr>
              <w:t>Денежное</w:t>
            </w:r>
            <w:r>
              <w:rPr>
                <w:rFonts w:ascii="Times New Roman" w:hAnsi="Times New Roman"/>
                <w:sz w:val="24"/>
                <w:szCs w:val="24"/>
              </w:rPr>
              <w:t xml:space="preserve"> </w:t>
            </w:r>
            <w:r w:rsidRPr="00D360A2">
              <w:rPr>
                <w:rFonts w:ascii="Times New Roman" w:hAnsi="Times New Roman"/>
                <w:sz w:val="24"/>
                <w:szCs w:val="24"/>
              </w:rPr>
              <w:t>выражение</w:t>
            </w:r>
            <w:r>
              <w:rPr>
                <w:rFonts w:ascii="Times New Roman" w:hAnsi="Times New Roman"/>
                <w:sz w:val="24"/>
                <w:szCs w:val="24"/>
              </w:rPr>
              <w:t xml:space="preserve"> </w:t>
            </w:r>
            <w:r w:rsidRPr="00D360A2">
              <w:rPr>
                <w:rFonts w:ascii="Times New Roman" w:hAnsi="Times New Roman"/>
                <w:sz w:val="24"/>
                <w:szCs w:val="24"/>
              </w:rPr>
              <w:t>этого</w:t>
            </w:r>
            <w:r>
              <w:rPr>
                <w:rFonts w:ascii="Times New Roman" w:hAnsi="Times New Roman"/>
                <w:sz w:val="24"/>
                <w:szCs w:val="24"/>
              </w:rPr>
              <w:t xml:space="preserve"> </w:t>
            </w:r>
            <w:r w:rsidRPr="00D360A2">
              <w:rPr>
                <w:rFonts w:ascii="Times New Roman" w:hAnsi="Times New Roman"/>
                <w:sz w:val="24"/>
                <w:szCs w:val="24"/>
              </w:rPr>
              <w:t>потенциально</w:t>
            </w:r>
            <w:r>
              <w:rPr>
                <w:rFonts w:ascii="Times New Roman" w:hAnsi="Times New Roman"/>
                <w:sz w:val="24"/>
                <w:szCs w:val="24"/>
              </w:rPr>
              <w:t xml:space="preserve"> </w:t>
            </w:r>
            <w:r w:rsidRPr="00D360A2">
              <w:rPr>
                <w:rFonts w:ascii="Times New Roman" w:hAnsi="Times New Roman"/>
                <w:sz w:val="24"/>
                <w:szCs w:val="24"/>
              </w:rPr>
              <w:t>возможного</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получению</w:t>
            </w:r>
            <w:r>
              <w:rPr>
                <w:rFonts w:ascii="Times New Roman" w:hAnsi="Times New Roman"/>
                <w:sz w:val="24"/>
                <w:szCs w:val="24"/>
              </w:rPr>
              <w:t xml:space="preserve"> </w:t>
            </w:r>
            <w:r w:rsidRPr="00D360A2">
              <w:rPr>
                <w:rFonts w:ascii="Times New Roman" w:hAnsi="Times New Roman"/>
                <w:sz w:val="24"/>
                <w:szCs w:val="24"/>
              </w:rPr>
              <w:t>годового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база.</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ставка</w:t>
            </w:r>
            <w:r>
              <w:rPr>
                <w:rFonts w:ascii="Times New Roman" w:hAnsi="Times New Roman"/>
                <w:sz w:val="24"/>
                <w:szCs w:val="24"/>
              </w:rPr>
              <w:t xml:space="preserve"> </w:t>
            </w:r>
            <w:r w:rsidRPr="00D360A2">
              <w:rPr>
                <w:rFonts w:ascii="Times New Roman" w:hAnsi="Times New Roman"/>
                <w:sz w:val="24"/>
                <w:szCs w:val="24"/>
              </w:rPr>
              <w:t>устанавливается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размере</w:t>
            </w:r>
            <w:r>
              <w:rPr>
                <w:rFonts w:ascii="Times New Roman" w:hAnsi="Times New Roman"/>
                <w:sz w:val="24"/>
                <w:szCs w:val="24"/>
              </w:rPr>
              <w:t xml:space="preserve"> </w:t>
            </w:r>
            <w:r w:rsidRPr="00D360A2">
              <w:rPr>
                <w:rFonts w:ascii="Times New Roman" w:hAnsi="Times New Roman"/>
                <w:sz w:val="24"/>
                <w:szCs w:val="24"/>
              </w:rPr>
              <w:t>6%.</w:t>
            </w:r>
            <w:r>
              <w:rPr>
                <w:rFonts w:ascii="Times New Roman" w:hAnsi="Times New Roman"/>
                <w:sz w:val="24"/>
                <w:szCs w:val="24"/>
              </w:rPr>
              <w:t xml:space="preserve"> </w:t>
            </w:r>
            <w:r w:rsidRPr="00D360A2">
              <w:rPr>
                <w:rFonts w:ascii="Times New Roman" w:hAnsi="Times New Roman"/>
                <w:sz w:val="24"/>
                <w:szCs w:val="24"/>
              </w:rPr>
              <w:t>Налоговая</w:t>
            </w:r>
            <w:r>
              <w:rPr>
                <w:rFonts w:ascii="Times New Roman" w:hAnsi="Times New Roman"/>
                <w:sz w:val="24"/>
                <w:szCs w:val="24"/>
              </w:rPr>
              <w:t xml:space="preserve"> </w:t>
            </w:r>
            <w:r w:rsidRPr="00D360A2">
              <w:rPr>
                <w:rFonts w:ascii="Times New Roman" w:hAnsi="Times New Roman"/>
                <w:sz w:val="24"/>
                <w:szCs w:val="24"/>
              </w:rPr>
              <w:t>декларация</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налогу,</w:t>
            </w:r>
            <w:r>
              <w:rPr>
                <w:rFonts w:ascii="Times New Roman" w:hAnsi="Times New Roman"/>
                <w:sz w:val="24"/>
                <w:szCs w:val="24"/>
              </w:rPr>
              <w:t xml:space="preserve"> </w:t>
            </w:r>
            <w:r w:rsidRPr="00D360A2">
              <w:rPr>
                <w:rFonts w:ascii="Times New Roman" w:hAnsi="Times New Roman"/>
                <w:sz w:val="24"/>
                <w:szCs w:val="24"/>
              </w:rPr>
              <w:t>уплачиваемому</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связи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применением</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налоговые</w:t>
            </w:r>
            <w:r>
              <w:rPr>
                <w:rFonts w:ascii="Times New Roman" w:hAnsi="Times New Roman"/>
                <w:sz w:val="24"/>
                <w:szCs w:val="24"/>
              </w:rPr>
              <w:t xml:space="preserve"> </w:t>
            </w:r>
            <w:r w:rsidRPr="00D360A2">
              <w:rPr>
                <w:rFonts w:ascii="Times New Roman" w:hAnsi="Times New Roman"/>
                <w:sz w:val="24"/>
                <w:szCs w:val="24"/>
              </w:rPr>
              <w:t>органы</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представляется.</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Следует</w:t>
            </w:r>
            <w:r>
              <w:rPr>
                <w:rFonts w:ascii="Times New Roman" w:hAnsi="Times New Roman"/>
                <w:sz w:val="24"/>
                <w:szCs w:val="24"/>
              </w:rPr>
              <w:t xml:space="preserve"> </w:t>
            </w:r>
            <w:r w:rsidRPr="00D360A2">
              <w:rPr>
                <w:rFonts w:ascii="Times New Roman" w:hAnsi="Times New Roman"/>
                <w:sz w:val="24"/>
                <w:szCs w:val="24"/>
              </w:rPr>
              <w:t>уточнить,</w:t>
            </w:r>
            <w:r>
              <w:rPr>
                <w:rFonts w:ascii="Times New Roman" w:hAnsi="Times New Roman"/>
                <w:sz w:val="24"/>
                <w:szCs w:val="24"/>
              </w:rPr>
              <w:t xml:space="preserve"> </w:t>
            </w:r>
            <w:r w:rsidRPr="00D360A2">
              <w:rPr>
                <w:rFonts w:ascii="Times New Roman" w:hAnsi="Times New Roman"/>
                <w:sz w:val="24"/>
                <w:szCs w:val="24"/>
              </w:rPr>
              <w:t>что</w:t>
            </w:r>
            <w:r>
              <w:rPr>
                <w:rFonts w:ascii="Times New Roman" w:hAnsi="Times New Roman"/>
                <w:sz w:val="24"/>
                <w:szCs w:val="24"/>
              </w:rPr>
              <w:t xml:space="preserve"> </w:t>
            </w:r>
            <w:r w:rsidRPr="00D360A2">
              <w:rPr>
                <w:rFonts w:ascii="Times New Roman" w:hAnsi="Times New Roman"/>
                <w:sz w:val="24"/>
                <w:szCs w:val="24"/>
              </w:rPr>
              <w:t>порядок</w:t>
            </w:r>
            <w:r>
              <w:rPr>
                <w:rFonts w:ascii="Times New Roman" w:hAnsi="Times New Roman"/>
                <w:sz w:val="24"/>
                <w:szCs w:val="24"/>
              </w:rPr>
              <w:t xml:space="preserve"> </w:t>
            </w:r>
            <w:r w:rsidRPr="00D360A2">
              <w:rPr>
                <w:rFonts w:ascii="Times New Roman" w:hAnsi="Times New Roman"/>
                <w:sz w:val="24"/>
                <w:szCs w:val="24"/>
              </w:rPr>
              <w:t>налогообложения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связи</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примен</w:t>
            </w:r>
            <w:r w:rsidRPr="00D360A2">
              <w:rPr>
                <w:rFonts w:ascii="Times New Roman" w:hAnsi="Times New Roman"/>
                <w:sz w:val="24"/>
                <w:szCs w:val="24"/>
              </w:rPr>
              <w:t>е</w:t>
            </w:r>
            <w:r w:rsidRPr="00D360A2">
              <w:rPr>
                <w:rFonts w:ascii="Times New Roman" w:hAnsi="Times New Roman"/>
                <w:sz w:val="24"/>
                <w:szCs w:val="24"/>
              </w:rPr>
              <w:t>нием</w:t>
            </w:r>
            <w:r>
              <w:rPr>
                <w:rFonts w:ascii="Times New Roman" w:hAnsi="Times New Roman"/>
                <w:sz w:val="24"/>
                <w:szCs w:val="24"/>
              </w:rPr>
              <w:t xml:space="preserve"> </w:t>
            </w:r>
            <w:r w:rsidRPr="00D360A2">
              <w:rPr>
                <w:rFonts w:ascii="Times New Roman" w:hAnsi="Times New Roman"/>
                <w:sz w:val="24"/>
                <w:szCs w:val="24"/>
              </w:rPr>
              <w:t>ПСН</w:t>
            </w:r>
            <w:r>
              <w:rPr>
                <w:rFonts w:ascii="Times New Roman" w:hAnsi="Times New Roman"/>
                <w:sz w:val="24"/>
                <w:szCs w:val="24"/>
              </w:rPr>
              <w:t xml:space="preserve"> </w:t>
            </w:r>
            <w:r w:rsidRPr="00D360A2">
              <w:rPr>
                <w:rFonts w:ascii="Times New Roman" w:hAnsi="Times New Roman"/>
                <w:sz w:val="24"/>
                <w:szCs w:val="24"/>
              </w:rPr>
              <w:t>не</w:t>
            </w:r>
            <w:r>
              <w:rPr>
                <w:rFonts w:ascii="Times New Roman" w:hAnsi="Times New Roman"/>
                <w:sz w:val="24"/>
                <w:szCs w:val="24"/>
              </w:rPr>
              <w:t xml:space="preserve"> </w:t>
            </w:r>
            <w:r w:rsidRPr="00D360A2">
              <w:rPr>
                <w:rFonts w:ascii="Times New Roman" w:hAnsi="Times New Roman"/>
                <w:sz w:val="24"/>
                <w:szCs w:val="24"/>
              </w:rPr>
              <w:t>предусматривает</w:t>
            </w:r>
            <w:r>
              <w:rPr>
                <w:rFonts w:ascii="Times New Roman" w:hAnsi="Times New Roman"/>
                <w:sz w:val="24"/>
                <w:szCs w:val="24"/>
              </w:rPr>
              <w:t xml:space="preserve"> </w:t>
            </w:r>
            <w:r w:rsidRPr="00D360A2">
              <w:rPr>
                <w:rFonts w:ascii="Times New Roman" w:hAnsi="Times New Roman"/>
                <w:sz w:val="24"/>
                <w:szCs w:val="24"/>
              </w:rPr>
              <w:t>возможности</w:t>
            </w:r>
            <w:r>
              <w:rPr>
                <w:rFonts w:ascii="Times New Roman" w:hAnsi="Times New Roman"/>
                <w:sz w:val="24"/>
                <w:szCs w:val="24"/>
              </w:rPr>
              <w:t xml:space="preserve"> </w:t>
            </w:r>
            <w:r w:rsidRPr="00D360A2">
              <w:rPr>
                <w:rFonts w:ascii="Times New Roman" w:hAnsi="Times New Roman"/>
                <w:sz w:val="24"/>
                <w:szCs w:val="24"/>
              </w:rPr>
              <w:t>уменьшения</w:t>
            </w:r>
            <w:r>
              <w:rPr>
                <w:rFonts w:ascii="Times New Roman" w:hAnsi="Times New Roman"/>
                <w:sz w:val="24"/>
                <w:szCs w:val="24"/>
              </w:rPr>
              <w:t xml:space="preserve"> </w:t>
            </w:r>
            <w:r w:rsidRPr="00D360A2">
              <w:rPr>
                <w:rFonts w:ascii="Times New Roman" w:hAnsi="Times New Roman"/>
                <w:sz w:val="24"/>
                <w:szCs w:val="24"/>
              </w:rPr>
              <w:t>суммы</w:t>
            </w:r>
            <w:r>
              <w:rPr>
                <w:rFonts w:ascii="Times New Roman" w:hAnsi="Times New Roman"/>
                <w:sz w:val="24"/>
                <w:szCs w:val="24"/>
              </w:rPr>
              <w:t xml:space="preserve"> </w:t>
            </w:r>
            <w:r w:rsidRPr="00D360A2">
              <w:rPr>
                <w:rFonts w:ascii="Times New Roman" w:hAnsi="Times New Roman"/>
                <w:sz w:val="24"/>
                <w:szCs w:val="24"/>
              </w:rPr>
              <w:t>налога</w:t>
            </w:r>
            <w:r>
              <w:rPr>
                <w:rFonts w:ascii="Times New Roman" w:hAnsi="Times New Roman"/>
                <w:sz w:val="24"/>
                <w:szCs w:val="24"/>
              </w:rPr>
              <w:t xml:space="preserve"> </w:t>
            </w:r>
            <w:r w:rsidRPr="00D360A2">
              <w:rPr>
                <w:rFonts w:ascii="Times New Roman" w:hAnsi="Times New Roman"/>
                <w:sz w:val="24"/>
                <w:szCs w:val="24"/>
              </w:rPr>
              <w:t>взносами</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государственные</w:t>
            </w:r>
            <w:r>
              <w:rPr>
                <w:rFonts w:ascii="Times New Roman" w:hAnsi="Times New Roman"/>
                <w:sz w:val="24"/>
                <w:szCs w:val="24"/>
              </w:rPr>
              <w:t xml:space="preserve"> </w:t>
            </w:r>
            <w:r w:rsidRPr="00D360A2">
              <w:rPr>
                <w:rFonts w:ascii="Times New Roman" w:hAnsi="Times New Roman"/>
                <w:sz w:val="24"/>
                <w:szCs w:val="24"/>
              </w:rPr>
              <w:t>внебюджетные</w:t>
            </w:r>
            <w:r>
              <w:rPr>
                <w:rFonts w:ascii="Times New Roman" w:hAnsi="Times New Roman"/>
                <w:sz w:val="24"/>
                <w:szCs w:val="24"/>
              </w:rPr>
              <w:t xml:space="preserve"> </w:t>
            </w:r>
            <w:r w:rsidRPr="00D360A2">
              <w:rPr>
                <w:rFonts w:ascii="Times New Roman" w:hAnsi="Times New Roman"/>
                <w:sz w:val="24"/>
                <w:szCs w:val="24"/>
              </w:rPr>
              <w:t>фонды,</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обязан</w:t>
            </w:r>
            <w:r>
              <w:rPr>
                <w:rFonts w:ascii="Times New Roman" w:hAnsi="Times New Roman"/>
                <w:sz w:val="24"/>
                <w:szCs w:val="24"/>
              </w:rPr>
              <w:t xml:space="preserve"> </w:t>
            </w:r>
            <w:r w:rsidRPr="00D360A2">
              <w:rPr>
                <w:rFonts w:ascii="Times New Roman" w:hAnsi="Times New Roman"/>
                <w:sz w:val="24"/>
                <w:szCs w:val="24"/>
              </w:rPr>
              <w:t>уплачивать</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себя</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фи</w:t>
            </w:r>
            <w:r w:rsidRPr="00D360A2">
              <w:rPr>
                <w:rFonts w:ascii="Times New Roman" w:hAnsi="Times New Roman"/>
                <w:sz w:val="24"/>
                <w:szCs w:val="24"/>
              </w:rPr>
              <w:t>к</w:t>
            </w:r>
            <w:r w:rsidRPr="00D360A2">
              <w:rPr>
                <w:rFonts w:ascii="Times New Roman" w:hAnsi="Times New Roman"/>
                <w:sz w:val="24"/>
                <w:szCs w:val="24"/>
              </w:rPr>
              <w:t>сированном</w:t>
            </w:r>
            <w:r>
              <w:rPr>
                <w:rFonts w:ascii="Times New Roman" w:hAnsi="Times New Roman"/>
                <w:sz w:val="24"/>
                <w:szCs w:val="24"/>
              </w:rPr>
              <w:t xml:space="preserve"> </w:t>
            </w:r>
            <w:r w:rsidRPr="00D360A2">
              <w:rPr>
                <w:rFonts w:ascii="Times New Roman" w:hAnsi="Times New Roman"/>
                <w:sz w:val="24"/>
                <w:szCs w:val="24"/>
              </w:rPr>
              <w:t>размере.</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Предположим,</w:t>
            </w:r>
            <w:r>
              <w:rPr>
                <w:rFonts w:ascii="Times New Roman" w:hAnsi="Times New Roman"/>
                <w:sz w:val="24"/>
                <w:szCs w:val="24"/>
              </w:rPr>
              <w:t xml:space="preserve"> </w:t>
            </w:r>
            <w:r w:rsidRPr="00D360A2">
              <w:rPr>
                <w:rFonts w:ascii="Times New Roman" w:hAnsi="Times New Roman"/>
                <w:sz w:val="24"/>
                <w:szCs w:val="24"/>
              </w:rPr>
              <w:t>индивидуальный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имеет</w:t>
            </w:r>
            <w:r>
              <w:rPr>
                <w:rFonts w:ascii="Times New Roman" w:hAnsi="Times New Roman"/>
                <w:sz w:val="24"/>
                <w:szCs w:val="24"/>
              </w:rPr>
              <w:t xml:space="preserve"> </w:t>
            </w:r>
            <w:r w:rsidRPr="00D360A2">
              <w:rPr>
                <w:rFonts w:ascii="Times New Roman" w:hAnsi="Times New Roman"/>
                <w:sz w:val="24"/>
                <w:szCs w:val="24"/>
              </w:rPr>
              <w:t>собстве</w:t>
            </w:r>
            <w:r w:rsidRPr="00D360A2">
              <w:rPr>
                <w:rFonts w:ascii="Times New Roman" w:hAnsi="Times New Roman"/>
                <w:sz w:val="24"/>
                <w:szCs w:val="24"/>
              </w:rPr>
              <w:t>н</w:t>
            </w:r>
            <w:r w:rsidRPr="00D360A2">
              <w:rPr>
                <w:rFonts w:ascii="Times New Roman" w:hAnsi="Times New Roman"/>
                <w:sz w:val="24"/>
                <w:szCs w:val="24"/>
              </w:rPr>
              <w:t>ную</w:t>
            </w:r>
            <w:r>
              <w:rPr>
                <w:rFonts w:ascii="Times New Roman" w:hAnsi="Times New Roman"/>
                <w:sz w:val="24"/>
                <w:szCs w:val="24"/>
              </w:rPr>
              <w:t xml:space="preserve"> </w:t>
            </w:r>
            <w:r w:rsidRPr="00D360A2">
              <w:rPr>
                <w:rFonts w:ascii="Times New Roman" w:hAnsi="Times New Roman"/>
                <w:sz w:val="24"/>
                <w:szCs w:val="24"/>
              </w:rPr>
              <w:t>мобильную</w:t>
            </w:r>
            <w:r>
              <w:rPr>
                <w:rFonts w:ascii="Times New Roman" w:hAnsi="Times New Roman"/>
                <w:sz w:val="24"/>
                <w:szCs w:val="24"/>
              </w:rPr>
              <w:t xml:space="preserve"> </w:t>
            </w:r>
            <w:r w:rsidRPr="00D360A2">
              <w:rPr>
                <w:rFonts w:ascii="Times New Roman" w:hAnsi="Times New Roman"/>
                <w:sz w:val="24"/>
                <w:szCs w:val="24"/>
              </w:rPr>
              <w:t>установку</w:t>
            </w:r>
            <w:r>
              <w:rPr>
                <w:rFonts w:ascii="Times New Roman" w:hAnsi="Times New Roman"/>
                <w:sz w:val="24"/>
                <w:szCs w:val="24"/>
              </w:rPr>
              <w:t xml:space="preserve"> </w:t>
            </w:r>
            <w:r w:rsidRPr="00D360A2">
              <w:rPr>
                <w:rFonts w:ascii="Times New Roman" w:hAnsi="Times New Roman"/>
                <w:sz w:val="24"/>
                <w:szCs w:val="24"/>
              </w:rPr>
              <w:t>для</w:t>
            </w:r>
            <w:r>
              <w:rPr>
                <w:rFonts w:ascii="Times New Roman" w:hAnsi="Times New Roman"/>
                <w:sz w:val="24"/>
                <w:szCs w:val="24"/>
              </w:rPr>
              <w:t xml:space="preserve"> </w:t>
            </w:r>
            <w:r w:rsidRPr="00D360A2">
              <w:rPr>
                <w:rFonts w:ascii="Times New Roman" w:hAnsi="Times New Roman"/>
                <w:sz w:val="24"/>
                <w:szCs w:val="24"/>
              </w:rPr>
              <w:t>помола</w:t>
            </w:r>
            <w:r>
              <w:rPr>
                <w:rFonts w:ascii="Times New Roman" w:hAnsi="Times New Roman"/>
                <w:sz w:val="24"/>
                <w:szCs w:val="24"/>
              </w:rPr>
              <w:t xml:space="preserve"> </w:t>
            </w:r>
            <w:r w:rsidRPr="00D360A2">
              <w:rPr>
                <w:rFonts w:ascii="Times New Roman" w:hAnsi="Times New Roman"/>
                <w:sz w:val="24"/>
                <w:szCs w:val="24"/>
              </w:rPr>
              <w:t>пшеницы</w:t>
            </w:r>
            <w:r>
              <w:rPr>
                <w:rFonts w:ascii="Times New Roman" w:hAnsi="Times New Roman"/>
                <w:sz w:val="24"/>
                <w:szCs w:val="24"/>
              </w:rPr>
              <w:t xml:space="preserve"> </w:t>
            </w:r>
            <w:r w:rsidRPr="00D360A2">
              <w:rPr>
                <w:rFonts w:ascii="Times New Roman" w:hAnsi="Times New Roman"/>
                <w:sz w:val="24"/>
                <w:szCs w:val="24"/>
              </w:rPr>
              <w:t>(мельницу)</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базе</w:t>
            </w:r>
            <w:r>
              <w:rPr>
                <w:rFonts w:ascii="Times New Roman" w:hAnsi="Times New Roman"/>
                <w:sz w:val="24"/>
                <w:szCs w:val="24"/>
              </w:rPr>
              <w:t xml:space="preserve"> </w:t>
            </w:r>
            <w:r w:rsidRPr="00D360A2">
              <w:rPr>
                <w:rFonts w:ascii="Times New Roman" w:hAnsi="Times New Roman"/>
                <w:sz w:val="24"/>
                <w:szCs w:val="24"/>
              </w:rPr>
              <w:t>автомобильного</w:t>
            </w:r>
            <w:r>
              <w:rPr>
                <w:rFonts w:ascii="Times New Roman" w:hAnsi="Times New Roman"/>
                <w:sz w:val="24"/>
                <w:szCs w:val="24"/>
              </w:rPr>
              <w:t xml:space="preserve"> </w:t>
            </w:r>
            <w:r w:rsidRPr="00D360A2">
              <w:rPr>
                <w:rFonts w:ascii="Times New Roman" w:hAnsi="Times New Roman"/>
                <w:sz w:val="24"/>
                <w:szCs w:val="24"/>
              </w:rPr>
              <w:t>тягача</w:t>
            </w:r>
            <w:r>
              <w:rPr>
                <w:rFonts w:ascii="Times New Roman" w:hAnsi="Times New Roman"/>
                <w:sz w:val="24"/>
                <w:szCs w:val="24"/>
              </w:rPr>
              <w:t xml:space="preserve"> </w:t>
            </w:r>
            <w:r w:rsidRPr="00D360A2">
              <w:rPr>
                <w:rFonts w:ascii="Times New Roman" w:hAnsi="Times New Roman"/>
                <w:sz w:val="24"/>
                <w:szCs w:val="24"/>
              </w:rPr>
              <w:t>«Мерседес»</w:t>
            </w:r>
            <w:r>
              <w:rPr>
                <w:rFonts w:ascii="Times New Roman" w:hAnsi="Times New Roman"/>
                <w:sz w:val="24"/>
                <w:szCs w:val="24"/>
              </w:rPr>
              <w:t xml:space="preserve"> </w:t>
            </w:r>
            <w:r w:rsidRPr="00D360A2">
              <w:rPr>
                <w:rFonts w:ascii="Times New Roman" w:hAnsi="Times New Roman"/>
                <w:sz w:val="24"/>
                <w:szCs w:val="24"/>
              </w:rPr>
              <w:t>стоимостью</w:t>
            </w:r>
            <w:r>
              <w:rPr>
                <w:rFonts w:ascii="Times New Roman" w:hAnsi="Times New Roman"/>
                <w:sz w:val="24"/>
                <w:szCs w:val="24"/>
              </w:rPr>
              <w:t xml:space="preserve"> </w:t>
            </w:r>
            <w:r w:rsidRPr="00D360A2">
              <w:rPr>
                <w:rFonts w:ascii="Times New Roman" w:hAnsi="Times New Roman"/>
                <w:sz w:val="24"/>
                <w:szCs w:val="24"/>
              </w:rPr>
              <w:t>30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И</w:t>
            </w:r>
            <w:r w:rsidRPr="00D360A2">
              <w:rPr>
                <w:rFonts w:ascii="Times New Roman" w:hAnsi="Times New Roman"/>
                <w:sz w:val="24"/>
                <w:szCs w:val="24"/>
              </w:rPr>
              <w:t>н</w:t>
            </w:r>
            <w:r w:rsidRPr="00D360A2">
              <w:rPr>
                <w:rFonts w:ascii="Times New Roman" w:hAnsi="Times New Roman"/>
                <w:sz w:val="24"/>
                <w:szCs w:val="24"/>
              </w:rPr>
              <w:t>дивидуальный</w:t>
            </w:r>
            <w:r>
              <w:rPr>
                <w:rFonts w:ascii="Times New Roman" w:hAnsi="Times New Roman"/>
                <w:sz w:val="24"/>
                <w:szCs w:val="24"/>
              </w:rPr>
              <w:t xml:space="preserve"> </w:t>
            </w:r>
            <w:r w:rsidRPr="00D360A2">
              <w:rPr>
                <w:rFonts w:ascii="Times New Roman" w:hAnsi="Times New Roman"/>
                <w:sz w:val="24"/>
                <w:szCs w:val="24"/>
              </w:rPr>
              <w:t>предприниматель</w:t>
            </w:r>
            <w:r>
              <w:rPr>
                <w:rFonts w:ascii="Times New Roman" w:hAnsi="Times New Roman"/>
                <w:sz w:val="24"/>
                <w:szCs w:val="24"/>
              </w:rPr>
              <w:t xml:space="preserve"> </w:t>
            </w:r>
            <w:r w:rsidRPr="00D360A2">
              <w:rPr>
                <w:rFonts w:ascii="Times New Roman" w:hAnsi="Times New Roman"/>
                <w:sz w:val="24"/>
                <w:szCs w:val="24"/>
              </w:rPr>
              <w:t>обеспечен</w:t>
            </w:r>
            <w:r>
              <w:rPr>
                <w:rFonts w:ascii="Times New Roman" w:hAnsi="Times New Roman"/>
                <w:sz w:val="24"/>
                <w:szCs w:val="24"/>
              </w:rPr>
              <w:t xml:space="preserve"> </w:t>
            </w:r>
            <w:r w:rsidRPr="00D360A2">
              <w:rPr>
                <w:rFonts w:ascii="Times New Roman" w:hAnsi="Times New Roman"/>
                <w:sz w:val="24"/>
                <w:szCs w:val="24"/>
              </w:rPr>
              <w:t>бесперебойным</w:t>
            </w:r>
            <w:r>
              <w:rPr>
                <w:rFonts w:ascii="Times New Roman" w:hAnsi="Times New Roman"/>
                <w:sz w:val="24"/>
                <w:szCs w:val="24"/>
              </w:rPr>
              <w:t xml:space="preserve"> </w:t>
            </w:r>
            <w:r w:rsidRPr="00D360A2">
              <w:rPr>
                <w:rFonts w:ascii="Times New Roman" w:hAnsi="Times New Roman"/>
                <w:sz w:val="24"/>
                <w:szCs w:val="24"/>
              </w:rPr>
              <w:t>спросом</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помол</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муку</w:t>
            </w:r>
            <w:r>
              <w:rPr>
                <w:rFonts w:ascii="Times New Roman" w:hAnsi="Times New Roman"/>
                <w:sz w:val="24"/>
                <w:szCs w:val="24"/>
              </w:rPr>
              <w:t xml:space="preserve"> </w:t>
            </w:r>
            <w:r w:rsidRPr="00D360A2">
              <w:rPr>
                <w:rFonts w:ascii="Times New Roman" w:hAnsi="Times New Roman"/>
                <w:sz w:val="24"/>
                <w:szCs w:val="24"/>
              </w:rPr>
              <w:t>выращиваемой</w:t>
            </w:r>
            <w:r>
              <w:rPr>
                <w:rFonts w:ascii="Times New Roman" w:hAnsi="Times New Roman"/>
                <w:sz w:val="24"/>
                <w:szCs w:val="24"/>
              </w:rPr>
              <w:t xml:space="preserve"> </w:t>
            </w:r>
            <w:r w:rsidRPr="00D360A2">
              <w:rPr>
                <w:rFonts w:ascii="Times New Roman" w:hAnsi="Times New Roman"/>
                <w:sz w:val="24"/>
                <w:szCs w:val="24"/>
              </w:rPr>
              <w:t>фермерами</w:t>
            </w:r>
            <w:r>
              <w:rPr>
                <w:rFonts w:ascii="Times New Roman" w:hAnsi="Times New Roman"/>
                <w:sz w:val="24"/>
                <w:szCs w:val="24"/>
              </w:rPr>
              <w:t xml:space="preserve"> </w:t>
            </w:r>
            <w:r w:rsidRPr="00D360A2">
              <w:rPr>
                <w:rFonts w:ascii="Times New Roman" w:hAnsi="Times New Roman"/>
                <w:sz w:val="24"/>
                <w:szCs w:val="24"/>
              </w:rPr>
              <w:t>пшеницы</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всей</w:t>
            </w:r>
            <w:r>
              <w:rPr>
                <w:rFonts w:ascii="Times New Roman" w:hAnsi="Times New Roman"/>
                <w:sz w:val="24"/>
                <w:szCs w:val="24"/>
              </w:rPr>
              <w:t xml:space="preserve"> </w:t>
            </w:r>
            <w:r w:rsidRPr="00D360A2">
              <w:rPr>
                <w:rFonts w:ascii="Times New Roman" w:hAnsi="Times New Roman"/>
                <w:sz w:val="24"/>
                <w:szCs w:val="24"/>
              </w:rPr>
              <w:t>терр</w:t>
            </w:r>
            <w:r w:rsidRPr="00D360A2">
              <w:rPr>
                <w:rFonts w:ascii="Times New Roman" w:hAnsi="Times New Roman"/>
                <w:sz w:val="24"/>
                <w:szCs w:val="24"/>
              </w:rPr>
              <w:t>и</w:t>
            </w:r>
            <w:r w:rsidRPr="00D360A2">
              <w:rPr>
                <w:rFonts w:ascii="Times New Roman" w:hAnsi="Times New Roman"/>
                <w:sz w:val="24"/>
                <w:szCs w:val="24"/>
              </w:rPr>
              <w:t>тории</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Согласно</w:t>
            </w:r>
            <w:r>
              <w:rPr>
                <w:rFonts w:ascii="Times New Roman" w:hAnsi="Times New Roman"/>
                <w:sz w:val="24"/>
                <w:szCs w:val="24"/>
              </w:rPr>
              <w:t xml:space="preserve"> </w:t>
            </w:r>
            <w:r w:rsidRPr="00D360A2">
              <w:rPr>
                <w:rFonts w:ascii="Times New Roman" w:hAnsi="Times New Roman"/>
                <w:sz w:val="24"/>
                <w:szCs w:val="24"/>
              </w:rPr>
              <w:t>статье</w:t>
            </w:r>
            <w:r>
              <w:rPr>
                <w:rFonts w:ascii="Times New Roman" w:hAnsi="Times New Roman"/>
                <w:sz w:val="24"/>
                <w:szCs w:val="24"/>
              </w:rPr>
              <w:t xml:space="preserve"> </w:t>
            </w:r>
            <w:r w:rsidRPr="00D360A2">
              <w:rPr>
                <w:rFonts w:ascii="Times New Roman" w:hAnsi="Times New Roman"/>
                <w:sz w:val="24"/>
                <w:szCs w:val="24"/>
              </w:rPr>
              <w:t>1</w:t>
            </w:r>
            <w:r>
              <w:rPr>
                <w:rFonts w:ascii="Times New Roman" w:hAnsi="Times New Roman"/>
                <w:sz w:val="24"/>
                <w:szCs w:val="24"/>
              </w:rPr>
              <w:t xml:space="preserve"> з</w:t>
            </w:r>
            <w:r w:rsidRPr="00D360A2">
              <w:rPr>
                <w:rFonts w:ascii="Times New Roman" w:hAnsi="Times New Roman"/>
                <w:sz w:val="24"/>
                <w:szCs w:val="24"/>
              </w:rPr>
              <w:t>акона</w:t>
            </w:r>
            <w:r>
              <w:rPr>
                <w:rFonts w:ascii="Times New Roman" w:hAnsi="Times New Roman"/>
                <w:sz w:val="24"/>
                <w:szCs w:val="24"/>
              </w:rPr>
              <w:t xml:space="preserve"> </w:t>
            </w:r>
            <w:r w:rsidRPr="00D360A2">
              <w:rPr>
                <w:rFonts w:ascii="Times New Roman" w:hAnsi="Times New Roman"/>
                <w:sz w:val="24"/>
                <w:szCs w:val="24"/>
              </w:rPr>
              <w:t>размер</w:t>
            </w:r>
            <w:r>
              <w:rPr>
                <w:rFonts w:ascii="Times New Roman" w:hAnsi="Times New Roman"/>
                <w:sz w:val="24"/>
                <w:szCs w:val="24"/>
              </w:rPr>
              <w:t xml:space="preserve"> </w:t>
            </w:r>
            <w:r w:rsidRPr="00D360A2">
              <w:rPr>
                <w:rFonts w:ascii="Times New Roman" w:hAnsi="Times New Roman"/>
                <w:sz w:val="24"/>
                <w:szCs w:val="24"/>
              </w:rPr>
              <w:t>потенциально</w:t>
            </w:r>
            <w:r>
              <w:rPr>
                <w:rFonts w:ascii="Times New Roman" w:hAnsi="Times New Roman"/>
                <w:sz w:val="24"/>
                <w:szCs w:val="24"/>
              </w:rPr>
              <w:t xml:space="preserve"> </w:t>
            </w:r>
            <w:r w:rsidRPr="00D360A2">
              <w:rPr>
                <w:rFonts w:ascii="Times New Roman" w:hAnsi="Times New Roman"/>
                <w:sz w:val="24"/>
                <w:szCs w:val="24"/>
              </w:rPr>
              <w:t>возможного</w:t>
            </w:r>
            <w:r>
              <w:rPr>
                <w:rFonts w:ascii="Times New Roman" w:hAnsi="Times New Roman"/>
                <w:sz w:val="24"/>
                <w:szCs w:val="24"/>
              </w:rPr>
              <w:t xml:space="preserve"> </w:t>
            </w:r>
            <w:r w:rsidRPr="00D360A2">
              <w:rPr>
                <w:rFonts w:ascii="Times New Roman" w:hAnsi="Times New Roman"/>
                <w:sz w:val="24"/>
                <w:szCs w:val="24"/>
              </w:rPr>
              <w:t>к</w:t>
            </w:r>
            <w:r>
              <w:rPr>
                <w:rFonts w:ascii="Times New Roman" w:hAnsi="Times New Roman"/>
                <w:sz w:val="24"/>
                <w:szCs w:val="24"/>
              </w:rPr>
              <w:t xml:space="preserve"> </w:t>
            </w:r>
            <w:r w:rsidRPr="00D360A2">
              <w:rPr>
                <w:rFonts w:ascii="Times New Roman" w:hAnsi="Times New Roman"/>
                <w:sz w:val="24"/>
                <w:szCs w:val="24"/>
              </w:rPr>
              <w:t>пол</w:t>
            </w:r>
            <w:r w:rsidRPr="00D360A2">
              <w:rPr>
                <w:rFonts w:ascii="Times New Roman" w:hAnsi="Times New Roman"/>
                <w:sz w:val="24"/>
                <w:szCs w:val="24"/>
              </w:rPr>
              <w:t>у</w:t>
            </w:r>
            <w:r w:rsidRPr="00D360A2">
              <w:rPr>
                <w:rFonts w:ascii="Times New Roman" w:hAnsi="Times New Roman"/>
                <w:sz w:val="24"/>
                <w:szCs w:val="24"/>
              </w:rPr>
              <w:t>чению</w:t>
            </w:r>
            <w:r>
              <w:rPr>
                <w:rFonts w:ascii="Times New Roman" w:hAnsi="Times New Roman"/>
                <w:sz w:val="24"/>
                <w:szCs w:val="24"/>
              </w:rPr>
              <w:t xml:space="preserve"> </w:t>
            </w:r>
            <w:r w:rsidRPr="00D360A2">
              <w:rPr>
                <w:rFonts w:ascii="Times New Roman" w:hAnsi="Times New Roman"/>
                <w:sz w:val="24"/>
                <w:szCs w:val="24"/>
              </w:rPr>
              <w:t>индивидуальным</w:t>
            </w:r>
            <w:r>
              <w:rPr>
                <w:rFonts w:ascii="Times New Roman" w:hAnsi="Times New Roman"/>
                <w:sz w:val="24"/>
                <w:szCs w:val="24"/>
              </w:rPr>
              <w:t xml:space="preserve"> </w:t>
            </w:r>
            <w:r w:rsidRPr="00D360A2">
              <w:rPr>
                <w:rFonts w:ascii="Times New Roman" w:hAnsi="Times New Roman"/>
                <w:sz w:val="24"/>
                <w:szCs w:val="24"/>
              </w:rPr>
              <w:t>предпринимателем</w:t>
            </w:r>
            <w:r>
              <w:rPr>
                <w:rFonts w:ascii="Times New Roman" w:hAnsi="Times New Roman"/>
                <w:sz w:val="24"/>
                <w:szCs w:val="24"/>
              </w:rPr>
              <w:t xml:space="preserve"> </w:t>
            </w:r>
            <w:r w:rsidRPr="00D360A2">
              <w:rPr>
                <w:rFonts w:ascii="Times New Roman" w:hAnsi="Times New Roman"/>
                <w:sz w:val="24"/>
                <w:szCs w:val="24"/>
              </w:rPr>
              <w:t>годового</w:t>
            </w:r>
            <w:r>
              <w:rPr>
                <w:rFonts w:ascii="Times New Roman" w:hAnsi="Times New Roman"/>
                <w:sz w:val="24"/>
                <w:szCs w:val="24"/>
              </w:rPr>
              <w:t xml:space="preserve"> </w:t>
            </w:r>
            <w:r w:rsidRPr="00D360A2">
              <w:rPr>
                <w:rFonts w:ascii="Times New Roman" w:hAnsi="Times New Roman"/>
                <w:sz w:val="24"/>
                <w:szCs w:val="24"/>
              </w:rPr>
              <w:t>дохода</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услуги</w:t>
            </w:r>
            <w:r>
              <w:rPr>
                <w:rFonts w:ascii="Times New Roman" w:hAnsi="Times New Roman"/>
                <w:sz w:val="24"/>
                <w:szCs w:val="24"/>
              </w:rPr>
              <w:t xml:space="preserve"> </w:t>
            </w:r>
            <w:r w:rsidRPr="00D360A2">
              <w:rPr>
                <w:rFonts w:ascii="Times New Roman" w:hAnsi="Times New Roman"/>
                <w:sz w:val="24"/>
                <w:szCs w:val="24"/>
              </w:rPr>
              <w:t>производственного</w:t>
            </w:r>
            <w:r>
              <w:rPr>
                <w:rFonts w:ascii="Times New Roman" w:hAnsi="Times New Roman"/>
                <w:sz w:val="24"/>
                <w:szCs w:val="24"/>
              </w:rPr>
              <w:t xml:space="preserve"> </w:t>
            </w:r>
            <w:r w:rsidRPr="00D360A2">
              <w:rPr>
                <w:rFonts w:ascii="Times New Roman" w:hAnsi="Times New Roman"/>
                <w:sz w:val="24"/>
                <w:szCs w:val="24"/>
              </w:rPr>
              <w:t>характера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числе</w:t>
            </w:r>
            <w:r>
              <w:rPr>
                <w:rFonts w:ascii="Times New Roman" w:hAnsi="Times New Roman"/>
                <w:sz w:val="24"/>
                <w:szCs w:val="24"/>
              </w:rPr>
              <w:t xml:space="preserve"> </w:t>
            </w:r>
            <w:r w:rsidRPr="00D360A2">
              <w:rPr>
                <w:rFonts w:ascii="Times New Roman" w:hAnsi="Times New Roman"/>
                <w:sz w:val="24"/>
                <w:szCs w:val="24"/>
              </w:rPr>
              <w:t>по</w:t>
            </w:r>
            <w:r>
              <w:rPr>
                <w:rFonts w:ascii="Times New Roman" w:hAnsi="Times New Roman"/>
                <w:sz w:val="24"/>
                <w:szCs w:val="24"/>
              </w:rPr>
              <w:t xml:space="preserve"> </w:t>
            </w:r>
            <w:r w:rsidRPr="00D360A2">
              <w:rPr>
                <w:rFonts w:ascii="Times New Roman" w:hAnsi="Times New Roman"/>
                <w:sz w:val="24"/>
                <w:szCs w:val="24"/>
              </w:rPr>
              <w:t>помолу</w:t>
            </w:r>
            <w:r>
              <w:rPr>
                <w:rFonts w:ascii="Times New Roman" w:hAnsi="Times New Roman"/>
                <w:sz w:val="24"/>
                <w:szCs w:val="24"/>
              </w:rPr>
              <w:t xml:space="preserve"> </w:t>
            </w:r>
            <w:r w:rsidRPr="00D360A2">
              <w:rPr>
                <w:rFonts w:ascii="Times New Roman" w:hAnsi="Times New Roman"/>
                <w:sz w:val="24"/>
                <w:szCs w:val="24"/>
              </w:rPr>
              <w:t>зерна)</w:t>
            </w:r>
            <w:r>
              <w:rPr>
                <w:rFonts w:ascii="Times New Roman" w:hAnsi="Times New Roman"/>
                <w:sz w:val="24"/>
                <w:szCs w:val="24"/>
              </w:rPr>
              <w:t xml:space="preserve"> </w:t>
            </w:r>
            <w:r w:rsidRPr="00D360A2">
              <w:rPr>
                <w:rFonts w:ascii="Times New Roman" w:hAnsi="Times New Roman"/>
                <w:sz w:val="24"/>
                <w:szCs w:val="24"/>
              </w:rPr>
              <w:t>без</w:t>
            </w:r>
            <w:r>
              <w:rPr>
                <w:rFonts w:ascii="Times New Roman" w:hAnsi="Times New Roman"/>
                <w:sz w:val="24"/>
                <w:szCs w:val="24"/>
              </w:rPr>
              <w:t xml:space="preserve"> </w:t>
            </w:r>
            <w:r w:rsidRPr="00D360A2">
              <w:rPr>
                <w:rFonts w:ascii="Times New Roman" w:hAnsi="Times New Roman"/>
                <w:sz w:val="24"/>
                <w:szCs w:val="24"/>
              </w:rPr>
              <w:t>привлечения</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е</w:t>
            </w:r>
            <w:r w:rsidRPr="00D360A2">
              <w:rPr>
                <w:rFonts w:ascii="Times New Roman" w:hAnsi="Times New Roman"/>
                <w:sz w:val="24"/>
                <w:szCs w:val="24"/>
              </w:rPr>
              <w:t>мных</w:t>
            </w:r>
            <w:r>
              <w:rPr>
                <w:rFonts w:ascii="Times New Roman" w:hAnsi="Times New Roman"/>
                <w:sz w:val="24"/>
                <w:szCs w:val="24"/>
              </w:rPr>
              <w:t xml:space="preserve"> </w:t>
            </w:r>
            <w:r w:rsidRPr="00D360A2">
              <w:rPr>
                <w:rFonts w:ascii="Times New Roman" w:hAnsi="Times New Roman"/>
                <w:sz w:val="24"/>
                <w:szCs w:val="24"/>
              </w:rPr>
              <w:t>работников</w:t>
            </w:r>
            <w:r>
              <w:rPr>
                <w:rFonts w:ascii="Times New Roman" w:hAnsi="Times New Roman"/>
                <w:sz w:val="24"/>
                <w:szCs w:val="24"/>
              </w:rPr>
              <w:t xml:space="preserve"> </w:t>
            </w:r>
            <w:r w:rsidRPr="00D360A2">
              <w:rPr>
                <w:rFonts w:ascii="Times New Roman" w:hAnsi="Times New Roman"/>
                <w:sz w:val="24"/>
                <w:szCs w:val="24"/>
              </w:rPr>
              <w:t>на</w:t>
            </w:r>
            <w:r>
              <w:rPr>
                <w:rFonts w:ascii="Times New Roman" w:hAnsi="Times New Roman"/>
                <w:sz w:val="24"/>
                <w:szCs w:val="24"/>
              </w:rPr>
              <w:t xml:space="preserve"> </w:t>
            </w:r>
            <w:r w:rsidRPr="00D360A2">
              <w:rPr>
                <w:rFonts w:ascii="Times New Roman" w:hAnsi="Times New Roman"/>
                <w:sz w:val="24"/>
                <w:szCs w:val="24"/>
              </w:rPr>
              <w:t>территории</w:t>
            </w:r>
            <w:r>
              <w:rPr>
                <w:rFonts w:ascii="Times New Roman" w:hAnsi="Times New Roman"/>
                <w:sz w:val="24"/>
                <w:szCs w:val="24"/>
              </w:rPr>
              <w:t xml:space="preserve"> </w:t>
            </w:r>
            <w:r w:rsidRPr="00D360A2">
              <w:rPr>
                <w:rFonts w:ascii="Times New Roman" w:hAnsi="Times New Roman"/>
                <w:sz w:val="24"/>
                <w:szCs w:val="24"/>
              </w:rPr>
              <w:t>Волгоградской</w:t>
            </w:r>
            <w:r>
              <w:rPr>
                <w:rFonts w:ascii="Times New Roman" w:hAnsi="Times New Roman"/>
                <w:sz w:val="24"/>
                <w:szCs w:val="24"/>
              </w:rPr>
              <w:t xml:space="preserve"> </w:t>
            </w:r>
            <w:r w:rsidRPr="00D360A2">
              <w:rPr>
                <w:rFonts w:ascii="Times New Roman" w:hAnsi="Times New Roman"/>
                <w:sz w:val="24"/>
                <w:szCs w:val="24"/>
              </w:rPr>
              <w:t>области,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исключением</w:t>
            </w:r>
            <w:r>
              <w:rPr>
                <w:rFonts w:ascii="Times New Roman" w:hAnsi="Times New Roman"/>
                <w:sz w:val="24"/>
                <w:szCs w:val="24"/>
              </w:rPr>
              <w:t xml:space="preserve"> </w:t>
            </w:r>
            <w:r w:rsidRPr="00D360A2">
              <w:rPr>
                <w:rFonts w:ascii="Times New Roman" w:hAnsi="Times New Roman"/>
                <w:sz w:val="24"/>
                <w:szCs w:val="24"/>
              </w:rPr>
              <w:t>г.</w:t>
            </w:r>
            <w:r>
              <w:rPr>
                <w:rFonts w:ascii="Times New Roman" w:hAnsi="Times New Roman"/>
                <w:sz w:val="24"/>
                <w:szCs w:val="24"/>
              </w:rPr>
              <w:t xml:space="preserve"> </w:t>
            </w:r>
            <w:r w:rsidRPr="00D360A2">
              <w:rPr>
                <w:rFonts w:ascii="Times New Roman" w:hAnsi="Times New Roman"/>
                <w:sz w:val="24"/>
                <w:szCs w:val="24"/>
              </w:rPr>
              <w:t>Волгограда</w:t>
            </w:r>
            <w:r>
              <w:rPr>
                <w:rFonts w:ascii="Times New Roman" w:hAnsi="Times New Roman"/>
                <w:sz w:val="24"/>
                <w:szCs w:val="24"/>
              </w:rPr>
              <w:t xml:space="preserve"> </w:t>
            </w:r>
            <w:r w:rsidRPr="00D360A2">
              <w:rPr>
                <w:rFonts w:ascii="Times New Roman" w:hAnsi="Times New Roman"/>
                <w:sz w:val="24"/>
                <w:szCs w:val="24"/>
              </w:rPr>
              <w:t>составляет</w:t>
            </w:r>
            <w:r>
              <w:rPr>
                <w:rFonts w:ascii="Times New Roman" w:hAnsi="Times New Roman"/>
                <w:sz w:val="24"/>
                <w:szCs w:val="24"/>
              </w:rPr>
              <w:t xml:space="preserve"> </w:t>
            </w:r>
            <w:r w:rsidRPr="00D360A2">
              <w:rPr>
                <w:rFonts w:ascii="Times New Roman" w:hAnsi="Times New Roman"/>
                <w:sz w:val="24"/>
                <w:szCs w:val="24"/>
              </w:rPr>
              <w:t>250</w:t>
            </w:r>
            <w:r>
              <w:rPr>
                <w:rFonts w:ascii="Times New Roman" w:hAnsi="Times New Roman"/>
                <w:sz w:val="24"/>
                <w:szCs w:val="24"/>
              </w:rPr>
              <w:t xml:space="preserve"> </w:t>
            </w:r>
            <w:r w:rsidRPr="00D360A2">
              <w:rPr>
                <w:rFonts w:ascii="Times New Roman" w:hAnsi="Times New Roman"/>
                <w:sz w:val="24"/>
                <w:szCs w:val="24"/>
              </w:rPr>
              <w:t>000</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С</w:t>
            </w:r>
            <w:r>
              <w:rPr>
                <w:rFonts w:ascii="Times New Roman" w:hAnsi="Times New Roman"/>
                <w:sz w:val="24"/>
                <w:szCs w:val="24"/>
              </w:rPr>
              <w:t xml:space="preserve"> </w:t>
            </w:r>
            <w:r w:rsidRPr="00D360A2">
              <w:rPr>
                <w:rFonts w:ascii="Times New Roman" w:hAnsi="Times New Roman"/>
                <w:sz w:val="24"/>
                <w:szCs w:val="24"/>
              </w:rPr>
              <w:t>уч</w:t>
            </w:r>
            <w:r>
              <w:rPr>
                <w:rFonts w:ascii="Times New Roman" w:hAnsi="Times New Roman"/>
                <w:sz w:val="24"/>
                <w:szCs w:val="24"/>
              </w:rPr>
              <w:t>е</w:t>
            </w:r>
            <w:r w:rsidRPr="00D360A2">
              <w:rPr>
                <w:rFonts w:ascii="Times New Roman" w:hAnsi="Times New Roman"/>
                <w:sz w:val="24"/>
                <w:szCs w:val="24"/>
              </w:rPr>
              <w:t>том</w:t>
            </w:r>
            <w:r>
              <w:rPr>
                <w:rFonts w:ascii="Times New Roman" w:hAnsi="Times New Roman"/>
                <w:sz w:val="24"/>
                <w:szCs w:val="24"/>
              </w:rPr>
              <w:t xml:space="preserve"> </w:t>
            </w:r>
            <w:r w:rsidRPr="00D360A2">
              <w:rPr>
                <w:rFonts w:ascii="Times New Roman" w:hAnsi="Times New Roman"/>
                <w:sz w:val="24"/>
                <w:szCs w:val="24"/>
              </w:rPr>
              <w:t>коэффициента-дефлятора</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2014</w:t>
            </w:r>
            <w:r>
              <w:rPr>
                <w:rFonts w:ascii="Times New Roman" w:hAnsi="Times New Roman"/>
                <w:sz w:val="24"/>
                <w:szCs w:val="24"/>
              </w:rPr>
              <w:t xml:space="preserve"> </w:t>
            </w:r>
            <w:r w:rsidRPr="00D360A2">
              <w:rPr>
                <w:rFonts w:ascii="Times New Roman" w:hAnsi="Times New Roman"/>
                <w:sz w:val="24"/>
                <w:szCs w:val="24"/>
              </w:rPr>
              <w:t>году:</w:t>
            </w:r>
            <w:r>
              <w:rPr>
                <w:rFonts w:ascii="Times New Roman" w:hAnsi="Times New Roman"/>
                <w:sz w:val="24"/>
                <w:szCs w:val="24"/>
              </w:rPr>
              <w:t xml:space="preserve"> </w:t>
            </w:r>
            <w:r w:rsidRPr="00D360A2">
              <w:rPr>
                <w:rFonts w:ascii="Times New Roman" w:hAnsi="Times New Roman"/>
                <w:sz w:val="24"/>
                <w:szCs w:val="24"/>
              </w:rPr>
              <w:t>250000</w:t>
            </w:r>
            <w:r>
              <w:rPr>
                <w:rFonts w:ascii="Times New Roman" w:hAnsi="Times New Roman"/>
                <w:b/>
                <w:sz w:val="24"/>
                <w:szCs w:val="24"/>
              </w:rPr>
              <w:t xml:space="preserve"> </w:t>
            </w:r>
            <w:r w:rsidRPr="00D360A2">
              <w:rPr>
                <w:rFonts w:ascii="Times New Roman" w:hAnsi="Times New Roman"/>
                <w:b/>
                <w:sz w:val="24"/>
                <w:szCs w:val="24"/>
              </w:rPr>
              <w:t>×</w:t>
            </w:r>
            <w:r>
              <w:rPr>
                <w:rFonts w:ascii="Times New Roman" w:hAnsi="Times New Roman"/>
                <w:b/>
                <w:sz w:val="24"/>
                <w:szCs w:val="24"/>
              </w:rPr>
              <w:t xml:space="preserve"> </w:t>
            </w:r>
            <w:r w:rsidRPr="00D360A2">
              <w:rPr>
                <w:rFonts w:ascii="Times New Roman" w:hAnsi="Times New Roman"/>
                <w:sz w:val="24"/>
                <w:szCs w:val="24"/>
              </w:rPr>
              <w:t>1,067</w:t>
            </w:r>
            <w:r w:rsidRPr="00D360A2">
              <w:rPr>
                <w:rFonts w:ascii="Times New Roman" w:hAnsi="Times New Roman"/>
                <w:b/>
                <w:sz w:val="24"/>
                <w:szCs w:val="24"/>
              </w:rPr>
              <w:t>=</w:t>
            </w:r>
            <w:r>
              <w:rPr>
                <w:rFonts w:ascii="Times New Roman" w:hAnsi="Times New Roman"/>
                <w:sz w:val="24"/>
                <w:szCs w:val="24"/>
              </w:rPr>
              <w:t xml:space="preserve"> </w:t>
            </w:r>
            <w:r w:rsidRPr="00D360A2">
              <w:rPr>
                <w:rFonts w:ascii="Times New Roman" w:hAnsi="Times New Roman"/>
                <w:sz w:val="24"/>
                <w:szCs w:val="24"/>
              </w:rPr>
              <w:t>266</w:t>
            </w:r>
            <w:r>
              <w:rPr>
                <w:rFonts w:ascii="Times New Roman" w:hAnsi="Times New Roman"/>
                <w:sz w:val="24"/>
                <w:szCs w:val="24"/>
              </w:rPr>
              <w:t xml:space="preserve"> </w:t>
            </w:r>
            <w:r w:rsidRPr="00D360A2">
              <w:rPr>
                <w:rFonts w:ascii="Times New Roman" w:hAnsi="Times New Roman"/>
                <w:sz w:val="24"/>
                <w:szCs w:val="24"/>
              </w:rPr>
              <w:t>750</w:t>
            </w:r>
            <w:r>
              <w:rPr>
                <w:rFonts w:ascii="Times New Roman" w:hAnsi="Times New Roman"/>
                <w:sz w:val="24"/>
                <w:szCs w:val="24"/>
              </w:rPr>
              <w:t xml:space="preserve"> </w:t>
            </w:r>
            <w:r w:rsidRPr="00D360A2">
              <w:rPr>
                <w:rFonts w:ascii="Times New Roman" w:hAnsi="Times New Roman"/>
                <w:sz w:val="24"/>
                <w:szCs w:val="24"/>
              </w:rPr>
              <w:t>рублей.</w:t>
            </w:r>
          </w:p>
          <w:p w:rsidR="00121DE6" w:rsidRPr="00D360A2" w:rsidRDefault="00121DE6" w:rsidP="00D360A2">
            <w:pPr>
              <w:spacing w:after="0" w:line="240" w:lineRule="auto"/>
              <w:jc w:val="both"/>
              <w:rPr>
                <w:rFonts w:ascii="Times New Roman" w:hAnsi="Times New Roman"/>
                <w:sz w:val="24"/>
                <w:szCs w:val="24"/>
              </w:rPr>
            </w:pPr>
            <w:r w:rsidRPr="00D360A2">
              <w:rPr>
                <w:rFonts w:ascii="Times New Roman" w:hAnsi="Times New Roman"/>
                <w:sz w:val="24"/>
                <w:szCs w:val="24"/>
              </w:rPr>
              <w:t>Все</w:t>
            </w:r>
            <w:r>
              <w:rPr>
                <w:rFonts w:ascii="Times New Roman" w:hAnsi="Times New Roman"/>
                <w:sz w:val="24"/>
                <w:szCs w:val="24"/>
              </w:rPr>
              <w:t xml:space="preserve"> </w:t>
            </w:r>
            <w:r w:rsidRPr="00D360A2">
              <w:rPr>
                <w:rFonts w:ascii="Times New Roman" w:hAnsi="Times New Roman"/>
                <w:sz w:val="24"/>
                <w:szCs w:val="24"/>
              </w:rPr>
              <w:t>платежи,</w:t>
            </w:r>
            <w:r>
              <w:rPr>
                <w:rFonts w:ascii="Times New Roman" w:hAnsi="Times New Roman"/>
                <w:sz w:val="24"/>
                <w:szCs w:val="24"/>
              </w:rPr>
              <w:t xml:space="preserve"> </w:t>
            </w:r>
            <w:r w:rsidRPr="00D360A2">
              <w:rPr>
                <w:rFonts w:ascii="Times New Roman" w:hAnsi="Times New Roman"/>
                <w:sz w:val="24"/>
                <w:szCs w:val="24"/>
              </w:rPr>
              <w:t>которые</w:t>
            </w:r>
            <w:r>
              <w:rPr>
                <w:rFonts w:ascii="Times New Roman" w:hAnsi="Times New Roman"/>
                <w:sz w:val="24"/>
                <w:szCs w:val="24"/>
              </w:rPr>
              <w:t xml:space="preserve"> </w:t>
            </w:r>
            <w:r w:rsidRPr="00D360A2">
              <w:rPr>
                <w:rFonts w:ascii="Times New Roman" w:hAnsi="Times New Roman"/>
                <w:sz w:val="24"/>
                <w:szCs w:val="24"/>
              </w:rPr>
              <w:t>прид</w:t>
            </w:r>
            <w:r>
              <w:rPr>
                <w:rFonts w:ascii="Times New Roman" w:hAnsi="Times New Roman"/>
                <w:sz w:val="24"/>
                <w:szCs w:val="24"/>
              </w:rPr>
              <w:t>е</w:t>
            </w:r>
            <w:r w:rsidRPr="00D360A2">
              <w:rPr>
                <w:rFonts w:ascii="Times New Roman" w:hAnsi="Times New Roman"/>
                <w:sz w:val="24"/>
                <w:szCs w:val="24"/>
              </w:rPr>
              <w:t>тся</w:t>
            </w:r>
            <w:r>
              <w:rPr>
                <w:rFonts w:ascii="Times New Roman" w:hAnsi="Times New Roman"/>
                <w:sz w:val="24"/>
                <w:szCs w:val="24"/>
              </w:rPr>
              <w:t xml:space="preserve"> </w:t>
            </w:r>
            <w:r w:rsidRPr="00D360A2">
              <w:rPr>
                <w:rFonts w:ascii="Times New Roman" w:hAnsi="Times New Roman"/>
                <w:sz w:val="24"/>
                <w:szCs w:val="24"/>
              </w:rPr>
              <w:t>заплатить</w:t>
            </w:r>
            <w:r>
              <w:rPr>
                <w:rFonts w:ascii="Times New Roman" w:hAnsi="Times New Roman"/>
                <w:sz w:val="24"/>
                <w:szCs w:val="24"/>
              </w:rPr>
              <w:t xml:space="preserve"> </w:t>
            </w:r>
            <w:r w:rsidRPr="00D360A2">
              <w:rPr>
                <w:rFonts w:ascii="Times New Roman" w:hAnsi="Times New Roman"/>
                <w:sz w:val="24"/>
                <w:szCs w:val="24"/>
              </w:rPr>
              <w:t>такому</w:t>
            </w:r>
            <w:r>
              <w:rPr>
                <w:rFonts w:ascii="Times New Roman" w:hAnsi="Times New Roman"/>
                <w:sz w:val="24"/>
                <w:szCs w:val="24"/>
              </w:rPr>
              <w:t xml:space="preserve"> </w:t>
            </w:r>
            <w:r w:rsidRPr="00D360A2">
              <w:rPr>
                <w:rFonts w:ascii="Times New Roman" w:hAnsi="Times New Roman"/>
                <w:sz w:val="24"/>
                <w:szCs w:val="24"/>
              </w:rPr>
              <w:t>индивидуальному</w:t>
            </w:r>
            <w:r>
              <w:rPr>
                <w:rFonts w:ascii="Times New Roman" w:hAnsi="Times New Roman"/>
                <w:sz w:val="24"/>
                <w:szCs w:val="24"/>
              </w:rPr>
              <w:t xml:space="preserve"> </w:t>
            </w:r>
            <w:r w:rsidRPr="00D360A2">
              <w:rPr>
                <w:rFonts w:ascii="Times New Roman" w:hAnsi="Times New Roman"/>
                <w:sz w:val="24"/>
                <w:szCs w:val="24"/>
              </w:rPr>
              <w:t>предпринимателю,</w:t>
            </w:r>
            <w:r>
              <w:rPr>
                <w:rFonts w:ascii="Times New Roman" w:hAnsi="Times New Roman"/>
                <w:sz w:val="24"/>
                <w:szCs w:val="24"/>
              </w:rPr>
              <w:t xml:space="preserve"> </w:t>
            </w:r>
            <w:r w:rsidRPr="00D360A2">
              <w:rPr>
                <w:rFonts w:ascii="Times New Roman" w:hAnsi="Times New Roman"/>
                <w:sz w:val="24"/>
                <w:szCs w:val="24"/>
              </w:rPr>
              <w:t>если</w:t>
            </w:r>
            <w:r>
              <w:rPr>
                <w:rFonts w:ascii="Times New Roman" w:hAnsi="Times New Roman"/>
                <w:sz w:val="24"/>
                <w:szCs w:val="24"/>
              </w:rPr>
              <w:t xml:space="preserve"> </w:t>
            </w:r>
            <w:r w:rsidRPr="00D360A2">
              <w:rPr>
                <w:rFonts w:ascii="Times New Roman" w:hAnsi="Times New Roman"/>
                <w:sz w:val="24"/>
                <w:szCs w:val="24"/>
              </w:rPr>
              <w:t>за</w:t>
            </w:r>
            <w:r>
              <w:rPr>
                <w:rFonts w:ascii="Times New Roman" w:hAnsi="Times New Roman"/>
                <w:sz w:val="24"/>
                <w:szCs w:val="24"/>
              </w:rPr>
              <w:t xml:space="preserve"> </w:t>
            </w:r>
            <w:r w:rsidRPr="00D360A2">
              <w:rPr>
                <w:rFonts w:ascii="Times New Roman" w:hAnsi="Times New Roman"/>
                <w:sz w:val="24"/>
                <w:szCs w:val="24"/>
              </w:rPr>
              <w:t>год</w:t>
            </w:r>
            <w:r>
              <w:rPr>
                <w:rFonts w:ascii="Times New Roman" w:hAnsi="Times New Roman"/>
                <w:sz w:val="24"/>
                <w:szCs w:val="24"/>
              </w:rPr>
              <w:t xml:space="preserve"> </w:t>
            </w:r>
            <w:r w:rsidRPr="00D360A2">
              <w:rPr>
                <w:rFonts w:ascii="Times New Roman" w:hAnsi="Times New Roman"/>
                <w:sz w:val="24"/>
                <w:szCs w:val="24"/>
              </w:rPr>
              <w:t>он</w:t>
            </w:r>
            <w:r>
              <w:rPr>
                <w:rFonts w:ascii="Times New Roman" w:hAnsi="Times New Roman"/>
                <w:sz w:val="24"/>
                <w:szCs w:val="24"/>
              </w:rPr>
              <w:t xml:space="preserve"> </w:t>
            </w:r>
            <w:r w:rsidRPr="00D360A2">
              <w:rPr>
                <w:rFonts w:ascii="Times New Roman" w:hAnsi="Times New Roman"/>
                <w:sz w:val="24"/>
                <w:szCs w:val="24"/>
              </w:rPr>
              <w:t>получит</w:t>
            </w:r>
            <w:r>
              <w:rPr>
                <w:rFonts w:ascii="Times New Roman" w:hAnsi="Times New Roman"/>
                <w:sz w:val="24"/>
                <w:szCs w:val="24"/>
              </w:rPr>
              <w:t xml:space="preserve"> </w:t>
            </w:r>
            <w:r w:rsidRPr="00D360A2">
              <w:rPr>
                <w:rFonts w:ascii="Times New Roman" w:hAnsi="Times New Roman"/>
                <w:sz w:val="24"/>
                <w:szCs w:val="24"/>
              </w:rPr>
              <w:t>выручку,</w:t>
            </w:r>
            <w:r>
              <w:rPr>
                <w:rFonts w:ascii="Times New Roman" w:hAnsi="Times New Roman"/>
                <w:sz w:val="24"/>
                <w:szCs w:val="24"/>
              </w:rPr>
              <w:t xml:space="preserve"> </w:t>
            </w:r>
            <w:r w:rsidRPr="00D360A2">
              <w:rPr>
                <w:rFonts w:ascii="Times New Roman" w:hAnsi="Times New Roman"/>
                <w:sz w:val="24"/>
                <w:szCs w:val="24"/>
              </w:rPr>
              <w:t>допустим,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сумме</w:t>
            </w:r>
            <w:r>
              <w:rPr>
                <w:rFonts w:ascii="Times New Roman" w:hAnsi="Times New Roman"/>
                <w:sz w:val="24"/>
                <w:szCs w:val="24"/>
              </w:rPr>
              <w:t xml:space="preserve"> </w:t>
            </w:r>
            <w:r w:rsidRPr="00D360A2">
              <w:rPr>
                <w:rFonts w:ascii="Times New Roman" w:hAnsi="Times New Roman"/>
                <w:sz w:val="24"/>
                <w:szCs w:val="24"/>
              </w:rPr>
              <w:t>60</w:t>
            </w:r>
            <w:r>
              <w:rPr>
                <w:rFonts w:ascii="Times New Roman" w:hAnsi="Times New Roman"/>
                <w:sz w:val="24"/>
                <w:szCs w:val="24"/>
              </w:rPr>
              <w:t xml:space="preserve"> </w:t>
            </w:r>
            <w:r w:rsidRPr="00D360A2">
              <w:rPr>
                <w:rFonts w:ascii="Times New Roman" w:hAnsi="Times New Roman"/>
                <w:sz w:val="24"/>
                <w:szCs w:val="24"/>
              </w:rPr>
              <w:t>млн.</w:t>
            </w:r>
            <w:r>
              <w:rPr>
                <w:rFonts w:ascii="Times New Roman" w:hAnsi="Times New Roman"/>
                <w:sz w:val="24"/>
                <w:szCs w:val="24"/>
              </w:rPr>
              <w:t xml:space="preserve"> </w:t>
            </w:r>
            <w:r w:rsidRPr="00D360A2">
              <w:rPr>
                <w:rFonts w:ascii="Times New Roman" w:hAnsi="Times New Roman"/>
                <w:sz w:val="24"/>
                <w:szCs w:val="24"/>
              </w:rPr>
              <w:t>рублей,</w:t>
            </w:r>
            <w:r>
              <w:rPr>
                <w:rFonts w:ascii="Times New Roman" w:hAnsi="Times New Roman"/>
                <w:sz w:val="24"/>
                <w:szCs w:val="24"/>
              </w:rPr>
              <w:t xml:space="preserve"> </w:t>
            </w:r>
            <w:r w:rsidRPr="00D360A2">
              <w:rPr>
                <w:rFonts w:ascii="Times New Roman" w:hAnsi="Times New Roman"/>
                <w:sz w:val="24"/>
                <w:szCs w:val="24"/>
              </w:rPr>
              <w:t>скомпонуем</w:t>
            </w:r>
            <w:r>
              <w:rPr>
                <w:rFonts w:ascii="Times New Roman" w:hAnsi="Times New Roman"/>
                <w:sz w:val="24"/>
                <w:szCs w:val="24"/>
              </w:rPr>
              <w:t xml:space="preserve"> </w:t>
            </w:r>
            <w:r w:rsidRPr="00D360A2">
              <w:rPr>
                <w:rFonts w:ascii="Times New Roman" w:hAnsi="Times New Roman"/>
                <w:sz w:val="24"/>
                <w:szCs w:val="24"/>
              </w:rPr>
              <w:t>в</w:t>
            </w:r>
            <w:r>
              <w:rPr>
                <w:rFonts w:ascii="Times New Roman" w:hAnsi="Times New Roman"/>
                <w:sz w:val="24"/>
                <w:szCs w:val="24"/>
              </w:rPr>
              <w:t xml:space="preserve"> </w:t>
            </w:r>
            <w:r w:rsidRPr="00D360A2">
              <w:rPr>
                <w:rFonts w:ascii="Times New Roman" w:hAnsi="Times New Roman"/>
                <w:sz w:val="24"/>
                <w:szCs w:val="24"/>
              </w:rPr>
              <w:t>табл.</w:t>
            </w:r>
            <w:r>
              <w:rPr>
                <w:rFonts w:ascii="Times New Roman" w:hAnsi="Times New Roman"/>
                <w:sz w:val="24"/>
                <w:szCs w:val="24"/>
              </w:rPr>
              <w:t xml:space="preserve"> </w:t>
            </w:r>
            <w:r w:rsidRPr="00D360A2">
              <w:rPr>
                <w:rFonts w:ascii="Times New Roman" w:hAnsi="Times New Roman"/>
                <w:sz w:val="24"/>
                <w:szCs w:val="24"/>
              </w:rPr>
              <w:t>7.</w:t>
            </w:r>
          </w:p>
          <w:p w:rsidR="00121DE6" w:rsidRPr="00D360A2" w:rsidRDefault="00A84ED7" w:rsidP="00D360A2">
            <w:pPr>
              <w:spacing w:after="0" w:line="240" w:lineRule="auto"/>
              <w:jc w:val="both"/>
              <w:rPr>
                <w:rFonts w:ascii="Times New Roman" w:hAnsi="Times New Roman"/>
                <w:sz w:val="24"/>
                <w:szCs w:val="24"/>
              </w:rPr>
            </w:pPr>
            <w:r w:rsidRPr="00816E7D">
              <w:rPr>
                <w:rFonts w:ascii="Times New Roman" w:hAnsi="Times New Roman"/>
                <w:b/>
                <w:sz w:val="24"/>
                <w:szCs w:val="24"/>
              </w:rPr>
              <w:t xml:space="preserve">Слайд </w:t>
            </w:r>
            <w:r>
              <w:rPr>
                <w:rFonts w:ascii="Times New Roman" w:hAnsi="Times New Roman"/>
                <w:b/>
                <w:sz w:val="24"/>
                <w:szCs w:val="24"/>
              </w:rPr>
              <w:t>22</w:t>
            </w:r>
            <w:r w:rsidRPr="00816E7D">
              <w:rPr>
                <w:rFonts w:ascii="Times New Roman" w:hAnsi="Times New Roman"/>
                <w:b/>
                <w:sz w:val="24"/>
                <w:szCs w:val="24"/>
              </w:rPr>
              <w:t>.</w:t>
            </w:r>
            <w:r>
              <w:rPr>
                <w:rFonts w:ascii="Times New Roman" w:hAnsi="Times New Roman"/>
                <w:sz w:val="24"/>
                <w:szCs w:val="24"/>
              </w:rPr>
              <w:t xml:space="preserve"> </w:t>
            </w:r>
            <w:r w:rsidR="00121DE6" w:rsidRPr="00D360A2">
              <w:rPr>
                <w:rFonts w:ascii="Times New Roman" w:hAnsi="Times New Roman"/>
                <w:sz w:val="24"/>
                <w:szCs w:val="28"/>
              </w:rPr>
              <w:t>Таблица</w:t>
            </w:r>
            <w:r w:rsidR="00121DE6">
              <w:rPr>
                <w:rFonts w:ascii="Times New Roman" w:hAnsi="Times New Roman"/>
                <w:sz w:val="24"/>
                <w:szCs w:val="28"/>
              </w:rPr>
              <w:t xml:space="preserve"> </w:t>
            </w:r>
            <w:r w:rsidR="00121DE6" w:rsidRPr="00D360A2">
              <w:rPr>
                <w:rFonts w:ascii="Times New Roman" w:hAnsi="Times New Roman"/>
                <w:sz w:val="24"/>
                <w:szCs w:val="28"/>
              </w:rPr>
              <w:t>7</w:t>
            </w:r>
            <w:r w:rsidR="00121DE6">
              <w:rPr>
                <w:rFonts w:ascii="Times New Roman" w:hAnsi="Times New Roman"/>
                <w:sz w:val="24"/>
                <w:szCs w:val="28"/>
              </w:rPr>
              <w:t xml:space="preserve"> </w:t>
            </w:r>
            <w:r w:rsidR="00121DE6" w:rsidRPr="00D360A2">
              <w:rPr>
                <w:rFonts w:ascii="Times New Roman" w:hAnsi="Times New Roman"/>
                <w:sz w:val="24"/>
                <w:szCs w:val="28"/>
              </w:rPr>
              <w:t>–</w:t>
            </w:r>
            <w:r w:rsidR="00121DE6">
              <w:rPr>
                <w:rFonts w:ascii="Times New Roman" w:hAnsi="Times New Roman"/>
                <w:sz w:val="24"/>
                <w:szCs w:val="28"/>
              </w:rPr>
              <w:t xml:space="preserve"> </w:t>
            </w:r>
            <w:r w:rsidR="00121DE6" w:rsidRPr="00D360A2">
              <w:rPr>
                <w:rFonts w:ascii="Times New Roman" w:hAnsi="Times New Roman"/>
                <w:sz w:val="24"/>
                <w:szCs w:val="28"/>
              </w:rPr>
              <w:t>Патентная</w:t>
            </w:r>
            <w:r w:rsidR="00121DE6">
              <w:rPr>
                <w:rFonts w:ascii="Times New Roman" w:hAnsi="Times New Roman"/>
                <w:sz w:val="24"/>
                <w:szCs w:val="28"/>
              </w:rPr>
              <w:t xml:space="preserve"> </w:t>
            </w:r>
            <w:r w:rsidR="00121DE6" w:rsidRPr="00D360A2">
              <w:rPr>
                <w:rFonts w:ascii="Times New Roman" w:hAnsi="Times New Roman"/>
                <w:sz w:val="24"/>
                <w:szCs w:val="28"/>
              </w:rPr>
              <w:t>система</w:t>
            </w:r>
            <w:r w:rsidR="00121DE6">
              <w:rPr>
                <w:rFonts w:ascii="Times New Roman" w:hAnsi="Times New Roman"/>
                <w:sz w:val="24"/>
                <w:szCs w:val="28"/>
              </w:rPr>
              <w:t xml:space="preserve"> </w:t>
            </w:r>
            <w:r w:rsidR="00121DE6" w:rsidRPr="00D360A2">
              <w:rPr>
                <w:rFonts w:ascii="Times New Roman" w:hAnsi="Times New Roman"/>
                <w:sz w:val="24"/>
                <w:szCs w:val="28"/>
              </w:rPr>
              <w:t>налогообложения</w:t>
            </w:r>
            <w:r w:rsidR="00121DE6">
              <w:rPr>
                <w:rFonts w:ascii="Times New Roman" w:hAnsi="Times New Roman"/>
                <w:sz w:val="24"/>
                <w:szCs w:val="28"/>
              </w:rPr>
              <w:t xml:space="preserve"> </w:t>
            </w:r>
            <w:r w:rsidR="00121DE6" w:rsidRPr="00D360A2">
              <w:rPr>
                <w:rFonts w:ascii="Times New Roman" w:hAnsi="Times New Roman"/>
                <w:sz w:val="24"/>
                <w:szCs w:val="28"/>
              </w:rPr>
              <w:t>для</w:t>
            </w:r>
            <w:r w:rsidR="00121DE6">
              <w:rPr>
                <w:rFonts w:ascii="Times New Roman" w:hAnsi="Times New Roman"/>
                <w:sz w:val="24"/>
                <w:szCs w:val="28"/>
              </w:rPr>
              <w:t xml:space="preserve"> </w:t>
            </w:r>
            <w:r w:rsidR="00121DE6" w:rsidRPr="00D360A2">
              <w:rPr>
                <w:rFonts w:ascii="Times New Roman" w:hAnsi="Times New Roman"/>
                <w:sz w:val="24"/>
                <w:szCs w:val="28"/>
              </w:rPr>
              <w:t>Волгоградской</w:t>
            </w:r>
            <w:r w:rsidR="00121DE6">
              <w:rPr>
                <w:rFonts w:ascii="Times New Roman" w:hAnsi="Times New Roman"/>
                <w:sz w:val="24"/>
                <w:szCs w:val="28"/>
              </w:rPr>
              <w:t xml:space="preserve"> </w:t>
            </w:r>
            <w:r w:rsidR="00121DE6" w:rsidRPr="00D360A2">
              <w:rPr>
                <w:rFonts w:ascii="Times New Roman" w:hAnsi="Times New Roman"/>
                <w:sz w:val="24"/>
                <w:szCs w:val="28"/>
              </w:rPr>
              <w:t>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5"/>
              <w:gridCol w:w="1242"/>
              <w:gridCol w:w="511"/>
              <w:gridCol w:w="263"/>
              <w:gridCol w:w="1181"/>
              <w:gridCol w:w="2390"/>
            </w:tblGrid>
            <w:tr w:rsidR="00121DE6" w:rsidRPr="00D360A2" w:rsidTr="00D360A2">
              <w:tc>
                <w:tcPr>
                  <w:tcW w:w="1073" w:type="pct"/>
                  <w:vMerge w:val="restar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Выручка</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p>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sz w:val="20"/>
                      <w:szCs w:val="20"/>
                    </w:rPr>
                    <w:t>Помол</w:t>
                  </w:r>
                  <w:r>
                    <w:rPr>
                      <w:rFonts w:ascii="Times New Roman" w:hAnsi="Times New Roman"/>
                      <w:sz w:val="20"/>
                      <w:szCs w:val="20"/>
                    </w:rPr>
                    <w:t xml:space="preserve"> </w:t>
                  </w:r>
                  <w:r w:rsidRPr="00D360A2">
                    <w:rPr>
                      <w:rFonts w:ascii="Times New Roman" w:hAnsi="Times New Roman"/>
                      <w:sz w:val="20"/>
                      <w:szCs w:val="20"/>
                    </w:rPr>
                    <w:t>зерна</w:t>
                  </w:r>
                  <w:r>
                    <w:rPr>
                      <w:rFonts w:ascii="Times New Roman" w:hAnsi="Times New Roman"/>
                      <w:sz w:val="20"/>
                      <w:szCs w:val="20"/>
                    </w:rPr>
                    <w:t xml:space="preserve"> </w:t>
                  </w:r>
                  <w:r w:rsidRPr="00D360A2">
                    <w:rPr>
                      <w:rFonts w:ascii="Times New Roman" w:hAnsi="Times New Roman"/>
                      <w:sz w:val="20"/>
                      <w:szCs w:val="20"/>
                    </w:rPr>
                    <w:t>без</w:t>
                  </w:r>
                  <w:r>
                    <w:rPr>
                      <w:rFonts w:ascii="Times New Roman" w:hAnsi="Times New Roman"/>
                      <w:sz w:val="20"/>
                      <w:szCs w:val="20"/>
                    </w:rPr>
                    <w:t xml:space="preserve"> </w:t>
                  </w:r>
                  <w:r w:rsidRPr="00D360A2">
                    <w:rPr>
                      <w:rFonts w:ascii="Times New Roman" w:hAnsi="Times New Roman"/>
                      <w:sz w:val="20"/>
                      <w:szCs w:val="20"/>
                    </w:rPr>
                    <w:t>привлечения</w:t>
                  </w:r>
                  <w:r>
                    <w:rPr>
                      <w:rFonts w:ascii="Times New Roman" w:hAnsi="Times New Roman"/>
                      <w:sz w:val="20"/>
                      <w:szCs w:val="20"/>
                    </w:rPr>
                    <w:t xml:space="preserve"> </w:t>
                  </w:r>
                  <w:r w:rsidRPr="00D360A2">
                    <w:rPr>
                      <w:rFonts w:ascii="Times New Roman" w:hAnsi="Times New Roman"/>
                      <w:sz w:val="20"/>
                      <w:szCs w:val="20"/>
                    </w:rPr>
                    <w:t>на</w:t>
                  </w:r>
                  <w:r>
                    <w:rPr>
                      <w:rFonts w:ascii="Times New Roman" w:hAnsi="Times New Roman"/>
                      <w:sz w:val="20"/>
                      <w:szCs w:val="20"/>
                    </w:rPr>
                    <w:t>е</w:t>
                  </w:r>
                  <w:r w:rsidRPr="00D360A2">
                    <w:rPr>
                      <w:rFonts w:ascii="Times New Roman" w:hAnsi="Times New Roman"/>
                      <w:sz w:val="20"/>
                      <w:szCs w:val="20"/>
                    </w:rPr>
                    <w:t>мных</w:t>
                  </w:r>
                  <w:r>
                    <w:rPr>
                      <w:rFonts w:ascii="Times New Roman" w:hAnsi="Times New Roman"/>
                      <w:sz w:val="20"/>
                      <w:szCs w:val="20"/>
                    </w:rPr>
                    <w:t xml:space="preserve"> </w:t>
                  </w:r>
                  <w:r w:rsidRPr="00D360A2">
                    <w:rPr>
                      <w:rFonts w:ascii="Times New Roman" w:hAnsi="Times New Roman"/>
                      <w:sz w:val="20"/>
                      <w:szCs w:val="20"/>
                    </w:rPr>
                    <w:t>рабо</w:t>
                  </w:r>
                  <w:r w:rsidRPr="00D360A2">
                    <w:rPr>
                      <w:rFonts w:ascii="Times New Roman" w:hAnsi="Times New Roman"/>
                      <w:sz w:val="20"/>
                      <w:szCs w:val="20"/>
                    </w:rPr>
                    <w:t>т</w:t>
                  </w:r>
                  <w:r w:rsidRPr="00D360A2">
                    <w:rPr>
                      <w:rFonts w:ascii="Times New Roman" w:hAnsi="Times New Roman"/>
                      <w:sz w:val="20"/>
                      <w:szCs w:val="20"/>
                    </w:rPr>
                    <w:t>ников</w:t>
                  </w:r>
                  <w:r>
                    <w:rPr>
                      <w:rFonts w:ascii="Times New Roman" w:hAnsi="Times New Roman"/>
                      <w:sz w:val="20"/>
                      <w:szCs w:val="20"/>
                    </w:rPr>
                    <w:t xml:space="preserve"> </w:t>
                  </w:r>
                  <w:r w:rsidRPr="00D360A2">
                    <w:rPr>
                      <w:rFonts w:ascii="Times New Roman" w:hAnsi="Times New Roman"/>
                      <w:sz w:val="20"/>
                      <w:szCs w:val="20"/>
                    </w:rPr>
                    <w:t>на</w:t>
                  </w:r>
                  <w:r>
                    <w:rPr>
                      <w:rFonts w:ascii="Times New Roman" w:hAnsi="Times New Roman"/>
                      <w:sz w:val="20"/>
                      <w:szCs w:val="20"/>
                    </w:rPr>
                    <w:t xml:space="preserve"> </w:t>
                  </w:r>
                  <w:r w:rsidRPr="00D360A2">
                    <w:rPr>
                      <w:rFonts w:ascii="Times New Roman" w:hAnsi="Times New Roman"/>
                      <w:sz w:val="20"/>
                      <w:szCs w:val="20"/>
                    </w:rPr>
                    <w:t>терр</w:t>
                  </w:r>
                  <w:r w:rsidRPr="00D360A2">
                    <w:rPr>
                      <w:rFonts w:ascii="Times New Roman" w:hAnsi="Times New Roman"/>
                      <w:sz w:val="20"/>
                      <w:szCs w:val="20"/>
                    </w:rPr>
                    <w:t>и</w:t>
                  </w:r>
                  <w:r w:rsidRPr="00D360A2">
                    <w:rPr>
                      <w:rFonts w:ascii="Times New Roman" w:hAnsi="Times New Roman"/>
                      <w:sz w:val="20"/>
                      <w:szCs w:val="20"/>
                    </w:rPr>
                    <w:t>тории</w:t>
                  </w:r>
                  <w:r>
                    <w:rPr>
                      <w:rFonts w:ascii="Times New Roman" w:hAnsi="Times New Roman"/>
                      <w:sz w:val="20"/>
                      <w:szCs w:val="20"/>
                    </w:rPr>
                    <w:t xml:space="preserve"> </w:t>
                  </w:r>
                  <w:r w:rsidRPr="00D360A2">
                    <w:rPr>
                      <w:rFonts w:ascii="Times New Roman" w:hAnsi="Times New Roman"/>
                      <w:sz w:val="20"/>
                      <w:szCs w:val="20"/>
                    </w:rPr>
                    <w:t>Волг</w:t>
                  </w:r>
                  <w:r w:rsidRPr="00D360A2">
                    <w:rPr>
                      <w:rFonts w:ascii="Times New Roman" w:hAnsi="Times New Roman"/>
                      <w:sz w:val="20"/>
                      <w:szCs w:val="20"/>
                    </w:rPr>
                    <w:t>о</w:t>
                  </w:r>
                  <w:r w:rsidRPr="00D360A2">
                    <w:rPr>
                      <w:rFonts w:ascii="Times New Roman" w:hAnsi="Times New Roman"/>
                      <w:sz w:val="20"/>
                      <w:szCs w:val="20"/>
                    </w:rPr>
                    <w:t>градской</w:t>
                  </w:r>
                  <w:r>
                    <w:rPr>
                      <w:rFonts w:ascii="Times New Roman" w:hAnsi="Times New Roman"/>
                      <w:sz w:val="20"/>
                      <w:szCs w:val="20"/>
                    </w:rPr>
                    <w:t xml:space="preserve"> </w:t>
                  </w:r>
                  <w:r w:rsidRPr="00D360A2">
                    <w:rPr>
                      <w:rFonts w:ascii="Times New Roman" w:hAnsi="Times New Roman"/>
                      <w:sz w:val="20"/>
                      <w:szCs w:val="20"/>
                    </w:rPr>
                    <w:t>обл</w:t>
                  </w:r>
                  <w:r w:rsidRPr="00D360A2">
                    <w:rPr>
                      <w:rFonts w:ascii="Times New Roman" w:hAnsi="Times New Roman"/>
                      <w:sz w:val="20"/>
                      <w:szCs w:val="20"/>
                    </w:rPr>
                    <w:t>а</w:t>
                  </w:r>
                  <w:r w:rsidRPr="00D360A2">
                    <w:rPr>
                      <w:rFonts w:ascii="Times New Roman" w:hAnsi="Times New Roman"/>
                      <w:sz w:val="20"/>
                      <w:szCs w:val="20"/>
                    </w:rPr>
                    <w:t>сти</w:t>
                  </w:r>
                  <w:r>
                    <w:rPr>
                      <w:rFonts w:ascii="Times New Roman" w:hAnsi="Times New Roman"/>
                      <w:sz w:val="20"/>
                      <w:szCs w:val="20"/>
                    </w:rPr>
                    <w:t xml:space="preserve">  </w:t>
                  </w: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60</w:t>
                  </w:r>
                  <w:r>
                    <w:rPr>
                      <w:rFonts w:ascii="Times New Roman" w:hAnsi="Times New Roman"/>
                      <w:b/>
                      <w:sz w:val="20"/>
                      <w:szCs w:val="20"/>
                    </w:rPr>
                    <w:t xml:space="preserve"> </w:t>
                  </w:r>
                  <w:r w:rsidRPr="00D360A2">
                    <w:rPr>
                      <w:rFonts w:ascii="Times New Roman" w:hAnsi="Times New Roman"/>
                      <w:b/>
                      <w:sz w:val="20"/>
                      <w:szCs w:val="20"/>
                    </w:rPr>
                    <w:t>000</w:t>
                  </w:r>
                  <w:r>
                    <w:rPr>
                      <w:rFonts w:ascii="Times New Roman" w:hAnsi="Times New Roman"/>
                      <w:b/>
                      <w:sz w:val="20"/>
                      <w:szCs w:val="20"/>
                    </w:rPr>
                    <w:t xml:space="preserve"> </w:t>
                  </w:r>
                  <w:r w:rsidRPr="00D360A2">
                    <w:rPr>
                      <w:rFonts w:ascii="Times New Roman" w:hAnsi="Times New Roman"/>
                      <w:b/>
                      <w:sz w:val="20"/>
                      <w:szCs w:val="20"/>
                    </w:rPr>
                    <w:t>000</w:t>
                  </w:r>
                  <w:r w:rsidRPr="00D360A2">
                    <w:rPr>
                      <w:rFonts w:ascii="Times New Roman" w:hAnsi="Times New Roman"/>
                      <w:sz w:val="20"/>
                      <w:szCs w:val="20"/>
                    </w:rPr>
                    <w:t>=</w:t>
                  </w:r>
                </w:p>
              </w:tc>
              <w:tc>
                <w:tcPr>
                  <w:tcW w:w="359"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ВХОДЯЩИЙ</w:t>
                  </w:r>
                </w:p>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ФИНАНСОВЫЙ</w:t>
                  </w:r>
                  <w:r>
                    <w:rPr>
                      <w:rFonts w:ascii="Times New Roman" w:hAnsi="Times New Roman"/>
                      <w:b/>
                      <w:sz w:val="20"/>
                      <w:szCs w:val="20"/>
                    </w:rPr>
                    <w:t xml:space="preserve"> </w:t>
                  </w:r>
                  <w:r w:rsidRPr="00D360A2">
                    <w:rPr>
                      <w:rFonts w:ascii="Times New Roman" w:hAnsi="Times New Roman"/>
                      <w:b/>
                      <w:sz w:val="20"/>
                      <w:szCs w:val="20"/>
                    </w:rPr>
                    <w:t>ПОТОК</w:t>
                  </w:r>
                </w:p>
              </w:tc>
              <w:tc>
                <w:tcPr>
                  <w:tcW w:w="185" w:type="pct"/>
                  <w:vMerge w:val="restart"/>
                  <w:tcBorders>
                    <w:top w:val="single" w:sz="4" w:space="0" w:color="auto"/>
                    <w:left w:val="single" w:sz="4" w:space="0" w:color="auto"/>
                    <w:bottom w:val="single" w:sz="4" w:space="0" w:color="auto"/>
                    <w:right w:val="single" w:sz="4" w:space="0" w:color="auto"/>
                  </w:tcBorders>
                  <w:textDirection w:val="btLr"/>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ПЛАТЕЖИ</w:t>
                  </w: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266</w:t>
                  </w:r>
                  <w:r>
                    <w:rPr>
                      <w:rFonts w:ascii="Times New Roman" w:hAnsi="Times New Roman"/>
                      <w:b/>
                      <w:sz w:val="20"/>
                      <w:szCs w:val="20"/>
                    </w:rPr>
                    <w:t xml:space="preserve"> </w:t>
                  </w:r>
                  <w:r w:rsidRPr="00D360A2">
                    <w:rPr>
                      <w:rFonts w:ascii="Times New Roman" w:hAnsi="Times New Roman"/>
                      <w:b/>
                      <w:sz w:val="20"/>
                      <w:szCs w:val="20"/>
                    </w:rPr>
                    <w:t>750</w:t>
                  </w:r>
                  <w:r w:rsidRPr="00D360A2">
                    <w:rPr>
                      <w:rFonts w:ascii="Times New Roman" w:hAnsi="Times New Roman"/>
                      <w:sz w:val="20"/>
                      <w:szCs w:val="20"/>
                    </w:rPr>
                    <w:t>=</w:t>
                  </w: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b/>
                      <w:sz w:val="20"/>
                      <w:szCs w:val="20"/>
                    </w:rPr>
                  </w:pPr>
                  <w:r w:rsidRPr="00D360A2">
                    <w:rPr>
                      <w:rFonts w:ascii="Times New Roman" w:hAnsi="Times New Roman"/>
                      <w:b/>
                      <w:sz w:val="20"/>
                      <w:szCs w:val="20"/>
                    </w:rPr>
                    <w:t>Потенциально</w:t>
                  </w:r>
                  <w:r>
                    <w:rPr>
                      <w:rFonts w:ascii="Times New Roman" w:hAnsi="Times New Roman"/>
                      <w:b/>
                      <w:sz w:val="20"/>
                      <w:szCs w:val="20"/>
                    </w:rPr>
                    <w:t xml:space="preserve"> </w:t>
                  </w:r>
                  <w:r w:rsidRPr="00D360A2">
                    <w:rPr>
                      <w:rFonts w:ascii="Times New Roman" w:hAnsi="Times New Roman"/>
                      <w:b/>
                      <w:sz w:val="20"/>
                      <w:szCs w:val="20"/>
                    </w:rPr>
                    <w:t>возмо</w:t>
                  </w:r>
                  <w:r w:rsidRPr="00D360A2">
                    <w:rPr>
                      <w:rFonts w:ascii="Times New Roman" w:hAnsi="Times New Roman"/>
                      <w:b/>
                      <w:sz w:val="20"/>
                      <w:szCs w:val="20"/>
                    </w:rPr>
                    <w:t>ж</w:t>
                  </w:r>
                  <w:r w:rsidRPr="00D360A2">
                    <w:rPr>
                      <w:rFonts w:ascii="Times New Roman" w:hAnsi="Times New Roman"/>
                      <w:b/>
                      <w:sz w:val="20"/>
                      <w:szCs w:val="20"/>
                    </w:rPr>
                    <w:t>ный</w:t>
                  </w:r>
                  <w:r>
                    <w:rPr>
                      <w:rFonts w:ascii="Times New Roman" w:hAnsi="Times New Roman"/>
                      <w:b/>
                      <w:sz w:val="20"/>
                      <w:szCs w:val="20"/>
                    </w:rPr>
                    <w:t xml:space="preserve"> </w:t>
                  </w:r>
                  <w:r w:rsidRPr="00D360A2">
                    <w:rPr>
                      <w:rFonts w:ascii="Times New Roman" w:hAnsi="Times New Roman"/>
                      <w:b/>
                      <w:sz w:val="20"/>
                      <w:szCs w:val="20"/>
                    </w:rPr>
                    <w:t>к</w:t>
                  </w:r>
                  <w:r>
                    <w:rPr>
                      <w:rFonts w:ascii="Times New Roman" w:hAnsi="Times New Roman"/>
                      <w:b/>
                      <w:sz w:val="20"/>
                      <w:szCs w:val="20"/>
                    </w:rPr>
                    <w:t xml:space="preserve"> </w:t>
                  </w:r>
                  <w:r w:rsidRPr="00D360A2">
                    <w:rPr>
                      <w:rFonts w:ascii="Times New Roman" w:hAnsi="Times New Roman"/>
                      <w:b/>
                      <w:sz w:val="20"/>
                      <w:szCs w:val="20"/>
                    </w:rPr>
                    <w:t>получению</w:t>
                  </w:r>
                  <w:r>
                    <w:rPr>
                      <w:rFonts w:ascii="Times New Roman" w:hAnsi="Times New Roman"/>
                      <w:b/>
                      <w:sz w:val="20"/>
                      <w:szCs w:val="20"/>
                    </w:rPr>
                    <w:t xml:space="preserve"> </w:t>
                  </w:r>
                  <w:r w:rsidRPr="00D360A2">
                    <w:rPr>
                      <w:rFonts w:ascii="Times New Roman" w:hAnsi="Times New Roman"/>
                      <w:b/>
                      <w:sz w:val="20"/>
                      <w:szCs w:val="20"/>
                    </w:rPr>
                    <w:t>ИП</w:t>
                  </w:r>
                  <w:r>
                    <w:rPr>
                      <w:rFonts w:ascii="Times New Roman" w:hAnsi="Times New Roman"/>
                      <w:b/>
                      <w:sz w:val="20"/>
                      <w:szCs w:val="20"/>
                    </w:rPr>
                    <w:t xml:space="preserve"> </w:t>
                  </w:r>
                  <w:r w:rsidRPr="00D360A2">
                    <w:rPr>
                      <w:rFonts w:ascii="Times New Roman" w:hAnsi="Times New Roman"/>
                      <w:b/>
                      <w:sz w:val="20"/>
                      <w:szCs w:val="20"/>
                    </w:rPr>
                    <w:t>годовой</w:t>
                  </w:r>
                  <w:r>
                    <w:rPr>
                      <w:rFonts w:ascii="Times New Roman" w:hAnsi="Times New Roman"/>
                      <w:b/>
                      <w:sz w:val="20"/>
                      <w:szCs w:val="20"/>
                    </w:rPr>
                    <w:t xml:space="preserve"> </w:t>
                  </w:r>
                  <w:r w:rsidRPr="00D360A2">
                    <w:rPr>
                      <w:rFonts w:ascii="Times New Roman" w:hAnsi="Times New Roman"/>
                      <w:b/>
                      <w:sz w:val="20"/>
                      <w:szCs w:val="20"/>
                    </w:rPr>
                    <w:t>доход</w:t>
                  </w:r>
                  <w:r>
                    <w:rPr>
                      <w:rFonts w:ascii="Times New Roman" w:hAnsi="Times New Roman"/>
                      <w:b/>
                      <w:sz w:val="20"/>
                      <w:szCs w:val="20"/>
                    </w:rPr>
                    <w:t xml:space="preserve"> </w:t>
                  </w:r>
                  <w:r w:rsidRPr="00D360A2">
                    <w:rPr>
                      <w:rFonts w:ascii="Times New Roman" w:hAnsi="Times New Roman"/>
                      <w:b/>
                      <w:sz w:val="20"/>
                      <w:szCs w:val="20"/>
                    </w:rPr>
                    <w:t>за</w:t>
                  </w:r>
                  <w:r>
                    <w:rPr>
                      <w:rFonts w:ascii="Times New Roman" w:hAnsi="Times New Roman"/>
                      <w:b/>
                      <w:sz w:val="20"/>
                      <w:szCs w:val="20"/>
                    </w:rPr>
                    <w:t xml:space="preserve"> </w:t>
                  </w:r>
                  <w:r w:rsidRPr="00D360A2">
                    <w:rPr>
                      <w:rFonts w:ascii="Times New Roman" w:hAnsi="Times New Roman"/>
                      <w:b/>
                      <w:sz w:val="20"/>
                      <w:szCs w:val="20"/>
                    </w:rPr>
                    <w:t>2014</w:t>
                  </w:r>
                  <w:r>
                    <w:rPr>
                      <w:rFonts w:ascii="Times New Roman" w:hAnsi="Times New Roman"/>
                      <w:b/>
                      <w:sz w:val="20"/>
                      <w:szCs w:val="20"/>
                    </w:rPr>
                    <w:t xml:space="preserve"> </w:t>
                  </w:r>
                  <w:r w:rsidRPr="00D360A2">
                    <w:rPr>
                      <w:rFonts w:ascii="Times New Roman" w:hAnsi="Times New Roman"/>
                      <w:b/>
                      <w:sz w:val="20"/>
                      <w:szCs w:val="20"/>
                    </w:rPr>
                    <w:t>г.</w:t>
                  </w:r>
                </w:p>
              </w:tc>
            </w:tr>
            <w:tr w:rsidR="00121DE6" w:rsidRPr="00D360A2" w:rsidTr="00D360A2">
              <w:tc>
                <w:tcPr>
                  <w:tcW w:w="1073" w:type="pct"/>
                  <w:vMerge/>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p>
              </w:tc>
            </w:tr>
            <w:tr w:rsidR="00121DE6" w:rsidRPr="00D360A2" w:rsidTr="00D360A2">
              <w:tc>
                <w:tcPr>
                  <w:tcW w:w="10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6</w:t>
                  </w:r>
                  <w:r>
                    <w:rPr>
                      <w:rFonts w:ascii="Times New Roman" w:hAnsi="Times New Roman"/>
                      <w:b/>
                      <w:sz w:val="20"/>
                      <w:szCs w:val="20"/>
                    </w:rPr>
                    <w:t xml:space="preserve"> </w:t>
                  </w:r>
                  <w:r w:rsidRPr="00D360A2">
                    <w:rPr>
                      <w:rFonts w:ascii="Times New Roman" w:hAnsi="Times New Roman"/>
                      <w:b/>
                      <w:sz w:val="20"/>
                      <w:szCs w:val="20"/>
                    </w:rPr>
                    <w:t>000</w:t>
                  </w:r>
                  <w:r>
                    <w:rPr>
                      <w:rFonts w:ascii="Times New Roman" w:hAnsi="Times New Roman"/>
                      <w:b/>
                      <w:sz w:val="20"/>
                      <w:szCs w:val="20"/>
                    </w:rPr>
                    <w:t xml:space="preserve"> </w:t>
                  </w:r>
                  <w:r w:rsidRPr="00D360A2">
                    <w:rPr>
                      <w:rFonts w:ascii="Times New Roman" w:hAnsi="Times New Roman"/>
                      <w:b/>
                      <w:sz w:val="20"/>
                      <w:szCs w:val="20"/>
                    </w:rPr>
                    <w:t>000</w:t>
                  </w:r>
                  <w:r w:rsidRPr="00D360A2">
                    <w:rPr>
                      <w:rFonts w:ascii="Times New Roman" w:hAnsi="Times New Roman"/>
                      <w:sz w:val="20"/>
                      <w:szCs w:val="20"/>
                    </w:rPr>
                    <w:t>=</w:t>
                  </w: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Расходы</w:t>
                  </w:r>
                  <w:r>
                    <w:rPr>
                      <w:rFonts w:ascii="Times New Roman" w:hAnsi="Times New Roman"/>
                      <w:b/>
                      <w:sz w:val="20"/>
                      <w:szCs w:val="20"/>
                    </w:rPr>
                    <w:t xml:space="preserve"> </w:t>
                  </w:r>
                  <w:r w:rsidRPr="00D360A2">
                    <w:rPr>
                      <w:rFonts w:ascii="Times New Roman" w:hAnsi="Times New Roman"/>
                      <w:sz w:val="20"/>
                      <w:szCs w:val="20"/>
                    </w:rPr>
                    <w:t>на</w:t>
                  </w:r>
                  <w:r>
                    <w:rPr>
                      <w:rFonts w:ascii="Times New Roman" w:hAnsi="Times New Roman"/>
                      <w:sz w:val="20"/>
                      <w:szCs w:val="20"/>
                    </w:rPr>
                    <w:t xml:space="preserve"> </w:t>
                  </w:r>
                  <w:r w:rsidRPr="00D360A2">
                    <w:rPr>
                      <w:rFonts w:ascii="Times New Roman" w:hAnsi="Times New Roman"/>
                      <w:sz w:val="20"/>
                      <w:szCs w:val="20"/>
                    </w:rPr>
                    <w:t>обслуживание</w:t>
                  </w:r>
                  <w:r>
                    <w:rPr>
                      <w:rFonts w:ascii="Times New Roman" w:hAnsi="Times New Roman"/>
                      <w:sz w:val="20"/>
                      <w:szCs w:val="20"/>
                    </w:rPr>
                    <w:t xml:space="preserve"> </w:t>
                  </w:r>
                  <w:r w:rsidRPr="00D360A2">
                    <w:rPr>
                      <w:rFonts w:ascii="Times New Roman" w:hAnsi="Times New Roman"/>
                      <w:sz w:val="20"/>
                      <w:szCs w:val="20"/>
                    </w:rPr>
                    <w:t>мобильной</w:t>
                  </w:r>
                  <w:r>
                    <w:rPr>
                      <w:rFonts w:ascii="Times New Roman" w:hAnsi="Times New Roman"/>
                      <w:sz w:val="20"/>
                      <w:szCs w:val="20"/>
                    </w:rPr>
                    <w:t xml:space="preserve"> </w:t>
                  </w:r>
                  <w:r w:rsidRPr="00D360A2">
                    <w:rPr>
                      <w:rFonts w:ascii="Times New Roman" w:hAnsi="Times New Roman"/>
                      <w:sz w:val="20"/>
                      <w:szCs w:val="20"/>
                    </w:rPr>
                    <w:t>установки</w:t>
                  </w:r>
                </w:p>
              </w:tc>
            </w:tr>
            <w:tr w:rsidR="00121DE6" w:rsidRPr="00D360A2" w:rsidTr="00D360A2">
              <w:tc>
                <w:tcPr>
                  <w:tcW w:w="10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16</w:t>
                  </w:r>
                  <w:r>
                    <w:rPr>
                      <w:rFonts w:ascii="Times New Roman" w:hAnsi="Times New Roman"/>
                      <w:b/>
                      <w:sz w:val="20"/>
                      <w:szCs w:val="20"/>
                    </w:rPr>
                    <w:t xml:space="preserve"> </w:t>
                  </w:r>
                  <w:r w:rsidRPr="00D360A2">
                    <w:rPr>
                      <w:rFonts w:ascii="Times New Roman" w:hAnsi="Times New Roman"/>
                      <w:b/>
                      <w:sz w:val="20"/>
                      <w:szCs w:val="20"/>
                    </w:rPr>
                    <w:t>005</w:t>
                  </w:r>
                  <w:r w:rsidRPr="00D360A2">
                    <w:rPr>
                      <w:rFonts w:ascii="Times New Roman" w:hAnsi="Times New Roman"/>
                      <w:sz w:val="20"/>
                      <w:szCs w:val="20"/>
                    </w:rPr>
                    <w:t>=</w:t>
                  </w: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Налог</w:t>
                  </w:r>
                  <w:r>
                    <w:rPr>
                      <w:rFonts w:ascii="Times New Roman" w:hAnsi="Times New Roman"/>
                      <w:sz w:val="20"/>
                      <w:szCs w:val="20"/>
                    </w:rPr>
                    <w:t xml:space="preserve"> </w:t>
                  </w:r>
                  <w:r w:rsidRPr="00D360A2">
                    <w:rPr>
                      <w:rFonts w:ascii="Times New Roman" w:hAnsi="Times New Roman"/>
                      <w:sz w:val="20"/>
                      <w:szCs w:val="20"/>
                    </w:rPr>
                    <w:t>ПСН</w:t>
                  </w:r>
                  <w:r>
                    <w:rPr>
                      <w:rFonts w:ascii="Times New Roman" w:hAnsi="Times New Roman"/>
                      <w:sz w:val="20"/>
                      <w:szCs w:val="20"/>
                    </w:rPr>
                    <w:t xml:space="preserve"> </w:t>
                  </w:r>
                  <w:r w:rsidRPr="00D360A2">
                    <w:rPr>
                      <w:rFonts w:ascii="Times New Roman" w:hAnsi="Times New Roman"/>
                      <w:sz w:val="20"/>
                      <w:szCs w:val="20"/>
                    </w:rPr>
                    <w:t>(за</w:t>
                  </w:r>
                  <w:r>
                    <w:rPr>
                      <w:rFonts w:ascii="Times New Roman" w:hAnsi="Times New Roman"/>
                      <w:sz w:val="20"/>
                      <w:szCs w:val="20"/>
                    </w:rPr>
                    <w:t xml:space="preserve"> </w:t>
                  </w:r>
                  <w:r w:rsidRPr="00D360A2">
                    <w:rPr>
                      <w:rFonts w:ascii="Times New Roman" w:hAnsi="Times New Roman"/>
                      <w:sz w:val="20"/>
                      <w:szCs w:val="20"/>
                    </w:rPr>
                    <w:t>весь</w:t>
                  </w:r>
                  <w:r>
                    <w:rPr>
                      <w:rFonts w:ascii="Times New Roman" w:hAnsi="Times New Roman"/>
                      <w:sz w:val="20"/>
                      <w:szCs w:val="20"/>
                    </w:rPr>
                    <w:t xml:space="preserve"> </w:t>
                  </w:r>
                  <w:r w:rsidRPr="00D360A2">
                    <w:rPr>
                      <w:rFonts w:ascii="Times New Roman" w:hAnsi="Times New Roman"/>
                      <w:sz w:val="20"/>
                      <w:szCs w:val="20"/>
                    </w:rPr>
                    <w:t>год)</w:t>
                  </w:r>
                  <w:r>
                    <w:rPr>
                      <w:rFonts w:ascii="Times New Roman" w:hAnsi="Times New Roman"/>
                      <w:sz w:val="20"/>
                      <w:szCs w:val="20"/>
                    </w:rPr>
                    <w:t xml:space="preserve"> </w:t>
                  </w:r>
                  <w:r w:rsidRPr="00D360A2">
                    <w:rPr>
                      <w:rFonts w:ascii="Times New Roman" w:hAnsi="Times New Roman"/>
                      <w:sz w:val="20"/>
                      <w:szCs w:val="20"/>
                    </w:rPr>
                    <w:t>уплаченный</w:t>
                  </w:r>
                  <w:r>
                    <w:rPr>
                      <w:rFonts w:ascii="Times New Roman" w:hAnsi="Times New Roman"/>
                      <w:sz w:val="20"/>
                      <w:szCs w:val="20"/>
                    </w:rPr>
                    <w:t xml:space="preserve"> </w:t>
                  </w:r>
                  <w:r w:rsidRPr="00D360A2">
                    <w:rPr>
                      <w:rFonts w:ascii="Times New Roman" w:hAnsi="Times New Roman"/>
                      <w:b/>
                      <w:sz w:val="20"/>
                      <w:szCs w:val="20"/>
                    </w:rPr>
                    <w:t>6%</w:t>
                  </w:r>
                </w:p>
              </w:tc>
            </w:tr>
            <w:tr w:rsidR="00121DE6" w:rsidRPr="00D360A2" w:rsidTr="00D360A2">
              <w:tc>
                <w:tcPr>
                  <w:tcW w:w="10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138</w:t>
                  </w:r>
                  <w:r>
                    <w:rPr>
                      <w:rFonts w:ascii="Times New Roman" w:hAnsi="Times New Roman"/>
                      <w:b/>
                      <w:sz w:val="20"/>
                      <w:szCs w:val="20"/>
                    </w:rPr>
                    <w:t xml:space="preserve"> </w:t>
                  </w:r>
                  <w:r w:rsidRPr="00D360A2">
                    <w:rPr>
                      <w:rFonts w:ascii="Times New Roman" w:hAnsi="Times New Roman"/>
                      <w:b/>
                      <w:sz w:val="20"/>
                      <w:szCs w:val="20"/>
                    </w:rPr>
                    <w:t>627</w:t>
                  </w:r>
                  <w:r w:rsidRPr="00D360A2">
                    <w:rPr>
                      <w:rFonts w:ascii="Times New Roman" w:hAnsi="Times New Roman"/>
                      <w:b/>
                      <w:sz w:val="20"/>
                      <w:szCs w:val="20"/>
                      <w:u w:val="single"/>
                      <w:vertAlign w:val="superscript"/>
                    </w:rPr>
                    <w:t>84</w:t>
                  </w: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Взнос</w:t>
                  </w:r>
                  <w:r>
                    <w:rPr>
                      <w:rFonts w:ascii="Times New Roman" w:hAnsi="Times New Roman"/>
                      <w:b/>
                      <w:sz w:val="20"/>
                      <w:szCs w:val="20"/>
                    </w:rPr>
                    <w:t xml:space="preserve"> </w:t>
                  </w:r>
                  <w:r w:rsidRPr="00D360A2">
                    <w:rPr>
                      <w:rFonts w:ascii="Times New Roman" w:hAnsi="Times New Roman"/>
                      <w:b/>
                      <w:sz w:val="20"/>
                      <w:szCs w:val="20"/>
                    </w:rPr>
                    <w:t>в</w:t>
                  </w:r>
                  <w:r>
                    <w:rPr>
                      <w:rFonts w:ascii="Times New Roman" w:hAnsi="Times New Roman"/>
                      <w:b/>
                      <w:sz w:val="20"/>
                      <w:szCs w:val="20"/>
                    </w:rPr>
                    <w:t xml:space="preserve"> </w:t>
                  </w:r>
                  <w:r w:rsidRPr="00D360A2">
                    <w:rPr>
                      <w:rFonts w:ascii="Times New Roman" w:hAnsi="Times New Roman"/>
                      <w:b/>
                      <w:sz w:val="20"/>
                      <w:szCs w:val="20"/>
                    </w:rPr>
                    <w:t>ПФР</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p>
              </w:tc>
            </w:tr>
            <w:tr w:rsidR="00121DE6" w:rsidRPr="00D360A2" w:rsidTr="00D360A2">
              <w:tc>
                <w:tcPr>
                  <w:tcW w:w="10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both"/>
                    <w:rPr>
                      <w:rFonts w:ascii="Times New Roman" w:hAnsi="Times New Roman"/>
                      <w:sz w:val="20"/>
                      <w:szCs w:val="20"/>
                    </w:rPr>
                  </w:pP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3</w:t>
                  </w:r>
                  <w:r>
                    <w:rPr>
                      <w:rFonts w:ascii="Times New Roman" w:hAnsi="Times New Roman"/>
                      <w:b/>
                      <w:sz w:val="20"/>
                      <w:szCs w:val="20"/>
                    </w:rPr>
                    <w:t xml:space="preserve"> </w:t>
                  </w:r>
                  <w:r w:rsidRPr="00D360A2">
                    <w:rPr>
                      <w:rFonts w:ascii="Times New Roman" w:hAnsi="Times New Roman"/>
                      <w:b/>
                      <w:sz w:val="20"/>
                      <w:szCs w:val="20"/>
                    </w:rPr>
                    <w:t>399</w:t>
                  </w:r>
                  <w:r w:rsidRPr="00D360A2">
                    <w:rPr>
                      <w:rFonts w:ascii="Times New Roman" w:hAnsi="Times New Roman"/>
                      <w:b/>
                      <w:sz w:val="20"/>
                      <w:szCs w:val="20"/>
                      <w:u w:val="single"/>
                      <w:vertAlign w:val="superscript"/>
                    </w:rPr>
                    <w:t>05</w:t>
                  </w:r>
                </w:p>
              </w:tc>
              <w:tc>
                <w:tcPr>
                  <w:tcW w:w="1680"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rPr>
                      <w:rFonts w:ascii="Times New Roman" w:hAnsi="Times New Roman"/>
                      <w:sz w:val="20"/>
                      <w:szCs w:val="20"/>
                    </w:rPr>
                  </w:pPr>
                  <w:r w:rsidRPr="00D360A2">
                    <w:rPr>
                      <w:rFonts w:ascii="Times New Roman" w:hAnsi="Times New Roman"/>
                      <w:b/>
                      <w:sz w:val="20"/>
                      <w:szCs w:val="20"/>
                    </w:rPr>
                    <w:t>Взнос</w:t>
                  </w:r>
                  <w:r>
                    <w:rPr>
                      <w:rFonts w:ascii="Times New Roman" w:hAnsi="Times New Roman"/>
                      <w:b/>
                      <w:sz w:val="20"/>
                      <w:szCs w:val="20"/>
                    </w:rPr>
                    <w:t xml:space="preserve"> </w:t>
                  </w:r>
                  <w:r w:rsidRPr="00D360A2">
                    <w:rPr>
                      <w:rFonts w:ascii="Times New Roman" w:hAnsi="Times New Roman"/>
                      <w:b/>
                      <w:sz w:val="20"/>
                      <w:szCs w:val="20"/>
                    </w:rPr>
                    <w:t>в</w:t>
                  </w:r>
                  <w:r>
                    <w:rPr>
                      <w:rFonts w:ascii="Times New Roman" w:hAnsi="Times New Roman"/>
                      <w:b/>
                      <w:sz w:val="20"/>
                      <w:szCs w:val="20"/>
                    </w:rPr>
                    <w:t xml:space="preserve"> </w:t>
                  </w:r>
                  <w:r w:rsidRPr="00D360A2">
                    <w:rPr>
                      <w:rFonts w:ascii="Times New Roman" w:hAnsi="Times New Roman"/>
                      <w:b/>
                      <w:sz w:val="20"/>
                      <w:szCs w:val="20"/>
                    </w:rPr>
                    <w:t>ФФОМС</w:t>
                  </w:r>
                  <w:r>
                    <w:rPr>
                      <w:rFonts w:ascii="Times New Roman" w:hAnsi="Times New Roman"/>
                      <w:sz w:val="20"/>
                      <w:szCs w:val="20"/>
                    </w:rPr>
                    <w:t xml:space="preserve"> </w:t>
                  </w:r>
                  <w:r w:rsidRPr="00D360A2">
                    <w:rPr>
                      <w:rFonts w:ascii="Times New Roman" w:hAnsi="Times New Roman"/>
                      <w:sz w:val="20"/>
                      <w:szCs w:val="20"/>
                    </w:rPr>
                    <w:t>(руб.)</w:t>
                  </w:r>
                  <w:r>
                    <w:rPr>
                      <w:rFonts w:ascii="Times New Roman" w:hAnsi="Times New Roman"/>
                      <w:sz w:val="20"/>
                      <w:szCs w:val="20"/>
                    </w:rPr>
                    <w:t xml:space="preserve"> </w:t>
                  </w:r>
                </w:p>
              </w:tc>
            </w:tr>
            <w:tr w:rsidR="00121DE6" w:rsidRPr="00D360A2" w:rsidTr="00D360A2">
              <w:tc>
                <w:tcPr>
                  <w:tcW w:w="1073" w:type="pct"/>
                  <w:tcBorders>
                    <w:top w:val="single" w:sz="4" w:space="0" w:color="auto"/>
                    <w:left w:val="single" w:sz="4" w:space="0" w:color="auto"/>
                    <w:bottom w:val="single" w:sz="4" w:space="0" w:color="auto"/>
                    <w:right w:val="single" w:sz="4" w:space="0" w:color="auto"/>
                  </w:tcBorders>
                </w:tcPr>
                <w:p w:rsidR="00121DE6" w:rsidRPr="00D360A2" w:rsidRDefault="00121DE6" w:rsidP="00D360A2">
                  <w:pPr>
                    <w:spacing w:after="0" w:line="240" w:lineRule="auto"/>
                    <w:ind w:left="-57" w:right="-57"/>
                    <w:jc w:val="right"/>
                    <w:rPr>
                      <w:rFonts w:ascii="Times New Roman" w:hAnsi="Times New Roman"/>
                      <w:sz w:val="18"/>
                      <w:szCs w:val="20"/>
                    </w:rPr>
                  </w:pPr>
                  <w:r w:rsidRPr="00D360A2">
                    <w:rPr>
                      <w:rFonts w:ascii="Times New Roman" w:hAnsi="Times New Roman"/>
                      <w:b/>
                      <w:sz w:val="18"/>
                      <w:szCs w:val="20"/>
                    </w:rPr>
                    <w:t>ФИНАНСОВЫЙ</w:t>
                  </w:r>
                  <w:r>
                    <w:rPr>
                      <w:rFonts w:ascii="Times New Roman" w:hAnsi="Times New Roman"/>
                      <w:b/>
                      <w:sz w:val="18"/>
                      <w:szCs w:val="20"/>
                    </w:rPr>
                    <w:t xml:space="preserve"> </w:t>
                  </w:r>
                  <w:r w:rsidRPr="00D360A2">
                    <w:rPr>
                      <w:rFonts w:ascii="Times New Roman" w:hAnsi="Times New Roman"/>
                      <w:b/>
                      <w:sz w:val="18"/>
                      <w:szCs w:val="20"/>
                    </w:rPr>
                    <w:t>РЕЗУЛЬТАТ</w:t>
                  </w:r>
                </w:p>
              </w:tc>
              <w:tc>
                <w:tcPr>
                  <w:tcW w:w="873"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53</w:t>
                  </w:r>
                  <w:r>
                    <w:rPr>
                      <w:rFonts w:ascii="Times New Roman" w:hAnsi="Times New Roman"/>
                      <w:b/>
                      <w:sz w:val="20"/>
                      <w:szCs w:val="20"/>
                    </w:rPr>
                    <w:t xml:space="preserve"> </w:t>
                  </w:r>
                  <w:r w:rsidRPr="00D360A2">
                    <w:rPr>
                      <w:rFonts w:ascii="Times New Roman" w:hAnsi="Times New Roman"/>
                      <w:b/>
                      <w:sz w:val="20"/>
                      <w:szCs w:val="20"/>
                    </w:rPr>
                    <w:t>841</w:t>
                  </w:r>
                  <w:r>
                    <w:rPr>
                      <w:rFonts w:ascii="Times New Roman" w:hAnsi="Times New Roman"/>
                      <w:b/>
                      <w:sz w:val="20"/>
                      <w:szCs w:val="20"/>
                    </w:rPr>
                    <w:t xml:space="preserve"> </w:t>
                  </w:r>
                  <w:r w:rsidRPr="00D360A2">
                    <w:rPr>
                      <w:rFonts w:ascii="Times New Roman" w:hAnsi="Times New Roman"/>
                      <w:b/>
                      <w:sz w:val="20"/>
                      <w:szCs w:val="20"/>
                    </w:rPr>
                    <w:t>968</w:t>
                  </w:r>
                  <w:r w:rsidRPr="00D360A2">
                    <w:rPr>
                      <w:rFonts w:ascii="Times New Roman" w:hAnsi="Times New Roman"/>
                      <w:sz w:val="20"/>
                      <w:szCs w:val="20"/>
                    </w:rPr>
                    <w:t>=</w:t>
                  </w:r>
                </w:p>
              </w:tc>
              <w:tc>
                <w:tcPr>
                  <w:tcW w:w="359"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185" w:type="pct"/>
                  <w:vMerge/>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p>
              </w:tc>
              <w:tc>
                <w:tcPr>
                  <w:tcW w:w="83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sz w:val="20"/>
                      <w:szCs w:val="20"/>
                    </w:rPr>
                  </w:pPr>
                  <w:r w:rsidRPr="00D360A2">
                    <w:rPr>
                      <w:rFonts w:ascii="Times New Roman" w:hAnsi="Times New Roman"/>
                      <w:b/>
                      <w:sz w:val="20"/>
                      <w:szCs w:val="20"/>
                    </w:rPr>
                    <w:t>6</w:t>
                  </w:r>
                  <w:r>
                    <w:rPr>
                      <w:rFonts w:ascii="Times New Roman" w:hAnsi="Times New Roman"/>
                      <w:b/>
                      <w:sz w:val="20"/>
                      <w:szCs w:val="20"/>
                    </w:rPr>
                    <w:t xml:space="preserve"> </w:t>
                  </w:r>
                  <w:r w:rsidRPr="00D360A2">
                    <w:rPr>
                      <w:rFonts w:ascii="Times New Roman" w:hAnsi="Times New Roman"/>
                      <w:b/>
                      <w:sz w:val="20"/>
                      <w:szCs w:val="20"/>
                    </w:rPr>
                    <w:t>158</w:t>
                  </w:r>
                  <w:r>
                    <w:rPr>
                      <w:rFonts w:ascii="Times New Roman" w:hAnsi="Times New Roman"/>
                      <w:b/>
                      <w:sz w:val="20"/>
                      <w:szCs w:val="20"/>
                    </w:rPr>
                    <w:t xml:space="preserve"> </w:t>
                  </w:r>
                  <w:r w:rsidRPr="00D360A2">
                    <w:rPr>
                      <w:rFonts w:ascii="Times New Roman" w:hAnsi="Times New Roman"/>
                      <w:b/>
                      <w:sz w:val="20"/>
                      <w:szCs w:val="20"/>
                    </w:rPr>
                    <w:t>032</w:t>
                  </w:r>
                  <w:r w:rsidRPr="00D360A2">
                    <w:rPr>
                      <w:rFonts w:ascii="Times New Roman" w:hAnsi="Times New Roman"/>
                      <w:sz w:val="20"/>
                      <w:szCs w:val="20"/>
                    </w:rPr>
                    <w:t>=</w:t>
                  </w:r>
                </w:p>
              </w:tc>
              <w:tc>
                <w:tcPr>
                  <w:tcW w:w="1680" w:type="pct"/>
                  <w:tcBorders>
                    <w:top w:val="single" w:sz="4" w:space="0" w:color="auto"/>
                    <w:left w:val="single" w:sz="4" w:space="0" w:color="auto"/>
                    <w:bottom w:val="single" w:sz="4" w:space="0" w:color="auto"/>
                    <w:right w:val="single" w:sz="4" w:space="0" w:color="auto"/>
                  </w:tcBorders>
                  <w:vAlign w:val="center"/>
                </w:tcPr>
                <w:p w:rsidR="00121DE6" w:rsidRPr="00D360A2" w:rsidRDefault="00121DE6" w:rsidP="00D360A2">
                  <w:pPr>
                    <w:spacing w:after="0" w:line="240" w:lineRule="auto"/>
                    <w:ind w:left="-57" w:right="-57"/>
                    <w:jc w:val="center"/>
                    <w:rPr>
                      <w:rFonts w:ascii="Times New Roman" w:hAnsi="Times New Roman"/>
                      <w:b/>
                      <w:sz w:val="20"/>
                      <w:szCs w:val="20"/>
                    </w:rPr>
                  </w:pPr>
                  <w:r w:rsidRPr="00D360A2">
                    <w:rPr>
                      <w:rFonts w:ascii="Times New Roman" w:hAnsi="Times New Roman"/>
                      <w:b/>
                      <w:sz w:val="20"/>
                      <w:szCs w:val="20"/>
                    </w:rPr>
                    <w:t>СУММА</w:t>
                  </w:r>
                  <w:r>
                    <w:rPr>
                      <w:rFonts w:ascii="Times New Roman" w:hAnsi="Times New Roman"/>
                      <w:b/>
                      <w:sz w:val="20"/>
                      <w:szCs w:val="20"/>
                    </w:rPr>
                    <w:t xml:space="preserve"> </w:t>
                  </w:r>
                  <w:r w:rsidRPr="00D360A2">
                    <w:rPr>
                      <w:rFonts w:ascii="Times New Roman" w:hAnsi="Times New Roman"/>
                      <w:b/>
                      <w:sz w:val="20"/>
                      <w:szCs w:val="20"/>
                    </w:rPr>
                    <w:t>ПЛАТЕЖЕЙ</w:t>
                  </w:r>
                </w:p>
              </w:tc>
            </w:tr>
          </w:tbl>
          <w:p w:rsidR="00121DE6" w:rsidRPr="00D360A2" w:rsidRDefault="00121DE6" w:rsidP="00D360A2">
            <w:pPr>
              <w:spacing w:after="0" w:line="240" w:lineRule="auto"/>
              <w:jc w:val="center"/>
              <w:rPr>
                <w:rFonts w:ascii="Times New Roman" w:hAnsi="Times New Roman"/>
                <w:sz w:val="24"/>
                <w:szCs w:val="24"/>
              </w:rPr>
            </w:pPr>
          </w:p>
        </w:tc>
        <w:tc>
          <w:tcPr>
            <w:tcW w:w="2817" w:type="dxa"/>
            <w:gridSpan w:val="2"/>
          </w:tcPr>
          <w:p w:rsidR="00121DE6" w:rsidRPr="00D360A2" w:rsidRDefault="000A7720" w:rsidP="00D360A2">
            <w:pPr>
              <w:spacing w:after="0" w:line="240" w:lineRule="auto"/>
              <w:rPr>
                <w:rFonts w:ascii="Times New Roman" w:hAnsi="Times New Roman"/>
                <w:sz w:val="24"/>
                <w:szCs w:val="24"/>
              </w:rPr>
            </w:pPr>
            <w:r>
              <w:rPr>
                <w:rFonts w:ascii="Times New Roman" w:hAnsi="Times New Roman"/>
                <w:sz w:val="24"/>
                <w:szCs w:val="24"/>
              </w:rPr>
              <w:t>Слушают и конспект</w:t>
            </w:r>
            <w:r>
              <w:rPr>
                <w:rFonts w:ascii="Times New Roman" w:hAnsi="Times New Roman"/>
                <w:sz w:val="24"/>
                <w:szCs w:val="24"/>
              </w:rPr>
              <w:t>и</w:t>
            </w:r>
            <w:r>
              <w:rPr>
                <w:rFonts w:ascii="Times New Roman" w:hAnsi="Times New Roman"/>
                <w:sz w:val="24"/>
                <w:szCs w:val="24"/>
              </w:rPr>
              <w:t>руют</w:t>
            </w:r>
            <w:r w:rsidRPr="00D360A2">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0A7720" w:rsidRDefault="000A7720"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r w:rsidR="000A7720">
              <w:rPr>
                <w:rFonts w:ascii="Times New Roman" w:hAnsi="Times New Roman"/>
                <w:sz w:val="24"/>
                <w:szCs w:val="24"/>
              </w:rPr>
              <w:t>Обсуждают ситуацию</w:t>
            </w: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414F4E">
            <w:pPr>
              <w:pStyle w:val="a8"/>
              <w:rPr>
                <w:rFonts w:ascii="Times New Roman" w:hAnsi="Times New Roman" w:cs="Times New Roman"/>
                <w:sz w:val="24"/>
                <w:szCs w:val="24"/>
              </w:rPr>
            </w:pPr>
          </w:p>
          <w:p w:rsidR="00121DE6" w:rsidRPr="00D360A2" w:rsidRDefault="00121DE6" w:rsidP="00D360A2">
            <w:pPr>
              <w:spacing w:after="0" w:line="240" w:lineRule="auto"/>
              <w:rPr>
                <w:rFonts w:ascii="Times New Roman" w:hAnsi="Times New Roman"/>
                <w:sz w:val="24"/>
                <w:szCs w:val="24"/>
              </w:rPr>
            </w:pP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Слушают.</w:t>
            </w:r>
            <w:r>
              <w:rPr>
                <w:rFonts w:ascii="Times New Roman" w:hAnsi="Times New Roman"/>
                <w:sz w:val="24"/>
                <w:szCs w:val="24"/>
              </w:rPr>
              <w:t xml:space="preserve"> </w:t>
            </w:r>
          </w:p>
          <w:p w:rsidR="00121DE6" w:rsidRPr="00D360A2" w:rsidRDefault="00121DE6" w:rsidP="00D360A2">
            <w:pPr>
              <w:spacing w:after="0" w:line="240" w:lineRule="auto"/>
              <w:rPr>
                <w:rFonts w:ascii="Times New Roman" w:hAnsi="Times New Roman"/>
                <w:sz w:val="24"/>
                <w:szCs w:val="24"/>
              </w:rPr>
            </w:pPr>
            <w:r w:rsidRPr="00D360A2">
              <w:rPr>
                <w:rFonts w:ascii="Times New Roman" w:hAnsi="Times New Roman"/>
                <w:sz w:val="24"/>
                <w:szCs w:val="24"/>
              </w:rPr>
              <w:t>Обсуждают</w:t>
            </w:r>
          </w:p>
          <w:p w:rsidR="00121DE6" w:rsidRPr="00D360A2" w:rsidRDefault="00121DE6" w:rsidP="00D360A2">
            <w:pPr>
              <w:spacing w:after="0" w:line="240" w:lineRule="auto"/>
              <w:rPr>
                <w:rFonts w:ascii="Times New Roman" w:hAnsi="Times New Roman"/>
                <w:sz w:val="24"/>
                <w:szCs w:val="24"/>
              </w:rPr>
            </w:pPr>
            <w:r>
              <w:rPr>
                <w:rFonts w:ascii="Times New Roman" w:hAnsi="Times New Roman"/>
                <w:sz w:val="24"/>
                <w:szCs w:val="24"/>
              </w:rPr>
              <w:t>т</w:t>
            </w:r>
            <w:r w:rsidRPr="00D360A2">
              <w:rPr>
                <w:rFonts w:ascii="Times New Roman" w:hAnsi="Times New Roman"/>
                <w:sz w:val="24"/>
                <w:szCs w:val="24"/>
              </w:rPr>
              <w:t>аблицу</w:t>
            </w:r>
            <w:r>
              <w:rPr>
                <w:rFonts w:ascii="Times New Roman" w:hAnsi="Times New Roman"/>
                <w:sz w:val="24"/>
                <w:szCs w:val="24"/>
              </w:rPr>
              <w:t xml:space="preserve"> 7</w:t>
            </w:r>
          </w:p>
          <w:p w:rsidR="00121DE6" w:rsidRPr="00D360A2" w:rsidRDefault="00121DE6" w:rsidP="00D360A2">
            <w:pPr>
              <w:spacing w:after="0" w:line="240" w:lineRule="auto"/>
              <w:jc w:val="center"/>
              <w:rPr>
                <w:rFonts w:ascii="Times New Roman" w:hAnsi="Times New Roman"/>
                <w:sz w:val="24"/>
                <w:szCs w:val="24"/>
              </w:rPr>
            </w:pPr>
          </w:p>
        </w:tc>
      </w:tr>
      <w:tr w:rsidR="00194DAC" w:rsidRPr="00D360A2" w:rsidTr="00063BFA">
        <w:trPr>
          <w:trHeight w:val="20"/>
        </w:trPr>
        <w:tc>
          <w:tcPr>
            <w:tcW w:w="7338" w:type="dxa"/>
            <w:gridSpan w:val="3"/>
          </w:tcPr>
          <w:p w:rsidR="00194DAC" w:rsidRDefault="00194DAC" w:rsidP="00194DAC">
            <w:pPr>
              <w:spacing w:after="0" w:line="240" w:lineRule="auto"/>
              <w:jc w:val="both"/>
              <w:rPr>
                <w:rFonts w:ascii="Times New Roman" w:hAnsi="Times New Roman"/>
                <w:sz w:val="24"/>
                <w:szCs w:val="24"/>
              </w:rPr>
            </w:pPr>
            <w:proofErr w:type="gramStart"/>
            <w:r w:rsidRPr="00FB0E45">
              <w:rPr>
                <w:rFonts w:ascii="Times New Roman" w:hAnsi="Times New Roman"/>
                <w:sz w:val="24"/>
                <w:szCs w:val="24"/>
              </w:rPr>
              <w:t>Как видно из табл. 7, налог, уплачиваемый в связи с применением ПСН, для индивидуального предпринимателя – владельца мобил</w:t>
            </w:r>
            <w:r w:rsidRPr="00FB0E45">
              <w:rPr>
                <w:rFonts w:ascii="Times New Roman" w:hAnsi="Times New Roman"/>
                <w:sz w:val="24"/>
                <w:szCs w:val="24"/>
              </w:rPr>
              <w:t>ь</w:t>
            </w:r>
            <w:r w:rsidRPr="00FB0E45">
              <w:rPr>
                <w:rFonts w:ascii="Times New Roman" w:hAnsi="Times New Roman"/>
                <w:sz w:val="24"/>
                <w:szCs w:val="24"/>
              </w:rPr>
              <w:t>ной установки для помола пшеницы на базе автомобильного тягача «Мерседес»  – является абсолютно несущественным изъятием из его финансового потока, не превышает 0,3%. При этом, следует уто</w:t>
            </w:r>
            <w:r w:rsidRPr="00FB0E45">
              <w:rPr>
                <w:rFonts w:ascii="Times New Roman" w:hAnsi="Times New Roman"/>
                <w:sz w:val="24"/>
                <w:szCs w:val="24"/>
              </w:rPr>
              <w:t>ч</w:t>
            </w:r>
            <w:r w:rsidRPr="00FB0E45">
              <w:rPr>
                <w:rFonts w:ascii="Times New Roman" w:hAnsi="Times New Roman"/>
                <w:sz w:val="24"/>
                <w:szCs w:val="24"/>
              </w:rPr>
              <w:t>нить, что ПСН применима только для отдельных видов индивид</w:t>
            </w:r>
            <w:r w:rsidRPr="00FB0E45">
              <w:rPr>
                <w:rFonts w:ascii="Times New Roman" w:hAnsi="Times New Roman"/>
                <w:sz w:val="24"/>
                <w:szCs w:val="24"/>
              </w:rPr>
              <w:t>у</w:t>
            </w:r>
            <w:r w:rsidRPr="00FB0E45">
              <w:rPr>
                <w:rFonts w:ascii="Times New Roman" w:hAnsi="Times New Roman"/>
                <w:sz w:val="24"/>
                <w:szCs w:val="24"/>
              </w:rPr>
              <w:t>альной предпринимательской деятельности, которых в Волгогра</w:t>
            </w:r>
            <w:r w:rsidRPr="00FB0E45">
              <w:rPr>
                <w:rFonts w:ascii="Times New Roman" w:hAnsi="Times New Roman"/>
                <w:sz w:val="24"/>
                <w:szCs w:val="24"/>
              </w:rPr>
              <w:t>д</w:t>
            </w:r>
            <w:r w:rsidRPr="00FB0E45">
              <w:rPr>
                <w:rFonts w:ascii="Times New Roman" w:hAnsi="Times New Roman"/>
                <w:sz w:val="24"/>
                <w:szCs w:val="24"/>
              </w:rPr>
              <w:t>ск</w:t>
            </w:r>
            <w:r>
              <w:rPr>
                <w:rFonts w:ascii="Times New Roman" w:hAnsi="Times New Roman"/>
                <w:sz w:val="24"/>
                <w:szCs w:val="24"/>
              </w:rPr>
              <w:t>ой области установлено всего 22</w:t>
            </w:r>
            <w:r w:rsidRPr="00FB0E45">
              <w:rPr>
                <w:rFonts w:ascii="Times New Roman" w:hAnsi="Times New Roman"/>
                <w:sz w:val="24"/>
                <w:szCs w:val="24"/>
              </w:rPr>
              <w:t xml:space="preserve">. </w:t>
            </w:r>
            <w:proofErr w:type="gramEnd"/>
          </w:p>
          <w:p w:rsidR="001501B7" w:rsidRPr="001501B7" w:rsidRDefault="001501B7" w:rsidP="00194DAC">
            <w:pPr>
              <w:spacing w:after="0" w:line="240" w:lineRule="auto"/>
              <w:jc w:val="both"/>
              <w:rPr>
                <w:rFonts w:ascii="Times New Roman" w:hAnsi="Times New Roman"/>
                <w:sz w:val="24"/>
                <w:szCs w:val="24"/>
              </w:rPr>
            </w:pPr>
            <w:r w:rsidRPr="001501B7">
              <w:rPr>
                <w:rFonts w:ascii="Times New Roman" w:hAnsi="Times New Roman"/>
                <w:sz w:val="24"/>
                <w:szCs w:val="24"/>
              </w:rPr>
              <w:t>Следует обратить внимание на то, что отечественное налоговое з</w:t>
            </w:r>
            <w:r w:rsidRPr="001501B7">
              <w:rPr>
                <w:rFonts w:ascii="Times New Roman" w:hAnsi="Times New Roman"/>
                <w:sz w:val="24"/>
                <w:szCs w:val="24"/>
              </w:rPr>
              <w:t>а</w:t>
            </w:r>
            <w:r w:rsidRPr="001501B7">
              <w:rPr>
                <w:rFonts w:ascii="Times New Roman" w:hAnsi="Times New Roman"/>
                <w:sz w:val="24"/>
                <w:szCs w:val="24"/>
              </w:rPr>
              <w:t>конодательство весьма динамично. Изменения в положения Налог</w:t>
            </w:r>
            <w:r w:rsidRPr="001501B7">
              <w:rPr>
                <w:rFonts w:ascii="Times New Roman" w:hAnsi="Times New Roman"/>
                <w:sz w:val="24"/>
                <w:szCs w:val="24"/>
              </w:rPr>
              <w:t>о</w:t>
            </w:r>
            <w:r w:rsidRPr="001501B7">
              <w:rPr>
                <w:rFonts w:ascii="Times New Roman" w:hAnsi="Times New Roman"/>
                <w:sz w:val="24"/>
                <w:szCs w:val="24"/>
              </w:rPr>
              <w:t>вого кодекса РФ вносятся не реже, чем ежегодно. Например, с 1 я</w:t>
            </w:r>
            <w:r w:rsidRPr="001501B7">
              <w:rPr>
                <w:rFonts w:ascii="Times New Roman" w:hAnsi="Times New Roman"/>
                <w:sz w:val="24"/>
                <w:szCs w:val="24"/>
              </w:rPr>
              <w:t>н</w:t>
            </w:r>
            <w:r w:rsidRPr="001501B7">
              <w:rPr>
                <w:rFonts w:ascii="Times New Roman" w:hAnsi="Times New Roman"/>
                <w:sz w:val="24"/>
                <w:szCs w:val="24"/>
              </w:rPr>
              <w:t>варя 2015 года в НК РФ добавлена Глава 32 «Налог на имущество физических лиц». Новый режим налогообложения в соответствии с этой главой вводится законами субъектов Российской Федерации по мере готовности самих субъектов. Новый режим налогообложения имущества физических лиц станет реальностью в период 2016-2018 года в большинстве субъектов Российской Федерации. Ставка нал</w:t>
            </w:r>
            <w:r w:rsidRPr="001501B7">
              <w:rPr>
                <w:rFonts w:ascii="Times New Roman" w:hAnsi="Times New Roman"/>
                <w:sz w:val="24"/>
                <w:szCs w:val="24"/>
              </w:rPr>
              <w:t>о</w:t>
            </w:r>
            <w:r w:rsidRPr="001501B7">
              <w:rPr>
                <w:rFonts w:ascii="Times New Roman" w:hAnsi="Times New Roman"/>
                <w:sz w:val="24"/>
                <w:szCs w:val="24"/>
              </w:rPr>
              <w:t>гообложения имущества, которую мы применяли в примерах, ра</w:t>
            </w:r>
            <w:r w:rsidRPr="001501B7">
              <w:rPr>
                <w:rFonts w:ascii="Times New Roman" w:hAnsi="Times New Roman"/>
                <w:sz w:val="24"/>
                <w:szCs w:val="24"/>
              </w:rPr>
              <w:t>с</w:t>
            </w:r>
            <w:r w:rsidRPr="001501B7">
              <w:rPr>
                <w:rFonts w:ascii="Times New Roman" w:hAnsi="Times New Roman"/>
                <w:sz w:val="24"/>
                <w:szCs w:val="24"/>
              </w:rPr>
              <w:t>сматривая разные варианты индивидуальной предпринимательской деятельности, соответствует новым положениям НК РФ, регулир</w:t>
            </w:r>
            <w:r w:rsidRPr="001501B7">
              <w:rPr>
                <w:rFonts w:ascii="Times New Roman" w:hAnsi="Times New Roman"/>
                <w:sz w:val="24"/>
                <w:szCs w:val="24"/>
              </w:rPr>
              <w:t>у</w:t>
            </w:r>
            <w:r w:rsidRPr="001501B7">
              <w:rPr>
                <w:rFonts w:ascii="Times New Roman" w:hAnsi="Times New Roman"/>
                <w:sz w:val="24"/>
                <w:szCs w:val="24"/>
              </w:rPr>
              <w:t>ющим налогообложение имущества физических лиц. Новизна в том, что при расчете налога на имущество физических лиц инвентариз</w:t>
            </w:r>
            <w:r w:rsidRPr="001501B7">
              <w:rPr>
                <w:rFonts w:ascii="Times New Roman" w:hAnsi="Times New Roman"/>
                <w:sz w:val="24"/>
                <w:szCs w:val="24"/>
              </w:rPr>
              <w:t>а</w:t>
            </w:r>
            <w:r w:rsidRPr="001501B7">
              <w:rPr>
                <w:rFonts w:ascii="Times New Roman" w:hAnsi="Times New Roman"/>
                <w:sz w:val="24"/>
                <w:szCs w:val="24"/>
              </w:rPr>
              <w:t>ционную стоимость объекта налогообложения надлежит умножать на коэффициент-дефлятор, на 2015 год это коэффициент установлен равным 1,147. В предыдущие годы никаких подобных коэффицие</w:t>
            </w:r>
            <w:r w:rsidRPr="001501B7">
              <w:rPr>
                <w:rFonts w:ascii="Times New Roman" w:hAnsi="Times New Roman"/>
                <w:sz w:val="24"/>
                <w:szCs w:val="24"/>
              </w:rPr>
              <w:t>н</w:t>
            </w:r>
            <w:r w:rsidRPr="001501B7">
              <w:rPr>
                <w:rFonts w:ascii="Times New Roman" w:hAnsi="Times New Roman"/>
                <w:sz w:val="24"/>
                <w:szCs w:val="24"/>
              </w:rPr>
              <w:t>тов при налогообложении имущества физических лиц не примен</w:t>
            </w:r>
            <w:r w:rsidRPr="001501B7">
              <w:rPr>
                <w:rFonts w:ascii="Times New Roman" w:hAnsi="Times New Roman"/>
                <w:sz w:val="24"/>
                <w:szCs w:val="24"/>
              </w:rPr>
              <w:t>я</w:t>
            </w:r>
            <w:r w:rsidRPr="001501B7">
              <w:rPr>
                <w:rFonts w:ascii="Times New Roman" w:hAnsi="Times New Roman"/>
                <w:sz w:val="24"/>
                <w:szCs w:val="24"/>
              </w:rPr>
              <w:t>лось.</w:t>
            </w:r>
          </w:p>
          <w:p w:rsidR="00194DAC" w:rsidRPr="00FB0E45" w:rsidRDefault="00194DAC" w:rsidP="00194DAC">
            <w:pPr>
              <w:spacing w:after="0" w:line="240" w:lineRule="auto"/>
              <w:jc w:val="both"/>
              <w:rPr>
                <w:rFonts w:ascii="Times New Roman" w:hAnsi="Times New Roman"/>
                <w:sz w:val="24"/>
                <w:szCs w:val="24"/>
              </w:rPr>
            </w:pPr>
            <w:r w:rsidRPr="00FB0E45">
              <w:rPr>
                <w:rFonts w:ascii="Times New Roman" w:hAnsi="Times New Roman"/>
                <w:sz w:val="24"/>
                <w:szCs w:val="24"/>
              </w:rPr>
              <w:t>Таким образом, можно подтвердить утверждение, сделанное нами ранее, что действующий в Российской Федерации правопорядок налогообложения индивидуальных предпринимателей является вполне либеральным, понятным, с низкими налоговыми ставками, элементарной отчётностью и содержит целый спектр способов о</w:t>
            </w:r>
            <w:r w:rsidRPr="00FB0E45">
              <w:rPr>
                <w:rFonts w:ascii="Times New Roman" w:hAnsi="Times New Roman"/>
                <w:sz w:val="24"/>
                <w:szCs w:val="24"/>
              </w:rPr>
              <w:t>п</w:t>
            </w:r>
            <w:r w:rsidRPr="00FB0E45">
              <w:rPr>
                <w:rFonts w:ascii="Times New Roman" w:hAnsi="Times New Roman"/>
                <w:sz w:val="24"/>
                <w:szCs w:val="24"/>
              </w:rPr>
              <w:t>тимизации налоговых платежей.</w:t>
            </w:r>
          </w:p>
        </w:tc>
        <w:tc>
          <w:tcPr>
            <w:tcW w:w="2817" w:type="dxa"/>
            <w:gridSpan w:val="2"/>
          </w:tcPr>
          <w:p w:rsidR="00194DAC" w:rsidRPr="00FB0E45" w:rsidRDefault="00194DAC" w:rsidP="00194DAC">
            <w:pPr>
              <w:spacing w:after="0" w:line="240" w:lineRule="auto"/>
              <w:rPr>
                <w:rFonts w:ascii="Times New Roman" w:hAnsi="Times New Roman"/>
                <w:sz w:val="24"/>
                <w:szCs w:val="24"/>
              </w:rPr>
            </w:pPr>
            <w:r w:rsidRPr="00FB0E45">
              <w:rPr>
                <w:rFonts w:ascii="Times New Roman" w:hAnsi="Times New Roman"/>
                <w:sz w:val="24"/>
                <w:szCs w:val="24"/>
              </w:rPr>
              <w:t xml:space="preserve">Слушают. </w:t>
            </w:r>
          </w:p>
          <w:p w:rsidR="00194DAC" w:rsidRPr="00FB0E45" w:rsidRDefault="00194DAC" w:rsidP="00194DAC">
            <w:pPr>
              <w:spacing w:after="0" w:line="240" w:lineRule="auto"/>
              <w:rPr>
                <w:rFonts w:ascii="Times New Roman" w:hAnsi="Times New Roman"/>
                <w:sz w:val="24"/>
                <w:szCs w:val="24"/>
              </w:rPr>
            </w:pPr>
            <w:r w:rsidRPr="00FB0E45">
              <w:rPr>
                <w:rFonts w:ascii="Times New Roman" w:hAnsi="Times New Roman"/>
                <w:sz w:val="24"/>
                <w:szCs w:val="24"/>
              </w:rPr>
              <w:t>Делают расчёт, какой процент</w:t>
            </w:r>
            <w:r>
              <w:rPr>
                <w:rFonts w:ascii="Times New Roman" w:hAnsi="Times New Roman"/>
                <w:sz w:val="24"/>
                <w:szCs w:val="24"/>
              </w:rPr>
              <w:t xml:space="preserve"> </w:t>
            </w:r>
            <w:r w:rsidRPr="00FB0E45">
              <w:rPr>
                <w:rFonts w:ascii="Times New Roman" w:hAnsi="Times New Roman"/>
                <w:sz w:val="24"/>
                <w:szCs w:val="24"/>
              </w:rPr>
              <w:t>составит изъ</w:t>
            </w:r>
            <w:r w:rsidRPr="00FB0E45">
              <w:rPr>
                <w:rFonts w:ascii="Times New Roman" w:hAnsi="Times New Roman"/>
                <w:sz w:val="24"/>
                <w:szCs w:val="24"/>
              </w:rPr>
              <w:t>я</w:t>
            </w:r>
            <w:r w:rsidRPr="00FB0E45">
              <w:rPr>
                <w:rFonts w:ascii="Times New Roman" w:hAnsi="Times New Roman"/>
                <w:sz w:val="24"/>
                <w:szCs w:val="24"/>
              </w:rPr>
              <w:t>тие</w:t>
            </w:r>
            <w:r>
              <w:rPr>
                <w:rFonts w:ascii="Times New Roman" w:hAnsi="Times New Roman"/>
                <w:sz w:val="24"/>
                <w:szCs w:val="24"/>
              </w:rPr>
              <w:t xml:space="preserve"> </w:t>
            </w:r>
            <w:r w:rsidRPr="00FB0E45">
              <w:rPr>
                <w:rFonts w:ascii="Times New Roman" w:hAnsi="Times New Roman"/>
                <w:sz w:val="24"/>
                <w:szCs w:val="24"/>
              </w:rPr>
              <w:t>налога из финанс</w:t>
            </w:r>
            <w:r w:rsidRPr="00FB0E45">
              <w:rPr>
                <w:rFonts w:ascii="Times New Roman" w:hAnsi="Times New Roman"/>
                <w:sz w:val="24"/>
                <w:szCs w:val="24"/>
              </w:rPr>
              <w:t>о</w:t>
            </w:r>
            <w:r w:rsidRPr="00FB0E45">
              <w:rPr>
                <w:rFonts w:ascii="Times New Roman" w:hAnsi="Times New Roman"/>
                <w:sz w:val="24"/>
                <w:szCs w:val="24"/>
              </w:rPr>
              <w:t xml:space="preserve">вого </w:t>
            </w:r>
            <w:r>
              <w:rPr>
                <w:rFonts w:ascii="Times New Roman" w:hAnsi="Times New Roman"/>
                <w:sz w:val="24"/>
                <w:szCs w:val="24"/>
              </w:rPr>
              <w:t xml:space="preserve"> </w:t>
            </w:r>
            <w:r w:rsidRPr="00FB0E45">
              <w:rPr>
                <w:rFonts w:ascii="Times New Roman" w:hAnsi="Times New Roman"/>
                <w:sz w:val="24"/>
                <w:szCs w:val="24"/>
              </w:rPr>
              <w:t>потока.</w:t>
            </w:r>
          </w:p>
          <w:p w:rsidR="00194DAC" w:rsidRPr="00FB0E45" w:rsidRDefault="00194DAC" w:rsidP="00194DAC">
            <w:pPr>
              <w:spacing w:after="0" w:line="240" w:lineRule="auto"/>
              <w:jc w:val="center"/>
              <w:rPr>
                <w:rFonts w:ascii="Times New Roman" w:hAnsi="Times New Roman"/>
                <w:sz w:val="24"/>
                <w:szCs w:val="24"/>
              </w:rPr>
            </w:pPr>
          </w:p>
        </w:tc>
      </w:tr>
      <w:tr w:rsidR="00C258FF" w:rsidRPr="00F5641B" w:rsidTr="00063BFA">
        <w:tc>
          <w:tcPr>
            <w:tcW w:w="10155" w:type="dxa"/>
            <w:gridSpan w:val="5"/>
            <w:vAlign w:val="center"/>
          </w:tcPr>
          <w:p w:rsidR="00C258FF" w:rsidRPr="00F5641B" w:rsidRDefault="00C258FF" w:rsidP="00C258FF">
            <w:pPr>
              <w:spacing w:after="0" w:line="240" w:lineRule="auto"/>
              <w:jc w:val="center"/>
              <w:rPr>
                <w:rFonts w:ascii="Times New Roman" w:hAnsi="Times New Roman"/>
                <w:b/>
                <w:sz w:val="24"/>
                <w:szCs w:val="24"/>
              </w:rPr>
            </w:pPr>
            <w:r w:rsidRPr="002B7062">
              <w:rPr>
                <w:rFonts w:ascii="Times New Roman" w:hAnsi="Times New Roman"/>
                <w:b/>
                <w:sz w:val="24"/>
                <w:szCs w:val="24"/>
              </w:rPr>
              <w:t xml:space="preserve">Задания для самостоятельной работы по итогам </w:t>
            </w:r>
            <w:proofErr w:type="spellStart"/>
            <w:r w:rsidRPr="002B7062">
              <w:rPr>
                <w:rFonts w:ascii="Times New Roman" w:hAnsi="Times New Roman"/>
                <w:b/>
                <w:sz w:val="24"/>
                <w:szCs w:val="24"/>
              </w:rPr>
              <w:t>вебинара</w:t>
            </w:r>
            <w:proofErr w:type="spellEnd"/>
          </w:p>
        </w:tc>
      </w:tr>
      <w:tr w:rsidR="00C258FF" w:rsidRPr="00D360A2" w:rsidTr="00063BFA">
        <w:tc>
          <w:tcPr>
            <w:tcW w:w="10155" w:type="dxa"/>
            <w:gridSpan w:val="5"/>
          </w:tcPr>
          <w:p w:rsidR="00C258FF" w:rsidRPr="001501B7" w:rsidRDefault="00C258FF" w:rsidP="00C258FF">
            <w:pPr>
              <w:spacing w:after="0" w:line="240" w:lineRule="auto"/>
              <w:rPr>
                <w:rFonts w:ascii="Times New Roman" w:hAnsi="Times New Roman"/>
                <w:sz w:val="24"/>
                <w:szCs w:val="24"/>
              </w:rPr>
            </w:pPr>
          </w:p>
          <w:p w:rsidR="00063BFA" w:rsidRPr="001501B7" w:rsidRDefault="00063BFA" w:rsidP="00063BFA">
            <w:pPr>
              <w:spacing w:after="0" w:line="240" w:lineRule="auto"/>
              <w:rPr>
                <w:rFonts w:ascii="Times New Roman" w:hAnsi="Times New Roman"/>
                <w:sz w:val="24"/>
                <w:szCs w:val="24"/>
              </w:rPr>
            </w:pPr>
            <w:r w:rsidRPr="001501B7">
              <w:rPr>
                <w:rFonts w:ascii="Times New Roman" w:hAnsi="Times New Roman"/>
                <w:sz w:val="24"/>
                <w:szCs w:val="24"/>
              </w:rPr>
              <w:t xml:space="preserve">1. Используя материал, изложенный в ходе </w:t>
            </w:r>
            <w:proofErr w:type="spellStart"/>
            <w:r w:rsidRPr="001501B7">
              <w:rPr>
                <w:rFonts w:ascii="Times New Roman" w:hAnsi="Times New Roman"/>
                <w:sz w:val="24"/>
                <w:szCs w:val="24"/>
              </w:rPr>
              <w:t>вебинара</w:t>
            </w:r>
            <w:proofErr w:type="spellEnd"/>
            <w:r w:rsidRPr="001501B7">
              <w:rPr>
                <w:rFonts w:ascii="Times New Roman" w:hAnsi="Times New Roman"/>
                <w:sz w:val="24"/>
                <w:szCs w:val="24"/>
              </w:rPr>
              <w:t>, дайте оценку возможности оптимизации налоговой нагрузки Вашего бизнеса и укажите основные препятствия для этого.</w:t>
            </w:r>
          </w:p>
          <w:p w:rsidR="00063BFA" w:rsidRPr="001501B7" w:rsidRDefault="00063BFA" w:rsidP="00063BFA">
            <w:pPr>
              <w:spacing w:after="0" w:line="240" w:lineRule="auto"/>
              <w:rPr>
                <w:rFonts w:ascii="Times New Roman" w:hAnsi="Times New Roman"/>
                <w:sz w:val="24"/>
                <w:szCs w:val="24"/>
              </w:rPr>
            </w:pPr>
          </w:p>
        </w:tc>
      </w:tr>
      <w:tr w:rsidR="00121DE6" w:rsidRPr="00D360A2" w:rsidTr="00063BFA">
        <w:trPr>
          <w:trHeight w:val="20"/>
        </w:trPr>
        <w:tc>
          <w:tcPr>
            <w:tcW w:w="10155" w:type="dxa"/>
            <w:gridSpan w:val="5"/>
          </w:tcPr>
          <w:p w:rsidR="00121DE6" w:rsidRPr="00D360A2" w:rsidRDefault="00121DE6" w:rsidP="00D360A2">
            <w:pPr>
              <w:spacing w:after="0" w:line="240" w:lineRule="auto"/>
              <w:rPr>
                <w:rFonts w:ascii="Times New Roman" w:hAnsi="Times New Roman"/>
                <w:b/>
                <w:sz w:val="24"/>
                <w:szCs w:val="24"/>
              </w:rPr>
            </w:pPr>
            <w:r w:rsidRPr="00D360A2">
              <w:rPr>
                <w:rFonts w:ascii="Times New Roman" w:hAnsi="Times New Roman"/>
                <w:b/>
                <w:sz w:val="24"/>
                <w:szCs w:val="24"/>
              </w:rPr>
              <w:t>Вопросы</w:t>
            </w:r>
            <w:r>
              <w:rPr>
                <w:rFonts w:ascii="Times New Roman" w:hAnsi="Times New Roman"/>
                <w:b/>
                <w:sz w:val="24"/>
                <w:szCs w:val="24"/>
              </w:rPr>
              <w:t xml:space="preserve"> </w:t>
            </w:r>
            <w:r w:rsidRPr="00D360A2">
              <w:rPr>
                <w:rFonts w:ascii="Times New Roman" w:hAnsi="Times New Roman"/>
                <w:b/>
                <w:sz w:val="24"/>
                <w:szCs w:val="24"/>
              </w:rPr>
              <w:t>входного</w:t>
            </w:r>
            <w:r>
              <w:rPr>
                <w:rFonts w:ascii="Times New Roman" w:hAnsi="Times New Roman"/>
                <w:b/>
                <w:sz w:val="24"/>
                <w:szCs w:val="24"/>
              </w:rPr>
              <w:t xml:space="preserve"> </w:t>
            </w:r>
            <w:r w:rsidRPr="00D360A2">
              <w:rPr>
                <w:rFonts w:ascii="Times New Roman" w:hAnsi="Times New Roman"/>
                <w:b/>
                <w:sz w:val="24"/>
                <w:szCs w:val="24"/>
              </w:rPr>
              <w:t>контроля</w:t>
            </w:r>
          </w:p>
        </w:tc>
      </w:tr>
      <w:tr w:rsidR="00121DE6" w:rsidRPr="00D360A2" w:rsidTr="00063BFA">
        <w:trPr>
          <w:trHeight w:val="20"/>
        </w:trPr>
        <w:tc>
          <w:tcPr>
            <w:tcW w:w="10155" w:type="dxa"/>
            <w:gridSpan w:val="5"/>
          </w:tcPr>
          <w:p w:rsidR="00121DE6" w:rsidRPr="00D360A2" w:rsidRDefault="00121DE6" w:rsidP="00D360A2">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 xml:space="preserve"> </w:t>
            </w:r>
            <w:r w:rsidRPr="00D360A2">
              <w:rPr>
                <w:rFonts w:ascii="Times New Roman" w:hAnsi="Times New Roman"/>
                <w:b/>
                <w:sz w:val="24"/>
                <w:szCs w:val="24"/>
                <w:lang w:eastAsia="ru-RU"/>
              </w:rPr>
              <w:t>Можно</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Федерации</w:t>
            </w:r>
            <w:proofErr w:type="gramEnd"/>
            <w:r>
              <w:rPr>
                <w:rFonts w:ascii="Times New Roman" w:hAnsi="Times New Roman"/>
                <w:b/>
                <w:sz w:val="24"/>
                <w:szCs w:val="24"/>
                <w:lang w:eastAsia="ru-RU"/>
              </w:rPr>
              <w:t xml:space="preserve"> </w:t>
            </w:r>
            <w:r w:rsidRPr="00D360A2">
              <w:rPr>
                <w:rFonts w:ascii="Times New Roman" w:hAnsi="Times New Roman"/>
                <w:b/>
                <w:sz w:val="24"/>
                <w:szCs w:val="24"/>
                <w:lang w:eastAsia="ru-RU"/>
              </w:rPr>
              <w:t>не</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ни</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какой</w:t>
            </w:r>
            <w:proofErr w:type="gramEnd"/>
            <w:r>
              <w:rPr>
                <w:rFonts w:ascii="Times New Roman" w:hAnsi="Times New Roman"/>
                <w:b/>
                <w:sz w:val="24"/>
                <w:szCs w:val="24"/>
                <w:lang w:eastAsia="ru-RU"/>
              </w:rPr>
              <w:t xml:space="preserve"> </w:t>
            </w:r>
            <w:r w:rsidRPr="00D360A2">
              <w:rPr>
                <w:rFonts w:ascii="Times New Roman" w:hAnsi="Times New Roman"/>
                <w:b/>
                <w:sz w:val="24"/>
                <w:szCs w:val="24"/>
                <w:lang w:eastAsia="ru-RU"/>
              </w:rPr>
              <w:t>организации,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а</w:t>
            </w:r>
            <w:r>
              <w:rPr>
                <w:rFonts w:ascii="Times New Roman" w:hAnsi="Times New Roman"/>
                <w:b/>
                <w:sz w:val="24"/>
                <w:szCs w:val="24"/>
                <w:lang w:eastAsia="ru-RU"/>
              </w:rPr>
              <w:t xml:space="preserve"> </w:t>
            </w:r>
            <w:r w:rsidRPr="00D360A2">
              <w:rPr>
                <w:rFonts w:ascii="Times New Roman" w:hAnsi="Times New Roman"/>
                <w:b/>
                <w:sz w:val="24"/>
                <w:szCs w:val="24"/>
                <w:lang w:eastAsia="ru-RU"/>
              </w:rPr>
              <w:t>быть</w:t>
            </w:r>
            <w:r>
              <w:rPr>
                <w:rFonts w:ascii="Times New Roman" w:hAnsi="Times New Roman"/>
                <w:b/>
                <w:sz w:val="24"/>
                <w:szCs w:val="24"/>
                <w:lang w:eastAsia="ru-RU"/>
              </w:rPr>
              <w:t xml:space="preserve"> </w:t>
            </w:r>
            <w:proofErr w:type="spellStart"/>
            <w:r w:rsidRPr="00D360A2">
              <w:rPr>
                <w:rFonts w:ascii="Times New Roman" w:hAnsi="Times New Roman"/>
                <w:b/>
                <w:sz w:val="24"/>
                <w:szCs w:val="24"/>
                <w:lang w:eastAsia="ru-RU"/>
              </w:rPr>
              <w:t>сам</w:t>
            </w:r>
            <w:r w:rsidRPr="00D360A2">
              <w:rPr>
                <w:rFonts w:ascii="Times New Roman" w:hAnsi="Times New Roman"/>
                <w:b/>
                <w:sz w:val="24"/>
                <w:szCs w:val="24"/>
                <w:lang w:eastAsia="ru-RU"/>
              </w:rPr>
              <w:t>о</w:t>
            </w:r>
            <w:r w:rsidRPr="00D360A2">
              <w:rPr>
                <w:rFonts w:ascii="Times New Roman" w:hAnsi="Times New Roman"/>
                <w:b/>
                <w:sz w:val="24"/>
                <w:szCs w:val="24"/>
                <w:lang w:eastAsia="ru-RU"/>
              </w:rPr>
              <w:t>занятым</w:t>
            </w:r>
            <w:proofErr w:type="spellEnd"/>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предпринимателем?</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ельзя,</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тунеядство</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уголовно</w:t>
            </w:r>
            <w:r>
              <w:rPr>
                <w:rFonts w:ascii="Times New Roman" w:hAnsi="Times New Roman"/>
                <w:sz w:val="24"/>
                <w:szCs w:val="24"/>
                <w:lang w:eastAsia="ru-RU"/>
              </w:rPr>
              <w:t xml:space="preserve"> </w:t>
            </w:r>
            <w:r w:rsidRPr="00D360A2">
              <w:rPr>
                <w:rFonts w:ascii="Times New Roman" w:hAnsi="Times New Roman"/>
                <w:sz w:val="24"/>
                <w:szCs w:val="24"/>
                <w:lang w:eastAsia="ru-RU"/>
              </w:rPr>
              <w:t>наказуемо</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М</w:t>
            </w:r>
            <w:r w:rsidRPr="00D360A2">
              <w:rPr>
                <w:rFonts w:ascii="Times New Roman" w:hAnsi="Times New Roman"/>
                <w:sz w:val="24"/>
                <w:szCs w:val="24"/>
                <w:u w:val="single"/>
                <w:lang w:eastAsia="ru-RU"/>
              </w:rPr>
              <w:t>ожно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быть</w:t>
            </w:r>
            <w:r>
              <w:rPr>
                <w:rFonts w:ascii="Times New Roman" w:hAnsi="Times New Roman"/>
                <w:sz w:val="24"/>
                <w:szCs w:val="24"/>
                <w:u w:val="single"/>
                <w:lang w:eastAsia="ru-RU"/>
              </w:rPr>
              <w:t xml:space="preserve"> </w:t>
            </w:r>
            <w:proofErr w:type="spellStart"/>
            <w:r w:rsidRPr="00D360A2">
              <w:rPr>
                <w:rFonts w:ascii="Times New Roman" w:hAnsi="Times New Roman"/>
                <w:sz w:val="24"/>
                <w:szCs w:val="24"/>
                <w:u w:val="single"/>
                <w:lang w:eastAsia="ru-RU"/>
              </w:rPr>
              <w:t>самозанятым</w:t>
            </w:r>
            <w:proofErr w:type="spellEnd"/>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индивидуальным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зарегистрированным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установленном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порядке</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Н</w:t>
            </w:r>
            <w:r w:rsidRPr="00D360A2">
              <w:rPr>
                <w:rFonts w:ascii="Times New Roman" w:hAnsi="Times New Roman"/>
                <w:sz w:val="24"/>
                <w:szCs w:val="24"/>
                <w:lang w:eastAsia="ru-RU"/>
              </w:rPr>
              <w:t>ельзя,</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предпринимательская</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незаконна</w:t>
            </w:r>
            <w:r>
              <w:rPr>
                <w:rFonts w:ascii="Times New Roman" w:hAnsi="Times New Roman"/>
                <w:sz w:val="24"/>
                <w:szCs w:val="24"/>
                <w:lang w:eastAsia="ru-RU"/>
              </w:rPr>
              <w:t>.</w:t>
            </w:r>
          </w:p>
          <w:p w:rsidR="00121DE6" w:rsidRPr="00D360A2" w:rsidRDefault="00121DE6" w:rsidP="00D360A2">
            <w:pPr>
              <w:spacing w:after="0" w:line="240" w:lineRule="auto"/>
              <w:ind w:left="596" w:hanging="28"/>
              <w:rPr>
                <w:rFonts w:ascii="Times New Roman" w:hAnsi="Times New Roman"/>
                <w:sz w:val="24"/>
                <w:szCs w:val="24"/>
                <w:lang w:eastAsia="ru-RU"/>
              </w:rPr>
            </w:pPr>
            <w:r>
              <w:rPr>
                <w:rFonts w:ascii="Times New Roman" w:hAnsi="Times New Roman"/>
                <w:sz w:val="24"/>
                <w:szCs w:val="24"/>
                <w:lang w:eastAsia="ru-RU"/>
              </w:rPr>
              <w:t>4. Н</w:t>
            </w:r>
            <w:r w:rsidRPr="00D360A2">
              <w:rPr>
                <w:rFonts w:ascii="Times New Roman" w:hAnsi="Times New Roman"/>
                <w:sz w:val="24"/>
                <w:szCs w:val="24"/>
                <w:lang w:eastAsia="ru-RU"/>
              </w:rPr>
              <w:t>ельзя</w:t>
            </w:r>
            <w:r>
              <w:rPr>
                <w:rFonts w:ascii="Times New Roman" w:hAnsi="Times New Roman"/>
                <w:sz w:val="24"/>
                <w:szCs w:val="24"/>
                <w:lang w:eastAsia="ru-RU"/>
              </w:rPr>
              <w:t xml:space="preserve"> </w:t>
            </w:r>
            <w:r w:rsidRPr="00D360A2">
              <w:rPr>
                <w:rFonts w:ascii="Times New Roman" w:hAnsi="Times New Roman"/>
                <w:sz w:val="24"/>
                <w:szCs w:val="24"/>
                <w:lang w:eastAsia="ru-RU"/>
              </w:rPr>
              <w:t>быть</w:t>
            </w:r>
            <w:r>
              <w:rPr>
                <w:rFonts w:ascii="Times New Roman" w:hAnsi="Times New Roman"/>
                <w:sz w:val="24"/>
                <w:szCs w:val="24"/>
                <w:lang w:eastAsia="ru-RU"/>
              </w:rPr>
              <w:t xml:space="preserve"> </w:t>
            </w:r>
            <w:proofErr w:type="spellStart"/>
            <w:r w:rsidRPr="00D360A2">
              <w:rPr>
                <w:rFonts w:ascii="Times New Roman" w:hAnsi="Times New Roman"/>
                <w:sz w:val="24"/>
                <w:szCs w:val="24"/>
                <w:lang w:eastAsia="ru-RU"/>
              </w:rPr>
              <w:t>индивидуалом</w:t>
            </w:r>
            <w:proofErr w:type="spellEnd"/>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антиобщественно</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proofErr w:type="spellStart"/>
            <w:r w:rsidRPr="00D360A2">
              <w:rPr>
                <w:rFonts w:ascii="Times New Roman" w:hAnsi="Times New Roman"/>
                <w:sz w:val="24"/>
                <w:szCs w:val="24"/>
                <w:lang w:eastAsia="ru-RU"/>
              </w:rPr>
              <w:t>индивидуалы</w:t>
            </w:r>
            <w:proofErr w:type="spellEnd"/>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«белые</w:t>
            </w:r>
            <w:r>
              <w:rPr>
                <w:rFonts w:ascii="Times New Roman" w:hAnsi="Times New Roman"/>
                <w:sz w:val="24"/>
                <w:szCs w:val="24"/>
                <w:lang w:eastAsia="ru-RU"/>
              </w:rPr>
              <w:t xml:space="preserve"> </w:t>
            </w:r>
            <w:r w:rsidRPr="00D360A2">
              <w:rPr>
                <w:rFonts w:ascii="Times New Roman" w:hAnsi="Times New Roman"/>
                <w:sz w:val="24"/>
                <w:szCs w:val="24"/>
                <w:lang w:eastAsia="ru-RU"/>
              </w:rPr>
              <w:t>вороны».</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2)</w:t>
            </w:r>
            <w:r>
              <w:rPr>
                <w:rFonts w:ascii="Times New Roman" w:hAnsi="Times New Roman"/>
                <w:b/>
                <w:sz w:val="24"/>
                <w:szCs w:val="24"/>
                <w:lang w:eastAsia="ru-RU"/>
              </w:rPr>
              <w:t xml:space="preserve"> </w:t>
            </w:r>
            <w:r w:rsidRPr="00D360A2">
              <w:rPr>
                <w:rFonts w:ascii="Times New Roman" w:hAnsi="Times New Roman"/>
                <w:b/>
                <w:sz w:val="24"/>
                <w:szCs w:val="24"/>
                <w:lang w:eastAsia="ru-RU"/>
              </w:rPr>
              <w:t>Что</w:t>
            </w:r>
            <w:r>
              <w:rPr>
                <w:rFonts w:ascii="Times New Roman" w:hAnsi="Times New Roman"/>
                <w:b/>
                <w:sz w:val="24"/>
                <w:szCs w:val="24"/>
                <w:lang w:eastAsia="ru-RU"/>
              </w:rPr>
              <w:t xml:space="preserve"> </w:t>
            </w:r>
            <w:r w:rsidRPr="00D360A2">
              <w:rPr>
                <w:rFonts w:ascii="Times New Roman" w:hAnsi="Times New Roman"/>
                <w:b/>
                <w:sz w:val="24"/>
                <w:szCs w:val="24"/>
                <w:lang w:eastAsia="ru-RU"/>
              </w:rPr>
              <w:t>такое</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финансовые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потоки?</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В</w:t>
            </w:r>
            <w:r w:rsidRPr="00D360A2">
              <w:rPr>
                <w:rFonts w:ascii="Times New Roman" w:hAnsi="Times New Roman"/>
                <w:sz w:val="24"/>
                <w:szCs w:val="24"/>
                <w:lang w:eastAsia="ru-RU"/>
              </w:rPr>
              <w:t>ода,</w:t>
            </w:r>
            <w:r>
              <w:rPr>
                <w:rFonts w:ascii="Times New Roman" w:hAnsi="Times New Roman"/>
                <w:sz w:val="24"/>
                <w:szCs w:val="24"/>
                <w:lang w:eastAsia="ru-RU"/>
              </w:rPr>
              <w:t xml:space="preserve"> </w:t>
            </w:r>
            <w:r w:rsidRPr="00D360A2">
              <w:rPr>
                <w:rFonts w:ascii="Times New Roman" w:hAnsi="Times New Roman"/>
                <w:sz w:val="24"/>
                <w:szCs w:val="24"/>
                <w:lang w:eastAsia="ru-RU"/>
              </w:rPr>
              <w:t>нередко</w:t>
            </w:r>
            <w:r>
              <w:rPr>
                <w:rFonts w:ascii="Times New Roman" w:hAnsi="Times New Roman"/>
                <w:sz w:val="24"/>
                <w:szCs w:val="24"/>
                <w:lang w:eastAsia="ru-RU"/>
              </w:rPr>
              <w:t xml:space="preserve"> </w:t>
            </w:r>
            <w:r w:rsidRPr="00D360A2">
              <w:rPr>
                <w:rFonts w:ascii="Times New Roman" w:hAnsi="Times New Roman"/>
                <w:sz w:val="24"/>
                <w:szCs w:val="24"/>
                <w:lang w:eastAsia="ru-RU"/>
              </w:rPr>
              <w:t>текущая</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улицам</w:t>
            </w:r>
            <w:r>
              <w:rPr>
                <w:rFonts w:ascii="Times New Roman" w:hAnsi="Times New Roman"/>
                <w:sz w:val="24"/>
                <w:szCs w:val="24"/>
                <w:lang w:eastAsia="ru-RU"/>
              </w:rPr>
              <w:t xml:space="preserve"> </w:t>
            </w:r>
            <w:r w:rsidRPr="00D360A2">
              <w:rPr>
                <w:rFonts w:ascii="Times New Roman" w:hAnsi="Times New Roman"/>
                <w:sz w:val="24"/>
                <w:szCs w:val="24"/>
                <w:lang w:eastAsia="ru-RU"/>
              </w:rPr>
              <w:t>нашего</w:t>
            </w:r>
            <w:r>
              <w:rPr>
                <w:rFonts w:ascii="Times New Roman" w:hAnsi="Times New Roman"/>
                <w:sz w:val="24"/>
                <w:szCs w:val="24"/>
                <w:lang w:eastAsia="ru-RU"/>
              </w:rPr>
              <w:t xml:space="preserve"> </w:t>
            </w:r>
            <w:r w:rsidRPr="00D360A2">
              <w:rPr>
                <w:rFonts w:ascii="Times New Roman" w:hAnsi="Times New Roman"/>
                <w:sz w:val="24"/>
                <w:szCs w:val="24"/>
                <w:lang w:eastAsia="ru-RU"/>
              </w:rPr>
              <w:t>города</w:t>
            </w:r>
            <w:r>
              <w:rPr>
                <w:rFonts w:ascii="Times New Roman" w:hAnsi="Times New Roman"/>
                <w:sz w:val="24"/>
                <w:szCs w:val="24"/>
                <w:lang w:eastAsia="ru-RU"/>
              </w:rPr>
              <w:t xml:space="preserve"> </w:t>
            </w:r>
            <w:r w:rsidRPr="00D360A2">
              <w:rPr>
                <w:rFonts w:ascii="Times New Roman" w:hAnsi="Times New Roman"/>
                <w:sz w:val="24"/>
                <w:szCs w:val="24"/>
                <w:lang w:eastAsia="ru-RU"/>
              </w:rPr>
              <w:t>вследствие</w:t>
            </w:r>
            <w:r>
              <w:rPr>
                <w:rFonts w:ascii="Times New Roman" w:hAnsi="Times New Roman"/>
                <w:sz w:val="24"/>
                <w:szCs w:val="24"/>
                <w:lang w:eastAsia="ru-RU"/>
              </w:rPr>
              <w:t xml:space="preserve"> </w:t>
            </w:r>
            <w:r w:rsidRPr="00D360A2">
              <w:rPr>
                <w:rFonts w:ascii="Times New Roman" w:hAnsi="Times New Roman"/>
                <w:sz w:val="24"/>
                <w:szCs w:val="24"/>
                <w:lang w:eastAsia="ru-RU"/>
              </w:rPr>
              <w:t>аварийного</w:t>
            </w:r>
            <w:r>
              <w:rPr>
                <w:rFonts w:ascii="Times New Roman" w:hAnsi="Times New Roman"/>
                <w:sz w:val="24"/>
                <w:szCs w:val="24"/>
                <w:lang w:eastAsia="ru-RU"/>
              </w:rPr>
              <w:t xml:space="preserve"> </w:t>
            </w:r>
            <w:r w:rsidRPr="00D360A2">
              <w:rPr>
                <w:rFonts w:ascii="Times New Roman" w:hAnsi="Times New Roman"/>
                <w:sz w:val="24"/>
                <w:szCs w:val="24"/>
                <w:lang w:eastAsia="ru-RU"/>
              </w:rPr>
              <w:t>состояния</w:t>
            </w:r>
            <w:r>
              <w:rPr>
                <w:rFonts w:ascii="Times New Roman" w:hAnsi="Times New Roman"/>
                <w:sz w:val="24"/>
                <w:szCs w:val="24"/>
                <w:lang w:eastAsia="ru-RU"/>
              </w:rPr>
              <w:t xml:space="preserve"> </w:t>
            </w:r>
            <w:r w:rsidRPr="00D360A2">
              <w:rPr>
                <w:rFonts w:ascii="Times New Roman" w:hAnsi="Times New Roman"/>
                <w:sz w:val="24"/>
                <w:szCs w:val="24"/>
                <w:lang w:eastAsia="ru-RU"/>
              </w:rPr>
              <w:t>ЖКХ</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это</w:t>
            </w:r>
            <w:r>
              <w:rPr>
                <w:rFonts w:ascii="Times New Roman" w:hAnsi="Times New Roman"/>
                <w:sz w:val="24"/>
                <w:szCs w:val="24"/>
                <w:lang w:eastAsia="ru-RU"/>
              </w:rPr>
              <w:t xml:space="preserve"> </w:t>
            </w:r>
            <w:r w:rsidRPr="00D360A2">
              <w:rPr>
                <w:rFonts w:ascii="Times New Roman" w:hAnsi="Times New Roman"/>
                <w:sz w:val="24"/>
                <w:szCs w:val="24"/>
                <w:lang w:eastAsia="ru-RU"/>
              </w:rPr>
              <w:t>потоки</w:t>
            </w:r>
            <w:r>
              <w:rPr>
                <w:rFonts w:ascii="Times New Roman" w:hAnsi="Times New Roman"/>
                <w:sz w:val="24"/>
                <w:szCs w:val="24"/>
                <w:lang w:eastAsia="ru-RU"/>
              </w:rPr>
              <w:t xml:space="preserve"> </w:t>
            </w:r>
            <w:r w:rsidRPr="00D360A2">
              <w:rPr>
                <w:rFonts w:ascii="Times New Roman" w:hAnsi="Times New Roman"/>
                <w:sz w:val="24"/>
                <w:szCs w:val="24"/>
                <w:lang w:eastAsia="ru-RU"/>
              </w:rPr>
              <w:t>денег</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налогоплательщиков,</w:t>
            </w:r>
            <w:r>
              <w:rPr>
                <w:rFonts w:ascii="Times New Roman" w:hAnsi="Times New Roman"/>
                <w:sz w:val="24"/>
                <w:szCs w:val="24"/>
                <w:lang w:eastAsia="ru-RU"/>
              </w:rPr>
              <w:t xml:space="preserve"> </w:t>
            </w:r>
            <w:r w:rsidRPr="00D360A2">
              <w:rPr>
                <w:rFonts w:ascii="Times New Roman" w:hAnsi="Times New Roman"/>
                <w:sz w:val="24"/>
                <w:szCs w:val="24"/>
                <w:lang w:eastAsia="ru-RU"/>
              </w:rPr>
              <w:t>утекающие</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в</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никуда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П</w:t>
            </w:r>
            <w:r w:rsidRPr="00D360A2">
              <w:rPr>
                <w:rFonts w:ascii="Times New Roman" w:hAnsi="Times New Roman"/>
                <w:sz w:val="24"/>
                <w:szCs w:val="24"/>
                <w:u w:val="single"/>
                <w:lang w:eastAsia="ru-RU"/>
              </w:rPr>
              <w:t>оступающие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субъекту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деньги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затрачиваемые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лицом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деньги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пут</w:t>
            </w:r>
            <w:r>
              <w:rPr>
                <w:rFonts w:ascii="Times New Roman" w:hAnsi="Times New Roman"/>
                <w:sz w:val="24"/>
                <w:szCs w:val="24"/>
                <w:u w:val="single"/>
                <w:lang w:eastAsia="ru-RU"/>
              </w:rPr>
              <w:t>е</w:t>
            </w:r>
            <w:r w:rsidRPr="00D360A2">
              <w:rPr>
                <w:rFonts w:ascii="Times New Roman" w:hAnsi="Times New Roman"/>
                <w:sz w:val="24"/>
                <w:szCs w:val="24"/>
                <w:u w:val="single"/>
                <w:lang w:eastAsia="ru-RU"/>
              </w:rPr>
              <w:t>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платежей</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П</w:t>
            </w:r>
            <w:r w:rsidRPr="00D360A2">
              <w:rPr>
                <w:rFonts w:ascii="Times New Roman" w:hAnsi="Times New Roman"/>
                <w:sz w:val="24"/>
                <w:szCs w:val="24"/>
                <w:lang w:eastAsia="ru-RU"/>
              </w:rPr>
              <w:t>латежи,</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lang w:eastAsia="ru-RU"/>
              </w:rPr>
              <w:t>субъект</w:t>
            </w:r>
            <w:r>
              <w:rPr>
                <w:rFonts w:ascii="Times New Roman" w:hAnsi="Times New Roman"/>
                <w:sz w:val="24"/>
                <w:szCs w:val="24"/>
                <w:lang w:eastAsia="ru-RU"/>
              </w:rPr>
              <w:t xml:space="preserve"> </w:t>
            </w:r>
            <w:r w:rsidRPr="00D360A2">
              <w:rPr>
                <w:rFonts w:ascii="Times New Roman" w:hAnsi="Times New Roman"/>
                <w:sz w:val="24"/>
                <w:szCs w:val="24"/>
                <w:lang w:eastAsia="ru-RU"/>
              </w:rPr>
              <w:t>получает</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П</w:t>
            </w:r>
            <w:r w:rsidRPr="00D360A2">
              <w:rPr>
                <w:rFonts w:ascii="Times New Roman" w:hAnsi="Times New Roman"/>
                <w:sz w:val="24"/>
                <w:szCs w:val="24"/>
                <w:lang w:eastAsia="ru-RU"/>
              </w:rPr>
              <w:t>латежи,</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lang w:eastAsia="ru-RU"/>
              </w:rPr>
              <w:t>субъект</w:t>
            </w:r>
            <w:r>
              <w:rPr>
                <w:rFonts w:ascii="Times New Roman" w:hAnsi="Times New Roman"/>
                <w:sz w:val="24"/>
                <w:szCs w:val="24"/>
                <w:lang w:eastAsia="ru-RU"/>
              </w:rPr>
              <w:t xml:space="preserve"> </w:t>
            </w:r>
            <w:r w:rsidRPr="00D360A2">
              <w:rPr>
                <w:rFonts w:ascii="Times New Roman" w:hAnsi="Times New Roman"/>
                <w:sz w:val="24"/>
                <w:szCs w:val="24"/>
                <w:lang w:eastAsia="ru-RU"/>
              </w:rPr>
              <w:t>сам</w:t>
            </w:r>
            <w:r>
              <w:rPr>
                <w:rFonts w:ascii="Times New Roman" w:hAnsi="Times New Roman"/>
                <w:sz w:val="24"/>
                <w:szCs w:val="24"/>
                <w:lang w:eastAsia="ru-RU"/>
              </w:rPr>
              <w:t xml:space="preserve"> </w:t>
            </w:r>
            <w:r w:rsidRPr="00D360A2">
              <w:rPr>
                <w:rFonts w:ascii="Times New Roman" w:hAnsi="Times New Roman"/>
                <w:sz w:val="24"/>
                <w:szCs w:val="24"/>
                <w:lang w:eastAsia="ru-RU"/>
              </w:rPr>
              <w:t>осуществляет.</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3)</w:t>
            </w:r>
            <w:r>
              <w:rPr>
                <w:rFonts w:ascii="Times New Roman" w:hAnsi="Times New Roman"/>
                <w:b/>
                <w:sz w:val="24"/>
                <w:szCs w:val="24"/>
                <w:lang w:eastAsia="ru-RU"/>
              </w:rPr>
              <w:t xml:space="preserve"> </w:t>
            </w:r>
            <w:r w:rsidRPr="00D360A2">
              <w:rPr>
                <w:rFonts w:ascii="Times New Roman" w:hAnsi="Times New Roman"/>
                <w:b/>
                <w:sz w:val="24"/>
                <w:szCs w:val="24"/>
                <w:lang w:eastAsia="ru-RU"/>
              </w:rPr>
              <w:t>Что</w:t>
            </w:r>
            <w:r>
              <w:rPr>
                <w:rFonts w:ascii="Times New Roman" w:hAnsi="Times New Roman"/>
                <w:b/>
                <w:sz w:val="24"/>
                <w:szCs w:val="24"/>
                <w:lang w:eastAsia="ru-RU"/>
              </w:rPr>
              <w:t xml:space="preserve"> </w:t>
            </w:r>
            <w:r w:rsidRPr="00D360A2">
              <w:rPr>
                <w:rFonts w:ascii="Times New Roman" w:hAnsi="Times New Roman"/>
                <w:b/>
                <w:sz w:val="24"/>
                <w:szCs w:val="24"/>
                <w:lang w:eastAsia="ru-RU"/>
              </w:rPr>
              <w:t>такое</w:t>
            </w:r>
            <w:r>
              <w:rPr>
                <w:rFonts w:ascii="Times New Roman" w:hAnsi="Times New Roman"/>
                <w:b/>
                <w:sz w:val="24"/>
                <w:szCs w:val="24"/>
                <w:lang w:eastAsia="ru-RU"/>
              </w:rPr>
              <w:t xml:space="preserve"> </w:t>
            </w:r>
            <w:r w:rsidRPr="00D360A2">
              <w:rPr>
                <w:rFonts w:ascii="Times New Roman" w:hAnsi="Times New Roman"/>
                <w:b/>
                <w:sz w:val="24"/>
                <w:szCs w:val="24"/>
                <w:lang w:eastAsia="ru-RU"/>
              </w:rPr>
              <w:t>оборот</w:t>
            </w:r>
            <w:r>
              <w:rPr>
                <w:rFonts w:ascii="Times New Roman" w:hAnsi="Times New Roman"/>
                <w:b/>
                <w:sz w:val="24"/>
                <w:szCs w:val="24"/>
                <w:lang w:eastAsia="ru-RU"/>
              </w:rPr>
              <w:t xml:space="preserve"> </w:t>
            </w:r>
            <w:r w:rsidRPr="00D360A2">
              <w:rPr>
                <w:rFonts w:ascii="Times New Roman" w:hAnsi="Times New Roman"/>
                <w:b/>
                <w:sz w:val="24"/>
                <w:szCs w:val="24"/>
                <w:lang w:eastAsia="ru-RU"/>
              </w:rPr>
              <w:t>денег</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1. Н</w:t>
            </w:r>
            <w:r w:rsidRPr="00D360A2">
              <w:rPr>
                <w:rFonts w:ascii="Times New Roman" w:hAnsi="Times New Roman"/>
                <w:sz w:val="24"/>
                <w:szCs w:val="24"/>
                <w:u w:val="single"/>
                <w:lang w:eastAsia="ru-RU"/>
              </w:rPr>
              <w:t>епрерывные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поступления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денег</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кассу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банковский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сч</w:t>
            </w:r>
            <w:r>
              <w:rPr>
                <w:rFonts w:ascii="Times New Roman" w:hAnsi="Times New Roman"/>
                <w:sz w:val="24"/>
                <w:szCs w:val="24"/>
                <w:u w:val="single"/>
                <w:lang w:eastAsia="ru-RU"/>
              </w:rPr>
              <w:t>е</w:t>
            </w:r>
            <w:r w:rsidRPr="00D360A2">
              <w:rPr>
                <w:rFonts w:ascii="Times New Roman" w:hAnsi="Times New Roman"/>
                <w:sz w:val="24"/>
                <w:szCs w:val="24"/>
                <w:u w:val="single"/>
                <w:lang w:eastAsia="ru-RU"/>
              </w:rPr>
              <w:t>т</w:t>
            </w:r>
            <w:r>
              <w:rPr>
                <w:rFonts w:ascii="Times New Roman" w:hAnsi="Times New Roman"/>
                <w:sz w:val="24"/>
                <w:szCs w:val="24"/>
                <w:u w:val="single"/>
              </w:rPr>
              <w:t xml:space="preserve"> </w:t>
            </w:r>
            <w:r w:rsidRPr="00D360A2">
              <w:rPr>
                <w:rFonts w:ascii="Times New Roman" w:hAnsi="Times New Roman"/>
                <w:sz w:val="24"/>
                <w:szCs w:val="24"/>
                <w:u w:val="single"/>
                <w:lang w:eastAsia="ru-RU"/>
              </w:rPr>
              <w:t>индивидуального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w:t>
            </w:r>
            <w:r w:rsidRPr="00D360A2">
              <w:rPr>
                <w:rFonts w:ascii="Times New Roman" w:hAnsi="Times New Roman"/>
                <w:sz w:val="24"/>
                <w:szCs w:val="24"/>
                <w:u w:val="single"/>
                <w:lang w:eastAsia="ru-RU"/>
              </w:rPr>
              <w:t>д</w:t>
            </w:r>
            <w:r w:rsidRPr="00D360A2">
              <w:rPr>
                <w:rFonts w:ascii="Times New Roman" w:hAnsi="Times New Roman"/>
                <w:sz w:val="24"/>
                <w:szCs w:val="24"/>
                <w:u w:val="single"/>
                <w:lang w:eastAsia="ru-RU"/>
              </w:rPr>
              <w:t>принимателя,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непрерывные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платежи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денег</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из</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кассы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банковского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сч</w:t>
            </w:r>
            <w:r>
              <w:rPr>
                <w:rFonts w:ascii="Times New Roman" w:hAnsi="Times New Roman"/>
                <w:sz w:val="24"/>
                <w:szCs w:val="24"/>
                <w:u w:val="single"/>
                <w:lang w:eastAsia="ru-RU"/>
              </w:rPr>
              <w:t>е</w:t>
            </w:r>
            <w:r w:rsidRPr="00D360A2">
              <w:rPr>
                <w:rFonts w:ascii="Times New Roman" w:hAnsi="Times New Roman"/>
                <w:sz w:val="24"/>
                <w:szCs w:val="24"/>
                <w:u w:val="single"/>
                <w:lang w:eastAsia="ru-RU"/>
              </w:rPr>
              <w:t>та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П</w:t>
            </w:r>
            <w:r w:rsidRPr="00D360A2">
              <w:rPr>
                <w:rFonts w:ascii="Times New Roman" w:hAnsi="Times New Roman"/>
                <w:sz w:val="24"/>
                <w:szCs w:val="24"/>
                <w:lang w:eastAsia="ru-RU"/>
              </w:rPr>
              <w:t>риход</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 xml:space="preserve"> </w:t>
            </w:r>
            <w:r w:rsidRPr="00D360A2">
              <w:rPr>
                <w:rFonts w:ascii="Times New Roman" w:hAnsi="Times New Roman"/>
                <w:sz w:val="24"/>
                <w:szCs w:val="24"/>
                <w:lang w:eastAsia="ru-RU"/>
              </w:rPr>
              <w:t>минус</w:t>
            </w:r>
            <w:r>
              <w:rPr>
                <w:rFonts w:ascii="Times New Roman" w:hAnsi="Times New Roman"/>
                <w:sz w:val="24"/>
                <w:szCs w:val="24"/>
                <w:lang w:eastAsia="ru-RU"/>
              </w:rPr>
              <w:t xml:space="preserve"> </w:t>
            </w:r>
            <w:r w:rsidRPr="00D360A2">
              <w:rPr>
                <w:rFonts w:ascii="Times New Roman" w:hAnsi="Times New Roman"/>
                <w:sz w:val="24"/>
                <w:szCs w:val="24"/>
                <w:lang w:eastAsia="ru-RU"/>
              </w:rPr>
              <w:t>расход</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П</w:t>
            </w:r>
            <w:r w:rsidRPr="00D360A2">
              <w:rPr>
                <w:rFonts w:ascii="Times New Roman" w:hAnsi="Times New Roman"/>
                <w:sz w:val="24"/>
                <w:szCs w:val="24"/>
                <w:lang w:eastAsia="ru-RU"/>
              </w:rPr>
              <w:t>риход</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 xml:space="preserve"> </w:t>
            </w:r>
            <w:r w:rsidRPr="00D360A2">
              <w:rPr>
                <w:rFonts w:ascii="Times New Roman" w:hAnsi="Times New Roman"/>
                <w:sz w:val="24"/>
                <w:szCs w:val="24"/>
                <w:lang w:eastAsia="ru-RU"/>
              </w:rPr>
              <w:t>минус</w:t>
            </w:r>
            <w:r>
              <w:rPr>
                <w:rFonts w:ascii="Times New Roman" w:hAnsi="Times New Roman"/>
                <w:sz w:val="24"/>
                <w:szCs w:val="24"/>
                <w:lang w:eastAsia="ru-RU"/>
              </w:rPr>
              <w:t xml:space="preserve"> </w:t>
            </w:r>
            <w:r w:rsidRPr="00D360A2">
              <w:rPr>
                <w:rFonts w:ascii="Times New Roman" w:hAnsi="Times New Roman"/>
                <w:sz w:val="24"/>
                <w:szCs w:val="24"/>
                <w:lang w:eastAsia="ru-RU"/>
              </w:rPr>
              <w:t>налог</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добавленную</w:t>
            </w:r>
            <w:r>
              <w:rPr>
                <w:rFonts w:ascii="Times New Roman" w:hAnsi="Times New Roman"/>
                <w:sz w:val="24"/>
                <w:szCs w:val="24"/>
                <w:lang w:eastAsia="ru-RU"/>
              </w:rPr>
              <w:t xml:space="preserve"> </w:t>
            </w:r>
            <w:r w:rsidRPr="00D360A2">
              <w:rPr>
                <w:rFonts w:ascii="Times New Roman" w:hAnsi="Times New Roman"/>
                <w:sz w:val="24"/>
                <w:szCs w:val="24"/>
                <w:lang w:eastAsia="ru-RU"/>
              </w:rPr>
              <w:t>стоимость</w:t>
            </w:r>
            <w:r>
              <w:rPr>
                <w:rFonts w:ascii="Times New Roman" w:hAnsi="Times New Roman"/>
                <w:sz w:val="24"/>
                <w:szCs w:val="24"/>
                <w:lang w:eastAsia="ru-RU"/>
              </w:rPr>
              <w:t xml:space="preserve"> </w:t>
            </w:r>
            <w:r w:rsidRPr="00D360A2">
              <w:rPr>
                <w:rFonts w:ascii="Times New Roman" w:hAnsi="Times New Roman"/>
                <w:sz w:val="24"/>
                <w:szCs w:val="24"/>
                <w:lang w:eastAsia="ru-RU"/>
              </w:rPr>
              <w:t>минус</w:t>
            </w:r>
            <w:r>
              <w:rPr>
                <w:rFonts w:ascii="Times New Roman" w:hAnsi="Times New Roman"/>
                <w:sz w:val="24"/>
                <w:szCs w:val="24"/>
                <w:lang w:eastAsia="ru-RU"/>
              </w:rPr>
              <w:t xml:space="preserve"> </w:t>
            </w:r>
            <w:r w:rsidRPr="00D360A2">
              <w:rPr>
                <w:rFonts w:ascii="Times New Roman" w:hAnsi="Times New Roman"/>
                <w:sz w:val="24"/>
                <w:szCs w:val="24"/>
                <w:lang w:eastAsia="ru-RU"/>
              </w:rPr>
              <w:t>налог</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пр</w:t>
            </w:r>
            <w:r w:rsidRPr="00D360A2">
              <w:rPr>
                <w:rFonts w:ascii="Times New Roman" w:hAnsi="Times New Roman"/>
                <w:sz w:val="24"/>
                <w:szCs w:val="24"/>
                <w:lang w:eastAsia="ru-RU"/>
              </w:rPr>
              <w:t>и</w:t>
            </w:r>
            <w:r w:rsidRPr="00D360A2">
              <w:rPr>
                <w:rFonts w:ascii="Times New Roman" w:hAnsi="Times New Roman"/>
                <w:sz w:val="24"/>
                <w:szCs w:val="24"/>
                <w:lang w:eastAsia="ru-RU"/>
              </w:rPr>
              <w:t>быль</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Р</w:t>
            </w:r>
            <w:r w:rsidRPr="00D360A2">
              <w:rPr>
                <w:rFonts w:ascii="Times New Roman" w:hAnsi="Times New Roman"/>
                <w:sz w:val="24"/>
                <w:szCs w:val="24"/>
                <w:lang w:eastAsia="ru-RU"/>
              </w:rPr>
              <w:t>асход</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кассы</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рамках</w:t>
            </w:r>
            <w:r>
              <w:rPr>
                <w:rFonts w:ascii="Times New Roman" w:hAnsi="Times New Roman"/>
                <w:sz w:val="24"/>
                <w:szCs w:val="24"/>
                <w:lang w:eastAsia="ru-RU"/>
              </w:rPr>
              <w:t xml:space="preserve"> </w:t>
            </w:r>
            <w:r w:rsidRPr="00D360A2">
              <w:rPr>
                <w:rFonts w:ascii="Times New Roman" w:hAnsi="Times New Roman"/>
                <w:sz w:val="24"/>
                <w:szCs w:val="24"/>
                <w:lang w:eastAsia="ru-RU"/>
              </w:rPr>
              <w:t>разреш</w:t>
            </w:r>
            <w:r>
              <w:rPr>
                <w:rFonts w:ascii="Times New Roman" w:hAnsi="Times New Roman"/>
                <w:sz w:val="24"/>
                <w:szCs w:val="24"/>
                <w:lang w:eastAsia="ru-RU"/>
              </w:rPr>
              <w:t>е</w:t>
            </w:r>
            <w:r w:rsidRPr="00D360A2">
              <w:rPr>
                <w:rFonts w:ascii="Times New Roman" w:hAnsi="Times New Roman"/>
                <w:sz w:val="24"/>
                <w:szCs w:val="24"/>
                <w:lang w:eastAsia="ru-RU"/>
              </w:rPr>
              <w:t>нного</w:t>
            </w:r>
            <w:r>
              <w:rPr>
                <w:rFonts w:ascii="Times New Roman" w:hAnsi="Times New Roman"/>
                <w:sz w:val="24"/>
                <w:szCs w:val="24"/>
                <w:lang w:eastAsia="ru-RU"/>
              </w:rPr>
              <w:t xml:space="preserve"> </w:t>
            </w:r>
            <w:r w:rsidRPr="00D360A2">
              <w:rPr>
                <w:rFonts w:ascii="Times New Roman" w:hAnsi="Times New Roman"/>
                <w:sz w:val="24"/>
                <w:szCs w:val="24"/>
                <w:lang w:eastAsia="ru-RU"/>
              </w:rPr>
              <w:t>лимита.</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4)</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Поступление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денег</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кассу</w:t>
            </w:r>
            <w:r>
              <w:rPr>
                <w:rFonts w:ascii="Times New Roman" w:hAnsi="Times New Roman"/>
                <w:b/>
                <w:sz w:val="24"/>
                <w:szCs w:val="24"/>
                <w:lang w:eastAsia="ru-RU"/>
              </w:rPr>
              <w:t xml:space="preserve"> </w:t>
            </w:r>
            <w:r w:rsidRPr="00D360A2">
              <w:rPr>
                <w:rFonts w:ascii="Times New Roman" w:hAnsi="Times New Roman"/>
                <w:b/>
                <w:sz w:val="24"/>
                <w:szCs w:val="24"/>
                <w:lang w:eastAsia="ru-RU"/>
              </w:rPr>
              <w:t>или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банковский</w:t>
            </w:r>
            <w:r>
              <w:rPr>
                <w:rFonts w:ascii="Times New Roman" w:hAnsi="Times New Roman"/>
                <w:b/>
                <w:sz w:val="24"/>
                <w:szCs w:val="24"/>
                <w:lang w:eastAsia="ru-RU"/>
              </w:rPr>
              <w:t xml:space="preserve"> </w:t>
            </w:r>
            <w:r w:rsidRPr="00D360A2">
              <w:rPr>
                <w:rFonts w:ascii="Times New Roman" w:hAnsi="Times New Roman"/>
                <w:b/>
                <w:sz w:val="24"/>
                <w:szCs w:val="24"/>
                <w:lang w:eastAsia="ru-RU"/>
              </w:rPr>
              <w:t>сч</w:t>
            </w:r>
            <w:r>
              <w:rPr>
                <w:rFonts w:ascii="Times New Roman" w:hAnsi="Times New Roman"/>
                <w:b/>
                <w:sz w:val="24"/>
                <w:szCs w:val="24"/>
                <w:lang w:eastAsia="ru-RU"/>
              </w:rPr>
              <w:t>е</w:t>
            </w:r>
            <w:r w:rsidRPr="00D360A2">
              <w:rPr>
                <w:rFonts w:ascii="Times New Roman" w:hAnsi="Times New Roman"/>
                <w:b/>
                <w:sz w:val="24"/>
                <w:szCs w:val="24"/>
                <w:lang w:eastAsia="ru-RU"/>
              </w:rPr>
              <w:t>т</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это</w:t>
            </w:r>
            <w:proofErr w:type="gramEnd"/>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финансовые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потоки</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Д</w:t>
            </w:r>
            <w:r w:rsidRPr="00D360A2">
              <w:rPr>
                <w:rFonts w:ascii="Times New Roman" w:hAnsi="Times New Roman"/>
                <w:sz w:val="24"/>
                <w:szCs w:val="24"/>
                <w:lang w:eastAsia="ru-RU"/>
              </w:rPr>
              <w:t>еньги,</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lang w:eastAsia="ru-RU"/>
              </w:rPr>
              <w:t>нужно</w:t>
            </w:r>
            <w:r>
              <w:rPr>
                <w:rFonts w:ascii="Times New Roman" w:hAnsi="Times New Roman"/>
                <w:sz w:val="24"/>
                <w:szCs w:val="24"/>
                <w:lang w:eastAsia="ru-RU"/>
              </w:rPr>
              <w:t xml:space="preserve"> </w:t>
            </w:r>
            <w:r w:rsidRPr="00D360A2">
              <w:rPr>
                <w:rFonts w:ascii="Times New Roman" w:hAnsi="Times New Roman"/>
                <w:sz w:val="24"/>
                <w:szCs w:val="24"/>
                <w:lang w:eastAsia="ru-RU"/>
              </w:rPr>
              <w:t>заплатить</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бюджет</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В</w:t>
            </w:r>
            <w:r w:rsidRPr="00D360A2">
              <w:rPr>
                <w:rFonts w:ascii="Times New Roman" w:hAnsi="Times New Roman"/>
                <w:sz w:val="24"/>
                <w:szCs w:val="24"/>
                <w:u w:val="single"/>
                <w:lang w:eastAsia="ru-RU"/>
              </w:rPr>
              <w:t>ходящие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финансовые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потоки</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П</w:t>
            </w:r>
            <w:r w:rsidRPr="00D360A2">
              <w:rPr>
                <w:rFonts w:ascii="Times New Roman" w:hAnsi="Times New Roman"/>
                <w:sz w:val="24"/>
                <w:szCs w:val="24"/>
                <w:lang w:eastAsia="ru-RU"/>
              </w:rPr>
              <w:t>ри</w:t>
            </w:r>
            <w:r>
              <w:rPr>
                <w:rFonts w:ascii="Times New Roman" w:hAnsi="Times New Roman"/>
                <w:sz w:val="24"/>
                <w:szCs w:val="24"/>
                <w:lang w:eastAsia="ru-RU"/>
              </w:rPr>
              <w:t>е</w:t>
            </w:r>
            <w:r w:rsidRPr="00D360A2">
              <w:rPr>
                <w:rFonts w:ascii="Times New Roman" w:hAnsi="Times New Roman"/>
                <w:sz w:val="24"/>
                <w:szCs w:val="24"/>
                <w:lang w:eastAsia="ru-RU"/>
              </w:rPr>
              <w:t>м</w:t>
            </w:r>
            <w:r>
              <w:rPr>
                <w:rFonts w:ascii="Times New Roman" w:hAnsi="Times New Roman"/>
                <w:sz w:val="24"/>
                <w:szCs w:val="24"/>
                <w:lang w:eastAsia="ru-RU"/>
              </w:rPr>
              <w:t xml:space="preserve"> </w:t>
            </w:r>
            <w:r w:rsidRPr="00D360A2">
              <w:rPr>
                <w:rFonts w:ascii="Times New Roman" w:hAnsi="Times New Roman"/>
                <w:sz w:val="24"/>
                <w:szCs w:val="24"/>
                <w:lang w:eastAsia="ru-RU"/>
              </w:rPr>
              <w:t>наличных</w:t>
            </w:r>
            <w:r>
              <w:rPr>
                <w:rFonts w:ascii="Times New Roman" w:hAnsi="Times New Roman"/>
                <w:sz w:val="24"/>
                <w:szCs w:val="24"/>
                <w:lang w:eastAsia="ru-RU"/>
              </w:rPr>
              <w:t xml:space="preserve"> </w:t>
            </w:r>
            <w:r w:rsidRPr="00D360A2">
              <w:rPr>
                <w:rFonts w:ascii="Times New Roman" w:hAnsi="Times New Roman"/>
                <w:sz w:val="24"/>
                <w:szCs w:val="24"/>
                <w:lang w:eastAsia="ru-RU"/>
              </w:rPr>
              <w:t>денежных</w:t>
            </w:r>
            <w:r>
              <w:rPr>
                <w:rFonts w:ascii="Times New Roman" w:hAnsi="Times New Roman"/>
                <w:sz w:val="24"/>
                <w:szCs w:val="24"/>
                <w:lang w:eastAsia="ru-RU"/>
              </w:rPr>
              <w:t xml:space="preserve"> </w:t>
            </w:r>
            <w:r w:rsidRPr="00D360A2">
              <w:rPr>
                <w:rFonts w:ascii="Times New Roman" w:hAnsi="Times New Roman"/>
                <w:sz w:val="24"/>
                <w:szCs w:val="24"/>
                <w:lang w:eastAsia="ru-RU"/>
              </w:rPr>
              <w:t>сре</w:t>
            </w:r>
            <w:proofErr w:type="gramStart"/>
            <w:r w:rsidRPr="00D360A2">
              <w:rPr>
                <w:rFonts w:ascii="Times New Roman" w:hAnsi="Times New Roman"/>
                <w:sz w:val="24"/>
                <w:szCs w:val="24"/>
                <w:lang w:eastAsia="ru-RU"/>
              </w:rPr>
              <w:t>дств</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w:t>
            </w:r>
            <w:proofErr w:type="gramEnd"/>
            <w:r w:rsidRPr="00D360A2">
              <w:rPr>
                <w:rFonts w:ascii="Times New Roman" w:hAnsi="Times New Roman"/>
                <w:sz w:val="24"/>
                <w:szCs w:val="24"/>
                <w:lang w:eastAsia="ru-RU"/>
              </w:rPr>
              <w:t>ассу</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индивидуальным</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предпринимателям</w:t>
            </w:r>
            <w:r>
              <w:rPr>
                <w:rFonts w:ascii="Times New Roman" w:hAnsi="Times New Roman"/>
                <w:sz w:val="24"/>
                <w:szCs w:val="24"/>
                <w:lang w:eastAsia="ru-RU"/>
              </w:rPr>
              <w:t xml:space="preserve"> </w:t>
            </w:r>
            <w:r w:rsidRPr="00D360A2">
              <w:rPr>
                <w:rFonts w:ascii="Times New Roman" w:hAnsi="Times New Roman"/>
                <w:sz w:val="24"/>
                <w:szCs w:val="24"/>
                <w:lang w:eastAsia="ru-RU"/>
              </w:rPr>
              <w:t>з</w:t>
            </w:r>
            <w:r w:rsidRPr="00D360A2">
              <w:rPr>
                <w:rFonts w:ascii="Times New Roman" w:hAnsi="Times New Roman"/>
                <w:sz w:val="24"/>
                <w:szCs w:val="24"/>
                <w:lang w:eastAsia="ru-RU"/>
              </w:rPr>
              <w:t>а</w:t>
            </w:r>
            <w:r w:rsidRPr="00D360A2">
              <w:rPr>
                <w:rFonts w:ascii="Times New Roman" w:hAnsi="Times New Roman"/>
                <w:sz w:val="24"/>
                <w:szCs w:val="24"/>
                <w:lang w:eastAsia="ru-RU"/>
              </w:rPr>
              <w:t>прещ</w:t>
            </w:r>
            <w:r>
              <w:rPr>
                <w:rFonts w:ascii="Times New Roman" w:hAnsi="Times New Roman"/>
                <w:sz w:val="24"/>
                <w:szCs w:val="24"/>
                <w:lang w:eastAsia="ru-RU"/>
              </w:rPr>
              <w:t>е</w:t>
            </w:r>
            <w:r w:rsidRPr="00D360A2">
              <w:rPr>
                <w:rFonts w:ascii="Times New Roman" w:hAnsi="Times New Roman"/>
                <w:sz w:val="24"/>
                <w:szCs w:val="24"/>
                <w:lang w:eastAsia="ru-RU"/>
              </w:rPr>
              <w:t>н</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деньги</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банковский</w:t>
            </w:r>
            <w:r>
              <w:rPr>
                <w:rFonts w:ascii="Times New Roman" w:hAnsi="Times New Roman"/>
                <w:sz w:val="24"/>
                <w:szCs w:val="24"/>
                <w:lang w:eastAsia="ru-RU"/>
              </w:rPr>
              <w:t xml:space="preserve"> </w:t>
            </w:r>
            <w:r w:rsidRPr="00D360A2">
              <w:rPr>
                <w:rFonts w:ascii="Times New Roman" w:hAnsi="Times New Roman"/>
                <w:sz w:val="24"/>
                <w:szCs w:val="24"/>
                <w:lang w:eastAsia="ru-RU"/>
              </w:rPr>
              <w:t>сч</w:t>
            </w:r>
            <w:r>
              <w:rPr>
                <w:rFonts w:ascii="Times New Roman" w:hAnsi="Times New Roman"/>
                <w:sz w:val="24"/>
                <w:szCs w:val="24"/>
                <w:lang w:eastAsia="ru-RU"/>
              </w:rPr>
              <w:t>е</w:t>
            </w:r>
            <w:r w:rsidRPr="00D360A2">
              <w:rPr>
                <w:rFonts w:ascii="Times New Roman" w:hAnsi="Times New Roman"/>
                <w:sz w:val="24"/>
                <w:szCs w:val="24"/>
                <w:lang w:eastAsia="ru-RU"/>
              </w:rPr>
              <w:t>т</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индивидуальным</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предпринимателям</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зачисляются.</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5)</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платежи</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это</w:t>
            </w:r>
            <w:proofErr w:type="gramEnd"/>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финансовые</w:t>
            </w:r>
            <w:r>
              <w:rPr>
                <w:rFonts w:ascii="Times New Roman" w:hAnsi="Times New Roman"/>
                <w:b/>
                <w:sz w:val="24"/>
                <w:szCs w:val="24"/>
                <w:lang w:eastAsia="ru-RU"/>
              </w:rPr>
              <w:t xml:space="preserve"> </w:t>
            </w:r>
            <w:r w:rsidRPr="00D360A2">
              <w:rPr>
                <w:rFonts w:ascii="Times New Roman" w:hAnsi="Times New Roman"/>
                <w:b/>
                <w:sz w:val="24"/>
                <w:szCs w:val="24"/>
                <w:lang w:eastAsia="ru-RU"/>
              </w:rPr>
              <w:t>потоки</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w:t>
            </w:r>
            <w:r w:rsidRPr="00D360A2">
              <w:rPr>
                <w:rFonts w:ascii="Times New Roman" w:hAnsi="Times New Roman"/>
                <w:b/>
                <w:sz w:val="24"/>
                <w:szCs w:val="24"/>
                <w:lang w:eastAsia="ru-RU"/>
              </w:rPr>
              <w:t>и</w:t>
            </w:r>
            <w:r w:rsidRPr="00D360A2">
              <w:rPr>
                <w:rFonts w:ascii="Times New Roman" w:hAnsi="Times New Roman"/>
                <w:b/>
                <w:sz w:val="24"/>
                <w:szCs w:val="24"/>
                <w:lang w:eastAsia="ru-RU"/>
              </w:rPr>
              <w:t>мателя?</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Д</w:t>
            </w:r>
            <w:r w:rsidRPr="00D360A2">
              <w:rPr>
                <w:rFonts w:ascii="Times New Roman" w:hAnsi="Times New Roman"/>
                <w:sz w:val="24"/>
                <w:szCs w:val="24"/>
                <w:lang w:eastAsia="ru-RU"/>
              </w:rPr>
              <w:t>еньги,</w:t>
            </w:r>
            <w:r>
              <w:rPr>
                <w:rFonts w:ascii="Times New Roman" w:hAnsi="Times New Roman"/>
                <w:sz w:val="24"/>
                <w:szCs w:val="24"/>
                <w:lang w:eastAsia="ru-RU"/>
              </w:rPr>
              <w:t xml:space="preserve"> </w:t>
            </w:r>
            <w:r w:rsidRPr="00D360A2">
              <w:rPr>
                <w:rFonts w:ascii="Times New Roman" w:hAnsi="Times New Roman"/>
                <w:sz w:val="24"/>
                <w:szCs w:val="24"/>
                <w:lang w:eastAsia="ru-RU"/>
              </w:rPr>
              <w:t>которые</w:t>
            </w:r>
            <w:r>
              <w:rPr>
                <w:rFonts w:ascii="Times New Roman" w:hAnsi="Times New Roman"/>
                <w:sz w:val="24"/>
                <w:szCs w:val="24"/>
                <w:lang w:eastAsia="ru-RU"/>
              </w:rPr>
              <w:t xml:space="preserve"> </w:t>
            </w:r>
            <w:r w:rsidRPr="00D360A2">
              <w:rPr>
                <w:rFonts w:ascii="Times New Roman" w:hAnsi="Times New Roman"/>
                <w:sz w:val="24"/>
                <w:szCs w:val="24"/>
                <w:lang w:eastAsia="ru-RU"/>
              </w:rPr>
              <w:t>прид</w:t>
            </w:r>
            <w:r>
              <w:rPr>
                <w:rFonts w:ascii="Times New Roman" w:hAnsi="Times New Roman"/>
                <w:sz w:val="24"/>
                <w:szCs w:val="24"/>
                <w:lang w:eastAsia="ru-RU"/>
              </w:rPr>
              <w:t>е</w:t>
            </w:r>
            <w:r w:rsidRPr="00D360A2">
              <w:rPr>
                <w:rFonts w:ascii="Times New Roman" w:hAnsi="Times New Roman"/>
                <w:sz w:val="24"/>
                <w:szCs w:val="24"/>
                <w:lang w:eastAsia="ru-RU"/>
              </w:rPr>
              <w:t>тся</w:t>
            </w:r>
            <w:r>
              <w:rPr>
                <w:rFonts w:ascii="Times New Roman" w:hAnsi="Times New Roman"/>
                <w:sz w:val="24"/>
                <w:szCs w:val="24"/>
                <w:lang w:eastAsia="ru-RU"/>
              </w:rPr>
              <w:t xml:space="preserve"> </w:t>
            </w:r>
            <w:r w:rsidRPr="00D360A2">
              <w:rPr>
                <w:rFonts w:ascii="Times New Roman" w:hAnsi="Times New Roman"/>
                <w:sz w:val="24"/>
                <w:szCs w:val="24"/>
                <w:lang w:eastAsia="ru-RU"/>
              </w:rPr>
              <w:t>отдать</w:t>
            </w:r>
            <w:r>
              <w:rPr>
                <w:rFonts w:ascii="Times New Roman" w:hAnsi="Times New Roman"/>
                <w:sz w:val="24"/>
                <w:szCs w:val="24"/>
                <w:lang w:eastAsia="ru-RU"/>
              </w:rPr>
              <w:t xml:space="preserve"> </w:t>
            </w:r>
            <w:r w:rsidRPr="00D360A2">
              <w:rPr>
                <w:rFonts w:ascii="Times New Roman" w:hAnsi="Times New Roman"/>
                <w:sz w:val="24"/>
                <w:szCs w:val="24"/>
                <w:lang w:eastAsia="ru-RU"/>
              </w:rPr>
              <w:t>один</w:t>
            </w:r>
            <w:r>
              <w:rPr>
                <w:rFonts w:ascii="Times New Roman" w:hAnsi="Times New Roman"/>
                <w:sz w:val="24"/>
                <w:szCs w:val="24"/>
                <w:lang w:eastAsia="ru-RU"/>
              </w:rPr>
              <w:t xml:space="preserve"> </w:t>
            </w:r>
            <w:r w:rsidRPr="00D360A2">
              <w:rPr>
                <w:rFonts w:ascii="Times New Roman" w:hAnsi="Times New Roman"/>
                <w:sz w:val="24"/>
                <w:szCs w:val="24"/>
                <w:lang w:eastAsia="ru-RU"/>
              </w:rPr>
              <w:t>раз</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навсегда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u w:val="single"/>
                <w:lang w:eastAsia="ru-RU"/>
              </w:rPr>
              <w:t>Исходящие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финансовые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потоки</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российские</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индивидуальные</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предприниматели</w:t>
            </w:r>
            <w:r>
              <w:rPr>
                <w:rFonts w:ascii="Times New Roman" w:hAnsi="Times New Roman"/>
                <w:sz w:val="24"/>
                <w:szCs w:val="24"/>
                <w:lang w:eastAsia="ru-RU"/>
              </w:rPr>
              <w:t xml:space="preserve"> </w:t>
            </w:r>
            <w:r w:rsidRPr="00D360A2">
              <w:rPr>
                <w:rFonts w:ascii="Times New Roman" w:hAnsi="Times New Roman"/>
                <w:sz w:val="24"/>
                <w:szCs w:val="24"/>
                <w:lang w:eastAsia="ru-RU"/>
              </w:rPr>
              <w:t>освобождены</w:t>
            </w:r>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В</w:t>
            </w:r>
            <w:r w:rsidRPr="00D360A2">
              <w:rPr>
                <w:rFonts w:ascii="Times New Roman" w:hAnsi="Times New Roman"/>
                <w:sz w:val="24"/>
                <w:szCs w:val="24"/>
                <w:lang w:eastAsia="ru-RU"/>
              </w:rPr>
              <w:t>ходящие</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бюджетную</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систему</w:t>
            </w:r>
            <w:r>
              <w:rPr>
                <w:rFonts w:ascii="Times New Roman" w:hAnsi="Times New Roman"/>
                <w:sz w:val="24"/>
                <w:szCs w:val="24"/>
                <w:lang w:eastAsia="ru-RU"/>
              </w:rPr>
              <w:t xml:space="preserve"> </w:t>
            </w:r>
            <w:r w:rsidRPr="00D360A2">
              <w:rPr>
                <w:rFonts w:ascii="Times New Roman" w:hAnsi="Times New Roman"/>
                <w:sz w:val="24"/>
                <w:szCs w:val="24"/>
                <w:lang w:eastAsia="ru-RU"/>
              </w:rPr>
              <w:t>финансовые</w:t>
            </w:r>
            <w:r>
              <w:rPr>
                <w:rFonts w:ascii="Times New Roman" w:hAnsi="Times New Roman"/>
                <w:sz w:val="24"/>
                <w:szCs w:val="24"/>
                <w:lang w:eastAsia="ru-RU"/>
              </w:rPr>
              <w:t xml:space="preserve"> </w:t>
            </w:r>
            <w:r w:rsidRPr="00D360A2">
              <w:rPr>
                <w:rFonts w:ascii="Times New Roman" w:hAnsi="Times New Roman"/>
                <w:sz w:val="24"/>
                <w:szCs w:val="24"/>
                <w:lang w:eastAsia="ru-RU"/>
              </w:rPr>
              <w:t>потоки.</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vanish/>
                <w:sz w:val="24"/>
                <w:szCs w:val="24"/>
                <w:lang w:eastAsia="ru-RU"/>
              </w:rPr>
            </w:pPr>
            <w:r w:rsidRPr="00D360A2">
              <w:rPr>
                <w:rFonts w:ascii="Times New Roman" w:hAnsi="Times New Roman"/>
                <w:b/>
                <w:sz w:val="24"/>
                <w:szCs w:val="24"/>
                <w:lang w:eastAsia="ru-RU"/>
              </w:rPr>
              <w:t>6</w:t>
            </w:r>
            <w:r w:rsidRPr="00D360A2">
              <w:rPr>
                <w:rFonts w:ascii="Times New Roman" w:hAnsi="Times New Roman"/>
                <w:b/>
                <w:vanish/>
                <w:sz w:val="24"/>
                <w:szCs w:val="24"/>
                <w:lang w:eastAsia="ru-RU"/>
              </w:rPr>
              <w:t>)</w:t>
            </w:r>
            <w:r>
              <w:rPr>
                <w:rFonts w:ascii="Times New Roman" w:hAnsi="Times New Roman"/>
                <w:b/>
                <w:vanish/>
                <w:sz w:val="24"/>
                <w:szCs w:val="24"/>
                <w:lang w:eastAsia="ru-RU"/>
              </w:rPr>
              <w:t xml:space="preserve"> </w:t>
            </w:r>
            <w:r w:rsidRPr="00D360A2">
              <w:rPr>
                <w:rFonts w:ascii="Times New Roman" w:hAnsi="Times New Roman"/>
                <w:b/>
                <w:sz w:val="24"/>
                <w:szCs w:val="24"/>
                <w:lang w:eastAsia="ru-RU"/>
              </w:rPr>
              <w:t>Может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своему</w:t>
            </w:r>
            <w:r>
              <w:rPr>
                <w:rFonts w:ascii="Times New Roman" w:hAnsi="Times New Roman"/>
                <w:b/>
                <w:sz w:val="24"/>
                <w:szCs w:val="24"/>
                <w:lang w:eastAsia="ru-RU"/>
              </w:rPr>
              <w:t xml:space="preserve"> </w:t>
            </w:r>
            <w:r w:rsidRPr="00D360A2">
              <w:rPr>
                <w:rFonts w:ascii="Times New Roman" w:hAnsi="Times New Roman"/>
                <w:b/>
                <w:sz w:val="24"/>
                <w:szCs w:val="24"/>
                <w:lang w:eastAsia="ru-RU"/>
              </w:rPr>
              <w:t>решению</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прекратить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w:t>
            </w:r>
            <w:r w:rsidRPr="00D360A2">
              <w:rPr>
                <w:rFonts w:ascii="Times New Roman" w:hAnsi="Times New Roman"/>
                <w:b/>
                <w:sz w:val="24"/>
                <w:szCs w:val="24"/>
                <w:lang w:eastAsia="ru-RU"/>
              </w:rPr>
              <w:t>и</w:t>
            </w:r>
            <w:r w:rsidRPr="00D360A2">
              <w:rPr>
                <w:rFonts w:ascii="Times New Roman" w:hAnsi="Times New Roman"/>
                <w:b/>
                <w:sz w:val="24"/>
                <w:szCs w:val="24"/>
                <w:lang w:eastAsia="ru-RU"/>
              </w:rPr>
              <w:t>нимательскую</w:t>
            </w:r>
            <w:r>
              <w:rPr>
                <w:rFonts w:ascii="Times New Roman" w:hAnsi="Times New Roman"/>
                <w:b/>
                <w:sz w:val="24"/>
                <w:szCs w:val="24"/>
                <w:lang w:eastAsia="ru-RU"/>
              </w:rPr>
              <w:t xml:space="preserve"> </w:t>
            </w:r>
            <w:r w:rsidRPr="00D360A2">
              <w:rPr>
                <w:rFonts w:ascii="Times New Roman" w:hAnsi="Times New Roman"/>
                <w:b/>
                <w:sz w:val="24"/>
                <w:szCs w:val="24"/>
                <w:lang w:eastAsia="ru-RU"/>
              </w:rPr>
              <w:t>деятельность?</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ет,</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смертью</w:t>
            </w:r>
            <w:r>
              <w:rPr>
                <w:rFonts w:ascii="Times New Roman" w:hAnsi="Times New Roman"/>
                <w:sz w:val="24"/>
                <w:szCs w:val="24"/>
                <w:lang w:eastAsia="ru-RU"/>
              </w:rPr>
              <w:t xml:space="preserve"> </w:t>
            </w:r>
            <w:r w:rsidRPr="00D360A2">
              <w:rPr>
                <w:rFonts w:ascii="Times New Roman" w:hAnsi="Times New Roman"/>
                <w:sz w:val="24"/>
                <w:szCs w:val="24"/>
                <w:lang w:eastAsia="ru-RU"/>
              </w:rPr>
              <w:t>прекращается</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индивидуальная</w:t>
            </w:r>
            <w:r>
              <w:rPr>
                <w:rFonts w:ascii="Times New Roman" w:hAnsi="Times New Roman"/>
                <w:sz w:val="24"/>
                <w:szCs w:val="24"/>
              </w:rPr>
              <w:t xml:space="preserve"> </w:t>
            </w:r>
            <w:r w:rsidRPr="00D360A2">
              <w:rPr>
                <w:rFonts w:ascii="Times New Roman" w:hAnsi="Times New Roman"/>
                <w:sz w:val="24"/>
                <w:szCs w:val="24"/>
                <w:lang w:eastAsia="ru-RU"/>
              </w:rPr>
              <w:t>предпринимательская</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деятельность</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М</w:t>
            </w:r>
            <w:r w:rsidRPr="00D360A2">
              <w:rPr>
                <w:rFonts w:ascii="Times New Roman" w:hAnsi="Times New Roman"/>
                <w:sz w:val="24"/>
                <w:szCs w:val="24"/>
                <w:u w:val="single"/>
                <w:lang w:eastAsia="ru-RU"/>
              </w:rPr>
              <w:t>ожет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любой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момент,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своему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решению</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3. Может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решению</w:t>
            </w:r>
            <w:r>
              <w:rPr>
                <w:rFonts w:ascii="Times New Roman" w:hAnsi="Times New Roman"/>
                <w:sz w:val="24"/>
                <w:szCs w:val="24"/>
                <w:lang w:eastAsia="ru-RU"/>
              </w:rPr>
              <w:t xml:space="preserve"> с</w:t>
            </w:r>
            <w:r w:rsidRPr="00D360A2">
              <w:rPr>
                <w:rFonts w:ascii="Times New Roman" w:hAnsi="Times New Roman"/>
                <w:sz w:val="24"/>
                <w:szCs w:val="24"/>
                <w:lang w:eastAsia="ru-RU"/>
              </w:rPr>
              <w:t>уда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4. Может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по</w:t>
            </w:r>
            <w:r>
              <w:rPr>
                <w:rFonts w:ascii="Times New Roman" w:hAnsi="Times New Roman"/>
                <w:sz w:val="24"/>
                <w:szCs w:val="24"/>
                <w:lang w:eastAsia="ru-RU"/>
              </w:rPr>
              <w:t xml:space="preserve"> </w:t>
            </w:r>
            <w:r w:rsidRPr="00D360A2">
              <w:rPr>
                <w:rFonts w:ascii="Times New Roman" w:hAnsi="Times New Roman"/>
                <w:sz w:val="24"/>
                <w:szCs w:val="24"/>
                <w:lang w:eastAsia="ru-RU"/>
              </w:rPr>
              <w:t>достижении</w:t>
            </w:r>
            <w:r>
              <w:rPr>
                <w:rFonts w:ascii="Times New Roman" w:hAnsi="Times New Roman"/>
                <w:sz w:val="24"/>
                <w:szCs w:val="24"/>
                <w:lang w:eastAsia="ru-RU"/>
              </w:rPr>
              <w:t xml:space="preserve"> </w:t>
            </w:r>
            <w:r w:rsidRPr="00D360A2">
              <w:rPr>
                <w:rFonts w:ascii="Times New Roman" w:hAnsi="Times New Roman"/>
                <w:sz w:val="24"/>
                <w:szCs w:val="24"/>
                <w:lang w:eastAsia="ru-RU"/>
              </w:rPr>
              <w:t>пенсионного</w:t>
            </w:r>
            <w:r>
              <w:rPr>
                <w:rFonts w:ascii="Times New Roman" w:hAnsi="Times New Roman"/>
                <w:sz w:val="24"/>
                <w:szCs w:val="24"/>
                <w:lang w:eastAsia="ru-RU"/>
              </w:rPr>
              <w:t xml:space="preserve"> </w:t>
            </w:r>
            <w:r w:rsidRPr="00D360A2">
              <w:rPr>
                <w:rFonts w:ascii="Times New Roman" w:hAnsi="Times New Roman"/>
                <w:sz w:val="24"/>
                <w:szCs w:val="24"/>
                <w:lang w:eastAsia="ru-RU"/>
              </w:rPr>
              <w:t>возраста.</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Может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законным</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способом</w:t>
            </w:r>
            <w:r>
              <w:rPr>
                <w:rFonts w:ascii="Times New Roman" w:hAnsi="Times New Roman"/>
                <w:b/>
                <w:sz w:val="24"/>
                <w:szCs w:val="24"/>
                <w:lang w:eastAsia="ru-RU"/>
              </w:rPr>
              <w:t xml:space="preserve"> </w:t>
            </w:r>
            <w:r w:rsidRPr="00D360A2">
              <w:rPr>
                <w:rFonts w:ascii="Times New Roman" w:hAnsi="Times New Roman"/>
                <w:b/>
                <w:sz w:val="24"/>
                <w:szCs w:val="24"/>
                <w:lang w:eastAsia="ru-RU"/>
              </w:rPr>
              <w:t>платить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меньше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ет,</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Платить</w:t>
            </w:r>
            <w:r>
              <w:rPr>
                <w:rFonts w:ascii="Times New Roman" w:hAnsi="Times New Roman"/>
                <w:sz w:val="24"/>
                <w:szCs w:val="24"/>
                <w:lang w:eastAsia="ru-RU"/>
              </w:rPr>
              <w:t xml:space="preserve"> </w:t>
            </w:r>
            <w:r w:rsidRPr="00D360A2">
              <w:rPr>
                <w:rFonts w:ascii="Times New Roman" w:hAnsi="Times New Roman"/>
                <w:sz w:val="24"/>
                <w:szCs w:val="24"/>
                <w:lang w:eastAsia="ru-RU"/>
              </w:rPr>
              <w:t>прид</w:t>
            </w:r>
            <w:r>
              <w:rPr>
                <w:rFonts w:ascii="Times New Roman" w:hAnsi="Times New Roman"/>
                <w:sz w:val="24"/>
                <w:szCs w:val="24"/>
                <w:lang w:eastAsia="ru-RU"/>
              </w:rPr>
              <w:t>е</w:t>
            </w:r>
            <w:r w:rsidRPr="00D360A2">
              <w:rPr>
                <w:rFonts w:ascii="Times New Roman" w:hAnsi="Times New Roman"/>
                <w:sz w:val="24"/>
                <w:szCs w:val="24"/>
                <w:lang w:eastAsia="ru-RU"/>
              </w:rPr>
              <w:t>тся</w:t>
            </w:r>
            <w:r>
              <w:rPr>
                <w:rFonts w:ascii="Times New Roman" w:hAnsi="Times New Roman"/>
                <w:sz w:val="24"/>
                <w:szCs w:val="24"/>
                <w:lang w:eastAsia="ru-RU"/>
              </w:rPr>
              <w:t xml:space="preserve"> </w:t>
            </w:r>
            <w:r w:rsidRPr="00D360A2">
              <w:rPr>
                <w:rFonts w:ascii="Times New Roman" w:hAnsi="Times New Roman"/>
                <w:sz w:val="24"/>
                <w:szCs w:val="24"/>
                <w:lang w:eastAsia="ru-RU"/>
              </w:rPr>
              <w:t>каждый</w:t>
            </w:r>
            <w:r>
              <w:rPr>
                <w:rFonts w:ascii="Times New Roman" w:hAnsi="Times New Roman"/>
                <w:sz w:val="24"/>
                <w:szCs w:val="24"/>
                <w:lang w:eastAsia="ru-RU"/>
              </w:rPr>
              <w:t xml:space="preserve"> </w:t>
            </w:r>
            <w:r w:rsidRPr="00D360A2">
              <w:rPr>
                <w:rFonts w:ascii="Times New Roman" w:hAnsi="Times New Roman"/>
                <w:sz w:val="24"/>
                <w:szCs w:val="24"/>
                <w:lang w:eastAsia="ru-RU"/>
              </w:rPr>
              <w:t>раз</w:t>
            </w:r>
            <w:r>
              <w:rPr>
                <w:rFonts w:ascii="Times New Roman" w:hAnsi="Times New Roman"/>
                <w:sz w:val="24"/>
                <w:szCs w:val="24"/>
                <w:lang w:eastAsia="ru-RU"/>
              </w:rPr>
              <w:t xml:space="preserve"> </w:t>
            </w:r>
            <w:r w:rsidRPr="00D360A2">
              <w:rPr>
                <w:rFonts w:ascii="Times New Roman" w:hAnsi="Times New Roman"/>
                <w:sz w:val="24"/>
                <w:szCs w:val="24"/>
                <w:lang w:eastAsia="ru-RU"/>
              </w:rPr>
              <w:t>больше</w:t>
            </w:r>
            <w:r>
              <w:rPr>
                <w:rFonts w:ascii="Times New Roman" w:hAnsi="Times New Roman"/>
                <w:sz w:val="24"/>
                <w:szCs w:val="24"/>
                <w:lang w:eastAsia="ru-RU"/>
              </w:rPr>
              <w:t xml:space="preserve"> </w:t>
            </w:r>
            <w:r w:rsidRPr="00D360A2">
              <w:rPr>
                <w:rFonts w:ascii="Times New Roman" w:hAnsi="Times New Roman"/>
                <w:sz w:val="24"/>
                <w:szCs w:val="24"/>
                <w:lang w:eastAsia="ru-RU"/>
              </w:rPr>
              <w:t>предыдущего</w:t>
            </w:r>
            <w:r>
              <w:rPr>
                <w:rFonts w:ascii="Times New Roman" w:hAnsi="Times New Roman"/>
                <w:sz w:val="24"/>
                <w:szCs w:val="24"/>
                <w:lang w:eastAsia="ru-RU"/>
              </w:rPr>
              <w:t xml:space="preserve"> </w:t>
            </w:r>
            <w:r w:rsidRPr="00D360A2">
              <w:rPr>
                <w:rFonts w:ascii="Times New Roman" w:hAnsi="Times New Roman"/>
                <w:sz w:val="24"/>
                <w:szCs w:val="24"/>
                <w:lang w:eastAsia="ru-RU"/>
              </w:rPr>
              <w:t>платежа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sidRPr="00D360A2">
              <w:rPr>
                <w:rFonts w:ascii="Times New Roman" w:hAnsi="Times New Roman"/>
                <w:sz w:val="24"/>
                <w:szCs w:val="24"/>
                <w:u w:val="single"/>
                <w:lang w:eastAsia="ru-RU"/>
              </w:rPr>
              <w:t>2.</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Законная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оптимизация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разрешена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оформит</w:t>
            </w:r>
            <w:r>
              <w:rPr>
                <w:rFonts w:ascii="Times New Roman" w:hAnsi="Times New Roman"/>
                <w:sz w:val="24"/>
                <w:szCs w:val="24"/>
                <w:lang w:eastAsia="ru-RU"/>
              </w:rPr>
              <w:t xml:space="preserve"> </w:t>
            </w:r>
            <w:r w:rsidRPr="00D360A2">
              <w:rPr>
                <w:rFonts w:ascii="Times New Roman" w:hAnsi="Times New Roman"/>
                <w:sz w:val="24"/>
                <w:szCs w:val="24"/>
                <w:lang w:eastAsia="ru-RU"/>
              </w:rPr>
              <w:t>временную</w:t>
            </w:r>
            <w:r>
              <w:rPr>
                <w:rFonts w:ascii="Times New Roman" w:hAnsi="Times New Roman"/>
                <w:sz w:val="24"/>
                <w:szCs w:val="24"/>
                <w:lang w:eastAsia="ru-RU"/>
              </w:rPr>
              <w:t xml:space="preserve"> </w:t>
            </w:r>
            <w:r w:rsidRPr="00D360A2">
              <w:rPr>
                <w:rFonts w:ascii="Times New Roman" w:hAnsi="Times New Roman"/>
                <w:sz w:val="24"/>
                <w:szCs w:val="24"/>
                <w:lang w:eastAsia="ru-RU"/>
              </w:rPr>
              <w:t>инвалидность</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никаких</w:t>
            </w:r>
            <w:r>
              <w:rPr>
                <w:rFonts w:ascii="Times New Roman" w:hAnsi="Times New Roman"/>
                <w:sz w:val="24"/>
                <w:szCs w:val="24"/>
                <w:lang w:eastAsia="ru-RU"/>
              </w:rPr>
              <w:t xml:space="preserve"> </w:t>
            </w:r>
            <w:r w:rsidRPr="00D360A2">
              <w:rPr>
                <w:rFonts w:ascii="Times New Roman" w:hAnsi="Times New Roman"/>
                <w:sz w:val="24"/>
                <w:szCs w:val="24"/>
                <w:lang w:eastAsia="ru-RU"/>
              </w:rPr>
              <w:t>законных</w:t>
            </w:r>
            <w:r>
              <w:rPr>
                <w:rFonts w:ascii="Times New Roman" w:hAnsi="Times New Roman"/>
                <w:sz w:val="24"/>
                <w:szCs w:val="24"/>
                <w:lang w:eastAsia="ru-RU"/>
              </w:rPr>
              <w:t xml:space="preserve"> </w:t>
            </w:r>
            <w:r w:rsidRPr="00D360A2">
              <w:rPr>
                <w:rFonts w:ascii="Times New Roman" w:hAnsi="Times New Roman"/>
                <w:sz w:val="24"/>
                <w:szCs w:val="24"/>
                <w:lang w:eastAsia="ru-RU"/>
              </w:rPr>
              <w:t>способов</w:t>
            </w:r>
            <w:r>
              <w:rPr>
                <w:rFonts w:ascii="Times New Roman" w:hAnsi="Times New Roman"/>
                <w:sz w:val="24"/>
                <w:szCs w:val="24"/>
                <w:lang w:eastAsia="ru-RU"/>
              </w:rPr>
              <w:t xml:space="preserve"> </w:t>
            </w:r>
            <w:r w:rsidRPr="00D360A2">
              <w:rPr>
                <w:rFonts w:ascii="Times New Roman" w:hAnsi="Times New Roman"/>
                <w:sz w:val="24"/>
                <w:szCs w:val="24"/>
                <w:lang w:eastAsia="ru-RU"/>
              </w:rPr>
              <w:t>платить</w:t>
            </w:r>
            <w:r>
              <w:rPr>
                <w:rFonts w:ascii="Times New Roman" w:hAnsi="Times New Roman"/>
                <w:sz w:val="24"/>
                <w:szCs w:val="24"/>
                <w:lang w:eastAsia="ru-RU"/>
              </w:rPr>
              <w:t xml:space="preserve"> </w:t>
            </w:r>
            <w:r w:rsidRPr="00D360A2">
              <w:rPr>
                <w:rFonts w:ascii="Times New Roman" w:hAnsi="Times New Roman"/>
                <w:sz w:val="24"/>
                <w:szCs w:val="24"/>
                <w:lang w:eastAsia="ru-RU"/>
              </w:rPr>
              <w:t>меньше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существует.</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8)</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каком</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кодексе</w:t>
            </w:r>
            <w:r>
              <w:rPr>
                <w:rFonts w:ascii="Times New Roman" w:hAnsi="Times New Roman"/>
                <w:b/>
                <w:sz w:val="24"/>
                <w:szCs w:val="24"/>
                <w:lang w:eastAsia="ru-RU"/>
              </w:rPr>
              <w:t xml:space="preserve"> </w:t>
            </w:r>
            <w:r w:rsidRPr="00D360A2">
              <w:rPr>
                <w:rFonts w:ascii="Times New Roman" w:hAnsi="Times New Roman"/>
                <w:b/>
                <w:sz w:val="24"/>
                <w:szCs w:val="24"/>
                <w:lang w:eastAsia="ru-RU"/>
              </w:rPr>
              <w:t>можно</w:t>
            </w:r>
            <w:r>
              <w:rPr>
                <w:rFonts w:ascii="Times New Roman" w:hAnsi="Times New Roman"/>
                <w:b/>
                <w:sz w:val="24"/>
                <w:szCs w:val="24"/>
                <w:lang w:eastAsia="ru-RU"/>
              </w:rPr>
              <w:t xml:space="preserve"> </w:t>
            </w:r>
            <w:r w:rsidRPr="00D360A2">
              <w:rPr>
                <w:rFonts w:ascii="Times New Roman" w:hAnsi="Times New Roman"/>
                <w:b/>
                <w:sz w:val="24"/>
                <w:szCs w:val="24"/>
                <w:lang w:eastAsia="ru-RU"/>
              </w:rPr>
              <w:t>узнать</w:t>
            </w:r>
            <w:r>
              <w:rPr>
                <w:rFonts w:ascii="Times New Roman" w:hAnsi="Times New Roman"/>
                <w:b/>
                <w:sz w:val="24"/>
                <w:szCs w:val="24"/>
                <w:lang w:eastAsia="ru-RU"/>
              </w:rPr>
              <w:t xml:space="preserve"> </w:t>
            </w:r>
            <w:proofErr w:type="gramStart"/>
            <w:r w:rsidRPr="00D360A2">
              <w:rPr>
                <w:rFonts w:ascii="Times New Roman" w:hAnsi="Times New Roman"/>
                <w:b/>
                <w:sz w:val="24"/>
                <w:szCs w:val="24"/>
                <w:lang w:eastAsia="ru-RU"/>
              </w:rPr>
              <w:t>о</w:t>
            </w:r>
            <w:proofErr w:type="gramEnd"/>
            <w:r>
              <w:rPr>
                <w:rFonts w:ascii="Times New Roman" w:hAnsi="Times New Roman"/>
                <w:b/>
                <w:sz w:val="24"/>
                <w:szCs w:val="24"/>
                <w:lang w:eastAsia="ru-RU"/>
              </w:rPr>
              <w:t xml:space="preserve"> </w:t>
            </w:r>
            <w:r w:rsidRPr="00D360A2">
              <w:rPr>
                <w:rFonts w:ascii="Times New Roman" w:hAnsi="Times New Roman"/>
                <w:b/>
                <w:sz w:val="24"/>
                <w:szCs w:val="24"/>
                <w:lang w:eastAsia="ru-RU"/>
              </w:rPr>
              <w:t>всех</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налоговых</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обязанностях</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индивидуальных</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w:t>
            </w:r>
            <w:r w:rsidRPr="00D360A2">
              <w:rPr>
                <w:rFonts w:ascii="Times New Roman" w:hAnsi="Times New Roman"/>
                <w:b/>
                <w:sz w:val="24"/>
                <w:szCs w:val="24"/>
                <w:lang w:eastAsia="ru-RU"/>
              </w:rPr>
              <w:t>д</w:t>
            </w:r>
            <w:r w:rsidRPr="00D360A2">
              <w:rPr>
                <w:rFonts w:ascii="Times New Roman" w:hAnsi="Times New Roman"/>
                <w:b/>
                <w:sz w:val="24"/>
                <w:szCs w:val="24"/>
                <w:lang w:eastAsia="ru-RU"/>
              </w:rPr>
              <w:t>принимателей?</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proofErr w:type="gramStart"/>
            <w:r w:rsidRPr="00D360A2">
              <w:rPr>
                <w:rFonts w:ascii="Times New Roman" w:hAnsi="Times New Roman"/>
                <w:sz w:val="24"/>
                <w:szCs w:val="24"/>
                <w:lang w:eastAsia="ru-RU"/>
              </w:rPr>
              <w:t>о</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всех</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налоговых</w:t>
            </w:r>
            <w:r>
              <w:rPr>
                <w:rFonts w:ascii="Times New Roman" w:hAnsi="Times New Roman"/>
                <w:sz w:val="24"/>
                <w:szCs w:val="24"/>
                <w:lang w:eastAsia="ru-RU"/>
              </w:rPr>
              <w:t xml:space="preserve"> </w:t>
            </w:r>
            <w:r w:rsidRPr="00D360A2">
              <w:rPr>
                <w:rFonts w:ascii="Times New Roman" w:hAnsi="Times New Roman"/>
                <w:sz w:val="24"/>
                <w:szCs w:val="24"/>
                <w:lang w:eastAsia="ru-RU"/>
              </w:rPr>
              <w:t>обязанностях</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можно</w:t>
            </w:r>
            <w:r>
              <w:rPr>
                <w:rFonts w:ascii="Times New Roman" w:hAnsi="Times New Roman"/>
                <w:sz w:val="24"/>
                <w:szCs w:val="24"/>
                <w:lang w:eastAsia="ru-RU"/>
              </w:rPr>
              <w:t xml:space="preserve"> </w:t>
            </w:r>
            <w:r w:rsidRPr="00D360A2">
              <w:rPr>
                <w:rFonts w:ascii="Times New Roman" w:hAnsi="Times New Roman"/>
                <w:sz w:val="24"/>
                <w:szCs w:val="24"/>
                <w:lang w:eastAsia="ru-RU"/>
              </w:rPr>
              <w:t>узнать</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Интернете</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2. Уголовно-процессуальном </w:t>
            </w:r>
            <w:proofErr w:type="gramStart"/>
            <w:r w:rsidRPr="00D360A2">
              <w:rPr>
                <w:rFonts w:ascii="Times New Roman" w:hAnsi="Times New Roman"/>
                <w:sz w:val="24"/>
                <w:szCs w:val="24"/>
                <w:lang w:eastAsia="ru-RU"/>
              </w:rPr>
              <w:t>кодекс</w:t>
            </w:r>
            <w:r>
              <w:rPr>
                <w:rFonts w:ascii="Times New Roman" w:hAnsi="Times New Roman"/>
                <w:sz w:val="24"/>
                <w:szCs w:val="24"/>
                <w:lang w:eastAsia="ru-RU"/>
              </w:rPr>
              <w:t>е</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РФ</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3. Воздушном </w:t>
            </w:r>
            <w:proofErr w:type="gramStart"/>
            <w:r w:rsidRPr="00D360A2">
              <w:rPr>
                <w:rFonts w:ascii="Times New Roman" w:hAnsi="Times New Roman"/>
                <w:sz w:val="24"/>
                <w:szCs w:val="24"/>
                <w:lang w:eastAsia="ru-RU"/>
              </w:rPr>
              <w:t>кодекс</w:t>
            </w:r>
            <w:r>
              <w:rPr>
                <w:rFonts w:ascii="Times New Roman" w:hAnsi="Times New Roman"/>
                <w:sz w:val="24"/>
                <w:szCs w:val="24"/>
                <w:lang w:eastAsia="ru-RU"/>
              </w:rPr>
              <w:t>е</w:t>
            </w:r>
            <w:proofErr w:type="gramEnd"/>
            <w:r>
              <w:rPr>
                <w:rFonts w:ascii="Times New Roman" w:hAnsi="Times New Roman"/>
                <w:sz w:val="24"/>
                <w:szCs w:val="24"/>
                <w:lang w:eastAsia="ru-RU"/>
              </w:rPr>
              <w:t xml:space="preserve"> </w:t>
            </w:r>
            <w:r w:rsidRPr="00D360A2">
              <w:rPr>
                <w:rFonts w:ascii="Times New Roman" w:hAnsi="Times New Roman"/>
                <w:sz w:val="24"/>
                <w:szCs w:val="24"/>
                <w:lang w:eastAsia="ru-RU"/>
              </w:rPr>
              <w:t>РФ</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4. Н</w:t>
            </w:r>
            <w:r w:rsidRPr="00D360A2">
              <w:rPr>
                <w:rFonts w:ascii="Times New Roman" w:hAnsi="Times New Roman"/>
                <w:sz w:val="24"/>
                <w:szCs w:val="24"/>
                <w:u w:val="single"/>
                <w:lang w:eastAsia="ru-RU"/>
              </w:rPr>
              <w:t>алогов</w:t>
            </w:r>
            <w:r>
              <w:rPr>
                <w:rFonts w:ascii="Times New Roman" w:hAnsi="Times New Roman"/>
                <w:sz w:val="24"/>
                <w:szCs w:val="24"/>
                <w:u w:val="single"/>
                <w:lang w:eastAsia="ru-RU"/>
              </w:rPr>
              <w:t xml:space="preserve">ом </w:t>
            </w:r>
            <w:proofErr w:type="gramStart"/>
            <w:r w:rsidRPr="00D360A2">
              <w:rPr>
                <w:rFonts w:ascii="Times New Roman" w:hAnsi="Times New Roman"/>
                <w:sz w:val="24"/>
                <w:szCs w:val="24"/>
                <w:u w:val="single"/>
                <w:lang w:eastAsia="ru-RU"/>
              </w:rPr>
              <w:t>кодекс</w:t>
            </w:r>
            <w:r>
              <w:rPr>
                <w:rFonts w:ascii="Times New Roman" w:hAnsi="Times New Roman"/>
                <w:sz w:val="24"/>
                <w:szCs w:val="24"/>
                <w:u w:val="single"/>
                <w:lang w:eastAsia="ru-RU"/>
              </w:rPr>
              <w:t>е</w:t>
            </w:r>
            <w:proofErr w:type="gramEnd"/>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Российской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Федерации</w:t>
            </w:r>
            <w:r w:rsidRPr="00D360A2">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Предпринимательская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деятельность</w:t>
            </w:r>
            <w:r>
              <w:rPr>
                <w:rFonts w:ascii="Times New Roman" w:hAnsi="Times New Roman"/>
                <w:b/>
                <w:sz w:val="24"/>
                <w:szCs w:val="24"/>
                <w:lang w:eastAsia="ru-RU"/>
              </w:rPr>
              <w:t xml:space="preserve"> </w:t>
            </w:r>
            <w:r w:rsidRPr="00D360A2">
              <w:rPr>
                <w:rFonts w:ascii="Times New Roman" w:hAnsi="Times New Roman"/>
                <w:b/>
                <w:sz w:val="24"/>
                <w:szCs w:val="24"/>
                <w:lang w:eastAsia="ru-RU"/>
              </w:rPr>
              <w:t>сопряжена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с</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какими-нибудь</w:t>
            </w:r>
            <w:r>
              <w:rPr>
                <w:rFonts w:ascii="Times New Roman" w:hAnsi="Times New Roman"/>
                <w:b/>
                <w:sz w:val="24"/>
                <w:szCs w:val="24"/>
                <w:lang w:eastAsia="ru-RU"/>
              </w:rPr>
              <w:t xml:space="preserve"> </w:t>
            </w:r>
            <w:r w:rsidRPr="00D360A2">
              <w:rPr>
                <w:rFonts w:ascii="Times New Roman" w:hAnsi="Times New Roman"/>
                <w:b/>
                <w:sz w:val="24"/>
                <w:szCs w:val="24"/>
                <w:lang w:eastAsia="ru-RU"/>
              </w:rPr>
              <w:t>рисками?</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ет,</w:t>
            </w:r>
            <w:r>
              <w:rPr>
                <w:rFonts w:ascii="Times New Roman" w:hAnsi="Times New Roman"/>
                <w:sz w:val="24"/>
                <w:szCs w:val="24"/>
                <w:lang w:eastAsia="ru-RU"/>
              </w:rPr>
              <w:t xml:space="preserve"> </w:t>
            </w:r>
            <w:r w:rsidRPr="00D360A2">
              <w:rPr>
                <w:rFonts w:ascii="Times New Roman" w:hAnsi="Times New Roman"/>
                <w:sz w:val="24"/>
                <w:szCs w:val="24"/>
                <w:lang w:eastAsia="ru-RU"/>
              </w:rPr>
              <w:t>никаких</w:t>
            </w:r>
            <w:r>
              <w:rPr>
                <w:rFonts w:ascii="Times New Roman" w:hAnsi="Times New Roman"/>
                <w:sz w:val="24"/>
                <w:szCs w:val="24"/>
                <w:lang w:eastAsia="ru-RU"/>
              </w:rPr>
              <w:t xml:space="preserve"> </w:t>
            </w:r>
            <w:r w:rsidRPr="00D360A2">
              <w:rPr>
                <w:rFonts w:ascii="Times New Roman" w:hAnsi="Times New Roman"/>
                <w:sz w:val="24"/>
                <w:szCs w:val="24"/>
                <w:lang w:eastAsia="ru-RU"/>
              </w:rPr>
              <w:t>рисков</w:t>
            </w:r>
            <w:r>
              <w:rPr>
                <w:rFonts w:ascii="Times New Roman" w:hAnsi="Times New Roman"/>
                <w:sz w:val="24"/>
                <w:szCs w:val="24"/>
                <w:lang w:eastAsia="ru-RU"/>
              </w:rPr>
              <w:t xml:space="preserve"> </w:t>
            </w:r>
            <w:r w:rsidRPr="00D360A2">
              <w:rPr>
                <w:rFonts w:ascii="Times New Roman" w:hAnsi="Times New Roman"/>
                <w:sz w:val="24"/>
                <w:szCs w:val="24"/>
                <w:lang w:eastAsia="ru-RU"/>
              </w:rPr>
              <w:t>нет,</w:t>
            </w:r>
            <w:r>
              <w:rPr>
                <w:rFonts w:ascii="Times New Roman" w:hAnsi="Times New Roman"/>
                <w:sz w:val="24"/>
                <w:szCs w:val="24"/>
                <w:lang w:eastAsia="ru-RU"/>
              </w:rPr>
              <w:t xml:space="preserve"> </w:t>
            </w:r>
            <w:r w:rsidRPr="00D360A2">
              <w:rPr>
                <w:rFonts w:ascii="Times New Roman" w:hAnsi="Times New Roman"/>
                <w:sz w:val="24"/>
                <w:szCs w:val="24"/>
                <w:lang w:eastAsia="ru-RU"/>
              </w:rPr>
              <w:t>вс</w:t>
            </w:r>
            <w:r>
              <w:rPr>
                <w:rFonts w:ascii="Times New Roman" w:hAnsi="Times New Roman"/>
                <w:sz w:val="24"/>
                <w:szCs w:val="24"/>
                <w:lang w:eastAsia="ru-RU"/>
              </w:rPr>
              <w:t xml:space="preserve">е </w:t>
            </w:r>
            <w:r w:rsidRPr="00D360A2">
              <w:rPr>
                <w:rFonts w:ascii="Times New Roman" w:hAnsi="Times New Roman"/>
                <w:sz w:val="24"/>
                <w:szCs w:val="24"/>
                <w:lang w:eastAsia="ru-RU"/>
              </w:rPr>
              <w:t>застраховано</w:t>
            </w:r>
            <w:r>
              <w:rPr>
                <w:rFonts w:ascii="Times New Roman" w:hAnsi="Times New Roman"/>
                <w:sz w:val="24"/>
                <w:szCs w:val="24"/>
                <w:lang w:eastAsia="ru-RU"/>
              </w:rPr>
              <w:t xml:space="preserve"> </w:t>
            </w:r>
            <w:r w:rsidRPr="00D360A2">
              <w:rPr>
                <w:rFonts w:ascii="Times New Roman" w:hAnsi="Times New Roman"/>
                <w:sz w:val="24"/>
                <w:szCs w:val="24"/>
                <w:lang w:eastAsia="ru-RU"/>
              </w:rPr>
              <w:t>государством</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Д</w:t>
            </w:r>
            <w:r w:rsidRPr="00D360A2">
              <w:rPr>
                <w:rFonts w:ascii="Times New Roman" w:hAnsi="Times New Roman"/>
                <w:sz w:val="24"/>
                <w:szCs w:val="24"/>
                <w:u w:val="single"/>
                <w:lang w:eastAsia="ru-RU"/>
              </w:rPr>
              <w:t>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различные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риски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неотъемлемо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всегда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сопровождают</w:t>
            </w:r>
            <w:r>
              <w:rPr>
                <w:rFonts w:ascii="Times New Roman" w:hAnsi="Times New Roman"/>
                <w:sz w:val="24"/>
                <w:szCs w:val="24"/>
                <w:u w:val="single"/>
              </w:rPr>
              <w:t xml:space="preserve"> </w:t>
            </w:r>
            <w:r w:rsidRPr="00D360A2">
              <w:rPr>
                <w:rFonts w:ascii="Times New Roman" w:hAnsi="Times New Roman"/>
                <w:sz w:val="24"/>
                <w:szCs w:val="24"/>
                <w:u w:val="single"/>
                <w:lang w:eastAsia="ru-RU"/>
              </w:rPr>
              <w:t>предпринимательскую</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w:t>
            </w:r>
            <w:r w:rsidRPr="00D360A2">
              <w:rPr>
                <w:rFonts w:ascii="Times New Roman" w:hAnsi="Times New Roman"/>
                <w:sz w:val="24"/>
                <w:szCs w:val="24"/>
                <w:u w:val="single"/>
                <w:lang w:eastAsia="ru-RU"/>
              </w:rPr>
              <w:t>я</w:t>
            </w:r>
            <w:r w:rsidRPr="00D360A2">
              <w:rPr>
                <w:rFonts w:ascii="Times New Roman" w:hAnsi="Times New Roman"/>
                <w:sz w:val="24"/>
                <w:szCs w:val="24"/>
                <w:u w:val="single"/>
                <w:lang w:eastAsia="ru-RU"/>
              </w:rPr>
              <w:t>тельность</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Р</w:t>
            </w:r>
            <w:r w:rsidRPr="00D360A2">
              <w:rPr>
                <w:rFonts w:ascii="Times New Roman" w:hAnsi="Times New Roman"/>
                <w:sz w:val="24"/>
                <w:szCs w:val="24"/>
                <w:lang w:eastAsia="ru-RU"/>
              </w:rPr>
              <w:t>иски</w:t>
            </w:r>
            <w:r>
              <w:rPr>
                <w:rFonts w:ascii="Times New Roman" w:hAnsi="Times New Roman"/>
                <w:sz w:val="24"/>
                <w:szCs w:val="24"/>
                <w:lang w:eastAsia="ru-RU"/>
              </w:rPr>
              <w:t xml:space="preserve"> </w:t>
            </w:r>
            <w:r w:rsidRPr="00D360A2">
              <w:rPr>
                <w:rFonts w:ascii="Times New Roman" w:hAnsi="Times New Roman"/>
                <w:sz w:val="24"/>
                <w:szCs w:val="24"/>
                <w:lang w:eastAsia="ru-RU"/>
              </w:rPr>
              <w:t>есть,</w:t>
            </w:r>
            <w:r>
              <w:rPr>
                <w:rFonts w:ascii="Times New Roman" w:hAnsi="Times New Roman"/>
                <w:sz w:val="24"/>
                <w:szCs w:val="24"/>
                <w:lang w:eastAsia="ru-RU"/>
              </w:rPr>
              <w:t xml:space="preserve"> </w:t>
            </w:r>
            <w:r w:rsidRPr="00D360A2">
              <w:rPr>
                <w:rFonts w:ascii="Times New Roman" w:hAnsi="Times New Roman"/>
                <w:sz w:val="24"/>
                <w:szCs w:val="24"/>
                <w:lang w:eastAsia="ru-RU"/>
              </w:rPr>
              <w:t>но</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они</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касаются</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b/>
                <w:bCs/>
                <w:sz w:val="24"/>
                <w:szCs w:val="24"/>
              </w:rPr>
            </w:pPr>
            <w:r>
              <w:rPr>
                <w:rFonts w:ascii="Times New Roman" w:hAnsi="Times New Roman"/>
                <w:sz w:val="24"/>
                <w:szCs w:val="24"/>
                <w:lang w:eastAsia="ru-RU"/>
              </w:rPr>
              <w:t>4. Р</w:t>
            </w:r>
            <w:r w:rsidRPr="00D360A2">
              <w:rPr>
                <w:rFonts w:ascii="Times New Roman" w:hAnsi="Times New Roman"/>
                <w:sz w:val="24"/>
                <w:szCs w:val="24"/>
                <w:lang w:eastAsia="ru-RU"/>
              </w:rPr>
              <w:t>иски</w:t>
            </w:r>
            <w:r>
              <w:rPr>
                <w:rFonts w:ascii="Times New Roman" w:hAnsi="Times New Roman"/>
                <w:sz w:val="24"/>
                <w:szCs w:val="24"/>
                <w:lang w:eastAsia="ru-RU"/>
              </w:rPr>
              <w:t xml:space="preserve"> </w:t>
            </w:r>
            <w:r w:rsidRPr="00D360A2">
              <w:rPr>
                <w:rFonts w:ascii="Times New Roman" w:hAnsi="Times New Roman"/>
                <w:sz w:val="24"/>
                <w:szCs w:val="24"/>
                <w:lang w:eastAsia="ru-RU"/>
              </w:rPr>
              <w:t>есть,</w:t>
            </w:r>
            <w:r>
              <w:rPr>
                <w:rFonts w:ascii="Times New Roman" w:hAnsi="Times New Roman"/>
                <w:sz w:val="24"/>
                <w:szCs w:val="24"/>
                <w:lang w:eastAsia="ru-RU"/>
              </w:rPr>
              <w:t xml:space="preserve"> </w:t>
            </w:r>
            <w:r w:rsidRPr="00D360A2">
              <w:rPr>
                <w:rFonts w:ascii="Times New Roman" w:hAnsi="Times New Roman"/>
                <w:sz w:val="24"/>
                <w:szCs w:val="24"/>
                <w:lang w:eastAsia="ru-RU"/>
              </w:rPr>
              <w:t>но</w:t>
            </w:r>
            <w:r>
              <w:rPr>
                <w:rFonts w:ascii="Times New Roman" w:hAnsi="Times New Roman"/>
                <w:sz w:val="24"/>
                <w:szCs w:val="24"/>
                <w:lang w:eastAsia="ru-RU"/>
              </w:rPr>
              <w:t xml:space="preserve"> </w:t>
            </w:r>
            <w:r w:rsidRPr="00D360A2">
              <w:rPr>
                <w:rFonts w:ascii="Times New Roman" w:hAnsi="Times New Roman"/>
                <w:sz w:val="24"/>
                <w:szCs w:val="24"/>
                <w:lang w:eastAsia="ru-RU"/>
              </w:rPr>
              <w:t>государство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реализации</w:t>
            </w:r>
            <w:r>
              <w:rPr>
                <w:rFonts w:ascii="Times New Roman" w:hAnsi="Times New Roman"/>
                <w:sz w:val="24"/>
                <w:szCs w:val="24"/>
                <w:lang w:eastAsia="ru-RU"/>
              </w:rPr>
              <w:t xml:space="preserve"> </w:t>
            </w:r>
            <w:r w:rsidRPr="00D360A2">
              <w:rPr>
                <w:rFonts w:ascii="Times New Roman" w:hAnsi="Times New Roman"/>
                <w:sz w:val="24"/>
                <w:szCs w:val="24"/>
                <w:lang w:eastAsia="ru-RU"/>
              </w:rPr>
              <w:t>риска</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r w:rsidRPr="00D360A2">
              <w:rPr>
                <w:rFonts w:ascii="Times New Roman" w:hAnsi="Times New Roman"/>
                <w:sz w:val="24"/>
                <w:szCs w:val="24"/>
                <w:lang w:eastAsia="ru-RU"/>
              </w:rPr>
              <w:t>убытки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предпринимателя</w:t>
            </w:r>
            <w:r>
              <w:rPr>
                <w:rFonts w:ascii="Times New Roman" w:hAnsi="Times New Roman"/>
                <w:sz w:val="24"/>
                <w:szCs w:val="24"/>
                <w:lang w:eastAsia="ru-RU"/>
              </w:rPr>
              <w:t xml:space="preserve"> </w:t>
            </w:r>
            <w:r w:rsidRPr="00D360A2">
              <w:rPr>
                <w:rFonts w:ascii="Times New Roman" w:hAnsi="Times New Roman"/>
                <w:sz w:val="24"/>
                <w:szCs w:val="24"/>
                <w:lang w:eastAsia="ru-RU"/>
              </w:rPr>
              <w:t>компенсирует.</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варианты</w:t>
            </w:r>
            <w:r>
              <w:rPr>
                <w:rFonts w:ascii="Times New Roman" w:hAnsi="Times New Roman"/>
                <w:b/>
                <w:sz w:val="24"/>
                <w:szCs w:val="24"/>
                <w:lang w:eastAsia="ru-RU"/>
              </w:rPr>
              <w:t xml:space="preserve"> </w:t>
            </w:r>
            <w:r w:rsidRPr="00D360A2">
              <w:rPr>
                <w:rFonts w:ascii="Times New Roman" w:hAnsi="Times New Roman"/>
                <w:b/>
                <w:sz w:val="24"/>
                <w:szCs w:val="24"/>
                <w:lang w:eastAsia="ru-RU"/>
              </w:rPr>
              <w:t>бизнеса</w:t>
            </w:r>
            <w:r>
              <w:rPr>
                <w:rFonts w:ascii="Times New Roman" w:hAnsi="Times New Roman"/>
                <w:b/>
                <w:sz w:val="24"/>
                <w:szCs w:val="24"/>
                <w:lang w:eastAsia="ru-RU"/>
              </w:rPr>
              <w:t xml:space="preserve"> </w:t>
            </w:r>
            <w:r w:rsidRPr="00D360A2">
              <w:rPr>
                <w:rFonts w:ascii="Times New Roman" w:hAnsi="Times New Roman"/>
                <w:b/>
                <w:sz w:val="24"/>
                <w:szCs w:val="24"/>
                <w:lang w:eastAsia="ru-RU"/>
              </w:rPr>
              <w:t>существуют</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современной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России?</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П</w:t>
            </w:r>
            <w:r w:rsidRPr="00D360A2">
              <w:rPr>
                <w:rFonts w:ascii="Times New Roman" w:hAnsi="Times New Roman"/>
                <w:sz w:val="24"/>
                <w:szCs w:val="24"/>
                <w:lang w:eastAsia="ru-RU"/>
              </w:rPr>
              <w:t>роизводство,</w:t>
            </w:r>
            <w:r>
              <w:rPr>
                <w:rFonts w:ascii="Times New Roman" w:hAnsi="Times New Roman"/>
                <w:sz w:val="24"/>
                <w:szCs w:val="24"/>
                <w:lang w:eastAsia="ru-RU"/>
              </w:rPr>
              <w:t xml:space="preserve"> </w:t>
            </w:r>
            <w:r w:rsidRPr="00D360A2">
              <w:rPr>
                <w:rFonts w:ascii="Times New Roman" w:hAnsi="Times New Roman"/>
                <w:sz w:val="24"/>
                <w:szCs w:val="24"/>
                <w:lang w:eastAsia="ru-RU"/>
              </w:rPr>
              <w:t>продажа</w:t>
            </w:r>
            <w:r>
              <w:rPr>
                <w:rFonts w:ascii="Times New Roman" w:hAnsi="Times New Roman"/>
                <w:sz w:val="24"/>
                <w:szCs w:val="24"/>
                <w:lang w:eastAsia="ru-RU"/>
              </w:rPr>
              <w:t xml:space="preserve"> </w:t>
            </w:r>
            <w:r w:rsidRPr="00D360A2">
              <w:rPr>
                <w:rFonts w:ascii="Times New Roman" w:hAnsi="Times New Roman"/>
                <w:sz w:val="24"/>
                <w:szCs w:val="24"/>
                <w:lang w:eastAsia="ru-RU"/>
              </w:rPr>
              <w:t>товаров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В</w:t>
            </w:r>
            <w:r w:rsidRPr="00D360A2">
              <w:rPr>
                <w:rFonts w:ascii="Times New Roman" w:hAnsi="Times New Roman"/>
                <w:sz w:val="24"/>
                <w:szCs w:val="24"/>
                <w:lang w:eastAsia="ru-RU"/>
              </w:rPr>
              <w:t>ыполнение</w:t>
            </w:r>
            <w:r>
              <w:rPr>
                <w:rFonts w:ascii="Times New Roman" w:hAnsi="Times New Roman"/>
                <w:sz w:val="24"/>
                <w:szCs w:val="24"/>
                <w:lang w:eastAsia="ru-RU"/>
              </w:rPr>
              <w:t xml:space="preserve"> </w:t>
            </w:r>
            <w:r w:rsidRPr="00D360A2">
              <w:rPr>
                <w:rFonts w:ascii="Times New Roman" w:hAnsi="Times New Roman"/>
                <w:sz w:val="24"/>
                <w:szCs w:val="24"/>
                <w:lang w:eastAsia="ru-RU"/>
              </w:rPr>
              <w:t>работ,</w:t>
            </w:r>
            <w:r>
              <w:rPr>
                <w:rFonts w:ascii="Times New Roman" w:hAnsi="Times New Roman"/>
                <w:sz w:val="24"/>
                <w:szCs w:val="24"/>
                <w:lang w:eastAsia="ru-RU"/>
              </w:rPr>
              <w:t xml:space="preserve"> </w:t>
            </w:r>
            <w:r w:rsidRPr="00D360A2">
              <w:rPr>
                <w:rFonts w:ascii="Times New Roman" w:hAnsi="Times New Roman"/>
                <w:sz w:val="24"/>
                <w:szCs w:val="24"/>
                <w:lang w:eastAsia="ru-RU"/>
              </w:rPr>
              <w:t>оказание</w:t>
            </w:r>
            <w:r>
              <w:rPr>
                <w:rFonts w:ascii="Times New Roman" w:hAnsi="Times New Roman"/>
                <w:sz w:val="24"/>
                <w:szCs w:val="24"/>
                <w:lang w:eastAsia="ru-RU"/>
              </w:rPr>
              <w:t xml:space="preserve"> </w:t>
            </w:r>
            <w:r w:rsidRPr="00D360A2">
              <w:rPr>
                <w:rFonts w:ascii="Times New Roman" w:hAnsi="Times New Roman"/>
                <w:sz w:val="24"/>
                <w:szCs w:val="24"/>
                <w:lang w:eastAsia="ru-RU"/>
              </w:rPr>
              <w:t>услуг</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Использование</w:t>
            </w:r>
            <w:r>
              <w:rPr>
                <w:rFonts w:ascii="Times New Roman" w:hAnsi="Times New Roman"/>
                <w:sz w:val="24"/>
                <w:szCs w:val="24"/>
                <w:lang w:eastAsia="ru-RU"/>
              </w:rPr>
              <w:t xml:space="preserve"> </w:t>
            </w:r>
            <w:r w:rsidRPr="00D360A2">
              <w:rPr>
                <w:rFonts w:ascii="Times New Roman" w:hAnsi="Times New Roman"/>
                <w:sz w:val="24"/>
                <w:szCs w:val="24"/>
                <w:lang w:eastAsia="ru-RU"/>
              </w:rPr>
              <w:t>имущества,</w:t>
            </w:r>
            <w:r>
              <w:rPr>
                <w:rFonts w:ascii="Times New Roman" w:hAnsi="Times New Roman"/>
                <w:sz w:val="24"/>
                <w:szCs w:val="24"/>
                <w:lang w:eastAsia="ru-RU"/>
              </w:rPr>
              <w:t xml:space="preserve"> </w:t>
            </w:r>
            <w:r w:rsidRPr="00D360A2">
              <w:rPr>
                <w:rFonts w:ascii="Times New Roman" w:hAnsi="Times New Roman"/>
                <w:sz w:val="24"/>
                <w:szCs w:val="24"/>
                <w:lang w:eastAsia="ru-RU"/>
              </w:rPr>
              <w:t>реализация</w:t>
            </w:r>
            <w:r>
              <w:rPr>
                <w:rFonts w:ascii="Times New Roman" w:hAnsi="Times New Roman"/>
                <w:sz w:val="24"/>
                <w:szCs w:val="24"/>
                <w:lang w:eastAsia="ru-RU"/>
              </w:rPr>
              <w:t xml:space="preserve"> </w:t>
            </w:r>
            <w:r w:rsidRPr="00D360A2">
              <w:rPr>
                <w:rFonts w:ascii="Times New Roman" w:hAnsi="Times New Roman"/>
                <w:sz w:val="24"/>
                <w:szCs w:val="24"/>
                <w:lang w:eastAsia="ru-RU"/>
              </w:rPr>
              <w:t>интеллектуальных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прав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4. В</w:t>
            </w:r>
            <w:r w:rsidRPr="00D360A2">
              <w:rPr>
                <w:rFonts w:ascii="Times New Roman" w:hAnsi="Times New Roman"/>
                <w:sz w:val="24"/>
                <w:szCs w:val="24"/>
                <w:u w:val="single"/>
                <w:lang w:eastAsia="ru-RU"/>
              </w:rPr>
              <w:t>се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ответы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пунктах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3</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верны</w:t>
            </w:r>
            <w:r w:rsidRPr="00D360A2">
              <w:rPr>
                <w:rFonts w:ascii="Times New Roman" w:hAnsi="Times New Roman"/>
                <w:sz w:val="24"/>
                <w:szCs w:val="24"/>
                <w:lang w:eastAsia="ru-RU"/>
              </w:rPr>
              <w:t>.</w:t>
            </w:r>
          </w:p>
          <w:p w:rsidR="00121DE6" w:rsidRPr="00D360A2" w:rsidRDefault="00121DE6" w:rsidP="00D360A2">
            <w:pPr>
              <w:spacing w:after="0" w:line="240" w:lineRule="auto"/>
              <w:jc w:val="both"/>
              <w:rPr>
                <w:rFonts w:ascii="Times New Roman" w:hAnsi="Times New Roman"/>
                <w:sz w:val="24"/>
                <w:szCs w:val="24"/>
                <w:lang w:eastAsia="ru-RU"/>
              </w:rPr>
            </w:pPr>
            <w:r>
              <w:rPr>
                <w:rFonts w:ascii="Times New Roman" w:hAnsi="Times New Roman"/>
                <w:b/>
                <w:bCs/>
                <w:sz w:val="24"/>
                <w:szCs w:val="24"/>
              </w:rPr>
              <w:t xml:space="preserve"> </w:t>
            </w:r>
          </w:p>
        </w:tc>
      </w:tr>
      <w:tr w:rsidR="00121DE6" w:rsidRPr="00D360A2" w:rsidTr="00063BFA">
        <w:trPr>
          <w:trHeight w:val="20"/>
        </w:trPr>
        <w:tc>
          <w:tcPr>
            <w:tcW w:w="10155" w:type="dxa"/>
            <w:gridSpan w:val="5"/>
          </w:tcPr>
          <w:p w:rsidR="00121DE6" w:rsidRPr="00D360A2" w:rsidRDefault="00121DE6" w:rsidP="00D360A2">
            <w:pPr>
              <w:spacing w:after="0" w:line="240" w:lineRule="auto"/>
              <w:jc w:val="both"/>
              <w:rPr>
                <w:rFonts w:ascii="Times New Roman" w:hAnsi="Times New Roman"/>
                <w:b/>
                <w:sz w:val="24"/>
                <w:szCs w:val="24"/>
                <w:lang w:eastAsia="ru-RU"/>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w:t>
            </w:r>
            <w:r w:rsidRPr="00D360A2">
              <w:rPr>
                <w:rFonts w:ascii="Times New Roman" w:hAnsi="Times New Roman"/>
                <w:sz w:val="24"/>
                <w:szCs w:val="24"/>
                <w:lang w:eastAsia="ru-RU"/>
              </w:rPr>
              <w:t>4</w:t>
            </w:r>
            <w:proofErr w:type="gramEnd"/>
          </w:p>
        </w:tc>
      </w:tr>
      <w:tr w:rsidR="00121DE6" w:rsidRPr="00D360A2" w:rsidTr="00063BFA">
        <w:trPr>
          <w:trHeight w:val="20"/>
        </w:trPr>
        <w:tc>
          <w:tcPr>
            <w:tcW w:w="10155" w:type="dxa"/>
            <w:gridSpan w:val="5"/>
          </w:tcPr>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Вопросы</w:t>
            </w:r>
            <w:r>
              <w:rPr>
                <w:rFonts w:ascii="Times New Roman" w:hAnsi="Times New Roman"/>
                <w:b/>
                <w:sz w:val="24"/>
                <w:szCs w:val="24"/>
                <w:lang w:eastAsia="ru-RU"/>
              </w:rPr>
              <w:t xml:space="preserve"> </w:t>
            </w:r>
            <w:r w:rsidRPr="00D360A2">
              <w:rPr>
                <w:rFonts w:ascii="Times New Roman" w:hAnsi="Times New Roman"/>
                <w:b/>
                <w:sz w:val="24"/>
                <w:szCs w:val="24"/>
                <w:lang w:eastAsia="ru-RU"/>
              </w:rPr>
              <w:t>выходного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контроля</w:t>
            </w:r>
          </w:p>
        </w:tc>
      </w:tr>
      <w:tr w:rsidR="00121DE6" w:rsidRPr="00D360A2" w:rsidTr="00063BFA">
        <w:trPr>
          <w:trHeight w:val="20"/>
        </w:trPr>
        <w:tc>
          <w:tcPr>
            <w:tcW w:w="10155" w:type="dxa"/>
            <w:gridSpan w:val="5"/>
          </w:tcPr>
          <w:p w:rsidR="00121DE6" w:rsidRPr="00D360A2" w:rsidRDefault="00121DE6" w:rsidP="00D360A2">
            <w:pPr>
              <w:spacing w:after="0" w:line="240" w:lineRule="auto"/>
              <w:rPr>
                <w:rFonts w:ascii="Times New Roman" w:hAnsi="Times New Roman"/>
                <w:b/>
                <w:sz w:val="24"/>
                <w:szCs w:val="24"/>
                <w:lang w:eastAsia="ru-RU"/>
              </w:rPr>
            </w:pPr>
            <w:r>
              <w:rPr>
                <w:rFonts w:ascii="Times New Roman" w:hAnsi="Times New Roman"/>
                <w:b/>
                <w:sz w:val="24"/>
                <w:szCs w:val="24"/>
                <w:lang w:eastAsia="ru-RU"/>
              </w:rPr>
              <w:t>1. М</w:t>
            </w:r>
            <w:r w:rsidRPr="00D360A2">
              <w:rPr>
                <w:rFonts w:ascii="Times New Roman" w:hAnsi="Times New Roman"/>
                <w:b/>
                <w:sz w:val="24"/>
                <w:szCs w:val="24"/>
                <w:lang w:eastAsia="ru-RU"/>
              </w:rPr>
              <w:t>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субъект</w:t>
            </w:r>
            <w:r>
              <w:rPr>
                <w:rFonts w:ascii="Times New Roman" w:hAnsi="Times New Roman"/>
                <w:b/>
                <w:sz w:val="24"/>
                <w:szCs w:val="24"/>
                <w:lang w:eastAsia="ru-RU"/>
              </w:rPr>
              <w:t xml:space="preserve"> </w:t>
            </w:r>
            <w:r w:rsidRPr="00D360A2">
              <w:rPr>
                <w:rFonts w:ascii="Times New Roman" w:hAnsi="Times New Roman"/>
                <w:b/>
                <w:sz w:val="24"/>
                <w:szCs w:val="24"/>
                <w:lang w:eastAsia="ru-RU"/>
              </w:rPr>
              <w:t>малого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бизнеса</w:t>
            </w:r>
            <w:r>
              <w:rPr>
                <w:rFonts w:ascii="Times New Roman" w:hAnsi="Times New Roman"/>
                <w:b/>
                <w:sz w:val="24"/>
                <w:szCs w:val="24"/>
                <w:lang w:eastAsia="ru-RU"/>
              </w:rPr>
              <w:t xml:space="preserve"> – </w:t>
            </w:r>
            <w:r w:rsidRPr="00D360A2">
              <w:rPr>
                <w:rFonts w:ascii="Times New Roman" w:hAnsi="Times New Roman"/>
                <w:b/>
                <w:sz w:val="24"/>
                <w:szCs w:val="24"/>
                <w:lang w:eastAsia="ru-RU"/>
              </w:rPr>
              <w:t>работать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общий</w:t>
            </w:r>
            <w:r>
              <w:rPr>
                <w:rFonts w:ascii="Times New Roman" w:hAnsi="Times New Roman"/>
                <w:sz w:val="24"/>
                <w:szCs w:val="24"/>
                <w:lang w:eastAsia="ru-RU"/>
              </w:rPr>
              <w:t xml:space="preserve"> </w:t>
            </w:r>
            <w:r w:rsidRPr="00D360A2">
              <w:rPr>
                <w:rFonts w:ascii="Times New Roman" w:hAnsi="Times New Roman"/>
                <w:sz w:val="24"/>
                <w:szCs w:val="24"/>
                <w:lang w:eastAsia="ru-RU"/>
              </w:rPr>
              <w:t>режим</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существует</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физических</w:t>
            </w:r>
            <w:r>
              <w:rPr>
                <w:rFonts w:ascii="Times New Roman" w:hAnsi="Times New Roman"/>
                <w:sz w:val="24"/>
                <w:szCs w:val="24"/>
                <w:lang w:eastAsia="ru-RU"/>
              </w:rPr>
              <w:t xml:space="preserve"> </w:t>
            </w:r>
            <w:r w:rsidRPr="00D360A2">
              <w:rPr>
                <w:rFonts w:ascii="Times New Roman" w:hAnsi="Times New Roman"/>
                <w:sz w:val="24"/>
                <w:szCs w:val="24"/>
                <w:lang w:eastAsia="ru-RU"/>
              </w:rPr>
              <w:t>лиц-работников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заводов,</w:t>
            </w:r>
            <w:r>
              <w:rPr>
                <w:rFonts w:ascii="Times New Roman" w:hAnsi="Times New Roman"/>
                <w:sz w:val="24"/>
                <w:szCs w:val="24"/>
                <w:lang w:eastAsia="ru-RU"/>
              </w:rPr>
              <w:t xml:space="preserve"> </w:t>
            </w:r>
            <w:r w:rsidRPr="00D360A2">
              <w:rPr>
                <w:rFonts w:ascii="Times New Roman" w:hAnsi="Times New Roman"/>
                <w:sz w:val="24"/>
                <w:szCs w:val="24"/>
                <w:lang w:eastAsia="ru-RU"/>
              </w:rPr>
              <w:t>фабрик,</w:t>
            </w:r>
            <w:r>
              <w:rPr>
                <w:rFonts w:ascii="Times New Roman" w:hAnsi="Times New Roman"/>
                <w:sz w:val="24"/>
                <w:szCs w:val="24"/>
                <w:lang w:eastAsia="ru-RU"/>
              </w:rPr>
              <w:t xml:space="preserve"> </w:t>
            </w:r>
            <w:r w:rsidRPr="00D360A2">
              <w:rPr>
                <w:rFonts w:ascii="Times New Roman" w:hAnsi="Times New Roman"/>
                <w:sz w:val="24"/>
                <w:szCs w:val="24"/>
                <w:lang w:eastAsia="ru-RU"/>
              </w:rPr>
              <w:t>иных</w:t>
            </w:r>
            <w:r>
              <w:rPr>
                <w:rFonts w:ascii="Times New Roman" w:hAnsi="Times New Roman"/>
                <w:sz w:val="24"/>
                <w:szCs w:val="24"/>
                <w:lang w:eastAsia="ru-RU"/>
              </w:rPr>
              <w:t xml:space="preserve"> </w:t>
            </w:r>
            <w:r w:rsidRPr="00D360A2">
              <w:rPr>
                <w:rFonts w:ascii="Times New Roman" w:hAnsi="Times New Roman"/>
                <w:sz w:val="24"/>
                <w:szCs w:val="24"/>
                <w:lang w:eastAsia="ru-RU"/>
              </w:rPr>
              <w:t>крупных</w:t>
            </w:r>
            <w:r>
              <w:rPr>
                <w:rFonts w:ascii="Times New Roman" w:hAnsi="Times New Roman"/>
                <w:sz w:val="24"/>
                <w:szCs w:val="24"/>
                <w:lang w:eastAsia="ru-RU"/>
              </w:rPr>
              <w:t xml:space="preserve"> </w:t>
            </w:r>
            <w:r w:rsidRPr="00D360A2">
              <w:rPr>
                <w:rFonts w:ascii="Times New Roman" w:hAnsi="Times New Roman"/>
                <w:sz w:val="24"/>
                <w:szCs w:val="24"/>
                <w:lang w:eastAsia="ru-RU"/>
              </w:rPr>
              <w:t>организаций</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полезна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обществу</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целом</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том</w:t>
            </w:r>
            <w:r>
              <w:rPr>
                <w:rFonts w:ascii="Times New Roman" w:hAnsi="Times New Roman"/>
                <w:sz w:val="24"/>
                <w:szCs w:val="24"/>
                <w:lang w:eastAsia="ru-RU"/>
              </w:rPr>
              <w:t xml:space="preserve"> </w:t>
            </w:r>
            <w:r w:rsidRPr="00D360A2">
              <w:rPr>
                <w:rFonts w:ascii="Times New Roman" w:hAnsi="Times New Roman"/>
                <w:sz w:val="24"/>
                <w:szCs w:val="24"/>
                <w:lang w:eastAsia="ru-RU"/>
              </w:rPr>
              <w:t>случае,</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деятельность</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соответствует</w:t>
            </w:r>
            <w:r>
              <w:rPr>
                <w:rFonts w:ascii="Times New Roman" w:hAnsi="Times New Roman"/>
                <w:sz w:val="24"/>
                <w:szCs w:val="24"/>
                <w:lang w:eastAsia="ru-RU"/>
              </w:rPr>
              <w:t xml:space="preserve"> </w:t>
            </w:r>
            <w:r w:rsidRPr="00D360A2">
              <w:rPr>
                <w:rFonts w:ascii="Times New Roman" w:hAnsi="Times New Roman"/>
                <w:sz w:val="24"/>
                <w:szCs w:val="24"/>
                <w:lang w:eastAsia="ru-RU"/>
              </w:rPr>
              <w:t>ни</w:t>
            </w:r>
            <w:r>
              <w:rPr>
                <w:rFonts w:ascii="Times New Roman" w:hAnsi="Times New Roman"/>
                <w:sz w:val="24"/>
                <w:szCs w:val="24"/>
                <w:lang w:eastAsia="ru-RU"/>
              </w:rPr>
              <w:t xml:space="preserve"> </w:t>
            </w:r>
            <w:r w:rsidRPr="00D360A2">
              <w:rPr>
                <w:rFonts w:ascii="Times New Roman" w:hAnsi="Times New Roman"/>
                <w:sz w:val="24"/>
                <w:szCs w:val="24"/>
                <w:lang w:eastAsia="ru-RU"/>
              </w:rPr>
              <w:t>одному</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сп</w:t>
            </w:r>
            <w:r w:rsidRPr="00D360A2">
              <w:rPr>
                <w:rFonts w:ascii="Times New Roman" w:hAnsi="Times New Roman"/>
                <w:sz w:val="24"/>
                <w:szCs w:val="24"/>
                <w:lang w:eastAsia="ru-RU"/>
              </w:rPr>
              <w:t>е</w:t>
            </w:r>
            <w:r w:rsidRPr="00D360A2">
              <w:rPr>
                <w:rFonts w:ascii="Times New Roman" w:hAnsi="Times New Roman"/>
                <w:sz w:val="24"/>
                <w:szCs w:val="24"/>
                <w:lang w:eastAsia="ru-RU"/>
              </w:rPr>
              <w:t>циальных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режимов</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b/>
                <w:sz w:val="24"/>
                <w:szCs w:val="24"/>
                <w:lang w:eastAsia="ru-RU"/>
              </w:rPr>
            </w:pPr>
            <w:r>
              <w:rPr>
                <w:rFonts w:ascii="Times New Roman" w:hAnsi="Times New Roman"/>
                <w:sz w:val="24"/>
                <w:szCs w:val="24"/>
                <w:u w:val="single"/>
                <w:lang w:eastAsia="ru-RU"/>
              </w:rPr>
              <w:t>4. М</w:t>
            </w:r>
            <w:r w:rsidRPr="00D360A2">
              <w:rPr>
                <w:rFonts w:ascii="Times New Roman" w:hAnsi="Times New Roman"/>
                <w:sz w:val="24"/>
                <w:szCs w:val="24"/>
                <w:u w:val="single"/>
                <w:lang w:eastAsia="ru-RU"/>
              </w:rPr>
              <w:t>ожет</w:t>
            </w:r>
            <w:r w:rsidRPr="00D360A2">
              <w:rPr>
                <w:rFonts w:ascii="Times New Roman" w:hAnsi="Times New Roman"/>
                <w:sz w:val="24"/>
                <w:szCs w:val="24"/>
                <w:lang w:eastAsia="ru-RU"/>
              </w:rPr>
              <w:t>.</w:t>
            </w:r>
            <w:r>
              <w:rPr>
                <w:rFonts w:ascii="Times New Roman" w:hAnsi="Times New Roman"/>
                <w:b/>
                <w:sz w:val="24"/>
                <w:szCs w:val="24"/>
                <w:lang w:eastAsia="ru-RU"/>
              </w:rPr>
              <w:t xml:space="preserve"> </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2.</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налоговая</w:t>
            </w:r>
            <w:r>
              <w:rPr>
                <w:rFonts w:ascii="Times New Roman" w:hAnsi="Times New Roman"/>
                <w:b/>
                <w:sz w:val="24"/>
                <w:szCs w:val="24"/>
                <w:lang w:eastAsia="ru-RU"/>
              </w:rPr>
              <w:t xml:space="preserve"> </w:t>
            </w:r>
            <w:r w:rsidRPr="00D360A2">
              <w:rPr>
                <w:rFonts w:ascii="Times New Roman" w:hAnsi="Times New Roman"/>
                <w:b/>
                <w:sz w:val="24"/>
                <w:szCs w:val="24"/>
                <w:lang w:eastAsia="ru-RU"/>
              </w:rPr>
              <w:t>ставка</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w:t>
            </w:r>
            <w:r w:rsidRPr="00D360A2">
              <w:rPr>
                <w:rFonts w:ascii="Times New Roman" w:hAnsi="Times New Roman"/>
                <w:b/>
                <w:sz w:val="24"/>
                <w:szCs w:val="24"/>
                <w:lang w:eastAsia="ru-RU"/>
              </w:rPr>
              <w:t>а</w:t>
            </w:r>
            <w:r w:rsidRPr="00D360A2">
              <w:rPr>
                <w:rFonts w:ascii="Times New Roman" w:hAnsi="Times New Roman"/>
                <w:b/>
                <w:sz w:val="24"/>
                <w:szCs w:val="24"/>
                <w:lang w:eastAsia="ru-RU"/>
              </w:rPr>
              <w:t>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18%</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20%</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u w:val="single"/>
                <w:lang w:eastAsia="ru-RU"/>
              </w:rPr>
            </w:pPr>
            <w:r>
              <w:rPr>
                <w:rFonts w:ascii="Times New Roman" w:hAnsi="Times New Roman"/>
                <w:sz w:val="24"/>
                <w:szCs w:val="24"/>
                <w:u w:val="single"/>
                <w:lang w:eastAsia="ru-RU"/>
              </w:rPr>
              <w:t>3. Е</w:t>
            </w:r>
            <w:r w:rsidRPr="00D360A2">
              <w:rPr>
                <w:rFonts w:ascii="Times New Roman" w:hAnsi="Times New Roman"/>
                <w:sz w:val="24"/>
                <w:szCs w:val="24"/>
                <w:u w:val="single"/>
                <w:lang w:eastAsia="ru-RU"/>
              </w:rPr>
              <w:t>сли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работает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общем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режиме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доход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ставка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13%</w:t>
            </w:r>
            <w:r>
              <w:rPr>
                <w:rFonts w:ascii="Times New Roman" w:hAnsi="Times New Roman"/>
                <w:sz w:val="24"/>
                <w:szCs w:val="24"/>
                <w:u w:val="single"/>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9%</w:t>
            </w:r>
            <w:r>
              <w:rPr>
                <w:rFonts w:ascii="Times New Roman" w:hAnsi="Times New Roman"/>
                <w:sz w:val="24"/>
                <w:szCs w:val="24"/>
                <w:lang w:eastAsia="ru-RU"/>
              </w:rPr>
              <w:t>.</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3.</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ограничения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сумме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годовой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выручки</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количеству</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работников</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установлены</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w:t>
            </w:r>
            <w:r w:rsidRPr="00D360A2">
              <w:rPr>
                <w:rFonts w:ascii="Times New Roman" w:hAnsi="Times New Roman"/>
                <w:b/>
                <w:sz w:val="24"/>
                <w:szCs w:val="24"/>
                <w:lang w:eastAsia="ru-RU"/>
              </w:rPr>
              <w:t>е</w:t>
            </w:r>
            <w:r w:rsidRPr="00D360A2">
              <w:rPr>
                <w:rFonts w:ascii="Times New Roman" w:hAnsi="Times New Roman"/>
                <w:b/>
                <w:sz w:val="24"/>
                <w:szCs w:val="24"/>
                <w:lang w:eastAsia="ru-RU"/>
              </w:rPr>
              <w:t>ния?</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60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60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без</w:t>
            </w:r>
            <w:r>
              <w:rPr>
                <w:rFonts w:ascii="Times New Roman" w:hAnsi="Times New Roman"/>
                <w:sz w:val="24"/>
                <w:szCs w:val="24"/>
                <w:lang w:eastAsia="ru-RU"/>
              </w:rPr>
              <w:t xml:space="preserve"> </w:t>
            </w:r>
            <w:r w:rsidRPr="00D360A2">
              <w:rPr>
                <w:rFonts w:ascii="Times New Roman" w:hAnsi="Times New Roman"/>
                <w:sz w:val="24"/>
                <w:szCs w:val="24"/>
                <w:lang w:eastAsia="ru-RU"/>
              </w:rPr>
              <w:t>ограничений</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4. Н</w:t>
            </w:r>
            <w:r w:rsidRPr="00D360A2">
              <w:rPr>
                <w:rFonts w:ascii="Times New Roman" w:hAnsi="Times New Roman"/>
                <w:sz w:val="24"/>
                <w:szCs w:val="24"/>
                <w:u w:val="single"/>
                <w:lang w:eastAsia="ru-RU"/>
              </w:rPr>
              <w:t>икаких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ограничений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установлено</w:t>
            </w:r>
            <w:r w:rsidRPr="00D360A2">
              <w:rPr>
                <w:rFonts w:ascii="Times New Roman" w:hAnsi="Times New Roman"/>
                <w:sz w:val="24"/>
                <w:szCs w:val="24"/>
                <w:lang w:eastAsia="ru-RU"/>
              </w:rPr>
              <w:t>.</w:t>
            </w:r>
          </w:p>
          <w:p w:rsidR="00121DE6" w:rsidRPr="00D360A2" w:rsidRDefault="00121DE6" w:rsidP="00D360A2">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p>
          <w:p w:rsidR="00121DE6" w:rsidRPr="00D360A2" w:rsidRDefault="00121DE6" w:rsidP="00D360A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4. М</w:t>
            </w:r>
            <w:r w:rsidRPr="00D360A2">
              <w:rPr>
                <w:rFonts w:ascii="Times New Roman" w:hAnsi="Times New Roman"/>
                <w:b/>
                <w:sz w:val="24"/>
                <w:szCs w:val="24"/>
                <w:lang w:eastAsia="ru-RU"/>
              </w:rPr>
              <w:t>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70%</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производимой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продукции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которого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сельскохозяйственная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продукция,</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перейти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сельскохозяйственный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Таких</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предпринимателей</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России</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существует</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М</w:t>
            </w:r>
            <w:r w:rsidRPr="00D360A2">
              <w:rPr>
                <w:rFonts w:ascii="Times New Roman" w:hAnsi="Times New Roman"/>
                <w:sz w:val="24"/>
                <w:szCs w:val="24"/>
                <w:u w:val="single"/>
                <w:lang w:eastAsia="ru-RU"/>
              </w:rPr>
              <w:t>ожет</w:t>
            </w:r>
            <w:r>
              <w:rPr>
                <w:rFonts w:ascii="Times New Roman" w:hAnsi="Times New Roman"/>
                <w:sz w:val="24"/>
                <w:szCs w:val="24"/>
                <w:u w:val="single"/>
                <w:lang w:eastAsia="ru-RU"/>
              </w:rPr>
              <w:t xml:space="preserve"> работать </w:t>
            </w:r>
            <w:r w:rsidRPr="00D360A2">
              <w:rPr>
                <w:rFonts w:ascii="Times New Roman" w:hAnsi="Times New Roman"/>
                <w:sz w:val="24"/>
                <w:szCs w:val="24"/>
                <w:u w:val="single"/>
                <w:lang w:eastAsia="ru-RU"/>
              </w:rPr>
              <w:t>как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общем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режиме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так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перейти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единый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сел</w:t>
            </w:r>
            <w:r w:rsidRPr="00D360A2">
              <w:rPr>
                <w:rFonts w:ascii="Times New Roman" w:hAnsi="Times New Roman"/>
                <w:sz w:val="24"/>
                <w:szCs w:val="24"/>
                <w:u w:val="single"/>
                <w:lang w:eastAsia="ru-RU"/>
              </w:rPr>
              <w:t>ь</w:t>
            </w:r>
            <w:r w:rsidRPr="00D360A2">
              <w:rPr>
                <w:rFonts w:ascii="Times New Roman" w:hAnsi="Times New Roman"/>
                <w:sz w:val="24"/>
                <w:szCs w:val="24"/>
                <w:u w:val="single"/>
                <w:lang w:eastAsia="ru-RU"/>
              </w:rPr>
              <w:t>скохозяйственный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работать</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работать</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специальном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единый</w:t>
            </w:r>
            <w:r>
              <w:rPr>
                <w:rFonts w:ascii="Times New Roman" w:hAnsi="Times New Roman"/>
                <w:sz w:val="24"/>
                <w:szCs w:val="24"/>
                <w:lang w:eastAsia="ru-RU"/>
              </w:rPr>
              <w:t xml:space="preserve"> </w:t>
            </w:r>
            <w:r w:rsidRPr="00D360A2">
              <w:rPr>
                <w:rFonts w:ascii="Times New Roman" w:hAnsi="Times New Roman"/>
                <w:sz w:val="24"/>
                <w:szCs w:val="24"/>
                <w:lang w:eastAsia="ru-RU"/>
              </w:rPr>
              <w:t>сельскох</w:t>
            </w:r>
            <w:r w:rsidRPr="00D360A2">
              <w:rPr>
                <w:rFonts w:ascii="Times New Roman" w:hAnsi="Times New Roman"/>
                <w:sz w:val="24"/>
                <w:szCs w:val="24"/>
                <w:lang w:eastAsia="ru-RU"/>
              </w:rPr>
              <w:t>о</w:t>
            </w:r>
            <w:r w:rsidRPr="00D360A2">
              <w:rPr>
                <w:rFonts w:ascii="Times New Roman" w:hAnsi="Times New Roman"/>
                <w:sz w:val="24"/>
                <w:szCs w:val="24"/>
                <w:lang w:eastAsia="ru-RU"/>
              </w:rPr>
              <w:t>зяйственный</w:t>
            </w:r>
            <w:r>
              <w:rPr>
                <w:rFonts w:ascii="Times New Roman" w:hAnsi="Times New Roman"/>
                <w:sz w:val="24"/>
                <w:szCs w:val="24"/>
                <w:lang w:eastAsia="ru-RU"/>
              </w:rPr>
              <w:t xml:space="preserve"> </w:t>
            </w:r>
            <w:r w:rsidRPr="00D360A2">
              <w:rPr>
                <w:rFonts w:ascii="Times New Roman" w:hAnsi="Times New Roman"/>
                <w:sz w:val="24"/>
                <w:szCs w:val="24"/>
                <w:lang w:eastAsia="ru-RU"/>
              </w:rPr>
              <w:t>налог.</w:t>
            </w:r>
          </w:p>
          <w:p w:rsidR="00121DE6" w:rsidRPr="00D360A2" w:rsidRDefault="00121DE6" w:rsidP="00D360A2">
            <w:pPr>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5.</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70%</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производимой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продукции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которого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сельск</w:t>
            </w:r>
            <w:r w:rsidRPr="00D360A2">
              <w:rPr>
                <w:rFonts w:ascii="Times New Roman" w:hAnsi="Times New Roman"/>
                <w:b/>
                <w:sz w:val="24"/>
                <w:szCs w:val="24"/>
                <w:lang w:eastAsia="ru-RU"/>
              </w:rPr>
              <w:t>о</w:t>
            </w:r>
            <w:r w:rsidRPr="00D360A2">
              <w:rPr>
                <w:rFonts w:ascii="Times New Roman" w:hAnsi="Times New Roman"/>
                <w:b/>
                <w:sz w:val="24"/>
                <w:szCs w:val="24"/>
                <w:lang w:eastAsia="ru-RU"/>
              </w:rPr>
              <w:t>хозяйственная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продукция,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заплатит</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w:t>
            </w:r>
            <w:r>
              <w:rPr>
                <w:rFonts w:ascii="Times New Roman" w:hAnsi="Times New Roman"/>
                <w:b/>
                <w:sz w:val="24"/>
                <w:szCs w:val="24"/>
                <w:lang w:eastAsia="ru-RU"/>
              </w:rPr>
              <w:t xml:space="preserve"> </w:t>
            </w:r>
            <w:r w:rsidRPr="00D360A2">
              <w:rPr>
                <w:rFonts w:ascii="Times New Roman" w:hAnsi="Times New Roman"/>
                <w:b/>
                <w:sz w:val="24"/>
                <w:szCs w:val="24"/>
                <w:lang w:eastAsia="ru-RU"/>
              </w:rPr>
              <w:t>меньше,</w:t>
            </w:r>
            <w:r>
              <w:rPr>
                <w:rFonts w:ascii="Times New Roman" w:hAnsi="Times New Roman"/>
                <w:b/>
                <w:sz w:val="24"/>
                <w:szCs w:val="24"/>
                <w:lang w:eastAsia="ru-RU"/>
              </w:rPr>
              <w:t xml:space="preserve"> </w:t>
            </w:r>
            <w:r w:rsidRPr="00D360A2">
              <w:rPr>
                <w:rFonts w:ascii="Times New Roman" w:hAnsi="Times New Roman"/>
                <w:b/>
                <w:sz w:val="24"/>
                <w:szCs w:val="24"/>
                <w:lang w:eastAsia="ru-RU"/>
              </w:rPr>
              <w:t>чем</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w:t>
            </w:r>
            <w:r w:rsidRPr="00D360A2">
              <w:rPr>
                <w:rFonts w:ascii="Times New Roman" w:hAnsi="Times New Roman"/>
                <w:b/>
                <w:sz w:val="24"/>
                <w:szCs w:val="24"/>
                <w:lang w:eastAsia="ru-RU"/>
              </w:rPr>
              <w:t>о</w:t>
            </w:r>
            <w:r w:rsidRPr="00D360A2">
              <w:rPr>
                <w:rFonts w:ascii="Times New Roman" w:hAnsi="Times New Roman"/>
                <w:b/>
                <w:sz w:val="24"/>
                <w:szCs w:val="24"/>
                <w:lang w:eastAsia="ru-RU"/>
              </w:rPr>
              <w:t>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если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будет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использовать:</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У</w:t>
            </w:r>
            <w:r w:rsidRPr="00D360A2">
              <w:rPr>
                <w:rFonts w:ascii="Times New Roman" w:hAnsi="Times New Roman"/>
                <w:sz w:val="24"/>
                <w:szCs w:val="24"/>
                <w:lang w:eastAsia="ru-RU"/>
              </w:rPr>
              <w:t>клонение</w:t>
            </w:r>
            <w:r>
              <w:rPr>
                <w:rFonts w:ascii="Times New Roman" w:hAnsi="Times New Roman"/>
                <w:sz w:val="24"/>
                <w:szCs w:val="24"/>
                <w:lang w:eastAsia="ru-RU"/>
              </w:rPr>
              <w:t xml:space="preserve"> </w:t>
            </w:r>
            <w:r w:rsidRPr="00D360A2">
              <w:rPr>
                <w:rFonts w:ascii="Times New Roman" w:hAnsi="Times New Roman"/>
                <w:sz w:val="24"/>
                <w:szCs w:val="24"/>
                <w:lang w:eastAsia="ru-RU"/>
              </w:rPr>
              <w:t>от</w:t>
            </w:r>
            <w:r>
              <w:rPr>
                <w:rFonts w:ascii="Times New Roman" w:hAnsi="Times New Roman"/>
                <w:sz w:val="24"/>
                <w:szCs w:val="24"/>
                <w:lang w:eastAsia="ru-RU"/>
              </w:rPr>
              <w:t xml:space="preserve"> </w:t>
            </w:r>
            <w:r w:rsidRPr="00D360A2">
              <w:rPr>
                <w:rFonts w:ascii="Times New Roman" w:hAnsi="Times New Roman"/>
                <w:sz w:val="24"/>
                <w:szCs w:val="24"/>
                <w:lang w:eastAsia="ru-RU"/>
              </w:rPr>
              <w:t>уплаты</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В</w:t>
            </w:r>
            <w:r w:rsidRPr="00D360A2">
              <w:rPr>
                <w:rFonts w:ascii="Times New Roman" w:hAnsi="Times New Roman"/>
                <w:sz w:val="24"/>
                <w:szCs w:val="24"/>
                <w:lang w:eastAsia="ru-RU"/>
              </w:rPr>
              <w:t>с</w:t>
            </w:r>
            <w:r>
              <w:rPr>
                <w:rFonts w:ascii="Times New Roman" w:hAnsi="Times New Roman"/>
                <w:sz w:val="24"/>
                <w:szCs w:val="24"/>
                <w:lang w:eastAsia="ru-RU"/>
              </w:rPr>
              <w:t xml:space="preserve">е </w:t>
            </w:r>
            <w:r w:rsidRPr="00D360A2">
              <w:rPr>
                <w:rFonts w:ascii="Times New Roman" w:hAnsi="Times New Roman"/>
                <w:sz w:val="24"/>
                <w:szCs w:val="24"/>
                <w:lang w:eastAsia="ru-RU"/>
              </w:rPr>
              <w:t>равно</w:t>
            </w:r>
            <w:r>
              <w:rPr>
                <w:rFonts w:ascii="Times New Roman" w:hAnsi="Times New Roman"/>
                <w:sz w:val="24"/>
                <w:szCs w:val="24"/>
                <w:lang w:eastAsia="ru-RU"/>
              </w:rPr>
              <w:t xml:space="preserve"> </w:t>
            </w:r>
            <w:r w:rsidRPr="00D360A2">
              <w:rPr>
                <w:rFonts w:ascii="Times New Roman" w:hAnsi="Times New Roman"/>
                <w:sz w:val="24"/>
                <w:szCs w:val="24"/>
                <w:lang w:eastAsia="ru-RU"/>
              </w:rPr>
              <w:t>заплатит</w:t>
            </w:r>
            <w:r>
              <w:rPr>
                <w:rFonts w:ascii="Times New Roman" w:hAnsi="Times New Roman"/>
                <w:sz w:val="24"/>
                <w:szCs w:val="24"/>
                <w:lang w:eastAsia="ru-RU"/>
              </w:rPr>
              <w:t xml:space="preserve"> </w:t>
            </w:r>
            <w:r w:rsidRPr="00D360A2">
              <w:rPr>
                <w:rFonts w:ascii="Times New Roman" w:hAnsi="Times New Roman"/>
                <w:sz w:val="24"/>
                <w:szCs w:val="24"/>
                <w:lang w:eastAsia="ru-RU"/>
              </w:rPr>
              <w:t>больше,</w:t>
            </w:r>
            <w:r>
              <w:rPr>
                <w:rFonts w:ascii="Times New Roman" w:hAnsi="Times New Roman"/>
                <w:sz w:val="24"/>
                <w:szCs w:val="24"/>
                <w:lang w:eastAsia="ru-RU"/>
              </w:rPr>
              <w:t xml:space="preserve"> </w:t>
            </w:r>
            <w:r w:rsidRPr="00D360A2">
              <w:rPr>
                <w:rFonts w:ascii="Times New Roman" w:hAnsi="Times New Roman"/>
                <w:sz w:val="24"/>
                <w:szCs w:val="24"/>
                <w:lang w:eastAsia="ru-RU"/>
              </w:rPr>
              <w:t>общий</w:t>
            </w:r>
            <w:r>
              <w:rPr>
                <w:rFonts w:ascii="Times New Roman" w:hAnsi="Times New Roman"/>
                <w:sz w:val="24"/>
                <w:szCs w:val="24"/>
                <w:lang w:eastAsia="ru-RU"/>
              </w:rPr>
              <w:t xml:space="preserve"> </w:t>
            </w:r>
            <w:r w:rsidRPr="00D360A2">
              <w:rPr>
                <w:rFonts w:ascii="Times New Roman" w:hAnsi="Times New Roman"/>
                <w:sz w:val="24"/>
                <w:szCs w:val="24"/>
                <w:lang w:eastAsia="ru-RU"/>
              </w:rPr>
              <w:t>режим</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наилучший</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3. С</w:t>
            </w:r>
            <w:r w:rsidRPr="00D360A2">
              <w:rPr>
                <w:rFonts w:ascii="Times New Roman" w:hAnsi="Times New Roman"/>
                <w:sz w:val="24"/>
                <w:szCs w:val="24"/>
                <w:u w:val="single"/>
                <w:lang w:eastAsia="ru-RU"/>
              </w:rPr>
              <w:t>пециальный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режим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единый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сельскохозяйственный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С</w:t>
            </w:r>
            <w:r w:rsidRPr="00D360A2">
              <w:rPr>
                <w:rFonts w:ascii="Times New Roman" w:hAnsi="Times New Roman"/>
                <w:sz w:val="24"/>
                <w:szCs w:val="24"/>
                <w:lang w:eastAsia="ru-RU"/>
              </w:rPr>
              <w:t>оветы</w:t>
            </w:r>
            <w:r>
              <w:rPr>
                <w:rFonts w:ascii="Times New Roman" w:hAnsi="Times New Roman"/>
                <w:sz w:val="24"/>
                <w:szCs w:val="24"/>
                <w:lang w:eastAsia="ru-RU"/>
              </w:rPr>
              <w:t xml:space="preserve"> </w:t>
            </w:r>
            <w:r w:rsidRPr="00D360A2">
              <w:rPr>
                <w:rFonts w:ascii="Times New Roman" w:hAnsi="Times New Roman"/>
                <w:sz w:val="24"/>
                <w:szCs w:val="24"/>
                <w:lang w:eastAsia="ru-RU"/>
              </w:rPr>
              <w:t>профессионального</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налогового</w:t>
            </w:r>
            <w:r>
              <w:rPr>
                <w:rFonts w:ascii="Times New Roman" w:hAnsi="Times New Roman"/>
                <w:sz w:val="24"/>
                <w:szCs w:val="24"/>
                <w:lang w:eastAsia="ru-RU"/>
              </w:rPr>
              <w:t xml:space="preserve"> </w:t>
            </w:r>
            <w:r w:rsidRPr="00D360A2">
              <w:rPr>
                <w:rFonts w:ascii="Times New Roman" w:hAnsi="Times New Roman"/>
                <w:sz w:val="24"/>
                <w:szCs w:val="24"/>
                <w:lang w:eastAsia="ru-RU"/>
              </w:rPr>
              <w:t>консультанта.</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6.</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налоговая</w:t>
            </w:r>
            <w:r>
              <w:rPr>
                <w:rFonts w:ascii="Times New Roman" w:hAnsi="Times New Roman"/>
                <w:b/>
                <w:sz w:val="24"/>
                <w:szCs w:val="24"/>
                <w:lang w:eastAsia="ru-RU"/>
              </w:rPr>
              <w:t xml:space="preserve"> </w:t>
            </w:r>
            <w:r w:rsidRPr="00D360A2">
              <w:rPr>
                <w:rFonts w:ascii="Times New Roman" w:hAnsi="Times New Roman"/>
                <w:b/>
                <w:sz w:val="24"/>
                <w:szCs w:val="24"/>
                <w:lang w:eastAsia="ru-RU"/>
              </w:rPr>
              <w:t>ставка</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w:t>
            </w:r>
            <w:r w:rsidRPr="00D360A2">
              <w:rPr>
                <w:rFonts w:ascii="Times New Roman" w:hAnsi="Times New Roman"/>
                <w:b/>
                <w:sz w:val="24"/>
                <w:szCs w:val="24"/>
                <w:lang w:eastAsia="ru-RU"/>
              </w:rPr>
              <w:t>а</w:t>
            </w:r>
            <w:r w:rsidRPr="00D360A2">
              <w:rPr>
                <w:rFonts w:ascii="Times New Roman" w:hAnsi="Times New Roman"/>
                <w:b/>
                <w:sz w:val="24"/>
                <w:szCs w:val="24"/>
                <w:lang w:eastAsia="ru-RU"/>
              </w:rPr>
              <w:t>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сельскохозяйственном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налоге?</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едином</w:t>
            </w:r>
            <w:r>
              <w:rPr>
                <w:rFonts w:ascii="Times New Roman" w:hAnsi="Times New Roman"/>
                <w:sz w:val="24"/>
                <w:szCs w:val="24"/>
                <w:lang w:eastAsia="ru-RU"/>
              </w:rPr>
              <w:t xml:space="preserve"> </w:t>
            </w:r>
            <w:r w:rsidRPr="00D360A2">
              <w:rPr>
                <w:rFonts w:ascii="Times New Roman" w:hAnsi="Times New Roman"/>
                <w:sz w:val="24"/>
                <w:szCs w:val="24"/>
                <w:lang w:eastAsia="ru-RU"/>
              </w:rPr>
              <w:t>сельхозналоге,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w:t>
            </w:r>
            <w:r w:rsidRPr="00D360A2">
              <w:rPr>
                <w:rFonts w:ascii="Times New Roman" w:hAnsi="Times New Roman"/>
                <w:sz w:val="24"/>
                <w:szCs w:val="24"/>
                <w:lang w:eastAsia="ru-RU"/>
              </w:rPr>
              <w:t>о</w:t>
            </w:r>
            <w:r w:rsidRPr="00D360A2">
              <w:rPr>
                <w:rFonts w:ascii="Times New Roman" w:hAnsi="Times New Roman"/>
                <w:sz w:val="24"/>
                <w:szCs w:val="24"/>
                <w:lang w:eastAsia="ru-RU"/>
              </w:rPr>
              <w:t>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18%</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едином</w:t>
            </w:r>
            <w:r>
              <w:rPr>
                <w:rFonts w:ascii="Times New Roman" w:hAnsi="Times New Roman"/>
                <w:sz w:val="24"/>
                <w:szCs w:val="24"/>
                <w:lang w:eastAsia="ru-RU"/>
              </w:rPr>
              <w:t xml:space="preserve"> </w:t>
            </w:r>
            <w:r w:rsidRPr="00D360A2">
              <w:rPr>
                <w:rFonts w:ascii="Times New Roman" w:hAnsi="Times New Roman"/>
                <w:sz w:val="24"/>
                <w:szCs w:val="24"/>
                <w:lang w:eastAsia="ru-RU"/>
              </w:rPr>
              <w:t>сельхозналоге,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w:t>
            </w:r>
            <w:r w:rsidRPr="00D360A2">
              <w:rPr>
                <w:rFonts w:ascii="Times New Roman" w:hAnsi="Times New Roman"/>
                <w:sz w:val="24"/>
                <w:szCs w:val="24"/>
                <w:lang w:eastAsia="ru-RU"/>
              </w:rPr>
              <w:t>о</w:t>
            </w:r>
            <w:r w:rsidRPr="00D360A2">
              <w:rPr>
                <w:rFonts w:ascii="Times New Roman" w:hAnsi="Times New Roman"/>
                <w:sz w:val="24"/>
                <w:szCs w:val="24"/>
                <w:lang w:eastAsia="ru-RU"/>
              </w:rPr>
              <w:t>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20%</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Е</w:t>
            </w:r>
            <w:r w:rsidRPr="00D360A2">
              <w:rPr>
                <w:rFonts w:ascii="Times New Roman" w:hAnsi="Times New Roman"/>
                <w:sz w:val="24"/>
                <w:szCs w:val="24"/>
                <w:u w:val="single"/>
                <w:lang w:eastAsia="ru-RU"/>
              </w:rPr>
              <w:t>сли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работает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едином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сельхозналоге,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w:t>
            </w:r>
            <w:r w:rsidRPr="00D360A2">
              <w:rPr>
                <w:rFonts w:ascii="Times New Roman" w:hAnsi="Times New Roman"/>
                <w:sz w:val="24"/>
                <w:szCs w:val="24"/>
                <w:u w:val="single"/>
                <w:lang w:eastAsia="ru-RU"/>
              </w:rPr>
              <w:t>о</w:t>
            </w:r>
            <w:r w:rsidRPr="00D360A2">
              <w:rPr>
                <w:rFonts w:ascii="Times New Roman" w:hAnsi="Times New Roman"/>
                <w:sz w:val="24"/>
                <w:szCs w:val="24"/>
                <w:u w:val="single"/>
                <w:lang w:eastAsia="ru-RU"/>
              </w:rPr>
              <w:t>ход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ставка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6%</w:t>
            </w:r>
            <w:r>
              <w:rPr>
                <w:rFonts w:ascii="Times New Roman" w:hAnsi="Times New Roman"/>
                <w:sz w:val="24"/>
                <w:szCs w:val="24"/>
                <w:u w:val="single"/>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едином</w:t>
            </w:r>
            <w:r>
              <w:rPr>
                <w:rFonts w:ascii="Times New Roman" w:hAnsi="Times New Roman"/>
                <w:sz w:val="24"/>
                <w:szCs w:val="24"/>
                <w:lang w:eastAsia="ru-RU"/>
              </w:rPr>
              <w:t xml:space="preserve"> </w:t>
            </w:r>
            <w:r w:rsidRPr="00D360A2">
              <w:rPr>
                <w:rFonts w:ascii="Times New Roman" w:hAnsi="Times New Roman"/>
                <w:sz w:val="24"/>
                <w:szCs w:val="24"/>
                <w:lang w:eastAsia="ru-RU"/>
              </w:rPr>
              <w:t>сельхозналоге,</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w:t>
            </w:r>
            <w:r w:rsidRPr="00D360A2">
              <w:rPr>
                <w:rFonts w:ascii="Times New Roman" w:hAnsi="Times New Roman"/>
                <w:sz w:val="24"/>
                <w:szCs w:val="24"/>
                <w:lang w:eastAsia="ru-RU"/>
              </w:rPr>
              <w:t>о</w:t>
            </w:r>
            <w:r w:rsidRPr="00D360A2">
              <w:rPr>
                <w:rFonts w:ascii="Times New Roman" w:hAnsi="Times New Roman"/>
                <w:sz w:val="24"/>
                <w:szCs w:val="24"/>
                <w:lang w:eastAsia="ru-RU"/>
              </w:rPr>
              <w:t>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9%</w:t>
            </w:r>
            <w:r>
              <w:rPr>
                <w:rFonts w:ascii="Times New Roman" w:hAnsi="Times New Roman"/>
                <w:sz w:val="24"/>
                <w:szCs w:val="24"/>
                <w:lang w:eastAsia="ru-RU"/>
              </w:rPr>
              <w:t>.</w:t>
            </w:r>
          </w:p>
          <w:p w:rsidR="00121DE6" w:rsidRPr="00D360A2" w:rsidRDefault="00121DE6" w:rsidP="00D360A2">
            <w:pPr>
              <w:spacing w:after="0" w:line="240" w:lineRule="auto"/>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7.</w:t>
            </w:r>
            <w:r>
              <w:rPr>
                <w:rFonts w:ascii="Times New Roman" w:hAnsi="Times New Roman"/>
                <w:b/>
                <w:sz w:val="24"/>
                <w:szCs w:val="24"/>
                <w:lang w:eastAsia="ru-RU"/>
              </w:rPr>
              <w:t xml:space="preserve"> </w:t>
            </w:r>
            <w:r w:rsidRPr="00D360A2">
              <w:rPr>
                <w:rFonts w:ascii="Times New Roman" w:hAnsi="Times New Roman"/>
                <w:b/>
                <w:sz w:val="24"/>
                <w:szCs w:val="24"/>
                <w:lang w:eastAsia="ru-RU"/>
              </w:rPr>
              <w:t>Может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оказывающий</w:t>
            </w:r>
            <w:r>
              <w:rPr>
                <w:rFonts w:ascii="Times New Roman" w:hAnsi="Times New Roman"/>
                <w:b/>
                <w:sz w:val="24"/>
                <w:szCs w:val="24"/>
                <w:lang w:eastAsia="ru-RU"/>
              </w:rPr>
              <w:t xml:space="preserve"> </w:t>
            </w:r>
            <w:r w:rsidRPr="00D360A2">
              <w:rPr>
                <w:rFonts w:ascii="Times New Roman" w:hAnsi="Times New Roman"/>
                <w:b/>
                <w:sz w:val="24"/>
                <w:szCs w:val="24"/>
                <w:lang w:eastAsia="ru-RU"/>
              </w:rPr>
              <w:t>юридические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услуги,</w:t>
            </w:r>
            <w:r>
              <w:rPr>
                <w:rFonts w:ascii="Times New Roman" w:hAnsi="Times New Roman"/>
                <w:b/>
                <w:sz w:val="24"/>
                <w:szCs w:val="24"/>
                <w:lang w:eastAsia="ru-RU"/>
              </w:rPr>
              <w:t xml:space="preserve"> </w:t>
            </w:r>
            <w:r w:rsidRPr="00D360A2">
              <w:rPr>
                <w:rFonts w:ascii="Times New Roman" w:hAnsi="Times New Roman"/>
                <w:b/>
                <w:sz w:val="24"/>
                <w:szCs w:val="24"/>
                <w:lang w:eastAsia="ru-RU"/>
              </w:rPr>
              <w:t>р</w:t>
            </w:r>
            <w:r w:rsidRPr="00D360A2">
              <w:rPr>
                <w:rFonts w:ascii="Times New Roman" w:hAnsi="Times New Roman"/>
                <w:b/>
                <w:sz w:val="24"/>
                <w:szCs w:val="24"/>
                <w:lang w:eastAsia="ru-RU"/>
              </w:rPr>
              <w:t>а</w:t>
            </w:r>
            <w:r w:rsidRPr="00D360A2">
              <w:rPr>
                <w:rFonts w:ascii="Times New Roman" w:hAnsi="Times New Roman"/>
                <w:b/>
                <w:sz w:val="24"/>
                <w:szCs w:val="24"/>
                <w:lang w:eastAsia="ru-RU"/>
              </w:rPr>
              <w:t>ботать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общем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перейти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упрощ</w:t>
            </w:r>
            <w:r>
              <w:rPr>
                <w:rFonts w:ascii="Times New Roman" w:hAnsi="Times New Roman"/>
                <w:b/>
                <w:sz w:val="24"/>
                <w:szCs w:val="24"/>
                <w:lang w:eastAsia="ru-RU"/>
              </w:rPr>
              <w:t>е</w:t>
            </w:r>
            <w:r w:rsidRPr="00D360A2">
              <w:rPr>
                <w:rFonts w:ascii="Times New Roman" w:hAnsi="Times New Roman"/>
                <w:b/>
                <w:sz w:val="24"/>
                <w:szCs w:val="24"/>
                <w:lang w:eastAsia="ru-RU"/>
              </w:rPr>
              <w:t>нную</w:t>
            </w:r>
            <w:r>
              <w:rPr>
                <w:rFonts w:ascii="Times New Roman" w:hAnsi="Times New Roman"/>
                <w:b/>
                <w:sz w:val="24"/>
                <w:szCs w:val="24"/>
                <w:lang w:eastAsia="ru-RU"/>
              </w:rPr>
              <w:t xml:space="preserve"> </w:t>
            </w:r>
            <w:r w:rsidRPr="00D360A2">
              <w:rPr>
                <w:rFonts w:ascii="Times New Roman" w:hAnsi="Times New Roman"/>
                <w:b/>
                <w:sz w:val="24"/>
                <w:szCs w:val="24"/>
                <w:lang w:eastAsia="ru-RU"/>
              </w:rPr>
              <w:t>систему</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условии,</w:t>
            </w:r>
            <w:r>
              <w:rPr>
                <w:rFonts w:ascii="Times New Roman" w:hAnsi="Times New Roman"/>
                <w:sz w:val="24"/>
                <w:szCs w:val="24"/>
                <w:lang w:eastAsia="ru-RU"/>
              </w:rPr>
              <w:t xml:space="preserve"> </w:t>
            </w:r>
            <w:r w:rsidRPr="00D360A2">
              <w:rPr>
                <w:rFonts w:ascii="Times New Roman" w:hAnsi="Times New Roman"/>
                <w:sz w:val="24"/>
                <w:szCs w:val="24"/>
                <w:lang w:eastAsia="ru-RU"/>
              </w:rPr>
              <w:t>что</w:t>
            </w:r>
            <w:r>
              <w:rPr>
                <w:rFonts w:ascii="Times New Roman" w:hAnsi="Times New Roman"/>
                <w:sz w:val="24"/>
                <w:szCs w:val="24"/>
                <w:lang w:eastAsia="ru-RU"/>
              </w:rPr>
              <w:t xml:space="preserve"> </w:t>
            </w:r>
            <w:r w:rsidRPr="00D360A2">
              <w:rPr>
                <w:rFonts w:ascii="Times New Roman" w:hAnsi="Times New Roman"/>
                <w:sz w:val="24"/>
                <w:szCs w:val="24"/>
                <w:lang w:eastAsia="ru-RU"/>
              </w:rPr>
              <w:t>он</w:t>
            </w:r>
            <w:r>
              <w:rPr>
                <w:rFonts w:ascii="Times New Roman" w:hAnsi="Times New Roman"/>
                <w:sz w:val="24"/>
                <w:szCs w:val="24"/>
                <w:lang w:eastAsia="ru-RU"/>
              </w:rPr>
              <w:t xml:space="preserve"> </w:t>
            </w:r>
            <w:r w:rsidRPr="00D360A2">
              <w:rPr>
                <w:rFonts w:ascii="Times New Roman" w:hAnsi="Times New Roman"/>
                <w:sz w:val="24"/>
                <w:szCs w:val="24"/>
                <w:lang w:eastAsia="ru-RU"/>
              </w:rPr>
              <w:t>из</w:t>
            </w:r>
            <w:r>
              <w:rPr>
                <w:rFonts w:ascii="Times New Roman" w:hAnsi="Times New Roman"/>
                <w:sz w:val="24"/>
                <w:szCs w:val="24"/>
                <w:lang w:eastAsia="ru-RU"/>
              </w:rPr>
              <w:t xml:space="preserve"> </w:t>
            </w:r>
            <w:r w:rsidRPr="00D360A2">
              <w:rPr>
                <w:rFonts w:ascii="Times New Roman" w:hAnsi="Times New Roman"/>
                <w:sz w:val="24"/>
                <w:szCs w:val="24"/>
                <w:lang w:eastAsia="ru-RU"/>
              </w:rPr>
              <w:t>семьи</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правоохранительных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органов</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2. М</w:t>
            </w:r>
            <w:r w:rsidRPr="00D360A2">
              <w:rPr>
                <w:rFonts w:ascii="Times New Roman" w:hAnsi="Times New Roman"/>
                <w:sz w:val="24"/>
                <w:szCs w:val="24"/>
                <w:u w:val="single"/>
                <w:lang w:eastAsia="ru-RU"/>
              </w:rPr>
              <w:t>ожет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работать,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как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общем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режиме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так</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перейти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упрощ</w:t>
            </w:r>
            <w:r>
              <w:rPr>
                <w:rFonts w:ascii="Times New Roman" w:hAnsi="Times New Roman"/>
                <w:sz w:val="24"/>
                <w:szCs w:val="24"/>
                <w:u w:val="single"/>
                <w:lang w:eastAsia="ru-RU"/>
              </w:rPr>
              <w:t>е</w:t>
            </w:r>
            <w:r w:rsidRPr="00D360A2">
              <w:rPr>
                <w:rFonts w:ascii="Times New Roman" w:hAnsi="Times New Roman"/>
                <w:sz w:val="24"/>
                <w:szCs w:val="24"/>
                <w:u w:val="single"/>
                <w:lang w:eastAsia="ru-RU"/>
              </w:rPr>
              <w:t>нную</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систему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3. Может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общем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первых</w:t>
            </w:r>
            <w:r>
              <w:rPr>
                <w:rFonts w:ascii="Times New Roman" w:hAnsi="Times New Roman"/>
                <w:sz w:val="24"/>
                <w:szCs w:val="24"/>
                <w:lang w:eastAsia="ru-RU"/>
              </w:rPr>
              <w:t xml:space="preserve"> 5 </w:t>
            </w:r>
            <w:r w:rsidRPr="00D360A2">
              <w:rPr>
                <w:rFonts w:ascii="Times New Roman" w:hAnsi="Times New Roman"/>
                <w:sz w:val="24"/>
                <w:szCs w:val="24"/>
                <w:lang w:eastAsia="ru-RU"/>
              </w:rPr>
              <w:t>лет</w:t>
            </w:r>
            <w:r>
              <w:rPr>
                <w:rFonts w:ascii="Times New Roman" w:hAnsi="Times New Roman"/>
                <w:sz w:val="24"/>
                <w:szCs w:val="24"/>
                <w:lang w:eastAsia="ru-RU"/>
              </w:rPr>
              <w:t xml:space="preserve"> </w:t>
            </w:r>
            <w:r w:rsidRPr="00D360A2">
              <w:rPr>
                <w:rFonts w:ascii="Times New Roman" w:hAnsi="Times New Roman"/>
                <w:sz w:val="24"/>
                <w:szCs w:val="24"/>
                <w:lang w:eastAsia="ru-RU"/>
              </w:rPr>
              <w:t>деятельн</w:t>
            </w:r>
            <w:r w:rsidRPr="00D360A2">
              <w:rPr>
                <w:rFonts w:ascii="Times New Roman" w:hAnsi="Times New Roman"/>
                <w:sz w:val="24"/>
                <w:szCs w:val="24"/>
                <w:lang w:eastAsia="ru-RU"/>
              </w:rPr>
              <w:t>о</w:t>
            </w:r>
            <w:r w:rsidRPr="00D360A2">
              <w:rPr>
                <w:rFonts w:ascii="Times New Roman" w:hAnsi="Times New Roman"/>
                <w:sz w:val="24"/>
                <w:szCs w:val="24"/>
                <w:lang w:eastAsia="ru-RU"/>
              </w:rPr>
              <w:t>сти</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 xml:space="preserve">4. Может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специальном</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упрощ</w:t>
            </w:r>
            <w:r>
              <w:rPr>
                <w:rFonts w:ascii="Times New Roman" w:hAnsi="Times New Roman"/>
                <w:sz w:val="24"/>
                <w:szCs w:val="24"/>
                <w:lang w:eastAsia="ru-RU"/>
              </w:rPr>
              <w:t>е</w:t>
            </w:r>
            <w:r w:rsidRPr="00D360A2">
              <w:rPr>
                <w:rFonts w:ascii="Times New Roman" w:hAnsi="Times New Roman"/>
                <w:sz w:val="24"/>
                <w:szCs w:val="24"/>
                <w:lang w:eastAsia="ru-RU"/>
              </w:rPr>
              <w:t>нная</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система</w:t>
            </w:r>
            <w:r>
              <w:rPr>
                <w:rFonts w:ascii="Times New Roman" w:hAnsi="Times New Roman"/>
                <w:sz w:val="24"/>
                <w:szCs w:val="24"/>
                <w:lang w:eastAsia="ru-RU"/>
              </w:rPr>
              <w:t xml:space="preserve"> </w:t>
            </w:r>
            <w:r w:rsidRPr="00D360A2">
              <w:rPr>
                <w:rFonts w:ascii="Times New Roman" w:hAnsi="Times New Roman"/>
                <w:sz w:val="24"/>
                <w:szCs w:val="24"/>
                <w:lang w:eastAsia="ru-RU"/>
              </w:rPr>
              <w:t>налог</w:t>
            </w:r>
            <w:r w:rsidRPr="00D360A2">
              <w:rPr>
                <w:rFonts w:ascii="Times New Roman" w:hAnsi="Times New Roman"/>
                <w:sz w:val="24"/>
                <w:szCs w:val="24"/>
                <w:lang w:eastAsia="ru-RU"/>
              </w:rPr>
              <w:t>о</w:t>
            </w:r>
            <w:r w:rsidRPr="00D360A2">
              <w:rPr>
                <w:rFonts w:ascii="Times New Roman" w:hAnsi="Times New Roman"/>
                <w:sz w:val="24"/>
                <w:szCs w:val="24"/>
                <w:lang w:eastAsia="ru-RU"/>
              </w:rPr>
              <w:t>обложения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первых</w:t>
            </w:r>
            <w:r>
              <w:rPr>
                <w:rFonts w:ascii="Times New Roman" w:hAnsi="Times New Roman"/>
                <w:sz w:val="24"/>
                <w:szCs w:val="24"/>
                <w:lang w:eastAsia="ru-RU"/>
              </w:rPr>
              <w:t xml:space="preserve"> 3 </w:t>
            </w:r>
            <w:r w:rsidRPr="00D360A2">
              <w:rPr>
                <w:rFonts w:ascii="Times New Roman" w:hAnsi="Times New Roman"/>
                <w:sz w:val="24"/>
                <w:szCs w:val="24"/>
                <w:lang w:eastAsia="ru-RU"/>
              </w:rPr>
              <w:t>лет.</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85462A">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8.</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ограничения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сумме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годовой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выручки</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количеству</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работников</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установлены</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упрощ</w:t>
            </w:r>
            <w:r>
              <w:rPr>
                <w:rFonts w:ascii="Times New Roman" w:hAnsi="Times New Roman"/>
                <w:b/>
                <w:sz w:val="24"/>
                <w:szCs w:val="24"/>
                <w:lang w:eastAsia="ru-RU"/>
              </w:rPr>
              <w:t>е</w:t>
            </w:r>
            <w:r w:rsidRPr="00D360A2">
              <w:rPr>
                <w:rFonts w:ascii="Times New Roman" w:hAnsi="Times New Roman"/>
                <w:b/>
                <w:sz w:val="24"/>
                <w:szCs w:val="24"/>
                <w:lang w:eastAsia="ru-RU"/>
              </w:rPr>
              <w:t>нной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системе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w:t>
            </w:r>
            <w:r w:rsidRPr="00D360A2">
              <w:rPr>
                <w:rFonts w:ascii="Times New Roman" w:hAnsi="Times New Roman"/>
                <w:b/>
                <w:sz w:val="24"/>
                <w:szCs w:val="24"/>
                <w:lang w:eastAsia="ru-RU"/>
              </w:rPr>
              <w:t>б</w:t>
            </w:r>
            <w:r w:rsidRPr="00D360A2">
              <w:rPr>
                <w:rFonts w:ascii="Times New Roman" w:hAnsi="Times New Roman"/>
                <w:b/>
                <w:sz w:val="24"/>
                <w:szCs w:val="24"/>
                <w:lang w:eastAsia="ru-RU"/>
              </w:rPr>
              <w:t>ложения?</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60</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u w:val="single"/>
                <w:lang w:eastAsia="ru-RU"/>
              </w:rPr>
            </w:pPr>
            <w:r>
              <w:rPr>
                <w:rFonts w:ascii="Times New Roman" w:hAnsi="Times New Roman"/>
                <w:sz w:val="24"/>
                <w:szCs w:val="24"/>
                <w:lang w:eastAsia="ru-RU"/>
              </w:rPr>
              <w:t>2. Г</w:t>
            </w:r>
            <w:r w:rsidRPr="00D360A2">
              <w:rPr>
                <w:rFonts w:ascii="Times New Roman" w:hAnsi="Times New Roman"/>
                <w:sz w:val="24"/>
                <w:szCs w:val="24"/>
                <w:u w:val="single"/>
                <w:lang w:eastAsia="ru-RU"/>
              </w:rPr>
              <w:t>одовая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выручка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60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млн.</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рублей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количество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работников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100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человек</w:t>
            </w:r>
            <w:r>
              <w:rPr>
                <w:rFonts w:ascii="Times New Roman" w:hAnsi="Times New Roman"/>
                <w:sz w:val="24"/>
                <w:szCs w:val="24"/>
                <w:u w:val="single"/>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60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15</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Н</w:t>
            </w:r>
            <w:r w:rsidRPr="00D360A2">
              <w:rPr>
                <w:rFonts w:ascii="Times New Roman" w:hAnsi="Times New Roman"/>
                <w:sz w:val="24"/>
                <w:szCs w:val="24"/>
                <w:lang w:eastAsia="ru-RU"/>
              </w:rPr>
              <w:t>икаких</w:t>
            </w:r>
            <w:r>
              <w:rPr>
                <w:rFonts w:ascii="Times New Roman" w:hAnsi="Times New Roman"/>
                <w:sz w:val="24"/>
                <w:szCs w:val="24"/>
                <w:lang w:eastAsia="ru-RU"/>
              </w:rPr>
              <w:t xml:space="preserve"> </w:t>
            </w:r>
            <w:r w:rsidRPr="00D360A2">
              <w:rPr>
                <w:rFonts w:ascii="Times New Roman" w:hAnsi="Times New Roman"/>
                <w:sz w:val="24"/>
                <w:szCs w:val="24"/>
                <w:lang w:eastAsia="ru-RU"/>
              </w:rPr>
              <w:t>ограничений</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установлено.</w:t>
            </w:r>
          </w:p>
          <w:p w:rsidR="00121DE6" w:rsidRPr="00D360A2" w:rsidRDefault="00121DE6" w:rsidP="00D360A2">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121DE6" w:rsidRPr="0051366E"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9.</w:t>
            </w:r>
            <w:r>
              <w:rPr>
                <w:rFonts w:ascii="Times New Roman" w:hAnsi="Times New Roman"/>
                <w:b/>
                <w:sz w:val="24"/>
                <w:szCs w:val="24"/>
                <w:lang w:eastAsia="ru-RU"/>
              </w:rPr>
              <w:t xml:space="preserve"> </w:t>
            </w:r>
            <w:r w:rsidRPr="0051366E">
              <w:rPr>
                <w:rFonts w:ascii="Times New Roman" w:hAnsi="Times New Roman"/>
                <w:b/>
                <w:sz w:val="24"/>
                <w:szCs w:val="24"/>
                <w:lang w:eastAsia="ru-RU"/>
              </w:rPr>
              <w:t>Индивидуальный предприниматель, оказывающий юридические услуги, заплатит налогов меньше, чем на общем режиме налогообложения, если будет использовать: (2 первых ответа лексически не связаны с вопросом)</w:t>
            </w:r>
          </w:p>
          <w:p w:rsidR="00121DE6" w:rsidRPr="0051366E" w:rsidRDefault="00121DE6" w:rsidP="00D360A2">
            <w:pPr>
              <w:spacing w:after="0" w:line="240" w:lineRule="auto"/>
              <w:ind w:left="596"/>
              <w:jc w:val="both"/>
              <w:rPr>
                <w:rFonts w:ascii="Times New Roman" w:hAnsi="Times New Roman"/>
                <w:sz w:val="24"/>
                <w:szCs w:val="24"/>
                <w:lang w:eastAsia="ru-RU"/>
              </w:rPr>
            </w:pPr>
            <w:r w:rsidRPr="0051366E">
              <w:rPr>
                <w:rFonts w:ascii="Times New Roman" w:hAnsi="Times New Roman"/>
                <w:sz w:val="24"/>
                <w:szCs w:val="24"/>
                <w:lang w:eastAsia="ru-RU"/>
              </w:rPr>
              <w:t xml:space="preserve">1. </w:t>
            </w:r>
            <w:r w:rsidR="0051366E" w:rsidRPr="0051366E">
              <w:rPr>
                <w:rFonts w:ascii="Times New Roman" w:hAnsi="Times New Roman"/>
                <w:sz w:val="24"/>
                <w:szCs w:val="24"/>
                <w:lang w:eastAsia="ru-RU"/>
              </w:rPr>
              <w:t>Опыт своих родителей-</w:t>
            </w:r>
            <w:r w:rsidRPr="0051366E">
              <w:rPr>
                <w:rFonts w:ascii="Times New Roman" w:hAnsi="Times New Roman"/>
                <w:sz w:val="24"/>
                <w:szCs w:val="24"/>
                <w:lang w:eastAsia="ru-RU"/>
              </w:rPr>
              <w:t>адвокатов.</w:t>
            </w:r>
          </w:p>
          <w:p w:rsidR="00121DE6" w:rsidRPr="0051366E" w:rsidRDefault="00121DE6" w:rsidP="00D360A2">
            <w:pPr>
              <w:spacing w:after="0" w:line="240" w:lineRule="auto"/>
              <w:ind w:left="596"/>
              <w:jc w:val="both"/>
              <w:rPr>
                <w:rFonts w:ascii="Times New Roman" w:hAnsi="Times New Roman"/>
                <w:sz w:val="24"/>
                <w:szCs w:val="24"/>
                <w:lang w:eastAsia="ru-RU"/>
              </w:rPr>
            </w:pPr>
            <w:r w:rsidRPr="0051366E">
              <w:rPr>
                <w:rFonts w:ascii="Times New Roman" w:hAnsi="Times New Roman"/>
                <w:sz w:val="24"/>
                <w:szCs w:val="24"/>
                <w:lang w:eastAsia="ru-RU"/>
              </w:rPr>
              <w:t xml:space="preserve">2. </w:t>
            </w:r>
            <w:r w:rsidR="0051366E" w:rsidRPr="0051366E">
              <w:rPr>
                <w:rFonts w:ascii="Times New Roman" w:hAnsi="Times New Roman"/>
                <w:sz w:val="24"/>
                <w:szCs w:val="24"/>
                <w:lang w:eastAsia="ru-RU"/>
              </w:rPr>
              <w:t>Специальный налоговый режим – единый сельскохозяйственный налог</w:t>
            </w:r>
            <w:r w:rsidRPr="0051366E">
              <w:rPr>
                <w:rFonts w:ascii="Times New Roman" w:hAnsi="Times New Roman"/>
                <w:sz w:val="24"/>
                <w:szCs w:val="24"/>
                <w:lang w:eastAsia="ru-RU"/>
              </w:rPr>
              <w:t>.</w:t>
            </w:r>
          </w:p>
          <w:p w:rsidR="00121DE6" w:rsidRPr="0051366E" w:rsidRDefault="00121DE6" w:rsidP="00D360A2">
            <w:pPr>
              <w:spacing w:after="0" w:line="240" w:lineRule="auto"/>
              <w:ind w:left="596"/>
              <w:jc w:val="both"/>
              <w:rPr>
                <w:rFonts w:ascii="Times New Roman" w:hAnsi="Times New Roman"/>
                <w:sz w:val="24"/>
                <w:szCs w:val="24"/>
                <w:lang w:eastAsia="ru-RU"/>
              </w:rPr>
            </w:pPr>
            <w:r w:rsidRPr="0051366E">
              <w:rPr>
                <w:rFonts w:ascii="Times New Roman" w:hAnsi="Times New Roman"/>
                <w:sz w:val="24"/>
                <w:szCs w:val="24"/>
                <w:u w:val="single"/>
                <w:lang w:eastAsia="ru-RU"/>
              </w:rPr>
              <w:t>3. Специальный налоговый режим – упрощенную систему налогообложения</w:t>
            </w:r>
            <w:r w:rsidRPr="0051366E">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sidRPr="0051366E">
              <w:rPr>
                <w:rFonts w:ascii="Times New Roman" w:hAnsi="Times New Roman"/>
                <w:sz w:val="24"/>
                <w:szCs w:val="24"/>
                <w:lang w:eastAsia="ru-RU"/>
              </w:rPr>
              <w:t>4. Советы более квалифицированного юриста.</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10.</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Какая</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налоговая</w:t>
            </w:r>
            <w:r>
              <w:rPr>
                <w:rFonts w:ascii="Times New Roman" w:hAnsi="Times New Roman"/>
                <w:b/>
                <w:sz w:val="24"/>
                <w:szCs w:val="24"/>
                <w:lang w:eastAsia="ru-RU"/>
              </w:rPr>
              <w:t xml:space="preserve"> </w:t>
            </w:r>
            <w:r w:rsidRPr="00D360A2">
              <w:rPr>
                <w:rFonts w:ascii="Times New Roman" w:hAnsi="Times New Roman"/>
                <w:b/>
                <w:sz w:val="24"/>
                <w:szCs w:val="24"/>
                <w:lang w:eastAsia="ru-RU"/>
              </w:rPr>
              <w:t>ставка</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w:t>
            </w:r>
            <w:r w:rsidRPr="00D360A2">
              <w:rPr>
                <w:rFonts w:ascii="Times New Roman" w:hAnsi="Times New Roman"/>
                <w:b/>
                <w:sz w:val="24"/>
                <w:szCs w:val="24"/>
                <w:lang w:eastAsia="ru-RU"/>
              </w:rPr>
              <w:t>а</w:t>
            </w:r>
            <w:r w:rsidRPr="00D360A2">
              <w:rPr>
                <w:rFonts w:ascii="Times New Roman" w:hAnsi="Times New Roman"/>
                <w:b/>
                <w:sz w:val="24"/>
                <w:szCs w:val="24"/>
                <w:lang w:eastAsia="ru-RU"/>
              </w:rPr>
              <w:t>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упрощ</w:t>
            </w:r>
            <w:r>
              <w:rPr>
                <w:rFonts w:ascii="Times New Roman" w:hAnsi="Times New Roman"/>
                <w:b/>
                <w:sz w:val="24"/>
                <w:szCs w:val="24"/>
                <w:lang w:eastAsia="ru-RU"/>
              </w:rPr>
              <w:t>е</w:t>
            </w:r>
            <w:r w:rsidRPr="00D360A2">
              <w:rPr>
                <w:rFonts w:ascii="Times New Roman" w:hAnsi="Times New Roman"/>
                <w:b/>
                <w:sz w:val="24"/>
                <w:szCs w:val="24"/>
                <w:lang w:eastAsia="ru-RU"/>
              </w:rPr>
              <w:t>нной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системе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1.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упрощ</w:t>
            </w:r>
            <w:r>
              <w:rPr>
                <w:rFonts w:ascii="Times New Roman" w:hAnsi="Times New Roman"/>
                <w:sz w:val="24"/>
                <w:szCs w:val="24"/>
                <w:lang w:eastAsia="ru-RU"/>
              </w:rPr>
              <w:t>е</w:t>
            </w:r>
            <w:r w:rsidRPr="00D360A2">
              <w:rPr>
                <w:rFonts w:ascii="Times New Roman" w:hAnsi="Times New Roman"/>
                <w:sz w:val="24"/>
                <w:szCs w:val="24"/>
                <w:lang w:eastAsia="ru-RU"/>
              </w:rPr>
              <w:t>нной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w:t>
            </w:r>
            <w:r w:rsidRPr="00D360A2">
              <w:rPr>
                <w:rFonts w:ascii="Times New Roman" w:hAnsi="Times New Roman"/>
                <w:sz w:val="24"/>
                <w:szCs w:val="24"/>
                <w:lang w:eastAsia="ru-RU"/>
              </w:rPr>
              <w:t>о</w:t>
            </w:r>
            <w:r w:rsidRPr="00D360A2">
              <w:rPr>
                <w:rFonts w:ascii="Times New Roman" w:hAnsi="Times New Roman"/>
                <w:sz w:val="24"/>
                <w:szCs w:val="24"/>
                <w:lang w:eastAsia="ru-RU"/>
              </w:rPr>
              <w:t>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18%</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2.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упрощ</w:t>
            </w:r>
            <w:r>
              <w:rPr>
                <w:rFonts w:ascii="Times New Roman" w:hAnsi="Times New Roman"/>
                <w:sz w:val="24"/>
                <w:szCs w:val="24"/>
                <w:lang w:eastAsia="ru-RU"/>
              </w:rPr>
              <w:t>е</w:t>
            </w:r>
            <w:r w:rsidRPr="00D360A2">
              <w:rPr>
                <w:rFonts w:ascii="Times New Roman" w:hAnsi="Times New Roman"/>
                <w:sz w:val="24"/>
                <w:szCs w:val="24"/>
                <w:lang w:eastAsia="ru-RU"/>
              </w:rPr>
              <w:t>нной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w:t>
            </w:r>
            <w:r w:rsidRPr="00D360A2">
              <w:rPr>
                <w:rFonts w:ascii="Times New Roman" w:hAnsi="Times New Roman"/>
                <w:sz w:val="24"/>
                <w:szCs w:val="24"/>
                <w:lang w:eastAsia="ru-RU"/>
              </w:rPr>
              <w:t>о</w:t>
            </w:r>
            <w:r w:rsidRPr="00D360A2">
              <w:rPr>
                <w:rFonts w:ascii="Times New Roman" w:hAnsi="Times New Roman"/>
                <w:sz w:val="24"/>
                <w:szCs w:val="24"/>
                <w:lang w:eastAsia="ru-RU"/>
              </w:rPr>
              <w:t>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20%</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3. Е</w:t>
            </w:r>
            <w:r w:rsidRPr="00D360A2">
              <w:rPr>
                <w:rFonts w:ascii="Times New Roman" w:hAnsi="Times New Roman"/>
                <w:sz w:val="24"/>
                <w:szCs w:val="24"/>
                <w:lang w:eastAsia="ru-RU"/>
              </w:rPr>
              <w:t>сли</w:t>
            </w:r>
            <w:r>
              <w:rPr>
                <w:rFonts w:ascii="Times New Roman" w:hAnsi="Times New Roman"/>
                <w:sz w:val="24"/>
                <w:szCs w:val="24"/>
                <w:lang w:eastAsia="ru-RU"/>
              </w:rPr>
              <w:t xml:space="preserve"> </w:t>
            </w:r>
            <w:r w:rsidRPr="00D360A2">
              <w:rPr>
                <w:rFonts w:ascii="Times New Roman" w:hAnsi="Times New Roman"/>
                <w:sz w:val="24"/>
                <w:szCs w:val="24"/>
                <w:lang w:eastAsia="ru-RU"/>
              </w:rPr>
              <w:t>индивидуальный</w:t>
            </w:r>
            <w:r>
              <w:rPr>
                <w:rFonts w:ascii="Times New Roman" w:hAnsi="Times New Roman"/>
                <w:sz w:val="24"/>
                <w:szCs w:val="24"/>
                <w:lang w:eastAsia="ru-RU"/>
              </w:rPr>
              <w:t xml:space="preserve"> </w:t>
            </w:r>
            <w:r w:rsidRPr="00D360A2">
              <w:rPr>
                <w:rFonts w:ascii="Times New Roman" w:hAnsi="Times New Roman"/>
                <w:sz w:val="24"/>
                <w:szCs w:val="24"/>
                <w:lang w:eastAsia="ru-RU"/>
              </w:rPr>
              <w:t>предприниматель</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работает</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упрощ</w:t>
            </w:r>
            <w:r>
              <w:rPr>
                <w:rFonts w:ascii="Times New Roman" w:hAnsi="Times New Roman"/>
                <w:sz w:val="24"/>
                <w:szCs w:val="24"/>
                <w:lang w:eastAsia="ru-RU"/>
              </w:rPr>
              <w:t>е</w:t>
            </w:r>
            <w:r w:rsidRPr="00D360A2">
              <w:rPr>
                <w:rFonts w:ascii="Times New Roman" w:hAnsi="Times New Roman"/>
                <w:sz w:val="24"/>
                <w:szCs w:val="24"/>
                <w:lang w:eastAsia="ru-RU"/>
              </w:rPr>
              <w:t>нной</w:t>
            </w:r>
            <w:r>
              <w:rPr>
                <w:rFonts w:ascii="Times New Roman" w:hAnsi="Times New Roman"/>
                <w:sz w:val="24"/>
                <w:szCs w:val="24"/>
                <w:lang w:eastAsia="ru-RU"/>
              </w:rPr>
              <w:t xml:space="preserve"> </w:t>
            </w:r>
            <w:r w:rsidRPr="00D360A2">
              <w:rPr>
                <w:rFonts w:ascii="Times New Roman" w:hAnsi="Times New Roman"/>
                <w:sz w:val="24"/>
                <w:szCs w:val="24"/>
                <w:lang w:eastAsia="ru-RU"/>
              </w:rPr>
              <w:t>системе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налогообл</w:t>
            </w:r>
            <w:r w:rsidRPr="00D360A2">
              <w:rPr>
                <w:rFonts w:ascii="Times New Roman" w:hAnsi="Times New Roman"/>
                <w:sz w:val="24"/>
                <w:szCs w:val="24"/>
                <w:lang w:eastAsia="ru-RU"/>
              </w:rPr>
              <w:t>о</w:t>
            </w:r>
            <w:r w:rsidRPr="00D360A2">
              <w:rPr>
                <w:rFonts w:ascii="Times New Roman" w:hAnsi="Times New Roman"/>
                <w:sz w:val="24"/>
                <w:szCs w:val="24"/>
                <w:lang w:eastAsia="ru-RU"/>
              </w:rPr>
              <w:t>жения,</w:t>
            </w:r>
            <w:r>
              <w:rPr>
                <w:rFonts w:ascii="Times New Roman" w:hAnsi="Times New Roman"/>
                <w:sz w:val="24"/>
                <w:szCs w:val="24"/>
                <w:lang w:eastAsia="ru-RU"/>
              </w:rPr>
              <w:t xml:space="preserve"> </w:t>
            </w:r>
            <w:r w:rsidRPr="00D360A2">
              <w:rPr>
                <w:rFonts w:ascii="Times New Roman" w:hAnsi="Times New Roman"/>
                <w:sz w:val="24"/>
                <w:szCs w:val="24"/>
                <w:lang w:eastAsia="ru-RU"/>
              </w:rPr>
              <w:t>на</w:t>
            </w:r>
            <w:r>
              <w:rPr>
                <w:rFonts w:ascii="Times New Roman" w:hAnsi="Times New Roman"/>
                <w:sz w:val="24"/>
                <w:szCs w:val="24"/>
                <w:lang w:eastAsia="ru-RU"/>
              </w:rPr>
              <w:t xml:space="preserve"> </w:t>
            </w:r>
            <w:r w:rsidRPr="00D360A2">
              <w:rPr>
                <w:rFonts w:ascii="Times New Roman" w:hAnsi="Times New Roman"/>
                <w:sz w:val="24"/>
                <w:szCs w:val="24"/>
                <w:lang w:eastAsia="ru-RU"/>
              </w:rPr>
              <w:t>его</w:t>
            </w:r>
            <w:r>
              <w:rPr>
                <w:rFonts w:ascii="Times New Roman" w:hAnsi="Times New Roman"/>
                <w:sz w:val="24"/>
                <w:szCs w:val="24"/>
                <w:lang w:eastAsia="ru-RU"/>
              </w:rPr>
              <w:t xml:space="preserve"> </w:t>
            </w:r>
            <w:r w:rsidRPr="00D360A2">
              <w:rPr>
                <w:rFonts w:ascii="Times New Roman" w:hAnsi="Times New Roman"/>
                <w:sz w:val="24"/>
                <w:szCs w:val="24"/>
                <w:lang w:eastAsia="ru-RU"/>
              </w:rPr>
              <w:t>доход</w:t>
            </w:r>
            <w:r>
              <w:rPr>
                <w:rFonts w:ascii="Times New Roman" w:hAnsi="Times New Roman"/>
                <w:sz w:val="24"/>
                <w:szCs w:val="24"/>
                <w:lang w:eastAsia="ru-RU"/>
              </w:rPr>
              <w:t xml:space="preserve"> </w:t>
            </w:r>
            <w:r w:rsidRPr="00D360A2">
              <w:rPr>
                <w:rFonts w:ascii="Times New Roman" w:hAnsi="Times New Roman"/>
                <w:sz w:val="24"/>
                <w:szCs w:val="24"/>
                <w:lang w:eastAsia="ru-RU"/>
              </w:rPr>
              <w:t>установлена</w:t>
            </w:r>
            <w:r>
              <w:rPr>
                <w:rFonts w:ascii="Times New Roman" w:hAnsi="Times New Roman"/>
                <w:sz w:val="24"/>
                <w:szCs w:val="24"/>
                <w:lang w:eastAsia="ru-RU"/>
              </w:rPr>
              <w:t xml:space="preserve"> </w:t>
            </w:r>
            <w:r w:rsidRPr="00D360A2">
              <w:rPr>
                <w:rFonts w:ascii="Times New Roman" w:hAnsi="Times New Roman"/>
                <w:sz w:val="24"/>
                <w:szCs w:val="24"/>
                <w:lang w:eastAsia="ru-RU"/>
              </w:rPr>
              <w:t>ставка</w:t>
            </w:r>
            <w:r>
              <w:rPr>
                <w:rFonts w:ascii="Times New Roman" w:hAnsi="Times New Roman"/>
                <w:sz w:val="24"/>
                <w:szCs w:val="24"/>
                <w:lang w:eastAsia="ru-RU"/>
              </w:rPr>
              <w:t xml:space="preserve"> </w:t>
            </w:r>
            <w:r w:rsidRPr="00D360A2">
              <w:rPr>
                <w:rFonts w:ascii="Times New Roman" w:hAnsi="Times New Roman"/>
                <w:sz w:val="24"/>
                <w:szCs w:val="24"/>
                <w:lang w:eastAsia="ru-RU"/>
              </w:rPr>
              <w:t>13%</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u w:val="single"/>
                <w:lang w:eastAsia="ru-RU"/>
              </w:rPr>
              <w:t>4. Е</w:t>
            </w:r>
            <w:r w:rsidRPr="00D360A2">
              <w:rPr>
                <w:rFonts w:ascii="Times New Roman" w:hAnsi="Times New Roman"/>
                <w:sz w:val="24"/>
                <w:szCs w:val="24"/>
                <w:u w:val="single"/>
                <w:lang w:eastAsia="ru-RU"/>
              </w:rPr>
              <w:t>сли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индивидуальный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предприниматель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работает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упрощ</w:t>
            </w:r>
            <w:r>
              <w:rPr>
                <w:rFonts w:ascii="Times New Roman" w:hAnsi="Times New Roman"/>
                <w:sz w:val="24"/>
                <w:szCs w:val="24"/>
                <w:u w:val="single"/>
                <w:lang w:eastAsia="ru-RU"/>
              </w:rPr>
              <w:t>е</w:t>
            </w:r>
            <w:r w:rsidRPr="00D360A2">
              <w:rPr>
                <w:rFonts w:ascii="Times New Roman" w:hAnsi="Times New Roman"/>
                <w:sz w:val="24"/>
                <w:szCs w:val="24"/>
                <w:u w:val="single"/>
                <w:lang w:eastAsia="ru-RU"/>
              </w:rPr>
              <w:t>нной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системе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w:t>
            </w:r>
            <w:r w:rsidRPr="00D360A2">
              <w:rPr>
                <w:rFonts w:ascii="Times New Roman" w:hAnsi="Times New Roman"/>
                <w:sz w:val="24"/>
                <w:szCs w:val="24"/>
                <w:u w:val="single"/>
                <w:lang w:eastAsia="ru-RU"/>
              </w:rPr>
              <w:t>о</w:t>
            </w:r>
            <w:r w:rsidRPr="00D360A2">
              <w:rPr>
                <w:rFonts w:ascii="Times New Roman" w:hAnsi="Times New Roman"/>
                <w:sz w:val="24"/>
                <w:szCs w:val="24"/>
                <w:u w:val="single"/>
                <w:lang w:eastAsia="ru-RU"/>
              </w:rPr>
              <w:t>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доход</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ставка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6%</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(объект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«доходы»)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либо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15%</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(объект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«доходы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расходы»)</w:t>
            </w:r>
            <w:r w:rsidRPr="00D360A2">
              <w:rPr>
                <w:rFonts w:ascii="Times New Roman" w:hAnsi="Times New Roman"/>
                <w:sz w:val="24"/>
                <w:szCs w:val="24"/>
                <w:lang w:eastAsia="ru-RU"/>
              </w:rPr>
              <w:t>.</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1. М</w:t>
            </w:r>
            <w:r w:rsidRPr="00D360A2">
              <w:rPr>
                <w:rFonts w:ascii="Times New Roman" w:hAnsi="Times New Roman"/>
                <w:b/>
                <w:sz w:val="24"/>
                <w:szCs w:val="24"/>
                <w:lang w:eastAsia="ru-RU"/>
              </w:rPr>
              <w:t>ожет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оказывающий</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рекламные</w:t>
            </w:r>
            <w:r>
              <w:rPr>
                <w:rFonts w:ascii="Times New Roman" w:hAnsi="Times New Roman"/>
                <w:b/>
                <w:sz w:val="24"/>
                <w:szCs w:val="24"/>
                <w:lang w:eastAsia="ru-RU"/>
              </w:rPr>
              <w:t xml:space="preserve"> </w:t>
            </w:r>
            <w:r w:rsidRPr="00D360A2">
              <w:rPr>
                <w:rFonts w:ascii="Times New Roman" w:hAnsi="Times New Roman"/>
                <w:b/>
                <w:sz w:val="24"/>
                <w:szCs w:val="24"/>
                <w:lang w:eastAsia="ru-RU"/>
              </w:rPr>
              <w:t>услуги</w:t>
            </w:r>
            <w:r>
              <w:rPr>
                <w:rFonts w:ascii="Times New Roman" w:hAnsi="Times New Roman"/>
                <w:b/>
                <w:sz w:val="24"/>
                <w:szCs w:val="24"/>
                <w:lang w:eastAsia="ru-RU"/>
              </w:rPr>
              <w:t xml:space="preserve"> </w:t>
            </w:r>
            <w:r w:rsidRPr="00D360A2">
              <w:rPr>
                <w:rFonts w:ascii="Times New Roman" w:hAnsi="Times New Roman"/>
                <w:b/>
                <w:sz w:val="24"/>
                <w:szCs w:val="24"/>
                <w:lang w:eastAsia="ru-RU"/>
              </w:rPr>
              <w:t>с</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sidRPr="00D360A2">
              <w:rPr>
                <w:rFonts w:ascii="Times New Roman" w:hAnsi="Times New Roman"/>
                <w:b/>
                <w:sz w:val="24"/>
                <w:szCs w:val="24"/>
                <w:lang w:eastAsia="ru-RU"/>
              </w:rPr>
              <w:t>с</w:t>
            </w:r>
            <w:r w:rsidRPr="00D360A2">
              <w:rPr>
                <w:rFonts w:ascii="Times New Roman" w:hAnsi="Times New Roman"/>
                <w:b/>
                <w:sz w:val="24"/>
                <w:szCs w:val="24"/>
                <w:lang w:eastAsia="ru-RU"/>
              </w:rPr>
              <w:t>пользованием</w:t>
            </w:r>
            <w:r>
              <w:rPr>
                <w:rFonts w:ascii="Times New Roman" w:hAnsi="Times New Roman"/>
                <w:b/>
                <w:sz w:val="24"/>
                <w:szCs w:val="24"/>
                <w:lang w:eastAsia="ru-RU"/>
              </w:rPr>
              <w:t xml:space="preserve"> </w:t>
            </w:r>
            <w:r w:rsidRPr="00D360A2">
              <w:rPr>
                <w:rFonts w:ascii="Times New Roman" w:hAnsi="Times New Roman"/>
                <w:b/>
                <w:sz w:val="24"/>
                <w:szCs w:val="24"/>
                <w:lang w:eastAsia="ru-RU"/>
              </w:rPr>
              <w:t>внешних</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внутренних</w:t>
            </w:r>
            <w:r>
              <w:rPr>
                <w:rFonts w:ascii="Times New Roman" w:hAnsi="Times New Roman"/>
                <w:b/>
                <w:sz w:val="24"/>
                <w:szCs w:val="24"/>
                <w:lang w:eastAsia="ru-RU"/>
              </w:rPr>
              <w:t xml:space="preserve"> </w:t>
            </w:r>
            <w:r w:rsidRPr="00D360A2">
              <w:rPr>
                <w:rFonts w:ascii="Times New Roman" w:hAnsi="Times New Roman"/>
                <w:b/>
                <w:sz w:val="24"/>
                <w:szCs w:val="24"/>
                <w:lang w:eastAsia="ru-RU"/>
              </w:rPr>
              <w:t>поверхностей</w:t>
            </w:r>
            <w:r>
              <w:rPr>
                <w:rFonts w:ascii="Times New Roman" w:hAnsi="Times New Roman"/>
                <w:b/>
                <w:sz w:val="24"/>
                <w:szCs w:val="24"/>
                <w:lang w:eastAsia="ru-RU"/>
              </w:rPr>
              <w:t xml:space="preserve"> </w:t>
            </w:r>
            <w:r w:rsidRPr="00D360A2">
              <w:rPr>
                <w:rFonts w:ascii="Times New Roman" w:hAnsi="Times New Roman"/>
                <w:b/>
                <w:sz w:val="24"/>
                <w:szCs w:val="24"/>
                <w:lang w:eastAsia="ru-RU"/>
              </w:rPr>
              <w:t>транспортных</w:t>
            </w:r>
            <w:r>
              <w:rPr>
                <w:rFonts w:ascii="Times New Roman" w:hAnsi="Times New Roman"/>
                <w:b/>
                <w:sz w:val="24"/>
                <w:szCs w:val="24"/>
                <w:lang w:eastAsia="ru-RU"/>
              </w:rPr>
              <w:t xml:space="preserve"> </w:t>
            </w:r>
            <w:r w:rsidRPr="00D360A2">
              <w:rPr>
                <w:rFonts w:ascii="Times New Roman" w:hAnsi="Times New Roman"/>
                <w:b/>
                <w:sz w:val="24"/>
                <w:szCs w:val="24"/>
                <w:lang w:eastAsia="ru-RU"/>
              </w:rPr>
              <w:t>средств,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виде</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вмен</w:t>
            </w:r>
            <w:r>
              <w:rPr>
                <w:rFonts w:ascii="Times New Roman" w:hAnsi="Times New Roman"/>
                <w:b/>
                <w:sz w:val="24"/>
                <w:szCs w:val="24"/>
                <w:lang w:eastAsia="ru-RU"/>
              </w:rPr>
              <w:t>е</w:t>
            </w:r>
            <w:r w:rsidRPr="00D360A2">
              <w:rPr>
                <w:rFonts w:ascii="Times New Roman" w:hAnsi="Times New Roman"/>
                <w:b/>
                <w:sz w:val="24"/>
                <w:szCs w:val="24"/>
                <w:lang w:eastAsia="ru-RU"/>
              </w:rPr>
              <w:t>нный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r>
              <w:rPr>
                <w:rFonts w:ascii="Times New Roman" w:hAnsi="Times New Roman"/>
                <w:b/>
                <w:sz w:val="24"/>
                <w:szCs w:val="24"/>
                <w:lang w:eastAsia="ru-RU"/>
              </w:rPr>
              <w:t xml:space="preserve"> </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Н</w:t>
            </w:r>
            <w:r w:rsidRPr="00D360A2">
              <w:rPr>
                <w:rFonts w:ascii="Times New Roman" w:hAnsi="Times New Roman"/>
                <w:sz w:val="24"/>
                <w:szCs w:val="24"/>
                <w:lang w:eastAsia="ru-RU"/>
              </w:rPr>
              <w:t>ет,</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может</w:t>
            </w:r>
            <w:r>
              <w:rPr>
                <w:rFonts w:ascii="Times New Roman" w:hAnsi="Times New Roman"/>
                <w:sz w:val="24"/>
                <w:szCs w:val="24"/>
                <w:lang w:eastAsia="ru-RU"/>
              </w:rPr>
              <w:t xml:space="preserve"> </w:t>
            </w:r>
            <w:r w:rsidRPr="00D360A2">
              <w:rPr>
                <w:rFonts w:ascii="Times New Roman" w:hAnsi="Times New Roman"/>
                <w:sz w:val="24"/>
                <w:szCs w:val="24"/>
                <w:lang w:eastAsia="ru-RU"/>
              </w:rPr>
              <w:t>ни</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каких</w:t>
            </w:r>
            <w:r>
              <w:rPr>
                <w:rFonts w:ascii="Times New Roman" w:hAnsi="Times New Roman"/>
                <w:sz w:val="24"/>
                <w:szCs w:val="24"/>
                <w:lang w:eastAsia="ru-RU"/>
              </w:rPr>
              <w:t xml:space="preserve"> </w:t>
            </w:r>
            <w:r w:rsidRPr="00D360A2">
              <w:rPr>
                <w:rFonts w:ascii="Times New Roman" w:hAnsi="Times New Roman"/>
                <w:sz w:val="24"/>
                <w:szCs w:val="24"/>
                <w:lang w:eastAsia="ru-RU"/>
              </w:rPr>
              <w:t>условиях</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r w:rsidRPr="00D360A2">
              <w:rPr>
                <w:rFonts w:ascii="Times New Roman" w:hAnsi="Times New Roman"/>
                <w:sz w:val="24"/>
                <w:szCs w:val="24"/>
                <w:lang w:eastAsia="ru-RU"/>
              </w:rPr>
              <w:t>транспортные</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средства</w:t>
            </w:r>
            <w:r>
              <w:rPr>
                <w:rFonts w:ascii="Times New Roman" w:hAnsi="Times New Roman"/>
                <w:sz w:val="24"/>
                <w:szCs w:val="24"/>
                <w:lang w:eastAsia="ru-RU"/>
              </w:rPr>
              <w:t xml:space="preserve"> </w:t>
            </w:r>
            <w:r w:rsidRPr="00D360A2">
              <w:rPr>
                <w:rFonts w:ascii="Times New Roman" w:hAnsi="Times New Roman"/>
                <w:sz w:val="24"/>
                <w:szCs w:val="24"/>
                <w:lang w:eastAsia="ru-RU"/>
              </w:rPr>
              <w:t>принадлежат</w:t>
            </w:r>
            <w:r>
              <w:rPr>
                <w:rFonts w:ascii="Times New Roman" w:hAnsi="Times New Roman"/>
                <w:sz w:val="24"/>
                <w:szCs w:val="24"/>
                <w:lang w:eastAsia="ru-RU"/>
              </w:rPr>
              <w:t xml:space="preserve"> </w:t>
            </w:r>
            <w:r w:rsidRPr="00D360A2">
              <w:rPr>
                <w:rFonts w:ascii="Times New Roman" w:hAnsi="Times New Roman"/>
                <w:sz w:val="24"/>
                <w:szCs w:val="24"/>
                <w:lang w:eastAsia="ru-RU"/>
              </w:rPr>
              <w:t>их</w:t>
            </w:r>
            <w:r>
              <w:rPr>
                <w:rFonts w:ascii="Times New Roman" w:hAnsi="Times New Roman"/>
                <w:sz w:val="24"/>
                <w:szCs w:val="24"/>
                <w:lang w:eastAsia="ru-RU"/>
              </w:rPr>
              <w:t xml:space="preserve"> </w:t>
            </w:r>
            <w:r w:rsidRPr="00D360A2">
              <w:rPr>
                <w:rFonts w:ascii="Times New Roman" w:hAnsi="Times New Roman"/>
                <w:sz w:val="24"/>
                <w:szCs w:val="24"/>
                <w:lang w:eastAsia="ru-RU"/>
              </w:rPr>
              <w:t>со</w:t>
            </w:r>
            <w:r w:rsidRPr="00D360A2">
              <w:rPr>
                <w:rFonts w:ascii="Times New Roman" w:hAnsi="Times New Roman"/>
                <w:sz w:val="24"/>
                <w:szCs w:val="24"/>
                <w:lang w:eastAsia="ru-RU"/>
              </w:rPr>
              <w:t>б</w:t>
            </w:r>
            <w:r w:rsidRPr="00D360A2">
              <w:rPr>
                <w:rFonts w:ascii="Times New Roman" w:hAnsi="Times New Roman"/>
                <w:sz w:val="24"/>
                <w:szCs w:val="24"/>
                <w:lang w:eastAsia="ru-RU"/>
              </w:rPr>
              <w:t>ственникам</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3. М</w:t>
            </w:r>
            <w:r w:rsidRPr="00D360A2">
              <w:rPr>
                <w:rFonts w:ascii="Times New Roman" w:hAnsi="Times New Roman"/>
                <w:sz w:val="24"/>
                <w:szCs w:val="24"/>
                <w:u w:val="single"/>
                <w:lang w:eastAsia="ru-RU"/>
              </w:rPr>
              <w:t>ожет</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4. М</w:t>
            </w:r>
            <w:r w:rsidRPr="00D360A2">
              <w:rPr>
                <w:rFonts w:ascii="Times New Roman" w:hAnsi="Times New Roman"/>
                <w:sz w:val="24"/>
                <w:szCs w:val="24"/>
                <w:lang w:eastAsia="ru-RU"/>
              </w:rPr>
              <w:t>ожет,</w:t>
            </w:r>
            <w:r>
              <w:rPr>
                <w:rFonts w:ascii="Times New Roman" w:hAnsi="Times New Roman"/>
                <w:sz w:val="24"/>
                <w:szCs w:val="24"/>
                <w:lang w:eastAsia="ru-RU"/>
              </w:rPr>
              <w:t xml:space="preserve"> </w:t>
            </w:r>
            <w:r w:rsidRPr="00D360A2">
              <w:rPr>
                <w:rFonts w:ascii="Times New Roman" w:hAnsi="Times New Roman"/>
                <w:sz w:val="24"/>
                <w:szCs w:val="24"/>
                <w:lang w:eastAsia="ru-RU"/>
              </w:rPr>
              <w:t>при</w:t>
            </w:r>
            <w:r>
              <w:rPr>
                <w:rFonts w:ascii="Times New Roman" w:hAnsi="Times New Roman"/>
                <w:sz w:val="24"/>
                <w:szCs w:val="24"/>
                <w:lang w:eastAsia="ru-RU"/>
              </w:rPr>
              <w:t xml:space="preserve"> </w:t>
            </w:r>
            <w:r w:rsidRPr="00D360A2">
              <w:rPr>
                <w:rFonts w:ascii="Times New Roman" w:hAnsi="Times New Roman"/>
                <w:sz w:val="24"/>
                <w:szCs w:val="24"/>
                <w:lang w:eastAsia="ru-RU"/>
              </w:rPr>
              <w:t>условии</w:t>
            </w:r>
            <w:r>
              <w:rPr>
                <w:rFonts w:ascii="Times New Roman" w:hAnsi="Times New Roman"/>
                <w:sz w:val="24"/>
                <w:szCs w:val="24"/>
                <w:lang w:eastAsia="ru-RU"/>
              </w:rPr>
              <w:t xml:space="preserve"> </w:t>
            </w:r>
            <w:r w:rsidRPr="00D360A2">
              <w:rPr>
                <w:rFonts w:ascii="Times New Roman" w:hAnsi="Times New Roman"/>
                <w:sz w:val="24"/>
                <w:szCs w:val="24"/>
                <w:lang w:eastAsia="ru-RU"/>
              </w:rPr>
              <w:t>регистрации</w:t>
            </w:r>
            <w:r>
              <w:rPr>
                <w:rFonts w:ascii="Times New Roman" w:hAnsi="Times New Roman"/>
                <w:sz w:val="24"/>
                <w:szCs w:val="24"/>
                <w:lang w:eastAsia="ru-RU"/>
              </w:rPr>
              <w:t xml:space="preserve"> </w:t>
            </w:r>
            <w:r w:rsidRPr="00D360A2">
              <w:rPr>
                <w:rFonts w:ascii="Times New Roman" w:hAnsi="Times New Roman"/>
                <w:sz w:val="24"/>
                <w:szCs w:val="24"/>
                <w:lang w:eastAsia="ru-RU"/>
              </w:rPr>
              <w:t>транспортного</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средства</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качестве</w:t>
            </w:r>
            <w:r>
              <w:rPr>
                <w:rFonts w:ascii="Times New Roman" w:hAnsi="Times New Roman"/>
                <w:sz w:val="24"/>
                <w:szCs w:val="24"/>
                <w:lang w:eastAsia="ru-RU"/>
              </w:rPr>
              <w:t xml:space="preserve"> </w:t>
            </w:r>
            <w:r w:rsidRPr="00D360A2">
              <w:rPr>
                <w:rFonts w:ascii="Times New Roman" w:hAnsi="Times New Roman"/>
                <w:sz w:val="24"/>
                <w:szCs w:val="24"/>
                <w:lang w:eastAsia="ru-RU"/>
              </w:rPr>
              <w:t>средства</w:t>
            </w:r>
            <w:r>
              <w:rPr>
                <w:rFonts w:ascii="Times New Roman" w:hAnsi="Times New Roman"/>
                <w:sz w:val="24"/>
                <w:szCs w:val="24"/>
                <w:lang w:eastAsia="ru-RU"/>
              </w:rPr>
              <w:t xml:space="preserve"> </w:t>
            </w:r>
            <w:r w:rsidRPr="00D360A2">
              <w:rPr>
                <w:rFonts w:ascii="Times New Roman" w:hAnsi="Times New Roman"/>
                <w:sz w:val="24"/>
                <w:szCs w:val="24"/>
                <w:lang w:eastAsia="ru-RU"/>
              </w:rPr>
              <w:t>массовой</w:t>
            </w:r>
            <w:r>
              <w:rPr>
                <w:rFonts w:ascii="Times New Roman" w:hAnsi="Times New Roman"/>
                <w:sz w:val="24"/>
                <w:szCs w:val="24"/>
                <w:lang w:eastAsia="ru-RU"/>
              </w:rPr>
              <w:t xml:space="preserve"> </w:t>
            </w:r>
            <w:r w:rsidRPr="00D360A2">
              <w:rPr>
                <w:rFonts w:ascii="Times New Roman" w:hAnsi="Times New Roman"/>
                <w:sz w:val="24"/>
                <w:szCs w:val="24"/>
                <w:lang w:eastAsia="ru-RU"/>
              </w:rPr>
              <w:t>информации.</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rPr>
                <w:rFonts w:ascii="Times New Roman" w:hAnsi="Times New Roman"/>
                <w:b/>
                <w:sz w:val="24"/>
                <w:szCs w:val="24"/>
                <w:lang w:eastAsia="ru-RU"/>
              </w:rPr>
            </w:pPr>
            <w:r w:rsidRPr="00D360A2">
              <w:rPr>
                <w:rFonts w:ascii="Times New Roman" w:hAnsi="Times New Roman"/>
                <w:b/>
                <w:sz w:val="24"/>
                <w:szCs w:val="24"/>
                <w:lang w:eastAsia="ru-RU"/>
              </w:rPr>
              <w:t>12.</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ограничения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по</w:t>
            </w:r>
            <w:r>
              <w:rPr>
                <w:rFonts w:ascii="Times New Roman" w:hAnsi="Times New Roman"/>
                <w:b/>
                <w:sz w:val="24"/>
                <w:szCs w:val="24"/>
                <w:lang w:eastAsia="ru-RU"/>
              </w:rPr>
              <w:t xml:space="preserve"> </w:t>
            </w:r>
            <w:r w:rsidRPr="00D360A2">
              <w:rPr>
                <w:rFonts w:ascii="Times New Roman" w:hAnsi="Times New Roman"/>
                <w:b/>
                <w:sz w:val="24"/>
                <w:szCs w:val="24"/>
                <w:lang w:eastAsia="ru-RU"/>
              </w:rPr>
              <w:t>сумме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годовой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выручки</w:t>
            </w:r>
            <w:r>
              <w:rPr>
                <w:rFonts w:ascii="Times New Roman" w:hAnsi="Times New Roman"/>
                <w:b/>
                <w:sz w:val="24"/>
                <w:szCs w:val="24"/>
                <w:lang w:eastAsia="ru-RU"/>
              </w:rPr>
              <w:t xml:space="preserve"> </w:t>
            </w:r>
            <w:r w:rsidRPr="00D360A2">
              <w:rPr>
                <w:rFonts w:ascii="Times New Roman" w:hAnsi="Times New Roman"/>
                <w:b/>
                <w:sz w:val="24"/>
                <w:szCs w:val="24"/>
                <w:lang w:eastAsia="ru-RU"/>
              </w:rPr>
              <w:t>и</w:t>
            </w:r>
            <w:r>
              <w:rPr>
                <w:rFonts w:ascii="Times New Roman" w:hAnsi="Times New Roman"/>
                <w:b/>
                <w:sz w:val="24"/>
                <w:szCs w:val="24"/>
                <w:lang w:eastAsia="ru-RU"/>
              </w:rPr>
              <w:t xml:space="preserve"> </w:t>
            </w:r>
            <w:r w:rsidRPr="00D360A2">
              <w:rPr>
                <w:rFonts w:ascii="Times New Roman" w:hAnsi="Times New Roman"/>
                <w:b/>
                <w:sz w:val="24"/>
                <w:szCs w:val="24"/>
                <w:lang w:eastAsia="ru-RU"/>
              </w:rPr>
              <w:t>количеству</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работников</w:t>
            </w:r>
            <w:r>
              <w:rPr>
                <w:rFonts w:ascii="Times New Roman" w:hAnsi="Times New Roman"/>
                <w:b/>
                <w:sz w:val="24"/>
                <w:szCs w:val="24"/>
                <w:lang w:eastAsia="ru-RU"/>
              </w:rPr>
              <w:t xml:space="preserve"> </w:t>
            </w:r>
            <w:r w:rsidRPr="00D360A2">
              <w:rPr>
                <w:rFonts w:ascii="Times New Roman" w:hAnsi="Times New Roman"/>
                <w:b/>
                <w:sz w:val="24"/>
                <w:szCs w:val="24"/>
                <w:lang w:eastAsia="ru-RU"/>
              </w:rPr>
              <w:t>установлены</w:t>
            </w:r>
            <w:r>
              <w:rPr>
                <w:rFonts w:ascii="Times New Roman" w:hAnsi="Times New Roman"/>
                <w:b/>
                <w:sz w:val="24"/>
                <w:szCs w:val="24"/>
                <w:lang w:eastAsia="ru-RU"/>
              </w:rPr>
              <w:t xml:space="preserve"> </w:t>
            </w:r>
            <w:r w:rsidRPr="00D360A2">
              <w:rPr>
                <w:rFonts w:ascii="Times New Roman" w:hAnsi="Times New Roman"/>
                <w:b/>
                <w:sz w:val="24"/>
                <w:szCs w:val="24"/>
                <w:lang w:eastAsia="ru-RU"/>
              </w:rPr>
              <w:t>для</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предпринимателя,</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работающего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w:t>
            </w:r>
            <w:r w:rsidRPr="00D360A2">
              <w:rPr>
                <w:rFonts w:ascii="Times New Roman" w:hAnsi="Times New Roman"/>
                <w:b/>
                <w:sz w:val="24"/>
                <w:szCs w:val="24"/>
                <w:lang w:eastAsia="ru-RU"/>
              </w:rPr>
              <w:t>б</w:t>
            </w:r>
            <w:r w:rsidRPr="00D360A2">
              <w:rPr>
                <w:rFonts w:ascii="Times New Roman" w:hAnsi="Times New Roman"/>
                <w:b/>
                <w:sz w:val="24"/>
                <w:szCs w:val="24"/>
                <w:lang w:eastAsia="ru-RU"/>
              </w:rPr>
              <w:t>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виде</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вмен</w:t>
            </w:r>
            <w:r>
              <w:rPr>
                <w:rFonts w:ascii="Times New Roman" w:hAnsi="Times New Roman"/>
                <w:b/>
                <w:sz w:val="24"/>
                <w:szCs w:val="24"/>
                <w:lang w:eastAsia="ru-RU"/>
              </w:rPr>
              <w:t>е</w:t>
            </w:r>
            <w:r w:rsidRPr="00D360A2">
              <w:rPr>
                <w:rFonts w:ascii="Times New Roman" w:hAnsi="Times New Roman"/>
                <w:b/>
                <w:sz w:val="24"/>
                <w:szCs w:val="24"/>
                <w:lang w:eastAsia="ru-RU"/>
              </w:rPr>
              <w:t>нный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100</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u w:val="single"/>
                <w:lang w:eastAsia="ru-RU"/>
              </w:rPr>
            </w:pPr>
            <w:r>
              <w:rPr>
                <w:rFonts w:ascii="Times New Roman" w:hAnsi="Times New Roman"/>
                <w:sz w:val="24"/>
                <w:szCs w:val="24"/>
                <w:lang w:eastAsia="ru-RU"/>
              </w:rPr>
              <w:t>2. Г</w:t>
            </w:r>
            <w:r w:rsidRPr="00D360A2">
              <w:rPr>
                <w:rFonts w:ascii="Times New Roman" w:hAnsi="Times New Roman"/>
                <w:sz w:val="24"/>
                <w:szCs w:val="24"/>
                <w:u w:val="single"/>
                <w:lang w:eastAsia="ru-RU"/>
              </w:rPr>
              <w:t>одовая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выручка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60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млн.</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рублей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количество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работников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60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человек</w:t>
            </w:r>
            <w:r>
              <w:rPr>
                <w:rFonts w:ascii="Times New Roman" w:hAnsi="Times New Roman"/>
                <w:sz w:val="24"/>
                <w:szCs w:val="24"/>
                <w:u w:val="single"/>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3. Г</w:t>
            </w:r>
            <w:r w:rsidRPr="00D360A2">
              <w:rPr>
                <w:rFonts w:ascii="Times New Roman" w:hAnsi="Times New Roman"/>
                <w:sz w:val="24"/>
                <w:szCs w:val="24"/>
                <w:lang w:eastAsia="ru-RU"/>
              </w:rPr>
              <w:t>одовая</w:t>
            </w:r>
            <w:r>
              <w:rPr>
                <w:rFonts w:ascii="Times New Roman" w:hAnsi="Times New Roman"/>
                <w:sz w:val="24"/>
                <w:szCs w:val="24"/>
                <w:lang w:eastAsia="ru-RU"/>
              </w:rPr>
              <w:t xml:space="preserve"> </w:t>
            </w:r>
            <w:r w:rsidRPr="00D360A2">
              <w:rPr>
                <w:rFonts w:ascii="Times New Roman" w:hAnsi="Times New Roman"/>
                <w:sz w:val="24"/>
                <w:szCs w:val="24"/>
                <w:lang w:eastAsia="ru-RU"/>
              </w:rPr>
              <w:t>выручка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30</w:t>
            </w:r>
            <w:r>
              <w:rPr>
                <w:rFonts w:ascii="Times New Roman" w:hAnsi="Times New Roman"/>
                <w:sz w:val="24"/>
                <w:szCs w:val="24"/>
                <w:lang w:eastAsia="ru-RU"/>
              </w:rPr>
              <w:t xml:space="preserve"> </w:t>
            </w:r>
            <w:r w:rsidRPr="00D360A2">
              <w:rPr>
                <w:rFonts w:ascii="Times New Roman" w:hAnsi="Times New Roman"/>
                <w:sz w:val="24"/>
                <w:szCs w:val="24"/>
                <w:lang w:eastAsia="ru-RU"/>
              </w:rPr>
              <w:t>млн.</w:t>
            </w:r>
            <w:r>
              <w:rPr>
                <w:rFonts w:ascii="Times New Roman" w:hAnsi="Times New Roman"/>
                <w:sz w:val="24"/>
                <w:szCs w:val="24"/>
                <w:lang w:eastAsia="ru-RU"/>
              </w:rPr>
              <w:t xml:space="preserve"> </w:t>
            </w:r>
            <w:r w:rsidRPr="00D360A2">
              <w:rPr>
                <w:rFonts w:ascii="Times New Roman" w:hAnsi="Times New Roman"/>
                <w:sz w:val="24"/>
                <w:szCs w:val="24"/>
                <w:lang w:eastAsia="ru-RU"/>
              </w:rPr>
              <w:t>рублей</w:t>
            </w:r>
            <w:r>
              <w:rPr>
                <w:rFonts w:ascii="Times New Roman" w:hAnsi="Times New Roman"/>
                <w:sz w:val="24"/>
                <w:szCs w:val="24"/>
                <w:lang w:eastAsia="ru-RU"/>
              </w:rPr>
              <w:t xml:space="preserve">, </w:t>
            </w:r>
            <w:r w:rsidRPr="00D360A2">
              <w:rPr>
                <w:rFonts w:ascii="Times New Roman" w:hAnsi="Times New Roman"/>
                <w:sz w:val="24"/>
                <w:szCs w:val="24"/>
                <w:lang w:eastAsia="ru-RU"/>
              </w:rPr>
              <w:t>количество</w:t>
            </w:r>
            <w:r>
              <w:rPr>
                <w:rFonts w:ascii="Times New Roman" w:hAnsi="Times New Roman"/>
                <w:sz w:val="24"/>
                <w:szCs w:val="24"/>
                <w:lang w:eastAsia="ru-RU"/>
              </w:rPr>
              <w:t xml:space="preserve"> </w:t>
            </w:r>
            <w:r w:rsidRPr="00D360A2">
              <w:rPr>
                <w:rFonts w:ascii="Times New Roman" w:hAnsi="Times New Roman"/>
                <w:sz w:val="24"/>
                <w:szCs w:val="24"/>
                <w:lang w:eastAsia="ru-RU"/>
              </w:rPr>
              <w:t>работников</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15</w:t>
            </w:r>
            <w:r>
              <w:rPr>
                <w:rFonts w:ascii="Times New Roman" w:hAnsi="Times New Roman"/>
                <w:sz w:val="24"/>
                <w:szCs w:val="24"/>
                <w:lang w:eastAsia="ru-RU"/>
              </w:rPr>
              <w:t xml:space="preserve"> </w:t>
            </w:r>
            <w:r w:rsidRPr="00D360A2">
              <w:rPr>
                <w:rFonts w:ascii="Times New Roman" w:hAnsi="Times New Roman"/>
                <w:sz w:val="24"/>
                <w:szCs w:val="24"/>
                <w:lang w:eastAsia="ru-RU"/>
              </w:rPr>
              <w:t>человек</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4. Н</w:t>
            </w:r>
            <w:r w:rsidRPr="00D360A2">
              <w:rPr>
                <w:rFonts w:ascii="Times New Roman" w:hAnsi="Times New Roman"/>
                <w:sz w:val="24"/>
                <w:szCs w:val="24"/>
                <w:u w:val="single"/>
                <w:lang w:eastAsia="ru-RU"/>
              </w:rPr>
              <w:t>икаких</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ограничений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годовой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выручки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установлено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ограничение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количеству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w:t>
            </w:r>
            <w:r w:rsidRPr="00D360A2">
              <w:rPr>
                <w:rFonts w:ascii="Times New Roman" w:hAnsi="Times New Roman"/>
                <w:sz w:val="24"/>
                <w:szCs w:val="24"/>
                <w:u w:val="single"/>
                <w:lang w:eastAsia="ru-RU"/>
              </w:rPr>
              <w:t>а</w:t>
            </w:r>
            <w:r w:rsidRPr="00D360A2">
              <w:rPr>
                <w:rFonts w:ascii="Times New Roman" w:hAnsi="Times New Roman"/>
                <w:sz w:val="24"/>
                <w:szCs w:val="24"/>
                <w:u w:val="single"/>
                <w:lang w:eastAsia="ru-RU"/>
              </w:rPr>
              <w:t>ботников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100</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человек</w:t>
            </w:r>
            <w:r w:rsidRPr="00D360A2">
              <w:rPr>
                <w:rFonts w:ascii="Times New Roman" w:hAnsi="Times New Roman"/>
                <w:sz w:val="24"/>
                <w:szCs w:val="24"/>
                <w:lang w:eastAsia="ru-RU"/>
              </w:rPr>
              <w:t>.</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13.</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w:t>
            </w:r>
            <w:r>
              <w:rPr>
                <w:rFonts w:ascii="Times New Roman" w:hAnsi="Times New Roman"/>
                <w:b/>
                <w:sz w:val="24"/>
                <w:szCs w:val="24"/>
                <w:lang w:eastAsia="ru-RU"/>
              </w:rPr>
              <w:t xml:space="preserve"> </w:t>
            </w:r>
            <w:r w:rsidRPr="00D360A2">
              <w:rPr>
                <w:rFonts w:ascii="Times New Roman" w:hAnsi="Times New Roman"/>
                <w:b/>
                <w:sz w:val="24"/>
                <w:szCs w:val="24"/>
                <w:lang w:eastAsia="ru-RU"/>
              </w:rPr>
              <w:t>часто</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работающий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виде</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единого</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налога</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вмен</w:t>
            </w:r>
            <w:r>
              <w:rPr>
                <w:rFonts w:ascii="Times New Roman" w:hAnsi="Times New Roman"/>
                <w:b/>
                <w:sz w:val="24"/>
                <w:szCs w:val="24"/>
                <w:lang w:eastAsia="ru-RU"/>
              </w:rPr>
              <w:t>е</w:t>
            </w:r>
            <w:r w:rsidRPr="00D360A2">
              <w:rPr>
                <w:rFonts w:ascii="Times New Roman" w:hAnsi="Times New Roman"/>
                <w:b/>
                <w:sz w:val="24"/>
                <w:szCs w:val="24"/>
                <w:lang w:eastAsia="ru-RU"/>
              </w:rPr>
              <w:t>нный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доход,</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обязан</w:t>
            </w:r>
            <w:r>
              <w:rPr>
                <w:rFonts w:ascii="Times New Roman" w:hAnsi="Times New Roman"/>
                <w:b/>
                <w:sz w:val="24"/>
                <w:szCs w:val="24"/>
                <w:lang w:eastAsia="ru-RU"/>
              </w:rPr>
              <w:t xml:space="preserve"> </w:t>
            </w:r>
            <w:r w:rsidRPr="00D360A2">
              <w:rPr>
                <w:rFonts w:ascii="Times New Roman" w:hAnsi="Times New Roman"/>
                <w:b/>
                <w:sz w:val="24"/>
                <w:szCs w:val="24"/>
                <w:lang w:eastAsia="ru-RU"/>
              </w:rPr>
              <w:t>уплачивать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единый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1. Е</w:t>
            </w:r>
            <w:r w:rsidRPr="00D360A2">
              <w:rPr>
                <w:rFonts w:ascii="Times New Roman" w:hAnsi="Times New Roman"/>
                <w:sz w:val="24"/>
                <w:szCs w:val="24"/>
                <w:lang w:eastAsia="ru-RU"/>
              </w:rPr>
              <w:t>жегодно,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первого</w:t>
            </w:r>
            <w:r>
              <w:rPr>
                <w:rFonts w:ascii="Times New Roman" w:hAnsi="Times New Roman"/>
                <w:sz w:val="24"/>
                <w:szCs w:val="24"/>
                <w:lang w:eastAsia="ru-RU"/>
              </w:rPr>
              <w:t xml:space="preserve"> </w:t>
            </w:r>
            <w:r w:rsidRPr="00D360A2">
              <w:rPr>
                <w:rFonts w:ascii="Times New Roman" w:hAnsi="Times New Roman"/>
                <w:sz w:val="24"/>
                <w:szCs w:val="24"/>
                <w:lang w:eastAsia="ru-RU"/>
              </w:rPr>
              <w:t>квартала</w:t>
            </w:r>
            <w:r>
              <w:rPr>
                <w:rFonts w:ascii="Times New Roman" w:hAnsi="Times New Roman"/>
                <w:sz w:val="24"/>
                <w:szCs w:val="24"/>
                <w:lang w:eastAsia="ru-RU"/>
              </w:rPr>
              <w:t xml:space="preserve"> </w:t>
            </w:r>
            <w:r w:rsidRPr="00D360A2">
              <w:rPr>
                <w:rFonts w:ascii="Times New Roman" w:hAnsi="Times New Roman"/>
                <w:sz w:val="24"/>
                <w:szCs w:val="24"/>
                <w:lang w:eastAsia="ru-RU"/>
              </w:rPr>
              <w:t>вновь</w:t>
            </w:r>
            <w:r>
              <w:rPr>
                <w:rFonts w:ascii="Times New Roman" w:hAnsi="Times New Roman"/>
                <w:sz w:val="24"/>
                <w:szCs w:val="24"/>
                <w:lang w:eastAsia="ru-RU"/>
              </w:rPr>
              <w:t xml:space="preserve"> </w:t>
            </w:r>
            <w:r w:rsidRPr="00D360A2">
              <w:rPr>
                <w:rFonts w:ascii="Times New Roman" w:hAnsi="Times New Roman"/>
                <w:sz w:val="24"/>
                <w:szCs w:val="24"/>
                <w:lang w:eastAsia="ru-RU"/>
              </w:rPr>
              <w:t>наступившего</w:t>
            </w:r>
            <w:r>
              <w:rPr>
                <w:rFonts w:ascii="Times New Roman" w:hAnsi="Times New Roman"/>
                <w:sz w:val="24"/>
                <w:szCs w:val="24"/>
                <w:lang w:eastAsia="ru-RU"/>
              </w:rPr>
              <w:t xml:space="preserve"> </w:t>
            </w:r>
            <w:r w:rsidRPr="00D360A2">
              <w:rPr>
                <w:rFonts w:ascii="Times New Roman" w:hAnsi="Times New Roman"/>
                <w:sz w:val="24"/>
                <w:szCs w:val="24"/>
                <w:lang w:eastAsia="ru-RU"/>
              </w:rPr>
              <w:t>года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lang w:eastAsia="ru-RU"/>
              </w:rPr>
              <w:t>2. Е</w:t>
            </w:r>
            <w:r w:rsidRPr="00D360A2">
              <w:rPr>
                <w:rFonts w:ascii="Times New Roman" w:hAnsi="Times New Roman"/>
                <w:sz w:val="24"/>
                <w:szCs w:val="24"/>
                <w:lang w:eastAsia="ru-RU"/>
              </w:rPr>
              <w:t>жемесячно</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последний</w:t>
            </w:r>
            <w:r>
              <w:rPr>
                <w:rFonts w:ascii="Times New Roman" w:hAnsi="Times New Roman"/>
                <w:sz w:val="24"/>
                <w:szCs w:val="24"/>
                <w:lang w:eastAsia="ru-RU"/>
              </w:rPr>
              <w:t xml:space="preserve"> </w:t>
            </w:r>
            <w:r w:rsidRPr="00D360A2">
              <w:rPr>
                <w:rFonts w:ascii="Times New Roman" w:hAnsi="Times New Roman"/>
                <w:sz w:val="24"/>
                <w:szCs w:val="24"/>
                <w:lang w:eastAsia="ru-RU"/>
              </w:rPr>
              <w:t>календарный</w:t>
            </w:r>
            <w:r>
              <w:rPr>
                <w:rFonts w:ascii="Times New Roman" w:hAnsi="Times New Roman"/>
                <w:sz w:val="24"/>
                <w:szCs w:val="24"/>
                <w:lang w:eastAsia="ru-RU"/>
              </w:rPr>
              <w:t xml:space="preserve"> </w:t>
            </w:r>
            <w:r w:rsidRPr="00D360A2">
              <w:rPr>
                <w:rFonts w:ascii="Times New Roman" w:hAnsi="Times New Roman"/>
                <w:sz w:val="24"/>
                <w:szCs w:val="24"/>
                <w:lang w:eastAsia="ru-RU"/>
              </w:rPr>
              <w:t>день</w:t>
            </w:r>
            <w:r>
              <w:rPr>
                <w:rFonts w:ascii="Times New Roman" w:hAnsi="Times New Roman"/>
                <w:sz w:val="24"/>
                <w:szCs w:val="24"/>
                <w:lang w:eastAsia="ru-RU"/>
              </w:rPr>
              <w:t xml:space="preserve"> </w:t>
            </w:r>
            <w:r w:rsidRPr="00D360A2">
              <w:rPr>
                <w:rFonts w:ascii="Times New Roman" w:hAnsi="Times New Roman"/>
                <w:sz w:val="24"/>
                <w:szCs w:val="24"/>
                <w:lang w:eastAsia="ru-RU"/>
              </w:rPr>
              <w:t>текущего</w:t>
            </w:r>
            <w:r>
              <w:rPr>
                <w:rFonts w:ascii="Times New Roman" w:hAnsi="Times New Roman"/>
                <w:sz w:val="24"/>
                <w:szCs w:val="24"/>
                <w:lang w:eastAsia="ru-RU"/>
              </w:rPr>
              <w:t xml:space="preserve"> </w:t>
            </w:r>
            <w:r w:rsidRPr="00D360A2">
              <w:rPr>
                <w:rFonts w:ascii="Times New Roman" w:hAnsi="Times New Roman"/>
                <w:sz w:val="24"/>
                <w:szCs w:val="24"/>
                <w:lang w:eastAsia="ru-RU"/>
              </w:rPr>
              <w:t>месяца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sz w:val="24"/>
                <w:szCs w:val="24"/>
                <w:lang w:eastAsia="ru-RU"/>
              </w:rPr>
            </w:pPr>
            <w:r>
              <w:rPr>
                <w:rFonts w:ascii="Times New Roman" w:hAnsi="Times New Roman"/>
                <w:sz w:val="24"/>
                <w:szCs w:val="24"/>
                <w:u w:val="single"/>
                <w:lang w:eastAsia="ru-RU"/>
              </w:rPr>
              <w:t>3. Н</w:t>
            </w:r>
            <w:r w:rsidRPr="00D360A2">
              <w:rPr>
                <w:rFonts w:ascii="Times New Roman" w:hAnsi="Times New Roman"/>
                <w:sz w:val="24"/>
                <w:szCs w:val="24"/>
                <w:u w:val="single"/>
                <w:lang w:eastAsia="ru-RU"/>
              </w:rPr>
              <w:t>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позднее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25-го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числа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первого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месяца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следующего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налогового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периода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вновь</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нача</w:t>
            </w:r>
            <w:r w:rsidRPr="00D360A2">
              <w:rPr>
                <w:rFonts w:ascii="Times New Roman" w:hAnsi="Times New Roman"/>
                <w:sz w:val="24"/>
                <w:szCs w:val="24"/>
                <w:u w:val="single"/>
                <w:lang w:eastAsia="ru-RU"/>
              </w:rPr>
              <w:t>в</w:t>
            </w:r>
            <w:r w:rsidRPr="00D360A2">
              <w:rPr>
                <w:rFonts w:ascii="Times New Roman" w:hAnsi="Times New Roman"/>
                <w:sz w:val="24"/>
                <w:szCs w:val="24"/>
                <w:u w:val="single"/>
                <w:lang w:eastAsia="ru-RU"/>
              </w:rPr>
              <w:t>шегося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квартала</w:t>
            </w:r>
            <w:r>
              <w:rPr>
                <w:rFonts w:ascii="Times New Roman" w:hAnsi="Times New Roman"/>
                <w:sz w:val="24"/>
                <w:szCs w:val="24"/>
                <w:lang w:eastAsia="ru-RU"/>
              </w:rPr>
              <w:t>.</w:t>
            </w:r>
          </w:p>
          <w:p w:rsidR="00121DE6" w:rsidRPr="00D360A2" w:rsidRDefault="00121DE6" w:rsidP="00D360A2">
            <w:pPr>
              <w:spacing w:after="0" w:line="240" w:lineRule="auto"/>
              <w:ind w:left="596"/>
              <w:rPr>
                <w:rFonts w:ascii="Times New Roman" w:hAnsi="Times New Roman"/>
                <w:b/>
                <w:sz w:val="24"/>
                <w:szCs w:val="24"/>
                <w:lang w:eastAsia="ru-RU"/>
              </w:rPr>
            </w:pPr>
            <w:r>
              <w:rPr>
                <w:rFonts w:ascii="Times New Roman" w:hAnsi="Times New Roman"/>
                <w:sz w:val="24"/>
                <w:szCs w:val="24"/>
                <w:lang w:eastAsia="ru-RU"/>
              </w:rPr>
              <w:t>4. Е</w:t>
            </w:r>
            <w:r w:rsidRPr="00D360A2">
              <w:rPr>
                <w:rFonts w:ascii="Times New Roman" w:hAnsi="Times New Roman"/>
                <w:sz w:val="24"/>
                <w:szCs w:val="24"/>
                <w:lang w:eastAsia="ru-RU"/>
              </w:rPr>
              <w:t>жегодно,</w:t>
            </w:r>
            <w:r>
              <w:rPr>
                <w:rFonts w:ascii="Times New Roman" w:hAnsi="Times New Roman"/>
                <w:sz w:val="24"/>
                <w:szCs w:val="24"/>
                <w:lang w:eastAsia="ru-RU"/>
              </w:rPr>
              <w:t xml:space="preserve"> </w:t>
            </w:r>
            <w:r w:rsidRPr="00D360A2">
              <w:rPr>
                <w:rFonts w:ascii="Times New Roman" w:hAnsi="Times New Roman"/>
                <w:sz w:val="24"/>
                <w:szCs w:val="24"/>
                <w:lang w:eastAsia="ru-RU"/>
              </w:rPr>
              <w:t>до</w:t>
            </w:r>
            <w:r>
              <w:rPr>
                <w:rFonts w:ascii="Times New Roman" w:hAnsi="Times New Roman"/>
                <w:sz w:val="24"/>
                <w:szCs w:val="24"/>
                <w:lang w:eastAsia="ru-RU"/>
              </w:rPr>
              <w:t xml:space="preserve"> </w:t>
            </w:r>
            <w:r w:rsidRPr="00D360A2">
              <w:rPr>
                <w:rFonts w:ascii="Times New Roman" w:hAnsi="Times New Roman"/>
                <w:sz w:val="24"/>
                <w:szCs w:val="24"/>
                <w:lang w:eastAsia="ru-RU"/>
              </w:rPr>
              <w:t>15</w:t>
            </w:r>
            <w:r>
              <w:rPr>
                <w:rFonts w:ascii="Times New Roman" w:hAnsi="Times New Roman"/>
                <w:sz w:val="24"/>
                <w:szCs w:val="24"/>
                <w:lang w:eastAsia="ru-RU"/>
              </w:rPr>
              <w:t xml:space="preserve"> </w:t>
            </w:r>
            <w:r w:rsidRPr="00D360A2">
              <w:rPr>
                <w:rFonts w:ascii="Times New Roman" w:hAnsi="Times New Roman"/>
                <w:sz w:val="24"/>
                <w:szCs w:val="24"/>
                <w:lang w:eastAsia="ru-RU"/>
              </w:rPr>
              <w:t>июля,</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прошедшего</w:t>
            </w:r>
            <w:r>
              <w:rPr>
                <w:rFonts w:ascii="Times New Roman" w:hAnsi="Times New Roman"/>
                <w:sz w:val="24"/>
                <w:szCs w:val="24"/>
                <w:lang w:eastAsia="ru-RU"/>
              </w:rPr>
              <w:t xml:space="preserve"> </w:t>
            </w:r>
            <w:r w:rsidRPr="00D360A2">
              <w:rPr>
                <w:rFonts w:ascii="Times New Roman" w:hAnsi="Times New Roman"/>
                <w:sz w:val="24"/>
                <w:szCs w:val="24"/>
                <w:lang w:eastAsia="ru-RU"/>
              </w:rPr>
              <w:t>года</w:t>
            </w:r>
            <w:r>
              <w:rPr>
                <w:rFonts w:ascii="Times New Roman" w:hAnsi="Times New Roman"/>
                <w:sz w:val="24"/>
                <w:szCs w:val="24"/>
                <w:lang w:eastAsia="ru-RU"/>
              </w:rPr>
              <w:t xml:space="preserve"> </w:t>
            </w:r>
            <w:r w:rsidRPr="00D360A2">
              <w:rPr>
                <w:rFonts w:ascii="Times New Roman" w:hAnsi="Times New Roman"/>
                <w:sz w:val="24"/>
                <w:szCs w:val="24"/>
                <w:lang w:eastAsia="ru-RU"/>
              </w:rPr>
              <w:t>были</w:t>
            </w:r>
            <w:r>
              <w:rPr>
                <w:rFonts w:ascii="Times New Roman" w:hAnsi="Times New Roman"/>
                <w:sz w:val="24"/>
                <w:szCs w:val="24"/>
                <w:lang w:eastAsia="ru-RU"/>
              </w:rPr>
              <w:t xml:space="preserve"> </w:t>
            </w:r>
            <w:r w:rsidRPr="00D360A2">
              <w:rPr>
                <w:rFonts w:ascii="Times New Roman" w:hAnsi="Times New Roman"/>
                <w:sz w:val="24"/>
                <w:szCs w:val="24"/>
                <w:lang w:eastAsia="ru-RU"/>
              </w:rPr>
              <w:t>сделаны</w:t>
            </w:r>
            <w:r>
              <w:rPr>
                <w:rFonts w:ascii="Times New Roman" w:hAnsi="Times New Roman"/>
                <w:sz w:val="24"/>
                <w:szCs w:val="24"/>
                <w:lang w:eastAsia="ru-RU"/>
              </w:rPr>
              <w:t xml:space="preserve"> </w:t>
            </w:r>
            <w:r w:rsidRPr="00D360A2">
              <w:rPr>
                <w:rFonts w:ascii="Times New Roman" w:hAnsi="Times New Roman"/>
                <w:sz w:val="24"/>
                <w:szCs w:val="24"/>
                <w:lang w:eastAsia="ru-RU"/>
              </w:rPr>
              <w:t>авансовые</w:t>
            </w:r>
            <w:r>
              <w:rPr>
                <w:rFonts w:ascii="Times New Roman" w:hAnsi="Times New Roman"/>
                <w:sz w:val="24"/>
                <w:szCs w:val="24"/>
                <w:lang w:eastAsia="ru-RU"/>
              </w:rPr>
              <w:t xml:space="preserve"> </w:t>
            </w:r>
            <w:r w:rsidRPr="00D360A2">
              <w:rPr>
                <w:rFonts w:ascii="Times New Roman" w:hAnsi="Times New Roman"/>
                <w:sz w:val="24"/>
                <w:szCs w:val="24"/>
                <w:lang w:eastAsia="ru-RU"/>
              </w:rPr>
              <w:t>пл</w:t>
            </w:r>
            <w:r w:rsidRPr="00D360A2">
              <w:rPr>
                <w:rFonts w:ascii="Times New Roman" w:hAnsi="Times New Roman"/>
                <w:sz w:val="24"/>
                <w:szCs w:val="24"/>
                <w:lang w:eastAsia="ru-RU"/>
              </w:rPr>
              <w:t>а</w:t>
            </w:r>
            <w:r w:rsidRPr="00D360A2">
              <w:rPr>
                <w:rFonts w:ascii="Times New Roman" w:hAnsi="Times New Roman"/>
                <w:sz w:val="24"/>
                <w:szCs w:val="24"/>
                <w:lang w:eastAsia="ru-RU"/>
              </w:rPr>
              <w:t>тежи.</w:t>
            </w:r>
            <w:r>
              <w:rPr>
                <w:rFonts w:ascii="Times New Roman" w:hAnsi="Times New Roman"/>
                <w:b/>
                <w:sz w:val="24"/>
                <w:szCs w:val="24"/>
                <w:lang w:eastAsia="ru-RU"/>
              </w:rPr>
              <w:t xml:space="preserve"> </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w:t>
            </w:r>
            <w:r>
              <w:rPr>
                <w:rFonts w:ascii="Times New Roman" w:hAnsi="Times New Roman"/>
                <w:b/>
                <w:sz w:val="24"/>
                <w:szCs w:val="24"/>
                <w:lang w:eastAsia="ru-RU"/>
              </w:rPr>
              <w:t>4. С</w:t>
            </w:r>
            <w:r w:rsidRPr="00D360A2">
              <w:rPr>
                <w:rFonts w:ascii="Times New Roman" w:hAnsi="Times New Roman"/>
                <w:b/>
                <w:sz w:val="24"/>
                <w:szCs w:val="24"/>
                <w:lang w:eastAsia="ru-RU"/>
              </w:rPr>
              <w:t>уществует</w:t>
            </w:r>
            <w:r>
              <w:rPr>
                <w:rFonts w:ascii="Times New Roman" w:hAnsi="Times New Roman"/>
                <w:b/>
                <w:sz w:val="24"/>
                <w:szCs w:val="24"/>
                <w:lang w:eastAsia="ru-RU"/>
              </w:rPr>
              <w:t xml:space="preserve"> </w:t>
            </w:r>
            <w:r w:rsidRPr="00D360A2">
              <w:rPr>
                <w:rFonts w:ascii="Times New Roman" w:hAnsi="Times New Roman"/>
                <w:b/>
                <w:sz w:val="24"/>
                <w:szCs w:val="24"/>
                <w:lang w:eastAsia="ru-RU"/>
              </w:rPr>
              <w:t>ли</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Федерации</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налоговый</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к</w:t>
            </w:r>
            <w:r w:rsidRPr="00D360A2">
              <w:rPr>
                <w:rFonts w:ascii="Times New Roman" w:hAnsi="Times New Roman"/>
                <w:b/>
                <w:sz w:val="24"/>
                <w:szCs w:val="24"/>
                <w:lang w:eastAsia="ru-RU"/>
              </w:rPr>
              <w:t>о</w:t>
            </w:r>
            <w:r w:rsidRPr="00D360A2">
              <w:rPr>
                <w:rFonts w:ascii="Times New Roman" w:hAnsi="Times New Roman"/>
                <w:b/>
                <w:sz w:val="24"/>
                <w:szCs w:val="24"/>
                <w:lang w:eastAsia="ru-RU"/>
              </w:rPr>
              <w:t>торый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вводится</w:t>
            </w:r>
            <w:r>
              <w:rPr>
                <w:rFonts w:ascii="Times New Roman" w:hAnsi="Times New Roman"/>
                <w:b/>
                <w:sz w:val="24"/>
                <w:szCs w:val="24"/>
                <w:lang w:eastAsia="ru-RU"/>
              </w:rPr>
              <w:t xml:space="preserve"> </w:t>
            </w:r>
            <w:r w:rsidRPr="00D360A2">
              <w:rPr>
                <w:rFonts w:ascii="Times New Roman" w:hAnsi="Times New Roman"/>
                <w:b/>
                <w:sz w:val="24"/>
                <w:szCs w:val="24"/>
                <w:lang w:eastAsia="ru-RU"/>
              </w:rPr>
              <w:t>в</w:t>
            </w:r>
            <w:r>
              <w:rPr>
                <w:rFonts w:ascii="Times New Roman" w:hAnsi="Times New Roman"/>
                <w:b/>
                <w:sz w:val="24"/>
                <w:szCs w:val="24"/>
                <w:lang w:eastAsia="ru-RU"/>
              </w:rPr>
              <w:t xml:space="preserve"> </w:t>
            </w:r>
            <w:r w:rsidRPr="00D360A2">
              <w:rPr>
                <w:rFonts w:ascii="Times New Roman" w:hAnsi="Times New Roman"/>
                <w:b/>
                <w:sz w:val="24"/>
                <w:szCs w:val="24"/>
                <w:lang w:eastAsia="ru-RU"/>
              </w:rPr>
              <w:t>действие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данной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территории</w:t>
            </w:r>
            <w:r>
              <w:rPr>
                <w:rFonts w:ascii="Times New Roman" w:hAnsi="Times New Roman"/>
                <w:b/>
                <w:sz w:val="24"/>
                <w:szCs w:val="24"/>
                <w:lang w:eastAsia="ru-RU"/>
              </w:rPr>
              <w:t xml:space="preserve"> з</w:t>
            </w:r>
            <w:r w:rsidRPr="00D360A2">
              <w:rPr>
                <w:rFonts w:ascii="Times New Roman" w:hAnsi="Times New Roman"/>
                <w:b/>
                <w:sz w:val="24"/>
                <w:szCs w:val="24"/>
                <w:lang w:eastAsia="ru-RU"/>
              </w:rPr>
              <w:t>аконом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субъекта</w:t>
            </w:r>
            <w:r>
              <w:rPr>
                <w:rFonts w:ascii="Times New Roman" w:hAnsi="Times New Roman"/>
                <w:b/>
                <w:sz w:val="24"/>
                <w:szCs w:val="24"/>
                <w:lang w:eastAsia="ru-RU"/>
              </w:rPr>
              <w:t xml:space="preserve"> </w:t>
            </w:r>
            <w:r w:rsidRPr="00D360A2">
              <w:rPr>
                <w:rFonts w:ascii="Times New Roman" w:hAnsi="Times New Roman"/>
                <w:b/>
                <w:sz w:val="24"/>
                <w:szCs w:val="24"/>
                <w:lang w:eastAsia="ru-RU"/>
              </w:rPr>
              <w:t>Российской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Федер</w:t>
            </w:r>
            <w:r w:rsidRPr="00D360A2">
              <w:rPr>
                <w:rFonts w:ascii="Times New Roman" w:hAnsi="Times New Roman"/>
                <w:b/>
                <w:sz w:val="24"/>
                <w:szCs w:val="24"/>
                <w:lang w:eastAsia="ru-RU"/>
              </w:rPr>
              <w:t>а</w:t>
            </w:r>
            <w:r w:rsidRPr="00D360A2">
              <w:rPr>
                <w:rFonts w:ascii="Times New Roman" w:hAnsi="Times New Roman"/>
                <w:b/>
                <w:sz w:val="24"/>
                <w:szCs w:val="24"/>
                <w:lang w:eastAsia="ru-RU"/>
              </w:rPr>
              <w:t>ции?</w:t>
            </w:r>
            <w:r>
              <w:rPr>
                <w:rFonts w:ascii="Times New Roman" w:hAnsi="Times New Roman"/>
                <w:b/>
                <w:sz w:val="24"/>
                <w:szCs w:val="24"/>
                <w:lang w:eastAsia="ru-RU"/>
              </w:rPr>
              <w:t xml:space="preserve"> </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1. В</w:t>
            </w:r>
            <w:r w:rsidRPr="00D360A2">
              <w:rPr>
                <w:rFonts w:ascii="Times New Roman" w:hAnsi="Times New Roman"/>
                <w:sz w:val="24"/>
                <w:szCs w:val="24"/>
                <w:lang w:eastAsia="ru-RU"/>
              </w:rPr>
              <w:t>опрос</w:t>
            </w:r>
            <w:r>
              <w:rPr>
                <w:rFonts w:ascii="Times New Roman" w:hAnsi="Times New Roman"/>
                <w:sz w:val="24"/>
                <w:szCs w:val="24"/>
                <w:lang w:eastAsia="ru-RU"/>
              </w:rPr>
              <w:t xml:space="preserve"> </w:t>
            </w:r>
            <w:r w:rsidRPr="00D360A2">
              <w:rPr>
                <w:rFonts w:ascii="Times New Roman" w:hAnsi="Times New Roman"/>
                <w:sz w:val="24"/>
                <w:szCs w:val="24"/>
                <w:lang w:eastAsia="ru-RU"/>
              </w:rPr>
              <w:t>сформулирован</w:t>
            </w:r>
            <w:r>
              <w:rPr>
                <w:rFonts w:ascii="Times New Roman" w:hAnsi="Times New Roman"/>
                <w:sz w:val="24"/>
                <w:szCs w:val="24"/>
                <w:lang w:eastAsia="ru-RU"/>
              </w:rPr>
              <w:t xml:space="preserve"> </w:t>
            </w:r>
            <w:r w:rsidRPr="00D360A2">
              <w:rPr>
                <w:rFonts w:ascii="Times New Roman" w:hAnsi="Times New Roman"/>
                <w:sz w:val="24"/>
                <w:szCs w:val="24"/>
                <w:lang w:eastAsia="ru-RU"/>
              </w:rPr>
              <w:t>некорректно</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все</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налоги</w:t>
            </w:r>
            <w:r>
              <w:rPr>
                <w:rFonts w:ascii="Times New Roman" w:hAnsi="Times New Roman"/>
                <w:sz w:val="24"/>
                <w:szCs w:val="24"/>
                <w:lang w:eastAsia="ru-RU"/>
              </w:rPr>
              <w:t xml:space="preserve"> </w:t>
            </w:r>
            <w:r w:rsidRPr="00D360A2">
              <w:rPr>
                <w:rFonts w:ascii="Times New Roman" w:hAnsi="Times New Roman"/>
                <w:sz w:val="24"/>
                <w:szCs w:val="24"/>
                <w:lang w:eastAsia="ru-RU"/>
              </w:rPr>
              <w:t>вводятся</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самой</w:t>
            </w:r>
            <w:r>
              <w:rPr>
                <w:rFonts w:ascii="Times New Roman" w:hAnsi="Times New Roman"/>
                <w:sz w:val="24"/>
                <w:szCs w:val="24"/>
                <w:lang w:eastAsia="ru-RU"/>
              </w:rPr>
              <w:t xml:space="preserve"> </w:t>
            </w:r>
            <w:r w:rsidRPr="00D360A2">
              <w:rPr>
                <w:rFonts w:ascii="Times New Roman" w:hAnsi="Times New Roman"/>
                <w:sz w:val="24"/>
                <w:szCs w:val="24"/>
                <w:lang w:eastAsia="ru-RU"/>
              </w:rPr>
              <w:t>Российской</w:t>
            </w:r>
            <w:r>
              <w:rPr>
                <w:rFonts w:ascii="Times New Roman" w:hAnsi="Times New Roman"/>
                <w:sz w:val="24"/>
                <w:szCs w:val="24"/>
                <w:lang w:eastAsia="ru-RU"/>
              </w:rPr>
              <w:t xml:space="preserve"> </w:t>
            </w:r>
            <w:r w:rsidRPr="00D360A2">
              <w:rPr>
                <w:rFonts w:ascii="Times New Roman" w:hAnsi="Times New Roman"/>
                <w:sz w:val="24"/>
                <w:szCs w:val="24"/>
                <w:lang w:eastAsia="ru-RU"/>
              </w:rPr>
              <w:t>Федерацией</w:t>
            </w:r>
            <w:r>
              <w:rPr>
                <w:rFonts w:ascii="Times New Roman" w:hAnsi="Times New Roman"/>
                <w:sz w:val="24"/>
                <w:szCs w:val="24"/>
                <w:lang w:eastAsia="ru-RU"/>
              </w:rPr>
              <w:t xml:space="preserve"> </w:t>
            </w:r>
            <w:r w:rsidRPr="00D360A2">
              <w:rPr>
                <w:rFonts w:ascii="Times New Roman" w:hAnsi="Times New Roman"/>
                <w:sz w:val="24"/>
                <w:szCs w:val="24"/>
                <w:lang w:eastAsia="ru-RU"/>
              </w:rPr>
              <w:t>через</w:t>
            </w:r>
            <w:r>
              <w:rPr>
                <w:rFonts w:ascii="Times New Roman" w:hAnsi="Times New Roman"/>
                <w:sz w:val="24"/>
                <w:szCs w:val="24"/>
                <w:lang w:eastAsia="ru-RU"/>
              </w:rPr>
              <w:t xml:space="preserve"> «</w:t>
            </w:r>
            <w:r w:rsidRPr="00D360A2">
              <w:rPr>
                <w:rFonts w:ascii="Times New Roman" w:hAnsi="Times New Roman"/>
                <w:sz w:val="24"/>
                <w:szCs w:val="24"/>
                <w:lang w:eastAsia="ru-RU"/>
              </w:rPr>
              <w:t>Российскую</w:t>
            </w:r>
            <w:r>
              <w:rPr>
                <w:rFonts w:ascii="Times New Roman" w:hAnsi="Times New Roman"/>
                <w:sz w:val="24"/>
                <w:szCs w:val="24"/>
                <w:lang w:eastAsia="ru-RU"/>
              </w:rPr>
              <w:t xml:space="preserve"> </w:t>
            </w:r>
            <w:r w:rsidRPr="00D360A2">
              <w:rPr>
                <w:rFonts w:ascii="Times New Roman" w:hAnsi="Times New Roman"/>
                <w:sz w:val="24"/>
                <w:szCs w:val="24"/>
                <w:lang w:eastAsia="ru-RU"/>
              </w:rPr>
              <w:t>газету</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u w:val="single"/>
                <w:lang w:eastAsia="ru-RU"/>
              </w:rPr>
              <w:t>2. Д</w:t>
            </w:r>
            <w:r w:rsidRPr="00D360A2">
              <w:rPr>
                <w:rFonts w:ascii="Times New Roman" w:hAnsi="Times New Roman"/>
                <w:sz w:val="24"/>
                <w:szCs w:val="24"/>
                <w:u w:val="single"/>
                <w:lang w:eastAsia="ru-RU"/>
              </w:rPr>
              <w:t>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существует</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патентная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система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rPr>
              <w:t xml:space="preserve"> </w:t>
            </w:r>
            <w:r w:rsidRPr="00D360A2">
              <w:rPr>
                <w:rFonts w:ascii="Times New Roman" w:hAnsi="Times New Roman"/>
                <w:sz w:val="24"/>
                <w:szCs w:val="24"/>
                <w:u w:val="single"/>
                <w:lang w:eastAsia="ru-RU"/>
              </w:rPr>
              <w:t>–</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вводится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действие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соотве</w:t>
            </w:r>
            <w:r w:rsidRPr="00D360A2">
              <w:rPr>
                <w:rFonts w:ascii="Times New Roman" w:hAnsi="Times New Roman"/>
                <w:sz w:val="24"/>
                <w:szCs w:val="24"/>
                <w:u w:val="single"/>
                <w:lang w:eastAsia="ru-RU"/>
              </w:rPr>
              <w:t>т</w:t>
            </w:r>
            <w:r w:rsidRPr="00D360A2">
              <w:rPr>
                <w:rFonts w:ascii="Times New Roman" w:hAnsi="Times New Roman"/>
                <w:sz w:val="24"/>
                <w:szCs w:val="24"/>
                <w:u w:val="single"/>
                <w:lang w:eastAsia="ru-RU"/>
              </w:rPr>
              <w:t>ствии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Налоговым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кодексом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РФ</w:t>
            </w:r>
            <w:r>
              <w:rPr>
                <w:rFonts w:ascii="Times New Roman" w:hAnsi="Times New Roman"/>
                <w:sz w:val="24"/>
                <w:szCs w:val="24"/>
                <w:u w:val="single"/>
                <w:lang w:eastAsia="ru-RU"/>
              </w:rPr>
              <w:t xml:space="preserve"> з</w:t>
            </w:r>
            <w:r w:rsidRPr="00D360A2">
              <w:rPr>
                <w:rFonts w:ascii="Times New Roman" w:hAnsi="Times New Roman"/>
                <w:sz w:val="24"/>
                <w:szCs w:val="24"/>
                <w:u w:val="single"/>
                <w:lang w:eastAsia="ru-RU"/>
              </w:rPr>
              <w:t>аконом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субъекта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Российской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Федерации</w:t>
            </w:r>
            <w:r>
              <w:rPr>
                <w:rFonts w:ascii="Times New Roman" w:hAnsi="Times New Roman"/>
                <w:sz w:val="24"/>
                <w:szCs w:val="24"/>
                <w:u w:val="single"/>
              </w:rPr>
              <w:t xml:space="preserve"> </w:t>
            </w:r>
            <w:r w:rsidRPr="00D360A2">
              <w:rPr>
                <w:rFonts w:ascii="Times New Roman" w:hAnsi="Times New Roman"/>
                <w:sz w:val="24"/>
                <w:szCs w:val="24"/>
                <w:u w:val="single"/>
                <w:lang w:eastAsia="ru-RU"/>
              </w:rPr>
              <w:t>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применяется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его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территории</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3. Н</w:t>
            </w:r>
            <w:r w:rsidRPr="00D360A2">
              <w:rPr>
                <w:rFonts w:ascii="Times New Roman" w:hAnsi="Times New Roman"/>
                <w:sz w:val="24"/>
                <w:szCs w:val="24"/>
                <w:lang w:eastAsia="ru-RU"/>
              </w:rPr>
              <w:t>ет,</w:t>
            </w:r>
            <w:r>
              <w:rPr>
                <w:rFonts w:ascii="Times New Roman" w:hAnsi="Times New Roman"/>
                <w:sz w:val="24"/>
                <w:szCs w:val="24"/>
                <w:lang w:eastAsia="ru-RU"/>
              </w:rPr>
              <w:t xml:space="preserve"> </w:t>
            </w:r>
            <w:r w:rsidRPr="00D360A2">
              <w:rPr>
                <w:rFonts w:ascii="Times New Roman" w:hAnsi="Times New Roman"/>
                <w:sz w:val="24"/>
                <w:szCs w:val="24"/>
                <w:lang w:eastAsia="ru-RU"/>
              </w:rPr>
              <w:t>таких</w:t>
            </w:r>
            <w:r>
              <w:rPr>
                <w:rFonts w:ascii="Times New Roman" w:hAnsi="Times New Roman"/>
                <w:sz w:val="24"/>
                <w:szCs w:val="24"/>
                <w:lang w:eastAsia="ru-RU"/>
              </w:rPr>
              <w:t xml:space="preserve"> </w:t>
            </w:r>
            <w:r w:rsidRPr="00D360A2">
              <w:rPr>
                <w:rFonts w:ascii="Times New Roman" w:hAnsi="Times New Roman"/>
                <w:sz w:val="24"/>
                <w:szCs w:val="24"/>
                <w:lang w:eastAsia="ru-RU"/>
              </w:rPr>
              <w:t>специальных</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налоговых</w:t>
            </w:r>
            <w:r>
              <w:rPr>
                <w:rFonts w:ascii="Times New Roman" w:hAnsi="Times New Roman"/>
                <w:sz w:val="24"/>
                <w:szCs w:val="24"/>
                <w:lang w:eastAsia="ru-RU"/>
              </w:rPr>
              <w:t xml:space="preserve"> </w:t>
            </w:r>
            <w:r w:rsidRPr="00D360A2">
              <w:rPr>
                <w:rFonts w:ascii="Times New Roman" w:hAnsi="Times New Roman"/>
                <w:sz w:val="24"/>
                <w:szCs w:val="24"/>
                <w:lang w:eastAsia="ru-RU"/>
              </w:rPr>
              <w:t>режимов</w:t>
            </w:r>
            <w:r>
              <w:rPr>
                <w:rFonts w:ascii="Times New Roman" w:hAnsi="Times New Roman"/>
                <w:sz w:val="24"/>
                <w:szCs w:val="24"/>
                <w:lang w:eastAsia="ru-RU"/>
              </w:rPr>
              <w:t xml:space="preserve"> </w:t>
            </w:r>
            <w:r w:rsidRPr="00D360A2">
              <w:rPr>
                <w:rFonts w:ascii="Times New Roman" w:hAnsi="Times New Roman"/>
                <w:sz w:val="24"/>
                <w:szCs w:val="24"/>
                <w:lang w:eastAsia="ru-RU"/>
              </w:rPr>
              <w:t>не</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существует</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4. Д</w:t>
            </w:r>
            <w:r w:rsidRPr="00D360A2">
              <w:rPr>
                <w:rFonts w:ascii="Times New Roman" w:hAnsi="Times New Roman"/>
                <w:sz w:val="24"/>
                <w:szCs w:val="24"/>
                <w:lang w:eastAsia="ru-RU"/>
              </w:rPr>
              <w:t>а,</w:t>
            </w:r>
            <w:r>
              <w:rPr>
                <w:rFonts w:ascii="Times New Roman" w:hAnsi="Times New Roman"/>
                <w:sz w:val="24"/>
                <w:szCs w:val="24"/>
                <w:lang w:eastAsia="ru-RU"/>
              </w:rPr>
              <w:t xml:space="preserve"> </w:t>
            </w:r>
            <w:r w:rsidRPr="00D360A2">
              <w:rPr>
                <w:rFonts w:ascii="Times New Roman" w:hAnsi="Times New Roman"/>
                <w:sz w:val="24"/>
                <w:szCs w:val="24"/>
                <w:lang w:eastAsia="ru-RU"/>
              </w:rPr>
              <w:t>существует,</w:t>
            </w:r>
            <w:r>
              <w:rPr>
                <w:rFonts w:ascii="Times New Roman" w:hAnsi="Times New Roman"/>
                <w:sz w:val="24"/>
                <w:szCs w:val="24"/>
                <w:lang w:eastAsia="ru-RU"/>
              </w:rPr>
              <w:t xml:space="preserve"> </w:t>
            </w:r>
            <w:r w:rsidRPr="00D360A2">
              <w:rPr>
                <w:rFonts w:ascii="Times New Roman" w:hAnsi="Times New Roman"/>
                <w:sz w:val="24"/>
                <w:szCs w:val="24"/>
                <w:lang w:eastAsia="ru-RU"/>
              </w:rPr>
              <w:t>только</w:t>
            </w:r>
            <w:r>
              <w:rPr>
                <w:rFonts w:ascii="Times New Roman" w:hAnsi="Times New Roman"/>
                <w:sz w:val="24"/>
                <w:szCs w:val="24"/>
                <w:lang w:eastAsia="ru-RU"/>
              </w:rPr>
              <w:t xml:space="preserve"> </w:t>
            </w:r>
            <w:r w:rsidRPr="00D360A2">
              <w:rPr>
                <w:rFonts w:ascii="Times New Roman" w:hAnsi="Times New Roman"/>
                <w:sz w:val="24"/>
                <w:szCs w:val="24"/>
                <w:lang w:eastAsia="ru-RU"/>
              </w:rPr>
              <w:t>для</w:t>
            </w:r>
            <w:r>
              <w:rPr>
                <w:rFonts w:ascii="Times New Roman" w:hAnsi="Times New Roman"/>
                <w:sz w:val="24"/>
                <w:szCs w:val="24"/>
                <w:lang w:eastAsia="ru-RU"/>
              </w:rPr>
              <w:t xml:space="preserve"> </w:t>
            </w:r>
            <w:r w:rsidRPr="00D360A2">
              <w:rPr>
                <w:rFonts w:ascii="Times New Roman" w:hAnsi="Times New Roman"/>
                <w:sz w:val="24"/>
                <w:szCs w:val="24"/>
                <w:lang w:eastAsia="ru-RU"/>
              </w:rPr>
              <w:t>Москвы,</w:t>
            </w:r>
            <w:r>
              <w:rPr>
                <w:rFonts w:ascii="Times New Roman" w:hAnsi="Times New Roman"/>
                <w:sz w:val="24"/>
                <w:szCs w:val="24"/>
                <w:lang w:eastAsia="ru-RU"/>
              </w:rPr>
              <w:t xml:space="preserve"> </w:t>
            </w:r>
            <w:r w:rsidRPr="00D360A2">
              <w:rPr>
                <w:rFonts w:ascii="Times New Roman" w:hAnsi="Times New Roman"/>
                <w:sz w:val="24"/>
                <w:szCs w:val="24"/>
                <w:lang w:eastAsia="ru-RU"/>
              </w:rPr>
              <w:t>Санкт-Петербурга</w:t>
            </w:r>
            <w:r>
              <w:rPr>
                <w:rFonts w:ascii="Times New Roman" w:hAnsi="Times New Roman"/>
                <w:sz w:val="24"/>
                <w:szCs w:val="24"/>
                <w:lang w:eastAsia="ru-RU"/>
              </w:rPr>
              <w:t xml:space="preserve"> </w:t>
            </w:r>
            <w:r w:rsidRPr="00D360A2">
              <w:rPr>
                <w:rFonts w:ascii="Times New Roman" w:hAnsi="Times New Roman"/>
                <w:sz w:val="24"/>
                <w:szCs w:val="24"/>
                <w:lang w:eastAsia="ru-RU"/>
              </w:rPr>
              <w:t>и</w:t>
            </w:r>
            <w:r>
              <w:rPr>
                <w:rFonts w:ascii="Times New Roman" w:hAnsi="Times New Roman"/>
                <w:sz w:val="24"/>
                <w:szCs w:val="24"/>
                <w:lang w:eastAsia="ru-RU"/>
              </w:rPr>
              <w:t xml:space="preserve"> </w:t>
            </w:r>
            <w:r w:rsidRPr="00D360A2">
              <w:rPr>
                <w:rFonts w:ascii="Times New Roman" w:hAnsi="Times New Roman"/>
                <w:sz w:val="24"/>
                <w:szCs w:val="24"/>
                <w:lang w:eastAsia="ru-RU"/>
              </w:rPr>
              <w:t>Севастополя.</w:t>
            </w:r>
          </w:p>
          <w:p w:rsidR="00121DE6" w:rsidRPr="00D360A2" w:rsidRDefault="00121DE6" w:rsidP="00D360A2">
            <w:pPr>
              <w:spacing w:after="0" w:line="240" w:lineRule="auto"/>
              <w:jc w:val="both"/>
              <w:rPr>
                <w:rFonts w:ascii="Times New Roman" w:hAnsi="Times New Roman"/>
                <w:b/>
                <w:sz w:val="24"/>
                <w:szCs w:val="24"/>
                <w:lang w:eastAsia="ru-RU"/>
              </w:rPr>
            </w:pPr>
          </w:p>
          <w:p w:rsidR="00121DE6" w:rsidRPr="00D360A2" w:rsidRDefault="00121DE6" w:rsidP="00D360A2">
            <w:pPr>
              <w:spacing w:after="0" w:line="240" w:lineRule="auto"/>
              <w:jc w:val="both"/>
              <w:rPr>
                <w:rFonts w:ascii="Times New Roman" w:hAnsi="Times New Roman"/>
                <w:b/>
                <w:sz w:val="24"/>
                <w:szCs w:val="24"/>
                <w:lang w:eastAsia="ru-RU"/>
              </w:rPr>
            </w:pPr>
            <w:r w:rsidRPr="00D360A2">
              <w:rPr>
                <w:rFonts w:ascii="Times New Roman" w:hAnsi="Times New Roman"/>
                <w:b/>
                <w:sz w:val="24"/>
                <w:szCs w:val="24"/>
                <w:lang w:eastAsia="ru-RU"/>
              </w:rPr>
              <w:t>15.</w:t>
            </w:r>
            <w:r>
              <w:rPr>
                <w:rFonts w:ascii="Times New Roman" w:hAnsi="Times New Roman"/>
                <w:b/>
                <w:sz w:val="24"/>
                <w:szCs w:val="24"/>
                <w:lang w:eastAsia="ru-RU"/>
              </w:rPr>
              <w:t xml:space="preserve"> </w:t>
            </w:r>
            <w:r w:rsidRPr="00D360A2">
              <w:rPr>
                <w:rFonts w:ascii="Times New Roman" w:hAnsi="Times New Roman"/>
                <w:b/>
                <w:sz w:val="24"/>
                <w:szCs w:val="24"/>
                <w:lang w:eastAsia="ru-RU"/>
              </w:rPr>
              <w:t>Как</w:t>
            </w:r>
            <w:r>
              <w:rPr>
                <w:rFonts w:ascii="Times New Roman" w:hAnsi="Times New Roman"/>
                <w:b/>
                <w:sz w:val="24"/>
                <w:szCs w:val="24"/>
                <w:lang w:eastAsia="ru-RU"/>
              </w:rPr>
              <w:t xml:space="preserve"> </w:t>
            </w:r>
            <w:r w:rsidRPr="00D360A2">
              <w:rPr>
                <w:rFonts w:ascii="Times New Roman" w:hAnsi="Times New Roman"/>
                <w:b/>
                <w:sz w:val="24"/>
                <w:szCs w:val="24"/>
                <w:lang w:eastAsia="ru-RU"/>
              </w:rPr>
              <w:t>часто</w:t>
            </w:r>
            <w:r>
              <w:rPr>
                <w:rFonts w:ascii="Times New Roman" w:hAnsi="Times New Roman"/>
                <w:b/>
                <w:sz w:val="24"/>
                <w:szCs w:val="24"/>
                <w:lang w:eastAsia="ru-RU"/>
              </w:rPr>
              <w:t xml:space="preserve"> </w:t>
            </w:r>
            <w:r w:rsidRPr="00D360A2">
              <w:rPr>
                <w:rFonts w:ascii="Times New Roman" w:hAnsi="Times New Roman"/>
                <w:b/>
                <w:sz w:val="24"/>
                <w:szCs w:val="24"/>
                <w:lang w:eastAsia="ru-RU"/>
              </w:rPr>
              <w:t>индивидуальный</w:t>
            </w:r>
            <w:r>
              <w:rPr>
                <w:rFonts w:ascii="Times New Roman" w:hAnsi="Times New Roman"/>
                <w:b/>
                <w:sz w:val="24"/>
                <w:szCs w:val="24"/>
                <w:lang w:eastAsia="ru-RU"/>
              </w:rPr>
              <w:t xml:space="preserve"> </w:t>
            </w:r>
            <w:r w:rsidRPr="00D360A2">
              <w:rPr>
                <w:rFonts w:ascii="Times New Roman" w:hAnsi="Times New Roman"/>
                <w:b/>
                <w:sz w:val="24"/>
                <w:szCs w:val="24"/>
                <w:lang w:eastAsia="ru-RU"/>
              </w:rPr>
              <w:t>предприниматель,</w:t>
            </w:r>
            <w:r>
              <w:rPr>
                <w:rFonts w:ascii="Times New Roman" w:hAnsi="Times New Roman"/>
                <w:b/>
                <w:sz w:val="24"/>
                <w:szCs w:val="24"/>
                <w:lang w:eastAsia="ru-RU"/>
              </w:rPr>
              <w:t xml:space="preserve"> </w:t>
            </w:r>
            <w:r w:rsidRPr="00D360A2">
              <w:rPr>
                <w:rFonts w:ascii="Times New Roman" w:hAnsi="Times New Roman"/>
                <w:b/>
                <w:sz w:val="24"/>
                <w:szCs w:val="24"/>
                <w:lang w:eastAsia="ru-RU"/>
              </w:rPr>
              <w:t>работающий</w:t>
            </w:r>
            <w:r>
              <w:rPr>
                <w:rFonts w:ascii="Times New Roman" w:hAnsi="Times New Roman"/>
                <w:b/>
                <w:sz w:val="24"/>
                <w:szCs w:val="24"/>
                <w:lang w:eastAsia="ru-RU"/>
              </w:rPr>
              <w:t xml:space="preserve"> </w:t>
            </w:r>
            <w:r w:rsidRPr="00D360A2">
              <w:rPr>
                <w:rFonts w:ascii="Times New Roman" w:hAnsi="Times New Roman"/>
                <w:b/>
                <w:sz w:val="24"/>
                <w:szCs w:val="24"/>
                <w:lang w:eastAsia="ru-RU"/>
              </w:rPr>
              <w:t>на</w:t>
            </w:r>
            <w:r>
              <w:rPr>
                <w:rFonts w:ascii="Times New Roman" w:hAnsi="Times New Roman"/>
                <w:b/>
                <w:sz w:val="24"/>
                <w:szCs w:val="24"/>
                <w:lang w:eastAsia="ru-RU"/>
              </w:rPr>
              <w:t xml:space="preserve"> </w:t>
            </w:r>
            <w:r w:rsidRPr="00D360A2">
              <w:rPr>
                <w:rFonts w:ascii="Times New Roman" w:hAnsi="Times New Roman"/>
                <w:b/>
                <w:sz w:val="24"/>
                <w:szCs w:val="24"/>
                <w:lang w:eastAsia="ru-RU"/>
              </w:rPr>
              <w:t>специальном</w:t>
            </w:r>
            <w:r>
              <w:rPr>
                <w:rFonts w:ascii="Times New Roman" w:hAnsi="Times New Roman"/>
                <w:b/>
                <w:sz w:val="24"/>
                <w:szCs w:val="24"/>
                <w:lang w:eastAsia="ru-RU"/>
              </w:rPr>
              <w:t xml:space="preserve"> </w:t>
            </w:r>
            <w:r w:rsidRPr="00D360A2">
              <w:rPr>
                <w:rFonts w:ascii="Times New Roman" w:hAnsi="Times New Roman"/>
                <w:b/>
                <w:sz w:val="24"/>
                <w:szCs w:val="24"/>
                <w:lang w:eastAsia="ru-RU"/>
              </w:rPr>
              <w:t>режиме</w:t>
            </w:r>
            <w:r>
              <w:rPr>
                <w:rFonts w:ascii="Times New Roman" w:hAnsi="Times New Roman"/>
                <w:b/>
                <w:sz w:val="24"/>
                <w:szCs w:val="24"/>
                <w:lang w:eastAsia="ru-RU"/>
              </w:rPr>
              <w:t xml:space="preserve"> </w:t>
            </w:r>
            <w:r w:rsidRPr="00D360A2">
              <w:rPr>
                <w:rFonts w:ascii="Times New Roman" w:hAnsi="Times New Roman"/>
                <w:b/>
                <w:sz w:val="24"/>
                <w:szCs w:val="24"/>
                <w:lang w:eastAsia="ru-RU"/>
              </w:rPr>
              <w:t>–</w:t>
            </w:r>
            <w:r>
              <w:rPr>
                <w:rFonts w:ascii="Times New Roman" w:hAnsi="Times New Roman"/>
                <w:b/>
                <w:sz w:val="24"/>
                <w:szCs w:val="24"/>
                <w:lang w:eastAsia="ru-RU"/>
              </w:rPr>
              <w:t xml:space="preserve"> </w:t>
            </w:r>
            <w:r w:rsidRPr="00D360A2">
              <w:rPr>
                <w:rFonts w:ascii="Times New Roman" w:hAnsi="Times New Roman"/>
                <w:b/>
                <w:sz w:val="24"/>
                <w:szCs w:val="24"/>
                <w:lang w:eastAsia="ru-RU"/>
              </w:rPr>
              <w:t>патентной</w:t>
            </w:r>
            <w:r>
              <w:rPr>
                <w:rFonts w:ascii="Times New Roman" w:hAnsi="Times New Roman"/>
                <w:b/>
                <w:sz w:val="24"/>
                <w:szCs w:val="24"/>
                <w:lang w:eastAsia="ru-RU"/>
              </w:rPr>
              <w:t xml:space="preserve"> </w:t>
            </w:r>
            <w:r w:rsidRPr="00D360A2">
              <w:rPr>
                <w:rFonts w:ascii="Times New Roman" w:hAnsi="Times New Roman"/>
                <w:b/>
                <w:sz w:val="24"/>
                <w:szCs w:val="24"/>
                <w:lang w:eastAsia="ru-RU"/>
              </w:rPr>
              <w:t>системе</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налогообложения,</w:t>
            </w:r>
            <w:r>
              <w:rPr>
                <w:rFonts w:ascii="Times New Roman" w:hAnsi="Times New Roman"/>
                <w:b/>
                <w:sz w:val="24"/>
                <w:szCs w:val="24"/>
                <w:lang w:eastAsia="ru-RU"/>
              </w:rPr>
              <w:t xml:space="preserve"> </w:t>
            </w:r>
            <w:r w:rsidRPr="00D360A2">
              <w:rPr>
                <w:rFonts w:ascii="Times New Roman" w:hAnsi="Times New Roman"/>
                <w:b/>
                <w:sz w:val="24"/>
                <w:szCs w:val="24"/>
                <w:lang w:eastAsia="ru-RU"/>
              </w:rPr>
              <w:t>обязан</w:t>
            </w:r>
            <w:r>
              <w:rPr>
                <w:rFonts w:ascii="Times New Roman" w:hAnsi="Times New Roman"/>
                <w:b/>
                <w:sz w:val="24"/>
                <w:szCs w:val="24"/>
                <w:lang w:eastAsia="ru-RU"/>
              </w:rPr>
              <w:t xml:space="preserve"> </w:t>
            </w:r>
            <w:r w:rsidRPr="00D360A2">
              <w:rPr>
                <w:rFonts w:ascii="Times New Roman" w:hAnsi="Times New Roman"/>
                <w:b/>
                <w:sz w:val="24"/>
                <w:szCs w:val="24"/>
                <w:lang w:eastAsia="ru-RU"/>
              </w:rPr>
              <w:t>подавать</w:t>
            </w:r>
            <w:r>
              <w:rPr>
                <w:rFonts w:ascii="Times New Roman" w:hAnsi="Times New Roman"/>
                <w:b/>
                <w:sz w:val="24"/>
                <w:szCs w:val="24"/>
                <w:lang w:eastAsia="ru-RU"/>
              </w:rPr>
              <w:t xml:space="preserve"> </w:t>
            </w:r>
            <w:r w:rsidRPr="00D360A2">
              <w:rPr>
                <w:rFonts w:ascii="Times New Roman" w:hAnsi="Times New Roman"/>
                <w:b/>
                <w:sz w:val="24"/>
                <w:szCs w:val="24"/>
                <w:lang w:eastAsia="ru-RU"/>
              </w:rPr>
              <w:t>налоговую</w:t>
            </w:r>
            <w:r>
              <w:rPr>
                <w:rFonts w:ascii="Times New Roman" w:hAnsi="Times New Roman"/>
                <w:b/>
                <w:sz w:val="24"/>
                <w:szCs w:val="24"/>
                <w:lang w:eastAsia="ru-RU"/>
              </w:rPr>
              <w:t xml:space="preserve"> </w:t>
            </w:r>
            <w:r w:rsidRPr="00D360A2">
              <w:rPr>
                <w:rFonts w:ascii="Times New Roman" w:hAnsi="Times New Roman"/>
                <w:b/>
                <w:sz w:val="24"/>
                <w:szCs w:val="24"/>
                <w:lang w:eastAsia="ru-RU"/>
              </w:rPr>
              <w:t>декларацию?</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 xml:space="preserve">1. Ежегодно,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третьего</w:t>
            </w:r>
            <w:r>
              <w:rPr>
                <w:rFonts w:ascii="Times New Roman" w:hAnsi="Times New Roman"/>
                <w:sz w:val="24"/>
                <w:szCs w:val="24"/>
                <w:lang w:eastAsia="ru-RU"/>
              </w:rPr>
              <w:t xml:space="preserve"> </w:t>
            </w:r>
            <w:r w:rsidRPr="00D360A2">
              <w:rPr>
                <w:rFonts w:ascii="Times New Roman" w:hAnsi="Times New Roman"/>
                <w:sz w:val="24"/>
                <w:szCs w:val="24"/>
                <w:lang w:eastAsia="ru-RU"/>
              </w:rPr>
              <w:t>месяца</w:t>
            </w:r>
            <w:r>
              <w:rPr>
                <w:rFonts w:ascii="Times New Roman" w:hAnsi="Times New Roman"/>
                <w:sz w:val="24"/>
                <w:szCs w:val="24"/>
                <w:lang w:eastAsia="ru-RU"/>
              </w:rPr>
              <w:t xml:space="preserve"> </w:t>
            </w:r>
            <w:r w:rsidRPr="00D360A2">
              <w:rPr>
                <w:rFonts w:ascii="Times New Roman" w:hAnsi="Times New Roman"/>
                <w:sz w:val="24"/>
                <w:szCs w:val="24"/>
                <w:lang w:eastAsia="ru-RU"/>
              </w:rPr>
              <w:t>первого</w:t>
            </w:r>
            <w:r>
              <w:rPr>
                <w:rFonts w:ascii="Times New Roman" w:hAnsi="Times New Roman"/>
                <w:sz w:val="24"/>
                <w:szCs w:val="24"/>
                <w:lang w:eastAsia="ru-RU"/>
              </w:rPr>
              <w:t xml:space="preserve"> </w:t>
            </w:r>
            <w:r w:rsidRPr="00D360A2">
              <w:rPr>
                <w:rFonts w:ascii="Times New Roman" w:hAnsi="Times New Roman"/>
                <w:sz w:val="24"/>
                <w:szCs w:val="24"/>
                <w:lang w:eastAsia="ru-RU"/>
              </w:rPr>
              <w:t>квартала</w:t>
            </w:r>
            <w:r>
              <w:rPr>
                <w:rFonts w:ascii="Times New Roman" w:hAnsi="Times New Roman"/>
                <w:sz w:val="24"/>
                <w:szCs w:val="24"/>
                <w:lang w:eastAsia="ru-RU"/>
              </w:rPr>
              <w:t xml:space="preserve"> </w:t>
            </w:r>
            <w:r w:rsidRPr="00D360A2">
              <w:rPr>
                <w:rFonts w:ascii="Times New Roman" w:hAnsi="Times New Roman"/>
                <w:sz w:val="24"/>
                <w:szCs w:val="24"/>
                <w:lang w:eastAsia="ru-RU"/>
              </w:rPr>
              <w:t>вновь</w:t>
            </w:r>
            <w:r>
              <w:rPr>
                <w:rFonts w:ascii="Times New Roman" w:hAnsi="Times New Roman"/>
                <w:sz w:val="24"/>
                <w:szCs w:val="24"/>
                <w:lang w:eastAsia="ru-RU"/>
              </w:rPr>
              <w:t xml:space="preserve"> </w:t>
            </w:r>
            <w:r w:rsidRPr="00D360A2">
              <w:rPr>
                <w:rFonts w:ascii="Times New Roman" w:hAnsi="Times New Roman"/>
                <w:sz w:val="24"/>
                <w:szCs w:val="24"/>
                <w:lang w:eastAsia="ru-RU"/>
              </w:rPr>
              <w:t>наступившего</w:t>
            </w:r>
            <w:r>
              <w:rPr>
                <w:rFonts w:ascii="Times New Roman" w:hAnsi="Times New Roman"/>
                <w:sz w:val="24"/>
                <w:szCs w:val="24"/>
                <w:lang w:eastAsia="ru-RU"/>
              </w:rPr>
              <w:t xml:space="preserve"> </w:t>
            </w:r>
            <w:r w:rsidRPr="00D360A2">
              <w:rPr>
                <w:rFonts w:ascii="Times New Roman" w:hAnsi="Times New Roman"/>
                <w:sz w:val="24"/>
                <w:szCs w:val="24"/>
                <w:lang w:eastAsia="ru-RU"/>
              </w:rPr>
              <w:t>года</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2. Н</w:t>
            </w:r>
            <w:r w:rsidRPr="00D360A2">
              <w:rPr>
                <w:rFonts w:ascii="Times New Roman" w:hAnsi="Times New Roman"/>
                <w:sz w:val="24"/>
                <w:szCs w:val="24"/>
                <w:u w:val="single"/>
                <w:lang w:eastAsia="ru-RU"/>
              </w:rPr>
              <w:t>алоговая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декларация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по</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уплачиваемому</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связи</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применением</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патентной</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с</w:t>
            </w:r>
            <w:r w:rsidRPr="00D360A2">
              <w:rPr>
                <w:rFonts w:ascii="Times New Roman" w:hAnsi="Times New Roman"/>
                <w:sz w:val="24"/>
                <w:szCs w:val="24"/>
                <w:u w:val="single"/>
                <w:lang w:eastAsia="ru-RU"/>
              </w:rPr>
              <w:t>и</w:t>
            </w:r>
            <w:r w:rsidRPr="00D360A2">
              <w:rPr>
                <w:rFonts w:ascii="Times New Roman" w:hAnsi="Times New Roman"/>
                <w:sz w:val="24"/>
                <w:szCs w:val="24"/>
                <w:u w:val="single"/>
                <w:lang w:eastAsia="ru-RU"/>
              </w:rPr>
              <w:t>стемы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налогообложения,</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в</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налоговые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органы</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не</w:t>
            </w:r>
            <w:r>
              <w:rPr>
                <w:rFonts w:ascii="Times New Roman" w:hAnsi="Times New Roman"/>
                <w:sz w:val="24"/>
                <w:szCs w:val="24"/>
                <w:u w:val="single"/>
                <w:lang w:eastAsia="ru-RU"/>
              </w:rPr>
              <w:t xml:space="preserve"> </w:t>
            </w:r>
            <w:r w:rsidRPr="00D360A2">
              <w:rPr>
                <w:rFonts w:ascii="Times New Roman" w:hAnsi="Times New Roman"/>
                <w:sz w:val="24"/>
                <w:szCs w:val="24"/>
                <w:u w:val="single"/>
                <w:lang w:eastAsia="ru-RU"/>
              </w:rPr>
              <w:t>представляется</w:t>
            </w:r>
            <w:r>
              <w:rPr>
                <w:rFonts w:ascii="Times New Roman" w:hAnsi="Times New Roman"/>
                <w:sz w:val="24"/>
                <w:szCs w:val="24"/>
                <w:u w:val="single"/>
                <w:lang w:eastAsia="ru-RU"/>
              </w:rPr>
              <w:t>.</w:t>
            </w:r>
          </w:p>
          <w:p w:rsidR="00121DE6" w:rsidRPr="00D360A2" w:rsidRDefault="00121DE6" w:rsidP="00D360A2">
            <w:pPr>
              <w:spacing w:after="0" w:line="240" w:lineRule="auto"/>
              <w:ind w:left="596"/>
              <w:jc w:val="both"/>
              <w:rPr>
                <w:rFonts w:ascii="Times New Roman" w:hAnsi="Times New Roman"/>
                <w:sz w:val="24"/>
                <w:szCs w:val="24"/>
                <w:lang w:eastAsia="ru-RU"/>
              </w:rPr>
            </w:pPr>
            <w:r>
              <w:rPr>
                <w:rFonts w:ascii="Times New Roman" w:hAnsi="Times New Roman"/>
                <w:sz w:val="24"/>
                <w:szCs w:val="24"/>
                <w:lang w:eastAsia="ru-RU"/>
              </w:rPr>
              <w:t>3. Н</w:t>
            </w:r>
            <w:r w:rsidRPr="00D360A2">
              <w:rPr>
                <w:rFonts w:ascii="Times New Roman" w:hAnsi="Times New Roman"/>
                <w:sz w:val="24"/>
                <w:szCs w:val="24"/>
                <w:lang w:eastAsia="ru-RU"/>
              </w:rPr>
              <w:t>е</w:t>
            </w:r>
            <w:r>
              <w:rPr>
                <w:rFonts w:ascii="Times New Roman" w:hAnsi="Times New Roman"/>
                <w:sz w:val="24"/>
                <w:szCs w:val="24"/>
                <w:lang w:eastAsia="ru-RU"/>
              </w:rPr>
              <w:t xml:space="preserve"> </w:t>
            </w:r>
            <w:r w:rsidRPr="00D360A2">
              <w:rPr>
                <w:rFonts w:ascii="Times New Roman" w:hAnsi="Times New Roman"/>
                <w:sz w:val="24"/>
                <w:szCs w:val="24"/>
                <w:lang w:eastAsia="ru-RU"/>
              </w:rPr>
              <w:t>позднее</w:t>
            </w:r>
            <w:r>
              <w:rPr>
                <w:rFonts w:ascii="Times New Roman" w:hAnsi="Times New Roman"/>
                <w:sz w:val="24"/>
                <w:szCs w:val="24"/>
                <w:lang w:eastAsia="ru-RU"/>
              </w:rPr>
              <w:t xml:space="preserve"> </w:t>
            </w:r>
            <w:r w:rsidRPr="00D360A2">
              <w:rPr>
                <w:rFonts w:ascii="Times New Roman" w:hAnsi="Times New Roman"/>
                <w:sz w:val="24"/>
                <w:szCs w:val="24"/>
                <w:lang w:eastAsia="ru-RU"/>
              </w:rPr>
              <w:t>15-го</w:t>
            </w:r>
            <w:r>
              <w:rPr>
                <w:rFonts w:ascii="Times New Roman" w:hAnsi="Times New Roman"/>
                <w:sz w:val="24"/>
                <w:szCs w:val="24"/>
                <w:lang w:eastAsia="ru-RU"/>
              </w:rPr>
              <w:t xml:space="preserve"> </w:t>
            </w:r>
            <w:r w:rsidRPr="00D360A2">
              <w:rPr>
                <w:rFonts w:ascii="Times New Roman" w:hAnsi="Times New Roman"/>
                <w:sz w:val="24"/>
                <w:szCs w:val="24"/>
                <w:lang w:eastAsia="ru-RU"/>
              </w:rPr>
              <w:t>числа</w:t>
            </w:r>
            <w:r>
              <w:rPr>
                <w:rFonts w:ascii="Times New Roman" w:hAnsi="Times New Roman"/>
                <w:sz w:val="24"/>
                <w:szCs w:val="24"/>
                <w:lang w:eastAsia="ru-RU"/>
              </w:rPr>
              <w:t xml:space="preserve"> </w:t>
            </w:r>
            <w:r w:rsidRPr="00D360A2">
              <w:rPr>
                <w:rFonts w:ascii="Times New Roman" w:hAnsi="Times New Roman"/>
                <w:sz w:val="24"/>
                <w:szCs w:val="24"/>
                <w:lang w:eastAsia="ru-RU"/>
              </w:rPr>
              <w:t>первого</w:t>
            </w:r>
            <w:r>
              <w:rPr>
                <w:rFonts w:ascii="Times New Roman" w:hAnsi="Times New Roman"/>
                <w:sz w:val="24"/>
                <w:szCs w:val="24"/>
                <w:lang w:eastAsia="ru-RU"/>
              </w:rPr>
              <w:t xml:space="preserve"> </w:t>
            </w:r>
            <w:r w:rsidRPr="00D360A2">
              <w:rPr>
                <w:rFonts w:ascii="Times New Roman" w:hAnsi="Times New Roman"/>
                <w:sz w:val="24"/>
                <w:szCs w:val="24"/>
                <w:lang w:eastAsia="ru-RU"/>
              </w:rPr>
              <w:t>месяца</w:t>
            </w:r>
            <w:r>
              <w:rPr>
                <w:rFonts w:ascii="Times New Roman" w:hAnsi="Times New Roman"/>
                <w:sz w:val="24"/>
                <w:szCs w:val="24"/>
                <w:lang w:eastAsia="ru-RU"/>
              </w:rPr>
              <w:t xml:space="preserve"> </w:t>
            </w:r>
            <w:r w:rsidRPr="00D360A2">
              <w:rPr>
                <w:rFonts w:ascii="Times New Roman" w:hAnsi="Times New Roman"/>
                <w:sz w:val="24"/>
                <w:szCs w:val="24"/>
                <w:lang w:eastAsia="ru-RU"/>
              </w:rPr>
              <w:t>следующего</w:t>
            </w:r>
            <w:r>
              <w:rPr>
                <w:rFonts w:ascii="Times New Roman" w:hAnsi="Times New Roman"/>
                <w:sz w:val="24"/>
                <w:szCs w:val="24"/>
                <w:lang w:eastAsia="ru-RU"/>
              </w:rPr>
              <w:t xml:space="preserve"> </w:t>
            </w:r>
            <w:r w:rsidRPr="00D360A2">
              <w:rPr>
                <w:rFonts w:ascii="Times New Roman" w:hAnsi="Times New Roman"/>
                <w:sz w:val="24"/>
                <w:szCs w:val="24"/>
                <w:lang w:eastAsia="ru-RU"/>
              </w:rPr>
              <w:t>налогового</w:t>
            </w:r>
            <w:r>
              <w:rPr>
                <w:rFonts w:ascii="Times New Roman" w:hAnsi="Times New Roman"/>
                <w:sz w:val="24"/>
                <w:szCs w:val="24"/>
                <w:lang w:eastAsia="ru-RU"/>
              </w:rPr>
              <w:t xml:space="preserve"> </w:t>
            </w:r>
            <w:r w:rsidRPr="00D360A2">
              <w:rPr>
                <w:rFonts w:ascii="Times New Roman" w:hAnsi="Times New Roman"/>
                <w:sz w:val="24"/>
                <w:szCs w:val="24"/>
                <w:lang w:eastAsia="ru-RU"/>
              </w:rPr>
              <w:t>периода</w:t>
            </w:r>
            <w:r>
              <w:rPr>
                <w:rFonts w:ascii="Times New Roman" w:hAnsi="Times New Roman"/>
                <w:sz w:val="24"/>
                <w:szCs w:val="24"/>
                <w:lang w:eastAsia="ru-RU"/>
              </w:rPr>
              <w:t xml:space="preserve"> </w:t>
            </w:r>
            <w:r w:rsidRPr="00D360A2">
              <w:rPr>
                <w:rFonts w:ascii="Times New Roman" w:hAnsi="Times New Roman"/>
                <w:sz w:val="24"/>
                <w:szCs w:val="24"/>
                <w:lang w:eastAsia="ru-RU"/>
              </w:rPr>
              <w:t>–</w:t>
            </w:r>
            <w:r>
              <w:rPr>
                <w:rFonts w:ascii="Times New Roman" w:hAnsi="Times New Roman"/>
                <w:sz w:val="24"/>
                <w:szCs w:val="24"/>
                <w:lang w:eastAsia="ru-RU"/>
              </w:rPr>
              <w:t xml:space="preserve"> </w:t>
            </w:r>
            <w:r w:rsidRPr="00D360A2">
              <w:rPr>
                <w:rFonts w:ascii="Times New Roman" w:hAnsi="Times New Roman"/>
                <w:sz w:val="24"/>
                <w:szCs w:val="24"/>
                <w:lang w:eastAsia="ru-RU"/>
              </w:rPr>
              <w:t>вновь</w:t>
            </w:r>
            <w:r>
              <w:rPr>
                <w:rFonts w:ascii="Times New Roman" w:hAnsi="Times New Roman"/>
                <w:sz w:val="24"/>
                <w:szCs w:val="24"/>
                <w:lang w:eastAsia="ru-RU"/>
              </w:rPr>
              <w:t xml:space="preserve"> </w:t>
            </w:r>
            <w:r w:rsidRPr="00D360A2">
              <w:rPr>
                <w:rFonts w:ascii="Times New Roman" w:hAnsi="Times New Roman"/>
                <w:sz w:val="24"/>
                <w:szCs w:val="24"/>
                <w:lang w:eastAsia="ru-RU"/>
              </w:rPr>
              <w:t>нача</w:t>
            </w:r>
            <w:r w:rsidRPr="00D360A2">
              <w:rPr>
                <w:rFonts w:ascii="Times New Roman" w:hAnsi="Times New Roman"/>
                <w:sz w:val="24"/>
                <w:szCs w:val="24"/>
                <w:lang w:eastAsia="ru-RU"/>
              </w:rPr>
              <w:t>в</w:t>
            </w:r>
            <w:r w:rsidRPr="00D360A2">
              <w:rPr>
                <w:rFonts w:ascii="Times New Roman" w:hAnsi="Times New Roman"/>
                <w:sz w:val="24"/>
                <w:szCs w:val="24"/>
                <w:lang w:eastAsia="ru-RU"/>
              </w:rPr>
              <w:t>шегося</w:t>
            </w:r>
            <w:r>
              <w:rPr>
                <w:rFonts w:ascii="Times New Roman" w:hAnsi="Times New Roman"/>
                <w:sz w:val="24"/>
                <w:szCs w:val="24"/>
                <w:lang w:eastAsia="ru-RU"/>
              </w:rPr>
              <w:t xml:space="preserve"> </w:t>
            </w:r>
            <w:r w:rsidRPr="00D360A2">
              <w:rPr>
                <w:rFonts w:ascii="Times New Roman" w:hAnsi="Times New Roman"/>
                <w:sz w:val="24"/>
                <w:szCs w:val="24"/>
                <w:lang w:eastAsia="ru-RU"/>
              </w:rPr>
              <w:t>года</w:t>
            </w:r>
            <w:r>
              <w:rPr>
                <w:rFonts w:ascii="Times New Roman" w:hAnsi="Times New Roman"/>
                <w:sz w:val="24"/>
                <w:szCs w:val="24"/>
                <w:lang w:eastAsia="ru-RU"/>
              </w:rPr>
              <w:t>.</w:t>
            </w:r>
          </w:p>
          <w:p w:rsidR="00121DE6" w:rsidRPr="00D360A2" w:rsidRDefault="00121DE6" w:rsidP="00D360A2">
            <w:pPr>
              <w:spacing w:after="0" w:line="240" w:lineRule="auto"/>
              <w:ind w:left="596"/>
              <w:jc w:val="both"/>
              <w:rPr>
                <w:rFonts w:ascii="Times New Roman" w:hAnsi="Times New Roman"/>
                <w:b/>
                <w:sz w:val="24"/>
                <w:szCs w:val="24"/>
                <w:lang w:eastAsia="ru-RU"/>
              </w:rPr>
            </w:pPr>
            <w:r>
              <w:rPr>
                <w:rFonts w:ascii="Times New Roman" w:hAnsi="Times New Roman"/>
                <w:sz w:val="24"/>
                <w:szCs w:val="24"/>
                <w:lang w:eastAsia="ru-RU"/>
              </w:rPr>
              <w:t>4. Е</w:t>
            </w:r>
            <w:r w:rsidRPr="00D360A2">
              <w:rPr>
                <w:rFonts w:ascii="Times New Roman" w:hAnsi="Times New Roman"/>
                <w:sz w:val="24"/>
                <w:szCs w:val="24"/>
                <w:lang w:eastAsia="ru-RU"/>
              </w:rPr>
              <w:t>жегодно,</w:t>
            </w:r>
            <w:r>
              <w:rPr>
                <w:rFonts w:ascii="Times New Roman" w:hAnsi="Times New Roman"/>
                <w:sz w:val="24"/>
                <w:szCs w:val="24"/>
                <w:lang w:eastAsia="ru-RU"/>
              </w:rPr>
              <w:t xml:space="preserve"> </w:t>
            </w:r>
            <w:r w:rsidRPr="00D360A2">
              <w:rPr>
                <w:rFonts w:ascii="Times New Roman" w:hAnsi="Times New Roman"/>
                <w:sz w:val="24"/>
                <w:szCs w:val="24"/>
                <w:lang w:eastAsia="ru-RU"/>
              </w:rPr>
              <w:t>до</w:t>
            </w:r>
            <w:r>
              <w:rPr>
                <w:rFonts w:ascii="Times New Roman" w:hAnsi="Times New Roman"/>
                <w:sz w:val="24"/>
                <w:szCs w:val="24"/>
                <w:lang w:eastAsia="ru-RU"/>
              </w:rPr>
              <w:t xml:space="preserve"> </w:t>
            </w:r>
            <w:r w:rsidRPr="00D360A2">
              <w:rPr>
                <w:rFonts w:ascii="Times New Roman" w:hAnsi="Times New Roman"/>
                <w:sz w:val="24"/>
                <w:szCs w:val="24"/>
                <w:lang w:eastAsia="ru-RU"/>
              </w:rPr>
              <w:t>15</w:t>
            </w:r>
            <w:r>
              <w:rPr>
                <w:rFonts w:ascii="Times New Roman" w:hAnsi="Times New Roman"/>
                <w:sz w:val="24"/>
                <w:szCs w:val="24"/>
                <w:lang w:eastAsia="ru-RU"/>
              </w:rPr>
              <w:t xml:space="preserve"> </w:t>
            </w:r>
            <w:r w:rsidRPr="00D360A2">
              <w:rPr>
                <w:rFonts w:ascii="Times New Roman" w:hAnsi="Times New Roman"/>
                <w:sz w:val="24"/>
                <w:szCs w:val="24"/>
                <w:lang w:eastAsia="ru-RU"/>
              </w:rPr>
              <w:t>июля,</w:t>
            </w:r>
            <w:r>
              <w:rPr>
                <w:rFonts w:ascii="Times New Roman" w:hAnsi="Times New Roman"/>
                <w:sz w:val="24"/>
                <w:szCs w:val="24"/>
                <w:lang w:eastAsia="ru-RU"/>
              </w:rPr>
              <w:t xml:space="preserve"> </w:t>
            </w:r>
            <w:r w:rsidRPr="00D360A2">
              <w:rPr>
                <w:rFonts w:ascii="Times New Roman" w:hAnsi="Times New Roman"/>
                <w:sz w:val="24"/>
                <w:szCs w:val="24"/>
                <w:lang w:eastAsia="ru-RU"/>
              </w:rPr>
              <w:t>если</w:t>
            </w:r>
            <w:r>
              <w:rPr>
                <w:rFonts w:ascii="Times New Roman" w:hAnsi="Times New Roman"/>
                <w:sz w:val="24"/>
                <w:szCs w:val="24"/>
                <w:lang w:eastAsia="ru-RU"/>
              </w:rPr>
              <w:t xml:space="preserve"> </w:t>
            </w:r>
            <w:r w:rsidRPr="00D360A2">
              <w:rPr>
                <w:rFonts w:ascii="Times New Roman" w:hAnsi="Times New Roman"/>
                <w:sz w:val="24"/>
                <w:szCs w:val="24"/>
                <w:lang w:eastAsia="ru-RU"/>
              </w:rPr>
              <w:t>в</w:t>
            </w:r>
            <w:r>
              <w:rPr>
                <w:rFonts w:ascii="Times New Roman" w:hAnsi="Times New Roman"/>
                <w:sz w:val="24"/>
                <w:szCs w:val="24"/>
                <w:lang w:eastAsia="ru-RU"/>
              </w:rPr>
              <w:t xml:space="preserve"> </w:t>
            </w:r>
            <w:r w:rsidRPr="00D360A2">
              <w:rPr>
                <w:rFonts w:ascii="Times New Roman" w:hAnsi="Times New Roman"/>
                <w:sz w:val="24"/>
                <w:szCs w:val="24"/>
                <w:lang w:eastAsia="ru-RU"/>
              </w:rPr>
              <w:t>течение</w:t>
            </w:r>
            <w:r>
              <w:rPr>
                <w:rFonts w:ascii="Times New Roman" w:hAnsi="Times New Roman"/>
                <w:sz w:val="24"/>
                <w:szCs w:val="24"/>
                <w:lang w:eastAsia="ru-RU"/>
              </w:rPr>
              <w:t xml:space="preserve"> </w:t>
            </w:r>
            <w:r w:rsidRPr="00D360A2">
              <w:rPr>
                <w:rFonts w:ascii="Times New Roman" w:hAnsi="Times New Roman"/>
                <w:sz w:val="24"/>
                <w:szCs w:val="24"/>
                <w:lang w:eastAsia="ru-RU"/>
              </w:rPr>
              <w:t>прошедшего</w:t>
            </w:r>
            <w:r>
              <w:rPr>
                <w:rFonts w:ascii="Times New Roman" w:hAnsi="Times New Roman"/>
                <w:sz w:val="24"/>
                <w:szCs w:val="24"/>
                <w:lang w:eastAsia="ru-RU"/>
              </w:rPr>
              <w:t xml:space="preserve"> </w:t>
            </w:r>
            <w:r w:rsidRPr="00D360A2">
              <w:rPr>
                <w:rFonts w:ascii="Times New Roman" w:hAnsi="Times New Roman"/>
                <w:sz w:val="24"/>
                <w:szCs w:val="24"/>
                <w:lang w:eastAsia="ru-RU"/>
              </w:rPr>
              <w:t>года</w:t>
            </w:r>
            <w:r>
              <w:rPr>
                <w:rFonts w:ascii="Times New Roman" w:hAnsi="Times New Roman"/>
                <w:sz w:val="24"/>
                <w:szCs w:val="24"/>
                <w:lang w:eastAsia="ru-RU"/>
              </w:rPr>
              <w:t xml:space="preserve"> </w:t>
            </w:r>
            <w:r w:rsidRPr="00D360A2">
              <w:rPr>
                <w:rFonts w:ascii="Times New Roman" w:hAnsi="Times New Roman"/>
                <w:sz w:val="24"/>
                <w:szCs w:val="24"/>
                <w:lang w:eastAsia="ru-RU"/>
              </w:rPr>
              <w:t>были</w:t>
            </w:r>
            <w:r>
              <w:rPr>
                <w:rFonts w:ascii="Times New Roman" w:hAnsi="Times New Roman"/>
                <w:sz w:val="24"/>
                <w:szCs w:val="24"/>
                <w:lang w:eastAsia="ru-RU"/>
              </w:rPr>
              <w:t xml:space="preserve"> </w:t>
            </w:r>
            <w:r w:rsidRPr="00D360A2">
              <w:rPr>
                <w:rFonts w:ascii="Times New Roman" w:hAnsi="Times New Roman"/>
                <w:sz w:val="24"/>
                <w:szCs w:val="24"/>
                <w:lang w:eastAsia="ru-RU"/>
              </w:rPr>
              <w:t>сделаны</w:t>
            </w:r>
            <w:r>
              <w:rPr>
                <w:rFonts w:ascii="Times New Roman" w:hAnsi="Times New Roman"/>
                <w:sz w:val="24"/>
                <w:szCs w:val="24"/>
                <w:lang w:eastAsia="ru-RU"/>
              </w:rPr>
              <w:t xml:space="preserve"> </w:t>
            </w:r>
            <w:r w:rsidRPr="00D360A2">
              <w:rPr>
                <w:rFonts w:ascii="Times New Roman" w:hAnsi="Times New Roman"/>
                <w:sz w:val="24"/>
                <w:szCs w:val="24"/>
                <w:lang w:eastAsia="ru-RU"/>
              </w:rPr>
              <w:t>патентные</w:t>
            </w:r>
            <w:r>
              <w:rPr>
                <w:rFonts w:ascii="Times New Roman" w:hAnsi="Times New Roman"/>
                <w:sz w:val="24"/>
                <w:szCs w:val="24"/>
                <w:lang w:eastAsia="ru-RU"/>
              </w:rPr>
              <w:t xml:space="preserve"> </w:t>
            </w:r>
            <w:r w:rsidRPr="00D360A2">
              <w:rPr>
                <w:rFonts w:ascii="Times New Roman" w:hAnsi="Times New Roman"/>
                <w:sz w:val="24"/>
                <w:szCs w:val="24"/>
                <w:lang w:eastAsia="ru-RU"/>
              </w:rPr>
              <w:t>пл</w:t>
            </w:r>
            <w:r w:rsidRPr="00D360A2">
              <w:rPr>
                <w:rFonts w:ascii="Times New Roman" w:hAnsi="Times New Roman"/>
                <w:sz w:val="24"/>
                <w:szCs w:val="24"/>
                <w:lang w:eastAsia="ru-RU"/>
              </w:rPr>
              <w:t>а</w:t>
            </w:r>
            <w:r w:rsidRPr="00D360A2">
              <w:rPr>
                <w:rFonts w:ascii="Times New Roman" w:hAnsi="Times New Roman"/>
                <w:sz w:val="24"/>
                <w:szCs w:val="24"/>
                <w:lang w:eastAsia="ru-RU"/>
              </w:rPr>
              <w:t>тежи.</w:t>
            </w:r>
            <w:r>
              <w:rPr>
                <w:rFonts w:ascii="Times New Roman" w:hAnsi="Times New Roman"/>
                <w:b/>
                <w:sz w:val="24"/>
                <w:szCs w:val="24"/>
                <w:lang w:eastAsia="ru-RU"/>
              </w:rPr>
              <w:t xml:space="preserve"> </w:t>
            </w:r>
          </w:p>
          <w:p w:rsidR="00121DE6" w:rsidRPr="00D360A2" w:rsidRDefault="00121DE6" w:rsidP="00D360A2">
            <w:pPr>
              <w:spacing w:after="0" w:line="240" w:lineRule="auto"/>
              <w:ind w:left="596"/>
              <w:jc w:val="both"/>
              <w:rPr>
                <w:rFonts w:ascii="Times New Roman" w:hAnsi="Times New Roman"/>
                <w:sz w:val="24"/>
                <w:szCs w:val="24"/>
              </w:rPr>
            </w:pPr>
          </w:p>
        </w:tc>
      </w:tr>
      <w:tr w:rsidR="00121DE6" w:rsidRPr="00D360A2" w:rsidTr="00063BFA">
        <w:trPr>
          <w:trHeight w:val="20"/>
        </w:trPr>
        <w:tc>
          <w:tcPr>
            <w:tcW w:w="10155" w:type="dxa"/>
            <w:gridSpan w:val="5"/>
          </w:tcPr>
          <w:p w:rsidR="00121DE6" w:rsidRPr="00D360A2" w:rsidRDefault="00121DE6" w:rsidP="00D360A2">
            <w:pPr>
              <w:spacing w:after="0" w:line="240" w:lineRule="auto"/>
              <w:jc w:val="both"/>
              <w:rPr>
                <w:rFonts w:ascii="Times New Roman" w:hAnsi="Times New Roman"/>
                <w:b/>
                <w:sz w:val="24"/>
                <w:szCs w:val="24"/>
                <w:lang w:eastAsia="ru-RU"/>
              </w:rPr>
            </w:pPr>
            <w:proofErr w:type="gramStart"/>
            <w:r w:rsidRPr="00D360A2">
              <w:rPr>
                <w:rFonts w:ascii="Times New Roman" w:hAnsi="Times New Roman"/>
                <w:b/>
                <w:sz w:val="24"/>
                <w:szCs w:val="24"/>
                <w:lang w:eastAsia="ru-RU"/>
              </w:rPr>
              <w:t>Ключи:</w:t>
            </w:r>
            <w:r>
              <w:rPr>
                <w:rFonts w:ascii="Times New Roman" w:hAnsi="Times New Roman"/>
                <w:b/>
                <w:sz w:val="24"/>
                <w:szCs w:val="24"/>
                <w:lang w:eastAsia="ru-RU"/>
              </w:rPr>
              <w:t xml:space="preserve"> </w:t>
            </w:r>
            <w:r w:rsidRPr="00D360A2">
              <w:rPr>
                <w:rFonts w:ascii="Times New Roman" w:hAnsi="Times New Roman"/>
                <w:sz w:val="24"/>
                <w:szCs w:val="24"/>
                <w:lang w:eastAsia="ru-RU"/>
              </w:rPr>
              <w:t>1)</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2)</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3)</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4)</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5)</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6)</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7)</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8)</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9)</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10)</w:t>
            </w:r>
            <w:r>
              <w:rPr>
                <w:rFonts w:ascii="Times New Roman" w:hAnsi="Times New Roman"/>
                <w:sz w:val="24"/>
                <w:szCs w:val="24"/>
                <w:lang w:eastAsia="ru-RU"/>
              </w:rPr>
              <w:t xml:space="preserve"> </w:t>
            </w:r>
            <w:r w:rsidRPr="00D360A2">
              <w:rPr>
                <w:rFonts w:ascii="Times New Roman" w:hAnsi="Times New Roman"/>
                <w:sz w:val="24"/>
                <w:szCs w:val="24"/>
                <w:lang w:eastAsia="ru-RU"/>
              </w:rPr>
              <w:t>4</w:t>
            </w:r>
            <w:r>
              <w:rPr>
                <w:rFonts w:ascii="Times New Roman" w:hAnsi="Times New Roman"/>
                <w:sz w:val="24"/>
                <w:szCs w:val="24"/>
                <w:lang w:eastAsia="ru-RU"/>
              </w:rPr>
              <w:t>.</w:t>
            </w:r>
            <w:r w:rsidRPr="00D360A2">
              <w:rPr>
                <w:rFonts w:ascii="Times New Roman" w:hAnsi="Times New Roman"/>
                <w:sz w:val="24"/>
                <w:szCs w:val="24"/>
                <w:lang w:eastAsia="ru-RU"/>
              </w:rPr>
              <w:t>11)</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12)</w:t>
            </w:r>
            <w:r>
              <w:rPr>
                <w:rFonts w:ascii="Times New Roman" w:hAnsi="Times New Roman"/>
                <w:sz w:val="24"/>
                <w:szCs w:val="24"/>
                <w:lang w:eastAsia="ru-RU"/>
              </w:rPr>
              <w:t xml:space="preserve"> </w:t>
            </w:r>
            <w:r w:rsidRPr="00D360A2">
              <w:rPr>
                <w:rFonts w:ascii="Times New Roman" w:hAnsi="Times New Roman"/>
                <w:sz w:val="24"/>
                <w:szCs w:val="24"/>
                <w:lang w:eastAsia="ru-RU"/>
              </w:rPr>
              <w:t>4;13)</w:t>
            </w:r>
            <w:r>
              <w:rPr>
                <w:rFonts w:ascii="Times New Roman" w:hAnsi="Times New Roman"/>
                <w:sz w:val="24"/>
                <w:szCs w:val="24"/>
                <w:lang w:eastAsia="ru-RU"/>
              </w:rPr>
              <w:t xml:space="preserve"> </w:t>
            </w:r>
            <w:r w:rsidRPr="00D360A2">
              <w:rPr>
                <w:rFonts w:ascii="Times New Roman" w:hAnsi="Times New Roman"/>
                <w:sz w:val="24"/>
                <w:szCs w:val="24"/>
                <w:lang w:eastAsia="ru-RU"/>
              </w:rPr>
              <w:t>3</w:t>
            </w:r>
            <w:r>
              <w:rPr>
                <w:rFonts w:ascii="Times New Roman" w:hAnsi="Times New Roman"/>
                <w:sz w:val="24"/>
                <w:szCs w:val="24"/>
                <w:lang w:eastAsia="ru-RU"/>
              </w:rPr>
              <w:t>.</w:t>
            </w:r>
            <w:r w:rsidRPr="00D360A2">
              <w:rPr>
                <w:rFonts w:ascii="Times New Roman" w:hAnsi="Times New Roman"/>
                <w:sz w:val="24"/>
                <w:szCs w:val="24"/>
                <w:lang w:eastAsia="ru-RU"/>
              </w:rPr>
              <w:t>14)</w:t>
            </w:r>
            <w:r>
              <w:rPr>
                <w:rFonts w:ascii="Times New Roman" w:hAnsi="Times New Roman"/>
                <w:sz w:val="24"/>
                <w:szCs w:val="24"/>
                <w:lang w:eastAsia="ru-RU"/>
              </w:rPr>
              <w:t xml:space="preserve"> </w:t>
            </w:r>
            <w:r w:rsidRPr="00D360A2">
              <w:rPr>
                <w:rFonts w:ascii="Times New Roman" w:hAnsi="Times New Roman"/>
                <w:sz w:val="24"/>
                <w:szCs w:val="24"/>
                <w:lang w:eastAsia="ru-RU"/>
              </w:rPr>
              <w:t>2</w:t>
            </w:r>
            <w:r>
              <w:rPr>
                <w:rFonts w:ascii="Times New Roman" w:hAnsi="Times New Roman"/>
                <w:sz w:val="24"/>
                <w:szCs w:val="24"/>
                <w:lang w:eastAsia="ru-RU"/>
              </w:rPr>
              <w:t>.</w:t>
            </w:r>
            <w:r w:rsidRPr="00D360A2">
              <w:rPr>
                <w:rFonts w:ascii="Times New Roman" w:hAnsi="Times New Roman"/>
                <w:sz w:val="24"/>
                <w:szCs w:val="24"/>
                <w:lang w:eastAsia="ru-RU"/>
              </w:rPr>
              <w:t>15)</w:t>
            </w:r>
            <w:r>
              <w:rPr>
                <w:rFonts w:ascii="Times New Roman" w:hAnsi="Times New Roman"/>
                <w:sz w:val="24"/>
                <w:szCs w:val="24"/>
                <w:lang w:eastAsia="ru-RU"/>
              </w:rPr>
              <w:t xml:space="preserve"> </w:t>
            </w:r>
            <w:r w:rsidRPr="00D360A2">
              <w:rPr>
                <w:rFonts w:ascii="Times New Roman" w:hAnsi="Times New Roman"/>
                <w:sz w:val="24"/>
                <w:szCs w:val="24"/>
                <w:lang w:eastAsia="ru-RU"/>
              </w:rPr>
              <w:t>2</w:t>
            </w:r>
            <w:proofErr w:type="gramEnd"/>
          </w:p>
        </w:tc>
      </w:tr>
    </w:tbl>
    <w:p w:rsidR="00121DE6" w:rsidRPr="00414F4E" w:rsidRDefault="00121DE6" w:rsidP="00414F4E">
      <w:pPr>
        <w:tabs>
          <w:tab w:val="left" w:pos="367"/>
        </w:tabs>
        <w:autoSpaceDE w:val="0"/>
        <w:autoSpaceDN w:val="0"/>
        <w:adjustRightInd w:val="0"/>
        <w:spacing w:after="0" w:line="240" w:lineRule="auto"/>
        <w:ind w:firstLine="426"/>
        <w:rPr>
          <w:rFonts w:ascii="Times New Roman" w:hAnsi="Times New Roman"/>
          <w:sz w:val="28"/>
          <w:szCs w:val="28"/>
          <w:lang w:eastAsia="ru-RU"/>
        </w:rPr>
      </w:pPr>
    </w:p>
    <w:p w:rsidR="00121DE6" w:rsidRPr="00414F4E" w:rsidRDefault="00121DE6" w:rsidP="00414F4E">
      <w:pPr>
        <w:spacing w:after="0" w:line="240" w:lineRule="auto"/>
        <w:ind w:firstLine="708"/>
        <w:jc w:val="both"/>
        <w:rPr>
          <w:rFonts w:ascii="Times New Roman" w:hAnsi="Times New Roman"/>
          <w:sz w:val="28"/>
          <w:szCs w:val="28"/>
        </w:rPr>
      </w:pPr>
    </w:p>
    <w:p w:rsidR="00121DE6" w:rsidRPr="00414F4E" w:rsidRDefault="00121DE6" w:rsidP="00414F4E">
      <w:pPr>
        <w:pStyle w:val="Style24"/>
        <w:widowControl/>
        <w:spacing w:line="240" w:lineRule="auto"/>
        <w:ind w:firstLine="708"/>
        <w:jc w:val="center"/>
        <w:rPr>
          <w:sz w:val="28"/>
          <w:szCs w:val="28"/>
        </w:rPr>
      </w:pPr>
    </w:p>
    <w:sectPr w:rsidR="00121DE6" w:rsidRPr="00414F4E" w:rsidSect="007D381D">
      <w:footerReference w:type="default" r:id="rId51"/>
      <w:pgSz w:w="11906" w:h="16838"/>
      <w:pgMar w:top="1134" w:right="567" w:bottom="1134" w:left="1418" w:header="624" w:footer="709" w:gutter="0"/>
      <w:pgNumType w:start="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F7F" w:rsidRDefault="00275F7F" w:rsidP="00F751D3">
      <w:pPr>
        <w:spacing w:after="0" w:line="240" w:lineRule="auto"/>
      </w:pPr>
      <w:r>
        <w:separator/>
      </w:r>
    </w:p>
  </w:endnote>
  <w:endnote w:type="continuationSeparator" w:id="0">
    <w:p w:rsidR="00275F7F" w:rsidRDefault="00275F7F" w:rsidP="00F75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Book Antiqua">
    <w:panose1 w:val="02040602050305030304"/>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j-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7C2" w:rsidRDefault="004C67C2" w:rsidP="003E2371">
    <w:pPr>
      <w:pStyle w:val="ab"/>
      <w:jc w:val="center"/>
    </w:pPr>
    <w:r w:rsidRPr="003E2371">
      <w:rPr>
        <w:rFonts w:ascii="Times New Roman" w:hAnsi="Times New Roman"/>
        <w:sz w:val="24"/>
      </w:rPr>
      <w:fldChar w:fldCharType="begin"/>
    </w:r>
    <w:r w:rsidRPr="003E2371">
      <w:rPr>
        <w:rFonts w:ascii="Times New Roman" w:hAnsi="Times New Roman"/>
        <w:sz w:val="24"/>
      </w:rPr>
      <w:instrText>PAGE   \* MERGEFORMAT</w:instrText>
    </w:r>
    <w:r w:rsidRPr="003E2371">
      <w:rPr>
        <w:rFonts w:ascii="Times New Roman" w:hAnsi="Times New Roman"/>
        <w:sz w:val="24"/>
      </w:rPr>
      <w:fldChar w:fldCharType="separate"/>
    </w:r>
    <w:r w:rsidR="00A8432E">
      <w:rPr>
        <w:rFonts w:ascii="Times New Roman" w:hAnsi="Times New Roman"/>
        <w:noProof/>
        <w:sz w:val="24"/>
      </w:rPr>
      <w:t>99</w:t>
    </w:r>
    <w:r w:rsidRPr="003E2371">
      <w:rP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F7F" w:rsidRDefault="00275F7F" w:rsidP="00F751D3">
      <w:pPr>
        <w:spacing w:after="0" w:line="240" w:lineRule="auto"/>
      </w:pPr>
      <w:r>
        <w:separator/>
      </w:r>
    </w:p>
  </w:footnote>
  <w:footnote w:type="continuationSeparator" w:id="0">
    <w:p w:rsidR="00275F7F" w:rsidRDefault="00275F7F" w:rsidP="00F751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9769D6E"/>
    <w:lvl w:ilvl="0">
      <w:numFmt w:val="bullet"/>
      <w:lvlText w:val="*"/>
      <w:lvlJc w:val="left"/>
    </w:lvl>
  </w:abstractNum>
  <w:abstractNum w:abstractNumId="1">
    <w:nsid w:val="00000003"/>
    <w:multiLevelType w:val="hybridMultilevel"/>
    <w:tmpl w:val="00000003"/>
    <w:lvl w:ilvl="0" w:tplc="000000C9">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377792"/>
    <w:multiLevelType w:val="singleLevel"/>
    <w:tmpl w:val="C49654CE"/>
    <w:lvl w:ilvl="0">
      <w:start w:val="1"/>
      <w:numFmt w:val="decimal"/>
      <w:lvlText w:val="%1."/>
      <w:legacy w:legacy="1" w:legacySpace="0" w:legacyIndent="355"/>
      <w:lvlJc w:val="left"/>
      <w:rPr>
        <w:rFonts w:ascii="Times New Roman" w:hAnsi="Times New Roman" w:cs="Times New Roman" w:hint="default"/>
      </w:rPr>
    </w:lvl>
  </w:abstractNum>
  <w:abstractNum w:abstractNumId="3">
    <w:nsid w:val="00E21806"/>
    <w:multiLevelType w:val="hybridMultilevel"/>
    <w:tmpl w:val="9CEC8B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E45DD2"/>
    <w:multiLevelType w:val="hybridMultilevel"/>
    <w:tmpl w:val="0E124DB0"/>
    <w:lvl w:ilvl="0" w:tplc="6BFAB39C">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5">
    <w:nsid w:val="011C508A"/>
    <w:multiLevelType w:val="hybridMultilevel"/>
    <w:tmpl w:val="19D2DF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1FF31F6"/>
    <w:multiLevelType w:val="hybridMultilevel"/>
    <w:tmpl w:val="D49623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20C2CF7"/>
    <w:multiLevelType w:val="hybridMultilevel"/>
    <w:tmpl w:val="1A0C9E32"/>
    <w:lvl w:ilvl="0" w:tplc="BD2AAAE4">
      <w:start w:val="1"/>
      <w:numFmt w:val="decimal"/>
      <w:lvlText w:val="%1."/>
      <w:lvlJc w:val="left"/>
      <w:pPr>
        <w:tabs>
          <w:tab w:val="num" w:pos="2007"/>
        </w:tabs>
        <w:ind w:left="2160" w:hanging="360"/>
      </w:pPr>
      <w:rPr>
        <w:rFonts w:hint="default"/>
      </w:rPr>
    </w:lvl>
    <w:lvl w:ilvl="1" w:tplc="BD2AAAE4">
      <w:start w:val="1"/>
      <w:numFmt w:val="decimal"/>
      <w:lvlText w:val="%2."/>
      <w:lvlJc w:val="left"/>
      <w:pPr>
        <w:tabs>
          <w:tab w:val="num" w:pos="2007"/>
        </w:tabs>
        <w:ind w:left="2160" w:hanging="360"/>
      </w:pPr>
      <w:rPr>
        <w:rFonts w:hint="default"/>
      </w:r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8">
    <w:nsid w:val="02B9293F"/>
    <w:multiLevelType w:val="multilevel"/>
    <w:tmpl w:val="0B9EF7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040E4357"/>
    <w:multiLevelType w:val="hybridMultilevel"/>
    <w:tmpl w:val="389C19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04C11E45"/>
    <w:multiLevelType w:val="hybridMultilevel"/>
    <w:tmpl w:val="082E285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nsid w:val="05B5270C"/>
    <w:multiLevelType w:val="hybridMultilevel"/>
    <w:tmpl w:val="881E464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05C035FE"/>
    <w:multiLevelType w:val="hybridMultilevel"/>
    <w:tmpl w:val="362A5A22"/>
    <w:lvl w:ilvl="0" w:tplc="0419000F">
      <w:start w:val="1"/>
      <w:numFmt w:val="decimal"/>
      <w:lvlText w:val="%1."/>
      <w:lvlJc w:val="left"/>
      <w:pPr>
        <w:ind w:left="1172" w:hanging="360"/>
      </w:pPr>
      <w:rPr>
        <w:rFonts w:cs="Times New Roman"/>
      </w:rPr>
    </w:lvl>
    <w:lvl w:ilvl="1" w:tplc="04190019" w:tentative="1">
      <w:start w:val="1"/>
      <w:numFmt w:val="lowerLetter"/>
      <w:lvlText w:val="%2."/>
      <w:lvlJc w:val="left"/>
      <w:pPr>
        <w:ind w:left="1892" w:hanging="360"/>
      </w:pPr>
      <w:rPr>
        <w:rFonts w:cs="Times New Roman"/>
      </w:rPr>
    </w:lvl>
    <w:lvl w:ilvl="2" w:tplc="0419001B" w:tentative="1">
      <w:start w:val="1"/>
      <w:numFmt w:val="lowerRoman"/>
      <w:lvlText w:val="%3."/>
      <w:lvlJc w:val="right"/>
      <w:pPr>
        <w:ind w:left="2612" w:hanging="180"/>
      </w:pPr>
      <w:rPr>
        <w:rFonts w:cs="Times New Roman"/>
      </w:rPr>
    </w:lvl>
    <w:lvl w:ilvl="3" w:tplc="0419000F" w:tentative="1">
      <w:start w:val="1"/>
      <w:numFmt w:val="decimal"/>
      <w:lvlText w:val="%4."/>
      <w:lvlJc w:val="left"/>
      <w:pPr>
        <w:ind w:left="3332" w:hanging="360"/>
      </w:pPr>
      <w:rPr>
        <w:rFonts w:cs="Times New Roman"/>
      </w:rPr>
    </w:lvl>
    <w:lvl w:ilvl="4" w:tplc="04190019" w:tentative="1">
      <w:start w:val="1"/>
      <w:numFmt w:val="lowerLetter"/>
      <w:lvlText w:val="%5."/>
      <w:lvlJc w:val="left"/>
      <w:pPr>
        <w:ind w:left="4052" w:hanging="360"/>
      </w:pPr>
      <w:rPr>
        <w:rFonts w:cs="Times New Roman"/>
      </w:rPr>
    </w:lvl>
    <w:lvl w:ilvl="5" w:tplc="0419001B" w:tentative="1">
      <w:start w:val="1"/>
      <w:numFmt w:val="lowerRoman"/>
      <w:lvlText w:val="%6."/>
      <w:lvlJc w:val="right"/>
      <w:pPr>
        <w:ind w:left="4772" w:hanging="180"/>
      </w:pPr>
      <w:rPr>
        <w:rFonts w:cs="Times New Roman"/>
      </w:rPr>
    </w:lvl>
    <w:lvl w:ilvl="6" w:tplc="0419000F" w:tentative="1">
      <w:start w:val="1"/>
      <w:numFmt w:val="decimal"/>
      <w:lvlText w:val="%7."/>
      <w:lvlJc w:val="left"/>
      <w:pPr>
        <w:ind w:left="5492" w:hanging="360"/>
      </w:pPr>
      <w:rPr>
        <w:rFonts w:cs="Times New Roman"/>
      </w:rPr>
    </w:lvl>
    <w:lvl w:ilvl="7" w:tplc="04190019" w:tentative="1">
      <w:start w:val="1"/>
      <w:numFmt w:val="lowerLetter"/>
      <w:lvlText w:val="%8."/>
      <w:lvlJc w:val="left"/>
      <w:pPr>
        <w:ind w:left="6212" w:hanging="360"/>
      </w:pPr>
      <w:rPr>
        <w:rFonts w:cs="Times New Roman"/>
      </w:rPr>
    </w:lvl>
    <w:lvl w:ilvl="8" w:tplc="0419001B" w:tentative="1">
      <w:start w:val="1"/>
      <w:numFmt w:val="lowerRoman"/>
      <w:lvlText w:val="%9."/>
      <w:lvlJc w:val="right"/>
      <w:pPr>
        <w:ind w:left="6932" w:hanging="180"/>
      </w:pPr>
      <w:rPr>
        <w:rFonts w:cs="Times New Roman"/>
      </w:rPr>
    </w:lvl>
  </w:abstractNum>
  <w:abstractNum w:abstractNumId="13">
    <w:nsid w:val="06581F97"/>
    <w:multiLevelType w:val="hybridMultilevel"/>
    <w:tmpl w:val="4C38960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74B784C"/>
    <w:multiLevelType w:val="hybridMultilevel"/>
    <w:tmpl w:val="BFA22D9A"/>
    <w:lvl w:ilvl="0" w:tplc="7B62FBAE">
      <w:start w:val="1"/>
      <w:numFmt w:val="decimal"/>
      <w:lvlText w:val="%1."/>
      <w:lvlJc w:val="left"/>
      <w:pPr>
        <w:tabs>
          <w:tab w:val="num" w:pos="720"/>
        </w:tabs>
        <w:ind w:left="720" w:hanging="360"/>
      </w:pPr>
      <w:rPr>
        <w:rFonts w:hint="default"/>
      </w:rPr>
    </w:lvl>
    <w:lvl w:ilvl="1" w:tplc="BD2AAAE4">
      <w:start w:val="1"/>
      <w:numFmt w:val="decimal"/>
      <w:lvlText w:val="%2."/>
      <w:lvlJc w:val="left"/>
      <w:pPr>
        <w:tabs>
          <w:tab w:val="num" w:pos="1287"/>
        </w:tabs>
        <w:ind w:left="1440" w:hanging="36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76F4C3C"/>
    <w:multiLevelType w:val="hybridMultilevel"/>
    <w:tmpl w:val="ACC8039E"/>
    <w:lvl w:ilvl="0" w:tplc="BD2AAAE4">
      <w:start w:val="1"/>
      <w:numFmt w:val="decimal"/>
      <w:lvlText w:val="%1."/>
      <w:lvlJc w:val="left"/>
      <w:pPr>
        <w:tabs>
          <w:tab w:val="num" w:pos="2007"/>
        </w:tabs>
        <w:ind w:left="2160" w:hanging="360"/>
      </w:pPr>
      <w:rPr>
        <w:rFonts w:hint="default"/>
      </w:rPr>
    </w:lvl>
    <w:lvl w:ilvl="1" w:tplc="BD2AAAE4">
      <w:start w:val="1"/>
      <w:numFmt w:val="decimal"/>
      <w:lvlText w:val="%2."/>
      <w:lvlJc w:val="left"/>
      <w:pPr>
        <w:tabs>
          <w:tab w:val="num" w:pos="2007"/>
        </w:tabs>
        <w:ind w:left="2160" w:hanging="360"/>
      </w:pPr>
      <w:rPr>
        <w:rFonts w:hint="default"/>
      </w:r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6">
    <w:nsid w:val="07841412"/>
    <w:multiLevelType w:val="hybridMultilevel"/>
    <w:tmpl w:val="64C0B49A"/>
    <w:lvl w:ilvl="0" w:tplc="0419000F">
      <w:start w:val="1"/>
      <w:numFmt w:val="decimal"/>
      <w:lvlText w:val="%1."/>
      <w:lvlJc w:val="left"/>
      <w:pPr>
        <w:ind w:left="1578" w:hanging="360"/>
      </w:pPr>
      <w:rPr>
        <w:rFonts w:cs="Times New Roman"/>
      </w:rPr>
    </w:lvl>
    <w:lvl w:ilvl="1" w:tplc="04190019" w:tentative="1">
      <w:start w:val="1"/>
      <w:numFmt w:val="lowerLetter"/>
      <w:lvlText w:val="%2."/>
      <w:lvlJc w:val="left"/>
      <w:pPr>
        <w:ind w:left="2298" w:hanging="360"/>
      </w:pPr>
      <w:rPr>
        <w:rFonts w:cs="Times New Roman"/>
      </w:rPr>
    </w:lvl>
    <w:lvl w:ilvl="2" w:tplc="0419001B" w:tentative="1">
      <w:start w:val="1"/>
      <w:numFmt w:val="lowerRoman"/>
      <w:lvlText w:val="%3."/>
      <w:lvlJc w:val="right"/>
      <w:pPr>
        <w:ind w:left="3018" w:hanging="180"/>
      </w:pPr>
      <w:rPr>
        <w:rFonts w:cs="Times New Roman"/>
      </w:rPr>
    </w:lvl>
    <w:lvl w:ilvl="3" w:tplc="0419000F" w:tentative="1">
      <w:start w:val="1"/>
      <w:numFmt w:val="decimal"/>
      <w:lvlText w:val="%4."/>
      <w:lvlJc w:val="left"/>
      <w:pPr>
        <w:ind w:left="3738" w:hanging="360"/>
      </w:pPr>
      <w:rPr>
        <w:rFonts w:cs="Times New Roman"/>
      </w:rPr>
    </w:lvl>
    <w:lvl w:ilvl="4" w:tplc="04190019" w:tentative="1">
      <w:start w:val="1"/>
      <w:numFmt w:val="lowerLetter"/>
      <w:lvlText w:val="%5."/>
      <w:lvlJc w:val="left"/>
      <w:pPr>
        <w:ind w:left="4458" w:hanging="360"/>
      </w:pPr>
      <w:rPr>
        <w:rFonts w:cs="Times New Roman"/>
      </w:rPr>
    </w:lvl>
    <w:lvl w:ilvl="5" w:tplc="0419001B" w:tentative="1">
      <w:start w:val="1"/>
      <w:numFmt w:val="lowerRoman"/>
      <w:lvlText w:val="%6."/>
      <w:lvlJc w:val="right"/>
      <w:pPr>
        <w:ind w:left="5178" w:hanging="180"/>
      </w:pPr>
      <w:rPr>
        <w:rFonts w:cs="Times New Roman"/>
      </w:rPr>
    </w:lvl>
    <w:lvl w:ilvl="6" w:tplc="0419000F" w:tentative="1">
      <w:start w:val="1"/>
      <w:numFmt w:val="decimal"/>
      <w:lvlText w:val="%7."/>
      <w:lvlJc w:val="left"/>
      <w:pPr>
        <w:ind w:left="5898" w:hanging="360"/>
      </w:pPr>
      <w:rPr>
        <w:rFonts w:cs="Times New Roman"/>
      </w:rPr>
    </w:lvl>
    <w:lvl w:ilvl="7" w:tplc="04190019" w:tentative="1">
      <w:start w:val="1"/>
      <w:numFmt w:val="lowerLetter"/>
      <w:lvlText w:val="%8."/>
      <w:lvlJc w:val="left"/>
      <w:pPr>
        <w:ind w:left="6618" w:hanging="360"/>
      </w:pPr>
      <w:rPr>
        <w:rFonts w:cs="Times New Roman"/>
      </w:rPr>
    </w:lvl>
    <w:lvl w:ilvl="8" w:tplc="0419001B" w:tentative="1">
      <w:start w:val="1"/>
      <w:numFmt w:val="lowerRoman"/>
      <w:lvlText w:val="%9."/>
      <w:lvlJc w:val="right"/>
      <w:pPr>
        <w:ind w:left="7338" w:hanging="180"/>
      </w:pPr>
      <w:rPr>
        <w:rFonts w:cs="Times New Roman"/>
      </w:rPr>
    </w:lvl>
  </w:abstractNum>
  <w:abstractNum w:abstractNumId="17">
    <w:nsid w:val="07BC6914"/>
    <w:multiLevelType w:val="hybridMultilevel"/>
    <w:tmpl w:val="D84C870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09D86282"/>
    <w:multiLevelType w:val="hybridMultilevel"/>
    <w:tmpl w:val="C694D6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0B590BE8"/>
    <w:multiLevelType w:val="hybridMultilevel"/>
    <w:tmpl w:val="08D4EF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0B6E2977"/>
    <w:multiLevelType w:val="hybridMultilevel"/>
    <w:tmpl w:val="E5D6E7E6"/>
    <w:lvl w:ilvl="0" w:tplc="0419000F">
      <w:start w:val="1"/>
      <w:numFmt w:val="decimal"/>
      <w:lvlText w:val="%1."/>
      <w:lvlJc w:val="left"/>
      <w:pPr>
        <w:ind w:firstLine="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D1E5CDB"/>
    <w:multiLevelType w:val="hybridMultilevel"/>
    <w:tmpl w:val="22383D12"/>
    <w:lvl w:ilvl="0" w:tplc="E00244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E574A0F"/>
    <w:multiLevelType w:val="hybridMultilevel"/>
    <w:tmpl w:val="C6DC7CD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F1A1AA6"/>
    <w:multiLevelType w:val="hybridMultilevel"/>
    <w:tmpl w:val="FAAAF4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100C5A4E"/>
    <w:multiLevelType w:val="hybridMultilevel"/>
    <w:tmpl w:val="41804A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10E859E2"/>
    <w:multiLevelType w:val="hybridMultilevel"/>
    <w:tmpl w:val="EA5EB8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2B60997"/>
    <w:multiLevelType w:val="hybridMultilevel"/>
    <w:tmpl w:val="99FE2DC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148451F6"/>
    <w:multiLevelType w:val="hybridMultilevel"/>
    <w:tmpl w:val="6E44819E"/>
    <w:lvl w:ilvl="0" w:tplc="EBA6D57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155045A4"/>
    <w:multiLevelType w:val="hybridMultilevel"/>
    <w:tmpl w:val="B0BA777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17123260"/>
    <w:multiLevelType w:val="hybridMultilevel"/>
    <w:tmpl w:val="9E6ADCC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17315629"/>
    <w:multiLevelType w:val="hybridMultilevel"/>
    <w:tmpl w:val="4E88156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7485FD7"/>
    <w:multiLevelType w:val="hybridMultilevel"/>
    <w:tmpl w:val="F7A046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17ED1B47"/>
    <w:multiLevelType w:val="hybridMultilevel"/>
    <w:tmpl w:val="7AB6128E"/>
    <w:lvl w:ilvl="0" w:tplc="0419000F">
      <w:start w:val="1"/>
      <w:numFmt w:val="decimal"/>
      <w:lvlText w:val="%1."/>
      <w:lvlJc w:val="left"/>
      <w:pPr>
        <w:ind w:left="720" w:hanging="36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17ED2681"/>
    <w:multiLevelType w:val="hybridMultilevel"/>
    <w:tmpl w:val="9FB422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184C474F"/>
    <w:multiLevelType w:val="hybridMultilevel"/>
    <w:tmpl w:val="BC7A40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185A6189"/>
    <w:multiLevelType w:val="hybridMultilevel"/>
    <w:tmpl w:val="249E2A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18DA1F6F"/>
    <w:multiLevelType w:val="hybridMultilevel"/>
    <w:tmpl w:val="5E625EA0"/>
    <w:lvl w:ilvl="0" w:tplc="7D7686F2">
      <w:start w:val="1"/>
      <w:numFmt w:val="decimal"/>
      <w:lvlText w:val="Р%1."/>
      <w:lvlJc w:val="left"/>
      <w:pPr>
        <w:ind w:left="5970" w:hanging="360"/>
      </w:pPr>
      <w:rPr>
        <w:rFonts w:cs="Times New Roman" w:hint="default"/>
      </w:rPr>
    </w:lvl>
    <w:lvl w:ilvl="1" w:tplc="04190019" w:tentative="1">
      <w:start w:val="1"/>
      <w:numFmt w:val="lowerLetter"/>
      <w:lvlText w:val="%2."/>
      <w:lvlJc w:val="left"/>
      <w:pPr>
        <w:ind w:left="6690" w:hanging="360"/>
      </w:pPr>
      <w:rPr>
        <w:rFonts w:cs="Times New Roman"/>
      </w:rPr>
    </w:lvl>
    <w:lvl w:ilvl="2" w:tplc="0419001B" w:tentative="1">
      <w:start w:val="1"/>
      <w:numFmt w:val="lowerRoman"/>
      <w:lvlText w:val="%3."/>
      <w:lvlJc w:val="right"/>
      <w:pPr>
        <w:ind w:left="7410" w:hanging="180"/>
      </w:pPr>
      <w:rPr>
        <w:rFonts w:cs="Times New Roman"/>
      </w:rPr>
    </w:lvl>
    <w:lvl w:ilvl="3" w:tplc="0419000F" w:tentative="1">
      <w:start w:val="1"/>
      <w:numFmt w:val="decimal"/>
      <w:lvlText w:val="%4."/>
      <w:lvlJc w:val="left"/>
      <w:pPr>
        <w:ind w:left="8130" w:hanging="360"/>
      </w:pPr>
      <w:rPr>
        <w:rFonts w:cs="Times New Roman"/>
      </w:rPr>
    </w:lvl>
    <w:lvl w:ilvl="4" w:tplc="04190019" w:tentative="1">
      <w:start w:val="1"/>
      <w:numFmt w:val="lowerLetter"/>
      <w:lvlText w:val="%5."/>
      <w:lvlJc w:val="left"/>
      <w:pPr>
        <w:ind w:left="8850" w:hanging="360"/>
      </w:pPr>
      <w:rPr>
        <w:rFonts w:cs="Times New Roman"/>
      </w:rPr>
    </w:lvl>
    <w:lvl w:ilvl="5" w:tplc="0419001B" w:tentative="1">
      <w:start w:val="1"/>
      <w:numFmt w:val="lowerRoman"/>
      <w:lvlText w:val="%6."/>
      <w:lvlJc w:val="right"/>
      <w:pPr>
        <w:ind w:left="9570" w:hanging="180"/>
      </w:pPr>
      <w:rPr>
        <w:rFonts w:cs="Times New Roman"/>
      </w:rPr>
    </w:lvl>
    <w:lvl w:ilvl="6" w:tplc="0419000F" w:tentative="1">
      <w:start w:val="1"/>
      <w:numFmt w:val="decimal"/>
      <w:lvlText w:val="%7."/>
      <w:lvlJc w:val="left"/>
      <w:pPr>
        <w:ind w:left="10290" w:hanging="360"/>
      </w:pPr>
      <w:rPr>
        <w:rFonts w:cs="Times New Roman"/>
      </w:rPr>
    </w:lvl>
    <w:lvl w:ilvl="7" w:tplc="04190019" w:tentative="1">
      <w:start w:val="1"/>
      <w:numFmt w:val="lowerLetter"/>
      <w:lvlText w:val="%8."/>
      <w:lvlJc w:val="left"/>
      <w:pPr>
        <w:ind w:left="11010" w:hanging="360"/>
      </w:pPr>
      <w:rPr>
        <w:rFonts w:cs="Times New Roman"/>
      </w:rPr>
    </w:lvl>
    <w:lvl w:ilvl="8" w:tplc="0419001B" w:tentative="1">
      <w:start w:val="1"/>
      <w:numFmt w:val="lowerRoman"/>
      <w:lvlText w:val="%9."/>
      <w:lvlJc w:val="right"/>
      <w:pPr>
        <w:ind w:left="11730" w:hanging="180"/>
      </w:pPr>
      <w:rPr>
        <w:rFonts w:cs="Times New Roman"/>
      </w:rPr>
    </w:lvl>
  </w:abstractNum>
  <w:abstractNum w:abstractNumId="37">
    <w:nsid w:val="191D2A69"/>
    <w:multiLevelType w:val="hybridMultilevel"/>
    <w:tmpl w:val="9098AB5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A17194F"/>
    <w:multiLevelType w:val="hybridMultilevel"/>
    <w:tmpl w:val="27A2B74A"/>
    <w:lvl w:ilvl="0" w:tplc="0419000F">
      <w:start w:val="1"/>
      <w:numFmt w:val="decimal"/>
      <w:lvlText w:val="%1."/>
      <w:lvlJc w:val="left"/>
      <w:pPr>
        <w:ind w:left="1440" w:hanging="360"/>
      </w:pPr>
      <w:rPr>
        <w:rFonts w:cs="Times New Roman"/>
      </w:rPr>
    </w:lvl>
    <w:lvl w:ilvl="1" w:tplc="0419000F">
      <w:start w:val="1"/>
      <w:numFmt w:val="decimal"/>
      <w:lvlText w:val="%2."/>
      <w:lvlJc w:val="left"/>
      <w:pPr>
        <w:ind w:left="2160" w:hanging="360"/>
      </w:pPr>
      <w:rPr>
        <w:rFonts w:cs="Times New Roman"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9">
    <w:nsid w:val="1AE03A07"/>
    <w:multiLevelType w:val="hybridMultilevel"/>
    <w:tmpl w:val="A99A2C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1CA34CC9"/>
    <w:multiLevelType w:val="hybridMultilevel"/>
    <w:tmpl w:val="F3861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03430A"/>
    <w:multiLevelType w:val="hybridMultilevel"/>
    <w:tmpl w:val="3ECED9E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2">
    <w:nsid w:val="1D22655C"/>
    <w:multiLevelType w:val="hybridMultilevel"/>
    <w:tmpl w:val="867475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1D561680"/>
    <w:multiLevelType w:val="hybridMultilevel"/>
    <w:tmpl w:val="BD6ECF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1D8D57E9"/>
    <w:multiLevelType w:val="hybridMultilevel"/>
    <w:tmpl w:val="AAF64F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D9E6313"/>
    <w:multiLevelType w:val="hybridMultilevel"/>
    <w:tmpl w:val="E6DE8FF2"/>
    <w:lvl w:ilvl="0" w:tplc="87F0A532">
      <w:start w:val="1"/>
      <w:numFmt w:val="decimal"/>
      <w:lvlText w:val="%1."/>
      <w:lvlJc w:val="left"/>
      <w:pPr>
        <w:ind w:left="814" w:hanging="360"/>
      </w:pPr>
      <w:rPr>
        <w:rFonts w:cs="Times New Roman" w:hint="default"/>
        <w:b w:val="0"/>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46">
    <w:nsid w:val="1E695117"/>
    <w:multiLevelType w:val="hybridMultilevel"/>
    <w:tmpl w:val="38B857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1EBF38E1"/>
    <w:multiLevelType w:val="hybridMultilevel"/>
    <w:tmpl w:val="9BDE14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1F4D7178"/>
    <w:multiLevelType w:val="hybridMultilevel"/>
    <w:tmpl w:val="A30A5100"/>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9">
    <w:nsid w:val="1FEA0900"/>
    <w:multiLevelType w:val="hybridMultilevel"/>
    <w:tmpl w:val="0F64AE94"/>
    <w:lvl w:ilvl="0" w:tplc="6EE026EA">
      <w:start w:val="1"/>
      <w:numFmt w:val="decimal"/>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0">
    <w:nsid w:val="213C3D10"/>
    <w:multiLevelType w:val="hybridMultilevel"/>
    <w:tmpl w:val="83E2027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1CE1A5B"/>
    <w:multiLevelType w:val="hybridMultilevel"/>
    <w:tmpl w:val="A170C736"/>
    <w:name w:val="WW8Num42"/>
    <w:lvl w:ilvl="0" w:tplc="F7B4809E">
      <w:start w:val="1"/>
      <w:numFmt w:val="bullet"/>
      <w:lvlText w:val=""/>
      <w:lvlJc w:val="left"/>
      <w:pPr>
        <w:tabs>
          <w:tab w:val="num" w:pos="1057"/>
        </w:tabs>
        <w:ind w:left="1244" w:hanging="198"/>
      </w:pPr>
      <w:rPr>
        <w:rFonts w:ascii="Symbol" w:hAnsi="Symbol" w:hint="default"/>
      </w:rPr>
    </w:lvl>
    <w:lvl w:ilvl="1" w:tplc="04190003" w:tentative="1">
      <w:start w:val="1"/>
      <w:numFmt w:val="bullet"/>
      <w:lvlText w:val="o"/>
      <w:lvlJc w:val="left"/>
      <w:pPr>
        <w:tabs>
          <w:tab w:val="num" w:pos="1777"/>
        </w:tabs>
        <w:ind w:left="1777" w:hanging="360"/>
      </w:pPr>
      <w:rPr>
        <w:rFonts w:ascii="Courier New" w:hAnsi="Courier New" w:cs="Courier New" w:hint="default"/>
      </w:rPr>
    </w:lvl>
    <w:lvl w:ilvl="2" w:tplc="04190005" w:tentative="1">
      <w:start w:val="1"/>
      <w:numFmt w:val="bullet"/>
      <w:lvlText w:val=""/>
      <w:lvlJc w:val="left"/>
      <w:pPr>
        <w:tabs>
          <w:tab w:val="num" w:pos="2497"/>
        </w:tabs>
        <w:ind w:left="2497" w:hanging="360"/>
      </w:pPr>
      <w:rPr>
        <w:rFonts w:ascii="Wingdings" w:hAnsi="Wingdings" w:hint="default"/>
      </w:rPr>
    </w:lvl>
    <w:lvl w:ilvl="3" w:tplc="04190001" w:tentative="1">
      <w:start w:val="1"/>
      <w:numFmt w:val="bullet"/>
      <w:lvlText w:val=""/>
      <w:lvlJc w:val="left"/>
      <w:pPr>
        <w:tabs>
          <w:tab w:val="num" w:pos="3217"/>
        </w:tabs>
        <w:ind w:left="3217" w:hanging="360"/>
      </w:pPr>
      <w:rPr>
        <w:rFonts w:ascii="Symbol" w:hAnsi="Symbol" w:hint="default"/>
      </w:rPr>
    </w:lvl>
    <w:lvl w:ilvl="4" w:tplc="04190003" w:tentative="1">
      <w:start w:val="1"/>
      <w:numFmt w:val="bullet"/>
      <w:lvlText w:val="o"/>
      <w:lvlJc w:val="left"/>
      <w:pPr>
        <w:tabs>
          <w:tab w:val="num" w:pos="3937"/>
        </w:tabs>
        <w:ind w:left="3937" w:hanging="360"/>
      </w:pPr>
      <w:rPr>
        <w:rFonts w:ascii="Courier New" w:hAnsi="Courier New" w:cs="Courier New" w:hint="default"/>
      </w:rPr>
    </w:lvl>
    <w:lvl w:ilvl="5" w:tplc="04190005" w:tentative="1">
      <w:start w:val="1"/>
      <w:numFmt w:val="bullet"/>
      <w:lvlText w:val=""/>
      <w:lvlJc w:val="left"/>
      <w:pPr>
        <w:tabs>
          <w:tab w:val="num" w:pos="4657"/>
        </w:tabs>
        <w:ind w:left="4657" w:hanging="360"/>
      </w:pPr>
      <w:rPr>
        <w:rFonts w:ascii="Wingdings" w:hAnsi="Wingdings" w:hint="default"/>
      </w:rPr>
    </w:lvl>
    <w:lvl w:ilvl="6" w:tplc="04190001" w:tentative="1">
      <w:start w:val="1"/>
      <w:numFmt w:val="bullet"/>
      <w:lvlText w:val=""/>
      <w:lvlJc w:val="left"/>
      <w:pPr>
        <w:tabs>
          <w:tab w:val="num" w:pos="5377"/>
        </w:tabs>
        <w:ind w:left="5377" w:hanging="360"/>
      </w:pPr>
      <w:rPr>
        <w:rFonts w:ascii="Symbol" w:hAnsi="Symbol" w:hint="default"/>
      </w:rPr>
    </w:lvl>
    <w:lvl w:ilvl="7" w:tplc="04190003" w:tentative="1">
      <w:start w:val="1"/>
      <w:numFmt w:val="bullet"/>
      <w:lvlText w:val="o"/>
      <w:lvlJc w:val="left"/>
      <w:pPr>
        <w:tabs>
          <w:tab w:val="num" w:pos="6097"/>
        </w:tabs>
        <w:ind w:left="6097" w:hanging="360"/>
      </w:pPr>
      <w:rPr>
        <w:rFonts w:ascii="Courier New" w:hAnsi="Courier New" w:cs="Courier New" w:hint="default"/>
      </w:rPr>
    </w:lvl>
    <w:lvl w:ilvl="8" w:tplc="04190005" w:tentative="1">
      <w:start w:val="1"/>
      <w:numFmt w:val="bullet"/>
      <w:lvlText w:val=""/>
      <w:lvlJc w:val="left"/>
      <w:pPr>
        <w:tabs>
          <w:tab w:val="num" w:pos="6817"/>
        </w:tabs>
        <w:ind w:left="6817" w:hanging="360"/>
      </w:pPr>
      <w:rPr>
        <w:rFonts w:ascii="Wingdings" w:hAnsi="Wingdings" w:hint="default"/>
      </w:rPr>
    </w:lvl>
  </w:abstractNum>
  <w:abstractNum w:abstractNumId="52">
    <w:nsid w:val="21DC360C"/>
    <w:multiLevelType w:val="hybridMultilevel"/>
    <w:tmpl w:val="4AE24E1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3">
    <w:nsid w:val="21DE6B22"/>
    <w:multiLevelType w:val="hybridMultilevel"/>
    <w:tmpl w:val="AEB03BEA"/>
    <w:lvl w:ilvl="0" w:tplc="0419000F">
      <w:start w:val="1"/>
      <w:numFmt w:val="decimal"/>
      <w:lvlText w:val="%1."/>
      <w:lvlJc w:val="left"/>
      <w:pPr>
        <w:ind w:left="754" w:hanging="360"/>
      </w:pPr>
      <w:rPr>
        <w:rFonts w:cs="Times New Roman"/>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54">
    <w:nsid w:val="2354191E"/>
    <w:multiLevelType w:val="hybridMultilevel"/>
    <w:tmpl w:val="7178AA3A"/>
    <w:lvl w:ilvl="0" w:tplc="BD2AAAE4">
      <w:start w:val="1"/>
      <w:numFmt w:val="decimal"/>
      <w:lvlText w:val="%1."/>
      <w:lvlJc w:val="left"/>
      <w:pPr>
        <w:tabs>
          <w:tab w:val="num" w:pos="1287"/>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246E3D11"/>
    <w:multiLevelType w:val="hybridMultilevel"/>
    <w:tmpl w:val="EC4017D6"/>
    <w:lvl w:ilvl="0" w:tplc="EE885F2E">
      <w:start w:val="1"/>
      <w:numFmt w:val="decimal"/>
      <w:lvlText w:val="%1."/>
      <w:lvlJc w:val="left"/>
      <w:pPr>
        <w:ind w:left="1038" w:hanging="360"/>
      </w:pPr>
      <w:rPr>
        <w:rFonts w:cs="Times New Roman"/>
        <w:b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6">
    <w:nsid w:val="25887A10"/>
    <w:multiLevelType w:val="hybridMultilevel"/>
    <w:tmpl w:val="35D0D9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25B95671"/>
    <w:multiLevelType w:val="hybridMultilevel"/>
    <w:tmpl w:val="D03C2540"/>
    <w:lvl w:ilvl="0" w:tplc="8A38EF4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7115FCD"/>
    <w:multiLevelType w:val="hybridMultilevel"/>
    <w:tmpl w:val="FF9833C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28B721F0"/>
    <w:multiLevelType w:val="hybridMultilevel"/>
    <w:tmpl w:val="6DA01B1C"/>
    <w:lvl w:ilvl="0" w:tplc="BD2AAAE4">
      <w:start w:val="1"/>
      <w:numFmt w:val="decimal"/>
      <w:lvlText w:val="%1."/>
      <w:lvlJc w:val="left"/>
      <w:pPr>
        <w:tabs>
          <w:tab w:val="num" w:pos="2007"/>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60">
    <w:nsid w:val="2AE30E65"/>
    <w:multiLevelType w:val="hybridMultilevel"/>
    <w:tmpl w:val="E84C6D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2C3945D9"/>
    <w:multiLevelType w:val="hybridMultilevel"/>
    <w:tmpl w:val="C970850C"/>
    <w:lvl w:ilvl="0" w:tplc="66CAD1CE">
      <w:start w:val="1"/>
      <w:numFmt w:val="bullet"/>
      <w:lvlText w:val="•"/>
      <w:lvlJc w:val="left"/>
      <w:pPr>
        <w:ind w:left="1800" w:hanging="360"/>
      </w:pPr>
      <w:rPr>
        <w:rFonts w:ascii="Arial" w:hAnsi="Aria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2">
    <w:nsid w:val="2C4047D6"/>
    <w:multiLevelType w:val="hybridMultilevel"/>
    <w:tmpl w:val="3264B4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2D217D59"/>
    <w:multiLevelType w:val="hybridMultilevel"/>
    <w:tmpl w:val="4C4EDDB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2DBA798C"/>
    <w:multiLevelType w:val="hybridMultilevel"/>
    <w:tmpl w:val="9358218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5">
    <w:nsid w:val="2EB22421"/>
    <w:multiLevelType w:val="hybridMultilevel"/>
    <w:tmpl w:val="8DEE47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310A7EBA"/>
    <w:multiLevelType w:val="hybridMultilevel"/>
    <w:tmpl w:val="10FE28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32176459"/>
    <w:multiLevelType w:val="multilevel"/>
    <w:tmpl w:val="0EB6BD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8">
    <w:nsid w:val="324C4C5C"/>
    <w:multiLevelType w:val="hybridMultilevel"/>
    <w:tmpl w:val="E13072CE"/>
    <w:lvl w:ilvl="0" w:tplc="0419000F">
      <w:start w:val="1"/>
      <w:numFmt w:val="decimal"/>
      <w:lvlText w:val="%1."/>
      <w:lvlJc w:val="left"/>
      <w:pPr>
        <w:tabs>
          <w:tab w:val="num" w:pos="720"/>
        </w:tabs>
        <w:ind w:left="720" w:hanging="360"/>
      </w:pPr>
      <w:rPr>
        <w:rFonts w:cs="Times New Roman"/>
      </w:rPr>
    </w:lvl>
    <w:lvl w:ilvl="1" w:tplc="A0763DC8">
      <w:start w:val="1"/>
      <w:numFmt w:val="bullet"/>
      <w:lvlText w:val=""/>
      <w:lvlJc w:val="left"/>
      <w:pPr>
        <w:tabs>
          <w:tab w:val="num" w:pos="1440"/>
        </w:tabs>
        <w:ind w:left="1440" w:hanging="360"/>
      </w:pPr>
      <w:rPr>
        <w:rFonts w:ascii="Wingdings" w:hAnsi="Wingdings" w:hint="default"/>
      </w:rPr>
    </w:lvl>
    <w:lvl w:ilvl="2" w:tplc="0419000F">
      <w:start w:val="1"/>
      <w:numFmt w:val="decimal"/>
      <w:lvlText w:val="%3."/>
      <w:lvlJc w:val="left"/>
      <w:pPr>
        <w:tabs>
          <w:tab w:val="num" w:pos="2340"/>
        </w:tabs>
        <w:ind w:left="2340" w:hanging="360"/>
      </w:pPr>
      <w:rPr>
        <w:rFonts w:cs="Times New Roman"/>
      </w:rPr>
    </w:lvl>
    <w:lvl w:ilvl="3" w:tplc="04190005">
      <w:start w:val="1"/>
      <w:numFmt w:val="bullet"/>
      <w:lvlText w:val=""/>
      <w:lvlJc w:val="left"/>
      <w:pPr>
        <w:tabs>
          <w:tab w:val="num" w:pos="2880"/>
        </w:tabs>
        <w:ind w:left="2880" w:hanging="360"/>
      </w:pPr>
      <w:rPr>
        <w:rFonts w:ascii="Wingdings" w:hAnsi="Wingdings"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32C03D7D"/>
    <w:multiLevelType w:val="multilevel"/>
    <w:tmpl w:val="808E3E88"/>
    <w:lvl w:ilvl="0">
      <w:start w:val="1"/>
      <w:numFmt w:val="decimal"/>
      <w:lvlText w:val="%1."/>
      <w:lvlJc w:val="left"/>
      <w:pPr>
        <w:ind w:left="814" w:hanging="360"/>
      </w:pPr>
      <w:rPr>
        <w:rFonts w:eastAsia="Times New Roman" w:cs="Times New Roman" w:hint="default"/>
      </w:rPr>
    </w:lvl>
    <w:lvl w:ilvl="1">
      <w:start w:val="5"/>
      <w:numFmt w:val="decimal"/>
      <w:isLgl/>
      <w:lvlText w:val="%1.%2."/>
      <w:lvlJc w:val="left"/>
      <w:pPr>
        <w:ind w:left="1440" w:hanging="720"/>
      </w:pPr>
      <w:rPr>
        <w:rFonts w:cs="Times New Roman" w:hint="default"/>
      </w:rPr>
    </w:lvl>
    <w:lvl w:ilvl="2">
      <w:start w:val="1"/>
      <w:numFmt w:val="decimal"/>
      <w:isLgl/>
      <w:lvlText w:val="%1.%2.%3."/>
      <w:lvlJc w:val="left"/>
      <w:pPr>
        <w:ind w:left="1706" w:hanging="720"/>
      </w:pPr>
      <w:rPr>
        <w:rFonts w:cs="Times New Roman" w:hint="default"/>
      </w:rPr>
    </w:lvl>
    <w:lvl w:ilvl="3">
      <w:start w:val="1"/>
      <w:numFmt w:val="decimal"/>
      <w:isLgl/>
      <w:lvlText w:val="%1.%2.%3.%4."/>
      <w:lvlJc w:val="left"/>
      <w:pPr>
        <w:ind w:left="2332" w:hanging="1080"/>
      </w:pPr>
      <w:rPr>
        <w:rFonts w:cs="Times New Roman" w:hint="default"/>
      </w:rPr>
    </w:lvl>
    <w:lvl w:ilvl="4">
      <w:start w:val="1"/>
      <w:numFmt w:val="decimal"/>
      <w:isLgl/>
      <w:lvlText w:val="%1.%2.%3.%4.%5."/>
      <w:lvlJc w:val="left"/>
      <w:pPr>
        <w:ind w:left="2598" w:hanging="1080"/>
      </w:pPr>
      <w:rPr>
        <w:rFonts w:cs="Times New Roman" w:hint="default"/>
      </w:rPr>
    </w:lvl>
    <w:lvl w:ilvl="5">
      <w:start w:val="1"/>
      <w:numFmt w:val="decimal"/>
      <w:isLgl/>
      <w:lvlText w:val="%1.%2.%3.%4.%5.%6."/>
      <w:lvlJc w:val="left"/>
      <w:pPr>
        <w:ind w:left="3224" w:hanging="1440"/>
      </w:pPr>
      <w:rPr>
        <w:rFonts w:cs="Times New Roman" w:hint="default"/>
      </w:rPr>
    </w:lvl>
    <w:lvl w:ilvl="6">
      <w:start w:val="1"/>
      <w:numFmt w:val="decimal"/>
      <w:isLgl/>
      <w:lvlText w:val="%1.%2.%3.%4.%5.%6.%7."/>
      <w:lvlJc w:val="left"/>
      <w:pPr>
        <w:ind w:left="3850" w:hanging="1800"/>
      </w:pPr>
      <w:rPr>
        <w:rFonts w:cs="Times New Roman" w:hint="default"/>
      </w:rPr>
    </w:lvl>
    <w:lvl w:ilvl="7">
      <w:start w:val="1"/>
      <w:numFmt w:val="decimal"/>
      <w:isLgl/>
      <w:lvlText w:val="%1.%2.%3.%4.%5.%6.%7.%8."/>
      <w:lvlJc w:val="left"/>
      <w:pPr>
        <w:ind w:left="4116" w:hanging="1800"/>
      </w:pPr>
      <w:rPr>
        <w:rFonts w:cs="Times New Roman" w:hint="default"/>
      </w:rPr>
    </w:lvl>
    <w:lvl w:ilvl="8">
      <w:start w:val="1"/>
      <w:numFmt w:val="decimal"/>
      <w:isLgl/>
      <w:lvlText w:val="%1.%2.%3.%4.%5.%6.%7.%8.%9."/>
      <w:lvlJc w:val="left"/>
      <w:pPr>
        <w:ind w:left="4742" w:hanging="2160"/>
      </w:pPr>
      <w:rPr>
        <w:rFonts w:cs="Times New Roman" w:hint="default"/>
      </w:rPr>
    </w:lvl>
  </w:abstractNum>
  <w:abstractNum w:abstractNumId="70">
    <w:nsid w:val="347D4AC4"/>
    <w:multiLevelType w:val="hybridMultilevel"/>
    <w:tmpl w:val="1CC412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34D9323E"/>
    <w:multiLevelType w:val="hybridMultilevel"/>
    <w:tmpl w:val="495C9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35913206"/>
    <w:multiLevelType w:val="hybridMultilevel"/>
    <w:tmpl w:val="8A3474F8"/>
    <w:lvl w:ilvl="0" w:tplc="E00244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69A6A70"/>
    <w:multiLevelType w:val="hybridMultilevel"/>
    <w:tmpl w:val="35C88E0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36D536FC"/>
    <w:multiLevelType w:val="hybridMultilevel"/>
    <w:tmpl w:val="4E1A95FC"/>
    <w:lvl w:ilvl="0" w:tplc="0419000F">
      <w:start w:val="1"/>
      <w:numFmt w:val="decimal"/>
      <w:lvlText w:val="%1."/>
      <w:lvlJc w:val="left"/>
      <w:pPr>
        <w:ind w:left="754" w:hanging="360"/>
      </w:pPr>
      <w:rPr>
        <w:rFonts w:cs="Times New Roman" w:hint="default"/>
        <w:b w:val="0"/>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75">
    <w:nsid w:val="37CC5CC9"/>
    <w:multiLevelType w:val="hybridMultilevel"/>
    <w:tmpl w:val="9D94C6C4"/>
    <w:lvl w:ilvl="0" w:tplc="F1CA965A">
      <w:start w:val="1"/>
      <w:numFmt w:val="bullet"/>
      <w:lvlText w:val="•"/>
      <w:lvlJc w:val="left"/>
      <w:pPr>
        <w:tabs>
          <w:tab w:val="num" w:pos="0"/>
        </w:tabs>
        <w:ind w:left="0" w:hanging="360"/>
      </w:pPr>
      <w:rPr>
        <w:rFonts w:ascii="Times New Roman" w:hAnsi="Times New Roman" w:hint="default"/>
      </w:rPr>
    </w:lvl>
    <w:lvl w:ilvl="1" w:tplc="6BEC9422" w:tentative="1">
      <w:start w:val="1"/>
      <w:numFmt w:val="bullet"/>
      <w:lvlText w:val="•"/>
      <w:lvlJc w:val="left"/>
      <w:pPr>
        <w:tabs>
          <w:tab w:val="num" w:pos="720"/>
        </w:tabs>
        <w:ind w:left="720" w:hanging="360"/>
      </w:pPr>
      <w:rPr>
        <w:rFonts w:ascii="Times New Roman" w:hAnsi="Times New Roman" w:hint="default"/>
      </w:rPr>
    </w:lvl>
    <w:lvl w:ilvl="2" w:tplc="87EABDC4" w:tentative="1">
      <w:start w:val="1"/>
      <w:numFmt w:val="bullet"/>
      <w:lvlText w:val="•"/>
      <w:lvlJc w:val="left"/>
      <w:pPr>
        <w:tabs>
          <w:tab w:val="num" w:pos="1440"/>
        </w:tabs>
        <w:ind w:left="1440" w:hanging="360"/>
      </w:pPr>
      <w:rPr>
        <w:rFonts w:ascii="Times New Roman" w:hAnsi="Times New Roman" w:hint="default"/>
      </w:rPr>
    </w:lvl>
    <w:lvl w:ilvl="3" w:tplc="B928B704" w:tentative="1">
      <w:start w:val="1"/>
      <w:numFmt w:val="bullet"/>
      <w:lvlText w:val="•"/>
      <w:lvlJc w:val="left"/>
      <w:pPr>
        <w:tabs>
          <w:tab w:val="num" w:pos="2160"/>
        </w:tabs>
        <w:ind w:left="2160" w:hanging="360"/>
      </w:pPr>
      <w:rPr>
        <w:rFonts w:ascii="Times New Roman" w:hAnsi="Times New Roman" w:hint="default"/>
      </w:rPr>
    </w:lvl>
    <w:lvl w:ilvl="4" w:tplc="9E9C3F02" w:tentative="1">
      <w:start w:val="1"/>
      <w:numFmt w:val="bullet"/>
      <w:lvlText w:val="•"/>
      <w:lvlJc w:val="left"/>
      <w:pPr>
        <w:tabs>
          <w:tab w:val="num" w:pos="2880"/>
        </w:tabs>
        <w:ind w:left="2880" w:hanging="360"/>
      </w:pPr>
      <w:rPr>
        <w:rFonts w:ascii="Times New Roman" w:hAnsi="Times New Roman" w:hint="default"/>
      </w:rPr>
    </w:lvl>
    <w:lvl w:ilvl="5" w:tplc="83B06C8C" w:tentative="1">
      <w:start w:val="1"/>
      <w:numFmt w:val="bullet"/>
      <w:lvlText w:val="•"/>
      <w:lvlJc w:val="left"/>
      <w:pPr>
        <w:tabs>
          <w:tab w:val="num" w:pos="3600"/>
        </w:tabs>
        <w:ind w:left="3600" w:hanging="360"/>
      </w:pPr>
      <w:rPr>
        <w:rFonts w:ascii="Times New Roman" w:hAnsi="Times New Roman" w:hint="default"/>
      </w:rPr>
    </w:lvl>
    <w:lvl w:ilvl="6" w:tplc="8DF4433A" w:tentative="1">
      <w:start w:val="1"/>
      <w:numFmt w:val="bullet"/>
      <w:lvlText w:val="•"/>
      <w:lvlJc w:val="left"/>
      <w:pPr>
        <w:tabs>
          <w:tab w:val="num" w:pos="4320"/>
        </w:tabs>
        <w:ind w:left="4320" w:hanging="360"/>
      </w:pPr>
      <w:rPr>
        <w:rFonts w:ascii="Times New Roman" w:hAnsi="Times New Roman" w:hint="default"/>
      </w:rPr>
    </w:lvl>
    <w:lvl w:ilvl="7" w:tplc="8850F51A" w:tentative="1">
      <w:start w:val="1"/>
      <w:numFmt w:val="bullet"/>
      <w:lvlText w:val="•"/>
      <w:lvlJc w:val="left"/>
      <w:pPr>
        <w:tabs>
          <w:tab w:val="num" w:pos="5040"/>
        </w:tabs>
        <w:ind w:left="5040" w:hanging="360"/>
      </w:pPr>
      <w:rPr>
        <w:rFonts w:ascii="Times New Roman" w:hAnsi="Times New Roman" w:hint="default"/>
      </w:rPr>
    </w:lvl>
    <w:lvl w:ilvl="8" w:tplc="877E5694" w:tentative="1">
      <w:start w:val="1"/>
      <w:numFmt w:val="bullet"/>
      <w:lvlText w:val="•"/>
      <w:lvlJc w:val="left"/>
      <w:pPr>
        <w:tabs>
          <w:tab w:val="num" w:pos="5760"/>
        </w:tabs>
        <w:ind w:left="5760" w:hanging="360"/>
      </w:pPr>
      <w:rPr>
        <w:rFonts w:ascii="Times New Roman" w:hAnsi="Times New Roman" w:hint="default"/>
      </w:rPr>
    </w:lvl>
  </w:abstractNum>
  <w:abstractNum w:abstractNumId="76">
    <w:nsid w:val="38BA7383"/>
    <w:multiLevelType w:val="hybridMultilevel"/>
    <w:tmpl w:val="941ECAA0"/>
    <w:lvl w:ilvl="0" w:tplc="E00244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3A60434E"/>
    <w:multiLevelType w:val="hybridMultilevel"/>
    <w:tmpl w:val="B48AA4D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3BDC1EFE"/>
    <w:multiLevelType w:val="hybridMultilevel"/>
    <w:tmpl w:val="4D8C8836"/>
    <w:lvl w:ilvl="0" w:tplc="BD2AAAE4">
      <w:start w:val="1"/>
      <w:numFmt w:val="decimal"/>
      <w:lvlText w:val="%1."/>
      <w:lvlJc w:val="left"/>
      <w:pPr>
        <w:tabs>
          <w:tab w:val="num" w:pos="2007"/>
        </w:tabs>
        <w:ind w:left="2160" w:hanging="360"/>
      </w:pPr>
      <w:rPr>
        <w:rFonts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79">
    <w:nsid w:val="3C303573"/>
    <w:multiLevelType w:val="multilevel"/>
    <w:tmpl w:val="8EE8C56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3C3C0244"/>
    <w:multiLevelType w:val="hybridMultilevel"/>
    <w:tmpl w:val="516CFE02"/>
    <w:lvl w:ilvl="0" w:tplc="EE885F2E">
      <w:start w:val="1"/>
      <w:numFmt w:val="decimal"/>
      <w:lvlText w:val="%1."/>
      <w:lvlJc w:val="left"/>
      <w:pPr>
        <w:ind w:left="754"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3C64031B"/>
    <w:multiLevelType w:val="hybridMultilevel"/>
    <w:tmpl w:val="955A03E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2">
    <w:nsid w:val="3C8F0150"/>
    <w:multiLevelType w:val="hybridMultilevel"/>
    <w:tmpl w:val="F8988FF6"/>
    <w:lvl w:ilvl="0" w:tplc="6EE026EA">
      <w:start w:val="1"/>
      <w:numFmt w:val="decimal"/>
      <w:lvlText w:val="%1."/>
      <w:lvlJc w:val="left"/>
      <w:pPr>
        <w:ind w:left="1440" w:hanging="360"/>
      </w:pPr>
      <w:rPr>
        <w:rFonts w:ascii="Times New Roman" w:hAnsi="Times New Roman" w:cs="Times New Roman" w:hint="default"/>
        <w:b w:val="0"/>
        <w:i w:val="0"/>
        <w:sz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3">
    <w:nsid w:val="3CDD22F2"/>
    <w:multiLevelType w:val="hybridMultilevel"/>
    <w:tmpl w:val="AACE303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3DA5160B"/>
    <w:multiLevelType w:val="hybridMultilevel"/>
    <w:tmpl w:val="9048B03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3E200B24"/>
    <w:multiLevelType w:val="hybridMultilevel"/>
    <w:tmpl w:val="47247E0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3E3F27DF"/>
    <w:multiLevelType w:val="hybridMultilevel"/>
    <w:tmpl w:val="A106E996"/>
    <w:lvl w:ilvl="0" w:tplc="1A8A63DC">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7">
    <w:nsid w:val="3E476C9F"/>
    <w:multiLevelType w:val="hybridMultilevel"/>
    <w:tmpl w:val="C8E48C12"/>
    <w:lvl w:ilvl="0" w:tplc="8A38EF46">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3EB56253"/>
    <w:multiLevelType w:val="hybridMultilevel"/>
    <w:tmpl w:val="8834A8C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3FBA7292"/>
    <w:multiLevelType w:val="hybridMultilevel"/>
    <w:tmpl w:val="3F74C5FE"/>
    <w:lvl w:ilvl="0" w:tplc="2F2ADC72">
      <w:start w:val="1"/>
      <w:numFmt w:val="decimal"/>
      <w:lvlText w:val="%1."/>
      <w:lvlJc w:val="left"/>
      <w:pPr>
        <w:ind w:left="976" w:hanging="360"/>
      </w:pPr>
      <w:rPr>
        <w:rFonts w:cs="Times New Roman"/>
        <w:b w:val="0"/>
      </w:rPr>
    </w:lvl>
    <w:lvl w:ilvl="1" w:tplc="04190019" w:tentative="1">
      <w:start w:val="1"/>
      <w:numFmt w:val="lowerLetter"/>
      <w:lvlText w:val="%2."/>
      <w:lvlJc w:val="left"/>
      <w:pPr>
        <w:ind w:left="1696" w:hanging="360"/>
      </w:pPr>
      <w:rPr>
        <w:rFonts w:cs="Times New Roman"/>
      </w:rPr>
    </w:lvl>
    <w:lvl w:ilvl="2" w:tplc="0419001B" w:tentative="1">
      <w:start w:val="1"/>
      <w:numFmt w:val="lowerRoman"/>
      <w:lvlText w:val="%3."/>
      <w:lvlJc w:val="right"/>
      <w:pPr>
        <w:ind w:left="2416" w:hanging="180"/>
      </w:pPr>
      <w:rPr>
        <w:rFonts w:cs="Times New Roman"/>
      </w:rPr>
    </w:lvl>
    <w:lvl w:ilvl="3" w:tplc="0419000F" w:tentative="1">
      <w:start w:val="1"/>
      <w:numFmt w:val="decimal"/>
      <w:lvlText w:val="%4."/>
      <w:lvlJc w:val="left"/>
      <w:pPr>
        <w:ind w:left="3136" w:hanging="360"/>
      </w:pPr>
      <w:rPr>
        <w:rFonts w:cs="Times New Roman"/>
      </w:rPr>
    </w:lvl>
    <w:lvl w:ilvl="4" w:tplc="04190019" w:tentative="1">
      <w:start w:val="1"/>
      <w:numFmt w:val="lowerLetter"/>
      <w:lvlText w:val="%5."/>
      <w:lvlJc w:val="left"/>
      <w:pPr>
        <w:ind w:left="3856" w:hanging="360"/>
      </w:pPr>
      <w:rPr>
        <w:rFonts w:cs="Times New Roman"/>
      </w:rPr>
    </w:lvl>
    <w:lvl w:ilvl="5" w:tplc="0419001B" w:tentative="1">
      <w:start w:val="1"/>
      <w:numFmt w:val="lowerRoman"/>
      <w:lvlText w:val="%6."/>
      <w:lvlJc w:val="right"/>
      <w:pPr>
        <w:ind w:left="4576" w:hanging="180"/>
      </w:pPr>
      <w:rPr>
        <w:rFonts w:cs="Times New Roman"/>
      </w:rPr>
    </w:lvl>
    <w:lvl w:ilvl="6" w:tplc="0419000F" w:tentative="1">
      <w:start w:val="1"/>
      <w:numFmt w:val="decimal"/>
      <w:lvlText w:val="%7."/>
      <w:lvlJc w:val="left"/>
      <w:pPr>
        <w:ind w:left="5296" w:hanging="360"/>
      </w:pPr>
      <w:rPr>
        <w:rFonts w:cs="Times New Roman"/>
      </w:rPr>
    </w:lvl>
    <w:lvl w:ilvl="7" w:tplc="04190019" w:tentative="1">
      <w:start w:val="1"/>
      <w:numFmt w:val="lowerLetter"/>
      <w:lvlText w:val="%8."/>
      <w:lvlJc w:val="left"/>
      <w:pPr>
        <w:ind w:left="6016" w:hanging="360"/>
      </w:pPr>
      <w:rPr>
        <w:rFonts w:cs="Times New Roman"/>
      </w:rPr>
    </w:lvl>
    <w:lvl w:ilvl="8" w:tplc="0419001B" w:tentative="1">
      <w:start w:val="1"/>
      <w:numFmt w:val="lowerRoman"/>
      <w:lvlText w:val="%9."/>
      <w:lvlJc w:val="right"/>
      <w:pPr>
        <w:ind w:left="6736" w:hanging="180"/>
      </w:pPr>
      <w:rPr>
        <w:rFonts w:cs="Times New Roman"/>
      </w:rPr>
    </w:lvl>
  </w:abstractNum>
  <w:abstractNum w:abstractNumId="90">
    <w:nsid w:val="3FBB23A6"/>
    <w:multiLevelType w:val="hybridMultilevel"/>
    <w:tmpl w:val="A9628F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41AA61E2"/>
    <w:multiLevelType w:val="hybridMultilevel"/>
    <w:tmpl w:val="F04C5546"/>
    <w:lvl w:ilvl="0" w:tplc="0419000F">
      <w:start w:val="1"/>
      <w:numFmt w:val="decimal"/>
      <w:lvlText w:val="%1."/>
      <w:lvlJc w:val="left"/>
      <w:pPr>
        <w:ind w:left="754" w:hanging="360"/>
      </w:pPr>
      <w:rPr>
        <w:rFonts w:cs="Times New Roman"/>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92">
    <w:nsid w:val="4209054D"/>
    <w:multiLevelType w:val="hybridMultilevel"/>
    <w:tmpl w:val="3D9262E2"/>
    <w:lvl w:ilvl="0" w:tplc="FECA2520">
      <w:start w:val="1"/>
      <w:numFmt w:val="decimal"/>
      <w:lvlText w:val="%1."/>
      <w:lvlJc w:val="left"/>
      <w:pPr>
        <w:ind w:left="1495"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3">
    <w:nsid w:val="425B62C1"/>
    <w:multiLevelType w:val="hybridMultilevel"/>
    <w:tmpl w:val="9EEC6A24"/>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4">
    <w:nsid w:val="42E922DB"/>
    <w:multiLevelType w:val="singleLevel"/>
    <w:tmpl w:val="C6F89B48"/>
    <w:lvl w:ilvl="0">
      <w:start w:val="1"/>
      <w:numFmt w:val="decimal"/>
      <w:lvlText w:val="%1."/>
      <w:legacy w:legacy="1" w:legacySpace="0" w:legacyIndent="326"/>
      <w:lvlJc w:val="left"/>
      <w:rPr>
        <w:rFonts w:ascii="Times New Roman" w:hAnsi="Times New Roman" w:cs="Times New Roman" w:hint="default"/>
      </w:rPr>
    </w:lvl>
  </w:abstractNum>
  <w:abstractNum w:abstractNumId="95">
    <w:nsid w:val="43FB2AE6"/>
    <w:multiLevelType w:val="hybridMultilevel"/>
    <w:tmpl w:val="D87E10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4409465E"/>
    <w:multiLevelType w:val="hybridMultilevel"/>
    <w:tmpl w:val="B46047FE"/>
    <w:lvl w:ilvl="0" w:tplc="E00244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444E39D7"/>
    <w:multiLevelType w:val="hybridMultilevel"/>
    <w:tmpl w:val="562668D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45DF335A"/>
    <w:multiLevelType w:val="hybridMultilevel"/>
    <w:tmpl w:val="7C182182"/>
    <w:lvl w:ilvl="0" w:tplc="EE885F2E">
      <w:start w:val="1"/>
      <w:numFmt w:val="decimal"/>
      <w:lvlText w:val="%1."/>
      <w:lvlJc w:val="left"/>
      <w:pPr>
        <w:ind w:left="754"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45E06D5A"/>
    <w:multiLevelType w:val="hybridMultilevel"/>
    <w:tmpl w:val="C00C3578"/>
    <w:lvl w:ilvl="0" w:tplc="0419000F">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00">
    <w:nsid w:val="46B542A2"/>
    <w:multiLevelType w:val="hybridMultilevel"/>
    <w:tmpl w:val="235A907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1">
    <w:nsid w:val="476C41F7"/>
    <w:multiLevelType w:val="hybridMultilevel"/>
    <w:tmpl w:val="E8E2D08E"/>
    <w:lvl w:ilvl="0" w:tplc="4DF89612">
      <w:start w:val="1"/>
      <w:numFmt w:val="decimal"/>
      <w:lvlText w:val="%1."/>
      <w:lvlJc w:val="left"/>
      <w:pPr>
        <w:ind w:left="1069" w:hanging="360"/>
      </w:pPr>
      <w:rPr>
        <w:rFonts w:ascii="Times New Roman" w:hAnsi="Times New Roman" w:cs="Times New Roman" w:hint="default"/>
        <w:color w:val="323232"/>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2">
    <w:nsid w:val="4810581C"/>
    <w:multiLevelType w:val="hybridMultilevel"/>
    <w:tmpl w:val="2E2CC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C0364F7"/>
    <w:multiLevelType w:val="hybridMultilevel"/>
    <w:tmpl w:val="5D0851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4">
    <w:nsid w:val="4DCC4F15"/>
    <w:multiLevelType w:val="hybridMultilevel"/>
    <w:tmpl w:val="4E26794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4E136AEB"/>
    <w:multiLevelType w:val="hybridMultilevel"/>
    <w:tmpl w:val="13062D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6">
    <w:nsid w:val="4F0C50E9"/>
    <w:multiLevelType w:val="hybridMultilevel"/>
    <w:tmpl w:val="3634DA8A"/>
    <w:lvl w:ilvl="0" w:tplc="A9083B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7">
    <w:nsid w:val="4F617F52"/>
    <w:multiLevelType w:val="hybridMultilevel"/>
    <w:tmpl w:val="71E270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4FFF26E3"/>
    <w:multiLevelType w:val="hybridMultilevel"/>
    <w:tmpl w:val="0C662138"/>
    <w:lvl w:ilvl="0" w:tplc="00000259">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09">
    <w:nsid w:val="51322483"/>
    <w:multiLevelType w:val="hybridMultilevel"/>
    <w:tmpl w:val="D316A96A"/>
    <w:lvl w:ilvl="0" w:tplc="EE885F2E">
      <w:start w:val="1"/>
      <w:numFmt w:val="decimal"/>
      <w:lvlText w:val="%1."/>
      <w:lvlJc w:val="left"/>
      <w:pPr>
        <w:ind w:left="754"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0">
    <w:nsid w:val="52850AE3"/>
    <w:multiLevelType w:val="hybridMultilevel"/>
    <w:tmpl w:val="5742D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54B61266"/>
    <w:multiLevelType w:val="hybridMultilevel"/>
    <w:tmpl w:val="2CD44D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54F742FA"/>
    <w:multiLevelType w:val="hybridMultilevel"/>
    <w:tmpl w:val="82E4E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3">
    <w:nsid w:val="55573F51"/>
    <w:multiLevelType w:val="hybridMultilevel"/>
    <w:tmpl w:val="6A84B44A"/>
    <w:lvl w:ilvl="0" w:tplc="E00244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55D63B65"/>
    <w:multiLevelType w:val="hybridMultilevel"/>
    <w:tmpl w:val="B30432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569852E9"/>
    <w:multiLevelType w:val="hybridMultilevel"/>
    <w:tmpl w:val="D7848F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58160438"/>
    <w:multiLevelType w:val="hybridMultilevel"/>
    <w:tmpl w:val="EE828880"/>
    <w:lvl w:ilvl="0" w:tplc="3780B814">
      <w:start w:val="1"/>
      <w:numFmt w:val="bullet"/>
      <w:lvlText w:val="•"/>
      <w:lvlJc w:val="left"/>
      <w:pPr>
        <w:tabs>
          <w:tab w:val="num" w:pos="360"/>
        </w:tabs>
        <w:ind w:left="360" w:hanging="360"/>
      </w:pPr>
      <w:rPr>
        <w:rFonts w:ascii="Times New Roman" w:hAnsi="Times New Roman" w:hint="default"/>
      </w:rPr>
    </w:lvl>
    <w:lvl w:ilvl="1" w:tplc="4CEEC272" w:tentative="1">
      <w:start w:val="1"/>
      <w:numFmt w:val="bullet"/>
      <w:lvlText w:val="•"/>
      <w:lvlJc w:val="left"/>
      <w:pPr>
        <w:tabs>
          <w:tab w:val="num" w:pos="1080"/>
        </w:tabs>
        <w:ind w:left="1080" w:hanging="360"/>
      </w:pPr>
      <w:rPr>
        <w:rFonts w:ascii="Times New Roman" w:hAnsi="Times New Roman" w:hint="default"/>
      </w:rPr>
    </w:lvl>
    <w:lvl w:ilvl="2" w:tplc="195A1A2C" w:tentative="1">
      <w:start w:val="1"/>
      <w:numFmt w:val="bullet"/>
      <w:lvlText w:val="•"/>
      <w:lvlJc w:val="left"/>
      <w:pPr>
        <w:tabs>
          <w:tab w:val="num" w:pos="1800"/>
        </w:tabs>
        <w:ind w:left="1800" w:hanging="360"/>
      </w:pPr>
      <w:rPr>
        <w:rFonts w:ascii="Times New Roman" w:hAnsi="Times New Roman" w:hint="default"/>
      </w:rPr>
    </w:lvl>
    <w:lvl w:ilvl="3" w:tplc="6E6C98C6" w:tentative="1">
      <w:start w:val="1"/>
      <w:numFmt w:val="bullet"/>
      <w:lvlText w:val="•"/>
      <w:lvlJc w:val="left"/>
      <w:pPr>
        <w:tabs>
          <w:tab w:val="num" w:pos="2520"/>
        </w:tabs>
        <w:ind w:left="2520" w:hanging="360"/>
      </w:pPr>
      <w:rPr>
        <w:rFonts w:ascii="Times New Roman" w:hAnsi="Times New Roman" w:hint="default"/>
      </w:rPr>
    </w:lvl>
    <w:lvl w:ilvl="4" w:tplc="48405304" w:tentative="1">
      <w:start w:val="1"/>
      <w:numFmt w:val="bullet"/>
      <w:lvlText w:val="•"/>
      <w:lvlJc w:val="left"/>
      <w:pPr>
        <w:tabs>
          <w:tab w:val="num" w:pos="3240"/>
        </w:tabs>
        <w:ind w:left="3240" w:hanging="360"/>
      </w:pPr>
      <w:rPr>
        <w:rFonts w:ascii="Times New Roman" w:hAnsi="Times New Roman" w:hint="default"/>
      </w:rPr>
    </w:lvl>
    <w:lvl w:ilvl="5" w:tplc="1E421DC2" w:tentative="1">
      <w:start w:val="1"/>
      <w:numFmt w:val="bullet"/>
      <w:lvlText w:val="•"/>
      <w:lvlJc w:val="left"/>
      <w:pPr>
        <w:tabs>
          <w:tab w:val="num" w:pos="3960"/>
        </w:tabs>
        <w:ind w:left="3960" w:hanging="360"/>
      </w:pPr>
      <w:rPr>
        <w:rFonts w:ascii="Times New Roman" w:hAnsi="Times New Roman" w:hint="default"/>
      </w:rPr>
    </w:lvl>
    <w:lvl w:ilvl="6" w:tplc="DFEAC58C" w:tentative="1">
      <w:start w:val="1"/>
      <w:numFmt w:val="bullet"/>
      <w:lvlText w:val="•"/>
      <w:lvlJc w:val="left"/>
      <w:pPr>
        <w:tabs>
          <w:tab w:val="num" w:pos="4680"/>
        </w:tabs>
        <w:ind w:left="4680" w:hanging="360"/>
      </w:pPr>
      <w:rPr>
        <w:rFonts w:ascii="Times New Roman" w:hAnsi="Times New Roman" w:hint="default"/>
      </w:rPr>
    </w:lvl>
    <w:lvl w:ilvl="7" w:tplc="19009BFC" w:tentative="1">
      <w:start w:val="1"/>
      <w:numFmt w:val="bullet"/>
      <w:lvlText w:val="•"/>
      <w:lvlJc w:val="left"/>
      <w:pPr>
        <w:tabs>
          <w:tab w:val="num" w:pos="5400"/>
        </w:tabs>
        <w:ind w:left="5400" w:hanging="360"/>
      </w:pPr>
      <w:rPr>
        <w:rFonts w:ascii="Times New Roman" w:hAnsi="Times New Roman" w:hint="default"/>
      </w:rPr>
    </w:lvl>
    <w:lvl w:ilvl="8" w:tplc="BA249CD0" w:tentative="1">
      <w:start w:val="1"/>
      <w:numFmt w:val="bullet"/>
      <w:lvlText w:val="•"/>
      <w:lvlJc w:val="left"/>
      <w:pPr>
        <w:tabs>
          <w:tab w:val="num" w:pos="6120"/>
        </w:tabs>
        <w:ind w:left="6120" w:hanging="360"/>
      </w:pPr>
      <w:rPr>
        <w:rFonts w:ascii="Times New Roman" w:hAnsi="Times New Roman" w:hint="default"/>
      </w:rPr>
    </w:lvl>
  </w:abstractNum>
  <w:abstractNum w:abstractNumId="117">
    <w:nsid w:val="588A69A1"/>
    <w:multiLevelType w:val="hybridMultilevel"/>
    <w:tmpl w:val="24064236"/>
    <w:lvl w:ilvl="0" w:tplc="0419000F">
      <w:start w:val="1"/>
      <w:numFmt w:val="decimal"/>
      <w:lvlText w:val="%1."/>
      <w:lvlJc w:val="left"/>
      <w:pPr>
        <w:ind w:left="1440" w:hanging="360"/>
      </w:pPr>
      <w:rPr>
        <w:rFonts w:cs="Times New Roman"/>
      </w:rPr>
    </w:lvl>
    <w:lvl w:ilvl="1" w:tplc="621E9A8A">
      <w:start w:val="1"/>
      <w:numFmt w:val="decimal"/>
      <w:lvlText w:val="%2)"/>
      <w:lvlJc w:val="left"/>
      <w:pPr>
        <w:ind w:left="2160" w:hanging="360"/>
      </w:pPr>
      <w:rPr>
        <w:rFonts w:cs="Times New Roman" w:hint="default"/>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8">
    <w:nsid w:val="59FC550F"/>
    <w:multiLevelType w:val="hybridMultilevel"/>
    <w:tmpl w:val="9AC619A8"/>
    <w:lvl w:ilvl="0" w:tplc="0419000F">
      <w:start w:val="1"/>
      <w:numFmt w:val="decimal"/>
      <w:lvlText w:val="%1."/>
      <w:lvlJc w:val="left"/>
      <w:pPr>
        <w:ind w:left="1259" w:hanging="360"/>
      </w:pPr>
      <w:rPr>
        <w:rFonts w:cs="Times New Roman" w:hint="default"/>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119">
    <w:nsid w:val="5A583BC4"/>
    <w:multiLevelType w:val="hybridMultilevel"/>
    <w:tmpl w:val="2646B6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0">
    <w:nsid w:val="5AC44890"/>
    <w:multiLevelType w:val="hybridMultilevel"/>
    <w:tmpl w:val="007C14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5B3C550A"/>
    <w:multiLevelType w:val="hybridMultilevel"/>
    <w:tmpl w:val="029A1C90"/>
    <w:lvl w:ilvl="0" w:tplc="4372BBE0">
      <w:start w:val="5"/>
      <w:numFmt w:val="decimal"/>
      <w:lvlText w:val="%1)"/>
      <w:lvlJc w:val="left"/>
      <w:pPr>
        <w:ind w:left="394" w:hanging="360"/>
      </w:pPr>
      <w:rPr>
        <w:rFonts w:cs="Times New Roman" w:hint="default"/>
      </w:rPr>
    </w:lvl>
    <w:lvl w:ilvl="1" w:tplc="04190019" w:tentative="1">
      <w:start w:val="1"/>
      <w:numFmt w:val="lowerLetter"/>
      <w:lvlText w:val="%2."/>
      <w:lvlJc w:val="left"/>
      <w:pPr>
        <w:ind w:left="1114" w:hanging="360"/>
      </w:pPr>
      <w:rPr>
        <w:rFonts w:cs="Times New Roman"/>
      </w:rPr>
    </w:lvl>
    <w:lvl w:ilvl="2" w:tplc="0419001B" w:tentative="1">
      <w:start w:val="1"/>
      <w:numFmt w:val="lowerRoman"/>
      <w:lvlText w:val="%3."/>
      <w:lvlJc w:val="right"/>
      <w:pPr>
        <w:ind w:left="1834" w:hanging="180"/>
      </w:pPr>
      <w:rPr>
        <w:rFonts w:cs="Times New Roman"/>
      </w:rPr>
    </w:lvl>
    <w:lvl w:ilvl="3" w:tplc="0419000F" w:tentative="1">
      <w:start w:val="1"/>
      <w:numFmt w:val="decimal"/>
      <w:lvlText w:val="%4."/>
      <w:lvlJc w:val="left"/>
      <w:pPr>
        <w:ind w:left="2554" w:hanging="360"/>
      </w:pPr>
      <w:rPr>
        <w:rFonts w:cs="Times New Roman"/>
      </w:rPr>
    </w:lvl>
    <w:lvl w:ilvl="4" w:tplc="04190019" w:tentative="1">
      <w:start w:val="1"/>
      <w:numFmt w:val="lowerLetter"/>
      <w:lvlText w:val="%5."/>
      <w:lvlJc w:val="left"/>
      <w:pPr>
        <w:ind w:left="3274" w:hanging="360"/>
      </w:pPr>
      <w:rPr>
        <w:rFonts w:cs="Times New Roman"/>
      </w:rPr>
    </w:lvl>
    <w:lvl w:ilvl="5" w:tplc="0419001B" w:tentative="1">
      <w:start w:val="1"/>
      <w:numFmt w:val="lowerRoman"/>
      <w:lvlText w:val="%6."/>
      <w:lvlJc w:val="right"/>
      <w:pPr>
        <w:ind w:left="3994" w:hanging="180"/>
      </w:pPr>
      <w:rPr>
        <w:rFonts w:cs="Times New Roman"/>
      </w:rPr>
    </w:lvl>
    <w:lvl w:ilvl="6" w:tplc="0419000F" w:tentative="1">
      <w:start w:val="1"/>
      <w:numFmt w:val="decimal"/>
      <w:lvlText w:val="%7."/>
      <w:lvlJc w:val="left"/>
      <w:pPr>
        <w:ind w:left="4714" w:hanging="360"/>
      </w:pPr>
      <w:rPr>
        <w:rFonts w:cs="Times New Roman"/>
      </w:rPr>
    </w:lvl>
    <w:lvl w:ilvl="7" w:tplc="04190019" w:tentative="1">
      <w:start w:val="1"/>
      <w:numFmt w:val="lowerLetter"/>
      <w:lvlText w:val="%8."/>
      <w:lvlJc w:val="left"/>
      <w:pPr>
        <w:ind w:left="5434" w:hanging="360"/>
      </w:pPr>
      <w:rPr>
        <w:rFonts w:cs="Times New Roman"/>
      </w:rPr>
    </w:lvl>
    <w:lvl w:ilvl="8" w:tplc="0419001B" w:tentative="1">
      <w:start w:val="1"/>
      <w:numFmt w:val="lowerRoman"/>
      <w:lvlText w:val="%9."/>
      <w:lvlJc w:val="right"/>
      <w:pPr>
        <w:ind w:left="6154" w:hanging="180"/>
      </w:pPr>
      <w:rPr>
        <w:rFonts w:cs="Times New Roman"/>
      </w:rPr>
    </w:lvl>
  </w:abstractNum>
  <w:abstractNum w:abstractNumId="122">
    <w:nsid w:val="5B4F1C89"/>
    <w:multiLevelType w:val="singleLevel"/>
    <w:tmpl w:val="F84643EA"/>
    <w:lvl w:ilvl="0">
      <w:start w:val="7"/>
      <w:numFmt w:val="decimal"/>
      <w:lvlText w:val="%1."/>
      <w:legacy w:legacy="1" w:legacySpace="0" w:legacyIndent="350"/>
      <w:lvlJc w:val="left"/>
      <w:rPr>
        <w:rFonts w:ascii="Times New Roman" w:hAnsi="Times New Roman" w:cs="Times New Roman" w:hint="default"/>
      </w:rPr>
    </w:lvl>
  </w:abstractNum>
  <w:abstractNum w:abstractNumId="123">
    <w:nsid w:val="5BE65775"/>
    <w:multiLevelType w:val="hybridMultilevel"/>
    <w:tmpl w:val="C310B39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5C6E36C5"/>
    <w:multiLevelType w:val="hybridMultilevel"/>
    <w:tmpl w:val="C23C20CA"/>
    <w:lvl w:ilvl="0" w:tplc="0419000F">
      <w:start w:val="1"/>
      <w:numFmt w:val="decimal"/>
      <w:lvlText w:val="%1."/>
      <w:lvlJc w:val="left"/>
      <w:pPr>
        <w:ind w:left="754" w:hanging="360"/>
      </w:pPr>
      <w:rPr>
        <w:rFonts w:cs="Times New Roman"/>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125">
    <w:nsid w:val="5D957376"/>
    <w:multiLevelType w:val="hybridMultilevel"/>
    <w:tmpl w:val="9488C1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5DF66F8C"/>
    <w:multiLevelType w:val="hybridMultilevel"/>
    <w:tmpl w:val="18CE05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7">
    <w:nsid w:val="5E1D3BB9"/>
    <w:multiLevelType w:val="hybridMultilevel"/>
    <w:tmpl w:val="0568D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F754699"/>
    <w:multiLevelType w:val="hybridMultilevel"/>
    <w:tmpl w:val="2CF8A63C"/>
    <w:lvl w:ilvl="0" w:tplc="BD2AAAE4">
      <w:start w:val="1"/>
      <w:numFmt w:val="decimal"/>
      <w:lvlText w:val="%1."/>
      <w:lvlJc w:val="left"/>
      <w:pPr>
        <w:tabs>
          <w:tab w:val="num" w:pos="1287"/>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29">
    <w:nsid w:val="5FD83B59"/>
    <w:multiLevelType w:val="hybridMultilevel"/>
    <w:tmpl w:val="074A1A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60835A8D"/>
    <w:multiLevelType w:val="hybridMultilevel"/>
    <w:tmpl w:val="E2E06A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1">
    <w:nsid w:val="611825F3"/>
    <w:multiLevelType w:val="hybridMultilevel"/>
    <w:tmpl w:val="389664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2">
    <w:nsid w:val="611A65C6"/>
    <w:multiLevelType w:val="hybridMultilevel"/>
    <w:tmpl w:val="938CE5A0"/>
    <w:lvl w:ilvl="0" w:tplc="EE885F2E">
      <w:start w:val="1"/>
      <w:numFmt w:val="decimal"/>
      <w:lvlText w:val="%1."/>
      <w:lvlJc w:val="left"/>
      <w:pPr>
        <w:ind w:left="754" w:hanging="360"/>
      </w:pPr>
      <w:rPr>
        <w:rFonts w:cs="Times New Roman"/>
        <w:b w:val="0"/>
      </w:rPr>
    </w:lvl>
    <w:lvl w:ilvl="1" w:tplc="04190019" w:tentative="1">
      <w:start w:val="1"/>
      <w:numFmt w:val="lowerLetter"/>
      <w:lvlText w:val="%2."/>
      <w:lvlJc w:val="left"/>
      <w:pPr>
        <w:ind w:left="1474" w:hanging="360"/>
      </w:pPr>
      <w:rPr>
        <w:rFonts w:cs="Times New Roman"/>
      </w:rPr>
    </w:lvl>
    <w:lvl w:ilvl="2" w:tplc="0419001B" w:tentative="1">
      <w:start w:val="1"/>
      <w:numFmt w:val="lowerRoman"/>
      <w:lvlText w:val="%3."/>
      <w:lvlJc w:val="right"/>
      <w:pPr>
        <w:ind w:left="2194" w:hanging="180"/>
      </w:pPr>
      <w:rPr>
        <w:rFonts w:cs="Times New Roman"/>
      </w:rPr>
    </w:lvl>
    <w:lvl w:ilvl="3" w:tplc="0419000F" w:tentative="1">
      <w:start w:val="1"/>
      <w:numFmt w:val="decimal"/>
      <w:lvlText w:val="%4."/>
      <w:lvlJc w:val="left"/>
      <w:pPr>
        <w:ind w:left="2914" w:hanging="360"/>
      </w:pPr>
      <w:rPr>
        <w:rFonts w:cs="Times New Roman"/>
      </w:rPr>
    </w:lvl>
    <w:lvl w:ilvl="4" w:tplc="04190019" w:tentative="1">
      <w:start w:val="1"/>
      <w:numFmt w:val="lowerLetter"/>
      <w:lvlText w:val="%5."/>
      <w:lvlJc w:val="left"/>
      <w:pPr>
        <w:ind w:left="3634" w:hanging="360"/>
      </w:pPr>
      <w:rPr>
        <w:rFonts w:cs="Times New Roman"/>
      </w:rPr>
    </w:lvl>
    <w:lvl w:ilvl="5" w:tplc="0419001B" w:tentative="1">
      <w:start w:val="1"/>
      <w:numFmt w:val="lowerRoman"/>
      <w:lvlText w:val="%6."/>
      <w:lvlJc w:val="right"/>
      <w:pPr>
        <w:ind w:left="4354" w:hanging="180"/>
      </w:pPr>
      <w:rPr>
        <w:rFonts w:cs="Times New Roman"/>
      </w:rPr>
    </w:lvl>
    <w:lvl w:ilvl="6" w:tplc="0419000F" w:tentative="1">
      <w:start w:val="1"/>
      <w:numFmt w:val="decimal"/>
      <w:lvlText w:val="%7."/>
      <w:lvlJc w:val="left"/>
      <w:pPr>
        <w:ind w:left="5074" w:hanging="360"/>
      </w:pPr>
      <w:rPr>
        <w:rFonts w:cs="Times New Roman"/>
      </w:rPr>
    </w:lvl>
    <w:lvl w:ilvl="7" w:tplc="04190019" w:tentative="1">
      <w:start w:val="1"/>
      <w:numFmt w:val="lowerLetter"/>
      <w:lvlText w:val="%8."/>
      <w:lvlJc w:val="left"/>
      <w:pPr>
        <w:ind w:left="5794" w:hanging="360"/>
      </w:pPr>
      <w:rPr>
        <w:rFonts w:cs="Times New Roman"/>
      </w:rPr>
    </w:lvl>
    <w:lvl w:ilvl="8" w:tplc="0419001B" w:tentative="1">
      <w:start w:val="1"/>
      <w:numFmt w:val="lowerRoman"/>
      <w:lvlText w:val="%9."/>
      <w:lvlJc w:val="right"/>
      <w:pPr>
        <w:ind w:left="6514" w:hanging="180"/>
      </w:pPr>
      <w:rPr>
        <w:rFonts w:cs="Times New Roman"/>
      </w:rPr>
    </w:lvl>
  </w:abstractNum>
  <w:abstractNum w:abstractNumId="133">
    <w:nsid w:val="631A2796"/>
    <w:multiLevelType w:val="hybridMultilevel"/>
    <w:tmpl w:val="AEE2B216"/>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34">
    <w:nsid w:val="64F266F9"/>
    <w:multiLevelType w:val="hybridMultilevel"/>
    <w:tmpl w:val="364EC388"/>
    <w:lvl w:ilvl="0" w:tplc="66CAD1CE">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63D7CF2"/>
    <w:multiLevelType w:val="hybridMultilevel"/>
    <w:tmpl w:val="EA5EB8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67D77794"/>
    <w:multiLevelType w:val="hybridMultilevel"/>
    <w:tmpl w:val="59DA8D24"/>
    <w:lvl w:ilvl="0" w:tplc="8A38EF46">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7">
    <w:nsid w:val="687E7887"/>
    <w:multiLevelType w:val="multilevel"/>
    <w:tmpl w:val="F25EC410"/>
    <w:lvl w:ilvl="0">
      <w:start w:val="1"/>
      <w:numFmt w:val="decimal"/>
      <w:lvlText w:val="%1."/>
      <w:lvlJc w:val="left"/>
      <w:pPr>
        <w:ind w:left="720" w:hanging="360"/>
      </w:pPr>
      <w:rPr>
        <w:rFonts w:cs="Times New Roman"/>
      </w:rPr>
    </w:lvl>
    <w:lvl w:ilvl="1">
      <w:start w:val="4"/>
      <w:numFmt w:val="decimal"/>
      <w:isLgl/>
      <w:lvlText w:val="%1.%2."/>
      <w:lvlJc w:val="left"/>
      <w:pPr>
        <w:ind w:left="786" w:hanging="360"/>
      </w:pPr>
      <w:rPr>
        <w:rFonts w:cs="Times New Roman" w:hint="default"/>
      </w:rPr>
    </w:lvl>
    <w:lvl w:ilvl="2">
      <w:start w:val="1"/>
      <w:numFmt w:val="decimal"/>
      <w:isLgl/>
      <w:lvlText w:val="%1.%2.%3."/>
      <w:lvlJc w:val="left"/>
      <w:pPr>
        <w:ind w:left="1212" w:hanging="720"/>
      </w:pPr>
      <w:rPr>
        <w:rFonts w:cs="Times New Roman" w:hint="default"/>
      </w:rPr>
    </w:lvl>
    <w:lvl w:ilvl="3">
      <w:start w:val="1"/>
      <w:numFmt w:val="decimal"/>
      <w:isLgl/>
      <w:lvlText w:val="%1.%2.%3.%4."/>
      <w:lvlJc w:val="left"/>
      <w:pPr>
        <w:ind w:left="1278" w:hanging="72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1770" w:hanging="1080"/>
      </w:pPr>
      <w:rPr>
        <w:rFonts w:cs="Times New Roman" w:hint="default"/>
      </w:rPr>
    </w:lvl>
    <w:lvl w:ilvl="6">
      <w:start w:val="1"/>
      <w:numFmt w:val="decimal"/>
      <w:isLgl/>
      <w:lvlText w:val="%1.%2.%3.%4.%5.%6.%7."/>
      <w:lvlJc w:val="left"/>
      <w:pPr>
        <w:ind w:left="2196" w:hanging="1440"/>
      </w:pPr>
      <w:rPr>
        <w:rFonts w:cs="Times New Roman" w:hint="default"/>
      </w:rPr>
    </w:lvl>
    <w:lvl w:ilvl="7">
      <w:start w:val="1"/>
      <w:numFmt w:val="decimal"/>
      <w:isLgl/>
      <w:lvlText w:val="%1.%2.%3.%4.%5.%6.%7.%8."/>
      <w:lvlJc w:val="left"/>
      <w:pPr>
        <w:ind w:left="2262" w:hanging="1440"/>
      </w:pPr>
      <w:rPr>
        <w:rFonts w:cs="Times New Roman" w:hint="default"/>
      </w:rPr>
    </w:lvl>
    <w:lvl w:ilvl="8">
      <w:start w:val="1"/>
      <w:numFmt w:val="decimal"/>
      <w:isLgl/>
      <w:lvlText w:val="%1.%2.%3.%4.%5.%6.%7.%8.%9."/>
      <w:lvlJc w:val="left"/>
      <w:pPr>
        <w:ind w:left="2688" w:hanging="1800"/>
      </w:pPr>
      <w:rPr>
        <w:rFonts w:cs="Times New Roman" w:hint="default"/>
      </w:rPr>
    </w:lvl>
  </w:abstractNum>
  <w:abstractNum w:abstractNumId="138">
    <w:nsid w:val="68931981"/>
    <w:multiLevelType w:val="hybridMultilevel"/>
    <w:tmpl w:val="2DF8DA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9">
    <w:nsid w:val="69AB10DD"/>
    <w:multiLevelType w:val="hybridMultilevel"/>
    <w:tmpl w:val="5650C64A"/>
    <w:lvl w:ilvl="0" w:tplc="F67EEB1C">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140">
    <w:nsid w:val="6CB40D4E"/>
    <w:multiLevelType w:val="hybridMultilevel"/>
    <w:tmpl w:val="24789C8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1">
    <w:nsid w:val="6D687D30"/>
    <w:multiLevelType w:val="hybridMultilevel"/>
    <w:tmpl w:val="40CAD06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2">
    <w:nsid w:val="6E4947C3"/>
    <w:multiLevelType w:val="hybridMultilevel"/>
    <w:tmpl w:val="FFF86CEC"/>
    <w:lvl w:ilvl="0" w:tplc="E51052D4">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143">
    <w:nsid w:val="6E50363F"/>
    <w:multiLevelType w:val="multilevel"/>
    <w:tmpl w:val="B8D8F03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4">
    <w:nsid w:val="6FCE6FAF"/>
    <w:multiLevelType w:val="hybridMultilevel"/>
    <w:tmpl w:val="959873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716D2EAF"/>
    <w:multiLevelType w:val="hybridMultilevel"/>
    <w:tmpl w:val="39EA227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46">
    <w:nsid w:val="7399793D"/>
    <w:multiLevelType w:val="hybridMultilevel"/>
    <w:tmpl w:val="F0DE1B5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7566162C"/>
    <w:multiLevelType w:val="hybridMultilevel"/>
    <w:tmpl w:val="86F4BC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8">
    <w:nsid w:val="76C65928"/>
    <w:multiLevelType w:val="hybridMultilevel"/>
    <w:tmpl w:val="142C5F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9">
    <w:nsid w:val="76D87F2C"/>
    <w:multiLevelType w:val="hybridMultilevel"/>
    <w:tmpl w:val="1D6AF6C6"/>
    <w:lvl w:ilvl="0" w:tplc="E0024492">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0">
    <w:nsid w:val="77DA44C2"/>
    <w:multiLevelType w:val="hybridMultilevel"/>
    <w:tmpl w:val="F99C8922"/>
    <w:lvl w:ilvl="0" w:tplc="BD2AAAE4">
      <w:start w:val="1"/>
      <w:numFmt w:val="decimal"/>
      <w:lvlText w:val="%1."/>
      <w:lvlJc w:val="left"/>
      <w:pPr>
        <w:tabs>
          <w:tab w:val="num" w:pos="1287"/>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1">
    <w:nsid w:val="78122707"/>
    <w:multiLevelType w:val="hybridMultilevel"/>
    <w:tmpl w:val="FBE06302"/>
    <w:lvl w:ilvl="0" w:tplc="EE885F2E">
      <w:start w:val="1"/>
      <w:numFmt w:val="decimal"/>
      <w:lvlText w:val="%1."/>
      <w:lvlJc w:val="left"/>
      <w:pPr>
        <w:ind w:left="1038" w:hanging="360"/>
      </w:pPr>
      <w:rPr>
        <w:rFonts w:cs="Times New Roman"/>
        <w:b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2">
    <w:nsid w:val="785109E0"/>
    <w:multiLevelType w:val="hybridMultilevel"/>
    <w:tmpl w:val="36B41820"/>
    <w:lvl w:ilvl="0" w:tplc="1CD69C94">
      <w:start w:val="1"/>
      <w:numFmt w:val="bullet"/>
      <w:lvlText w:val=""/>
      <w:lvlJc w:val="left"/>
      <w:pPr>
        <w:tabs>
          <w:tab w:val="num" w:pos="720"/>
        </w:tabs>
        <w:ind w:left="720" w:hanging="360"/>
      </w:pPr>
      <w:rPr>
        <w:rFonts w:ascii="Symbol" w:hAnsi="Symbol" w:hint="default"/>
      </w:rPr>
    </w:lvl>
    <w:lvl w:ilvl="1" w:tplc="66CAD1CE">
      <w:start w:val="1"/>
      <w:numFmt w:val="bullet"/>
      <w:lvlText w:val="•"/>
      <w:lvlJc w:val="left"/>
      <w:pPr>
        <w:tabs>
          <w:tab w:val="num" w:pos="1440"/>
        </w:tabs>
        <w:ind w:left="1440" w:hanging="360"/>
      </w:pPr>
      <w:rPr>
        <w:rFonts w:ascii="Arial" w:hAnsi="Arial" w:hint="default"/>
      </w:rPr>
    </w:lvl>
    <w:lvl w:ilvl="2" w:tplc="331AD5A8" w:tentative="1">
      <w:start w:val="1"/>
      <w:numFmt w:val="bullet"/>
      <w:lvlText w:val=""/>
      <w:lvlJc w:val="left"/>
      <w:pPr>
        <w:tabs>
          <w:tab w:val="num" w:pos="2160"/>
        </w:tabs>
        <w:ind w:left="2160" w:hanging="360"/>
      </w:pPr>
      <w:rPr>
        <w:rFonts w:ascii="Symbol" w:hAnsi="Symbol" w:hint="default"/>
      </w:rPr>
    </w:lvl>
    <w:lvl w:ilvl="3" w:tplc="0D5E18BC" w:tentative="1">
      <w:start w:val="1"/>
      <w:numFmt w:val="bullet"/>
      <w:lvlText w:val=""/>
      <w:lvlJc w:val="left"/>
      <w:pPr>
        <w:tabs>
          <w:tab w:val="num" w:pos="2880"/>
        </w:tabs>
        <w:ind w:left="2880" w:hanging="360"/>
      </w:pPr>
      <w:rPr>
        <w:rFonts w:ascii="Symbol" w:hAnsi="Symbol" w:hint="default"/>
      </w:rPr>
    </w:lvl>
    <w:lvl w:ilvl="4" w:tplc="6C706B80" w:tentative="1">
      <w:start w:val="1"/>
      <w:numFmt w:val="bullet"/>
      <w:lvlText w:val=""/>
      <w:lvlJc w:val="left"/>
      <w:pPr>
        <w:tabs>
          <w:tab w:val="num" w:pos="3600"/>
        </w:tabs>
        <w:ind w:left="3600" w:hanging="360"/>
      </w:pPr>
      <w:rPr>
        <w:rFonts w:ascii="Symbol" w:hAnsi="Symbol" w:hint="default"/>
      </w:rPr>
    </w:lvl>
    <w:lvl w:ilvl="5" w:tplc="8DA67EAE" w:tentative="1">
      <w:start w:val="1"/>
      <w:numFmt w:val="bullet"/>
      <w:lvlText w:val=""/>
      <w:lvlJc w:val="left"/>
      <w:pPr>
        <w:tabs>
          <w:tab w:val="num" w:pos="4320"/>
        </w:tabs>
        <w:ind w:left="4320" w:hanging="360"/>
      </w:pPr>
      <w:rPr>
        <w:rFonts w:ascii="Symbol" w:hAnsi="Symbol" w:hint="default"/>
      </w:rPr>
    </w:lvl>
    <w:lvl w:ilvl="6" w:tplc="7DD60772" w:tentative="1">
      <w:start w:val="1"/>
      <w:numFmt w:val="bullet"/>
      <w:lvlText w:val=""/>
      <w:lvlJc w:val="left"/>
      <w:pPr>
        <w:tabs>
          <w:tab w:val="num" w:pos="5040"/>
        </w:tabs>
        <w:ind w:left="5040" w:hanging="360"/>
      </w:pPr>
      <w:rPr>
        <w:rFonts w:ascii="Symbol" w:hAnsi="Symbol" w:hint="default"/>
      </w:rPr>
    </w:lvl>
    <w:lvl w:ilvl="7" w:tplc="0726A1C0" w:tentative="1">
      <w:start w:val="1"/>
      <w:numFmt w:val="bullet"/>
      <w:lvlText w:val=""/>
      <w:lvlJc w:val="left"/>
      <w:pPr>
        <w:tabs>
          <w:tab w:val="num" w:pos="5760"/>
        </w:tabs>
        <w:ind w:left="5760" w:hanging="360"/>
      </w:pPr>
      <w:rPr>
        <w:rFonts w:ascii="Symbol" w:hAnsi="Symbol" w:hint="default"/>
      </w:rPr>
    </w:lvl>
    <w:lvl w:ilvl="8" w:tplc="F49A4ECA" w:tentative="1">
      <w:start w:val="1"/>
      <w:numFmt w:val="bullet"/>
      <w:lvlText w:val=""/>
      <w:lvlJc w:val="left"/>
      <w:pPr>
        <w:tabs>
          <w:tab w:val="num" w:pos="6480"/>
        </w:tabs>
        <w:ind w:left="6480" w:hanging="360"/>
      </w:pPr>
      <w:rPr>
        <w:rFonts w:ascii="Symbol" w:hAnsi="Symbol" w:hint="default"/>
      </w:rPr>
    </w:lvl>
  </w:abstractNum>
  <w:abstractNum w:abstractNumId="153">
    <w:nsid w:val="798A6326"/>
    <w:multiLevelType w:val="hybridMultilevel"/>
    <w:tmpl w:val="F7CCE2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4">
    <w:nsid w:val="7A641DCB"/>
    <w:multiLevelType w:val="hybridMultilevel"/>
    <w:tmpl w:val="02B67374"/>
    <w:lvl w:ilvl="0" w:tplc="0419000F">
      <w:start w:val="1"/>
      <w:numFmt w:val="decimal"/>
      <w:lvlText w:val="%1."/>
      <w:lvlJc w:val="left"/>
      <w:pPr>
        <w:ind w:left="720" w:hanging="360"/>
      </w:pPr>
      <w:rPr>
        <w:rFonts w:cs="Times New Roman" w:hint="default"/>
      </w:rPr>
    </w:lvl>
    <w:lvl w:ilvl="1" w:tplc="0419000F">
      <w:start w:val="1"/>
      <w:numFmt w:val="decimal"/>
      <w:lvlText w:val="%2."/>
      <w:lvlJc w:val="left"/>
      <w:pPr>
        <w:ind w:left="1440" w:hanging="360"/>
      </w:pPr>
      <w:rPr>
        <w:rFonts w:cs="Times New Roman" w:hint="default"/>
        <w:sz w:val="28"/>
      </w:rPr>
    </w:lvl>
    <w:lvl w:ilvl="2" w:tplc="A78C3C9E">
      <w:start w:val="1"/>
      <w:numFmt w:val="upperLetter"/>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5">
    <w:nsid w:val="7A6834E2"/>
    <w:multiLevelType w:val="hybridMultilevel"/>
    <w:tmpl w:val="E15C03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6">
    <w:nsid w:val="7B996D1D"/>
    <w:multiLevelType w:val="hybridMultilevel"/>
    <w:tmpl w:val="8444C28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7">
    <w:nsid w:val="7D642CF8"/>
    <w:multiLevelType w:val="hybridMultilevel"/>
    <w:tmpl w:val="4F6E8B28"/>
    <w:lvl w:ilvl="0" w:tplc="CC64B4BE">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158">
    <w:nsid w:val="7DB01E0C"/>
    <w:multiLevelType w:val="hybridMultilevel"/>
    <w:tmpl w:val="CE123AB2"/>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159">
    <w:nsid w:val="7DE3309C"/>
    <w:multiLevelType w:val="hybridMultilevel"/>
    <w:tmpl w:val="EF54EAE4"/>
    <w:lvl w:ilvl="0" w:tplc="B26C8A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0">
    <w:nsid w:val="7E3B7093"/>
    <w:multiLevelType w:val="hybridMultilevel"/>
    <w:tmpl w:val="8DEE471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1">
    <w:nsid w:val="7E5F5E08"/>
    <w:multiLevelType w:val="hybridMultilevel"/>
    <w:tmpl w:val="52E8F4AC"/>
    <w:lvl w:ilvl="0" w:tplc="0419000F">
      <w:start w:val="1"/>
      <w:numFmt w:val="decimal"/>
      <w:lvlText w:val="%1."/>
      <w:lvlJc w:val="left"/>
      <w:pPr>
        <w:ind w:left="720" w:hanging="360"/>
      </w:pPr>
      <w:rPr>
        <w:rFonts w:cs="Times New Roman" w:hint="default"/>
      </w:rPr>
    </w:lvl>
    <w:lvl w:ilvl="1" w:tplc="0419000F">
      <w:start w:val="1"/>
      <w:numFmt w:val="decimal"/>
      <w:lvlText w:val="%2."/>
      <w:lvlJc w:val="left"/>
      <w:pPr>
        <w:ind w:left="1440" w:hanging="360"/>
      </w:pPr>
      <w:rPr>
        <w:rFonts w:cs="Times New Roman" w:hint="default"/>
        <w:sz w:val="28"/>
      </w:rPr>
    </w:lvl>
    <w:lvl w:ilvl="2" w:tplc="0419000F">
      <w:start w:val="1"/>
      <w:numFmt w:val="decimal"/>
      <w:lvlText w:val="%3."/>
      <w:lvlJc w:val="left"/>
      <w:pPr>
        <w:ind w:left="2340"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2">
    <w:nsid w:val="7F3618DB"/>
    <w:multiLevelType w:val="hybridMultilevel"/>
    <w:tmpl w:val="98241D7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3">
    <w:nsid w:val="7F4F47C6"/>
    <w:multiLevelType w:val="singleLevel"/>
    <w:tmpl w:val="8B4C75B8"/>
    <w:lvl w:ilvl="0">
      <w:start w:val="1"/>
      <w:numFmt w:val="decimal"/>
      <w:lvlText w:val="%1."/>
      <w:legacy w:legacy="1" w:legacySpace="0" w:legacyIndent="338"/>
      <w:lvlJc w:val="left"/>
      <w:rPr>
        <w:rFonts w:ascii="Times New Roman" w:hAnsi="Times New Roman" w:cs="Times New Roman" w:hint="default"/>
      </w:rPr>
    </w:lvl>
  </w:abstractNum>
  <w:num w:numId="1">
    <w:abstractNumId w:val="137"/>
  </w:num>
  <w:num w:numId="2">
    <w:abstractNumId w:val="135"/>
  </w:num>
  <w:num w:numId="3">
    <w:abstractNumId w:val="52"/>
  </w:num>
  <w:num w:numId="4">
    <w:abstractNumId w:val="8"/>
  </w:num>
  <w:num w:numId="5">
    <w:abstractNumId w:val="143"/>
  </w:num>
  <w:num w:numId="6">
    <w:abstractNumId w:val="67"/>
  </w:num>
  <w:num w:numId="7">
    <w:abstractNumId w:val="79"/>
  </w:num>
  <w:num w:numId="8">
    <w:abstractNumId w:val="1"/>
  </w:num>
  <w:num w:numId="9">
    <w:abstractNumId w:val="101"/>
  </w:num>
  <w:num w:numId="10">
    <w:abstractNumId w:val="108"/>
  </w:num>
  <w:num w:numId="11">
    <w:abstractNumId w:val="155"/>
  </w:num>
  <w:num w:numId="12">
    <w:abstractNumId w:val="84"/>
  </w:num>
  <w:num w:numId="13">
    <w:abstractNumId w:val="117"/>
  </w:num>
  <w:num w:numId="14">
    <w:abstractNumId w:val="41"/>
  </w:num>
  <w:num w:numId="15">
    <w:abstractNumId w:val="157"/>
  </w:num>
  <w:num w:numId="16">
    <w:abstractNumId w:val="45"/>
  </w:num>
  <w:num w:numId="17">
    <w:abstractNumId w:val="152"/>
  </w:num>
  <w:num w:numId="18">
    <w:abstractNumId w:val="134"/>
  </w:num>
  <w:num w:numId="19">
    <w:abstractNumId w:val="30"/>
  </w:num>
  <w:num w:numId="20">
    <w:abstractNumId w:val="145"/>
  </w:num>
  <w:num w:numId="21">
    <w:abstractNumId w:val="141"/>
  </w:num>
  <w:num w:numId="22">
    <w:abstractNumId w:val="10"/>
  </w:num>
  <w:num w:numId="23">
    <w:abstractNumId w:val="92"/>
  </w:num>
  <w:num w:numId="24">
    <w:abstractNumId w:val="64"/>
  </w:num>
  <w:num w:numId="25">
    <w:abstractNumId w:val="81"/>
  </w:num>
  <w:num w:numId="26">
    <w:abstractNumId w:val="106"/>
  </w:num>
  <w:num w:numId="27">
    <w:abstractNumId w:val="104"/>
  </w:num>
  <w:num w:numId="28">
    <w:abstractNumId w:val="42"/>
  </w:num>
  <w:num w:numId="29">
    <w:abstractNumId w:val="68"/>
  </w:num>
  <w:num w:numId="30">
    <w:abstractNumId w:val="26"/>
  </w:num>
  <w:num w:numId="31">
    <w:abstractNumId w:val="11"/>
  </w:num>
  <w:num w:numId="32">
    <w:abstractNumId w:val="4"/>
  </w:num>
  <w:num w:numId="33">
    <w:abstractNumId w:val="139"/>
  </w:num>
  <w:num w:numId="34">
    <w:abstractNumId w:val="27"/>
  </w:num>
  <w:num w:numId="35">
    <w:abstractNumId w:val="69"/>
  </w:num>
  <w:num w:numId="36">
    <w:abstractNumId w:val="93"/>
  </w:num>
  <w:num w:numId="37">
    <w:abstractNumId w:val="142"/>
  </w:num>
  <w:num w:numId="38">
    <w:abstractNumId w:val="73"/>
  </w:num>
  <w:num w:numId="39">
    <w:abstractNumId w:val="43"/>
  </w:num>
  <w:num w:numId="40">
    <w:abstractNumId w:val="144"/>
  </w:num>
  <w:num w:numId="41">
    <w:abstractNumId w:val="37"/>
  </w:num>
  <w:num w:numId="42">
    <w:abstractNumId w:val="111"/>
  </w:num>
  <w:num w:numId="43">
    <w:abstractNumId w:val="90"/>
  </w:num>
  <w:num w:numId="44">
    <w:abstractNumId w:val="39"/>
  </w:num>
  <w:num w:numId="45">
    <w:abstractNumId w:val="63"/>
  </w:num>
  <w:num w:numId="46">
    <w:abstractNumId w:val="44"/>
  </w:num>
  <w:num w:numId="47">
    <w:abstractNumId w:val="23"/>
  </w:num>
  <w:num w:numId="48">
    <w:abstractNumId w:val="138"/>
  </w:num>
  <w:num w:numId="49">
    <w:abstractNumId w:val="153"/>
  </w:num>
  <w:num w:numId="50">
    <w:abstractNumId w:val="85"/>
  </w:num>
  <w:num w:numId="51">
    <w:abstractNumId w:val="154"/>
  </w:num>
  <w:num w:numId="52">
    <w:abstractNumId w:val="161"/>
  </w:num>
  <w:num w:numId="53">
    <w:abstractNumId w:val="31"/>
  </w:num>
  <w:num w:numId="54">
    <w:abstractNumId w:val="70"/>
  </w:num>
  <w:num w:numId="55">
    <w:abstractNumId w:val="33"/>
  </w:num>
  <w:num w:numId="56">
    <w:abstractNumId w:val="9"/>
  </w:num>
  <w:num w:numId="57">
    <w:abstractNumId w:val="3"/>
  </w:num>
  <w:num w:numId="58">
    <w:abstractNumId w:val="47"/>
  </w:num>
  <w:num w:numId="59">
    <w:abstractNumId w:val="58"/>
  </w:num>
  <w:num w:numId="60">
    <w:abstractNumId w:val="19"/>
  </w:num>
  <w:num w:numId="61">
    <w:abstractNumId w:val="13"/>
  </w:num>
  <w:num w:numId="62">
    <w:abstractNumId w:val="22"/>
  </w:num>
  <w:num w:numId="63">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6"/>
  </w:num>
  <w:num w:numId="66">
    <w:abstractNumId w:val="118"/>
  </w:num>
  <w:num w:numId="67">
    <w:abstractNumId w:val="16"/>
  </w:num>
  <w:num w:numId="68">
    <w:abstractNumId w:val="86"/>
  </w:num>
  <w:num w:numId="69">
    <w:abstractNumId w:val="129"/>
  </w:num>
  <w:num w:numId="70">
    <w:abstractNumId w:val="121"/>
  </w:num>
  <w:num w:numId="71">
    <w:abstractNumId w:val="89"/>
  </w:num>
  <w:num w:numId="72">
    <w:abstractNumId w:val="12"/>
  </w:num>
  <w:num w:numId="73">
    <w:abstractNumId w:val="131"/>
  </w:num>
  <w:num w:numId="74">
    <w:abstractNumId w:val="29"/>
  </w:num>
  <w:num w:numId="75">
    <w:abstractNumId w:val="28"/>
  </w:num>
  <w:num w:numId="76">
    <w:abstractNumId w:val="162"/>
  </w:num>
  <w:num w:numId="77">
    <w:abstractNumId w:val="38"/>
  </w:num>
  <w:num w:numId="78">
    <w:abstractNumId w:val="115"/>
  </w:num>
  <w:num w:numId="79">
    <w:abstractNumId w:val="83"/>
  </w:num>
  <w:num w:numId="80">
    <w:abstractNumId w:val="88"/>
  </w:num>
  <w:num w:numId="81">
    <w:abstractNumId w:val="62"/>
  </w:num>
  <w:num w:numId="82">
    <w:abstractNumId w:val="20"/>
  </w:num>
  <w:num w:numId="83">
    <w:abstractNumId w:val="46"/>
  </w:num>
  <w:num w:numId="84">
    <w:abstractNumId w:val="6"/>
  </w:num>
  <w:num w:numId="85">
    <w:abstractNumId w:val="95"/>
  </w:num>
  <w:num w:numId="86">
    <w:abstractNumId w:val="57"/>
  </w:num>
  <w:num w:numId="87">
    <w:abstractNumId w:val="61"/>
  </w:num>
  <w:num w:numId="88">
    <w:abstractNumId w:val="146"/>
  </w:num>
  <w:num w:numId="89">
    <w:abstractNumId w:val="140"/>
  </w:num>
  <w:num w:numId="90">
    <w:abstractNumId w:val="77"/>
  </w:num>
  <w:num w:numId="91">
    <w:abstractNumId w:val="107"/>
  </w:num>
  <w:num w:numId="92">
    <w:abstractNumId w:val="126"/>
  </w:num>
  <w:num w:numId="93">
    <w:abstractNumId w:val="119"/>
  </w:num>
  <w:num w:numId="94">
    <w:abstractNumId w:val="34"/>
  </w:num>
  <w:num w:numId="95">
    <w:abstractNumId w:val="50"/>
  </w:num>
  <w:num w:numId="96">
    <w:abstractNumId w:val="156"/>
  </w:num>
  <w:num w:numId="97">
    <w:abstractNumId w:val="5"/>
  </w:num>
  <w:num w:numId="98">
    <w:abstractNumId w:val="112"/>
  </w:num>
  <w:num w:numId="99">
    <w:abstractNumId w:val="148"/>
  </w:num>
  <w:num w:numId="100">
    <w:abstractNumId w:val="120"/>
  </w:num>
  <w:num w:numId="101">
    <w:abstractNumId w:val="17"/>
  </w:num>
  <w:num w:numId="102">
    <w:abstractNumId w:val="56"/>
  </w:num>
  <w:num w:numId="103">
    <w:abstractNumId w:val="35"/>
  </w:num>
  <w:num w:numId="104">
    <w:abstractNumId w:val="147"/>
  </w:num>
  <w:num w:numId="105">
    <w:abstractNumId w:val="114"/>
  </w:num>
  <w:num w:numId="106">
    <w:abstractNumId w:val="66"/>
  </w:num>
  <w:num w:numId="107">
    <w:abstractNumId w:val="71"/>
  </w:num>
  <w:num w:numId="108">
    <w:abstractNumId w:val="48"/>
  </w:num>
  <w:num w:numId="109">
    <w:abstractNumId w:val="123"/>
  </w:num>
  <w:num w:numId="110">
    <w:abstractNumId w:val="158"/>
  </w:num>
  <w:num w:numId="111">
    <w:abstractNumId w:val="133"/>
  </w:num>
  <w:num w:numId="112">
    <w:abstractNumId w:val="124"/>
  </w:num>
  <w:num w:numId="113">
    <w:abstractNumId w:val="53"/>
  </w:num>
  <w:num w:numId="114">
    <w:abstractNumId w:val="74"/>
  </w:num>
  <w:num w:numId="115">
    <w:abstractNumId w:val="91"/>
  </w:num>
  <w:num w:numId="116">
    <w:abstractNumId w:val="132"/>
  </w:num>
  <w:num w:numId="117">
    <w:abstractNumId w:val="151"/>
  </w:num>
  <w:num w:numId="118">
    <w:abstractNumId w:val="98"/>
  </w:num>
  <w:num w:numId="119">
    <w:abstractNumId w:val="80"/>
  </w:num>
  <w:num w:numId="120">
    <w:abstractNumId w:val="109"/>
  </w:num>
  <w:num w:numId="121">
    <w:abstractNumId w:val="55"/>
  </w:num>
  <w:num w:numId="122">
    <w:abstractNumId w:val="99"/>
  </w:num>
  <w:num w:numId="123">
    <w:abstractNumId w:val="60"/>
  </w:num>
  <w:num w:numId="124">
    <w:abstractNumId w:val="149"/>
  </w:num>
  <w:num w:numId="125">
    <w:abstractNumId w:val="32"/>
  </w:num>
  <w:num w:numId="126">
    <w:abstractNumId w:val="130"/>
  </w:num>
  <w:num w:numId="127">
    <w:abstractNumId w:val="96"/>
  </w:num>
  <w:num w:numId="128">
    <w:abstractNumId w:val="72"/>
  </w:num>
  <w:num w:numId="129">
    <w:abstractNumId w:val="113"/>
  </w:num>
  <w:num w:numId="130">
    <w:abstractNumId w:val="21"/>
  </w:num>
  <w:num w:numId="131">
    <w:abstractNumId w:val="76"/>
  </w:num>
  <w:num w:numId="132">
    <w:abstractNumId w:val="125"/>
  </w:num>
  <w:num w:numId="133">
    <w:abstractNumId w:val="103"/>
  </w:num>
  <w:num w:numId="134">
    <w:abstractNumId w:val="18"/>
  </w:num>
  <w:num w:numId="135">
    <w:abstractNumId w:val="97"/>
  </w:num>
  <w:num w:numId="136">
    <w:abstractNumId w:val="100"/>
  </w:num>
  <w:num w:numId="137">
    <w:abstractNumId w:val="65"/>
  </w:num>
  <w:num w:numId="138">
    <w:abstractNumId w:val="49"/>
  </w:num>
  <w:num w:numId="139">
    <w:abstractNumId w:val="82"/>
  </w:num>
  <w:num w:numId="140">
    <w:abstractNumId w:val="160"/>
  </w:num>
  <w:num w:numId="141">
    <w:abstractNumId w:val="40"/>
  </w:num>
  <w:num w:numId="142">
    <w:abstractNumId w:val="75"/>
  </w:num>
  <w:num w:numId="143">
    <w:abstractNumId w:val="36"/>
  </w:num>
  <w:num w:numId="144">
    <w:abstractNumId w:val="105"/>
  </w:num>
  <w:num w:numId="145">
    <w:abstractNumId w:val="14"/>
  </w:num>
  <w:num w:numId="146">
    <w:abstractNumId w:val="128"/>
  </w:num>
  <w:num w:numId="147">
    <w:abstractNumId w:val="150"/>
  </w:num>
  <w:num w:numId="148">
    <w:abstractNumId w:val="54"/>
  </w:num>
  <w:num w:numId="149">
    <w:abstractNumId w:val="15"/>
  </w:num>
  <w:num w:numId="150">
    <w:abstractNumId w:val="7"/>
  </w:num>
  <w:num w:numId="151">
    <w:abstractNumId w:val="59"/>
  </w:num>
  <w:num w:numId="152">
    <w:abstractNumId w:val="78"/>
  </w:num>
  <w:num w:numId="153">
    <w:abstractNumId w:val="25"/>
  </w:num>
  <w:num w:numId="154">
    <w:abstractNumId w:val="159"/>
  </w:num>
  <w:num w:numId="155">
    <w:abstractNumId w:val="110"/>
  </w:num>
  <w:num w:numId="156">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57">
    <w:abstractNumId w:val="0"/>
    <w:lvlOverride w:ilvl="0">
      <w:lvl w:ilvl="0">
        <w:start w:val="65535"/>
        <w:numFmt w:val="bullet"/>
        <w:lvlText w:val="-"/>
        <w:legacy w:legacy="1" w:legacySpace="0" w:legacyIndent="124"/>
        <w:lvlJc w:val="left"/>
        <w:rPr>
          <w:rFonts w:ascii="Times New Roman" w:hAnsi="Times New Roman" w:cs="Times New Roman" w:hint="default"/>
        </w:rPr>
      </w:lvl>
    </w:lvlOverride>
  </w:num>
  <w:num w:numId="158">
    <w:abstractNumId w:val="2"/>
  </w:num>
  <w:num w:numId="159">
    <w:abstractNumId w:val="122"/>
  </w:num>
  <w:num w:numId="160">
    <w:abstractNumId w:val="163"/>
  </w:num>
  <w:num w:numId="161">
    <w:abstractNumId w:val="51"/>
  </w:num>
  <w:num w:numId="162">
    <w:abstractNumId w:val="94"/>
  </w:num>
  <w:num w:numId="163">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6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16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66">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67">
    <w:abstractNumId w:val="0"/>
    <w:lvlOverride w:ilvl="0">
      <w:lvl w:ilvl="0">
        <w:start w:val="65535"/>
        <w:numFmt w:val="bullet"/>
        <w:lvlText w:val="•"/>
        <w:legacy w:legacy="1" w:legacySpace="0" w:legacyIndent="147"/>
        <w:lvlJc w:val="left"/>
        <w:rPr>
          <w:rFonts w:ascii="Times New Roman" w:hAnsi="Times New Roman" w:cs="Times New Roman" w:hint="default"/>
        </w:rPr>
      </w:lvl>
    </w:lvlOverride>
  </w:num>
  <w:num w:numId="168">
    <w:abstractNumId w:val="127"/>
  </w:num>
  <w:num w:numId="169">
    <w:abstractNumId w:val="24"/>
  </w:num>
  <w:num w:numId="170">
    <w:abstractNumId w:val="102"/>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46E"/>
    <w:rsid w:val="000115F1"/>
    <w:rsid w:val="000174C6"/>
    <w:rsid w:val="00021F17"/>
    <w:rsid w:val="00027D23"/>
    <w:rsid w:val="00040609"/>
    <w:rsid w:val="00043F32"/>
    <w:rsid w:val="00043FF1"/>
    <w:rsid w:val="00063BFA"/>
    <w:rsid w:val="0007693E"/>
    <w:rsid w:val="00076D35"/>
    <w:rsid w:val="00080897"/>
    <w:rsid w:val="00081C2F"/>
    <w:rsid w:val="000851A6"/>
    <w:rsid w:val="0009464D"/>
    <w:rsid w:val="000A7720"/>
    <w:rsid w:val="000B2D4F"/>
    <w:rsid w:val="000C520C"/>
    <w:rsid w:val="000D04B7"/>
    <w:rsid w:val="000D0CF4"/>
    <w:rsid w:val="000D48AE"/>
    <w:rsid w:val="000D739F"/>
    <w:rsid w:val="000E6D90"/>
    <w:rsid w:val="000F6720"/>
    <w:rsid w:val="00106244"/>
    <w:rsid w:val="00106F81"/>
    <w:rsid w:val="00121DE6"/>
    <w:rsid w:val="0013502C"/>
    <w:rsid w:val="0013737B"/>
    <w:rsid w:val="001426F2"/>
    <w:rsid w:val="00144A4A"/>
    <w:rsid w:val="001501B7"/>
    <w:rsid w:val="00154C57"/>
    <w:rsid w:val="001577AE"/>
    <w:rsid w:val="00171681"/>
    <w:rsid w:val="00176531"/>
    <w:rsid w:val="00180894"/>
    <w:rsid w:val="00182FEA"/>
    <w:rsid w:val="00183FD0"/>
    <w:rsid w:val="001842D5"/>
    <w:rsid w:val="00185836"/>
    <w:rsid w:val="00194DAC"/>
    <w:rsid w:val="001A443D"/>
    <w:rsid w:val="001A626A"/>
    <w:rsid w:val="001B012D"/>
    <w:rsid w:val="001C213F"/>
    <w:rsid w:val="001C6B91"/>
    <w:rsid w:val="001D2D35"/>
    <w:rsid w:val="001E3356"/>
    <w:rsid w:val="00215DE7"/>
    <w:rsid w:val="00220F25"/>
    <w:rsid w:val="00231A04"/>
    <w:rsid w:val="00237DE7"/>
    <w:rsid w:val="00240633"/>
    <w:rsid w:val="00240E37"/>
    <w:rsid w:val="00242F92"/>
    <w:rsid w:val="002521C5"/>
    <w:rsid w:val="002572BC"/>
    <w:rsid w:val="00263388"/>
    <w:rsid w:val="00273D4D"/>
    <w:rsid w:val="002743D3"/>
    <w:rsid w:val="00275F7F"/>
    <w:rsid w:val="00280495"/>
    <w:rsid w:val="00280936"/>
    <w:rsid w:val="002922A5"/>
    <w:rsid w:val="002933D0"/>
    <w:rsid w:val="002A2ECF"/>
    <w:rsid w:val="002A63A1"/>
    <w:rsid w:val="002B2FC3"/>
    <w:rsid w:val="002B3A85"/>
    <w:rsid w:val="002B63F0"/>
    <w:rsid w:val="002B7062"/>
    <w:rsid w:val="002D7337"/>
    <w:rsid w:val="002D76AE"/>
    <w:rsid w:val="002E47A3"/>
    <w:rsid w:val="002E6C3B"/>
    <w:rsid w:val="002F2537"/>
    <w:rsid w:val="00300974"/>
    <w:rsid w:val="003044D0"/>
    <w:rsid w:val="00304E75"/>
    <w:rsid w:val="0031595E"/>
    <w:rsid w:val="0032489A"/>
    <w:rsid w:val="0035472B"/>
    <w:rsid w:val="00361A35"/>
    <w:rsid w:val="00362168"/>
    <w:rsid w:val="003621FE"/>
    <w:rsid w:val="003664AB"/>
    <w:rsid w:val="003755F4"/>
    <w:rsid w:val="003770A3"/>
    <w:rsid w:val="00385AD7"/>
    <w:rsid w:val="003956C1"/>
    <w:rsid w:val="00397150"/>
    <w:rsid w:val="00397C9A"/>
    <w:rsid w:val="003A3FB4"/>
    <w:rsid w:val="003A6BAD"/>
    <w:rsid w:val="003B2BA1"/>
    <w:rsid w:val="003B7361"/>
    <w:rsid w:val="003C609D"/>
    <w:rsid w:val="003C61E2"/>
    <w:rsid w:val="003C7C6C"/>
    <w:rsid w:val="003D40FE"/>
    <w:rsid w:val="003E154D"/>
    <w:rsid w:val="003E2371"/>
    <w:rsid w:val="004023DA"/>
    <w:rsid w:val="00407AA8"/>
    <w:rsid w:val="00414F4E"/>
    <w:rsid w:val="00415795"/>
    <w:rsid w:val="00421145"/>
    <w:rsid w:val="004264D4"/>
    <w:rsid w:val="004428DC"/>
    <w:rsid w:val="00471242"/>
    <w:rsid w:val="00473C1C"/>
    <w:rsid w:val="00474790"/>
    <w:rsid w:val="0047735D"/>
    <w:rsid w:val="00484D74"/>
    <w:rsid w:val="00494006"/>
    <w:rsid w:val="00494D55"/>
    <w:rsid w:val="004976FB"/>
    <w:rsid w:val="004A0D2C"/>
    <w:rsid w:val="004A7419"/>
    <w:rsid w:val="004A7C06"/>
    <w:rsid w:val="004B646E"/>
    <w:rsid w:val="004B6989"/>
    <w:rsid w:val="004B6C46"/>
    <w:rsid w:val="004C67C2"/>
    <w:rsid w:val="004E1B8D"/>
    <w:rsid w:val="004E2A3F"/>
    <w:rsid w:val="004E456F"/>
    <w:rsid w:val="004E5205"/>
    <w:rsid w:val="004F0B59"/>
    <w:rsid w:val="004F668F"/>
    <w:rsid w:val="00511161"/>
    <w:rsid w:val="0051366E"/>
    <w:rsid w:val="00530CA4"/>
    <w:rsid w:val="00534D63"/>
    <w:rsid w:val="00543AAB"/>
    <w:rsid w:val="00560A20"/>
    <w:rsid w:val="00564FD7"/>
    <w:rsid w:val="005754A9"/>
    <w:rsid w:val="00596A09"/>
    <w:rsid w:val="00597419"/>
    <w:rsid w:val="005B3005"/>
    <w:rsid w:val="005C721C"/>
    <w:rsid w:val="005D3B51"/>
    <w:rsid w:val="00600C4F"/>
    <w:rsid w:val="00606504"/>
    <w:rsid w:val="00606FA4"/>
    <w:rsid w:val="00615D51"/>
    <w:rsid w:val="006171C6"/>
    <w:rsid w:val="00620E9A"/>
    <w:rsid w:val="00621400"/>
    <w:rsid w:val="00630E54"/>
    <w:rsid w:val="00632B69"/>
    <w:rsid w:val="00653641"/>
    <w:rsid w:val="006619F4"/>
    <w:rsid w:val="00666852"/>
    <w:rsid w:val="006720A1"/>
    <w:rsid w:val="0068161B"/>
    <w:rsid w:val="00685688"/>
    <w:rsid w:val="00691DB2"/>
    <w:rsid w:val="006943DD"/>
    <w:rsid w:val="006966FF"/>
    <w:rsid w:val="006A245E"/>
    <w:rsid w:val="006D1E5B"/>
    <w:rsid w:val="006E58E5"/>
    <w:rsid w:val="006F3147"/>
    <w:rsid w:val="0070064D"/>
    <w:rsid w:val="0070362F"/>
    <w:rsid w:val="007045E2"/>
    <w:rsid w:val="007062E8"/>
    <w:rsid w:val="007075CB"/>
    <w:rsid w:val="0072357B"/>
    <w:rsid w:val="00730680"/>
    <w:rsid w:val="007308C8"/>
    <w:rsid w:val="00740F73"/>
    <w:rsid w:val="00752D03"/>
    <w:rsid w:val="00754A28"/>
    <w:rsid w:val="00756943"/>
    <w:rsid w:val="00764BEF"/>
    <w:rsid w:val="0076663D"/>
    <w:rsid w:val="00770AF3"/>
    <w:rsid w:val="00776EE7"/>
    <w:rsid w:val="00780608"/>
    <w:rsid w:val="007869B2"/>
    <w:rsid w:val="00796DD7"/>
    <w:rsid w:val="007A482B"/>
    <w:rsid w:val="007B5377"/>
    <w:rsid w:val="007B6830"/>
    <w:rsid w:val="007D381D"/>
    <w:rsid w:val="007E211C"/>
    <w:rsid w:val="007E4219"/>
    <w:rsid w:val="007E50D2"/>
    <w:rsid w:val="007F3FFA"/>
    <w:rsid w:val="008100A6"/>
    <w:rsid w:val="00816E7D"/>
    <w:rsid w:val="008217B8"/>
    <w:rsid w:val="00831C83"/>
    <w:rsid w:val="008454A8"/>
    <w:rsid w:val="0085462A"/>
    <w:rsid w:val="00860F10"/>
    <w:rsid w:val="00870FFC"/>
    <w:rsid w:val="00884082"/>
    <w:rsid w:val="00890CE0"/>
    <w:rsid w:val="0089144D"/>
    <w:rsid w:val="008A141E"/>
    <w:rsid w:val="008B1055"/>
    <w:rsid w:val="008B23D6"/>
    <w:rsid w:val="008B30CF"/>
    <w:rsid w:val="008B7CCB"/>
    <w:rsid w:val="008C0B23"/>
    <w:rsid w:val="008C100C"/>
    <w:rsid w:val="008D085B"/>
    <w:rsid w:val="008D17FF"/>
    <w:rsid w:val="008D2CF0"/>
    <w:rsid w:val="008D6AB6"/>
    <w:rsid w:val="008E1D21"/>
    <w:rsid w:val="008F5F48"/>
    <w:rsid w:val="009011FB"/>
    <w:rsid w:val="00912867"/>
    <w:rsid w:val="00913B88"/>
    <w:rsid w:val="009200B8"/>
    <w:rsid w:val="0093191E"/>
    <w:rsid w:val="00945A01"/>
    <w:rsid w:val="00951EF8"/>
    <w:rsid w:val="00952D51"/>
    <w:rsid w:val="00953A32"/>
    <w:rsid w:val="009634EC"/>
    <w:rsid w:val="00963D04"/>
    <w:rsid w:val="009652B7"/>
    <w:rsid w:val="00983A73"/>
    <w:rsid w:val="009852A6"/>
    <w:rsid w:val="009B0ED4"/>
    <w:rsid w:val="009C0DA5"/>
    <w:rsid w:val="009C4DAA"/>
    <w:rsid w:val="009C6938"/>
    <w:rsid w:val="009D736D"/>
    <w:rsid w:val="00A01070"/>
    <w:rsid w:val="00A0328E"/>
    <w:rsid w:val="00A143C3"/>
    <w:rsid w:val="00A1529D"/>
    <w:rsid w:val="00A16E58"/>
    <w:rsid w:val="00A2478B"/>
    <w:rsid w:val="00A25444"/>
    <w:rsid w:val="00A34ADF"/>
    <w:rsid w:val="00A365CF"/>
    <w:rsid w:val="00A40CBC"/>
    <w:rsid w:val="00A43EFA"/>
    <w:rsid w:val="00A50D97"/>
    <w:rsid w:val="00A55984"/>
    <w:rsid w:val="00A569E4"/>
    <w:rsid w:val="00A63506"/>
    <w:rsid w:val="00A8432E"/>
    <w:rsid w:val="00A84ED7"/>
    <w:rsid w:val="00A85EBB"/>
    <w:rsid w:val="00AA1B5F"/>
    <w:rsid w:val="00AA21C0"/>
    <w:rsid w:val="00AA68A8"/>
    <w:rsid w:val="00AD13BD"/>
    <w:rsid w:val="00AE3725"/>
    <w:rsid w:val="00AF02A8"/>
    <w:rsid w:val="00B05839"/>
    <w:rsid w:val="00B13BB3"/>
    <w:rsid w:val="00B13BC2"/>
    <w:rsid w:val="00B16E95"/>
    <w:rsid w:val="00B33904"/>
    <w:rsid w:val="00B37088"/>
    <w:rsid w:val="00B4621E"/>
    <w:rsid w:val="00B47C43"/>
    <w:rsid w:val="00B53D64"/>
    <w:rsid w:val="00B640B9"/>
    <w:rsid w:val="00B725B9"/>
    <w:rsid w:val="00B778A4"/>
    <w:rsid w:val="00BB1DD3"/>
    <w:rsid w:val="00BE4328"/>
    <w:rsid w:val="00BE5634"/>
    <w:rsid w:val="00BF0177"/>
    <w:rsid w:val="00C13C8B"/>
    <w:rsid w:val="00C20AD6"/>
    <w:rsid w:val="00C23E63"/>
    <w:rsid w:val="00C258FF"/>
    <w:rsid w:val="00C2633B"/>
    <w:rsid w:val="00C2686F"/>
    <w:rsid w:val="00C338CE"/>
    <w:rsid w:val="00C34BA5"/>
    <w:rsid w:val="00C361AB"/>
    <w:rsid w:val="00C43405"/>
    <w:rsid w:val="00C435C7"/>
    <w:rsid w:val="00C505BC"/>
    <w:rsid w:val="00C551D8"/>
    <w:rsid w:val="00C571AD"/>
    <w:rsid w:val="00C73F0B"/>
    <w:rsid w:val="00C742B9"/>
    <w:rsid w:val="00C743D2"/>
    <w:rsid w:val="00C77873"/>
    <w:rsid w:val="00C83D66"/>
    <w:rsid w:val="00C8764B"/>
    <w:rsid w:val="00C9365B"/>
    <w:rsid w:val="00CA3F21"/>
    <w:rsid w:val="00CA5378"/>
    <w:rsid w:val="00CA7AD1"/>
    <w:rsid w:val="00CA7CEC"/>
    <w:rsid w:val="00CC3365"/>
    <w:rsid w:val="00CE4DE3"/>
    <w:rsid w:val="00CE5570"/>
    <w:rsid w:val="00CE6ACE"/>
    <w:rsid w:val="00CE6C9B"/>
    <w:rsid w:val="00CF189E"/>
    <w:rsid w:val="00CF70D8"/>
    <w:rsid w:val="00D06321"/>
    <w:rsid w:val="00D12657"/>
    <w:rsid w:val="00D15597"/>
    <w:rsid w:val="00D351BE"/>
    <w:rsid w:val="00D360A2"/>
    <w:rsid w:val="00D36CA7"/>
    <w:rsid w:val="00D374F6"/>
    <w:rsid w:val="00D401B9"/>
    <w:rsid w:val="00D422D3"/>
    <w:rsid w:val="00D548C8"/>
    <w:rsid w:val="00D573C9"/>
    <w:rsid w:val="00D62FAF"/>
    <w:rsid w:val="00D6606B"/>
    <w:rsid w:val="00D66DD4"/>
    <w:rsid w:val="00D86C91"/>
    <w:rsid w:val="00DC2014"/>
    <w:rsid w:val="00DD7494"/>
    <w:rsid w:val="00E0275B"/>
    <w:rsid w:val="00E07E26"/>
    <w:rsid w:val="00E20CA7"/>
    <w:rsid w:val="00E50472"/>
    <w:rsid w:val="00E57E40"/>
    <w:rsid w:val="00E74F15"/>
    <w:rsid w:val="00E74F2D"/>
    <w:rsid w:val="00E91499"/>
    <w:rsid w:val="00E93C20"/>
    <w:rsid w:val="00EA03C1"/>
    <w:rsid w:val="00EB48D1"/>
    <w:rsid w:val="00EC672D"/>
    <w:rsid w:val="00EC6F3F"/>
    <w:rsid w:val="00ED137F"/>
    <w:rsid w:val="00ED17B0"/>
    <w:rsid w:val="00ED1C75"/>
    <w:rsid w:val="00ED3532"/>
    <w:rsid w:val="00ED36AA"/>
    <w:rsid w:val="00EE3E21"/>
    <w:rsid w:val="00EF2632"/>
    <w:rsid w:val="00EF3A10"/>
    <w:rsid w:val="00F02D5A"/>
    <w:rsid w:val="00F160E1"/>
    <w:rsid w:val="00F23E32"/>
    <w:rsid w:val="00F32BF2"/>
    <w:rsid w:val="00F32C06"/>
    <w:rsid w:val="00F353B8"/>
    <w:rsid w:val="00F36E88"/>
    <w:rsid w:val="00F37F6D"/>
    <w:rsid w:val="00F41941"/>
    <w:rsid w:val="00F41D5C"/>
    <w:rsid w:val="00F44AB9"/>
    <w:rsid w:val="00F47951"/>
    <w:rsid w:val="00F47FCE"/>
    <w:rsid w:val="00F51322"/>
    <w:rsid w:val="00F554F0"/>
    <w:rsid w:val="00F55806"/>
    <w:rsid w:val="00F5641B"/>
    <w:rsid w:val="00F56DD6"/>
    <w:rsid w:val="00F751D3"/>
    <w:rsid w:val="00F826DE"/>
    <w:rsid w:val="00F85878"/>
    <w:rsid w:val="00F95184"/>
    <w:rsid w:val="00FA3750"/>
    <w:rsid w:val="00FA3F8E"/>
    <w:rsid w:val="00FB0E45"/>
    <w:rsid w:val="00FC1CF7"/>
    <w:rsid w:val="00FE08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footer" w:uiPriority="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DE7"/>
    <w:pPr>
      <w:spacing w:after="200" w:line="276" w:lineRule="auto"/>
    </w:pPr>
    <w:rPr>
      <w:sz w:val="22"/>
      <w:szCs w:val="22"/>
      <w:lang w:eastAsia="en-US"/>
    </w:rPr>
  </w:style>
  <w:style w:type="paragraph" w:styleId="1">
    <w:name w:val="heading 1"/>
    <w:basedOn w:val="a"/>
    <w:next w:val="a"/>
    <w:link w:val="10"/>
    <w:uiPriority w:val="99"/>
    <w:qFormat/>
    <w:rsid w:val="00F160E1"/>
    <w:pPr>
      <w:keepNext/>
      <w:keepLines/>
      <w:spacing w:before="480" w:after="0"/>
      <w:outlineLvl w:val="0"/>
    </w:pPr>
    <w:rPr>
      <w:rFonts w:ascii="Cambria" w:hAnsi="Cambria"/>
      <w:b/>
      <w:bCs/>
      <w:color w:val="365F91"/>
      <w:sz w:val="28"/>
      <w:szCs w:val="28"/>
      <w:lang w:eastAsia="ru-RU"/>
    </w:rPr>
  </w:style>
  <w:style w:type="paragraph" w:styleId="2">
    <w:name w:val="heading 2"/>
    <w:basedOn w:val="a"/>
    <w:next w:val="a"/>
    <w:link w:val="20"/>
    <w:qFormat/>
    <w:rsid w:val="00E50472"/>
    <w:pPr>
      <w:keepNext/>
      <w:keepLines/>
      <w:spacing w:before="200" w:after="0"/>
      <w:outlineLvl w:val="1"/>
    </w:pPr>
    <w:rPr>
      <w:rFonts w:ascii="Cambria" w:hAnsi="Cambria"/>
      <w:b/>
      <w:bCs/>
      <w:color w:val="4F81BD"/>
      <w:sz w:val="26"/>
      <w:szCs w:val="26"/>
      <w:lang w:eastAsia="ru-RU"/>
    </w:rPr>
  </w:style>
  <w:style w:type="paragraph" w:styleId="4">
    <w:name w:val="heading 4"/>
    <w:basedOn w:val="a"/>
    <w:link w:val="40"/>
    <w:qFormat/>
    <w:rsid w:val="00E50472"/>
    <w:pPr>
      <w:spacing w:before="100" w:beforeAutospacing="1" w:after="100" w:afterAutospacing="1" w:line="240" w:lineRule="auto"/>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160E1"/>
    <w:rPr>
      <w:rFonts w:ascii="Cambria" w:hAnsi="Cambria"/>
      <w:b/>
      <w:color w:val="365F91"/>
      <w:sz w:val="28"/>
    </w:rPr>
  </w:style>
  <w:style w:type="character" w:customStyle="1" w:styleId="20">
    <w:name w:val="Заголовок 2 Знак"/>
    <w:link w:val="2"/>
    <w:locked/>
    <w:rsid w:val="00E50472"/>
    <w:rPr>
      <w:rFonts w:ascii="Cambria" w:hAnsi="Cambria"/>
      <w:b/>
      <w:color w:val="4F81BD"/>
      <w:sz w:val="26"/>
    </w:rPr>
  </w:style>
  <w:style w:type="character" w:customStyle="1" w:styleId="40">
    <w:name w:val="Заголовок 4 Знак"/>
    <w:link w:val="4"/>
    <w:locked/>
    <w:rsid w:val="00E50472"/>
    <w:rPr>
      <w:rFonts w:ascii="Calibri" w:hAnsi="Calibri"/>
      <w:b/>
      <w:sz w:val="24"/>
      <w:lang w:eastAsia="ru-RU"/>
    </w:rPr>
  </w:style>
  <w:style w:type="paragraph" w:customStyle="1" w:styleId="Default">
    <w:name w:val="Default"/>
    <w:uiPriority w:val="99"/>
    <w:rsid w:val="00A25444"/>
    <w:pPr>
      <w:autoSpaceDE w:val="0"/>
      <w:autoSpaceDN w:val="0"/>
      <w:adjustRightInd w:val="0"/>
    </w:pPr>
    <w:rPr>
      <w:rFonts w:ascii="Arial" w:hAnsi="Arial" w:cs="Arial"/>
      <w:color w:val="000000"/>
      <w:sz w:val="24"/>
      <w:szCs w:val="24"/>
      <w:lang w:eastAsia="en-US"/>
    </w:rPr>
  </w:style>
  <w:style w:type="paragraph" w:styleId="a3">
    <w:name w:val="List Paragraph"/>
    <w:basedOn w:val="a"/>
    <w:uiPriority w:val="34"/>
    <w:qFormat/>
    <w:rsid w:val="00C20AD6"/>
    <w:pPr>
      <w:spacing w:after="0" w:line="240" w:lineRule="auto"/>
      <w:ind w:left="720" w:firstLine="709"/>
      <w:contextualSpacing/>
    </w:pPr>
  </w:style>
  <w:style w:type="paragraph" w:customStyle="1" w:styleId="Style24">
    <w:name w:val="Style24"/>
    <w:basedOn w:val="a"/>
    <w:rsid w:val="00C43405"/>
    <w:pPr>
      <w:widowControl w:val="0"/>
      <w:autoSpaceDE w:val="0"/>
      <w:autoSpaceDN w:val="0"/>
      <w:adjustRightInd w:val="0"/>
      <w:spacing w:after="0" w:line="312" w:lineRule="exact"/>
      <w:ind w:firstLine="691"/>
      <w:jc w:val="both"/>
    </w:pPr>
    <w:rPr>
      <w:rFonts w:ascii="Times New Roman" w:eastAsia="Times New Roman" w:hAnsi="Times New Roman"/>
      <w:sz w:val="24"/>
      <w:szCs w:val="24"/>
      <w:lang w:eastAsia="ru-RU"/>
    </w:rPr>
  </w:style>
  <w:style w:type="character" w:customStyle="1" w:styleId="FontStyle183">
    <w:name w:val="Font Style183"/>
    <w:rsid w:val="00C43405"/>
    <w:rPr>
      <w:rFonts w:ascii="Times New Roman" w:hAnsi="Times New Roman"/>
      <w:color w:val="000000"/>
      <w:sz w:val="20"/>
    </w:rPr>
  </w:style>
  <w:style w:type="character" w:customStyle="1" w:styleId="apple-converted-space">
    <w:name w:val="apple-converted-space"/>
    <w:rsid w:val="00913B88"/>
  </w:style>
  <w:style w:type="character" w:customStyle="1" w:styleId="hl">
    <w:name w:val="hl"/>
    <w:uiPriority w:val="99"/>
    <w:rsid w:val="00913B88"/>
  </w:style>
  <w:style w:type="paragraph" w:customStyle="1" w:styleId="41">
    <w:name w:val="Стиль4"/>
    <w:basedOn w:val="a"/>
    <w:uiPriority w:val="99"/>
    <w:rsid w:val="00913B88"/>
    <w:pPr>
      <w:tabs>
        <w:tab w:val="left" w:pos="284"/>
        <w:tab w:val="left" w:pos="720"/>
        <w:tab w:val="left" w:pos="900"/>
        <w:tab w:val="left" w:pos="1134"/>
      </w:tabs>
      <w:spacing w:after="0" w:line="240" w:lineRule="auto"/>
      <w:jc w:val="both"/>
    </w:pPr>
    <w:rPr>
      <w:rFonts w:ascii="Times New Roman" w:hAnsi="Times New Roman"/>
      <w:sz w:val="24"/>
      <w:szCs w:val="24"/>
    </w:rPr>
  </w:style>
  <w:style w:type="paragraph" w:styleId="a4">
    <w:name w:val="Normal (Web)"/>
    <w:basedOn w:val="a"/>
    <w:uiPriority w:val="99"/>
    <w:rsid w:val="002572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
    <w:uiPriority w:val="99"/>
    <w:rsid w:val="002572BC"/>
    <w:pPr>
      <w:ind w:left="720"/>
      <w:contextualSpacing/>
    </w:pPr>
    <w:rPr>
      <w:rFonts w:eastAsia="Times New Roman"/>
    </w:rPr>
  </w:style>
  <w:style w:type="table" w:styleId="a5">
    <w:name w:val="Table Grid"/>
    <w:basedOn w:val="a1"/>
    <w:rsid w:val="00304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8">
    <w:name w:val="Style38"/>
    <w:basedOn w:val="a"/>
    <w:rsid w:val="002922A5"/>
    <w:pPr>
      <w:widowControl w:val="0"/>
      <w:autoSpaceDE w:val="0"/>
      <w:autoSpaceDN w:val="0"/>
      <w:adjustRightInd w:val="0"/>
      <w:spacing w:after="0" w:line="279" w:lineRule="exact"/>
    </w:pPr>
    <w:rPr>
      <w:rFonts w:ascii="Times New Roman" w:eastAsia="Times New Roman" w:hAnsi="Times New Roman"/>
      <w:sz w:val="24"/>
      <w:szCs w:val="24"/>
      <w:lang w:eastAsia="ru-RU"/>
    </w:rPr>
  </w:style>
  <w:style w:type="table" w:customStyle="1" w:styleId="12">
    <w:name w:val="Сетка таблицы1"/>
    <w:uiPriority w:val="59"/>
    <w:rsid w:val="00B13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0">
    <w:name w:val="Font Style530"/>
    <w:uiPriority w:val="99"/>
    <w:rsid w:val="00B13BC2"/>
    <w:rPr>
      <w:rFonts w:ascii="Times New Roman" w:hAnsi="Times New Roman"/>
      <w:sz w:val="20"/>
    </w:rPr>
  </w:style>
  <w:style w:type="paragraph" w:customStyle="1" w:styleId="13">
    <w:name w:val="Текст выноски1"/>
    <w:basedOn w:val="a"/>
    <w:next w:val="a6"/>
    <w:link w:val="a7"/>
    <w:uiPriority w:val="99"/>
    <w:semiHidden/>
    <w:rsid w:val="00B13BC2"/>
    <w:pPr>
      <w:spacing w:after="0" w:line="240" w:lineRule="auto"/>
    </w:pPr>
    <w:rPr>
      <w:rFonts w:ascii="Tahoma" w:hAnsi="Tahoma"/>
      <w:sz w:val="16"/>
      <w:szCs w:val="16"/>
      <w:lang w:eastAsia="ru-RU"/>
    </w:rPr>
  </w:style>
  <w:style w:type="character" w:customStyle="1" w:styleId="a7">
    <w:name w:val="Текст выноски Знак"/>
    <w:link w:val="13"/>
    <w:uiPriority w:val="99"/>
    <w:semiHidden/>
    <w:locked/>
    <w:rsid w:val="00B13BC2"/>
    <w:rPr>
      <w:rFonts w:ascii="Tahoma" w:hAnsi="Tahoma"/>
      <w:sz w:val="16"/>
    </w:rPr>
  </w:style>
  <w:style w:type="paragraph" w:styleId="a6">
    <w:name w:val="Balloon Text"/>
    <w:basedOn w:val="a"/>
    <w:link w:val="14"/>
    <w:uiPriority w:val="99"/>
    <w:semiHidden/>
    <w:rsid w:val="00B13BC2"/>
    <w:pPr>
      <w:spacing w:after="0" w:line="240" w:lineRule="auto"/>
    </w:pPr>
    <w:rPr>
      <w:rFonts w:ascii="Tahoma" w:hAnsi="Tahoma"/>
      <w:sz w:val="16"/>
      <w:szCs w:val="16"/>
      <w:lang w:eastAsia="ru-RU"/>
    </w:rPr>
  </w:style>
  <w:style w:type="character" w:customStyle="1" w:styleId="14">
    <w:name w:val="Текст выноски Знак1"/>
    <w:link w:val="a6"/>
    <w:uiPriority w:val="99"/>
    <w:semiHidden/>
    <w:locked/>
    <w:rsid w:val="00B13BC2"/>
    <w:rPr>
      <w:rFonts w:ascii="Tahoma" w:hAnsi="Tahoma"/>
      <w:sz w:val="16"/>
    </w:rPr>
  </w:style>
  <w:style w:type="paragraph" w:styleId="a8">
    <w:name w:val="No Spacing"/>
    <w:uiPriority w:val="1"/>
    <w:qFormat/>
    <w:rsid w:val="00E50472"/>
    <w:rPr>
      <w:rFonts w:eastAsia="Times New Roman" w:cs="Calibri"/>
      <w:sz w:val="22"/>
      <w:szCs w:val="22"/>
      <w:lang w:eastAsia="en-US"/>
    </w:rPr>
  </w:style>
  <w:style w:type="paragraph" w:styleId="a9">
    <w:name w:val="header"/>
    <w:basedOn w:val="a"/>
    <w:link w:val="aa"/>
    <w:rsid w:val="00E50472"/>
    <w:pPr>
      <w:tabs>
        <w:tab w:val="center" w:pos="4677"/>
        <w:tab w:val="right" w:pos="9355"/>
      </w:tabs>
      <w:spacing w:after="0" w:line="240" w:lineRule="auto"/>
    </w:pPr>
    <w:rPr>
      <w:sz w:val="20"/>
      <w:szCs w:val="20"/>
      <w:lang w:eastAsia="ru-RU"/>
    </w:rPr>
  </w:style>
  <w:style w:type="character" w:customStyle="1" w:styleId="aa">
    <w:name w:val="Верхний колонтитул Знак"/>
    <w:link w:val="a9"/>
    <w:locked/>
    <w:rsid w:val="00E50472"/>
    <w:rPr>
      <w:rFonts w:ascii="Calibri" w:hAnsi="Calibri"/>
      <w:lang w:eastAsia="ru-RU"/>
    </w:rPr>
  </w:style>
  <w:style w:type="paragraph" w:styleId="ab">
    <w:name w:val="footer"/>
    <w:basedOn w:val="a"/>
    <w:link w:val="ac"/>
    <w:rsid w:val="00E50472"/>
    <w:pPr>
      <w:tabs>
        <w:tab w:val="center" w:pos="4677"/>
        <w:tab w:val="right" w:pos="9355"/>
      </w:tabs>
      <w:spacing w:after="0" w:line="240" w:lineRule="auto"/>
    </w:pPr>
    <w:rPr>
      <w:sz w:val="20"/>
      <w:szCs w:val="20"/>
      <w:lang w:eastAsia="ru-RU"/>
    </w:rPr>
  </w:style>
  <w:style w:type="character" w:customStyle="1" w:styleId="ac">
    <w:name w:val="Нижний колонтитул Знак"/>
    <w:link w:val="ab"/>
    <w:locked/>
    <w:rsid w:val="00E50472"/>
    <w:rPr>
      <w:rFonts w:ascii="Calibri" w:hAnsi="Calibri"/>
      <w:lang w:eastAsia="ru-RU"/>
    </w:rPr>
  </w:style>
  <w:style w:type="character" w:styleId="ad">
    <w:name w:val="Hyperlink"/>
    <w:rsid w:val="00E50472"/>
    <w:rPr>
      <w:rFonts w:cs="Times New Roman"/>
      <w:color w:val="0000FF"/>
      <w:u w:val="single"/>
    </w:rPr>
  </w:style>
  <w:style w:type="character" w:customStyle="1" w:styleId="quot">
    <w:name w:val="quot"/>
    <w:rsid w:val="00E50472"/>
  </w:style>
  <w:style w:type="character" w:customStyle="1" w:styleId="blk">
    <w:name w:val="blk"/>
    <w:rsid w:val="00E50472"/>
  </w:style>
  <w:style w:type="paragraph" w:styleId="ae">
    <w:name w:val="footnote text"/>
    <w:basedOn w:val="a"/>
    <w:link w:val="af"/>
    <w:semiHidden/>
    <w:rsid w:val="00E50472"/>
    <w:pPr>
      <w:spacing w:after="0" w:line="240" w:lineRule="auto"/>
    </w:pPr>
    <w:rPr>
      <w:sz w:val="20"/>
      <w:szCs w:val="20"/>
      <w:lang w:eastAsia="ru-RU"/>
    </w:rPr>
  </w:style>
  <w:style w:type="character" w:customStyle="1" w:styleId="af">
    <w:name w:val="Текст сноски Знак"/>
    <w:link w:val="ae"/>
    <w:semiHidden/>
    <w:locked/>
    <w:rsid w:val="00E50472"/>
    <w:rPr>
      <w:rFonts w:ascii="Calibri" w:hAnsi="Calibri"/>
      <w:sz w:val="20"/>
      <w:lang w:eastAsia="ru-RU"/>
    </w:rPr>
  </w:style>
  <w:style w:type="character" w:styleId="af0">
    <w:name w:val="footnote reference"/>
    <w:semiHidden/>
    <w:rsid w:val="00E50472"/>
    <w:rPr>
      <w:rFonts w:cs="Times New Roman"/>
      <w:vertAlign w:val="superscript"/>
    </w:rPr>
  </w:style>
  <w:style w:type="table" w:customStyle="1" w:styleId="21">
    <w:name w:val="Сетка таблицы2"/>
    <w:uiPriority w:val="99"/>
    <w:rsid w:val="00E50472"/>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sid w:val="00E50472"/>
    <w:rPr>
      <w:rFonts w:cs="Times New Roman"/>
      <w:b/>
    </w:rPr>
  </w:style>
  <w:style w:type="character" w:customStyle="1" w:styleId="ps">
    <w:name w:val="ps"/>
    <w:rsid w:val="00E50472"/>
  </w:style>
  <w:style w:type="paragraph" w:styleId="af2">
    <w:name w:val="Body Text Indent"/>
    <w:basedOn w:val="a"/>
    <w:link w:val="af3"/>
    <w:uiPriority w:val="99"/>
    <w:semiHidden/>
    <w:rsid w:val="00E50472"/>
    <w:pPr>
      <w:spacing w:before="100" w:beforeAutospacing="1" w:after="100" w:afterAutospacing="1" w:line="240" w:lineRule="auto"/>
    </w:pPr>
    <w:rPr>
      <w:rFonts w:ascii="Times New Roman" w:hAnsi="Times New Roman"/>
      <w:sz w:val="24"/>
      <w:szCs w:val="24"/>
      <w:lang w:eastAsia="ru-RU"/>
    </w:rPr>
  </w:style>
  <w:style w:type="character" w:customStyle="1" w:styleId="af3">
    <w:name w:val="Основной текст с отступом Знак"/>
    <w:link w:val="af2"/>
    <w:uiPriority w:val="99"/>
    <w:semiHidden/>
    <w:locked/>
    <w:rsid w:val="00E50472"/>
    <w:rPr>
      <w:rFonts w:ascii="Times New Roman" w:hAnsi="Times New Roman"/>
      <w:sz w:val="24"/>
      <w:lang w:eastAsia="ru-RU"/>
    </w:rPr>
  </w:style>
  <w:style w:type="paragraph" w:styleId="22">
    <w:name w:val="Body Text 2"/>
    <w:basedOn w:val="a"/>
    <w:link w:val="23"/>
    <w:uiPriority w:val="99"/>
    <w:semiHidden/>
    <w:rsid w:val="00E50472"/>
    <w:pPr>
      <w:spacing w:before="100" w:beforeAutospacing="1" w:after="100" w:afterAutospacing="1" w:line="240" w:lineRule="auto"/>
    </w:pPr>
    <w:rPr>
      <w:rFonts w:ascii="Times New Roman" w:hAnsi="Times New Roman"/>
      <w:sz w:val="24"/>
      <w:szCs w:val="24"/>
      <w:lang w:eastAsia="ru-RU"/>
    </w:rPr>
  </w:style>
  <w:style w:type="character" w:customStyle="1" w:styleId="23">
    <w:name w:val="Основной текст 2 Знак"/>
    <w:link w:val="22"/>
    <w:uiPriority w:val="99"/>
    <w:semiHidden/>
    <w:locked/>
    <w:rsid w:val="00E50472"/>
    <w:rPr>
      <w:rFonts w:ascii="Times New Roman" w:hAnsi="Times New Roman"/>
      <w:sz w:val="24"/>
      <w:lang w:eastAsia="ru-RU"/>
    </w:rPr>
  </w:style>
  <w:style w:type="character" w:customStyle="1" w:styleId="af4">
    <w:name w:val="Основной текст + Курсив"/>
    <w:uiPriority w:val="99"/>
    <w:rsid w:val="00E50472"/>
    <w:rPr>
      <w:rFonts w:ascii="Times New Roman" w:hAnsi="Times New Roman"/>
      <w:i/>
      <w:color w:val="000000"/>
      <w:spacing w:val="0"/>
      <w:w w:val="100"/>
      <w:position w:val="0"/>
      <w:sz w:val="21"/>
      <w:u w:val="none"/>
      <w:shd w:val="clear" w:color="auto" w:fill="FFFFFF"/>
      <w:lang w:val="ru-RU"/>
    </w:rPr>
  </w:style>
  <w:style w:type="character" w:customStyle="1" w:styleId="af5">
    <w:name w:val="Основной текст + Полужирный"/>
    <w:uiPriority w:val="99"/>
    <w:rsid w:val="00E50472"/>
    <w:rPr>
      <w:rFonts w:ascii="Times New Roman" w:hAnsi="Times New Roman"/>
      <w:b/>
      <w:color w:val="000000"/>
      <w:spacing w:val="0"/>
      <w:w w:val="100"/>
      <w:position w:val="0"/>
      <w:sz w:val="21"/>
      <w:u w:val="none"/>
      <w:shd w:val="clear" w:color="auto" w:fill="FFFFFF"/>
      <w:lang w:val="ru-RU"/>
    </w:rPr>
  </w:style>
  <w:style w:type="character" w:customStyle="1" w:styleId="7">
    <w:name w:val="Основной текст (7) + Курсив"/>
    <w:uiPriority w:val="99"/>
    <w:rsid w:val="00E50472"/>
    <w:rPr>
      <w:rFonts w:ascii="Times New Roman" w:hAnsi="Times New Roman"/>
      <w:b/>
      <w:i/>
      <w:color w:val="000000"/>
      <w:spacing w:val="0"/>
      <w:w w:val="100"/>
      <w:position w:val="0"/>
      <w:sz w:val="18"/>
      <w:shd w:val="clear" w:color="auto" w:fill="FFFFFF"/>
      <w:lang w:val="en-US"/>
    </w:rPr>
  </w:style>
  <w:style w:type="character" w:customStyle="1" w:styleId="af6">
    <w:name w:val="Оглавление + Не полужирный"/>
    <w:aliases w:val="Курсив"/>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24">
    <w:name w:val="Основной текст (2) + Не полужирный"/>
    <w:aliases w:val="Курсив2"/>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140">
    <w:name w:val="Основной текст (14) + Не курсив"/>
    <w:aliases w:val="Масштаб 100%"/>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Tahoma">
    <w:name w:val="Основной текст + Tahoma"/>
    <w:aliases w:val="8,5 pt"/>
    <w:uiPriority w:val="99"/>
    <w:rsid w:val="00E50472"/>
    <w:rPr>
      <w:rFonts w:ascii="Tahoma" w:hAnsi="Tahoma"/>
      <w:color w:val="000000"/>
      <w:spacing w:val="0"/>
      <w:w w:val="100"/>
      <w:position w:val="0"/>
      <w:sz w:val="17"/>
      <w:u w:val="none"/>
      <w:shd w:val="clear" w:color="auto" w:fill="FFFFFF"/>
      <w:lang w:val="ru-RU"/>
    </w:rPr>
  </w:style>
  <w:style w:type="character" w:customStyle="1" w:styleId="Tahoma2">
    <w:name w:val="Основной текст + Tahoma2"/>
    <w:aliases w:val="5,5 pt4,Полужирный"/>
    <w:uiPriority w:val="99"/>
    <w:rsid w:val="00E50472"/>
    <w:rPr>
      <w:rFonts w:ascii="Tahoma" w:hAnsi="Tahoma"/>
      <w:b/>
      <w:color w:val="000000"/>
      <w:spacing w:val="0"/>
      <w:w w:val="100"/>
      <w:position w:val="0"/>
      <w:sz w:val="11"/>
      <w:u w:val="none"/>
      <w:shd w:val="clear" w:color="auto" w:fill="FFFFFF"/>
      <w:lang w:val="ru-RU"/>
    </w:rPr>
  </w:style>
  <w:style w:type="character" w:customStyle="1" w:styleId="Tahoma1">
    <w:name w:val="Основной текст + Tahoma1"/>
    <w:aliases w:val="82,5 pt3,Курсив1"/>
    <w:uiPriority w:val="99"/>
    <w:rsid w:val="00E50472"/>
    <w:rPr>
      <w:rFonts w:ascii="Tahoma" w:hAnsi="Tahoma"/>
      <w:i/>
      <w:color w:val="000000"/>
      <w:spacing w:val="0"/>
      <w:w w:val="100"/>
      <w:position w:val="0"/>
      <w:sz w:val="17"/>
      <w:u w:val="none"/>
      <w:shd w:val="clear" w:color="auto" w:fill="FFFFFF"/>
      <w:lang w:val="en-US"/>
    </w:rPr>
  </w:style>
  <w:style w:type="character" w:customStyle="1" w:styleId="30pt">
    <w:name w:val="Основной текст (3) + Интервал 0 pt"/>
    <w:uiPriority w:val="99"/>
    <w:rsid w:val="00E50472"/>
    <w:rPr>
      <w:rFonts w:ascii="Times New Roman" w:hAnsi="Times New Roman"/>
      <w:b/>
      <w:i/>
      <w:color w:val="000000"/>
      <w:spacing w:val="-10"/>
      <w:w w:val="100"/>
      <w:position w:val="0"/>
      <w:sz w:val="20"/>
      <w:shd w:val="clear" w:color="auto" w:fill="FFFFFF"/>
      <w:lang w:val="ru-RU"/>
    </w:rPr>
  </w:style>
  <w:style w:type="character" w:customStyle="1" w:styleId="3Calibri">
    <w:name w:val="Основной текст (3) + Calibri"/>
    <w:aliases w:val="7,5 pt2,Интервал 0 pt"/>
    <w:uiPriority w:val="99"/>
    <w:rsid w:val="00E50472"/>
    <w:rPr>
      <w:rFonts w:ascii="Calibri" w:hAnsi="Calibri"/>
      <w:b/>
      <w:i/>
      <w:color w:val="000000"/>
      <w:spacing w:val="-10"/>
      <w:w w:val="100"/>
      <w:position w:val="0"/>
      <w:sz w:val="15"/>
      <w:shd w:val="clear" w:color="auto" w:fill="FFFFFF"/>
      <w:lang w:val="ru-RU"/>
    </w:rPr>
  </w:style>
  <w:style w:type="character" w:customStyle="1" w:styleId="187pt">
    <w:name w:val="Основной текст (18) + 7 pt"/>
    <w:uiPriority w:val="99"/>
    <w:rsid w:val="00E50472"/>
    <w:rPr>
      <w:rFonts w:ascii="Dotum" w:eastAsia="Dotum" w:hAnsi="Dotum"/>
      <w:color w:val="000000"/>
      <w:spacing w:val="-20"/>
      <w:w w:val="100"/>
      <w:position w:val="0"/>
      <w:sz w:val="14"/>
      <w:shd w:val="clear" w:color="auto" w:fill="FFFFFF"/>
      <w:lang w:val="ru-RU"/>
    </w:rPr>
  </w:style>
  <w:style w:type="character" w:customStyle="1" w:styleId="Dotum">
    <w:name w:val="Основной текст + Dotum"/>
    <w:aliases w:val="81,5 pt1,Интервал -1 pt"/>
    <w:uiPriority w:val="99"/>
    <w:rsid w:val="00E50472"/>
    <w:rPr>
      <w:rFonts w:ascii="Dotum" w:eastAsia="Dotum" w:hAnsi="Dotum"/>
      <w:color w:val="000000"/>
      <w:spacing w:val="-20"/>
      <w:w w:val="100"/>
      <w:position w:val="0"/>
      <w:sz w:val="17"/>
      <w:u w:val="none"/>
      <w:lang w:val="ru-RU"/>
    </w:rPr>
  </w:style>
  <w:style w:type="paragraph" w:customStyle="1" w:styleId="15">
    <w:name w:val="Дата1"/>
    <w:basedOn w:val="a"/>
    <w:uiPriority w:val="99"/>
    <w:rsid w:val="00E50472"/>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Plain Text"/>
    <w:basedOn w:val="a"/>
    <w:link w:val="af8"/>
    <w:uiPriority w:val="99"/>
    <w:rsid w:val="00E50472"/>
    <w:pPr>
      <w:spacing w:after="0" w:line="240" w:lineRule="auto"/>
    </w:pPr>
    <w:rPr>
      <w:rFonts w:ascii="Courier New" w:hAnsi="Courier New"/>
      <w:sz w:val="20"/>
      <w:szCs w:val="20"/>
      <w:lang w:eastAsia="ru-RU"/>
    </w:rPr>
  </w:style>
  <w:style w:type="character" w:customStyle="1" w:styleId="af8">
    <w:name w:val="Текст Знак"/>
    <w:link w:val="af7"/>
    <w:uiPriority w:val="99"/>
    <w:locked/>
    <w:rsid w:val="00E50472"/>
    <w:rPr>
      <w:rFonts w:ascii="Courier New" w:hAnsi="Courier New"/>
      <w:sz w:val="20"/>
      <w:lang w:eastAsia="ru-RU"/>
    </w:rPr>
  </w:style>
  <w:style w:type="table" w:customStyle="1" w:styleId="3">
    <w:name w:val="Сетка таблицы3"/>
    <w:uiPriority w:val="99"/>
    <w:rsid w:val="00F16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F160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Абзац списка2"/>
    <w:basedOn w:val="a"/>
    <w:uiPriority w:val="99"/>
    <w:rsid w:val="001A443D"/>
    <w:pPr>
      <w:ind w:left="720"/>
      <w:contextualSpacing/>
    </w:pPr>
    <w:rPr>
      <w:rFonts w:eastAsia="Times New Roman"/>
    </w:rPr>
  </w:style>
  <w:style w:type="paragraph" w:customStyle="1" w:styleId="ConsPlusNormal">
    <w:name w:val="ConsPlusNormal"/>
    <w:uiPriority w:val="99"/>
    <w:rsid w:val="00043FF1"/>
    <w:pPr>
      <w:widowControl w:val="0"/>
      <w:autoSpaceDE w:val="0"/>
      <w:autoSpaceDN w:val="0"/>
      <w:adjustRightInd w:val="0"/>
    </w:pPr>
    <w:rPr>
      <w:rFonts w:ascii="Arial" w:eastAsia="Times New Roman" w:hAnsi="Arial" w:cs="Arial"/>
    </w:rPr>
  </w:style>
  <w:style w:type="character" w:customStyle="1" w:styleId="af9">
    <w:name w:val="Основной текст_"/>
    <w:link w:val="16"/>
    <w:rsid w:val="002D76AE"/>
    <w:rPr>
      <w:rFonts w:ascii="Times New Roman" w:hAnsi="Times New Roman"/>
      <w:spacing w:val="-2"/>
      <w:shd w:val="clear" w:color="auto" w:fill="FFFFFF"/>
    </w:rPr>
  </w:style>
  <w:style w:type="paragraph" w:customStyle="1" w:styleId="16">
    <w:name w:val="Основной текст1"/>
    <w:basedOn w:val="a"/>
    <w:link w:val="af9"/>
    <w:rsid w:val="002D76AE"/>
    <w:pPr>
      <w:widowControl w:val="0"/>
      <w:shd w:val="clear" w:color="auto" w:fill="FFFFFF"/>
      <w:spacing w:before="300" w:after="0" w:line="250" w:lineRule="exact"/>
      <w:ind w:firstLine="340"/>
      <w:jc w:val="both"/>
    </w:pPr>
    <w:rPr>
      <w:rFonts w:ascii="Times New Roman" w:hAnsi="Times New Roman"/>
      <w:spacing w:val="-2"/>
      <w:sz w:val="20"/>
      <w:szCs w:val="20"/>
      <w:lang w:eastAsia="ru-RU"/>
    </w:rPr>
  </w:style>
  <w:style w:type="character" w:customStyle="1" w:styleId="0pt">
    <w:name w:val="Основной текст + Интервал 0 pt"/>
    <w:rsid w:val="002D76AE"/>
    <w:rPr>
      <w:rFonts w:ascii="Times New Roman" w:hAnsi="Times New Roman"/>
      <w:color w:val="000000"/>
      <w:spacing w:val="0"/>
      <w:w w:val="100"/>
      <w:position w:val="0"/>
      <w:shd w:val="clear" w:color="auto" w:fill="FFFFFF"/>
      <w:lang w:val="ru-RU"/>
    </w:rPr>
  </w:style>
  <w:style w:type="character" w:customStyle="1" w:styleId="0pt0">
    <w:name w:val="Основной текст + Полужирный;Интервал 0 pt"/>
    <w:rsid w:val="002D76AE"/>
    <w:rPr>
      <w:rFonts w:ascii="Times New Roman" w:eastAsia="Times New Roman" w:hAnsi="Times New Roman" w:cs="Times New Roman"/>
      <w:b/>
      <w:bCs/>
      <w:i w:val="0"/>
      <w:iCs w:val="0"/>
      <w:smallCaps w:val="0"/>
      <w:strike w:val="0"/>
      <w:color w:val="000000"/>
      <w:spacing w:val="-5"/>
      <w:w w:val="100"/>
      <w:position w:val="0"/>
      <w:sz w:val="20"/>
      <w:szCs w:val="20"/>
      <w:u w:val="none"/>
      <w:shd w:val="clear" w:color="auto" w:fill="FFFFFF"/>
      <w:lang w:val="ru-RU"/>
    </w:rPr>
  </w:style>
  <w:style w:type="character" w:customStyle="1" w:styleId="0pt1">
    <w:name w:val="Основной текст + Полужирный;Курсив;Интервал 0 pt"/>
    <w:rsid w:val="002D76AE"/>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rPr>
  </w:style>
  <w:style w:type="character" w:customStyle="1" w:styleId="75pt0pt">
    <w:name w:val="Основной текст + 7;5 pt;Полужирный;Интервал 0 pt"/>
    <w:rsid w:val="002D76AE"/>
    <w:rPr>
      <w:rFonts w:ascii="Times New Roman" w:eastAsia="Times New Roman" w:hAnsi="Times New Roman" w:cs="Times New Roman"/>
      <w:b/>
      <w:bCs/>
      <w:i w:val="0"/>
      <w:iCs w:val="0"/>
      <w:smallCaps w:val="0"/>
      <w:strike w:val="0"/>
      <w:color w:val="000000"/>
      <w:spacing w:val="2"/>
      <w:w w:val="100"/>
      <w:position w:val="0"/>
      <w:sz w:val="15"/>
      <w:szCs w:val="15"/>
      <w:u w:val="none"/>
      <w:shd w:val="clear" w:color="auto" w:fill="FFFFFF"/>
      <w:lang w:val="ru-RU"/>
    </w:rPr>
  </w:style>
  <w:style w:type="character" w:customStyle="1" w:styleId="afa">
    <w:name w:val="Подпись к таблице_"/>
    <w:link w:val="afb"/>
    <w:rsid w:val="002D76AE"/>
    <w:rPr>
      <w:rFonts w:ascii="Times New Roman" w:hAnsi="Times New Roman"/>
      <w:b/>
      <w:bCs/>
      <w:spacing w:val="-8"/>
      <w:shd w:val="clear" w:color="auto" w:fill="FFFFFF"/>
    </w:rPr>
  </w:style>
  <w:style w:type="character" w:customStyle="1" w:styleId="0pt2">
    <w:name w:val="Подпись к таблице + Не полужирный;Интервал 0 pt"/>
    <w:rsid w:val="002D76AE"/>
    <w:rPr>
      <w:rFonts w:ascii="Times New Roman" w:hAnsi="Times New Roman"/>
      <w:b/>
      <w:bCs/>
      <w:color w:val="000000"/>
      <w:spacing w:val="0"/>
      <w:w w:val="100"/>
      <w:position w:val="0"/>
      <w:shd w:val="clear" w:color="auto" w:fill="FFFFFF"/>
      <w:lang w:val="ru-RU"/>
    </w:rPr>
  </w:style>
  <w:style w:type="paragraph" w:customStyle="1" w:styleId="afb">
    <w:name w:val="Подпись к таблице"/>
    <w:basedOn w:val="a"/>
    <w:link w:val="afa"/>
    <w:rsid w:val="002D76AE"/>
    <w:pPr>
      <w:widowControl w:val="0"/>
      <w:shd w:val="clear" w:color="auto" w:fill="FFFFFF"/>
      <w:spacing w:after="0" w:line="250" w:lineRule="exact"/>
      <w:jc w:val="center"/>
    </w:pPr>
    <w:rPr>
      <w:rFonts w:ascii="Times New Roman" w:hAnsi="Times New Roman"/>
      <w:b/>
      <w:bCs/>
      <w:spacing w:val="-8"/>
      <w:sz w:val="20"/>
      <w:szCs w:val="20"/>
      <w:lang w:eastAsia="ru-RU"/>
    </w:rPr>
  </w:style>
  <w:style w:type="paragraph" w:customStyle="1" w:styleId="17">
    <w:name w:val="Без интервала1"/>
    <w:rsid w:val="00A365CF"/>
    <w:rPr>
      <w:rFonts w:eastAsia="Times New Roman"/>
      <w:sz w:val="22"/>
      <w:szCs w:val="22"/>
      <w:lang w:eastAsia="en-US"/>
    </w:rPr>
  </w:style>
  <w:style w:type="paragraph" w:customStyle="1" w:styleId="30">
    <w:name w:val="Абзац списка3"/>
    <w:basedOn w:val="a"/>
    <w:rsid w:val="00A365CF"/>
    <w:pPr>
      <w:ind w:left="720"/>
      <w:contextualSpacing/>
    </w:pPr>
    <w:rPr>
      <w:rFonts w:eastAsia="Times New Roman"/>
    </w:rPr>
  </w:style>
  <w:style w:type="character" w:customStyle="1" w:styleId="post-b">
    <w:name w:val="post-b"/>
    <w:rsid w:val="00A365CF"/>
  </w:style>
  <w:style w:type="paragraph" w:styleId="afc">
    <w:name w:val="Body Text"/>
    <w:basedOn w:val="a"/>
    <w:link w:val="afd"/>
    <w:rsid w:val="009B0ED4"/>
    <w:pPr>
      <w:spacing w:after="120"/>
    </w:pPr>
    <w:rPr>
      <w:rFonts w:eastAsia="Times New Roman"/>
      <w:lang w:eastAsia="ru-RU"/>
    </w:rPr>
  </w:style>
  <w:style w:type="character" w:customStyle="1" w:styleId="afd">
    <w:name w:val="Основной текст Знак"/>
    <w:link w:val="afc"/>
    <w:rsid w:val="009B0ED4"/>
    <w:rPr>
      <w:rFonts w:eastAsia="Times New Roman"/>
      <w:sz w:val="22"/>
      <w:szCs w:val="22"/>
    </w:rPr>
  </w:style>
  <w:style w:type="character" w:customStyle="1" w:styleId="70">
    <w:name w:val="Основной текст (7)_"/>
    <w:link w:val="71"/>
    <w:locked/>
    <w:rsid w:val="009B0ED4"/>
    <w:rPr>
      <w:rFonts w:ascii="Book Antiqua" w:hAnsi="Book Antiqua"/>
      <w:b/>
      <w:bCs/>
      <w:i/>
      <w:iCs/>
      <w:sz w:val="21"/>
      <w:szCs w:val="21"/>
      <w:shd w:val="clear" w:color="auto" w:fill="FFFFFF"/>
    </w:rPr>
  </w:style>
  <w:style w:type="paragraph" w:customStyle="1" w:styleId="71">
    <w:name w:val="Основной текст (7)1"/>
    <w:basedOn w:val="a"/>
    <w:link w:val="70"/>
    <w:rsid w:val="009B0ED4"/>
    <w:pPr>
      <w:shd w:val="clear" w:color="auto" w:fill="FFFFFF"/>
      <w:spacing w:before="480" w:after="0" w:line="274" w:lineRule="exact"/>
    </w:pPr>
    <w:rPr>
      <w:rFonts w:ascii="Book Antiqua" w:hAnsi="Book Antiqua"/>
      <w:b/>
      <w:bCs/>
      <w:i/>
      <w:iCs/>
      <w:sz w:val="21"/>
      <w:szCs w:val="21"/>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footer" w:uiPriority="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No Lis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5DE7"/>
    <w:pPr>
      <w:spacing w:after="200" w:line="276" w:lineRule="auto"/>
    </w:pPr>
    <w:rPr>
      <w:sz w:val="22"/>
      <w:szCs w:val="22"/>
      <w:lang w:eastAsia="en-US"/>
    </w:rPr>
  </w:style>
  <w:style w:type="paragraph" w:styleId="1">
    <w:name w:val="heading 1"/>
    <w:basedOn w:val="a"/>
    <w:next w:val="a"/>
    <w:link w:val="10"/>
    <w:uiPriority w:val="99"/>
    <w:qFormat/>
    <w:rsid w:val="00F160E1"/>
    <w:pPr>
      <w:keepNext/>
      <w:keepLines/>
      <w:spacing w:before="480" w:after="0"/>
      <w:outlineLvl w:val="0"/>
    </w:pPr>
    <w:rPr>
      <w:rFonts w:ascii="Cambria" w:hAnsi="Cambria"/>
      <w:b/>
      <w:bCs/>
      <w:color w:val="365F91"/>
      <w:sz w:val="28"/>
      <w:szCs w:val="28"/>
      <w:lang w:eastAsia="ru-RU"/>
    </w:rPr>
  </w:style>
  <w:style w:type="paragraph" w:styleId="2">
    <w:name w:val="heading 2"/>
    <w:basedOn w:val="a"/>
    <w:next w:val="a"/>
    <w:link w:val="20"/>
    <w:qFormat/>
    <w:rsid w:val="00E50472"/>
    <w:pPr>
      <w:keepNext/>
      <w:keepLines/>
      <w:spacing w:before="200" w:after="0"/>
      <w:outlineLvl w:val="1"/>
    </w:pPr>
    <w:rPr>
      <w:rFonts w:ascii="Cambria" w:hAnsi="Cambria"/>
      <w:b/>
      <w:bCs/>
      <w:color w:val="4F81BD"/>
      <w:sz w:val="26"/>
      <w:szCs w:val="26"/>
      <w:lang w:eastAsia="ru-RU"/>
    </w:rPr>
  </w:style>
  <w:style w:type="paragraph" w:styleId="4">
    <w:name w:val="heading 4"/>
    <w:basedOn w:val="a"/>
    <w:link w:val="40"/>
    <w:qFormat/>
    <w:rsid w:val="00E50472"/>
    <w:pPr>
      <w:spacing w:before="100" w:beforeAutospacing="1" w:after="100" w:afterAutospacing="1" w:line="240" w:lineRule="auto"/>
      <w:outlineLvl w:val="3"/>
    </w:pPr>
    <w:rPr>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160E1"/>
    <w:rPr>
      <w:rFonts w:ascii="Cambria" w:hAnsi="Cambria"/>
      <w:b/>
      <w:color w:val="365F91"/>
      <w:sz w:val="28"/>
    </w:rPr>
  </w:style>
  <w:style w:type="character" w:customStyle="1" w:styleId="20">
    <w:name w:val="Заголовок 2 Знак"/>
    <w:link w:val="2"/>
    <w:locked/>
    <w:rsid w:val="00E50472"/>
    <w:rPr>
      <w:rFonts w:ascii="Cambria" w:hAnsi="Cambria"/>
      <w:b/>
      <w:color w:val="4F81BD"/>
      <w:sz w:val="26"/>
    </w:rPr>
  </w:style>
  <w:style w:type="character" w:customStyle="1" w:styleId="40">
    <w:name w:val="Заголовок 4 Знак"/>
    <w:link w:val="4"/>
    <w:locked/>
    <w:rsid w:val="00E50472"/>
    <w:rPr>
      <w:rFonts w:ascii="Calibri" w:hAnsi="Calibri"/>
      <w:b/>
      <w:sz w:val="24"/>
      <w:lang w:eastAsia="ru-RU"/>
    </w:rPr>
  </w:style>
  <w:style w:type="paragraph" w:customStyle="1" w:styleId="Default">
    <w:name w:val="Default"/>
    <w:uiPriority w:val="99"/>
    <w:rsid w:val="00A25444"/>
    <w:pPr>
      <w:autoSpaceDE w:val="0"/>
      <w:autoSpaceDN w:val="0"/>
      <w:adjustRightInd w:val="0"/>
    </w:pPr>
    <w:rPr>
      <w:rFonts w:ascii="Arial" w:hAnsi="Arial" w:cs="Arial"/>
      <w:color w:val="000000"/>
      <w:sz w:val="24"/>
      <w:szCs w:val="24"/>
      <w:lang w:eastAsia="en-US"/>
    </w:rPr>
  </w:style>
  <w:style w:type="paragraph" w:styleId="a3">
    <w:name w:val="List Paragraph"/>
    <w:basedOn w:val="a"/>
    <w:uiPriority w:val="34"/>
    <w:qFormat/>
    <w:rsid w:val="00C20AD6"/>
    <w:pPr>
      <w:spacing w:after="0" w:line="240" w:lineRule="auto"/>
      <w:ind w:left="720" w:firstLine="709"/>
      <w:contextualSpacing/>
    </w:pPr>
  </w:style>
  <w:style w:type="paragraph" w:customStyle="1" w:styleId="Style24">
    <w:name w:val="Style24"/>
    <w:basedOn w:val="a"/>
    <w:rsid w:val="00C43405"/>
    <w:pPr>
      <w:widowControl w:val="0"/>
      <w:autoSpaceDE w:val="0"/>
      <w:autoSpaceDN w:val="0"/>
      <w:adjustRightInd w:val="0"/>
      <w:spacing w:after="0" w:line="312" w:lineRule="exact"/>
      <w:ind w:firstLine="691"/>
      <w:jc w:val="both"/>
    </w:pPr>
    <w:rPr>
      <w:rFonts w:ascii="Times New Roman" w:eastAsia="Times New Roman" w:hAnsi="Times New Roman"/>
      <w:sz w:val="24"/>
      <w:szCs w:val="24"/>
      <w:lang w:eastAsia="ru-RU"/>
    </w:rPr>
  </w:style>
  <w:style w:type="character" w:customStyle="1" w:styleId="FontStyle183">
    <w:name w:val="Font Style183"/>
    <w:rsid w:val="00C43405"/>
    <w:rPr>
      <w:rFonts w:ascii="Times New Roman" w:hAnsi="Times New Roman"/>
      <w:color w:val="000000"/>
      <w:sz w:val="20"/>
    </w:rPr>
  </w:style>
  <w:style w:type="character" w:customStyle="1" w:styleId="apple-converted-space">
    <w:name w:val="apple-converted-space"/>
    <w:rsid w:val="00913B88"/>
  </w:style>
  <w:style w:type="character" w:customStyle="1" w:styleId="hl">
    <w:name w:val="hl"/>
    <w:uiPriority w:val="99"/>
    <w:rsid w:val="00913B88"/>
  </w:style>
  <w:style w:type="paragraph" w:customStyle="1" w:styleId="41">
    <w:name w:val="Стиль4"/>
    <w:basedOn w:val="a"/>
    <w:uiPriority w:val="99"/>
    <w:rsid w:val="00913B88"/>
    <w:pPr>
      <w:tabs>
        <w:tab w:val="left" w:pos="284"/>
        <w:tab w:val="left" w:pos="720"/>
        <w:tab w:val="left" w:pos="900"/>
        <w:tab w:val="left" w:pos="1134"/>
      </w:tabs>
      <w:spacing w:after="0" w:line="240" w:lineRule="auto"/>
      <w:jc w:val="both"/>
    </w:pPr>
    <w:rPr>
      <w:rFonts w:ascii="Times New Roman" w:hAnsi="Times New Roman"/>
      <w:sz w:val="24"/>
      <w:szCs w:val="24"/>
    </w:rPr>
  </w:style>
  <w:style w:type="paragraph" w:styleId="a4">
    <w:name w:val="Normal (Web)"/>
    <w:basedOn w:val="a"/>
    <w:uiPriority w:val="99"/>
    <w:rsid w:val="002572B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
    <w:uiPriority w:val="99"/>
    <w:rsid w:val="002572BC"/>
    <w:pPr>
      <w:ind w:left="720"/>
      <w:contextualSpacing/>
    </w:pPr>
    <w:rPr>
      <w:rFonts w:eastAsia="Times New Roman"/>
    </w:rPr>
  </w:style>
  <w:style w:type="table" w:styleId="a5">
    <w:name w:val="Table Grid"/>
    <w:basedOn w:val="a1"/>
    <w:rsid w:val="00304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8">
    <w:name w:val="Style38"/>
    <w:basedOn w:val="a"/>
    <w:rsid w:val="002922A5"/>
    <w:pPr>
      <w:widowControl w:val="0"/>
      <w:autoSpaceDE w:val="0"/>
      <w:autoSpaceDN w:val="0"/>
      <w:adjustRightInd w:val="0"/>
      <w:spacing w:after="0" w:line="279" w:lineRule="exact"/>
    </w:pPr>
    <w:rPr>
      <w:rFonts w:ascii="Times New Roman" w:eastAsia="Times New Roman" w:hAnsi="Times New Roman"/>
      <w:sz w:val="24"/>
      <w:szCs w:val="24"/>
      <w:lang w:eastAsia="ru-RU"/>
    </w:rPr>
  </w:style>
  <w:style w:type="table" w:customStyle="1" w:styleId="12">
    <w:name w:val="Сетка таблицы1"/>
    <w:uiPriority w:val="59"/>
    <w:rsid w:val="00B13B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30">
    <w:name w:val="Font Style530"/>
    <w:uiPriority w:val="99"/>
    <w:rsid w:val="00B13BC2"/>
    <w:rPr>
      <w:rFonts w:ascii="Times New Roman" w:hAnsi="Times New Roman"/>
      <w:sz w:val="20"/>
    </w:rPr>
  </w:style>
  <w:style w:type="paragraph" w:customStyle="1" w:styleId="13">
    <w:name w:val="Текст выноски1"/>
    <w:basedOn w:val="a"/>
    <w:next w:val="a6"/>
    <w:link w:val="a7"/>
    <w:uiPriority w:val="99"/>
    <w:semiHidden/>
    <w:rsid w:val="00B13BC2"/>
    <w:pPr>
      <w:spacing w:after="0" w:line="240" w:lineRule="auto"/>
    </w:pPr>
    <w:rPr>
      <w:rFonts w:ascii="Tahoma" w:hAnsi="Tahoma"/>
      <w:sz w:val="16"/>
      <w:szCs w:val="16"/>
      <w:lang w:eastAsia="ru-RU"/>
    </w:rPr>
  </w:style>
  <w:style w:type="character" w:customStyle="1" w:styleId="a7">
    <w:name w:val="Текст выноски Знак"/>
    <w:link w:val="13"/>
    <w:uiPriority w:val="99"/>
    <w:semiHidden/>
    <w:locked/>
    <w:rsid w:val="00B13BC2"/>
    <w:rPr>
      <w:rFonts w:ascii="Tahoma" w:hAnsi="Tahoma"/>
      <w:sz w:val="16"/>
    </w:rPr>
  </w:style>
  <w:style w:type="paragraph" w:styleId="a6">
    <w:name w:val="Balloon Text"/>
    <w:basedOn w:val="a"/>
    <w:link w:val="14"/>
    <w:uiPriority w:val="99"/>
    <w:semiHidden/>
    <w:rsid w:val="00B13BC2"/>
    <w:pPr>
      <w:spacing w:after="0" w:line="240" w:lineRule="auto"/>
    </w:pPr>
    <w:rPr>
      <w:rFonts w:ascii="Tahoma" w:hAnsi="Tahoma"/>
      <w:sz w:val="16"/>
      <w:szCs w:val="16"/>
      <w:lang w:eastAsia="ru-RU"/>
    </w:rPr>
  </w:style>
  <w:style w:type="character" w:customStyle="1" w:styleId="14">
    <w:name w:val="Текст выноски Знак1"/>
    <w:link w:val="a6"/>
    <w:uiPriority w:val="99"/>
    <w:semiHidden/>
    <w:locked/>
    <w:rsid w:val="00B13BC2"/>
    <w:rPr>
      <w:rFonts w:ascii="Tahoma" w:hAnsi="Tahoma"/>
      <w:sz w:val="16"/>
    </w:rPr>
  </w:style>
  <w:style w:type="paragraph" w:styleId="a8">
    <w:name w:val="No Spacing"/>
    <w:uiPriority w:val="1"/>
    <w:qFormat/>
    <w:rsid w:val="00E50472"/>
    <w:rPr>
      <w:rFonts w:eastAsia="Times New Roman" w:cs="Calibri"/>
      <w:sz w:val="22"/>
      <w:szCs w:val="22"/>
      <w:lang w:eastAsia="en-US"/>
    </w:rPr>
  </w:style>
  <w:style w:type="paragraph" w:styleId="a9">
    <w:name w:val="header"/>
    <w:basedOn w:val="a"/>
    <w:link w:val="aa"/>
    <w:rsid w:val="00E50472"/>
    <w:pPr>
      <w:tabs>
        <w:tab w:val="center" w:pos="4677"/>
        <w:tab w:val="right" w:pos="9355"/>
      </w:tabs>
      <w:spacing w:after="0" w:line="240" w:lineRule="auto"/>
    </w:pPr>
    <w:rPr>
      <w:sz w:val="20"/>
      <w:szCs w:val="20"/>
      <w:lang w:eastAsia="ru-RU"/>
    </w:rPr>
  </w:style>
  <w:style w:type="character" w:customStyle="1" w:styleId="aa">
    <w:name w:val="Верхний колонтитул Знак"/>
    <w:link w:val="a9"/>
    <w:locked/>
    <w:rsid w:val="00E50472"/>
    <w:rPr>
      <w:rFonts w:ascii="Calibri" w:hAnsi="Calibri"/>
      <w:lang w:eastAsia="ru-RU"/>
    </w:rPr>
  </w:style>
  <w:style w:type="paragraph" w:styleId="ab">
    <w:name w:val="footer"/>
    <w:basedOn w:val="a"/>
    <w:link w:val="ac"/>
    <w:rsid w:val="00E50472"/>
    <w:pPr>
      <w:tabs>
        <w:tab w:val="center" w:pos="4677"/>
        <w:tab w:val="right" w:pos="9355"/>
      </w:tabs>
      <w:spacing w:after="0" w:line="240" w:lineRule="auto"/>
    </w:pPr>
    <w:rPr>
      <w:sz w:val="20"/>
      <w:szCs w:val="20"/>
      <w:lang w:eastAsia="ru-RU"/>
    </w:rPr>
  </w:style>
  <w:style w:type="character" w:customStyle="1" w:styleId="ac">
    <w:name w:val="Нижний колонтитул Знак"/>
    <w:link w:val="ab"/>
    <w:locked/>
    <w:rsid w:val="00E50472"/>
    <w:rPr>
      <w:rFonts w:ascii="Calibri" w:hAnsi="Calibri"/>
      <w:lang w:eastAsia="ru-RU"/>
    </w:rPr>
  </w:style>
  <w:style w:type="character" w:styleId="ad">
    <w:name w:val="Hyperlink"/>
    <w:rsid w:val="00E50472"/>
    <w:rPr>
      <w:rFonts w:cs="Times New Roman"/>
      <w:color w:val="0000FF"/>
      <w:u w:val="single"/>
    </w:rPr>
  </w:style>
  <w:style w:type="character" w:customStyle="1" w:styleId="quot">
    <w:name w:val="quot"/>
    <w:rsid w:val="00E50472"/>
  </w:style>
  <w:style w:type="character" w:customStyle="1" w:styleId="blk">
    <w:name w:val="blk"/>
    <w:rsid w:val="00E50472"/>
  </w:style>
  <w:style w:type="paragraph" w:styleId="ae">
    <w:name w:val="footnote text"/>
    <w:basedOn w:val="a"/>
    <w:link w:val="af"/>
    <w:semiHidden/>
    <w:rsid w:val="00E50472"/>
    <w:pPr>
      <w:spacing w:after="0" w:line="240" w:lineRule="auto"/>
    </w:pPr>
    <w:rPr>
      <w:sz w:val="20"/>
      <w:szCs w:val="20"/>
      <w:lang w:eastAsia="ru-RU"/>
    </w:rPr>
  </w:style>
  <w:style w:type="character" w:customStyle="1" w:styleId="af">
    <w:name w:val="Текст сноски Знак"/>
    <w:link w:val="ae"/>
    <w:semiHidden/>
    <w:locked/>
    <w:rsid w:val="00E50472"/>
    <w:rPr>
      <w:rFonts w:ascii="Calibri" w:hAnsi="Calibri"/>
      <w:sz w:val="20"/>
      <w:lang w:eastAsia="ru-RU"/>
    </w:rPr>
  </w:style>
  <w:style w:type="character" w:styleId="af0">
    <w:name w:val="footnote reference"/>
    <w:semiHidden/>
    <w:rsid w:val="00E50472"/>
    <w:rPr>
      <w:rFonts w:cs="Times New Roman"/>
      <w:vertAlign w:val="superscript"/>
    </w:rPr>
  </w:style>
  <w:style w:type="table" w:customStyle="1" w:styleId="21">
    <w:name w:val="Сетка таблицы2"/>
    <w:uiPriority w:val="99"/>
    <w:rsid w:val="00E50472"/>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qFormat/>
    <w:rsid w:val="00E50472"/>
    <w:rPr>
      <w:rFonts w:cs="Times New Roman"/>
      <w:b/>
    </w:rPr>
  </w:style>
  <w:style w:type="character" w:customStyle="1" w:styleId="ps">
    <w:name w:val="ps"/>
    <w:rsid w:val="00E50472"/>
  </w:style>
  <w:style w:type="paragraph" w:styleId="af2">
    <w:name w:val="Body Text Indent"/>
    <w:basedOn w:val="a"/>
    <w:link w:val="af3"/>
    <w:uiPriority w:val="99"/>
    <w:semiHidden/>
    <w:rsid w:val="00E50472"/>
    <w:pPr>
      <w:spacing w:before="100" w:beforeAutospacing="1" w:after="100" w:afterAutospacing="1" w:line="240" w:lineRule="auto"/>
    </w:pPr>
    <w:rPr>
      <w:rFonts w:ascii="Times New Roman" w:hAnsi="Times New Roman"/>
      <w:sz w:val="24"/>
      <w:szCs w:val="24"/>
      <w:lang w:eastAsia="ru-RU"/>
    </w:rPr>
  </w:style>
  <w:style w:type="character" w:customStyle="1" w:styleId="af3">
    <w:name w:val="Основной текст с отступом Знак"/>
    <w:link w:val="af2"/>
    <w:uiPriority w:val="99"/>
    <w:semiHidden/>
    <w:locked/>
    <w:rsid w:val="00E50472"/>
    <w:rPr>
      <w:rFonts w:ascii="Times New Roman" w:hAnsi="Times New Roman"/>
      <w:sz w:val="24"/>
      <w:lang w:eastAsia="ru-RU"/>
    </w:rPr>
  </w:style>
  <w:style w:type="paragraph" w:styleId="22">
    <w:name w:val="Body Text 2"/>
    <w:basedOn w:val="a"/>
    <w:link w:val="23"/>
    <w:uiPriority w:val="99"/>
    <w:semiHidden/>
    <w:rsid w:val="00E50472"/>
    <w:pPr>
      <w:spacing w:before="100" w:beforeAutospacing="1" w:after="100" w:afterAutospacing="1" w:line="240" w:lineRule="auto"/>
    </w:pPr>
    <w:rPr>
      <w:rFonts w:ascii="Times New Roman" w:hAnsi="Times New Roman"/>
      <w:sz w:val="24"/>
      <w:szCs w:val="24"/>
      <w:lang w:eastAsia="ru-RU"/>
    </w:rPr>
  </w:style>
  <w:style w:type="character" w:customStyle="1" w:styleId="23">
    <w:name w:val="Основной текст 2 Знак"/>
    <w:link w:val="22"/>
    <w:uiPriority w:val="99"/>
    <w:semiHidden/>
    <w:locked/>
    <w:rsid w:val="00E50472"/>
    <w:rPr>
      <w:rFonts w:ascii="Times New Roman" w:hAnsi="Times New Roman"/>
      <w:sz w:val="24"/>
      <w:lang w:eastAsia="ru-RU"/>
    </w:rPr>
  </w:style>
  <w:style w:type="character" w:customStyle="1" w:styleId="af4">
    <w:name w:val="Основной текст + Курсив"/>
    <w:uiPriority w:val="99"/>
    <w:rsid w:val="00E50472"/>
    <w:rPr>
      <w:rFonts w:ascii="Times New Roman" w:hAnsi="Times New Roman"/>
      <w:i/>
      <w:color w:val="000000"/>
      <w:spacing w:val="0"/>
      <w:w w:val="100"/>
      <w:position w:val="0"/>
      <w:sz w:val="21"/>
      <w:u w:val="none"/>
      <w:shd w:val="clear" w:color="auto" w:fill="FFFFFF"/>
      <w:lang w:val="ru-RU"/>
    </w:rPr>
  </w:style>
  <w:style w:type="character" w:customStyle="1" w:styleId="af5">
    <w:name w:val="Основной текст + Полужирный"/>
    <w:uiPriority w:val="99"/>
    <w:rsid w:val="00E50472"/>
    <w:rPr>
      <w:rFonts w:ascii="Times New Roman" w:hAnsi="Times New Roman"/>
      <w:b/>
      <w:color w:val="000000"/>
      <w:spacing w:val="0"/>
      <w:w w:val="100"/>
      <w:position w:val="0"/>
      <w:sz w:val="21"/>
      <w:u w:val="none"/>
      <w:shd w:val="clear" w:color="auto" w:fill="FFFFFF"/>
      <w:lang w:val="ru-RU"/>
    </w:rPr>
  </w:style>
  <w:style w:type="character" w:customStyle="1" w:styleId="7">
    <w:name w:val="Основной текст (7) + Курсив"/>
    <w:uiPriority w:val="99"/>
    <w:rsid w:val="00E50472"/>
    <w:rPr>
      <w:rFonts w:ascii="Times New Roman" w:hAnsi="Times New Roman"/>
      <w:b/>
      <w:i/>
      <w:color w:val="000000"/>
      <w:spacing w:val="0"/>
      <w:w w:val="100"/>
      <w:position w:val="0"/>
      <w:sz w:val="18"/>
      <w:shd w:val="clear" w:color="auto" w:fill="FFFFFF"/>
      <w:lang w:val="en-US"/>
    </w:rPr>
  </w:style>
  <w:style w:type="character" w:customStyle="1" w:styleId="af6">
    <w:name w:val="Оглавление + Не полужирный"/>
    <w:aliases w:val="Курсив"/>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24">
    <w:name w:val="Основной текст (2) + Не полужирный"/>
    <w:aliases w:val="Курсив2"/>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140">
    <w:name w:val="Основной текст (14) + Не курсив"/>
    <w:aliases w:val="Масштаб 100%"/>
    <w:uiPriority w:val="99"/>
    <w:rsid w:val="00E50472"/>
    <w:rPr>
      <w:rFonts w:ascii="Times New Roman" w:hAnsi="Times New Roman"/>
      <w:b/>
      <w:i/>
      <w:color w:val="000000"/>
      <w:spacing w:val="0"/>
      <w:w w:val="100"/>
      <w:position w:val="0"/>
      <w:sz w:val="21"/>
      <w:shd w:val="clear" w:color="auto" w:fill="FFFFFF"/>
      <w:lang w:val="ru-RU"/>
    </w:rPr>
  </w:style>
  <w:style w:type="character" w:customStyle="1" w:styleId="Tahoma">
    <w:name w:val="Основной текст + Tahoma"/>
    <w:aliases w:val="8,5 pt"/>
    <w:uiPriority w:val="99"/>
    <w:rsid w:val="00E50472"/>
    <w:rPr>
      <w:rFonts w:ascii="Tahoma" w:hAnsi="Tahoma"/>
      <w:color w:val="000000"/>
      <w:spacing w:val="0"/>
      <w:w w:val="100"/>
      <w:position w:val="0"/>
      <w:sz w:val="17"/>
      <w:u w:val="none"/>
      <w:shd w:val="clear" w:color="auto" w:fill="FFFFFF"/>
      <w:lang w:val="ru-RU"/>
    </w:rPr>
  </w:style>
  <w:style w:type="character" w:customStyle="1" w:styleId="Tahoma2">
    <w:name w:val="Основной текст + Tahoma2"/>
    <w:aliases w:val="5,5 pt4,Полужирный"/>
    <w:uiPriority w:val="99"/>
    <w:rsid w:val="00E50472"/>
    <w:rPr>
      <w:rFonts w:ascii="Tahoma" w:hAnsi="Tahoma"/>
      <w:b/>
      <w:color w:val="000000"/>
      <w:spacing w:val="0"/>
      <w:w w:val="100"/>
      <w:position w:val="0"/>
      <w:sz w:val="11"/>
      <w:u w:val="none"/>
      <w:shd w:val="clear" w:color="auto" w:fill="FFFFFF"/>
      <w:lang w:val="ru-RU"/>
    </w:rPr>
  </w:style>
  <w:style w:type="character" w:customStyle="1" w:styleId="Tahoma1">
    <w:name w:val="Основной текст + Tahoma1"/>
    <w:aliases w:val="82,5 pt3,Курсив1"/>
    <w:uiPriority w:val="99"/>
    <w:rsid w:val="00E50472"/>
    <w:rPr>
      <w:rFonts w:ascii="Tahoma" w:hAnsi="Tahoma"/>
      <w:i/>
      <w:color w:val="000000"/>
      <w:spacing w:val="0"/>
      <w:w w:val="100"/>
      <w:position w:val="0"/>
      <w:sz w:val="17"/>
      <w:u w:val="none"/>
      <w:shd w:val="clear" w:color="auto" w:fill="FFFFFF"/>
      <w:lang w:val="en-US"/>
    </w:rPr>
  </w:style>
  <w:style w:type="character" w:customStyle="1" w:styleId="30pt">
    <w:name w:val="Основной текст (3) + Интервал 0 pt"/>
    <w:uiPriority w:val="99"/>
    <w:rsid w:val="00E50472"/>
    <w:rPr>
      <w:rFonts w:ascii="Times New Roman" w:hAnsi="Times New Roman"/>
      <w:b/>
      <w:i/>
      <w:color w:val="000000"/>
      <w:spacing w:val="-10"/>
      <w:w w:val="100"/>
      <w:position w:val="0"/>
      <w:sz w:val="20"/>
      <w:shd w:val="clear" w:color="auto" w:fill="FFFFFF"/>
      <w:lang w:val="ru-RU"/>
    </w:rPr>
  </w:style>
  <w:style w:type="character" w:customStyle="1" w:styleId="3Calibri">
    <w:name w:val="Основной текст (3) + Calibri"/>
    <w:aliases w:val="7,5 pt2,Интервал 0 pt"/>
    <w:uiPriority w:val="99"/>
    <w:rsid w:val="00E50472"/>
    <w:rPr>
      <w:rFonts w:ascii="Calibri" w:hAnsi="Calibri"/>
      <w:b/>
      <w:i/>
      <w:color w:val="000000"/>
      <w:spacing w:val="-10"/>
      <w:w w:val="100"/>
      <w:position w:val="0"/>
      <w:sz w:val="15"/>
      <w:shd w:val="clear" w:color="auto" w:fill="FFFFFF"/>
      <w:lang w:val="ru-RU"/>
    </w:rPr>
  </w:style>
  <w:style w:type="character" w:customStyle="1" w:styleId="187pt">
    <w:name w:val="Основной текст (18) + 7 pt"/>
    <w:uiPriority w:val="99"/>
    <w:rsid w:val="00E50472"/>
    <w:rPr>
      <w:rFonts w:ascii="Dotum" w:eastAsia="Dotum" w:hAnsi="Dotum"/>
      <w:color w:val="000000"/>
      <w:spacing w:val="-20"/>
      <w:w w:val="100"/>
      <w:position w:val="0"/>
      <w:sz w:val="14"/>
      <w:shd w:val="clear" w:color="auto" w:fill="FFFFFF"/>
      <w:lang w:val="ru-RU"/>
    </w:rPr>
  </w:style>
  <w:style w:type="character" w:customStyle="1" w:styleId="Dotum">
    <w:name w:val="Основной текст + Dotum"/>
    <w:aliases w:val="81,5 pt1,Интервал -1 pt"/>
    <w:uiPriority w:val="99"/>
    <w:rsid w:val="00E50472"/>
    <w:rPr>
      <w:rFonts w:ascii="Dotum" w:eastAsia="Dotum" w:hAnsi="Dotum"/>
      <w:color w:val="000000"/>
      <w:spacing w:val="-20"/>
      <w:w w:val="100"/>
      <w:position w:val="0"/>
      <w:sz w:val="17"/>
      <w:u w:val="none"/>
      <w:lang w:val="ru-RU"/>
    </w:rPr>
  </w:style>
  <w:style w:type="paragraph" w:customStyle="1" w:styleId="15">
    <w:name w:val="Дата1"/>
    <w:basedOn w:val="a"/>
    <w:uiPriority w:val="99"/>
    <w:rsid w:val="00E50472"/>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Plain Text"/>
    <w:basedOn w:val="a"/>
    <w:link w:val="af8"/>
    <w:uiPriority w:val="99"/>
    <w:rsid w:val="00E50472"/>
    <w:pPr>
      <w:spacing w:after="0" w:line="240" w:lineRule="auto"/>
    </w:pPr>
    <w:rPr>
      <w:rFonts w:ascii="Courier New" w:hAnsi="Courier New"/>
      <w:sz w:val="20"/>
      <w:szCs w:val="20"/>
      <w:lang w:eastAsia="ru-RU"/>
    </w:rPr>
  </w:style>
  <w:style w:type="character" w:customStyle="1" w:styleId="af8">
    <w:name w:val="Текст Знак"/>
    <w:link w:val="af7"/>
    <w:uiPriority w:val="99"/>
    <w:locked/>
    <w:rsid w:val="00E50472"/>
    <w:rPr>
      <w:rFonts w:ascii="Courier New" w:hAnsi="Courier New"/>
      <w:sz w:val="20"/>
      <w:lang w:eastAsia="ru-RU"/>
    </w:rPr>
  </w:style>
  <w:style w:type="table" w:customStyle="1" w:styleId="3">
    <w:name w:val="Сетка таблицы3"/>
    <w:uiPriority w:val="99"/>
    <w:rsid w:val="00F160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99"/>
    <w:rsid w:val="00F160E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5">
    <w:name w:val="Абзац списка2"/>
    <w:basedOn w:val="a"/>
    <w:uiPriority w:val="99"/>
    <w:rsid w:val="001A443D"/>
    <w:pPr>
      <w:ind w:left="720"/>
      <w:contextualSpacing/>
    </w:pPr>
    <w:rPr>
      <w:rFonts w:eastAsia="Times New Roman"/>
    </w:rPr>
  </w:style>
  <w:style w:type="paragraph" w:customStyle="1" w:styleId="ConsPlusNormal">
    <w:name w:val="ConsPlusNormal"/>
    <w:uiPriority w:val="99"/>
    <w:rsid w:val="00043FF1"/>
    <w:pPr>
      <w:widowControl w:val="0"/>
      <w:autoSpaceDE w:val="0"/>
      <w:autoSpaceDN w:val="0"/>
      <w:adjustRightInd w:val="0"/>
    </w:pPr>
    <w:rPr>
      <w:rFonts w:ascii="Arial" w:eastAsia="Times New Roman" w:hAnsi="Arial" w:cs="Arial"/>
    </w:rPr>
  </w:style>
  <w:style w:type="character" w:customStyle="1" w:styleId="af9">
    <w:name w:val="Основной текст_"/>
    <w:link w:val="16"/>
    <w:rsid w:val="002D76AE"/>
    <w:rPr>
      <w:rFonts w:ascii="Times New Roman" w:hAnsi="Times New Roman"/>
      <w:spacing w:val="-2"/>
      <w:shd w:val="clear" w:color="auto" w:fill="FFFFFF"/>
    </w:rPr>
  </w:style>
  <w:style w:type="paragraph" w:customStyle="1" w:styleId="16">
    <w:name w:val="Основной текст1"/>
    <w:basedOn w:val="a"/>
    <w:link w:val="af9"/>
    <w:rsid w:val="002D76AE"/>
    <w:pPr>
      <w:widowControl w:val="0"/>
      <w:shd w:val="clear" w:color="auto" w:fill="FFFFFF"/>
      <w:spacing w:before="300" w:after="0" w:line="250" w:lineRule="exact"/>
      <w:ind w:firstLine="340"/>
      <w:jc w:val="both"/>
    </w:pPr>
    <w:rPr>
      <w:rFonts w:ascii="Times New Roman" w:hAnsi="Times New Roman"/>
      <w:spacing w:val="-2"/>
      <w:sz w:val="20"/>
      <w:szCs w:val="20"/>
      <w:lang w:eastAsia="ru-RU"/>
    </w:rPr>
  </w:style>
  <w:style w:type="character" w:customStyle="1" w:styleId="0pt">
    <w:name w:val="Основной текст + Интервал 0 pt"/>
    <w:rsid w:val="002D76AE"/>
    <w:rPr>
      <w:rFonts w:ascii="Times New Roman" w:hAnsi="Times New Roman"/>
      <w:color w:val="000000"/>
      <w:spacing w:val="0"/>
      <w:w w:val="100"/>
      <w:position w:val="0"/>
      <w:shd w:val="clear" w:color="auto" w:fill="FFFFFF"/>
      <w:lang w:val="ru-RU"/>
    </w:rPr>
  </w:style>
  <w:style w:type="character" w:customStyle="1" w:styleId="0pt0">
    <w:name w:val="Основной текст + Полужирный;Интервал 0 pt"/>
    <w:rsid w:val="002D76AE"/>
    <w:rPr>
      <w:rFonts w:ascii="Times New Roman" w:eastAsia="Times New Roman" w:hAnsi="Times New Roman" w:cs="Times New Roman"/>
      <w:b/>
      <w:bCs/>
      <w:i w:val="0"/>
      <w:iCs w:val="0"/>
      <w:smallCaps w:val="0"/>
      <w:strike w:val="0"/>
      <w:color w:val="000000"/>
      <w:spacing w:val="-5"/>
      <w:w w:val="100"/>
      <w:position w:val="0"/>
      <w:sz w:val="20"/>
      <w:szCs w:val="20"/>
      <w:u w:val="none"/>
      <w:shd w:val="clear" w:color="auto" w:fill="FFFFFF"/>
      <w:lang w:val="ru-RU"/>
    </w:rPr>
  </w:style>
  <w:style w:type="character" w:customStyle="1" w:styleId="0pt1">
    <w:name w:val="Основной текст + Полужирный;Курсив;Интервал 0 pt"/>
    <w:rsid w:val="002D76AE"/>
    <w:rPr>
      <w:rFonts w:ascii="Times New Roman" w:eastAsia="Times New Roman" w:hAnsi="Times New Roman" w:cs="Times New Roman"/>
      <w:b/>
      <w:bCs/>
      <w:i/>
      <w:iCs/>
      <w:smallCaps w:val="0"/>
      <w:strike w:val="0"/>
      <w:color w:val="000000"/>
      <w:spacing w:val="-3"/>
      <w:w w:val="100"/>
      <w:position w:val="0"/>
      <w:sz w:val="20"/>
      <w:szCs w:val="20"/>
      <w:u w:val="none"/>
      <w:shd w:val="clear" w:color="auto" w:fill="FFFFFF"/>
      <w:lang w:val="ru-RU"/>
    </w:rPr>
  </w:style>
  <w:style w:type="character" w:customStyle="1" w:styleId="75pt0pt">
    <w:name w:val="Основной текст + 7;5 pt;Полужирный;Интервал 0 pt"/>
    <w:rsid w:val="002D76AE"/>
    <w:rPr>
      <w:rFonts w:ascii="Times New Roman" w:eastAsia="Times New Roman" w:hAnsi="Times New Roman" w:cs="Times New Roman"/>
      <w:b/>
      <w:bCs/>
      <w:i w:val="0"/>
      <w:iCs w:val="0"/>
      <w:smallCaps w:val="0"/>
      <w:strike w:val="0"/>
      <w:color w:val="000000"/>
      <w:spacing w:val="2"/>
      <w:w w:val="100"/>
      <w:position w:val="0"/>
      <w:sz w:val="15"/>
      <w:szCs w:val="15"/>
      <w:u w:val="none"/>
      <w:shd w:val="clear" w:color="auto" w:fill="FFFFFF"/>
      <w:lang w:val="ru-RU"/>
    </w:rPr>
  </w:style>
  <w:style w:type="character" w:customStyle="1" w:styleId="afa">
    <w:name w:val="Подпись к таблице_"/>
    <w:link w:val="afb"/>
    <w:rsid w:val="002D76AE"/>
    <w:rPr>
      <w:rFonts w:ascii="Times New Roman" w:hAnsi="Times New Roman"/>
      <w:b/>
      <w:bCs/>
      <w:spacing w:val="-8"/>
      <w:shd w:val="clear" w:color="auto" w:fill="FFFFFF"/>
    </w:rPr>
  </w:style>
  <w:style w:type="character" w:customStyle="1" w:styleId="0pt2">
    <w:name w:val="Подпись к таблице + Не полужирный;Интервал 0 pt"/>
    <w:rsid w:val="002D76AE"/>
    <w:rPr>
      <w:rFonts w:ascii="Times New Roman" w:hAnsi="Times New Roman"/>
      <w:b/>
      <w:bCs/>
      <w:color w:val="000000"/>
      <w:spacing w:val="0"/>
      <w:w w:val="100"/>
      <w:position w:val="0"/>
      <w:shd w:val="clear" w:color="auto" w:fill="FFFFFF"/>
      <w:lang w:val="ru-RU"/>
    </w:rPr>
  </w:style>
  <w:style w:type="paragraph" w:customStyle="1" w:styleId="afb">
    <w:name w:val="Подпись к таблице"/>
    <w:basedOn w:val="a"/>
    <w:link w:val="afa"/>
    <w:rsid w:val="002D76AE"/>
    <w:pPr>
      <w:widowControl w:val="0"/>
      <w:shd w:val="clear" w:color="auto" w:fill="FFFFFF"/>
      <w:spacing w:after="0" w:line="250" w:lineRule="exact"/>
      <w:jc w:val="center"/>
    </w:pPr>
    <w:rPr>
      <w:rFonts w:ascii="Times New Roman" w:hAnsi="Times New Roman"/>
      <w:b/>
      <w:bCs/>
      <w:spacing w:val="-8"/>
      <w:sz w:val="20"/>
      <w:szCs w:val="20"/>
      <w:lang w:eastAsia="ru-RU"/>
    </w:rPr>
  </w:style>
  <w:style w:type="paragraph" w:customStyle="1" w:styleId="17">
    <w:name w:val="Без интервала1"/>
    <w:rsid w:val="00A365CF"/>
    <w:rPr>
      <w:rFonts w:eastAsia="Times New Roman"/>
      <w:sz w:val="22"/>
      <w:szCs w:val="22"/>
      <w:lang w:eastAsia="en-US"/>
    </w:rPr>
  </w:style>
  <w:style w:type="paragraph" w:customStyle="1" w:styleId="30">
    <w:name w:val="Абзац списка3"/>
    <w:basedOn w:val="a"/>
    <w:rsid w:val="00A365CF"/>
    <w:pPr>
      <w:ind w:left="720"/>
      <w:contextualSpacing/>
    </w:pPr>
    <w:rPr>
      <w:rFonts w:eastAsia="Times New Roman"/>
    </w:rPr>
  </w:style>
  <w:style w:type="character" w:customStyle="1" w:styleId="post-b">
    <w:name w:val="post-b"/>
    <w:rsid w:val="00A365CF"/>
  </w:style>
  <w:style w:type="paragraph" w:styleId="afc">
    <w:name w:val="Body Text"/>
    <w:basedOn w:val="a"/>
    <w:link w:val="afd"/>
    <w:rsid w:val="009B0ED4"/>
    <w:pPr>
      <w:spacing w:after="120"/>
    </w:pPr>
    <w:rPr>
      <w:rFonts w:eastAsia="Times New Roman"/>
      <w:lang w:eastAsia="ru-RU"/>
    </w:rPr>
  </w:style>
  <w:style w:type="character" w:customStyle="1" w:styleId="afd">
    <w:name w:val="Основной текст Знак"/>
    <w:link w:val="afc"/>
    <w:rsid w:val="009B0ED4"/>
    <w:rPr>
      <w:rFonts w:eastAsia="Times New Roman"/>
      <w:sz w:val="22"/>
      <w:szCs w:val="22"/>
    </w:rPr>
  </w:style>
  <w:style w:type="character" w:customStyle="1" w:styleId="70">
    <w:name w:val="Основной текст (7)_"/>
    <w:link w:val="71"/>
    <w:locked/>
    <w:rsid w:val="009B0ED4"/>
    <w:rPr>
      <w:rFonts w:ascii="Book Antiqua" w:hAnsi="Book Antiqua"/>
      <w:b/>
      <w:bCs/>
      <w:i/>
      <w:iCs/>
      <w:sz w:val="21"/>
      <w:szCs w:val="21"/>
      <w:shd w:val="clear" w:color="auto" w:fill="FFFFFF"/>
    </w:rPr>
  </w:style>
  <w:style w:type="paragraph" w:customStyle="1" w:styleId="71">
    <w:name w:val="Основной текст (7)1"/>
    <w:basedOn w:val="a"/>
    <w:link w:val="70"/>
    <w:rsid w:val="009B0ED4"/>
    <w:pPr>
      <w:shd w:val="clear" w:color="auto" w:fill="FFFFFF"/>
      <w:spacing w:before="480" w:after="0" w:line="274" w:lineRule="exact"/>
    </w:pPr>
    <w:rPr>
      <w:rFonts w:ascii="Book Antiqua" w:hAnsi="Book Antiqua"/>
      <w:b/>
      <w:bCs/>
      <w:i/>
      <w:iCs/>
      <w:sz w:val="21"/>
      <w:szCs w:val="21"/>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24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E%D0%B7%D1%8F%D0%B9%D1%81%D1%82%D0%B2%D0%B5%D0%BD%D0%BD%D0%BE%D0%B5_%D0%BE%D0%B1%D1%89%D0%B5%D1%81%D1%82%D0%B2%D0%BE" TargetMode="External"/><Relationship Id="rId18" Type="http://schemas.openxmlformats.org/officeDocument/2006/relationships/hyperlink" Target="http://biznes-kredit.info/gde/vzyat-na-razvitie.html" TargetMode="External"/><Relationship Id="rId26" Type="http://schemas.openxmlformats.org/officeDocument/2006/relationships/hyperlink" Target="http://k-f-b.ru/programm/bussines/info/id/27"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k-f-b.ru/programm/bussines/info/id/18" TargetMode="External"/><Relationship Id="rId34" Type="http://schemas.openxmlformats.org/officeDocument/2006/relationships/hyperlink" Target="http://k-f-b.ru/programm/bussines/info/id/39" TargetMode="External"/><Relationship Id="rId42" Type="http://schemas.openxmlformats.org/officeDocument/2006/relationships/image" Target="media/image10.png"/><Relationship Id="rId47" Type="http://schemas.openxmlformats.org/officeDocument/2006/relationships/hyperlink" Target="http://www.banki.ru/products/businesscredits/credit/7816121/" TargetMode="External"/><Relationship Id="rId50" Type="http://schemas.openxmlformats.org/officeDocument/2006/relationships/hyperlink" Target="http://www.grandars.ru/student/finansy/beznalichnoe-obrashchenie.html" TargetMode="External"/><Relationship Id="rId7" Type="http://schemas.openxmlformats.org/officeDocument/2006/relationships/footnotes" Target="footnotes.xml"/><Relationship Id="rId12" Type="http://schemas.openxmlformats.org/officeDocument/2006/relationships/hyperlink" Target="https://ru.wikipedia.org/wiki/%D0%90%D0%BA%D1%86%D0%B8%D1%8F_%28%D1%84%D0%B8%D0%BD%D0%B0%D0%BD%D1%81%D1%8B%29" TargetMode="External"/><Relationship Id="rId17" Type="http://schemas.openxmlformats.org/officeDocument/2006/relationships/hyperlink" Target="http://biznes-kredit.info/oformlenie/dokumenty.html" TargetMode="External"/><Relationship Id="rId25" Type="http://schemas.openxmlformats.org/officeDocument/2006/relationships/hyperlink" Target="http://k-f-b.ru/programm/bussines/info/id/24" TargetMode="External"/><Relationship Id="rId33" Type="http://schemas.openxmlformats.org/officeDocument/2006/relationships/hyperlink" Target="http://k-f-b.ru/programm/bussines/info/id/40" TargetMode="External"/><Relationship Id="rId38" Type="http://schemas.openxmlformats.org/officeDocument/2006/relationships/image" Target="media/image6.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biznes-kredit.info/malyj/pod-plan.html" TargetMode="External"/><Relationship Id="rId29" Type="http://schemas.openxmlformats.org/officeDocument/2006/relationships/hyperlink" Target="http://k-f-b.ru/programm/bussines/info/id/158"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3%D1%81%D1%82%D0%B0%D0%B2%D0%BD%D1%8B%D0%B9_%D0%BA%D0%B0%D0%BF%D0%B8%D1%82%D0%B0%D0%BB" TargetMode="External"/><Relationship Id="rId24" Type="http://schemas.openxmlformats.org/officeDocument/2006/relationships/hyperlink" Target="http://k-f-b.ru/programm/bussines/info/id/23" TargetMode="External"/><Relationship Id="rId32" Type="http://schemas.openxmlformats.org/officeDocument/2006/relationships/hyperlink" Target="http://k-f-b.ru/programm/bussines/info/id/92"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www.grandars.ru/student/nalogi/nalogovaya-sistema.html"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k-f-b.ru/programm/bussines/info/id/20" TargetMode="External"/><Relationship Id="rId28" Type="http://schemas.openxmlformats.org/officeDocument/2006/relationships/hyperlink" Target="http://k-f-b.ru/programm/bussines/info/id/156" TargetMode="External"/><Relationship Id="rId36" Type="http://schemas.openxmlformats.org/officeDocument/2006/relationships/image" Target="media/image4.wmf"/><Relationship Id="rId49" Type="http://schemas.openxmlformats.org/officeDocument/2006/relationships/hyperlink" Target="http://www.grandars.ru/student/finansy/nalichnoe-obrashchenie.html" TargetMode="External"/><Relationship Id="rId10" Type="http://schemas.openxmlformats.org/officeDocument/2006/relationships/hyperlink" Target="https://ru.wikipedia.org/wiki/%D0%9A%D0%BE%D0%BC%D0%BC%D0%B5%D1%80%D1%87%D0%B5%D1%81%D0%BA%D0%B0%D1%8F_%D0%BE%D1%80%D0%B3%D0%B0%D0%BD%D0%B8%D0%B7%D0%B0%D1%86%D0%B8%D1%8F" TargetMode="External"/><Relationship Id="rId19" Type="http://schemas.openxmlformats.org/officeDocument/2006/relationships/hyperlink" Target="http://biznes-kredit.info/gde/vzyat-na-otkrytie.html" TargetMode="External"/><Relationship Id="rId31" Type="http://schemas.openxmlformats.org/officeDocument/2006/relationships/hyperlink" Target="http://k-f-b.ru/programm/bussines/info/id/90" TargetMode="External"/><Relationship Id="rId44" Type="http://schemas.openxmlformats.org/officeDocument/2006/relationships/hyperlink" Target="consultantplus://offline/ref=4BA060FFF7ED56967FADD674A1242332D4AFA3C442FB666317B9A711BEC556A21A9ED97D7010a037J"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A3%D1%81%D1%82%D0%B0%D0%B2%D0%BD%D1%8B%D0%B9_%D0%BA%D0%B0%D0%BF%D0%B8%D1%82%D0%B0%D0%BB" TargetMode="External"/><Relationship Id="rId22" Type="http://schemas.openxmlformats.org/officeDocument/2006/relationships/hyperlink" Target="http://k-f-b.ru/programm/bussines/info/id/19" TargetMode="External"/><Relationship Id="rId27" Type="http://schemas.openxmlformats.org/officeDocument/2006/relationships/hyperlink" Target="http://k-f-b.ru/programm/bussines/info/id/28" TargetMode="External"/><Relationship Id="rId30" Type="http://schemas.openxmlformats.org/officeDocument/2006/relationships/hyperlink" Target="http://k-f-b.ru/programm/bussines/info/id/88" TargetMode="External"/><Relationship Id="rId35" Type="http://schemas.openxmlformats.org/officeDocument/2006/relationships/hyperlink" Target="http://k-f-b.ru/programm/bussines/info/id/41" TargetMode="External"/><Relationship Id="rId43" Type="http://schemas.openxmlformats.org/officeDocument/2006/relationships/hyperlink" Target="consultantplus://offline/ref=4BA060FFF7ED56967FADD674A1242332D4AFA3C442FB666317B9A711BEC556A21A9ED97D7013a031J" TargetMode="External"/><Relationship Id="rId48" Type="http://schemas.openxmlformats.org/officeDocument/2006/relationships/hyperlink" Target="http://www.banki.ru/banks/bank/centr-invest/"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6AD35-9D4E-4473-95DC-CB91B74DF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164</Pages>
  <Words>54514</Words>
  <Characters>385637</Characters>
  <Application>Microsoft Office Word</Application>
  <DocSecurity>0</DocSecurity>
  <Lines>3213</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439273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 Смолянский</dc:creator>
  <cp:keywords/>
  <dc:description/>
  <cp:lastModifiedBy>Yana Kruglyak</cp:lastModifiedBy>
  <cp:revision>31</cp:revision>
  <dcterms:created xsi:type="dcterms:W3CDTF">2015-03-23T08:45:00Z</dcterms:created>
  <dcterms:modified xsi:type="dcterms:W3CDTF">2016-08-24T15:59:00Z</dcterms:modified>
</cp:coreProperties>
</file>